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FB0" w:rsidRPr="00607C19" w:rsidRDefault="00B64FB0" w:rsidP="00B64FB0">
      <w:pPr>
        <w:autoSpaceDE w:val="0"/>
        <w:autoSpaceDN w:val="0"/>
        <w:adjustRightInd w:val="0"/>
        <w:spacing w:after="0" w:line="240" w:lineRule="auto"/>
        <w:jc w:val="center"/>
        <w:rPr>
          <w:rFonts w:ascii="Arial" w:hAnsi="Arial" w:cs="Arial"/>
          <w:b/>
          <w:bCs/>
          <w:sz w:val="30"/>
          <w:szCs w:val="30"/>
        </w:rPr>
      </w:pPr>
      <w:r w:rsidRPr="00607C19">
        <w:rPr>
          <w:rFonts w:ascii="Arial" w:hAnsi="Arial" w:cs="Arial"/>
          <w:b/>
          <w:bCs/>
          <w:noProof/>
          <w:sz w:val="30"/>
          <w:szCs w:val="30"/>
          <w:lang w:eastAsia="es-EC"/>
        </w:rPr>
        <w:drawing>
          <wp:anchor distT="0" distB="0" distL="114300" distR="114300" simplePos="0" relativeHeight="251643904" behindDoc="0" locked="0" layoutInCell="1" allowOverlap="1">
            <wp:simplePos x="0" y="0"/>
            <wp:positionH relativeFrom="column">
              <wp:posOffset>1499870</wp:posOffset>
            </wp:positionH>
            <wp:positionV relativeFrom="paragraph">
              <wp:posOffset>-80645</wp:posOffset>
            </wp:positionV>
            <wp:extent cx="1887855" cy="14484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7855" cy="1448435"/>
                    </a:xfrm>
                    <a:prstGeom prst="rect">
                      <a:avLst/>
                    </a:prstGeom>
                    <a:noFill/>
                    <a:ln>
                      <a:noFill/>
                    </a:ln>
                  </pic:spPr>
                </pic:pic>
              </a:graphicData>
            </a:graphic>
          </wp:anchor>
        </w:drawing>
      </w:r>
    </w:p>
    <w:p w:rsidR="00B64FB0" w:rsidRPr="00607C19" w:rsidRDefault="00B64FB0" w:rsidP="00B64FB0">
      <w:pPr>
        <w:autoSpaceDE w:val="0"/>
        <w:autoSpaceDN w:val="0"/>
        <w:adjustRightInd w:val="0"/>
        <w:spacing w:after="0" w:line="240" w:lineRule="auto"/>
        <w:jc w:val="center"/>
        <w:rPr>
          <w:rFonts w:ascii="Arial" w:hAnsi="Arial" w:cs="Arial"/>
          <w:b/>
          <w:bCs/>
          <w:sz w:val="30"/>
          <w:szCs w:val="30"/>
        </w:rPr>
      </w:pPr>
    </w:p>
    <w:p w:rsidR="00B64FB0" w:rsidRPr="00607C19" w:rsidRDefault="00B64FB0" w:rsidP="00B64FB0">
      <w:pPr>
        <w:autoSpaceDE w:val="0"/>
        <w:autoSpaceDN w:val="0"/>
        <w:adjustRightInd w:val="0"/>
        <w:spacing w:after="0" w:line="240" w:lineRule="auto"/>
        <w:jc w:val="center"/>
        <w:rPr>
          <w:rFonts w:ascii="Arial" w:hAnsi="Arial" w:cs="Arial"/>
          <w:b/>
          <w:bCs/>
          <w:sz w:val="30"/>
          <w:szCs w:val="30"/>
        </w:rPr>
      </w:pPr>
    </w:p>
    <w:p w:rsidR="00B64FB0" w:rsidRPr="00607C19" w:rsidRDefault="00B64FB0" w:rsidP="00B64FB0">
      <w:pPr>
        <w:autoSpaceDE w:val="0"/>
        <w:autoSpaceDN w:val="0"/>
        <w:adjustRightInd w:val="0"/>
        <w:spacing w:after="0" w:line="240" w:lineRule="auto"/>
        <w:jc w:val="center"/>
        <w:rPr>
          <w:rFonts w:ascii="Arial" w:hAnsi="Arial" w:cs="Arial"/>
          <w:b/>
          <w:bCs/>
          <w:sz w:val="30"/>
          <w:szCs w:val="30"/>
        </w:rPr>
      </w:pPr>
    </w:p>
    <w:p w:rsidR="00B64FB0" w:rsidRPr="00607C19" w:rsidRDefault="00B64FB0" w:rsidP="00B64FB0">
      <w:pPr>
        <w:autoSpaceDE w:val="0"/>
        <w:autoSpaceDN w:val="0"/>
        <w:adjustRightInd w:val="0"/>
        <w:spacing w:after="0" w:line="240" w:lineRule="auto"/>
        <w:jc w:val="center"/>
        <w:rPr>
          <w:rFonts w:ascii="Arial" w:hAnsi="Arial" w:cs="Arial"/>
          <w:b/>
          <w:bCs/>
          <w:sz w:val="30"/>
          <w:szCs w:val="30"/>
        </w:rPr>
      </w:pPr>
    </w:p>
    <w:p w:rsidR="00B64FB0" w:rsidRPr="00607C19" w:rsidRDefault="00B64FB0" w:rsidP="00B64FB0">
      <w:pPr>
        <w:autoSpaceDE w:val="0"/>
        <w:autoSpaceDN w:val="0"/>
        <w:adjustRightInd w:val="0"/>
        <w:spacing w:after="0" w:line="240" w:lineRule="auto"/>
        <w:jc w:val="center"/>
        <w:rPr>
          <w:rFonts w:ascii="Arial" w:hAnsi="Arial" w:cs="Arial"/>
          <w:b/>
          <w:bCs/>
          <w:sz w:val="30"/>
          <w:szCs w:val="30"/>
        </w:rPr>
      </w:pPr>
    </w:p>
    <w:p w:rsidR="00B64FB0" w:rsidRPr="00607C19" w:rsidRDefault="00B64FB0" w:rsidP="00B64FB0">
      <w:pPr>
        <w:autoSpaceDE w:val="0"/>
        <w:autoSpaceDN w:val="0"/>
        <w:adjustRightInd w:val="0"/>
        <w:spacing w:after="0" w:line="240" w:lineRule="auto"/>
        <w:jc w:val="center"/>
        <w:rPr>
          <w:rFonts w:ascii="Arial" w:hAnsi="Arial" w:cs="Arial"/>
          <w:b/>
          <w:bCs/>
          <w:sz w:val="30"/>
          <w:szCs w:val="30"/>
        </w:rPr>
      </w:pPr>
    </w:p>
    <w:p w:rsidR="00B64FB0" w:rsidRPr="00607C19" w:rsidRDefault="00B64FB0" w:rsidP="00B64FB0">
      <w:pPr>
        <w:autoSpaceDE w:val="0"/>
        <w:autoSpaceDN w:val="0"/>
        <w:adjustRightInd w:val="0"/>
        <w:spacing w:after="0" w:line="240" w:lineRule="auto"/>
        <w:jc w:val="center"/>
        <w:rPr>
          <w:rFonts w:ascii="Arial" w:hAnsi="Arial" w:cs="Arial"/>
          <w:b/>
          <w:bCs/>
          <w:sz w:val="30"/>
          <w:szCs w:val="30"/>
        </w:rPr>
      </w:pPr>
    </w:p>
    <w:p w:rsidR="00B64FB0" w:rsidRPr="00607C19" w:rsidRDefault="00B64FB0" w:rsidP="00B64FB0">
      <w:pPr>
        <w:autoSpaceDE w:val="0"/>
        <w:autoSpaceDN w:val="0"/>
        <w:adjustRightInd w:val="0"/>
        <w:spacing w:after="0" w:line="240" w:lineRule="auto"/>
        <w:jc w:val="center"/>
        <w:rPr>
          <w:rFonts w:ascii="Arial" w:hAnsi="Arial" w:cs="Arial"/>
          <w:b/>
          <w:bCs/>
          <w:sz w:val="30"/>
          <w:szCs w:val="30"/>
        </w:rPr>
      </w:pPr>
      <w:r w:rsidRPr="00607C19">
        <w:rPr>
          <w:rFonts w:ascii="Arial" w:hAnsi="Arial" w:cs="Arial"/>
          <w:b/>
          <w:bCs/>
          <w:sz w:val="30"/>
          <w:szCs w:val="30"/>
        </w:rPr>
        <w:t>ESCUELA SUPERIOR POLITÉCNICA DEL LITORAL</w:t>
      </w:r>
    </w:p>
    <w:p w:rsidR="00B64FB0" w:rsidRPr="00607C19" w:rsidRDefault="00B64FB0" w:rsidP="00B64FB0">
      <w:pPr>
        <w:autoSpaceDE w:val="0"/>
        <w:autoSpaceDN w:val="0"/>
        <w:adjustRightInd w:val="0"/>
        <w:spacing w:after="0" w:line="240" w:lineRule="auto"/>
        <w:jc w:val="center"/>
        <w:rPr>
          <w:rFonts w:ascii="Arial" w:hAnsi="Arial" w:cs="Arial"/>
          <w:b/>
          <w:bCs/>
          <w:sz w:val="30"/>
          <w:szCs w:val="30"/>
        </w:rPr>
      </w:pPr>
    </w:p>
    <w:p w:rsidR="00B64FB0" w:rsidRPr="00607C19" w:rsidRDefault="00B64FB0" w:rsidP="00B64FB0">
      <w:pPr>
        <w:autoSpaceDE w:val="0"/>
        <w:autoSpaceDN w:val="0"/>
        <w:adjustRightInd w:val="0"/>
        <w:spacing w:after="0" w:line="240" w:lineRule="auto"/>
        <w:jc w:val="center"/>
        <w:rPr>
          <w:rFonts w:ascii="Arial" w:hAnsi="Arial" w:cs="Arial"/>
          <w:b/>
          <w:bCs/>
          <w:sz w:val="30"/>
          <w:szCs w:val="30"/>
        </w:rPr>
      </w:pPr>
    </w:p>
    <w:p w:rsidR="00B64FB0" w:rsidRPr="00607C19" w:rsidRDefault="00B64FB0" w:rsidP="00B64FB0">
      <w:pPr>
        <w:autoSpaceDE w:val="0"/>
        <w:autoSpaceDN w:val="0"/>
        <w:adjustRightInd w:val="0"/>
        <w:spacing w:after="0" w:line="240" w:lineRule="auto"/>
        <w:jc w:val="center"/>
        <w:rPr>
          <w:rFonts w:ascii="Arial" w:hAnsi="Arial" w:cs="Arial"/>
          <w:sz w:val="30"/>
          <w:szCs w:val="30"/>
        </w:rPr>
      </w:pPr>
      <w:r w:rsidRPr="00607C19">
        <w:rPr>
          <w:rFonts w:ascii="Arial" w:hAnsi="Arial" w:cs="Arial"/>
          <w:sz w:val="30"/>
          <w:szCs w:val="30"/>
        </w:rPr>
        <w:t>INSTITUTO DE CIENCIAS MATEMÁTICAS</w:t>
      </w:r>
    </w:p>
    <w:p w:rsidR="00B64FB0" w:rsidRPr="00607C19" w:rsidRDefault="00B64FB0" w:rsidP="00B64FB0">
      <w:pPr>
        <w:autoSpaceDE w:val="0"/>
        <w:autoSpaceDN w:val="0"/>
        <w:adjustRightInd w:val="0"/>
        <w:spacing w:after="0" w:line="240" w:lineRule="auto"/>
        <w:jc w:val="center"/>
        <w:rPr>
          <w:rFonts w:ascii="Arial" w:hAnsi="Arial" w:cs="Arial"/>
          <w:sz w:val="30"/>
          <w:szCs w:val="30"/>
        </w:rPr>
      </w:pPr>
    </w:p>
    <w:p w:rsidR="00B64FB0" w:rsidRPr="00607C19" w:rsidRDefault="00B64FB0" w:rsidP="00B64FB0">
      <w:pPr>
        <w:autoSpaceDE w:val="0"/>
        <w:autoSpaceDN w:val="0"/>
        <w:adjustRightInd w:val="0"/>
        <w:spacing w:after="0" w:line="240" w:lineRule="auto"/>
        <w:jc w:val="center"/>
        <w:rPr>
          <w:rFonts w:ascii="Arial" w:hAnsi="Arial" w:cs="Arial"/>
          <w:sz w:val="30"/>
          <w:szCs w:val="30"/>
        </w:rPr>
      </w:pPr>
      <w:bookmarkStart w:id="0" w:name="_GoBack"/>
      <w:bookmarkEnd w:id="0"/>
    </w:p>
    <w:p w:rsidR="00B64FB0" w:rsidRPr="00433FBB" w:rsidRDefault="00B64FB0" w:rsidP="00B64FB0">
      <w:pPr>
        <w:autoSpaceDE w:val="0"/>
        <w:autoSpaceDN w:val="0"/>
        <w:adjustRightInd w:val="0"/>
        <w:spacing w:after="0" w:line="240" w:lineRule="auto"/>
        <w:jc w:val="center"/>
        <w:rPr>
          <w:rFonts w:ascii="Arial" w:hAnsi="Arial" w:cs="Arial"/>
          <w:b/>
          <w:bCs/>
          <w:sz w:val="30"/>
          <w:szCs w:val="30"/>
        </w:rPr>
      </w:pPr>
      <w:r w:rsidRPr="00433FBB">
        <w:rPr>
          <w:rFonts w:ascii="Arial" w:hAnsi="Arial" w:cs="Arial"/>
          <w:b/>
          <w:bCs/>
          <w:sz w:val="30"/>
          <w:szCs w:val="30"/>
        </w:rPr>
        <w:t>“</w:t>
      </w:r>
      <w:r w:rsidR="00433FBB">
        <w:rPr>
          <w:rFonts w:ascii="Arial" w:hAnsi="Arial" w:cs="Arial"/>
          <w:i/>
          <w:color w:val="2A2A2A"/>
          <w:sz w:val="30"/>
          <w:szCs w:val="30"/>
        </w:rPr>
        <w:t>DISEÑO DE UNA HERRAMIENTA</w:t>
      </w:r>
      <w:r w:rsidR="00433FBB" w:rsidRPr="00433FBB">
        <w:rPr>
          <w:rFonts w:ascii="Arial" w:hAnsi="Arial" w:cs="Arial"/>
          <w:i/>
          <w:color w:val="2A2A2A"/>
          <w:sz w:val="30"/>
          <w:szCs w:val="30"/>
        </w:rPr>
        <w:t xml:space="preserve"> DE CONTROL BASADA EN EL CUADRO DE MAN</w:t>
      </w:r>
      <w:r w:rsidR="00F54C0C">
        <w:rPr>
          <w:rFonts w:ascii="Arial" w:hAnsi="Arial" w:cs="Arial"/>
          <w:i/>
          <w:color w:val="2A2A2A"/>
          <w:sz w:val="30"/>
          <w:szCs w:val="30"/>
        </w:rPr>
        <w:t>D</w:t>
      </w:r>
      <w:r w:rsidR="00433FBB" w:rsidRPr="00433FBB">
        <w:rPr>
          <w:rFonts w:ascii="Arial" w:hAnsi="Arial" w:cs="Arial"/>
          <w:i/>
          <w:color w:val="2A2A2A"/>
          <w:sz w:val="30"/>
          <w:szCs w:val="30"/>
        </w:rPr>
        <w:t>O INTEGRAL APLICADA EN UN</w:t>
      </w:r>
      <w:r w:rsidR="00DD784B">
        <w:rPr>
          <w:rFonts w:ascii="Arial" w:hAnsi="Arial" w:cs="Arial"/>
          <w:i/>
          <w:color w:val="2A2A2A"/>
          <w:sz w:val="30"/>
          <w:szCs w:val="30"/>
        </w:rPr>
        <w:t>A</w:t>
      </w:r>
      <w:r w:rsidR="00433FBB" w:rsidRPr="00433FBB">
        <w:rPr>
          <w:rFonts w:ascii="Arial" w:hAnsi="Arial" w:cs="Arial"/>
          <w:i/>
          <w:color w:val="2A2A2A"/>
          <w:sz w:val="30"/>
          <w:szCs w:val="30"/>
        </w:rPr>
        <w:t xml:space="preserve"> EMPRESA DE PUBLICIDAD AUDIOVISUAL.</w:t>
      </w:r>
      <w:r w:rsidRPr="00433FBB">
        <w:rPr>
          <w:rFonts w:ascii="Arial" w:hAnsi="Arial" w:cs="Arial"/>
          <w:bCs/>
          <w:i/>
          <w:sz w:val="30"/>
          <w:szCs w:val="30"/>
        </w:rPr>
        <w:t>”</w:t>
      </w:r>
    </w:p>
    <w:p w:rsidR="00B64FB0" w:rsidRPr="00433FBB" w:rsidRDefault="00B64FB0" w:rsidP="00B64FB0">
      <w:pPr>
        <w:autoSpaceDE w:val="0"/>
        <w:autoSpaceDN w:val="0"/>
        <w:adjustRightInd w:val="0"/>
        <w:spacing w:after="0" w:line="240" w:lineRule="auto"/>
        <w:jc w:val="center"/>
        <w:rPr>
          <w:rFonts w:ascii="Arial" w:hAnsi="Arial" w:cs="Arial"/>
          <w:b/>
          <w:bCs/>
          <w:sz w:val="30"/>
          <w:szCs w:val="30"/>
        </w:rPr>
      </w:pPr>
    </w:p>
    <w:p w:rsidR="00B64FB0" w:rsidRPr="00607C19" w:rsidRDefault="00B64FB0" w:rsidP="00B64FB0">
      <w:pPr>
        <w:autoSpaceDE w:val="0"/>
        <w:autoSpaceDN w:val="0"/>
        <w:adjustRightInd w:val="0"/>
        <w:spacing w:after="0" w:line="240" w:lineRule="auto"/>
        <w:jc w:val="center"/>
        <w:rPr>
          <w:rFonts w:ascii="Arial" w:hAnsi="Arial" w:cs="Arial"/>
          <w:b/>
          <w:bCs/>
          <w:sz w:val="30"/>
          <w:szCs w:val="30"/>
        </w:rPr>
      </w:pPr>
    </w:p>
    <w:p w:rsidR="00B64FB0" w:rsidRDefault="00DD784B" w:rsidP="00B64FB0">
      <w:pPr>
        <w:autoSpaceDE w:val="0"/>
        <w:autoSpaceDN w:val="0"/>
        <w:adjustRightInd w:val="0"/>
        <w:spacing w:after="0" w:line="240" w:lineRule="auto"/>
        <w:jc w:val="center"/>
        <w:rPr>
          <w:rFonts w:ascii="Arial" w:hAnsi="Arial" w:cs="Arial"/>
          <w:b/>
          <w:bCs/>
          <w:sz w:val="30"/>
          <w:szCs w:val="30"/>
        </w:rPr>
      </w:pPr>
      <w:r>
        <w:rPr>
          <w:rFonts w:ascii="Arial" w:hAnsi="Arial" w:cs="Arial"/>
          <w:b/>
          <w:bCs/>
          <w:sz w:val="30"/>
          <w:szCs w:val="30"/>
        </w:rPr>
        <w:t xml:space="preserve">INFORME DE </w:t>
      </w:r>
      <w:r w:rsidR="00985029">
        <w:rPr>
          <w:rFonts w:ascii="Arial" w:hAnsi="Arial" w:cs="Arial"/>
          <w:b/>
          <w:bCs/>
          <w:sz w:val="30"/>
          <w:szCs w:val="30"/>
        </w:rPr>
        <w:t xml:space="preserve">PROYECTO DE GRADUACION </w:t>
      </w:r>
      <w:r>
        <w:rPr>
          <w:rFonts w:ascii="Arial" w:hAnsi="Arial" w:cs="Arial"/>
          <w:b/>
          <w:bCs/>
          <w:sz w:val="30"/>
          <w:szCs w:val="30"/>
        </w:rPr>
        <w:t>DENTRO DE UNA MATERIA DE LA MALLA</w:t>
      </w:r>
    </w:p>
    <w:p w:rsidR="004052D7" w:rsidRPr="00607C19" w:rsidRDefault="004052D7" w:rsidP="00B64FB0">
      <w:pPr>
        <w:autoSpaceDE w:val="0"/>
        <w:autoSpaceDN w:val="0"/>
        <w:adjustRightInd w:val="0"/>
        <w:spacing w:after="0" w:line="240" w:lineRule="auto"/>
        <w:jc w:val="center"/>
        <w:rPr>
          <w:rFonts w:ascii="Arial" w:hAnsi="Arial" w:cs="Arial"/>
          <w:b/>
          <w:bCs/>
          <w:sz w:val="30"/>
          <w:szCs w:val="30"/>
        </w:rPr>
      </w:pPr>
    </w:p>
    <w:p w:rsidR="00B64FB0" w:rsidRPr="00607C19" w:rsidRDefault="00B64FB0" w:rsidP="00B64FB0">
      <w:pPr>
        <w:autoSpaceDE w:val="0"/>
        <w:autoSpaceDN w:val="0"/>
        <w:adjustRightInd w:val="0"/>
        <w:spacing w:after="0" w:line="240" w:lineRule="auto"/>
        <w:jc w:val="center"/>
        <w:rPr>
          <w:rFonts w:ascii="Arial" w:hAnsi="Arial" w:cs="Arial"/>
          <w:sz w:val="30"/>
          <w:szCs w:val="30"/>
        </w:rPr>
      </w:pPr>
      <w:r w:rsidRPr="00607C19">
        <w:rPr>
          <w:rFonts w:ascii="Arial" w:hAnsi="Arial" w:cs="Arial"/>
          <w:sz w:val="30"/>
          <w:szCs w:val="30"/>
        </w:rPr>
        <w:t>Previo a la Obtención del Título de:</w:t>
      </w:r>
    </w:p>
    <w:p w:rsidR="00B64FB0" w:rsidRPr="00607C19" w:rsidRDefault="00B64FB0" w:rsidP="00B64FB0">
      <w:pPr>
        <w:autoSpaceDE w:val="0"/>
        <w:autoSpaceDN w:val="0"/>
        <w:adjustRightInd w:val="0"/>
        <w:spacing w:after="0" w:line="240" w:lineRule="auto"/>
        <w:jc w:val="center"/>
        <w:rPr>
          <w:rFonts w:ascii="Arial" w:hAnsi="Arial" w:cs="Arial"/>
          <w:sz w:val="30"/>
          <w:szCs w:val="30"/>
        </w:rPr>
      </w:pPr>
    </w:p>
    <w:p w:rsidR="00B64FB0" w:rsidRPr="00607C19" w:rsidRDefault="00985029" w:rsidP="00B64FB0">
      <w:pPr>
        <w:autoSpaceDE w:val="0"/>
        <w:autoSpaceDN w:val="0"/>
        <w:adjustRightInd w:val="0"/>
        <w:spacing w:after="0" w:line="240" w:lineRule="auto"/>
        <w:jc w:val="center"/>
        <w:rPr>
          <w:rFonts w:ascii="Arial" w:hAnsi="Arial" w:cs="Arial"/>
          <w:b/>
          <w:bCs/>
          <w:sz w:val="30"/>
          <w:szCs w:val="30"/>
        </w:rPr>
      </w:pPr>
      <w:r>
        <w:rPr>
          <w:rFonts w:ascii="Arial" w:hAnsi="Arial" w:cs="Arial"/>
          <w:b/>
          <w:bCs/>
          <w:sz w:val="30"/>
          <w:szCs w:val="30"/>
        </w:rPr>
        <w:t>INGENIERO EN AUDITORIA Y CONTADURIA PÚBLICA AUTORIZADA</w:t>
      </w:r>
    </w:p>
    <w:p w:rsidR="00B64FB0" w:rsidRPr="00607C19" w:rsidRDefault="00B64FB0" w:rsidP="00B64FB0">
      <w:pPr>
        <w:autoSpaceDE w:val="0"/>
        <w:autoSpaceDN w:val="0"/>
        <w:adjustRightInd w:val="0"/>
        <w:spacing w:after="0" w:line="240" w:lineRule="auto"/>
        <w:jc w:val="center"/>
        <w:rPr>
          <w:rFonts w:ascii="Arial" w:hAnsi="Arial" w:cs="Arial"/>
          <w:b/>
          <w:bCs/>
          <w:sz w:val="30"/>
          <w:szCs w:val="30"/>
        </w:rPr>
      </w:pPr>
    </w:p>
    <w:p w:rsidR="00B64FB0" w:rsidRPr="00607C19" w:rsidRDefault="00B64FB0" w:rsidP="00B64FB0">
      <w:pPr>
        <w:autoSpaceDE w:val="0"/>
        <w:autoSpaceDN w:val="0"/>
        <w:adjustRightInd w:val="0"/>
        <w:spacing w:after="0" w:line="240" w:lineRule="auto"/>
        <w:jc w:val="center"/>
        <w:rPr>
          <w:rFonts w:ascii="Arial" w:hAnsi="Arial" w:cs="Arial"/>
          <w:sz w:val="30"/>
          <w:szCs w:val="30"/>
        </w:rPr>
      </w:pPr>
      <w:r w:rsidRPr="00607C19">
        <w:rPr>
          <w:rFonts w:ascii="Arial" w:hAnsi="Arial" w:cs="Arial"/>
          <w:sz w:val="30"/>
          <w:szCs w:val="30"/>
        </w:rPr>
        <w:t>Presentado por:</w:t>
      </w:r>
    </w:p>
    <w:p w:rsidR="00B64FB0" w:rsidRPr="00607C19" w:rsidRDefault="00B64FB0" w:rsidP="00B64FB0">
      <w:pPr>
        <w:autoSpaceDE w:val="0"/>
        <w:autoSpaceDN w:val="0"/>
        <w:adjustRightInd w:val="0"/>
        <w:spacing w:after="0" w:line="240" w:lineRule="auto"/>
        <w:jc w:val="center"/>
        <w:rPr>
          <w:rFonts w:ascii="Arial" w:hAnsi="Arial" w:cs="Arial"/>
          <w:sz w:val="30"/>
          <w:szCs w:val="30"/>
        </w:rPr>
      </w:pPr>
    </w:p>
    <w:p w:rsidR="00B64FB0" w:rsidRPr="00607C19" w:rsidRDefault="00B64FB0" w:rsidP="00B64FB0">
      <w:pPr>
        <w:autoSpaceDE w:val="0"/>
        <w:autoSpaceDN w:val="0"/>
        <w:adjustRightInd w:val="0"/>
        <w:spacing w:after="0" w:line="240" w:lineRule="auto"/>
        <w:jc w:val="center"/>
        <w:rPr>
          <w:rFonts w:ascii="Arial" w:hAnsi="Arial" w:cs="Arial"/>
          <w:b/>
          <w:bCs/>
          <w:sz w:val="30"/>
          <w:szCs w:val="30"/>
        </w:rPr>
      </w:pPr>
      <w:r w:rsidRPr="00607C19">
        <w:rPr>
          <w:rFonts w:ascii="Arial" w:hAnsi="Arial" w:cs="Arial"/>
          <w:b/>
          <w:bCs/>
          <w:sz w:val="30"/>
          <w:szCs w:val="30"/>
        </w:rPr>
        <w:t>Silvia Carolina Lindao Torres</w:t>
      </w:r>
    </w:p>
    <w:p w:rsidR="00B64FB0" w:rsidRPr="00607C19" w:rsidRDefault="00B64FB0" w:rsidP="00B64FB0">
      <w:pPr>
        <w:autoSpaceDE w:val="0"/>
        <w:autoSpaceDN w:val="0"/>
        <w:adjustRightInd w:val="0"/>
        <w:spacing w:after="0" w:line="240" w:lineRule="auto"/>
        <w:jc w:val="center"/>
        <w:rPr>
          <w:rFonts w:ascii="Arial" w:hAnsi="Arial" w:cs="Arial"/>
          <w:b/>
          <w:bCs/>
          <w:sz w:val="30"/>
          <w:szCs w:val="30"/>
        </w:rPr>
      </w:pPr>
      <w:r w:rsidRPr="00607C19">
        <w:rPr>
          <w:rFonts w:ascii="Arial" w:hAnsi="Arial" w:cs="Arial"/>
          <w:b/>
          <w:bCs/>
          <w:sz w:val="30"/>
          <w:szCs w:val="30"/>
        </w:rPr>
        <w:t>Javier Alberto Moreno Vera</w:t>
      </w:r>
    </w:p>
    <w:p w:rsidR="00B64FB0" w:rsidRPr="00607C19" w:rsidRDefault="00B64FB0" w:rsidP="00B64FB0">
      <w:pPr>
        <w:autoSpaceDE w:val="0"/>
        <w:autoSpaceDN w:val="0"/>
        <w:adjustRightInd w:val="0"/>
        <w:spacing w:after="0" w:line="240" w:lineRule="auto"/>
        <w:jc w:val="center"/>
        <w:rPr>
          <w:rFonts w:ascii="Arial" w:hAnsi="Arial" w:cs="Arial"/>
          <w:b/>
          <w:bCs/>
          <w:sz w:val="30"/>
          <w:szCs w:val="30"/>
        </w:rPr>
      </w:pPr>
    </w:p>
    <w:p w:rsidR="00B64FB0" w:rsidRPr="00607C19" w:rsidRDefault="00B64FB0" w:rsidP="00B64FB0">
      <w:pPr>
        <w:autoSpaceDE w:val="0"/>
        <w:autoSpaceDN w:val="0"/>
        <w:adjustRightInd w:val="0"/>
        <w:spacing w:after="0" w:line="240" w:lineRule="auto"/>
        <w:jc w:val="center"/>
        <w:rPr>
          <w:rFonts w:ascii="Arial" w:hAnsi="Arial" w:cs="Arial"/>
          <w:b/>
          <w:bCs/>
          <w:sz w:val="30"/>
          <w:szCs w:val="30"/>
        </w:rPr>
      </w:pPr>
    </w:p>
    <w:p w:rsidR="00B64FB0" w:rsidRPr="00607C19" w:rsidRDefault="00B64FB0" w:rsidP="00B64FB0">
      <w:pPr>
        <w:autoSpaceDE w:val="0"/>
        <w:autoSpaceDN w:val="0"/>
        <w:adjustRightInd w:val="0"/>
        <w:spacing w:after="0" w:line="240" w:lineRule="auto"/>
        <w:jc w:val="center"/>
        <w:rPr>
          <w:rFonts w:ascii="Arial" w:hAnsi="Arial" w:cs="Arial"/>
          <w:sz w:val="30"/>
          <w:szCs w:val="30"/>
        </w:rPr>
      </w:pPr>
      <w:r w:rsidRPr="00607C19">
        <w:rPr>
          <w:rFonts w:ascii="Arial" w:hAnsi="Arial" w:cs="Arial"/>
          <w:sz w:val="30"/>
          <w:szCs w:val="30"/>
        </w:rPr>
        <w:t>GUAYAQUIL-ECUADOR</w:t>
      </w:r>
    </w:p>
    <w:p w:rsidR="00E961AD" w:rsidRPr="00607C19" w:rsidRDefault="00AE018F" w:rsidP="00B64FB0">
      <w:pPr>
        <w:jc w:val="center"/>
        <w:rPr>
          <w:rFonts w:ascii="Arial" w:hAnsi="Arial" w:cs="Arial"/>
          <w:sz w:val="30"/>
          <w:szCs w:val="30"/>
        </w:rPr>
      </w:pPr>
      <w:r>
        <w:rPr>
          <w:rFonts w:ascii="Arial" w:hAnsi="Arial" w:cs="Arial"/>
          <w:sz w:val="30"/>
          <w:szCs w:val="30"/>
        </w:rPr>
        <w:t>AÑO 2012</w:t>
      </w:r>
    </w:p>
    <w:p w:rsidR="00B64FB0" w:rsidRPr="00607C19" w:rsidRDefault="00B64FB0" w:rsidP="00B64FB0">
      <w:pPr>
        <w:jc w:val="center"/>
        <w:rPr>
          <w:rFonts w:ascii="Arial" w:hAnsi="Arial" w:cs="Arial"/>
          <w:sz w:val="30"/>
          <w:szCs w:val="30"/>
        </w:rPr>
      </w:pPr>
    </w:p>
    <w:p w:rsidR="00B64FB0" w:rsidRPr="00607C19" w:rsidRDefault="00B64FB0" w:rsidP="00B64FB0">
      <w:pPr>
        <w:jc w:val="center"/>
        <w:rPr>
          <w:rFonts w:ascii="Arial" w:hAnsi="Arial" w:cs="Arial"/>
          <w:sz w:val="30"/>
          <w:szCs w:val="30"/>
        </w:rPr>
      </w:pPr>
    </w:p>
    <w:p w:rsidR="00E96175" w:rsidRDefault="00E96175" w:rsidP="00B64FB0">
      <w:pPr>
        <w:jc w:val="center"/>
        <w:rPr>
          <w:rFonts w:ascii="Arial" w:hAnsi="Arial" w:cs="Arial"/>
          <w:b/>
          <w:bCs/>
          <w:sz w:val="30"/>
          <w:szCs w:val="30"/>
        </w:rPr>
      </w:pPr>
    </w:p>
    <w:p w:rsidR="00B64FB0" w:rsidRDefault="00B64FB0" w:rsidP="00B64FB0">
      <w:pPr>
        <w:jc w:val="center"/>
        <w:rPr>
          <w:rFonts w:ascii="Arial" w:hAnsi="Arial" w:cs="Arial"/>
          <w:b/>
          <w:bCs/>
          <w:sz w:val="30"/>
          <w:szCs w:val="30"/>
        </w:rPr>
      </w:pPr>
      <w:r w:rsidRPr="00146A87">
        <w:rPr>
          <w:rFonts w:ascii="Arial" w:hAnsi="Arial" w:cs="Arial"/>
          <w:b/>
          <w:bCs/>
          <w:sz w:val="30"/>
          <w:szCs w:val="30"/>
        </w:rPr>
        <w:t>AGRADECIMIENTO</w:t>
      </w:r>
    </w:p>
    <w:p w:rsidR="00C15927" w:rsidRPr="00433FBB" w:rsidRDefault="00C15927" w:rsidP="00B64FB0">
      <w:pPr>
        <w:jc w:val="center"/>
        <w:rPr>
          <w:rFonts w:ascii="Arial" w:hAnsi="Arial" w:cs="Arial"/>
          <w:b/>
          <w:bCs/>
          <w:sz w:val="26"/>
          <w:szCs w:val="26"/>
        </w:rPr>
      </w:pPr>
    </w:p>
    <w:p w:rsidR="00C15927" w:rsidRPr="00433FBB" w:rsidRDefault="00C15927" w:rsidP="00C15927">
      <w:pPr>
        <w:spacing w:line="480" w:lineRule="auto"/>
        <w:ind w:left="2124"/>
        <w:jc w:val="both"/>
        <w:rPr>
          <w:rFonts w:ascii="Arial" w:eastAsia="Calibri" w:hAnsi="Arial" w:cs="Arial"/>
          <w:sz w:val="26"/>
          <w:szCs w:val="26"/>
        </w:rPr>
      </w:pPr>
      <w:r w:rsidRPr="00433FBB">
        <w:rPr>
          <w:rFonts w:ascii="Arial" w:eastAsia="Calibri" w:hAnsi="Arial" w:cs="Arial"/>
          <w:sz w:val="26"/>
          <w:szCs w:val="26"/>
        </w:rPr>
        <w:t>Agradezco a Dios  por sobre todas las cosa</w:t>
      </w:r>
      <w:r w:rsidR="004052D7">
        <w:rPr>
          <w:rFonts w:ascii="Arial" w:eastAsia="Calibri" w:hAnsi="Arial" w:cs="Arial"/>
          <w:sz w:val="26"/>
          <w:szCs w:val="26"/>
        </w:rPr>
        <w:t>s</w:t>
      </w:r>
      <w:r w:rsidRPr="00433FBB">
        <w:rPr>
          <w:rFonts w:ascii="Arial" w:eastAsia="Calibri" w:hAnsi="Arial" w:cs="Arial"/>
          <w:sz w:val="26"/>
          <w:szCs w:val="26"/>
        </w:rPr>
        <w:t xml:space="preserve"> él siempre ha estado conmigo.</w:t>
      </w:r>
    </w:p>
    <w:p w:rsidR="00C15927" w:rsidRPr="00433FBB" w:rsidRDefault="00C15927" w:rsidP="00C15927">
      <w:pPr>
        <w:spacing w:line="480" w:lineRule="auto"/>
        <w:ind w:left="2124"/>
        <w:jc w:val="both"/>
        <w:rPr>
          <w:rFonts w:ascii="Arial" w:eastAsia="Calibri" w:hAnsi="Arial" w:cs="Arial"/>
          <w:sz w:val="26"/>
          <w:szCs w:val="26"/>
        </w:rPr>
      </w:pPr>
      <w:r w:rsidRPr="00433FBB">
        <w:rPr>
          <w:rFonts w:ascii="Arial" w:eastAsia="Calibri" w:hAnsi="Arial" w:cs="Arial"/>
          <w:sz w:val="26"/>
          <w:szCs w:val="26"/>
        </w:rPr>
        <w:t xml:space="preserve">A mi madre quien para </w:t>
      </w:r>
      <w:r w:rsidR="0014753C" w:rsidRPr="00433FBB">
        <w:rPr>
          <w:rFonts w:ascii="Arial" w:eastAsia="Calibri" w:hAnsi="Arial" w:cs="Arial"/>
          <w:sz w:val="26"/>
          <w:szCs w:val="26"/>
        </w:rPr>
        <w:t>mí</w:t>
      </w:r>
      <w:r w:rsidR="0014753C">
        <w:rPr>
          <w:rFonts w:ascii="Arial" w:eastAsia="Calibri" w:hAnsi="Arial" w:cs="Arial"/>
          <w:sz w:val="26"/>
          <w:szCs w:val="26"/>
        </w:rPr>
        <w:t xml:space="preserve"> ha sido un gran pilar, </w:t>
      </w:r>
      <w:r w:rsidRPr="00433FBB">
        <w:rPr>
          <w:rFonts w:ascii="Arial" w:eastAsia="Calibri" w:hAnsi="Arial" w:cs="Arial"/>
          <w:sz w:val="26"/>
          <w:szCs w:val="26"/>
        </w:rPr>
        <w:t xml:space="preserve">a mi padre quien desde el cielo me ha bendecido cada </w:t>
      </w:r>
      <w:r w:rsidR="0014753C" w:rsidRPr="00433FBB">
        <w:rPr>
          <w:rFonts w:ascii="Arial" w:eastAsia="Calibri" w:hAnsi="Arial" w:cs="Arial"/>
          <w:sz w:val="26"/>
          <w:szCs w:val="26"/>
        </w:rPr>
        <w:t>día</w:t>
      </w:r>
      <w:r w:rsidRPr="00433FBB">
        <w:rPr>
          <w:rFonts w:ascii="Arial" w:eastAsia="Calibri" w:hAnsi="Arial" w:cs="Arial"/>
          <w:sz w:val="26"/>
          <w:szCs w:val="26"/>
        </w:rPr>
        <w:t>.</w:t>
      </w:r>
    </w:p>
    <w:p w:rsidR="00C15927" w:rsidRPr="00433FBB" w:rsidRDefault="00C15927" w:rsidP="00C15927">
      <w:pPr>
        <w:spacing w:line="480" w:lineRule="auto"/>
        <w:ind w:left="2124"/>
        <w:jc w:val="both"/>
        <w:rPr>
          <w:rFonts w:ascii="Arial" w:eastAsia="Calibri" w:hAnsi="Arial" w:cs="Arial"/>
          <w:sz w:val="26"/>
          <w:szCs w:val="26"/>
        </w:rPr>
      </w:pPr>
      <w:r w:rsidRPr="00433FBB">
        <w:rPr>
          <w:rFonts w:ascii="Arial" w:eastAsia="Calibri" w:hAnsi="Arial" w:cs="Arial"/>
          <w:sz w:val="26"/>
          <w:szCs w:val="26"/>
        </w:rPr>
        <w:t>A mis hermanos en quienes veo la luz para salir adelante cada día.</w:t>
      </w:r>
    </w:p>
    <w:p w:rsidR="00C15927" w:rsidRPr="00433FBB" w:rsidRDefault="00C15927" w:rsidP="00C15927">
      <w:pPr>
        <w:spacing w:line="480" w:lineRule="auto"/>
        <w:ind w:left="2124"/>
        <w:jc w:val="both"/>
        <w:rPr>
          <w:rFonts w:ascii="Arial" w:eastAsia="Calibri" w:hAnsi="Arial" w:cs="Arial"/>
          <w:sz w:val="26"/>
          <w:szCs w:val="26"/>
        </w:rPr>
      </w:pPr>
      <w:r w:rsidRPr="00433FBB">
        <w:rPr>
          <w:rFonts w:ascii="Arial" w:eastAsia="Calibri" w:hAnsi="Arial" w:cs="Arial"/>
          <w:sz w:val="26"/>
          <w:szCs w:val="26"/>
        </w:rPr>
        <w:t xml:space="preserve">A mi novio porque me ha dado fuerzas para sobrellevar  situaciones difíciles. </w:t>
      </w:r>
    </w:p>
    <w:p w:rsidR="00C15927" w:rsidRPr="00433FBB" w:rsidRDefault="00C15927" w:rsidP="00C15927">
      <w:pPr>
        <w:spacing w:line="480" w:lineRule="auto"/>
        <w:ind w:left="2124"/>
        <w:jc w:val="both"/>
        <w:rPr>
          <w:rFonts w:ascii="Arial" w:eastAsia="Calibri" w:hAnsi="Arial" w:cs="Arial"/>
          <w:sz w:val="26"/>
          <w:szCs w:val="26"/>
          <w:lang w:val="es-ES_tradnl"/>
        </w:rPr>
      </w:pPr>
      <w:r w:rsidRPr="00433FBB">
        <w:rPr>
          <w:rFonts w:ascii="Arial" w:eastAsia="Calibri" w:hAnsi="Arial" w:cs="Arial"/>
          <w:sz w:val="26"/>
          <w:szCs w:val="26"/>
          <w:lang w:val="es-ES_tradnl"/>
        </w:rPr>
        <w:t>A mis profesores por  guiarme en mi carrera universitaria,  y por sobre todo  a la Ing. Montalvo por darnos un apoyo en la creación de este trabajo.</w:t>
      </w:r>
    </w:p>
    <w:p w:rsidR="00C15927" w:rsidRPr="00433FBB" w:rsidRDefault="00C15927" w:rsidP="00C15927">
      <w:pPr>
        <w:spacing w:line="480" w:lineRule="auto"/>
        <w:ind w:left="2124"/>
        <w:jc w:val="both"/>
        <w:rPr>
          <w:rFonts w:ascii="Arial" w:eastAsia="Calibri" w:hAnsi="Arial" w:cs="Arial"/>
          <w:sz w:val="26"/>
          <w:szCs w:val="26"/>
          <w:lang w:val="es-ES_tradnl"/>
        </w:rPr>
      </w:pPr>
    </w:p>
    <w:p w:rsidR="00C15927" w:rsidRDefault="00C15927" w:rsidP="00C15927">
      <w:pPr>
        <w:spacing w:line="480" w:lineRule="auto"/>
        <w:ind w:left="2124"/>
        <w:jc w:val="right"/>
        <w:rPr>
          <w:rFonts w:ascii="Arial" w:eastAsia="Calibri" w:hAnsi="Arial" w:cs="Arial"/>
          <w:sz w:val="24"/>
          <w:szCs w:val="24"/>
          <w:lang w:val="es-ES_tradnl"/>
        </w:rPr>
      </w:pPr>
      <w:r>
        <w:rPr>
          <w:rFonts w:ascii="Arial" w:eastAsia="Calibri" w:hAnsi="Arial" w:cs="Arial"/>
          <w:sz w:val="24"/>
          <w:szCs w:val="24"/>
          <w:lang w:val="es-ES_tradnl"/>
        </w:rPr>
        <w:t>Silvia</w:t>
      </w:r>
    </w:p>
    <w:p w:rsidR="0014753C" w:rsidRDefault="0014753C" w:rsidP="00A84081">
      <w:pPr>
        <w:rPr>
          <w:rFonts w:ascii="Arial" w:hAnsi="Arial" w:cs="Arial"/>
          <w:b/>
          <w:bCs/>
          <w:sz w:val="30"/>
          <w:szCs w:val="30"/>
        </w:rPr>
      </w:pPr>
    </w:p>
    <w:p w:rsidR="00A84081" w:rsidRDefault="00A84081" w:rsidP="00A84081">
      <w:pPr>
        <w:rPr>
          <w:rFonts w:ascii="Arial" w:hAnsi="Arial" w:cs="Arial"/>
          <w:b/>
          <w:bCs/>
          <w:sz w:val="30"/>
          <w:szCs w:val="30"/>
        </w:rPr>
      </w:pPr>
    </w:p>
    <w:p w:rsidR="0014753C" w:rsidRDefault="0014753C" w:rsidP="0014753C">
      <w:pPr>
        <w:jc w:val="center"/>
        <w:rPr>
          <w:rFonts w:ascii="Arial" w:hAnsi="Arial" w:cs="Arial"/>
          <w:b/>
          <w:bCs/>
          <w:sz w:val="30"/>
          <w:szCs w:val="30"/>
        </w:rPr>
      </w:pPr>
      <w:r w:rsidRPr="00146A87">
        <w:rPr>
          <w:rFonts w:ascii="Arial" w:hAnsi="Arial" w:cs="Arial"/>
          <w:b/>
          <w:bCs/>
          <w:sz w:val="30"/>
          <w:szCs w:val="30"/>
        </w:rPr>
        <w:t>AGRADECIMIENTO</w:t>
      </w:r>
    </w:p>
    <w:p w:rsidR="0014753C" w:rsidRPr="00433FBB" w:rsidRDefault="0014753C" w:rsidP="0014753C">
      <w:pPr>
        <w:jc w:val="center"/>
        <w:rPr>
          <w:rFonts w:ascii="Arial" w:hAnsi="Arial" w:cs="Arial"/>
          <w:b/>
          <w:bCs/>
          <w:sz w:val="26"/>
          <w:szCs w:val="26"/>
        </w:rPr>
      </w:pPr>
    </w:p>
    <w:p w:rsidR="0014753C" w:rsidRPr="0014753C" w:rsidRDefault="0014753C" w:rsidP="0014753C">
      <w:pPr>
        <w:spacing w:line="480" w:lineRule="auto"/>
        <w:ind w:left="2124"/>
        <w:jc w:val="both"/>
        <w:rPr>
          <w:rFonts w:ascii="Arial" w:eastAsia="Calibri" w:hAnsi="Arial" w:cs="Arial"/>
          <w:sz w:val="26"/>
          <w:szCs w:val="26"/>
        </w:rPr>
      </w:pPr>
      <w:r w:rsidRPr="0014753C">
        <w:rPr>
          <w:rFonts w:ascii="Arial" w:eastAsia="Calibri" w:hAnsi="Arial" w:cs="Arial"/>
          <w:sz w:val="26"/>
          <w:szCs w:val="26"/>
        </w:rPr>
        <w:t xml:space="preserve">La presente Tesis es un esfuerzo en el cual mis allegados, participaron leyendo, opinando, corrigiendo, teniéndome paciencia, dando ánimo, acompañando en los momentos de crisis y en los momentos de felicidad. </w:t>
      </w:r>
    </w:p>
    <w:p w:rsidR="0014753C" w:rsidRPr="0014753C" w:rsidRDefault="0014753C" w:rsidP="0014753C">
      <w:pPr>
        <w:spacing w:line="480" w:lineRule="auto"/>
        <w:ind w:left="2124"/>
        <w:jc w:val="both"/>
        <w:rPr>
          <w:rFonts w:ascii="Arial" w:eastAsia="Calibri" w:hAnsi="Arial" w:cs="Arial"/>
          <w:sz w:val="26"/>
          <w:szCs w:val="26"/>
        </w:rPr>
      </w:pPr>
      <w:r w:rsidRPr="0014753C">
        <w:rPr>
          <w:rFonts w:ascii="Arial" w:eastAsia="Calibri" w:hAnsi="Arial" w:cs="Arial"/>
          <w:sz w:val="26"/>
          <w:szCs w:val="26"/>
        </w:rPr>
        <w:t xml:space="preserve">Agradezco a la Master Diana Montalvo por haber confiado en nuestro grupo, por la paciencia y por </w:t>
      </w:r>
      <w:r>
        <w:rPr>
          <w:rFonts w:ascii="Arial" w:eastAsia="Calibri" w:hAnsi="Arial" w:cs="Arial"/>
          <w:sz w:val="26"/>
          <w:szCs w:val="26"/>
        </w:rPr>
        <w:t xml:space="preserve"> el apoyo y el ánimo que me  brindó.</w:t>
      </w:r>
    </w:p>
    <w:p w:rsidR="0014753C" w:rsidRPr="0014753C" w:rsidRDefault="0014753C" w:rsidP="000D3CDE">
      <w:pPr>
        <w:spacing w:line="480" w:lineRule="auto"/>
        <w:ind w:left="2124"/>
        <w:jc w:val="both"/>
        <w:rPr>
          <w:rFonts w:ascii="Arial" w:eastAsia="Calibri" w:hAnsi="Arial" w:cs="Arial"/>
          <w:sz w:val="26"/>
          <w:szCs w:val="26"/>
        </w:rPr>
      </w:pPr>
      <w:r w:rsidRPr="0014753C">
        <w:rPr>
          <w:rFonts w:ascii="Arial" w:eastAsia="Calibri" w:hAnsi="Arial" w:cs="Arial"/>
          <w:sz w:val="26"/>
          <w:szCs w:val="26"/>
        </w:rPr>
        <w:t xml:space="preserve">Gracias también a mis queridos compañeros, que me apoyaron y me permitieron entrar en su vida durante estos casi cinco años de convivir dentro y fuera del salón de clase. </w:t>
      </w:r>
    </w:p>
    <w:p w:rsidR="0014753C" w:rsidRPr="0014753C" w:rsidRDefault="0014753C" w:rsidP="0014753C">
      <w:pPr>
        <w:spacing w:line="480" w:lineRule="auto"/>
        <w:ind w:left="2124"/>
        <w:jc w:val="both"/>
        <w:rPr>
          <w:rFonts w:ascii="Arial" w:eastAsia="Calibri" w:hAnsi="Arial" w:cs="Arial"/>
          <w:sz w:val="26"/>
          <w:szCs w:val="26"/>
        </w:rPr>
      </w:pPr>
      <w:r w:rsidRPr="0014753C">
        <w:rPr>
          <w:rFonts w:ascii="Arial" w:eastAsia="Calibri" w:hAnsi="Arial" w:cs="Arial"/>
          <w:sz w:val="26"/>
          <w:szCs w:val="26"/>
        </w:rPr>
        <w:t>A mis familiares que me acompañaron en esta aventura que significó el</w:t>
      </w:r>
      <w:r w:rsidR="009D5A2A">
        <w:rPr>
          <w:rFonts w:ascii="Arial" w:eastAsia="Calibri" w:hAnsi="Arial" w:cs="Arial"/>
          <w:sz w:val="26"/>
          <w:szCs w:val="26"/>
        </w:rPr>
        <w:t xml:space="preserve"> cumplimiento de una meta y que</w:t>
      </w:r>
      <w:r w:rsidRPr="0014753C">
        <w:rPr>
          <w:rFonts w:ascii="Arial" w:eastAsia="Calibri" w:hAnsi="Arial" w:cs="Arial"/>
          <w:sz w:val="26"/>
          <w:szCs w:val="26"/>
        </w:rPr>
        <w:t xml:space="preserve"> de forma incondicional, entendieron mis ausencias y mis malos momentos. A mi padre, que</w:t>
      </w:r>
    </w:p>
    <w:p w:rsidR="00AE018F" w:rsidRDefault="00AE018F" w:rsidP="00DB0369">
      <w:pPr>
        <w:spacing w:line="480" w:lineRule="auto"/>
        <w:ind w:left="2124"/>
        <w:jc w:val="both"/>
        <w:rPr>
          <w:rFonts w:ascii="Arial" w:eastAsia="Calibri" w:hAnsi="Arial" w:cs="Arial"/>
          <w:sz w:val="26"/>
          <w:szCs w:val="26"/>
        </w:rPr>
      </w:pPr>
    </w:p>
    <w:p w:rsidR="00AE018F" w:rsidRDefault="00AE018F" w:rsidP="00DB0369">
      <w:pPr>
        <w:spacing w:line="480" w:lineRule="auto"/>
        <w:ind w:left="2124"/>
        <w:jc w:val="both"/>
        <w:rPr>
          <w:rFonts w:ascii="Arial" w:eastAsia="Calibri" w:hAnsi="Arial" w:cs="Arial"/>
          <w:sz w:val="26"/>
          <w:szCs w:val="26"/>
        </w:rPr>
      </w:pPr>
    </w:p>
    <w:p w:rsidR="00AE018F" w:rsidRDefault="00AE018F" w:rsidP="00DB0369">
      <w:pPr>
        <w:spacing w:line="480" w:lineRule="auto"/>
        <w:ind w:left="2124"/>
        <w:jc w:val="both"/>
        <w:rPr>
          <w:rFonts w:ascii="Arial" w:eastAsia="Calibri" w:hAnsi="Arial" w:cs="Arial"/>
          <w:sz w:val="26"/>
          <w:szCs w:val="26"/>
        </w:rPr>
      </w:pPr>
    </w:p>
    <w:p w:rsidR="0014753C" w:rsidRPr="0014753C" w:rsidRDefault="0014753C" w:rsidP="00DB0369">
      <w:pPr>
        <w:spacing w:line="480" w:lineRule="auto"/>
        <w:ind w:left="2124"/>
        <w:jc w:val="both"/>
        <w:rPr>
          <w:rFonts w:ascii="Arial" w:eastAsia="Calibri" w:hAnsi="Arial" w:cs="Arial"/>
          <w:sz w:val="26"/>
          <w:szCs w:val="26"/>
        </w:rPr>
      </w:pPr>
      <w:r w:rsidRPr="0014753C">
        <w:rPr>
          <w:rFonts w:ascii="Arial" w:eastAsia="Calibri" w:hAnsi="Arial" w:cs="Arial"/>
          <w:sz w:val="26"/>
          <w:szCs w:val="26"/>
        </w:rPr>
        <w:t xml:space="preserve">A mi padre, que a pesar de la distancia siempre estuvo atento para saber cómo iba mi proceso.  Y a Silvia Lindao, que desde un principio hasta el día hoy sigues dándome ánimo para terminar este proceso. </w:t>
      </w:r>
    </w:p>
    <w:p w:rsidR="0014753C" w:rsidRPr="0014753C" w:rsidRDefault="0014753C" w:rsidP="0014753C">
      <w:pPr>
        <w:spacing w:line="480" w:lineRule="auto"/>
        <w:ind w:left="2124"/>
        <w:jc w:val="both"/>
        <w:rPr>
          <w:rFonts w:ascii="Arial" w:eastAsia="Calibri" w:hAnsi="Arial" w:cs="Arial"/>
          <w:sz w:val="26"/>
          <w:szCs w:val="26"/>
        </w:rPr>
      </w:pPr>
      <w:r w:rsidRPr="0014753C">
        <w:rPr>
          <w:rFonts w:ascii="Arial" w:eastAsia="Calibri" w:hAnsi="Arial" w:cs="Arial"/>
          <w:sz w:val="26"/>
          <w:szCs w:val="26"/>
        </w:rPr>
        <w:t>Gracias a todos.</w:t>
      </w:r>
    </w:p>
    <w:p w:rsidR="0014753C" w:rsidRDefault="0014753C" w:rsidP="0014753C">
      <w:pPr>
        <w:tabs>
          <w:tab w:val="left" w:pos="720"/>
        </w:tabs>
        <w:autoSpaceDE w:val="0"/>
        <w:autoSpaceDN w:val="0"/>
        <w:adjustRightInd w:val="0"/>
        <w:spacing w:before="1" w:after="95" w:line="240" w:lineRule="auto"/>
        <w:ind w:left="72" w:right="18"/>
        <w:rPr>
          <w:rFonts w:ascii="Segoe UI" w:hAnsi="Segoe UI" w:cs="Segoe UI"/>
          <w:color w:val="2A2A2A"/>
          <w:sz w:val="20"/>
          <w:szCs w:val="20"/>
        </w:rPr>
      </w:pPr>
    </w:p>
    <w:p w:rsidR="0014753C" w:rsidRPr="0014753C" w:rsidRDefault="0014753C" w:rsidP="0014753C">
      <w:pPr>
        <w:spacing w:line="480" w:lineRule="auto"/>
        <w:ind w:left="2124"/>
        <w:jc w:val="both"/>
        <w:rPr>
          <w:rFonts w:ascii="Arial" w:eastAsia="Calibri" w:hAnsi="Arial" w:cs="Arial"/>
          <w:sz w:val="26"/>
          <w:szCs w:val="26"/>
        </w:rPr>
      </w:pPr>
    </w:p>
    <w:p w:rsidR="0014753C" w:rsidRPr="0014753C" w:rsidRDefault="0014753C" w:rsidP="0014753C">
      <w:pPr>
        <w:spacing w:line="480" w:lineRule="auto"/>
        <w:ind w:left="2124"/>
        <w:jc w:val="both"/>
        <w:rPr>
          <w:rFonts w:ascii="Arial" w:eastAsia="Calibri" w:hAnsi="Arial" w:cs="Arial"/>
          <w:sz w:val="26"/>
          <w:szCs w:val="26"/>
        </w:rPr>
      </w:pPr>
    </w:p>
    <w:p w:rsidR="0014753C" w:rsidRDefault="0014753C" w:rsidP="0014753C">
      <w:pPr>
        <w:spacing w:line="480" w:lineRule="auto"/>
        <w:ind w:left="2124"/>
        <w:jc w:val="right"/>
        <w:rPr>
          <w:rFonts w:ascii="Arial" w:eastAsia="Calibri" w:hAnsi="Arial" w:cs="Arial"/>
          <w:sz w:val="24"/>
          <w:szCs w:val="24"/>
          <w:lang w:val="es-ES_tradnl"/>
        </w:rPr>
      </w:pPr>
      <w:r>
        <w:rPr>
          <w:rFonts w:ascii="Arial" w:eastAsia="Calibri" w:hAnsi="Arial" w:cs="Arial"/>
          <w:sz w:val="24"/>
          <w:szCs w:val="24"/>
          <w:lang w:val="es-ES_tradnl"/>
        </w:rPr>
        <w:t>Javier</w:t>
      </w:r>
    </w:p>
    <w:p w:rsidR="0014753C" w:rsidRDefault="0014753C" w:rsidP="0014753C">
      <w:pPr>
        <w:spacing w:line="480" w:lineRule="auto"/>
        <w:ind w:left="2124"/>
        <w:jc w:val="right"/>
        <w:rPr>
          <w:rFonts w:ascii="Arial" w:eastAsia="Calibri" w:hAnsi="Arial" w:cs="Arial"/>
          <w:sz w:val="24"/>
          <w:szCs w:val="24"/>
          <w:lang w:val="es-ES_tradnl"/>
        </w:rPr>
      </w:pPr>
    </w:p>
    <w:p w:rsidR="0014753C" w:rsidRDefault="0014753C" w:rsidP="0014753C">
      <w:pPr>
        <w:spacing w:line="480" w:lineRule="auto"/>
        <w:ind w:left="2124"/>
        <w:jc w:val="right"/>
        <w:rPr>
          <w:rFonts w:ascii="Arial" w:eastAsia="Calibri" w:hAnsi="Arial" w:cs="Arial"/>
          <w:sz w:val="24"/>
          <w:szCs w:val="24"/>
          <w:lang w:val="es-ES_tradnl"/>
        </w:rPr>
      </w:pPr>
    </w:p>
    <w:p w:rsidR="0014753C" w:rsidRDefault="0014753C" w:rsidP="0014753C">
      <w:pPr>
        <w:spacing w:line="480" w:lineRule="auto"/>
        <w:ind w:left="2124"/>
        <w:jc w:val="right"/>
        <w:rPr>
          <w:rFonts w:ascii="Arial" w:eastAsia="Calibri" w:hAnsi="Arial" w:cs="Arial"/>
          <w:sz w:val="24"/>
          <w:szCs w:val="24"/>
          <w:lang w:val="es-ES_tradnl"/>
        </w:rPr>
      </w:pPr>
    </w:p>
    <w:p w:rsidR="0014753C" w:rsidRDefault="0014753C" w:rsidP="0014753C">
      <w:pPr>
        <w:spacing w:line="480" w:lineRule="auto"/>
        <w:ind w:left="2124"/>
        <w:jc w:val="right"/>
        <w:rPr>
          <w:rFonts w:ascii="Arial" w:eastAsia="Calibri" w:hAnsi="Arial" w:cs="Arial"/>
          <w:sz w:val="24"/>
          <w:szCs w:val="24"/>
          <w:lang w:val="es-ES_tradnl"/>
        </w:rPr>
      </w:pPr>
    </w:p>
    <w:p w:rsidR="0014753C" w:rsidRDefault="0014753C" w:rsidP="0014753C">
      <w:pPr>
        <w:spacing w:line="480" w:lineRule="auto"/>
        <w:ind w:left="2124"/>
        <w:jc w:val="right"/>
        <w:rPr>
          <w:rFonts w:ascii="Arial" w:eastAsia="Calibri" w:hAnsi="Arial" w:cs="Arial"/>
          <w:sz w:val="24"/>
          <w:szCs w:val="24"/>
          <w:lang w:val="es-ES_tradnl"/>
        </w:rPr>
      </w:pPr>
    </w:p>
    <w:p w:rsidR="0014753C" w:rsidRDefault="0014753C" w:rsidP="0014753C">
      <w:pPr>
        <w:spacing w:line="480" w:lineRule="auto"/>
        <w:ind w:left="2124"/>
        <w:jc w:val="right"/>
        <w:rPr>
          <w:rFonts w:ascii="Arial" w:eastAsia="Calibri" w:hAnsi="Arial" w:cs="Arial"/>
          <w:sz w:val="24"/>
          <w:szCs w:val="24"/>
          <w:lang w:val="es-ES_tradnl"/>
        </w:rPr>
      </w:pPr>
    </w:p>
    <w:p w:rsidR="00C15927" w:rsidRDefault="00C15927" w:rsidP="00B64FB0">
      <w:pPr>
        <w:jc w:val="center"/>
        <w:rPr>
          <w:rFonts w:ascii="Arial" w:hAnsi="Arial" w:cs="Arial"/>
          <w:b/>
          <w:bCs/>
          <w:sz w:val="30"/>
          <w:szCs w:val="30"/>
        </w:rPr>
      </w:pPr>
    </w:p>
    <w:p w:rsidR="00C15927" w:rsidRDefault="00C15927" w:rsidP="00433FBB">
      <w:pPr>
        <w:rPr>
          <w:rFonts w:ascii="Arial" w:hAnsi="Arial" w:cs="Arial"/>
          <w:b/>
          <w:bCs/>
          <w:sz w:val="30"/>
          <w:szCs w:val="30"/>
        </w:rPr>
      </w:pPr>
    </w:p>
    <w:p w:rsidR="009D5A2A" w:rsidRDefault="009D5A2A" w:rsidP="00AE018F">
      <w:pPr>
        <w:rPr>
          <w:rFonts w:ascii="Arial" w:hAnsi="Arial" w:cs="Arial"/>
          <w:b/>
          <w:bCs/>
          <w:sz w:val="30"/>
          <w:szCs w:val="30"/>
        </w:rPr>
      </w:pPr>
    </w:p>
    <w:p w:rsidR="00B64FB0" w:rsidRPr="00146A87" w:rsidRDefault="00B64FB0" w:rsidP="00B64FB0">
      <w:pPr>
        <w:jc w:val="center"/>
        <w:rPr>
          <w:rFonts w:ascii="Arial" w:hAnsi="Arial" w:cs="Arial"/>
          <w:b/>
          <w:bCs/>
          <w:sz w:val="30"/>
          <w:szCs w:val="30"/>
        </w:rPr>
      </w:pPr>
      <w:r w:rsidRPr="00146A87">
        <w:rPr>
          <w:rFonts w:ascii="Arial" w:hAnsi="Arial" w:cs="Arial"/>
          <w:b/>
          <w:bCs/>
          <w:sz w:val="30"/>
          <w:szCs w:val="30"/>
        </w:rPr>
        <w:t>DEDICATORIA</w:t>
      </w:r>
    </w:p>
    <w:p w:rsidR="00B64FB0" w:rsidRPr="00C15927" w:rsidRDefault="00B64FB0" w:rsidP="00B64FB0">
      <w:pPr>
        <w:jc w:val="center"/>
        <w:rPr>
          <w:rFonts w:ascii="Arial" w:hAnsi="Arial" w:cs="Arial"/>
          <w:b/>
          <w:bCs/>
          <w:sz w:val="24"/>
          <w:szCs w:val="24"/>
        </w:rPr>
      </w:pPr>
    </w:p>
    <w:p w:rsidR="00C15927" w:rsidRPr="00433FBB" w:rsidRDefault="00C15927" w:rsidP="00C15927">
      <w:pPr>
        <w:spacing w:line="480" w:lineRule="auto"/>
        <w:ind w:left="2124"/>
        <w:jc w:val="both"/>
        <w:rPr>
          <w:rFonts w:ascii="Arial" w:eastAsia="Calibri" w:hAnsi="Arial" w:cs="Arial"/>
          <w:sz w:val="26"/>
          <w:szCs w:val="26"/>
        </w:rPr>
      </w:pPr>
      <w:r w:rsidRPr="00433FBB">
        <w:rPr>
          <w:rFonts w:ascii="Arial" w:eastAsia="Calibri" w:hAnsi="Arial" w:cs="Arial"/>
          <w:sz w:val="26"/>
          <w:szCs w:val="26"/>
        </w:rPr>
        <w:t xml:space="preserve">Este trabajo está dedicado a mi familia, pero </w:t>
      </w:r>
      <w:r w:rsidR="00433FBB" w:rsidRPr="00433FBB">
        <w:rPr>
          <w:rFonts w:ascii="Arial" w:eastAsia="Calibri" w:hAnsi="Arial" w:cs="Arial"/>
          <w:sz w:val="26"/>
          <w:szCs w:val="26"/>
        </w:rPr>
        <w:t>sobre todo</w:t>
      </w:r>
      <w:r w:rsidRPr="00433FBB">
        <w:rPr>
          <w:rFonts w:ascii="Arial" w:eastAsia="Calibri" w:hAnsi="Arial" w:cs="Arial"/>
          <w:sz w:val="26"/>
          <w:szCs w:val="26"/>
        </w:rPr>
        <w:t xml:space="preserve"> a mi madre quien siempre me ha apoyado y ha sido mi guía durante </w:t>
      </w:r>
      <w:r w:rsidR="00433FBB" w:rsidRPr="00433FBB">
        <w:rPr>
          <w:rFonts w:ascii="Arial" w:eastAsia="Calibri" w:hAnsi="Arial" w:cs="Arial"/>
          <w:sz w:val="26"/>
          <w:szCs w:val="26"/>
        </w:rPr>
        <w:t>mi carrera universitaria, y lo seguirá siendo.</w:t>
      </w:r>
    </w:p>
    <w:p w:rsidR="00433FBB" w:rsidRPr="00433FBB" w:rsidRDefault="00433FBB" w:rsidP="00C15927">
      <w:pPr>
        <w:spacing w:line="480" w:lineRule="auto"/>
        <w:ind w:left="2124"/>
        <w:jc w:val="both"/>
        <w:rPr>
          <w:rFonts w:ascii="Arial" w:eastAsia="Calibri" w:hAnsi="Arial" w:cs="Arial"/>
          <w:b/>
          <w:sz w:val="26"/>
          <w:szCs w:val="26"/>
        </w:rPr>
      </w:pPr>
      <w:r w:rsidRPr="00433FBB">
        <w:rPr>
          <w:rFonts w:ascii="Arial" w:hAnsi="Arial"/>
          <w:sz w:val="26"/>
          <w:szCs w:val="26"/>
        </w:rPr>
        <w:t>A la Ingeniera Diana Montalvo por compartir todos sus conocimientos para ayudarnos a realizar este proyecto</w:t>
      </w:r>
    </w:p>
    <w:p w:rsidR="00B64FB0" w:rsidRPr="00C15927" w:rsidRDefault="00B64FB0" w:rsidP="00B64FB0">
      <w:pPr>
        <w:jc w:val="center"/>
        <w:rPr>
          <w:rFonts w:ascii="Arial" w:hAnsi="Arial" w:cs="Arial"/>
          <w:b/>
          <w:bCs/>
          <w:sz w:val="24"/>
          <w:szCs w:val="24"/>
        </w:rPr>
      </w:pPr>
    </w:p>
    <w:p w:rsidR="00B64FB0" w:rsidRPr="0014753C" w:rsidRDefault="0014753C" w:rsidP="0014753C">
      <w:pPr>
        <w:jc w:val="right"/>
        <w:rPr>
          <w:rFonts w:ascii="Arial" w:hAnsi="Arial" w:cs="Arial"/>
          <w:bCs/>
          <w:sz w:val="27"/>
          <w:szCs w:val="27"/>
        </w:rPr>
      </w:pPr>
      <w:r w:rsidRPr="0014753C">
        <w:rPr>
          <w:rFonts w:ascii="Arial" w:hAnsi="Arial" w:cs="Arial"/>
          <w:bCs/>
          <w:sz w:val="27"/>
          <w:szCs w:val="27"/>
        </w:rPr>
        <w:t>Silvia</w:t>
      </w:r>
    </w:p>
    <w:p w:rsidR="00B64FB0" w:rsidRPr="00607C19" w:rsidRDefault="00B64FB0" w:rsidP="00B64FB0">
      <w:pPr>
        <w:jc w:val="center"/>
        <w:rPr>
          <w:rFonts w:ascii="Arial" w:hAnsi="Arial" w:cs="Arial"/>
          <w:b/>
          <w:bCs/>
          <w:sz w:val="27"/>
          <w:szCs w:val="27"/>
        </w:rPr>
      </w:pPr>
    </w:p>
    <w:p w:rsidR="00B64FB0" w:rsidRPr="00607C19" w:rsidRDefault="00B64FB0" w:rsidP="00B64FB0">
      <w:pPr>
        <w:jc w:val="center"/>
        <w:rPr>
          <w:rFonts w:ascii="Arial" w:hAnsi="Arial" w:cs="Arial"/>
          <w:b/>
          <w:bCs/>
          <w:sz w:val="27"/>
          <w:szCs w:val="27"/>
        </w:rPr>
      </w:pPr>
    </w:p>
    <w:p w:rsidR="00B64FB0" w:rsidRPr="00607C19" w:rsidRDefault="00B64FB0" w:rsidP="00B64FB0">
      <w:pPr>
        <w:jc w:val="center"/>
        <w:rPr>
          <w:rFonts w:ascii="Arial" w:hAnsi="Arial" w:cs="Arial"/>
          <w:b/>
          <w:bCs/>
          <w:sz w:val="27"/>
          <w:szCs w:val="27"/>
        </w:rPr>
      </w:pPr>
    </w:p>
    <w:p w:rsidR="00B64FB0" w:rsidRPr="00607C19" w:rsidRDefault="00B64FB0" w:rsidP="00B64FB0">
      <w:pPr>
        <w:jc w:val="center"/>
        <w:rPr>
          <w:rFonts w:ascii="Arial" w:hAnsi="Arial" w:cs="Arial"/>
          <w:b/>
          <w:bCs/>
          <w:sz w:val="27"/>
          <w:szCs w:val="27"/>
        </w:rPr>
      </w:pPr>
    </w:p>
    <w:p w:rsidR="00B64FB0" w:rsidRPr="00607C19" w:rsidRDefault="00B64FB0" w:rsidP="00B64FB0">
      <w:pPr>
        <w:jc w:val="center"/>
        <w:rPr>
          <w:rFonts w:ascii="Arial" w:hAnsi="Arial" w:cs="Arial"/>
          <w:b/>
          <w:bCs/>
          <w:sz w:val="27"/>
          <w:szCs w:val="27"/>
        </w:rPr>
      </w:pPr>
    </w:p>
    <w:p w:rsidR="00B64FB0" w:rsidRPr="00607C19" w:rsidRDefault="00B64FB0" w:rsidP="00AE018F">
      <w:pPr>
        <w:rPr>
          <w:rFonts w:ascii="Arial" w:hAnsi="Arial" w:cs="Arial"/>
          <w:b/>
          <w:bCs/>
          <w:sz w:val="27"/>
          <w:szCs w:val="27"/>
        </w:rPr>
      </w:pPr>
    </w:p>
    <w:p w:rsidR="00B64FB0" w:rsidRDefault="00B64FB0" w:rsidP="00B64FB0">
      <w:pPr>
        <w:jc w:val="center"/>
        <w:rPr>
          <w:rFonts w:ascii="Arial" w:hAnsi="Arial" w:cs="Arial"/>
          <w:b/>
          <w:bCs/>
          <w:sz w:val="27"/>
          <w:szCs w:val="27"/>
        </w:rPr>
      </w:pPr>
    </w:p>
    <w:p w:rsidR="009D5A2A" w:rsidRDefault="009D5A2A" w:rsidP="00B64FB0">
      <w:pPr>
        <w:jc w:val="center"/>
        <w:rPr>
          <w:rFonts w:ascii="Arial" w:hAnsi="Arial" w:cs="Arial"/>
          <w:b/>
          <w:bCs/>
          <w:sz w:val="27"/>
          <w:szCs w:val="27"/>
        </w:rPr>
      </w:pPr>
    </w:p>
    <w:p w:rsidR="00AE018F" w:rsidRDefault="00AE018F" w:rsidP="0014753C">
      <w:pPr>
        <w:jc w:val="center"/>
        <w:rPr>
          <w:rFonts w:ascii="Arial" w:hAnsi="Arial" w:cs="Arial"/>
          <w:b/>
          <w:bCs/>
          <w:sz w:val="30"/>
          <w:szCs w:val="30"/>
        </w:rPr>
      </w:pPr>
    </w:p>
    <w:p w:rsidR="00AE018F" w:rsidRDefault="00AE018F" w:rsidP="0014753C">
      <w:pPr>
        <w:jc w:val="center"/>
        <w:rPr>
          <w:rFonts w:ascii="Arial" w:hAnsi="Arial" w:cs="Arial"/>
          <w:b/>
          <w:bCs/>
          <w:sz w:val="30"/>
          <w:szCs w:val="30"/>
        </w:rPr>
      </w:pPr>
    </w:p>
    <w:p w:rsidR="0014753C" w:rsidRPr="00146A87" w:rsidRDefault="0014753C" w:rsidP="0014753C">
      <w:pPr>
        <w:jc w:val="center"/>
        <w:rPr>
          <w:rFonts w:ascii="Arial" w:hAnsi="Arial" w:cs="Arial"/>
          <w:b/>
          <w:bCs/>
          <w:sz w:val="30"/>
          <w:szCs w:val="30"/>
        </w:rPr>
      </w:pPr>
      <w:r w:rsidRPr="00146A87">
        <w:rPr>
          <w:rFonts w:ascii="Arial" w:hAnsi="Arial" w:cs="Arial"/>
          <w:b/>
          <w:bCs/>
          <w:sz w:val="30"/>
          <w:szCs w:val="30"/>
        </w:rPr>
        <w:t>DEDICATORIA</w:t>
      </w:r>
    </w:p>
    <w:p w:rsidR="0014753C" w:rsidRPr="00C15927" w:rsidRDefault="0014753C" w:rsidP="0014753C">
      <w:pPr>
        <w:jc w:val="center"/>
        <w:rPr>
          <w:rFonts w:ascii="Arial" w:hAnsi="Arial" w:cs="Arial"/>
          <w:b/>
          <w:bCs/>
          <w:sz w:val="24"/>
          <w:szCs w:val="24"/>
        </w:rPr>
      </w:pPr>
    </w:p>
    <w:p w:rsidR="0014753C" w:rsidRPr="0014753C" w:rsidRDefault="0014753C" w:rsidP="0014753C">
      <w:pPr>
        <w:spacing w:line="480" w:lineRule="auto"/>
        <w:ind w:left="2124"/>
        <w:jc w:val="both"/>
        <w:rPr>
          <w:rFonts w:ascii="Arial" w:eastAsia="Calibri" w:hAnsi="Arial" w:cs="Arial"/>
          <w:sz w:val="26"/>
          <w:szCs w:val="26"/>
        </w:rPr>
      </w:pPr>
      <w:r w:rsidRPr="0014753C">
        <w:rPr>
          <w:rFonts w:ascii="Arial" w:eastAsia="Calibri" w:hAnsi="Arial" w:cs="Arial"/>
          <w:sz w:val="26"/>
          <w:szCs w:val="26"/>
        </w:rPr>
        <w:t>La presente tesis se la dedico a Dios por la fortaleza, convicción y  por la sabiduría que me ha brindado.</w:t>
      </w:r>
    </w:p>
    <w:p w:rsidR="0014753C" w:rsidRPr="0014753C" w:rsidRDefault="0014753C" w:rsidP="0014753C">
      <w:pPr>
        <w:spacing w:line="480" w:lineRule="auto"/>
        <w:ind w:left="2124"/>
        <w:jc w:val="both"/>
        <w:rPr>
          <w:rFonts w:ascii="Arial" w:eastAsia="Calibri" w:hAnsi="Arial" w:cs="Arial"/>
          <w:sz w:val="26"/>
          <w:szCs w:val="26"/>
        </w:rPr>
      </w:pPr>
      <w:r w:rsidRPr="0014753C">
        <w:rPr>
          <w:rFonts w:ascii="Arial" w:eastAsia="Calibri" w:hAnsi="Arial" w:cs="Arial"/>
          <w:sz w:val="26"/>
          <w:szCs w:val="26"/>
        </w:rPr>
        <w:t>A mi familia y a mi novia, por sus palabras de aliento que me</w:t>
      </w:r>
      <w:r w:rsidR="0063666B">
        <w:rPr>
          <w:rFonts w:ascii="Arial" w:eastAsia="Calibri" w:hAnsi="Arial" w:cs="Arial"/>
          <w:sz w:val="26"/>
          <w:szCs w:val="26"/>
        </w:rPr>
        <w:t xml:space="preserve"> ayudaron a crecer como persona</w:t>
      </w:r>
      <w:r w:rsidRPr="0014753C">
        <w:rPr>
          <w:rFonts w:ascii="Arial" w:eastAsia="Calibri" w:hAnsi="Arial" w:cs="Arial"/>
          <w:sz w:val="26"/>
          <w:szCs w:val="26"/>
        </w:rPr>
        <w:t>.</w:t>
      </w:r>
    </w:p>
    <w:p w:rsidR="0014753C" w:rsidRPr="0014753C" w:rsidRDefault="0014753C" w:rsidP="0014753C">
      <w:pPr>
        <w:spacing w:line="480" w:lineRule="auto"/>
        <w:ind w:left="2124"/>
        <w:jc w:val="both"/>
        <w:rPr>
          <w:rFonts w:ascii="Arial" w:eastAsia="Calibri" w:hAnsi="Arial" w:cs="Arial"/>
          <w:sz w:val="26"/>
          <w:szCs w:val="26"/>
        </w:rPr>
      </w:pPr>
      <w:r w:rsidRPr="0014753C">
        <w:rPr>
          <w:rFonts w:ascii="Arial" w:eastAsia="Calibri" w:hAnsi="Arial" w:cs="Arial"/>
          <w:sz w:val="26"/>
          <w:szCs w:val="26"/>
        </w:rPr>
        <w:t>A mis amigos</w:t>
      </w:r>
      <w:r>
        <w:rPr>
          <w:rFonts w:ascii="Arial" w:eastAsia="Calibri" w:hAnsi="Arial" w:cs="Arial"/>
          <w:sz w:val="26"/>
          <w:szCs w:val="26"/>
        </w:rPr>
        <w:t xml:space="preserve"> por su confianza, amor y apoyo</w:t>
      </w:r>
      <w:r w:rsidR="000D4922">
        <w:rPr>
          <w:rFonts w:ascii="Arial" w:eastAsia="Calibri" w:hAnsi="Arial" w:cs="Arial"/>
          <w:sz w:val="26"/>
          <w:szCs w:val="26"/>
        </w:rPr>
        <w:t>.</w:t>
      </w:r>
    </w:p>
    <w:p w:rsidR="0014753C" w:rsidRPr="0014753C" w:rsidRDefault="0014753C" w:rsidP="0014753C">
      <w:pPr>
        <w:spacing w:line="480" w:lineRule="auto"/>
        <w:ind w:left="2124"/>
        <w:jc w:val="both"/>
        <w:rPr>
          <w:rFonts w:ascii="Arial" w:eastAsia="Calibri" w:hAnsi="Arial" w:cs="Arial"/>
          <w:sz w:val="26"/>
          <w:szCs w:val="26"/>
        </w:rPr>
      </w:pPr>
      <w:r w:rsidRPr="0014753C">
        <w:rPr>
          <w:rFonts w:ascii="Arial" w:eastAsia="Calibri" w:hAnsi="Arial" w:cs="Arial"/>
          <w:sz w:val="26"/>
          <w:szCs w:val="26"/>
        </w:rPr>
        <w:t>A mi maestra Diana Montalvo, por ayudarme a cumplir mis objetivos como persona y estudiante.</w:t>
      </w:r>
    </w:p>
    <w:p w:rsidR="0014753C" w:rsidRPr="0014753C" w:rsidRDefault="0014753C" w:rsidP="0014753C">
      <w:pPr>
        <w:spacing w:line="480" w:lineRule="auto"/>
        <w:ind w:left="2124"/>
        <w:jc w:val="both"/>
        <w:rPr>
          <w:rFonts w:ascii="Arial" w:eastAsia="Calibri" w:hAnsi="Arial" w:cs="Arial"/>
          <w:sz w:val="26"/>
          <w:szCs w:val="26"/>
        </w:rPr>
      </w:pPr>
      <w:r w:rsidRPr="0014753C">
        <w:rPr>
          <w:rFonts w:ascii="Arial" w:eastAsia="Calibri" w:hAnsi="Arial" w:cs="Arial"/>
          <w:sz w:val="26"/>
          <w:szCs w:val="26"/>
        </w:rPr>
        <w:t>A mi madre por brindarme los recursos necesarios y estar a mi lado apoyándome, aconsejándome siempre.</w:t>
      </w:r>
    </w:p>
    <w:p w:rsidR="0014753C" w:rsidRDefault="0014753C" w:rsidP="0014753C">
      <w:pPr>
        <w:tabs>
          <w:tab w:val="left" w:pos="720"/>
        </w:tabs>
        <w:autoSpaceDE w:val="0"/>
        <w:autoSpaceDN w:val="0"/>
        <w:adjustRightInd w:val="0"/>
        <w:spacing w:before="1" w:after="95" w:line="240" w:lineRule="auto"/>
        <w:ind w:left="72" w:right="18"/>
        <w:rPr>
          <w:rFonts w:ascii="Segoe UI" w:hAnsi="Segoe UI" w:cs="Segoe UI"/>
          <w:color w:val="2A2A2A"/>
          <w:sz w:val="20"/>
          <w:szCs w:val="20"/>
        </w:rPr>
      </w:pPr>
    </w:p>
    <w:p w:rsidR="0014753C" w:rsidRDefault="0014753C" w:rsidP="00B64FB0">
      <w:pPr>
        <w:jc w:val="center"/>
        <w:rPr>
          <w:rFonts w:ascii="Arial" w:hAnsi="Arial" w:cs="Arial"/>
          <w:b/>
          <w:bCs/>
          <w:sz w:val="27"/>
          <w:szCs w:val="27"/>
        </w:rPr>
      </w:pPr>
    </w:p>
    <w:p w:rsidR="0014753C" w:rsidRPr="0014753C" w:rsidRDefault="0014753C" w:rsidP="0014753C">
      <w:pPr>
        <w:jc w:val="right"/>
        <w:rPr>
          <w:rFonts w:ascii="Arial" w:hAnsi="Arial" w:cs="Arial"/>
          <w:bCs/>
          <w:sz w:val="27"/>
          <w:szCs w:val="27"/>
        </w:rPr>
      </w:pPr>
      <w:r w:rsidRPr="0014753C">
        <w:rPr>
          <w:rFonts w:ascii="Arial" w:hAnsi="Arial" w:cs="Arial"/>
          <w:bCs/>
          <w:sz w:val="27"/>
          <w:szCs w:val="27"/>
        </w:rPr>
        <w:t>Javier</w:t>
      </w:r>
    </w:p>
    <w:p w:rsidR="0014753C" w:rsidRDefault="0014753C" w:rsidP="00B64FB0">
      <w:pPr>
        <w:jc w:val="center"/>
        <w:rPr>
          <w:rFonts w:ascii="Arial" w:hAnsi="Arial" w:cs="Arial"/>
          <w:b/>
          <w:bCs/>
          <w:sz w:val="27"/>
          <w:szCs w:val="27"/>
        </w:rPr>
      </w:pPr>
    </w:p>
    <w:p w:rsidR="0014753C" w:rsidRDefault="0014753C" w:rsidP="00B64FB0">
      <w:pPr>
        <w:jc w:val="center"/>
        <w:rPr>
          <w:rFonts w:ascii="Arial" w:hAnsi="Arial" w:cs="Arial"/>
          <w:b/>
          <w:bCs/>
          <w:sz w:val="27"/>
          <w:szCs w:val="27"/>
        </w:rPr>
      </w:pPr>
    </w:p>
    <w:p w:rsidR="0014753C" w:rsidRDefault="0014753C" w:rsidP="00AE018F">
      <w:pPr>
        <w:rPr>
          <w:rFonts w:ascii="Arial" w:hAnsi="Arial" w:cs="Arial"/>
          <w:b/>
          <w:bCs/>
          <w:sz w:val="27"/>
          <w:szCs w:val="27"/>
        </w:rPr>
      </w:pPr>
    </w:p>
    <w:p w:rsidR="00F54C0C" w:rsidRDefault="00F54C0C" w:rsidP="00B64FB0">
      <w:pPr>
        <w:jc w:val="center"/>
        <w:rPr>
          <w:rFonts w:ascii="Arial" w:hAnsi="Arial" w:cs="Arial"/>
          <w:b/>
          <w:bCs/>
          <w:sz w:val="27"/>
          <w:szCs w:val="27"/>
        </w:rPr>
      </w:pPr>
    </w:p>
    <w:p w:rsidR="00F54C0C" w:rsidRPr="00F54C0C" w:rsidRDefault="00F54C0C" w:rsidP="00F54C0C">
      <w:pPr>
        <w:jc w:val="center"/>
        <w:rPr>
          <w:rFonts w:ascii="Arial" w:hAnsi="Arial" w:cs="Arial"/>
          <w:b/>
          <w:bCs/>
          <w:sz w:val="30"/>
          <w:szCs w:val="30"/>
        </w:rPr>
      </w:pPr>
      <w:bookmarkStart w:id="1" w:name="_Toc301734542"/>
      <w:bookmarkStart w:id="2" w:name="_Toc301735007"/>
      <w:bookmarkStart w:id="3" w:name="_Toc301735761"/>
      <w:bookmarkStart w:id="4" w:name="_Toc302421844"/>
      <w:r w:rsidRPr="00F54C0C">
        <w:rPr>
          <w:rFonts w:ascii="Arial" w:hAnsi="Arial" w:cs="Arial"/>
          <w:b/>
          <w:bCs/>
          <w:sz w:val="30"/>
          <w:szCs w:val="30"/>
        </w:rPr>
        <w:t>TRIBUNAL DE GRADUACIÓN</w:t>
      </w:r>
      <w:bookmarkEnd w:id="1"/>
      <w:bookmarkEnd w:id="2"/>
      <w:bookmarkEnd w:id="3"/>
      <w:bookmarkEnd w:id="4"/>
    </w:p>
    <w:p w:rsidR="00F54C0C" w:rsidRPr="00D045B9" w:rsidRDefault="00F54C0C" w:rsidP="00F54C0C">
      <w:pPr>
        <w:jc w:val="center"/>
        <w:rPr>
          <w:rFonts w:ascii="Arial" w:hAnsi="Arial"/>
          <w:sz w:val="32"/>
          <w:szCs w:val="32"/>
        </w:rPr>
      </w:pPr>
    </w:p>
    <w:p w:rsidR="00F54C0C" w:rsidRDefault="00F54C0C" w:rsidP="00F54C0C">
      <w:pPr>
        <w:jc w:val="center"/>
        <w:rPr>
          <w:rFonts w:ascii="Arial" w:hAnsi="Arial"/>
          <w:sz w:val="28"/>
          <w:szCs w:val="28"/>
        </w:rPr>
      </w:pPr>
    </w:p>
    <w:p w:rsidR="00F54C0C" w:rsidRDefault="00F54C0C" w:rsidP="00F54C0C">
      <w:pPr>
        <w:jc w:val="center"/>
        <w:rPr>
          <w:rFonts w:ascii="Arial" w:hAnsi="Arial"/>
          <w:sz w:val="28"/>
          <w:szCs w:val="28"/>
        </w:rPr>
      </w:pPr>
    </w:p>
    <w:p w:rsidR="00F54C0C" w:rsidRDefault="00F54C0C" w:rsidP="00F54C0C">
      <w:pPr>
        <w:rPr>
          <w:rFonts w:ascii="Arial" w:hAnsi="Arial"/>
          <w:sz w:val="28"/>
          <w:szCs w:val="28"/>
        </w:rPr>
      </w:pPr>
    </w:p>
    <w:p w:rsidR="00F54C0C" w:rsidRDefault="00F54C0C" w:rsidP="00F54C0C">
      <w:pPr>
        <w:rPr>
          <w:rFonts w:ascii="Arial" w:hAnsi="Arial"/>
          <w:sz w:val="28"/>
          <w:szCs w:val="28"/>
        </w:rPr>
      </w:pPr>
    </w:p>
    <w:p w:rsidR="00F54C0C" w:rsidRPr="0063056B" w:rsidRDefault="00F54C0C" w:rsidP="00F54C0C">
      <w:pPr>
        <w:rPr>
          <w:rFonts w:ascii="Arial" w:hAnsi="Arial"/>
          <w:sz w:val="28"/>
          <w:szCs w:val="28"/>
        </w:rPr>
      </w:pPr>
      <w:r>
        <w:rPr>
          <w:rFonts w:ascii="Arial" w:hAnsi="Arial"/>
          <w:sz w:val="28"/>
          <w:szCs w:val="28"/>
        </w:rPr>
        <w:t>--------------------------------------</w:t>
      </w:r>
      <w:r>
        <w:rPr>
          <w:rFonts w:ascii="Arial" w:hAnsi="Arial"/>
          <w:sz w:val="28"/>
          <w:szCs w:val="28"/>
        </w:rPr>
        <w:tab/>
      </w:r>
      <w:r>
        <w:rPr>
          <w:rFonts w:ascii="Arial" w:hAnsi="Arial"/>
          <w:sz w:val="28"/>
          <w:szCs w:val="28"/>
        </w:rPr>
        <w:tab/>
        <w:t xml:space="preserve">     -------------------------------</w:t>
      </w:r>
    </w:p>
    <w:p w:rsidR="00AE018F" w:rsidRDefault="00F54C0C" w:rsidP="00AE018F">
      <w:pPr>
        <w:spacing w:after="0"/>
        <w:rPr>
          <w:rFonts w:ascii="Arial" w:hAnsi="Arial"/>
          <w:sz w:val="28"/>
          <w:szCs w:val="28"/>
        </w:rPr>
      </w:pPr>
      <w:r w:rsidRPr="0063056B">
        <w:rPr>
          <w:rFonts w:ascii="Arial" w:hAnsi="Arial"/>
          <w:sz w:val="28"/>
          <w:szCs w:val="28"/>
        </w:rPr>
        <w:t xml:space="preserve">Ing. </w:t>
      </w:r>
      <w:r>
        <w:rPr>
          <w:rFonts w:ascii="Arial" w:hAnsi="Arial"/>
          <w:sz w:val="28"/>
          <w:szCs w:val="28"/>
        </w:rPr>
        <w:t>Dalton Noboa</w:t>
      </w:r>
      <w:r>
        <w:rPr>
          <w:rFonts w:ascii="Arial" w:hAnsi="Arial"/>
          <w:sz w:val="28"/>
          <w:szCs w:val="28"/>
        </w:rPr>
        <w:tab/>
      </w:r>
      <w:r>
        <w:rPr>
          <w:rFonts w:ascii="Arial" w:hAnsi="Arial"/>
          <w:sz w:val="28"/>
          <w:szCs w:val="28"/>
        </w:rPr>
        <w:tab/>
      </w:r>
      <w:r w:rsidR="00265191">
        <w:rPr>
          <w:rFonts w:ascii="Arial" w:hAnsi="Arial"/>
          <w:sz w:val="28"/>
          <w:szCs w:val="28"/>
        </w:rPr>
        <w:t xml:space="preserve">                        </w:t>
      </w:r>
      <w:r w:rsidRPr="0063056B">
        <w:rPr>
          <w:rFonts w:ascii="Arial" w:hAnsi="Arial"/>
          <w:sz w:val="28"/>
          <w:szCs w:val="28"/>
        </w:rPr>
        <w:t>Ing. Diana Montalvo</w:t>
      </w:r>
    </w:p>
    <w:p w:rsidR="00F54C0C" w:rsidRDefault="00F54C0C" w:rsidP="002445D8">
      <w:pPr>
        <w:spacing w:after="0"/>
        <w:rPr>
          <w:rFonts w:ascii="Arial" w:hAnsi="Arial"/>
          <w:b/>
          <w:sz w:val="28"/>
          <w:szCs w:val="28"/>
        </w:rPr>
      </w:pPr>
      <w:r w:rsidRPr="00AE018F">
        <w:rPr>
          <w:rFonts w:ascii="Arial" w:hAnsi="Arial"/>
          <w:b/>
          <w:sz w:val="28"/>
          <w:szCs w:val="28"/>
        </w:rPr>
        <w:t>DELEGADO</w:t>
      </w:r>
      <w:r w:rsidR="00AE018F" w:rsidRPr="00AE018F">
        <w:rPr>
          <w:rFonts w:ascii="Arial" w:hAnsi="Arial"/>
          <w:b/>
          <w:sz w:val="28"/>
          <w:szCs w:val="28"/>
        </w:rPr>
        <w:t xml:space="preserve"> DEL ICM</w:t>
      </w:r>
      <w:r w:rsidRPr="00AE018F">
        <w:rPr>
          <w:rFonts w:ascii="Arial" w:hAnsi="Arial"/>
          <w:b/>
          <w:sz w:val="28"/>
          <w:szCs w:val="28"/>
        </w:rPr>
        <w:tab/>
      </w:r>
      <w:r>
        <w:rPr>
          <w:rFonts w:ascii="Arial" w:hAnsi="Arial"/>
          <w:sz w:val="28"/>
          <w:szCs w:val="28"/>
        </w:rPr>
        <w:tab/>
      </w:r>
      <w:r w:rsidR="00265191">
        <w:rPr>
          <w:rFonts w:ascii="Arial" w:hAnsi="Arial"/>
          <w:sz w:val="28"/>
          <w:szCs w:val="28"/>
        </w:rPr>
        <w:t xml:space="preserve">  </w:t>
      </w:r>
      <w:r w:rsidR="00AE018F">
        <w:rPr>
          <w:rFonts w:ascii="Arial" w:hAnsi="Arial"/>
          <w:sz w:val="28"/>
          <w:szCs w:val="28"/>
        </w:rPr>
        <w:t xml:space="preserve">           </w:t>
      </w:r>
      <w:r w:rsidR="002445D8">
        <w:rPr>
          <w:rFonts w:ascii="Arial" w:hAnsi="Arial"/>
          <w:sz w:val="28"/>
          <w:szCs w:val="28"/>
        </w:rPr>
        <w:t xml:space="preserve"> </w:t>
      </w:r>
      <w:r w:rsidRPr="00AE018F">
        <w:rPr>
          <w:rFonts w:ascii="Arial" w:hAnsi="Arial"/>
          <w:b/>
          <w:sz w:val="28"/>
          <w:szCs w:val="28"/>
        </w:rPr>
        <w:t xml:space="preserve">DIRECTOR </w:t>
      </w:r>
      <w:r w:rsidR="00AE018F" w:rsidRPr="00AE018F">
        <w:rPr>
          <w:rFonts w:ascii="Arial" w:hAnsi="Arial"/>
          <w:b/>
          <w:sz w:val="28"/>
          <w:szCs w:val="28"/>
        </w:rPr>
        <w:t>DE PROYECTO</w:t>
      </w:r>
      <w:r w:rsidR="002445D8">
        <w:rPr>
          <w:rFonts w:ascii="Arial" w:hAnsi="Arial"/>
          <w:b/>
          <w:sz w:val="28"/>
          <w:szCs w:val="28"/>
        </w:rPr>
        <w:t xml:space="preserve">         </w:t>
      </w:r>
    </w:p>
    <w:p w:rsidR="002445D8" w:rsidRDefault="002445D8" w:rsidP="002445D8">
      <w:pPr>
        <w:spacing w:after="0"/>
        <w:rPr>
          <w:rFonts w:ascii="Arial" w:hAnsi="Arial"/>
          <w:b/>
          <w:sz w:val="28"/>
          <w:szCs w:val="28"/>
        </w:rPr>
      </w:pPr>
      <w:r>
        <w:rPr>
          <w:rFonts w:ascii="Arial" w:hAnsi="Arial"/>
          <w:b/>
          <w:sz w:val="28"/>
          <w:szCs w:val="28"/>
        </w:rPr>
        <w:t xml:space="preserve">                                                           DE GRADUACION DENTRO      </w:t>
      </w:r>
    </w:p>
    <w:p w:rsidR="002445D8" w:rsidRDefault="002445D8" w:rsidP="002445D8">
      <w:pPr>
        <w:spacing w:after="0"/>
        <w:rPr>
          <w:rFonts w:ascii="Arial" w:hAnsi="Arial"/>
          <w:b/>
          <w:sz w:val="28"/>
          <w:szCs w:val="28"/>
        </w:rPr>
      </w:pPr>
      <w:r>
        <w:rPr>
          <w:rFonts w:ascii="Arial" w:hAnsi="Arial"/>
          <w:b/>
          <w:sz w:val="28"/>
          <w:szCs w:val="28"/>
        </w:rPr>
        <w:t xml:space="preserve">                                                           DE UNA MATERIA DE LA     </w:t>
      </w:r>
    </w:p>
    <w:p w:rsidR="002445D8" w:rsidRPr="002445D8" w:rsidRDefault="002445D8" w:rsidP="002445D8">
      <w:pPr>
        <w:spacing w:after="0"/>
        <w:rPr>
          <w:rFonts w:ascii="Arial" w:hAnsi="Arial"/>
          <w:b/>
          <w:sz w:val="28"/>
          <w:szCs w:val="28"/>
        </w:rPr>
      </w:pPr>
      <w:r>
        <w:rPr>
          <w:rFonts w:ascii="Arial" w:hAnsi="Arial"/>
          <w:b/>
          <w:sz w:val="28"/>
          <w:szCs w:val="28"/>
        </w:rPr>
        <w:t xml:space="preserve">                                                           MALLA</w:t>
      </w:r>
    </w:p>
    <w:p w:rsidR="002445D8" w:rsidRPr="0063056B" w:rsidRDefault="002445D8" w:rsidP="002445D8">
      <w:pPr>
        <w:spacing w:after="0"/>
        <w:rPr>
          <w:rFonts w:ascii="Arial" w:hAnsi="Arial"/>
          <w:sz w:val="28"/>
          <w:szCs w:val="28"/>
        </w:rPr>
      </w:pPr>
      <w:r>
        <w:rPr>
          <w:rFonts w:ascii="Arial" w:hAnsi="Arial"/>
          <w:b/>
          <w:sz w:val="28"/>
          <w:szCs w:val="28"/>
        </w:rPr>
        <w:t xml:space="preserve">                           </w:t>
      </w:r>
    </w:p>
    <w:p w:rsidR="00F54C0C" w:rsidRDefault="00F54C0C" w:rsidP="00F54C0C">
      <w:pPr>
        <w:rPr>
          <w:rFonts w:ascii="Arial" w:hAnsi="Arial"/>
          <w:sz w:val="28"/>
          <w:szCs w:val="28"/>
        </w:rPr>
      </w:pPr>
      <w:r w:rsidRPr="0063056B">
        <w:rPr>
          <w:rFonts w:ascii="Arial" w:hAnsi="Arial"/>
          <w:sz w:val="28"/>
          <w:szCs w:val="28"/>
        </w:rPr>
        <w:tab/>
      </w:r>
      <w:r w:rsidRPr="0063056B">
        <w:rPr>
          <w:rFonts w:ascii="Arial" w:hAnsi="Arial"/>
          <w:sz w:val="28"/>
          <w:szCs w:val="28"/>
        </w:rPr>
        <w:tab/>
      </w:r>
    </w:p>
    <w:p w:rsidR="00F54C0C" w:rsidRDefault="00F54C0C" w:rsidP="00B64FB0">
      <w:pPr>
        <w:jc w:val="center"/>
        <w:rPr>
          <w:rFonts w:ascii="Arial" w:hAnsi="Arial" w:cs="Arial"/>
          <w:b/>
          <w:bCs/>
          <w:sz w:val="27"/>
          <w:szCs w:val="27"/>
        </w:rPr>
      </w:pPr>
    </w:p>
    <w:p w:rsidR="00F54C0C" w:rsidRDefault="00F54C0C" w:rsidP="00B64FB0">
      <w:pPr>
        <w:jc w:val="center"/>
        <w:rPr>
          <w:rFonts w:ascii="Arial" w:hAnsi="Arial" w:cs="Arial"/>
          <w:b/>
          <w:bCs/>
          <w:sz w:val="27"/>
          <w:szCs w:val="27"/>
        </w:rPr>
      </w:pPr>
    </w:p>
    <w:p w:rsidR="00F54C0C" w:rsidRDefault="00F54C0C" w:rsidP="00B64FB0">
      <w:pPr>
        <w:jc w:val="center"/>
        <w:rPr>
          <w:rFonts w:ascii="Arial" w:hAnsi="Arial" w:cs="Arial"/>
          <w:b/>
          <w:bCs/>
          <w:sz w:val="27"/>
          <w:szCs w:val="27"/>
        </w:rPr>
      </w:pPr>
    </w:p>
    <w:p w:rsidR="00F54C0C" w:rsidRDefault="00F54C0C" w:rsidP="00B64FB0">
      <w:pPr>
        <w:jc w:val="center"/>
        <w:rPr>
          <w:rFonts w:ascii="Arial" w:hAnsi="Arial" w:cs="Arial"/>
          <w:b/>
          <w:bCs/>
          <w:sz w:val="27"/>
          <w:szCs w:val="27"/>
        </w:rPr>
      </w:pPr>
    </w:p>
    <w:p w:rsidR="00F54C0C" w:rsidRDefault="00F54C0C" w:rsidP="00B64FB0">
      <w:pPr>
        <w:jc w:val="center"/>
        <w:rPr>
          <w:rFonts w:ascii="Arial" w:hAnsi="Arial" w:cs="Arial"/>
          <w:b/>
          <w:bCs/>
          <w:sz w:val="27"/>
          <w:szCs w:val="27"/>
        </w:rPr>
      </w:pPr>
    </w:p>
    <w:p w:rsidR="00F54C0C" w:rsidRDefault="00F54C0C" w:rsidP="00B64FB0">
      <w:pPr>
        <w:jc w:val="center"/>
        <w:rPr>
          <w:rFonts w:ascii="Arial" w:hAnsi="Arial" w:cs="Arial"/>
          <w:b/>
          <w:bCs/>
          <w:sz w:val="27"/>
          <w:szCs w:val="27"/>
        </w:rPr>
      </w:pPr>
    </w:p>
    <w:p w:rsidR="00F54C0C" w:rsidRDefault="00F54C0C" w:rsidP="00B64FB0">
      <w:pPr>
        <w:jc w:val="center"/>
        <w:rPr>
          <w:rFonts w:ascii="Arial" w:hAnsi="Arial" w:cs="Arial"/>
          <w:b/>
          <w:bCs/>
          <w:sz w:val="27"/>
          <w:szCs w:val="27"/>
        </w:rPr>
      </w:pPr>
    </w:p>
    <w:p w:rsidR="00F54C0C" w:rsidRDefault="00F54C0C" w:rsidP="00B64FB0">
      <w:pPr>
        <w:jc w:val="center"/>
        <w:rPr>
          <w:rFonts w:ascii="Arial" w:hAnsi="Arial" w:cs="Arial"/>
          <w:b/>
          <w:bCs/>
          <w:sz w:val="27"/>
          <w:szCs w:val="27"/>
        </w:rPr>
      </w:pPr>
    </w:p>
    <w:p w:rsidR="00F54C0C" w:rsidRDefault="00F54C0C" w:rsidP="00B64FB0">
      <w:pPr>
        <w:jc w:val="center"/>
        <w:rPr>
          <w:rFonts w:ascii="Arial" w:hAnsi="Arial" w:cs="Arial"/>
          <w:b/>
          <w:bCs/>
          <w:sz w:val="27"/>
          <w:szCs w:val="27"/>
        </w:rPr>
      </w:pPr>
    </w:p>
    <w:p w:rsidR="003A3007" w:rsidRDefault="003A3007" w:rsidP="00B64FB0">
      <w:pPr>
        <w:jc w:val="center"/>
        <w:rPr>
          <w:rFonts w:ascii="Arial" w:hAnsi="Arial" w:cs="Arial"/>
          <w:b/>
          <w:bCs/>
          <w:sz w:val="27"/>
          <w:szCs w:val="27"/>
        </w:rPr>
      </w:pPr>
    </w:p>
    <w:p w:rsidR="00DB0369" w:rsidRDefault="00DB0369" w:rsidP="00B64FB0">
      <w:pPr>
        <w:jc w:val="center"/>
        <w:rPr>
          <w:rFonts w:ascii="Arial" w:hAnsi="Arial" w:cs="Arial"/>
          <w:b/>
          <w:bCs/>
          <w:sz w:val="27"/>
          <w:szCs w:val="27"/>
        </w:rPr>
      </w:pPr>
    </w:p>
    <w:p w:rsidR="00B64FB0" w:rsidRDefault="00B64FB0" w:rsidP="00433FBB">
      <w:pPr>
        <w:autoSpaceDE w:val="0"/>
        <w:autoSpaceDN w:val="0"/>
        <w:adjustRightInd w:val="0"/>
        <w:spacing w:after="0" w:line="240" w:lineRule="auto"/>
        <w:rPr>
          <w:rFonts w:ascii="Arial" w:hAnsi="Arial" w:cs="Arial"/>
          <w:b/>
          <w:bCs/>
          <w:sz w:val="30"/>
          <w:szCs w:val="30"/>
        </w:rPr>
      </w:pPr>
    </w:p>
    <w:p w:rsidR="00AE018F" w:rsidRPr="00146A87" w:rsidRDefault="00AE018F" w:rsidP="00433FBB">
      <w:pPr>
        <w:autoSpaceDE w:val="0"/>
        <w:autoSpaceDN w:val="0"/>
        <w:adjustRightInd w:val="0"/>
        <w:spacing w:after="0" w:line="240" w:lineRule="auto"/>
        <w:rPr>
          <w:rFonts w:ascii="Arial" w:hAnsi="Arial" w:cs="Arial"/>
          <w:b/>
          <w:bCs/>
          <w:sz w:val="30"/>
          <w:szCs w:val="30"/>
        </w:rPr>
      </w:pPr>
    </w:p>
    <w:p w:rsidR="00B64FB0" w:rsidRPr="00146A87" w:rsidRDefault="00B64FB0" w:rsidP="00B64FB0">
      <w:pPr>
        <w:autoSpaceDE w:val="0"/>
        <w:autoSpaceDN w:val="0"/>
        <w:adjustRightInd w:val="0"/>
        <w:spacing w:after="0" w:line="240" w:lineRule="auto"/>
        <w:jc w:val="center"/>
        <w:rPr>
          <w:rFonts w:ascii="Arial" w:hAnsi="Arial" w:cs="Arial"/>
          <w:b/>
          <w:bCs/>
          <w:sz w:val="30"/>
          <w:szCs w:val="30"/>
        </w:rPr>
      </w:pPr>
      <w:r w:rsidRPr="00146A87">
        <w:rPr>
          <w:rFonts w:ascii="Arial" w:hAnsi="Arial" w:cs="Arial"/>
          <w:b/>
          <w:bCs/>
          <w:sz w:val="30"/>
          <w:szCs w:val="30"/>
        </w:rPr>
        <w:t>DECLARACIÓN EXPRESA</w:t>
      </w:r>
    </w:p>
    <w:p w:rsidR="00B64FB0" w:rsidRPr="00607C19" w:rsidRDefault="00B64FB0" w:rsidP="00B64FB0">
      <w:pPr>
        <w:autoSpaceDE w:val="0"/>
        <w:autoSpaceDN w:val="0"/>
        <w:adjustRightInd w:val="0"/>
        <w:spacing w:after="0" w:line="240" w:lineRule="auto"/>
        <w:jc w:val="center"/>
        <w:rPr>
          <w:rFonts w:ascii="Arial" w:hAnsi="Arial" w:cs="Arial"/>
          <w:b/>
          <w:bCs/>
          <w:sz w:val="27"/>
          <w:szCs w:val="27"/>
        </w:rPr>
      </w:pPr>
    </w:p>
    <w:p w:rsidR="00B64FB0" w:rsidRPr="00607C19" w:rsidRDefault="00B64FB0" w:rsidP="00B64FB0">
      <w:pPr>
        <w:autoSpaceDE w:val="0"/>
        <w:autoSpaceDN w:val="0"/>
        <w:adjustRightInd w:val="0"/>
        <w:spacing w:after="0" w:line="240" w:lineRule="auto"/>
        <w:jc w:val="center"/>
        <w:rPr>
          <w:rFonts w:ascii="Arial" w:hAnsi="Arial" w:cs="Arial"/>
          <w:b/>
          <w:bCs/>
          <w:sz w:val="27"/>
          <w:szCs w:val="27"/>
        </w:rPr>
      </w:pPr>
    </w:p>
    <w:p w:rsidR="00B64FB0" w:rsidRPr="00607C19" w:rsidRDefault="00B64FB0" w:rsidP="00B64FB0">
      <w:pPr>
        <w:autoSpaceDE w:val="0"/>
        <w:autoSpaceDN w:val="0"/>
        <w:adjustRightInd w:val="0"/>
        <w:spacing w:after="0" w:line="240" w:lineRule="auto"/>
        <w:jc w:val="center"/>
        <w:rPr>
          <w:rFonts w:ascii="Arial" w:hAnsi="Arial" w:cs="Arial"/>
          <w:b/>
          <w:bCs/>
          <w:sz w:val="27"/>
          <w:szCs w:val="27"/>
        </w:rPr>
      </w:pPr>
    </w:p>
    <w:p w:rsidR="00B64FB0" w:rsidRPr="00607C19" w:rsidRDefault="00B64FB0" w:rsidP="00B64FB0">
      <w:pPr>
        <w:autoSpaceDE w:val="0"/>
        <w:autoSpaceDN w:val="0"/>
        <w:adjustRightInd w:val="0"/>
        <w:spacing w:after="0" w:line="240" w:lineRule="auto"/>
        <w:jc w:val="center"/>
        <w:rPr>
          <w:rFonts w:ascii="Arial" w:hAnsi="Arial" w:cs="Arial"/>
          <w:b/>
          <w:bCs/>
          <w:sz w:val="27"/>
          <w:szCs w:val="27"/>
        </w:rPr>
      </w:pPr>
    </w:p>
    <w:p w:rsidR="00B64FB0" w:rsidRPr="00607C19" w:rsidRDefault="00B64FB0" w:rsidP="00B64FB0">
      <w:pPr>
        <w:autoSpaceDE w:val="0"/>
        <w:autoSpaceDN w:val="0"/>
        <w:adjustRightInd w:val="0"/>
        <w:spacing w:after="0" w:line="240" w:lineRule="auto"/>
        <w:jc w:val="center"/>
        <w:rPr>
          <w:rFonts w:ascii="Arial" w:hAnsi="Arial" w:cs="Arial"/>
          <w:sz w:val="27"/>
          <w:szCs w:val="27"/>
        </w:rPr>
      </w:pPr>
      <w:r w:rsidRPr="00607C19">
        <w:rPr>
          <w:rFonts w:ascii="Arial" w:hAnsi="Arial" w:cs="Arial"/>
          <w:sz w:val="27"/>
          <w:szCs w:val="27"/>
        </w:rPr>
        <w:t>“La responsabilidad del contenido</w:t>
      </w:r>
      <w:r w:rsidR="00AE018F">
        <w:rPr>
          <w:rFonts w:ascii="Arial" w:hAnsi="Arial" w:cs="Arial"/>
          <w:sz w:val="27"/>
          <w:szCs w:val="27"/>
        </w:rPr>
        <w:t xml:space="preserve"> de este proyecto de graduación</w:t>
      </w:r>
      <w:r w:rsidRPr="00607C19">
        <w:rPr>
          <w:rFonts w:ascii="Arial" w:hAnsi="Arial" w:cs="Arial"/>
          <w:sz w:val="27"/>
          <w:szCs w:val="27"/>
        </w:rPr>
        <w:t>, le</w:t>
      </w:r>
    </w:p>
    <w:p w:rsidR="00B64FB0" w:rsidRPr="00607C19" w:rsidRDefault="00B64FB0" w:rsidP="00B64FB0">
      <w:pPr>
        <w:autoSpaceDE w:val="0"/>
        <w:autoSpaceDN w:val="0"/>
        <w:adjustRightInd w:val="0"/>
        <w:spacing w:after="0" w:line="240" w:lineRule="auto"/>
        <w:jc w:val="center"/>
        <w:rPr>
          <w:rFonts w:ascii="Arial" w:hAnsi="Arial" w:cs="Arial"/>
          <w:sz w:val="27"/>
          <w:szCs w:val="27"/>
        </w:rPr>
      </w:pPr>
      <w:proofErr w:type="gramStart"/>
      <w:r w:rsidRPr="00607C19">
        <w:rPr>
          <w:rFonts w:ascii="Arial" w:hAnsi="Arial" w:cs="Arial"/>
          <w:sz w:val="27"/>
          <w:szCs w:val="27"/>
        </w:rPr>
        <w:t>corresponde</w:t>
      </w:r>
      <w:proofErr w:type="gramEnd"/>
      <w:r w:rsidRPr="00607C19">
        <w:rPr>
          <w:rFonts w:ascii="Arial" w:hAnsi="Arial" w:cs="Arial"/>
          <w:sz w:val="27"/>
          <w:szCs w:val="27"/>
        </w:rPr>
        <w:t xml:space="preserve"> exclusivamente, y el patrimonio intelectual de la misma</w:t>
      </w:r>
    </w:p>
    <w:p w:rsidR="00B64FB0" w:rsidRPr="00607C19" w:rsidRDefault="00B64FB0" w:rsidP="00B64FB0">
      <w:pPr>
        <w:autoSpaceDE w:val="0"/>
        <w:autoSpaceDN w:val="0"/>
        <w:adjustRightInd w:val="0"/>
        <w:spacing w:after="0" w:line="240" w:lineRule="auto"/>
        <w:jc w:val="center"/>
        <w:rPr>
          <w:rFonts w:ascii="Arial" w:hAnsi="Arial" w:cs="Arial"/>
          <w:sz w:val="27"/>
          <w:szCs w:val="27"/>
        </w:rPr>
      </w:pPr>
      <w:proofErr w:type="gramStart"/>
      <w:r w:rsidRPr="00607C19">
        <w:rPr>
          <w:rFonts w:ascii="Arial" w:hAnsi="Arial" w:cs="Arial"/>
          <w:sz w:val="27"/>
          <w:szCs w:val="27"/>
        </w:rPr>
        <w:t>a</w:t>
      </w:r>
      <w:proofErr w:type="gramEnd"/>
      <w:r w:rsidRPr="00607C19">
        <w:rPr>
          <w:rFonts w:ascii="Arial" w:hAnsi="Arial" w:cs="Arial"/>
          <w:sz w:val="27"/>
          <w:szCs w:val="27"/>
        </w:rPr>
        <w:t xml:space="preserve"> la ESCUELA SUPERIOR POLITÉCNICA DEL LITORAL”</w:t>
      </w:r>
    </w:p>
    <w:p w:rsidR="00B64FB0" w:rsidRPr="00607C19" w:rsidRDefault="00B64FB0" w:rsidP="00B64FB0">
      <w:pPr>
        <w:autoSpaceDE w:val="0"/>
        <w:autoSpaceDN w:val="0"/>
        <w:adjustRightInd w:val="0"/>
        <w:spacing w:after="0" w:line="240" w:lineRule="auto"/>
        <w:jc w:val="center"/>
        <w:rPr>
          <w:rFonts w:ascii="Arial" w:hAnsi="Arial" w:cs="Arial"/>
          <w:sz w:val="27"/>
          <w:szCs w:val="27"/>
        </w:rPr>
      </w:pPr>
    </w:p>
    <w:p w:rsidR="00B64FB0" w:rsidRPr="00607C19" w:rsidRDefault="00B64FB0" w:rsidP="00B64FB0">
      <w:pPr>
        <w:autoSpaceDE w:val="0"/>
        <w:autoSpaceDN w:val="0"/>
        <w:adjustRightInd w:val="0"/>
        <w:spacing w:after="0" w:line="240" w:lineRule="auto"/>
        <w:jc w:val="center"/>
        <w:rPr>
          <w:rFonts w:ascii="Arial" w:hAnsi="Arial" w:cs="Arial"/>
          <w:sz w:val="27"/>
          <w:szCs w:val="27"/>
        </w:rPr>
      </w:pPr>
    </w:p>
    <w:p w:rsidR="00B64FB0" w:rsidRPr="00607C19" w:rsidRDefault="00B64FB0" w:rsidP="00B64FB0">
      <w:pPr>
        <w:autoSpaceDE w:val="0"/>
        <w:autoSpaceDN w:val="0"/>
        <w:adjustRightInd w:val="0"/>
        <w:spacing w:after="0" w:line="240" w:lineRule="auto"/>
        <w:jc w:val="center"/>
        <w:rPr>
          <w:rFonts w:ascii="Arial" w:hAnsi="Arial" w:cs="Arial"/>
          <w:sz w:val="27"/>
          <w:szCs w:val="27"/>
        </w:rPr>
      </w:pPr>
    </w:p>
    <w:p w:rsidR="00B64FB0" w:rsidRPr="00607C19" w:rsidRDefault="00B64FB0" w:rsidP="00B64FB0">
      <w:pPr>
        <w:autoSpaceDE w:val="0"/>
        <w:autoSpaceDN w:val="0"/>
        <w:adjustRightInd w:val="0"/>
        <w:spacing w:after="0" w:line="240" w:lineRule="auto"/>
        <w:jc w:val="center"/>
        <w:rPr>
          <w:rFonts w:ascii="Arial" w:hAnsi="Arial" w:cs="Arial"/>
          <w:sz w:val="27"/>
          <w:szCs w:val="27"/>
        </w:rPr>
      </w:pPr>
    </w:p>
    <w:p w:rsidR="00B64FB0" w:rsidRPr="00607C19" w:rsidRDefault="00B64FB0" w:rsidP="00B64FB0">
      <w:pPr>
        <w:autoSpaceDE w:val="0"/>
        <w:autoSpaceDN w:val="0"/>
        <w:adjustRightInd w:val="0"/>
        <w:spacing w:after="0" w:line="240" w:lineRule="auto"/>
        <w:jc w:val="center"/>
        <w:rPr>
          <w:rFonts w:ascii="Arial" w:hAnsi="Arial" w:cs="Arial"/>
          <w:sz w:val="23"/>
          <w:szCs w:val="23"/>
        </w:rPr>
      </w:pPr>
      <w:r w:rsidRPr="00607C19">
        <w:rPr>
          <w:rFonts w:ascii="Arial" w:hAnsi="Arial" w:cs="Arial"/>
          <w:sz w:val="23"/>
          <w:szCs w:val="23"/>
        </w:rPr>
        <w:t>(Reglamento de graduación de la ESPOL)</w:t>
      </w:r>
    </w:p>
    <w:p w:rsidR="00B64FB0" w:rsidRPr="00607C19" w:rsidRDefault="00B64FB0" w:rsidP="00B64FB0">
      <w:pPr>
        <w:autoSpaceDE w:val="0"/>
        <w:autoSpaceDN w:val="0"/>
        <w:adjustRightInd w:val="0"/>
        <w:spacing w:after="0" w:line="240" w:lineRule="auto"/>
        <w:jc w:val="center"/>
        <w:rPr>
          <w:rFonts w:ascii="Arial" w:hAnsi="Arial" w:cs="Arial"/>
          <w:sz w:val="23"/>
          <w:szCs w:val="23"/>
        </w:rPr>
      </w:pPr>
    </w:p>
    <w:p w:rsidR="00B64FB0" w:rsidRPr="00607C19" w:rsidRDefault="00B64FB0" w:rsidP="00B64FB0">
      <w:pPr>
        <w:autoSpaceDE w:val="0"/>
        <w:autoSpaceDN w:val="0"/>
        <w:adjustRightInd w:val="0"/>
        <w:spacing w:after="0" w:line="240" w:lineRule="auto"/>
        <w:jc w:val="center"/>
        <w:rPr>
          <w:rFonts w:ascii="Arial" w:hAnsi="Arial" w:cs="Arial"/>
          <w:sz w:val="23"/>
          <w:szCs w:val="23"/>
        </w:rPr>
      </w:pPr>
    </w:p>
    <w:p w:rsidR="00B64FB0" w:rsidRPr="00607C19" w:rsidRDefault="00B64FB0" w:rsidP="00B64FB0">
      <w:pPr>
        <w:autoSpaceDE w:val="0"/>
        <w:autoSpaceDN w:val="0"/>
        <w:adjustRightInd w:val="0"/>
        <w:spacing w:after="0" w:line="240" w:lineRule="auto"/>
        <w:jc w:val="center"/>
        <w:rPr>
          <w:rFonts w:ascii="Arial" w:hAnsi="Arial" w:cs="Arial"/>
          <w:sz w:val="23"/>
          <w:szCs w:val="23"/>
        </w:rPr>
      </w:pPr>
    </w:p>
    <w:p w:rsidR="00B64FB0" w:rsidRPr="00607C19" w:rsidRDefault="00B64FB0" w:rsidP="00B64FB0">
      <w:pPr>
        <w:autoSpaceDE w:val="0"/>
        <w:autoSpaceDN w:val="0"/>
        <w:adjustRightInd w:val="0"/>
        <w:spacing w:after="0" w:line="240" w:lineRule="auto"/>
        <w:jc w:val="center"/>
        <w:rPr>
          <w:rFonts w:ascii="Arial" w:hAnsi="Arial" w:cs="Arial"/>
          <w:sz w:val="23"/>
          <w:szCs w:val="23"/>
        </w:rPr>
      </w:pPr>
    </w:p>
    <w:p w:rsidR="00B64FB0" w:rsidRPr="00607C19" w:rsidRDefault="003A4AEC" w:rsidP="003A4AEC">
      <w:pPr>
        <w:autoSpaceDE w:val="0"/>
        <w:autoSpaceDN w:val="0"/>
        <w:adjustRightInd w:val="0"/>
        <w:spacing w:after="0" w:line="240" w:lineRule="auto"/>
        <w:rPr>
          <w:rFonts w:ascii="Arial" w:hAnsi="Arial" w:cs="Arial"/>
          <w:b/>
          <w:bCs/>
          <w:sz w:val="27"/>
          <w:szCs w:val="27"/>
        </w:rPr>
      </w:pPr>
      <w:r>
        <w:rPr>
          <w:rFonts w:ascii="Arial" w:hAnsi="Arial" w:cs="Arial"/>
          <w:b/>
          <w:bCs/>
          <w:sz w:val="27"/>
          <w:szCs w:val="27"/>
        </w:rPr>
        <w:t>______________________                      ______________________</w:t>
      </w:r>
    </w:p>
    <w:p w:rsidR="00AE018F" w:rsidRPr="003A4AEC" w:rsidRDefault="003A4AEC" w:rsidP="003A4AEC">
      <w:pPr>
        <w:autoSpaceDE w:val="0"/>
        <w:autoSpaceDN w:val="0"/>
        <w:adjustRightInd w:val="0"/>
        <w:spacing w:after="0" w:line="240" w:lineRule="auto"/>
        <w:rPr>
          <w:rFonts w:ascii="Arial" w:hAnsi="Arial" w:cs="Arial"/>
          <w:b/>
          <w:bCs/>
          <w:sz w:val="30"/>
          <w:szCs w:val="30"/>
        </w:rPr>
      </w:pPr>
      <w:r>
        <w:rPr>
          <w:rFonts w:ascii="Arial" w:hAnsi="Arial" w:cs="Arial"/>
          <w:b/>
          <w:bCs/>
          <w:sz w:val="30"/>
          <w:szCs w:val="30"/>
        </w:rPr>
        <w:t xml:space="preserve">  Silvia</w:t>
      </w:r>
      <w:r w:rsidR="00B64FB0" w:rsidRPr="00607C19">
        <w:rPr>
          <w:rFonts w:ascii="Arial" w:hAnsi="Arial" w:cs="Arial"/>
          <w:b/>
          <w:bCs/>
          <w:sz w:val="30"/>
          <w:szCs w:val="30"/>
        </w:rPr>
        <w:t xml:space="preserve"> Lindao Torres</w:t>
      </w:r>
      <w:r>
        <w:rPr>
          <w:rFonts w:ascii="Arial" w:hAnsi="Arial" w:cs="Arial"/>
          <w:b/>
          <w:bCs/>
          <w:sz w:val="30"/>
          <w:szCs w:val="30"/>
        </w:rPr>
        <w:t xml:space="preserve">                          Javier </w:t>
      </w:r>
      <w:r w:rsidR="00AE018F">
        <w:rPr>
          <w:rFonts w:ascii="Arial" w:hAnsi="Arial" w:cs="Arial"/>
          <w:b/>
          <w:bCs/>
          <w:sz w:val="30"/>
          <w:szCs w:val="30"/>
        </w:rPr>
        <w:t>Moreno Vera</w:t>
      </w:r>
    </w:p>
    <w:p w:rsidR="00AE018F" w:rsidRPr="00607C19" w:rsidRDefault="00AE018F" w:rsidP="00B64FB0">
      <w:pPr>
        <w:jc w:val="center"/>
        <w:rPr>
          <w:rFonts w:ascii="Arial" w:hAnsi="Arial" w:cs="Arial"/>
          <w:b/>
          <w:bCs/>
          <w:sz w:val="27"/>
          <w:szCs w:val="27"/>
        </w:rPr>
      </w:pPr>
    </w:p>
    <w:p w:rsidR="00B64FB0" w:rsidRPr="00607C19" w:rsidRDefault="00B64FB0" w:rsidP="00B64FB0">
      <w:pPr>
        <w:jc w:val="center"/>
        <w:rPr>
          <w:rFonts w:ascii="Arial" w:hAnsi="Arial" w:cs="Arial"/>
          <w:b/>
          <w:bCs/>
          <w:sz w:val="27"/>
          <w:szCs w:val="27"/>
        </w:rPr>
      </w:pPr>
    </w:p>
    <w:p w:rsidR="00B64FB0" w:rsidRPr="00607C19" w:rsidRDefault="00B64FB0" w:rsidP="00B64FB0">
      <w:pPr>
        <w:jc w:val="center"/>
        <w:rPr>
          <w:rFonts w:ascii="Arial" w:hAnsi="Arial" w:cs="Arial"/>
          <w:b/>
          <w:bCs/>
          <w:sz w:val="27"/>
          <w:szCs w:val="27"/>
        </w:rPr>
      </w:pPr>
    </w:p>
    <w:p w:rsidR="00463D00" w:rsidRDefault="00463D00" w:rsidP="00AE018F">
      <w:pPr>
        <w:rPr>
          <w:rFonts w:ascii="Arial" w:hAnsi="Arial" w:cs="Arial"/>
          <w:b/>
          <w:bCs/>
          <w:sz w:val="27"/>
          <w:szCs w:val="27"/>
        </w:rPr>
      </w:pPr>
    </w:p>
    <w:p w:rsidR="00AE018F" w:rsidRPr="00607C19" w:rsidRDefault="00AE018F" w:rsidP="00AE018F">
      <w:pPr>
        <w:rPr>
          <w:rFonts w:ascii="Arial" w:hAnsi="Arial" w:cs="Arial"/>
          <w:b/>
          <w:bCs/>
          <w:sz w:val="30"/>
          <w:szCs w:val="30"/>
        </w:rPr>
      </w:pPr>
    </w:p>
    <w:p w:rsidR="00146A87" w:rsidRDefault="00146A87" w:rsidP="001D136C">
      <w:pPr>
        <w:rPr>
          <w:rFonts w:ascii="Arial" w:hAnsi="Arial" w:cs="Arial"/>
          <w:b/>
          <w:bCs/>
          <w:sz w:val="30"/>
          <w:szCs w:val="30"/>
        </w:rPr>
      </w:pPr>
    </w:p>
    <w:p w:rsidR="003A4AEC" w:rsidRDefault="003A4AEC" w:rsidP="001D136C">
      <w:pPr>
        <w:rPr>
          <w:rFonts w:ascii="Arial" w:hAnsi="Arial" w:cs="Arial"/>
          <w:b/>
          <w:bCs/>
          <w:sz w:val="30"/>
          <w:szCs w:val="30"/>
        </w:rPr>
      </w:pPr>
    </w:p>
    <w:p w:rsidR="003A4AEC" w:rsidRDefault="003A4AEC" w:rsidP="001D136C">
      <w:pPr>
        <w:rPr>
          <w:rFonts w:ascii="Arial" w:hAnsi="Arial" w:cs="Arial"/>
          <w:b/>
          <w:bCs/>
          <w:sz w:val="30"/>
          <w:szCs w:val="30"/>
        </w:rPr>
      </w:pPr>
    </w:p>
    <w:p w:rsidR="003A4AEC" w:rsidRDefault="003A4AEC" w:rsidP="001D136C">
      <w:pPr>
        <w:rPr>
          <w:rFonts w:ascii="Arial" w:hAnsi="Arial" w:cs="Arial"/>
          <w:b/>
          <w:bCs/>
          <w:sz w:val="30"/>
          <w:szCs w:val="30"/>
        </w:rPr>
      </w:pPr>
    </w:p>
    <w:p w:rsidR="003A4AEC" w:rsidRDefault="003A4AEC" w:rsidP="001D136C">
      <w:pPr>
        <w:rPr>
          <w:rFonts w:ascii="Arial" w:hAnsi="Arial" w:cs="Arial"/>
          <w:b/>
          <w:bCs/>
          <w:sz w:val="30"/>
          <w:szCs w:val="30"/>
        </w:rPr>
      </w:pPr>
    </w:p>
    <w:p w:rsidR="003A4AEC" w:rsidRDefault="003A4AEC" w:rsidP="001D136C">
      <w:pPr>
        <w:rPr>
          <w:rFonts w:ascii="Arial" w:hAnsi="Arial" w:cs="Arial"/>
          <w:b/>
          <w:bCs/>
          <w:sz w:val="30"/>
          <w:szCs w:val="30"/>
        </w:rPr>
      </w:pPr>
    </w:p>
    <w:p w:rsidR="003A4AEC" w:rsidRDefault="003A4AEC" w:rsidP="001D136C">
      <w:pPr>
        <w:rPr>
          <w:rFonts w:ascii="Arial" w:hAnsi="Arial" w:cs="Arial"/>
          <w:b/>
          <w:bCs/>
          <w:sz w:val="30"/>
          <w:szCs w:val="30"/>
        </w:rPr>
      </w:pPr>
    </w:p>
    <w:p w:rsidR="002E538D" w:rsidRDefault="002E538D" w:rsidP="00B64FB0">
      <w:pPr>
        <w:jc w:val="center"/>
        <w:rPr>
          <w:rFonts w:ascii="Arial" w:hAnsi="Arial" w:cs="Arial"/>
          <w:b/>
          <w:bCs/>
          <w:sz w:val="30"/>
          <w:szCs w:val="30"/>
        </w:rPr>
      </w:pPr>
      <w:r w:rsidRPr="00146A87">
        <w:rPr>
          <w:rFonts w:ascii="Arial" w:hAnsi="Arial" w:cs="Arial"/>
          <w:b/>
          <w:bCs/>
          <w:sz w:val="30"/>
          <w:szCs w:val="30"/>
        </w:rPr>
        <w:t>INDICE</w:t>
      </w:r>
      <w:r w:rsidR="008D1DA7">
        <w:rPr>
          <w:rFonts w:ascii="Arial" w:hAnsi="Arial" w:cs="Arial"/>
          <w:b/>
          <w:bCs/>
          <w:sz w:val="30"/>
          <w:szCs w:val="30"/>
        </w:rPr>
        <w:t xml:space="preserve"> GENERAL</w:t>
      </w:r>
    </w:p>
    <w:sdt>
      <w:sdtPr>
        <w:rPr>
          <w:rFonts w:asciiTheme="minorHAnsi" w:eastAsiaTheme="minorHAnsi" w:hAnsiTheme="minorHAnsi" w:cstheme="minorBidi"/>
          <w:b w:val="0"/>
          <w:bCs w:val="0"/>
          <w:color w:val="auto"/>
          <w:sz w:val="22"/>
          <w:szCs w:val="22"/>
          <w:lang w:val="es-ES" w:eastAsia="en-US"/>
        </w:rPr>
        <w:id w:val="1395162483"/>
        <w:docPartObj>
          <w:docPartGallery w:val="Table of Contents"/>
          <w:docPartUnique/>
        </w:docPartObj>
      </w:sdtPr>
      <w:sdtEndPr/>
      <w:sdtContent>
        <w:p w:rsidR="00521438" w:rsidRDefault="00521438">
          <w:pPr>
            <w:pStyle w:val="TtulodeTDC"/>
          </w:pPr>
          <w:r>
            <w:rPr>
              <w:lang w:val="es-ES"/>
            </w:rPr>
            <w:t>Contenido</w:t>
          </w:r>
        </w:p>
        <w:p w:rsidR="0046107A" w:rsidRDefault="00C817FB">
          <w:pPr>
            <w:pStyle w:val="TDC1"/>
            <w:tabs>
              <w:tab w:val="right" w:leader="dot" w:pos="8267"/>
            </w:tabs>
            <w:rPr>
              <w:rFonts w:eastAsiaTheme="minorEastAsia"/>
              <w:noProof/>
              <w:lang w:eastAsia="es-EC"/>
            </w:rPr>
          </w:pPr>
          <w:r>
            <w:fldChar w:fldCharType="begin"/>
          </w:r>
          <w:r w:rsidR="00521438">
            <w:instrText xml:space="preserve"> TOC \o "1-3" \h \z \u </w:instrText>
          </w:r>
          <w:r>
            <w:fldChar w:fldCharType="separate"/>
          </w:r>
          <w:hyperlink w:anchor="_Toc326498703" w:history="1">
            <w:r w:rsidR="0046107A" w:rsidRPr="009048F4">
              <w:rPr>
                <w:rStyle w:val="Hipervnculo"/>
                <w:noProof/>
              </w:rPr>
              <w:t>RESUMEN</w:t>
            </w:r>
            <w:r w:rsidR="0046107A">
              <w:rPr>
                <w:noProof/>
                <w:webHidden/>
              </w:rPr>
              <w:tab/>
            </w:r>
            <w:r>
              <w:rPr>
                <w:noProof/>
                <w:webHidden/>
              </w:rPr>
              <w:fldChar w:fldCharType="begin"/>
            </w:r>
            <w:r w:rsidR="0046107A">
              <w:rPr>
                <w:noProof/>
                <w:webHidden/>
              </w:rPr>
              <w:instrText xml:space="preserve"> PAGEREF _Toc326498703 \h </w:instrText>
            </w:r>
            <w:r>
              <w:rPr>
                <w:noProof/>
                <w:webHidden/>
              </w:rPr>
            </w:r>
            <w:r>
              <w:rPr>
                <w:noProof/>
                <w:webHidden/>
              </w:rPr>
              <w:fldChar w:fldCharType="separate"/>
            </w:r>
            <w:r w:rsidR="0046107A">
              <w:rPr>
                <w:noProof/>
                <w:webHidden/>
              </w:rPr>
              <w:t>XVI</w:t>
            </w:r>
            <w:r>
              <w:rPr>
                <w:noProof/>
                <w:webHidden/>
              </w:rPr>
              <w:fldChar w:fldCharType="end"/>
            </w:r>
          </w:hyperlink>
        </w:p>
        <w:p w:rsidR="0046107A" w:rsidRDefault="0049179E">
          <w:pPr>
            <w:pStyle w:val="TDC1"/>
            <w:tabs>
              <w:tab w:val="right" w:leader="dot" w:pos="8267"/>
            </w:tabs>
            <w:rPr>
              <w:rFonts w:eastAsiaTheme="minorEastAsia"/>
              <w:noProof/>
              <w:lang w:eastAsia="es-EC"/>
            </w:rPr>
          </w:pPr>
          <w:hyperlink w:anchor="_Toc326498704" w:history="1">
            <w:r w:rsidR="0046107A" w:rsidRPr="009048F4">
              <w:rPr>
                <w:rStyle w:val="Hipervnculo"/>
                <w:noProof/>
              </w:rPr>
              <w:t>INTRODUCCION</w:t>
            </w:r>
            <w:r w:rsidR="0046107A">
              <w:rPr>
                <w:noProof/>
                <w:webHidden/>
              </w:rPr>
              <w:tab/>
            </w:r>
            <w:r w:rsidR="00C817FB">
              <w:rPr>
                <w:noProof/>
                <w:webHidden/>
              </w:rPr>
              <w:fldChar w:fldCharType="begin"/>
            </w:r>
            <w:r w:rsidR="0046107A">
              <w:rPr>
                <w:noProof/>
                <w:webHidden/>
              </w:rPr>
              <w:instrText xml:space="preserve"> PAGEREF _Toc326498704 \h </w:instrText>
            </w:r>
            <w:r w:rsidR="00C817FB">
              <w:rPr>
                <w:noProof/>
                <w:webHidden/>
              </w:rPr>
            </w:r>
            <w:r w:rsidR="00C817FB">
              <w:rPr>
                <w:noProof/>
                <w:webHidden/>
              </w:rPr>
              <w:fldChar w:fldCharType="separate"/>
            </w:r>
            <w:r w:rsidR="0046107A">
              <w:rPr>
                <w:noProof/>
                <w:webHidden/>
              </w:rPr>
              <w:t>19</w:t>
            </w:r>
            <w:r w:rsidR="00C817FB">
              <w:rPr>
                <w:noProof/>
                <w:webHidden/>
              </w:rPr>
              <w:fldChar w:fldCharType="end"/>
            </w:r>
          </w:hyperlink>
        </w:p>
        <w:p w:rsidR="0046107A" w:rsidRDefault="0049179E">
          <w:pPr>
            <w:pStyle w:val="TDC1"/>
            <w:tabs>
              <w:tab w:val="right" w:leader="dot" w:pos="8267"/>
            </w:tabs>
            <w:rPr>
              <w:rFonts w:eastAsiaTheme="minorEastAsia"/>
              <w:noProof/>
              <w:lang w:eastAsia="es-EC"/>
            </w:rPr>
          </w:pPr>
          <w:hyperlink w:anchor="_Toc326498705" w:history="1">
            <w:r w:rsidR="0046107A" w:rsidRPr="009048F4">
              <w:rPr>
                <w:rStyle w:val="Hipervnculo"/>
                <w:noProof/>
              </w:rPr>
              <w:t>CAPÍTULO I</w:t>
            </w:r>
            <w:r w:rsidR="0046107A">
              <w:rPr>
                <w:noProof/>
                <w:webHidden/>
              </w:rPr>
              <w:tab/>
            </w:r>
            <w:r w:rsidR="00C817FB">
              <w:rPr>
                <w:noProof/>
                <w:webHidden/>
              </w:rPr>
              <w:fldChar w:fldCharType="begin"/>
            </w:r>
            <w:r w:rsidR="0046107A">
              <w:rPr>
                <w:noProof/>
                <w:webHidden/>
              </w:rPr>
              <w:instrText xml:space="preserve"> PAGEREF _Toc326498705 \h </w:instrText>
            </w:r>
            <w:r w:rsidR="00C817FB">
              <w:rPr>
                <w:noProof/>
                <w:webHidden/>
              </w:rPr>
            </w:r>
            <w:r w:rsidR="00C817FB">
              <w:rPr>
                <w:noProof/>
                <w:webHidden/>
              </w:rPr>
              <w:fldChar w:fldCharType="separate"/>
            </w:r>
            <w:r w:rsidR="0046107A">
              <w:rPr>
                <w:noProof/>
                <w:webHidden/>
              </w:rPr>
              <w:t>21</w:t>
            </w:r>
            <w:r w:rsidR="00C817FB">
              <w:rPr>
                <w:noProof/>
                <w:webHidden/>
              </w:rPr>
              <w:fldChar w:fldCharType="end"/>
            </w:r>
          </w:hyperlink>
        </w:p>
        <w:p w:rsidR="0046107A" w:rsidRDefault="0049179E">
          <w:pPr>
            <w:pStyle w:val="TDC1"/>
            <w:tabs>
              <w:tab w:val="left" w:pos="440"/>
              <w:tab w:val="right" w:leader="dot" w:pos="8267"/>
            </w:tabs>
            <w:rPr>
              <w:rFonts w:eastAsiaTheme="minorEastAsia"/>
              <w:noProof/>
              <w:lang w:eastAsia="es-EC"/>
            </w:rPr>
          </w:pPr>
          <w:hyperlink w:anchor="_Toc326498706" w:history="1">
            <w:r w:rsidR="0046107A" w:rsidRPr="009048F4">
              <w:rPr>
                <w:rStyle w:val="Hipervnculo"/>
                <w:noProof/>
              </w:rPr>
              <w:t>1.</w:t>
            </w:r>
            <w:r w:rsidR="0046107A">
              <w:rPr>
                <w:rFonts w:eastAsiaTheme="minorEastAsia"/>
                <w:noProof/>
                <w:lang w:eastAsia="es-EC"/>
              </w:rPr>
              <w:tab/>
            </w:r>
            <w:r w:rsidR="0046107A" w:rsidRPr="009048F4">
              <w:rPr>
                <w:rStyle w:val="Hipervnculo"/>
                <w:noProof/>
              </w:rPr>
              <w:t>ANTECEDENTES</w:t>
            </w:r>
            <w:r w:rsidR="0046107A">
              <w:rPr>
                <w:noProof/>
                <w:webHidden/>
              </w:rPr>
              <w:tab/>
            </w:r>
            <w:r w:rsidR="00C817FB">
              <w:rPr>
                <w:noProof/>
                <w:webHidden/>
              </w:rPr>
              <w:fldChar w:fldCharType="begin"/>
            </w:r>
            <w:r w:rsidR="0046107A">
              <w:rPr>
                <w:noProof/>
                <w:webHidden/>
              </w:rPr>
              <w:instrText xml:space="preserve"> PAGEREF _Toc326498706 \h </w:instrText>
            </w:r>
            <w:r w:rsidR="00C817FB">
              <w:rPr>
                <w:noProof/>
                <w:webHidden/>
              </w:rPr>
            </w:r>
            <w:r w:rsidR="00C817FB">
              <w:rPr>
                <w:noProof/>
                <w:webHidden/>
              </w:rPr>
              <w:fldChar w:fldCharType="separate"/>
            </w:r>
            <w:r w:rsidR="0046107A">
              <w:rPr>
                <w:noProof/>
                <w:webHidden/>
              </w:rPr>
              <w:t>21</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07" w:history="1">
            <w:r w:rsidR="0046107A" w:rsidRPr="009048F4">
              <w:rPr>
                <w:rStyle w:val="Hipervnculo"/>
                <w:iCs/>
                <w:noProof/>
              </w:rPr>
              <w:t>1.1.</w:t>
            </w:r>
            <w:r w:rsidR="0046107A">
              <w:rPr>
                <w:rFonts w:eastAsiaTheme="minorEastAsia"/>
                <w:noProof/>
                <w:lang w:eastAsia="es-EC"/>
              </w:rPr>
              <w:tab/>
            </w:r>
            <w:r w:rsidR="0046107A" w:rsidRPr="009048F4">
              <w:rPr>
                <w:rStyle w:val="Hipervnculo"/>
                <w:iCs/>
                <w:noProof/>
              </w:rPr>
              <w:t>Tema Propuesto</w:t>
            </w:r>
            <w:r w:rsidR="0046107A">
              <w:rPr>
                <w:noProof/>
                <w:webHidden/>
              </w:rPr>
              <w:tab/>
            </w:r>
            <w:r w:rsidR="00C817FB">
              <w:rPr>
                <w:noProof/>
                <w:webHidden/>
              </w:rPr>
              <w:fldChar w:fldCharType="begin"/>
            </w:r>
            <w:r w:rsidR="0046107A">
              <w:rPr>
                <w:noProof/>
                <w:webHidden/>
              </w:rPr>
              <w:instrText xml:space="preserve"> PAGEREF _Toc326498707 \h </w:instrText>
            </w:r>
            <w:r w:rsidR="00C817FB">
              <w:rPr>
                <w:noProof/>
                <w:webHidden/>
              </w:rPr>
            </w:r>
            <w:r w:rsidR="00C817FB">
              <w:rPr>
                <w:noProof/>
                <w:webHidden/>
              </w:rPr>
              <w:fldChar w:fldCharType="separate"/>
            </w:r>
            <w:r w:rsidR="0046107A">
              <w:rPr>
                <w:noProof/>
                <w:webHidden/>
              </w:rPr>
              <w:t>21</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08" w:history="1">
            <w:r w:rsidR="0046107A" w:rsidRPr="009048F4">
              <w:rPr>
                <w:rStyle w:val="Hipervnculo"/>
                <w:noProof/>
              </w:rPr>
              <w:t>1.2.</w:t>
            </w:r>
            <w:r w:rsidR="0046107A">
              <w:rPr>
                <w:rFonts w:eastAsiaTheme="minorEastAsia"/>
                <w:noProof/>
                <w:lang w:eastAsia="es-EC"/>
              </w:rPr>
              <w:tab/>
            </w:r>
            <w:r w:rsidR="0046107A" w:rsidRPr="009048F4">
              <w:rPr>
                <w:rStyle w:val="Hipervnculo"/>
                <w:noProof/>
              </w:rPr>
              <w:t>Planteamiento del Problema</w:t>
            </w:r>
            <w:r w:rsidR="0046107A">
              <w:rPr>
                <w:noProof/>
                <w:webHidden/>
              </w:rPr>
              <w:tab/>
            </w:r>
            <w:r w:rsidR="00C817FB">
              <w:rPr>
                <w:noProof/>
                <w:webHidden/>
              </w:rPr>
              <w:fldChar w:fldCharType="begin"/>
            </w:r>
            <w:r w:rsidR="0046107A">
              <w:rPr>
                <w:noProof/>
                <w:webHidden/>
              </w:rPr>
              <w:instrText xml:space="preserve"> PAGEREF _Toc326498708 \h </w:instrText>
            </w:r>
            <w:r w:rsidR="00C817FB">
              <w:rPr>
                <w:noProof/>
                <w:webHidden/>
              </w:rPr>
            </w:r>
            <w:r w:rsidR="00C817FB">
              <w:rPr>
                <w:noProof/>
                <w:webHidden/>
              </w:rPr>
              <w:fldChar w:fldCharType="separate"/>
            </w:r>
            <w:r w:rsidR="0046107A">
              <w:rPr>
                <w:noProof/>
                <w:webHidden/>
              </w:rPr>
              <w:t>21</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09" w:history="1">
            <w:r w:rsidR="0046107A" w:rsidRPr="009048F4">
              <w:rPr>
                <w:rStyle w:val="Hipervnculo"/>
                <w:noProof/>
              </w:rPr>
              <w:t>1.3.</w:t>
            </w:r>
            <w:r w:rsidR="0046107A">
              <w:rPr>
                <w:rFonts w:eastAsiaTheme="minorEastAsia"/>
                <w:noProof/>
                <w:lang w:eastAsia="es-EC"/>
              </w:rPr>
              <w:tab/>
            </w:r>
            <w:r w:rsidR="0046107A" w:rsidRPr="009048F4">
              <w:rPr>
                <w:rStyle w:val="Hipervnculo"/>
                <w:noProof/>
              </w:rPr>
              <w:t>Objetivo General del Estudio</w:t>
            </w:r>
            <w:r w:rsidR="0046107A">
              <w:rPr>
                <w:noProof/>
                <w:webHidden/>
              </w:rPr>
              <w:tab/>
            </w:r>
            <w:r w:rsidR="00C817FB">
              <w:rPr>
                <w:noProof/>
                <w:webHidden/>
              </w:rPr>
              <w:fldChar w:fldCharType="begin"/>
            </w:r>
            <w:r w:rsidR="0046107A">
              <w:rPr>
                <w:noProof/>
                <w:webHidden/>
              </w:rPr>
              <w:instrText xml:space="preserve"> PAGEREF _Toc326498709 \h </w:instrText>
            </w:r>
            <w:r w:rsidR="00C817FB">
              <w:rPr>
                <w:noProof/>
                <w:webHidden/>
              </w:rPr>
            </w:r>
            <w:r w:rsidR="00C817FB">
              <w:rPr>
                <w:noProof/>
                <w:webHidden/>
              </w:rPr>
              <w:fldChar w:fldCharType="separate"/>
            </w:r>
            <w:r w:rsidR="0046107A">
              <w:rPr>
                <w:noProof/>
                <w:webHidden/>
              </w:rPr>
              <w:t>22</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10" w:history="1">
            <w:r w:rsidR="0046107A" w:rsidRPr="009048F4">
              <w:rPr>
                <w:rStyle w:val="Hipervnculo"/>
                <w:noProof/>
              </w:rPr>
              <w:t>1.4.</w:t>
            </w:r>
            <w:r w:rsidR="0046107A">
              <w:rPr>
                <w:rFonts w:eastAsiaTheme="minorEastAsia"/>
                <w:noProof/>
                <w:lang w:eastAsia="es-EC"/>
              </w:rPr>
              <w:tab/>
            </w:r>
            <w:r w:rsidR="0046107A" w:rsidRPr="009048F4">
              <w:rPr>
                <w:rStyle w:val="Hipervnculo"/>
                <w:noProof/>
              </w:rPr>
              <w:t>Objetivos Específicos</w:t>
            </w:r>
            <w:r w:rsidR="0046107A">
              <w:rPr>
                <w:noProof/>
                <w:webHidden/>
              </w:rPr>
              <w:tab/>
            </w:r>
            <w:r w:rsidR="00C817FB">
              <w:rPr>
                <w:noProof/>
                <w:webHidden/>
              </w:rPr>
              <w:fldChar w:fldCharType="begin"/>
            </w:r>
            <w:r w:rsidR="0046107A">
              <w:rPr>
                <w:noProof/>
                <w:webHidden/>
              </w:rPr>
              <w:instrText xml:space="preserve"> PAGEREF _Toc326498710 \h </w:instrText>
            </w:r>
            <w:r w:rsidR="00C817FB">
              <w:rPr>
                <w:noProof/>
                <w:webHidden/>
              </w:rPr>
            </w:r>
            <w:r w:rsidR="00C817FB">
              <w:rPr>
                <w:noProof/>
                <w:webHidden/>
              </w:rPr>
              <w:fldChar w:fldCharType="separate"/>
            </w:r>
            <w:r w:rsidR="0046107A">
              <w:rPr>
                <w:noProof/>
                <w:webHidden/>
              </w:rPr>
              <w:t>22</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11" w:history="1">
            <w:r w:rsidR="0046107A" w:rsidRPr="009048F4">
              <w:rPr>
                <w:rStyle w:val="Hipervnculo"/>
                <w:noProof/>
              </w:rPr>
              <w:t>1.5.</w:t>
            </w:r>
            <w:r w:rsidR="0046107A">
              <w:rPr>
                <w:rFonts w:eastAsiaTheme="minorEastAsia"/>
                <w:noProof/>
                <w:lang w:eastAsia="es-EC"/>
              </w:rPr>
              <w:tab/>
            </w:r>
            <w:r w:rsidR="0046107A" w:rsidRPr="009048F4">
              <w:rPr>
                <w:rStyle w:val="Hipervnculo"/>
                <w:noProof/>
              </w:rPr>
              <w:t>Descripción de la Empresa</w:t>
            </w:r>
            <w:r w:rsidR="0046107A">
              <w:rPr>
                <w:noProof/>
                <w:webHidden/>
              </w:rPr>
              <w:tab/>
            </w:r>
            <w:r w:rsidR="00C817FB">
              <w:rPr>
                <w:noProof/>
                <w:webHidden/>
              </w:rPr>
              <w:fldChar w:fldCharType="begin"/>
            </w:r>
            <w:r w:rsidR="0046107A">
              <w:rPr>
                <w:noProof/>
                <w:webHidden/>
              </w:rPr>
              <w:instrText xml:space="preserve"> PAGEREF _Toc326498711 \h </w:instrText>
            </w:r>
            <w:r w:rsidR="00C817FB">
              <w:rPr>
                <w:noProof/>
                <w:webHidden/>
              </w:rPr>
            </w:r>
            <w:r w:rsidR="00C817FB">
              <w:rPr>
                <w:noProof/>
                <w:webHidden/>
              </w:rPr>
              <w:fldChar w:fldCharType="separate"/>
            </w:r>
            <w:r w:rsidR="0046107A">
              <w:rPr>
                <w:noProof/>
                <w:webHidden/>
              </w:rPr>
              <w:t>22</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18" w:history="1">
            <w:r w:rsidR="0046107A" w:rsidRPr="009048F4">
              <w:rPr>
                <w:rStyle w:val="Hipervnculo"/>
                <w:iCs/>
                <w:noProof/>
              </w:rPr>
              <w:t>1.5.1.</w:t>
            </w:r>
            <w:r w:rsidR="0046107A">
              <w:rPr>
                <w:rFonts w:eastAsiaTheme="minorEastAsia"/>
                <w:noProof/>
                <w:lang w:eastAsia="es-EC"/>
              </w:rPr>
              <w:tab/>
            </w:r>
            <w:r w:rsidR="0046107A" w:rsidRPr="009048F4">
              <w:rPr>
                <w:rStyle w:val="Hipervnculo"/>
                <w:iCs/>
                <w:noProof/>
              </w:rPr>
              <w:t>Antecedentes</w:t>
            </w:r>
            <w:r w:rsidR="0046107A">
              <w:rPr>
                <w:noProof/>
                <w:webHidden/>
              </w:rPr>
              <w:tab/>
            </w:r>
            <w:r w:rsidR="00C817FB">
              <w:rPr>
                <w:noProof/>
                <w:webHidden/>
              </w:rPr>
              <w:fldChar w:fldCharType="begin"/>
            </w:r>
            <w:r w:rsidR="0046107A">
              <w:rPr>
                <w:noProof/>
                <w:webHidden/>
              </w:rPr>
              <w:instrText xml:space="preserve"> PAGEREF _Toc326498718 \h </w:instrText>
            </w:r>
            <w:r w:rsidR="00C817FB">
              <w:rPr>
                <w:noProof/>
                <w:webHidden/>
              </w:rPr>
            </w:r>
            <w:r w:rsidR="00C817FB">
              <w:rPr>
                <w:noProof/>
                <w:webHidden/>
              </w:rPr>
              <w:fldChar w:fldCharType="separate"/>
            </w:r>
            <w:r w:rsidR="0046107A">
              <w:rPr>
                <w:noProof/>
                <w:webHidden/>
              </w:rPr>
              <w:t>22</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19" w:history="1">
            <w:r w:rsidR="0046107A" w:rsidRPr="009048F4">
              <w:rPr>
                <w:rStyle w:val="Hipervnculo"/>
                <w:noProof/>
              </w:rPr>
              <w:t>1.5.2.</w:t>
            </w:r>
            <w:r w:rsidR="0046107A">
              <w:rPr>
                <w:rFonts w:eastAsiaTheme="minorEastAsia"/>
                <w:noProof/>
                <w:lang w:eastAsia="es-EC"/>
              </w:rPr>
              <w:tab/>
            </w:r>
            <w:r w:rsidR="0046107A" w:rsidRPr="009048F4">
              <w:rPr>
                <w:rStyle w:val="Hipervnculo"/>
                <w:noProof/>
              </w:rPr>
              <w:t>Misión</w:t>
            </w:r>
            <w:r w:rsidR="0046107A">
              <w:rPr>
                <w:noProof/>
                <w:webHidden/>
              </w:rPr>
              <w:tab/>
            </w:r>
            <w:r w:rsidR="00C817FB">
              <w:rPr>
                <w:noProof/>
                <w:webHidden/>
              </w:rPr>
              <w:fldChar w:fldCharType="begin"/>
            </w:r>
            <w:r w:rsidR="0046107A">
              <w:rPr>
                <w:noProof/>
                <w:webHidden/>
              </w:rPr>
              <w:instrText xml:space="preserve"> PAGEREF _Toc326498719 \h </w:instrText>
            </w:r>
            <w:r w:rsidR="00C817FB">
              <w:rPr>
                <w:noProof/>
                <w:webHidden/>
              </w:rPr>
            </w:r>
            <w:r w:rsidR="00C817FB">
              <w:rPr>
                <w:noProof/>
                <w:webHidden/>
              </w:rPr>
              <w:fldChar w:fldCharType="separate"/>
            </w:r>
            <w:r w:rsidR="0046107A">
              <w:rPr>
                <w:noProof/>
                <w:webHidden/>
              </w:rPr>
              <w:t>23</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20" w:history="1">
            <w:r w:rsidR="0046107A" w:rsidRPr="009048F4">
              <w:rPr>
                <w:rStyle w:val="Hipervnculo"/>
                <w:i/>
                <w:iCs/>
                <w:noProof/>
              </w:rPr>
              <w:t>1.5.3.</w:t>
            </w:r>
            <w:r w:rsidR="0046107A">
              <w:rPr>
                <w:rFonts w:eastAsiaTheme="minorEastAsia"/>
                <w:noProof/>
                <w:lang w:eastAsia="es-EC"/>
              </w:rPr>
              <w:tab/>
            </w:r>
            <w:r w:rsidR="0046107A" w:rsidRPr="009048F4">
              <w:rPr>
                <w:rStyle w:val="Hipervnculo"/>
                <w:i/>
                <w:iCs/>
                <w:noProof/>
              </w:rPr>
              <w:t>Visión</w:t>
            </w:r>
            <w:r w:rsidR="0046107A">
              <w:rPr>
                <w:noProof/>
                <w:webHidden/>
              </w:rPr>
              <w:tab/>
            </w:r>
            <w:r w:rsidR="00C817FB">
              <w:rPr>
                <w:noProof/>
                <w:webHidden/>
              </w:rPr>
              <w:fldChar w:fldCharType="begin"/>
            </w:r>
            <w:r w:rsidR="0046107A">
              <w:rPr>
                <w:noProof/>
                <w:webHidden/>
              </w:rPr>
              <w:instrText xml:space="preserve"> PAGEREF _Toc326498720 \h </w:instrText>
            </w:r>
            <w:r w:rsidR="00C817FB">
              <w:rPr>
                <w:noProof/>
                <w:webHidden/>
              </w:rPr>
            </w:r>
            <w:r w:rsidR="00C817FB">
              <w:rPr>
                <w:noProof/>
                <w:webHidden/>
              </w:rPr>
              <w:fldChar w:fldCharType="separate"/>
            </w:r>
            <w:r w:rsidR="0046107A">
              <w:rPr>
                <w:noProof/>
                <w:webHidden/>
              </w:rPr>
              <w:t>24</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21" w:history="1">
            <w:r w:rsidR="0046107A" w:rsidRPr="009048F4">
              <w:rPr>
                <w:rStyle w:val="Hipervnculo"/>
                <w:iCs/>
                <w:noProof/>
              </w:rPr>
              <w:t>1.5.4.</w:t>
            </w:r>
            <w:r w:rsidR="0046107A">
              <w:rPr>
                <w:rFonts w:eastAsiaTheme="minorEastAsia"/>
                <w:noProof/>
                <w:lang w:eastAsia="es-EC"/>
              </w:rPr>
              <w:tab/>
            </w:r>
            <w:r w:rsidR="0046107A" w:rsidRPr="009048F4">
              <w:rPr>
                <w:rStyle w:val="Hipervnculo"/>
                <w:noProof/>
              </w:rPr>
              <w:t>Objetivo Empresarial</w:t>
            </w:r>
            <w:r w:rsidR="0046107A">
              <w:rPr>
                <w:noProof/>
                <w:webHidden/>
              </w:rPr>
              <w:tab/>
            </w:r>
            <w:r w:rsidR="00C817FB">
              <w:rPr>
                <w:noProof/>
                <w:webHidden/>
              </w:rPr>
              <w:fldChar w:fldCharType="begin"/>
            </w:r>
            <w:r w:rsidR="0046107A">
              <w:rPr>
                <w:noProof/>
                <w:webHidden/>
              </w:rPr>
              <w:instrText xml:space="preserve"> PAGEREF _Toc326498721 \h </w:instrText>
            </w:r>
            <w:r w:rsidR="00C817FB">
              <w:rPr>
                <w:noProof/>
                <w:webHidden/>
              </w:rPr>
            </w:r>
            <w:r w:rsidR="00C817FB">
              <w:rPr>
                <w:noProof/>
                <w:webHidden/>
              </w:rPr>
              <w:fldChar w:fldCharType="separate"/>
            </w:r>
            <w:r w:rsidR="0046107A">
              <w:rPr>
                <w:noProof/>
                <w:webHidden/>
              </w:rPr>
              <w:t>24</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22" w:history="1">
            <w:r w:rsidR="0046107A" w:rsidRPr="009048F4">
              <w:rPr>
                <w:rStyle w:val="Hipervnculo"/>
                <w:iCs/>
                <w:noProof/>
              </w:rPr>
              <w:t>1.5.5.</w:t>
            </w:r>
            <w:r w:rsidR="0046107A">
              <w:rPr>
                <w:rFonts w:eastAsiaTheme="minorEastAsia"/>
                <w:noProof/>
                <w:lang w:eastAsia="es-EC"/>
              </w:rPr>
              <w:tab/>
            </w:r>
            <w:r w:rsidR="0046107A" w:rsidRPr="009048F4">
              <w:rPr>
                <w:rStyle w:val="Hipervnculo"/>
                <w:iCs/>
                <w:noProof/>
              </w:rPr>
              <w:t>Valores empresariales</w:t>
            </w:r>
            <w:r w:rsidR="0046107A">
              <w:rPr>
                <w:noProof/>
                <w:webHidden/>
              </w:rPr>
              <w:tab/>
            </w:r>
            <w:r w:rsidR="00C817FB">
              <w:rPr>
                <w:noProof/>
                <w:webHidden/>
              </w:rPr>
              <w:fldChar w:fldCharType="begin"/>
            </w:r>
            <w:r w:rsidR="0046107A">
              <w:rPr>
                <w:noProof/>
                <w:webHidden/>
              </w:rPr>
              <w:instrText xml:space="preserve"> PAGEREF _Toc326498722 \h </w:instrText>
            </w:r>
            <w:r w:rsidR="00C817FB">
              <w:rPr>
                <w:noProof/>
                <w:webHidden/>
              </w:rPr>
            </w:r>
            <w:r w:rsidR="00C817FB">
              <w:rPr>
                <w:noProof/>
                <w:webHidden/>
              </w:rPr>
              <w:fldChar w:fldCharType="separate"/>
            </w:r>
            <w:r w:rsidR="0046107A">
              <w:rPr>
                <w:noProof/>
                <w:webHidden/>
              </w:rPr>
              <w:t>24</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23" w:history="1">
            <w:r w:rsidR="0046107A" w:rsidRPr="009048F4">
              <w:rPr>
                <w:rStyle w:val="Hipervnculo"/>
                <w:noProof/>
              </w:rPr>
              <w:t>1.5.6.</w:t>
            </w:r>
            <w:r w:rsidR="0046107A">
              <w:rPr>
                <w:rFonts w:eastAsiaTheme="minorEastAsia"/>
                <w:noProof/>
                <w:lang w:eastAsia="es-EC"/>
              </w:rPr>
              <w:tab/>
            </w:r>
            <w:r w:rsidR="0046107A" w:rsidRPr="009048F4">
              <w:rPr>
                <w:rStyle w:val="Hipervnculo"/>
                <w:noProof/>
              </w:rPr>
              <w:t>Estrategias:</w:t>
            </w:r>
            <w:r w:rsidR="0046107A">
              <w:rPr>
                <w:noProof/>
                <w:webHidden/>
              </w:rPr>
              <w:tab/>
            </w:r>
            <w:r w:rsidR="00C817FB">
              <w:rPr>
                <w:noProof/>
                <w:webHidden/>
              </w:rPr>
              <w:fldChar w:fldCharType="begin"/>
            </w:r>
            <w:r w:rsidR="0046107A">
              <w:rPr>
                <w:noProof/>
                <w:webHidden/>
              </w:rPr>
              <w:instrText xml:space="preserve"> PAGEREF _Toc326498723 \h </w:instrText>
            </w:r>
            <w:r w:rsidR="00C817FB">
              <w:rPr>
                <w:noProof/>
                <w:webHidden/>
              </w:rPr>
            </w:r>
            <w:r w:rsidR="00C817FB">
              <w:rPr>
                <w:noProof/>
                <w:webHidden/>
              </w:rPr>
              <w:fldChar w:fldCharType="separate"/>
            </w:r>
            <w:r w:rsidR="0046107A">
              <w:rPr>
                <w:noProof/>
                <w:webHidden/>
              </w:rPr>
              <w:t>25</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24" w:history="1">
            <w:r w:rsidR="0046107A" w:rsidRPr="009048F4">
              <w:rPr>
                <w:rStyle w:val="Hipervnculo"/>
                <w:iCs/>
                <w:noProof/>
              </w:rPr>
              <w:t>1.5.7.</w:t>
            </w:r>
            <w:r w:rsidR="0046107A">
              <w:rPr>
                <w:rFonts w:eastAsiaTheme="minorEastAsia"/>
                <w:noProof/>
                <w:lang w:eastAsia="es-EC"/>
              </w:rPr>
              <w:tab/>
            </w:r>
            <w:r w:rsidR="0046107A" w:rsidRPr="009048F4">
              <w:rPr>
                <w:rStyle w:val="Hipervnculo"/>
                <w:iCs/>
                <w:noProof/>
              </w:rPr>
              <w:t>Proveedores:</w:t>
            </w:r>
            <w:r w:rsidR="0046107A">
              <w:rPr>
                <w:noProof/>
                <w:webHidden/>
              </w:rPr>
              <w:tab/>
            </w:r>
            <w:r w:rsidR="00C817FB">
              <w:rPr>
                <w:noProof/>
                <w:webHidden/>
              </w:rPr>
              <w:fldChar w:fldCharType="begin"/>
            </w:r>
            <w:r w:rsidR="0046107A">
              <w:rPr>
                <w:noProof/>
                <w:webHidden/>
              </w:rPr>
              <w:instrText xml:space="preserve"> PAGEREF _Toc326498724 \h </w:instrText>
            </w:r>
            <w:r w:rsidR="00C817FB">
              <w:rPr>
                <w:noProof/>
                <w:webHidden/>
              </w:rPr>
            </w:r>
            <w:r w:rsidR="00C817FB">
              <w:rPr>
                <w:noProof/>
                <w:webHidden/>
              </w:rPr>
              <w:fldChar w:fldCharType="separate"/>
            </w:r>
            <w:r w:rsidR="0046107A">
              <w:rPr>
                <w:noProof/>
                <w:webHidden/>
              </w:rPr>
              <w:t>25</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25" w:history="1">
            <w:r w:rsidR="0046107A" w:rsidRPr="009048F4">
              <w:rPr>
                <w:rStyle w:val="Hipervnculo"/>
                <w:iCs/>
                <w:noProof/>
              </w:rPr>
              <w:t>1.6.</w:t>
            </w:r>
            <w:r w:rsidR="0046107A">
              <w:rPr>
                <w:rFonts w:eastAsiaTheme="minorEastAsia"/>
                <w:noProof/>
                <w:lang w:eastAsia="es-EC"/>
              </w:rPr>
              <w:tab/>
            </w:r>
            <w:r w:rsidR="0046107A" w:rsidRPr="009048F4">
              <w:rPr>
                <w:rStyle w:val="Hipervnculo"/>
                <w:iCs/>
                <w:noProof/>
              </w:rPr>
              <w:t>Mercado</w:t>
            </w:r>
            <w:r w:rsidR="0046107A">
              <w:rPr>
                <w:noProof/>
                <w:webHidden/>
              </w:rPr>
              <w:tab/>
            </w:r>
            <w:r w:rsidR="00C817FB">
              <w:rPr>
                <w:noProof/>
                <w:webHidden/>
              </w:rPr>
              <w:fldChar w:fldCharType="begin"/>
            </w:r>
            <w:r w:rsidR="0046107A">
              <w:rPr>
                <w:noProof/>
                <w:webHidden/>
              </w:rPr>
              <w:instrText xml:space="preserve"> PAGEREF _Toc326498725 \h </w:instrText>
            </w:r>
            <w:r w:rsidR="00C817FB">
              <w:rPr>
                <w:noProof/>
                <w:webHidden/>
              </w:rPr>
            </w:r>
            <w:r w:rsidR="00C817FB">
              <w:rPr>
                <w:noProof/>
                <w:webHidden/>
              </w:rPr>
              <w:fldChar w:fldCharType="separate"/>
            </w:r>
            <w:r w:rsidR="0046107A">
              <w:rPr>
                <w:noProof/>
                <w:webHidden/>
              </w:rPr>
              <w:t>28</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26" w:history="1">
            <w:r w:rsidR="0046107A" w:rsidRPr="009048F4">
              <w:rPr>
                <w:rStyle w:val="Hipervnculo"/>
                <w:i/>
                <w:noProof/>
              </w:rPr>
              <w:t>1.6.1.</w:t>
            </w:r>
            <w:r w:rsidR="0046107A">
              <w:rPr>
                <w:rFonts w:eastAsiaTheme="minorEastAsia"/>
                <w:noProof/>
                <w:lang w:eastAsia="es-EC"/>
              </w:rPr>
              <w:tab/>
            </w:r>
            <w:r w:rsidR="0046107A" w:rsidRPr="009048F4">
              <w:rPr>
                <w:rStyle w:val="Hipervnculo"/>
                <w:i/>
                <w:noProof/>
              </w:rPr>
              <w:t>Servicios de venta</w:t>
            </w:r>
            <w:r w:rsidR="0046107A">
              <w:rPr>
                <w:noProof/>
                <w:webHidden/>
              </w:rPr>
              <w:tab/>
            </w:r>
            <w:r w:rsidR="00C817FB">
              <w:rPr>
                <w:noProof/>
                <w:webHidden/>
              </w:rPr>
              <w:fldChar w:fldCharType="begin"/>
            </w:r>
            <w:r w:rsidR="0046107A">
              <w:rPr>
                <w:noProof/>
                <w:webHidden/>
              </w:rPr>
              <w:instrText xml:space="preserve"> PAGEREF _Toc326498726 \h </w:instrText>
            </w:r>
            <w:r w:rsidR="00C817FB">
              <w:rPr>
                <w:noProof/>
                <w:webHidden/>
              </w:rPr>
            </w:r>
            <w:r w:rsidR="00C817FB">
              <w:rPr>
                <w:noProof/>
                <w:webHidden/>
              </w:rPr>
              <w:fldChar w:fldCharType="separate"/>
            </w:r>
            <w:r w:rsidR="0046107A">
              <w:rPr>
                <w:noProof/>
                <w:webHidden/>
              </w:rPr>
              <w:t>28</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27" w:history="1">
            <w:r w:rsidR="0046107A" w:rsidRPr="009048F4">
              <w:rPr>
                <w:rStyle w:val="Hipervnculo"/>
                <w:iCs/>
                <w:noProof/>
              </w:rPr>
              <w:t>1.6.2.</w:t>
            </w:r>
            <w:r w:rsidR="0046107A">
              <w:rPr>
                <w:rFonts w:eastAsiaTheme="minorEastAsia"/>
                <w:noProof/>
                <w:lang w:eastAsia="es-EC"/>
              </w:rPr>
              <w:tab/>
            </w:r>
            <w:r w:rsidR="0046107A" w:rsidRPr="009048F4">
              <w:rPr>
                <w:rStyle w:val="Hipervnculo"/>
                <w:iCs/>
                <w:noProof/>
              </w:rPr>
              <w:t>Clientes</w:t>
            </w:r>
            <w:r w:rsidR="0046107A">
              <w:rPr>
                <w:noProof/>
                <w:webHidden/>
              </w:rPr>
              <w:tab/>
            </w:r>
            <w:r w:rsidR="00C817FB">
              <w:rPr>
                <w:noProof/>
                <w:webHidden/>
              </w:rPr>
              <w:fldChar w:fldCharType="begin"/>
            </w:r>
            <w:r w:rsidR="0046107A">
              <w:rPr>
                <w:noProof/>
                <w:webHidden/>
              </w:rPr>
              <w:instrText xml:space="preserve"> PAGEREF _Toc326498727 \h </w:instrText>
            </w:r>
            <w:r w:rsidR="00C817FB">
              <w:rPr>
                <w:noProof/>
                <w:webHidden/>
              </w:rPr>
            </w:r>
            <w:r w:rsidR="00C817FB">
              <w:rPr>
                <w:noProof/>
                <w:webHidden/>
              </w:rPr>
              <w:fldChar w:fldCharType="separate"/>
            </w:r>
            <w:r w:rsidR="0046107A">
              <w:rPr>
                <w:noProof/>
                <w:webHidden/>
              </w:rPr>
              <w:t>28</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28" w:history="1">
            <w:r w:rsidR="0046107A" w:rsidRPr="009048F4">
              <w:rPr>
                <w:rStyle w:val="Hipervnculo"/>
                <w:i/>
                <w:noProof/>
              </w:rPr>
              <w:t>1.6.3.</w:t>
            </w:r>
            <w:r w:rsidR="0046107A">
              <w:rPr>
                <w:rFonts w:eastAsiaTheme="minorEastAsia"/>
                <w:noProof/>
                <w:lang w:eastAsia="es-EC"/>
              </w:rPr>
              <w:tab/>
            </w:r>
            <w:r w:rsidR="0046107A" w:rsidRPr="009048F4">
              <w:rPr>
                <w:rStyle w:val="Hipervnculo"/>
                <w:iCs/>
                <w:noProof/>
              </w:rPr>
              <w:t>Agencias</w:t>
            </w:r>
            <w:r w:rsidR="0046107A">
              <w:rPr>
                <w:noProof/>
                <w:webHidden/>
              </w:rPr>
              <w:tab/>
            </w:r>
            <w:r w:rsidR="00C817FB">
              <w:rPr>
                <w:noProof/>
                <w:webHidden/>
              </w:rPr>
              <w:fldChar w:fldCharType="begin"/>
            </w:r>
            <w:r w:rsidR="0046107A">
              <w:rPr>
                <w:noProof/>
                <w:webHidden/>
              </w:rPr>
              <w:instrText xml:space="preserve"> PAGEREF _Toc326498728 \h </w:instrText>
            </w:r>
            <w:r w:rsidR="00C817FB">
              <w:rPr>
                <w:noProof/>
                <w:webHidden/>
              </w:rPr>
            </w:r>
            <w:r w:rsidR="00C817FB">
              <w:rPr>
                <w:noProof/>
                <w:webHidden/>
              </w:rPr>
              <w:fldChar w:fldCharType="separate"/>
            </w:r>
            <w:r w:rsidR="0046107A">
              <w:rPr>
                <w:noProof/>
                <w:webHidden/>
              </w:rPr>
              <w:t>28</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29" w:history="1">
            <w:r w:rsidR="0046107A" w:rsidRPr="009048F4">
              <w:rPr>
                <w:rStyle w:val="Hipervnculo"/>
                <w:i/>
                <w:noProof/>
              </w:rPr>
              <w:t>1.7.</w:t>
            </w:r>
            <w:r w:rsidR="0046107A">
              <w:rPr>
                <w:rFonts w:eastAsiaTheme="minorEastAsia"/>
                <w:noProof/>
                <w:lang w:eastAsia="es-EC"/>
              </w:rPr>
              <w:tab/>
            </w:r>
            <w:r w:rsidR="0046107A" w:rsidRPr="009048F4">
              <w:rPr>
                <w:rStyle w:val="Hipervnculo"/>
                <w:i/>
                <w:noProof/>
              </w:rPr>
              <w:t>Modelo de Estructura Organizacional</w:t>
            </w:r>
            <w:r w:rsidR="0046107A">
              <w:rPr>
                <w:noProof/>
                <w:webHidden/>
              </w:rPr>
              <w:tab/>
            </w:r>
            <w:r w:rsidR="00C817FB">
              <w:rPr>
                <w:noProof/>
                <w:webHidden/>
              </w:rPr>
              <w:fldChar w:fldCharType="begin"/>
            </w:r>
            <w:r w:rsidR="0046107A">
              <w:rPr>
                <w:noProof/>
                <w:webHidden/>
              </w:rPr>
              <w:instrText xml:space="preserve"> PAGEREF _Toc326498729 \h </w:instrText>
            </w:r>
            <w:r w:rsidR="00C817FB">
              <w:rPr>
                <w:noProof/>
                <w:webHidden/>
              </w:rPr>
            </w:r>
            <w:r w:rsidR="00C817FB">
              <w:rPr>
                <w:noProof/>
                <w:webHidden/>
              </w:rPr>
              <w:fldChar w:fldCharType="separate"/>
            </w:r>
            <w:r w:rsidR="0046107A">
              <w:rPr>
                <w:noProof/>
                <w:webHidden/>
              </w:rPr>
              <w:t>29</w:t>
            </w:r>
            <w:r w:rsidR="00C817FB">
              <w:rPr>
                <w:noProof/>
                <w:webHidden/>
              </w:rPr>
              <w:fldChar w:fldCharType="end"/>
            </w:r>
          </w:hyperlink>
        </w:p>
        <w:p w:rsidR="0046107A" w:rsidRDefault="0049179E">
          <w:pPr>
            <w:pStyle w:val="TDC1"/>
            <w:tabs>
              <w:tab w:val="right" w:leader="dot" w:pos="8267"/>
            </w:tabs>
            <w:rPr>
              <w:rFonts w:eastAsiaTheme="minorEastAsia"/>
              <w:noProof/>
              <w:lang w:eastAsia="es-EC"/>
            </w:rPr>
          </w:pPr>
          <w:hyperlink w:anchor="_Toc326498730" w:history="1">
            <w:r w:rsidR="0046107A" w:rsidRPr="009048F4">
              <w:rPr>
                <w:rStyle w:val="Hipervnculo"/>
                <w:noProof/>
              </w:rPr>
              <w:t>CAPÍTULO II</w:t>
            </w:r>
            <w:r w:rsidR="0046107A">
              <w:rPr>
                <w:noProof/>
                <w:webHidden/>
              </w:rPr>
              <w:tab/>
            </w:r>
            <w:r w:rsidR="00C817FB">
              <w:rPr>
                <w:noProof/>
                <w:webHidden/>
              </w:rPr>
              <w:fldChar w:fldCharType="begin"/>
            </w:r>
            <w:r w:rsidR="0046107A">
              <w:rPr>
                <w:noProof/>
                <w:webHidden/>
              </w:rPr>
              <w:instrText xml:space="preserve"> PAGEREF _Toc326498730 \h </w:instrText>
            </w:r>
            <w:r w:rsidR="00C817FB">
              <w:rPr>
                <w:noProof/>
                <w:webHidden/>
              </w:rPr>
            </w:r>
            <w:r w:rsidR="00C817FB">
              <w:rPr>
                <w:noProof/>
                <w:webHidden/>
              </w:rPr>
              <w:fldChar w:fldCharType="separate"/>
            </w:r>
            <w:r w:rsidR="0046107A">
              <w:rPr>
                <w:noProof/>
                <w:webHidden/>
              </w:rPr>
              <w:t>31</w:t>
            </w:r>
            <w:r w:rsidR="00C817FB">
              <w:rPr>
                <w:noProof/>
                <w:webHidden/>
              </w:rPr>
              <w:fldChar w:fldCharType="end"/>
            </w:r>
          </w:hyperlink>
        </w:p>
        <w:p w:rsidR="0046107A" w:rsidRDefault="0049179E">
          <w:pPr>
            <w:pStyle w:val="TDC1"/>
            <w:tabs>
              <w:tab w:val="left" w:pos="440"/>
              <w:tab w:val="right" w:leader="dot" w:pos="8267"/>
            </w:tabs>
            <w:rPr>
              <w:rFonts w:eastAsiaTheme="minorEastAsia"/>
              <w:noProof/>
              <w:lang w:eastAsia="es-EC"/>
            </w:rPr>
          </w:pPr>
          <w:hyperlink w:anchor="_Toc326498731" w:history="1">
            <w:r w:rsidR="0046107A" w:rsidRPr="009048F4">
              <w:rPr>
                <w:rStyle w:val="Hipervnculo"/>
                <w:noProof/>
              </w:rPr>
              <w:t>2.</w:t>
            </w:r>
            <w:r w:rsidR="0046107A">
              <w:rPr>
                <w:rFonts w:eastAsiaTheme="minorEastAsia"/>
                <w:noProof/>
                <w:lang w:eastAsia="es-EC"/>
              </w:rPr>
              <w:tab/>
            </w:r>
            <w:r w:rsidR="0046107A" w:rsidRPr="009048F4">
              <w:rPr>
                <w:rStyle w:val="Hipervnculo"/>
                <w:noProof/>
              </w:rPr>
              <w:t>MARCO TEÓRICO</w:t>
            </w:r>
            <w:r w:rsidR="0046107A">
              <w:rPr>
                <w:noProof/>
                <w:webHidden/>
              </w:rPr>
              <w:tab/>
            </w:r>
            <w:r w:rsidR="00C817FB">
              <w:rPr>
                <w:noProof/>
                <w:webHidden/>
              </w:rPr>
              <w:fldChar w:fldCharType="begin"/>
            </w:r>
            <w:r w:rsidR="0046107A">
              <w:rPr>
                <w:noProof/>
                <w:webHidden/>
              </w:rPr>
              <w:instrText xml:space="preserve"> PAGEREF _Toc326498731 \h </w:instrText>
            </w:r>
            <w:r w:rsidR="00C817FB">
              <w:rPr>
                <w:noProof/>
                <w:webHidden/>
              </w:rPr>
            </w:r>
            <w:r w:rsidR="00C817FB">
              <w:rPr>
                <w:noProof/>
                <w:webHidden/>
              </w:rPr>
              <w:fldChar w:fldCharType="separate"/>
            </w:r>
            <w:r w:rsidR="0046107A">
              <w:rPr>
                <w:noProof/>
                <w:webHidden/>
              </w:rPr>
              <w:t>31</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32" w:history="1">
            <w:r w:rsidR="0046107A" w:rsidRPr="009048F4">
              <w:rPr>
                <w:rStyle w:val="Hipervnculo"/>
                <w:noProof/>
              </w:rPr>
              <w:t>2.1.</w:t>
            </w:r>
            <w:r w:rsidR="0046107A">
              <w:rPr>
                <w:rFonts w:eastAsiaTheme="minorEastAsia"/>
                <w:noProof/>
                <w:lang w:eastAsia="es-EC"/>
              </w:rPr>
              <w:tab/>
            </w:r>
            <w:r w:rsidR="0046107A" w:rsidRPr="009048F4">
              <w:rPr>
                <w:rStyle w:val="Hipervnculo"/>
                <w:noProof/>
              </w:rPr>
              <w:t>Sistema de Control de Gestión</w:t>
            </w:r>
            <w:r w:rsidR="0046107A">
              <w:rPr>
                <w:noProof/>
                <w:webHidden/>
              </w:rPr>
              <w:tab/>
            </w:r>
            <w:r w:rsidR="00C817FB">
              <w:rPr>
                <w:noProof/>
                <w:webHidden/>
              </w:rPr>
              <w:fldChar w:fldCharType="begin"/>
            </w:r>
            <w:r w:rsidR="0046107A">
              <w:rPr>
                <w:noProof/>
                <w:webHidden/>
              </w:rPr>
              <w:instrText xml:space="preserve"> PAGEREF _Toc326498732 \h </w:instrText>
            </w:r>
            <w:r w:rsidR="00C817FB">
              <w:rPr>
                <w:noProof/>
                <w:webHidden/>
              </w:rPr>
            </w:r>
            <w:r w:rsidR="00C817FB">
              <w:rPr>
                <w:noProof/>
                <w:webHidden/>
              </w:rPr>
              <w:fldChar w:fldCharType="separate"/>
            </w:r>
            <w:r w:rsidR="0046107A">
              <w:rPr>
                <w:noProof/>
                <w:webHidden/>
              </w:rPr>
              <w:t>31</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33" w:history="1">
            <w:r w:rsidR="0046107A" w:rsidRPr="009048F4">
              <w:rPr>
                <w:rStyle w:val="Hipervnculo"/>
                <w:noProof/>
              </w:rPr>
              <w:t>2.2.</w:t>
            </w:r>
            <w:r w:rsidR="0046107A">
              <w:rPr>
                <w:rFonts w:eastAsiaTheme="minorEastAsia"/>
                <w:noProof/>
                <w:lang w:eastAsia="es-EC"/>
              </w:rPr>
              <w:tab/>
            </w:r>
            <w:r w:rsidR="0046107A" w:rsidRPr="009048F4">
              <w:rPr>
                <w:rStyle w:val="Hipervnculo"/>
                <w:noProof/>
              </w:rPr>
              <w:t>Diagrama de Causa – Efecto (Ishikawa) y diagrama de procesos</w:t>
            </w:r>
            <w:r w:rsidR="0046107A">
              <w:rPr>
                <w:noProof/>
                <w:webHidden/>
              </w:rPr>
              <w:tab/>
            </w:r>
            <w:r w:rsidR="00C817FB">
              <w:rPr>
                <w:noProof/>
                <w:webHidden/>
              </w:rPr>
              <w:fldChar w:fldCharType="begin"/>
            </w:r>
            <w:r w:rsidR="0046107A">
              <w:rPr>
                <w:noProof/>
                <w:webHidden/>
              </w:rPr>
              <w:instrText xml:space="preserve"> PAGEREF _Toc326498733 \h </w:instrText>
            </w:r>
            <w:r w:rsidR="00C817FB">
              <w:rPr>
                <w:noProof/>
                <w:webHidden/>
              </w:rPr>
            </w:r>
            <w:r w:rsidR="00C817FB">
              <w:rPr>
                <w:noProof/>
                <w:webHidden/>
              </w:rPr>
              <w:fldChar w:fldCharType="separate"/>
            </w:r>
            <w:r w:rsidR="0046107A">
              <w:rPr>
                <w:noProof/>
                <w:webHidden/>
              </w:rPr>
              <w:t>32</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34" w:history="1">
            <w:r w:rsidR="0046107A" w:rsidRPr="009048F4">
              <w:rPr>
                <w:rStyle w:val="Hipervnculo"/>
                <w:i/>
                <w:iCs/>
                <w:noProof/>
              </w:rPr>
              <w:t>2.3.</w:t>
            </w:r>
            <w:r w:rsidR="0046107A">
              <w:rPr>
                <w:rFonts w:eastAsiaTheme="minorEastAsia"/>
                <w:noProof/>
                <w:lang w:eastAsia="es-EC"/>
              </w:rPr>
              <w:tab/>
            </w:r>
            <w:r w:rsidR="0046107A" w:rsidRPr="009048F4">
              <w:rPr>
                <w:rStyle w:val="Hipervnculo"/>
                <w:i/>
                <w:iCs/>
                <w:noProof/>
              </w:rPr>
              <w:t>Cuadro de Mando Integral (Balanced Business Scorecard)</w:t>
            </w:r>
            <w:r w:rsidR="0046107A">
              <w:rPr>
                <w:noProof/>
                <w:webHidden/>
              </w:rPr>
              <w:tab/>
            </w:r>
            <w:r w:rsidR="00C817FB">
              <w:rPr>
                <w:noProof/>
                <w:webHidden/>
              </w:rPr>
              <w:fldChar w:fldCharType="begin"/>
            </w:r>
            <w:r w:rsidR="0046107A">
              <w:rPr>
                <w:noProof/>
                <w:webHidden/>
              </w:rPr>
              <w:instrText xml:space="preserve"> PAGEREF _Toc326498734 \h </w:instrText>
            </w:r>
            <w:r w:rsidR="00C817FB">
              <w:rPr>
                <w:noProof/>
                <w:webHidden/>
              </w:rPr>
            </w:r>
            <w:r w:rsidR="00C817FB">
              <w:rPr>
                <w:noProof/>
                <w:webHidden/>
              </w:rPr>
              <w:fldChar w:fldCharType="separate"/>
            </w:r>
            <w:r w:rsidR="0046107A">
              <w:rPr>
                <w:noProof/>
                <w:webHidden/>
              </w:rPr>
              <w:t>33</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35" w:history="1">
            <w:r w:rsidR="0046107A" w:rsidRPr="009048F4">
              <w:rPr>
                <w:rStyle w:val="Hipervnculo"/>
                <w:noProof/>
              </w:rPr>
              <w:t>2.3.1.</w:t>
            </w:r>
            <w:r w:rsidR="0046107A">
              <w:rPr>
                <w:rFonts w:eastAsiaTheme="minorEastAsia"/>
                <w:noProof/>
                <w:lang w:eastAsia="es-EC"/>
              </w:rPr>
              <w:tab/>
            </w:r>
            <w:r w:rsidR="0046107A" w:rsidRPr="009048F4">
              <w:rPr>
                <w:rStyle w:val="Hipervnculo"/>
                <w:noProof/>
              </w:rPr>
              <w:t>Definición</w:t>
            </w:r>
            <w:r w:rsidR="0046107A">
              <w:rPr>
                <w:noProof/>
                <w:webHidden/>
              </w:rPr>
              <w:tab/>
            </w:r>
            <w:r w:rsidR="00C817FB">
              <w:rPr>
                <w:noProof/>
                <w:webHidden/>
              </w:rPr>
              <w:fldChar w:fldCharType="begin"/>
            </w:r>
            <w:r w:rsidR="0046107A">
              <w:rPr>
                <w:noProof/>
                <w:webHidden/>
              </w:rPr>
              <w:instrText xml:space="preserve"> PAGEREF _Toc326498735 \h </w:instrText>
            </w:r>
            <w:r w:rsidR="00C817FB">
              <w:rPr>
                <w:noProof/>
                <w:webHidden/>
              </w:rPr>
            </w:r>
            <w:r w:rsidR="00C817FB">
              <w:rPr>
                <w:noProof/>
                <w:webHidden/>
              </w:rPr>
              <w:fldChar w:fldCharType="separate"/>
            </w:r>
            <w:r w:rsidR="0046107A">
              <w:rPr>
                <w:noProof/>
                <w:webHidden/>
              </w:rPr>
              <w:t>33</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36" w:history="1">
            <w:r w:rsidR="0046107A" w:rsidRPr="009048F4">
              <w:rPr>
                <w:rStyle w:val="Hipervnculo"/>
                <w:i/>
                <w:iCs/>
                <w:noProof/>
              </w:rPr>
              <w:t>2.4.</w:t>
            </w:r>
            <w:r w:rsidR="0046107A">
              <w:rPr>
                <w:rFonts w:eastAsiaTheme="minorEastAsia"/>
                <w:noProof/>
                <w:lang w:eastAsia="es-EC"/>
              </w:rPr>
              <w:tab/>
            </w:r>
            <w:r w:rsidR="0046107A" w:rsidRPr="009048F4">
              <w:rPr>
                <w:rStyle w:val="Hipervnculo"/>
                <w:i/>
                <w:iCs/>
                <w:noProof/>
              </w:rPr>
              <w:t>Perspectivas del Cuadro de Mando Integral.</w:t>
            </w:r>
            <w:r w:rsidR="0046107A">
              <w:rPr>
                <w:noProof/>
                <w:webHidden/>
              </w:rPr>
              <w:tab/>
            </w:r>
            <w:r w:rsidR="00C817FB">
              <w:rPr>
                <w:noProof/>
                <w:webHidden/>
              </w:rPr>
              <w:fldChar w:fldCharType="begin"/>
            </w:r>
            <w:r w:rsidR="0046107A">
              <w:rPr>
                <w:noProof/>
                <w:webHidden/>
              </w:rPr>
              <w:instrText xml:space="preserve"> PAGEREF _Toc326498736 \h </w:instrText>
            </w:r>
            <w:r w:rsidR="00C817FB">
              <w:rPr>
                <w:noProof/>
                <w:webHidden/>
              </w:rPr>
            </w:r>
            <w:r w:rsidR="00C817FB">
              <w:rPr>
                <w:noProof/>
                <w:webHidden/>
              </w:rPr>
              <w:fldChar w:fldCharType="separate"/>
            </w:r>
            <w:r w:rsidR="0046107A">
              <w:rPr>
                <w:noProof/>
                <w:webHidden/>
              </w:rPr>
              <w:t>34</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37" w:history="1">
            <w:r w:rsidR="0046107A" w:rsidRPr="009048F4">
              <w:rPr>
                <w:rStyle w:val="Hipervnculo"/>
                <w:noProof/>
              </w:rPr>
              <w:t>2.4.1.</w:t>
            </w:r>
            <w:r w:rsidR="0046107A">
              <w:rPr>
                <w:rFonts w:eastAsiaTheme="minorEastAsia"/>
                <w:noProof/>
                <w:lang w:eastAsia="es-EC"/>
              </w:rPr>
              <w:tab/>
            </w:r>
            <w:r w:rsidR="0046107A" w:rsidRPr="009048F4">
              <w:rPr>
                <w:rStyle w:val="Hipervnculo"/>
                <w:noProof/>
              </w:rPr>
              <w:t>Perspectiva financiera</w:t>
            </w:r>
            <w:r w:rsidR="0046107A">
              <w:rPr>
                <w:noProof/>
                <w:webHidden/>
              </w:rPr>
              <w:tab/>
            </w:r>
            <w:r w:rsidR="00C817FB">
              <w:rPr>
                <w:noProof/>
                <w:webHidden/>
              </w:rPr>
              <w:fldChar w:fldCharType="begin"/>
            </w:r>
            <w:r w:rsidR="0046107A">
              <w:rPr>
                <w:noProof/>
                <w:webHidden/>
              </w:rPr>
              <w:instrText xml:space="preserve"> PAGEREF _Toc326498737 \h </w:instrText>
            </w:r>
            <w:r w:rsidR="00C817FB">
              <w:rPr>
                <w:noProof/>
                <w:webHidden/>
              </w:rPr>
            </w:r>
            <w:r w:rsidR="00C817FB">
              <w:rPr>
                <w:noProof/>
                <w:webHidden/>
              </w:rPr>
              <w:fldChar w:fldCharType="separate"/>
            </w:r>
            <w:r w:rsidR="0046107A">
              <w:rPr>
                <w:noProof/>
                <w:webHidden/>
              </w:rPr>
              <w:t>35</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38" w:history="1">
            <w:r w:rsidR="0046107A" w:rsidRPr="009048F4">
              <w:rPr>
                <w:rStyle w:val="Hipervnculo"/>
                <w:noProof/>
              </w:rPr>
              <w:t>2.4.2.</w:t>
            </w:r>
            <w:r w:rsidR="0046107A">
              <w:rPr>
                <w:rFonts w:eastAsiaTheme="minorEastAsia"/>
                <w:noProof/>
                <w:lang w:eastAsia="es-EC"/>
              </w:rPr>
              <w:tab/>
            </w:r>
            <w:r w:rsidR="0046107A" w:rsidRPr="009048F4">
              <w:rPr>
                <w:rStyle w:val="Hipervnculo"/>
                <w:noProof/>
              </w:rPr>
              <w:t>Perspectiva de clientes</w:t>
            </w:r>
            <w:r w:rsidR="0046107A">
              <w:rPr>
                <w:noProof/>
                <w:webHidden/>
              </w:rPr>
              <w:tab/>
            </w:r>
            <w:r w:rsidR="00C817FB">
              <w:rPr>
                <w:noProof/>
                <w:webHidden/>
              </w:rPr>
              <w:fldChar w:fldCharType="begin"/>
            </w:r>
            <w:r w:rsidR="0046107A">
              <w:rPr>
                <w:noProof/>
                <w:webHidden/>
              </w:rPr>
              <w:instrText xml:space="preserve"> PAGEREF _Toc326498738 \h </w:instrText>
            </w:r>
            <w:r w:rsidR="00C817FB">
              <w:rPr>
                <w:noProof/>
                <w:webHidden/>
              </w:rPr>
            </w:r>
            <w:r w:rsidR="00C817FB">
              <w:rPr>
                <w:noProof/>
                <w:webHidden/>
              </w:rPr>
              <w:fldChar w:fldCharType="separate"/>
            </w:r>
            <w:r w:rsidR="0046107A">
              <w:rPr>
                <w:noProof/>
                <w:webHidden/>
              </w:rPr>
              <w:t>36</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39" w:history="1">
            <w:r w:rsidR="0046107A" w:rsidRPr="009048F4">
              <w:rPr>
                <w:rStyle w:val="Hipervnculo"/>
                <w:noProof/>
              </w:rPr>
              <w:t>2.4.3.</w:t>
            </w:r>
            <w:r w:rsidR="0046107A">
              <w:rPr>
                <w:rFonts w:eastAsiaTheme="minorEastAsia"/>
                <w:noProof/>
                <w:lang w:eastAsia="es-EC"/>
              </w:rPr>
              <w:tab/>
            </w:r>
            <w:r w:rsidR="0046107A" w:rsidRPr="009048F4">
              <w:rPr>
                <w:rStyle w:val="Hipervnculo"/>
                <w:noProof/>
              </w:rPr>
              <w:t>Perspectiva de procesos</w:t>
            </w:r>
            <w:r w:rsidR="0046107A">
              <w:rPr>
                <w:noProof/>
                <w:webHidden/>
              </w:rPr>
              <w:tab/>
            </w:r>
            <w:r w:rsidR="00C817FB">
              <w:rPr>
                <w:noProof/>
                <w:webHidden/>
              </w:rPr>
              <w:fldChar w:fldCharType="begin"/>
            </w:r>
            <w:r w:rsidR="0046107A">
              <w:rPr>
                <w:noProof/>
                <w:webHidden/>
              </w:rPr>
              <w:instrText xml:space="preserve"> PAGEREF _Toc326498739 \h </w:instrText>
            </w:r>
            <w:r w:rsidR="00C817FB">
              <w:rPr>
                <w:noProof/>
                <w:webHidden/>
              </w:rPr>
            </w:r>
            <w:r w:rsidR="00C817FB">
              <w:rPr>
                <w:noProof/>
                <w:webHidden/>
              </w:rPr>
              <w:fldChar w:fldCharType="separate"/>
            </w:r>
            <w:r w:rsidR="0046107A">
              <w:rPr>
                <w:noProof/>
                <w:webHidden/>
              </w:rPr>
              <w:t>37</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40" w:history="1">
            <w:r w:rsidR="0046107A" w:rsidRPr="009048F4">
              <w:rPr>
                <w:rStyle w:val="Hipervnculo"/>
                <w:noProof/>
              </w:rPr>
              <w:t>2.4.4.</w:t>
            </w:r>
            <w:r w:rsidR="0046107A">
              <w:rPr>
                <w:rFonts w:eastAsiaTheme="minorEastAsia"/>
                <w:noProof/>
                <w:lang w:eastAsia="es-EC"/>
              </w:rPr>
              <w:tab/>
            </w:r>
            <w:r w:rsidR="0046107A" w:rsidRPr="009048F4">
              <w:rPr>
                <w:rStyle w:val="Hipervnculo"/>
                <w:noProof/>
              </w:rPr>
              <w:t>Perspectiva del desarrollo de las personas y aprendizaje</w:t>
            </w:r>
            <w:r w:rsidR="0046107A">
              <w:rPr>
                <w:noProof/>
                <w:webHidden/>
              </w:rPr>
              <w:tab/>
            </w:r>
            <w:r w:rsidR="00C817FB">
              <w:rPr>
                <w:noProof/>
                <w:webHidden/>
              </w:rPr>
              <w:fldChar w:fldCharType="begin"/>
            </w:r>
            <w:r w:rsidR="0046107A">
              <w:rPr>
                <w:noProof/>
                <w:webHidden/>
              </w:rPr>
              <w:instrText xml:space="preserve"> PAGEREF _Toc326498740 \h </w:instrText>
            </w:r>
            <w:r w:rsidR="00C817FB">
              <w:rPr>
                <w:noProof/>
                <w:webHidden/>
              </w:rPr>
            </w:r>
            <w:r w:rsidR="00C817FB">
              <w:rPr>
                <w:noProof/>
                <w:webHidden/>
              </w:rPr>
              <w:fldChar w:fldCharType="separate"/>
            </w:r>
            <w:r w:rsidR="0046107A">
              <w:rPr>
                <w:noProof/>
                <w:webHidden/>
              </w:rPr>
              <w:t>38</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41" w:history="1">
            <w:r w:rsidR="0046107A" w:rsidRPr="009048F4">
              <w:rPr>
                <w:rStyle w:val="Hipervnculo"/>
                <w:noProof/>
              </w:rPr>
              <w:t>2.5.</w:t>
            </w:r>
            <w:r w:rsidR="0046107A">
              <w:rPr>
                <w:rFonts w:eastAsiaTheme="minorEastAsia"/>
                <w:noProof/>
                <w:lang w:eastAsia="es-EC"/>
              </w:rPr>
              <w:tab/>
            </w:r>
            <w:r w:rsidR="0046107A" w:rsidRPr="009048F4">
              <w:rPr>
                <w:rStyle w:val="Hipervnculo"/>
                <w:noProof/>
              </w:rPr>
              <w:t>Diseño Cuadro de Mando Integral</w:t>
            </w:r>
            <w:r w:rsidR="0046107A">
              <w:rPr>
                <w:noProof/>
                <w:webHidden/>
              </w:rPr>
              <w:tab/>
            </w:r>
            <w:r w:rsidR="00C817FB">
              <w:rPr>
                <w:noProof/>
                <w:webHidden/>
              </w:rPr>
              <w:fldChar w:fldCharType="begin"/>
            </w:r>
            <w:r w:rsidR="0046107A">
              <w:rPr>
                <w:noProof/>
                <w:webHidden/>
              </w:rPr>
              <w:instrText xml:space="preserve"> PAGEREF _Toc326498741 \h </w:instrText>
            </w:r>
            <w:r w:rsidR="00C817FB">
              <w:rPr>
                <w:noProof/>
                <w:webHidden/>
              </w:rPr>
            </w:r>
            <w:r w:rsidR="00C817FB">
              <w:rPr>
                <w:noProof/>
                <w:webHidden/>
              </w:rPr>
              <w:fldChar w:fldCharType="separate"/>
            </w:r>
            <w:r w:rsidR="0046107A">
              <w:rPr>
                <w:noProof/>
                <w:webHidden/>
              </w:rPr>
              <w:t>40</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42" w:history="1">
            <w:r w:rsidR="0046107A" w:rsidRPr="009048F4">
              <w:rPr>
                <w:rStyle w:val="Hipervnculo"/>
                <w:noProof/>
              </w:rPr>
              <w:t>2.5.1.</w:t>
            </w:r>
            <w:r w:rsidR="0046107A">
              <w:rPr>
                <w:rFonts w:eastAsiaTheme="minorEastAsia"/>
                <w:noProof/>
                <w:lang w:eastAsia="es-EC"/>
              </w:rPr>
              <w:tab/>
            </w:r>
            <w:r w:rsidR="0046107A" w:rsidRPr="009048F4">
              <w:rPr>
                <w:rStyle w:val="Hipervnculo"/>
                <w:noProof/>
              </w:rPr>
              <w:t>Definición de la Estrategia Empresarial</w:t>
            </w:r>
            <w:r w:rsidR="0046107A">
              <w:rPr>
                <w:noProof/>
                <w:webHidden/>
              </w:rPr>
              <w:tab/>
            </w:r>
            <w:r w:rsidR="00C817FB">
              <w:rPr>
                <w:noProof/>
                <w:webHidden/>
              </w:rPr>
              <w:fldChar w:fldCharType="begin"/>
            </w:r>
            <w:r w:rsidR="0046107A">
              <w:rPr>
                <w:noProof/>
                <w:webHidden/>
              </w:rPr>
              <w:instrText xml:space="preserve"> PAGEREF _Toc326498742 \h </w:instrText>
            </w:r>
            <w:r w:rsidR="00C817FB">
              <w:rPr>
                <w:noProof/>
                <w:webHidden/>
              </w:rPr>
            </w:r>
            <w:r w:rsidR="00C817FB">
              <w:rPr>
                <w:noProof/>
                <w:webHidden/>
              </w:rPr>
              <w:fldChar w:fldCharType="separate"/>
            </w:r>
            <w:r w:rsidR="0046107A">
              <w:rPr>
                <w:noProof/>
                <w:webHidden/>
              </w:rPr>
              <w:t>40</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43" w:history="1">
            <w:r w:rsidR="0046107A" w:rsidRPr="009048F4">
              <w:rPr>
                <w:rStyle w:val="Hipervnculo"/>
                <w:noProof/>
              </w:rPr>
              <w:t>2.5.2.</w:t>
            </w:r>
            <w:r w:rsidR="0046107A">
              <w:rPr>
                <w:rFonts w:eastAsiaTheme="minorEastAsia"/>
                <w:noProof/>
                <w:lang w:eastAsia="es-EC"/>
              </w:rPr>
              <w:tab/>
            </w:r>
            <w:r w:rsidR="0046107A" w:rsidRPr="009048F4">
              <w:rPr>
                <w:rStyle w:val="Hipervnculo"/>
                <w:noProof/>
              </w:rPr>
              <w:t>Concepción de Misión, Visión y Valores</w:t>
            </w:r>
            <w:r w:rsidR="0046107A">
              <w:rPr>
                <w:noProof/>
                <w:webHidden/>
              </w:rPr>
              <w:tab/>
            </w:r>
            <w:r w:rsidR="00C817FB">
              <w:rPr>
                <w:noProof/>
                <w:webHidden/>
              </w:rPr>
              <w:fldChar w:fldCharType="begin"/>
            </w:r>
            <w:r w:rsidR="0046107A">
              <w:rPr>
                <w:noProof/>
                <w:webHidden/>
              </w:rPr>
              <w:instrText xml:space="preserve"> PAGEREF _Toc326498743 \h </w:instrText>
            </w:r>
            <w:r w:rsidR="00C817FB">
              <w:rPr>
                <w:noProof/>
                <w:webHidden/>
              </w:rPr>
            </w:r>
            <w:r w:rsidR="00C817FB">
              <w:rPr>
                <w:noProof/>
                <w:webHidden/>
              </w:rPr>
              <w:fldChar w:fldCharType="separate"/>
            </w:r>
            <w:r w:rsidR="0046107A">
              <w:rPr>
                <w:noProof/>
                <w:webHidden/>
              </w:rPr>
              <w:t>40</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44" w:history="1">
            <w:r w:rsidR="0046107A" w:rsidRPr="009048F4">
              <w:rPr>
                <w:rStyle w:val="Hipervnculo"/>
                <w:noProof/>
              </w:rPr>
              <w:t>2.5.3.</w:t>
            </w:r>
            <w:r w:rsidR="0046107A">
              <w:rPr>
                <w:rFonts w:eastAsiaTheme="minorEastAsia"/>
                <w:noProof/>
                <w:lang w:eastAsia="es-EC"/>
              </w:rPr>
              <w:tab/>
            </w:r>
            <w:r w:rsidR="0046107A" w:rsidRPr="009048F4">
              <w:rPr>
                <w:rStyle w:val="Hipervnculo"/>
                <w:noProof/>
              </w:rPr>
              <w:t>Análisis externo: Análisis PEST</w:t>
            </w:r>
            <w:r w:rsidR="0046107A">
              <w:rPr>
                <w:noProof/>
                <w:webHidden/>
              </w:rPr>
              <w:tab/>
            </w:r>
            <w:r w:rsidR="00C817FB">
              <w:rPr>
                <w:noProof/>
                <w:webHidden/>
              </w:rPr>
              <w:fldChar w:fldCharType="begin"/>
            </w:r>
            <w:r w:rsidR="0046107A">
              <w:rPr>
                <w:noProof/>
                <w:webHidden/>
              </w:rPr>
              <w:instrText xml:space="preserve"> PAGEREF _Toc326498744 \h </w:instrText>
            </w:r>
            <w:r w:rsidR="00C817FB">
              <w:rPr>
                <w:noProof/>
                <w:webHidden/>
              </w:rPr>
            </w:r>
            <w:r w:rsidR="00C817FB">
              <w:rPr>
                <w:noProof/>
                <w:webHidden/>
              </w:rPr>
              <w:fldChar w:fldCharType="separate"/>
            </w:r>
            <w:r w:rsidR="0046107A">
              <w:rPr>
                <w:noProof/>
                <w:webHidden/>
              </w:rPr>
              <w:t>42</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45" w:history="1">
            <w:r w:rsidR="0046107A" w:rsidRPr="009048F4">
              <w:rPr>
                <w:rStyle w:val="Hipervnculo"/>
                <w:noProof/>
              </w:rPr>
              <w:t>2.5.4.</w:t>
            </w:r>
            <w:r w:rsidR="0046107A">
              <w:rPr>
                <w:rFonts w:eastAsiaTheme="minorEastAsia"/>
                <w:noProof/>
                <w:lang w:eastAsia="es-EC"/>
              </w:rPr>
              <w:tab/>
            </w:r>
            <w:r w:rsidR="0046107A" w:rsidRPr="009048F4">
              <w:rPr>
                <w:rStyle w:val="Hipervnculo"/>
                <w:noProof/>
              </w:rPr>
              <w:t>Diagnóstico interno de la organización: Matriz FODA</w:t>
            </w:r>
            <w:r w:rsidR="0046107A">
              <w:rPr>
                <w:noProof/>
                <w:webHidden/>
              </w:rPr>
              <w:tab/>
            </w:r>
            <w:r w:rsidR="00C817FB">
              <w:rPr>
                <w:noProof/>
                <w:webHidden/>
              </w:rPr>
              <w:fldChar w:fldCharType="begin"/>
            </w:r>
            <w:r w:rsidR="0046107A">
              <w:rPr>
                <w:noProof/>
                <w:webHidden/>
              </w:rPr>
              <w:instrText xml:space="preserve"> PAGEREF _Toc326498745 \h </w:instrText>
            </w:r>
            <w:r w:rsidR="00C817FB">
              <w:rPr>
                <w:noProof/>
                <w:webHidden/>
              </w:rPr>
            </w:r>
            <w:r w:rsidR="00C817FB">
              <w:rPr>
                <w:noProof/>
                <w:webHidden/>
              </w:rPr>
              <w:fldChar w:fldCharType="separate"/>
            </w:r>
            <w:r w:rsidR="0046107A">
              <w:rPr>
                <w:noProof/>
                <w:webHidden/>
              </w:rPr>
              <w:t>44</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46" w:history="1">
            <w:r w:rsidR="0046107A" w:rsidRPr="009048F4">
              <w:rPr>
                <w:rStyle w:val="Hipervnculo"/>
                <w:noProof/>
              </w:rPr>
              <w:t>2.6.</w:t>
            </w:r>
            <w:r w:rsidR="0046107A">
              <w:rPr>
                <w:rFonts w:eastAsiaTheme="minorEastAsia"/>
                <w:noProof/>
                <w:lang w:eastAsia="es-EC"/>
              </w:rPr>
              <w:tab/>
            </w:r>
            <w:r w:rsidR="0046107A" w:rsidRPr="009048F4">
              <w:rPr>
                <w:rStyle w:val="Hipervnculo"/>
                <w:noProof/>
              </w:rPr>
              <w:t>Vinculación de los indicadores del Cuadro de Mando Integral</w:t>
            </w:r>
            <w:r w:rsidR="0046107A">
              <w:rPr>
                <w:noProof/>
                <w:webHidden/>
              </w:rPr>
              <w:tab/>
            </w:r>
            <w:r w:rsidR="00C817FB">
              <w:rPr>
                <w:noProof/>
                <w:webHidden/>
              </w:rPr>
              <w:fldChar w:fldCharType="begin"/>
            </w:r>
            <w:r w:rsidR="0046107A">
              <w:rPr>
                <w:noProof/>
                <w:webHidden/>
              </w:rPr>
              <w:instrText xml:space="preserve"> PAGEREF _Toc326498746 \h </w:instrText>
            </w:r>
            <w:r w:rsidR="00C817FB">
              <w:rPr>
                <w:noProof/>
                <w:webHidden/>
              </w:rPr>
            </w:r>
            <w:r w:rsidR="00C817FB">
              <w:rPr>
                <w:noProof/>
                <w:webHidden/>
              </w:rPr>
              <w:fldChar w:fldCharType="separate"/>
            </w:r>
            <w:r w:rsidR="0046107A">
              <w:rPr>
                <w:noProof/>
                <w:webHidden/>
              </w:rPr>
              <w:t>45</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47" w:history="1">
            <w:r w:rsidR="0046107A" w:rsidRPr="009048F4">
              <w:rPr>
                <w:rStyle w:val="Hipervnculo"/>
                <w:noProof/>
              </w:rPr>
              <w:t>2.7.</w:t>
            </w:r>
            <w:r w:rsidR="0046107A">
              <w:rPr>
                <w:rFonts w:eastAsiaTheme="minorEastAsia"/>
                <w:noProof/>
                <w:lang w:eastAsia="es-EC"/>
              </w:rPr>
              <w:tab/>
            </w:r>
            <w:r w:rsidR="0046107A" w:rsidRPr="009048F4">
              <w:rPr>
                <w:rStyle w:val="Hipervnculo"/>
                <w:noProof/>
              </w:rPr>
              <w:t>Beneficios y ventajas de implementación de Cuadro de Mando Integral</w:t>
            </w:r>
            <w:r w:rsidR="0046107A">
              <w:rPr>
                <w:noProof/>
                <w:webHidden/>
              </w:rPr>
              <w:tab/>
            </w:r>
            <w:r w:rsidR="00C817FB">
              <w:rPr>
                <w:noProof/>
                <w:webHidden/>
              </w:rPr>
              <w:fldChar w:fldCharType="begin"/>
            </w:r>
            <w:r w:rsidR="0046107A">
              <w:rPr>
                <w:noProof/>
                <w:webHidden/>
              </w:rPr>
              <w:instrText xml:space="preserve"> PAGEREF _Toc326498747 \h </w:instrText>
            </w:r>
            <w:r w:rsidR="00C817FB">
              <w:rPr>
                <w:noProof/>
                <w:webHidden/>
              </w:rPr>
            </w:r>
            <w:r w:rsidR="00C817FB">
              <w:rPr>
                <w:noProof/>
                <w:webHidden/>
              </w:rPr>
              <w:fldChar w:fldCharType="separate"/>
            </w:r>
            <w:r w:rsidR="0046107A">
              <w:rPr>
                <w:noProof/>
                <w:webHidden/>
              </w:rPr>
              <w:t>46</w:t>
            </w:r>
            <w:r w:rsidR="00C817FB">
              <w:rPr>
                <w:noProof/>
                <w:webHidden/>
              </w:rPr>
              <w:fldChar w:fldCharType="end"/>
            </w:r>
          </w:hyperlink>
        </w:p>
        <w:p w:rsidR="0046107A" w:rsidRDefault="0049179E">
          <w:pPr>
            <w:pStyle w:val="TDC1"/>
            <w:tabs>
              <w:tab w:val="right" w:leader="dot" w:pos="8267"/>
            </w:tabs>
            <w:rPr>
              <w:rFonts w:eastAsiaTheme="minorEastAsia"/>
              <w:noProof/>
              <w:lang w:eastAsia="es-EC"/>
            </w:rPr>
          </w:pPr>
          <w:hyperlink w:anchor="_Toc326498748" w:history="1">
            <w:r w:rsidR="0046107A" w:rsidRPr="009048F4">
              <w:rPr>
                <w:rStyle w:val="Hipervnculo"/>
                <w:noProof/>
                <w:lang w:eastAsia="es-ES"/>
              </w:rPr>
              <w:t>CAPÍTULO III:</w:t>
            </w:r>
            <w:r w:rsidR="0046107A">
              <w:rPr>
                <w:noProof/>
                <w:webHidden/>
              </w:rPr>
              <w:tab/>
            </w:r>
            <w:r w:rsidR="00C817FB">
              <w:rPr>
                <w:noProof/>
                <w:webHidden/>
              </w:rPr>
              <w:fldChar w:fldCharType="begin"/>
            </w:r>
            <w:r w:rsidR="0046107A">
              <w:rPr>
                <w:noProof/>
                <w:webHidden/>
              </w:rPr>
              <w:instrText xml:space="preserve"> PAGEREF _Toc326498748 \h </w:instrText>
            </w:r>
            <w:r w:rsidR="00C817FB">
              <w:rPr>
                <w:noProof/>
                <w:webHidden/>
              </w:rPr>
            </w:r>
            <w:r w:rsidR="00C817FB">
              <w:rPr>
                <w:noProof/>
                <w:webHidden/>
              </w:rPr>
              <w:fldChar w:fldCharType="separate"/>
            </w:r>
            <w:r w:rsidR="0046107A">
              <w:rPr>
                <w:noProof/>
                <w:webHidden/>
              </w:rPr>
              <w:t>49</w:t>
            </w:r>
            <w:r w:rsidR="00C817FB">
              <w:rPr>
                <w:noProof/>
                <w:webHidden/>
              </w:rPr>
              <w:fldChar w:fldCharType="end"/>
            </w:r>
          </w:hyperlink>
        </w:p>
        <w:p w:rsidR="0046107A" w:rsidRDefault="0049179E">
          <w:pPr>
            <w:pStyle w:val="TDC1"/>
            <w:tabs>
              <w:tab w:val="left" w:pos="440"/>
              <w:tab w:val="right" w:leader="dot" w:pos="8267"/>
            </w:tabs>
            <w:rPr>
              <w:rFonts w:eastAsiaTheme="minorEastAsia"/>
              <w:noProof/>
              <w:lang w:eastAsia="es-EC"/>
            </w:rPr>
          </w:pPr>
          <w:hyperlink w:anchor="_Toc326498749" w:history="1">
            <w:r w:rsidR="0046107A" w:rsidRPr="009048F4">
              <w:rPr>
                <w:rStyle w:val="Hipervnculo"/>
                <w:noProof/>
              </w:rPr>
              <w:t>3.</w:t>
            </w:r>
            <w:r w:rsidR="0046107A">
              <w:rPr>
                <w:rFonts w:eastAsiaTheme="minorEastAsia"/>
                <w:noProof/>
                <w:lang w:eastAsia="es-EC"/>
              </w:rPr>
              <w:tab/>
            </w:r>
            <w:r w:rsidR="0046107A" w:rsidRPr="009048F4">
              <w:rPr>
                <w:rStyle w:val="Hipervnculo"/>
                <w:noProof/>
              </w:rPr>
              <w:t>ACTUAL FUNCIONAMIENTO</w:t>
            </w:r>
            <w:r w:rsidR="0046107A">
              <w:rPr>
                <w:noProof/>
                <w:webHidden/>
              </w:rPr>
              <w:tab/>
            </w:r>
            <w:r w:rsidR="00C817FB">
              <w:rPr>
                <w:noProof/>
                <w:webHidden/>
              </w:rPr>
              <w:fldChar w:fldCharType="begin"/>
            </w:r>
            <w:r w:rsidR="0046107A">
              <w:rPr>
                <w:noProof/>
                <w:webHidden/>
              </w:rPr>
              <w:instrText xml:space="preserve"> PAGEREF _Toc326498749 \h </w:instrText>
            </w:r>
            <w:r w:rsidR="00C817FB">
              <w:rPr>
                <w:noProof/>
                <w:webHidden/>
              </w:rPr>
            </w:r>
            <w:r w:rsidR="00C817FB">
              <w:rPr>
                <w:noProof/>
                <w:webHidden/>
              </w:rPr>
              <w:fldChar w:fldCharType="separate"/>
            </w:r>
            <w:r w:rsidR="0046107A">
              <w:rPr>
                <w:noProof/>
                <w:webHidden/>
              </w:rPr>
              <w:t>49</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50" w:history="1">
            <w:r w:rsidR="0046107A" w:rsidRPr="009048F4">
              <w:rPr>
                <w:rStyle w:val="Hipervnculo"/>
                <w:noProof/>
              </w:rPr>
              <w:t>3.1.</w:t>
            </w:r>
            <w:r w:rsidR="0046107A">
              <w:rPr>
                <w:rFonts w:eastAsiaTheme="minorEastAsia"/>
                <w:noProof/>
                <w:lang w:eastAsia="es-EC"/>
              </w:rPr>
              <w:tab/>
            </w:r>
            <w:r w:rsidR="0046107A" w:rsidRPr="009048F4">
              <w:rPr>
                <w:rStyle w:val="Hipervnculo"/>
                <w:noProof/>
              </w:rPr>
              <w:t>Funcionamiento de la Empresa</w:t>
            </w:r>
            <w:r w:rsidR="0046107A">
              <w:rPr>
                <w:noProof/>
                <w:webHidden/>
              </w:rPr>
              <w:tab/>
            </w:r>
            <w:r w:rsidR="00C817FB">
              <w:rPr>
                <w:noProof/>
                <w:webHidden/>
              </w:rPr>
              <w:fldChar w:fldCharType="begin"/>
            </w:r>
            <w:r w:rsidR="0046107A">
              <w:rPr>
                <w:noProof/>
                <w:webHidden/>
              </w:rPr>
              <w:instrText xml:space="preserve"> PAGEREF _Toc326498750 \h </w:instrText>
            </w:r>
            <w:r w:rsidR="00C817FB">
              <w:rPr>
                <w:noProof/>
                <w:webHidden/>
              </w:rPr>
            </w:r>
            <w:r w:rsidR="00C817FB">
              <w:rPr>
                <w:noProof/>
                <w:webHidden/>
              </w:rPr>
              <w:fldChar w:fldCharType="separate"/>
            </w:r>
            <w:r w:rsidR="0046107A">
              <w:rPr>
                <w:noProof/>
                <w:webHidden/>
              </w:rPr>
              <w:t>49</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51" w:history="1">
            <w:r w:rsidR="0046107A" w:rsidRPr="009048F4">
              <w:rPr>
                <w:rStyle w:val="Hipervnculo"/>
                <w:noProof/>
              </w:rPr>
              <w:t>3.1.1.</w:t>
            </w:r>
            <w:r w:rsidR="0046107A">
              <w:rPr>
                <w:rFonts w:eastAsiaTheme="minorEastAsia"/>
                <w:noProof/>
                <w:lang w:eastAsia="es-EC"/>
              </w:rPr>
              <w:tab/>
            </w:r>
            <w:r w:rsidR="0046107A" w:rsidRPr="009048F4">
              <w:rPr>
                <w:rStyle w:val="Hipervnculo"/>
                <w:i/>
                <w:iCs/>
                <w:noProof/>
              </w:rPr>
              <w:t>Flujos De Procesos</w:t>
            </w:r>
            <w:r w:rsidR="0046107A" w:rsidRPr="009048F4">
              <w:rPr>
                <w:rStyle w:val="Hipervnculo"/>
                <w:noProof/>
              </w:rPr>
              <w:t>.</w:t>
            </w:r>
            <w:r w:rsidR="0046107A">
              <w:rPr>
                <w:noProof/>
                <w:webHidden/>
              </w:rPr>
              <w:tab/>
            </w:r>
            <w:r w:rsidR="00C817FB">
              <w:rPr>
                <w:noProof/>
                <w:webHidden/>
              </w:rPr>
              <w:fldChar w:fldCharType="begin"/>
            </w:r>
            <w:r w:rsidR="0046107A">
              <w:rPr>
                <w:noProof/>
                <w:webHidden/>
              </w:rPr>
              <w:instrText xml:space="preserve"> PAGEREF _Toc326498751 \h </w:instrText>
            </w:r>
            <w:r w:rsidR="00C817FB">
              <w:rPr>
                <w:noProof/>
                <w:webHidden/>
              </w:rPr>
            </w:r>
            <w:r w:rsidR="00C817FB">
              <w:rPr>
                <w:noProof/>
                <w:webHidden/>
              </w:rPr>
              <w:fldChar w:fldCharType="separate"/>
            </w:r>
            <w:r w:rsidR="0046107A">
              <w:rPr>
                <w:noProof/>
                <w:webHidden/>
              </w:rPr>
              <w:t>49</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52" w:history="1">
            <w:r w:rsidR="0046107A" w:rsidRPr="009048F4">
              <w:rPr>
                <w:rStyle w:val="Hipervnculo"/>
                <w:i/>
                <w:iCs/>
                <w:noProof/>
              </w:rPr>
              <w:t>3.2.</w:t>
            </w:r>
            <w:r w:rsidR="0046107A">
              <w:rPr>
                <w:rFonts w:eastAsiaTheme="minorEastAsia"/>
                <w:noProof/>
                <w:lang w:eastAsia="es-EC"/>
              </w:rPr>
              <w:tab/>
            </w:r>
            <w:r w:rsidR="0046107A" w:rsidRPr="009048F4">
              <w:rPr>
                <w:rStyle w:val="Hipervnculo"/>
                <w:i/>
                <w:iCs/>
                <w:noProof/>
              </w:rPr>
              <w:t>Principales Problemas en la Empresa.</w:t>
            </w:r>
            <w:r w:rsidR="0046107A">
              <w:rPr>
                <w:noProof/>
                <w:webHidden/>
              </w:rPr>
              <w:tab/>
            </w:r>
            <w:r w:rsidR="00C817FB">
              <w:rPr>
                <w:noProof/>
                <w:webHidden/>
              </w:rPr>
              <w:fldChar w:fldCharType="begin"/>
            </w:r>
            <w:r w:rsidR="0046107A">
              <w:rPr>
                <w:noProof/>
                <w:webHidden/>
              </w:rPr>
              <w:instrText xml:space="preserve"> PAGEREF _Toc326498752 \h </w:instrText>
            </w:r>
            <w:r w:rsidR="00C817FB">
              <w:rPr>
                <w:noProof/>
                <w:webHidden/>
              </w:rPr>
            </w:r>
            <w:r w:rsidR="00C817FB">
              <w:rPr>
                <w:noProof/>
                <w:webHidden/>
              </w:rPr>
              <w:fldChar w:fldCharType="separate"/>
            </w:r>
            <w:r w:rsidR="0046107A">
              <w:rPr>
                <w:noProof/>
                <w:webHidden/>
              </w:rPr>
              <w:t>52</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53" w:history="1">
            <w:r w:rsidR="0046107A" w:rsidRPr="009048F4">
              <w:rPr>
                <w:rStyle w:val="Hipervnculo"/>
                <w:noProof/>
              </w:rPr>
              <w:t>3.2.1.</w:t>
            </w:r>
            <w:r w:rsidR="0046107A">
              <w:rPr>
                <w:rFonts w:eastAsiaTheme="minorEastAsia"/>
                <w:noProof/>
                <w:lang w:eastAsia="es-EC"/>
              </w:rPr>
              <w:tab/>
            </w:r>
            <w:r w:rsidR="0046107A" w:rsidRPr="009048F4">
              <w:rPr>
                <w:rStyle w:val="Hipervnculo"/>
                <w:noProof/>
              </w:rPr>
              <w:t>Falta de control del Inventario</w:t>
            </w:r>
            <w:r w:rsidR="0046107A">
              <w:rPr>
                <w:noProof/>
                <w:webHidden/>
              </w:rPr>
              <w:tab/>
            </w:r>
            <w:r w:rsidR="00C817FB">
              <w:rPr>
                <w:noProof/>
                <w:webHidden/>
              </w:rPr>
              <w:fldChar w:fldCharType="begin"/>
            </w:r>
            <w:r w:rsidR="0046107A">
              <w:rPr>
                <w:noProof/>
                <w:webHidden/>
              </w:rPr>
              <w:instrText xml:space="preserve"> PAGEREF _Toc326498753 \h </w:instrText>
            </w:r>
            <w:r w:rsidR="00C817FB">
              <w:rPr>
                <w:noProof/>
                <w:webHidden/>
              </w:rPr>
            </w:r>
            <w:r w:rsidR="00C817FB">
              <w:rPr>
                <w:noProof/>
                <w:webHidden/>
              </w:rPr>
              <w:fldChar w:fldCharType="separate"/>
            </w:r>
            <w:r w:rsidR="0046107A">
              <w:rPr>
                <w:noProof/>
                <w:webHidden/>
              </w:rPr>
              <w:t>52</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54" w:history="1">
            <w:r w:rsidR="0046107A" w:rsidRPr="009048F4">
              <w:rPr>
                <w:rStyle w:val="Hipervnculo"/>
                <w:noProof/>
              </w:rPr>
              <w:t>3.2.2.</w:t>
            </w:r>
            <w:r w:rsidR="0046107A">
              <w:rPr>
                <w:rFonts w:eastAsiaTheme="minorEastAsia"/>
                <w:noProof/>
                <w:lang w:eastAsia="es-EC"/>
              </w:rPr>
              <w:tab/>
            </w:r>
            <w:r w:rsidR="0046107A" w:rsidRPr="009048F4">
              <w:rPr>
                <w:rStyle w:val="Hipervnculo"/>
                <w:noProof/>
              </w:rPr>
              <w:t>Cumplimiento parcial  de objetivos y  metas</w:t>
            </w:r>
            <w:r w:rsidR="0046107A">
              <w:rPr>
                <w:noProof/>
                <w:webHidden/>
              </w:rPr>
              <w:tab/>
            </w:r>
            <w:r w:rsidR="00C817FB">
              <w:rPr>
                <w:noProof/>
                <w:webHidden/>
              </w:rPr>
              <w:fldChar w:fldCharType="begin"/>
            </w:r>
            <w:r w:rsidR="0046107A">
              <w:rPr>
                <w:noProof/>
                <w:webHidden/>
              </w:rPr>
              <w:instrText xml:space="preserve"> PAGEREF _Toc326498754 \h </w:instrText>
            </w:r>
            <w:r w:rsidR="00C817FB">
              <w:rPr>
                <w:noProof/>
                <w:webHidden/>
              </w:rPr>
            </w:r>
            <w:r w:rsidR="00C817FB">
              <w:rPr>
                <w:noProof/>
                <w:webHidden/>
              </w:rPr>
              <w:fldChar w:fldCharType="separate"/>
            </w:r>
            <w:r w:rsidR="0046107A">
              <w:rPr>
                <w:noProof/>
                <w:webHidden/>
              </w:rPr>
              <w:t>54</w:t>
            </w:r>
            <w:r w:rsidR="00C817FB">
              <w:rPr>
                <w:noProof/>
                <w:webHidden/>
              </w:rPr>
              <w:fldChar w:fldCharType="end"/>
            </w:r>
          </w:hyperlink>
        </w:p>
        <w:p w:rsidR="0046107A" w:rsidRDefault="0049179E">
          <w:pPr>
            <w:pStyle w:val="TDC1"/>
            <w:tabs>
              <w:tab w:val="right" w:leader="dot" w:pos="8267"/>
            </w:tabs>
            <w:rPr>
              <w:rFonts w:eastAsiaTheme="minorEastAsia"/>
              <w:noProof/>
              <w:lang w:eastAsia="es-EC"/>
            </w:rPr>
          </w:pPr>
          <w:hyperlink w:anchor="_Toc326498755" w:history="1">
            <w:r w:rsidR="0046107A" w:rsidRPr="009048F4">
              <w:rPr>
                <w:rStyle w:val="Hipervnculo"/>
                <w:noProof/>
                <w:lang w:eastAsia="es-ES"/>
              </w:rPr>
              <w:t>CAPÍTULO IV:</w:t>
            </w:r>
            <w:r w:rsidR="0046107A">
              <w:rPr>
                <w:noProof/>
                <w:webHidden/>
              </w:rPr>
              <w:tab/>
            </w:r>
            <w:r w:rsidR="00C817FB">
              <w:rPr>
                <w:noProof/>
                <w:webHidden/>
              </w:rPr>
              <w:fldChar w:fldCharType="begin"/>
            </w:r>
            <w:r w:rsidR="0046107A">
              <w:rPr>
                <w:noProof/>
                <w:webHidden/>
              </w:rPr>
              <w:instrText xml:space="preserve"> PAGEREF _Toc326498755 \h </w:instrText>
            </w:r>
            <w:r w:rsidR="00C817FB">
              <w:rPr>
                <w:noProof/>
                <w:webHidden/>
              </w:rPr>
            </w:r>
            <w:r w:rsidR="00C817FB">
              <w:rPr>
                <w:noProof/>
                <w:webHidden/>
              </w:rPr>
              <w:fldChar w:fldCharType="separate"/>
            </w:r>
            <w:r w:rsidR="0046107A">
              <w:rPr>
                <w:noProof/>
                <w:webHidden/>
              </w:rPr>
              <w:t>58</w:t>
            </w:r>
            <w:r w:rsidR="00C817FB">
              <w:rPr>
                <w:noProof/>
                <w:webHidden/>
              </w:rPr>
              <w:fldChar w:fldCharType="end"/>
            </w:r>
          </w:hyperlink>
        </w:p>
        <w:p w:rsidR="0046107A" w:rsidRDefault="0049179E">
          <w:pPr>
            <w:pStyle w:val="TDC1"/>
            <w:tabs>
              <w:tab w:val="left" w:pos="440"/>
              <w:tab w:val="right" w:leader="dot" w:pos="8267"/>
            </w:tabs>
            <w:rPr>
              <w:rFonts w:eastAsiaTheme="minorEastAsia"/>
              <w:noProof/>
              <w:lang w:eastAsia="es-EC"/>
            </w:rPr>
          </w:pPr>
          <w:hyperlink w:anchor="_Toc326498756" w:history="1">
            <w:r w:rsidR="0046107A" w:rsidRPr="009048F4">
              <w:rPr>
                <w:rStyle w:val="Hipervnculo"/>
                <w:noProof/>
              </w:rPr>
              <w:t>4.</w:t>
            </w:r>
            <w:r w:rsidR="0046107A">
              <w:rPr>
                <w:rFonts w:eastAsiaTheme="minorEastAsia"/>
                <w:noProof/>
                <w:lang w:eastAsia="es-EC"/>
              </w:rPr>
              <w:tab/>
            </w:r>
            <w:r w:rsidR="0046107A" w:rsidRPr="009048F4">
              <w:rPr>
                <w:rStyle w:val="Hipervnculo"/>
                <w:noProof/>
              </w:rPr>
              <w:t>ENFOQUE ESTRATÉGICO</w:t>
            </w:r>
            <w:r w:rsidR="0046107A">
              <w:rPr>
                <w:noProof/>
                <w:webHidden/>
              </w:rPr>
              <w:tab/>
            </w:r>
            <w:r w:rsidR="00C817FB">
              <w:rPr>
                <w:noProof/>
                <w:webHidden/>
              </w:rPr>
              <w:fldChar w:fldCharType="begin"/>
            </w:r>
            <w:r w:rsidR="0046107A">
              <w:rPr>
                <w:noProof/>
                <w:webHidden/>
              </w:rPr>
              <w:instrText xml:space="preserve"> PAGEREF _Toc326498756 \h </w:instrText>
            </w:r>
            <w:r w:rsidR="00C817FB">
              <w:rPr>
                <w:noProof/>
                <w:webHidden/>
              </w:rPr>
            </w:r>
            <w:r w:rsidR="00C817FB">
              <w:rPr>
                <w:noProof/>
                <w:webHidden/>
              </w:rPr>
              <w:fldChar w:fldCharType="separate"/>
            </w:r>
            <w:r w:rsidR="0046107A">
              <w:rPr>
                <w:noProof/>
                <w:webHidden/>
              </w:rPr>
              <w:t>58</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57" w:history="1">
            <w:r w:rsidR="0046107A" w:rsidRPr="009048F4">
              <w:rPr>
                <w:rStyle w:val="Hipervnculo"/>
                <w:noProof/>
              </w:rPr>
              <w:t>4.1.</w:t>
            </w:r>
            <w:r w:rsidR="0046107A">
              <w:rPr>
                <w:rFonts w:eastAsiaTheme="minorEastAsia"/>
                <w:noProof/>
                <w:lang w:eastAsia="es-EC"/>
              </w:rPr>
              <w:tab/>
            </w:r>
            <w:r w:rsidR="0046107A" w:rsidRPr="009048F4">
              <w:rPr>
                <w:rStyle w:val="Hipervnculo"/>
                <w:noProof/>
              </w:rPr>
              <w:t>Introducción</w:t>
            </w:r>
            <w:r w:rsidR="0046107A">
              <w:rPr>
                <w:noProof/>
                <w:webHidden/>
              </w:rPr>
              <w:tab/>
            </w:r>
            <w:r w:rsidR="00C817FB">
              <w:rPr>
                <w:noProof/>
                <w:webHidden/>
              </w:rPr>
              <w:fldChar w:fldCharType="begin"/>
            </w:r>
            <w:r w:rsidR="0046107A">
              <w:rPr>
                <w:noProof/>
                <w:webHidden/>
              </w:rPr>
              <w:instrText xml:space="preserve"> PAGEREF _Toc326498757 \h </w:instrText>
            </w:r>
            <w:r w:rsidR="00C817FB">
              <w:rPr>
                <w:noProof/>
                <w:webHidden/>
              </w:rPr>
            </w:r>
            <w:r w:rsidR="00C817FB">
              <w:rPr>
                <w:noProof/>
                <w:webHidden/>
              </w:rPr>
              <w:fldChar w:fldCharType="separate"/>
            </w:r>
            <w:r w:rsidR="0046107A">
              <w:rPr>
                <w:noProof/>
                <w:webHidden/>
              </w:rPr>
              <w:t>58</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58" w:history="1">
            <w:r w:rsidR="0046107A" w:rsidRPr="009048F4">
              <w:rPr>
                <w:rStyle w:val="Hipervnculo"/>
                <w:noProof/>
              </w:rPr>
              <w:t>4.2.</w:t>
            </w:r>
            <w:r w:rsidR="0046107A">
              <w:rPr>
                <w:rFonts w:eastAsiaTheme="minorEastAsia"/>
                <w:noProof/>
                <w:lang w:eastAsia="es-EC"/>
              </w:rPr>
              <w:tab/>
            </w:r>
            <w:r w:rsidR="0046107A" w:rsidRPr="009048F4">
              <w:rPr>
                <w:rStyle w:val="Hipervnculo"/>
                <w:noProof/>
              </w:rPr>
              <w:t>Definición del Negocio.</w:t>
            </w:r>
            <w:r w:rsidR="0046107A">
              <w:rPr>
                <w:noProof/>
                <w:webHidden/>
              </w:rPr>
              <w:tab/>
            </w:r>
            <w:r w:rsidR="00C817FB">
              <w:rPr>
                <w:noProof/>
                <w:webHidden/>
              </w:rPr>
              <w:fldChar w:fldCharType="begin"/>
            </w:r>
            <w:r w:rsidR="0046107A">
              <w:rPr>
                <w:noProof/>
                <w:webHidden/>
              </w:rPr>
              <w:instrText xml:space="preserve"> PAGEREF _Toc326498758 \h </w:instrText>
            </w:r>
            <w:r w:rsidR="00C817FB">
              <w:rPr>
                <w:noProof/>
                <w:webHidden/>
              </w:rPr>
            </w:r>
            <w:r w:rsidR="00C817FB">
              <w:rPr>
                <w:noProof/>
                <w:webHidden/>
              </w:rPr>
              <w:fldChar w:fldCharType="separate"/>
            </w:r>
            <w:r w:rsidR="0046107A">
              <w:rPr>
                <w:noProof/>
                <w:webHidden/>
              </w:rPr>
              <w:t>58</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59" w:history="1">
            <w:r w:rsidR="0046107A" w:rsidRPr="009048F4">
              <w:rPr>
                <w:rStyle w:val="Hipervnculo"/>
                <w:noProof/>
              </w:rPr>
              <w:t>4.3.</w:t>
            </w:r>
            <w:r w:rsidR="0046107A">
              <w:rPr>
                <w:rFonts w:eastAsiaTheme="minorEastAsia"/>
                <w:noProof/>
                <w:lang w:eastAsia="es-EC"/>
              </w:rPr>
              <w:tab/>
            </w:r>
            <w:r w:rsidR="0046107A" w:rsidRPr="009048F4">
              <w:rPr>
                <w:rStyle w:val="Hipervnculo"/>
                <w:noProof/>
              </w:rPr>
              <w:t>Análisis FODA</w:t>
            </w:r>
            <w:r w:rsidR="0046107A">
              <w:rPr>
                <w:noProof/>
                <w:webHidden/>
              </w:rPr>
              <w:tab/>
            </w:r>
            <w:r w:rsidR="00C817FB">
              <w:rPr>
                <w:noProof/>
                <w:webHidden/>
              </w:rPr>
              <w:fldChar w:fldCharType="begin"/>
            </w:r>
            <w:r w:rsidR="0046107A">
              <w:rPr>
                <w:noProof/>
                <w:webHidden/>
              </w:rPr>
              <w:instrText xml:space="preserve"> PAGEREF _Toc326498759 \h </w:instrText>
            </w:r>
            <w:r w:rsidR="00C817FB">
              <w:rPr>
                <w:noProof/>
                <w:webHidden/>
              </w:rPr>
            </w:r>
            <w:r w:rsidR="00C817FB">
              <w:rPr>
                <w:noProof/>
                <w:webHidden/>
              </w:rPr>
              <w:fldChar w:fldCharType="separate"/>
            </w:r>
            <w:r w:rsidR="0046107A">
              <w:rPr>
                <w:noProof/>
                <w:webHidden/>
              </w:rPr>
              <w:t>58</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60" w:history="1">
            <w:r w:rsidR="0046107A" w:rsidRPr="009048F4">
              <w:rPr>
                <w:rStyle w:val="Hipervnculo"/>
                <w:noProof/>
              </w:rPr>
              <w:t>4.3.1.</w:t>
            </w:r>
            <w:r w:rsidR="0046107A">
              <w:rPr>
                <w:rFonts w:eastAsiaTheme="minorEastAsia"/>
                <w:noProof/>
                <w:lang w:eastAsia="es-EC"/>
              </w:rPr>
              <w:tab/>
            </w:r>
            <w:r w:rsidR="0046107A" w:rsidRPr="009048F4">
              <w:rPr>
                <w:rStyle w:val="Hipervnculo"/>
                <w:noProof/>
              </w:rPr>
              <w:t>Oportunidades y Amenazas</w:t>
            </w:r>
            <w:r w:rsidR="0046107A">
              <w:rPr>
                <w:noProof/>
                <w:webHidden/>
              </w:rPr>
              <w:tab/>
            </w:r>
            <w:r w:rsidR="00C817FB">
              <w:rPr>
                <w:noProof/>
                <w:webHidden/>
              </w:rPr>
              <w:fldChar w:fldCharType="begin"/>
            </w:r>
            <w:r w:rsidR="0046107A">
              <w:rPr>
                <w:noProof/>
                <w:webHidden/>
              </w:rPr>
              <w:instrText xml:space="preserve"> PAGEREF _Toc326498760 \h </w:instrText>
            </w:r>
            <w:r w:rsidR="00C817FB">
              <w:rPr>
                <w:noProof/>
                <w:webHidden/>
              </w:rPr>
            </w:r>
            <w:r w:rsidR="00C817FB">
              <w:rPr>
                <w:noProof/>
                <w:webHidden/>
              </w:rPr>
              <w:fldChar w:fldCharType="separate"/>
            </w:r>
            <w:r w:rsidR="0046107A">
              <w:rPr>
                <w:noProof/>
                <w:webHidden/>
              </w:rPr>
              <w:t>58</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61" w:history="1">
            <w:r w:rsidR="0046107A" w:rsidRPr="009048F4">
              <w:rPr>
                <w:rStyle w:val="Hipervnculo"/>
                <w:noProof/>
              </w:rPr>
              <w:t>4.3.2.</w:t>
            </w:r>
            <w:r w:rsidR="0046107A">
              <w:rPr>
                <w:rFonts w:eastAsiaTheme="minorEastAsia"/>
                <w:noProof/>
                <w:lang w:eastAsia="es-EC"/>
              </w:rPr>
              <w:tab/>
            </w:r>
            <w:r w:rsidR="0046107A" w:rsidRPr="009048F4">
              <w:rPr>
                <w:rStyle w:val="Hipervnculo"/>
                <w:noProof/>
              </w:rPr>
              <w:t>Pronósticos Sociales</w:t>
            </w:r>
            <w:r w:rsidR="0046107A">
              <w:rPr>
                <w:noProof/>
                <w:webHidden/>
              </w:rPr>
              <w:tab/>
            </w:r>
            <w:r w:rsidR="00C817FB">
              <w:rPr>
                <w:noProof/>
                <w:webHidden/>
              </w:rPr>
              <w:fldChar w:fldCharType="begin"/>
            </w:r>
            <w:r w:rsidR="0046107A">
              <w:rPr>
                <w:noProof/>
                <w:webHidden/>
              </w:rPr>
              <w:instrText xml:space="preserve"> PAGEREF _Toc326498761 \h </w:instrText>
            </w:r>
            <w:r w:rsidR="00C817FB">
              <w:rPr>
                <w:noProof/>
                <w:webHidden/>
              </w:rPr>
            </w:r>
            <w:r w:rsidR="00C817FB">
              <w:rPr>
                <w:noProof/>
                <w:webHidden/>
              </w:rPr>
              <w:fldChar w:fldCharType="separate"/>
            </w:r>
            <w:r w:rsidR="0046107A">
              <w:rPr>
                <w:noProof/>
                <w:webHidden/>
              </w:rPr>
              <w:t>60</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62" w:history="1">
            <w:r w:rsidR="0046107A" w:rsidRPr="009048F4">
              <w:rPr>
                <w:rStyle w:val="Hipervnculo"/>
                <w:noProof/>
              </w:rPr>
              <w:t>4.3.3.</w:t>
            </w:r>
            <w:r w:rsidR="0046107A">
              <w:rPr>
                <w:rFonts w:eastAsiaTheme="minorEastAsia"/>
                <w:noProof/>
                <w:lang w:eastAsia="es-EC"/>
              </w:rPr>
              <w:tab/>
            </w:r>
            <w:r w:rsidR="0046107A" w:rsidRPr="009048F4">
              <w:rPr>
                <w:rStyle w:val="Hipervnculo"/>
                <w:noProof/>
              </w:rPr>
              <w:t>Pronóstico Tecnológico</w:t>
            </w:r>
            <w:r w:rsidR="0046107A">
              <w:rPr>
                <w:noProof/>
                <w:webHidden/>
              </w:rPr>
              <w:tab/>
            </w:r>
            <w:r w:rsidR="00C817FB">
              <w:rPr>
                <w:noProof/>
                <w:webHidden/>
              </w:rPr>
              <w:fldChar w:fldCharType="begin"/>
            </w:r>
            <w:r w:rsidR="0046107A">
              <w:rPr>
                <w:noProof/>
                <w:webHidden/>
              </w:rPr>
              <w:instrText xml:space="preserve"> PAGEREF _Toc326498762 \h </w:instrText>
            </w:r>
            <w:r w:rsidR="00C817FB">
              <w:rPr>
                <w:noProof/>
                <w:webHidden/>
              </w:rPr>
            </w:r>
            <w:r w:rsidR="00C817FB">
              <w:rPr>
                <w:noProof/>
                <w:webHidden/>
              </w:rPr>
              <w:fldChar w:fldCharType="separate"/>
            </w:r>
            <w:r w:rsidR="0046107A">
              <w:rPr>
                <w:noProof/>
                <w:webHidden/>
              </w:rPr>
              <w:t>60</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63" w:history="1">
            <w:r w:rsidR="0046107A" w:rsidRPr="009048F4">
              <w:rPr>
                <w:rStyle w:val="Hipervnculo"/>
                <w:noProof/>
              </w:rPr>
              <w:t>4.4.</w:t>
            </w:r>
            <w:r w:rsidR="0046107A">
              <w:rPr>
                <w:rFonts w:eastAsiaTheme="minorEastAsia"/>
                <w:noProof/>
                <w:lang w:eastAsia="es-EC"/>
              </w:rPr>
              <w:tab/>
            </w:r>
            <w:r w:rsidR="0046107A" w:rsidRPr="009048F4">
              <w:rPr>
                <w:rStyle w:val="Hipervnculo"/>
                <w:noProof/>
              </w:rPr>
              <w:t>Fortalezas y Debilidades</w:t>
            </w:r>
            <w:r w:rsidR="0046107A">
              <w:rPr>
                <w:noProof/>
                <w:webHidden/>
              </w:rPr>
              <w:tab/>
            </w:r>
            <w:r w:rsidR="00C817FB">
              <w:rPr>
                <w:noProof/>
                <w:webHidden/>
              </w:rPr>
              <w:fldChar w:fldCharType="begin"/>
            </w:r>
            <w:r w:rsidR="0046107A">
              <w:rPr>
                <w:noProof/>
                <w:webHidden/>
              </w:rPr>
              <w:instrText xml:space="preserve"> PAGEREF _Toc326498763 \h </w:instrText>
            </w:r>
            <w:r w:rsidR="00C817FB">
              <w:rPr>
                <w:noProof/>
                <w:webHidden/>
              </w:rPr>
            </w:r>
            <w:r w:rsidR="00C817FB">
              <w:rPr>
                <w:noProof/>
                <w:webHidden/>
              </w:rPr>
              <w:fldChar w:fldCharType="separate"/>
            </w:r>
            <w:r w:rsidR="0046107A">
              <w:rPr>
                <w:noProof/>
                <w:webHidden/>
              </w:rPr>
              <w:t>61</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64" w:history="1">
            <w:r w:rsidR="0046107A" w:rsidRPr="009048F4">
              <w:rPr>
                <w:rStyle w:val="Hipervnculo"/>
                <w:noProof/>
              </w:rPr>
              <w:t>4.5.</w:t>
            </w:r>
            <w:r w:rsidR="0046107A">
              <w:rPr>
                <w:rFonts w:eastAsiaTheme="minorEastAsia"/>
                <w:noProof/>
                <w:lang w:eastAsia="es-EC"/>
              </w:rPr>
              <w:tab/>
            </w:r>
            <w:r w:rsidR="0046107A" w:rsidRPr="009048F4">
              <w:rPr>
                <w:rStyle w:val="Hipervnculo"/>
                <w:noProof/>
              </w:rPr>
              <w:t>Estrategias derivadas del análisis FODA</w:t>
            </w:r>
            <w:r w:rsidR="0046107A">
              <w:rPr>
                <w:noProof/>
                <w:webHidden/>
              </w:rPr>
              <w:tab/>
            </w:r>
            <w:r w:rsidR="00C817FB">
              <w:rPr>
                <w:noProof/>
                <w:webHidden/>
              </w:rPr>
              <w:fldChar w:fldCharType="begin"/>
            </w:r>
            <w:r w:rsidR="0046107A">
              <w:rPr>
                <w:noProof/>
                <w:webHidden/>
              </w:rPr>
              <w:instrText xml:space="preserve"> PAGEREF _Toc326498764 \h </w:instrText>
            </w:r>
            <w:r w:rsidR="00C817FB">
              <w:rPr>
                <w:noProof/>
                <w:webHidden/>
              </w:rPr>
            </w:r>
            <w:r w:rsidR="00C817FB">
              <w:rPr>
                <w:noProof/>
                <w:webHidden/>
              </w:rPr>
              <w:fldChar w:fldCharType="separate"/>
            </w:r>
            <w:r w:rsidR="0046107A">
              <w:rPr>
                <w:noProof/>
                <w:webHidden/>
              </w:rPr>
              <w:t>63</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65" w:history="1">
            <w:r w:rsidR="0046107A" w:rsidRPr="009048F4">
              <w:rPr>
                <w:rStyle w:val="Hipervnculo"/>
                <w:noProof/>
              </w:rPr>
              <w:t>4.5.1.</w:t>
            </w:r>
            <w:r w:rsidR="0046107A">
              <w:rPr>
                <w:rFonts w:eastAsiaTheme="minorEastAsia"/>
                <w:noProof/>
                <w:lang w:eastAsia="es-EC"/>
              </w:rPr>
              <w:tab/>
            </w:r>
            <w:r w:rsidR="0046107A" w:rsidRPr="009048F4">
              <w:rPr>
                <w:rStyle w:val="Hipervnculo"/>
                <w:noProof/>
              </w:rPr>
              <w:t>Estrategia de Fortalezas – Oportunidades</w:t>
            </w:r>
            <w:r w:rsidR="0046107A">
              <w:rPr>
                <w:noProof/>
                <w:webHidden/>
              </w:rPr>
              <w:tab/>
            </w:r>
            <w:r w:rsidR="00C817FB">
              <w:rPr>
                <w:noProof/>
                <w:webHidden/>
              </w:rPr>
              <w:fldChar w:fldCharType="begin"/>
            </w:r>
            <w:r w:rsidR="0046107A">
              <w:rPr>
                <w:noProof/>
                <w:webHidden/>
              </w:rPr>
              <w:instrText xml:space="preserve"> PAGEREF _Toc326498765 \h </w:instrText>
            </w:r>
            <w:r w:rsidR="00C817FB">
              <w:rPr>
                <w:noProof/>
                <w:webHidden/>
              </w:rPr>
            </w:r>
            <w:r w:rsidR="00C817FB">
              <w:rPr>
                <w:noProof/>
                <w:webHidden/>
              </w:rPr>
              <w:fldChar w:fldCharType="separate"/>
            </w:r>
            <w:r w:rsidR="0046107A">
              <w:rPr>
                <w:noProof/>
                <w:webHidden/>
              </w:rPr>
              <w:t>63</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66" w:history="1">
            <w:r w:rsidR="0046107A" w:rsidRPr="009048F4">
              <w:rPr>
                <w:rStyle w:val="Hipervnculo"/>
                <w:noProof/>
              </w:rPr>
              <w:t>4.5.2.</w:t>
            </w:r>
            <w:r w:rsidR="0046107A">
              <w:rPr>
                <w:rFonts w:eastAsiaTheme="minorEastAsia"/>
                <w:noProof/>
                <w:lang w:eastAsia="es-EC"/>
              </w:rPr>
              <w:tab/>
            </w:r>
            <w:r w:rsidR="0046107A" w:rsidRPr="009048F4">
              <w:rPr>
                <w:rStyle w:val="Hipervnculo"/>
                <w:noProof/>
              </w:rPr>
              <w:t>Estrategia Fortalezas – Amenazas</w:t>
            </w:r>
            <w:r w:rsidR="0046107A">
              <w:rPr>
                <w:noProof/>
                <w:webHidden/>
              </w:rPr>
              <w:tab/>
            </w:r>
            <w:r w:rsidR="00C817FB">
              <w:rPr>
                <w:noProof/>
                <w:webHidden/>
              </w:rPr>
              <w:fldChar w:fldCharType="begin"/>
            </w:r>
            <w:r w:rsidR="0046107A">
              <w:rPr>
                <w:noProof/>
                <w:webHidden/>
              </w:rPr>
              <w:instrText xml:space="preserve"> PAGEREF _Toc326498766 \h </w:instrText>
            </w:r>
            <w:r w:rsidR="00C817FB">
              <w:rPr>
                <w:noProof/>
                <w:webHidden/>
              </w:rPr>
            </w:r>
            <w:r w:rsidR="00C817FB">
              <w:rPr>
                <w:noProof/>
                <w:webHidden/>
              </w:rPr>
              <w:fldChar w:fldCharType="separate"/>
            </w:r>
            <w:r w:rsidR="0046107A">
              <w:rPr>
                <w:noProof/>
                <w:webHidden/>
              </w:rPr>
              <w:t>63</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67" w:history="1">
            <w:r w:rsidR="0046107A" w:rsidRPr="009048F4">
              <w:rPr>
                <w:rStyle w:val="Hipervnculo"/>
                <w:noProof/>
              </w:rPr>
              <w:t>4.5.3.</w:t>
            </w:r>
            <w:r w:rsidR="0046107A">
              <w:rPr>
                <w:rFonts w:eastAsiaTheme="minorEastAsia"/>
                <w:noProof/>
                <w:lang w:eastAsia="es-EC"/>
              </w:rPr>
              <w:tab/>
            </w:r>
            <w:r w:rsidR="0046107A" w:rsidRPr="009048F4">
              <w:rPr>
                <w:rStyle w:val="Hipervnculo"/>
                <w:noProof/>
              </w:rPr>
              <w:t>Estrategia Debilidades – Oportunidades</w:t>
            </w:r>
            <w:r w:rsidR="0046107A">
              <w:rPr>
                <w:noProof/>
                <w:webHidden/>
              </w:rPr>
              <w:tab/>
            </w:r>
            <w:r w:rsidR="00C817FB">
              <w:rPr>
                <w:noProof/>
                <w:webHidden/>
              </w:rPr>
              <w:fldChar w:fldCharType="begin"/>
            </w:r>
            <w:r w:rsidR="0046107A">
              <w:rPr>
                <w:noProof/>
                <w:webHidden/>
              </w:rPr>
              <w:instrText xml:space="preserve"> PAGEREF _Toc326498767 \h </w:instrText>
            </w:r>
            <w:r w:rsidR="00C817FB">
              <w:rPr>
                <w:noProof/>
                <w:webHidden/>
              </w:rPr>
            </w:r>
            <w:r w:rsidR="00C817FB">
              <w:rPr>
                <w:noProof/>
                <w:webHidden/>
              </w:rPr>
              <w:fldChar w:fldCharType="separate"/>
            </w:r>
            <w:r w:rsidR="0046107A">
              <w:rPr>
                <w:noProof/>
                <w:webHidden/>
              </w:rPr>
              <w:t>64</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68" w:history="1">
            <w:r w:rsidR="0046107A" w:rsidRPr="009048F4">
              <w:rPr>
                <w:rStyle w:val="Hipervnculo"/>
                <w:noProof/>
              </w:rPr>
              <w:t>4.5.4.</w:t>
            </w:r>
            <w:r w:rsidR="0046107A">
              <w:rPr>
                <w:rFonts w:eastAsiaTheme="minorEastAsia"/>
                <w:noProof/>
                <w:lang w:eastAsia="es-EC"/>
              </w:rPr>
              <w:tab/>
            </w:r>
            <w:r w:rsidR="0046107A" w:rsidRPr="009048F4">
              <w:rPr>
                <w:rStyle w:val="Hipervnculo"/>
                <w:noProof/>
              </w:rPr>
              <w:t>Estrategia Debilidades – Amenazas</w:t>
            </w:r>
            <w:r w:rsidR="0046107A">
              <w:rPr>
                <w:noProof/>
                <w:webHidden/>
              </w:rPr>
              <w:tab/>
            </w:r>
            <w:r w:rsidR="00C817FB">
              <w:rPr>
                <w:noProof/>
                <w:webHidden/>
              </w:rPr>
              <w:fldChar w:fldCharType="begin"/>
            </w:r>
            <w:r w:rsidR="0046107A">
              <w:rPr>
                <w:noProof/>
                <w:webHidden/>
              </w:rPr>
              <w:instrText xml:space="preserve"> PAGEREF _Toc326498768 \h </w:instrText>
            </w:r>
            <w:r w:rsidR="00C817FB">
              <w:rPr>
                <w:noProof/>
                <w:webHidden/>
              </w:rPr>
            </w:r>
            <w:r w:rsidR="00C817FB">
              <w:rPr>
                <w:noProof/>
                <w:webHidden/>
              </w:rPr>
              <w:fldChar w:fldCharType="separate"/>
            </w:r>
            <w:r w:rsidR="0046107A">
              <w:rPr>
                <w:noProof/>
                <w:webHidden/>
              </w:rPr>
              <w:t>64</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69" w:history="1">
            <w:r w:rsidR="0046107A" w:rsidRPr="009048F4">
              <w:rPr>
                <w:rStyle w:val="Hipervnculo"/>
                <w:noProof/>
              </w:rPr>
              <w:t>4.6.</w:t>
            </w:r>
            <w:r w:rsidR="0046107A">
              <w:rPr>
                <w:rFonts w:eastAsiaTheme="minorEastAsia"/>
                <w:noProof/>
                <w:lang w:eastAsia="es-EC"/>
              </w:rPr>
              <w:tab/>
            </w:r>
            <w:r w:rsidR="0046107A" w:rsidRPr="009048F4">
              <w:rPr>
                <w:rStyle w:val="Hipervnculo"/>
                <w:noProof/>
              </w:rPr>
              <w:t>Análisis del Mercado y la Competencia</w:t>
            </w:r>
            <w:r w:rsidR="0046107A">
              <w:rPr>
                <w:noProof/>
                <w:webHidden/>
              </w:rPr>
              <w:tab/>
            </w:r>
            <w:r w:rsidR="00C817FB">
              <w:rPr>
                <w:noProof/>
                <w:webHidden/>
              </w:rPr>
              <w:fldChar w:fldCharType="begin"/>
            </w:r>
            <w:r w:rsidR="0046107A">
              <w:rPr>
                <w:noProof/>
                <w:webHidden/>
              </w:rPr>
              <w:instrText xml:space="preserve"> PAGEREF _Toc326498769 \h </w:instrText>
            </w:r>
            <w:r w:rsidR="00C817FB">
              <w:rPr>
                <w:noProof/>
                <w:webHidden/>
              </w:rPr>
            </w:r>
            <w:r w:rsidR="00C817FB">
              <w:rPr>
                <w:noProof/>
                <w:webHidden/>
              </w:rPr>
              <w:fldChar w:fldCharType="separate"/>
            </w:r>
            <w:r w:rsidR="0046107A">
              <w:rPr>
                <w:noProof/>
                <w:webHidden/>
              </w:rPr>
              <w:t>66</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70" w:history="1">
            <w:r w:rsidR="0046107A" w:rsidRPr="009048F4">
              <w:rPr>
                <w:rStyle w:val="Hipervnculo"/>
                <w:noProof/>
              </w:rPr>
              <w:t>4.7.</w:t>
            </w:r>
            <w:r w:rsidR="0046107A">
              <w:rPr>
                <w:rFonts w:eastAsiaTheme="minorEastAsia"/>
                <w:noProof/>
                <w:lang w:eastAsia="es-EC"/>
              </w:rPr>
              <w:tab/>
            </w:r>
            <w:r w:rsidR="0046107A" w:rsidRPr="009048F4">
              <w:rPr>
                <w:rStyle w:val="Hipervnculo"/>
                <w:noProof/>
              </w:rPr>
              <w:t>Análisis de los stakeholders</w:t>
            </w:r>
            <w:r w:rsidR="0046107A">
              <w:rPr>
                <w:noProof/>
                <w:webHidden/>
              </w:rPr>
              <w:tab/>
            </w:r>
            <w:r w:rsidR="00C817FB">
              <w:rPr>
                <w:noProof/>
                <w:webHidden/>
              </w:rPr>
              <w:fldChar w:fldCharType="begin"/>
            </w:r>
            <w:r w:rsidR="0046107A">
              <w:rPr>
                <w:noProof/>
                <w:webHidden/>
              </w:rPr>
              <w:instrText xml:space="preserve"> PAGEREF _Toc326498770 \h </w:instrText>
            </w:r>
            <w:r w:rsidR="00C817FB">
              <w:rPr>
                <w:noProof/>
                <w:webHidden/>
              </w:rPr>
            </w:r>
            <w:r w:rsidR="00C817FB">
              <w:rPr>
                <w:noProof/>
                <w:webHidden/>
              </w:rPr>
              <w:fldChar w:fldCharType="separate"/>
            </w:r>
            <w:r w:rsidR="0046107A">
              <w:rPr>
                <w:noProof/>
                <w:webHidden/>
              </w:rPr>
              <w:t>67</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71" w:history="1">
            <w:r w:rsidR="0046107A" w:rsidRPr="009048F4">
              <w:rPr>
                <w:rStyle w:val="Hipervnculo"/>
                <w:noProof/>
              </w:rPr>
              <w:t>4.8.</w:t>
            </w:r>
            <w:r w:rsidR="0046107A">
              <w:rPr>
                <w:rFonts w:eastAsiaTheme="minorEastAsia"/>
                <w:noProof/>
                <w:lang w:eastAsia="es-EC"/>
              </w:rPr>
              <w:tab/>
            </w:r>
            <w:r w:rsidR="0046107A" w:rsidRPr="009048F4">
              <w:rPr>
                <w:rStyle w:val="Hipervnculo"/>
                <w:noProof/>
              </w:rPr>
              <w:t>Declaración de Misión y Visión</w:t>
            </w:r>
            <w:r w:rsidR="0046107A">
              <w:rPr>
                <w:noProof/>
                <w:webHidden/>
              </w:rPr>
              <w:tab/>
            </w:r>
            <w:r w:rsidR="00C817FB">
              <w:rPr>
                <w:noProof/>
                <w:webHidden/>
              </w:rPr>
              <w:fldChar w:fldCharType="begin"/>
            </w:r>
            <w:r w:rsidR="0046107A">
              <w:rPr>
                <w:noProof/>
                <w:webHidden/>
              </w:rPr>
              <w:instrText xml:space="preserve"> PAGEREF _Toc326498771 \h </w:instrText>
            </w:r>
            <w:r w:rsidR="00C817FB">
              <w:rPr>
                <w:noProof/>
                <w:webHidden/>
              </w:rPr>
            </w:r>
            <w:r w:rsidR="00C817FB">
              <w:rPr>
                <w:noProof/>
                <w:webHidden/>
              </w:rPr>
              <w:fldChar w:fldCharType="separate"/>
            </w:r>
            <w:r w:rsidR="0046107A">
              <w:rPr>
                <w:noProof/>
                <w:webHidden/>
              </w:rPr>
              <w:t>70</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72" w:history="1">
            <w:r w:rsidR="0046107A" w:rsidRPr="009048F4">
              <w:rPr>
                <w:rStyle w:val="Hipervnculo"/>
                <w:noProof/>
              </w:rPr>
              <w:t>4.8.1.</w:t>
            </w:r>
            <w:r w:rsidR="0046107A">
              <w:rPr>
                <w:rFonts w:eastAsiaTheme="minorEastAsia"/>
                <w:noProof/>
                <w:lang w:eastAsia="es-EC"/>
              </w:rPr>
              <w:tab/>
            </w:r>
            <w:r w:rsidR="0046107A" w:rsidRPr="009048F4">
              <w:rPr>
                <w:rStyle w:val="Hipervnculo"/>
                <w:noProof/>
              </w:rPr>
              <w:t>Declaración de la Misión Organizacional</w:t>
            </w:r>
            <w:r w:rsidR="0046107A">
              <w:rPr>
                <w:noProof/>
                <w:webHidden/>
              </w:rPr>
              <w:tab/>
            </w:r>
            <w:r w:rsidR="00C817FB">
              <w:rPr>
                <w:noProof/>
                <w:webHidden/>
              </w:rPr>
              <w:fldChar w:fldCharType="begin"/>
            </w:r>
            <w:r w:rsidR="0046107A">
              <w:rPr>
                <w:noProof/>
                <w:webHidden/>
              </w:rPr>
              <w:instrText xml:space="preserve"> PAGEREF _Toc326498772 \h </w:instrText>
            </w:r>
            <w:r w:rsidR="00C817FB">
              <w:rPr>
                <w:noProof/>
                <w:webHidden/>
              </w:rPr>
            </w:r>
            <w:r w:rsidR="00C817FB">
              <w:rPr>
                <w:noProof/>
                <w:webHidden/>
              </w:rPr>
              <w:fldChar w:fldCharType="separate"/>
            </w:r>
            <w:r w:rsidR="0046107A">
              <w:rPr>
                <w:noProof/>
                <w:webHidden/>
              </w:rPr>
              <w:t>70</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73" w:history="1">
            <w:r w:rsidR="0046107A" w:rsidRPr="009048F4">
              <w:rPr>
                <w:rStyle w:val="Hipervnculo"/>
                <w:noProof/>
              </w:rPr>
              <w:t>4.8.2.</w:t>
            </w:r>
            <w:r w:rsidR="0046107A">
              <w:rPr>
                <w:rFonts w:eastAsiaTheme="minorEastAsia"/>
                <w:noProof/>
                <w:lang w:eastAsia="es-EC"/>
              </w:rPr>
              <w:tab/>
            </w:r>
            <w:r w:rsidR="0046107A" w:rsidRPr="009048F4">
              <w:rPr>
                <w:rStyle w:val="Hipervnculo"/>
                <w:noProof/>
              </w:rPr>
              <w:t>Declaración de la visión organizacional.</w:t>
            </w:r>
            <w:r w:rsidR="0046107A">
              <w:rPr>
                <w:noProof/>
                <w:webHidden/>
              </w:rPr>
              <w:tab/>
            </w:r>
            <w:r w:rsidR="00C817FB">
              <w:rPr>
                <w:noProof/>
                <w:webHidden/>
              </w:rPr>
              <w:fldChar w:fldCharType="begin"/>
            </w:r>
            <w:r w:rsidR="0046107A">
              <w:rPr>
                <w:noProof/>
                <w:webHidden/>
              </w:rPr>
              <w:instrText xml:space="preserve"> PAGEREF _Toc326498773 \h </w:instrText>
            </w:r>
            <w:r w:rsidR="00C817FB">
              <w:rPr>
                <w:noProof/>
                <w:webHidden/>
              </w:rPr>
            </w:r>
            <w:r w:rsidR="00C817FB">
              <w:rPr>
                <w:noProof/>
                <w:webHidden/>
              </w:rPr>
              <w:fldChar w:fldCharType="separate"/>
            </w:r>
            <w:r w:rsidR="0046107A">
              <w:rPr>
                <w:noProof/>
                <w:webHidden/>
              </w:rPr>
              <w:t>72</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74" w:history="1">
            <w:r w:rsidR="0046107A" w:rsidRPr="009048F4">
              <w:rPr>
                <w:rStyle w:val="Hipervnculo"/>
                <w:noProof/>
              </w:rPr>
              <w:t>4.9.</w:t>
            </w:r>
            <w:r w:rsidR="0046107A">
              <w:rPr>
                <w:rFonts w:eastAsiaTheme="minorEastAsia"/>
                <w:noProof/>
                <w:lang w:eastAsia="es-EC"/>
              </w:rPr>
              <w:tab/>
            </w:r>
            <w:r w:rsidR="0046107A" w:rsidRPr="009048F4">
              <w:rPr>
                <w:rStyle w:val="Hipervnculo"/>
                <w:noProof/>
              </w:rPr>
              <w:t>Declaración de los principios organizacionales</w:t>
            </w:r>
            <w:r w:rsidR="0046107A">
              <w:rPr>
                <w:noProof/>
                <w:webHidden/>
              </w:rPr>
              <w:tab/>
            </w:r>
            <w:r w:rsidR="00C817FB">
              <w:rPr>
                <w:noProof/>
                <w:webHidden/>
              </w:rPr>
              <w:fldChar w:fldCharType="begin"/>
            </w:r>
            <w:r w:rsidR="0046107A">
              <w:rPr>
                <w:noProof/>
                <w:webHidden/>
              </w:rPr>
              <w:instrText xml:space="preserve"> PAGEREF _Toc326498774 \h </w:instrText>
            </w:r>
            <w:r w:rsidR="00C817FB">
              <w:rPr>
                <w:noProof/>
                <w:webHidden/>
              </w:rPr>
            </w:r>
            <w:r w:rsidR="00C817FB">
              <w:rPr>
                <w:noProof/>
                <w:webHidden/>
              </w:rPr>
              <w:fldChar w:fldCharType="separate"/>
            </w:r>
            <w:r w:rsidR="0046107A">
              <w:rPr>
                <w:noProof/>
                <w:webHidden/>
              </w:rPr>
              <w:t>75</w:t>
            </w:r>
            <w:r w:rsidR="00C817FB">
              <w:rPr>
                <w:noProof/>
                <w:webHidden/>
              </w:rPr>
              <w:fldChar w:fldCharType="end"/>
            </w:r>
          </w:hyperlink>
        </w:p>
        <w:p w:rsidR="0046107A" w:rsidRDefault="0049179E">
          <w:pPr>
            <w:pStyle w:val="TDC2"/>
            <w:tabs>
              <w:tab w:val="right" w:leader="dot" w:pos="8267"/>
            </w:tabs>
            <w:rPr>
              <w:rFonts w:eastAsiaTheme="minorEastAsia"/>
              <w:noProof/>
              <w:lang w:eastAsia="es-EC"/>
            </w:rPr>
          </w:pPr>
          <w:hyperlink w:anchor="_Toc326498775" w:history="1">
            <w:r w:rsidR="0046107A">
              <w:rPr>
                <w:noProof/>
                <w:webHidden/>
              </w:rPr>
              <w:tab/>
            </w:r>
            <w:r w:rsidR="00C817FB">
              <w:rPr>
                <w:noProof/>
                <w:webHidden/>
              </w:rPr>
              <w:fldChar w:fldCharType="begin"/>
            </w:r>
            <w:r w:rsidR="0046107A">
              <w:rPr>
                <w:noProof/>
                <w:webHidden/>
              </w:rPr>
              <w:instrText xml:space="preserve"> PAGEREF _Toc326498775 \h </w:instrText>
            </w:r>
            <w:r w:rsidR="00C817FB">
              <w:rPr>
                <w:noProof/>
                <w:webHidden/>
              </w:rPr>
            </w:r>
            <w:r w:rsidR="00C817FB">
              <w:rPr>
                <w:noProof/>
                <w:webHidden/>
              </w:rPr>
              <w:fldChar w:fldCharType="separate"/>
            </w:r>
            <w:r w:rsidR="0046107A">
              <w:rPr>
                <w:noProof/>
                <w:webHidden/>
              </w:rPr>
              <w:t>75</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76" w:history="1">
            <w:r w:rsidR="0046107A" w:rsidRPr="009048F4">
              <w:rPr>
                <w:rStyle w:val="Hipervnculo"/>
                <w:noProof/>
              </w:rPr>
              <w:t>4.10.</w:t>
            </w:r>
            <w:r w:rsidR="0046107A">
              <w:rPr>
                <w:rFonts w:eastAsiaTheme="minorEastAsia"/>
                <w:noProof/>
                <w:lang w:eastAsia="es-EC"/>
              </w:rPr>
              <w:tab/>
            </w:r>
            <w:r w:rsidR="0046107A" w:rsidRPr="009048F4">
              <w:rPr>
                <w:rStyle w:val="Hipervnculo"/>
                <w:noProof/>
              </w:rPr>
              <w:t>Propuesta de Valor</w:t>
            </w:r>
            <w:r w:rsidR="0046107A">
              <w:rPr>
                <w:noProof/>
                <w:webHidden/>
              </w:rPr>
              <w:tab/>
            </w:r>
            <w:r w:rsidR="00C817FB">
              <w:rPr>
                <w:noProof/>
                <w:webHidden/>
              </w:rPr>
              <w:fldChar w:fldCharType="begin"/>
            </w:r>
            <w:r w:rsidR="0046107A">
              <w:rPr>
                <w:noProof/>
                <w:webHidden/>
              </w:rPr>
              <w:instrText xml:space="preserve"> PAGEREF _Toc326498776 \h </w:instrText>
            </w:r>
            <w:r w:rsidR="00C817FB">
              <w:rPr>
                <w:noProof/>
                <w:webHidden/>
              </w:rPr>
            </w:r>
            <w:r w:rsidR="00C817FB">
              <w:rPr>
                <w:noProof/>
                <w:webHidden/>
              </w:rPr>
              <w:fldChar w:fldCharType="separate"/>
            </w:r>
            <w:r w:rsidR="0046107A">
              <w:rPr>
                <w:noProof/>
                <w:webHidden/>
              </w:rPr>
              <w:t>75</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77" w:history="1">
            <w:r w:rsidR="0046107A" w:rsidRPr="009048F4">
              <w:rPr>
                <w:rStyle w:val="Hipervnculo"/>
                <w:noProof/>
              </w:rPr>
              <w:t>4.11.</w:t>
            </w:r>
            <w:r w:rsidR="0046107A">
              <w:rPr>
                <w:rFonts w:eastAsiaTheme="minorEastAsia"/>
                <w:noProof/>
                <w:lang w:eastAsia="es-EC"/>
              </w:rPr>
              <w:tab/>
            </w:r>
            <w:r w:rsidR="0046107A" w:rsidRPr="009048F4">
              <w:rPr>
                <w:rStyle w:val="Hipervnculo"/>
                <w:noProof/>
              </w:rPr>
              <w:t>Temas Estratégicos.</w:t>
            </w:r>
            <w:r w:rsidR="0046107A">
              <w:rPr>
                <w:noProof/>
                <w:webHidden/>
              </w:rPr>
              <w:tab/>
            </w:r>
            <w:r w:rsidR="00C817FB">
              <w:rPr>
                <w:noProof/>
                <w:webHidden/>
              </w:rPr>
              <w:fldChar w:fldCharType="begin"/>
            </w:r>
            <w:r w:rsidR="0046107A">
              <w:rPr>
                <w:noProof/>
                <w:webHidden/>
              </w:rPr>
              <w:instrText xml:space="preserve"> PAGEREF _Toc326498777 \h </w:instrText>
            </w:r>
            <w:r w:rsidR="00C817FB">
              <w:rPr>
                <w:noProof/>
                <w:webHidden/>
              </w:rPr>
            </w:r>
            <w:r w:rsidR="00C817FB">
              <w:rPr>
                <w:noProof/>
                <w:webHidden/>
              </w:rPr>
              <w:fldChar w:fldCharType="separate"/>
            </w:r>
            <w:r w:rsidR="0046107A">
              <w:rPr>
                <w:noProof/>
                <w:webHidden/>
              </w:rPr>
              <w:t>76</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78" w:history="1">
            <w:r w:rsidR="0046107A" w:rsidRPr="009048F4">
              <w:rPr>
                <w:rStyle w:val="Hipervnculo"/>
                <w:noProof/>
              </w:rPr>
              <w:t>4.11.1.</w:t>
            </w:r>
            <w:r w:rsidR="0046107A">
              <w:rPr>
                <w:rFonts w:eastAsiaTheme="minorEastAsia"/>
                <w:noProof/>
                <w:lang w:eastAsia="es-EC"/>
              </w:rPr>
              <w:tab/>
            </w:r>
            <w:r w:rsidR="0046107A" w:rsidRPr="009048F4">
              <w:rPr>
                <w:rStyle w:val="Hipervnculo"/>
                <w:noProof/>
              </w:rPr>
              <w:t>Matriz de cobertura de los temas estratégicos</w:t>
            </w:r>
            <w:r w:rsidR="0046107A">
              <w:rPr>
                <w:noProof/>
                <w:webHidden/>
              </w:rPr>
              <w:tab/>
            </w:r>
            <w:r w:rsidR="00C817FB">
              <w:rPr>
                <w:noProof/>
                <w:webHidden/>
              </w:rPr>
              <w:fldChar w:fldCharType="begin"/>
            </w:r>
            <w:r w:rsidR="0046107A">
              <w:rPr>
                <w:noProof/>
                <w:webHidden/>
              </w:rPr>
              <w:instrText xml:space="preserve"> PAGEREF _Toc326498778 \h </w:instrText>
            </w:r>
            <w:r w:rsidR="00C817FB">
              <w:rPr>
                <w:noProof/>
                <w:webHidden/>
              </w:rPr>
            </w:r>
            <w:r w:rsidR="00C817FB">
              <w:rPr>
                <w:noProof/>
                <w:webHidden/>
              </w:rPr>
              <w:fldChar w:fldCharType="separate"/>
            </w:r>
            <w:r w:rsidR="0046107A">
              <w:rPr>
                <w:noProof/>
                <w:webHidden/>
              </w:rPr>
              <w:t>78</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79" w:history="1">
            <w:r w:rsidR="0046107A" w:rsidRPr="009048F4">
              <w:rPr>
                <w:rStyle w:val="Hipervnculo"/>
                <w:noProof/>
              </w:rPr>
              <w:t>4.11.2.</w:t>
            </w:r>
            <w:r w:rsidR="0046107A">
              <w:rPr>
                <w:rFonts w:eastAsiaTheme="minorEastAsia"/>
                <w:noProof/>
                <w:lang w:eastAsia="es-EC"/>
              </w:rPr>
              <w:tab/>
            </w:r>
            <w:r w:rsidR="0046107A" w:rsidRPr="009048F4">
              <w:rPr>
                <w:rStyle w:val="Hipervnculo"/>
                <w:noProof/>
              </w:rPr>
              <w:t>Principales Objetivos Empresariales</w:t>
            </w:r>
            <w:r w:rsidR="0046107A">
              <w:rPr>
                <w:noProof/>
                <w:webHidden/>
              </w:rPr>
              <w:tab/>
            </w:r>
            <w:r w:rsidR="00C817FB">
              <w:rPr>
                <w:noProof/>
                <w:webHidden/>
              </w:rPr>
              <w:fldChar w:fldCharType="begin"/>
            </w:r>
            <w:r w:rsidR="0046107A">
              <w:rPr>
                <w:noProof/>
                <w:webHidden/>
              </w:rPr>
              <w:instrText xml:space="preserve"> PAGEREF _Toc326498779 \h </w:instrText>
            </w:r>
            <w:r w:rsidR="00C817FB">
              <w:rPr>
                <w:noProof/>
                <w:webHidden/>
              </w:rPr>
            </w:r>
            <w:r w:rsidR="00C817FB">
              <w:rPr>
                <w:noProof/>
                <w:webHidden/>
              </w:rPr>
              <w:fldChar w:fldCharType="separate"/>
            </w:r>
            <w:r w:rsidR="0046107A">
              <w:rPr>
                <w:noProof/>
                <w:webHidden/>
              </w:rPr>
              <w:t>78</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80" w:history="1">
            <w:r w:rsidR="0046107A" w:rsidRPr="009048F4">
              <w:rPr>
                <w:rStyle w:val="Hipervnculo"/>
                <w:noProof/>
              </w:rPr>
              <w:t>4.11.3.</w:t>
            </w:r>
            <w:r w:rsidR="0046107A">
              <w:rPr>
                <w:rFonts w:eastAsiaTheme="minorEastAsia"/>
                <w:noProof/>
                <w:lang w:eastAsia="es-EC"/>
              </w:rPr>
              <w:tab/>
            </w:r>
            <w:r w:rsidR="0046107A" w:rsidRPr="009048F4">
              <w:rPr>
                <w:rStyle w:val="Hipervnculo"/>
                <w:noProof/>
              </w:rPr>
              <w:t>Temas Estratégicos</w:t>
            </w:r>
            <w:r w:rsidR="0046107A">
              <w:rPr>
                <w:noProof/>
                <w:webHidden/>
              </w:rPr>
              <w:tab/>
            </w:r>
            <w:r w:rsidR="00C817FB">
              <w:rPr>
                <w:noProof/>
                <w:webHidden/>
              </w:rPr>
              <w:fldChar w:fldCharType="begin"/>
            </w:r>
            <w:r w:rsidR="0046107A">
              <w:rPr>
                <w:noProof/>
                <w:webHidden/>
              </w:rPr>
              <w:instrText xml:space="preserve"> PAGEREF _Toc326498780 \h </w:instrText>
            </w:r>
            <w:r w:rsidR="00C817FB">
              <w:rPr>
                <w:noProof/>
                <w:webHidden/>
              </w:rPr>
            </w:r>
            <w:r w:rsidR="00C817FB">
              <w:rPr>
                <w:noProof/>
                <w:webHidden/>
              </w:rPr>
              <w:fldChar w:fldCharType="separate"/>
            </w:r>
            <w:r w:rsidR="0046107A">
              <w:rPr>
                <w:noProof/>
                <w:webHidden/>
              </w:rPr>
              <w:t>78</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81" w:history="1">
            <w:r w:rsidR="0046107A" w:rsidRPr="009048F4">
              <w:rPr>
                <w:rStyle w:val="Hipervnculo"/>
                <w:noProof/>
              </w:rPr>
              <w:t>4.12.</w:t>
            </w:r>
            <w:r w:rsidR="0046107A">
              <w:rPr>
                <w:rFonts w:eastAsiaTheme="minorEastAsia"/>
                <w:noProof/>
                <w:lang w:eastAsia="es-EC"/>
              </w:rPr>
              <w:tab/>
            </w:r>
            <w:r w:rsidR="0046107A" w:rsidRPr="009048F4">
              <w:rPr>
                <w:rStyle w:val="Hipervnculo"/>
                <w:noProof/>
              </w:rPr>
              <w:t>Valores Organizacionales</w:t>
            </w:r>
            <w:r w:rsidR="0046107A">
              <w:rPr>
                <w:noProof/>
                <w:webHidden/>
              </w:rPr>
              <w:tab/>
            </w:r>
            <w:r w:rsidR="00C817FB">
              <w:rPr>
                <w:noProof/>
                <w:webHidden/>
              </w:rPr>
              <w:fldChar w:fldCharType="begin"/>
            </w:r>
            <w:r w:rsidR="0046107A">
              <w:rPr>
                <w:noProof/>
                <w:webHidden/>
              </w:rPr>
              <w:instrText xml:space="preserve"> PAGEREF _Toc326498781 \h </w:instrText>
            </w:r>
            <w:r w:rsidR="00C817FB">
              <w:rPr>
                <w:noProof/>
                <w:webHidden/>
              </w:rPr>
            </w:r>
            <w:r w:rsidR="00C817FB">
              <w:rPr>
                <w:noProof/>
                <w:webHidden/>
              </w:rPr>
              <w:fldChar w:fldCharType="separate"/>
            </w:r>
            <w:r w:rsidR="0046107A">
              <w:rPr>
                <w:noProof/>
                <w:webHidden/>
              </w:rPr>
              <w:t>80</w:t>
            </w:r>
            <w:r w:rsidR="00C817FB">
              <w:rPr>
                <w:noProof/>
                <w:webHidden/>
              </w:rPr>
              <w:fldChar w:fldCharType="end"/>
            </w:r>
          </w:hyperlink>
        </w:p>
        <w:p w:rsidR="0046107A" w:rsidRDefault="0049179E">
          <w:pPr>
            <w:pStyle w:val="TDC1"/>
            <w:tabs>
              <w:tab w:val="right" w:leader="dot" w:pos="8267"/>
            </w:tabs>
            <w:rPr>
              <w:rFonts w:eastAsiaTheme="minorEastAsia"/>
              <w:noProof/>
              <w:lang w:eastAsia="es-EC"/>
            </w:rPr>
          </w:pPr>
          <w:hyperlink w:anchor="_Toc326498782" w:history="1">
            <w:r w:rsidR="0046107A" w:rsidRPr="009048F4">
              <w:rPr>
                <w:rStyle w:val="Hipervnculo"/>
                <w:noProof/>
              </w:rPr>
              <w:t>CAPÍTULO V:</w:t>
            </w:r>
            <w:r w:rsidR="0046107A">
              <w:rPr>
                <w:noProof/>
                <w:webHidden/>
              </w:rPr>
              <w:tab/>
            </w:r>
            <w:r w:rsidR="00C817FB">
              <w:rPr>
                <w:noProof/>
                <w:webHidden/>
              </w:rPr>
              <w:fldChar w:fldCharType="begin"/>
            </w:r>
            <w:r w:rsidR="0046107A">
              <w:rPr>
                <w:noProof/>
                <w:webHidden/>
              </w:rPr>
              <w:instrText xml:space="preserve"> PAGEREF _Toc326498782 \h </w:instrText>
            </w:r>
            <w:r w:rsidR="00C817FB">
              <w:rPr>
                <w:noProof/>
                <w:webHidden/>
              </w:rPr>
            </w:r>
            <w:r w:rsidR="00C817FB">
              <w:rPr>
                <w:noProof/>
                <w:webHidden/>
              </w:rPr>
              <w:fldChar w:fldCharType="separate"/>
            </w:r>
            <w:r w:rsidR="0046107A">
              <w:rPr>
                <w:noProof/>
                <w:webHidden/>
              </w:rPr>
              <w:t>83</w:t>
            </w:r>
            <w:r w:rsidR="00C817FB">
              <w:rPr>
                <w:noProof/>
                <w:webHidden/>
              </w:rPr>
              <w:fldChar w:fldCharType="end"/>
            </w:r>
          </w:hyperlink>
        </w:p>
        <w:p w:rsidR="0046107A" w:rsidRDefault="0049179E">
          <w:pPr>
            <w:pStyle w:val="TDC1"/>
            <w:tabs>
              <w:tab w:val="left" w:pos="440"/>
              <w:tab w:val="right" w:leader="dot" w:pos="8267"/>
            </w:tabs>
            <w:rPr>
              <w:rFonts w:eastAsiaTheme="minorEastAsia"/>
              <w:noProof/>
              <w:lang w:eastAsia="es-EC"/>
            </w:rPr>
          </w:pPr>
          <w:hyperlink w:anchor="_Toc326498783" w:history="1">
            <w:r w:rsidR="0046107A" w:rsidRPr="009048F4">
              <w:rPr>
                <w:rStyle w:val="Hipervnculo"/>
                <w:noProof/>
              </w:rPr>
              <w:t>5.</w:t>
            </w:r>
            <w:r w:rsidR="0046107A">
              <w:rPr>
                <w:rFonts w:eastAsiaTheme="minorEastAsia"/>
                <w:noProof/>
                <w:lang w:eastAsia="es-EC"/>
              </w:rPr>
              <w:tab/>
            </w:r>
            <w:r w:rsidR="0046107A" w:rsidRPr="009048F4">
              <w:rPr>
                <w:rStyle w:val="Hipervnculo"/>
                <w:noProof/>
              </w:rPr>
              <w:t>TRASLADO AL BALANCE SCORECARD</w:t>
            </w:r>
            <w:r w:rsidR="0046107A">
              <w:rPr>
                <w:noProof/>
                <w:webHidden/>
              </w:rPr>
              <w:tab/>
            </w:r>
            <w:r w:rsidR="00C817FB">
              <w:rPr>
                <w:noProof/>
                <w:webHidden/>
              </w:rPr>
              <w:fldChar w:fldCharType="begin"/>
            </w:r>
            <w:r w:rsidR="0046107A">
              <w:rPr>
                <w:noProof/>
                <w:webHidden/>
              </w:rPr>
              <w:instrText xml:space="preserve"> PAGEREF _Toc326498783 \h </w:instrText>
            </w:r>
            <w:r w:rsidR="00C817FB">
              <w:rPr>
                <w:noProof/>
                <w:webHidden/>
              </w:rPr>
            </w:r>
            <w:r w:rsidR="00C817FB">
              <w:rPr>
                <w:noProof/>
                <w:webHidden/>
              </w:rPr>
              <w:fldChar w:fldCharType="separate"/>
            </w:r>
            <w:r w:rsidR="0046107A">
              <w:rPr>
                <w:noProof/>
                <w:webHidden/>
              </w:rPr>
              <w:t>83</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84" w:history="1">
            <w:r w:rsidR="0046107A" w:rsidRPr="009048F4">
              <w:rPr>
                <w:rStyle w:val="Hipervnculo"/>
                <w:noProof/>
              </w:rPr>
              <w:t>5.1.</w:t>
            </w:r>
            <w:r w:rsidR="0046107A">
              <w:rPr>
                <w:rFonts w:eastAsiaTheme="minorEastAsia"/>
                <w:noProof/>
                <w:lang w:eastAsia="es-EC"/>
              </w:rPr>
              <w:tab/>
            </w:r>
            <w:r w:rsidR="0046107A" w:rsidRPr="009048F4">
              <w:rPr>
                <w:rStyle w:val="Hipervnculo"/>
                <w:noProof/>
              </w:rPr>
              <w:t>Introducción</w:t>
            </w:r>
            <w:r w:rsidR="0046107A">
              <w:rPr>
                <w:noProof/>
                <w:webHidden/>
              </w:rPr>
              <w:tab/>
            </w:r>
            <w:r w:rsidR="00C817FB">
              <w:rPr>
                <w:noProof/>
                <w:webHidden/>
              </w:rPr>
              <w:fldChar w:fldCharType="begin"/>
            </w:r>
            <w:r w:rsidR="0046107A">
              <w:rPr>
                <w:noProof/>
                <w:webHidden/>
              </w:rPr>
              <w:instrText xml:space="preserve"> PAGEREF _Toc326498784 \h </w:instrText>
            </w:r>
            <w:r w:rsidR="00C817FB">
              <w:rPr>
                <w:noProof/>
                <w:webHidden/>
              </w:rPr>
            </w:r>
            <w:r w:rsidR="00C817FB">
              <w:rPr>
                <w:noProof/>
                <w:webHidden/>
              </w:rPr>
              <w:fldChar w:fldCharType="separate"/>
            </w:r>
            <w:r w:rsidR="0046107A">
              <w:rPr>
                <w:noProof/>
                <w:webHidden/>
              </w:rPr>
              <w:t>83</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85" w:history="1">
            <w:r w:rsidR="0046107A" w:rsidRPr="009048F4">
              <w:rPr>
                <w:rStyle w:val="Hipervnculo"/>
                <w:noProof/>
              </w:rPr>
              <w:t>5.2.</w:t>
            </w:r>
            <w:r w:rsidR="0046107A">
              <w:rPr>
                <w:rFonts w:eastAsiaTheme="minorEastAsia"/>
                <w:noProof/>
                <w:lang w:eastAsia="es-EC"/>
              </w:rPr>
              <w:tab/>
            </w:r>
            <w:r w:rsidR="0046107A" w:rsidRPr="009048F4">
              <w:rPr>
                <w:rStyle w:val="Hipervnculo"/>
                <w:noProof/>
              </w:rPr>
              <w:t>Perspectivas Estratégicas</w:t>
            </w:r>
            <w:r w:rsidR="0046107A">
              <w:rPr>
                <w:noProof/>
                <w:webHidden/>
              </w:rPr>
              <w:tab/>
            </w:r>
            <w:r w:rsidR="00C817FB">
              <w:rPr>
                <w:noProof/>
                <w:webHidden/>
              </w:rPr>
              <w:fldChar w:fldCharType="begin"/>
            </w:r>
            <w:r w:rsidR="0046107A">
              <w:rPr>
                <w:noProof/>
                <w:webHidden/>
              </w:rPr>
              <w:instrText xml:space="preserve"> PAGEREF _Toc326498785 \h </w:instrText>
            </w:r>
            <w:r w:rsidR="00C817FB">
              <w:rPr>
                <w:noProof/>
                <w:webHidden/>
              </w:rPr>
            </w:r>
            <w:r w:rsidR="00C817FB">
              <w:rPr>
                <w:noProof/>
                <w:webHidden/>
              </w:rPr>
              <w:fldChar w:fldCharType="separate"/>
            </w:r>
            <w:r w:rsidR="0046107A">
              <w:rPr>
                <w:noProof/>
                <w:webHidden/>
              </w:rPr>
              <w:t>83</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86" w:history="1">
            <w:r w:rsidR="0046107A" w:rsidRPr="009048F4">
              <w:rPr>
                <w:rStyle w:val="Hipervnculo"/>
                <w:noProof/>
              </w:rPr>
              <w:t>5.3.</w:t>
            </w:r>
            <w:r w:rsidR="0046107A">
              <w:rPr>
                <w:rFonts w:eastAsiaTheme="minorEastAsia"/>
                <w:noProof/>
                <w:lang w:eastAsia="es-EC"/>
              </w:rPr>
              <w:tab/>
            </w:r>
            <w:r w:rsidR="0046107A" w:rsidRPr="009048F4">
              <w:rPr>
                <w:rStyle w:val="Hipervnculo"/>
                <w:noProof/>
              </w:rPr>
              <w:t>Perspectiva Financiera</w:t>
            </w:r>
            <w:r w:rsidR="0046107A">
              <w:rPr>
                <w:noProof/>
                <w:webHidden/>
              </w:rPr>
              <w:tab/>
            </w:r>
            <w:r w:rsidR="00C817FB">
              <w:rPr>
                <w:noProof/>
                <w:webHidden/>
              </w:rPr>
              <w:fldChar w:fldCharType="begin"/>
            </w:r>
            <w:r w:rsidR="0046107A">
              <w:rPr>
                <w:noProof/>
                <w:webHidden/>
              </w:rPr>
              <w:instrText xml:space="preserve"> PAGEREF _Toc326498786 \h </w:instrText>
            </w:r>
            <w:r w:rsidR="00C817FB">
              <w:rPr>
                <w:noProof/>
                <w:webHidden/>
              </w:rPr>
            </w:r>
            <w:r w:rsidR="00C817FB">
              <w:rPr>
                <w:noProof/>
                <w:webHidden/>
              </w:rPr>
              <w:fldChar w:fldCharType="separate"/>
            </w:r>
            <w:r w:rsidR="0046107A">
              <w:rPr>
                <w:noProof/>
                <w:webHidden/>
              </w:rPr>
              <w:t>83</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87" w:history="1">
            <w:r w:rsidR="0046107A" w:rsidRPr="009048F4">
              <w:rPr>
                <w:rStyle w:val="Hipervnculo"/>
                <w:noProof/>
              </w:rPr>
              <w:t>5.4.</w:t>
            </w:r>
            <w:r w:rsidR="0046107A">
              <w:rPr>
                <w:rFonts w:eastAsiaTheme="minorEastAsia"/>
                <w:noProof/>
                <w:lang w:eastAsia="es-EC"/>
              </w:rPr>
              <w:tab/>
            </w:r>
            <w:r w:rsidR="0046107A" w:rsidRPr="009048F4">
              <w:rPr>
                <w:rStyle w:val="Hipervnculo"/>
                <w:noProof/>
              </w:rPr>
              <w:t>Perspectiva de Clientes</w:t>
            </w:r>
            <w:r w:rsidR="0046107A">
              <w:rPr>
                <w:noProof/>
                <w:webHidden/>
              </w:rPr>
              <w:tab/>
            </w:r>
            <w:r w:rsidR="00C817FB">
              <w:rPr>
                <w:noProof/>
                <w:webHidden/>
              </w:rPr>
              <w:fldChar w:fldCharType="begin"/>
            </w:r>
            <w:r w:rsidR="0046107A">
              <w:rPr>
                <w:noProof/>
                <w:webHidden/>
              </w:rPr>
              <w:instrText xml:space="preserve"> PAGEREF _Toc326498787 \h </w:instrText>
            </w:r>
            <w:r w:rsidR="00C817FB">
              <w:rPr>
                <w:noProof/>
                <w:webHidden/>
              </w:rPr>
            </w:r>
            <w:r w:rsidR="00C817FB">
              <w:rPr>
                <w:noProof/>
                <w:webHidden/>
              </w:rPr>
              <w:fldChar w:fldCharType="separate"/>
            </w:r>
            <w:r w:rsidR="0046107A">
              <w:rPr>
                <w:noProof/>
                <w:webHidden/>
              </w:rPr>
              <w:t>84</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88" w:history="1">
            <w:r w:rsidR="0046107A" w:rsidRPr="009048F4">
              <w:rPr>
                <w:rStyle w:val="Hipervnculo"/>
                <w:noProof/>
              </w:rPr>
              <w:t>5.5.</w:t>
            </w:r>
            <w:r w:rsidR="0046107A">
              <w:rPr>
                <w:rFonts w:eastAsiaTheme="minorEastAsia"/>
                <w:noProof/>
                <w:lang w:eastAsia="es-EC"/>
              </w:rPr>
              <w:tab/>
            </w:r>
            <w:r w:rsidR="0046107A" w:rsidRPr="009048F4">
              <w:rPr>
                <w:rStyle w:val="Hipervnculo"/>
                <w:noProof/>
              </w:rPr>
              <w:t>Perspectiva de Procesos Internos</w:t>
            </w:r>
            <w:r w:rsidR="0046107A">
              <w:rPr>
                <w:noProof/>
                <w:webHidden/>
              </w:rPr>
              <w:tab/>
            </w:r>
            <w:r w:rsidR="00C817FB">
              <w:rPr>
                <w:noProof/>
                <w:webHidden/>
              </w:rPr>
              <w:fldChar w:fldCharType="begin"/>
            </w:r>
            <w:r w:rsidR="0046107A">
              <w:rPr>
                <w:noProof/>
                <w:webHidden/>
              </w:rPr>
              <w:instrText xml:space="preserve"> PAGEREF _Toc326498788 \h </w:instrText>
            </w:r>
            <w:r w:rsidR="00C817FB">
              <w:rPr>
                <w:noProof/>
                <w:webHidden/>
              </w:rPr>
            </w:r>
            <w:r w:rsidR="00C817FB">
              <w:rPr>
                <w:noProof/>
                <w:webHidden/>
              </w:rPr>
              <w:fldChar w:fldCharType="separate"/>
            </w:r>
            <w:r w:rsidR="0046107A">
              <w:rPr>
                <w:noProof/>
                <w:webHidden/>
              </w:rPr>
              <w:t>85</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89" w:history="1">
            <w:r w:rsidR="0046107A" w:rsidRPr="009048F4">
              <w:rPr>
                <w:rStyle w:val="Hipervnculo"/>
                <w:noProof/>
              </w:rPr>
              <w:t>5.6.</w:t>
            </w:r>
            <w:r w:rsidR="0046107A">
              <w:rPr>
                <w:rFonts w:eastAsiaTheme="minorEastAsia"/>
                <w:noProof/>
                <w:lang w:eastAsia="es-EC"/>
              </w:rPr>
              <w:tab/>
            </w:r>
            <w:r w:rsidR="0046107A" w:rsidRPr="009048F4">
              <w:rPr>
                <w:rStyle w:val="Hipervnculo"/>
                <w:noProof/>
              </w:rPr>
              <w:t>Perspectivas de Aprendizaje y Crecimiento.</w:t>
            </w:r>
            <w:r w:rsidR="0046107A">
              <w:rPr>
                <w:noProof/>
                <w:webHidden/>
              </w:rPr>
              <w:tab/>
            </w:r>
            <w:r w:rsidR="00C817FB">
              <w:rPr>
                <w:noProof/>
                <w:webHidden/>
              </w:rPr>
              <w:fldChar w:fldCharType="begin"/>
            </w:r>
            <w:r w:rsidR="0046107A">
              <w:rPr>
                <w:noProof/>
                <w:webHidden/>
              </w:rPr>
              <w:instrText xml:space="preserve"> PAGEREF _Toc326498789 \h </w:instrText>
            </w:r>
            <w:r w:rsidR="00C817FB">
              <w:rPr>
                <w:noProof/>
                <w:webHidden/>
              </w:rPr>
            </w:r>
            <w:r w:rsidR="00C817FB">
              <w:rPr>
                <w:noProof/>
                <w:webHidden/>
              </w:rPr>
              <w:fldChar w:fldCharType="separate"/>
            </w:r>
            <w:r w:rsidR="0046107A">
              <w:rPr>
                <w:noProof/>
                <w:webHidden/>
              </w:rPr>
              <w:t>85</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90" w:history="1">
            <w:r w:rsidR="0046107A" w:rsidRPr="009048F4">
              <w:rPr>
                <w:rStyle w:val="Hipervnculo"/>
                <w:noProof/>
              </w:rPr>
              <w:t>5.7.</w:t>
            </w:r>
            <w:r w:rsidR="0046107A">
              <w:rPr>
                <w:rFonts w:eastAsiaTheme="minorEastAsia"/>
                <w:noProof/>
                <w:lang w:eastAsia="es-EC"/>
              </w:rPr>
              <w:tab/>
            </w:r>
            <w:r w:rsidR="0046107A" w:rsidRPr="009048F4">
              <w:rPr>
                <w:rStyle w:val="Hipervnculo"/>
                <w:noProof/>
              </w:rPr>
              <w:t>Matriz de cobertura de los objetivos estratégicos.</w:t>
            </w:r>
            <w:r w:rsidR="0046107A">
              <w:rPr>
                <w:noProof/>
                <w:webHidden/>
              </w:rPr>
              <w:tab/>
            </w:r>
            <w:r w:rsidR="00C817FB">
              <w:rPr>
                <w:noProof/>
                <w:webHidden/>
              </w:rPr>
              <w:fldChar w:fldCharType="begin"/>
            </w:r>
            <w:r w:rsidR="0046107A">
              <w:rPr>
                <w:noProof/>
                <w:webHidden/>
              </w:rPr>
              <w:instrText xml:space="preserve"> PAGEREF _Toc326498790 \h </w:instrText>
            </w:r>
            <w:r w:rsidR="00C817FB">
              <w:rPr>
                <w:noProof/>
                <w:webHidden/>
              </w:rPr>
            </w:r>
            <w:r w:rsidR="00C817FB">
              <w:rPr>
                <w:noProof/>
                <w:webHidden/>
              </w:rPr>
              <w:fldChar w:fldCharType="separate"/>
            </w:r>
            <w:r w:rsidR="0046107A">
              <w:rPr>
                <w:noProof/>
                <w:webHidden/>
              </w:rPr>
              <w:t>86</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91" w:history="1">
            <w:r w:rsidR="0046107A" w:rsidRPr="009048F4">
              <w:rPr>
                <w:rStyle w:val="Hipervnculo"/>
                <w:noProof/>
              </w:rPr>
              <w:t>5.8.</w:t>
            </w:r>
            <w:r w:rsidR="0046107A">
              <w:rPr>
                <w:rFonts w:eastAsiaTheme="minorEastAsia"/>
                <w:noProof/>
                <w:lang w:eastAsia="es-EC"/>
              </w:rPr>
              <w:tab/>
            </w:r>
            <w:r w:rsidR="0046107A" w:rsidRPr="009048F4">
              <w:rPr>
                <w:rStyle w:val="Hipervnculo"/>
                <w:noProof/>
              </w:rPr>
              <w:t>Mapa Estratégico</w:t>
            </w:r>
            <w:r w:rsidR="0046107A">
              <w:rPr>
                <w:noProof/>
                <w:webHidden/>
              </w:rPr>
              <w:tab/>
            </w:r>
            <w:r w:rsidR="00C817FB">
              <w:rPr>
                <w:noProof/>
                <w:webHidden/>
              </w:rPr>
              <w:fldChar w:fldCharType="begin"/>
            </w:r>
            <w:r w:rsidR="0046107A">
              <w:rPr>
                <w:noProof/>
                <w:webHidden/>
              </w:rPr>
              <w:instrText xml:space="preserve"> PAGEREF _Toc326498791 \h </w:instrText>
            </w:r>
            <w:r w:rsidR="00C817FB">
              <w:rPr>
                <w:noProof/>
                <w:webHidden/>
              </w:rPr>
            </w:r>
            <w:r w:rsidR="00C817FB">
              <w:rPr>
                <w:noProof/>
                <w:webHidden/>
              </w:rPr>
              <w:fldChar w:fldCharType="separate"/>
            </w:r>
            <w:r w:rsidR="0046107A">
              <w:rPr>
                <w:noProof/>
                <w:webHidden/>
              </w:rPr>
              <w:t>88</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92" w:history="1">
            <w:r w:rsidR="0046107A" w:rsidRPr="009048F4">
              <w:rPr>
                <w:rStyle w:val="Hipervnculo"/>
                <w:noProof/>
              </w:rPr>
              <w:t>5.9.</w:t>
            </w:r>
            <w:r w:rsidR="0046107A">
              <w:rPr>
                <w:rFonts w:eastAsiaTheme="minorEastAsia"/>
                <w:noProof/>
                <w:lang w:eastAsia="es-EC"/>
              </w:rPr>
              <w:tab/>
            </w:r>
            <w:r w:rsidR="0046107A" w:rsidRPr="009048F4">
              <w:rPr>
                <w:rStyle w:val="Hipervnculo"/>
                <w:noProof/>
              </w:rPr>
              <w:t>Indicadores Estratégicos</w:t>
            </w:r>
            <w:r w:rsidR="0046107A">
              <w:rPr>
                <w:noProof/>
                <w:webHidden/>
              </w:rPr>
              <w:tab/>
            </w:r>
            <w:r w:rsidR="00C817FB">
              <w:rPr>
                <w:noProof/>
                <w:webHidden/>
              </w:rPr>
              <w:fldChar w:fldCharType="begin"/>
            </w:r>
            <w:r w:rsidR="0046107A">
              <w:rPr>
                <w:noProof/>
                <w:webHidden/>
              </w:rPr>
              <w:instrText xml:space="preserve"> PAGEREF _Toc326498792 \h </w:instrText>
            </w:r>
            <w:r w:rsidR="00C817FB">
              <w:rPr>
                <w:noProof/>
                <w:webHidden/>
              </w:rPr>
            </w:r>
            <w:r w:rsidR="00C817FB">
              <w:rPr>
                <w:noProof/>
                <w:webHidden/>
              </w:rPr>
              <w:fldChar w:fldCharType="separate"/>
            </w:r>
            <w:r w:rsidR="0046107A">
              <w:rPr>
                <w:noProof/>
                <w:webHidden/>
              </w:rPr>
              <w:t>89</w:t>
            </w:r>
            <w:r w:rsidR="00C817FB">
              <w:rPr>
                <w:noProof/>
                <w:webHidden/>
              </w:rPr>
              <w:fldChar w:fldCharType="end"/>
            </w:r>
          </w:hyperlink>
        </w:p>
        <w:p w:rsidR="0046107A" w:rsidRDefault="0049179E">
          <w:pPr>
            <w:pStyle w:val="TDC1"/>
            <w:tabs>
              <w:tab w:val="left" w:pos="880"/>
              <w:tab w:val="right" w:leader="dot" w:pos="8267"/>
            </w:tabs>
            <w:rPr>
              <w:rFonts w:eastAsiaTheme="minorEastAsia"/>
              <w:noProof/>
              <w:lang w:eastAsia="es-EC"/>
            </w:rPr>
          </w:pPr>
          <w:hyperlink w:anchor="_Toc326498793" w:history="1">
            <w:r w:rsidR="0046107A" w:rsidRPr="009048F4">
              <w:rPr>
                <w:rStyle w:val="Hipervnculo"/>
                <w:noProof/>
              </w:rPr>
              <w:t>5.10.</w:t>
            </w:r>
            <w:r w:rsidR="0046107A">
              <w:rPr>
                <w:rFonts w:eastAsiaTheme="minorEastAsia"/>
                <w:noProof/>
                <w:lang w:eastAsia="es-EC"/>
              </w:rPr>
              <w:tab/>
            </w:r>
            <w:r w:rsidR="0046107A" w:rsidRPr="009048F4">
              <w:rPr>
                <w:rStyle w:val="Hipervnculo"/>
                <w:noProof/>
              </w:rPr>
              <w:t>Iniciativas Estratégicas</w:t>
            </w:r>
            <w:r w:rsidR="0046107A">
              <w:rPr>
                <w:noProof/>
                <w:webHidden/>
              </w:rPr>
              <w:tab/>
            </w:r>
            <w:r w:rsidR="00C817FB">
              <w:rPr>
                <w:noProof/>
                <w:webHidden/>
              </w:rPr>
              <w:fldChar w:fldCharType="begin"/>
            </w:r>
            <w:r w:rsidR="0046107A">
              <w:rPr>
                <w:noProof/>
                <w:webHidden/>
              </w:rPr>
              <w:instrText xml:space="preserve"> PAGEREF _Toc326498793 \h </w:instrText>
            </w:r>
            <w:r w:rsidR="00C817FB">
              <w:rPr>
                <w:noProof/>
                <w:webHidden/>
              </w:rPr>
            </w:r>
            <w:r w:rsidR="00C817FB">
              <w:rPr>
                <w:noProof/>
                <w:webHidden/>
              </w:rPr>
              <w:fldChar w:fldCharType="separate"/>
            </w:r>
            <w:r w:rsidR="0046107A">
              <w:rPr>
                <w:noProof/>
                <w:webHidden/>
              </w:rPr>
              <w:t>104</w:t>
            </w:r>
            <w:r w:rsidR="00C817FB">
              <w:rPr>
                <w:noProof/>
                <w:webHidden/>
              </w:rPr>
              <w:fldChar w:fldCharType="end"/>
            </w:r>
          </w:hyperlink>
        </w:p>
        <w:p w:rsidR="0046107A" w:rsidRDefault="0049179E">
          <w:pPr>
            <w:pStyle w:val="TDC1"/>
            <w:tabs>
              <w:tab w:val="right" w:leader="dot" w:pos="8267"/>
            </w:tabs>
            <w:rPr>
              <w:rFonts w:eastAsiaTheme="minorEastAsia"/>
              <w:noProof/>
              <w:lang w:eastAsia="es-EC"/>
            </w:rPr>
          </w:pPr>
          <w:hyperlink w:anchor="_Toc326498794" w:history="1">
            <w:r w:rsidR="0046107A" w:rsidRPr="009048F4">
              <w:rPr>
                <w:rStyle w:val="Hipervnculo"/>
                <w:noProof/>
              </w:rPr>
              <w:t>CAPÍTULO VI:</w:t>
            </w:r>
            <w:r w:rsidR="0046107A">
              <w:rPr>
                <w:noProof/>
                <w:webHidden/>
              </w:rPr>
              <w:tab/>
            </w:r>
            <w:r w:rsidR="00C817FB">
              <w:rPr>
                <w:noProof/>
                <w:webHidden/>
              </w:rPr>
              <w:fldChar w:fldCharType="begin"/>
            </w:r>
            <w:r w:rsidR="0046107A">
              <w:rPr>
                <w:noProof/>
                <w:webHidden/>
              </w:rPr>
              <w:instrText xml:space="preserve"> PAGEREF _Toc326498794 \h </w:instrText>
            </w:r>
            <w:r w:rsidR="00C817FB">
              <w:rPr>
                <w:noProof/>
                <w:webHidden/>
              </w:rPr>
            </w:r>
            <w:r w:rsidR="00C817FB">
              <w:rPr>
                <w:noProof/>
                <w:webHidden/>
              </w:rPr>
              <w:fldChar w:fldCharType="separate"/>
            </w:r>
            <w:r w:rsidR="0046107A">
              <w:rPr>
                <w:noProof/>
                <w:webHidden/>
              </w:rPr>
              <w:t>107</w:t>
            </w:r>
            <w:r w:rsidR="00C817FB">
              <w:rPr>
                <w:noProof/>
                <w:webHidden/>
              </w:rPr>
              <w:fldChar w:fldCharType="end"/>
            </w:r>
          </w:hyperlink>
        </w:p>
        <w:p w:rsidR="0046107A" w:rsidRDefault="0049179E">
          <w:pPr>
            <w:pStyle w:val="TDC1"/>
            <w:tabs>
              <w:tab w:val="left" w:pos="440"/>
              <w:tab w:val="right" w:leader="dot" w:pos="8267"/>
            </w:tabs>
            <w:rPr>
              <w:rFonts w:eastAsiaTheme="minorEastAsia"/>
              <w:noProof/>
              <w:lang w:eastAsia="es-EC"/>
            </w:rPr>
          </w:pPr>
          <w:hyperlink w:anchor="_Toc326498795" w:history="1">
            <w:r w:rsidR="0046107A" w:rsidRPr="009048F4">
              <w:rPr>
                <w:rStyle w:val="Hipervnculo"/>
                <w:noProof/>
              </w:rPr>
              <w:t>6.</w:t>
            </w:r>
            <w:r w:rsidR="0046107A">
              <w:rPr>
                <w:rFonts w:eastAsiaTheme="minorEastAsia"/>
                <w:noProof/>
                <w:lang w:eastAsia="es-EC"/>
              </w:rPr>
              <w:tab/>
            </w:r>
            <w:r w:rsidR="0046107A" w:rsidRPr="009048F4">
              <w:rPr>
                <w:rStyle w:val="Hipervnculo"/>
                <w:noProof/>
              </w:rPr>
              <w:t>CONCLUSIONES Y RECOMENDACIONES</w:t>
            </w:r>
            <w:r w:rsidR="0046107A">
              <w:rPr>
                <w:noProof/>
                <w:webHidden/>
              </w:rPr>
              <w:tab/>
            </w:r>
            <w:r w:rsidR="00C817FB">
              <w:rPr>
                <w:noProof/>
                <w:webHidden/>
              </w:rPr>
              <w:fldChar w:fldCharType="begin"/>
            </w:r>
            <w:r w:rsidR="0046107A">
              <w:rPr>
                <w:noProof/>
                <w:webHidden/>
              </w:rPr>
              <w:instrText xml:space="preserve"> PAGEREF _Toc326498795 \h </w:instrText>
            </w:r>
            <w:r w:rsidR="00C817FB">
              <w:rPr>
                <w:noProof/>
                <w:webHidden/>
              </w:rPr>
            </w:r>
            <w:r w:rsidR="00C817FB">
              <w:rPr>
                <w:noProof/>
                <w:webHidden/>
              </w:rPr>
              <w:fldChar w:fldCharType="separate"/>
            </w:r>
            <w:r w:rsidR="0046107A">
              <w:rPr>
                <w:noProof/>
                <w:webHidden/>
              </w:rPr>
              <w:t>107</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96" w:history="1">
            <w:r w:rsidR="0046107A" w:rsidRPr="009048F4">
              <w:rPr>
                <w:rStyle w:val="Hipervnculo"/>
                <w:noProof/>
              </w:rPr>
              <w:t>6.1.</w:t>
            </w:r>
            <w:r w:rsidR="0046107A">
              <w:rPr>
                <w:rFonts w:eastAsiaTheme="minorEastAsia"/>
                <w:noProof/>
                <w:lang w:eastAsia="es-EC"/>
              </w:rPr>
              <w:tab/>
            </w:r>
            <w:r w:rsidR="0046107A" w:rsidRPr="009048F4">
              <w:rPr>
                <w:rStyle w:val="Hipervnculo"/>
                <w:noProof/>
              </w:rPr>
              <w:t>Conclusiones</w:t>
            </w:r>
            <w:r w:rsidR="0046107A">
              <w:rPr>
                <w:noProof/>
                <w:webHidden/>
              </w:rPr>
              <w:tab/>
            </w:r>
            <w:r w:rsidR="00C817FB">
              <w:rPr>
                <w:noProof/>
                <w:webHidden/>
              </w:rPr>
              <w:fldChar w:fldCharType="begin"/>
            </w:r>
            <w:r w:rsidR="0046107A">
              <w:rPr>
                <w:noProof/>
                <w:webHidden/>
              </w:rPr>
              <w:instrText xml:space="preserve"> PAGEREF _Toc326498796 \h </w:instrText>
            </w:r>
            <w:r w:rsidR="00C817FB">
              <w:rPr>
                <w:noProof/>
                <w:webHidden/>
              </w:rPr>
            </w:r>
            <w:r w:rsidR="00C817FB">
              <w:rPr>
                <w:noProof/>
                <w:webHidden/>
              </w:rPr>
              <w:fldChar w:fldCharType="separate"/>
            </w:r>
            <w:r w:rsidR="0046107A">
              <w:rPr>
                <w:noProof/>
                <w:webHidden/>
              </w:rPr>
              <w:t>107</w:t>
            </w:r>
            <w:r w:rsidR="00C817FB">
              <w:rPr>
                <w:noProof/>
                <w:webHidden/>
              </w:rPr>
              <w:fldChar w:fldCharType="end"/>
            </w:r>
          </w:hyperlink>
        </w:p>
        <w:p w:rsidR="0046107A" w:rsidRDefault="0049179E">
          <w:pPr>
            <w:pStyle w:val="TDC1"/>
            <w:tabs>
              <w:tab w:val="left" w:pos="660"/>
              <w:tab w:val="right" w:leader="dot" w:pos="8267"/>
            </w:tabs>
            <w:rPr>
              <w:rFonts w:eastAsiaTheme="minorEastAsia"/>
              <w:noProof/>
              <w:lang w:eastAsia="es-EC"/>
            </w:rPr>
          </w:pPr>
          <w:hyperlink w:anchor="_Toc326498797" w:history="1">
            <w:r w:rsidR="0046107A" w:rsidRPr="009048F4">
              <w:rPr>
                <w:rStyle w:val="Hipervnculo"/>
                <w:noProof/>
              </w:rPr>
              <w:t>6.2.</w:t>
            </w:r>
            <w:r w:rsidR="0046107A">
              <w:rPr>
                <w:rFonts w:eastAsiaTheme="minorEastAsia"/>
                <w:noProof/>
                <w:lang w:eastAsia="es-EC"/>
              </w:rPr>
              <w:tab/>
            </w:r>
            <w:r w:rsidR="0046107A" w:rsidRPr="009048F4">
              <w:rPr>
                <w:rStyle w:val="Hipervnculo"/>
                <w:noProof/>
              </w:rPr>
              <w:t>Recomendaciones</w:t>
            </w:r>
            <w:r w:rsidR="0046107A">
              <w:rPr>
                <w:noProof/>
                <w:webHidden/>
              </w:rPr>
              <w:tab/>
            </w:r>
            <w:r w:rsidR="00C817FB">
              <w:rPr>
                <w:noProof/>
                <w:webHidden/>
              </w:rPr>
              <w:fldChar w:fldCharType="begin"/>
            </w:r>
            <w:r w:rsidR="0046107A">
              <w:rPr>
                <w:noProof/>
                <w:webHidden/>
              </w:rPr>
              <w:instrText xml:space="preserve"> PAGEREF _Toc326498797 \h </w:instrText>
            </w:r>
            <w:r w:rsidR="00C817FB">
              <w:rPr>
                <w:noProof/>
                <w:webHidden/>
              </w:rPr>
            </w:r>
            <w:r w:rsidR="00C817FB">
              <w:rPr>
                <w:noProof/>
                <w:webHidden/>
              </w:rPr>
              <w:fldChar w:fldCharType="separate"/>
            </w:r>
            <w:r w:rsidR="0046107A">
              <w:rPr>
                <w:noProof/>
                <w:webHidden/>
              </w:rPr>
              <w:t>110</w:t>
            </w:r>
            <w:r w:rsidR="00C817FB">
              <w:rPr>
                <w:noProof/>
                <w:webHidden/>
              </w:rPr>
              <w:fldChar w:fldCharType="end"/>
            </w:r>
          </w:hyperlink>
        </w:p>
        <w:p w:rsidR="0046107A" w:rsidRDefault="0049179E">
          <w:pPr>
            <w:pStyle w:val="TDC1"/>
            <w:tabs>
              <w:tab w:val="right" w:leader="dot" w:pos="8267"/>
            </w:tabs>
            <w:rPr>
              <w:rFonts w:eastAsiaTheme="minorEastAsia"/>
              <w:noProof/>
              <w:lang w:eastAsia="es-EC"/>
            </w:rPr>
          </w:pPr>
          <w:hyperlink w:anchor="_Toc326498798" w:history="1">
            <w:r w:rsidR="0046107A">
              <w:rPr>
                <w:noProof/>
                <w:webHidden/>
              </w:rPr>
              <w:tab/>
            </w:r>
            <w:r w:rsidR="00C817FB">
              <w:rPr>
                <w:noProof/>
                <w:webHidden/>
              </w:rPr>
              <w:fldChar w:fldCharType="begin"/>
            </w:r>
            <w:r w:rsidR="0046107A">
              <w:rPr>
                <w:noProof/>
                <w:webHidden/>
              </w:rPr>
              <w:instrText xml:space="preserve"> PAGEREF _Toc326498798 \h </w:instrText>
            </w:r>
            <w:r w:rsidR="00C817FB">
              <w:rPr>
                <w:noProof/>
                <w:webHidden/>
              </w:rPr>
            </w:r>
            <w:r w:rsidR="00C817FB">
              <w:rPr>
                <w:noProof/>
                <w:webHidden/>
              </w:rPr>
              <w:fldChar w:fldCharType="separate"/>
            </w:r>
            <w:r w:rsidR="0046107A">
              <w:rPr>
                <w:noProof/>
                <w:webHidden/>
              </w:rPr>
              <w:t>113</w:t>
            </w:r>
            <w:r w:rsidR="00C817FB">
              <w:rPr>
                <w:noProof/>
                <w:webHidden/>
              </w:rPr>
              <w:fldChar w:fldCharType="end"/>
            </w:r>
          </w:hyperlink>
        </w:p>
        <w:p w:rsidR="0046107A" w:rsidRDefault="0049179E">
          <w:pPr>
            <w:pStyle w:val="TDC1"/>
            <w:tabs>
              <w:tab w:val="right" w:leader="dot" w:pos="8267"/>
            </w:tabs>
            <w:rPr>
              <w:rFonts w:eastAsiaTheme="minorEastAsia"/>
              <w:noProof/>
              <w:lang w:eastAsia="es-EC"/>
            </w:rPr>
          </w:pPr>
          <w:hyperlink w:anchor="_Toc326498799" w:history="1">
            <w:r w:rsidR="0046107A" w:rsidRPr="009048F4">
              <w:rPr>
                <w:rStyle w:val="Hipervnculo"/>
                <w:noProof/>
              </w:rPr>
              <w:t>a</w:t>
            </w:r>
            <w:r w:rsidR="0046107A">
              <w:rPr>
                <w:noProof/>
                <w:webHidden/>
              </w:rPr>
              <w:tab/>
            </w:r>
            <w:r w:rsidR="00C817FB">
              <w:rPr>
                <w:noProof/>
                <w:webHidden/>
              </w:rPr>
              <w:fldChar w:fldCharType="begin"/>
            </w:r>
            <w:r w:rsidR="0046107A">
              <w:rPr>
                <w:noProof/>
                <w:webHidden/>
              </w:rPr>
              <w:instrText xml:space="preserve"> PAGEREF _Toc326498799 \h </w:instrText>
            </w:r>
            <w:r w:rsidR="00C817FB">
              <w:rPr>
                <w:noProof/>
                <w:webHidden/>
              </w:rPr>
            </w:r>
            <w:r w:rsidR="00C817FB">
              <w:rPr>
                <w:noProof/>
                <w:webHidden/>
              </w:rPr>
              <w:fldChar w:fldCharType="separate"/>
            </w:r>
            <w:r w:rsidR="0046107A">
              <w:rPr>
                <w:noProof/>
                <w:webHidden/>
              </w:rPr>
              <w:t>113</w:t>
            </w:r>
            <w:r w:rsidR="00C817FB">
              <w:rPr>
                <w:noProof/>
                <w:webHidden/>
              </w:rPr>
              <w:fldChar w:fldCharType="end"/>
            </w:r>
          </w:hyperlink>
        </w:p>
        <w:p w:rsidR="0046107A" w:rsidRDefault="0049179E">
          <w:pPr>
            <w:pStyle w:val="TDC1"/>
            <w:tabs>
              <w:tab w:val="left" w:pos="440"/>
              <w:tab w:val="right" w:leader="dot" w:pos="8267"/>
            </w:tabs>
            <w:rPr>
              <w:rFonts w:eastAsiaTheme="minorEastAsia"/>
              <w:noProof/>
              <w:lang w:eastAsia="es-EC"/>
            </w:rPr>
          </w:pPr>
          <w:hyperlink w:anchor="_Toc326498800" w:history="1">
            <w:r w:rsidR="0046107A" w:rsidRPr="009048F4">
              <w:rPr>
                <w:rStyle w:val="Hipervnculo"/>
                <w:noProof/>
              </w:rPr>
              <w:t>7.</w:t>
            </w:r>
            <w:r w:rsidR="0046107A">
              <w:rPr>
                <w:rFonts w:eastAsiaTheme="minorEastAsia"/>
                <w:noProof/>
                <w:lang w:eastAsia="es-EC"/>
              </w:rPr>
              <w:tab/>
            </w:r>
            <w:r w:rsidR="0046107A" w:rsidRPr="009048F4">
              <w:rPr>
                <w:rStyle w:val="Hipervnculo"/>
                <w:noProof/>
              </w:rPr>
              <w:t>REFERENCIAS BIBLIOGRAFÍCAS</w:t>
            </w:r>
            <w:r w:rsidR="0046107A">
              <w:rPr>
                <w:noProof/>
                <w:webHidden/>
              </w:rPr>
              <w:tab/>
            </w:r>
            <w:r w:rsidR="00C817FB">
              <w:rPr>
                <w:noProof/>
                <w:webHidden/>
              </w:rPr>
              <w:fldChar w:fldCharType="begin"/>
            </w:r>
            <w:r w:rsidR="0046107A">
              <w:rPr>
                <w:noProof/>
                <w:webHidden/>
              </w:rPr>
              <w:instrText xml:space="preserve"> PAGEREF _Toc326498800 \h </w:instrText>
            </w:r>
            <w:r w:rsidR="00C817FB">
              <w:rPr>
                <w:noProof/>
                <w:webHidden/>
              </w:rPr>
            </w:r>
            <w:r w:rsidR="00C817FB">
              <w:rPr>
                <w:noProof/>
                <w:webHidden/>
              </w:rPr>
              <w:fldChar w:fldCharType="separate"/>
            </w:r>
            <w:r w:rsidR="0046107A">
              <w:rPr>
                <w:noProof/>
                <w:webHidden/>
              </w:rPr>
              <w:t>122</w:t>
            </w:r>
            <w:r w:rsidR="00C817FB">
              <w:rPr>
                <w:noProof/>
                <w:webHidden/>
              </w:rPr>
              <w:fldChar w:fldCharType="end"/>
            </w:r>
          </w:hyperlink>
        </w:p>
        <w:p w:rsidR="00521438" w:rsidRDefault="00C817FB">
          <w:r>
            <w:rPr>
              <w:b/>
              <w:bCs/>
              <w:lang w:val="es-ES"/>
            </w:rPr>
            <w:fldChar w:fldCharType="end"/>
          </w:r>
        </w:p>
      </w:sdtContent>
    </w:sdt>
    <w:p w:rsidR="005679C1" w:rsidRDefault="005679C1" w:rsidP="00220719">
      <w:pPr>
        <w:pStyle w:val="Ttulo1"/>
        <w:numPr>
          <w:ilvl w:val="0"/>
          <w:numId w:val="0"/>
        </w:numPr>
        <w:ind w:left="720" w:hanging="360"/>
        <w:jc w:val="left"/>
      </w:pPr>
    </w:p>
    <w:p w:rsidR="005679C1" w:rsidRDefault="005679C1" w:rsidP="004E35B1">
      <w:pPr>
        <w:pStyle w:val="Ttulo1"/>
        <w:numPr>
          <w:ilvl w:val="0"/>
          <w:numId w:val="0"/>
        </w:numPr>
        <w:ind w:left="720"/>
        <w:jc w:val="left"/>
      </w:pPr>
    </w:p>
    <w:p w:rsidR="005679C1" w:rsidRDefault="005679C1" w:rsidP="00DC0190">
      <w:pPr>
        <w:pStyle w:val="Ttulo2"/>
        <w:rPr>
          <w:rFonts w:ascii="Arial" w:hAnsi="Arial" w:cs="Arial"/>
          <w:b w:val="0"/>
          <w:bCs w:val="0"/>
          <w:sz w:val="30"/>
          <w:szCs w:val="30"/>
        </w:rPr>
      </w:pPr>
    </w:p>
    <w:p w:rsidR="00DB0369" w:rsidRDefault="00DB0369" w:rsidP="00DB0369"/>
    <w:p w:rsidR="00DB0369" w:rsidRDefault="00DB0369" w:rsidP="00DB0369"/>
    <w:p w:rsidR="00DB0369" w:rsidRDefault="00DB0369" w:rsidP="00DB0369"/>
    <w:p w:rsidR="00DB0369" w:rsidRDefault="00DB0369" w:rsidP="00DB0369"/>
    <w:p w:rsidR="00DB0369" w:rsidRDefault="00DB0369" w:rsidP="00DB0369"/>
    <w:p w:rsidR="00DB0369" w:rsidRDefault="00DB0369" w:rsidP="00DB0369"/>
    <w:p w:rsidR="00DB0369" w:rsidRDefault="00DB0369" w:rsidP="00DB0369"/>
    <w:p w:rsidR="00DB0369" w:rsidRDefault="00DB0369" w:rsidP="00DB0369"/>
    <w:p w:rsidR="00DB0369" w:rsidRPr="00DB0369" w:rsidRDefault="00DB0369" w:rsidP="00DB0369"/>
    <w:p w:rsidR="005679C1" w:rsidRPr="00146A87" w:rsidRDefault="005679C1" w:rsidP="00B64FB0">
      <w:pPr>
        <w:jc w:val="center"/>
        <w:rPr>
          <w:rFonts w:ascii="Arial" w:hAnsi="Arial" w:cs="Arial"/>
          <w:b/>
          <w:bCs/>
          <w:sz w:val="30"/>
          <w:szCs w:val="30"/>
        </w:rPr>
      </w:pPr>
    </w:p>
    <w:p w:rsidR="001D136C" w:rsidRDefault="001D136C" w:rsidP="00B64FB0">
      <w:pPr>
        <w:jc w:val="center"/>
        <w:rPr>
          <w:rFonts w:ascii="Arial" w:hAnsi="Arial" w:cs="Arial"/>
          <w:b/>
          <w:bCs/>
          <w:sz w:val="30"/>
          <w:szCs w:val="30"/>
        </w:rPr>
      </w:pPr>
    </w:p>
    <w:p w:rsidR="001D136C" w:rsidRDefault="001D136C" w:rsidP="00B64FB0">
      <w:pPr>
        <w:jc w:val="center"/>
        <w:rPr>
          <w:rFonts w:ascii="Arial" w:hAnsi="Arial" w:cs="Arial"/>
          <w:b/>
          <w:bCs/>
          <w:sz w:val="30"/>
          <w:szCs w:val="30"/>
        </w:rPr>
      </w:pPr>
    </w:p>
    <w:p w:rsidR="001D136C" w:rsidRDefault="001D136C" w:rsidP="00B64FB0">
      <w:pPr>
        <w:jc w:val="center"/>
        <w:rPr>
          <w:rFonts w:ascii="Arial" w:hAnsi="Arial" w:cs="Arial"/>
          <w:b/>
          <w:bCs/>
          <w:sz w:val="30"/>
          <w:szCs w:val="30"/>
        </w:rPr>
      </w:pPr>
    </w:p>
    <w:p w:rsidR="001D136C" w:rsidRDefault="001D136C" w:rsidP="00B64FB0">
      <w:pPr>
        <w:jc w:val="center"/>
        <w:rPr>
          <w:rFonts w:ascii="Arial" w:hAnsi="Arial" w:cs="Arial"/>
          <w:b/>
          <w:bCs/>
          <w:sz w:val="30"/>
          <w:szCs w:val="30"/>
        </w:rPr>
      </w:pPr>
    </w:p>
    <w:p w:rsidR="001D136C" w:rsidRDefault="001D136C" w:rsidP="00A5321A">
      <w:pPr>
        <w:rPr>
          <w:rFonts w:ascii="Arial" w:hAnsi="Arial" w:cs="Arial"/>
          <w:b/>
          <w:bCs/>
          <w:sz w:val="30"/>
          <w:szCs w:val="30"/>
        </w:rPr>
      </w:pPr>
    </w:p>
    <w:p w:rsidR="00357D84" w:rsidRDefault="00357D84" w:rsidP="00357D84">
      <w:pPr>
        <w:jc w:val="center"/>
        <w:rPr>
          <w:rFonts w:ascii="Arial" w:hAnsi="Arial" w:cs="Arial"/>
          <w:b/>
          <w:bCs/>
          <w:sz w:val="30"/>
          <w:szCs w:val="30"/>
        </w:rPr>
      </w:pPr>
    </w:p>
    <w:p w:rsidR="002E538D" w:rsidRDefault="00FB00D0" w:rsidP="00357D84">
      <w:pPr>
        <w:jc w:val="center"/>
        <w:rPr>
          <w:rFonts w:ascii="Arial" w:hAnsi="Arial" w:cs="Arial"/>
          <w:b/>
          <w:bCs/>
          <w:sz w:val="30"/>
          <w:szCs w:val="30"/>
        </w:rPr>
      </w:pPr>
      <w:r w:rsidRPr="00146A87">
        <w:rPr>
          <w:rFonts w:ascii="Arial" w:hAnsi="Arial" w:cs="Arial"/>
          <w:b/>
          <w:bCs/>
          <w:sz w:val="30"/>
          <w:szCs w:val="30"/>
        </w:rPr>
        <w:t>INDICE DE IMÁGENES</w:t>
      </w:r>
    </w:p>
    <w:p w:rsidR="00357D84" w:rsidRDefault="00357D84" w:rsidP="00357D84">
      <w:pPr>
        <w:rPr>
          <w:rFonts w:ascii="Arial" w:hAnsi="Arial" w:cs="Arial"/>
          <w:b/>
          <w:bCs/>
          <w:sz w:val="30"/>
          <w:szCs w:val="30"/>
        </w:rPr>
      </w:pPr>
    </w:p>
    <w:p w:rsidR="00A20CA3" w:rsidRDefault="00C817FB">
      <w:pPr>
        <w:pStyle w:val="Tabladeilustraciones"/>
        <w:tabs>
          <w:tab w:val="right" w:leader="dot" w:pos="8267"/>
        </w:tabs>
        <w:rPr>
          <w:rFonts w:eastAsiaTheme="minorEastAsia"/>
          <w:noProof/>
          <w:lang w:eastAsia="es-EC"/>
        </w:rPr>
      </w:pPr>
      <w:r>
        <w:rPr>
          <w:rFonts w:ascii="Arial" w:hAnsi="Arial" w:cs="Arial"/>
          <w:b/>
          <w:bCs/>
          <w:sz w:val="30"/>
          <w:szCs w:val="30"/>
        </w:rPr>
        <w:fldChar w:fldCharType="begin"/>
      </w:r>
      <w:r w:rsidR="001D136C">
        <w:rPr>
          <w:rFonts w:ascii="Arial" w:hAnsi="Arial" w:cs="Arial"/>
          <w:b/>
          <w:bCs/>
          <w:sz w:val="30"/>
          <w:szCs w:val="30"/>
        </w:rPr>
        <w:instrText xml:space="preserve"> TOC \c "Figura" </w:instrText>
      </w:r>
      <w:r>
        <w:rPr>
          <w:rFonts w:ascii="Arial" w:hAnsi="Arial" w:cs="Arial"/>
          <w:b/>
          <w:bCs/>
          <w:sz w:val="30"/>
          <w:szCs w:val="30"/>
        </w:rPr>
        <w:fldChar w:fldCharType="separate"/>
      </w:r>
      <w:r w:rsidR="00A20CA3" w:rsidRPr="00BC1F03">
        <w:rPr>
          <w:rFonts w:cs="Arial"/>
          <w:noProof/>
        </w:rPr>
        <w:t>Figura 1. Organigrama estructural del negocio.</w:t>
      </w:r>
      <w:r w:rsidR="00A20CA3">
        <w:rPr>
          <w:noProof/>
        </w:rPr>
        <w:tab/>
      </w:r>
      <w:r>
        <w:rPr>
          <w:noProof/>
        </w:rPr>
        <w:fldChar w:fldCharType="begin"/>
      </w:r>
      <w:r w:rsidR="00A20CA3">
        <w:rPr>
          <w:noProof/>
        </w:rPr>
        <w:instrText xml:space="preserve"> PAGEREF _Toc326271375 \h </w:instrText>
      </w:r>
      <w:r>
        <w:rPr>
          <w:noProof/>
        </w:rPr>
      </w:r>
      <w:r>
        <w:rPr>
          <w:noProof/>
        </w:rPr>
        <w:fldChar w:fldCharType="separate"/>
      </w:r>
      <w:r w:rsidR="00A20CA3">
        <w:rPr>
          <w:noProof/>
        </w:rPr>
        <w:t>29</w:t>
      </w:r>
      <w:r>
        <w:rPr>
          <w:noProof/>
        </w:rPr>
        <w:fldChar w:fldCharType="end"/>
      </w:r>
    </w:p>
    <w:p w:rsidR="00A20CA3" w:rsidRDefault="00A20CA3">
      <w:pPr>
        <w:pStyle w:val="Tabladeilustraciones"/>
        <w:tabs>
          <w:tab w:val="right" w:leader="dot" w:pos="8267"/>
        </w:tabs>
        <w:rPr>
          <w:rFonts w:eastAsiaTheme="minorEastAsia"/>
          <w:noProof/>
          <w:lang w:eastAsia="es-EC"/>
        </w:rPr>
      </w:pPr>
      <w:r w:rsidRPr="00BC1F03">
        <w:rPr>
          <w:noProof/>
          <w:lang w:val="en-US"/>
        </w:rPr>
        <w:t xml:space="preserve">Figura 2  </w:t>
      </w:r>
      <w:r w:rsidRPr="00BC1F03">
        <w:rPr>
          <w:rFonts w:cs="Arial"/>
          <w:noProof/>
          <w:lang w:val="en-US"/>
        </w:rPr>
        <w:t xml:space="preserve">Fuente: </w:t>
      </w:r>
      <w:r w:rsidRPr="00BC1F03">
        <w:rPr>
          <w:rFonts w:eastAsia="Calibri" w:cs="Arial"/>
          <w:noProof/>
          <w:lang w:val="en-US"/>
        </w:rPr>
        <w:t xml:space="preserve">Kaplan y Norton: Using the Balanced Scorecard as a Strategic Management. </w:t>
      </w:r>
      <w:r w:rsidRPr="00ED7BBE">
        <w:rPr>
          <w:rFonts w:eastAsia="Calibri" w:cs="Arial"/>
          <w:noProof/>
        </w:rPr>
        <w:t xml:space="preserve">System "Harvard Business Review, </w:t>
      </w:r>
      <w:r w:rsidRPr="00ED7BBE">
        <w:rPr>
          <w:rFonts w:cs="Arial"/>
          <w:noProof/>
        </w:rPr>
        <w:t>Mc Graw Hill, Boston, 1996.</w:t>
      </w:r>
      <w:r>
        <w:rPr>
          <w:noProof/>
        </w:rPr>
        <w:tab/>
      </w:r>
      <w:r w:rsidR="00C817FB">
        <w:rPr>
          <w:noProof/>
        </w:rPr>
        <w:fldChar w:fldCharType="begin"/>
      </w:r>
      <w:r>
        <w:rPr>
          <w:noProof/>
        </w:rPr>
        <w:instrText xml:space="preserve"> PAGEREF _Toc326271376 \h </w:instrText>
      </w:r>
      <w:r w:rsidR="00C817FB">
        <w:rPr>
          <w:noProof/>
        </w:rPr>
      </w:r>
      <w:r w:rsidR="00C817FB">
        <w:rPr>
          <w:noProof/>
        </w:rPr>
        <w:fldChar w:fldCharType="separate"/>
      </w:r>
      <w:r>
        <w:rPr>
          <w:noProof/>
        </w:rPr>
        <w:t>33</w:t>
      </w:r>
      <w:r w:rsidR="00C817FB">
        <w:rPr>
          <w:noProof/>
        </w:rPr>
        <w:fldChar w:fldCharType="end"/>
      </w:r>
    </w:p>
    <w:p w:rsidR="00A20CA3" w:rsidRDefault="00A20CA3">
      <w:pPr>
        <w:pStyle w:val="Tabladeilustraciones"/>
        <w:tabs>
          <w:tab w:val="right" w:leader="dot" w:pos="8267"/>
        </w:tabs>
        <w:rPr>
          <w:rFonts w:eastAsiaTheme="minorEastAsia"/>
          <w:noProof/>
          <w:lang w:eastAsia="es-EC"/>
        </w:rPr>
      </w:pPr>
      <w:r w:rsidRPr="00BC1F03">
        <w:rPr>
          <w:rFonts w:cs="Arial"/>
          <w:noProof/>
        </w:rPr>
        <w:t>Figura 3 Perspectivas del cuadro de mando integral</w:t>
      </w:r>
      <w:r>
        <w:rPr>
          <w:noProof/>
        </w:rPr>
        <w:tab/>
      </w:r>
      <w:r w:rsidR="00C817FB">
        <w:rPr>
          <w:noProof/>
        </w:rPr>
        <w:fldChar w:fldCharType="begin"/>
      </w:r>
      <w:r>
        <w:rPr>
          <w:noProof/>
        </w:rPr>
        <w:instrText xml:space="preserve"> PAGEREF _Toc326271377 \h </w:instrText>
      </w:r>
      <w:r w:rsidR="00C817FB">
        <w:rPr>
          <w:noProof/>
        </w:rPr>
      </w:r>
      <w:r w:rsidR="00C817FB">
        <w:rPr>
          <w:noProof/>
        </w:rPr>
        <w:fldChar w:fldCharType="separate"/>
      </w:r>
      <w:r>
        <w:rPr>
          <w:noProof/>
        </w:rPr>
        <w:t>34</w:t>
      </w:r>
      <w:r w:rsidR="00C817FB">
        <w:rPr>
          <w:noProof/>
        </w:rPr>
        <w:fldChar w:fldCharType="end"/>
      </w:r>
    </w:p>
    <w:p w:rsidR="00A20CA3" w:rsidRDefault="00A20CA3">
      <w:pPr>
        <w:pStyle w:val="Tabladeilustraciones"/>
        <w:tabs>
          <w:tab w:val="right" w:leader="dot" w:pos="8267"/>
        </w:tabs>
        <w:rPr>
          <w:rFonts w:eastAsiaTheme="minorEastAsia"/>
          <w:noProof/>
          <w:lang w:eastAsia="es-EC"/>
        </w:rPr>
      </w:pPr>
      <w:r w:rsidRPr="00BC1F03">
        <w:rPr>
          <w:rFonts w:cs="Arial"/>
          <w:noProof/>
        </w:rPr>
        <w:t>Figura 4. Imagen de  la estructura del FODA.</w:t>
      </w:r>
      <w:r>
        <w:rPr>
          <w:noProof/>
        </w:rPr>
        <w:tab/>
      </w:r>
      <w:r w:rsidR="00C817FB">
        <w:rPr>
          <w:noProof/>
        </w:rPr>
        <w:fldChar w:fldCharType="begin"/>
      </w:r>
      <w:r>
        <w:rPr>
          <w:noProof/>
        </w:rPr>
        <w:instrText xml:space="preserve"> PAGEREF _Toc326271378 \h </w:instrText>
      </w:r>
      <w:r w:rsidR="00C817FB">
        <w:rPr>
          <w:noProof/>
        </w:rPr>
      </w:r>
      <w:r w:rsidR="00C817FB">
        <w:rPr>
          <w:noProof/>
        </w:rPr>
        <w:fldChar w:fldCharType="separate"/>
      </w:r>
      <w:r>
        <w:rPr>
          <w:noProof/>
        </w:rPr>
        <w:t>44</w:t>
      </w:r>
      <w:r w:rsidR="00C817FB">
        <w:rPr>
          <w:noProof/>
        </w:rPr>
        <w:fldChar w:fldCharType="end"/>
      </w:r>
    </w:p>
    <w:p w:rsidR="00A20CA3" w:rsidRDefault="00A20CA3">
      <w:pPr>
        <w:pStyle w:val="Tabladeilustraciones"/>
        <w:tabs>
          <w:tab w:val="right" w:leader="dot" w:pos="8267"/>
        </w:tabs>
        <w:rPr>
          <w:rFonts w:eastAsiaTheme="minorEastAsia"/>
          <w:noProof/>
          <w:lang w:eastAsia="es-EC"/>
        </w:rPr>
      </w:pPr>
      <w:r>
        <w:rPr>
          <w:noProof/>
        </w:rPr>
        <w:t>Figura 5. Flujo de Macroprocesos de la organizacion.</w:t>
      </w:r>
      <w:r>
        <w:rPr>
          <w:noProof/>
        </w:rPr>
        <w:tab/>
      </w:r>
      <w:r w:rsidR="00C817FB">
        <w:rPr>
          <w:noProof/>
        </w:rPr>
        <w:fldChar w:fldCharType="begin"/>
      </w:r>
      <w:r>
        <w:rPr>
          <w:noProof/>
        </w:rPr>
        <w:instrText xml:space="preserve"> PAGEREF _Toc326271379 \h </w:instrText>
      </w:r>
      <w:r w:rsidR="00C817FB">
        <w:rPr>
          <w:noProof/>
        </w:rPr>
      </w:r>
      <w:r w:rsidR="00C817FB">
        <w:rPr>
          <w:noProof/>
        </w:rPr>
        <w:fldChar w:fldCharType="separate"/>
      </w:r>
      <w:r>
        <w:rPr>
          <w:noProof/>
        </w:rPr>
        <w:t>48</w:t>
      </w:r>
      <w:r w:rsidR="00C817FB">
        <w:rPr>
          <w:noProof/>
        </w:rPr>
        <w:fldChar w:fldCharType="end"/>
      </w:r>
    </w:p>
    <w:p w:rsidR="00A20CA3" w:rsidRDefault="00A20CA3">
      <w:pPr>
        <w:pStyle w:val="Tabladeilustraciones"/>
        <w:tabs>
          <w:tab w:val="right" w:leader="dot" w:pos="8267"/>
        </w:tabs>
        <w:rPr>
          <w:rFonts w:eastAsiaTheme="minorEastAsia"/>
          <w:noProof/>
          <w:lang w:eastAsia="es-EC"/>
        </w:rPr>
      </w:pPr>
      <w:r>
        <w:rPr>
          <w:noProof/>
        </w:rPr>
        <w:t>Figura 6.</w:t>
      </w:r>
      <w:r w:rsidRPr="00BC1F03">
        <w:rPr>
          <w:rFonts w:cs="Arial"/>
          <w:noProof/>
        </w:rPr>
        <w:t xml:space="preserve"> Flujo de proceso de requerimientos de clientes y agencia.</w:t>
      </w:r>
      <w:r>
        <w:rPr>
          <w:noProof/>
        </w:rPr>
        <w:tab/>
      </w:r>
      <w:r w:rsidR="00C817FB">
        <w:rPr>
          <w:noProof/>
        </w:rPr>
        <w:fldChar w:fldCharType="begin"/>
      </w:r>
      <w:r>
        <w:rPr>
          <w:noProof/>
        </w:rPr>
        <w:instrText xml:space="preserve"> PAGEREF _Toc326271380 \h </w:instrText>
      </w:r>
      <w:r w:rsidR="00C817FB">
        <w:rPr>
          <w:noProof/>
        </w:rPr>
      </w:r>
      <w:r w:rsidR="00C817FB">
        <w:rPr>
          <w:noProof/>
        </w:rPr>
        <w:fldChar w:fldCharType="separate"/>
      </w:r>
      <w:r>
        <w:rPr>
          <w:noProof/>
        </w:rPr>
        <w:t>49</w:t>
      </w:r>
      <w:r w:rsidR="00C817FB">
        <w:rPr>
          <w:noProof/>
        </w:rPr>
        <w:fldChar w:fldCharType="end"/>
      </w:r>
    </w:p>
    <w:p w:rsidR="00A20CA3" w:rsidRDefault="00A20CA3">
      <w:pPr>
        <w:pStyle w:val="Tabladeilustraciones"/>
        <w:tabs>
          <w:tab w:val="right" w:leader="dot" w:pos="8267"/>
        </w:tabs>
        <w:rPr>
          <w:rFonts w:eastAsiaTheme="minorEastAsia"/>
          <w:noProof/>
          <w:lang w:eastAsia="es-EC"/>
        </w:rPr>
      </w:pPr>
      <w:r>
        <w:rPr>
          <w:noProof/>
        </w:rPr>
        <w:t>Figura 7.</w:t>
      </w:r>
      <w:r w:rsidRPr="00BC1F03">
        <w:rPr>
          <w:rFonts w:cs="Arial"/>
          <w:noProof/>
        </w:rPr>
        <w:t xml:space="preserve"> Procedimientos De Producción, Rodaje, Liquidaciones Pagos.</w:t>
      </w:r>
      <w:r>
        <w:rPr>
          <w:noProof/>
        </w:rPr>
        <w:tab/>
      </w:r>
      <w:r w:rsidR="00C817FB">
        <w:rPr>
          <w:noProof/>
        </w:rPr>
        <w:fldChar w:fldCharType="begin"/>
      </w:r>
      <w:r>
        <w:rPr>
          <w:noProof/>
        </w:rPr>
        <w:instrText xml:space="preserve"> PAGEREF _Toc326271381 \h </w:instrText>
      </w:r>
      <w:r w:rsidR="00C817FB">
        <w:rPr>
          <w:noProof/>
        </w:rPr>
      </w:r>
      <w:r w:rsidR="00C817FB">
        <w:rPr>
          <w:noProof/>
        </w:rPr>
        <w:fldChar w:fldCharType="separate"/>
      </w:r>
      <w:r>
        <w:rPr>
          <w:noProof/>
        </w:rPr>
        <w:t>50</w:t>
      </w:r>
      <w:r w:rsidR="00C817FB">
        <w:rPr>
          <w:noProof/>
        </w:rPr>
        <w:fldChar w:fldCharType="end"/>
      </w:r>
    </w:p>
    <w:p w:rsidR="00A20CA3" w:rsidRDefault="00A20CA3">
      <w:pPr>
        <w:pStyle w:val="Tabladeilustraciones"/>
        <w:tabs>
          <w:tab w:val="right" w:leader="dot" w:pos="8267"/>
        </w:tabs>
        <w:rPr>
          <w:rFonts w:eastAsiaTheme="minorEastAsia"/>
          <w:noProof/>
          <w:lang w:eastAsia="es-EC"/>
        </w:rPr>
      </w:pPr>
      <w:r w:rsidRPr="00BC1F03">
        <w:rPr>
          <w:rFonts w:cs="Arial"/>
          <w:noProof/>
        </w:rPr>
        <w:t>Figura 8 Lista de Chequeo de control de inventario</w:t>
      </w:r>
      <w:r>
        <w:rPr>
          <w:noProof/>
        </w:rPr>
        <w:tab/>
      </w:r>
      <w:r w:rsidR="00C817FB">
        <w:rPr>
          <w:noProof/>
        </w:rPr>
        <w:fldChar w:fldCharType="begin"/>
      </w:r>
      <w:r>
        <w:rPr>
          <w:noProof/>
        </w:rPr>
        <w:instrText xml:space="preserve"> PAGEREF _Toc326271382 \h </w:instrText>
      </w:r>
      <w:r w:rsidR="00C817FB">
        <w:rPr>
          <w:noProof/>
        </w:rPr>
      </w:r>
      <w:r w:rsidR="00C817FB">
        <w:rPr>
          <w:noProof/>
        </w:rPr>
        <w:fldChar w:fldCharType="separate"/>
      </w:r>
      <w:r>
        <w:rPr>
          <w:noProof/>
        </w:rPr>
        <w:t>52</w:t>
      </w:r>
      <w:r w:rsidR="00C817FB">
        <w:rPr>
          <w:noProof/>
        </w:rPr>
        <w:fldChar w:fldCharType="end"/>
      </w:r>
    </w:p>
    <w:p w:rsidR="00A20CA3" w:rsidRDefault="00A20CA3">
      <w:pPr>
        <w:pStyle w:val="Tabladeilustraciones"/>
        <w:tabs>
          <w:tab w:val="right" w:leader="dot" w:pos="8267"/>
        </w:tabs>
        <w:rPr>
          <w:rFonts w:eastAsiaTheme="minorEastAsia"/>
          <w:noProof/>
          <w:lang w:eastAsia="es-EC"/>
        </w:rPr>
      </w:pPr>
      <w:r w:rsidRPr="00BC1F03">
        <w:rPr>
          <w:rFonts w:cs="Arial"/>
          <w:noProof/>
        </w:rPr>
        <w:t>Figura 9 Grafico de control de inventario, de acuerdo a la lista de chequeo</w:t>
      </w:r>
      <w:r>
        <w:rPr>
          <w:noProof/>
        </w:rPr>
        <w:tab/>
      </w:r>
      <w:r w:rsidR="00C817FB">
        <w:rPr>
          <w:noProof/>
        </w:rPr>
        <w:fldChar w:fldCharType="begin"/>
      </w:r>
      <w:r>
        <w:rPr>
          <w:noProof/>
        </w:rPr>
        <w:instrText xml:space="preserve"> PAGEREF _Toc326271383 \h </w:instrText>
      </w:r>
      <w:r w:rsidR="00C817FB">
        <w:rPr>
          <w:noProof/>
        </w:rPr>
      </w:r>
      <w:r w:rsidR="00C817FB">
        <w:rPr>
          <w:noProof/>
        </w:rPr>
        <w:fldChar w:fldCharType="separate"/>
      </w:r>
      <w:r>
        <w:rPr>
          <w:noProof/>
        </w:rPr>
        <w:t>52</w:t>
      </w:r>
      <w:r w:rsidR="00C817FB">
        <w:rPr>
          <w:noProof/>
        </w:rPr>
        <w:fldChar w:fldCharType="end"/>
      </w:r>
    </w:p>
    <w:p w:rsidR="00A20CA3" w:rsidRDefault="00A20CA3">
      <w:pPr>
        <w:pStyle w:val="Tabladeilustraciones"/>
        <w:tabs>
          <w:tab w:val="right" w:leader="dot" w:pos="8267"/>
        </w:tabs>
        <w:rPr>
          <w:rFonts w:eastAsiaTheme="minorEastAsia"/>
          <w:noProof/>
          <w:lang w:eastAsia="es-EC"/>
        </w:rPr>
      </w:pPr>
      <w:r w:rsidRPr="00BC1F03">
        <w:rPr>
          <w:rFonts w:cs="Arial"/>
          <w:noProof/>
        </w:rPr>
        <w:t>Figura 10 Diagrama causa - efecto / Faltante de Inventario</w:t>
      </w:r>
      <w:r>
        <w:rPr>
          <w:noProof/>
        </w:rPr>
        <w:tab/>
      </w:r>
      <w:r w:rsidR="00C817FB">
        <w:rPr>
          <w:noProof/>
        </w:rPr>
        <w:fldChar w:fldCharType="begin"/>
      </w:r>
      <w:r>
        <w:rPr>
          <w:noProof/>
        </w:rPr>
        <w:instrText xml:space="preserve"> PAGEREF _Toc326271384 \h </w:instrText>
      </w:r>
      <w:r w:rsidR="00C817FB">
        <w:rPr>
          <w:noProof/>
        </w:rPr>
      </w:r>
      <w:r w:rsidR="00C817FB">
        <w:rPr>
          <w:noProof/>
        </w:rPr>
        <w:fldChar w:fldCharType="separate"/>
      </w:r>
      <w:r>
        <w:rPr>
          <w:noProof/>
        </w:rPr>
        <w:t>53</w:t>
      </w:r>
      <w:r w:rsidR="00C817FB">
        <w:rPr>
          <w:noProof/>
        </w:rPr>
        <w:fldChar w:fldCharType="end"/>
      </w:r>
    </w:p>
    <w:p w:rsidR="00A20CA3" w:rsidRDefault="00A20CA3">
      <w:pPr>
        <w:pStyle w:val="Tabladeilustraciones"/>
        <w:tabs>
          <w:tab w:val="right" w:leader="dot" w:pos="8267"/>
        </w:tabs>
        <w:rPr>
          <w:rFonts w:eastAsiaTheme="minorEastAsia"/>
          <w:noProof/>
          <w:lang w:eastAsia="es-EC"/>
        </w:rPr>
      </w:pPr>
      <w:r w:rsidRPr="00BC1F03">
        <w:rPr>
          <w:rFonts w:cs="Arial"/>
          <w:noProof/>
        </w:rPr>
        <w:t>Figura 11 Lista de Chequeo de control de Cumplimiento de metas y objetivos.</w:t>
      </w:r>
      <w:r>
        <w:rPr>
          <w:noProof/>
        </w:rPr>
        <w:tab/>
      </w:r>
      <w:r w:rsidR="00C817FB">
        <w:rPr>
          <w:noProof/>
        </w:rPr>
        <w:fldChar w:fldCharType="begin"/>
      </w:r>
      <w:r>
        <w:rPr>
          <w:noProof/>
        </w:rPr>
        <w:instrText xml:space="preserve"> PAGEREF _Toc326271385 \h </w:instrText>
      </w:r>
      <w:r w:rsidR="00C817FB">
        <w:rPr>
          <w:noProof/>
        </w:rPr>
      </w:r>
      <w:r w:rsidR="00C817FB">
        <w:rPr>
          <w:noProof/>
        </w:rPr>
        <w:fldChar w:fldCharType="separate"/>
      </w:r>
      <w:r>
        <w:rPr>
          <w:noProof/>
        </w:rPr>
        <w:t>54</w:t>
      </w:r>
      <w:r w:rsidR="00C817FB">
        <w:rPr>
          <w:noProof/>
        </w:rPr>
        <w:fldChar w:fldCharType="end"/>
      </w:r>
    </w:p>
    <w:p w:rsidR="00A20CA3" w:rsidRDefault="00A20CA3">
      <w:pPr>
        <w:pStyle w:val="Tabladeilustraciones"/>
        <w:tabs>
          <w:tab w:val="right" w:leader="dot" w:pos="8267"/>
        </w:tabs>
        <w:rPr>
          <w:rFonts w:eastAsiaTheme="minorEastAsia"/>
          <w:noProof/>
          <w:lang w:eastAsia="es-EC"/>
        </w:rPr>
      </w:pPr>
      <w:r w:rsidRPr="00BC1F03">
        <w:rPr>
          <w:rFonts w:cs="Arial"/>
          <w:noProof/>
        </w:rPr>
        <w:t>Figura 12. Gráfico de control de inventario, de acuerdo a la lista de chequeo.</w:t>
      </w:r>
      <w:r>
        <w:rPr>
          <w:noProof/>
        </w:rPr>
        <w:tab/>
      </w:r>
      <w:r w:rsidR="00C817FB">
        <w:rPr>
          <w:noProof/>
        </w:rPr>
        <w:fldChar w:fldCharType="begin"/>
      </w:r>
      <w:r>
        <w:rPr>
          <w:noProof/>
        </w:rPr>
        <w:instrText xml:space="preserve"> PAGEREF _Toc326271386 \h </w:instrText>
      </w:r>
      <w:r w:rsidR="00C817FB">
        <w:rPr>
          <w:noProof/>
        </w:rPr>
      </w:r>
      <w:r w:rsidR="00C817FB">
        <w:rPr>
          <w:noProof/>
        </w:rPr>
        <w:fldChar w:fldCharType="separate"/>
      </w:r>
      <w:r>
        <w:rPr>
          <w:noProof/>
        </w:rPr>
        <w:t>55</w:t>
      </w:r>
      <w:r w:rsidR="00C817FB">
        <w:rPr>
          <w:noProof/>
        </w:rPr>
        <w:fldChar w:fldCharType="end"/>
      </w:r>
    </w:p>
    <w:p w:rsidR="00A20CA3" w:rsidRDefault="00A20CA3">
      <w:pPr>
        <w:pStyle w:val="Tabladeilustraciones"/>
        <w:tabs>
          <w:tab w:val="right" w:leader="dot" w:pos="8267"/>
        </w:tabs>
        <w:rPr>
          <w:rFonts w:eastAsiaTheme="minorEastAsia"/>
          <w:noProof/>
          <w:lang w:eastAsia="es-EC"/>
        </w:rPr>
      </w:pPr>
      <w:r w:rsidRPr="00BC1F03">
        <w:rPr>
          <w:rFonts w:cs="Arial"/>
          <w:noProof/>
        </w:rPr>
        <w:t>Figura 13. Diagrama causa - efecto / Cumplimiento Parcial de Objetivos</w:t>
      </w:r>
      <w:r>
        <w:rPr>
          <w:noProof/>
        </w:rPr>
        <w:tab/>
      </w:r>
      <w:r w:rsidR="00C817FB">
        <w:rPr>
          <w:noProof/>
        </w:rPr>
        <w:fldChar w:fldCharType="begin"/>
      </w:r>
      <w:r>
        <w:rPr>
          <w:noProof/>
        </w:rPr>
        <w:instrText xml:space="preserve"> PAGEREF _Toc326271387 \h </w:instrText>
      </w:r>
      <w:r w:rsidR="00C817FB">
        <w:rPr>
          <w:noProof/>
        </w:rPr>
      </w:r>
      <w:r w:rsidR="00C817FB">
        <w:rPr>
          <w:noProof/>
        </w:rPr>
        <w:fldChar w:fldCharType="separate"/>
      </w:r>
      <w:r>
        <w:rPr>
          <w:noProof/>
        </w:rPr>
        <w:t>56</w:t>
      </w:r>
      <w:r w:rsidR="00C817FB">
        <w:rPr>
          <w:noProof/>
        </w:rPr>
        <w:fldChar w:fldCharType="end"/>
      </w:r>
    </w:p>
    <w:p w:rsidR="00A20CA3" w:rsidRDefault="00A20CA3">
      <w:pPr>
        <w:pStyle w:val="Tabladeilustraciones"/>
        <w:tabs>
          <w:tab w:val="right" w:leader="dot" w:pos="8267"/>
        </w:tabs>
        <w:rPr>
          <w:rFonts w:eastAsiaTheme="minorEastAsia"/>
          <w:noProof/>
          <w:lang w:eastAsia="es-EC"/>
        </w:rPr>
      </w:pPr>
      <w:r w:rsidRPr="00BC1F03">
        <w:rPr>
          <w:rFonts w:cs="Arial"/>
          <w:noProof/>
        </w:rPr>
        <w:t>Figura 14. Analisis FODA</w:t>
      </w:r>
      <w:r>
        <w:rPr>
          <w:noProof/>
        </w:rPr>
        <w:tab/>
      </w:r>
      <w:r w:rsidR="00C817FB">
        <w:rPr>
          <w:noProof/>
        </w:rPr>
        <w:fldChar w:fldCharType="begin"/>
      </w:r>
      <w:r>
        <w:rPr>
          <w:noProof/>
        </w:rPr>
        <w:instrText xml:space="preserve"> PAGEREF _Toc326271388 \h </w:instrText>
      </w:r>
      <w:r w:rsidR="00C817FB">
        <w:rPr>
          <w:noProof/>
        </w:rPr>
      </w:r>
      <w:r w:rsidR="00C817FB">
        <w:rPr>
          <w:noProof/>
        </w:rPr>
        <w:fldChar w:fldCharType="separate"/>
      </w:r>
      <w:r>
        <w:rPr>
          <w:noProof/>
        </w:rPr>
        <w:t>61</w:t>
      </w:r>
      <w:r w:rsidR="00C817FB">
        <w:rPr>
          <w:noProof/>
        </w:rPr>
        <w:fldChar w:fldCharType="end"/>
      </w:r>
    </w:p>
    <w:p w:rsidR="00A20CA3" w:rsidRDefault="00A20CA3">
      <w:pPr>
        <w:pStyle w:val="Tabladeilustraciones"/>
        <w:tabs>
          <w:tab w:val="right" w:leader="dot" w:pos="8267"/>
        </w:tabs>
        <w:rPr>
          <w:rFonts w:eastAsiaTheme="minorEastAsia"/>
          <w:noProof/>
          <w:lang w:eastAsia="es-EC"/>
        </w:rPr>
      </w:pPr>
      <w:r w:rsidRPr="00BC1F03">
        <w:rPr>
          <w:rFonts w:cs="Arial"/>
          <w:noProof/>
        </w:rPr>
        <w:t>Figura 15. Matriz Analítica del FODA</w:t>
      </w:r>
      <w:r>
        <w:rPr>
          <w:noProof/>
        </w:rPr>
        <w:tab/>
      </w:r>
      <w:r w:rsidR="00C817FB">
        <w:rPr>
          <w:noProof/>
        </w:rPr>
        <w:fldChar w:fldCharType="begin"/>
      </w:r>
      <w:r>
        <w:rPr>
          <w:noProof/>
        </w:rPr>
        <w:instrText xml:space="preserve"> PAGEREF _Toc326271389 \h </w:instrText>
      </w:r>
      <w:r w:rsidR="00C817FB">
        <w:rPr>
          <w:noProof/>
        </w:rPr>
      </w:r>
      <w:r w:rsidR="00C817FB">
        <w:rPr>
          <w:noProof/>
        </w:rPr>
        <w:fldChar w:fldCharType="separate"/>
      </w:r>
      <w:r>
        <w:rPr>
          <w:noProof/>
        </w:rPr>
        <w:t>64</w:t>
      </w:r>
      <w:r w:rsidR="00C817FB">
        <w:rPr>
          <w:noProof/>
        </w:rPr>
        <w:fldChar w:fldCharType="end"/>
      </w:r>
    </w:p>
    <w:p w:rsidR="00A20CA3" w:rsidRDefault="00A20CA3">
      <w:pPr>
        <w:pStyle w:val="Tabladeilustraciones"/>
        <w:tabs>
          <w:tab w:val="right" w:leader="dot" w:pos="8267"/>
        </w:tabs>
        <w:rPr>
          <w:rFonts w:eastAsiaTheme="minorEastAsia"/>
          <w:noProof/>
          <w:lang w:eastAsia="es-EC"/>
        </w:rPr>
      </w:pPr>
      <w:r w:rsidRPr="00BC1F03">
        <w:rPr>
          <w:rFonts w:cs="Arial"/>
          <w:noProof/>
        </w:rPr>
        <w:t>Figura 16 Misión de la organización</w:t>
      </w:r>
      <w:r>
        <w:rPr>
          <w:noProof/>
        </w:rPr>
        <w:tab/>
      </w:r>
      <w:r w:rsidR="00C817FB">
        <w:rPr>
          <w:noProof/>
        </w:rPr>
        <w:fldChar w:fldCharType="begin"/>
      </w:r>
      <w:r>
        <w:rPr>
          <w:noProof/>
        </w:rPr>
        <w:instrText xml:space="preserve"> PAGEREF _Toc326271390 \h </w:instrText>
      </w:r>
      <w:r w:rsidR="00C817FB">
        <w:rPr>
          <w:noProof/>
        </w:rPr>
      </w:r>
      <w:r w:rsidR="00C817FB">
        <w:rPr>
          <w:noProof/>
        </w:rPr>
        <w:fldChar w:fldCharType="separate"/>
      </w:r>
      <w:r>
        <w:rPr>
          <w:noProof/>
        </w:rPr>
        <w:t>71</w:t>
      </w:r>
      <w:r w:rsidR="00C817FB">
        <w:rPr>
          <w:noProof/>
        </w:rPr>
        <w:fldChar w:fldCharType="end"/>
      </w:r>
    </w:p>
    <w:p w:rsidR="00A20CA3" w:rsidRDefault="00A20CA3">
      <w:pPr>
        <w:pStyle w:val="Tabladeilustraciones"/>
        <w:tabs>
          <w:tab w:val="right" w:leader="dot" w:pos="8267"/>
        </w:tabs>
        <w:rPr>
          <w:rFonts w:eastAsiaTheme="minorEastAsia"/>
          <w:noProof/>
          <w:lang w:eastAsia="es-EC"/>
        </w:rPr>
      </w:pPr>
      <w:r w:rsidRPr="00BC1F03">
        <w:rPr>
          <w:rFonts w:cs="Arial"/>
          <w:noProof/>
        </w:rPr>
        <w:t>Figura 17 Visión Organizacional</w:t>
      </w:r>
      <w:r>
        <w:rPr>
          <w:noProof/>
        </w:rPr>
        <w:tab/>
      </w:r>
      <w:r w:rsidR="00C817FB">
        <w:rPr>
          <w:noProof/>
        </w:rPr>
        <w:fldChar w:fldCharType="begin"/>
      </w:r>
      <w:r>
        <w:rPr>
          <w:noProof/>
        </w:rPr>
        <w:instrText xml:space="preserve"> PAGEREF _Toc326271391 \h </w:instrText>
      </w:r>
      <w:r w:rsidR="00C817FB">
        <w:rPr>
          <w:noProof/>
        </w:rPr>
      </w:r>
      <w:r w:rsidR="00C817FB">
        <w:rPr>
          <w:noProof/>
        </w:rPr>
        <w:fldChar w:fldCharType="separate"/>
      </w:r>
      <w:r>
        <w:rPr>
          <w:noProof/>
        </w:rPr>
        <w:t>73</w:t>
      </w:r>
      <w:r w:rsidR="00C817FB">
        <w:rPr>
          <w:noProof/>
        </w:rPr>
        <w:fldChar w:fldCharType="end"/>
      </w:r>
    </w:p>
    <w:p w:rsidR="00A20CA3" w:rsidRDefault="00A20CA3">
      <w:pPr>
        <w:pStyle w:val="Tabladeilustraciones"/>
        <w:tabs>
          <w:tab w:val="right" w:leader="dot" w:pos="8267"/>
        </w:tabs>
        <w:rPr>
          <w:rFonts w:eastAsiaTheme="minorEastAsia"/>
          <w:noProof/>
          <w:lang w:eastAsia="es-EC"/>
        </w:rPr>
      </w:pPr>
      <w:r>
        <w:rPr>
          <w:noProof/>
        </w:rPr>
        <w:t>Figura 18</w:t>
      </w:r>
      <w:r w:rsidRPr="00BC1F03">
        <w:rPr>
          <w:rFonts w:cs="Arial"/>
          <w:noProof/>
        </w:rPr>
        <w:t>. Principios organizacionales</w:t>
      </w:r>
      <w:r>
        <w:rPr>
          <w:noProof/>
        </w:rPr>
        <w:tab/>
      </w:r>
      <w:r w:rsidR="00C817FB">
        <w:rPr>
          <w:noProof/>
        </w:rPr>
        <w:fldChar w:fldCharType="begin"/>
      </w:r>
      <w:r>
        <w:rPr>
          <w:noProof/>
        </w:rPr>
        <w:instrText xml:space="preserve"> PAGEREF _Toc326271392 \h </w:instrText>
      </w:r>
      <w:r w:rsidR="00C817FB">
        <w:rPr>
          <w:noProof/>
        </w:rPr>
      </w:r>
      <w:r w:rsidR="00C817FB">
        <w:rPr>
          <w:noProof/>
        </w:rPr>
        <w:fldChar w:fldCharType="separate"/>
      </w:r>
      <w:r>
        <w:rPr>
          <w:noProof/>
        </w:rPr>
        <w:t>74</w:t>
      </w:r>
      <w:r w:rsidR="00C817FB">
        <w:rPr>
          <w:noProof/>
        </w:rPr>
        <w:fldChar w:fldCharType="end"/>
      </w:r>
    </w:p>
    <w:p w:rsidR="00A20CA3" w:rsidRDefault="00A20CA3">
      <w:pPr>
        <w:pStyle w:val="Tabladeilustraciones"/>
        <w:tabs>
          <w:tab w:val="right" w:leader="dot" w:pos="8267"/>
        </w:tabs>
        <w:rPr>
          <w:rFonts w:eastAsiaTheme="minorEastAsia"/>
          <w:noProof/>
          <w:lang w:eastAsia="es-EC"/>
        </w:rPr>
      </w:pPr>
      <w:r>
        <w:rPr>
          <w:noProof/>
        </w:rPr>
        <w:t>Figura 19</w:t>
      </w:r>
      <w:r w:rsidRPr="00BC1F03">
        <w:rPr>
          <w:rFonts w:cs="Arial"/>
          <w:noProof/>
        </w:rPr>
        <w:t>. Propuesta de valor</w:t>
      </w:r>
      <w:r>
        <w:rPr>
          <w:noProof/>
        </w:rPr>
        <w:tab/>
      </w:r>
      <w:r w:rsidR="00C817FB">
        <w:rPr>
          <w:noProof/>
        </w:rPr>
        <w:fldChar w:fldCharType="begin"/>
      </w:r>
      <w:r>
        <w:rPr>
          <w:noProof/>
        </w:rPr>
        <w:instrText xml:space="preserve"> PAGEREF _Toc326271393 \h </w:instrText>
      </w:r>
      <w:r w:rsidR="00C817FB">
        <w:rPr>
          <w:noProof/>
        </w:rPr>
      </w:r>
      <w:r w:rsidR="00C817FB">
        <w:rPr>
          <w:noProof/>
        </w:rPr>
        <w:fldChar w:fldCharType="separate"/>
      </w:r>
      <w:r>
        <w:rPr>
          <w:noProof/>
        </w:rPr>
        <w:t>75</w:t>
      </w:r>
      <w:r w:rsidR="00C817FB">
        <w:rPr>
          <w:noProof/>
        </w:rPr>
        <w:fldChar w:fldCharType="end"/>
      </w:r>
    </w:p>
    <w:p w:rsidR="00A20CA3" w:rsidRDefault="00A20CA3">
      <w:pPr>
        <w:pStyle w:val="Tabladeilustraciones"/>
        <w:tabs>
          <w:tab w:val="right" w:leader="dot" w:pos="8267"/>
        </w:tabs>
        <w:rPr>
          <w:rFonts w:eastAsiaTheme="minorEastAsia"/>
          <w:noProof/>
          <w:lang w:eastAsia="es-EC"/>
        </w:rPr>
      </w:pPr>
      <w:r w:rsidRPr="00BC1F03">
        <w:rPr>
          <w:rFonts w:cs="Arial"/>
          <w:noProof/>
        </w:rPr>
        <w:t>Figura 20. Mapa Estratégico</w:t>
      </w:r>
      <w:r>
        <w:rPr>
          <w:noProof/>
        </w:rPr>
        <w:tab/>
      </w:r>
      <w:r w:rsidR="00C817FB">
        <w:rPr>
          <w:noProof/>
        </w:rPr>
        <w:fldChar w:fldCharType="begin"/>
      </w:r>
      <w:r>
        <w:rPr>
          <w:noProof/>
        </w:rPr>
        <w:instrText xml:space="preserve"> PAGEREF _Toc326271394 \h </w:instrText>
      </w:r>
      <w:r w:rsidR="00C817FB">
        <w:rPr>
          <w:noProof/>
        </w:rPr>
      </w:r>
      <w:r w:rsidR="00C817FB">
        <w:rPr>
          <w:noProof/>
        </w:rPr>
        <w:fldChar w:fldCharType="separate"/>
      </w:r>
      <w:r>
        <w:rPr>
          <w:noProof/>
        </w:rPr>
        <w:t>88</w:t>
      </w:r>
      <w:r w:rsidR="00C817FB">
        <w:rPr>
          <w:noProof/>
        </w:rPr>
        <w:fldChar w:fldCharType="end"/>
      </w:r>
    </w:p>
    <w:p w:rsidR="00A84081" w:rsidRDefault="00C817FB" w:rsidP="00B64FB0">
      <w:pPr>
        <w:jc w:val="center"/>
        <w:rPr>
          <w:rFonts w:ascii="Arial" w:hAnsi="Arial" w:cs="Arial"/>
          <w:b/>
          <w:bCs/>
          <w:sz w:val="30"/>
          <w:szCs w:val="30"/>
        </w:rPr>
      </w:pPr>
      <w:r>
        <w:rPr>
          <w:rFonts w:ascii="Arial" w:hAnsi="Arial" w:cs="Arial"/>
          <w:b/>
          <w:bCs/>
          <w:sz w:val="30"/>
          <w:szCs w:val="30"/>
        </w:rPr>
        <w:fldChar w:fldCharType="end"/>
      </w:r>
    </w:p>
    <w:p w:rsidR="005679C1" w:rsidRPr="002D7BE3" w:rsidRDefault="005679C1" w:rsidP="00B64FB0">
      <w:pPr>
        <w:jc w:val="center"/>
        <w:rPr>
          <w:rFonts w:ascii="Arial" w:hAnsi="Arial" w:cs="Arial"/>
          <w:b/>
          <w:bCs/>
          <w:sz w:val="30"/>
          <w:szCs w:val="30"/>
        </w:rPr>
      </w:pPr>
    </w:p>
    <w:p w:rsidR="005679C1" w:rsidRDefault="005679C1" w:rsidP="004E35B1">
      <w:pPr>
        <w:pStyle w:val="Ttulo1"/>
        <w:numPr>
          <w:ilvl w:val="0"/>
          <w:numId w:val="0"/>
        </w:numPr>
        <w:ind w:left="720" w:hanging="360"/>
        <w:jc w:val="left"/>
        <w:rPr>
          <w:lang w:val="es-EC"/>
        </w:rPr>
      </w:pPr>
    </w:p>
    <w:p w:rsidR="00302B9B" w:rsidRDefault="00302B9B" w:rsidP="00302B9B"/>
    <w:p w:rsidR="00302B9B" w:rsidRDefault="00302B9B" w:rsidP="00302B9B"/>
    <w:p w:rsidR="00302B9B" w:rsidRDefault="00302B9B" w:rsidP="00302B9B"/>
    <w:p w:rsidR="00302B9B" w:rsidRDefault="00302B9B" w:rsidP="00302B9B"/>
    <w:p w:rsidR="00302B9B" w:rsidRDefault="00302B9B" w:rsidP="00302B9B"/>
    <w:p w:rsidR="00302B9B" w:rsidRPr="00302B9B" w:rsidRDefault="00302B9B" w:rsidP="00302B9B"/>
    <w:p w:rsidR="00FB00D0" w:rsidRDefault="00FB00D0" w:rsidP="00B64FB0">
      <w:pPr>
        <w:jc w:val="center"/>
        <w:rPr>
          <w:rFonts w:ascii="Arial" w:hAnsi="Arial" w:cs="Arial"/>
          <w:b/>
          <w:bCs/>
          <w:sz w:val="30"/>
          <w:szCs w:val="30"/>
        </w:rPr>
      </w:pPr>
      <w:r w:rsidRPr="00146A87">
        <w:rPr>
          <w:rFonts w:ascii="Arial" w:hAnsi="Arial" w:cs="Arial"/>
          <w:b/>
          <w:bCs/>
          <w:sz w:val="30"/>
          <w:szCs w:val="30"/>
        </w:rPr>
        <w:t>INDICE DE TABLAS</w:t>
      </w:r>
    </w:p>
    <w:p w:rsidR="00CB3710" w:rsidRDefault="00CB3710" w:rsidP="00B64FB0">
      <w:pPr>
        <w:jc w:val="center"/>
        <w:rPr>
          <w:rFonts w:ascii="Arial" w:hAnsi="Arial" w:cs="Arial"/>
          <w:b/>
          <w:bCs/>
          <w:sz w:val="30"/>
          <w:szCs w:val="30"/>
        </w:rPr>
      </w:pPr>
    </w:p>
    <w:p w:rsidR="00CB3710" w:rsidRDefault="00C817FB">
      <w:pPr>
        <w:pStyle w:val="Tabladeilustraciones"/>
        <w:tabs>
          <w:tab w:val="right" w:leader="dot" w:pos="8267"/>
        </w:tabs>
        <w:rPr>
          <w:rFonts w:eastAsiaTheme="minorEastAsia"/>
          <w:noProof/>
          <w:lang w:eastAsia="es-EC"/>
        </w:rPr>
      </w:pPr>
      <w:r>
        <w:rPr>
          <w:rFonts w:ascii="Arial" w:hAnsi="Arial" w:cs="Arial"/>
          <w:b/>
          <w:bCs/>
          <w:sz w:val="30"/>
          <w:szCs w:val="30"/>
        </w:rPr>
        <w:fldChar w:fldCharType="begin"/>
      </w:r>
      <w:r w:rsidR="00CB3710">
        <w:rPr>
          <w:rFonts w:ascii="Arial" w:hAnsi="Arial" w:cs="Arial"/>
          <w:b/>
          <w:bCs/>
          <w:sz w:val="30"/>
          <w:szCs w:val="30"/>
        </w:rPr>
        <w:instrText xml:space="preserve"> TOC \c "Tabla" </w:instrText>
      </w:r>
      <w:r>
        <w:rPr>
          <w:rFonts w:ascii="Arial" w:hAnsi="Arial" w:cs="Arial"/>
          <w:b/>
          <w:bCs/>
          <w:sz w:val="30"/>
          <w:szCs w:val="30"/>
        </w:rPr>
        <w:fldChar w:fldCharType="separate"/>
      </w:r>
      <w:r w:rsidR="00CB3710" w:rsidRPr="00A76731">
        <w:rPr>
          <w:rFonts w:cs="Arial"/>
          <w:noProof/>
        </w:rPr>
        <w:t>Tabla I.Fortalezas y Debilidades de la Organización</w:t>
      </w:r>
      <w:r w:rsidR="00CB3710">
        <w:rPr>
          <w:noProof/>
        </w:rPr>
        <w:tab/>
      </w:r>
      <w:r>
        <w:rPr>
          <w:noProof/>
        </w:rPr>
        <w:fldChar w:fldCharType="begin"/>
      </w:r>
      <w:r w:rsidR="00CB3710">
        <w:rPr>
          <w:noProof/>
        </w:rPr>
        <w:instrText xml:space="preserve"> PAGEREF _Toc325070086 \h </w:instrText>
      </w:r>
      <w:r>
        <w:rPr>
          <w:noProof/>
        </w:rPr>
      </w:r>
      <w:r>
        <w:rPr>
          <w:noProof/>
        </w:rPr>
        <w:fldChar w:fldCharType="separate"/>
      </w:r>
      <w:r w:rsidR="00CB3710">
        <w:rPr>
          <w:noProof/>
        </w:rPr>
        <w:t>55</w:t>
      </w:r>
      <w:r>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II</w:t>
      </w:r>
      <w:r>
        <w:rPr>
          <w:noProof/>
        </w:rPr>
        <w:t>.</w:t>
      </w:r>
      <w:r w:rsidRPr="00A76731">
        <w:rPr>
          <w:rFonts w:cs="Arial"/>
          <w:noProof/>
        </w:rPr>
        <w:t>Stakeholders internos y externos.</w:t>
      </w:r>
      <w:r>
        <w:rPr>
          <w:noProof/>
        </w:rPr>
        <w:tab/>
      </w:r>
      <w:r w:rsidR="00C817FB">
        <w:rPr>
          <w:noProof/>
        </w:rPr>
        <w:fldChar w:fldCharType="begin"/>
      </w:r>
      <w:r>
        <w:rPr>
          <w:noProof/>
        </w:rPr>
        <w:instrText xml:space="preserve"> PAGEREF _Toc325070087 \h </w:instrText>
      </w:r>
      <w:r w:rsidR="00C817FB">
        <w:rPr>
          <w:noProof/>
        </w:rPr>
      </w:r>
      <w:r w:rsidR="00C817FB">
        <w:rPr>
          <w:noProof/>
        </w:rPr>
        <w:fldChar w:fldCharType="separate"/>
      </w:r>
      <w:r>
        <w:rPr>
          <w:noProof/>
        </w:rPr>
        <w:t>62</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III. Determinación de Temas Estratégicos.</w:t>
      </w:r>
      <w:r>
        <w:rPr>
          <w:noProof/>
        </w:rPr>
        <w:tab/>
      </w:r>
      <w:r w:rsidR="00C817FB">
        <w:rPr>
          <w:noProof/>
        </w:rPr>
        <w:fldChar w:fldCharType="begin"/>
      </w:r>
      <w:r>
        <w:rPr>
          <w:noProof/>
        </w:rPr>
        <w:instrText xml:space="preserve"> PAGEREF _Toc325070088 \h </w:instrText>
      </w:r>
      <w:r w:rsidR="00C817FB">
        <w:rPr>
          <w:noProof/>
        </w:rPr>
      </w:r>
      <w:r w:rsidR="00C817FB">
        <w:rPr>
          <w:noProof/>
        </w:rPr>
        <w:fldChar w:fldCharType="separate"/>
      </w:r>
      <w:r>
        <w:rPr>
          <w:noProof/>
        </w:rPr>
        <w:t>72</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IV. Matriz de determinación de Temas Estratégicos.</w:t>
      </w:r>
      <w:r>
        <w:rPr>
          <w:noProof/>
        </w:rPr>
        <w:tab/>
      </w:r>
      <w:r w:rsidR="00C817FB">
        <w:rPr>
          <w:noProof/>
        </w:rPr>
        <w:fldChar w:fldCharType="begin"/>
      </w:r>
      <w:r>
        <w:rPr>
          <w:noProof/>
        </w:rPr>
        <w:instrText xml:space="preserve"> PAGEREF _Toc325070089 \h </w:instrText>
      </w:r>
      <w:r w:rsidR="00C817FB">
        <w:rPr>
          <w:noProof/>
        </w:rPr>
      </w:r>
      <w:r w:rsidR="00C817FB">
        <w:rPr>
          <w:noProof/>
        </w:rPr>
        <w:fldChar w:fldCharType="separate"/>
      </w:r>
      <w:r>
        <w:rPr>
          <w:noProof/>
        </w:rPr>
        <w:t>74</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V. Escala de relación.</w:t>
      </w:r>
      <w:r>
        <w:rPr>
          <w:noProof/>
        </w:rPr>
        <w:tab/>
      </w:r>
      <w:r w:rsidR="00C817FB">
        <w:rPr>
          <w:noProof/>
        </w:rPr>
        <w:fldChar w:fldCharType="begin"/>
      </w:r>
      <w:r>
        <w:rPr>
          <w:noProof/>
        </w:rPr>
        <w:instrText xml:space="preserve"> PAGEREF _Toc325070090 \h </w:instrText>
      </w:r>
      <w:r w:rsidR="00C817FB">
        <w:rPr>
          <w:noProof/>
        </w:rPr>
      </w:r>
      <w:r w:rsidR="00C817FB">
        <w:rPr>
          <w:noProof/>
        </w:rPr>
        <w:fldChar w:fldCharType="separate"/>
      </w:r>
      <w:r>
        <w:rPr>
          <w:noProof/>
        </w:rPr>
        <w:t>74</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VI.Matriz de determinación de Valores Organizacionales.</w:t>
      </w:r>
      <w:r>
        <w:rPr>
          <w:noProof/>
        </w:rPr>
        <w:tab/>
      </w:r>
      <w:r w:rsidR="00C817FB">
        <w:rPr>
          <w:noProof/>
        </w:rPr>
        <w:fldChar w:fldCharType="begin"/>
      </w:r>
      <w:r>
        <w:rPr>
          <w:noProof/>
        </w:rPr>
        <w:instrText xml:space="preserve"> PAGEREF _Toc325070091 \h </w:instrText>
      </w:r>
      <w:r w:rsidR="00C817FB">
        <w:rPr>
          <w:noProof/>
        </w:rPr>
      </w:r>
      <w:r w:rsidR="00C817FB">
        <w:rPr>
          <w:noProof/>
        </w:rPr>
        <w:fldChar w:fldCharType="separate"/>
      </w:r>
      <w:r>
        <w:rPr>
          <w:noProof/>
        </w:rPr>
        <w:t>76</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VII. Escala de relación.</w:t>
      </w:r>
      <w:r>
        <w:rPr>
          <w:noProof/>
        </w:rPr>
        <w:tab/>
      </w:r>
      <w:r w:rsidR="00C817FB">
        <w:rPr>
          <w:noProof/>
        </w:rPr>
        <w:fldChar w:fldCharType="begin"/>
      </w:r>
      <w:r>
        <w:rPr>
          <w:noProof/>
        </w:rPr>
        <w:instrText xml:space="preserve"> PAGEREF _Toc325070092 \h </w:instrText>
      </w:r>
      <w:r w:rsidR="00C817FB">
        <w:rPr>
          <w:noProof/>
        </w:rPr>
      </w:r>
      <w:r w:rsidR="00C817FB">
        <w:rPr>
          <w:noProof/>
        </w:rPr>
        <w:fldChar w:fldCharType="separate"/>
      </w:r>
      <w:r>
        <w:rPr>
          <w:noProof/>
        </w:rPr>
        <w:t>76</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VIII. Escala de relación.</w:t>
      </w:r>
      <w:r>
        <w:rPr>
          <w:noProof/>
        </w:rPr>
        <w:tab/>
      </w:r>
      <w:r w:rsidR="00C817FB">
        <w:rPr>
          <w:noProof/>
        </w:rPr>
        <w:fldChar w:fldCharType="begin"/>
      </w:r>
      <w:r>
        <w:rPr>
          <w:noProof/>
        </w:rPr>
        <w:instrText xml:space="preserve"> PAGEREF _Toc325070093 \h </w:instrText>
      </w:r>
      <w:r w:rsidR="00C817FB">
        <w:rPr>
          <w:noProof/>
        </w:rPr>
      </w:r>
      <w:r w:rsidR="00C817FB">
        <w:rPr>
          <w:noProof/>
        </w:rPr>
        <w:fldChar w:fldCharType="separate"/>
      </w:r>
      <w:r>
        <w:rPr>
          <w:noProof/>
        </w:rPr>
        <w:t>82</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IX. Perspectivas Estratégicas.</w:t>
      </w:r>
      <w:r>
        <w:rPr>
          <w:noProof/>
        </w:rPr>
        <w:tab/>
      </w:r>
      <w:r w:rsidR="00C817FB">
        <w:rPr>
          <w:noProof/>
        </w:rPr>
        <w:fldChar w:fldCharType="begin"/>
      </w:r>
      <w:r>
        <w:rPr>
          <w:noProof/>
        </w:rPr>
        <w:instrText xml:space="preserve"> PAGEREF _Toc325070094 \h </w:instrText>
      </w:r>
      <w:r w:rsidR="00C817FB">
        <w:rPr>
          <w:noProof/>
        </w:rPr>
      </w:r>
      <w:r w:rsidR="00C817FB">
        <w:rPr>
          <w:noProof/>
        </w:rPr>
        <w:fldChar w:fldCharType="separate"/>
      </w:r>
      <w:r>
        <w:rPr>
          <w:noProof/>
        </w:rPr>
        <w:t>83</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X. Ficha de Indicador incremento de ingresos.</w:t>
      </w:r>
      <w:r>
        <w:rPr>
          <w:noProof/>
        </w:rPr>
        <w:tab/>
      </w:r>
      <w:r w:rsidR="00C817FB">
        <w:rPr>
          <w:noProof/>
        </w:rPr>
        <w:fldChar w:fldCharType="begin"/>
      </w:r>
      <w:r>
        <w:rPr>
          <w:noProof/>
        </w:rPr>
        <w:instrText xml:space="preserve"> PAGEREF _Toc325070095 \h </w:instrText>
      </w:r>
      <w:r w:rsidR="00C817FB">
        <w:rPr>
          <w:noProof/>
        </w:rPr>
      </w:r>
      <w:r w:rsidR="00C817FB">
        <w:rPr>
          <w:noProof/>
        </w:rPr>
        <w:fldChar w:fldCharType="separate"/>
      </w:r>
      <w:r>
        <w:rPr>
          <w:noProof/>
        </w:rPr>
        <w:t>86</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XI. Ficha de indicador mercado estrato socioeconómico alto.</w:t>
      </w:r>
      <w:r>
        <w:rPr>
          <w:noProof/>
        </w:rPr>
        <w:tab/>
      </w:r>
      <w:r w:rsidR="00C817FB">
        <w:rPr>
          <w:noProof/>
        </w:rPr>
        <w:fldChar w:fldCharType="begin"/>
      </w:r>
      <w:r>
        <w:rPr>
          <w:noProof/>
        </w:rPr>
        <w:instrText xml:space="preserve"> PAGEREF _Toc325070096 \h </w:instrText>
      </w:r>
      <w:r w:rsidR="00C817FB">
        <w:rPr>
          <w:noProof/>
        </w:rPr>
      </w:r>
      <w:r w:rsidR="00C817FB">
        <w:rPr>
          <w:noProof/>
        </w:rPr>
        <w:fldChar w:fldCharType="separate"/>
      </w:r>
      <w:r>
        <w:rPr>
          <w:noProof/>
        </w:rPr>
        <w:t>87</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XII. Ficha de indicador cartera de clientes.</w:t>
      </w:r>
      <w:r>
        <w:rPr>
          <w:noProof/>
        </w:rPr>
        <w:tab/>
      </w:r>
      <w:r w:rsidR="00C817FB">
        <w:rPr>
          <w:noProof/>
        </w:rPr>
        <w:fldChar w:fldCharType="begin"/>
      </w:r>
      <w:r>
        <w:rPr>
          <w:noProof/>
        </w:rPr>
        <w:instrText xml:space="preserve"> PAGEREF _Toc325070097 \h </w:instrText>
      </w:r>
      <w:r w:rsidR="00C817FB">
        <w:rPr>
          <w:noProof/>
        </w:rPr>
      </w:r>
      <w:r w:rsidR="00C817FB">
        <w:rPr>
          <w:noProof/>
        </w:rPr>
        <w:fldChar w:fldCharType="separate"/>
      </w:r>
      <w:r>
        <w:rPr>
          <w:noProof/>
        </w:rPr>
        <w:t>88</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XIII.</w:t>
      </w:r>
      <w:r>
        <w:rPr>
          <w:noProof/>
        </w:rPr>
        <w:t xml:space="preserve"> </w:t>
      </w:r>
      <w:r w:rsidRPr="00A76731">
        <w:rPr>
          <w:rFonts w:cs="Arial"/>
          <w:noProof/>
        </w:rPr>
        <w:t>Ficha de indicador servicio al cliente.</w:t>
      </w:r>
      <w:r>
        <w:rPr>
          <w:noProof/>
        </w:rPr>
        <w:tab/>
      </w:r>
      <w:r w:rsidR="00C817FB">
        <w:rPr>
          <w:noProof/>
        </w:rPr>
        <w:fldChar w:fldCharType="begin"/>
      </w:r>
      <w:r>
        <w:rPr>
          <w:noProof/>
        </w:rPr>
        <w:instrText xml:space="preserve"> PAGEREF _Toc325070098 \h </w:instrText>
      </w:r>
      <w:r w:rsidR="00C817FB">
        <w:rPr>
          <w:noProof/>
        </w:rPr>
      </w:r>
      <w:r w:rsidR="00C817FB">
        <w:rPr>
          <w:noProof/>
        </w:rPr>
        <w:fldChar w:fldCharType="separate"/>
      </w:r>
      <w:r>
        <w:rPr>
          <w:noProof/>
        </w:rPr>
        <w:t>89</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XIV. Ficha de indicador de variedad y calidad de ideas definidas dentro de un servicio integrado y confiable.</w:t>
      </w:r>
      <w:r>
        <w:rPr>
          <w:noProof/>
        </w:rPr>
        <w:tab/>
      </w:r>
      <w:r w:rsidR="00C817FB">
        <w:rPr>
          <w:noProof/>
        </w:rPr>
        <w:fldChar w:fldCharType="begin"/>
      </w:r>
      <w:r>
        <w:rPr>
          <w:noProof/>
        </w:rPr>
        <w:instrText xml:space="preserve"> PAGEREF _Toc325070099 \h </w:instrText>
      </w:r>
      <w:r w:rsidR="00C817FB">
        <w:rPr>
          <w:noProof/>
        </w:rPr>
      </w:r>
      <w:r w:rsidR="00C817FB">
        <w:rPr>
          <w:noProof/>
        </w:rPr>
        <w:fldChar w:fldCharType="separate"/>
      </w:r>
      <w:r>
        <w:rPr>
          <w:noProof/>
        </w:rPr>
        <w:t>90</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XV. Ficha de indicador formalización de procedimientos.</w:t>
      </w:r>
      <w:r>
        <w:rPr>
          <w:noProof/>
        </w:rPr>
        <w:tab/>
      </w:r>
      <w:r w:rsidR="00C817FB">
        <w:rPr>
          <w:noProof/>
        </w:rPr>
        <w:fldChar w:fldCharType="begin"/>
      </w:r>
      <w:r>
        <w:rPr>
          <w:noProof/>
        </w:rPr>
        <w:instrText xml:space="preserve"> PAGEREF _Toc325070100 \h </w:instrText>
      </w:r>
      <w:r w:rsidR="00C817FB">
        <w:rPr>
          <w:noProof/>
        </w:rPr>
      </w:r>
      <w:r w:rsidR="00C817FB">
        <w:rPr>
          <w:noProof/>
        </w:rPr>
        <w:fldChar w:fldCharType="separate"/>
      </w:r>
      <w:r>
        <w:rPr>
          <w:noProof/>
        </w:rPr>
        <w:t>91</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XVI. Ficha de indicador formalización de funciones.</w:t>
      </w:r>
      <w:r>
        <w:rPr>
          <w:noProof/>
        </w:rPr>
        <w:tab/>
      </w:r>
      <w:r w:rsidR="00C817FB">
        <w:rPr>
          <w:noProof/>
        </w:rPr>
        <w:fldChar w:fldCharType="begin"/>
      </w:r>
      <w:r>
        <w:rPr>
          <w:noProof/>
        </w:rPr>
        <w:instrText xml:space="preserve"> PAGEREF _Toc325070101 \h </w:instrText>
      </w:r>
      <w:r w:rsidR="00C817FB">
        <w:rPr>
          <w:noProof/>
        </w:rPr>
      </w:r>
      <w:r w:rsidR="00C817FB">
        <w:rPr>
          <w:noProof/>
        </w:rPr>
        <w:fldChar w:fldCharType="separate"/>
      </w:r>
      <w:r>
        <w:rPr>
          <w:noProof/>
        </w:rPr>
        <w:t>92</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XVII. Ficha de indicador formalización de políticas.</w:t>
      </w:r>
      <w:r>
        <w:rPr>
          <w:noProof/>
        </w:rPr>
        <w:tab/>
      </w:r>
      <w:r w:rsidR="00C817FB">
        <w:rPr>
          <w:noProof/>
        </w:rPr>
        <w:fldChar w:fldCharType="begin"/>
      </w:r>
      <w:r>
        <w:rPr>
          <w:noProof/>
        </w:rPr>
        <w:instrText xml:space="preserve"> PAGEREF _Toc325070102 \h </w:instrText>
      </w:r>
      <w:r w:rsidR="00C817FB">
        <w:rPr>
          <w:noProof/>
        </w:rPr>
      </w:r>
      <w:r w:rsidR="00C817FB">
        <w:rPr>
          <w:noProof/>
        </w:rPr>
        <w:fldChar w:fldCharType="separate"/>
      </w:r>
      <w:r>
        <w:rPr>
          <w:noProof/>
        </w:rPr>
        <w:t>93</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XVIII. Ficha de indicador motivar al personal.</w:t>
      </w:r>
      <w:r>
        <w:rPr>
          <w:noProof/>
        </w:rPr>
        <w:tab/>
      </w:r>
      <w:r w:rsidR="00C817FB">
        <w:rPr>
          <w:noProof/>
        </w:rPr>
        <w:fldChar w:fldCharType="begin"/>
      </w:r>
      <w:r>
        <w:rPr>
          <w:noProof/>
        </w:rPr>
        <w:instrText xml:space="preserve"> PAGEREF _Toc325070103 \h </w:instrText>
      </w:r>
      <w:r w:rsidR="00C817FB">
        <w:rPr>
          <w:noProof/>
        </w:rPr>
      </w:r>
      <w:r w:rsidR="00C817FB">
        <w:rPr>
          <w:noProof/>
        </w:rPr>
        <w:fldChar w:fldCharType="separate"/>
      </w:r>
      <w:r>
        <w:rPr>
          <w:noProof/>
        </w:rPr>
        <w:t>94</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XIX. Ficha de indicador capacitación del personal.</w:t>
      </w:r>
      <w:r>
        <w:rPr>
          <w:noProof/>
        </w:rPr>
        <w:tab/>
      </w:r>
      <w:r w:rsidR="00C817FB">
        <w:rPr>
          <w:noProof/>
        </w:rPr>
        <w:fldChar w:fldCharType="begin"/>
      </w:r>
      <w:r>
        <w:rPr>
          <w:noProof/>
        </w:rPr>
        <w:instrText xml:space="preserve"> PAGEREF _Toc325070104 \h </w:instrText>
      </w:r>
      <w:r w:rsidR="00C817FB">
        <w:rPr>
          <w:noProof/>
        </w:rPr>
      </w:r>
      <w:r w:rsidR="00C817FB">
        <w:rPr>
          <w:noProof/>
        </w:rPr>
        <w:fldChar w:fldCharType="separate"/>
      </w:r>
      <w:r>
        <w:rPr>
          <w:noProof/>
        </w:rPr>
        <w:t>95</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XX. Ficha de indicador contratación del personal.</w:t>
      </w:r>
      <w:r>
        <w:rPr>
          <w:noProof/>
        </w:rPr>
        <w:tab/>
      </w:r>
      <w:r w:rsidR="00C817FB">
        <w:rPr>
          <w:noProof/>
        </w:rPr>
        <w:fldChar w:fldCharType="begin"/>
      </w:r>
      <w:r>
        <w:rPr>
          <w:noProof/>
        </w:rPr>
        <w:instrText xml:space="preserve"> PAGEREF _Toc325070105 \h </w:instrText>
      </w:r>
      <w:r w:rsidR="00C817FB">
        <w:rPr>
          <w:noProof/>
        </w:rPr>
      </w:r>
      <w:r w:rsidR="00C817FB">
        <w:rPr>
          <w:noProof/>
        </w:rPr>
        <w:fldChar w:fldCharType="separate"/>
      </w:r>
      <w:r>
        <w:rPr>
          <w:noProof/>
        </w:rPr>
        <w:t>96</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XXI. Ficha de indicador evaluación del personal.</w:t>
      </w:r>
      <w:r>
        <w:rPr>
          <w:noProof/>
        </w:rPr>
        <w:tab/>
      </w:r>
      <w:r w:rsidR="00C817FB">
        <w:rPr>
          <w:noProof/>
        </w:rPr>
        <w:fldChar w:fldCharType="begin"/>
      </w:r>
      <w:r>
        <w:rPr>
          <w:noProof/>
        </w:rPr>
        <w:instrText xml:space="preserve"> PAGEREF _Toc325070106 \h </w:instrText>
      </w:r>
      <w:r w:rsidR="00C817FB">
        <w:rPr>
          <w:noProof/>
        </w:rPr>
      </w:r>
      <w:r w:rsidR="00C817FB">
        <w:rPr>
          <w:noProof/>
        </w:rPr>
        <w:fldChar w:fldCharType="separate"/>
      </w:r>
      <w:r>
        <w:rPr>
          <w:noProof/>
        </w:rPr>
        <w:t>97</w:t>
      </w:r>
      <w:r w:rsidR="00C817FB">
        <w:rPr>
          <w:noProof/>
        </w:rPr>
        <w:fldChar w:fldCharType="end"/>
      </w:r>
    </w:p>
    <w:p w:rsidR="00CB3710" w:rsidRDefault="00CB3710">
      <w:pPr>
        <w:pStyle w:val="Tabladeilustraciones"/>
        <w:tabs>
          <w:tab w:val="right" w:leader="dot" w:pos="8267"/>
        </w:tabs>
        <w:rPr>
          <w:rFonts w:eastAsiaTheme="minorEastAsia"/>
          <w:noProof/>
          <w:lang w:eastAsia="es-EC"/>
        </w:rPr>
      </w:pPr>
      <w:r w:rsidRPr="00A76731">
        <w:rPr>
          <w:rFonts w:cs="Arial"/>
          <w:noProof/>
        </w:rPr>
        <w:t>Tabla XXII. Indicadores Estratégicos.</w:t>
      </w:r>
      <w:r>
        <w:rPr>
          <w:noProof/>
        </w:rPr>
        <w:tab/>
      </w:r>
      <w:r w:rsidR="00C817FB">
        <w:rPr>
          <w:noProof/>
        </w:rPr>
        <w:fldChar w:fldCharType="begin"/>
      </w:r>
      <w:r>
        <w:rPr>
          <w:noProof/>
        </w:rPr>
        <w:instrText xml:space="preserve"> PAGEREF _Toc325070107 \h </w:instrText>
      </w:r>
      <w:r w:rsidR="00C817FB">
        <w:rPr>
          <w:noProof/>
        </w:rPr>
      </w:r>
      <w:r w:rsidR="00C817FB">
        <w:rPr>
          <w:noProof/>
        </w:rPr>
        <w:fldChar w:fldCharType="separate"/>
      </w:r>
      <w:r>
        <w:rPr>
          <w:noProof/>
        </w:rPr>
        <w:t>98</w:t>
      </w:r>
      <w:r w:rsidR="00C817FB">
        <w:rPr>
          <w:noProof/>
        </w:rPr>
        <w:fldChar w:fldCharType="end"/>
      </w:r>
    </w:p>
    <w:p w:rsidR="00CB3710" w:rsidRDefault="00C817FB" w:rsidP="00B64FB0">
      <w:pPr>
        <w:jc w:val="center"/>
        <w:rPr>
          <w:rFonts w:ascii="Arial" w:hAnsi="Arial" w:cs="Arial"/>
          <w:b/>
          <w:bCs/>
          <w:sz w:val="30"/>
          <w:szCs w:val="30"/>
        </w:rPr>
      </w:pPr>
      <w:r>
        <w:rPr>
          <w:rFonts w:ascii="Arial" w:hAnsi="Arial" w:cs="Arial"/>
          <w:b/>
          <w:bCs/>
          <w:sz w:val="30"/>
          <w:szCs w:val="30"/>
        </w:rPr>
        <w:lastRenderedPageBreak/>
        <w:fldChar w:fldCharType="end"/>
      </w:r>
    </w:p>
    <w:p w:rsidR="00CB3710" w:rsidRDefault="00CB3710" w:rsidP="00B64FB0">
      <w:pPr>
        <w:jc w:val="center"/>
        <w:rPr>
          <w:rFonts w:ascii="Arial" w:hAnsi="Arial" w:cs="Arial"/>
          <w:b/>
          <w:bCs/>
          <w:sz w:val="30"/>
          <w:szCs w:val="30"/>
        </w:rPr>
      </w:pPr>
    </w:p>
    <w:p w:rsidR="00CB3710" w:rsidRDefault="00CB3710" w:rsidP="00B64FB0">
      <w:pPr>
        <w:jc w:val="center"/>
        <w:rPr>
          <w:rFonts w:ascii="Arial" w:hAnsi="Arial" w:cs="Arial"/>
          <w:b/>
          <w:bCs/>
          <w:sz w:val="30"/>
          <w:szCs w:val="30"/>
        </w:rPr>
      </w:pPr>
    </w:p>
    <w:p w:rsidR="00302B9B" w:rsidRDefault="00302B9B" w:rsidP="00B64FB0">
      <w:pPr>
        <w:jc w:val="center"/>
        <w:rPr>
          <w:rFonts w:ascii="Arial" w:hAnsi="Arial" w:cs="Arial"/>
          <w:b/>
          <w:bCs/>
          <w:sz w:val="30"/>
          <w:szCs w:val="30"/>
        </w:rPr>
      </w:pPr>
    </w:p>
    <w:p w:rsidR="00302B9B" w:rsidRDefault="00302B9B" w:rsidP="00B64FB0">
      <w:pPr>
        <w:jc w:val="center"/>
        <w:rPr>
          <w:rFonts w:ascii="Arial" w:hAnsi="Arial" w:cs="Arial"/>
          <w:b/>
          <w:bCs/>
          <w:sz w:val="30"/>
          <w:szCs w:val="30"/>
        </w:rPr>
      </w:pPr>
    </w:p>
    <w:p w:rsidR="00302B9B" w:rsidRDefault="00302B9B" w:rsidP="00B64FB0">
      <w:pPr>
        <w:jc w:val="center"/>
        <w:rPr>
          <w:rFonts w:ascii="Arial" w:hAnsi="Arial" w:cs="Arial"/>
          <w:b/>
          <w:bCs/>
          <w:sz w:val="30"/>
          <w:szCs w:val="30"/>
        </w:rPr>
      </w:pPr>
    </w:p>
    <w:p w:rsidR="00302B9B" w:rsidRPr="00146A87" w:rsidRDefault="00302B9B" w:rsidP="00B64FB0">
      <w:pPr>
        <w:jc w:val="center"/>
        <w:rPr>
          <w:rFonts w:ascii="Arial" w:hAnsi="Arial" w:cs="Arial"/>
          <w:b/>
          <w:bCs/>
          <w:sz w:val="30"/>
          <w:szCs w:val="30"/>
        </w:rPr>
      </w:pPr>
    </w:p>
    <w:p w:rsidR="00FB00D0" w:rsidRPr="00146A87" w:rsidRDefault="007B22CB" w:rsidP="00B64FB0">
      <w:pPr>
        <w:jc w:val="center"/>
        <w:rPr>
          <w:rFonts w:ascii="Arial" w:hAnsi="Arial" w:cs="Arial"/>
          <w:b/>
          <w:bCs/>
          <w:sz w:val="30"/>
          <w:szCs w:val="30"/>
        </w:rPr>
      </w:pPr>
      <w:r w:rsidRPr="00146A87">
        <w:rPr>
          <w:rFonts w:ascii="Arial" w:hAnsi="Arial" w:cs="Arial"/>
          <w:b/>
          <w:bCs/>
          <w:sz w:val="30"/>
          <w:szCs w:val="30"/>
        </w:rPr>
        <w:t>INDICE DE ANEXOS</w:t>
      </w:r>
    </w:p>
    <w:p w:rsidR="00FB00D0" w:rsidRPr="00607C19" w:rsidRDefault="00FB00D0" w:rsidP="00B64FB0">
      <w:pPr>
        <w:jc w:val="center"/>
        <w:rPr>
          <w:rFonts w:ascii="Arial" w:hAnsi="Arial" w:cs="Arial"/>
          <w:b/>
          <w:bCs/>
          <w:sz w:val="30"/>
          <w:szCs w:val="30"/>
        </w:rPr>
      </w:pPr>
    </w:p>
    <w:p w:rsidR="00167687" w:rsidRDefault="00C817FB">
      <w:pPr>
        <w:pStyle w:val="Tabladeilustraciones"/>
        <w:tabs>
          <w:tab w:val="right" w:leader="dot" w:pos="8267"/>
        </w:tabs>
        <w:rPr>
          <w:rFonts w:eastAsiaTheme="minorEastAsia"/>
          <w:noProof/>
          <w:lang w:eastAsia="es-EC"/>
        </w:rPr>
      </w:pPr>
      <w:r>
        <w:rPr>
          <w:rFonts w:ascii="Arial" w:hAnsi="Arial" w:cs="Arial"/>
          <w:b/>
          <w:bCs/>
          <w:sz w:val="30"/>
          <w:szCs w:val="30"/>
        </w:rPr>
        <w:fldChar w:fldCharType="begin"/>
      </w:r>
      <w:r w:rsidR="00167687">
        <w:rPr>
          <w:rFonts w:ascii="Arial" w:hAnsi="Arial" w:cs="Arial"/>
          <w:b/>
          <w:bCs/>
          <w:sz w:val="30"/>
          <w:szCs w:val="30"/>
        </w:rPr>
        <w:instrText xml:space="preserve"> TOC \c "Anexo" </w:instrText>
      </w:r>
      <w:r>
        <w:rPr>
          <w:rFonts w:ascii="Arial" w:hAnsi="Arial" w:cs="Arial"/>
          <w:b/>
          <w:bCs/>
          <w:sz w:val="30"/>
          <w:szCs w:val="30"/>
        </w:rPr>
        <w:fldChar w:fldCharType="separate"/>
      </w:r>
      <w:r w:rsidR="00167687" w:rsidRPr="00035743">
        <w:rPr>
          <w:rFonts w:cs="Arial"/>
          <w:noProof/>
        </w:rPr>
        <w:t>Anexo 1 Cuestionario de empleados</w:t>
      </w:r>
      <w:r w:rsidR="00167687">
        <w:rPr>
          <w:noProof/>
        </w:rPr>
        <w:tab/>
      </w:r>
      <w:r>
        <w:rPr>
          <w:noProof/>
        </w:rPr>
        <w:fldChar w:fldCharType="begin"/>
      </w:r>
      <w:r w:rsidR="00167687">
        <w:rPr>
          <w:noProof/>
        </w:rPr>
        <w:instrText xml:space="preserve"> PAGEREF _Toc326260658 \h </w:instrText>
      </w:r>
      <w:r>
        <w:rPr>
          <w:noProof/>
        </w:rPr>
      </w:r>
      <w:r>
        <w:rPr>
          <w:noProof/>
        </w:rPr>
        <w:fldChar w:fldCharType="separate"/>
      </w:r>
      <w:r w:rsidR="00167687">
        <w:rPr>
          <w:noProof/>
        </w:rPr>
        <w:t>108</w:t>
      </w:r>
      <w:r>
        <w:rPr>
          <w:noProof/>
        </w:rPr>
        <w:fldChar w:fldCharType="end"/>
      </w:r>
    </w:p>
    <w:p w:rsidR="00167687" w:rsidRDefault="00167687">
      <w:pPr>
        <w:pStyle w:val="Tabladeilustraciones"/>
        <w:tabs>
          <w:tab w:val="right" w:leader="dot" w:pos="8267"/>
        </w:tabs>
        <w:rPr>
          <w:rFonts w:eastAsiaTheme="minorEastAsia"/>
          <w:noProof/>
          <w:lang w:eastAsia="es-EC"/>
        </w:rPr>
      </w:pPr>
      <w:r w:rsidRPr="00035743">
        <w:rPr>
          <w:rFonts w:cs="Arial"/>
          <w:noProof/>
        </w:rPr>
        <w:t>Anexo 2 Cuestionario de satisfacción del cliente</w:t>
      </w:r>
      <w:r>
        <w:rPr>
          <w:noProof/>
        </w:rPr>
        <w:tab/>
      </w:r>
      <w:r w:rsidR="00C817FB">
        <w:rPr>
          <w:noProof/>
        </w:rPr>
        <w:fldChar w:fldCharType="begin"/>
      </w:r>
      <w:r>
        <w:rPr>
          <w:noProof/>
        </w:rPr>
        <w:instrText xml:space="preserve"> PAGEREF _Toc326260659 \h </w:instrText>
      </w:r>
      <w:r w:rsidR="00C817FB">
        <w:rPr>
          <w:noProof/>
        </w:rPr>
      </w:r>
      <w:r w:rsidR="00C817FB">
        <w:rPr>
          <w:noProof/>
        </w:rPr>
        <w:fldChar w:fldCharType="separate"/>
      </w:r>
      <w:r>
        <w:rPr>
          <w:noProof/>
        </w:rPr>
        <w:t>112</w:t>
      </w:r>
      <w:r w:rsidR="00C817FB">
        <w:rPr>
          <w:noProof/>
        </w:rPr>
        <w:fldChar w:fldCharType="end"/>
      </w:r>
    </w:p>
    <w:p w:rsidR="00167687" w:rsidRDefault="00167687">
      <w:pPr>
        <w:pStyle w:val="Tabladeilustraciones"/>
        <w:tabs>
          <w:tab w:val="right" w:leader="dot" w:pos="8267"/>
        </w:tabs>
        <w:rPr>
          <w:rFonts w:eastAsiaTheme="minorEastAsia"/>
          <w:noProof/>
          <w:lang w:eastAsia="es-EC"/>
        </w:rPr>
      </w:pPr>
      <w:r w:rsidRPr="00035743">
        <w:rPr>
          <w:rFonts w:cs="Arial"/>
          <w:noProof/>
        </w:rPr>
        <w:t>Anexo 3 Distribución de frecuencia – fuga de inventario.</w:t>
      </w:r>
      <w:r>
        <w:rPr>
          <w:noProof/>
        </w:rPr>
        <w:tab/>
      </w:r>
      <w:r w:rsidR="00C817FB">
        <w:rPr>
          <w:noProof/>
        </w:rPr>
        <w:fldChar w:fldCharType="begin"/>
      </w:r>
      <w:r>
        <w:rPr>
          <w:noProof/>
        </w:rPr>
        <w:instrText xml:space="preserve"> PAGEREF _Toc326260660 \h </w:instrText>
      </w:r>
      <w:r w:rsidR="00C817FB">
        <w:rPr>
          <w:noProof/>
        </w:rPr>
      </w:r>
      <w:r w:rsidR="00C817FB">
        <w:rPr>
          <w:noProof/>
        </w:rPr>
        <w:fldChar w:fldCharType="separate"/>
      </w:r>
      <w:r>
        <w:rPr>
          <w:noProof/>
        </w:rPr>
        <w:t>112</w:t>
      </w:r>
      <w:r w:rsidR="00C817FB">
        <w:rPr>
          <w:noProof/>
        </w:rPr>
        <w:fldChar w:fldCharType="end"/>
      </w:r>
    </w:p>
    <w:p w:rsidR="00167687" w:rsidRDefault="00167687">
      <w:pPr>
        <w:pStyle w:val="Tabladeilustraciones"/>
        <w:tabs>
          <w:tab w:val="right" w:leader="dot" w:pos="8267"/>
        </w:tabs>
        <w:rPr>
          <w:rFonts w:eastAsiaTheme="minorEastAsia"/>
          <w:noProof/>
          <w:lang w:eastAsia="es-EC"/>
        </w:rPr>
      </w:pPr>
      <w:r w:rsidRPr="00035743">
        <w:rPr>
          <w:rFonts w:cs="Arial"/>
          <w:noProof/>
        </w:rPr>
        <w:t>Anexo 4.Distribución de frecuencia – cumplimiento parcial de objetivos y metas</w:t>
      </w:r>
      <w:r>
        <w:rPr>
          <w:noProof/>
        </w:rPr>
        <w:tab/>
      </w:r>
      <w:r w:rsidR="00C817FB">
        <w:rPr>
          <w:noProof/>
        </w:rPr>
        <w:fldChar w:fldCharType="begin"/>
      </w:r>
      <w:r>
        <w:rPr>
          <w:noProof/>
        </w:rPr>
        <w:instrText xml:space="preserve"> PAGEREF _Toc326260661 \h </w:instrText>
      </w:r>
      <w:r w:rsidR="00C817FB">
        <w:rPr>
          <w:noProof/>
        </w:rPr>
      </w:r>
      <w:r w:rsidR="00C817FB">
        <w:rPr>
          <w:noProof/>
        </w:rPr>
        <w:fldChar w:fldCharType="separate"/>
      </w:r>
      <w:r>
        <w:rPr>
          <w:noProof/>
        </w:rPr>
        <w:t>113</w:t>
      </w:r>
      <w:r w:rsidR="00C817FB">
        <w:rPr>
          <w:noProof/>
        </w:rPr>
        <w:fldChar w:fldCharType="end"/>
      </w:r>
    </w:p>
    <w:p w:rsidR="00167687" w:rsidRDefault="00167687">
      <w:pPr>
        <w:pStyle w:val="Tabladeilustraciones"/>
        <w:tabs>
          <w:tab w:val="right" w:leader="dot" w:pos="8267"/>
        </w:tabs>
        <w:rPr>
          <w:rFonts w:eastAsiaTheme="minorEastAsia"/>
          <w:noProof/>
          <w:lang w:eastAsia="es-EC"/>
        </w:rPr>
      </w:pPr>
      <w:r w:rsidRPr="00035743">
        <w:rPr>
          <w:rFonts w:cs="Arial"/>
          <w:noProof/>
        </w:rPr>
        <w:t>Anexo 5.Matriz de cobertura de los objetivos estratégicos</w:t>
      </w:r>
      <w:r>
        <w:rPr>
          <w:noProof/>
        </w:rPr>
        <w:tab/>
      </w:r>
      <w:r w:rsidR="00C817FB">
        <w:rPr>
          <w:noProof/>
        </w:rPr>
        <w:fldChar w:fldCharType="begin"/>
      </w:r>
      <w:r>
        <w:rPr>
          <w:noProof/>
        </w:rPr>
        <w:instrText xml:space="preserve"> PAGEREF _Toc326260662 \h </w:instrText>
      </w:r>
      <w:r w:rsidR="00C817FB">
        <w:rPr>
          <w:noProof/>
        </w:rPr>
      </w:r>
      <w:r w:rsidR="00C817FB">
        <w:rPr>
          <w:noProof/>
        </w:rPr>
        <w:fldChar w:fldCharType="separate"/>
      </w:r>
      <w:r>
        <w:rPr>
          <w:noProof/>
        </w:rPr>
        <w:t>114</w:t>
      </w:r>
      <w:r w:rsidR="00C817FB">
        <w:rPr>
          <w:noProof/>
        </w:rPr>
        <w:fldChar w:fldCharType="end"/>
      </w:r>
    </w:p>
    <w:p w:rsidR="00167687" w:rsidRDefault="00167687">
      <w:pPr>
        <w:pStyle w:val="Tabladeilustraciones"/>
        <w:tabs>
          <w:tab w:val="right" w:leader="dot" w:pos="8267"/>
        </w:tabs>
        <w:rPr>
          <w:rFonts w:eastAsiaTheme="minorEastAsia"/>
          <w:noProof/>
          <w:lang w:eastAsia="es-EC"/>
        </w:rPr>
      </w:pPr>
      <w:r w:rsidRPr="00035743">
        <w:rPr>
          <w:rFonts w:cs="Arial"/>
          <w:noProof/>
        </w:rPr>
        <w:t>Anexo 6.Mapa Estratégico</w:t>
      </w:r>
      <w:r>
        <w:rPr>
          <w:noProof/>
        </w:rPr>
        <w:tab/>
      </w:r>
      <w:r w:rsidR="00C817FB">
        <w:rPr>
          <w:noProof/>
        </w:rPr>
        <w:fldChar w:fldCharType="begin"/>
      </w:r>
      <w:r>
        <w:rPr>
          <w:noProof/>
        </w:rPr>
        <w:instrText xml:space="preserve"> PAGEREF _Toc326260663 \h </w:instrText>
      </w:r>
      <w:r w:rsidR="00C817FB">
        <w:rPr>
          <w:noProof/>
        </w:rPr>
      </w:r>
      <w:r w:rsidR="00C817FB">
        <w:rPr>
          <w:noProof/>
        </w:rPr>
        <w:fldChar w:fldCharType="separate"/>
      </w:r>
      <w:r>
        <w:rPr>
          <w:noProof/>
        </w:rPr>
        <w:t>115</w:t>
      </w:r>
      <w:r w:rsidR="00C817FB">
        <w:rPr>
          <w:noProof/>
        </w:rPr>
        <w:fldChar w:fldCharType="end"/>
      </w:r>
    </w:p>
    <w:p w:rsidR="00FB00D0" w:rsidRPr="00607C19" w:rsidRDefault="00C817FB" w:rsidP="00B64FB0">
      <w:pPr>
        <w:jc w:val="center"/>
        <w:rPr>
          <w:rFonts w:ascii="Arial" w:hAnsi="Arial" w:cs="Arial"/>
          <w:b/>
          <w:bCs/>
          <w:sz w:val="30"/>
          <w:szCs w:val="30"/>
        </w:rPr>
      </w:pPr>
      <w:r>
        <w:rPr>
          <w:rFonts w:ascii="Arial" w:hAnsi="Arial" w:cs="Arial"/>
          <w:b/>
          <w:bCs/>
          <w:sz w:val="30"/>
          <w:szCs w:val="30"/>
        </w:rPr>
        <w:fldChar w:fldCharType="end"/>
      </w:r>
    </w:p>
    <w:p w:rsidR="00FB00D0" w:rsidRPr="00607C19" w:rsidRDefault="00FB00D0" w:rsidP="00B64FB0">
      <w:pPr>
        <w:jc w:val="center"/>
        <w:rPr>
          <w:rFonts w:ascii="Arial" w:hAnsi="Arial" w:cs="Arial"/>
          <w:b/>
          <w:bCs/>
          <w:sz w:val="30"/>
          <w:szCs w:val="30"/>
        </w:rPr>
      </w:pPr>
    </w:p>
    <w:p w:rsidR="00FB00D0" w:rsidRPr="00607C19" w:rsidRDefault="00FB00D0" w:rsidP="00B64FB0">
      <w:pPr>
        <w:jc w:val="center"/>
        <w:rPr>
          <w:rFonts w:ascii="Arial" w:hAnsi="Arial" w:cs="Arial"/>
          <w:b/>
          <w:bCs/>
          <w:sz w:val="30"/>
          <w:szCs w:val="30"/>
        </w:rPr>
      </w:pPr>
    </w:p>
    <w:p w:rsidR="00FB00D0" w:rsidRPr="00607C19" w:rsidRDefault="00FB00D0" w:rsidP="00B64FB0">
      <w:pPr>
        <w:jc w:val="center"/>
        <w:rPr>
          <w:rFonts w:ascii="Arial" w:hAnsi="Arial" w:cs="Arial"/>
          <w:b/>
          <w:bCs/>
          <w:sz w:val="30"/>
          <w:szCs w:val="30"/>
        </w:rPr>
      </w:pPr>
    </w:p>
    <w:p w:rsidR="00FB00D0" w:rsidRPr="00607C19" w:rsidRDefault="00FB00D0" w:rsidP="00B64FB0">
      <w:pPr>
        <w:jc w:val="center"/>
        <w:rPr>
          <w:rFonts w:ascii="Arial" w:hAnsi="Arial" w:cs="Arial"/>
          <w:b/>
          <w:bCs/>
          <w:sz w:val="30"/>
          <w:szCs w:val="30"/>
        </w:rPr>
      </w:pPr>
    </w:p>
    <w:p w:rsidR="00FB00D0" w:rsidRPr="00607C19" w:rsidRDefault="00FB00D0" w:rsidP="00B64FB0">
      <w:pPr>
        <w:jc w:val="center"/>
        <w:rPr>
          <w:rFonts w:ascii="Arial" w:hAnsi="Arial" w:cs="Arial"/>
          <w:b/>
          <w:bCs/>
          <w:sz w:val="30"/>
          <w:szCs w:val="30"/>
        </w:rPr>
      </w:pPr>
    </w:p>
    <w:p w:rsidR="00FB00D0" w:rsidRPr="00607C19" w:rsidRDefault="00FB00D0" w:rsidP="00B64FB0">
      <w:pPr>
        <w:jc w:val="center"/>
        <w:rPr>
          <w:rFonts w:ascii="Arial" w:hAnsi="Arial" w:cs="Arial"/>
          <w:b/>
          <w:bCs/>
          <w:sz w:val="30"/>
          <w:szCs w:val="30"/>
        </w:rPr>
      </w:pPr>
    </w:p>
    <w:p w:rsidR="00FB00D0" w:rsidRPr="00607C19" w:rsidRDefault="00FB00D0" w:rsidP="00B64FB0">
      <w:pPr>
        <w:jc w:val="center"/>
        <w:rPr>
          <w:rFonts w:ascii="Arial" w:hAnsi="Arial" w:cs="Arial"/>
          <w:b/>
          <w:bCs/>
          <w:sz w:val="30"/>
          <w:szCs w:val="30"/>
        </w:rPr>
      </w:pPr>
    </w:p>
    <w:p w:rsidR="001B4B16" w:rsidRDefault="001B4B16" w:rsidP="00554FB8">
      <w:pPr>
        <w:pStyle w:val="Ttulo"/>
        <w:spacing w:before="0" w:after="0" w:line="480" w:lineRule="auto"/>
        <w:jc w:val="left"/>
        <w:rPr>
          <w:color w:val="000000"/>
          <w:sz w:val="36"/>
          <w:szCs w:val="36"/>
        </w:rPr>
      </w:pPr>
      <w:bookmarkStart w:id="5" w:name="_Toc187340205"/>
      <w:bookmarkStart w:id="6" w:name="_Toc281823984"/>
      <w:bookmarkStart w:id="7" w:name="_Toc292917599"/>
      <w:bookmarkStart w:id="8" w:name="_Toc297068226"/>
    </w:p>
    <w:p w:rsidR="00220719" w:rsidRDefault="00220719" w:rsidP="00802481">
      <w:pPr>
        <w:pStyle w:val="Ttulo"/>
      </w:pPr>
      <w:bookmarkStart w:id="9" w:name="_Toc324196954"/>
      <w:bookmarkStart w:id="10" w:name="_Toc324229993"/>
    </w:p>
    <w:p w:rsidR="00220719" w:rsidRDefault="00220719" w:rsidP="00802481">
      <w:pPr>
        <w:pStyle w:val="Ttulo"/>
      </w:pPr>
    </w:p>
    <w:p w:rsidR="00220719" w:rsidRDefault="00220719" w:rsidP="00802481">
      <w:pPr>
        <w:pStyle w:val="Ttulo"/>
      </w:pPr>
    </w:p>
    <w:p w:rsidR="00220719" w:rsidRDefault="00220719" w:rsidP="00BA3C25">
      <w:pPr>
        <w:pStyle w:val="Ttulo"/>
        <w:jc w:val="left"/>
      </w:pPr>
    </w:p>
    <w:p w:rsidR="001B4B16" w:rsidRPr="007E096B" w:rsidRDefault="001B4B16" w:rsidP="007E096B">
      <w:pPr>
        <w:pStyle w:val="Ttulo"/>
      </w:pPr>
      <w:bookmarkStart w:id="11" w:name="_Toc326498703"/>
      <w:r w:rsidRPr="007E096B">
        <w:t>RESUMEN</w:t>
      </w:r>
      <w:bookmarkEnd w:id="5"/>
      <w:bookmarkEnd w:id="6"/>
      <w:bookmarkEnd w:id="7"/>
      <w:bookmarkEnd w:id="8"/>
      <w:bookmarkEnd w:id="9"/>
      <w:bookmarkEnd w:id="10"/>
      <w:bookmarkEnd w:id="11"/>
    </w:p>
    <w:p w:rsidR="00E96175" w:rsidRDefault="00E96175" w:rsidP="001B4B16">
      <w:pPr>
        <w:pStyle w:val="Ttulo"/>
        <w:spacing w:before="0" w:after="0" w:line="480" w:lineRule="auto"/>
        <w:rPr>
          <w:color w:val="000000"/>
          <w:sz w:val="30"/>
          <w:szCs w:val="30"/>
        </w:rPr>
      </w:pPr>
    </w:p>
    <w:p w:rsidR="00E96175" w:rsidRPr="00433FBB" w:rsidRDefault="00E96175" w:rsidP="001B4B16">
      <w:pPr>
        <w:pStyle w:val="Ttulo"/>
        <w:spacing w:before="0" w:after="0" w:line="480" w:lineRule="auto"/>
        <w:rPr>
          <w:color w:val="000000"/>
          <w:sz w:val="24"/>
          <w:szCs w:val="24"/>
        </w:rPr>
      </w:pPr>
    </w:p>
    <w:p w:rsidR="001B4B16" w:rsidRDefault="001B4B16" w:rsidP="001B4B16">
      <w:pPr>
        <w:spacing w:after="0" w:line="480" w:lineRule="auto"/>
        <w:jc w:val="both"/>
        <w:rPr>
          <w:rFonts w:ascii="Arial" w:hAnsi="Arial" w:cs="Arial"/>
          <w:sz w:val="24"/>
          <w:szCs w:val="24"/>
        </w:rPr>
      </w:pPr>
      <w:r w:rsidRPr="00433FBB">
        <w:rPr>
          <w:rFonts w:ascii="Arial" w:hAnsi="Arial" w:cs="Arial"/>
          <w:sz w:val="24"/>
          <w:szCs w:val="24"/>
        </w:rPr>
        <w:t xml:space="preserve">El presente trabajo es </w:t>
      </w:r>
      <w:r w:rsidR="00F54C0C" w:rsidRPr="00433FBB">
        <w:rPr>
          <w:rFonts w:ascii="Arial" w:hAnsi="Arial" w:cs="Arial"/>
          <w:sz w:val="24"/>
          <w:szCs w:val="24"/>
        </w:rPr>
        <w:t xml:space="preserve">el </w:t>
      </w:r>
      <w:r w:rsidR="00831D49" w:rsidRPr="00831D49">
        <w:rPr>
          <w:rFonts w:ascii="Arial" w:hAnsi="Arial" w:cs="Arial"/>
          <w:color w:val="2A2A2A"/>
          <w:sz w:val="24"/>
          <w:szCs w:val="24"/>
        </w:rPr>
        <w:t>diseño de una herramienta de control basada en el cuadro de mando integral aplicada en un</w:t>
      </w:r>
      <w:r w:rsidR="006C68EB">
        <w:rPr>
          <w:rFonts w:ascii="Arial" w:hAnsi="Arial" w:cs="Arial"/>
          <w:color w:val="2A2A2A"/>
          <w:sz w:val="24"/>
          <w:szCs w:val="24"/>
        </w:rPr>
        <w:t>a</w:t>
      </w:r>
      <w:r w:rsidR="00A269A2">
        <w:rPr>
          <w:rFonts w:ascii="Arial" w:hAnsi="Arial" w:cs="Arial"/>
          <w:color w:val="2A2A2A"/>
          <w:sz w:val="24"/>
          <w:szCs w:val="24"/>
        </w:rPr>
        <w:t xml:space="preserve"> </w:t>
      </w:r>
      <w:r w:rsidR="0063666B">
        <w:rPr>
          <w:rFonts w:ascii="Arial" w:hAnsi="Arial" w:cs="Arial"/>
          <w:color w:val="2A2A2A"/>
          <w:sz w:val="24"/>
          <w:szCs w:val="24"/>
        </w:rPr>
        <w:t xml:space="preserve">compañía </w:t>
      </w:r>
      <w:r w:rsidR="00831D49" w:rsidRPr="00831D49">
        <w:rPr>
          <w:rFonts w:ascii="Arial" w:hAnsi="Arial" w:cs="Arial"/>
          <w:color w:val="2A2A2A"/>
          <w:sz w:val="24"/>
          <w:szCs w:val="24"/>
        </w:rPr>
        <w:t>de publicidad audiovisual</w:t>
      </w:r>
      <w:r w:rsidR="00831D49" w:rsidRPr="0071273C">
        <w:rPr>
          <w:rFonts w:ascii="Arial" w:hAnsi="Arial" w:cs="Arial"/>
          <w:sz w:val="24"/>
          <w:szCs w:val="24"/>
        </w:rPr>
        <w:t xml:space="preserve"> que permitirá a la </w:t>
      </w:r>
      <w:r w:rsidR="0063666B">
        <w:rPr>
          <w:rFonts w:ascii="Arial" w:hAnsi="Arial" w:cs="Arial"/>
          <w:sz w:val="24"/>
          <w:szCs w:val="24"/>
        </w:rPr>
        <w:t>misma</w:t>
      </w:r>
      <w:r w:rsidR="00831D49" w:rsidRPr="0071273C">
        <w:rPr>
          <w:rFonts w:ascii="Arial" w:hAnsi="Arial" w:cs="Arial"/>
          <w:sz w:val="24"/>
          <w:szCs w:val="24"/>
        </w:rPr>
        <w:t xml:space="preserve"> aumentar su rendimiento</w:t>
      </w:r>
      <w:r w:rsidRPr="00433FBB">
        <w:rPr>
          <w:rFonts w:ascii="Arial" w:hAnsi="Arial" w:cs="Arial"/>
          <w:sz w:val="24"/>
          <w:szCs w:val="24"/>
        </w:rPr>
        <w:t>.; de tal manera que sus actividades sean efectivas y eficientes  utilizando  el mínimo uso de sus recursos y a su vez  expandirse en el mercado.</w:t>
      </w:r>
      <w:bookmarkStart w:id="12" w:name="_Toc281823497"/>
      <w:bookmarkStart w:id="13" w:name="_Toc281823790"/>
      <w:bookmarkStart w:id="14" w:name="_Toc281823873"/>
      <w:bookmarkStart w:id="15" w:name="_Toc281823985"/>
    </w:p>
    <w:p w:rsidR="0055205D" w:rsidRPr="007E096B" w:rsidRDefault="00ED7BBE" w:rsidP="00211AB2">
      <w:pPr>
        <w:spacing w:after="0" w:line="480" w:lineRule="auto"/>
        <w:jc w:val="both"/>
        <w:rPr>
          <w:rFonts w:ascii="Arial" w:hAnsi="Arial" w:cs="Arial"/>
          <w:sz w:val="24"/>
          <w:szCs w:val="24"/>
        </w:rPr>
      </w:pPr>
      <w:r>
        <w:rPr>
          <w:rFonts w:ascii="Arial" w:hAnsi="Arial" w:cs="Arial"/>
          <w:sz w:val="24"/>
          <w:szCs w:val="24"/>
        </w:rPr>
        <w:t>En nuestro primer capítulo se dará más apertura al conocimiento del negocio, como se encuentra</w:t>
      </w:r>
      <w:r w:rsidR="001C6278">
        <w:rPr>
          <w:rFonts w:ascii="Arial" w:hAnsi="Arial" w:cs="Arial"/>
          <w:sz w:val="24"/>
          <w:szCs w:val="24"/>
        </w:rPr>
        <w:t xml:space="preserve"> la empresa objeto de estudio</w:t>
      </w:r>
      <w:r>
        <w:rPr>
          <w:rFonts w:ascii="Arial" w:hAnsi="Arial" w:cs="Arial"/>
          <w:sz w:val="24"/>
          <w:szCs w:val="24"/>
        </w:rPr>
        <w:t xml:space="preserve"> dentro del mercado, los cl</w:t>
      </w:r>
      <w:r w:rsidR="00211AB2">
        <w:rPr>
          <w:rFonts w:ascii="Arial" w:hAnsi="Arial" w:cs="Arial"/>
          <w:sz w:val="24"/>
          <w:szCs w:val="24"/>
        </w:rPr>
        <w:t>ientes potenciales, proveedores.</w:t>
      </w:r>
      <w:bookmarkStart w:id="16" w:name="_Toc292988952"/>
      <w:bookmarkStart w:id="17" w:name="_Toc294953282"/>
      <w:bookmarkStart w:id="18" w:name="_Toc297064105"/>
      <w:bookmarkStart w:id="19" w:name="_Toc297068091"/>
      <w:bookmarkStart w:id="20" w:name="_Toc297068227"/>
      <w:bookmarkStart w:id="21" w:name="_Toc324195794"/>
      <w:bookmarkStart w:id="22" w:name="_Toc324196955"/>
      <w:bookmarkStart w:id="23" w:name="_Toc324197202"/>
      <w:bookmarkStart w:id="24" w:name="_Toc324229994"/>
      <w:bookmarkEnd w:id="12"/>
      <w:bookmarkEnd w:id="13"/>
      <w:bookmarkEnd w:id="14"/>
      <w:bookmarkEnd w:id="15"/>
      <w:r w:rsidR="00211AB2">
        <w:rPr>
          <w:rFonts w:ascii="Arial" w:hAnsi="Arial" w:cs="Arial"/>
          <w:sz w:val="24"/>
          <w:szCs w:val="24"/>
        </w:rPr>
        <w:t xml:space="preserve"> </w:t>
      </w:r>
      <w:r w:rsidR="00316BB3" w:rsidRPr="007E096B">
        <w:rPr>
          <w:rFonts w:ascii="Arial" w:hAnsi="Arial" w:cs="Arial"/>
          <w:sz w:val="24"/>
          <w:szCs w:val="24"/>
        </w:rPr>
        <w:t>E</w:t>
      </w:r>
      <w:r w:rsidR="00F54C0C" w:rsidRPr="007E096B">
        <w:rPr>
          <w:rFonts w:ascii="Arial" w:hAnsi="Arial" w:cs="Arial"/>
          <w:sz w:val="24"/>
          <w:szCs w:val="24"/>
        </w:rPr>
        <w:t xml:space="preserve">n este escrito, se ha realizado un reconocimiento </w:t>
      </w:r>
      <w:r w:rsidR="001B4B16" w:rsidRPr="007E096B">
        <w:rPr>
          <w:rFonts w:ascii="Arial" w:hAnsi="Arial" w:cs="Arial"/>
          <w:sz w:val="24"/>
          <w:szCs w:val="24"/>
        </w:rPr>
        <w:t>de la empresa mediante el cual se obtuvo información relevante por medio de entrevistas al personal y  observación directa durante las visitas realizadas, por medio de las cuales se han podido detectar las debilidades y amenazas de la misma, sus procesos y problemas que</w:t>
      </w:r>
      <w:r w:rsidR="007E096B">
        <w:rPr>
          <w:rFonts w:ascii="Arial" w:hAnsi="Arial" w:cs="Arial"/>
          <w:sz w:val="24"/>
          <w:szCs w:val="24"/>
        </w:rPr>
        <w:t xml:space="preserve"> </w:t>
      </w:r>
      <w:r w:rsidR="001B4B16" w:rsidRPr="007E096B">
        <w:rPr>
          <w:rFonts w:ascii="Arial" w:hAnsi="Arial" w:cs="Arial"/>
          <w:sz w:val="24"/>
          <w:szCs w:val="24"/>
        </w:rPr>
        <w:t xml:space="preserve">impiden ser eficientes, y así plantear un sistema adecuado para </w:t>
      </w:r>
      <w:bookmarkStart w:id="25" w:name="_Toc292912464"/>
      <w:bookmarkStart w:id="26" w:name="_Toc292917601"/>
      <w:bookmarkStart w:id="27" w:name="_Toc292988953"/>
      <w:bookmarkStart w:id="28" w:name="_Toc294953283"/>
      <w:bookmarkStart w:id="29" w:name="_Toc297064106"/>
      <w:bookmarkStart w:id="30" w:name="_Toc297068092"/>
      <w:bookmarkStart w:id="31" w:name="_Toc297068228"/>
      <w:bookmarkStart w:id="32" w:name="_Toc324195795"/>
      <w:bookmarkStart w:id="33" w:name="_Toc324196956"/>
      <w:bookmarkStart w:id="34" w:name="_Toc324197203"/>
      <w:bookmarkStart w:id="35" w:name="_Toc324229995"/>
      <w:bookmarkEnd w:id="16"/>
      <w:bookmarkEnd w:id="17"/>
      <w:bookmarkEnd w:id="18"/>
      <w:bookmarkEnd w:id="19"/>
      <w:bookmarkEnd w:id="20"/>
      <w:bookmarkEnd w:id="21"/>
      <w:bookmarkEnd w:id="22"/>
      <w:bookmarkEnd w:id="23"/>
      <w:bookmarkEnd w:id="24"/>
      <w:r w:rsidR="00316BB3" w:rsidRPr="007E096B">
        <w:rPr>
          <w:rFonts w:ascii="Arial" w:hAnsi="Arial" w:cs="Arial"/>
          <w:sz w:val="24"/>
          <w:szCs w:val="24"/>
        </w:rPr>
        <w:t>d</w:t>
      </w:r>
      <w:r w:rsidR="0055205D" w:rsidRPr="007E096B">
        <w:rPr>
          <w:rFonts w:ascii="Arial" w:hAnsi="Arial" w:cs="Arial"/>
          <w:sz w:val="24"/>
          <w:szCs w:val="24"/>
        </w:rPr>
        <w:t>espués  del</w:t>
      </w:r>
      <w:r w:rsidR="00316BB3" w:rsidRPr="007E096B">
        <w:rPr>
          <w:rFonts w:ascii="Arial" w:hAnsi="Arial" w:cs="Arial"/>
          <w:sz w:val="24"/>
          <w:szCs w:val="24"/>
        </w:rPr>
        <w:t xml:space="preserve"> reconocimiento de la empresa  establecer</w:t>
      </w:r>
      <w:r w:rsidR="0055205D" w:rsidRPr="007E096B">
        <w:rPr>
          <w:rFonts w:ascii="Arial" w:hAnsi="Arial" w:cs="Arial"/>
          <w:sz w:val="24"/>
          <w:szCs w:val="24"/>
        </w:rPr>
        <w:t xml:space="preserve"> los objetivos estratégicos junto con </w:t>
      </w:r>
      <w:r w:rsidR="0055205D" w:rsidRPr="007E096B">
        <w:rPr>
          <w:rFonts w:ascii="Arial" w:hAnsi="Arial" w:cs="Arial"/>
          <w:sz w:val="24"/>
          <w:szCs w:val="24"/>
        </w:rPr>
        <w:lastRenderedPageBreak/>
        <w:t>la construcción de sus  indicadores utilizados para  medir el cumplimiento de cada uno de los objetivos establecidos.</w:t>
      </w:r>
      <w:bookmarkEnd w:id="25"/>
      <w:bookmarkEnd w:id="26"/>
      <w:bookmarkEnd w:id="27"/>
      <w:bookmarkEnd w:id="28"/>
      <w:bookmarkEnd w:id="29"/>
      <w:bookmarkEnd w:id="30"/>
      <w:bookmarkEnd w:id="31"/>
      <w:bookmarkEnd w:id="32"/>
      <w:bookmarkEnd w:id="33"/>
      <w:bookmarkEnd w:id="34"/>
      <w:bookmarkEnd w:id="35"/>
    </w:p>
    <w:p w:rsidR="0055205D" w:rsidRPr="00433FBB" w:rsidRDefault="0055205D" w:rsidP="0055205D">
      <w:pPr>
        <w:pStyle w:val="Ttulo"/>
        <w:spacing w:before="0" w:after="0" w:line="480" w:lineRule="auto"/>
        <w:jc w:val="both"/>
        <w:rPr>
          <w:rFonts w:eastAsia="Times New Roman"/>
          <w:b w:val="0"/>
          <w:sz w:val="24"/>
          <w:szCs w:val="24"/>
          <w:lang w:val="es-EC"/>
        </w:rPr>
      </w:pPr>
    </w:p>
    <w:p w:rsidR="001C6278" w:rsidRDefault="001C6278" w:rsidP="0055205D">
      <w:pPr>
        <w:spacing w:line="480" w:lineRule="auto"/>
        <w:jc w:val="both"/>
        <w:rPr>
          <w:rFonts w:ascii="Arial" w:eastAsia="Times New Roman" w:hAnsi="Arial" w:cs="Arial"/>
          <w:sz w:val="24"/>
          <w:szCs w:val="24"/>
        </w:rPr>
      </w:pPr>
      <w:bookmarkStart w:id="36" w:name="_Toc292912465"/>
      <w:bookmarkStart w:id="37" w:name="_Toc292917602"/>
      <w:r>
        <w:rPr>
          <w:rFonts w:ascii="Arial" w:eastAsia="Times New Roman" w:hAnsi="Arial" w:cs="Arial"/>
          <w:sz w:val="24"/>
          <w:szCs w:val="24"/>
        </w:rPr>
        <w:t xml:space="preserve">Nuestro capitulo dos se basa en poder brindar una adecuada y comprensible descripción de las herramientas a usar para la realización de este proyecto con el fin de describir de una manera clara cada herramienta así como uno de los componentes que la conforman. </w:t>
      </w:r>
      <w:r w:rsidR="0055205D" w:rsidRPr="00433FBB">
        <w:rPr>
          <w:rFonts w:ascii="Arial" w:eastAsia="Times New Roman" w:hAnsi="Arial" w:cs="Arial"/>
          <w:sz w:val="24"/>
          <w:szCs w:val="24"/>
        </w:rPr>
        <w:t>En este trabajo se incluye diversas herramientas utilizadas para el análisis necesario, y así lograr alcanzar la estrategia anhelada</w:t>
      </w:r>
      <w:bookmarkEnd w:id="36"/>
      <w:bookmarkEnd w:id="37"/>
      <w:r>
        <w:rPr>
          <w:rFonts w:ascii="Arial" w:eastAsia="Times New Roman" w:hAnsi="Arial" w:cs="Arial"/>
          <w:sz w:val="24"/>
          <w:szCs w:val="24"/>
        </w:rPr>
        <w:t>.</w:t>
      </w:r>
    </w:p>
    <w:p w:rsidR="001C6278" w:rsidRDefault="001C6278" w:rsidP="0055205D">
      <w:pPr>
        <w:spacing w:line="480" w:lineRule="auto"/>
        <w:jc w:val="both"/>
        <w:rPr>
          <w:rFonts w:ascii="Arial" w:eastAsia="Times New Roman" w:hAnsi="Arial" w:cs="Arial"/>
          <w:sz w:val="24"/>
          <w:szCs w:val="24"/>
        </w:rPr>
      </w:pPr>
      <w:r>
        <w:rPr>
          <w:rFonts w:ascii="Arial" w:eastAsia="Times New Roman" w:hAnsi="Arial" w:cs="Arial"/>
          <w:sz w:val="24"/>
          <w:szCs w:val="24"/>
        </w:rPr>
        <w:t>Luego se analizaran de acuerdo al estudio de los procesos de la organización los principales problemas que se identificaron utilizando listas de che</w:t>
      </w:r>
      <w:r w:rsidR="00940F55">
        <w:rPr>
          <w:rFonts w:ascii="Arial" w:eastAsia="Times New Roman" w:hAnsi="Arial" w:cs="Arial"/>
          <w:sz w:val="24"/>
          <w:szCs w:val="24"/>
        </w:rPr>
        <w:t>queos.</w:t>
      </w:r>
    </w:p>
    <w:p w:rsidR="001C6278" w:rsidRDefault="00940F55" w:rsidP="0055205D">
      <w:pPr>
        <w:spacing w:line="480" w:lineRule="auto"/>
        <w:jc w:val="both"/>
        <w:rPr>
          <w:rFonts w:ascii="Arial" w:eastAsia="Times New Roman" w:hAnsi="Arial" w:cs="Arial"/>
          <w:sz w:val="24"/>
          <w:szCs w:val="24"/>
        </w:rPr>
      </w:pPr>
      <w:r>
        <w:rPr>
          <w:rFonts w:ascii="Arial" w:eastAsia="Times New Roman" w:hAnsi="Arial" w:cs="Arial"/>
          <w:sz w:val="24"/>
          <w:szCs w:val="24"/>
        </w:rPr>
        <w:t>Nuestro capitulo  cinco estará centrado en la planificación estratégica, lo cual implica una declaración de la misión, visión, análisis de fortalezas, oportunidades, debilidades, amenazas y demás temas estratégicos.</w:t>
      </w:r>
    </w:p>
    <w:p w:rsidR="00E273D4" w:rsidRDefault="00240918" w:rsidP="0055205D">
      <w:pPr>
        <w:spacing w:line="480" w:lineRule="auto"/>
        <w:jc w:val="both"/>
        <w:rPr>
          <w:rFonts w:ascii="Arial" w:eastAsia="Times New Roman" w:hAnsi="Arial" w:cs="Arial"/>
          <w:sz w:val="24"/>
          <w:szCs w:val="24"/>
        </w:rPr>
      </w:pPr>
      <w:r>
        <w:rPr>
          <w:rFonts w:ascii="Arial" w:eastAsia="Times New Roman" w:hAnsi="Arial" w:cs="Arial"/>
          <w:sz w:val="24"/>
          <w:szCs w:val="24"/>
        </w:rPr>
        <w:t xml:space="preserve">Para la elaboración del cuadro de mando integral, se utilizara la información del enfoque estratégico, </w:t>
      </w:r>
      <w:r w:rsidR="00E273D4">
        <w:rPr>
          <w:rFonts w:ascii="Arial" w:eastAsia="Times New Roman" w:hAnsi="Arial" w:cs="Arial"/>
          <w:sz w:val="24"/>
          <w:szCs w:val="24"/>
        </w:rPr>
        <w:t>adaptando</w:t>
      </w:r>
      <w:r>
        <w:rPr>
          <w:rFonts w:ascii="Arial" w:eastAsia="Times New Roman" w:hAnsi="Arial" w:cs="Arial"/>
          <w:sz w:val="24"/>
          <w:szCs w:val="24"/>
        </w:rPr>
        <w:t xml:space="preserve"> a cada una de las perspectivas, estableciendo objetivos </w:t>
      </w:r>
      <w:r w:rsidR="00E273D4">
        <w:rPr>
          <w:rFonts w:ascii="Arial" w:eastAsia="Times New Roman" w:hAnsi="Arial" w:cs="Arial"/>
          <w:sz w:val="24"/>
          <w:szCs w:val="24"/>
        </w:rPr>
        <w:t>estratégico</w:t>
      </w:r>
      <w:r>
        <w:rPr>
          <w:rFonts w:ascii="Arial" w:eastAsia="Times New Roman" w:hAnsi="Arial" w:cs="Arial"/>
          <w:sz w:val="24"/>
          <w:szCs w:val="24"/>
        </w:rPr>
        <w:t xml:space="preserve"> e indicadores de medición.</w:t>
      </w:r>
    </w:p>
    <w:p w:rsidR="00E273D4" w:rsidRDefault="00E273D4" w:rsidP="0055205D">
      <w:pPr>
        <w:spacing w:line="480" w:lineRule="auto"/>
        <w:jc w:val="both"/>
        <w:rPr>
          <w:rFonts w:ascii="Arial" w:eastAsia="Times New Roman" w:hAnsi="Arial" w:cs="Arial"/>
          <w:sz w:val="24"/>
          <w:szCs w:val="24"/>
        </w:rPr>
      </w:pPr>
      <w:r>
        <w:rPr>
          <w:rFonts w:ascii="Arial" w:eastAsia="Times New Roman" w:hAnsi="Arial" w:cs="Arial"/>
          <w:sz w:val="24"/>
          <w:szCs w:val="24"/>
        </w:rPr>
        <w:t>Finalmente establecemos nuestras conclusiones y recomendaciones de acuerdo a lo establecido en capítulos anteriores.</w:t>
      </w:r>
    </w:p>
    <w:p w:rsidR="00E273D4" w:rsidRPr="0055205D" w:rsidRDefault="00E273D4" w:rsidP="0055205D">
      <w:pPr>
        <w:spacing w:line="480" w:lineRule="auto"/>
        <w:jc w:val="both"/>
        <w:rPr>
          <w:rFonts w:ascii="Arial" w:eastAsia="Times New Roman" w:hAnsi="Arial" w:cs="Arial"/>
          <w:sz w:val="24"/>
          <w:szCs w:val="24"/>
        </w:rPr>
        <w:sectPr w:rsidR="00E273D4" w:rsidRPr="0055205D" w:rsidSect="008E0C66">
          <w:headerReference w:type="default" r:id="rId10"/>
          <w:pgSz w:w="11906" w:h="16838" w:code="9"/>
          <w:pgMar w:top="2268" w:right="1361" w:bottom="1985" w:left="2268" w:header="709" w:footer="709" w:gutter="0"/>
          <w:pgNumType w:fmt="upperRoman" w:start="1"/>
          <w:cols w:space="708"/>
          <w:titlePg/>
          <w:docGrid w:linePitch="360"/>
        </w:sectPr>
      </w:pPr>
      <w:r>
        <w:rPr>
          <w:rFonts w:ascii="Arial" w:eastAsia="Times New Roman" w:hAnsi="Arial" w:cs="Arial"/>
          <w:sz w:val="24"/>
          <w:szCs w:val="24"/>
        </w:rPr>
        <w:lastRenderedPageBreak/>
        <w:t>En este trabajo se incluye diversas herramientas utilizadas para el análisis necesario, y así lograr alcanzar la estrategia anhelada.</w:t>
      </w:r>
    </w:p>
    <w:p w:rsidR="00E96175" w:rsidRDefault="00E96175" w:rsidP="00802481">
      <w:pPr>
        <w:pStyle w:val="Ttulo"/>
      </w:pPr>
    </w:p>
    <w:p w:rsidR="00FB00D0" w:rsidRPr="007E096B" w:rsidRDefault="00FB00D0" w:rsidP="007E096B">
      <w:pPr>
        <w:pStyle w:val="Ttulo"/>
      </w:pPr>
      <w:bookmarkStart w:id="38" w:name="_Toc326498704"/>
      <w:r w:rsidRPr="007E096B">
        <w:t>INTRODUCCION</w:t>
      </w:r>
      <w:bookmarkEnd w:id="38"/>
    </w:p>
    <w:p w:rsidR="00A241B3" w:rsidRPr="00607C19" w:rsidRDefault="00A241B3" w:rsidP="00B64FB0">
      <w:pPr>
        <w:jc w:val="center"/>
        <w:rPr>
          <w:rFonts w:ascii="Arial" w:hAnsi="Arial" w:cs="Arial"/>
          <w:b/>
          <w:bCs/>
          <w:sz w:val="30"/>
          <w:szCs w:val="30"/>
        </w:rPr>
      </w:pPr>
    </w:p>
    <w:p w:rsidR="00A241B3" w:rsidRPr="00554FB8" w:rsidRDefault="00FB00D0" w:rsidP="00554FB8">
      <w:pPr>
        <w:spacing w:after="0" w:line="480" w:lineRule="auto"/>
        <w:ind w:left="1800"/>
        <w:jc w:val="both"/>
        <w:rPr>
          <w:rFonts w:ascii="Arial" w:eastAsia="Arial Unicode MS" w:hAnsi="Arial" w:cs="Arial"/>
          <w:color w:val="000000"/>
          <w:sz w:val="24"/>
          <w:szCs w:val="24"/>
          <w:lang w:eastAsia="es-ES"/>
        </w:rPr>
      </w:pPr>
      <w:r w:rsidRPr="00554FB8">
        <w:rPr>
          <w:rFonts w:ascii="Arial" w:eastAsia="Arial Unicode MS" w:hAnsi="Arial" w:cs="Arial"/>
          <w:color w:val="000000"/>
          <w:sz w:val="24"/>
          <w:szCs w:val="24"/>
          <w:lang w:eastAsia="es-ES"/>
        </w:rPr>
        <w:t xml:space="preserve">El presente escrito consiste en </w:t>
      </w:r>
      <w:r w:rsidR="00F54C0C" w:rsidRPr="00554FB8">
        <w:rPr>
          <w:rFonts w:ascii="Arial" w:eastAsia="Arial Unicode MS" w:hAnsi="Arial" w:cs="Arial"/>
          <w:color w:val="000000"/>
          <w:sz w:val="24"/>
          <w:szCs w:val="24"/>
          <w:lang w:eastAsia="es-ES"/>
        </w:rPr>
        <w:t>el diseño del Cuadro de Mando Integral que permitirá a la empresa aumentar su rendimiento</w:t>
      </w:r>
      <w:r w:rsidRPr="00554FB8">
        <w:rPr>
          <w:rFonts w:ascii="Arial" w:eastAsia="Arial Unicode MS" w:hAnsi="Arial" w:cs="Arial"/>
          <w:color w:val="000000"/>
          <w:sz w:val="24"/>
          <w:szCs w:val="24"/>
          <w:lang w:eastAsia="es-ES"/>
        </w:rPr>
        <w:t>, así como evaluar los proceso</w:t>
      </w:r>
      <w:r w:rsidR="00A241B3" w:rsidRPr="00554FB8">
        <w:rPr>
          <w:rFonts w:ascii="Arial" w:eastAsia="Arial Unicode MS" w:hAnsi="Arial" w:cs="Arial"/>
          <w:color w:val="000000"/>
          <w:sz w:val="24"/>
          <w:szCs w:val="24"/>
          <w:lang w:eastAsia="es-ES"/>
        </w:rPr>
        <w:t>s</w:t>
      </w:r>
      <w:r w:rsidR="00F54C0C" w:rsidRPr="00554FB8">
        <w:rPr>
          <w:rFonts w:ascii="Arial" w:eastAsia="Arial Unicode MS" w:hAnsi="Arial" w:cs="Arial"/>
          <w:color w:val="000000"/>
          <w:sz w:val="24"/>
          <w:szCs w:val="24"/>
          <w:lang w:eastAsia="es-ES"/>
        </w:rPr>
        <w:t xml:space="preserve"> del departamento</w:t>
      </w:r>
      <w:r w:rsidRPr="00554FB8">
        <w:rPr>
          <w:rFonts w:ascii="Arial" w:eastAsia="Arial Unicode MS" w:hAnsi="Arial" w:cs="Arial"/>
          <w:color w:val="000000"/>
          <w:sz w:val="24"/>
          <w:szCs w:val="24"/>
          <w:lang w:eastAsia="es-ES"/>
        </w:rPr>
        <w:t xml:space="preserve"> de presupuesto, debido a que dentro de los mismos </w:t>
      </w:r>
      <w:r w:rsidR="00A241B3" w:rsidRPr="00554FB8">
        <w:rPr>
          <w:rFonts w:ascii="Arial" w:eastAsia="Arial Unicode MS" w:hAnsi="Arial" w:cs="Arial"/>
          <w:color w:val="000000"/>
          <w:sz w:val="24"/>
          <w:szCs w:val="24"/>
          <w:lang w:eastAsia="es-ES"/>
        </w:rPr>
        <w:t xml:space="preserve">se centran actividades de  gran rendimiento y magnitud dentro de la gestión de la </w:t>
      </w:r>
      <w:r w:rsidR="00F54C0C" w:rsidRPr="00554FB8">
        <w:rPr>
          <w:rFonts w:ascii="Arial" w:eastAsia="Arial Unicode MS" w:hAnsi="Arial" w:cs="Arial"/>
          <w:color w:val="000000"/>
          <w:sz w:val="24"/>
          <w:szCs w:val="24"/>
          <w:lang w:eastAsia="es-ES"/>
        </w:rPr>
        <w:t>entidad</w:t>
      </w:r>
      <w:r w:rsidR="000E1195">
        <w:rPr>
          <w:rFonts w:ascii="Arial" w:eastAsia="Arial Unicode MS" w:hAnsi="Arial" w:cs="Arial"/>
          <w:color w:val="000000"/>
          <w:sz w:val="24"/>
          <w:szCs w:val="24"/>
          <w:lang w:eastAsia="es-ES"/>
        </w:rPr>
        <w:t xml:space="preserve"> p</w:t>
      </w:r>
      <w:r w:rsidR="00A241B3" w:rsidRPr="00554FB8">
        <w:rPr>
          <w:rFonts w:ascii="Arial" w:eastAsia="Arial Unicode MS" w:hAnsi="Arial" w:cs="Arial"/>
          <w:color w:val="000000"/>
          <w:sz w:val="24"/>
          <w:szCs w:val="24"/>
          <w:lang w:eastAsia="es-ES"/>
        </w:rPr>
        <w:t>ermitiéndonos así lograr un crecimiento en el mercado, aumentado su productividad e incrementando valor agregado a la misma.</w:t>
      </w:r>
    </w:p>
    <w:p w:rsidR="00A241B3" w:rsidRPr="00554FB8" w:rsidRDefault="00A241B3" w:rsidP="00554FB8">
      <w:pPr>
        <w:spacing w:after="0" w:line="480" w:lineRule="auto"/>
        <w:ind w:left="1800"/>
        <w:jc w:val="both"/>
        <w:rPr>
          <w:rFonts w:ascii="Arial" w:eastAsia="Arial Unicode MS" w:hAnsi="Arial" w:cs="Arial"/>
          <w:color w:val="000000"/>
          <w:sz w:val="24"/>
          <w:szCs w:val="24"/>
          <w:lang w:eastAsia="es-ES"/>
        </w:rPr>
      </w:pPr>
      <w:r w:rsidRPr="00554FB8">
        <w:rPr>
          <w:rFonts w:ascii="Arial" w:eastAsia="Arial Unicode MS" w:hAnsi="Arial" w:cs="Arial"/>
          <w:color w:val="000000"/>
          <w:sz w:val="24"/>
          <w:szCs w:val="24"/>
          <w:lang w:eastAsia="es-ES"/>
        </w:rPr>
        <w:t xml:space="preserve">En esta época, en un mundo globalizado para las empresas es más difícil sobrepasar las expectativas del cliente, cumplir con los requerimientos de proveedores, expandirse y sobresalir en un mercado competitivo, por  esta razón se ha realizado este proyecto para lograr que la empresa en estudio establezca un sistema de control de gestión para cumplir con sus objetivos, lograr las metas propuestas y marcar la diferencia entre la competencia. </w:t>
      </w:r>
    </w:p>
    <w:p w:rsidR="006D39A2" w:rsidRPr="00554FB8" w:rsidRDefault="006D39A2" w:rsidP="00554FB8">
      <w:pPr>
        <w:spacing w:after="0" w:line="480" w:lineRule="auto"/>
        <w:ind w:left="1800"/>
        <w:jc w:val="both"/>
        <w:rPr>
          <w:rFonts w:ascii="Arial" w:eastAsia="Arial Unicode MS" w:hAnsi="Arial" w:cs="Arial"/>
          <w:color w:val="000000"/>
          <w:sz w:val="24"/>
          <w:szCs w:val="24"/>
          <w:lang w:eastAsia="es-ES"/>
        </w:rPr>
      </w:pPr>
      <w:r w:rsidRPr="00554FB8">
        <w:rPr>
          <w:rFonts w:ascii="Arial" w:eastAsia="Arial Unicode MS" w:hAnsi="Arial" w:cs="Arial"/>
          <w:color w:val="000000"/>
          <w:sz w:val="24"/>
          <w:szCs w:val="24"/>
          <w:lang w:eastAsia="es-ES"/>
        </w:rPr>
        <w:lastRenderedPageBreak/>
        <w:t>La empresa tiene sus inicios en junio del 2008, en el sector de Urdesa Central en la ciudad de Guayaquil, a medi</w:t>
      </w:r>
      <w:r w:rsidR="004800AE" w:rsidRPr="00554FB8">
        <w:rPr>
          <w:rFonts w:ascii="Arial" w:eastAsia="Arial Unicode MS" w:hAnsi="Arial" w:cs="Arial"/>
          <w:color w:val="000000"/>
          <w:sz w:val="24"/>
          <w:szCs w:val="24"/>
          <w:lang w:eastAsia="es-ES"/>
        </w:rPr>
        <w:t xml:space="preserve">da que </w:t>
      </w:r>
      <w:r w:rsidR="000E1195">
        <w:rPr>
          <w:rFonts w:ascii="Arial" w:eastAsia="Arial Unicode MS" w:hAnsi="Arial" w:cs="Arial"/>
          <w:color w:val="000000"/>
          <w:sz w:val="24"/>
          <w:szCs w:val="24"/>
          <w:lang w:eastAsia="es-ES"/>
        </w:rPr>
        <w:t>ha pasado</w:t>
      </w:r>
      <w:r w:rsidR="004800AE" w:rsidRPr="00554FB8">
        <w:rPr>
          <w:rFonts w:ascii="Arial" w:eastAsia="Arial Unicode MS" w:hAnsi="Arial" w:cs="Arial"/>
          <w:color w:val="000000"/>
          <w:sz w:val="24"/>
          <w:szCs w:val="24"/>
          <w:lang w:eastAsia="es-ES"/>
        </w:rPr>
        <w:t xml:space="preserve"> el tiempo la organización</w:t>
      </w:r>
      <w:r w:rsidR="00D86DED">
        <w:rPr>
          <w:rFonts w:ascii="Arial" w:eastAsia="Arial Unicode MS" w:hAnsi="Arial" w:cs="Arial"/>
          <w:color w:val="000000"/>
          <w:sz w:val="24"/>
          <w:szCs w:val="24"/>
          <w:lang w:eastAsia="es-ES"/>
        </w:rPr>
        <w:t xml:space="preserve"> ha logrado posi</w:t>
      </w:r>
      <w:r w:rsidR="00D86DED" w:rsidRPr="00554FB8">
        <w:rPr>
          <w:rFonts w:ascii="Arial" w:eastAsia="Arial Unicode MS" w:hAnsi="Arial" w:cs="Arial"/>
          <w:color w:val="000000"/>
          <w:sz w:val="24"/>
          <w:szCs w:val="24"/>
          <w:lang w:eastAsia="es-ES"/>
        </w:rPr>
        <w:t>cionarse</w:t>
      </w:r>
      <w:r w:rsidRPr="00554FB8">
        <w:rPr>
          <w:rFonts w:ascii="Arial" w:eastAsia="Arial Unicode MS" w:hAnsi="Arial" w:cs="Arial"/>
          <w:color w:val="000000"/>
          <w:sz w:val="24"/>
          <w:szCs w:val="24"/>
          <w:lang w:eastAsia="es-ES"/>
        </w:rPr>
        <w:t xml:space="preserve"> en el mercado </w:t>
      </w:r>
      <w:r w:rsidR="004800AE" w:rsidRPr="00554FB8">
        <w:rPr>
          <w:rFonts w:ascii="Arial" w:eastAsia="Arial Unicode MS" w:hAnsi="Arial" w:cs="Arial"/>
          <w:color w:val="000000"/>
          <w:sz w:val="24"/>
          <w:szCs w:val="24"/>
          <w:lang w:eastAsia="es-ES"/>
        </w:rPr>
        <w:t xml:space="preserve"> y captar clientes potenciales dentro del mismo, considerando su  principal competidor Visión 1, que a pesar de su antigüedad en el mercado y liderazgo en la ciudad ha logrado crecer y mantenerse en pie en el segmento de la publicidad </w:t>
      </w:r>
    </w:p>
    <w:p w:rsidR="00A241B3" w:rsidRPr="00554FB8" w:rsidRDefault="00A241B3" w:rsidP="00554FB8">
      <w:pPr>
        <w:spacing w:after="0" w:line="480" w:lineRule="auto"/>
        <w:ind w:left="1800"/>
        <w:jc w:val="both"/>
        <w:rPr>
          <w:rFonts w:ascii="Arial" w:eastAsia="Arial Unicode MS" w:hAnsi="Arial" w:cs="Arial"/>
          <w:color w:val="000000"/>
          <w:sz w:val="24"/>
          <w:szCs w:val="24"/>
          <w:lang w:eastAsia="es-ES"/>
        </w:rPr>
      </w:pPr>
    </w:p>
    <w:p w:rsidR="00463D00" w:rsidRPr="00433FBB" w:rsidRDefault="00463D00" w:rsidP="00B64FB0">
      <w:pPr>
        <w:jc w:val="center"/>
        <w:rPr>
          <w:rFonts w:ascii="Arial" w:hAnsi="Arial" w:cs="Arial"/>
          <w:b/>
          <w:bCs/>
          <w:sz w:val="26"/>
          <w:szCs w:val="26"/>
        </w:rPr>
      </w:pPr>
    </w:p>
    <w:p w:rsidR="00BA5B1B" w:rsidRDefault="00BA5B1B" w:rsidP="00B64FB0">
      <w:pPr>
        <w:jc w:val="center"/>
        <w:rPr>
          <w:rFonts w:ascii="Arial" w:hAnsi="Arial" w:cs="Arial"/>
          <w:b/>
          <w:bCs/>
          <w:sz w:val="30"/>
          <w:szCs w:val="30"/>
        </w:rPr>
      </w:pPr>
    </w:p>
    <w:p w:rsidR="00BA5B1B" w:rsidRDefault="00BA5B1B" w:rsidP="00B64FB0">
      <w:pPr>
        <w:jc w:val="center"/>
        <w:rPr>
          <w:rFonts w:ascii="Arial" w:hAnsi="Arial" w:cs="Arial"/>
          <w:b/>
          <w:bCs/>
          <w:sz w:val="30"/>
          <w:szCs w:val="30"/>
        </w:rPr>
      </w:pPr>
    </w:p>
    <w:p w:rsidR="00BA5B1B" w:rsidRDefault="00BA5B1B" w:rsidP="00B64FB0">
      <w:pPr>
        <w:jc w:val="center"/>
        <w:rPr>
          <w:rFonts w:ascii="Arial" w:hAnsi="Arial" w:cs="Arial"/>
          <w:b/>
          <w:bCs/>
          <w:sz w:val="30"/>
          <w:szCs w:val="30"/>
        </w:rPr>
      </w:pPr>
    </w:p>
    <w:p w:rsidR="00BA5B1B" w:rsidRDefault="00BA5B1B" w:rsidP="00B64FB0">
      <w:pPr>
        <w:jc w:val="center"/>
        <w:rPr>
          <w:rFonts w:ascii="Arial" w:hAnsi="Arial" w:cs="Arial"/>
          <w:b/>
          <w:bCs/>
          <w:sz w:val="30"/>
          <w:szCs w:val="30"/>
        </w:rPr>
      </w:pPr>
    </w:p>
    <w:p w:rsidR="00554FB8" w:rsidRDefault="00554FB8" w:rsidP="00B64FB0">
      <w:pPr>
        <w:jc w:val="center"/>
        <w:rPr>
          <w:rFonts w:ascii="Arial" w:hAnsi="Arial" w:cs="Arial"/>
          <w:b/>
          <w:bCs/>
          <w:sz w:val="30"/>
          <w:szCs w:val="30"/>
        </w:rPr>
      </w:pPr>
    </w:p>
    <w:p w:rsidR="00554FB8" w:rsidRDefault="00554FB8" w:rsidP="00B64FB0">
      <w:pPr>
        <w:jc w:val="center"/>
        <w:rPr>
          <w:rFonts w:ascii="Arial" w:hAnsi="Arial" w:cs="Arial"/>
          <w:b/>
          <w:bCs/>
          <w:sz w:val="30"/>
          <w:szCs w:val="30"/>
        </w:rPr>
      </w:pPr>
    </w:p>
    <w:p w:rsidR="00554FB8" w:rsidRDefault="00554FB8" w:rsidP="00B64FB0">
      <w:pPr>
        <w:jc w:val="center"/>
        <w:rPr>
          <w:rFonts w:ascii="Arial" w:hAnsi="Arial" w:cs="Arial"/>
          <w:b/>
          <w:bCs/>
          <w:sz w:val="30"/>
          <w:szCs w:val="30"/>
        </w:rPr>
      </w:pPr>
    </w:p>
    <w:p w:rsidR="00554FB8" w:rsidRDefault="00554FB8" w:rsidP="00B64FB0">
      <w:pPr>
        <w:jc w:val="center"/>
        <w:rPr>
          <w:rFonts w:ascii="Arial" w:hAnsi="Arial" w:cs="Arial"/>
          <w:b/>
          <w:bCs/>
          <w:sz w:val="30"/>
          <w:szCs w:val="30"/>
        </w:rPr>
      </w:pPr>
    </w:p>
    <w:p w:rsidR="00554FB8" w:rsidRDefault="00554FB8" w:rsidP="00B64FB0">
      <w:pPr>
        <w:jc w:val="center"/>
        <w:rPr>
          <w:rFonts w:ascii="Arial" w:hAnsi="Arial" w:cs="Arial"/>
          <w:b/>
          <w:bCs/>
          <w:sz w:val="30"/>
          <w:szCs w:val="30"/>
        </w:rPr>
      </w:pPr>
    </w:p>
    <w:p w:rsidR="00554FB8" w:rsidRDefault="00554FB8" w:rsidP="00B64FB0">
      <w:pPr>
        <w:jc w:val="center"/>
        <w:rPr>
          <w:rFonts w:ascii="Arial" w:hAnsi="Arial" w:cs="Arial"/>
          <w:b/>
          <w:bCs/>
          <w:sz w:val="30"/>
          <w:szCs w:val="30"/>
        </w:rPr>
      </w:pPr>
    </w:p>
    <w:p w:rsidR="00554FB8" w:rsidRDefault="00554FB8" w:rsidP="00B64FB0">
      <w:pPr>
        <w:jc w:val="center"/>
        <w:rPr>
          <w:rFonts w:ascii="Arial" w:hAnsi="Arial" w:cs="Arial"/>
          <w:b/>
          <w:bCs/>
          <w:sz w:val="30"/>
          <w:szCs w:val="30"/>
        </w:rPr>
      </w:pPr>
    </w:p>
    <w:p w:rsidR="00554FB8" w:rsidRDefault="00554FB8" w:rsidP="00B64FB0">
      <w:pPr>
        <w:jc w:val="center"/>
        <w:rPr>
          <w:rFonts w:ascii="Arial" w:hAnsi="Arial" w:cs="Arial"/>
          <w:b/>
          <w:bCs/>
          <w:sz w:val="30"/>
          <w:szCs w:val="30"/>
        </w:rPr>
      </w:pPr>
    </w:p>
    <w:p w:rsidR="00554FB8" w:rsidRDefault="00554FB8" w:rsidP="00B64FB0">
      <w:pPr>
        <w:jc w:val="center"/>
        <w:rPr>
          <w:rFonts w:ascii="Arial" w:hAnsi="Arial" w:cs="Arial"/>
          <w:b/>
          <w:bCs/>
          <w:sz w:val="30"/>
          <w:szCs w:val="30"/>
        </w:rPr>
      </w:pPr>
    </w:p>
    <w:p w:rsidR="00BA5B1B" w:rsidRPr="00607C19" w:rsidRDefault="00BA5B1B" w:rsidP="00B64FB0">
      <w:pPr>
        <w:jc w:val="center"/>
        <w:rPr>
          <w:rFonts w:ascii="Arial" w:hAnsi="Arial" w:cs="Arial"/>
          <w:b/>
          <w:bCs/>
          <w:sz w:val="30"/>
          <w:szCs w:val="30"/>
        </w:rPr>
      </w:pPr>
    </w:p>
    <w:p w:rsidR="00463D00" w:rsidRPr="00802481" w:rsidRDefault="00463D00" w:rsidP="00802481">
      <w:pPr>
        <w:pStyle w:val="Ttulo"/>
      </w:pPr>
      <w:bookmarkStart w:id="39" w:name="_Toc326498705"/>
      <w:r w:rsidRPr="00802481">
        <w:t>CAPÍTULO I</w:t>
      </w:r>
      <w:bookmarkEnd w:id="39"/>
    </w:p>
    <w:p w:rsidR="007D0F19" w:rsidRPr="00632F5E" w:rsidRDefault="007D0F19" w:rsidP="007D0F19">
      <w:pPr>
        <w:pStyle w:val="Ttulo"/>
        <w:spacing w:before="0" w:after="0" w:line="480" w:lineRule="auto"/>
        <w:jc w:val="both"/>
        <w:rPr>
          <w:b w:val="0"/>
          <w:sz w:val="30"/>
          <w:szCs w:val="30"/>
          <w:lang w:val="es-EC"/>
        </w:rPr>
      </w:pPr>
    </w:p>
    <w:p w:rsidR="00802481" w:rsidRDefault="007D0F19" w:rsidP="002028F8">
      <w:pPr>
        <w:pStyle w:val="Ttulo"/>
        <w:numPr>
          <w:ilvl w:val="0"/>
          <w:numId w:val="57"/>
        </w:numPr>
        <w:jc w:val="left"/>
      </w:pPr>
      <w:bookmarkStart w:id="40" w:name="_Toc297068234"/>
      <w:bookmarkStart w:id="41" w:name="_Toc274130551"/>
      <w:bookmarkStart w:id="42" w:name="_Toc274238497"/>
      <w:bookmarkStart w:id="43" w:name="_Toc292917608"/>
      <w:bookmarkStart w:id="44" w:name="_Toc324229996"/>
      <w:bookmarkStart w:id="45" w:name="_Toc326498706"/>
      <w:r w:rsidRPr="00632F5E">
        <w:t>ANTECEDENTES</w:t>
      </w:r>
      <w:bookmarkStart w:id="46" w:name="_Toc270323736"/>
      <w:bookmarkStart w:id="47" w:name="_Toc274130552"/>
      <w:bookmarkStart w:id="48" w:name="_Toc274238498"/>
      <w:bookmarkStart w:id="49" w:name="_Toc292917609"/>
      <w:bookmarkStart w:id="50" w:name="_Toc297068235"/>
      <w:bookmarkStart w:id="51" w:name="_Toc324229997"/>
      <w:bookmarkEnd w:id="40"/>
      <w:bookmarkEnd w:id="41"/>
      <w:bookmarkEnd w:id="42"/>
      <w:bookmarkEnd w:id="43"/>
      <w:bookmarkEnd w:id="44"/>
      <w:bookmarkEnd w:id="45"/>
    </w:p>
    <w:p w:rsidR="00B877BA" w:rsidRDefault="00B877BA" w:rsidP="00B877BA">
      <w:pPr>
        <w:pStyle w:val="Ttulo"/>
        <w:ind w:left="360"/>
        <w:jc w:val="left"/>
      </w:pPr>
    </w:p>
    <w:p w:rsidR="00F6555E" w:rsidRPr="00F6555E" w:rsidRDefault="00F6555E" w:rsidP="002028F8">
      <w:pPr>
        <w:pStyle w:val="Prrafodelista"/>
        <w:numPr>
          <w:ilvl w:val="0"/>
          <w:numId w:val="58"/>
        </w:numPr>
        <w:contextualSpacing w:val="0"/>
        <w:rPr>
          <w:rStyle w:val="nfasissutil"/>
          <w:rFonts w:ascii="Arial" w:eastAsiaTheme="majorEastAsia" w:hAnsi="Arial" w:cs="Arial"/>
          <w:b/>
          <w:i w:val="0"/>
          <w:vanish/>
          <w:color w:val="auto"/>
          <w:spacing w:val="15"/>
          <w:sz w:val="24"/>
          <w:szCs w:val="24"/>
        </w:rPr>
      </w:pPr>
    </w:p>
    <w:p w:rsidR="005963C8" w:rsidRPr="00371FA7" w:rsidRDefault="005963C8" w:rsidP="008024A2">
      <w:pPr>
        <w:pStyle w:val="Ttulo"/>
        <w:numPr>
          <w:ilvl w:val="1"/>
          <w:numId w:val="57"/>
        </w:numPr>
        <w:jc w:val="left"/>
        <w:rPr>
          <w:iCs/>
          <w:sz w:val="24"/>
          <w:szCs w:val="24"/>
        </w:rPr>
      </w:pPr>
      <w:bookmarkStart w:id="52" w:name="_Toc326498707"/>
      <w:r w:rsidRPr="00371FA7">
        <w:rPr>
          <w:iCs/>
          <w:sz w:val="24"/>
          <w:szCs w:val="24"/>
        </w:rPr>
        <w:t>Tema Propuesto</w:t>
      </w:r>
      <w:bookmarkEnd w:id="46"/>
      <w:bookmarkEnd w:id="47"/>
      <w:bookmarkEnd w:id="48"/>
      <w:bookmarkEnd w:id="49"/>
      <w:bookmarkEnd w:id="50"/>
      <w:bookmarkEnd w:id="51"/>
      <w:bookmarkEnd w:id="52"/>
    </w:p>
    <w:p w:rsidR="005963C8" w:rsidRPr="00607C19" w:rsidRDefault="005963C8" w:rsidP="005963C8">
      <w:pPr>
        <w:spacing w:line="480" w:lineRule="auto"/>
        <w:rPr>
          <w:rFonts w:ascii="Arial" w:hAnsi="Arial" w:cs="Arial"/>
          <w:sz w:val="24"/>
          <w:szCs w:val="24"/>
          <w:lang w:eastAsia="es-ES"/>
        </w:rPr>
      </w:pPr>
    </w:p>
    <w:p w:rsidR="005963C8" w:rsidRPr="00433FBB" w:rsidRDefault="00433FBB" w:rsidP="005963C8">
      <w:pPr>
        <w:spacing w:line="480" w:lineRule="auto"/>
        <w:ind w:left="792"/>
        <w:jc w:val="both"/>
        <w:rPr>
          <w:rFonts w:ascii="Arial" w:hAnsi="Arial" w:cs="Arial"/>
          <w:sz w:val="24"/>
          <w:szCs w:val="24"/>
        </w:rPr>
      </w:pPr>
      <w:r>
        <w:rPr>
          <w:rFonts w:ascii="Arial" w:hAnsi="Arial" w:cs="Arial"/>
          <w:color w:val="2A2A2A"/>
          <w:sz w:val="24"/>
          <w:szCs w:val="24"/>
        </w:rPr>
        <w:t>Diseño de una herramienta</w:t>
      </w:r>
      <w:r w:rsidRPr="00433FBB">
        <w:rPr>
          <w:rFonts w:ascii="Arial" w:hAnsi="Arial" w:cs="Arial"/>
          <w:color w:val="2A2A2A"/>
          <w:sz w:val="24"/>
          <w:szCs w:val="24"/>
        </w:rPr>
        <w:t xml:space="preserve"> de control basada en el cuadro de man</w:t>
      </w:r>
      <w:r w:rsidR="00F54C0C">
        <w:rPr>
          <w:rFonts w:ascii="Arial" w:hAnsi="Arial" w:cs="Arial"/>
          <w:color w:val="2A2A2A"/>
          <w:sz w:val="24"/>
          <w:szCs w:val="24"/>
        </w:rPr>
        <w:t>d</w:t>
      </w:r>
      <w:r w:rsidRPr="00433FBB">
        <w:rPr>
          <w:rFonts w:ascii="Arial" w:hAnsi="Arial" w:cs="Arial"/>
          <w:color w:val="2A2A2A"/>
          <w:sz w:val="24"/>
          <w:szCs w:val="24"/>
        </w:rPr>
        <w:t>o integral aplicada en un empresa de publicidad audiovisual.</w:t>
      </w:r>
    </w:p>
    <w:p w:rsidR="00C40750" w:rsidRPr="00371FA7" w:rsidRDefault="00C40750" w:rsidP="008024A2">
      <w:pPr>
        <w:pStyle w:val="Ttulo"/>
        <w:numPr>
          <w:ilvl w:val="1"/>
          <w:numId w:val="57"/>
        </w:numPr>
        <w:jc w:val="left"/>
        <w:rPr>
          <w:sz w:val="24"/>
          <w:szCs w:val="24"/>
        </w:rPr>
      </w:pPr>
      <w:bookmarkStart w:id="53" w:name="_Toc270323737"/>
      <w:bookmarkStart w:id="54" w:name="_Toc274130553"/>
      <w:bookmarkStart w:id="55" w:name="_Toc274238499"/>
      <w:bookmarkStart w:id="56" w:name="_Toc292917610"/>
      <w:bookmarkStart w:id="57" w:name="_Toc297068236"/>
      <w:bookmarkStart w:id="58" w:name="_Toc324229998"/>
      <w:bookmarkStart w:id="59" w:name="_Toc326498708"/>
      <w:r w:rsidRPr="00371FA7">
        <w:rPr>
          <w:sz w:val="24"/>
          <w:szCs w:val="24"/>
        </w:rPr>
        <w:t>Planteamiento del Problema</w:t>
      </w:r>
      <w:bookmarkEnd w:id="53"/>
      <w:bookmarkEnd w:id="54"/>
      <w:bookmarkEnd w:id="55"/>
      <w:bookmarkEnd w:id="56"/>
      <w:bookmarkEnd w:id="57"/>
      <w:bookmarkEnd w:id="58"/>
      <w:bookmarkEnd w:id="59"/>
    </w:p>
    <w:p w:rsidR="00C40750" w:rsidRPr="00607C19" w:rsidRDefault="00C40750" w:rsidP="005963C8">
      <w:pPr>
        <w:spacing w:line="480" w:lineRule="auto"/>
        <w:ind w:left="792"/>
        <w:jc w:val="both"/>
        <w:rPr>
          <w:rFonts w:ascii="Arial" w:hAnsi="Arial" w:cs="Arial"/>
        </w:rPr>
      </w:pPr>
    </w:p>
    <w:p w:rsidR="00C40750" w:rsidRPr="00607C19" w:rsidRDefault="00C40750" w:rsidP="00C40750">
      <w:pPr>
        <w:spacing w:after="0" w:line="480" w:lineRule="auto"/>
        <w:ind w:left="1800"/>
        <w:jc w:val="both"/>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Las productoras  desempeñan un papel importante en el sector publicitario del Ecuador.</w:t>
      </w:r>
    </w:p>
    <w:p w:rsidR="00632F5E" w:rsidRDefault="00C40750" w:rsidP="00BA3C25">
      <w:pPr>
        <w:spacing w:after="0" w:line="480" w:lineRule="auto"/>
        <w:ind w:left="1800"/>
        <w:jc w:val="both"/>
        <w:rPr>
          <w:rFonts w:ascii="Arial" w:eastAsia="Arial Unicode MS" w:hAnsi="Arial" w:cs="Arial"/>
          <w:color w:val="000000"/>
          <w:sz w:val="24"/>
          <w:szCs w:val="24"/>
          <w:lang w:eastAsia="es-ES"/>
        </w:rPr>
      </w:pPr>
      <w:r w:rsidRPr="00607C19">
        <w:rPr>
          <w:rFonts w:ascii="Arial" w:hAnsi="Arial" w:cs="Arial"/>
          <w:bCs/>
          <w:sz w:val="24"/>
          <w:szCs w:val="24"/>
        </w:rPr>
        <w:t xml:space="preserve">Existen aproximadamente 3 empresas que lideran el mercado y que son competencia directa de la compañía </w:t>
      </w:r>
      <w:r w:rsidRPr="00607C19">
        <w:rPr>
          <w:rFonts w:ascii="Arial" w:eastAsia="Arial Unicode MS" w:hAnsi="Arial" w:cs="Arial"/>
          <w:color w:val="000000"/>
          <w:sz w:val="24"/>
          <w:szCs w:val="24"/>
          <w:lang w:eastAsia="es-ES"/>
        </w:rPr>
        <w:t xml:space="preserve">objeto de estudio, aunque existen diversidades de productoras especializadas de manera más minimizada, la empresa escogida  no posee un sistema de gestión que facilite cumplir con sus objetivos para  lograr las metas propuestas. </w:t>
      </w:r>
    </w:p>
    <w:p w:rsidR="00BA3C25" w:rsidRDefault="00BA3C25" w:rsidP="00BA3C25">
      <w:pPr>
        <w:spacing w:after="0" w:line="480" w:lineRule="auto"/>
        <w:ind w:left="1800"/>
        <w:jc w:val="both"/>
        <w:rPr>
          <w:rFonts w:ascii="Arial" w:eastAsia="Arial Unicode MS" w:hAnsi="Arial" w:cs="Arial"/>
          <w:color w:val="000000"/>
          <w:sz w:val="24"/>
          <w:szCs w:val="24"/>
          <w:lang w:eastAsia="es-ES"/>
        </w:rPr>
      </w:pPr>
    </w:p>
    <w:p w:rsidR="00357D84" w:rsidRDefault="00357D84" w:rsidP="00BA3C25">
      <w:pPr>
        <w:spacing w:after="0" w:line="480" w:lineRule="auto"/>
        <w:ind w:left="1800"/>
        <w:jc w:val="both"/>
        <w:rPr>
          <w:rFonts w:ascii="Arial" w:eastAsia="Arial Unicode MS" w:hAnsi="Arial" w:cs="Arial"/>
          <w:color w:val="000000"/>
          <w:sz w:val="24"/>
          <w:szCs w:val="24"/>
          <w:lang w:eastAsia="es-ES"/>
        </w:rPr>
      </w:pPr>
    </w:p>
    <w:p w:rsidR="00463D00" w:rsidRPr="00371FA7" w:rsidRDefault="00CC6EB1" w:rsidP="008024A2">
      <w:pPr>
        <w:pStyle w:val="Ttulo"/>
        <w:numPr>
          <w:ilvl w:val="1"/>
          <w:numId w:val="57"/>
        </w:numPr>
        <w:jc w:val="left"/>
        <w:rPr>
          <w:sz w:val="24"/>
          <w:szCs w:val="24"/>
        </w:rPr>
      </w:pPr>
      <w:bookmarkStart w:id="60" w:name="_Toc270010293"/>
      <w:bookmarkStart w:id="61" w:name="_Toc270323739"/>
      <w:bookmarkStart w:id="62" w:name="_Toc274130555"/>
      <w:bookmarkStart w:id="63" w:name="_Toc274238501"/>
      <w:bookmarkStart w:id="64" w:name="_Toc292917612"/>
      <w:bookmarkStart w:id="65" w:name="_Toc297068238"/>
      <w:bookmarkStart w:id="66" w:name="_Toc324229999"/>
      <w:bookmarkStart w:id="67" w:name="_Toc326498709"/>
      <w:r w:rsidRPr="00371FA7">
        <w:rPr>
          <w:sz w:val="24"/>
          <w:szCs w:val="24"/>
        </w:rPr>
        <w:t>Objetivo General del Estudio</w:t>
      </w:r>
      <w:bookmarkEnd w:id="60"/>
      <w:bookmarkEnd w:id="61"/>
      <w:bookmarkEnd w:id="62"/>
      <w:bookmarkEnd w:id="63"/>
      <w:bookmarkEnd w:id="64"/>
      <w:bookmarkEnd w:id="65"/>
      <w:bookmarkEnd w:id="66"/>
      <w:bookmarkEnd w:id="67"/>
    </w:p>
    <w:p w:rsidR="00CC6EB1" w:rsidRPr="00607C19" w:rsidRDefault="00CC6EB1" w:rsidP="00CC6EB1">
      <w:pPr>
        <w:spacing w:line="480" w:lineRule="auto"/>
        <w:jc w:val="both"/>
        <w:rPr>
          <w:rFonts w:ascii="Arial" w:hAnsi="Arial" w:cs="Arial"/>
          <w:b/>
          <w:bCs/>
          <w:sz w:val="30"/>
          <w:szCs w:val="30"/>
        </w:rPr>
      </w:pPr>
    </w:p>
    <w:p w:rsidR="00CC6EB1" w:rsidRPr="00607C19" w:rsidRDefault="00CC6EB1" w:rsidP="00CC6EB1">
      <w:pPr>
        <w:spacing w:line="480" w:lineRule="auto"/>
        <w:jc w:val="both"/>
        <w:rPr>
          <w:rFonts w:ascii="Arial" w:hAnsi="Arial" w:cs="Arial"/>
          <w:bCs/>
          <w:sz w:val="24"/>
          <w:szCs w:val="24"/>
        </w:rPr>
      </w:pPr>
      <w:r w:rsidRPr="00607C19">
        <w:rPr>
          <w:rFonts w:ascii="Arial" w:hAnsi="Arial" w:cs="Arial"/>
          <w:bCs/>
          <w:sz w:val="24"/>
          <w:szCs w:val="24"/>
        </w:rPr>
        <w:t>Diseñar un sistema basado en</w:t>
      </w:r>
      <w:r w:rsidR="00D86DED">
        <w:rPr>
          <w:rFonts w:ascii="Arial" w:hAnsi="Arial" w:cs="Arial"/>
          <w:bCs/>
          <w:sz w:val="24"/>
          <w:szCs w:val="24"/>
        </w:rPr>
        <w:t xml:space="preserve"> el Cuadro de Mando Integral,</w:t>
      </w:r>
      <w:r w:rsidRPr="00607C19">
        <w:rPr>
          <w:rFonts w:ascii="Arial" w:hAnsi="Arial" w:cs="Arial"/>
          <w:bCs/>
          <w:sz w:val="24"/>
          <w:szCs w:val="24"/>
        </w:rPr>
        <w:t xml:space="preserve"> para cumplir y lograr las metas y objetivos planteados por la entidad, optimizando recursos, minimizando costos y tiempo.</w:t>
      </w:r>
    </w:p>
    <w:p w:rsidR="00F20E1F" w:rsidRPr="00371FA7" w:rsidRDefault="00F20E1F" w:rsidP="000F3890">
      <w:pPr>
        <w:pStyle w:val="Ttulo"/>
        <w:numPr>
          <w:ilvl w:val="1"/>
          <w:numId w:val="57"/>
        </w:numPr>
        <w:jc w:val="left"/>
        <w:rPr>
          <w:sz w:val="24"/>
          <w:szCs w:val="24"/>
        </w:rPr>
      </w:pPr>
      <w:bookmarkStart w:id="68" w:name="_Toc270010294"/>
      <w:bookmarkStart w:id="69" w:name="_Toc270323740"/>
      <w:bookmarkStart w:id="70" w:name="_Toc274130556"/>
      <w:bookmarkStart w:id="71" w:name="_Toc274238502"/>
      <w:bookmarkStart w:id="72" w:name="_Toc292917613"/>
      <w:bookmarkStart w:id="73" w:name="_Toc297068239"/>
      <w:bookmarkStart w:id="74" w:name="_Toc324230000"/>
      <w:bookmarkStart w:id="75" w:name="_Toc326498710"/>
      <w:r w:rsidRPr="00371FA7">
        <w:rPr>
          <w:sz w:val="24"/>
          <w:szCs w:val="24"/>
        </w:rPr>
        <w:t>Objetivos Específicos</w:t>
      </w:r>
      <w:bookmarkEnd w:id="68"/>
      <w:bookmarkEnd w:id="69"/>
      <w:bookmarkEnd w:id="70"/>
      <w:bookmarkEnd w:id="71"/>
      <w:bookmarkEnd w:id="72"/>
      <w:bookmarkEnd w:id="73"/>
      <w:bookmarkEnd w:id="74"/>
      <w:bookmarkEnd w:id="75"/>
    </w:p>
    <w:p w:rsidR="00F20E1F" w:rsidRPr="00607C19" w:rsidRDefault="00F20E1F" w:rsidP="00F20E1F">
      <w:pPr>
        <w:rPr>
          <w:rFonts w:ascii="Arial" w:hAnsi="Arial" w:cs="Arial"/>
        </w:rPr>
      </w:pPr>
    </w:p>
    <w:p w:rsidR="00F20E1F" w:rsidRPr="00607C19" w:rsidRDefault="00F20E1F" w:rsidP="00903578">
      <w:pPr>
        <w:pStyle w:val="Prrafodelista"/>
        <w:numPr>
          <w:ilvl w:val="0"/>
          <w:numId w:val="1"/>
        </w:numPr>
        <w:spacing w:after="0" w:line="480" w:lineRule="auto"/>
        <w:jc w:val="both"/>
        <w:rPr>
          <w:rFonts w:ascii="Arial" w:hAnsi="Arial" w:cs="Arial"/>
          <w:bCs/>
          <w:sz w:val="24"/>
          <w:szCs w:val="24"/>
        </w:rPr>
      </w:pPr>
      <w:r w:rsidRPr="00607C19">
        <w:rPr>
          <w:rFonts w:ascii="Arial" w:hAnsi="Arial" w:cs="Arial"/>
          <w:bCs/>
          <w:sz w:val="24"/>
          <w:szCs w:val="24"/>
        </w:rPr>
        <w:t xml:space="preserve">Identificar procesos y problemas existentes. </w:t>
      </w:r>
    </w:p>
    <w:p w:rsidR="00F20E1F" w:rsidRPr="00607C19" w:rsidRDefault="00F20E1F" w:rsidP="00903578">
      <w:pPr>
        <w:pStyle w:val="Prrafodelista"/>
        <w:numPr>
          <w:ilvl w:val="0"/>
          <w:numId w:val="1"/>
        </w:numPr>
        <w:spacing w:after="0" w:line="480" w:lineRule="auto"/>
        <w:jc w:val="both"/>
        <w:rPr>
          <w:rFonts w:ascii="Arial" w:hAnsi="Arial" w:cs="Arial"/>
          <w:bCs/>
          <w:sz w:val="24"/>
          <w:szCs w:val="24"/>
        </w:rPr>
      </w:pPr>
      <w:r w:rsidRPr="00607C19">
        <w:rPr>
          <w:rFonts w:ascii="Arial" w:hAnsi="Arial" w:cs="Arial"/>
          <w:bCs/>
          <w:sz w:val="24"/>
          <w:szCs w:val="24"/>
        </w:rPr>
        <w:t>Realizar un trabajo efectivo con los recursos organizacionales disponibles.</w:t>
      </w:r>
    </w:p>
    <w:p w:rsidR="00F20E1F" w:rsidRPr="00607C19" w:rsidRDefault="00F20E1F" w:rsidP="00903578">
      <w:pPr>
        <w:pStyle w:val="Prrafodelista"/>
        <w:numPr>
          <w:ilvl w:val="0"/>
          <w:numId w:val="1"/>
        </w:numPr>
        <w:spacing w:after="0" w:line="480" w:lineRule="auto"/>
        <w:jc w:val="both"/>
        <w:rPr>
          <w:rFonts w:ascii="Arial" w:hAnsi="Arial" w:cs="Arial"/>
          <w:bCs/>
          <w:sz w:val="24"/>
          <w:szCs w:val="24"/>
        </w:rPr>
      </w:pPr>
      <w:r w:rsidRPr="00607C19">
        <w:rPr>
          <w:rFonts w:ascii="Arial" w:hAnsi="Arial" w:cs="Arial"/>
          <w:bCs/>
          <w:sz w:val="24"/>
          <w:szCs w:val="24"/>
        </w:rPr>
        <w:t>Diseñar una estrategia de control, para el buen funcionamiento de la empresa.</w:t>
      </w:r>
    </w:p>
    <w:p w:rsidR="00F20E1F" w:rsidRPr="00607C19" w:rsidRDefault="00F20E1F" w:rsidP="00903578">
      <w:pPr>
        <w:pStyle w:val="Prrafodelista"/>
        <w:numPr>
          <w:ilvl w:val="0"/>
          <w:numId w:val="1"/>
        </w:numPr>
        <w:spacing w:after="0" w:line="480" w:lineRule="auto"/>
        <w:jc w:val="both"/>
        <w:rPr>
          <w:rFonts w:ascii="Arial" w:hAnsi="Arial" w:cs="Arial"/>
          <w:bCs/>
          <w:sz w:val="24"/>
          <w:szCs w:val="24"/>
        </w:rPr>
      </w:pPr>
      <w:r w:rsidRPr="00607C19">
        <w:rPr>
          <w:rFonts w:ascii="Arial" w:hAnsi="Arial" w:cs="Arial"/>
          <w:bCs/>
          <w:sz w:val="24"/>
          <w:szCs w:val="24"/>
        </w:rPr>
        <w:t>Definir indicadores que midan el desempeño de la empresa.</w:t>
      </w:r>
    </w:p>
    <w:p w:rsidR="00F20E1F" w:rsidRPr="00607C19" w:rsidRDefault="00F20E1F" w:rsidP="00903578">
      <w:pPr>
        <w:pStyle w:val="Prrafodelista"/>
        <w:numPr>
          <w:ilvl w:val="0"/>
          <w:numId w:val="1"/>
        </w:numPr>
        <w:spacing w:after="0" w:line="480" w:lineRule="auto"/>
        <w:jc w:val="both"/>
        <w:rPr>
          <w:rFonts w:ascii="Arial" w:eastAsia="Arial Unicode MS" w:hAnsi="Arial" w:cs="Arial"/>
          <w:b/>
          <w:sz w:val="24"/>
          <w:szCs w:val="24"/>
        </w:rPr>
      </w:pPr>
      <w:r w:rsidRPr="00607C19">
        <w:rPr>
          <w:rFonts w:ascii="Arial" w:hAnsi="Arial" w:cs="Arial"/>
          <w:bCs/>
          <w:sz w:val="24"/>
          <w:szCs w:val="24"/>
        </w:rPr>
        <w:t xml:space="preserve">Proponer alternativas de mejora. </w:t>
      </w:r>
    </w:p>
    <w:p w:rsidR="00F20E1F" w:rsidRPr="00607C19" w:rsidRDefault="00F20E1F" w:rsidP="00F20E1F">
      <w:pPr>
        <w:pStyle w:val="Prrafodelista"/>
        <w:spacing w:after="0" w:line="480" w:lineRule="auto"/>
        <w:ind w:left="2136"/>
        <w:jc w:val="both"/>
        <w:rPr>
          <w:rFonts w:ascii="Arial" w:eastAsia="Arial Unicode MS" w:hAnsi="Arial" w:cs="Arial"/>
          <w:b/>
          <w:sz w:val="24"/>
          <w:szCs w:val="24"/>
        </w:rPr>
      </w:pPr>
    </w:p>
    <w:p w:rsidR="00F20E1F" w:rsidRPr="00371FA7" w:rsidRDefault="00F20E1F" w:rsidP="000F3890">
      <w:pPr>
        <w:pStyle w:val="Ttulo"/>
        <w:numPr>
          <w:ilvl w:val="1"/>
          <w:numId w:val="57"/>
        </w:numPr>
        <w:jc w:val="left"/>
        <w:rPr>
          <w:sz w:val="24"/>
          <w:szCs w:val="24"/>
        </w:rPr>
      </w:pPr>
      <w:bookmarkStart w:id="76" w:name="_Toc292917614"/>
      <w:bookmarkStart w:id="77" w:name="_Toc297068240"/>
      <w:bookmarkStart w:id="78" w:name="_Toc324230001"/>
      <w:bookmarkStart w:id="79" w:name="_Toc326498711"/>
      <w:r w:rsidRPr="00371FA7">
        <w:rPr>
          <w:sz w:val="24"/>
          <w:szCs w:val="24"/>
        </w:rPr>
        <w:t>Descripción de la Empresa</w:t>
      </w:r>
      <w:bookmarkEnd w:id="76"/>
      <w:bookmarkEnd w:id="77"/>
      <w:bookmarkEnd w:id="78"/>
      <w:bookmarkEnd w:id="79"/>
    </w:p>
    <w:p w:rsidR="00CF505D" w:rsidRPr="00CF505D" w:rsidRDefault="00CF505D" w:rsidP="002028F8">
      <w:pPr>
        <w:pStyle w:val="Prrafodelista"/>
        <w:keepNext/>
        <w:keepLines/>
        <w:numPr>
          <w:ilvl w:val="0"/>
          <w:numId w:val="59"/>
        </w:numPr>
        <w:spacing w:before="200" w:after="0"/>
        <w:contextualSpacing w:val="0"/>
        <w:outlineLvl w:val="1"/>
        <w:rPr>
          <w:rStyle w:val="nfasissutil"/>
          <w:rFonts w:ascii="Arial" w:eastAsiaTheme="majorEastAsia" w:hAnsi="Arial" w:cs="Arial"/>
          <w:bCs/>
          <w:i w:val="0"/>
          <w:vanish/>
          <w:color w:val="auto"/>
          <w:sz w:val="24"/>
          <w:szCs w:val="24"/>
        </w:rPr>
      </w:pPr>
      <w:bookmarkStart w:id="80" w:name="_Toc325068376"/>
      <w:bookmarkStart w:id="81" w:name="_Toc325068524"/>
      <w:bookmarkStart w:id="82" w:name="_Toc325068665"/>
      <w:bookmarkStart w:id="83" w:name="_Toc325068697"/>
      <w:bookmarkStart w:id="84" w:name="_Toc325068849"/>
      <w:bookmarkStart w:id="85" w:name="_Toc325119330"/>
      <w:bookmarkStart w:id="86" w:name="_Toc325122863"/>
      <w:bookmarkStart w:id="87" w:name="_Toc325123748"/>
      <w:bookmarkStart w:id="88" w:name="_Toc325124431"/>
      <w:bookmarkStart w:id="89" w:name="_Toc325124768"/>
      <w:bookmarkStart w:id="90" w:name="_Toc325125818"/>
      <w:bookmarkStart w:id="91" w:name="_Toc325126237"/>
      <w:bookmarkStart w:id="92" w:name="_Toc326260448"/>
      <w:bookmarkStart w:id="93" w:name="_Toc326260564"/>
      <w:bookmarkStart w:id="94" w:name="_Toc326498606"/>
      <w:bookmarkStart w:id="95" w:name="_Toc326498712"/>
      <w:bookmarkStart w:id="96" w:name="_Toc292917615"/>
      <w:bookmarkStart w:id="97" w:name="_Toc297068241"/>
      <w:bookmarkStart w:id="98" w:name="_Toc324230002"/>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CF505D" w:rsidRPr="00CF505D" w:rsidRDefault="00CF505D" w:rsidP="002028F8">
      <w:pPr>
        <w:pStyle w:val="Prrafodelista"/>
        <w:keepNext/>
        <w:keepLines/>
        <w:numPr>
          <w:ilvl w:val="1"/>
          <w:numId w:val="59"/>
        </w:numPr>
        <w:spacing w:before="200" w:after="0"/>
        <w:contextualSpacing w:val="0"/>
        <w:outlineLvl w:val="1"/>
        <w:rPr>
          <w:rStyle w:val="nfasissutil"/>
          <w:rFonts w:ascii="Arial" w:eastAsiaTheme="majorEastAsia" w:hAnsi="Arial" w:cs="Arial"/>
          <w:bCs/>
          <w:i w:val="0"/>
          <w:vanish/>
          <w:color w:val="auto"/>
          <w:sz w:val="24"/>
          <w:szCs w:val="24"/>
        </w:rPr>
      </w:pPr>
      <w:bookmarkStart w:id="99" w:name="_Toc325068377"/>
      <w:bookmarkStart w:id="100" w:name="_Toc325068525"/>
      <w:bookmarkStart w:id="101" w:name="_Toc325068666"/>
      <w:bookmarkStart w:id="102" w:name="_Toc325068698"/>
      <w:bookmarkStart w:id="103" w:name="_Toc325068850"/>
      <w:bookmarkStart w:id="104" w:name="_Toc325119331"/>
      <w:bookmarkStart w:id="105" w:name="_Toc325122864"/>
      <w:bookmarkStart w:id="106" w:name="_Toc325123749"/>
      <w:bookmarkStart w:id="107" w:name="_Toc325124432"/>
      <w:bookmarkStart w:id="108" w:name="_Toc325124769"/>
      <w:bookmarkStart w:id="109" w:name="_Toc325125819"/>
      <w:bookmarkStart w:id="110" w:name="_Toc325126238"/>
      <w:bookmarkStart w:id="111" w:name="_Toc326260449"/>
      <w:bookmarkStart w:id="112" w:name="_Toc326260565"/>
      <w:bookmarkStart w:id="113" w:name="_Toc326498607"/>
      <w:bookmarkStart w:id="114" w:name="_Toc326498713"/>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CF505D" w:rsidRPr="00CF505D" w:rsidRDefault="00CF505D" w:rsidP="002028F8">
      <w:pPr>
        <w:pStyle w:val="Prrafodelista"/>
        <w:keepNext/>
        <w:keepLines/>
        <w:numPr>
          <w:ilvl w:val="1"/>
          <w:numId w:val="59"/>
        </w:numPr>
        <w:spacing w:before="200" w:after="0"/>
        <w:contextualSpacing w:val="0"/>
        <w:outlineLvl w:val="1"/>
        <w:rPr>
          <w:rStyle w:val="nfasissutil"/>
          <w:rFonts w:ascii="Arial" w:eastAsiaTheme="majorEastAsia" w:hAnsi="Arial" w:cs="Arial"/>
          <w:bCs/>
          <w:i w:val="0"/>
          <w:vanish/>
          <w:color w:val="auto"/>
          <w:sz w:val="24"/>
          <w:szCs w:val="24"/>
        </w:rPr>
      </w:pPr>
      <w:bookmarkStart w:id="115" w:name="_Toc325068378"/>
      <w:bookmarkStart w:id="116" w:name="_Toc325068526"/>
      <w:bookmarkStart w:id="117" w:name="_Toc325068667"/>
      <w:bookmarkStart w:id="118" w:name="_Toc325068699"/>
      <w:bookmarkStart w:id="119" w:name="_Toc325068851"/>
      <w:bookmarkStart w:id="120" w:name="_Toc325119332"/>
      <w:bookmarkStart w:id="121" w:name="_Toc325122865"/>
      <w:bookmarkStart w:id="122" w:name="_Toc325123750"/>
      <w:bookmarkStart w:id="123" w:name="_Toc325124433"/>
      <w:bookmarkStart w:id="124" w:name="_Toc325124770"/>
      <w:bookmarkStart w:id="125" w:name="_Toc325125820"/>
      <w:bookmarkStart w:id="126" w:name="_Toc325126239"/>
      <w:bookmarkStart w:id="127" w:name="_Toc326260450"/>
      <w:bookmarkStart w:id="128" w:name="_Toc326260566"/>
      <w:bookmarkStart w:id="129" w:name="_Toc326498608"/>
      <w:bookmarkStart w:id="130" w:name="_Toc3264987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CF505D" w:rsidRPr="00CF505D" w:rsidRDefault="00CF505D" w:rsidP="002028F8">
      <w:pPr>
        <w:pStyle w:val="Prrafodelista"/>
        <w:keepNext/>
        <w:keepLines/>
        <w:numPr>
          <w:ilvl w:val="1"/>
          <w:numId w:val="59"/>
        </w:numPr>
        <w:spacing w:before="200" w:after="0"/>
        <w:contextualSpacing w:val="0"/>
        <w:outlineLvl w:val="1"/>
        <w:rPr>
          <w:rStyle w:val="nfasissutil"/>
          <w:rFonts w:ascii="Arial" w:eastAsiaTheme="majorEastAsia" w:hAnsi="Arial" w:cs="Arial"/>
          <w:bCs/>
          <w:i w:val="0"/>
          <w:vanish/>
          <w:color w:val="auto"/>
          <w:sz w:val="24"/>
          <w:szCs w:val="24"/>
        </w:rPr>
      </w:pPr>
      <w:bookmarkStart w:id="131" w:name="_Toc325068379"/>
      <w:bookmarkStart w:id="132" w:name="_Toc325068527"/>
      <w:bookmarkStart w:id="133" w:name="_Toc325068668"/>
      <w:bookmarkStart w:id="134" w:name="_Toc325068700"/>
      <w:bookmarkStart w:id="135" w:name="_Toc325068852"/>
      <w:bookmarkStart w:id="136" w:name="_Toc325119333"/>
      <w:bookmarkStart w:id="137" w:name="_Toc325122866"/>
      <w:bookmarkStart w:id="138" w:name="_Toc325123751"/>
      <w:bookmarkStart w:id="139" w:name="_Toc325124434"/>
      <w:bookmarkStart w:id="140" w:name="_Toc325124771"/>
      <w:bookmarkStart w:id="141" w:name="_Toc325125821"/>
      <w:bookmarkStart w:id="142" w:name="_Toc325126240"/>
      <w:bookmarkStart w:id="143" w:name="_Toc326260451"/>
      <w:bookmarkStart w:id="144" w:name="_Toc326260567"/>
      <w:bookmarkStart w:id="145" w:name="_Toc326498609"/>
      <w:bookmarkStart w:id="146" w:name="_Toc326498715"/>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CF505D" w:rsidRPr="00CF505D" w:rsidRDefault="00CF505D" w:rsidP="002028F8">
      <w:pPr>
        <w:pStyle w:val="Prrafodelista"/>
        <w:keepNext/>
        <w:keepLines/>
        <w:numPr>
          <w:ilvl w:val="1"/>
          <w:numId w:val="59"/>
        </w:numPr>
        <w:spacing w:before="200" w:after="0"/>
        <w:contextualSpacing w:val="0"/>
        <w:outlineLvl w:val="1"/>
        <w:rPr>
          <w:rStyle w:val="nfasissutil"/>
          <w:rFonts w:ascii="Arial" w:eastAsiaTheme="majorEastAsia" w:hAnsi="Arial" w:cs="Arial"/>
          <w:bCs/>
          <w:i w:val="0"/>
          <w:vanish/>
          <w:color w:val="auto"/>
          <w:sz w:val="24"/>
          <w:szCs w:val="24"/>
        </w:rPr>
      </w:pPr>
      <w:bookmarkStart w:id="147" w:name="_Toc325068380"/>
      <w:bookmarkStart w:id="148" w:name="_Toc325068528"/>
      <w:bookmarkStart w:id="149" w:name="_Toc325068669"/>
      <w:bookmarkStart w:id="150" w:name="_Toc325068701"/>
      <w:bookmarkStart w:id="151" w:name="_Toc325068853"/>
      <w:bookmarkStart w:id="152" w:name="_Toc325119334"/>
      <w:bookmarkStart w:id="153" w:name="_Toc325122867"/>
      <w:bookmarkStart w:id="154" w:name="_Toc325123752"/>
      <w:bookmarkStart w:id="155" w:name="_Toc325124435"/>
      <w:bookmarkStart w:id="156" w:name="_Toc325124772"/>
      <w:bookmarkStart w:id="157" w:name="_Toc325125822"/>
      <w:bookmarkStart w:id="158" w:name="_Toc325126241"/>
      <w:bookmarkStart w:id="159" w:name="_Toc326260452"/>
      <w:bookmarkStart w:id="160" w:name="_Toc326260568"/>
      <w:bookmarkStart w:id="161" w:name="_Toc326498610"/>
      <w:bookmarkStart w:id="162" w:name="_Toc32649871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CF505D" w:rsidRPr="00CF505D" w:rsidRDefault="00CF505D" w:rsidP="002028F8">
      <w:pPr>
        <w:pStyle w:val="Prrafodelista"/>
        <w:keepNext/>
        <w:keepLines/>
        <w:numPr>
          <w:ilvl w:val="1"/>
          <w:numId w:val="59"/>
        </w:numPr>
        <w:spacing w:before="200" w:after="0"/>
        <w:contextualSpacing w:val="0"/>
        <w:outlineLvl w:val="1"/>
        <w:rPr>
          <w:rStyle w:val="nfasissutil"/>
          <w:rFonts w:ascii="Arial" w:eastAsiaTheme="majorEastAsia" w:hAnsi="Arial" w:cs="Arial"/>
          <w:bCs/>
          <w:i w:val="0"/>
          <w:vanish/>
          <w:color w:val="auto"/>
          <w:sz w:val="24"/>
          <w:szCs w:val="24"/>
        </w:rPr>
      </w:pPr>
      <w:bookmarkStart w:id="163" w:name="_Toc325068381"/>
      <w:bookmarkStart w:id="164" w:name="_Toc325068529"/>
      <w:bookmarkStart w:id="165" w:name="_Toc325068670"/>
      <w:bookmarkStart w:id="166" w:name="_Toc325068702"/>
      <w:bookmarkStart w:id="167" w:name="_Toc325068854"/>
      <w:bookmarkStart w:id="168" w:name="_Toc325119335"/>
      <w:bookmarkStart w:id="169" w:name="_Toc325122868"/>
      <w:bookmarkStart w:id="170" w:name="_Toc325123753"/>
      <w:bookmarkStart w:id="171" w:name="_Toc325124436"/>
      <w:bookmarkStart w:id="172" w:name="_Toc325124773"/>
      <w:bookmarkStart w:id="173" w:name="_Toc325125823"/>
      <w:bookmarkStart w:id="174" w:name="_Toc325126242"/>
      <w:bookmarkStart w:id="175" w:name="_Toc326260453"/>
      <w:bookmarkStart w:id="176" w:name="_Toc326260569"/>
      <w:bookmarkStart w:id="177" w:name="_Toc326498611"/>
      <w:bookmarkStart w:id="178" w:name="_Toc326498717"/>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F20E1F" w:rsidRPr="00371FA7" w:rsidRDefault="00F20E1F" w:rsidP="000F3890">
      <w:pPr>
        <w:pStyle w:val="Ttulo"/>
        <w:numPr>
          <w:ilvl w:val="2"/>
          <w:numId w:val="57"/>
        </w:numPr>
        <w:jc w:val="left"/>
        <w:rPr>
          <w:iCs/>
          <w:sz w:val="24"/>
          <w:szCs w:val="24"/>
        </w:rPr>
      </w:pPr>
      <w:bookmarkStart w:id="179" w:name="_Toc326498718"/>
      <w:r w:rsidRPr="00371FA7">
        <w:rPr>
          <w:iCs/>
          <w:sz w:val="24"/>
          <w:szCs w:val="24"/>
        </w:rPr>
        <w:t>Antecedentes</w:t>
      </w:r>
      <w:bookmarkEnd w:id="96"/>
      <w:bookmarkEnd w:id="97"/>
      <w:bookmarkEnd w:id="98"/>
      <w:bookmarkEnd w:id="179"/>
    </w:p>
    <w:p w:rsidR="008E4046" w:rsidRPr="00607C19" w:rsidRDefault="008E4046" w:rsidP="008E4046">
      <w:pPr>
        <w:rPr>
          <w:rFonts w:ascii="Arial" w:hAnsi="Arial" w:cs="Arial"/>
        </w:rPr>
      </w:pPr>
    </w:p>
    <w:p w:rsidR="00357D84" w:rsidRDefault="00357D84" w:rsidP="008E4046">
      <w:pPr>
        <w:spacing w:after="0" w:line="480" w:lineRule="auto"/>
        <w:ind w:left="1800"/>
        <w:jc w:val="both"/>
        <w:rPr>
          <w:rFonts w:ascii="Arial" w:eastAsia="Arial Unicode MS" w:hAnsi="Arial" w:cs="Arial"/>
          <w:color w:val="000000"/>
          <w:sz w:val="24"/>
          <w:szCs w:val="24"/>
          <w:lang w:eastAsia="es-ES"/>
        </w:rPr>
      </w:pPr>
    </w:p>
    <w:p w:rsidR="00357D84" w:rsidRDefault="00357D84" w:rsidP="008E4046">
      <w:pPr>
        <w:spacing w:after="0" w:line="480" w:lineRule="auto"/>
        <w:ind w:left="1800"/>
        <w:jc w:val="both"/>
        <w:rPr>
          <w:rFonts w:ascii="Arial" w:eastAsia="Arial Unicode MS" w:hAnsi="Arial" w:cs="Arial"/>
          <w:color w:val="000000"/>
          <w:sz w:val="24"/>
          <w:szCs w:val="24"/>
          <w:lang w:eastAsia="es-ES"/>
        </w:rPr>
      </w:pPr>
    </w:p>
    <w:p w:rsidR="00357D84" w:rsidRDefault="00357D84" w:rsidP="008E4046">
      <w:pPr>
        <w:spacing w:after="0" w:line="480" w:lineRule="auto"/>
        <w:ind w:left="1800"/>
        <w:jc w:val="both"/>
        <w:rPr>
          <w:rFonts w:ascii="Arial" w:eastAsia="Arial Unicode MS" w:hAnsi="Arial" w:cs="Arial"/>
          <w:color w:val="000000"/>
          <w:sz w:val="24"/>
          <w:szCs w:val="24"/>
          <w:lang w:eastAsia="es-ES"/>
        </w:rPr>
      </w:pPr>
    </w:p>
    <w:p w:rsidR="00357D84" w:rsidRDefault="00357D84" w:rsidP="008E4046">
      <w:pPr>
        <w:spacing w:after="0" w:line="480" w:lineRule="auto"/>
        <w:ind w:left="1800"/>
        <w:jc w:val="both"/>
        <w:rPr>
          <w:rFonts w:ascii="Arial" w:eastAsia="Arial Unicode MS" w:hAnsi="Arial" w:cs="Arial"/>
          <w:color w:val="000000"/>
          <w:sz w:val="24"/>
          <w:szCs w:val="24"/>
          <w:lang w:eastAsia="es-ES"/>
        </w:rPr>
      </w:pPr>
    </w:p>
    <w:p w:rsidR="008E4046" w:rsidRPr="00607C19" w:rsidRDefault="008E4046" w:rsidP="008E4046">
      <w:pPr>
        <w:spacing w:after="0" w:line="480" w:lineRule="auto"/>
        <w:ind w:left="1800"/>
        <w:jc w:val="both"/>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 xml:space="preserve">La empresa se encuentra domiciliada en </w:t>
      </w:r>
      <w:r w:rsidR="008358EF" w:rsidRPr="00607C19">
        <w:rPr>
          <w:rFonts w:ascii="Arial" w:eastAsia="Arial Unicode MS" w:hAnsi="Arial" w:cs="Arial"/>
          <w:color w:val="000000"/>
          <w:sz w:val="24"/>
          <w:szCs w:val="24"/>
          <w:lang w:eastAsia="es-ES"/>
        </w:rPr>
        <w:t>Urdesa Central - Guayaquil</w:t>
      </w:r>
      <w:r w:rsidRPr="00607C19">
        <w:rPr>
          <w:rFonts w:ascii="Arial" w:eastAsia="Arial Unicode MS" w:hAnsi="Arial" w:cs="Arial"/>
          <w:color w:val="000000"/>
          <w:sz w:val="24"/>
          <w:szCs w:val="24"/>
          <w:lang w:eastAsia="es-ES"/>
        </w:rPr>
        <w:t xml:space="preserve">, se dedica a la </w:t>
      </w:r>
      <w:r w:rsidRPr="00607C19">
        <w:rPr>
          <w:rFonts w:ascii="Arial" w:hAnsi="Arial" w:cs="Arial"/>
          <w:sz w:val="24"/>
          <w:szCs w:val="24"/>
        </w:rPr>
        <w:t>producción audiovisual de publicidad y propagandas</w:t>
      </w:r>
      <w:r w:rsidRPr="00607C19">
        <w:rPr>
          <w:rFonts w:ascii="Arial" w:eastAsia="Arial Unicode MS" w:hAnsi="Arial" w:cs="Arial"/>
          <w:color w:val="000000"/>
          <w:sz w:val="24"/>
          <w:szCs w:val="24"/>
          <w:lang w:eastAsia="es-ES"/>
        </w:rPr>
        <w:t>.</w:t>
      </w:r>
    </w:p>
    <w:p w:rsidR="008E4046" w:rsidRPr="00607C19" w:rsidRDefault="008E4046" w:rsidP="008E4046">
      <w:pPr>
        <w:spacing w:after="0" w:line="480" w:lineRule="auto"/>
        <w:ind w:left="1800"/>
        <w:jc w:val="both"/>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El negocio abrió sus puertas al público en el año 2008, con la experiencia adquirida por el propietario donde laboró por algunos años en la empresa que actualmente es su mayor competidor. Esta mediana empresa  con el paso del tiempo ha logrado captar gran parte del mercado a través de la calidad y su experiencia obtenida en cada proyecto.</w:t>
      </w:r>
    </w:p>
    <w:p w:rsidR="008E4046" w:rsidRPr="00607C19" w:rsidRDefault="008E4046" w:rsidP="008E4046">
      <w:pPr>
        <w:spacing w:after="0" w:line="480" w:lineRule="auto"/>
        <w:ind w:left="1800"/>
        <w:jc w:val="both"/>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En este año ha logrado captar a atención del mercado internacional.</w:t>
      </w:r>
      <w:r w:rsidR="00A844FB" w:rsidRPr="00607C19">
        <w:rPr>
          <w:rFonts w:ascii="Arial" w:eastAsia="Arial Unicode MS" w:hAnsi="Arial" w:cs="Arial"/>
          <w:color w:val="000000"/>
          <w:sz w:val="24"/>
          <w:szCs w:val="24"/>
          <w:lang w:eastAsia="es-ES"/>
        </w:rPr>
        <w:t xml:space="preserve">  La Empresa </w:t>
      </w:r>
      <w:r w:rsidR="00664E07">
        <w:rPr>
          <w:rFonts w:ascii="Arial" w:eastAsia="Arial Unicode MS" w:hAnsi="Arial" w:cs="Arial"/>
          <w:color w:val="000000"/>
          <w:sz w:val="24"/>
          <w:szCs w:val="24"/>
          <w:lang w:eastAsia="es-ES"/>
        </w:rPr>
        <w:t>se dio a conocer tanto a nivel n</w:t>
      </w:r>
      <w:r w:rsidR="00A844FB" w:rsidRPr="00607C19">
        <w:rPr>
          <w:rFonts w:ascii="Arial" w:eastAsia="Arial Unicode MS" w:hAnsi="Arial" w:cs="Arial"/>
          <w:color w:val="000000"/>
          <w:sz w:val="24"/>
          <w:szCs w:val="24"/>
          <w:lang w:eastAsia="es-ES"/>
        </w:rPr>
        <w:t xml:space="preserve">acional como </w:t>
      </w:r>
      <w:r w:rsidR="00664E07">
        <w:rPr>
          <w:rFonts w:ascii="Arial" w:eastAsia="Arial Unicode MS" w:hAnsi="Arial" w:cs="Arial"/>
          <w:color w:val="000000"/>
          <w:sz w:val="24"/>
          <w:szCs w:val="24"/>
          <w:lang w:eastAsia="es-ES"/>
        </w:rPr>
        <w:t>i</w:t>
      </w:r>
      <w:r w:rsidR="00A844FB" w:rsidRPr="00607C19">
        <w:rPr>
          <w:rFonts w:ascii="Arial" w:eastAsia="Arial Unicode MS" w:hAnsi="Arial" w:cs="Arial"/>
          <w:color w:val="000000"/>
          <w:sz w:val="24"/>
          <w:szCs w:val="24"/>
          <w:lang w:eastAsia="es-ES"/>
        </w:rPr>
        <w:t>nternacional en el momento que ganó el</w:t>
      </w:r>
      <w:r w:rsidR="00131F7C">
        <w:rPr>
          <w:rFonts w:ascii="Arial" w:eastAsia="Arial Unicode MS" w:hAnsi="Arial" w:cs="Arial"/>
          <w:color w:val="000000"/>
          <w:sz w:val="24"/>
          <w:szCs w:val="24"/>
          <w:lang w:eastAsia="es-ES"/>
        </w:rPr>
        <w:t xml:space="preserve"> Cóndor de Oro; que es un premio</w:t>
      </w:r>
      <w:r w:rsidR="00A844FB" w:rsidRPr="00607C19">
        <w:rPr>
          <w:rFonts w:ascii="Arial" w:eastAsia="Arial Unicode MS" w:hAnsi="Arial" w:cs="Arial"/>
          <w:color w:val="000000"/>
          <w:sz w:val="24"/>
          <w:szCs w:val="24"/>
          <w:lang w:eastAsia="es-ES"/>
        </w:rPr>
        <w:t xml:space="preserve"> por destacarse en la creatividad.</w:t>
      </w:r>
    </w:p>
    <w:p w:rsidR="00A844FB" w:rsidRPr="00607C19" w:rsidRDefault="00A844FB" w:rsidP="008E4046">
      <w:pPr>
        <w:spacing w:after="0" w:line="480" w:lineRule="auto"/>
        <w:ind w:left="1800"/>
        <w:jc w:val="both"/>
        <w:rPr>
          <w:rFonts w:ascii="Arial" w:eastAsia="Arial Unicode MS" w:hAnsi="Arial" w:cs="Arial"/>
          <w:color w:val="000000"/>
          <w:sz w:val="24"/>
          <w:szCs w:val="24"/>
          <w:lang w:eastAsia="es-ES"/>
        </w:rPr>
      </w:pPr>
    </w:p>
    <w:p w:rsidR="00496A8E" w:rsidRPr="00371FA7" w:rsidRDefault="00496A8E" w:rsidP="000F3890">
      <w:pPr>
        <w:pStyle w:val="Ttulo"/>
        <w:numPr>
          <w:ilvl w:val="2"/>
          <w:numId w:val="57"/>
        </w:numPr>
        <w:jc w:val="left"/>
        <w:rPr>
          <w:sz w:val="24"/>
          <w:szCs w:val="24"/>
        </w:rPr>
      </w:pPr>
      <w:bookmarkStart w:id="180" w:name="_Toc292917616"/>
      <w:bookmarkStart w:id="181" w:name="_Toc297068242"/>
      <w:bookmarkStart w:id="182" w:name="_Toc324230003"/>
      <w:bookmarkStart w:id="183" w:name="_Toc326498719"/>
      <w:r w:rsidRPr="00371FA7">
        <w:rPr>
          <w:sz w:val="24"/>
          <w:szCs w:val="24"/>
        </w:rPr>
        <w:t>Misión</w:t>
      </w:r>
      <w:bookmarkEnd w:id="180"/>
      <w:bookmarkEnd w:id="181"/>
      <w:bookmarkEnd w:id="182"/>
      <w:bookmarkEnd w:id="183"/>
    </w:p>
    <w:p w:rsidR="00A844FB" w:rsidRPr="00607C19" w:rsidRDefault="00A844FB" w:rsidP="008E4046">
      <w:pPr>
        <w:spacing w:after="0" w:line="480" w:lineRule="auto"/>
        <w:ind w:left="1800"/>
        <w:jc w:val="both"/>
        <w:rPr>
          <w:rFonts w:ascii="Arial" w:eastAsia="Arial Unicode MS" w:hAnsi="Arial" w:cs="Arial"/>
          <w:color w:val="000000"/>
          <w:sz w:val="24"/>
          <w:szCs w:val="24"/>
          <w:lang w:eastAsia="es-ES"/>
        </w:rPr>
      </w:pPr>
    </w:p>
    <w:p w:rsidR="00220719" w:rsidRPr="00607C19" w:rsidRDefault="00496A8E" w:rsidP="00357D84">
      <w:pPr>
        <w:spacing w:after="0" w:line="480" w:lineRule="auto"/>
        <w:ind w:left="1800"/>
        <w:jc w:val="both"/>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Lograr un e</w:t>
      </w:r>
      <w:r w:rsidR="00BD25EA" w:rsidRPr="00607C19">
        <w:rPr>
          <w:rFonts w:ascii="Arial" w:eastAsia="Arial Unicode MS" w:hAnsi="Arial" w:cs="Arial"/>
          <w:color w:val="000000"/>
          <w:sz w:val="24"/>
          <w:szCs w:val="24"/>
          <w:lang w:eastAsia="es-ES"/>
        </w:rPr>
        <w:t xml:space="preserve">quilibrio entre la originalidad, creatividad y eficiencia que nos permita ser los mejores creando imágenes y sonidos que por su belleza estética y </w:t>
      </w:r>
      <w:r w:rsidR="00BD25EA" w:rsidRPr="00607C19">
        <w:rPr>
          <w:rFonts w:ascii="Arial" w:eastAsia="Arial Unicode MS" w:hAnsi="Arial" w:cs="Arial"/>
          <w:color w:val="000000"/>
          <w:sz w:val="24"/>
          <w:szCs w:val="24"/>
          <w:lang w:eastAsia="es-ES"/>
        </w:rPr>
        <w:lastRenderedPageBreak/>
        <w:t>simbólica, toquen fibras emocionales de los espectadores.</w:t>
      </w:r>
    </w:p>
    <w:p w:rsidR="00BD25EA" w:rsidRPr="00371FA7" w:rsidRDefault="00BD25EA" w:rsidP="000F3890">
      <w:pPr>
        <w:pStyle w:val="Ttulo"/>
        <w:numPr>
          <w:ilvl w:val="2"/>
          <w:numId w:val="57"/>
        </w:numPr>
        <w:jc w:val="left"/>
        <w:rPr>
          <w:i/>
          <w:iCs/>
          <w:sz w:val="24"/>
          <w:szCs w:val="24"/>
        </w:rPr>
      </w:pPr>
      <w:bookmarkStart w:id="184" w:name="_Toc326498720"/>
      <w:r w:rsidRPr="00371FA7">
        <w:rPr>
          <w:i/>
          <w:iCs/>
          <w:sz w:val="24"/>
          <w:szCs w:val="24"/>
        </w:rPr>
        <w:t>Visión</w:t>
      </w:r>
      <w:bookmarkEnd w:id="184"/>
    </w:p>
    <w:p w:rsidR="00CA3E83" w:rsidRPr="00CA3E83" w:rsidRDefault="00CA3E83" w:rsidP="00CA3E83"/>
    <w:p w:rsidR="00BD25EA" w:rsidRPr="00607C19" w:rsidRDefault="00BD25EA" w:rsidP="00306B5A">
      <w:pPr>
        <w:spacing w:after="0" w:line="480" w:lineRule="auto"/>
        <w:ind w:left="1800"/>
        <w:jc w:val="both"/>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 xml:space="preserve">Ser uno de los pilares en la Industria de la  producción Audiovisual Ecuatoriana, creando </w:t>
      </w:r>
      <w:r w:rsidR="00664E07">
        <w:rPr>
          <w:rFonts w:ascii="Arial" w:eastAsia="Arial Unicode MS" w:hAnsi="Arial" w:cs="Arial"/>
          <w:color w:val="000000"/>
          <w:sz w:val="24"/>
          <w:szCs w:val="24"/>
          <w:lang w:eastAsia="es-ES"/>
        </w:rPr>
        <w:t>nuevas tendencias en la escena nacional e i</w:t>
      </w:r>
      <w:r w:rsidRPr="00607C19">
        <w:rPr>
          <w:rFonts w:ascii="Arial" w:eastAsia="Arial Unicode MS" w:hAnsi="Arial" w:cs="Arial"/>
          <w:color w:val="000000"/>
          <w:sz w:val="24"/>
          <w:szCs w:val="24"/>
          <w:lang w:eastAsia="es-ES"/>
        </w:rPr>
        <w:t>nternacional.</w:t>
      </w:r>
    </w:p>
    <w:p w:rsidR="008E4046" w:rsidRPr="00371FA7" w:rsidRDefault="009F63F5" w:rsidP="000F3890">
      <w:pPr>
        <w:pStyle w:val="Ttulo"/>
        <w:numPr>
          <w:ilvl w:val="2"/>
          <w:numId w:val="57"/>
        </w:numPr>
        <w:jc w:val="left"/>
        <w:rPr>
          <w:rStyle w:val="nfasissutil"/>
          <w:i w:val="0"/>
          <w:color w:val="auto"/>
          <w:sz w:val="24"/>
          <w:szCs w:val="24"/>
        </w:rPr>
      </w:pPr>
      <w:bookmarkStart w:id="185" w:name="_Toc270010298"/>
      <w:bookmarkStart w:id="186" w:name="_Toc270323744"/>
      <w:bookmarkStart w:id="187" w:name="_Toc274130560"/>
      <w:bookmarkStart w:id="188" w:name="_Toc274238506"/>
      <w:bookmarkStart w:id="189" w:name="_Toc292917618"/>
      <w:bookmarkStart w:id="190" w:name="_Toc297068244"/>
      <w:bookmarkStart w:id="191" w:name="_Toc324230004"/>
      <w:bookmarkStart w:id="192" w:name="_Toc326498721"/>
      <w:r w:rsidRPr="00371FA7">
        <w:rPr>
          <w:sz w:val="24"/>
          <w:szCs w:val="24"/>
        </w:rPr>
        <w:t>Objetivo Empresarial</w:t>
      </w:r>
      <w:bookmarkEnd w:id="185"/>
      <w:bookmarkEnd w:id="186"/>
      <w:bookmarkEnd w:id="187"/>
      <w:bookmarkEnd w:id="188"/>
      <w:bookmarkEnd w:id="189"/>
      <w:bookmarkEnd w:id="190"/>
      <w:bookmarkEnd w:id="191"/>
      <w:bookmarkEnd w:id="192"/>
    </w:p>
    <w:p w:rsidR="00463D00" w:rsidRPr="00607C19" w:rsidRDefault="00463D00" w:rsidP="00F20E1F">
      <w:pPr>
        <w:rPr>
          <w:rFonts w:ascii="Arial" w:hAnsi="Arial" w:cs="Arial"/>
          <w:b/>
          <w:bCs/>
          <w:sz w:val="30"/>
          <w:szCs w:val="30"/>
        </w:rPr>
      </w:pPr>
    </w:p>
    <w:p w:rsidR="009F63F5" w:rsidRPr="00607C19" w:rsidRDefault="009F63F5" w:rsidP="009F63F5">
      <w:pPr>
        <w:pStyle w:val="normal2"/>
        <w:spacing w:line="480" w:lineRule="auto"/>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 xml:space="preserve">El objetivo es lograr que nuestros clientes maximicen sus recursos, aumenten sus ventas mediante una optimizada campaña de marketing  y publicidad, </w:t>
      </w:r>
      <w:r w:rsidR="00512437" w:rsidRPr="00607C19">
        <w:rPr>
          <w:rFonts w:ascii="Arial" w:eastAsia="Arial Unicode MS" w:hAnsi="Arial" w:cs="Arial"/>
          <w:color w:val="000000"/>
          <w:sz w:val="24"/>
          <w:szCs w:val="24"/>
          <w:lang w:eastAsia="es-ES"/>
        </w:rPr>
        <w:t>estableciendo</w:t>
      </w:r>
      <w:r w:rsidRPr="00607C19">
        <w:rPr>
          <w:rFonts w:ascii="Arial" w:eastAsia="Arial Unicode MS" w:hAnsi="Arial" w:cs="Arial"/>
          <w:color w:val="000000"/>
          <w:sz w:val="24"/>
          <w:szCs w:val="24"/>
          <w:lang w:eastAsia="es-ES"/>
        </w:rPr>
        <w:t xml:space="preserve"> un nicho permanente en su sector del mercado.</w:t>
      </w:r>
    </w:p>
    <w:p w:rsidR="00512437" w:rsidRDefault="00512437" w:rsidP="009F63F5">
      <w:pPr>
        <w:pStyle w:val="normal2"/>
        <w:spacing w:line="480" w:lineRule="auto"/>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Impactar a los clientes, agencias y espectadores a través de la creatividad, eficiencia, y calidad del producto terminado.</w:t>
      </w:r>
    </w:p>
    <w:p w:rsidR="00D06B54" w:rsidRPr="00CA3E83" w:rsidRDefault="00D06B54" w:rsidP="009F63F5">
      <w:pPr>
        <w:pStyle w:val="normal2"/>
        <w:spacing w:line="480" w:lineRule="auto"/>
        <w:rPr>
          <w:rFonts w:ascii="Arial" w:eastAsia="Arial Unicode MS" w:hAnsi="Arial" w:cs="Arial"/>
          <w:b/>
          <w:color w:val="000000"/>
          <w:sz w:val="24"/>
          <w:szCs w:val="24"/>
          <w:lang w:eastAsia="es-ES"/>
        </w:rPr>
      </w:pPr>
    </w:p>
    <w:p w:rsidR="00C46B74" w:rsidRPr="00371FA7" w:rsidRDefault="00C46B74" w:rsidP="000F3890">
      <w:pPr>
        <w:pStyle w:val="Ttulo"/>
        <w:numPr>
          <w:ilvl w:val="2"/>
          <w:numId w:val="57"/>
        </w:numPr>
        <w:jc w:val="left"/>
        <w:rPr>
          <w:iCs/>
          <w:sz w:val="24"/>
          <w:szCs w:val="24"/>
        </w:rPr>
      </w:pPr>
      <w:bookmarkStart w:id="193" w:name="_Toc270010299"/>
      <w:bookmarkStart w:id="194" w:name="_Toc270323745"/>
      <w:bookmarkStart w:id="195" w:name="_Toc274130561"/>
      <w:bookmarkStart w:id="196" w:name="_Toc274238507"/>
      <w:bookmarkStart w:id="197" w:name="_Toc292917619"/>
      <w:bookmarkStart w:id="198" w:name="_Toc297068245"/>
      <w:bookmarkStart w:id="199" w:name="_Toc324230005"/>
      <w:bookmarkStart w:id="200" w:name="_Toc326498722"/>
      <w:r w:rsidRPr="00371FA7">
        <w:rPr>
          <w:iCs/>
          <w:sz w:val="24"/>
          <w:szCs w:val="24"/>
        </w:rPr>
        <w:t>Valores empresariales</w:t>
      </w:r>
      <w:bookmarkEnd w:id="193"/>
      <w:bookmarkEnd w:id="194"/>
      <w:bookmarkEnd w:id="195"/>
      <w:bookmarkEnd w:id="196"/>
      <w:bookmarkEnd w:id="197"/>
      <w:bookmarkEnd w:id="198"/>
      <w:bookmarkEnd w:id="199"/>
      <w:bookmarkEnd w:id="200"/>
    </w:p>
    <w:p w:rsidR="00C46B74" w:rsidRPr="00607C19" w:rsidRDefault="00C46B74" w:rsidP="00C46B74">
      <w:pPr>
        <w:tabs>
          <w:tab w:val="num" w:pos="0"/>
        </w:tabs>
        <w:spacing w:after="0" w:line="480" w:lineRule="auto"/>
        <w:rPr>
          <w:rFonts w:ascii="Arial" w:eastAsia="Arial Unicode MS" w:hAnsi="Arial" w:cs="Arial"/>
          <w:sz w:val="24"/>
          <w:szCs w:val="24"/>
        </w:rPr>
      </w:pPr>
    </w:p>
    <w:p w:rsidR="00C46B74" w:rsidRPr="00607C19" w:rsidRDefault="00C46B74" w:rsidP="00903578">
      <w:pPr>
        <w:numPr>
          <w:ilvl w:val="0"/>
          <w:numId w:val="3"/>
        </w:numPr>
        <w:spacing w:after="0" w:line="480" w:lineRule="auto"/>
        <w:jc w:val="both"/>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Respeto</w:t>
      </w:r>
    </w:p>
    <w:p w:rsidR="00C46B74" w:rsidRPr="00607C19" w:rsidRDefault="00C46B74" w:rsidP="00903578">
      <w:pPr>
        <w:numPr>
          <w:ilvl w:val="0"/>
          <w:numId w:val="3"/>
        </w:numPr>
        <w:spacing w:after="0" w:line="480" w:lineRule="auto"/>
        <w:jc w:val="both"/>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Honestidad</w:t>
      </w:r>
    </w:p>
    <w:p w:rsidR="00C46B74" w:rsidRPr="00607C19" w:rsidRDefault="00C46B74" w:rsidP="00903578">
      <w:pPr>
        <w:numPr>
          <w:ilvl w:val="0"/>
          <w:numId w:val="3"/>
        </w:numPr>
        <w:spacing w:after="0" w:line="480" w:lineRule="auto"/>
        <w:jc w:val="both"/>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Responsabilidad</w:t>
      </w:r>
    </w:p>
    <w:p w:rsidR="00306B5A" w:rsidRDefault="00306B5A" w:rsidP="00306B5A">
      <w:pPr>
        <w:spacing w:after="0" w:line="480" w:lineRule="auto"/>
        <w:ind w:left="2421"/>
        <w:jc w:val="both"/>
        <w:rPr>
          <w:rFonts w:ascii="Arial" w:eastAsia="Arial Unicode MS" w:hAnsi="Arial" w:cs="Arial"/>
          <w:color w:val="000000"/>
          <w:sz w:val="24"/>
          <w:szCs w:val="24"/>
          <w:lang w:eastAsia="es-ES"/>
        </w:rPr>
      </w:pPr>
    </w:p>
    <w:p w:rsidR="00C46B74" w:rsidRPr="00607C19" w:rsidRDefault="00C46B74" w:rsidP="00903578">
      <w:pPr>
        <w:numPr>
          <w:ilvl w:val="0"/>
          <w:numId w:val="3"/>
        </w:numPr>
        <w:spacing w:after="0" w:line="480" w:lineRule="auto"/>
        <w:jc w:val="both"/>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Lealtad</w:t>
      </w:r>
    </w:p>
    <w:p w:rsidR="00C46B74" w:rsidRPr="00607C19" w:rsidRDefault="00C46B74" w:rsidP="00903578">
      <w:pPr>
        <w:numPr>
          <w:ilvl w:val="0"/>
          <w:numId w:val="3"/>
        </w:numPr>
        <w:spacing w:after="0" w:line="480" w:lineRule="auto"/>
        <w:jc w:val="both"/>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Puntualidad</w:t>
      </w:r>
    </w:p>
    <w:p w:rsidR="00C46B74" w:rsidRPr="00607C19" w:rsidRDefault="00C46B74" w:rsidP="00903578">
      <w:pPr>
        <w:numPr>
          <w:ilvl w:val="0"/>
          <w:numId w:val="3"/>
        </w:numPr>
        <w:spacing w:after="0" w:line="480" w:lineRule="auto"/>
        <w:jc w:val="both"/>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Trabajo en equipo</w:t>
      </w:r>
    </w:p>
    <w:p w:rsidR="00C46B74" w:rsidRPr="00607C19" w:rsidRDefault="00C46B74" w:rsidP="00903578">
      <w:pPr>
        <w:numPr>
          <w:ilvl w:val="0"/>
          <w:numId w:val="3"/>
        </w:numPr>
        <w:spacing w:after="0" w:line="480" w:lineRule="auto"/>
        <w:jc w:val="both"/>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Compromiso</w:t>
      </w:r>
    </w:p>
    <w:p w:rsidR="00C46B74" w:rsidRPr="00607C19" w:rsidRDefault="00C46B74" w:rsidP="00903578">
      <w:pPr>
        <w:numPr>
          <w:ilvl w:val="0"/>
          <w:numId w:val="4"/>
        </w:numPr>
        <w:spacing w:after="0" w:line="480" w:lineRule="auto"/>
        <w:jc w:val="both"/>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Confidencialidad.</w:t>
      </w:r>
    </w:p>
    <w:p w:rsidR="00C46B74" w:rsidRPr="00607C19" w:rsidRDefault="00C46B74" w:rsidP="00C46B74">
      <w:pPr>
        <w:spacing w:after="0" w:line="480" w:lineRule="auto"/>
        <w:jc w:val="both"/>
        <w:rPr>
          <w:rFonts w:ascii="Arial" w:eastAsia="Arial Unicode MS" w:hAnsi="Arial" w:cs="Arial"/>
          <w:color w:val="000000"/>
          <w:sz w:val="24"/>
          <w:szCs w:val="24"/>
          <w:lang w:eastAsia="es-ES"/>
        </w:rPr>
      </w:pPr>
    </w:p>
    <w:p w:rsidR="00C46B74" w:rsidRPr="00371FA7" w:rsidRDefault="00C46B74" w:rsidP="000F3890">
      <w:pPr>
        <w:pStyle w:val="Ttulo"/>
        <w:numPr>
          <w:ilvl w:val="2"/>
          <w:numId w:val="57"/>
        </w:numPr>
        <w:jc w:val="left"/>
        <w:rPr>
          <w:sz w:val="24"/>
          <w:szCs w:val="24"/>
        </w:rPr>
      </w:pPr>
      <w:bookmarkStart w:id="201" w:name="_Toc324230006"/>
      <w:bookmarkStart w:id="202" w:name="_Toc326498723"/>
      <w:r w:rsidRPr="00371FA7">
        <w:rPr>
          <w:sz w:val="24"/>
          <w:szCs w:val="24"/>
        </w:rPr>
        <w:t>Estrategias:</w:t>
      </w:r>
      <w:bookmarkEnd w:id="201"/>
      <w:bookmarkEnd w:id="202"/>
    </w:p>
    <w:p w:rsidR="00CA3E83" w:rsidRPr="00CA3E83" w:rsidRDefault="00CA3E83" w:rsidP="00CA3E83"/>
    <w:p w:rsidR="00C46B74" w:rsidRPr="00607C19" w:rsidRDefault="00C46B74" w:rsidP="00903578">
      <w:pPr>
        <w:pStyle w:val="Prrafodelista"/>
        <w:numPr>
          <w:ilvl w:val="0"/>
          <w:numId w:val="5"/>
        </w:numPr>
        <w:spacing w:after="0" w:line="480" w:lineRule="auto"/>
        <w:rPr>
          <w:rFonts w:ascii="Arial" w:eastAsia="Arial Unicode MS" w:hAnsi="Arial" w:cs="Arial"/>
          <w:color w:val="000000"/>
          <w:sz w:val="24"/>
          <w:szCs w:val="24"/>
          <w:lang w:eastAsia="es-ES"/>
        </w:rPr>
      </w:pPr>
      <w:r w:rsidRPr="00607C19">
        <w:rPr>
          <w:rFonts w:ascii="Arial" w:hAnsi="Arial" w:cs="Arial"/>
          <w:sz w:val="24"/>
          <w:szCs w:val="24"/>
        </w:rPr>
        <w:t>Excelente servicio</w:t>
      </w:r>
      <w:r w:rsidR="003B39BE" w:rsidRPr="00607C19">
        <w:rPr>
          <w:rFonts w:ascii="Arial" w:hAnsi="Arial" w:cs="Arial"/>
          <w:sz w:val="24"/>
          <w:szCs w:val="24"/>
        </w:rPr>
        <w:t>.</w:t>
      </w:r>
    </w:p>
    <w:p w:rsidR="009F63F5" w:rsidRPr="00607C19" w:rsidRDefault="00C46B74" w:rsidP="00903578">
      <w:pPr>
        <w:pStyle w:val="Prrafodelista"/>
        <w:numPr>
          <w:ilvl w:val="0"/>
          <w:numId w:val="5"/>
        </w:numPr>
        <w:spacing w:after="0" w:line="480" w:lineRule="auto"/>
        <w:rPr>
          <w:rFonts w:ascii="Arial" w:eastAsia="Arial Unicode MS" w:hAnsi="Arial" w:cs="Arial"/>
          <w:color w:val="000000"/>
          <w:sz w:val="24"/>
          <w:szCs w:val="24"/>
          <w:lang w:eastAsia="es-ES"/>
        </w:rPr>
      </w:pPr>
      <w:r w:rsidRPr="00607C19">
        <w:rPr>
          <w:rFonts w:ascii="Arial" w:hAnsi="Arial" w:cs="Arial"/>
          <w:sz w:val="24"/>
          <w:szCs w:val="24"/>
        </w:rPr>
        <w:t>Ofrecer productos de calidad</w:t>
      </w:r>
      <w:r w:rsidR="003B39BE" w:rsidRPr="00607C19">
        <w:rPr>
          <w:rFonts w:ascii="Arial" w:hAnsi="Arial" w:cs="Arial"/>
          <w:sz w:val="24"/>
          <w:szCs w:val="24"/>
        </w:rPr>
        <w:t>.</w:t>
      </w:r>
    </w:p>
    <w:p w:rsidR="00C46B74" w:rsidRPr="00607C19" w:rsidRDefault="003B39BE" w:rsidP="00903578">
      <w:pPr>
        <w:pStyle w:val="Prrafodelista"/>
        <w:numPr>
          <w:ilvl w:val="0"/>
          <w:numId w:val="5"/>
        </w:numPr>
        <w:spacing w:after="0" w:line="480" w:lineRule="auto"/>
        <w:rPr>
          <w:rFonts w:ascii="Arial" w:eastAsia="Arial Unicode MS" w:hAnsi="Arial" w:cs="Arial"/>
          <w:color w:val="000000"/>
          <w:sz w:val="24"/>
          <w:szCs w:val="24"/>
          <w:lang w:eastAsia="es-ES"/>
        </w:rPr>
      </w:pPr>
      <w:r w:rsidRPr="00607C19">
        <w:rPr>
          <w:rFonts w:ascii="Arial" w:hAnsi="Arial" w:cs="Arial"/>
          <w:sz w:val="24"/>
          <w:szCs w:val="24"/>
        </w:rPr>
        <w:t>Explotar la diversidad de creatividad de nuestro Equipo de Trabajo.</w:t>
      </w:r>
    </w:p>
    <w:p w:rsidR="001470BB" w:rsidRPr="00371FA7" w:rsidRDefault="001470BB" w:rsidP="000F3890">
      <w:pPr>
        <w:pStyle w:val="Ttulo"/>
        <w:numPr>
          <w:ilvl w:val="2"/>
          <w:numId w:val="57"/>
        </w:numPr>
        <w:jc w:val="left"/>
        <w:rPr>
          <w:iCs/>
          <w:sz w:val="24"/>
          <w:szCs w:val="24"/>
        </w:rPr>
      </w:pPr>
      <w:bookmarkStart w:id="203" w:name="_Toc292917621"/>
      <w:bookmarkStart w:id="204" w:name="_Toc297068247"/>
      <w:bookmarkStart w:id="205" w:name="_Toc324230007"/>
      <w:bookmarkStart w:id="206" w:name="_Toc326498724"/>
      <w:r w:rsidRPr="00371FA7">
        <w:rPr>
          <w:iCs/>
          <w:sz w:val="24"/>
          <w:szCs w:val="24"/>
        </w:rPr>
        <w:t>Proveedor</w:t>
      </w:r>
      <w:bookmarkEnd w:id="203"/>
      <w:bookmarkEnd w:id="204"/>
      <w:r w:rsidRPr="00371FA7">
        <w:rPr>
          <w:iCs/>
          <w:sz w:val="24"/>
          <w:szCs w:val="24"/>
        </w:rPr>
        <w:t>es:</w:t>
      </w:r>
      <w:bookmarkEnd w:id="205"/>
      <w:bookmarkEnd w:id="206"/>
    </w:p>
    <w:p w:rsidR="001470BB" w:rsidRPr="00607C19" w:rsidRDefault="001470BB" w:rsidP="001470BB">
      <w:pPr>
        <w:spacing w:after="0" w:line="480" w:lineRule="auto"/>
        <w:jc w:val="both"/>
        <w:rPr>
          <w:rFonts w:ascii="Arial" w:eastAsia="Arial Unicode MS" w:hAnsi="Arial" w:cs="Arial"/>
          <w:color w:val="000000"/>
          <w:sz w:val="24"/>
          <w:szCs w:val="24"/>
          <w:lang w:eastAsia="es-ES"/>
        </w:rPr>
      </w:pPr>
    </w:p>
    <w:p w:rsidR="001470BB" w:rsidRPr="00607C19" w:rsidRDefault="00211578" w:rsidP="001470BB">
      <w:pPr>
        <w:spacing w:after="0" w:line="480" w:lineRule="auto"/>
        <w:jc w:val="both"/>
        <w:rPr>
          <w:rFonts w:ascii="Arial" w:eastAsia="Arial Unicode MS" w:hAnsi="Arial" w:cs="Arial"/>
          <w:b/>
          <w:color w:val="000000"/>
          <w:sz w:val="24"/>
          <w:szCs w:val="24"/>
          <w:u w:val="single"/>
          <w:lang w:eastAsia="es-ES"/>
        </w:rPr>
      </w:pPr>
      <w:r w:rsidRPr="00607C19">
        <w:rPr>
          <w:rFonts w:ascii="Arial" w:eastAsia="Arial Unicode MS" w:hAnsi="Arial" w:cs="Arial"/>
          <w:b/>
          <w:color w:val="000000"/>
          <w:sz w:val="24"/>
          <w:szCs w:val="24"/>
          <w:u w:val="single"/>
          <w:lang w:eastAsia="es-ES"/>
        </w:rPr>
        <w:t>Casting:</w:t>
      </w:r>
    </w:p>
    <w:p w:rsidR="001470BB" w:rsidRPr="00607C19" w:rsidRDefault="001470BB" w:rsidP="00903578">
      <w:pPr>
        <w:pStyle w:val="Prrafodelista"/>
        <w:numPr>
          <w:ilvl w:val="0"/>
          <w:numId w:val="7"/>
        </w:numPr>
        <w:spacing w:after="0" w:line="480" w:lineRule="auto"/>
        <w:jc w:val="both"/>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 xml:space="preserve">Maritza Vera. </w:t>
      </w:r>
    </w:p>
    <w:p w:rsidR="001470BB" w:rsidRPr="00607C19" w:rsidRDefault="001470BB" w:rsidP="00903578">
      <w:pPr>
        <w:pStyle w:val="Prrafodelista"/>
        <w:numPr>
          <w:ilvl w:val="0"/>
          <w:numId w:val="7"/>
        </w:numPr>
        <w:spacing w:after="0" w:line="480" w:lineRule="auto"/>
        <w:jc w:val="both"/>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Home Producciones.</w:t>
      </w:r>
    </w:p>
    <w:p w:rsidR="001470BB" w:rsidRPr="00607C19" w:rsidRDefault="001470BB" w:rsidP="00903578">
      <w:pPr>
        <w:pStyle w:val="Prrafodelista"/>
        <w:numPr>
          <w:ilvl w:val="0"/>
          <w:numId w:val="7"/>
        </w:numPr>
        <w:spacing w:line="480" w:lineRule="auto"/>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La Agencia.</w:t>
      </w:r>
    </w:p>
    <w:p w:rsidR="001470BB" w:rsidRPr="00607C19" w:rsidRDefault="001470BB" w:rsidP="00903578">
      <w:pPr>
        <w:pStyle w:val="Prrafodelista"/>
        <w:numPr>
          <w:ilvl w:val="0"/>
          <w:numId w:val="7"/>
        </w:numPr>
        <w:spacing w:line="480" w:lineRule="auto"/>
        <w:rPr>
          <w:rFonts w:ascii="Arial" w:eastAsia="Arial Unicode MS" w:hAnsi="Arial" w:cs="Arial"/>
          <w:color w:val="000000"/>
          <w:sz w:val="24"/>
          <w:szCs w:val="24"/>
          <w:lang w:eastAsia="es-ES"/>
        </w:rPr>
      </w:pPr>
      <w:proofErr w:type="spellStart"/>
      <w:r w:rsidRPr="00607C19">
        <w:rPr>
          <w:rFonts w:ascii="Arial" w:eastAsia="Arial Unicode MS" w:hAnsi="Arial" w:cs="Arial"/>
          <w:color w:val="000000"/>
          <w:sz w:val="24"/>
          <w:szCs w:val="24"/>
          <w:lang w:eastAsia="es-ES"/>
        </w:rPr>
        <w:t>Kstyn</w:t>
      </w:r>
      <w:proofErr w:type="spellEnd"/>
      <w:r w:rsidRPr="00607C19">
        <w:rPr>
          <w:rFonts w:ascii="Arial" w:eastAsia="Arial Unicode MS" w:hAnsi="Arial" w:cs="Arial"/>
          <w:color w:val="000000"/>
          <w:sz w:val="24"/>
          <w:szCs w:val="24"/>
          <w:lang w:eastAsia="es-ES"/>
        </w:rPr>
        <w:t>.</w:t>
      </w:r>
    </w:p>
    <w:p w:rsidR="001470BB" w:rsidRPr="00607C19" w:rsidRDefault="00211578" w:rsidP="00FF02E4">
      <w:pPr>
        <w:spacing w:after="0" w:line="480" w:lineRule="auto"/>
        <w:jc w:val="both"/>
        <w:rPr>
          <w:rFonts w:ascii="Arial" w:eastAsia="Arial Unicode MS" w:hAnsi="Arial" w:cs="Arial"/>
          <w:b/>
          <w:color w:val="000000"/>
          <w:sz w:val="24"/>
          <w:szCs w:val="24"/>
          <w:u w:val="single"/>
          <w:lang w:eastAsia="es-ES"/>
        </w:rPr>
      </w:pPr>
      <w:r w:rsidRPr="00607C19">
        <w:rPr>
          <w:rFonts w:ascii="Arial" w:eastAsia="Arial Unicode MS" w:hAnsi="Arial" w:cs="Arial"/>
          <w:b/>
          <w:color w:val="000000"/>
          <w:sz w:val="24"/>
          <w:szCs w:val="24"/>
          <w:u w:val="single"/>
          <w:lang w:eastAsia="es-ES"/>
        </w:rPr>
        <w:t>Maquillaje:</w:t>
      </w:r>
    </w:p>
    <w:p w:rsidR="001470BB" w:rsidRPr="00607C19" w:rsidRDefault="001470BB" w:rsidP="00903578">
      <w:pPr>
        <w:pStyle w:val="Prrafodelista"/>
        <w:numPr>
          <w:ilvl w:val="0"/>
          <w:numId w:val="8"/>
        </w:numPr>
        <w:spacing w:line="480" w:lineRule="auto"/>
        <w:jc w:val="both"/>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Rosa Arteaga.</w:t>
      </w:r>
    </w:p>
    <w:p w:rsidR="001470BB" w:rsidRPr="00607C19" w:rsidRDefault="00211578" w:rsidP="00FF02E4">
      <w:pPr>
        <w:spacing w:after="0" w:line="480" w:lineRule="auto"/>
        <w:jc w:val="both"/>
        <w:rPr>
          <w:rFonts w:ascii="Arial" w:eastAsia="Arial Unicode MS" w:hAnsi="Arial" w:cs="Arial"/>
          <w:b/>
          <w:color w:val="000000"/>
          <w:sz w:val="24"/>
          <w:szCs w:val="24"/>
          <w:u w:val="single"/>
          <w:lang w:eastAsia="es-ES"/>
        </w:rPr>
      </w:pPr>
      <w:r w:rsidRPr="00607C19">
        <w:rPr>
          <w:rFonts w:ascii="Arial" w:eastAsia="Arial Unicode MS" w:hAnsi="Arial" w:cs="Arial"/>
          <w:b/>
          <w:color w:val="000000"/>
          <w:sz w:val="24"/>
          <w:szCs w:val="24"/>
          <w:u w:val="single"/>
          <w:lang w:eastAsia="es-ES"/>
        </w:rPr>
        <w:t>Bocetos:</w:t>
      </w:r>
    </w:p>
    <w:p w:rsidR="001470BB" w:rsidRPr="00607C19" w:rsidRDefault="001470BB" w:rsidP="00903578">
      <w:pPr>
        <w:pStyle w:val="Prrafodelista"/>
        <w:numPr>
          <w:ilvl w:val="0"/>
          <w:numId w:val="8"/>
        </w:numPr>
        <w:spacing w:line="480" w:lineRule="auto"/>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lastRenderedPageBreak/>
        <w:t>Viviana Saltos.</w:t>
      </w:r>
    </w:p>
    <w:p w:rsidR="001470BB" w:rsidRPr="00607C19" w:rsidRDefault="00211578" w:rsidP="00FF02E4">
      <w:pPr>
        <w:spacing w:after="0" w:line="480" w:lineRule="auto"/>
        <w:jc w:val="both"/>
        <w:rPr>
          <w:rFonts w:ascii="Arial" w:eastAsia="Arial Unicode MS" w:hAnsi="Arial" w:cs="Arial"/>
          <w:b/>
          <w:color w:val="000000"/>
          <w:sz w:val="24"/>
          <w:szCs w:val="24"/>
          <w:u w:val="single"/>
          <w:lang w:eastAsia="es-ES"/>
        </w:rPr>
      </w:pPr>
      <w:r w:rsidRPr="00607C19">
        <w:rPr>
          <w:rFonts w:ascii="Arial" w:eastAsia="Arial Unicode MS" w:hAnsi="Arial" w:cs="Arial"/>
          <w:b/>
          <w:color w:val="000000"/>
          <w:sz w:val="24"/>
          <w:szCs w:val="24"/>
          <w:u w:val="single"/>
          <w:lang w:eastAsia="es-ES"/>
        </w:rPr>
        <w:t>Utilería:</w:t>
      </w:r>
    </w:p>
    <w:p w:rsidR="001470BB" w:rsidRPr="00607C19" w:rsidRDefault="008C2865" w:rsidP="00903578">
      <w:pPr>
        <w:pStyle w:val="Prrafodelista"/>
        <w:numPr>
          <w:ilvl w:val="0"/>
          <w:numId w:val="8"/>
        </w:numPr>
        <w:spacing w:line="480" w:lineRule="auto"/>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Bahía</w:t>
      </w:r>
      <w:r w:rsidR="001470BB" w:rsidRPr="00607C19">
        <w:rPr>
          <w:rFonts w:ascii="Arial" w:eastAsia="Arial Unicode MS" w:hAnsi="Arial" w:cs="Arial"/>
          <w:color w:val="000000"/>
          <w:sz w:val="24"/>
          <w:szCs w:val="24"/>
          <w:lang w:eastAsia="es-ES"/>
        </w:rPr>
        <w:t xml:space="preserve"> Mall</w:t>
      </w:r>
    </w:p>
    <w:p w:rsidR="001470BB" w:rsidRPr="00607C19" w:rsidRDefault="001470BB" w:rsidP="00903578">
      <w:pPr>
        <w:pStyle w:val="Prrafodelista"/>
        <w:numPr>
          <w:ilvl w:val="0"/>
          <w:numId w:val="8"/>
        </w:numPr>
        <w:spacing w:line="480" w:lineRule="auto"/>
        <w:rPr>
          <w:rFonts w:ascii="Arial" w:eastAsia="Arial Unicode MS" w:hAnsi="Arial" w:cs="Arial"/>
          <w:color w:val="000000"/>
          <w:sz w:val="24"/>
          <w:szCs w:val="24"/>
          <w:lang w:eastAsia="es-ES"/>
        </w:rPr>
      </w:pPr>
      <w:proofErr w:type="spellStart"/>
      <w:r w:rsidRPr="00607C19">
        <w:rPr>
          <w:rFonts w:ascii="Arial" w:eastAsia="Arial Unicode MS" w:hAnsi="Arial" w:cs="Arial"/>
          <w:color w:val="000000"/>
          <w:sz w:val="24"/>
          <w:szCs w:val="24"/>
          <w:lang w:eastAsia="es-ES"/>
        </w:rPr>
        <w:t>Supermaxi</w:t>
      </w:r>
      <w:proofErr w:type="spellEnd"/>
    </w:p>
    <w:p w:rsidR="001470BB" w:rsidRPr="00607C19" w:rsidRDefault="001470BB" w:rsidP="00903578">
      <w:pPr>
        <w:pStyle w:val="Prrafodelista"/>
        <w:numPr>
          <w:ilvl w:val="0"/>
          <w:numId w:val="8"/>
        </w:numPr>
        <w:spacing w:line="480" w:lineRule="auto"/>
        <w:rPr>
          <w:rFonts w:ascii="Arial" w:eastAsia="Arial Unicode MS" w:hAnsi="Arial" w:cs="Arial"/>
          <w:color w:val="000000"/>
          <w:sz w:val="24"/>
          <w:szCs w:val="24"/>
          <w:lang w:eastAsia="es-ES"/>
        </w:rPr>
      </w:pPr>
      <w:proofErr w:type="spellStart"/>
      <w:r w:rsidRPr="00607C19">
        <w:rPr>
          <w:rFonts w:ascii="Arial" w:eastAsia="Arial Unicode MS" w:hAnsi="Arial" w:cs="Arial"/>
          <w:color w:val="000000"/>
          <w:sz w:val="24"/>
          <w:szCs w:val="24"/>
          <w:lang w:eastAsia="es-ES"/>
        </w:rPr>
        <w:t>Ferrisariato</w:t>
      </w:r>
      <w:proofErr w:type="spellEnd"/>
      <w:r w:rsidRPr="00607C19">
        <w:rPr>
          <w:rFonts w:ascii="Arial" w:eastAsia="Arial Unicode MS" w:hAnsi="Arial" w:cs="Arial"/>
          <w:color w:val="000000"/>
          <w:sz w:val="24"/>
          <w:szCs w:val="24"/>
          <w:lang w:eastAsia="es-ES"/>
        </w:rPr>
        <w:t>.</w:t>
      </w:r>
    </w:p>
    <w:p w:rsidR="001470BB" w:rsidRPr="00607C19" w:rsidRDefault="00211578" w:rsidP="00FF02E4">
      <w:pPr>
        <w:spacing w:after="0" w:line="480" w:lineRule="auto"/>
        <w:jc w:val="both"/>
        <w:rPr>
          <w:rFonts w:ascii="Arial" w:eastAsia="Arial Unicode MS" w:hAnsi="Arial" w:cs="Arial"/>
          <w:b/>
          <w:color w:val="000000"/>
          <w:sz w:val="24"/>
          <w:szCs w:val="24"/>
          <w:u w:val="single"/>
          <w:lang w:eastAsia="es-ES"/>
        </w:rPr>
      </w:pPr>
      <w:r w:rsidRPr="00607C19">
        <w:rPr>
          <w:rFonts w:ascii="Arial" w:eastAsia="Arial Unicode MS" w:hAnsi="Arial" w:cs="Arial"/>
          <w:b/>
          <w:color w:val="000000"/>
          <w:sz w:val="24"/>
          <w:szCs w:val="24"/>
          <w:u w:val="single"/>
          <w:lang w:eastAsia="es-ES"/>
        </w:rPr>
        <w:t>Vestuario:</w:t>
      </w:r>
    </w:p>
    <w:p w:rsidR="001470BB" w:rsidRPr="00607C19" w:rsidRDefault="001470BB" w:rsidP="00903578">
      <w:pPr>
        <w:pStyle w:val="Prrafodelista"/>
        <w:numPr>
          <w:ilvl w:val="0"/>
          <w:numId w:val="9"/>
        </w:numPr>
        <w:spacing w:line="480" w:lineRule="auto"/>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Bahía Mall.</w:t>
      </w:r>
    </w:p>
    <w:p w:rsidR="001470BB" w:rsidRPr="00607C19" w:rsidRDefault="001470BB" w:rsidP="00903578">
      <w:pPr>
        <w:pStyle w:val="Prrafodelista"/>
        <w:numPr>
          <w:ilvl w:val="0"/>
          <w:numId w:val="9"/>
        </w:numPr>
        <w:spacing w:line="480" w:lineRule="auto"/>
        <w:rPr>
          <w:rFonts w:ascii="Arial" w:eastAsia="Arial Unicode MS" w:hAnsi="Arial" w:cs="Arial"/>
          <w:color w:val="000000"/>
          <w:sz w:val="24"/>
          <w:szCs w:val="24"/>
          <w:lang w:eastAsia="es-ES"/>
        </w:rPr>
      </w:pPr>
      <w:proofErr w:type="spellStart"/>
      <w:r w:rsidRPr="00607C19">
        <w:rPr>
          <w:rFonts w:ascii="Arial" w:eastAsia="Arial Unicode MS" w:hAnsi="Arial" w:cs="Arial"/>
          <w:color w:val="000000"/>
          <w:sz w:val="24"/>
          <w:szCs w:val="24"/>
          <w:lang w:eastAsia="es-ES"/>
        </w:rPr>
        <w:t>AlbyStore</w:t>
      </w:r>
      <w:proofErr w:type="spellEnd"/>
    </w:p>
    <w:p w:rsidR="001470BB" w:rsidRPr="00607C19" w:rsidRDefault="001470BB" w:rsidP="00903578">
      <w:pPr>
        <w:pStyle w:val="Prrafodelista"/>
        <w:numPr>
          <w:ilvl w:val="0"/>
          <w:numId w:val="9"/>
        </w:numPr>
        <w:spacing w:line="480" w:lineRule="auto"/>
        <w:rPr>
          <w:rFonts w:ascii="Arial" w:eastAsia="Arial Unicode MS" w:hAnsi="Arial" w:cs="Arial"/>
          <w:color w:val="000000"/>
          <w:sz w:val="24"/>
          <w:szCs w:val="24"/>
          <w:lang w:eastAsia="es-ES"/>
        </w:rPr>
      </w:pPr>
      <w:proofErr w:type="spellStart"/>
      <w:r w:rsidRPr="00607C19">
        <w:rPr>
          <w:rFonts w:ascii="Arial" w:eastAsia="Arial Unicode MS" w:hAnsi="Arial" w:cs="Arial"/>
          <w:color w:val="000000"/>
          <w:sz w:val="24"/>
          <w:szCs w:val="24"/>
          <w:lang w:eastAsia="es-ES"/>
        </w:rPr>
        <w:t>Super</w:t>
      </w:r>
      <w:proofErr w:type="spellEnd"/>
      <w:r w:rsidRPr="00607C19">
        <w:rPr>
          <w:rFonts w:ascii="Arial" w:eastAsia="Arial Unicode MS" w:hAnsi="Arial" w:cs="Arial"/>
          <w:color w:val="000000"/>
          <w:sz w:val="24"/>
          <w:szCs w:val="24"/>
          <w:lang w:eastAsia="es-ES"/>
        </w:rPr>
        <w:t xml:space="preserve"> Éxito.</w:t>
      </w:r>
    </w:p>
    <w:p w:rsidR="001470BB" w:rsidRPr="00607C19" w:rsidRDefault="001470BB" w:rsidP="00903578">
      <w:pPr>
        <w:pStyle w:val="Prrafodelista"/>
        <w:numPr>
          <w:ilvl w:val="0"/>
          <w:numId w:val="9"/>
        </w:numPr>
        <w:spacing w:line="480" w:lineRule="auto"/>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 xml:space="preserve">De </w:t>
      </w:r>
      <w:proofErr w:type="spellStart"/>
      <w:r w:rsidRPr="00607C19">
        <w:rPr>
          <w:rFonts w:ascii="Arial" w:eastAsia="Arial Unicode MS" w:hAnsi="Arial" w:cs="Arial"/>
          <w:color w:val="000000"/>
          <w:sz w:val="24"/>
          <w:szCs w:val="24"/>
          <w:lang w:eastAsia="es-ES"/>
        </w:rPr>
        <w:t>Prati</w:t>
      </w:r>
      <w:proofErr w:type="spellEnd"/>
    </w:p>
    <w:p w:rsidR="007D2C0B" w:rsidRPr="00607C19" w:rsidRDefault="00211578" w:rsidP="007D2C0B">
      <w:pPr>
        <w:spacing w:line="480" w:lineRule="auto"/>
        <w:rPr>
          <w:rFonts w:ascii="Arial" w:eastAsia="Arial Unicode MS" w:hAnsi="Arial" w:cs="Arial"/>
          <w:b/>
          <w:color w:val="000000"/>
          <w:sz w:val="24"/>
          <w:szCs w:val="24"/>
          <w:u w:val="single"/>
          <w:lang w:eastAsia="es-ES"/>
        </w:rPr>
      </w:pPr>
      <w:r w:rsidRPr="00607C19">
        <w:rPr>
          <w:rFonts w:ascii="Arial" w:eastAsia="Arial Unicode MS" w:hAnsi="Arial" w:cs="Arial"/>
          <w:b/>
          <w:color w:val="000000"/>
          <w:sz w:val="24"/>
          <w:szCs w:val="24"/>
          <w:u w:val="single"/>
          <w:lang w:eastAsia="es-ES"/>
        </w:rPr>
        <w:t>Catering:</w:t>
      </w:r>
    </w:p>
    <w:p w:rsidR="001470BB" w:rsidRPr="00607C19" w:rsidRDefault="001470BB" w:rsidP="00903578">
      <w:pPr>
        <w:pStyle w:val="Prrafodelista"/>
        <w:numPr>
          <w:ilvl w:val="0"/>
          <w:numId w:val="10"/>
        </w:numPr>
        <w:spacing w:line="480" w:lineRule="auto"/>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Lorena Espinoza</w:t>
      </w:r>
    </w:p>
    <w:p w:rsidR="001470BB" w:rsidRPr="00607C19" w:rsidRDefault="00211578" w:rsidP="003B39BE">
      <w:pPr>
        <w:spacing w:line="480" w:lineRule="auto"/>
        <w:rPr>
          <w:rFonts w:ascii="Arial" w:eastAsia="Arial Unicode MS" w:hAnsi="Arial" w:cs="Arial"/>
          <w:b/>
          <w:color w:val="000000"/>
          <w:sz w:val="24"/>
          <w:szCs w:val="24"/>
          <w:u w:val="single"/>
          <w:lang w:eastAsia="es-ES"/>
        </w:rPr>
      </w:pPr>
      <w:proofErr w:type="spellStart"/>
      <w:r w:rsidRPr="00607C19">
        <w:rPr>
          <w:rFonts w:ascii="Arial" w:eastAsia="Arial Unicode MS" w:hAnsi="Arial" w:cs="Arial"/>
          <w:b/>
          <w:color w:val="000000"/>
          <w:sz w:val="24"/>
          <w:szCs w:val="24"/>
          <w:u w:val="single"/>
          <w:lang w:eastAsia="es-ES"/>
        </w:rPr>
        <w:t>Dummies</w:t>
      </w:r>
      <w:proofErr w:type="spellEnd"/>
      <w:r w:rsidRPr="00607C19">
        <w:rPr>
          <w:rFonts w:ascii="Arial" w:eastAsia="Arial Unicode MS" w:hAnsi="Arial" w:cs="Arial"/>
          <w:b/>
          <w:color w:val="000000"/>
          <w:sz w:val="24"/>
          <w:szCs w:val="24"/>
          <w:u w:val="single"/>
          <w:lang w:eastAsia="es-ES"/>
        </w:rPr>
        <w:t>:</w:t>
      </w:r>
    </w:p>
    <w:p w:rsidR="001470BB" w:rsidRPr="00607C19" w:rsidRDefault="001470BB" w:rsidP="00903578">
      <w:pPr>
        <w:pStyle w:val="Prrafodelista"/>
        <w:numPr>
          <w:ilvl w:val="0"/>
          <w:numId w:val="10"/>
        </w:numPr>
        <w:spacing w:line="480" w:lineRule="auto"/>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Oswaldo Aguinaga</w:t>
      </w:r>
    </w:p>
    <w:p w:rsidR="001470BB" w:rsidRPr="00607C19" w:rsidRDefault="00211578" w:rsidP="003B39BE">
      <w:pPr>
        <w:spacing w:line="480" w:lineRule="auto"/>
        <w:rPr>
          <w:rFonts w:ascii="Arial" w:eastAsia="Arial Unicode MS" w:hAnsi="Arial" w:cs="Arial"/>
          <w:b/>
          <w:color w:val="000000"/>
          <w:sz w:val="24"/>
          <w:szCs w:val="24"/>
          <w:u w:val="single"/>
          <w:lang w:eastAsia="es-ES"/>
        </w:rPr>
      </w:pPr>
      <w:proofErr w:type="spellStart"/>
      <w:r w:rsidRPr="00607C19">
        <w:rPr>
          <w:rFonts w:ascii="Arial" w:eastAsia="Arial Unicode MS" w:hAnsi="Arial" w:cs="Arial"/>
          <w:b/>
          <w:color w:val="000000"/>
          <w:sz w:val="24"/>
          <w:szCs w:val="24"/>
          <w:u w:val="single"/>
          <w:lang w:eastAsia="es-ES"/>
        </w:rPr>
        <w:t>Movilizacion</w:t>
      </w:r>
      <w:proofErr w:type="spellEnd"/>
      <w:r w:rsidRPr="00607C19">
        <w:rPr>
          <w:rFonts w:ascii="Arial" w:eastAsia="Arial Unicode MS" w:hAnsi="Arial" w:cs="Arial"/>
          <w:b/>
          <w:color w:val="000000"/>
          <w:sz w:val="24"/>
          <w:szCs w:val="24"/>
          <w:u w:val="single"/>
          <w:lang w:eastAsia="es-ES"/>
        </w:rPr>
        <w:t>:</w:t>
      </w:r>
    </w:p>
    <w:p w:rsidR="00FF02E4" w:rsidRPr="00607C19" w:rsidRDefault="008C2865" w:rsidP="00903578">
      <w:pPr>
        <w:pStyle w:val="Prrafodelista"/>
        <w:numPr>
          <w:ilvl w:val="0"/>
          <w:numId w:val="6"/>
        </w:numPr>
        <w:spacing w:line="480" w:lineRule="auto"/>
        <w:rPr>
          <w:rFonts w:ascii="Arial" w:eastAsia="Arial Unicode MS" w:hAnsi="Arial" w:cs="Arial"/>
          <w:b/>
          <w:color w:val="000000"/>
          <w:sz w:val="24"/>
          <w:szCs w:val="24"/>
          <w:lang w:eastAsia="es-ES"/>
        </w:rPr>
      </w:pPr>
      <w:r>
        <w:rPr>
          <w:rFonts w:ascii="Arial" w:eastAsia="Arial Unicode MS" w:hAnsi="Arial" w:cs="Arial"/>
          <w:b/>
          <w:color w:val="000000"/>
          <w:sz w:val="24"/>
          <w:szCs w:val="24"/>
          <w:lang w:eastAsia="es-ES"/>
        </w:rPr>
        <w:t>Pasajes Aé</w:t>
      </w:r>
      <w:r w:rsidR="001470BB" w:rsidRPr="00607C19">
        <w:rPr>
          <w:rFonts w:ascii="Arial" w:eastAsia="Arial Unicode MS" w:hAnsi="Arial" w:cs="Arial"/>
          <w:b/>
          <w:color w:val="000000"/>
          <w:sz w:val="24"/>
          <w:szCs w:val="24"/>
          <w:lang w:eastAsia="es-ES"/>
        </w:rPr>
        <w:t>reos:</w:t>
      </w:r>
    </w:p>
    <w:p w:rsidR="001470BB" w:rsidRPr="00607C19" w:rsidRDefault="001470BB" w:rsidP="00903578">
      <w:pPr>
        <w:pStyle w:val="Prrafodelista"/>
        <w:numPr>
          <w:ilvl w:val="1"/>
          <w:numId w:val="10"/>
        </w:numPr>
        <w:spacing w:line="480" w:lineRule="auto"/>
        <w:rPr>
          <w:rFonts w:ascii="Arial" w:eastAsia="Arial Unicode MS" w:hAnsi="Arial" w:cs="Arial"/>
          <w:color w:val="000000"/>
          <w:sz w:val="24"/>
          <w:szCs w:val="24"/>
          <w:lang w:eastAsia="es-ES"/>
        </w:rPr>
      </w:pPr>
      <w:proofErr w:type="spellStart"/>
      <w:r w:rsidRPr="00607C19">
        <w:rPr>
          <w:rFonts w:ascii="Arial" w:eastAsia="Arial Unicode MS" w:hAnsi="Arial" w:cs="Arial"/>
          <w:color w:val="000000"/>
          <w:sz w:val="24"/>
          <w:szCs w:val="24"/>
          <w:lang w:eastAsia="es-ES"/>
        </w:rPr>
        <w:t>Tecnoviajes</w:t>
      </w:r>
      <w:proofErr w:type="spellEnd"/>
    </w:p>
    <w:p w:rsidR="001470BB" w:rsidRPr="00607C19" w:rsidRDefault="001470BB" w:rsidP="00903578">
      <w:pPr>
        <w:pStyle w:val="Prrafodelista"/>
        <w:numPr>
          <w:ilvl w:val="0"/>
          <w:numId w:val="6"/>
        </w:numPr>
        <w:spacing w:line="480" w:lineRule="auto"/>
        <w:rPr>
          <w:rFonts w:ascii="Arial" w:eastAsia="Arial Unicode MS" w:hAnsi="Arial" w:cs="Arial"/>
          <w:b/>
          <w:color w:val="000000"/>
          <w:sz w:val="24"/>
          <w:szCs w:val="24"/>
          <w:u w:val="single"/>
          <w:lang w:eastAsia="es-ES"/>
        </w:rPr>
      </w:pPr>
      <w:r w:rsidRPr="00607C19">
        <w:rPr>
          <w:rFonts w:ascii="Arial" w:eastAsia="Arial Unicode MS" w:hAnsi="Arial" w:cs="Arial"/>
          <w:b/>
          <w:color w:val="000000"/>
          <w:sz w:val="24"/>
          <w:szCs w:val="24"/>
          <w:u w:val="single"/>
          <w:lang w:eastAsia="es-ES"/>
        </w:rPr>
        <w:t xml:space="preserve">Camiones: </w:t>
      </w:r>
    </w:p>
    <w:p w:rsidR="001470BB" w:rsidRPr="00607C19" w:rsidRDefault="001470BB" w:rsidP="00903578">
      <w:pPr>
        <w:pStyle w:val="Prrafodelista"/>
        <w:numPr>
          <w:ilvl w:val="1"/>
          <w:numId w:val="11"/>
        </w:numPr>
        <w:spacing w:line="480" w:lineRule="auto"/>
        <w:rPr>
          <w:rFonts w:ascii="Arial" w:eastAsia="Arial Unicode MS" w:hAnsi="Arial" w:cs="Arial"/>
          <w:color w:val="000000"/>
          <w:sz w:val="24"/>
          <w:szCs w:val="24"/>
          <w:lang w:val="en-US" w:eastAsia="es-ES"/>
        </w:rPr>
      </w:pPr>
      <w:r w:rsidRPr="00607C19">
        <w:rPr>
          <w:rFonts w:ascii="Arial" w:eastAsia="Arial Unicode MS" w:hAnsi="Arial" w:cs="Arial"/>
          <w:color w:val="000000"/>
          <w:sz w:val="24"/>
          <w:szCs w:val="24"/>
          <w:lang w:val="en-US" w:eastAsia="es-ES"/>
        </w:rPr>
        <w:t>Andres Cantos.</w:t>
      </w:r>
    </w:p>
    <w:p w:rsidR="001470BB" w:rsidRPr="00607C19" w:rsidRDefault="001470BB" w:rsidP="00903578">
      <w:pPr>
        <w:pStyle w:val="Prrafodelista"/>
        <w:numPr>
          <w:ilvl w:val="1"/>
          <w:numId w:val="11"/>
        </w:numPr>
        <w:spacing w:line="480" w:lineRule="auto"/>
        <w:rPr>
          <w:rFonts w:ascii="Arial" w:eastAsia="Arial Unicode MS" w:hAnsi="Arial" w:cs="Arial"/>
          <w:color w:val="000000"/>
          <w:sz w:val="24"/>
          <w:szCs w:val="24"/>
          <w:lang w:val="en-US" w:eastAsia="es-ES"/>
        </w:rPr>
      </w:pPr>
      <w:proofErr w:type="spellStart"/>
      <w:r w:rsidRPr="00607C19">
        <w:rPr>
          <w:rFonts w:ascii="Arial" w:eastAsia="Arial Unicode MS" w:hAnsi="Arial" w:cs="Arial"/>
          <w:color w:val="000000"/>
          <w:sz w:val="24"/>
          <w:szCs w:val="24"/>
          <w:lang w:val="en-US" w:eastAsia="es-ES"/>
        </w:rPr>
        <w:t>OwerMerchan</w:t>
      </w:r>
      <w:proofErr w:type="spellEnd"/>
    </w:p>
    <w:p w:rsidR="001470BB" w:rsidRDefault="001470BB" w:rsidP="00903578">
      <w:pPr>
        <w:pStyle w:val="Prrafodelista"/>
        <w:numPr>
          <w:ilvl w:val="1"/>
          <w:numId w:val="11"/>
        </w:numPr>
        <w:spacing w:line="480" w:lineRule="auto"/>
        <w:rPr>
          <w:rFonts w:ascii="Arial" w:eastAsia="Arial Unicode MS" w:hAnsi="Arial" w:cs="Arial"/>
          <w:color w:val="000000"/>
          <w:sz w:val="24"/>
          <w:szCs w:val="24"/>
          <w:lang w:val="en-US" w:eastAsia="es-ES"/>
        </w:rPr>
      </w:pPr>
      <w:r w:rsidRPr="00607C19">
        <w:rPr>
          <w:rFonts w:ascii="Arial" w:eastAsia="Arial Unicode MS" w:hAnsi="Arial" w:cs="Arial"/>
          <w:color w:val="000000"/>
          <w:sz w:val="24"/>
          <w:szCs w:val="24"/>
          <w:lang w:val="en-US" w:eastAsia="es-ES"/>
        </w:rPr>
        <w:t>Fast Line</w:t>
      </w:r>
    </w:p>
    <w:p w:rsidR="00306B5A" w:rsidRPr="00607C19" w:rsidRDefault="00306B5A" w:rsidP="00306B5A">
      <w:pPr>
        <w:pStyle w:val="Prrafodelista"/>
        <w:spacing w:line="480" w:lineRule="auto"/>
        <w:ind w:left="1440"/>
        <w:rPr>
          <w:rFonts w:ascii="Arial" w:eastAsia="Arial Unicode MS" w:hAnsi="Arial" w:cs="Arial"/>
          <w:color w:val="000000"/>
          <w:sz w:val="24"/>
          <w:szCs w:val="24"/>
          <w:lang w:val="en-US" w:eastAsia="es-ES"/>
        </w:rPr>
      </w:pPr>
    </w:p>
    <w:p w:rsidR="001470BB" w:rsidRPr="00607C19" w:rsidRDefault="00211578" w:rsidP="003B39BE">
      <w:pPr>
        <w:spacing w:line="480" w:lineRule="auto"/>
        <w:rPr>
          <w:rFonts w:ascii="Arial" w:eastAsia="Arial Unicode MS" w:hAnsi="Arial" w:cs="Arial"/>
          <w:b/>
          <w:color w:val="000000"/>
          <w:sz w:val="24"/>
          <w:szCs w:val="24"/>
          <w:u w:val="single"/>
          <w:lang w:eastAsia="es-ES"/>
        </w:rPr>
      </w:pPr>
      <w:r w:rsidRPr="00607C19">
        <w:rPr>
          <w:rFonts w:ascii="Arial" w:eastAsia="Arial Unicode MS" w:hAnsi="Arial" w:cs="Arial"/>
          <w:b/>
          <w:color w:val="000000"/>
          <w:sz w:val="24"/>
          <w:szCs w:val="24"/>
          <w:u w:val="single"/>
          <w:lang w:eastAsia="es-ES"/>
        </w:rPr>
        <w:t>Hospedaje:</w:t>
      </w:r>
    </w:p>
    <w:p w:rsidR="001470BB" w:rsidRPr="00607C19" w:rsidRDefault="001470BB" w:rsidP="00903578">
      <w:pPr>
        <w:pStyle w:val="Prrafodelista"/>
        <w:numPr>
          <w:ilvl w:val="0"/>
          <w:numId w:val="12"/>
        </w:numPr>
        <w:spacing w:line="480" w:lineRule="auto"/>
        <w:rPr>
          <w:rFonts w:ascii="Arial" w:eastAsia="Arial Unicode MS" w:hAnsi="Arial" w:cs="Arial"/>
          <w:color w:val="000000"/>
          <w:sz w:val="24"/>
          <w:szCs w:val="24"/>
          <w:lang w:val="en-US" w:eastAsia="es-ES"/>
        </w:rPr>
      </w:pPr>
      <w:r w:rsidRPr="00607C19">
        <w:rPr>
          <w:rFonts w:ascii="Arial" w:eastAsia="Arial Unicode MS" w:hAnsi="Arial" w:cs="Arial"/>
          <w:color w:val="000000"/>
          <w:sz w:val="24"/>
          <w:szCs w:val="24"/>
          <w:lang w:val="en-US" w:eastAsia="es-ES"/>
        </w:rPr>
        <w:t>Howard Johnson</w:t>
      </w:r>
    </w:p>
    <w:p w:rsidR="001470BB" w:rsidRPr="00607C19" w:rsidRDefault="001470BB" w:rsidP="00903578">
      <w:pPr>
        <w:pStyle w:val="Prrafodelista"/>
        <w:numPr>
          <w:ilvl w:val="0"/>
          <w:numId w:val="12"/>
        </w:numPr>
        <w:spacing w:line="480" w:lineRule="auto"/>
        <w:rPr>
          <w:rFonts w:ascii="Arial" w:eastAsia="Arial Unicode MS" w:hAnsi="Arial" w:cs="Arial"/>
          <w:color w:val="000000"/>
          <w:sz w:val="24"/>
          <w:szCs w:val="24"/>
          <w:lang w:val="en-US" w:eastAsia="es-ES"/>
        </w:rPr>
      </w:pPr>
      <w:r w:rsidRPr="00607C19">
        <w:rPr>
          <w:rFonts w:ascii="Arial" w:eastAsia="Arial Unicode MS" w:hAnsi="Arial" w:cs="Arial"/>
          <w:color w:val="000000"/>
          <w:sz w:val="24"/>
          <w:szCs w:val="24"/>
          <w:lang w:val="en-US" w:eastAsia="es-ES"/>
        </w:rPr>
        <w:t xml:space="preserve">Hotel </w:t>
      </w:r>
      <w:proofErr w:type="spellStart"/>
      <w:r w:rsidRPr="00607C19">
        <w:rPr>
          <w:rFonts w:ascii="Arial" w:eastAsia="Arial Unicode MS" w:hAnsi="Arial" w:cs="Arial"/>
          <w:color w:val="000000"/>
          <w:sz w:val="24"/>
          <w:szCs w:val="24"/>
          <w:lang w:val="en-US" w:eastAsia="es-ES"/>
        </w:rPr>
        <w:t>Marcelius</w:t>
      </w:r>
      <w:proofErr w:type="spellEnd"/>
    </w:p>
    <w:p w:rsidR="001470BB" w:rsidRPr="00607C19" w:rsidRDefault="001470BB" w:rsidP="00903578">
      <w:pPr>
        <w:pStyle w:val="Prrafodelista"/>
        <w:numPr>
          <w:ilvl w:val="0"/>
          <w:numId w:val="12"/>
        </w:numPr>
        <w:spacing w:line="480" w:lineRule="auto"/>
        <w:rPr>
          <w:rFonts w:ascii="Arial" w:eastAsia="Arial Unicode MS" w:hAnsi="Arial" w:cs="Arial"/>
          <w:color w:val="000000"/>
          <w:sz w:val="24"/>
          <w:szCs w:val="24"/>
          <w:lang w:val="en-US" w:eastAsia="es-ES"/>
        </w:rPr>
      </w:pPr>
      <w:r w:rsidRPr="00607C19">
        <w:rPr>
          <w:rFonts w:ascii="Arial" w:eastAsia="Arial Unicode MS" w:hAnsi="Arial" w:cs="Arial"/>
          <w:color w:val="000000"/>
          <w:sz w:val="24"/>
          <w:szCs w:val="24"/>
          <w:lang w:val="en-US" w:eastAsia="es-ES"/>
        </w:rPr>
        <w:t xml:space="preserve">Hotel Corona </w:t>
      </w:r>
    </w:p>
    <w:p w:rsidR="001470BB" w:rsidRPr="00607C19" w:rsidRDefault="001470BB" w:rsidP="00903578">
      <w:pPr>
        <w:pStyle w:val="Prrafodelista"/>
        <w:numPr>
          <w:ilvl w:val="0"/>
          <w:numId w:val="12"/>
        </w:numPr>
        <w:spacing w:line="480" w:lineRule="auto"/>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Suite Los Soles</w:t>
      </w:r>
    </w:p>
    <w:p w:rsidR="001470BB" w:rsidRPr="00607C19" w:rsidRDefault="00211578" w:rsidP="003B39BE">
      <w:pPr>
        <w:spacing w:line="480" w:lineRule="auto"/>
        <w:rPr>
          <w:rFonts w:ascii="Arial" w:eastAsia="Arial Unicode MS" w:hAnsi="Arial" w:cs="Arial"/>
          <w:b/>
          <w:color w:val="000000"/>
          <w:sz w:val="24"/>
          <w:szCs w:val="24"/>
          <w:u w:val="single"/>
          <w:lang w:eastAsia="es-ES"/>
        </w:rPr>
      </w:pPr>
      <w:r w:rsidRPr="00607C19">
        <w:rPr>
          <w:rFonts w:ascii="Arial" w:eastAsia="Arial Unicode MS" w:hAnsi="Arial" w:cs="Arial"/>
          <w:b/>
          <w:color w:val="000000"/>
          <w:sz w:val="24"/>
          <w:szCs w:val="24"/>
          <w:u w:val="single"/>
          <w:lang w:eastAsia="es-ES"/>
        </w:rPr>
        <w:t>Luces:</w:t>
      </w:r>
    </w:p>
    <w:p w:rsidR="00FF02E4" w:rsidRPr="00607C19" w:rsidRDefault="00FF02E4" w:rsidP="00903578">
      <w:pPr>
        <w:pStyle w:val="Prrafodelista"/>
        <w:numPr>
          <w:ilvl w:val="0"/>
          <w:numId w:val="13"/>
        </w:numPr>
        <w:spacing w:line="480" w:lineRule="auto"/>
        <w:rPr>
          <w:rFonts w:ascii="Arial" w:eastAsia="Arial Unicode MS" w:hAnsi="Arial" w:cs="Arial"/>
          <w:color w:val="000000"/>
          <w:sz w:val="24"/>
          <w:szCs w:val="24"/>
          <w:lang w:eastAsia="es-ES"/>
        </w:rPr>
      </w:pPr>
      <w:proofErr w:type="spellStart"/>
      <w:r w:rsidRPr="00607C19">
        <w:rPr>
          <w:rFonts w:ascii="Arial" w:eastAsia="Arial Unicode MS" w:hAnsi="Arial" w:cs="Arial"/>
          <w:color w:val="000000"/>
          <w:sz w:val="24"/>
          <w:szCs w:val="24"/>
          <w:lang w:eastAsia="es-ES"/>
        </w:rPr>
        <w:t>Wylgar</w:t>
      </w:r>
      <w:proofErr w:type="spellEnd"/>
    </w:p>
    <w:p w:rsidR="00FF02E4" w:rsidRPr="00607C19" w:rsidRDefault="00FF02E4" w:rsidP="00903578">
      <w:pPr>
        <w:pStyle w:val="Prrafodelista"/>
        <w:numPr>
          <w:ilvl w:val="0"/>
          <w:numId w:val="13"/>
        </w:numPr>
        <w:spacing w:line="480" w:lineRule="auto"/>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Ricardo Bravo</w:t>
      </w:r>
    </w:p>
    <w:p w:rsidR="00FF02E4" w:rsidRPr="00607C19" w:rsidRDefault="00211578" w:rsidP="003B39BE">
      <w:pPr>
        <w:spacing w:line="480" w:lineRule="auto"/>
        <w:rPr>
          <w:rFonts w:ascii="Arial" w:eastAsia="Arial Unicode MS" w:hAnsi="Arial" w:cs="Arial"/>
          <w:b/>
          <w:color w:val="000000"/>
          <w:sz w:val="24"/>
          <w:szCs w:val="24"/>
          <w:u w:val="single"/>
          <w:lang w:eastAsia="es-ES"/>
        </w:rPr>
      </w:pPr>
      <w:r w:rsidRPr="00607C19">
        <w:rPr>
          <w:rFonts w:ascii="Arial" w:eastAsia="Arial Unicode MS" w:hAnsi="Arial" w:cs="Arial"/>
          <w:b/>
          <w:color w:val="000000"/>
          <w:sz w:val="24"/>
          <w:szCs w:val="24"/>
          <w:u w:val="single"/>
          <w:lang w:eastAsia="es-ES"/>
        </w:rPr>
        <w:t>Audio:</w:t>
      </w:r>
    </w:p>
    <w:p w:rsidR="00FF02E4" w:rsidRPr="00607C19" w:rsidRDefault="00FF02E4" w:rsidP="00903578">
      <w:pPr>
        <w:pStyle w:val="Prrafodelista"/>
        <w:numPr>
          <w:ilvl w:val="0"/>
          <w:numId w:val="14"/>
        </w:numPr>
        <w:spacing w:line="480" w:lineRule="auto"/>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El trébol</w:t>
      </w:r>
    </w:p>
    <w:p w:rsidR="00FF02E4" w:rsidRPr="00607C19" w:rsidRDefault="00FF02E4" w:rsidP="00903578">
      <w:pPr>
        <w:pStyle w:val="Prrafodelista"/>
        <w:numPr>
          <w:ilvl w:val="0"/>
          <w:numId w:val="14"/>
        </w:numPr>
        <w:spacing w:line="480" w:lineRule="auto"/>
        <w:rPr>
          <w:rFonts w:ascii="Arial" w:eastAsia="Arial Unicode MS" w:hAnsi="Arial" w:cs="Arial"/>
          <w:color w:val="000000"/>
          <w:sz w:val="24"/>
          <w:szCs w:val="24"/>
          <w:lang w:eastAsia="es-ES"/>
        </w:rPr>
      </w:pPr>
      <w:proofErr w:type="spellStart"/>
      <w:r w:rsidRPr="00607C19">
        <w:rPr>
          <w:rFonts w:ascii="Arial" w:eastAsia="Arial Unicode MS" w:hAnsi="Arial" w:cs="Arial"/>
          <w:color w:val="000000"/>
          <w:sz w:val="24"/>
          <w:szCs w:val="24"/>
          <w:lang w:eastAsia="es-ES"/>
        </w:rPr>
        <w:t>GjPro</w:t>
      </w:r>
      <w:proofErr w:type="spellEnd"/>
    </w:p>
    <w:p w:rsidR="00FF02E4" w:rsidRPr="00607C19" w:rsidRDefault="00FF02E4" w:rsidP="00903578">
      <w:pPr>
        <w:pStyle w:val="Prrafodelista"/>
        <w:numPr>
          <w:ilvl w:val="0"/>
          <w:numId w:val="14"/>
        </w:numPr>
        <w:spacing w:line="480" w:lineRule="auto"/>
        <w:rPr>
          <w:rFonts w:ascii="Arial" w:eastAsia="Arial Unicode MS" w:hAnsi="Arial" w:cs="Arial"/>
          <w:color w:val="000000"/>
          <w:sz w:val="24"/>
          <w:szCs w:val="24"/>
          <w:lang w:eastAsia="es-ES"/>
        </w:rPr>
      </w:pPr>
      <w:proofErr w:type="spellStart"/>
      <w:r w:rsidRPr="00607C19">
        <w:rPr>
          <w:rFonts w:ascii="Arial" w:eastAsia="Arial Unicode MS" w:hAnsi="Arial" w:cs="Arial"/>
          <w:color w:val="000000"/>
          <w:sz w:val="24"/>
          <w:szCs w:val="24"/>
          <w:lang w:eastAsia="es-ES"/>
        </w:rPr>
        <w:t>MagicSound</w:t>
      </w:r>
      <w:proofErr w:type="spellEnd"/>
    </w:p>
    <w:p w:rsidR="00FF02E4" w:rsidRPr="00607C19" w:rsidRDefault="00FF02E4" w:rsidP="00903578">
      <w:pPr>
        <w:pStyle w:val="Prrafodelista"/>
        <w:numPr>
          <w:ilvl w:val="0"/>
          <w:numId w:val="14"/>
        </w:numPr>
        <w:spacing w:line="480" w:lineRule="auto"/>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Nicola</w:t>
      </w:r>
    </w:p>
    <w:p w:rsidR="00FF02E4" w:rsidRPr="00607C19" w:rsidRDefault="00211578" w:rsidP="003B39BE">
      <w:pPr>
        <w:spacing w:line="480" w:lineRule="auto"/>
        <w:rPr>
          <w:rFonts w:ascii="Arial" w:eastAsia="Arial Unicode MS" w:hAnsi="Arial" w:cs="Arial"/>
          <w:b/>
          <w:color w:val="000000"/>
          <w:sz w:val="24"/>
          <w:szCs w:val="24"/>
          <w:u w:val="single"/>
          <w:lang w:eastAsia="es-ES"/>
        </w:rPr>
      </w:pPr>
      <w:r w:rsidRPr="00607C19">
        <w:rPr>
          <w:rFonts w:ascii="Arial" w:eastAsia="Arial Unicode MS" w:hAnsi="Arial" w:cs="Arial"/>
          <w:b/>
          <w:color w:val="000000"/>
          <w:sz w:val="24"/>
          <w:szCs w:val="24"/>
          <w:u w:val="single"/>
          <w:lang w:eastAsia="es-ES"/>
        </w:rPr>
        <w:t>Lente:</w:t>
      </w:r>
    </w:p>
    <w:p w:rsidR="00FF02E4" w:rsidRPr="00607C19" w:rsidRDefault="00FF02E4" w:rsidP="00903578">
      <w:pPr>
        <w:pStyle w:val="Prrafodelista"/>
        <w:numPr>
          <w:ilvl w:val="0"/>
          <w:numId w:val="15"/>
        </w:numPr>
        <w:spacing w:line="480" w:lineRule="auto"/>
        <w:rPr>
          <w:rFonts w:ascii="Arial" w:eastAsia="Arial Unicode MS" w:hAnsi="Arial" w:cs="Arial"/>
          <w:color w:val="000000"/>
          <w:sz w:val="24"/>
          <w:szCs w:val="24"/>
          <w:lang w:eastAsia="es-ES"/>
        </w:rPr>
      </w:pPr>
      <w:proofErr w:type="spellStart"/>
      <w:r w:rsidRPr="00607C19">
        <w:rPr>
          <w:rFonts w:ascii="Arial" w:eastAsia="Arial Unicode MS" w:hAnsi="Arial" w:cs="Arial"/>
          <w:color w:val="000000"/>
          <w:sz w:val="24"/>
          <w:szCs w:val="24"/>
          <w:lang w:eastAsia="es-ES"/>
        </w:rPr>
        <w:t>AndresArrata</w:t>
      </w:r>
      <w:proofErr w:type="spellEnd"/>
    </w:p>
    <w:p w:rsidR="00FF02E4" w:rsidRPr="00607C19" w:rsidRDefault="00211578" w:rsidP="003B39BE">
      <w:pPr>
        <w:spacing w:line="480" w:lineRule="auto"/>
        <w:rPr>
          <w:rFonts w:ascii="Arial" w:eastAsia="Arial Unicode MS" w:hAnsi="Arial" w:cs="Arial"/>
          <w:b/>
          <w:color w:val="000000"/>
          <w:sz w:val="24"/>
          <w:szCs w:val="24"/>
          <w:u w:val="single"/>
          <w:lang w:eastAsia="es-ES"/>
        </w:rPr>
      </w:pPr>
      <w:r w:rsidRPr="00607C19">
        <w:rPr>
          <w:rFonts w:ascii="Arial" w:eastAsia="Arial Unicode MS" w:hAnsi="Arial" w:cs="Arial"/>
          <w:b/>
          <w:color w:val="000000"/>
          <w:sz w:val="24"/>
          <w:szCs w:val="24"/>
          <w:u w:val="single"/>
          <w:lang w:eastAsia="es-ES"/>
        </w:rPr>
        <w:t>Animaciones:</w:t>
      </w:r>
    </w:p>
    <w:p w:rsidR="009E06B6" w:rsidRDefault="00FF02E4" w:rsidP="00220719">
      <w:pPr>
        <w:pStyle w:val="Prrafodelista"/>
        <w:numPr>
          <w:ilvl w:val="0"/>
          <w:numId w:val="15"/>
        </w:numPr>
        <w:spacing w:line="480" w:lineRule="auto"/>
        <w:rPr>
          <w:rFonts w:ascii="Arial" w:eastAsia="Arial Unicode MS" w:hAnsi="Arial" w:cs="Arial"/>
          <w:color w:val="000000"/>
          <w:sz w:val="24"/>
          <w:szCs w:val="24"/>
          <w:lang w:eastAsia="es-ES"/>
        </w:rPr>
      </w:pPr>
      <w:r w:rsidRPr="00607C19">
        <w:rPr>
          <w:rFonts w:ascii="Arial" w:eastAsia="Arial Unicode MS" w:hAnsi="Arial" w:cs="Arial"/>
          <w:color w:val="000000"/>
          <w:sz w:val="24"/>
          <w:szCs w:val="24"/>
          <w:lang w:eastAsia="es-ES"/>
        </w:rPr>
        <w:t xml:space="preserve">Abel </w:t>
      </w:r>
      <w:proofErr w:type="spellStart"/>
      <w:r w:rsidRPr="00607C19">
        <w:rPr>
          <w:rFonts w:ascii="Arial" w:eastAsia="Arial Unicode MS" w:hAnsi="Arial" w:cs="Arial"/>
          <w:color w:val="000000"/>
          <w:sz w:val="24"/>
          <w:szCs w:val="24"/>
          <w:lang w:eastAsia="es-ES"/>
        </w:rPr>
        <w:t>Verdezoto</w:t>
      </w:r>
      <w:proofErr w:type="spellEnd"/>
    </w:p>
    <w:p w:rsidR="00CA3E83" w:rsidRDefault="00CA3E83" w:rsidP="00CA3E83">
      <w:pPr>
        <w:pStyle w:val="Prrafodelista"/>
        <w:spacing w:line="480" w:lineRule="auto"/>
        <w:rPr>
          <w:rFonts w:ascii="Arial" w:eastAsia="Arial Unicode MS" w:hAnsi="Arial" w:cs="Arial"/>
          <w:color w:val="000000"/>
          <w:sz w:val="24"/>
          <w:szCs w:val="24"/>
          <w:lang w:eastAsia="es-ES"/>
        </w:rPr>
      </w:pPr>
    </w:p>
    <w:p w:rsidR="00CA3E83" w:rsidRDefault="00CA3E83" w:rsidP="00CA3E83">
      <w:pPr>
        <w:pStyle w:val="Prrafodelista"/>
        <w:spacing w:line="480" w:lineRule="auto"/>
        <w:rPr>
          <w:rFonts w:ascii="Arial" w:eastAsia="Arial Unicode MS" w:hAnsi="Arial" w:cs="Arial"/>
          <w:color w:val="000000"/>
          <w:sz w:val="24"/>
          <w:szCs w:val="24"/>
          <w:lang w:eastAsia="es-ES"/>
        </w:rPr>
      </w:pPr>
    </w:p>
    <w:p w:rsidR="002378ED" w:rsidRPr="00220719" w:rsidRDefault="002378ED" w:rsidP="00CA3E83">
      <w:pPr>
        <w:pStyle w:val="Prrafodelista"/>
        <w:spacing w:line="480" w:lineRule="auto"/>
        <w:rPr>
          <w:rFonts w:ascii="Arial" w:eastAsia="Arial Unicode MS" w:hAnsi="Arial" w:cs="Arial"/>
          <w:color w:val="000000"/>
          <w:sz w:val="24"/>
          <w:szCs w:val="24"/>
          <w:lang w:eastAsia="es-ES"/>
        </w:rPr>
      </w:pPr>
    </w:p>
    <w:p w:rsidR="002C7BD7" w:rsidRPr="00371FA7" w:rsidRDefault="002C7BD7" w:rsidP="000F3890">
      <w:pPr>
        <w:pStyle w:val="Ttulo"/>
        <w:numPr>
          <w:ilvl w:val="1"/>
          <w:numId w:val="57"/>
        </w:numPr>
        <w:jc w:val="left"/>
        <w:rPr>
          <w:iCs/>
          <w:sz w:val="24"/>
          <w:szCs w:val="24"/>
        </w:rPr>
      </w:pPr>
      <w:bookmarkStart w:id="207" w:name="_Toc270010301"/>
      <w:bookmarkStart w:id="208" w:name="_Toc270323747"/>
      <w:bookmarkStart w:id="209" w:name="_Toc274130563"/>
      <w:bookmarkStart w:id="210" w:name="_Toc274238509"/>
      <w:bookmarkStart w:id="211" w:name="_Toc292917622"/>
      <w:bookmarkStart w:id="212" w:name="_Toc297068248"/>
      <w:bookmarkStart w:id="213" w:name="_Toc324230008"/>
      <w:bookmarkStart w:id="214" w:name="_Toc326498725"/>
      <w:r w:rsidRPr="00371FA7">
        <w:rPr>
          <w:iCs/>
          <w:sz w:val="24"/>
          <w:szCs w:val="24"/>
        </w:rPr>
        <w:t>Mercado</w:t>
      </w:r>
      <w:bookmarkEnd w:id="207"/>
      <w:bookmarkEnd w:id="208"/>
      <w:bookmarkEnd w:id="209"/>
      <w:bookmarkEnd w:id="210"/>
      <w:bookmarkEnd w:id="211"/>
      <w:bookmarkEnd w:id="212"/>
      <w:bookmarkEnd w:id="213"/>
      <w:bookmarkEnd w:id="214"/>
    </w:p>
    <w:p w:rsidR="002C7BD7" w:rsidRPr="00607C19" w:rsidRDefault="002C7BD7" w:rsidP="002C7BD7">
      <w:pPr>
        <w:tabs>
          <w:tab w:val="num" w:pos="0"/>
        </w:tabs>
        <w:spacing w:after="0" w:line="480" w:lineRule="auto"/>
        <w:rPr>
          <w:rFonts w:ascii="Arial" w:eastAsia="Arial Unicode MS" w:hAnsi="Arial" w:cs="Arial"/>
          <w:sz w:val="24"/>
          <w:szCs w:val="24"/>
        </w:rPr>
      </w:pPr>
    </w:p>
    <w:p w:rsidR="002C7BD7" w:rsidRPr="00607C19" w:rsidRDefault="002C7BD7" w:rsidP="002C7BD7">
      <w:pPr>
        <w:spacing w:line="480" w:lineRule="auto"/>
        <w:rPr>
          <w:rFonts w:ascii="Arial" w:eastAsia="Arial Unicode MS" w:hAnsi="Arial" w:cs="Arial"/>
          <w:color w:val="000000"/>
          <w:sz w:val="24"/>
          <w:szCs w:val="24"/>
          <w:lang w:eastAsia="es-ES"/>
        </w:rPr>
      </w:pPr>
      <w:r w:rsidRPr="00607C19">
        <w:rPr>
          <w:rFonts w:ascii="Arial" w:hAnsi="Arial" w:cs="Arial"/>
          <w:bCs/>
          <w:sz w:val="24"/>
          <w:szCs w:val="24"/>
        </w:rPr>
        <w:t>El mercado está conformad</w:t>
      </w:r>
      <w:r w:rsidR="008C2865">
        <w:rPr>
          <w:rFonts w:ascii="Arial" w:hAnsi="Arial" w:cs="Arial"/>
          <w:bCs/>
          <w:sz w:val="24"/>
          <w:szCs w:val="24"/>
        </w:rPr>
        <w:t>o por Agencias de Publicidad y por</w:t>
      </w:r>
      <w:r w:rsidRPr="00607C19">
        <w:rPr>
          <w:rFonts w:ascii="Arial" w:hAnsi="Arial" w:cs="Arial"/>
          <w:bCs/>
          <w:sz w:val="24"/>
          <w:szCs w:val="24"/>
        </w:rPr>
        <w:t xml:space="preserve"> aquellos Clientes que tengan la necesidad de dar conocer sus productos o servicios a través del uso de  comerciales</w:t>
      </w:r>
      <w:r w:rsidR="00DF4C53" w:rsidRPr="00607C19">
        <w:rPr>
          <w:rFonts w:ascii="Arial" w:hAnsi="Arial" w:cs="Arial"/>
          <w:bCs/>
          <w:sz w:val="24"/>
          <w:szCs w:val="24"/>
        </w:rPr>
        <w:t xml:space="preserve"> de televisión</w:t>
      </w:r>
      <w:r w:rsidRPr="00607C19">
        <w:rPr>
          <w:rFonts w:ascii="Arial" w:hAnsi="Arial" w:cs="Arial"/>
          <w:bCs/>
          <w:sz w:val="24"/>
          <w:szCs w:val="24"/>
        </w:rPr>
        <w:t xml:space="preserve"> o propagandas.</w:t>
      </w:r>
    </w:p>
    <w:p w:rsidR="00CA3E83" w:rsidRPr="00CA3E83" w:rsidRDefault="00CA3E83" w:rsidP="002028F8">
      <w:pPr>
        <w:pStyle w:val="Prrafodelista"/>
        <w:numPr>
          <w:ilvl w:val="0"/>
          <w:numId w:val="60"/>
        </w:numPr>
        <w:contextualSpacing w:val="0"/>
        <w:rPr>
          <w:rFonts w:ascii="Arial" w:eastAsiaTheme="majorEastAsia" w:hAnsi="Arial" w:cs="Arial"/>
          <w:b/>
          <w:iCs/>
          <w:vanish/>
          <w:spacing w:val="15"/>
          <w:sz w:val="24"/>
          <w:szCs w:val="24"/>
        </w:rPr>
      </w:pPr>
      <w:bookmarkStart w:id="215" w:name="_Toc292917623"/>
      <w:bookmarkStart w:id="216" w:name="_Toc297068249"/>
      <w:bookmarkStart w:id="217" w:name="_Toc324230009"/>
    </w:p>
    <w:p w:rsidR="00CA3E83" w:rsidRPr="00CA3E83" w:rsidRDefault="00CA3E83" w:rsidP="002028F8">
      <w:pPr>
        <w:pStyle w:val="Prrafodelista"/>
        <w:numPr>
          <w:ilvl w:val="1"/>
          <w:numId w:val="60"/>
        </w:numPr>
        <w:contextualSpacing w:val="0"/>
        <w:rPr>
          <w:rFonts w:ascii="Arial" w:eastAsiaTheme="majorEastAsia" w:hAnsi="Arial" w:cs="Arial"/>
          <w:b/>
          <w:iCs/>
          <w:vanish/>
          <w:spacing w:val="15"/>
          <w:sz w:val="24"/>
          <w:szCs w:val="24"/>
        </w:rPr>
      </w:pPr>
    </w:p>
    <w:p w:rsidR="00CA3E83" w:rsidRPr="00CA3E83" w:rsidRDefault="00CA3E83" w:rsidP="002028F8">
      <w:pPr>
        <w:pStyle w:val="Prrafodelista"/>
        <w:numPr>
          <w:ilvl w:val="1"/>
          <w:numId w:val="60"/>
        </w:numPr>
        <w:contextualSpacing w:val="0"/>
        <w:rPr>
          <w:rFonts w:ascii="Arial" w:eastAsiaTheme="majorEastAsia" w:hAnsi="Arial" w:cs="Arial"/>
          <w:b/>
          <w:iCs/>
          <w:vanish/>
          <w:spacing w:val="15"/>
          <w:sz w:val="24"/>
          <w:szCs w:val="24"/>
        </w:rPr>
      </w:pPr>
    </w:p>
    <w:p w:rsidR="00CA3E83" w:rsidRPr="00CA3E83" w:rsidRDefault="00CA3E83" w:rsidP="002028F8">
      <w:pPr>
        <w:pStyle w:val="Prrafodelista"/>
        <w:numPr>
          <w:ilvl w:val="1"/>
          <w:numId w:val="60"/>
        </w:numPr>
        <w:contextualSpacing w:val="0"/>
        <w:rPr>
          <w:rFonts w:ascii="Arial" w:eastAsiaTheme="majorEastAsia" w:hAnsi="Arial" w:cs="Arial"/>
          <w:b/>
          <w:iCs/>
          <w:vanish/>
          <w:spacing w:val="15"/>
          <w:sz w:val="24"/>
          <w:szCs w:val="24"/>
        </w:rPr>
      </w:pPr>
    </w:p>
    <w:p w:rsidR="00CA3E83" w:rsidRPr="00CA3E83" w:rsidRDefault="00CA3E83" w:rsidP="002028F8">
      <w:pPr>
        <w:pStyle w:val="Prrafodelista"/>
        <w:numPr>
          <w:ilvl w:val="1"/>
          <w:numId w:val="60"/>
        </w:numPr>
        <w:contextualSpacing w:val="0"/>
        <w:rPr>
          <w:rFonts w:ascii="Arial" w:eastAsiaTheme="majorEastAsia" w:hAnsi="Arial" w:cs="Arial"/>
          <w:b/>
          <w:iCs/>
          <w:vanish/>
          <w:spacing w:val="15"/>
          <w:sz w:val="24"/>
          <w:szCs w:val="24"/>
        </w:rPr>
      </w:pPr>
    </w:p>
    <w:p w:rsidR="00CA3E83" w:rsidRPr="00CA3E83" w:rsidRDefault="00CA3E83" w:rsidP="002028F8">
      <w:pPr>
        <w:pStyle w:val="Prrafodelista"/>
        <w:numPr>
          <w:ilvl w:val="1"/>
          <w:numId w:val="60"/>
        </w:numPr>
        <w:contextualSpacing w:val="0"/>
        <w:rPr>
          <w:rFonts w:ascii="Arial" w:eastAsiaTheme="majorEastAsia" w:hAnsi="Arial" w:cs="Arial"/>
          <w:b/>
          <w:iCs/>
          <w:vanish/>
          <w:spacing w:val="15"/>
          <w:sz w:val="24"/>
          <w:szCs w:val="24"/>
        </w:rPr>
      </w:pPr>
    </w:p>
    <w:p w:rsidR="00CA3E83" w:rsidRPr="00CA3E83" w:rsidRDefault="00CA3E83" w:rsidP="002028F8">
      <w:pPr>
        <w:pStyle w:val="Prrafodelista"/>
        <w:numPr>
          <w:ilvl w:val="1"/>
          <w:numId w:val="60"/>
        </w:numPr>
        <w:contextualSpacing w:val="0"/>
        <w:rPr>
          <w:rFonts w:ascii="Arial" w:eastAsiaTheme="majorEastAsia" w:hAnsi="Arial" w:cs="Arial"/>
          <w:b/>
          <w:iCs/>
          <w:vanish/>
          <w:spacing w:val="15"/>
          <w:sz w:val="24"/>
          <w:szCs w:val="24"/>
        </w:rPr>
      </w:pPr>
    </w:p>
    <w:p w:rsidR="00F56A74" w:rsidRPr="00371FA7" w:rsidRDefault="00CA3E83" w:rsidP="000F3890">
      <w:pPr>
        <w:pStyle w:val="Ttulo"/>
        <w:numPr>
          <w:ilvl w:val="2"/>
          <w:numId w:val="57"/>
        </w:numPr>
        <w:jc w:val="left"/>
        <w:rPr>
          <w:i/>
          <w:sz w:val="24"/>
          <w:szCs w:val="24"/>
        </w:rPr>
      </w:pPr>
      <w:r w:rsidRPr="00371FA7">
        <w:rPr>
          <w:i/>
          <w:sz w:val="24"/>
          <w:szCs w:val="24"/>
        </w:rPr>
        <w:t xml:space="preserve"> </w:t>
      </w:r>
      <w:bookmarkStart w:id="218" w:name="_Toc326498726"/>
      <w:r w:rsidR="00F56A74" w:rsidRPr="00371FA7">
        <w:rPr>
          <w:i/>
          <w:sz w:val="24"/>
          <w:szCs w:val="24"/>
        </w:rPr>
        <w:t>Servicios de venta</w:t>
      </w:r>
      <w:bookmarkEnd w:id="215"/>
      <w:bookmarkEnd w:id="216"/>
      <w:bookmarkEnd w:id="217"/>
      <w:bookmarkEnd w:id="218"/>
    </w:p>
    <w:p w:rsidR="00F56A74" w:rsidRPr="00607C19" w:rsidRDefault="00F56A74" w:rsidP="00F56A74">
      <w:pPr>
        <w:rPr>
          <w:rFonts w:ascii="Arial" w:hAnsi="Arial" w:cs="Arial"/>
        </w:rPr>
      </w:pPr>
    </w:p>
    <w:p w:rsidR="00F56A74" w:rsidRPr="00D06B54" w:rsidRDefault="001818A3" w:rsidP="00D06B54">
      <w:pPr>
        <w:pStyle w:val="Prrafodelista"/>
        <w:numPr>
          <w:ilvl w:val="0"/>
          <w:numId w:val="14"/>
        </w:numPr>
        <w:spacing w:line="480" w:lineRule="auto"/>
        <w:rPr>
          <w:rFonts w:ascii="Arial" w:eastAsia="Arial Unicode MS" w:hAnsi="Arial" w:cs="Arial"/>
          <w:color w:val="000000"/>
          <w:sz w:val="24"/>
          <w:szCs w:val="24"/>
          <w:lang w:eastAsia="es-ES"/>
        </w:rPr>
      </w:pPr>
      <w:r w:rsidRPr="00D06B54">
        <w:rPr>
          <w:rFonts w:ascii="Arial" w:eastAsia="Arial Unicode MS" w:hAnsi="Arial" w:cs="Arial"/>
          <w:color w:val="000000"/>
          <w:sz w:val="24"/>
          <w:szCs w:val="24"/>
          <w:lang w:eastAsia="es-ES"/>
        </w:rPr>
        <w:t>Consultoría de un plan marketing y comunicación</w:t>
      </w:r>
    </w:p>
    <w:p w:rsidR="001818A3" w:rsidRPr="00D06B54" w:rsidRDefault="001818A3" w:rsidP="00D06B54">
      <w:pPr>
        <w:pStyle w:val="Prrafodelista"/>
        <w:numPr>
          <w:ilvl w:val="0"/>
          <w:numId w:val="14"/>
        </w:numPr>
        <w:spacing w:line="480" w:lineRule="auto"/>
        <w:rPr>
          <w:rFonts w:ascii="Arial" w:eastAsia="Arial Unicode MS" w:hAnsi="Arial" w:cs="Arial"/>
          <w:color w:val="000000"/>
          <w:sz w:val="24"/>
          <w:szCs w:val="24"/>
          <w:lang w:eastAsia="es-ES"/>
        </w:rPr>
      </w:pPr>
      <w:r w:rsidRPr="00D06B54">
        <w:rPr>
          <w:rFonts w:ascii="Arial" w:eastAsia="Arial Unicode MS" w:hAnsi="Arial" w:cs="Arial"/>
          <w:color w:val="000000"/>
          <w:sz w:val="24"/>
          <w:szCs w:val="24"/>
          <w:lang w:eastAsia="es-ES"/>
        </w:rPr>
        <w:t>Servicios audiovisuales</w:t>
      </w:r>
    </w:p>
    <w:p w:rsidR="003A140F" w:rsidRPr="00371FA7" w:rsidRDefault="00CA3E83" w:rsidP="000F3890">
      <w:pPr>
        <w:pStyle w:val="Ttulo"/>
        <w:numPr>
          <w:ilvl w:val="2"/>
          <w:numId w:val="57"/>
        </w:numPr>
        <w:jc w:val="left"/>
        <w:rPr>
          <w:iCs/>
          <w:sz w:val="24"/>
          <w:szCs w:val="24"/>
        </w:rPr>
      </w:pPr>
      <w:bookmarkStart w:id="219" w:name="_Toc324230010"/>
      <w:r w:rsidRPr="00371FA7">
        <w:rPr>
          <w:iCs/>
          <w:sz w:val="24"/>
          <w:szCs w:val="24"/>
        </w:rPr>
        <w:t xml:space="preserve">  </w:t>
      </w:r>
      <w:bookmarkStart w:id="220" w:name="_Toc326498727"/>
      <w:r w:rsidR="003A140F" w:rsidRPr="00371FA7">
        <w:rPr>
          <w:iCs/>
          <w:sz w:val="24"/>
          <w:szCs w:val="24"/>
        </w:rPr>
        <w:t>Clientes</w:t>
      </w:r>
      <w:bookmarkEnd w:id="219"/>
      <w:bookmarkEnd w:id="220"/>
    </w:p>
    <w:p w:rsidR="003A140F" w:rsidRPr="00607C19" w:rsidRDefault="003A140F" w:rsidP="003A140F">
      <w:pPr>
        <w:rPr>
          <w:rFonts w:ascii="Arial" w:hAnsi="Arial" w:cs="Arial"/>
        </w:rPr>
      </w:pPr>
    </w:p>
    <w:p w:rsidR="003A140F" w:rsidRPr="00D06B54" w:rsidRDefault="003A140F" w:rsidP="00D06B54">
      <w:pPr>
        <w:pStyle w:val="Prrafodelista"/>
        <w:numPr>
          <w:ilvl w:val="0"/>
          <w:numId w:val="14"/>
        </w:numPr>
        <w:spacing w:line="480" w:lineRule="auto"/>
        <w:rPr>
          <w:rFonts w:ascii="Arial" w:eastAsia="Arial Unicode MS" w:hAnsi="Arial" w:cs="Arial"/>
          <w:color w:val="000000"/>
          <w:sz w:val="24"/>
          <w:szCs w:val="24"/>
          <w:lang w:eastAsia="es-ES"/>
        </w:rPr>
      </w:pPr>
      <w:r w:rsidRPr="00D06B54">
        <w:rPr>
          <w:rFonts w:ascii="Arial" w:eastAsia="Arial Unicode MS" w:hAnsi="Arial" w:cs="Arial"/>
          <w:color w:val="000000"/>
          <w:sz w:val="24"/>
          <w:szCs w:val="24"/>
          <w:lang w:eastAsia="es-ES"/>
        </w:rPr>
        <w:t>Comandato</w:t>
      </w:r>
    </w:p>
    <w:p w:rsidR="003A140F" w:rsidRPr="00D06B54" w:rsidRDefault="003A140F" w:rsidP="00D06B54">
      <w:pPr>
        <w:pStyle w:val="Prrafodelista"/>
        <w:numPr>
          <w:ilvl w:val="0"/>
          <w:numId w:val="14"/>
        </w:numPr>
        <w:spacing w:line="480" w:lineRule="auto"/>
        <w:rPr>
          <w:rFonts w:ascii="Arial" w:eastAsia="Arial Unicode MS" w:hAnsi="Arial" w:cs="Arial"/>
          <w:color w:val="000000"/>
          <w:sz w:val="24"/>
          <w:szCs w:val="24"/>
          <w:lang w:eastAsia="es-ES"/>
        </w:rPr>
      </w:pPr>
      <w:r w:rsidRPr="00D06B54">
        <w:rPr>
          <w:rFonts w:ascii="Arial" w:eastAsia="Arial Unicode MS" w:hAnsi="Arial" w:cs="Arial"/>
          <w:color w:val="000000"/>
          <w:sz w:val="24"/>
          <w:szCs w:val="24"/>
          <w:lang w:eastAsia="es-ES"/>
        </w:rPr>
        <w:t>Tía</w:t>
      </w:r>
    </w:p>
    <w:p w:rsidR="003A140F" w:rsidRPr="00D06B54" w:rsidRDefault="003A140F" w:rsidP="00D06B54">
      <w:pPr>
        <w:pStyle w:val="Prrafodelista"/>
        <w:numPr>
          <w:ilvl w:val="0"/>
          <w:numId w:val="14"/>
        </w:numPr>
        <w:spacing w:line="480" w:lineRule="auto"/>
        <w:rPr>
          <w:rFonts w:ascii="Arial" w:eastAsia="Arial Unicode MS" w:hAnsi="Arial" w:cs="Arial"/>
          <w:color w:val="000000"/>
          <w:sz w:val="24"/>
          <w:szCs w:val="24"/>
          <w:lang w:eastAsia="es-ES"/>
        </w:rPr>
      </w:pPr>
      <w:r w:rsidRPr="00D06B54">
        <w:rPr>
          <w:rFonts w:ascii="Arial" w:eastAsia="Arial Unicode MS" w:hAnsi="Arial" w:cs="Arial"/>
          <w:color w:val="000000"/>
          <w:sz w:val="24"/>
          <w:szCs w:val="24"/>
          <w:lang w:eastAsia="es-ES"/>
        </w:rPr>
        <w:t>Inalecsa</w:t>
      </w:r>
    </w:p>
    <w:p w:rsidR="003A140F" w:rsidRPr="00D06B54" w:rsidRDefault="003A140F" w:rsidP="00D06B54">
      <w:pPr>
        <w:pStyle w:val="Prrafodelista"/>
        <w:numPr>
          <w:ilvl w:val="0"/>
          <w:numId w:val="14"/>
        </w:numPr>
        <w:spacing w:line="480" w:lineRule="auto"/>
        <w:rPr>
          <w:rFonts w:ascii="Arial" w:eastAsia="Arial Unicode MS" w:hAnsi="Arial" w:cs="Arial"/>
          <w:color w:val="000000"/>
          <w:sz w:val="24"/>
          <w:szCs w:val="24"/>
          <w:lang w:eastAsia="es-ES"/>
        </w:rPr>
      </w:pPr>
      <w:r w:rsidRPr="00D06B54">
        <w:rPr>
          <w:rFonts w:ascii="Arial" w:eastAsia="Arial Unicode MS" w:hAnsi="Arial" w:cs="Arial"/>
          <w:color w:val="000000"/>
          <w:sz w:val="24"/>
          <w:szCs w:val="24"/>
          <w:lang w:eastAsia="es-ES"/>
        </w:rPr>
        <w:t>Brahma</w:t>
      </w:r>
    </w:p>
    <w:p w:rsidR="003A140F" w:rsidRPr="00D06B54" w:rsidRDefault="003A140F" w:rsidP="00D06B54">
      <w:pPr>
        <w:pStyle w:val="Prrafodelista"/>
        <w:numPr>
          <w:ilvl w:val="0"/>
          <w:numId w:val="14"/>
        </w:numPr>
        <w:spacing w:line="480" w:lineRule="auto"/>
        <w:rPr>
          <w:rFonts w:ascii="Arial" w:eastAsia="Arial Unicode MS" w:hAnsi="Arial" w:cs="Arial"/>
          <w:color w:val="000000"/>
          <w:sz w:val="24"/>
          <w:szCs w:val="24"/>
          <w:lang w:eastAsia="es-ES"/>
        </w:rPr>
      </w:pPr>
      <w:r w:rsidRPr="00D06B54">
        <w:rPr>
          <w:rFonts w:ascii="Arial" w:eastAsia="Arial Unicode MS" w:hAnsi="Arial" w:cs="Arial"/>
          <w:color w:val="000000"/>
          <w:sz w:val="24"/>
          <w:szCs w:val="24"/>
          <w:lang w:eastAsia="es-ES"/>
        </w:rPr>
        <w:t>La Prefectura</w:t>
      </w:r>
    </w:p>
    <w:p w:rsidR="003A140F" w:rsidRPr="00D06B54" w:rsidRDefault="003A140F" w:rsidP="00D06B54">
      <w:pPr>
        <w:pStyle w:val="Prrafodelista"/>
        <w:numPr>
          <w:ilvl w:val="0"/>
          <w:numId w:val="14"/>
        </w:numPr>
        <w:spacing w:line="480" w:lineRule="auto"/>
        <w:rPr>
          <w:rFonts w:ascii="Arial" w:eastAsia="Arial Unicode MS" w:hAnsi="Arial" w:cs="Arial"/>
          <w:color w:val="000000"/>
          <w:sz w:val="24"/>
          <w:szCs w:val="24"/>
          <w:lang w:eastAsia="es-ES"/>
        </w:rPr>
      </w:pPr>
      <w:r w:rsidRPr="00D06B54">
        <w:rPr>
          <w:rFonts w:ascii="Arial" w:eastAsia="Arial Unicode MS" w:hAnsi="Arial" w:cs="Arial"/>
          <w:color w:val="000000"/>
          <w:sz w:val="24"/>
          <w:szCs w:val="24"/>
          <w:lang w:eastAsia="es-ES"/>
        </w:rPr>
        <w:t>Ranquero</w:t>
      </w:r>
    </w:p>
    <w:p w:rsidR="003A140F" w:rsidRPr="00607C19" w:rsidRDefault="003A140F" w:rsidP="003A140F">
      <w:pPr>
        <w:rPr>
          <w:rFonts w:ascii="Arial" w:hAnsi="Arial" w:cs="Arial"/>
        </w:rPr>
      </w:pPr>
    </w:p>
    <w:p w:rsidR="003A140F" w:rsidRPr="00371FA7" w:rsidRDefault="00CA3E83" w:rsidP="000F3890">
      <w:pPr>
        <w:pStyle w:val="Ttulo"/>
        <w:numPr>
          <w:ilvl w:val="2"/>
          <w:numId w:val="57"/>
        </w:numPr>
        <w:jc w:val="left"/>
        <w:rPr>
          <w:i/>
          <w:sz w:val="24"/>
          <w:szCs w:val="24"/>
        </w:rPr>
      </w:pPr>
      <w:bookmarkStart w:id="221" w:name="_Toc324230011"/>
      <w:r w:rsidRPr="00371FA7">
        <w:rPr>
          <w:i/>
          <w:sz w:val="24"/>
          <w:szCs w:val="24"/>
        </w:rPr>
        <w:t xml:space="preserve">  </w:t>
      </w:r>
      <w:bookmarkStart w:id="222" w:name="_Toc326498728"/>
      <w:r w:rsidR="003A140F" w:rsidRPr="00371FA7">
        <w:rPr>
          <w:iCs/>
          <w:sz w:val="24"/>
          <w:szCs w:val="24"/>
        </w:rPr>
        <w:t>Agencias</w:t>
      </w:r>
      <w:bookmarkEnd w:id="221"/>
      <w:bookmarkEnd w:id="222"/>
    </w:p>
    <w:p w:rsidR="003A140F" w:rsidRPr="00607C19" w:rsidRDefault="003A140F" w:rsidP="003A140F">
      <w:pPr>
        <w:rPr>
          <w:rFonts w:ascii="Arial" w:hAnsi="Arial" w:cs="Arial"/>
        </w:rPr>
      </w:pPr>
    </w:p>
    <w:p w:rsidR="003A140F" w:rsidRPr="00D06B54" w:rsidRDefault="003A140F" w:rsidP="00D06B54">
      <w:pPr>
        <w:pStyle w:val="Prrafodelista"/>
        <w:numPr>
          <w:ilvl w:val="0"/>
          <w:numId w:val="14"/>
        </w:numPr>
        <w:spacing w:line="480" w:lineRule="auto"/>
        <w:rPr>
          <w:rFonts w:ascii="Arial" w:eastAsia="Arial Unicode MS" w:hAnsi="Arial" w:cs="Arial"/>
          <w:color w:val="000000"/>
          <w:sz w:val="24"/>
          <w:szCs w:val="24"/>
          <w:lang w:eastAsia="es-ES"/>
        </w:rPr>
      </w:pPr>
      <w:r w:rsidRPr="00D06B54">
        <w:rPr>
          <w:rFonts w:ascii="Arial" w:eastAsia="Arial Unicode MS" w:hAnsi="Arial" w:cs="Arial"/>
          <w:color w:val="000000"/>
          <w:sz w:val="24"/>
          <w:szCs w:val="24"/>
          <w:lang w:eastAsia="es-ES"/>
        </w:rPr>
        <w:t>Creacional</w:t>
      </w:r>
    </w:p>
    <w:p w:rsidR="003A140F" w:rsidRPr="00D06B54" w:rsidRDefault="003A140F" w:rsidP="00D06B54">
      <w:pPr>
        <w:pStyle w:val="Prrafodelista"/>
        <w:numPr>
          <w:ilvl w:val="0"/>
          <w:numId w:val="14"/>
        </w:numPr>
        <w:spacing w:line="480" w:lineRule="auto"/>
        <w:rPr>
          <w:rFonts w:ascii="Arial" w:eastAsia="Arial Unicode MS" w:hAnsi="Arial" w:cs="Arial"/>
          <w:color w:val="000000"/>
          <w:sz w:val="24"/>
          <w:szCs w:val="24"/>
          <w:lang w:eastAsia="es-ES"/>
        </w:rPr>
      </w:pPr>
      <w:r w:rsidRPr="00D06B54">
        <w:rPr>
          <w:rFonts w:ascii="Arial" w:eastAsia="Arial Unicode MS" w:hAnsi="Arial" w:cs="Arial"/>
          <w:color w:val="000000"/>
          <w:sz w:val="24"/>
          <w:szCs w:val="24"/>
          <w:lang w:eastAsia="es-ES"/>
        </w:rPr>
        <w:t>Rivas &amp; herrera</w:t>
      </w:r>
    </w:p>
    <w:p w:rsidR="003A140F" w:rsidRPr="00D06B54" w:rsidRDefault="003A140F" w:rsidP="00D06B54">
      <w:pPr>
        <w:pStyle w:val="Prrafodelista"/>
        <w:numPr>
          <w:ilvl w:val="0"/>
          <w:numId w:val="14"/>
        </w:numPr>
        <w:spacing w:line="480" w:lineRule="auto"/>
        <w:rPr>
          <w:rFonts w:ascii="Arial" w:eastAsia="Arial Unicode MS" w:hAnsi="Arial" w:cs="Arial"/>
          <w:color w:val="000000"/>
          <w:sz w:val="24"/>
          <w:szCs w:val="24"/>
          <w:lang w:eastAsia="es-ES"/>
        </w:rPr>
      </w:pPr>
      <w:r w:rsidRPr="00D06B54">
        <w:rPr>
          <w:rFonts w:ascii="Arial" w:eastAsia="Arial Unicode MS" w:hAnsi="Arial" w:cs="Arial"/>
          <w:color w:val="000000"/>
          <w:sz w:val="24"/>
          <w:szCs w:val="24"/>
          <w:lang w:eastAsia="es-ES"/>
        </w:rPr>
        <w:lastRenderedPageBreak/>
        <w:t>Toro Fischer</w:t>
      </w:r>
    </w:p>
    <w:p w:rsidR="003A140F" w:rsidRPr="00D06B54" w:rsidRDefault="00DB140D" w:rsidP="00D06B54">
      <w:pPr>
        <w:pStyle w:val="Prrafodelista"/>
        <w:numPr>
          <w:ilvl w:val="0"/>
          <w:numId w:val="14"/>
        </w:numPr>
        <w:spacing w:line="480" w:lineRule="auto"/>
        <w:rPr>
          <w:rFonts w:ascii="Arial" w:eastAsia="Arial Unicode MS" w:hAnsi="Arial" w:cs="Arial"/>
          <w:color w:val="000000"/>
          <w:sz w:val="24"/>
          <w:szCs w:val="24"/>
          <w:lang w:eastAsia="es-ES"/>
        </w:rPr>
      </w:pPr>
      <w:r w:rsidRPr="00D06B54">
        <w:rPr>
          <w:rFonts w:ascii="Arial" w:eastAsia="Arial Unicode MS" w:hAnsi="Arial" w:cs="Arial"/>
          <w:color w:val="000000"/>
          <w:sz w:val="24"/>
          <w:szCs w:val="24"/>
          <w:lang w:eastAsia="es-ES"/>
        </w:rPr>
        <w:t>Publicitas</w:t>
      </w:r>
    </w:p>
    <w:p w:rsidR="00DB140D" w:rsidRPr="00D06B54" w:rsidRDefault="00DB140D" w:rsidP="00D06B54">
      <w:pPr>
        <w:pStyle w:val="Prrafodelista"/>
        <w:numPr>
          <w:ilvl w:val="0"/>
          <w:numId w:val="14"/>
        </w:numPr>
        <w:spacing w:line="480" w:lineRule="auto"/>
        <w:rPr>
          <w:rFonts w:ascii="Arial" w:eastAsia="Arial Unicode MS" w:hAnsi="Arial" w:cs="Arial"/>
          <w:color w:val="000000"/>
          <w:sz w:val="24"/>
          <w:szCs w:val="24"/>
          <w:lang w:eastAsia="es-ES"/>
        </w:rPr>
      </w:pPr>
      <w:r w:rsidRPr="00D06B54">
        <w:rPr>
          <w:rFonts w:ascii="Arial" w:eastAsia="Arial Unicode MS" w:hAnsi="Arial" w:cs="Arial"/>
          <w:color w:val="000000"/>
          <w:sz w:val="24"/>
          <w:szCs w:val="24"/>
          <w:lang w:eastAsia="es-ES"/>
        </w:rPr>
        <w:t>Public</w:t>
      </w:r>
    </w:p>
    <w:p w:rsidR="0090346D" w:rsidRPr="00D06B54" w:rsidRDefault="0090346D" w:rsidP="00D06B54">
      <w:pPr>
        <w:pStyle w:val="Prrafodelista"/>
        <w:numPr>
          <w:ilvl w:val="0"/>
          <w:numId w:val="14"/>
        </w:numPr>
        <w:spacing w:line="480" w:lineRule="auto"/>
        <w:rPr>
          <w:rFonts w:ascii="Arial" w:eastAsia="Arial Unicode MS" w:hAnsi="Arial" w:cs="Arial"/>
          <w:color w:val="000000"/>
          <w:sz w:val="24"/>
          <w:szCs w:val="24"/>
          <w:lang w:eastAsia="es-ES"/>
        </w:rPr>
      </w:pPr>
      <w:r w:rsidRPr="00D06B54">
        <w:rPr>
          <w:rFonts w:ascii="Arial" w:eastAsia="Arial Unicode MS" w:hAnsi="Arial" w:cs="Arial"/>
          <w:color w:val="000000"/>
          <w:sz w:val="24"/>
          <w:szCs w:val="24"/>
          <w:lang w:eastAsia="es-ES"/>
        </w:rPr>
        <w:t>Norlop</w:t>
      </w:r>
    </w:p>
    <w:p w:rsidR="00D06B54" w:rsidRPr="00D06B54" w:rsidRDefault="00D06B54" w:rsidP="00D06B54">
      <w:pPr>
        <w:rPr>
          <w:rFonts w:ascii="Arial" w:hAnsi="Arial" w:cs="Arial"/>
          <w:bCs/>
          <w:sz w:val="24"/>
          <w:szCs w:val="24"/>
        </w:rPr>
      </w:pPr>
    </w:p>
    <w:p w:rsidR="001818A3" w:rsidRPr="00371FA7" w:rsidRDefault="001818A3" w:rsidP="000F3890">
      <w:pPr>
        <w:pStyle w:val="Ttulo"/>
        <w:numPr>
          <w:ilvl w:val="1"/>
          <w:numId w:val="57"/>
        </w:numPr>
        <w:jc w:val="left"/>
        <w:rPr>
          <w:i/>
          <w:sz w:val="24"/>
          <w:szCs w:val="24"/>
        </w:rPr>
      </w:pPr>
      <w:bookmarkStart w:id="223" w:name="_Toc270010303"/>
      <w:bookmarkStart w:id="224" w:name="_Toc270323749"/>
      <w:bookmarkStart w:id="225" w:name="_Toc274130565"/>
      <w:bookmarkStart w:id="226" w:name="_Toc274238511"/>
      <w:bookmarkStart w:id="227" w:name="_Toc292917624"/>
      <w:bookmarkStart w:id="228" w:name="_Toc297068250"/>
      <w:bookmarkStart w:id="229" w:name="_Toc324230012"/>
      <w:bookmarkStart w:id="230" w:name="_Toc326498729"/>
      <w:r w:rsidRPr="00371FA7">
        <w:rPr>
          <w:i/>
          <w:sz w:val="24"/>
          <w:szCs w:val="24"/>
        </w:rPr>
        <w:t>Modelo de Estructura Organizaciona</w:t>
      </w:r>
      <w:bookmarkEnd w:id="223"/>
      <w:bookmarkEnd w:id="224"/>
      <w:bookmarkEnd w:id="225"/>
      <w:bookmarkEnd w:id="226"/>
      <w:r w:rsidRPr="00371FA7">
        <w:rPr>
          <w:i/>
          <w:sz w:val="24"/>
          <w:szCs w:val="24"/>
        </w:rPr>
        <w:t>l</w:t>
      </w:r>
      <w:bookmarkEnd w:id="227"/>
      <w:bookmarkEnd w:id="228"/>
      <w:bookmarkEnd w:id="229"/>
      <w:bookmarkEnd w:id="230"/>
    </w:p>
    <w:p w:rsidR="00F56A74" w:rsidRPr="00607C19" w:rsidRDefault="00F56A74" w:rsidP="00F56A74">
      <w:pPr>
        <w:rPr>
          <w:rFonts w:ascii="Arial" w:hAnsi="Arial" w:cs="Arial"/>
          <w:b/>
          <w:bCs/>
          <w:sz w:val="30"/>
          <w:szCs w:val="30"/>
        </w:rPr>
      </w:pPr>
    </w:p>
    <w:p w:rsidR="007A559E" w:rsidRPr="00D06B54" w:rsidRDefault="00A64DB5" w:rsidP="00D06B54">
      <w:pPr>
        <w:spacing w:after="0" w:line="480" w:lineRule="auto"/>
        <w:ind w:left="1701"/>
        <w:jc w:val="both"/>
        <w:rPr>
          <w:rFonts w:ascii="Arial" w:hAnsi="Arial" w:cs="Arial"/>
          <w:sz w:val="24"/>
          <w:szCs w:val="24"/>
        </w:rPr>
      </w:pPr>
      <w:r w:rsidRPr="00607C19">
        <w:rPr>
          <w:rFonts w:ascii="Arial" w:hAnsi="Arial" w:cs="Arial"/>
          <w:bCs/>
          <w:sz w:val="24"/>
          <w:szCs w:val="24"/>
        </w:rPr>
        <w:t>La compañía posee un modelo de estructura lineal de tipo horizontal</w:t>
      </w:r>
      <w:r w:rsidRPr="00607C19">
        <w:rPr>
          <w:rFonts w:ascii="Arial" w:eastAsia="Arial Unicode MS" w:hAnsi="Arial" w:cs="Arial"/>
          <w:sz w:val="24"/>
          <w:szCs w:val="24"/>
        </w:rPr>
        <w:t>,</w:t>
      </w:r>
      <w:r w:rsidRPr="00607C19">
        <w:rPr>
          <w:rFonts w:ascii="Arial" w:hAnsi="Arial" w:cs="Arial"/>
          <w:bCs/>
          <w:sz w:val="24"/>
          <w:szCs w:val="24"/>
        </w:rPr>
        <w:t xml:space="preserve"> puesto que es una </w:t>
      </w:r>
      <w:r w:rsidR="0036092C" w:rsidRPr="00607C19">
        <w:rPr>
          <w:rFonts w:ascii="Arial" w:hAnsi="Arial" w:cs="Arial"/>
          <w:bCs/>
          <w:sz w:val="24"/>
          <w:szCs w:val="24"/>
        </w:rPr>
        <w:t>mediana</w:t>
      </w:r>
      <w:r w:rsidRPr="00607C19">
        <w:rPr>
          <w:rFonts w:ascii="Arial" w:hAnsi="Arial" w:cs="Arial"/>
          <w:bCs/>
          <w:sz w:val="24"/>
          <w:szCs w:val="24"/>
        </w:rPr>
        <w:t xml:space="preserve">  empresa y </w:t>
      </w:r>
      <w:r w:rsidRPr="00607C19">
        <w:rPr>
          <w:rFonts w:ascii="Arial" w:hAnsi="Arial" w:cs="Arial"/>
          <w:sz w:val="24"/>
          <w:szCs w:val="24"/>
        </w:rPr>
        <w:t xml:space="preserve"> el personal que maneja el administrador es poco.</w:t>
      </w:r>
    </w:p>
    <w:p w:rsidR="00632F5E" w:rsidRDefault="00632F5E" w:rsidP="00011CD2">
      <w:pPr>
        <w:rPr>
          <w:rFonts w:ascii="Arial" w:hAnsi="Arial" w:cs="Arial"/>
          <w:b/>
          <w:bCs/>
          <w:sz w:val="30"/>
          <w:szCs w:val="30"/>
        </w:rPr>
      </w:pPr>
    </w:p>
    <w:p w:rsidR="00CD10CD" w:rsidRDefault="00CD10CD" w:rsidP="00011CD2">
      <w:pPr>
        <w:rPr>
          <w:rFonts w:ascii="Arial" w:hAnsi="Arial" w:cs="Arial"/>
          <w:b/>
          <w:bCs/>
          <w:sz w:val="30"/>
          <w:szCs w:val="30"/>
        </w:rPr>
      </w:pPr>
    </w:p>
    <w:p w:rsidR="00CD10CD" w:rsidRDefault="00CD10CD" w:rsidP="00011CD2">
      <w:pPr>
        <w:rPr>
          <w:rFonts w:ascii="Arial" w:hAnsi="Arial" w:cs="Arial"/>
          <w:b/>
          <w:bCs/>
          <w:sz w:val="30"/>
          <w:szCs w:val="30"/>
        </w:rPr>
      </w:pPr>
    </w:p>
    <w:p w:rsidR="00CD10CD" w:rsidRDefault="00CD10CD" w:rsidP="00011CD2">
      <w:pPr>
        <w:rPr>
          <w:rFonts w:ascii="Arial" w:hAnsi="Arial" w:cs="Arial"/>
          <w:b/>
          <w:bCs/>
          <w:sz w:val="30"/>
          <w:szCs w:val="30"/>
        </w:rPr>
      </w:pPr>
    </w:p>
    <w:p w:rsidR="00CD10CD" w:rsidRDefault="00CD10CD" w:rsidP="00011CD2">
      <w:pPr>
        <w:rPr>
          <w:rFonts w:ascii="Arial" w:hAnsi="Arial" w:cs="Arial"/>
          <w:b/>
          <w:bCs/>
          <w:sz w:val="30"/>
          <w:szCs w:val="30"/>
        </w:rPr>
      </w:pPr>
    </w:p>
    <w:p w:rsidR="00CD10CD" w:rsidRDefault="00CD10CD" w:rsidP="00011CD2">
      <w:pPr>
        <w:rPr>
          <w:rFonts w:ascii="Arial" w:hAnsi="Arial" w:cs="Arial"/>
          <w:b/>
          <w:bCs/>
          <w:sz w:val="30"/>
          <w:szCs w:val="30"/>
        </w:rPr>
      </w:pPr>
    </w:p>
    <w:p w:rsidR="00CD10CD" w:rsidRDefault="00CD10CD" w:rsidP="00011CD2">
      <w:pPr>
        <w:rPr>
          <w:rFonts w:ascii="Arial" w:hAnsi="Arial" w:cs="Arial"/>
          <w:b/>
          <w:bCs/>
          <w:sz w:val="30"/>
          <w:szCs w:val="30"/>
        </w:rPr>
      </w:pPr>
    </w:p>
    <w:p w:rsidR="00CD10CD" w:rsidRDefault="00CD10CD" w:rsidP="00011CD2">
      <w:pPr>
        <w:rPr>
          <w:rFonts w:ascii="Arial" w:hAnsi="Arial" w:cs="Arial"/>
          <w:b/>
          <w:bCs/>
          <w:sz w:val="30"/>
          <w:szCs w:val="30"/>
        </w:rPr>
      </w:pPr>
    </w:p>
    <w:p w:rsidR="00CD10CD" w:rsidRDefault="00CD10CD" w:rsidP="00011CD2">
      <w:pPr>
        <w:rPr>
          <w:rFonts w:ascii="Arial" w:hAnsi="Arial" w:cs="Arial"/>
          <w:b/>
          <w:bCs/>
          <w:sz w:val="30"/>
          <w:szCs w:val="30"/>
        </w:rPr>
      </w:pPr>
    </w:p>
    <w:p w:rsidR="00CD10CD" w:rsidRDefault="00CD10CD" w:rsidP="00011CD2">
      <w:pPr>
        <w:rPr>
          <w:rFonts w:ascii="Arial" w:hAnsi="Arial" w:cs="Arial"/>
          <w:b/>
          <w:bCs/>
          <w:sz w:val="30"/>
          <w:szCs w:val="30"/>
        </w:rPr>
      </w:pPr>
    </w:p>
    <w:p w:rsidR="00CD10CD" w:rsidRDefault="00CD10CD" w:rsidP="00011CD2">
      <w:pPr>
        <w:rPr>
          <w:rFonts w:ascii="Arial" w:hAnsi="Arial" w:cs="Arial"/>
          <w:b/>
          <w:bCs/>
          <w:sz w:val="30"/>
          <w:szCs w:val="30"/>
        </w:rPr>
      </w:pPr>
    </w:p>
    <w:p w:rsidR="00CD10CD" w:rsidRDefault="00CD10CD" w:rsidP="00011CD2">
      <w:pPr>
        <w:rPr>
          <w:rFonts w:ascii="Arial" w:hAnsi="Arial" w:cs="Arial"/>
          <w:b/>
          <w:bCs/>
          <w:sz w:val="30"/>
          <w:szCs w:val="30"/>
        </w:rPr>
      </w:pPr>
    </w:p>
    <w:p w:rsidR="00CD10CD" w:rsidRDefault="00CD10CD" w:rsidP="00011CD2">
      <w:pPr>
        <w:rPr>
          <w:rFonts w:ascii="Arial" w:hAnsi="Arial" w:cs="Arial"/>
          <w:b/>
          <w:bCs/>
          <w:sz w:val="30"/>
          <w:szCs w:val="30"/>
        </w:rPr>
      </w:pPr>
    </w:p>
    <w:p w:rsidR="00CD10CD" w:rsidRDefault="00CD10CD" w:rsidP="00011CD2">
      <w:pPr>
        <w:rPr>
          <w:rFonts w:ascii="Arial" w:hAnsi="Arial" w:cs="Arial"/>
          <w:b/>
          <w:bCs/>
          <w:sz w:val="30"/>
          <w:szCs w:val="30"/>
        </w:rPr>
      </w:pPr>
    </w:p>
    <w:p w:rsidR="007A559E" w:rsidRPr="00607C19" w:rsidRDefault="007A559E" w:rsidP="007A559E">
      <w:pPr>
        <w:jc w:val="center"/>
        <w:rPr>
          <w:rFonts w:ascii="Arial" w:hAnsi="Arial" w:cs="Arial"/>
          <w:b/>
          <w:bCs/>
          <w:sz w:val="30"/>
          <w:szCs w:val="30"/>
        </w:rPr>
      </w:pPr>
      <w:r w:rsidRPr="00607C19">
        <w:rPr>
          <w:rFonts w:ascii="Arial" w:hAnsi="Arial" w:cs="Arial"/>
          <w:b/>
          <w:bCs/>
          <w:sz w:val="30"/>
          <w:szCs w:val="30"/>
        </w:rPr>
        <w:t>Imagen Organigrama</w:t>
      </w:r>
    </w:p>
    <w:p w:rsidR="00C26335" w:rsidRPr="00011CD2" w:rsidRDefault="00220719" w:rsidP="00EF611D">
      <w:pPr>
        <w:pStyle w:val="Epgrafe"/>
        <w:rPr>
          <w:rFonts w:cs="Arial"/>
          <w:b w:val="0"/>
          <w:bCs w:val="0"/>
          <w:sz w:val="24"/>
          <w:szCs w:val="24"/>
        </w:rPr>
      </w:pPr>
      <w:bookmarkStart w:id="231" w:name="_Toc297102491"/>
      <w:r w:rsidRPr="00EF611D">
        <w:rPr>
          <w:rFonts w:cs="Arial"/>
          <w:sz w:val="24"/>
          <w:szCs w:val="24"/>
        </w:rPr>
        <w:t xml:space="preserve"> </w:t>
      </w:r>
      <w:r w:rsidR="00C817FB">
        <w:rPr>
          <w:rFonts w:cs="Arial"/>
          <w:sz w:val="24"/>
          <w:szCs w:val="24"/>
        </w:rPr>
        <w:fldChar w:fldCharType="begin"/>
      </w:r>
      <w:r w:rsidR="00907604" w:rsidRPr="00EF611D">
        <w:rPr>
          <w:rFonts w:cs="Arial"/>
          <w:sz w:val="24"/>
          <w:szCs w:val="24"/>
        </w:rPr>
        <w:instrText xml:space="preserve"> XE "Figura" </w:instrText>
      </w:r>
      <w:r w:rsidR="00C817FB">
        <w:rPr>
          <w:rFonts w:cs="Arial"/>
          <w:sz w:val="24"/>
          <w:szCs w:val="24"/>
        </w:rPr>
        <w:fldChar w:fldCharType="end"/>
      </w:r>
      <w:bookmarkStart w:id="232" w:name="_Toc326271375"/>
      <w:r w:rsidR="00EF611D" w:rsidRPr="00EF611D">
        <w:rPr>
          <w:rFonts w:cs="Arial"/>
          <w:sz w:val="24"/>
          <w:szCs w:val="24"/>
        </w:rPr>
        <w:t xml:space="preserve">Figura </w:t>
      </w:r>
      <w:r w:rsidR="00C817FB" w:rsidRPr="00EF611D">
        <w:rPr>
          <w:rFonts w:cs="Arial"/>
          <w:sz w:val="24"/>
          <w:szCs w:val="24"/>
        </w:rPr>
        <w:fldChar w:fldCharType="begin"/>
      </w:r>
      <w:r w:rsidR="00EF611D" w:rsidRPr="00EF611D">
        <w:rPr>
          <w:rFonts w:cs="Arial"/>
          <w:sz w:val="24"/>
          <w:szCs w:val="24"/>
        </w:rPr>
        <w:instrText xml:space="preserve"> SEQ Figura \* ARABIC </w:instrText>
      </w:r>
      <w:r w:rsidR="00C817FB" w:rsidRPr="00EF611D">
        <w:rPr>
          <w:rFonts w:cs="Arial"/>
          <w:sz w:val="24"/>
          <w:szCs w:val="24"/>
        </w:rPr>
        <w:fldChar w:fldCharType="separate"/>
      </w:r>
      <w:r w:rsidR="00EF611D" w:rsidRPr="00EF611D">
        <w:rPr>
          <w:rFonts w:cs="Arial"/>
          <w:sz w:val="24"/>
          <w:szCs w:val="24"/>
        </w:rPr>
        <w:t>1</w:t>
      </w:r>
      <w:r w:rsidR="00C817FB" w:rsidRPr="00EF611D">
        <w:rPr>
          <w:rFonts w:cs="Arial"/>
          <w:sz w:val="24"/>
          <w:szCs w:val="24"/>
        </w:rPr>
        <w:fldChar w:fldCharType="end"/>
      </w:r>
      <w:r w:rsidR="00011CD2" w:rsidRPr="00011CD2">
        <w:rPr>
          <w:rFonts w:cs="Arial"/>
          <w:sz w:val="24"/>
          <w:szCs w:val="24"/>
        </w:rPr>
        <w:t>. Organigrama estructural del negocio.</w:t>
      </w:r>
      <w:bookmarkEnd w:id="231"/>
      <w:r w:rsidR="007A559E" w:rsidRPr="00011CD2">
        <w:rPr>
          <w:rFonts w:cs="Arial"/>
          <w:noProof/>
          <w:sz w:val="24"/>
          <w:szCs w:val="24"/>
          <w:lang w:val="es-EC" w:eastAsia="es-EC"/>
        </w:rPr>
        <w:drawing>
          <wp:anchor distT="0" distB="0" distL="114300" distR="114300" simplePos="0" relativeHeight="251644928" behindDoc="1" locked="0" layoutInCell="1" allowOverlap="1">
            <wp:simplePos x="0" y="0"/>
            <wp:positionH relativeFrom="column">
              <wp:posOffset>-1064169</wp:posOffset>
            </wp:positionH>
            <wp:positionV relativeFrom="paragraph">
              <wp:posOffset>303902</wp:posOffset>
            </wp:positionV>
            <wp:extent cx="6691880" cy="5308270"/>
            <wp:effectExtent l="0" t="0" r="0"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6739" t="19208" r="17365" b="13277"/>
                    <a:stretch/>
                  </pic:blipFill>
                  <pic:spPr bwMode="auto">
                    <a:xfrm>
                      <a:off x="0" y="0"/>
                      <a:ext cx="6691880" cy="5308270"/>
                    </a:xfrm>
                    <a:prstGeom prst="rect">
                      <a:avLst/>
                    </a:prstGeom>
                    <a:ln>
                      <a:noFill/>
                    </a:ln>
                    <a:extLst>
                      <a:ext uri="{53640926-AAD7-44D8-BBD7-CCE9431645EC}">
                        <a14:shadowObscured xmlns:a14="http://schemas.microsoft.com/office/drawing/2010/main"/>
                      </a:ext>
                    </a:extLst>
                  </pic:spPr>
                </pic:pic>
              </a:graphicData>
            </a:graphic>
          </wp:anchor>
        </w:drawing>
      </w:r>
      <w:bookmarkEnd w:id="232"/>
    </w:p>
    <w:p w:rsidR="00C26335" w:rsidRPr="00607C19" w:rsidRDefault="00C26335" w:rsidP="00B64FB0">
      <w:pPr>
        <w:jc w:val="center"/>
        <w:rPr>
          <w:rFonts w:ascii="Arial" w:hAnsi="Arial" w:cs="Arial"/>
          <w:b/>
          <w:bCs/>
          <w:sz w:val="30"/>
          <w:szCs w:val="30"/>
        </w:rPr>
      </w:pPr>
    </w:p>
    <w:p w:rsidR="00463D00" w:rsidRPr="00607C19" w:rsidRDefault="00463D00" w:rsidP="00B64FB0">
      <w:pPr>
        <w:jc w:val="center"/>
        <w:rPr>
          <w:rFonts w:ascii="Arial" w:hAnsi="Arial" w:cs="Arial"/>
          <w:b/>
          <w:bCs/>
          <w:sz w:val="30"/>
          <w:szCs w:val="30"/>
        </w:rPr>
      </w:pPr>
    </w:p>
    <w:p w:rsidR="00C26335" w:rsidRPr="00607C19" w:rsidRDefault="00C26335" w:rsidP="00B64FB0">
      <w:pPr>
        <w:jc w:val="center"/>
        <w:rPr>
          <w:rFonts w:ascii="Arial" w:hAnsi="Arial" w:cs="Arial"/>
          <w:b/>
          <w:bCs/>
          <w:sz w:val="30"/>
          <w:szCs w:val="30"/>
        </w:rPr>
      </w:pPr>
    </w:p>
    <w:p w:rsidR="00C26335" w:rsidRPr="00607C19" w:rsidRDefault="00C26335" w:rsidP="00B64FB0">
      <w:pPr>
        <w:jc w:val="center"/>
        <w:rPr>
          <w:rFonts w:ascii="Arial" w:hAnsi="Arial" w:cs="Arial"/>
          <w:b/>
          <w:bCs/>
          <w:sz w:val="30"/>
          <w:szCs w:val="30"/>
        </w:rPr>
      </w:pPr>
    </w:p>
    <w:p w:rsidR="00C26335" w:rsidRPr="00607C19" w:rsidRDefault="00C26335" w:rsidP="00B64FB0">
      <w:pPr>
        <w:jc w:val="center"/>
        <w:rPr>
          <w:rFonts w:ascii="Arial" w:hAnsi="Arial" w:cs="Arial"/>
          <w:b/>
          <w:bCs/>
          <w:sz w:val="30"/>
          <w:szCs w:val="30"/>
        </w:rPr>
      </w:pPr>
    </w:p>
    <w:p w:rsidR="00C26335" w:rsidRPr="00607C19" w:rsidRDefault="00C26335" w:rsidP="00B64FB0">
      <w:pPr>
        <w:jc w:val="center"/>
        <w:rPr>
          <w:rFonts w:ascii="Arial" w:hAnsi="Arial" w:cs="Arial"/>
          <w:b/>
          <w:bCs/>
          <w:sz w:val="30"/>
          <w:szCs w:val="30"/>
        </w:rPr>
      </w:pPr>
    </w:p>
    <w:p w:rsidR="00C26335" w:rsidRPr="00607C19" w:rsidRDefault="00C26335" w:rsidP="00B64FB0">
      <w:pPr>
        <w:jc w:val="center"/>
        <w:rPr>
          <w:rFonts w:ascii="Arial" w:hAnsi="Arial" w:cs="Arial"/>
          <w:b/>
          <w:bCs/>
          <w:sz w:val="30"/>
          <w:szCs w:val="30"/>
        </w:rPr>
      </w:pPr>
    </w:p>
    <w:p w:rsidR="00C26335" w:rsidRPr="00607C19" w:rsidRDefault="00C26335" w:rsidP="00B64FB0">
      <w:pPr>
        <w:jc w:val="center"/>
        <w:rPr>
          <w:rFonts w:ascii="Arial" w:hAnsi="Arial" w:cs="Arial"/>
          <w:b/>
          <w:bCs/>
          <w:sz w:val="30"/>
          <w:szCs w:val="30"/>
        </w:rPr>
      </w:pPr>
    </w:p>
    <w:p w:rsidR="00C26335" w:rsidRPr="00607C19" w:rsidRDefault="00C26335" w:rsidP="00B64FB0">
      <w:pPr>
        <w:jc w:val="center"/>
        <w:rPr>
          <w:rFonts w:ascii="Arial" w:hAnsi="Arial" w:cs="Arial"/>
          <w:b/>
          <w:bCs/>
          <w:sz w:val="30"/>
          <w:szCs w:val="30"/>
        </w:rPr>
      </w:pPr>
    </w:p>
    <w:p w:rsidR="00C26335" w:rsidRPr="00607C19" w:rsidRDefault="00C26335" w:rsidP="00B64FB0">
      <w:pPr>
        <w:jc w:val="center"/>
        <w:rPr>
          <w:rFonts w:ascii="Arial" w:hAnsi="Arial" w:cs="Arial"/>
          <w:b/>
          <w:bCs/>
          <w:sz w:val="30"/>
          <w:szCs w:val="30"/>
        </w:rPr>
      </w:pPr>
    </w:p>
    <w:p w:rsidR="00C26335" w:rsidRPr="00607C19" w:rsidRDefault="00C26335" w:rsidP="00B64FB0">
      <w:pPr>
        <w:jc w:val="center"/>
        <w:rPr>
          <w:rFonts w:ascii="Arial" w:hAnsi="Arial" w:cs="Arial"/>
          <w:b/>
          <w:bCs/>
          <w:sz w:val="30"/>
          <w:szCs w:val="30"/>
        </w:rPr>
      </w:pPr>
    </w:p>
    <w:p w:rsidR="00C26335" w:rsidRPr="00607C19" w:rsidRDefault="00C26335" w:rsidP="00B64FB0">
      <w:pPr>
        <w:jc w:val="center"/>
        <w:rPr>
          <w:rFonts w:ascii="Arial" w:hAnsi="Arial" w:cs="Arial"/>
          <w:b/>
          <w:bCs/>
          <w:sz w:val="30"/>
          <w:szCs w:val="30"/>
        </w:rPr>
      </w:pPr>
    </w:p>
    <w:p w:rsidR="00C26335" w:rsidRPr="00607C19" w:rsidRDefault="00C26335" w:rsidP="00B64FB0">
      <w:pPr>
        <w:jc w:val="center"/>
        <w:rPr>
          <w:rFonts w:ascii="Arial" w:hAnsi="Arial" w:cs="Arial"/>
          <w:b/>
          <w:bCs/>
          <w:sz w:val="30"/>
          <w:szCs w:val="30"/>
        </w:rPr>
      </w:pPr>
    </w:p>
    <w:p w:rsidR="00C26335" w:rsidRPr="00607C19" w:rsidRDefault="00C26335" w:rsidP="00B64FB0">
      <w:pPr>
        <w:jc w:val="center"/>
        <w:rPr>
          <w:rFonts w:ascii="Arial" w:hAnsi="Arial" w:cs="Arial"/>
          <w:b/>
          <w:bCs/>
          <w:sz w:val="30"/>
          <w:szCs w:val="30"/>
        </w:rPr>
      </w:pPr>
    </w:p>
    <w:p w:rsidR="00C26335" w:rsidRPr="00011CD2" w:rsidRDefault="00011CD2" w:rsidP="00EB5BF8">
      <w:pPr>
        <w:pStyle w:val="Epgrafe"/>
        <w:rPr>
          <w:rFonts w:cs="Arial"/>
          <w:b w:val="0"/>
          <w:bCs w:val="0"/>
          <w:sz w:val="24"/>
          <w:szCs w:val="24"/>
        </w:rPr>
      </w:pPr>
      <w:r w:rsidRPr="00011CD2">
        <w:rPr>
          <w:rFonts w:cs="Arial"/>
          <w:sz w:val="24"/>
          <w:szCs w:val="24"/>
        </w:rPr>
        <w:t xml:space="preserve">Fuente: </w:t>
      </w:r>
      <w:r w:rsidRPr="003A4AEC">
        <w:rPr>
          <w:rFonts w:cs="Arial"/>
          <w:sz w:val="24"/>
          <w:szCs w:val="24"/>
        </w:rPr>
        <w:t xml:space="preserve">Empresa objeto de </w:t>
      </w:r>
      <w:r w:rsidR="00315585" w:rsidRPr="003A4AEC">
        <w:rPr>
          <w:rFonts w:cs="Arial"/>
          <w:bCs w:val="0"/>
          <w:sz w:val="24"/>
          <w:szCs w:val="24"/>
        </w:rPr>
        <w:t>análisis</w:t>
      </w:r>
      <w:r w:rsidR="003A4AEC">
        <w:rPr>
          <w:rFonts w:cs="Arial"/>
          <w:bCs w:val="0"/>
          <w:sz w:val="24"/>
          <w:szCs w:val="24"/>
        </w:rPr>
        <w:t>.</w:t>
      </w:r>
    </w:p>
    <w:p w:rsidR="00C26335" w:rsidRPr="00607C19" w:rsidRDefault="00C26335" w:rsidP="00B64FB0">
      <w:pPr>
        <w:jc w:val="center"/>
        <w:rPr>
          <w:rFonts w:ascii="Arial" w:hAnsi="Arial" w:cs="Arial"/>
          <w:b/>
          <w:bCs/>
          <w:sz w:val="30"/>
          <w:szCs w:val="30"/>
        </w:rPr>
      </w:pPr>
    </w:p>
    <w:p w:rsidR="00C26335" w:rsidRPr="00607C19" w:rsidRDefault="00C26335" w:rsidP="00B64FB0">
      <w:pPr>
        <w:jc w:val="center"/>
        <w:rPr>
          <w:rFonts w:ascii="Arial" w:hAnsi="Arial" w:cs="Arial"/>
          <w:b/>
          <w:bCs/>
          <w:sz w:val="30"/>
          <w:szCs w:val="30"/>
        </w:rPr>
      </w:pPr>
    </w:p>
    <w:p w:rsidR="00C26335" w:rsidRPr="00607C19" w:rsidRDefault="00C26335" w:rsidP="00B64FB0">
      <w:pPr>
        <w:jc w:val="center"/>
        <w:rPr>
          <w:rFonts w:ascii="Arial" w:hAnsi="Arial" w:cs="Arial"/>
          <w:b/>
          <w:bCs/>
          <w:sz w:val="30"/>
          <w:szCs w:val="30"/>
        </w:rPr>
      </w:pPr>
    </w:p>
    <w:p w:rsidR="00430635" w:rsidRDefault="00430635" w:rsidP="00357D84">
      <w:pPr>
        <w:pStyle w:val="Ttulo"/>
        <w:jc w:val="left"/>
      </w:pPr>
    </w:p>
    <w:p w:rsidR="00357D84" w:rsidRDefault="00357D84" w:rsidP="00357D84">
      <w:pPr>
        <w:pStyle w:val="Ttulo"/>
        <w:jc w:val="left"/>
      </w:pPr>
    </w:p>
    <w:p w:rsidR="00463D00" w:rsidRPr="00DC0190" w:rsidRDefault="00463D00" w:rsidP="00430635">
      <w:pPr>
        <w:pStyle w:val="Ttulo"/>
      </w:pPr>
      <w:bookmarkStart w:id="233" w:name="_Toc326498730"/>
      <w:r w:rsidRPr="00DC0190">
        <w:t>CAPÍTULO II</w:t>
      </w:r>
      <w:bookmarkEnd w:id="233"/>
    </w:p>
    <w:p w:rsidR="00406890" w:rsidRPr="00607C19" w:rsidRDefault="00406890" w:rsidP="00463D00">
      <w:pPr>
        <w:autoSpaceDE w:val="0"/>
        <w:autoSpaceDN w:val="0"/>
        <w:adjustRightInd w:val="0"/>
        <w:spacing w:after="0" w:line="240" w:lineRule="auto"/>
        <w:jc w:val="center"/>
        <w:rPr>
          <w:rFonts w:ascii="Arial" w:hAnsi="Arial" w:cs="Arial"/>
          <w:b/>
          <w:bCs/>
          <w:sz w:val="43"/>
          <w:szCs w:val="43"/>
        </w:rPr>
      </w:pPr>
    </w:p>
    <w:p w:rsidR="00463D00" w:rsidRPr="00607C19" w:rsidRDefault="00406890" w:rsidP="002028F8">
      <w:pPr>
        <w:pStyle w:val="Ttulo"/>
        <w:numPr>
          <w:ilvl w:val="0"/>
          <w:numId w:val="57"/>
        </w:numPr>
        <w:jc w:val="left"/>
      </w:pPr>
      <w:bookmarkStart w:id="234" w:name="_Toc297068252"/>
      <w:bookmarkStart w:id="235" w:name="_Toc324230013"/>
      <w:bookmarkStart w:id="236" w:name="_Toc326498731"/>
      <w:r w:rsidRPr="00607C19">
        <w:t>MARCO TEÓRICO</w:t>
      </w:r>
      <w:bookmarkEnd w:id="234"/>
      <w:bookmarkEnd w:id="235"/>
      <w:bookmarkEnd w:id="236"/>
    </w:p>
    <w:p w:rsidR="007619F4" w:rsidRPr="00607C19" w:rsidRDefault="002378ED" w:rsidP="007619F4">
      <w:pPr>
        <w:spacing w:before="100" w:beforeAutospacing="1" w:after="0" w:line="480" w:lineRule="auto"/>
        <w:ind w:left="425"/>
        <w:jc w:val="both"/>
        <w:rPr>
          <w:rFonts w:ascii="Arial" w:hAnsi="Arial" w:cs="Arial"/>
          <w:sz w:val="24"/>
          <w:szCs w:val="24"/>
        </w:rPr>
      </w:pPr>
      <w:r>
        <w:rPr>
          <w:rFonts w:ascii="Arial" w:hAnsi="Arial" w:cs="Arial"/>
          <w:sz w:val="24"/>
          <w:szCs w:val="24"/>
        </w:rPr>
        <w:t>A continuación se describen los conceptos y utilidades de  las herramientas que servirán de apoyo para el  siguiente trabajo.</w:t>
      </w:r>
    </w:p>
    <w:p w:rsidR="00CC63D6" w:rsidRPr="00CC63D6" w:rsidRDefault="00CC63D6" w:rsidP="002028F8">
      <w:pPr>
        <w:pStyle w:val="Prrafodelista"/>
        <w:numPr>
          <w:ilvl w:val="0"/>
          <w:numId w:val="58"/>
        </w:numPr>
        <w:contextualSpacing w:val="0"/>
        <w:rPr>
          <w:rFonts w:ascii="Arial" w:eastAsiaTheme="majorEastAsia" w:hAnsi="Arial" w:cs="Arial"/>
          <w:b/>
          <w:iCs/>
          <w:vanish/>
          <w:spacing w:val="15"/>
          <w:sz w:val="24"/>
          <w:szCs w:val="24"/>
        </w:rPr>
      </w:pPr>
      <w:bookmarkStart w:id="237" w:name="_Toc324230014"/>
    </w:p>
    <w:p w:rsidR="00B55B99" w:rsidRPr="00371FA7" w:rsidRDefault="00B55B99" w:rsidP="00CE37E2">
      <w:pPr>
        <w:pStyle w:val="Ttulo"/>
        <w:numPr>
          <w:ilvl w:val="1"/>
          <w:numId w:val="57"/>
        </w:numPr>
        <w:jc w:val="left"/>
        <w:rPr>
          <w:sz w:val="24"/>
          <w:szCs w:val="24"/>
        </w:rPr>
      </w:pPr>
      <w:bookmarkStart w:id="238" w:name="_Toc326498732"/>
      <w:r w:rsidRPr="00371FA7">
        <w:rPr>
          <w:sz w:val="24"/>
          <w:szCs w:val="24"/>
        </w:rPr>
        <w:t>Sistema de Control de Gestión</w:t>
      </w:r>
      <w:bookmarkEnd w:id="237"/>
      <w:r w:rsidR="001D1536">
        <w:rPr>
          <w:rStyle w:val="Refdenotaalpie"/>
          <w:sz w:val="24"/>
          <w:szCs w:val="24"/>
        </w:rPr>
        <w:footnoteReference w:id="1"/>
      </w:r>
      <w:bookmarkEnd w:id="238"/>
    </w:p>
    <w:p w:rsidR="001875CB" w:rsidRDefault="00B55B99" w:rsidP="00357D84">
      <w:pPr>
        <w:spacing w:before="100" w:beforeAutospacing="1" w:after="0" w:line="480" w:lineRule="auto"/>
        <w:ind w:left="425"/>
        <w:jc w:val="both"/>
        <w:rPr>
          <w:rFonts w:ascii="Arial" w:hAnsi="Arial" w:cs="Arial"/>
          <w:sz w:val="24"/>
          <w:szCs w:val="24"/>
        </w:rPr>
      </w:pPr>
      <w:r w:rsidRPr="00607C19">
        <w:rPr>
          <w:rFonts w:ascii="Arial" w:hAnsi="Arial" w:cs="Arial"/>
          <w:sz w:val="24"/>
          <w:szCs w:val="24"/>
        </w:rPr>
        <w:t xml:space="preserve">Un Sistema de Control de Gestión es un conjunto de </w:t>
      </w:r>
      <w:hyperlink r:id="rId12" w:history="1">
        <w:r w:rsidRPr="00607C19">
          <w:rPr>
            <w:rFonts w:ascii="Arial" w:hAnsi="Arial" w:cs="Arial"/>
            <w:sz w:val="24"/>
            <w:szCs w:val="24"/>
          </w:rPr>
          <w:t>procedimientos</w:t>
        </w:r>
      </w:hyperlink>
      <w:r w:rsidRPr="00607C19">
        <w:rPr>
          <w:rFonts w:ascii="Arial" w:hAnsi="Arial" w:cs="Arial"/>
          <w:sz w:val="24"/>
          <w:szCs w:val="24"/>
        </w:rPr>
        <w:t xml:space="preserve"> que representa un </w:t>
      </w:r>
      <w:hyperlink r:id="rId13" w:history="1">
        <w:r w:rsidRPr="00607C19">
          <w:rPr>
            <w:rFonts w:ascii="Arial" w:hAnsi="Arial" w:cs="Arial"/>
            <w:sz w:val="24"/>
            <w:szCs w:val="24"/>
          </w:rPr>
          <w:t>modelo</w:t>
        </w:r>
      </w:hyperlink>
      <w:r w:rsidRPr="00607C19">
        <w:rPr>
          <w:rFonts w:ascii="Arial" w:hAnsi="Arial" w:cs="Arial"/>
          <w:sz w:val="24"/>
          <w:szCs w:val="24"/>
        </w:rPr>
        <w:t xml:space="preserve"> organizativo </w:t>
      </w:r>
      <w:hyperlink r:id="rId14" w:history="1">
        <w:r w:rsidRPr="00607C19">
          <w:rPr>
            <w:rFonts w:ascii="Arial" w:hAnsi="Arial" w:cs="Arial"/>
            <w:sz w:val="24"/>
            <w:szCs w:val="24"/>
          </w:rPr>
          <w:t>concreto</w:t>
        </w:r>
      </w:hyperlink>
      <w:r w:rsidRPr="00607C19">
        <w:rPr>
          <w:rFonts w:ascii="Arial" w:hAnsi="Arial" w:cs="Arial"/>
          <w:sz w:val="24"/>
          <w:szCs w:val="24"/>
        </w:rPr>
        <w:t xml:space="preserve"> para realizar la </w:t>
      </w:r>
      <w:hyperlink r:id="rId15" w:history="1">
        <w:r w:rsidRPr="00607C19">
          <w:rPr>
            <w:rFonts w:ascii="Arial" w:hAnsi="Arial" w:cs="Arial"/>
            <w:sz w:val="24"/>
            <w:szCs w:val="24"/>
          </w:rPr>
          <w:t>planificación</w:t>
        </w:r>
      </w:hyperlink>
      <w:r w:rsidRPr="00607C19">
        <w:rPr>
          <w:rFonts w:ascii="Arial" w:hAnsi="Arial" w:cs="Arial"/>
          <w:sz w:val="24"/>
          <w:szCs w:val="24"/>
        </w:rPr>
        <w:t xml:space="preserve"> y el control de las actividades que se llevan a cabo en la empresa, quedando determinado por un conjunto de actividades y sus interrelaci</w:t>
      </w:r>
      <w:r w:rsidR="007A5D7D" w:rsidRPr="00607C19">
        <w:rPr>
          <w:rFonts w:ascii="Arial" w:hAnsi="Arial" w:cs="Arial"/>
          <w:sz w:val="24"/>
          <w:szCs w:val="24"/>
        </w:rPr>
        <w:t>ones, y un sistema informativo</w:t>
      </w:r>
      <w:r w:rsidRPr="00607C19">
        <w:rPr>
          <w:rFonts w:ascii="Arial" w:hAnsi="Arial" w:cs="Arial"/>
          <w:sz w:val="24"/>
          <w:szCs w:val="24"/>
        </w:rPr>
        <w:t xml:space="preserve">. Pero este enfoque tiende a interpretar el Control de Gestión al estilo tradicional, reduciéndolo a una </w:t>
      </w:r>
      <w:hyperlink r:id="rId16" w:history="1">
        <w:r w:rsidRPr="00607C19">
          <w:rPr>
            <w:rFonts w:ascii="Arial" w:hAnsi="Arial" w:cs="Arial"/>
            <w:sz w:val="24"/>
            <w:szCs w:val="24"/>
          </w:rPr>
          <w:t>función</w:t>
        </w:r>
      </w:hyperlink>
      <w:r w:rsidRPr="00607C19">
        <w:rPr>
          <w:rFonts w:ascii="Arial" w:hAnsi="Arial" w:cs="Arial"/>
          <w:sz w:val="24"/>
          <w:szCs w:val="24"/>
        </w:rPr>
        <w:t xml:space="preserve"> de control reactivo, dirigida a saber si los resultados han sido alcanzados o no, o sea, sobrevalora el criterio de Efectividad.</w:t>
      </w:r>
      <w:r w:rsidR="007A5D7D" w:rsidRPr="00607C19">
        <w:rPr>
          <w:rFonts w:ascii="Arial" w:hAnsi="Arial" w:cs="Arial"/>
          <w:sz w:val="24"/>
          <w:szCs w:val="24"/>
        </w:rPr>
        <w:t xml:space="preserve"> E</w:t>
      </w:r>
      <w:r w:rsidR="00EB2C3C">
        <w:rPr>
          <w:rFonts w:ascii="Arial" w:hAnsi="Arial" w:cs="Arial"/>
          <w:sz w:val="24"/>
          <w:szCs w:val="24"/>
        </w:rPr>
        <w:t>l</w:t>
      </w:r>
      <w:r w:rsidR="001875CB">
        <w:rPr>
          <w:rFonts w:ascii="Arial" w:hAnsi="Arial" w:cs="Arial"/>
          <w:sz w:val="24"/>
          <w:szCs w:val="24"/>
        </w:rPr>
        <w:t xml:space="preserve"> </w:t>
      </w:r>
      <w:hyperlink r:id="rId17" w:history="1">
        <w:r w:rsidR="007A5D7D" w:rsidRPr="00607C19">
          <w:rPr>
            <w:rFonts w:ascii="Arial" w:hAnsi="Arial" w:cs="Arial"/>
            <w:sz w:val="24"/>
            <w:szCs w:val="24"/>
          </w:rPr>
          <w:t>Control</w:t>
        </w:r>
      </w:hyperlink>
      <w:r w:rsidR="007A5D7D" w:rsidRPr="00607C19">
        <w:rPr>
          <w:rFonts w:ascii="Arial" w:hAnsi="Arial" w:cs="Arial"/>
          <w:sz w:val="24"/>
          <w:szCs w:val="24"/>
        </w:rPr>
        <w:t xml:space="preserve"> de </w:t>
      </w:r>
      <w:hyperlink r:id="rId18" w:history="1">
        <w:r w:rsidR="007A5D7D" w:rsidRPr="00607C19">
          <w:rPr>
            <w:rFonts w:ascii="Arial" w:hAnsi="Arial" w:cs="Arial"/>
            <w:sz w:val="24"/>
            <w:szCs w:val="24"/>
          </w:rPr>
          <w:t>Gestión</w:t>
        </w:r>
      </w:hyperlink>
      <w:r w:rsidR="00EB2C3C">
        <w:rPr>
          <w:rFonts w:ascii="Arial" w:hAnsi="Arial" w:cs="Arial"/>
          <w:sz w:val="24"/>
          <w:szCs w:val="24"/>
        </w:rPr>
        <w:t xml:space="preserve"> funciona como</w:t>
      </w:r>
      <w:r w:rsidR="007A5D7D" w:rsidRPr="00607C19">
        <w:rPr>
          <w:rFonts w:ascii="Arial" w:hAnsi="Arial" w:cs="Arial"/>
          <w:sz w:val="24"/>
          <w:szCs w:val="24"/>
        </w:rPr>
        <w:t xml:space="preserve"> una de las </w:t>
      </w:r>
      <w:hyperlink r:id="rId19" w:history="1">
        <w:r w:rsidR="007A5D7D" w:rsidRPr="00607C19">
          <w:rPr>
            <w:rFonts w:ascii="Arial" w:hAnsi="Arial" w:cs="Arial"/>
            <w:sz w:val="24"/>
            <w:szCs w:val="24"/>
          </w:rPr>
          <w:t>herramientas</w:t>
        </w:r>
      </w:hyperlink>
      <w:r w:rsidR="007A5D7D" w:rsidRPr="00607C19">
        <w:rPr>
          <w:rFonts w:ascii="Arial" w:hAnsi="Arial" w:cs="Arial"/>
          <w:sz w:val="24"/>
          <w:szCs w:val="24"/>
        </w:rPr>
        <w:t xml:space="preserve"> fundamentales para que las </w:t>
      </w:r>
      <w:hyperlink r:id="rId20" w:history="1">
        <w:r w:rsidR="007A5D7D" w:rsidRPr="00607C19">
          <w:rPr>
            <w:rFonts w:ascii="Arial" w:hAnsi="Arial" w:cs="Arial"/>
            <w:sz w:val="24"/>
            <w:szCs w:val="24"/>
          </w:rPr>
          <w:t>empresas</w:t>
        </w:r>
      </w:hyperlink>
      <w:r w:rsidR="007A5D7D" w:rsidRPr="00607C19">
        <w:rPr>
          <w:rFonts w:ascii="Arial" w:hAnsi="Arial" w:cs="Arial"/>
          <w:sz w:val="24"/>
          <w:szCs w:val="24"/>
        </w:rPr>
        <w:t xml:space="preserve"> puedan obtener </w:t>
      </w:r>
      <w:hyperlink r:id="rId21" w:history="1">
        <w:r w:rsidR="007A5D7D" w:rsidRPr="00607C19">
          <w:rPr>
            <w:rFonts w:ascii="Arial" w:hAnsi="Arial" w:cs="Arial"/>
            <w:sz w:val="24"/>
            <w:szCs w:val="24"/>
          </w:rPr>
          <w:t>productos</w:t>
        </w:r>
      </w:hyperlink>
      <w:r w:rsidR="007A5D7D" w:rsidRPr="00607C19">
        <w:rPr>
          <w:rFonts w:ascii="Arial" w:hAnsi="Arial" w:cs="Arial"/>
          <w:sz w:val="24"/>
          <w:szCs w:val="24"/>
        </w:rPr>
        <w:t xml:space="preserve"> y </w:t>
      </w:r>
      <w:hyperlink r:id="rId22" w:history="1">
        <w:r w:rsidR="007A5D7D" w:rsidRPr="00607C19">
          <w:rPr>
            <w:rFonts w:ascii="Arial" w:hAnsi="Arial" w:cs="Arial"/>
            <w:sz w:val="24"/>
            <w:szCs w:val="24"/>
          </w:rPr>
          <w:t>servicios</w:t>
        </w:r>
      </w:hyperlink>
      <w:r w:rsidR="007A5D7D" w:rsidRPr="00607C19">
        <w:rPr>
          <w:rFonts w:ascii="Arial" w:hAnsi="Arial" w:cs="Arial"/>
          <w:sz w:val="24"/>
          <w:szCs w:val="24"/>
        </w:rPr>
        <w:t xml:space="preserve"> con una </w:t>
      </w:r>
      <w:hyperlink r:id="rId23" w:history="1">
        <w:r w:rsidR="007A5D7D" w:rsidRPr="00607C19">
          <w:rPr>
            <w:rFonts w:ascii="Arial" w:hAnsi="Arial" w:cs="Arial"/>
            <w:sz w:val="24"/>
            <w:szCs w:val="24"/>
          </w:rPr>
          <w:t>eficiencia</w:t>
        </w:r>
      </w:hyperlink>
      <w:r w:rsidR="007A5D7D" w:rsidRPr="00607C19">
        <w:rPr>
          <w:rFonts w:ascii="Arial" w:hAnsi="Arial" w:cs="Arial"/>
          <w:sz w:val="24"/>
          <w:szCs w:val="24"/>
        </w:rPr>
        <w:t xml:space="preserve"> relevante, que le permitan el acceso al mundo competitivo d</w:t>
      </w:r>
      <w:r w:rsidR="00334ADD" w:rsidRPr="00607C19">
        <w:rPr>
          <w:rFonts w:ascii="Arial" w:hAnsi="Arial" w:cs="Arial"/>
          <w:sz w:val="24"/>
          <w:szCs w:val="24"/>
        </w:rPr>
        <w:t>e hoy.</w:t>
      </w:r>
    </w:p>
    <w:p w:rsidR="00357D84" w:rsidRPr="00607C19" w:rsidRDefault="00357D84" w:rsidP="00357D84">
      <w:pPr>
        <w:spacing w:before="100" w:beforeAutospacing="1" w:after="0" w:line="480" w:lineRule="auto"/>
        <w:ind w:left="425"/>
        <w:jc w:val="both"/>
        <w:rPr>
          <w:rFonts w:ascii="Arial" w:hAnsi="Arial" w:cs="Arial"/>
          <w:sz w:val="24"/>
          <w:szCs w:val="24"/>
        </w:rPr>
      </w:pPr>
    </w:p>
    <w:p w:rsidR="00CB0708" w:rsidRPr="00371FA7" w:rsidRDefault="00CB0708" w:rsidP="00CE37E2">
      <w:pPr>
        <w:pStyle w:val="Ttulo"/>
        <w:numPr>
          <w:ilvl w:val="1"/>
          <w:numId w:val="57"/>
        </w:numPr>
        <w:jc w:val="left"/>
        <w:rPr>
          <w:sz w:val="24"/>
          <w:szCs w:val="24"/>
        </w:rPr>
      </w:pPr>
      <w:bookmarkStart w:id="239" w:name="_Toc292917627"/>
      <w:bookmarkStart w:id="240" w:name="_Toc297068254"/>
      <w:bookmarkStart w:id="241" w:name="_Toc324230015"/>
      <w:bookmarkStart w:id="242" w:name="_Toc326498733"/>
      <w:r w:rsidRPr="00371FA7">
        <w:rPr>
          <w:sz w:val="24"/>
          <w:szCs w:val="24"/>
        </w:rPr>
        <w:t>Diagrama de Causa – Efecto (Ishikawa) y diagrama de procesos</w:t>
      </w:r>
      <w:bookmarkEnd w:id="239"/>
      <w:bookmarkEnd w:id="240"/>
      <w:bookmarkEnd w:id="241"/>
      <w:r w:rsidR="00702EE2">
        <w:rPr>
          <w:rStyle w:val="Refdenotaalpie"/>
          <w:sz w:val="24"/>
          <w:szCs w:val="24"/>
        </w:rPr>
        <w:footnoteReference w:id="2"/>
      </w:r>
      <w:bookmarkEnd w:id="242"/>
    </w:p>
    <w:p w:rsidR="00463D00" w:rsidRPr="00607C19" w:rsidRDefault="00463D00" w:rsidP="00463D00">
      <w:pPr>
        <w:jc w:val="center"/>
        <w:rPr>
          <w:rFonts w:ascii="Arial" w:hAnsi="Arial" w:cs="Arial"/>
          <w:b/>
          <w:bCs/>
          <w:sz w:val="43"/>
          <w:szCs w:val="43"/>
        </w:rPr>
      </w:pPr>
    </w:p>
    <w:p w:rsidR="00327317" w:rsidRPr="00607C19" w:rsidRDefault="00EB2C3C" w:rsidP="00EE4FF8">
      <w:pPr>
        <w:pStyle w:val="negronormal1"/>
        <w:shd w:val="clear" w:color="auto" w:fill="FFFFFF"/>
        <w:spacing w:before="100" w:beforeAutospacing="1" w:after="0" w:line="480" w:lineRule="auto"/>
        <w:rPr>
          <w:rFonts w:ascii="Arial" w:eastAsiaTheme="minorHAnsi" w:hAnsi="Arial" w:cs="Arial"/>
          <w:color w:val="auto"/>
          <w:sz w:val="24"/>
          <w:szCs w:val="24"/>
          <w:lang w:eastAsia="en-US"/>
        </w:rPr>
      </w:pPr>
      <w:r>
        <w:rPr>
          <w:rFonts w:ascii="Arial" w:eastAsiaTheme="minorHAnsi" w:hAnsi="Arial" w:cs="Arial"/>
          <w:color w:val="auto"/>
          <w:sz w:val="24"/>
          <w:szCs w:val="24"/>
          <w:lang w:eastAsia="en-US"/>
        </w:rPr>
        <w:t>El Diagrama</w:t>
      </w:r>
      <w:r w:rsidR="00327317" w:rsidRPr="00607C19">
        <w:rPr>
          <w:rFonts w:ascii="Arial" w:eastAsiaTheme="minorHAnsi" w:hAnsi="Arial" w:cs="Arial"/>
          <w:color w:val="auto"/>
          <w:sz w:val="24"/>
          <w:szCs w:val="24"/>
          <w:lang w:eastAsia="en-US"/>
        </w:rPr>
        <w:t xml:space="preserve"> Causa-Efecto </w:t>
      </w:r>
      <w:r w:rsidR="00EE4FF8" w:rsidRPr="00607C19">
        <w:rPr>
          <w:rFonts w:ascii="Arial" w:eastAsiaTheme="minorHAnsi" w:hAnsi="Arial" w:cs="Arial"/>
          <w:color w:val="auto"/>
          <w:sz w:val="24"/>
          <w:szCs w:val="24"/>
          <w:lang w:eastAsia="en-US"/>
        </w:rPr>
        <w:t xml:space="preserve">es aquel que ayuda </w:t>
      </w:r>
      <w:r w:rsidR="00327317" w:rsidRPr="00607C19">
        <w:rPr>
          <w:rFonts w:ascii="Arial" w:eastAsiaTheme="minorHAnsi" w:hAnsi="Arial" w:cs="Arial"/>
          <w:color w:val="auto"/>
          <w:sz w:val="24"/>
          <w:szCs w:val="24"/>
          <w:lang w:eastAsia="en-US"/>
        </w:rPr>
        <w:t xml:space="preserve"> a pensar sobre todas las causas reales y potenciales de un suceso o problema, y no solamente en las más obvias o simples. </w:t>
      </w:r>
      <w:r w:rsidR="00EE4FF8" w:rsidRPr="00607C19">
        <w:rPr>
          <w:rFonts w:ascii="Arial" w:eastAsiaTheme="minorHAnsi" w:hAnsi="Arial" w:cs="Arial"/>
          <w:color w:val="auto"/>
          <w:sz w:val="24"/>
          <w:szCs w:val="24"/>
          <w:lang w:eastAsia="en-US"/>
        </w:rPr>
        <w:t>Además, son</w:t>
      </w:r>
      <w:r w:rsidR="00327317" w:rsidRPr="00607C19">
        <w:rPr>
          <w:rFonts w:ascii="Arial" w:eastAsiaTheme="minorHAnsi" w:hAnsi="Arial" w:cs="Arial"/>
          <w:color w:val="auto"/>
          <w:sz w:val="24"/>
          <w:szCs w:val="24"/>
          <w:lang w:eastAsia="en-US"/>
        </w:rPr>
        <w:t xml:space="preserve"> idóneos para motivar el análisis y la discusión grupal, de manera que cada equipo de trabajo pueda ampliar su comprensión del problema, visualizar las razones, motivos o factores principales y secundarios, identificar posibles soluciones, tomar decisiones y, organizar planes de acción. </w:t>
      </w:r>
    </w:p>
    <w:p w:rsidR="00327317" w:rsidRPr="00607C19" w:rsidRDefault="00327317" w:rsidP="00EE4FF8">
      <w:pPr>
        <w:pStyle w:val="negronormal1"/>
        <w:shd w:val="clear" w:color="auto" w:fill="FFFFFF"/>
        <w:spacing w:before="100" w:beforeAutospacing="1" w:after="0" w:line="480" w:lineRule="auto"/>
        <w:rPr>
          <w:rFonts w:ascii="Arial" w:eastAsiaTheme="minorHAnsi" w:hAnsi="Arial" w:cs="Arial"/>
          <w:color w:val="auto"/>
          <w:sz w:val="24"/>
          <w:szCs w:val="24"/>
          <w:lang w:eastAsia="en-US"/>
        </w:rPr>
      </w:pPr>
      <w:r w:rsidRPr="00607C19">
        <w:rPr>
          <w:rFonts w:ascii="Arial" w:eastAsiaTheme="minorHAnsi" w:hAnsi="Arial" w:cs="Arial"/>
          <w:color w:val="auto"/>
          <w:sz w:val="24"/>
          <w:szCs w:val="24"/>
          <w:lang w:eastAsia="en-US"/>
        </w:rPr>
        <w:t xml:space="preserve">El Diagrama Causa-Efecto es llamado usualmente Diagrama de “Ishikawa” porque fue creado por Kaoru Ishikawa, experto en dirección de empresas interesado en mejorar el control de la calidad; también es llamado “Diagrama Espina de Pescado” </w:t>
      </w:r>
      <w:r w:rsidR="006F5449">
        <w:rPr>
          <w:rFonts w:ascii="Arial" w:eastAsiaTheme="minorHAnsi" w:hAnsi="Arial" w:cs="Arial"/>
          <w:color w:val="auto"/>
          <w:sz w:val="24"/>
          <w:szCs w:val="24"/>
          <w:lang w:eastAsia="en-US"/>
        </w:rPr>
        <w:t>porque</w:t>
      </w:r>
      <w:r w:rsidRPr="00607C19">
        <w:rPr>
          <w:rFonts w:ascii="Arial" w:eastAsiaTheme="minorHAnsi" w:hAnsi="Arial" w:cs="Arial"/>
          <w:color w:val="auto"/>
          <w:sz w:val="24"/>
          <w:szCs w:val="24"/>
          <w:lang w:eastAsia="en-US"/>
        </w:rPr>
        <w:t xml:space="preserve"> su forma es similar al esqueleto de un pez: Está compuesto por un recuadro (cabeza), una línea principal (columna vertebral), y 4 o más líneas que apuntan a la línea principal formando un ángulo aproximado de 70º (espinas principales). Estas últimas poseen a su vez dos o tres líneas inclinadas (espinas), y así sucesivamente (espinas menores), según sea necesario.</w:t>
      </w:r>
    </w:p>
    <w:p w:rsidR="0036642C" w:rsidRPr="003245AD" w:rsidRDefault="0036642C" w:rsidP="00FF2471">
      <w:pPr>
        <w:pStyle w:val="Ttulo2"/>
        <w:keepNext w:val="0"/>
        <w:keepLines w:val="0"/>
        <w:numPr>
          <w:ilvl w:val="1"/>
          <w:numId w:val="0"/>
        </w:numPr>
        <w:tabs>
          <w:tab w:val="left" w:pos="1134"/>
        </w:tabs>
        <w:spacing w:before="0" w:line="480" w:lineRule="auto"/>
        <w:jc w:val="both"/>
        <w:rPr>
          <w:rFonts w:ascii="Arial" w:hAnsi="Arial" w:cs="Arial"/>
          <w:color w:val="auto"/>
          <w:sz w:val="30"/>
          <w:szCs w:val="30"/>
        </w:rPr>
      </w:pPr>
      <w:bookmarkStart w:id="243" w:name="_Toc292917631"/>
      <w:bookmarkStart w:id="244" w:name="_Toc297068258"/>
    </w:p>
    <w:p w:rsidR="005C6F63" w:rsidRPr="00371FA7" w:rsidRDefault="005C6F63" w:rsidP="00CE37E2">
      <w:pPr>
        <w:pStyle w:val="Ttulo"/>
        <w:numPr>
          <w:ilvl w:val="1"/>
          <w:numId w:val="57"/>
        </w:numPr>
        <w:jc w:val="left"/>
        <w:rPr>
          <w:i/>
          <w:iCs/>
          <w:sz w:val="24"/>
          <w:szCs w:val="24"/>
        </w:rPr>
      </w:pPr>
      <w:bookmarkStart w:id="245" w:name="_Toc324230016"/>
      <w:bookmarkStart w:id="246" w:name="_Toc326498734"/>
      <w:r w:rsidRPr="00371FA7">
        <w:rPr>
          <w:i/>
          <w:iCs/>
          <w:sz w:val="24"/>
          <w:szCs w:val="24"/>
        </w:rPr>
        <w:t>Cuadro de Mando Integral (</w:t>
      </w:r>
      <w:proofErr w:type="spellStart"/>
      <w:r w:rsidRPr="00371FA7">
        <w:rPr>
          <w:i/>
          <w:iCs/>
          <w:sz w:val="24"/>
          <w:szCs w:val="24"/>
        </w:rPr>
        <w:t>Balanced</w:t>
      </w:r>
      <w:proofErr w:type="spellEnd"/>
      <w:r w:rsidRPr="00371FA7">
        <w:rPr>
          <w:i/>
          <w:iCs/>
          <w:sz w:val="24"/>
          <w:szCs w:val="24"/>
        </w:rPr>
        <w:t xml:space="preserve"> Business </w:t>
      </w:r>
      <w:proofErr w:type="spellStart"/>
      <w:r w:rsidRPr="00371FA7">
        <w:rPr>
          <w:i/>
          <w:iCs/>
          <w:sz w:val="24"/>
          <w:szCs w:val="24"/>
        </w:rPr>
        <w:t>Scorecard</w:t>
      </w:r>
      <w:proofErr w:type="spellEnd"/>
      <w:r w:rsidRPr="00371FA7">
        <w:rPr>
          <w:i/>
          <w:iCs/>
          <w:sz w:val="24"/>
          <w:szCs w:val="24"/>
        </w:rPr>
        <w:t>)</w:t>
      </w:r>
      <w:r w:rsidRPr="00371FA7">
        <w:rPr>
          <w:i/>
          <w:iCs/>
          <w:sz w:val="24"/>
          <w:szCs w:val="24"/>
        </w:rPr>
        <w:footnoteReference w:id="3"/>
      </w:r>
      <w:bookmarkEnd w:id="243"/>
      <w:bookmarkEnd w:id="244"/>
      <w:bookmarkEnd w:id="245"/>
      <w:bookmarkEnd w:id="246"/>
    </w:p>
    <w:p w:rsidR="004F77C1" w:rsidRPr="0099679B" w:rsidRDefault="004F77C1" w:rsidP="004F77C1">
      <w:pPr>
        <w:rPr>
          <w:rFonts w:ascii="Arial" w:hAnsi="Arial" w:cs="Arial"/>
        </w:rPr>
      </w:pPr>
    </w:p>
    <w:p w:rsidR="0099679B" w:rsidRPr="0099679B" w:rsidRDefault="0099679B" w:rsidP="002028F8">
      <w:pPr>
        <w:pStyle w:val="Prrafodelista"/>
        <w:numPr>
          <w:ilvl w:val="0"/>
          <w:numId w:val="60"/>
        </w:numPr>
        <w:contextualSpacing w:val="0"/>
        <w:rPr>
          <w:rStyle w:val="nfasissutil"/>
          <w:rFonts w:ascii="Arial" w:eastAsiaTheme="majorEastAsia" w:hAnsi="Arial" w:cs="Arial"/>
          <w:vanish/>
          <w:color w:val="auto"/>
          <w:spacing w:val="15"/>
          <w:sz w:val="24"/>
          <w:szCs w:val="24"/>
        </w:rPr>
      </w:pPr>
      <w:bookmarkStart w:id="247" w:name="_Toc292917632"/>
      <w:bookmarkStart w:id="248" w:name="_Toc297068259"/>
      <w:bookmarkStart w:id="249" w:name="_Toc324230017"/>
    </w:p>
    <w:p w:rsidR="0099679B" w:rsidRPr="0099679B" w:rsidRDefault="0099679B" w:rsidP="002028F8">
      <w:pPr>
        <w:pStyle w:val="Prrafodelista"/>
        <w:numPr>
          <w:ilvl w:val="1"/>
          <w:numId w:val="60"/>
        </w:numPr>
        <w:contextualSpacing w:val="0"/>
        <w:rPr>
          <w:rStyle w:val="nfasissutil"/>
          <w:rFonts w:ascii="Arial" w:eastAsiaTheme="majorEastAsia" w:hAnsi="Arial" w:cs="Arial"/>
          <w:vanish/>
          <w:color w:val="auto"/>
          <w:spacing w:val="15"/>
          <w:sz w:val="24"/>
          <w:szCs w:val="24"/>
        </w:rPr>
      </w:pPr>
    </w:p>
    <w:p w:rsidR="0099679B" w:rsidRPr="0099679B" w:rsidRDefault="0099679B" w:rsidP="002028F8">
      <w:pPr>
        <w:pStyle w:val="Prrafodelista"/>
        <w:numPr>
          <w:ilvl w:val="1"/>
          <w:numId w:val="60"/>
        </w:numPr>
        <w:contextualSpacing w:val="0"/>
        <w:rPr>
          <w:rStyle w:val="nfasissutil"/>
          <w:rFonts w:ascii="Arial" w:eastAsiaTheme="majorEastAsia" w:hAnsi="Arial" w:cs="Arial"/>
          <w:vanish/>
          <w:color w:val="auto"/>
          <w:spacing w:val="15"/>
          <w:sz w:val="24"/>
          <w:szCs w:val="24"/>
        </w:rPr>
      </w:pPr>
    </w:p>
    <w:p w:rsidR="0099679B" w:rsidRPr="0099679B" w:rsidRDefault="0099679B" w:rsidP="002028F8">
      <w:pPr>
        <w:pStyle w:val="Prrafodelista"/>
        <w:numPr>
          <w:ilvl w:val="1"/>
          <w:numId w:val="60"/>
        </w:numPr>
        <w:contextualSpacing w:val="0"/>
        <w:rPr>
          <w:rStyle w:val="nfasissutil"/>
          <w:rFonts w:ascii="Arial" w:eastAsiaTheme="majorEastAsia" w:hAnsi="Arial" w:cs="Arial"/>
          <w:vanish/>
          <w:color w:val="auto"/>
          <w:spacing w:val="15"/>
          <w:sz w:val="24"/>
          <w:szCs w:val="24"/>
        </w:rPr>
      </w:pPr>
    </w:p>
    <w:p w:rsidR="005C6F63" w:rsidRPr="00371FA7" w:rsidRDefault="005C6F63" w:rsidP="00CE37E2">
      <w:pPr>
        <w:pStyle w:val="Ttulo"/>
        <w:numPr>
          <w:ilvl w:val="2"/>
          <w:numId w:val="57"/>
        </w:numPr>
        <w:jc w:val="left"/>
        <w:rPr>
          <w:sz w:val="24"/>
          <w:szCs w:val="24"/>
        </w:rPr>
      </w:pPr>
      <w:bookmarkStart w:id="250" w:name="_Toc326498735"/>
      <w:r w:rsidRPr="00371FA7">
        <w:rPr>
          <w:sz w:val="24"/>
          <w:szCs w:val="24"/>
        </w:rPr>
        <w:t>Definición</w:t>
      </w:r>
      <w:bookmarkEnd w:id="247"/>
      <w:bookmarkEnd w:id="248"/>
      <w:bookmarkEnd w:id="249"/>
      <w:bookmarkEnd w:id="250"/>
    </w:p>
    <w:p w:rsidR="005C6F63" w:rsidRPr="0099679B" w:rsidRDefault="005C6F63" w:rsidP="005C6F63">
      <w:pPr>
        <w:rPr>
          <w:rStyle w:val="nfasissutil"/>
        </w:rPr>
      </w:pPr>
    </w:p>
    <w:p w:rsidR="005C6F63" w:rsidRPr="00607C19" w:rsidRDefault="005C6F63" w:rsidP="00315585">
      <w:pPr>
        <w:spacing w:after="0" w:line="480" w:lineRule="auto"/>
        <w:ind w:left="1701"/>
        <w:jc w:val="both"/>
        <w:rPr>
          <w:rFonts w:ascii="Arial" w:hAnsi="Arial" w:cs="Arial"/>
          <w:bCs/>
          <w:sz w:val="24"/>
          <w:szCs w:val="24"/>
        </w:rPr>
      </w:pPr>
      <w:r w:rsidRPr="00607C19">
        <w:rPr>
          <w:rFonts w:ascii="Arial" w:hAnsi="Arial" w:cs="Arial"/>
          <w:bCs/>
          <w:sz w:val="24"/>
          <w:szCs w:val="24"/>
        </w:rPr>
        <w:t xml:space="preserve">El </w:t>
      </w:r>
      <w:proofErr w:type="spellStart"/>
      <w:r w:rsidRPr="00607C19">
        <w:rPr>
          <w:rFonts w:ascii="Arial" w:hAnsi="Arial" w:cs="Arial"/>
          <w:bCs/>
          <w:sz w:val="24"/>
          <w:szCs w:val="24"/>
        </w:rPr>
        <w:t>BalancedScoreCard</w:t>
      </w:r>
      <w:proofErr w:type="spellEnd"/>
      <w:r w:rsidRPr="00607C19">
        <w:rPr>
          <w:rFonts w:ascii="Arial" w:hAnsi="Arial" w:cs="Arial"/>
          <w:bCs/>
          <w:sz w:val="24"/>
          <w:szCs w:val="24"/>
        </w:rPr>
        <w:t xml:space="preserve"> es una herramienta gerencial que ayuda a superar la dispersión o duplicación de esfuerzos, que permite la creación de sinergias, para que la operación diaria est</w:t>
      </w:r>
      <w:r w:rsidR="00AC779A">
        <w:rPr>
          <w:rFonts w:ascii="Arial" w:hAnsi="Arial" w:cs="Arial"/>
          <w:bCs/>
          <w:sz w:val="24"/>
          <w:szCs w:val="24"/>
        </w:rPr>
        <w:t>é</w:t>
      </w:r>
      <w:r w:rsidRPr="00607C19">
        <w:rPr>
          <w:rFonts w:ascii="Arial" w:hAnsi="Arial" w:cs="Arial"/>
          <w:bCs/>
          <w:sz w:val="24"/>
          <w:szCs w:val="24"/>
        </w:rPr>
        <w:t xml:space="preserve"> conectada con la misión, la visión y los objetivos estratégicos. </w:t>
      </w:r>
    </w:p>
    <w:p w:rsidR="005C6F63" w:rsidRPr="00607C19" w:rsidRDefault="005C6F63" w:rsidP="005C6F63">
      <w:pPr>
        <w:spacing w:after="0" w:line="480" w:lineRule="auto"/>
        <w:ind w:left="1701"/>
        <w:jc w:val="both"/>
        <w:rPr>
          <w:rFonts w:ascii="Arial" w:hAnsi="Arial" w:cs="Arial"/>
          <w:bCs/>
          <w:sz w:val="24"/>
          <w:szCs w:val="24"/>
        </w:rPr>
      </w:pPr>
      <w:r w:rsidRPr="00607C19">
        <w:rPr>
          <w:rFonts w:ascii="Arial" w:hAnsi="Arial" w:cs="Arial"/>
          <w:bCs/>
          <w:sz w:val="24"/>
          <w:szCs w:val="24"/>
        </w:rPr>
        <w:t xml:space="preserve">El cuadro de mando integral ayuda a monitorear la implementación de la estrategia a través de indicadores de desempeño y metas concretas, así como lograr que las distintas áreas estén alineadas al plan estratégico. </w:t>
      </w:r>
    </w:p>
    <w:p w:rsidR="009B766A" w:rsidRDefault="009B766A" w:rsidP="00907AFD">
      <w:pPr>
        <w:pStyle w:val="Epgrafe"/>
        <w:rPr>
          <w:rFonts w:cs="Arial"/>
          <w:sz w:val="24"/>
          <w:szCs w:val="24"/>
        </w:rPr>
      </w:pPr>
      <w:bookmarkStart w:id="251" w:name="_Toc297102493"/>
    </w:p>
    <w:p w:rsidR="009B766A" w:rsidRDefault="009B766A" w:rsidP="005C6F63">
      <w:pPr>
        <w:pStyle w:val="Epgrafe"/>
        <w:ind w:left="1701"/>
        <w:rPr>
          <w:rFonts w:cs="Arial"/>
          <w:sz w:val="24"/>
          <w:szCs w:val="24"/>
        </w:rPr>
      </w:pPr>
    </w:p>
    <w:p w:rsidR="00702EE2" w:rsidRDefault="00702EE2" w:rsidP="00702EE2">
      <w:pPr>
        <w:rPr>
          <w:lang w:val="es-ES" w:eastAsia="es-ES"/>
        </w:rPr>
      </w:pPr>
    </w:p>
    <w:p w:rsidR="00702EE2" w:rsidRDefault="00702EE2" w:rsidP="00702EE2">
      <w:pPr>
        <w:rPr>
          <w:lang w:val="es-ES" w:eastAsia="es-ES"/>
        </w:rPr>
      </w:pPr>
    </w:p>
    <w:p w:rsidR="00702EE2" w:rsidRDefault="00702EE2" w:rsidP="00702EE2">
      <w:pPr>
        <w:rPr>
          <w:lang w:val="es-ES" w:eastAsia="es-ES"/>
        </w:rPr>
      </w:pPr>
    </w:p>
    <w:p w:rsidR="00702EE2" w:rsidRDefault="00702EE2" w:rsidP="00702EE2">
      <w:pPr>
        <w:rPr>
          <w:lang w:val="es-ES" w:eastAsia="es-ES"/>
        </w:rPr>
      </w:pPr>
    </w:p>
    <w:p w:rsidR="00702EE2" w:rsidRPr="00702EE2" w:rsidRDefault="00702EE2" w:rsidP="00702EE2">
      <w:pPr>
        <w:rPr>
          <w:lang w:val="es-ES" w:eastAsia="es-ES"/>
        </w:rPr>
      </w:pPr>
    </w:p>
    <w:p w:rsidR="005C6F63" w:rsidRDefault="005C6F63" w:rsidP="005C6F63">
      <w:pPr>
        <w:pStyle w:val="Epgrafe"/>
        <w:ind w:left="1701"/>
        <w:rPr>
          <w:rFonts w:cs="Arial"/>
          <w:sz w:val="24"/>
          <w:szCs w:val="24"/>
        </w:rPr>
      </w:pPr>
      <w:r w:rsidRPr="00607C19">
        <w:rPr>
          <w:rFonts w:cs="Arial"/>
          <w:sz w:val="24"/>
          <w:szCs w:val="24"/>
        </w:rPr>
        <w:lastRenderedPageBreak/>
        <w:t xml:space="preserve">Figura </w:t>
      </w:r>
      <w:r w:rsidR="00704EC6">
        <w:rPr>
          <w:rFonts w:cs="Arial"/>
          <w:sz w:val="24"/>
          <w:szCs w:val="24"/>
        </w:rPr>
        <w:t>2</w:t>
      </w:r>
      <w:r w:rsidRPr="00607C19">
        <w:rPr>
          <w:rFonts w:cs="Arial"/>
          <w:sz w:val="24"/>
          <w:szCs w:val="24"/>
        </w:rPr>
        <w:t>. Cuadro de Mando Integral</w:t>
      </w:r>
      <w:bookmarkEnd w:id="251"/>
    </w:p>
    <w:p w:rsidR="009B766A" w:rsidRPr="009B766A" w:rsidRDefault="009B766A" w:rsidP="009B766A">
      <w:pPr>
        <w:rPr>
          <w:lang w:val="es-ES" w:eastAsia="es-ES"/>
        </w:rPr>
      </w:pPr>
    </w:p>
    <w:p w:rsidR="005C6F63" w:rsidRPr="00607C19" w:rsidRDefault="005C6F63" w:rsidP="005C6F63">
      <w:pPr>
        <w:autoSpaceDE w:val="0"/>
        <w:autoSpaceDN w:val="0"/>
        <w:adjustRightInd w:val="0"/>
        <w:spacing w:after="0" w:line="480" w:lineRule="auto"/>
        <w:ind w:left="1701"/>
        <w:jc w:val="center"/>
        <w:rPr>
          <w:rFonts w:ascii="Arial" w:hAnsi="Arial" w:cs="Arial"/>
          <w:noProof/>
        </w:rPr>
      </w:pPr>
      <w:r w:rsidRPr="00607C19">
        <w:rPr>
          <w:rFonts w:ascii="Arial" w:hAnsi="Arial" w:cs="Arial"/>
          <w:noProof/>
          <w:lang w:eastAsia="es-EC"/>
        </w:rPr>
        <w:drawing>
          <wp:inline distT="0" distB="0" distL="0" distR="0">
            <wp:extent cx="4049097" cy="3015991"/>
            <wp:effectExtent l="19050" t="19050" r="27603" b="12959"/>
            <wp:docPr id="3" name="Imagen 14" descr="http://www.monografias.com/trabajos43/cuadro-mando-integral/Image4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www.monografias.com/trabajos43/cuadro-mando-integral/Image4676.gif"/>
                    <pic:cNvPicPr>
                      <a:picLocks noChangeAspect="1" noChangeArrowheads="1"/>
                    </pic:cNvPicPr>
                  </pic:nvPicPr>
                  <pic:blipFill>
                    <a:blip r:embed="rId24" cstate="print"/>
                    <a:srcRect/>
                    <a:stretch>
                      <a:fillRect/>
                    </a:stretch>
                  </pic:blipFill>
                  <pic:spPr bwMode="auto">
                    <a:xfrm>
                      <a:off x="0" y="0"/>
                      <a:ext cx="4066362" cy="3028851"/>
                    </a:xfrm>
                    <a:prstGeom prst="rect">
                      <a:avLst/>
                    </a:prstGeom>
                    <a:noFill/>
                    <a:ln w="19050" cmpd="sng">
                      <a:solidFill>
                        <a:srgbClr val="000000"/>
                      </a:solidFill>
                      <a:miter lim="800000"/>
                      <a:headEnd/>
                      <a:tailEnd/>
                    </a:ln>
                    <a:effectLst/>
                  </pic:spPr>
                </pic:pic>
              </a:graphicData>
            </a:graphic>
          </wp:inline>
        </w:drawing>
      </w:r>
    </w:p>
    <w:p w:rsidR="005C6F63" w:rsidRPr="00110456" w:rsidRDefault="00220719" w:rsidP="00220719">
      <w:pPr>
        <w:pStyle w:val="Epgrafe"/>
        <w:rPr>
          <w:rFonts w:cs="Arial"/>
          <w:lang w:val="en-US"/>
        </w:rPr>
      </w:pPr>
      <w:bookmarkStart w:id="252" w:name="_Toc326271376"/>
      <w:proofErr w:type="spellStart"/>
      <w:r w:rsidRPr="007E096B">
        <w:rPr>
          <w:lang w:val="en-US"/>
        </w:rPr>
        <w:t>Figura</w:t>
      </w:r>
      <w:proofErr w:type="spellEnd"/>
      <w:r w:rsidRPr="007E096B">
        <w:rPr>
          <w:lang w:val="en-US"/>
        </w:rPr>
        <w:t xml:space="preserve"> </w:t>
      </w:r>
      <w:r w:rsidR="00C817FB">
        <w:fldChar w:fldCharType="begin"/>
      </w:r>
      <w:r w:rsidR="00D22A0A" w:rsidRPr="007E096B">
        <w:rPr>
          <w:lang w:val="en-US"/>
        </w:rPr>
        <w:instrText xml:space="preserve"> SEQ Figura \* ARABIC </w:instrText>
      </w:r>
      <w:r w:rsidR="00C817FB">
        <w:fldChar w:fldCharType="separate"/>
      </w:r>
      <w:r w:rsidR="00EF611D">
        <w:rPr>
          <w:noProof/>
          <w:lang w:val="en-US"/>
        </w:rPr>
        <w:t>2</w:t>
      </w:r>
      <w:r w:rsidR="00C817FB">
        <w:rPr>
          <w:noProof/>
        </w:rPr>
        <w:fldChar w:fldCharType="end"/>
      </w:r>
      <w:r w:rsidRPr="007E096B">
        <w:rPr>
          <w:lang w:val="en-US"/>
        </w:rPr>
        <w:t xml:space="preserve">  </w:t>
      </w:r>
      <w:r w:rsidR="005C6F63" w:rsidRPr="00607C19">
        <w:rPr>
          <w:rFonts w:cs="Arial"/>
          <w:noProof/>
          <w:lang w:val="en-US"/>
        </w:rPr>
        <w:t xml:space="preserve">Fuente: </w:t>
      </w:r>
      <w:r w:rsidR="005C6F63" w:rsidRPr="00607C19">
        <w:rPr>
          <w:rFonts w:eastAsia="Calibri" w:cs="Arial"/>
          <w:lang w:val="en-US" w:eastAsia="en-US"/>
        </w:rPr>
        <w:t xml:space="preserve">Kaplan y Norton: Using the Balanced Scorecard as a Strategic Management. </w:t>
      </w:r>
      <w:r w:rsidR="005C6F63" w:rsidRPr="00110456">
        <w:rPr>
          <w:rFonts w:eastAsia="Calibri" w:cs="Arial"/>
          <w:lang w:val="en-US" w:eastAsia="en-US"/>
        </w:rPr>
        <w:t xml:space="preserve">System "Harvard Business Review, </w:t>
      </w:r>
      <w:proofErr w:type="spellStart"/>
      <w:r w:rsidR="005C6F63" w:rsidRPr="00110456">
        <w:rPr>
          <w:rFonts w:cs="Arial"/>
          <w:lang w:val="en-US"/>
        </w:rPr>
        <w:t>Mc</w:t>
      </w:r>
      <w:proofErr w:type="spellEnd"/>
      <w:r w:rsidR="005C6F63" w:rsidRPr="00110456">
        <w:rPr>
          <w:rFonts w:cs="Arial"/>
          <w:lang w:val="en-US"/>
        </w:rPr>
        <w:t xml:space="preserve"> </w:t>
      </w:r>
      <w:proofErr w:type="spellStart"/>
      <w:r w:rsidR="005C6F63" w:rsidRPr="00110456">
        <w:rPr>
          <w:rFonts w:cs="Arial"/>
          <w:lang w:val="en-US"/>
        </w:rPr>
        <w:t>Graw</w:t>
      </w:r>
      <w:proofErr w:type="spellEnd"/>
      <w:r w:rsidR="005C6F63" w:rsidRPr="00110456">
        <w:rPr>
          <w:rFonts w:cs="Arial"/>
          <w:lang w:val="en-US"/>
        </w:rPr>
        <w:t xml:space="preserve"> Hill, Boston, 1996.</w:t>
      </w:r>
      <w:bookmarkEnd w:id="252"/>
    </w:p>
    <w:p w:rsidR="00907AFD" w:rsidRPr="00110456" w:rsidRDefault="00907AFD" w:rsidP="00907AFD">
      <w:pPr>
        <w:pStyle w:val="NormalWeb"/>
        <w:spacing w:before="0" w:beforeAutospacing="0" w:after="0" w:afterAutospacing="0" w:line="480" w:lineRule="auto"/>
        <w:ind w:left="1701" w:right="340"/>
        <w:jc w:val="both"/>
        <w:rPr>
          <w:rFonts w:ascii="Arial" w:hAnsi="Arial" w:cs="Arial"/>
          <w:lang w:val="en-US"/>
        </w:rPr>
      </w:pPr>
    </w:p>
    <w:p w:rsidR="003245AD" w:rsidRPr="00110456" w:rsidRDefault="003245AD" w:rsidP="00626027">
      <w:pPr>
        <w:pStyle w:val="NormalWeb"/>
        <w:spacing w:before="0" w:beforeAutospacing="0" w:after="0" w:afterAutospacing="0" w:line="480" w:lineRule="auto"/>
        <w:ind w:right="340"/>
        <w:jc w:val="both"/>
        <w:rPr>
          <w:rFonts w:ascii="Arial" w:hAnsi="Arial" w:cs="Arial"/>
          <w:lang w:val="en-US"/>
        </w:rPr>
      </w:pPr>
    </w:p>
    <w:p w:rsidR="005C6F63" w:rsidRPr="00371FA7" w:rsidRDefault="005C6F63" w:rsidP="00CE37E2">
      <w:pPr>
        <w:pStyle w:val="Ttulo"/>
        <w:numPr>
          <w:ilvl w:val="1"/>
          <w:numId w:val="57"/>
        </w:numPr>
        <w:jc w:val="left"/>
        <w:rPr>
          <w:i/>
          <w:iCs/>
          <w:sz w:val="24"/>
          <w:szCs w:val="24"/>
        </w:rPr>
      </w:pPr>
      <w:bookmarkStart w:id="253" w:name="_Toc292917633"/>
      <w:bookmarkStart w:id="254" w:name="_Toc297068260"/>
      <w:bookmarkStart w:id="255" w:name="_Toc324230018"/>
      <w:bookmarkStart w:id="256" w:name="_Toc326498736"/>
      <w:r w:rsidRPr="00371FA7">
        <w:rPr>
          <w:i/>
          <w:iCs/>
          <w:sz w:val="24"/>
          <w:szCs w:val="24"/>
        </w:rPr>
        <w:t>Perspectivas del Cuadro de Mando Integral.</w:t>
      </w:r>
      <w:bookmarkEnd w:id="253"/>
      <w:bookmarkEnd w:id="254"/>
      <w:bookmarkEnd w:id="255"/>
      <w:bookmarkEnd w:id="256"/>
    </w:p>
    <w:p w:rsidR="005C6F63" w:rsidRPr="00607C19" w:rsidRDefault="005C6F63" w:rsidP="005C6F63">
      <w:pPr>
        <w:rPr>
          <w:rFonts w:ascii="Arial" w:hAnsi="Arial" w:cs="Arial"/>
          <w:sz w:val="24"/>
          <w:szCs w:val="24"/>
          <w:lang w:eastAsia="es-ES"/>
        </w:rPr>
      </w:pPr>
    </w:p>
    <w:p w:rsidR="005C6F63" w:rsidRDefault="005C6F63" w:rsidP="005C6F63">
      <w:pPr>
        <w:spacing w:after="0" w:line="480" w:lineRule="auto"/>
        <w:ind w:left="1416"/>
        <w:jc w:val="both"/>
        <w:rPr>
          <w:rFonts w:ascii="Arial" w:hAnsi="Arial" w:cs="Arial"/>
          <w:bCs/>
          <w:sz w:val="24"/>
          <w:szCs w:val="24"/>
        </w:rPr>
      </w:pPr>
      <w:r w:rsidRPr="00607C19">
        <w:rPr>
          <w:rFonts w:ascii="Arial" w:hAnsi="Arial" w:cs="Arial"/>
          <w:bCs/>
          <w:sz w:val="24"/>
          <w:szCs w:val="24"/>
        </w:rPr>
        <w:t xml:space="preserve">Las cuatro perspectivas que conforman el </w:t>
      </w:r>
      <w:hyperlink r:id="rId25" w:history="1">
        <w:r w:rsidRPr="00607C19">
          <w:rPr>
            <w:rFonts w:ascii="Arial" w:hAnsi="Arial" w:cs="Arial"/>
            <w:bCs/>
            <w:sz w:val="24"/>
            <w:szCs w:val="24"/>
          </w:rPr>
          <w:t>modelo</w:t>
        </w:r>
      </w:hyperlink>
      <w:r w:rsidRPr="00607C19">
        <w:rPr>
          <w:rFonts w:ascii="Arial" w:hAnsi="Arial" w:cs="Arial"/>
          <w:bCs/>
          <w:sz w:val="24"/>
          <w:szCs w:val="24"/>
        </w:rPr>
        <w:t xml:space="preserve"> básico del Cuadro de Mando Integral, son las que se detallan a continuación:</w:t>
      </w:r>
    </w:p>
    <w:p w:rsidR="000B70FE" w:rsidRDefault="000B70FE" w:rsidP="005C6F63">
      <w:pPr>
        <w:spacing w:after="0" w:line="480" w:lineRule="auto"/>
        <w:ind w:left="1416"/>
        <w:jc w:val="both"/>
        <w:rPr>
          <w:rFonts w:ascii="Arial" w:hAnsi="Arial" w:cs="Arial"/>
          <w:bCs/>
          <w:sz w:val="24"/>
          <w:szCs w:val="24"/>
        </w:rPr>
      </w:pPr>
    </w:p>
    <w:p w:rsidR="000B70FE" w:rsidRDefault="000B70FE" w:rsidP="005C6F63">
      <w:pPr>
        <w:spacing w:after="0" w:line="480" w:lineRule="auto"/>
        <w:ind w:left="1416"/>
        <w:jc w:val="both"/>
        <w:rPr>
          <w:rFonts w:ascii="Arial" w:hAnsi="Arial" w:cs="Arial"/>
          <w:bCs/>
          <w:sz w:val="24"/>
          <w:szCs w:val="24"/>
        </w:rPr>
      </w:pPr>
    </w:p>
    <w:p w:rsidR="000B70FE" w:rsidRDefault="000B70FE" w:rsidP="005C6F63">
      <w:pPr>
        <w:spacing w:after="0" w:line="480" w:lineRule="auto"/>
        <w:ind w:left="1416"/>
        <w:jc w:val="both"/>
        <w:rPr>
          <w:rFonts w:ascii="Arial" w:hAnsi="Arial" w:cs="Arial"/>
          <w:bCs/>
          <w:sz w:val="24"/>
          <w:szCs w:val="24"/>
        </w:rPr>
      </w:pPr>
    </w:p>
    <w:p w:rsidR="000B70FE" w:rsidRPr="00607C19" w:rsidRDefault="000B70FE" w:rsidP="005C6F63">
      <w:pPr>
        <w:spacing w:after="0" w:line="480" w:lineRule="auto"/>
        <w:ind w:left="1416"/>
        <w:jc w:val="both"/>
        <w:rPr>
          <w:rFonts w:ascii="Arial" w:hAnsi="Arial" w:cs="Arial"/>
          <w:bCs/>
          <w:sz w:val="24"/>
          <w:szCs w:val="24"/>
        </w:rPr>
      </w:pPr>
    </w:p>
    <w:p w:rsidR="00907AFD" w:rsidRDefault="00907AFD" w:rsidP="003245AD">
      <w:pPr>
        <w:pStyle w:val="Epgrafe"/>
        <w:rPr>
          <w:rFonts w:cs="Arial"/>
          <w:sz w:val="24"/>
          <w:szCs w:val="24"/>
        </w:rPr>
      </w:pPr>
      <w:bookmarkStart w:id="257" w:name="_Toc280622690"/>
    </w:p>
    <w:p w:rsidR="005C6F63" w:rsidRPr="00607C19" w:rsidRDefault="00220719" w:rsidP="00220719">
      <w:pPr>
        <w:pStyle w:val="Epgrafe"/>
        <w:rPr>
          <w:rFonts w:cs="Arial"/>
          <w:sz w:val="24"/>
          <w:szCs w:val="24"/>
        </w:rPr>
      </w:pPr>
      <w:bookmarkStart w:id="258" w:name="_Toc297102494"/>
      <w:bookmarkStart w:id="259" w:name="_Toc326271377"/>
      <w:bookmarkEnd w:id="257"/>
      <w:proofErr w:type="gramStart"/>
      <w:r w:rsidRPr="00220719">
        <w:rPr>
          <w:rFonts w:cs="Arial"/>
          <w:sz w:val="24"/>
          <w:szCs w:val="24"/>
        </w:rPr>
        <w:lastRenderedPageBreak/>
        <w:t>Figura</w:t>
      </w:r>
      <w:proofErr w:type="gramEnd"/>
      <w:r w:rsidRPr="00220719">
        <w:rPr>
          <w:rFonts w:cs="Arial"/>
          <w:sz w:val="24"/>
          <w:szCs w:val="24"/>
        </w:rPr>
        <w:t xml:space="preserve"> </w:t>
      </w:r>
      <w:r w:rsidR="00C817FB" w:rsidRPr="00220719">
        <w:rPr>
          <w:rFonts w:cs="Arial"/>
          <w:sz w:val="24"/>
          <w:szCs w:val="24"/>
        </w:rPr>
        <w:fldChar w:fldCharType="begin"/>
      </w:r>
      <w:r w:rsidRPr="00220719">
        <w:rPr>
          <w:rFonts w:cs="Arial"/>
          <w:sz w:val="24"/>
          <w:szCs w:val="24"/>
        </w:rPr>
        <w:instrText xml:space="preserve"> SEQ Figura \* ARABIC </w:instrText>
      </w:r>
      <w:r w:rsidR="00C817FB" w:rsidRPr="00220719">
        <w:rPr>
          <w:rFonts w:cs="Arial"/>
          <w:sz w:val="24"/>
          <w:szCs w:val="24"/>
        </w:rPr>
        <w:fldChar w:fldCharType="separate"/>
      </w:r>
      <w:r w:rsidR="00EF611D">
        <w:rPr>
          <w:rFonts w:cs="Arial"/>
          <w:noProof/>
          <w:sz w:val="24"/>
          <w:szCs w:val="24"/>
        </w:rPr>
        <w:t>3</w:t>
      </w:r>
      <w:r w:rsidR="00C817FB" w:rsidRPr="00220719">
        <w:rPr>
          <w:rFonts w:cs="Arial"/>
          <w:sz w:val="24"/>
          <w:szCs w:val="24"/>
        </w:rPr>
        <w:fldChar w:fldCharType="end"/>
      </w:r>
      <w:r w:rsidR="005C6F63" w:rsidRPr="00607C19">
        <w:rPr>
          <w:rFonts w:cs="Arial"/>
          <w:sz w:val="24"/>
          <w:szCs w:val="24"/>
        </w:rPr>
        <w:t xml:space="preserve"> Perspectivas del cuadro de mando integral</w:t>
      </w:r>
      <w:bookmarkEnd w:id="258"/>
      <w:bookmarkEnd w:id="259"/>
    </w:p>
    <w:p w:rsidR="005C6F63" w:rsidRPr="00607C19" w:rsidRDefault="005C6F63" w:rsidP="005C6F63">
      <w:pPr>
        <w:pStyle w:val="NormalWeb"/>
        <w:spacing w:before="0" w:beforeAutospacing="0" w:after="0" w:afterAutospacing="0" w:line="480" w:lineRule="auto"/>
        <w:ind w:left="1416"/>
        <w:jc w:val="center"/>
        <w:rPr>
          <w:rFonts w:ascii="Arial" w:eastAsia="Calibri" w:hAnsi="Arial" w:cs="Arial"/>
          <w:noProof/>
        </w:rPr>
      </w:pPr>
      <w:r w:rsidRPr="00607C19">
        <w:rPr>
          <w:rFonts w:ascii="Arial" w:eastAsia="Calibri" w:hAnsi="Arial" w:cs="Arial"/>
          <w:noProof/>
          <w:lang w:val="es-EC" w:eastAsia="es-EC"/>
        </w:rPr>
        <w:drawing>
          <wp:inline distT="0" distB="0" distL="0" distR="0">
            <wp:extent cx="4429125" cy="3714750"/>
            <wp:effectExtent l="19050" t="0" r="9525" b="0"/>
            <wp:docPr id="4" name="Imagen 13" descr="http://www.monografias.com/trabajos43/cuadro-mando-integral/Image4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www.monografias.com/trabajos43/cuadro-mando-integral/Image4675.gif"/>
                    <pic:cNvPicPr>
                      <a:picLocks noChangeAspect="1" noChangeArrowheads="1"/>
                    </pic:cNvPicPr>
                  </pic:nvPicPr>
                  <pic:blipFill>
                    <a:blip r:embed="rId26" cstate="print"/>
                    <a:srcRect/>
                    <a:stretch>
                      <a:fillRect/>
                    </a:stretch>
                  </pic:blipFill>
                  <pic:spPr bwMode="auto">
                    <a:xfrm>
                      <a:off x="0" y="0"/>
                      <a:ext cx="4429125" cy="3714750"/>
                    </a:xfrm>
                    <a:prstGeom prst="rect">
                      <a:avLst/>
                    </a:prstGeom>
                    <a:noFill/>
                    <a:ln w="9525">
                      <a:noFill/>
                      <a:miter lim="800000"/>
                      <a:headEnd/>
                      <a:tailEnd/>
                    </a:ln>
                  </pic:spPr>
                </pic:pic>
              </a:graphicData>
            </a:graphic>
          </wp:inline>
        </w:drawing>
      </w:r>
    </w:p>
    <w:p w:rsidR="005C6F63" w:rsidRPr="000B70FE" w:rsidRDefault="005C6F63" w:rsidP="00B56B80">
      <w:pPr>
        <w:pStyle w:val="NormalWeb"/>
        <w:spacing w:before="0" w:beforeAutospacing="0" w:after="0" w:afterAutospacing="0" w:line="480" w:lineRule="auto"/>
        <w:ind w:left="1440" w:right="340"/>
        <w:jc w:val="both"/>
        <w:rPr>
          <w:rFonts w:ascii="Arial" w:hAnsi="Arial" w:cs="Arial"/>
          <w:lang w:val="en-US"/>
        </w:rPr>
      </w:pPr>
      <w:r w:rsidRPr="00607C19">
        <w:rPr>
          <w:rFonts w:ascii="Arial" w:hAnsi="Arial" w:cs="Arial"/>
          <w:b/>
          <w:noProof/>
          <w:lang w:val="en-US"/>
        </w:rPr>
        <w:t>Fuente:</w:t>
      </w:r>
      <w:r w:rsidR="000B70FE">
        <w:rPr>
          <w:rFonts w:ascii="Arial" w:hAnsi="Arial" w:cs="Arial"/>
          <w:b/>
          <w:noProof/>
          <w:lang w:val="en-US"/>
        </w:rPr>
        <w:t xml:space="preserve"> </w:t>
      </w:r>
      <w:r w:rsidRPr="00607C19">
        <w:rPr>
          <w:rFonts w:ascii="Arial" w:eastAsia="Calibri" w:hAnsi="Arial" w:cs="Arial"/>
          <w:lang w:val="en-US" w:eastAsia="en-US"/>
        </w:rPr>
        <w:t xml:space="preserve">Kaplan y Norton: Using the Balanced Scorecard as a Strategic Management. System "Harvard Business Review, </w:t>
      </w:r>
      <w:proofErr w:type="spellStart"/>
      <w:r w:rsidRPr="000B70FE">
        <w:rPr>
          <w:rFonts w:ascii="Arial" w:hAnsi="Arial" w:cs="Arial"/>
          <w:lang w:val="en-US"/>
        </w:rPr>
        <w:t>Mc</w:t>
      </w:r>
      <w:proofErr w:type="spellEnd"/>
      <w:r w:rsidRPr="000B70FE">
        <w:rPr>
          <w:rFonts w:ascii="Arial" w:hAnsi="Arial" w:cs="Arial"/>
          <w:lang w:val="en-US"/>
        </w:rPr>
        <w:t xml:space="preserve"> </w:t>
      </w:r>
      <w:proofErr w:type="spellStart"/>
      <w:r w:rsidRPr="000B70FE">
        <w:rPr>
          <w:rFonts w:ascii="Arial" w:hAnsi="Arial" w:cs="Arial"/>
          <w:lang w:val="en-US"/>
        </w:rPr>
        <w:t>Graw</w:t>
      </w:r>
      <w:proofErr w:type="spellEnd"/>
      <w:r w:rsidRPr="000B70FE">
        <w:rPr>
          <w:rFonts w:ascii="Arial" w:hAnsi="Arial" w:cs="Arial"/>
          <w:lang w:val="en-US"/>
        </w:rPr>
        <w:t xml:space="preserve"> Hill, Boston, 1996.</w:t>
      </w:r>
    </w:p>
    <w:p w:rsidR="00B36B1C" w:rsidRDefault="00B36B1C" w:rsidP="00907AFD">
      <w:pPr>
        <w:pStyle w:val="NormalWeb"/>
        <w:spacing w:before="0" w:beforeAutospacing="0" w:after="0" w:afterAutospacing="0" w:line="480" w:lineRule="auto"/>
        <w:ind w:right="340"/>
        <w:jc w:val="both"/>
        <w:rPr>
          <w:rFonts w:ascii="Arial" w:eastAsia="Calibri" w:hAnsi="Arial" w:cs="Arial"/>
          <w:lang w:val="en-US" w:eastAsia="en-US"/>
        </w:rPr>
      </w:pPr>
    </w:p>
    <w:p w:rsidR="00357D84" w:rsidRDefault="00357D84" w:rsidP="00907AFD">
      <w:pPr>
        <w:pStyle w:val="NormalWeb"/>
        <w:spacing w:before="0" w:beforeAutospacing="0" w:after="0" w:afterAutospacing="0" w:line="480" w:lineRule="auto"/>
        <w:ind w:right="340"/>
        <w:jc w:val="both"/>
        <w:rPr>
          <w:rFonts w:ascii="Arial" w:eastAsia="Calibri" w:hAnsi="Arial" w:cs="Arial"/>
          <w:lang w:val="en-US" w:eastAsia="en-US"/>
        </w:rPr>
      </w:pPr>
    </w:p>
    <w:p w:rsidR="00357D84" w:rsidRDefault="00357D84" w:rsidP="00907AFD">
      <w:pPr>
        <w:pStyle w:val="NormalWeb"/>
        <w:spacing w:before="0" w:beforeAutospacing="0" w:after="0" w:afterAutospacing="0" w:line="480" w:lineRule="auto"/>
        <w:ind w:right="340"/>
        <w:jc w:val="both"/>
        <w:rPr>
          <w:rFonts w:ascii="Arial" w:eastAsia="Calibri" w:hAnsi="Arial" w:cs="Arial"/>
          <w:lang w:val="en-US" w:eastAsia="en-US"/>
        </w:rPr>
      </w:pPr>
    </w:p>
    <w:p w:rsidR="00357D84" w:rsidRDefault="00357D84" w:rsidP="00907AFD">
      <w:pPr>
        <w:pStyle w:val="NormalWeb"/>
        <w:spacing w:before="0" w:beforeAutospacing="0" w:after="0" w:afterAutospacing="0" w:line="480" w:lineRule="auto"/>
        <w:ind w:right="340"/>
        <w:jc w:val="both"/>
        <w:rPr>
          <w:rFonts w:ascii="Arial" w:eastAsia="Calibri" w:hAnsi="Arial" w:cs="Arial"/>
          <w:lang w:val="en-US" w:eastAsia="en-US"/>
        </w:rPr>
      </w:pPr>
    </w:p>
    <w:p w:rsidR="00357D84" w:rsidRDefault="00357D84" w:rsidP="00907AFD">
      <w:pPr>
        <w:pStyle w:val="NormalWeb"/>
        <w:spacing w:before="0" w:beforeAutospacing="0" w:after="0" w:afterAutospacing="0" w:line="480" w:lineRule="auto"/>
        <w:ind w:right="340"/>
        <w:jc w:val="both"/>
        <w:rPr>
          <w:rFonts w:ascii="Arial" w:eastAsia="Calibri" w:hAnsi="Arial" w:cs="Arial"/>
          <w:lang w:val="en-US" w:eastAsia="en-US"/>
        </w:rPr>
      </w:pPr>
    </w:p>
    <w:p w:rsidR="00357D84" w:rsidRDefault="00357D84" w:rsidP="00907AFD">
      <w:pPr>
        <w:pStyle w:val="NormalWeb"/>
        <w:spacing w:before="0" w:beforeAutospacing="0" w:after="0" w:afterAutospacing="0" w:line="480" w:lineRule="auto"/>
        <w:ind w:right="340"/>
        <w:jc w:val="both"/>
        <w:rPr>
          <w:rFonts w:ascii="Arial" w:eastAsia="Calibri" w:hAnsi="Arial" w:cs="Arial"/>
          <w:lang w:val="en-US" w:eastAsia="en-US"/>
        </w:rPr>
      </w:pPr>
    </w:p>
    <w:p w:rsidR="00357D84" w:rsidRDefault="00357D84" w:rsidP="00907AFD">
      <w:pPr>
        <w:pStyle w:val="NormalWeb"/>
        <w:spacing w:before="0" w:beforeAutospacing="0" w:after="0" w:afterAutospacing="0" w:line="480" w:lineRule="auto"/>
        <w:ind w:right="340"/>
        <w:jc w:val="both"/>
        <w:rPr>
          <w:rFonts w:ascii="Arial" w:eastAsia="Calibri" w:hAnsi="Arial" w:cs="Arial"/>
          <w:lang w:val="en-US" w:eastAsia="en-US"/>
        </w:rPr>
      </w:pPr>
    </w:p>
    <w:p w:rsidR="00357D84" w:rsidRDefault="00357D84" w:rsidP="00907AFD">
      <w:pPr>
        <w:pStyle w:val="NormalWeb"/>
        <w:spacing w:before="0" w:beforeAutospacing="0" w:after="0" w:afterAutospacing="0" w:line="480" w:lineRule="auto"/>
        <w:ind w:right="340"/>
        <w:jc w:val="both"/>
        <w:rPr>
          <w:rFonts w:ascii="Arial" w:eastAsia="Calibri" w:hAnsi="Arial" w:cs="Arial"/>
          <w:lang w:val="en-US" w:eastAsia="en-US"/>
        </w:rPr>
      </w:pPr>
    </w:p>
    <w:p w:rsidR="00357D84" w:rsidRPr="00607C19" w:rsidRDefault="00357D84" w:rsidP="00907AFD">
      <w:pPr>
        <w:pStyle w:val="NormalWeb"/>
        <w:spacing w:before="0" w:beforeAutospacing="0" w:after="0" w:afterAutospacing="0" w:line="480" w:lineRule="auto"/>
        <w:ind w:right="340"/>
        <w:jc w:val="both"/>
        <w:rPr>
          <w:rFonts w:ascii="Arial" w:eastAsia="Calibri" w:hAnsi="Arial" w:cs="Arial"/>
          <w:lang w:val="en-US" w:eastAsia="en-US"/>
        </w:rPr>
      </w:pPr>
    </w:p>
    <w:p w:rsidR="00B36B1C" w:rsidRPr="00B36B1C" w:rsidRDefault="00B36B1C" w:rsidP="002028F8">
      <w:pPr>
        <w:pStyle w:val="Prrafodelista"/>
        <w:numPr>
          <w:ilvl w:val="1"/>
          <w:numId w:val="60"/>
        </w:numPr>
        <w:contextualSpacing w:val="0"/>
        <w:rPr>
          <w:rStyle w:val="nfasissutil"/>
          <w:rFonts w:ascii="Arial" w:eastAsiaTheme="majorEastAsia" w:hAnsi="Arial" w:cs="Arial"/>
          <w:b/>
          <w:i w:val="0"/>
          <w:vanish/>
          <w:color w:val="auto"/>
          <w:spacing w:val="15"/>
          <w:sz w:val="24"/>
          <w:szCs w:val="24"/>
        </w:rPr>
      </w:pPr>
    </w:p>
    <w:p w:rsidR="005C6F63" w:rsidRDefault="005C6F63" w:rsidP="00CE37E2">
      <w:pPr>
        <w:pStyle w:val="Ttulo"/>
        <w:numPr>
          <w:ilvl w:val="2"/>
          <w:numId w:val="57"/>
        </w:numPr>
        <w:jc w:val="left"/>
        <w:rPr>
          <w:sz w:val="24"/>
          <w:szCs w:val="24"/>
        </w:rPr>
      </w:pPr>
      <w:bookmarkStart w:id="260" w:name="_Toc326498737"/>
      <w:r w:rsidRPr="00371FA7">
        <w:rPr>
          <w:sz w:val="24"/>
          <w:szCs w:val="24"/>
        </w:rPr>
        <w:t>Perspectiva financiera</w:t>
      </w:r>
      <w:bookmarkEnd w:id="260"/>
    </w:p>
    <w:p w:rsidR="00357D84" w:rsidRPr="00371FA7" w:rsidRDefault="00357D84" w:rsidP="00357D84">
      <w:pPr>
        <w:pStyle w:val="Ttulo"/>
        <w:ind w:left="1638"/>
        <w:jc w:val="left"/>
        <w:rPr>
          <w:sz w:val="24"/>
          <w:szCs w:val="24"/>
        </w:rPr>
      </w:pPr>
    </w:p>
    <w:p w:rsidR="005C6F63" w:rsidRPr="00607C19" w:rsidRDefault="005C6F63" w:rsidP="005C6F63">
      <w:pPr>
        <w:pStyle w:val="NormalWeb"/>
        <w:spacing w:before="0" w:beforeAutospacing="0" w:after="0" w:afterAutospacing="0" w:line="480" w:lineRule="auto"/>
        <w:ind w:left="1800"/>
        <w:jc w:val="both"/>
        <w:rPr>
          <w:rFonts w:ascii="Arial" w:hAnsi="Arial" w:cs="Arial"/>
          <w:color w:val="000000"/>
        </w:rPr>
      </w:pPr>
      <w:r w:rsidRPr="00607C19">
        <w:rPr>
          <w:rFonts w:ascii="Arial" w:hAnsi="Arial" w:cs="Arial"/>
        </w:rPr>
        <w:t>La necesidad de los objetivos financieros es indiscutible y primaria en toda actividad comercial. </w:t>
      </w:r>
    </w:p>
    <w:p w:rsidR="005C6F63" w:rsidRPr="00607C19" w:rsidRDefault="005C6F63" w:rsidP="005C6F63">
      <w:pPr>
        <w:pStyle w:val="NormalWeb"/>
        <w:spacing w:before="0" w:beforeAutospacing="0" w:after="0" w:afterAutospacing="0" w:line="480" w:lineRule="auto"/>
        <w:ind w:left="1800"/>
        <w:jc w:val="both"/>
        <w:rPr>
          <w:rFonts w:ascii="Arial" w:hAnsi="Arial" w:cs="Arial"/>
          <w:color w:val="000000"/>
        </w:rPr>
      </w:pPr>
      <w:r w:rsidRPr="00607C19">
        <w:rPr>
          <w:rFonts w:ascii="Arial" w:hAnsi="Arial" w:cs="Arial"/>
          <w:color w:val="000000"/>
        </w:rPr>
        <w:t xml:space="preserve">La construcción del Cuadro de Mando Integral debe alentar a cada unidad del negocio a vincular sus objetivos financieros con la estrategia de la empresa. </w:t>
      </w:r>
    </w:p>
    <w:p w:rsidR="005C6F63" w:rsidRPr="00607C19" w:rsidRDefault="005C6F63" w:rsidP="005C6F63">
      <w:pPr>
        <w:pStyle w:val="NormalWeb"/>
        <w:spacing w:before="0" w:beforeAutospacing="0" w:after="0" w:afterAutospacing="0" w:line="480" w:lineRule="auto"/>
        <w:ind w:left="1800"/>
        <w:jc w:val="both"/>
        <w:rPr>
          <w:rFonts w:ascii="Arial" w:hAnsi="Arial" w:cs="Arial"/>
          <w:color w:val="000000"/>
        </w:rPr>
      </w:pPr>
      <w:r w:rsidRPr="00607C19">
        <w:rPr>
          <w:rFonts w:ascii="Arial" w:hAnsi="Arial" w:cs="Arial"/>
          <w:color w:val="000000"/>
        </w:rPr>
        <w:t>Los objetivos financieros sirven de enfoque para los objetivos e indicadores en todas las demás perspectivas.</w:t>
      </w:r>
    </w:p>
    <w:p w:rsidR="005C6F63" w:rsidRPr="00607C19" w:rsidRDefault="005C6F63" w:rsidP="005C6F63">
      <w:pPr>
        <w:pStyle w:val="NormalWeb"/>
        <w:spacing w:before="0" w:beforeAutospacing="0" w:after="0" w:afterAutospacing="0" w:line="480" w:lineRule="auto"/>
        <w:ind w:left="1092" w:firstLine="708"/>
        <w:jc w:val="both"/>
        <w:rPr>
          <w:rFonts w:ascii="Arial" w:hAnsi="Arial" w:cs="Arial"/>
        </w:rPr>
      </w:pPr>
      <w:r w:rsidRPr="00607C19">
        <w:rPr>
          <w:rFonts w:ascii="Arial" w:hAnsi="Arial" w:cs="Arial"/>
        </w:rPr>
        <w:t>Algunos indicadores frecuentemente utilizados son:</w:t>
      </w:r>
    </w:p>
    <w:p w:rsidR="005C6F63" w:rsidRPr="00607C19" w:rsidRDefault="005C6F63" w:rsidP="002028F8">
      <w:pPr>
        <w:numPr>
          <w:ilvl w:val="0"/>
          <w:numId w:val="16"/>
        </w:numPr>
        <w:spacing w:after="0" w:line="480" w:lineRule="auto"/>
        <w:rPr>
          <w:rFonts w:ascii="Arial" w:hAnsi="Arial" w:cs="Arial"/>
          <w:sz w:val="24"/>
          <w:szCs w:val="24"/>
        </w:rPr>
      </w:pPr>
      <w:r w:rsidRPr="00607C19">
        <w:rPr>
          <w:rFonts w:ascii="Arial" w:hAnsi="Arial" w:cs="Arial"/>
          <w:sz w:val="24"/>
          <w:szCs w:val="24"/>
        </w:rPr>
        <w:t>Índice de liquidez.</w:t>
      </w:r>
    </w:p>
    <w:p w:rsidR="005C6F63" w:rsidRPr="00607C19" w:rsidRDefault="005C6F63" w:rsidP="002028F8">
      <w:pPr>
        <w:numPr>
          <w:ilvl w:val="0"/>
          <w:numId w:val="16"/>
        </w:numPr>
        <w:spacing w:after="0" w:line="480" w:lineRule="auto"/>
        <w:rPr>
          <w:rFonts w:ascii="Arial" w:hAnsi="Arial" w:cs="Arial"/>
          <w:sz w:val="24"/>
          <w:szCs w:val="24"/>
        </w:rPr>
      </w:pPr>
      <w:r w:rsidRPr="00607C19">
        <w:rPr>
          <w:rFonts w:ascii="Arial" w:hAnsi="Arial" w:cs="Arial"/>
          <w:sz w:val="24"/>
          <w:szCs w:val="24"/>
        </w:rPr>
        <w:t>Índice de endeudamiento.</w:t>
      </w:r>
    </w:p>
    <w:p w:rsidR="005C6F63" w:rsidRPr="00607C19" w:rsidRDefault="005C6F63" w:rsidP="002028F8">
      <w:pPr>
        <w:numPr>
          <w:ilvl w:val="0"/>
          <w:numId w:val="16"/>
        </w:numPr>
        <w:spacing w:after="0" w:line="480" w:lineRule="auto"/>
        <w:rPr>
          <w:rFonts w:ascii="Arial" w:hAnsi="Arial" w:cs="Arial"/>
          <w:sz w:val="24"/>
          <w:szCs w:val="24"/>
        </w:rPr>
      </w:pPr>
      <w:r w:rsidRPr="00607C19">
        <w:rPr>
          <w:rFonts w:ascii="Arial" w:hAnsi="Arial" w:cs="Arial"/>
          <w:sz w:val="24"/>
          <w:szCs w:val="24"/>
        </w:rPr>
        <w:t>Índice DuPont.</w:t>
      </w:r>
    </w:p>
    <w:p w:rsidR="005C6F63" w:rsidRPr="00357D84" w:rsidRDefault="005C6F63" w:rsidP="00357D84">
      <w:pPr>
        <w:numPr>
          <w:ilvl w:val="0"/>
          <w:numId w:val="16"/>
        </w:numPr>
        <w:spacing w:after="0" w:line="480" w:lineRule="auto"/>
        <w:rPr>
          <w:rFonts w:ascii="Arial" w:hAnsi="Arial" w:cs="Arial"/>
          <w:sz w:val="24"/>
          <w:szCs w:val="24"/>
        </w:rPr>
      </w:pPr>
      <w:r w:rsidRPr="00607C19">
        <w:rPr>
          <w:rFonts w:ascii="Arial" w:hAnsi="Arial" w:cs="Arial"/>
          <w:sz w:val="24"/>
          <w:szCs w:val="24"/>
        </w:rPr>
        <w:t>Índice de rendimiento del capital invertido.</w:t>
      </w:r>
    </w:p>
    <w:p w:rsidR="005C6F63" w:rsidRPr="00371FA7" w:rsidRDefault="005C6F63" w:rsidP="00CE37E2">
      <w:pPr>
        <w:pStyle w:val="Ttulo"/>
        <w:numPr>
          <w:ilvl w:val="2"/>
          <w:numId w:val="57"/>
        </w:numPr>
        <w:jc w:val="left"/>
        <w:rPr>
          <w:sz w:val="24"/>
          <w:szCs w:val="24"/>
        </w:rPr>
      </w:pPr>
      <w:bookmarkStart w:id="261" w:name="_Toc326498738"/>
      <w:r w:rsidRPr="00371FA7">
        <w:rPr>
          <w:sz w:val="24"/>
          <w:szCs w:val="24"/>
        </w:rPr>
        <w:t>Perspectiva de clientes</w:t>
      </w:r>
      <w:bookmarkEnd w:id="261"/>
    </w:p>
    <w:p w:rsidR="00357D84" w:rsidRDefault="005C6F63" w:rsidP="005C6F63">
      <w:pPr>
        <w:pStyle w:val="NormalWeb"/>
        <w:spacing w:before="0" w:beforeAutospacing="0" w:after="0" w:afterAutospacing="0" w:line="480" w:lineRule="auto"/>
        <w:ind w:left="1800"/>
        <w:jc w:val="both"/>
        <w:rPr>
          <w:rFonts w:ascii="Arial" w:hAnsi="Arial" w:cs="Arial"/>
          <w:lang w:val="es-ES"/>
        </w:rPr>
      </w:pPr>
      <w:r w:rsidRPr="00607C19">
        <w:rPr>
          <w:rFonts w:ascii="Arial" w:hAnsi="Arial" w:cs="Arial"/>
        </w:rPr>
        <w:t>E</w:t>
      </w:r>
      <w:r w:rsidRPr="00607C19">
        <w:rPr>
          <w:rFonts w:ascii="Arial" w:hAnsi="Arial" w:cs="Arial"/>
          <w:lang w:val="es-ES"/>
        </w:rPr>
        <w:t xml:space="preserve">n esta perspectiva se miden las relaciones con los clientes y las expectativas que los mismos tienen sobre los negocios con el objetivo de lograr  un excelente desempeño financiero. Además, se toma en cuenta los principales elementos que generan </w:t>
      </w:r>
    </w:p>
    <w:p w:rsidR="00357D84" w:rsidRDefault="00357D84" w:rsidP="005C6F63">
      <w:pPr>
        <w:pStyle w:val="NormalWeb"/>
        <w:spacing w:before="0" w:beforeAutospacing="0" w:after="0" w:afterAutospacing="0" w:line="480" w:lineRule="auto"/>
        <w:ind w:left="1800"/>
        <w:jc w:val="both"/>
        <w:rPr>
          <w:rFonts w:ascii="Arial" w:hAnsi="Arial" w:cs="Arial"/>
          <w:lang w:val="es-ES"/>
        </w:rPr>
      </w:pPr>
    </w:p>
    <w:p w:rsidR="00357D84" w:rsidRDefault="00357D84" w:rsidP="005C6F63">
      <w:pPr>
        <w:pStyle w:val="NormalWeb"/>
        <w:spacing w:before="0" w:beforeAutospacing="0" w:after="0" w:afterAutospacing="0" w:line="480" w:lineRule="auto"/>
        <w:ind w:left="1800"/>
        <w:jc w:val="both"/>
        <w:rPr>
          <w:rFonts w:ascii="Arial" w:hAnsi="Arial" w:cs="Arial"/>
          <w:lang w:val="es-ES"/>
        </w:rPr>
      </w:pPr>
    </w:p>
    <w:p w:rsidR="005C6F63" w:rsidRPr="00607C19" w:rsidRDefault="005C6F63" w:rsidP="005C6F63">
      <w:pPr>
        <w:pStyle w:val="NormalWeb"/>
        <w:spacing w:before="0" w:beforeAutospacing="0" w:after="0" w:afterAutospacing="0" w:line="480" w:lineRule="auto"/>
        <w:ind w:left="1800"/>
        <w:jc w:val="both"/>
        <w:rPr>
          <w:rFonts w:ascii="Arial" w:hAnsi="Arial" w:cs="Arial"/>
          <w:b/>
          <w:sz w:val="26"/>
          <w:szCs w:val="26"/>
        </w:rPr>
      </w:pPr>
      <w:proofErr w:type="gramStart"/>
      <w:r w:rsidRPr="00607C19">
        <w:rPr>
          <w:rFonts w:ascii="Arial" w:hAnsi="Arial" w:cs="Arial"/>
          <w:lang w:val="es-ES"/>
        </w:rPr>
        <w:t>valor</w:t>
      </w:r>
      <w:proofErr w:type="gramEnd"/>
      <w:r w:rsidRPr="00607C19">
        <w:rPr>
          <w:rFonts w:ascii="Arial" w:hAnsi="Arial" w:cs="Arial"/>
          <w:lang w:val="es-ES"/>
        </w:rPr>
        <w:t xml:space="preserve"> para los clientes integrándolos en una </w:t>
      </w:r>
      <w:hyperlink r:id="rId27" w:history="1">
        <w:r w:rsidRPr="00607C19">
          <w:rPr>
            <w:rStyle w:val="Hipervnculo"/>
            <w:rFonts w:ascii="Arial" w:hAnsi="Arial" w:cs="Arial"/>
            <w:color w:val="auto"/>
            <w:u w:val="none"/>
            <w:lang w:val="es-ES"/>
          </w:rPr>
          <w:t>propuesta de valor</w:t>
        </w:r>
      </w:hyperlink>
      <w:r w:rsidRPr="00607C19">
        <w:rPr>
          <w:rFonts w:ascii="Arial" w:hAnsi="Arial" w:cs="Arial"/>
          <w:lang w:val="es-ES"/>
        </w:rPr>
        <w:t>, para poder así centrarse en los procesos que para ellos son más importantes y que más los satisfacen.</w:t>
      </w:r>
    </w:p>
    <w:p w:rsidR="005C6F63" w:rsidRPr="00607C19" w:rsidRDefault="005C6F63" w:rsidP="005C6F63">
      <w:pPr>
        <w:pStyle w:val="NormalWeb"/>
        <w:spacing w:before="0" w:beforeAutospacing="0" w:after="0" w:afterAutospacing="0" w:line="480" w:lineRule="auto"/>
        <w:ind w:left="1800"/>
        <w:jc w:val="both"/>
        <w:rPr>
          <w:rFonts w:ascii="Arial" w:hAnsi="Arial" w:cs="Arial"/>
        </w:rPr>
      </w:pPr>
      <w:r w:rsidRPr="00607C19">
        <w:rPr>
          <w:rFonts w:ascii="Arial" w:hAnsi="Arial" w:cs="Arial"/>
        </w:rPr>
        <w:t xml:space="preserve">La perspectiva del cliente permite que las </w:t>
      </w:r>
      <w:hyperlink r:id="rId28" w:history="1">
        <w:r w:rsidRPr="00607C19">
          <w:rPr>
            <w:rStyle w:val="Hipervnculo"/>
            <w:rFonts w:ascii="Arial" w:eastAsia="Arial Unicode MS" w:hAnsi="Arial" w:cs="Arial"/>
            <w:color w:val="auto"/>
            <w:u w:val="none"/>
          </w:rPr>
          <w:t>empresas</w:t>
        </w:r>
      </w:hyperlink>
      <w:r w:rsidRPr="00607C19">
        <w:rPr>
          <w:rFonts w:ascii="Arial" w:hAnsi="Arial" w:cs="Arial"/>
        </w:rPr>
        <w:t xml:space="preserve"> equiparen sus </w:t>
      </w:r>
      <w:hyperlink r:id="rId29" w:anchor="TEORICA" w:history="1">
        <w:r w:rsidRPr="00607C19">
          <w:rPr>
            <w:rStyle w:val="Hipervnculo"/>
            <w:rFonts w:ascii="Arial" w:eastAsia="Arial Unicode MS" w:hAnsi="Arial" w:cs="Arial"/>
            <w:color w:val="auto"/>
            <w:u w:val="none"/>
          </w:rPr>
          <w:t>indicadores</w:t>
        </w:r>
      </w:hyperlink>
      <w:r w:rsidRPr="00607C19">
        <w:rPr>
          <w:rFonts w:ascii="Arial" w:hAnsi="Arial" w:cs="Arial"/>
        </w:rPr>
        <w:t xml:space="preserve"> clave sobre los </w:t>
      </w:r>
      <w:hyperlink r:id="rId30" w:history="1">
        <w:r w:rsidRPr="00607C19">
          <w:rPr>
            <w:rStyle w:val="Hipervnculo"/>
            <w:rFonts w:ascii="Arial" w:eastAsia="Arial Unicode MS" w:hAnsi="Arial" w:cs="Arial"/>
            <w:color w:val="auto"/>
            <w:u w:val="none"/>
          </w:rPr>
          <w:t>clientes</w:t>
        </w:r>
      </w:hyperlink>
      <w:r w:rsidRPr="00607C19">
        <w:rPr>
          <w:rFonts w:ascii="Arial" w:hAnsi="Arial" w:cs="Arial"/>
        </w:rPr>
        <w:t xml:space="preserve">(satisfacción, retención, adquisición y </w:t>
      </w:r>
      <w:hyperlink r:id="rId31" w:anchor="ANALIS" w:history="1">
        <w:r w:rsidRPr="00607C19">
          <w:rPr>
            <w:rStyle w:val="Hipervnculo"/>
            <w:rFonts w:ascii="Arial" w:eastAsia="Arial Unicode MS" w:hAnsi="Arial" w:cs="Arial"/>
            <w:color w:val="auto"/>
            <w:u w:val="none"/>
          </w:rPr>
          <w:t>rentabilidad</w:t>
        </w:r>
      </w:hyperlink>
      <w:r w:rsidRPr="00607C19">
        <w:rPr>
          <w:rFonts w:ascii="Arial" w:hAnsi="Arial" w:cs="Arial"/>
        </w:rPr>
        <w:t xml:space="preserve">) con los segmentos del </w:t>
      </w:r>
      <w:hyperlink r:id="rId32" w:history="1">
        <w:r w:rsidRPr="00607C19">
          <w:rPr>
            <w:rStyle w:val="Hipervnculo"/>
            <w:rFonts w:ascii="Arial" w:eastAsia="Arial Unicode MS" w:hAnsi="Arial" w:cs="Arial"/>
            <w:color w:val="auto"/>
            <w:u w:val="none"/>
          </w:rPr>
          <w:t>mercado</w:t>
        </w:r>
      </w:hyperlink>
      <w:r w:rsidRPr="00607C19">
        <w:rPr>
          <w:rFonts w:ascii="Arial" w:hAnsi="Arial" w:cs="Arial"/>
        </w:rPr>
        <w:t xml:space="preserve"> y clientes seleccionados.</w:t>
      </w:r>
    </w:p>
    <w:p w:rsidR="005C6F63" w:rsidRPr="00607C19" w:rsidRDefault="005C6F63" w:rsidP="005C6F63">
      <w:pPr>
        <w:pStyle w:val="NormalWeb"/>
        <w:spacing w:before="0" w:beforeAutospacing="0" w:after="0" w:afterAutospacing="0" w:line="480" w:lineRule="auto"/>
        <w:ind w:left="1800"/>
        <w:jc w:val="both"/>
        <w:rPr>
          <w:rFonts w:ascii="Arial" w:hAnsi="Arial" w:cs="Arial"/>
        </w:rPr>
      </w:pPr>
      <w:r w:rsidRPr="00607C19">
        <w:rPr>
          <w:rFonts w:ascii="Arial" w:hAnsi="Arial" w:cs="Arial"/>
        </w:rPr>
        <w:t xml:space="preserve">Los inductores de la actuación para la satisfacción del cliente son: </w:t>
      </w:r>
    </w:p>
    <w:p w:rsidR="005C6F63" w:rsidRPr="00607C19" w:rsidRDefault="005C6F63" w:rsidP="002028F8">
      <w:pPr>
        <w:numPr>
          <w:ilvl w:val="0"/>
          <w:numId w:val="17"/>
        </w:numPr>
        <w:spacing w:after="0" w:line="480" w:lineRule="auto"/>
        <w:rPr>
          <w:rFonts w:ascii="Arial" w:hAnsi="Arial" w:cs="Arial"/>
          <w:sz w:val="24"/>
          <w:szCs w:val="24"/>
        </w:rPr>
      </w:pPr>
      <w:r w:rsidRPr="00607C19">
        <w:rPr>
          <w:rFonts w:ascii="Arial" w:hAnsi="Arial" w:cs="Arial"/>
          <w:sz w:val="24"/>
          <w:szCs w:val="24"/>
        </w:rPr>
        <w:t>El tiempo</w:t>
      </w:r>
    </w:p>
    <w:p w:rsidR="005C6F63" w:rsidRPr="00607C19" w:rsidRDefault="005C6F63" w:rsidP="002028F8">
      <w:pPr>
        <w:numPr>
          <w:ilvl w:val="0"/>
          <w:numId w:val="17"/>
        </w:numPr>
        <w:spacing w:after="0" w:line="480" w:lineRule="auto"/>
        <w:rPr>
          <w:rFonts w:ascii="Arial" w:hAnsi="Arial" w:cs="Arial"/>
          <w:sz w:val="24"/>
          <w:szCs w:val="24"/>
        </w:rPr>
      </w:pPr>
      <w:r w:rsidRPr="00607C19">
        <w:rPr>
          <w:rFonts w:ascii="Arial" w:hAnsi="Arial" w:cs="Arial"/>
          <w:sz w:val="24"/>
          <w:szCs w:val="24"/>
        </w:rPr>
        <w:t>Calidad</w:t>
      </w:r>
    </w:p>
    <w:p w:rsidR="00357D84" w:rsidRPr="00357D84" w:rsidRDefault="005C6F63" w:rsidP="00357D84">
      <w:pPr>
        <w:numPr>
          <w:ilvl w:val="0"/>
          <w:numId w:val="17"/>
        </w:numPr>
        <w:spacing w:after="0" w:line="480" w:lineRule="auto"/>
        <w:rPr>
          <w:rFonts w:ascii="Arial" w:hAnsi="Arial" w:cs="Arial"/>
          <w:sz w:val="24"/>
          <w:szCs w:val="24"/>
        </w:rPr>
      </w:pPr>
      <w:r w:rsidRPr="00607C19">
        <w:rPr>
          <w:rFonts w:ascii="Arial" w:hAnsi="Arial" w:cs="Arial"/>
          <w:sz w:val="24"/>
          <w:szCs w:val="24"/>
        </w:rPr>
        <w:t>Precios</w:t>
      </w:r>
    </w:p>
    <w:p w:rsidR="005C6F63" w:rsidRPr="00371FA7" w:rsidRDefault="005C6F63" w:rsidP="00CE37E2">
      <w:pPr>
        <w:pStyle w:val="Ttulo"/>
        <w:numPr>
          <w:ilvl w:val="2"/>
          <w:numId w:val="57"/>
        </w:numPr>
        <w:jc w:val="left"/>
        <w:rPr>
          <w:sz w:val="24"/>
          <w:szCs w:val="24"/>
        </w:rPr>
      </w:pPr>
      <w:bookmarkStart w:id="262" w:name="_Toc326498739"/>
      <w:r w:rsidRPr="00371FA7">
        <w:rPr>
          <w:sz w:val="24"/>
          <w:szCs w:val="24"/>
        </w:rPr>
        <w:t>Perspectiva de procesos</w:t>
      </w:r>
      <w:bookmarkEnd w:id="262"/>
    </w:p>
    <w:p w:rsidR="005C6F63" w:rsidRPr="00607C19" w:rsidRDefault="005C6F63" w:rsidP="005C6F63">
      <w:pPr>
        <w:spacing w:after="0" w:line="480" w:lineRule="auto"/>
        <w:ind w:left="1800"/>
        <w:jc w:val="both"/>
        <w:rPr>
          <w:rFonts w:ascii="Arial" w:hAnsi="Arial" w:cs="Arial"/>
          <w:b/>
          <w:sz w:val="24"/>
          <w:szCs w:val="24"/>
        </w:rPr>
      </w:pPr>
      <w:r w:rsidRPr="00607C19">
        <w:rPr>
          <w:rFonts w:ascii="Arial" w:hAnsi="Arial" w:cs="Arial"/>
          <w:sz w:val="24"/>
          <w:szCs w:val="24"/>
        </w:rPr>
        <w:t>Analiza la adecuación de los procesos internos de la empresa de cara a la obtención de la satisfacción del cliente y logro de altos niveles de rendimiento financiero. Para alcanzar este objetivo se propone un análisis de los procesos internos desde una perspectiva de negocio y una predeterminación de los procesos clave a través de la cadena de valor.</w:t>
      </w:r>
    </w:p>
    <w:p w:rsidR="005C6F63" w:rsidRPr="00607C19" w:rsidRDefault="005C6F63" w:rsidP="005C6F63">
      <w:pPr>
        <w:pStyle w:val="NormalWeb"/>
        <w:spacing w:before="0" w:beforeAutospacing="0" w:after="0" w:afterAutospacing="0" w:line="480" w:lineRule="auto"/>
        <w:ind w:left="1092" w:firstLine="708"/>
        <w:jc w:val="both"/>
        <w:rPr>
          <w:rFonts w:ascii="Arial" w:hAnsi="Arial" w:cs="Arial"/>
        </w:rPr>
      </w:pPr>
      <w:r w:rsidRPr="00607C19">
        <w:rPr>
          <w:rFonts w:ascii="Arial" w:hAnsi="Arial" w:cs="Arial"/>
        </w:rPr>
        <w:t>Se distinguen cuatro tipos de procesos:</w:t>
      </w:r>
    </w:p>
    <w:p w:rsidR="005C6F63" w:rsidRPr="00607C19" w:rsidRDefault="005C6F63" w:rsidP="002028F8">
      <w:pPr>
        <w:numPr>
          <w:ilvl w:val="0"/>
          <w:numId w:val="18"/>
        </w:numPr>
        <w:spacing w:after="0" w:line="480" w:lineRule="auto"/>
        <w:jc w:val="both"/>
        <w:rPr>
          <w:rFonts w:ascii="Arial" w:hAnsi="Arial" w:cs="Arial"/>
          <w:sz w:val="24"/>
          <w:szCs w:val="24"/>
        </w:rPr>
      </w:pPr>
      <w:r w:rsidRPr="00607C19">
        <w:rPr>
          <w:rFonts w:ascii="Arial" w:hAnsi="Arial" w:cs="Arial"/>
          <w:b/>
          <w:sz w:val="24"/>
          <w:szCs w:val="24"/>
        </w:rPr>
        <w:lastRenderedPageBreak/>
        <w:t>Procesos de Operaciones</w:t>
      </w:r>
      <w:r w:rsidRPr="00607C19">
        <w:rPr>
          <w:rFonts w:ascii="Arial" w:hAnsi="Arial" w:cs="Arial"/>
          <w:sz w:val="24"/>
          <w:szCs w:val="24"/>
        </w:rPr>
        <w:t xml:space="preserve">. Desarrollados a través de los análisis de calidad y reingeniería. </w:t>
      </w:r>
    </w:p>
    <w:p w:rsidR="005C6F63" w:rsidRPr="00607C19" w:rsidRDefault="005C6F63" w:rsidP="005C6F63">
      <w:pPr>
        <w:spacing w:before="100" w:beforeAutospacing="1" w:after="100" w:afterAutospacing="1" w:line="480" w:lineRule="auto"/>
        <w:ind w:left="2844"/>
        <w:rPr>
          <w:rFonts w:ascii="Arial" w:hAnsi="Arial" w:cs="Arial"/>
          <w:sz w:val="24"/>
          <w:szCs w:val="24"/>
        </w:rPr>
      </w:pPr>
      <w:r w:rsidRPr="00607C19">
        <w:rPr>
          <w:rFonts w:ascii="Arial" w:hAnsi="Arial" w:cs="Arial"/>
          <w:sz w:val="24"/>
          <w:szCs w:val="24"/>
        </w:rPr>
        <w:t xml:space="preserve">Los indicadores son los relativos a costos, calidad, tiempos o flexibilidad de los procesos. </w:t>
      </w:r>
    </w:p>
    <w:p w:rsidR="005C6F63" w:rsidRPr="00607C19" w:rsidRDefault="005C6F63" w:rsidP="002028F8">
      <w:pPr>
        <w:pStyle w:val="Prrafodelista"/>
        <w:numPr>
          <w:ilvl w:val="0"/>
          <w:numId w:val="18"/>
        </w:numPr>
        <w:spacing w:before="100" w:beforeAutospacing="1" w:after="100" w:afterAutospacing="1" w:line="480" w:lineRule="auto"/>
        <w:rPr>
          <w:rFonts w:ascii="Arial" w:hAnsi="Arial" w:cs="Arial"/>
          <w:sz w:val="24"/>
          <w:szCs w:val="24"/>
        </w:rPr>
      </w:pPr>
      <w:r w:rsidRPr="00607C19">
        <w:rPr>
          <w:rFonts w:ascii="Arial" w:hAnsi="Arial" w:cs="Arial"/>
          <w:b/>
          <w:sz w:val="24"/>
          <w:szCs w:val="24"/>
        </w:rPr>
        <w:t>Procesos de Gestión de Clientes</w:t>
      </w:r>
      <w:r w:rsidRPr="00607C19">
        <w:rPr>
          <w:rFonts w:ascii="Arial" w:hAnsi="Arial" w:cs="Arial"/>
          <w:sz w:val="24"/>
          <w:szCs w:val="24"/>
        </w:rPr>
        <w:t>. Indicadores: Selección de clientes, captación de clientes, retención y crecimiento de clientes.</w:t>
      </w:r>
    </w:p>
    <w:p w:rsidR="005C6F63" w:rsidRPr="00607C19" w:rsidRDefault="005C6F63" w:rsidP="002028F8">
      <w:pPr>
        <w:numPr>
          <w:ilvl w:val="0"/>
          <w:numId w:val="18"/>
        </w:numPr>
        <w:spacing w:after="0" w:line="480" w:lineRule="auto"/>
        <w:jc w:val="both"/>
        <w:rPr>
          <w:rFonts w:ascii="Arial" w:hAnsi="Arial" w:cs="Arial"/>
          <w:sz w:val="24"/>
          <w:szCs w:val="24"/>
        </w:rPr>
      </w:pPr>
      <w:r w:rsidRPr="00607C19">
        <w:rPr>
          <w:rFonts w:ascii="Arial" w:hAnsi="Arial" w:cs="Arial"/>
          <w:b/>
          <w:sz w:val="24"/>
          <w:szCs w:val="24"/>
        </w:rPr>
        <w:t>Procesos de Innovación (difícil de medir).</w:t>
      </w:r>
      <w:r w:rsidRPr="00607C19">
        <w:rPr>
          <w:rFonts w:ascii="Arial" w:hAnsi="Arial" w:cs="Arial"/>
          <w:sz w:val="24"/>
          <w:szCs w:val="24"/>
        </w:rPr>
        <w:t xml:space="preserve"> Ejemplo de indicadores: % de productos nuevos, % productos patentados, introducción de nuevos productos en relación a la competencia.</w:t>
      </w:r>
    </w:p>
    <w:p w:rsidR="005C6F63" w:rsidRPr="00607C19" w:rsidRDefault="005C6F63" w:rsidP="002028F8">
      <w:pPr>
        <w:numPr>
          <w:ilvl w:val="0"/>
          <w:numId w:val="18"/>
        </w:numPr>
        <w:spacing w:after="0" w:line="480" w:lineRule="auto"/>
        <w:jc w:val="both"/>
        <w:rPr>
          <w:rFonts w:ascii="Arial" w:hAnsi="Arial" w:cs="Arial"/>
          <w:sz w:val="24"/>
          <w:szCs w:val="24"/>
        </w:rPr>
      </w:pPr>
      <w:r w:rsidRPr="00607C19">
        <w:rPr>
          <w:rFonts w:ascii="Arial" w:hAnsi="Arial" w:cs="Arial"/>
          <w:b/>
          <w:sz w:val="24"/>
          <w:szCs w:val="24"/>
        </w:rPr>
        <w:t>Procesos relacionados con el Medio Ambiente y la Comunidad</w:t>
      </w:r>
      <w:r w:rsidRPr="00607C19">
        <w:rPr>
          <w:rFonts w:ascii="Arial" w:hAnsi="Arial" w:cs="Arial"/>
          <w:sz w:val="24"/>
          <w:szCs w:val="24"/>
        </w:rPr>
        <w:t>. Indicadores típicos de Gestión Ambiental, Seguridad e Higiene y Responsabilidad Social Corporativa.</w:t>
      </w:r>
    </w:p>
    <w:p w:rsidR="005C6F63" w:rsidRPr="00607C19" w:rsidRDefault="005C6F63" w:rsidP="005C6F63">
      <w:pPr>
        <w:spacing w:after="0" w:line="480" w:lineRule="auto"/>
        <w:ind w:left="2844"/>
        <w:jc w:val="both"/>
        <w:rPr>
          <w:rFonts w:ascii="Arial" w:hAnsi="Arial" w:cs="Arial"/>
          <w:sz w:val="24"/>
          <w:szCs w:val="24"/>
        </w:rPr>
      </w:pPr>
    </w:p>
    <w:p w:rsidR="005C6F63" w:rsidRPr="00371FA7" w:rsidRDefault="005C6F63" w:rsidP="00CE37E2">
      <w:pPr>
        <w:pStyle w:val="Ttulo"/>
        <w:numPr>
          <w:ilvl w:val="2"/>
          <w:numId w:val="57"/>
        </w:numPr>
        <w:jc w:val="left"/>
        <w:rPr>
          <w:sz w:val="24"/>
          <w:szCs w:val="24"/>
        </w:rPr>
      </w:pPr>
      <w:bookmarkStart w:id="263" w:name="_Toc326498740"/>
      <w:r w:rsidRPr="00371FA7">
        <w:rPr>
          <w:sz w:val="24"/>
          <w:szCs w:val="24"/>
        </w:rPr>
        <w:lastRenderedPageBreak/>
        <w:t>Perspectiva del desarrollo de las personas y aprendizaje</w:t>
      </w:r>
      <w:bookmarkEnd w:id="263"/>
    </w:p>
    <w:p w:rsidR="005C6F63" w:rsidRPr="00607C19" w:rsidRDefault="005C6F63" w:rsidP="005C6F63">
      <w:pPr>
        <w:pStyle w:val="Prrafodelista"/>
        <w:spacing w:after="0" w:line="480" w:lineRule="auto"/>
        <w:ind w:left="1800"/>
        <w:jc w:val="both"/>
        <w:rPr>
          <w:rFonts w:ascii="Arial" w:eastAsia="Times New Roman" w:hAnsi="Arial" w:cs="Arial"/>
          <w:sz w:val="24"/>
          <w:szCs w:val="24"/>
          <w:lang w:eastAsia="es-ES"/>
        </w:rPr>
      </w:pPr>
      <w:r w:rsidRPr="00607C19">
        <w:rPr>
          <w:rFonts w:ascii="Arial" w:hAnsi="Arial" w:cs="Arial"/>
          <w:sz w:val="24"/>
          <w:szCs w:val="24"/>
        </w:rPr>
        <w:t>Esta perspectiva incluye la capacitación laboral y el desarrollo de una cultura organizacional fuertemente orientada al mejoramiento individual y corporativo. En una organización basada en el conocimiento, la gente, depositaria básica del conocimiento, es un recurso fundamental en el actual ambiente de rápidos cambios tecnológicos, y en el que se ha hecho prioritario que los trabajadores del conocimiento se concentren en el aprendizaje continuo.</w:t>
      </w:r>
    </w:p>
    <w:p w:rsidR="005C6F63" w:rsidRPr="00607C19" w:rsidRDefault="005C6F63" w:rsidP="005C6F63">
      <w:pPr>
        <w:spacing w:after="0" w:line="480" w:lineRule="auto"/>
        <w:ind w:left="1800"/>
        <w:jc w:val="both"/>
        <w:rPr>
          <w:rFonts w:ascii="Arial" w:hAnsi="Arial" w:cs="Arial"/>
          <w:sz w:val="24"/>
          <w:szCs w:val="24"/>
        </w:rPr>
      </w:pPr>
      <w:r w:rsidRPr="00607C19">
        <w:rPr>
          <w:rFonts w:ascii="Arial" w:hAnsi="Arial" w:cs="Arial"/>
          <w:sz w:val="24"/>
          <w:szCs w:val="24"/>
        </w:rPr>
        <w:t>Los inductores del crecimiento y aprendizaje provienen primordialmente de tres fuentes: los empleados, los sistemas y la equiparación de la organización.</w:t>
      </w:r>
      <w:r w:rsidR="00626027">
        <w:rPr>
          <w:rFonts w:ascii="Arial" w:hAnsi="Arial" w:cs="Arial"/>
          <w:sz w:val="24"/>
          <w:szCs w:val="24"/>
        </w:rPr>
        <w:t xml:space="preserve"> </w:t>
      </w:r>
      <w:r w:rsidRPr="00607C19">
        <w:rPr>
          <w:rFonts w:ascii="Arial" w:hAnsi="Arial" w:cs="Arial"/>
          <w:sz w:val="24"/>
          <w:szCs w:val="24"/>
        </w:rPr>
        <w:t>Estos inductores constituyen el conjunto de activos que dotan a la organización de la habilidad para mejorar y aprender.</w:t>
      </w:r>
    </w:p>
    <w:p w:rsidR="005C6F63" w:rsidRPr="00607C19" w:rsidRDefault="005C6F63" w:rsidP="005C6F63">
      <w:pPr>
        <w:spacing w:after="0" w:line="480" w:lineRule="auto"/>
        <w:ind w:left="1800"/>
        <w:jc w:val="both"/>
        <w:rPr>
          <w:rFonts w:ascii="Arial" w:hAnsi="Arial" w:cs="Arial"/>
          <w:b/>
          <w:sz w:val="24"/>
          <w:szCs w:val="24"/>
        </w:rPr>
      </w:pPr>
      <w:r w:rsidRPr="00607C19">
        <w:rPr>
          <w:rFonts w:ascii="Arial" w:hAnsi="Arial" w:cs="Arial"/>
          <w:sz w:val="24"/>
          <w:szCs w:val="24"/>
        </w:rPr>
        <w:t>La perspectiva del aprendizaje y mejora es la menos desarrollada, debido al escaso avance de las empresas en este punto.</w:t>
      </w:r>
    </w:p>
    <w:p w:rsidR="005C6F63" w:rsidRDefault="005C6F63" w:rsidP="00B56B80">
      <w:pPr>
        <w:spacing w:after="0" w:line="480" w:lineRule="auto"/>
        <w:ind w:left="1800"/>
        <w:jc w:val="both"/>
        <w:rPr>
          <w:rFonts w:ascii="Arial" w:eastAsia="Times New Roman" w:hAnsi="Arial" w:cs="Arial"/>
          <w:sz w:val="24"/>
          <w:szCs w:val="24"/>
          <w:lang w:eastAsia="es-ES"/>
        </w:rPr>
      </w:pPr>
      <w:r w:rsidRPr="00607C19">
        <w:rPr>
          <w:rFonts w:ascii="Arial" w:eastAsia="Times New Roman" w:hAnsi="Arial" w:cs="Arial"/>
          <w:sz w:val="24"/>
          <w:szCs w:val="24"/>
          <w:lang w:eastAsia="es-ES"/>
        </w:rPr>
        <w:t xml:space="preserve">Mide el impacto del proceso de selección e integración al empleo vigente, en los trabajadores (tanto internos como externos) involucrados en el </w:t>
      </w:r>
      <w:r w:rsidRPr="00607C19">
        <w:rPr>
          <w:rFonts w:ascii="Arial" w:eastAsia="Times New Roman" w:hAnsi="Arial" w:cs="Arial"/>
          <w:sz w:val="24"/>
          <w:szCs w:val="24"/>
          <w:lang w:eastAsia="es-ES"/>
        </w:rPr>
        <w:lastRenderedPageBreak/>
        <w:t>mismo. Para cumplir con los objetivos establecidos se debe desarrollar la perspectiva de aprendizaje y crecimiento de los trabajadores que permitirán la obtención de las metas trazadas.</w:t>
      </w:r>
    </w:p>
    <w:p w:rsidR="009B766A" w:rsidRPr="00607C19" w:rsidRDefault="009B766A" w:rsidP="00357D84">
      <w:pPr>
        <w:spacing w:after="0" w:line="480" w:lineRule="auto"/>
        <w:jc w:val="both"/>
        <w:rPr>
          <w:rFonts w:ascii="Arial" w:eastAsia="Times New Roman" w:hAnsi="Arial" w:cs="Arial"/>
          <w:sz w:val="24"/>
          <w:szCs w:val="24"/>
          <w:lang w:eastAsia="es-ES"/>
        </w:rPr>
      </w:pPr>
    </w:p>
    <w:p w:rsidR="005C6F63" w:rsidRPr="00CE37E2" w:rsidRDefault="005C6F63" w:rsidP="00CE37E2">
      <w:pPr>
        <w:pStyle w:val="Ttulo"/>
        <w:numPr>
          <w:ilvl w:val="1"/>
          <w:numId w:val="57"/>
        </w:numPr>
        <w:jc w:val="left"/>
      </w:pPr>
      <w:bookmarkStart w:id="264" w:name="_Toc281824009"/>
      <w:bookmarkStart w:id="265" w:name="_Toc292917634"/>
      <w:bookmarkStart w:id="266" w:name="_Toc297068261"/>
      <w:bookmarkStart w:id="267" w:name="_Toc324230019"/>
      <w:bookmarkStart w:id="268" w:name="_Toc326498741"/>
      <w:r w:rsidRPr="00371FA7">
        <w:rPr>
          <w:sz w:val="24"/>
          <w:szCs w:val="24"/>
        </w:rPr>
        <w:t>Diseño Cuadro de Mando Integral</w:t>
      </w:r>
      <w:bookmarkEnd w:id="264"/>
      <w:r w:rsidRPr="00CE37E2">
        <w:footnoteReference w:id="4"/>
      </w:r>
      <w:bookmarkEnd w:id="265"/>
      <w:bookmarkEnd w:id="266"/>
      <w:bookmarkEnd w:id="267"/>
      <w:bookmarkEnd w:id="268"/>
    </w:p>
    <w:p w:rsidR="00B36B1C" w:rsidRPr="00B36B1C" w:rsidRDefault="00B36B1C" w:rsidP="00B36B1C">
      <w:pPr>
        <w:pStyle w:val="Ttulo"/>
      </w:pPr>
    </w:p>
    <w:p w:rsidR="005C6F63" w:rsidRPr="00607C19" w:rsidRDefault="005C6F63" w:rsidP="005C6F63">
      <w:pPr>
        <w:spacing w:after="0" w:line="480" w:lineRule="auto"/>
        <w:ind w:left="1416"/>
        <w:jc w:val="both"/>
        <w:rPr>
          <w:rFonts w:ascii="Arial" w:hAnsi="Arial" w:cs="Arial"/>
          <w:sz w:val="24"/>
          <w:szCs w:val="24"/>
        </w:rPr>
      </w:pPr>
      <w:r w:rsidRPr="00607C19">
        <w:rPr>
          <w:rFonts w:ascii="Arial" w:hAnsi="Arial" w:cs="Arial"/>
          <w:sz w:val="24"/>
          <w:szCs w:val="24"/>
        </w:rPr>
        <w:t>A continuación se detallan las etapas para desarrollar el</w:t>
      </w:r>
      <w:r w:rsidRPr="00607C19">
        <w:rPr>
          <w:rStyle w:val="apple-converted-space"/>
          <w:rFonts w:ascii="Arial" w:hAnsi="Arial" w:cs="Arial"/>
        </w:rPr>
        <w:t> </w:t>
      </w:r>
      <w:r w:rsidRPr="00607C19">
        <w:rPr>
          <w:rFonts w:ascii="Arial" w:hAnsi="Arial" w:cs="Arial"/>
          <w:sz w:val="24"/>
          <w:szCs w:val="24"/>
        </w:rPr>
        <w:t>plan estratégico:</w:t>
      </w:r>
    </w:p>
    <w:p w:rsidR="00287E8F" w:rsidRPr="00287E8F" w:rsidRDefault="00287E8F" w:rsidP="002028F8">
      <w:pPr>
        <w:pStyle w:val="Prrafodelista"/>
        <w:numPr>
          <w:ilvl w:val="1"/>
          <w:numId w:val="60"/>
        </w:numPr>
        <w:contextualSpacing w:val="0"/>
        <w:rPr>
          <w:rFonts w:ascii="Arial" w:eastAsiaTheme="majorEastAsia" w:hAnsi="Arial" w:cs="Arial"/>
          <w:b/>
          <w:iCs/>
          <w:vanish/>
          <w:spacing w:val="15"/>
          <w:sz w:val="24"/>
          <w:szCs w:val="24"/>
        </w:rPr>
      </w:pPr>
    </w:p>
    <w:p w:rsidR="005C6F63" w:rsidRPr="00371FA7" w:rsidRDefault="005C6F63" w:rsidP="00F45A5B">
      <w:pPr>
        <w:pStyle w:val="Ttulo"/>
        <w:numPr>
          <w:ilvl w:val="2"/>
          <w:numId w:val="57"/>
        </w:numPr>
        <w:jc w:val="left"/>
        <w:rPr>
          <w:sz w:val="24"/>
          <w:szCs w:val="24"/>
        </w:rPr>
      </w:pPr>
      <w:bookmarkStart w:id="269" w:name="_Toc326498742"/>
      <w:r w:rsidRPr="00371FA7">
        <w:rPr>
          <w:sz w:val="24"/>
          <w:szCs w:val="24"/>
        </w:rPr>
        <w:t>Definición de la Estrategia Empresarial</w:t>
      </w:r>
      <w:bookmarkEnd w:id="269"/>
    </w:p>
    <w:p w:rsidR="005C6F63" w:rsidRPr="00607C19" w:rsidRDefault="005C6F63" w:rsidP="002028F8">
      <w:pPr>
        <w:numPr>
          <w:ilvl w:val="0"/>
          <w:numId w:val="19"/>
        </w:numPr>
        <w:spacing w:after="0" w:line="480" w:lineRule="auto"/>
        <w:ind w:left="1985"/>
        <w:rPr>
          <w:rFonts w:ascii="Arial" w:eastAsia="Times New Roman" w:hAnsi="Arial" w:cs="Arial"/>
          <w:sz w:val="24"/>
          <w:szCs w:val="24"/>
          <w:lang w:eastAsia="es-ES"/>
        </w:rPr>
      </w:pPr>
      <w:r w:rsidRPr="00607C19">
        <w:rPr>
          <w:rFonts w:ascii="Arial" w:eastAsia="Times New Roman" w:hAnsi="Arial" w:cs="Arial"/>
          <w:sz w:val="24"/>
          <w:szCs w:val="24"/>
          <w:lang w:eastAsia="es-ES"/>
        </w:rPr>
        <w:t>Concepción Misión, Visión y Valores.</w:t>
      </w:r>
    </w:p>
    <w:p w:rsidR="005C6F63" w:rsidRPr="00607C19" w:rsidRDefault="005C6F63" w:rsidP="002028F8">
      <w:pPr>
        <w:numPr>
          <w:ilvl w:val="0"/>
          <w:numId w:val="19"/>
        </w:numPr>
        <w:spacing w:after="0" w:line="480" w:lineRule="auto"/>
        <w:ind w:left="1985"/>
        <w:rPr>
          <w:rFonts w:ascii="Arial" w:eastAsia="Times New Roman" w:hAnsi="Arial" w:cs="Arial"/>
          <w:sz w:val="24"/>
          <w:szCs w:val="24"/>
          <w:lang w:eastAsia="es-ES"/>
        </w:rPr>
      </w:pPr>
      <w:r w:rsidRPr="00607C19">
        <w:rPr>
          <w:rFonts w:ascii="Arial" w:eastAsia="Times New Roman" w:hAnsi="Arial" w:cs="Arial"/>
          <w:sz w:val="24"/>
          <w:szCs w:val="24"/>
          <w:lang w:eastAsia="es-ES"/>
        </w:rPr>
        <w:t>Análisis externo: entorno global y específico.</w:t>
      </w:r>
    </w:p>
    <w:p w:rsidR="005C6F63" w:rsidRPr="00607C19" w:rsidRDefault="005C6F63" w:rsidP="002028F8">
      <w:pPr>
        <w:numPr>
          <w:ilvl w:val="0"/>
          <w:numId w:val="19"/>
        </w:numPr>
        <w:spacing w:after="0" w:line="480" w:lineRule="auto"/>
        <w:ind w:left="1985"/>
        <w:rPr>
          <w:rFonts w:ascii="Arial" w:eastAsia="Times New Roman" w:hAnsi="Arial" w:cs="Arial"/>
          <w:sz w:val="24"/>
          <w:szCs w:val="24"/>
          <w:lang w:eastAsia="es-ES"/>
        </w:rPr>
      </w:pPr>
      <w:r w:rsidRPr="00607C19">
        <w:rPr>
          <w:rFonts w:ascii="Arial" w:eastAsia="Times New Roman" w:hAnsi="Arial" w:cs="Arial"/>
          <w:sz w:val="24"/>
          <w:szCs w:val="24"/>
          <w:lang w:eastAsia="es-ES"/>
        </w:rPr>
        <w:t>Diagnóstico interno de la organización.</w:t>
      </w:r>
    </w:p>
    <w:p w:rsidR="005C6F63" w:rsidRPr="00607C19" w:rsidRDefault="005C6F63" w:rsidP="002028F8">
      <w:pPr>
        <w:numPr>
          <w:ilvl w:val="0"/>
          <w:numId w:val="19"/>
        </w:numPr>
        <w:spacing w:after="0" w:line="480" w:lineRule="auto"/>
        <w:ind w:left="1985"/>
        <w:rPr>
          <w:rFonts w:ascii="Arial" w:eastAsia="Times New Roman" w:hAnsi="Arial" w:cs="Arial"/>
          <w:sz w:val="24"/>
          <w:szCs w:val="24"/>
          <w:lang w:eastAsia="es-ES"/>
        </w:rPr>
      </w:pPr>
      <w:r w:rsidRPr="00607C19">
        <w:rPr>
          <w:rFonts w:ascii="Arial" w:eastAsia="Times New Roman" w:hAnsi="Arial" w:cs="Arial"/>
          <w:sz w:val="24"/>
          <w:szCs w:val="24"/>
          <w:lang w:eastAsia="es-ES"/>
        </w:rPr>
        <w:t>Matriz FODA</w:t>
      </w:r>
    </w:p>
    <w:p w:rsidR="005C6F63" w:rsidRPr="00607C19" w:rsidRDefault="005C6F63" w:rsidP="002028F8">
      <w:pPr>
        <w:numPr>
          <w:ilvl w:val="0"/>
          <w:numId w:val="19"/>
        </w:numPr>
        <w:spacing w:after="0" w:line="480" w:lineRule="auto"/>
        <w:ind w:left="1985"/>
        <w:rPr>
          <w:rFonts w:ascii="Arial" w:eastAsia="Times New Roman" w:hAnsi="Arial" w:cs="Arial"/>
          <w:sz w:val="24"/>
          <w:szCs w:val="24"/>
          <w:lang w:eastAsia="es-ES"/>
        </w:rPr>
      </w:pPr>
      <w:r w:rsidRPr="00607C19">
        <w:rPr>
          <w:rFonts w:ascii="Arial" w:eastAsia="Times New Roman" w:hAnsi="Arial" w:cs="Arial"/>
          <w:sz w:val="24"/>
          <w:szCs w:val="24"/>
          <w:lang w:eastAsia="es-ES"/>
        </w:rPr>
        <w:t>Evaluación alternativas estratégicas y selección.</w:t>
      </w:r>
    </w:p>
    <w:p w:rsidR="005C6F63" w:rsidRPr="00371FA7" w:rsidRDefault="005C6F63" w:rsidP="00F45A5B">
      <w:pPr>
        <w:pStyle w:val="Ttulo"/>
        <w:numPr>
          <w:ilvl w:val="2"/>
          <w:numId w:val="57"/>
        </w:numPr>
        <w:jc w:val="left"/>
        <w:rPr>
          <w:sz w:val="24"/>
          <w:szCs w:val="24"/>
        </w:rPr>
      </w:pPr>
      <w:bookmarkStart w:id="270" w:name="_Toc326498743"/>
      <w:r w:rsidRPr="00371FA7">
        <w:rPr>
          <w:sz w:val="24"/>
          <w:szCs w:val="24"/>
        </w:rPr>
        <w:t>Concepción de Misión, Visión y Valores</w:t>
      </w:r>
      <w:bookmarkEnd w:id="270"/>
    </w:p>
    <w:p w:rsidR="005C6F63" w:rsidRPr="00607C19" w:rsidRDefault="005C6F63" w:rsidP="002028F8">
      <w:pPr>
        <w:numPr>
          <w:ilvl w:val="5"/>
          <w:numId w:val="23"/>
        </w:numPr>
        <w:spacing w:after="0" w:line="480" w:lineRule="auto"/>
        <w:ind w:left="2410" w:hanging="425"/>
        <w:rPr>
          <w:rFonts w:ascii="Arial" w:eastAsia="Times New Roman" w:hAnsi="Arial" w:cs="Arial"/>
          <w:b/>
          <w:sz w:val="26"/>
          <w:szCs w:val="26"/>
          <w:lang w:eastAsia="es-ES"/>
        </w:rPr>
      </w:pPr>
      <w:r w:rsidRPr="00607C19">
        <w:rPr>
          <w:rFonts w:ascii="Arial" w:eastAsia="Times New Roman" w:hAnsi="Arial" w:cs="Arial"/>
          <w:b/>
          <w:sz w:val="26"/>
          <w:szCs w:val="26"/>
          <w:lang w:eastAsia="es-ES"/>
        </w:rPr>
        <w:t>Misión</w:t>
      </w:r>
    </w:p>
    <w:p w:rsidR="005C6F63" w:rsidRPr="00607C19" w:rsidRDefault="005C6F63" w:rsidP="005C6F63">
      <w:pPr>
        <w:spacing w:after="0" w:line="480" w:lineRule="auto"/>
        <w:ind w:left="2410" w:firstLine="4"/>
        <w:jc w:val="both"/>
        <w:rPr>
          <w:rFonts w:ascii="Arial" w:hAnsi="Arial" w:cs="Arial"/>
          <w:sz w:val="24"/>
          <w:szCs w:val="24"/>
        </w:rPr>
      </w:pPr>
      <w:r w:rsidRPr="00607C19">
        <w:rPr>
          <w:rFonts w:ascii="Arial" w:hAnsi="Arial" w:cs="Arial"/>
          <w:sz w:val="24"/>
          <w:szCs w:val="24"/>
        </w:rPr>
        <w:t xml:space="preserve">La redacción de la misión se definirá en un enunciado claro y conciso que detalle lo que es esencial, la razón de ser de la organización, </w:t>
      </w:r>
      <w:r w:rsidRPr="00607C19">
        <w:rPr>
          <w:rFonts w:ascii="Arial" w:hAnsi="Arial" w:cs="Arial"/>
          <w:sz w:val="24"/>
          <w:szCs w:val="24"/>
        </w:rPr>
        <w:lastRenderedPageBreak/>
        <w:t>los fines últimos para los cuales fue creada y que otorgan sentido y valor a su existencia y actividad.</w:t>
      </w:r>
    </w:p>
    <w:p w:rsidR="005C6F63" w:rsidRPr="00607C19" w:rsidRDefault="005C6F63" w:rsidP="005C6F63">
      <w:pPr>
        <w:spacing w:after="0" w:line="480" w:lineRule="auto"/>
        <w:ind w:left="2410"/>
        <w:jc w:val="both"/>
        <w:rPr>
          <w:rFonts w:ascii="Arial" w:hAnsi="Arial" w:cs="Arial"/>
          <w:sz w:val="24"/>
          <w:szCs w:val="24"/>
        </w:rPr>
      </w:pPr>
      <w:r w:rsidRPr="00607C19">
        <w:rPr>
          <w:rFonts w:ascii="Arial" w:hAnsi="Arial" w:cs="Arial"/>
          <w:sz w:val="24"/>
          <w:szCs w:val="24"/>
        </w:rPr>
        <w:t>Por ello, normalmente la misión incluye los siguientes elementos: identidad (quiénes somos), actividad (qué hacemos), finalidad u objetivos (para quién lo hacemos).</w:t>
      </w:r>
    </w:p>
    <w:p w:rsidR="005C6F63" w:rsidRPr="00607C19" w:rsidRDefault="005C6F63" w:rsidP="005C6F63">
      <w:pPr>
        <w:spacing w:after="0" w:line="480" w:lineRule="auto"/>
        <w:ind w:left="2410"/>
        <w:jc w:val="both"/>
        <w:rPr>
          <w:rFonts w:ascii="Arial" w:hAnsi="Arial" w:cs="Arial"/>
          <w:sz w:val="24"/>
          <w:szCs w:val="24"/>
        </w:rPr>
      </w:pPr>
    </w:p>
    <w:p w:rsidR="005C6F63" w:rsidRPr="00607C19" w:rsidRDefault="005C6F63" w:rsidP="002028F8">
      <w:pPr>
        <w:numPr>
          <w:ilvl w:val="0"/>
          <w:numId w:val="24"/>
        </w:numPr>
        <w:spacing w:after="0" w:line="480" w:lineRule="auto"/>
        <w:ind w:left="2410"/>
        <w:jc w:val="both"/>
        <w:rPr>
          <w:rFonts w:ascii="Arial" w:hAnsi="Arial" w:cs="Arial"/>
          <w:b/>
          <w:sz w:val="26"/>
          <w:szCs w:val="26"/>
        </w:rPr>
      </w:pPr>
      <w:r w:rsidRPr="00607C19">
        <w:rPr>
          <w:rFonts w:ascii="Arial" w:hAnsi="Arial" w:cs="Arial"/>
          <w:b/>
          <w:sz w:val="26"/>
          <w:szCs w:val="26"/>
        </w:rPr>
        <w:t>Visión</w:t>
      </w:r>
    </w:p>
    <w:p w:rsidR="005C6F63" w:rsidRPr="00607C19" w:rsidRDefault="005C6F63" w:rsidP="005C6F63">
      <w:pPr>
        <w:spacing w:after="0" w:line="480" w:lineRule="auto"/>
        <w:ind w:left="2410"/>
        <w:jc w:val="both"/>
        <w:rPr>
          <w:rFonts w:ascii="Arial" w:hAnsi="Arial" w:cs="Arial"/>
          <w:sz w:val="24"/>
          <w:szCs w:val="24"/>
        </w:rPr>
      </w:pPr>
      <w:r w:rsidRPr="00607C19">
        <w:rPr>
          <w:rFonts w:ascii="Arial" w:hAnsi="Arial" w:cs="Arial"/>
          <w:sz w:val="24"/>
          <w:szCs w:val="24"/>
        </w:rPr>
        <w:t>La visión consiste en una proyección, descripción positiva y breve de lo que una empresa desea y cree que puede alcanzar para cumplir de manera exitosa su misión en un plazo definido.</w:t>
      </w:r>
    </w:p>
    <w:p w:rsidR="00B56B80" w:rsidRPr="00607C19" w:rsidRDefault="005C6F63" w:rsidP="000C4B05">
      <w:pPr>
        <w:spacing w:after="0" w:line="480" w:lineRule="auto"/>
        <w:ind w:left="2410"/>
        <w:jc w:val="both"/>
        <w:rPr>
          <w:rFonts w:ascii="Arial" w:hAnsi="Arial" w:cs="Arial"/>
          <w:sz w:val="24"/>
          <w:szCs w:val="24"/>
        </w:rPr>
      </w:pPr>
      <w:r w:rsidRPr="00607C19">
        <w:rPr>
          <w:rFonts w:ascii="Arial" w:hAnsi="Arial" w:cs="Arial"/>
          <w:sz w:val="24"/>
          <w:szCs w:val="24"/>
        </w:rPr>
        <w:t>La visión representa cómo quiere verse y ser vista una organiz</w:t>
      </w:r>
      <w:r w:rsidR="000C4B05">
        <w:rPr>
          <w:rFonts w:ascii="Arial" w:hAnsi="Arial" w:cs="Arial"/>
          <w:sz w:val="24"/>
          <w:szCs w:val="24"/>
        </w:rPr>
        <w:t>ación en un determinado tiempo.</w:t>
      </w:r>
    </w:p>
    <w:p w:rsidR="005C6F63" w:rsidRPr="00607C19" w:rsidRDefault="005C6F63" w:rsidP="002028F8">
      <w:pPr>
        <w:numPr>
          <w:ilvl w:val="0"/>
          <w:numId w:val="25"/>
        </w:numPr>
        <w:spacing w:before="100" w:beforeAutospacing="1" w:after="0" w:line="480" w:lineRule="auto"/>
        <w:ind w:left="2410" w:hanging="357"/>
        <w:jc w:val="both"/>
        <w:rPr>
          <w:rFonts w:ascii="Arial" w:eastAsia="Times New Roman" w:hAnsi="Arial" w:cs="Arial"/>
          <w:b/>
          <w:sz w:val="26"/>
          <w:szCs w:val="26"/>
          <w:lang w:eastAsia="es-ES"/>
        </w:rPr>
      </w:pPr>
      <w:r w:rsidRPr="00607C19">
        <w:rPr>
          <w:rFonts w:ascii="Arial" w:eastAsia="Times New Roman" w:hAnsi="Arial" w:cs="Arial"/>
          <w:b/>
          <w:sz w:val="26"/>
          <w:szCs w:val="26"/>
          <w:lang w:eastAsia="es-ES"/>
        </w:rPr>
        <w:t>Valores</w:t>
      </w:r>
    </w:p>
    <w:p w:rsidR="00134788" w:rsidRPr="00607C19" w:rsidRDefault="005C6F63" w:rsidP="00357D84">
      <w:pPr>
        <w:spacing w:after="0" w:line="480" w:lineRule="auto"/>
        <w:ind w:left="2410"/>
        <w:jc w:val="both"/>
        <w:rPr>
          <w:rFonts w:ascii="Arial" w:hAnsi="Arial" w:cs="Arial"/>
          <w:sz w:val="24"/>
          <w:szCs w:val="24"/>
        </w:rPr>
      </w:pPr>
      <w:r w:rsidRPr="00607C19">
        <w:rPr>
          <w:rFonts w:ascii="Arial" w:hAnsi="Arial" w:cs="Arial"/>
          <w:sz w:val="24"/>
          <w:szCs w:val="24"/>
        </w:rPr>
        <w:t xml:space="preserve">En cuanto a los valores  son parte de la cultura organizacional y se refiere a qué se vale y a qué no al tratar de alcanzar la misión, puesto  que existen muchas formas de actuar para lograr los objetivos por lo menos en el </w:t>
      </w:r>
      <w:r w:rsidRPr="00607C19">
        <w:rPr>
          <w:rFonts w:ascii="Arial" w:hAnsi="Arial" w:cs="Arial"/>
          <w:sz w:val="24"/>
          <w:szCs w:val="24"/>
        </w:rPr>
        <w:lastRenderedPageBreak/>
        <w:t>mediano plazo y algunas de ellas podrían inf</w:t>
      </w:r>
      <w:r w:rsidR="000C4B05">
        <w:rPr>
          <w:rFonts w:ascii="Arial" w:hAnsi="Arial" w:cs="Arial"/>
          <w:sz w:val="24"/>
          <w:szCs w:val="24"/>
        </w:rPr>
        <w:t>ringir las leyes.</w:t>
      </w:r>
    </w:p>
    <w:p w:rsidR="005C6F63" w:rsidRPr="00371FA7" w:rsidRDefault="005C6F63" w:rsidP="00F45A5B">
      <w:pPr>
        <w:pStyle w:val="Ttulo"/>
        <w:numPr>
          <w:ilvl w:val="2"/>
          <w:numId w:val="57"/>
        </w:numPr>
        <w:jc w:val="left"/>
        <w:rPr>
          <w:sz w:val="24"/>
          <w:szCs w:val="24"/>
        </w:rPr>
      </w:pPr>
      <w:bookmarkStart w:id="271" w:name="_Toc326498744"/>
      <w:r w:rsidRPr="00371FA7">
        <w:rPr>
          <w:sz w:val="24"/>
          <w:szCs w:val="24"/>
        </w:rPr>
        <w:t>Análisis externo: Análisis PEST</w:t>
      </w:r>
      <w:r w:rsidRPr="00371FA7">
        <w:rPr>
          <w:sz w:val="24"/>
          <w:szCs w:val="24"/>
        </w:rPr>
        <w:footnoteReference w:id="5"/>
      </w:r>
      <w:bookmarkEnd w:id="271"/>
    </w:p>
    <w:p w:rsidR="00134788" w:rsidRPr="00134788" w:rsidRDefault="00134788" w:rsidP="00134788"/>
    <w:p w:rsidR="005C6F63" w:rsidRPr="00607C19" w:rsidRDefault="005C6F63" w:rsidP="005C6F63">
      <w:pPr>
        <w:pStyle w:val="NormalWeb"/>
        <w:spacing w:before="0" w:beforeAutospacing="0" w:after="0" w:afterAutospacing="0" w:line="480" w:lineRule="auto"/>
        <w:ind w:left="1985"/>
        <w:jc w:val="both"/>
        <w:rPr>
          <w:rFonts w:ascii="Arial" w:hAnsi="Arial" w:cs="Arial"/>
          <w:color w:val="000000"/>
        </w:rPr>
      </w:pPr>
      <w:r w:rsidRPr="00607C19">
        <w:rPr>
          <w:rFonts w:ascii="Arial" w:hAnsi="Arial" w:cs="Arial"/>
          <w:color w:val="000000"/>
        </w:rPr>
        <w:t xml:space="preserve">El análisis PEST es una herramienta  </w:t>
      </w:r>
      <w:r w:rsidRPr="00607C19">
        <w:rPr>
          <w:rFonts w:ascii="Arial" w:hAnsi="Arial" w:cs="Arial"/>
          <w:color w:val="000000"/>
        </w:rPr>
        <w:tab/>
        <w:t>que nos permite comprender el crecimiento o declive de un mercado, y en consecuencia, la posición, potencial y dirección de un negocio, es decir medirlo. PEST está compuesto por las iníciales de factores Políticos, Económicos, Sociales y Tecnológicos, utilizados para evaluar el mercado en el que se encuentra un negocio o unidad.</w:t>
      </w:r>
    </w:p>
    <w:p w:rsidR="005C6F63" w:rsidRPr="00607C19" w:rsidRDefault="005C6F63" w:rsidP="005C6F63">
      <w:pPr>
        <w:pStyle w:val="NormalWeb"/>
        <w:spacing w:before="0" w:beforeAutospacing="0" w:after="0" w:afterAutospacing="0" w:line="480" w:lineRule="auto"/>
        <w:ind w:left="1985"/>
        <w:jc w:val="both"/>
        <w:rPr>
          <w:rFonts w:ascii="Arial" w:hAnsi="Arial" w:cs="Arial"/>
        </w:rPr>
      </w:pPr>
      <w:r w:rsidRPr="00607C19">
        <w:rPr>
          <w:rFonts w:ascii="Arial" w:hAnsi="Arial" w:cs="Arial"/>
          <w:color w:val="000000"/>
        </w:rPr>
        <w:t>Los factores analizados en PEST son básicamente externos.</w:t>
      </w:r>
      <w:r w:rsidRPr="00607C19">
        <w:rPr>
          <w:rFonts w:ascii="Arial" w:hAnsi="Arial" w:cs="Arial"/>
        </w:rPr>
        <w:t xml:space="preserve"> Este análisis se realiza antes de realizar el</w:t>
      </w:r>
      <w:r w:rsidRPr="00607C19">
        <w:rPr>
          <w:rStyle w:val="apple-converted-space"/>
          <w:rFonts w:ascii="Arial" w:hAnsi="Arial" w:cs="Arial"/>
        </w:rPr>
        <w:t> </w:t>
      </w:r>
      <w:r w:rsidRPr="00607C19">
        <w:rPr>
          <w:rFonts w:ascii="Arial" w:hAnsi="Arial" w:cs="Arial"/>
        </w:rPr>
        <w:t>análisis FODA.</w:t>
      </w:r>
      <w:r w:rsidRPr="00607C19">
        <w:rPr>
          <w:rFonts w:ascii="Arial" w:hAnsi="Arial" w:cs="Arial"/>
          <w:color w:val="000000"/>
        </w:rPr>
        <w:t xml:space="preserve"> El PEST mide el mercado, el DOFA mide una unidad de negocio, propuesta o idea. </w:t>
      </w:r>
      <w:r w:rsidRPr="00607C19">
        <w:rPr>
          <w:rFonts w:ascii="Arial" w:hAnsi="Arial" w:cs="Arial"/>
        </w:rPr>
        <w:t>Los factores del análisis PEST se clasifican en cuatro bloques:</w:t>
      </w:r>
    </w:p>
    <w:p w:rsidR="005C6F63" w:rsidRPr="00607C19" w:rsidRDefault="005C6F63" w:rsidP="002028F8">
      <w:pPr>
        <w:numPr>
          <w:ilvl w:val="0"/>
          <w:numId w:val="26"/>
        </w:numPr>
        <w:spacing w:after="0" w:line="480" w:lineRule="auto"/>
        <w:ind w:left="2410"/>
        <w:jc w:val="both"/>
        <w:rPr>
          <w:rFonts w:ascii="Arial" w:hAnsi="Arial" w:cs="Arial"/>
          <w:sz w:val="24"/>
          <w:szCs w:val="24"/>
        </w:rPr>
      </w:pPr>
      <w:r w:rsidRPr="00607C19">
        <w:rPr>
          <w:rFonts w:ascii="Arial" w:hAnsi="Arial" w:cs="Arial"/>
          <w:b/>
          <w:sz w:val="24"/>
          <w:szCs w:val="24"/>
        </w:rPr>
        <w:t>Político - legales</w:t>
      </w:r>
      <w:r w:rsidRPr="00607C19">
        <w:rPr>
          <w:rFonts w:ascii="Arial" w:hAnsi="Arial" w:cs="Arial"/>
          <w:sz w:val="24"/>
          <w:szCs w:val="24"/>
        </w:rPr>
        <w:t xml:space="preserve">: Legislación   antimonopolio, Leyes de protección del medioambiente, Políticas impositivas, Regulación del comercio </w:t>
      </w:r>
      <w:r w:rsidRPr="00607C19">
        <w:rPr>
          <w:rFonts w:ascii="Arial" w:hAnsi="Arial" w:cs="Arial"/>
          <w:sz w:val="24"/>
          <w:szCs w:val="24"/>
        </w:rPr>
        <w:lastRenderedPageBreak/>
        <w:t>exterior, Regulación sobre el empleo, Promoción de la actividad empresarial, Estabilidad gubernamental.</w:t>
      </w:r>
    </w:p>
    <w:p w:rsidR="005C6F63" w:rsidRPr="00607C19" w:rsidRDefault="005C6F63" w:rsidP="002028F8">
      <w:pPr>
        <w:numPr>
          <w:ilvl w:val="0"/>
          <w:numId w:val="26"/>
        </w:numPr>
        <w:spacing w:after="0" w:line="480" w:lineRule="auto"/>
        <w:ind w:left="2410"/>
        <w:jc w:val="both"/>
        <w:rPr>
          <w:rFonts w:ascii="Arial" w:hAnsi="Arial" w:cs="Arial"/>
          <w:sz w:val="24"/>
          <w:szCs w:val="24"/>
        </w:rPr>
      </w:pPr>
      <w:r w:rsidRPr="00607C19">
        <w:rPr>
          <w:rFonts w:ascii="Arial" w:hAnsi="Arial" w:cs="Arial"/>
          <w:b/>
          <w:sz w:val="24"/>
          <w:szCs w:val="24"/>
        </w:rPr>
        <w:t>Económicos</w:t>
      </w:r>
      <w:r w:rsidRPr="00607C19">
        <w:rPr>
          <w:rFonts w:ascii="Arial" w:hAnsi="Arial" w:cs="Arial"/>
          <w:sz w:val="24"/>
          <w:szCs w:val="24"/>
        </w:rPr>
        <w:t>: Ciclo económico, Evolución del PNB, Tipos de interés, Oferta monetaria, Evolución de los precios, Tasa de desempleo, Ingreso disponible, Disponibilidad y distribución de los recursos, Nivel de desarrollo.</w:t>
      </w:r>
    </w:p>
    <w:p w:rsidR="005C6F63" w:rsidRPr="00607C19" w:rsidRDefault="005C6F63" w:rsidP="002028F8">
      <w:pPr>
        <w:numPr>
          <w:ilvl w:val="0"/>
          <w:numId w:val="26"/>
        </w:numPr>
        <w:spacing w:after="0" w:line="480" w:lineRule="auto"/>
        <w:ind w:left="2410"/>
        <w:jc w:val="both"/>
        <w:rPr>
          <w:rFonts w:ascii="Arial" w:hAnsi="Arial" w:cs="Arial"/>
          <w:sz w:val="24"/>
          <w:szCs w:val="24"/>
        </w:rPr>
      </w:pPr>
      <w:r w:rsidRPr="00607C19">
        <w:rPr>
          <w:rFonts w:ascii="Arial" w:hAnsi="Arial" w:cs="Arial"/>
          <w:b/>
          <w:sz w:val="24"/>
          <w:szCs w:val="24"/>
        </w:rPr>
        <w:t>Socio-culturales</w:t>
      </w:r>
      <w:r w:rsidRPr="00607C19">
        <w:rPr>
          <w:rFonts w:ascii="Arial" w:hAnsi="Arial" w:cs="Arial"/>
          <w:sz w:val="24"/>
          <w:szCs w:val="24"/>
        </w:rPr>
        <w:t>: Evolución demográfica, Distribución de la renta, Movilidad social, Cambios en el estilo de vida, Actitud consumista, Nivel educativo, Patrones culturales.</w:t>
      </w:r>
    </w:p>
    <w:p w:rsidR="008C19A4" w:rsidRPr="000C4B05" w:rsidRDefault="005C6F63" w:rsidP="002028F8">
      <w:pPr>
        <w:numPr>
          <w:ilvl w:val="0"/>
          <w:numId w:val="26"/>
        </w:numPr>
        <w:spacing w:after="0" w:line="480" w:lineRule="auto"/>
        <w:ind w:left="2410"/>
        <w:jc w:val="both"/>
        <w:rPr>
          <w:rFonts w:ascii="Arial" w:hAnsi="Arial" w:cs="Arial"/>
          <w:color w:val="000000"/>
          <w:sz w:val="19"/>
          <w:szCs w:val="19"/>
        </w:rPr>
      </w:pPr>
      <w:r w:rsidRPr="00607C19">
        <w:rPr>
          <w:rFonts w:ascii="Arial" w:hAnsi="Arial" w:cs="Arial"/>
          <w:b/>
          <w:sz w:val="24"/>
          <w:szCs w:val="24"/>
        </w:rPr>
        <w:t>Tecnológicos</w:t>
      </w:r>
      <w:r w:rsidRPr="00607C19">
        <w:rPr>
          <w:rFonts w:ascii="Arial" w:hAnsi="Arial" w:cs="Arial"/>
          <w:sz w:val="24"/>
          <w:szCs w:val="24"/>
        </w:rPr>
        <w:t>: Gasto público en investigación, Preocupación gubernamental y de industria por la tecnología, Grado de obsolescencia, Madurez de las tecnologías convencionales, Desarrollo de nuevos productos, Velocidad de transmisión de la tecnología.</w:t>
      </w:r>
    </w:p>
    <w:p w:rsidR="008C19A4" w:rsidRDefault="008C19A4" w:rsidP="005C6F63">
      <w:pPr>
        <w:spacing w:after="0" w:line="480" w:lineRule="auto"/>
        <w:ind w:left="2410"/>
        <w:jc w:val="both"/>
        <w:rPr>
          <w:rFonts w:ascii="Arial" w:hAnsi="Arial" w:cs="Arial"/>
          <w:color w:val="000000"/>
          <w:sz w:val="19"/>
          <w:szCs w:val="19"/>
        </w:rPr>
      </w:pPr>
    </w:p>
    <w:p w:rsidR="00626027" w:rsidRDefault="00626027" w:rsidP="005C6F63">
      <w:pPr>
        <w:spacing w:after="0" w:line="480" w:lineRule="auto"/>
        <w:ind w:left="2410"/>
        <w:jc w:val="both"/>
        <w:rPr>
          <w:rFonts w:ascii="Arial" w:hAnsi="Arial" w:cs="Arial"/>
          <w:color w:val="000000"/>
          <w:sz w:val="19"/>
          <w:szCs w:val="19"/>
        </w:rPr>
      </w:pPr>
    </w:p>
    <w:p w:rsidR="00626027" w:rsidRPr="00607C19" w:rsidRDefault="00626027" w:rsidP="005C6F63">
      <w:pPr>
        <w:spacing w:after="0" w:line="480" w:lineRule="auto"/>
        <w:ind w:left="2410"/>
        <w:jc w:val="both"/>
        <w:rPr>
          <w:rFonts w:ascii="Arial" w:hAnsi="Arial" w:cs="Arial"/>
          <w:color w:val="000000"/>
          <w:sz w:val="19"/>
          <w:szCs w:val="19"/>
        </w:rPr>
      </w:pPr>
    </w:p>
    <w:p w:rsidR="005C6F63" w:rsidRPr="00F45A5B" w:rsidRDefault="005C6F63" w:rsidP="00F45A5B">
      <w:pPr>
        <w:pStyle w:val="Ttulo"/>
        <w:numPr>
          <w:ilvl w:val="2"/>
          <w:numId w:val="57"/>
        </w:numPr>
        <w:jc w:val="left"/>
      </w:pPr>
      <w:bookmarkStart w:id="272" w:name="_Toc326498745"/>
      <w:r w:rsidRPr="00371FA7">
        <w:rPr>
          <w:sz w:val="24"/>
          <w:szCs w:val="24"/>
        </w:rPr>
        <w:lastRenderedPageBreak/>
        <w:t>Diagnóstico interno de la organización: Matriz FODA</w:t>
      </w:r>
      <w:r w:rsidRPr="00371FA7">
        <w:rPr>
          <w:sz w:val="24"/>
          <w:szCs w:val="24"/>
        </w:rPr>
        <w:footnoteReference w:id="6"/>
      </w:r>
      <w:bookmarkEnd w:id="272"/>
    </w:p>
    <w:p w:rsidR="005C6F63" w:rsidRPr="00607C19" w:rsidRDefault="005C6F63" w:rsidP="005C6F63">
      <w:pPr>
        <w:pStyle w:val="NormalWeb"/>
        <w:spacing w:after="0" w:afterAutospacing="0" w:line="480" w:lineRule="auto"/>
        <w:ind w:left="1985"/>
        <w:jc w:val="both"/>
        <w:rPr>
          <w:rFonts w:ascii="Arial" w:hAnsi="Arial" w:cs="Arial"/>
          <w:color w:val="000000"/>
        </w:rPr>
      </w:pPr>
      <w:r w:rsidRPr="00607C19">
        <w:rPr>
          <w:rFonts w:ascii="Arial" w:hAnsi="Arial" w:cs="Arial"/>
          <w:color w:val="000000"/>
        </w:rPr>
        <w:t xml:space="preserve">La matriz DOFA o  SWOT es una herramienta utilizada para la formulación y evaluación de estrategia, permite conformar un cuadro de la situación actual de </w:t>
      </w:r>
      <w:hyperlink r:id="rId33" w:history="1">
        <w:r w:rsidRPr="00607C19">
          <w:rPr>
            <w:rFonts w:ascii="Arial" w:hAnsi="Arial" w:cs="Arial"/>
            <w:color w:val="000000"/>
          </w:rPr>
          <w:t>la empresa</w:t>
        </w:r>
      </w:hyperlink>
      <w:r w:rsidRPr="00607C19">
        <w:rPr>
          <w:rFonts w:ascii="Arial" w:hAnsi="Arial" w:cs="Arial"/>
          <w:color w:val="000000"/>
        </w:rPr>
        <w:t xml:space="preserve"> u </w:t>
      </w:r>
      <w:hyperlink r:id="rId34" w:history="1">
        <w:r w:rsidRPr="00607C19">
          <w:rPr>
            <w:rFonts w:ascii="Arial" w:hAnsi="Arial" w:cs="Arial"/>
            <w:color w:val="000000"/>
          </w:rPr>
          <w:t>organización</w:t>
        </w:r>
      </w:hyperlink>
      <w:r w:rsidRPr="00607C19">
        <w:rPr>
          <w:rFonts w:ascii="Arial" w:hAnsi="Arial" w:cs="Arial"/>
          <w:color w:val="000000"/>
        </w:rPr>
        <w:t>.</w:t>
      </w:r>
    </w:p>
    <w:p w:rsidR="005C6F63" w:rsidRPr="00607C19" w:rsidRDefault="005C6F63" w:rsidP="005C6F63">
      <w:pPr>
        <w:pStyle w:val="NormalWeb"/>
        <w:spacing w:after="0" w:afterAutospacing="0" w:line="480" w:lineRule="auto"/>
        <w:ind w:left="1985"/>
        <w:jc w:val="both"/>
        <w:rPr>
          <w:rFonts w:ascii="Arial" w:hAnsi="Arial" w:cs="Arial"/>
          <w:color w:val="000000"/>
        </w:rPr>
      </w:pPr>
      <w:r w:rsidRPr="00607C19">
        <w:rPr>
          <w:rFonts w:ascii="Arial" w:hAnsi="Arial" w:cs="Arial"/>
          <w:color w:val="000000"/>
        </w:rPr>
        <w:t>Fortalezas y debilidades son factores internos a la empresa, que crean o destruyen valor. Incluyen los recursos, activos, habilidades, etc.</w:t>
      </w:r>
    </w:p>
    <w:p w:rsidR="005C6F63" w:rsidRPr="00607C19" w:rsidRDefault="005C6F63" w:rsidP="005C6F63">
      <w:pPr>
        <w:pStyle w:val="NormalWeb"/>
        <w:spacing w:after="0" w:afterAutospacing="0" w:line="480" w:lineRule="auto"/>
        <w:ind w:left="1985"/>
        <w:jc w:val="both"/>
        <w:rPr>
          <w:rFonts w:ascii="Arial" w:hAnsi="Arial" w:cs="Arial"/>
          <w:color w:val="000000"/>
        </w:rPr>
      </w:pPr>
      <w:r w:rsidRPr="00607C19">
        <w:rPr>
          <w:rFonts w:ascii="Arial" w:hAnsi="Arial" w:cs="Arial"/>
          <w:color w:val="000000"/>
        </w:rPr>
        <w:t>Oportunidades y amenazas son factores externos, y como tales están fuera del control de la empresa. Se incluyen en estos la competencia, la demografía, economía, política, factores sociales, legales o culturales.</w:t>
      </w:r>
    </w:p>
    <w:p w:rsidR="00FF2471" w:rsidRPr="00FF2471" w:rsidRDefault="005C6F63" w:rsidP="00907AFD">
      <w:pPr>
        <w:pStyle w:val="NormalWeb"/>
        <w:spacing w:after="0" w:afterAutospacing="0" w:line="480" w:lineRule="auto"/>
        <w:ind w:left="1985"/>
        <w:jc w:val="both"/>
        <w:rPr>
          <w:rFonts w:ascii="Arial" w:hAnsi="Arial" w:cs="Arial"/>
          <w:color w:val="000000"/>
        </w:rPr>
      </w:pPr>
      <w:r w:rsidRPr="00607C19">
        <w:rPr>
          <w:rFonts w:ascii="Arial" w:hAnsi="Arial" w:cs="Arial"/>
          <w:color w:val="000000"/>
        </w:rPr>
        <w:t>La matriz FODA comprende cuatro cuadrantes, se hace una lista de factores. A continuación, se les puede asignar un peso, según las prioridades de la empresa que se evalúa.</w:t>
      </w:r>
      <w:bookmarkStart w:id="273" w:name="_Toc297102495"/>
    </w:p>
    <w:p w:rsidR="008C19A4" w:rsidRDefault="008C19A4" w:rsidP="005C6F63">
      <w:pPr>
        <w:pStyle w:val="Epgrafe"/>
        <w:ind w:left="2124"/>
        <w:rPr>
          <w:rFonts w:cs="Arial"/>
          <w:sz w:val="24"/>
          <w:szCs w:val="24"/>
        </w:rPr>
      </w:pPr>
    </w:p>
    <w:p w:rsidR="00CB1FBA" w:rsidRPr="00CB1FBA" w:rsidRDefault="00CB1FBA" w:rsidP="00CB1FBA">
      <w:pPr>
        <w:rPr>
          <w:lang w:val="es-ES" w:eastAsia="es-ES"/>
        </w:rPr>
      </w:pPr>
    </w:p>
    <w:p w:rsidR="008C19A4" w:rsidRPr="00607C19" w:rsidRDefault="00220719" w:rsidP="00220719">
      <w:pPr>
        <w:pStyle w:val="Epgrafe"/>
        <w:rPr>
          <w:rFonts w:cs="Arial"/>
        </w:rPr>
      </w:pPr>
      <w:bookmarkStart w:id="274" w:name="_Toc326271378"/>
      <w:bookmarkEnd w:id="273"/>
      <w:r w:rsidRPr="00220719">
        <w:rPr>
          <w:rFonts w:cs="Arial"/>
          <w:sz w:val="24"/>
          <w:szCs w:val="24"/>
        </w:rPr>
        <w:lastRenderedPageBreak/>
        <w:t xml:space="preserve">Figura </w:t>
      </w:r>
      <w:r w:rsidR="00C817FB" w:rsidRPr="00220719">
        <w:rPr>
          <w:rFonts w:cs="Arial"/>
          <w:sz w:val="24"/>
          <w:szCs w:val="24"/>
        </w:rPr>
        <w:fldChar w:fldCharType="begin"/>
      </w:r>
      <w:r w:rsidRPr="00220719">
        <w:rPr>
          <w:rFonts w:cs="Arial"/>
          <w:sz w:val="24"/>
          <w:szCs w:val="24"/>
        </w:rPr>
        <w:instrText xml:space="preserve"> SEQ Figura \* ARABIC </w:instrText>
      </w:r>
      <w:r w:rsidR="00C817FB" w:rsidRPr="00220719">
        <w:rPr>
          <w:rFonts w:cs="Arial"/>
          <w:sz w:val="24"/>
          <w:szCs w:val="24"/>
        </w:rPr>
        <w:fldChar w:fldCharType="separate"/>
      </w:r>
      <w:r w:rsidR="00EF611D">
        <w:rPr>
          <w:rFonts w:cs="Arial"/>
          <w:noProof/>
          <w:sz w:val="24"/>
          <w:szCs w:val="24"/>
        </w:rPr>
        <w:t>4</w:t>
      </w:r>
      <w:r w:rsidR="00C817FB" w:rsidRPr="00220719">
        <w:rPr>
          <w:rFonts w:cs="Arial"/>
          <w:sz w:val="24"/>
          <w:szCs w:val="24"/>
        </w:rPr>
        <w:fldChar w:fldCharType="end"/>
      </w:r>
      <w:r w:rsidR="00704EC6" w:rsidRPr="009A30D1">
        <w:rPr>
          <w:rFonts w:cs="Arial"/>
          <w:sz w:val="24"/>
          <w:szCs w:val="24"/>
        </w:rPr>
        <w:t xml:space="preserve">. </w:t>
      </w:r>
      <w:r w:rsidR="00704EC6">
        <w:rPr>
          <w:rFonts w:cs="Arial"/>
          <w:sz w:val="24"/>
          <w:szCs w:val="24"/>
        </w:rPr>
        <w:t>Imagen de  la estructura del FODA.</w:t>
      </w:r>
      <w:bookmarkEnd w:id="274"/>
    </w:p>
    <w:p w:rsidR="008C19A4" w:rsidRPr="00607C19" w:rsidRDefault="008C19A4" w:rsidP="008C19A4">
      <w:pPr>
        <w:rPr>
          <w:rFonts w:ascii="Arial" w:hAnsi="Arial" w:cs="Arial"/>
          <w:lang w:val="es-ES" w:eastAsia="es-ES"/>
        </w:rPr>
      </w:pPr>
      <w:r w:rsidRPr="00607C19">
        <w:rPr>
          <w:rFonts w:ascii="Arial" w:hAnsi="Arial" w:cs="Arial"/>
          <w:noProof/>
          <w:lang w:eastAsia="es-EC"/>
        </w:rPr>
        <w:drawing>
          <wp:anchor distT="0" distB="0" distL="114300" distR="114300" simplePos="0" relativeHeight="251645952" behindDoc="1" locked="0" layoutInCell="1" allowOverlap="1">
            <wp:simplePos x="0" y="0"/>
            <wp:positionH relativeFrom="column">
              <wp:posOffset>-130810</wp:posOffset>
            </wp:positionH>
            <wp:positionV relativeFrom="paragraph">
              <wp:posOffset>26670</wp:posOffset>
            </wp:positionV>
            <wp:extent cx="5702935" cy="2987675"/>
            <wp:effectExtent l="0" t="0" r="0" b="3175"/>
            <wp:wrapNone/>
            <wp:docPr id="10" name="Imagen 2" descr="http://www.gestiopolis.com/administracion-estrategia/anlisis-sistema-dofa-pest-formul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gestiopolis.com/administracion-estrategia/anlisis-sistema-dofa-pest-formulaci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02935" cy="2987675"/>
                    </a:xfrm>
                    <a:prstGeom prst="rect">
                      <a:avLst/>
                    </a:prstGeom>
                    <a:noFill/>
                    <a:ln w="9525">
                      <a:noFill/>
                      <a:miter lim="800000"/>
                      <a:headEnd/>
                      <a:tailEnd/>
                    </a:ln>
                  </pic:spPr>
                </pic:pic>
              </a:graphicData>
            </a:graphic>
          </wp:anchor>
        </w:drawing>
      </w:r>
    </w:p>
    <w:p w:rsidR="008C19A4" w:rsidRPr="00607C19" w:rsidRDefault="008C19A4" w:rsidP="008C19A4">
      <w:pPr>
        <w:rPr>
          <w:rFonts w:ascii="Arial" w:hAnsi="Arial" w:cs="Arial"/>
          <w:lang w:val="es-ES" w:eastAsia="es-ES"/>
        </w:rPr>
      </w:pPr>
    </w:p>
    <w:p w:rsidR="008C19A4" w:rsidRPr="00607C19" w:rsidRDefault="008C19A4" w:rsidP="008C19A4">
      <w:pPr>
        <w:rPr>
          <w:rFonts w:ascii="Arial" w:hAnsi="Arial" w:cs="Arial"/>
          <w:lang w:val="es-ES" w:eastAsia="es-ES"/>
        </w:rPr>
      </w:pPr>
    </w:p>
    <w:p w:rsidR="008C19A4" w:rsidRPr="00607C19" w:rsidRDefault="008C19A4" w:rsidP="008C19A4">
      <w:pPr>
        <w:rPr>
          <w:rFonts w:ascii="Arial" w:hAnsi="Arial" w:cs="Arial"/>
          <w:lang w:val="es-ES" w:eastAsia="es-ES"/>
        </w:rPr>
      </w:pPr>
    </w:p>
    <w:p w:rsidR="008C19A4" w:rsidRPr="00607C19" w:rsidRDefault="008C19A4" w:rsidP="008C19A4">
      <w:pPr>
        <w:rPr>
          <w:rFonts w:ascii="Arial" w:hAnsi="Arial" w:cs="Arial"/>
          <w:lang w:val="es-ES" w:eastAsia="es-ES"/>
        </w:rPr>
      </w:pPr>
    </w:p>
    <w:p w:rsidR="008C19A4" w:rsidRPr="00607C19" w:rsidRDefault="008C19A4" w:rsidP="008C19A4">
      <w:pPr>
        <w:rPr>
          <w:rFonts w:ascii="Arial" w:hAnsi="Arial" w:cs="Arial"/>
          <w:lang w:val="es-ES" w:eastAsia="es-ES"/>
        </w:rPr>
      </w:pPr>
    </w:p>
    <w:p w:rsidR="008C19A4" w:rsidRPr="00607C19" w:rsidRDefault="008C19A4" w:rsidP="008C19A4">
      <w:pPr>
        <w:rPr>
          <w:rFonts w:ascii="Arial" w:hAnsi="Arial" w:cs="Arial"/>
          <w:lang w:val="es-ES" w:eastAsia="es-ES"/>
        </w:rPr>
      </w:pPr>
    </w:p>
    <w:p w:rsidR="005C6F63" w:rsidRPr="00607C19" w:rsidRDefault="005C6F63" w:rsidP="005C6F63">
      <w:pPr>
        <w:pStyle w:val="NormalWeb"/>
        <w:spacing w:before="0" w:beforeAutospacing="0" w:after="0" w:afterAutospacing="0" w:line="480" w:lineRule="auto"/>
        <w:ind w:left="2124"/>
        <w:jc w:val="center"/>
        <w:rPr>
          <w:rFonts w:ascii="Arial" w:hAnsi="Arial" w:cs="Arial"/>
        </w:rPr>
      </w:pPr>
    </w:p>
    <w:p w:rsidR="005C6F63" w:rsidRPr="00607C19" w:rsidRDefault="005C6F63" w:rsidP="005C6F63">
      <w:pPr>
        <w:pStyle w:val="Textonotapie"/>
        <w:spacing w:line="240" w:lineRule="auto"/>
        <w:ind w:left="2124"/>
        <w:jc w:val="both"/>
        <w:rPr>
          <w:rFonts w:ascii="Arial" w:eastAsia="Arial Unicode MS" w:hAnsi="Arial" w:cs="Arial"/>
          <w:b/>
          <w:lang w:val="es-EC"/>
        </w:rPr>
      </w:pPr>
    </w:p>
    <w:p w:rsidR="005C6F63" w:rsidRPr="00607C19" w:rsidRDefault="005C6F63" w:rsidP="005C6F63">
      <w:pPr>
        <w:pStyle w:val="NormalWeb"/>
        <w:spacing w:before="0" w:beforeAutospacing="0" w:after="0" w:afterAutospacing="0" w:line="480" w:lineRule="auto"/>
        <w:jc w:val="both"/>
        <w:rPr>
          <w:rFonts w:ascii="Arial" w:hAnsi="Arial" w:cs="Arial"/>
          <w:color w:val="000000"/>
          <w:lang w:val="es-EC"/>
        </w:rPr>
      </w:pPr>
    </w:p>
    <w:p w:rsidR="005C6F63" w:rsidRPr="00607C19" w:rsidRDefault="005C6F63" w:rsidP="005C6F63">
      <w:pPr>
        <w:pStyle w:val="NormalWeb"/>
        <w:spacing w:before="0" w:beforeAutospacing="0" w:after="0" w:afterAutospacing="0" w:line="480" w:lineRule="auto"/>
        <w:ind w:left="2124"/>
        <w:jc w:val="both"/>
        <w:rPr>
          <w:rFonts w:ascii="Arial" w:hAnsi="Arial" w:cs="Arial"/>
          <w:color w:val="000000"/>
        </w:rPr>
      </w:pPr>
      <w:r w:rsidRPr="00607C19">
        <w:rPr>
          <w:rFonts w:ascii="Arial" w:hAnsi="Arial" w:cs="Arial"/>
          <w:color w:val="000000"/>
        </w:rPr>
        <w:t>Una empresa debe tratar de llevar a cabo estrategias que obtengan beneficios de sus fortalezas internas, aprovechar las oportunidades externas, mitigar las debilidades internas y evitar o aminorar el impacto de las amenazas externas. En este proceso radica l</w:t>
      </w:r>
      <w:r w:rsidR="00AC779A">
        <w:rPr>
          <w:rFonts w:ascii="Arial" w:hAnsi="Arial" w:cs="Arial"/>
          <w:color w:val="000000"/>
        </w:rPr>
        <w:t>a esencia de la Gerencia Estraté</w:t>
      </w:r>
      <w:r w:rsidRPr="00607C19">
        <w:rPr>
          <w:rFonts w:ascii="Arial" w:hAnsi="Arial" w:cs="Arial"/>
          <w:color w:val="000000"/>
        </w:rPr>
        <w:t>gi</w:t>
      </w:r>
      <w:r w:rsidR="00AC779A">
        <w:rPr>
          <w:rFonts w:ascii="Arial" w:hAnsi="Arial" w:cs="Arial"/>
          <w:color w:val="000000"/>
        </w:rPr>
        <w:t>c</w:t>
      </w:r>
      <w:r w:rsidRPr="00607C19">
        <w:rPr>
          <w:rFonts w:ascii="Arial" w:hAnsi="Arial" w:cs="Arial"/>
          <w:color w:val="000000"/>
        </w:rPr>
        <w:t>a.</w:t>
      </w:r>
      <w:bookmarkStart w:id="275" w:name="_Toc281824010"/>
    </w:p>
    <w:p w:rsidR="005C6F63" w:rsidRPr="00607C19" w:rsidRDefault="005C6F63" w:rsidP="005C6F63">
      <w:pPr>
        <w:pStyle w:val="NormalWeb"/>
        <w:spacing w:before="0" w:beforeAutospacing="0" w:after="0" w:afterAutospacing="0" w:line="480" w:lineRule="auto"/>
        <w:ind w:left="2124"/>
        <w:jc w:val="both"/>
        <w:rPr>
          <w:rFonts w:ascii="Arial" w:hAnsi="Arial" w:cs="Arial"/>
          <w:color w:val="000000"/>
        </w:rPr>
      </w:pPr>
    </w:p>
    <w:p w:rsidR="005C6F63" w:rsidRPr="00371FA7" w:rsidRDefault="005C6F63" w:rsidP="00F45A5B">
      <w:pPr>
        <w:pStyle w:val="Ttulo"/>
        <w:numPr>
          <w:ilvl w:val="1"/>
          <w:numId w:val="57"/>
        </w:numPr>
        <w:jc w:val="left"/>
        <w:rPr>
          <w:sz w:val="24"/>
          <w:szCs w:val="24"/>
        </w:rPr>
      </w:pPr>
      <w:bookmarkStart w:id="276" w:name="_Toc292917635"/>
      <w:bookmarkStart w:id="277" w:name="_Toc297068262"/>
      <w:bookmarkStart w:id="278" w:name="_Toc324230020"/>
      <w:bookmarkStart w:id="279" w:name="_Toc326498746"/>
      <w:r w:rsidRPr="00371FA7">
        <w:rPr>
          <w:sz w:val="24"/>
          <w:szCs w:val="24"/>
        </w:rPr>
        <w:t>Vinculación de los indicadores del Cuadro de Mando Integral</w:t>
      </w:r>
      <w:bookmarkEnd w:id="275"/>
      <w:bookmarkEnd w:id="276"/>
      <w:bookmarkEnd w:id="277"/>
      <w:bookmarkEnd w:id="278"/>
      <w:bookmarkEnd w:id="279"/>
    </w:p>
    <w:p w:rsidR="005C6F63" w:rsidRPr="00BE201F" w:rsidRDefault="005C6F63" w:rsidP="005C6F63">
      <w:pPr>
        <w:rPr>
          <w:rFonts w:ascii="Arial" w:hAnsi="Arial" w:cs="Arial"/>
          <w:sz w:val="24"/>
          <w:szCs w:val="24"/>
          <w:lang w:eastAsia="es-ES"/>
        </w:rPr>
      </w:pPr>
    </w:p>
    <w:p w:rsidR="005C6F63" w:rsidRPr="00607C19" w:rsidRDefault="005C6F63" w:rsidP="005C6F63">
      <w:pPr>
        <w:pStyle w:val="NormalWeb"/>
        <w:spacing w:before="0" w:beforeAutospacing="0" w:after="0" w:afterAutospacing="0" w:line="480" w:lineRule="auto"/>
        <w:ind w:left="1224"/>
        <w:jc w:val="both"/>
        <w:rPr>
          <w:rFonts w:ascii="Arial" w:hAnsi="Arial" w:cs="Arial"/>
        </w:rPr>
      </w:pPr>
      <w:r w:rsidRPr="00BE201F">
        <w:rPr>
          <w:rFonts w:ascii="Arial" w:hAnsi="Arial" w:cs="Arial"/>
        </w:rPr>
        <w:t xml:space="preserve">El objetivo de cualquier </w:t>
      </w:r>
      <w:hyperlink r:id="rId36" w:history="1">
        <w:r w:rsidRPr="00BE201F">
          <w:rPr>
            <w:rStyle w:val="Hipervnculo"/>
            <w:rFonts w:ascii="Arial" w:eastAsia="Arial Unicode MS" w:hAnsi="Arial" w:cs="Arial"/>
            <w:color w:val="auto"/>
            <w:u w:val="none"/>
          </w:rPr>
          <w:t>sistema</w:t>
        </w:r>
      </w:hyperlink>
      <w:r w:rsidRPr="00BE201F">
        <w:rPr>
          <w:rFonts w:ascii="Arial" w:hAnsi="Arial" w:cs="Arial"/>
        </w:rPr>
        <w:t xml:space="preserve"> de </w:t>
      </w:r>
      <w:hyperlink r:id="rId37" w:history="1">
        <w:r w:rsidRPr="00BE201F">
          <w:rPr>
            <w:rStyle w:val="Hipervnculo"/>
            <w:rFonts w:ascii="Arial" w:eastAsia="Arial Unicode MS" w:hAnsi="Arial" w:cs="Arial"/>
            <w:color w:val="auto"/>
            <w:u w:val="none"/>
          </w:rPr>
          <w:t>medición</w:t>
        </w:r>
      </w:hyperlink>
      <w:r w:rsidRPr="00607C19">
        <w:rPr>
          <w:rFonts w:ascii="Arial" w:hAnsi="Arial" w:cs="Arial"/>
        </w:rPr>
        <w:t xml:space="preserve"> debe ser motivar a todos los directivos y trabajadores para que pongan en práctica con </w:t>
      </w:r>
      <w:hyperlink r:id="rId38" w:history="1">
        <w:r w:rsidRPr="00BE201F">
          <w:rPr>
            <w:rStyle w:val="Hipervnculo"/>
            <w:rFonts w:ascii="Arial" w:eastAsia="Arial Unicode MS" w:hAnsi="Arial" w:cs="Arial"/>
            <w:color w:val="auto"/>
            <w:u w:val="none"/>
          </w:rPr>
          <w:t>éxito</w:t>
        </w:r>
      </w:hyperlink>
      <w:r w:rsidRPr="00BE201F">
        <w:rPr>
          <w:rFonts w:ascii="Arial" w:hAnsi="Arial" w:cs="Arial"/>
        </w:rPr>
        <w:t xml:space="preserve"> la </w:t>
      </w:r>
      <w:hyperlink r:id="rId39" w:history="1">
        <w:proofErr w:type="spellStart"/>
        <w:r w:rsidRPr="00BE201F">
          <w:rPr>
            <w:rStyle w:val="Hipervnculo"/>
            <w:rFonts w:ascii="Arial" w:eastAsia="Arial Unicode MS" w:hAnsi="Arial" w:cs="Arial"/>
            <w:color w:val="auto"/>
            <w:u w:val="none"/>
          </w:rPr>
          <w:t>estrategia</w:t>
        </w:r>
      </w:hyperlink>
      <w:r w:rsidRPr="00607C19">
        <w:rPr>
          <w:rFonts w:ascii="Arial" w:hAnsi="Arial" w:cs="Arial"/>
        </w:rPr>
        <w:t>de</w:t>
      </w:r>
      <w:proofErr w:type="spellEnd"/>
      <w:r w:rsidRPr="00607C19">
        <w:rPr>
          <w:rFonts w:ascii="Arial" w:hAnsi="Arial" w:cs="Arial"/>
        </w:rPr>
        <w:t xml:space="preserve"> la entidad. Las empresas que pueden traspasar su estrategia a sus </w:t>
      </w:r>
      <w:r w:rsidRPr="00607C19">
        <w:rPr>
          <w:rFonts w:ascii="Arial" w:hAnsi="Arial" w:cs="Arial"/>
        </w:rPr>
        <w:lastRenderedPageBreak/>
        <w:t xml:space="preserve">sistemas de mediciones son más capaces de ejecutar su estrategia porque pueden comunicar sus objetivos y metas. </w:t>
      </w:r>
    </w:p>
    <w:p w:rsidR="005C6F63" w:rsidRPr="00607C19" w:rsidRDefault="005C6F63" w:rsidP="005C6F63">
      <w:pPr>
        <w:pStyle w:val="NormalWeb"/>
        <w:spacing w:before="0" w:beforeAutospacing="0" w:after="0" w:afterAutospacing="0" w:line="480" w:lineRule="auto"/>
        <w:ind w:left="1224"/>
        <w:jc w:val="both"/>
        <w:rPr>
          <w:rFonts w:ascii="Arial" w:hAnsi="Arial" w:cs="Arial"/>
        </w:rPr>
      </w:pPr>
      <w:r w:rsidRPr="00607C19">
        <w:rPr>
          <w:rFonts w:ascii="Arial" w:hAnsi="Arial" w:cs="Arial"/>
        </w:rPr>
        <w:t>El Cuadro de Mando Integral está vinculado estratégicamente a la organización a través de tres indicadores.</w:t>
      </w:r>
    </w:p>
    <w:p w:rsidR="005C6F63" w:rsidRPr="00607C19" w:rsidRDefault="005C6F63" w:rsidP="002028F8">
      <w:pPr>
        <w:numPr>
          <w:ilvl w:val="0"/>
          <w:numId w:val="20"/>
        </w:numPr>
        <w:spacing w:after="0" w:line="480" w:lineRule="auto"/>
        <w:rPr>
          <w:rFonts w:ascii="Arial" w:hAnsi="Arial" w:cs="Arial"/>
          <w:sz w:val="24"/>
          <w:szCs w:val="24"/>
        </w:rPr>
      </w:pPr>
      <w:r w:rsidRPr="00607C19">
        <w:rPr>
          <w:rFonts w:ascii="Arial" w:hAnsi="Arial" w:cs="Arial"/>
          <w:sz w:val="24"/>
          <w:szCs w:val="24"/>
        </w:rPr>
        <w:t xml:space="preserve">Las relaciones causa-efecto </w:t>
      </w:r>
    </w:p>
    <w:p w:rsidR="005C6F63" w:rsidRPr="00607C19" w:rsidRDefault="005C6F63" w:rsidP="002028F8">
      <w:pPr>
        <w:numPr>
          <w:ilvl w:val="0"/>
          <w:numId w:val="20"/>
        </w:numPr>
        <w:spacing w:after="0" w:line="480" w:lineRule="auto"/>
        <w:rPr>
          <w:rFonts w:ascii="Arial" w:hAnsi="Arial" w:cs="Arial"/>
          <w:sz w:val="24"/>
          <w:szCs w:val="24"/>
        </w:rPr>
      </w:pPr>
      <w:r w:rsidRPr="00607C19">
        <w:rPr>
          <w:rFonts w:ascii="Arial" w:hAnsi="Arial" w:cs="Arial"/>
          <w:sz w:val="24"/>
          <w:szCs w:val="24"/>
        </w:rPr>
        <w:t>Los resultados y los inductores de actuación</w:t>
      </w:r>
    </w:p>
    <w:p w:rsidR="005C6F63" w:rsidRPr="00607C19" w:rsidRDefault="005C6F63" w:rsidP="002028F8">
      <w:pPr>
        <w:numPr>
          <w:ilvl w:val="0"/>
          <w:numId w:val="20"/>
        </w:numPr>
        <w:spacing w:after="0" w:line="480" w:lineRule="auto"/>
        <w:rPr>
          <w:rFonts w:ascii="Arial" w:hAnsi="Arial" w:cs="Arial"/>
          <w:sz w:val="24"/>
          <w:szCs w:val="24"/>
        </w:rPr>
      </w:pPr>
      <w:r w:rsidRPr="00607C19">
        <w:rPr>
          <w:rFonts w:ascii="Arial" w:hAnsi="Arial" w:cs="Arial"/>
          <w:sz w:val="24"/>
          <w:szCs w:val="24"/>
        </w:rPr>
        <w:t xml:space="preserve">La vinculación con las finanzas </w:t>
      </w:r>
    </w:p>
    <w:p w:rsidR="005C6F63" w:rsidRPr="00607C19" w:rsidRDefault="005C6F63" w:rsidP="005C6F63">
      <w:pPr>
        <w:spacing w:after="0" w:line="480" w:lineRule="auto"/>
        <w:ind w:left="1776"/>
        <w:rPr>
          <w:rFonts w:ascii="Arial" w:hAnsi="Arial" w:cs="Arial"/>
          <w:sz w:val="24"/>
          <w:szCs w:val="24"/>
        </w:rPr>
      </w:pPr>
    </w:p>
    <w:p w:rsidR="005C6F63" w:rsidRPr="00371FA7" w:rsidRDefault="005C6F63" w:rsidP="00F45A5B">
      <w:pPr>
        <w:pStyle w:val="Ttulo"/>
        <w:numPr>
          <w:ilvl w:val="1"/>
          <w:numId w:val="57"/>
        </w:numPr>
        <w:jc w:val="left"/>
        <w:rPr>
          <w:sz w:val="24"/>
          <w:szCs w:val="24"/>
        </w:rPr>
      </w:pPr>
      <w:bookmarkStart w:id="280" w:name="_Toc281824011"/>
      <w:bookmarkStart w:id="281" w:name="_Toc292917636"/>
      <w:bookmarkStart w:id="282" w:name="_Toc297068263"/>
      <w:bookmarkStart w:id="283" w:name="_Toc324230021"/>
      <w:bookmarkStart w:id="284" w:name="_Toc326498747"/>
      <w:r w:rsidRPr="00371FA7">
        <w:rPr>
          <w:sz w:val="24"/>
          <w:szCs w:val="24"/>
        </w:rPr>
        <w:t>Beneficios y ventajas de implementación de Cuadro de Mando Integral</w:t>
      </w:r>
      <w:bookmarkEnd w:id="280"/>
      <w:bookmarkEnd w:id="281"/>
      <w:bookmarkEnd w:id="282"/>
      <w:bookmarkEnd w:id="283"/>
      <w:bookmarkEnd w:id="284"/>
    </w:p>
    <w:p w:rsidR="005C6F63" w:rsidRPr="00607C19" w:rsidRDefault="005C6F63" w:rsidP="005C6F63">
      <w:pPr>
        <w:rPr>
          <w:rFonts w:ascii="Arial" w:hAnsi="Arial" w:cs="Arial"/>
          <w:sz w:val="24"/>
          <w:szCs w:val="24"/>
          <w:lang w:eastAsia="es-ES"/>
        </w:rPr>
      </w:pPr>
    </w:p>
    <w:p w:rsidR="005C6F63" w:rsidRPr="00607C19" w:rsidRDefault="005C6F63" w:rsidP="000C4B05">
      <w:pPr>
        <w:spacing w:after="0" w:line="480" w:lineRule="auto"/>
        <w:ind w:left="1224"/>
        <w:rPr>
          <w:rFonts w:ascii="Arial" w:eastAsia="Times New Roman" w:hAnsi="Arial" w:cs="Arial"/>
          <w:sz w:val="24"/>
          <w:szCs w:val="24"/>
          <w:lang w:eastAsia="es-ES"/>
        </w:rPr>
      </w:pPr>
      <w:r w:rsidRPr="00607C19">
        <w:rPr>
          <w:rFonts w:ascii="Arial" w:eastAsia="Times New Roman" w:hAnsi="Arial" w:cs="Arial"/>
          <w:sz w:val="24"/>
          <w:szCs w:val="24"/>
          <w:lang w:eastAsia="es-ES"/>
        </w:rPr>
        <w:t xml:space="preserve">Una eficaz implementación del </w:t>
      </w:r>
      <w:r w:rsidRPr="00607C19">
        <w:rPr>
          <w:rFonts w:ascii="Arial" w:eastAsia="Times New Roman" w:hAnsi="Arial" w:cs="Arial"/>
          <w:iCs/>
          <w:sz w:val="24"/>
          <w:szCs w:val="24"/>
          <w:lang w:eastAsia="es-ES"/>
        </w:rPr>
        <w:t xml:space="preserve">Cuadro de Mando </w:t>
      </w:r>
      <w:proofErr w:type="spellStart"/>
      <w:r w:rsidRPr="00607C19">
        <w:rPr>
          <w:rFonts w:ascii="Arial" w:eastAsia="Times New Roman" w:hAnsi="Arial" w:cs="Arial"/>
          <w:iCs/>
          <w:sz w:val="24"/>
          <w:szCs w:val="24"/>
          <w:lang w:eastAsia="es-ES"/>
        </w:rPr>
        <w:t>Integral</w:t>
      </w:r>
      <w:r w:rsidRPr="00607C19">
        <w:rPr>
          <w:rFonts w:ascii="Arial" w:eastAsia="Times New Roman" w:hAnsi="Arial" w:cs="Arial"/>
          <w:sz w:val="24"/>
          <w:szCs w:val="24"/>
          <w:lang w:eastAsia="es-ES"/>
        </w:rPr>
        <w:t>en</w:t>
      </w:r>
      <w:proofErr w:type="spellEnd"/>
      <w:r w:rsidRPr="00607C19">
        <w:rPr>
          <w:rFonts w:ascii="Arial" w:eastAsia="Times New Roman" w:hAnsi="Arial" w:cs="Arial"/>
          <w:sz w:val="24"/>
          <w:szCs w:val="24"/>
          <w:lang w:eastAsia="es-ES"/>
        </w:rPr>
        <w:t xml:space="preserve"> las empresas debe traer consigo una </w:t>
      </w:r>
      <w:r w:rsidR="000C4B05">
        <w:rPr>
          <w:rFonts w:ascii="Arial" w:eastAsia="Times New Roman" w:hAnsi="Arial" w:cs="Arial"/>
          <w:sz w:val="24"/>
          <w:szCs w:val="24"/>
          <w:lang w:eastAsia="es-ES"/>
        </w:rPr>
        <w:t>serie de ventajas y beneficios:</w:t>
      </w:r>
    </w:p>
    <w:p w:rsidR="005C6F63" w:rsidRPr="00607C19" w:rsidRDefault="005C6F63" w:rsidP="002028F8">
      <w:pPr>
        <w:numPr>
          <w:ilvl w:val="0"/>
          <w:numId w:val="21"/>
        </w:numPr>
        <w:spacing w:after="0" w:line="480" w:lineRule="auto"/>
        <w:jc w:val="both"/>
        <w:rPr>
          <w:rFonts w:ascii="Arial" w:hAnsi="Arial" w:cs="Arial"/>
          <w:sz w:val="24"/>
          <w:szCs w:val="24"/>
        </w:rPr>
      </w:pPr>
      <w:r w:rsidRPr="00607C19">
        <w:rPr>
          <w:rFonts w:ascii="Arial" w:hAnsi="Arial" w:cs="Arial"/>
          <w:b/>
          <w:bCs/>
          <w:sz w:val="24"/>
          <w:szCs w:val="24"/>
        </w:rPr>
        <w:t xml:space="preserve">Sistema de gestión orientado a resultados: </w:t>
      </w:r>
      <w:r w:rsidRPr="00607C19">
        <w:rPr>
          <w:rFonts w:ascii="Arial" w:hAnsi="Arial" w:cs="Arial"/>
          <w:sz w:val="24"/>
          <w:szCs w:val="24"/>
        </w:rPr>
        <w:t>El Cuadro de mando integral ayuda a alinear los objetivos de los empleados con los de la Organización. Favoreciendo la implantación de un sistema de retribución variable coherente con la estrategia.</w:t>
      </w:r>
    </w:p>
    <w:p w:rsidR="005C6F63" w:rsidRPr="00607C19" w:rsidRDefault="005C6F63" w:rsidP="002028F8">
      <w:pPr>
        <w:numPr>
          <w:ilvl w:val="0"/>
          <w:numId w:val="21"/>
        </w:numPr>
        <w:spacing w:after="0" w:line="480" w:lineRule="auto"/>
        <w:jc w:val="both"/>
        <w:rPr>
          <w:rFonts w:ascii="Arial" w:hAnsi="Arial" w:cs="Arial"/>
          <w:sz w:val="24"/>
          <w:szCs w:val="24"/>
        </w:rPr>
      </w:pPr>
      <w:r w:rsidRPr="00607C19">
        <w:rPr>
          <w:rFonts w:ascii="Arial" w:hAnsi="Arial" w:cs="Arial"/>
          <w:b/>
          <w:bCs/>
          <w:sz w:val="24"/>
          <w:szCs w:val="24"/>
        </w:rPr>
        <w:t>Delimitación de Activos Intangibles como inductores de valor:</w:t>
      </w:r>
      <w:r w:rsidR="00626027">
        <w:rPr>
          <w:rFonts w:ascii="Arial" w:hAnsi="Arial" w:cs="Arial"/>
          <w:b/>
          <w:bCs/>
          <w:sz w:val="24"/>
          <w:szCs w:val="24"/>
        </w:rPr>
        <w:t xml:space="preserve"> </w:t>
      </w:r>
      <w:r w:rsidRPr="00607C19">
        <w:rPr>
          <w:rFonts w:ascii="Arial" w:hAnsi="Arial" w:cs="Arial"/>
          <w:sz w:val="24"/>
          <w:szCs w:val="24"/>
        </w:rPr>
        <w:t xml:space="preserve">El Cuadro de mando integral </w:t>
      </w:r>
      <w:r w:rsidRPr="00607C19">
        <w:rPr>
          <w:rFonts w:ascii="Arial" w:hAnsi="Arial" w:cs="Arial"/>
          <w:sz w:val="24"/>
          <w:szCs w:val="24"/>
        </w:rPr>
        <w:lastRenderedPageBreak/>
        <w:t>proporciona indicadores y relaciones de causalidad que delimitan y cuantifican esos intangibles, cada día más presentes en el valor de mercado de las empresas.</w:t>
      </w:r>
    </w:p>
    <w:p w:rsidR="005C6F63" w:rsidRPr="00607C19" w:rsidRDefault="005C6F63" w:rsidP="002028F8">
      <w:pPr>
        <w:numPr>
          <w:ilvl w:val="0"/>
          <w:numId w:val="21"/>
        </w:numPr>
        <w:spacing w:after="0" w:line="480" w:lineRule="auto"/>
        <w:jc w:val="both"/>
        <w:rPr>
          <w:rFonts w:ascii="Arial" w:eastAsia="Times New Roman" w:hAnsi="Arial" w:cs="Arial"/>
          <w:i/>
          <w:sz w:val="24"/>
          <w:szCs w:val="24"/>
          <w:lang w:eastAsia="es-ES"/>
        </w:rPr>
      </w:pPr>
      <w:r w:rsidRPr="00607C19">
        <w:rPr>
          <w:rFonts w:ascii="Arial" w:eastAsia="Times New Roman" w:hAnsi="Arial" w:cs="Arial"/>
          <w:b/>
          <w:bCs/>
          <w:sz w:val="24"/>
          <w:szCs w:val="24"/>
          <w:lang w:eastAsia="es-ES"/>
        </w:rPr>
        <w:t xml:space="preserve">Enlaza modelos de planificación y de gestión: </w:t>
      </w:r>
      <w:r w:rsidRPr="00607C19">
        <w:rPr>
          <w:rFonts w:ascii="Arial" w:eastAsia="Times New Roman" w:hAnsi="Arial" w:cs="Arial"/>
          <w:sz w:val="24"/>
          <w:szCs w:val="24"/>
          <w:lang w:eastAsia="es-ES"/>
        </w:rPr>
        <w:t>El modelo de gestión operativo debe guardar correlación con la estrategia para que las iniciativas sean consistentes en el tiempo.</w:t>
      </w:r>
    </w:p>
    <w:p w:rsidR="005C6F63" w:rsidRPr="00607C19" w:rsidRDefault="005C6F63" w:rsidP="002028F8">
      <w:pPr>
        <w:numPr>
          <w:ilvl w:val="0"/>
          <w:numId w:val="21"/>
        </w:numPr>
        <w:spacing w:after="0" w:line="480" w:lineRule="auto"/>
        <w:jc w:val="both"/>
        <w:rPr>
          <w:rFonts w:ascii="Arial" w:hAnsi="Arial" w:cs="Arial"/>
          <w:sz w:val="24"/>
          <w:szCs w:val="24"/>
        </w:rPr>
      </w:pPr>
      <w:r w:rsidRPr="00607C19">
        <w:rPr>
          <w:rFonts w:ascii="Arial" w:hAnsi="Arial" w:cs="Arial"/>
          <w:b/>
          <w:bCs/>
          <w:sz w:val="24"/>
          <w:szCs w:val="24"/>
        </w:rPr>
        <w:t>Clarifica el modelo de negocio:</w:t>
      </w:r>
      <w:r w:rsidR="007A0564">
        <w:rPr>
          <w:rFonts w:ascii="Arial" w:hAnsi="Arial" w:cs="Arial"/>
          <w:b/>
          <w:bCs/>
          <w:sz w:val="24"/>
          <w:szCs w:val="24"/>
        </w:rPr>
        <w:t xml:space="preserve"> </w:t>
      </w:r>
      <w:r w:rsidRPr="00607C19">
        <w:rPr>
          <w:rFonts w:ascii="Arial" w:hAnsi="Arial" w:cs="Arial"/>
          <w:bCs/>
          <w:sz w:val="24"/>
          <w:szCs w:val="24"/>
        </w:rPr>
        <w:t>P</w:t>
      </w:r>
      <w:r w:rsidRPr="00607C19">
        <w:rPr>
          <w:rFonts w:ascii="Arial" w:hAnsi="Arial" w:cs="Arial"/>
          <w:sz w:val="24"/>
          <w:szCs w:val="24"/>
        </w:rPr>
        <w:t>ermite extraer las variables del modelo y nos enseña a priorizar sobre lo que verdaderamente es importante.</w:t>
      </w:r>
    </w:p>
    <w:p w:rsidR="005C6F63" w:rsidRPr="00607C19" w:rsidRDefault="005C6F63" w:rsidP="005C6F63">
      <w:pPr>
        <w:spacing w:after="0" w:line="480" w:lineRule="auto"/>
        <w:ind w:left="1843"/>
        <w:jc w:val="both"/>
        <w:rPr>
          <w:rFonts w:ascii="Arial" w:hAnsi="Arial" w:cs="Arial"/>
          <w:sz w:val="24"/>
          <w:szCs w:val="24"/>
        </w:rPr>
      </w:pPr>
      <w:r w:rsidRPr="00607C19">
        <w:rPr>
          <w:rFonts w:ascii="Arial" w:hAnsi="Arial" w:cs="Arial"/>
          <w:sz w:val="24"/>
          <w:szCs w:val="24"/>
        </w:rPr>
        <w:t>La medición de objetivos interrelacionados (causa-efecto) con indicadores financieros y no financieros desvela y clarifica las claves del modelo de negocio. Facilitando la focalización en las áreas de mejora.</w:t>
      </w:r>
    </w:p>
    <w:p w:rsidR="005C6F63" w:rsidRPr="00607C19" w:rsidRDefault="005C6F63" w:rsidP="002028F8">
      <w:pPr>
        <w:numPr>
          <w:ilvl w:val="0"/>
          <w:numId w:val="22"/>
        </w:numPr>
        <w:spacing w:after="0" w:line="480" w:lineRule="auto"/>
        <w:jc w:val="both"/>
        <w:rPr>
          <w:rFonts w:ascii="Arial" w:eastAsia="Times New Roman" w:hAnsi="Arial" w:cs="Arial"/>
          <w:sz w:val="24"/>
          <w:szCs w:val="24"/>
          <w:lang w:eastAsia="es-ES"/>
        </w:rPr>
      </w:pPr>
      <w:r w:rsidRPr="00607C19">
        <w:rPr>
          <w:rFonts w:ascii="Arial" w:eastAsia="Times New Roman" w:hAnsi="Arial" w:cs="Arial"/>
          <w:b/>
          <w:bCs/>
          <w:sz w:val="24"/>
          <w:szCs w:val="24"/>
          <w:lang w:eastAsia="es-ES"/>
        </w:rPr>
        <w:t>Amplía la visión Corporativa:</w:t>
      </w:r>
      <w:r w:rsidR="007A0564">
        <w:rPr>
          <w:rFonts w:ascii="Arial" w:eastAsia="Times New Roman" w:hAnsi="Arial" w:cs="Arial"/>
          <w:b/>
          <w:bCs/>
          <w:sz w:val="24"/>
          <w:szCs w:val="24"/>
          <w:lang w:eastAsia="es-ES"/>
        </w:rPr>
        <w:t xml:space="preserve"> </w:t>
      </w:r>
      <w:r w:rsidRPr="00607C19">
        <w:rPr>
          <w:rFonts w:ascii="Arial" w:eastAsia="Times New Roman" w:hAnsi="Arial" w:cs="Arial"/>
          <w:sz w:val="24"/>
          <w:szCs w:val="24"/>
          <w:lang w:eastAsia="es-ES"/>
        </w:rPr>
        <w:t>Facilitando la comparabilidad en el funcionamiento de las unidades de negocio: geográficas, funcionales o departamentales de la Compañía.</w:t>
      </w:r>
    </w:p>
    <w:p w:rsidR="005C6F63" w:rsidRPr="00607C19" w:rsidRDefault="005C6F63" w:rsidP="002028F8">
      <w:pPr>
        <w:numPr>
          <w:ilvl w:val="0"/>
          <w:numId w:val="22"/>
        </w:numPr>
        <w:spacing w:after="0" w:line="480" w:lineRule="auto"/>
        <w:ind w:left="1843"/>
        <w:jc w:val="both"/>
        <w:rPr>
          <w:rFonts w:ascii="Arial" w:hAnsi="Arial" w:cs="Arial"/>
          <w:b/>
          <w:i/>
          <w:sz w:val="24"/>
          <w:szCs w:val="24"/>
        </w:rPr>
      </w:pPr>
      <w:r w:rsidRPr="00607C19">
        <w:rPr>
          <w:rFonts w:ascii="Arial" w:eastAsia="Times New Roman" w:hAnsi="Arial" w:cs="Arial"/>
          <w:b/>
          <w:bCs/>
          <w:sz w:val="24"/>
          <w:szCs w:val="24"/>
          <w:lang w:eastAsia="es-ES"/>
        </w:rPr>
        <w:t>Organización y objetivos estratégicos:</w:t>
      </w:r>
      <w:r w:rsidR="007A0564">
        <w:rPr>
          <w:rFonts w:ascii="Arial" w:eastAsia="Times New Roman" w:hAnsi="Arial" w:cs="Arial"/>
          <w:b/>
          <w:bCs/>
          <w:sz w:val="24"/>
          <w:szCs w:val="24"/>
          <w:lang w:eastAsia="es-ES"/>
        </w:rPr>
        <w:t xml:space="preserve"> </w:t>
      </w:r>
      <w:r w:rsidRPr="00607C19">
        <w:rPr>
          <w:rFonts w:ascii="Arial" w:eastAsia="Times New Roman" w:hAnsi="Arial" w:cs="Arial"/>
          <w:sz w:val="24"/>
          <w:szCs w:val="24"/>
          <w:lang w:eastAsia="es-ES"/>
        </w:rPr>
        <w:t xml:space="preserve">Los empleados de la Organización conocen y comparten los objetivos estratégicos, que se interiorizan, consiguiéndose altos niveles de </w:t>
      </w:r>
      <w:r w:rsidRPr="00607C19">
        <w:rPr>
          <w:rFonts w:ascii="Arial" w:eastAsia="Times New Roman" w:hAnsi="Arial" w:cs="Arial"/>
          <w:sz w:val="24"/>
          <w:szCs w:val="24"/>
          <w:lang w:eastAsia="es-ES"/>
        </w:rPr>
        <w:lastRenderedPageBreak/>
        <w:t>compromiso, motivación, comunicación y orientación al logro.</w:t>
      </w:r>
    </w:p>
    <w:p w:rsidR="005C6F63" w:rsidRPr="00607C19" w:rsidRDefault="005C6F63" w:rsidP="005C6F63">
      <w:pPr>
        <w:pStyle w:val="NormalWeb"/>
        <w:spacing w:line="480" w:lineRule="auto"/>
        <w:jc w:val="both"/>
        <w:rPr>
          <w:rFonts w:ascii="Arial" w:eastAsiaTheme="minorHAnsi" w:hAnsi="Arial" w:cs="Arial"/>
          <w:lang w:val="es-EC" w:eastAsia="en-US"/>
        </w:rPr>
      </w:pPr>
    </w:p>
    <w:p w:rsidR="00FF2471" w:rsidRDefault="00FF2471" w:rsidP="005C6F63">
      <w:pPr>
        <w:pStyle w:val="NormalWeb"/>
        <w:spacing w:line="480" w:lineRule="auto"/>
        <w:jc w:val="both"/>
        <w:rPr>
          <w:rFonts w:ascii="Arial" w:eastAsiaTheme="minorHAnsi" w:hAnsi="Arial" w:cs="Arial"/>
          <w:lang w:val="es-EC" w:eastAsia="en-US"/>
        </w:rPr>
      </w:pPr>
    </w:p>
    <w:p w:rsidR="00CD10CD" w:rsidRDefault="00CD10CD" w:rsidP="005C6F63">
      <w:pPr>
        <w:pStyle w:val="NormalWeb"/>
        <w:spacing w:line="480" w:lineRule="auto"/>
        <w:jc w:val="both"/>
        <w:rPr>
          <w:rFonts w:ascii="Arial" w:eastAsiaTheme="minorHAnsi" w:hAnsi="Arial" w:cs="Arial"/>
          <w:lang w:val="es-EC" w:eastAsia="en-US"/>
        </w:rPr>
      </w:pPr>
    </w:p>
    <w:p w:rsidR="00CD10CD" w:rsidRDefault="00CD10CD" w:rsidP="005C6F63">
      <w:pPr>
        <w:pStyle w:val="NormalWeb"/>
        <w:spacing w:line="480" w:lineRule="auto"/>
        <w:jc w:val="both"/>
        <w:rPr>
          <w:rFonts w:ascii="Arial" w:eastAsiaTheme="minorHAnsi" w:hAnsi="Arial" w:cs="Arial"/>
          <w:lang w:val="es-EC" w:eastAsia="en-US"/>
        </w:rPr>
      </w:pPr>
    </w:p>
    <w:p w:rsidR="00CD10CD" w:rsidRDefault="00CD10CD" w:rsidP="005C6F63">
      <w:pPr>
        <w:pStyle w:val="NormalWeb"/>
        <w:spacing w:line="480" w:lineRule="auto"/>
        <w:jc w:val="both"/>
        <w:rPr>
          <w:rFonts w:ascii="Arial" w:eastAsiaTheme="minorHAnsi" w:hAnsi="Arial" w:cs="Arial"/>
          <w:lang w:val="es-EC" w:eastAsia="en-US"/>
        </w:rPr>
      </w:pPr>
    </w:p>
    <w:p w:rsidR="00CD10CD" w:rsidRDefault="00CD10CD" w:rsidP="005C6F63">
      <w:pPr>
        <w:pStyle w:val="NormalWeb"/>
        <w:spacing w:line="480" w:lineRule="auto"/>
        <w:jc w:val="both"/>
        <w:rPr>
          <w:rFonts w:ascii="Arial" w:eastAsiaTheme="minorHAnsi" w:hAnsi="Arial" w:cs="Arial"/>
          <w:lang w:val="es-EC" w:eastAsia="en-US"/>
        </w:rPr>
      </w:pPr>
    </w:p>
    <w:p w:rsidR="00C02FFC" w:rsidRDefault="00C02FFC" w:rsidP="005C6F63">
      <w:pPr>
        <w:pStyle w:val="NormalWeb"/>
        <w:spacing w:line="480" w:lineRule="auto"/>
        <w:jc w:val="both"/>
        <w:rPr>
          <w:rFonts w:ascii="Arial" w:eastAsiaTheme="minorHAnsi" w:hAnsi="Arial" w:cs="Arial"/>
          <w:lang w:val="es-EC" w:eastAsia="en-US"/>
        </w:rPr>
      </w:pPr>
    </w:p>
    <w:p w:rsidR="00626027" w:rsidRDefault="00626027" w:rsidP="005C6F63">
      <w:pPr>
        <w:pStyle w:val="NormalWeb"/>
        <w:spacing w:line="480" w:lineRule="auto"/>
        <w:jc w:val="both"/>
        <w:rPr>
          <w:rFonts w:ascii="Arial" w:eastAsiaTheme="minorHAnsi" w:hAnsi="Arial" w:cs="Arial"/>
          <w:lang w:val="es-EC" w:eastAsia="en-US"/>
        </w:rPr>
      </w:pPr>
    </w:p>
    <w:p w:rsidR="00626027" w:rsidRDefault="00626027" w:rsidP="005C6F63">
      <w:pPr>
        <w:pStyle w:val="NormalWeb"/>
        <w:spacing w:line="480" w:lineRule="auto"/>
        <w:jc w:val="both"/>
        <w:rPr>
          <w:rFonts w:ascii="Arial" w:eastAsiaTheme="minorHAnsi" w:hAnsi="Arial" w:cs="Arial"/>
          <w:lang w:val="es-EC" w:eastAsia="en-US"/>
        </w:rPr>
      </w:pPr>
    </w:p>
    <w:p w:rsidR="00626027" w:rsidRDefault="00626027" w:rsidP="005C6F63">
      <w:pPr>
        <w:pStyle w:val="NormalWeb"/>
        <w:spacing w:line="480" w:lineRule="auto"/>
        <w:jc w:val="both"/>
        <w:rPr>
          <w:rFonts w:ascii="Arial" w:eastAsiaTheme="minorHAnsi" w:hAnsi="Arial" w:cs="Arial"/>
          <w:lang w:val="es-EC" w:eastAsia="en-US"/>
        </w:rPr>
      </w:pPr>
    </w:p>
    <w:p w:rsidR="00C02FFC" w:rsidRDefault="00C02FFC" w:rsidP="005C6F63">
      <w:pPr>
        <w:pStyle w:val="NormalWeb"/>
        <w:spacing w:line="480" w:lineRule="auto"/>
        <w:jc w:val="both"/>
        <w:rPr>
          <w:rFonts w:ascii="Arial" w:eastAsiaTheme="minorHAnsi" w:hAnsi="Arial" w:cs="Arial"/>
          <w:lang w:val="es-EC" w:eastAsia="en-US"/>
        </w:rPr>
      </w:pPr>
    </w:p>
    <w:p w:rsidR="00C02FFC" w:rsidRDefault="00C02FFC" w:rsidP="005C6F63">
      <w:pPr>
        <w:pStyle w:val="NormalWeb"/>
        <w:spacing w:line="480" w:lineRule="auto"/>
        <w:jc w:val="both"/>
        <w:rPr>
          <w:rFonts w:ascii="Arial" w:eastAsiaTheme="minorHAnsi" w:hAnsi="Arial" w:cs="Arial"/>
          <w:lang w:val="es-EC" w:eastAsia="en-US"/>
        </w:rPr>
      </w:pPr>
    </w:p>
    <w:p w:rsidR="00C02FFC" w:rsidRDefault="00C02FFC" w:rsidP="005C6F63">
      <w:pPr>
        <w:pStyle w:val="NormalWeb"/>
        <w:spacing w:line="480" w:lineRule="auto"/>
        <w:jc w:val="both"/>
        <w:rPr>
          <w:rFonts w:ascii="Arial" w:eastAsiaTheme="minorHAnsi" w:hAnsi="Arial" w:cs="Arial"/>
          <w:lang w:val="es-EC" w:eastAsia="en-US"/>
        </w:rPr>
      </w:pPr>
    </w:p>
    <w:p w:rsidR="00CD10CD" w:rsidRPr="00607C19" w:rsidRDefault="00CD10CD" w:rsidP="005C6F63">
      <w:pPr>
        <w:pStyle w:val="NormalWeb"/>
        <w:spacing w:line="480" w:lineRule="auto"/>
        <w:jc w:val="both"/>
        <w:rPr>
          <w:rFonts w:ascii="Arial" w:eastAsiaTheme="minorHAnsi" w:hAnsi="Arial" w:cs="Arial"/>
          <w:lang w:val="es-EC" w:eastAsia="en-US"/>
        </w:rPr>
      </w:pPr>
    </w:p>
    <w:p w:rsidR="00CD10CD" w:rsidRDefault="008C19A4" w:rsidP="00CD10CD">
      <w:pPr>
        <w:pStyle w:val="Ttulo"/>
        <w:rPr>
          <w:lang w:eastAsia="es-ES"/>
        </w:rPr>
      </w:pPr>
      <w:bookmarkStart w:id="285" w:name="_Toc326498748"/>
      <w:bookmarkStart w:id="286" w:name="_Toc297068264"/>
      <w:bookmarkStart w:id="287" w:name="_Toc324230022"/>
      <w:r w:rsidRPr="00607C19">
        <w:rPr>
          <w:lang w:eastAsia="es-ES"/>
        </w:rPr>
        <w:lastRenderedPageBreak/>
        <w:t>CAPÍTULO III:</w:t>
      </w:r>
      <w:bookmarkEnd w:id="285"/>
      <w:r w:rsidRPr="00607C19">
        <w:rPr>
          <w:lang w:eastAsia="es-ES"/>
        </w:rPr>
        <w:t xml:space="preserve"> </w:t>
      </w:r>
    </w:p>
    <w:p w:rsidR="00CD10CD" w:rsidRDefault="00CD10CD" w:rsidP="00CD10CD">
      <w:pPr>
        <w:pStyle w:val="Ttulo"/>
        <w:rPr>
          <w:lang w:eastAsia="es-ES"/>
        </w:rPr>
      </w:pPr>
    </w:p>
    <w:p w:rsidR="008C19A4" w:rsidRPr="00690C17" w:rsidRDefault="008C19A4" w:rsidP="002028F8">
      <w:pPr>
        <w:pStyle w:val="Ttulo"/>
        <w:numPr>
          <w:ilvl w:val="0"/>
          <w:numId w:val="57"/>
        </w:numPr>
        <w:jc w:val="left"/>
      </w:pPr>
      <w:bookmarkStart w:id="288" w:name="_Toc326498749"/>
      <w:r w:rsidRPr="00690C17">
        <w:t>ACTUAL FUNCIONAMIENTO</w:t>
      </w:r>
      <w:bookmarkEnd w:id="286"/>
      <w:bookmarkEnd w:id="287"/>
      <w:bookmarkEnd w:id="288"/>
    </w:p>
    <w:p w:rsidR="008C19A4" w:rsidRPr="00CD10CD" w:rsidRDefault="008C19A4" w:rsidP="00CD10CD">
      <w:pPr>
        <w:autoSpaceDE w:val="0"/>
        <w:autoSpaceDN w:val="0"/>
        <w:adjustRightInd w:val="0"/>
        <w:spacing w:after="0" w:line="240" w:lineRule="auto"/>
        <w:jc w:val="center"/>
        <w:rPr>
          <w:rFonts w:ascii="Arial" w:hAnsi="Arial" w:cs="Arial"/>
          <w:b/>
          <w:bCs/>
          <w:sz w:val="43"/>
          <w:szCs w:val="43"/>
        </w:rPr>
      </w:pPr>
    </w:p>
    <w:p w:rsidR="008C19A4" w:rsidRPr="00607C19" w:rsidRDefault="00626027" w:rsidP="00626027">
      <w:pPr>
        <w:spacing w:after="0" w:line="480" w:lineRule="auto"/>
        <w:ind w:left="708" w:hanging="708"/>
        <w:jc w:val="both"/>
        <w:rPr>
          <w:rFonts w:ascii="Arial" w:hAnsi="Arial" w:cs="Arial"/>
          <w:sz w:val="24"/>
          <w:szCs w:val="24"/>
        </w:rPr>
      </w:pPr>
      <w:r>
        <w:rPr>
          <w:rFonts w:ascii="Arial" w:hAnsi="Arial" w:cs="Arial"/>
          <w:sz w:val="24"/>
          <w:szCs w:val="24"/>
        </w:rPr>
        <w:t>El capítulo refleja</w:t>
      </w:r>
      <w:r w:rsidR="008C19A4" w:rsidRPr="00607C19">
        <w:rPr>
          <w:rFonts w:ascii="Arial" w:hAnsi="Arial" w:cs="Arial"/>
          <w:sz w:val="24"/>
          <w:szCs w:val="24"/>
        </w:rPr>
        <w:t xml:space="preserve"> el</w:t>
      </w:r>
      <w:r w:rsidR="0076594C">
        <w:rPr>
          <w:rFonts w:ascii="Arial" w:hAnsi="Arial" w:cs="Arial"/>
          <w:sz w:val="24"/>
          <w:szCs w:val="24"/>
        </w:rPr>
        <w:t xml:space="preserve"> funcionamiento de la compañía a </w:t>
      </w:r>
      <w:r w:rsidR="008C19A4" w:rsidRPr="00607C19">
        <w:rPr>
          <w:rFonts w:ascii="Arial" w:hAnsi="Arial" w:cs="Arial"/>
          <w:sz w:val="24"/>
          <w:szCs w:val="24"/>
        </w:rPr>
        <w:t>l</w:t>
      </w:r>
      <w:r w:rsidR="0076594C">
        <w:rPr>
          <w:rFonts w:ascii="Arial" w:hAnsi="Arial" w:cs="Arial"/>
          <w:sz w:val="24"/>
          <w:szCs w:val="24"/>
        </w:rPr>
        <w:t>a</w:t>
      </w:r>
      <w:r w:rsidR="008C19A4" w:rsidRPr="00607C19">
        <w:rPr>
          <w:rFonts w:ascii="Arial" w:hAnsi="Arial" w:cs="Arial"/>
          <w:sz w:val="24"/>
          <w:szCs w:val="24"/>
        </w:rPr>
        <w:t xml:space="preserve"> cual se le va a aplicar la propuesta de mejora para el control administrativo y financiero de la misma.</w:t>
      </w:r>
    </w:p>
    <w:p w:rsidR="00C02FFC" w:rsidRPr="00C02FFC" w:rsidRDefault="00C02FFC" w:rsidP="002028F8">
      <w:pPr>
        <w:pStyle w:val="Prrafodelista"/>
        <w:numPr>
          <w:ilvl w:val="0"/>
          <w:numId w:val="58"/>
        </w:numPr>
        <w:contextualSpacing w:val="0"/>
        <w:rPr>
          <w:rFonts w:ascii="Arial" w:eastAsiaTheme="majorEastAsia" w:hAnsi="Arial" w:cs="Arial"/>
          <w:b/>
          <w:iCs/>
          <w:vanish/>
          <w:spacing w:val="15"/>
          <w:sz w:val="24"/>
          <w:szCs w:val="24"/>
        </w:rPr>
      </w:pPr>
      <w:bookmarkStart w:id="289" w:name="_Toc292917637"/>
      <w:bookmarkStart w:id="290" w:name="_Toc297068265"/>
      <w:bookmarkStart w:id="291" w:name="_Toc324230023"/>
    </w:p>
    <w:p w:rsidR="008C19A4" w:rsidRPr="00371FA7" w:rsidRDefault="008C19A4" w:rsidP="00F45A5B">
      <w:pPr>
        <w:pStyle w:val="Ttulo"/>
        <w:numPr>
          <w:ilvl w:val="1"/>
          <w:numId w:val="57"/>
        </w:numPr>
        <w:jc w:val="left"/>
        <w:rPr>
          <w:sz w:val="24"/>
          <w:szCs w:val="24"/>
        </w:rPr>
      </w:pPr>
      <w:bookmarkStart w:id="292" w:name="_Toc326498750"/>
      <w:r w:rsidRPr="00371FA7">
        <w:rPr>
          <w:sz w:val="24"/>
          <w:szCs w:val="24"/>
        </w:rPr>
        <w:t>Funcionamiento de la Empresa</w:t>
      </w:r>
      <w:bookmarkEnd w:id="289"/>
      <w:bookmarkEnd w:id="290"/>
      <w:bookmarkEnd w:id="291"/>
      <w:bookmarkEnd w:id="292"/>
    </w:p>
    <w:p w:rsidR="00C02FFC" w:rsidRPr="00C02FFC" w:rsidRDefault="00C02FFC" w:rsidP="002028F8">
      <w:pPr>
        <w:pStyle w:val="Prrafodelista"/>
        <w:numPr>
          <w:ilvl w:val="0"/>
          <w:numId w:val="60"/>
        </w:numPr>
        <w:contextualSpacing w:val="0"/>
        <w:rPr>
          <w:rStyle w:val="nfasissutil"/>
          <w:rFonts w:ascii="Arial" w:eastAsiaTheme="majorEastAsia" w:hAnsi="Arial" w:cs="Arial"/>
          <w:b/>
          <w:i w:val="0"/>
          <w:vanish/>
          <w:color w:val="auto"/>
          <w:spacing w:val="15"/>
          <w:sz w:val="24"/>
          <w:szCs w:val="24"/>
        </w:rPr>
      </w:pPr>
      <w:bookmarkStart w:id="293" w:name="_Toc324230024"/>
    </w:p>
    <w:p w:rsidR="00C02FFC" w:rsidRPr="00C02FFC" w:rsidRDefault="00C02FFC" w:rsidP="002028F8">
      <w:pPr>
        <w:pStyle w:val="Prrafodelista"/>
        <w:numPr>
          <w:ilvl w:val="1"/>
          <w:numId w:val="60"/>
        </w:numPr>
        <w:contextualSpacing w:val="0"/>
        <w:rPr>
          <w:rStyle w:val="nfasissutil"/>
          <w:rFonts w:ascii="Arial" w:eastAsiaTheme="majorEastAsia" w:hAnsi="Arial" w:cs="Arial"/>
          <w:b/>
          <w:i w:val="0"/>
          <w:vanish/>
          <w:color w:val="auto"/>
          <w:spacing w:val="15"/>
          <w:sz w:val="24"/>
          <w:szCs w:val="24"/>
        </w:rPr>
      </w:pPr>
    </w:p>
    <w:p w:rsidR="008C19A4" w:rsidRPr="00371FA7" w:rsidRDefault="00C02FFC" w:rsidP="00F45A5B">
      <w:pPr>
        <w:pStyle w:val="Ttulo"/>
        <w:numPr>
          <w:ilvl w:val="2"/>
          <w:numId w:val="57"/>
        </w:numPr>
        <w:jc w:val="left"/>
        <w:rPr>
          <w:sz w:val="24"/>
          <w:szCs w:val="24"/>
        </w:rPr>
      </w:pPr>
      <w:bookmarkStart w:id="294" w:name="_Toc326498751"/>
      <w:r w:rsidRPr="00371FA7">
        <w:rPr>
          <w:i/>
          <w:iCs/>
          <w:sz w:val="24"/>
          <w:szCs w:val="24"/>
        </w:rPr>
        <w:t>Flujos De Procesos</w:t>
      </w:r>
      <w:r w:rsidRPr="00371FA7">
        <w:rPr>
          <w:sz w:val="24"/>
          <w:szCs w:val="24"/>
        </w:rPr>
        <w:t>.</w:t>
      </w:r>
      <w:bookmarkEnd w:id="293"/>
      <w:bookmarkEnd w:id="294"/>
    </w:p>
    <w:p w:rsidR="008C19A4" w:rsidRDefault="008C19A4" w:rsidP="008C19A4">
      <w:pPr>
        <w:spacing w:line="480" w:lineRule="auto"/>
        <w:ind w:left="1416"/>
        <w:jc w:val="both"/>
        <w:rPr>
          <w:rFonts w:ascii="Arial" w:hAnsi="Arial" w:cs="Arial"/>
          <w:sz w:val="24"/>
          <w:szCs w:val="24"/>
          <w:lang w:eastAsia="es-ES"/>
        </w:rPr>
      </w:pPr>
      <w:r w:rsidRPr="00607C19">
        <w:rPr>
          <w:rFonts w:ascii="Arial" w:hAnsi="Arial" w:cs="Arial"/>
          <w:sz w:val="24"/>
          <w:szCs w:val="24"/>
          <w:lang w:eastAsia="es-ES"/>
        </w:rPr>
        <w:t>Los procesos principales se muestran a continuación:</w:t>
      </w:r>
    </w:p>
    <w:p w:rsidR="00220719" w:rsidRPr="00607C19" w:rsidRDefault="00220719" w:rsidP="00220719">
      <w:pPr>
        <w:pStyle w:val="Epgrafe"/>
        <w:rPr>
          <w:rFonts w:cs="Arial"/>
          <w:sz w:val="24"/>
          <w:szCs w:val="24"/>
        </w:rPr>
      </w:pPr>
      <w:bookmarkStart w:id="295" w:name="_Toc326271379"/>
      <w:r>
        <w:t xml:space="preserve">Figura </w:t>
      </w:r>
      <w:r w:rsidR="00C817FB">
        <w:fldChar w:fldCharType="begin"/>
      </w:r>
      <w:r w:rsidR="00D22A0A">
        <w:instrText xml:space="preserve"> SEQ Figura \* ARABIC </w:instrText>
      </w:r>
      <w:r w:rsidR="00C817FB">
        <w:fldChar w:fldCharType="separate"/>
      </w:r>
      <w:r w:rsidR="00EF611D">
        <w:rPr>
          <w:noProof/>
        </w:rPr>
        <w:t>5</w:t>
      </w:r>
      <w:r w:rsidR="00C817FB">
        <w:rPr>
          <w:noProof/>
        </w:rPr>
        <w:fldChar w:fldCharType="end"/>
      </w:r>
      <w:r>
        <w:t xml:space="preserve">. Flujo de </w:t>
      </w:r>
      <w:proofErr w:type="spellStart"/>
      <w:r>
        <w:t>Macroprocesos</w:t>
      </w:r>
      <w:proofErr w:type="spellEnd"/>
      <w:r>
        <w:t xml:space="preserve"> de la </w:t>
      </w:r>
      <w:proofErr w:type="spellStart"/>
      <w:r>
        <w:t>organizacion</w:t>
      </w:r>
      <w:proofErr w:type="spellEnd"/>
      <w:r>
        <w:t>.</w:t>
      </w:r>
      <w:bookmarkEnd w:id="295"/>
    </w:p>
    <w:p w:rsidR="008C19A4" w:rsidRPr="00607C19" w:rsidRDefault="008C19A4" w:rsidP="008C19A4">
      <w:pPr>
        <w:pStyle w:val="NormalWeb"/>
        <w:spacing w:line="480" w:lineRule="auto"/>
        <w:jc w:val="both"/>
        <w:rPr>
          <w:rFonts w:ascii="Arial" w:eastAsiaTheme="minorHAnsi" w:hAnsi="Arial" w:cs="Arial"/>
          <w:lang w:val="es-EC" w:eastAsia="en-US"/>
        </w:rPr>
      </w:pPr>
      <w:r w:rsidRPr="00607C19">
        <w:rPr>
          <w:rFonts w:ascii="Arial" w:eastAsiaTheme="minorHAnsi" w:hAnsi="Arial" w:cs="Arial"/>
          <w:noProof/>
          <w:lang w:val="es-EC" w:eastAsia="es-EC"/>
        </w:rPr>
        <w:drawing>
          <wp:inline distT="0" distB="0" distL="0" distR="0">
            <wp:extent cx="5498276" cy="2850078"/>
            <wp:effectExtent l="0" t="0" r="0" b="762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BE201F" w:rsidRDefault="003F6054" w:rsidP="008C19A4">
      <w:pPr>
        <w:pStyle w:val="NormalWeb"/>
        <w:spacing w:line="480" w:lineRule="auto"/>
        <w:jc w:val="both"/>
        <w:rPr>
          <w:rFonts w:ascii="Arial" w:eastAsiaTheme="minorHAnsi" w:hAnsi="Arial" w:cs="Arial"/>
          <w:lang w:val="es-EC" w:eastAsia="en-US"/>
        </w:rPr>
      </w:pPr>
      <w:r w:rsidRPr="00607C19">
        <w:rPr>
          <w:rFonts w:ascii="Arial" w:eastAsiaTheme="minorHAnsi" w:hAnsi="Arial" w:cs="Arial"/>
          <w:b/>
          <w:lang w:val="es-EC" w:eastAsia="en-US"/>
        </w:rPr>
        <w:t xml:space="preserve">Fuente: </w:t>
      </w:r>
      <w:r w:rsidR="00AC779A">
        <w:rPr>
          <w:rFonts w:ascii="Arial" w:eastAsiaTheme="minorHAnsi" w:hAnsi="Arial" w:cs="Arial"/>
          <w:lang w:val="es-EC" w:eastAsia="en-US"/>
        </w:rPr>
        <w:t xml:space="preserve">Realizado por </w:t>
      </w:r>
      <w:r w:rsidRPr="00607C19">
        <w:rPr>
          <w:rFonts w:ascii="Arial" w:eastAsiaTheme="minorHAnsi" w:hAnsi="Arial" w:cs="Arial"/>
          <w:lang w:val="es-EC" w:eastAsia="en-US"/>
        </w:rPr>
        <w:t>l</w:t>
      </w:r>
      <w:r w:rsidR="00AC779A">
        <w:rPr>
          <w:rFonts w:ascii="Arial" w:eastAsiaTheme="minorHAnsi" w:hAnsi="Arial" w:cs="Arial"/>
          <w:lang w:val="es-EC" w:eastAsia="en-US"/>
        </w:rPr>
        <w:t>os</w:t>
      </w:r>
      <w:r w:rsidRPr="00607C19">
        <w:rPr>
          <w:rFonts w:ascii="Arial" w:eastAsiaTheme="minorHAnsi" w:hAnsi="Arial" w:cs="Arial"/>
          <w:lang w:val="es-EC" w:eastAsia="en-US"/>
        </w:rPr>
        <w:t xml:space="preserve"> Autor</w:t>
      </w:r>
      <w:r w:rsidR="00AC779A">
        <w:rPr>
          <w:rFonts w:ascii="Arial" w:eastAsiaTheme="minorHAnsi" w:hAnsi="Arial" w:cs="Arial"/>
          <w:lang w:val="es-EC" w:eastAsia="en-US"/>
        </w:rPr>
        <w:t>es</w:t>
      </w:r>
    </w:p>
    <w:p w:rsidR="00876542" w:rsidRDefault="00876542" w:rsidP="00220719">
      <w:pPr>
        <w:pStyle w:val="Epgrafe"/>
        <w:rPr>
          <w:rFonts w:eastAsiaTheme="minorHAnsi" w:cs="Arial"/>
          <w:b w:val="0"/>
          <w:bCs w:val="0"/>
          <w:sz w:val="24"/>
          <w:szCs w:val="24"/>
          <w:lang w:val="es-EC" w:eastAsia="en-US"/>
        </w:rPr>
      </w:pPr>
      <w:bookmarkStart w:id="296" w:name="_Toc326271380"/>
    </w:p>
    <w:p w:rsidR="00876542" w:rsidRDefault="00876542" w:rsidP="00220719">
      <w:pPr>
        <w:pStyle w:val="Epgrafe"/>
        <w:rPr>
          <w:rFonts w:eastAsiaTheme="minorHAnsi" w:cs="Arial"/>
          <w:b w:val="0"/>
          <w:bCs w:val="0"/>
          <w:sz w:val="24"/>
          <w:szCs w:val="24"/>
          <w:lang w:val="es-EC" w:eastAsia="en-US"/>
        </w:rPr>
      </w:pPr>
    </w:p>
    <w:p w:rsidR="00876542" w:rsidRDefault="00876542" w:rsidP="00220719">
      <w:pPr>
        <w:pStyle w:val="Epgrafe"/>
        <w:rPr>
          <w:rFonts w:eastAsiaTheme="minorHAnsi" w:cs="Arial"/>
          <w:b w:val="0"/>
          <w:bCs w:val="0"/>
          <w:sz w:val="24"/>
          <w:szCs w:val="24"/>
          <w:lang w:val="es-EC" w:eastAsia="en-US"/>
        </w:rPr>
      </w:pPr>
    </w:p>
    <w:p w:rsidR="008C19A4" w:rsidRPr="00CD3FF2" w:rsidRDefault="00220719" w:rsidP="00220719">
      <w:pPr>
        <w:pStyle w:val="Epgrafe"/>
        <w:rPr>
          <w:rFonts w:eastAsiaTheme="minorHAnsi" w:cs="Arial"/>
          <w:b w:val="0"/>
          <w:sz w:val="26"/>
          <w:szCs w:val="26"/>
          <w:lang w:val="es-EC" w:eastAsia="en-US"/>
        </w:rPr>
      </w:pPr>
      <w:r>
        <w:lastRenderedPageBreak/>
        <w:t xml:space="preserve">Figura </w:t>
      </w:r>
      <w:r w:rsidR="00C817FB">
        <w:fldChar w:fldCharType="begin"/>
      </w:r>
      <w:r w:rsidR="00D22A0A">
        <w:instrText xml:space="preserve"> SEQ Figura \* ARABIC </w:instrText>
      </w:r>
      <w:r w:rsidR="00C817FB">
        <w:fldChar w:fldCharType="separate"/>
      </w:r>
      <w:r w:rsidR="00EF611D">
        <w:rPr>
          <w:noProof/>
        </w:rPr>
        <w:t>6</w:t>
      </w:r>
      <w:r w:rsidR="00C817FB">
        <w:rPr>
          <w:noProof/>
        </w:rPr>
        <w:fldChar w:fldCharType="end"/>
      </w:r>
      <w:r>
        <w:t>.</w:t>
      </w:r>
      <w:r w:rsidR="00BE201F">
        <w:rPr>
          <w:rFonts w:cs="Arial"/>
        </w:rPr>
        <w:t xml:space="preserve"> Flujo de proceso de requerimientos de clientes y agencia.</w:t>
      </w:r>
      <w:bookmarkEnd w:id="296"/>
    </w:p>
    <w:p w:rsidR="008C19A4" w:rsidRDefault="0049179E" w:rsidP="00426A99">
      <w:pPr>
        <w:pStyle w:val="NormalWeb"/>
        <w:spacing w:line="480" w:lineRule="auto"/>
        <w:ind w:left="284" w:hanging="567"/>
        <w:jc w:val="both"/>
        <w:rPr>
          <w:rFonts w:ascii="Arial" w:eastAsiaTheme="minorHAnsi" w:hAnsi="Arial" w:cs="Arial"/>
          <w:lang w:val="es-EC" w:eastAsia="en-US"/>
        </w:rPr>
      </w:pPr>
      <w:r>
        <w:rPr>
          <w:rFonts w:ascii="Arial" w:eastAsiaTheme="minorHAnsi" w:hAnsi="Arial" w:cs="Arial"/>
          <w:noProof/>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30.7pt;margin-top:4.65pt;width:472.5pt;height:609pt;z-index:-251644928;mso-position-horizontal-relative:text;mso-position-vertical-relative:text">
            <v:imagedata r:id="rId45" o:title=""/>
          </v:shape>
          <o:OLEObject Type="Embed" ProgID="Visio.Drawing.11" ShapeID="_x0000_s1032" DrawAspect="Content" ObjectID="_1403081709" r:id="rId46"/>
        </w:pict>
      </w:r>
    </w:p>
    <w:p w:rsidR="00EF611D" w:rsidRPr="00607C19" w:rsidRDefault="00EF611D" w:rsidP="00426A99">
      <w:pPr>
        <w:pStyle w:val="NormalWeb"/>
        <w:spacing w:line="480" w:lineRule="auto"/>
        <w:ind w:left="284" w:hanging="567"/>
        <w:jc w:val="both"/>
        <w:rPr>
          <w:rFonts w:ascii="Arial" w:eastAsiaTheme="minorHAnsi" w:hAnsi="Arial" w:cs="Arial"/>
          <w:lang w:val="es-EC" w:eastAsia="en-US"/>
        </w:rPr>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EF611D" w:rsidRDefault="00EF611D" w:rsidP="00220719">
      <w:pPr>
        <w:pStyle w:val="Epgrafe"/>
      </w:pPr>
    </w:p>
    <w:p w:rsidR="00876542" w:rsidRPr="00876542" w:rsidRDefault="00876542" w:rsidP="00876542">
      <w:pPr>
        <w:pStyle w:val="NormalWeb"/>
        <w:spacing w:line="480" w:lineRule="auto"/>
        <w:jc w:val="both"/>
        <w:rPr>
          <w:rFonts w:ascii="Arial" w:eastAsiaTheme="minorHAnsi" w:hAnsi="Arial" w:cs="Arial"/>
          <w:lang w:val="es-EC" w:eastAsia="en-US"/>
        </w:rPr>
      </w:pPr>
      <w:r w:rsidRPr="00607C19">
        <w:rPr>
          <w:rFonts w:ascii="Arial" w:eastAsiaTheme="minorHAnsi" w:hAnsi="Arial" w:cs="Arial"/>
          <w:b/>
          <w:lang w:val="es-EC" w:eastAsia="en-US"/>
        </w:rPr>
        <w:t xml:space="preserve">Fuente: </w:t>
      </w:r>
      <w:r>
        <w:rPr>
          <w:rFonts w:ascii="Arial" w:eastAsiaTheme="minorHAnsi" w:hAnsi="Arial" w:cs="Arial"/>
          <w:lang w:val="es-EC" w:eastAsia="en-US"/>
        </w:rPr>
        <w:t xml:space="preserve">Realizado por </w:t>
      </w:r>
      <w:r w:rsidRPr="00607C19">
        <w:rPr>
          <w:rFonts w:ascii="Arial" w:eastAsiaTheme="minorHAnsi" w:hAnsi="Arial" w:cs="Arial"/>
          <w:lang w:val="es-EC" w:eastAsia="en-US"/>
        </w:rPr>
        <w:t>l</w:t>
      </w:r>
      <w:r>
        <w:rPr>
          <w:rFonts w:ascii="Arial" w:eastAsiaTheme="minorHAnsi" w:hAnsi="Arial" w:cs="Arial"/>
          <w:lang w:val="es-EC" w:eastAsia="en-US"/>
        </w:rPr>
        <w:t>os</w:t>
      </w:r>
      <w:r w:rsidRPr="00607C19">
        <w:rPr>
          <w:rFonts w:ascii="Arial" w:eastAsiaTheme="minorHAnsi" w:hAnsi="Arial" w:cs="Arial"/>
          <w:lang w:val="es-EC" w:eastAsia="en-US"/>
        </w:rPr>
        <w:t xml:space="preserve"> Autor</w:t>
      </w:r>
      <w:r>
        <w:rPr>
          <w:rFonts w:ascii="Arial" w:eastAsiaTheme="minorHAnsi" w:hAnsi="Arial" w:cs="Arial"/>
          <w:lang w:val="es-EC" w:eastAsia="en-US"/>
        </w:rPr>
        <w:t>es</w:t>
      </w:r>
    </w:p>
    <w:p w:rsidR="00DB2E3F" w:rsidRPr="00876542" w:rsidRDefault="00220719" w:rsidP="00876542">
      <w:pPr>
        <w:pStyle w:val="Epgrafe"/>
        <w:rPr>
          <w:rFonts w:eastAsiaTheme="minorHAnsi" w:cs="Arial"/>
          <w:lang w:val="es-EC" w:eastAsia="en-US"/>
        </w:rPr>
      </w:pPr>
      <w:bookmarkStart w:id="297" w:name="_Toc326271381"/>
      <w:r>
        <w:lastRenderedPageBreak/>
        <w:t xml:space="preserve">Figura </w:t>
      </w:r>
      <w:r w:rsidR="00C817FB">
        <w:fldChar w:fldCharType="begin"/>
      </w:r>
      <w:r w:rsidR="00D22A0A">
        <w:instrText xml:space="preserve"> SEQ Figura \* ARABIC </w:instrText>
      </w:r>
      <w:r w:rsidR="00C817FB">
        <w:fldChar w:fldCharType="separate"/>
      </w:r>
      <w:r w:rsidR="00EF611D">
        <w:rPr>
          <w:noProof/>
        </w:rPr>
        <w:t>7</w:t>
      </w:r>
      <w:r w:rsidR="00C817FB">
        <w:rPr>
          <w:noProof/>
        </w:rPr>
        <w:fldChar w:fldCharType="end"/>
      </w:r>
      <w:r>
        <w:t>.</w:t>
      </w:r>
      <w:r w:rsidR="00BE201F">
        <w:rPr>
          <w:rFonts w:cs="Arial"/>
        </w:rPr>
        <w:t xml:space="preserve"> </w:t>
      </w:r>
      <w:r w:rsidR="00426A99" w:rsidRPr="00BE201F">
        <w:rPr>
          <w:rFonts w:eastAsiaTheme="minorHAnsi" w:cs="Arial"/>
          <w:lang w:val="es-EC" w:eastAsia="en-US"/>
        </w:rPr>
        <w:t>Procedimientos De Producción</w:t>
      </w:r>
      <w:r w:rsidR="009A0678" w:rsidRPr="00BE201F">
        <w:rPr>
          <w:rFonts w:eastAsiaTheme="minorHAnsi" w:cs="Arial"/>
          <w:lang w:val="es-EC" w:eastAsia="en-US"/>
        </w:rPr>
        <w:t>, Rodaje, Liquidaciones</w:t>
      </w:r>
      <w:r w:rsidR="00426A99" w:rsidRPr="00BE201F">
        <w:rPr>
          <w:rFonts w:eastAsiaTheme="minorHAnsi" w:cs="Arial"/>
          <w:lang w:val="es-EC" w:eastAsia="en-US"/>
        </w:rPr>
        <w:t xml:space="preserve"> Pagos.</w:t>
      </w:r>
      <w:bookmarkEnd w:id="297"/>
    </w:p>
    <w:p w:rsidR="00DB2E3F" w:rsidRDefault="0049179E" w:rsidP="009A0678">
      <w:pPr>
        <w:pStyle w:val="NormalWeb"/>
        <w:spacing w:line="480" w:lineRule="auto"/>
        <w:ind w:left="-426"/>
        <w:rPr>
          <w:rFonts w:ascii="Arial" w:hAnsi="Arial" w:cs="Arial"/>
        </w:rPr>
      </w:pPr>
      <w:r>
        <w:rPr>
          <w:rFonts w:ascii="Arial" w:hAnsi="Arial" w:cs="Arial"/>
          <w:noProof/>
        </w:rPr>
        <w:pict>
          <v:shape id="_x0000_s1034" type="#_x0000_t75" style="position:absolute;left:0;text-align:left;margin-left:-13.45pt;margin-top:26.15pt;width:450pt;height:565.75pt;z-index:-251642880;mso-position-horizontal-relative:text;mso-position-vertical-relative:text">
            <v:imagedata r:id="rId47" o:title=""/>
          </v:shape>
          <o:OLEObject Type="Embed" ProgID="Visio.Drawing.11" ShapeID="_x0000_s1034" DrawAspect="Content" ObjectID="_1403081710" r:id="rId48"/>
        </w:pict>
      </w:r>
    </w:p>
    <w:p w:rsidR="00DB2E3F" w:rsidRDefault="00DB2E3F" w:rsidP="009A0678">
      <w:pPr>
        <w:pStyle w:val="NormalWeb"/>
        <w:spacing w:line="480" w:lineRule="auto"/>
        <w:ind w:left="-426"/>
        <w:rPr>
          <w:rFonts w:ascii="Arial" w:hAnsi="Arial" w:cs="Arial"/>
        </w:rPr>
      </w:pPr>
    </w:p>
    <w:p w:rsidR="00DB2E3F" w:rsidRDefault="00DB2E3F" w:rsidP="009A0678">
      <w:pPr>
        <w:pStyle w:val="NormalWeb"/>
        <w:spacing w:line="480" w:lineRule="auto"/>
        <w:ind w:left="-426"/>
        <w:rPr>
          <w:rFonts w:ascii="Arial" w:hAnsi="Arial" w:cs="Arial"/>
        </w:rPr>
      </w:pPr>
    </w:p>
    <w:p w:rsidR="00DB2E3F" w:rsidRDefault="00DB2E3F" w:rsidP="009A0678">
      <w:pPr>
        <w:pStyle w:val="NormalWeb"/>
        <w:spacing w:line="480" w:lineRule="auto"/>
        <w:ind w:left="-426"/>
        <w:rPr>
          <w:rFonts w:ascii="Arial" w:hAnsi="Arial" w:cs="Arial"/>
        </w:rPr>
      </w:pPr>
    </w:p>
    <w:p w:rsidR="00DB2E3F" w:rsidRDefault="00DB2E3F" w:rsidP="009A0678">
      <w:pPr>
        <w:pStyle w:val="NormalWeb"/>
        <w:spacing w:line="480" w:lineRule="auto"/>
        <w:ind w:left="-426"/>
        <w:rPr>
          <w:rFonts w:ascii="Arial" w:hAnsi="Arial" w:cs="Arial"/>
        </w:rPr>
      </w:pPr>
    </w:p>
    <w:p w:rsidR="008C19A4" w:rsidRDefault="008C19A4" w:rsidP="009A0678">
      <w:pPr>
        <w:pStyle w:val="NormalWeb"/>
        <w:spacing w:line="480" w:lineRule="auto"/>
        <w:ind w:left="-426"/>
        <w:rPr>
          <w:rFonts w:ascii="Arial" w:hAnsi="Arial" w:cs="Arial"/>
        </w:rPr>
      </w:pPr>
    </w:p>
    <w:p w:rsidR="00DB2E3F" w:rsidRDefault="00DB2E3F" w:rsidP="009A0678">
      <w:pPr>
        <w:pStyle w:val="NormalWeb"/>
        <w:spacing w:line="480" w:lineRule="auto"/>
        <w:ind w:left="-426"/>
        <w:rPr>
          <w:rFonts w:ascii="Arial" w:hAnsi="Arial" w:cs="Arial"/>
        </w:rPr>
      </w:pPr>
    </w:p>
    <w:p w:rsidR="00DB2E3F" w:rsidRDefault="00DB2E3F" w:rsidP="009A0678">
      <w:pPr>
        <w:pStyle w:val="NormalWeb"/>
        <w:spacing w:line="480" w:lineRule="auto"/>
        <w:ind w:left="-426"/>
        <w:rPr>
          <w:rFonts w:ascii="Arial" w:hAnsi="Arial" w:cs="Arial"/>
        </w:rPr>
      </w:pPr>
    </w:p>
    <w:p w:rsidR="00DB2E3F" w:rsidRDefault="00DB2E3F" w:rsidP="009A0678">
      <w:pPr>
        <w:pStyle w:val="NormalWeb"/>
        <w:spacing w:line="480" w:lineRule="auto"/>
        <w:ind w:left="-426"/>
        <w:rPr>
          <w:rFonts w:ascii="Arial" w:hAnsi="Arial" w:cs="Arial"/>
        </w:rPr>
      </w:pPr>
    </w:p>
    <w:p w:rsidR="00DB2E3F" w:rsidRDefault="00DB2E3F" w:rsidP="009A0678">
      <w:pPr>
        <w:pStyle w:val="NormalWeb"/>
        <w:spacing w:line="480" w:lineRule="auto"/>
        <w:ind w:left="-426"/>
        <w:rPr>
          <w:rFonts w:ascii="Arial" w:hAnsi="Arial" w:cs="Arial"/>
        </w:rPr>
      </w:pPr>
    </w:p>
    <w:p w:rsidR="00DB2E3F" w:rsidRDefault="00DB2E3F" w:rsidP="009A0678">
      <w:pPr>
        <w:pStyle w:val="NormalWeb"/>
        <w:spacing w:line="480" w:lineRule="auto"/>
        <w:ind w:left="-426"/>
        <w:rPr>
          <w:rFonts w:ascii="Arial" w:hAnsi="Arial" w:cs="Arial"/>
        </w:rPr>
      </w:pPr>
    </w:p>
    <w:p w:rsidR="00DB2E3F" w:rsidRDefault="00DB2E3F" w:rsidP="009A0678">
      <w:pPr>
        <w:pStyle w:val="NormalWeb"/>
        <w:spacing w:line="480" w:lineRule="auto"/>
        <w:ind w:left="-426"/>
        <w:rPr>
          <w:rFonts w:ascii="Arial" w:hAnsi="Arial" w:cs="Arial"/>
        </w:rPr>
      </w:pPr>
    </w:p>
    <w:p w:rsidR="00DB2E3F" w:rsidRDefault="00DB2E3F" w:rsidP="009A0678">
      <w:pPr>
        <w:pStyle w:val="NormalWeb"/>
        <w:spacing w:line="480" w:lineRule="auto"/>
        <w:ind w:left="-426"/>
        <w:rPr>
          <w:rFonts w:ascii="Arial" w:hAnsi="Arial" w:cs="Arial"/>
        </w:rPr>
      </w:pPr>
    </w:p>
    <w:p w:rsidR="00D14C87" w:rsidRDefault="00D14C87" w:rsidP="009A0678">
      <w:pPr>
        <w:pStyle w:val="NormalWeb"/>
        <w:spacing w:line="480" w:lineRule="auto"/>
        <w:ind w:left="-426"/>
        <w:rPr>
          <w:rFonts w:ascii="Arial" w:eastAsiaTheme="minorHAnsi" w:hAnsi="Arial" w:cs="Arial"/>
          <w:lang w:val="es-EC" w:eastAsia="en-US"/>
        </w:rPr>
      </w:pPr>
    </w:p>
    <w:p w:rsidR="00876542" w:rsidRDefault="00876542" w:rsidP="00876542">
      <w:pPr>
        <w:pStyle w:val="NormalWeb"/>
        <w:spacing w:line="480" w:lineRule="auto"/>
        <w:jc w:val="both"/>
        <w:rPr>
          <w:rFonts w:ascii="Arial" w:eastAsiaTheme="minorHAnsi" w:hAnsi="Arial" w:cs="Arial"/>
          <w:lang w:val="es-EC" w:eastAsia="en-US"/>
        </w:rPr>
      </w:pPr>
      <w:r w:rsidRPr="00607C19">
        <w:rPr>
          <w:rFonts w:ascii="Arial" w:eastAsiaTheme="minorHAnsi" w:hAnsi="Arial" w:cs="Arial"/>
          <w:b/>
          <w:lang w:val="es-EC" w:eastAsia="en-US"/>
        </w:rPr>
        <w:t xml:space="preserve">Fuente: </w:t>
      </w:r>
      <w:r>
        <w:rPr>
          <w:rFonts w:ascii="Arial" w:eastAsiaTheme="minorHAnsi" w:hAnsi="Arial" w:cs="Arial"/>
          <w:lang w:val="es-EC" w:eastAsia="en-US"/>
        </w:rPr>
        <w:t xml:space="preserve">Realizado por </w:t>
      </w:r>
      <w:r w:rsidRPr="00607C19">
        <w:rPr>
          <w:rFonts w:ascii="Arial" w:eastAsiaTheme="minorHAnsi" w:hAnsi="Arial" w:cs="Arial"/>
          <w:lang w:val="es-EC" w:eastAsia="en-US"/>
        </w:rPr>
        <w:t>l</w:t>
      </w:r>
      <w:r>
        <w:rPr>
          <w:rFonts w:ascii="Arial" w:eastAsiaTheme="minorHAnsi" w:hAnsi="Arial" w:cs="Arial"/>
          <w:lang w:val="es-EC" w:eastAsia="en-US"/>
        </w:rPr>
        <w:t>os</w:t>
      </w:r>
      <w:r w:rsidRPr="00607C19">
        <w:rPr>
          <w:rFonts w:ascii="Arial" w:eastAsiaTheme="minorHAnsi" w:hAnsi="Arial" w:cs="Arial"/>
          <w:lang w:val="es-EC" w:eastAsia="en-US"/>
        </w:rPr>
        <w:t xml:space="preserve"> Autor</w:t>
      </w:r>
      <w:r>
        <w:rPr>
          <w:rFonts w:ascii="Arial" w:eastAsiaTheme="minorHAnsi" w:hAnsi="Arial" w:cs="Arial"/>
          <w:lang w:val="es-EC" w:eastAsia="en-US"/>
        </w:rPr>
        <w:t>es</w:t>
      </w:r>
    </w:p>
    <w:p w:rsidR="00876542" w:rsidRPr="00607C19" w:rsidRDefault="00876542" w:rsidP="002C5777">
      <w:pPr>
        <w:pStyle w:val="NormalWeb"/>
        <w:spacing w:line="480" w:lineRule="auto"/>
        <w:rPr>
          <w:rFonts w:ascii="Arial" w:eastAsiaTheme="minorHAnsi" w:hAnsi="Arial" w:cs="Arial"/>
          <w:lang w:val="es-EC" w:eastAsia="en-US"/>
        </w:rPr>
      </w:pPr>
    </w:p>
    <w:p w:rsidR="008C19A4" w:rsidRPr="00371FA7" w:rsidRDefault="008C19A4" w:rsidP="00F45A5B">
      <w:pPr>
        <w:pStyle w:val="Ttulo"/>
        <w:numPr>
          <w:ilvl w:val="1"/>
          <w:numId w:val="57"/>
        </w:numPr>
        <w:jc w:val="left"/>
        <w:rPr>
          <w:i/>
          <w:iCs/>
          <w:sz w:val="24"/>
          <w:szCs w:val="24"/>
        </w:rPr>
      </w:pPr>
      <w:bookmarkStart w:id="298" w:name="_Toc292917640"/>
      <w:bookmarkStart w:id="299" w:name="_Toc297068268"/>
      <w:bookmarkStart w:id="300" w:name="_Toc324230025"/>
      <w:bookmarkStart w:id="301" w:name="_Toc326498752"/>
      <w:r w:rsidRPr="00371FA7">
        <w:rPr>
          <w:i/>
          <w:iCs/>
          <w:sz w:val="24"/>
          <w:szCs w:val="24"/>
        </w:rPr>
        <w:t>Principales Problemas</w:t>
      </w:r>
      <w:bookmarkEnd w:id="298"/>
      <w:bookmarkEnd w:id="299"/>
      <w:r w:rsidR="008B148B" w:rsidRPr="00371FA7">
        <w:rPr>
          <w:i/>
          <w:iCs/>
          <w:sz w:val="24"/>
          <w:szCs w:val="24"/>
        </w:rPr>
        <w:t xml:space="preserve"> en la Empresa.</w:t>
      </w:r>
      <w:bookmarkEnd w:id="300"/>
      <w:bookmarkEnd w:id="301"/>
    </w:p>
    <w:p w:rsidR="008C19A4" w:rsidRPr="00607C19" w:rsidRDefault="008C19A4" w:rsidP="008C19A4">
      <w:pPr>
        <w:spacing w:line="240" w:lineRule="auto"/>
        <w:ind w:left="792"/>
        <w:jc w:val="both"/>
        <w:rPr>
          <w:rFonts w:ascii="Arial" w:hAnsi="Arial" w:cs="Arial"/>
          <w:sz w:val="24"/>
          <w:szCs w:val="24"/>
          <w:lang w:eastAsia="es-ES"/>
        </w:rPr>
      </w:pPr>
    </w:p>
    <w:p w:rsidR="008C19A4" w:rsidRPr="00607C19" w:rsidRDefault="008C19A4" w:rsidP="00FF2471">
      <w:pPr>
        <w:tabs>
          <w:tab w:val="num" w:pos="0"/>
        </w:tabs>
        <w:spacing w:after="0" w:line="480" w:lineRule="auto"/>
        <w:ind w:left="792"/>
        <w:jc w:val="both"/>
        <w:rPr>
          <w:rFonts w:ascii="Arial" w:eastAsia="Arial Unicode MS" w:hAnsi="Arial" w:cs="Arial"/>
          <w:sz w:val="24"/>
          <w:szCs w:val="24"/>
        </w:rPr>
      </w:pPr>
      <w:r w:rsidRPr="00607C19">
        <w:rPr>
          <w:rFonts w:ascii="Arial" w:eastAsia="Arial Unicode MS" w:hAnsi="Arial" w:cs="Arial"/>
          <w:sz w:val="24"/>
          <w:szCs w:val="24"/>
        </w:rPr>
        <w:t xml:space="preserve">Los problemas en la empresa fueron detectados a través de la </w:t>
      </w:r>
      <w:r w:rsidR="00FF2471">
        <w:rPr>
          <w:rFonts w:ascii="Arial" w:eastAsia="Arial Unicode MS" w:hAnsi="Arial" w:cs="Arial"/>
          <w:sz w:val="24"/>
          <w:szCs w:val="24"/>
        </w:rPr>
        <w:t xml:space="preserve"> o</w:t>
      </w:r>
      <w:r w:rsidR="00FF2471" w:rsidRPr="00607C19">
        <w:rPr>
          <w:rFonts w:ascii="Arial" w:eastAsia="Arial Unicode MS" w:hAnsi="Arial" w:cs="Arial"/>
          <w:sz w:val="24"/>
          <w:szCs w:val="24"/>
        </w:rPr>
        <w:t>bservación</w:t>
      </w:r>
      <w:r w:rsidRPr="00607C19">
        <w:rPr>
          <w:rFonts w:ascii="Arial" w:eastAsia="Arial Unicode MS" w:hAnsi="Arial" w:cs="Arial"/>
          <w:sz w:val="24"/>
          <w:szCs w:val="24"/>
        </w:rPr>
        <w:t xml:space="preserve"> dire</w:t>
      </w:r>
      <w:r w:rsidR="006F0933">
        <w:rPr>
          <w:rFonts w:ascii="Arial" w:eastAsia="Arial Unicode MS" w:hAnsi="Arial" w:cs="Arial"/>
          <w:sz w:val="24"/>
          <w:szCs w:val="24"/>
        </w:rPr>
        <w:t xml:space="preserve">cta, aplicación de </w:t>
      </w:r>
      <w:r w:rsidR="00110456">
        <w:rPr>
          <w:rFonts w:ascii="Arial" w:eastAsia="Arial Unicode MS" w:hAnsi="Arial" w:cs="Arial"/>
          <w:sz w:val="24"/>
          <w:szCs w:val="24"/>
        </w:rPr>
        <w:t xml:space="preserve">listas de chequeos </w:t>
      </w:r>
      <w:r w:rsidR="006F0933">
        <w:rPr>
          <w:rFonts w:ascii="Arial" w:eastAsia="Arial Unicode MS" w:hAnsi="Arial" w:cs="Arial"/>
          <w:sz w:val="24"/>
          <w:szCs w:val="24"/>
        </w:rPr>
        <w:t xml:space="preserve"> y </w:t>
      </w:r>
      <w:r w:rsidRPr="00607C19">
        <w:rPr>
          <w:rFonts w:ascii="Arial" w:eastAsia="Arial Unicode MS" w:hAnsi="Arial" w:cs="Arial"/>
          <w:sz w:val="24"/>
          <w:szCs w:val="24"/>
        </w:rPr>
        <w:t xml:space="preserve">  entrevistas con el personal</w:t>
      </w:r>
      <w:r w:rsidR="006F0933">
        <w:rPr>
          <w:rFonts w:ascii="Arial" w:eastAsia="Arial Unicode MS" w:hAnsi="Arial" w:cs="Arial"/>
          <w:sz w:val="24"/>
          <w:szCs w:val="24"/>
        </w:rPr>
        <w:t xml:space="preserve">, </w:t>
      </w:r>
    </w:p>
    <w:p w:rsidR="00A92F3F" w:rsidRDefault="008C19A4" w:rsidP="00A92F3F">
      <w:pPr>
        <w:tabs>
          <w:tab w:val="num" w:pos="0"/>
        </w:tabs>
        <w:spacing w:after="0" w:line="480" w:lineRule="auto"/>
        <w:ind w:left="792"/>
        <w:jc w:val="both"/>
        <w:rPr>
          <w:rStyle w:val="nfasissutil"/>
          <w:rFonts w:ascii="Arial" w:eastAsia="Arial Unicode MS" w:hAnsi="Arial" w:cs="Arial"/>
          <w:i w:val="0"/>
          <w:iCs w:val="0"/>
          <w:color w:val="auto"/>
          <w:sz w:val="24"/>
          <w:szCs w:val="24"/>
        </w:rPr>
      </w:pPr>
      <w:r w:rsidRPr="00607C19">
        <w:rPr>
          <w:rFonts w:ascii="Arial" w:eastAsia="Arial Unicode MS" w:hAnsi="Arial" w:cs="Arial"/>
          <w:sz w:val="24"/>
          <w:szCs w:val="24"/>
        </w:rPr>
        <w:t>Entre los principales problemas que se identificaron están:</w:t>
      </w:r>
    </w:p>
    <w:p w:rsidR="00A92F3F" w:rsidRPr="00A92F3F" w:rsidRDefault="00A92F3F" w:rsidP="00A92F3F">
      <w:pPr>
        <w:tabs>
          <w:tab w:val="num" w:pos="0"/>
        </w:tabs>
        <w:spacing w:after="0" w:line="480" w:lineRule="auto"/>
        <w:ind w:left="792"/>
        <w:jc w:val="both"/>
        <w:rPr>
          <w:rStyle w:val="nfasissutil"/>
          <w:rFonts w:ascii="Arial" w:eastAsia="Arial Unicode MS" w:hAnsi="Arial" w:cs="Arial"/>
          <w:i w:val="0"/>
          <w:iCs w:val="0"/>
          <w:color w:val="auto"/>
          <w:sz w:val="24"/>
          <w:szCs w:val="24"/>
        </w:rPr>
      </w:pPr>
    </w:p>
    <w:p w:rsidR="00A92F3F" w:rsidRPr="00A92F3F" w:rsidRDefault="00A92F3F" w:rsidP="002028F8">
      <w:pPr>
        <w:pStyle w:val="Prrafodelista"/>
        <w:numPr>
          <w:ilvl w:val="0"/>
          <w:numId w:val="61"/>
        </w:numPr>
        <w:contextualSpacing w:val="0"/>
        <w:rPr>
          <w:rStyle w:val="nfasissutil"/>
          <w:rFonts w:ascii="Arial" w:eastAsiaTheme="majorEastAsia" w:hAnsi="Arial" w:cs="Arial"/>
          <w:b/>
          <w:i w:val="0"/>
          <w:vanish/>
          <w:color w:val="auto"/>
          <w:spacing w:val="15"/>
          <w:sz w:val="24"/>
          <w:szCs w:val="24"/>
        </w:rPr>
      </w:pPr>
    </w:p>
    <w:p w:rsidR="00A92F3F" w:rsidRPr="00A92F3F" w:rsidRDefault="00A92F3F" w:rsidP="002028F8">
      <w:pPr>
        <w:pStyle w:val="Prrafodelista"/>
        <w:numPr>
          <w:ilvl w:val="0"/>
          <w:numId w:val="61"/>
        </w:numPr>
        <w:contextualSpacing w:val="0"/>
        <w:rPr>
          <w:rStyle w:val="nfasissutil"/>
          <w:rFonts w:ascii="Arial" w:eastAsiaTheme="majorEastAsia" w:hAnsi="Arial" w:cs="Arial"/>
          <w:b/>
          <w:i w:val="0"/>
          <w:vanish/>
          <w:color w:val="auto"/>
          <w:spacing w:val="15"/>
          <w:sz w:val="24"/>
          <w:szCs w:val="24"/>
        </w:rPr>
      </w:pPr>
    </w:p>
    <w:p w:rsidR="00A92F3F" w:rsidRPr="00A92F3F" w:rsidRDefault="00A92F3F" w:rsidP="002028F8">
      <w:pPr>
        <w:pStyle w:val="Prrafodelista"/>
        <w:numPr>
          <w:ilvl w:val="0"/>
          <w:numId w:val="61"/>
        </w:numPr>
        <w:contextualSpacing w:val="0"/>
        <w:rPr>
          <w:rStyle w:val="nfasissutil"/>
          <w:rFonts w:ascii="Arial" w:eastAsiaTheme="majorEastAsia" w:hAnsi="Arial" w:cs="Arial"/>
          <w:b/>
          <w:i w:val="0"/>
          <w:vanish/>
          <w:color w:val="auto"/>
          <w:spacing w:val="15"/>
          <w:sz w:val="24"/>
          <w:szCs w:val="24"/>
        </w:rPr>
      </w:pPr>
    </w:p>
    <w:p w:rsidR="00A92F3F" w:rsidRPr="00A92F3F" w:rsidRDefault="00A92F3F" w:rsidP="002028F8">
      <w:pPr>
        <w:pStyle w:val="Prrafodelista"/>
        <w:numPr>
          <w:ilvl w:val="1"/>
          <w:numId w:val="61"/>
        </w:numPr>
        <w:contextualSpacing w:val="0"/>
        <w:rPr>
          <w:rStyle w:val="nfasissutil"/>
          <w:rFonts w:ascii="Arial" w:eastAsiaTheme="majorEastAsia" w:hAnsi="Arial" w:cs="Arial"/>
          <w:b/>
          <w:i w:val="0"/>
          <w:vanish/>
          <w:color w:val="auto"/>
          <w:spacing w:val="15"/>
          <w:sz w:val="24"/>
          <w:szCs w:val="24"/>
        </w:rPr>
      </w:pPr>
    </w:p>
    <w:p w:rsidR="00A92F3F" w:rsidRPr="00A92F3F" w:rsidRDefault="00A92F3F" w:rsidP="002028F8">
      <w:pPr>
        <w:pStyle w:val="Prrafodelista"/>
        <w:numPr>
          <w:ilvl w:val="1"/>
          <w:numId w:val="61"/>
        </w:numPr>
        <w:contextualSpacing w:val="0"/>
        <w:rPr>
          <w:rStyle w:val="nfasissutil"/>
          <w:rFonts w:ascii="Arial" w:eastAsiaTheme="majorEastAsia" w:hAnsi="Arial" w:cs="Arial"/>
          <w:b/>
          <w:i w:val="0"/>
          <w:vanish/>
          <w:color w:val="auto"/>
          <w:spacing w:val="15"/>
          <w:sz w:val="24"/>
          <w:szCs w:val="24"/>
        </w:rPr>
      </w:pPr>
    </w:p>
    <w:p w:rsidR="006F0933" w:rsidRPr="00110456" w:rsidRDefault="008C19A4" w:rsidP="006F0933">
      <w:pPr>
        <w:pStyle w:val="Ttulo"/>
        <w:numPr>
          <w:ilvl w:val="2"/>
          <w:numId w:val="57"/>
        </w:numPr>
        <w:jc w:val="left"/>
        <w:rPr>
          <w:sz w:val="24"/>
          <w:szCs w:val="24"/>
        </w:rPr>
      </w:pPr>
      <w:bookmarkStart w:id="302" w:name="_Toc326498753"/>
      <w:r w:rsidRPr="00371FA7">
        <w:rPr>
          <w:sz w:val="24"/>
          <w:szCs w:val="24"/>
        </w:rPr>
        <w:t>Falta de control del Inventario</w:t>
      </w:r>
      <w:bookmarkEnd w:id="302"/>
    </w:p>
    <w:p w:rsidR="008C19A4" w:rsidRPr="00607C19" w:rsidRDefault="008C19A4" w:rsidP="00110456">
      <w:pPr>
        <w:tabs>
          <w:tab w:val="num" w:pos="0"/>
        </w:tabs>
        <w:spacing w:after="0" w:line="480" w:lineRule="auto"/>
        <w:ind w:left="792"/>
        <w:jc w:val="both"/>
        <w:rPr>
          <w:rFonts w:ascii="Arial" w:eastAsia="Arial Unicode MS" w:hAnsi="Arial" w:cs="Arial"/>
          <w:sz w:val="24"/>
          <w:szCs w:val="24"/>
        </w:rPr>
      </w:pPr>
      <w:r w:rsidRPr="00607C19">
        <w:rPr>
          <w:rFonts w:ascii="Arial" w:eastAsia="Arial Unicode MS" w:hAnsi="Arial" w:cs="Arial"/>
          <w:sz w:val="24"/>
          <w:szCs w:val="24"/>
        </w:rPr>
        <w:t>En los últimos 3  años  ocasionalmente se han adquirido productos que se encuentran dentro de la empresa, puesto que la misma no tiene un control de los productos dentro de</w:t>
      </w:r>
      <w:r w:rsidR="00110456">
        <w:rPr>
          <w:rFonts w:ascii="Arial" w:eastAsia="Arial Unicode MS" w:hAnsi="Arial" w:cs="Arial"/>
          <w:sz w:val="24"/>
          <w:szCs w:val="24"/>
        </w:rPr>
        <w:t xml:space="preserve"> </w:t>
      </w:r>
      <w:r w:rsidRPr="00607C19">
        <w:rPr>
          <w:rFonts w:ascii="Arial" w:eastAsia="Arial Unicode MS" w:hAnsi="Arial" w:cs="Arial"/>
          <w:sz w:val="24"/>
          <w:szCs w:val="24"/>
        </w:rPr>
        <w:t xml:space="preserve">la productora, por esta razón se ha perdido dinero y la confianza de sus empleados.   </w:t>
      </w:r>
    </w:p>
    <w:p w:rsidR="008C19A4" w:rsidRPr="00607C19" w:rsidRDefault="008C19A4" w:rsidP="008C19A4">
      <w:pPr>
        <w:tabs>
          <w:tab w:val="num" w:pos="0"/>
        </w:tabs>
        <w:spacing w:after="0" w:line="480" w:lineRule="auto"/>
        <w:ind w:left="792"/>
        <w:jc w:val="both"/>
        <w:rPr>
          <w:rFonts w:ascii="Arial" w:eastAsia="Arial Unicode MS" w:hAnsi="Arial" w:cs="Arial"/>
          <w:sz w:val="24"/>
          <w:szCs w:val="24"/>
        </w:rPr>
      </w:pPr>
      <w:r w:rsidRPr="00607C19">
        <w:rPr>
          <w:rFonts w:ascii="Arial" w:eastAsia="Arial Unicode MS" w:hAnsi="Arial" w:cs="Arial"/>
          <w:sz w:val="24"/>
          <w:szCs w:val="24"/>
        </w:rPr>
        <w:t>Esto sucede debido a que no existe un control de la mercadería, puesto que no se realizan inventarios periódicos. Para la administración realizar un control de inventario toma demasiado tiempo, los productos no están codificados, ni ordenados por categorías, lo cual dificulta el control.</w:t>
      </w:r>
    </w:p>
    <w:p w:rsidR="008C19A4" w:rsidRPr="00607C19" w:rsidRDefault="008C19A4" w:rsidP="008C19A4">
      <w:pPr>
        <w:tabs>
          <w:tab w:val="num" w:pos="0"/>
        </w:tabs>
        <w:spacing w:after="0" w:line="480" w:lineRule="auto"/>
        <w:ind w:left="792"/>
        <w:jc w:val="both"/>
        <w:rPr>
          <w:rFonts w:ascii="Arial" w:eastAsia="Arial Unicode MS" w:hAnsi="Arial" w:cs="Arial"/>
          <w:sz w:val="24"/>
          <w:szCs w:val="24"/>
        </w:rPr>
      </w:pPr>
      <w:r w:rsidRPr="00607C19">
        <w:rPr>
          <w:rFonts w:ascii="Arial" w:eastAsia="Arial Unicode MS" w:hAnsi="Arial" w:cs="Arial"/>
          <w:sz w:val="24"/>
          <w:szCs w:val="24"/>
        </w:rPr>
        <w:t>Otro factor es que no existe un control de seguridad puesto que no hay video cámaras, sistema biométrico al ingreso de bodega, o guardias de seguridad.</w:t>
      </w:r>
    </w:p>
    <w:p w:rsidR="008C19A4" w:rsidRPr="00607C19" w:rsidRDefault="008C19A4" w:rsidP="008C19A4">
      <w:pPr>
        <w:tabs>
          <w:tab w:val="num" w:pos="0"/>
        </w:tabs>
        <w:spacing w:after="0" w:line="480" w:lineRule="auto"/>
        <w:ind w:left="792"/>
        <w:jc w:val="both"/>
        <w:rPr>
          <w:rFonts w:ascii="Arial" w:eastAsia="Arial Unicode MS" w:hAnsi="Arial" w:cs="Arial"/>
          <w:sz w:val="24"/>
          <w:szCs w:val="24"/>
        </w:rPr>
      </w:pPr>
    </w:p>
    <w:p w:rsidR="0025014A" w:rsidRDefault="0025014A" w:rsidP="008C19A4">
      <w:pPr>
        <w:tabs>
          <w:tab w:val="num" w:pos="0"/>
        </w:tabs>
        <w:spacing w:after="0" w:line="480" w:lineRule="auto"/>
        <w:ind w:left="792"/>
        <w:jc w:val="both"/>
        <w:rPr>
          <w:rFonts w:ascii="Arial" w:eastAsia="Arial Unicode MS" w:hAnsi="Arial" w:cs="Arial"/>
          <w:sz w:val="24"/>
          <w:szCs w:val="24"/>
        </w:rPr>
      </w:pPr>
    </w:p>
    <w:p w:rsidR="00110456" w:rsidRDefault="00110456" w:rsidP="008C19A4">
      <w:pPr>
        <w:tabs>
          <w:tab w:val="num" w:pos="0"/>
        </w:tabs>
        <w:spacing w:after="0" w:line="480" w:lineRule="auto"/>
        <w:ind w:left="792"/>
        <w:jc w:val="both"/>
        <w:rPr>
          <w:rFonts w:ascii="Arial" w:eastAsia="Arial Unicode MS" w:hAnsi="Arial" w:cs="Arial"/>
          <w:sz w:val="24"/>
          <w:szCs w:val="24"/>
        </w:rPr>
      </w:pPr>
    </w:p>
    <w:p w:rsidR="00110456" w:rsidRPr="00110456" w:rsidRDefault="00110456" w:rsidP="00110456">
      <w:pPr>
        <w:pStyle w:val="Epgrafe"/>
        <w:rPr>
          <w:rFonts w:cs="Arial"/>
          <w:sz w:val="24"/>
          <w:szCs w:val="24"/>
        </w:rPr>
      </w:pPr>
      <w:bookmarkStart w:id="303" w:name="_Toc326271382"/>
      <w:r w:rsidRPr="00110456">
        <w:rPr>
          <w:rFonts w:cs="Arial"/>
          <w:noProof/>
          <w:sz w:val="24"/>
          <w:szCs w:val="24"/>
          <w:lang w:val="es-EC" w:eastAsia="es-EC"/>
        </w:rPr>
        <w:drawing>
          <wp:anchor distT="0" distB="0" distL="114300" distR="114300" simplePos="0" relativeHeight="251668480" behindDoc="0" locked="0" layoutInCell="1" allowOverlap="1">
            <wp:simplePos x="0" y="0"/>
            <wp:positionH relativeFrom="column">
              <wp:posOffset>-179070</wp:posOffset>
            </wp:positionH>
            <wp:positionV relativeFrom="paragraph">
              <wp:posOffset>423545</wp:posOffset>
            </wp:positionV>
            <wp:extent cx="5663565" cy="315214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63565" cy="3152140"/>
                    </a:xfrm>
                    <a:prstGeom prst="rect">
                      <a:avLst/>
                    </a:prstGeom>
                  </pic:spPr>
                </pic:pic>
              </a:graphicData>
            </a:graphic>
          </wp:anchor>
        </w:drawing>
      </w:r>
      <w:r w:rsidRPr="00110456">
        <w:rPr>
          <w:rFonts w:cs="Arial"/>
          <w:sz w:val="24"/>
          <w:szCs w:val="24"/>
        </w:rPr>
        <w:t xml:space="preserve">Figura </w:t>
      </w:r>
      <w:r w:rsidR="00C817FB" w:rsidRPr="00110456">
        <w:rPr>
          <w:rFonts w:cs="Arial"/>
          <w:sz w:val="24"/>
          <w:szCs w:val="24"/>
        </w:rPr>
        <w:fldChar w:fldCharType="begin"/>
      </w:r>
      <w:r w:rsidRPr="00110456">
        <w:rPr>
          <w:rFonts w:cs="Arial"/>
          <w:sz w:val="24"/>
          <w:szCs w:val="24"/>
        </w:rPr>
        <w:instrText xml:space="preserve"> SEQ Figura \* ARABIC </w:instrText>
      </w:r>
      <w:r w:rsidR="00C817FB" w:rsidRPr="00110456">
        <w:rPr>
          <w:rFonts w:cs="Arial"/>
          <w:sz w:val="24"/>
          <w:szCs w:val="24"/>
        </w:rPr>
        <w:fldChar w:fldCharType="separate"/>
      </w:r>
      <w:r w:rsidR="00EF611D">
        <w:rPr>
          <w:rFonts w:cs="Arial"/>
          <w:noProof/>
          <w:sz w:val="24"/>
          <w:szCs w:val="24"/>
        </w:rPr>
        <w:t>8</w:t>
      </w:r>
      <w:r w:rsidR="00C817FB" w:rsidRPr="00110456">
        <w:rPr>
          <w:rFonts w:cs="Arial"/>
          <w:sz w:val="24"/>
          <w:szCs w:val="24"/>
        </w:rPr>
        <w:fldChar w:fldCharType="end"/>
      </w:r>
      <w:r w:rsidRPr="00110456">
        <w:rPr>
          <w:rFonts w:cs="Arial"/>
          <w:sz w:val="24"/>
          <w:szCs w:val="24"/>
        </w:rPr>
        <w:t xml:space="preserve"> Lista de Chequeo de control de inventario</w:t>
      </w:r>
      <w:bookmarkEnd w:id="303"/>
    </w:p>
    <w:p w:rsidR="00110456" w:rsidRDefault="00110456" w:rsidP="008C19A4">
      <w:pPr>
        <w:tabs>
          <w:tab w:val="num" w:pos="0"/>
        </w:tabs>
        <w:spacing w:after="0" w:line="480" w:lineRule="auto"/>
        <w:ind w:left="792"/>
        <w:jc w:val="both"/>
        <w:rPr>
          <w:rFonts w:ascii="Arial" w:eastAsia="Arial Unicode MS" w:hAnsi="Arial" w:cs="Arial"/>
          <w:sz w:val="24"/>
          <w:szCs w:val="24"/>
        </w:rPr>
      </w:pPr>
    </w:p>
    <w:p w:rsidR="00110456" w:rsidRPr="00607C19" w:rsidRDefault="00110456" w:rsidP="00110456">
      <w:pPr>
        <w:tabs>
          <w:tab w:val="num" w:pos="0"/>
        </w:tabs>
        <w:spacing w:after="0" w:line="480" w:lineRule="auto"/>
        <w:ind w:left="792"/>
        <w:jc w:val="both"/>
        <w:rPr>
          <w:rFonts w:ascii="Arial" w:eastAsia="Arial Unicode MS" w:hAnsi="Arial" w:cs="Arial"/>
          <w:sz w:val="24"/>
          <w:szCs w:val="24"/>
        </w:rPr>
      </w:pPr>
      <w:r w:rsidRPr="00607C19">
        <w:rPr>
          <w:rFonts w:ascii="Arial" w:eastAsia="Arial Unicode MS" w:hAnsi="Arial" w:cs="Arial"/>
          <w:b/>
          <w:sz w:val="24"/>
          <w:szCs w:val="24"/>
        </w:rPr>
        <w:t>Fuente:</w:t>
      </w:r>
      <w:r>
        <w:rPr>
          <w:rFonts w:ascii="Arial" w:eastAsia="Arial Unicode MS" w:hAnsi="Arial" w:cs="Arial"/>
          <w:sz w:val="24"/>
          <w:szCs w:val="24"/>
        </w:rPr>
        <w:t xml:space="preserve"> Realizado por </w:t>
      </w:r>
      <w:r w:rsidRPr="00607C19">
        <w:rPr>
          <w:rFonts w:ascii="Arial" w:eastAsia="Arial Unicode MS" w:hAnsi="Arial" w:cs="Arial"/>
          <w:sz w:val="24"/>
          <w:szCs w:val="24"/>
        </w:rPr>
        <w:t>l</w:t>
      </w:r>
      <w:r>
        <w:rPr>
          <w:rFonts w:ascii="Arial" w:eastAsia="Arial Unicode MS" w:hAnsi="Arial" w:cs="Arial"/>
          <w:sz w:val="24"/>
          <w:szCs w:val="24"/>
        </w:rPr>
        <w:t>os</w:t>
      </w:r>
      <w:r w:rsidRPr="00607C19">
        <w:rPr>
          <w:rFonts w:ascii="Arial" w:eastAsia="Arial Unicode MS" w:hAnsi="Arial" w:cs="Arial"/>
          <w:sz w:val="24"/>
          <w:szCs w:val="24"/>
        </w:rPr>
        <w:t xml:space="preserve"> Autor</w:t>
      </w:r>
      <w:r>
        <w:rPr>
          <w:rFonts w:ascii="Arial" w:eastAsia="Arial Unicode MS" w:hAnsi="Arial" w:cs="Arial"/>
          <w:sz w:val="24"/>
          <w:szCs w:val="24"/>
        </w:rPr>
        <w:t>es</w:t>
      </w:r>
    </w:p>
    <w:p w:rsidR="00110456" w:rsidRPr="00F929FF" w:rsidRDefault="00F929FF" w:rsidP="00F929FF">
      <w:pPr>
        <w:pStyle w:val="Epgrafe"/>
        <w:rPr>
          <w:rFonts w:cs="Arial"/>
          <w:sz w:val="24"/>
          <w:szCs w:val="24"/>
        </w:rPr>
      </w:pPr>
      <w:bookmarkStart w:id="304" w:name="_Toc326271383"/>
      <w:r w:rsidRPr="00F929FF">
        <w:rPr>
          <w:rFonts w:cs="Arial"/>
          <w:sz w:val="24"/>
          <w:szCs w:val="24"/>
        </w:rPr>
        <w:t xml:space="preserve">Figura </w:t>
      </w:r>
      <w:r w:rsidR="00C817FB" w:rsidRPr="00F929FF">
        <w:rPr>
          <w:rFonts w:cs="Arial"/>
          <w:sz w:val="24"/>
          <w:szCs w:val="24"/>
        </w:rPr>
        <w:fldChar w:fldCharType="begin"/>
      </w:r>
      <w:r w:rsidRPr="00F929FF">
        <w:rPr>
          <w:rFonts w:cs="Arial"/>
          <w:sz w:val="24"/>
          <w:szCs w:val="24"/>
        </w:rPr>
        <w:instrText xml:space="preserve"> SEQ Figura \* ARABIC </w:instrText>
      </w:r>
      <w:r w:rsidR="00C817FB" w:rsidRPr="00F929FF">
        <w:rPr>
          <w:rFonts w:cs="Arial"/>
          <w:sz w:val="24"/>
          <w:szCs w:val="24"/>
        </w:rPr>
        <w:fldChar w:fldCharType="separate"/>
      </w:r>
      <w:r w:rsidR="00EF611D">
        <w:rPr>
          <w:rFonts w:cs="Arial"/>
          <w:noProof/>
          <w:sz w:val="24"/>
          <w:szCs w:val="24"/>
        </w:rPr>
        <w:t>9</w:t>
      </w:r>
      <w:r w:rsidR="00C817FB" w:rsidRPr="00F929FF">
        <w:rPr>
          <w:rFonts w:cs="Arial"/>
          <w:sz w:val="24"/>
          <w:szCs w:val="24"/>
        </w:rPr>
        <w:fldChar w:fldCharType="end"/>
      </w:r>
      <w:r w:rsidRPr="00F929FF">
        <w:rPr>
          <w:rFonts w:cs="Arial"/>
          <w:noProof/>
          <w:sz w:val="24"/>
          <w:szCs w:val="24"/>
          <w:lang w:val="es-EC" w:eastAsia="es-EC"/>
        </w:rPr>
        <w:drawing>
          <wp:anchor distT="0" distB="0" distL="114300" distR="114300" simplePos="0" relativeHeight="251669504" behindDoc="0" locked="0" layoutInCell="1" allowOverlap="1">
            <wp:simplePos x="0" y="0"/>
            <wp:positionH relativeFrom="column">
              <wp:posOffset>379730</wp:posOffset>
            </wp:positionH>
            <wp:positionV relativeFrom="paragraph">
              <wp:posOffset>390525</wp:posOffset>
            </wp:positionV>
            <wp:extent cx="4629150" cy="291465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29150" cy="2914650"/>
                    </a:xfrm>
                    <a:prstGeom prst="rect">
                      <a:avLst/>
                    </a:prstGeom>
                    <a:noFill/>
                  </pic:spPr>
                </pic:pic>
              </a:graphicData>
            </a:graphic>
          </wp:anchor>
        </w:drawing>
      </w:r>
      <w:r w:rsidRPr="00F929FF">
        <w:rPr>
          <w:rFonts w:cs="Arial"/>
          <w:sz w:val="24"/>
          <w:szCs w:val="24"/>
        </w:rPr>
        <w:t xml:space="preserve"> Grafico de control de inventario, de acuerdo a la lista de chequeo</w:t>
      </w:r>
      <w:bookmarkEnd w:id="304"/>
    </w:p>
    <w:p w:rsidR="00110456" w:rsidRDefault="00110456" w:rsidP="008C19A4">
      <w:pPr>
        <w:tabs>
          <w:tab w:val="num" w:pos="0"/>
        </w:tabs>
        <w:spacing w:after="0" w:line="480" w:lineRule="auto"/>
        <w:ind w:left="792"/>
        <w:jc w:val="both"/>
        <w:rPr>
          <w:rFonts w:ascii="Arial" w:eastAsia="Arial Unicode MS" w:hAnsi="Arial" w:cs="Arial"/>
          <w:sz w:val="24"/>
          <w:szCs w:val="24"/>
        </w:rPr>
      </w:pPr>
    </w:p>
    <w:p w:rsidR="00110456" w:rsidRDefault="00110456" w:rsidP="008C19A4">
      <w:pPr>
        <w:tabs>
          <w:tab w:val="num" w:pos="0"/>
        </w:tabs>
        <w:spacing w:after="0" w:line="480" w:lineRule="auto"/>
        <w:ind w:left="792"/>
        <w:jc w:val="both"/>
        <w:rPr>
          <w:rFonts w:ascii="Arial" w:eastAsia="Arial Unicode MS" w:hAnsi="Arial" w:cs="Arial"/>
          <w:sz w:val="24"/>
          <w:szCs w:val="24"/>
        </w:rPr>
      </w:pPr>
    </w:p>
    <w:p w:rsidR="00110456" w:rsidRDefault="00110456" w:rsidP="008C19A4">
      <w:pPr>
        <w:tabs>
          <w:tab w:val="num" w:pos="0"/>
        </w:tabs>
        <w:spacing w:after="0" w:line="480" w:lineRule="auto"/>
        <w:ind w:left="792"/>
        <w:jc w:val="both"/>
        <w:rPr>
          <w:rFonts w:ascii="Arial" w:eastAsia="Arial Unicode MS" w:hAnsi="Arial" w:cs="Arial"/>
          <w:sz w:val="24"/>
          <w:szCs w:val="24"/>
        </w:rPr>
      </w:pPr>
    </w:p>
    <w:p w:rsidR="00110456" w:rsidRPr="00607C19" w:rsidRDefault="00110456" w:rsidP="008C19A4">
      <w:pPr>
        <w:tabs>
          <w:tab w:val="num" w:pos="0"/>
        </w:tabs>
        <w:spacing w:after="0" w:line="480" w:lineRule="auto"/>
        <w:ind w:left="792"/>
        <w:jc w:val="both"/>
        <w:rPr>
          <w:rFonts w:ascii="Arial" w:eastAsia="Arial Unicode MS" w:hAnsi="Arial" w:cs="Arial"/>
          <w:sz w:val="24"/>
          <w:szCs w:val="24"/>
        </w:rPr>
      </w:pPr>
    </w:p>
    <w:p w:rsidR="0025014A" w:rsidRPr="00607C19" w:rsidRDefault="0025014A" w:rsidP="008C19A4">
      <w:pPr>
        <w:tabs>
          <w:tab w:val="num" w:pos="0"/>
        </w:tabs>
        <w:spacing w:after="0" w:line="480" w:lineRule="auto"/>
        <w:ind w:left="792"/>
        <w:jc w:val="both"/>
        <w:rPr>
          <w:rFonts w:ascii="Arial" w:eastAsia="Arial Unicode MS" w:hAnsi="Arial" w:cs="Arial"/>
          <w:sz w:val="24"/>
          <w:szCs w:val="24"/>
        </w:rPr>
      </w:pPr>
    </w:p>
    <w:p w:rsidR="00F929FF" w:rsidRDefault="00F929FF" w:rsidP="00AB4BB8">
      <w:pPr>
        <w:pStyle w:val="Epgrafe"/>
        <w:rPr>
          <w:rFonts w:cs="Arial"/>
          <w:sz w:val="24"/>
          <w:szCs w:val="24"/>
        </w:rPr>
      </w:pPr>
      <w:bookmarkStart w:id="305" w:name="_Toc297102502"/>
    </w:p>
    <w:p w:rsidR="00F929FF" w:rsidRDefault="00F929FF" w:rsidP="00AB4BB8">
      <w:pPr>
        <w:pStyle w:val="Epgrafe"/>
        <w:rPr>
          <w:rFonts w:cs="Arial"/>
          <w:sz w:val="24"/>
          <w:szCs w:val="24"/>
        </w:rPr>
      </w:pPr>
    </w:p>
    <w:p w:rsidR="00F929FF" w:rsidRDefault="00F929FF" w:rsidP="00AB4BB8">
      <w:pPr>
        <w:pStyle w:val="Epgrafe"/>
        <w:rPr>
          <w:rFonts w:cs="Arial"/>
          <w:sz w:val="24"/>
          <w:szCs w:val="24"/>
        </w:rPr>
      </w:pPr>
    </w:p>
    <w:p w:rsidR="00F929FF" w:rsidRDefault="00F929FF" w:rsidP="00AB4BB8">
      <w:pPr>
        <w:pStyle w:val="Epgrafe"/>
        <w:rPr>
          <w:rFonts w:cs="Arial"/>
          <w:sz w:val="24"/>
          <w:szCs w:val="24"/>
        </w:rPr>
      </w:pPr>
    </w:p>
    <w:p w:rsidR="00F929FF" w:rsidRDefault="00F929FF" w:rsidP="00AB4BB8">
      <w:pPr>
        <w:pStyle w:val="Epgrafe"/>
        <w:rPr>
          <w:rFonts w:cs="Arial"/>
          <w:sz w:val="24"/>
          <w:szCs w:val="24"/>
        </w:rPr>
      </w:pPr>
    </w:p>
    <w:p w:rsidR="00F929FF" w:rsidRDefault="00F929FF" w:rsidP="00AB4BB8">
      <w:pPr>
        <w:pStyle w:val="Epgrafe"/>
        <w:rPr>
          <w:rFonts w:cs="Arial"/>
          <w:sz w:val="24"/>
          <w:szCs w:val="24"/>
        </w:rPr>
      </w:pPr>
    </w:p>
    <w:p w:rsidR="00F929FF" w:rsidRDefault="00F929FF" w:rsidP="00AB4BB8">
      <w:pPr>
        <w:pStyle w:val="Epgrafe"/>
        <w:rPr>
          <w:rFonts w:cs="Arial"/>
          <w:sz w:val="24"/>
          <w:szCs w:val="24"/>
        </w:rPr>
      </w:pPr>
    </w:p>
    <w:p w:rsidR="00F929FF" w:rsidRDefault="00F929FF" w:rsidP="00AB4BB8">
      <w:pPr>
        <w:pStyle w:val="Epgrafe"/>
        <w:rPr>
          <w:rFonts w:cs="Arial"/>
          <w:sz w:val="24"/>
          <w:szCs w:val="24"/>
        </w:rPr>
      </w:pPr>
    </w:p>
    <w:p w:rsidR="00F929FF" w:rsidRDefault="00F929FF" w:rsidP="00AB4BB8">
      <w:pPr>
        <w:pStyle w:val="Epgrafe"/>
        <w:rPr>
          <w:rFonts w:cs="Arial"/>
          <w:sz w:val="24"/>
          <w:szCs w:val="24"/>
        </w:rPr>
      </w:pPr>
    </w:p>
    <w:p w:rsidR="00F929FF" w:rsidRPr="00F929FF" w:rsidRDefault="00F929FF" w:rsidP="00F929FF">
      <w:pPr>
        <w:tabs>
          <w:tab w:val="num" w:pos="0"/>
        </w:tabs>
        <w:spacing w:after="0" w:line="480" w:lineRule="auto"/>
        <w:ind w:left="792"/>
        <w:jc w:val="both"/>
        <w:rPr>
          <w:rFonts w:ascii="Arial" w:eastAsia="Arial Unicode MS" w:hAnsi="Arial" w:cs="Arial"/>
          <w:sz w:val="24"/>
          <w:szCs w:val="24"/>
        </w:rPr>
      </w:pPr>
      <w:r w:rsidRPr="00607C19">
        <w:rPr>
          <w:rFonts w:ascii="Arial" w:eastAsia="Arial Unicode MS" w:hAnsi="Arial" w:cs="Arial"/>
          <w:b/>
          <w:sz w:val="24"/>
          <w:szCs w:val="24"/>
        </w:rPr>
        <w:t>Fuente:</w:t>
      </w:r>
      <w:r>
        <w:rPr>
          <w:rFonts w:ascii="Arial" w:eastAsia="Arial Unicode MS" w:hAnsi="Arial" w:cs="Arial"/>
          <w:sz w:val="24"/>
          <w:szCs w:val="24"/>
        </w:rPr>
        <w:t xml:space="preserve"> Realizado por </w:t>
      </w:r>
      <w:r w:rsidRPr="00607C19">
        <w:rPr>
          <w:rFonts w:ascii="Arial" w:eastAsia="Arial Unicode MS" w:hAnsi="Arial" w:cs="Arial"/>
          <w:sz w:val="24"/>
          <w:szCs w:val="24"/>
        </w:rPr>
        <w:t>l</w:t>
      </w:r>
      <w:r>
        <w:rPr>
          <w:rFonts w:ascii="Arial" w:eastAsia="Arial Unicode MS" w:hAnsi="Arial" w:cs="Arial"/>
          <w:sz w:val="24"/>
          <w:szCs w:val="24"/>
        </w:rPr>
        <w:t>os</w:t>
      </w:r>
      <w:r w:rsidRPr="00607C19">
        <w:rPr>
          <w:rFonts w:ascii="Arial" w:eastAsia="Arial Unicode MS" w:hAnsi="Arial" w:cs="Arial"/>
          <w:sz w:val="24"/>
          <w:szCs w:val="24"/>
        </w:rPr>
        <w:t xml:space="preserve"> Autor</w:t>
      </w:r>
      <w:r>
        <w:rPr>
          <w:rFonts w:ascii="Arial" w:eastAsia="Arial Unicode MS" w:hAnsi="Arial" w:cs="Arial"/>
          <w:sz w:val="24"/>
          <w:szCs w:val="24"/>
        </w:rPr>
        <w:t>es</w:t>
      </w:r>
    </w:p>
    <w:p w:rsidR="0025014A" w:rsidRPr="00607C19" w:rsidRDefault="00AB4BB8" w:rsidP="00AB4BB8">
      <w:pPr>
        <w:pStyle w:val="Epgrafe"/>
        <w:rPr>
          <w:rFonts w:eastAsia="Arial Unicode MS" w:cs="Arial"/>
          <w:sz w:val="24"/>
          <w:szCs w:val="24"/>
        </w:rPr>
      </w:pPr>
      <w:bookmarkStart w:id="306" w:name="_Toc326271384"/>
      <w:r w:rsidRPr="00AB4BB8">
        <w:rPr>
          <w:rFonts w:cs="Arial"/>
          <w:sz w:val="24"/>
          <w:szCs w:val="24"/>
        </w:rPr>
        <w:t xml:space="preserve">Figura </w:t>
      </w:r>
      <w:r w:rsidR="00C817FB" w:rsidRPr="00AB4BB8">
        <w:rPr>
          <w:rFonts w:cs="Arial"/>
          <w:sz w:val="24"/>
          <w:szCs w:val="24"/>
        </w:rPr>
        <w:fldChar w:fldCharType="begin"/>
      </w:r>
      <w:r w:rsidRPr="00AB4BB8">
        <w:rPr>
          <w:rFonts w:cs="Arial"/>
          <w:sz w:val="24"/>
          <w:szCs w:val="24"/>
        </w:rPr>
        <w:instrText xml:space="preserve"> SEQ Figura \* ARABIC </w:instrText>
      </w:r>
      <w:r w:rsidR="00C817FB" w:rsidRPr="00AB4BB8">
        <w:rPr>
          <w:rFonts w:cs="Arial"/>
          <w:sz w:val="24"/>
          <w:szCs w:val="24"/>
        </w:rPr>
        <w:fldChar w:fldCharType="separate"/>
      </w:r>
      <w:r w:rsidR="00EF611D">
        <w:rPr>
          <w:rFonts w:cs="Arial"/>
          <w:noProof/>
          <w:sz w:val="24"/>
          <w:szCs w:val="24"/>
        </w:rPr>
        <w:t>10</w:t>
      </w:r>
      <w:r w:rsidR="00C817FB" w:rsidRPr="00AB4BB8">
        <w:rPr>
          <w:rFonts w:cs="Arial"/>
          <w:sz w:val="24"/>
          <w:szCs w:val="24"/>
        </w:rPr>
        <w:fldChar w:fldCharType="end"/>
      </w:r>
      <w:r w:rsidR="0025014A" w:rsidRPr="00607C19">
        <w:rPr>
          <w:rFonts w:cs="Arial"/>
          <w:sz w:val="24"/>
          <w:szCs w:val="24"/>
        </w:rPr>
        <w:t xml:space="preserve"> Diagrama causa - efecto / </w:t>
      </w:r>
      <w:bookmarkEnd w:id="305"/>
      <w:r w:rsidR="0025014A" w:rsidRPr="00607C19">
        <w:rPr>
          <w:rFonts w:cs="Arial"/>
          <w:sz w:val="24"/>
          <w:szCs w:val="24"/>
        </w:rPr>
        <w:t>Faltante de Inventario</w:t>
      </w:r>
      <w:bookmarkEnd w:id="306"/>
    </w:p>
    <w:p w:rsidR="00AF7E2C" w:rsidRPr="00607C19" w:rsidRDefault="003303BF" w:rsidP="008C19A4">
      <w:pPr>
        <w:tabs>
          <w:tab w:val="num" w:pos="0"/>
        </w:tabs>
        <w:spacing w:after="0" w:line="480" w:lineRule="auto"/>
        <w:ind w:left="792"/>
        <w:jc w:val="both"/>
        <w:rPr>
          <w:rFonts w:ascii="Arial" w:eastAsia="Arial Unicode MS" w:hAnsi="Arial" w:cs="Arial"/>
          <w:sz w:val="24"/>
          <w:szCs w:val="24"/>
        </w:rPr>
      </w:pPr>
      <w:r w:rsidRPr="00607C19">
        <w:rPr>
          <w:rFonts w:ascii="Arial" w:hAnsi="Arial" w:cs="Arial"/>
          <w:noProof/>
          <w:color w:val="C4BC96" w:themeColor="background2" w:themeShade="BF"/>
          <w:lang w:eastAsia="es-EC"/>
        </w:rPr>
        <w:drawing>
          <wp:anchor distT="0" distB="0" distL="114300" distR="114300" simplePos="0" relativeHeight="251646976" behindDoc="0" locked="0" layoutInCell="1" allowOverlap="1">
            <wp:simplePos x="0" y="0"/>
            <wp:positionH relativeFrom="column">
              <wp:posOffset>52070</wp:posOffset>
            </wp:positionH>
            <wp:positionV relativeFrom="paragraph">
              <wp:posOffset>220980</wp:posOffset>
            </wp:positionV>
            <wp:extent cx="5521960" cy="4037330"/>
            <wp:effectExtent l="3810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21960" cy="4037330"/>
                    </a:xfrm>
                    <a:prstGeom prst="rect">
                      <a:avLst/>
                    </a:prstGeom>
                    <a:ln w="88900" cap="sq" cmpd="thickThin">
                      <a:solidFill>
                        <a:srgbClr val="000000"/>
                      </a:solidFill>
                      <a:prstDash val="solid"/>
                      <a:miter lim="800000"/>
                    </a:ln>
                    <a:effectLst>
                      <a:innerShdw blurRad="76200">
                        <a:schemeClr val="accent5">
                          <a:lumMod val="40000"/>
                          <a:lumOff val="60000"/>
                        </a:schemeClr>
                      </a:innerShdw>
                    </a:effectLst>
                  </pic:spPr>
                </pic:pic>
              </a:graphicData>
            </a:graphic>
          </wp:anchor>
        </w:drawing>
      </w:r>
    </w:p>
    <w:p w:rsidR="00AF7E2C" w:rsidRPr="00607C19" w:rsidRDefault="003303BF" w:rsidP="000463DB">
      <w:pPr>
        <w:tabs>
          <w:tab w:val="num" w:pos="0"/>
        </w:tabs>
        <w:spacing w:after="0" w:line="480" w:lineRule="auto"/>
        <w:ind w:left="792"/>
        <w:jc w:val="both"/>
        <w:rPr>
          <w:rFonts w:ascii="Arial" w:eastAsia="Arial Unicode MS" w:hAnsi="Arial" w:cs="Arial"/>
          <w:sz w:val="24"/>
          <w:szCs w:val="24"/>
        </w:rPr>
      </w:pPr>
      <w:r w:rsidRPr="00607C19">
        <w:rPr>
          <w:rFonts w:ascii="Arial" w:eastAsia="Arial Unicode MS" w:hAnsi="Arial" w:cs="Arial"/>
          <w:b/>
          <w:sz w:val="24"/>
          <w:szCs w:val="24"/>
        </w:rPr>
        <w:t>Fuente:</w:t>
      </w:r>
      <w:r w:rsidR="00AC779A">
        <w:rPr>
          <w:rFonts w:ascii="Arial" w:eastAsia="Arial Unicode MS" w:hAnsi="Arial" w:cs="Arial"/>
          <w:sz w:val="24"/>
          <w:szCs w:val="24"/>
        </w:rPr>
        <w:t xml:space="preserve"> Realizado por </w:t>
      </w:r>
      <w:r w:rsidRPr="00607C19">
        <w:rPr>
          <w:rFonts w:ascii="Arial" w:eastAsia="Arial Unicode MS" w:hAnsi="Arial" w:cs="Arial"/>
          <w:sz w:val="24"/>
          <w:szCs w:val="24"/>
        </w:rPr>
        <w:t>l</w:t>
      </w:r>
      <w:r w:rsidR="00AC779A">
        <w:rPr>
          <w:rFonts w:ascii="Arial" w:eastAsia="Arial Unicode MS" w:hAnsi="Arial" w:cs="Arial"/>
          <w:sz w:val="24"/>
          <w:szCs w:val="24"/>
        </w:rPr>
        <w:t>os</w:t>
      </w:r>
      <w:r w:rsidRPr="00607C19">
        <w:rPr>
          <w:rFonts w:ascii="Arial" w:eastAsia="Arial Unicode MS" w:hAnsi="Arial" w:cs="Arial"/>
          <w:sz w:val="24"/>
          <w:szCs w:val="24"/>
        </w:rPr>
        <w:t xml:space="preserve"> Autor</w:t>
      </w:r>
      <w:r w:rsidR="00AC779A">
        <w:rPr>
          <w:rFonts w:ascii="Arial" w:eastAsia="Arial Unicode MS" w:hAnsi="Arial" w:cs="Arial"/>
          <w:sz w:val="24"/>
          <w:szCs w:val="24"/>
        </w:rPr>
        <w:t>es</w:t>
      </w:r>
    </w:p>
    <w:p w:rsidR="00A92F3F" w:rsidRPr="00A92F3F" w:rsidRDefault="00A92F3F" w:rsidP="002028F8">
      <w:pPr>
        <w:pStyle w:val="Prrafodelista"/>
        <w:numPr>
          <w:ilvl w:val="2"/>
          <w:numId w:val="61"/>
        </w:numPr>
        <w:contextualSpacing w:val="0"/>
        <w:rPr>
          <w:rFonts w:ascii="Arial" w:eastAsia="Arial Unicode MS" w:hAnsi="Arial" w:cs="Arial"/>
          <w:b/>
          <w:iCs/>
          <w:vanish/>
          <w:spacing w:val="15"/>
          <w:sz w:val="24"/>
          <w:szCs w:val="24"/>
        </w:rPr>
      </w:pPr>
    </w:p>
    <w:p w:rsidR="008C19A4" w:rsidRPr="00371FA7" w:rsidRDefault="008C19A4" w:rsidP="00F45A5B">
      <w:pPr>
        <w:pStyle w:val="Ttulo"/>
        <w:numPr>
          <w:ilvl w:val="2"/>
          <w:numId w:val="57"/>
        </w:numPr>
        <w:jc w:val="left"/>
        <w:rPr>
          <w:sz w:val="24"/>
          <w:szCs w:val="24"/>
        </w:rPr>
      </w:pPr>
      <w:bookmarkStart w:id="307" w:name="_Toc326498754"/>
      <w:r w:rsidRPr="00371FA7">
        <w:rPr>
          <w:sz w:val="24"/>
          <w:szCs w:val="24"/>
        </w:rPr>
        <w:t>Cumplimiento parcial  de objetivos y  metas</w:t>
      </w:r>
      <w:bookmarkEnd w:id="307"/>
    </w:p>
    <w:p w:rsidR="008C19A4" w:rsidRPr="00607C19" w:rsidRDefault="008C19A4" w:rsidP="008C19A4">
      <w:pPr>
        <w:spacing w:after="0" w:line="480" w:lineRule="auto"/>
        <w:ind w:left="792"/>
        <w:jc w:val="both"/>
        <w:rPr>
          <w:rFonts w:ascii="Arial" w:hAnsi="Arial" w:cs="Arial"/>
          <w:sz w:val="24"/>
          <w:szCs w:val="24"/>
        </w:rPr>
      </w:pPr>
      <w:r w:rsidRPr="00607C19">
        <w:rPr>
          <w:rFonts w:ascii="Arial" w:hAnsi="Arial" w:cs="Arial"/>
          <w:sz w:val="24"/>
          <w:szCs w:val="24"/>
        </w:rPr>
        <w:t xml:space="preserve">La no documentación de la misión, visión, funciones, políticas y procedimientos de manera formal, crea un conflicto para los empleados de la empresa ya que ellos realizan el trabajo mecánicamente sin saber hacia dónde quieren llegar como negocio y como equipo, que pueden aportar a la empresa para lograr los objetivos y metas propuestas. </w:t>
      </w:r>
      <w:r w:rsidRPr="00607C19">
        <w:rPr>
          <w:rFonts w:ascii="Arial" w:eastAsia="Arial Unicode MS" w:hAnsi="Arial" w:cs="Arial"/>
          <w:sz w:val="24"/>
          <w:szCs w:val="24"/>
        </w:rPr>
        <w:t xml:space="preserve">La </w:t>
      </w:r>
      <w:r w:rsidRPr="00607C19">
        <w:rPr>
          <w:rFonts w:ascii="Arial" w:eastAsia="Arial Unicode MS" w:hAnsi="Arial" w:cs="Arial"/>
          <w:sz w:val="24"/>
          <w:szCs w:val="24"/>
        </w:rPr>
        <w:lastRenderedPageBreak/>
        <w:t>administración cree que por ser una pequeña empresa no necesita de los elementos mencionados.</w:t>
      </w:r>
    </w:p>
    <w:p w:rsidR="008C19A4" w:rsidRPr="00607C19" w:rsidRDefault="008C19A4" w:rsidP="008C19A4">
      <w:pPr>
        <w:spacing w:after="0" w:line="480" w:lineRule="auto"/>
        <w:ind w:left="792"/>
        <w:jc w:val="both"/>
        <w:rPr>
          <w:rFonts w:ascii="Arial" w:eastAsia="Arial Unicode MS" w:hAnsi="Arial" w:cs="Arial"/>
          <w:sz w:val="24"/>
          <w:szCs w:val="24"/>
        </w:rPr>
      </w:pPr>
      <w:r w:rsidRPr="00607C19">
        <w:rPr>
          <w:rFonts w:ascii="Arial" w:eastAsia="Arial Unicode MS" w:hAnsi="Arial" w:cs="Arial"/>
          <w:sz w:val="24"/>
          <w:szCs w:val="24"/>
        </w:rPr>
        <w:t xml:space="preserve">Una consecuencia de no poseer manuales de funciones en donde estén descritas las actividades que cada empleado debe realizar,  es que las funciones de cada empleado muchas veces terminan siendo ejecutada por la persona destinada, sino que en ausencia de aquella, cualquiera termina haciendo dicha actividad. </w:t>
      </w:r>
    </w:p>
    <w:p w:rsidR="008C19A4" w:rsidRDefault="008C19A4" w:rsidP="008C19A4">
      <w:pPr>
        <w:spacing w:after="0" w:line="480" w:lineRule="auto"/>
        <w:ind w:left="792"/>
        <w:jc w:val="both"/>
        <w:rPr>
          <w:rFonts w:ascii="Arial" w:eastAsia="Arial Unicode MS" w:hAnsi="Arial" w:cs="Arial"/>
          <w:sz w:val="24"/>
          <w:szCs w:val="24"/>
        </w:rPr>
      </w:pPr>
      <w:r w:rsidRPr="00607C19">
        <w:rPr>
          <w:rFonts w:ascii="Arial" w:eastAsia="Arial Unicode MS" w:hAnsi="Arial" w:cs="Arial"/>
          <w:sz w:val="24"/>
          <w:szCs w:val="24"/>
        </w:rPr>
        <w:t>Al no existir políticas definidas y formales realizan su trabajo de acuerdo  a sus necesidades.</w:t>
      </w:r>
    </w:p>
    <w:p w:rsidR="00D7054C" w:rsidRPr="000463DB" w:rsidRDefault="000463DB" w:rsidP="000463DB">
      <w:pPr>
        <w:pStyle w:val="Epgrafe"/>
        <w:tabs>
          <w:tab w:val="left" w:pos="709"/>
        </w:tabs>
        <w:ind w:left="709"/>
        <w:rPr>
          <w:rFonts w:cs="Arial"/>
          <w:sz w:val="24"/>
          <w:szCs w:val="24"/>
        </w:rPr>
      </w:pPr>
      <w:bookmarkStart w:id="308" w:name="_Toc326271385"/>
      <w:r w:rsidRPr="000463DB">
        <w:rPr>
          <w:rFonts w:cs="Arial"/>
          <w:sz w:val="24"/>
          <w:szCs w:val="24"/>
        </w:rPr>
        <w:t xml:space="preserve">Figura </w:t>
      </w:r>
      <w:r w:rsidR="00C817FB" w:rsidRPr="000463DB">
        <w:rPr>
          <w:rFonts w:cs="Arial"/>
          <w:sz w:val="24"/>
          <w:szCs w:val="24"/>
        </w:rPr>
        <w:fldChar w:fldCharType="begin"/>
      </w:r>
      <w:r w:rsidRPr="000463DB">
        <w:rPr>
          <w:rFonts w:cs="Arial"/>
          <w:sz w:val="24"/>
          <w:szCs w:val="24"/>
        </w:rPr>
        <w:instrText xml:space="preserve"> SEQ Figura \* ARABIC </w:instrText>
      </w:r>
      <w:r w:rsidR="00C817FB" w:rsidRPr="000463DB">
        <w:rPr>
          <w:rFonts w:cs="Arial"/>
          <w:sz w:val="24"/>
          <w:szCs w:val="24"/>
        </w:rPr>
        <w:fldChar w:fldCharType="separate"/>
      </w:r>
      <w:r w:rsidR="00EF611D">
        <w:rPr>
          <w:rFonts w:cs="Arial"/>
          <w:noProof/>
          <w:sz w:val="24"/>
          <w:szCs w:val="24"/>
        </w:rPr>
        <w:t>11</w:t>
      </w:r>
      <w:r w:rsidR="00C817FB" w:rsidRPr="000463DB">
        <w:rPr>
          <w:rFonts w:cs="Arial"/>
          <w:sz w:val="24"/>
          <w:szCs w:val="24"/>
        </w:rPr>
        <w:fldChar w:fldCharType="end"/>
      </w:r>
      <w:r>
        <w:rPr>
          <w:rFonts w:cs="Arial"/>
          <w:sz w:val="24"/>
          <w:szCs w:val="24"/>
        </w:rPr>
        <w:t xml:space="preserve"> </w:t>
      </w:r>
      <w:r w:rsidRPr="00110456">
        <w:rPr>
          <w:rFonts w:cs="Arial"/>
          <w:sz w:val="24"/>
          <w:szCs w:val="24"/>
        </w:rPr>
        <w:t xml:space="preserve">Lista de Chequeo de control de </w:t>
      </w:r>
      <w:r>
        <w:rPr>
          <w:rFonts w:cs="Arial"/>
          <w:sz w:val="24"/>
          <w:szCs w:val="24"/>
        </w:rPr>
        <w:t>Cumplimiento de metas y objetivos.</w:t>
      </w:r>
      <w:bookmarkEnd w:id="308"/>
    </w:p>
    <w:p w:rsidR="00D7054C" w:rsidRDefault="00D7054C" w:rsidP="008C19A4">
      <w:pPr>
        <w:spacing w:after="0" w:line="480" w:lineRule="auto"/>
        <w:ind w:left="792"/>
        <w:jc w:val="both"/>
        <w:rPr>
          <w:rFonts w:ascii="Arial" w:eastAsia="Arial Unicode MS" w:hAnsi="Arial" w:cs="Arial"/>
          <w:sz w:val="24"/>
          <w:szCs w:val="24"/>
        </w:rPr>
      </w:pPr>
      <w:r w:rsidRPr="00D7054C">
        <w:rPr>
          <w:noProof/>
          <w:lang w:eastAsia="es-EC"/>
        </w:rPr>
        <w:drawing>
          <wp:anchor distT="0" distB="0" distL="114300" distR="114300" simplePos="0" relativeHeight="251670528" behindDoc="0" locked="0" layoutInCell="1" allowOverlap="1">
            <wp:simplePos x="0" y="0"/>
            <wp:positionH relativeFrom="column">
              <wp:posOffset>366395</wp:posOffset>
            </wp:positionH>
            <wp:positionV relativeFrom="paragraph">
              <wp:posOffset>21590</wp:posOffset>
            </wp:positionV>
            <wp:extent cx="5158105" cy="4490085"/>
            <wp:effectExtent l="0" t="0" r="4445" b="571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58105" cy="4490085"/>
                    </a:xfrm>
                    <a:prstGeom prst="rect">
                      <a:avLst/>
                    </a:prstGeom>
                  </pic:spPr>
                </pic:pic>
              </a:graphicData>
            </a:graphic>
          </wp:anchor>
        </w:drawing>
      </w:r>
    </w:p>
    <w:p w:rsidR="00D7054C" w:rsidRDefault="00D7054C" w:rsidP="008C19A4">
      <w:pPr>
        <w:spacing w:after="0" w:line="480" w:lineRule="auto"/>
        <w:ind w:left="792"/>
        <w:jc w:val="both"/>
        <w:rPr>
          <w:rFonts w:ascii="Arial" w:eastAsia="Arial Unicode MS" w:hAnsi="Arial" w:cs="Arial"/>
          <w:sz w:val="24"/>
          <w:szCs w:val="24"/>
        </w:rPr>
      </w:pPr>
    </w:p>
    <w:p w:rsidR="00D7054C" w:rsidRDefault="00D7054C" w:rsidP="008C19A4">
      <w:pPr>
        <w:spacing w:after="0" w:line="480" w:lineRule="auto"/>
        <w:ind w:left="792"/>
        <w:jc w:val="both"/>
        <w:rPr>
          <w:rFonts w:ascii="Arial" w:eastAsia="Arial Unicode MS" w:hAnsi="Arial" w:cs="Arial"/>
          <w:sz w:val="24"/>
          <w:szCs w:val="24"/>
        </w:rPr>
      </w:pPr>
    </w:p>
    <w:p w:rsidR="00D7054C" w:rsidRDefault="00D7054C" w:rsidP="008C19A4">
      <w:pPr>
        <w:spacing w:after="0" w:line="480" w:lineRule="auto"/>
        <w:ind w:left="792"/>
        <w:jc w:val="both"/>
        <w:rPr>
          <w:rFonts w:ascii="Arial" w:eastAsia="Arial Unicode MS" w:hAnsi="Arial" w:cs="Arial"/>
          <w:sz w:val="24"/>
          <w:szCs w:val="24"/>
        </w:rPr>
      </w:pPr>
    </w:p>
    <w:p w:rsidR="00D7054C" w:rsidRDefault="00D7054C" w:rsidP="008C19A4">
      <w:pPr>
        <w:spacing w:after="0" w:line="480" w:lineRule="auto"/>
        <w:ind w:left="792"/>
        <w:jc w:val="both"/>
        <w:rPr>
          <w:rFonts w:ascii="Arial" w:eastAsia="Arial Unicode MS" w:hAnsi="Arial" w:cs="Arial"/>
          <w:sz w:val="24"/>
          <w:szCs w:val="24"/>
        </w:rPr>
      </w:pPr>
    </w:p>
    <w:p w:rsidR="00D7054C" w:rsidRDefault="00D7054C" w:rsidP="008C19A4">
      <w:pPr>
        <w:spacing w:after="0" w:line="480" w:lineRule="auto"/>
        <w:ind w:left="792"/>
        <w:jc w:val="both"/>
        <w:rPr>
          <w:rFonts w:ascii="Arial" w:eastAsia="Arial Unicode MS" w:hAnsi="Arial" w:cs="Arial"/>
          <w:sz w:val="24"/>
          <w:szCs w:val="24"/>
        </w:rPr>
      </w:pPr>
    </w:p>
    <w:p w:rsidR="00D7054C" w:rsidRDefault="00D7054C" w:rsidP="008C19A4">
      <w:pPr>
        <w:spacing w:after="0" w:line="480" w:lineRule="auto"/>
        <w:ind w:left="792"/>
        <w:jc w:val="both"/>
        <w:rPr>
          <w:rFonts w:ascii="Arial" w:eastAsia="Arial Unicode MS" w:hAnsi="Arial" w:cs="Arial"/>
          <w:sz w:val="24"/>
          <w:szCs w:val="24"/>
        </w:rPr>
      </w:pPr>
    </w:p>
    <w:p w:rsidR="00D7054C" w:rsidRDefault="00D7054C" w:rsidP="008C19A4">
      <w:pPr>
        <w:spacing w:after="0" w:line="480" w:lineRule="auto"/>
        <w:ind w:left="792"/>
        <w:jc w:val="both"/>
        <w:rPr>
          <w:rFonts w:ascii="Arial" w:eastAsia="Arial Unicode MS" w:hAnsi="Arial" w:cs="Arial"/>
          <w:sz w:val="24"/>
          <w:szCs w:val="24"/>
        </w:rPr>
      </w:pPr>
    </w:p>
    <w:p w:rsidR="00D7054C" w:rsidRDefault="00D7054C" w:rsidP="008C19A4">
      <w:pPr>
        <w:spacing w:after="0" w:line="480" w:lineRule="auto"/>
        <w:ind w:left="792"/>
        <w:jc w:val="both"/>
        <w:rPr>
          <w:rFonts w:ascii="Arial" w:eastAsia="Arial Unicode MS" w:hAnsi="Arial" w:cs="Arial"/>
          <w:sz w:val="24"/>
          <w:szCs w:val="24"/>
        </w:rPr>
      </w:pPr>
    </w:p>
    <w:p w:rsidR="00D7054C" w:rsidRDefault="00D7054C" w:rsidP="008C19A4">
      <w:pPr>
        <w:spacing w:after="0" w:line="480" w:lineRule="auto"/>
        <w:ind w:left="792"/>
        <w:jc w:val="both"/>
        <w:rPr>
          <w:rFonts w:ascii="Arial" w:eastAsia="Arial Unicode MS" w:hAnsi="Arial" w:cs="Arial"/>
          <w:sz w:val="24"/>
          <w:szCs w:val="24"/>
        </w:rPr>
      </w:pPr>
    </w:p>
    <w:p w:rsidR="00D7054C" w:rsidRDefault="00D7054C" w:rsidP="008C19A4">
      <w:pPr>
        <w:spacing w:after="0" w:line="480" w:lineRule="auto"/>
        <w:ind w:left="792"/>
        <w:jc w:val="both"/>
        <w:rPr>
          <w:rFonts w:ascii="Arial" w:eastAsia="Arial Unicode MS" w:hAnsi="Arial" w:cs="Arial"/>
          <w:sz w:val="24"/>
          <w:szCs w:val="24"/>
        </w:rPr>
      </w:pPr>
    </w:p>
    <w:p w:rsidR="000463DB" w:rsidRDefault="000463DB" w:rsidP="000463DB">
      <w:pPr>
        <w:tabs>
          <w:tab w:val="num" w:pos="0"/>
        </w:tabs>
        <w:spacing w:after="0" w:line="480" w:lineRule="auto"/>
        <w:ind w:left="792"/>
        <w:jc w:val="both"/>
        <w:rPr>
          <w:rFonts w:ascii="Arial" w:eastAsia="Arial Unicode MS" w:hAnsi="Arial" w:cs="Arial"/>
          <w:b/>
          <w:sz w:val="24"/>
          <w:szCs w:val="24"/>
        </w:rPr>
      </w:pPr>
    </w:p>
    <w:p w:rsidR="000463DB" w:rsidRDefault="000463DB" w:rsidP="000463DB">
      <w:pPr>
        <w:tabs>
          <w:tab w:val="num" w:pos="0"/>
        </w:tabs>
        <w:spacing w:after="0" w:line="480" w:lineRule="auto"/>
        <w:ind w:left="792"/>
        <w:jc w:val="both"/>
        <w:rPr>
          <w:rFonts w:ascii="Arial" w:eastAsia="Arial Unicode MS" w:hAnsi="Arial" w:cs="Arial"/>
          <w:b/>
          <w:sz w:val="24"/>
          <w:szCs w:val="24"/>
        </w:rPr>
      </w:pPr>
    </w:p>
    <w:p w:rsidR="000463DB" w:rsidRPr="00607C19" w:rsidRDefault="000463DB" w:rsidP="000463DB">
      <w:pPr>
        <w:tabs>
          <w:tab w:val="num" w:pos="0"/>
        </w:tabs>
        <w:spacing w:after="0" w:line="480" w:lineRule="auto"/>
        <w:ind w:left="792"/>
        <w:jc w:val="both"/>
        <w:rPr>
          <w:rFonts w:ascii="Arial" w:eastAsia="Arial Unicode MS" w:hAnsi="Arial" w:cs="Arial"/>
          <w:sz w:val="24"/>
          <w:szCs w:val="24"/>
        </w:rPr>
      </w:pPr>
      <w:r w:rsidRPr="00607C19">
        <w:rPr>
          <w:rFonts w:ascii="Arial" w:eastAsia="Arial Unicode MS" w:hAnsi="Arial" w:cs="Arial"/>
          <w:b/>
          <w:sz w:val="24"/>
          <w:szCs w:val="24"/>
        </w:rPr>
        <w:t>Fuente:</w:t>
      </w:r>
      <w:r>
        <w:rPr>
          <w:rFonts w:ascii="Arial" w:eastAsia="Arial Unicode MS" w:hAnsi="Arial" w:cs="Arial"/>
          <w:sz w:val="24"/>
          <w:szCs w:val="24"/>
        </w:rPr>
        <w:t xml:space="preserve"> Realizado por </w:t>
      </w:r>
      <w:r w:rsidRPr="00607C19">
        <w:rPr>
          <w:rFonts w:ascii="Arial" w:eastAsia="Arial Unicode MS" w:hAnsi="Arial" w:cs="Arial"/>
          <w:sz w:val="24"/>
          <w:szCs w:val="24"/>
        </w:rPr>
        <w:t>l</w:t>
      </w:r>
      <w:r>
        <w:rPr>
          <w:rFonts w:ascii="Arial" w:eastAsia="Arial Unicode MS" w:hAnsi="Arial" w:cs="Arial"/>
          <w:sz w:val="24"/>
          <w:szCs w:val="24"/>
        </w:rPr>
        <w:t>os</w:t>
      </w:r>
      <w:r w:rsidRPr="00607C19">
        <w:rPr>
          <w:rFonts w:ascii="Arial" w:eastAsia="Arial Unicode MS" w:hAnsi="Arial" w:cs="Arial"/>
          <w:sz w:val="24"/>
          <w:szCs w:val="24"/>
        </w:rPr>
        <w:t xml:space="preserve"> Autor</w:t>
      </w:r>
      <w:r>
        <w:rPr>
          <w:rFonts w:ascii="Arial" w:eastAsia="Arial Unicode MS" w:hAnsi="Arial" w:cs="Arial"/>
          <w:sz w:val="24"/>
          <w:szCs w:val="24"/>
        </w:rPr>
        <w:t>es</w:t>
      </w:r>
    </w:p>
    <w:p w:rsidR="00D7054C" w:rsidRDefault="00D7054C" w:rsidP="008C19A4">
      <w:pPr>
        <w:spacing w:after="0" w:line="480" w:lineRule="auto"/>
        <w:ind w:left="792"/>
        <w:jc w:val="both"/>
        <w:rPr>
          <w:rFonts w:ascii="Arial" w:eastAsia="Arial Unicode MS" w:hAnsi="Arial" w:cs="Arial"/>
          <w:sz w:val="24"/>
          <w:szCs w:val="24"/>
        </w:rPr>
      </w:pPr>
    </w:p>
    <w:p w:rsidR="00D7054C" w:rsidRDefault="00D7054C" w:rsidP="008C19A4">
      <w:pPr>
        <w:spacing w:after="0" w:line="480" w:lineRule="auto"/>
        <w:ind w:left="792"/>
        <w:jc w:val="both"/>
        <w:rPr>
          <w:rFonts w:ascii="Arial" w:eastAsia="Arial Unicode MS" w:hAnsi="Arial" w:cs="Arial"/>
          <w:sz w:val="24"/>
          <w:szCs w:val="24"/>
        </w:rPr>
      </w:pPr>
    </w:p>
    <w:p w:rsidR="00D7054C" w:rsidRPr="000463DB" w:rsidRDefault="00D7054C" w:rsidP="000463DB">
      <w:pPr>
        <w:pStyle w:val="Epgrafe"/>
        <w:tabs>
          <w:tab w:val="left" w:pos="709"/>
        </w:tabs>
        <w:ind w:left="709"/>
        <w:rPr>
          <w:rFonts w:cs="Arial"/>
          <w:sz w:val="24"/>
          <w:szCs w:val="24"/>
        </w:rPr>
      </w:pPr>
    </w:p>
    <w:p w:rsidR="000463DB" w:rsidRPr="000463DB" w:rsidRDefault="000463DB" w:rsidP="000463DB">
      <w:pPr>
        <w:pStyle w:val="Epgrafe"/>
        <w:tabs>
          <w:tab w:val="left" w:pos="709"/>
        </w:tabs>
        <w:ind w:left="709"/>
        <w:rPr>
          <w:rFonts w:cs="Arial"/>
          <w:sz w:val="24"/>
          <w:szCs w:val="24"/>
        </w:rPr>
      </w:pPr>
      <w:bookmarkStart w:id="309" w:name="_Toc326271386"/>
      <w:r w:rsidRPr="000463DB">
        <w:rPr>
          <w:rFonts w:cs="Arial"/>
          <w:sz w:val="24"/>
          <w:szCs w:val="24"/>
        </w:rPr>
        <w:t xml:space="preserve">Figura </w:t>
      </w:r>
      <w:r w:rsidR="00C817FB" w:rsidRPr="000463DB">
        <w:rPr>
          <w:rFonts w:cs="Arial"/>
          <w:sz w:val="24"/>
          <w:szCs w:val="24"/>
        </w:rPr>
        <w:fldChar w:fldCharType="begin"/>
      </w:r>
      <w:r w:rsidRPr="000463DB">
        <w:rPr>
          <w:rFonts w:cs="Arial"/>
          <w:sz w:val="24"/>
          <w:szCs w:val="24"/>
        </w:rPr>
        <w:instrText xml:space="preserve"> SEQ Figura \* ARABIC </w:instrText>
      </w:r>
      <w:r w:rsidR="00C817FB" w:rsidRPr="000463DB">
        <w:rPr>
          <w:rFonts w:cs="Arial"/>
          <w:sz w:val="24"/>
          <w:szCs w:val="24"/>
        </w:rPr>
        <w:fldChar w:fldCharType="separate"/>
      </w:r>
      <w:r w:rsidR="00EF611D">
        <w:rPr>
          <w:rFonts w:cs="Arial"/>
          <w:noProof/>
          <w:sz w:val="24"/>
          <w:szCs w:val="24"/>
        </w:rPr>
        <w:t>12</w:t>
      </w:r>
      <w:r w:rsidR="00C817FB" w:rsidRPr="000463DB">
        <w:rPr>
          <w:rFonts w:cs="Arial"/>
          <w:sz w:val="24"/>
          <w:szCs w:val="24"/>
        </w:rPr>
        <w:fldChar w:fldCharType="end"/>
      </w:r>
      <w:r w:rsidR="00726907">
        <w:rPr>
          <w:rFonts w:cs="Arial"/>
          <w:sz w:val="24"/>
          <w:szCs w:val="24"/>
        </w:rPr>
        <w:t xml:space="preserve">. </w:t>
      </w:r>
      <w:r w:rsidR="00726907" w:rsidRPr="00F929FF">
        <w:rPr>
          <w:rFonts w:cs="Arial"/>
          <w:sz w:val="24"/>
          <w:szCs w:val="24"/>
        </w:rPr>
        <w:t>Gráfico</w:t>
      </w:r>
      <w:r w:rsidRPr="00F929FF">
        <w:rPr>
          <w:rFonts w:cs="Arial"/>
          <w:sz w:val="24"/>
          <w:szCs w:val="24"/>
        </w:rPr>
        <w:t xml:space="preserve"> de control de inventario, de acuerdo a la lista de chequeo</w:t>
      </w:r>
      <w:r>
        <w:rPr>
          <w:rFonts w:cs="Arial"/>
          <w:sz w:val="24"/>
          <w:szCs w:val="24"/>
        </w:rPr>
        <w:t>.</w:t>
      </w:r>
      <w:bookmarkEnd w:id="309"/>
    </w:p>
    <w:p w:rsidR="000463DB" w:rsidRDefault="000463DB" w:rsidP="008C19A4">
      <w:pPr>
        <w:spacing w:after="0" w:line="480" w:lineRule="auto"/>
        <w:ind w:left="792"/>
        <w:jc w:val="both"/>
        <w:rPr>
          <w:rFonts w:ascii="Arial" w:eastAsia="Arial Unicode MS" w:hAnsi="Arial" w:cs="Arial"/>
          <w:sz w:val="24"/>
          <w:szCs w:val="24"/>
        </w:rPr>
      </w:pPr>
    </w:p>
    <w:p w:rsidR="000463DB" w:rsidRDefault="000463DB" w:rsidP="008C19A4">
      <w:pPr>
        <w:spacing w:after="0" w:line="480" w:lineRule="auto"/>
        <w:ind w:left="792"/>
        <w:jc w:val="both"/>
        <w:rPr>
          <w:rFonts w:ascii="Arial" w:eastAsia="Arial Unicode MS" w:hAnsi="Arial" w:cs="Arial"/>
          <w:sz w:val="24"/>
          <w:szCs w:val="24"/>
        </w:rPr>
      </w:pPr>
      <w:r>
        <w:rPr>
          <w:rFonts w:ascii="Arial" w:eastAsia="Arial Unicode MS" w:hAnsi="Arial" w:cs="Arial"/>
          <w:noProof/>
          <w:sz w:val="24"/>
          <w:szCs w:val="24"/>
          <w:lang w:eastAsia="es-EC"/>
        </w:rPr>
        <w:drawing>
          <wp:inline distT="0" distB="0" distL="0" distR="0">
            <wp:extent cx="4629150" cy="29051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29150" cy="2905125"/>
                    </a:xfrm>
                    <a:prstGeom prst="rect">
                      <a:avLst/>
                    </a:prstGeom>
                    <a:noFill/>
                  </pic:spPr>
                </pic:pic>
              </a:graphicData>
            </a:graphic>
          </wp:inline>
        </w:drawing>
      </w:r>
    </w:p>
    <w:p w:rsidR="000463DB" w:rsidRDefault="000463DB" w:rsidP="000463DB">
      <w:pPr>
        <w:tabs>
          <w:tab w:val="num" w:pos="0"/>
        </w:tabs>
        <w:spacing w:after="0" w:line="480" w:lineRule="auto"/>
        <w:ind w:left="792"/>
        <w:jc w:val="both"/>
        <w:rPr>
          <w:rFonts w:ascii="Arial" w:eastAsia="Arial Unicode MS" w:hAnsi="Arial" w:cs="Arial"/>
          <w:sz w:val="24"/>
          <w:szCs w:val="24"/>
        </w:rPr>
      </w:pPr>
      <w:r w:rsidRPr="00607C19">
        <w:rPr>
          <w:rFonts w:ascii="Arial" w:eastAsia="Arial Unicode MS" w:hAnsi="Arial" w:cs="Arial"/>
          <w:b/>
          <w:sz w:val="24"/>
          <w:szCs w:val="24"/>
        </w:rPr>
        <w:t>Fuente:</w:t>
      </w:r>
      <w:r>
        <w:rPr>
          <w:rFonts w:ascii="Arial" w:eastAsia="Arial Unicode MS" w:hAnsi="Arial" w:cs="Arial"/>
          <w:sz w:val="24"/>
          <w:szCs w:val="24"/>
        </w:rPr>
        <w:t xml:space="preserve"> Realizado por </w:t>
      </w:r>
      <w:r w:rsidRPr="00607C19">
        <w:rPr>
          <w:rFonts w:ascii="Arial" w:eastAsia="Arial Unicode MS" w:hAnsi="Arial" w:cs="Arial"/>
          <w:sz w:val="24"/>
          <w:szCs w:val="24"/>
        </w:rPr>
        <w:t>l</w:t>
      </w:r>
      <w:r>
        <w:rPr>
          <w:rFonts w:ascii="Arial" w:eastAsia="Arial Unicode MS" w:hAnsi="Arial" w:cs="Arial"/>
          <w:sz w:val="24"/>
          <w:szCs w:val="24"/>
        </w:rPr>
        <w:t>os</w:t>
      </w:r>
      <w:r w:rsidRPr="00607C19">
        <w:rPr>
          <w:rFonts w:ascii="Arial" w:eastAsia="Arial Unicode MS" w:hAnsi="Arial" w:cs="Arial"/>
          <w:sz w:val="24"/>
          <w:szCs w:val="24"/>
        </w:rPr>
        <w:t xml:space="preserve"> Autor</w:t>
      </w:r>
      <w:r>
        <w:rPr>
          <w:rFonts w:ascii="Arial" w:eastAsia="Arial Unicode MS" w:hAnsi="Arial" w:cs="Arial"/>
          <w:sz w:val="24"/>
          <w:szCs w:val="24"/>
        </w:rPr>
        <w:t>es.</w:t>
      </w:r>
    </w:p>
    <w:p w:rsidR="000463DB" w:rsidRDefault="000463DB" w:rsidP="000463DB">
      <w:pPr>
        <w:tabs>
          <w:tab w:val="num" w:pos="0"/>
        </w:tabs>
        <w:spacing w:after="0" w:line="480" w:lineRule="auto"/>
        <w:ind w:left="792"/>
        <w:jc w:val="both"/>
        <w:rPr>
          <w:rFonts w:ascii="Arial" w:eastAsia="Arial Unicode MS" w:hAnsi="Arial" w:cs="Arial"/>
          <w:sz w:val="24"/>
          <w:szCs w:val="24"/>
        </w:rPr>
      </w:pPr>
    </w:p>
    <w:p w:rsidR="000463DB" w:rsidRDefault="000463DB" w:rsidP="000463DB">
      <w:pPr>
        <w:tabs>
          <w:tab w:val="num" w:pos="0"/>
        </w:tabs>
        <w:spacing w:after="0" w:line="480" w:lineRule="auto"/>
        <w:ind w:left="792"/>
        <w:jc w:val="both"/>
        <w:rPr>
          <w:rFonts w:ascii="Arial" w:eastAsia="Arial Unicode MS" w:hAnsi="Arial" w:cs="Arial"/>
          <w:sz w:val="24"/>
          <w:szCs w:val="24"/>
        </w:rPr>
      </w:pPr>
    </w:p>
    <w:p w:rsidR="000463DB" w:rsidRDefault="000463DB" w:rsidP="000463DB">
      <w:pPr>
        <w:tabs>
          <w:tab w:val="num" w:pos="0"/>
        </w:tabs>
        <w:spacing w:after="0" w:line="480" w:lineRule="auto"/>
        <w:ind w:left="792"/>
        <w:jc w:val="both"/>
        <w:rPr>
          <w:rFonts w:ascii="Arial" w:eastAsia="Arial Unicode MS" w:hAnsi="Arial" w:cs="Arial"/>
          <w:sz w:val="24"/>
          <w:szCs w:val="24"/>
        </w:rPr>
      </w:pPr>
    </w:p>
    <w:p w:rsidR="000463DB" w:rsidRDefault="000463DB" w:rsidP="000463DB">
      <w:pPr>
        <w:tabs>
          <w:tab w:val="num" w:pos="0"/>
        </w:tabs>
        <w:spacing w:after="0" w:line="480" w:lineRule="auto"/>
        <w:ind w:left="792"/>
        <w:jc w:val="both"/>
        <w:rPr>
          <w:rFonts w:ascii="Arial" w:eastAsia="Arial Unicode MS" w:hAnsi="Arial" w:cs="Arial"/>
          <w:sz w:val="24"/>
          <w:szCs w:val="24"/>
        </w:rPr>
      </w:pPr>
    </w:p>
    <w:p w:rsidR="000463DB" w:rsidRDefault="000463DB" w:rsidP="000463DB">
      <w:pPr>
        <w:tabs>
          <w:tab w:val="num" w:pos="0"/>
        </w:tabs>
        <w:spacing w:after="0" w:line="480" w:lineRule="auto"/>
        <w:ind w:left="792"/>
        <w:jc w:val="both"/>
        <w:rPr>
          <w:rFonts w:ascii="Arial" w:eastAsia="Arial Unicode MS" w:hAnsi="Arial" w:cs="Arial"/>
          <w:sz w:val="24"/>
          <w:szCs w:val="24"/>
        </w:rPr>
      </w:pPr>
    </w:p>
    <w:p w:rsidR="000463DB" w:rsidRDefault="000463DB" w:rsidP="000463DB">
      <w:pPr>
        <w:tabs>
          <w:tab w:val="num" w:pos="0"/>
        </w:tabs>
        <w:spacing w:after="0" w:line="480" w:lineRule="auto"/>
        <w:ind w:left="792"/>
        <w:jc w:val="both"/>
        <w:rPr>
          <w:rFonts w:ascii="Arial" w:eastAsia="Arial Unicode MS" w:hAnsi="Arial" w:cs="Arial"/>
          <w:sz w:val="24"/>
          <w:szCs w:val="24"/>
        </w:rPr>
      </w:pPr>
    </w:p>
    <w:p w:rsidR="000463DB" w:rsidRDefault="000463DB" w:rsidP="000463DB">
      <w:pPr>
        <w:tabs>
          <w:tab w:val="num" w:pos="0"/>
        </w:tabs>
        <w:spacing w:after="0" w:line="480" w:lineRule="auto"/>
        <w:ind w:left="792"/>
        <w:jc w:val="both"/>
        <w:rPr>
          <w:rFonts w:ascii="Arial" w:eastAsia="Arial Unicode MS" w:hAnsi="Arial" w:cs="Arial"/>
          <w:sz w:val="24"/>
          <w:szCs w:val="24"/>
        </w:rPr>
      </w:pPr>
    </w:p>
    <w:p w:rsidR="000463DB" w:rsidRDefault="000463DB" w:rsidP="000463DB">
      <w:pPr>
        <w:tabs>
          <w:tab w:val="num" w:pos="0"/>
        </w:tabs>
        <w:spacing w:after="0" w:line="480" w:lineRule="auto"/>
        <w:ind w:left="792"/>
        <w:jc w:val="both"/>
        <w:rPr>
          <w:rFonts w:ascii="Arial" w:eastAsia="Arial Unicode MS" w:hAnsi="Arial" w:cs="Arial"/>
          <w:sz w:val="24"/>
          <w:szCs w:val="24"/>
        </w:rPr>
      </w:pPr>
    </w:p>
    <w:p w:rsidR="000463DB" w:rsidRDefault="000463DB" w:rsidP="000463DB">
      <w:pPr>
        <w:tabs>
          <w:tab w:val="num" w:pos="0"/>
        </w:tabs>
        <w:spacing w:after="0" w:line="480" w:lineRule="auto"/>
        <w:ind w:left="792"/>
        <w:jc w:val="both"/>
        <w:rPr>
          <w:rFonts w:ascii="Arial" w:eastAsia="Arial Unicode MS" w:hAnsi="Arial" w:cs="Arial"/>
          <w:sz w:val="24"/>
          <w:szCs w:val="24"/>
        </w:rPr>
      </w:pPr>
    </w:p>
    <w:p w:rsidR="000463DB" w:rsidRDefault="000463DB" w:rsidP="000463DB">
      <w:pPr>
        <w:tabs>
          <w:tab w:val="num" w:pos="0"/>
        </w:tabs>
        <w:spacing w:after="0" w:line="480" w:lineRule="auto"/>
        <w:ind w:left="792"/>
        <w:jc w:val="both"/>
        <w:rPr>
          <w:rFonts w:ascii="Arial" w:eastAsia="Arial Unicode MS" w:hAnsi="Arial" w:cs="Arial"/>
          <w:sz w:val="24"/>
          <w:szCs w:val="24"/>
        </w:rPr>
      </w:pPr>
    </w:p>
    <w:p w:rsidR="000463DB" w:rsidRPr="00607C19" w:rsidRDefault="000463DB" w:rsidP="000463DB">
      <w:pPr>
        <w:tabs>
          <w:tab w:val="num" w:pos="0"/>
        </w:tabs>
        <w:spacing w:after="0" w:line="480" w:lineRule="auto"/>
        <w:ind w:left="792"/>
        <w:jc w:val="both"/>
        <w:rPr>
          <w:rFonts w:ascii="Arial" w:eastAsia="Arial Unicode MS" w:hAnsi="Arial" w:cs="Arial"/>
          <w:sz w:val="24"/>
          <w:szCs w:val="24"/>
        </w:rPr>
      </w:pPr>
    </w:p>
    <w:p w:rsidR="0082432F" w:rsidRPr="001D136C" w:rsidRDefault="00497C3B" w:rsidP="000463DB">
      <w:pPr>
        <w:pStyle w:val="Epgrafe"/>
        <w:ind w:left="567"/>
        <w:rPr>
          <w:rFonts w:cs="Arial"/>
          <w:sz w:val="24"/>
          <w:szCs w:val="24"/>
        </w:rPr>
      </w:pPr>
      <w:bookmarkStart w:id="310" w:name="_Toc326271387"/>
      <w:r w:rsidRPr="001D136C">
        <w:rPr>
          <w:rFonts w:cs="Arial"/>
          <w:sz w:val="24"/>
          <w:szCs w:val="24"/>
        </w:rPr>
        <w:t xml:space="preserve">Figura </w:t>
      </w:r>
      <w:r w:rsidR="00C817FB" w:rsidRPr="001D136C">
        <w:rPr>
          <w:rFonts w:cs="Arial"/>
          <w:sz w:val="24"/>
          <w:szCs w:val="24"/>
        </w:rPr>
        <w:fldChar w:fldCharType="begin"/>
      </w:r>
      <w:r w:rsidRPr="001D136C">
        <w:rPr>
          <w:rFonts w:cs="Arial"/>
          <w:sz w:val="24"/>
          <w:szCs w:val="24"/>
        </w:rPr>
        <w:instrText xml:space="preserve"> SEQ Figura \* ARABIC </w:instrText>
      </w:r>
      <w:r w:rsidR="00C817FB" w:rsidRPr="001D136C">
        <w:rPr>
          <w:rFonts w:cs="Arial"/>
          <w:sz w:val="24"/>
          <w:szCs w:val="24"/>
        </w:rPr>
        <w:fldChar w:fldCharType="separate"/>
      </w:r>
      <w:r w:rsidR="00EF611D">
        <w:rPr>
          <w:rFonts w:cs="Arial"/>
          <w:noProof/>
          <w:sz w:val="24"/>
          <w:szCs w:val="24"/>
        </w:rPr>
        <w:t>13</w:t>
      </w:r>
      <w:r w:rsidR="00C817FB" w:rsidRPr="001D136C">
        <w:rPr>
          <w:rFonts w:cs="Arial"/>
          <w:sz w:val="24"/>
          <w:szCs w:val="24"/>
        </w:rPr>
        <w:fldChar w:fldCharType="end"/>
      </w:r>
      <w:r w:rsidRPr="001D136C">
        <w:rPr>
          <w:rFonts w:cs="Arial"/>
          <w:sz w:val="24"/>
          <w:szCs w:val="24"/>
        </w:rPr>
        <w:t xml:space="preserve">. </w:t>
      </w:r>
      <w:r w:rsidR="0082432F" w:rsidRPr="001D136C">
        <w:rPr>
          <w:rFonts w:cs="Arial"/>
          <w:sz w:val="24"/>
          <w:szCs w:val="24"/>
        </w:rPr>
        <w:t>Diagrama causa - efecto / Cumplimiento Parcial de Objetivos</w:t>
      </w:r>
      <w:bookmarkEnd w:id="310"/>
    </w:p>
    <w:p w:rsidR="008C19A4" w:rsidRPr="00607C19" w:rsidRDefault="00EE08B8" w:rsidP="008C19A4">
      <w:pPr>
        <w:tabs>
          <w:tab w:val="num" w:pos="0"/>
        </w:tabs>
        <w:spacing w:after="0" w:line="480" w:lineRule="auto"/>
        <w:ind w:left="792"/>
        <w:jc w:val="both"/>
        <w:rPr>
          <w:rFonts w:ascii="Arial" w:eastAsia="Arial Unicode MS" w:hAnsi="Arial" w:cs="Arial"/>
          <w:b/>
          <w:sz w:val="24"/>
          <w:szCs w:val="24"/>
        </w:rPr>
      </w:pPr>
      <w:r w:rsidRPr="00607C19">
        <w:rPr>
          <w:rFonts w:ascii="Arial" w:hAnsi="Arial" w:cs="Arial"/>
          <w:noProof/>
          <w:lang w:eastAsia="es-EC"/>
        </w:rPr>
        <w:drawing>
          <wp:anchor distT="0" distB="0" distL="114300" distR="114300" simplePos="0" relativeHeight="251666432" behindDoc="0" locked="0" layoutInCell="1" allowOverlap="1">
            <wp:simplePos x="0" y="0"/>
            <wp:positionH relativeFrom="column">
              <wp:posOffset>454025</wp:posOffset>
            </wp:positionH>
            <wp:positionV relativeFrom="paragraph">
              <wp:posOffset>180975</wp:posOffset>
            </wp:positionV>
            <wp:extent cx="5141595" cy="3787775"/>
            <wp:effectExtent l="95250" t="95250" r="97155" b="984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41595" cy="3787775"/>
                    </a:xfrm>
                    <a:prstGeom prst="rect">
                      <a:avLst/>
                    </a:prstGeom>
                    <a:ln w="88900" cap="sq" cmpd="thickThin">
                      <a:solidFill>
                        <a:srgbClr val="000000"/>
                      </a:solidFill>
                      <a:prstDash val="solid"/>
                      <a:miter lim="800000"/>
                    </a:ln>
                    <a:effectLst>
                      <a:innerShdw blurRad="76200">
                        <a:schemeClr val="accent5">
                          <a:lumMod val="40000"/>
                          <a:lumOff val="60000"/>
                        </a:schemeClr>
                      </a:innerShdw>
                    </a:effectLst>
                  </pic:spPr>
                </pic:pic>
              </a:graphicData>
            </a:graphic>
          </wp:anchor>
        </w:drawing>
      </w:r>
    </w:p>
    <w:p w:rsidR="000463DB" w:rsidRDefault="0082432F" w:rsidP="008C19A4">
      <w:pPr>
        <w:tabs>
          <w:tab w:val="num" w:pos="0"/>
        </w:tabs>
        <w:spacing w:after="0" w:line="480" w:lineRule="auto"/>
        <w:ind w:left="792"/>
        <w:jc w:val="both"/>
        <w:rPr>
          <w:rFonts w:ascii="Arial" w:eastAsia="Arial Unicode MS" w:hAnsi="Arial" w:cs="Arial"/>
          <w:b/>
          <w:sz w:val="24"/>
          <w:szCs w:val="24"/>
        </w:rPr>
      </w:pPr>
      <w:proofErr w:type="spellStart"/>
      <w:r w:rsidRPr="00607C19">
        <w:rPr>
          <w:rFonts w:ascii="Arial" w:eastAsia="Arial Unicode MS" w:hAnsi="Arial" w:cs="Arial"/>
          <w:b/>
          <w:sz w:val="24"/>
          <w:szCs w:val="24"/>
        </w:rPr>
        <w:t>Fu</w:t>
      </w:r>
      <w:r w:rsidR="00EE08B8" w:rsidRPr="00EE08B8">
        <w:rPr>
          <w:rFonts w:ascii="Arial" w:eastAsia="Arial Unicode MS" w:hAnsi="Arial" w:cs="Arial"/>
          <w:b/>
          <w:sz w:val="24"/>
          <w:szCs w:val="24"/>
        </w:rPr>
        <w:t>Fuent</w:t>
      </w:r>
      <w:r w:rsidR="00EE08B8">
        <w:rPr>
          <w:rFonts w:ascii="Arial" w:eastAsia="Arial Unicode MS" w:hAnsi="Arial" w:cs="Arial"/>
          <w:b/>
          <w:sz w:val="24"/>
          <w:szCs w:val="24"/>
        </w:rPr>
        <w:t>e</w:t>
      </w:r>
      <w:proofErr w:type="spellEnd"/>
    </w:p>
    <w:p w:rsidR="000463DB" w:rsidRDefault="000463DB" w:rsidP="008C19A4">
      <w:pPr>
        <w:tabs>
          <w:tab w:val="num" w:pos="0"/>
        </w:tabs>
        <w:spacing w:after="0" w:line="480" w:lineRule="auto"/>
        <w:ind w:left="792"/>
        <w:jc w:val="both"/>
        <w:rPr>
          <w:rFonts w:ascii="Arial" w:eastAsia="Arial Unicode MS" w:hAnsi="Arial" w:cs="Arial"/>
          <w:b/>
          <w:sz w:val="24"/>
          <w:szCs w:val="24"/>
        </w:rPr>
      </w:pPr>
    </w:p>
    <w:p w:rsidR="000463DB" w:rsidRDefault="000463DB" w:rsidP="008C19A4">
      <w:pPr>
        <w:tabs>
          <w:tab w:val="num" w:pos="0"/>
        </w:tabs>
        <w:spacing w:after="0" w:line="480" w:lineRule="auto"/>
        <w:ind w:left="792"/>
        <w:jc w:val="both"/>
        <w:rPr>
          <w:rFonts w:ascii="Arial" w:eastAsia="Arial Unicode MS" w:hAnsi="Arial" w:cs="Arial"/>
          <w:b/>
          <w:sz w:val="24"/>
          <w:szCs w:val="24"/>
        </w:rPr>
      </w:pPr>
    </w:p>
    <w:p w:rsidR="000463DB" w:rsidRDefault="000463DB" w:rsidP="008C19A4">
      <w:pPr>
        <w:tabs>
          <w:tab w:val="num" w:pos="0"/>
        </w:tabs>
        <w:spacing w:after="0" w:line="480" w:lineRule="auto"/>
        <w:ind w:left="792"/>
        <w:jc w:val="both"/>
        <w:rPr>
          <w:rFonts w:ascii="Arial" w:eastAsia="Arial Unicode MS" w:hAnsi="Arial" w:cs="Arial"/>
          <w:b/>
          <w:sz w:val="24"/>
          <w:szCs w:val="24"/>
        </w:rPr>
      </w:pPr>
    </w:p>
    <w:p w:rsidR="000463DB" w:rsidRDefault="000463DB" w:rsidP="008C19A4">
      <w:pPr>
        <w:tabs>
          <w:tab w:val="num" w:pos="0"/>
        </w:tabs>
        <w:spacing w:after="0" w:line="480" w:lineRule="auto"/>
        <w:ind w:left="792"/>
        <w:jc w:val="both"/>
        <w:rPr>
          <w:rFonts w:ascii="Arial" w:eastAsia="Arial Unicode MS" w:hAnsi="Arial" w:cs="Arial"/>
          <w:b/>
          <w:sz w:val="24"/>
          <w:szCs w:val="24"/>
        </w:rPr>
      </w:pPr>
    </w:p>
    <w:p w:rsidR="000463DB" w:rsidRDefault="000463DB" w:rsidP="008C19A4">
      <w:pPr>
        <w:tabs>
          <w:tab w:val="num" w:pos="0"/>
        </w:tabs>
        <w:spacing w:after="0" w:line="480" w:lineRule="auto"/>
        <w:ind w:left="792"/>
        <w:jc w:val="both"/>
        <w:rPr>
          <w:rFonts w:ascii="Arial" w:eastAsia="Arial Unicode MS" w:hAnsi="Arial" w:cs="Arial"/>
          <w:b/>
          <w:sz w:val="24"/>
          <w:szCs w:val="24"/>
        </w:rPr>
      </w:pPr>
    </w:p>
    <w:p w:rsidR="000463DB" w:rsidRDefault="000463DB" w:rsidP="000463DB">
      <w:pPr>
        <w:tabs>
          <w:tab w:val="num" w:pos="0"/>
        </w:tabs>
        <w:spacing w:after="0" w:line="480" w:lineRule="auto"/>
        <w:ind w:left="792"/>
        <w:jc w:val="both"/>
        <w:rPr>
          <w:rFonts w:ascii="Arial" w:eastAsia="Arial Unicode MS" w:hAnsi="Arial" w:cs="Arial"/>
          <w:sz w:val="24"/>
          <w:szCs w:val="24"/>
        </w:rPr>
      </w:pPr>
      <w:r w:rsidRPr="00607C19">
        <w:rPr>
          <w:rFonts w:ascii="Arial" w:eastAsia="Arial Unicode MS" w:hAnsi="Arial" w:cs="Arial"/>
          <w:b/>
          <w:sz w:val="24"/>
          <w:szCs w:val="24"/>
        </w:rPr>
        <w:t>Fuente:</w:t>
      </w:r>
      <w:r>
        <w:rPr>
          <w:rFonts w:ascii="Arial" w:eastAsia="Arial Unicode MS" w:hAnsi="Arial" w:cs="Arial"/>
          <w:sz w:val="24"/>
          <w:szCs w:val="24"/>
        </w:rPr>
        <w:t xml:space="preserve"> Realizado por </w:t>
      </w:r>
      <w:r w:rsidRPr="00607C19">
        <w:rPr>
          <w:rFonts w:ascii="Arial" w:eastAsia="Arial Unicode MS" w:hAnsi="Arial" w:cs="Arial"/>
          <w:sz w:val="24"/>
          <w:szCs w:val="24"/>
        </w:rPr>
        <w:t>l</w:t>
      </w:r>
      <w:r>
        <w:rPr>
          <w:rFonts w:ascii="Arial" w:eastAsia="Arial Unicode MS" w:hAnsi="Arial" w:cs="Arial"/>
          <w:sz w:val="24"/>
          <w:szCs w:val="24"/>
        </w:rPr>
        <w:t>os</w:t>
      </w:r>
      <w:r w:rsidRPr="00607C19">
        <w:rPr>
          <w:rFonts w:ascii="Arial" w:eastAsia="Arial Unicode MS" w:hAnsi="Arial" w:cs="Arial"/>
          <w:sz w:val="24"/>
          <w:szCs w:val="24"/>
        </w:rPr>
        <w:t xml:space="preserve"> Autor</w:t>
      </w:r>
      <w:r>
        <w:rPr>
          <w:rFonts w:ascii="Arial" w:eastAsia="Arial Unicode MS" w:hAnsi="Arial" w:cs="Arial"/>
          <w:sz w:val="24"/>
          <w:szCs w:val="24"/>
        </w:rPr>
        <w:t>es.</w:t>
      </w:r>
    </w:p>
    <w:p w:rsidR="00626A9A" w:rsidRDefault="00626A9A" w:rsidP="00433472">
      <w:pPr>
        <w:tabs>
          <w:tab w:val="num" w:pos="0"/>
        </w:tabs>
        <w:spacing w:after="0" w:line="480" w:lineRule="auto"/>
        <w:jc w:val="both"/>
        <w:rPr>
          <w:rFonts w:ascii="Arial" w:eastAsia="Arial Unicode MS" w:hAnsi="Arial" w:cs="Arial"/>
          <w:b/>
          <w:sz w:val="24"/>
          <w:szCs w:val="24"/>
        </w:rPr>
      </w:pPr>
    </w:p>
    <w:p w:rsidR="00726907" w:rsidRDefault="00726907" w:rsidP="00433472">
      <w:pPr>
        <w:tabs>
          <w:tab w:val="num" w:pos="0"/>
        </w:tabs>
        <w:spacing w:after="0" w:line="480" w:lineRule="auto"/>
        <w:jc w:val="both"/>
        <w:rPr>
          <w:rFonts w:ascii="Arial" w:eastAsia="Arial Unicode MS" w:hAnsi="Arial" w:cs="Arial"/>
          <w:b/>
          <w:sz w:val="24"/>
          <w:szCs w:val="24"/>
        </w:rPr>
      </w:pPr>
    </w:p>
    <w:p w:rsidR="00726907" w:rsidRDefault="00726907" w:rsidP="00433472">
      <w:pPr>
        <w:tabs>
          <w:tab w:val="num" w:pos="0"/>
        </w:tabs>
        <w:spacing w:after="0" w:line="480" w:lineRule="auto"/>
        <w:jc w:val="both"/>
        <w:rPr>
          <w:rFonts w:ascii="Arial" w:eastAsia="Arial Unicode MS" w:hAnsi="Arial" w:cs="Arial"/>
          <w:b/>
          <w:sz w:val="24"/>
          <w:szCs w:val="24"/>
        </w:rPr>
      </w:pPr>
    </w:p>
    <w:p w:rsidR="00726907" w:rsidRDefault="00726907" w:rsidP="00433472">
      <w:pPr>
        <w:tabs>
          <w:tab w:val="num" w:pos="0"/>
        </w:tabs>
        <w:spacing w:after="0" w:line="480" w:lineRule="auto"/>
        <w:jc w:val="both"/>
        <w:rPr>
          <w:rFonts w:ascii="Arial" w:eastAsia="Arial Unicode MS" w:hAnsi="Arial" w:cs="Arial"/>
          <w:b/>
          <w:sz w:val="24"/>
          <w:szCs w:val="24"/>
        </w:rPr>
      </w:pPr>
    </w:p>
    <w:p w:rsidR="00726907" w:rsidRPr="00607C19" w:rsidRDefault="00726907" w:rsidP="00433472">
      <w:pPr>
        <w:tabs>
          <w:tab w:val="num" w:pos="0"/>
        </w:tabs>
        <w:spacing w:after="0" w:line="480" w:lineRule="auto"/>
        <w:jc w:val="both"/>
        <w:rPr>
          <w:rFonts w:ascii="Arial" w:eastAsia="Arial Unicode MS" w:hAnsi="Arial" w:cs="Arial"/>
          <w:b/>
          <w:sz w:val="24"/>
          <w:szCs w:val="24"/>
        </w:rPr>
      </w:pPr>
    </w:p>
    <w:p w:rsidR="008C19A4" w:rsidRPr="00607C19" w:rsidRDefault="008C19A4" w:rsidP="008C19A4">
      <w:pPr>
        <w:tabs>
          <w:tab w:val="num" w:pos="0"/>
        </w:tabs>
        <w:spacing w:after="0" w:line="480" w:lineRule="auto"/>
        <w:ind w:left="792"/>
        <w:jc w:val="both"/>
        <w:rPr>
          <w:rFonts w:ascii="Arial" w:eastAsia="Arial Unicode MS" w:hAnsi="Arial" w:cs="Arial"/>
          <w:b/>
          <w:sz w:val="24"/>
          <w:szCs w:val="24"/>
        </w:rPr>
      </w:pPr>
    </w:p>
    <w:p w:rsidR="00951520" w:rsidRDefault="008C19A4" w:rsidP="00044A7F">
      <w:pPr>
        <w:pStyle w:val="Ttulo"/>
        <w:rPr>
          <w:lang w:eastAsia="es-ES"/>
        </w:rPr>
      </w:pPr>
      <w:bookmarkStart w:id="311" w:name="_Toc324230026"/>
      <w:bookmarkStart w:id="312" w:name="_Toc326498755"/>
      <w:bookmarkStart w:id="313" w:name="_Toc297068269"/>
      <w:r w:rsidRPr="00607C19">
        <w:rPr>
          <w:lang w:eastAsia="es-ES"/>
        </w:rPr>
        <w:t>CAPÍTULO IV:</w:t>
      </w:r>
      <w:bookmarkEnd w:id="311"/>
      <w:bookmarkEnd w:id="312"/>
    </w:p>
    <w:p w:rsidR="008C19A4" w:rsidRDefault="008C19A4" w:rsidP="00F45A5B">
      <w:pPr>
        <w:pStyle w:val="Ttulo"/>
        <w:numPr>
          <w:ilvl w:val="0"/>
          <w:numId w:val="57"/>
        </w:numPr>
        <w:jc w:val="left"/>
      </w:pPr>
      <w:bookmarkStart w:id="314" w:name="_Toc324230027"/>
      <w:bookmarkStart w:id="315" w:name="_Toc326498756"/>
      <w:r w:rsidRPr="00607C19">
        <w:t>ENFOQUE</w:t>
      </w:r>
      <w:bookmarkStart w:id="316" w:name="_Toc297068270"/>
      <w:bookmarkEnd w:id="313"/>
      <w:r w:rsidR="00044A7F">
        <w:t xml:space="preserve"> </w:t>
      </w:r>
      <w:r w:rsidRPr="00607C19">
        <w:t>ESTRATÉGICO</w:t>
      </w:r>
      <w:bookmarkEnd w:id="314"/>
      <w:bookmarkEnd w:id="315"/>
      <w:bookmarkEnd w:id="316"/>
    </w:p>
    <w:p w:rsidR="00044A7F" w:rsidRPr="00607C19" w:rsidRDefault="00044A7F" w:rsidP="00044A7F">
      <w:pPr>
        <w:pStyle w:val="Ttulo"/>
        <w:ind w:left="360"/>
        <w:jc w:val="left"/>
        <w:rPr>
          <w:lang w:eastAsia="es-ES"/>
        </w:rPr>
      </w:pPr>
    </w:p>
    <w:p w:rsidR="00044A7F" w:rsidRPr="00044A7F" w:rsidRDefault="00044A7F" w:rsidP="002028F8">
      <w:pPr>
        <w:pStyle w:val="Prrafodelista"/>
        <w:numPr>
          <w:ilvl w:val="0"/>
          <w:numId w:val="58"/>
        </w:numPr>
        <w:contextualSpacing w:val="0"/>
        <w:rPr>
          <w:rFonts w:ascii="Arial" w:eastAsiaTheme="majorEastAsia" w:hAnsi="Arial" w:cs="Arial"/>
          <w:b/>
          <w:iCs/>
          <w:vanish/>
          <w:spacing w:val="15"/>
          <w:sz w:val="24"/>
          <w:szCs w:val="24"/>
          <w:lang w:eastAsia="es-ES"/>
        </w:rPr>
      </w:pPr>
    </w:p>
    <w:p w:rsidR="008C19A4" w:rsidRDefault="008C19A4" w:rsidP="00F45A5B">
      <w:pPr>
        <w:pStyle w:val="Ttulo"/>
        <w:numPr>
          <w:ilvl w:val="1"/>
          <w:numId w:val="57"/>
        </w:numPr>
        <w:jc w:val="left"/>
        <w:rPr>
          <w:sz w:val="24"/>
          <w:szCs w:val="24"/>
        </w:rPr>
      </w:pPr>
      <w:bookmarkStart w:id="317" w:name="_Toc326498757"/>
      <w:r w:rsidRPr="00371FA7">
        <w:rPr>
          <w:sz w:val="24"/>
          <w:szCs w:val="24"/>
        </w:rPr>
        <w:t>Introducción</w:t>
      </w:r>
      <w:bookmarkEnd w:id="317"/>
    </w:p>
    <w:p w:rsidR="00EE08B8" w:rsidRPr="00371FA7" w:rsidRDefault="00EE08B8" w:rsidP="00EE08B8">
      <w:pPr>
        <w:pStyle w:val="Ttulo"/>
        <w:ind w:left="792"/>
        <w:jc w:val="left"/>
        <w:rPr>
          <w:sz w:val="24"/>
          <w:szCs w:val="24"/>
        </w:rPr>
      </w:pPr>
    </w:p>
    <w:p w:rsidR="008C19A4" w:rsidRPr="0076594C" w:rsidRDefault="008C19A4" w:rsidP="0076594C">
      <w:pPr>
        <w:pStyle w:val="Prrafodelista"/>
        <w:spacing w:line="480" w:lineRule="auto"/>
        <w:ind w:left="360"/>
        <w:jc w:val="both"/>
        <w:rPr>
          <w:rFonts w:ascii="Arial" w:hAnsi="Arial" w:cs="Arial"/>
          <w:sz w:val="24"/>
          <w:szCs w:val="24"/>
          <w:lang w:eastAsia="es-ES"/>
        </w:rPr>
      </w:pPr>
      <w:r w:rsidRPr="00607C19">
        <w:rPr>
          <w:rFonts w:ascii="Arial" w:hAnsi="Arial" w:cs="Arial"/>
          <w:sz w:val="24"/>
          <w:szCs w:val="24"/>
          <w:lang w:eastAsia="es-ES"/>
        </w:rPr>
        <w:t>Esta etapa estará centrada en planificación estratégica lo cual implica una declaración de la misión, visión, análisis de fortalezas, oportunidades, debilidades, y amenazas y demás temas estratégicos.</w:t>
      </w:r>
    </w:p>
    <w:p w:rsidR="008C19A4" w:rsidRPr="00371FA7" w:rsidRDefault="008C19A4" w:rsidP="00F45A5B">
      <w:pPr>
        <w:pStyle w:val="Ttulo"/>
        <w:numPr>
          <w:ilvl w:val="1"/>
          <w:numId w:val="57"/>
        </w:numPr>
        <w:jc w:val="left"/>
        <w:rPr>
          <w:sz w:val="24"/>
          <w:szCs w:val="24"/>
        </w:rPr>
      </w:pPr>
      <w:bookmarkStart w:id="318" w:name="_Toc292917641"/>
      <w:bookmarkStart w:id="319" w:name="_Toc297068271"/>
      <w:bookmarkStart w:id="320" w:name="_Toc324230028"/>
      <w:bookmarkStart w:id="321" w:name="_Toc326498758"/>
      <w:r w:rsidRPr="00371FA7">
        <w:rPr>
          <w:sz w:val="24"/>
          <w:szCs w:val="24"/>
        </w:rPr>
        <w:t>Definición del Negocio.</w:t>
      </w:r>
      <w:bookmarkEnd w:id="318"/>
      <w:bookmarkEnd w:id="319"/>
      <w:bookmarkEnd w:id="320"/>
      <w:bookmarkEnd w:id="321"/>
    </w:p>
    <w:p w:rsidR="00C129C4" w:rsidRPr="00607C19" w:rsidRDefault="00C129C4" w:rsidP="00C129C4">
      <w:pPr>
        <w:rPr>
          <w:rFonts w:ascii="Arial" w:hAnsi="Arial" w:cs="Arial"/>
        </w:rPr>
      </w:pPr>
    </w:p>
    <w:p w:rsidR="008C19A4" w:rsidRPr="00607C19" w:rsidRDefault="008C19A4" w:rsidP="008C19A4">
      <w:pPr>
        <w:spacing w:line="480" w:lineRule="auto"/>
        <w:ind w:left="792"/>
        <w:jc w:val="both"/>
        <w:rPr>
          <w:rFonts w:ascii="Arial" w:hAnsi="Arial" w:cs="Arial"/>
          <w:sz w:val="24"/>
          <w:szCs w:val="24"/>
          <w:lang w:eastAsia="es-ES"/>
        </w:rPr>
      </w:pPr>
      <w:r w:rsidRPr="00607C19">
        <w:rPr>
          <w:rFonts w:ascii="Arial" w:hAnsi="Arial" w:cs="Arial"/>
          <w:sz w:val="24"/>
          <w:szCs w:val="24"/>
          <w:lang w:eastAsia="es-ES"/>
        </w:rPr>
        <w:t xml:space="preserve">La organización en estudio opera en un mercado competitivo de la </w:t>
      </w:r>
      <w:r w:rsidR="00AC779A" w:rsidRPr="00607C19">
        <w:rPr>
          <w:rFonts w:ascii="Arial" w:hAnsi="Arial" w:cs="Arial"/>
          <w:sz w:val="24"/>
          <w:szCs w:val="24"/>
          <w:lang w:eastAsia="es-ES"/>
        </w:rPr>
        <w:t>producción</w:t>
      </w:r>
      <w:r w:rsidRPr="00607C19">
        <w:rPr>
          <w:rFonts w:ascii="Arial" w:hAnsi="Arial" w:cs="Arial"/>
          <w:sz w:val="24"/>
          <w:szCs w:val="24"/>
          <w:lang w:eastAsia="es-ES"/>
        </w:rPr>
        <w:t xml:space="preserve"> audio-visual de comerciales de </w:t>
      </w:r>
      <w:r w:rsidR="00AC779A" w:rsidRPr="00607C19">
        <w:rPr>
          <w:rFonts w:ascii="Arial" w:hAnsi="Arial" w:cs="Arial"/>
          <w:sz w:val="24"/>
          <w:szCs w:val="24"/>
          <w:lang w:eastAsia="es-ES"/>
        </w:rPr>
        <w:t>televisión</w:t>
      </w:r>
      <w:r w:rsidRPr="00607C19">
        <w:rPr>
          <w:rFonts w:ascii="Arial" w:hAnsi="Arial" w:cs="Arial"/>
          <w:sz w:val="24"/>
          <w:szCs w:val="24"/>
          <w:lang w:eastAsia="es-ES"/>
        </w:rPr>
        <w:t xml:space="preserve">. </w:t>
      </w:r>
    </w:p>
    <w:p w:rsidR="008C19A4" w:rsidRPr="00371FA7" w:rsidRDefault="008C19A4" w:rsidP="00F45A5B">
      <w:pPr>
        <w:pStyle w:val="Ttulo"/>
        <w:numPr>
          <w:ilvl w:val="1"/>
          <w:numId w:val="57"/>
        </w:numPr>
        <w:jc w:val="left"/>
        <w:rPr>
          <w:sz w:val="24"/>
          <w:szCs w:val="24"/>
        </w:rPr>
      </w:pPr>
      <w:bookmarkStart w:id="322" w:name="_Toc292917642"/>
      <w:bookmarkStart w:id="323" w:name="_Toc297068272"/>
      <w:bookmarkStart w:id="324" w:name="_Toc324230029"/>
      <w:bookmarkStart w:id="325" w:name="_Toc326498759"/>
      <w:r w:rsidRPr="00371FA7">
        <w:rPr>
          <w:sz w:val="24"/>
          <w:szCs w:val="24"/>
        </w:rPr>
        <w:t>Análisis FODA</w:t>
      </w:r>
      <w:bookmarkEnd w:id="322"/>
      <w:bookmarkEnd w:id="323"/>
      <w:bookmarkEnd w:id="324"/>
      <w:bookmarkEnd w:id="325"/>
    </w:p>
    <w:p w:rsidR="009C58CC" w:rsidRPr="009C58CC" w:rsidRDefault="009C58CC" w:rsidP="009C58CC"/>
    <w:p w:rsidR="008C19A4" w:rsidRPr="00371FA7" w:rsidRDefault="008C19A4" w:rsidP="00F45A5B">
      <w:pPr>
        <w:pStyle w:val="Ttulo"/>
        <w:numPr>
          <w:ilvl w:val="2"/>
          <w:numId w:val="57"/>
        </w:numPr>
        <w:jc w:val="left"/>
        <w:rPr>
          <w:sz w:val="24"/>
          <w:szCs w:val="24"/>
        </w:rPr>
      </w:pPr>
      <w:bookmarkStart w:id="326" w:name="_Toc292917643"/>
      <w:bookmarkStart w:id="327" w:name="_Toc297068273"/>
      <w:bookmarkStart w:id="328" w:name="_Toc324230030"/>
      <w:bookmarkStart w:id="329" w:name="_Toc326498760"/>
      <w:r w:rsidRPr="00371FA7">
        <w:rPr>
          <w:sz w:val="24"/>
          <w:szCs w:val="24"/>
        </w:rPr>
        <w:t>Oportunidades y Amenazas</w:t>
      </w:r>
      <w:bookmarkEnd w:id="326"/>
      <w:bookmarkEnd w:id="327"/>
      <w:bookmarkEnd w:id="328"/>
      <w:bookmarkEnd w:id="329"/>
    </w:p>
    <w:p w:rsidR="008C19A4" w:rsidRPr="00607C19" w:rsidRDefault="008C19A4" w:rsidP="008C19A4">
      <w:pPr>
        <w:rPr>
          <w:rFonts w:ascii="Arial" w:hAnsi="Arial" w:cs="Arial"/>
          <w:lang w:eastAsia="es-ES"/>
        </w:rPr>
      </w:pPr>
    </w:p>
    <w:p w:rsidR="008C19A4" w:rsidRDefault="008C19A4" w:rsidP="008C19A4">
      <w:pPr>
        <w:spacing w:line="480" w:lineRule="auto"/>
        <w:ind w:left="1416"/>
        <w:jc w:val="both"/>
        <w:rPr>
          <w:rFonts w:ascii="Arial" w:hAnsi="Arial" w:cs="Arial"/>
          <w:sz w:val="24"/>
          <w:szCs w:val="24"/>
        </w:rPr>
      </w:pPr>
      <w:r w:rsidRPr="00607C19">
        <w:rPr>
          <w:rFonts w:ascii="Arial" w:hAnsi="Arial" w:cs="Arial"/>
          <w:sz w:val="24"/>
          <w:szCs w:val="24"/>
        </w:rPr>
        <w:t>Esta herramienta abarca un pronóstico político, económico, social, tecnológico y se enfoca en los factores externos.</w:t>
      </w:r>
    </w:p>
    <w:p w:rsidR="00CD3FF2" w:rsidRDefault="00CD3FF2" w:rsidP="008C19A4">
      <w:pPr>
        <w:spacing w:line="480" w:lineRule="auto"/>
        <w:ind w:left="1416"/>
        <w:jc w:val="both"/>
        <w:rPr>
          <w:rFonts w:ascii="Arial" w:hAnsi="Arial" w:cs="Arial"/>
          <w:sz w:val="24"/>
          <w:szCs w:val="24"/>
        </w:rPr>
      </w:pPr>
    </w:p>
    <w:p w:rsidR="0076594C" w:rsidRDefault="0076594C" w:rsidP="008C19A4">
      <w:pPr>
        <w:spacing w:line="480" w:lineRule="auto"/>
        <w:ind w:left="1416"/>
        <w:jc w:val="both"/>
        <w:rPr>
          <w:rFonts w:ascii="Arial" w:hAnsi="Arial" w:cs="Arial"/>
          <w:sz w:val="24"/>
          <w:szCs w:val="24"/>
        </w:rPr>
      </w:pPr>
    </w:p>
    <w:p w:rsidR="0076594C" w:rsidRPr="00607C19" w:rsidRDefault="0076594C" w:rsidP="008C19A4">
      <w:pPr>
        <w:spacing w:line="480" w:lineRule="auto"/>
        <w:ind w:left="1416"/>
        <w:jc w:val="both"/>
        <w:rPr>
          <w:rFonts w:ascii="Arial" w:hAnsi="Arial" w:cs="Arial"/>
          <w:sz w:val="24"/>
          <w:szCs w:val="24"/>
        </w:rPr>
      </w:pPr>
    </w:p>
    <w:p w:rsidR="008C19A4" w:rsidRPr="00607C19" w:rsidRDefault="008C19A4" w:rsidP="008C19A4">
      <w:pPr>
        <w:spacing w:line="480" w:lineRule="auto"/>
        <w:ind w:left="708"/>
        <w:jc w:val="both"/>
        <w:rPr>
          <w:rFonts w:ascii="Arial" w:hAnsi="Arial" w:cs="Arial"/>
          <w:b/>
          <w:sz w:val="24"/>
          <w:szCs w:val="24"/>
          <w:u w:val="single"/>
        </w:rPr>
      </w:pPr>
      <w:r w:rsidRPr="00607C19">
        <w:rPr>
          <w:rFonts w:ascii="Arial" w:hAnsi="Arial" w:cs="Arial"/>
          <w:b/>
          <w:sz w:val="24"/>
          <w:szCs w:val="24"/>
          <w:u w:val="single"/>
        </w:rPr>
        <w:t>Pronóstico Político</w:t>
      </w:r>
    </w:p>
    <w:p w:rsidR="008C19A4" w:rsidRPr="00607C19" w:rsidRDefault="008C19A4" w:rsidP="008C19A4">
      <w:pPr>
        <w:spacing w:line="480" w:lineRule="auto"/>
        <w:ind w:left="708"/>
        <w:jc w:val="both"/>
        <w:rPr>
          <w:rFonts w:ascii="Arial" w:hAnsi="Arial" w:cs="Arial"/>
          <w:b/>
          <w:sz w:val="24"/>
          <w:szCs w:val="24"/>
        </w:rPr>
      </w:pPr>
      <w:r w:rsidRPr="00607C19">
        <w:rPr>
          <w:rFonts w:ascii="Arial" w:hAnsi="Arial" w:cs="Arial"/>
          <w:b/>
          <w:sz w:val="24"/>
          <w:szCs w:val="24"/>
        </w:rPr>
        <w:t>Oportunidades</w:t>
      </w:r>
    </w:p>
    <w:p w:rsidR="008C19A4" w:rsidRPr="00607C19" w:rsidRDefault="008C19A4" w:rsidP="002028F8">
      <w:pPr>
        <w:pStyle w:val="Prrafodelista"/>
        <w:numPr>
          <w:ilvl w:val="0"/>
          <w:numId w:val="27"/>
        </w:numPr>
        <w:spacing w:line="480" w:lineRule="auto"/>
        <w:jc w:val="both"/>
        <w:rPr>
          <w:rFonts w:ascii="Arial" w:hAnsi="Arial" w:cs="Arial"/>
          <w:sz w:val="24"/>
          <w:szCs w:val="24"/>
        </w:rPr>
      </w:pPr>
      <w:r w:rsidRPr="00607C19">
        <w:rPr>
          <w:rFonts w:ascii="Arial" w:hAnsi="Arial" w:cs="Arial"/>
          <w:sz w:val="24"/>
          <w:szCs w:val="24"/>
        </w:rPr>
        <w:t>Cumple con sus obligaciones impositivas.</w:t>
      </w:r>
    </w:p>
    <w:p w:rsidR="008C19A4" w:rsidRPr="00607C19" w:rsidRDefault="008C19A4" w:rsidP="008C19A4">
      <w:pPr>
        <w:spacing w:line="480" w:lineRule="auto"/>
        <w:ind w:left="708"/>
        <w:jc w:val="both"/>
        <w:rPr>
          <w:rFonts w:ascii="Arial" w:hAnsi="Arial" w:cs="Arial"/>
          <w:b/>
          <w:sz w:val="24"/>
          <w:szCs w:val="24"/>
        </w:rPr>
      </w:pPr>
      <w:r w:rsidRPr="00607C19">
        <w:rPr>
          <w:rFonts w:ascii="Arial" w:hAnsi="Arial" w:cs="Arial"/>
          <w:b/>
          <w:sz w:val="24"/>
          <w:szCs w:val="24"/>
        </w:rPr>
        <w:t xml:space="preserve"> Amenazas </w:t>
      </w:r>
    </w:p>
    <w:p w:rsidR="008C19A4" w:rsidRPr="00CD3FF2" w:rsidRDefault="008C19A4" w:rsidP="002028F8">
      <w:pPr>
        <w:pStyle w:val="Prrafodelista"/>
        <w:numPr>
          <w:ilvl w:val="0"/>
          <w:numId w:val="27"/>
        </w:numPr>
        <w:spacing w:line="480" w:lineRule="auto"/>
        <w:jc w:val="both"/>
        <w:rPr>
          <w:rFonts w:ascii="Arial" w:hAnsi="Arial" w:cs="Arial"/>
          <w:sz w:val="24"/>
          <w:szCs w:val="24"/>
        </w:rPr>
      </w:pPr>
      <w:r w:rsidRPr="00607C19">
        <w:rPr>
          <w:rFonts w:ascii="Arial" w:hAnsi="Arial" w:cs="Arial"/>
          <w:sz w:val="24"/>
          <w:szCs w:val="24"/>
        </w:rPr>
        <w:t>No todos los empleados están asegurados.</w:t>
      </w:r>
      <w:r w:rsidRPr="00CD3FF2">
        <w:rPr>
          <w:rFonts w:ascii="Arial" w:hAnsi="Arial" w:cs="Arial"/>
          <w:b/>
          <w:sz w:val="24"/>
          <w:szCs w:val="24"/>
        </w:rPr>
        <w:tab/>
      </w:r>
    </w:p>
    <w:p w:rsidR="008C19A4" w:rsidRPr="00607C19" w:rsidRDefault="008C19A4" w:rsidP="008C19A4">
      <w:pPr>
        <w:spacing w:line="480" w:lineRule="auto"/>
        <w:ind w:left="708"/>
        <w:jc w:val="both"/>
        <w:rPr>
          <w:rFonts w:ascii="Arial" w:hAnsi="Arial" w:cs="Arial"/>
          <w:b/>
          <w:sz w:val="24"/>
          <w:szCs w:val="24"/>
          <w:u w:val="single"/>
        </w:rPr>
      </w:pPr>
      <w:r w:rsidRPr="00607C19">
        <w:rPr>
          <w:rFonts w:ascii="Arial" w:hAnsi="Arial" w:cs="Arial"/>
          <w:b/>
          <w:sz w:val="24"/>
          <w:szCs w:val="24"/>
          <w:u w:val="single"/>
        </w:rPr>
        <w:t>Pronóstico Económico</w:t>
      </w:r>
    </w:p>
    <w:p w:rsidR="008C19A4" w:rsidRPr="00607C19" w:rsidRDefault="008C19A4" w:rsidP="008C19A4">
      <w:pPr>
        <w:spacing w:line="480" w:lineRule="auto"/>
        <w:ind w:left="708"/>
        <w:jc w:val="both"/>
        <w:rPr>
          <w:rFonts w:ascii="Arial" w:hAnsi="Arial" w:cs="Arial"/>
          <w:b/>
          <w:sz w:val="24"/>
          <w:szCs w:val="24"/>
        </w:rPr>
      </w:pPr>
      <w:r w:rsidRPr="00607C19">
        <w:rPr>
          <w:rFonts w:ascii="Arial" w:hAnsi="Arial" w:cs="Arial"/>
          <w:b/>
          <w:sz w:val="24"/>
          <w:szCs w:val="24"/>
        </w:rPr>
        <w:t>Oportunidades</w:t>
      </w:r>
    </w:p>
    <w:p w:rsidR="008C19A4" w:rsidRPr="00607C19" w:rsidRDefault="008C19A4" w:rsidP="002028F8">
      <w:pPr>
        <w:pStyle w:val="Prrafodelista"/>
        <w:numPr>
          <w:ilvl w:val="0"/>
          <w:numId w:val="27"/>
        </w:numPr>
        <w:spacing w:line="480" w:lineRule="auto"/>
        <w:jc w:val="both"/>
        <w:rPr>
          <w:rFonts w:ascii="Arial" w:hAnsi="Arial" w:cs="Arial"/>
          <w:sz w:val="24"/>
          <w:szCs w:val="24"/>
        </w:rPr>
      </w:pPr>
      <w:r w:rsidRPr="00607C19">
        <w:rPr>
          <w:rFonts w:ascii="Arial" w:hAnsi="Arial" w:cs="Arial"/>
          <w:sz w:val="24"/>
          <w:szCs w:val="24"/>
        </w:rPr>
        <w:t xml:space="preserve">Los precios de venta </w:t>
      </w:r>
      <w:r w:rsidR="0079463D">
        <w:rPr>
          <w:rFonts w:ascii="Arial" w:hAnsi="Arial" w:cs="Arial"/>
          <w:sz w:val="24"/>
          <w:szCs w:val="24"/>
        </w:rPr>
        <w:t>cuentan con</w:t>
      </w:r>
      <w:r w:rsidRPr="00607C19">
        <w:rPr>
          <w:rFonts w:ascii="Arial" w:hAnsi="Arial" w:cs="Arial"/>
          <w:sz w:val="24"/>
          <w:szCs w:val="24"/>
        </w:rPr>
        <w:t xml:space="preserve"> plazos accesibles para los clientes.</w:t>
      </w:r>
    </w:p>
    <w:p w:rsidR="008C19A4" w:rsidRPr="00607C19" w:rsidRDefault="008C19A4" w:rsidP="002028F8">
      <w:pPr>
        <w:numPr>
          <w:ilvl w:val="0"/>
          <w:numId w:val="27"/>
        </w:numPr>
        <w:tabs>
          <w:tab w:val="left" w:pos="1134"/>
        </w:tabs>
        <w:spacing w:after="0" w:line="480" w:lineRule="auto"/>
        <w:jc w:val="both"/>
        <w:rPr>
          <w:rFonts w:ascii="Arial" w:hAnsi="Arial" w:cs="Arial"/>
          <w:sz w:val="24"/>
          <w:szCs w:val="24"/>
        </w:rPr>
      </w:pPr>
      <w:r w:rsidRPr="00607C19">
        <w:rPr>
          <w:rFonts w:ascii="Arial" w:hAnsi="Arial" w:cs="Arial"/>
          <w:sz w:val="24"/>
          <w:szCs w:val="24"/>
        </w:rPr>
        <w:t xml:space="preserve">Posibilidad de ampliarse en mercados </w:t>
      </w:r>
      <w:r w:rsidR="0025573E">
        <w:rPr>
          <w:rFonts w:ascii="Arial" w:hAnsi="Arial" w:cs="Arial"/>
          <w:sz w:val="24"/>
          <w:szCs w:val="24"/>
        </w:rPr>
        <w:t>internacionales</w:t>
      </w:r>
      <w:r w:rsidRPr="00607C19">
        <w:rPr>
          <w:rFonts w:ascii="Arial" w:hAnsi="Arial" w:cs="Arial"/>
          <w:sz w:val="24"/>
          <w:szCs w:val="24"/>
        </w:rPr>
        <w:t>.</w:t>
      </w:r>
    </w:p>
    <w:p w:rsidR="008C19A4" w:rsidRPr="00607C19" w:rsidRDefault="008C19A4" w:rsidP="008C19A4">
      <w:pPr>
        <w:tabs>
          <w:tab w:val="left" w:pos="1134"/>
        </w:tabs>
        <w:spacing w:after="0" w:line="480" w:lineRule="auto"/>
        <w:ind w:left="708"/>
        <w:jc w:val="both"/>
        <w:rPr>
          <w:rFonts w:ascii="Arial" w:hAnsi="Arial" w:cs="Arial"/>
          <w:b/>
          <w:sz w:val="24"/>
          <w:szCs w:val="24"/>
        </w:rPr>
      </w:pPr>
    </w:p>
    <w:p w:rsidR="008C19A4" w:rsidRPr="00607C19" w:rsidRDefault="008C19A4" w:rsidP="008C19A4">
      <w:pPr>
        <w:tabs>
          <w:tab w:val="left" w:pos="1134"/>
        </w:tabs>
        <w:spacing w:after="0" w:line="480" w:lineRule="auto"/>
        <w:ind w:left="708"/>
        <w:jc w:val="both"/>
        <w:rPr>
          <w:rFonts w:ascii="Arial" w:hAnsi="Arial" w:cs="Arial"/>
          <w:b/>
          <w:sz w:val="24"/>
          <w:szCs w:val="24"/>
        </w:rPr>
      </w:pPr>
      <w:r w:rsidRPr="00607C19">
        <w:rPr>
          <w:rFonts w:ascii="Arial" w:hAnsi="Arial" w:cs="Arial"/>
          <w:b/>
          <w:sz w:val="24"/>
          <w:szCs w:val="24"/>
        </w:rPr>
        <w:t xml:space="preserve">Amenazas </w:t>
      </w:r>
    </w:p>
    <w:p w:rsidR="008C19A4" w:rsidRPr="00607C19" w:rsidRDefault="008C19A4" w:rsidP="002028F8">
      <w:pPr>
        <w:pStyle w:val="Prrafodelista"/>
        <w:numPr>
          <w:ilvl w:val="0"/>
          <w:numId w:val="30"/>
        </w:numPr>
        <w:tabs>
          <w:tab w:val="left" w:pos="1134"/>
        </w:tabs>
        <w:spacing w:after="0" w:line="480" w:lineRule="auto"/>
        <w:jc w:val="both"/>
        <w:rPr>
          <w:rFonts w:ascii="Arial" w:hAnsi="Arial" w:cs="Arial"/>
          <w:sz w:val="24"/>
          <w:szCs w:val="24"/>
        </w:rPr>
      </w:pPr>
      <w:r w:rsidRPr="00607C19">
        <w:rPr>
          <w:rFonts w:ascii="Arial" w:hAnsi="Arial" w:cs="Arial"/>
          <w:sz w:val="24"/>
          <w:szCs w:val="24"/>
        </w:rPr>
        <w:t xml:space="preserve">Las facilidades de pago casi siempre tienen </w:t>
      </w:r>
      <w:r w:rsidR="0025573E">
        <w:rPr>
          <w:rFonts w:ascii="Arial" w:hAnsi="Arial" w:cs="Arial"/>
          <w:sz w:val="24"/>
          <w:szCs w:val="24"/>
        </w:rPr>
        <w:t>el incumplimiento por parte de los</w:t>
      </w:r>
      <w:r w:rsidRPr="00607C19">
        <w:rPr>
          <w:rFonts w:ascii="Arial" w:hAnsi="Arial" w:cs="Arial"/>
          <w:sz w:val="24"/>
          <w:szCs w:val="24"/>
        </w:rPr>
        <w:t xml:space="preserve"> clientes</w:t>
      </w:r>
      <w:r w:rsidR="0025573E">
        <w:rPr>
          <w:rFonts w:ascii="Arial" w:hAnsi="Arial" w:cs="Arial"/>
          <w:sz w:val="24"/>
          <w:szCs w:val="24"/>
        </w:rPr>
        <w:t xml:space="preserve"> en el momento de las respectivas cancelaciones</w:t>
      </w:r>
      <w:r w:rsidRPr="00607C19">
        <w:rPr>
          <w:rFonts w:ascii="Arial" w:hAnsi="Arial" w:cs="Arial"/>
          <w:sz w:val="24"/>
          <w:szCs w:val="24"/>
        </w:rPr>
        <w:t>.</w:t>
      </w:r>
    </w:p>
    <w:p w:rsidR="008C19A4" w:rsidRPr="00607C19" w:rsidRDefault="008C19A4" w:rsidP="002028F8">
      <w:pPr>
        <w:pStyle w:val="Prrafodelista"/>
        <w:numPr>
          <w:ilvl w:val="0"/>
          <w:numId w:val="30"/>
        </w:numPr>
        <w:tabs>
          <w:tab w:val="left" w:pos="1134"/>
        </w:tabs>
        <w:spacing w:after="0" w:line="480" w:lineRule="auto"/>
        <w:jc w:val="both"/>
        <w:rPr>
          <w:rFonts w:ascii="Arial" w:hAnsi="Arial" w:cs="Arial"/>
          <w:sz w:val="24"/>
          <w:szCs w:val="24"/>
        </w:rPr>
      </w:pPr>
      <w:r w:rsidRPr="00607C19">
        <w:rPr>
          <w:rFonts w:ascii="Arial" w:hAnsi="Arial" w:cs="Arial"/>
          <w:sz w:val="24"/>
          <w:szCs w:val="24"/>
        </w:rPr>
        <w:t xml:space="preserve">El tiempo de </w:t>
      </w:r>
      <w:r w:rsidR="0025573E" w:rsidRPr="00607C19">
        <w:rPr>
          <w:rFonts w:ascii="Arial" w:hAnsi="Arial" w:cs="Arial"/>
          <w:sz w:val="24"/>
          <w:szCs w:val="24"/>
        </w:rPr>
        <w:t>cr</w:t>
      </w:r>
      <w:r w:rsidR="0025573E">
        <w:rPr>
          <w:rFonts w:ascii="Arial" w:hAnsi="Arial" w:cs="Arial"/>
          <w:sz w:val="24"/>
          <w:szCs w:val="24"/>
        </w:rPr>
        <w:t>é</w:t>
      </w:r>
      <w:r w:rsidR="0025573E" w:rsidRPr="00607C19">
        <w:rPr>
          <w:rFonts w:ascii="Arial" w:hAnsi="Arial" w:cs="Arial"/>
          <w:sz w:val="24"/>
          <w:szCs w:val="24"/>
        </w:rPr>
        <w:t>dito</w:t>
      </w:r>
      <w:r w:rsidRPr="00607C19">
        <w:rPr>
          <w:rFonts w:ascii="Arial" w:hAnsi="Arial" w:cs="Arial"/>
          <w:sz w:val="24"/>
          <w:szCs w:val="24"/>
        </w:rPr>
        <w:t xml:space="preserve"> para pago muchas veces </w:t>
      </w:r>
      <w:r w:rsidR="00AC779A">
        <w:rPr>
          <w:rFonts w:ascii="Arial" w:hAnsi="Arial" w:cs="Arial"/>
          <w:sz w:val="24"/>
          <w:szCs w:val="24"/>
        </w:rPr>
        <w:t>h</w:t>
      </w:r>
      <w:r w:rsidRPr="00607C19">
        <w:rPr>
          <w:rFonts w:ascii="Arial" w:hAnsi="Arial" w:cs="Arial"/>
          <w:sz w:val="24"/>
          <w:szCs w:val="24"/>
        </w:rPr>
        <w:t xml:space="preserve">a generado discordia con </w:t>
      </w:r>
      <w:r w:rsidR="0025573E">
        <w:rPr>
          <w:rFonts w:ascii="Arial" w:hAnsi="Arial" w:cs="Arial"/>
          <w:sz w:val="24"/>
          <w:szCs w:val="24"/>
        </w:rPr>
        <w:t xml:space="preserve"> los</w:t>
      </w:r>
      <w:r w:rsidRPr="00607C19">
        <w:rPr>
          <w:rFonts w:ascii="Arial" w:hAnsi="Arial" w:cs="Arial"/>
          <w:sz w:val="24"/>
          <w:szCs w:val="24"/>
        </w:rPr>
        <w:t xml:space="preserve"> proveedores.</w:t>
      </w:r>
    </w:p>
    <w:p w:rsidR="008C19A4" w:rsidRPr="00607C19" w:rsidRDefault="008C19A4" w:rsidP="002028F8">
      <w:pPr>
        <w:pStyle w:val="Prrafodelista"/>
        <w:numPr>
          <w:ilvl w:val="0"/>
          <w:numId w:val="30"/>
        </w:numPr>
        <w:tabs>
          <w:tab w:val="left" w:pos="1134"/>
        </w:tabs>
        <w:spacing w:after="0" w:line="480" w:lineRule="auto"/>
        <w:jc w:val="both"/>
        <w:rPr>
          <w:rFonts w:ascii="Arial" w:hAnsi="Arial" w:cs="Arial"/>
          <w:sz w:val="24"/>
          <w:szCs w:val="24"/>
        </w:rPr>
      </w:pPr>
      <w:r w:rsidRPr="00607C19">
        <w:rPr>
          <w:rFonts w:ascii="Arial" w:hAnsi="Arial" w:cs="Arial"/>
          <w:sz w:val="24"/>
          <w:szCs w:val="24"/>
        </w:rPr>
        <w:lastRenderedPageBreak/>
        <w:t xml:space="preserve">El no cumplimiento de la </w:t>
      </w:r>
      <w:r w:rsidR="00AC779A" w:rsidRPr="00607C19">
        <w:rPr>
          <w:rFonts w:ascii="Arial" w:hAnsi="Arial" w:cs="Arial"/>
          <w:sz w:val="24"/>
          <w:szCs w:val="24"/>
        </w:rPr>
        <w:t>planificación</w:t>
      </w:r>
      <w:r w:rsidRPr="00607C19">
        <w:rPr>
          <w:rFonts w:ascii="Arial" w:hAnsi="Arial" w:cs="Arial"/>
          <w:sz w:val="24"/>
          <w:szCs w:val="24"/>
        </w:rPr>
        <w:t xml:space="preserve"> de pago muchas veces ha permitido que los proveedores dejen de participar con la Empresa y se cree una mala imagen de la </w:t>
      </w:r>
      <w:r w:rsidR="00AC779A" w:rsidRPr="00607C19">
        <w:rPr>
          <w:rFonts w:ascii="Arial" w:hAnsi="Arial" w:cs="Arial"/>
          <w:sz w:val="24"/>
          <w:szCs w:val="24"/>
        </w:rPr>
        <w:t>Compañía</w:t>
      </w:r>
      <w:r w:rsidRPr="00607C19">
        <w:rPr>
          <w:rFonts w:ascii="Arial" w:hAnsi="Arial" w:cs="Arial"/>
          <w:sz w:val="24"/>
          <w:szCs w:val="24"/>
        </w:rPr>
        <w:t>.</w:t>
      </w:r>
    </w:p>
    <w:p w:rsidR="008C19A4" w:rsidRPr="00607C19" w:rsidRDefault="008C19A4" w:rsidP="008C19A4">
      <w:pPr>
        <w:pStyle w:val="Prrafodelista"/>
        <w:tabs>
          <w:tab w:val="left" w:pos="1134"/>
        </w:tabs>
        <w:spacing w:after="0" w:line="480" w:lineRule="auto"/>
        <w:ind w:left="1428"/>
        <w:jc w:val="both"/>
        <w:rPr>
          <w:rFonts w:ascii="Arial" w:hAnsi="Arial" w:cs="Arial"/>
          <w:sz w:val="24"/>
          <w:szCs w:val="24"/>
        </w:rPr>
      </w:pPr>
    </w:p>
    <w:p w:rsidR="008C19A4" w:rsidRPr="00371FA7" w:rsidRDefault="008C19A4" w:rsidP="00F45A5B">
      <w:pPr>
        <w:pStyle w:val="Ttulo"/>
        <w:numPr>
          <w:ilvl w:val="2"/>
          <w:numId w:val="57"/>
        </w:numPr>
        <w:jc w:val="left"/>
        <w:rPr>
          <w:sz w:val="24"/>
          <w:szCs w:val="24"/>
        </w:rPr>
      </w:pPr>
      <w:bookmarkStart w:id="330" w:name="_Toc326498761"/>
      <w:r w:rsidRPr="00371FA7">
        <w:rPr>
          <w:sz w:val="24"/>
          <w:szCs w:val="24"/>
        </w:rPr>
        <w:t>Pronósticos Sociales</w:t>
      </w:r>
      <w:bookmarkEnd w:id="330"/>
    </w:p>
    <w:p w:rsidR="008C19A4" w:rsidRPr="00607C19" w:rsidRDefault="008C19A4" w:rsidP="008C19A4">
      <w:pPr>
        <w:tabs>
          <w:tab w:val="left" w:pos="1134"/>
        </w:tabs>
        <w:spacing w:after="0" w:line="480" w:lineRule="auto"/>
        <w:ind w:left="708"/>
        <w:jc w:val="both"/>
        <w:rPr>
          <w:rFonts w:ascii="Arial" w:hAnsi="Arial" w:cs="Arial"/>
          <w:b/>
          <w:sz w:val="24"/>
          <w:szCs w:val="24"/>
        </w:rPr>
      </w:pPr>
    </w:p>
    <w:p w:rsidR="008C19A4" w:rsidRPr="00607C19" w:rsidRDefault="008C19A4" w:rsidP="008C19A4">
      <w:pPr>
        <w:tabs>
          <w:tab w:val="left" w:pos="1134"/>
        </w:tabs>
        <w:spacing w:after="0" w:line="480" w:lineRule="auto"/>
        <w:ind w:left="708"/>
        <w:jc w:val="both"/>
        <w:rPr>
          <w:rFonts w:ascii="Arial" w:hAnsi="Arial" w:cs="Arial"/>
          <w:b/>
          <w:sz w:val="24"/>
          <w:szCs w:val="24"/>
        </w:rPr>
      </w:pPr>
      <w:r w:rsidRPr="00607C19">
        <w:rPr>
          <w:rFonts w:ascii="Arial" w:hAnsi="Arial" w:cs="Arial"/>
          <w:b/>
          <w:sz w:val="24"/>
          <w:szCs w:val="24"/>
        </w:rPr>
        <w:t>Oportunidades</w:t>
      </w:r>
    </w:p>
    <w:p w:rsidR="008C19A4" w:rsidRPr="00607C19" w:rsidRDefault="008C19A4" w:rsidP="002028F8">
      <w:pPr>
        <w:pStyle w:val="Prrafodelista"/>
        <w:numPr>
          <w:ilvl w:val="0"/>
          <w:numId w:val="29"/>
        </w:numPr>
        <w:tabs>
          <w:tab w:val="left" w:pos="1134"/>
        </w:tabs>
        <w:spacing w:after="0" w:line="480" w:lineRule="auto"/>
        <w:jc w:val="both"/>
        <w:rPr>
          <w:rFonts w:ascii="Arial" w:hAnsi="Arial" w:cs="Arial"/>
          <w:sz w:val="24"/>
          <w:szCs w:val="24"/>
        </w:rPr>
      </w:pPr>
      <w:r w:rsidRPr="00607C19">
        <w:rPr>
          <w:rFonts w:ascii="Arial" w:hAnsi="Arial" w:cs="Arial"/>
          <w:sz w:val="24"/>
          <w:szCs w:val="24"/>
        </w:rPr>
        <w:t>Debido a la buena calidad de los productos que ofrece, la acogida del mercado es satisfactoria.</w:t>
      </w:r>
    </w:p>
    <w:p w:rsidR="008C19A4" w:rsidRPr="00607C19" w:rsidRDefault="008C19A4" w:rsidP="002028F8">
      <w:pPr>
        <w:pStyle w:val="Prrafodelista"/>
        <w:numPr>
          <w:ilvl w:val="0"/>
          <w:numId w:val="29"/>
        </w:numPr>
        <w:tabs>
          <w:tab w:val="left" w:pos="1134"/>
        </w:tabs>
        <w:spacing w:after="0" w:line="480" w:lineRule="auto"/>
        <w:jc w:val="both"/>
        <w:rPr>
          <w:rFonts w:ascii="Arial" w:hAnsi="Arial" w:cs="Arial"/>
          <w:sz w:val="24"/>
          <w:szCs w:val="24"/>
        </w:rPr>
      </w:pPr>
      <w:r w:rsidRPr="00607C19">
        <w:rPr>
          <w:rFonts w:ascii="Arial" w:hAnsi="Arial" w:cs="Arial"/>
          <w:sz w:val="24"/>
          <w:szCs w:val="24"/>
        </w:rPr>
        <w:t>La empresa  es muy conocida, debido a su trabajo.</w:t>
      </w:r>
    </w:p>
    <w:p w:rsidR="008C19A4" w:rsidRPr="00607C19" w:rsidRDefault="008C19A4" w:rsidP="008C19A4">
      <w:pPr>
        <w:pStyle w:val="Prrafodelista"/>
        <w:tabs>
          <w:tab w:val="left" w:pos="1134"/>
        </w:tabs>
        <w:spacing w:after="0" w:line="480" w:lineRule="auto"/>
        <w:ind w:left="1137"/>
        <w:jc w:val="both"/>
        <w:rPr>
          <w:rFonts w:ascii="Arial" w:hAnsi="Arial" w:cs="Arial"/>
          <w:sz w:val="24"/>
          <w:szCs w:val="24"/>
        </w:rPr>
      </w:pPr>
    </w:p>
    <w:p w:rsidR="008C19A4" w:rsidRPr="00607C19" w:rsidRDefault="008C19A4" w:rsidP="008C19A4">
      <w:pPr>
        <w:tabs>
          <w:tab w:val="left" w:pos="1134"/>
        </w:tabs>
        <w:spacing w:after="0" w:line="480" w:lineRule="auto"/>
        <w:ind w:left="777"/>
        <w:jc w:val="both"/>
        <w:rPr>
          <w:rFonts w:ascii="Arial" w:hAnsi="Arial" w:cs="Arial"/>
          <w:b/>
          <w:sz w:val="24"/>
          <w:szCs w:val="24"/>
        </w:rPr>
      </w:pPr>
      <w:r w:rsidRPr="00607C19">
        <w:rPr>
          <w:rFonts w:ascii="Arial" w:hAnsi="Arial" w:cs="Arial"/>
          <w:b/>
          <w:sz w:val="24"/>
          <w:szCs w:val="24"/>
        </w:rPr>
        <w:t xml:space="preserve">Amenazas </w:t>
      </w:r>
    </w:p>
    <w:p w:rsidR="008C19A4" w:rsidRPr="00607C19" w:rsidRDefault="008C19A4" w:rsidP="002028F8">
      <w:pPr>
        <w:pStyle w:val="Prrafodelista"/>
        <w:numPr>
          <w:ilvl w:val="0"/>
          <w:numId w:val="28"/>
        </w:numPr>
        <w:tabs>
          <w:tab w:val="left" w:pos="1134"/>
        </w:tabs>
        <w:spacing w:after="0" w:line="480" w:lineRule="auto"/>
        <w:jc w:val="both"/>
        <w:rPr>
          <w:rFonts w:ascii="Arial" w:hAnsi="Arial" w:cs="Arial"/>
          <w:sz w:val="24"/>
          <w:szCs w:val="24"/>
        </w:rPr>
      </w:pPr>
      <w:r w:rsidRPr="00607C19">
        <w:rPr>
          <w:rFonts w:ascii="Arial" w:hAnsi="Arial" w:cs="Arial"/>
          <w:sz w:val="24"/>
          <w:szCs w:val="24"/>
        </w:rPr>
        <w:t xml:space="preserve">Los clientes tienden a disminuir por diversos factores como atención al cliente o con el </w:t>
      </w:r>
      <w:r w:rsidR="00CD3FF2" w:rsidRPr="00607C19">
        <w:rPr>
          <w:rFonts w:ascii="Arial" w:hAnsi="Arial" w:cs="Arial"/>
          <w:sz w:val="24"/>
          <w:szCs w:val="24"/>
        </w:rPr>
        <w:t>crédito</w:t>
      </w:r>
      <w:r w:rsidRPr="00607C19">
        <w:rPr>
          <w:rFonts w:ascii="Arial" w:hAnsi="Arial" w:cs="Arial"/>
          <w:sz w:val="24"/>
          <w:szCs w:val="24"/>
        </w:rPr>
        <w:t xml:space="preserve"> para cancelaciones.</w:t>
      </w:r>
    </w:p>
    <w:p w:rsidR="008C19A4" w:rsidRPr="000C1641" w:rsidRDefault="008C19A4" w:rsidP="00CD3FF2">
      <w:pPr>
        <w:tabs>
          <w:tab w:val="left" w:pos="1134"/>
        </w:tabs>
        <w:spacing w:after="0" w:line="480" w:lineRule="auto"/>
        <w:jc w:val="both"/>
        <w:rPr>
          <w:rFonts w:ascii="Arial" w:hAnsi="Arial" w:cs="Arial"/>
          <w:b/>
          <w:sz w:val="24"/>
          <w:szCs w:val="24"/>
        </w:rPr>
      </w:pPr>
    </w:p>
    <w:p w:rsidR="008C19A4" w:rsidRPr="00371FA7" w:rsidRDefault="008C19A4" w:rsidP="00F45A5B">
      <w:pPr>
        <w:pStyle w:val="Ttulo"/>
        <w:numPr>
          <w:ilvl w:val="2"/>
          <w:numId w:val="57"/>
        </w:numPr>
        <w:jc w:val="left"/>
        <w:rPr>
          <w:sz w:val="24"/>
          <w:szCs w:val="24"/>
        </w:rPr>
      </w:pPr>
      <w:bookmarkStart w:id="331" w:name="_Toc326498762"/>
      <w:r w:rsidRPr="00371FA7">
        <w:rPr>
          <w:sz w:val="24"/>
          <w:szCs w:val="24"/>
        </w:rPr>
        <w:t>Pronóstico Tecnológico</w:t>
      </w:r>
      <w:bookmarkEnd w:id="331"/>
    </w:p>
    <w:p w:rsidR="008C19A4" w:rsidRPr="00607C19" w:rsidRDefault="008C19A4" w:rsidP="008C19A4">
      <w:pPr>
        <w:tabs>
          <w:tab w:val="left" w:pos="1134"/>
        </w:tabs>
        <w:spacing w:after="0" w:line="480" w:lineRule="auto"/>
        <w:ind w:left="708"/>
        <w:jc w:val="both"/>
        <w:rPr>
          <w:rFonts w:ascii="Arial" w:hAnsi="Arial" w:cs="Arial"/>
          <w:b/>
          <w:sz w:val="24"/>
          <w:szCs w:val="24"/>
        </w:rPr>
      </w:pPr>
    </w:p>
    <w:p w:rsidR="008C19A4" w:rsidRPr="00607C19" w:rsidRDefault="008C19A4" w:rsidP="008C19A4">
      <w:pPr>
        <w:tabs>
          <w:tab w:val="left" w:pos="1134"/>
        </w:tabs>
        <w:spacing w:after="0" w:line="480" w:lineRule="auto"/>
        <w:ind w:left="708"/>
        <w:jc w:val="both"/>
        <w:rPr>
          <w:rFonts w:ascii="Arial" w:hAnsi="Arial" w:cs="Arial"/>
          <w:b/>
          <w:sz w:val="24"/>
          <w:szCs w:val="24"/>
        </w:rPr>
      </w:pPr>
      <w:r w:rsidRPr="00607C19">
        <w:rPr>
          <w:rFonts w:ascii="Arial" w:hAnsi="Arial" w:cs="Arial"/>
          <w:b/>
          <w:sz w:val="24"/>
          <w:szCs w:val="24"/>
        </w:rPr>
        <w:t>Oportunidades</w:t>
      </w:r>
    </w:p>
    <w:p w:rsidR="008C19A4" w:rsidRPr="00607C19" w:rsidRDefault="008C19A4" w:rsidP="002028F8">
      <w:pPr>
        <w:pStyle w:val="Prrafodelista"/>
        <w:numPr>
          <w:ilvl w:val="0"/>
          <w:numId w:val="28"/>
        </w:numPr>
        <w:tabs>
          <w:tab w:val="left" w:pos="1134"/>
        </w:tabs>
        <w:spacing w:after="0" w:line="480" w:lineRule="auto"/>
        <w:jc w:val="both"/>
        <w:rPr>
          <w:rFonts w:ascii="Arial" w:hAnsi="Arial" w:cs="Arial"/>
          <w:sz w:val="24"/>
          <w:szCs w:val="24"/>
        </w:rPr>
      </w:pPr>
      <w:r w:rsidRPr="00607C19">
        <w:rPr>
          <w:rFonts w:ascii="Arial" w:hAnsi="Arial" w:cs="Arial"/>
          <w:sz w:val="24"/>
          <w:szCs w:val="24"/>
        </w:rPr>
        <w:t xml:space="preserve">La empresa cuenta con un sistema de aplicación financiera el cual facilita sus operaciones. </w:t>
      </w:r>
    </w:p>
    <w:p w:rsidR="008C19A4" w:rsidRDefault="008C19A4" w:rsidP="008C19A4">
      <w:pPr>
        <w:tabs>
          <w:tab w:val="left" w:pos="1134"/>
        </w:tabs>
        <w:spacing w:after="0" w:line="480" w:lineRule="auto"/>
        <w:ind w:left="708"/>
        <w:jc w:val="both"/>
        <w:rPr>
          <w:rFonts w:ascii="Arial" w:hAnsi="Arial" w:cs="Arial"/>
          <w:b/>
          <w:sz w:val="30"/>
          <w:szCs w:val="30"/>
        </w:rPr>
      </w:pPr>
    </w:p>
    <w:p w:rsidR="0076594C" w:rsidRPr="00CD3FF2" w:rsidRDefault="0076594C" w:rsidP="005F3697">
      <w:pPr>
        <w:tabs>
          <w:tab w:val="left" w:pos="1134"/>
        </w:tabs>
        <w:spacing w:after="0" w:line="480" w:lineRule="auto"/>
        <w:jc w:val="both"/>
        <w:rPr>
          <w:rFonts w:ascii="Arial" w:hAnsi="Arial" w:cs="Arial"/>
          <w:b/>
          <w:sz w:val="30"/>
          <w:szCs w:val="30"/>
        </w:rPr>
      </w:pPr>
    </w:p>
    <w:p w:rsidR="008C19A4" w:rsidRPr="00371FA7" w:rsidRDefault="008C19A4" w:rsidP="003A7448">
      <w:pPr>
        <w:pStyle w:val="Ttulo"/>
        <w:numPr>
          <w:ilvl w:val="1"/>
          <w:numId w:val="57"/>
        </w:numPr>
        <w:jc w:val="left"/>
        <w:rPr>
          <w:sz w:val="24"/>
          <w:szCs w:val="24"/>
        </w:rPr>
      </w:pPr>
      <w:bookmarkStart w:id="332" w:name="_Toc292917644"/>
      <w:bookmarkStart w:id="333" w:name="_Toc297068274"/>
      <w:bookmarkStart w:id="334" w:name="_Toc324230031"/>
      <w:bookmarkStart w:id="335" w:name="_Toc326498763"/>
      <w:r w:rsidRPr="00371FA7">
        <w:rPr>
          <w:sz w:val="24"/>
          <w:szCs w:val="24"/>
        </w:rPr>
        <w:lastRenderedPageBreak/>
        <w:t>Fortalezas y Debilidades</w:t>
      </w:r>
      <w:bookmarkEnd w:id="332"/>
      <w:bookmarkEnd w:id="333"/>
      <w:bookmarkEnd w:id="334"/>
      <w:bookmarkEnd w:id="335"/>
    </w:p>
    <w:p w:rsidR="008C19A4" w:rsidRPr="00607C19" w:rsidRDefault="008C19A4" w:rsidP="008C19A4">
      <w:pPr>
        <w:rPr>
          <w:rFonts w:ascii="Arial" w:hAnsi="Arial" w:cs="Arial"/>
          <w:sz w:val="24"/>
          <w:szCs w:val="24"/>
          <w:lang w:eastAsia="es-ES"/>
        </w:rPr>
      </w:pPr>
    </w:p>
    <w:p w:rsidR="008C19A4" w:rsidRPr="00607C19" w:rsidRDefault="008C19A4" w:rsidP="008C19A4">
      <w:pPr>
        <w:spacing w:line="480" w:lineRule="auto"/>
        <w:ind w:left="1224"/>
        <w:jc w:val="both"/>
        <w:rPr>
          <w:rFonts w:ascii="Arial" w:hAnsi="Arial" w:cs="Arial"/>
          <w:sz w:val="24"/>
          <w:szCs w:val="24"/>
        </w:rPr>
      </w:pPr>
      <w:r w:rsidRPr="00607C19">
        <w:rPr>
          <w:rFonts w:ascii="Arial" w:hAnsi="Arial" w:cs="Arial"/>
          <w:sz w:val="24"/>
          <w:szCs w:val="24"/>
        </w:rPr>
        <w:t xml:space="preserve">Mediante este análisis se determina factores que hacen más competitivo el negocio, y factores que impiden cumplir sus objetivos. </w:t>
      </w:r>
    </w:p>
    <w:p w:rsidR="008C19A4" w:rsidRPr="00607C19" w:rsidRDefault="008C19A4" w:rsidP="00C129C4">
      <w:pPr>
        <w:spacing w:line="480" w:lineRule="auto"/>
        <w:ind w:left="1224"/>
        <w:jc w:val="both"/>
        <w:rPr>
          <w:rFonts w:ascii="Arial" w:hAnsi="Arial" w:cs="Arial"/>
          <w:sz w:val="24"/>
          <w:szCs w:val="24"/>
        </w:rPr>
      </w:pPr>
      <w:r w:rsidRPr="00607C19">
        <w:rPr>
          <w:rFonts w:ascii="Arial" w:hAnsi="Arial" w:cs="Arial"/>
          <w:sz w:val="24"/>
          <w:szCs w:val="24"/>
        </w:rPr>
        <w:t>En el análisis se detectaron las siguientes fortalezas y debilidades:</w:t>
      </w:r>
    </w:p>
    <w:tbl>
      <w:tblPr>
        <w:tblStyle w:val="Listaoscura-nfasis1"/>
        <w:tblpPr w:leftFromText="141" w:rightFromText="141" w:vertAnchor="text" w:horzAnchor="margin" w:tblpXSpec="right" w:tblpY="955"/>
        <w:tblW w:w="7133" w:type="dxa"/>
        <w:tblLook w:val="0420" w:firstRow="1" w:lastRow="0" w:firstColumn="0" w:lastColumn="0" w:noHBand="0" w:noVBand="1"/>
      </w:tblPr>
      <w:tblGrid>
        <w:gridCol w:w="2867"/>
        <w:gridCol w:w="4266"/>
      </w:tblGrid>
      <w:tr w:rsidR="008C19A4" w:rsidRPr="00607C19" w:rsidTr="008B148B">
        <w:trPr>
          <w:cnfStyle w:val="100000000000" w:firstRow="1" w:lastRow="0" w:firstColumn="0" w:lastColumn="0" w:oddVBand="0" w:evenVBand="0" w:oddHBand="0" w:evenHBand="0" w:firstRowFirstColumn="0" w:firstRowLastColumn="0" w:lastRowFirstColumn="0" w:lastRowLastColumn="0"/>
          <w:trHeight w:val="438"/>
        </w:trPr>
        <w:tc>
          <w:tcPr>
            <w:tcW w:w="2867" w:type="dxa"/>
          </w:tcPr>
          <w:p w:rsidR="008C19A4" w:rsidRPr="00607C19" w:rsidRDefault="008C19A4" w:rsidP="008B148B">
            <w:pPr>
              <w:spacing w:line="360" w:lineRule="auto"/>
              <w:ind w:left="124" w:hanging="124"/>
              <w:jc w:val="center"/>
              <w:rPr>
                <w:rFonts w:ascii="Arial" w:eastAsia="Times New Roman" w:hAnsi="Arial" w:cs="Arial"/>
                <w:bCs w:val="0"/>
                <w:sz w:val="24"/>
                <w:szCs w:val="24"/>
              </w:rPr>
            </w:pPr>
            <w:bookmarkStart w:id="336" w:name="_Toc281824366"/>
            <w:r w:rsidRPr="00607C19">
              <w:rPr>
                <w:rFonts w:ascii="Arial" w:eastAsia="Times New Roman" w:hAnsi="Arial" w:cs="Arial"/>
                <w:bCs w:val="0"/>
                <w:sz w:val="24"/>
                <w:szCs w:val="24"/>
              </w:rPr>
              <w:t>Fortalezas</w:t>
            </w:r>
          </w:p>
        </w:tc>
        <w:tc>
          <w:tcPr>
            <w:tcW w:w="4266" w:type="dxa"/>
          </w:tcPr>
          <w:p w:rsidR="008C19A4" w:rsidRPr="00607C19" w:rsidRDefault="008C19A4" w:rsidP="008B148B">
            <w:pPr>
              <w:spacing w:line="360" w:lineRule="auto"/>
              <w:ind w:left="144" w:hanging="142"/>
              <w:jc w:val="center"/>
              <w:rPr>
                <w:rFonts w:ascii="Arial" w:eastAsia="Times New Roman" w:hAnsi="Arial" w:cs="Arial"/>
                <w:bCs w:val="0"/>
                <w:sz w:val="24"/>
                <w:szCs w:val="24"/>
              </w:rPr>
            </w:pPr>
            <w:r w:rsidRPr="00607C19">
              <w:rPr>
                <w:rFonts w:ascii="Arial" w:eastAsia="Times New Roman" w:hAnsi="Arial" w:cs="Arial"/>
                <w:bCs w:val="0"/>
                <w:sz w:val="24"/>
                <w:szCs w:val="24"/>
              </w:rPr>
              <w:t>Debilidades</w:t>
            </w:r>
          </w:p>
        </w:tc>
      </w:tr>
      <w:tr w:rsidR="008C19A4" w:rsidRPr="00607C19" w:rsidTr="008B148B">
        <w:trPr>
          <w:cnfStyle w:val="000000100000" w:firstRow="0" w:lastRow="0" w:firstColumn="0" w:lastColumn="0" w:oddVBand="0" w:evenVBand="0" w:oddHBand="1" w:evenHBand="0" w:firstRowFirstColumn="0" w:firstRowLastColumn="0" w:lastRowFirstColumn="0" w:lastRowLastColumn="0"/>
          <w:trHeight w:val="1108"/>
        </w:trPr>
        <w:tc>
          <w:tcPr>
            <w:tcW w:w="2867" w:type="dxa"/>
          </w:tcPr>
          <w:p w:rsidR="008C19A4" w:rsidRPr="00607C19" w:rsidRDefault="008C19A4" w:rsidP="002028F8">
            <w:pPr>
              <w:numPr>
                <w:ilvl w:val="0"/>
                <w:numId w:val="31"/>
              </w:numPr>
              <w:spacing w:line="360" w:lineRule="auto"/>
              <w:ind w:left="124" w:hanging="124"/>
              <w:rPr>
                <w:rFonts w:ascii="Arial" w:hAnsi="Arial" w:cs="Arial"/>
                <w:sz w:val="24"/>
                <w:szCs w:val="24"/>
              </w:rPr>
            </w:pPr>
            <w:r w:rsidRPr="00607C19">
              <w:rPr>
                <w:rFonts w:ascii="Arial" w:hAnsi="Arial" w:cs="Arial"/>
                <w:sz w:val="24"/>
                <w:szCs w:val="24"/>
              </w:rPr>
              <w:t>Calidad de productos.</w:t>
            </w:r>
          </w:p>
        </w:tc>
        <w:tc>
          <w:tcPr>
            <w:tcW w:w="4266" w:type="dxa"/>
          </w:tcPr>
          <w:p w:rsidR="008C19A4" w:rsidRPr="00607C19" w:rsidRDefault="008C19A4" w:rsidP="002028F8">
            <w:pPr>
              <w:numPr>
                <w:ilvl w:val="0"/>
                <w:numId w:val="32"/>
              </w:numPr>
              <w:spacing w:line="360" w:lineRule="auto"/>
              <w:ind w:left="144" w:hanging="142"/>
              <w:rPr>
                <w:rFonts w:ascii="Arial" w:hAnsi="Arial" w:cs="Arial"/>
                <w:b/>
                <w:sz w:val="24"/>
                <w:szCs w:val="24"/>
              </w:rPr>
            </w:pPr>
            <w:r w:rsidRPr="00607C19">
              <w:rPr>
                <w:rFonts w:ascii="Arial" w:hAnsi="Arial" w:cs="Arial"/>
                <w:sz w:val="24"/>
                <w:szCs w:val="24"/>
              </w:rPr>
              <w:t xml:space="preserve">No tener misión, visión, objetivos, estrategias, </w:t>
            </w:r>
            <w:proofErr w:type="spellStart"/>
            <w:r w:rsidRPr="00607C19">
              <w:rPr>
                <w:rFonts w:ascii="Arial" w:hAnsi="Arial" w:cs="Arial"/>
                <w:sz w:val="24"/>
                <w:szCs w:val="24"/>
              </w:rPr>
              <w:t>etc</w:t>
            </w:r>
            <w:proofErr w:type="spellEnd"/>
            <w:r w:rsidRPr="00607C19">
              <w:rPr>
                <w:rFonts w:ascii="Arial" w:hAnsi="Arial" w:cs="Arial"/>
                <w:sz w:val="24"/>
                <w:szCs w:val="24"/>
              </w:rPr>
              <w:t>; documentada para sus empleados.</w:t>
            </w:r>
          </w:p>
        </w:tc>
      </w:tr>
      <w:tr w:rsidR="008C19A4" w:rsidRPr="00607C19" w:rsidTr="008B148B">
        <w:trPr>
          <w:trHeight w:val="711"/>
        </w:trPr>
        <w:tc>
          <w:tcPr>
            <w:tcW w:w="2867" w:type="dxa"/>
          </w:tcPr>
          <w:p w:rsidR="008C19A4" w:rsidRPr="00607C19" w:rsidRDefault="008C19A4" w:rsidP="002028F8">
            <w:pPr>
              <w:numPr>
                <w:ilvl w:val="0"/>
                <w:numId w:val="31"/>
              </w:numPr>
              <w:spacing w:line="360" w:lineRule="auto"/>
              <w:ind w:left="124" w:hanging="124"/>
              <w:rPr>
                <w:rFonts w:ascii="Arial" w:hAnsi="Arial" w:cs="Arial"/>
                <w:b/>
                <w:sz w:val="24"/>
                <w:szCs w:val="24"/>
              </w:rPr>
            </w:pPr>
            <w:r w:rsidRPr="00607C19">
              <w:rPr>
                <w:rFonts w:ascii="Arial" w:hAnsi="Arial" w:cs="Arial"/>
                <w:sz w:val="24"/>
                <w:szCs w:val="24"/>
              </w:rPr>
              <w:t>Experiencia en el medio.</w:t>
            </w:r>
          </w:p>
        </w:tc>
        <w:tc>
          <w:tcPr>
            <w:tcW w:w="4266" w:type="dxa"/>
          </w:tcPr>
          <w:p w:rsidR="008C19A4" w:rsidRPr="00607C19" w:rsidRDefault="008C19A4" w:rsidP="002028F8">
            <w:pPr>
              <w:numPr>
                <w:ilvl w:val="0"/>
                <w:numId w:val="31"/>
              </w:numPr>
              <w:spacing w:line="360" w:lineRule="auto"/>
              <w:ind w:left="149" w:hanging="142"/>
              <w:jc w:val="both"/>
              <w:rPr>
                <w:rFonts w:ascii="Arial" w:hAnsi="Arial" w:cs="Arial"/>
                <w:b/>
                <w:i/>
                <w:sz w:val="24"/>
                <w:szCs w:val="24"/>
              </w:rPr>
            </w:pPr>
            <w:r w:rsidRPr="00607C19">
              <w:rPr>
                <w:rFonts w:ascii="Arial" w:hAnsi="Arial" w:cs="Arial"/>
                <w:sz w:val="24"/>
                <w:szCs w:val="24"/>
              </w:rPr>
              <w:t>Manual de procedimientos y funciones  no elaborado.</w:t>
            </w:r>
          </w:p>
        </w:tc>
      </w:tr>
      <w:tr w:rsidR="008C19A4" w:rsidRPr="00607C19" w:rsidTr="008B148B">
        <w:trPr>
          <w:cnfStyle w:val="000000100000" w:firstRow="0" w:lastRow="0" w:firstColumn="0" w:lastColumn="0" w:oddVBand="0" w:evenVBand="0" w:oddHBand="1" w:evenHBand="0" w:firstRowFirstColumn="0" w:firstRowLastColumn="0" w:lastRowFirstColumn="0" w:lastRowLastColumn="0"/>
          <w:trHeight w:val="752"/>
        </w:trPr>
        <w:tc>
          <w:tcPr>
            <w:tcW w:w="2867" w:type="dxa"/>
          </w:tcPr>
          <w:p w:rsidR="008C19A4" w:rsidRPr="00607C19" w:rsidRDefault="008C19A4" w:rsidP="002028F8">
            <w:pPr>
              <w:numPr>
                <w:ilvl w:val="0"/>
                <w:numId w:val="31"/>
              </w:numPr>
              <w:spacing w:line="360" w:lineRule="auto"/>
              <w:ind w:left="124" w:hanging="124"/>
              <w:rPr>
                <w:rFonts w:ascii="Arial" w:hAnsi="Arial" w:cs="Arial"/>
                <w:sz w:val="24"/>
                <w:szCs w:val="24"/>
              </w:rPr>
            </w:pPr>
            <w:r w:rsidRPr="00607C19">
              <w:rPr>
                <w:rFonts w:ascii="Arial" w:hAnsi="Arial" w:cs="Arial"/>
                <w:sz w:val="24"/>
                <w:szCs w:val="24"/>
              </w:rPr>
              <w:t>Diversidad de productos</w:t>
            </w:r>
          </w:p>
        </w:tc>
        <w:tc>
          <w:tcPr>
            <w:tcW w:w="4266" w:type="dxa"/>
          </w:tcPr>
          <w:p w:rsidR="008C19A4" w:rsidRPr="00607C19" w:rsidRDefault="008C19A4" w:rsidP="002028F8">
            <w:pPr>
              <w:numPr>
                <w:ilvl w:val="0"/>
                <w:numId w:val="31"/>
              </w:numPr>
              <w:spacing w:line="360" w:lineRule="auto"/>
              <w:ind w:left="149" w:hanging="142"/>
              <w:jc w:val="both"/>
              <w:rPr>
                <w:rFonts w:ascii="Arial" w:hAnsi="Arial" w:cs="Arial"/>
                <w:sz w:val="24"/>
                <w:szCs w:val="24"/>
              </w:rPr>
            </w:pPr>
            <w:r w:rsidRPr="00607C19">
              <w:rPr>
                <w:rFonts w:ascii="Arial" w:hAnsi="Arial" w:cs="Arial"/>
                <w:sz w:val="24"/>
                <w:szCs w:val="24"/>
              </w:rPr>
              <w:t xml:space="preserve">Mala </w:t>
            </w:r>
            <w:r w:rsidR="00AC779A" w:rsidRPr="00607C19">
              <w:rPr>
                <w:rFonts w:ascii="Arial" w:hAnsi="Arial" w:cs="Arial"/>
                <w:sz w:val="24"/>
                <w:szCs w:val="24"/>
              </w:rPr>
              <w:t>programación</w:t>
            </w:r>
            <w:r w:rsidRPr="00607C19">
              <w:rPr>
                <w:rFonts w:ascii="Arial" w:hAnsi="Arial" w:cs="Arial"/>
                <w:sz w:val="24"/>
                <w:szCs w:val="24"/>
              </w:rPr>
              <w:t xml:space="preserve"> de pagos y </w:t>
            </w:r>
            <w:r w:rsidR="00AC779A" w:rsidRPr="00607C19">
              <w:rPr>
                <w:rFonts w:ascii="Arial" w:hAnsi="Arial" w:cs="Arial"/>
                <w:sz w:val="24"/>
                <w:szCs w:val="24"/>
              </w:rPr>
              <w:t>créditos</w:t>
            </w:r>
            <w:r w:rsidRPr="00607C19">
              <w:rPr>
                <w:rFonts w:ascii="Arial" w:hAnsi="Arial" w:cs="Arial"/>
                <w:sz w:val="24"/>
                <w:szCs w:val="24"/>
              </w:rPr>
              <w:t>.</w:t>
            </w:r>
          </w:p>
        </w:tc>
      </w:tr>
    </w:tbl>
    <w:p w:rsidR="0076594C" w:rsidRDefault="0076594C" w:rsidP="0076594C">
      <w:pPr>
        <w:pStyle w:val="Epgrafe"/>
        <w:ind w:left="1416"/>
        <w:rPr>
          <w:rFonts w:cs="Arial"/>
          <w:sz w:val="24"/>
          <w:szCs w:val="24"/>
        </w:rPr>
      </w:pPr>
      <w:bookmarkStart w:id="337" w:name="_Toc297102509"/>
      <w:bookmarkEnd w:id="336"/>
    </w:p>
    <w:p w:rsidR="0076594C" w:rsidRDefault="0076594C" w:rsidP="0076594C">
      <w:pPr>
        <w:pStyle w:val="Epgrafe"/>
        <w:ind w:left="1416"/>
        <w:rPr>
          <w:rFonts w:cs="Arial"/>
          <w:sz w:val="24"/>
          <w:szCs w:val="24"/>
        </w:rPr>
      </w:pPr>
    </w:p>
    <w:p w:rsidR="008C19A4" w:rsidRPr="005F3697" w:rsidRDefault="007465F9" w:rsidP="005F3697">
      <w:pPr>
        <w:pStyle w:val="Epgrafe"/>
        <w:ind w:left="567"/>
        <w:rPr>
          <w:rFonts w:cs="Arial"/>
          <w:sz w:val="24"/>
          <w:szCs w:val="24"/>
        </w:rPr>
      </w:pPr>
      <w:bookmarkStart w:id="338" w:name="_Toc325070086"/>
      <w:r w:rsidRPr="007465F9">
        <w:rPr>
          <w:rFonts w:cs="Arial"/>
          <w:sz w:val="24"/>
          <w:szCs w:val="24"/>
        </w:rPr>
        <w:t xml:space="preserve">Tabla </w:t>
      </w:r>
      <w:r w:rsidR="00C817FB" w:rsidRPr="007465F9">
        <w:rPr>
          <w:rFonts w:cs="Arial"/>
          <w:sz w:val="24"/>
          <w:szCs w:val="24"/>
        </w:rPr>
        <w:fldChar w:fldCharType="begin"/>
      </w:r>
      <w:r w:rsidRPr="007465F9">
        <w:rPr>
          <w:rFonts w:cs="Arial"/>
          <w:sz w:val="24"/>
          <w:szCs w:val="24"/>
        </w:rPr>
        <w:instrText xml:space="preserve"> SEQ Tabla \* ROMAN </w:instrText>
      </w:r>
      <w:r w:rsidR="00C817FB" w:rsidRPr="007465F9">
        <w:rPr>
          <w:rFonts w:cs="Arial"/>
          <w:sz w:val="24"/>
          <w:szCs w:val="24"/>
        </w:rPr>
        <w:fldChar w:fldCharType="separate"/>
      </w:r>
      <w:proofErr w:type="spellStart"/>
      <w:r w:rsidR="00CE571E">
        <w:rPr>
          <w:rFonts w:cs="Arial"/>
          <w:noProof/>
          <w:sz w:val="24"/>
          <w:szCs w:val="24"/>
        </w:rPr>
        <w:t>I</w:t>
      </w:r>
      <w:r w:rsidR="00C817FB" w:rsidRPr="007465F9">
        <w:rPr>
          <w:rFonts w:cs="Arial"/>
          <w:sz w:val="24"/>
          <w:szCs w:val="24"/>
        </w:rPr>
        <w:fldChar w:fldCharType="end"/>
      </w:r>
      <w:r>
        <w:rPr>
          <w:rFonts w:cs="Arial"/>
          <w:sz w:val="24"/>
          <w:szCs w:val="24"/>
        </w:rPr>
        <w:t>.</w:t>
      </w:r>
      <w:r w:rsidR="008C19A4" w:rsidRPr="00607C19">
        <w:rPr>
          <w:rFonts w:cs="Arial"/>
          <w:sz w:val="24"/>
          <w:szCs w:val="24"/>
        </w:rPr>
        <w:t>Fortalezas</w:t>
      </w:r>
      <w:proofErr w:type="spellEnd"/>
      <w:r w:rsidR="008C19A4" w:rsidRPr="00607C19">
        <w:rPr>
          <w:rFonts w:cs="Arial"/>
          <w:sz w:val="24"/>
          <w:szCs w:val="24"/>
        </w:rPr>
        <w:t xml:space="preserve"> y Debilidades de la Organización</w:t>
      </w:r>
      <w:bookmarkEnd w:id="337"/>
      <w:bookmarkEnd w:id="338"/>
    </w:p>
    <w:p w:rsidR="00814418" w:rsidRDefault="008C19A4" w:rsidP="007F6CB9">
      <w:pPr>
        <w:spacing w:before="100" w:beforeAutospacing="1" w:after="100" w:afterAutospacing="1" w:line="480" w:lineRule="auto"/>
        <w:ind w:left="1224"/>
        <w:rPr>
          <w:rFonts w:ascii="Arial" w:hAnsi="Arial" w:cs="Arial"/>
          <w:sz w:val="24"/>
          <w:szCs w:val="24"/>
        </w:rPr>
      </w:pPr>
      <w:r w:rsidRPr="00607C19">
        <w:rPr>
          <w:rFonts w:ascii="Arial" w:hAnsi="Arial" w:cs="Arial"/>
          <w:b/>
          <w:sz w:val="24"/>
          <w:szCs w:val="24"/>
        </w:rPr>
        <w:t xml:space="preserve">Fuente: </w:t>
      </w:r>
      <w:r w:rsidRPr="00607C19">
        <w:rPr>
          <w:rFonts w:ascii="Arial" w:hAnsi="Arial" w:cs="Arial"/>
          <w:sz w:val="24"/>
          <w:szCs w:val="24"/>
        </w:rPr>
        <w:t xml:space="preserve">Realizado </w:t>
      </w:r>
      <w:r w:rsidR="0076594C">
        <w:rPr>
          <w:rFonts w:ascii="Arial" w:hAnsi="Arial" w:cs="Arial"/>
          <w:sz w:val="24"/>
          <w:szCs w:val="24"/>
        </w:rPr>
        <w:t>por los autores</w:t>
      </w:r>
      <w:r w:rsidRPr="00607C19">
        <w:rPr>
          <w:rFonts w:ascii="Arial" w:hAnsi="Arial" w:cs="Arial"/>
          <w:sz w:val="24"/>
          <w:szCs w:val="24"/>
        </w:rPr>
        <w:t>.</w:t>
      </w:r>
    </w:p>
    <w:p w:rsidR="007F6CB9" w:rsidRDefault="007F6CB9" w:rsidP="007F6CB9">
      <w:pPr>
        <w:spacing w:before="100" w:beforeAutospacing="1" w:after="100" w:afterAutospacing="1" w:line="480" w:lineRule="auto"/>
        <w:ind w:left="1224"/>
        <w:rPr>
          <w:rFonts w:ascii="Arial" w:hAnsi="Arial" w:cs="Arial"/>
          <w:sz w:val="24"/>
          <w:szCs w:val="24"/>
        </w:rPr>
      </w:pPr>
    </w:p>
    <w:p w:rsidR="007F6CB9" w:rsidRDefault="007F6CB9" w:rsidP="007F6CB9">
      <w:pPr>
        <w:spacing w:before="100" w:beforeAutospacing="1" w:after="100" w:afterAutospacing="1" w:line="480" w:lineRule="auto"/>
        <w:ind w:left="1224"/>
        <w:rPr>
          <w:rFonts w:ascii="Arial" w:hAnsi="Arial" w:cs="Arial"/>
          <w:sz w:val="24"/>
          <w:szCs w:val="24"/>
        </w:rPr>
      </w:pPr>
    </w:p>
    <w:p w:rsidR="005F3697" w:rsidRDefault="005F3697" w:rsidP="007F6CB9">
      <w:pPr>
        <w:spacing w:before="100" w:beforeAutospacing="1" w:after="100" w:afterAutospacing="1" w:line="480" w:lineRule="auto"/>
        <w:ind w:left="1224"/>
        <w:rPr>
          <w:rFonts w:ascii="Arial" w:hAnsi="Arial" w:cs="Arial"/>
          <w:sz w:val="24"/>
          <w:szCs w:val="24"/>
        </w:rPr>
      </w:pPr>
    </w:p>
    <w:p w:rsidR="005F3697" w:rsidRDefault="005F3697" w:rsidP="007F6CB9">
      <w:pPr>
        <w:spacing w:before="100" w:beforeAutospacing="1" w:after="100" w:afterAutospacing="1" w:line="480" w:lineRule="auto"/>
        <w:ind w:left="1224"/>
        <w:rPr>
          <w:rFonts w:ascii="Arial" w:hAnsi="Arial" w:cs="Arial"/>
          <w:sz w:val="24"/>
          <w:szCs w:val="24"/>
        </w:rPr>
      </w:pPr>
    </w:p>
    <w:p w:rsidR="007F6CB9" w:rsidRPr="007F6CB9" w:rsidRDefault="007F6CB9" w:rsidP="007F6CB9">
      <w:pPr>
        <w:spacing w:before="100" w:beforeAutospacing="1" w:after="100" w:afterAutospacing="1" w:line="480" w:lineRule="auto"/>
        <w:ind w:left="1224"/>
        <w:rPr>
          <w:rFonts w:ascii="Arial" w:hAnsi="Arial" w:cs="Arial"/>
          <w:sz w:val="24"/>
          <w:szCs w:val="24"/>
        </w:rPr>
      </w:pPr>
    </w:p>
    <w:p w:rsidR="003E022B" w:rsidRPr="0018025A" w:rsidRDefault="00872BDE" w:rsidP="0018025A">
      <w:pPr>
        <w:pStyle w:val="Epgrafe"/>
        <w:rPr>
          <w:rFonts w:cs="Arial"/>
          <w:sz w:val="24"/>
          <w:szCs w:val="24"/>
        </w:rPr>
      </w:pPr>
      <w:bookmarkStart w:id="339" w:name="_Toc326271388"/>
      <w:r w:rsidRPr="00872BDE">
        <w:rPr>
          <w:rFonts w:cs="Arial"/>
          <w:sz w:val="24"/>
          <w:szCs w:val="24"/>
        </w:rPr>
        <w:t xml:space="preserve">Figura </w:t>
      </w:r>
      <w:r w:rsidR="00C817FB" w:rsidRPr="00872BDE">
        <w:rPr>
          <w:rFonts w:cs="Arial"/>
          <w:sz w:val="24"/>
          <w:szCs w:val="24"/>
        </w:rPr>
        <w:fldChar w:fldCharType="begin"/>
      </w:r>
      <w:r w:rsidRPr="00872BDE">
        <w:rPr>
          <w:rFonts w:cs="Arial"/>
          <w:sz w:val="24"/>
          <w:szCs w:val="24"/>
        </w:rPr>
        <w:instrText xml:space="preserve"> SEQ Figura \* ARABIC </w:instrText>
      </w:r>
      <w:r w:rsidR="00C817FB" w:rsidRPr="00872BDE">
        <w:rPr>
          <w:rFonts w:cs="Arial"/>
          <w:sz w:val="24"/>
          <w:szCs w:val="24"/>
        </w:rPr>
        <w:fldChar w:fldCharType="separate"/>
      </w:r>
      <w:r w:rsidR="00EF611D">
        <w:rPr>
          <w:rFonts w:cs="Arial"/>
          <w:noProof/>
          <w:sz w:val="24"/>
          <w:szCs w:val="24"/>
        </w:rPr>
        <w:t>14</w:t>
      </w:r>
      <w:r w:rsidR="00C817FB" w:rsidRPr="00872BDE">
        <w:rPr>
          <w:rFonts w:cs="Arial"/>
          <w:sz w:val="24"/>
          <w:szCs w:val="24"/>
        </w:rPr>
        <w:fldChar w:fldCharType="end"/>
      </w:r>
      <w:r w:rsidRPr="00872BDE">
        <w:rPr>
          <w:rFonts w:cs="Arial"/>
          <w:sz w:val="24"/>
          <w:szCs w:val="24"/>
        </w:rPr>
        <w:t xml:space="preserve">. </w:t>
      </w:r>
      <w:proofErr w:type="spellStart"/>
      <w:r w:rsidRPr="00872BDE">
        <w:rPr>
          <w:rFonts w:cs="Arial"/>
          <w:sz w:val="24"/>
          <w:szCs w:val="24"/>
        </w:rPr>
        <w:t>Analisis</w:t>
      </w:r>
      <w:proofErr w:type="spellEnd"/>
      <w:r w:rsidRPr="00872BDE">
        <w:rPr>
          <w:rFonts w:cs="Arial"/>
          <w:sz w:val="24"/>
          <w:szCs w:val="24"/>
        </w:rPr>
        <w:t xml:space="preserve"> FODA</w:t>
      </w:r>
      <w:bookmarkEnd w:id="339"/>
    </w:p>
    <w:p w:rsidR="00814418" w:rsidRDefault="0049179E" w:rsidP="003E022B">
      <w:pPr>
        <w:spacing w:before="100" w:beforeAutospacing="1" w:after="100" w:afterAutospacing="1" w:line="480" w:lineRule="auto"/>
        <w:ind w:left="1224"/>
        <w:jc w:val="center"/>
        <w:rPr>
          <w:rFonts w:ascii="Arial" w:eastAsiaTheme="majorEastAsia" w:hAnsi="Arial" w:cs="Arial"/>
          <w:b/>
          <w:bCs/>
          <w:sz w:val="52"/>
          <w:szCs w:val="30"/>
        </w:rPr>
      </w:pPr>
      <w:r>
        <w:rPr>
          <w:noProof/>
          <w:lang w:val="en-US"/>
        </w:rPr>
        <w:pict>
          <v:roundrect id="2 Rectángulo redondeado" o:spid="_x0000_s1026" style="position:absolute;left:0;text-align:left;margin-left:178.05pt;margin-top:10.4pt;width:266.5pt;height:211.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YhQIAAEsFAAAOAAAAZHJzL2Uyb0RvYy54bWysVN1u0zAUvkfiHSzfszRZO0bUdKo2DSFV&#10;27QN7dp17Daa42Nst0l5G55lL8ax88MoSCDEjWX7/H/nO2d+0daK7IV1FeiCpicTSoTmUFZ6U9DP&#10;j9fvzilxnumSKdCioAfh6MXi7Zt5Y3KRwRZUKSxBJ9rljSno1nuTJ4njW1EzdwJGaBRKsDXz+LSb&#10;pLSsQe+1SrLJ5CxpwJbGAhfO4e9VJ6SL6F9Kwf2tlE54ogqKufl42niuw5ks5izfWGa2Fe/TYP+Q&#10;Rc0qjUFHV1fMM7Kz1S+u6opbcCD9CYc6ASkrLmINWE06OarmYcuMiLUgOM6MMLn/55bf7O8sqUrs&#10;3RklmtXYo4zcI24v3/Rmp4BYUYIuBSshgNUYl6PNg7mzoVxnVsCfHQqSnyTh4XqdVto66GKxpI3I&#10;H0bkResJx8/T0/PpbIYN4ijLzs5PZ2nsTcLywdxY5z8KqEm4FNTCTpchzwg726+cD1mwfNDrU+qy&#10;iPn4gxIhEaXvhcSaMW4arSPbxKWyZM+QJ4xzof0slIv+onYwk5VSo2H2Z8NeP5iKyMTR+C+ijhYx&#10;Mmg/GteVBvu76OVz2qcsO/0Bga7uAIFv121sdjb0cg3lAQlgoZsMZ/h1hfiumPN3zOIoYE9wvP0t&#10;HlJBU1CuKkPJFuzX47+gh8xECSUNjlRB3Zcds4IS9UkjZz+k02mYwfiYzt5n+LCvJevXEr2rLwG7&#10;keICMTxeg75Xw1VaqJ9w+pchKoqY5hi7oH64Xvpu0HF7cLFcRiWcOsP8Sj8YPnQ/EOaxfWLW9NTy&#10;yMobGIaP5Ufk6nRDXzQsdx5kFZkX8O3Q7HHHiY0E6rdLWAmv31Hrxw5cfAcAAP//AwBQSwMEFAAG&#10;AAgAAAAhAKjQuY/eAAAACgEAAA8AAABkcnMvZG93bnJldi54bWxMj8FugzAMhu+T9g6RJ+22Ji20&#10;ohRTTZV2nTTaHXYLJAVUkiASaPb2807b0fan399fHKMZ2KIn3zuLsF4JYNo2TvW2Rbic314yYD5I&#10;q+TgrEb41h6O5eNDIXPl7vZDL1VoGYVYn0uELoQx59w3nTbSr9yoLd2ubjIy0Di1XE3yTuFm4Bsh&#10;dtzI3tKHTo761OnmVs0G4V3E+msruireLqezTOb94j4V4vNTfD0ACzqGPxh+9UkdSnKq3WyVZwNC&#10;st2tCUXYCKpAQJbtaVEjpGmSAi8L/r9C+QMAAP//AwBQSwECLQAUAAYACAAAACEAtoM4kv4AAADh&#10;AQAAEwAAAAAAAAAAAAAAAAAAAAAAW0NvbnRlbnRfVHlwZXNdLnhtbFBLAQItABQABgAIAAAAIQA4&#10;/SH/1gAAAJQBAAALAAAAAAAAAAAAAAAAAC8BAABfcmVscy8ucmVsc1BLAQItABQABgAIAAAAIQDX&#10;7+QYhQIAAEsFAAAOAAAAAAAAAAAAAAAAAC4CAABkcnMvZTJvRG9jLnhtbFBLAQItABQABgAIAAAA&#10;IQCo0LmP3gAAAAoBAAAPAAAAAAAAAAAAAAAAAN8EAABkcnMvZG93bnJldi54bWxQSwUGAAAAAAQA&#10;BADzAAAA6gUAAAAA&#10;" fillcolor="#a5d5e2 [1624]" strokecolor="#40a7c2 [3048]">
            <v:fill color2="#e4f2f6 [504]" rotate="t" angle="180" colors="0 #9eeaff;22938f #bbefff;1 #e4f9ff" focus="100%" type="gradient"/>
            <v:shadow on="t" color="black" opacity="24903f" origin=",.5" offset="0,.55556mm"/>
            <v:path arrowok="t"/>
            <v:textbox>
              <w:txbxContent>
                <w:p w:rsidR="00917133" w:rsidRDefault="00917133" w:rsidP="00814418">
                  <w:pPr>
                    <w:pStyle w:val="NormalWeb"/>
                    <w:spacing w:before="0" w:beforeAutospacing="0" w:after="0" w:afterAutospacing="0"/>
                  </w:pPr>
                  <w:r>
                    <w:rPr>
                      <w:rFonts w:ascii="Algerian" w:hAnsi="Algerian" w:cstheme="minorBidi"/>
                      <w:color w:val="000000" w:themeColor="dark1"/>
                      <w:sz w:val="48"/>
                      <w:szCs w:val="48"/>
                    </w:rPr>
                    <w:t>O</w:t>
                  </w:r>
                </w:p>
                <w:p w:rsidR="00917133" w:rsidRDefault="00917133" w:rsidP="00814418">
                  <w:pPr>
                    <w:pStyle w:val="NormalWeb"/>
                    <w:spacing w:before="0" w:beforeAutospacing="0" w:after="0" w:afterAutospacing="0"/>
                  </w:pPr>
                  <w:r>
                    <w:rPr>
                      <w:rFonts w:asciiTheme="minorHAnsi" w:hAnsi="Calibri" w:cstheme="minorBidi"/>
                      <w:color w:val="000000" w:themeColor="dark1"/>
                      <w:sz w:val="22"/>
                      <w:szCs w:val="22"/>
                    </w:rPr>
                    <w:t>Cumplimos con las leyes, políticas y normas establecidas en el País.</w:t>
                  </w:r>
                </w:p>
                <w:p w:rsidR="00917133" w:rsidRDefault="00917133" w:rsidP="00814418">
                  <w:pPr>
                    <w:pStyle w:val="NormalWeb"/>
                    <w:spacing w:before="0" w:beforeAutospacing="0" w:after="0" w:afterAutospacing="0"/>
                  </w:pPr>
                  <w:r>
                    <w:rPr>
                      <w:rFonts w:asciiTheme="minorHAnsi" w:hAnsi="Calibri" w:cstheme="minorBidi"/>
                      <w:color w:val="000000" w:themeColor="dark1"/>
                      <w:sz w:val="22"/>
                      <w:szCs w:val="22"/>
                    </w:rPr>
                    <w:t>El precio de venta posee plazos de crédito accesibles para nuestros clientes.</w:t>
                  </w:r>
                </w:p>
                <w:p w:rsidR="00917133" w:rsidRDefault="00917133" w:rsidP="00814418">
                  <w:pPr>
                    <w:pStyle w:val="NormalWeb"/>
                    <w:spacing w:before="0" w:beforeAutospacing="0" w:after="0" w:afterAutospacing="0"/>
                  </w:pPr>
                  <w:r>
                    <w:rPr>
                      <w:rFonts w:asciiTheme="minorHAnsi" w:hAnsi="Calibri" w:cstheme="minorBidi"/>
                      <w:color w:val="000000" w:themeColor="dark1"/>
                      <w:sz w:val="22"/>
                      <w:szCs w:val="22"/>
                    </w:rPr>
                    <w:t>Posibilidad de ampliar nuestra cartera con mercados internacionales.</w:t>
                  </w:r>
                </w:p>
                <w:p w:rsidR="00917133" w:rsidRDefault="00917133" w:rsidP="00814418">
                  <w:pPr>
                    <w:pStyle w:val="NormalWeb"/>
                    <w:spacing w:before="0" w:beforeAutospacing="0" w:after="0" w:afterAutospacing="0"/>
                  </w:pPr>
                  <w:r>
                    <w:rPr>
                      <w:rFonts w:asciiTheme="minorHAnsi" w:hAnsi="Calibri" w:cstheme="minorBidi"/>
                      <w:color w:val="000000" w:themeColor="dark1"/>
                      <w:sz w:val="22"/>
                      <w:szCs w:val="22"/>
                    </w:rPr>
                    <w:t>Reconocimiento de nuestro trabajo por la calidad del mismo y de sus colaboradores.</w:t>
                  </w:r>
                </w:p>
                <w:p w:rsidR="00917133" w:rsidRDefault="00917133" w:rsidP="00814418">
                  <w:pPr>
                    <w:pStyle w:val="NormalWeb"/>
                    <w:spacing w:before="0" w:beforeAutospacing="0" w:after="0" w:afterAutospacing="0"/>
                  </w:pPr>
                  <w:r>
                    <w:rPr>
                      <w:rFonts w:asciiTheme="minorHAnsi" w:hAnsi="Calibri" w:cstheme="minorBidi"/>
                      <w:color w:val="000000" w:themeColor="dark1"/>
                      <w:sz w:val="22"/>
                      <w:szCs w:val="22"/>
                    </w:rPr>
                    <w:t>Se ofrece diversidad de productos al mercado.</w:t>
                  </w:r>
                </w:p>
              </w:txbxContent>
            </v:textbox>
          </v:roundrect>
        </w:pict>
      </w:r>
      <w:r>
        <w:rPr>
          <w:noProof/>
          <w:lang w:val="en-US"/>
        </w:rPr>
        <w:pict>
          <v:roundrect id="1 Rectángulo redondeado" o:spid="_x0000_s1027" style="position:absolute;left:0;text-align:left;margin-left:-96.85pt;margin-top:12.3pt;width:260.85pt;height:205.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1bFhQIAAEoFAAAOAAAAZHJzL2Uyb0RvYy54bWysVN1u0zAUvkfiHSzfszTp1rGo6VRtGkKq&#10;tmkb2rXr2G00x8fYbpPyNjwLL8ax88MoSCDEjWX7/H/nO2d+2daK7IV1FeiCpicTSoTmUFZ6U9BP&#10;Tzfv3lPiPNMlU6BFQQ/C0cvF2zfzxuQigy2oUliCTrTLG1PQrfcmTxLHt6Jm7gSM0CiUYGvm8Wk3&#10;SWlZg95rlWSTySxpwJbGAhfO4e91J6SL6F9Kwf2dlE54ogqKufl42niuw5ks5izfWGa2Fe/TYP+Q&#10;Rc0qjUFHV9fMM7Kz1S+u6opbcCD9CYc6ASkrLmINWE06OarmccuMiLUgOM6MMLn/55bf7u8tqcqC&#10;zijRrMYWpeQBYfv2VW92CogVJehSsBICVo1xOZo8mnsbqnVmBfzFoSD5SRIertdppa2DLtZK2gj8&#10;YQRetJ5w/JxO0+z84owSjrJslmbTi9iahOWDubHOfxBQk3ApqIWdLkOeEXW2XzkfsmD5oNen1GUR&#10;8/EHJUIiSj8IiSVj3DRaR7KJK2XJniFNGOdC+1koF/1F7WAmK6VGw+zPhr1+MBWRiKPxX0QdLWJk&#10;0H40risN9nfRy5e0T1l2+gMCXd0BAt+u29jr6dDLNZQH7L+FbjCc4TcV4rtizt8zi5OAM4PT7e/w&#10;kAqagnJVGUq2YL8c/wU9JCZKKGlwogrqPu+YFZSojxope5GenoYRjI/Ts/MMH/a1ZP1aonf1FWA3&#10;Utwfhsdr0PdquEoL9TMO/zJERRHTHGMX1A/XK9/NOS4PLpbLqIRDZ5hf6UfDh+4Hwjy1z8yanloe&#10;WXkLw+yx/IhcnW7oi4blzoOsIvMCvh2aPe44sJFA/XIJG+H1O2r9WIGL7wAAAP//AwBQSwMEFAAG&#10;AAgAAAAhAGq9oGjgAAAACwEAAA8AAABkcnMvZG93bnJldi54bWxMj8tOwzAQRfdI/IM1SOxap0kV&#10;SppJhSr4gD4WsHNj59HG4xA7bvL3mBUsR3N077n5btId82qwrSGE1TICpqg0sqUa4Xz6WGyAWSdI&#10;is6QQpiVhV3x+JCLTJo7HZQ/upqFELKZQGic6zPObdkoLezS9IrCrzKDFi6cQ83lIO4hXHc8jqKU&#10;a9FSaGhEr/aNKm/HUSNcq73X12qePZ0+vw9f76Pv9Ij4/DS9bYE5Nbk/GH71gzoUweliRpKWdQiL&#10;1WvyEliEeJ0CC0QSb8K6C8I6SSPgRc7/byh+AAAA//8DAFBLAQItABQABgAIAAAAIQC2gziS/gAA&#10;AOEBAAATAAAAAAAAAAAAAAAAAAAAAABbQ29udGVudF9UeXBlc10ueG1sUEsBAi0AFAAGAAgAAAAh&#10;ADj9If/WAAAAlAEAAAsAAAAAAAAAAAAAAAAALwEAAF9yZWxzLy5yZWxzUEsBAi0AFAAGAAgAAAAh&#10;AIAvVsWFAgAASgUAAA4AAAAAAAAAAAAAAAAALgIAAGRycy9lMm9Eb2MueG1sUEsBAi0AFAAGAAgA&#10;AAAhAGq9oGjgAAAACwEAAA8AAAAAAAAAAAAAAAAA3wQAAGRycy9kb3ducmV2LnhtbFBLBQYAAAAA&#10;BAAEAPMAAADsBQAAAAA=&#10;" fillcolor="#fbcaa2 [1625]" strokecolor="#f68c36 [3049]">
            <v:fill color2="#fdefe3 [505]" rotate="t" angle="180" colors="0 #ffbe86;22938f #ffd0aa;1 #ffebdb" focus="100%" type="gradient"/>
            <v:shadow on="t" color="black" opacity="24903f" origin=",.5" offset="0,.55556mm"/>
            <v:path arrowok="t"/>
            <v:textbox>
              <w:txbxContent>
                <w:p w:rsidR="00917133" w:rsidRDefault="00917133" w:rsidP="00814418">
                  <w:pPr>
                    <w:pStyle w:val="NormalWeb"/>
                    <w:spacing w:before="0" w:beforeAutospacing="0" w:after="0" w:afterAutospacing="0"/>
                  </w:pPr>
                  <w:r>
                    <w:rPr>
                      <w:rFonts w:ascii="Algerian" w:hAnsi="Algerian" w:cstheme="minorBidi"/>
                      <w:b/>
                      <w:bCs/>
                      <w:color w:val="000000" w:themeColor="dark1"/>
                      <w:sz w:val="48"/>
                      <w:szCs w:val="48"/>
                    </w:rPr>
                    <w:t>F</w:t>
                  </w:r>
                </w:p>
                <w:p w:rsidR="00917133" w:rsidRDefault="00917133" w:rsidP="00814418">
                  <w:pPr>
                    <w:pStyle w:val="NormalWeb"/>
                    <w:spacing w:before="0" w:beforeAutospacing="0" w:after="0" w:afterAutospacing="0"/>
                  </w:pPr>
                  <w:r>
                    <w:rPr>
                      <w:rFonts w:asciiTheme="minorHAnsi" w:hAnsi="Calibri" w:cstheme="minorBidi"/>
                      <w:color w:val="000000" w:themeColor="dark1"/>
                    </w:rPr>
                    <w:t>Posee un sistema informático financiero que facilita las operaciones de forma eficiente y oportuna.</w:t>
                  </w:r>
                </w:p>
                <w:p w:rsidR="00917133" w:rsidRDefault="00917133" w:rsidP="00814418">
                  <w:pPr>
                    <w:pStyle w:val="NormalWeb"/>
                    <w:spacing w:before="0" w:beforeAutospacing="0" w:after="0" w:afterAutospacing="0"/>
                  </w:pPr>
                  <w:r>
                    <w:rPr>
                      <w:rFonts w:asciiTheme="minorHAnsi" w:hAnsi="Calibri" w:cstheme="minorBidi"/>
                      <w:color w:val="000000" w:themeColor="dark1"/>
                    </w:rPr>
                    <w:t>Buen ambiente de trabajo.</w:t>
                  </w:r>
                </w:p>
                <w:p w:rsidR="00917133" w:rsidRDefault="00917133" w:rsidP="00814418">
                  <w:pPr>
                    <w:pStyle w:val="NormalWeb"/>
                    <w:spacing w:before="0" w:beforeAutospacing="0" w:after="0" w:afterAutospacing="0"/>
                  </w:pPr>
                  <w:r>
                    <w:rPr>
                      <w:rFonts w:asciiTheme="minorHAnsi" w:hAnsi="Calibri" w:cstheme="minorBidi"/>
                      <w:color w:val="000000" w:themeColor="dark1"/>
                    </w:rPr>
                    <w:t>Experiencia en el medio y se cuenta con empleados expertos en su trabajo.</w:t>
                  </w:r>
                </w:p>
                <w:p w:rsidR="00917133" w:rsidRDefault="00917133" w:rsidP="00814418">
                  <w:pPr>
                    <w:pStyle w:val="NormalWeb"/>
                    <w:spacing w:before="0" w:beforeAutospacing="0" w:after="0" w:afterAutospacing="0"/>
                  </w:pPr>
                  <w:r>
                    <w:rPr>
                      <w:rFonts w:asciiTheme="minorHAnsi" w:hAnsi="Calibri" w:cstheme="minorBidi"/>
                      <w:color w:val="000000" w:themeColor="dark1"/>
                    </w:rPr>
                    <w:t xml:space="preserve">Se ofrece diversidad de sugerencias creativas para la elaboración de los comerciales. </w:t>
                  </w:r>
                </w:p>
              </w:txbxContent>
            </v:textbox>
          </v:roundrect>
        </w:pict>
      </w:r>
    </w:p>
    <w:p w:rsidR="00814418" w:rsidRDefault="00814418" w:rsidP="003E022B">
      <w:pPr>
        <w:spacing w:before="100" w:beforeAutospacing="1" w:after="100" w:afterAutospacing="1" w:line="480" w:lineRule="auto"/>
        <w:ind w:left="1224"/>
        <w:jc w:val="center"/>
        <w:rPr>
          <w:rFonts w:ascii="Arial" w:eastAsiaTheme="majorEastAsia" w:hAnsi="Arial" w:cs="Arial"/>
          <w:b/>
          <w:bCs/>
          <w:sz w:val="52"/>
          <w:szCs w:val="30"/>
        </w:rPr>
      </w:pPr>
    </w:p>
    <w:p w:rsidR="00814418" w:rsidRDefault="00814418" w:rsidP="003E022B">
      <w:pPr>
        <w:spacing w:before="100" w:beforeAutospacing="1" w:after="100" w:afterAutospacing="1" w:line="480" w:lineRule="auto"/>
        <w:ind w:left="1224"/>
        <w:jc w:val="center"/>
        <w:rPr>
          <w:rFonts w:ascii="Arial" w:eastAsiaTheme="majorEastAsia" w:hAnsi="Arial" w:cs="Arial"/>
          <w:b/>
          <w:bCs/>
          <w:sz w:val="52"/>
          <w:szCs w:val="30"/>
        </w:rPr>
      </w:pPr>
    </w:p>
    <w:p w:rsidR="00814418" w:rsidRDefault="0049179E" w:rsidP="003E022B">
      <w:pPr>
        <w:spacing w:before="100" w:beforeAutospacing="1" w:after="100" w:afterAutospacing="1" w:line="480" w:lineRule="auto"/>
        <w:ind w:left="1224"/>
        <w:jc w:val="center"/>
        <w:rPr>
          <w:rFonts w:ascii="Arial" w:eastAsiaTheme="majorEastAsia" w:hAnsi="Arial" w:cs="Arial"/>
          <w:b/>
          <w:bCs/>
          <w:sz w:val="52"/>
          <w:szCs w:val="30"/>
        </w:rPr>
      </w:pPr>
      <w:r>
        <w:rPr>
          <w:noProof/>
          <w:lang w:val="en-US"/>
        </w:rPr>
        <w:pict>
          <v:roundrect id="3 Rectángulo redondeado" o:spid="_x0000_s1028" style="position:absolute;left:0;text-align:left;margin-left:-96.85pt;margin-top:8.7pt;width:260.85pt;height:20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k1wgIAACUGAAAOAAAAZHJzL2Uyb0RvYy54bWysVN1u0zAUvkfiHSzfs7Rp17Fo6VRtGkIq&#10;27QN7dp17Daa42Nsp015mz0LL8ax80MZCNBELiL7/J/P53xn502lyFZYV4LO6fhoRInQHIpSr3P6&#10;+eHq3XtKnGe6YAq0yOleOHo+f/vmbGcykcIGVCEswSDaZTuT0433JksSxzeiYu4IjNColGAr5vFq&#10;10lh2Q6jVypJR6NZsgNbGAtcOIfSy1ZJ5zG+lIL7Gymd8ETlFGvz8W/jfxX+yfyMZWvLzKbkXRns&#10;FVVUrNSYdAh1yTwjtS1/CVWV3IID6Y84VAlIWXIRe8BuxqMX3dxvmBGxFwTHmQEm9//C8uvtrSVl&#10;kdM0pUSzCt9oQu4Qt2/Pel0rIFYUoAvBCghg7YzL0Ofe3NrQrjNL4E8OFclPmnBxnU0jbRVssVnS&#10;ROT3A/Ki8YSjcDIZpyenx5Rw1KWzKZ7j2yQs692Ndf6DgIqEQ04t1LoIdUbY2XbpfKiCZb1dLA9U&#10;WVyVSsVLmClxoSzZMpwGxrnQfhLdVV19gqKVT0f4tXOBYpyeVjzrxZgiTmeIFBO6wyRKvzbvyXGX&#10;908JUBcyRLBbfCPSfq9EyKv0nZD4mojoODY2VHrY8yx0FyOhdXCTiNDgmP7dsbMPriLu2OD8D1kH&#10;j5gZtB+cq1KD/V324mnclSxb+x6Btu8AgW9WTRzjaT+lKyj2ONoW2p13hl+VODlL5vwts7jkSAdI&#10;XP4Gf1LBLqdclYaSDdivL2XBDncONZTskCxy6r7UzApK1EeN23g6nk4Du8TL9PgkxYs91KwONbqu&#10;LgAncIzUaHg8Bnuv+qO0UD0iry1CVlQxzTF3Tn1/vPAthSEvcrFYRCPkE8P8Ut8b3r9+WIWH5pFZ&#10;0y2Nx327hp5WWPZibVrb8C4aFrUHWcadCvi2aHa4IxfFAep4M5Dd4T1a/WD3+XcAAAD//wMAUEsD&#10;BBQABgAIAAAAIQDNxIpD4wAAAAsBAAAPAAAAZHJzL2Rvd25yZXYueG1sTI9BS8NAEIXvgv9hGcGL&#10;tLttQtrGbIoIKkIttPbS2yYZk9DsbMhu2/jvHU96HN7Hm+9l69F24oKDbx1pmE0VCKTSVS3VGg6f&#10;L5MlCB8MVaZzhBq+0cM6v73JTFq5K+3wsg+14BLyqdHQhNCnUvqyQWv81PVInH25wZrA51DLajBX&#10;LrednCuVSGta4g+N6fG5wfK0P1sNZdh+HHG7UqfN++uYqIdi95YUWt/fjU+PIAKO4Q+GX31Wh5yd&#10;CnemyotOw2S2ihbMcrKIQTARzZe8rtAQR3EMMs/k/w35DwAAAP//AwBQSwECLQAUAAYACAAAACEA&#10;toM4kv4AAADhAQAAEwAAAAAAAAAAAAAAAAAAAAAAW0NvbnRlbnRfVHlwZXNdLnhtbFBLAQItABQA&#10;BgAIAAAAIQA4/SH/1gAAAJQBAAALAAAAAAAAAAAAAAAAAC8BAABfcmVscy8ucmVsc1BLAQItABQA&#10;BgAIAAAAIQBRJFk1wgIAACUGAAAOAAAAAAAAAAAAAAAAAC4CAABkcnMvZTJvRG9jLnhtbFBLAQIt&#10;ABQABgAIAAAAIQDNxIpD4wAAAAsBAAAPAAAAAAAAAAAAAAAAABwFAABkcnMvZG93bnJldi54bWxQ&#10;SwUGAAAAAAQABADzAAAALAYAAAAA&#10;" fillcolor="#d6e3bc [1302]" strokecolor="#76923c [2406]">
            <v:shadow on="t" color="black" opacity="24903f" origin=",.5" offset="0,.55556mm"/>
            <v:path arrowok="t"/>
            <v:textbox>
              <w:txbxContent>
                <w:p w:rsidR="00917133" w:rsidRDefault="00917133" w:rsidP="00814418">
                  <w:pPr>
                    <w:pStyle w:val="NormalWeb"/>
                    <w:spacing w:before="0" w:beforeAutospacing="0" w:after="0" w:afterAutospacing="0"/>
                  </w:pPr>
                  <w:r>
                    <w:rPr>
                      <w:rFonts w:ascii="Algerian" w:hAnsi="Algerian" w:cstheme="minorBidi"/>
                      <w:b/>
                      <w:bCs/>
                      <w:color w:val="000000" w:themeColor="dark1"/>
                      <w:sz w:val="48"/>
                      <w:szCs w:val="48"/>
                    </w:rPr>
                    <w:t>D</w:t>
                  </w:r>
                </w:p>
                <w:p w:rsidR="00917133" w:rsidRDefault="00917133" w:rsidP="00814418">
                  <w:pPr>
                    <w:pStyle w:val="NormalWeb"/>
                    <w:spacing w:before="0" w:beforeAutospacing="0" w:after="0" w:afterAutospacing="0"/>
                  </w:pPr>
                  <w:r>
                    <w:rPr>
                      <w:rFonts w:asciiTheme="minorHAnsi" w:hAnsi="Calibri" w:cstheme="minorBidi"/>
                      <w:color w:val="000000" w:themeColor="dark1"/>
                    </w:rPr>
                    <w:t>No tener misión, visión, objetivos ni estrategias documentadas.</w:t>
                  </w:r>
                </w:p>
                <w:p w:rsidR="00917133" w:rsidRDefault="00917133" w:rsidP="00814418">
                  <w:pPr>
                    <w:pStyle w:val="NormalWeb"/>
                    <w:spacing w:before="0" w:beforeAutospacing="0" w:after="0" w:afterAutospacing="0"/>
                  </w:pPr>
                  <w:r>
                    <w:rPr>
                      <w:rFonts w:asciiTheme="minorHAnsi" w:hAnsi="Calibri" w:cstheme="minorBidi"/>
                      <w:color w:val="000000" w:themeColor="dark1"/>
                    </w:rPr>
                    <w:t>Manual de Procedimientos y Funciones no elaborados.</w:t>
                  </w:r>
                </w:p>
                <w:p w:rsidR="00917133" w:rsidRDefault="00917133" w:rsidP="00814418">
                  <w:pPr>
                    <w:pStyle w:val="NormalWeb"/>
                    <w:spacing w:before="0" w:beforeAutospacing="0" w:after="0" w:afterAutospacing="0"/>
                  </w:pPr>
                  <w:r>
                    <w:rPr>
                      <w:rFonts w:asciiTheme="minorHAnsi" w:hAnsi="Calibri" w:cstheme="minorBidi"/>
                      <w:color w:val="000000" w:themeColor="dark1"/>
                    </w:rPr>
                    <w:t>Mala programación de cobranzas, pagos y créditos.</w:t>
                  </w:r>
                </w:p>
                <w:p w:rsidR="00917133" w:rsidRDefault="00917133" w:rsidP="00814418">
                  <w:pPr>
                    <w:pStyle w:val="NormalWeb"/>
                    <w:spacing w:before="0" w:beforeAutospacing="0" w:after="0" w:afterAutospacing="0"/>
                  </w:pPr>
                  <w:r>
                    <w:rPr>
                      <w:rFonts w:asciiTheme="minorHAnsi" w:hAnsi="Calibri" w:cstheme="minorBidi"/>
                      <w:color w:val="000000" w:themeColor="dark1"/>
                    </w:rPr>
                    <w:t>Falta de Capacitaciones.</w:t>
                  </w:r>
                </w:p>
                <w:p w:rsidR="00917133" w:rsidRDefault="00917133" w:rsidP="00814418">
                  <w:pPr>
                    <w:pStyle w:val="NormalWeb"/>
                    <w:spacing w:before="0" w:beforeAutospacing="0" w:after="0" w:afterAutospacing="0"/>
                  </w:pPr>
                  <w:r>
                    <w:rPr>
                      <w:rFonts w:asciiTheme="minorHAnsi" w:hAnsi="Calibri" w:cstheme="minorBidi"/>
                      <w:color w:val="000000" w:themeColor="dark1"/>
                    </w:rPr>
                    <w:t>Falta de incentivos a los empleados.</w:t>
                  </w:r>
                </w:p>
              </w:txbxContent>
            </v:textbox>
          </v:roundrect>
        </w:pict>
      </w:r>
      <w:r>
        <w:rPr>
          <w:noProof/>
          <w:lang w:val="en-US"/>
        </w:rPr>
        <w:pict>
          <v:roundrect id="4 Rectángulo redondeado" o:spid="_x0000_s1029" style="position:absolute;left:0;text-align:left;margin-left:178pt;margin-top:8.7pt;width:275.35pt;height:2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01wgIAACUGAAAOAAAAZHJzL2Uyb0RvYy54bWysVN1u0zAUvkfiHSzfs7Ql7Wi0dKo2DSEV&#10;Nm1Du3Ydu43m+BjbaVPehmfhxTh2flYGmtBELqz4/J/P53xn502lyE5YV4LO6fhkRInQHIpSb3L6&#10;9f7q3QdKnGe6YAq0yOlBOHq+ePvmbG8yMYEtqEJYgkG0y/Ymp1vvTZYkjm9FxdwJGKFRKcFWzOPV&#10;bpLCsj1Gr1QyGY1myR5sYSxw4RxKL1slXcT4Ugrur6V0whOVU6zNx9PGcx3OZHHGso1lZlvyrgz2&#10;iioqVmpMOoS6ZJ6R2pZ/hKpKbsGB9CccqgSkLLmIPWA349Gzbu62zIjYC4LjzACT+39h+ZfdjSVl&#10;kdNJSolmFb5RSm4Rt58/9KZWQKwoQBeCFRDA2huXoc+dubGhXWdWwB8dKpLfNOHiOptG2irYYrOk&#10;icgfBuRF4wlH4ft0PpunU0o46iaz9HQ+jW+TsKx3N9b5jwIqEn5yaqHWRagzws52K+dDFSzr7WJ5&#10;oMriqlQqXsJMiQtlyY7hNDDOhfaT6K7q6jMUrTwd4dfOBYpxelrxrBdjijidIVJM6I6TKP3avKfT&#10;Lu9LCVAXMkSwW3wj0v6gRMir9K2Q+JqI6Dg2NlR63PM0dBcjoXVwk4jQ4Ngi8qJjZx9cRdyxwfkf&#10;sg4eMTNoPzhXpQb7t7KLx3FXsmztewTavgMEvlk3cYxjc0GyhuKAo22h3Xln+FWJk7Nizt8wi0uO&#10;dIDE5a/xkAr2OeWqNJRswX5/Lgt2uHOooWSPZJFT961mVlCiPmncxvk4TQO7xEs6PZ3gxR5r1sca&#10;XVcXgBM4Rmo0PP4Ge6/6X2mhekBeW4asqGKaY+6c+v73wrcUhrzIxXIZjZBPDPMrfWd4//phFe6b&#10;B2ZNtzQe9+0L9LTCsmdr09qGd9GwrD3IMu7UE5od7shFcYA63gxkd3yPVk/svvgFAAD//wMAUEsD&#10;BBQABgAIAAAAIQBTlf8L3gAAAAoBAAAPAAAAZHJzL2Rvd25yZXYueG1sTI/BTsMwEETvSPyDtUjc&#10;qNPUpCHEqRAS3Ft64Ogm2yRqvA6x0xq+nuVEj6MZzbwpN9EO4oyT7x1pWC4SEEi1a3pqNew/3h5y&#10;ED4YaszgCDV8o4dNdXtTmqJxF9rieRdawSXkC6OhC2EspPR1h9b4hRuR2Du6yZrAcmplM5kLl9tB&#10;pkmSSWt64oXOjPjaYX3azVaD/ZllHtI8Hr8+t37/HtNMqVTr+7v48gwiYAz/YfjDZ3SomOngZmq8&#10;GDSsHjP+EthYKxAceEqyNYiDBrVSCmRVyusL1S8AAAD//wMAUEsBAi0AFAAGAAgAAAAhALaDOJL+&#10;AAAA4QEAABMAAAAAAAAAAAAAAAAAAAAAAFtDb250ZW50X1R5cGVzXS54bWxQSwECLQAUAAYACAAA&#10;ACEAOP0h/9YAAACUAQAACwAAAAAAAAAAAAAAAAAvAQAAX3JlbHMvLnJlbHNQSwECLQAUAAYACAAA&#10;ACEARAgtNcICAAAlBgAADgAAAAAAAAAAAAAAAAAuAgAAZHJzL2Uyb0RvYy54bWxQSwECLQAUAAYA&#10;CAAAACEAU5X/C94AAAAKAQAADwAAAAAAAAAAAAAAAAAcBQAAZHJzL2Rvd25yZXYueG1sUEsFBgAA&#10;AAAEAAQA8wAAACcGAAAAAA==&#10;" fillcolor="#e5b8b7 [1301]" strokecolor="#943634 [2405]">
            <v:shadow on="t" color="black" opacity="24903f" origin=",.5" offset="0,.55556mm"/>
            <v:path arrowok="t"/>
            <v:textbox>
              <w:txbxContent>
                <w:p w:rsidR="00917133" w:rsidRDefault="00917133" w:rsidP="00814418">
                  <w:pPr>
                    <w:pStyle w:val="NormalWeb"/>
                    <w:spacing w:before="0" w:beforeAutospacing="0" w:after="0" w:afterAutospacing="0"/>
                  </w:pPr>
                  <w:r>
                    <w:rPr>
                      <w:rFonts w:ascii="Algerian" w:hAnsi="Algerian" w:cstheme="minorBidi"/>
                      <w:color w:val="000000" w:themeColor="dark1"/>
                      <w:sz w:val="48"/>
                      <w:szCs w:val="48"/>
                    </w:rPr>
                    <w:t>A</w:t>
                  </w:r>
                </w:p>
                <w:p w:rsidR="00917133" w:rsidRDefault="00917133" w:rsidP="00814418">
                  <w:pPr>
                    <w:pStyle w:val="NormalWeb"/>
                    <w:spacing w:before="0" w:beforeAutospacing="0" w:after="0" w:afterAutospacing="0"/>
                  </w:pPr>
                  <w:r>
                    <w:rPr>
                      <w:rFonts w:asciiTheme="minorHAnsi" w:hAnsi="Calibri" w:cstheme="minorBidi"/>
                      <w:color w:val="000000" w:themeColor="dark1"/>
                      <w:sz w:val="22"/>
                      <w:szCs w:val="22"/>
                    </w:rPr>
                    <w:t>No todos los empleados se encuentran  asegurados.</w:t>
                  </w:r>
                </w:p>
                <w:p w:rsidR="00917133" w:rsidRDefault="00917133" w:rsidP="00814418">
                  <w:pPr>
                    <w:pStyle w:val="NormalWeb"/>
                    <w:spacing w:before="0" w:beforeAutospacing="0" w:after="0" w:afterAutospacing="0"/>
                  </w:pPr>
                  <w:r>
                    <w:rPr>
                      <w:rFonts w:asciiTheme="minorHAnsi" w:hAnsi="Calibri" w:cstheme="minorBidi"/>
                      <w:color w:val="000000" w:themeColor="dark1"/>
                      <w:sz w:val="22"/>
                      <w:szCs w:val="22"/>
                    </w:rPr>
                    <w:t>Clientes se demoran en la cancelación de los trabajos.</w:t>
                  </w:r>
                </w:p>
                <w:p w:rsidR="00917133" w:rsidRDefault="00917133" w:rsidP="00814418">
                  <w:pPr>
                    <w:pStyle w:val="NormalWeb"/>
                    <w:spacing w:before="0" w:beforeAutospacing="0" w:after="0" w:afterAutospacing="0"/>
                  </w:pPr>
                  <w:r>
                    <w:rPr>
                      <w:rFonts w:asciiTheme="minorHAnsi" w:hAnsi="Calibri" w:cstheme="minorBidi"/>
                      <w:color w:val="000000" w:themeColor="dark1"/>
                      <w:sz w:val="22"/>
                      <w:szCs w:val="22"/>
                    </w:rPr>
                    <w:t>Tiempo de crédito con los proveedores crean discordias.</w:t>
                  </w:r>
                </w:p>
                <w:p w:rsidR="00917133" w:rsidRDefault="00917133" w:rsidP="00814418">
                  <w:pPr>
                    <w:pStyle w:val="NormalWeb"/>
                    <w:spacing w:before="0" w:beforeAutospacing="0" w:after="0" w:afterAutospacing="0"/>
                  </w:pPr>
                  <w:r>
                    <w:rPr>
                      <w:rFonts w:asciiTheme="minorHAnsi" w:hAnsi="Calibri" w:cstheme="minorBidi"/>
                      <w:color w:val="000000" w:themeColor="dark1"/>
                      <w:sz w:val="22"/>
                      <w:szCs w:val="22"/>
                    </w:rPr>
                    <w:t>Incumplimiento con pagos con los proveedores crean mala imagen de la empresa y disminuye la lista de proveedores.</w:t>
                  </w:r>
                </w:p>
                <w:p w:rsidR="00917133" w:rsidRDefault="00917133" w:rsidP="00814418">
                  <w:pPr>
                    <w:pStyle w:val="NormalWeb"/>
                    <w:spacing w:before="0" w:beforeAutospacing="0" w:after="0" w:afterAutospacing="0"/>
                  </w:pPr>
                  <w:r>
                    <w:rPr>
                      <w:rFonts w:asciiTheme="minorHAnsi" w:hAnsi="Calibri" w:cstheme="minorBidi"/>
                      <w:color w:val="000000" w:themeColor="dark1"/>
                      <w:sz w:val="22"/>
                      <w:szCs w:val="22"/>
                    </w:rPr>
                    <w:t>La falta de organización y planificación retrasa la fecha de entrega de trabajos.</w:t>
                  </w:r>
                </w:p>
              </w:txbxContent>
            </v:textbox>
          </v:roundrect>
        </w:pict>
      </w:r>
    </w:p>
    <w:p w:rsidR="00814418" w:rsidRDefault="00814418" w:rsidP="003E022B">
      <w:pPr>
        <w:spacing w:before="100" w:beforeAutospacing="1" w:after="100" w:afterAutospacing="1" w:line="480" w:lineRule="auto"/>
        <w:ind w:left="1224"/>
        <w:jc w:val="center"/>
        <w:rPr>
          <w:rFonts w:ascii="Arial" w:eastAsiaTheme="majorEastAsia" w:hAnsi="Arial" w:cs="Arial"/>
          <w:b/>
          <w:bCs/>
          <w:sz w:val="52"/>
          <w:szCs w:val="30"/>
        </w:rPr>
      </w:pPr>
    </w:p>
    <w:p w:rsidR="00814418" w:rsidRPr="003E022B" w:rsidRDefault="00814418" w:rsidP="003E022B">
      <w:pPr>
        <w:spacing w:before="100" w:beforeAutospacing="1" w:after="100" w:afterAutospacing="1" w:line="480" w:lineRule="auto"/>
        <w:ind w:left="1224"/>
        <w:jc w:val="center"/>
        <w:rPr>
          <w:rFonts w:ascii="Arial" w:eastAsiaTheme="majorEastAsia" w:hAnsi="Arial" w:cs="Arial"/>
          <w:b/>
          <w:bCs/>
          <w:sz w:val="52"/>
          <w:szCs w:val="30"/>
        </w:rPr>
      </w:pPr>
    </w:p>
    <w:p w:rsidR="003E022B" w:rsidRDefault="003E022B" w:rsidP="008C19A4">
      <w:pPr>
        <w:spacing w:before="100" w:beforeAutospacing="1" w:after="100" w:afterAutospacing="1" w:line="480" w:lineRule="auto"/>
        <w:ind w:left="1224"/>
        <w:rPr>
          <w:rFonts w:ascii="Arial" w:hAnsi="Arial" w:cs="Arial"/>
          <w:sz w:val="24"/>
          <w:szCs w:val="24"/>
        </w:rPr>
      </w:pPr>
    </w:p>
    <w:p w:rsidR="007F6CB9" w:rsidRPr="003A1A48" w:rsidRDefault="00872BDE" w:rsidP="003A1A48">
      <w:pPr>
        <w:tabs>
          <w:tab w:val="num" w:pos="0"/>
        </w:tabs>
        <w:spacing w:after="0" w:line="480" w:lineRule="auto"/>
        <w:ind w:left="792"/>
        <w:jc w:val="both"/>
        <w:rPr>
          <w:rFonts w:ascii="Arial" w:eastAsia="Arial Unicode MS" w:hAnsi="Arial" w:cs="Arial"/>
          <w:b/>
          <w:sz w:val="24"/>
          <w:szCs w:val="24"/>
        </w:rPr>
      </w:pPr>
      <w:r w:rsidRPr="00607C19">
        <w:rPr>
          <w:rFonts w:ascii="Arial" w:eastAsia="Arial Unicode MS" w:hAnsi="Arial" w:cs="Arial"/>
          <w:b/>
          <w:sz w:val="24"/>
          <w:szCs w:val="24"/>
        </w:rPr>
        <w:t xml:space="preserve">Fuente: </w:t>
      </w:r>
      <w:r>
        <w:rPr>
          <w:rFonts w:ascii="Arial" w:eastAsia="Arial Unicode MS" w:hAnsi="Arial" w:cs="Arial"/>
          <w:sz w:val="24"/>
          <w:szCs w:val="24"/>
        </w:rPr>
        <w:t xml:space="preserve">Realizado por </w:t>
      </w:r>
      <w:r w:rsidRPr="00607C19">
        <w:rPr>
          <w:rFonts w:ascii="Arial" w:eastAsia="Arial Unicode MS" w:hAnsi="Arial" w:cs="Arial"/>
          <w:sz w:val="24"/>
          <w:szCs w:val="24"/>
        </w:rPr>
        <w:t>l</w:t>
      </w:r>
      <w:r>
        <w:rPr>
          <w:rFonts w:ascii="Arial" w:eastAsia="Arial Unicode MS" w:hAnsi="Arial" w:cs="Arial"/>
          <w:sz w:val="24"/>
          <w:szCs w:val="24"/>
        </w:rPr>
        <w:t>os</w:t>
      </w:r>
      <w:r w:rsidRPr="00607C19">
        <w:rPr>
          <w:rFonts w:ascii="Arial" w:eastAsia="Arial Unicode MS" w:hAnsi="Arial" w:cs="Arial"/>
          <w:sz w:val="24"/>
          <w:szCs w:val="24"/>
        </w:rPr>
        <w:t xml:space="preserve"> Autor</w:t>
      </w:r>
      <w:r>
        <w:rPr>
          <w:rFonts w:ascii="Arial" w:eastAsia="Arial Unicode MS" w:hAnsi="Arial" w:cs="Arial"/>
          <w:sz w:val="24"/>
          <w:szCs w:val="24"/>
        </w:rPr>
        <w:t>es</w:t>
      </w:r>
    </w:p>
    <w:p w:rsidR="007F6CB9" w:rsidRDefault="007F6CB9" w:rsidP="008C19A4">
      <w:pPr>
        <w:spacing w:before="100" w:beforeAutospacing="1" w:after="100" w:afterAutospacing="1" w:line="480" w:lineRule="auto"/>
        <w:ind w:left="1224"/>
        <w:rPr>
          <w:rFonts w:ascii="Arial" w:hAnsi="Arial" w:cs="Arial"/>
          <w:sz w:val="24"/>
          <w:szCs w:val="24"/>
        </w:rPr>
      </w:pPr>
    </w:p>
    <w:p w:rsidR="005F3697" w:rsidRPr="00607C19" w:rsidRDefault="005F3697" w:rsidP="008C19A4">
      <w:pPr>
        <w:spacing w:before="100" w:beforeAutospacing="1" w:after="100" w:afterAutospacing="1" w:line="480" w:lineRule="auto"/>
        <w:ind w:left="1224"/>
        <w:rPr>
          <w:rFonts w:ascii="Arial" w:hAnsi="Arial" w:cs="Arial"/>
          <w:sz w:val="24"/>
          <w:szCs w:val="24"/>
        </w:rPr>
      </w:pPr>
    </w:p>
    <w:p w:rsidR="008C19A4" w:rsidRPr="00371FA7" w:rsidRDefault="008C19A4" w:rsidP="003A7448">
      <w:pPr>
        <w:pStyle w:val="Ttulo"/>
        <w:numPr>
          <w:ilvl w:val="1"/>
          <w:numId w:val="57"/>
        </w:numPr>
        <w:jc w:val="left"/>
        <w:rPr>
          <w:sz w:val="24"/>
          <w:szCs w:val="24"/>
        </w:rPr>
      </w:pPr>
      <w:bookmarkStart w:id="340" w:name="_Toc292917645"/>
      <w:bookmarkStart w:id="341" w:name="_Toc297068275"/>
      <w:bookmarkStart w:id="342" w:name="_Toc324230032"/>
      <w:bookmarkStart w:id="343" w:name="_Toc326498764"/>
      <w:r w:rsidRPr="00371FA7">
        <w:rPr>
          <w:sz w:val="24"/>
          <w:szCs w:val="24"/>
        </w:rPr>
        <w:t>Estrategias derivadas del análisis FODA</w:t>
      </w:r>
      <w:bookmarkEnd w:id="340"/>
      <w:bookmarkEnd w:id="341"/>
      <w:bookmarkEnd w:id="342"/>
      <w:bookmarkEnd w:id="343"/>
    </w:p>
    <w:p w:rsidR="008C19A4" w:rsidRPr="00607C19" w:rsidRDefault="008C19A4" w:rsidP="008C19A4">
      <w:pPr>
        <w:rPr>
          <w:rFonts w:ascii="Arial" w:hAnsi="Arial" w:cs="Arial"/>
          <w:lang w:eastAsia="es-ES"/>
        </w:rPr>
      </w:pPr>
    </w:p>
    <w:p w:rsidR="00CD3FF2" w:rsidRPr="00607C19" w:rsidRDefault="008C19A4" w:rsidP="007F6CB9">
      <w:pPr>
        <w:spacing w:line="480" w:lineRule="auto"/>
        <w:ind w:left="1416"/>
        <w:jc w:val="both"/>
        <w:rPr>
          <w:rFonts w:ascii="Arial" w:hAnsi="Arial" w:cs="Arial"/>
          <w:sz w:val="24"/>
          <w:szCs w:val="24"/>
        </w:rPr>
      </w:pPr>
      <w:r w:rsidRPr="00607C19">
        <w:rPr>
          <w:rFonts w:ascii="Arial" w:hAnsi="Arial" w:cs="Arial"/>
          <w:sz w:val="24"/>
          <w:szCs w:val="24"/>
        </w:rPr>
        <w:t>Las estrategias derivadas del análisis FODA van enfocadas a explotar las fortalezas y aprovechar las oportunidades, así como superar las debilidades y afrontar las amenazas.</w:t>
      </w:r>
    </w:p>
    <w:p w:rsidR="000159DA" w:rsidRPr="000159DA" w:rsidRDefault="000159DA" w:rsidP="002028F8">
      <w:pPr>
        <w:pStyle w:val="Prrafodelista"/>
        <w:numPr>
          <w:ilvl w:val="0"/>
          <w:numId w:val="61"/>
        </w:numPr>
        <w:contextualSpacing w:val="0"/>
        <w:rPr>
          <w:rFonts w:ascii="Arial" w:eastAsiaTheme="majorEastAsia" w:hAnsi="Arial" w:cs="Arial"/>
          <w:b/>
          <w:iCs/>
          <w:vanish/>
          <w:spacing w:val="15"/>
          <w:sz w:val="24"/>
          <w:szCs w:val="24"/>
        </w:rPr>
      </w:pPr>
    </w:p>
    <w:p w:rsidR="000159DA" w:rsidRPr="000159DA" w:rsidRDefault="000159DA" w:rsidP="002028F8">
      <w:pPr>
        <w:pStyle w:val="Prrafodelista"/>
        <w:numPr>
          <w:ilvl w:val="1"/>
          <w:numId w:val="61"/>
        </w:numPr>
        <w:contextualSpacing w:val="0"/>
        <w:rPr>
          <w:rFonts w:ascii="Arial" w:eastAsiaTheme="majorEastAsia" w:hAnsi="Arial" w:cs="Arial"/>
          <w:b/>
          <w:iCs/>
          <w:vanish/>
          <w:spacing w:val="15"/>
          <w:sz w:val="24"/>
          <w:szCs w:val="24"/>
        </w:rPr>
      </w:pPr>
    </w:p>
    <w:p w:rsidR="000159DA" w:rsidRPr="000159DA" w:rsidRDefault="000159DA" w:rsidP="002028F8">
      <w:pPr>
        <w:pStyle w:val="Prrafodelista"/>
        <w:numPr>
          <w:ilvl w:val="1"/>
          <w:numId w:val="61"/>
        </w:numPr>
        <w:contextualSpacing w:val="0"/>
        <w:rPr>
          <w:rFonts w:ascii="Arial" w:eastAsiaTheme="majorEastAsia" w:hAnsi="Arial" w:cs="Arial"/>
          <w:b/>
          <w:iCs/>
          <w:vanish/>
          <w:spacing w:val="15"/>
          <w:sz w:val="24"/>
          <w:szCs w:val="24"/>
        </w:rPr>
      </w:pPr>
    </w:p>
    <w:p w:rsidR="000159DA" w:rsidRPr="000159DA" w:rsidRDefault="000159DA" w:rsidP="002028F8">
      <w:pPr>
        <w:pStyle w:val="Prrafodelista"/>
        <w:numPr>
          <w:ilvl w:val="1"/>
          <w:numId w:val="61"/>
        </w:numPr>
        <w:contextualSpacing w:val="0"/>
        <w:rPr>
          <w:rFonts w:ascii="Arial" w:eastAsiaTheme="majorEastAsia" w:hAnsi="Arial" w:cs="Arial"/>
          <w:b/>
          <w:iCs/>
          <w:vanish/>
          <w:spacing w:val="15"/>
          <w:sz w:val="24"/>
          <w:szCs w:val="24"/>
        </w:rPr>
      </w:pPr>
    </w:p>
    <w:p w:rsidR="000159DA" w:rsidRPr="000159DA" w:rsidRDefault="000159DA" w:rsidP="002028F8">
      <w:pPr>
        <w:pStyle w:val="Prrafodelista"/>
        <w:numPr>
          <w:ilvl w:val="1"/>
          <w:numId w:val="61"/>
        </w:numPr>
        <w:contextualSpacing w:val="0"/>
        <w:rPr>
          <w:rFonts w:ascii="Arial" w:eastAsiaTheme="majorEastAsia" w:hAnsi="Arial" w:cs="Arial"/>
          <w:b/>
          <w:iCs/>
          <w:vanish/>
          <w:spacing w:val="15"/>
          <w:sz w:val="24"/>
          <w:szCs w:val="24"/>
        </w:rPr>
      </w:pPr>
    </w:p>
    <w:p w:rsidR="000159DA" w:rsidRPr="000159DA" w:rsidRDefault="000159DA" w:rsidP="002028F8">
      <w:pPr>
        <w:pStyle w:val="Prrafodelista"/>
        <w:numPr>
          <w:ilvl w:val="1"/>
          <w:numId w:val="61"/>
        </w:numPr>
        <w:contextualSpacing w:val="0"/>
        <w:rPr>
          <w:rFonts w:ascii="Arial" w:eastAsiaTheme="majorEastAsia" w:hAnsi="Arial" w:cs="Arial"/>
          <w:b/>
          <w:iCs/>
          <w:vanish/>
          <w:spacing w:val="15"/>
          <w:sz w:val="24"/>
          <w:szCs w:val="24"/>
        </w:rPr>
      </w:pPr>
    </w:p>
    <w:p w:rsidR="008C19A4" w:rsidRDefault="008C19A4" w:rsidP="003A7448">
      <w:pPr>
        <w:pStyle w:val="Ttulo"/>
        <w:numPr>
          <w:ilvl w:val="2"/>
          <w:numId w:val="57"/>
        </w:numPr>
        <w:jc w:val="left"/>
        <w:rPr>
          <w:sz w:val="24"/>
          <w:szCs w:val="24"/>
        </w:rPr>
      </w:pPr>
      <w:bookmarkStart w:id="344" w:name="_Toc326498765"/>
      <w:r w:rsidRPr="00371FA7">
        <w:rPr>
          <w:sz w:val="24"/>
          <w:szCs w:val="24"/>
        </w:rPr>
        <w:t xml:space="preserve">Estrategia de Fortalezas </w:t>
      </w:r>
      <w:r w:rsidR="005F3697">
        <w:rPr>
          <w:sz w:val="24"/>
          <w:szCs w:val="24"/>
        </w:rPr>
        <w:t>–</w:t>
      </w:r>
      <w:r w:rsidRPr="00371FA7">
        <w:rPr>
          <w:sz w:val="24"/>
          <w:szCs w:val="24"/>
        </w:rPr>
        <w:t xml:space="preserve"> Oportunidades</w:t>
      </w:r>
      <w:bookmarkEnd w:id="344"/>
    </w:p>
    <w:p w:rsidR="005F3697" w:rsidRPr="00371FA7" w:rsidRDefault="005F3697" w:rsidP="005F3697">
      <w:pPr>
        <w:pStyle w:val="Ttulo"/>
        <w:ind w:left="1224"/>
        <w:jc w:val="left"/>
        <w:rPr>
          <w:sz w:val="24"/>
          <w:szCs w:val="24"/>
        </w:rPr>
      </w:pPr>
    </w:p>
    <w:p w:rsidR="008C19A4" w:rsidRPr="00607C19" w:rsidRDefault="008C19A4" w:rsidP="002028F8">
      <w:pPr>
        <w:pStyle w:val="Prrafodelista"/>
        <w:numPr>
          <w:ilvl w:val="0"/>
          <w:numId w:val="33"/>
        </w:numPr>
        <w:spacing w:after="0" w:line="480" w:lineRule="auto"/>
        <w:jc w:val="both"/>
        <w:rPr>
          <w:rFonts w:ascii="Arial" w:hAnsi="Arial" w:cs="Arial"/>
          <w:sz w:val="24"/>
          <w:szCs w:val="24"/>
        </w:rPr>
      </w:pPr>
      <w:r w:rsidRPr="00607C19">
        <w:rPr>
          <w:rFonts w:ascii="Arial" w:hAnsi="Arial" w:cs="Arial"/>
          <w:sz w:val="24"/>
          <w:szCs w:val="24"/>
        </w:rPr>
        <w:t>Aprovechar que se es conocida y realizar promociones con facilidades de pago y aceptables tasas de interés.</w:t>
      </w:r>
    </w:p>
    <w:p w:rsidR="008C19A4" w:rsidRPr="00607C19" w:rsidRDefault="008C19A4" w:rsidP="002028F8">
      <w:pPr>
        <w:pStyle w:val="Prrafodelista"/>
        <w:numPr>
          <w:ilvl w:val="0"/>
          <w:numId w:val="33"/>
        </w:numPr>
        <w:spacing w:line="480" w:lineRule="auto"/>
        <w:jc w:val="both"/>
        <w:rPr>
          <w:rFonts w:ascii="Arial" w:hAnsi="Arial" w:cs="Arial"/>
          <w:sz w:val="24"/>
          <w:szCs w:val="24"/>
          <w:lang w:eastAsia="es-ES"/>
        </w:rPr>
      </w:pPr>
      <w:r w:rsidRPr="00607C19">
        <w:rPr>
          <w:rFonts w:ascii="Arial" w:hAnsi="Arial" w:cs="Arial"/>
          <w:sz w:val="24"/>
          <w:szCs w:val="24"/>
        </w:rPr>
        <w:t>Continuar proveyendo una gran variedad de productos, con el fin de que los clientes puedan elegir.</w:t>
      </w:r>
    </w:p>
    <w:p w:rsidR="008C19A4" w:rsidRPr="00607C19" w:rsidRDefault="008C19A4" w:rsidP="002028F8">
      <w:pPr>
        <w:pStyle w:val="Prrafodelista"/>
        <w:numPr>
          <w:ilvl w:val="0"/>
          <w:numId w:val="33"/>
        </w:numPr>
        <w:spacing w:line="480" w:lineRule="auto"/>
        <w:jc w:val="both"/>
        <w:rPr>
          <w:rFonts w:ascii="Arial" w:hAnsi="Arial" w:cs="Arial"/>
          <w:sz w:val="24"/>
          <w:szCs w:val="24"/>
          <w:lang w:eastAsia="es-ES"/>
        </w:rPr>
      </w:pPr>
      <w:r w:rsidRPr="00607C19">
        <w:rPr>
          <w:rFonts w:ascii="Arial" w:hAnsi="Arial" w:cs="Arial"/>
          <w:sz w:val="24"/>
          <w:szCs w:val="24"/>
        </w:rPr>
        <w:t>Firmar convenios con grandes agencias.</w:t>
      </w:r>
    </w:p>
    <w:p w:rsidR="008C19A4" w:rsidRDefault="008C19A4" w:rsidP="003A7448">
      <w:pPr>
        <w:pStyle w:val="Ttulo"/>
        <w:numPr>
          <w:ilvl w:val="2"/>
          <w:numId w:val="57"/>
        </w:numPr>
        <w:jc w:val="left"/>
        <w:rPr>
          <w:sz w:val="24"/>
          <w:szCs w:val="24"/>
        </w:rPr>
      </w:pPr>
      <w:bookmarkStart w:id="345" w:name="_Toc326498766"/>
      <w:r w:rsidRPr="00371FA7">
        <w:rPr>
          <w:sz w:val="24"/>
          <w:szCs w:val="24"/>
        </w:rPr>
        <w:t xml:space="preserve">Estrategia Fortalezas </w:t>
      </w:r>
      <w:r w:rsidR="005F3697">
        <w:rPr>
          <w:sz w:val="24"/>
          <w:szCs w:val="24"/>
        </w:rPr>
        <w:t>–</w:t>
      </w:r>
      <w:r w:rsidRPr="00371FA7">
        <w:rPr>
          <w:sz w:val="24"/>
          <w:szCs w:val="24"/>
        </w:rPr>
        <w:t xml:space="preserve"> Amenazas</w:t>
      </w:r>
      <w:bookmarkEnd w:id="345"/>
    </w:p>
    <w:p w:rsidR="005F3697" w:rsidRPr="00371FA7" w:rsidRDefault="005F3697" w:rsidP="005F3697">
      <w:pPr>
        <w:pStyle w:val="Ttulo"/>
        <w:ind w:left="1224"/>
        <w:jc w:val="left"/>
        <w:rPr>
          <w:sz w:val="24"/>
          <w:szCs w:val="24"/>
        </w:rPr>
      </w:pPr>
    </w:p>
    <w:p w:rsidR="008C19A4" w:rsidRPr="00607C19" w:rsidRDefault="008C19A4" w:rsidP="002028F8">
      <w:pPr>
        <w:pStyle w:val="Prrafodelista"/>
        <w:numPr>
          <w:ilvl w:val="0"/>
          <w:numId w:val="33"/>
        </w:numPr>
        <w:spacing w:after="0" w:line="480" w:lineRule="auto"/>
        <w:jc w:val="both"/>
        <w:rPr>
          <w:rFonts w:ascii="Arial" w:hAnsi="Arial" w:cs="Arial"/>
          <w:sz w:val="24"/>
          <w:szCs w:val="24"/>
        </w:rPr>
      </w:pPr>
      <w:r w:rsidRPr="00607C19">
        <w:rPr>
          <w:rFonts w:ascii="Arial" w:hAnsi="Arial" w:cs="Arial"/>
          <w:sz w:val="24"/>
          <w:szCs w:val="24"/>
        </w:rPr>
        <w:t>Enfocarse en incentivar a los empleados, asegurándolos.</w:t>
      </w:r>
    </w:p>
    <w:p w:rsidR="008C19A4" w:rsidRPr="00607C19" w:rsidRDefault="008C19A4" w:rsidP="002028F8">
      <w:pPr>
        <w:pStyle w:val="Prrafodelista"/>
        <w:numPr>
          <w:ilvl w:val="0"/>
          <w:numId w:val="33"/>
        </w:numPr>
        <w:spacing w:after="0" w:line="480" w:lineRule="auto"/>
        <w:jc w:val="both"/>
        <w:rPr>
          <w:rFonts w:ascii="Arial" w:hAnsi="Arial" w:cs="Arial"/>
          <w:sz w:val="24"/>
          <w:szCs w:val="24"/>
        </w:rPr>
      </w:pPr>
      <w:r w:rsidRPr="00607C19">
        <w:rPr>
          <w:rFonts w:ascii="Arial" w:hAnsi="Arial" w:cs="Arial"/>
          <w:sz w:val="24"/>
          <w:szCs w:val="24"/>
        </w:rPr>
        <w:t xml:space="preserve">Analizar el </w:t>
      </w:r>
      <w:r w:rsidR="00CD3FF2" w:rsidRPr="00607C19">
        <w:rPr>
          <w:rFonts w:ascii="Arial" w:hAnsi="Arial" w:cs="Arial"/>
          <w:sz w:val="24"/>
          <w:szCs w:val="24"/>
        </w:rPr>
        <w:t>crédito</w:t>
      </w:r>
      <w:r w:rsidRPr="00607C19">
        <w:rPr>
          <w:rFonts w:ascii="Arial" w:hAnsi="Arial" w:cs="Arial"/>
          <w:sz w:val="24"/>
          <w:szCs w:val="24"/>
        </w:rPr>
        <w:t xml:space="preserve"> de la Empresa para modificarla de la manera en que los proveedores se sientan satisfechos y gusten al participar con nosotros.</w:t>
      </w:r>
    </w:p>
    <w:p w:rsidR="008C19A4" w:rsidRPr="00607C19" w:rsidRDefault="008C19A4" w:rsidP="002028F8">
      <w:pPr>
        <w:pStyle w:val="Prrafodelista"/>
        <w:numPr>
          <w:ilvl w:val="0"/>
          <w:numId w:val="33"/>
        </w:numPr>
        <w:spacing w:after="0" w:line="480" w:lineRule="auto"/>
        <w:jc w:val="both"/>
        <w:rPr>
          <w:rFonts w:ascii="Arial" w:hAnsi="Arial" w:cs="Arial"/>
          <w:sz w:val="24"/>
          <w:szCs w:val="24"/>
        </w:rPr>
      </w:pPr>
      <w:r w:rsidRPr="00607C19">
        <w:rPr>
          <w:rFonts w:ascii="Arial" w:hAnsi="Arial" w:cs="Arial"/>
          <w:sz w:val="24"/>
          <w:szCs w:val="24"/>
        </w:rPr>
        <w:t>Establecer políticas de pago y cumplirlas.</w:t>
      </w:r>
    </w:p>
    <w:p w:rsidR="008C19A4" w:rsidRPr="0025631F" w:rsidRDefault="008C19A4" w:rsidP="002028F8">
      <w:pPr>
        <w:pStyle w:val="Prrafodelista"/>
        <w:numPr>
          <w:ilvl w:val="0"/>
          <w:numId w:val="33"/>
        </w:numPr>
        <w:spacing w:after="0" w:line="480" w:lineRule="auto"/>
        <w:jc w:val="both"/>
        <w:rPr>
          <w:rFonts w:ascii="Arial" w:hAnsi="Arial" w:cs="Arial"/>
          <w:sz w:val="24"/>
          <w:szCs w:val="24"/>
        </w:rPr>
      </w:pPr>
      <w:r w:rsidRPr="00607C19">
        <w:rPr>
          <w:rFonts w:ascii="Arial" w:hAnsi="Arial" w:cs="Arial"/>
          <w:sz w:val="24"/>
          <w:szCs w:val="24"/>
        </w:rPr>
        <w:lastRenderedPageBreak/>
        <w:t>Enfocarse en mejorar la imagen física del almacén para que pueda ser un excelente ambiente de trabajo y atractivo para los clientes.</w:t>
      </w:r>
    </w:p>
    <w:p w:rsidR="008C19A4" w:rsidRDefault="008C19A4" w:rsidP="003A7448">
      <w:pPr>
        <w:pStyle w:val="Ttulo"/>
        <w:numPr>
          <w:ilvl w:val="2"/>
          <w:numId w:val="57"/>
        </w:numPr>
        <w:jc w:val="left"/>
        <w:rPr>
          <w:sz w:val="24"/>
          <w:szCs w:val="24"/>
        </w:rPr>
      </w:pPr>
      <w:bookmarkStart w:id="346" w:name="_Toc326498767"/>
      <w:r w:rsidRPr="00371FA7">
        <w:rPr>
          <w:sz w:val="24"/>
          <w:szCs w:val="24"/>
        </w:rPr>
        <w:t xml:space="preserve">Estrategia Debilidades </w:t>
      </w:r>
      <w:r w:rsidR="005F3697">
        <w:rPr>
          <w:sz w:val="24"/>
          <w:szCs w:val="24"/>
        </w:rPr>
        <w:t>–</w:t>
      </w:r>
      <w:r w:rsidRPr="00371FA7">
        <w:rPr>
          <w:sz w:val="24"/>
          <w:szCs w:val="24"/>
        </w:rPr>
        <w:t xml:space="preserve"> Oportunidades</w:t>
      </w:r>
      <w:bookmarkEnd w:id="346"/>
    </w:p>
    <w:p w:rsidR="005F3697" w:rsidRPr="00371FA7" w:rsidRDefault="005F3697" w:rsidP="005F3697">
      <w:pPr>
        <w:pStyle w:val="Ttulo"/>
        <w:ind w:left="1224"/>
        <w:jc w:val="left"/>
        <w:rPr>
          <w:sz w:val="24"/>
          <w:szCs w:val="24"/>
        </w:rPr>
      </w:pPr>
    </w:p>
    <w:p w:rsidR="008C19A4" w:rsidRPr="00607C19" w:rsidRDefault="008C19A4" w:rsidP="002028F8">
      <w:pPr>
        <w:pStyle w:val="Prrafodelista"/>
        <w:numPr>
          <w:ilvl w:val="1"/>
          <w:numId w:val="34"/>
        </w:numPr>
        <w:spacing w:line="480" w:lineRule="auto"/>
        <w:jc w:val="both"/>
        <w:rPr>
          <w:rFonts w:ascii="Arial" w:hAnsi="Arial" w:cs="Arial"/>
          <w:sz w:val="24"/>
          <w:szCs w:val="24"/>
        </w:rPr>
      </w:pPr>
      <w:r w:rsidRPr="00607C19">
        <w:rPr>
          <w:rFonts w:ascii="Arial" w:hAnsi="Arial" w:cs="Arial"/>
          <w:sz w:val="24"/>
          <w:szCs w:val="24"/>
        </w:rPr>
        <w:t>Formalizar la misión y visión de la empresa y hacerla conocer a los empleados para mantener e incrementar que puedan conocer a dónde quiere llegar la empresa y así aportar con sus conocimientos y habilidades.</w:t>
      </w:r>
    </w:p>
    <w:p w:rsidR="008C19A4" w:rsidRPr="00607C19" w:rsidRDefault="008C19A4" w:rsidP="002028F8">
      <w:pPr>
        <w:pStyle w:val="Prrafodelista"/>
        <w:numPr>
          <w:ilvl w:val="1"/>
          <w:numId w:val="34"/>
        </w:numPr>
        <w:spacing w:line="480" w:lineRule="auto"/>
        <w:jc w:val="both"/>
        <w:rPr>
          <w:rFonts w:ascii="Arial" w:hAnsi="Arial" w:cs="Arial"/>
          <w:sz w:val="24"/>
          <w:szCs w:val="24"/>
        </w:rPr>
      </w:pPr>
      <w:r w:rsidRPr="00607C19">
        <w:rPr>
          <w:rFonts w:ascii="Arial" w:hAnsi="Arial" w:cs="Arial"/>
          <w:sz w:val="24"/>
          <w:szCs w:val="24"/>
        </w:rPr>
        <w:t>Realizar manuales de políticas, funciones, procedimientos.</w:t>
      </w:r>
    </w:p>
    <w:p w:rsidR="008C19A4" w:rsidRDefault="008C19A4" w:rsidP="003A7448">
      <w:pPr>
        <w:pStyle w:val="Ttulo"/>
        <w:numPr>
          <w:ilvl w:val="2"/>
          <w:numId w:val="57"/>
        </w:numPr>
        <w:jc w:val="left"/>
        <w:rPr>
          <w:sz w:val="24"/>
          <w:szCs w:val="24"/>
        </w:rPr>
      </w:pPr>
      <w:bookmarkStart w:id="347" w:name="_Toc326498768"/>
      <w:r w:rsidRPr="00371FA7">
        <w:rPr>
          <w:sz w:val="24"/>
          <w:szCs w:val="24"/>
        </w:rPr>
        <w:t>Estrategia Debilidades – Amenazas</w:t>
      </w:r>
      <w:bookmarkEnd w:id="347"/>
      <w:r w:rsidRPr="00371FA7">
        <w:rPr>
          <w:sz w:val="24"/>
          <w:szCs w:val="24"/>
        </w:rPr>
        <w:t xml:space="preserve"> </w:t>
      </w:r>
    </w:p>
    <w:p w:rsidR="005F3697" w:rsidRPr="00371FA7" w:rsidRDefault="005F3697" w:rsidP="005F3697">
      <w:pPr>
        <w:pStyle w:val="Ttulo"/>
        <w:ind w:left="1224"/>
        <w:jc w:val="left"/>
        <w:rPr>
          <w:sz w:val="24"/>
          <w:szCs w:val="24"/>
        </w:rPr>
      </w:pPr>
    </w:p>
    <w:p w:rsidR="008C19A4" w:rsidRPr="00607C19" w:rsidRDefault="008C19A4" w:rsidP="002028F8">
      <w:pPr>
        <w:pStyle w:val="Prrafodelista"/>
        <w:numPr>
          <w:ilvl w:val="0"/>
          <w:numId w:val="35"/>
        </w:numPr>
        <w:spacing w:after="0" w:line="480" w:lineRule="auto"/>
        <w:jc w:val="both"/>
        <w:rPr>
          <w:rFonts w:ascii="Arial" w:hAnsi="Arial" w:cs="Arial"/>
          <w:sz w:val="24"/>
          <w:szCs w:val="24"/>
          <w:lang w:val="es-CR"/>
        </w:rPr>
      </w:pPr>
      <w:r w:rsidRPr="00607C19">
        <w:rPr>
          <w:rFonts w:ascii="Arial" w:hAnsi="Arial" w:cs="Arial"/>
          <w:sz w:val="24"/>
          <w:szCs w:val="24"/>
          <w:lang w:val="es-CR"/>
        </w:rPr>
        <w:t>Enfocarse en capacitar al personal en cuanto a liderazgo, trabajo en equipo y atención al cliente.</w:t>
      </w:r>
    </w:p>
    <w:p w:rsidR="008C19A4" w:rsidRPr="00607C19" w:rsidRDefault="008C19A4" w:rsidP="002028F8">
      <w:pPr>
        <w:pStyle w:val="Prrafodelista"/>
        <w:numPr>
          <w:ilvl w:val="0"/>
          <w:numId w:val="35"/>
        </w:numPr>
        <w:spacing w:line="480" w:lineRule="auto"/>
        <w:jc w:val="both"/>
        <w:rPr>
          <w:rFonts w:ascii="Arial" w:hAnsi="Arial" w:cs="Arial"/>
          <w:sz w:val="24"/>
          <w:szCs w:val="24"/>
        </w:rPr>
      </w:pPr>
      <w:r w:rsidRPr="00607C19">
        <w:rPr>
          <w:rFonts w:ascii="Arial" w:hAnsi="Arial" w:cs="Arial"/>
          <w:sz w:val="24"/>
          <w:szCs w:val="24"/>
          <w:lang w:val="es-CR"/>
        </w:rPr>
        <w:t>Realizar incentivos para mejorar la productividad de los empleados y así satisfacer al cliente en servicio.</w:t>
      </w:r>
    </w:p>
    <w:p w:rsidR="008C19A4" w:rsidRPr="00607C19" w:rsidRDefault="008C19A4" w:rsidP="002028F8">
      <w:pPr>
        <w:pStyle w:val="Prrafodelista"/>
        <w:numPr>
          <w:ilvl w:val="0"/>
          <w:numId w:val="35"/>
        </w:numPr>
        <w:spacing w:line="480" w:lineRule="auto"/>
        <w:jc w:val="both"/>
        <w:rPr>
          <w:rFonts w:ascii="Arial" w:hAnsi="Arial" w:cs="Arial"/>
          <w:sz w:val="24"/>
          <w:szCs w:val="24"/>
        </w:rPr>
      </w:pPr>
      <w:r w:rsidRPr="00607C19">
        <w:rPr>
          <w:rFonts w:ascii="Arial" w:hAnsi="Arial" w:cs="Arial"/>
          <w:sz w:val="24"/>
          <w:szCs w:val="24"/>
        </w:rPr>
        <w:t>Aprovechar el sistema de aplicación financiera y llevar un control de inventario.</w:t>
      </w:r>
    </w:p>
    <w:p w:rsidR="008C19A4" w:rsidRDefault="008C19A4" w:rsidP="00A35B11">
      <w:pPr>
        <w:pStyle w:val="Prrafodelista"/>
        <w:spacing w:line="480" w:lineRule="auto"/>
        <w:ind w:left="1416"/>
        <w:jc w:val="center"/>
        <w:rPr>
          <w:rFonts w:ascii="Arial" w:hAnsi="Arial" w:cs="Arial"/>
          <w:b/>
          <w:sz w:val="40"/>
          <w:szCs w:val="24"/>
        </w:rPr>
      </w:pPr>
    </w:p>
    <w:p w:rsidR="00A35B11" w:rsidRDefault="00A35B11" w:rsidP="00A35B11">
      <w:pPr>
        <w:pStyle w:val="Prrafodelista"/>
        <w:spacing w:line="480" w:lineRule="auto"/>
        <w:ind w:left="1416"/>
        <w:jc w:val="center"/>
        <w:rPr>
          <w:rFonts w:ascii="Arial" w:hAnsi="Arial" w:cs="Arial"/>
          <w:b/>
          <w:sz w:val="40"/>
          <w:szCs w:val="24"/>
        </w:rPr>
      </w:pPr>
    </w:p>
    <w:p w:rsidR="000159DA" w:rsidRPr="005F3697" w:rsidRDefault="000159DA" w:rsidP="005F3697">
      <w:pPr>
        <w:spacing w:line="480" w:lineRule="auto"/>
        <w:rPr>
          <w:rFonts w:ascii="Arial" w:hAnsi="Arial" w:cs="Arial"/>
          <w:b/>
          <w:sz w:val="40"/>
          <w:szCs w:val="24"/>
        </w:rPr>
      </w:pPr>
    </w:p>
    <w:p w:rsidR="00A35B11" w:rsidRPr="00B853B1" w:rsidRDefault="006B4821" w:rsidP="006B4821">
      <w:pPr>
        <w:pStyle w:val="Epgrafe"/>
        <w:rPr>
          <w:rFonts w:cs="Arial"/>
          <w:sz w:val="24"/>
          <w:szCs w:val="24"/>
        </w:rPr>
      </w:pPr>
      <w:bookmarkStart w:id="348" w:name="_Toc326271389"/>
      <w:r w:rsidRPr="00B853B1">
        <w:rPr>
          <w:rFonts w:cs="Arial"/>
          <w:sz w:val="24"/>
          <w:szCs w:val="24"/>
        </w:rPr>
        <w:t xml:space="preserve">Figura </w:t>
      </w:r>
      <w:r w:rsidR="00C817FB" w:rsidRPr="00B853B1">
        <w:rPr>
          <w:rFonts w:cs="Arial"/>
          <w:sz w:val="24"/>
          <w:szCs w:val="24"/>
        </w:rPr>
        <w:fldChar w:fldCharType="begin"/>
      </w:r>
      <w:r w:rsidRPr="00B853B1">
        <w:rPr>
          <w:rFonts w:cs="Arial"/>
          <w:sz w:val="24"/>
          <w:szCs w:val="24"/>
        </w:rPr>
        <w:instrText xml:space="preserve"> SEQ Figura \* ARABIC </w:instrText>
      </w:r>
      <w:r w:rsidR="00C817FB" w:rsidRPr="00B853B1">
        <w:rPr>
          <w:rFonts w:cs="Arial"/>
          <w:sz w:val="24"/>
          <w:szCs w:val="24"/>
        </w:rPr>
        <w:fldChar w:fldCharType="separate"/>
      </w:r>
      <w:r w:rsidR="00EF611D">
        <w:rPr>
          <w:rFonts w:cs="Arial"/>
          <w:noProof/>
          <w:sz w:val="24"/>
          <w:szCs w:val="24"/>
        </w:rPr>
        <w:t>15</w:t>
      </w:r>
      <w:r w:rsidR="00C817FB" w:rsidRPr="00B853B1">
        <w:rPr>
          <w:rFonts w:cs="Arial"/>
          <w:sz w:val="24"/>
          <w:szCs w:val="24"/>
        </w:rPr>
        <w:fldChar w:fldCharType="end"/>
      </w:r>
      <w:r w:rsidRPr="00B853B1">
        <w:rPr>
          <w:rFonts w:cs="Arial"/>
          <w:sz w:val="24"/>
          <w:szCs w:val="24"/>
        </w:rPr>
        <w:t xml:space="preserve">. Matriz </w:t>
      </w:r>
      <w:r w:rsidR="005F3697" w:rsidRPr="00B853B1">
        <w:rPr>
          <w:rFonts w:cs="Arial"/>
          <w:sz w:val="24"/>
          <w:szCs w:val="24"/>
        </w:rPr>
        <w:t>Analítica</w:t>
      </w:r>
      <w:r w:rsidR="00B853B1" w:rsidRPr="00B853B1">
        <w:rPr>
          <w:rFonts w:cs="Arial"/>
          <w:sz w:val="24"/>
          <w:szCs w:val="24"/>
        </w:rPr>
        <w:t xml:space="preserve"> del FODA</w:t>
      </w:r>
      <w:bookmarkEnd w:id="348"/>
    </w:p>
    <w:p w:rsidR="00A35B11" w:rsidRDefault="00A35B11" w:rsidP="00A35B11">
      <w:pPr>
        <w:pStyle w:val="Prrafodelista"/>
        <w:spacing w:line="480" w:lineRule="auto"/>
        <w:ind w:left="1416"/>
        <w:jc w:val="center"/>
        <w:rPr>
          <w:rFonts w:ascii="Arial" w:hAnsi="Arial" w:cs="Arial"/>
          <w:b/>
          <w:sz w:val="40"/>
          <w:szCs w:val="24"/>
        </w:rPr>
      </w:pPr>
      <w:r>
        <w:rPr>
          <w:rFonts w:ascii="Arial" w:hAnsi="Arial" w:cs="Arial"/>
          <w:b/>
          <w:noProof/>
          <w:sz w:val="40"/>
          <w:szCs w:val="24"/>
          <w:lang w:eastAsia="es-EC"/>
        </w:rPr>
        <w:drawing>
          <wp:anchor distT="0" distB="0" distL="114300" distR="114300" simplePos="0" relativeHeight="251652096" behindDoc="1" locked="0" layoutInCell="1" allowOverlap="1">
            <wp:simplePos x="0" y="0"/>
            <wp:positionH relativeFrom="column">
              <wp:posOffset>-1265959</wp:posOffset>
            </wp:positionH>
            <wp:positionV relativeFrom="paragraph">
              <wp:posOffset>2540</wp:posOffset>
            </wp:positionV>
            <wp:extent cx="6531428" cy="5722734"/>
            <wp:effectExtent l="0" t="0" r="317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531428" cy="5722734"/>
                    </a:xfrm>
                    <a:prstGeom prst="rect">
                      <a:avLst/>
                    </a:prstGeom>
                    <a:noFill/>
                    <a:ln>
                      <a:noFill/>
                    </a:ln>
                  </pic:spPr>
                </pic:pic>
              </a:graphicData>
            </a:graphic>
          </wp:anchor>
        </w:drawing>
      </w:r>
    </w:p>
    <w:p w:rsidR="00A35B11" w:rsidRDefault="00A35B11" w:rsidP="00A35B11">
      <w:pPr>
        <w:pStyle w:val="Prrafodelista"/>
        <w:spacing w:line="480" w:lineRule="auto"/>
        <w:ind w:left="1416"/>
        <w:jc w:val="center"/>
        <w:rPr>
          <w:rFonts w:ascii="Arial" w:hAnsi="Arial" w:cs="Arial"/>
          <w:b/>
          <w:sz w:val="40"/>
          <w:szCs w:val="24"/>
        </w:rPr>
      </w:pPr>
    </w:p>
    <w:p w:rsidR="00A35B11" w:rsidRDefault="00A35B11" w:rsidP="00A35B11">
      <w:pPr>
        <w:pStyle w:val="Prrafodelista"/>
        <w:spacing w:line="480" w:lineRule="auto"/>
        <w:ind w:left="1416"/>
        <w:jc w:val="center"/>
        <w:rPr>
          <w:rFonts w:ascii="Arial" w:hAnsi="Arial" w:cs="Arial"/>
          <w:b/>
          <w:sz w:val="40"/>
          <w:szCs w:val="24"/>
        </w:rPr>
      </w:pPr>
    </w:p>
    <w:p w:rsidR="00A35B11" w:rsidRDefault="00A35B11" w:rsidP="00A35B11">
      <w:pPr>
        <w:pStyle w:val="Prrafodelista"/>
        <w:spacing w:line="480" w:lineRule="auto"/>
        <w:ind w:left="1416"/>
        <w:jc w:val="center"/>
        <w:rPr>
          <w:rFonts w:ascii="Arial" w:hAnsi="Arial" w:cs="Arial"/>
          <w:b/>
          <w:sz w:val="40"/>
          <w:szCs w:val="24"/>
        </w:rPr>
      </w:pPr>
    </w:p>
    <w:p w:rsidR="00A35B11" w:rsidRDefault="00A35B11" w:rsidP="00A35B11">
      <w:pPr>
        <w:pStyle w:val="Prrafodelista"/>
        <w:spacing w:line="480" w:lineRule="auto"/>
        <w:ind w:left="1416"/>
        <w:jc w:val="center"/>
        <w:rPr>
          <w:rFonts w:ascii="Arial" w:hAnsi="Arial" w:cs="Arial"/>
          <w:b/>
          <w:sz w:val="40"/>
          <w:szCs w:val="24"/>
        </w:rPr>
      </w:pPr>
    </w:p>
    <w:p w:rsidR="00A35B11" w:rsidRPr="00607C19" w:rsidRDefault="00A35B11" w:rsidP="00A35B11">
      <w:pPr>
        <w:pStyle w:val="Prrafodelista"/>
        <w:spacing w:line="480" w:lineRule="auto"/>
        <w:ind w:left="1416"/>
        <w:jc w:val="center"/>
        <w:rPr>
          <w:rFonts w:ascii="Arial" w:hAnsi="Arial" w:cs="Arial"/>
          <w:b/>
          <w:sz w:val="40"/>
          <w:szCs w:val="24"/>
        </w:rPr>
      </w:pPr>
    </w:p>
    <w:p w:rsidR="008C19A4" w:rsidRPr="00607C19" w:rsidRDefault="008C19A4" w:rsidP="008C19A4">
      <w:pPr>
        <w:pStyle w:val="Prrafodelista"/>
        <w:spacing w:line="480" w:lineRule="auto"/>
        <w:ind w:left="1416"/>
        <w:rPr>
          <w:rFonts w:ascii="Arial" w:hAnsi="Arial" w:cs="Arial"/>
          <w:sz w:val="24"/>
          <w:szCs w:val="24"/>
        </w:rPr>
      </w:pPr>
    </w:p>
    <w:p w:rsidR="008C19A4" w:rsidRPr="00607C19" w:rsidRDefault="008C19A4" w:rsidP="008C19A4">
      <w:pPr>
        <w:spacing w:line="480" w:lineRule="auto"/>
        <w:rPr>
          <w:rFonts w:ascii="Arial" w:hAnsi="Arial" w:cs="Arial"/>
          <w:sz w:val="20"/>
          <w:szCs w:val="20"/>
          <w:lang w:eastAsia="es-ES"/>
        </w:rPr>
      </w:pPr>
    </w:p>
    <w:p w:rsidR="00A35B11" w:rsidRDefault="00A35B11" w:rsidP="008C19A4">
      <w:pPr>
        <w:pStyle w:val="Ttulo2"/>
        <w:keepNext w:val="0"/>
        <w:keepLines w:val="0"/>
        <w:numPr>
          <w:ilvl w:val="1"/>
          <w:numId w:val="0"/>
        </w:numPr>
        <w:tabs>
          <w:tab w:val="left" w:pos="1134"/>
        </w:tabs>
        <w:spacing w:before="0" w:line="480" w:lineRule="auto"/>
        <w:ind w:left="792" w:hanging="432"/>
        <w:jc w:val="both"/>
        <w:rPr>
          <w:rFonts w:ascii="Arial" w:hAnsi="Arial" w:cs="Arial"/>
          <w:color w:val="auto"/>
          <w:sz w:val="30"/>
          <w:szCs w:val="30"/>
        </w:rPr>
      </w:pPr>
      <w:bookmarkStart w:id="349" w:name="_Toc281824029"/>
    </w:p>
    <w:p w:rsidR="00A35B11" w:rsidRDefault="00A35B11" w:rsidP="008C19A4">
      <w:pPr>
        <w:pStyle w:val="Ttulo2"/>
        <w:keepNext w:val="0"/>
        <w:keepLines w:val="0"/>
        <w:numPr>
          <w:ilvl w:val="1"/>
          <w:numId w:val="0"/>
        </w:numPr>
        <w:tabs>
          <w:tab w:val="left" w:pos="1134"/>
        </w:tabs>
        <w:spacing w:before="0" w:line="480" w:lineRule="auto"/>
        <w:ind w:left="792" w:hanging="432"/>
        <w:jc w:val="both"/>
        <w:rPr>
          <w:rFonts w:ascii="Arial" w:hAnsi="Arial" w:cs="Arial"/>
          <w:color w:val="auto"/>
          <w:sz w:val="30"/>
          <w:szCs w:val="30"/>
        </w:rPr>
      </w:pPr>
    </w:p>
    <w:p w:rsidR="00A35B11" w:rsidRDefault="00A35B11" w:rsidP="008C19A4">
      <w:pPr>
        <w:pStyle w:val="Ttulo2"/>
        <w:keepNext w:val="0"/>
        <w:keepLines w:val="0"/>
        <w:numPr>
          <w:ilvl w:val="1"/>
          <w:numId w:val="0"/>
        </w:numPr>
        <w:tabs>
          <w:tab w:val="left" w:pos="1134"/>
        </w:tabs>
        <w:spacing w:before="0" w:line="480" w:lineRule="auto"/>
        <w:ind w:left="792" w:hanging="432"/>
        <w:jc w:val="both"/>
        <w:rPr>
          <w:rFonts w:ascii="Arial" w:hAnsi="Arial" w:cs="Arial"/>
          <w:color w:val="auto"/>
          <w:sz w:val="30"/>
          <w:szCs w:val="30"/>
        </w:rPr>
      </w:pPr>
    </w:p>
    <w:p w:rsidR="00A35B11" w:rsidRDefault="00A35B11" w:rsidP="008C19A4">
      <w:pPr>
        <w:pStyle w:val="Ttulo2"/>
        <w:keepNext w:val="0"/>
        <w:keepLines w:val="0"/>
        <w:numPr>
          <w:ilvl w:val="1"/>
          <w:numId w:val="0"/>
        </w:numPr>
        <w:tabs>
          <w:tab w:val="left" w:pos="1134"/>
        </w:tabs>
        <w:spacing w:before="0" w:line="480" w:lineRule="auto"/>
        <w:ind w:left="792" w:hanging="432"/>
        <w:jc w:val="both"/>
        <w:rPr>
          <w:rFonts w:ascii="Arial" w:hAnsi="Arial" w:cs="Arial"/>
          <w:color w:val="auto"/>
          <w:sz w:val="30"/>
          <w:szCs w:val="30"/>
        </w:rPr>
      </w:pPr>
    </w:p>
    <w:p w:rsidR="00AB1095" w:rsidRPr="00607C19" w:rsidRDefault="00AB1095" w:rsidP="00AB1095">
      <w:pPr>
        <w:tabs>
          <w:tab w:val="num" w:pos="0"/>
        </w:tabs>
        <w:spacing w:after="0" w:line="480" w:lineRule="auto"/>
        <w:ind w:left="792"/>
        <w:jc w:val="both"/>
        <w:rPr>
          <w:rFonts w:ascii="Arial" w:eastAsia="Arial Unicode MS" w:hAnsi="Arial" w:cs="Arial"/>
          <w:b/>
          <w:sz w:val="24"/>
          <w:szCs w:val="24"/>
        </w:rPr>
      </w:pPr>
      <w:r w:rsidRPr="00607C19">
        <w:rPr>
          <w:rFonts w:ascii="Arial" w:eastAsia="Arial Unicode MS" w:hAnsi="Arial" w:cs="Arial"/>
          <w:b/>
          <w:sz w:val="24"/>
          <w:szCs w:val="24"/>
        </w:rPr>
        <w:t xml:space="preserve">Fuente: </w:t>
      </w:r>
      <w:r>
        <w:rPr>
          <w:rFonts w:ascii="Arial" w:eastAsia="Arial Unicode MS" w:hAnsi="Arial" w:cs="Arial"/>
          <w:sz w:val="24"/>
          <w:szCs w:val="24"/>
        </w:rPr>
        <w:t xml:space="preserve">Realizado por </w:t>
      </w:r>
      <w:r w:rsidRPr="00607C19">
        <w:rPr>
          <w:rFonts w:ascii="Arial" w:eastAsia="Arial Unicode MS" w:hAnsi="Arial" w:cs="Arial"/>
          <w:sz w:val="24"/>
          <w:szCs w:val="24"/>
        </w:rPr>
        <w:t>l</w:t>
      </w:r>
      <w:r>
        <w:rPr>
          <w:rFonts w:ascii="Arial" w:eastAsia="Arial Unicode MS" w:hAnsi="Arial" w:cs="Arial"/>
          <w:sz w:val="24"/>
          <w:szCs w:val="24"/>
        </w:rPr>
        <w:t>os</w:t>
      </w:r>
      <w:r w:rsidRPr="00607C19">
        <w:rPr>
          <w:rFonts w:ascii="Arial" w:eastAsia="Arial Unicode MS" w:hAnsi="Arial" w:cs="Arial"/>
          <w:sz w:val="24"/>
          <w:szCs w:val="24"/>
        </w:rPr>
        <w:t xml:space="preserve"> Autor</w:t>
      </w:r>
      <w:r>
        <w:rPr>
          <w:rFonts w:ascii="Arial" w:eastAsia="Arial Unicode MS" w:hAnsi="Arial" w:cs="Arial"/>
          <w:sz w:val="24"/>
          <w:szCs w:val="24"/>
        </w:rPr>
        <w:t>es</w:t>
      </w:r>
    </w:p>
    <w:p w:rsidR="00A35B11" w:rsidRDefault="00A35B11" w:rsidP="008C19A4">
      <w:pPr>
        <w:pStyle w:val="Ttulo2"/>
        <w:keepNext w:val="0"/>
        <w:keepLines w:val="0"/>
        <w:numPr>
          <w:ilvl w:val="1"/>
          <w:numId w:val="0"/>
        </w:numPr>
        <w:tabs>
          <w:tab w:val="left" w:pos="1134"/>
        </w:tabs>
        <w:spacing w:before="0" w:line="480" w:lineRule="auto"/>
        <w:ind w:left="792" w:hanging="432"/>
        <w:jc w:val="both"/>
        <w:rPr>
          <w:rFonts w:ascii="Arial" w:hAnsi="Arial" w:cs="Arial"/>
          <w:color w:val="auto"/>
          <w:sz w:val="30"/>
          <w:szCs w:val="30"/>
        </w:rPr>
      </w:pPr>
    </w:p>
    <w:p w:rsidR="00A35B11" w:rsidRDefault="00A35B11" w:rsidP="008C19A4">
      <w:pPr>
        <w:pStyle w:val="Ttulo2"/>
        <w:keepNext w:val="0"/>
        <w:keepLines w:val="0"/>
        <w:numPr>
          <w:ilvl w:val="1"/>
          <w:numId w:val="0"/>
        </w:numPr>
        <w:tabs>
          <w:tab w:val="left" w:pos="1134"/>
        </w:tabs>
        <w:spacing w:before="0" w:line="480" w:lineRule="auto"/>
        <w:ind w:left="792" w:hanging="432"/>
        <w:jc w:val="both"/>
        <w:rPr>
          <w:rFonts w:ascii="Arial" w:hAnsi="Arial" w:cs="Arial"/>
          <w:color w:val="auto"/>
          <w:sz w:val="30"/>
          <w:szCs w:val="30"/>
        </w:rPr>
      </w:pPr>
    </w:p>
    <w:p w:rsidR="00A35B11" w:rsidRPr="000159DA" w:rsidRDefault="00A35B11" w:rsidP="002C5777">
      <w:pPr>
        <w:pStyle w:val="Ttulo2"/>
        <w:keepNext w:val="0"/>
        <w:keepLines w:val="0"/>
        <w:numPr>
          <w:ilvl w:val="1"/>
          <w:numId w:val="0"/>
        </w:numPr>
        <w:tabs>
          <w:tab w:val="left" w:pos="1134"/>
        </w:tabs>
        <w:spacing w:before="0" w:line="480" w:lineRule="auto"/>
        <w:jc w:val="both"/>
        <w:rPr>
          <w:rFonts w:ascii="Arial" w:hAnsi="Arial" w:cs="Arial"/>
          <w:color w:val="auto"/>
          <w:sz w:val="24"/>
          <w:szCs w:val="24"/>
        </w:rPr>
      </w:pPr>
    </w:p>
    <w:p w:rsidR="008C19A4" w:rsidRPr="00371FA7" w:rsidRDefault="008C19A4" w:rsidP="003A7448">
      <w:pPr>
        <w:pStyle w:val="Ttulo"/>
        <w:numPr>
          <w:ilvl w:val="1"/>
          <w:numId w:val="57"/>
        </w:numPr>
        <w:jc w:val="left"/>
        <w:rPr>
          <w:sz w:val="24"/>
          <w:szCs w:val="24"/>
        </w:rPr>
      </w:pPr>
      <w:bookmarkStart w:id="350" w:name="_Toc292917646"/>
      <w:bookmarkStart w:id="351" w:name="_Toc297068276"/>
      <w:bookmarkStart w:id="352" w:name="_Toc324230033"/>
      <w:bookmarkStart w:id="353" w:name="_Toc326498769"/>
      <w:r w:rsidRPr="00371FA7">
        <w:rPr>
          <w:sz w:val="24"/>
          <w:szCs w:val="24"/>
        </w:rPr>
        <w:t>Análisis del Mercado y la Competencia</w:t>
      </w:r>
      <w:bookmarkEnd w:id="349"/>
      <w:bookmarkEnd w:id="350"/>
      <w:bookmarkEnd w:id="351"/>
      <w:bookmarkEnd w:id="352"/>
      <w:bookmarkEnd w:id="353"/>
    </w:p>
    <w:p w:rsidR="008C19A4" w:rsidRPr="00607C19" w:rsidRDefault="008C19A4" w:rsidP="008C19A4">
      <w:pPr>
        <w:rPr>
          <w:rFonts w:ascii="Arial" w:hAnsi="Arial" w:cs="Arial"/>
          <w:sz w:val="24"/>
          <w:szCs w:val="24"/>
          <w:lang w:eastAsia="es-ES"/>
        </w:rPr>
      </w:pPr>
    </w:p>
    <w:p w:rsidR="008C19A4" w:rsidRPr="00607C19" w:rsidRDefault="008C19A4" w:rsidP="008C19A4">
      <w:pPr>
        <w:pStyle w:val="NormalWeb"/>
        <w:spacing w:before="0" w:beforeAutospacing="0" w:line="480" w:lineRule="auto"/>
        <w:ind w:left="792"/>
        <w:jc w:val="both"/>
        <w:rPr>
          <w:rFonts w:ascii="Arial" w:hAnsi="Arial" w:cs="Arial"/>
          <w:lang w:val="es-CR"/>
        </w:rPr>
      </w:pPr>
      <w:r w:rsidRPr="00607C19">
        <w:rPr>
          <w:rFonts w:ascii="Arial" w:hAnsi="Arial" w:cs="Arial"/>
          <w:lang w:val="es-CR"/>
        </w:rPr>
        <w:t xml:space="preserve">Para realizar el análisis de la competencia se  ha  utilizado el Modelo de las 5 fuerzas de </w:t>
      </w:r>
      <w:proofErr w:type="spellStart"/>
      <w:r w:rsidRPr="00607C19">
        <w:rPr>
          <w:rFonts w:ascii="Arial" w:hAnsi="Arial" w:cs="Arial"/>
          <w:lang w:val="es-CR"/>
        </w:rPr>
        <w:t>Porter</w:t>
      </w:r>
      <w:proofErr w:type="spellEnd"/>
      <w:r w:rsidRPr="00607C19">
        <w:rPr>
          <w:rFonts w:ascii="Arial" w:hAnsi="Arial" w:cs="Arial"/>
          <w:lang w:val="es-CR"/>
        </w:rPr>
        <w:t>. Este modelo nos ayuda a visualizar el poder de los proveedores, el poder de los compradores, el ingreso de nuevos competidores, la presencia de sustitutos y la intensidad de la competencia. A partir de este análisis, se llegó a las siguientes conclusiones:</w:t>
      </w:r>
    </w:p>
    <w:p w:rsidR="008C19A4" w:rsidRPr="00607C19" w:rsidRDefault="008C19A4" w:rsidP="008C19A4">
      <w:pPr>
        <w:pStyle w:val="NormalWeb"/>
        <w:spacing w:before="0" w:beforeAutospacing="0" w:line="480" w:lineRule="auto"/>
        <w:ind w:left="792"/>
        <w:jc w:val="both"/>
        <w:rPr>
          <w:rFonts w:ascii="Arial" w:hAnsi="Arial" w:cs="Arial"/>
          <w:b/>
          <w:lang w:val="es-CR"/>
        </w:rPr>
      </w:pPr>
      <w:r w:rsidRPr="00607C19">
        <w:rPr>
          <w:rFonts w:ascii="Arial" w:hAnsi="Arial" w:cs="Arial"/>
          <w:b/>
          <w:lang w:val="es-CR"/>
        </w:rPr>
        <w:t xml:space="preserve">Ingreso de nuevos competidores: </w:t>
      </w:r>
      <w:r w:rsidRPr="00607C19">
        <w:rPr>
          <w:rFonts w:ascii="Arial" w:hAnsi="Arial" w:cs="Arial"/>
          <w:lang w:val="es-CR"/>
        </w:rPr>
        <w:t>El negocio no tiene nuevos competidores más de los ya existentes; este tipo de negocio tiene más competidores.</w:t>
      </w:r>
    </w:p>
    <w:p w:rsidR="008C19A4" w:rsidRPr="00607C19" w:rsidRDefault="008C19A4" w:rsidP="008C19A4">
      <w:pPr>
        <w:spacing w:after="0" w:line="480" w:lineRule="auto"/>
        <w:ind w:left="792"/>
        <w:jc w:val="both"/>
        <w:rPr>
          <w:rFonts w:ascii="Arial" w:hAnsi="Arial" w:cs="Arial"/>
          <w:sz w:val="24"/>
          <w:szCs w:val="24"/>
          <w:lang w:val="es-CR"/>
        </w:rPr>
      </w:pPr>
      <w:r w:rsidRPr="00607C19">
        <w:rPr>
          <w:rFonts w:ascii="Arial" w:hAnsi="Arial" w:cs="Arial"/>
          <w:b/>
          <w:sz w:val="24"/>
          <w:szCs w:val="24"/>
          <w:lang w:val="es-CR"/>
        </w:rPr>
        <w:t xml:space="preserve">Poder de los proveedores: </w:t>
      </w:r>
      <w:r w:rsidRPr="00607C19">
        <w:rPr>
          <w:rFonts w:ascii="Arial" w:hAnsi="Arial" w:cs="Arial"/>
          <w:sz w:val="24"/>
          <w:szCs w:val="24"/>
          <w:lang w:val="es-CR"/>
        </w:rPr>
        <w:t xml:space="preserve">Sus principales proveedores son </w:t>
      </w:r>
      <w:r w:rsidRPr="00607C19">
        <w:rPr>
          <w:rFonts w:ascii="Arial" w:hAnsi="Arial" w:cs="Arial"/>
          <w:bCs/>
          <w:sz w:val="24"/>
          <w:szCs w:val="24"/>
        </w:rPr>
        <w:t xml:space="preserve">las Agencias de Publicidad entre ellas tenemos: Creacional, Publicitas, Public, Toro Fischer, Veritas, BBDO, Coleto, </w:t>
      </w:r>
      <w:proofErr w:type="spellStart"/>
      <w:r w:rsidRPr="00607C19">
        <w:rPr>
          <w:rFonts w:ascii="Arial" w:hAnsi="Arial" w:cs="Arial"/>
          <w:bCs/>
          <w:sz w:val="24"/>
          <w:szCs w:val="24"/>
        </w:rPr>
        <w:t>Mcan</w:t>
      </w:r>
      <w:proofErr w:type="spellEnd"/>
      <w:r w:rsidRPr="00607C19">
        <w:rPr>
          <w:rFonts w:ascii="Arial" w:hAnsi="Arial" w:cs="Arial"/>
          <w:bCs/>
          <w:sz w:val="24"/>
          <w:szCs w:val="24"/>
        </w:rPr>
        <w:t xml:space="preserve"> Erikson, </w:t>
      </w:r>
      <w:proofErr w:type="spellStart"/>
      <w:r w:rsidRPr="00607C19">
        <w:rPr>
          <w:rFonts w:ascii="Arial" w:hAnsi="Arial" w:cs="Arial"/>
          <w:bCs/>
          <w:sz w:val="24"/>
          <w:szCs w:val="24"/>
        </w:rPr>
        <w:t>Norlop</w:t>
      </w:r>
      <w:proofErr w:type="spellEnd"/>
      <w:r w:rsidRPr="00607C19">
        <w:rPr>
          <w:rFonts w:ascii="Arial" w:hAnsi="Arial" w:cs="Arial"/>
          <w:bCs/>
          <w:sz w:val="24"/>
          <w:szCs w:val="24"/>
        </w:rPr>
        <w:t xml:space="preserve">, Rivas &amp; Herrera, Mayo Publicidad, </w:t>
      </w:r>
      <w:proofErr w:type="spellStart"/>
      <w:r w:rsidRPr="00607C19">
        <w:rPr>
          <w:rFonts w:ascii="Arial" w:hAnsi="Arial" w:cs="Arial"/>
          <w:bCs/>
          <w:sz w:val="24"/>
          <w:szCs w:val="24"/>
        </w:rPr>
        <w:t>Kommunik</w:t>
      </w:r>
      <w:proofErr w:type="spellEnd"/>
      <w:r w:rsidRPr="00607C19">
        <w:rPr>
          <w:rFonts w:ascii="Arial" w:hAnsi="Arial" w:cs="Arial"/>
          <w:bCs/>
          <w:sz w:val="24"/>
          <w:szCs w:val="24"/>
        </w:rPr>
        <w:t xml:space="preserve">, Punto99, </w:t>
      </w:r>
      <w:proofErr w:type="spellStart"/>
      <w:r w:rsidRPr="00607C19">
        <w:rPr>
          <w:rFonts w:ascii="Arial" w:hAnsi="Arial" w:cs="Arial"/>
          <w:bCs/>
          <w:sz w:val="24"/>
          <w:szCs w:val="24"/>
        </w:rPr>
        <w:t>Madian</w:t>
      </w:r>
      <w:proofErr w:type="spellEnd"/>
      <w:r w:rsidRPr="00607C19">
        <w:rPr>
          <w:rFonts w:ascii="Arial" w:hAnsi="Arial" w:cs="Arial"/>
          <w:bCs/>
          <w:sz w:val="24"/>
          <w:szCs w:val="24"/>
        </w:rPr>
        <w:t>, etc.</w:t>
      </w:r>
      <w:r w:rsidRPr="00607C19">
        <w:rPr>
          <w:rFonts w:ascii="Arial" w:hAnsi="Arial" w:cs="Arial"/>
          <w:sz w:val="24"/>
          <w:szCs w:val="24"/>
          <w:lang w:val="es-CR"/>
        </w:rPr>
        <w:t xml:space="preserve"> No existen restricciones impuestas por los proveedores a la empresa.</w:t>
      </w:r>
    </w:p>
    <w:p w:rsidR="008C19A4" w:rsidRDefault="008C19A4" w:rsidP="008C19A4">
      <w:pPr>
        <w:spacing w:after="0" w:line="480" w:lineRule="auto"/>
        <w:ind w:left="792"/>
        <w:rPr>
          <w:rFonts w:ascii="Arial" w:hAnsi="Arial" w:cs="Arial"/>
          <w:bCs/>
          <w:sz w:val="24"/>
          <w:szCs w:val="24"/>
        </w:rPr>
      </w:pPr>
    </w:p>
    <w:p w:rsidR="0025631F" w:rsidRPr="00607C19" w:rsidRDefault="0025631F" w:rsidP="008C19A4">
      <w:pPr>
        <w:spacing w:after="0" w:line="480" w:lineRule="auto"/>
        <w:ind w:left="792"/>
        <w:rPr>
          <w:rFonts w:ascii="Arial" w:hAnsi="Arial" w:cs="Arial"/>
          <w:bCs/>
          <w:sz w:val="24"/>
          <w:szCs w:val="24"/>
        </w:rPr>
      </w:pPr>
    </w:p>
    <w:p w:rsidR="0025631F" w:rsidRDefault="0025631F" w:rsidP="00FB77C5">
      <w:pPr>
        <w:pStyle w:val="NormalWeb"/>
        <w:spacing w:before="0" w:beforeAutospacing="0" w:line="480" w:lineRule="auto"/>
        <w:ind w:left="792"/>
        <w:jc w:val="both"/>
        <w:rPr>
          <w:rFonts w:ascii="Arial" w:hAnsi="Arial" w:cs="Arial"/>
          <w:b/>
          <w:lang w:val="es-CR"/>
        </w:rPr>
      </w:pPr>
    </w:p>
    <w:p w:rsidR="0025631F" w:rsidRDefault="0025631F" w:rsidP="00FB77C5">
      <w:pPr>
        <w:pStyle w:val="NormalWeb"/>
        <w:spacing w:before="0" w:beforeAutospacing="0" w:line="480" w:lineRule="auto"/>
        <w:ind w:left="792"/>
        <w:jc w:val="both"/>
        <w:rPr>
          <w:rFonts w:ascii="Arial" w:hAnsi="Arial" w:cs="Arial"/>
          <w:b/>
          <w:lang w:val="es-CR"/>
        </w:rPr>
      </w:pPr>
    </w:p>
    <w:p w:rsidR="0025631F" w:rsidRDefault="0025631F" w:rsidP="00FB77C5">
      <w:pPr>
        <w:pStyle w:val="NormalWeb"/>
        <w:spacing w:before="0" w:beforeAutospacing="0" w:line="480" w:lineRule="auto"/>
        <w:ind w:left="792"/>
        <w:jc w:val="both"/>
        <w:rPr>
          <w:rFonts w:ascii="Arial" w:hAnsi="Arial" w:cs="Arial"/>
          <w:b/>
          <w:lang w:val="es-CR"/>
        </w:rPr>
      </w:pPr>
    </w:p>
    <w:p w:rsidR="008C19A4" w:rsidRPr="00607C19" w:rsidRDefault="008C19A4" w:rsidP="00FB77C5">
      <w:pPr>
        <w:pStyle w:val="NormalWeb"/>
        <w:spacing w:before="0" w:beforeAutospacing="0" w:line="480" w:lineRule="auto"/>
        <w:ind w:left="792"/>
        <w:jc w:val="both"/>
        <w:rPr>
          <w:rFonts w:ascii="Arial" w:hAnsi="Arial" w:cs="Arial"/>
          <w:lang w:val="es-CR"/>
        </w:rPr>
      </w:pPr>
      <w:r w:rsidRPr="00607C19">
        <w:rPr>
          <w:rFonts w:ascii="Arial" w:hAnsi="Arial" w:cs="Arial"/>
          <w:b/>
          <w:lang w:val="es-CR"/>
        </w:rPr>
        <w:t xml:space="preserve">Poder de los compradores: </w:t>
      </w:r>
      <w:r w:rsidRPr="00607C19">
        <w:rPr>
          <w:rFonts w:ascii="Arial" w:hAnsi="Arial" w:cs="Arial"/>
          <w:lang w:val="es-CR"/>
        </w:rPr>
        <w:t>Los clientes son un factor fundamental en el negocio y, por lo que el poder de decisión de ellos influye, debido a que existe mucha compe</w:t>
      </w:r>
      <w:r w:rsidR="00FB77C5">
        <w:rPr>
          <w:rFonts w:ascii="Arial" w:hAnsi="Arial" w:cs="Arial"/>
          <w:lang w:val="es-CR"/>
        </w:rPr>
        <w:t>tencia en este tipo de negocio.</w:t>
      </w:r>
    </w:p>
    <w:p w:rsidR="008C19A4" w:rsidRPr="00607C19" w:rsidRDefault="008C19A4" w:rsidP="008C19A4">
      <w:pPr>
        <w:pStyle w:val="NormalWeb"/>
        <w:spacing w:before="0" w:beforeAutospacing="0" w:line="480" w:lineRule="auto"/>
        <w:ind w:left="792"/>
        <w:jc w:val="both"/>
        <w:rPr>
          <w:rFonts w:ascii="Arial" w:hAnsi="Arial" w:cs="Arial"/>
          <w:lang w:val="es-CR"/>
        </w:rPr>
      </w:pPr>
      <w:r w:rsidRPr="00607C19">
        <w:rPr>
          <w:rFonts w:ascii="Arial" w:hAnsi="Arial" w:cs="Arial"/>
          <w:b/>
          <w:lang w:val="es-CR"/>
        </w:rPr>
        <w:t xml:space="preserve">Productos sustitutos: </w:t>
      </w:r>
      <w:r w:rsidRPr="00607C19">
        <w:rPr>
          <w:rFonts w:ascii="Arial" w:hAnsi="Arial" w:cs="Arial"/>
          <w:lang w:val="es-CR"/>
        </w:rPr>
        <w:t xml:space="preserve">Para los productos que ofrece, existen productos sustitutos pero de menor </w:t>
      </w:r>
      <w:r w:rsidR="00FB77C5">
        <w:rPr>
          <w:rFonts w:ascii="Arial" w:hAnsi="Arial" w:cs="Arial"/>
          <w:lang w:val="es-CR"/>
        </w:rPr>
        <w:t xml:space="preserve">calidad y marcas no reconocidas </w:t>
      </w:r>
      <w:r w:rsidRPr="00607C19">
        <w:rPr>
          <w:rFonts w:ascii="Arial" w:hAnsi="Arial" w:cs="Arial"/>
          <w:lang w:val="es-CR"/>
        </w:rPr>
        <w:t xml:space="preserve">como los cortos. </w:t>
      </w:r>
    </w:p>
    <w:p w:rsidR="008C19A4" w:rsidRPr="00FF2471" w:rsidRDefault="008C19A4" w:rsidP="00FF2471">
      <w:pPr>
        <w:pStyle w:val="NormalWeb"/>
        <w:spacing w:before="0" w:beforeAutospacing="0" w:line="480" w:lineRule="auto"/>
        <w:ind w:left="792"/>
        <w:jc w:val="both"/>
        <w:rPr>
          <w:rFonts w:ascii="Arial" w:hAnsi="Arial" w:cs="Arial"/>
          <w:lang w:val="es-CR"/>
        </w:rPr>
      </w:pPr>
      <w:r w:rsidRPr="00607C19">
        <w:rPr>
          <w:rFonts w:ascii="Arial" w:hAnsi="Arial" w:cs="Arial"/>
          <w:b/>
          <w:lang w:val="es-CR"/>
        </w:rPr>
        <w:t xml:space="preserve">Intensidad de la competencia: </w:t>
      </w:r>
      <w:r w:rsidRPr="00607C19">
        <w:rPr>
          <w:rFonts w:ascii="Arial" w:hAnsi="Arial" w:cs="Arial"/>
          <w:lang w:val="es-CR"/>
        </w:rPr>
        <w:t>El negocio tiene competencia agresiva en relación a los productos que ofrece; es decir que la intensidad de la competencia es alta.</w:t>
      </w:r>
      <w:bookmarkStart w:id="354" w:name="_Toc281824030"/>
    </w:p>
    <w:p w:rsidR="008C19A4" w:rsidRPr="00371FA7" w:rsidRDefault="008C19A4" w:rsidP="003A7448">
      <w:pPr>
        <w:pStyle w:val="Ttulo"/>
        <w:numPr>
          <w:ilvl w:val="1"/>
          <w:numId w:val="57"/>
        </w:numPr>
        <w:jc w:val="left"/>
        <w:rPr>
          <w:sz w:val="24"/>
          <w:szCs w:val="24"/>
        </w:rPr>
      </w:pPr>
      <w:bookmarkStart w:id="355" w:name="_Toc292917647"/>
      <w:bookmarkStart w:id="356" w:name="_Toc297068277"/>
      <w:bookmarkStart w:id="357" w:name="_Toc324230034"/>
      <w:bookmarkStart w:id="358" w:name="_Toc326498770"/>
      <w:r w:rsidRPr="00371FA7">
        <w:rPr>
          <w:sz w:val="24"/>
          <w:szCs w:val="24"/>
        </w:rPr>
        <w:t xml:space="preserve">Análisis de los </w:t>
      </w:r>
      <w:proofErr w:type="spellStart"/>
      <w:r w:rsidRPr="00371FA7">
        <w:rPr>
          <w:sz w:val="24"/>
          <w:szCs w:val="24"/>
        </w:rPr>
        <w:t>stakeholders</w:t>
      </w:r>
      <w:bookmarkEnd w:id="354"/>
      <w:bookmarkEnd w:id="355"/>
      <w:bookmarkEnd w:id="356"/>
      <w:bookmarkEnd w:id="357"/>
      <w:bookmarkEnd w:id="358"/>
      <w:proofErr w:type="spellEnd"/>
    </w:p>
    <w:p w:rsidR="008C19A4" w:rsidRPr="00607C19" w:rsidRDefault="008C19A4" w:rsidP="008C19A4">
      <w:pPr>
        <w:rPr>
          <w:rFonts w:ascii="Arial" w:hAnsi="Arial" w:cs="Arial"/>
          <w:sz w:val="24"/>
          <w:szCs w:val="24"/>
          <w:lang w:eastAsia="es-ES"/>
        </w:rPr>
      </w:pPr>
    </w:p>
    <w:p w:rsidR="008C19A4" w:rsidRPr="00607C19" w:rsidRDefault="008C19A4" w:rsidP="008C19A4">
      <w:pPr>
        <w:pStyle w:val="NormalWeb"/>
        <w:spacing w:before="0" w:beforeAutospacing="0" w:line="480" w:lineRule="auto"/>
        <w:ind w:left="792"/>
        <w:jc w:val="both"/>
        <w:rPr>
          <w:rFonts w:ascii="Arial" w:hAnsi="Arial" w:cs="Arial"/>
          <w:lang w:val="es-CR"/>
        </w:rPr>
      </w:pPr>
      <w:r w:rsidRPr="00607C19">
        <w:rPr>
          <w:rFonts w:ascii="Arial" w:hAnsi="Arial" w:cs="Arial"/>
          <w:lang w:val="es-CR"/>
        </w:rPr>
        <w:t xml:space="preserve">Los </w:t>
      </w:r>
      <w:proofErr w:type="spellStart"/>
      <w:r w:rsidRPr="00607C19">
        <w:rPr>
          <w:rFonts w:ascii="Arial" w:hAnsi="Arial" w:cs="Arial"/>
          <w:lang w:val="es-CR"/>
        </w:rPr>
        <w:t>Stakeholders</w:t>
      </w:r>
      <w:proofErr w:type="spellEnd"/>
      <w:r w:rsidRPr="00607C19">
        <w:rPr>
          <w:rFonts w:ascii="Arial" w:hAnsi="Arial" w:cs="Arial"/>
          <w:lang w:val="es-CR"/>
        </w:rPr>
        <w:t xml:space="preserve"> son actores internos y externos. Los </w:t>
      </w:r>
      <w:proofErr w:type="spellStart"/>
      <w:r w:rsidRPr="00607C19">
        <w:rPr>
          <w:rFonts w:ascii="Arial" w:hAnsi="Arial" w:cs="Arial"/>
          <w:lang w:val="es-CR"/>
        </w:rPr>
        <w:t>stakeholders</w:t>
      </w:r>
      <w:proofErr w:type="spellEnd"/>
      <w:r w:rsidRPr="00607C19">
        <w:rPr>
          <w:rFonts w:ascii="Arial" w:hAnsi="Arial" w:cs="Arial"/>
          <w:lang w:val="es-CR"/>
        </w:rPr>
        <w:t xml:space="preserve"> internos están conformados por los accionistas, empleados, y, de forma general, por miembros que pertenecen a la organización y los </w:t>
      </w:r>
      <w:proofErr w:type="spellStart"/>
      <w:r w:rsidRPr="00607C19">
        <w:rPr>
          <w:rFonts w:ascii="Arial" w:hAnsi="Arial" w:cs="Arial"/>
          <w:lang w:val="es-CR"/>
        </w:rPr>
        <w:t>stakeholders</w:t>
      </w:r>
      <w:proofErr w:type="spellEnd"/>
      <w:r w:rsidRPr="00607C19">
        <w:rPr>
          <w:rFonts w:ascii="Arial" w:hAnsi="Arial" w:cs="Arial"/>
          <w:lang w:val="es-CR"/>
        </w:rPr>
        <w:t xml:space="preserve"> externos están formados  por  grupos externos a la organización como bancos, proveedores, clientes, etc.  </w:t>
      </w:r>
    </w:p>
    <w:p w:rsidR="0025631F" w:rsidRDefault="0025631F" w:rsidP="008C19A4">
      <w:pPr>
        <w:pStyle w:val="Epgrafe"/>
        <w:ind w:left="708"/>
        <w:rPr>
          <w:rFonts w:cs="Arial"/>
          <w:sz w:val="24"/>
          <w:szCs w:val="24"/>
        </w:rPr>
      </w:pPr>
      <w:bookmarkStart w:id="359" w:name="_Toc297102511"/>
    </w:p>
    <w:p w:rsidR="0025631F" w:rsidRDefault="0025631F" w:rsidP="008C19A4">
      <w:pPr>
        <w:pStyle w:val="Epgrafe"/>
        <w:ind w:left="708"/>
        <w:rPr>
          <w:rFonts w:cs="Arial"/>
          <w:sz w:val="24"/>
          <w:szCs w:val="24"/>
        </w:rPr>
      </w:pPr>
    </w:p>
    <w:p w:rsidR="0025631F" w:rsidRDefault="0025631F" w:rsidP="008C19A4">
      <w:pPr>
        <w:pStyle w:val="Epgrafe"/>
        <w:ind w:left="708"/>
        <w:rPr>
          <w:rFonts w:cs="Arial"/>
          <w:sz w:val="24"/>
          <w:szCs w:val="24"/>
        </w:rPr>
      </w:pPr>
    </w:p>
    <w:p w:rsidR="0025631F" w:rsidRDefault="0025631F" w:rsidP="008C19A4">
      <w:pPr>
        <w:pStyle w:val="Epgrafe"/>
        <w:ind w:left="708"/>
        <w:rPr>
          <w:rFonts w:cs="Arial"/>
          <w:sz w:val="24"/>
          <w:szCs w:val="24"/>
        </w:rPr>
      </w:pPr>
    </w:p>
    <w:p w:rsidR="0025631F" w:rsidRDefault="0025631F" w:rsidP="008C19A4">
      <w:pPr>
        <w:pStyle w:val="Epgrafe"/>
        <w:ind w:left="708"/>
        <w:rPr>
          <w:rFonts w:cs="Arial"/>
          <w:sz w:val="24"/>
          <w:szCs w:val="24"/>
        </w:rPr>
      </w:pPr>
    </w:p>
    <w:p w:rsidR="008C19A4" w:rsidRPr="00607C19" w:rsidRDefault="00DC298D" w:rsidP="00DC298D">
      <w:pPr>
        <w:pStyle w:val="Epgrafe"/>
        <w:ind w:firstLine="709"/>
        <w:rPr>
          <w:rFonts w:cs="Arial"/>
          <w:sz w:val="24"/>
          <w:szCs w:val="24"/>
        </w:rPr>
      </w:pPr>
      <w:bookmarkStart w:id="360" w:name="_Toc325070087"/>
      <w:r w:rsidRPr="00DC298D">
        <w:rPr>
          <w:rFonts w:cs="Arial"/>
          <w:sz w:val="24"/>
          <w:szCs w:val="24"/>
        </w:rPr>
        <w:t xml:space="preserve">Tabla </w:t>
      </w:r>
      <w:r w:rsidR="00C817FB" w:rsidRPr="00DC298D">
        <w:rPr>
          <w:rFonts w:cs="Arial"/>
          <w:sz w:val="24"/>
          <w:szCs w:val="24"/>
        </w:rPr>
        <w:fldChar w:fldCharType="begin"/>
      </w:r>
      <w:r w:rsidRPr="00DC298D">
        <w:rPr>
          <w:rFonts w:cs="Arial"/>
          <w:sz w:val="24"/>
          <w:szCs w:val="24"/>
        </w:rPr>
        <w:instrText xml:space="preserve"> SEQ Tabla \* ROMAN </w:instrText>
      </w:r>
      <w:r w:rsidR="00C817FB" w:rsidRPr="00DC298D">
        <w:rPr>
          <w:rFonts w:cs="Arial"/>
          <w:sz w:val="24"/>
          <w:szCs w:val="24"/>
        </w:rPr>
        <w:fldChar w:fldCharType="separate"/>
      </w:r>
      <w:proofErr w:type="spellStart"/>
      <w:r w:rsidR="00CE571E">
        <w:rPr>
          <w:rFonts w:cs="Arial"/>
          <w:noProof/>
          <w:sz w:val="24"/>
          <w:szCs w:val="24"/>
        </w:rPr>
        <w:t>II</w:t>
      </w:r>
      <w:r w:rsidR="00C817FB" w:rsidRPr="00DC298D">
        <w:rPr>
          <w:rFonts w:cs="Arial"/>
          <w:sz w:val="24"/>
          <w:szCs w:val="24"/>
        </w:rPr>
        <w:fldChar w:fldCharType="end"/>
      </w:r>
      <w:r>
        <w:t>.</w:t>
      </w:r>
      <w:r w:rsidR="008C19A4" w:rsidRPr="00607C19">
        <w:rPr>
          <w:rFonts w:cs="Arial"/>
          <w:sz w:val="24"/>
          <w:szCs w:val="24"/>
        </w:rPr>
        <w:t>Stakeholders</w:t>
      </w:r>
      <w:proofErr w:type="spellEnd"/>
      <w:r w:rsidR="008C19A4" w:rsidRPr="00607C19">
        <w:rPr>
          <w:rFonts w:cs="Arial"/>
          <w:sz w:val="24"/>
          <w:szCs w:val="24"/>
        </w:rPr>
        <w:t xml:space="preserve"> internos y externos.</w:t>
      </w:r>
      <w:bookmarkEnd w:id="359"/>
      <w:bookmarkEnd w:id="360"/>
    </w:p>
    <w:p w:rsidR="00C129C4" w:rsidRPr="00607C19" w:rsidRDefault="00C129C4" w:rsidP="00C129C4">
      <w:pPr>
        <w:rPr>
          <w:rFonts w:ascii="Arial" w:hAnsi="Arial" w:cs="Arial"/>
          <w:lang w:val="es-ES" w:eastAsia="es-ES"/>
        </w:rPr>
      </w:pPr>
    </w:p>
    <w:tbl>
      <w:tblPr>
        <w:tblW w:w="7471" w:type="dxa"/>
        <w:tblInd w:w="797"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18" w:space="0" w:color="1F497D" w:themeColor="text2"/>
          <w:insideV w:val="single" w:sz="18" w:space="0" w:color="1F497D" w:themeColor="text2"/>
        </w:tblBorders>
        <w:tblLook w:val="01E0" w:firstRow="1" w:lastRow="1" w:firstColumn="1" w:lastColumn="1" w:noHBand="0" w:noVBand="0"/>
      </w:tblPr>
      <w:tblGrid>
        <w:gridCol w:w="3694"/>
        <w:gridCol w:w="3777"/>
      </w:tblGrid>
      <w:tr w:rsidR="008C19A4" w:rsidRPr="00607C19" w:rsidTr="008B148B">
        <w:trPr>
          <w:trHeight w:val="647"/>
        </w:trPr>
        <w:tc>
          <w:tcPr>
            <w:tcW w:w="0" w:type="auto"/>
            <w:shd w:val="clear" w:color="auto" w:fill="B2A1C7" w:themeFill="accent4" w:themeFillTint="99"/>
            <w:vAlign w:val="center"/>
          </w:tcPr>
          <w:p w:rsidR="008C19A4" w:rsidRPr="00607C19" w:rsidRDefault="008C19A4" w:rsidP="008B148B">
            <w:pPr>
              <w:spacing w:line="480" w:lineRule="auto"/>
              <w:jc w:val="center"/>
              <w:rPr>
                <w:rFonts w:ascii="Arial" w:hAnsi="Arial" w:cs="Arial"/>
                <w:b/>
                <w:bCs/>
              </w:rPr>
            </w:pPr>
            <w:r w:rsidRPr="00607C19">
              <w:rPr>
                <w:rFonts w:ascii="Arial" w:hAnsi="Arial" w:cs="Arial"/>
                <w:b/>
                <w:bCs/>
              </w:rPr>
              <w:t>STAKEHOLDERS INTERNOS</w:t>
            </w:r>
          </w:p>
        </w:tc>
        <w:tc>
          <w:tcPr>
            <w:tcW w:w="0" w:type="auto"/>
            <w:shd w:val="clear" w:color="auto" w:fill="31849B" w:themeFill="accent5" w:themeFillShade="BF"/>
            <w:vAlign w:val="center"/>
          </w:tcPr>
          <w:p w:rsidR="008C19A4" w:rsidRPr="00607C19" w:rsidRDefault="008C19A4" w:rsidP="008B148B">
            <w:pPr>
              <w:spacing w:line="480" w:lineRule="auto"/>
              <w:jc w:val="center"/>
              <w:rPr>
                <w:rFonts w:ascii="Arial" w:hAnsi="Arial" w:cs="Arial"/>
                <w:b/>
                <w:bCs/>
              </w:rPr>
            </w:pPr>
            <w:r w:rsidRPr="00607C19">
              <w:rPr>
                <w:rFonts w:ascii="Arial" w:hAnsi="Arial" w:cs="Arial"/>
                <w:b/>
                <w:bCs/>
              </w:rPr>
              <w:t>STAKEHOLDERS EXTERNOS</w:t>
            </w:r>
          </w:p>
        </w:tc>
      </w:tr>
      <w:tr w:rsidR="008C19A4" w:rsidRPr="00607C19" w:rsidTr="008B148B">
        <w:trPr>
          <w:trHeight w:val="402"/>
        </w:trPr>
        <w:tc>
          <w:tcPr>
            <w:tcW w:w="0" w:type="auto"/>
            <w:shd w:val="clear" w:color="auto" w:fill="E5DFEC" w:themeFill="accent4" w:themeFillTint="33"/>
          </w:tcPr>
          <w:p w:rsidR="008C19A4" w:rsidRPr="00607C19" w:rsidRDefault="008C19A4" w:rsidP="008B148B">
            <w:pPr>
              <w:spacing w:line="480" w:lineRule="auto"/>
              <w:jc w:val="center"/>
              <w:rPr>
                <w:rFonts w:ascii="Arial" w:hAnsi="Arial" w:cs="Arial"/>
                <w:bCs/>
                <w:sz w:val="24"/>
                <w:szCs w:val="24"/>
              </w:rPr>
            </w:pPr>
            <w:r w:rsidRPr="00607C19">
              <w:rPr>
                <w:rFonts w:ascii="Arial" w:hAnsi="Arial" w:cs="Arial"/>
                <w:bCs/>
                <w:sz w:val="24"/>
                <w:szCs w:val="24"/>
              </w:rPr>
              <w:t>Gerente</w:t>
            </w:r>
          </w:p>
        </w:tc>
        <w:tc>
          <w:tcPr>
            <w:tcW w:w="0" w:type="auto"/>
            <w:shd w:val="clear" w:color="auto" w:fill="DAEEF3" w:themeFill="accent5" w:themeFillTint="33"/>
          </w:tcPr>
          <w:p w:rsidR="008C19A4" w:rsidRPr="00607C19" w:rsidRDefault="008C19A4" w:rsidP="008B148B">
            <w:pPr>
              <w:spacing w:line="480" w:lineRule="auto"/>
              <w:jc w:val="center"/>
              <w:rPr>
                <w:rFonts w:ascii="Arial" w:hAnsi="Arial" w:cs="Arial"/>
                <w:bCs/>
                <w:sz w:val="24"/>
                <w:szCs w:val="24"/>
              </w:rPr>
            </w:pPr>
            <w:r w:rsidRPr="00607C19">
              <w:rPr>
                <w:rFonts w:ascii="Arial" w:hAnsi="Arial" w:cs="Arial"/>
                <w:bCs/>
                <w:sz w:val="24"/>
                <w:szCs w:val="24"/>
              </w:rPr>
              <w:t>Proveedores</w:t>
            </w:r>
          </w:p>
        </w:tc>
      </w:tr>
      <w:tr w:rsidR="008C19A4" w:rsidRPr="00607C19" w:rsidTr="008B148B">
        <w:trPr>
          <w:trHeight w:val="443"/>
        </w:trPr>
        <w:tc>
          <w:tcPr>
            <w:tcW w:w="0" w:type="auto"/>
            <w:shd w:val="clear" w:color="auto" w:fill="E5DFEC" w:themeFill="accent4" w:themeFillTint="33"/>
          </w:tcPr>
          <w:p w:rsidR="008C19A4" w:rsidRPr="00607C19" w:rsidRDefault="008C19A4" w:rsidP="008B148B">
            <w:pPr>
              <w:spacing w:line="480" w:lineRule="auto"/>
              <w:jc w:val="center"/>
              <w:rPr>
                <w:rFonts w:ascii="Arial" w:hAnsi="Arial" w:cs="Arial"/>
                <w:bCs/>
                <w:sz w:val="24"/>
                <w:szCs w:val="24"/>
              </w:rPr>
            </w:pPr>
            <w:r w:rsidRPr="00607C19">
              <w:rPr>
                <w:rFonts w:ascii="Arial" w:hAnsi="Arial" w:cs="Arial"/>
                <w:bCs/>
                <w:sz w:val="24"/>
                <w:szCs w:val="24"/>
              </w:rPr>
              <w:t>Empleados</w:t>
            </w:r>
          </w:p>
        </w:tc>
        <w:tc>
          <w:tcPr>
            <w:tcW w:w="0" w:type="auto"/>
            <w:shd w:val="clear" w:color="auto" w:fill="DAEEF3" w:themeFill="accent5" w:themeFillTint="33"/>
          </w:tcPr>
          <w:p w:rsidR="008C19A4" w:rsidRPr="00607C19" w:rsidRDefault="008C19A4" w:rsidP="008B148B">
            <w:pPr>
              <w:spacing w:line="480" w:lineRule="auto"/>
              <w:jc w:val="center"/>
              <w:rPr>
                <w:rFonts w:ascii="Arial" w:hAnsi="Arial" w:cs="Arial"/>
                <w:bCs/>
                <w:sz w:val="24"/>
                <w:szCs w:val="24"/>
              </w:rPr>
            </w:pPr>
            <w:r w:rsidRPr="00607C19">
              <w:rPr>
                <w:rFonts w:ascii="Arial" w:hAnsi="Arial" w:cs="Arial"/>
                <w:bCs/>
                <w:sz w:val="24"/>
                <w:szCs w:val="24"/>
              </w:rPr>
              <w:t>Clientes</w:t>
            </w:r>
          </w:p>
        </w:tc>
      </w:tr>
      <w:tr w:rsidR="008C19A4" w:rsidRPr="00607C19" w:rsidTr="008B148B">
        <w:trPr>
          <w:trHeight w:val="352"/>
        </w:trPr>
        <w:tc>
          <w:tcPr>
            <w:tcW w:w="0" w:type="auto"/>
            <w:shd w:val="clear" w:color="auto" w:fill="E5DFEC" w:themeFill="accent4" w:themeFillTint="33"/>
          </w:tcPr>
          <w:p w:rsidR="008C19A4" w:rsidRPr="00607C19" w:rsidRDefault="008C19A4" w:rsidP="008B148B">
            <w:pPr>
              <w:tabs>
                <w:tab w:val="left" w:pos="468"/>
                <w:tab w:val="center" w:pos="1708"/>
              </w:tabs>
              <w:spacing w:line="480" w:lineRule="auto"/>
              <w:jc w:val="center"/>
              <w:rPr>
                <w:rFonts w:ascii="Arial" w:hAnsi="Arial" w:cs="Arial"/>
                <w:bCs/>
                <w:sz w:val="24"/>
                <w:szCs w:val="24"/>
              </w:rPr>
            </w:pPr>
            <w:r w:rsidRPr="00607C19">
              <w:rPr>
                <w:rFonts w:ascii="Arial" w:hAnsi="Arial" w:cs="Arial"/>
                <w:bCs/>
                <w:sz w:val="24"/>
                <w:szCs w:val="24"/>
              </w:rPr>
              <w:t>Asesores</w:t>
            </w:r>
          </w:p>
        </w:tc>
        <w:tc>
          <w:tcPr>
            <w:tcW w:w="0" w:type="auto"/>
            <w:shd w:val="clear" w:color="auto" w:fill="DAEEF3" w:themeFill="accent5" w:themeFillTint="33"/>
          </w:tcPr>
          <w:p w:rsidR="008C19A4" w:rsidRPr="00607C19" w:rsidRDefault="008C19A4" w:rsidP="008B148B">
            <w:pPr>
              <w:spacing w:line="480" w:lineRule="auto"/>
              <w:jc w:val="center"/>
              <w:rPr>
                <w:rFonts w:ascii="Arial" w:hAnsi="Arial" w:cs="Arial"/>
                <w:bCs/>
                <w:sz w:val="24"/>
                <w:szCs w:val="24"/>
              </w:rPr>
            </w:pPr>
            <w:r w:rsidRPr="00607C19">
              <w:rPr>
                <w:rFonts w:ascii="Arial" w:hAnsi="Arial" w:cs="Arial"/>
                <w:bCs/>
                <w:sz w:val="24"/>
                <w:szCs w:val="24"/>
              </w:rPr>
              <w:t>Gobierno</w:t>
            </w:r>
          </w:p>
        </w:tc>
      </w:tr>
    </w:tbl>
    <w:p w:rsidR="008C19A4" w:rsidRPr="00607C19" w:rsidRDefault="008C19A4" w:rsidP="008C19A4">
      <w:pPr>
        <w:tabs>
          <w:tab w:val="left" w:pos="2532"/>
        </w:tabs>
        <w:spacing w:before="100" w:beforeAutospacing="1" w:after="0" w:line="480" w:lineRule="auto"/>
        <w:ind w:left="851"/>
        <w:jc w:val="both"/>
        <w:rPr>
          <w:rFonts w:ascii="Arial" w:hAnsi="Arial" w:cs="Arial"/>
          <w:sz w:val="24"/>
          <w:szCs w:val="24"/>
        </w:rPr>
      </w:pPr>
      <w:r w:rsidRPr="00607C19">
        <w:rPr>
          <w:rFonts w:ascii="Arial" w:hAnsi="Arial" w:cs="Arial"/>
          <w:b/>
          <w:sz w:val="24"/>
          <w:szCs w:val="24"/>
        </w:rPr>
        <w:t xml:space="preserve">Fuente: </w:t>
      </w:r>
      <w:r w:rsidRPr="00607C19">
        <w:rPr>
          <w:rFonts w:ascii="Arial" w:hAnsi="Arial" w:cs="Arial"/>
          <w:sz w:val="24"/>
          <w:szCs w:val="24"/>
        </w:rPr>
        <w:t xml:space="preserve">Realizado </w:t>
      </w:r>
      <w:r w:rsidR="0076594C">
        <w:rPr>
          <w:rFonts w:ascii="Arial" w:hAnsi="Arial" w:cs="Arial"/>
          <w:sz w:val="24"/>
          <w:szCs w:val="24"/>
        </w:rPr>
        <w:t>por los autores</w:t>
      </w:r>
      <w:r w:rsidRPr="00607C19">
        <w:rPr>
          <w:rFonts w:ascii="Arial" w:hAnsi="Arial" w:cs="Arial"/>
          <w:sz w:val="24"/>
          <w:szCs w:val="24"/>
        </w:rPr>
        <w:t>.</w:t>
      </w:r>
    </w:p>
    <w:p w:rsidR="00FB77C5" w:rsidRPr="00F63985" w:rsidRDefault="008C19A4" w:rsidP="00F63985">
      <w:pPr>
        <w:tabs>
          <w:tab w:val="left" w:pos="2532"/>
        </w:tabs>
        <w:spacing w:after="0" w:line="480" w:lineRule="auto"/>
        <w:ind w:left="851"/>
        <w:jc w:val="both"/>
        <w:rPr>
          <w:rFonts w:ascii="Arial" w:eastAsia="Times New Roman" w:hAnsi="Arial" w:cs="Arial"/>
          <w:sz w:val="24"/>
          <w:szCs w:val="24"/>
          <w:lang w:eastAsia="es-ES"/>
        </w:rPr>
      </w:pPr>
      <w:r w:rsidRPr="00607C19">
        <w:rPr>
          <w:rFonts w:ascii="Arial" w:eastAsia="Times New Roman" w:hAnsi="Arial" w:cs="Arial"/>
          <w:sz w:val="24"/>
          <w:szCs w:val="24"/>
          <w:lang w:eastAsia="es-ES"/>
        </w:rPr>
        <w:t xml:space="preserve">Se procede a determinar cuáles son las necesidades de los </w:t>
      </w:r>
      <w:proofErr w:type="spellStart"/>
      <w:r w:rsidRPr="00607C19">
        <w:rPr>
          <w:rFonts w:ascii="Arial" w:eastAsia="Times New Roman" w:hAnsi="Arial" w:cs="Arial"/>
          <w:sz w:val="24"/>
          <w:szCs w:val="24"/>
          <w:lang w:eastAsia="es-ES"/>
        </w:rPr>
        <w:t>stakeholders</w:t>
      </w:r>
      <w:proofErr w:type="spellEnd"/>
      <w:r w:rsidRPr="00607C19">
        <w:rPr>
          <w:rFonts w:ascii="Arial" w:eastAsia="Times New Roman" w:hAnsi="Arial" w:cs="Arial"/>
          <w:sz w:val="24"/>
          <w:szCs w:val="24"/>
          <w:lang w:eastAsia="es-ES"/>
        </w:rPr>
        <w:t>; de esta forma podremos establecer los objetivos, estrategias  necesarias y  mejorar la relación.</w:t>
      </w:r>
    </w:p>
    <w:p w:rsidR="008C19A4" w:rsidRPr="00607C19" w:rsidRDefault="008C19A4" w:rsidP="008C19A4">
      <w:pPr>
        <w:tabs>
          <w:tab w:val="left" w:pos="2532"/>
        </w:tabs>
        <w:spacing w:before="100" w:beforeAutospacing="1" w:after="100" w:afterAutospacing="1" w:line="480" w:lineRule="auto"/>
        <w:ind w:left="851"/>
        <w:jc w:val="both"/>
        <w:rPr>
          <w:rFonts w:ascii="Arial" w:hAnsi="Arial" w:cs="Arial"/>
          <w:b/>
          <w:sz w:val="24"/>
          <w:szCs w:val="24"/>
        </w:rPr>
      </w:pPr>
      <w:r w:rsidRPr="00607C19">
        <w:rPr>
          <w:rFonts w:ascii="Arial" w:hAnsi="Arial" w:cs="Arial"/>
          <w:b/>
          <w:sz w:val="24"/>
          <w:szCs w:val="24"/>
        </w:rPr>
        <w:t>Gerente</w:t>
      </w:r>
    </w:p>
    <w:p w:rsidR="008C19A4" w:rsidRPr="00607C19" w:rsidRDefault="008C19A4" w:rsidP="008C19A4">
      <w:pPr>
        <w:tabs>
          <w:tab w:val="left" w:pos="2532"/>
        </w:tabs>
        <w:spacing w:after="0" w:line="480" w:lineRule="auto"/>
        <w:ind w:left="851"/>
        <w:jc w:val="both"/>
        <w:rPr>
          <w:rFonts w:ascii="Arial" w:hAnsi="Arial" w:cs="Arial"/>
          <w:b/>
          <w:sz w:val="24"/>
          <w:szCs w:val="24"/>
        </w:rPr>
      </w:pPr>
      <w:r w:rsidRPr="00607C19">
        <w:rPr>
          <w:rFonts w:ascii="Arial" w:eastAsia="Times New Roman" w:hAnsi="Arial" w:cs="Arial"/>
          <w:sz w:val="24"/>
          <w:szCs w:val="24"/>
          <w:lang w:eastAsia="es-ES"/>
        </w:rPr>
        <w:t>Luego de realizar la respectiva encuesta el gerente de la empresa se determinaron los siguientes requerimientos o necesidades del mismo:</w:t>
      </w:r>
    </w:p>
    <w:p w:rsidR="008C19A4" w:rsidRPr="00607C19" w:rsidRDefault="008C19A4" w:rsidP="002028F8">
      <w:pPr>
        <w:numPr>
          <w:ilvl w:val="0"/>
          <w:numId w:val="36"/>
        </w:numPr>
        <w:tabs>
          <w:tab w:val="left" w:pos="1276"/>
        </w:tabs>
        <w:spacing w:after="0" w:line="480" w:lineRule="auto"/>
        <w:ind w:left="1276" w:hanging="284"/>
        <w:jc w:val="both"/>
        <w:rPr>
          <w:rFonts w:ascii="Arial" w:eastAsia="Times New Roman" w:hAnsi="Arial" w:cs="Arial"/>
          <w:sz w:val="24"/>
          <w:szCs w:val="24"/>
          <w:lang w:eastAsia="es-ES"/>
        </w:rPr>
      </w:pPr>
      <w:r w:rsidRPr="00607C19">
        <w:rPr>
          <w:rFonts w:ascii="Arial" w:eastAsia="Times New Roman" w:hAnsi="Arial" w:cs="Arial"/>
          <w:sz w:val="24"/>
          <w:szCs w:val="24"/>
          <w:lang w:eastAsia="es-ES"/>
        </w:rPr>
        <w:t>Altos márgenes de rentabilidad.</w:t>
      </w:r>
    </w:p>
    <w:p w:rsidR="008C19A4" w:rsidRPr="00607C19" w:rsidRDefault="008C19A4" w:rsidP="002028F8">
      <w:pPr>
        <w:numPr>
          <w:ilvl w:val="0"/>
          <w:numId w:val="36"/>
        </w:numPr>
        <w:tabs>
          <w:tab w:val="left" w:pos="1276"/>
        </w:tabs>
        <w:spacing w:after="0" w:line="480" w:lineRule="auto"/>
        <w:ind w:left="1276" w:hanging="284"/>
        <w:jc w:val="both"/>
        <w:rPr>
          <w:rFonts w:ascii="Arial" w:eastAsia="Times New Roman" w:hAnsi="Arial" w:cs="Arial"/>
          <w:sz w:val="24"/>
          <w:szCs w:val="24"/>
          <w:lang w:eastAsia="es-ES"/>
        </w:rPr>
      </w:pPr>
      <w:r w:rsidRPr="00607C19">
        <w:rPr>
          <w:rFonts w:ascii="Arial" w:eastAsia="Times New Roman" w:hAnsi="Arial" w:cs="Arial"/>
          <w:sz w:val="24"/>
          <w:szCs w:val="24"/>
          <w:lang w:eastAsia="es-ES"/>
        </w:rPr>
        <w:t>Excelente  funcionamiento de la empresa.</w:t>
      </w:r>
    </w:p>
    <w:p w:rsidR="008C19A4" w:rsidRPr="00607C19" w:rsidRDefault="008C19A4" w:rsidP="002028F8">
      <w:pPr>
        <w:numPr>
          <w:ilvl w:val="0"/>
          <w:numId w:val="36"/>
        </w:numPr>
        <w:tabs>
          <w:tab w:val="left" w:pos="1276"/>
        </w:tabs>
        <w:spacing w:after="0" w:line="480" w:lineRule="auto"/>
        <w:ind w:left="1276" w:hanging="284"/>
        <w:jc w:val="both"/>
        <w:rPr>
          <w:rFonts w:ascii="Arial" w:eastAsia="Times New Roman" w:hAnsi="Arial" w:cs="Arial"/>
          <w:sz w:val="24"/>
          <w:szCs w:val="24"/>
          <w:lang w:eastAsia="es-ES"/>
        </w:rPr>
      </w:pPr>
      <w:r w:rsidRPr="00607C19">
        <w:rPr>
          <w:rFonts w:ascii="Arial" w:eastAsia="Times New Roman" w:hAnsi="Arial" w:cs="Arial"/>
          <w:sz w:val="24"/>
          <w:szCs w:val="24"/>
          <w:lang w:eastAsia="es-ES"/>
        </w:rPr>
        <w:t>Expandirse en el mercado.</w:t>
      </w:r>
    </w:p>
    <w:p w:rsidR="008C19A4" w:rsidRPr="00607C19" w:rsidRDefault="008C19A4" w:rsidP="008C19A4">
      <w:pPr>
        <w:tabs>
          <w:tab w:val="left" w:pos="2532"/>
        </w:tabs>
        <w:spacing w:after="0" w:line="480" w:lineRule="auto"/>
        <w:ind w:left="851"/>
        <w:jc w:val="both"/>
        <w:rPr>
          <w:rFonts w:ascii="Arial" w:eastAsia="Times New Roman" w:hAnsi="Arial" w:cs="Arial"/>
          <w:sz w:val="24"/>
          <w:szCs w:val="24"/>
          <w:lang w:eastAsia="es-ES"/>
        </w:rPr>
      </w:pPr>
    </w:p>
    <w:p w:rsidR="008C19A4" w:rsidRPr="00607C19" w:rsidRDefault="008C19A4" w:rsidP="008C19A4">
      <w:pPr>
        <w:tabs>
          <w:tab w:val="left" w:pos="2532"/>
        </w:tabs>
        <w:spacing w:after="0" w:line="480" w:lineRule="auto"/>
        <w:ind w:left="851"/>
        <w:jc w:val="both"/>
        <w:rPr>
          <w:rFonts w:ascii="Arial" w:eastAsia="Times New Roman" w:hAnsi="Arial" w:cs="Arial"/>
          <w:sz w:val="24"/>
          <w:szCs w:val="24"/>
          <w:lang w:eastAsia="es-ES"/>
        </w:rPr>
      </w:pPr>
      <w:r w:rsidRPr="00607C19">
        <w:rPr>
          <w:rFonts w:ascii="Arial" w:eastAsia="Times New Roman" w:hAnsi="Arial" w:cs="Arial"/>
          <w:sz w:val="24"/>
          <w:szCs w:val="24"/>
          <w:lang w:eastAsia="es-ES"/>
        </w:rPr>
        <w:lastRenderedPageBreak/>
        <w:t>El gerente considera que estos requerimientos son de vital importancia para así asegurar el crecimiento y a la vez satisfacción del cliente.</w:t>
      </w:r>
    </w:p>
    <w:p w:rsidR="008C19A4" w:rsidRPr="00607C19" w:rsidRDefault="008C19A4" w:rsidP="008C19A4">
      <w:pPr>
        <w:spacing w:before="100" w:beforeAutospacing="1" w:after="100" w:afterAutospacing="1" w:line="480" w:lineRule="auto"/>
        <w:ind w:left="851"/>
        <w:jc w:val="both"/>
        <w:rPr>
          <w:rFonts w:ascii="Arial" w:hAnsi="Arial" w:cs="Arial"/>
          <w:b/>
          <w:sz w:val="24"/>
          <w:szCs w:val="24"/>
        </w:rPr>
      </w:pPr>
      <w:r w:rsidRPr="00607C19">
        <w:rPr>
          <w:rFonts w:ascii="Arial" w:hAnsi="Arial" w:cs="Arial"/>
          <w:b/>
          <w:sz w:val="24"/>
          <w:szCs w:val="24"/>
        </w:rPr>
        <w:t>Empleado</w:t>
      </w:r>
    </w:p>
    <w:p w:rsidR="008C19A4" w:rsidRPr="00607C19" w:rsidRDefault="008C19A4" w:rsidP="008C19A4">
      <w:pPr>
        <w:tabs>
          <w:tab w:val="left" w:pos="2532"/>
        </w:tabs>
        <w:spacing w:after="0" w:line="480" w:lineRule="auto"/>
        <w:ind w:left="851"/>
        <w:jc w:val="both"/>
        <w:rPr>
          <w:rFonts w:ascii="Arial" w:eastAsia="Times New Roman" w:hAnsi="Arial" w:cs="Arial"/>
          <w:sz w:val="24"/>
          <w:szCs w:val="24"/>
          <w:lang w:eastAsia="es-ES"/>
        </w:rPr>
      </w:pPr>
      <w:r w:rsidRPr="00607C19">
        <w:rPr>
          <w:rFonts w:ascii="Arial" w:eastAsia="Times New Roman" w:hAnsi="Arial" w:cs="Arial"/>
          <w:sz w:val="24"/>
          <w:szCs w:val="24"/>
          <w:lang w:eastAsia="es-ES"/>
        </w:rPr>
        <w:t>Luego de realizada</w:t>
      </w:r>
      <w:r w:rsidR="00604F6D">
        <w:rPr>
          <w:rFonts w:ascii="Arial" w:eastAsia="Times New Roman" w:hAnsi="Arial" w:cs="Arial"/>
          <w:sz w:val="24"/>
          <w:szCs w:val="24"/>
          <w:lang w:eastAsia="es-ES"/>
        </w:rPr>
        <w:t>s</w:t>
      </w:r>
      <w:r w:rsidRPr="00607C19">
        <w:rPr>
          <w:rFonts w:ascii="Arial" w:eastAsia="Times New Roman" w:hAnsi="Arial" w:cs="Arial"/>
          <w:sz w:val="24"/>
          <w:szCs w:val="24"/>
          <w:lang w:eastAsia="es-ES"/>
        </w:rPr>
        <w:t xml:space="preserve"> las respectivas preguntas a los empleados de la empresa se pudo identificar las siguientes necesidades:</w:t>
      </w:r>
    </w:p>
    <w:p w:rsidR="008C19A4" w:rsidRPr="00607C19" w:rsidRDefault="008C19A4" w:rsidP="002028F8">
      <w:pPr>
        <w:numPr>
          <w:ilvl w:val="0"/>
          <w:numId w:val="37"/>
        </w:numPr>
        <w:tabs>
          <w:tab w:val="left" w:pos="1276"/>
        </w:tabs>
        <w:spacing w:after="0" w:line="480" w:lineRule="auto"/>
        <w:ind w:left="1276" w:hanging="283"/>
        <w:jc w:val="both"/>
        <w:rPr>
          <w:rFonts w:ascii="Arial" w:eastAsia="Times New Roman" w:hAnsi="Arial" w:cs="Arial"/>
          <w:sz w:val="24"/>
          <w:szCs w:val="24"/>
          <w:lang w:eastAsia="es-ES"/>
        </w:rPr>
      </w:pPr>
      <w:r w:rsidRPr="00607C19">
        <w:rPr>
          <w:rFonts w:ascii="Arial" w:eastAsia="Times New Roman" w:hAnsi="Arial" w:cs="Arial"/>
          <w:sz w:val="24"/>
          <w:szCs w:val="24"/>
          <w:lang w:eastAsia="es-ES"/>
        </w:rPr>
        <w:t>Pago a tiempo de los salarios.</w:t>
      </w:r>
    </w:p>
    <w:p w:rsidR="008C19A4" w:rsidRPr="00607C19" w:rsidRDefault="008C19A4" w:rsidP="002028F8">
      <w:pPr>
        <w:numPr>
          <w:ilvl w:val="0"/>
          <w:numId w:val="37"/>
        </w:numPr>
        <w:tabs>
          <w:tab w:val="left" w:pos="1276"/>
        </w:tabs>
        <w:spacing w:after="0" w:line="480" w:lineRule="auto"/>
        <w:ind w:left="1276" w:hanging="283"/>
        <w:jc w:val="both"/>
        <w:rPr>
          <w:rFonts w:ascii="Arial" w:eastAsia="Times New Roman" w:hAnsi="Arial" w:cs="Arial"/>
          <w:sz w:val="24"/>
          <w:szCs w:val="24"/>
          <w:lang w:eastAsia="es-ES"/>
        </w:rPr>
      </w:pPr>
      <w:r w:rsidRPr="00607C19">
        <w:rPr>
          <w:rFonts w:ascii="Arial" w:eastAsia="Times New Roman" w:hAnsi="Arial" w:cs="Arial"/>
          <w:sz w:val="24"/>
          <w:szCs w:val="24"/>
          <w:lang w:eastAsia="es-ES"/>
        </w:rPr>
        <w:t>Salario justo.</w:t>
      </w:r>
    </w:p>
    <w:p w:rsidR="008C19A4" w:rsidRPr="00607C19" w:rsidRDefault="008C19A4" w:rsidP="002028F8">
      <w:pPr>
        <w:numPr>
          <w:ilvl w:val="0"/>
          <w:numId w:val="37"/>
        </w:numPr>
        <w:tabs>
          <w:tab w:val="left" w:pos="1276"/>
        </w:tabs>
        <w:spacing w:after="0" w:line="480" w:lineRule="auto"/>
        <w:ind w:left="1276" w:hanging="283"/>
        <w:jc w:val="both"/>
        <w:rPr>
          <w:rFonts w:ascii="Arial" w:eastAsia="Times New Roman" w:hAnsi="Arial" w:cs="Arial"/>
          <w:sz w:val="24"/>
          <w:szCs w:val="24"/>
          <w:lang w:eastAsia="es-ES"/>
        </w:rPr>
      </w:pPr>
      <w:r w:rsidRPr="00607C19">
        <w:rPr>
          <w:rFonts w:ascii="Arial" w:eastAsia="Times New Roman" w:hAnsi="Arial" w:cs="Arial"/>
          <w:sz w:val="24"/>
          <w:szCs w:val="24"/>
          <w:lang w:eastAsia="es-ES"/>
        </w:rPr>
        <w:t>Buen ambiente de trabajo.</w:t>
      </w:r>
    </w:p>
    <w:p w:rsidR="008C19A4" w:rsidRPr="00607C19" w:rsidRDefault="008C19A4" w:rsidP="002028F8">
      <w:pPr>
        <w:numPr>
          <w:ilvl w:val="0"/>
          <w:numId w:val="37"/>
        </w:numPr>
        <w:tabs>
          <w:tab w:val="left" w:pos="1276"/>
        </w:tabs>
        <w:spacing w:after="0" w:line="480" w:lineRule="auto"/>
        <w:ind w:left="1276" w:hanging="283"/>
        <w:jc w:val="both"/>
        <w:rPr>
          <w:rFonts w:ascii="Arial" w:eastAsia="Times New Roman" w:hAnsi="Arial" w:cs="Arial"/>
          <w:sz w:val="24"/>
          <w:szCs w:val="24"/>
          <w:lang w:eastAsia="es-ES"/>
        </w:rPr>
      </w:pPr>
      <w:r w:rsidRPr="00607C19">
        <w:rPr>
          <w:rFonts w:ascii="Arial" w:eastAsia="Times New Roman" w:hAnsi="Arial" w:cs="Arial"/>
          <w:sz w:val="24"/>
          <w:szCs w:val="24"/>
          <w:lang w:eastAsia="es-ES"/>
        </w:rPr>
        <w:t>Respeto de las normas laborales.</w:t>
      </w:r>
    </w:p>
    <w:p w:rsidR="008C19A4" w:rsidRPr="00607C19" w:rsidRDefault="008C19A4" w:rsidP="002028F8">
      <w:pPr>
        <w:numPr>
          <w:ilvl w:val="0"/>
          <w:numId w:val="37"/>
        </w:numPr>
        <w:tabs>
          <w:tab w:val="left" w:pos="1276"/>
        </w:tabs>
        <w:spacing w:after="0" w:line="480" w:lineRule="auto"/>
        <w:ind w:left="1276" w:hanging="283"/>
        <w:jc w:val="both"/>
        <w:rPr>
          <w:rFonts w:ascii="Arial" w:eastAsia="Times New Roman" w:hAnsi="Arial" w:cs="Arial"/>
          <w:sz w:val="24"/>
          <w:szCs w:val="24"/>
          <w:lang w:eastAsia="es-ES"/>
        </w:rPr>
      </w:pPr>
      <w:r w:rsidRPr="00607C19">
        <w:rPr>
          <w:rFonts w:ascii="Arial" w:eastAsia="Times New Roman" w:hAnsi="Arial" w:cs="Arial"/>
          <w:sz w:val="24"/>
          <w:szCs w:val="24"/>
          <w:lang w:eastAsia="es-ES"/>
        </w:rPr>
        <w:t>Capacitaciones.</w:t>
      </w:r>
    </w:p>
    <w:p w:rsidR="008C19A4" w:rsidRPr="00607C19" w:rsidRDefault="008C19A4" w:rsidP="002028F8">
      <w:pPr>
        <w:numPr>
          <w:ilvl w:val="0"/>
          <w:numId w:val="37"/>
        </w:numPr>
        <w:tabs>
          <w:tab w:val="left" w:pos="1276"/>
        </w:tabs>
        <w:spacing w:after="0" w:line="480" w:lineRule="auto"/>
        <w:ind w:left="1276" w:hanging="283"/>
        <w:jc w:val="both"/>
        <w:rPr>
          <w:rFonts w:ascii="Arial" w:eastAsia="Times New Roman" w:hAnsi="Arial" w:cs="Arial"/>
          <w:sz w:val="24"/>
          <w:szCs w:val="24"/>
          <w:lang w:eastAsia="es-ES"/>
        </w:rPr>
      </w:pPr>
      <w:r w:rsidRPr="00607C19">
        <w:rPr>
          <w:rFonts w:ascii="Arial" w:eastAsia="Times New Roman" w:hAnsi="Arial" w:cs="Arial"/>
          <w:sz w:val="24"/>
          <w:szCs w:val="24"/>
          <w:lang w:eastAsia="es-ES"/>
        </w:rPr>
        <w:t>Incentivos.</w:t>
      </w:r>
    </w:p>
    <w:p w:rsidR="008C19A4" w:rsidRPr="00F63985" w:rsidRDefault="00604F6D" w:rsidP="002028F8">
      <w:pPr>
        <w:numPr>
          <w:ilvl w:val="0"/>
          <w:numId w:val="37"/>
        </w:numPr>
        <w:tabs>
          <w:tab w:val="left" w:pos="1276"/>
        </w:tabs>
        <w:spacing w:after="0" w:line="480" w:lineRule="auto"/>
        <w:ind w:left="1276" w:hanging="283"/>
        <w:jc w:val="both"/>
        <w:rPr>
          <w:rFonts w:ascii="Arial" w:eastAsia="Times New Roman" w:hAnsi="Arial" w:cs="Arial"/>
          <w:sz w:val="24"/>
          <w:szCs w:val="24"/>
          <w:lang w:eastAsia="es-ES"/>
        </w:rPr>
      </w:pPr>
      <w:r w:rsidRPr="00607C19">
        <w:rPr>
          <w:rFonts w:ascii="Arial" w:eastAsia="Times New Roman" w:hAnsi="Arial" w:cs="Arial"/>
          <w:sz w:val="24"/>
          <w:szCs w:val="24"/>
          <w:lang w:eastAsia="es-ES"/>
        </w:rPr>
        <w:t>Créditos</w:t>
      </w:r>
      <w:r w:rsidR="008C19A4" w:rsidRPr="00607C19">
        <w:rPr>
          <w:rFonts w:ascii="Arial" w:eastAsia="Times New Roman" w:hAnsi="Arial" w:cs="Arial"/>
          <w:sz w:val="24"/>
          <w:szCs w:val="24"/>
          <w:lang w:eastAsia="es-ES"/>
        </w:rPr>
        <w:t xml:space="preserve"> Considerables</w:t>
      </w:r>
    </w:p>
    <w:p w:rsidR="008C19A4" w:rsidRPr="00607C19" w:rsidRDefault="008C19A4" w:rsidP="008C19A4">
      <w:pPr>
        <w:spacing w:before="100" w:beforeAutospacing="1" w:after="100" w:afterAutospacing="1" w:line="480" w:lineRule="auto"/>
        <w:ind w:left="851"/>
        <w:jc w:val="both"/>
        <w:rPr>
          <w:rFonts w:ascii="Arial" w:hAnsi="Arial" w:cs="Arial"/>
          <w:b/>
          <w:sz w:val="24"/>
          <w:szCs w:val="24"/>
        </w:rPr>
      </w:pPr>
      <w:r w:rsidRPr="00607C19">
        <w:rPr>
          <w:rFonts w:ascii="Arial" w:hAnsi="Arial" w:cs="Arial"/>
          <w:b/>
          <w:sz w:val="24"/>
          <w:szCs w:val="24"/>
        </w:rPr>
        <w:t>Clientes</w:t>
      </w:r>
    </w:p>
    <w:p w:rsidR="008C19A4" w:rsidRPr="00607C19" w:rsidRDefault="008C19A4" w:rsidP="008C19A4">
      <w:pPr>
        <w:tabs>
          <w:tab w:val="left" w:pos="851"/>
        </w:tabs>
        <w:spacing w:after="0" w:line="480" w:lineRule="auto"/>
        <w:ind w:left="851"/>
        <w:jc w:val="both"/>
        <w:rPr>
          <w:rFonts w:ascii="Arial" w:eastAsia="Times New Roman" w:hAnsi="Arial" w:cs="Arial"/>
          <w:sz w:val="24"/>
          <w:szCs w:val="24"/>
          <w:lang w:eastAsia="es-ES"/>
        </w:rPr>
      </w:pPr>
      <w:r w:rsidRPr="00607C19">
        <w:rPr>
          <w:rFonts w:ascii="Arial" w:eastAsia="Times New Roman" w:hAnsi="Arial" w:cs="Arial"/>
          <w:sz w:val="24"/>
          <w:szCs w:val="24"/>
          <w:lang w:eastAsia="es-ES"/>
        </w:rPr>
        <w:t>Para esto se realizo encuestas a clientes del establecimiento donde se determinó los siguientes requerimientos:</w:t>
      </w:r>
    </w:p>
    <w:p w:rsidR="008C19A4" w:rsidRPr="00607C19" w:rsidRDefault="008C19A4" w:rsidP="002028F8">
      <w:pPr>
        <w:numPr>
          <w:ilvl w:val="0"/>
          <w:numId w:val="36"/>
        </w:numPr>
        <w:tabs>
          <w:tab w:val="left" w:pos="1276"/>
        </w:tabs>
        <w:spacing w:after="0" w:line="480" w:lineRule="auto"/>
        <w:ind w:left="1276" w:hanging="283"/>
        <w:jc w:val="both"/>
        <w:rPr>
          <w:rFonts w:ascii="Arial" w:hAnsi="Arial" w:cs="Arial"/>
          <w:sz w:val="24"/>
          <w:szCs w:val="24"/>
        </w:rPr>
      </w:pPr>
      <w:r w:rsidRPr="00607C19">
        <w:rPr>
          <w:rFonts w:ascii="Arial" w:hAnsi="Arial" w:cs="Arial"/>
          <w:sz w:val="24"/>
          <w:szCs w:val="24"/>
        </w:rPr>
        <w:t>El establecimiento más atractivo.</w:t>
      </w:r>
    </w:p>
    <w:p w:rsidR="008C19A4" w:rsidRPr="00607C19" w:rsidRDefault="008C19A4" w:rsidP="002028F8">
      <w:pPr>
        <w:numPr>
          <w:ilvl w:val="0"/>
          <w:numId w:val="36"/>
        </w:numPr>
        <w:tabs>
          <w:tab w:val="left" w:pos="1276"/>
        </w:tabs>
        <w:spacing w:after="0" w:line="480" w:lineRule="auto"/>
        <w:ind w:left="1276" w:hanging="283"/>
        <w:jc w:val="both"/>
        <w:rPr>
          <w:rFonts w:ascii="Arial" w:hAnsi="Arial" w:cs="Arial"/>
          <w:sz w:val="24"/>
          <w:szCs w:val="24"/>
        </w:rPr>
      </w:pPr>
      <w:r w:rsidRPr="00607C19">
        <w:rPr>
          <w:rFonts w:ascii="Arial" w:hAnsi="Arial" w:cs="Arial"/>
          <w:sz w:val="24"/>
          <w:szCs w:val="24"/>
        </w:rPr>
        <w:t>Buena atención por parte del personal.</w:t>
      </w:r>
    </w:p>
    <w:p w:rsidR="008C19A4" w:rsidRPr="00607C19" w:rsidRDefault="008C19A4" w:rsidP="002028F8">
      <w:pPr>
        <w:numPr>
          <w:ilvl w:val="0"/>
          <w:numId w:val="36"/>
        </w:numPr>
        <w:tabs>
          <w:tab w:val="left" w:pos="1276"/>
        </w:tabs>
        <w:spacing w:after="0" w:line="480" w:lineRule="auto"/>
        <w:ind w:left="1276" w:hanging="283"/>
        <w:jc w:val="both"/>
        <w:rPr>
          <w:rFonts w:ascii="Arial" w:hAnsi="Arial" w:cs="Arial"/>
          <w:sz w:val="24"/>
          <w:szCs w:val="24"/>
        </w:rPr>
      </w:pPr>
      <w:r w:rsidRPr="00607C19">
        <w:rPr>
          <w:rFonts w:ascii="Arial" w:hAnsi="Arial" w:cs="Arial"/>
          <w:sz w:val="24"/>
          <w:szCs w:val="24"/>
        </w:rPr>
        <w:t>Precio accesible.</w:t>
      </w:r>
    </w:p>
    <w:p w:rsidR="008C19A4" w:rsidRPr="00607C19" w:rsidRDefault="008C19A4" w:rsidP="002028F8">
      <w:pPr>
        <w:numPr>
          <w:ilvl w:val="0"/>
          <w:numId w:val="36"/>
        </w:numPr>
        <w:tabs>
          <w:tab w:val="left" w:pos="1276"/>
        </w:tabs>
        <w:spacing w:after="0" w:line="480" w:lineRule="auto"/>
        <w:ind w:left="1276" w:hanging="283"/>
        <w:jc w:val="both"/>
        <w:rPr>
          <w:rFonts w:ascii="Arial" w:hAnsi="Arial" w:cs="Arial"/>
          <w:sz w:val="24"/>
          <w:szCs w:val="24"/>
        </w:rPr>
      </w:pPr>
      <w:r w:rsidRPr="00607C19">
        <w:rPr>
          <w:rFonts w:ascii="Arial" w:hAnsi="Arial" w:cs="Arial"/>
          <w:sz w:val="24"/>
          <w:szCs w:val="24"/>
        </w:rPr>
        <w:t>Tasa de interés accesible.</w:t>
      </w:r>
    </w:p>
    <w:p w:rsidR="008C19A4" w:rsidRPr="00607C19" w:rsidRDefault="00604F6D" w:rsidP="002028F8">
      <w:pPr>
        <w:numPr>
          <w:ilvl w:val="0"/>
          <w:numId w:val="36"/>
        </w:numPr>
        <w:tabs>
          <w:tab w:val="left" w:pos="1276"/>
        </w:tabs>
        <w:spacing w:after="0" w:line="480" w:lineRule="auto"/>
        <w:ind w:left="1276" w:hanging="283"/>
        <w:jc w:val="both"/>
        <w:rPr>
          <w:rFonts w:ascii="Arial" w:hAnsi="Arial" w:cs="Arial"/>
          <w:sz w:val="24"/>
          <w:szCs w:val="24"/>
        </w:rPr>
      </w:pPr>
      <w:r w:rsidRPr="00607C19">
        <w:rPr>
          <w:rFonts w:ascii="Arial" w:hAnsi="Arial" w:cs="Arial"/>
          <w:sz w:val="24"/>
          <w:szCs w:val="24"/>
        </w:rPr>
        <w:lastRenderedPageBreak/>
        <w:t>Créditos</w:t>
      </w:r>
      <w:r w:rsidR="008C19A4" w:rsidRPr="00607C19">
        <w:rPr>
          <w:rFonts w:ascii="Arial" w:hAnsi="Arial" w:cs="Arial"/>
          <w:sz w:val="24"/>
          <w:szCs w:val="24"/>
        </w:rPr>
        <w:t xml:space="preserve"> considerables.</w:t>
      </w:r>
    </w:p>
    <w:p w:rsidR="008C19A4" w:rsidRPr="00607C19" w:rsidRDefault="008C19A4" w:rsidP="008C19A4">
      <w:pPr>
        <w:spacing w:before="100" w:beforeAutospacing="1" w:after="100" w:afterAutospacing="1" w:line="480" w:lineRule="auto"/>
        <w:ind w:left="851"/>
        <w:jc w:val="both"/>
        <w:rPr>
          <w:rFonts w:ascii="Arial" w:hAnsi="Arial" w:cs="Arial"/>
          <w:b/>
          <w:sz w:val="24"/>
          <w:szCs w:val="24"/>
        </w:rPr>
      </w:pPr>
      <w:r w:rsidRPr="00607C19">
        <w:rPr>
          <w:rFonts w:ascii="Arial" w:hAnsi="Arial" w:cs="Arial"/>
          <w:b/>
          <w:sz w:val="24"/>
          <w:szCs w:val="24"/>
        </w:rPr>
        <w:t>Proveedores</w:t>
      </w:r>
    </w:p>
    <w:p w:rsidR="008C19A4" w:rsidRPr="00607C19" w:rsidRDefault="008C19A4" w:rsidP="008C19A4">
      <w:pPr>
        <w:tabs>
          <w:tab w:val="left" w:pos="851"/>
        </w:tabs>
        <w:spacing w:after="0" w:line="480" w:lineRule="auto"/>
        <w:ind w:left="851"/>
        <w:jc w:val="both"/>
        <w:rPr>
          <w:rFonts w:ascii="Arial" w:eastAsia="Times New Roman" w:hAnsi="Arial" w:cs="Arial"/>
          <w:sz w:val="24"/>
          <w:szCs w:val="24"/>
          <w:lang w:eastAsia="es-ES"/>
        </w:rPr>
      </w:pPr>
      <w:r w:rsidRPr="00607C19">
        <w:rPr>
          <w:rFonts w:ascii="Arial" w:eastAsia="Times New Roman" w:hAnsi="Arial" w:cs="Arial"/>
          <w:sz w:val="24"/>
          <w:szCs w:val="24"/>
          <w:lang w:eastAsia="es-ES"/>
        </w:rPr>
        <w:t>Se procedió a encuestar al administrador acerca de los requerimientos de los proveedores; de esta forma se identificaron los siguientes requerimientos.</w:t>
      </w:r>
    </w:p>
    <w:p w:rsidR="008C19A4" w:rsidRPr="00607C19" w:rsidRDefault="008C19A4" w:rsidP="002028F8">
      <w:pPr>
        <w:numPr>
          <w:ilvl w:val="0"/>
          <w:numId w:val="36"/>
        </w:numPr>
        <w:tabs>
          <w:tab w:val="left" w:pos="1276"/>
        </w:tabs>
        <w:spacing w:after="0" w:line="480" w:lineRule="auto"/>
        <w:ind w:left="1276" w:hanging="283"/>
        <w:jc w:val="both"/>
        <w:rPr>
          <w:rFonts w:ascii="Arial" w:hAnsi="Arial" w:cs="Arial"/>
          <w:sz w:val="24"/>
          <w:szCs w:val="24"/>
        </w:rPr>
      </w:pPr>
      <w:r w:rsidRPr="00607C19">
        <w:rPr>
          <w:rFonts w:ascii="Arial" w:hAnsi="Arial" w:cs="Arial"/>
          <w:sz w:val="24"/>
          <w:szCs w:val="24"/>
        </w:rPr>
        <w:t>Cumplimiento de pago en el tiempo estipulado.</w:t>
      </w:r>
    </w:p>
    <w:p w:rsidR="008C19A4" w:rsidRPr="00607C19" w:rsidRDefault="00604F6D" w:rsidP="002028F8">
      <w:pPr>
        <w:numPr>
          <w:ilvl w:val="0"/>
          <w:numId w:val="36"/>
        </w:numPr>
        <w:tabs>
          <w:tab w:val="left" w:pos="1276"/>
        </w:tabs>
        <w:spacing w:after="0" w:line="480" w:lineRule="auto"/>
        <w:ind w:left="1276" w:hanging="283"/>
        <w:jc w:val="both"/>
        <w:rPr>
          <w:rFonts w:ascii="Arial" w:hAnsi="Arial" w:cs="Arial"/>
          <w:sz w:val="24"/>
          <w:szCs w:val="24"/>
        </w:rPr>
      </w:pPr>
      <w:r w:rsidRPr="00607C19">
        <w:rPr>
          <w:rFonts w:ascii="Arial" w:hAnsi="Arial" w:cs="Arial"/>
          <w:sz w:val="24"/>
          <w:szCs w:val="24"/>
        </w:rPr>
        <w:t>Créditos</w:t>
      </w:r>
      <w:r w:rsidR="008C19A4" w:rsidRPr="00607C19">
        <w:rPr>
          <w:rFonts w:ascii="Arial" w:hAnsi="Arial" w:cs="Arial"/>
          <w:sz w:val="24"/>
          <w:szCs w:val="24"/>
        </w:rPr>
        <w:t xml:space="preserve"> considerables.</w:t>
      </w:r>
    </w:p>
    <w:p w:rsidR="008C19A4" w:rsidRPr="00607C19" w:rsidRDefault="008C19A4" w:rsidP="002028F8">
      <w:pPr>
        <w:numPr>
          <w:ilvl w:val="0"/>
          <w:numId w:val="36"/>
        </w:numPr>
        <w:tabs>
          <w:tab w:val="left" w:pos="1276"/>
        </w:tabs>
        <w:spacing w:after="0" w:line="480" w:lineRule="auto"/>
        <w:ind w:left="1276" w:hanging="283"/>
        <w:jc w:val="both"/>
        <w:rPr>
          <w:rFonts w:ascii="Arial" w:hAnsi="Arial" w:cs="Arial"/>
          <w:sz w:val="24"/>
          <w:szCs w:val="24"/>
        </w:rPr>
      </w:pPr>
      <w:r w:rsidRPr="00607C19">
        <w:rPr>
          <w:rFonts w:ascii="Arial" w:hAnsi="Arial" w:cs="Arial"/>
          <w:sz w:val="24"/>
          <w:szCs w:val="24"/>
        </w:rPr>
        <w:t>Llevar a cabo las condiciones establecidas entre ambas partes.</w:t>
      </w:r>
    </w:p>
    <w:p w:rsidR="008C19A4" w:rsidRPr="00607C19" w:rsidRDefault="008C19A4" w:rsidP="008C19A4">
      <w:pPr>
        <w:tabs>
          <w:tab w:val="left" w:pos="1276"/>
        </w:tabs>
        <w:spacing w:after="0" w:line="480" w:lineRule="auto"/>
        <w:jc w:val="both"/>
        <w:rPr>
          <w:rFonts w:ascii="Arial" w:hAnsi="Arial" w:cs="Arial"/>
          <w:sz w:val="24"/>
          <w:szCs w:val="24"/>
        </w:rPr>
      </w:pPr>
    </w:p>
    <w:p w:rsidR="008C19A4" w:rsidRPr="00371FA7" w:rsidRDefault="008C19A4" w:rsidP="003A7448">
      <w:pPr>
        <w:pStyle w:val="Ttulo"/>
        <w:numPr>
          <w:ilvl w:val="1"/>
          <w:numId w:val="57"/>
        </w:numPr>
        <w:jc w:val="left"/>
        <w:rPr>
          <w:sz w:val="24"/>
          <w:szCs w:val="24"/>
        </w:rPr>
      </w:pPr>
      <w:bookmarkStart w:id="361" w:name="_Toc292917648"/>
      <w:bookmarkStart w:id="362" w:name="_Toc297068278"/>
      <w:bookmarkStart w:id="363" w:name="_Toc324230035"/>
      <w:bookmarkStart w:id="364" w:name="_Toc326498771"/>
      <w:r w:rsidRPr="00371FA7">
        <w:rPr>
          <w:sz w:val="24"/>
          <w:szCs w:val="24"/>
        </w:rPr>
        <w:t>Declaración de Misión y Visión</w:t>
      </w:r>
      <w:bookmarkEnd w:id="361"/>
      <w:bookmarkEnd w:id="362"/>
      <w:bookmarkEnd w:id="363"/>
      <w:bookmarkEnd w:id="364"/>
    </w:p>
    <w:p w:rsidR="00FF2471" w:rsidRPr="00607C19" w:rsidRDefault="00FF2471" w:rsidP="008C19A4">
      <w:pPr>
        <w:rPr>
          <w:rFonts w:ascii="Arial" w:hAnsi="Arial" w:cs="Arial"/>
          <w:sz w:val="24"/>
          <w:szCs w:val="24"/>
          <w:lang w:val="es-CR" w:eastAsia="es-ES"/>
        </w:rPr>
      </w:pPr>
    </w:p>
    <w:p w:rsidR="008C19A4" w:rsidRPr="00371FA7" w:rsidRDefault="008C19A4" w:rsidP="003A7448">
      <w:pPr>
        <w:pStyle w:val="Ttulo"/>
        <w:numPr>
          <w:ilvl w:val="2"/>
          <w:numId w:val="57"/>
        </w:numPr>
        <w:jc w:val="left"/>
        <w:rPr>
          <w:sz w:val="24"/>
          <w:szCs w:val="24"/>
        </w:rPr>
      </w:pPr>
      <w:bookmarkStart w:id="365" w:name="_Toc292917649"/>
      <w:bookmarkStart w:id="366" w:name="_Toc297068279"/>
      <w:bookmarkStart w:id="367" w:name="_Toc324230036"/>
      <w:bookmarkStart w:id="368" w:name="_Toc326498772"/>
      <w:r w:rsidRPr="00371FA7">
        <w:rPr>
          <w:sz w:val="24"/>
          <w:szCs w:val="24"/>
        </w:rPr>
        <w:t>Declaración de la Misión Organizacional</w:t>
      </w:r>
      <w:bookmarkEnd w:id="365"/>
      <w:bookmarkEnd w:id="366"/>
      <w:bookmarkEnd w:id="367"/>
      <w:bookmarkEnd w:id="368"/>
    </w:p>
    <w:p w:rsidR="008C19A4" w:rsidRPr="00607C19" w:rsidRDefault="008C19A4" w:rsidP="008C19A4">
      <w:pPr>
        <w:rPr>
          <w:rFonts w:ascii="Arial" w:hAnsi="Arial" w:cs="Arial"/>
          <w:sz w:val="24"/>
          <w:szCs w:val="24"/>
          <w:lang w:val="es-CR" w:eastAsia="es-ES"/>
        </w:rPr>
      </w:pPr>
    </w:p>
    <w:p w:rsidR="008C19A4" w:rsidRPr="00607C19" w:rsidRDefault="008C19A4" w:rsidP="008C19A4">
      <w:pPr>
        <w:spacing w:before="100" w:beforeAutospacing="1" w:after="0" w:line="480" w:lineRule="auto"/>
        <w:ind w:left="1416"/>
        <w:jc w:val="both"/>
        <w:rPr>
          <w:rFonts w:ascii="Arial" w:hAnsi="Arial" w:cs="Arial"/>
          <w:sz w:val="24"/>
          <w:szCs w:val="24"/>
        </w:rPr>
      </w:pPr>
      <w:r w:rsidRPr="00607C19">
        <w:rPr>
          <w:rFonts w:ascii="Arial" w:hAnsi="Arial" w:cs="Arial"/>
          <w:sz w:val="24"/>
          <w:szCs w:val="24"/>
        </w:rPr>
        <w:t>El desarrollo de la misión abarca tres elementos esenciales, los cuales son:</w:t>
      </w:r>
    </w:p>
    <w:p w:rsidR="008C19A4" w:rsidRPr="00607C19" w:rsidRDefault="008C19A4" w:rsidP="002028F8">
      <w:pPr>
        <w:numPr>
          <w:ilvl w:val="0"/>
          <w:numId w:val="38"/>
        </w:numPr>
        <w:spacing w:before="100" w:beforeAutospacing="1" w:after="0" w:line="480" w:lineRule="auto"/>
        <w:jc w:val="both"/>
        <w:rPr>
          <w:rFonts w:ascii="Arial" w:hAnsi="Arial" w:cs="Arial"/>
          <w:sz w:val="24"/>
          <w:szCs w:val="24"/>
        </w:rPr>
      </w:pPr>
      <w:r w:rsidRPr="00607C19">
        <w:rPr>
          <w:rFonts w:ascii="Arial" w:hAnsi="Arial" w:cs="Arial"/>
          <w:b/>
          <w:sz w:val="24"/>
          <w:szCs w:val="24"/>
        </w:rPr>
        <w:t xml:space="preserve">Cliente: </w:t>
      </w:r>
      <w:r w:rsidRPr="00607C19">
        <w:rPr>
          <w:rFonts w:ascii="Arial" w:hAnsi="Arial" w:cs="Arial"/>
          <w:sz w:val="24"/>
          <w:szCs w:val="24"/>
        </w:rPr>
        <w:t>Se lo debe considerar como premisa de necesidad básica debido a que es quien va a considerar la posibilidad de hacer negocios con la empresa, es decir, quien comprará el producto.</w:t>
      </w:r>
    </w:p>
    <w:p w:rsidR="008C19A4" w:rsidRPr="00607C19" w:rsidRDefault="008C19A4" w:rsidP="002028F8">
      <w:pPr>
        <w:numPr>
          <w:ilvl w:val="0"/>
          <w:numId w:val="38"/>
        </w:numPr>
        <w:spacing w:after="0" w:line="480" w:lineRule="auto"/>
        <w:jc w:val="both"/>
        <w:rPr>
          <w:rFonts w:ascii="Arial" w:hAnsi="Arial" w:cs="Arial"/>
          <w:sz w:val="24"/>
          <w:szCs w:val="24"/>
        </w:rPr>
      </w:pPr>
      <w:r w:rsidRPr="00607C19">
        <w:rPr>
          <w:rFonts w:ascii="Arial" w:hAnsi="Arial" w:cs="Arial"/>
          <w:b/>
          <w:sz w:val="24"/>
          <w:szCs w:val="24"/>
        </w:rPr>
        <w:lastRenderedPageBreak/>
        <w:t>Premisa de Valor:</w:t>
      </w:r>
      <w:r w:rsidRPr="00607C19">
        <w:rPr>
          <w:rFonts w:ascii="Arial" w:hAnsi="Arial" w:cs="Arial"/>
          <w:sz w:val="24"/>
          <w:szCs w:val="24"/>
        </w:rPr>
        <w:t xml:space="preserve"> Ésta va en función del valor fundamental del servicio,  el cual cumplirá con los requerimientos del cliente.</w:t>
      </w:r>
    </w:p>
    <w:p w:rsidR="008C19A4" w:rsidRPr="00607C19" w:rsidRDefault="008C19A4" w:rsidP="002028F8">
      <w:pPr>
        <w:numPr>
          <w:ilvl w:val="0"/>
          <w:numId w:val="38"/>
        </w:numPr>
        <w:spacing w:after="0" w:line="480" w:lineRule="auto"/>
        <w:jc w:val="both"/>
        <w:rPr>
          <w:rFonts w:ascii="Arial" w:hAnsi="Arial" w:cs="Arial"/>
          <w:sz w:val="24"/>
          <w:szCs w:val="24"/>
        </w:rPr>
      </w:pPr>
      <w:r w:rsidRPr="00607C19">
        <w:rPr>
          <w:rFonts w:ascii="Arial" w:hAnsi="Arial" w:cs="Arial"/>
          <w:b/>
          <w:sz w:val="24"/>
          <w:szCs w:val="24"/>
        </w:rPr>
        <w:t xml:space="preserve">¿Qué nos hace especiales?: </w:t>
      </w:r>
      <w:r w:rsidRPr="00607C19">
        <w:rPr>
          <w:rFonts w:ascii="Arial" w:hAnsi="Arial" w:cs="Arial"/>
          <w:sz w:val="24"/>
          <w:szCs w:val="24"/>
        </w:rPr>
        <w:t>En este punto identificamos la manera de crear valor en los procesos, para así satisfacer los requerimientos del cliente.</w:t>
      </w:r>
    </w:p>
    <w:p w:rsidR="008C19A4" w:rsidRPr="00607C19" w:rsidRDefault="008C19A4" w:rsidP="008C19A4">
      <w:pPr>
        <w:spacing w:before="100" w:beforeAutospacing="1" w:after="0" w:line="480" w:lineRule="auto"/>
        <w:ind w:left="1418"/>
        <w:jc w:val="both"/>
        <w:rPr>
          <w:rFonts w:ascii="Arial" w:hAnsi="Arial" w:cs="Arial"/>
          <w:sz w:val="24"/>
          <w:szCs w:val="24"/>
        </w:rPr>
      </w:pPr>
      <w:r w:rsidRPr="00607C19">
        <w:rPr>
          <w:rFonts w:ascii="Arial" w:hAnsi="Arial" w:cs="Arial"/>
          <w:sz w:val="24"/>
          <w:szCs w:val="24"/>
        </w:rPr>
        <w:t>A continuación se detallan interrogantes para determinar la misión de la organización:</w:t>
      </w:r>
    </w:p>
    <w:p w:rsidR="008C19A4" w:rsidRPr="00607C19" w:rsidRDefault="008C19A4" w:rsidP="002028F8">
      <w:pPr>
        <w:numPr>
          <w:ilvl w:val="0"/>
          <w:numId w:val="39"/>
        </w:numPr>
        <w:spacing w:before="100" w:beforeAutospacing="1" w:after="0" w:line="480" w:lineRule="auto"/>
        <w:ind w:left="2211" w:hanging="357"/>
        <w:jc w:val="both"/>
        <w:rPr>
          <w:rFonts w:ascii="Arial" w:hAnsi="Arial" w:cs="Arial"/>
          <w:sz w:val="24"/>
          <w:szCs w:val="24"/>
        </w:rPr>
      </w:pPr>
      <w:r w:rsidRPr="00607C19">
        <w:rPr>
          <w:rFonts w:ascii="Arial" w:hAnsi="Arial" w:cs="Arial"/>
          <w:b/>
          <w:sz w:val="24"/>
          <w:szCs w:val="24"/>
        </w:rPr>
        <w:t>¿A qué nos dedicamos?</w:t>
      </w:r>
      <w:r w:rsidR="005F3697">
        <w:rPr>
          <w:rFonts w:ascii="Arial" w:hAnsi="Arial" w:cs="Arial"/>
          <w:b/>
          <w:sz w:val="24"/>
          <w:szCs w:val="24"/>
        </w:rPr>
        <w:t xml:space="preserve"> </w:t>
      </w:r>
      <w:r w:rsidR="00DB6389" w:rsidRPr="00607C19">
        <w:rPr>
          <w:rFonts w:ascii="Arial" w:hAnsi="Arial" w:cs="Arial"/>
          <w:sz w:val="24"/>
          <w:szCs w:val="24"/>
        </w:rPr>
        <w:t>Producción</w:t>
      </w:r>
      <w:r w:rsidRPr="00607C19">
        <w:rPr>
          <w:rFonts w:ascii="Arial" w:hAnsi="Arial" w:cs="Arial"/>
          <w:sz w:val="24"/>
          <w:szCs w:val="24"/>
        </w:rPr>
        <w:t xml:space="preserve"> Audio Visual de comerciales de </w:t>
      </w:r>
      <w:r w:rsidR="00DB6389" w:rsidRPr="00607C19">
        <w:rPr>
          <w:rFonts w:ascii="Arial" w:hAnsi="Arial" w:cs="Arial"/>
          <w:sz w:val="24"/>
          <w:szCs w:val="24"/>
        </w:rPr>
        <w:t>Televisión</w:t>
      </w:r>
      <w:r w:rsidRPr="00607C19">
        <w:rPr>
          <w:rFonts w:ascii="Arial" w:hAnsi="Arial" w:cs="Arial"/>
          <w:sz w:val="24"/>
          <w:szCs w:val="24"/>
        </w:rPr>
        <w:t>.</w:t>
      </w:r>
    </w:p>
    <w:p w:rsidR="008C19A4" w:rsidRPr="00607C19" w:rsidRDefault="008C19A4" w:rsidP="002028F8">
      <w:pPr>
        <w:numPr>
          <w:ilvl w:val="0"/>
          <w:numId w:val="39"/>
        </w:numPr>
        <w:spacing w:after="0" w:line="480" w:lineRule="auto"/>
        <w:jc w:val="both"/>
        <w:rPr>
          <w:rFonts w:ascii="Arial" w:hAnsi="Arial" w:cs="Arial"/>
          <w:sz w:val="24"/>
          <w:szCs w:val="24"/>
        </w:rPr>
      </w:pPr>
      <w:r w:rsidRPr="00607C19">
        <w:rPr>
          <w:rFonts w:ascii="Arial" w:hAnsi="Arial" w:cs="Arial"/>
          <w:b/>
          <w:sz w:val="24"/>
          <w:szCs w:val="24"/>
        </w:rPr>
        <w:t>¿En qué nos diferenciamos?</w:t>
      </w:r>
      <w:r w:rsidRPr="00607C19">
        <w:rPr>
          <w:rFonts w:ascii="Arial" w:hAnsi="Arial" w:cs="Arial"/>
          <w:sz w:val="24"/>
          <w:szCs w:val="24"/>
        </w:rPr>
        <w:t xml:space="preserve"> Ofreciendo una diversidad de productos y nuestro valor agregado en nuestro trabajo es la creatividad. </w:t>
      </w:r>
    </w:p>
    <w:p w:rsidR="008C19A4" w:rsidRPr="00607C19" w:rsidRDefault="008C19A4" w:rsidP="002028F8">
      <w:pPr>
        <w:numPr>
          <w:ilvl w:val="0"/>
          <w:numId w:val="39"/>
        </w:numPr>
        <w:spacing w:after="0" w:line="480" w:lineRule="auto"/>
        <w:jc w:val="both"/>
        <w:rPr>
          <w:rFonts w:ascii="Arial" w:hAnsi="Arial" w:cs="Arial"/>
          <w:sz w:val="24"/>
          <w:szCs w:val="24"/>
        </w:rPr>
      </w:pPr>
      <w:r w:rsidRPr="00607C19">
        <w:rPr>
          <w:rFonts w:ascii="Arial" w:hAnsi="Arial" w:cs="Arial"/>
          <w:b/>
          <w:sz w:val="24"/>
          <w:szCs w:val="24"/>
        </w:rPr>
        <w:t>¿Por qué y para qué lo hacemos?</w:t>
      </w:r>
      <w:r w:rsidRPr="00607C19">
        <w:rPr>
          <w:rFonts w:ascii="Arial" w:hAnsi="Arial" w:cs="Arial"/>
          <w:sz w:val="24"/>
          <w:szCs w:val="24"/>
        </w:rPr>
        <w:t xml:space="preserve"> Satisfacer las necesidades de nuestros clientes a través de los  productos de calidad que ofrecemos.</w:t>
      </w:r>
    </w:p>
    <w:p w:rsidR="008C19A4" w:rsidRPr="00607C19" w:rsidRDefault="008C19A4" w:rsidP="002028F8">
      <w:pPr>
        <w:numPr>
          <w:ilvl w:val="0"/>
          <w:numId w:val="39"/>
        </w:numPr>
        <w:spacing w:after="0" w:line="480" w:lineRule="auto"/>
        <w:jc w:val="both"/>
        <w:rPr>
          <w:rFonts w:ascii="Arial" w:hAnsi="Arial" w:cs="Arial"/>
          <w:sz w:val="24"/>
          <w:szCs w:val="24"/>
        </w:rPr>
      </w:pPr>
      <w:r w:rsidRPr="00607C19">
        <w:rPr>
          <w:rFonts w:ascii="Arial" w:hAnsi="Arial" w:cs="Arial"/>
          <w:b/>
          <w:sz w:val="24"/>
          <w:szCs w:val="24"/>
        </w:rPr>
        <w:t>¿Por quién lo hacemos?</w:t>
      </w:r>
      <w:r w:rsidRPr="00607C19">
        <w:rPr>
          <w:rFonts w:ascii="Arial" w:hAnsi="Arial" w:cs="Arial"/>
          <w:sz w:val="24"/>
          <w:szCs w:val="24"/>
        </w:rPr>
        <w:t xml:space="preserve"> La sociedad</w:t>
      </w:r>
    </w:p>
    <w:p w:rsidR="008C19A4" w:rsidRPr="00607C19" w:rsidRDefault="008C19A4" w:rsidP="002028F8">
      <w:pPr>
        <w:numPr>
          <w:ilvl w:val="0"/>
          <w:numId w:val="39"/>
        </w:numPr>
        <w:spacing w:after="0" w:line="480" w:lineRule="auto"/>
        <w:jc w:val="both"/>
        <w:rPr>
          <w:rFonts w:ascii="Arial" w:hAnsi="Arial" w:cs="Arial"/>
          <w:sz w:val="24"/>
          <w:szCs w:val="24"/>
        </w:rPr>
      </w:pPr>
      <w:r w:rsidRPr="00607C19">
        <w:rPr>
          <w:rFonts w:ascii="Arial" w:hAnsi="Arial" w:cs="Arial"/>
          <w:b/>
          <w:sz w:val="24"/>
          <w:szCs w:val="24"/>
        </w:rPr>
        <w:t>¿Cómo lo hacemos?</w:t>
      </w:r>
      <w:r w:rsidR="005F3697">
        <w:rPr>
          <w:rFonts w:ascii="Arial" w:hAnsi="Arial" w:cs="Arial"/>
          <w:b/>
          <w:sz w:val="24"/>
          <w:szCs w:val="24"/>
        </w:rPr>
        <w:t xml:space="preserve"> </w:t>
      </w:r>
      <w:r w:rsidR="00604F6D" w:rsidRPr="00607C19">
        <w:rPr>
          <w:rFonts w:ascii="Arial" w:hAnsi="Arial" w:cs="Arial"/>
          <w:sz w:val="24"/>
          <w:szCs w:val="24"/>
        </w:rPr>
        <w:t>Elaboración</w:t>
      </w:r>
      <w:r w:rsidRPr="00607C19">
        <w:rPr>
          <w:rFonts w:ascii="Arial" w:hAnsi="Arial" w:cs="Arial"/>
          <w:sz w:val="24"/>
          <w:szCs w:val="24"/>
        </w:rPr>
        <w:t xml:space="preserve"> de comerciales atractivos, innovadores y de calidad partiendo de la creatividad y experiencia del equipo</w:t>
      </w:r>
    </w:p>
    <w:p w:rsidR="008C19A4" w:rsidRPr="00607C19" w:rsidRDefault="008C19A4" w:rsidP="00DB6389">
      <w:pPr>
        <w:pStyle w:val="Epgrafe"/>
        <w:rPr>
          <w:rFonts w:cs="Arial"/>
          <w:b w:val="0"/>
          <w:sz w:val="24"/>
          <w:szCs w:val="24"/>
        </w:rPr>
      </w:pPr>
    </w:p>
    <w:p w:rsidR="008C19A4" w:rsidRPr="00607C19" w:rsidRDefault="008C19A4" w:rsidP="008C19A4">
      <w:pPr>
        <w:pStyle w:val="Epgrafe"/>
        <w:ind w:left="1416"/>
        <w:rPr>
          <w:rFonts w:cs="Arial"/>
          <w:b w:val="0"/>
          <w:sz w:val="24"/>
          <w:szCs w:val="24"/>
        </w:rPr>
      </w:pPr>
      <w:r w:rsidRPr="00607C19">
        <w:rPr>
          <w:rFonts w:cs="Arial"/>
          <w:b w:val="0"/>
          <w:sz w:val="24"/>
          <w:szCs w:val="24"/>
        </w:rPr>
        <w:t>Después de este análisis se desarroll</w:t>
      </w:r>
      <w:r w:rsidR="00604F6D">
        <w:rPr>
          <w:rFonts w:cs="Arial"/>
          <w:b w:val="0"/>
          <w:sz w:val="24"/>
          <w:szCs w:val="24"/>
        </w:rPr>
        <w:t>ó</w:t>
      </w:r>
      <w:r w:rsidRPr="00607C19">
        <w:rPr>
          <w:rFonts w:cs="Arial"/>
          <w:b w:val="0"/>
          <w:sz w:val="24"/>
          <w:szCs w:val="24"/>
        </w:rPr>
        <w:t xml:space="preserve"> la misión de la organización.</w:t>
      </w:r>
      <w:r w:rsidRPr="00607C19">
        <w:rPr>
          <w:rFonts w:eastAsia="Arial Unicode MS" w:cs="Arial"/>
          <w:b w:val="0"/>
          <w:color w:val="000000"/>
          <w:sz w:val="24"/>
          <w:szCs w:val="24"/>
        </w:rPr>
        <w:br/>
      </w:r>
    </w:p>
    <w:p w:rsidR="0014424F" w:rsidRDefault="0014424F" w:rsidP="008C19A4">
      <w:pPr>
        <w:pStyle w:val="Epgrafe"/>
        <w:ind w:left="2124"/>
        <w:rPr>
          <w:rFonts w:cs="Arial"/>
          <w:sz w:val="24"/>
          <w:szCs w:val="24"/>
        </w:rPr>
      </w:pPr>
      <w:bookmarkStart w:id="369" w:name="_Toc297102504"/>
    </w:p>
    <w:p w:rsidR="0014424F" w:rsidRDefault="0014424F" w:rsidP="008C19A4">
      <w:pPr>
        <w:pStyle w:val="Epgrafe"/>
        <w:ind w:left="2124"/>
        <w:rPr>
          <w:rFonts w:cs="Arial"/>
          <w:sz w:val="24"/>
          <w:szCs w:val="24"/>
        </w:rPr>
      </w:pPr>
    </w:p>
    <w:p w:rsidR="0014424F" w:rsidRDefault="0014424F" w:rsidP="008C19A4">
      <w:pPr>
        <w:pStyle w:val="Epgrafe"/>
        <w:ind w:left="2124"/>
        <w:rPr>
          <w:rFonts w:cs="Arial"/>
          <w:sz w:val="24"/>
          <w:szCs w:val="24"/>
        </w:rPr>
      </w:pPr>
    </w:p>
    <w:p w:rsidR="0014424F" w:rsidRDefault="0014424F" w:rsidP="008C19A4">
      <w:pPr>
        <w:pStyle w:val="Epgrafe"/>
        <w:ind w:left="2124"/>
        <w:rPr>
          <w:rFonts w:cs="Arial"/>
          <w:sz w:val="24"/>
          <w:szCs w:val="24"/>
        </w:rPr>
      </w:pPr>
    </w:p>
    <w:p w:rsidR="0014424F" w:rsidRDefault="0014424F" w:rsidP="008C19A4">
      <w:pPr>
        <w:pStyle w:val="Epgrafe"/>
        <w:ind w:left="2124"/>
        <w:rPr>
          <w:rFonts w:cs="Arial"/>
          <w:sz w:val="24"/>
          <w:szCs w:val="24"/>
        </w:rPr>
      </w:pPr>
    </w:p>
    <w:p w:rsidR="008C19A4" w:rsidRPr="00607C19" w:rsidRDefault="00B853B1" w:rsidP="004112FF">
      <w:pPr>
        <w:pStyle w:val="Epgrafe"/>
        <w:tabs>
          <w:tab w:val="left" w:pos="1418"/>
        </w:tabs>
        <w:ind w:left="1418"/>
        <w:rPr>
          <w:rFonts w:cs="Arial"/>
          <w:sz w:val="24"/>
          <w:szCs w:val="24"/>
        </w:rPr>
      </w:pPr>
      <w:bookmarkStart w:id="370" w:name="_Toc326271390"/>
      <w:r w:rsidRPr="00B853B1">
        <w:rPr>
          <w:rFonts w:cs="Arial"/>
          <w:sz w:val="24"/>
          <w:szCs w:val="24"/>
        </w:rPr>
        <w:t xml:space="preserve">Figura </w:t>
      </w:r>
      <w:r w:rsidR="00C817FB" w:rsidRPr="00B853B1">
        <w:rPr>
          <w:rFonts w:cs="Arial"/>
          <w:sz w:val="24"/>
          <w:szCs w:val="24"/>
        </w:rPr>
        <w:fldChar w:fldCharType="begin"/>
      </w:r>
      <w:r w:rsidRPr="00B853B1">
        <w:rPr>
          <w:rFonts w:cs="Arial"/>
          <w:sz w:val="24"/>
          <w:szCs w:val="24"/>
        </w:rPr>
        <w:instrText xml:space="preserve"> SEQ Figura \* ARABIC </w:instrText>
      </w:r>
      <w:r w:rsidR="00C817FB" w:rsidRPr="00B853B1">
        <w:rPr>
          <w:rFonts w:cs="Arial"/>
          <w:sz w:val="24"/>
          <w:szCs w:val="24"/>
        </w:rPr>
        <w:fldChar w:fldCharType="separate"/>
      </w:r>
      <w:r w:rsidR="00EF611D">
        <w:rPr>
          <w:rFonts w:cs="Arial"/>
          <w:noProof/>
          <w:sz w:val="24"/>
          <w:szCs w:val="24"/>
        </w:rPr>
        <w:t>16</w:t>
      </w:r>
      <w:r w:rsidR="00C817FB" w:rsidRPr="00B853B1">
        <w:rPr>
          <w:rFonts w:cs="Arial"/>
          <w:sz w:val="24"/>
          <w:szCs w:val="24"/>
        </w:rPr>
        <w:fldChar w:fldCharType="end"/>
      </w:r>
      <w:r w:rsidR="008C19A4" w:rsidRPr="00607C19">
        <w:rPr>
          <w:rFonts w:cs="Arial"/>
          <w:sz w:val="24"/>
          <w:szCs w:val="24"/>
        </w:rPr>
        <w:t xml:space="preserve"> Misión de la organización</w:t>
      </w:r>
      <w:bookmarkEnd w:id="369"/>
      <w:bookmarkEnd w:id="370"/>
    </w:p>
    <w:p w:rsidR="00C129C4" w:rsidRPr="00607C19" w:rsidRDefault="00C129C4" w:rsidP="00C129C4">
      <w:pPr>
        <w:rPr>
          <w:rFonts w:ascii="Arial" w:hAnsi="Arial" w:cs="Arial"/>
          <w:lang w:val="es-ES" w:eastAsia="es-ES"/>
        </w:rPr>
      </w:pPr>
    </w:p>
    <w:p w:rsidR="00146892" w:rsidRPr="0014424F" w:rsidRDefault="00D63283" w:rsidP="00E55E5E">
      <w:pPr>
        <w:spacing w:line="480" w:lineRule="auto"/>
        <w:ind w:left="1416"/>
        <w:rPr>
          <w:rFonts w:ascii="Arial" w:hAnsi="Arial" w:cs="Arial"/>
          <w:lang w:eastAsia="es-ES"/>
        </w:rPr>
      </w:pPr>
      <w:r w:rsidRPr="00607C19">
        <w:rPr>
          <w:rFonts w:ascii="Arial" w:hAnsi="Arial" w:cs="Arial"/>
          <w:noProof/>
          <w:sz w:val="24"/>
          <w:szCs w:val="24"/>
          <w:lang w:eastAsia="es-EC"/>
        </w:rPr>
        <w:drawing>
          <wp:inline distT="0" distB="0" distL="0" distR="0">
            <wp:extent cx="4346369" cy="2814452"/>
            <wp:effectExtent l="0" t="0" r="0" b="0"/>
            <wp:docPr id="46"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bookmarkStart w:id="371" w:name="_Toc292917650"/>
      <w:bookmarkStart w:id="372" w:name="_Toc297068280"/>
    </w:p>
    <w:p w:rsidR="00146892" w:rsidRPr="00AE018F" w:rsidRDefault="00146892" w:rsidP="00AE018F">
      <w:pPr>
        <w:ind w:left="2124"/>
        <w:rPr>
          <w:rFonts w:ascii="Arial" w:hAnsi="Arial" w:cs="Arial"/>
          <w:b/>
          <w:sz w:val="24"/>
          <w:szCs w:val="24"/>
        </w:rPr>
      </w:pPr>
      <w:bookmarkStart w:id="373" w:name="_Toc324230037"/>
      <w:r w:rsidRPr="00AE018F">
        <w:rPr>
          <w:rFonts w:ascii="Arial" w:hAnsi="Arial" w:cs="Arial"/>
          <w:b/>
          <w:sz w:val="24"/>
          <w:szCs w:val="24"/>
        </w:rPr>
        <w:t xml:space="preserve">Fuente: Realizado </w:t>
      </w:r>
      <w:r w:rsidR="0076594C" w:rsidRPr="00AE018F">
        <w:rPr>
          <w:rFonts w:ascii="Arial" w:hAnsi="Arial" w:cs="Arial"/>
          <w:b/>
          <w:sz w:val="24"/>
          <w:szCs w:val="24"/>
        </w:rPr>
        <w:t>por los autores</w:t>
      </w:r>
      <w:bookmarkEnd w:id="373"/>
    </w:p>
    <w:p w:rsidR="00146892" w:rsidRPr="00146892" w:rsidRDefault="00146892" w:rsidP="00146892"/>
    <w:p w:rsidR="008C19A4" w:rsidRPr="00371FA7" w:rsidRDefault="008C19A4" w:rsidP="003A7448">
      <w:pPr>
        <w:pStyle w:val="Ttulo"/>
        <w:numPr>
          <w:ilvl w:val="2"/>
          <w:numId w:val="57"/>
        </w:numPr>
        <w:jc w:val="left"/>
        <w:rPr>
          <w:sz w:val="24"/>
          <w:szCs w:val="24"/>
        </w:rPr>
      </w:pPr>
      <w:bookmarkStart w:id="374" w:name="_Toc324230038"/>
      <w:bookmarkStart w:id="375" w:name="_Toc326498773"/>
      <w:r w:rsidRPr="00371FA7">
        <w:rPr>
          <w:sz w:val="24"/>
          <w:szCs w:val="24"/>
        </w:rPr>
        <w:t>Declaración de la visión organizacional.</w:t>
      </w:r>
      <w:bookmarkEnd w:id="371"/>
      <w:bookmarkEnd w:id="372"/>
      <w:bookmarkEnd w:id="374"/>
      <w:bookmarkEnd w:id="375"/>
    </w:p>
    <w:p w:rsidR="008C19A4" w:rsidRPr="00607C19" w:rsidRDefault="008C19A4" w:rsidP="008C19A4">
      <w:pPr>
        <w:rPr>
          <w:rFonts w:ascii="Arial" w:hAnsi="Arial" w:cs="Arial"/>
          <w:sz w:val="24"/>
          <w:szCs w:val="24"/>
          <w:lang w:eastAsia="es-ES"/>
        </w:rPr>
      </w:pPr>
    </w:p>
    <w:p w:rsidR="008C19A4" w:rsidRPr="00607C19" w:rsidRDefault="008C19A4" w:rsidP="008C19A4">
      <w:pPr>
        <w:spacing w:after="0" w:line="480" w:lineRule="auto"/>
        <w:ind w:left="1416"/>
        <w:jc w:val="both"/>
        <w:rPr>
          <w:rFonts w:ascii="Arial" w:hAnsi="Arial" w:cs="Arial"/>
          <w:sz w:val="24"/>
          <w:szCs w:val="24"/>
        </w:rPr>
      </w:pPr>
      <w:r w:rsidRPr="00607C19">
        <w:rPr>
          <w:rFonts w:ascii="Arial" w:hAnsi="Arial" w:cs="Arial"/>
          <w:sz w:val="24"/>
          <w:szCs w:val="24"/>
        </w:rPr>
        <w:t>Este punto consiste un análisis futurista en un plazo de tiempo determinado, el cual por lo general es de 3 a 5 años.</w:t>
      </w:r>
    </w:p>
    <w:p w:rsidR="008C19A4" w:rsidRPr="00607C19" w:rsidRDefault="008C19A4" w:rsidP="008C19A4">
      <w:pPr>
        <w:spacing w:after="0" w:line="480" w:lineRule="auto"/>
        <w:jc w:val="both"/>
        <w:rPr>
          <w:rFonts w:ascii="Arial" w:hAnsi="Arial" w:cs="Arial"/>
          <w:sz w:val="24"/>
          <w:szCs w:val="24"/>
        </w:rPr>
      </w:pPr>
    </w:p>
    <w:p w:rsidR="008C19A4" w:rsidRPr="00607C19" w:rsidRDefault="008C19A4" w:rsidP="008C19A4">
      <w:pPr>
        <w:spacing w:after="0" w:line="480" w:lineRule="auto"/>
        <w:ind w:left="1416"/>
        <w:jc w:val="both"/>
        <w:rPr>
          <w:rFonts w:ascii="Arial" w:hAnsi="Arial" w:cs="Arial"/>
          <w:sz w:val="24"/>
          <w:szCs w:val="24"/>
        </w:rPr>
      </w:pPr>
      <w:r w:rsidRPr="00607C19">
        <w:rPr>
          <w:rFonts w:ascii="Arial" w:hAnsi="Arial" w:cs="Arial"/>
          <w:sz w:val="24"/>
          <w:szCs w:val="24"/>
        </w:rPr>
        <w:lastRenderedPageBreak/>
        <w:t>Los aspectos a considerar para el desarrollo de la visión son los siguientes:</w:t>
      </w:r>
    </w:p>
    <w:p w:rsidR="008C19A4" w:rsidRPr="00607C19" w:rsidRDefault="008C19A4" w:rsidP="002028F8">
      <w:pPr>
        <w:numPr>
          <w:ilvl w:val="0"/>
          <w:numId w:val="40"/>
        </w:numPr>
        <w:spacing w:before="100" w:beforeAutospacing="1" w:after="0" w:line="480" w:lineRule="auto"/>
        <w:ind w:left="2211" w:hanging="357"/>
        <w:jc w:val="both"/>
        <w:rPr>
          <w:rFonts w:ascii="Arial" w:hAnsi="Arial" w:cs="Arial"/>
          <w:sz w:val="24"/>
          <w:szCs w:val="24"/>
        </w:rPr>
      </w:pPr>
      <w:r w:rsidRPr="00607C19">
        <w:rPr>
          <w:rFonts w:ascii="Arial" w:hAnsi="Arial" w:cs="Arial"/>
          <w:sz w:val="24"/>
          <w:szCs w:val="24"/>
        </w:rPr>
        <w:t>Establecer un estado futuro y no sólo enfocarse a mejorar situaciones pasadas.</w:t>
      </w:r>
    </w:p>
    <w:p w:rsidR="008C19A4" w:rsidRPr="00607C19" w:rsidRDefault="008C19A4" w:rsidP="002028F8">
      <w:pPr>
        <w:numPr>
          <w:ilvl w:val="0"/>
          <w:numId w:val="40"/>
        </w:numPr>
        <w:spacing w:after="0" w:line="480" w:lineRule="auto"/>
        <w:jc w:val="both"/>
        <w:rPr>
          <w:rFonts w:ascii="Arial" w:hAnsi="Arial" w:cs="Arial"/>
          <w:sz w:val="24"/>
          <w:szCs w:val="24"/>
        </w:rPr>
      </w:pPr>
      <w:r w:rsidRPr="00607C19">
        <w:rPr>
          <w:rFonts w:ascii="Arial" w:hAnsi="Arial" w:cs="Arial"/>
          <w:sz w:val="24"/>
          <w:szCs w:val="24"/>
        </w:rPr>
        <w:t>Tenga relación con la misión establecida.</w:t>
      </w:r>
    </w:p>
    <w:p w:rsidR="008C19A4" w:rsidRPr="00607C19" w:rsidRDefault="008C19A4" w:rsidP="002028F8">
      <w:pPr>
        <w:numPr>
          <w:ilvl w:val="0"/>
          <w:numId w:val="40"/>
        </w:numPr>
        <w:spacing w:after="0" w:line="480" w:lineRule="auto"/>
        <w:jc w:val="both"/>
        <w:rPr>
          <w:rFonts w:ascii="Arial" w:hAnsi="Arial" w:cs="Arial"/>
          <w:sz w:val="24"/>
          <w:szCs w:val="24"/>
        </w:rPr>
      </w:pPr>
      <w:r w:rsidRPr="00607C19">
        <w:rPr>
          <w:rFonts w:ascii="Arial" w:hAnsi="Arial" w:cs="Arial"/>
          <w:sz w:val="24"/>
          <w:szCs w:val="24"/>
        </w:rPr>
        <w:t>Establecida como un reto, pero que sea viable y alcanzable.</w:t>
      </w:r>
    </w:p>
    <w:p w:rsidR="008C19A4" w:rsidRPr="00607C19" w:rsidRDefault="008C19A4" w:rsidP="002028F8">
      <w:pPr>
        <w:numPr>
          <w:ilvl w:val="0"/>
          <w:numId w:val="40"/>
        </w:numPr>
        <w:spacing w:after="0" w:line="480" w:lineRule="auto"/>
        <w:jc w:val="both"/>
        <w:rPr>
          <w:rFonts w:ascii="Arial" w:hAnsi="Arial" w:cs="Arial"/>
          <w:sz w:val="24"/>
          <w:szCs w:val="24"/>
        </w:rPr>
      </w:pPr>
      <w:r w:rsidRPr="00607C19">
        <w:rPr>
          <w:rFonts w:ascii="Arial" w:hAnsi="Arial" w:cs="Arial"/>
          <w:sz w:val="24"/>
          <w:szCs w:val="24"/>
        </w:rPr>
        <w:t>Desarrollada en términos claros y de forma resumida para que sea de fácil comprensión por cada uno de los miembros de la organización.</w:t>
      </w:r>
    </w:p>
    <w:p w:rsidR="008C19A4" w:rsidRPr="00607C19" w:rsidRDefault="008C19A4" w:rsidP="008C19A4">
      <w:pPr>
        <w:spacing w:before="100" w:beforeAutospacing="1" w:after="0" w:line="480" w:lineRule="auto"/>
        <w:ind w:left="1416"/>
        <w:jc w:val="both"/>
        <w:rPr>
          <w:rFonts w:ascii="Arial" w:hAnsi="Arial" w:cs="Arial"/>
          <w:sz w:val="24"/>
          <w:szCs w:val="24"/>
        </w:rPr>
      </w:pPr>
      <w:r w:rsidRPr="00607C19">
        <w:rPr>
          <w:rFonts w:ascii="Arial" w:hAnsi="Arial" w:cs="Arial"/>
          <w:sz w:val="24"/>
          <w:szCs w:val="24"/>
        </w:rPr>
        <w:t>A continuación se presentan las interrogantes para determinar la visión de la organización:</w:t>
      </w:r>
    </w:p>
    <w:p w:rsidR="008C19A4" w:rsidRPr="00607C19" w:rsidRDefault="008C19A4" w:rsidP="002028F8">
      <w:pPr>
        <w:numPr>
          <w:ilvl w:val="0"/>
          <w:numId w:val="41"/>
        </w:numPr>
        <w:spacing w:before="100" w:beforeAutospacing="1" w:after="0" w:line="480" w:lineRule="auto"/>
        <w:jc w:val="both"/>
        <w:rPr>
          <w:rFonts w:ascii="Arial" w:hAnsi="Arial" w:cs="Arial"/>
          <w:sz w:val="24"/>
          <w:szCs w:val="24"/>
        </w:rPr>
      </w:pPr>
      <w:r w:rsidRPr="00607C19">
        <w:rPr>
          <w:rFonts w:ascii="Arial" w:hAnsi="Arial" w:cs="Arial"/>
          <w:b/>
          <w:sz w:val="24"/>
          <w:szCs w:val="24"/>
        </w:rPr>
        <w:t xml:space="preserve">¿Qué y cómo queremos ser dentro de 5 años? </w:t>
      </w:r>
      <w:r w:rsidRPr="00607C19">
        <w:rPr>
          <w:rFonts w:ascii="Arial" w:hAnsi="Arial" w:cs="Arial"/>
          <w:sz w:val="24"/>
          <w:szCs w:val="24"/>
        </w:rPr>
        <w:t xml:space="preserve">Expandirnos en el mercado </w:t>
      </w:r>
      <w:r w:rsidRPr="00607C19">
        <w:rPr>
          <w:rFonts w:ascii="Arial" w:hAnsi="Arial" w:cs="Arial"/>
          <w:b/>
          <w:sz w:val="24"/>
          <w:szCs w:val="24"/>
        </w:rPr>
        <w:t xml:space="preserve">¿cómo? </w:t>
      </w:r>
      <w:r w:rsidRPr="00607C19">
        <w:rPr>
          <w:rFonts w:ascii="Arial" w:hAnsi="Arial" w:cs="Arial"/>
          <w:sz w:val="24"/>
          <w:szCs w:val="24"/>
        </w:rPr>
        <w:t>Abarcando un mayor segmento y abriendo sucursales en otras ciudades.</w:t>
      </w:r>
    </w:p>
    <w:p w:rsidR="008C19A4" w:rsidRPr="00607C19" w:rsidRDefault="008C19A4" w:rsidP="002028F8">
      <w:pPr>
        <w:numPr>
          <w:ilvl w:val="0"/>
          <w:numId w:val="41"/>
        </w:numPr>
        <w:spacing w:after="0" w:line="480" w:lineRule="auto"/>
        <w:jc w:val="both"/>
        <w:rPr>
          <w:rFonts w:ascii="Arial" w:hAnsi="Arial" w:cs="Arial"/>
          <w:sz w:val="24"/>
          <w:szCs w:val="24"/>
        </w:rPr>
      </w:pPr>
      <w:r w:rsidRPr="00607C19">
        <w:rPr>
          <w:rFonts w:ascii="Arial" w:hAnsi="Arial" w:cs="Arial"/>
          <w:b/>
          <w:sz w:val="24"/>
          <w:szCs w:val="24"/>
        </w:rPr>
        <w:t xml:space="preserve">¿En qué nos queremos convertir? </w:t>
      </w:r>
      <w:r w:rsidRPr="00607C19">
        <w:rPr>
          <w:rFonts w:ascii="Arial" w:hAnsi="Arial" w:cs="Arial"/>
          <w:sz w:val="24"/>
          <w:szCs w:val="24"/>
        </w:rPr>
        <w:t>En una empresa con alto prestigio y  con posicionamiento en el mercado.</w:t>
      </w:r>
    </w:p>
    <w:p w:rsidR="008C19A4" w:rsidRPr="00607C19" w:rsidRDefault="008C19A4" w:rsidP="002028F8">
      <w:pPr>
        <w:numPr>
          <w:ilvl w:val="0"/>
          <w:numId w:val="41"/>
        </w:numPr>
        <w:spacing w:before="100" w:beforeAutospacing="1" w:after="0" w:line="480" w:lineRule="auto"/>
        <w:jc w:val="both"/>
        <w:rPr>
          <w:rFonts w:ascii="Arial" w:hAnsi="Arial" w:cs="Arial"/>
          <w:b/>
          <w:sz w:val="24"/>
          <w:szCs w:val="24"/>
        </w:rPr>
      </w:pPr>
      <w:r w:rsidRPr="00607C19">
        <w:rPr>
          <w:rFonts w:ascii="Arial" w:hAnsi="Arial" w:cs="Arial"/>
          <w:b/>
          <w:sz w:val="24"/>
          <w:szCs w:val="24"/>
        </w:rPr>
        <w:t xml:space="preserve">¿Para quién trabajaremos? </w:t>
      </w:r>
      <w:r w:rsidRPr="00607C19">
        <w:rPr>
          <w:rFonts w:ascii="Arial" w:hAnsi="Arial" w:cs="Arial"/>
          <w:sz w:val="24"/>
          <w:szCs w:val="24"/>
        </w:rPr>
        <w:t>Para nuestros clientes</w:t>
      </w:r>
      <w:r w:rsidR="00FC2982" w:rsidRPr="00607C19">
        <w:rPr>
          <w:rFonts w:ascii="Arial" w:hAnsi="Arial" w:cs="Arial"/>
          <w:sz w:val="24"/>
          <w:szCs w:val="24"/>
        </w:rPr>
        <w:t xml:space="preserve"> y agencias</w:t>
      </w:r>
      <w:r w:rsidRPr="00607C19">
        <w:rPr>
          <w:rFonts w:ascii="Arial" w:hAnsi="Arial" w:cs="Arial"/>
          <w:sz w:val="24"/>
          <w:szCs w:val="24"/>
        </w:rPr>
        <w:t>.</w:t>
      </w:r>
    </w:p>
    <w:p w:rsidR="008C19A4" w:rsidRPr="00607C19" w:rsidRDefault="008C19A4" w:rsidP="002028F8">
      <w:pPr>
        <w:numPr>
          <w:ilvl w:val="0"/>
          <w:numId w:val="41"/>
        </w:numPr>
        <w:spacing w:before="100" w:beforeAutospacing="1" w:after="0" w:line="480" w:lineRule="auto"/>
        <w:jc w:val="both"/>
        <w:rPr>
          <w:rFonts w:ascii="Arial" w:hAnsi="Arial" w:cs="Arial"/>
          <w:sz w:val="24"/>
          <w:szCs w:val="24"/>
        </w:rPr>
      </w:pPr>
      <w:r w:rsidRPr="00607C19">
        <w:rPr>
          <w:rFonts w:ascii="Arial" w:hAnsi="Arial" w:cs="Arial"/>
          <w:b/>
          <w:sz w:val="24"/>
          <w:szCs w:val="24"/>
        </w:rPr>
        <w:lastRenderedPageBreak/>
        <w:t xml:space="preserve">¿En que nos diferenciaremos? </w:t>
      </w:r>
      <w:r w:rsidRPr="00607C19">
        <w:rPr>
          <w:rFonts w:ascii="Arial" w:hAnsi="Arial" w:cs="Arial"/>
          <w:sz w:val="24"/>
          <w:szCs w:val="24"/>
        </w:rPr>
        <w:t>En la mejora continua de calidad, el precio, diversidad de ideas y productos.</w:t>
      </w:r>
    </w:p>
    <w:p w:rsidR="008C19A4" w:rsidRPr="00607C19" w:rsidRDefault="008C19A4" w:rsidP="002028F8">
      <w:pPr>
        <w:numPr>
          <w:ilvl w:val="0"/>
          <w:numId w:val="41"/>
        </w:numPr>
        <w:spacing w:before="100" w:beforeAutospacing="1" w:after="0" w:line="480" w:lineRule="auto"/>
        <w:jc w:val="both"/>
        <w:rPr>
          <w:rFonts w:ascii="Arial" w:hAnsi="Arial" w:cs="Arial"/>
          <w:b/>
          <w:sz w:val="24"/>
          <w:szCs w:val="24"/>
        </w:rPr>
      </w:pPr>
      <w:r w:rsidRPr="00607C19">
        <w:rPr>
          <w:rFonts w:ascii="Arial" w:hAnsi="Arial" w:cs="Arial"/>
          <w:b/>
          <w:sz w:val="24"/>
          <w:szCs w:val="24"/>
        </w:rPr>
        <w:t xml:space="preserve">¿Qué valores respetamos? </w:t>
      </w:r>
      <w:r w:rsidRPr="00607C19">
        <w:rPr>
          <w:rFonts w:ascii="Arial" w:hAnsi="Arial" w:cs="Arial"/>
          <w:sz w:val="24"/>
          <w:szCs w:val="24"/>
        </w:rPr>
        <w:t>Respeto, Honestidad, Responsabilidad, Lealtad, Puntualidad, Responsabilidad, Trabajo en equipo, Compromiso.</w:t>
      </w:r>
    </w:p>
    <w:p w:rsidR="00FF2471" w:rsidRDefault="008C19A4" w:rsidP="002028F8">
      <w:pPr>
        <w:numPr>
          <w:ilvl w:val="0"/>
          <w:numId w:val="41"/>
        </w:numPr>
        <w:spacing w:before="100" w:beforeAutospacing="1" w:after="0" w:line="480" w:lineRule="auto"/>
        <w:jc w:val="both"/>
        <w:rPr>
          <w:rFonts w:ascii="Arial" w:hAnsi="Arial" w:cs="Arial"/>
          <w:b/>
          <w:sz w:val="24"/>
          <w:szCs w:val="24"/>
        </w:rPr>
      </w:pPr>
      <w:r w:rsidRPr="00607C19">
        <w:rPr>
          <w:rFonts w:ascii="Arial" w:hAnsi="Arial" w:cs="Arial"/>
          <w:b/>
          <w:sz w:val="24"/>
          <w:szCs w:val="24"/>
        </w:rPr>
        <w:t xml:space="preserve">¿Cómo lo lograremos? </w:t>
      </w:r>
      <w:r w:rsidRPr="00607C19">
        <w:rPr>
          <w:rFonts w:ascii="Arial" w:hAnsi="Arial" w:cs="Arial"/>
          <w:sz w:val="24"/>
          <w:szCs w:val="24"/>
        </w:rPr>
        <w:t xml:space="preserve">Con perseverancia </w:t>
      </w:r>
      <w:r w:rsidRPr="00607C19">
        <w:rPr>
          <w:rFonts w:ascii="Arial" w:hAnsi="Arial" w:cs="Arial"/>
          <w:b/>
          <w:sz w:val="24"/>
          <w:szCs w:val="24"/>
        </w:rPr>
        <w:t xml:space="preserve">      ¿haciendo qué?</w:t>
      </w:r>
      <w:r w:rsidRPr="00607C19">
        <w:rPr>
          <w:rFonts w:ascii="Arial" w:hAnsi="Arial" w:cs="Arial"/>
          <w:sz w:val="24"/>
          <w:szCs w:val="24"/>
        </w:rPr>
        <w:t xml:space="preserve"> Aplicando sistemas como herramienta de control.</w:t>
      </w:r>
      <w:r w:rsidR="005F3697">
        <w:rPr>
          <w:rFonts w:ascii="Arial" w:hAnsi="Arial" w:cs="Arial"/>
          <w:sz w:val="24"/>
          <w:szCs w:val="24"/>
        </w:rPr>
        <w:t xml:space="preserve"> </w:t>
      </w:r>
      <w:r w:rsidRPr="00607C19">
        <w:rPr>
          <w:rFonts w:ascii="Arial" w:hAnsi="Arial" w:cs="Arial"/>
          <w:sz w:val="24"/>
          <w:szCs w:val="24"/>
        </w:rPr>
        <w:t>Después de este análisis se procede a declarar la visión organizacional.</w:t>
      </w:r>
    </w:p>
    <w:p w:rsidR="0014424F" w:rsidRPr="0014424F" w:rsidRDefault="0014424F" w:rsidP="002028F8">
      <w:pPr>
        <w:numPr>
          <w:ilvl w:val="0"/>
          <w:numId w:val="41"/>
        </w:numPr>
        <w:spacing w:before="100" w:beforeAutospacing="1" w:after="0" w:line="480" w:lineRule="auto"/>
        <w:jc w:val="both"/>
        <w:rPr>
          <w:rFonts w:ascii="Arial" w:hAnsi="Arial" w:cs="Arial"/>
          <w:b/>
          <w:sz w:val="24"/>
          <w:szCs w:val="24"/>
        </w:rPr>
      </w:pPr>
    </w:p>
    <w:p w:rsidR="00146892" w:rsidRDefault="00E55E5E" w:rsidP="004112FF">
      <w:pPr>
        <w:pStyle w:val="Epgrafe"/>
        <w:ind w:left="1701"/>
        <w:rPr>
          <w:rFonts w:cs="Arial"/>
          <w:sz w:val="24"/>
          <w:szCs w:val="24"/>
        </w:rPr>
      </w:pPr>
      <w:bookmarkStart w:id="376" w:name="_Toc326271391"/>
      <w:r w:rsidRPr="00E55E5E">
        <w:rPr>
          <w:rFonts w:cs="Arial"/>
          <w:sz w:val="24"/>
          <w:szCs w:val="24"/>
        </w:rPr>
        <w:t xml:space="preserve">Figura </w:t>
      </w:r>
      <w:r w:rsidR="00C817FB" w:rsidRPr="00E55E5E">
        <w:rPr>
          <w:rFonts w:cs="Arial"/>
          <w:sz w:val="24"/>
          <w:szCs w:val="24"/>
        </w:rPr>
        <w:fldChar w:fldCharType="begin"/>
      </w:r>
      <w:r w:rsidRPr="00E55E5E">
        <w:rPr>
          <w:rFonts w:cs="Arial"/>
          <w:sz w:val="24"/>
          <w:szCs w:val="24"/>
        </w:rPr>
        <w:instrText xml:space="preserve"> SEQ Figura \* ARABIC </w:instrText>
      </w:r>
      <w:r w:rsidR="00C817FB" w:rsidRPr="00E55E5E">
        <w:rPr>
          <w:rFonts w:cs="Arial"/>
          <w:sz w:val="24"/>
          <w:szCs w:val="24"/>
        </w:rPr>
        <w:fldChar w:fldCharType="separate"/>
      </w:r>
      <w:r w:rsidR="00EF611D">
        <w:rPr>
          <w:rFonts w:cs="Arial"/>
          <w:noProof/>
          <w:sz w:val="24"/>
          <w:szCs w:val="24"/>
        </w:rPr>
        <w:t>17</w:t>
      </w:r>
      <w:r w:rsidR="00C817FB" w:rsidRPr="00E55E5E">
        <w:rPr>
          <w:rFonts w:cs="Arial"/>
          <w:sz w:val="24"/>
          <w:szCs w:val="24"/>
        </w:rPr>
        <w:fldChar w:fldCharType="end"/>
      </w:r>
      <w:r w:rsidR="00FC2982" w:rsidRPr="00E55E5E">
        <w:rPr>
          <w:rFonts w:cs="Arial"/>
          <w:sz w:val="24"/>
          <w:szCs w:val="24"/>
        </w:rPr>
        <w:t xml:space="preserve"> </w:t>
      </w:r>
      <w:r w:rsidR="004436F5" w:rsidRPr="00E55E5E">
        <w:rPr>
          <w:rFonts w:cs="Arial"/>
          <w:sz w:val="24"/>
          <w:szCs w:val="24"/>
        </w:rPr>
        <w:t>Visión</w:t>
      </w:r>
      <w:r w:rsidR="00FC2982" w:rsidRPr="00E55E5E">
        <w:rPr>
          <w:rFonts w:cs="Arial"/>
          <w:sz w:val="24"/>
          <w:szCs w:val="24"/>
        </w:rPr>
        <w:t xml:space="preserve"> Organizacional</w:t>
      </w:r>
      <w:bookmarkEnd w:id="376"/>
    </w:p>
    <w:p w:rsidR="00146892" w:rsidRPr="00607C19" w:rsidRDefault="00FC2982" w:rsidP="0014424F">
      <w:pPr>
        <w:spacing w:before="100" w:beforeAutospacing="1" w:after="0" w:line="480" w:lineRule="auto"/>
        <w:ind w:left="2214"/>
        <w:jc w:val="center"/>
        <w:rPr>
          <w:rFonts w:ascii="Arial" w:hAnsi="Arial" w:cs="Arial"/>
          <w:sz w:val="24"/>
          <w:szCs w:val="24"/>
        </w:rPr>
      </w:pPr>
      <w:r w:rsidRPr="00607C19">
        <w:rPr>
          <w:rFonts w:ascii="Arial" w:hAnsi="Arial" w:cs="Arial"/>
          <w:noProof/>
          <w:sz w:val="24"/>
          <w:szCs w:val="24"/>
          <w:lang w:eastAsia="es-EC"/>
        </w:rPr>
        <w:drawing>
          <wp:inline distT="0" distB="0" distL="0" distR="0">
            <wp:extent cx="4346368" cy="2351314"/>
            <wp:effectExtent l="0" t="0" r="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bookmarkStart w:id="377" w:name="_Toc292917651"/>
      <w:bookmarkStart w:id="378" w:name="_Toc297068281"/>
    </w:p>
    <w:p w:rsidR="001D152C" w:rsidRDefault="00146892" w:rsidP="00146892">
      <w:pPr>
        <w:ind w:left="2124"/>
        <w:rPr>
          <w:rFonts w:ascii="Arial" w:hAnsi="Arial" w:cs="Arial"/>
          <w:sz w:val="24"/>
          <w:szCs w:val="24"/>
        </w:rPr>
      </w:pPr>
      <w:r w:rsidRPr="00607C19">
        <w:rPr>
          <w:rFonts w:ascii="Arial" w:hAnsi="Arial" w:cs="Arial"/>
          <w:b/>
          <w:sz w:val="24"/>
          <w:szCs w:val="24"/>
        </w:rPr>
        <w:t>Fuente:</w:t>
      </w:r>
      <w:r w:rsidRPr="00607C19">
        <w:rPr>
          <w:rFonts w:ascii="Arial" w:hAnsi="Arial" w:cs="Arial"/>
          <w:sz w:val="24"/>
          <w:szCs w:val="24"/>
        </w:rPr>
        <w:t xml:space="preserve"> Realizado </w:t>
      </w:r>
      <w:r w:rsidR="0076594C">
        <w:rPr>
          <w:rFonts w:ascii="Arial" w:hAnsi="Arial" w:cs="Arial"/>
          <w:sz w:val="24"/>
          <w:szCs w:val="24"/>
        </w:rPr>
        <w:t>por los autores</w:t>
      </w:r>
    </w:p>
    <w:p w:rsidR="004112FF" w:rsidRDefault="004112FF" w:rsidP="004F3CD3">
      <w:pPr>
        <w:rPr>
          <w:rFonts w:ascii="Arial" w:hAnsi="Arial" w:cs="Arial"/>
          <w:b/>
          <w:sz w:val="24"/>
          <w:szCs w:val="24"/>
        </w:rPr>
      </w:pPr>
    </w:p>
    <w:p w:rsidR="005F3697" w:rsidRPr="004F3CD3" w:rsidRDefault="005F3697" w:rsidP="004F3CD3">
      <w:pPr>
        <w:rPr>
          <w:rFonts w:ascii="Arial" w:hAnsi="Arial" w:cs="Arial"/>
          <w:b/>
          <w:sz w:val="24"/>
          <w:szCs w:val="24"/>
        </w:rPr>
      </w:pPr>
    </w:p>
    <w:p w:rsidR="008C19A4" w:rsidRPr="00371FA7" w:rsidRDefault="008C19A4" w:rsidP="003A7448">
      <w:pPr>
        <w:pStyle w:val="Ttulo"/>
        <w:numPr>
          <w:ilvl w:val="1"/>
          <w:numId w:val="57"/>
        </w:numPr>
        <w:jc w:val="left"/>
        <w:rPr>
          <w:sz w:val="24"/>
          <w:szCs w:val="24"/>
        </w:rPr>
      </w:pPr>
      <w:bookmarkStart w:id="379" w:name="_Toc324230039"/>
      <w:bookmarkStart w:id="380" w:name="_Toc326498774"/>
      <w:r w:rsidRPr="00371FA7">
        <w:rPr>
          <w:sz w:val="24"/>
          <w:szCs w:val="24"/>
        </w:rPr>
        <w:lastRenderedPageBreak/>
        <w:t>Declaración de los principios organizacionales</w:t>
      </w:r>
      <w:bookmarkEnd w:id="377"/>
      <w:bookmarkEnd w:id="378"/>
      <w:bookmarkEnd w:id="379"/>
      <w:bookmarkEnd w:id="380"/>
    </w:p>
    <w:p w:rsidR="008C19A4" w:rsidRPr="00607C19" w:rsidRDefault="008C19A4" w:rsidP="008C19A4">
      <w:pPr>
        <w:jc w:val="both"/>
        <w:rPr>
          <w:rFonts w:ascii="Arial" w:hAnsi="Arial" w:cs="Arial"/>
          <w:sz w:val="24"/>
          <w:szCs w:val="24"/>
          <w:lang w:eastAsia="es-ES"/>
        </w:rPr>
      </w:pPr>
    </w:p>
    <w:p w:rsidR="00981034" w:rsidRPr="004112FF" w:rsidRDefault="008C19A4" w:rsidP="004112FF">
      <w:pPr>
        <w:shd w:val="clear" w:color="auto" w:fill="FFFFFF"/>
        <w:spacing w:before="135" w:after="135" w:line="480" w:lineRule="auto"/>
        <w:ind w:left="1843"/>
        <w:jc w:val="both"/>
        <w:rPr>
          <w:rFonts w:ascii="Arial" w:hAnsi="Arial" w:cs="Arial"/>
          <w:sz w:val="24"/>
          <w:szCs w:val="24"/>
        </w:rPr>
      </w:pPr>
      <w:r w:rsidRPr="00CC2F26">
        <w:rPr>
          <w:rFonts w:ascii="Arial" w:hAnsi="Arial" w:cs="Arial"/>
          <w:sz w:val="24"/>
          <w:szCs w:val="24"/>
        </w:rPr>
        <w:t xml:space="preserve">La búsqueda de </w:t>
      </w:r>
      <w:hyperlink r:id="rId66" w:history="1">
        <w:r w:rsidRPr="00CC2F26">
          <w:rPr>
            <w:rStyle w:val="Hipervnculo"/>
            <w:rFonts w:ascii="Arial" w:hAnsi="Arial" w:cs="Arial"/>
            <w:color w:val="auto"/>
            <w:sz w:val="24"/>
            <w:szCs w:val="24"/>
            <w:u w:val="none"/>
          </w:rPr>
          <w:t>principios</w:t>
        </w:r>
      </w:hyperlink>
      <w:r w:rsidRPr="00CC2F26">
        <w:rPr>
          <w:rFonts w:ascii="Arial" w:hAnsi="Arial" w:cs="Arial"/>
          <w:sz w:val="24"/>
          <w:szCs w:val="24"/>
        </w:rPr>
        <w:t xml:space="preserve"> constituye el conjunto de creencias que deben ser parte de la </w:t>
      </w:r>
      <w:hyperlink r:id="rId67" w:anchor="INTRO" w:history="1">
        <w:r w:rsidRPr="00CC2F26">
          <w:rPr>
            <w:rStyle w:val="Hipervnculo"/>
            <w:rFonts w:ascii="Arial" w:hAnsi="Arial" w:cs="Arial"/>
            <w:color w:val="auto"/>
            <w:sz w:val="24"/>
            <w:szCs w:val="24"/>
            <w:u w:val="none"/>
          </w:rPr>
          <w:t>cultura</w:t>
        </w:r>
      </w:hyperlink>
      <w:r w:rsidRPr="00CC2F26">
        <w:rPr>
          <w:rFonts w:ascii="Arial" w:hAnsi="Arial" w:cs="Arial"/>
          <w:sz w:val="24"/>
          <w:szCs w:val="24"/>
        </w:rPr>
        <w:t xml:space="preserve"> organizacional a fin de garantizar que sus actividades se enmarquen de una manera </w:t>
      </w:r>
      <w:hyperlink r:id="rId68" w:history="1">
        <w:r w:rsidRPr="00CC2F26">
          <w:rPr>
            <w:rStyle w:val="Hipervnculo"/>
            <w:rFonts w:ascii="Arial" w:hAnsi="Arial" w:cs="Arial"/>
            <w:color w:val="auto"/>
            <w:sz w:val="24"/>
            <w:szCs w:val="24"/>
            <w:u w:val="none"/>
          </w:rPr>
          <w:t>ética</w:t>
        </w:r>
      </w:hyperlink>
      <w:r w:rsidRPr="00CC2F26">
        <w:rPr>
          <w:rFonts w:ascii="Arial" w:hAnsi="Arial" w:cs="Arial"/>
          <w:sz w:val="24"/>
          <w:szCs w:val="24"/>
        </w:rPr>
        <w:t xml:space="preserve"> y responsable con el entorno</w:t>
      </w:r>
      <w:r w:rsidRPr="00607C19">
        <w:rPr>
          <w:rFonts w:ascii="Arial" w:hAnsi="Arial" w:cs="Arial"/>
          <w:sz w:val="24"/>
          <w:szCs w:val="24"/>
        </w:rPr>
        <w:t>.</w:t>
      </w:r>
      <w:bookmarkStart w:id="381" w:name="_Toc297102506"/>
    </w:p>
    <w:p w:rsidR="00981034" w:rsidRDefault="00981034" w:rsidP="008C19A4">
      <w:pPr>
        <w:pStyle w:val="Epgrafe"/>
        <w:ind w:left="2124"/>
        <w:rPr>
          <w:rFonts w:cs="Arial"/>
          <w:sz w:val="24"/>
          <w:szCs w:val="24"/>
        </w:rPr>
      </w:pPr>
    </w:p>
    <w:p w:rsidR="004F3CD3" w:rsidRPr="004F3CD3" w:rsidRDefault="004F3CD3" w:rsidP="004F3CD3">
      <w:pPr>
        <w:rPr>
          <w:lang w:val="es-ES" w:eastAsia="es-ES"/>
        </w:rPr>
      </w:pPr>
    </w:p>
    <w:p w:rsidR="008C19A4" w:rsidRPr="005E32C3" w:rsidRDefault="005E32C3" w:rsidP="005E32C3">
      <w:pPr>
        <w:pStyle w:val="Epgrafe"/>
        <w:tabs>
          <w:tab w:val="left" w:pos="1843"/>
        </w:tabs>
        <w:ind w:left="1843"/>
        <w:rPr>
          <w:rFonts w:cs="Arial"/>
          <w:sz w:val="24"/>
          <w:szCs w:val="24"/>
        </w:rPr>
      </w:pPr>
      <w:bookmarkStart w:id="382" w:name="_Toc326271392"/>
      <w:r w:rsidRPr="005E32C3">
        <w:rPr>
          <w:sz w:val="24"/>
          <w:szCs w:val="24"/>
        </w:rPr>
        <w:t xml:space="preserve">Figura </w:t>
      </w:r>
      <w:r w:rsidR="00C817FB" w:rsidRPr="005E32C3">
        <w:rPr>
          <w:sz w:val="24"/>
          <w:szCs w:val="24"/>
        </w:rPr>
        <w:fldChar w:fldCharType="begin"/>
      </w:r>
      <w:r w:rsidRPr="005E32C3">
        <w:rPr>
          <w:sz w:val="24"/>
          <w:szCs w:val="24"/>
        </w:rPr>
        <w:instrText xml:space="preserve"> SEQ Figura \* ARABIC </w:instrText>
      </w:r>
      <w:r w:rsidR="00C817FB" w:rsidRPr="005E32C3">
        <w:rPr>
          <w:sz w:val="24"/>
          <w:szCs w:val="24"/>
        </w:rPr>
        <w:fldChar w:fldCharType="separate"/>
      </w:r>
      <w:r w:rsidR="00EF611D">
        <w:rPr>
          <w:noProof/>
          <w:sz w:val="24"/>
          <w:szCs w:val="24"/>
        </w:rPr>
        <w:t>18</w:t>
      </w:r>
      <w:r w:rsidR="00C817FB" w:rsidRPr="005E32C3">
        <w:rPr>
          <w:sz w:val="24"/>
          <w:szCs w:val="24"/>
        </w:rPr>
        <w:fldChar w:fldCharType="end"/>
      </w:r>
      <w:r w:rsidR="008C19A4" w:rsidRPr="005E32C3">
        <w:rPr>
          <w:rFonts w:cs="Arial"/>
          <w:sz w:val="24"/>
          <w:szCs w:val="24"/>
        </w:rPr>
        <w:t>. Principios organizacionales</w:t>
      </w:r>
      <w:bookmarkEnd w:id="381"/>
      <w:bookmarkEnd w:id="382"/>
    </w:p>
    <w:p w:rsidR="008C19A4" w:rsidRPr="00607C19" w:rsidRDefault="008C19A4" w:rsidP="008C19A4">
      <w:pPr>
        <w:shd w:val="clear" w:color="auto" w:fill="FFFFFF"/>
        <w:spacing w:before="135" w:after="135" w:line="480" w:lineRule="auto"/>
        <w:ind w:left="1416"/>
        <w:jc w:val="center"/>
        <w:rPr>
          <w:rFonts w:ascii="Arial" w:hAnsi="Arial" w:cs="Arial"/>
          <w:sz w:val="24"/>
          <w:szCs w:val="24"/>
        </w:rPr>
      </w:pPr>
    </w:p>
    <w:p w:rsidR="00981034" w:rsidRDefault="0049179E" w:rsidP="0085005E">
      <w:pPr>
        <w:pStyle w:val="Ttulo2"/>
        <w:keepNext w:val="0"/>
        <w:keepLines w:val="0"/>
        <w:numPr>
          <w:ilvl w:val="1"/>
          <w:numId w:val="0"/>
        </w:numPr>
        <w:tabs>
          <w:tab w:val="left" w:pos="1134"/>
        </w:tabs>
        <w:spacing w:before="0" w:line="480" w:lineRule="auto"/>
        <w:ind w:left="792" w:hanging="432"/>
        <w:jc w:val="both"/>
        <w:rPr>
          <w:rFonts w:ascii="Arial" w:hAnsi="Arial" w:cs="Arial"/>
          <w:color w:val="auto"/>
          <w:sz w:val="30"/>
          <w:szCs w:val="30"/>
        </w:rPr>
      </w:pPr>
      <w:bookmarkStart w:id="383" w:name="_Toc324230040"/>
      <w:bookmarkStart w:id="384" w:name="_Toc325068396"/>
      <w:bookmarkStart w:id="385" w:name="_Toc325068544"/>
      <w:bookmarkStart w:id="386" w:name="_Toc325068685"/>
      <w:bookmarkStart w:id="387" w:name="_Toc325068717"/>
      <w:bookmarkStart w:id="388" w:name="_Toc325068869"/>
      <w:bookmarkStart w:id="389" w:name="_Toc326498775"/>
      <w:bookmarkStart w:id="390" w:name="_Toc292917652"/>
      <w:bookmarkStart w:id="391" w:name="_Toc297068282"/>
      <w:r>
        <w:rPr>
          <w:noProof/>
          <w:lang w:val="en-US"/>
        </w:rPr>
        <w:pict>
          <v:roundrect id="_x0000_s1030" style="position:absolute;left:0;text-align:left;margin-left:56.45pt;margin-top:1.8pt;width:253.5pt;height:16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Z7gQIAAEsFAAAOAAAAZHJzL2Uyb0RvYy54bWysVNtqGzEQfS/0H4Tem/VunLRZsg4mIaVg&#10;kpCk5FnWSvZSSaNKsnfdv+m39Mc60l6apoVA6YuQNPczZ+b8otOK7IXzDZiK5kczSoThUDdmU9HP&#10;j9fvPlDiAzM1U2BERQ/C04vF2zfnrS1FAVtQtXAEnRhftrai2xBsmWWeb4Vm/gisMCiU4DQL+HSb&#10;rHasRe9aZcVsdpq14GrrgAvv8feqF9JF8i+l4OFWSi8CURXF3EI6XTrX8cwW56zcOGa3DR/SYP+Q&#10;hWaNwaCTqysWGNm55g9XuuEOPMhwxEFnIGXDRaoBq8lnL6p52DIrUi0IjrcTTP7/ueU3+ztHmrqi&#10;c+yUYRp7lJN7xO3Hd7PZKSBO1GBqwWqIYLXWl2jzYO9cLNfbFfAvHgXZb5L48INOJ52Oulgs6RLy&#10;hwl50QXC8fO4yM/mJ9ggjrIinx/nxUkMl7FyNLfOh48CNImXijrYmTrmmWBn+5UPvf6oN6TUZ5Hy&#10;CQclYiLK3AuJNWPcPFkntolL5cieIU8Y58KEMX7SjmayUWoyPH7dcNCPpiIxcTIuXjeeLFJkMGEy&#10;1o0B9zcHKuQDZLLXHxHo644QhG7dpWafjr1cQ31AAjjoJ8Nbft0gvivmwx1zOArYExzvcIuHVNBW&#10;lKvGUrIF9+3lX9RDZqKEkhZHqqL+6445QYn6ZJCzZ/l8HmcwPeYn7wt8uOeS9XOJ2elLwG7kuEAs&#10;T9eoH9R4lQ70E07/MkZFETMcY1c0jNfL0A86bg8ulsukhFNnWViZB8vH7kfCPHZPzNmBWgFZeQPj&#10;8LHyBbl63dgXA8tdANkk5kV8ezQH3HFiE4GH7RJXwvN30vq1Axc/AQAA//8DAFBLAwQUAAYACAAA&#10;ACEADzq0qtwAAAAJAQAADwAAAGRycy9kb3ducmV2LnhtbEyPwU7DMBBE70j9B2uReqOOWxTREKeq&#10;KpB6AURBnN14SdLE6yh22+TvWU5wfJrR7Nt8M7pOXHAIjScNapGAQCq9bajS8PnxfPcAIkRD1nSe&#10;UMOEATbF7CY3mfVXesfLIVaCRyhkRkMdY59JGcoanQkL3yNx9u0HZyLjUEk7mCuPu04ukySVzjTE&#10;F2rT467Gsj2cnYbYPr18uZNdndxb+zrtVZjkttR6fjtuH0FEHONfGX71WR0Kdjr6M9kgOma1XHNV&#10;wyoFwXmq1sxH5nulQBa5/P9B8QMAAP//AwBQSwECLQAUAAYACAAAACEAtoM4kv4AAADhAQAAEwAA&#10;AAAAAAAAAAAAAAAAAAAAW0NvbnRlbnRfVHlwZXNdLnhtbFBLAQItABQABgAIAAAAIQA4/SH/1gAA&#10;AJQBAAALAAAAAAAAAAAAAAAAAC8BAABfcmVscy8ucmVsc1BLAQItABQABgAIAAAAIQCKTuZ7gQIA&#10;AEsFAAAOAAAAAAAAAAAAAAAAAC4CAABkcnMvZTJvRG9jLnhtbFBLAQItABQABgAIAAAAIQAPOrSq&#10;3AAAAAkBAAAPAAAAAAAAAAAAAAAAANsEAABkcnMvZG93bnJldi54bWxQSwUGAAAAAAQABADzAAAA&#10;5AUAAAAA&#10;" fillcolor="#215a69 [1640]" strokecolor="#40a7c2 [3048]">
            <v:fill color2="#3da5c1 [3016]" rotate="t" angle="180" colors="0 #2787a0;52429f #36b1d2;1 #34b3d6" focus="100%" type="gradient">
              <o:fill v:ext="view" type="gradientUnscaled"/>
            </v:fill>
            <v:shadow on="t" color="black" opacity="22937f" origin=",.5" offset="0,.63889mm"/>
            <v:path arrowok="t"/>
            <v:textbox>
              <w:txbxContent>
                <w:p w:rsidR="00917133" w:rsidRPr="0014424F" w:rsidRDefault="00917133" w:rsidP="00981034">
                  <w:pPr>
                    <w:pStyle w:val="NormalWeb"/>
                    <w:spacing w:before="0" w:beforeAutospacing="0" w:after="0" w:afterAutospacing="0"/>
                    <w:rPr>
                      <w:rFonts w:ascii="Arial" w:hAnsi="Arial" w:cs="Arial"/>
                    </w:rPr>
                  </w:pPr>
                  <w:r w:rsidRPr="0014424F">
                    <w:rPr>
                      <w:rFonts w:ascii="Arial" w:hAnsi="Arial" w:cs="Arial"/>
                      <w:b/>
                      <w:bCs/>
                    </w:rPr>
                    <w:t>PRINCIPIOS:</w:t>
                  </w:r>
                </w:p>
                <w:p w:rsidR="00917133" w:rsidRPr="0014424F" w:rsidRDefault="00917133" w:rsidP="00981034">
                  <w:pPr>
                    <w:pStyle w:val="NormalWeb"/>
                    <w:spacing w:before="0" w:beforeAutospacing="0" w:after="0" w:afterAutospacing="0"/>
                    <w:rPr>
                      <w:rFonts w:ascii="Arial" w:hAnsi="Arial" w:cs="Arial"/>
                    </w:rPr>
                  </w:pPr>
                  <w:r w:rsidRPr="0014424F">
                    <w:rPr>
                      <w:rFonts w:ascii="Arial" w:hAnsi="Arial" w:cs="Arial"/>
                      <w:b/>
                      <w:bCs/>
                    </w:rPr>
                    <w:t xml:space="preserve">          HONESTIDAD.</w:t>
                  </w:r>
                </w:p>
                <w:p w:rsidR="00917133" w:rsidRPr="0014424F" w:rsidRDefault="00917133" w:rsidP="00981034">
                  <w:pPr>
                    <w:pStyle w:val="NormalWeb"/>
                    <w:spacing w:before="0" w:beforeAutospacing="0" w:after="0" w:afterAutospacing="0"/>
                    <w:rPr>
                      <w:rFonts w:ascii="Arial" w:hAnsi="Arial" w:cs="Arial"/>
                    </w:rPr>
                  </w:pPr>
                  <w:r w:rsidRPr="0014424F">
                    <w:rPr>
                      <w:rFonts w:ascii="Arial" w:hAnsi="Arial" w:cs="Arial"/>
                      <w:b/>
                      <w:bCs/>
                    </w:rPr>
                    <w:t xml:space="preserve">              RESPETO.</w:t>
                  </w:r>
                </w:p>
                <w:p w:rsidR="00917133" w:rsidRPr="0014424F" w:rsidRDefault="00917133" w:rsidP="00981034">
                  <w:pPr>
                    <w:pStyle w:val="NormalWeb"/>
                    <w:spacing w:before="0" w:beforeAutospacing="0" w:after="0" w:afterAutospacing="0"/>
                    <w:rPr>
                      <w:rFonts w:ascii="Arial" w:hAnsi="Arial" w:cs="Arial"/>
                    </w:rPr>
                  </w:pPr>
                  <w:r w:rsidRPr="0014424F">
                    <w:rPr>
                      <w:rFonts w:ascii="Arial" w:hAnsi="Arial" w:cs="Arial"/>
                      <w:b/>
                      <w:bCs/>
                    </w:rPr>
                    <w:t xml:space="preserve">                 RESPONSABILIDAD.</w:t>
                  </w:r>
                </w:p>
                <w:p w:rsidR="00917133" w:rsidRPr="0014424F" w:rsidRDefault="00917133" w:rsidP="00981034">
                  <w:pPr>
                    <w:pStyle w:val="NormalWeb"/>
                    <w:spacing w:before="0" w:beforeAutospacing="0" w:after="0" w:afterAutospacing="0"/>
                    <w:rPr>
                      <w:rFonts w:ascii="Arial" w:hAnsi="Arial" w:cs="Arial"/>
                    </w:rPr>
                  </w:pPr>
                  <w:r w:rsidRPr="0014424F">
                    <w:rPr>
                      <w:rFonts w:ascii="Arial" w:hAnsi="Arial" w:cs="Arial"/>
                      <w:b/>
                      <w:bCs/>
                    </w:rPr>
                    <w:t xml:space="preserve">                    LEALTAD.</w:t>
                  </w:r>
                </w:p>
                <w:p w:rsidR="00917133" w:rsidRPr="0014424F" w:rsidRDefault="00917133" w:rsidP="00981034">
                  <w:pPr>
                    <w:pStyle w:val="NormalWeb"/>
                    <w:spacing w:before="0" w:beforeAutospacing="0" w:after="0" w:afterAutospacing="0"/>
                    <w:rPr>
                      <w:rFonts w:ascii="Arial" w:hAnsi="Arial" w:cs="Arial"/>
                    </w:rPr>
                  </w:pPr>
                  <w:r w:rsidRPr="0014424F">
                    <w:rPr>
                      <w:rFonts w:ascii="Arial" w:hAnsi="Arial" w:cs="Arial"/>
                      <w:b/>
                      <w:bCs/>
                    </w:rPr>
                    <w:t xml:space="preserve">                       PUNTUALIDAD.</w:t>
                  </w:r>
                </w:p>
                <w:p w:rsidR="00917133" w:rsidRPr="0014424F" w:rsidRDefault="00917133" w:rsidP="00981034">
                  <w:pPr>
                    <w:pStyle w:val="NormalWeb"/>
                    <w:spacing w:before="0" w:beforeAutospacing="0" w:after="0" w:afterAutospacing="0"/>
                    <w:rPr>
                      <w:rFonts w:ascii="Arial" w:hAnsi="Arial" w:cs="Arial"/>
                    </w:rPr>
                  </w:pPr>
                  <w:r w:rsidRPr="0014424F">
                    <w:rPr>
                      <w:rFonts w:ascii="Arial" w:hAnsi="Arial" w:cs="Arial"/>
                      <w:b/>
                      <w:bCs/>
                    </w:rPr>
                    <w:t xml:space="preserve">                           TRABAJO EN EQUIPO.</w:t>
                  </w:r>
                </w:p>
                <w:p w:rsidR="00917133" w:rsidRPr="0014424F" w:rsidRDefault="00917133" w:rsidP="00981034">
                  <w:pPr>
                    <w:pStyle w:val="NormalWeb"/>
                    <w:spacing w:before="0" w:beforeAutospacing="0" w:after="0" w:afterAutospacing="0"/>
                    <w:rPr>
                      <w:rFonts w:ascii="Arial" w:hAnsi="Arial" w:cs="Arial"/>
                    </w:rPr>
                  </w:pPr>
                  <w:r w:rsidRPr="0014424F">
                    <w:rPr>
                      <w:rFonts w:ascii="Arial" w:hAnsi="Arial" w:cs="Arial"/>
                      <w:b/>
                      <w:bCs/>
                    </w:rPr>
                    <w:t xml:space="preserve">                              COMPROMISO.</w:t>
                  </w:r>
                </w:p>
              </w:txbxContent>
            </v:textbox>
          </v:roundrect>
        </w:pict>
      </w:r>
      <w:bookmarkEnd w:id="383"/>
      <w:bookmarkEnd w:id="384"/>
      <w:bookmarkEnd w:id="385"/>
      <w:bookmarkEnd w:id="386"/>
      <w:bookmarkEnd w:id="387"/>
      <w:bookmarkEnd w:id="388"/>
      <w:bookmarkEnd w:id="389"/>
    </w:p>
    <w:p w:rsidR="0093722F" w:rsidRPr="0093722F" w:rsidRDefault="0093722F" w:rsidP="0093722F"/>
    <w:p w:rsidR="00981034" w:rsidRDefault="00981034" w:rsidP="0085005E">
      <w:pPr>
        <w:pStyle w:val="Ttulo2"/>
        <w:keepNext w:val="0"/>
        <w:keepLines w:val="0"/>
        <w:numPr>
          <w:ilvl w:val="1"/>
          <w:numId w:val="0"/>
        </w:numPr>
        <w:tabs>
          <w:tab w:val="left" w:pos="1134"/>
        </w:tabs>
        <w:spacing w:before="0" w:line="480" w:lineRule="auto"/>
        <w:ind w:left="792" w:hanging="432"/>
        <w:jc w:val="both"/>
        <w:rPr>
          <w:rFonts w:ascii="Arial" w:hAnsi="Arial" w:cs="Arial"/>
          <w:color w:val="auto"/>
          <w:sz w:val="30"/>
          <w:szCs w:val="30"/>
        </w:rPr>
      </w:pPr>
    </w:p>
    <w:p w:rsidR="00981034" w:rsidRDefault="00981034" w:rsidP="0085005E">
      <w:pPr>
        <w:pStyle w:val="Ttulo2"/>
        <w:keepNext w:val="0"/>
        <w:keepLines w:val="0"/>
        <w:numPr>
          <w:ilvl w:val="1"/>
          <w:numId w:val="0"/>
        </w:numPr>
        <w:tabs>
          <w:tab w:val="left" w:pos="1134"/>
        </w:tabs>
        <w:spacing w:before="0" w:line="480" w:lineRule="auto"/>
        <w:ind w:left="792" w:hanging="432"/>
        <w:jc w:val="both"/>
        <w:rPr>
          <w:rFonts w:ascii="Arial" w:hAnsi="Arial" w:cs="Arial"/>
          <w:color w:val="auto"/>
          <w:sz w:val="30"/>
          <w:szCs w:val="30"/>
        </w:rPr>
      </w:pPr>
    </w:p>
    <w:p w:rsidR="00981034" w:rsidRDefault="00981034" w:rsidP="0085005E">
      <w:pPr>
        <w:pStyle w:val="Ttulo2"/>
        <w:keepNext w:val="0"/>
        <w:keepLines w:val="0"/>
        <w:numPr>
          <w:ilvl w:val="1"/>
          <w:numId w:val="0"/>
        </w:numPr>
        <w:tabs>
          <w:tab w:val="left" w:pos="1134"/>
        </w:tabs>
        <w:spacing w:before="0" w:line="480" w:lineRule="auto"/>
        <w:ind w:left="792" w:hanging="432"/>
        <w:jc w:val="both"/>
        <w:rPr>
          <w:rFonts w:ascii="Arial" w:hAnsi="Arial" w:cs="Arial"/>
          <w:color w:val="auto"/>
          <w:sz w:val="30"/>
          <w:szCs w:val="30"/>
        </w:rPr>
      </w:pPr>
    </w:p>
    <w:p w:rsidR="00146892" w:rsidRPr="00607C19" w:rsidRDefault="00146892" w:rsidP="00146892">
      <w:pPr>
        <w:spacing w:after="0" w:line="480" w:lineRule="auto"/>
        <w:jc w:val="both"/>
        <w:rPr>
          <w:rFonts w:ascii="Arial" w:hAnsi="Arial" w:cs="Arial"/>
          <w:sz w:val="24"/>
          <w:szCs w:val="24"/>
        </w:rPr>
      </w:pPr>
    </w:p>
    <w:p w:rsidR="00981034" w:rsidRDefault="00146892" w:rsidP="005E32C3">
      <w:pPr>
        <w:ind w:left="1843"/>
      </w:pPr>
      <w:r w:rsidRPr="00607C19">
        <w:rPr>
          <w:rFonts w:ascii="Arial" w:hAnsi="Arial" w:cs="Arial"/>
          <w:b/>
          <w:sz w:val="24"/>
          <w:szCs w:val="24"/>
        </w:rPr>
        <w:t>Fuente:</w:t>
      </w:r>
      <w:r w:rsidRPr="00607C19">
        <w:rPr>
          <w:rFonts w:ascii="Arial" w:hAnsi="Arial" w:cs="Arial"/>
          <w:sz w:val="24"/>
          <w:szCs w:val="24"/>
        </w:rPr>
        <w:t xml:space="preserve"> Realizado </w:t>
      </w:r>
      <w:r w:rsidR="0076594C">
        <w:rPr>
          <w:rFonts w:ascii="Arial" w:hAnsi="Arial" w:cs="Arial"/>
          <w:sz w:val="24"/>
          <w:szCs w:val="24"/>
        </w:rPr>
        <w:t>por los autores</w:t>
      </w:r>
    </w:p>
    <w:p w:rsidR="00146892" w:rsidRPr="00981034" w:rsidRDefault="00146892" w:rsidP="005E32C3">
      <w:pPr>
        <w:ind w:left="1843"/>
      </w:pPr>
    </w:p>
    <w:p w:rsidR="008C19A4" w:rsidRPr="00371FA7" w:rsidRDefault="008C19A4" w:rsidP="003A7448">
      <w:pPr>
        <w:pStyle w:val="Ttulo"/>
        <w:numPr>
          <w:ilvl w:val="1"/>
          <w:numId w:val="57"/>
        </w:numPr>
        <w:jc w:val="left"/>
        <w:rPr>
          <w:sz w:val="24"/>
          <w:szCs w:val="24"/>
        </w:rPr>
      </w:pPr>
      <w:bookmarkStart w:id="392" w:name="_Toc324230041"/>
      <w:bookmarkStart w:id="393" w:name="_Toc326498776"/>
      <w:r w:rsidRPr="00371FA7">
        <w:rPr>
          <w:sz w:val="24"/>
          <w:szCs w:val="24"/>
        </w:rPr>
        <w:t>Propuesta de Valor</w:t>
      </w:r>
      <w:bookmarkEnd w:id="390"/>
      <w:bookmarkEnd w:id="391"/>
      <w:bookmarkEnd w:id="392"/>
      <w:bookmarkEnd w:id="393"/>
    </w:p>
    <w:p w:rsidR="0085005E" w:rsidRPr="0085005E" w:rsidRDefault="0085005E" w:rsidP="005E32C3">
      <w:pPr>
        <w:ind w:left="1843"/>
      </w:pPr>
    </w:p>
    <w:p w:rsidR="00BE201F" w:rsidRPr="000E7DAD" w:rsidRDefault="008C19A4" w:rsidP="000E7DAD">
      <w:pPr>
        <w:spacing w:after="0" w:line="480" w:lineRule="auto"/>
        <w:ind w:left="1843"/>
        <w:jc w:val="both"/>
        <w:rPr>
          <w:rFonts w:ascii="Arial" w:hAnsi="Arial" w:cs="Arial"/>
          <w:sz w:val="24"/>
          <w:szCs w:val="24"/>
        </w:rPr>
      </w:pPr>
      <w:r w:rsidRPr="00607C19">
        <w:rPr>
          <w:rFonts w:ascii="Arial" w:hAnsi="Arial" w:cs="Arial"/>
          <w:sz w:val="24"/>
          <w:szCs w:val="24"/>
        </w:rPr>
        <w:t xml:space="preserve">La propuesta de valor es una estrategia empresarial que </w:t>
      </w:r>
      <w:r w:rsidRPr="00607C19">
        <w:rPr>
          <w:rFonts w:ascii="Arial" w:hAnsi="Arial" w:cs="Arial"/>
          <w:bCs/>
          <w:sz w:val="24"/>
          <w:szCs w:val="24"/>
        </w:rPr>
        <w:t>maximiza la demanda a través de configurar óptimamente la oferta</w:t>
      </w:r>
      <w:r w:rsidRPr="00607C19">
        <w:rPr>
          <w:rFonts w:ascii="Arial" w:hAnsi="Arial" w:cs="Arial"/>
          <w:sz w:val="24"/>
          <w:szCs w:val="24"/>
        </w:rPr>
        <w:t xml:space="preserve">, es decir que la empresa </w:t>
      </w:r>
      <w:r w:rsidRPr="00607C19">
        <w:rPr>
          <w:rFonts w:ascii="Arial" w:hAnsi="Arial" w:cs="Arial"/>
          <w:sz w:val="24"/>
          <w:szCs w:val="24"/>
        </w:rPr>
        <w:lastRenderedPageBreak/>
        <w:t>ofrezca servicios con características particulares que sean más valoradas por la demanda. La  propuesta de valor es:</w:t>
      </w:r>
    </w:p>
    <w:p w:rsidR="00BE201F" w:rsidRDefault="00BE201F" w:rsidP="008C19A4">
      <w:pPr>
        <w:pStyle w:val="Epgrafe"/>
        <w:ind w:left="2124"/>
        <w:rPr>
          <w:rFonts w:cs="Arial"/>
          <w:sz w:val="24"/>
          <w:szCs w:val="24"/>
        </w:rPr>
      </w:pPr>
    </w:p>
    <w:p w:rsidR="008C19A4" w:rsidRPr="00D36B88" w:rsidRDefault="000E7DAD" w:rsidP="00D36B88">
      <w:pPr>
        <w:pStyle w:val="Epgrafe"/>
        <w:ind w:left="851"/>
        <w:rPr>
          <w:rFonts w:cs="Arial"/>
          <w:sz w:val="24"/>
          <w:szCs w:val="24"/>
        </w:rPr>
      </w:pPr>
      <w:bookmarkStart w:id="394" w:name="_Toc326271393"/>
      <w:r w:rsidRPr="00D36B88">
        <w:rPr>
          <w:sz w:val="24"/>
          <w:szCs w:val="24"/>
        </w:rPr>
        <w:t xml:space="preserve">Figura </w:t>
      </w:r>
      <w:r w:rsidR="00C817FB" w:rsidRPr="00D36B88">
        <w:rPr>
          <w:sz w:val="24"/>
          <w:szCs w:val="24"/>
        </w:rPr>
        <w:fldChar w:fldCharType="begin"/>
      </w:r>
      <w:r w:rsidRPr="00D36B88">
        <w:rPr>
          <w:sz w:val="24"/>
          <w:szCs w:val="24"/>
        </w:rPr>
        <w:instrText xml:space="preserve"> SEQ Figura \* ARABIC </w:instrText>
      </w:r>
      <w:r w:rsidR="00C817FB" w:rsidRPr="00D36B88">
        <w:rPr>
          <w:sz w:val="24"/>
          <w:szCs w:val="24"/>
        </w:rPr>
        <w:fldChar w:fldCharType="separate"/>
      </w:r>
      <w:r w:rsidR="00EF611D">
        <w:rPr>
          <w:noProof/>
          <w:sz w:val="24"/>
          <w:szCs w:val="24"/>
        </w:rPr>
        <w:t>19</w:t>
      </w:r>
      <w:r w:rsidR="00C817FB" w:rsidRPr="00D36B88">
        <w:rPr>
          <w:sz w:val="24"/>
          <w:szCs w:val="24"/>
        </w:rPr>
        <w:fldChar w:fldCharType="end"/>
      </w:r>
      <w:r w:rsidR="008C19A4" w:rsidRPr="00D36B88">
        <w:rPr>
          <w:rFonts w:cs="Arial"/>
          <w:sz w:val="24"/>
          <w:szCs w:val="24"/>
        </w:rPr>
        <w:t>. Propuesta de valor</w:t>
      </w:r>
      <w:bookmarkEnd w:id="394"/>
    </w:p>
    <w:p w:rsidR="008C19A4" w:rsidRPr="00607C19" w:rsidRDefault="008C19A4" w:rsidP="0014424F">
      <w:pPr>
        <w:spacing w:after="0" w:line="480" w:lineRule="auto"/>
        <w:jc w:val="both"/>
        <w:rPr>
          <w:rFonts w:ascii="Arial" w:hAnsi="Arial" w:cs="Arial"/>
          <w:sz w:val="24"/>
          <w:szCs w:val="24"/>
        </w:rPr>
      </w:pPr>
    </w:p>
    <w:p w:rsidR="008C19A4" w:rsidRPr="00607C19" w:rsidRDefault="00146892" w:rsidP="0014424F">
      <w:pPr>
        <w:spacing w:after="0" w:line="480" w:lineRule="auto"/>
        <w:jc w:val="center"/>
        <w:rPr>
          <w:rFonts w:ascii="Arial" w:hAnsi="Arial" w:cs="Arial"/>
          <w:sz w:val="24"/>
          <w:szCs w:val="24"/>
        </w:rPr>
      </w:pPr>
      <w:r w:rsidRPr="00607C19">
        <w:rPr>
          <w:rFonts w:ascii="Arial" w:hAnsi="Arial" w:cs="Arial"/>
          <w:noProof/>
          <w:sz w:val="24"/>
          <w:szCs w:val="24"/>
          <w:lang w:eastAsia="es-EC"/>
        </w:rPr>
        <w:drawing>
          <wp:inline distT="0" distB="0" distL="0" distR="0">
            <wp:extent cx="4346368" cy="2351314"/>
            <wp:effectExtent l="0" t="0" r="0" b="0"/>
            <wp:docPr id="49"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8C19A4" w:rsidRPr="00607C19" w:rsidRDefault="008C19A4" w:rsidP="008C19A4">
      <w:pPr>
        <w:ind w:left="2124"/>
        <w:rPr>
          <w:rFonts w:ascii="Arial" w:hAnsi="Arial" w:cs="Arial"/>
          <w:sz w:val="24"/>
          <w:szCs w:val="24"/>
        </w:rPr>
      </w:pPr>
      <w:r w:rsidRPr="00607C19">
        <w:rPr>
          <w:rFonts w:ascii="Arial" w:hAnsi="Arial" w:cs="Arial"/>
          <w:b/>
          <w:sz w:val="24"/>
          <w:szCs w:val="24"/>
        </w:rPr>
        <w:t>Fuente:</w:t>
      </w:r>
      <w:r w:rsidRPr="00607C19">
        <w:rPr>
          <w:rFonts w:ascii="Arial" w:hAnsi="Arial" w:cs="Arial"/>
          <w:sz w:val="24"/>
          <w:szCs w:val="24"/>
        </w:rPr>
        <w:t xml:space="preserve"> Realizado </w:t>
      </w:r>
      <w:r w:rsidR="0076594C">
        <w:rPr>
          <w:rFonts w:ascii="Arial" w:hAnsi="Arial" w:cs="Arial"/>
          <w:sz w:val="24"/>
          <w:szCs w:val="24"/>
        </w:rPr>
        <w:t>por los autores</w:t>
      </w:r>
      <w:r w:rsidRPr="00607C19">
        <w:rPr>
          <w:rFonts w:ascii="Arial" w:hAnsi="Arial" w:cs="Arial"/>
          <w:sz w:val="24"/>
          <w:szCs w:val="24"/>
        </w:rPr>
        <w:t>.</w:t>
      </w:r>
    </w:p>
    <w:p w:rsidR="00870527" w:rsidRPr="004F3CD3" w:rsidRDefault="00870527" w:rsidP="001D152C">
      <w:pPr>
        <w:spacing w:after="0" w:line="480" w:lineRule="auto"/>
        <w:ind w:left="709"/>
        <w:jc w:val="both"/>
        <w:rPr>
          <w:rFonts w:ascii="Arial" w:hAnsi="Arial" w:cs="Arial"/>
          <w:b/>
          <w:sz w:val="24"/>
          <w:szCs w:val="24"/>
        </w:rPr>
      </w:pPr>
    </w:p>
    <w:p w:rsidR="008C19A4" w:rsidRPr="00371FA7" w:rsidRDefault="008C19A4" w:rsidP="003A7448">
      <w:pPr>
        <w:pStyle w:val="Ttulo"/>
        <w:numPr>
          <w:ilvl w:val="1"/>
          <w:numId w:val="57"/>
        </w:numPr>
        <w:jc w:val="left"/>
        <w:rPr>
          <w:sz w:val="24"/>
          <w:szCs w:val="24"/>
        </w:rPr>
      </w:pPr>
      <w:bookmarkStart w:id="395" w:name="_Toc292917653"/>
      <w:bookmarkStart w:id="396" w:name="_Toc297068283"/>
      <w:bookmarkStart w:id="397" w:name="_Toc324230042"/>
      <w:bookmarkStart w:id="398" w:name="_Toc326498777"/>
      <w:r w:rsidRPr="00371FA7">
        <w:rPr>
          <w:sz w:val="24"/>
          <w:szCs w:val="24"/>
        </w:rPr>
        <w:t>Temas Estratégicos.</w:t>
      </w:r>
      <w:bookmarkEnd w:id="395"/>
      <w:bookmarkEnd w:id="396"/>
      <w:bookmarkEnd w:id="397"/>
      <w:bookmarkEnd w:id="398"/>
    </w:p>
    <w:p w:rsidR="008C19A4" w:rsidRPr="00607C19" w:rsidRDefault="008C19A4" w:rsidP="008C19A4">
      <w:pPr>
        <w:rPr>
          <w:rFonts w:ascii="Arial" w:hAnsi="Arial" w:cs="Arial"/>
          <w:sz w:val="24"/>
          <w:szCs w:val="24"/>
          <w:lang w:eastAsia="es-ES"/>
        </w:rPr>
      </w:pPr>
    </w:p>
    <w:p w:rsidR="008C19A4" w:rsidRPr="00607C19" w:rsidRDefault="008C19A4" w:rsidP="008C19A4">
      <w:pPr>
        <w:tabs>
          <w:tab w:val="left" w:pos="851"/>
        </w:tabs>
        <w:spacing w:before="100" w:beforeAutospacing="1" w:after="0" w:line="480" w:lineRule="auto"/>
        <w:ind w:left="851"/>
        <w:jc w:val="both"/>
        <w:rPr>
          <w:rFonts w:ascii="Arial" w:hAnsi="Arial" w:cs="Arial"/>
          <w:sz w:val="24"/>
          <w:szCs w:val="24"/>
        </w:rPr>
      </w:pPr>
      <w:r w:rsidRPr="00607C19">
        <w:rPr>
          <w:rFonts w:ascii="Arial" w:hAnsi="Arial" w:cs="Arial"/>
          <w:sz w:val="24"/>
          <w:szCs w:val="24"/>
        </w:rPr>
        <w:t>Los Temas Estratégicos son aquellos grandes objetivos cuyo cumplimiento influye directamente en el logro de la estrategia empresarial.</w:t>
      </w:r>
      <w:r w:rsidR="005F3697">
        <w:rPr>
          <w:rFonts w:ascii="Arial" w:hAnsi="Arial" w:cs="Arial"/>
          <w:sz w:val="24"/>
          <w:szCs w:val="24"/>
        </w:rPr>
        <w:t xml:space="preserve"> </w:t>
      </w:r>
      <w:r w:rsidRPr="00607C19">
        <w:rPr>
          <w:rFonts w:ascii="Arial" w:hAnsi="Arial" w:cs="Arial"/>
          <w:sz w:val="24"/>
          <w:szCs w:val="24"/>
        </w:rPr>
        <w:t xml:space="preserve">Son componentes claves que formarán la estrategia de la empresa; líneas básicas de desarrollo de la organización. Es una compilación del análisis FODA, las necesidades de los </w:t>
      </w:r>
      <w:proofErr w:type="spellStart"/>
      <w:r w:rsidRPr="00607C19">
        <w:rPr>
          <w:rFonts w:ascii="Arial" w:hAnsi="Arial" w:cs="Arial"/>
          <w:sz w:val="24"/>
          <w:szCs w:val="24"/>
        </w:rPr>
        <w:t>stakeholders</w:t>
      </w:r>
      <w:proofErr w:type="spellEnd"/>
      <w:r w:rsidRPr="00607C19">
        <w:rPr>
          <w:rFonts w:ascii="Arial" w:hAnsi="Arial" w:cs="Arial"/>
          <w:sz w:val="24"/>
          <w:szCs w:val="24"/>
        </w:rPr>
        <w:t xml:space="preserve">, de las cinco fuerzas de </w:t>
      </w:r>
      <w:proofErr w:type="spellStart"/>
      <w:r w:rsidRPr="00607C19">
        <w:rPr>
          <w:rFonts w:ascii="Arial" w:hAnsi="Arial" w:cs="Arial"/>
          <w:sz w:val="24"/>
          <w:szCs w:val="24"/>
        </w:rPr>
        <w:lastRenderedPageBreak/>
        <w:t>Porter</w:t>
      </w:r>
      <w:proofErr w:type="spellEnd"/>
      <w:r w:rsidRPr="00607C19">
        <w:rPr>
          <w:rFonts w:ascii="Arial" w:hAnsi="Arial" w:cs="Arial"/>
          <w:sz w:val="24"/>
          <w:szCs w:val="24"/>
        </w:rPr>
        <w:t>, la propuesta de valor y la declaración de la Misión, Visión y Principios.</w:t>
      </w:r>
    </w:p>
    <w:p w:rsidR="00F267AB" w:rsidRPr="00607C19" w:rsidRDefault="008C19A4" w:rsidP="004112FF">
      <w:pPr>
        <w:tabs>
          <w:tab w:val="left" w:pos="851"/>
        </w:tabs>
        <w:spacing w:before="100" w:beforeAutospacing="1" w:after="0" w:line="480" w:lineRule="auto"/>
        <w:ind w:left="851"/>
        <w:jc w:val="both"/>
        <w:rPr>
          <w:rFonts w:ascii="Arial" w:hAnsi="Arial" w:cs="Arial"/>
          <w:sz w:val="24"/>
          <w:szCs w:val="24"/>
        </w:rPr>
      </w:pPr>
      <w:r w:rsidRPr="00607C19">
        <w:rPr>
          <w:rFonts w:ascii="Arial" w:hAnsi="Arial" w:cs="Arial"/>
          <w:sz w:val="24"/>
          <w:szCs w:val="24"/>
        </w:rPr>
        <w:t>Para identificar los temas estratégicos se ha realizado una lluvia de ideas sobre componentes que integrarán la estrategia de la empresa. A continuación se presentan los temas estratégicos planteados:</w:t>
      </w:r>
    </w:p>
    <w:p w:rsidR="008C19A4" w:rsidRPr="00607C19" w:rsidRDefault="00DC298D" w:rsidP="00CE571E">
      <w:pPr>
        <w:pStyle w:val="Epgrafe"/>
        <w:ind w:left="709"/>
        <w:rPr>
          <w:rFonts w:cs="Arial"/>
          <w:sz w:val="24"/>
          <w:szCs w:val="24"/>
        </w:rPr>
      </w:pPr>
      <w:bookmarkStart w:id="399" w:name="_Toc297102512"/>
      <w:bookmarkStart w:id="400" w:name="_Toc325070088"/>
      <w:r w:rsidRPr="00DC298D">
        <w:rPr>
          <w:rFonts w:cs="Arial"/>
          <w:sz w:val="24"/>
          <w:szCs w:val="24"/>
        </w:rPr>
        <w:t xml:space="preserve">Tabla </w:t>
      </w:r>
      <w:r w:rsidR="00C817FB" w:rsidRPr="00DC298D">
        <w:rPr>
          <w:rFonts w:cs="Arial"/>
          <w:sz w:val="24"/>
          <w:szCs w:val="24"/>
        </w:rPr>
        <w:fldChar w:fldCharType="begin"/>
      </w:r>
      <w:r w:rsidRPr="00DC298D">
        <w:rPr>
          <w:rFonts w:cs="Arial"/>
          <w:sz w:val="24"/>
          <w:szCs w:val="24"/>
        </w:rPr>
        <w:instrText xml:space="preserve"> SEQ Tabla \* ROMAN </w:instrText>
      </w:r>
      <w:r w:rsidR="00C817FB" w:rsidRPr="00DC298D">
        <w:rPr>
          <w:rFonts w:cs="Arial"/>
          <w:sz w:val="24"/>
          <w:szCs w:val="24"/>
        </w:rPr>
        <w:fldChar w:fldCharType="separate"/>
      </w:r>
      <w:r w:rsidR="00CE571E">
        <w:rPr>
          <w:rFonts w:cs="Arial"/>
          <w:noProof/>
          <w:sz w:val="24"/>
          <w:szCs w:val="24"/>
        </w:rPr>
        <w:t>III</w:t>
      </w:r>
      <w:r w:rsidR="00C817FB" w:rsidRPr="00DC298D">
        <w:rPr>
          <w:rFonts w:cs="Arial"/>
          <w:sz w:val="24"/>
          <w:szCs w:val="24"/>
        </w:rPr>
        <w:fldChar w:fldCharType="end"/>
      </w:r>
      <w:r w:rsidR="008C19A4" w:rsidRPr="00607C19">
        <w:rPr>
          <w:rFonts w:cs="Arial"/>
          <w:sz w:val="24"/>
          <w:szCs w:val="24"/>
        </w:rPr>
        <w:t>. Determinación de Temas Estratégicos.</w:t>
      </w:r>
      <w:bookmarkEnd w:id="399"/>
      <w:bookmarkEnd w:id="400"/>
    </w:p>
    <w:tbl>
      <w:tblPr>
        <w:tblStyle w:val="Sombreadomedio2-nfasis5"/>
        <w:tblW w:w="7480" w:type="dxa"/>
        <w:tblInd w:w="708" w:type="dxa"/>
        <w:tblLook w:val="04A0" w:firstRow="1" w:lastRow="0" w:firstColumn="1" w:lastColumn="0" w:noHBand="0" w:noVBand="1"/>
      </w:tblPr>
      <w:tblGrid>
        <w:gridCol w:w="3240"/>
        <w:gridCol w:w="4240"/>
      </w:tblGrid>
      <w:tr w:rsidR="008C19A4" w:rsidRPr="00607C19" w:rsidTr="008B148B">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7480" w:type="dxa"/>
            <w:gridSpan w:val="2"/>
            <w:hideMark/>
          </w:tcPr>
          <w:p w:rsidR="008C19A4" w:rsidRPr="00607C19" w:rsidRDefault="008C19A4" w:rsidP="00CE571E">
            <w:pPr>
              <w:spacing w:before="100" w:beforeAutospacing="1" w:after="100" w:afterAutospacing="1"/>
              <w:jc w:val="center"/>
              <w:rPr>
                <w:rFonts w:ascii="Arial" w:eastAsia="Times New Roman" w:hAnsi="Arial" w:cs="Arial"/>
                <w:bCs w:val="0"/>
                <w:color w:val="000000"/>
                <w:sz w:val="24"/>
                <w:szCs w:val="24"/>
                <w:lang w:eastAsia="es-ES"/>
              </w:rPr>
            </w:pPr>
            <w:r w:rsidRPr="00607C19">
              <w:rPr>
                <w:rFonts w:ascii="Arial" w:eastAsia="Times New Roman" w:hAnsi="Arial" w:cs="Arial"/>
                <w:bCs w:val="0"/>
                <w:color w:val="000000"/>
                <w:sz w:val="24"/>
                <w:szCs w:val="24"/>
                <w:lang w:eastAsia="es-ES"/>
              </w:rPr>
              <w:t>DETERMINACIÓN DE TEMAS ESTRATEGICOS</w:t>
            </w:r>
          </w:p>
        </w:tc>
      </w:tr>
      <w:tr w:rsidR="008C19A4" w:rsidRPr="00607C19" w:rsidTr="008B148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40" w:type="dxa"/>
            <w:noWrap/>
            <w:hideMark/>
          </w:tcPr>
          <w:p w:rsidR="008C19A4" w:rsidRPr="00607C19" w:rsidRDefault="008C19A4" w:rsidP="008B148B">
            <w:pPr>
              <w:spacing w:before="100" w:beforeAutospacing="1" w:after="100" w:afterAutospacing="1"/>
              <w:jc w:val="center"/>
              <w:rPr>
                <w:rFonts w:ascii="Arial" w:eastAsia="Times New Roman" w:hAnsi="Arial" w:cs="Arial"/>
                <w:bCs w:val="0"/>
                <w:color w:val="000000"/>
                <w:sz w:val="24"/>
                <w:szCs w:val="24"/>
                <w:lang w:eastAsia="es-ES"/>
              </w:rPr>
            </w:pPr>
            <w:r w:rsidRPr="00607C19">
              <w:rPr>
                <w:rFonts w:ascii="Arial" w:eastAsia="Times New Roman" w:hAnsi="Arial" w:cs="Arial"/>
                <w:bCs w:val="0"/>
                <w:color w:val="000000"/>
                <w:sz w:val="24"/>
                <w:szCs w:val="24"/>
                <w:lang w:eastAsia="es-ES"/>
              </w:rPr>
              <w:t>TEMA ESTRATÉGICO</w:t>
            </w:r>
          </w:p>
        </w:tc>
        <w:tc>
          <w:tcPr>
            <w:tcW w:w="4240" w:type="dxa"/>
            <w:noWrap/>
            <w:hideMark/>
          </w:tcPr>
          <w:p w:rsidR="008C19A4" w:rsidRPr="00607C19" w:rsidRDefault="008C19A4" w:rsidP="008B148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ES"/>
              </w:rPr>
            </w:pPr>
            <w:r w:rsidRPr="00607C19">
              <w:rPr>
                <w:rFonts w:ascii="Arial" w:eastAsia="Times New Roman" w:hAnsi="Arial" w:cs="Arial"/>
                <w:b/>
                <w:bCs/>
                <w:color w:val="000000"/>
                <w:sz w:val="24"/>
                <w:szCs w:val="24"/>
                <w:lang w:eastAsia="es-ES"/>
              </w:rPr>
              <w:t>DESCRIPCIÓN DE COMPONENTES</w:t>
            </w:r>
          </w:p>
        </w:tc>
      </w:tr>
      <w:tr w:rsidR="008C19A4" w:rsidRPr="00607C19" w:rsidTr="008B148B">
        <w:trPr>
          <w:trHeight w:val="315"/>
        </w:trPr>
        <w:tc>
          <w:tcPr>
            <w:cnfStyle w:val="001000000000" w:firstRow="0" w:lastRow="0" w:firstColumn="1" w:lastColumn="0" w:oddVBand="0" w:evenVBand="0" w:oddHBand="0" w:evenHBand="0" w:firstRowFirstColumn="0" w:firstRowLastColumn="0" w:lastRowFirstColumn="0" w:lastRowLastColumn="0"/>
            <w:tcW w:w="3240" w:type="dxa"/>
            <w:vMerge w:val="restart"/>
            <w:hideMark/>
          </w:tcPr>
          <w:p w:rsidR="008C19A4" w:rsidRPr="00607C19" w:rsidRDefault="008C19A4" w:rsidP="008B148B">
            <w:pPr>
              <w:spacing w:before="100" w:beforeAutospacing="1" w:after="100" w:afterAutospacing="1"/>
              <w:jc w:val="center"/>
              <w:rPr>
                <w:rFonts w:ascii="Arial" w:eastAsia="Times New Roman" w:hAnsi="Arial" w:cs="Arial"/>
                <w:sz w:val="24"/>
                <w:szCs w:val="24"/>
                <w:lang w:eastAsia="es-ES"/>
              </w:rPr>
            </w:pPr>
            <w:r w:rsidRPr="00607C19">
              <w:rPr>
                <w:rFonts w:ascii="Arial" w:eastAsia="Times New Roman" w:hAnsi="Arial" w:cs="Arial"/>
                <w:sz w:val="24"/>
                <w:szCs w:val="24"/>
                <w:lang w:eastAsia="es-ES"/>
              </w:rPr>
              <w:t xml:space="preserve">Incrementar rentabilidad </w:t>
            </w:r>
          </w:p>
        </w:tc>
        <w:tc>
          <w:tcPr>
            <w:tcW w:w="4240" w:type="dxa"/>
            <w:noWrap/>
            <w:hideMark/>
          </w:tcPr>
          <w:p w:rsidR="008C19A4" w:rsidRPr="00607C19" w:rsidRDefault="008C19A4" w:rsidP="00FF7B4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607C19">
              <w:rPr>
                <w:rFonts w:ascii="Arial" w:eastAsia="Times New Roman" w:hAnsi="Arial" w:cs="Arial"/>
                <w:color w:val="000000"/>
                <w:sz w:val="24"/>
                <w:szCs w:val="24"/>
                <w:lang w:eastAsia="es-ES"/>
              </w:rPr>
              <w:t>Reducir costos innecesarios</w:t>
            </w:r>
            <w:r w:rsidR="007D6CAA">
              <w:rPr>
                <w:rFonts w:ascii="Arial" w:eastAsia="Times New Roman" w:hAnsi="Arial" w:cs="Arial"/>
                <w:color w:val="000000"/>
                <w:sz w:val="24"/>
                <w:szCs w:val="24"/>
                <w:lang w:eastAsia="es-ES"/>
              </w:rPr>
              <w:t xml:space="preserve"> en los </w:t>
            </w:r>
            <w:r w:rsidR="00FF7B42">
              <w:rPr>
                <w:rFonts w:ascii="Arial" w:eastAsia="Times New Roman" w:hAnsi="Arial" w:cs="Arial"/>
                <w:color w:val="000000"/>
                <w:sz w:val="24"/>
                <w:szCs w:val="24"/>
                <w:lang w:eastAsia="es-ES"/>
              </w:rPr>
              <w:t>procesos claves</w:t>
            </w:r>
            <w:r w:rsidRPr="00607C19">
              <w:rPr>
                <w:rFonts w:ascii="Arial" w:eastAsia="Times New Roman" w:hAnsi="Arial" w:cs="Arial"/>
                <w:color w:val="000000"/>
                <w:sz w:val="24"/>
                <w:szCs w:val="24"/>
                <w:lang w:eastAsia="es-ES"/>
              </w:rPr>
              <w:t>.</w:t>
            </w:r>
          </w:p>
        </w:tc>
      </w:tr>
      <w:tr w:rsidR="007D6CAA" w:rsidRPr="00607C19" w:rsidTr="008B148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40" w:type="dxa"/>
            <w:vMerge/>
          </w:tcPr>
          <w:p w:rsidR="007D6CAA" w:rsidRPr="00607C19" w:rsidRDefault="007D6CAA" w:rsidP="008B148B">
            <w:pPr>
              <w:spacing w:before="100" w:beforeAutospacing="1" w:after="100" w:afterAutospacing="1"/>
              <w:jc w:val="center"/>
              <w:rPr>
                <w:rFonts w:ascii="Arial" w:eastAsia="Times New Roman" w:hAnsi="Arial" w:cs="Arial"/>
                <w:sz w:val="24"/>
                <w:szCs w:val="24"/>
                <w:lang w:eastAsia="es-ES"/>
              </w:rPr>
            </w:pPr>
          </w:p>
        </w:tc>
        <w:tc>
          <w:tcPr>
            <w:tcW w:w="4240" w:type="dxa"/>
            <w:noWrap/>
          </w:tcPr>
          <w:p w:rsidR="007D6CAA" w:rsidRPr="00607C19" w:rsidRDefault="00C23AE3" w:rsidP="008B148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Modificar el sistema de atención al cliente y creación de ideas.</w:t>
            </w:r>
          </w:p>
        </w:tc>
      </w:tr>
      <w:tr w:rsidR="008C19A4" w:rsidRPr="00607C19" w:rsidTr="008B148B">
        <w:trPr>
          <w:trHeight w:val="630"/>
        </w:trPr>
        <w:tc>
          <w:tcPr>
            <w:cnfStyle w:val="001000000000" w:firstRow="0" w:lastRow="0" w:firstColumn="1" w:lastColumn="0" w:oddVBand="0" w:evenVBand="0" w:oddHBand="0" w:evenHBand="0" w:firstRowFirstColumn="0" w:firstRowLastColumn="0" w:lastRowFirstColumn="0" w:lastRowLastColumn="0"/>
            <w:tcW w:w="3240" w:type="dxa"/>
            <w:vMerge/>
            <w:tcBorders>
              <w:bottom w:val="single" w:sz="4" w:space="0" w:color="auto"/>
            </w:tcBorders>
            <w:hideMark/>
          </w:tcPr>
          <w:p w:rsidR="008C19A4" w:rsidRPr="00607C19" w:rsidRDefault="008C19A4" w:rsidP="008B148B">
            <w:pPr>
              <w:spacing w:before="100" w:beforeAutospacing="1" w:after="100" w:afterAutospacing="1"/>
              <w:rPr>
                <w:rFonts w:ascii="Arial" w:eastAsia="Times New Roman" w:hAnsi="Arial" w:cs="Arial"/>
                <w:sz w:val="24"/>
                <w:szCs w:val="24"/>
                <w:lang w:eastAsia="es-ES"/>
              </w:rPr>
            </w:pPr>
          </w:p>
        </w:tc>
        <w:tc>
          <w:tcPr>
            <w:tcW w:w="4240" w:type="dxa"/>
            <w:tcBorders>
              <w:bottom w:val="single" w:sz="4" w:space="0" w:color="auto"/>
            </w:tcBorders>
            <w:hideMark/>
          </w:tcPr>
          <w:p w:rsidR="008C19A4" w:rsidRPr="00607C19" w:rsidRDefault="008C19A4" w:rsidP="008B148B">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ES"/>
              </w:rPr>
            </w:pPr>
            <w:r w:rsidRPr="00607C19">
              <w:rPr>
                <w:rFonts w:ascii="Arial" w:eastAsia="Times New Roman" w:hAnsi="Arial" w:cs="Arial"/>
                <w:color w:val="000000"/>
                <w:sz w:val="24"/>
                <w:szCs w:val="24"/>
                <w:lang w:eastAsia="es-ES"/>
              </w:rPr>
              <w:t>Implementar un adecuado control de  inventario.</w:t>
            </w:r>
          </w:p>
        </w:tc>
      </w:tr>
      <w:tr w:rsidR="008C19A4" w:rsidRPr="00607C19" w:rsidTr="008B148B">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tcBorders>
            <w:hideMark/>
          </w:tcPr>
          <w:p w:rsidR="008C19A4" w:rsidRPr="00607C19" w:rsidRDefault="008C19A4" w:rsidP="008B148B">
            <w:pPr>
              <w:spacing w:before="100" w:beforeAutospacing="1" w:after="100" w:afterAutospacing="1"/>
              <w:jc w:val="center"/>
              <w:rPr>
                <w:rFonts w:ascii="Arial" w:eastAsia="Times New Roman" w:hAnsi="Arial" w:cs="Arial"/>
                <w:sz w:val="24"/>
                <w:szCs w:val="24"/>
                <w:lang w:eastAsia="es-ES"/>
              </w:rPr>
            </w:pPr>
            <w:r w:rsidRPr="00607C19">
              <w:rPr>
                <w:rFonts w:ascii="Arial" w:eastAsia="Times New Roman" w:hAnsi="Arial" w:cs="Arial"/>
                <w:sz w:val="24"/>
                <w:szCs w:val="24"/>
                <w:lang w:eastAsia="es-ES"/>
              </w:rPr>
              <w:t>Incrementar la Productividad de los empleados</w:t>
            </w:r>
          </w:p>
        </w:tc>
        <w:tc>
          <w:tcPr>
            <w:tcW w:w="4240" w:type="dxa"/>
            <w:tcBorders>
              <w:top w:val="single" w:sz="4" w:space="0" w:color="auto"/>
              <w:bottom w:val="nil"/>
            </w:tcBorders>
            <w:hideMark/>
          </w:tcPr>
          <w:p w:rsidR="008C19A4" w:rsidRPr="00607C19" w:rsidRDefault="008C19A4" w:rsidP="008B148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S"/>
              </w:rPr>
            </w:pPr>
            <w:r w:rsidRPr="00607C19">
              <w:rPr>
                <w:rFonts w:ascii="Arial" w:eastAsia="Times New Roman" w:hAnsi="Arial" w:cs="Arial"/>
                <w:color w:val="000000"/>
                <w:sz w:val="24"/>
                <w:szCs w:val="24"/>
                <w:lang w:eastAsia="es-ES"/>
              </w:rPr>
              <w:t>Capacitar al personal como en  liderazgo, trabajo en equipo, etc.</w:t>
            </w:r>
          </w:p>
        </w:tc>
      </w:tr>
      <w:tr w:rsidR="008C19A4" w:rsidRPr="00607C19" w:rsidTr="008B148B">
        <w:trPr>
          <w:trHeight w:val="339"/>
        </w:trPr>
        <w:tc>
          <w:tcPr>
            <w:cnfStyle w:val="001000000000" w:firstRow="0" w:lastRow="0" w:firstColumn="1" w:lastColumn="0" w:oddVBand="0" w:evenVBand="0" w:oddHBand="0" w:evenHBand="0" w:firstRowFirstColumn="0" w:firstRowLastColumn="0" w:lastRowFirstColumn="0" w:lastRowLastColumn="0"/>
            <w:tcW w:w="3240" w:type="dxa"/>
            <w:tcBorders>
              <w:top w:val="nil"/>
            </w:tcBorders>
            <w:hideMark/>
          </w:tcPr>
          <w:p w:rsidR="008C19A4" w:rsidRPr="00607C19" w:rsidRDefault="008C19A4" w:rsidP="008B148B">
            <w:pPr>
              <w:spacing w:before="100" w:beforeAutospacing="1" w:after="100" w:afterAutospacing="1"/>
              <w:jc w:val="center"/>
              <w:rPr>
                <w:rFonts w:ascii="Arial" w:eastAsia="Times New Roman" w:hAnsi="Arial" w:cs="Arial"/>
                <w:sz w:val="24"/>
                <w:szCs w:val="24"/>
                <w:lang w:eastAsia="es-ES"/>
              </w:rPr>
            </w:pPr>
          </w:p>
        </w:tc>
        <w:tc>
          <w:tcPr>
            <w:tcW w:w="4240" w:type="dxa"/>
            <w:tcBorders>
              <w:top w:val="nil"/>
            </w:tcBorders>
            <w:hideMark/>
          </w:tcPr>
          <w:p w:rsidR="008C19A4" w:rsidRPr="00607C19" w:rsidRDefault="008C19A4" w:rsidP="008B148B">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ES"/>
              </w:rPr>
            </w:pPr>
            <w:r w:rsidRPr="00607C19">
              <w:rPr>
                <w:rFonts w:ascii="Arial" w:eastAsia="Times New Roman" w:hAnsi="Arial" w:cs="Arial"/>
                <w:color w:val="000000"/>
                <w:sz w:val="24"/>
                <w:szCs w:val="24"/>
                <w:lang w:eastAsia="es-ES"/>
              </w:rPr>
              <w:t>Incentivar al personal</w:t>
            </w:r>
            <w:r w:rsidR="0072759C">
              <w:rPr>
                <w:rFonts w:ascii="Arial" w:eastAsia="Times New Roman" w:hAnsi="Arial" w:cs="Arial"/>
                <w:color w:val="000000"/>
                <w:sz w:val="24"/>
                <w:szCs w:val="24"/>
                <w:lang w:eastAsia="es-ES"/>
              </w:rPr>
              <w:t xml:space="preserve"> de manera remunerativa</w:t>
            </w:r>
            <w:r w:rsidRPr="00607C19">
              <w:rPr>
                <w:rFonts w:ascii="Arial" w:eastAsia="Times New Roman" w:hAnsi="Arial" w:cs="Arial"/>
                <w:color w:val="000000"/>
                <w:sz w:val="24"/>
                <w:szCs w:val="24"/>
                <w:lang w:eastAsia="es-ES"/>
              </w:rPr>
              <w:t>.</w:t>
            </w:r>
          </w:p>
        </w:tc>
      </w:tr>
      <w:tr w:rsidR="008C19A4" w:rsidRPr="00607C19" w:rsidTr="008B148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40" w:type="dxa"/>
            <w:hideMark/>
          </w:tcPr>
          <w:p w:rsidR="008C19A4" w:rsidRPr="00607C19" w:rsidRDefault="008C19A4" w:rsidP="008B148B">
            <w:pPr>
              <w:spacing w:before="100" w:beforeAutospacing="1" w:after="100" w:afterAutospacing="1"/>
              <w:jc w:val="center"/>
              <w:rPr>
                <w:rFonts w:ascii="Arial" w:eastAsia="Times New Roman" w:hAnsi="Arial" w:cs="Arial"/>
                <w:sz w:val="24"/>
                <w:szCs w:val="24"/>
                <w:lang w:eastAsia="es-ES"/>
              </w:rPr>
            </w:pPr>
          </w:p>
        </w:tc>
        <w:tc>
          <w:tcPr>
            <w:tcW w:w="4240" w:type="dxa"/>
            <w:hideMark/>
          </w:tcPr>
          <w:p w:rsidR="008C19A4" w:rsidRPr="00607C19" w:rsidRDefault="008C19A4" w:rsidP="008B148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S"/>
              </w:rPr>
            </w:pPr>
            <w:r w:rsidRPr="00607C19">
              <w:rPr>
                <w:rFonts w:ascii="Arial" w:eastAsia="Times New Roman" w:hAnsi="Arial" w:cs="Arial"/>
                <w:color w:val="000000"/>
                <w:sz w:val="24"/>
                <w:szCs w:val="24"/>
                <w:lang w:eastAsia="es-ES"/>
              </w:rPr>
              <w:t>Evaluar las necesidades de los empleados.</w:t>
            </w:r>
          </w:p>
        </w:tc>
      </w:tr>
      <w:tr w:rsidR="008C19A4" w:rsidRPr="00607C19" w:rsidTr="008B148B">
        <w:trPr>
          <w:trHeight w:val="600"/>
        </w:trPr>
        <w:tc>
          <w:tcPr>
            <w:cnfStyle w:val="001000000000" w:firstRow="0" w:lastRow="0" w:firstColumn="1" w:lastColumn="0" w:oddVBand="0" w:evenVBand="0" w:oddHBand="0" w:evenHBand="0" w:firstRowFirstColumn="0" w:firstRowLastColumn="0" w:lastRowFirstColumn="0" w:lastRowLastColumn="0"/>
            <w:tcW w:w="3240" w:type="dxa"/>
            <w:tcBorders>
              <w:bottom w:val="single" w:sz="4" w:space="0" w:color="auto"/>
            </w:tcBorders>
            <w:hideMark/>
          </w:tcPr>
          <w:p w:rsidR="008C19A4" w:rsidRPr="00607C19" w:rsidRDefault="008C19A4" w:rsidP="008B148B">
            <w:pPr>
              <w:spacing w:before="100" w:beforeAutospacing="1" w:after="100" w:afterAutospacing="1"/>
              <w:jc w:val="center"/>
              <w:rPr>
                <w:rFonts w:ascii="Arial" w:eastAsia="Times New Roman" w:hAnsi="Arial" w:cs="Arial"/>
                <w:sz w:val="24"/>
                <w:szCs w:val="24"/>
                <w:lang w:eastAsia="es-ES"/>
              </w:rPr>
            </w:pPr>
          </w:p>
        </w:tc>
        <w:tc>
          <w:tcPr>
            <w:tcW w:w="4240" w:type="dxa"/>
            <w:tcBorders>
              <w:bottom w:val="single" w:sz="4" w:space="0" w:color="auto"/>
            </w:tcBorders>
            <w:hideMark/>
          </w:tcPr>
          <w:p w:rsidR="008C19A4" w:rsidRPr="00607C19" w:rsidRDefault="008C19A4" w:rsidP="008B148B">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ES"/>
              </w:rPr>
            </w:pPr>
            <w:r w:rsidRPr="00607C19">
              <w:rPr>
                <w:rFonts w:ascii="Arial" w:eastAsia="Times New Roman" w:hAnsi="Arial" w:cs="Arial"/>
                <w:color w:val="000000"/>
                <w:sz w:val="24"/>
                <w:szCs w:val="24"/>
                <w:lang w:eastAsia="es-ES"/>
              </w:rPr>
              <w:t>Cumplir con los derechos de los empleados.</w:t>
            </w:r>
          </w:p>
        </w:tc>
      </w:tr>
      <w:tr w:rsidR="008C19A4" w:rsidRPr="00607C19" w:rsidTr="008B148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40" w:type="dxa"/>
            <w:vMerge w:val="restart"/>
            <w:tcBorders>
              <w:top w:val="single" w:sz="4" w:space="0" w:color="auto"/>
            </w:tcBorders>
            <w:hideMark/>
          </w:tcPr>
          <w:p w:rsidR="008C19A4" w:rsidRPr="00607C19" w:rsidRDefault="008C19A4" w:rsidP="008B148B">
            <w:pPr>
              <w:spacing w:before="100" w:beforeAutospacing="1" w:after="100" w:afterAutospacing="1"/>
              <w:jc w:val="center"/>
              <w:rPr>
                <w:rFonts w:ascii="Arial" w:eastAsia="Times New Roman" w:hAnsi="Arial" w:cs="Arial"/>
                <w:sz w:val="24"/>
                <w:szCs w:val="24"/>
                <w:lang w:eastAsia="es-ES"/>
              </w:rPr>
            </w:pPr>
            <w:r w:rsidRPr="00607C19">
              <w:rPr>
                <w:rFonts w:ascii="Arial" w:eastAsia="Times New Roman" w:hAnsi="Arial" w:cs="Arial"/>
                <w:sz w:val="24"/>
                <w:szCs w:val="24"/>
                <w:lang w:eastAsia="es-ES"/>
              </w:rPr>
              <w:t>Incentivar el  buen funcionamiento de la empresa</w:t>
            </w:r>
          </w:p>
        </w:tc>
        <w:tc>
          <w:tcPr>
            <w:tcW w:w="4240" w:type="dxa"/>
            <w:tcBorders>
              <w:top w:val="single" w:sz="4" w:space="0" w:color="auto"/>
              <w:bottom w:val="nil"/>
            </w:tcBorders>
            <w:hideMark/>
          </w:tcPr>
          <w:p w:rsidR="008C19A4" w:rsidRPr="00607C19" w:rsidRDefault="008C19A4" w:rsidP="008B148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S"/>
              </w:rPr>
            </w:pPr>
            <w:r w:rsidRPr="00607C19">
              <w:rPr>
                <w:rFonts w:ascii="Arial" w:eastAsia="Times New Roman" w:hAnsi="Arial" w:cs="Arial"/>
                <w:color w:val="000000"/>
                <w:sz w:val="24"/>
                <w:szCs w:val="24"/>
                <w:lang w:eastAsia="es-ES"/>
              </w:rPr>
              <w:t>Establecer manuales de procedimiento, funciones y políticas, de manera formal.</w:t>
            </w:r>
          </w:p>
        </w:tc>
      </w:tr>
      <w:tr w:rsidR="0072759C" w:rsidRPr="00607C19" w:rsidTr="008B148B">
        <w:trPr>
          <w:trHeight w:val="600"/>
        </w:trPr>
        <w:tc>
          <w:tcPr>
            <w:cnfStyle w:val="001000000000" w:firstRow="0" w:lastRow="0" w:firstColumn="1" w:lastColumn="0" w:oddVBand="0" w:evenVBand="0" w:oddHBand="0" w:evenHBand="0" w:firstRowFirstColumn="0" w:firstRowLastColumn="0" w:lastRowFirstColumn="0" w:lastRowLastColumn="0"/>
            <w:tcW w:w="3240" w:type="dxa"/>
            <w:vMerge/>
            <w:tcBorders>
              <w:top w:val="single" w:sz="4" w:space="0" w:color="auto"/>
            </w:tcBorders>
          </w:tcPr>
          <w:p w:rsidR="0072759C" w:rsidRPr="00607C19" w:rsidRDefault="0072759C" w:rsidP="008B148B">
            <w:pPr>
              <w:spacing w:before="100" w:beforeAutospacing="1" w:after="100" w:afterAutospacing="1"/>
              <w:jc w:val="center"/>
              <w:rPr>
                <w:rFonts w:ascii="Arial" w:eastAsia="Times New Roman" w:hAnsi="Arial" w:cs="Arial"/>
                <w:sz w:val="24"/>
                <w:szCs w:val="24"/>
                <w:lang w:eastAsia="es-ES"/>
              </w:rPr>
            </w:pPr>
          </w:p>
        </w:tc>
        <w:tc>
          <w:tcPr>
            <w:tcW w:w="4240" w:type="dxa"/>
            <w:tcBorders>
              <w:top w:val="single" w:sz="4" w:space="0" w:color="auto"/>
              <w:bottom w:val="nil"/>
            </w:tcBorders>
          </w:tcPr>
          <w:p w:rsidR="0072759C" w:rsidRPr="00607C19" w:rsidRDefault="0072759C" w:rsidP="008B148B">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ES"/>
              </w:rPr>
            </w:pPr>
          </w:p>
        </w:tc>
      </w:tr>
      <w:tr w:rsidR="008C19A4" w:rsidRPr="00607C19" w:rsidTr="008B148B">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240" w:type="dxa"/>
            <w:vMerge/>
            <w:tcBorders>
              <w:top w:val="nil"/>
              <w:bottom w:val="single" w:sz="4" w:space="0" w:color="auto"/>
            </w:tcBorders>
            <w:hideMark/>
          </w:tcPr>
          <w:p w:rsidR="008C19A4" w:rsidRPr="00607C19" w:rsidRDefault="008C19A4" w:rsidP="008B148B">
            <w:pPr>
              <w:spacing w:before="100" w:beforeAutospacing="1" w:after="100" w:afterAutospacing="1"/>
              <w:rPr>
                <w:rFonts w:ascii="Arial" w:eastAsia="Times New Roman" w:hAnsi="Arial" w:cs="Arial"/>
                <w:sz w:val="24"/>
                <w:szCs w:val="24"/>
                <w:lang w:eastAsia="es-ES"/>
              </w:rPr>
            </w:pPr>
          </w:p>
        </w:tc>
        <w:tc>
          <w:tcPr>
            <w:tcW w:w="4240" w:type="dxa"/>
            <w:tcBorders>
              <w:top w:val="nil"/>
              <w:bottom w:val="single" w:sz="4" w:space="0" w:color="auto"/>
            </w:tcBorders>
            <w:hideMark/>
          </w:tcPr>
          <w:p w:rsidR="008C19A4" w:rsidRPr="00607C19" w:rsidRDefault="008C19A4" w:rsidP="008B148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S"/>
              </w:rPr>
            </w:pPr>
            <w:r w:rsidRPr="00607C19">
              <w:rPr>
                <w:rFonts w:ascii="Arial" w:eastAsia="Times New Roman" w:hAnsi="Arial" w:cs="Arial"/>
                <w:color w:val="000000"/>
                <w:sz w:val="24"/>
                <w:szCs w:val="24"/>
                <w:lang w:eastAsia="es-ES"/>
              </w:rPr>
              <w:t>Implementar y supervisar los controles pertinentes.</w:t>
            </w:r>
          </w:p>
        </w:tc>
      </w:tr>
      <w:tr w:rsidR="008C19A4" w:rsidRPr="00607C19" w:rsidTr="008B148B">
        <w:trPr>
          <w:trHeight w:val="599"/>
        </w:trPr>
        <w:tc>
          <w:tcPr>
            <w:cnfStyle w:val="001000000000" w:firstRow="0" w:lastRow="0" w:firstColumn="1" w:lastColumn="0" w:oddVBand="0" w:evenVBand="0" w:oddHBand="0" w:evenHBand="0" w:firstRowFirstColumn="0" w:firstRowLastColumn="0" w:lastRowFirstColumn="0" w:lastRowLastColumn="0"/>
            <w:tcW w:w="3240" w:type="dxa"/>
            <w:vMerge w:val="restart"/>
            <w:tcBorders>
              <w:top w:val="single" w:sz="4" w:space="0" w:color="auto"/>
            </w:tcBorders>
            <w:hideMark/>
          </w:tcPr>
          <w:p w:rsidR="008C19A4" w:rsidRPr="00607C19" w:rsidRDefault="008C19A4" w:rsidP="008B148B">
            <w:pPr>
              <w:spacing w:before="100" w:beforeAutospacing="1" w:after="100" w:afterAutospacing="1"/>
              <w:jc w:val="center"/>
              <w:rPr>
                <w:rFonts w:ascii="Arial" w:eastAsia="Times New Roman" w:hAnsi="Arial" w:cs="Arial"/>
                <w:sz w:val="24"/>
                <w:szCs w:val="24"/>
                <w:lang w:eastAsia="es-ES"/>
              </w:rPr>
            </w:pPr>
            <w:r w:rsidRPr="00607C19">
              <w:rPr>
                <w:rFonts w:ascii="Arial" w:eastAsia="Times New Roman" w:hAnsi="Arial" w:cs="Arial"/>
                <w:sz w:val="24"/>
                <w:szCs w:val="24"/>
                <w:lang w:eastAsia="es-ES"/>
              </w:rPr>
              <w:t>Crear un buen ambiente de trabajo</w:t>
            </w:r>
          </w:p>
        </w:tc>
        <w:tc>
          <w:tcPr>
            <w:tcW w:w="4240" w:type="dxa"/>
            <w:tcBorders>
              <w:top w:val="single" w:sz="4" w:space="0" w:color="auto"/>
              <w:bottom w:val="nil"/>
            </w:tcBorders>
            <w:hideMark/>
          </w:tcPr>
          <w:p w:rsidR="008C19A4" w:rsidRPr="00607C19" w:rsidRDefault="008C19A4" w:rsidP="008B148B">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ES"/>
              </w:rPr>
            </w:pPr>
            <w:r w:rsidRPr="00607C19">
              <w:rPr>
                <w:rFonts w:ascii="Arial" w:eastAsia="Times New Roman" w:hAnsi="Arial" w:cs="Arial"/>
                <w:color w:val="000000"/>
                <w:sz w:val="24"/>
                <w:szCs w:val="24"/>
                <w:lang w:eastAsia="es-ES"/>
              </w:rPr>
              <w:t>Mejorar el ambiente físico de la empresa.</w:t>
            </w:r>
          </w:p>
        </w:tc>
      </w:tr>
      <w:tr w:rsidR="008C19A4" w:rsidRPr="00607C19" w:rsidTr="008B148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240" w:type="dxa"/>
            <w:vMerge/>
            <w:tcBorders>
              <w:bottom w:val="single" w:sz="4" w:space="0" w:color="auto"/>
            </w:tcBorders>
            <w:hideMark/>
          </w:tcPr>
          <w:p w:rsidR="008C19A4" w:rsidRPr="00607C19" w:rsidRDefault="008C19A4" w:rsidP="008B148B">
            <w:pPr>
              <w:spacing w:before="100" w:beforeAutospacing="1" w:after="100" w:afterAutospacing="1"/>
              <w:rPr>
                <w:rFonts w:ascii="Arial" w:eastAsia="Times New Roman" w:hAnsi="Arial" w:cs="Arial"/>
                <w:sz w:val="24"/>
                <w:szCs w:val="24"/>
                <w:lang w:eastAsia="es-ES"/>
              </w:rPr>
            </w:pPr>
          </w:p>
        </w:tc>
        <w:tc>
          <w:tcPr>
            <w:tcW w:w="4240" w:type="dxa"/>
            <w:tcBorders>
              <w:bottom w:val="single" w:sz="4" w:space="0" w:color="auto"/>
            </w:tcBorders>
            <w:hideMark/>
          </w:tcPr>
          <w:p w:rsidR="008C19A4" w:rsidRPr="00607C19" w:rsidRDefault="008C19A4" w:rsidP="008B148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S"/>
              </w:rPr>
            </w:pPr>
            <w:r w:rsidRPr="00607C19">
              <w:rPr>
                <w:rFonts w:ascii="Arial" w:eastAsia="Times New Roman" w:hAnsi="Arial" w:cs="Arial"/>
                <w:color w:val="000000"/>
                <w:sz w:val="24"/>
                <w:szCs w:val="24"/>
                <w:lang w:eastAsia="es-ES"/>
              </w:rPr>
              <w:t>Realizar reuniones donde los empleados pueda</w:t>
            </w:r>
            <w:r w:rsidR="001E6FD4">
              <w:rPr>
                <w:rFonts w:ascii="Arial" w:eastAsia="Times New Roman" w:hAnsi="Arial" w:cs="Arial"/>
                <w:color w:val="000000"/>
                <w:sz w:val="24"/>
                <w:szCs w:val="24"/>
                <w:lang w:eastAsia="es-ES"/>
              </w:rPr>
              <w:t>n compartir momentos agradables como convivencias de integración.</w:t>
            </w:r>
          </w:p>
        </w:tc>
      </w:tr>
      <w:tr w:rsidR="008C19A4" w:rsidRPr="00607C19" w:rsidTr="008B148B">
        <w:trPr>
          <w:trHeight w:val="443"/>
        </w:trPr>
        <w:tc>
          <w:tcPr>
            <w:cnfStyle w:val="001000000000" w:firstRow="0" w:lastRow="0" w:firstColumn="1" w:lastColumn="0" w:oddVBand="0" w:evenVBand="0" w:oddHBand="0" w:evenHBand="0" w:firstRowFirstColumn="0" w:firstRowLastColumn="0" w:lastRowFirstColumn="0" w:lastRowLastColumn="0"/>
            <w:tcW w:w="3240" w:type="dxa"/>
            <w:vMerge w:val="restart"/>
            <w:tcBorders>
              <w:top w:val="single" w:sz="4" w:space="0" w:color="auto"/>
            </w:tcBorders>
            <w:hideMark/>
          </w:tcPr>
          <w:p w:rsidR="008C19A4" w:rsidRPr="00607C19" w:rsidRDefault="008C19A4" w:rsidP="008B148B">
            <w:pPr>
              <w:spacing w:before="100" w:beforeAutospacing="1" w:after="100" w:afterAutospacing="1"/>
              <w:jc w:val="center"/>
              <w:rPr>
                <w:rFonts w:ascii="Arial" w:eastAsia="Times New Roman" w:hAnsi="Arial" w:cs="Arial"/>
                <w:sz w:val="24"/>
                <w:szCs w:val="24"/>
                <w:lang w:eastAsia="es-ES"/>
              </w:rPr>
            </w:pPr>
            <w:r w:rsidRPr="00607C19">
              <w:rPr>
                <w:rFonts w:ascii="Arial" w:eastAsia="Times New Roman" w:hAnsi="Arial" w:cs="Arial"/>
                <w:sz w:val="24"/>
                <w:szCs w:val="24"/>
                <w:lang w:eastAsia="es-ES"/>
              </w:rPr>
              <w:lastRenderedPageBreak/>
              <w:t>Satisfacción del cliente</w:t>
            </w:r>
          </w:p>
        </w:tc>
        <w:tc>
          <w:tcPr>
            <w:tcW w:w="4240" w:type="dxa"/>
            <w:tcBorders>
              <w:top w:val="single" w:sz="4" w:space="0" w:color="auto"/>
              <w:bottom w:val="nil"/>
            </w:tcBorders>
            <w:hideMark/>
          </w:tcPr>
          <w:p w:rsidR="008C19A4" w:rsidRPr="00607C19" w:rsidRDefault="008C19A4" w:rsidP="008B148B">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ES"/>
              </w:rPr>
            </w:pPr>
            <w:r w:rsidRPr="00607C19">
              <w:rPr>
                <w:rFonts w:ascii="Arial" w:eastAsia="Times New Roman" w:hAnsi="Arial" w:cs="Arial"/>
                <w:color w:val="000000"/>
                <w:sz w:val="24"/>
                <w:szCs w:val="24"/>
                <w:lang w:eastAsia="es-ES"/>
              </w:rPr>
              <w:t>Evaluar quejas recibidas y presentar soluciones inmediatas.</w:t>
            </w:r>
          </w:p>
        </w:tc>
      </w:tr>
      <w:tr w:rsidR="001E6FD4" w:rsidRPr="00607C19" w:rsidTr="008B148B">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240" w:type="dxa"/>
            <w:vMerge/>
            <w:tcBorders>
              <w:top w:val="nil"/>
              <w:bottom w:val="single" w:sz="4" w:space="0" w:color="auto"/>
            </w:tcBorders>
          </w:tcPr>
          <w:p w:rsidR="001E6FD4" w:rsidRPr="00607C19" w:rsidRDefault="001E6FD4" w:rsidP="008B148B">
            <w:pPr>
              <w:spacing w:before="100" w:beforeAutospacing="1" w:after="100" w:afterAutospacing="1"/>
              <w:rPr>
                <w:rFonts w:ascii="Arial" w:eastAsia="Times New Roman" w:hAnsi="Arial" w:cs="Arial"/>
                <w:sz w:val="24"/>
                <w:szCs w:val="24"/>
                <w:lang w:eastAsia="es-ES"/>
              </w:rPr>
            </w:pPr>
          </w:p>
        </w:tc>
        <w:tc>
          <w:tcPr>
            <w:tcW w:w="4240" w:type="dxa"/>
            <w:tcBorders>
              <w:top w:val="nil"/>
              <w:bottom w:val="single" w:sz="4" w:space="0" w:color="auto"/>
            </w:tcBorders>
          </w:tcPr>
          <w:p w:rsidR="001E6FD4" w:rsidRPr="00607C19" w:rsidRDefault="001E6FD4" w:rsidP="008B148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Ofrecer a los clientes ideas innovadoras que se adapten a la estructura del producto que quieren lanzar al mercado.</w:t>
            </w:r>
          </w:p>
        </w:tc>
      </w:tr>
      <w:tr w:rsidR="008C19A4" w:rsidRPr="00607C19" w:rsidTr="008B148B">
        <w:trPr>
          <w:trHeight w:val="645"/>
        </w:trPr>
        <w:tc>
          <w:tcPr>
            <w:cnfStyle w:val="001000000000" w:firstRow="0" w:lastRow="0" w:firstColumn="1" w:lastColumn="0" w:oddVBand="0" w:evenVBand="0" w:oddHBand="0" w:evenHBand="0" w:firstRowFirstColumn="0" w:firstRowLastColumn="0" w:lastRowFirstColumn="0" w:lastRowLastColumn="0"/>
            <w:tcW w:w="3240" w:type="dxa"/>
            <w:vMerge/>
            <w:tcBorders>
              <w:top w:val="nil"/>
              <w:bottom w:val="single" w:sz="4" w:space="0" w:color="auto"/>
            </w:tcBorders>
            <w:hideMark/>
          </w:tcPr>
          <w:p w:rsidR="008C19A4" w:rsidRPr="00607C19" w:rsidRDefault="008C19A4" w:rsidP="008B148B">
            <w:pPr>
              <w:spacing w:before="100" w:beforeAutospacing="1" w:after="100" w:afterAutospacing="1"/>
              <w:rPr>
                <w:rFonts w:ascii="Arial" w:eastAsia="Times New Roman" w:hAnsi="Arial" w:cs="Arial"/>
                <w:sz w:val="24"/>
                <w:szCs w:val="24"/>
                <w:lang w:eastAsia="es-ES"/>
              </w:rPr>
            </w:pPr>
          </w:p>
        </w:tc>
        <w:tc>
          <w:tcPr>
            <w:tcW w:w="4240" w:type="dxa"/>
            <w:tcBorders>
              <w:top w:val="nil"/>
              <w:bottom w:val="single" w:sz="4" w:space="0" w:color="auto"/>
            </w:tcBorders>
            <w:hideMark/>
          </w:tcPr>
          <w:p w:rsidR="008C19A4" w:rsidRPr="00607C19" w:rsidRDefault="008C19A4" w:rsidP="008B148B">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ES"/>
              </w:rPr>
            </w:pPr>
            <w:r w:rsidRPr="00607C19">
              <w:rPr>
                <w:rFonts w:ascii="Arial" w:eastAsia="Times New Roman" w:hAnsi="Arial" w:cs="Arial"/>
                <w:color w:val="000000"/>
                <w:sz w:val="24"/>
                <w:szCs w:val="24"/>
                <w:lang w:eastAsia="es-ES"/>
              </w:rPr>
              <w:t>Mejorar de manera continua la atención al cliente.</w:t>
            </w:r>
          </w:p>
        </w:tc>
      </w:tr>
      <w:tr w:rsidR="008C19A4" w:rsidRPr="00607C19" w:rsidTr="008B148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40" w:type="dxa"/>
            <w:vMerge w:val="restart"/>
            <w:tcBorders>
              <w:top w:val="single" w:sz="4" w:space="0" w:color="auto"/>
            </w:tcBorders>
            <w:hideMark/>
          </w:tcPr>
          <w:p w:rsidR="008C19A4" w:rsidRPr="00607C19" w:rsidRDefault="008C19A4" w:rsidP="008B148B">
            <w:pPr>
              <w:spacing w:before="100" w:beforeAutospacing="1" w:after="100" w:afterAutospacing="1"/>
              <w:jc w:val="center"/>
              <w:rPr>
                <w:rFonts w:ascii="Arial" w:eastAsia="Times New Roman" w:hAnsi="Arial" w:cs="Arial"/>
                <w:sz w:val="24"/>
                <w:szCs w:val="24"/>
                <w:lang w:eastAsia="es-ES"/>
              </w:rPr>
            </w:pPr>
            <w:r w:rsidRPr="00607C19">
              <w:rPr>
                <w:rFonts w:ascii="Arial" w:eastAsia="Times New Roman" w:hAnsi="Arial" w:cs="Arial"/>
                <w:sz w:val="24"/>
                <w:szCs w:val="24"/>
                <w:lang w:eastAsia="es-ES"/>
              </w:rPr>
              <w:t>Ampliar el segmento de clientes</w:t>
            </w:r>
          </w:p>
        </w:tc>
        <w:tc>
          <w:tcPr>
            <w:tcW w:w="4240" w:type="dxa"/>
            <w:tcBorders>
              <w:top w:val="single" w:sz="4" w:space="0" w:color="auto"/>
              <w:bottom w:val="nil"/>
            </w:tcBorders>
            <w:hideMark/>
          </w:tcPr>
          <w:p w:rsidR="008C19A4" w:rsidRPr="00607C19" w:rsidRDefault="00533D05" w:rsidP="008B148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Ofrecer ideas innovadoras</w:t>
            </w:r>
            <w:r w:rsidR="008C19A4" w:rsidRPr="00607C19">
              <w:rPr>
                <w:rFonts w:ascii="Arial" w:eastAsia="Times New Roman" w:hAnsi="Arial" w:cs="Arial"/>
                <w:color w:val="000000"/>
                <w:sz w:val="24"/>
                <w:szCs w:val="24"/>
                <w:lang w:eastAsia="es-ES"/>
              </w:rPr>
              <w:t>.</w:t>
            </w:r>
          </w:p>
        </w:tc>
      </w:tr>
      <w:tr w:rsidR="008C19A4" w:rsidRPr="00607C19" w:rsidTr="008B148B">
        <w:trPr>
          <w:trHeight w:val="315"/>
        </w:trPr>
        <w:tc>
          <w:tcPr>
            <w:cnfStyle w:val="001000000000" w:firstRow="0" w:lastRow="0" w:firstColumn="1" w:lastColumn="0" w:oddVBand="0" w:evenVBand="0" w:oddHBand="0" w:evenHBand="0" w:firstRowFirstColumn="0" w:firstRowLastColumn="0" w:lastRowFirstColumn="0" w:lastRowLastColumn="0"/>
            <w:tcW w:w="3240" w:type="dxa"/>
            <w:vMerge/>
            <w:tcBorders>
              <w:bottom w:val="single" w:sz="4" w:space="0" w:color="auto"/>
            </w:tcBorders>
            <w:hideMark/>
          </w:tcPr>
          <w:p w:rsidR="008C19A4" w:rsidRPr="00607C19" w:rsidRDefault="008C19A4" w:rsidP="008B148B">
            <w:pPr>
              <w:spacing w:before="100" w:beforeAutospacing="1" w:after="100" w:afterAutospacing="1"/>
              <w:rPr>
                <w:rFonts w:ascii="Arial" w:eastAsia="Times New Roman" w:hAnsi="Arial" w:cs="Arial"/>
                <w:sz w:val="24"/>
                <w:szCs w:val="24"/>
                <w:lang w:eastAsia="es-ES"/>
              </w:rPr>
            </w:pPr>
          </w:p>
        </w:tc>
        <w:tc>
          <w:tcPr>
            <w:tcW w:w="4240" w:type="dxa"/>
            <w:tcBorders>
              <w:bottom w:val="single" w:sz="4" w:space="0" w:color="auto"/>
            </w:tcBorders>
            <w:hideMark/>
          </w:tcPr>
          <w:p w:rsidR="008C19A4" w:rsidRPr="00607C19" w:rsidRDefault="008C19A4" w:rsidP="008B148B">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ES"/>
              </w:rPr>
            </w:pPr>
            <w:r w:rsidRPr="00607C19">
              <w:rPr>
                <w:rFonts w:ascii="Arial" w:eastAsia="Times New Roman" w:hAnsi="Arial" w:cs="Arial"/>
                <w:color w:val="000000"/>
                <w:sz w:val="24"/>
                <w:szCs w:val="24"/>
                <w:lang w:eastAsia="es-ES"/>
              </w:rPr>
              <w:t>Realizar mejoras en políticas de crédito.</w:t>
            </w:r>
          </w:p>
        </w:tc>
      </w:tr>
      <w:tr w:rsidR="008C19A4" w:rsidRPr="00607C19" w:rsidTr="008B148B">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tcBorders>
            <w:hideMark/>
          </w:tcPr>
          <w:p w:rsidR="008C19A4" w:rsidRPr="00607C19" w:rsidRDefault="008C19A4" w:rsidP="008B148B">
            <w:pPr>
              <w:spacing w:before="100" w:beforeAutospacing="1" w:after="100" w:afterAutospacing="1"/>
              <w:jc w:val="center"/>
              <w:rPr>
                <w:rFonts w:ascii="Arial" w:eastAsia="Times New Roman" w:hAnsi="Arial" w:cs="Arial"/>
                <w:sz w:val="24"/>
                <w:szCs w:val="24"/>
                <w:lang w:eastAsia="es-ES"/>
              </w:rPr>
            </w:pPr>
            <w:r w:rsidRPr="00607C19">
              <w:rPr>
                <w:rFonts w:ascii="Arial" w:eastAsia="Times New Roman" w:hAnsi="Arial" w:cs="Arial"/>
                <w:sz w:val="24"/>
                <w:szCs w:val="24"/>
                <w:lang w:eastAsia="es-ES"/>
              </w:rPr>
              <w:t>Expansión en el mercado</w:t>
            </w:r>
          </w:p>
        </w:tc>
        <w:tc>
          <w:tcPr>
            <w:tcW w:w="4240" w:type="dxa"/>
            <w:tcBorders>
              <w:top w:val="single" w:sz="4" w:space="0" w:color="auto"/>
              <w:bottom w:val="single" w:sz="18" w:space="0" w:color="auto"/>
            </w:tcBorders>
            <w:hideMark/>
          </w:tcPr>
          <w:p w:rsidR="008C19A4" w:rsidRPr="00607C19" w:rsidRDefault="008C19A4" w:rsidP="008B148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S"/>
              </w:rPr>
            </w:pPr>
            <w:r w:rsidRPr="00607C19">
              <w:rPr>
                <w:rFonts w:ascii="Arial" w:eastAsia="Times New Roman" w:hAnsi="Arial" w:cs="Arial"/>
                <w:color w:val="000000"/>
                <w:sz w:val="24"/>
                <w:szCs w:val="24"/>
                <w:lang w:eastAsia="es-ES"/>
              </w:rPr>
              <w:t>Evaluar periódicamente cumplimiento de objetivos a corto y largo plazo.</w:t>
            </w:r>
          </w:p>
        </w:tc>
      </w:tr>
    </w:tbl>
    <w:p w:rsidR="008C19A4" w:rsidRPr="00607C19" w:rsidRDefault="008C19A4" w:rsidP="008C19A4">
      <w:pPr>
        <w:tabs>
          <w:tab w:val="left" w:pos="993"/>
        </w:tabs>
        <w:spacing w:before="120" w:after="0" w:line="480" w:lineRule="auto"/>
        <w:rPr>
          <w:rFonts w:ascii="Arial" w:hAnsi="Arial" w:cs="Arial"/>
          <w:sz w:val="24"/>
          <w:szCs w:val="24"/>
        </w:rPr>
      </w:pPr>
      <w:r w:rsidRPr="00607C19">
        <w:rPr>
          <w:rFonts w:ascii="Arial" w:hAnsi="Arial" w:cs="Arial"/>
          <w:sz w:val="24"/>
          <w:szCs w:val="24"/>
        </w:rPr>
        <w:tab/>
      </w:r>
      <w:r w:rsidRPr="00607C19">
        <w:rPr>
          <w:rFonts w:ascii="Arial" w:hAnsi="Arial" w:cs="Arial"/>
          <w:b/>
          <w:sz w:val="24"/>
          <w:szCs w:val="24"/>
        </w:rPr>
        <w:t xml:space="preserve">Fuente: </w:t>
      </w:r>
      <w:r w:rsidRPr="00607C19">
        <w:rPr>
          <w:rFonts w:ascii="Arial" w:hAnsi="Arial" w:cs="Arial"/>
          <w:sz w:val="24"/>
          <w:szCs w:val="24"/>
        </w:rPr>
        <w:t xml:space="preserve">Realizado </w:t>
      </w:r>
      <w:r w:rsidR="0076594C">
        <w:rPr>
          <w:rFonts w:ascii="Arial" w:hAnsi="Arial" w:cs="Arial"/>
          <w:sz w:val="24"/>
          <w:szCs w:val="24"/>
        </w:rPr>
        <w:t>por los autores</w:t>
      </w:r>
      <w:r w:rsidRPr="00607C19">
        <w:rPr>
          <w:rFonts w:ascii="Arial" w:hAnsi="Arial" w:cs="Arial"/>
          <w:sz w:val="24"/>
          <w:szCs w:val="24"/>
        </w:rPr>
        <w:t>.</w:t>
      </w:r>
      <w:bookmarkStart w:id="401" w:name="_Toc281824039"/>
    </w:p>
    <w:p w:rsidR="00CA16D0" w:rsidRPr="00CA16D0" w:rsidRDefault="00CA16D0" w:rsidP="002028F8">
      <w:pPr>
        <w:pStyle w:val="Prrafodelista"/>
        <w:numPr>
          <w:ilvl w:val="1"/>
          <w:numId w:val="61"/>
        </w:numPr>
        <w:contextualSpacing w:val="0"/>
        <w:rPr>
          <w:rFonts w:ascii="Arial" w:eastAsiaTheme="majorEastAsia" w:hAnsi="Arial" w:cs="Arial"/>
          <w:b/>
          <w:i/>
          <w:iCs/>
          <w:vanish/>
          <w:spacing w:val="15"/>
          <w:sz w:val="24"/>
          <w:szCs w:val="24"/>
        </w:rPr>
      </w:pPr>
      <w:bookmarkStart w:id="402" w:name="_Toc292917654"/>
      <w:bookmarkStart w:id="403" w:name="_Toc297068284"/>
      <w:bookmarkStart w:id="404" w:name="_Toc324230043"/>
    </w:p>
    <w:p w:rsidR="00CA16D0" w:rsidRPr="00CA16D0" w:rsidRDefault="00CA16D0" w:rsidP="002028F8">
      <w:pPr>
        <w:pStyle w:val="Prrafodelista"/>
        <w:numPr>
          <w:ilvl w:val="1"/>
          <w:numId w:val="61"/>
        </w:numPr>
        <w:contextualSpacing w:val="0"/>
        <w:rPr>
          <w:rFonts w:ascii="Arial" w:eastAsiaTheme="majorEastAsia" w:hAnsi="Arial" w:cs="Arial"/>
          <w:b/>
          <w:i/>
          <w:iCs/>
          <w:vanish/>
          <w:spacing w:val="15"/>
          <w:sz w:val="24"/>
          <w:szCs w:val="24"/>
        </w:rPr>
      </w:pPr>
    </w:p>
    <w:p w:rsidR="00CA16D0" w:rsidRPr="00CA16D0" w:rsidRDefault="00CA16D0" w:rsidP="002028F8">
      <w:pPr>
        <w:pStyle w:val="Prrafodelista"/>
        <w:numPr>
          <w:ilvl w:val="1"/>
          <w:numId w:val="61"/>
        </w:numPr>
        <w:contextualSpacing w:val="0"/>
        <w:rPr>
          <w:rFonts w:ascii="Arial" w:eastAsiaTheme="majorEastAsia" w:hAnsi="Arial" w:cs="Arial"/>
          <w:b/>
          <w:i/>
          <w:iCs/>
          <w:vanish/>
          <w:spacing w:val="15"/>
          <w:sz w:val="24"/>
          <w:szCs w:val="24"/>
        </w:rPr>
      </w:pPr>
    </w:p>
    <w:p w:rsidR="00CA16D0" w:rsidRPr="00CA16D0" w:rsidRDefault="00CA16D0" w:rsidP="002028F8">
      <w:pPr>
        <w:pStyle w:val="Prrafodelista"/>
        <w:numPr>
          <w:ilvl w:val="1"/>
          <w:numId w:val="61"/>
        </w:numPr>
        <w:contextualSpacing w:val="0"/>
        <w:rPr>
          <w:rFonts w:ascii="Arial" w:eastAsiaTheme="majorEastAsia" w:hAnsi="Arial" w:cs="Arial"/>
          <w:b/>
          <w:i/>
          <w:iCs/>
          <w:vanish/>
          <w:spacing w:val="15"/>
          <w:sz w:val="24"/>
          <w:szCs w:val="24"/>
        </w:rPr>
      </w:pPr>
    </w:p>
    <w:p w:rsidR="00CA16D0" w:rsidRPr="00CA16D0" w:rsidRDefault="00CA16D0" w:rsidP="002028F8">
      <w:pPr>
        <w:pStyle w:val="Prrafodelista"/>
        <w:numPr>
          <w:ilvl w:val="1"/>
          <w:numId w:val="61"/>
        </w:numPr>
        <w:contextualSpacing w:val="0"/>
        <w:rPr>
          <w:rFonts w:ascii="Arial" w:eastAsiaTheme="majorEastAsia" w:hAnsi="Arial" w:cs="Arial"/>
          <w:b/>
          <w:i/>
          <w:iCs/>
          <w:vanish/>
          <w:spacing w:val="15"/>
          <w:sz w:val="24"/>
          <w:szCs w:val="24"/>
        </w:rPr>
      </w:pPr>
    </w:p>
    <w:p w:rsidR="00CA16D0" w:rsidRPr="00CA16D0" w:rsidRDefault="00CA16D0" w:rsidP="002028F8">
      <w:pPr>
        <w:pStyle w:val="Prrafodelista"/>
        <w:numPr>
          <w:ilvl w:val="1"/>
          <w:numId w:val="61"/>
        </w:numPr>
        <w:contextualSpacing w:val="0"/>
        <w:rPr>
          <w:rFonts w:ascii="Arial" w:eastAsiaTheme="majorEastAsia" w:hAnsi="Arial" w:cs="Arial"/>
          <w:b/>
          <w:i/>
          <w:iCs/>
          <w:vanish/>
          <w:spacing w:val="15"/>
          <w:sz w:val="24"/>
          <w:szCs w:val="24"/>
        </w:rPr>
      </w:pPr>
    </w:p>
    <w:p w:rsidR="008C19A4" w:rsidRPr="00371FA7" w:rsidRDefault="008C19A4" w:rsidP="003A7448">
      <w:pPr>
        <w:pStyle w:val="Ttulo"/>
        <w:numPr>
          <w:ilvl w:val="2"/>
          <w:numId w:val="57"/>
        </w:numPr>
        <w:jc w:val="left"/>
        <w:rPr>
          <w:sz w:val="24"/>
          <w:szCs w:val="24"/>
        </w:rPr>
      </w:pPr>
      <w:bookmarkStart w:id="405" w:name="_Toc326498778"/>
      <w:r w:rsidRPr="00371FA7">
        <w:rPr>
          <w:sz w:val="24"/>
          <w:szCs w:val="24"/>
        </w:rPr>
        <w:t>Matriz de cobertura de los temas estratégicos</w:t>
      </w:r>
      <w:bookmarkEnd w:id="401"/>
      <w:bookmarkEnd w:id="402"/>
      <w:bookmarkEnd w:id="403"/>
      <w:bookmarkEnd w:id="404"/>
      <w:bookmarkEnd w:id="405"/>
    </w:p>
    <w:p w:rsidR="008C19A4" w:rsidRPr="00CA16D0" w:rsidRDefault="008C19A4" w:rsidP="008C19A4">
      <w:pPr>
        <w:rPr>
          <w:rFonts w:ascii="Arial" w:hAnsi="Arial" w:cs="Arial"/>
          <w:sz w:val="24"/>
          <w:szCs w:val="24"/>
          <w:lang w:eastAsia="es-ES"/>
        </w:rPr>
      </w:pPr>
    </w:p>
    <w:p w:rsidR="008C19A4" w:rsidRPr="00607C19" w:rsidRDefault="008C19A4" w:rsidP="008C19A4">
      <w:pPr>
        <w:spacing w:line="480" w:lineRule="auto"/>
        <w:ind w:left="1416"/>
        <w:rPr>
          <w:rFonts w:ascii="Arial" w:hAnsi="Arial" w:cs="Arial"/>
          <w:sz w:val="24"/>
          <w:szCs w:val="24"/>
          <w:lang w:eastAsia="es-ES"/>
        </w:rPr>
      </w:pPr>
      <w:r w:rsidRPr="00607C19">
        <w:rPr>
          <w:rFonts w:ascii="Arial" w:hAnsi="Arial" w:cs="Arial"/>
          <w:sz w:val="24"/>
          <w:szCs w:val="24"/>
          <w:lang w:eastAsia="es-ES"/>
        </w:rPr>
        <w:t>Para determinar los temas estratégicos se procede a establecer la relación con los objetivos empresariales.</w:t>
      </w:r>
    </w:p>
    <w:p w:rsidR="008C19A4" w:rsidRPr="00371FA7" w:rsidRDefault="008C19A4" w:rsidP="003A7448">
      <w:pPr>
        <w:pStyle w:val="Ttulo"/>
        <w:numPr>
          <w:ilvl w:val="2"/>
          <w:numId w:val="57"/>
        </w:numPr>
        <w:jc w:val="left"/>
        <w:rPr>
          <w:sz w:val="24"/>
          <w:szCs w:val="24"/>
        </w:rPr>
      </w:pPr>
      <w:bookmarkStart w:id="406" w:name="_Toc326498779"/>
      <w:r w:rsidRPr="00371FA7">
        <w:rPr>
          <w:sz w:val="24"/>
          <w:szCs w:val="24"/>
        </w:rPr>
        <w:t>Principales Objetivos Empresariales</w:t>
      </w:r>
      <w:bookmarkEnd w:id="406"/>
    </w:p>
    <w:p w:rsidR="008C19A4" w:rsidRPr="00607C19" w:rsidRDefault="008C19A4" w:rsidP="002028F8">
      <w:pPr>
        <w:numPr>
          <w:ilvl w:val="0"/>
          <w:numId w:val="43"/>
        </w:numPr>
        <w:spacing w:after="0" w:line="480" w:lineRule="auto"/>
        <w:ind w:left="2136"/>
        <w:jc w:val="both"/>
        <w:rPr>
          <w:rFonts w:ascii="Arial" w:hAnsi="Arial" w:cs="Arial"/>
          <w:bCs/>
          <w:sz w:val="24"/>
          <w:szCs w:val="24"/>
        </w:rPr>
      </w:pPr>
      <w:r w:rsidRPr="00607C19">
        <w:rPr>
          <w:rFonts w:ascii="Arial" w:hAnsi="Arial" w:cs="Arial"/>
          <w:bCs/>
          <w:sz w:val="24"/>
          <w:szCs w:val="24"/>
        </w:rPr>
        <w:t>Lograr una mayor participación en el mercado.</w:t>
      </w:r>
    </w:p>
    <w:p w:rsidR="008C19A4" w:rsidRPr="00607C19" w:rsidRDefault="008C19A4" w:rsidP="002028F8">
      <w:pPr>
        <w:numPr>
          <w:ilvl w:val="0"/>
          <w:numId w:val="43"/>
        </w:numPr>
        <w:spacing w:after="0" w:line="480" w:lineRule="auto"/>
        <w:ind w:left="2136"/>
        <w:jc w:val="both"/>
        <w:rPr>
          <w:rFonts w:ascii="Arial" w:hAnsi="Arial" w:cs="Arial"/>
          <w:bCs/>
          <w:sz w:val="24"/>
          <w:szCs w:val="24"/>
        </w:rPr>
      </w:pPr>
      <w:r w:rsidRPr="00607C19">
        <w:rPr>
          <w:rFonts w:ascii="Arial" w:hAnsi="Arial" w:cs="Arial"/>
          <w:bCs/>
          <w:sz w:val="24"/>
          <w:szCs w:val="24"/>
        </w:rPr>
        <w:t>Ser reconocidos a nivel nacional.</w:t>
      </w:r>
    </w:p>
    <w:p w:rsidR="008C19A4" w:rsidRPr="00607C19" w:rsidRDefault="008C19A4" w:rsidP="002028F8">
      <w:pPr>
        <w:numPr>
          <w:ilvl w:val="0"/>
          <w:numId w:val="43"/>
        </w:numPr>
        <w:spacing w:after="0" w:line="480" w:lineRule="auto"/>
        <w:ind w:left="2136"/>
        <w:jc w:val="both"/>
        <w:rPr>
          <w:rFonts w:ascii="Arial" w:hAnsi="Arial" w:cs="Arial"/>
          <w:bCs/>
          <w:sz w:val="24"/>
          <w:szCs w:val="24"/>
        </w:rPr>
      </w:pPr>
      <w:r w:rsidRPr="00607C19">
        <w:rPr>
          <w:rFonts w:ascii="Arial" w:hAnsi="Arial" w:cs="Arial"/>
          <w:bCs/>
          <w:sz w:val="24"/>
          <w:szCs w:val="24"/>
        </w:rPr>
        <w:t>Mantener un crecimiento empresarial y buen funcionamiento.</w:t>
      </w:r>
    </w:p>
    <w:p w:rsidR="008C19A4" w:rsidRPr="00607C19" w:rsidRDefault="008C19A4" w:rsidP="002028F8">
      <w:pPr>
        <w:numPr>
          <w:ilvl w:val="0"/>
          <w:numId w:val="43"/>
        </w:numPr>
        <w:spacing w:after="0" w:line="480" w:lineRule="auto"/>
        <w:ind w:left="2136"/>
        <w:jc w:val="both"/>
        <w:rPr>
          <w:rFonts w:ascii="Arial" w:hAnsi="Arial" w:cs="Arial"/>
          <w:bCs/>
          <w:sz w:val="24"/>
          <w:szCs w:val="24"/>
        </w:rPr>
      </w:pPr>
      <w:r w:rsidRPr="00607C19">
        <w:rPr>
          <w:rFonts w:ascii="Arial" w:hAnsi="Arial" w:cs="Arial"/>
          <w:bCs/>
          <w:sz w:val="24"/>
          <w:szCs w:val="24"/>
        </w:rPr>
        <w:t>Brindar una excelente atención a clientes y proveedores.</w:t>
      </w:r>
    </w:p>
    <w:p w:rsidR="008C19A4" w:rsidRPr="00607C19" w:rsidRDefault="008C19A4" w:rsidP="002028F8">
      <w:pPr>
        <w:numPr>
          <w:ilvl w:val="0"/>
          <w:numId w:val="43"/>
        </w:numPr>
        <w:spacing w:after="0" w:line="480" w:lineRule="auto"/>
        <w:ind w:left="2136"/>
        <w:jc w:val="both"/>
        <w:rPr>
          <w:rFonts w:ascii="Arial" w:hAnsi="Arial" w:cs="Arial"/>
          <w:bCs/>
          <w:sz w:val="24"/>
          <w:szCs w:val="24"/>
        </w:rPr>
      </w:pPr>
      <w:r w:rsidRPr="00607C19">
        <w:rPr>
          <w:rFonts w:ascii="Arial" w:hAnsi="Arial" w:cs="Arial"/>
          <w:bCs/>
          <w:sz w:val="24"/>
          <w:szCs w:val="24"/>
        </w:rPr>
        <w:t>Incrementar las ventas.</w:t>
      </w:r>
    </w:p>
    <w:p w:rsidR="00F267AB" w:rsidRPr="00CA16D0" w:rsidRDefault="00CA16D0" w:rsidP="002028F8">
      <w:pPr>
        <w:numPr>
          <w:ilvl w:val="0"/>
          <w:numId w:val="43"/>
        </w:numPr>
        <w:spacing w:after="0" w:line="480" w:lineRule="auto"/>
        <w:ind w:left="2136"/>
        <w:jc w:val="both"/>
        <w:rPr>
          <w:rFonts w:ascii="Arial" w:hAnsi="Arial" w:cs="Arial"/>
          <w:bCs/>
          <w:sz w:val="24"/>
          <w:szCs w:val="24"/>
        </w:rPr>
      </w:pPr>
      <w:r>
        <w:rPr>
          <w:rFonts w:ascii="Arial" w:hAnsi="Arial" w:cs="Arial"/>
          <w:bCs/>
          <w:sz w:val="24"/>
          <w:szCs w:val="24"/>
        </w:rPr>
        <w:t>Aumentar la rentabilidad</w:t>
      </w:r>
    </w:p>
    <w:p w:rsidR="00F267AB" w:rsidRPr="00607C19" w:rsidRDefault="00F267AB" w:rsidP="008C19A4">
      <w:pPr>
        <w:spacing w:after="0" w:line="480" w:lineRule="auto"/>
        <w:ind w:left="2136"/>
        <w:jc w:val="both"/>
        <w:rPr>
          <w:rFonts w:ascii="Arial" w:hAnsi="Arial" w:cs="Arial"/>
          <w:bCs/>
          <w:sz w:val="24"/>
          <w:szCs w:val="24"/>
        </w:rPr>
      </w:pPr>
    </w:p>
    <w:p w:rsidR="008C19A4" w:rsidRPr="00371FA7" w:rsidRDefault="008C19A4" w:rsidP="003A7448">
      <w:pPr>
        <w:pStyle w:val="Ttulo"/>
        <w:numPr>
          <w:ilvl w:val="2"/>
          <w:numId w:val="57"/>
        </w:numPr>
        <w:jc w:val="left"/>
        <w:rPr>
          <w:sz w:val="24"/>
          <w:szCs w:val="24"/>
        </w:rPr>
      </w:pPr>
      <w:bookmarkStart w:id="407" w:name="_Toc326498780"/>
      <w:r w:rsidRPr="00371FA7">
        <w:rPr>
          <w:sz w:val="24"/>
          <w:szCs w:val="24"/>
        </w:rPr>
        <w:t>Temas Estratégicos</w:t>
      </w:r>
      <w:bookmarkEnd w:id="407"/>
    </w:p>
    <w:p w:rsidR="008C19A4" w:rsidRPr="00607C19" w:rsidRDefault="008C19A4" w:rsidP="002028F8">
      <w:pPr>
        <w:pStyle w:val="Prrafodelista"/>
        <w:numPr>
          <w:ilvl w:val="0"/>
          <w:numId w:val="42"/>
        </w:numPr>
        <w:spacing w:line="480" w:lineRule="auto"/>
        <w:ind w:left="2136"/>
        <w:rPr>
          <w:rFonts w:ascii="Arial" w:hAnsi="Arial" w:cs="Arial"/>
          <w:b/>
          <w:sz w:val="24"/>
          <w:szCs w:val="24"/>
        </w:rPr>
      </w:pPr>
      <w:r w:rsidRPr="00607C19">
        <w:rPr>
          <w:rFonts w:ascii="Arial" w:eastAsia="Times New Roman" w:hAnsi="Arial" w:cs="Arial"/>
          <w:sz w:val="24"/>
          <w:szCs w:val="24"/>
          <w:lang w:eastAsia="es-ES"/>
        </w:rPr>
        <w:lastRenderedPageBreak/>
        <w:t>Incrementar rentabilidad.</w:t>
      </w:r>
    </w:p>
    <w:p w:rsidR="008C19A4" w:rsidRPr="00607C19" w:rsidRDefault="008C19A4" w:rsidP="002028F8">
      <w:pPr>
        <w:pStyle w:val="Prrafodelista"/>
        <w:numPr>
          <w:ilvl w:val="0"/>
          <w:numId w:val="42"/>
        </w:numPr>
        <w:spacing w:line="480" w:lineRule="auto"/>
        <w:ind w:left="2136"/>
        <w:rPr>
          <w:rFonts w:ascii="Arial" w:hAnsi="Arial" w:cs="Arial"/>
          <w:b/>
          <w:sz w:val="24"/>
          <w:szCs w:val="24"/>
        </w:rPr>
      </w:pPr>
      <w:r w:rsidRPr="00607C19">
        <w:rPr>
          <w:rFonts w:ascii="Arial" w:eastAsia="Times New Roman" w:hAnsi="Arial" w:cs="Arial"/>
          <w:sz w:val="24"/>
          <w:szCs w:val="24"/>
          <w:lang w:eastAsia="es-ES"/>
        </w:rPr>
        <w:t>Incrementar la Productividad de los empleados.</w:t>
      </w:r>
    </w:p>
    <w:p w:rsidR="008C19A4" w:rsidRPr="00607C19" w:rsidRDefault="008C19A4" w:rsidP="002028F8">
      <w:pPr>
        <w:pStyle w:val="Prrafodelista"/>
        <w:numPr>
          <w:ilvl w:val="0"/>
          <w:numId w:val="42"/>
        </w:numPr>
        <w:spacing w:line="480" w:lineRule="auto"/>
        <w:ind w:left="2136"/>
        <w:rPr>
          <w:rFonts w:ascii="Arial" w:hAnsi="Arial" w:cs="Arial"/>
          <w:b/>
          <w:sz w:val="24"/>
          <w:szCs w:val="24"/>
        </w:rPr>
      </w:pPr>
      <w:r w:rsidRPr="00607C19">
        <w:rPr>
          <w:rFonts w:ascii="Arial" w:eastAsia="Times New Roman" w:hAnsi="Arial" w:cs="Arial"/>
          <w:sz w:val="24"/>
          <w:szCs w:val="24"/>
          <w:lang w:eastAsia="es-ES"/>
        </w:rPr>
        <w:t>Incentivar el  buen funcionamiento de la empresa.</w:t>
      </w:r>
    </w:p>
    <w:p w:rsidR="008C19A4" w:rsidRPr="00607C19" w:rsidRDefault="008C19A4" w:rsidP="002028F8">
      <w:pPr>
        <w:pStyle w:val="Prrafodelista"/>
        <w:numPr>
          <w:ilvl w:val="0"/>
          <w:numId w:val="42"/>
        </w:numPr>
        <w:spacing w:line="480" w:lineRule="auto"/>
        <w:ind w:left="2136"/>
        <w:rPr>
          <w:rFonts w:ascii="Arial" w:hAnsi="Arial" w:cs="Arial"/>
          <w:b/>
          <w:sz w:val="24"/>
          <w:szCs w:val="24"/>
        </w:rPr>
      </w:pPr>
      <w:r w:rsidRPr="00607C19">
        <w:rPr>
          <w:rFonts w:ascii="Arial" w:eastAsia="Times New Roman" w:hAnsi="Arial" w:cs="Arial"/>
          <w:sz w:val="24"/>
          <w:szCs w:val="24"/>
          <w:lang w:eastAsia="es-ES"/>
        </w:rPr>
        <w:t>Crear un buen ambiente de trabajo.</w:t>
      </w:r>
    </w:p>
    <w:p w:rsidR="008C19A4" w:rsidRPr="00607C19" w:rsidRDefault="008C19A4" w:rsidP="002028F8">
      <w:pPr>
        <w:pStyle w:val="Prrafodelista"/>
        <w:numPr>
          <w:ilvl w:val="0"/>
          <w:numId w:val="42"/>
        </w:numPr>
        <w:spacing w:line="480" w:lineRule="auto"/>
        <w:ind w:left="2136"/>
        <w:rPr>
          <w:rFonts w:ascii="Arial" w:hAnsi="Arial" w:cs="Arial"/>
          <w:b/>
          <w:sz w:val="24"/>
          <w:szCs w:val="24"/>
        </w:rPr>
      </w:pPr>
      <w:r w:rsidRPr="00607C19">
        <w:rPr>
          <w:rFonts w:ascii="Arial" w:eastAsia="Times New Roman" w:hAnsi="Arial" w:cs="Arial"/>
          <w:sz w:val="24"/>
          <w:szCs w:val="24"/>
          <w:lang w:eastAsia="es-ES"/>
        </w:rPr>
        <w:t>Satisfacción del cliente.</w:t>
      </w:r>
    </w:p>
    <w:p w:rsidR="008C19A4" w:rsidRPr="00607C19" w:rsidRDefault="008C19A4" w:rsidP="002028F8">
      <w:pPr>
        <w:pStyle w:val="Prrafodelista"/>
        <w:numPr>
          <w:ilvl w:val="0"/>
          <w:numId w:val="42"/>
        </w:numPr>
        <w:spacing w:line="480" w:lineRule="auto"/>
        <w:ind w:left="2136"/>
        <w:rPr>
          <w:rFonts w:ascii="Arial" w:hAnsi="Arial" w:cs="Arial"/>
          <w:b/>
          <w:sz w:val="24"/>
          <w:szCs w:val="24"/>
        </w:rPr>
      </w:pPr>
      <w:r w:rsidRPr="00607C19">
        <w:rPr>
          <w:rFonts w:ascii="Arial" w:eastAsia="Times New Roman" w:hAnsi="Arial" w:cs="Arial"/>
          <w:sz w:val="24"/>
          <w:szCs w:val="24"/>
          <w:lang w:eastAsia="es-ES"/>
        </w:rPr>
        <w:t>Ampliar el segmento de clientes.</w:t>
      </w:r>
    </w:p>
    <w:p w:rsidR="008C19A4" w:rsidRPr="00607C19" w:rsidRDefault="008C19A4" w:rsidP="002028F8">
      <w:pPr>
        <w:pStyle w:val="Prrafodelista"/>
        <w:numPr>
          <w:ilvl w:val="0"/>
          <w:numId w:val="42"/>
        </w:numPr>
        <w:spacing w:line="480" w:lineRule="auto"/>
        <w:ind w:left="2136"/>
        <w:rPr>
          <w:rFonts w:ascii="Arial" w:hAnsi="Arial" w:cs="Arial"/>
          <w:b/>
          <w:sz w:val="24"/>
          <w:szCs w:val="24"/>
        </w:rPr>
      </w:pPr>
      <w:r w:rsidRPr="00607C19">
        <w:rPr>
          <w:rFonts w:ascii="Arial" w:eastAsia="Times New Roman" w:hAnsi="Arial" w:cs="Arial"/>
          <w:sz w:val="24"/>
          <w:szCs w:val="24"/>
          <w:lang w:eastAsia="es-ES"/>
        </w:rPr>
        <w:t>Expansión en el mercado.</w:t>
      </w:r>
    </w:p>
    <w:p w:rsidR="008C19A4" w:rsidRPr="00607C19" w:rsidRDefault="00CE571E" w:rsidP="00CE571E">
      <w:pPr>
        <w:pStyle w:val="Epgrafe"/>
        <w:ind w:left="1701"/>
        <w:rPr>
          <w:rFonts w:cs="Arial"/>
          <w:b w:val="0"/>
          <w:sz w:val="24"/>
          <w:szCs w:val="24"/>
        </w:rPr>
      </w:pPr>
      <w:bookmarkStart w:id="408" w:name="_Toc297102513"/>
      <w:bookmarkStart w:id="409" w:name="_Toc325070089"/>
      <w:r w:rsidRPr="00CE571E">
        <w:rPr>
          <w:rFonts w:cs="Arial"/>
          <w:sz w:val="24"/>
          <w:szCs w:val="24"/>
        </w:rPr>
        <w:t xml:space="preserve">Tabla </w:t>
      </w:r>
      <w:r w:rsidR="00C817FB" w:rsidRPr="00CE571E">
        <w:rPr>
          <w:rFonts w:cs="Arial"/>
          <w:sz w:val="24"/>
          <w:szCs w:val="24"/>
        </w:rPr>
        <w:fldChar w:fldCharType="begin"/>
      </w:r>
      <w:r w:rsidRPr="00CE571E">
        <w:rPr>
          <w:rFonts w:cs="Arial"/>
          <w:sz w:val="24"/>
          <w:szCs w:val="24"/>
        </w:rPr>
        <w:instrText xml:space="preserve"> SEQ Tabla \* ROMAN </w:instrText>
      </w:r>
      <w:r w:rsidR="00C817FB" w:rsidRPr="00CE571E">
        <w:rPr>
          <w:rFonts w:cs="Arial"/>
          <w:sz w:val="24"/>
          <w:szCs w:val="24"/>
        </w:rPr>
        <w:fldChar w:fldCharType="separate"/>
      </w:r>
      <w:r>
        <w:rPr>
          <w:rFonts w:cs="Arial"/>
          <w:noProof/>
          <w:sz w:val="24"/>
          <w:szCs w:val="24"/>
        </w:rPr>
        <w:t>IV</w:t>
      </w:r>
      <w:r w:rsidR="00C817FB" w:rsidRPr="00CE571E">
        <w:rPr>
          <w:rFonts w:cs="Arial"/>
          <w:sz w:val="24"/>
          <w:szCs w:val="24"/>
        </w:rPr>
        <w:fldChar w:fldCharType="end"/>
      </w:r>
      <w:r w:rsidR="008C19A4" w:rsidRPr="00607C19">
        <w:rPr>
          <w:rFonts w:cs="Arial"/>
          <w:sz w:val="24"/>
          <w:szCs w:val="24"/>
        </w:rPr>
        <w:t>. Matriz de determinación de Temas Estratégicos.</w:t>
      </w:r>
      <w:bookmarkEnd w:id="408"/>
      <w:bookmarkEnd w:id="409"/>
    </w:p>
    <w:p w:rsidR="008C19A4" w:rsidRPr="00607C19" w:rsidRDefault="008C19A4" w:rsidP="008C19A4">
      <w:pPr>
        <w:spacing w:line="480" w:lineRule="auto"/>
        <w:ind w:left="1416"/>
        <w:jc w:val="center"/>
        <w:rPr>
          <w:rFonts w:ascii="Arial" w:hAnsi="Arial" w:cs="Arial"/>
          <w:b/>
          <w:sz w:val="24"/>
          <w:szCs w:val="24"/>
        </w:rPr>
      </w:pPr>
      <w:r w:rsidRPr="00607C19">
        <w:rPr>
          <w:rFonts w:ascii="Arial" w:hAnsi="Arial" w:cs="Arial"/>
          <w:b/>
          <w:noProof/>
          <w:sz w:val="24"/>
          <w:szCs w:val="24"/>
          <w:lang w:eastAsia="es-EC"/>
        </w:rPr>
        <w:drawing>
          <wp:inline distT="0" distB="0" distL="0" distR="0">
            <wp:extent cx="3557905" cy="2924175"/>
            <wp:effectExtent l="19050" t="0" r="4445"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lum/>
                    </a:blip>
                    <a:srcRect l="2696" t="24658" r="52531" b="21918"/>
                    <a:stretch>
                      <a:fillRect/>
                    </a:stretch>
                  </pic:blipFill>
                  <pic:spPr bwMode="auto">
                    <a:xfrm>
                      <a:off x="0" y="0"/>
                      <a:ext cx="3557868" cy="2924145"/>
                    </a:xfrm>
                    <a:prstGeom prst="rect">
                      <a:avLst/>
                    </a:prstGeom>
                    <a:noFill/>
                    <a:ln w="9525">
                      <a:noFill/>
                      <a:miter lim="800000"/>
                      <a:headEnd/>
                      <a:tailEnd/>
                    </a:ln>
                  </pic:spPr>
                </pic:pic>
              </a:graphicData>
            </a:graphic>
          </wp:inline>
        </w:drawing>
      </w:r>
    </w:p>
    <w:p w:rsidR="008C19A4" w:rsidRPr="00607C19" w:rsidRDefault="008C19A4" w:rsidP="008C19A4">
      <w:pPr>
        <w:tabs>
          <w:tab w:val="left" w:pos="993"/>
        </w:tabs>
        <w:spacing w:before="120" w:after="0" w:line="480" w:lineRule="auto"/>
        <w:ind w:left="2124"/>
        <w:rPr>
          <w:rFonts w:ascii="Arial" w:hAnsi="Arial" w:cs="Arial"/>
          <w:sz w:val="24"/>
          <w:szCs w:val="24"/>
        </w:rPr>
      </w:pPr>
      <w:r w:rsidRPr="00607C19">
        <w:rPr>
          <w:rFonts w:ascii="Arial" w:hAnsi="Arial" w:cs="Arial"/>
          <w:b/>
          <w:sz w:val="24"/>
          <w:szCs w:val="24"/>
        </w:rPr>
        <w:t xml:space="preserve">Fuente: </w:t>
      </w:r>
      <w:r w:rsidRPr="00607C19">
        <w:rPr>
          <w:rFonts w:ascii="Arial" w:hAnsi="Arial" w:cs="Arial"/>
          <w:sz w:val="24"/>
          <w:szCs w:val="24"/>
        </w:rPr>
        <w:t xml:space="preserve">Realizado </w:t>
      </w:r>
      <w:r w:rsidR="0076594C">
        <w:rPr>
          <w:rFonts w:ascii="Arial" w:hAnsi="Arial" w:cs="Arial"/>
          <w:sz w:val="24"/>
          <w:szCs w:val="24"/>
        </w:rPr>
        <w:t>por los autores</w:t>
      </w:r>
      <w:r w:rsidRPr="00607C19">
        <w:rPr>
          <w:rFonts w:ascii="Arial" w:hAnsi="Arial" w:cs="Arial"/>
          <w:sz w:val="24"/>
          <w:szCs w:val="24"/>
        </w:rPr>
        <w:t>.</w:t>
      </w:r>
    </w:p>
    <w:p w:rsidR="00F267AB" w:rsidRDefault="008C19A4" w:rsidP="00555777">
      <w:pPr>
        <w:tabs>
          <w:tab w:val="left" w:pos="851"/>
        </w:tabs>
        <w:spacing w:line="480" w:lineRule="auto"/>
        <w:ind w:left="1776"/>
        <w:jc w:val="both"/>
        <w:rPr>
          <w:rFonts w:ascii="Arial" w:hAnsi="Arial" w:cs="Arial"/>
          <w:sz w:val="24"/>
          <w:szCs w:val="24"/>
        </w:rPr>
      </w:pPr>
      <w:r w:rsidRPr="00607C19">
        <w:rPr>
          <w:rFonts w:ascii="Arial" w:hAnsi="Arial" w:cs="Arial"/>
          <w:sz w:val="24"/>
          <w:szCs w:val="24"/>
        </w:rPr>
        <w:t>Los valores asignados en la matriz se detallan a continuación:</w:t>
      </w:r>
    </w:p>
    <w:p w:rsidR="00DE29A5" w:rsidRPr="00607C19" w:rsidRDefault="00DE29A5" w:rsidP="00555777">
      <w:pPr>
        <w:tabs>
          <w:tab w:val="left" w:pos="851"/>
        </w:tabs>
        <w:spacing w:line="480" w:lineRule="auto"/>
        <w:ind w:left="1776"/>
        <w:jc w:val="both"/>
        <w:rPr>
          <w:rFonts w:ascii="Arial" w:hAnsi="Arial" w:cs="Arial"/>
          <w:sz w:val="24"/>
          <w:szCs w:val="24"/>
        </w:rPr>
      </w:pPr>
    </w:p>
    <w:p w:rsidR="00DE29A5" w:rsidRDefault="00DE29A5" w:rsidP="00CE571E">
      <w:pPr>
        <w:pStyle w:val="Epgrafe"/>
        <w:ind w:left="1985"/>
        <w:rPr>
          <w:rFonts w:cs="Arial"/>
          <w:sz w:val="24"/>
          <w:szCs w:val="24"/>
        </w:rPr>
      </w:pPr>
      <w:bookmarkStart w:id="410" w:name="_Toc297102514"/>
      <w:bookmarkStart w:id="411" w:name="_Toc325070090"/>
    </w:p>
    <w:p w:rsidR="008C19A4" w:rsidRPr="00607C19" w:rsidRDefault="00CE571E" w:rsidP="00CE571E">
      <w:pPr>
        <w:pStyle w:val="Epgrafe"/>
        <w:ind w:left="1985"/>
        <w:rPr>
          <w:rFonts w:cs="Arial"/>
          <w:sz w:val="24"/>
          <w:szCs w:val="24"/>
        </w:rPr>
      </w:pPr>
      <w:r w:rsidRPr="00CE571E">
        <w:rPr>
          <w:rFonts w:cs="Arial"/>
          <w:sz w:val="24"/>
          <w:szCs w:val="24"/>
        </w:rPr>
        <w:t xml:space="preserve">Tabla </w:t>
      </w:r>
      <w:r w:rsidR="00C817FB" w:rsidRPr="00CE571E">
        <w:rPr>
          <w:rFonts w:cs="Arial"/>
          <w:sz w:val="24"/>
          <w:szCs w:val="24"/>
        </w:rPr>
        <w:fldChar w:fldCharType="begin"/>
      </w:r>
      <w:r w:rsidRPr="00CE571E">
        <w:rPr>
          <w:rFonts w:cs="Arial"/>
          <w:sz w:val="24"/>
          <w:szCs w:val="24"/>
        </w:rPr>
        <w:instrText xml:space="preserve"> SEQ Tabla \* ROMAN </w:instrText>
      </w:r>
      <w:r w:rsidR="00C817FB" w:rsidRPr="00CE571E">
        <w:rPr>
          <w:rFonts w:cs="Arial"/>
          <w:sz w:val="24"/>
          <w:szCs w:val="24"/>
        </w:rPr>
        <w:fldChar w:fldCharType="separate"/>
      </w:r>
      <w:r>
        <w:rPr>
          <w:rFonts w:cs="Arial"/>
          <w:noProof/>
          <w:sz w:val="24"/>
          <w:szCs w:val="24"/>
        </w:rPr>
        <w:t>V</w:t>
      </w:r>
      <w:r w:rsidR="00C817FB" w:rsidRPr="00CE571E">
        <w:rPr>
          <w:rFonts w:cs="Arial"/>
          <w:sz w:val="24"/>
          <w:szCs w:val="24"/>
        </w:rPr>
        <w:fldChar w:fldCharType="end"/>
      </w:r>
      <w:r w:rsidR="008C19A4" w:rsidRPr="00607C19">
        <w:rPr>
          <w:rFonts w:cs="Arial"/>
          <w:sz w:val="24"/>
          <w:szCs w:val="24"/>
        </w:rPr>
        <w:t>. Escala de relación.</w:t>
      </w:r>
      <w:bookmarkEnd w:id="410"/>
      <w:bookmarkEnd w:id="411"/>
    </w:p>
    <w:tbl>
      <w:tblPr>
        <w:tblStyle w:val="Sombreadomedio1-nfasis11"/>
        <w:tblpPr w:leftFromText="141" w:rightFromText="141" w:vertAnchor="text" w:horzAnchor="margin" w:tblpY="11"/>
        <w:tblW w:w="0" w:type="auto"/>
        <w:tblInd w:w="2124" w:type="dxa"/>
        <w:tblLook w:val="04A0" w:firstRow="1" w:lastRow="0" w:firstColumn="1" w:lastColumn="0" w:noHBand="0" w:noVBand="1"/>
      </w:tblPr>
      <w:tblGrid>
        <w:gridCol w:w="1273"/>
        <w:gridCol w:w="1728"/>
      </w:tblGrid>
      <w:tr w:rsidR="008C19A4" w:rsidRPr="00607C19" w:rsidTr="008B148B">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273" w:type="dxa"/>
          </w:tcPr>
          <w:p w:rsidR="008C19A4" w:rsidRPr="00607C19" w:rsidRDefault="008C19A4" w:rsidP="008B148B">
            <w:pPr>
              <w:tabs>
                <w:tab w:val="left" w:pos="851"/>
              </w:tabs>
              <w:spacing w:line="480" w:lineRule="auto"/>
              <w:jc w:val="both"/>
              <w:rPr>
                <w:rFonts w:ascii="Arial" w:hAnsi="Arial" w:cs="Arial"/>
                <w:sz w:val="24"/>
                <w:szCs w:val="24"/>
              </w:rPr>
            </w:pPr>
            <w:r w:rsidRPr="00607C19">
              <w:rPr>
                <w:rFonts w:ascii="Arial" w:hAnsi="Arial" w:cs="Arial"/>
                <w:sz w:val="24"/>
                <w:szCs w:val="24"/>
              </w:rPr>
              <w:t>Escala</w:t>
            </w:r>
          </w:p>
        </w:tc>
        <w:tc>
          <w:tcPr>
            <w:tcW w:w="1728" w:type="dxa"/>
          </w:tcPr>
          <w:p w:rsidR="008C19A4" w:rsidRPr="00607C19" w:rsidRDefault="008C19A4" w:rsidP="008B148B">
            <w:pPr>
              <w:tabs>
                <w:tab w:val="left" w:pos="851"/>
              </w:tabs>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07C19">
              <w:rPr>
                <w:rFonts w:ascii="Arial" w:hAnsi="Arial" w:cs="Arial"/>
                <w:sz w:val="24"/>
                <w:szCs w:val="24"/>
              </w:rPr>
              <w:t>Relación</w:t>
            </w:r>
          </w:p>
        </w:tc>
      </w:tr>
      <w:tr w:rsidR="008C19A4" w:rsidRPr="00607C19" w:rsidTr="008B148B">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273" w:type="dxa"/>
          </w:tcPr>
          <w:p w:rsidR="008C19A4" w:rsidRPr="00607C19" w:rsidRDefault="008C19A4" w:rsidP="008B148B">
            <w:pPr>
              <w:tabs>
                <w:tab w:val="left" w:pos="851"/>
              </w:tabs>
              <w:spacing w:line="480" w:lineRule="auto"/>
              <w:jc w:val="both"/>
              <w:rPr>
                <w:rFonts w:ascii="Arial" w:hAnsi="Arial" w:cs="Arial"/>
                <w:sz w:val="24"/>
                <w:szCs w:val="24"/>
              </w:rPr>
            </w:pPr>
            <w:r w:rsidRPr="00607C19">
              <w:rPr>
                <w:rFonts w:ascii="Arial" w:hAnsi="Arial" w:cs="Arial"/>
                <w:sz w:val="24"/>
                <w:szCs w:val="24"/>
              </w:rPr>
              <w:t>1</w:t>
            </w:r>
          </w:p>
        </w:tc>
        <w:tc>
          <w:tcPr>
            <w:tcW w:w="1728" w:type="dxa"/>
          </w:tcPr>
          <w:p w:rsidR="008C19A4" w:rsidRPr="00607C19" w:rsidRDefault="008C19A4" w:rsidP="008B148B">
            <w:pPr>
              <w:tabs>
                <w:tab w:val="left" w:pos="851"/>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07C19">
              <w:rPr>
                <w:rFonts w:ascii="Arial" w:hAnsi="Arial" w:cs="Arial"/>
                <w:sz w:val="24"/>
                <w:szCs w:val="24"/>
              </w:rPr>
              <w:t>Baja</w:t>
            </w:r>
          </w:p>
        </w:tc>
      </w:tr>
      <w:tr w:rsidR="008C19A4" w:rsidRPr="00607C19" w:rsidTr="008B148B">
        <w:trPr>
          <w:cnfStyle w:val="000000010000" w:firstRow="0" w:lastRow="0" w:firstColumn="0" w:lastColumn="0" w:oddVBand="0" w:evenVBand="0" w:oddHBand="0" w:evenHBand="1"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273" w:type="dxa"/>
          </w:tcPr>
          <w:p w:rsidR="008C19A4" w:rsidRPr="00607C19" w:rsidRDefault="008C19A4" w:rsidP="008B148B">
            <w:pPr>
              <w:tabs>
                <w:tab w:val="left" w:pos="851"/>
              </w:tabs>
              <w:spacing w:line="480" w:lineRule="auto"/>
              <w:jc w:val="both"/>
              <w:rPr>
                <w:rFonts w:ascii="Arial" w:hAnsi="Arial" w:cs="Arial"/>
                <w:sz w:val="24"/>
                <w:szCs w:val="24"/>
              </w:rPr>
            </w:pPr>
            <w:r w:rsidRPr="00607C19">
              <w:rPr>
                <w:rFonts w:ascii="Arial" w:hAnsi="Arial" w:cs="Arial"/>
                <w:sz w:val="24"/>
                <w:szCs w:val="24"/>
              </w:rPr>
              <w:t>2</w:t>
            </w:r>
          </w:p>
        </w:tc>
        <w:tc>
          <w:tcPr>
            <w:tcW w:w="1728" w:type="dxa"/>
          </w:tcPr>
          <w:p w:rsidR="008C19A4" w:rsidRPr="00607C19" w:rsidRDefault="008C19A4" w:rsidP="008B148B">
            <w:pPr>
              <w:tabs>
                <w:tab w:val="left" w:pos="851"/>
              </w:tabs>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607C19">
              <w:rPr>
                <w:rFonts w:ascii="Arial" w:hAnsi="Arial" w:cs="Arial"/>
                <w:sz w:val="24"/>
                <w:szCs w:val="24"/>
              </w:rPr>
              <w:t>Media baja</w:t>
            </w:r>
          </w:p>
        </w:tc>
      </w:tr>
      <w:tr w:rsidR="008C19A4" w:rsidRPr="00607C19" w:rsidTr="008B148B">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273" w:type="dxa"/>
          </w:tcPr>
          <w:p w:rsidR="008C19A4" w:rsidRPr="00607C19" w:rsidRDefault="008C19A4" w:rsidP="008B148B">
            <w:pPr>
              <w:tabs>
                <w:tab w:val="left" w:pos="851"/>
              </w:tabs>
              <w:spacing w:line="480" w:lineRule="auto"/>
              <w:jc w:val="both"/>
              <w:rPr>
                <w:rFonts w:ascii="Arial" w:hAnsi="Arial" w:cs="Arial"/>
                <w:sz w:val="24"/>
                <w:szCs w:val="24"/>
              </w:rPr>
            </w:pPr>
            <w:r w:rsidRPr="00607C19">
              <w:rPr>
                <w:rFonts w:ascii="Arial" w:hAnsi="Arial" w:cs="Arial"/>
                <w:sz w:val="24"/>
                <w:szCs w:val="24"/>
              </w:rPr>
              <w:t>3</w:t>
            </w:r>
          </w:p>
        </w:tc>
        <w:tc>
          <w:tcPr>
            <w:tcW w:w="1728" w:type="dxa"/>
          </w:tcPr>
          <w:p w:rsidR="008C19A4" w:rsidRPr="00607C19" w:rsidRDefault="008C19A4" w:rsidP="008B148B">
            <w:pPr>
              <w:tabs>
                <w:tab w:val="left" w:pos="851"/>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07C19">
              <w:rPr>
                <w:rFonts w:ascii="Arial" w:hAnsi="Arial" w:cs="Arial"/>
                <w:sz w:val="24"/>
                <w:szCs w:val="24"/>
              </w:rPr>
              <w:t>Media</w:t>
            </w:r>
          </w:p>
        </w:tc>
      </w:tr>
      <w:tr w:rsidR="008C19A4" w:rsidRPr="00607C19" w:rsidTr="008B148B">
        <w:trPr>
          <w:cnfStyle w:val="000000010000" w:firstRow="0" w:lastRow="0" w:firstColumn="0" w:lastColumn="0" w:oddVBand="0" w:evenVBand="0" w:oddHBand="0" w:evenHBand="1"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273" w:type="dxa"/>
          </w:tcPr>
          <w:p w:rsidR="008C19A4" w:rsidRPr="00607C19" w:rsidRDefault="008C19A4" w:rsidP="008B148B">
            <w:pPr>
              <w:tabs>
                <w:tab w:val="left" w:pos="851"/>
              </w:tabs>
              <w:spacing w:line="480" w:lineRule="auto"/>
              <w:jc w:val="both"/>
              <w:rPr>
                <w:rFonts w:ascii="Arial" w:hAnsi="Arial" w:cs="Arial"/>
                <w:sz w:val="24"/>
                <w:szCs w:val="24"/>
              </w:rPr>
            </w:pPr>
            <w:r w:rsidRPr="00607C19">
              <w:rPr>
                <w:rFonts w:ascii="Arial" w:hAnsi="Arial" w:cs="Arial"/>
                <w:sz w:val="24"/>
                <w:szCs w:val="24"/>
              </w:rPr>
              <w:t>4</w:t>
            </w:r>
          </w:p>
        </w:tc>
        <w:tc>
          <w:tcPr>
            <w:tcW w:w="1728" w:type="dxa"/>
          </w:tcPr>
          <w:p w:rsidR="008C19A4" w:rsidRPr="00607C19" w:rsidRDefault="008C19A4" w:rsidP="008B148B">
            <w:pPr>
              <w:tabs>
                <w:tab w:val="left" w:pos="851"/>
              </w:tabs>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607C19">
              <w:rPr>
                <w:rFonts w:ascii="Arial" w:hAnsi="Arial" w:cs="Arial"/>
                <w:sz w:val="24"/>
                <w:szCs w:val="24"/>
              </w:rPr>
              <w:t>Media alta</w:t>
            </w:r>
          </w:p>
        </w:tc>
      </w:tr>
      <w:tr w:rsidR="008C19A4" w:rsidRPr="00607C19" w:rsidTr="008B148B">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273" w:type="dxa"/>
          </w:tcPr>
          <w:p w:rsidR="008C19A4" w:rsidRPr="00607C19" w:rsidRDefault="008C19A4" w:rsidP="008B148B">
            <w:pPr>
              <w:tabs>
                <w:tab w:val="left" w:pos="851"/>
              </w:tabs>
              <w:spacing w:line="480" w:lineRule="auto"/>
              <w:jc w:val="both"/>
              <w:rPr>
                <w:rFonts w:ascii="Arial" w:hAnsi="Arial" w:cs="Arial"/>
                <w:sz w:val="24"/>
                <w:szCs w:val="24"/>
              </w:rPr>
            </w:pPr>
            <w:r w:rsidRPr="00607C19">
              <w:rPr>
                <w:rFonts w:ascii="Arial" w:hAnsi="Arial" w:cs="Arial"/>
                <w:sz w:val="24"/>
                <w:szCs w:val="24"/>
              </w:rPr>
              <w:t>5</w:t>
            </w:r>
          </w:p>
        </w:tc>
        <w:tc>
          <w:tcPr>
            <w:tcW w:w="1728" w:type="dxa"/>
          </w:tcPr>
          <w:p w:rsidR="008C19A4" w:rsidRPr="00607C19" w:rsidRDefault="008C19A4" w:rsidP="008B148B">
            <w:pPr>
              <w:tabs>
                <w:tab w:val="left" w:pos="851"/>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07C19">
              <w:rPr>
                <w:rFonts w:ascii="Arial" w:hAnsi="Arial" w:cs="Arial"/>
                <w:sz w:val="24"/>
                <w:szCs w:val="24"/>
              </w:rPr>
              <w:t>Alta</w:t>
            </w:r>
          </w:p>
        </w:tc>
      </w:tr>
    </w:tbl>
    <w:p w:rsidR="008C19A4" w:rsidRPr="00607C19" w:rsidRDefault="008C19A4" w:rsidP="008C19A4">
      <w:pPr>
        <w:tabs>
          <w:tab w:val="left" w:pos="851"/>
        </w:tabs>
        <w:spacing w:line="480" w:lineRule="auto"/>
        <w:ind w:left="1776"/>
        <w:jc w:val="both"/>
        <w:rPr>
          <w:rFonts w:ascii="Arial" w:hAnsi="Arial" w:cs="Arial"/>
          <w:sz w:val="24"/>
          <w:szCs w:val="24"/>
        </w:rPr>
      </w:pPr>
    </w:p>
    <w:p w:rsidR="008C19A4" w:rsidRPr="00607C19" w:rsidRDefault="008C19A4" w:rsidP="008C19A4">
      <w:pPr>
        <w:tabs>
          <w:tab w:val="left" w:pos="851"/>
        </w:tabs>
        <w:spacing w:line="480" w:lineRule="auto"/>
        <w:ind w:left="1776"/>
        <w:jc w:val="both"/>
        <w:rPr>
          <w:rFonts w:ascii="Arial" w:hAnsi="Arial" w:cs="Arial"/>
          <w:sz w:val="24"/>
          <w:szCs w:val="24"/>
        </w:rPr>
      </w:pPr>
    </w:p>
    <w:p w:rsidR="008C19A4" w:rsidRPr="00607C19" w:rsidRDefault="008C19A4" w:rsidP="008C19A4">
      <w:pPr>
        <w:tabs>
          <w:tab w:val="left" w:pos="851"/>
        </w:tabs>
        <w:spacing w:line="480" w:lineRule="auto"/>
        <w:ind w:left="1776"/>
        <w:jc w:val="both"/>
        <w:rPr>
          <w:rFonts w:ascii="Arial" w:hAnsi="Arial" w:cs="Arial"/>
          <w:sz w:val="24"/>
          <w:szCs w:val="24"/>
        </w:rPr>
      </w:pPr>
    </w:p>
    <w:p w:rsidR="008C19A4" w:rsidRPr="00607C19" w:rsidRDefault="008C19A4" w:rsidP="008C19A4">
      <w:pPr>
        <w:tabs>
          <w:tab w:val="left" w:pos="851"/>
        </w:tabs>
        <w:spacing w:line="480" w:lineRule="auto"/>
        <w:ind w:left="1776"/>
        <w:jc w:val="both"/>
        <w:rPr>
          <w:rFonts w:ascii="Arial" w:hAnsi="Arial" w:cs="Arial"/>
          <w:b/>
          <w:sz w:val="24"/>
          <w:szCs w:val="24"/>
        </w:rPr>
      </w:pPr>
    </w:p>
    <w:p w:rsidR="008C19A4" w:rsidRPr="00607C19" w:rsidRDefault="008C19A4" w:rsidP="008C19A4">
      <w:pPr>
        <w:tabs>
          <w:tab w:val="left" w:pos="851"/>
        </w:tabs>
        <w:spacing w:line="480" w:lineRule="auto"/>
        <w:ind w:left="1776"/>
        <w:jc w:val="both"/>
        <w:rPr>
          <w:rFonts w:ascii="Arial" w:hAnsi="Arial" w:cs="Arial"/>
          <w:b/>
          <w:sz w:val="24"/>
          <w:szCs w:val="24"/>
        </w:rPr>
      </w:pPr>
    </w:p>
    <w:p w:rsidR="008C19A4" w:rsidRPr="00607C19" w:rsidRDefault="008C19A4" w:rsidP="008C19A4">
      <w:pPr>
        <w:tabs>
          <w:tab w:val="left" w:pos="851"/>
        </w:tabs>
        <w:spacing w:line="480" w:lineRule="auto"/>
        <w:ind w:left="1776"/>
        <w:jc w:val="both"/>
        <w:rPr>
          <w:rFonts w:ascii="Arial" w:hAnsi="Arial" w:cs="Arial"/>
          <w:sz w:val="24"/>
          <w:szCs w:val="24"/>
        </w:rPr>
      </w:pPr>
      <w:r w:rsidRPr="00607C19">
        <w:rPr>
          <w:rFonts w:ascii="Arial" w:hAnsi="Arial" w:cs="Arial"/>
          <w:b/>
          <w:sz w:val="24"/>
          <w:szCs w:val="24"/>
        </w:rPr>
        <w:t xml:space="preserve">Fuente: </w:t>
      </w:r>
      <w:r w:rsidRPr="00607C19">
        <w:rPr>
          <w:rFonts w:ascii="Arial" w:hAnsi="Arial" w:cs="Arial"/>
          <w:sz w:val="24"/>
          <w:szCs w:val="24"/>
        </w:rPr>
        <w:t xml:space="preserve">Realizado </w:t>
      </w:r>
      <w:r w:rsidR="0076594C">
        <w:rPr>
          <w:rFonts w:ascii="Arial" w:hAnsi="Arial" w:cs="Arial"/>
          <w:sz w:val="24"/>
          <w:szCs w:val="24"/>
        </w:rPr>
        <w:t>por los autores</w:t>
      </w:r>
      <w:r w:rsidRPr="00607C19">
        <w:rPr>
          <w:rFonts w:ascii="Arial" w:hAnsi="Arial" w:cs="Arial"/>
          <w:sz w:val="24"/>
          <w:szCs w:val="24"/>
        </w:rPr>
        <w:t xml:space="preserve">.            </w:t>
      </w:r>
    </w:p>
    <w:p w:rsidR="008C19A4" w:rsidRPr="00607C19" w:rsidRDefault="008C19A4" w:rsidP="008C19A4">
      <w:pPr>
        <w:tabs>
          <w:tab w:val="left" w:pos="851"/>
        </w:tabs>
        <w:spacing w:line="480" w:lineRule="auto"/>
        <w:ind w:left="1776"/>
        <w:jc w:val="both"/>
        <w:rPr>
          <w:rFonts w:ascii="Arial" w:hAnsi="Arial" w:cs="Arial"/>
          <w:sz w:val="24"/>
          <w:szCs w:val="24"/>
        </w:rPr>
      </w:pPr>
      <w:r w:rsidRPr="00607C19">
        <w:rPr>
          <w:rFonts w:ascii="Arial" w:hAnsi="Arial" w:cs="Arial"/>
          <w:sz w:val="24"/>
          <w:szCs w:val="24"/>
        </w:rPr>
        <w:t>Luego del análisis de temas estratégicos se procedió a seleccionar los temas que influyen para el logro de los objetivos empresariales. Los temas con mayor puntuación se detallan a continuación:</w:t>
      </w:r>
    </w:p>
    <w:p w:rsidR="008C19A4" w:rsidRPr="00607C19" w:rsidRDefault="008C19A4" w:rsidP="002028F8">
      <w:pPr>
        <w:pStyle w:val="Prrafodelista"/>
        <w:numPr>
          <w:ilvl w:val="0"/>
          <w:numId w:val="44"/>
        </w:numPr>
        <w:spacing w:line="480" w:lineRule="auto"/>
        <w:rPr>
          <w:rFonts w:ascii="Arial" w:hAnsi="Arial" w:cs="Arial"/>
          <w:b/>
          <w:sz w:val="24"/>
          <w:szCs w:val="24"/>
        </w:rPr>
      </w:pPr>
      <w:r w:rsidRPr="00607C19">
        <w:rPr>
          <w:rFonts w:ascii="Arial" w:eastAsia="Times New Roman" w:hAnsi="Arial" w:cs="Arial"/>
          <w:sz w:val="24"/>
          <w:szCs w:val="24"/>
          <w:lang w:eastAsia="es-ES"/>
        </w:rPr>
        <w:t>Incrementar la Productividad de los empleados.</w:t>
      </w:r>
    </w:p>
    <w:p w:rsidR="008C19A4" w:rsidRPr="00607C19" w:rsidRDefault="008C19A4" w:rsidP="002028F8">
      <w:pPr>
        <w:pStyle w:val="Prrafodelista"/>
        <w:numPr>
          <w:ilvl w:val="0"/>
          <w:numId w:val="44"/>
        </w:numPr>
        <w:spacing w:line="480" w:lineRule="auto"/>
        <w:rPr>
          <w:rFonts w:ascii="Arial" w:hAnsi="Arial" w:cs="Arial"/>
          <w:b/>
          <w:sz w:val="24"/>
          <w:szCs w:val="24"/>
        </w:rPr>
      </w:pPr>
      <w:r w:rsidRPr="00607C19">
        <w:rPr>
          <w:rFonts w:ascii="Arial" w:eastAsia="Times New Roman" w:hAnsi="Arial" w:cs="Arial"/>
          <w:sz w:val="24"/>
          <w:szCs w:val="24"/>
          <w:lang w:eastAsia="es-ES"/>
        </w:rPr>
        <w:t>Incentivar el  buen funcionamiento de la empresa.</w:t>
      </w:r>
    </w:p>
    <w:p w:rsidR="008C19A4" w:rsidRPr="00607C19" w:rsidRDefault="008C19A4" w:rsidP="002028F8">
      <w:pPr>
        <w:pStyle w:val="Prrafodelista"/>
        <w:numPr>
          <w:ilvl w:val="0"/>
          <w:numId w:val="44"/>
        </w:numPr>
        <w:spacing w:line="480" w:lineRule="auto"/>
        <w:rPr>
          <w:rFonts w:ascii="Arial" w:hAnsi="Arial" w:cs="Arial"/>
          <w:b/>
          <w:sz w:val="24"/>
          <w:szCs w:val="24"/>
        </w:rPr>
      </w:pPr>
      <w:r w:rsidRPr="00607C19">
        <w:rPr>
          <w:rFonts w:ascii="Arial" w:eastAsia="Times New Roman" w:hAnsi="Arial" w:cs="Arial"/>
          <w:sz w:val="24"/>
          <w:szCs w:val="24"/>
          <w:lang w:eastAsia="es-ES"/>
        </w:rPr>
        <w:t>Crear un buen ambiente de trabajo.</w:t>
      </w:r>
    </w:p>
    <w:p w:rsidR="008C19A4" w:rsidRPr="00607C19" w:rsidRDefault="008C19A4" w:rsidP="002028F8">
      <w:pPr>
        <w:pStyle w:val="Prrafodelista"/>
        <w:numPr>
          <w:ilvl w:val="0"/>
          <w:numId w:val="44"/>
        </w:numPr>
        <w:spacing w:line="480" w:lineRule="auto"/>
        <w:rPr>
          <w:rFonts w:ascii="Arial" w:hAnsi="Arial" w:cs="Arial"/>
          <w:b/>
          <w:sz w:val="24"/>
          <w:szCs w:val="24"/>
        </w:rPr>
      </w:pPr>
      <w:r w:rsidRPr="00607C19">
        <w:rPr>
          <w:rFonts w:ascii="Arial" w:eastAsia="Times New Roman" w:hAnsi="Arial" w:cs="Arial"/>
          <w:sz w:val="24"/>
          <w:szCs w:val="24"/>
          <w:lang w:eastAsia="es-ES"/>
        </w:rPr>
        <w:t>Satisfacción del cliente.</w:t>
      </w:r>
    </w:p>
    <w:p w:rsidR="00FF2471" w:rsidRPr="00555777" w:rsidRDefault="008C19A4" w:rsidP="002028F8">
      <w:pPr>
        <w:pStyle w:val="Prrafodelista"/>
        <w:numPr>
          <w:ilvl w:val="0"/>
          <w:numId w:val="44"/>
        </w:numPr>
        <w:spacing w:line="480" w:lineRule="auto"/>
        <w:rPr>
          <w:rFonts w:ascii="Arial" w:hAnsi="Arial" w:cs="Arial"/>
          <w:b/>
          <w:sz w:val="24"/>
          <w:szCs w:val="24"/>
        </w:rPr>
      </w:pPr>
      <w:r w:rsidRPr="00607C19">
        <w:rPr>
          <w:rFonts w:ascii="Arial" w:eastAsia="Times New Roman" w:hAnsi="Arial" w:cs="Arial"/>
          <w:sz w:val="24"/>
          <w:szCs w:val="24"/>
          <w:lang w:eastAsia="es-ES"/>
        </w:rPr>
        <w:t>Ampliar el segmento de clientes.</w:t>
      </w:r>
    </w:p>
    <w:p w:rsidR="008C19A4" w:rsidRPr="00371FA7" w:rsidRDefault="008C19A4" w:rsidP="003A7448">
      <w:pPr>
        <w:pStyle w:val="Ttulo"/>
        <w:numPr>
          <w:ilvl w:val="1"/>
          <w:numId w:val="57"/>
        </w:numPr>
        <w:jc w:val="left"/>
        <w:rPr>
          <w:sz w:val="24"/>
          <w:szCs w:val="24"/>
        </w:rPr>
      </w:pPr>
      <w:bookmarkStart w:id="412" w:name="_Toc292917655"/>
      <w:bookmarkStart w:id="413" w:name="_Toc297068285"/>
      <w:bookmarkStart w:id="414" w:name="_Toc324230044"/>
      <w:bookmarkStart w:id="415" w:name="_Toc326498781"/>
      <w:r w:rsidRPr="00371FA7">
        <w:rPr>
          <w:sz w:val="24"/>
          <w:szCs w:val="24"/>
        </w:rPr>
        <w:t>Valores Organizacionales</w:t>
      </w:r>
      <w:bookmarkEnd w:id="412"/>
      <w:bookmarkEnd w:id="413"/>
      <w:bookmarkEnd w:id="414"/>
      <w:bookmarkEnd w:id="415"/>
    </w:p>
    <w:p w:rsidR="008C19A4" w:rsidRPr="00607C19" w:rsidRDefault="008C19A4" w:rsidP="008C19A4">
      <w:pPr>
        <w:spacing w:line="480" w:lineRule="auto"/>
        <w:rPr>
          <w:rFonts w:ascii="Arial" w:hAnsi="Arial" w:cs="Arial"/>
          <w:sz w:val="24"/>
          <w:szCs w:val="24"/>
          <w:lang w:eastAsia="es-ES"/>
        </w:rPr>
      </w:pPr>
    </w:p>
    <w:p w:rsidR="008C19A4" w:rsidRPr="00607C19" w:rsidRDefault="008C19A4" w:rsidP="008C19A4">
      <w:pPr>
        <w:tabs>
          <w:tab w:val="left" w:pos="851"/>
        </w:tabs>
        <w:spacing w:line="480" w:lineRule="auto"/>
        <w:ind w:left="792"/>
        <w:jc w:val="both"/>
        <w:rPr>
          <w:rFonts w:ascii="Arial" w:hAnsi="Arial" w:cs="Arial"/>
          <w:sz w:val="24"/>
          <w:szCs w:val="24"/>
        </w:rPr>
      </w:pPr>
      <w:r w:rsidRPr="00607C19">
        <w:rPr>
          <w:rFonts w:ascii="Arial" w:hAnsi="Arial" w:cs="Arial"/>
          <w:sz w:val="24"/>
          <w:szCs w:val="24"/>
        </w:rPr>
        <w:t xml:space="preserve">Los valores organizaciones son los principios por los cuales rige una organización sus operaciones. </w:t>
      </w:r>
    </w:p>
    <w:p w:rsidR="009A7571" w:rsidRPr="00607C19" w:rsidRDefault="008C19A4" w:rsidP="005F3697">
      <w:pPr>
        <w:tabs>
          <w:tab w:val="left" w:pos="851"/>
        </w:tabs>
        <w:spacing w:line="480" w:lineRule="auto"/>
        <w:ind w:left="792"/>
        <w:jc w:val="both"/>
        <w:rPr>
          <w:rFonts w:ascii="Arial" w:hAnsi="Arial" w:cs="Arial"/>
          <w:sz w:val="24"/>
          <w:szCs w:val="24"/>
        </w:rPr>
      </w:pPr>
      <w:r w:rsidRPr="00607C19">
        <w:rPr>
          <w:rFonts w:ascii="Arial" w:hAnsi="Arial" w:cs="Arial"/>
          <w:sz w:val="24"/>
          <w:szCs w:val="24"/>
        </w:rPr>
        <w:lastRenderedPageBreak/>
        <w:t xml:space="preserve">Se procede </w:t>
      </w:r>
      <w:r w:rsidR="004436F5">
        <w:rPr>
          <w:rFonts w:ascii="Arial" w:hAnsi="Arial" w:cs="Arial"/>
          <w:sz w:val="24"/>
          <w:szCs w:val="24"/>
        </w:rPr>
        <w:t xml:space="preserve">a </w:t>
      </w:r>
      <w:r w:rsidRPr="00607C19">
        <w:rPr>
          <w:rFonts w:ascii="Arial" w:hAnsi="Arial" w:cs="Arial"/>
          <w:sz w:val="24"/>
          <w:szCs w:val="24"/>
        </w:rPr>
        <w:t>relacionar los valores con los temas estratégicos definidos anteriormente.</w:t>
      </w:r>
    </w:p>
    <w:p w:rsidR="008C19A4" w:rsidRPr="00607C19" w:rsidRDefault="00CE571E" w:rsidP="00CE571E">
      <w:pPr>
        <w:pStyle w:val="Epgrafe"/>
        <w:ind w:left="851"/>
        <w:rPr>
          <w:rFonts w:cs="Arial"/>
          <w:b w:val="0"/>
          <w:bCs w:val="0"/>
          <w:sz w:val="24"/>
          <w:szCs w:val="24"/>
        </w:rPr>
      </w:pPr>
      <w:bookmarkStart w:id="416" w:name="_Toc297102515"/>
      <w:bookmarkStart w:id="417" w:name="_Toc325070091"/>
      <w:r w:rsidRPr="00CE571E">
        <w:rPr>
          <w:rFonts w:cs="Arial"/>
          <w:sz w:val="24"/>
          <w:szCs w:val="24"/>
        </w:rPr>
        <w:t xml:space="preserve">Tabla </w:t>
      </w:r>
      <w:r w:rsidR="00C817FB" w:rsidRPr="00CE571E">
        <w:rPr>
          <w:rFonts w:cs="Arial"/>
          <w:sz w:val="24"/>
          <w:szCs w:val="24"/>
        </w:rPr>
        <w:fldChar w:fldCharType="begin"/>
      </w:r>
      <w:r w:rsidRPr="00CE571E">
        <w:rPr>
          <w:rFonts w:cs="Arial"/>
          <w:sz w:val="24"/>
          <w:szCs w:val="24"/>
        </w:rPr>
        <w:instrText xml:space="preserve"> SEQ Tabla \* ROMAN </w:instrText>
      </w:r>
      <w:r w:rsidR="00C817FB" w:rsidRPr="00CE571E">
        <w:rPr>
          <w:rFonts w:cs="Arial"/>
          <w:sz w:val="24"/>
          <w:szCs w:val="24"/>
        </w:rPr>
        <w:fldChar w:fldCharType="separate"/>
      </w:r>
      <w:proofErr w:type="spellStart"/>
      <w:r>
        <w:rPr>
          <w:rFonts w:cs="Arial"/>
          <w:noProof/>
          <w:sz w:val="24"/>
          <w:szCs w:val="24"/>
        </w:rPr>
        <w:t>VI</w:t>
      </w:r>
      <w:r w:rsidR="00C817FB" w:rsidRPr="00CE571E">
        <w:rPr>
          <w:rFonts w:cs="Arial"/>
          <w:sz w:val="24"/>
          <w:szCs w:val="24"/>
        </w:rPr>
        <w:fldChar w:fldCharType="end"/>
      </w:r>
      <w:r w:rsidRPr="00CE571E">
        <w:rPr>
          <w:rFonts w:cs="Arial"/>
          <w:sz w:val="24"/>
          <w:szCs w:val="24"/>
        </w:rPr>
        <w:t>.</w:t>
      </w:r>
      <w:r w:rsidR="008C19A4" w:rsidRPr="00607C19">
        <w:rPr>
          <w:rFonts w:cs="Arial"/>
          <w:sz w:val="24"/>
          <w:szCs w:val="24"/>
        </w:rPr>
        <w:t>Matriz</w:t>
      </w:r>
      <w:proofErr w:type="spellEnd"/>
      <w:r w:rsidR="008C19A4" w:rsidRPr="00607C19">
        <w:rPr>
          <w:rFonts w:cs="Arial"/>
          <w:sz w:val="24"/>
          <w:szCs w:val="24"/>
        </w:rPr>
        <w:t xml:space="preserve"> de determinación de Valores Organizacionales.</w:t>
      </w:r>
      <w:bookmarkEnd w:id="416"/>
      <w:bookmarkEnd w:id="417"/>
    </w:p>
    <w:p w:rsidR="008C19A4" w:rsidRPr="00607C19" w:rsidRDefault="008C19A4" w:rsidP="008C19A4">
      <w:pPr>
        <w:tabs>
          <w:tab w:val="left" w:pos="851"/>
        </w:tabs>
        <w:spacing w:line="480" w:lineRule="auto"/>
        <w:ind w:left="792"/>
        <w:jc w:val="both"/>
        <w:rPr>
          <w:rFonts w:ascii="Arial" w:hAnsi="Arial" w:cs="Arial"/>
          <w:sz w:val="24"/>
          <w:szCs w:val="24"/>
        </w:rPr>
      </w:pPr>
      <w:r w:rsidRPr="00607C19">
        <w:rPr>
          <w:rFonts w:ascii="Arial" w:hAnsi="Arial" w:cs="Arial"/>
          <w:noProof/>
          <w:sz w:val="24"/>
          <w:szCs w:val="24"/>
          <w:lang w:eastAsia="es-EC"/>
        </w:rPr>
        <w:drawing>
          <wp:inline distT="0" distB="0" distL="0" distR="0">
            <wp:extent cx="4411815" cy="3191070"/>
            <wp:effectExtent l="19050" t="0" r="7785"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l="2125" t="24171" r="26443" b="17404"/>
                    <a:stretch>
                      <a:fillRect/>
                    </a:stretch>
                  </pic:blipFill>
                  <pic:spPr bwMode="auto">
                    <a:xfrm>
                      <a:off x="0" y="0"/>
                      <a:ext cx="4432331" cy="3205909"/>
                    </a:xfrm>
                    <a:prstGeom prst="rect">
                      <a:avLst/>
                    </a:prstGeom>
                    <a:noFill/>
                    <a:ln w="9525">
                      <a:noFill/>
                      <a:miter lim="800000"/>
                      <a:headEnd/>
                      <a:tailEnd/>
                    </a:ln>
                  </pic:spPr>
                </pic:pic>
              </a:graphicData>
            </a:graphic>
          </wp:inline>
        </w:drawing>
      </w:r>
    </w:p>
    <w:p w:rsidR="008C19A4" w:rsidRPr="00607C19" w:rsidRDefault="008C19A4" w:rsidP="008C19A4">
      <w:pPr>
        <w:tabs>
          <w:tab w:val="left" w:pos="993"/>
        </w:tabs>
        <w:spacing w:before="120" w:after="0" w:line="480" w:lineRule="auto"/>
        <w:ind w:left="792"/>
        <w:rPr>
          <w:rFonts w:ascii="Arial" w:hAnsi="Arial" w:cs="Arial"/>
          <w:sz w:val="24"/>
          <w:szCs w:val="24"/>
        </w:rPr>
      </w:pPr>
      <w:r w:rsidRPr="00607C19">
        <w:rPr>
          <w:rFonts w:ascii="Arial" w:hAnsi="Arial" w:cs="Arial"/>
          <w:b/>
          <w:sz w:val="24"/>
          <w:szCs w:val="24"/>
        </w:rPr>
        <w:t xml:space="preserve">Fuente: </w:t>
      </w:r>
      <w:r w:rsidRPr="00607C19">
        <w:rPr>
          <w:rFonts w:ascii="Arial" w:hAnsi="Arial" w:cs="Arial"/>
          <w:sz w:val="24"/>
          <w:szCs w:val="24"/>
        </w:rPr>
        <w:t xml:space="preserve">Realizado </w:t>
      </w:r>
      <w:r w:rsidR="0076594C">
        <w:rPr>
          <w:rFonts w:ascii="Arial" w:hAnsi="Arial" w:cs="Arial"/>
          <w:sz w:val="24"/>
          <w:szCs w:val="24"/>
        </w:rPr>
        <w:t>por los autores</w:t>
      </w:r>
      <w:r w:rsidRPr="00607C19">
        <w:rPr>
          <w:rFonts w:ascii="Arial" w:hAnsi="Arial" w:cs="Arial"/>
          <w:sz w:val="24"/>
          <w:szCs w:val="24"/>
        </w:rPr>
        <w:t>.</w:t>
      </w:r>
    </w:p>
    <w:p w:rsidR="00F267AB" w:rsidRDefault="008C19A4" w:rsidP="009A7571">
      <w:pPr>
        <w:tabs>
          <w:tab w:val="left" w:pos="851"/>
        </w:tabs>
        <w:spacing w:line="480" w:lineRule="auto"/>
        <w:ind w:left="851"/>
        <w:jc w:val="both"/>
        <w:rPr>
          <w:rFonts w:ascii="Arial" w:hAnsi="Arial" w:cs="Arial"/>
          <w:sz w:val="24"/>
          <w:szCs w:val="24"/>
        </w:rPr>
      </w:pPr>
      <w:r w:rsidRPr="00607C19">
        <w:rPr>
          <w:rFonts w:ascii="Arial" w:hAnsi="Arial" w:cs="Arial"/>
          <w:sz w:val="24"/>
          <w:szCs w:val="24"/>
        </w:rPr>
        <w:t>Los valores asignados en la matriz se detallan a continuación:</w:t>
      </w:r>
    </w:p>
    <w:p w:rsidR="005F3697" w:rsidRDefault="005F3697" w:rsidP="009A7571">
      <w:pPr>
        <w:tabs>
          <w:tab w:val="left" w:pos="851"/>
        </w:tabs>
        <w:spacing w:line="480" w:lineRule="auto"/>
        <w:ind w:left="851"/>
        <w:jc w:val="both"/>
        <w:rPr>
          <w:rFonts w:ascii="Arial" w:hAnsi="Arial" w:cs="Arial"/>
          <w:sz w:val="24"/>
          <w:szCs w:val="24"/>
        </w:rPr>
      </w:pPr>
    </w:p>
    <w:p w:rsidR="005F3697" w:rsidRDefault="005F3697" w:rsidP="009A7571">
      <w:pPr>
        <w:tabs>
          <w:tab w:val="left" w:pos="851"/>
        </w:tabs>
        <w:spacing w:line="480" w:lineRule="auto"/>
        <w:ind w:left="851"/>
        <w:jc w:val="both"/>
        <w:rPr>
          <w:rFonts w:ascii="Arial" w:hAnsi="Arial" w:cs="Arial"/>
          <w:sz w:val="24"/>
          <w:szCs w:val="24"/>
        </w:rPr>
      </w:pPr>
    </w:p>
    <w:p w:rsidR="005F3697" w:rsidRDefault="005F3697" w:rsidP="009A7571">
      <w:pPr>
        <w:tabs>
          <w:tab w:val="left" w:pos="851"/>
        </w:tabs>
        <w:spacing w:line="480" w:lineRule="auto"/>
        <w:ind w:left="851"/>
        <w:jc w:val="both"/>
        <w:rPr>
          <w:rFonts w:ascii="Arial" w:hAnsi="Arial" w:cs="Arial"/>
          <w:sz w:val="24"/>
          <w:szCs w:val="24"/>
        </w:rPr>
      </w:pPr>
    </w:p>
    <w:p w:rsidR="005F3697" w:rsidRDefault="005F3697" w:rsidP="009A7571">
      <w:pPr>
        <w:tabs>
          <w:tab w:val="left" w:pos="851"/>
        </w:tabs>
        <w:spacing w:line="480" w:lineRule="auto"/>
        <w:ind w:left="851"/>
        <w:jc w:val="both"/>
        <w:rPr>
          <w:rFonts w:ascii="Arial" w:hAnsi="Arial" w:cs="Arial"/>
          <w:sz w:val="24"/>
          <w:szCs w:val="24"/>
        </w:rPr>
      </w:pPr>
    </w:p>
    <w:p w:rsidR="005F3697" w:rsidRPr="00607C19" w:rsidRDefault="005F3697" w:rsidP="009A7571">
      <w:pPr>
        <w:tabs>
          <w:tab w:val="left" w:pos="851"/>
        </w:tabs>
        <w:spacing w:line="480" w:lineRule="auto"/>
        <w:ind w:left="851"/>
        <w:jc w:val="both"/>
        <w:rPr>
          <w:rFonts w:ascii="Arial" w:hAnsi="Arial" w:cs="Arial"/>
          <w:sz w:val="24"/>
          <w:szCs w:val="24"/>
        </w:rPr>
      </w:pPr>
    </w:p>
    <w:p w:rsidR="008C19A4" w:rsidRPr="00607C19" w:rsidRDefault="00CE571E" w:rsidP="00CE571E">
      <w:pPr>
        <w:pStyle w:val="Epgrafe"/>
        <w:ind w:left="567"/>
        <w:rPr>
          <w:rFonts w:cs="Arial"/>
          <w:sz w:val="24"/>
          <w:szCs w:val="24"/>
        </w:rPr>
      </w:pPr>
      <w:bookmarkStart w:id="418" w:name="_Toc297102516"/>
      <w:bookmarkStart w:id="419" w:name="_Toc325070092"/>
      <w:r w:rsidRPr="00CE571E">
        <w:rPr>
          <w:rFonts w:cs="Arial"/>
          <w:sz w:val="24"/>
          <w:szCs w:val="24"/>
        </w:rPr>
        <w:lastRenderedPageBreak/>
        <w:t xml:space="preserve">Tabla </w:t>
      </w:r>
      <w:r w:rsidR="00C817FB" w:rsidRPr="00CE571E">
        <w:rPr>
          <w:rFonts w:cs="Arial"/>
          <w:sz w:val="24"/>
          <w:szCs w:val="24"/>
        </w:rPr>
        <w:fldChar w:fldCharType="begin"/>
      </w:r>
      <w:r w:rsidRPr="00CE571E">
        <w:rPr>
          <w:rFonts w:cs="Arial"/>
          <w:sz w:val="24"/>
          <w:szCs w:val="24"/>
        </w:rPr>
        <w:instrText xml:space="preserve"> SEQ Tabla \* ROMAN </w:instrText>
      </w:r>
      <w:r w:rsidR="00C817FB" w:rsidRPr="00CE571E">
        <w:rPr>
          <w:rFonts w:cs="Arial"/>
          <w:sz w:val="24"/>
          <w:szCs w:val="24"/>
        </w:rPr>
        <w:fldChar w:fldCharType="separate"/>
      </w:r>
      <w:r>
        <w:rPr>
          <w:rFonts w:cs="Arial"/>
          <w:noProof/>
          <w:sz w:val="24"/>
          <w:szCs w:val="24"/>
        </w:rPr>
        <w:t>VII</w:t>
      </w:r>
      <w:r w:rsidR="00C817FB" w:rsidRPr="00CE571E">
        <w:rPr>
          <w:rFonts w:cs="Arial"/>
          <w:sz w:val="24"/>
          <w:szCs w:val="24"/>
        </w:rPr>
        <w:fldChar w:fldCharType="end"/>
      </w:r>
      <w:r w:rsidR="008C19A4" w:rsidRPr="00607C19">
        <w:rPr>
          <w:rFonts w:cs="Arial"/>
          <w:sz w:val="24"/>
          <w:szCs w:val="24"/>
        </w:rPr>
        <w:t>. Escala de relación.</w:t>
      </w:r>
      <w:bookmarkEnd w:id="418"/>
      <w:bookmarkEnd w:id="419"/>
    </w:p>
    <w:tbl>
      <w:tblPr>
        <w:tblStyle w:val="Sombreadomedio1-nfasis11"/>
        <w:tblpPr w:leftFromText="141" w:rightFromText="141" w:vertAnchor="text" w:horzAnchor="page" w:tblpY="137"/>
        <w:tblW w:w="0" w:type="auto"/>
        <w:tblInd w:w="3540" w:type="dxa"/>
        <w:tblLook w:val="04A0" w:firstRow="1" w:lastRow="0" w:firstColumn="1" w:lastColumn="0" w:noHBand="0" w:noVBand="1"/>
      </w:tblPr>
      <w:tblGrid>
        <w:gridCol w:w="1309"/>
        <w:gridCol w:w="1776"/>
      </w:tblGrid>
      <w:tr w:rsidR="008C19A4" w:rsidRPr="00607C19" w:rsidTr="008B1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rsidR="008C19A4" w:rsidRPr="00607C19" w:rsidRDefault="008C19A4" w:rsidP="008B148B">
            <w:pPr>
              <w:tabs>
                <w:tab w:val="left" w:pos="851"/>
              </w:tabs>
              <w:spacing w:line="480" w:lineRule="auto"/>
              <w:jc w:val="both"/>
              <w:rPr>
                <w:rFonts w:ascii="Arial" w:hAnsi="Arial" w:cs="Arial"/>
                <w:sz w:val="24"/>
                <w:szCs w:val="24"/>
              </w:rPr>
            </w:pPr>
            <w:r w:rsidRPr="00607C19">
              <w:rPr>
                <w:rFonts w:ascii="Arial" w:hAnsi="Arial" w:cs="Arial"/>
                <w:sz w:val="24"/>
                <w:szCs w:val="24"/>
              </w:rPr>
              <w:t>Escala</w:t>
            </w:r>
          </w:p>
        </w:tc>
        <w:tc>
          <w:tcPr>
            <w:tcW w:w="1776" w:type="dxa"/>
          </w:tcPr>
          <w:p w:rsidR="008C19A4" w:rsidRPr="00607C19" w:rsidRDefault="008C19A4" w:rsidP="008B148B">
            <w:pPr>
              <w:tabs>
                <w:tab w:val="left" w:pos="851"/>
              </w:tabs>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07C19">
              <w:rPr>
                <w:rFonts w:ascii="Arial" w:hAnsi="Arial" w:cs="Arial"/>
                <w:sz w:val="24"/>
                <w:szCs w:val="24"/>
              </w:rPr>
              <w:t>Relación</w:t>
            </w:r>
          </w:p>
        </w:tc>
      </w:tr>
      <w:tr w:rsidR="008C19A4" w:rsidRPr="00607C19" w:rsidTr="008B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rsidR="008C19A4" w:rsidRPr="00607C19" w:rsidRDefault="008C19A4" w:rsidP="008B148B">
            <w:pPr>
              <w:tabs>
                <w:tab w:val="left" w:pos="851"/>
              </w:tabs>
              <w:spacing w:line="480" w:lineRule="auto"/>
              <w:jc w:val="both"/>
              <w:rPr>
                <w:rFonts w:ascii="Arial" w:hAnsi="Arial" w:cs="Arial"/>
                <w:sz w:val="24"/>
                <w:szCs w:val="24"/>
              </w:rPr>
            </w:pPr>
            <w:r w:rsidRPr="00607C19">
              <w:rPr>
                <w:rFonts w:ascii="Arial" w:hAnsi="Arial" w:cs="Arial"/>
                <w:sz w:val="24"/>
                <w:szCs w:val="24"/>
              </w:rPr>
              <w:t>1</w:t>
            </w:r>
          </w:p>
        </w:tc>
        <w:tc>
          <w:tcPr>
            <w:tcW w:w="1776" w:type="dxa"/>
          </w:tcPr>
          <w:p w:rsidR="008C19A4" w:rsidRPr="00607C19" w:rsidRDefault="008C19A4" w:rsidP="008B148B">
            <w:pPr>
              <w:tabs>
                <w:tab w:val="left" w:pos="851"/>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07C19">
              <w:rPr>
                <w:rFonts w:ascii="Arial" w:hAnsi="Arial" w:cs="Arial"/>
                <w:sz w:val="24"/>
                <w:szCs w:val="24"/>
              </w:rPr>
              <w:t>Baja</w:t>
            </w:r>
          </w:p>
        </w:tc>
      </w:tr>
      <w:tr w:rsidR="008C19A4" w:rsidRPr="00607C19" w:rsidTr="008B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rsidR="008C19A4" w:rsidRPr="00607C19" w:rsidRDefault="008C19A4" w:rsidP="008B148B">
            <w:pPr>
              <w:tabs>
                <w:tab w:val="left" w:pos="851"/>
              </w:tabs>
              <w:spacing w:line="480" w:lineRule="auto"/>
              <w:jc w:val="both"/>
              <w:rPr>
                <w:rFonts w:ascii="Arial" w:hAnsi="Arial" w:cs="Arial"/>
                <w:sz w:val="24"/>
                <w:szCs w:val="24"/>
              </w:rPr>
            </w:pPr>
            <w:r w:rsidRPr="00607C19">
              <w:rPr>
                <w:rFonts w:ascii="Arial" w:hAnsi="Arial" w:cs="Arial"/>
                <w:sz w:val="24"/>
                <w:szCs w:val="24"/>
              </w:rPr>
              <w:t>2</w:t>
            </w:r>
          </w:p>
        </w:tc>
        <w:tc>
          <w:tcPr>
            <w:tcW w:w="1776" w:type="dxa"/>
          </w:tcPr>
          <w:p w:rsidR="008C19A4" w:rsidRPr="00607C19" w:rsidRDefault="008C19A4" w:rsidP="008B148B">
            <w:pPr>
              <w:tabs>
                <w:tab w:val="left" w:pos="851"/>
              </w:tabs>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607C19">
              <w:rPr>
                <w:rFonts w:ascii="Arial" w:hAnsi="Arial" w:cs="Arial"/>
                <w:sz w:val="24"/>
                <w:szCs w:val="24"/>
              </w:rPr>
              <w:t>Media baja</w:t>
            </w:r>
          </w:p>
        </w:tc>
      </w:tr>
      <w:tr w:rsidR="008C19A4" w:rsidRPr="00607C19" w:rsidTr="008B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rsidR="008C19A4" w:rsidRPr="00607C19" w:rsidRDefault="008C19A4" w:rsidP="008B148B">
            <w:pPr>
              <w:tabs>
                <w:tab w:val="left" w:pos="851"/>
              </w:tabs>
              <w:spacing w:line="480" w:lineRule="auto"/>
              <w:jc w:val="both"/>
              <w:rPr>
                <w:rFonts w:ascii="Arial" w:hAnsi="Arial" w:cs="Arial"/>
                <w:sz w:val="24"/>
                <w:szCs w:val="24"/>
              </w:rPr>
            </w:pPr>
            <w:r w:rsidRPr="00607C19">
              <w:rPr>
                <w:rFonts w:ascii="Arial" w:hAnsi="Arial" w:cs="Arial"/>
                <w:sz w:val="24"/>
                <w:szCs w:val="24"/>
              </w:rPr>
              <w:t>3</w:t>
            </w:r>
          </w:p>
        </w:tc>
        <w:tc>
          <w:tcPr>
            <w:tcW w:w="1776" w:type="dxa"/>
          </w:tcPr>
          <w:p w:rsidR="008C19A4" w:rsidRPr="00607C19" w:rsidRDefault="008C19A4" w:rsidP="008B148B">
            <w:pPr>
              <w:tabs>
                <w:tab w:val="left" w:pos="851"/>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07C19">
              <w:rPr>
                <w:rFonts w:ascii="Arial" w:hAnsi="Arial" w:cs="Arial"/>
                <w:sz w:val="24"/>
                <w:szCs w:val="24"/>
              </w:rPr>
              <w:t>Media</w:t>
            </w:r>
          </w:p>
        </w:tc>
      </w:tr>
      <w:tr w:rsidR="008C19A4" w:rsidRPr="00607C19" w:rsidTr="008B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rsidR="008C19A4" w:rsidRPr="00607C19" w:rsidRDefault="008C19A4" w:rsidP="008B148B">
            <w:pPr>
              <w:tabs>
                <w:tab w:val="left" w:pos="851"/>
              </w:tabs>
              <w:spacing w:line="480" w:lineRule="auto"/>
              <w:jc w:val="both"/>
              <w:rPr>
                <w:rFonts w:ascii="Arial" w:hAnsi="Arial" w:cs="Arial"/>
                <w:sz w:val="24"/>
                <w:szCs w:val="24"/>
              </w:rPr>
            </w:pPr>
            <w:r w:rsidRPr="00607C19">
              <w:rPr>
                <w:rFonts w:ascii="Arial" w:hAnsi="Arial" w:cs="Arial"/>
                <w:sz w:val="24"/>
                <w:szCs w:val="24"/>
              </w:rPr>
              <w:t>4</w:t>
            </w:r>
          </w:p>
        </w:tc>
        <w:tc>
          <w:tcPr>
            <w:tcW w:w="1776" w:type="dxa"/>
          </w:tcPr>
          <w:p w:rsidR="008C19A4" w:rsidRPr="00607C19" w:rsidRDefault="008C19A4" w:rsidP="008B148B">
            <w:pPr>
              <w:tabs>
                <w:tab w:val="left" w:pos="851"/>
              </w:tabs>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607C19">
              <w:rPr>
                <w:rFonts w:ascii="Arial" w:hAnsi="Arial" w:cs="Arial"/>
                <w:sz w:val="24"/>
                <w:szCs w:val="24"/>
              </w:rPr>
              <w:t>Media alta</w:t>
            </w:r>
          </w:p>
        </w:tc>
      </w:tr>
      <w:tr w:rsidR="008C19A4" w:rsidRPr="00607C19" w:rsidTr="008B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rsidR="008C19A4" w:rsidRPr="00607C19" w:rsidRDefault="008C19A4" w:rsidP="008B148B">
            <w:pPr>
              <w:tabs>
                <w:tab w:val="left" w:pos="851"/>
              </w:tabs>
              <w:spacing w:line="480" w:lineRule="auto"/>
              <w:jc w:val="both"/>
              <w:rPr>
                <w:rFonts w:ascii="Arial" w:hAnsi="Arial" w:cs="Arial"/>
                <w:sz w:val="24"/>
                <w:szCs w:val="24"/>
              </w:rPr>
            </w:pPr>
            <w:r w:rsidRPr="00607C19">
              <w:rPr>
                <w:rFonts w:ascii="Arial" w:hAnsi="Arial" w:cs="Arial"/>
                <w:sz w:val="24"/>
                <w:szCs w:val="24"/>
              </w:rPr>
              <w:t>5</w:t>
            </w:r>
          </w:p>
        </w:tc>
        <w:tc>
          <w:tcPr>
            <w:tcW w:w="1776" w:type="dxa"/>
          </w:tcPr>
          <w:p w:rsidR="008C19A4" w:rsidRPr="00607C19" w:rsidRDefault="008C19A4" w:rsidP="008B148B">
            <w:pPr>
              <w:tabs>
                <w:tab w:val="left" w:pos="851"/>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07C19">
              <w:rPr>
                <w:rFonts w:ascii="Arial" w:hAnsi="Arial" w:cs="Arial"/>
                <w:sz w:val="24"/>
                <w:szCs w:val="24"/>
              </w:rPr>
              <w:t>Alta</w:t>
            </w:r>
          </w:p>
        </w:tc>
      </w:tr>
    </w:tbl>
    <w:p w:rsidR="008C19A4" w:rsidRPr="00607C19" w:rsidRDefault="008C19A4" w:rsidP="008C19A4">
      <w:pPr>
        <w:tabs>
          <w:tab w:val="left" w:pos="993"/>
        </w:tabs>
        <w:spacing w:before="120" w:after="0" w:line="480" w:lineRule="auto"/>
        <w:ind w:left="357"/>
        <w:rPr>
          <w:rFonts w:ascii="Arial" w:hAnsi="Arial" w:cs="Arial"/>
          <w:sz w:val="24"/>
          <w:szCs w:val="24"/>
        </w:rPr>
      </w:pPr>
    </w:p>
    <w:p w:rsidR="008C19A4" w:rsidRPr="00607C19" w:rsidRDefault="008C19A4" w:rsidP="008C19A4">
      <w:pPr>
        <w:tabs>
          <w:tab w:val="left" w:pos="851"/>
        </w:tabs>
        <w:spacing w:line="480" w:lineRule="auto"/>
        <w:ind w:left="792"/>
        <w:jc w:val="both"/>
        <w:rPr>
          <w:rFonts w:ascii="Arial" w:hAnsi="Arial" w:cs="Arial"/>
          <w:sz w:val="24"/>
          <w:szCs w:val="24"/>
        </w:rPr>
      </w:pPr>
    </w:p>
    <w:p w:rsidR="008C19A4" w:rsidRPr="00607C19" w:rsidRDefault="008C19A4" w:rsidP="008C19A4">
      <w:pPr>
        <w:tabs>
          <w:tab w:val="left" w:pos="851"/>
        </w:tabs>
        <w:spacing w:line="480" w:lineRule="auto"/>
        <w:ind w:left="792"/>
        <w:jc w:val="both"/>
        <w:rPr>
          <w:rFonts w:ascii="Arial" w:hAnsi="Arial" w:cs="Arial"/>
          <w:b/>
          <w:sz w:val="24"/>
          <w:szCs w:val="24"/>
        </w:rPr>
      </w:pPr>
    </w:p>
    <w:p w:rsidR="008C19A4" w:rsidRPr="00607C19" w:rsidRDefault="008C19A4" w:rsidP="008C19A4">
      <w:pPr>
        <w:tabs>
          <w:tab w:val="left" w:pos="851"/>
        </w:tabs>
        <w:spacing w:line="480" w:lineRule="auto"/>
        <w:ind w:left="792"/>
        <w:jc w:val="both"/>
        <w:rPr>
          <w:rFonts w:ascii="Arial" w:hAnsi="Arial" w:cs="Arial"/>
          <w:b/>
          <w:sz w:val="24"/>
          <w:szCs w:val="24"/>
        </w:rPr>
      </w:pPr>
    </w:p>
    <w:p w:rsidR="008C19A4" w:rsidRPr="00607C19" w:rsidRDefault="008C19A4" w:rsidP="008C19A4">
      <w:pPr>
        <w:tabs>
          <w:tab w:val="left" w:pos="851"/>
        </w:tabs>
        <w:spacing w:line="480" w:lineRule="auto"/>
        <w:ind w:left="792"/>
        <w:jc w:val="both"/>
        <w:rPr>
          <w:rFonts w:ascii="Arial" w:hAnsi="Arial" w:cs="Arial"/>
          <w:b/>
          <w:sz w:val="24"/>
          <w:szCs w:val="24"/>
        </w:rPr>
      </w:pPr>
    </w:p>
    <w:p w:rsidR="008C19A4" w:rsidRDefault="008C19A4" w:rsidP="008C19A4">
      <w:pPr>
        <w:tabs>
          <w:tab w:val="left" w:pos="851"/>
        </w:tabs>
        <w:spacing w:line="480" w:lineRule="auto"/>
        <w:ind w:left="792"/>
        <w:jc w:val="both"/>
        <w:rPr>
          <w:rFonts w:ascii="Arial" w:hAnsi="Arial" w:cs="Arial"/>
          <w:sz w:val="24"/>
          <w:szCs w:val="24"/>
        </w:rPr>
      </w:pPr>
      <w:r w:rsidRPr="00607C19">
        <w:rPr>
          <w:rFonts w:ascii="Arial" w:hAnsi="Arial" w:cs="Arial"/>
          <w:b/>
          <w:sz w:val="24"/>
          <w:szCs w:val="24"/>
        </w:rPr>
        <w:t xml:space="preserve">Fuente: </w:t>
      </w:r>
      <w:r w:rsidRPr="00607C19">
        <w:rPr>
          <w:rFonts w:ascii="Arial" w:hAnsi="Arial" w:cs="Arial"/>
          <w:sz w:val="24"/>
          <w:szCs w:val="24"/>
        </w:rPr>
        <w:t xml:space="preserve">Realizado </w:t>
      </w:r>
      <w:r w:rsidR="0076594C">
        <w:rPr>
          <w:rFonts w:ascii="Arial" w:hAnsi="Arial" w:cs="Arial"/>
          <w:sz w:val="24"/>
          <w:szCs w:val="24"/>
        </w:rPr>
        <w:t>por los autores</w:t>
      </w:r>
      <w:r w:rsidRPr="00607C19">
        <w:rPr>
          <w:rFonts w:ascii="Arial" w:hAnsi="Arial" w:cs="Arial"/>
          <w:sz w:val="24"/>
          <w:szCs w:val="24"/>
        </w:rPr>
        <w:t>.</w:t>
      </w:r>
    </w:p>
    <w:p w:rsidR="009A7571" w:rsidRPr="00607C19" w:rsidRDefault="009A7571" w:rsidP="008C19A4">
      <w:pPr>
        <w:tabs>
          <w:tab w:val="left" w:pos="851"/>
        </w:tabs>
        <w:spacing w:line="480" w:lineRule="auto"/>
        <w:ind w:left="792"/>
        <w:jc w:val="both"/>
        <w:rPr>
          <w:rFonts w:ascii="Arial" w:hAnsi="Arial" w:cs="Arial"/>
          <w:sz w:val="24"/>
          <w:szCs w:val="24"/>
        </w:rPr>
      </w:pPr>
    </w:p>
    <w:p w:rsidR="008C19A4" w:rsidRPr="00607C19" w:rsidRDefault="008C19A4" w:rsidP="008C19A4">
      <w:pPr>
        <w:tabs>
          <w:tab w:val="left" w:pos="851"/>
        </w:tabs>
        <w:spacing w:line="480" w:lineRule="auto"/>
        <w:ind w:left="708"/>
        <w:jc w:val="both"/>
        <w:rPr>
          <w:rFonts w:ascii="Arial" w:hAnsi="Arial" w:cs="Arial"/>
          <w:sz w:val="24"/>
          <w:szCs w:val="24"/>
        </w:rPr>
      </w:pPr>
      <w:r w:rsidRPr="00607C19">
        <w:rPr>
          <w:rFonts w:ascii="Arial" w:hAnsi="Arial" w:cs="Arial"/>
          <w:sz w:val="24"/>
          <w:szCs w:val="24"/>
        </w:rPr>
        <w:t>Una vez realizada la “Matriz de Determinación de Valores Organizacionales”, en su análisis se consideraron los de mayor puntaje, los valores organizacionales que tienen alta relación con los temas estratégicos se detallan a continuación:</w:t>
      </w:r>
    </w:p>
    <w:p w:rsidR="008C19A4" w:rsidRPr="00607C19" w:rsidRDefault="008C19A4" w:rsidP="00903578">
      <w:pPr>
        <w:numPr>
          <w:ilvl w:val="0"/>
          <w:numId w:val="2"/>
        </w:numPr>
        <w:spacing w:after="0" w:line="480" w:lineRule="auto"/>
        <w:ind w:left="2127" w:hanging="426"/>
        <w:jc w:val="both"/>
        <w:rPr>
          <w:rFonts w:ascii="Arial" w:hAnsi="Arial" w:cs="Arial"/>
          <w:bCs/>
          <w:sz w:val="24"/>
          <w:szCs w:val="24"/>
        </w:rPr>
      </w:pPr>
      <w:r w:rsidRPr="00607C19">
        <w:rPr>
          <w:rFonts w:ascii="Arial" w:hAnsi="Arial" w:cs="Arial"/>
          <w:bCs/>
          <w:sz w:val="24"/>
          <w:szCs w:val="24"/>
        </w:rPr>
        <w:t>Respeto</w:t>
      </w:r>
    </w:p>
    <w:p w:rsidR="008C19A4" w:rsidRPr="00607C19" w:rsidRDefault="008C19A4" w:rsidP="00903578">
      <w:pPr>
        <w:numPr>
          <w:ilvl w:val="0"/>
          <w:numId w:val="2"/>
        </w:numPr>
        <w:spacing w:after="0" w:line="480" w:lineRule="auto"/>
        <w:ind w:left="2127" w:hanging="426"/>
        <w:jc w:val="both"/>
        <w:rPr>
          <w:rFonts w:ascii="Arial" w:hAnsi="Arial" w:cs="Arial"/>
          <w:bCs/>
          <w:sz w:val="24"/>
          <w:szCs w:val="24"/>
        </w:rPr>
      </w:pPr>
      <w:r w:rsidRPr="00607C19">
        <w:rPr>
          <w:rFonts w:ascii="Arial" w:hAnsi="Arial" w:cs="Arial"/>
          <w:bCs/>
          <w:sz w:val="24"/>
          <w:szCs w:val="24"/>
        </w:rPr>
        <w:t>Responsabilidad</w:t>
      </w:r>
    </w:p>
    <w:p w:rsidR="008C19A4" w:rsidRPr="00607C19" w:rsidRDefault="008C19A4" w:rsidP="00903578">
      <w:pPr>
        <w:numPr>
          <w:ilvl w:val="0"/>
          <w:numId w:val="2"/>
        </w:numPr>
        <w:spacing w:after="0" w:line="480" w:lineRule="auto"/>
        <w:ind w:left="2127" w:hanging="426"/>
        <w:jc w:val="both"/>
        <w:rPr>
          <w:rFonts w:ascii="Arial" w:hAnsi="Arial" w:cs="Arial"/>
          <w:bCs/>
          <w:sz w:val="24"/>
          <w:szCs w:val="24"/>
        </w:rPr>
      </w:pPr>
      <w:r w:rsidRPr="00607C19">
        <w:rPr>
          <w:rFonts w:ascii="Arial" w:hAnsi="Arial" w:cs="Arial"/>
          <w:bCs/>
          <w:sz w:val="24"/>
          <w:szCs w:val="24"/>
        </w:rPr>
        <w:t>Puntualidad</w:t>
      </w:r>
    </w:p>
    <w:p w:rsidR="008C19A4" w:rsidRPr="00607C19" w:rsidRDefault="008C19A4" w:rsidP="00903578">
      <w:pPr>
        <w:numPr>
          <w:ilvl w:val="0"/>
          <w:numId w:val="2"/>
        </w:numPr>
        <w:spacing w:after="0" w:line="480" w:lineRule="auto"/>
        <w:ind w:left="2127" w:hanging="426"/>
        <w:jc w:val="both"/>
        <w:rPr>
          <w:rFonts w:ascii="Arial" w:hAnsi="Arial" w:cs="Arial"/>
          <w:bCs/>
          <w:sz w:val="24"/>
          <w:szCs w:val="24"/>
        </w:rPr>
      </w:pPr>
      <w:r w:rsidRPr="00607C19">
        <w:rPr>
          <w:rFonts w:ascii="Arial" w:hAnsi="Arial" w:cs="Arial"/>
          <w:bCs/>
          <w:sz w:val="24"/>
          <w:szCs w:val="24"/>
        </w:rPr>
        <w:t>Trabajo en equipo</w:t>
      </w:r>
    </w:p>
    <w:p w:rsidR="008C19A4" w:rsidRPr="00607C19" w:rsidRDefault="008C19A4" w:rsidP="00903578">
      <w:pPr>
        <w:numPr>
          <w:ilvl w:val="0"/>
          <w:numId w:val="2"/>
        </w:numPr>
        <w:spacing w:after="0" w:line="480" w:lineRule="auto"/>
        <w:ind w:left="2127" w:hanging="426"/>
        <w:jc w:val="both"/>
        <w:rPr>
          <w:rFonts w:ascii="Arial" w:hAnsi="Arial" w:cs="Arial"/>
          <w:bCs/>
          <w:sz w:val="24"/>
          <w:szCs w:val="24"/>
        </w:rPr>
      </w:pPr>
      <w:r w:rsidRPr="00607C19">
        <w:rPr>
          <w:rFonts w:ascii="Arial" w:hAnsi="Arial" w:cs="Arial"/>
          <w:bCs/>
          <w:sz w:val="24"/>
          <w:szCs w:val="24"/>
        </w:rPr>
        <w:t>Compromiso</w:t>
      </w:r>
    </w:p>
    <w:p w:rsidR="008C19A4" w:rsidRPr="00607C19" w:rsidRDefault="008C19A4" w:rsidP="008C19A4">
      <w:pPr>
        <w:pStyle w:val="NormalWeb"/>
        <w:spacing w:line="480" w:lineRule="auto"/>
        <w:jc w:val="both"/>
        <w:rPr>
          <w:rFonts w:ascii="Arial" w:eastAsiaTheme="minorHAnsi" w:hAnsi="Arial" w:cs="Arial"/>
          <w:lang w:val="es-EC" w:eastAsia="en-US"/>
        </w:rPr>
      </w:pPr>
    </w:p>
    <w:p w:rsidR="008C19A4" w:rsidRPr="00607C19" w:rsidRDefault="008C19A4" w:rsidP="008C19A4">
      <w:pPr>
        <w:pStyle w:val="NormalWeb"/>
        <w:spacing w:line="480" w:lineRule="auto"/>
        <w:jc w:val="both"/>
        <w:rPr>
          <w:rFonts w:ascii="Arial" w:eastAsiaTheme="minorHAnsi" w:hAnsi="Arial" w:cs="Arial"/>
          <w:lang w:val="es-EC" w:eastAsia="en-US"/>
        </w:rPr>
      </w:pPr>
    </w:p>
    <w:p w:rsidR="009A7571" w:rsidRDefault="008C19A4" w:rsidP="008C19A4">
      <w:pPr>
        <w:shd w:val="clear" w:color="auto" w:fill="FFFFFF"/>
        <w:spacing w:after="0" w:line="480" w:lineRule="auto"/>
        <w:rPr>
          <w:rFonts w:ascii="Arial" w:hAnsi="Arial" w:cs="Arial"/>
        </w:rPr>
      </w:pPr>
      <w:r w:rsidRPr="00607C19">
        <w:rPr>
          <w:rFonts w:ascii="Arial" w:hAnsi="Arial" w:cs="Arial"/>
          <w:sz w:val="24"/>
          <w:szCs w:val="24"/>
        </w:rPr>
        <w:lastRenderedPageBreak/>
        <w:br/>
      </w:r>
    </w:p>
    <w:p w:rsidR="009A7571" w:rsidRDefault="00082AF6" w:rsidP="009A7571">
      <w:pPr>
        <w:pStyle w:val="Ttulo"/>
      </w:pPr>
      <w:bookmarkStart w:id="420" w:name="_Toc326498782"/>
      <w:bookmarkStart w:id="421" w:name="_Toc297068286"/>
      <w:bookmarkStart w:id="422" w:name="_Toc324230045"/>
      <w:r w:rsidRPr="00607C19">
        <w:t>CAPÍTULO V:</w:t>
      </w:r>
      <w:bookmarkEnd w:id="420"/>
      <w:r w:rsidRPr="00607C19">
        <w:t xml:space="preserve"> </w:t>
      </w:r>
    </w:p>
    <w:p w:rsidR="00082AF6" w:rsidRPr="00607C19" w:rsidRDefault="00082AF6" w:rsidP="003A7448">
      <w:pPr>
        <w:pStyle w:val="Ttulo"/>
        <w:numPr>
          <w:ilvl w:val="0"/>
          <w:numId w:val="57"/>
        </w:numPr>
        <w:jc w:val="left"/>
      </w:pPr>
      <w:bookmarkStart w:id="423" w:name="_Toc326498783"/>
      <w:r w:rsidRPr="00607C19">
        <w:t>TRASLADO AL BALANCE SCORECARD</w:t>
      </w:r>
      <w:bookmarkEnd w:id="421"/>
      <w:bookmarkEnd w:id="422"/>
      <w:bookmarkEnd w:id="423"/>
    </w:p>
    <w:p w:rsidR="00082AF6" w:rsidRPr="00607C19" w:rsidRDefault="00082AF6" w:rsidP="00082AF6">
      <w:pPr>
        <w:rPr>
          <w:rFonts w:ascii="Arial" w:hAnsi="Arial" w:cs="Arial"/>
          <w:b/>
          <w:sz w:val="24"/>
          <w:szCs w:val="24"/>
        </w:rPr>
      </w:pPr>
    </w:p>
    <w:p w:rsidR="0077470C" w:rsidRPr="0077470C" w:rsidRDefault="0077470C" w:rsidP="002028F8">
      <w:pPr>
        <w:pStyle w:val="Prrafodelista"/>
        <w:numPr>
          <w:ilvl w:val="0"/>
          <w:numId w:val="58"/>
        </w:numPr>
        <w:contextualSpacing w:val="0"/>
        <w:rPr>
          <w:rFonts w:ascii="Arial" w:eastAsiaTheme="majorEastAsia" w:hAnsi="Arial" w:cs="Arial"/>
          <w:b/>
          <w:iCs/>
          <w:vanish/>
          <w:spacing w:val="15"/>
          <w:sz w:val="24"/>
          <w:szCs w:val="24"/>
        </w:rPr>
      </w:pPr>
    </w:p>
    <w:p w:rsidR="00082AF6" w:rsidRPr="00371FA7" w:rsidRDefault="00082AF6" w:rsidP="0093722F">
      <w:pPr>
        <w:pStyle w:val="Ttulo"/>
        <w:numPr>
          <w:ilvl w:val="1"/>
          <w:numId w:val="57"/>
        </w:numPr>
        <w:jc w:val="left"/>
        <w:rPr>
          <w:sz w:val="24"/>
          <w:szCs w:val="24"/>
        </w:rPr>
      </w:pPr>
      <w:bookmarkStart w:id="424" w:name="_Toc326498784"/>
      <w:r w:rsidRPr="00371FA7">
        <w:rPr>
          <w:sz w:val="24"/>
          <w:szCs w:val="24"/>
        </w:rPr>
        <w:t>Introducción</w:t>
      </w:r>
      <w:bookmarkEnd w:id="424"/>
    </w:p>
    <w:p w:rsidR="00082AF6" w:rsidRPr="00607C19" w:rsidRDefault="00082AF6" w:rsidP="00082AF6">
      <w:pPr>
        <w:spacing w:after="0" w:line="480" w:lineRule="auto"/>
        <w:jc w:val="both"/>
        <w:rPr>
          <w:rFonts w:ascii="Arial" w:hAnsi="Arial" w:cs="Arial"/>
          <w:sz w:val="24"/>
          <w:szCs w:val="24"/>
        </w:rPr>
      </w:pPr>
    </w:p>
    <w:p w:rsidR="00082AF6" w:rsidRPr="00607C19" w:rsidRDefault="00082AF6" w:rsidP="00082AF6">
      <w:pPr>
        <w:spacing w:after="0" w:line="480" w:lineRule="auto"/>
        <w:jc w:val="both"/>
        <w:rPr>
          <w:rFonts w:ascii="Arial" w:hAnsi="Arial" w:cs="Arial"/>
          <w:sz w:val="24"/>
          <w:szCs w:val="24"/>
        </w:rPr>
      </w:pPr>
      <w:r w:rsidRPr="00607C19">
        <w:rPr>
          <w:rFonts w:ascii="Arial" w:hAnsi="Arial" w:cs="Arial"/>
          <w:sz w:val="24"/>
          <w:szCs w:val="24"/>
        </w:rPr>
        <w:t>Para la elaboración del cuadro de mando integral, se utilizará la información del enfoque estratégico, adaptando a cada una de las perspectivas, estableciendo objetivos estratégico, e  indicadores de medición.</w:t>
      </w:r>
    </w:p>
    <w:p w:rsidR="00082AF6" w:rsidRPr="003A1E7C" w:rsidRDefault="00082AF6" w:rsidP="00082AF6">
      <w:pPr>
        <w:spacing w:after="0" w:line="480" w:lineRule="auto"/>
        <w:jc w:val="both"/>
        <w:rPr>
          <w:rFonts w:ascii="Arial" w:hAnsi="Arial" w:cs="Arial"/>
          <w:sz w:val="30"/>
          <w:szCs w:val="30"/>
        </w:rPr>
      </w:pPr>
    </w:p>
    <w:p w:rsidR="00082AF6" w:rsidRPr="00371FA7" w:rsidRDefault="00082AF6" w:rsidP="0093722F">
      <w:pPr>
        <w:pStyle w:val="Ttulo"/>
        <w:numPr>
          <w:ilvl w:val="1"/>
          <w:numId w:val="57"/>
        </w:numPr>
        <w:jc w:val="left"/>
        <w:rPr>
          <w:sz w:val="24"/>
          <w:szCs w:val="24"/>
        </w:rPr>
      </w:pPr>
      <w:bookmarkStart w:id="425" w:name="_Toc292917656"/>
      <w:bookmarkStart w:id="426" w:name="_Toc297068287"/>
      <w:bookmarkStart w:id="427" w:name="_Toc324230046"/>
      <w:bookmarkStart w:id="428" w:name="_Toc326498785"/>
      <w:r w:rsidRPr="00371FA7">
        <w:rPr>
          <w:sz w:val="24"/>
          <w:szCs w:val="24"/>
        </w:rPr>
        <w:t>Perspectivas Estratégicas</w:t>
      </w:r>
      <w:bookmarkEnd w:id="425"/>
      <w:bookmarkEnd w:id="426"/>
      <w:bookmarkEnd w:id="427"/>
      <w:bookmarkEnd w:id="428"/>
    </w:p>
    <w:p w:rsidR="00082AF6" w:rsidRPr="00607C19" w:rsidRDefault="00082AF6" w:rsidP="00082AF6">
      <w:pPr>
        <w:rPr>
          <w:rFonts w:ascii="Arial" w:hAnsi="Arial" w:cs="Arial"/>
          <w:sz w:val="24"/>
          <w:szCs w:val="24"/>
          <w:lang w:eastAsia="es-ES"/>
        </w:rPr>
      </w:pPr>
    </w:p>
    <w:p w:rsidR="00082AF6" w:rsidRPr="00607C19" w:rsidRDefault="00082AF6" w:rsidP="00082AF6">
      <w:pPr>
        <w:spacing w:after="0" w:line="480" w:lineRule="auto"/>
        <w:ind w:left="792"/>
        <w:jc w:val="both"/>
        <w:rPr>
          <w:rFonts w:ascii="Arial" w:hAnsi="Arial" w:cs="Arial"/>
          <w:sz w:val="24"/>
          <w:szCs w:val="24"/>
        </w:rPr>
      </w:pPr>
      <w:r w:rsidRPr="00607C19">
        <w:rPr>
          <w:rFonts w:ascii="Arial" w:hAnsi="Arial" w:cs="Arial"/>
          <w:sz w:val="24"/>
          <w:szCs w:val="24"/>
        </w:rPr>
        <w:t xml:space="preserve">Las perspectivas estratégicas son las que facilitarán a la empresa a agregar valor para satisfacer las necesidades de los integrantes de la misma, clientes, proveedores y cumpliendo con los reglamentos gubernamentales, las perspectivas a definir son: financiera, clientes, procesos internos, crecimiento y aprendizaje. </w:t>
      </w:r>
    </w:p>
    <w:p w:rsidR="00082AF6" w:rsidRPr="00607C19" w:rsidRDefault="00082AF6" w:rsidP="00082AF6">
      <w:pPr>
        <w:spacing w:after="0" w:line="480" w:lineRule="auto"/>
        <w:ind w:left="792"/>
        <w:jc w:val="both"/>
        <w:rPr>
          <w:rFonts w:ascii="Arial" w:hAnsi="Arial" w:cs="Arial"/>
          <w:sz w:val="24"/>
          <w:szCs w:val="24"/>
        </w:rPr>
      </w:pPr>
    </w:p>
    <w:p w:rsidR="00082AF6" w:rsidRDefault="00082AF6" w:rsidP="0077470C">
      <w:pPr>
        <w:spacing w:after="0" w:line="480" w:lineRule="auto"/>
        <w:jc w:val="both"/>
        <w:rPr>
          <w:rFonts w:ascii="Arial" w:hAnsi="Arial" w:cs="Arial"/>
          <w:b/>
          <w:sz w:val="24"/>
          <w:szCs w:val="24"/>
        </w:rPr>
      </w:pPr>
    </w:p>
    <w:p w:rsidR="001F2C35" w:rsidRDefault="001F2C35" w:rsidP="0077470C">
      <w:pPr>
        <w:spacing w:after="0" w:line="480" w:lineRule="auto"/>
        <w:jc w:val="both"/>
        <w:rPr>
          <w:rFonts w:ascii="Arial" w:hAnsi="Arial" w:cs="Arial"/>
          <w:b/>
          <w:sz w:val="24"/>
          <w:szCs w:val="24"/>
        </w:rPr>
      </w:pPr>
    </w:p>
    <w:p w:rsidR="001F2C35" w:rsidRPr="0077470C" w:rsidRDefault="001F2C35" w:rsidP="0077470C">
      <w:pPr>
        <w:spacing w:after="0" w:line="480" w:lineRule="auto"/>
        <w:jc w:val="both"/>
        <w:rPr>
          <w:rFonts w:ascii="Arial" w:hAnsi="Arial" w:cs="Arial"/>
          <w:b/>
          <w:sz w:val="24"/>
          <w:szCs w:val="24"/>
        </w:rPr>
      </w:pPr>
    </w:p>
    <w:p w:rsidR="00082AF6" w:rsidRPr="00371FA7" w:rsidRDefault="00082AF6" w:rsidP="0093722F">
      <w:pPr>
        <w:pStyle w:val="Ttulo"/>
        <w:numPr>
          <w:ilvl w:val="1"/>
          <w:numId w:val="57"/>
        </w:numPr>
        <w:jc w:val="left"/>
        <w:rPr>
          <w:sz w:val="24"/>
          <w:szCs w:val="24"/>
        </w:rPr>
      </w:pPr>
      <w:bookmarkStart w:id="429" w:name="_Toc292917657"/>
      <w:bookmarkStart w:id="430" w:name="_Toc297068288"/>
      <w:bookmarkStart w:id="431" w:name="_Toc324230047"/>
      <w:bookmarkStart w:id="432" w:name="_Toc326498786"/>
      <w:r w:rsidRPr="00371FA7">
        <w:rPr>
          <w:sz w:val="24"/>
          <w:szCs w:val="24"/>
        </w:rPr>
        <w:t>Perspectiva Financiera</w:t>
      </w:r>
      <w:bookmarkEnd w:id="429"/>
      <w:bookmarkEnd w:id="430"/>
      <w:bookmarkEnd w:id="431"/>
      <w:bookmarkEnd w:id="432"/>
    </w:p>
    <w:p w:rsidR="00082AF6" w:rsidRDefault="00082AF6" w:rsidP="00082AF6">
      <w:pPr>
        <w:rPr>
          <w:rFonts w:ascii="Arial" w:hAnsi="Arial" w:cs="Arial"/>
          <w:sz w:val="24"/>
          <w:szCs w:val="24"/>
          <w:lang w:eastAsia="es-ES"/>
        </w:rPr>
      </w:pPr>
    </w:p>
    <w:p w:rsidR="005F3697" w:rsidRPr="00607C19" w:rsidRDefault="005F3697" w:rsidP="00082AF6">
      <w:pPr>
        <w:rPr>
          <w:rFonts w:ascii="Arial" w:hAnsi="Arial" w:cs="Arial"/>
          <w:sz w:val="24"/>
          <w:szCs w:val="24"/>
          <w:lang w:eastAsia="es-ES"/>
        </w:rPr>
      </w:pPr>
    </w:p>
    <w:p w:rsidR="00082AF6" w:rsidRPr="00607C19" w:rsidRDefault="00082AF6" w:rsidP="00082AF6">
      <w:pPr>
        <w:spacing w:after="0" w:line="480" w:lineRule="auto"/>
        <w:ind w:left="1627"/>
        <w:jc w:val="both"/>
        <w:rPr>
          <w:rFonts w:ascii="Arial" w:hAnsi="Arial" w:cs="Arial"/>
          <w:sz w:val="24"/>
          <w:szCs w:val="24"/>
        </w:rPr>
      </w:pPr>
      <w:r w:rsidRPr="00607C19">
        <w:rPr>
          <w:rFonts w:ascii="Arial" w:hAnsi="Arial" w:cs="Arial"/>
          <w:sz w:val="24"/>
          <w:szCs w:val="24"/>
        </w:rPr>
        <w:t>Esta perspectiva se enfoca en la forma de medir la liquidez o rentabilidad de la empresa. Las propuestas de valor para esta perspectiva son:</w:t>
      </w:r>
    </w:p>
    <w:p w:rsidR="00082AF6" w:rsidRPr="00607C19" w:rsidRDefault="00082AF6" w:rsidP="002028F8">
      <w:pPr>
        <w:numPr>
          <w:ilvl w:val="0"/>
          <w:numId w:val="36"/>
        </w:numPr>
        <w:spacing w:before="100" w:beforeAutospacing="1" w:after="0" w:line="480" w:lineRule="auto"/>
        <w:ind w:left="2193" w:hanging="357"/>
        <w:rPr>
          <w:rFonts w:ascii="Arial" w:hAnsi="Arial" w:cs="Arial"/>
          <w:sz w:val="24"/>
          <w:szCs w:val="24"/>
        </w:rPr>
      </w:pPr>
      <w:r w:rsidRPr="00607C19">
        <w:rPr>
          <w:rFonts w:ascii="Arial" w:hAnsi="Arial" w:cs="Arial"/>
          <w:sz w:val="24"/>
          <w:szCs w:val="24"/>
        </w:rPr>
        <w:t>Aumentar ingresos por ve</w:t>
      </w:r>
      <w:r>
        <w:rPr>
          <w:rFonts w:ascii="Arial" w:hAnsi="Arial" w:cs="Arial"/>
          <w:sz w:val="24"/>
          <w:szCs w:val="24"/>
        </w:rPr>
        <w:t>ntas en un 10% en un lapso  de 7</w:t>
      </w:r>
      <w:r w:rsidRPr="00607C19">
        <w:rPr>
          <w:rFonts w:ascii="Arial" w:hAnsi="Arial" w:cs="Arial"/>
          <w:sz w:val="24"/>
          <w:szCs w:val="24"/>
        </w:rPr>
        <w:t xml:space="preserve"> meses.  </w:t>
      </w:r>
    </w:p>
    <w:p w:rsidR="00082AF6" w:rsidRPr="00607C19" w:rsidRDefault="00082AF6" w:rsidP="002028F8">
      <w:pPr>
        <w:numPr>
          <w:ilvl w:val="0"/>
          <w:numId w:val="36"/>
        </w:numPr>
        <w:spacing w:after="0" w:line="480" w:lineRule="auto"/>
        <w:ind w:left="2193" w:hanging="357"/>
        <w:rPr>
          <w:rFonts w:ascii="Arial" w:hAnsi="Arial" w:cs="Arial"/>
          <w:sz w:val="24"/>
          <w:szCs w:val="24"/>
        </w:rPr>
      </w:pPr>
      <w:r w:rsidRPr="00607C19">
        <w:rPr>
          <w:rFonts w:ascii="Arial" w:hAnsi="Arial" w:cs="Arial"/>
          <w:sz w:val="24"/>
          <w:szCs w:val="24"/>
        </w:rPr>
        <w:t xml:space="preserve">Incrementar el mercado </w:t>
      </w:r>
      <w:r w:rsidRPr="00607C19">
        <w:rPr>
          <w:rFonts w:ascii="Arial" w:hAnsi="Arial" w:cs="Arial"/>
          <w:bCs/>
          <w:sz w:val="24"/>
          <w:szCs w:val="24"/>
        </w:rPr>
        <w:t>estrato socioeconómico alto</w:t>
      </w:r>
      <w:r>
        <w:rPr>
          <w:rFonts w:ascii="Arial" w:hAnsi="Arial" w:cs="Arial"/>
          <w:sz w:val="24"/>
          <w:szCs w:val="24"/>
        </w:rPr>
        <w:t xml:space="preserve"> por lo menos en un 7% en 3</w:t>
      </w:r>
      <w:r w:rsidRPr="00607C19">
        <w:rPr>
          <w:rFonts w:ascii="Arial" w:hAnsi="Arial" w:cs="Arial"/>
          <w:sz w:val="24"/>
          <w:szCs w:val="24"/>
        </w:rPr>
        <w:t xml:space="preserve"> meses.</w:t>
      </w:r>
    </w:p>
    <w:p w:rsidR="00082AF6" w:rsidRPr="00607C19" w:rsidRDefault="00082AF6" w:rsidP="002028F8">
      <w:pPr>
        <w:numPr>
          <w:ilvl w:val="0"/>
          <w:numId w:val="36"/>
        </w:numPr>
        <w:spacing w:after="0" w:line="480" w:lineRule="auto"/>
        <w:ind w:left="2193" w:hanging="357"/>
        <w:rPr>
          <w:rFonts w:ascii="Arial" w:hAnsi="Arial" w:cs="Arial"/>
          <w:sz w:val="24"/>
          <w:szCs w:val="24"/>
        </w:rPr>
      </w:pPr>
      <w:r w:rsidRPr="00607C19">
        <w:rPr>
          <w:rFonts w:ascii="Arial" w:hAnsi="Arial" w:cs="Arial"/>
          <w:sz w:val="24"/>
          <w:szCs w:val="24"/>
        </w:rPr>
        <w:t>Aumentar e</w:t>
      </w:r>
      <w:r>
        <w:rPr>
          <w:rFonts w:ascii="Arial" w:hAnsi="Arial" w:cs="Arial"/>
          <w:sz w:val="24"/>
          <w:szCs w:val="24"/>
        </w:rPr>
        <w:t>n un 5</w:t>
      </w:r>
      <w:r w:rsidRPr="00607C19">
        <w:rPr>
          <w:rFonts w:ascii="Arial" w:hAnsi="Arial" w:cs="Arial"/>
          <w:sz w:val="24"/>
          <w:szCs w:val="24"/>
        </w:rPr>
        <w:t>% cartera de clientes en 3 meses.</w:t>
      </w:r>
    </w:p>
    <w:p w:rsidR="00464326" w:rsidRDefault="00464326" w:rsidP="00FF2471">
      <w:pPr>
        <w:spacing w:after="0" w:line="480" w:lineRule="auto"/>
        <w:rPr>
          <w:rFonts w:ascii="Arial" w:hAnsi="Arial" w:cs="Arial"/>
          <w:sz w:val="24"/>
          <w:szCs w:val="24"/>
        </w:rPr>
      </w:pPr>
    </w:p>
    <w:p w:rsidR="00464326" w:rsidRPr="00607C19" w:rsidRDefault="00464326" w:rsidP="00082AF6">
      <w:pPr>
        <w:spacing w:after="0" w:line="480" w:lineRule="auto"/>
        <w:ind w:left="209"/>
        <w:rPr>
          <w:rFonts w:ascii="Arial" w:hAnsi="Arial" w:cs="Arial"/>
          <w:sz w:val="24"/>
          <w:szCs w:val="24"/>
        </w:rPr>
      </w:pPr>
    </w:p>
    <w:p w:rsidR="00082AF6" w:rsidRPr="00371FA7" w:rsidRDefault="00082AF6" w:rsidP="0093722F">
      <w:pPr>
        <w:pStyle w:val="Ttulo"/>
        <w:numPr>
          <w:ilvl w:val="1"/>
          <w:numId w:val="57"/>
        </w:numPr>
        <w:jc w:val="left"/>
        <w:rPr>
          <w:sz w:val="24"/>
          <w:szCs w:val="24"/>
        </w:rPr>
      </w:pPr>
      <w:bookmarkStart w:id="433" w:name="_Toc292917658"/>
      <w:bookmarkStart w:id="434" w:name="_Toc297068289"/>
      <w:bookmarkStart w:id="435" w:name="_Toc324230048"/>
      <w:bookmarkStart w:id="436" w:name="_Toc326498787"/>
      <w:r w:rsidRPr="00371FA7">
        <w:rPr>
          <w:sz w:val="24"/>
          <w:szCs w:val="24"/>
        </w:rPr>
        <w:t>Perspectiva de Clientes</w:t>
      </w:r>
      <w:bookmarkEnd w:id="433"/>
      <w:bookmarkEnd w:id="434"/>
      <w:bookmarkEnd w:id="435"/>
      <w:bookmarkEnd w:id="436"/>
    </w:p>
    <w:p w:rsidR="00082AF6" w:rsidRPr="00607C19" w:rsidRDefault="00082AF6" w:rsidP="00082AF6">
      <w:pPr>
        <w:rPr>
          <w:rFonts w:ascii="Arial" w:hAnsi="Arial" w:cs="Arial"/>
          <w:sz w:val="24"/>
          <w:szCs w:val="24"/>
          <w:lang w:eastAsia="es-ES"/>
        </w:rPr>
      </w:pPr>
    </w:p>
    <w:p w:rsidR="00082AF6" w:rsidRPr="00607C19" w:rsidRDefault="00082AF6" w:rsidP="00082AF6">
      <w:pPr>
        <w:spacing w:after="0" w:line="480" w:lineRule="auto"/>
        <w:ind w:left="1627"/>
        <w:jc w:val="both"/>
        <w:rPr>
          <w:rFonts w:ascii="Arial" w:hAnsi="Arial" w:cs="Arial"/>
          <w:sz w:val="24"/>
          <w:szCs w:val="24"/>
        </w:rPr>
      </w:pPr>
      <w:r w:rsidRPr="00607C19">
        <w:rPr>
          <w:rFonts w:ascii="Arial" w:hAnsi="Arial" w:cs="Arial"/>
          <w:sz w:val="24"/>
          <w:szCs w:val="24"/>
        </w:rPr>
        <w:t>Para determinar  los objetivos estratégicos de los clientes,   concerniente a propuestas de valor, las estrategias están basadas en los atributos que posee la empresa como son calidad, variedad, los mismos atributos la diferencian. A continuación se detallan las propuestas de valor para esta perspectiva:</w:t>
      </w:r>
    </w:p>
    <w:p w:rsidR="00082AF6" w:rsidRPr="00607C19" w:rsidRDefault="00082AF6" w:rsidP="002028F8">
      <w:pPr>
        <w:numPr>
          <w:ilvl w:val="0"/>
          <w:numId w:val="45"/>
        </w:numPr>
        <w:spacing w:before="100" w:beforeAutospacing="1" w:after="0" w:line="480" w:lineRule="auto"/>
        <w:ind w:left="2195" w:hanging="357"/>
        <w:rPr>
          <w:rFonts w:ascii="Arial" w:hAnsi="Arial" w:cs="Arial"/>
          <w:sz w:val="24"/>
          <w:szCs w:val="24"/>
        </w:rPr>
      </w:pPr>
      <w:r w:rsidRPr="00607C19">
        <w:rPr>
          <w:rFonts w:ascii="Arial" w:hAnsi="Arial" w:cs="Arial"/>
          <w:sz w:val="24"/>
          <w:szCs w:val="24"/>
        </w:rPr>
        <w:lastRenderedPageBreak/>
        <w:t>Mejorar en un 50% el</w:t>
      </w:r>
      <w:r>
        <w:rPr>
          <w:rFonts w:ascii="Arial" w:hAnsi="Arial" w:cs="Arial"/>
          <w:sz w:val="24"/>
          <w:szCs w:val="24"/>
        </w:rPr>
        <w:t xml:space="preserve"> servicio al cliente en 3 meses</w:t>
      </w:r>
    </w:p>
    <w:p w:rsidR="00082AF6" w:rsidRPr="00607C19" w:rsidRDefault="00082AF6" w:rsidP="002028F8">
      <w:pPr>
        <w:numPr>
          <w:ilvl w:val="0"/>
          <w:numId w:val="45"/>
        </w:numPr>
        <w:spacing w:before="100" w:beforeAutospacing="1" w:after="0" w:line="480" w:lineRule="auto"/>
        <w:ind w:left="2195" w:hanging="357"/>
        <w:jc w:val="both"/>
        <w:rPr>
          <w:rFonts w:ascii="Arial" w:hAnsi="Arial" w:cs="Arial"/>
          <w:lang w:eastAsia="es-ES"/>
        </w:rPr>
      </w:pPr>
      <w:r w:rsidRPr="00607C19">
        <w:rPr>
          <w:rFonts w:ascii="Arial" w:hAnsi="Arial" w:cs="Arial"/>
          <w:sz w:val="24"/>
          <w:szCs w:val="24"/>
          <w:lang w:eastAsia="es-ES"/>
        </w:rPr>
        <w:t>Ofrecer una variedad y calidad de ideas definidas dentro de un servicio integrado y confiable.</w:t>
      </w:r>
    </w:p>
    <w:p w:rsidR="00082AF6" w:rsidRPr="00F77F88" w:rsidRDefault="00082AF6" w:rsidP="00082AF6">
      <w:pPr>
        <w:spacing w:before="100" w:beforeAutospacing="1" w:after="0" w:line="480" w:lineRule="auto"/>
        <w:ind w:left="2195"/>
        <w:rPr>
          <w:rFonts w:ascii="Arial" w:hAnsi="Arial" w:cs="Arial"/>
          <w:b/>
          <w:lang w:eastAsia="es-ES"/>
        </w:rPr>
      </w:pPr>
    </w:p>
    <w:p w:rsidR="00082AF6" w:rsidRPr="00371FA7" w:rsidRDefault="00082AF6" w:rsidP="0093722F">
      <w:pPr>
        <w:pStyle w:val="Ttulo"/>
        <w:numPr>
          <w:ilvl w:val="1"/>
          <w:numId w:val="57"/>
        </w:numPr>
        <w:jc w:val="left"/>
        <w:rPr>
          <w:sz w:val="24"/>
          <w:szCs w:val="24"/>
        </w:rPr>
      </w:pPr>
      <w:bookmarkStart w:id="437" w:name="_Toc292917659"/>
      <w:bookmarkStart w:id="438" w:name="_Toc297068290"/>
      <w:bookmarkStart w:id="439" w:name="_Toc324230049"/>
      <w:bookmarkStart w:id="440" w:name="_Toc326498788"/>
      <w:r w:rsidRPr="00371FA7">
        <w:rPr>
          <w:sz w:val="24"/>
          <w:szCs w:val="24"/>
        </w:rPr>
        <w:t>Perspectiva de Procesos Internos</w:t>
      </w:r>
      <w:bookmarkEnd w:id="437"/>
      <w:bookmarkEnd w:id="438"/>
      <w:bookmarkEnd w:id="439"/>
      <w:bookmarkEnd w:id="440"/>
    </w:p>
    <w:p w:rsidR="00082AF6" w:rsidRPr="00607C19" w:rsidRDefault="00082AF6" w:rsidP="00082AF6">
      <w:pPr>
        <w:rPr>
          <w:rFonts w:ascii="Arial" w:hAnsi="Arial" w:cs="Arial"/>
          <w:sz w:val="24"/>
          <w:szCs w:val="24"/>
          <w:lang w:eastAsia="es-ES"/>
        </w:rPr>
      </w:pPr>
    </w:p>
    <w:p w:rsidR="00082AF6" w:rsidRPr="00607C19" w:rsidRDefault="00082AF6" w:rsidP="00082AF6">
      <w:pPr>
        <w:spacing w:after="0" w:line="480" w:lineRule="auto"/>
        <w:ind w:left="1776"/>
        <w:jc w:val="both"/>
        <w:rPr>
          <w:rFonts w:ascii="Arial" w:hAnsi="Arial" w:cs="Arial"/>
          <w:sz w:val="24"/>
          <w:szCs w:val="24"/>
        </w:rPr>
      </w:pPr>
      <w:r w:rsidRPr="00607C19">
        <w:rPr>
          <w:rFonts w:ascii="Arial" w:hAnsi="Arial" w:cs="Arial"/>
          <w:sz w:val="24"/>
          <w:szCs w:val="24"/>
        </w:rPr>
        <w:t xml:space="preserve">Para determinar  la propuesta de valor de esta perspectiva concerniente a los procesos internos de la empresa, se toma en consideración los procesos más importantes, </w:t>
      </w:r>
      <w:r w:rsidRPr="000A6C5D">
        <w:rPr>
          <w:rFonts w:ascii="Arial" w:hAnsi="Arial" w:cs="Arial"/>
          <w:sz w:val="24"/>
          <w:szCs w:val="24"/>
        </w:rPr>
        <w:t>los cuales son: Requerimiento de Cliente  y Agencia y Cobranzas a Agencias. Las propuestas de valor para esta perspectiva incluyen:</w:t>
      </w:r>
    </w:p>
    <w:p w:rsidR="00082AF6" w:rsidRPr="00607C19" w:rsidRDefault="00082AF6" w:rsidP="002028F8">
      <w:pPr>
        <w:numPr>
          <w:ilvl w:val="0"/>
          <w:numId w:val="46"/>
        </w:numPr>
        <w:spacing w:after="0" w:line="480" w:lineRule="auto"/>
        <w:ind w:left="2134"/>
        <w:jc w:val="both"/>
        <w:rPr>
          <w:rFonts w:ascii="Arial" w:hAnsi="Arial" w:cs="Arial"/>
          <w:sz w:val="24"/>
          <w:szCs w:val="24"/>
        </w:rPr>
      </w:pPr>
      <w:r w:rsidRPr="00607C19">
        <w:rPr>
          <w:rFonts w:ascii="Arial" w:hAnsi="Arial" w:cs="Arial"/>
          <w:sz w:val="24"/>
          <w:szCs w:val="24"/>
        </w:rPr>
        <w:t>Elabor</w:t>
      </w:r>
      <w:r>
        <w:rPr>
          <w:rFonts w:ascii="Arial" w:hAnsi="Arial" w:cs="Arial"/>
          <w:sz w:val="24"/>
          <w:szCs w:val="24"/>
        </w:rPr>
        <w:t>ar manual de procedimientos en 5</w:t>
      </w:r>
      <w:r w:rsidRPr="00607C19">
        <w:rPr>
          <w:rFonts w:ascii="Arial" w:hAnsi="Arial" w:cs="Arial"/>
          <w:sz w:val="24"/>
          <w:szCs w:val="24"/>
        </w:rPr>
        <w:t xml:space="preserve"> meses. </w:t>
      </w:r>
    </w:p>
    <w:p w:rsidR="00082AF6" w:rsidRPr="00607C19" w:rsidRDefault="00082AF6" w:rsidP="002028F8">
      <w:pPr>
        <w:numPr>
          <w:ilvl w:val="0"/>
          <w:numId w:val="46"/>
        </w:numPr>
        <w:spacing w:after="0" w:line="480" w:lineRule="auto"/>
        <w:ind w:left="2134"/>
        <w:jc w:val="both"/>
        <w:rPr>
          <w:rFonts w:ascii="Arial" w:hAnsi="Arial" w:cs="Arial"/>
          <w:sz w:val="24"/>
          <w:szCs w:val="24"/>
        </w:rPr>
      </w:pPr>
      <w:r w:rsidRPr="00607C19">
        <w:rPr>
          <w:rFonts w:ascii="Arial" w:hAnsi="Arial" w:cs="Arial"/>
          <w:sz w:val="24"/>
          <w:szCs w:val="24"/>
        </w:rPr>
        <w:t>Elab</w:t>
      </w:r>
      <w:r>
        <w:rPr>
          <w:rFonts w:ascii="Arial" w:hAnsi="Arial" w:cs="Arial"/>
          <w:sz w:val="24"/>
          <w:szCs w:val="24"/>
        </w:rPr>
        <w:t>orar un manual de políticas en 5</w:t>
      </w:r>
      <w:r w:rsidRPr="00607C19">
        <w:rPr>
          <w:rFonts w:ascii="Arial" w:hAnsi="Arial" w:cs="Arial"/>
          <w:sz w:val="24"/>
          <w:szCs w:val="24"/>
        </w:rPr>
        <w:t xml:space="preserve"> meses.</w:t>
      </w:r>
    </w:p>
    <w:p w:rsidR="00082AF6" w:rsidRPr="00607C19" w:rsidRDefault="00082AF6" w:rsidP="002028F8">
      <w:pPr>
        <w:numPr>
          <w:ilvl w:val="0"/>
          <w:numId w:val="46"/>
        </w:numPr>
        <w:spacing w:after="0" w:line="480" w:lineRule="auto"/>
        <w:ind w:left="2134"/>
        <w:jc w:val="both"/>
        <w:rPr>
          <w:rFonts w:ascii="Arial" w:hAnsi="Arial" w:cs="Arial"/>
          <w:sz w:val="24"/>
          <w:szCs w:val="24"/>
        </w:rPr>
      </w:pPr>
      <w:r w:rsidRPr="00607C19">
        <w:rPr>
          <w:rFonts w:ascii="Arial" w:hAnsi="Arial" w:cs="Arial"/>
          <w:sz w:val="24"/>
          <w:szCs w:val="24"/>
        </w:rPr>
        <w:t xml:space="preserve">Elaborar un manual de funciones en </w:t>
      </w:r>
      <w:r>
        <w:rPr>
          <w:rFonts w:ascii="Arial" w:hAnsi="Arial" w:cs="Arial"/>
          <w:sz w:val="24"/>
          <w:szCs w:val="24"/>
        </w:rPr>
        <w:t>5</w:t>
      </w:r>
      <w:r w:rsidRPr="00607C19">
        <w:rPr>
          <w:rFonts w:ascii="Arial" w:hAnsi="Arial" w:cs="Arial"/>
          <w:sz w:val="24"/>
          <w:szCs w:val="24"/>
        </w:rPr>
        <w:t xml:space="preserve"> meses.</w:t>
      </w:r>
    </w:p>
    <w:p w:rsidR="00082AF6" w:rsidRPr="00F77F88" w:rsidRDefault="00082AF6" w:rsidP="00082AF6">
      <w:pPr>
        <w:pStyle w:val="Ttulo3"/>
        <w:keepNext w:val="0"/>
        <w:keepLines w:val="0"/>
        <w:tabs>
          <w:tab w:val="left" w:pos="1701"/>
        </w:tabs>
        <w:spacing w:before="0" w:line="480" w:lineRule="auto"/>
        <w:ind w:left="1224"/>
        <w:jc w:val="both"/>
        <w:rPr>
          <w:rFonts w:ascii="Arial" w:hAnsi="Arial" w:cs="Arial"/>
          <w:color w:val="auto"/>
        </w:rPr>
      </w:pPr>
      <w:bookmarkStart w:id="441" w:name="_Toc292917660"/>
      <w:bookmarkStart w:id="442" w:name="_Toc297068291"/>
    </w:p>
    <w:p w:rsidR="00082AF6" w:rsidRPr="00371FA7" w:rsidRDefault="00082AF6" w:rsidP="0093722F">
      <w:pPr>
        <w:pStyle w:val="Ttulo"/>
        <w:numPr>
          <w:ilvl w:val="1"/>
          <w:numId w:val="57"/>
        </w:numPr>
        <w:jc w:val="left"/>
        <w:rPr>
          <w:sz w:val="24"/>
          <w:szCs w:val="24"/>
        </w:rPr>
      </w:pPr>
      <w:bookmarkStart w:id="443" w:name="_Toc324230050"/>
      <w:bookmarkStart w:id="444" w:name="_Toc326498789"/>
      <w:r w:rsidRPr="00371FA7">
        <w:rPr>
          <w:sz w:val="24"/>
          <w:szCs w:val="24"/>
        </w:rPr>
        <w:t>Perspectivas de Aprendizaje y Crecimiento.</w:t>
      </w:r>
      <w:bookmarkEnd w:id="441"/>
      <w:bookmarkEnd w:id="442"/>
      <w:bookmarkEnd w:id="443"/>
      <w:bookmarkEnd w:id="444"/>
    </w:p>
    <w:p w:rsidR="00082AF6" w:rsidRPr="00607C19" w:rsidRDefault="00082AF6" w:rsidP="00082AF6">
      <w:pPr>
        <w:rPr>
          <w:rFonts w:ascii="Arial" w:hAnsi="Arial" w:cs="Arial"/>
          <w:sz w:val="24"/>
          <w:szCs w:val="24"/>
          <w:lang w:eastAsia="es-ES"/>
        </w:rPr>
      </w:pPr>
    </w:p>
    <w:p w:rsidR="00082AF6" w:rsidRPr="00607C19" w:rsidRDefault="00082AF6" w:rsidP="00082AF6">
      <w:pPr>
        <w:spacing w:after="100" w:afterAutospacing="1" w:line="480" w:lineRule="auto"/>
        <w:ind w:left="1776"/>
        <w:jc w:val="both"/>
        <w:rPr>
          <w:rFonts w:ascii="Arial" w:hAnsi="Arial" w:cs="Arial"/>
          <w:sz w:val="24"/>
          <w:szCs w:val="24"/>
        </w:rPr>
      </w:pPr>
      <w:r w:rsidRPr="00607C19">
        <w:rPr>
          <w:rFonts w:ascii="Arial" w:hAnsi="Arial" w:cs="Arial"/>
          <w:sz w:val="24"/>
          <w:szCs w:val="24"/>
        </w:rPr>
        <w:t xml:space="preserve">Esta perspectiva se enfoca en efectuar cambios en la organización, puesto que está basada en lo intangible de la empresa, tales como conocimientos, </w:t>
      </w:r>
      <w:r w:rsidRPr="00607C19">
        <w:rPr>
          <w:rFonts w:ascii="Arial" w:hAnsi="Arial" w:cs="Arial"/>
          <w:sz w:val="24"/>
          <w:szCs w:val="24"/>
        </w:rPr>
        <w:lastRenderedPageBreak/>
        <w:t>habilidades del personal, cultura, valores y trabajo en equipo. Las propuestas de valor para esta perspectiva son:</w:t>
      </w:r>
    </w:p>
    <w:p w:rsidR="00082AF6" w:rsidRPr="00607C19" w:rsidRDefault="00082AF6" w:rsidP="002028F8">
      <w:pPr>
        <w:numPr>
          <w:ilvl w:val="0"/>
          <w:numId w:val="47"/>
        </w:numPr>
        <w:spacing w:line="480" w:lineRule="auto"/>
        <w:ind w:left="2496"/>
        <w:jc w:val="both"/>
        <w:rPr>
          <w:rFonts w:ascii="Arial" w:hAnsi="Arial" w:cs="Arial"/>
          <w:sz w:val="24"/>
          <w:szCs w:val="24"/>
        </w:rPr>
      </w:pPr>
      <w:r w:rsidRPr="00607C19">
        <w:rPr>
          <w:rFonts w:ascii="Arial" w:hAnsi="Arial" w:cs="Arial"/>
          <w:sz w:val="24"/>
          <w:szCs w:val="24"/>
        </w:rPr>
        <w:t>Elaborar un plan de incentivos pa</w:t>
      </w:r>
      <w:r>
        <w:rPr>
          <w:rFonts w:ascii="Arial" w:hAnsi="Arial" w:cs="Arial"/>
          <w:sz w:val="24"/>
          <w:szCs w:val="24"/>
        </w:rPr>
        <w:t>ra el personal en un tiempo de 4</w:t>
      </w:r>
      <w:r w:rsidRPr="00607C19">
        <w:rPr>
          <w:rFonts w:ascii="Arial" w:hAnsi="Arial" w:cs="Arial"/>
          <w:sz w:val="24"/>
          <w:szCs w:val="24"/>
        </w:rPr>
        <w:t xml:space="preserve"> meses.</w:t>
      </w:r>
    </w:p>
    <w:p w:rsidR="00082AF6" w:rsidRPr="00607C19" w:rsidRDefault="00082AF6" w:rsidP="002028F8">
      <w:pPr>
        <w:numPr>
          <w:ilvl w:val="0"/>
          <w:numId w:val="47"/>
        </w:numPr>
        <w:spacing w:line="480" w:lineRule="auto"/>
        <w:ind w:left="2496"/>
        <w:jc w:val="both"/>
        <w:rPr>
          <w:rFonts w:ascii="Arial" w:hAnsi="Arial" w:cs="Arial"/>
          <w:sz w:val="24"/>
          <w:szCs w:val="24"/>
        </w:rPr>
      </w:pPr>
      <w:r w:rsidRPr="00607C19">
        <w:rPr>
          <w:rFonts w:ascii="Arial" w:hAnsi="Arial" w:cs="Arial"/>
          <w:sz w:val="24"/>
          <w:szCs w:val="24"/>
        </w:rPr>
        <w:t>Elaborar un pla</w:t>
      </w:r>
      <w:r>
        <w:rPr>
          <w:rFonts w:ascii="Arial" w:hAnsi="Arial" w:cs="Arial"/>
          <w:sz w:val="24"/>
          <w:szCs w:val="24"/>
        </w:rPr>
        <w:t>n de capacitación en tiempo de 3</w:t>
      </w:r>
      <w:r w:rsidRPr="00607C19">
        <w:rPr>
          <w:rFonts w:ascii="Arial" w:hAnsi="Arial" w:cs="Arial"/>
          <w:sz w:val="24"/>
          <w:szCs w:val="24"/>
        </w:rPr>
        <w:t xml:space="preserve"> meses.</w:t>
      </w:r>
    </w:p>
    <w:p w:rsidR="00082AF6" w:rsidRPr="00607C19" w:rsidRDefault="00082AF6" w:rsidP="002028F8">
      <w:pPr>
        <w:numPr>
          <w:ilvl w:val="0"/>
          <w:numId w:val="47"/>
        </w:numPr>
        <w:spacing w:line="480" w:lineRule="auto"/>
        <w:ind w:left="2496"/>
        <w:jc w:val="both"/>
        <w:rPr>
          <w:rFonts w:ascii="Arial" w:hAnsi="Arial" w:cs="Arial"/>
          <w:sz w:val="24"/>
          <w:szCs w:val="24"/>
        </w:rPr>
      </w:pPr>
      <w:r w:rsidRPr="00607C19">
        <w:rPr>
          <w:rFonts w:ascii="Arial" w:hAnsi="Arial" w:cs="Arial"/>
          <w:sz w:val="24"/>
          <w:szCs w:val="24"/>
        </w:rPr>
        <w:t>Estabilizar a los empleados medi</w:t>
      </w:r>
      <w:r>
        <w:rPr>
          <w:rFonts w:ascii="Arial" w:hAnsi="Arial" w:cs="Arial"/>
          <w:sz w:val="24"/>
          <w:szCs w:val="24"/>
        </w:rPr>
        <w:t>ante la contratación formal en 4</w:t>
      </w:r>
      <w:r w:rsidRPr="00607C19">
        <w:rPr>
          <w:rFonts w:ascii="Arial" w:hAnsi="Arial" w:cs="Arial"/>
          <w:sz w:val="24"/>
          <w:szCs w:val="24"/>
        </w:rPr>
        <w:t xml:space="preserve"> meses.</w:t>
      </w:r>
    </w:p>
    <w:p w:rsidR="00082AF6" w:rsidRPr="00607C19" w:rsidRDefault="00082AF6" w:rsidP="002028F8">
      <w:pPr>
        <w:numPr>
          <w:ilvl w:val="0"/>
          <w:numId w:val="47"/>
        </w:numPr>
        <w:spacing w:line="480" w:lineRule="auto"/>
        <w:ind w:left="2496"/>
        <w:jc w:val="both"/>
        <w:rPr>
          <w:rFonts w:ascii="Arial" w:hAnsi="Arial" w:cs="Arial"/>
          <w:sz w:val="24"/>
          <w:szCs w:val="24"/>
        </w:rPr>
      </w:pPr>
      <w:r w:rsidRPr="00607C19">
        <w:rPr>
          <w:rFonts w:ascii="Arial" w:hAnsi="Arial" w:cs="Arial"/>
          <w:sz w:val="24"/>
          <w:szCs w:val="24"/>
        </w:rPr>
        <w:t>Realizar cada mes evaluaciones de desempeño  al personal.</w:t>
      </w:r>
    </w:p>
    <w:p w:rsidR="00082AF6" w:rsidRPr="00F77F88" w:rsidRDefault="00082AF6" w:rsidP="00082AF6">
      <w:pPr>
        <w:spacing w:line="480" w:lineRule="auto"/>
        <w:jc w:val="both"/>
        <w:rPr>
          <w:rFonts w:ascii="Arial" w:hAnsi="Arial" w:cs="Arial"/>
          <w:b/>
          <w:sz w:val="24"/>
          <w:szCs w:val="24"/>
        </w:rPr>
      </w:pPr>
    </w:p>
    <w:p w:rsidR="00082AF6" w:rsidRPr="00371FA7" w:rsidRDefault="00082AF6" w:rsidP="0093722F">
      <w:pPr>
        <w:pStyle w:val="Ttulo"/>
        <w:numPr>
          <w:ilvl w:val="1"/>
          <w:numId w:val="57"/>
        </w:numPr>
        <w:jc w:val="left"/>
        <w:rPr>
          <w:sz w:val="24"/>
          <w:szCs w:val="24"/>
        </w:rPr>
      </w:pPr>
      <w:bookmarkStart w:id="445" w:name="_Toc292917661"/>
      <w:bookmarkStart w:id="446" w:name="_Toc297068292"/>
      <w:bookmarkStart w:id="447" w:name="_Toc324230051"/>
      <w:bookmarkStart w:id="448" w:name="_Toc326498790"/>
      <w:r w:rsidRPr="00371FA7">
        <w:rPr>
          <w:sz w:val="24"/>
          <w:szCs w:val="24"/>
        </w:rPr>
        <w:t>Matriz de cobertura de los objetivos estratégicos.</w:t>
      </w:r>
      <w:bookmarkEnd w:id="445"/>
      <w:bookmarkEnd w:id="446"/>
      <w:bookmarkEnd w:id="447"/>
      <w:bookmarkEnd w:id="448"/>
    </w:p>
    <w:p w:rsidR="00082AF6" w:rsidRPr="00607C19" w:rsidRDefault="00082AF6" w:rsidP="00082AF6">
      <w:pPr>
        <w:rPr>
          <w:rFonts w:ascii="Arial" w:hAnsi="Arial" w:cs="Arial"/>
          <w:sz w:val="24"/>
          <w:szCs w:val="24"/>
          <w:lang w:eastAsia="es-ES"/>
        </w:rPr>
      </w:pPr>
    </w:p>
    <w:p w:rsidR="00082AF6" w:rsidRPr="00607C19" w:rsidRDefault="00082AF6" w:rsidP="00082AF6">
      <w:pPr>
        <w:spacing w:before="100" w:beforeAutospacing="1" w:after="100" w:afterAutospacing="1" w:line="480" w:lineRule="auto"/>
        <w:ind w:left="708"/>
        <w:jc w:val="both"/>
        <w:rPr>
          <w:rFonts w:ascii="Arial" w:hAnsi="Arial" w:cs="Arial"/>
          <w:bCs/>
          <w:color w:val="000000"/>
          <w:sz w:val="24"/>
          <w:szCs w:val="24"/>
          <w:lang w:eastAsia="es-EC"/>
        </w:rPr>
      </w:pPr>
      <w:r w:rsidRPr="00607C19">
        <w:rPr>
          <w:rFonts w:ascii="Arial" w:hAnsi="Arial" w:cs="Arial"/>
          <w:bCs/>
          <w:color w:val="000000"/>
          <w:sz w:val="24"/>
          <w:szCs w:val="24"/>
          <w:lang w:eastAsia="es-EC"/>
        </w:rPr>
        <w:t xml:space="preserve">Después de haber definido los objetivos estratégicos de cada perspectiva, se procede a evaluar cada objetivo estratégico de acuerdo a los temas estratégicos, misión, visión y propuesta de valor de la empresa; mediante la matriz de cobertura de objetivos estratégicos. </w:t>
      </w:r>
    </w:p>
    <w:p w:rsidR="00082AF6" w:rsidRPr="00607C19" w:rsidRDefault="00082AF6" w:rsidP="00082AF6">
      <w:pPr>
        <w:spacing w:before="100" w:beforeAutospacing="1" w:after="100" w:afterAutospacing="1" w:line="480" w:lineRule="auto"/>
        <w:ind w:left="708"/>
        <w:jc w:val="both"/>
        <w:rPr>
          <w:rFonts w:ascii="Arial" w:hAnsi="Arial" w:cs="Arial"/>
          <w:bCs/>
          <w:color w:val="000000"/>
          <w:sz w:val="24"/>
          <w:szCs w:val="24"/>
          <w:lang w:eastAsia="es-EC"/>
        </w:rPr>
      </w:pPr>
      <w:r w:rsidRPr="00607C19">
        <w:rPr>
          <w:rFonts w:ascii="Arial" w:hAnsi="Arial" w:cs="Arial"/>
          <w:bCs/>
          <w:color w:val="000000"/>
          <w:sz w:val="24"/>
          <w:szCs w:val="24"/>
          <w:lang w:eastAsia="es-EC"/>
        </w:rPr>
        <w:lastRenderedPageBreak/>
        <w:t>Se seleccionará los objetivos estratégicos que estén relacionados en gran medida con los aspectos mencionados anteriormente.</w:t>
      </w:r>
    </w:p>
    <w:p w:rsidR="00082AF6" w:rsidRPr="00607C19" w:rsidRDefault="00082AF6" w:rsidP="00082AF6">
      <w:pPr>
        <w:spacing w:before="100" w:beforeAutospacing="1" w:after="100" w:afterAutospacing="1" w:line="480" w:lineRule="auto"/>
        <w:ind w:left="708"/>
        <w:jc w:val="both"/>
        <w:rPr>
          <w:rFonts w:ascii="Arial" w:hAnsi="Arial" w:cs="Arial"/>
          <w:bCs/>
          <w:color w:val="000000"/>
          <w:sz w:val="24"/>
          <w:szCs w:val="24"/>
          <w:lang w:eastAsia="es-EC"/>
        </w:rPr>
      </w:pPr>
      <w:r w:rsidRPr="00607C19">
        <w:rPr>
          <w:rFonts w:ascii="Arial" w:hAnsi="Arial" w:cs="Arial"/>
          <w:bCs/>
          <w:color w:val="000000"/>
          <w:sz w:val="24"/>
          <w:szCs w:val="24"/>
          <w:lang w:eastAsia="es-EC"/>
        </w:rPr>
        <w:t>El análisis se realizó junto con el administrador, donde se procedió a  calificar cada objetivo estratégico con relación a la misión, visión, propuesta de valor y temas estratégicos, tomando en consideración la siguiente escala:</w:t>
      </w:r>
    </w:p>
    <w:p w:rsidR="00082AF6" w:rsidRPr="00607C19" w:rsidRDefault="00CE571E" w:rsidP="00CE571E">
      <w:pPr>
        <w:pStyle w:val="Epgrafe"/>
        <w:ind w:left="709"/>
        <w:rPr>
          <w:rFonts w:cs="Arial"/>
          <w:bCs w:val="0"/>
          <w:color w:val="000000"/>
          <w:sz w:val="24"/>
          <w:szCs w:val="24"/>
          <w:lang w:val="es-EC" w:eastAsia="es-EC"/>
        </w:rPr>
      </w:pPr>
      <w:bookmarkStart w:id="449" w:name="_Toc297102517"/>
      <w:bookmarkStart w:id="450" w:name="_Toc325070093"/>
      <w:r w:rsidRPr="00CE571E">
        <w:rPr>
          <w:rFonts w:cs="Arial"/>
          <w:sz w:val="24"/>
          <w:szCs w:val="24"/>
        </w:rPr>
        <w:t xml:space="preserve">Tabla </w:t>
      </w:r>
      <w:r w:rsidR="00C817FB" w:rsidRPr="00CE571E">
        <w:rPr>
          <w:rFonts w:cs="Arial"/>
          <w:sz w:val="24"/>
          <w:szCs w:val="24"/>
        </w:rPr>
        <w:fldChar w:fldCharType="begin"/>
      </w:r>
      <w:r w:rsidRPr="00CE571E">
        <w:rPr>
          <w:rFonts w:cs="Arial"/>
          <w:sz w:val="24"/>
          <w:szCs w:val="24"/>
        </w:rPr>
        <w:instrText xml:space="preserve"> SEQ Tabla \* ROMAN </w:instrText>
      </w:r>
      <w:r w:rsidR="00C817FB" w:rsidRPr="00CE571E">
        <w:rPr>
          <w:rFonts w:cs="Arial"/>
          <w:sz w:val="24"/>
          <w:szCs w:val="24"/>
        </w:rPr>
        <w:fldChar w:fldCharType="separate"/>
      </w:r>
      <w:r>
        <w:rPr>
          <w:rFonts w:cs="Arial"/>
          <w:noProof/>
          <w:sz w:val="24"/>
          <w:szCs w:val="24"/>
        </w:rPr>
        <w:t>VIII</w:t>
      </w:r>
      <w:r w:rsidR="00C817FB" w:rsidRPr="00CE571E">
        <w:rPr>
          <w:rFonts w:cs="Arial"/>
          <w:sz w:val="24"/>
          <w:szCs w:val="24"/>
        </w:rPr>
        <w:fldChar w:fldCharType="end"/>
      </w:r>
      <w:r w:rsidR="00082AF6" w:rsidRPr="00607C19">
        <w:rPr>
          <w:rFonts w:cs="Arial"/>
          <w:sz w:val="24"/>
          <w:szCs w:val="24"/>
        </w:rPr>
        <w:t>. Escala de relación.</w:t>
      </w:r>
      <w:bookmarkEnd w:id="449"/>
      <w:bookmarkEnd w:id="450"/>
    </w:p>
    <w:tbl>
      <w:tblPr>
        <w:tblStyle w:val="Sombreadomedio1-nfasis11"/>
        <w:tblpPr w:leftFromText="141" w:rightFromText="141" w:vertAnchor="text" w:horzAnchor="margin" w:tblpY="11"/>
        <w:tblW w:w="0" w:type="auto"/>
        <w:tblInd w:w="851" w:type="dxa"/>
        <w:tblLook w:val="04A0" w:firstRow="1" w:lastRow="0" w:firstColumn="1" w:lastColumn="0" w:noHBand="0" w:noVBand="1"/>
      </w:tblPr>
      <w:tblGrid>
        <w:gridCol w:w="1325"/>
        <w:gridCol w:w="1798"/>
      </w:tblGrid>
      <w:tr w:rsidR="00082AF6" w:rsidRPr="00607C19" w:rsidTr="00C15927">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325" w:type="dxa"/>
          </w:tcPr>
          <w:p w:rsidR="00082AF6" w:rsidRPr="00607C19" w:rsidRDefault="00082AF6" w:rsidP="00C15927">
            <w:pPr>
              <w:tabs>
                <w:tab w:val="left" w:pos="851"/>
              </w:tabs>
              <w:spacing w:line="480" w:lineRule="auto"/>
              <w:jc w:val="both"/>
              <w:rPr>
                <w:rFonts w:ascii="Arial" w:hAnsi="Arial" w:cs="Arial"/>
                <w:sz w:val="24"/>
                <w:szCs w:val="24"/>
              </w:rPr>
            </w:pPr>
            <w:r w:rsidRPr="00607C19">
              <w:rPr>
                <w:rFonts w:ascii="Arial" w:hAnsi="Arial" w:cs="Arial"/>
                <w:sz w:val="24"/>
                <w:szCs w:val="24"/>
              </w:rPr>
              <w:t>Escala</w:t>
            </w:r>
          </w:p>
        </w:tc>
        <w:tc>
          <w:tcPr>
            <w:tcW w:w="1798" w:type="dxa"/>
          </w:tcPr>
          <w:p w:rsidR="00082AF6" w:rsidRPr="00607C19" w:rsidRDefault="00082AF6" w:rsidP="00C15927">
            <w:pPr>
              <w:tabs>
                <w:tab w:val="left" w:pos="851"/>
              </w:tabs>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07C19">
              <w:rPr>
                <w:rFonts w:ascii="Arial" w:hAnsi="Arial" w:cs="Arial"/>
                <w:sz w:val="24"/>
                <w:szCs w:val="24"/>
              </w:rPr>
              <w:t>Relación</w:t>
            </w:r>
          </w:p>
        </w:tc>
      </w:tr>
      <w:tr w:rsidR="00082AF6" w:rsidRPr="00607C19" w:rsidTr="00C15927">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325" w:type="dxa"/>
          </w:tcPr>
          <w:p w:rsidR="00082AF6" w:rsidRPr="00607C19" w:rsidRDefault="00082AF6" w:rsidP="00C15927">
            <w:pPr>
              <w:tabs>
                <w:tab w:val="left" w:pos="851"/>
              </w:tabs>
              <w:spacing w:line="480" w:lineRule="auto"/>
              <w:jc w:val="both"/>
              <w:rPr>
                <w:rFonts w:ascii="Arial" w:hAnsi="Arial" w:cs="Arial"/>
                <w:sz w:val="24"/>
                <w:szCs w:val="24"/>
              </w:rPr>
            </w:pPr>
            <w:r w:rsidRPr="00607C19">
              <w:rPr>
                <w:rFonts w:ascii="Arial" w:hAnsi="Arial" w:cs="Arial"/>
                <w:sz w:val="24"/>
                <w:szCs w:val="24"/>
              </w:rPr>
              <w:t>1</w:t>
            </w:r>
          </w:p>
        </w:tc>
        <w:tc>
          <w:tcPr>
            <w:tcW w:w="1798" w:type="dxa"/>
          </w:tcPr>
          <w:p w:rsidR="00082AF6" w:rsidRPr="00607C19" w:rsidRDefault="00082AF6" w:rsidP="00C15927">
            <w:pPr>
              <w:tabs>
                <w:tab w:val="left" w:pos="851"/>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07C19">
              <w:rPr>
                <w:rFonts w:ascii="Arial" w:hAnsi="Arial" w:cs="Arial"/>
                <w:sz w:val="24"/>
                <w:szCs w:val="24"/>
              </w:rPr>
              <w:t>Baja</w:t>
            </w:r>
          </w:p>
        </w:tc>
      </w:tr>
      <w:tr w:rsidR="00082AF6" w:rsidRPr="00607C19" w:rsidTr="00C15927">
        <w:trPr>
          <w:cnfStyle w:val="000000010000" w:firstRow="0" w:lastRow="0" w:firstColumn="0" w:lastColumn="0" w:oddVBand="0" w:evenVBand="0" w:oddHBand="0" w:evenHBand="1"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325" w:type="dxa"/>
          </w:tcPr>
          <w:p w:rsidR="00082AF6" w:rsidRPr="00607C19" w:rsidRDefault="00082AF6" w:rsidP="00C15927">
            <w:pPr>
              <w:tabs>
                <w:tab w:val="left" w:pos="851"/>
              </w:tabs>
              <w:spacing w:line="480" w:lineRule="auto"/>
              <w:jc w:val="both"/>
              <w:rPr>
                <w:rFonts w:ascii="Arial" w:hAnsi="Arial" w:cs="Arial"/>
                <w:sz w:val="24"/>
                <w:szCs w:val="24"/>
              </w:rPr>
            </w:pPr>
            <w:r w:rsidRPr="00607C19">
              <w:rPr>
                <w:rFonts w:ascii="Arial" w:hAnsi="Arial" w:cs="Arial"/>
                <w:sz w:val="24"/>
                <w:szCs w:val="24"/>
              </w:rPr>
              <w:t>2</w:t>
            </w:r>
          </w:p>
        </w:tc>
        <w:tc>
          <w:tcPr>
            <w:tcW w:w="1798" w:type="dxa"/>
          </w:tcPr>
          <w:p w:rsidR="00082AF6" w:rsidRPr="00607C19" w:rsidRDefault="00082AF6" w:rsidP="00C15927">
            <w:pPr>
              <w:tabs>
                <w:tab w:val="left" w:pos="851"/>
              </w:tabs>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607C19">
              <w:rPr>
                <w:rFonts w:ascii="Arial" w:hAnsi="Arial" w:cs="Arial"/>
                <w:sz w:val="24"/>
                <w:szCs w:val="24"/>
              </w:rPr>
              <w:t xml:space="preserve">Media </w:t>
            </w:r>
          </w:p>
        </w:tc>
      </w:tr>
      <w:tr w:rsidR="00082AF6" w:rsidRPr="00607C19" w:rsidTr="00C1592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325" w:type="dxa"/>
          </w:tcPr>
          <w:p w:rsidR="00082AF6" w:rsidRPr="00607C19" w:rsidRDefault="00082AF6" w:rsidP="00C15927">
            <w:pPr>
              <w:tabs>
                <w:tab w:val="left" w:pos="851"/>
              </w:tabs>
              <w:spacing w:line="480" w:lineRule="auto"/>
              <w:jc w:val="both"/>
              <w:rPr>
                <w:rFonts w:ascii="Arial" w:hAnsi="Arial" w:cs="Arial"/>
                <w:sz w:val="24"/>
                <w:szCs w:val="24"/>
              </w:rPr>
            </w:pPr>
            <w:r w:rsidRPr="00607C19">
              <w:rPr>
                <w:rFonts w:ascii="Arial" w:hAnsi="Arial" w:cs="Arial"/>
                <w:sz w:val="24"/>
                <w:szCs w:val="24"/>
              </w:rPr>
              <w:t>3</w:t>
            </w:r>
          </w:p>
        </w:tc>
        <w:tc>
          <w:tcPr>
            <w:tcW w:w="1798" w:type="dxa"/>
          </w:tcPr>
          <w:p w:rsidR="00082AF6" w:rsidRPr="00607C19" w:rsidRDefault="00082AF6" w:rsidP="00C15927">
            <w:pPr>
              <w:tabs>
                <w:tab w:val="left" w:pos="851"/>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07C19">
              <w:rPr>
                <w:rFonts w:ascii="Arial" w:hAnsi="Arial" w:cs="Arial"/>
                <w:sz w:val="24"/>
                <w:szCs w:val="24"/>
              </w:rPr>
              <w:t>Alta</w:t>
            </w:r>
          </w:p>
        </w:tc>
      </w:tr>
    </w:tbl>
    <w:p w:rsidR="00082AF6" w:rsidRPr="00607C19" w:rsidRDefault="00082AF6" w:rsidP="00082AF6">
      <w:pPr>
        <w:spacing w:line="480" w:lineRule="auto"/>
        <w:ind w:left="768"/>
        <w:jc w:val="both"/>
        <w:rPr>
          <w:rFonts w:ascii="Arial" w:hAnsi="Arial" w:cs="Arial"/>
          <w:bCs/>
          <w:color w:val="000000"/>
          <w:sz w:val="24"/>
          <w:szCs w:val="24"/>
          <w:lang w:eastAsia="es-EC"/>
        </w:rPr>
      </w:pPr>
    </w:p>
    <w:p w:rsidR="00082AF6" w:rsidRPr="00607C19" w:rsidRDefault="00082AF6" w:rsidP="00082AF6">
      <w:pPr>
        <w:spacing w:line="480" w:lineRule="auto"/>
        <w:ind w:left="768"/>
        <w:jc w:val="both"/>
        <w:rPr>
          <w:rFonts w:ascii="Arial" w:hAnsi="Arial" w:cs="Arial"/>
          <w:bCs/>
          <w:color w:val="000000"/>
          <w:sz w:val="24"/>
          <w:szCs w:val="24"/>
          <w:lang w:eastAsia="es-EC"/>
        </w:rPr>
      </w:pPr>
    </w:p>
    <w:p w:rsidR="00082AF6" w:rsidRPr="00607C19" w:rsidRDefault="00082AF6" w:rsidP="00082AF6">
      <w:pPr>
        <w:spacing w:line="480" w:lineRule="auto"/>
        <w:ind w:left="1416"/>
        <w:jc w:val="both"/>
        <w:rPr>
          <w:rFonts w:ascii="Arial" w:hAnsi="Arial" w:cs="Arial"/>
          <w:sz w:val="24"/>
          <w:szCs w:val="24"/>
        </w:rPr>
      </w:pPr>
    </w:p>
    <w:p w:rsidR="00082AF6" w:rsidRPr="00607C19" w:rsidRDefault="00082AF6" w:rsidP="00082AF6">
      <w:pPr>
        <w:tabs>
          <w:tab w:val="left" w:pos="851"/>
        </w:tabs>
        <w:spacing w:line="480" w:lineRule="auto"/>
        <w:jc w:val="both"/>
        <w:rPr>
          <w:rFonts w:ascii="Arial" w:hAnsi="Arial" w:cs="Arial"/>
          <w:sz w:val="24"/>
          <w:szCs w:val="24"/>
        </w:rPr>
      </w:pPr>
    </w:p>
    <w:p w:rsidR="00082AF6" w:rsidRPr="00607C19" w:rsidRDefault="00082AF6" w:rsidP="00082AF6">
      <w:pPr>
        <w:tabs>
          <w:tab w:val="left" w:pos="851"/>
        </w:tabs>
        <w:spacing w:line="480" w:lineRule="auto"/>
        <w:ind w:left="708"/>
        <w:jc w:val="both"/>
        <w:rPr>
          <w:rFonts w:ascii="Arial" w:hAnsi="Arial" w:cs="Arial"/>
          <w:sz w:val="24"/>
          <w:szCs w:val="24"/>
        </w:rPr>
      </w:pPr>
      <w:r w:rsidRPr="00607C19">
        <w:rPr>
          <w:rFonts w:ascii="Arial" w:hAnsi="Arial" w:cs="Arial"/>
          <w:b/>
          <w:sz w:val="24"/>
          <w:szCs w:val="24"/>
        </w:rPr>
        <w:t xml:space="preserve">Fuente: </w:t>
      </w:r>
      <w:r w:rsidRPr="00607C19">
        <w:rPr>
          <w:rFonts w:ascii="Arial" w:hAnsi="Arial" w:cs="Arial"/>
          <w:sz w:val="24"/>
          <w:szCs w:val="24"/>
        </w:rPr>
        <w:t xml:space="preserve">Realizado </w:t>
      </w:r>
      <w:r w:rsidR="0076594C">
        <w:rPr>
          <w:rFonts w:ascii="Arial" w:hAnsi="Arial" w:cs="Arial"/>
          <w:sz w:val="24"/>
          <w:szCs w:val="24"/>
        </w:rPr>
        <w:t>por los autores</w:t>
      </w:r>
      <w:r w:rsidRPr="00607C19">
        <w:rPr>
          <w:rFonts w:ascii="Arial" w:hAnsi="Arial" w:cs="Arial"/>
          <w:sz w:val="24"/>
          <w:szCs w:val="24"/>
        </w:rPr>
        <w:t>.</w:t>
      </w:r>
    </w:p>
    <w:p w:rsidR="00082AF6" w:rsidRPr="00607C19" w:rsidRDefault="00082AF6" w:rsidP="00082AF6">
      <w:pPr>
        <w:spacing w:line="480" w:lineRule="auto"/>
        <w:ind w:left="708"/>
        <w:jc w:val="both"/>
        <w:rPr>
          <w:rFonts w:ascii="Arial" w:hAnsi="Arial" w:cs="Arial"/>
          <w:sz w:val="24"/>
          <w:szCs w:val="24"/>
        </w:rPr>
      </w:pPr>
      <w:r w:rsidRPr="00A63589">
        <w:rPr>
          <w:rFonts w:ascii="Arial" w:hAnsi="Arial" w:cs="Arial"/>
          <w:sz w:val="24"/>
          <w:szCs w:val="24"/>
        </w:rPr>
        <w:t>El análisis de la “Matriz de cobertura de objetivos estratégicos” Anexo N. 6; nos da como resul</w:t>
      </w:r>
      <w:r>
        <w:rPr>
          <w:rFonts w:ascii="Arial" w:hAnsi="Arial" w:cs="Arial"/>
          <w:sz w:val="24"/>
          <w:szCs w:val="24"/>
        </w:rPr>
        <w:t>tado la suma  de cada objetivo.</w:t>
      </w:r>
    </w:p>
    <w:p w:rsidR="004112FF" w:rsidRPr="005F3697" w:rsidRDefault="00082AF6" w:rsidP="005F3697">
      <w:pPr>
        <w:spacing w:line="480" w:lineRule="auto"/>
        <w:ind w:left="708"/>
        <w:jc w:val="both"/>
        <w:rPr>
          <w:rFonts w:ascii="Arial" w:hAnsi="Arial" w:cs="Arial"/>
          <w:sz w:val="24"/>
          <w:szCs w:val="24"/>
        </w:rPr>
      </w:pPr>
      <w:r w:rsidRPr="00607C19">
        <w:rPr>
          <w:rFonts w:ascii="Arial" w:hAnsi="Arial" w:cs="Arial"/>
          <w:sz w:val="24"/>
          <w:szCs w:val="24"/>
        </w:rPr>
        <w:t xml:space="preserve"> Después  de haber realizado el análisis y las  observaciones correspondientes, se procede  a detallar los objetivos estratégicos que tienen una alta relación con la estrategia de la empresa:</w:t>
      </w:r>
      <w:bookmarkStart w:id="451" w:name="_Toc297102518"/>
    </w:p>
    <w:p w:rsidR="004112FF" w:rsidRDefault="004112FF" w:rsidP="00082AF6">
      <w:pPr>
        <w:pStyle w:val="Epgrafe"/>
        <w:ind w:left="708"/>
        <w:rPr>
          <w:rFonts w:cs="Arial"/>
          <w:sz w:val="24"/>
          <w:szCs w:val="24"/>
        </w:rPr>
      </w:pPr>
    </w:p>
    <w:p w:rsidR="00082AF6" w:rsidRPr="00607C19" w:rsidRDefault="00CE571E" w:rsidP="00CE571E">
      <w:pPr>
        <w:pStyle w:val="Epgrafe"/>
        <w:ind w:left="709"/>
        <w:rPr>
          <w:rFonts w:cs="Arial"/>
          <w:b w:val="0"/>
          <w:sz w:val="24"/>
          <w:szCs w:val="24"/>
        </w:rPr>
      </w:pPr>
      <w:bookmarkStart w:id="452" w:name="_Toc325070094"/>
      <w:r w:rsidRPr="00CE571E">
        <w:rPr>
          <w:rFonts w:cs="Arial"/>
          <w:sz w:val="24"/>
          <w:szCs w:val="24"/>
        </w:rPr>
        <w:t xml:space="preserve">Tabla </w:t>
      </w:r>
      <w:r w:rsidR="00C817FB" w:rsidRPr="00CE571E">
        <w:rPr>
          <w:rFonts w:cs="Arial"/>
          <w:sz w:val="24"/>
          <w:szCs w:val="24"/>
        </w:rPr>
        <w:fldChar w:fldCharType="begin"/>
      </w:r>
      <w:r w:rsidRPr="00CE571E">
        <w:rPr>
          <w:rFonts w:cs="Arial"/>
          <w:sz w:val="24"/>
          <w:szCs w:val="24"/>
        </w:rPr>
        <w:instrText xml:space="preserve"> SEQ Tabla \* ROMAN </w:instrText>
      </w:r>
      <w:r w:rsidR="00C817FB" w:rsidRPr="00CE571E">
        <w:rPr>
          <w:rFonts w:cs="Arial"/>
          <w:sz w:val="24"/>
          <w:szCs w:val="24"/>
        </w:rPr>
        <w:fldChar w:fldCharType="separate"/>
      </w:r>
      <w:r>
        <w:rPr>
          <w:rFonts w:cs="Arial"/>
          <w:noProof/>
          <w:sz w:val="24"/>
          <w:szCs w:val="24"/>
        </w:rPr>
        <w:t>IX</w:t>
      </w:r>
      <w:r w:rsidR="00C817FB" w:rsidRPr="00CE571E">
        <w:rPr>
          <w:rFonts w:cs="Arial"/>
          <w:sz w:val="24"/>
          <w:szCs w:val="24"/>
        </w:rPr>
        <w:fldChar w:fldCharType="end"/>
      </w:r>
      <w:r w:rsidR="00082AF6" w:rsidRPr="00607C19">
        <w:rPr>
          <w:rFonts w:cs="Arial"/>
          <w:sz w:val="24"/>
          <w:szCs w:val="24"/>
        </w:rPr>
        <w:t>. Perspectivas Estratégicas.</w:t>
      </w:r>
      <w:bookmarkEnd w:id="451"/>
      <w:bookmarkEnd w:id="452"/>
    </w:p>
    <w:tbl>
      <w:tblPr>
        <w:tblW w:w="7783"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9"/>
        <w:gridCol w:w="708"/>
        <w:gridCol w:w="6646"/>
      </w:tblGrid>
      <w:tr w:rsidR="00082AF6" w:rsidRPr="00607C19" w:rsidTr="00C15927">
        <w:trPr>
          <w:cantSplit/>
          <w:trHeight w:val="1086"/>
        </w:trPr>
        <w:tc>
          <w:tcPr>
            <w:tcW w:w="429" w:type="dxa"/>
            <w:vMerge w:val="restart"/>
            <w:shd w:val="clear" w:color="auto" w:fill="17365D" w:themeFill="text2" w:themeFillShade="BF"/>
            <w:textDirection w:val="btLr"/>
          </w:tcPr>
          <w:p w:rsidR="00082AF6" w:rsidRPr="00607C19" w:rsidRDefault="00082AF6" w:rsidP="00C15927">
            <w:pPr>
              <w:spacing w:before="100" w:beforeAutospacing="1" w:after="0" w:line="480" w:lineRule="auto"/>
              <w:ind w:left="113" w:right="113"/>
              <w:jc w:val="center"/>
              <w:rPr>
                <w:rFonts w:ascii="Arial" w:hAnsi="Arial" w:cs="Arial"/>
                <w:b/>
                <w:sz w:val="24"/>
                <w:szCs w:val="24"/>
              </w:rPr>
            </w:pPr>
            <w:r w:rsidRPr="00607C19">
              <w:rPr>
                <w:rFonts w:ascii="Arial" w:hAnsi="Arial" w:cs="Arial"/>
                <w:b/>
                <w:sz w:val="24"/>
                <w:szCs w:val="24"/>
              </w:rPr>
              <w:lastRenderedPageBreak/>
              <w:t>Objetivos de perspectivas</w:t>
            </w:r>
          </w:p>
          <w:p w:rsidR="00082AF6" w:rsidRPr="00607C19" w:rsidRDefault="00082AF6" w:rsidP="00C15927">
            <w:pPr>
              <w:ind w:left="113" w:right="113"/>
              <w:rPr>
                <w:rFonts w:ascii="Arial" w:hAnsi="Arial" w:cs="Arial"/>
                <w:sz w:val="24"/>
                <w:szCs w:val="24"/>
              </w:rPr>
            </w:pPr>
          </w:p>
        </w:tc>
        <w:tc>
          <w:tcPr>
            <w:tcW w:w="708" w:type="dxa"/>
            <w:shd w:val="clear" w:color="auto" w:fill="548DD4" w:themeFill="text2" w:themeFillTint="99"/>
            <w:textDirection w:val="btLr"/>
          </w:tcPr>
          <w:p w:rsidR="00082AF6" w:rsidRPr="00607C19" w:rsidRDefault="00082AF6" w:rsidP="00C15927">
            <w:pPr>
              <w:ind w:left="113" w:right="113"/>
              <w:jc w:val="center"/>
              <w:rPr>
                <w:rFonts w:ascii="Arial" w:hAnsi="Arial" w:cs="Arial"/>
                <w:b/>
                <w:color w:val="FFFFFF" w:themeColor="background1"/>
                <w:sz w:val="24"/>
                <w:szCs w:val="24"/>
              </w:rPr>
            </w:pPr>
            <w:r w:rsidRPr="00607C19">
              <w:rPr>
                <w:rFonts w:ascii="Arial" w:hAnsi="Arial" w:cs="Arial"/>
                <w:b/>
                <w:color w:val="FFFFFF" w:themeColor="background1"/>
                <w:sz w:val="24"/>
                <w:szCs w:val="24"/>
              </w:rPr>
              <w:t>Financiera</w:t>
            </w:r>
          </w:p>
          <w:p w:rsidR="00082AF6" w:rsidRPr="00607C19" w:rsidRDefault="00082AF6" w:rsidP="00C15927">
            <w:pPr>
              <w:ind w:left="113" w:right="113"/>
              <w:jc w:val="center"/>
              <w:rPr>
                <w:rFonts w:ascii="Arial" w:hAnsi="Arial" w:cs="Arial"/>
                <w:b/>
                <w:color w:val="FFFFFF" w:themeColor="background1"/>
                <w:sz w:val="24"/>
                <w:szCs w:val="24"/>
              </w:rPr>
            </w:pPr>
          </w:p>
        </w:tc>
        <w:tc>
          <w:tcPr>
            <w:tcW w:w="6646" w:type="dxa"/>
          </w:tcPr>
          <w:p w:rsidR="00082AF6" w:rsidRPr="00607C19" w:rsidRDefault="00082AF6" w:rsidP="00C15927">
            <w:pPr>
              <w:spacing w:line="240" w:lineRule="auto"/>
              <w:rPr>
                <w:rFonts w:ascii="Arial" w:hAnsi="Arial" w:cs="Arial"/>
                <w:sz w:val="24"/>
                <w:szCs w:val="24"/>
              </w:rPr>
            </w:pPr>
            <w:r w:rsidRPr="00607C19">
              <w:rPr>
                <w:rFonts w:ascii="Arial" w:hAnsi="Arial" w:cs="Arial"/>
                <w:sz w:val="24"/>
                <w:szCs w:val="24"/>
              </w:rPr>
              <w:t>Aumentar ingresos po</w:t>
            </w:r>
            <w:r>
              <w:rPr>
                <w:rFonts w:ascii="Arial" w:hAnsi="Arial" w:cs="Arial"/>
                <w:sz w:val="24"/>
                <w:szCs w:val="24"/>
              </w:rPr>
              <w:t>r ventas en un 10% en un lapso de 7</w:t>
            </w:r>
            <w:r w:rsidRPr="00607C19">
              <w:rPr>
                <w:rFonts w:ascii="Arial" w:hAnsi="Arial" w:cs="Arial"/>
                <w:sz w:val="24"/>
                <w:szCs w:val="24"/>
              </w:rPr>
              <w:t xml:space="preserve"> meses.                                                                       Incrementar el mercado </w:t>
            </w:r>
            <w:r w:rsidRPr="00607C19">
              <w:rPr>
                <w:rFonts w:ascii="Arial" w:hAnsi="Arial" w:cs="Arial"/>
                <w:bCs/>
                <w:sz w:val="24"/>
                <w:szCs w:val="24"/>
              </w:rPr>
              <w:t>estrato socioeconómico alto</w:t>
            </w:r>
            <w:r>
              <w:rPr>
                <w:rFonts w:ascii="Arial" w:hAnsi="Arial" w:cs="Arial"/>
                <w:sz w:val="24"/>
                <w:szCs w:val="24"/>
              </w:rPr>
              <w:t xml:space="preserve"> por lo menos a un 7% en 3</w:t>
            </w:r>
            <w:r w:rsidRPr="00607C19">
              <w:rPr>
                <w:rFonts w:ascii="Arial" w:hAnsi="Arial" w:cs="Arial"/>
                <w:sz w:val="24"/>
                <w:szCs w:val="24"/>
              </w:rPr>
              <w:t xml:space="preserve"> meses.                                                           </w:t>
            </w:r>
            <w:r>
              <w:rPr>
                <w:rFonts w:ascii="Arial" w:hAnsi="Arial" w:cs="Arial"/>
                <w:sz w:val="24"/>
                <w:szCs w:val="24"/>
              </w:rPr>
              <w:t xml:space="preserve">                Aumentar en un 5% cartera de clientes en 3</w:t>
            </w:r>
            <w:r w:rsidRPr="00607C19">
              <w:rPr>
                <w:rFonts w:ascii="Arial" w:hAnsi="Arial" w:cs="Arial"/>
                <w:sz w:val="24"/>
                <w:szCs w:val="24"/>
              </w:rPr>
              <w:t xml:space="preserve"> meses.</w:t>
            </w:r>
          </w:p>
        </w:tc>
      </w:tr>
      <w:tr w:rsidR="00082AF6" w:rsidRPr="00607C19" w:rsidTr="00C15927">
        <w:trPr>
          <w:cantSplit/>
          <w:trHeight w:val="2306"/>
        </w:trPr>
        <w:tc>
          <w:tcPr>
            <w:tcW w:w="429" w:type="dxa"/>
            <w:vMerge/>
            <w:shd w:val="clear" w:color="auto" w:fill="17365D" w:themeFill="text2" w:themeFillShade="BF"/>
          </w:tcPr>
          <w:p w:rsidR="00082AF6" w:rsidRPr="00607C19" w:rsidRDefault="00082AF6" w:rsidP="00C15927">
            <w:pPr>
              <w:rPr>
                <w:rFonts w:ascii="Arial" w:hAnsi="Arial" w:cs="Arial"/>
                <w:sz w:val="24"/>
                <w:szCs w:val="24"/>
              </w:rPr>
            </w:pPr>
          </w:p>
        </w:tc>
        <w:tc>
          <w:tcPr>
            <w:tcW w:w="708" w:type="dxa"/>
            <w:shd w:val="clear" w:color="auto" w:fill="548DD4" w:themeFill="text2" w:themeFillTint="99"/>
            <w:textDirection w:val="btLr"/>
          </w:tcPr>
          <w:p w:rsidR="00082AF6" w:rsidRPr="00607C19" w:rsidRDefault="00082AF6" w:rsidP="00C15927">
            <w:pPr>
              <w:ind w:left="113" w:right="113"/>
              <w:jc w:val="center"/>
              <w:rPr>
                <w:rFonts w:ascii="Arial" w:hAnsi="Arial" w:cs="Arial"/>
                <w:b/>
                <w:color w:val="FFFFFF" w:themeColor="background1"/>
                <w:sz w:val="24"/>
                <w:szCs w:val="24"/>
              </w:rPr>
            </w:pPr>
            <w:r w:rsidRPr="00607C19">
              <w:rPr>
                <w:rFonts w:ascii="Arial" w:hAnsi="Arial" w:cs="Arial"/>
                <w:b/>
                <w:color w:val="FFFFFF" w:themeColor="background1"/>
                <w:sz w:val="24"/>
                <w:szCs w:val="24"/>
              </w:rPr>
              <w:t>Clientes</w:t>
            </w:r>
          </w:p>
        </w:tc>
        <w:tc>
          <w:tcPr>
            <w:tcW w:w="6646" w:type="dxa"/>
          </w:tcPr>
          <w:p w:rsidR="00082AF6" w:rsidRPr="00607C19" w:rsidRDefault="00082AF6" w:rsidP="00C15927">
            <w:pPr>
              <w:rPr>
                <w:rFonts w:ascii="Arial" w:hAnsi="Arial" w:cs="Arial"/>
                <w:sz w:val="24"/>
                <w:szCs w:val="24"/>
              </w:rPr>
            </w:pPr>
            <w:r w:rsidRPr="00607C19">
              <w:rPr>
                <w:rFonts w:ascii="Arial" w:hAnsi="Arial" w:cs="Arial"/>
                <w:sz w:val="24"/>
                <w:szCs w:val="24"/>
              </w:rPr>
              <w:t xml:space="preserve">Mejorar en un 50% el servicio al cliente en </w:t>
            </w:r>
            <w:r>
              <w:rPr>
                <w:rFonts w:ascii="Arial" w:hAnsi="Arial" w:cs="Arial"/>
                <w:sz w:val="24"/>
                <w:szCs w:val="24"/>
              </w:rPr>
              <w:t>3</w:t>
            </w:r>
            <w:r w:rsidRPr="00607C19">
              <w:rPr>
                <w:rFonts w:ascii="Arial" w:hAnsi="Arial" w:cs="Arial"/>
                <w:sz w:val="24"/>
                <w:szCs w:val="24"/>
              </w:rPr>
              <w:t xml:space="preserve"> meses.                                       Ofrecer </w:t>
            </w:r>
            <w:r>
              <w:rPr>
                <w:rFonts w:ascii="Arial" w:hAnsi="Arial" w:cs="Arial"/>
                <w:sz w:val="24"/>
                <w:szCs w:val="24"/>
              </w:rPr>
              <w:t>una variedad y calidad de ideas definidas dentro de un servicio integrado y confiable</w:t>
            </w:r>
            <w:r w:rsidRPr="00607C19">
              <w:rPr>
                <w:rFonts w:ascii="Arial" w:hAnsi="Arial" w:cs="Arial"/>
                <w:sz w:val="24"/>
                <w:szCs w:val="24"/>
              </w:rPr>
              <w:t>.</w:t>
            </w:r>
          </w:p>
        </w:tc>
      </w:tr>
      <w:tr w:rsidR="00082AF6" w:rsidRPr="00607C19" w:rsidTr="00C15927">
        <w:trPr>
          <w:cantSplit/>
          <w:trHeight w:val="1419"/>
        </w:trPr>
        <w:tc>
          <w:tcPr>
            <w:tcW w:w="429" w:type="dxa"/>
            <w:vMerge/>
            <w:shd w:val="clear" w:color="auto" w:fill="17365D" w:themeFill="text2" w:themeFillShade="BF"/>
          </w:tcPr>
          <w:p w:rsidR="00082AF6" w:rsidRPr="00607C19" w:rsidRDefault="00082AF6" w:rsidP="00C15927">
            <w:pPr>
              <w:rPr>
                <w:rFonts w:ascii="Arial" w:hAnsi="Arial" w:cs="Arial"/>
                <w:sz w:val="24"/>
                <w:szCs w:val="24"/>
              </w:rPr>
            </w:pPr>
          </w:p>
        </w:tc>
        <w:tc>
          <w:tcPr>
            <w:tcW w:w="708" w:type="dxa"/>
            <w:shd w:val="clear" w:color="auto" w:fill="548DD4" w:themeFill="text2" w:themeFillTint="99"/>
            <w:textDirection w:val="btLr"/>
          </w:tcPr>
          <w:p w:rsidR="00082AF6" w:rsidRPr="00607C19" w:rsidRDefault="00082AF6" w:rsidP="00C15927">
            <w:pPr>
              <w:ind w:left="113" w:right="113"/>
              <w:jc w:val="center"/>
              <w:rPr>
                <w:rFonts w:ascii="Arial" w:hAnsi="Arial" w:cs="Arial"/>
                <w:b/>
                <w:color w:val="FFFFFF" w:themeColor="background1"/>
                <w:sz w:val="24"/>
                <w:szCs w:val="24"/>
              </w:rPr>
            </w:pPr>
            <w:r w:rsidRPr="00607C19">
              <w:rPr>
                <w:rFonts w:ascii="Arial" w:hAnsi="Arial" w:cs="Arial"/>
                <w:b/>
                <w:color w:val="FFFFFF" w:themeColor="background1"/>
                <w:sz w:val="24"/>
                <w:szCs w:val="24"/>
              </w:rPr>
              <w:t>Procesos   Internos</w:t>
            </w:r>
          </w:p>
        </w:tc>
        <w:tc>
          <w:tcPr>
            <w:tcW w:w="6646" w:type="dxa"/>
          </w:tcPr>
          <w:p w:rsidR="00082AF6" w:rsidRPr="00A0616B" w:rsidRDefault="00082AF6" w:rsidP="00C15927">
            <w:pPr>
              <w:rPr>
                <w:rFonts w:ascii="Arial" w:hAnsi="Arial" w:cs="Arial"/>
                <w:sz w:val="24"/>
                <w:szCs w:val="24"/>
              </w:rPr>
            </w:pPr>
            <w:r w:rsidRPr="00607C19">
              <w:rPr>
                <w:rFonts w:ascii="Arial" w:hAnsi="Arial" w:cs="Arial"/>
                <w:sz w:val="24"/>
                <w:szCs w:val="24"/>
              </w:rPr>
              <w:t>Elabor</w:t>
            </w:r>
            <w:r>
              <w:rPr>
                <w:rFonts w:ascii="Arial" w:hAnsi="Arial" w:cs="Arial"/>
                <w:sz w:val="24"/>
                <w:szCs w:val="24"/>
              </w:rPr>
              <w:t>ar manual de procedimientos en 5</w:t>
            </w:r>
            <w:r w:rsidRPr="00607C19">
              <w:rPr>
                <w:rFonts w:ascii="Arial" w:hAnsi="Arial" w:cs="Arial"/>
                <w:sz w:val="24"/>
                <w:szCs w:val="24"/>
              </w:rPr>
              <w:t>meses.Elab</w:t>
            </w:r>
            <w:r>
              <w:rPr>
                <w:rFonts w:ascii="Arial" w:hAnsi="Arial" w:cs="Arial"/>
                <w:sz w:val="24"/>
                <w:szCs w:val="24"/>
              </w:rPr>
              <w:t xml:space="preserve">orar un manual de políticas en 5 </w:t>
            </w:r>
            <w:proofErr w:type="spellStart"/>
            <w:r w:rsidRPr="00607C19">
              <w:rPr>
                <w:rFonts w:ascii="Arial" w:hAnsi="Arial" w:cs="Arial"/>
                <w:sz w:val="24"/>
                <w:szCs w:val="24"/>
              </w:rPr>
              <w:t>meses.Elab</w:t>
            </w:r>
            <w:r>
              <w:rPr>
                <w:rFonts w:ascii="Arial" w:hAnsi="Arial" w:cs="Arial"/>
                <w:sz w:val="24"/>
                <w:szCs w:val="24"/>
              </w:rPr>
              <w:t>orar</w:t>
            </w:r>
            <w:proofErr w:type="spellEnd"/>
            <w:r>
              <w:rPr>
                <w:rFonts w:ascii="Arial" w:hAnsi="Arial" w:cs="Arial"/>
                <w:sz w:val="24"/>
                <w:szCs w:val="24"/>
              </w:rPr>
              <w:t xml:space="preserve"> un manual de funciones en 5</w:t>
            </w:r>
            <w:r w:rsidRPr="00607C19">
              <w:rPr>
                <w:rFonts w:ascii="Arial" w:hAnsi="Arial" w:cs="Arial"/>
                <w:sz w:val="24"/>
                <w:szCs w:val="24"/>
              </w:rPr>
              <w:t xml:space="preserve"> meses.  </w:t>
            </w:r>
          </w:p>
        </w:tc>
      </w:tr>
      <w:tr w:rsidR="00082AF6" w:rsidRPr="00607C19" w:rsidTr="00C15927">
        <w:trPr>
          <w:cantSplit/>
          <w:trHeight w:val="2020"/>
        </w:trPr>
        <w:tc>
          <w:tcPr>
            <w:tcW w:w="429" w:type="dxa"/>
            <w:vMerge/>
            <w:tcBorders>
              <w:bottom w:val="single" w:sz="4" w:space="0" w:color="auto"/>
            </w:tcBorders>
            <w:shd w:val="clear" w:color="auto" w:fill="17365D" w:themeFill="text2" w:themeFillShade="BF"/>
          </w:tcPr>
          <w:p w:rsidR="00082AF6" w:rsidRPr="00607C19" w:rsidRDefault="00082AF6" w:rsidP="00C15927">
            <w:pPr>
              <w:rPr>
                <w:rFonts w:ascii="Arial" w:hAnsi="Arial" w:cs="Arial"/>
                <w:sz w:val="24"/>
                <w:szCs w:val="24"/>
              </w:rPr>
            </w:pPr>
          </w:p>
        </w:tc>
        <w:tc>
          <w:tcPr>
            <w:tcW w:w="708" w:type="dxa"/>
            <w:tcBorders>
              <w:bottom w:val="single" w:sz="4" w:space="0" w:color="auto"/>
            </w:tcBorders>
            <w:shd w:val="clear" w:color="auto" w:fill="548DD4" w:themeFill="text2" w:themeFillTint="99"/>
            <w:textDirection w:val="btLr"/>
          </w:tcPr>
          <w:p w:rsidR="00082AF6" w:rsidRPr="00607C19" w:rsidRDefault="00082AF6" w:rsidP="00C15927">
            <w:pPr>
              <w:ind w:left="113" w:right="113"/>
              <w:jc w:val="center"/>
              <w:rPr>
                <w:rFonts w:ascii="Arial" w:hAnsi="Arial" w:cs="Arial"/>
                <w:b/>
                <w:color w:val="FFFFFF" w:themeColor="background1"/>
                <w:sz w:val="24"/>
                <w:szCs w:val="24"/>
              </w:rPr>
            </w:pPr>
            <w:r w:rsidRPr="00607C19">
              <w:rPr>
                <w:rFonts w:ascii="Arial" w:hAnsi="Arial" w:cs="Arial"/>
                <w:b/>
                <w:color w:val="FFFFFF" w:themeColor="background1"/>
                <w:sz w:val="24"/>
                <w:szCs w:val="24"/>
              </w:rPr>
              <w:t>Aprendizaje y crecimiento.</w:t>
            </w:r>
          </w:p>
        </w:tc>
        <w:tc>
          <w:tcPr>
            <w:tcW w:w="6646" w:type="dxa"/>
            <w:tcBorders>
              <w:bottom w:val="single" w:sz="4" w:space="0" w:color="auto"/>
            </w:tcBorders>
          </w:tcPr>
          <w:p w:rsidR="00082AF6" w:rsidRPr="00607C19" w:rsidRDefault="00082AF6" w:rsidP="00C15927">
            <w:pPr>
              <w:rPr>
                <w:rFonts w:ascii="Arial" w:hAnsi="Arial" w:cs="Arial"/>
                <w:sz w:val="24"/>
                <w:szCs w:val="24"/>
              </w:rPr>
            </w:pPr>
            <w:r w:rsidRPr="00607C19">
              <w:rPr>
                <w:rFonts w:ascii="Arial" w:hAnsi="Arial" w:cs="Arial"/>
                <w:sz w:val="24"/>
                <w:szCs w:val="24"/>
              </w:rPr>
              <w:t>Elaborar un plan de incentivos pa</w:t>
            </w:r>
            <w:r>
              <w:rPr>
                <w:rFonts w:ascii="Arial" w:hAnsi="Arial" w:cs="Arial"/>
                <w:sz w:val="24"/>
                <w:szCs w:val="24"/>
              </w:rPr>
              <w:t>ra el personal en un tiempo de 4</w:t>
            </w:r>
            <w:r w:rsidRPr="00607C19">
              <w:rPr>
                <w:rFonts w:ascii="Arial" w:hAnsi="Arial" w:cs="Arial"/>
                <w:sz w:val="24"/>
                <w:szCs w:val="24"/>
              </w:rPr>
              <w:t xml:space="preserve"> meses.                                                                    Elaborar un pla</w:t>
            </w:r>
            <w:r>
              <w:rPr>
                <w:rFonts w:ascii="Arial" w:hAnsi="Arial" w:cs="Arial"/>
                <w:sz w:val="24"/>
                <w:szCs w:val="24"/>
              </w:rPr>
              <w:t>n de capacitación en tiempo de 3</w:t>
            </w:r>
            <w:r w:rsidRPr="00607C19">
              <w:rPr>
                <w:rFonts w:ascii="Arial" w:hAnsi="Arial" w:cs="Arial"/>
                <w:sz w:val="24"/>
                <w:szCs w:val="24"/>
              </w:rPr>
              <w:t>meses.Estabilizar a los empleados mediante la contrata</w:t>
            </w:r>
            <w:r>
              <w:rPr>
                <w:rFonts w:ascii="Arial" w:hAnsi="Arial" w:cs="Arial"/>
                <w:sz w:val="24"/>
                <w:szCs w:val="24"/>
              </w:rPr>
              <w:t>ción formal en 4</w:t>
            </w:r>
            <w:r w:rsidRPr="00607C19">
              <w:rPr>
                <w:rFonts w:ascii="Arial" w:hAnsi="Arial" w:cs="Arial"/>
                <w:sz w:val="24"/>
                <w:szCs w:val="24"/>
              </w:rPr>
              <w:t xml:space="preserve"> meses.                                                                          Realizar cada mes evaluaciones de desempeño  a todo el personal.</w:t>
            </w:r>
          </w:p>
        </w:tc>
      </w:tr>
    </w:tbl>
    <w:p w:rsidR="00082AF6" w:rsidRPr="00607C19" w:rsidRDefault="00082AF6" w:rsidP="00082AF6">
      <w:pPr>
        <w:spacing w:before="100" w:beforeAutospacing="1" w:after="0" w:line="480" w:lineRule="auto"/>
        <w:ind w:left="792"/>
        <w:jc w:val="both"/>
        <w:rPr>
          <w:rFonts w:ascii="Arial" w:hAnsi="Arial" w:cs="Arial"/>
          <w:sz w:val="24"/>
          <w:szCs w:val="24"/>
        </w:rPr>
      </w:pPr>
      <w:r w:rsidRPr="00607C19">
        <w:rPr>
          <w:rFonts w:ascii="Arial" w:hAnsi="Arial" w:cs="Arial"/>
          <w:b/>
          <w:sz w:val="24"/>
          <w:szCs w:val="24"/>
        </w:rPr>
        <w:t>Fuente:</w:t>
      </w:r>
      <w:r w:rsidRPr="00607C19">
        <w:rPr>
          <w:rFonts w:ascii="Arial" w:hAnsi="Arial" w:cs="Arial"/>
          <w:sz w:val="24"/>
          <w:szCs w:val="24"/>
        </w:rPr>
        <w:t xml:space="preserve"> Realizado </w:t>
      </w:r>
      <w:r w:rsidR="0076594C">
        <w:rPr>
          <w:rFonts w:ascii="Arial" w:hAnsi="Arial" w:cs="Arial"/>
          <w:sz w:val="24"/>
          <w:szCs w:val="24"/>
        </w:rPr>
        <w:t>por los autores</w:t>
      </w:r>
      <w:r w:rsidRPr="00607C19">
        <w:rPr>
          <w:rFonts w:ascii="Arial" w:hAnsi="Arial" w:cs="Arial"/>
          <w:sz w:val="24"/>
          <w:szCs w:val="24"/>
        </w:rPr>
        <w:t>.</w:t>
      </w:r>
    </w:p>
    <w:p w:rsidR="00464326" w:rsidRPr="00F77F88" w:rsidRDefault="00464326" w:rsidP="00464326">
      <w:pPr>
        <w:rPr>
          <w:b/>
        </w:rPr>
      </w:pPr>
    </w:p>
    <w:p w:rsidR="00082AF6" w:rsidRPr="00371FA7" w:rsidRDefault="00082AF6" w:rsidP="0093722F">
      <w:pPr>
        <w:pStyle w:val="Ttulo"/>
        <w:numPr>
          <w:ilvl w:val="1"/>
          <w:numId w:val="57"/>
        </w:numPr>
        <w:jc w:val="left"/>
        <w:rPr>
          <w:sz w:val="24"/>
          <w:szCs w:val="24"/>
        </w:rPr>
      </w:pPr>
      <w:bookmarkStart w:id="453" w:name="_Toc281824049"/>
      <w:bookmarkStart w:id="454" w:name="_Toc292917662"/>
      <w:bookmarkStart w:id="455" w:name="_Toc297068293"/>
      <w:bookmarkStart w:id="456" w:name="_Toc324230052"/>
      <w:bookmarkStart w:id="457" w:name="_Toc326498791"/>
      <w:r w:rsidRPr="00371FA7">
        <w:rPr>
          <w:sz w:val="24"/>
          <w:szCs w:val="24"/>
        </w:rPr>
        <w:t>Mapa Estratégico</w:t>
      </w:r>
      <w:bookmarkEnd w:id="453"/>
      <w:bookmarkEnd w:id="454"/>
      <w:bookmarkEnd w:id="455"/>
      <w:bookmarkEnd w:id="456"/>
      <w:bookmarkEnd w:id="457"/>
    </w:p>
    <w:p w:rsidR="00082AF6" w:rsidRPr="00607C19" w:rsidRDefault="00082AF6" w:rsidP="00082AF6">
      <w:pPr>
        <w:spacing w:before="100" w:beforeAutospacing="1" w:after="0" w:line="480" w:lineRule="auto"/>
        <w:ind w:left="792"/>
        <w:jc w:val="both"/>
        <w:rPr>
          <w:rFonts w:ascii="Arial" w:hAnsi="Arial" w:cs="Arial"/>
          <w:sz w:val="24"/>
          <w:szCs w:val="24"/>
        </w:rPr>
      </w:pPr>
      <w:r w:rsidRPr="00607C19">
        <w:rPr>
          <w:rFonts w:ascii="Arial" w:hAnsi="Arial" w:cs="Arial"/>
          <w:sz w:val="24"/>
          <w:szCs w:val="24"/>
        </w:rPr>
        <w:t xml:space="preserve">El  mapa estratégico es la representación visual de los objetivos de organización  y utiliza las cuatro perspectivas; financiera, clientes, procesos internos, aprendizaje y crecimiento. Las perspectivas agrupan los objetivos  causa – efecto que permiten  materializar las estrategias a corto, mediano y largo plazo. Estos mapas muestran las hipótesis, </w:t>
      </w:r>
      <w:r w:rsidRPr="00607C19">
        <w:rPr>
          <w:rFonts w:ascii="Arial" w:hAnsi="Arial" w:cs="Arial"/>
          <w:sz w:val="24"/>
          <w:szCs w:val="24"/>
        </w:rPr>
        <w:lastRenderedPageBreak/>
        <w:t>representando los objetivos planteados y acciones que la empresa iniciará para crear valor.                                                         El mapa consiste en enlazar cada uno de los objetivos resultados de las perspectivas estratégicas.</w:t>
      </w:r>
    </w:p>
    <w:p w:rsidR="00082AF6" w:rsidRPr="00607C19" w:rsidRDefault="00082AF6" w:rsidP="00082AF6">
      <w:pPr>
        <w:spacing w:after="0" w:line="480" w:lineRule="auto"/>
        <w:ind w:left="792"/>
        <w:jc w:val="both"/>
        <w:rPr>
          <w:rFonts w:ascii="Arial" w:hAnsi="Arial" w:cs="Arial"/>
          <w:sz w:val="24"/>
          <w:szCs w:val="24"/>
        </w:rPr>
      </w:pPr>
      <w:r w:rsidRPr="00607C19">
        <w:rPr>
          <w:rFonts w:ascii="Arial" w:hAnsi="Arial" w:cs="Arial"/>
          <w:sz w:val="24"/>
          <w:szCs w:val="24"/>
        </w:rPr>
        <w:t>A continuación, se mostrará el mapa estratégico donde se encuentran las rutas estratégicas para los objetivos de esta empresa:</w:t>
      </w:r>
    </w:p>
    <w:p w:rsidR="00082AF6" w:rsidRPr="00607C19" w:rsidRDefault="00082AF6" w:rsidP="00082AF6">
      <w:pPr>
        <w:pStyle w:val="Epgrafe"/>
        <w:ind w:left="708"/>
        <w:rPr>
          <w:rFonts w:cs="Arial"/>
          <w:sz w:val="24"/>
          <w:szCs w:val="24"/>
        </w:rPr>
      </w:pPr>
      <w:bookmarkStart w:id="458" w:name="_Toc293080666"/>
    </w:p>
    <w:p w:rsidR="00082AF6" w:rsidRPr="00607C19" w:rsidRDefault="004112FF" w:rsidP="004112FF">
      <w:pPr>
        <w:pStyle w:val="Epgrafe"/>
        <w:tabs>
          <w:tab w:val="left" w:pos="709"/>
        </w:tabs>
        <w:ind w:left="709"/>
        <w:rPr>
          <w:rFonts w:cs="Arial"/>
          <w:sz w:val="24"/>
          <w:szCs w:val="24"/>
        </w:rPr>
      </w:pPr>
      <w:bookmarkStart w:id="459" w:name="_Toc297102508"/>
      <w:bookmarkStart w:id="460" w:name="_Toc326271394"/>
      <w:r w:rsidRPr="004112FF">
        <w:rPr>
          <w:rFonts w:cs="Arial"/>
          <w:sz w:val="24"/>
          <w:szCs w:val="24"/>
        </w:rPr>
        <w:t xml:space="preserve">Figura </w:t>
      </w:r>
      <w:r w:rsidR="00C817FB" w:rsidRPr="004112FF">
        <w:rPr>
          <w:rFonts w:cs="Arial"/>
          <w:sz w:val="24"/>
          <w:szCs w:val="24"/>
        </w:rPr>
        <w:fldChar w:fldCharType="begin"/>
      </w:r>
      <w:r w:rsidRPr="004112FF">
        <w:rPr>
          <w:rFonts w:cs="Arial"/>
          <w:sz w:val="24"/>
          <w:szCs w:val="24"/>
        </w:rPr>
        <w:instrText xml:space="preserve"> SEQ Figura \* ARABIC </w:instrText>
      </w:r>
      <w:r w:rsidR="00C817FB" w:rsidRPr="004112FF">
        <w:rPr>
          <w:rFonts w:cs="Arial"/>
          <w:sz w:val="24"/>
          <w:szCs w:val="24"/>
        </w:rPr>
        <w:fldChar w:fldCharType="separate"/>
      </w:r>
      <w:r w:rsidR="00EF611D">
        <w:rPr>
          <w:rFonts w:cs="Arial"/>
          <w:noProof/>
          <w:sz w:val="24"/>
          <w:szCs w:val="24"/>
        </w:rPr>
        <w:t>20</w:t>
      </w:r>
      <w:r w:rsidR="00C817FB" w:rsidRPr="004112FF">
        <w:rPr>
          <w:rFonts w:cs="Arial"/>
          <w:sz w:val="24"/>
          <w:szCs w:val="24"/>
        </w:rPr>
        <w:fldChar w:fldCharType="end"/>
      </w:r>
      <w:r w:rsidR="00082AF6" w:rsidRPr="00607C19">
        <w:rPr>
          <w:rFonts w:cs="Arial"/>
          <w:sz w:val="24"/>
          <w:szCs w:val="24"/>
        </w:rPr>
        <w:t>. Mapa Estratégico</w:t>
      </w:r>
      <w:bookmarkEnd w:id="458"/>
      <w:bookmarkEnd w:id="459"/>
      <w:bookmarkEnd w:id="460"/>
    </w:p>
    <w:p w:rsidR="00082AF6" w:rsidRPr="00607C19" w:rsidRDefault="00082AF6" w:rsidP="00082AF6">
      <w:pPr>
        <w:ind w:left="708"/>
        <w:rPr>
          <w:rFonts w:ascii="Arial" w:hAnsi="Arial" w:cs="Arial"/>
          <w:lang w:val="es-CR"/>
        </w:rPr>
      </w:pPr>
      <w:r w:rsidRPr="00607C19">
        <w:rPr>
          <w:rFonts w:ascii="Arial" w:hAnsi="Arial" w:cs="Arial"/>
          <w:noProof/>
          <w:lang w:eastAsia="es-EC"/>
        </w:rPr>
        <w:drawing>
          <wp:inline distT="0" distB="0" distL="0" distR="0">
            <wp:extent cx="4723071" cy="3763926"/>
            <wp:effectExtent l="19050" t="0" r="1329"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l="13229" t="20531" r="14824" b="11836"/>
                    <a:stretch>
                      <a:fillRect/>
                    </a:stretch>
                  </pic:blipFill>
                  <pic:spPr bwMode="auto">
                    <a:xfrm>
                      <a:off x="0" y="0"/>
                      <a:ext cx="4733925" cy="3772576"/>
                    </a:xfrm>
                    <a:prstGeom prst="rect">
                      <a:avLst/>
                    </a:prstGeom>
                    <a:noFill/>
                    <a:ln w="9525">
                      <a:noFill/>
                      <a:miter lim="800000"/>
                      <a:headEnd/>
                      <a:tailEnd/>
                    </a:ln>
                  </pic:spPr>
                </pic:pic>
              </a:graphicData>
            </a:graphic>
          </wp:inline>
        </w:drawing>
      </w:r>
    </w:p>
    <w:p w:rsidR="00082AF6" w:rsidRDefault="00082AF6" w:rsidP="00082AF6">
      <w:pPr>
        <w:ind w:left="708"/>
        <w:rPr>
          <w:rFonts w:ascii="Arial" w:hAnsi="Arial" w:cs="Arial"/>
          <w:sz w:val="24"/>
          <w:szCs w:val="24"/>
        </w:rPr>
      </w:pPr>
      <w:r w:rsidRPr="00607C19">
        <w:rPr>
          <w:rFonts w:ascii="Arial" w:hAnsi="Arial" w:cs="Arial"/>
          <w:b/>
          <w:sz w:val="24"/>
          <w:szCs w:val="24"/>
        </w:rPr>
        <w:t>Fuente:</w:t>
      </w:r>
      <w:r w:rsidRPr="00607C19">
        <w:rPr>
          <w:rFonts w:ascii="Arial" w:hAnsi="Arial" w:cs="Arial"/>
          <w:sz w:val="24"/>
          <w:szCs w:val="24"/>
        </w:rPr>
        <w:t xml:space="preserve"> Realizado </w:t>
      </w:r>
      <w:r w:rsidR="0076594C">
        <w:rPr>
          <w:rFonts w:ascii="Arial" w:hAnsi="Arial" w:cs="Arial"/>
          <w:sz w:val="24"/>
          <w:szCs w:val="24"/>
        </w:rPr>
        <w:t>por los autores</w:t>
      </w:r>
      <w:r w:rsidRPr="00607C19">
        <w:rPr>
          <w:rFonts w:ascii="Arial" w:hAnsi="Arial" w:cs="Arial"/>
          <w:sz w:val="24"/>
          <w:szCs w:val="24"/>
        </w:rPr>
        <w:t>.</w:t>
      </w:r>
    </w:p>
    <w:p w:rsidR="00F50466" w:rsidRPr="00607C19" w:rsidRDefault="00F50466" w:rsidP="00082AF6">
      <w:pPr>
        <w:ind w:left="708"/>
        <w:rPr>
          <w:rFonts w:ascii="Arial" w:hAnsi="Arial" w:cs="Arial"/>
          <w:sz w:val="24"/>
          <w:szCs w:val="24"/>
        </w:rPr>
      </w:pPr>
    </w:p>
    <w:p w:rsidR="00082AF6" w:rsidRDefault="00082AF6" w:rsidP="0093722F">
      <w:pPr>
        <w:pStyle w:val="Ttulo"/>
        <w:numPr>
          <w:ilvl w:val="1"/>
          <w:numId w:val="57"/>
        </w:numPr>
        <w:jc w:val="left"/>
        <w:rPr>
          <w:sz w:val="24"/>
          <w:szCs w:val="24"/>
        </w:rPr>
      </w:pPr>
      <w:bookmarkStart w:id="461" w:name="_Toc292917663"/>
      <w:bookmarkStart w:id="462" w:name="_Toc297068294"/>
      <w:bookmarkStart w:id="463" w:name="_Toc324230053"/>
      <w:bookmarkStart w:id="464" w:name="_Toc326498792"/>
      <w:r w:rsidRPr="00371FA7">
        <w:rPr>
          <w:sz w:val="24"/>
          <w:szCs w:val="24"/>
        </w:rPr>
        <w:t>Indicadores Estratégico</w:t>
      </w:r>
      <w:bookmarkEnd w:id="461"/>
      <w:r w:rsidRPr="00371FA7">
        <w:rPr>
          <w:sz w:val="24"/>
          <w:szCs w:val="24"/>
        </w:rPr>
        <w:t>s</w:t>
      </w:r>
      <w:bookmarkEnd w:id="462"/>
      <w:bookmarkEnd w:id="463"/>
      <w:bookmarkEnd w:id="464"/>
    </w:p>
    <w:p w:rsidR="005C6960" w:rsidRPr="00371FA7" w:rsidRDefault="005C6960" w:rsidP="005C6960">
      <w:pPr>
        <w:pStyle w:val="Ttulo"/>
        <w:ind w:left="792"/>
        <w:jc w:val="left"/>
        <w:rPr>
          <w:sz w:val="24"/>
          <w:szCs w:val="24"/>
        </w:rPr>
      </w:pPr>
    </w:p>
    <w:p w:rsidR="00082AF6" w:rsidRPr="00607C19" w:rsidRDefault="00082AF6" w:rsidP="00082AF6">
      <w:pPr>
        <w:spacing w:line="480" w:lineRule="auto"/>
        <w:ind w:left="792"/>
        <w:jc w:val="both"/>
        <w:rPr>
          <w:rFonts w:ascii="Arial" w:hAnsi="Arial" w:cs="Arial"/>
          <w:sz w:val="24"/>
          <w:szCs w:val="24"/>
        </w:rPr>
      </w:pPr>
      <w:r w:rsidRPr="00607C19">
        <w:rPr>
          <w:rFonts w:ascii="Arial" w:hAnsi="Arial" w:cs="Arial"/>
          <w:sz w:val="24"/>
          <w:szCs w:val="24"/>
        </w:rPr>
        <w:lastRenderedPageBreak/>
        <w:t xml:space="preserve">Para la elaboración de la Matriz del </w:t>
      </w:r>
      <w:proofErr w:type="spellStart"/>
      <w:r w:rsidRPr="00607C19">
        <w:rPr>
          <w:rFonts w:ascii="Arial" w:hAnsi="Arial" w:cs="Arial"/>
          <w:sz w:val="24"/>
          <w:szCs w:val="24"/>
        </w:rPr>
        <w:t>Balanced</w:t>
      </w:r>
      <w:proofErr w:type="spellEnd"/>
      <w:r w:rsidRPr="00607C19">
        <w:rPr>
          <w:rFonts w:ascii="Arial" w:hAnsi="Arial" w:cs="Arial"/>
          <w:sz w:val="24"/>
          <w:szCs w:val="24"/>
        </w:rPr>
        <w:t xml:space="preserve"> Business </w:t>
      </w:r>
      <w:proofErr w:type="spellStart"/>
      <w:r w:rsidRPr="00607C19">
        <w:rPr>
          <w:rFonts w:ascii="Arial" w:hAnsi="Arial" w:cs="Arial"/>
          <w:sz w:val="24"/>
          <w:szCs w:val="24"/>
        </w:rPr>
        <w:t>Scorecard</w:t>
      </w:r>
      <w:proofErr w:type="spellEnd"/>
      <w:r w:rsidRPr="00607C19">
        <w:rPr>
          <w:rFonts w:ascii="Arial" w:hAnsi="Arial" w:cs="Arial"/>
          <w:sz w:val="24"/>
          <w:szCs w:val="24"/>
        </w:rPr>
        <w:t xml:space="preserve"> es indispensable  poder medir los objetivos estratégicos con indicadores que permitan  evaluar el cumplimiento de los objetivos. Para el este desarrollado se ha realizado  fichas en las cuales se detallan las principales características de cada indicador.</w:t>
      </w:r>
    </w:p>
    <w:p w:rsidR="00082AF6" w:rsidRPr="00607C19" w:rsidRDefault="00082AF6" w:rsidP="00082AF6">
      <w:pPr>
        <w:spacing w:line="480" w:lineRule="auto"/>
        <w:ind w:left="792"/>
        <w:jc w:val="both"/>
        <w:rPr>
          <w:rFonts w:ascii="Arial" w:hAnsi="Arial" w:cs="Arial"/>
          <w:sz w:val="24"/>
          <w:szCs w:val="24"/>
        </w:rPr>
      </w:pPr>
      <w:r w:rsidRPr="00607C19">
        <w:rPr>
          <w:rFonts w:ascii="Arial" w:hAnsi="Arial" w:cs="Arial"/>
          <w:sz w:val="24"/>
          <w:szCs w:val="24"/>
        </w:rPr>
        <w:t>Para cada objetivo seleccionado de la Matriz de Cobertura de Objetivos Estratégicos, se ha desarrollado uno o varios indicadores estratégicos.</w:t>
      </w:r>
    </w:p>
    <w:p w:rsidR="00082AF6" w:rsidRPr="00607C19" w:rsidRDefault="00082AF6" w:rsidP="00082AF6">
      <w:pPr>
        <w:spacing w:line="480" w:lineRule="auto"/>
        <w:ind w:left="792"/>
        <w:jc w:val="both"/>
        <w:rPr>
          <w:rFonts w:ascii="Arial" w:hAnsi="Arial" w:cs="Arial"/>
          <w:sz w:val="24"/>
          <w:szCs w:val="24"/>
        </w:rPr>
      </w:pPr>
      <w:r w:rsidRPr="00607C19">
        <w:rPr>
          <w:rFonts w:ascii="Arial" w:hAnsi="Arial" w:cs="Arial"/>
          <w:sz w:val="24"/>
          <w:szCs w:val="24"/>
        </w:rPr>
        <w:t>A continuación se presenta  los pasos para realizar  la matriz de indicadores estratégicos definidos:</w:t>
      </w:r>
    </w:p>
    <w:p w:rsidR="00082AF6" w:rsidRPr="00607C19" w:rsidRDefault="00082AF6" w:rsidP="002028F8">
      <w:pPr>
        <w:pStyle w:val="Prrafodelista"/>
        <w:numPr>
          <w:ilvl w:val="1"/>
          <w:numId w:val="52"/>
        </w:numPr>
        <w:spacing w:line="480" w:lineRule="auto"/>
        <w:jc w:val="both"/>
        <w:rPr>
          <w:rFonts w:ascii="Arial" w:hAnsi="Arial" w:cs="Arial"/>
          <w:sz w:val="24"/>
          <w:szCs w:val="24"/>
        </w:rPr>
      </w:pPr>
      <w:r w:rsidRPr="00607C19">
        <w:rPr>
          <w:rFonts w:ascii="Arial" w:hAnsi="Arial" w:cs="Arial"/>
          <w:sz w:val="24"/>
          <w:szCs w:val="24"/>
        </w:rPr>
        <w:t>Definir: Objetivo a medir.</w:t>
      </w:r>
    </w:p>
    <w:p w:rsidR="00082AF6" w:rsidRPr="00607C19" w:rsidRDefault="00082AF6" w:rsidP="002028F8">
      <w:pPr>
        <w:pStyle w:val="Prrafodelista"/>
        <w:numPr>
          <w:ilvl w:val="1"/>
          <w:numId w:val="52"/>
        </w:numPr>
        <w:spacing w:line="480" w:lineRule="auto"/>
        <w:jc w:val="both"/>
        <w:rPr>
          <w:rFonts w:ascii="Arial" w:hAnsi="Arial" w:cs="Arial"/>
          <w:sz w:val="24"/>
          <w:szCs w:val="24"/>
        </w:rPr>
      </w:pPr>
      <w:r w:rsidRPr="00607C19">
        <w:rPr>
          <w:rFonts w:ascii="Arial" w:hAnsi="Arial" w:cs="Arial"/>
          <w:sz w:val="24"/>
          <w:szCs w:val="24"/>
        </w:rPr>
        <w:t>Aclarar: Lo que se desea conseguir.</w:t>
      </w:r>
    </w:p>
    <w:p w:rsidR="00082AF6" w:rsidRPr="00607C19" w:rsidRDefault="00082AF6" w:rsidP="002028F8">
      <w:pPr>
        <w:pStyle w:val="Prrafodelista"/>
        <w:numPr>
          <w:ilvl w:val="1"/>
          <w:numId w:val="52"/>
        </w:numPr>
        <w:spacing w:line="480" w:lineRule="auto"/>
        <w:jc w:val="both"/>
        <w:rPr>
          <w:rFonts w:ascii="Arial" w:hAnsi="Arial" w:cs="Arial"/>
          <w:sz w:val="24"/>
          <w:szCs w:val="24"/>
        </w:rPr>
      </w:pPr>
      <w:r w:rsidRPr="00607C19">
        <w:rPr>
          <w:rFonts w:ascii="Arial" w:hAnsi="Arial" w:cs="Arial"/>
          <w:sz w:val="24"/>
          <w:szCs w:val="24"/>
        </w:rPr>
        <w:t>Conceptualizar: Qué necesito asegurar.</w:t>
      </w:r>
    </w:p>
    <w:p w:rsidR="006C35E1" w:rsidRPr="006C35E1" w:rsidRDefault="00082AF6" w:rsidP="002028F8">
      <w:pPr>
        <w:pStyle w:val="Prrafodelista"/>
        <w:numPr>
          <w:ilvl w:val="1"/>
          <w:numId w:val="52"/>
        </w:numPr>
        <w:spacing w:line="480" w:lineRule="auto"/>
        <w:jc w:val="both"/>
        <w:rPr>
          <w:rFonts w:ascii="Arial" w:hAnsi="Arial" w:cs="Arial"/>
          <w:sz w:val="24"/>
          <w:szCs w:val="24"/>
        </w:rPr>
      </w:pPr>
      <w:r w:rsidRPr="00607C19">
        <w:rPr>
          <w:rFonts w:ascii="Arial" w:hAnsi="Arial" w:cs="Arial"/>
          <w:sz w:val="24"/>
          <w:szCs w:val="24"/>
        </w:rPr>
        <w:t xml:space="preserve">Formular: Aplicar el KPI. </w:t>
      </w:r>
    </w:p>
    <w:p w:rsidR="00082AF6" w:rsidRPr="00607C19" w:rsidRDefault="00082AF6" w:rsidP="00082AF6">
      <w:pPr>
        <w:ind w:left="708"/>
        <w:rPr>
          <w:rFonts w:ascii="Arial" w:hAnsi="Arial" w:cs="Arial"/>
          <w:b/>
          <w:sz w:val="24"/>
          <w:szCs w:val="24"/>
        </w:rPr>
      </w:pPr>
      <w:r w:rsidRPr="00607C19">
        <w:rPr>
          <w:rFonts w:ascii="Arial" w:hAnsi="Arial" w:cs="Arial"/>
          <w:b/>
          <w:sz w:val="24"/>
          <w:szCs w:val="24"/>
        </w:rPr>
        <w:t>Perspectiva Financiera</w:t>
      </w:r>
    </w:p>
    <w:p w:rsidR="006C35E1" w:rsidRDefault="00082AF6" w:rsidP="002028F8">
      <w:pPr>
        <w:pStyle w:val="Prrafodelista"/>
        <w:numPr>
          <w:ilvl w:val="0"/>
          <w:numId w:val="48"/>
        </w:numPr>
        <w:spacing w:line="480" w:lineRule="auto"/>
        <w:jc w:val="both"/>
        <w:rPr>
          <w:rFonts w:ascii="Arial" w:hAnsi="Arial" w:cs="Arial"/>
          <w:sz w:val="24"/>
          <w:szCs w:val="24"/>
        </w:rPr>
      </w:pPr>
      <w:r w:rsidRPr="00607C19">
        <w:rPr>
          <w:rFonts w:ascii="Arial" w:hAnsi="Arial" w:cs="Arial"/>
          <w:sz w:val="24"/>
          <w:szCs w:val="24"/>
        </w:rPr>
        <w:t>Aumentar ingresos por v</w:t>
      </w:r>
      <w:r>
        <w:rPr>
          <w:rFonts w:ascii="Arial" w:hAnsi="Arial" w:cs="Arial"/>
          <w:sz w:val="24"/>
          <w:szCs w:val="24"/>
        </w:rPr>
        <w:t>entas en un 10% en un lapso de 7</w:t>
      </w:r>
      <w:r w:rsidRPr="00607C19">
        <w:rPr>
          <w:rFonts w:ascii="Arial" w:hAnsi="Arial" w:cs="Arial"/>
          <w:sz w:val="24"/>
          <w:szCs w:val="24"/>
        </w:rPr>
        <w:t xml:space="preserve"> meses.</w:t>
      </w:r>
    </w:p>
    <w:p w:rsidR="006C35E1" w:rsidRDefault="006C35E1" w:rsidP="006C35E1">
      <w:pPr>
        <w:spacing w:line="480" w:lineRule="auto"/>
        <w:jc w:val="both"/>
        <w:rPr>
          <w:rFonts w:ascii="Arial" w:hAnsi="Arial" w:cs="Arial"/>
          <w:sz w:val="24"/>
          <w:szCs w:val="24"/>
        </w:rPr>
      </w:pPr>
    </w:p>
    <w:p w:rsidR="006C35E1" w:rsidRDefault="006C35E1" w:rsidP="006C35E1">
      <w:pPr>
        <w:spacing w:line="480" w:lineRule="auto"/>
        <w:jc w:val="both"/>
        <w:rPr>
          <w:rFonts w:ascii="Arial" w:hAnsi="Arial" w:cs="Arial"/>
          <w:sz w:val="24"/>
          <w:szCs w:val="24"/>
        </w:rPr>
      </w:pPr>
    </w:p>
    <w:p w:rsidR="006C35E1" w:rsidRPr="006C35E1" w:rsidRDefault="006C35E1" w:rsidP="006C35E1">
      <w:pPr>
        <w:spacing w:line="480" w:lineRule="auto"/>
        <w:jc w:val="both"/>
        <w:rPr>
          <w:rFonts w:ascii="Arial" w:hAnsi="Arial" w:cs="Arial"/>
          <w:sz w:val="24"/>
          <w:szCs w:val="24"/>
        </w:rPr>
      </w:pPr>
    </w:p>
    <w:p w:rsidR="00082AF6" w:rsidRDefault="00CE571E" w:rsidP="00CE571E">
      <w:pPr>
        <w:pStyle w:val="Epgrafe"/>
        <w:ind w:left="709"/>
        <w:rPr>
          <w:rFonts w:cs="Arial"/>
          <w:sz w:val="24"/>
          <w:szCs w:val="24"/>
        </w:rPr>
      </w:pPr>
      <w:bookmarkStart w:id="465" w:name="_Toc297102519"/>
      <w:bookmarkStart w:id="466" w:name="_Toc325070095"/>
      <w:r w:rsidRPr="00CE571E">
        <w:rPr>
          <w:rFonts w:cs="Arial"/>
          <w:sz w:val="24"/>
          <w:szCs w:val="24"/>
        </w:rPr>
        <w:lastRenderedPageBreak/>
        <w:t xml:space="preserve">Tabla </w:t>
      </w:r>
      <w:r w:rsidR="00C817FB" w:rsidRPr="00CE571E">
        <w:rPr>
          <w:rFonts w:cs="Arial"/>
          <w:sz w:val="24"/>
          <w:szCs w:val="24"/>
        </w:rPr>
        <w:fldChar w:fldCharType="begin"/>
      </w:r>
      <w:r w:rsidRPr="00CE571E">
        <w:rPr>
          <w:rFonts w:cs="Arial"/>
          <w:sz w:val="24"/>
          <w:szCs w:val="24"/>
        </w:rPr>
        <w:instrText xml:space="preserve"> SEQ Tabla \* ROMAN </w:instrText>
      </w:r>
      <w:r w:rsidR="00C817FB" w:rsidRPr="00CE571E">
        <w:rPr>
          <w:rFonts w:cs="Arial"/>
          <w:sz w:val="24"/>
          <w:szCs w:val="24"/>
        </w:rPr>
        <w:fldChar w:fldCharType="separate"/>
      </w:r>
      <w:r>
        <w:rPr>
          <w:rFonts w:cs="Arial"/>
          <w:noProof/>
          <w:sz w:val="24"/>
          <w:szCs w:val="24"/>
        </w:rPr>
        <w:t>X</w:t>
      </w:r>
      <w:r w:rsidR="00C817FB" w:rsidRPr="00CE571E">
        <w:rPr>
          <w:rFonts w:cs="Arial"/>
          <w:sz w:val="24"/>
          <w:szCs w:val="24"/>
        </w:rPr>
        <w:fldChar w:fldCharType="end"/>
      </w:r>
      <w:r w:rsidR="00082AF6" w:rsidRPr="00607C19">
        <w:rPr>
          <w:rFonts w:cs="Arial"/>
          <w:sz w:val="24"/>
          <w:szCs w:val="24"/>
        </w:rPr>
        <w:t>. Ficha de Indicador incremento de ingresos.</w:t>
      </w:r>
      <w:bookmarkEnd w:id="465"/>
      <w:bookmarkEnd w:id="466"/>
    </w:p>
    <w:p w:rsidR="00082AF6" w:rsidRPr="00A54C72" w:rsidRDefault="00082AF6" w:rsidP="00082AF6">
      <w:pPr>
        <w:rPr>
          <w:lang w:val="es-ES" w:eastAsia="es-ES"/>
        </w:rPr>
      </w:pPr>
    </w:p>
    <w:p w:rsidR="00082AF6" w:rsidRPr="00607C19" w:rsidRDefault="00DB436B" w:rsidP="00082AF6">
      <w:pPr>
        <w:spacing w:line="480" w:lineRule="auto"/>
        <w:ind w:left="708"/>
        <w:jc w:val="both"/>
        <w:rPr>
          <w:rFonts w:ascii="Arial" w:hAnsi="Arial" w:cs="Arial"/>
          <w:sz w:val="24"/>
          <w:szCs w:val="24"/>
        </w:rPr>
      </w:pPr>
      <w:r w:rsidRPr="00DB436B">
        <w:rPr>
          <w:noProof/>
          <w:lang w:eastAsia="es-EC"/>
        </w:rPr>
        <w:drawing>
          <wp:inline distT="0" distB="0" distL="0" distR="0">
            <wp:extent cx="4844956" cy="240200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4862365" cy="2410637"/>
                    </a:xfrm>
                    <a:prstGeom prst="rect">
                      <a:avLst/>
                    </a:prstGeom>
                  </pic:spPr>
                </pic:pic>
              </a:graphicData>
            </a:graphic>
          </wp:inline>
        </w:drawing>
      </w:r>
    </w:p>
    <w:p w:rsidR="00082AF6" w:rsidRPr="00607C19" w:rsidRDefault="00082AF6" w:rsidP="00082AF6">
      <w:pPr>
        <w:ind w:left="708"/>
        <w:rPr>
          <w:rFonts w:ascii="Arial" w:hAnsi="Arial" w:cs="Arial"/>
          <w:sz w:val="24"/>
          <w:szCs w:val="24"/>
        </w:rPr>
      </w:pPr>
      <w:r w:rsidRPr="00607C19">
        <w:rPr>
          <w:rFonts w:ascii="Arial" w:hAnsi="Arial" w:cs="Arial"/>
          <w:b/>
          <w:sz w:val="24"/>
          <w:szCs w:val="24"/>
        </w:rPr>
        <w:t>Fuente:</w:t>
      </w:r>
      <w:r w:rsidRPr="00607C19">
        <w:rPr>
          <w:rFonts w:ascii="Arial" w:hAnsi="Arial" w:cs="Arial"/>
          <w:sz w:val="24"/>
          <w:szCs w:val="24"/>
        </w:rPr>
        <w:t xml:space="preserve"> Realizado </w:t>
      </w:r>
      <w:r w:rsidR="0076594C">
        <w:rPr>
          <w:rFonts w:ascii="Arial" w:hAnsi="Arial" w:cs="Arial"/>
          <w:sz w:val="24"/>
          <w:szCs w:val="24"/>
        </w:rPr>
        <w:t>por los autores</w:t>
      </w:r>
      <w:r w:rsidRPr="00607C19">
        <w:rPr>
          <w:rFonts w:ascii="Arial" w:hAnsi="Arial" w:cs="Arial"/>
          <w:sz w:val="24"/>
          <w:szCs w:val="24"/>
        </w:rPr>
        <w:t>.</w:t>
      </w:r>
    </w:p>
    <w:p w:rsidR="00082AF6" w:rsidRPr="00607C19" w:rsidRDefault="00082AF6" w:rsidP="00082AF6">
      <w:pPr>
        <w:ind w:left="708"/>
        <w:rPr>
          <w:rFonts w:ascii="Arial" w:hAnsi="Arial" w:cs="Arial"/>
          <w:sz w:val="24"/>
          <w:szCs w:val="24"/>
        </w:rPr>
      </w:pPr>
    </w:p>
    <w:p w:rsidR="00082AF6" w:rsidRPr="00A54C72" w:rsidRDefault="00082AF6" w:rsidP="00082AF6">
      <w:pPr>
        <w:spacing w:line="480" w:lineRule="auto"/>
        <w:ind w:left="708"/>
        <w:jc w:val="both"/>
        <w:rPr>
          <w:rFonts w:ascii="Arial" w:hAnsi="Arial" w:cs="Arial"/>
          <w:sz w:val="24"/>
          <w:szCs w:val="24"/>
        </w:rPr>
      </w:pPr>
      <w:r w:rsidRPr="00607C19">
        <w:rPr>
          <w:rFonts w:ascii="Arial" w:hAnsi="Arial" w:cs="Arial"/>
          <w:sz w:val="24"/>
          <w:szCs w:val="24"/>
        </w:rPr>
        <w:t>Este indicador mide de manera indirecta el incremento mensual de las ventas a través del incremento del ingreso, tomando en cuenta el ingreso que se obtiene debido a las ventas realizadas por la empresa, la evaluación se la realiza mensualmente.</w:t>
      </w:r>
    </w:p>
    <w:p w:rsidR="00082AF6" w:rsidRDefault="00082AF6" w:rsidP="002028F8">
      <w:pPr>
        <w:pStyle w:val="Prrafodelista"/>
        <w:numPr>
          <w:ilvl w:val="0"/>
          <w:numId w:val="48"/>
        </w:numPr>
        <w:spacing w:line="480" w:lineRule="auto"/>
        <w:jc w:val="both"/>
        <w:rPr>
          <w:rFonts w:ascii="Arial" w:hAnsi="Arial" w:cs="Arial"/>
          <w:sz w:val="24"/>
          <w:szCs w:val="24"/>
        </w:rPr>
      </w:pPr>
      <w:r w:rsidRPr="00607C19">
        <w:rPr>
          <w:rFonts w:ascii="Arial" w:hAnsi="Arial" w:cs="Arial"/>
          <w:sz w:val="24"/>
          <w:szCs w:val="24"/>
        </w:rPr>
        <w:t xml:space="preserve">Incrementar el mercado de </w:t>
      </w:r>
      <w:r w:rsidRPr="00607C19">
        <w:rPr>
          <w:rFonts w:ascii="Arial" w:hAnsi="Arial" w:cs="Arial"/>
          <w:bCs/>
          <w:sz w:val="24"/>
          <w:szCs w:val="24"/>
        </w:rPr>
        <w:t>estrato socioeconómico alto</w:t>
      </w:r>
      <w:r w:rsidRPr="00607C19">
        <w:rPr>
          <w:rFonts w:ascii="Arial" w:hAnsi="Arial" w:cs="Arial"/>
          <w:sz w:val="24"/>
          <w:szCs w:val="24"/>
        </w:rPr>
        <w:t xml:space="preserve"> por lo menos en un 7% en </w:t>
      </w:r>
      <w:r>
        <w:rPr>
          <w:rFonts w:ascii="Arial" w:hAnsi="Arial" w:cs="Arial"/>
          <w:sz w:val="24"/>
          <w:szCs w:val="24"/>
        </w:rPr>
        <w:t>3</w:t>
      </w:r>
      <w:r w:rsidRPr="00607C19">
        <w:rPr>
          <w:rFonts w:ascii="Arial" w:hAnsi="Arial" w:cs="Arial"/>
          <w:sz w:val="24"/>
          <w:szCs w:val="24"/>
        </w:rPr>
        <w:t xml:space="preserve"> meses.</w:t>
      </w:r>
    </w:p>
    <w:p w:rsidR="006C35E1" w:rsidRDefault="006C35E1" w:rsidP="006C35E1">
      <w:pPr>
        <w:spacing w:line="480" w:lineRule="auto"/>
        <w:jc w:val="both"/>
        <w:rPr>
          <w:rFonts w:ascii="Arial" w:hAnsi="Arial" w:cs="Arial"/>
          <w:sz w:val="24"/>
          <w:szCs w:val="24"/>
        </w:rPr>
      </w:pPr>
    </w:p>
    <w:p w:rsidR="006C35E1" w:rsidRDefault="006C35E1" w:rsidP="006C35E1">
      <w:pPr>
        <w:spacing w:line="480" w:lineRule="auto"/>
        <w:jc w:val="both"/>
        <w:rPr>
          <w:rFonts w:ascii="Arial" w:hAnsi="Arial" w:cs="Arial"/>
          <w:sz w:val="24"/>
          <w:szCs w:val="24"/>
        </w:rPr>
      </w:pPr>
    </w:p>
    <w:p w:rsidR="006C35E1" w:rsidRDefault="006C35E1" w:rsidP="006C35E1">
      <w:pPr>
        <w:spacing w:line="480" w:lineRule="auto"/>
        <w:jc w:val="both"/>
        <w:rPr>
          <w:rFonts w:ascii="Arial" w:hAnsi="Arial" w:cs="Arial"/>
          <w:sz w:val="24"/>
          <w:szCs w:val="24"/>
        </w:rPr>
      </w:pPr>
    </w:p>
    <w:p w:rsidR="006C35E1" w:rsidRDefault="006C35E1" w:rsidP="006C35E1">
      <w:pPr>
        <w:spacing w:line="480" w:lineRule="auto"/>
        <w:jc w:val="both"/>
        <w:rPr>
          <w:rFonts w:ascii="Arial" w:hAnsi="Arial" w:cs="Arial"/>
          <w:sz w:val="24"/>
          <w:szCs w:val="24"/>
        </w:rPr>
      </w:pPr>
    </w:p>
    <w:p w:rsidR="00DE29A5" w:rsidRPr="006C35E1" w:rsidRDefault="00DE29A5" w:rsidP="006C35E1">
      <w:pPr>
        <w:spacing w:line="480" w:lineRule="auto"/>
        <w:jc w:val="both"/>
        <w:rPr>
          <w:rFonts w:ascii="Arial" w:hAnsi="Arial" w:cs="Arial"/>
          <w:sz w:val="24"/>
          <w:szCs w:val="24"/>
        </w:rPr>
      </w:pPr>
    </w:p>
    <w:p w:rsidR="00082AF6" w:rsidRDefault="00CE571E" w:rsidP="00A15961">
      <w:pPr>
        <w:pStyle w:val="Epgrafe"/>
        <w:ind w:left="567"/>
        <w:rPr>
          <w:rFonts w:cs="Arial"/>
          <w:sz w:val="24"/>
          <w:szCs w:val="24"/>
        </w:rPr>
      </w:pPr>
      <w:bookmarkStart w:id="467" w:name="_Toc297102520"/>
      <w:bookmarkStart w:id="468" w:name="_Toc325070096"/>
      <w:r w:rsidRPr="00CE571E">
        <w:rPr>
          <w:rFonts w:cs="Arial"/>
          <w:sz w:val="24"/>
          <w:szCs w:val="24"/>
        </w:rPr>
        <w:t xml:space="preserve">Tabla </w:t>
      </w:r>
      <w:r w:rsidR="00C817FB" w:rsidRPr="00CE571E">
        <w:rPr>
          <w:rFonts w:cs="Arial"/>
          <w:sz w:val="24"/>
          <w:szCs w:val="24"/>
        </w:rPr>
        <w:fldChar w:fldCharType="begin"/>
      </w:r>
      <w:r w:rsidRPr="00CE571E">
        <w:rPr>
          <w:rFonts w:cs="Arial"/>
          <w:sz w:val="24"/>
          <w:szCs w:val="24"/>
        </w:rPr>
        <w:instrText xml:space="preserve"> SEQ Tabla \* ROMAN </w:instrText>
      </w:r>
      <w:r w:rsidR="00C817FB" w:rsidRPr="00CE571E">
        <w:rPr>
          <w:rFonts w:cs="Arial"/>
          <w:sz w:val="24"/>
          <w:szCs w:val="24"/>
        </w:rPr>
        <w:fldChar w:fldCharType="separate"/>
      </w:r>
      <w:r>
        <w:rPr>
          <w:rFonts w:cs="Arial"/>
          <w:noProof/>
          <w:sz w:val="24"/>
          <w:szCs w:val="24"/>
        </w:rPr>
        <w:t>XI</w:t>
      </w:r>
      <w:r w:rsidR="00C817FB" w:rsidRPr="00CE571E">
        <w:rPr>
          <w:rFonts w:cs="Arial"/>
          <w:sz w:val="24"/>
          <w:szCs w:val="24"/>
        </w:rPr>
        <w:fldChar w:fldCharType="end"/>
      </w:r>
      <w:r w:rsidR="00082AF6" w:rsidRPr="00607C19">
        <w:rPr>
          <w:rFonts w:cs="Arial"/>
          <w:sz w:val="24"/>
          <w:szCs w:val="24"/>
        </w:rPr>
        <w:t>. Ficha de indicador mercado estrato socioeconómico alto.</w:t>
      </w:r>
      <w:bookmarkEnd w:id="467"/>
      <w:bookmarkEnd w:id="468"/>
    </w:p>
    <w:p w:rsidR="00A15961" w:rsidRPr="00A15961" w:rsidRDefault="00A15961" w:rsidP="00A15961">
      <w:pPr>
        <w:rPr>
          <w:lang w:val="es-ES" w:eastAsia="es-ES"/>
        </w:rPr>
      </w:pPr>
    </w:p>
    <w:p w:rsidR="00082AF6" w:rsidRPr="00607C19" w:rsidRDefault="008F6A16" w:rsidP="00082AF6">
      <w:pPr>
        <w:spacing w:line="480" w:lineRule="auto"/>
        <w:ind w:left="708"/>
        <w:rPr>
          <w:rFonts w:ascii="Arial" w:hAnsi="Arial" w:cs="Arial"/>
          <w:sz w:val="24"/>
          <w:szCs w:val="24"/>
        </w:rPr>
      </w:pPr>
      <w:r w:rsidRPr="008F6A16">
        <w:rPr>
          <w:noProof/>
          <w:lang w:eastAsia="es-EC"/>
        </w:rPr>
        <w:drawing>
          <wp:inline distT="0" distB="0" distL="0" distR="0">
            <wp:extent cx="4694830" cy="2373828"/>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4711700" cy="2382358"/>
                    </a:xfrm>
                    <a:prstGeom prst="rect">
                      <a:avLst/>
                    </a:prstGeom>
                  </pic:spPr>
                </pic:pic>
              </a:graphicData>
            </a:graphic>
          </wp:inline>
        </w:drawing>
      </w:r>
    </w:p>
    <w:p w:rsidR="00082AF6" w:rsidRPr="00607C19" w:rsidRDefault="00082AF6" w:rsidP="00082AF6">
      <w:pPr>
        <w:ind w:left="708"/>
        <w:rPr>
          <w:rFonts w:ascii="Arial" w:hAnsi="Arial" w:cs="Arial"/>
          <w:sz w:val="24"/>
          <w:szCs w:val="24"/>
        </w:rPr>
      </w:pPr>
      <w:r w:rsidRPr="00607C19">
        <w:rPr>
          <w:rFonts w:ascii="Arial" w:hAnsi="Arial" w:cs="Arial"/>
          <w:b/>
          <w:sz w:val="24"/>
          <w:szCs w:val="24"/>
        </w:rPr>
        <w:t>Fuente:</w:t>
      </w:r>
      <w:r w:rsidRPr="00607C19">
        <w:rPr>
          <w:rFonts w:ascii="Arial" w:hAnsi="Arial" w:cs="Arial"/>
          <w:sz w:val="24"/>
          <w:szCs w:val="24"/>
        </w:rPr>
        <w:t xml:space="preserve"> Realizado </w:t>
      </w:r>
      <w:r w:rsidR="0076594C">
        <w:rPr>
          <w:rFonts w:ascii="Arial" w:hAnsi="Arial" w:cs="Arial"/>
          <w:sz w:val="24"/>
          <w:szCs w:val="24"/>
        </w:rPr>
        <w:t>por los autores</w:t>
      </w:r>
      <w:r w:rsidRPr="00607C19">
        <w:rPr>
          <w:rFonts w:ascii="Arial" w:hAnsi="Arial" w:cs="Arial"/>
          <w:sz w:val="24"/>
          <w:szCs w:val="24"/>
        </w:rPr>
        <w:t>.</w:t>
      </w:r>
    </w:p>
    <w:p w:rsidR="00082AF6" w:rsidRPr="00607C19" w:rsidRDefault="00082AF6" w:rsidP="00082AF6">
      <w:pPr>
        <w:ind w:left="708"/>
        <w:rPr>
          <w:rFonts w:ascii="Arial" w:hAnsi="Arial" w:cs="Arial"/>
          <w:sz w:val="24"/>
          <w:szCs w:val="24"/>
        </w:rPr>
      </w:pPr>
    </w:p>
    <w:p w:rsidR="00082AF6" w:rsidRPr="00607C19" w:rsidRDefault="00082AF6" w:rsidP="006C35E1">
      <w:pPr>
        <w:spacing w:line="480" w:lineRule="auto"/>
        <w:ind w:left="708"/>
        <w:jc w:val="both"/>
        <w:rPr>
          <w:rFonts w:ascii="Arial" w:hAnsi="Arial" w:cs="Arial"/>
          <w:sz w:val="24"/>
          <w:szCs w:val="24"/>
        </w:rPr>
      </w:pPr>
      <w:r w:rsidRPr="00607C19">
        <w:rPr>
          <w:rFonts w:ascii="Arial" w:hAnsi="Arial" w:cs="Arial"/>
          <w:sz w:val="24"/>
          <w:szCs w:val="24"/>
        </w:rPr>
        <w:t>Para este indicador se tomará en cuenta el segmento de los clientes que se encuentran en estrato socioeconómico alto, puesto que para la empresa es importante incrementar este segmento y, para esto, va a realizar publicidades, promociones; y mejorar a imagen en cuanto a la apariencia y organización del almacén, la evaluación se realiza bimensualmente.</w:t>
      </w:r>
    </w:p>
    <w:p w:rsidR="00082AF6" w:rsidRDefault="00082AF6" w:rsidP="002028F8">
      <w:pPr>
        <w:pStyle w:val="Prrafodelista"/>
        <w:numPr>
          <w:ilvl w:val="0"/>
          <w:numId w:val="48"/>
        </w:numPr>
        <w:spacing w:line="480" w:lineRule="auto"/>
        <w:jc w:val="both"/>
        <w:rPr>
          <w:rFonts w:ascii="Arial" w:hAnsi="Arial" w:cs="Arial"/>
          <w:sz w:val="24"/>
          <w:szCs w:val="24"/>
        </w:rPr>
      </w:pPr>
      <w:r>
        <w:rPr>
          <w:rFonts w:ascii="Arial" w:hAnsi="Arial" w:cs="Arial"/>
          <w:sz w:val="24"/>
          <w:szCs w:val="24"/>
        </w:rPr>
        <w:t>Aumentar en un 5% cartera de clientes en 3</w:t>
      </w:r>
      <w:r w:rsidRPr="00607C19">
        <w:rPr>
          <w:rFonts w:ascii="Arial" w:hAnsi="Arial" w:cs="Arial"/>
          <w:sz w:val="24"/>
          <w:szCs w:val="24"/>
        </w:rPr>
        <w:t xml:space="preserve"> meses.</w:t>
      </w:r>
    </w:p>
    <w:p w:rsidR="00681136" w:rsidRDefault="00681136" w:rsidP="00681136">
      <w:pPr>
        <w:spacing w:line="480" w:lineRule="auto"/>
        <w:jc w:val="both"/>
        <w:rPr>
          <w:rFonts w:ascii="Arial" w:hAnsi="Arial" w:cs="Arial"/>
          <w:sz w:val="24"/>
          <w:szCs w:val="24"/>
        </w:rPr>
      </w:pPr>
    </w:p>
    <w:p w:rsidR="00681136" w:rsidRDefault="00681136" w:rsidP="00681136">
      <w:pPr>
        <w:spacing w:line="480" w:lineRule="auto"/>
        <w:jc w:val="both"/>
        <w:rPr>
          <w:rFonts w:ascii="Arial" w:hAnsi="Arial" w:cs="Arial"/>
          <w:sz w:val="24"/>
          <w:szCs w:val="24"/>
        </w:rPr>
      </w:pPr>
    </w:p>
    <w:p w:rsidR="00E9143E" w:rsidRDefault="00E9143E" w:rsidP="00DE29A5">
      <w:pPr>
        <w:pStyle w:val="Epgrafe"/>
        <w:rPr>
          <w:rFonts w:eastAsiaTheme="minorHAnsi" w:cs="Arial"/>
          <w:b w:val="0"/>
          <w:bCs w:val="0"/>
          <w:sz w:val="24"/>
          <w:szCs w:val="24"/>
          <w:lang w:val="es-EC" w:eastAsia="en-US"/>
        </w:rPr>
      </w:pPr>
      <w:bookmarkStart w:id="469" w:name="_Toc297102521"/>
    </w:p>
    <w:p w:rsidR="00DE29A5" w:rsidRPr="00DE29A5" w:rsidRDefault="00DE29A5" w:rsidP="00DE29A5"/>
    <w:p w:rsidR="00082AF6" w:rsidRDefault="00CE571E" w:rsidP="00CE571E">
      <w:pPr>
        <w:pStyle w:val="Epgrafe"/>
        <w:ind w:left="709"/>
        <w:rPr>
          <w:rFonts w:cs="Arial"/>
          <w:sz w:val="24"/>
          <w:szCs w:val="24"/>
        </w:rPr>
      </w:pPr>
      <w:bookmarkStart w:id="470" w:name="_Toc325070097"/>
      <w:r w:rsidRPr="00CE571E">
        <w:rPr>
          <w:rFonts w:cs="Arial"/>
          <w:sz w:val="24"/>
          <w:szCs w:val="24"/>
        </w:rPr>
        <w:t xml:space="preserve">Tabla </w:t>
      </w:r>
      <w:r w:rsidR="00C817FB" w:rsidRPr="00CE571E">
        <w:rPr>
          <w:rFonts w:cs="Arial"/>
          <w:sz w:val="24"/>
          <w:szCs w:val="24"/>
        </w:rPr>
        <w:fldChar w:fldCharType="begin"/>
      </w:r>
      <w:r w:rsidRPr="00CE571E">
        <w:rPr>
          <w:rFonts w:cs="Arial"/>
          <w:sz w:val="24"/>
          <w:szCs w:val="24"/>
        </w:rPr>
        <w:instrText xml:space="preserve"> SEQ Tabla \* ROMAN </w:instrText>
      </w:r>
      <w:r w:rsidR="00C817FB" w:rsidRPr="00CE571E">
        <w:rPr>
          <w:rFonts w:cs="Arial"/>
          <w:sz w:val="24"/>
          <w:szCs w:val="24"/>
        </w:rPr>
        <w:fldChar w:fldCharType="separate"/>
      </w:r>
      <w:r>
        <w:rPr>
          <w:rFonts w:cs="Arial"/>
          <w:noProof/>
          <w:sz w:val="24"/>
          <w:szCs w:val="24"/>
        </w:rPr>
        <w:t>XII</w:t>
      </w:r>
      <w:r w:rsidR="00C817FB" w:rsidRPr="00CE571E">
        <w:rPr>
          <w:rFonts w:cs="Arial"/>
          <w:sz w:val="24"/>
          <w:szCs w:val="24"/>
        </w:rPr>
        <w:fldChar w:fldCharType="end"/>
      </w:r>
      <w:r w:rsidRPr="00CE571E">
        <w:rPr>
          <w:rFonts w:cs="Arial"/>
          <w:sz w:val="24"/>
          <w:szCs w:val="24"/>
        </w:rPr>
        <w:t xml:space="preserve">. </w:t>
      </w:r>
      <w:r w:rsidR="00082AF6" w:rsidRPr="00607C19">
        <w:rPr>
          <w:rFonts w:cs="Arial"/>
          <w:sz w:val="24"/>
          <w:szCs w:val="24"/>
        </w:rPr>
        <w:t>Ficha de indicador cartera de clientes.</w:t>
      </w:r>
      <w:bookmarkEnd w:id="469"/>
      <w:bookmarkEnd w:id="470"/>
    </w:p>
    <w:p w:rsidR="00082AF6" w:rsidRPr="00650BDD" w:rsidRDefault="00082AF6" w:rsidP="00082AF6">
      <w:pPr>
        <w:rPr>
          <w:lang w:val="es-ES" w:eastAsia="es-ES"/>
        </w:rPr>
      </w:pPr>
    </w:p>
    <w:p w:rsidR="00082AF6" w:rsidRPr="00607C19" w:rsidRDefault="00A15961" w:rsidP="00082AF6">
      <w:pPr>
        <w:spacing w:line="480" w:lineRule="auto"/>
        <w:ind w:left="708"/>
        <w:jc w:val="both"/>
        <w:rPr>
          <w:rFonts w:ascii="Arial" w:hAnsi="Arial" w:cs="Arial"/>
          <w:sz w:val="24"/>
          <w:szCs w:val="24"/>
        </w:rPr>
      </w:pPr>
      <w:r w:rsidRPr="00A15961">
        <w:rPr>
          <w:noProof/>
          <w:lang w:eastAsia="es-EC"/>
        </w:rPr>
        <w:drawing>
          <wp:inline distT="0" distB="0" distL="0" distR="0">
            <wp:extent cx="4694830" cy="2429301"/>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4711700" cy="2438030"/>
                    </a:xfrm>
                    <a:prstGeom prst="rect">
                      <a:avLst/>
                    </a:prstGeom>
                  </pic:spPr>
                </pic:pic>
              </a:graphicData>
            </a:graphic>
          </wp:inline>
        </w:drawing>
      </w:r>
    </w:p>
    <w:p w:rsidR="00082AF6" w:rsidRPr="00607C19" w:rsidRDefault="00082AF6" w:rsidP="00082AF6">
      <w:pPr>
        <w:ind w:left="708"/>
        <w:rPr>
          <w:rFonts w:ascii="Arial" w:hAnsi="Arial" w:cs="Arial"/>
          <w:sz w:val="24"/>
          <w:szCs w:val="24"/>
        </w:rPr>
      </w:pPr>
      <w:r w:rsidRPr="00607C19">
        <w:rPr>
          <w:rFonts w:ascii="Arial" w:hAnsi="Arial" w:cs="Arial"/>
          <w:b/>
          <w:sz w:val="24"/>
          <w:szCs w:val="24"/>
        </w:rPr>
        <w:t>Fuente:</w:t>
      </w:r>
      <w:r w:rsidRPr="00607C19">
        <w:rPr>
          <w:rFonts w:ascii="Arial" w:hAnsi="Arial" w:cs="Arial"/>
          <w:sz w:val="24"/>
          <w:szCs w:val="24"/>
        </w:rPr>
        <w:t xml:space="preserve"> Realizado </w:t>
      </w:r>
      <w:r w:rsidR="0076594C">
        <w:rPr>
          <w:rFonts w:ascii="Arial" w:hAnsi="Arial" w:cs="Arial"/>
          <w:sz w:val="24"/>
          <w:szCs w:val="24"/>
        </w:rPr>
        <w:t>por los autores</w:t>
      </w:r>
      <w:r w:rsidRPr="00607C19">
        <w:rPr>
          <w:rFonts w:ascii="Arial" w:hAnsi="Arial" w:cs="Arial"/>
          <w:sz w:val="24"/>
          <w:szCs w:val="24"/>
        </w:rPr>
        <w:t>.</w:t>
      </w:r>
    </w:p>
    <w:p w:rsidR="00082AF6" w:rsidRPr="00607C19" w:rsidRDefault="00082AF6" w:rsidP="00FC0BDB">
      <w:pPr>
        <w:spacing w:line="480" w:lineRule="auto"/>
        <w:jc w:val="both"/>
        <w:rPr>
          <w:rFonts w:ascii="Arial" w:hAnsi="Arial" w:cs="Arial"/>
          <w:sz w:val="24"/>
          <w:szCs w:val="24"/>
        </w:rPr>
      </w:pPr>
    </w:p>
    <w:p w:rsidR="00082AF6" w:rsidRPr="00607C19" w:rsidRDefault="00082AF6" w:rsidP="00082AF6">
      <w:pPr>
        <w:spacing w:line="480" w:lineRule="auto"/>
        <w:ind w:left="708"/>
        <w:jc w:val="both"/>
        <w:rPr>
          <w:rFonts w:ascii="Arial" w:hAnsi="Arial" w:cs="Arial"/>
          <w:sz w:val="24"/>
          <w:szCs w:val="24"/>
        </w:rPr>
      </w:pPr>
      <w:r w:rsidRPr="00607C19">
        <w:rPr>
          <w:rFonts w:ascii="Arial" w:hAnsi="Arial" w:cs="Arial"/>
          <w:sz w:val="24"/>
          <w:szCs w:val="24"/>
        </w:rPr>
        <w:t xml:space="preserve">Para medir este indicador se tomará en cuenta incremento mensual de los </w:t>
      </w:r>
      <w:r>
        <w:rPr>
          <w:rFonts w:ascii="Arial" w:hAnsi="Arial" w:cs="Arial"/>
          <w:sz w:val="24"/>
          <w:szCs w:val="24"/>
        </w:rPr>
        <w:t xml:space="preserve">nuevos </w:t>
      </w:r>
      <w:r w:rsidRPr="00607C19">
        <w:rPr>
          <w:rFonts w:ascii="Arial" w:hAnsi="Arial" w:cs="Arial"/>
          <w:sz w:val="24"/>
          <w:szCs w:val="24"/>
        </w:rPr>
        <w:t>clientes, es así que se obtiene el porcentaje de incremento en cartera de clientes, cabe recalcar que el ingreso de los clientes se realiza una sola vez</w:t>
      </w:r>
      <w:r>
        <w:rPr>
          <w:rFonts w:ascii="Arial" w:hAnsi="Arial" w:cs="Arial"/>
          <w:sz w:val="24"/>
          <w:szCs w:val="24"/>
        </w:rPr>
        <w:t xml:space="preserve"> y estos llegan por referencias de otros clientes</w:t>
      </w:r>
      <w:r w:rsidRPr="00607C19">
        <w:rPr>
          <w:rFonts w:ascii="Arial" w:hAnsi="Arial" w:cs="Arial"/>
          <w:sz w:val="24"/>
          <w:szCs w:val="24"/>
        </w:rPr>
        <w:t xml:space="preserve">. </w:t>
      </w:r>
    </w:p>
    <w:p w:rsidR="00082AF6" w:rsidRPr="00607C19" w:rsidRDefault="00082AF6" w:rsidP="00082AF6">
      <w:pPr>
        <w:spacing w:line="480" w:lineRule="auto"/>
        <w:ind w:left="708"/>
        <w:jc w:val="both"/>
        <w:rPr>
          <w:rFonts w:ascii="Arial" w:hAnsi="Arial" w:cs="Arial"/>
          <w:b/>
          <w:sz w:val="24"/>
          <w:szCs w:val="24"/>
        </w:rPr>
      </w:pPr>
      <w:r w:rsidRPr="00607C19">
        <w:rPr>
          <w:rFonts w:ascii="Arial" w:hAnsi="Arial" w:cs="Arial"/>
          <w:b/>
          <w:sz w:val="24"/>
          <w:szCs w:val="24"/>
        </w:rPr>
        <w:t>Perspectivas de Clientes</w:t>
      </w:r>
    </w:p>
    <w:p w:rsidR="00082AF6" w:rsidRDefault="00082AF6" w:rsidP="002028F8">
      <w:pPr>
        <w:pStyle w:val="Prrafodelista"/>
        <w:numPr>
          <w:ilvl w:val="0"/>
          <w:numId w:val="49"/>
        </w:numPr>
        <w:spacing w:line="480" w:lineRule="auto"/>
        <w:jc w:val="both"/>
        <w:rPr>
          <w:rFonts w:ascii="Arial" w:hAnsi="Arial" w:cs="Arial"/>
          <w:sz w:val="24"/>
          <w:szCs w:val="24"/>
        </w:rPr>
      </w:pPr>
      <w:r w:rsidRPr="00607C19">
        <w:rPr>
          <w:rFonts w:ascii="Arial" w:hAnsi="Arial" w:cs="Arial"/>
          <w:sz w:val="24"/>
          <w:szCs w:val="24"/>
        </w:rPr>
        <w:t>Mejorar en un 50 % el servicio al cliente</w:t>
      </w:r>
      <w:r>
        <w:rPr>
          <w:rFonts w:ascii="Arial" w:hAnsi="Arial" w:cs="Arial"/>
          <w:sz w:val="24"/>
          <w:szCs w:val="24"/>
        </w:rPr>
        <w:t xml:space="preserve"> en 3</w:t>
      </w:r>
      <w:r w:rsidRPr="00607C19">
        <w:rPr>
          <w:rFonts w:ascii="Arial" w:hAnsi="Arial" w:cs="Arial"/>
          <w:sz w:val="24"/>
          <w:szCs w:val="24"/>
        </w:rPr>
        <w:t xml:space="preserve"> meses.</w:t>
      </w:r>
    </w:p>
    <w:p w:rsidR="00681136" w:rsidRDefault="00681136" w:rsidP="00681136">
      <w:pPr>
        <w:spacing w:line="480" w:lineRule="auto"/>
        <w:jc w:val="both"/>
        <w:rPr>
          <w:rFonts w:ascii="Arial" w:hAnsi="Arial" w:cs="Arial"/>
          <w:sz w:val="24"/>
          <w:szCs w:val="24"/>
        </w:rPr>
      </w:pPr>
    </w:p>
    <w:p w:rsidR="00681136" w:rsidRDefault="00681136" w:rsidP="00681136">
      <w:pPr>
        <w:spacing w:line="480" w:lineRule="auto"/>
        <w:jc w:val="both"/>
        <w:rPr>
          <w:rFonts w:ascii="Arial" w:hAnsi="Arial" w:cs="Arial"/>
          <w:sz w:val="24"/>
          <w:szCs w:val="24"/>
        </w:rPr>
      </w:pPr>
    </w:p>
    <w:p w:rsidR="00FC0BDB" w:rsidRPr="00681136" w:rsidRDefault="00FC0BDB" w:rsidP="00681136">
      <w:pPr>
        <w:spacing w:line="480" w:lineRule="auto"/>
        <w:jc w:val="both"/>
        <w:rPr>
          <w:rFonts w:ascii="Arial" w:hAnsi="Arial" w:cs="Arial"/>
          <w:sz w:val="24"/>
          <w:szCs w:val="24"/>
        </w:rPr>
      </w:pPr>
    </w:p>
    <w:p w:rsidR="00082AF6" w:rsidRPr="00607C19" w:rsidRDefault="00CE571E" w:rsidP="00CE571E">
      <w:pPr>
        <w:pStyle w:val="Epgrafe"/>
        <w:ind w:left="426" w:firstLine="141"/>
        <w:rPr>
          <w:rFonts w:cs="Arial"/>
          <w:sz w:val="24"/>
          <w:szCs w:val="24"/>
        </w:rPr>
      </w:pPr>
      <w:bookmarkStart w:id="471" w:name="_Toc297102522"/>
      <w:bookmarkStart w:id="472" w:name="_Toc325070098"/>
      <w:r w:rsidRPr="00CE571E">
        <w:rPr>
          <w:rFonts w:cs="Arial"/>
          <w:sz w:val="24"/>
          <w:szCs w:val="24"/>
        </w:rPr>
        <w:t xml:space="preserve">Tabla </w:t>
      </w:r>
      <w:r w:rsidR="00C817FB" w:rsidRPr="00CE571E">
        <w:rPr>
          <w:rFonts w:cs="Arial"/>
          <w:sz w:val="24"/>
          <w:szCs w:val="24"/>
        </w:rPr>
        <w:fldChar w:fldCharType="begin"/>
      </w:r>
      <w:r w:rsidRPr="00CE571E">
        <w:rPr>
          <w:rFonts w:cs="Arial"/>
          <w:sz w:val="24"/>
          <w:szCs w:val="24"/>
        </w:rPr>
        <w:instrText xml:space="preserve"> SEQ Tabla \* ROMAN </w:instrText>
      </w:r>
      <w:r w:rsidR="00C817FB" w:rsidRPr="00CE571E">
        <w:rPr>
          <w:rFonts w:cs="Arial"/>
          <w:sz w:val="24"/>
          <w:szCs w:val="24"/>
        </w:rPr>
        <w:fldChar w:fldCharType="separate"/>
      </w:r>
      <w:r>
        <w:rPr>
          <w:rFonts w:cs="Arial"/>
          <w:noProof/>
          <w:sz w:val="24"/>
          <w:szCs w:val="24"/>
        </w:rPr>
        <w:t>XIII</w:t>
      </w:r>
      <w:r w:rsidR="00C817FB" w:rsidRPr="00CE571E">
        <w:rPr>
          <w:rFonts w:cs="Arial"/>
          <w:sz w:val="24"/>
          <w:szCs w:val="24"/>
        </w:rPr>
        <w:fldChar w:fldCharType="end"/>
      </w:r>
      <w:r w:rsidRPr="00CE571E">
        <w:rPr>
          <w:rFonts w:cs="Arial"/>
          <w:sz w:val="24"/>
          <w:szCs w:val="24"/>
        </w:rPr>
        <w:t>.</w:t>
      </w:r>
      <w:r>
        <w:t xml:space="preserve"> </w:t>
      </w:r>
      <w:r w:rsidR="00082AF6" w:rsidRPr="00607C19">
        <w:rPr>
          <w:rFonts w:cs="Arial"/>
          <w:sz w:val="24"/>
          <w:szCs w:val="24"/>
        </w:rPr>
        <w:t>Ficha de indicador servicio al cliente.</w:t>
      </w:r>
      <w:bookmarkEnd w:id="471"/>
      <w:bookmarkEnd w:id="472"/>
    </w:p>
    <w:p w:rsidR="00082AF6" w:rsidRDefault="00082AF6" w:rsidP="00082AF6">
      <w:pPr>
        <w:spacing w:line="480" w:lineRule="auto"/>
        <w:ind w:left="708"/>
        <w:jc w:val="both"/>
        <w:rPr>
          <w:noProof/>
          <w:szCs w:val="24"/>
          <w:lang w:eastAsia="es-EC"/>
        </w:rPr>
      </w:pPr>
    </w:p>
    <w:p w:rsidR="00FC0BDB" w:rsidRPr="00607C19" w:rsidRDefault="00FC0BDB" w:rsidP="00082AF6">
      <w:pPr>
        <w:spacing w:line="480" w:lineRule="auto"/>
        <w:ind w:left="708"/>
        <w:jc w:val="both"/>
        <w:rPr>
          <w:rFonts w:ascii="Arial" w:hAnsi="Arial" w:cs="Arial"/>
          <w:sz w:val="24"/>
          <w:szCs w:val="24"/>
        </w:rPr>
      </w:pPr>
      <w:r w:rsidRPr="00FC0BDB">
        <w:rPr>
          <w:noProof/>
          <w:lang w:eastAsia="es-EC"/>
        </w:rPr>
        <w:drawing>
          <wp:inline distT="0" distB="0" distL="0" distR="0">
            <wp:extent cx="4696729" cy="24429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4711700" cy="2450736"/>
                    </a:xfrm>
                    <a:prstGeom prst="rect">
                      <a:avLst/>
                    </a:prstGeom>
                  </pic:spPr>
                </pic:pic>
              </a:graphicData>
            </a:graphic>
          </wp:inline>
        </w:drawing>
      </w:r>
    </w:p>
    <w:p w:rsidR="00082AF6" w:rsidRPr="00607C19" w:rsidRDefault="00082AF6" w:rsidP="00082AF6">
      <w:pPr>
        <w:ind w:left="708"/>
        <w:rPr>
          <w:rFonts w:ascii="Arial" w:hAnsi="Arial" w:cs="Arial"/>
          <w:sz w:val="24"/>
          <w:szCs w:val="24"/>
        </w:rPr>
      </w:pPr>
      <w:r w:rsidRPr="00607C19">
        <w:rPr>
          <w:rFonts w:ascii="Arial" w:hAnsi="Arial" w:cs="Arial"/>
          <w:b/>
          <w:sz w:val="24"/>
          <w:szCs w:val="24"/>
        </w:rPr>
        <w:t>Fuente:</w:t>
      </w:r>
      <w:r w:rsidRPr="00607C19">
        <w:rPr>
          <w:rFonts w:ascii="Arial" w:hAnsi="Arial" w:cs="Arial"/>
          <w:sz w:val="24"/>
          <w:szCs w:val="24"/>
        </w:rPr>
        <w:t xml:space="preserve"> Realizado </w:t>
      </w:r>
      <w:r w:rsidR="0076594C">
        <w:rPr>
          <w:rFonts w:ascii="Arial" w:hAnsi="Arial" w:cs="Arial"/>
          <w:sz w:val="24"/>
          <w:szCs w:val="24"/>
        </w:rPr>
        <w:t>por los autores</w:t>
      </w:r>
      <w:r w:rsidRPr="00607C19">
        <w:rPr>
          <w:rFonts w:ascii="Arial" w:hAnsi="Arial" w:cs="Arial"/>
          <w:sz w:val="24"/>
          <w:szCs w:val="24"/>
        </w:rPr>
        <w:t>.</w:t>
      </w:r>
    </w:p>
    <w:p w:rsidR="00082AF6" w:rsidRPr="00607C19" w:rsidRDefault="00082AF6" w:rsidP="00082AF6">
      <w:pPr>
        <w:spacing w:line="480" w:lineRule="auto"/>
        <w:jc w:val="both"/>
        <w:rPr>
          <w:rFonts w:ascii="Arial" w:hAnsi="Arial" w:cs="Arial"/>
          <w:sz w:val="24"/>
          <w:szCs w:val="24"/>
        </w:rPr>
      </w:pPr>
    </w:p>
    <w:p w:rsidR="00082AF6" w:rsidRPr="00607C19" w:rsidRDefault="00082AF6" w:rsidP="00082AF6">
      <w:pPr>
        <w:spacing w:line="480" w:lineRule="auto"/>
        <w:ind w:left="708"/>
        <w:jc w:val="both"/>
        <w:rPr>
          <w:rFonts w:ascii="Arial" w:hAnsi="Arial" w:cs="Arial"/>
          <w:sz w:val="24"/>
          <w:szCs w:val="24"/>
        </w:rPr>
      </w:pPr>
      <w:r w:rsidRPr="00607C19">
        <w:rPr>
          <w:rFonts w:ascii="Arial" w:hAnsi="Arial" w:cs="Arial"/>
          <w:sz w:val="24"/>
          <w:szCs w:val="24"/>
        </w:rPr>
        <w:t>Este indicador evalúa la satisfacción del cliente cuando se resuelve las quejas que se reciben de cada uno de los clientes. Para esto se tomará información de la base de datos en la cual se registrarán las quejas recibidas de clientes y la solución que se dio a cada una de ellas; esto se lo efectuará mensualmente.</w:t>
      </w:r>
    </w:p>
    <w:p w:rsidR="00082AF6" w:rsidRDefault="00082AF6" w:rsidP="002028F8">
      <w:pPr>
        <w:pStyle w:val="Prrafodelista"/>
        <w:numPr>
          <w:ilvl w:val="0"/>
          <w:numId w:val="49"/>
        </w:numPr>
        <w:spacing w:line="480" w:lineRule="auto"/>
        <w:jc w:val="both"/>
        <w:rPr>
          <w:rFonts w:ascii="Arial" w:hAnsi="Arial" w:cs="Arial"/>
          <w:sz w:val="24"/>
          <w:szCs w:val="24"/>
        </w:rPr>
      </w:pPr>
      <w:r w:rsidRPr="00607C19">
        <w:rPr>
          <w:rFonts w:ascii="Arial" w:hAnsi="Arial" w:cs="Arial"/>
          <w:sz w:val="24"/>
          <w:szCs w:val="24"/>
        </w:rPr>
        <w:t xml:space="preserve">Ofrecer </w:t>
      </w:r>
      <w:r>
        <w:rPr>
          <w:rFonts w:ascii="Arial" w:hAnsi="Arial" w:cs="Arial"/>
          <w:sz w:val="24"/>
          <w:szCs w:val="24"/>
        </w:rPr>
        <w:t>una variedad y calidad de ideas definidas dentro de un servicio integrado y confiable.</w:t>
      </w:r>
    </w:p>
    <w:p w:rsidR="00EB5BF8" w:rsidRDefault="00EB5BF8" w:rsidP="00EB5BF8">
      <w:pPr>
        <w:spacing w:line="480" w:lineRule="auto"/>
        <w:jc w:val="both"/>
        <w:rPr>
          <w:rFonts w:ascii="Arial" w:hAnsi="Arial" w:cs="Arial"/>
          <w:sz w:val="24"/>
          <w:szCs w:val="24"/>
        </w:rPr>
      </w:pPr>
    </w:p>
    <w:p w:rsidR="00EB5BF8" w:rsidRPr="00EB5BF8" w:rsidRDefault="00EB5BF8" w:rsidP="00EB5BF8">
      <w:pPr>
        <w:spacing w:line="480" w:lineRule="auto"/>
        <w:jc w:val="both"/>
        <w:rPr>
          <w:rFonts w:ascii="Arial" w:hAnsi="Arial" w:cs="Arial"/>
          <w:sz w:val="24"/>
          <w:szCs w:val="24"/>
        </w:rPr>
      </w:pPr>
    </w:p>
    <w:p w:rsidR="00082AF6" w:rsidRDefault="00CE571E" w:rsidP="00CE571E">
      <w:pPr>
        <w:pStyle w:val="Epgrafe"/>
        <w:ind w:left="709"/>
        <w:rPr>
          <w:rFonts w:cs="Arial"/>
          <w:sz w:val="24"/>
          <w:szCs w:val="24"/>
        </w:rPr>
      </w:pPr>
      <w:bookmarkStart w:id="473" w:name="_Toc297102524"/>
      <w:bookmarkStart w:id="474" w:name="_Toc325070099"/>
      <w:r w:rsidRPr="00CE571E">
        <w:rPr>
          <w:rFonts w:cs="Arial"/>
          <w:sz w:val="24"/>
          <w:szCs w:val="24"/>
        </w:rPr>
        <w:t xml:space="preserve">Tabla </w:t>
      </w:r>
      <w:r w:rsidR="00C817FB" w:rsidRPr="00CE571E">
        <w:rPr>
          <w:rFonts w:cs="Arial"/>
          <w:sz w:val="24"/>
          <w:szCs w:val="24"/>
        </w:rPr>
        <w:fldChar w:fldCharType="begin"/>
      </w:r>
      <w:r w:rsidRPr="00CE571E">
        <w:rPr>
          <w:rFonts w:cs="Arial"/>
          <w:sz w:val="24"/>
          <w:szCs w:val="24"/>
        </w:rPr>
        <w:instrText xml:space="preserve"> SEQ Tabla \* ROMAN </w:instrText>
      </w:r>
      <w:r w:rsidR="00C817FB" w:rsidRPr="00CE571E">
        <w:rPr>
          <w:rFonts w:cs="Arial"/>
          <w:sz w:val="24"/>
          <w:szCs w:val="24"/>
        </w:rPr>
        <w:fldChar w:fldCharType="separate"/>
      </w:r>
      <w:r>
        <w:rPr>
          <w:rFonts w:cs="Arial"/>
          <w:noProof/>
          <w:sz w:val="24"/>
          <w:szCs w:val="24"/>
        </w:rPr>
        <w:t>XIV</w:t>
      </w:r>
      <w:r w:rsidR="00C817FB" w:rsidRPr="00CE571E">
        <w:rPr>
          <w:rFonts w:cs="Arial"/>
          <w:sz w:val="24"/>
          <w:szCs w:val="24"/>
        </w:rPr>
        <w:fldChar w:fldCharType="end"/>
      </w:r>
      <w:r w:rsidR="00082AF6" w:rsidRPr="00607C19">
        <w:rPr>
          <w:rFonts w:cs="Arial"/>
          <w:sz w:val="24"/>
          <w:szCs w:val="24"/>
        </w:rPr>
        <w:t xml:space="preserve">. Ficha de indicador </w:t>
      </w:r>
      <w:r w:rsidR="00082AF6">
        <w:rPr>
          <w:rFonts w:cs="Arial"/>
          <w:sz w:val="24"/>
          <w:szCs w:val="24"/>
        </w:rPr>
        <w:t>de variedad y calidad de ideas definidas dentro de un servicio integrado y confiable</w:t>
      </w:r>
      <w:r w:rsidR="00082AF6" w:rsidRPr="00607C19">
        <w:rPr>
          <w:rFonts w:cs="Arial"/>
          <w:sz w:val="24"/>
          <w:szCs w:val="24"/>
        </w:rPr>
        <w:t>.</w:t>
      </w:r>
      <w:bookmarkEnd w:id="473"/>
      <w:bookmarkEnd w:id="474"/>
    </w:p>
    <w:p w:rsidR="00E9143E" w:rsidRPr="00E9143E" w:rsidRDefault="00E9143E" w:rsidP="00E9143E">
      <w:pPr>
        <w:rPr>
          <w:lang w:val="es-ES" w:eastAsia="es-ES"/>
        </w:rPr>
      </w:pPr>
    </w:p>
    <w:p w:rsidR="00082AF6" w:rsidRPr="00607C19" w:rsidRDefault="00FC0BDB" w:rsidP="00082AF6">
      <w:pPr>
        <w:pStyle w:val="Prrafodelista"/>
        <w:spacing w:line="480" w:lineRule="auto"/>
        <w:ind w:left="708"/>
        <w:jc w:val="both"/>
        <w:rPr>
          <w:rFonts w:ascii="Arial" w:hAnsi="Arial" w:cs="Arial"/>
          <w:sz w:val="24"/>
          <w:szCs w:val="24"/>
        </w:rPr>
      </w:pPr>
      <w:r w:rsidRPr="00FC0BDB">
        <w:rPr>
          <w:noProof/>
          <w:lang w:eastAsia="es-EC"/>
        </w:rPr>
        <w:drawing>
          <wp:inline distT="0" distB="0" distL="0" distR="0">
            <wp:extent cx="4694830" cy="268860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4711700" cy="2698270"/>
                    </a:xfrm>
                    <a:prstGeom prst="rect">
                      <a:avLst/>
                    </a:prstGeom>
                  </pic:spPr>
                </pic:pic>
              </a:graphicData>
            </a:graphic>
          </wp:inline>
        </w:drawing>
      </w:r>
    </w:p>
    <w:p w:rsidR="00082AF6" w:rsidRPr="00607C19" w:rsidRDefault="00082AF6" w:rsidP="00082AF6">
      <w:pPr>
        <w:ind w:left="708"/>
        <w:rPr>
          <w:rFonts w:ascii="Arial" w:hAnsi="Arial" w:cs="Arial"/>
          <w:sz w:val="24"/>
          <w:szCs w:val="24"/>
        </w:rPr>
      </w:pPr>
      <w:r w:rsidRPr="00607C19">
        <w:rPr>
          <w:rFonts w:ascii="Arial" w:hAnsi="Arial" w:cs="Arial"/>
          <w:b/>
          <w:sz w:val="24"/>
          <w:szCs w:val="24"/>
        </w:rPr>
        <w:t>Fuente:</w:t>
      </w:r>
      <w:r w:rsidRPr="00607C19">
        <w:rPr>
          <w:rFonts w:ascii="Arial" w:hAnsi="Arial" w:cs="Arial"/>
          <w:sz w:val="24"/>
          <w:szCs w:val="24"/>
        </w:rPr>
        <w:t xml:space="preserve"> Realizado </w:t>
      </w:r>
      <w:r w:rsidR="0076594C">
        <w:rPr>
          <w:rFonts w:ascii="Arial" w:hAnsi="Arial" w:cs="Arial"/>
          <w:sz w:val="24"/>
          <w:szCs w:val="24"/>
        </w:rPr>
        <w:t>por los autores</w:t>
      </w:r>
      <w:r w:rsidRPr="00607C19">
        <w:rPr>
          <w:rFonts w:ascii="Arial" w:hAnsi="Arial" w:cs="Arial"/>
          <w:sz w:val="24"/>
          <w:szCs w:val="24"/>
        </w:rPr>
        <w:t>.</w:t>
      </w:r>
    </w:p>
    <w:p w:rsidR="00082AF6" w:rsidRPr="00607C19" w:rsidRDefault="00082AF6" w:rsidP="00082AF6">
      <w:pPr>
        <w:pStyle w:val="Prrafodelista"/>
        <w:spacing w:line="480" w:lineRule="auto"/>
        <w:ind w:left="708"/>
        <w:jc w:val="both"/>
        <w:rPr>
          <w:rFonts w:ascii="Arial" w:hAnsi="Arial" w:cs="Arial"/>
          <w:sz w:val="24"/>
          <w:szCs w:val="24"/>
        </w:rPr>
      </w:pPr>
      <w:r w:rsidRPr="00607C19">
        <w:rPr>
          <w:rFonts w:ascii="Arial" w:hAnsi="Arial" w:cs="Arial"/>
          <w:sz w:val="24"/>
          <w:szCs w:val="24"/>
        </w:rPr>
        <w:t xml:space="preserve">Para evaluar este indicador se tomará en cuenta </w:t>
      </w:r>
      <w:r>
        <w:rPr>
          <w:rFonts w:ascii="Arial" w:hAnsi="Arial" w:cs="Arial"/>
          <w:sz w:val="24"/>
          <w:szCs w:val="24"/>
        </w:rPr>
        <w:t xml:space="preserve">la cantidad de clientes satisfechos en cuanto a la creatividad de ideas que ofrece la </w:t>
      </w:r>
      <w:r w:rsidR="004436F5">
        <w:rPr>
          <w:rFonts w:ascii="Arial" w:hAnsi="Arial" w:cs="Arial"/>
          <w:sz w:val="24"/>
          <w:szCs w:val="24"/>
        </w:rPr>
        <w:t>compañía</w:t>
      </w:r>
      <w:r w:rsidR="00FC0BDB">
        <w:rPr>
          <w:rFonts w:ascii="Arial" w:hAnsi="Arial" w:cs="Arial"/>
          <w:sz w:val="24"/>
          <w:szCs w:val="24"/>
        </w:rPr>
        <w:t xml:space="preserve"> </w:t>
      </w:r>
      <w:r w:rsidRPr="00607C19">
        <w:rPr>
          <w:rFonts w:ascii="Arial" w:hAnsi="Arial" w:cs="Arial"/>
          <w:sz w:val="24"/>
          <w:szCs w:val="24"/>
        </w:rPr>
        <w:t>este indicador se revisar</w:t>
      </w:r>
      <w:r w:rsidR="004436F5">
        <w:rPr>
          <w:rFonts w:ascii="Arial" w:hAnsi="Arial" w:cs="Arial"/>
          <w:sz w:val="24"/>
          <w:szCs w:val="24"/>
        </w:rPr>
        <w:t>á</w:t>
      </w:r>
      <w:r w:rsidRPr="00607C19">
        <w:rPr>
          <w:rFonts w:ascii="Arial" w:hAnsi="Arial" w:cs="Arial"/>
          <w:sz w:val="24"/>
          <w:szCs w:val="24"/>
        </w:rPr>
        <w:t xml:space="preserve"> mensualmente.</w:t>
      </w:r>
    </w:p>
    <w:p w:rsidR="00082AF6" w:rsidRPr="00607C19" w:rsidRDefault="00082AF6" w:rsidP="00082AF6">
      <w:pPr>
        <w:spacing w:line="480" w:lineRule="auto"/>
        <w:ind w:left="708"/>
        <w:jc w:val="both"/>
        <w:rPr>
          <w:rFonts w:ascii="Arial" w:hAnsi="Arial" w:cs="Arial"/>
          <w:b/>
          <w:sz w:val="24"/>
          <w:szCs w:val="24"/>
        </w:rPr>
      </w:pPr>
      <w:r w:rsidRPr="00607C19">
        <w:rPr>
          <w:rFonts w:ascii="Arial" w:hAnsi="Arial" w:cs="Arial"/>
          <w:b/>
          <w:sz w:val="24"/>
          <w:szCs w:val="24"/>
        </w:rPr>
        <w:t>Perspectiva de Procesos Internos</w:t>
      </w:r>
    </w:p>
    <w:p w:rsidR="00082AF6" w:rsidRDefault="00082AF6" w:rsidP="002028F8">
      <w:pPr>
        <w:pStyle w:val="Prrafodelista"/>
        <w:numPr>
          <w:ilvl w:val="0"/>
          <w:numId w:val="50"/>
        </w:numPr>
        <w:spacing w:line="480" w:lineRule="auto"/>
        <w:jc w:val="both"/>
        <w:rPr>
          <w:rFonts w:ascii="Arial" w:hAnsi="Arial" w:cs="Arial"/>
          <w:sz w:val="24"/>
          <w:szCs w:val="24"/>
        </w:rPr>
      </w:pPr>
      <w:r w:rsidRPr="00607C19">
        <w:rPr>
          <w:rFonts w:ascii="Arial" w:hAnsi="Arial" w:cs="Arial"/>
          <w:sz w:val="24"/>
          <w:szCs w:val="24"/>
        </w:rPr>
        <w:t>Elaborar manual de procedimiento</w:t>
      </w:r>
      <w:r>
        <w:rPr>
          <w:rFonts w:ascii="Arial" w:hAnsi="Arial" w:cs="Arial"/>
          <w:sz w:val="24"/>
          <w:szCs w:val="24"/>
        </w:rPr>
        <w:t>s en 5</w:t>
      </w:r>
      <w:r w:rsidRPr="00607C19">
        <w:rPr>
          <w:rFonts w:ascii="Arial" w:hAnsi="Arial" w:cs="Arial"/>
          <w:sz w:val="24"/>
          <w:szCs w:val="24"/>
        </w:rPr>
        <w:t xml:space="preserve"> meses.</w:t>
      </w:r>
    </w:p>
    <w:p w:rsidR="00E9143E" w:rsidRDefault="00E9143E" w:rsidP="00E9143E">
      <w:pPr>
        <w:spacing w:line="480" w:lineRule="auto"/>
        <w:jc w:val="both"/>
        <w:rPr>
          <w:rFonts w:ascii="Arial" w:hAnsi="Arial" w:cs="Arial"/>
          <w:sz w:val="24"/>
          <w:szCs w:val="24"/>
        </w:rPr>
      </w:pPr>
    </w:p>
    <w:p w:rsidR="00E9143E" w:rsidRDefault="00E9143E" w:rsidP="00E9143E">
      <w:pPr>
        <w:spacing w:line="480" w:lineRule="auto"/>
        <w:jc w:val="both"/>
        <w:rPr>
          <w:rFonts w:ascii="Arial" w:hAnsi="Arial" w:cs="Arial"/>
          <w:sz w:val="24"/>
          <w:szCs w:val="24"/>
        </w:rPr>
      </w:pPr>
    </w:p>
    <w:p w:rsidR="00E9143E" w:rsidRDefault="00E9143E" w:rsidP="00E9143E">
      <w:pPr>
        <w:spacing w:line="480" w:lineRule="auto"/>
        <w:jc w:val="both"/>
        <w:rPr>
          <w:rFonts w:ascii="Arial" w:hAnsi="Arial" w:cs="Arial"/>
          <w:sz w:val="24"/>
          <w:szCs w:val="24"/>
        </w:rPr>
      </w:pPr>
    </w:p>
    <w:p w:rsidR="00E9143E" w:rsidRDefault="00E9143E" w:rsidP="00E9143E">
      <w:pPr>
        <w:spacing w:line="480" w:lineRule="auto"/>
        <w:jc w:val="both"/>
        <w:rPr>
          <w:rFonts w:ascii="Arial" w:hAnsi="Arial" w:cs="Arial"/>
          <w:sz w:val="24"/>
          <w:szCs w:val="24"/>
        </w:rPr>
      </w:pPr>
    </w:p>
    <w:p w:rsidR="00082AF6" w:rsidRPr="00607C19" w:rsidRDefault="00CE571E" w:rsidP="00CE571E">
      <w:pPr>
        <w:pStyle w:val="Epgrafe"/>
        <w:ind w:left="709"/>
        <w:rPr>
          <w:rFonts w:cs="Arial"/>
          <w:sz w:val="24"/>
          <w:szCs w:val="24"/>
        </w:rPr>
      </w:pPr>
      <w:bookmarkStart w:id="475" w:name="_Toc297102526"/>
      <w:bookmarkStart w:id="476" w:name="_Toc325070100"/>
      <w:r w:rsidRPr="00CE571E">
        <w:rPr>
          <w:rFonts w:cs="Arial"/>
          <w:sz w:val="24"/>
          <w:szCs w:val="24"/>
        </w:rPr>
        <w:t xml:space="preserve">Tabla </w:t>
      </w:r>
      <w:r w:rsidR="00C817FB" w:rsidRPr="00CE571E">
        <w:rPr>
          <w:rFonts w:cs="Arial"/>
          <w:sz w:val="24"/>
          <w:szCs w:val="24"/>
        </w:rPr>
        <w:fldChar w:fldCharType="begin"/>
      </w:r>
      <w:r w:rsidRPr="00CE571E">
        <w:rPr>
          <w:rFonts w:cs="Arial"/>
          <w:sz w:val="24"/>
          <w:szCs w:val="24"/>
        </w:rPr>
        <w:instrText xml:space="preserve"> SEQ Tabla \* ROMAN </w:instrText>
      </w:r>
      <w:r w:rsidR="00C817FB" w:rsidRPr="00CE571E">
        <w:rPr>
          <w:rFonts w:cs="Arial"/>
          <w:sz w:val="24"/>
          <w:szCs w:val="24"/>
        </w:rPr>
        <w:fldChar w:fldCharType="separate"/>
      </w:r>
      <w:r>
        <w:rPr>
          <w:rFonts w:cs="Arial"/>
          <w:noProof/>
          <w:sz w:val="24"/>
          <w:szCs w:val="24"/>
        </w:rPr>
        <w:t>XV</w:t>
      </w:r>
      <w:r w:rsidR="00C817FB" w:rsidRPr="00CE571E">
        <w:rPr>
          <w:rFonts w:cs="Arial"/>
          <w:sz w:val="24"/>
          <w:szCs w:val="24"/>
        </w:rPr>
        <w:fldChar w:fldCharType="end"/>
      </w:r>
      <w:r w:rsidR="00082AF6" w:rsidRPr="00607C19">
        <w:rPr>
          <w:rFonts w:cs="Arial"/>
          <w:sz w:val="24"/>
          <w:szCs w:val="24"/>
        </w:rPr>
        <w:t>. Ficha de indicador formalización de procedimientos.</w:t>
      </w:r>
      <w:bookmarkEnd w:id="475"/>
      <w:bookmarkEnd w:id="476"/>
    </w:p>
    <w:p w:rsidR="00082AF6" w:rsidRDefault="00082AF6" w:rsidP="00082AF6">
      <w:pPr>
        <w:spacing w:line="480" w:lineRule="auto"/>
        <w:ind w:left="708"/>
        <w:jc w:val="both"/>
        <w:rPr>
          <w:rFonts w:ascii="Arial" w:hAnsi="Arial" w:cs="Arial"/>
          <w:sz w:val="24"/>
          <w:szCs w:val="24"/>
        </w:rPr>
      </w:pPr>
    </w:p>
    <w:p w:rsidR="00082AF6" w:rsidRPr="00607C19" w:rsidRDefault="00D51ED1" w:rsidP="00082AF6">
      <w:pPr>
        <w:spacing w:line="480" w:lineRule="auto"/>
        <w:ind w:left="708"/>
        <w:jc w:val="both"/>
        <w:rPr>
          <w:rFonts w:ascii="Arial" w:hAnsi="Arial" w:cs="Arial"/>
          <w:sz w:val="24"/>
          <w:szCs w:val="24"/>
        </w:rPr>
      </w:pPr>
      <w:r w:rsidRPr="00D51ED1">
        <w:rPr>
          <w:noProof/>
          <w:lang w:eastAsia="es-EC"/>
        </w:rPr>
        <w:drawing>
          <wp:inline distT="0" distB="0" distL="0" distR="0">
            <wp:extent cx="4696729" cy="2524836"/>
            <wp:effectExtent l="0" t="0" r="889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4711700" cy="2532884"/>
                    </a:xfrm>
                    <a:prstGeom prst="rect">
                      <a:avLst/>
                    </a:prstGeom>
                  </pic:spPr>
                </pic:pic>
              </a:graphicData>
            </a:graphic>
          </wp:inline>
        </w:drawing>
      </w:r>
    </w:p>
    <w:p w:rsidR="00082AF6" w:rsidRPr="00607C19" w:rsidRDefault="00082AF6" w:rsidP="00082AF6">
      <w:pPr>
        <w:ind w:left="708"/>
        <w:rPr>
          <w:rFonts w:ascii="Arial" w:hAnsi="Arial" w:cs="Arial"/>
          <w:sz w:val="24"/>
          <w:szCs w:val="24"/>
        </w:rPr>
      </w:pPr>
      <w:r w:rsidRPr="00607C19">
        <w:rPr>
          <w:rFonts w:ascii="Arial" w:hAnsi="Arial" w:cs="Arial"/>
          <w:b/>
          <w:sz w:val="24"/>
          <w:szCs w:val="24"/>
        </w:rPr>
        <w:t>Fuente:</w:t>
      </w:r>
      <w:r w:rsidRPr="00607C19">
        <w:rPr>
          <w:rFonts w:ascii="Arial" w:hAnsi="Arial" w:cs="Arial"/>
          <w:sz w:val="24"/>
          <w:szCs w:val="24"/>
        </w:rPr>
        <w:t xml:space="preserve"> Realizado </w:t>
      </w:r>
      <w:r w:rsidR="0076594C">
        <w:rPr>
          <w:rFonts w:ascii="Arial" w:hAnsi="Arial" w:cs="Arial"/>
          <w:sz w:val="24"/>
          <w:szCs w:val="24"/>
        </w:rPr>
        <w:t>por los autores</w:t>
      </w:r>
      <w:r w:rsidRPr="00607C19">
        <w:rPr>
          <w:rFonts w:ascii="Arial" w:hAnsi="Arial" w:cs="Arial"/>
          <w:sz w:val="24"/>
          <w:szCs w:val="24"/>
        </w:rPr>
        <w:t>.</w:t>
      </w:r>
    </w:p>
    <w:p w:rsidR="00082AF6" w:rsidRPr="00607C19" w:rsidRDefault="00082AF6" w:rsidP="00082AF6">
      <w:pPr>
        <w:spacing w:line="480" w:lineRule="auto"/>
        <w:ind w:left="708"/>
        <w:jc w:val="both"/>
        <w:rPr>
          <w:rFonts w:ascii="Arial" w:hAnsi="Arial" w:cs="Arial"/>
          <w:sz w:val="24"/>
          <w:szCs w:val="24"/>
        </w:rPr>
      </w:pPr>
    </w:p>
    <w:p w:rsidR="00082AF6" w:rsidRPr="00607C19" w:rsidRDefault="00082AF6" w:rsidP="00082AF6">
      <w:pPr>
        <w:spacing w:line="480" w:lineRule="auto"/>
        <w:ind w:left="708"/>
        <w:jc w:val="both"/>
        <w:rPr>
          <w:rFonts w:ascii="Arial" w:hAnsi="Arial" w:cs="Arial"/>
          <w:sz w:val="24"/>
          <w:szCs w:val="24"/>
        </w:rPr>
      </w:pPr>
      <w:r w:rsidRPr="00607C19">
        <w:rPr>
          <w:rFonts w:ascii="Arial" w:hAnsi="Arial" w:cs="Arial"/>
          <w:sz w:val="24"/>
          <w:szCs w:val="24"/>
        </w:rPr>
        <w:t>Este indicador evalúa el porcentaje de procedimientos formalizados que tiene la organización. Para realizar la medición se tomará en consideración el número de procedimientos identificados en la misma además de los procedimientos que se van formalizando; esta medición será realizada mensualmente.</w:t>
      </w:r>
    </w:p>
    <w:p w:rsidR="00E9143E" w:rsidRPr="00DC7253" w:rsidRDefault="00082AF6" w:rsidP="00E9143E">
      <w:pPr>
        <w:pStyle w:val="Prrafodelista"/>
        <w:numPr>
          <w:ilvl w:val="0"/>
          <w:numId w:val="50"/>
        </w:numPr>
        <w:spacing w:line="480" w:lineRule="auto"/>
        <w:jc w:val="both"/>
        <w:rPr>
          <w:rFonts w:ascii="Arial" w:hAnsi="Arial" w:cs="Arial"/>
          <w:sz w:val="24"/>
          <w:szCs w:val="24"/>
        </w:rPr>
      </w:pPr>
      <w:r w:rsidRPr="00607C19">
        <w:rPr>
          <w:rFonts w:ascii="Arial" w:hAnsi="Arial" w:cs="Arial"/>
          <w:sz w:val="24"/>
          <w:szCs w:val="24"/>
        </w:rPr>
        <w:t>E</w:t>
      </w:r>
      <w:r>
        <w:rPr>
          <w:rFonts w:ascii="Arial" w:hAnsi="Arial" w:cs="Arial"/>
          <w:sz w:val="24"/>
          <w:szCs w:val="24"/>
        </w:rPr>
        <w:t>laborar manual de funciones en 5</w:t>
      </w:r>
      <w:r w:rsidRPr="00607C19">
        <w:rPr>
          <w:rFonts w:ascii="Arial" w:hAnsi="Arial" w:cs="Arial"/>
          <w:sz w:val="24"/>
          <w:szCs w:val="24"/>
        </w:rPr>
        <w:t xml:space="preserve"> meses.</w:t>
      </w:r>
    </w:p>
    <w:p w:rsidR="00E9143E" w:rsidRPr="00E9143E" w:rsidRDefault="00E9143E" w:rsidP="00E9143E">
      <w:pPr>
        <w:spacing w:line="480" w:lineRule="auto"/>
        <w:jc w:val="both"/>
        <w:rPr>
          <w:rFonts w:ascii="Arial" w:hAnsi="Arial" w:cs="Arial"/>
          <w:sz w:val="24"/>
          <w:szCs w:val="24"/>
        </w:rPr>
      </w:pPr>
    </w:p>
    <w:p w:rsidR="00082AF6" w:rsidRDefault="00CE571E" w:rsidP="00CE571E">
      <w:pPr>
        <w:pStyle w:val="Epgrafe"/>
        <w:ind w:left="709"/>
        <w:rPr>
          <w:rFonts w:cs="Arial"/>
          <w:sz w:val="24"/>
          <w:szCs w:val="24"/>
        </w:rPr>
      </w:pPr>
      <w:bookmarkStart w:id="477" w:name="_Toc297102527"/>
      <w:bookmarkStart w:id="478" w:name="_Toc325070101"/>
      <w:r w:rsidRPr="00CE571E">
        <w:rPr>
          <w:rFonts w:cs="Arial"/>
          <w:sz w:val="24"/>
          <w:szCs w:val="24"/>
        </w:rPr>
        <w:lastRenderedPageBreak/>
        <w:t xml:space="preserve">Tabla </w:t>
      </w:r>
      <w:r w:rsidR="00C817FB" w:rsidRPr="00CE571E">
        <w:rPr>
          <w:rFonts w:cs="Arial"/>
          <w:sz w:val="24"/>
          <w:szCs w:val="24"/>
        </w:rPr>
        <w:fldChar w:fldCharType="begin"/>
      </w:r>
      <w:r w:rsidRPr="00CE571E">
        <w:rPr>
          <w:rFonts w:cs="Arial"/>
          <w:sz w:val="24"/>
          <w:szCs w:val="24"/>
        </w:rPr>
        <w:instrText xml:space="preserve"> SEQ Tabla \* ROMAN </w:instrText>
      </w:r>
      <w:r w:rsidR="00C817FB" w:rsidRPr="00CE571E">
        <w:rPr>
          <w:rFonts w:cs="Arial"/>
          <w:sz w:val="24"/>
          <w:szCs w:val="24"/>
        </w:rPr>
        <w:fldChar w:fldCharType="separate"/>
      </w:r>
      <w:r>
        <w:rPr>
          <w:rFonts w:cs="Arial"/>
          <w:noProof/>
          <w:sz w:val="24"/>
          <w:szCs w:val="24"/>
        </w:rPr>
        <w:t>XVI</w:t>
      </w:r>
      <w:r w:rsidR="00C817FB" w:rsidRPr="00CE571E">
        <w:rPr>
          <w:rFonts w:cs="Arial"/>
          <w:sz w:val="24"/>
          <w:szCs w:val="24"/>
        </w:rPr>
        <w:fldChar w:fldCharType="end"/>
      </w:r>
      <w:r w:rsidR="00082AF6" w:rsidRPr="00607C19">
        <w:rPr>
          <w:rFonts w:cs="Arial"/>
          <w:sz w:val="24"/>
          <w:szCs w:val="24"/>
        </w:rPr>
        <w:t>. Ficha de indicador formalización de funciones.</w:t>
      </w:r>
      <w:bookmarkEnd w:id="477"/>
      <w:bookmarkEnd w:id="478"/>
    </w:p>
    <w:p w:rsidR="00082AF6" w:rsidRPr="005F5FD3" w:rsidRDefault="00082AF6" w:rsidP="00082AF6">
      <w:pPr>
        <w:rPr>
          <w:lang w:val="es-ES" w:eastAsia="es-ES"/>
        </w:rPr>
      </w:pPr>
    </w:p>
    <w:p w:rsidR="00082AF6" w:rsidRPr="00607C19" w:rsidRDefault="00DC7253" w:rsidP="00082AF6">
      <w:pPr>
        <w:pStyle w:val="Prrafodelista"/>
        <w:spacing w:line="480" w:lineRule="auto"/>
        <w:ind w:left="708"/>
        <w:jc w:val="both"/>
        <w:rPr>
          <w:rFonts w:ascii="Arial" w:hAnsi="Arial" w:cs="Arial"/>
          <w:sz w:val="24"/>
          <w:szCs w:val="24"/>
        </w:rPr>
      </w:pPr>
      <w:r w:rsidRPr="00DC7253">
        <w:rPr>
          <w:noProof/>
          <w:lang w:eastAsia="es-EC"/>
        </w:rPr>
        <w:drawing>
          <wp:inline distT="0" distB="0" distL="0" distR="0">
            <wp:extent cx="4694830" cy="268860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4711700" cy="2698270"/>
                    </a:xfrm>
                    <a:prstGeom prst="rect">
                      <a:avLst/>
                    </a:prstGeom>
                  </pic:spPr>
                </pic:pic>
              </a:graphicData>
            </a:graphic>
          </wp:inline>
        </w:drawing>
      </w:r>
    </w:p>
    <w:p w:rsidR="00082AF6" w:rsidRPr="00607C19" w:rsidRDefault="00082AF6" w:rsidP="00082AF6">
      <w:pPr>
        <w:ind w:left="708"/>
        <w:rPr>
          <w:rFonts w:ascii="Arial" w:hAnsi="Arial" w:cs="Arial"/>
          <w:sz w:val="24"/>
          <w:szCs w:val="24"/>
        </w:rPr>
      </w:pPr>
      <w:r w:rsidRPr="00607C19">
        <w:rPr>
          <w:rFonts w:ascii="Arial" w:hAnsi="Arial" w:cs="Arial"/>
          <w:b/>
          <w:sz w:val="24"/>
          <w:szCs w:val="24"/>
        </w:rPr>
        <w:t>Fuente:</w:t>
      </w:r>
      <w:r w:rsidRPr="00607C19">
        <w:rPr>
          <w:rFonts w:ascii="Arial" w:hAnsi="Arial" w:cs="Arial"/>
          <w:sz w:val="24"/>
          <w:szCs w:val="24"/>
        </w:rPr>
        <w:t xml:space="preserve"> Realizado </w:t>
      </w:r>
      <w:r w:rsidR="0076594C">
        <w:rPr>
          <w:rFonts w:ascii="Arial" w:hAnsi="Arial" w:cs="Arial"/>
          <w:sz w:val="24"/>
          <w:szCs w:val="24"/>
        </w:rPr>
        <w:t>por los autores</w:t>
      </w:r>
      <w:r w:rsidRPr="00607C19">
        <w:rPr>
          <w:rFonts w:ascii="Arial" w:hAnsi="Arial" w:cs="Arial"/>
          <w:sz w:val="24"/>
          <w:szCs w:val="24"/>
        </w:rPr>
        <w:t>.</w:t>
      </w:r>
    </w:p>
    <w:p w:rsidR="00082AF6" w:rsidRPr="00607C19" w:rsidRDefault="00082AF6" w:rsidP="00082AF6">
      <w:pPr>
        <w:spacing w:line="480" w:lineRule="auto"/>
        <w:ind w:left="708"/>
        <w:jc w:val="both"/>
        <w:rPr>
          <w:rFonts w:ascii="Arial" w:hAnsi="Arial" w:cs="Arial"/>
          <w:sz w:val="24"/>
          <w:szCs w:val="24"/>
        </w:rPr>
      </w:pPr>
      <w:r w:rsidRPr="00607C19">
        <w:rPr>
          <w:rFonts w:ascii="Arial" w:hAnsi="Arial" w:cs="Arial"/>
          <w:sz w:val="24"/>
          <w:szCs w:val="24"/>
        </w:rPr>
        <w:t>Este indicador evalúa el porcentaje de funciones formalizadas que tiene la organización. Para realizar la medición se tomará en consideración el número de funciones identificados en la misma además de las funciones que se van formalizando; esta medición será realizada mensualmente.</w:t>
      </w:r>
    </w:p>
    <w:p w:rsidR="00082AF6" w:rsidRDefault="00082AF6" w:rsidP="002028F8">
      <w:pPr>
        <w:pStyle w:val="Prrafodelista"/>
        <w:numPr>
          <w:ilvl w:val="0"/>
          <w:numId w:val="50"/>
        </w:numPr>
        <w:spacing w:line="480" w:lineRule="auto"/>
        <w:jc w:val="both"/>
        <w:rPr>
          <w:rFonts w:ascii="Arial" w:hAnsi="Arial" w:cs="Arial"/>
          <w:sz w:val="24"/>
          <w:szCs w:val="24"/>
        </w:rPr>
      </w:pPr>
      <w:r w:rsidRPr="00607C19">
        <w:rPr>
          <w:rFonts w:ascii="Arial" w:hAnsi="Arial" w:cs="Arial"/>
          <w:sz w:val="24"/>
          <w:szCs w:val="24"/>
        </w:rPr>
        <w:t>E</w:t>
      </w:r>
      <w:r>
        <w:rPr>
          <w:rFonts w:ascii="Arial" w:hAnsi="Arial" w:cs="Arial"/>
          <w:sz w:val="24"/>
          <w:szCs w:val="24"/>
        </w:rPr>
        <w:t>laborar manual de políticas en 5</w:t>
      </w:r>
      <w:r w:rsidRPr="00607C19">
        <w:rPr>
          <w:rFonts w:ascii="Arial" w:hAnsi="Arial" w:cs="Arial"/>
          <w:sz w:val="24"/>
          <w:szCs w:val="24"/>
        </w:rPr>
        <w:t xml:space="preserve"> meses.</w:t>
      </w:r>
    </w:p>
    <w:p w:rsidR="00E9143E" w:rsidRDefault="00E9143E" w:rsidP="00E9143E">
      <w:pPr>
        <w:spacing w:line="480" w:lineRule="auto"/>
        <w:jc w:val="both"/>
        <w:rPr>
          <w:rFonts w:ascii="Arial" w:hAnsi="Arial" w:cs="Arial"/>
          <w:sz w:val="24"/>
          <w:szCs w:val="24"/>
        </w:rPr>
      </w:pPr>
    </w:p>
    <w:p w:rsidR="00E9143E" w:rsidRDefault="00E9143E" w:rsidP="00E9143E">
      <w:pPr>
        <w:spacing w:line="480" w:lineRule="auto"/>
        <w:jc w:val="both"/>
        <w:rPr>
          <w:rFonts w:ascii="Arial" w:hAnsi="Arial" w:cs="Arial"/>
          <w:sz w:val="24"/>
          <w:szCs w:val="24"/>
        </w:rPr>
      </w:pPr>
    </w:p>
    <w:p w:rsidR="00E9143E" w:rsidRDefault="00E9143E" w:rsidP="00E9143E">
      <w:pPr>
        <w:spacing w:line="480" w:lineRule="auto"/>
        <w:jc w:val="both"/>
        <w:rPr>
          <w:rFonts w:ascii="Arial" w:hAnsi="Arial" w:cs="Arial"/>
          <w:sz w:val="24"/>
          <w:szCs w:val="24"/>
        </w:rPr>
      </w:pPr>
    </w:p>
    <w:p w:rsidR="00E9143E" w:rsidRDefault="00E9143E" w:rsidP="00E9143E">
      <w:pPr>
        <w:spacing w:line="480" w:lineRule="auto"/>
        <w:jc w:val="both"/>
        <w:rPr>
          <w:rFonts w:ascii="Arial" w:hAnsi="Arial" w:cs="Arial"/>
          <w:sz w:val="24"/>
          <w:szCs w:val="24"/>
        </w:rPr>
      </w:pPr>
    </w:p>
    <w:p w:rsidR="002C5777" w:rsidRDefault="002C5777" w:rsidP="00CE571E">
      <w:pPr>
        <w:pStyle w:val="Epgrafe"/>
        <w:ind w:left="709"/>
        <w:rPr>
          <w:rFonts w:cs="Arial"/>
          <w:sz w:val="24"/>
          <w:szCs w:val="24"/>
        </w:rPr>
      </w:pPr>
      <w:bookmarkStart w:id="479" w:name="_Toc297102528"/>
      <w:bookmarkStart w:id="480" w:name="_Toc325070102"/>
    </w:p>
    <w:p w:rsidR="002C5777" w:rsidRDefault="002C5777" w:rsidP="00CE571E">
      <w:pPr>
        <w:pStyle w:val="Epgrafe"/>
        <w:ind w:left="709"/>
        <w:rPr>
          <w:rFonts w:cs="Arial"/>
          <w:sz w:val="24"/>
          <w:szCs w:val="24"/>
        </w:rPr>
      </w:pPr>
    </w:p>
    <w:p w:rsidR="00082AF6" w:rsidRDefault="00CE571E" w:rsidP="00CE571E">
      <w:pPr>
        <w:pStyle w:val="Epgrafe"/>
        <w:ind w:left="709"/>
        <w:rPr>
          <w:rFonts w:cs="Arial"/>
          <w:sz w:val="24"/>
          <w:szCs w:val="24"/>
        </w:rPr>
      </w:pPr>
      <w:r w:rsidRPr="00CE571E">
        <w:rPr>
          <w:rFonts w:cs="Arial"/>
          <w:sz w:val="24"/>
          <w:szCs w:val="24"/>
        </w:rPr>
        <w:t xml:space="preserve">Tabla </w:t>
      </w:r>
      <w:r w:rsidR="00C817FB" w:rsidRPr="00CE571E">
        <w:rPr>
          <w:rFonts w:cs="Arial"/>
          <w:sz w:val="24"/>
          <w:szCs w:val="24"/>
        </w:rPr>
        <w:fldChar w:fldCharType="begin"/>
      </w:r>
      <w:r w:rsidRPr="00CE571E">
        <w:rPr>
          <w:rFonts w:cs="Arial"/>
          <w:sz w:val="24"/>
          <w:szCs w:val="24"/>
        </w:rPr>
        <w:instrText xml:space="preserve"> SEQ Tabla \* ROMAN </w:instrText>
      </w:r>
      <w:r w:rsidR="00C817FB" w:rsidRPr="00CE571E">
        <w:rPr>
          <w:rFonts w:cs="Arial"/>
          <w:sz w:val="24"/>
          <w:szCs w:val="24"/>
        </w:rPr>
        <w:fldChar w:fldCharType="separate"/>
      </w:r>
      <w:r>
        <w:rPr>
          <w:rFonts w:cs="Arial"/>
          <w:noProof/>
          <w:sz w:val="24"/>
          <w:szCs w:val="24"/>
        </w:rPr>
        <w:t>XVII</w:t>
      </w:r>
      <w:r w:rsidR="00C817FB" w:rsidRPr="00CE571E">
        <w:rPr>
          <w:rFonts w:cs="Arial"/>
          <w:sz w:val="24"/>
          <w:szCs w:val="24"/>
        </w:rPr>
        <w:fldChar w:fldCharType="end"/>
      </w:r>
      <w:r w:rsidR="00082AF6" w:rsidRPr="00607C19">
        <w:rPr>
          <w:rFonts w:cs="Arial"/>
          <w:sz w:val="24"/>
          <w:szCs w:val="24"/>
        </w:rPr>
        <w:t>. Ficha de indicador formalización de políticas.</w:t>
      </w:r>
      <w:bookmarkEnd w:id="479"/>
      <w:bookmarkEnd w:id="480"/>
    </w:p>
    <w:p w:rsidR="00082AF6" w:rsidRPr="00CE571E" w:rsidRDefault="00082AF6" w:rsidP="00082AF6">
      <w:pPr>
        <w:rPr>
          <w:rFonts w:ascii="Arial" w:eastAsia="Times New Roman" w:hAnsi="Arial" w:cs="Arial"/>
          <w:b/>
          <w:bCs/>
          <w:sz w:val="24"/>
          <w:szCs w:val="24"/>
          <w:lang w:val="es-ES" w:eastAsia="es-ES"/>
        </w:rPr>
      </w:pPr>
    </w:p>
    <w:p w:rsidR="00082AF6" w:rsidRPr="00607C19" w:rsidRDefault="00DC7253" w:rsidP="00082AF6">
      <w:pPr>
        <w:spacing w:line="480" w:lineRule="auto"/>
        <w:ind w:left="708"/>
        <w:jc w:val="both"/>
        <w:rPr>
          <w:rFonts w:ascii="Arial" w:hAnsi="Arial" w:cs="Arial"/>
          <w:sz w:val="24"/>
          <w:szCs w:val="24"/>
        </w:rPr>
      </w:pPr>
      <w:r w:rsidRPr="00DC7253">
        <w:rPr>
          <w:noProof/>
          <w:lang w:eastAsia="es-EC"/>
        </w:rPr>
        <w:drawing>
          <wp:inline distT="0" distB="0" distL="0" distR="0">
            <wp:extent cx="4696729" cy="2661313"/>
            <wp:effectExtent l="0" t="0" r="889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4711700" cy="2669796"/>
                    </a:xfrm>
                    <a:prstGeom prst="rect">
                      <a:avLst/>
                    </a:prstGeom>
                  </pic:spPr>
                </pic:pic>
              </a:graphicData>
            </a:graphic>
          </wp:inline>
        </w:drawing>
      </w:r>
    </w:p>
    <w:p w:rsidR="00082AF6" w:rsidRPr="00607C19" w:rsidRDefault="00082AF6" w:rsidP="00082AF6">
      <w:pPr>
        <w:ind w:left="708"/>
        <w:rPr>
          <w:rFonts w:ascii="Arial" w:hAnsi="Arial" w:cs="Arial"/>
          <w:sz w:val="24"/>
          <w:szCs w:val="24"/>
        </w:rPr>
      </w:pPr>
      <w:r w:rsidRPr="00607C19">
        <w:rPr>
          <w:rFonts w:ascii="Arial" w:hAnsi="Arial" w:cs="Arial"/>
          <w:b/>
          <w:sz w:val="24"/>
          <w:szCs w:val="24"/>
        </w:rPr>
        <w:t>Fuente:</w:t>
      </w:r>
      <w:r w:rsidRPr="00607C19">
        <w:rPr>
          <w:rFonts w:ascii="Arial" w:hAnsi="Arial" w:cs="Arial"/>
          <w:sz w:val="24"/>
          <w:szCs w:val="24"/>
        </w:rPr>
        <w:t xml:space="preserve"> Realizado </w:t>
      </w:r>
      <w:r w:rsidR="0076594C">
        <w:rPr>
          <w:rFonts w:ascii="Arial" w:hAnsi="Arial" w:cs="Arial"/>
          <w:sz w:val="24"/>
          <w:szCs w:val="24"/>
        </w:rPr>
        <w:t>por los autores</w:t>
      </w:r>
      <w:r w:rsidRPr="00607C19">
        <w:rPr>
          <w:rFonts w:ascii="Arial" w:hAnsi="Arial" w:cs="Arial"/>
          <w:sz w:val="24"/>
          <w:szCs w:val="24"/>
        </w:rPr>
        <w:t>.</w:t>
      </w:r>
    </w:p>
    <w:p w:rsidR="00082AF6" w:rsidRPr="0057513C" w:rsidRDefault="00082AF6" w:rsidP="00082AF6">
      <w:pPr>
        <w:spacing w:line="480" w:lineRule="auto"/>
        <w:ind w:left="708"/>
        <w:jc w:val="both"/>
        <w:rPr>
          <w:rFonts w:ascii="Arial" w:hAnsi="Arial" w:cs="Arial"/>
          <w:sz w:val="24"/>
          <w:szCs w:val="24"/>
        </w:rPr>
      </w:pPr>
      <w:r w:rsidRPr="00607C19">
        <w:rPr>
          <w:rFonts w:ascii="Arial" w:hAnsi="Arial" w:cs="Arial"/>
          <w:sz w:val="24"/>
          <w:szCs w:val="24"/>
        </w:rPr>
        <w:t>Este indicador evalúa el porcentaje de políticas formalizadas que tiene la organización. Para realizar la medición se tomará en consideración el número de políticas identificadas en la misma además de las funciones que se van formalizando; esta medición será realizada mensualmente.</w:t>
      </w:r>
    </w:p>
    <w:p w:rsidR="00082AF6" w:rsidRPr="00607C19" w:rsidRDefault="00082AF6" w:rsidP="00082AF6">
      <w:pPr>
        <w:spacing w:line="480" w:lineRule="auto"/>
        <w:ind w:left="708"/>
        <w:jc w:val="both"/>
        <w:rPr>
          <w:rFonts w:ascii="Arial" w:hAnsi="Arial" w:cs="Arial"/>
          <w:b/>
          <w:sz w:val="24"/>
          <w:szCs w:val="24"/>
        </w:rPr>
      </w:pPr>
      <w:r w:rsidRPr="00607C19">
        <w:rPr>
          <w:rFonts w:ascii="Arial" w:hAnsi="Arial" w:cs="Arial"/>
          <w:b/>
          <w:sz w:val="24"/>
          <w:szCs w:val="24"/>
        </w:rPr>
        <w:t>Perspectiva de Aprendizaje y Crecimiento</w:t>
      </w:r>
    </w:p>
    <w:p w:rsidR="00082AF6" w:rsidRDefault="00082AF6" w:rsidP="002028F8">
      <w:pPr>
        <w:pStyle w:val="Prrafodelista"/>
        <w:numPr>
          <w:ilvl w:val="0"/>
          <w:numId w:val="50"/>
        </w:numPr>
        <w:spacing w:line="480" w:lineRule="auto"/>
        <w:jc w:val="both"/>
        <w:rPr>
          <w:rFonts w:ascii="Arial" w:hAnsi="Arial" w:cs="Arial"/>
          <w:sz w:val="24"/>
          <w:szCs w:val="24"/>
        </w:rPr>
      </w:pPr>
      <w:r w:rsidRPr="00607C19">
        <w:rPr>
          <w:rFonts w:ascii="Arial" w:hAnsi="Arial" w:cs="Arial"/>
          <w:sz w:val="24"/>
          <w:szCs w:val="24"/>
        </w:rPr>
        <w:t>Elaborar un plan de incentivos pa</w:t>
      </w:r>
      <w:r>
        <w:rPr>
          <w:rFonts w:ascii="Arial" w:hAnsi="Arial" w:cs="Arial"/>
          <w:sz w:val="24"/>
          <w:szCs w:val="24"/>
        </w:rPr>
        <w:t>ra el personal en un tiempo de 4</w:t>
      </w:r>
      <w:r w:rsidRPr="00607C19">
        <w:rPr>
          <w:rFonts w:ascii="Arial" w:hAnsi="Arial" w:cs="Arial"/>
          <w:sz w:val="24"/>
          <w:szCs w:val="24"/>
        </w:rPr>
        <w:t xml:space="preserve"> meses.</w:t>
      </w:r>
    </w:p>
    <w:p w:rsidR="00E9143E" w:rsidRDefault="00E9143E" w:rsidP="00E9143E">
      <w:pPr>
        <w:spacing w:line="480" w:lineRule="auto"/>
        <w:jc w:val="both"/>
        <w:rPr>
          <w:rFonts w:ascii="Arial" w:hAnsi="Arial" w:cs="Arial"/>
          <w:sz w:val="24"/>
          <w:szCs w:val="24"/>
        </w:rPr>
      </w:pPr>
    </w:p>
    <w:p w:rsidR="00E9143E" w:rsidRDefault="00E9143E" w:rsidP="00E9143E">
      <w:pPr>
        <w:spacing w:line="480" w:lineRule="auto"/>
        <w:jc w:val="both"/>
        <w:rPr>
          <w:rFonts w:ascii="Arial" w:hAnsi="Arial" w:cs="Arial"/>
          <w:sz w:val="24"/>
          <w:szCs w:val="24"/>
        </w:rPr>
      </w:pPr>
    </w:p>
    <w:p w:rsidR="00E9143E" w:rsidRPr="00E9143E" w:rsidRDefault="00E9143E" w:rsidP="00E9143E">
      <w:pPr>
        <w:spacing w:line="480" w:lineRule="auto"/>
        <w:jc w:val="both"/>
        <w:rPr>
          <w:rFonts w:ascii="Arial" w:hAnsi="Arial" w:cs="Arial"/>
          <w:sz w:val="24"/>
          <w:szCs w:val="24"/>
        </w:rPr>
      </w:pPr>
    </w:p>
    <w:p w:rsidR="00082AF6" w:rsidRDefault="00CE571E" w:rsidP="00CE571E">
      <w:pPr>
        <w:pStyle w:val="Epgrafe"/>
        <w:ind w:left="851" w:hanging="142"/>
        <w:rPr>
          <w:rFonts w:cs="Arial"/>
          <w:sz w:val="24"/>
          <w:szCs w:val="24"/>
        </w:rPr>
      </w:pPr>
      <w:bookmarkStart w:id="481" w:name="_Toc297102530"/>
      <w:bookmarkStart w:id="482" w:name="_Toc325070103"/>
      <w:r w:rsidRPr="00CE571E">
        <w:rPr>
          <w:rFonts w:cs="Arial"/>
          <w:sz w:val="24"/>
          <w:szCs w:val="24"/>
        </w:rPr>
        <w:t xml:space="preserve">Tabla </w:t>
      </w:r>
      <w:r w:rsidR="00C817FB" w:rsidRPr="00CE571E">
        <w:rPr>
          <w:rFonts w:cs="Arial"/>
          <w:sz w:val="24"/>
          <w:szCs w:val="24"/>
        </w:rPr>
        <w:fldChar w:fldCharType="begin"/>
      </w:r>
      <w:r w:rsidRPr="00CE571E">
        <w:rPr>
          <w:rFonts w:cs="Arial"/>
          <w:sz w:val="24"/>
          <w:szCs w:val="24"/>
        </w:rPr>
        <w:instrText xml:space="preserve"> SEQ Tabla \* ROMAN </w:instrText>
      </w:r>
      <w:r w:rsidR="00C817FB" w:rsidRPr="00CE571E">
        <w:rPr>
          <w:rFonts w:cs="Arial"/>
          <w:sz w:val="24"/>
          <w:szCs w:val="24"/>
        </w:rPr>
        <w:fldChar w:fldCharType="separate"/>
      </w:r>
      <w:r>
        <w:rPr>
          <w:rFonts w:cs="Arial"/>
          <w:noProof/>
          <w:sz w:val="24"/>
          <w:szCs w:val="24"/>
        </w:rPr>
        <w:t>XVIII</w:t>
      </w:r>
      <w:r w:rsidR="00C817FB" w:rsidRPr="00CE571E">
        <w:rPr>
          <w:rFonts w:cs="Arial"/>
          <w:sz w:val="24"/>
          <w:szCs w:val="24"/>
        </w:rPr>
        <w:fldChar w:fldCharType="end"/>
      </w:r>
      <w:r w:rsidR="00082AF6" w:rsidRPr="00607C19">
        <w:rPr>
          <w:rFonts w:cs="Arial"/>
          <w:sz w:val="24"/>
          <w:szCs w:val="24"/>
        </w:rPr>
        <w:t>. Ficha de indicador motivar al personal.</w:t>
      </w:r>
      <w:bookmarkEnd w:id="481"/>
      <w:bookmarkEnd w:id="482"/>
    </w:p>
    <w:p w:rsidR="00DC7253" w:rsidRPr="00DC7253" w:rsidRDefault="00DC7253" w:rsidP="00DC7253">
      <w:pPr>
        <w:rPr>
          <w:lang w:val="es-ES" w:eastAsia="es-ES"/>
        </w:rPr>
      </w:pPr>
    </w:p>
    <w:p w:rsidR="00082AF6" w:rsidRPr="00607C19" w:rsidRDefault="00DC7253" w:rsidP="00082AF6">
      <w:pPr>
        <w:pStyle w:val="Prrafodelista"/>
        <w:spacing w:line="480" w:lineRule="auto"/>
        <w:ind w:left="708"/>
        <w:jc w:val="both"/>
        <w:rPr>
          <w:rFonts w:ascii="Arial" w:hAnsi="Arial" w:cs="Arial"/>
          <w:sz w:val="24"/>
          <w:szCs w:val="24"/>
        </w:rPr>
      </w:pPr>
      <w:r w:rsidRPr="00DC7253">
        <w:rPr>
          <w:noProof/>
          <w:lang w:eastAsia="es-EC"/>
        </w:rPr>
        <w:drawing>
          <wp:inline distT="0" distB="0" distL="0" distR="0">
            <wp:extent cx="4694830" cy="2415654"/>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4711700" cy="2424334"/>
                    </a:xfrm>
                    <a:prstGeom prst="rect">
                      <a:avLst/>
                    </a:prstGeom>
                  </pic:spPr>
                </pic:pic>
              </a:graphicData>
            </a:graphic>
          </wp:inline>
        </w:drawing>
      </w:r>
    </w:p>
    <w:p w:rsidR="00082AF6" w:rsidRPr="00607C19" w:rsidRDefault="00082AF6" w:rsidP="00082AF6">
      <w:pPr>
        <w:ind w:left="708"/>
        <w:rPr>
          <w:rFonts w:ascii="Arial" w:hAnsi="Arial" w:cs="Arial"/>
          <w:sz w:val="24"/>
          <w:szCs w:val="24"/>
        </w:rPr>
      </w:pPr>
      <w:r w:rsidRPr="00607C19">
        <w:rPr>
          <w:rFonts w:ascii="Arial" w:hAnsi="Arial" w:cs="Arial"/>
          <w:b/>
          <w:sz w:val="24"/>
          <w:szCs w:val="24"/>
        </w:rPr>
        <w:t>Fuente:</w:t>
      </w:r>
      <w:r w:rsidRPr="00607C19">
        <w:rPr>
          <w:rFonts w:ascii="Arial" w:hAnsi="Arial" w:cs="Arial"/>
          <w:sz w:val="24"/>
          <w:szCs w:val="24"/>
        </w:rPr>
        <w:t xml:space="preserve"> Realizado </w:t>
      </w:r>
      <w:r w:rsidR="0076594C">
        <w:rPr>
          <w:rFonts w:ascii="Arial" w:hAnsi="Arial" w:cs="Arial"/>
          <w:sz w:val="24"/>
          <w:szCs w:val="24"/>
        </w:rPr>
        <w:t>por los autores</w:t>
      </w:r>
      <w:r w:rsidRPr="00607C19">
        <w:rPr>
          <w:rFonts w:ascii="Arial" w:hAnsi="Arial" w:cs="Arial"/>
          <w:sz w:val="24"/>
          <w:szCs w:val="24"/>
        </w:rPr>
        <w:t>.</w:t>
      </w:r>
    </w:p>
    <w:p w:rsidR="00082AF6" w:rsidRPr="00607C19" w:rsidRDefault="00082AF6" w:rsidP="00082AF6">
      <w:pPr>
        <w:pStyle w:val="Prrafodelista"/>
        <w:spacing w:line="480" w:lineRule="auto"/>
        <w:ind w:left="708"/>
        <w:jc w:val="both"/>
        <w:rPr>
          <w:rFonts w:ascii="Arial" w:hAnsi="Arial" w:cs="Arial"/>
          <w:sz w:val="24"/>
          <w:szCs w:val="24"/>
        </w:rPr>
      </w:pPr>
    </w:p>
    <w:p w:rsidR="00082AF6" w:rsidRPr="00607C19" w:rsidRDefault="00082AF6" w:rsidP="00082AF6">
      <w:pPr>
        <w:spacing w:line="480" w:lineRule="auto"/>
        <w:ind w:left="708"/>
        <w:jc w:val="both"/>
        <w:rPr>
          <w:rFonts w:ascii="Arial" w:hAnsi="Arial" w:cs="Arial"/>
          <w:sz w:val="24"/>
          <w:szCs w:val="24"/>
        </w:rPr>
      </w:pPr>
      <w:r w:rsidRPr="00607C19">
        <w:rPr>
          <w:rFonts w:ascii="Arial" w:hAnsi="Arial" w:cs="Arial"/>
          <w:sz w:val="24"/>
          <w:szCs w:val="24"/>
        </w:rPr>
        <w:t>Para este indicador se tomarán como variables el número de empleados que ha sido motivado, lo cual será tomado de la base de datos – sueldo de empleados y el número de empleados en un término mensual.</w:t>
      </w:r>
    </w:p>
    <w:p w:rsidR="00082AF6" w:rsidRDefault="00082AF6" w:rsidP="002028F8">
      <w:pPr>
        <w:pStyle w:val="Prrafodelista"/>
        <w:numPr>
          <w:ilvl w:val="0"/>
          <w:numId w:val="51"/>
        </w:numPr>
        <w:spacing w:line="480" w:lineRule="auto"/>
        <w:jc w:val="both"/>
        <w:rPr>
          <w:rFonts w:ascii="Arial" w:hAnsi="Arial" w:cs="Arial"/>
          <w:sz w:val="24"/>
          <w:szCs w:val="24"/>
        </w:rPr>
      </w:pPr>
      <w:r w:rsidRPr="00607C19">
        <w:rPr>
          <w:rFonts w:ascii="Arial" w:hAnsi="Arial" w:cs="Arial"/>
          <w:sz w:val="24"/>
          <w:szCs w:val="24"/>
        </w:rPr>
        <w:t>Elaborar un plan de capacitación pa</w:t>
      </w:r>
      <w:r>
        <w:rPr>
          <w:rFonts w:ascii="Arial" w:hAnsi="Arial" w:cs="Arial"/>
          <w:sz w:val="24"/>
          <w:szCs w:val="24"/>
        </w:rPr>
        <w:t>ra el personal en un tiempo de 3</w:t>
      </w:r>
      <w:r w:rsidRPr="00607C19">
        <w:rPr>
          <w:rFonts w:ascii="Arial" w:hAnsi="Arial" w:cs="Arial"/>
          <w:sz w:val="24"/>
          <w:szCs w:val="24"/>
        </w:rPr>
        <w:t xml:space="preserve"> meses.</w:t>
      </w:r>
    </w:p>
    <w:p w:rsidR="00E9143E" w:rsidRDefault="00E9143E" w:rsidP="00E9143E">
      <w:pPr>
        <w:spacing w:line="480" w:lineRule="auto"/>
        <w:jc w:val="both"/>
        <w:rPr>
          <w:rFonts w:ascii="Arial" w:hAnsi="Arial" w:cs="Arial"/>
          <w:sz w:val="24"/>
          <w:szCs w:val="24"/>
        </w:rPr>
      </w:pPr>
    </w:p>
    <w:p w:rsidR="00E9143E" w:rsidRDefault="00E9143E" w:rsidP="00E9143E">
      <w:pPr>
        <w:spacing w:line="480" w:lineRule="auto"/>
        <w:jc w:val="both"/>
        <w:rPr>
          <w:rFonts w:ascii="Arial" w:hAnsi="Arial" w:cs="Arial"/>
          <w:sz w:val="24"/>
          <w:szCs w:val="24"/>
        </w:rPr>
      </w:pPr>
    </w:p>
    <w:p w:rsidR="00E9143E" w:rsidRDefault="00E9143E" w:rsidP="00E9143E">
      <w:pPr>
        <w:spacing w:line="480" w:lineRule="auto"/>
        <w:jc w:val="both"/>
        <w:rPr>
          <w:rFonts w:ascii="Arial" w:hAnsi="Arial" w:cs="Arial"/>
          <w:sz w:val="24"/>
          <w:szCs w:val="24"/>
        </w:rPr>
      </w:pPr>
    </w:p>
    <w:p w:rsidR="00E9143E" w:rsidRPr="00E9143E" w:rsidRDefault="00E9143E" w:rsidP="00E9143E">
      <w:pPr>
        <w:spacing w:line="480" w:lineRule="auto"/>
        <w:jc w:val="both"/>
        <w:rPr>
          <w:rFonts w:ascii="Arial" w:hAnsi="Arial" w:cs="Arial"/>
          <w:sz w:val="24"/>
          <w:szCs w:val="24"/>
        </w:rPr>
      </w:pPr>
    </w:p>
    <w:p w:rsidR="00082AF6" w:rsidRDefault="00CE571E" w:rsidP="00CE571E">
      <w:pPr>
        <w:pStyle w:val="Epgrafe"/>
        <w:ind w:left="709"/>
        <w:rPr>
          <w:rFonts w:cs="Arial"/>
          <w:sz w:val="24"/>
          <w:szCs w:val="24"/>
        </w:rPr>
      </w:pPr>
      <w:bookmarkStart w:id="483" w:name="_Toc297102531"/>
      <w:bookmarkStart w:id="484" w:name="_Toc325070104"/>
      <w:r w:rsidRPr="00CE571E">
        <w:rPr>
          <w:rFonts w:cs="Arial"/>
          <w:sz w:val="24"/>
          <w:szCs w:val="24"/>
        </w:rPr>
        <w:t xml:space="preserve">Tabla </w:t>
      </w:r>
      <w:r w:rsidR="00C817FB" w:rsidRPr="00CE571E">
        <w:rPr>
          <w:rFonts w:cs="Arial"/>
          <w:sz w:val="24"/>
          <w:szCs w:val="24"/>
        </w:rPr>
        <w:fldChar w:fldCharType="begin"/>
      </w:r>
      <w:r w:rsidRPr="00CE571E">
        <w:rPr>
          <w:rFonts w:cs="Arial"/>
          <w:sz w:val="24"/>
          <w:szCs w:val="24"/>
        </w:rPr>
        <w:instrText xml:space="preserve"> SEQ Tabla \* ROMAN </w:instrText>
      </w:r>
      <w:r w:rsidR="00C817FB" w:rsidRPr="00CE571E">
        <w:rPr>
          <w:rFonts w:cs="Arial"/>
          <w:sz w:val="24"/>
          <w:szCs w:val="24"/>
        </w:rPr>
        <w:fldChar w:fldCharType="separate"/>
      </w:r>
      <w:r>
        <w:rPr>
          <w:rFonts w:cs="Arial"/>
          <w:noProof/>
          <w:sz w:val="24"/>
          <w:szCs w:val="24"/>
        </w:rPr>
        <w:t>XIX</w:t>
      </w:r>
      <w:r w:rsidR="00C817FB" w:rsidRPr="00CE571E">
        <w:rPr>
          <w:rFonts w:cs="Arial"/>
          <w:sz w:val="24"/>
          <w:szCs w:val="24"/>
        </w:rPr>
        <w:fldChar w:fldCharType="end"/>
      </w:r>
      <w:r w:rsidR="00082AF6" w:rsidRPr="00607C19">
        <w:rPr>
          <w:rFonts w:cs="Arial"/>
          <w:sz w:val="24"/>
          <w:szCs w:val="24"/>
        </w:rPr>
        <w:t>. Ficha de indicador capacitación del personal.</w:t>
      </w:r>
      <w:bookmarkEnd w:id="483"/>
      <w:bookmarkEnd w:id="484"/>
    </w:p>
    <w:p w:rsidR="00DC7253" w:rsidRPr="00DC7253" w:rsidRDefault="00DC7253" w:rsidP="00DC7253">
      <w:pPr>
        <w:rPr>
          <w:lang w:val="es-ES" w:eastAsia="es-ES"/>
        </w:rPr>
      </w:pPr>
    </w:p>
    <w:p w:rsidR="00082AF6" w:rsidRPr="00607C19" w:rsidRDefault="00DC7253" w:rsidP="00082AF6">
      <w:pPr>
        <w:pStyle w:val="Prrafodelista"/>
        <w:spacing w:line="480" w:lineRule="auto"/>
        <w:ind w:left="708"/>
        <w:jc w:val="both"/>
        <w:rPr>
          <w:rFonts w:ascii="Arial" w:hAnsi="Arial" w:cs="Arial"/>
          <w:sz w:val="24"/>
          <w:szCs w:val="24"/>
        </w:rPr>
      </w:pPr>
      <w:r w:rsidRPr="00DC7253">
        <w:rPr>
          <w:noProof/>
          <w:lang w:eastAsia="es-EC"/>
        </w:rPr>
        <w:drawing>
          <wp:inline distT="0" distB="0" distL="0" distR="0">
            <wp:extent cx="4694830" cy="2552131"/>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4711700" cy="2561302"/>
                    </a:xfrm>
                    <a:prstGeom prst="rect">
                      <a:avLst/>
                    </a:prstGeom>
                  </pic:spPr>
                </pic:pic>
              </a:graphicData>
            </a:graphic>
          </wp:inline>
        </w:drawing>
      </w:r>
    </w:p>
    <w:p w:rsidR="00082AF6" w:rsidRDefault="00082AF6" w:rsidP="00082AF6">
      <w:pPr>
        <w:ind w:left="708"/>
        <w:rPr>
          <w:rFonts w:ascii="Arial" w:hAnsi="Arial" w:cs="Arial"/>
          <w:sz w:val="24"/>
          <w:szCs w:val="24"/>
        </w:rPr>
      </w:pPr>
      <w:r w:rsidRPr="00607C19">
        <w:rPr>
          <w:rFonts w:ascii="Arial" w:hAnsi="Arial" w:cs="Arial"/>
          <w:b/>
          <w:sz w:val="24"/>
          <w:szCs w:val="24"/>
        </w:rPr>
        <w:t>Fuente:</w:t>
      </w:r>
      <w:r w:rsidRPr="00607C19">
        <w:rPr>
          <w:rFonts w:ascii="Arial" w:hAnsi="Arial" w:cs="Arial"/>
          <w:sz w:val="24"/>
          <w:szCs w:val="24"/>
        </w:rPr>
        <w:t xml:space="preserve"> Realizado </w:t>
      </w:r>
      <w:r w:rsidR="0076594C">
        <w:rPr>
          <w:rFonts w:ascii="Arial" w:hAnsi="Arial" w:cs="Arial"/>
          <w:sz w:val="24"/>
          <w:szCs w:val="24"/>
        </w:rPr>
        <w:t>por los autores</w:t>
      </w:r>
      <w:r w:rsidRPr="00607C19">
        <w:rPr>
          <w:rFonts w:ascii="Arial" w:hAnsi="Arial" w:cs="Arial"/>
          <w:sz w:val="24"/>
          <w:szCs w:val="24"/>
        </w:rPr>
        <w:t>.</w:t>
      </w:r>
    </w:p>
    <w:p w:rsidR="00EB1CE0" w:rsidRPr="00607C19" w:rsidRDefault="00EB1CE0" w:rsidP="00082AF6">
      <w:pPr>
        <w:ind w:left="708"/>
        <w:rPr>
          <w:rFonts w:ascii="Arial" w:hAnsi="Arial" w:cs="Arial"/>
          <w:sz w:val="24"/>
          <w:szCs w:val="24"/>
        </w:rPr>
      </w:pPr>
    </w:p>
    <w:p w:rsidR="00082AF6" w:rsidRPr="00607C19" w:rsidRDefault="00082AF6" w:rsidP="00082AF6">
      <w:pPr>
        <w:spacing w:line="480" w:lineRule="auto"/>
        <w:ind w:left="708"/>
        <w:jc w:val="both"/>
        <w:rPr>
          <w:rFonts w:ascii="Arial" w:hAnsi="Arial" w:cs="Arial"/>
          <w:sz w:val="24"/>
          <w:szCs w:val="24"/>
        </w:rPr>
      </w:pPr>
      <w:r w:rsidRPr="00607C19">
        <w:rPr>
          <w:rFonts w:ascii="Arial" w:hAnsi="Arial" w:cs="Arial"/>
          <w:sz w:val="24"/>
          <w:szCs w:val="24"/>
        </w:rPr>
        <w:t>Para la evaluación de este indicador se tomará en cuenta el número de empleados capacitados, el cual será tomado de la base de datos – capacitaciones, se realizará la evaluación mensualmente.</w:t>
      </w:r>
    </w:p>
    <w:p w:rsidR="00082AF6" w:rsidRDefault="00082AF6" w:rsidP="002028F8">
      <w:pPr>
        <w:pStyle w:val="Prrafodelista"/>
        <w:numPr>
          <w:ilvl w:val="0"/>
          <w:numId w:val="51"/>
        </w:numPr>
        <w:spacing w:line="480" w:lineRule="auto"/>
        <w:jc w:val="both"/>
        <w:rPr>
          <w:rFonts w:ascii="Arial" w:hAnsi="Arial" w:cs="Arial"/>
          <w:sz w:val="24"/>
          <w:szCs w:val="24"/>
        </w:rPr>
      </w:pPr>
      <w:r w:rsidRPr="00607C19">
        <w:rPr>
          <w:rFonts w:ascii="Arial" w:hAnsi="Arial" w:cs="Arial"/>
          <w:sz w:val="24"/>
          <w:szCs w:val="24"/>
        </w:rPr>
        <w:t xml:space="preserve">Estabilizar a los empleados </w:t>
      </w:r>
      <w:r>
        <w:rPr>
          <w:rFonts w:ascii="Arial" w:hAnsi="Arial" w:cs="Arial"/>
          <w:sz w:val="24"/>
          <w:szCs w:val="24"/>
        </w:rPr>
        <w:t>mediante la contratación formal en 4 meses.</w:t>
      </w:r>
    </w:p>
    <w:p w:rsidR="00E9143E" w:rsidRDefault="00E9143E" w:rsidP="00E9143E">
      <w:pPr>
        <w:pStyle w:val="Prrafodelista"/>
        <w:spacing w:line="480" w:lineRule="auto"/>
        <w:ind w:left="1428"/>
        <w:jc w:val="both"/>
        <w:rPr>
          <w:rFonts w:ascii="Arial" w:hAnsi="Arial" w:cs="Arial"/>
          <w:sz w:val="24"/>
          <w:szCs w:val="24"/>
        </w:rPr>
      </w:pPr>
    </w:p>
    <w:p w:rsidR="00E9143E" w:rsidRDefault="00E9143E" w:rsidP="00E9143E">
      <w:pPr>
        <w:pStyle w:val="Prrafodelista"/>
        <w:spacing w:line="480" w:lineRule="auto"/>
        <w:ind w:left="1428"/>
        <w:jc w:val="both"/>
        <w:rPr>
          <w:rFonts w:ascii="Arial" w:hAnsi="Arial" w:cs="Arial"/>
          <w:sz w:val="24"/>
          <w:szCs w:val="24"/>
        </w:rPr>
      </w:pPr>
    </w:p>
    <w:p w:rsidR="00E9143E" w:rsidRDefault="00E9143E" w:rsidP="00E9143E">
      <w:pPr>
        <w:pStyle w:val="Prrafodelista"/>
        <w:spacing w:line="480" w:lineRule="auto"/>
        <w:ind w:left="1428"/>
        <w:jc w:val="both"/>
        <w:rPr>
          <w:rFonts w:ascii="Arial" w:hAnsi="Arial" w:cs="Arial"/>
          <w:sz w:val="24"/>
          <w:szCs w:val="24"/>
        </w:rPr>
      </w:pPr>
    </w:p>
    <w:p w:rsidR="00E9143E" w:rsidRDefault="00E9143E" w:rsidP="00E9143E">
      <w:pPr>
        <w:pStyle w:val="Prrafodelista"/>
        <w:spacing w:line="480" w:lineRule="auto"/>
        <w:ind w:left="1428"/>
        <w:jc w:val="both"/>
        <w:rPr>
          <w:rFonts w:ascii="Arial" w:hAnsi="Arial" w:cs="Arial"/>
          <w:sz w:val="24"/>
          <w:szCs w:val="24"/>
        </w:rPr>
      </w:pPr>
    </w:p>
    <w:p w:rsidR="00E9143E" w:rsidRPr="00607C19" w:rsidRDefault="00E9143E" w:rsidP="00E9143E">
      <w:pPr>
        <w:pStyle w:val="Prrafodelista"/>
        <w:spacing w:line="480" w:lineRule="auto"/>
        <w:ind w:left="1428"/>
        <w:jc w:val="both"/>
        <w:rPr>
          <w:rFonts w:ascii="Arial" w:hAnsi="Arial" w:cs="Arial"/>
          <w:sz w:val="24"/>
          <w:szCs w:val="24"/>
        </w:rPr>
      </w:pPr>
    </w:p>
    <w:p w:rsidR="00082AF6" w:rsidRDefault="00CE571E" w:rsidP="00CE571E">
      <w:pPr>
        <w:pStyle w:val="Epgrafe"/>
        <w:ind w:left="709"/>
        <w:rPr>
          <w:rFonts w:cs="Arial"/>
          <w:sz w:val="24"/>
          <w:szCs w:val="24"/>
        </w:rPr>
      </w:pPr>
      <w:bookmarkStart w:id="485" w:name="_Toc297102532"/>
      <w:bookmarkStart w:id="486" w:name="_Toc325070105"/>
      <w:r w:rsidRPr="00CE571E">
        <w:rPr>
          <w:rFonts w:cs="Arial"/>
          <w:sz w:val="24"/>
          <w:szCs w:val="24"/>
        </w:rPr>
        <w:t xml:space="preserve">Tabla </w:t>
      </w:r>
      <w:r w:rsidR="00C817FB" w:rsidRPr="00CE571E">
        <w:rPr>
          <w:rFonts w:cs="Arial"/>
          <w:sz w:val="24"/>
          <w:szCs w:val="24"/>
        </w:rPr>
        <w:fldChar w:fldCharType="begin"/>
      </w:r>
      <w:r w:rsidRPr="00CE571E">
        <w:rPr>
          <w:rFonts w:cs="Arial"/>
          <w:sz w:val="24"/>
          <w:szCs w:val="24"/>
        </w:rPr>
        <w:instrText xml:space="preserve"> SEQ Tabla \* ROMAN </w:instrText>
      </w:r>
      <w:r w:rsidR="00C817FB" w:rsidRPr="00CE571E">
        <w:rPr>
          <w:rFonts w:cs="Arial"/>
          <w:sz w:val="24"/>
          <w:szCs w:val="24"/>
        </w:rPr>
        <w:fldChar w:fldCharType="separate"/>
      </w:r>
      <w:r>
        <w:rPr>
          <w:rFonts w:cs="Arial"/>
          <w:noProof/>
          <w:sz w:val="24"/>
          <w:szCs w:val="24"/>
        </w:rPr>
        <w:t>XX</w:t>
      </w:r>
      <w:r w:rsidR="00C817FB" w:rsidRPr="00CE571E">
        <w:rPr>
          <w:rFonts w:cs="Arial"/>
          <w:sz w:val="24"/>
          <w:szCs w:val="24"/>
        </w:rPr>
        <w:fldChar w:fldCharType="end"/>
      </w:r>
      <w:r w:rsidR="00082AF6" w:rsidRPr="00607C19">
        <w:rPr>
          <w:rFonts w:cs="Arial"/>
          <w:sz w:val="24"/>
          <w:szCs w:val="24"/>
        </w:rPr>
        <w:t>. Ficha de indicador contratación del personal.</w:t>
      </w:r>
      <w:bookmarkEnd w:id="485"/>
      <w:bookmarkEnd w:id="486"/>
    </w:p>
    <w:p w:rsidR="00DC7253" w:rsidRPr="00DC7253" w:rsidRDefault="00DC7253" w:rsidP="00DC7253">
      <w:pPr>
        <w:rPr>
          <w:lang w:val="es-ES" w:eastAsia="es-ES"/>
        </w:rPr>
      </w:pPr>
    </w:p>
    <w:p w:rsidR="00082AF6" w:rsidRPr="00607C19" w:rsidRDefault="00DC7253" w:rsidP="00082AF6">
      <w:pPr>
        <w:spacing w:line="480" w:lineRule="auto"/>
        <w:ind w:left="708"/>
        <w:jc w:val="both"/>
        <w:rPr>
          <w:rFonts w:ascii="Arial" w:hAnsi="Arial" w:cs="Arial"/>
          <w:sz w:val="24"/>
          <w:szCs w:val="24"/>
        </w:rPr>
      </w:pPr>
      <w:r w:rsidRPr="00DC7253">
        <w:rPr>
          <w:noProof/>
          <w:lang w:eastAsia="es-EC"/>
        </w:rPr>
        <w:drawing>
          <wp:inline distT="0" distB="0" distL="0" distR="0">
            <wp:extent cx="4696729" cy="2511189"/>
            <wp:effectExtent l="0" t="0" r="889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4711700" cy="2519194"/>
                    </a:xfrm>
                    <a:prstGeom prst="rect">
                      <a:avLst/>
                    </a:prstGeom>
                  </pic:spPr>
                </pic:pic>
              </a:graphicData>
            </a:graphic>
          </wp:inline>
        </w:drawing>
      </w:r>
    </w:p>
    <w:p w:rsidR="00082AF6" w:rsidRPr="00607C19" w:rsidRDefault="00082AF6" w:rsidP="00082AF6">
      <w:pPr>
        <w:ind w:left="708"/>
        <w:rPr>
          <w:rFonts w:ascii="Arial" w:hAnsi="Arial" w:cs="Arial"/>
          <w:sz w:val="24"/>
          <w:szCs w:val="24"/>
        </w:rPr>
      </w:pPr>
      <w:r w:rsidRPr="00607C19">
        <w:rPr>
          <w:rFonts w:ascii="Arial" w:hAnsi="Arial" w:cs="Arial"/>
          <w:b/>
          <w:sz w:val="24"/>
          <w:szCs w:val="24"/>
        </w:rPr>
        <w:t>Fuente:</w:t>
      </w:r>
      <w:r w:rsidRPr="00607C19">
        <w:rPr>
          <w:rFonts w:ascii="Arial" w:hAnsi="Arial" w:cs="Arial"/>
          <w:sz w:val="24"/>
          <w:szCs w:val="24"/>
        </w:rPr>
        <w:t xml:space="preserve"> Realizado </w:t>
      </w:r>
      <w:r w:rsidR="0076594C">
        <w:rPr>
          <w:rFonts w:ascii="Arial" w:hAnsi="Arial" w:cs="Arial"/>
          <w:sz w:val="24"/>
          <w:szCs w:val="24"/>
        </w:rPr>
        <w:t>por los autores</w:t>
      </w:r>
      <w:r w:rsidRPr="00607C19">
        <w:rPr>
          <w:rFonts w:ascii="Arial" w:hAnsi="Arial" w:cs="Arial"/>
          <w:sz w:val="24"/>
          <w:szCs w:val="24"/>
        </w:rPr>
        <w:t>.</w:t>
      </w:r>
    </w:p>
    <w:p w:rsidR="00082AF6" w:rsidRPr="00607C19" w:rsidRDefault="00082AF6" w:rsidP="00082AF6">
      <w:pPr>
        <w:spacing w:line="480" w:lineRule="auto"/>
        <w:ind w:left="708"/>
        <w:jc w:val="both"/>
        <w:rPr>
          <w:rFonts w:ascii="Arial" w:hAnsi="Arial" w:cs="Arial"/>
          <w:sz w:val="24"/>
          <w:szCs w:val="24"/>
        </w:rPr>
      </w:pPr>
    </w:p>
    <w:p w:rsidR="00082AF6" w:rsidRPr="00607C19" w:rsidRDefault="00082AF6" w:rsidP="00E9143E">
      <w:pPr>
        <w:spacing w:line="480" w:lineRule="auto"/>
        <w:ind w:left="708"/>
        <w:jc w:val="both"/>
        <w:rPr>
          <w:rFonts w:ascii="Arial" w:hAnsi="Arial" w:cs="Arial"/>
          <w:sz w:val="24"/>
          <w:szCs w:val="24"/>
        </w:rPr>
      </w:pPr>
      <w:r w:rsidRPr="00607C19">
        <w:rPr>
          <w:rFonts w:ascii="Arial" w:hAnsi="Arial" w:cs="Arial"/>
          <w:sz w:val="24"/>
          <w:szCs w:val="24"/>
        </w:rPr>
        <w:t>Este indicador medirá el porcentaje de empleados que tienen contrato formal y gozan de todos los beneficios sociales, para esto se tomará en cuenta los contratos que han firmado los empleados y el número de emple</w:t>
      </w:r>
      <w:r w:rsidR="00E9143E">
        <w:rPr>
          <w:rFonts w:ascii="Arial" w:hAnsi="Arial" w:cs="Arial"/>
          <w:sz w:val="24"/>
          <w:szCs w:val="24"/>
        </w:rPr>
        <w:t>ados que tiene la organización.</w:t>
      </w:r>
    </w:p>
    <w:p w:rsidR="00E9143E" w:rsidRPr="00452217" w:rsidRDefault="00082AF6" w:rsidP="00DC7253">
      <w:pPr>
        <w:pStyle w:val="Prrafodelista"/>
        <w:numPr>
          <w:ilvl w:val="0"/>
          <w:numId w:val="51"/>
        </w:numPr>
        <w:spacing w:line="480" w:lineRule="auto"/>
        <w:jc w:val="both"/>
        <w:rPr>
          <w:rFonts w:ascii="Arial" w:hAnsi="Arial" w:cs="Arial"/>
          <w:sz w:val="24"/>
          <w:szCs w:val="24"/>
        </w:rPr>
      </w:pPr>
      <w:r w:rsidRPr="00607C19">
        <w:rPr>
          <w:rFonts w:ascii="Arial" w:hAnsi="Arial" w:cs="Arial"/>
          <w:sz w:val="24"/>
          <w:szCs w:val="24"/>
        </w:rPr>
        <w:t>Realizar evaluaciones del personal cada mes.</w:t>
      </w:r>
      <w:bookmarkStart w:id="487" w:name="_Toc297102533"/>
    </w:p>
    <w:p w:rsidR="00E9143E" w:rsidRDefault="00E9143E" w:rsidP="00082AF6">
      <w:pPr>
        <w:pStyle w:val="Epgrafe"/>
        <w:ind w:left="708"/>
        <w:rPr>
          <w:rFonts w:cs="Arial"/>
          <w:sz w:val="24"/>
          <w:szCs w:val="24"/>
        </w:rPr>
      </w:pPr>
    </w:p>
    <w:p w:rsidR="00082AF6" w:rsidRDefault="00CE571E" w:rsidP="00CE571E">
      <w:pPr>
        <w:pStyle w:val="Epgrafe"/>
        <w:ind w:left="709"/>
        <w:rPr>
          <w:rFonts w:cs="Arial"/>
          <w:sz w:val="24"/>
          <w:szCs w:val="24"/>
        </w:rPr>
      </w:pPr>
      <w:bookmarkStart w:id="488" w:name="_Toc325070106"/>
      <w:r w:rsidRPr="00CE571E">
        <w:rPr>
          <w:rFonts w:cs="Arial"/>
          <w:sz w:val="24"/>
          <w:szCs w:val="24"/>
        </w:rPr>
        <w:t xml:space="preserve">Tabla </w:t>
      </w:r>
      <w:r w:rsidR="00C817FB" w:rsidRPr="00CE571E">
        <w:rPr>
          <w:rFonts w:cs="Arial"/>
          <w:sz w:val="24"/>
          <w:szCs w:val="24"/>
        </w:rPr>
        <w:fldChar w:fldCharType="begin"/>
      </w:r>
      <w:r w:rsidRPr="00CE571E">
        <w:rPr>
          <w:rFonts w:cs="Arial"/>
          <w:sz w:val="24"/>
          <w:szCs w:val="24"/>
        </w:rPr>
        <w:instrText xml:space="preserve"> SEQ Tabla \* ROMAN </w:instrText>
      </w:r>
      <w:r w:rsidR="00C817FB" w:rsidRPr="00CE571E">
        <w:rPr>
          <w:rFonts w:cs="Arial"/>
          <w:sz w:val="24"/>
          <w:szCs w:val="24"/>
        </w:rPr>
        <w:fldChar w:fldCharType="separate"/>
      </w:r>
      <w:r>
        <w:rPr>
          <w:rFonts w:cs="Arial"/>
          <w:noProof/>
          <w:sz w:val="24"/>
          <w:szCs w:val="24"/>
        </w:rPr>
        <w:t>XXI</w:t>
      </w:r>
      <w:r w:rsidR="00C817FB" w:rsidRPr="00CE571E">
        <w:rPr>
          <w:rFonts w:cs="Arial"/>
          <w:sz w:val="24"/>
          <w:szCs w:val="24"/>
        </w:rPr>
        <w:fldChar w:fldCharType="end"/>
      </w:r>
      <w:r w:rsidR="00082AF6" w:rsidRPr="00607C19">
        <w:rPr>
          <w:rFonts w:cs="Arial"/>
          <w:sz w:val="24"/>
          <w:szCs w:val="24"/>
        </w:rPr>
        <w:t>. Ficha de indicador evaluación del personal.</w:t>
      </w:r>
      <w:bookmarkEnd w:id="487"/>
      <w:bookmarkEnd w:id="488"/>
    </w:p>
    <w:p w:rsidR="00DC7253" w:rsidRPr="00DC7253" w:rsidRDefault="00DC7253" w:rsidP="00DC7253">
      <w:pPr>
        <w:rPr>
          <w:lang w:val="es-ES" w:eastAsia="es-ES"/>
        </w:rPr>
      </w:pPr>
    </w:p>
    <w:p w:rsidR="00082AF6" w:rsidRPr="00607C19" w:rsidRDefault="00DC7253" w:rsidP="00082AF6">
      <w:pPr>
        <w:spacing w:line="480" w:lineRule="auto"/>
        <w:ind w:left="708"/>
        <w:jc w:val="both"/>
        <w:rPr>
          <w:rFonts w:ascii="Arial" w:hAnsi="Arial" w:cs="Arial"/>
          <w:sz w:val="24"/>
          <w:szCs w:val="24"/>
        </w:rPr>
      </w:pPr>
      <w:r w:rsidRPr="00DC7253">
        <w:rPr>
          <w:noProof/>
          <w:lang w:eastAsia="es-EC"/>
        </w:rPr>
        <w:lastRenderedPageBreak/>
        <w:drawing>
          <wp:inline distT="0" distB="0" distL="0" distR="0">
            <wp:extent cx="4696729" cy="282508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4711700" cy="2834092"/>
                    </a:xfrm>
                    <a:prstGeom prst="rect">
                      <a:avLst/>
                    </a:prstGeom>
                  </pic:spPr>
                </pic:pic>
              </a:graphicData>
            </a:graphic>
          </wp:inline>
        </w:drawing>
      </w:r>
    </w:p>
    <w:p w:rsidR="00082AF6" w:rsidRPr="00607C19" w:rsidRDefault="00082AF6" w:rsidP="00082AF6">
      <w:pPr>
        <w:ind w:left="708"/>
        <w:rPr>
          <w:rFonts w:ascii="Arial" w:hAnsi="Arial" w:cs="Arial"/>
          <w:sz w:val="24"/>
          <w:szCs w:val="24"/>
        </w:rPr>
      </w:pPr>
      <w:r w:rsidRPr="00607C19">
        <w:rPr>
          <w:rFonts w:ascii="Arial" w:hAnsi="Arial" w:cs="Arial"/>
          <w:b/>
          <w:sz w:val="24"/>
          <w:szCs w:val="24"/>
        </w:rPr>
        <w:t>Fuente:</w:t>
      </w:r>
      <w:r w:rsidRPr="00607C19">
        <w:rPr>
          <w:rFonts w:ascii="Arial" w:hAnsi="Arial" w:cs="Arial"/>
          <w:sz w:val="24"/>
          <w:szCs w:val="24"/>
        </w:rPr>
        <w:t xml:space="preserve"> Realizado </w:t>
      </w:r>
      <w:r w:rsidR="0076594C">
        <w:rPr>
          <w:rFonts w:ascii="Arial" w:hAnsi="Arial" w:cs="Arial"/>
          <w:sz w:val="24"/>
          <w:szCs w:val="24"/>
        </w:rPr>
        <w:t>por los autores</w:t>
      </w:r>
      <w:r w:rsidRPr="00607C19">
        <w:rPr>
          <w:rFonts w:ascii="Arial" w:hAnsi="Arial" w:cs="Arial"/>
          <w:sz w:val="24"/>
          <w:szCs w:val="24"/>
        </w:rPr>
        <w:t>.</w:t>
      </w:r>
    </w:p>
    <w:p w:rsidR="00082AF6" w:rsidRPr="00607C19" w:rsidRDefault="00082AF6" w:rsidP="00082AF6">
      <w:pPr>
        <w:spacing w:line="480" w:lineRule="auto"/>
        <w:ind w:left="708"/>
        <w:jc w:val="both"/>
        <w:rPr>
          <w:rFonts w:ascii="Arial" w:hAnsi="Arial" w:cs="Arial"/>
          <w:sz w:val="24"/>
          <w:szCs w:val="24"/>
        </w:rPr>
      </w:pPr>
    </w:p>
    <w:p w:rsidR="00E9143E" w:rsidRDefault="00082AF6" w:rsidP="00452217">
      <w:pPr>
        <w:spacing w:line="480" w:lineRule="auto"/>
        <w:ind w:left="708"/>
        <w:jc w:val="both"/>
        <w:rPr>
          <w:rFonts w:ascii="Arial" w:hAnsi="Arial" w:cs="Arial"/>
          <w:sz w:val="24"/>
          <w:szCs w:val="24"/>
        </w:rPr>
      </w:pPr>
      <w:r w:rsidRPr="00607C19">
        <w:rPr>
          <w:rFonts w:ascii="Arial" w:hAnsi="Arial" w:cs="Arial"/>
          <w:sz w:val="24"/>
          <w:szCs w:val="24"/>
        </w:rPr>
        <w:t>Este indicador medirá el porcentaje de empleados evaluados, para esto se tomará la información de la base de datos – Evaluaciones, este control se realizará mensualmente.</w:t>
      </w:r>
    </w:p>
    <w:p w:rsidR="00452217" w:rsidRPr="00CF7EBE" w:rsidRDefault="00452217" w:rsidP="00452217">
      <w:pPr>
        <w:spacing w:line="480" w:lineRule="auto"/>
        <w:ind w:left="708"/>
        <w:jc w:val="both"/>
        <w:rPr>
          <w:rFonts w:ascii="Arial" w:hAnsi="Arial" w:cs="Arial"/>
          <w:sz w:val="24"/>
          <w:szCs w:val="24"/>
        </w:rPr>
      </w:pPr>
    </w:p>
    <w:p w:rsidR="00DE29A5" w:rsidRDefault="00DE29A5" w:rsidP="00CE571E">
      <w:pPr>
        <w:pStyle w:val="Epgrafe"/>
        <w:ind w:left="709"/>
        <w:rPr>
          <w:rFonts w:cs="Arial"/>
          <w:sz w:val="24"/>
          <w:szCs w:val="24"/>
        </w:rPr>
      </w:pPr>
      <w:bookmarkStart w:id="489" w:name="_Toc297102534"/>
      <w:bookmarkStart w:id="490" w:name="_Toc325070107"/>
    </w:p>
    <w:p w:rsidR="00DE29A5" w:rsidRDefault="00DE29A5" w:rsidP="00CE571E">
      <w:pPr>
        <w:pStyle w:val="Epgrafe"/>
        <w:ind w:left="709"/>
        <w:rPr>
          <w:rFonts w:cs="Arial"/>
          <w:sz w:val="24"/>
          <w:szCs w:val="24"/>
        </w:rPr>
      </w:pPr>
    </w:p>
    <w:p w:rsidR="00DE29A5" w:rsidRDefault="00DE29A5" w:rsidP="00CE571E">
      <w:pPr>
        <w:pStyle w:val="Epgrafe"/>
        <w:ind w:left="709"/>
        <w:rPr>
          <w:rFonts w:cs="Arial"/>
          <w:sz w:val="24"/>
          <w:szCs w:val="24"/>
        </w:rPr>
      </w:pPr>
    </w:p>
    <w:p w:rsidR="00DE29A5" w:rsidRDefault="00DE29A5" w:rsidP="00CE571E">
      <w:pPr>
        <w:pStyle w:val="Epgrafe"/>
        <w:ind w:left="709"/>
        <w:rPr>
          <w:rFonts w:cs="Arial"/>
          <w:sz w:val="24"/>
          <w:szCs w:val="24"/>
        </w:rPr>
      </w:pPr>
    </w:p>
    <w:p w:rsidR="00DE29A5" w:rsidRDefault="00DE29A5" w:rsidP="00CE571E">
      <w:pPr>
        <w:pStyle w:val="Epgrafe"/>
        <w:ind w:left="709"/>
        <w:rPr>
          <w:rFonts w:cs="Arial"/>
          <w:sz w:val="24"/>
          <w:szCs w:val="24"/>
        </w:rPr>
      </w:pPr>
    </w:p>
    <w:p w:rsidR="00DE29A5" w:rsidRDefault="00DE29A5" w:rsidP="00CE571E">
      <w:pPr>
        <w:pStyle w:val="Epgrafe"/>
        <w:ind w:left="709"/>
        <w:rPr>
          <w:rFonts w:cs="Arial"/>
          <w:sz w:val="24"/>
          <w:szCs w:val="24"/>
        </w:rPr>
      </w:pPr>
    </w:p>
    <w:p w:rsidR="00DE29A5" w:rsidRDefault="00DE29A5" w:rsidP="00CE571E">
      <w:pPr>
        <w:pStyle w:val="Epgrafe"/>
        <w:ind w:left="709"/>
        <w:rPr>
          <w:rFonts w:cs="Arial"/>
          <w:sz w:val="24"/>
          <w:szCs w:val="24"/>
        </w:rPr>
      </w:pPr>
    </w:p>
    <w:p w:rsidR="00DE29A5" w:rsidRDefault="00DE29A5" w:rsidP="00CE571E">
      <w:pPr>
        <w:pStyle w:val="Epgrafe"/>
        <w:ind w:left="709"/>
        <w:rPr>
          <w:rFonts w:cs="Arial"/>
          <w:sz w:val="24"/>
          <w:szCs w:val="24"/>
        </w:rPr>
      </w:pPr>
    </w:p>
    <w:p w:rsidR="00DE29A5" w:rsidRDefault="00DE29A5" w:rsidP="00CE571E">
      <w:pPr>
        <w:pStyle w:val="Epgrafe"/>
        <w:ind w:left="709"/>
        <w:rPr>
          <w:rFonts w:cs="Arial"/>
          <w:sz w:val="24"/>
          <w:szCs w:val="24"/>
        </w:rPr>
      </w:pPr>
    </w:p>
    <w:p w:rsidR="00DE29A5" w:rsidRDefault="00DE29A5" w:rsidP="00CE571E">
      <w:pPr>
        <w:pStyle w:val="Epgrafe"/>
        <w:ind w:left="709"/>
        <w:rPr>
          <w:rFonts w:cs="Arial"/>
          <w:sz w:val="24"/>
          <w:szCs w:val="24"/>
        </w:rPr>
      </w:pPr>
    </w:p>
    <w:p w:rsidR="00DE29A5" w:rsidRDefault="00DE29A5" w:rsidP="00CE571E">
      <w:pPr>
        <w:pStyle w:val="Epgrafe"/>
        <w:ind w:left="709"/>
        <w:rPr>
          <w:rFonts w:cs="Arial"/>
          <w:sz w:val="24"/>
          <w:szCs w:val="24"/>
        </w:rPr>
      </w:pPr>
    </w:p>
    <w:p w:rsidR="00DE29A5" w:rsidRDefault="00DE29A5" w:rsidP="00CE571E">
      <w:pPr>
        <w:pStyle w:val="Epgrafe"/>
        <w:ind w:left="709"/>
        <w:rPr>
          <w:rFonts w:cs="Arial"/>
          <w:sz w:val="24"/>
          <w:szCs w:val="24"/>
        </w:rPr>
      </w:pPr>
    </w:p>
    <w:p w:rsidR="00DE29A5" w:rsidRDefault="00DE29A5" w:rsidP="00CE571E">
      <w:pPr>
        <w:pStyle w:val="Epgrafe"/>
        <w:ind w:left="709"/>
        <w:rPr>
          <w:rFonts w:cs="Arial"/>
          <w:sz w:val="24"/>
          <w:szCs w:val="24"/>
        </w:rPr>
      </w:pPr>
    </w:p>
    <w:p w:rsidR="00DE29A5" w:rsidRDefault="00DE29A5" w:rsidP="00CE571E">
      <w:pPr>
        <w:pStyle w:val="Epgrafe"/>
        <w:ind w:left="709"/>
        <w:rPr>
          <w:rFonts w:cs="Arial"/>
          <w:sz w:val="24"/>
          <w:szCs w:val="24"/>
        </w:rPr>
      </w:pPr>
    </w:p>
    <w:p w:rsidR="00DE29A5" w:rsidRDefault="00DE29A5" w:rsidP="00CE571E">
      <w:pPr>
        <w:pStyle w:val="Epgrafe"/>
        <w:ind w:left="709"/>
        <w:rPr>
          <w:rFonts w:cs="Arial"/>
          <w:sz w:val="24"/>
          <w:szCs w:val="24"/>
        </w:rPr>
      </w:pPr>
    </w:p>
    <w:p w:rsidR="00082AF6" w:rsidRPr="00E9143E" w:rsidRDefault="00CE571E" w:rsidP="00CE571E">
      <w:pPr>
        <w:pStyle w:val="Epgrafe"/>
        <w:ind w:left="709"/>
        <w:rPr>
          <w:rFonts w:cs="Arial"/>
          <w:b w:val="0"/>
          <w:sz w:val="24"/>
          <w:szCs w:val="24"/>
        </w:rPr>
      </w:pPr>
      <w:r w:rsidRPr="00CE571E">
        <w:rPr>
          <w:rFonts w:cs="Arial"/>
          <w:sz w:val="24"/>
          <w:szCs w:val="24"/>
        </w:rPr>
        <w:lastRenderedPageBreak/>
        <w:t xml:space="preserve">Tabla </w:t>
      </w:r>
      <w:r w:rsidR="00C817FB" w:rsidRPr="00CE571E">
        <w:rPr>
          <w:rFonts w:cs="Arial"/>
          <w:sz w:val="24"/>
          <w:szCs w:val="24"/>
        </w:rPr>
        <w:fldChar w:fldCharType="begin"/>
      </w:r>
      <w:r w:rsidRPr="00CE571E">
        <w:rPr>
          <w:rFonts w:cs="Arial"/>
          <w:sz w:val="24"/>
          <w:szCs w:val="24"/>
        </w:rPr>
        <w:instrText xml:space="preserve"> SEQ Tabla \* ROMAN </w:instrText>
      </w:r>
      <w:r w:rsidR="00C817FB" w:rsidRPr="00CE571E">
        <w:rPr>
          <w:rFonts w:cs="Arial"/>
          <w:sz w:val="24"/>
          <w:szCs w:val="24"/>
        </w:rPr>
        <w:fldChar w:fldCharType="separate"/>
      </w:r>
      <w:r w:rsidRPr="00CE571E">
        <w:rPr>
          <w:rFonts w:cs="Arial"/>
          <w:sz w:val="24"/>
          <w:szCs w:val="24"/>
        </w:rPr>
        <w:t>XXII</w:t>
      </w:r>
      <w:r w:rsidR="00C817FB" w:rsidRPr="00CE571E">
        <w:rPr>
          <w:rFonts w:cs="Arial"/>
          <w:sz w:val="24"/>
          <w:szCs w:val="24"/>
        </w:rPr>
        <w:fldChar w:fldCharType="end"/>
      </w:r>
      <w:r w:rsidR="00082AF6" w:rsidRPr="00607C19">
        <w:rPr>
          <w:rFonts w:cs="Arial"/>
          <w:sz w:val="24"/>
          <w:szCs w:val="24"/>
        </w:rPr>
        <w:t>. Indicadores Estratégicos.</w:t>
      </w:r>
      <w:bookmarkEnd w:id="489"/>
      <w:bookmarkEnd w:id="490"/>
    </w:p>
    <w:p w:rsidR="00082AF6" w:rsidRPr="00607C19" w:rsidRDefault="00082AF6" w:rsidP="00082AF6">
      <w:pPr>
        <w:spacing w:line="480" w:lineRule="auto"/>
        <w:ind w:left="708"/>
        <w:jc w:val="both"/>
        <w:rPr>
          <w:rFonts w:ascii="Arial" w:hAnsi="Arial" w:cs="Arial"/>
          <w:sz w:val="24"/>
          <w:szCs w:val="24"/>
        </w:rPr>
      </w:pPr>
      <w:r w:rsidRPr="00CF7EBE">
        <w:rPr>
          <w:noProof/>
          <w:szCs w:val="24"/>
          <w:lang w:eastAsia="es-EC"/>
        </w:rPr>
        <w:drawing>
          <wp:anchor distT="0" distB="0" distL="114300" distR="114300" simplePos="0" relativeHeight="251674624" behindDoc="0" locked="0" layoutInCell="1" allowOverlap="1">
            <wp:simplePos x="0" y="0"/>
            <wp:positionH relativeFrom="column">
              <wp:posOffset>667385</wp:posOffset>
            </wp:positionH>
            <wp:positionV relativeFrom="paragraph">
              <wp:posOffset>29845</wp:posOffset>
            </wp:positionV>
            <wp:extent cx="4967178" cy="7677150"/>
            <wp:effectExtent l="0" t="0" r="5080" b="0"/>
            <wp:wrapNone/>
            <wp:docPr id="3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71893" cy="7684437"/>
                    </a:xfrm>
                    <a:prstGeom prst="rect">
                      <a:avLst/>
                    </a:prstGeom>
                    <a:noFill/>
                    <a:ln w="9525">
                      <a:noFill/>
                      <a:miter lim="800000"/>
                      <a:headEnd/>
                      <a:tailEnd/>
                    </a:ln>
                  </pic:spPr>
                </pic:pic>
              </a:graphicData>
            </a:graphic>
          </wp:anchor>
        </w:drawing>
      </w: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DE29A5" w:rsidRDefault="00DE29A5" w:rsidP="008C19A4">
      <w:pPr>
        <w:shd w:val="clear" w:color="auto" w:fill="FFFFFF"/>
        <w:spacing w:after="0" w:line="480" w:lineRule="auto"/>
        <w:rPr>
          <w:rFonts w:ascii="Arial" w:hAnsi="Arial" w:cs="Arial"/>
          <w:b/>
          <w:sz w:val="24"/>
          <w:szCs w:val="24"/>
        </w:rPr>
      </w:pPr>
    </w:p>
    <w:p w:rsidR="007D06A4" w:rsidRDefault="00082AF6" w:rsidP="008C19A4">
      <w:pPr>
        <w:shd w:val="clear" w:color="auto" w:fill="FFFFFF"/>
        <w:spacing w:after="0" w:line="480" w:lineRule="auto"/>
        <w:rPr>
          <w:rFonts w:ascii="Arial" w:hAnsi="Arial" w:cs="Arial"/>
          <w:sz w:val="24"/>
          <w:szCs w:val="24"/>
        </w:rPr>
      </w:pPr>
      <w:r w:rsidRPr="00607C19">
        <w:rPr>
          <w:rFonts w:ascii="Arial" w:hAnsi="Arial" w:cs="Arial"/>
          <w:b/>
          <w:sz w:val="24"/>
          <w:szCs w:val="24"/>
        </w:rPr>
        <w:t>Fuente:</w:t>
      </w:r>
      <w:r w:rsidRPr="00607C19">
        <w:rPr>
          <w:rFonts w:ascii="Arial" w:hAnsi="Arial" w:cs="Arial"/>
          <w:sz w:val="24"/>
          <w:szCs w:val="24"/>
        </w:rPr>
        <w:t xml:space="preserve"> Realizado </w:t>
      </w:r>
      <w:r w:rsidR="0076594C">
        <w:rPr>
          <w:rFonts w:ascii="Arial" w:hAnsi="Arial" w:cs="Arial"/>
          <w:sz w:val="24"/>
          <w:szCs w:val="24"/>
        </w:rPr>
        <w:t>por los autores</w:t>
      </w:r>
      <w:r w:rsidRPr="00607C19">
        <w:rPr>
          <w:rFonts w:ascii="Arial" w:hAnsi="Arial" w:cs="Arial"/>
          <w:sz w:val="24"/>
          <w:szCs w:val="24"/>
        </w:rPr>
        <w:t>.</w:t>
      </w:r>
    </w:p>
    <w:p w:rsidR="00030E59" w:rsidRDefault="00030E59" w:rsidP="008C19A4">
      <w:pPr>
        <w:shd w:val="clear" w:color="auto" w:fill="FFFFFF"/>
        <w:spacing w:after="0" w:line="480" w:lineRule="auto"/>
        <w:rPr>
          <w:rFonts w:ascii="Arial" w:hAnsi="Arial" w:cs="Arial"/>
          <w:sz w:val="24"/>
          <w:szCs w:val="24"/>
        </w:rPr>
      </w:pPr>
    </w:p>
    <w:p w:rsidR="00030E59" w:rsidRPr="00371FA7" w:rsidRDefault="00030E59" w:rsidP="0046107A">
      <w:pPr>
        <w:pStyle w:val="Ttulo"/>
        <w:numPr>
          <w:ilvl w:val="1"/>
          <w:numId w:val="57"/>
        </w:numPr>
        <w:jc w:val="left"/>
        <w:rPr>
          <w:sz w:val="24"/>
          <w:szCs w:val="24"/>
        </w:rPr>
      </w:pPr>
      <w:bookmarkStart w:id="491" w:name="_Toc326498793"/>
      <w:r>
        <w:rPr>
          <w:sz w:val="24"/>
          <w:szCs w:val="24"/>
        </w:rPr>
        <w:t>Iniciativas Estratégicas</w:t>
      </w:r>
      <w:bookmarkEnd w:id="491"/>
      <w:r>
        <w:rPr>
          <w:sz w:val="24"/>
          <w:szCs w:val="24"/>
        </w:rPr>
        <w:t xml:space="preserve"> </w:t>
      </w:r>
    </w:p>
    <w:p w:rsidR="00030E59" w:rsidRDefault="00030E59" w:rsidP="008C19A4">
      <w:pPr>
        <w:shd w:val="clear" w:color="auto" w:fill="FFFFFF"/>
        <w:spacing w:after="0" w:line="480" w:lineRule="auto"/>
        <w:rPr>
          <w:rFonts w:ascii="Arial" w:hAnsi="Arial" w:cs="Arial"/>
          <w:sz w:val="24"/>
          <w:szCs w:val="24"/>
        </w:rPr>
      </w:pPr>
    </w:p>
    <w:p w:rsidR="00A16112" w:rsidRPr="007A604D" w:rsidRDefault="00A16112" w:rsidP="00A16112">
      <w:pPr>
        <w:pStyle w:val="Prrafodelista"/>
        <w:numPr>
          <w:ilvl w:val="0"/>
          <w:numId w:val="48"/>
        </w:numPr>
        <w:spacing w:line="480" w:lineRule="auto"/>
        <w:jc w:val="both"/>
        <w:rPr>
          <w:rFonts w:ascii="Arial" w:hAnsi="Arial" w:cs="Arial"/>
          <w:b/>
          <w:sz w:val="24"/>
          <w:szCs w:val="24"/>
          <w:u w:val="single"/>
        </w:rPr>
      </w:pPr>
      <w:r w:rsidRPr="007A604D">
        <w:rPr>
          <w:rFonts w:ascii="Arial" w:hAnsi="Arial" w:cs="Arial"/>
          <w:b/>
          <w:sz w:val="24"/>
          <w:szCs w:val="24"/>
          <w:u w:val="single"/>
        </w:rPr>
        <w:t>Aumentar ingresos por ventas en un 10% en un lapso de 7 meses.</w:t>
      </w:r>
    </w:p>
    <w:p w:rsidR="007A604D" w:rsidRDefault="007A604D" w:rsidP="007A604D">
      <w:pPr>
        <w:spacing w:line="480" w:lineRule="auto"/>
        <w:ind w:left="1418"/>
        <w:jc w:val="both"/>
        <w:rPr>
          <w:rFonts w:ascii="Arial" w:hAnsi="Arial" w:cs="Arial"/>
          <w:sz w:val="24"/>
          <w:szCs w:val="24"/>
        </w:rPr>
      </w:pPr>
      <w:r>
        <w:rPr>
          <w:rFonts w:ascii="Arial" w:hAnsi="Arial" w:cs="Arial"/>
          <w:sz w:val="24"/>
          <w:szCs w:val="24"/>
        </w:rPr>
        <w:t>Crear planes de ventas mensuales, para el control de los niveles de ingresos de la empresa, los mismos que serán evaluados por el gerente y los asesores contables de la compañía.</w:t>
      </w:r>
    </w:p>
    <w:p w:rsidR="007A604D" w:rsidRPr="007A604D" w:rsidRDefault="00450745" w:rsidP="007A604D">
      <w:pPr>
        <w:spacing w:line="480" w:lineRule="auto"/>
        <w:ind w:left="1418"/>
        <w:jc w:val="both"/>
        <w:rPr>
          <w:rFonts w:ascii="Arial" w:hAnsi="Arial" w:cs="Arial"/>
          <w:sz w:val="24"/>
          <w:szCs w:val="24"/>
        </w:rPr>
      </w:pPr>
      <w:r>
        <w:rPr>
          <w:rFonts w:ascii="Arial" w:hAnsi="Arial" w:cs="Arial"/>
          <w:sz w:val="24"/>
          <w:szCs w:val="24"/>
        </w:rPr>
        <w:t>Realizar análisis de mercado para identificar los periodos bajos de las ventas, y así poder desarrollar estrategias de publicidad y promoción que soporten las temporadas poco rentables para la compañía.</w:t>
      </w:r>
    </w:p>
    <w:p w:rsidR="00A16112" w:rsidRDefault="00A16112" w:rsidP="00A16112">
      <w:pPr>
        <w:pStyle w:val="Prrafodelista"/>
        <w:numPr>
          <w:ilvl w:val="0"/>
          <w:numId w:val="48"/>
        </w:numPr>
        <w:spacing w:line="480" w:lineRule="auto"/>
        <w:jc w:val="both"/>
        <w:rPr>
          <w:rFonts w:ascii="Arial" w:hAnsi="Arial" w:cs="Arial"/>
          <w:b/>
          <w:sz w:val="24"/>
          <w:szCs w:val="24"/>
          <w:u w:val="single"/>
        </w:rPr>
      </w:pPr>
      <w:r w:rsidRPr="001309F3">
        <w:rPr>
          <w:rFonts w:ascii="Arial" w:hAnsi="Arial" w:cs="Arial"/>
          <w:b/>
          <w:sz w:val="24"/>
          <w:szCs w:val="24"/>
          <w:u w:val="single"/>
        </w:rPr>
        <w:t xml:space="preserve">Incrementar el mercado de </w:t>
      </w:r>
      <w:r w:rsidRPr="001309F3">
        <w:rPr>
          <w:rFonts w:ascii="Arial" w:hAnsi="Arial" w:cs="Arial"/>
          <w:b/>
          <w:bCs/>
          <w:sz w:val="24"/>
          <w:szCs w:val="24"/>
          <w:u w:val="single"/>
        </w:rPr>
        <w:t>estrato socioeconómico alto</w:t>
      </w:r>
      <w:r w:rsidRPr="001309F3">
        <w:rPr>
          <w:rFonts w:ascii="Arial" w:hAnsi="Arial" w:cs="Arial"/>
          <w:b/>
          <w:sz w:val="24"/>
          <w:szCs w:val="24"/>
          <w:u w:val="single"/>
        </w:rPr>
        <w:t xml:space="preserve"> por lo menos en un 7% en 3 meses.</w:t>
      </w:r>
    </w:p>
    <w:p w:rsidR="001370E5" w:rsidRPr="00E32418" w:rsidRDefault="00E32418" w:rsidP="00E32418">
      <w:pPr>
        <w:spacing w:line="480" w:lineRule="auto"/>
        <w:ind w:left="1418"/>
        <w:jc w:val="both"/>
        <w:rPr>
          <w:rFonts w:ascii="Arial" w:hAnsi="Arial" w:cs="Arial"/>
          <w:sz w:val="24"/>
          <w:szCs w:val="24"/>
        </w:rPr>
      </w:pPr>
      <w:r w:rsidRPr="00E32418">
        <w:rPr>
          <w:rFonts w:ascii="Arial" w:hAnsi="Arial" w:cs="Arial"/>
          <w:sz w:val="24"/>
          <w:szCs w:val="24"/>
        </w:rPr>
        <w:t>Realizar un estudio exhaustivo del mercado socioeconómico alto  para poder entregar el Reel</w:t>
      </w:r>
      <w:r>
        <w:rPr>
          <w:rStyle w:val="Refdenotaalpie"/>
          <w:rFonts w:ascii="Arial" w:hAnsi="Arial" w:cs="Arial"/>
          <w:sz w:val="24"/>
          <w:szCs w:val="24"/>
        </w:rPr>
        <w:footnoteReference w:id="7"/>
      </w:r>
      <w:r w:rsidRPr="00E32418">
        <w:rPr>
          <w:rFonts w:ascii="Arial" w:hAnsi="Arial" w:cs="Arial"/>
          <w:sz w:val="24"/>
          <w:szCs w:val="24"/>
        </w:rPr>
        <w:t xml:space="preserve"> de la empresa a aquellas Agencias de publicidad y clientes directos que deseamos que se categoricen como </w:t>
      </w:r>
      <w:r w:rsidRPr="00E32418">
        <w:rPr>
          <w:rFonts w:ascii="Arial" w:hAnsi="Arial" w:cs="Arial"/>
          <w:sz w:val="24"/>
          <w:szCs w:val="24"/>
        </w:rPr>
        <w:lastRenderedPageBreak/>
        <w:t xml:space="preserve">clientes de la compañía objeto </w:t>
      </w:r>
      <w:r>
        <w:rPr>
          <w:rFonts w:ascii="Arial" w:hAnsi="Arial" w:cs="Arial"/>
          <w:sz w:val="24"/>
          <w:szCs w:val="24"/>
        </w:rPr>
        <w:t>de estudio, ofreciendo promociones y descuentos a los mismos.</w:t>
      </w:r>
    </w:p>
    <w:p w:rsidR="00A16112" w:rsidRDefault="00A16112" w:rsidP="00A16112">
      <w:pPr>
        <w:pStyle w:val="Prrafodelista"/>
        <w:numPr>
          <w:ilvl w:val="0"/>
          <w:numId w:val="48"/>
        </w:numPr>
        <w:spacing w:line="480" w:lineRule="auto"/>
        <w:jc w:val="both"/>
        <w:rPr>
          <w:rFonts w:ascii="Arial" w:hAnsi="Arial" w:cs="Arial"/>
          <w:b/>
          <w:sz w:val="24"/>
          <w:szCs w:val="24"/>
          <w:u w:val="single"/>
        </w:rPr>
      </w:pPr>
      <w:r w:rsidRPr="001370E5">
        <w:rPr>
          <w:rFonts w:ascii="Arial" w:hAnsi="Arial" w:cs="Arial"/>
          <w:b/>
          <w:sz w:val="24"/>
          <w:szCs w:val="24"/>
          <w:u w:val="single"/>
        </w:rPr>
        <w:t>Aumentar en un 5% cartera de clientes en 3 meses.</w:t>
      </w:r>
    </w:p>
    <w:p w:rsidR="00FF5FEB" w:rsidRPr="00A50161" w:rsidRDefault="00FF5FEB" w:rsidP="00A50161">
      <w:pPr>
        <w:spacing w:line="480" w:lineRule="auto"/>
        <w:ind w:left="1418"/>
        <w:jc w:val="both"/>
        <w:rPr>
          <w:rFonts w:ascii="Arial" w:hAnsi="Arial" w:cs="Arial"/>
          <w:sz w:val="24"/>
          <w:szCs w:val="24"/>
        </w:rPr>
      </w:pPr>
      <w:r w:rsidRPr="00A50161">
        <w:rPr>
          <w:rFonts w:ascii="Arial" w:hAnsi="Arial" w:cs="Arial"/>
          <w:sz w:val="24"/>
          <w:szCs w:val="24"/>
        </w:rPr>
        <w:t>Mejorar el Servicio a clientes a través de capacitaciones periódicas.</w:t>
      </w:r>
    </w:p>
    <w:p w:rsidR="00FF5FEB" w:rsidRPr="00A50161" w:rsidRDefault="00FF5FEB" w:rsidP="00A50161">
      <w:pPr>
        <w:spacing w:line="480" w:lineRule="auto"/>
        <w:ind w:left="1418"/>
        <w:jc w:val="both"/>
        <w:rPr>
          <w:rFonts w:ascii="Arial" w:hAnsi="Arial" w:cs="Arial"/>
          <w:sz w:val="24"/>
          <w:szCs w:val="24"/>
        </w:rPr>
      </w:pPr>
      <w:r w:rsidRPr="00A50161">
        <w:rPr>
          <w:rFonts w:ascii="Arial" w:hAnsi="Arial" w:cs="Arial"/>
          <w:sz w:val="24"/>
          <w:szCs w:val="24"/>
        </w:rPr>
        <w:t>Mejorar los acuerdos y cumplimiento de compromisos evaluando la calidad y nivel de satisfacción de los clientes, mencionados datos lo obtendremos a través de nuest</w:t>
      </w:r>
      <w:r w:rsidR="00A50161">
        <w:rPr>
          <w:rFonts w:ascii="Arial" w:hAnsi="Arial" w:cs="Arial"/>
          <w:sz w:val="24"/>
          <w:szCs w:val="24"/>
        </w:rPr>
        <w:t>r</w:t>
      </w:r>
      <w:r w:rsidRPr="00A50161">
        <w:rPr>
          <w:rFonts w:ascii="Arial" w:hAnsi="Arial" w:cs="Arial"/>
          <w:sz w:val="24"/>
          <w:szCs w:val="24"/>
        </w:rPr>
        <w:t>a pagina se sugerencias en la web.</w:t>
      </w:r>
    </w:p>
    <w:p w:rsidR="00FF5FEB" w:rsidRPr="00A50161" w:rsidRDefault="00FF5FEB" w:rsidP="00A50161">
      <w:pPr>
        <w:spacing w:line="480" w:lineRule="auto"/>
        <w:ind w:left="1418"/>
        <w:jc w:val="both"/>
        <w:rPr>
          <w:rFonts w:ascii="Arial" w:hAnsi="Arial" w:cs="Arial"/>
          <w:sz w:val="24"/>
          <w:szCs w:val="24"/>
        </w:rPr>
      </w:pPr>
      <w:r w:rsidRPr="00A50161">
        <w:rPr>
          <w:rFonts w:ascii="Arial" w:hAnsi="Arial" w:cs="Arial"/>
          <w:sz w:val="24"/>
          <w:szCs w:val="24"/>
        </w:rPr>
        <w:t>Formulando ofertas, descuentos y promociones para nuestros clientes, las cuales se fundamentaran en la cantidad de proyectos realizados</w:t>
      </w:r>
      <w:r w:rsidR="00A50161" w:rsidRPr="00A50161">
        <w:rPr>
          <w:rFonts w:ascii="Arial" w:hAnsi="Arial" w:cs="Arial"/>
          <w:sz w:val="24"/>
          <w:szCs w:val="24"/>
        </w:rPr>
        <w:t>,</w:t>
      </w:r>
      <w:r w:rsidRPr="00A50161">
        <w:rPr>
          <w:rFonts w:ascii="Arial" w:hAnsi="Arial" w:cs="Arial"/>
          <w:sz w:val="24"/>
          <w:szCs w:val="24"/>
        </w:rPr>
        <w:t xml:space="preserve"> por realizar y tomando en cuenta el factor económico.  </w:t>
      </w:r>
    </w:p>
    <w:p w:rsidR="00A16112" w:rsidRDefault="00A16112" w:rsidP="00A16112">
      <w:pPr>
        <w:pStyle w:val="Prrafodelista"/>
        <w:numPr>
          <w:ilvl w:val="0"/>
          <w:numId w:val="49"/>
        </w:numPr>
        <w:spacing w:line="480" w:lineRule="auto"/>
        <w:jc w:val="both"/>
        <w:rPr>
          <w:rFonts w:ascii="Arial" w:hAnsi="Arial" w:cs="Arial"/>
          <w:b/>
          <w:sz w:val="24"/>
          <w:szCs w:val="24"/>
          <w:u w:val="single"/>
        </w:rPr>
      </w:pPr>
      <w:r w:rsidRPr="001370E5">
        <w:rPr>
          <w:rFonts w:ascii="Arial" w:hAnsi="Arial" w:cs="Arial"/>
          <w:b/>
          <w:sz w:val="24"/>
          <w:szCs w:val="24"/>
          <w:u w:val="single"/>
        </w:rPr>
        <w:t>Mejorar en un 50 % el servicio al cliente en 3 meses.</w:t>
      </w:r>
    </w:p>
    <w:p w:rsidR="00676357" w:rsidRPr="001E6221" w:rsidRDefault="00676357" w:rsidP="001E6221">
      <w:pPr>
        <w:spacing w:line="480" w:lineRule="auto"/>
        <w:ind w:left="1418"/>
        <w:jc w:val="both"/>
        <w:rPr>
          <w:rFonts w:ascii="Arial" w:hAnsi="Arial" w:cs="Arial"/>
          <w:sz w:val="24"/>
          <w:szCs w:val="24"/>
        </w:rPr>
      </w:pPr>
      <w:r w:rsidRPr="001E6221">
        <w:rPr>
          <w:rFonts w:ascii="Arial" w:hAnsi="Arial" w:cs="Arial"/>
          <w:sz w:val="24"/>
          <w:szCs w:val="24"/>
        </w:rPr>
        <w:t xml:space="preserve">Analizar de manera semanal las sugerencias y quejas enviadas por nuestros clientes a través de la </w:t>
      </w:r>
      <w:r w:rsidR="001E6221" w:rsidRPr="001E6221">
        <w:rPr>
          <w:rFonts w:ascii="Arial" w:hAnsi="Arial" w:cs="Arial"/>
          <w:sz w:val="24"/>
          <w:szCs w:val="24"/>
        </w:rPr>
        <w:t>página</w:t>
      </w:r>
      <w:r w:rsidRPr="001E6221">
        <w:rPr>
          <w:rFonts w:ascii="Arial" w:hAnsi="Arial" w:cs="Arial"/>
          <w:sz w:val="24"/>
          <w:szCs w:val="24"/>
        </w:rPr>
        <w:t xml:space="preserve"> web o del </w:t>
      </w:r>
      <w:r w:rsidR="001E6221" w:rsidRPr="001E6221">
        <w:rPr>
          <w:rFonts w:ascii="Arial" w:hAnsi="Arial" w:cs="Arial"/>
          <w:sz w:val="24"/>
          <w:szCs w:val="24"/>
        </w:rPr>
        <w:t>buzón</w:t>
      </w:r>
      <w:r w:rsidRPr="001E6221">
        <w:rPr>
          <w:rFonts w:ascii="Arial" w:hAnsi="Arial" w:cs="Arial"/>
          <w:sz w:val="24"/>
          <w:szCs w:val="24"/>
        </w:rPr>
        <w:t xml:space="preserve"> de sugerencias y quejas.</w:t>
      </w:r>
    </w:p>
    <w:p w:rsidR="00676357" w:rsidRPr="001E6221" w:rsidRDefault="00676357" w:rsidP="001E6221">
      <w:pPr>
        <w:spacing w:line="480" w:lineRule="auto"/>
        <w:ind w:left="1418"/>
        <w:jc w:val="both"/>
        <w:rPr>
          <w:rFonts w:ascii="Arial" w:hAnsi="Arial" w:cs="Arial"/>
          <w:sz w:val="24"/>
          <w:szCs w:val="24"/>
        </w:rPr>
      </w:pPr>
      <w:r w:rsidRPr="001E6221">
        <w:rPr>
          <w:rFonts w:ascii="Arial" w:hAnsi="Arial" w:cs="Arial"/>
          <w:sz w:val="24"/>
          <w:szCs w:val="24"/>
        </w:rPr>
        <w:t>Capacitar a nuestros trabajadores sobre el servicio, trato y comunicación con los clientes de la Organización con el fin de mejorar aquellas quejas y sugerencias expresada por los mismos.</w:t>
      </w:r>
    </w:p>
    <w:p w:rsidR="00676357" w:rsidRPr="001E6221" w:rsidRDefault="00676357" w:rsidP="001E6221">
      <w:pPr>
        <w:spacing w:line="480" w:lineRule="auto"/>
        <w:ind w:left="1418"/>
        <w:jc w:val="both"/>
        <w:rPr>
          <w:rFonts w:ascii="Arial" w:hAnsi="Arial" w:cs="Arial"/>
          <w:sz w:val="24"/>
          <w:szCs w:val="24"/>
        </w:rPr>
      </w:pPr>
      <w:r w:rsidRPr="001E6221">
        <w:rPr>
          <w:rFonts w:ascii="Arial" w:hAnsi="Arial" w:cs="Arial"/>
          <w:sz w:val="24"/>
          <w:szCs w:val="24"/>
        </w:rPr>
        <w:lastRenderedPageBreak/>
        <w:t xml:space="preserve">Incentivar a los colaboradores de la compañía a través de méritos y premiaciones con el fin de que en su labor diaria </w:t>
      </w:r>
      <w:r w:rsidR="001E6221" w:rsidRPr="001E6221">
        <w:rPr>
          <w:rFonts w:ascii="Arial" w:hAnsi="Arial" w:cs="Arial"/>
          <w:sz w:val="24"/>
          <w:szCs w:val="24"/>
        </w:rPr>
        <w:t>pueda</w:t>
      </w:r>
      <w:r w:rsidRPr="001E6221">
        <w:rPr>
          <w:rFonts w:ascii="Arial" w:hAnsi="Arial" w:cs="Arial"/>
          <w:sz w:val="24"/>
          <w:szCs w:val="24"/>
        </w:rPr>
        <w:t xml:space="preserve"> cumplir con los objetivos de la empresa.</w:t>
      </w:r>
    </w:p>
    <w:p w:rsidR="00A16112" w:rsidRPr="00025141" w:rsidRDefault="00A16112" w:rsidP="00A16112">
      <w:pPr>
        <w:pStyle w:val="Prrafodelista"/>
        <w:numPr>
          <w:ilvl w:val="0"/>
          <w:numId w:val="49"/>
        </w:numPr>
        <w:rPr>
          <w:b/>
          <w:u w:val="single"/>
        </w:rPr>
      </w:pPr>
      <w:r w:rsidRPr="001370E5">
        <w:rPr>
          <w:rFonts w:ascii="Arial" w:hAnsi="Arial" w:cs="Arial"/>
          <w:b/>
          <w:sz w:val="24"/>
          <w:szCs w:val="24"/>
          <w:u w:val="single"/>
        </w:rPr>
        <w:t>Ofrecer una variedad y calidad de ideas definidas dentro de un servicio integrado y confiable</w:t>
      </w:r>
      <w:r w:rsidR="00025141">
        <w:rPr>
          <w:rFonts w:ascii="Arial" w:hAnsi="Arial" w:cs="Arial"/>
          <w:b/>
          <w:sz w:val="24"/>
          <w:szCs w:val="24"/>
          <w:u w:val="single"/>
        </w:rPr>
        <w:t>.</w:t>
      </w:r>
    </w:p>
    <w:p w:rsidR="00025141" w:rsidRPr="00025141" w:rsidRDefault="00025141" w:rsidP="00025141">
      <w:pPr>
        <w:pStyle w:val="Prrafodelista"/>
        <w:ind w:left="1428"/>
        <w:rPr>
          <w:b/>
          <w:u w:val="single"/>
        </w:rPr>
      </w:pPr>
    </w:p>
    <w:p w:rsidR="00025141" w:rsidRDefault="00025141" w:rsidP="00025141">
      <w:pPr>
        <w:spacing w:line="480" w:lineRule="auto"/>
        <w:ind w:left="1418"/>
        <w:jc w:val="both"/>
        <w:rPr>
          <w:rFonts w:ascii="Arial" w:hAnsi="Arial" w:cs="Arial"/>
          <w:sz w:val="24"/>
          <w:szCs w:val="24"/>
        </w:rPr>
      </w:pPr>
      <w:r w:rsidRPr="00025141">
        <w:rPr>
          <w:rFonts w:ascii="Arial" w:hAnsi="Arial" w:cs="Arial"/>
          <w:sz w:val="24"/>
          <w:szCs w:val="24"/>
        </w:rPr>
        <w:t xml:space="preserve">Evaluar una vez finalizado y entregado el proyecto la satisfacción del cliente con </w:t>
      </w:r>
      <w:r w:rsidR="0046107A">
        <w:rPr>
          <w:rFonts w:ascii="Arial" w:hAnsi="Arial" w:cs="Arial"/>
          <w:sz w:val="24"/>
          <w:szCs w:val="24"/>
        </w:rPr>
        <w:t>respecto a las ideas,</w:t>
      </w:r>
      <w:r>
        <w:rPr>
          <w:rFonts w:ascii="Arial" w:hAnsi="Arial" w:cs="Arial"/>
          <w:sz w:val="24"/>
          <w:szCs w:val="24"/>
        </w:rPr>
        <w:t xml:space="preserve"> la creatividad </w:t>
      </w:r>
      <w:r w:rsidR="0046107A">
        <w:rPr>
          <w:rFonts w:ascii="Arial" w:hAnsi="Arial" w:cs="Arial"/>
          <w:sz w:val="24"/>
          <w:szCs w:val="24"/>
        </w:rPr>
        <w:t xml:space="preserve"> y calidad con respecto a los requerimientos de agencia o cliente.</w:t>
      </w:r>
    </w:p>
    <w:p w:rsidR="00025141" w:rsidRPr="00D130C4" w:rsidRDefault="007E4A80" w:rsidP="00D130C4">
      <w:pPr>
        <w:spacing w:line="480" w:lineRule="auto"/>
        <w:ind w:left="1418"/>
        <w:jc w:val="both"/>
        <w:rPr>
          <w:rFonts w:ascii="Arial" w:hAnsi="Arial" w:cs="Arial"/>
          <w:sz w:val="24"/>
          <w:szCs w:val="24"/>
        </w:rPr>
      </w:pPr>
      <w:r>
        <w:rPr>
          <w:rFonts w:ascii="Arial" w:hAnsi="Arial" w:cs="Arial"/>
          <w:sz w:val="24"/>
          <w:szCs w:val="24"/>
        </w:rPr>
        <w:t xml:space="preserve">Realizar una reunión mensual  con los creativos  y directivos de la compañía, con el fin de conocer sus necesidades y evaluar el desempeño de los trabajos realizados con los clientes, a fin de buscar </w:t>
      </w:r>
      <w:r w:rsidR="00EB227A">
        <w:rPr>
          <w:rFonts w:ascii="Arial" w:hAnsi="Arial" w:cs="Arial"/>
          <w:sz w:val="24"/>
          <w:szCs w:val="24"/>
        </w:rPr>
        <w:t>solución</w:t>
      </w:r>
      <w:r>
        <w:rPr>
          <w:rFonts w:ascii="Arial" w:hAnsi="Arial" w:cs="Arial"/>
          <w:sz w:val="24"/>
          <w:szCs w:val="24"/>
        </w:rPr>
        <w:t xml:space="preserve"> </w:t>
      </w:r>
      <w:r w:rsidR="00EB227A">
        <w:rPr>
          <w:rFonts w:ascii="Arial" w:hAnsi="Arial" w:cs="Arial"/>
          <w:sz w:val="24"/>
          <w:szCs w:val="24"/>
        </w:rPr>
        <w:t>a nuevos retos que se presenten para la empresa objeto de estudio.</w:t>
      </w:r>
    </w:p>
    <w:p w:rsidR="00025141" w:rsidRPr="001370E5" w:rsidRDefault="00025141" w:rsidP="00025141">
      <w:pPr>
        <w:pStyle w:val="Prrafodelista"/>
        <w:ind w:left="1428"/>
        <w:rPr>
          <w:b/>
          <w:u w:val="single"/>
        </w:rPr>
      </w:pPr>
    </w:p>
    <w:p w:rsidR="00A16112" w:rsidRDefault="00A16112" w:rsidP="00A16112">
      <w:pPr>
        <w:pStyle w:val="Prrafodelista"/>
        <w:numPr>
          <w:ilvl w:val="0"/>
          <w:numId w:val="50"/>
        </w:numPr>
        <w:spacing w:line="480" w:lineRule="auto"/>
        <w:jc w:val="both"/>
        <w:rPr>
          <w:rFonts w:ascii="Arial" w:hAnsi="Arial" w:cs="Arial"/>
          <w:b/>
          <w:sz w:val="24"/>
          <w:szCs w:val="24"/>
          <w:u w:val="single"/>
        </w:rPr>
      </w:pPr>
      <w:r w:rsidRPr="001370E5">
        <w:rPr>
          <w:rFonts w:ascii="Arial" w:hAnsi="Arial" w:cs="Arial"/>
          <w:b/>
          <w:sz w:val="24"/>
          <w:szCs w:val="24"/>
          <w:u w:val="single"/>
        </w:rPr>
        <w:t>Elaborar manual de procedimientos en 5 meses.</w:t>
      </w:r>
    </w:p>
    <w:p w:rsidR="00917133" w:rsidRPr="00F23C74" w:rsidRDefault="00F23C74" w:rsidP="00F23C74">
      <w:pPr>
        <w:spacing w:line="480" w:lineRule="auto"/>
        <w:ind w:left="1418"/>
        <w:jc w:val="both"/>
        <w:rPr>
          <w:rFonts w:ascii="Arial" w:hAnsi="Arial" w:cs="Arial"/>
          <w:sz w:val="24"/>
          <w:szCs w:val="24"/>
        </w:rPr>
      </w:pPr>
      <w:r>
        <w:rPr>
          <w:rFonts w:ascii="Arial" w:hAnsi="Arial" w:cs="Arial"/>
          <w:sz w:val="24"/>
          <w:szCs w:val="24"/>
        </w:rPr>
        <w:t>Conocer l</w:t>
      </w:r>
      <w:r w:rsidR="00917133" w:rsidRPr="00917133">
        <w:rPr>
          <w:rFonts w:ascii="Arial" w:hAnsi="Arial" w:cs="Arial"/>
          <w:sz w:val="24"/>
          <w:szCs w:val="24"/>
        </w:rPr>
        <w:t>os objetivos</w:t>
      </w:r>
      <w:r>
        <w:rPr>
          <w:rFonts w:ascii="Arial" w:hAnsi="Arial" w:cs="Arial"/>
          <w:sz w:val="24"/>
          <w:szCs w:val="24"/>
        </w:rPr>
        <w:t xml:space="preserve"> que </w:t>
      </w:r>
      <w:r w:rsidR="00917133" w:rsidRPr="00917133">
        <w:rPr>
          <w:rFonts w:ascii="Arial" w:hAnsi="Arial" w:cs="Arial"/>
          <w:sz w:val="24"/>
          <w:szCs w:val="24"/>
        </w:rPr>
        <w:t xml:space="preserve"> son uniformar y controlar el cumplimiento de las rutinas de trabajo y evitar su alteración arbitraria; simplificar la responsabilidad por fallas o errores; facilitar las labores de auditoria; la evaluación del control interno y su vigilancia; que tanto </w:t>
      </w:r>
      <w:r w:rsidR="00917133" w:rsidRPr="00917133">
        <w:rPr>
          <w:rFonts w:ascii="Arial" w:hAnsi="Arial" w:cs="Arial"/>
          <w:sz w:val="24"/>
          <w:szCs w:val="24"/>
        </w:rPr>
        <w:lastRenderedPageBreak/>
        <w:t xml:space="preserve">los empleados como sus jefes conozcan si el trabajo se está realizando adecuadamente; reducir los costos al </w:t>
      </w:r>
      <w:r>
        <w:rPr>
          <w:rFonts w:ascii="Arial" w:hAnsi="Arial" w:cs="Arial"/>
          <w:sz w:val="24"/>
          <w:szCs w:val="24"/>
        </w:rPr>
        <w:t>aumentar la eficiencia general.</w:t>
      </w:r>
    </w:p>
    <w:p w:rsidR="00A16112" w:rsidRDefault="00A16112" w:rsidP="00A16112">
      <w:pPr>
        <w:pStyle w:val="Prrafodelista"/>
        <w:numPr>
          <w:ilvl w:val="0"/>
          <w:numId w:val="50"/>
        </w:numPr>
        <w:spacing w:line="480" w:lineRule="auto"/>
        <w:jc w:val="both"/>
        <w:rPr>
          <w:rFonts w:ascii="Arial" w:hAnsi="Arial" w:cs="Arial"/>
          <w:b/>
          <w:sz w:val="24"/>
          <w:szCs w:val="24"/>
          <w:u w:val="single"/>
        </w:rPr>
      </w:pPr>
      <w:r w:rsidRPr="001370E5">
        <w:rPr>
          <w:rFonts w:ascii="Arial" w:hAnsi="Arial" w:cs="Arial"/>
          <w:b/>
          <w:sz w:val="24"/>
          <w:szCs w:val="24"/>
          <w:u w:val="single"/>
        </w:rPr>
        <w:t>Elaborar manual de funciones en 5 meses.</w:t>
      </w:r>
    </w:p>
    <w:p w:rsidR="00F23C74" w:rsidRPr="004654E6" w:rsidRDefault="00F23C74" w:rsidP="004654E6">
      <w:pPr>
        <w:spacing w:line="480" w:lineRule="auto"/>
        <w:ind w:left="1418"/>
        <w:jc w:val="both"/>
        <w:rPr>
          <w:rFonts w:ascii="Arial" w:hAnsi="Arial" w:cs="Arial"/>
          <w:sz w:val="24"/>
          <w:szCs w:val="24"/>
        </w:rPr>
      </w:pPr>
      <w:r w:rsidRPr="004654E6">
        <w:rPr>
          <w:rFonts w:ascii="Arial" w:hAnsi="Arial" w:cs="Arial"/>
          <w:sz w:val="24"/>
          <w:szCs w:val="24"/>
        </w:rPr>
        <w:t>Facilitar el proceso de reclutamiento y selección de personal.</w:t>
      </w:r>
      <w:r w:rsidR="004654E6" w:rsidRPr="004654E6">
        <w:rPr>
          <w:rFonts w:ascii="Arial" w:hAnsi="Arial" w:cs="Arial"/>
          <w:sz w:val="24"/>
          <w:szCs w:val="24"/>
        </w:rPr>
        <w:t xml:space="preserve"> </w:t>
      </w:r>
      <w:r w:rsidRPr="004654E6">
        <w:rPr>
          <w:rFonts w:ascii="Arial" w:hAnsi="Arial" w:cs="Arial"/>
          <w:sz w:val="24"/>
          <w:szCs w:val="24"/>
        </w:rPr>
        <w:t>Identificar las necesidades de capacitación y desarrollo del personal.</w:t>
      </w:r>
    </w:p>
    <w:p w:rsidR="00F23C74" w:rsidRPr="004654E6" w:rsidRDefault="00F23C74" w:rsidP="004654E6">
      <w:pPr>
        <w:spacing w:line="480" w:lineRule="auto"/>
        <w:ind w:left="1418"/>
        <w:jc w:val="both"/>
        <w:rPr>
          <w:rFonts w:ascii="Arial" w:hAnsi="Arial" w:cs="Arial"/>
          <w:sz w:val="24"/>
          <w:szCs w:val="24"/>
        </w:rPr>
      </w:pPr>
      <w:r w:rsidRPr="004654E6">
        <w:rPr>
          <w:rFonts w:ascii="Arial" w:hAnsi="Arial" w:cs="Arial"/>
          <w:sz w:val="24"/>
          <w:szCs w:val="24"/>
        </w:rPr>
        <w:t>Servir de base en la calificación de méritos y la evaluación de puestos.  Precisar las funciones encomendadas a cada cargo, para deslindar responsabilidades, evitar duplicaciones y detectar omisiones.</w:t>
      </w:r>
    </w:p>
    <w:p w:rsidR="00F23C74" w:rsidRPr="004654E6" w:rsidRDefault="00F23C74" w:rsidP="00652CC7">
      <w:pPr>
        <w:spacing w:line="480" w:lineRule="auto"/>
        <w:ind w:left="1418"/>
        <w:jc w:val="both"/>
        <w:rPr>
          <w:rFonts w:ascii="Arial" w:hAnsi="Arial" w:cs="Arial"/>
          <w:sz w:val="24"/>
          <w:szCs w:val="24"/>
        </w:rPr>
      </w:pPr>
      <w:r w:rsidRPr="004654E6">
        <w:rPr>
          <w:rFonts w:ascii="Arial" w:hAnsi="Arial" w:cs="Arial"/>
          <w:sz w:val="24"/>
          <w:szCs w:val="24"/>
        </w:rPr>
        <w:t>Permitir el ahorro de tiempo y esfuerzos en la ejecución del trabajo evitando repetir instrucciones sobre lo que tiene que hacer el empleado.</w:t>
      </w:r>
    </w:p>
    <w:p w:rsidR="00A16112" w:rsidRDefault="00A16112" w:rsidP="00A16112">
      <w:pPr>
        <w:pStyle w:val="Prrafodelista"/>
        <w:numPr>
          <w:ilvl w:val="0"/>
          <w:numId w:val="50"/>
        </w:numPr>
        <w:spacing w:line="480" w:lineRule="auto"/>
        <w:jc w:val="both"/>
        <w:rPr>
          <w:rFonts w:ascii="Arial" w:hAnsi="Arial" w:cs="Arial"/>
          <w:b/>
          <w:sz w:val="24"/>
          <w:szCs w:val="24"/>
          <w:u w:val="single"/>
        </w:rPr>
      </w:pPr>
      <w:r w:rsidRPr="001370E5">
        <w:rPr>
          <w:rFonts w:ascii="Arial" w:hAnsi="Arial" w:cs="Arial"/>
          <w:b/>
          <w:sz w:val="24"/>
          <w:szCs w:val="24"/>
          <w:u w:val="single"/>
        </w:rPr>
        <w:t>Elaborar manual de políticas en 5 meses.</w:t>
      </w:r>
    </w:p>
    <w:p w:rsidR="00241981" w:rsidRPr="00241981" w:rsidRDefault="00241981" w:rsidP="002A5536">
      <w:pPr>
        <w:spacing w:line="480" w:lineRule="auto"/>
        <w:ind w:left="1418"/>
        <w:jc w:val="both"/>
        <w:rPr>
          <w:rFonts w:ascii="Arial" w:hAnsi="Arial" w:cs="Arial"/>
          <w:sz w:val="24"/>
          <w:szCs w:val="24"/>
        </w:rPr>
      </w:pPr>
      <w:r w:rsidRPr="00241981">
        <w:rPr>
          <w:rFonts w:ascii="Arial" w:hAnsi="Arial" w:cs="Arial"/>
          <w:sz w:val="24"/>
          <w:szCs w:val="24"/>
        </w:rPr>
        <w:t xml:space="preserve">Las políticas escritas requieren que los administradores piensen a través de sus cursos de </w:t>
      </w:r>
      <w:hyperlink r:id="rId90" w:history="1">
        <w:r w:rsidRPr="00241981">
          <w:rPr>
            <w:rFonts w:ascii="Arial" w:hAnsi="Arial" w:cs="Arial"/>
            <w:sz w:val="24"/>
            <w:szCs w:val="24"/>
          </w:rPr>
          <w:t>acción</w:t>
        </w:r>
      </w:hyperlink>
      <w:r w:rsidRPr="00241981">
        <w:rPr>
          <w:rFonts w:ascii="Arial" w:hAnsi="Arial" w:cs="Arial"/>
          <w:sz w:val="24"/>
          <w:szCs w:val="24"/>
        </w:rPr>
        <w:t xml:space="preserve"> y predeterminen que acciones se tomarán bajo diversas circunstancias.</w:t>
      </w:r>
      <w:r w:rsidR="002A5536">
        <w:rPr>
          <w:rFonts w:ascii="Arial" w:hAnsi="Arial" w:cs="Arial"/>
          <w:sz w:val="24"/>
          <w:szCs w:val="24"/>
        </w:rPr>
        <w:t xml:space="preserve"> </w:t>
      </w:r>
      <w:r w:rsidRPr="00241981">
        <w:rPr>
          <w:rFonts w:ascii="Arial" w:hAnsi="Arial" w:cs="Arial"/>
          <w:sz w:val="24"/>
          <w:szCs w:val="24"/>
        </w:rPr>
        <w:t>Se proporciona</w:t>
      </w:r>
      <w:r w:rsidR="002A5536">
        <w:rPr>
          <w:rFonts w:ascii="Arial" w:hAnsi="Arial" w:cs="Arial"/>
          <w:sz w:val="24"/>
          <w:szCs w:val="24"/>
        </w:rPr>
        <w:t>ra</w:t>
      </w:r>
      <w:r w:rsidRPr="00241981">
        <w:rPr>
          <w:rFonts w:ascii="Arial" w:hAnsi="Arial" w:cs="Arial"/>
          <w:sz w:val="24"/>
          <w:szCs w:val="24"/>
        </w:rPr>
        <w:t xml:space="preserve"> un panorama general de acción para muchos asuntos, y solamente los </w:t>
      </w:r>
      <w:r w:rsidRPr="00241981">
        <w:rPr>
          <w:rFonts w:ascii="Arial" w:hAnsi="Arial" w:cs="Arial"/>
          <w:sz w:val="24"/>
          <w:szCs w:val="24"/>
        </w:rPr>
        <w:lastRenderedPageBreak/>
        <w:t xml:space="preserve">asuntos poco usuales requieren la </w:t>
      </w:r>
      <w:hyperlink r:id="rId91" w:history="1">
        <w:r w:rsidRPr="00241981">
          <w:rPr>
            <w:rFonts w:ascii="Arial" w:hAnsi="Arial" w:cs="Arial"/>
            <w:sz w:val="24"/>
            <w:szCs w:val="24"/>
          </w:rPr>
          <w:t>atención</w:t>
        </w:r>
      </w:hyperlink>
      <w:r w:rsidRPr="00241981">
        <w:rPr>
          <w:rFonts w:ascii="Arial" w:hAnsi="Arial" w:cs="Arial"/>
          <w:sz w:val="24"/>
          <w:szCs w:val="24"/>
        </w:rPr>
        <w:t xml:space="preserve"> de altos directivos.</w:t>
      </w:r>
    </w:p>
    <w:p w:rsidR="00241981" w:rsidRPr="00241981" w:rsidRDefault="00241981" w:rsidP="002A5536">
      <w:pPr>
        <w:spacing w:line="480" w:lineRule="auto"/>
        <w:ind w:left="1418"/>
        <w:jc w:val="both"/>
        <w:rPr>
          <w:rFonts w:ascii="Arial" w:hAnsi="Arial" w:cs="Arial"/>
          <w:sz w:val="24"/>
          <w:szCs w:val="24"/>
        </w:rPr>
      </w:pPr>
      <w:r w:rsidRPr="00241981">
        <w:rPr>
          <w:rFonts w:ascii="Arial" w:hAnsi="Arial" w:cs="Arial"/>
          <w:sz w:val="24"/>
          <w:szCs w:val="24"/>
        </w:rPr>
        <w:t>Se proporciona un marco de acción dentro del cual</w:t>
      </w:r>
      <w:r w:rsidR="002A5536">
        <w:rPr>
          <w:rFonts w:ascii="Arial" w:hAnsi="Arial" w:cs="Arial"/>
          <w:sz w:val="24"/>
          <w:szCs w:val="24"/>
        </w:rPr>
        <w:t xml:space="preserve"> la</w:t>
      </w:r>
      <w:r w:rsidRPr="00241981">
        <w:rPr>
          <w:rFonts w:ascii="Arial" w:hAnsi="Arial" w:cs="Arial"/>
          <w:sz w:val="24"/>
          <w:szCs w:val="24"/>
        </w:rPr>
        <w:t xml:space="preserve"> </w:t>
      </w:r>
      <w:hyperlink r:id="rId92" w:history="1">
        <w:r w:rsidR="002A5536">
          <w:rPr>
            <w:rFonts w:ascii="Arial" w:hAnsi="Arial" w:cs="Arial"/>
            <w:sz w:val="24"/>
            <w:szCs w:val="24"/>
          </w:rPr>
          <w:t>administración</w:t>
        </w:r>
      </w:hyperlink>
      <w:r w:rsidR="002A5536">
        <w:rPr>
          <w:rFonts w:ascii="Arial" w:hAnsi="Arial" w:cs="Arial"/>
          <w:sz w:val="24"/>
          <w:szCs w:val="24"/>
        </w:rPr>
        <w:t xml:space="preserve"> </w:t>
      </w:r>
      <w:r w:rsidRPr="00241981">
        <w:rPr>
          <w:rFonts w:ascii="Arial" w:hAnsi="Arial" w:cs="Arial"/>
          <w:sz w:val="24"/>
          <w:szCs w:val="24"/>
        </w:rPr>
        <w:t xml:space="preserve"> puede operar libremente.</w:t>
      </w:r>
      <w:r w:rsidR="002A5536">
        <w:rPr>
          <w:rFonts w:ascii="Arial" w:hAnsi="Arial" w:cs="Arial"/>
          <w:sz w:val="24"/>
          <w:szCs w:val="24"/>
        </w:rPr>
        <w:t xml:space="preserve"> </w:t>
      </w:r>
      <w:r w:rsidRPr="00241981">
        <w:rPr>
          <w:rFonts w:ascii="Arial" w:hAnsi="Arial" w:cs="Arial"/>
          <w:sz w:val="24"/>
          <w:szCs w:val="24"/>
        </w:rPr>
        <w:t>Las políticas escritas ayudan a asegurar un trato equitativo para todos los empleados.</w:t>
      </w:r>
    </w:p>
    <w:p w:rsidR="00241981" w:rsidRPr="00241981" w:rsidRDefault="00241981" w:rsidP="00241981">
      <w:pPr>
        <w:spacing w:line="480" w:lineRule="auto"/>
        <w:ind w:left="1418"/>
        <w:jc w:val="both"/>
        <w:rPr>
          <w:rFonts w:ascii="Arial" w:hAnsi="Arial" w:cs="Arial"/>
          <w:sz w:val="24"/>
          <w:szCs w:val="24"/>
        </w:rPr>
      </w:pPr>
      <w:r w:rsidRPr="00241981">
        <w:rPr>
          <w:rFonts w:ascii="Arial" w:hAnsi="Arial" w:cs="Arial"/>
          <w:sz w:val="24"/>
          <w:szCs w:val="24"/>
        </w:rPr>
        <w:t xml:space="preserve">Las políticas escritas generan </w:t>
      </w:r>
      <w:hyperlink r:id="rId93" w:history="1">
        <w:r w:rsidRPr="00241981">
          <w:rPr>
            <w:rFonts w:ascii="Arial" w:hAnsi="Arial" w:cs="Arial"/>
            <w:sz w:val="24"/>
            <w:szCs w:val="24"/>
          </w:rPr>
          <w:t>seguridad</w:t>
        </w:r>
      </w:hyperlink>
      <w:r w:rsidRPr="00241981">
        <w:rPr>
          <w:rFonts w:ascii="Arial" w:hAnsi="Arial" w:cs="Arial"/>
          <w:sz w:val="24"/>
          <w:szCs w:val="24"/>
        </w:rPr>
        <w:t xml:space="preserve"> de </w:t>
      </w:r>
      <w:hyperlink r:id="rId94" w:history="1">
        <w:r w:rsidRPr="00241981">
          <w:rPr>
            <w:rFonts w:ascii="Arial" w:hAnsi="Arial" w:cs="Arial"/>
            <w:sz w:val="24"/>
            <w:szCs w:val="24"/>
          </w:rPr>
          <w:t>comunicación</w:t>
        </w:r>
      </w:hyperlink>
      <w:r w:rsidRPr="00241981">
        <w:rPr>
          <w:rFonts w:ascii="Arial" w:hAnsi="Arial" w:cs="Arial"/>
          <w:sz w:val="24"/>
          <w:szCs w:val="24"/>
        </w:rPr>
        <w:t xml:space="preserve"> interna en todos los niveles.</w:t>
      </w:r>
    </w:p>
    <w:p w:rsidR="00241981" w:rsidRPr="002A5536" w:rsidRDefault="00241981" w:rsidP="002A5536">
      <w:pPr>
        <w:spacing w:line="480" w:lineRule="auto"/>
        <w:ind w:left="1418"/>
        <w:jc w:val="both"/>
        <w:rPr>
          <w:rFonts w:ascii="Arial" w:hAnsi="Arial" w:cs="Arial"/>
          <w:sz w:val="24"/>
          <w:szCs w:val="24"/>
        </w:rPr>
      </w:pPr>
      <w:r w:rsidRPr="00241981">
        <w:rPr>
          <w:rFonts w:ascii="Arial" w:hAnsi="Arial" w:cs="Arial"/>
          <w:sz w:val="24"/>
          <w:szCs w:val="24"/>
        </w:rPr>
        <w:t xml:space="preserve">El manual de políticas es fuente de </w:t>
      </w:r>
      <w:hyperlink r:id="rId95" w:history="1">
        <w:r w:rsidRPr="00241981">
          <w:rPr>
            <w:rFonts w:ascii="Arial" w:hAnsi="Arial" w:cs="Arial"/>
            <w:sz w:val="24"/>
            <w:szCs w:val="24"/>
          </w:rPr>
          <w:t>conocimiento</w:t>
        </w:r>
      </w:hyperlink>
      <w:r w:rsidRPr="00241981">
        <w:rPr>
          <w:rFonts w:ascii="Arial" w:hAnsi="Arial" w:cs="Arial"/>
          <w:sz w:val="24"/>
          <w:szCs w:val="24"/>
        </w:rPr>
        <w:t xml:space="preserve"> inicial, rápido y claro, para ubicar en su puesto nuevos empleados.</w:t>
      </w:r>
    </w:p>
    <w:p w:rsidR="00A16112" w:rsidRDefault="00A16112" w:rsidP="00A16112">
      <w:pPr>
        <w:pStyle w:val="Prrafodelista"/>
        <w:numPr>
          <w:ilvl w:val="0"/>
          <w:numId w:val="50"/>
        </w:numPr>
        <w:spacing w:line="480" w:lineRule="auto"/>
        <w:jc w:val="both"/>
        <w:rPr>
          <w:rFonts w:ascii="Arial" w:hAnsi="Arial" w:cs="Arial"/>
          <w:sz w:val="24"/>
          <w:szCs w:val="24"/>
        </w:rPr>
      </w:pPr>
      <w:r w:rsidRPr="001370E5">
        <w:rPr>
          <w:rFonts w:ascii="Arial" w:hAnsi="Arial" w:cs="Arial"/>
          <w:b/>
          <w:sz w:val="24"/>
          <w:szCs w:val="24"/>
          <w:u w:val="single"/>
        </w:rPr>
        <w:t>Elaborar un plan de incentivos para el personal en un tiempo de 4 meses</w:t>
      </w:r>
      <w:r w:rsidRPr="00607C19">
        <w:rPr>
          <w:rFonts w:ascii="Arial" w:hAnsi="Arial" w:cs="Arial"/>
          <w:sz w:val="24"/>
          <w:szCs w:val="24"/>
        </w:rPr>
        <w:t>.</w:t>
      </w:r>
    </w:p>
    <w:p w:rsidR="00E3623F" w:rsidRPr="00E3623F" w:rsidRDefault="00E3623F" w:rsidP="00E3623F">
      <w:pPr>
        <w:spacing w:line="480" w:lineRule="auto"/>
        <w:ind w:left="1418"/>
        <w:jc w:val="both"/>
        <w:rPr>
          <w:rFonts w:ascii="Arial" w:hAnsi="Arial" w:cs="Arial"/>
          <w:sz w:val="24"/>
          <w:szCs w:val="24"/>
        </w:rPr>
      </w:pPr>
      <w:r w:rsidRPr="00E3623F">
        <w:rPr>
          <w:rFonts w:ascii="Arial" w:hAnsi="Arial" w:cs="Arial"/>
          <w:sz w:val="24"/>
          <w:szCs w:val="24"/>
        </w:rPr>
        <w:t>De acuerdo a lo establecido por la administración se llevara de la siguiente manera:</w:t>
      </w:r>
    </w:p>
    <w:p w:rsidR="00241981" w:rsidRPr="00241981" w:rsidRDefault="00E3623F" w:rsidP="003D27C3">
      <w:pPr>
        <w:spacing w:line="480" w:lineRule="auto"/>
        <w:ind w:left="1418"/>
        <w:jc w:val="both"/>
        <w:rPr>
          <w:rFonts w:ascii="Arial" w:hAnsi="Arial" w:cs="Arial"/>
          <w:sz w:val="24"/>
          <w:szCs w:val="24"/>
        </w:rPr>
      </w:pPr>
      <w:r>
        <w:rPr>
          <w:rFonts w:ascii="Arial" w:hAnsi="Arial" w:cs="Arial"/>
          <w:sz w:val="24"/>
          <w:szCs w:val="24"/>
        </w:rPr>
        <w:t>Para el departamento de  Compra se fijara</w:t>
      </w:r>
      <w:r w:rsidRPr="00E3623F">
        <w:rPr>
          <w:rFonts w:ascii="Arial" w:hAnsi="Arial" w:cs="Arial"/>
          <w:sz w:val="24"/>
          <w:szCs w:val="24"/>
        </w:rPr>
        <w:t xml:space="preserve"> como objetivo alargar el plazo del crédito, si está en 30 días en promedio debes subirlo a 40 en promedio y si se mantiene así los siguientes 6 meses, tiene derecho a un bono</w:t>
      </w:r>
      <w:r w:rsidR="00375915">
        <w:rPr>
          <w:rFonts w:ascii="Arial" w:hAnsi="Arial" w:cs="Arial"/>
          <w:sz w:val="24"/>
          <w:szCs w:val="24"/>
        </w:rPr>
        <w:t xml:space="preserve"> del 10% del total de compras del mes</w:t>
      </w:r>
      <w:r w:rsidRPr="00E3623F">
        <w:rPr>
          <w:rFonts w:ascii="Arial" w:hAnsi="Arial" w:cs="Arial"/>
          <w:sz w:val="24"/>
          <w:szCs w:val="24"/>
        </w:rPr>
        <w:t>, cuando baje de ese objetivo no logra</w:t>
      </w:r>
      <w:r w:rsidR="00375915">
        <w:rPr>
          <w:rFonts w:ascii="Arial" w:hAnsi="Arial" w:cs="Arial"/>
          <w:sz w:val="24"/>
          <w:szCs w:val="24"/>
        </w:rPr>
        <w:t>rán</w:t>
      </w:r>
      <w:r w:rsidRPr="00E3623F">
        <w:rPr>
          <w:rFonts w:ascii="Arial" w:hAnsi="Arial" w:cs="Arial"/>
          <w:sz w:val="24"/>
          <w:szCs w:val="24"/>
        </w:rPr>
        <w:t xml:space="preserve"> bono.</w:t>
      </w:r>
      <w:r w:rsidRPr="00E3623F">
        <w:rPr>
          <w:rFonts w:ascii="Arial" w:hAnsi="Arial" w:cs="Arial"/>
          <w:sz w:val="24"/>
          <w:szCs w:val="24"/>
        </w:rPr>
        <w:br/>
      </w:r>
      <w:r w:rsidRPr="00E3623F">
        <w:rPr>
          <w:rFonts w:ascii="Arial" w:hAnsi="Arial" w:cs="Arial"/>
          <w:sz w:val="24"/>
          <w:szCs w:val="24"/>
        </w:rPr>
        <w:lastRenderedPageBreak/>
        <w:t xml:space="preserve">En cobranza igual debes reducir los días de cartera, por En contabilidad </w:t>
      </w:r>
      <w:r w:rsidR="00F90CB5">
        <w:rPr>
          <w:rFonts w:ascii="Arial" w:hAnsi="Arial" w:cs="Arial"/>
          <w:sz w:val="24"/>
          <w:szCs w:val="24"/>
        </w:rPr>
        <w:t xml:space="preserve"> se</w:t>
      </w:r>
      <w:r w:rsidRPr="00E3623F">
        <w:rPr>
          <w:rFonts w:ascii="Arial" w:hAnsi="Arial" w:cs="Arial"/>
          <w:sz w:val="24"/>
          <w:szCs w:val="24"/>
        </w:rPr>
        <w:t xml:space="preserve"> </w:t>
      </w:r>
      <w:r w:rsidR="00F90CB5">
        <w:rPr>
          <w:rFonts w:ascii="Arial" w:hAnsi="Arial" w:cs="Arial"/>
          <w:sz w:val="24"/>
          <w:szCs w:val="24"/>
        </w:rPr>
        <w:t xml:space="preserve"> </w:t>
      </w:r>
      <w:r w:rsidRPr="00E3623F">
        <w:rPr>
          <w:rFonts w:ascii="Arial" w:hAnsi="Arial" w:cs="Arial"/>
          <w:sz w:val="24"/>
          <w:szCs w:val="24"/>
        </w:rPr>
        <w:t>fijar</w:t>
      </w:r>
      <w:r w:rsidR="00F90CB5">
        <w:rPr>
          <w:rFonts w:ascii="Arial" w:hAnsi="Arial" w:cs="Arial"/>
          <w:sz w:val="24"/>
          <w:szCs w:val="24"/>
        </w:rPr>
        <w:t>a</w:t>
      </w:r>
      <w:r w:rsidRPr="00E3623F">
        <w:rPr>
          <w:rFonts w:ascii="Arial" w:hAnsi="Arial" w:cs="Arial"/>
          <w:sz w:val="24"/>
          <w:szCs w:val="24"/>
        </w:rPr>
        <w:t xml:space="preserve"> un c</w:t>
      </w:r>
      <w:r w:rsidR="00F90CB5">
        <w:rPr>
          <w:rFonts w:ascii="Arial" w:hAnsi="Arial" w:cs="Arial"/>
          <w:sz w:val="24"/>
          <w:szCs w:val="24"/>
        </w:rPr>
        <w:t>osto objetivo del 15</w:t>
      </w:r>
      <w:r w:rsidRPr="00E3623F">
        <w:rPr>
          <w:rFonts w:ascii="Arial" w:hAnsi="Arial" w:cs="Arial"/>
          <w:sz w:val="24"/>
          <w:szCs w:val="24"/>
        </w:rPr>
        <w:t>%</w:t>
      </w:r>
      <w:r w:rsidR="00F90CB5">
        <w:rPr>
          <w:rFonts w:ascii="Arial" w:hAnsi="Arial" w:cs="Arial"/>
          <w:sz w:val="24"/>
          <w:szCs w:val="24"/>
        </w:rPr>
        <w:t xml:space="preserve">, si el costo sube no hay bono. El gerente </w:t>
      </w:r>
      <w:r w:rsidRPr="00E3623F">
        <w:rPr>
          <w:rFonts w:ascii="Arial" w:hAnsi="Arial" w:cs="Arial"/>
          <w:sz w:val="24"/>
          <w:szCs w:val="24"/>
        </w:rPr>
        <w:t xml:space="preserve"> debe identificar por donde se pierde el dinero y que medidas se deben tomar para bajar el costo.</w:t>
      </w:r>
      <w:r w:rsidRPr="00E3623F">
        <w:rPr>
          <w:rFonts w:ascii="Arial" w:hAnsi="Arial" w:cs="Arial"/>
          <w:sz w:val="24"/>
          <w:szCs w:val="24"/>
        </w:rPr>
        <w:br/>
        <w:t xml:space="preserve">El </w:t>
      </w:r>
      <w:r w:rsidR="001C6308">
        <w:rPr>
          <w:rFonts w:ascii="Arial" w:hAnsi="Arial" w:cs="Arial"/>
          <w:sz w:val="24"/>
          <w:szCs w:val="24"/>
        </w:rPr>
        <w:t xml:space="preserve"> departamento de ventas </w:t>
      </w:r>
      <w:r w:rsidRPr="00E3623F">
        <w:rPr>
          <w:rFonts w:ascii="Arial" w:hAnsi="Arial" w:cs="Arial"/>
          <w:sz w:val="24"/>
          <w:szCs w:val="24"/>
        </w:rPr>
        <w:t>se llevaría</w:t>
      </w:r>
      <w:r w:rsidR="001C6308">
        <w:rPr>
          <w:rFonts w:ascii="Arial" w:hAnsi="Arial" w:cs="Arial"/>
          <w:sz w:val="24"/>
          <w:szCs w:val="24"/>
        </w:rPr>
        <w:t xml:space="preserve">n </w:t>
      </w:r>
      <w:r w:rsidRPr="00E3623F">
        <w:rPr>
          <w:rFonts w:ascii="Arial" w:hAnsi="Arial" w:cs="Arial"/>
          <w:sz w:val="24"/>
          <w:szCs w:val="24"/>
        </w:rPr>
        <w:t>un incentivo a su comisión por las ventas que haga a nuevo clientes que no aparezcan dentro de la cartera de clientes antiguos y que haya desarrollado el mismo.</w:t>
      </w:r>
      <w:r w:rsidRPr="00E3623F">
        <w:rPr>
          <w:rFonts w:ascii="Arial" w:hAnsi="Arial" w:cs="Arial"/>
          <w:sz w:val="24"/>
          <w:szCs w:val="24"/>
        </w:rPr>
        <w:br/>
        <w:t xml:space="preserve">La Gerencia de administración se llevaría un bono semestral, por lograr mantener el costo dentro de los parámetros fijados. De esta manera presiona a cada </w:t>
      </w:r>
      <w:r w:rsidR="001C6308" w:rsidRPr="00E3623F">
        <w:rPr>
          <w:rFonts w:ascii="Arial" w:hAnsi="Arial" w:cs="Arial"/>
          <w:sz w:val="24"/>
          <w:szCs w:val="24"/>
        </w:rPr>
        <w:t>área</w:t>
      </w:r>
      <w:r w:rsidRPr="00E3623F">
        <w:rPr>
          <w:rFonts w:ascii="Arial" w:hAnsi="Arial" w:cs="Arial"/>
          <w:sz w:val="24"/>
          <w:szCs w:val="24"/>
        </w:rPr>
        <w:t xml:space="preserve"> en el cumplimiento de sus objetivos </w:t>
      </w:r>
    </w:p>
    <w:p w:rsidR="00A16112" w:rsidRDefault="00A16112" w:rsidP="00A16112">
      <w:pPr>
        <w:pStyle w:val="Prrafodelista"/>
        <w:numPr>
          <w:ilvl w:val="0"/>
          <w:numId w:val="51"/>
        </w:numPr>
        <w:spacing w:line="480" w:lineRule="auto"/>
        <w:jc w:val="both"/>
        <w:rPr>
          <w:rFonts w:ascii="Arial" w:hAnsi="Arial" w:cs="Arial"/>
          <w:b/>
          <w:sz w:val="24"/>
          <w:szCs w:val="24"/>
          <w:u w:val="single"/>
        </w:rPr>
      </w:pPr>
      <w:r w:rsidRPr="001370E5">
        <w:rPr>
          <w:rFonts w:ascii="Arial" w:hAnsi="Arial" w:cs="Arial"/>
          <w:b/>
          <w:sz w:val="24"/>
          <w:szCs w:val="24"/>
          <w:u w:val="single"/>
        </w:rPr>
        <w:t>Elaborar un plan de capacitación para el personal en un tiempo de 3 meses.</w:t>
      </w:r>
    </w:p>
    <w:p w:rsidR="003D27C3" w:rsidRPr="003D27C3" w:rsidRDefault="003D27C3" w:rsidP="000D0CAB">
      <w:pPr>
        <w:spacing w:line="480" w:lineRule="auto"/>
        <w:ind w:left="1418"/>
        <w:jc w:val="both"/>
        <w:rPr>
          <w:rFonts w:ascii="Arial" w:hAnsi="Arial" w:cs="Arial"/>
          <w:sz w:val="24"/>
          <w:szCs w:val="24"/>
        </w:rPr>
      </w:pPr>
      <w:r w:rsidRPr="003D27C3">
        <w:rPr>
          <w:rFonts w:ascii="Arial" w:hAnsi="Arial" w:cs="Arial"/>
          <w:sz w:val="24"/>
          <w:szCs w:val="24"/>
        </w:rPr>
        <w:t>Elevar el nivel de rendimiento de los trabajadores y con ello, al incremento de</w:t>
      </w:r>
      <w:r w:rsidR="006761C7">
        <w:rPr>
          <w:rFonts w:ascii="Arial" w:hAnsi="Arial" w:cs="Arial"/>
          <w:sz w:val="24"/>
          <w:szCs w:val="24"/>
        </w:rPr>
        <w:t xml:space="preserve"> </w:t>
      </w:r>
      <w:r w:rsidRPr="003D27C3">
        <w:rPr>
          <w:rFonts w:ascii="Arial" w:hAnsi="Arial" w:cs="Arial"/>
          <w:sz w:val="24"/>
          <w:szCs w:val="24"/>
        </w:rPr>
        <w:t>la productividad y rendimiento de la atención en el hospital.</w:t>
      </w:r>
      <w:r w:rsidR="006761C7">
        <w:rPr>
          <w:rFonts w:ascii="Arial" w:hAnsi="Arial" w:cs="Arial"/>
          <w:sz w:val="24"/>
          <w:szCs w:val="24"/>
        </w:rPr>
        <w:t xml:space="preserve"> </w:t>
      </w:r>
      <w:r w:rsidRPr="003D27C3">
        <w:rPr>
          <w:rFonts w:ascii="Arial" w:hAnsi="Arial" w:cs="Arial"/>
          <w:sz w:val="24"/>
          <w:szCs w:val="24"/>
        </w:rPr>
        <w:t>Mejorar la interacción entre los trabajadores y con ello, a elevar el interés por el aseguramiento</w:t>
      </w:r>
      <w:r w:rsidR="006761C7">
        <w:rPr>
          <w:rFonts w:ascii="Arial" w:hAnsi="Arial" w:cs="Arial"/>
          <w:sz w:val="24"/>
          <w:szCs w:val="24"/>
        </w:rPr>
        <w:t xml:space="preserve"> de la calidad en el servicio </w:t>
      </w:r>
      <w:r w:rsidRPr="003D27C3">
        <w:rPr>
          <w:rFonts w:ascii="Arial" w:hAnsi="Arial" w:cs="Arial"/>
          <w:sz w:val="24"/>
          <w:szCs w:val="24"/>
        </w:rPr>
        <w:t xml:space="preserve"> que se brinda.</w:t>
      </w:r>
    </w:p>
    <w:p w:rsidR="003D27C3" w:rsidRPr="003D27C3" w:rsidRDefault="003D27C3" w:rsidP="000D0CAB">
      <w:pPr>
        <w:spacing w:line="480" w:lineRule="auto"/>
        <w:ind w:left="1418"/>
        <w:jc w:val="both"/>
        <w:rPr>
          <w:rFonts w:ascii="Arial" w:hAnsi="Arial" w:cs="Arial"/>
          <w:sz w:val="24"/>
          <w:szCs w:val="24"/>
        </w:rPr>
      </w:pPr>
    </w:p>
    <w:p w:rsidR="003D27C3" w:rsidRPr="003D27C3" w:rsidRDefault="003D27C3" w:rsidP="000D0CAB">
      <w:pPr>
        <w:spacing w:line="480" w:lineRule="auto"/>
        <w:ind w:left="1418"/>
        <w:jc w:val="both"/>
        <w:rPr>
          <w:rFonts w:ascii="Arial" w:hAnsi="Arial" w:cs="Arial"/>
          <w:sz w:val="24"/>
          <w:szCs w:val="24"/>
        </w:rPr>
      </w:pPr>
      <w:r w:rsidRPr="003D27C3">
        <w:rPr>
          <w:rFonts w:ascii="Arial" w:hAnsi="Arial" w:cs="Arial"/>
          <w:sz w:val="24"/>
          <w:szCs w:val="24"/>
        </w:rPr>
        <w:lastRenderedPageBreak/>
        <w:t xml:space="preserve">Satisfacer los requerimientos futuros </w:t>
      </w:r>
      <w:r w:rsidR="006761C7">
        <w:rPr>
          <w:rFonts w:ascii="Arial" w:hAnsi="Arial" w:cs="Arial"/>
          <w:sz w:val="24"/>
          <w:szCs w:val="24"/>
        </w:rPr>
        <w:t>de la compañía</w:t>
      </w:r>
      <w:r w:rsidRPr="003D27C3">
        <w:rPr>
          <w:rFonts w:ascii="Arial" w:hAnsi="Arial" w:cs="Arial"/>
          <w:sz w:val="24"/>
          <w:szCs w:val="24"/>
        </w:rPr>
        <w:t xml:space="preserve"> en materia de personal, sobre</w:t>
      </w:r>
      <w:r w:rsidR="006761C7">
        <w:rPr>
          <w:rFonts w:ascii="Arial" w:hAnsi="Arial" w:cs="Arial"/>
          <w:sz w:val="24"/>
          <w:szCs w:val="24"/>
        </w:rPr>
        <w:t xml:space="preserve"> </w:t>
      </w:r>
      <w:r w:rsidRPr="003D27C3">
        <w:rPr>
          <w:rFonts w:ascii="Arial" w:hAnsi="Arial" w:cs="Arial"/>
          <w:sz w:val="24"/>
          <w:szCs w:val="24"/>
        </w:rPr>
        <w:t>la base de la planeación de recursos humanos.</w:t>
      </w:r>
    </w:p>
    <w:p w:rsidR="003D27C3" w:rsidRDefault="003D27C3" w:rsidP="000D0CAB">
      <w:pPr>
        <w:spacing w:line="480" w:lineRule="auto"/>
        <w:ind w:left="1418"/>
        <w:jc w:val="both"/>
        <w:rPr>
          <w:rFonts w:ascii="Arial" w:hAnsi="Arial" w:cs="Arial"/>
          <w:sz w:val="24"/>
          <w:szCs w:val="24"/>
        </w:rPr>
      </w:pPr>
      <w:r w:rsidRPr="003D27C3">
        <w:rPr>
          <w:rFonts w:ascii="Arial" w:hAnsi="Arial" w:cs="Arial"/>
          <w:sz w:val="24"/>
          <w:szCs w:val="24"/>
        </w:rPr>
        <w:t>Generar conductas positivas y mejoras en el clima de trabajo, la productividad</w:t>
      </w:r>
      <w:r w:rsidR="006761C7">
        <w:rPr>
          <w:rFonts w:ascii="Arial" w:hAnsi="Arial" w:cs="Arial"/>
          <w:sz w:val="24"/>
          <w:szCs w:val="24"/>
        </w:rPr>
        <w:t xml:space="preserve"> </w:t>
      </w:r>
      <w:r w:rsidRPr="003D27C3">
        <w:rPr>
          <w:rFonts w:ascii="Arial" w:hAnsi="Arial" w:cs="Arial"/>
          <w:sz w:val="24"/>
          <w:szCs w:val="24"/>
        </w:rPr>
        <w:t>y la calidad y con ell</w:t>
      </w:r>
      <w:r w:rsidR="006761C7">
        <w:rPr>
          <w:rFonts w:ascii="Arial" w:hAnsi="Arial" w:cs="Arial"/>
          <w:sz w:val="24"/>
          <w:szCs w:val="24"/>
        </w:rPr>
        <w:t xml:space="preserve">o, a elevar la moral de trabajo. </w:t>
      </w:r>
      <w:r w:rsidRPr="003D27C3">
        <w:rPr>
          <w:rFonts w:ascii="Arial" w:hAnsi="Arial" w:cs="Arial"/>
          <w:sz w:val="24"/>
          <w:szCs w:val="24"/>
        </w:rPr>
        <w:t>Mantener al trabajador al día con los avances tecnológicos, lo que alienta la</w:t>
      </w:r>
      <w:r w:rsidR="006761C7">
        <w:rPr>
          <w:rFonts w:ascii="Arial" w:hAnsi="Arial" w:cs="Arial"/>
          <w:sz w:val="24"/>
          <w:szCs w:val="24"/>
        </w:rPr>
        <w:t xml:space="preserve"> </w:t>
      </w:r>
      <w:r w:rsidRPr="003D27C3">
        <w:rPr>
          <w:rFonts w:ascii="Arial" w:hAnsi="Arial" w:cs="Arial"/>
          <w:sz w:val="24"/>
          <w:szCs w:val="24"/>
        </w:rPr>
        <w:t>iniciativa y la creatividad y ayuda a prevenir la obsolescencia de la fuerza de</w:t>
      </w:r>
      <w:r w:rsidR="006761C7">
        <w:rPr>
          <w:rFonts w:ascii="Arial" w:hAnsi="Arial" w:cs="Arial"/>
          <w:sz w:val="24"/>
          <w:szCs w:val="24"/>
        </w:rPr>
        <w:t xml:space="preserve"> </w:t>
      </w:r>
      <w:r w:rsidRPr="003D27C3">
        <w:rPr>
          <w:rFonts w:ascii="Arial" w:hAnsi="Arial" w:cs="Arial"/>
          <w:sz w:val="24"/>
          <w:szCs w:val="24"/>
        </w:rPr>
        <w:t>trabajo.</w:t>
      </w:r>
    </w:p>
    <w:p w:rsidR="00306B5A" w:rsidRPr="000D0CAB" w:rsidRDefault="00306B5A" w:rsidP="000D0CAB">
      <w:pPr>
        <w:spacing w:line="480" w:lineRule="auto"/>
        <w:ind w:left="1418"/>
        <w:jc w:val="both"/>
        <w:rPr>
          <w:rFonts w:ascii="Arial" w:hAnsi="Arial" w:cs="Arial"/>
          <w:sz w:val="24"/>
          <w:szCs w:val="24"/>
        </w:rPr>
      </w:pPr>
    </w:p>
    <w:p w:rsidR="00A16112" w:rsidRDefault="00A16112" w:rsidP="00A16112">
      <w:pPr>
        <w:pStyle w:val="Prrafodelista"/>
        <w:numPr>
          <w:ilvl w:val="0"/>
          <w:numId w:val="51"/>
        </w:numPr>
        <w:spacing w:line="480" w:lineRule="auto"/>
        <w:jc w:val="both"/>
        <w:rPr>
          <w:rFonts w:ascii="Arial" w:hAnsi="Arial" w:cs="Arial"/>
          <w:b/>
          <w:sz w:val="24"/>
          <w:szCs w:val="24"/>
          <w:u w:val="single"/>
        </w:rPr>
      </w:pPr>
      <w:r w:rsidRPr="001370E5">
        <w:rPr>
          <w:rFonts w:ascii="Arial" w:hAnsi="Arial" w:cs="Arial"/>
          <w:b/>
          <w:sz w:val="24"/>
          <w:szCs w:val="24"/>
          <w:u w:val="single"/>
        </w:rPr>
        <w:t>Estabilizar a los empleados mediante la contratación formal en 4 meses.</w:t>
      </w:r>
    </w:p>
    <w:p w:rsidR="003D27C3" w:rsidRPr="002D3E64" w:rsidRDefault="000D0CAB" w:rsidP="002D3E64">
      <w:pPr>
        <w:spacing w:line="480" w:lineRule="auto"/>
        <w:ind w:left="1418"/>
        <w:jc w:val="both"/>
        <w:rPr>
          <w:rFonts w:ascii="Arial" w:hAnsi="Arial" w:cs="Arial"/>
          <w:sz w:val="24"/>
          <w:szCs w:val="24"/>
        </w:rPr>
      </w:pPr>
      <w:r w:rsidRPr="000D0CAB">
        <w:rPr>
          <w:rFonts w:ascii="Arial" w:hAnsi="Arial" w:cs="Arial"/>
          <w:sz w:val="24"/>
          <w:szCs w:val="24"/>
        </w:rPr>
        <w:t xml:space="preserve">El proceso de selección de empleados que se realiza en conjunto con el gerente de la empresa y el gerente de departamento </w:t>
      </w:r>
      <w:r>
        <w:rPr>
          <w:rFonts w:ascii="Arial" w:hAnsi="Arial" w:cs="Arial"/>
          <w:sz w:val="24"/>
          <w:szCs w:val="24"/>
        </w:rPr>
        <w:t xml:space="preserve">que solicita </w:t>
      </w:r>
      <w:r w:rsidRPr="000D0CAB">
        <w:rPr>
          <w:rFonts w:ascii="Arial" w:hAnsi="Arial" w:cs="Arial"/>
          <w:sz w:val="24"/>
          <w:szCs w:val="24"/>
        </w:rPr>
        <w:t xml:space="preserve"> personal</w:t>
      </w:r>
      <w:r>
        <w:rPr>
          <w:rFonts w:ascii="Arial" w:hAnsi="Arial" w:cs="Arial"/>
          <w:sz w:val="24"/>
          <w:szCs w:val="24"/>
        </w:rPr>
        <w:t xml:space="preserve">., luego de realizar las pruebas de selección y tener al candidato para ocupar la vacante, le hará saber al mismo que pasara por un periodo de prueba  con remuneración de tres meses, pasado este periodo todo personal deberá </w:t>
      </w:r>
      <w:r w:rsidR="003D0161">
        <w:rPr>
          <w:rFonts w:ascii="Arial" w:hAnsi="Arial" w:cs="Arial"/>
          <w:sz w:val="24"/>
          <w:szCs w:val="24"/>
        </w:rPr>
        <w:t>formalizar el contrato indefinido con la compañía,</w:t>
      </w:r>
      <w:r w:rsidR="00DB62BC">
        <w:rPr>
          <w:rFonts w:ascii="Arial" w:hAnsi="Arial" w:cs="Arial"/>
          <w:sz w:val="24"/>
          <w:szCs w:val="24"/>
        </w:rPr>
        <w:t xml:space="preserve"> gozando de los beneficios sociales que establece la ley y demás otorgados por la compañía</w:t>
      </w:r>
      <w:r w:rsidR="003D0161">
        <w:rPr>
          <w:rFonts w:ascii="Arial" w:hAnsi="Arial" w:cs="Arial"/>
          <w:sz w:val="24"/>
          <w:szCs w:val="24"/>
        </w:rPr>
        <w:t xml:space="preserve"> este proceso se </w:t>
      </w:r>
      <w:r w:rsidR="003D0161">
        <w:rPr>
          <w:rFonts w:ascii="Arial" w:hAnsi="Arial" w:cs="Arial"/>
          <w:sz w:val="24"/>
          <w:szCs w:val="24"/>
        </w:rPr>
        <w:lastRenderedPageBreak/>
        <w:t>realizar</w:t>
      </w:r>
      <w:r w:rsidR="00C523D9">
        <w:rPr>
          <w:rFonts w:ascii="Arial" w:hAnsi="Arial" w:cs="Arial"/>
          <w:sz w:val="24"/>
          <w:szCs w:val="24"/>
        </w:rPr>
        <w:t xml:space="preserve">a con el fin de obtener personal que se adapte a </w:t>
      </w:r>
      <w:r w:rsidR="002D3E64">
        <w:rPr>
          <w:rFonts w:ascii="Arial" w:hAnsi="Arial" w:cs="Arial"/>
          <w:sz w:val="24"/>
          <w:szCs w:val="24"/>
        </w:rPr>
        <w:t>los requerimientos de la compañía y cumpla con las políticas implantadas por la misma.</w:t>
      </w:r>
      <w:r w:rsidR="003D0161">
        <w:rPr>
          <w:rFonts w:ascii="Arial" w:hAnsi="Arial" w:cs="Arial"/>
          <w:sz w:val="24"/>
          <w:szCs w:val="24"/>
        </w:rPr>
        <w:t xml:space="preserve"> </w:t>
      </w:r>
    </w:p>
    <w:p w:rsidR="003D27C3" w:rsidRPr="001370E5" w:rsidRDefault="003D27C3" w:rsidP="003D27C3">
      <w:pPr>
        <w:pStyle w:val="Prrafodelista"/>
        <w:spacing w:line="480" w:lineRule="auto"/>
        <w:ind w:left="1428"/>
        <w:jc w:val="both"/>
        <w:rPr>
          <w:rFonts w:ascii="Arial" w:hAnsi="Arial" w:cs="Arial"/>
          <w:b/>
          <w:sz w:val="24"/>
          <w:szCs w:val="24"/>
          <w:u w:val="single"/>
        </w:rPr>
      </w:pPr>
    </w:p>
    <w:p w:rsidR="00A16112" w:rsidRDefault="00A16112" w:rsidP="00A16112">
      <w:pPr>
        <w:pStyle w:val="Prrafodelista"/>
        <w:numPr>
          <w:ilvl w:val="0"/>
          <w:numId w:val="51"/>
        </w:numPr>
        <w:spacing w:line="480" w:lineRule="auto"/>
        <w:jc w:val="both"/>
        <w:rPr>
          <w:rFonts w:ascii="Arial" w:hAnsi="Arial" w:cs="Arial"/>
          <w:b/>
          <w:sz w:val="24"/>
          <w:szCs w:val="24"/>
          <w:u w:val="single"/>
        </w:rPr>
      </w:pPr>
      <w:r w:rsidRPr="001370E5">
        <w:rPr>
          <w:rFonts w:ascii="Arial" w:hAnsi="Arial" w:cs="Arial"/>
          <w:b/>
          <w:sz w:val="24"/>
          <w:szCs w:val="24"/>
          <w:u w:val="single"/>
        </w:rPr>
        <w:t>Realizar evaluaciones del personal cada mes.</w:t>
      </w:r>
    </w:p>
    <w:p w:rsidR="00306B5A" w:rsidRDefault="00306B5A" w:rsidP="003C32AF">
      <w:pPr>
        <w:spacing w:line="480" w:lineRule="auto"/>
        <w:ind w:left="1418"/>
        <w:jc w:val="both"/>
        <w:rPr>
          <w:rFonts w:ascii="Arial" w:hAnsi="Arial" w:cs="Arial"/>
          <w:sz w:val="24"/>
          <w:szCs w:val="24"/>
        </w:rPr>
      </w:pPr>
      <w:r w:rsidRPr="00306B5A">
        <w:rPr>
          <w:rFonts w:ascii="Arial" w:hAnsi="Arial" w:cs="Arial"/>
          <w:sz w:val="24"/>
          <w:szCs w:val="24"/>
        </w:rPr>
        <w:t xml:space="preserve">Finalizada la capacitación se realizaran pruebas a los empleados para medir su nivel de </w:t>
      </w:r>
      <w:r>
        <w:rPr>
          <w:rFonts w:ascii="Arial" w:hAnsi="Arial" w:cs="Arial"/>
          <w:sz w:val="24"/>
          <w:szCs w:val="24"/>
        </w:rPr>
        <w:t xml:space="preserve">desarrollo </w:t>
      </w:r>
      <w:r w:rsidR="003C32AF">
        <w:rPr>
          <w:rFonts w:ascii="Arial" w:hAnsi="Arial" w:cs="Arial"/>
          <w:sz w:val="24"/>
          <w:szCs w:val="24"/>
        </w:rPr>
        <w:t>laboral, medir la productividad de cada empleado en cada  proyecto para poder determinar sus debilidades y ayudarles a superarlas o minimizarlas.</w:t>
      </w:r>
    </w:p>
    <w:p w:rsidR="003C32AF" w:rsidRPr="00306B5A" w:rsidRDefault="003C32AF" w:rsidP="003C32AF">
      <w:pPr>
        <w:spacing w:line="480" w:lineRule="auto"/>
        <w:ind w:left="1418"/>
        <w:jc w:val="both"/>
        <w:rPr>
          <w:rFonts w:ascii="Arial" w:hAnsi="Arial" w:cs="Arial"/>
          <w:sz w:val="24"/>
          <w:szCs w:val="24"/>
        </w:rPr>
      </w:pPr>
      <w:r>
        <w:rPr>
          <w:rFonts w:ascii="Arial" w:hAnsi="Arial" w:cs="Arial"/>
          <w:sz w:val="24"/>
          <w:szCs w:val="24"/>
        </w:rPr>
        <w:t>El gerente de cada departamento realizara evaluaciones mensuales a los empleados a su cargo con el objetivo de poder medir su desempeño dentro de la compañía.</w:t>
      </w:r>
    </w:p>
    <w:p w:rsidR="00A16112" w:rsidRDefault="00A16112" w:rsidP="008C19A4">
      <w:pPr>
        <w:shd w:val="clear" w:color="auto" w:fill="FFFFFF"/>
        <w:spacing w:after="0" w:line="480" w:lineRule="auto"/>
        <w:rPr>
          <w:rFonts w:ascii="Arial" w:hAnsi="Arial" w:cs="Arial"/>
          <w:sz w:val="24"/>
          <w:szCs w:val="24"/>
        </w:rPr>
      </w:pPr>
    </w:p>
    <w:p w:rsidR="00030E59" w:rsidRDefault="00030E59" w:rsidP="008C19A4">
      <w:pPr>
        <w:shd w:val="clear" w:color="auto" w:fill="FFFFFF"/>
        <w:spacing w:after="0" w:line="480" w:lineRule="auto"/>
        <w:rPr>
          <w:rFonts w:ascii="Arial" w:hAnsi="Arial" w:cs="Arial"/>
          <w:sz w:val="24"/>
          <w:szCs w:val="24"/>
        </w:rPr>
      </w:pPr>
    </w:p>
    <w:p w:rsidR="00030E59" w:rsidRDefault="00030E59" w:rsidP="008C19A4">
      <w:pPr>
        <w:shd w:val="clear" w:color="auto" w:fill="FFFFFF"/>
        <w:spacing w:after="0" w:line="480" w:lineRule="auto"/>
        <w:rPr>
          <w:rFonts w:ascii="Arial" w:hAnsi="Arial" w:cs="Arial"/>
          <w:sz w:val="24"/>
          <w:szCs w:val="24"/>
        </w:rPr>
      </w:pPr>
    </w:p>
    <w:p w:rsidR="00F11BCB" w:rsidRDefault="00F11BCB" w:rsidP="008C19A4">
      <w:pPr>
        <w:shd w:val="clear" w:color="auto" w:fill="FFFFFF"/>
        <w:spacing w:after="0" w:line="480" w:lineRule="auto"/>
        <w:rPr>
          <w:rFonts w:ascii="Arial" w:hAnsi="Arial" w:cs="Arial"/>
          <w:sz w:val="24"/>
          <w:szCs w:val="24"/>
        </w:rPr>
      </w:pPr>
    </w:p>
    <w:p w:rsidR="002D3E64" w:rsidRDefault="002D3E64" w:rsidP="008C19A4">
      <w:pPr>
        <w:shd w:val="clear" w:color="auto" w:fill="FFFFFF"/>
        <w:spacing w:after="0" w:line="480" w:lineRule="auto"/>
        <w:rPr>
          <w:rFonts w:ascii="Arial" w:hAnsi="Arial" w:cs="Arial"/>
          <w:sz w:val="24"/>
          <w:szCs w:val="24"/>
        </w:rPr>
      </w:pPr>
    </w:p>
    <w:p w:rsidR="002D3E64" w:rsidRDefault="002D3E64" w:rsidP="008C19A4">
      <w:pPr>
        <w:shd w:val="clear" w:color="auto" w:fill="FFFFFF"/>
        <w:spacing w:after="0" w:line="480" w:lineRule="auto"/>
        <w:rPr>
          <w:rFonts w:ascii="Arial" w:hAnsi="Arial" w:cs="Arial"/>
          <w:sz w:val="24"/>
          <w:szCs w:val="24"/>
        </w:rPr>
      </w:pPr>
    </w:p>
    <w:p w:rsidR="002D3E64" w:rsidRDefault="002D3E64" w:rsidP="008C19A4">
      <w:pPr>
        <w:shd w:val="clear" w:color="auto" w:fill="FFFFFF"/>
        <w:spacing w:after="0" w:line="480" w:lineRule="auto"/>
        <w:rPr>
          <w:rFonts w:ascii="Arial" w:hAnsi="Arial" w:cs="Arial"/>
          <w:sz w:val="24"/>
          <w:szCs w:val="24"/>
        </w:rPr>
      </w:pPr>
    </w:p>
    <w:p w:rsidR="002D3E64" w:rsidRDefault="002D3E64" w:rsidP="008C19A4">
      <w:pPr>
        <w:shd w:val="clear" w:color="auto" w:fill="FFFFFF"/>
        <w:spacing w:after="0" w:line="480" w:lineRule="auto"/>
        <w:rPr>
          <w:rFonts w:ascii="Arial" w:hAnsi="Arial" w:cs="Arial"/>
          <w:sz w:val="24"/>
          <w:szCs w:val="24"/>
        </w:rPr>
      </w:pPr>
    </w:p>
    <w:p w:rsidR="00DE29A5" w:rsidRDefault="00DE29A5" w:rsidP="008C19A4">
      <w:pPr>
        <w:shd w:val="clear" w:color="auto" w:fill="FFFFFF"/>
        <w:spacing w:after="0" w:line="480" w:lineRule="auto"/>
        <w:rPr>
          <w:rFonts w:ascii="Arial" w:hAnsi="Arial" w:cs="Arial"/>
          <w:sz w:val="24"/>
          <w:szCs w:val="24"/>
        </w:rPr>
      </w:pPr>
    </w:p>
    <w:p w:rsidR="00E97F2E" w:rsidRDefault="00F11BCB" w:rsidP="00E97F2E">
      <w:pPr>
        <w:pStyle w:val="Ttulo"/>
      </w:pPr>
      <w:bookmarkStart w:id="492" w:name="_Toc326498794"/>
      <w:bookmarkStart w:id="493" w:name="_Toc297068295"/>
      <w:bookmarkStart w:id="494" w:name="_Toc324230054"/>
      <w:r>
        <w:t>CAPÍTULO VI:</w:t>
      </w:r>
      <w:bookmarkEnd w:id="492"/>
      <w:r>
        <w:t xml:space="preserve"> </w:t>
      </w:r>
    </w:p>
    <w:p w:rsidR="00E97F2E" w:rsidRDefault="00E97F2E" w:rsidP="00E97F2E">
      <w:pPr>
        <w:pStyle w:val="Ttulo"/>
      </w:pPr>
    </w:p>
    <w:p w:rsidR="002E6981" w:rsidRDefault="00F11BCB" w:rsidP="00030E59">
      <w:pPr>
        <w:pStyle w:val="Ttulo"/>
        <w:numPr>
          <w:ilvl w:val="0"/>
          <w:numId w:val="57"/>
        </w:numPr>
        <w:jc w:val="left"/>
      </w:pPr>
      <w:bookmarkStart w:id="495" w:name="_Toc326498795"/>
      <w:r>
        <w:t>CONCLUS</w:t>
      </w:r>
      <w:r w:rsidRPr="0071273C">
        <w:t>IONES Y RECOMENDACIONES</w:t>
      </w:r>
      <w:bookmarkEnd w:id="493"/>
      <w:bookmarkEnd w:id="494"/>
      <w:bookmarkEnd w:id="495"/>
    </w:p>
    <w:p w:rsidR="00E97F2E" w:rsidRPr="00E97F2E" w:rsidRDefault="00E97F2E" w:rsidP="00E97F2E">
      <w:pPr>
        <w:pStyle w:val="Ttulo"/>
        <w:ind w:left="360"/>
        <w:jc w:val="left"/>
      </w:pPr>
    </w:p>
    <w:p w:rsidR="00E97F2E" w:rsidRPr="00E97F2E" w:rsidRDefault="00E97F2E" w:rsidP="002028F8">
      <w:pPr>
        <w:pStyle w:val="Prrafodelista"/>
        <w:numPr>
          <w:ilvl w:val="0"/>
          <w:numId w:val="58"/>
        </w:numPr>
        <w:contextualSpacing w:val="0"/>
        <w:rPr>
          <w:rFonts w:ascii="Arial" w:eastAsiaTheme="majorEastAsia" w:hAnsi="Arial" w:cs="Arial"/>
          <w:b/>
          <w:iCs/>
          <w:vanish/>
          <w:spacing w:val="15"/>
          <w:sz w:val="24"/>
          <w:szCs w:val="24"/>
        </w:rPr>
      </w:pPr>
      <w:bookmarkStart w:id="496" w:name="_Toc292917664"/>
      <w:bookmarkStart w:id="497" w:name="_Toc297068296"/>
      <w:bookmarkStart w:id="498" w:name="_Toc324230055"/>
    </w:p>
    <w:p w:rsidR="002E6981" w:rsidRPr="00371FA7" w:rsidRDefault="002E6981" w:rsidP="00030E59">
      <w:pPr>
        <w:pStyle w:val="Ttulo"/>
        <w:numPr>
          <w:ilvl w:val="1"/>
          <w:numId w:val="57"/>
        </w:numPr>
        <w:jc w:val="left"/>
        <w:rPr>
          <w:sz w:val="24"/>
          <w:szCs w:val="24"/>
        </w:rPr>
      </w:pPr>
      <w:bookmarkStart w:id="499" w:name="_Toc326498796"/>
      <w:r w:rsidRPr="00371FA7">
        <w:rPr>
          <w:sz w:val="24"/>
          <w:szCs w:val="24"/>
        </w:rPr>
        <w:t>Conclusiones</w:t>
      </w:r>
      <w:bookmarkEnd w:id="496"/>
      <w:bookmarkEnd w:id="497"/>
      <w:bookmarkEnd w:id="498"/>
      <w:bookmarkEnd w:id="499"/>
    </w:p>
    <w:p w:rsidR="002E6981" w:rsidRDefault="002E6981" w:rsidP="002E6981">
      <w:pPr>
        <w:rPr>
          <w:rFonts w:ascii="Arial" w:hAnsi="Arial" w:cs="Arial"/>
          <w:b/>
          <w:sz w:val="30"/>
          <w:szCs w:val="30"/>
        </w:rPr>
      </w:pPr>
    </w:p>
    <w:p w:rsidR="002E6981" w:rsidRPr="0071273C" w:rsidRDefault="002E6981" w:rsidP="002028F8">
      <w:pPr>
        <w:pStyle w:val="Prrafodelista"/>
        <w:numPr>
          <w:ilvl w:val="0"/>
          <w:numId w:val="53"/>
        </w:numPr>
        <w:spacing w:line="480" w:lineRule="auto"/>
        <w:jc w:val="both"/>
        <w:rPr>
          <w:rFonts w:ascii="Arial" w:hAnsi="Arial" w:cs="Arial"/>
          <w:sz w:val="24"/>
          <w:szCs w:val="24"/>
          <w:lang w:eastAsia="es-ES"/>
        </w:rPr>
      </w:pPr>
      <w:r w:rsidRPr="0071273C">
        <w:rPr>
          <w:rFonts w:ascii="Arial" w:hAnsi="Arial" w:cs="Arial"/>
          <w:sz w:val="24"/>
          <w:szCs w:val="24"/>
          <w:lang w:eastAsia="es-ES"/>
        </w:rPr>
        <w:t>La estrategia est</w:t>
      </w:r>
      <w:r>
        <w:rPr>
          <w:rFonts w:ascii="Arial" w:hAnsi="Arial" w:cs="Arial"/>
          <w:sz w:val="24"/>
          <w:szCs w:val="24"/>
          <w:lang w:eastAsia="es-ES"/>
        </w:rPr>
        <w:t>á</w:t>
      </w:r>
      <w:r w:rsidRPr="0071273C">
        <w:rPr>
          <w:rFonts w:ascii="Arial" w:hAnsi="Arial" w:cs="Arial"/>
          <w:sz w:val="24"/>
          <w:szCs w:val="24"/>
          <w:lang w:eastAsia="es-ES"/>
        </w:rPr>
        <w:t xml:space="preserve"> enfocada en ofrecer </w:t>
      </w:r>
      <w:r w:rsidR="00901DB5">
        <w:rPr>
          <w:rFonts w:ascii="Arial" w:hAnsi="Arial" w:cs="Arial"/>
          <w:sz w:val="24"/>
          <w:szCs w:val="24"/>
          <w:lang w:eastAsia="es-ES"/>
        </w:rPr>
        <w:t xml:space="preserve">Ideas creativas </w:t>
      </w:r>
      <w:r w:rsidRPr="0071273C">
        <w:rPr>
          <w:rFonts w:ascii="Arial" w:hAnsi="Arial" w:cs="Arial"/>
          <w:sz w:val="24"/>
          <w:szCs w:val="24"/>
          <w:lang w:eastAsia="es-ES"/>
        </w:rPr>
        <w:t xml:space="preserve"> a elección del cliente, además de satisfacer las necesidades del cliente, y así incrementar las ventas  y la cartera de clientes</w:t>
      </w:r>
      <w:r w:rsidR="00901DB5">
        <w:rPr>
          <w:rFonts w:ascii="Arial" w:hAnsi="Arial" w:cs="Arial"/>
          <w:sz w:val="24"/>
          <w:szCs w:val="24"/>
          <w:lang w:eastAsia="es-ES"/>
        </w:rPr>
        <w:t>, considerando un nivel mínimo de cartera incobrable</w:t>
      </w:r>
      <w:r w:rsidRPr="0071273C">
        <w:rPr>
          <w:rFonts w:ascii="Arial" w:hAnsi="Arial" w:cs="Arial"/>
          <w:sz w:val="24"/>
          <w:szCs w:val="24"/>
          <w:lang w:eastAsia="es-ES"/>
        </w:rPr>
        <w:t>.</w:t>
      </w:r>
    </w:p>
    <w:p w:rsidR="002E6981" w:rsidRPr="0071273C" w:rsidRDefault="002E6981" w:rsidP="002E6981">
      <w:pPr>
        <w:pStyle w:val="Prrafodelista"/>
        <w:spacing w:line="480" w:lineRule="auto"/>
        <w:ind w:left="1080"/>
        <w:jc w:val="both"/>
        <w:rPr>
          <w:rFonts w:ascii="Arial" w:hAnsi="Arial" w:cs="Arial"/>
          <w:sz w:val="24"/>
          <w:szCs w:val="24"/>
          <w:lang w:eastAsia="es-ES"/>
        </w:rPr>
      </w:pPr>
    </w:p>
    <w:p w:rsidR="005C1161" w:rsidRDefault="002E6981" w:rsidP="002028F8">
      <w:pPr>
        <w:pStyle w:val="Prrafodelista"/>
        <w:numPr>
          <w:ilvl w:val="0"/>
          <w:numId w:val="53"/>
        </w:numPr>
        <w:spacing w:line="480" w:lineRule="auto"/>
        <w:jc w:val="both"/>
        <w:rPr>
          <w:rFonts w:ascii="Arial" w:hAnsi="Arial" w:cs="Arial"/>
          <w:sz w:val="24"/>
          <w:szCs w:val="24"/>
          <w:lang w:eastAsia="es-ES"/>
        </w:rPr>
      </w:pPr>
      <w:r w:rsidRPr="0071273C">
        <w:rPr>
          <w:rFonts w:ascii="Arial" w:hAnsi="Arial" w:cs="Arial"/>
          <w:sz w:val="24"/>
          <w:szCs w:val="24"/>
          <w:lang w:eastAsia="es-ES"/>
        </w:rPr>
        <w:t>Uno de los aspectos má</w:t>
      </w:r>
      <w:r>
        <w:rPr>
          <w:rFonts w:ascii="Arial" w:hAnsi="Arial" w:cs="Arial"/>
          <w:sz w:val="24"/>
          <w:szCs w:val="24"/>
          <w:lang w:eastAsia="es-ES"/>
        </w:rPr>
        <w:t>s</w:t>
      </w:r>
      <w:r w:rsidRPr="0071273C">
        <w:rPr>
          <w:rFonts w:ascii="Arial" w:hAnsi="Arial" w:cs="Arial"/>
          <w:sz w:val="24"/>
          <w:szCs w:val="24"/>
          <w:lang w:eastAsia="es-ES"/>
        </w:rPr>
        <w:t xml:space="preserve"> importantes es la satisfacción al cliente lo cual implica también incentivar el buen funcionamiento de la empresa, crear un buen ambiente de trabajo e incrementando la productividad de los empleados, </w:t>
      </w:r>
      <w:r w:rsidR="005C1161">
        <w:rPr>
          <w:rFonts w:ascii="Arial" w:hAnsi="Arial" w:cs="Arial"/>
          <w:sz w:val="24"/>
          <w:szCs w:val="24"/>
          <w:lang w:eastAsia="es-ES"/>
        </w:rPr>
        <w:t xml:space="preserve"> mediante incentivos y capacitaciones </w:t>
      </w:r>
      <w:r w:rsidRPr="0071273C">
        <w:rPr>
          <w:rFonts w:ascii="Arial" w:hAnsi="Arial" w:cs="Arial"/>
          <w:sz w:val="24"/>
          <w:szCs w:val="24"/>
          <w:lang w:eastAsia="es-ES"/>
        </w:rPr>
        <w:t>y así ampliar el mercado.</w:t>
      </w:r>
    </w:p>
    <w:p w:rsidR="00E9143E" w:rsidRPr="00E9143E" w:rsidRDefault="00E9143E" w:rsidP="00E9143E">
      <w:pPr>
        <w:pStyle w:val="Prrafodelista"/>
        <w:rPr>
          <w:rFonts w:ascii="Arial" w:hAnsi="Arial" w:cs="Arial"/>
          <w:sz w:val="24"/>
          <w:szCs w:val="24"/>
          <w:lang w:eastAsia="es-ES"/>
        </w:rPr>
      </w:pPr>
    </w:p>
    <w:p w:rsidR="00E9143E" w:rsidRPr="00E9143E" w:rsidRDefault="00E9143E" w:rsidP="00E9143E">
      <w:pPr>
        <w:pStyle w:val="Prrafodelista"/>
        <w:spacing w:line="480" w:lineRule="auto"/>
        <w:ind w:left="1080"/>
        <w:jc w:val="both"/>
        <w:rPr>
          <w:rFonts w:ascii="Arial" w:hAnsi="Arial" w:cs="Arial"/>
          <w:sz w:val="24"/>
          <w:szCs w:val="24"/>
          <w:lang w:eastAsia="es-ES"/>
        </w:rPr>
      </w:pPr>
    </w:p>
    <w:p w:rsidR="00DE29A5" w:rsidRDefault="002E6981" w:rsidP="002028F8">
      <w:pPr>
        <w:pStyle w:val="Prrafodelista"/>
        <w:numPr>
          <w:ilvl w:val="0"/>
          <w:numId w:val="53"/>
        </w:numPr>
        <w:spacing w:line="480" w:lineRule="auto"/>
        <w:jc w:val="both"/>
        <w:rPr>
          <w:rFonts w:ascii="Arial" w:hAnsi="Arial" w:cs="Arial"/>
          <w:sz w:val="24"/>
          <w:szCs w:val="24"/>
          <w:lang w:eastAsia="es-ES"/>
        </w:rPr>
      </w:pPr>
      <w:r w:rsidRPr="0071273C">
        <w:rPr>
          <w:rFonts w:ascii="Arial" w:hAnsi="Arial" w:cs="Arial"/>
          <w:sz w:val="24"/>
          <w:szCs w:val="24"/>
          <w:lang w:eastAsia="es-ES"/>
        </w:rPr>
        <w:t xml:space="preserve">Los  </w:t>
      </w:r>
      <w:r w:rsidRPr="0071273C">
        <w:rPr>
          <w:rFonts w:ascii="Arial" w:eastAsia="Calibri" w:hAnsi="Arial" w:cs="Arial"/>
          <w:sz w:val="24"/>
          <w:szCs w:val="24"/>
        </w:rPr>
        <w:t>o</w:t>
      </w:r>
      <w:r w:rsidRPr="0071273C">
        <w:rPr>
          <w:rFonts w:ascii="Arial" w:hAnsi="Arial" w:cs="Arial"/>
          <w:sz w:val="24"/>
          <w:szCs w:val="24"/>
        </w:rPr>
        <w:t>bjetivos estratégicos definidos</w:t>
      </w:r>
      <w:r>
        <w:rPr>
          <w:rFonts w:ascii="Arial" w:eastAsia="Calibri" w:hAnsi="Arial" w:cs="Arial"/>
          <w:sz w:val="24"/>
          <w:szCs w:val="24"/>
        </w:rPr>
        <w:t xml:space="preserve"> se han realizado </w:t>
      </w:r>
      <w:r w:rsidRPr="0071273C">
        <w:rPr>
          <w:rFonts w:ascii="Arial" w:eastAsia="Calibri" w:hAnsi="Arial" w:cs="Arial"/>
          <w:sz w:val="24"/>
          <w:szCs w:val="24"/>
        </w:rPr>
        <w:t>considerando todos los puntos</w:t>
      </w:r>
      <w:r w:rsidRPr="0071273C">
        <w:rPr>
          <w:rFonts w:ascii="Arial" w:hAnsi="Arial" w:cs="Arial"/>
          <w:sz w:val="24"/>
          <w:szCs w:val="24"/>
        </w:rPr>
        <w:t xml:space="preserve"> de estudio necesarios para </w:t>
      </w:r>
    </w:p>
    <w:p w:rsidR="00DE29A5" w:rsidRDefault="00DE29A5" w:rsidP="00DE29A5">
      <w:pPr>
        <w:pStyle w:val="Prrafodelista"/>
        <w:spacing w:line="480" w:lineRule="auto"/>
        <w:ind w:left="1080"/>
        <w:jc w:val="both"/>
        <w:rPr>
          <w:rFonts w:ascii="Arial" w:hAnsi="Arial" w:cs="Arial"/>
          <w:sz w:val="24"/>
          <w:szCs w:val="24"/>
        </w:rPr>
      </w:pPr>
    </w:p>
    <w:p w:rsidR="00DE29A5" w:rsidRDefault="00DE29A5" w:rsidP="00DE29A5">
      <w:pPr>
        <w:pStyle w:val="Prrafodelista"/>
        <w:spacing w:line="480" w:lineRule="auto"/>
        <w:ind w:left="1080"/>
        <w:jc w:val="both"/>
        <w:rPr>
          <w:rFonts w:ascii="Arial" w:hAnsi="Arial" w:cs="Arial"/>
          <w:sz w:val="24"/>
          <w:szCs w:val="24"/>
          <w:lang w:eastAsia="es-ES"/>
        </w:rPr>
      </w:pPr>
    </w:p>
    <w:p w:rsidR="002E6981" w:rsidRPr="0071273C" w:rsidRDefault="002E6981" w:rsidP="00DE29A5">
      <w:pPr>
        <w:pStyle w:val="Prrafodelista"/>
        <w:spacing w:line="480" w:lineRule="auto"/>
        <w:ind w:left="1080"/>
        <w:jc w:val="both"/>
        <w:rPr>
          <w:rFonts w:ascii="Arial" w:hAnsi="Arial" w:cs="Arial"/>
          <w:sz w:val="24"/>
          <w:szCs w:val="24"/>
          <w:lang w:eastAsia="es-ES"/>
        </w:rPr>
      </w:pPr>
      <w:proofErr w:type="gramStart"/>
      <w:r w:rsidRPr="0071273C">
        <w:rPr>
          <w:rFonts w:ascii="Arial" w:hAnsi="Arial" w:cs="Arial"/>
          <w:sz w:val="24"/>
          <w:szCs w:val="24"/>
        </w:rPr>
        <w:t>lograr</w:t>
      </w:r>
      <w:proofErr w:type="gramEnd"/>
      <w:r w:rsidRPr="0071273C">
        <w:rPr>
          <w:rFonts w:ascii="Arial" w:eastAsia="Calibri" w:hAnsi="Arial" w:cs="Arial"/>
          <w:sz w:val="24"/>
          <w:szCs w:val="24"/>
        </w:rPr>
        <w:t xml:space="preserve"> el crecimiento </w:t>
      </w:r>
      <w:r w:rsidRPr="0071273C">
        <w:rPr>
          <w:rFonts w:ascii="Arial" w:hAnsi="Arial" w:cs="Arial"/>
          <w:sz w:val="24"/>
          <w:szCs w:val="24"/>
        </w:rPr>
        <w:t>continuo</w:t>
      </w:r>
      <w:r w:rsidRPr="0071273C">
        <w:rPr>
          <w:rFonts w:ascii="Arial" w:eastAsia="Calibri" w:hAnsi="Arial" w:cs="Arial"/>
          <w:sz w:val="24"/>
          <w:szCs w:val="24"/>
        </w:rPr>
        <w:t xml:space="preserve"> que la empresa </w:t>
      </w:r>
      <w:r w:rsidRPr="0071273C">
        <w:rPr>
          <w:rFonts w:ascii="Arial" w:hAnsi="Arial" w:cs="Arial"/>
          <w:sz w:val="24"/>
          <w:szCs w:val="24"/>
        </w:rPr>
        <w:t>anhela</w:t>
      </w:r>
      <w:r w:rsidRPr="0071273C">
        <w:rPr>
          <w:rFonts w:ascii="Arial" w:eastAsia="Calibri" w:hAnsi="Arial" w:cs="Arial"/>
          <w:sz w:val="24"/>
          <w:szCs w:val="24"/>
        </w:rPr>
        <w:t>, el cual se lo va a medir mediante indicadores</w:t>
      </w:r>
      <w:r w:rsidRPr="0071273C">
        <w:rPr>
          <w:rFonts w:ascii="Arial" w:hAnsi="Arial" w:cs="Arial"/>
          <w:sz w:val="24"/>
          <w:szCs w:val="24"/>
        </w:rPr>
        <w:t>.</w:t>
      </w:r>
    </w:p>
    <w:p w:rsidR="002E6981" w:rsidRPr="0071273C" w:rsidRDefault="002E6981" w:rsidP="002E6981">
      <w:pPr>
        <w:pStyle w:val="Prrafodelista"/>
        <w:spacing w:line="480" w:lineRule="auto"/>
        <w:ind w:left="1080"/>
        <w:jc w:val="both"/>
        <w:rPr>
          <w:rFonts w:ascii="Arial" w:hAnsi="Arial" w:cs="Arial"/>
          <w:sz w:val="24"/>
          <w:szCs w:val="24"/>
          <w:lang w:eastAsia="es-ES"/>
        </w:rPr>
      </w:pPr>
    </w:p>
    <w:p w:rsidR="002E6981" w:rsidRPr="0071273C" w:rsidRDefault="002E6981" w:rsidP="002028F8">
      <w:pPr>
        <w:pStyle w:val="Prrafodelista"/>
        <w:numPr>
          <w:ilvl w:val="0"/>
          <w:numId w:val="53"/>
        </w:numPr>
        <w:spacing w:line="480" w:lineRule="auto"/>
        <w:jc w:val="both"/>
        <w:rPr>
          <w:rFonts w:ascii="Arial" w:hAnsi="Arial" w:cs="Arial"/>
          <w:b/>
          <w:sz w:val="24"/>
          <w:szCs w:val="24"/>
        </w:rPr>
      </w:pPr>
      <w:r w:rsidRPr="0071273C">
        <w:rPr>
          <w:rFonts w:ascii="Arial" w:hAnsi="Arial" w:cs="Arial"/>
          <w:sz w:val="24"/>
          <w:szCs w:val="24"/>
          <w:lang w:eastAsia="es-ES"/>
        </w:rPr>
        <w:t xml:space="preserve">Para un eficiente control se debe evaluar los kpi </w:t>
      </w:r>
      <w:r w:rsidRPr="0071273C">
        <w:rPr>
          <w:rFonts w:ascii="Arial" w:hAnsi="Arial" w:cs="Arial"/>
          <w:sz w:val="24"/>
          <w:szCs w:val="24"/>
        </w:rPr>
        <w:t xml:space="preserve">de </w:t>
      </w:r>
      <w:r w:rsidRPr="0071273C">
        <w:rPr>
          <w:rFonts w:ascii="Arial" w:eastAsia="Calibri" w:hAnsi="Arial" w:cs="Arial"/>
          <w:sz w:val="24"/>
          <w:szCs w:val="24"/>
        </w:rPr>
        <w:t>cada uno de sus respectivos objetivos estratégicos, los recursos y costos que requieren cada uno</w:t>
      </w:r>
      <w:r w:rsidR="00434F10">
        <w:rPr>
          <w:rFonts w:ascii="Arial" w:hAnsi="Arial" w:cs="Arial"/>
          <w:sz w:val="24"/>
          <w:szCs w:val="24"/>
        </w:rPr>
        <w:t>, de manera que se cumplan a nivel total para satisfacción de la empresa.</w:t>
      </w:r>
    </w:p>
    <w:p w:rsidR="002E6981" w:rsidRPr="0071273C" w:rsidRDefault="002E6981" w:rsidP="002E6981">
      <w:pPr>
        <w:pStyle w:val="Prrafodelista"/>
        <w:spacing w:line="480" w:lineRule="auto"/>
        <w:ind w:left="1080"/>
        <w:jc w:val="both"/>
        <w:rPr>
          <w:rFonts w:ascii="Arial" w:hAnsi="Arial" w:cs="Arial"/>
          <w:b/>
          <w:sz w:val="24"/>
          <w:szCs w:val="24"/>
        </w:rPr>
      </w:pPr>
    </w:p>
    <w:p w:rsidR="002E6981" w:rsidRDefault="002E6981" w:rsidP="002028F8">
      <w:pPr>
        <w:pStyle w:val="Prrafodelista"/>
        <w:numPr>
          <w:ilvl w:val="0"/>
          <w:numId w:val="53"/>
        </w:numPr>
        <w:spacing w:line="480" w:lineRule="auto"/>
        <w:jc w:val="both"/>
        <w:rPr>
          <w:rFonts w:ascii="Arial" w:hAnsi="Arial" w:cs="Arial"/>
          <w:sz w:val="24"/>
          <w:szCs w:val="24"/>
        </w:rPr>
      </w:pPr>
      <w:r w:rsidRPr="0071273C">
        <w:rPr>
          <w:rFonts w:ascii="Arial" w:hAnsi="Arial" w:cs="Arial"/>
          <w:sz w:val="24"/>
          <w:szCs w:val="24"/>
        </w:rPr>
        <w:t xml:space="preserve">Para </w:t>
      </w:r>
      <w:r w:rsidRPr="0071273C">
        <w:rPr>
          <w:rFonts w:ascii="Arial" w:eastAsia="Calibri" w:hAnsi="Arial" w:cs="Arial"/>
          <w:sz w:val="24"/>
          <w:szCs w:val="24"/>
        </w:rPr>
        <w:t xml:space="preserve">cada uno de los indicadores estratégicos se desarrolló </w:t>
      </w:r>
      <w:r w:rsidRPr="0071273C">
        <w:rPr>
          <w:rFonts w:ascii="Arial" w:hAnsi="Arial" w:cs="Arial"/>
          <w:sz w:val="24"/>
          <w:szCs w:val="24"/>
        </w:rPr>
        <w:t>una ficha</w:t>
      </w:r>
      <w:r w:rsidRPr="0071273C">
        <w:rPr>
          <w:rFonts w:ascii="Arial" w:eastAsia="Calibri" w:hAnsi="Arial" w:cs="Arial"/>
          <w:sz w:val="24"/>
          <w:szCs w:val="24"/>
        </w:rPr>
        <w:t xml:space="preserve"> en la cual se detalla información como medida base, unidad, fuente de captura de datos, responsable así como la frecuencia de medición, mediante los cuales se va a </w:t>
      </w:r>
      <w:r w:rsidRPr="0071273C">
        <w:rPr>
          <w:rFonts w:ascii="Arial" w:hAnsi="Arial" w:cs="Arial"/>
          <w:sz w:val="24"/>
          <w:szCs w:val="24"/>
        </w:rPr>
        <w:t>establecer</w:t>
      </w:r>
      <w:r w:rsidRPr="0071273C">
        <w:rPr>
          <w:rFonts w:ascii="Arial" w:eastAsia="Calibri" w:hAnsi="Arial" w:cs="Arial"/>
          <w:sz w:val="24"/>
          <w:szCs w:val="24"/>
        </w:rPr>
        <w:t xml:space="preserve"> el grado de mejora en la imple</w:t>
      </w:r>
      <w:r w:rsidRPr="0071273C">
        <w:rPr>
          <w:rFonts w:ascii="Arial" w:hAnsi="Arial" w:cs="Arial"/>
          <w:sz w:val="24"/>
          <w:szCs w:val="24"/>
        </w:rPr>
        <w:t>mentación del cuadro de mando integral.</w:t>
      </w:r>
    </w:p>
    <w:p w:rsidR="00A4518B" w:rsidRPr="00A4518B" w:rsidRDefault="00A4518B" w:rsidP="00A4518B">
      <w:pPr>
        <w:pStyle w:val="Prrafodelista"/>
        <w:rPr>
          <w:rFonts w:ascii="Arial" w:hAnsi="Arial" w:cs="Arial"/>
          <w:sz w:val="24"/>
          <w:szCs w:val="24"/>
        </w:rPr>
      </w:pPr>
    </w:p>
    <w:p w:rsidR="00A4518B" w:rsidRPr="0071273C" w:rsidRDefault="00A4518B" w:rsidP="002028F8">
      <w:pPr>
        <w:pStyle w:val="Prrafodelista"/>
        <w:numPr>
          <w:ilvl w:val="0"/>
          <w:numId w:val="53"/>
        </w:numPr>
        <w:spacing w:line="480" w:lineRule="auto"/>
        <w:jc w:val="both"/>
        <w:rPr>
          <w:rFonts w:ascii="Arial" w:hAnsi="Arial" w:cs="Arial"/>
          <w:sz w:val="24"/>
          <w:szCs w:val="24"/>
        </w:rPr>
      </w:pPr>
      <w:r>
        <w:rPr>
          <w:rFonts w:ascii="Arial" w:hAnsi="Arial" w:cs="Arial"/>
          <w:sz w:val="24"/>
          <w:szCs w:val="24"/>
        </w:rPr>
        <w:t>La misión y visión no se encuentran documentadas por lo que los empleados no conocen hacia d</w:t>
      </w:r>
      <w:r w:rsidR="004436F5">
        <w:rPr>
          <w:rFonts w:ascii="Arial" w:hAnsi="Arial" w:cs="Arial"/>
          <w:sz w:val="24"/>
          <w:szCs w:val="24"/>
        </w:rPr>
        <w:t>ó</w:t>
      </w:r>
      <w:r>
        <w:rPr>
          <w:rFonts w:ascii="Arial" w:hAnsi="Arial" w:cs="Arial"/>
          <w:sz w:val="24"/>
          <w:szCs w:val="24"/>
        </w:rPr>
        <w:t>nde se dirige la empresa, tampoco cuentan con manual de procedimientos, políticas ni funciones por lo que tiende a duplicar el trabajo o en muchas ocasiones a quien reportar su trabajo</w:t>
      </w:r>
      <w:r w:rsidR="00B46E30">
        <w:rPr>
          <w:rFonts w:ascii="Arial" w:hAnsi="Arial" w:cs="Arial"/>
          <w:sz w:val="24"/>
          <w:szCs w:val="24"/>
        </w:rPr>
        <w:t>.</w:t>
      </w:r>
    </w:p>
    <w:p w:rsidR="002E6981" w:rsidRPr="00A4518B" w:rsidRDefault="002E6981" w:rsidP="00A4518B">
      <w:pPr>
        <w:rPr>
          <w:rFonts w:ascii="Arial" w:hAnsi="Arial" w:cs="Arial"/>
          <w:sz w:val="24"/>
          <w:szCs w:val="24"/>
        </w:rPr>
      </w:pPr>
    </w:p>
    <w:p w:rsidR="002E6981" w:rsidRDefault="002E6981" w:rsidP="002028F8">
      <w:pPr>
        <w:pStyle w:val="Prrafodelista"/>
        <w:numPr>
          <w:ilvl w:val="0"/>
          <w:numId w:val="53"/>
        </w:numPr>
        <w:spacing w:line="480" w:lineRule="auto"/>
        <w:jc w:val="both"/>
        <w:rPr>
          <w:rFonts w:ascii="Arial" w:hAnsi="Arial" w:cs="Arial"/>
          <w:sz w:val="24"/>
          <w:szCs w:val="24"/>
        </w:rPr>
      </w:pPr>
      <w:r w:rsidRPr="0071273C">
        <w:rPr>
          <w:rFonts w:ascii="Arial" w:hAnsi="Arial" w:cs="Arial"/>
          <w:sz w:val="24"/>
          <w:szCs w:val="24"/>
        </w:rPr>
        <w:lastRenderedPageBreak/>
        <w:t>Para lograr el buen funcionamiento de la organización la administración  formalizará procedimientos, funciones, políticas, misión, visión, valores corporativos, objetivos empresariales.</w:t>
      </w:r>
    </w:p>
    <w:p w:rsidR="00B46E30" w:rsidRPr="00B46E30" w:rsidRDefault="00B46E30" w:rsidP="00B46E30">
      <w:pPr>
        <w:pStyle w:val="Prrafodelista"/>
        <w:rPr>
          <w:rFonts w:ascii="Arial" w:hAnsi="Arial" w:cs="Arial"/>
          <w:sz w:val="24"/>
          <w:szCs w:val="24"/>
        </w:rPr>
      </w:pPr>
    </w:p>
    <w:p w:rsidR="00B46E30" w:rsidRDefault="00B46E30" w:rsidP="002028F8">
      <w:pPr>
        <w:pStyle w:val="Prrafodelista"/>
        <w:numPr>
          <w:ilvl w:val="0"/>
          <w:numId w:val="53"/>
        </w:numPr>
        <w:spacing w:line="480" w:lineRule="auto"/>
        <w:jc w:val="both"/>
        <w:rPr>
          <w:rFonts w:ascii="Arial" w:hAnsi="Arial" w:cs="Arial"/>
          <w:sz w:val="24"/>
          <w:szCs w:val="24"/>
        </w:rPr>
      </w:pPr>
      <w:r>
        <w:rPr>
          <w:rFonts w:ascii="Arial" w:hAnsi="Arial" w:cs="Arial"/>
          <w:sz w:val="24"/>
          <w:szCs w:val="24"/>
        </w:rPr>
        <w:t xml:space="preserve">El personal no se encuentra capacitado, motivo por el cual las actividades se desarrollan </w:t>
      </w:r>
      <w:r w:rsidR="007F7B32">
        <w:rPr>
          <w:rFonts w:ascii="Arial" w:hAnsi="Arial" w:cs="Arial"/>
          <w:sz w:val="24"/>
          <w:szCs w:val="24"/>
        </w:rPr>
        <w:t>dependiendo de lo que diga el gerente y el tipo de actividad que este  prorrogado de realizar.</w:t>
      </w:r>
    </w:p>
    <w:p w:rsidR="007F7B32" w:rsidRPr="007F7B32" w:rsidRDefault="007F7B32" w:rsidP="007F7B32">
      <w:pPr>
        <w:pStyle w:val="Prrafodelista"/>
        <w:rPr>
          <w:rFonts w:ascii="Arial" w:hAnsi="Arial" w:cs="Arial"/>
          <w:sz w:val="24"/>
          <w:szCs w:val="24"/>
        </w:rPr>
      </w:pPr>
    </w:p>
    <w:p w:rsidR="007F7B32" w:rsidRDefault="007F7B32" w:rsidP="002028F8">
      <w:pPr>
        <w:pStyle w:val="Prrafodelista"/>
        <w:numPr>
          <w:ilvl w:val="0"/>
          <w:numId w:val="53"/>
        </w:numPr>
        <w:spacing w:line="480" w:lineRule="auto"/>
        <w:jc w:val="both"/>
        <w:rPr>
          <w:rFonts w:ascii="Arial" w:hAnsi="Arial" w:cs="Arial"/>
          <w:sz w:val="24"/>
          <w:szCs w:val="24"/>
        </w:rPr>
      </w:pPr>
      <w:r>
        <w:rPr>
          <w:rFonts w:ascii="Arial" w:hAnsi="Arial" w:cs="Arial"/>
          <w:sz w:val="24"/>
          <w:szCs w:val="24"/>
        </w:rPr>
        <w:t>No existe un</w:t>
      </w:r>
      <w:r w:rsidR="007E1C5F">
        <w:rPr>
          <w:rFonts w:ascii="Arial" w:hAnsi="Arial" w:cs="Arial"/>
          <w:sz w:val="24"/>
          <w:szCs w:val="24"/>
        </w:rPr>
        <w:t>a</w:t>
      </w:r>
      <w:r>
        <w:rPr>
          <w:rFonts w:ascii="Arial" w:hAnsi="Arial" w:cs="Arial"/>
          <w:sz w:val="24"/>
          <w:szCs w:val="24"/>
        </w:rPr>
        <w:t xml:space="preserve"> persona que controle las cobra</w:t>
      </w:r>
      <w:r w:rsidR="004436F5">
        <w:rPr>
          <w:rFonts w:ascii="Arial" w:hAnsi="Arial" w:cs="Arial"/>
          <w:sz w:val="24"/>
          <w:szCs w:val="24"/>
        </w:rPr>
        <w:t>nzas, puesto que esta función sólo</w:t>
      </w:r>
      <w:r>
        <w:rPr>
          <w:rFonts w:ascii="Arial" w:hAnsi="Arial" w:cs="Arial"/>
          <w:sz w:val="24"/>
          <w:szCs w:val="24"/>
        </w:rPr>
        <w:t xml:space="preserve"> la realiza la persona encargada de la elaboración del presupuesto, el mismo que s</w:t>
      </w:r>
      <w:r w:rsidR="004436F5">
        <w:rPr>
          <w:rFonts w:ascii="Arial" w:hAnsi="Arial" w:cs="Arial"/>
          <w:sz w:val="24"/>
          <w:szCs w:val="24"/>
        </w:rPr>
        <w:t>ó</w:t>
      </w:r>
      <w:r>
        <w:rPr>
          <w:rFonts w:ascii="Arial" w:hAnsi="Arial" w:cs="Arial"/>
          <w:sz w:val="24"/>
          <w:szCs w:val="24"/>
        </w:rPr>
        <w:t>lo lo realizaba cuando se lo solicitaba gerencia.</w:t>
      </w:r>
    </w:p>
    <w:p w:rsidR="007E1C5F" w:rsidRPr="007E1C5F" w:rsidRDefault="007E1C5F" w:rsidP="007E1C5F">
      <w:pPr>
        <w:pStyle w:val="Prrafodelista"/>
        <w:rPr>
          <w:rFonts w:ascii="Arial" w:hAnsi="Arial" w:cs="Arial"/>
          <w:sz w:val="24"/>
          <w:szCs w:val="24"/>
        </w:rPr>
      </w:pPr>
    </w:p>
    <w:p w:rsidR="007E1C5F" w:rsidRDefault="007E1C5F" w:rsidP="002028F8">
      <w:pPr>
        <w:pStyle w:val="Prrafodelista"/>
        <w:numPr>
          <w:ilvl w:val="0"/>
          <w:numId w:val="53"/>
        </w:numPr>
        <w:spacing w:line="480" w:lineRule="auto"/>
        <w:jc w:val="both"/>
        <w:rPr>
          <w:rFonts w:ascii="Arial" w:hAnsi="Arial" w:cs="Arial"/>
          <w:sz w:val="24"/>
          <w:szCs w:val="24"/>
        </w:rPr>
      </w:pPr>
      <w:r>
        <w:rPr>
          <w:rFonts w:ascii="Arial" w:hAnsi="Arial" w:cs="Arial"/>
          <w:sz w:val="24"/>
          <w:szCs w:val="24"/>
        </w:rPr>
        <w:t>La falta de control de inventario ha</w:t>
      </w:r>
      <w:r w:rsidR="004436F5">
        <w:rPr>
          <w:rFonts w:ascii="Arial" w:hAnsi="Arial" w:cs="Arial"/>
          <w:sz w:val="24"/>
          <w:szCs w:val="24"/>
        </w:rPr>
        <w:t xml:space="preserve"> sido causa fundamental de la pé</w:t>
      </w:r>
      <w:r>
        <w:rPr>
          <w:rFonts w:ascii="Arial" w:hAnsi="Arial" w:cs="Arial"/>
          <w:sz w:val="24"/>
          <w:szCs w:val="24"/>
        </w:rPr>
        <w:t>rdida de ciertos bienes pertenecientes a la empresa.</w:t>
      </w:r>
    </w:p>
    <w:p w:rsidR="007E1C5F" w:rsidRPr="007E1C5F" w:rsidRDefault="007E1C5F" w:rsidP="007E1C5F">
      <w:pPr>
        <w:pStyle w:val="Prrafodelista"/>
        <w:rPr>
          <w:rFonts w:ascii="Arial" w:hAnsi="Arial" w:cs="Arial"/>
          <w:sz w:val="24"/>
          <w:szCs w:val="24"/>
        </w:rPr>
      </w:pPr>
    </w:p>
    <w:p w:rsidR="007E1C5F" w:rsidRDefault="007E1C5F" w:rsidP="002028F8">
      <w:pPr>
        <w:pStyle w:val="Prrafodelista"/>
        <w:numPr>
          <w:ilvl w:val="0"/>
          <w:numId w:val="53"/>
        </w:numPr>
        <w:spacing w:line="480" w:lineRule="auto"/>
        <w:jc w:val="both"/>
        <w:rPr>
          <w:rFonts w:ascii="Arial" w:hAnsi="Arial" w:cs="Arial"/>
          <w:sz w:val="24"/>
          <w:szCs w:val="24"/>
        </w:rPr>
      </w:pPr>
      <w:r>
        <w:rPr>
          <w:rFonts w:ascii="Arial" w:hAnsi="Arial" w:cs="Arial"/>
          <w:sz w:val="24"/>
          <w:szCs w:val="24"/>
        </w:rPr>
        <w:t>Los colaboradores no se sienten motivados por la falta de incentivos y de no contar con la afiliación al seguro social por parte de la empresa.</w:t>
      </w:r>
    </w:p>
    <w:p w:rsidR="006074C8" w:rsidRPr="006074C8" w:rsidRDefault="006074C8" w:rsidP="006074C8">
      <w:pPr>
        <w:pStyle w:val="Prrafodelista"/>
        <w:rPr>
          <w:rFonts w:ascii="Arial" w:hAnsi="Arial" w:cs="Arial"/>
          <w:sz w:val="24"/>
          <w:szCs w:val="24"/>
        </w:rPr>
      </w:pPr>
    </w:p>
    <w:p w:rsidR="00CF35DF" w:rsidRDefault="006074C8" w:rsidP="002028F8">
      <w:pPr>
        <w:pStyle w:val="Prrafodelista"/>
        <w:numPr>
          <w:ilvl w:val="0"/>
          <w:numId w:val="53"/>
        </w:numPr>
        <w:spacing w:line="480" w:lineRule="auto"/>
        <w:jc w:val="both"/>
        <w:rPr>
          <w:rFonts w:ascii="Arial" w:hAnsi="Arial" w:cs="Arial"/>
          <w:sz w:val="24"/>
          <w:szCs w:val="24"/>
        </w:rPr>
      </w:pPr>
      <w:r>
        <w:rPr>
          <w:rFonts w:ascii="Arial" w:hAnsi="Arial" w:cs="Arial"/>
          <w:sz w:val="24"/>
          <w:szCs w:val="24"/>
        </w:rPr>
        <w:t xml:space="preserve">La empresa ha sufrido </w:t>
      </w:r>
      <w:r w:rsidR="00CF35DF">
        <w:rPr>
          <w:rFonts w:ascii="Arial" w:hAnsi="Arial" w:cs="Arial"/>
          <w:sz w:val="24"/>
          <w:szCs w:val="24"/>
        </w:rPr>
        <w:t>la pérdida de proveedores por el incumplimiento con la fecha de pagos.</w:t>
      </w:r>
    </w:p>
    <w:p w:rsidR="00CF35DF" w:rsidRPr="00CF35DF" w:rsidRDefault="00CF35DF" w:rsidP="00CF35DF">
      <w:pPr>
        <w:pStyle w:val="Prrafodelista"/>
        <w:rPr>
          <w:rFonts w:ascii="Arial" w:hAnsi="Arial" w:cs="Arial"/>
          <w:sz w:val="24"/>
          <w:szCs w:val="24"/>
        </w:rPr>
      </w:pPr>
    </w:p>
    <w:p w:rsidR="00CF35DF" w:rsidRDefault="00CF35DF" w:rsidP="002028F8">
      <w:pPr>
        <w:pStyle w:val="Prrafodelista"/>
        <w:numPr>
          <w:ilvl w:val="0"/>
          <w:numId w:val="53"/>
        </w:numPr>
        <w:spacing w:line="480" w:lineRule="auto"/>
        <w:jc w:val="both"/>
        <w:rPr>
          <w:rFonts w:ascii="Arial" w:hAnsi="Arial" w:cs="Arial"/>
          <w:sz w:val="24"/>
          <w:szCs w:val="24"/>
        </w:rPr>
      </w:pPr>
      <w:r>
        <w:rPr>
          <w:rFonts w:ascii="Arial" w:hAnsi="Arial" w:cs="Arial"/>
          <w:sz w:val="24"/>
          <w:szCs w:val="24"/>
        </w:rPr>
        <w:lastRenderedPageBreak/>
        <w:t>Muchos clientes no son puntuales en el momento de cancelar de acuerdo  a la fecha de créditos, ya que no cuentan con un personal que se encargue de la cobrabilidad de la cartera.</w:t>
      </w:r>
    </w:p>
    <w:p w:rsidR="00CF35DF" w:rsidRPr="00CF35DF" w:rsidRDefault="00CF35DF" w:rsidP="00CF35DF">
      <w:pPr>
        <w:pStyle w:val="Prrafodelista"/>
        <w:rPr>
          <w:rFonts w:ascii="Arial" w:hAnsi="Arial" w:cs="Arial"/>
          <w:sz w:val="24"/>
          <w:szCs w:val="24"/>
        </w:rPr>
      </w:pPr>
    </w:p>
    <w:p w:rsidR="006074C8" w:rsidRDefault="00CF35DF" w:rsidP="002028F8">
      <w:pPr>
        <w:pStyle w:val="Prrafodelista"/>
        <w:numPr>
          <w:ilvl w:val="0"/>
          <w:numId w:val="53"/>
        </w:numPr>
        <w:spacing w:line="480" w:lineRule="auto"/>
        <w:jc w:val="both"/>
        <w:rPr>
          <w:rFonts w:ascii="Arial" w:hAnsi="Arial" w:cs="Arial"/>
          <w:sz w:val="24"/>
          <w:szCs w:val="24"/>
        </w:rPr>
      </w:pPr>
      <w:r>
        <w:rPr>
          <w:rFonts w:ascii="Arial" w:hAnsi="Arial" w:cs="Arial"/>
          <w:sz w:val="24"/>
          <w:szCs w:val="24"/>
        </w:rPr>
        <w:t xml:space="preserve"> La mala organización de los departamentos no permite la optimización del tiempo y la buena comunicación entre los mismos, generando retrasos en la entrega de trabajos y sus respectivos procedimientos. </w:t>
      </w:r>
    </w:p>
    <w:p w:rsidR="00CF35DF" w:rsidRPr="00CF35DF" w:rsidRDefault="00CF35DF" w:rsidP="00CF35DF">
      <w:pPr>
        <w:pStyle w:val="Prrafodelista"/>
        <w:rPr>
          <w:rFonts w:ascii="Arial" w:hAnsi="Arial" w:cs="Arial"/>
          <w:sz w:val="24"/>
          <w:szCs w:val="24"/>
        </w:rPr>
      </w:pPr>
    </w:p>
    <w:p w:rsidR="00043BBF" w:rsidRPr="00043BBF" w:rsidRDefault="00CF35DF" w:rsidP="002028F8">
      <w:pPr>
        <w:pStyle w:val="Prrafodelista"/>
        <w:numPr>
          <w:ilvl w:val="0"/>
          <w:numId w:val="53"/>
        </w:numPr>
        <w:spacing w:line="480" w:lineRule="auto"/>
        <w:jc w:val="both"/>
        <w:rPr>
          <w:rFonts w:ascii="Arial" w:hAnsi="Arial" w:cs="Arial"/>
          <w:sz w:val="24"/>
          <w:szCs w:val="24"/>
        </w:rPr>
      </w:pPr>
      <w:r>
        <w:rPr>
          <w:rFonts w:ascii="Arial" w:hAnsi="Arial" w:cs="Arial"/>
          <w:sz w:val="24"/>
          <w:szCs w:val="24"/>
        </w:rPr>
        <w:t>La empresa no cuenta con estrategias o pl</w:t>
      </w:r>
      <w:r w:rsidR="004436F5">
        <w:rPr>
          <w:rFonts w:ascii="Arial" w:hAnsi="Arial" w:cs="Arial"/>
          <w:sz w:val="24"/>
          <w:szCs w:val="24"/>
        </w:rPr>
        <w:t>anes de ventas, só</w:t>
      </w:r>
      <w:r w:rsidR="00043BBF">
        <w:rPr>
          <w:rFonts w:ascii="Arial" w:hAnsi="Arial" w:cs="Arial"/>
          <w:sz w:val="24"/>
          <w:szCs w:val="24"/>
        </w:rPr>
        <w:t>lo se  espera requerimientos o cotizaciones de clientes o agencias ya conocidas.</w:t>
      </w:r>
    </w:p>
    <w:p w:rsidR="00434F10" w:rsidRPr="00371FA7" w:rsidRDefault="00434F10" w:rsidP="00030E59">
      <w:pPr>
        <w:pStyle w:val="Ttulo"/>
        <w:numPr>
          <w:ilvl w:val="1"/>
          <w:numId w:val="57"/>
        </w:numPr>
        <w:jc w:val="left"/>
        <w:rPr>
          <w:sz w:val="24"/>
          <w:szCs w:val="24"/>
        </w:rPr>
      </w:pPr>
      <w:bookmarkStart w:id="500" w:name="_Toc292917665"/>
      <w:bookmarkStart w:id="501" w:name="_Toc297068297"/>
      <w:bookmarkStart w:id="502" w:name="_Toc324230056"/>
      <w:bookmarkStart w:id="503" w:name="_Toc326498797"/>
      <w:r w:rsidRPr="00371FA7">
        <w:rPr>
          <w:sz w:val="24"/>
          <w:szCs w:val="24"/>
        </w:rPr>
        <w:t>Recomendaciones</w:t>
      </w:r>
      <w:bookmarkEnd w:id="500"/>
      <w:bookmarkEnd w:id="501"/>
      <w:bookmarkEnd w:id="502"/>
      <w:bookmarkEnd w:id="503"/>
    </w:p>
    <w:p w:rsidR="00434F10" w:rsidRPr="0071273C" w:rsidRDefault="00434F10" w:rsidP="00434F10">
      <w:pPr>
        <w:rPr>
          <w:lang w:eastAsia="es-ES"/>
        </w:rPr>
      </w:pPr>
    </w:p>
    <w:p w:rsidR="00434F10" w:rsidRPr="0071273C" w:rsidRDefault="00434F10" w:rsidP="002028F8">
      <w:pPr>
        <w:pStyle w:val="Prrafodelista"/>
        <w:numPr>
          <w:ilvl w:val="0"/>
          <w:numId w:val="54"/>
        </w:numPr>
        <w:spacing w:line="480" w:lineRule="auto"/>
        <w:jc w:val="both"/>
        <w:rPr>
          <w:rFonts w:ascii="Arial" w:hAnsi="Arial" w:cs="Arial"/>
          <w:sz w:val="24"/>
          <w:szCs w:val="24"/>
        </w:rPr>
      </w:pPr>
      <w:r w:rsidRPr="0071273C">
        <w:rPr>
          <w:rFonts w:ascii="Arial" w:hAnsi="Arial" w:cs="Arial"/>
          <w:sz w:val="24"/>
          <w:szCs w:val="24"/>
        </w:rPr>
        <w:t>Los</w:t>
      </w:r>
      <w:r w:rsidR="003534F2">
        <w:rPr>
          <w:rFonts w:ascii="Arial" w:hAnsi="Arial" w:cs="Arial"/>
          <w:sz w:val="24"/>
          <w:szCs w:val="24"/>
        </w:rPr>
        <w:t xml:space="preserve"> kpi </w:t>
      </w:r>
      <w:r w:rsidRPr="0071273C">
        <w:rPr>
          <w:rFonts w:ascii="Arial" w:hAnsi="Arial" w:cs="Arial"/>
          <w:sz w:val="24"/>
          <w:szCs w:val="24"/>
        </w:rPr>
        <w:t xml:space="preserve">deben ser evaluados en el tiempo estipulado con el objetivo de obtener información real, que sean comparables y así dicha información sea de gran apoyo al momento de tomar decisiones. </w:t>
      </w:r>
    </w:p>
    <w:p w:rsidR="00434F10" w:rsidRPr="0071273C" w:rsidRDefault="00434F10" w:rsidP="00434F10">
      <w:pPr>
        <w:pStyle w:val="Prrafodelista"/>
        <w:spacing w:line="480" w:lineRule="auto"/>
        <w:ind w:left="1068"/>
        <w:jc w:val="both"/>
        <w:rPr>
          <w:rFonts w:ascii="Arial" w:hAnsi="Arial" w:cs="Arial"/>
          <w:sz w:val="24"/>
          <w:szCs w:val="24"/>
        </w:rPr>
      </w:pPr>
    </w:p>
    <w:p w:rsidR="00434F10" w:rsidRPr="0071273C" w:rsidRDefault="003534F2" w:rsidP="002028F8">
      <w:pPr>
        <w:pStyle w:val="Prrafodelista"/>
        <w:numPr>
          <w:ilvl w:val="0"/>
          <w:numId w:val="54"/>
        </w:numPr>
        <w:spacing w:line="480" w:lineRule="auto"/>
        <w:jc w:val="both"/>
        <w:rPr>
          <w:rFonts w:ascii="Arial" w:hAnsi="Arial" w:cs="Arial"/>
          <w:sz w:val="24"/>
          <w:szCs w:val="24"/>
        </w:rPr>
      </w:pPr>
      <w:r>
        <w:rPr>
          <w:rFonts w:ascii="Arial" w:hAnsi="Arial" w:cs="Arial"/>
          <w:sz w:val="24"/>
          <w:szCs w:val="24"/>
        </w:rPr>
        <w:t>Los kpi</w:t>
      </w:r>
      <w:r w:rsidR="00434F10" w:rsidRPr="0071273C">
        <w:rPr>
          <w:rFonts w:ascii="Arial" w:hAnsi="Arial" w:cs="Arial"/>
          <w:sz w:val="24"/>
          <w:szCs w:val="24"/>
        </w:rPr>
        <w:t xml:space="preserve"> además deben de ser diseñados de manera que sean de fácil comprensión y que</w:t>
      </w:r>
      <w:r>
        <w:rPr>
          <w:rFonts w:ascii="Arial" w:hAnsi="Arial" w:cs="Arial"/>
          <w:sz w:val="24"/>
          <w:szCs w:val="24"/>
        </w:rPr>
        <w:t xml:space="preserve"> no</w:t>
      </w:r>
      <w:r w:rsidR="00434F10" w:rsidRPr="0071273C">
        <w:rPr>
          <w:rFonts w:ascii="Arial" w:hAnsi="Arial" w:cs="Arial"/>
          <w:sz w:val="24"/>
          <w:szCs w:val="24"/>
        </w:rPr>
        <w:t xml:space="preserve"> se preste</w:t>
      </w:r>
      <w:r>
        <w:rPr>
          <w:rFonts w:ascii="Arial" w:hAnsi="Arial" w:cs="Arial"/>
          <w:sz w:val="24"/>
          <w:szCs w:val="24"/>
        </w:rPr>
        <w:t>n</w:t>
      </w:r>
      <w:r w:rsidR="00434F10" w:rsidRPr="0071273C">
        <w:rPr>
          <w:rFonts w:ascii="Arial" w:hAnsi="Arial" w:cs="Arial"/>
          <w:sz w:val="24"/>
          <w:szCs w:val="24"/>
        </w:rPr>
        <w:t xml:space="preserve"> a interpretaciones </w:t>
      </w:r>
      <w:r>
        <w:rPr>
          <w:rFonts w:ascii="Arial" w:hAnsi="Arial" w:cs="Arial"/>
          <w:sz w:val="24"/>
          <w:szCs w:val="24"/>
        </w:rPr>
        <w:t>erróneas</w:t>
      </w:r>
      <w:r w:rsidR="00434F10" w:rsidRPr="0071273C">
        <w:rPr>
          <w:rFonts w:ascii="Arial" w:hAnsi="Arial" w:cs="Arial"/>
          <w:sz w:val="24"/>
          <w:szCs w:val="24"/>
        </w:rPr>
        <w:t>.</w:t>
      </w:r>
    </w:p>
    <w:p w:rsidR="00434F10" w:rsidRPr="0071273C" w:rsidRDefault="00434F10" w:rsidP="00434F10">
      <w:pPr>
        <w:pStyle w:val="Prrafodelista"/>
        <w:rPr>
          <w:rFonts w:ascii="Arial" w:hAnsi="Arial" w:cs="Arial"/>
          <w:sz w:val="24"/>
          <w:szCs w:val="24"/>
        </w:rPr>
      </w:pPr>
    </w:p>
    <w:p w:rsidR="00434F10" w:rsidRPr="0071273C" w:rsidRDefault="00434F10" w:rsidP="00434F10">
      <w:pPr>
        <w:pStyle w:val="Prrafodelista"/>
        <w:rPr>
          <w:rFonts w:ascii="Arial" w:hAnsi="Arial" w:cs="Arial"/>
          <w:sz w:val="24"/>
          <w:szCs w:val="24"/>
        </w:rPr>
      </w:pPr>
    </w:p>
    <w:p w:rsidR="00434F10" w:rsidRPr="0071273C" w:rsidRDefault="00434F10" w:rsidP="002028F8">
      <w:pPr>
        <w:pStyle w:val="Prrafodelista"/>
        <w:numPr>
          <w:ilvl w:val="0"/>
          <w:numId w:val="54"/>
        </w:numPr>
        <w:spacing w:line="480" w:lineRule="auto"/>
        <w:jc w:val="both"/>
        <w:rPr>
          <w:rFonts w:ascii="Arial" w:hAnsi="Arial" w:cs="Arial"/>
          <w:sz w:val="24"/>
          <w:szCs w:val="24"/>
        </w:rPr>
      </w:pPr>
      <w:r w:rsidRPr="0071273C">
        <w:rPr>
          <w:rFonts w:ascii="Arial" w:hAnsi="Arial" w:cs="Arial"/>
          <w:sz w:val="24"/>
          <w:szCs w:val="24"/>
        </w:rPr>
        <w:lastRenderedPageBreak/>
        <w:t>Realizar un control adecuad</w:t>
      </w:r>
      <w:r>
        <w:rPr>
          <w:rFonts w:ascii="Arial" w:hAnsi="Arial" w:cs="Arial"/>
          <w:sz w:val="24"/>
          <w:szCs w:val="24"/>
        </w:rPr>
        <w:t xml:space="preserve">o de los objetivos definidos, e </w:t>
      </w:r>
      <w:r w:rsidRPr="0071273C">
        <w:rPr>
          <w:rFonts w:ascii="Arial" w:hAnsi="Arial" w:cs="Arial"/>
          <w:sz w:val="24"/>
          <w:szCs w:val="24"/>
        </w:rPr>
        <w:t>identificar los objetivos qu</w:t>
      </w:r>
      <w:r>
        <w:rPr>
          <w:rFonts w:ascii="Arial" w:hAnsi="Arial" w:cs="Arial"/>
          <w:sz w:val="24"/>
          <w:szCs w:val="24"/>
        </w:rPr>
        <w:t>e</w:t>
      </w:r>
      <w:r w:rsidRPr="0071273C">
        <w:rPr>
          <w:rFonts w:ascii="Arial" w:hAnsi="Arial" w:cs="Arial"/>
          <w:sz w:val="24"/>
          <w:szCs w:val="24"/>
        </w:rPr>
        <w:t xml:space="preserve"> se van cumpliendo y qu</w:t>
      </w:r>
      <w:r>
        <w:rPr>
          <w:rFonts w:ascii="Arial" w:hAnsi="Arial" w:cs="Arial"/>
          <w:sz w:val="24"/>
          <w:szCs w:val="24"/>
        </w:rPr>
        <w:t>é</w:t>
      </w:r>
      <w:r w:rsidRPr="0071273C">
        <w:rPr>
          <w:rFonts w:ascii="Arial" w:hAnsi="Arial" w:cs="Arial"/>
          <w:sz w:val="24"/>
          <w:szCs w:val="24"/>
        </w:rPr>
        <w:t xml:space="preserve"> resultados reflejan dentro de la organización.</w:t>
      </w:r>
    </w:p>
    <w:p w:rsidR="00434F10" w:rsidRPr="0071273C" w:rsidRDefault="00434F10" w:rsidP="00434F10">
      <w:pPr>
        <w:pStyle w:val="Prrafodelista"/>
        <w:spacing w:line="480" w:lineRule="auto"/>
        <w:ind w:left="1068"/>
        <w:jc w:val="both"/>
        <w:rPr>
          <w:rFonts w:ascii="Arial" w:hAnsi="Arial" w:cs="Arial"/>
          <w:sz w:val="24"/>
          <w:szCs w:val="24"/>
        </w:rPr>
      </w:pPr>
    </w:p>
    <w:p w:rsidR="00434F10" w:rsidRPr="0071273C" w:rsidRDefault="00434F10" w:rsidP="002028F8">
      <w:pPr>
        <w:pStyle w:val="Prrafodelista"/>
        <w:numPr>
          <w:ilvl w:val="0"/>
          <w:numId w:val="54"/>
        </w:numPr>
        <w:spacing w:line="480" w:lineRule="auto"/>
        <w:jc w:val="both"/>
        <w:rPr>
          <w:rFonts w:ascii="Arial" w:hAnsi="Arial" w:cs="Arial"/>
          <w:sz w:val="24"/>
          <w:szCs w:val="24"/>
        </w:rPr>
      </w:pPr>
      <w:r w:rsidRPr="0071273C">
        <w:rPr>
          <w:rFonts w:ascii="Arial" w:hAnsi="Arial" w:cs="Arial"/>
          <w:sz w:val="24"/>
          <w:szCs w:val="24"/>
        </w:rPr>
        <w:t xml:space="preserve">Revisar periódicamente los objetivos estratégicos sujetos a medición mediante los </w:t>
      </w:r>
      <w:r w:rsidR="003534F2">
        <w:rPr>
          <w:rFonts w:ascii="Arial" w:hAnsi="Arial" w:cs="Arial"/>
          <w:sz w:val="24"/>
          <w:szCs w:val="24"/>
        </w:rPr>
        <w:t>kpi</w:t>
      </w:r>
      <w:r w:rsidRPr="0071273C">
        <w:rPr>
          <w:rFonts w:ascii="Arial" w:hAnsi="Arial" w:cs="Arial"/>
          <w:sz w:val="24"/>
          <w:szCs w:val="24"/>
        </w:rPr>
        <w:t>, puesto que debido al crecimiento del negocio</w:t>
      </w:r>
      <w:r w:rsidR="003534F2">
        <w:rPr>
          <w:rFonts w:ascii="Arial" w:hAnsi="Arial" w:cs="Arial"/>
          <w:sz w:val="24"/>
          <w:szCs w:val="24"/>
        </w:rPr>
        <w:t xml:space="preserve"> es necesario</w:t>
      </w:r>
      <w:r w:rsidRPr="0071273C">
        <w:rPr>
          <w:rFonts w:ascii="Arial" w:hAnsi="Arial" w:cs="Arial"/>
          <w:sz w:val="24"/>
          <w:szCs w:val="24"/>
        </w:rPr>
        <w:t xml:space="preserve">. </w:t>
      </w:r>
    </w:p>
    <w:p w:rsidR="00434F10" w:rsidRPr="0071273C" w:rsidRDefault="00434F10" w:rsidP="00434F10">
      <w:pPr>
        <w:pStyle w:val="Prrafodelista"/>
        <w:rPr>
          <w:rFonts w:ascii="Arial" w:hAnsi="Arial" w:cs="Arial"/>
          <w:sz w:val="24"/>
          <w:szCs w:val="24"/>
        </w:rPr>
      </w:pPr>
    </w:p>
    <w:p w:rsidR="00434F10" w:rsidRPr="0071273C" w:rsidRDefault="00434F10" w:rsidP="002028F8">
      <w:pPr>
        <w:pStyle w:val="Prrafodelista"/>
        <w:numPr>
          <w:ilvl w:val="0"/>
          <w:numId w:val="54"/>
        </w:numPr>
        <w:spacing w:line="480" w:lineRule="auto"/>
        <w:jc w:val="both"/>
        <w:rPr>
          <w:rFonts w:ascii="Arial" w:hAnsi="Arial" w:cs="Arial"/>
          <w:sz w:val="24"/>
          <w:szCs w:val="24"/>
        </w:rPr>
      </w:pPr>
      <w:r w:rsidRPr="0071273C">
        <w:rPr>
          <w:rFonts w:ascii="Arial" w:hAnsi="Arial" w:cs="Arial"/>
          <w:sz w:val="24"/>
          <w:szCs w:val="24"/>
        </w:rPr>
        <w:t xml:space="preserve">Mejorar la apariencia </w:t>
      </w:r>
      <w:r w:rsidR="003534F2">
        <w:rPr>
          <w:rFonts w:ascii="Arial" w:hAnsi="Arial" w:cs="Arial"/>
          <w:sz w:val="24"/>
          <w:szCs w:val="24"/>
        </w:rPr>
        <w:t>de la oficina y considerar la reorganización de los departamentos</w:t>
      </w:r>
      <w:r w:rsidRPr="0071273C">
        <w:rPr>
          <w:rFonts w:ascii="Arial" w:hAnsi="Arial" w:cs="Arial"/>
          <w:sz w:val="24"/>
          <w:szCs w:val="24"/>
        </w:rPr>
        <w:t xml:space="preserve"> para lograr </w:t>
      </w:r>
      <w:r w:rsidR="003534F2">
        <w:rPr>
          <w:rFonts w:ascii="Arial" w:hAnsi="Arial" w:cs="Arial"/>
          <w:sz w:val="24"/>
          <w:szCs w:val="24"/>
        </w:rPr>
        <w:t>mayo eficiencia en los procesos y optimizar el tiempo para cumplir con las metas propuestas.</w:t>
      </w:r>
    </w:p>
    <w:p w:rsidR="00434F10" w:rsidRPr="0071273C" w:rsidRDefault="00434F10" w:rsidP="00434F10">
      <w:pPr>
        <w:pStyle w:val="Prrafodelista"/>
        <w:rPr>
          <w:rFonts w:ascii="Arial" w:hAnsi="Arial" w:cs="Arial"/>
          <w:sz w:val="24"/>
          <w:szCs w:val="24"/>
        </w:rPr>
      </w:pPr>
    </w:p>
    <w:p w:rsidR="00434F10" w:rsidRDefault="00434F10" w:rsidP="002028F8">
      <w:pPr>
        <w:pStyle w:val="Prrafodelista"/>
        <w:numPr>
          <w:ilvl w:val="0"/>
          <w:numId w:val="54"/>
        </w:numPr>
        <w:spacing w:line="480" w:lineRule="auto"/>
        <w:jc w:val="both"/>
        <w:rPr>
          <w:rFonts w:ascii="Arial" w:hAnsi="Arial" w:cs="Arial"/>
          <w:sz w:val="24"/>
          <w:szCs w:val="24"/>
        </w:rPr>
      </w:pPr>
      <w:r w:rsidRPr="0071273C">
        <w:rPr>
          <w:rFonts w:ascii="Arial" w:hAnsi="Arial" w:cs="Arial"/>
          <w:sz w:val="24"/>
          <w:szCs w:val="24"/>
        </w:rPr>
        <w:t>Realizar un control de inventario para minimizar los r</w:t>
      </w:r>
      <w:r>
        <w:rPr>
          <w:rFonts w:ascii="Arial" w:hAnsi="Arial" w:cs="Arial"/>
          <w:sz w:val="24"/>
          <w:szCs w:val="24"/>
        </w:rPr>
        <w:t xml:space="preserve">iesgos de fuga de inventario, a </w:t>
      </w:r>
      <w:r w:rsidRPr="0071273C">
        <w:rPr>
          <w:rFonts w:ascii="Arial" w:hAnsi="Arial" w:cs="Arial"/>
          <w:sz w:val="24"/>
          <w:szCs w:val="24"/>
        </w:rPr>
        <w:t>demás de implementar cámaras de seguridad dentro del almacén y bodega.</w:t>
      </w:r>
    </w:p>
    <w:p w:rsidR="003534F2" w:rsidRPr="003534F2" w:rsidRDefault="003534F2" w:rsidP="003534F2">
      <w:pPr>
        <w:pStyle w:val="Prrafodelista"/>
        <w:rPr>
          <w:rFonts w:ascii="Arial" w:hAnsi="Arial" w:cs="Arial"/>
          <w:sz w:val="24"/>
          <w:szCs w:val="24"/>
        </w:rPr>
      </w:pPr>
    </w:p>
    <w:p w:rsidR="003534F2" w:rsidRDefault="003534F2" w:rsidP="002028F8">
      <w:pPr>
        <w:pStyle w:val="Prrafodelista"/>
        <w:numPr>
          <w:ilvl w:val="0"/>
          <w:numId w:val="54"/>
        </w:numPr>
        <w:spacing w:line="480" w:lineRule="auto"/>
        <w:jc w:val="both"/>
        <w:rPr>
          <w:rFonts w:ascii="Arial" w:hAnsi="Arial" w:cs="Arial"/>
          <w:sz w:val="24"/>
          <w:szCs w:val="24"/>
        </w:rPr>
      </w:pPr>
      <w:r>
        <w:rPr>
          <w:rFonts w:ascii="Arial" w:hAnsi="Arial" w:cs="Arial"/>
          <w:sz w:val="24"/>
          <w:szCs w:val="24"/>
        </w:rPr>
        <w:t>Organizar un plan periódico de capacitación  a los empleados y de adestramiento para los nuevos empleados con el fin, de que cumplan con sus funciones de forma eficiente y efectiva, optimizando tiempo, recursos y mano de obra.</w:t>
      </w:r>
    </w:p>
    <w:p w:rsidR="003534F2" w:rsidRPr="003534F2" w:rsidRDefault="003534F2" w:rsidP="003534F2">
      <w:pPr>
        <w:pStyle w:val="Prrafodelista"/>
        <w:rPr>
          <w:rFonts w:ascii="Arial" w:hAnsi="Arial" w:cs="Arial"/>
          <w:sz w:val="24"/>
          <w:szCs w:val="24"/>
        </w:rPr>
      </w:pPr>
    </w:p>
    <w:p w:rsidR="003534F2" w:rsidRDefault="003534F2" w:rsidP="002028F8">
      <w:pPr>
        <w:pStyle w:val="Prrafodelista"/>
        <w:numPr>
          <w:ilvl w:val="0"/>
          <w:numId w:val="54"/>
        </w:numPr>
        <w:spacing w:line="480" w:lineRule="auto"/>
        <w:jc w:val="both"/>
        <w:rPr>
          <w:rFonts w:ascii="Arial" w:hAnsi="Arial" w:cs="Arial"/>
          <w:sz w:val="24"/>
          <w:szCs w:val="24"/>
        </w:rPr>
      </w:pPr>
      <w:r>
        <w:rPr>
          <w:rFonts w:ascii="Arial" w:hAnsi="Arial" w:cs="Arial"/>
          <w:sz w:val="24"/>
          <w:szCs w:val="24"/>
        </w:rPr>
        <w:t xml:space="preserve">Afiliar a los </w:t>
      </w:r>
      <w:r w:rsidR="00316FB6">
        <w:rPr>
          <w:rFonts w:ascii="Arial" w:hAnsi="Arial" w:cs="Arial"/>
          <w:sz w:val="24"/>
          <w:szCs w:val="24"/>
        </w:rPr>
        <w:t xml:space="preserve">trabajadores al Seguro Social, Beneficiarlos con incentivos por cumplimientos de objetivos, realizar </w:t>
      </w:r>
      <w:r w:rsidR="00316FB6">
        <w:rPr>
          <w:rFonts w:ascii="Arial" w:hAnsi="Arial" w:cs="Arial"/>
          <w:sz w:val="24"/>
          <w:szCs w:val="24"/>
        </w:rPr>
        <w:lastRenderedPageBreak/>
        <w:t>integraciones para mejorar la relación entre los colaborados de la Empresa.</w:t>
      </w:r>
    </w:p>
    <w:p w:rsidR="00316FB6" w:rsidRPr="00316FB6" w:rsidRDefault="00316FB6" w:rsidP="00316FB6">
      <w:pPr>
        <w:pStyle w:val="Prrafodelista"/>
        <w:rPr>
          <w:rFonts w:ascii="Arial" w:hAnsi="Arial" w:cs="Arial"/>
          <w:sz w:val="24"/>
          <w:szCs w:val="24"/>
        </w:rPr>
      </w:pPr>
    </w:p>
    <w:p w:rsidR="00316FB6" w:rsidRDefault="00316FB6" w:rsidP="002028F8">
      <w:pPr>
        <w:pStyle w:val="Prrafodelista"/>
        <w:numPr>
          <w:ilvl w:val="0"/>
          <w:numId w:val="54"/>
        </w:numPr>
        <w:spacing w:line="480" w:lineRule="auto"/>
        <w:jc w:val="both"/>
        <w:rPr>
          <w:rFonts w:ascii="Arial" w:hAnsi="Arial" w:cs="Arial"/>
          <w:sz w:val="24"/>
          <w:szCs w:val="24"/>
        </w:rPr>
      </w:pPr>
      <w:r>
        <w:rPr>
          <w:rFonts w:ascii="Arial" w:hAnsi="Arial" w:cs="Arial"/>
          <w:sz w:val="24"/>
          <w:szCs w:val="24"/>
        </w:rPr>
        <w:t>Segregar la función de cobranzas para que una persona se encargue en su totalidad de la cartera. Con el objetivo de cumplir con las obligaciones que genere el contrato de Publicidad Audiovisual.</w:t>
      </w:r>
    </w:p>
    <w:p w:rsidR="001E1EA3" w:rsidRPr="001E1EA3" w:rsidRDefault="001E1EA3" w:rsidP="001E1EA3">
      <w:pPr>
        <w:pStyle w:val="Prrafodelista"/>
        <w:rPr>
          <w:rFonts w:ascii="Arial" w:hAnsi="Arial" w:cs="Arial"/>
          <w:sz w:val="24"/>
          <w:szCs w:val="24"/>
        </w:rPr>
      </w:pPr>
    </w:p>
    <w:p w:rsidR="001E1EA3" w:rsidRDefault="001E1EA3" w:rsidP="002028F8">
      <w:pPr>
        <w:pStyle w:val="Prrafodelista"/>
        <w:numPr>
          <w:ilvl w:val="0"/>
          <w:numId w:val="54"/>
        </w:numPr>
        <w:spacing w:line="480" w:lineRule="auto"/>
        <w:jc w:val="both"/>
        <w:rPr>
          <w:rFonts w:ascii="Arial" w:hAnsi="Arial" w:cs="Arial"/>
          <w:sz w:val="24"/>
          <w:szCs w:val="24"/>
        </w:rPr>
      </w:pPr>
      <w:r>
        <w:rPr>
          <w:rFonts w:ascii="Arial" w:hAnsi="Arial" w:cs="Arial"/>
          <w:sz w:val="24"/>
          <w:szCs w:val="24"/>
        </w:rPr>
        <w:t>Segregar la función de ventas, con el objetivo de que se establezca un plan de ventas, que ayude al crecimiento de la Empresa.</w:t>
      </w:r>
    </w:p>
    <w:p w:rsidR="00316FB6" w:rsidRPr="00316FB6" w:rsidRDefault="00316FB6" w:rsidP="00316FB6">
      <w:pPr>
        <w:pStyle w:val="Prrafodelista"/>
        <w:rPr>
          <w:rFonts w:ascii="Arial" w:hAnsi="Arial" w:cs="Arial"/>
          <w:sz w:val="24"/>
          <w:szCs w:val="24"/>
        </w:rPr>
      </w:pPr>
    </w:p>
    <w:p w:rsidR="00316FB6" w:rsidRDefault="00316FB6" w:rsidP="002028F8">
      <w:pPr>
        <w:pStyle w:val="Prrafodelista"/>
        <w:numPr>
          <w:ilvl w:val="0"/>
          <w:numId w:val="54"/>
        </w:numPr>
        <w:spacing w:line="480" w:lineRule="auto"/>
        <w:jc w:val="both"/>
        <w:rPr>
          <w:rFonts w:ascii="Arial" w:hAnsi="Arial" w:cs="Arial"/>
          <w:sz w:val="24"/>
          <w:szCs w:val="24"/>
        </w:rPr>
      </w:pPr>
      <w:r>
        <w:rPr>
          <w:rFonts w:ascii="Arial" w:hAnsi="Arial" w:cs="Arial"/>
          <w:sz w:val="24"/>
          <w:szCs w:val="24"/>
        </w:rPr>
        <w:t xml:space="preserve">Realizar una política de  planificación de pagos a proveedores para evitar tener inconvenientes con ellos, así como la pérdida de los mismos. </w:t>
      </w:r>
    </w:p>
    <w:p w:rsidR="00316FB6" w:rsidRPr="00316FB6" w:rsidRDefault="00316FB6" w:rsidP="00316FB6">
      <w:pPr>
        <w:pStyle w:val="Prrafodelista"/>
        <w:rPr>
          <w:rFonts w:ascii="Arial" w:hAnsi="Arial" w:cs="Arial"/>
          <w:sz w:val="24"/>
          <w:szCs w:val="24"/>
        </w:rPr>
      </w:pPr>
    </w:p>
    <w:p w:rsidR="00316FB6" w:rsidRDefault="00316FB6" w:rsidP="002028F8">
      <w:pPr>
        <w:pStyle w:val="Prrafodelista"/>
        <w:numPr>
          <w:ilvl w:val="0"/>
          <w:numId w:val="54"/>
        </w:numPr>
        <w:spacing w:line="480" w:lineRule="auto"/>
        <w:jc w:val="both"/>
        <w:rPr>
          <w:rFonts w:ascii="Arial" w:hAnsi="Arial" w:cs="Arial"/>
          <w:sz w:val="24"/>
          <w:szCs w:val="24"/>
        </w:rPr>
      </w:pPr>
      <w:r>
        <w:rPr>
          <w:rFonts w:ascii="Arial" w:hAnsi="Arial" w:cs="Arial"/>
          <w:sz w:val="24"/>
          <w:szCs w:val="24"/>
        </w:rPr>
        <w:t xml:space="preserve">Documentar la visión, misión objetivos, estrategias, y elaborar los manuales de Procedimientos y funciones de la Empresa, con el fin de que los empleados y la administración conozcan los niveles jerárquicos, y las </w:t>
      </w:r>
      <w:r w:rsidR="001E1EA3">
        <w:rPr>
          <w:rFonts w:ascii="Arial" w:hAnsi="Arial" w:cs="Arial"/>
          <w:sz w:val="24"/>
          <w:szCs w:val="24"/>
        </w:rPr>
        <w:t>operaciones que cada uno debe de cumplir.</w:t>
      </w:r>
    </w:p>
    <w:p w:rsidR="00316FB6" w:rsidRPr="00316FB6" w:rsidRDefault="00316FB6" w:rsidP="00316FB6">
      <w:pPr>
        <w:pStyle w:val="Prrafodelista"/>
        <w:rPr>
          <w:rFonts w:ascii="Arial" w:hAnsi="Arial" w:cs="Arial"/>
          <w:sz w:val="24"/>
          <w:szCs w:val="24"/>
        </w:rPr>
      </w:pPr>
    </w:p>
    <w:p w:rsidR="00434F10" w:rsidRPr="0071273C" w:rsidRDefault="00434F10" w:rsidP="00434F10">
      <w:pPr>
        <w:pStyle w:val="Prrafodelista"/>
        <w:rPr>
          <w:rFonts w:ascii="Arial" w:hAnsi="Arial" w:cs="Arial"/>
          <w:sz w:val="24"/>
          <w:szCs w:val="24"/>
        </w:rPr>
      </w:pPr>
    </w:p>
    <w:p w:rsidR="00434F10" w:rsidRPr="0071273C" w:rsidRDefault="00434F10" w:rsidP="00434F10">
      <w:pPr>
        <w:spacing w:line="480" w:lineRule="auto"/>
        <w:jc w:val="both"/>
        <w:rPr>
          <w:rFonts w:ascii="Arial" w:hAnsi="Arial" w:cs="Arial"/>
          <w:sz w:val="24"/>
          <w:szCs w:val="24"/>
        </w:rPr>
      </w:pPr>
    </w:p>
    <w:p w:rsidR="00434F10" w:rsidRPr="00434F10" w:rsidRDefault="00434F10" w:rsidP="00434F10">
      <w:pPr>
        <w:spacing w:line="480" w:lineRule="auto"/>
        <w:jc w:val="both"/>
        <w:rPr>
          <w:rFonts w:ascii="Arial" w:hAnsi="Arial" w:cs="Arial"/>
          <w:sz w:val="24"/>
          <w:szCs w:val="24"/>
        </w:rPr>
      </w:pPr>
    </w:p>
    <w:p w:rsidR="002E6981" w:rsidRPr="002E6981" w:rsidRDefault="0049179E" w:rsidP="002E6981">
      <w:pPr>
        <w:rPr>
          <w:rFonts w:ascii="Arial" w:hAnsi="Arial" w:cs="Arial"/>
          <w:b/>
          <w:sz w:val="30"/>
          <w:szCs w:val="30"/>
        </w:rPr>
      </w:pPr>
      <w:bookmarkStart w:id="504" w:name="_Toc325068401"/>
      <w:bookmarkStart w:id="505" w:name="_Toc325068549"/>
      <w:bookmarkStart w:id="506" w:name="_Toc325068690"/>
      <w:bookmarkStart w:id="507" w:name="_Toc325068722"/>
      <w:bookmarkStart w:id="508" w:name="_Toc325068874"/>
      <w:bookmarkStart w:id="509" w:name="_Toc326498798"/>
      <w:r>
        <w:rPr>
          <w:noProof/>
          <w:lang w:val="en-US"/>
        </w:rPr>
        <w:lastRenderedPageBreak/>
        <w:pict>
          <v:shapetype id="_x0000_t202" coordsize="21600,21600" o:spt="202" path="m,l,21600r21600,l21600,xe">
            <v:stroke joinstyle="miter"/>
            <v:path gradientshapeok="t" o:connecttype="rect"/>
          </v:shapetype>
          <v:shape id="Text Box 9" o:spid="_x0000_s1031" type="#_x0000_t202" style="position:absolute;margin-left:21.7pt;margin-top:-11.05pt;width:295.5pt;height:7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mOAIAAHgEAAAOAAAAZHJzL2Uyb0RvYy54bWysVN9v2jAQfp+0/8Hy+0hgUEpEqFgrpkmo&#10;rQRVn41jk2ixz7MNCfvrd3YCZd2epr0457vP9+u7y/yuVTU5Cusq0DkdDlJKhOZQVHqf05ft6tMt&#10;Jc4zXbAatMjpSTh6t/j4Yd6YTIyghLoQlqAT7bLG5LT03mRJ4ngpFHMDMEKjUYJVzOPV7pPCsga9&#10;qzoZpelN0oAtjAUunEPtQ2eki+hfSsH9k5ROeFLnFHPz8bTx3IUzWcxZtrfMlBXv02D/kIVilcag&#10;F1cPzDNysNUfrlTFLTiQfsBBJSBlxUWsAasZpu+q2ZTMiFgLNseZS5vc/3PLH4/PllRFTmeUaKaQ&#10;oq1oPfkCLZmF7jTGZQjaGIT5FtXIcqzUmTXw7w4hyRWme+AQHbrRSqvCF+sk+BAJOF2aHqJwVH6e&#10;Tka3EzRxtA3TNJ3epJGX5O29sc5/FaBIEHJqkdaYAzuunQ8ZsOwMCeE0rKq6jtTW+jcFAjuNiLPR&#10;vw75dykHybe7NnZkeq5/B8UJy7fQjY8zfFVhImvm/DOzOC+YPe6Af8JD1tDkFHqJkhLsz7/pAx5p&#10;RCslDc5fTt2PA7OCkvqbRoJnw/E4DGy8jCfTEV7stWV3bdEHdQ844kPcNsOjGPC+PovSgnrFVVmG&#10;qGhimmPsnPqzeO+7rcBV42K5jCAcUcP8Wm8MP7Me2rxtX5k1PRceeXyE86Sy7B0lHbbjYHnwIKvI&#10;V+hz19V+fHC8I439Kob9ub5H1NsPY/ELAAD//wMAUEsDBBQABgAIAAAAIQAW+4th4AAAAAsBAAAP&#10;AAAAZHJzL2Rvd25yZXYueG1sTI/LTsMwEEX3SPyDNUjsWqdJWkGIUyGkCoTYEPoBbmziKPHYip0H&#10;fD3DCpYzc3Tn3PK42oHNegydQwG7bQJMY+NUh62A88dpcwcsRIlKDg61gC8d4FhdX5WyUG7Bdz3X&#10;sWUUgqGQAkyMvuA8NEZbGbbOa6TbpxutjDSOLVejXCjcDjxNkgO3skP6YKTXT0Y3fT1ZAafp+cXO&#10;33zyr3WzoPH9dH7rhbi9WR8fgEW9xj8YfvVJHSpyurgJVWCDgDzLiRSwSdMdMAIOWU6bC5H7fXYP&#10;vCr5/w7VDwAAAP//AwBQSwECLQAUAAYACAAAACEAtoM4kv4AAADhAQAAEwAAAAAAAAAAAAAAAAAA&#10;AAAAW0NvbnRlbnRfVHlwZXNdLnhtbFBLAQItABQABgAIAAAAIQA4/SH/1gAAAJQBAAALAAAAAAAA&#10;AAAAAAAAAC8BAABfcmVscy8ucmVsc1BLAQItABQABgAIAAAAIQDpj/TmOAIAAHgEAAAOAAAAAAAA&#10;AAAAAAAAAC4CAABkcnMvZTJvRG9jLnhtbFBLAQItABQABgAIAAAAIQAW+4th4AAAAAsBAAAPAAAA&#10;AAAAAAAAAAAAAJIEAABkcnMvZG93bnJldi54bWxQSwUGAAAAAAQABADzAAAAnwUAAAAA&#10;" filled="f" stroked="f">
            <v:path arrowok="t"/>
            <v:textbox>
              <w:txbxContent>
                <w:p w:rsidR="00917133" w:rsidRDefault="00917133" w:rsidP="006A310C">
                  <w:pPr>
                    <w:ind w:left="360"/>
                  </w:pPr>
                </w:p>
                <w:p w:rsidR="00887A77" w:rsidRDefault="00887A77" w:rsidP="00FF2471">
                  <w:pPr>
                    <w:shd w:val="clear" w:color="auto" w:fill="FFFFFF"/>
                    <w:spacing w:after="0" w:line="480" w:lineRule="auto"/>
                    <w:jc w:val="center"/>
                    <w:rPr>
                      <w:rFonts w:ascii="Arial" w:hAnsi="Arial" w:cs="Arial"/>
                      <w:b/>
                      <w:sz w:val="96"/>
                      <w:szCs w:val="96"/>
                      <w:lang w:val="en-US"/>
                    </w:rPr>
                  </w:pPr>
                  <w:r>
                    <w:rPr>
                      <w:rFonts w:ascii="Arial" w:hAnsi="Arial" w:cs="Arial"/>
                      <w:b/>
                      <w:sz w:val="96"/>
                      <w:szCs w:val="96"/>
                      <w:lang w:val="en-US"/>
                    </w:rPr>
                    <w:t>A</w:t>
                  </w:r>
                </w:p>
                <w:p w:rsidR="00917133" w:rsidRDefault="00917133" w:rsidP="00FF2471">
                  <w:pPr>
                    <w:shd w:val="clear" w:color="auto" w:fill="FFFFFF"/>
                    <w:spacing w:after="0" w:line="480" w:lineRule="auto"/>
                    <w:jc w:val="center"/>
                    <w:rPr>
                      <w:rFonts w:ascii="Arial" w:hAnsi="Arial" w:cs="Arial"/>
                      <w:b/>
                      <w:sz w:val="96"/>
                      <w:szCs w:val="96"/>
                      <w:lang w:val="en-US"/>
                    </w:rPr>
                  </w:pPr>
                  <w:r w:rsidRPr="00FF2471">
                    <w:rPr>
                      <w:rFonts w:ascii="Arial" w:hAnsi="Arial" w:cs="Arial"/>
                      <w:b/>
                      <w:sz w:val="96"/>
                      <w:szCs w:val="96"/>
                      <w:lang w:val="en-US"/>
                    </w:rPr>
                    <w:t>N</w:t>
                  </w:r>
                </w:p>
                <w:p w:rsidR="00917133" w:rsidRDefault="00917133" w:rsidP="00FF2471">
                  <w:pPr>
                    <w:shd w:val="clear" w:color="auto" w:fill="FFFFFF"/>
                    <w:spacing w:after="0" w:line="480" w:lineRule="auto"/>
                    <w:jc w:val="center"/>
                    <w:rPr>
                      <w:rFonts w:ascii="Arial" w:hAnsi="Arial" w:cs="Arial"/>
                      <w:b/>
                      <w:sz w:val="96"/>
                      <w:szCs w:val="96"/>
                      <w:lang w:val="en-US"/>
                    </w:rPr>
                  </w:pPr>
                  <w:r w:rsidRPr="00FF2471">
                    <w:rPr>
                      <w:rFonts w:ascii="Arial" w:hAnsi="Arial" w:cs="Arial"/>
                      <w:b/>
                      <w:sz w:val="96"/>
                      <w:szCs w:val="96"/>
                      <w:lang w:val="en-US"/>
                    </w:rPr>
                    <w:t>E</w:t>
                  </w:r>
                </w:p>
                <w:p w:rsidR="00917133" w:rsidRDefault="00917133" w:rsidP="00FF2471">
                  <w:pPr>
                    <w:shd w:val="clear" w:color="auto" w:fill="FFFFFF"/>
                    <w:spacing w:after="0" w:line="480" w:lineRule="auto"/>
                    <w:jc w:val="center"/>
                    <w:rPr>
                      <w:rFonts w:ascii="Arial" w:hAnsi="Arial" w:cs="Arial"/>
                      <w:b/>
                      <w:sz w:val="96"/>
                      <w:szCs w:val="96"/>
                      <w:lang w:val="en-US"/>
                    </w:rPr>
                  </w:pPr>
                  <w:r w:rsidRPr="00FF2471">
                    <w:rPr>
                      <w:rFonts w:ascii="Arial" w:hAnsi="Arial" w:cs="Arial"/>
                      <w:b/>
                      <w:sz w:val="96"/>
                      <w:szCs w:val="96"/>
                      <w:lang w:val="en-US"/>
                    </w:rPr>
                    <w:t>X</w:t>
                  </w:r>
                </w:p>
                <w:p w:rsidR="00917133" w:rsidRDefault="00917133" w:rsidP="00FF2471">
                  <w:pPr>
                    <w:shd w:val="clear" w:color="auto" w:fill="FFFFFF"/>
                    <w:spacing w:after="0" w:line="480" w:lineRule="auto"/>
                    <w:jc w:val="center"/>
                    <w:rPr>
                      <w:rFonts w:ascii="Arial" w:hAnsi="Arial" w:cs="Arial"/>
                      <w:b/>
                      <w:sz w:val="96"/>
                      <w:szCs w:val="96"/>
                      <w:lang w:val="en-US"/>
                    </w:rPr>
                  </w:pPr>
                  <w:r w:rsidRPr="00FF2471">
                    <w:rPr>
                      <w:rFonts w:ascii="Arial" w:hAnsi="Arial" w:cs="Arial"/>
                      <w:b/>
                      <w:sz w:val="96"/>
                      <w:szCs w:val="96"/>
                      <w:lang w:val="en-US"/>
                    </w:rPr>
                    <w:t>O</w:t>
                  </w:r>
                </w:p>
                <w:p w:rsidR="00917133" w:rsidRPr="00FF2471" w:rsidRDefault="00917133" w:rsidP="00FF2471">
                  <w:pPr>
                    <w:shd w:val="clear" w:color="auto" w:fill="FFFFFF"/>
                    <w:spacing w:after="0" w:line="480" w:lineRule="auto"/>
                    <w:jc w:val="center"/>
                    <w:rPr>
                      <w:rFonts w:ascii="Arial" w:hAnsi="Arial" w:cs="Arial"/>
                      <w:b/>
                      <w:sz w:val="96"/>
                      <w:szCs w:val="96"/>
                      <w:lang w:val="en-US"/>
                    </w:rPr>
                  </w:pPr>
                  <w:r w:rsidRPr="00FF2471">
                    <w:rPr>
                      <w:rFonts w:ascii="Arial" w:hAnsi="Arial" w:cs="Arial"/>
                      <w:b/>
                      <w:sz w:val="96"/>
                      <w:szCs w:val="96"/>
                      <w:lang w:val="en-US"/>
                    </w:rPr>
                    <w:t>S</w:t>
                  </w:r>
                </w:p>
              </w:txbxContent>
            </v:textbox>
          </v:shape>
        </w:pict>
      </w:r>
      <w:bookmarkEnd w:id="504"/>
      <w:bookmarkEnd w:id="505"/>
      <w:bookmarkEnd w:id="506"/>
      <w:bookmarkEnd w:id="507"/>
      <w:bookmarkEnd w:id="508"/>
      <w:bookmarkEnd w:id="509"/>
    </w:p>
    <w:p w:rsidR="00F11BCB" w:rsidRDefault="00F11BCB"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FF2471" w:rsidRDefault="00FF2471" w:rsidP="006A310C">
      <w:pPr>
        <w:pStyle w:val="Ttulo"/>
      </w:pPr>
    </w:p>
    <w:p w:rsidR="00FF2471" w:rsidRDefault="006A310C" w:rsidP="006A310C">
      <w:pPr>
        <w:pStyle w:val="Ttulo"/>
      </w:pPr>
      <w:bookmarkStart w:id="510" w:name="_Toc326498799"/>
      <w:proofErr w:type="gramStart"/>
      <w:r>
        <w:t>a</w:t>
      </w:r>
      <w:bookmarkEnd w:id="510"/>
      <w:proofErr w:type="gramEnd"/>
    </w:p>
    <w:p w:rsidR="00FF2471" w:rsidRDefault="00FF2471"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FF2471" w:rsidRDefault="00FF2471" w:rsidP="008C19A4">
      <w:pPr>
        <w:shd w:val="clear" w:color="auto" w:fill="FFFFFF"/>
        <w:spacing w:after="0" w:line="480" w:lineRule="auto"/>
        <w:rPr>
          <w:rFonts w:ascii="Arial" w:hAnsi="Arial" w:cs="Arial"/>
        </w:rPr>
      </w:pPr>
    </w:p>
    <w:p w:rsidR="00302B9B" w:rsidRDefault="00302B9B" w:rsidP="00302B9B">
      <w:pPr>
        <w:pStyle w:val="Epgrafe"/>
        <w:rPr>
          <w:rFonts w:eastAsiaTheme="minorHAnsi" w:cs="Arial"/>
          <w:b w:val="0"/>
          <w:bCs w:val="0"/>
          <w:sz w:val="22"/>
          <w:szCs w:val="22"/>
          <w:lang w:val="es-EC" w:eastAsia="en-US"/>
        </w:rPr>
      </w:pPr>
    </w:p>
    <w:p w:rsidR="00D70938" w:rsidRPr="00302B9B" w:rsidRDefault="00302B9B" w:rsidP="00302B9B">
      <w:pPr>
        <w:pStyle w:val="Epgrafe"/>
        <w:rPr>
          <w:rFonts w:cs="Arial"/>
          <w:sz w:val="24"/>
          <w:szCs w:val="24"/>
        </w:rPr>
      </w:pPr>
      <w:bookmarkStart w:id="511" w:name="_Toc326260658"/>
      <w:r w:rsidRPr="00302B9B">
        <w:rPr>
          <w:rFonts w:cs="Arial"/>
          <w:sz w:val="24"/>
          <w:szCs w:val="24"/>
        </w:rPr>
        <w:t xml:space="preserve">Anexo </w:t>
      </w:r>
      <w:r w:rsidR="00C817FB" w:rsidRPr="00302B9B">
        <w:rPr>
          <w:rFonts w:cs="Arial"/>
          <w:sz w:val="24"/>
          <w:szCs w:val="24"/>
        </w:rPr>
        <w:fldChar w:fldCharType="begin"/>
      </w:r>
      <w:r w:rsidRPr="00302B9B">
        <w:rPr>
          <w:rFonts w:cs="Arial"/>
          <w:sz w:val="24"/>
          <w:szCs w:val="24"/>
        </w:rPr>
        <w:instrText xml:space="preserve"> SEQ Anexo \* ARABIC </w:instrText>
      </w:r>
      <w:r w:rsidR="00C817FB" w:rsidRPr="00302B9B">
        <w:rPr>
          <w:rFonts w:cs="Arial"/>
          <w:sz w:val="24"/>
          <w:szCs w:val="24"/>
        </w:rPr>
        <w:fldChar w:fldCharType="separate"/>
      </w:r>
      <w:r w:rsidR="00167687">
        <w:rPr>
          <w:rFonts w:cs="Arial"/>
          <w:noProof/>
          <w:sz w:val="24"/>
          <w:szCs w:val="24"/>
        </w:rPr>
        <w:t>1</w:t>
      </w:r>
      <w:r w:rsidR="00C817FB" w:rsidRPr="00302B9B">
        <w:rPr>
          <w:rFonts w:cs="Arial"/>
          <w:sz w:val="24"/>
          <w:szCs w:val="24"/>
        </w:rPr>
        <w:fldChar w:fldCharType="end"/>
      </w:r>
      <w:r w:rsidR="00D70938" w:rsidRPr="00302B9B">
        <w:rPr>
          <w:rFonts w:cs="Arial"/>
          <w:sz w:val="24"/>
          <w:szCs w:val="24"/>
        </w:rPr>
        <w:t xml:space="preserve"> Cuestionario de empleados</w:t>
      </w:r>
      <w:bookmarkEnd w:id="511"/>
    </w:p>
    <w:p w:rsidR="00D70938" w:rsidRPr="0071273C" w:rsidRDefault="00F14DCF" w:rsidP="00D70938">
      <w:pPr>
        <w:spacing w:line="480" w:lineRule="auto"/>
        <w:rPr>
          <w:rFonts w:ascii="Arial" w:hAnsi="Arial" w:cs="Arial"/>
          <w:b/>
          <w:sz w:val="24"/>
          <w:szCs w:val="24"/>
        </w:rPr>
      </w:pPr>
      <w:r w:rsidRPr="00302B9B">
        <w:rPr>
          <w:rFonts w:cs="Arial"/>
          <w:noProof/>
          <w:sz w:val="24"/>
          <w:szCs w:val="24"/>
          <w:lang w:eastAsia="es-EC"/>
        </w:rPr>
        <w:drawing>
          <wp:anchor distT="0" distB="0" distL="114300" distR="114300" simplePos="0" relativeHeight="251656192" behindDoc="0" locked="0" layoutInCell="1" allowOverlap="1">
            <wp:simplePos x="0" y="0"/>
            <wp:positionH relativeFrom="column">
              <wp:posOffset>-454660</wp:posOffset>
            </wp:positionH>
            <wp:positionV relativeFrom="paragraph">
              <wp:posOffset>278765</wp:posOffset>
            </wp:positionV>
            <wp:extent cx="4762500" cy="17468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cstate="print">
                      <a:extLst>
                        <a:ext uri="{28A0092B-C50C-407E-A947-70E740481C1C}">
                          <a14:useLocalDpi xmlns:a14="http://schemas.microsoft.com/office/drawing/2010/main" val="0"/>
                        </a:ext>
                      </a:extLst>
                    </a:blip>
                    <a:srcRect l="5899" t="30861" r="5899" b="33227"/>
                    <a:stretch/>
                  </pic:blipFill>
                  <pic:spPr bwMode="auto">
                    <a:xfrm>
                      <a:off x="0" y="0"/>
                      <a:ext cx="4762500" cy="1746885"/>
                    </a:xfrm>
                    <a:prstGeom prst="rect">
                      <a:avLst/>
                    </a:prstGeom>
                    <a:ln>
                      <a:noFill/>
                    </a:ln>
                    <a:extLst>
                      <a:ext uri="{53640926-AAD7-44D8-BBD7-CCE9431645EC}">
                        <a14:shadowObscured xmlns:a14="http://schemas.microsoft.com/office/drawing/2010/main"/>
                      </a:ext>
                    </a:extLst>
                  </pic:spPr>
                </pic:pic>
              </a:graphicData>
            </a:graphic>
          </wp:anchor>
        </w:drawing>
      </w:r>
    </w:p>
    <w:p w:rsidR="00D70938" w:rsidRDefault="00D70938" w:rsidP="008C19A4">
      <w:pPr>
        <w:shd w:val="clear" w:color="auto" w:fill="FFFFFF"/>
        <w:spacing w:after="0" w:line="480" w:lineRule="auto"/>
        <w:rPr>
          <w:rFonts w:ascii="Arial" w:hAnsi="Arial" w:cs="Arial"/>
        </w:rPr>
      </w:pPr>
    </w:p>
    <w:p w:rsidR="00D70938" w:rsidRDefault="00D70938" w:rsidP="008C19A4">
      <w:pPr>
        <w:shd w:val="clear" w:color="auto" w:fill="FFFFFF"/>
        <w:spacing w:after="0" w:line="480" w:lineRule="auto"/>
        <w:rPr>
          <w:rFonts w:ascii="Arial" w:hAnsi="Arial" w:cs="Arial"/>
        </w:rPr>
      </w:pPr>
    </w:p>
    <w:p w:rsidR="00D70938" w:rsidRDefault="00D70938" w:rsidP="008C19A4">
      <w:pPr>
        <w:shd w:val="clear" w:color="auto" w:fill="FFFFFF"/>
        <w:spacing w:after="0" w:line="480" w:lineRule="auto"/>
        <w:rPr>
          <w:rFonts w:ascii="Arial" w:hAnsi="Arial" w:cs="Arial"/>
        </w:rPr>
      </w:pPr>
    </w:p>
    <w:p w:rsidR="00D70938" w:rsidRDefault="00D70938" w:rsidP="008C19A4">
      <w:pPr>
        <w:shd w:val="clear" w:color="auto" w:fill="FFFFFF"/>
        <w:spacing w:after="0" w:line="480" w:lineRule="auto"/>
        <w:rPr>
          <w:rFonts w:ascii="Arial" w:hAnsi="Arial" w:cs="Arial"/>
        </w:rPr>
      </w:pPr>
    </w:p>
    <w:p w:rsidR="00D70938" w:rsidRDefault="00F14DCF" w:rsidP="008C19A4">
      <w:pPr>
        <w:shd w:val="clear" w:color="auto" w:fill="FFFFFF"/>
        <w:spacing w:after="0" w:line="480" w:lineRule="auto"/>
        <w:rPr>
          <w:rFonts w:ascii="Arial" w:hAnsi="Arial" w:cs="Arial"/>
        </w:rPr>
      </w:pPr>
      <w:r>
        <w:rPr>
          <w:noProof/>
          <w:lang w:eastAsia="es-EC"/>
        </w:rPr>
        <w:drawing>
          <wp:anchor distT="0" distB="0" distL="114300" distR="114300" simplePos="0" relativeHeight="251655168" behindDoc="0" locked="0" layoutInCell="1" allowOverlap="1">
            <wp:simplePos x="0" y="0"/>
            <wp:positionH relativeFrom="column">
              <wp:posOffset>-4586605</wp:posOffset>
            </wp:positionH>
            <wp:positionV relativeFrom="paragraph">
              <wp:posOffset>266065</wp:posOffset>
            </wp:positionV>
            <wp:extent cx="4641850" cy="34118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cstate="print">
                      <a:extLst>
                        <a:ext uri="{28A0092B-C50C-407E-A947-70E740481C1C}">
                          <a14:useLocalDpi xmlns:a14="http://schemas.microsoft.com/office/drawing/2010/main" val="0"/>
                        </a:ext>
                      </a:extLst>
                    </a:blip>
                    <a:srcRect l="11440" t="10268" r="2793" b="9376"/>
                    <a:stretch/>
                  </pic:blipFill>
                  <pic:spPr bwMode="auto">
                    <a:xfrm>
                      <a:off x="0" y="0"/>
                      <a:ext cx="4641850" cy="3411855"/>
                    </a:xfrm>
                    <a:prstGeom prst="rect">
                      <a:avLst/>
                    </a:prstGeom>
                    <a:ln>
                      <a:noFill/>
                    </a:ln>
                    <a:extLst>
                      <a:ext uri="{53640926-AAD7-44D8-BBD7-CCE9431645EC}">
                        <a14:shadowObscured xmlns:a14="http://schemas.microsoft.com/office/drawing/2010/main"/>
                      </a:ext>
                    </a:extLst>
                  </pic:spPr>
                </pic:pic>
              </a:graphicData>
            </a:graphic>
          </wp:anchor>
        </w:drawing>
      </w:r>
    </w:p>
    <w:p w:rsidR="00D70938" w:rsidRDefault="00D70938" w:rsidP="008C19A4">
      <w:pPr>
        <w:shd w:val="clear" w:color="auto" w:fill="FFFFFF"/>
        <w:spacing w:after="0" w:line="480" w:lineRule="auto"/>
        <w:rPr>
          <w:rFonts w:ascii="Arial" w:hAnsi="Arial" w:cs="Arial"/>
        </w:rPr>
      </w:pPr>
    </w:p>
    <w:p w:rsidR="00D70938" w:rsidRDefault="00D70938" w:rsidP="008C19A4">
      <w:pPr>
        <w:shd w:val="clear" w:color="auto" w:fill="FFFFFF"/>
        <w:spacing w:after="0" w:line="480" w:lineRule="auto"/>
        <w:rPr>
          <w:rFonts w:ascii="Arial" w:hAnsi="Arial" w:cs="Arial"/>
        </w:rPr>
      </w:pPr>
    </w:p>
    <w:p w:rsidR="00D70938" w:rsidRDefault="00D70938" w:rsidP="008C19A4">
      <w:pPr>
        <w:shd w:val="clear" w:color="auto" w:fill="FFFFFF"/>
        <w:spacing w:after="0" w:line="480" w:lineRule="auto"/>
        <w:rPr>
          <w:rFonts w:ascii="Arial" w:hAnsi="Arial" w:cs="Arial"/>
        </w:rPr>
      </w:pPr>
    </w:p>
    <w:p w:rsidR="00D70938" w:rsidRDefault="00D70938" w:rsidP="008C19A4">
      <w:pPr>
        <w:shd w:val="clear" w:color="auto" w:fill="FFFFFF"/>
        <w:spacing w:after="0" w:line="480" w:lineRule="auto"/>
        <w:rPr>
          <w:rFonts w:ascii="Arial" w:hAnsi="Arial" w:cs="Arial"/>
        </w:rPr>
      </w:pPr>
    </w:p>
    <w:p w:rsidR="00D70938" w:rsidRDefault="00D70938" w:rsidP="008C19A4">
      <w:pPr>
        <w:shd w:val="clear" w:color="auto" w:fill="FFFFFF"/>
        <w:spacing w:after="0" w:line="480" w:lineRule="auto"/>
        <w:rPr>
          <w:rFonts w:ascii="Arial" w:hAnsi="Arial" w:cs="Arial"/>
        </w:rPr>
      </w:pPr>
    </w:p>
    <w:p w:rsidR="00302B9B" w:rsidRDefault="00F14DCF" w:rsidP="008C19A4">
      <w:pPr>
        <w:shd w:val="clear" w:color="auto" w:fill="FFFFFF"/>
        <w:spacing w:after="0" w:line="480" w:lineRule="auto"/>
        <w:rPr>
          <w:rFonts w:ascii="Arial" w:hAnsi="Arial" w:cs="Arial"/>
        </w:rPr>
      </w:pPr>
      <w:r>
        <w:rPr>
          <w:noProof/>
          <w:lang w:eastAsia="es-EC"/>
        </w:rPr>
        <w:lastRenderedPageBreak/>
        <w:drawing>
          <wp:anchor distT="0" distB="0" distL="114300" distR="114300" simplePos="0" relativeHeight="251657216" behindDoc="0" locked="0" layoutInCell="1" allowOverlap="1">
            <wp:simplePos x="0" y="0"/>
            <wp:positionH relativeFrom="column">
              <wp:posOffset>-483235</wp:posOffset>
            </wp:positionH>
            <wp:positionV relativeFrom="paragraph">
              <wp:posOffset>429895</wp:posOffset>
            </wp:positionV>
            <wp:extent cx="5704205" cy="16649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cstate="print">
                      <a:extLst>
                        <a:ext uri="{28A0092B-C50C-407E-A947-70E740481C1C}">
                          <a14:useLocalDpi xmlns:a14="http://schemas.microsoft.com/office/drawing/2010/main" val="0"/>
                        </a:ext>
                      </a:extLst>
                    </a:blip>
                    <a:srcRect l="13114" t="11540" r="1956" b="59831"/>
                    <a:stretch/>
                  </pic:blipFill>
                  <pic:spPr bwMode="auto">
                    <a:xfrm>
                      <a:off x="0" y="0"/>
                      <a:ext cx="5704205" cy="1664970"/>
                    </a:xfrm>
                    <a:prstGeom prst="rect">
                      <a:avLst/>
                    </a:prstGeom>
                    <a:ln>
                      <a:noFill/>
                    </a:ln>
                    <a:extLst>
                      <a:ext uri="{53640926-AAD7-44D8-BBD7-CCE9431645EC}">
                        <a14:shadowObscured xmlns:a14="http://schemas.microsoft.com/office/drawing/2010/main"/>
                      </a:ext>
                    </a:extLst>
                  </pic:spPr>
                </pic:pic>
              </a:graphicData>
            </a:graphic>
          </wp:anchor>
        </w:drawing>
      </w:r>
      <w:r w:rsidR="00057E20">
        <w:rPr>
          <w:noProof/>
          <w:lang w:eastAsia="es-EC"/>
        </w:rPr>
        <w:drawing>
          <wp:anchor distT="0" distB="0" distL="114300" distR="114300" simplePos="0" relativeHeight="251658240" behindDoc="0" locked="0" layoutInCell="1" allowOverlap="1">
            <wp:simplePos x="0" y="0"/>
            <wp:positionH relativeFrom="column">
              <wp:posOffset>-258445</wp:posOffset>
            </wp:positionH>
            <wp:positionV relativeFrom="paragraph">
              <wp:posOffset>2040255</wp:posOffset>
            </wp:positionV>
            <wp:extent cx="4953635" cy="332994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cstate="print">
                      <a:extLst>
                        <a:ext uri="{28A0092B-C50C-407E-A947-70E740481C1C}">
                          <a14:useLocalDpi xmlns:a14="http://schemas.microsoft.com/office/drawing/2010/main" val="0"/>
                        </a:ext>
                      </a:extLst>
                    </a:blip>
                    <a:srcRect l="13293" t="10267" r="3353" b="7144"/>
                    <a:stretch/>
                  </pic:blipFill>
                  <pic:spPr bwMode="auto">
                    <a:xfrm>
                      <a:off x="0" y="0"/>
                      <a:ext cx="4953635" cy="3329940"/>
                    </a:xfrm>
                    <a:prstGeom prst="rect">
                      <a:avLst/>
                    </a:prstGeom>
                    <a:ln>
                      <a:noFill/>
                    </a:ln>
                    <a:extLst>
                      <a:ext uri="{53640926-AAD7-44D8-BBD7-CCE9431645EC}">
                        <a14:shadowObscured xmlns:a14="http://schemas.microsoft.com/office/drawing/2010/main"/>
                      </a:ext>
                    </a:extLst>
                  </pic:spPr>
                </pic:pic>
              </a:graphicData>
            </a:graphic>
          </wp:anchor>
        </w:drawing>
      </w:r>
    </w:p>
    <w:p w:rsidR="00302B9B" w:rsidRDefault="00F14DCF" w:rsidP="008C19A4">
      <w:pPr>
        <w:shd w:val="clear" w:color="auto" w:fill="FFFFFF"/>
        <w:spacing w:after="0" w:line="480" w:lineRule="auto"/>
        <w:rPr>
          <w:rFonts w:ascii="Arial" w:hAnsi="Arial" w:cs="Arial"/>
        </w:rPr>
      </w:pPr>
      <w:r>
        <w:rPr>
          <w:noProof/>
          <w:lang w:eastAsia="es-EC"/>
        </w:rPr>
        <w:drawing>
          <wp:anchor distT="0" distB="0" distL="114300" distR="114300" simplePos="0" relativeHeight="251661312" behindDoc="0" locked="0" layoutInCell="1" allowOverlap="1">
            <wp:simplePos x="0" y="0"/>
            <wp:positionH relativeFrom="column">
              <wp:posOffset>311150</wp:posOffset>
            </wp:positionH>
            <wp:positionV relativeFrom="paragraph">
              <wp:posOffset>5483225</wp:posOffset>
            </wp:positionV>
            <wp:extent cx="4148455" cy="317944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print">
                      <a:extLst>
                        <a:ext uri="{28A0092B-C50C-407E-A947-70E740481C1C}">
                          <a14:useLocalDpi xmlns:a14="http://schemas.microsoft.com/office/drawing/2010/main" val="0"/>
                        </a:ext>
                      </a:extLst>
                    </a:blip>
                    <a:srcRect l="23159" t="12054" r="13501" b="33035"/>
                    <a:stretch/>
                  </pic:blipFill>
                  <pic:spPr bwMode="auto">
                    <a:xfrm>
                      <a:off x="0" y="0"/>
                      <a:ext cx="4148455" cy="3179445"/>
                    </a:xfrm>
                    <a:prstGeom prst="rect">
                      <a:avLst/>
                    </a:prstGeom>
                    <a:ln>
                      <a:noFill/>
                    </a:ln>
                    <a:extLst>
                      <a:ext uri="{53640926-AAD7-44D8-BBD7-CCE9431645EC}">
                        <a14:shadowObscured xmlns:a14="http://schemas.microsoft.com/office/drawing/2010/main"/>
                      </a:ext>
                    </a:extLst>
                  </pic:spPr>
                </pic:pic>
              </a:graphicData>
            </a:graphic>
          </wp:anchor>
        </w:drawing>
      </w:r>
    </w:p>
    <w:p w:rsidR="00FE6717" w:rsidRDefault="00302B9B" w:rsidP="008C19A4">
      <w:pPr>
        <w:shd w:val="clear" w:color="auto" w:fill="FFFFFF"/>
        <w:spacing w:after="0" w:line="480" w:lineRule="auto"/>
        <w:rPr>
          <w:rFonts w:ascii="Arial" w:hAnsi="Arial" w:cs="Arial"/>
        </w:rPr>
      </w:pPr>
      <w:r>
        <w:rPr>
          <w:noProof/>
          <w:lang w:eastAsia="es-EC"/>
        </w:rPr>
        <w:lastRenderedPageBreak/>
        <w:drawing>
          <wp:anchor distT="0" distB="0" distL="114300" distR="114300" simplePos="0" relativeHeight="251660288" behindDoc="0" locked="0" layoutInCell="1" allowOverlap="1">
            <wp:simplePos x="0" y="0"/>
            <wp:positionH relativeFrom="column">
              <wp:posOffset>-144780</wp:posOffset>
            </wp:positionH>
            <wp:positionV relativeFrom="paragraph">
              <wp:posOffset>2576195</wp:posOffset>
            </wp:positionV>
            <wp:extent cx="4721860" cy="410781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cstate="print">
                      <a:extLst>
                        <a:ext uri="{28A0092B-C50C-407E-A947-70E740481C1C}">
                          <a14:useLocalDpi xmlns:a14="http://schemas.microsoft.com/office/drawing/2010/main" val="0"/>
                        </a:ext>
                      </a:extLst>
                    </a:blip>
                    <a:srcRect l="18416" t="14286" r="16848" b="17410"/>
                    <a:stretch/>
                  </pic:blipFill>
                  <pic:spPr bwMode="auto">
                    <a:xfrm>
                      <a:off x="0" y="0"/>
                      <a:ext cx="4721860" cy="4107815"/>
                    </a:xfrm>
                    <a:prstGeom prst="rect">
                      <a:avLst/>
                    </a:prstGeom>
                    <a:ln>
                      <a:noFill/>
                    </a:ln>
                    <a:extLst>
                      <a:ext uri="{53640926-AAD7-44D8-BBD7-CCE9431645EC}">
                        <a14:shadowObscured xmlns:a14="http://schemas.microsoft.com/office/drawing/2010/main"/>
                      </a:ext>
                    </a:extLst>
                  </pic:spPr>
                </pic:pic>
              </a:graphicData>
            </a:graphic>
          </wp:anchor>
        </w:drawing>
      </w:r>
      <w:r w:rsidR="00FE6717">
        <w:rPr>
          <w:noProof/>
          <w:lang w:eastAsia="es-EC"/>
        </w:rPr>
        <w:drawing>
          <wp:anchor distT="0" distB="0" distL="114300" distR="114300" simplePos="0" relativeHeight="251659264" behindDoc="0" locked="0" layoutInCell="1" allowOverlap="1">
            <wp:simplePos x="0" y="0"/>
            <wp:positionH relativeFrom="column">
              <wp:posOffset>-135255</wp:posOffset>
            </wp:positionH>
            <wp:positionV relativeFrom="paragraph">
              <wp:posOffset>262255</wp:posOffset>
            </wp:positionV>
            <wp:extent cx="4598670" cy="211518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cstate="print">
                      <a:extLst>
                        <a:ext uri="{28A0092B-C50C-407E-A947-70E740481C1C}">
                          <a14:useLocalDpi xmlns:a14="http://schemas.microsoft.com/office/drawing/2010/main" val="0"/>
                        </a:ext>
                      </a:extLst>
                    </a:blip>
                    <a:srcRect l="13112" t="9822" r="6426" b="20536"/>
                    <a:stretch/>
                  </pic:blipFill>
                  <pic:spPr bwMode="auto">
                    <a:xfrm>
                      <a:off x="0" y="0"/>
                      <a:ext cx="4598670" cy="2115185"/>
                    </a:xfrm>
                    <a:prstGeom prst="rect">
                      <a:avLst/>
                    </a:prstGeom>
                    <a:ln>
                      <a:noFill/>
                    </a:ln>
                    <a:extLst>
                      <a:ext uri="{53640926-AAD7-44D8-BBD7-CCE9431645EC}">
                        <a14:shadowObscured xmlns:a14="http://schemas.microsoft.com/office/drawing/2010/main"/>
                      </a:ext>
                    </a:extLst>
                  </pic:spPr>
                </pic:pic>
              </a:graphicData>
            </a:graphic>
          </wp:anchor>
        </w:drawing>
      </w:r>
    </w:p>
    <w:p w:rsidR="00FE6717" w:rsidRDefault="00FE6717" w:rsidP="008C19A4">
      <w:pPr>
        <w:shd w:val="clear" w:color="auto" w:fill="FFFFFF"/>
        <w:spacing w:after="0" w:line="480" w:lineRule="auto"/>
        <w:rPr>
          <w:rFonts w:ascii="Arial" w:hAnsi="Arial" w:cs="Arial"/>
        </w:rPr>
      </w:pPr>
    </w:p>
    <w:p w:rsidR="00FE6717" w:rsidRDefault="00FE6717" w:rsidP="008C19A4">
      <w:pPr>
        <w:shd w:val="clear" w:color="auto" w:fill="FFFFFF"/>
        <w:spacing w:after="0" w:line="480" w:lineRule="auto"/>
        <w:rPr>
          <w:rFonts w:ascii="Arial" w:hAnsi="Arial" w:cs="Arial"/>
        </w:rPr>
      </w:pPr>
      <w:r>
        <w:rPr>
          <w:rFonts w:ascii="Arial" w:hAnsi="Arial" w:cs="Arial"/>
        </w:rPr>
        <w:br w:type="textWrapping" w:clear="all"/>
      </w:r>
    </w:p>
    <w:p w:rsidR="00562040" w:rsidRDefault="00302B9B" w:rsidP="008C19A4">
      <w:pPr>
        <w:shd w:val="clear" w:color="auto" w:fill="FFFFFF"/>
        <w:spacing w:after="0" w:line="480" w:lineRule="auto"/>
        <w:rPr>
          <w:rFonts w:ascii="Arial" w:hAnsi="Arial" w:cs="Arial"/>
        </w:rPr>
      </w:pPr>
      <w:r>
        <w:rPr>
          <w:noProof/>
          <w:lang w:eastAsia="es-EC"/>
        </w:rPr>
        <w:lastRenderedPageBreak/>
        <w:drawing>
          <wp:anchor distT="0" distB="0" distL="114300" distR="114300" simplePos="0" relativeHeight="251663360" behindDoc="0" locked="0" layoutInCell="1" allowOverlap="1">
            <wp:simplePos x="0" y="0"/>
            <wp:positionH relativeFrom="column">
              <wp:posOffset>422910</wp:posOffset>
            </wp:positionH>
            <wp:positionV relativeFrom="paragraph">
              <wp:posOffset>2859405</wp:posOffset>
            </wp:positionV>
            <wp:extent cx="3670935" cy="263398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print">
                      <a:extLst>
                        <a:ext uri="{28A0092B-C50C-407E-A947-70E740481C1C}">
                          <a14:useLocalDpi xmlns:a14="http://schemas.microsoft.com/office/drawing/2010/main" val="0"/>
                        </a:ext>
                      </a:extLst>
                    </a:blip>
                    <a:srcRect l="21483" t="16964" r="13788" b="43750"/>
                    <a:stretch/>
                  </pic:blipFill>
                  <pic:spPr bwMode="auto">
                    <a:xfrm>
                      <a:off x="0" y="0"/>
                      <a:ext cx="3670935" cy="2633980"/>
                    </a:xfrm>
                    <a:prstGeom prst="rect">
                      <a:avLst/>
                    </a:prstGeom>
                    <a:ln>
                      <a:noFill/>
                    </a:ln>
                    <a:extLst>
                      <a:ext uri="{53640926-AAD7-44D8-BBD7-CCE9431645EC}">
                        <a14:shadowObscured xmlns:a14="http://schemas.microsoft.com/office/drawing/2010/main"/>
                      </a:ext>
                    </a:extLst>
                  </pic:spPr>
                </pic:pic>
              </a:graphicData>
            </a:graphic>
          </wp:anchor>
        </w:drawing>
      </w:r>
      <w:r w:rsidR="00562040">
        <w:rPr>
          <w:noProof/>
          <w:lang w:eastAsia="es-EC"/>
        </w:rPr>
        <w:drawing>
          <wp:anchor distT="0" distB="0" distL="114300" distR="114300" simplePos="0" relativeHeight="251662336" behindDoc="0" locked="0" layoutInCell="1" allowOverlap="1">
            <wp:simplePos x="0" y="0"/>
            <wp:positionH relativeFrom="column">
              <wp:posOffset>314325</wp:posOffset>
            </wp:positionH>
            <wp:positionV relativeFrom="paragraph">
              <wp:posOffset>37465</wp:posOffset>
            </wp:positionV>
            <wp:extent cx="4066540" cy="2701925"/>
            <wp:effectExtent l="0" t="0" r="0" b="31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print">
                      <a:extLst>
                        <a:ext uri="{28A0092B-C50C-407E-A947-70E740481C1C}">
                          <a14:useLocalDpi xmlns:a14="http://schemas.microsoft.com/office/drawing/2010/main" val="0"/>
                        </a:ext>
                      </a:extLst>
                    </a:blip>
                    <a:srcRect l="20924" t="13839" r="15469" b="17410"/>
                    <a:stretch/>
                  </pic:blipFill>
                  <pic:spPr bwMode="auto">
                    <a:xfrm>
                      <a:off x="0" y="0"/>
                      <a:ext cx="4066540" cy="2701925"/>
                    </a:xfrm>
                    <a:prstGeom prst="rect">
                      <a:avLst/>
                    </a:prstGeom>
                    <a:ln>
                      <a:noFill/>
                    </a:ln>
                    <a:extLst>
                      <a:ext uri="{53640926-AAD7-44D8-BBD7-CCE9431645EC}">
                        <a14:shadowObscured xmlns:a14="http://schemas.microsoft.com/office/drawing/2010/main"/>
                      </a:ext>
                    </a:extLst>
                  </pic:spPr>
                </pic:pic>
              </a:graphicData>
            </a:graphic>
          </wp:anchor>
        </w:drawing>
      </w:r>
    </w:p>
    <w:p w:rsidR="00562040" w:rsidRDefault="00562040" w:rsidP="008C19A4">
      <w:pPr>
        <w:shd w:val="clear" w:color="auto" w:fill="FFFFFF"/>
        <w:spacing w:after="0" w:line="480" w:lineRule="auto"/>
        <w:rPr>
          <w:rFonts w:ascii="Arial" w:hAnsi="Arial" w:cs="Arial"/>
        </w:rPr>
      </w:pPr>
    </w:p>
    <w:p w:rsidR="00562040" w:rsidRDefault="00562040" w:rsidP="008C19A4">
      <w:pPr>
        <w:shd w:val="clear" w:color="auto" w:fill="FFFFFF"/>
        <w:spacing w:after="0" w:line="480" w:lineRule="auto"/>
        <w:rPr>
          <w:rFonts w:ascii="Arial" w:hAnsi="Arial" w:cs="Arial"/>
        </w:rPr>
      </w:pPr>
    </w:p>
    <w:p w:rsidR="00562040" w:rsidRDefault="00562040" w:rsidP="008C19A4">
      <w:pPr>
        <w:shd w:val="clear" w:color="auto" w:fill="FFFFFF"/>
        <w:spacing w:after="0" w:line="480" w:lineRule="auto"/>
        <w:rPr>
          <w:rFonts w:ascii="Arial" w:hAnsi="Arial" w:cs="Arial"/>
        </w:rPr>
      </w:pPr>
    </w:p>
    <w:p w:rsidR="00562040" w:rsidRDefault="00562040" w:rsidP="008C19A4">
      <w:pPr>
        <w:shd w:val="clear" w:color="auto" w:fill="FFFFFF"/>
        <w:spacing w:after="0" w:line="480" w:lineRule="auto"/>
        <w:rPr>
          <w:rFonts w:ascii="Arial" w:hAnsi="Arial" w:cs="Arial"/>
        </w:rPr>
      </w:pPr>
    </w:p>
    <w:p w:rsidR="00FE6717" w:rsidRDefault="00FE6717" w:rsidP="008C19A4">
      <w:pPr>
        <w:shd w:val="clear" w:color="auto" w:fill="FFFFFF"/>
        <w:spacing w:after="0" w:line="480" w:lineRule="auto"/>
        <w:rPr>
          <w:rFonts w:ascii="Arial" w:hAnsi="Arial" w:cs="Arial"/>
        </w:rPr>
      </w:pPr>
    </w:p>
    <w:p w:rsidR="00562040" w:rsidRDefault="00562040" w:rsidP="008C19A4">
      <w:pPr>
        <w:shd w:val="clear" w:color="auto" w:fill="FFFFFF"/>
        <w:spacing w:after="0" w:line="480" w:lineRule="auto"/>
        <w:rPr>
          <w:rFonts w:ascii="Arial" w:hAnsi="Arial" w:cs="Arial"/>
        </w:rPr>
      </w:pPr>
    </w:p>
    <w:p w:rsidR="00562040" w:rsidRDefault="00562040" w:rsidP="008C19A4">
      <w:pPr>
        <w:shd w:val="clear" w:color="auto" w:fill="FFFFFF"/>
        <w:spacing w:after="0" w:line="480" w:lineRule="auto"/>
        <w:rPr>
          <w:rFonts w:ascii="Arial" w:hAnsi="Arial" w:cs="Arial"/>
        </w:rPr>
      </w:pPr>
    </w:p>
    <w:p w:rsidR="008878CF" w:rsidRDefault="008878CF" w:rsidP="008878CF">
      <w:pPr>
        <w:spacing w:line="480" w:lineRule="auto"/>
        <w:rPr>
          <w:rFonts w:ascii="Arial" w:hAnsi="Arial" w:cs="Arial"/>
          <w:b/>
          <w:sz w:val="24"/>
          <w:szCs w:val="24"/>
        </w:rPr>
      </w:pPr>
    </w:p>
    <w:p w:rsidR="00E676D6" w:rsidRDefault="00167687" w:rsidP="00167687">
      <w:pPr>
        <w:pStyle w:val="Epgrafe"/>
        <w:rPr>
          <w:rFonts w:cs="Arial"/>
          <w:sz w:val="24"/>
          <w:szCs w:val="24"/>
        </w:rPr>
      </w:pPr>
      <w:bookmarkStart w:id="512" w:name="_Toc326260659"/>
      <w:r w:rsidRPr="00167687">
        <w:rPr>
          <w:rFonts w:cs="Arial"/>
          <w:sz w:val="24"/>
          <w:szCs w:val="24"/>
        </w:rPr>
        <w:lastRenderedPageBreak/>
        <w:t xml:space="preserve">Anexo </w:t>
      </w:r>
      <w:r w:rsidR="00C817FB" w:rsidRPr="00167687">
        <w:rPr>
          <w:rFonts w:cs="Arial"/>
          <w:sz w:val="24"/>
          <w:szCs w:val="24"/>
        </w:rPr>
        <w:fldChar w:fldCharType="begin"/>
      </w:r>
      <w:r w:rsidRPr="00167687">
        <w:rPr>
          <w:rFonts w:cs="Arial"/>
          <w:sz w:val="24"/>
          <w:szCs w:val="24"/>
        </w:rPr>
        <w:instrText xml:space="preserve"> SEQ Anexo \* ARABIC </w:instrText>
      </w:r>
      <w:r w:rsidR="00C817FB" w:rsidRPr="00167687">
        <w:rPr>
          <w:rFonts w:cs="Arial"/>
          <w:sz w:val="24"/>
          <w:szCs w:val="24"/>
        </w:rPr>
        <w:fldChar w:fldCharType="separate"/>
      </w:r>
      <w:r>
        <w:rPr>
          <w:rFonts w:cs="Arial"/>
          <w:noProof/>
          <w:sz w:val="24"/>
          <w:szCs w:val="24"/>
        </w:rPr>
        <w:t>2</w:t>
      </w:r>
      <w:r w:rsidR="00C817FB" w:rsidRPr="00167687">
        <w:rPr>
          <w:rFonts w:cs="Arial"/>
          <w:sz w:val="24"/>
          <w:szCs w:val="24"/>
        </w:rPr>
        <w:fldChar w:fldCharType="end"/>
      </w:r>
      <w:r w:rsidRPr="00167687">
        <w:rPr>
          <w:rFonts w:cs="Arial"/>
          <w:sz w:val="24"/>
          <w:szCs w:val="24"/>
        </w:rPr>
        <w:t xml:space="preserve"> </w:t>
      </w:r>
      <w:r w:rsidR="00E676D6">
        <w:rPr>
          <w:rFonts w:cs="Arial"/>
          <w:sz w:val="24"/>
          <w:szCs w:val="24"/>
        </w:rPr>
        <w:t>Cuestionario de satisfacción del cliente</w:t>
      </w:r>
      <w:bookmarkEnd w:id="512"/>
    </w:p>
    <w:p w:rsidR="00E676D6" w:rsidRDefault="00E676D6" w:rsidP="00302B9B">
      <w:pPr>
        <w:pStyle w:val="Epgrafe"/>
        <w:rPr>
          <w:rFonts w:cs="Arial"/>
          <w:sz w:val="24"/>
          <w:szCs w:val="24"/>
        </w:rPr>
      </w:pPr>
      <w:r>
        <w:rPr>
          <w:noProof/>
          <w:lang w:val="es-EC" w:eastAsia="es-EC"/>
        </w:rPr>
        <w:drawing>
          <wp:inline distT="0" distB="0" distL="0" distR="0">
            <wp:extent cx="4148920" cy="2155421"/>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print"/>
                    <a:srcRect l="8429" t="20024" r="2625" b="6046"/>
                    <a:stretch/>
                  </pic:blipFill>
                  <pic:spPr bwMode="auto">
                    <a:xfrm>
                      <a:off x="0" y="0"/>
                      <a:ext cx="4190812" cy="2177184"/>
                    </a:xfrm>
                    <a:prstGeom prst="rect">
                      <a:avLst/>
                    </a:prstGeom>
                    <a:ln>
                      <a:noFill/>
                    </a:ln>
                    <a:extLst>
                      <a:ext uri="{53640926-AAD7-44D8-BBD7-CCE9431645EC}">
                        <a14:shadowObscured xmlns:a14="http://schemas.microsoft.com/office/drawing/2010/main"/>
                      </a:ext>
                    </a:extLst>
                  </pic:spPr>
                </pic:pic>
              </a:graphicData>
            </a:graphic>
          </wp:inline>
        </w:drawing>
      </w:r>
    </w:p>
    <w:p w:rsidR="00E676D6" w:rsidRDefault="00E676D6" w:rsidP="00302B9B">
      <w:pPr>
        <w:pStyle w:val="Epgrafe"/>
        <w:rPr>
          <w:rFonts w:cs="Arial"/>
          <w:sz w:val="24"/>
          <w:szCs w:val="24"/>
        </w:rPr>
      </w:pPr>
      <w:r>
        <w:rPr>
          <w:noProof/>
          <w:lang w:val="es-EC" w:eastAsia="es-EC"/>
        </w:rPr>
        <w:drawing>
          <wp:anchor distT="0" distB="0" distL="114300" distR="114300" simplePos="0" relativeHeight="251667456" behindDoc="0" locked="0" layoutInCell="1" allowOverlap="1">
            <wp:simplePos x="0" y="0"/>
            <wp:positionH relativeFrom="column">
              <wp:posOffset>-57785</wp:posOffset>
            </wp:positionH>
            <wp:positionV relativeFrom="paragraph">
              <wp:posOffset>30480</wp:posOffset>
            </wp:positionV>
            <wp:extent cx="4175760" cy="141922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print">
                      <a:extLst>
                        <a:ext uri="{28A0092B-C50C-407E-A947-70E740481C1C}">
                          <a14:useLocalDpi xmlns:a14="http://schemas.microsoft.com/office/drawing/2010/main" val="0"/>
                        </a:ext>
                      </a:extLst>
                    </a:blip>
                    <a:srcRect l="7263" t="20466" r="7849" b="31163"/>
                    <a:stretch/>
                  </pic:blipFill>
                  <pic:spPr bwMode="auto">
                    <a:xfrm>
                      <a:off x="0" y="0"/>
                      <a:ext cx="4175760" cy="1419225"/>
                    </a:xfrm>
                    <a:prstGeom prst="rect">
                      <a:avLst/>
                    </a:prstGeom>
                    <a:ln>
                      <a:noFill/>
                    </a:ln>
                    <a:extLst>
                      <a:ext uri="{53640926-AAD7-44D8-BBD7-CCE9431645EC}">
                        <a14:shadowObscured xmlns:a14="http://schemas.microsoft.com/office/drawing/2010/main"/>
                      </a:ext>
                    </a:extLst>
                  </pic:spPr>
                </pic:pic>
              </a:graphicData>
            </a:graphic>
          </wp:anchor>
        </w:drawing>
      </w:r>
    </w:p>
    <w:p w:rsidR="00E676D6" w:rsidRDefault="00E676D6" w:rsidP="00302B9B">
      <w:pPr>
        <w:pStyle w:val="Epgrafe"/>
        <w:rPr>
          <w:rFonts w:cs="Arial"/>
          <w:sz w:val="24"/>
          <w:szCs w:val="24"/>
        </w:rPr>
      </w:pPr>
    </w:p>
    <w:p w:rsidR="00E676D6" w:rsidRDefault="00E676D6" w:rsidP="00302B9B">
      <w:pPr>
        <w:pStyle w:val="Epgrafe"/>
        <w:rPr>
          <w:rFonts w:cs="Arial"/>
          <w:sz w:val="24"/>
          <w:szCs w:val="24"/>
        </w:rPr>
      </w:pPr>
    </w:p>
    <w:p w:rsidR="00E676D6" w:rsidRDefault="00E676D6" w:rsidP="00E676D6">
      <w:pPr>
        <w:rPr>
          <w:lang w:val="es-ES" w:eastAsia="es-ES"/>
        </w:rPr>
      </w:pPr>
    </w:p>
    <w:p w:rsidR="00E676D6" w:rsidRDefault="00E676D6" w:rsidP="00E676D6">
      <w:pPr>
        <w:rPr>
          <w:lang w:val="es-ES" w:eastAsia="es-ES"/>
        </w:rPr>
      </w:pPr>
    </w:p>
    <w:p w:rsidR="00E676D6" w:rsidRDefault="00E676D6" w:rsidP="00E676D6">
      <w:pPr>
        <w:rPr>
          <w:lang w:val="es-ES" w:eastAsia="es-ES"/>
        </w:rPr>
      </w:pPr>
    </w:p>
    <w:p w:rsidR="00E676D6" w:rsidRPr="00E676D6" w:rsidRDefault="00E676D6" w:rsidP="00E676D6">
      <w:pPr>
        <w:rPr>
          <w:lang w:val="es-ES" w:eastAsia="es-ES"/>
        </w:rPr>
      </w:pPr>
    </w:p>
    <w:p w:rsidR="00E676D6" w:rsidRDefault="00E676D6" w:rsidP="00302B9B">
      <w:pPr>
        <w:pStyle w:val="Epgrafe"/>
        <w:rPr>
          <w:rFonts w:cs="Arial"/>
          <w:sz w:val="24"/>
          <w:szCs w:val="24"/>
        </w:rPr>
      </w:pPr>
    </w:p>
    <w:p w:rsidR="008878CF" w:rsidRPr="00302B9B" w:rsidRDefault="00167687" w:rsidP="00167687">
      <w:pPr>
        <w:pStyle w:val="Epgrafe"/>
        <w:rPr>
          <w:rFonts w:cs="Arial"/>
          <w:sz w:val="24"/>
          <w:szCs w:val="24"/>
        </w:rPr>
      </w:pPr>
      <w:bookmarkStart w:id="513" w:name="_Toc326260660"/>
      <w:r w:rsidRPr="00167687">
        <w:rPr>
          <w:rFonts w:cs="Arial"/>
          <w:sz w:val="24"/>
          <w:szCs w:val="24"/>
        </w:rPr>
        <w:t xml:space="preserve">Anexo </w:t>
      </w:r>
      <w:r w:rsidR="00C817FB" w:rsidRPr="00167687">
        <w:rPr>
          <w:rFonts w:cs="Arial"/>
          <w:sz w:val="24"/>
          <w:szCs w:val="24"/>
        </w:rPr>
        <w:fldChar w:fldCharType="begin"/>
      </w:r>
      <w:r w:rsidRPr="00167687">
        <w:rPr>
          <w:rFonts w:cs="Arial"/>
          <w:sz w:val="24"/>
          <w:szCs w:val="24"/>
        </w:rPr>
        <w:instrText xml:space="preserve"> SEQ Anexo \* ARABIC </w:instrText>
      </w:r>
      <w:r w:rsidR="00C817FB" w:rsidRPr="00167687">
        <w:rPr>
          <w:rFonts w:cs="Arial"/>
          <w:sz w:val="24"/>
          <w:szCs w:val="24"/>
        </w:rPr>
        <w:fldChar w:fldCharType="separate"/>
      </w:r>
      <w:r w:rsidRPr="00167687">
        <w:rPr>
          <w:rFonts w:cs="Arial"/>
          <w:sz w:val="24"/>
          <w:szCs w:val="24"/>
        </w:rPr>
        <w:t>3</w:t>
      </w:r>
      <w:r w:rsidR="00C817FB" w:rsidRPr="00167687">
        <w:rPr>
          <w:rFonts w:cs="Arial"/>
          <w:sz w:val="24"/>
          <w:szCs w:val="24"/>
        </w:rPr>
        <w:fldChar w:fldCharType="end"/>
      </w:r>
      <w:r w:rsidR="00302B9B">
        <w:rPr>
          <w:rFonts w:cs="Arial"/>
          <w:sz w:val="24"/>
          <w:szCs w:val="24"/>
        </w:rPr>
        <w:t xml:space="preserve"> </w:t>
      </w:r>
      <w:r w:rsidR="008878CF" w:rsidRPr="00302B9B">
        <w:rPr>
          <w:rFonts w:cs="Arial"/>
          <w:sz w:val="24"/>
          <w:szCs w:val="24"/>
        </w:rPr>
        <w:t>Distribución de frecuencia – fuga de inventario.</w:t>
      </w:r>
      <w:bookmarkEnd w:id="513"/>
    </w:p>
    <w:p w:rsidR="008878CF" w:rsidRDefault="008878CF" w:rsidP="008C19A4">
      <w:pPr>
        <w:shd w:val="clear" w:color="auto" w:fill="FFFFFF"/>
        <w:spacing w:after="0" w:line="480" w:lineRule="auto"/>
        <w:rPr>
          <w:rFonts w:ascii="Arial" w:hAnsi="Arial" w:cs="Arial"/>
        </w:rPr>
      </w:pPr>
      <w:r>
        <w:rPr>
          <w:rFonts w:ascii="Arial" w:hAnsi="Arial" w:cs="Arial"/>
          <w:b/>
          <w:noProof/>
          <w:sz w:val="24"/>
          <w:szCs w:val="24"/>
          <w:lang w:eastAsia="es-EC"/>
        </w:rPr>
        <w:drawing>
          <wp:inline distT="0" distB="0" distL="0" distR="0">
            <wp:extent cx="4892040" cy="2654126"/>
            <wp:effectExtent l="0" t="0" r="3810" b="0"/>
            <wp:docPr id="37"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cstate="print"/>
                    <a:srcRect l="10027" t="44291" r="26944" b="15852"/>
                    <a:stretch>
                      <a:fillRect/>
                    </a:stretch>
                  </pic:blipFill>
                  <pic:spPr bwMode="auto">
                    <a:xfrm>
                      <a:off x="0" y="0"/>
                      <a:ext cx="4892040" cy="2654126"/>
                    </a:xfrm>
                    <a:prstGeom prst="rect">
                      <a:avLst/>
                    </a:prstGeom>
                    <a:noFill/>
                    <a:ln w="9525">
                      <a:noFill/>
                      <a:miter lim="800000"/>
                      <a:headEnd/>
                      <a:tailEnd/>
                    </a:ln>
                  </pic:spPr>
                </pic:pic>
              </a:graphicData>
            </a:graphic>
          </wp:inline>
        </w:drawing>
      </w:r>
    </w:p>
    <w:p w:rsidR="008878CF" w:rsidRDefault="008878CF" w:rsidP="008C19A4">
      <w:pPr>
        <w:shd w:val="clear" w:color="auto" w:fill="FFFFFF"/>
        <w:spacing w:after="0" w:line="480" w:lineRule="auto"/>
        <w:rPr>
          <w:rFonts w:ascii="Arial" w:hAnsi="Arial" w:cs="Arial"/>
        </w:rPr>
      </w:pPr>
    </w:p>
    <w:p w:rsidR="008878CF" w:rsidRDefault="008878CF" w:rsidP="008878CF">
      <w:pPr>
        <w:spacing w:line="480" w:lineRule="auto"/>
        <w:rPr>
          <w:rFonts w:ascii="Arial" w:hAnsi="Arial" w:cs="Arial"/>
          <w:b/>
          <w:sz w:val="24"/>
          <w:szCs w:val="24"/>
        </w:rPr>
      </w:pPr>
    </w:p>
    <w:p w:rsidR="008878CF" w:rsidRPr="00302B9B" w:rsidRDefault="00302B9B" w:rsidP="00302B9B">
      <w:pPr>
        <w:pStyle w:val="Epgrafe"/>
        <w:rPr>
          <w:rFonts w:cs="Arial"/>
          <w:sz w:val="24"/>
          <w:szCs w:val="24"/>
        </w:rPr>
      </w:pPr>
      <w:bookmarkStart w:id="514" w:name="_Toc326260661"/>
      <w:r w:rsidRPr="00302B9B">
        <w:rPr>
          <w:rFonts w:cs="Arial"/>
          <w:sz w:val="24"/>
          <w:szCs w:val="24"/>
        </w:rPr>
        <w:lastRenderedPageBreak/>
        <w:t xml:space="preserve">Anexo </w:t>
      </w:r>
      <w:r w:rsidR="00C817FB" w:rsidRPr="00302B9B">
        <w:rPr>
          <w:rFonts w:cs="Arial"/>
          <w:sz w:val="24"/>
          <w:szCs w:val="24"/>
        </w:rPr>
        <w:fldChar w:fldCharType="begin"/>
      </w:r>
      <w:r w:rsidRPr="00302B9B">
        <w:rPr>
          <w:rFonts w:cs="Arial"/>
          <w:sz w:val="24"/>
          <w:szCs w:val="24"/>
        </w:rPr>
        <w:instrText xml:space="preserve"> SEQ Anexo \* ARABIC </w:instrText>
      </w:r>
      <w:r w:rsidR="00C817FB" w:rsidRPr="00302B9B">
        <w:rPr>
          <w:rFonts w:cs="Arial"/>
          <w:sz w:val="24"/>
          <w:szCs w:val="24"/>
        </w:rPr>
        <w:fldChar w:fldCharType="separate"/>
      </w:r>
      <w:r w:rsidR="00167687">
        <w:rPr>
          <w:rFonts w:cs="Arial"/>
          <w:noProof/>
          <w:sz w:val="24"/>
          <w:szCs w:val="24"/>
        </w:rPr>
        <w:t>4</w:t>
      </w:r>
      <w:r w:rsidR="00C817FB" w:rsidRPr="00302B9B">
        <w:rPr>
          <w:rFonts w:cs="Arial"/>
          <w:sz w:val="24"/>
          <w:szCs w:val="24"/>
        </w:rPr>
        <w:fldChar w:fldCharType="end"/>
      </w:r>
      <w:r>
        <w:rPr>
          <w:rFonts w:cs="Arial"/>
          <w:sz w:val="24"/>
          <w:szCs w:val="24"/>
        </w:rPr>
        <w:t>.</w:t>
      </w:r>
      <w:r w:rsidR="008878CF" w:rsidRPr="00302B9B">
        <w:rPr>
          <w:rFonts w:cs="Arial"/>
          <w:sz w:val="24"/>
          <w:szCs w:val="24"/>
        </w:rPr>
        <w:t>Distribución de frecuencia – cumplimiento parcial de objetivos y metas</w:t>
      </w:r>
      <w:bookmarkEnd w:id="514"/>
    </w:p>
    <w:p w:rsidR="008878CF" w:rsidRDefault="008878CF" w:rsidP="008878CF">
      <w:pPr>
        <w:shd w:val="clear" w:color="auto" w:fill="FFFFFF"/>
        <w:spacing w:after="0" w:line="480" w:lineRule="auto"/>
        <w:rPr>
          <w:rFonts w:ascii="Arial" w:hAnsi="Arial" w:cs="Arial"/>
        </w:rPr>
      </w:pPr>
      <w:r>
        <w:rPr>
          <w:rFonts w:ascii="Arial" w:hAnsi="Arial" w:cs="Arial"/>
          <w:b/>
          <w:noProof/>
          <w:sz w:val="24"/>
          <w:szCs w:val="24"/>
          <w:lang w:eastAsia="es-EC"/>
        </w:rPr>
        <w:drawing>
          <wp:inline distT="0" distB="0" distL="0" distR="0">
            <wp:extent cx="4892040" cy="2669653"/>
            <wp:effectExtent l="0" t="0" r="3810" b="0"/>
            <wp:docPr id="6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8" cstate="print"/>
                    <a:srcRect l="9496" t="25951" r="19161" b="22491"/>
                    <a:stretch>
                      <a:fillRect/>
                    </a:stretch>
                  </pic:blipFill>
                  <pic:spPr bwMode="auto">
                    <a:xfrm>
                      <a:off x="0" y="0"/>
                      <a:ext cx="4892040" cy="2669653"/>
                    </a:xfrm>
                    <a:prstGeom prst="rect">
                      <a:avLst/>
                    </a:prstGeom>
                    <a:noFill/>
                    <a:ln w="9525">
                      <a:noFill/>
                      <a:miter lim="800000"/>
                      <a:headEnd/>
                      <a:tailEnd/>
                    </a:ln>
                  </pic:spPr>
                </pic:pic>
              </a:graphicData>
            </a:graphic>
          </wp:inline>
        </w:drawing>
      </w:r>
    </w:p>
    <w:p w:rsidR="008878CF" w:rsidRPr="008878CF" w:rsidRDefault="008878CF" w:rsidP="008878CF">
      <w:pPr>
        <w:rPr>
          <w:rFonts w:ascii="Arial" w:hAnsi="Arial" w:cs="Arial"/>
        </w:rPr>
      </w:pPr>
    </w:p>
    <w:p w:rsidR="008878CF" w:rsidRPr="008878CF" w:rsidRDefault="008878CF" w:rsidP="008878CF">
      <w:pPr>
        <w:rPr>
          <w:rFonts w:ascii="Arial" w:hAnsi="Arial" w:cs="Arial"/>
        </w:rPr>
      </w:pPr>
    </w:p>
    <w:p w:rsidR="008878CF" w:rsidRPr="00ED3D94" w:rsidRDefault="008878CF" w:rsidP="00ED3D94">
      <w:pPr>
        <w:tabs>
          <w:tab w:val="left" w:pos="1204"/>
        </w:tabs>
        <w:rPr>
          <w:rFonts w:ascii="Arial" w:hAnsi="Arial" w:cs="Arial"/>
        </w:rPr>
      </w:pPr>
      <w:r>
        <w:rPr>
          <w:rFonts w:ascii="Arial" w:hAnsi="Arial" w:cs="Arial"/>
        </w:rPr>
        <w:tab/>
      </w:r>
    </w:p>
    <w:p w:rsidR="002D7BE3" w:rsidRPr="0071273C" w:rsidRDefault="002D7BE3" w:rsidP="008878CF">
      <w:pPr>
        <w:spacing w:line="480" w:lineRule="auto"/>
        <w:rPr>
          <w:rFonts w:ascii="Arial" w:hAnsi="Arial" w:cs="Arial"/>
          <w:b/>
          <w:sz w:val="24"/>
          <w:szCs w:val="24"/>
        </w:rPr>
      </w:pPr>
    </w:p>
    <w:p w:rsidR="00337207" w:rsidRPr="00302B9B" w:rsidRDefault="00302B9B" w:rsidP="00302B9B">
      <w:pPr>
        <w:pStyle w:val="Epgrafe"/>
        <w:rPr>
          <w:rFonts w:cs="Arial"/>
          <w:sz w:val="24"/>
          <w:szCs w:val="24"/>
        </w:rPr>
      </w:pPr>
      <w:bookmarkStart w:id="515" w:name="_Toc326260662"/>
      <w:r w:rsidRPr="00302B9B">
        <w:rPr>
          <w:rFonts w:cs="Arial"/>
          <w:noProof/>
          <w:sz w:val="24"/>
          <w:szCs w:val="24"/>
          <w:lang w:val="es-EC" w:eastAsia="es-EC"/>
        </w:rPr>
        <w:lastRenderedPageBreak/>
        <w:drawing>
          <wp:anchor distT="0" distB="0" distL="114300" distR="114300" simplePos="0" relativeHeight="251665408" behindDoc="0" locked="0" layoutInCell="1" allowOverlap="1">
            <wp:simplePos x="0" y="0"/>
            <wp:positionH relativeFrom="column">
              <wp:posOffset>-1493520</wp:posOffset>
            </wp:positionH>
            <wp:positionV relativeFrom="paragraph">
              <wp:posOffset>1769110</wp:posOffset>
            </wp:positionV>
            <wp:extent cx="7280275" cy="5062220"/>
            <wp:effectExtent l="0" t="1104900" r="0" b="109093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rot="16200000">
                      <a:off x="0" y="0"/>
                      <a:ext cx="7280275" cy="5062220"/>
                    </a:xfrm>
                    <a:prstGeom prst="rect">
                      <a:avLst/>
                    </a:prstGeom>
                  </pic:spPr>
                </pic:pic>
              </a:graphicData>
            </a:graphic>
          </wp:anchor>
        </w:drawing>
      </w:r>
      <w:r w:rsidRPr="00302B9B">
        <w:rPr>
          <w:rFonts w:cs="Arial"/>
          <w:sz w:val="24"/>
          <w:szCs w:val="24"/>
        </w:rPr>
        <w:t xml:space="preserve">Anexo </w:t>
      </w:r>
      <w:r w:rsidR="00C817FB" w:rsidRPr="00302B9B">
        <w:rPr>
          <w:rFonts w:cs="Arial"/>
          <w:sz w:val="24"/>
          <w:szCs w:val="24"/>
        </w:rPr>
        <w:fldChar w:fldCharType="begin"/>
      </w:r>
      <w:r w:rsidRPr="00302B9B">
        <w:rPr>
          <w:rFonts w:cs="Arial"/>
          <w:sz w:val="24"/>
          <w:szCs w:val="24"/>
        </w:rPr>
        <w:instrText xml:space="preserve"> SEQ Anexo \* ARABIC </w:instrText>
      </w:r>
      <w:r w:rsidR="00C817FB" w:rsidRPr="00302B9B">
        <w:rPr>
          <w:rFonts w:cs="Arial"/>
          <w:sz w:val="24"/>
          <w:szCs w:val="24"/>
        </w:rPr>
        <w:fldChar w:fldCharType="separate"/>
      </w:r>
      <w:r w:rsidR="00167687">
        <w:rPr>
          <w:rFonts w:cs="Arial"/>
          <w:noProof/>
          <w:sz w:val="24"/>
          <w:szCs w:val="24"/>
        </w:rPr>
        <w:t>5</w:t>
      </w:r>
      <w:r w:rsidR="00C817FB" w:rsidRPr="00302B9B">
        <w:rPr>
          <w:rFonts w:cs="Arial"/>
          <w:sz w:val="24"/>
          <w:szCs w:val="24"/>
        </w:rPr>
        <w:fldChar w:fldCharType="end"/>
      </w:r>
      <w:r>
        <w:rPr>
          <w:rFonts w:cs="Arial"/>
          <w:sz w:val="24"/>
          <w:szCs w:val="24"/>
        </w:rPr>
        <w:t>.</w:t>
      </w:r>
      <w:r w:rsidR="008878CF" w:rsidRPr="00302B9B">
        <w:rPr>
          <w:rFonts w:cs="Arial"/>
          <w:sz w:val="24"/>
          <w:szCs w:val="24"/>
        </w:rPr>
        <w:t>Matriz de cobertura de los objetivos estratégicos</w:t>
      </w:r>
      <w:bookmarkEnd w:id="515"/>
    </w:p>
    <w:p w:rsidR="00337207" w:rsidRDefault="00337207" w:rsidP="008878CF">
      <w:pPr>
        <w:spacing w:line="480" w:lineRule="auto"/>
        <w:rPr>
          <w:rFonts w:ascii="Arial" w:hAnsi="Arial" w:cs="Arial"/>
          <w:b/>
          <w:sz w:val="24"/>
          <w:szCs w:val="24"/>
        </w:rPr>
      </w:pPr>
    </w:p>
    <w:p w:rsidR="00302B9B" w:rsidRDefault="00302B9B" w:rsidP="00302B9B">
      <w:pPr>
        <w:pStyle w:val="Epgrafe"/>
      </w:pPr>
    </w:p>
    <w:p w:rsidR="008878CF" w:rsidRDefault="00337207" w:rsidP="00302B9B">
      <w:pPr>
        <w:pStyle w:val="Epgrafe"/>
        <w:rPr>
          <w:rFonts w:cs="Arial"/>
          <w:b w:val="0"/>
          <w:sz w:val="24"/>
          <w:szCs w:val="24"/>
        </w:rPr>
      </w:pPr>
      <w:bookmarkStart w:id="516" w:name="_Toc326260663"/>
      <w:r w:rsidRPr="00302B9B">
        <w:rPr>
          <w:rFonts w:cs="Arial"/>
          <w:noProof/>
          <w:sz w:val="24"/>
          <w:szCs w:val="24"/>
          <w:lang w:val="es-EC" w:eastAsia="es-EC"/>
        </w:rPr>
        <w:lastRenderedPageBreak/>
        <w:drawing>
          <wp:anchor distT="0" distB="0" distL="114300" distR="114300" simplePos="0" relativeHeight="251664384" behindDoc="0" locked="0" layoutInCell="1" allowOverlap="1">
            <wp:simplePos x="0" y="0"/>
            <wp:positionH relativeFrom="column">
              <wp:posOffset>-465455</wp:posOffset>
            </wp:positionH>
            <wp:positionV relativeFrom="paragraph">
              <wp:posOffset>891540</wp:posOffset>
            </wp:positionV>
            <wp:extent cx="5551805" cy="5109845"/>
            <wp:effectExtent l="0" t="7620" r="3175" b="3175"/>
            <wp:wrapSquare wrapText="bothSides"/>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l="14154" t="20764" r="15205" b="12713"/>
                    <a:stretch>
                      <a:fillRect/>
                    </a:stretch>
                  </pic:blipFill>
                  <pic:spPr bwMode="auto">
                    <a:xfrm rot="16200000">
                      <a:off x="0" y="0"/>
                      <a:ext cx="5551805" cy="5109845"/>
                    </a:xfrm>
                    <a:prstGeom prst="rect">
                      <a:avLst/>
                    </a:prstGeom>
                    <a:noFill/>
                    <a:ln w="9525">
                      <a:noFill/>
                      <a:miter lim="800000"/>
                      <a:headEnd/>
                      <a:tailEnd/>
                    </a:ln>
                  </pic:spPr>
                </pic:pic>
              </a:graphicData>
            </a:graphic>
          </wp:anchor>
        </w:drawing>
      </w:r>
      <w:r w:rsidR="00302B9B" w:rsidRPr="00302B9B">
        <w:rPr>
          <w:rFonts w:cs="Arial"/>
          <w:sz w:val="24"/>
          <w:szCs w:val="24"/>
        </w:rPr>
        <w:t xml:space="preserve">Anexo </w:t>
      </w:r>
      <w:r w:rsidR="00C817FB" w:rsidRPr="00302B9B">
        <w:rPr>
          <w:rFonts w:cs="Arial"/>
          <w:sz w:val="24"/>
          <w:szCs w:val="24"/>
        </w:rPr>
        <w:fldChar w:fldCharType="begin"/>
      </w:r>
      <w:r w:rsidR="00302B9B" w:rsidRPr="00302B9B">
        <w:rPr>
          <w:rFonts w:cs="Arial"/>
          <w:sz w:val="24"/>
          <w:szCs w:val="24"/>
        </w:rPr>
        <w:instrText xml:space="preserve"> SEQ Anexo \* ARABIC </w:instrText>
      </w:r>
      <w:r w:rsidR="00C817FB" w:rsidRPr="00302B9B">
        <w:rPr>
          <w:rFonts w:cs="Arial"/>
          <w:sz w:val="24"/>
          <w:szCs w:val="24"/>
        </w:rPr>
        <w:fldChar w:fldCharType="separate"/>
      </w:r>
      <w:r w:rsidR="00167687">
        <w:rPr>
          <w:rFonts w:cs="Arial"/>
          <w:noProof/>
          <w:sz w:val="24"/>
          <w:szCs w:val="24"/>
        </w:rPr>
        <w:t>6</w:t>
      </w:r>
      <w:r w:rsidR="00C817FB" w:rsidRPr="00302B9B">
        <w:rPr>
          <w:rFonts w:cs="Arial"/>
          <w:sz w:val="24"/>
          <w:szCs w:val="24"/>
        </w:rPr>
        <w:fldChar w:fldCharType="end"/>
      </w:r>
      <w:r w:rsidR="00302B9B">
        <w:rPr>
          <w:rFonts w:cs="Arial"/>
          <w:sz w:val="24"/>
          <w:szCs w:val="24"/>
        </w:rPr>
        <w:t>.</w:t>
      </w:r>
      <w:r w:rsidR="008878CF" w:rsidRPr="00302B9B">
        <w:rPr>
          <w:rFonts w:cs="Arial"/>
          <w:sz w:val="24"/>
          <w:szCs w:val="24"/>
        </w:rPr>
        <w:t>Mapa Estratégico</w:t>
      </w:r>
      <w:bookmarkEnd w:id="516"/>
    </w:p>
    <w:p w:rsidR="008878CF" w:rsidRDefault="008878CF" w:rsidP="008878CF">
      <w:pPr>
        <w:tabs>
          <w:tab w:val="left" w:pos="1204"/>
        </w:tabs>
        <w:rPr>
          <w:rFonts w:ascii="Arial" w:hAnsi="Arial" w:cs="Arial"/>
        </w:rPr>
      </w:pPr>
    </w:p>
    <w:p w:rsidR="00337207" w:rsidRDefault="00337207" w:rsidP="008878CF">
      <w:pPr>
        <w:tabs>
          <w:tab w:val="left" w:pos="1204"/>
        </w:tabs>
        <w:rPr>
          <w:rFonts w:ascii="Arial" w:hAnsi="Arial" w:cs="Arial"/>
        </w:rPr>
      </w:pPr>
    </w:p>
    <w:p w:rsidR="00337207" w:rsidRDefault="00337207" w:rsidP="008878CF">
      <w:pPr>
        <w:tabs>
          <w:tab w:val="left" w:pos="1204"/>
        </w:tabs>
        <w:rPr>
          <w:rFonts w:ascii="Arial" w:hAnsi="Arial" w:cs="Arial"/>
        </w:rPr>
      </w:pPr>
    </w:p>
    <w:p w:rsidR="00337207" w:rsidRDefault="00337207" w:rsidP="00337207">
      <w:pPr>
        <w:pStyle w:val="Sinespaciado"/>
        <w:jc w:val="left"/>
        <w:rPr>
          <w:rFonts w:ascii="Arial" w:hAnsi="Arial" w:cs="Arial"/>
          <w:sz w:val="24"/>
          <w:szCs w:val="24"/>
          <w:lang w:val="es-ES"/>
        </w:rPr>
      </w:pPr>
    </w:p>
    <w:p w:rsidR="00973FA9" w:rsidRDefault="00973FA9" w:rsidP="00337207">
      <w:pPr>
        <w:pStyle w:val="Sinespaciado"/>
        <w:jc w:val="left"/>
        <w:rPr>
          <w:rFonts w:ascii="Arial" w:hAnsi="Arial" w:cs="Arial"/>
          <w:sz w:val="24"/>
          <w:szCs w:val="24"/>
          <w:lang w:val="es-ES"/>
        </w:rPr>
      </w:pPr>
    </w:p>
    <w:p w:rsidR="002C28B6" w:rsidRDefault="002C28B6" w:rsidP="00337207">
      <w:pPr>
        <w:pStyle w:val="Sinespaciado"/>
        <w:jc w:val="left"/>
        <w:rPr>
          <w:rFonts w:ascii="Arial" w:hAnsi="Arial" w:cs="Arial"/>
          <w:sz w:val="24"/>
          <w:szCs w:val="24"/>
          <w:lang w:val="es-ES"/>
        </w:rPr>
      </w:pPr>
    </w:p>
    <w:p w:rsidR="00302B9B" w:rsidRDefault="00302B9B" w:rsidP="00337207">
      <w:pPr>
        <w:pStyle w:val="Sinespaciado"/>
        <w:jc w:val="left"/>
        <w:rPr>
          <w:rFonts w:ascii="Arial" w:hAnsi="Arial" w:cs="Arial"/>
          <w:sz w:val="24"/>
          <w:szCs w:val="24"/>
          <w:lang w:val="es-ES"/>
        </w:rPr>
      </w:pPr>
    </w:p>
    <w:p w:rsidR="00973FA9" w:rsidRDefault="00973FA9" w:rsidP="00337207">
      <w:pPr>
        <w:pStyle w:val="Sinespaciado"/>
        <w:jc w:val="left"/>
        <w:rPr>
          <w:rFonts w:ascii="Arial" w:hAnsi="Arial" w:cs="Arial"/>
          <w:sz w:val="24"/>
          <w:szCs w:val="24"/>
          <w:lang w:val="es-ES"/>
        </w:rPr>
      </w:pPr>
    </w:p>
    <w:p w:rsidR="00337207" w:rsidRPr="0093722F" w:rsidRDefault="00337207" w:rsidP="00030E59">
      <w:pPr>
        <w:pStyle w:val="Ttulo"/>
        <w:numPr>
          <w:ilvl w:val="0"/>
          <w:numId w:val="57"/>
        </w:numPr>
        <w:jc w:val="left"/>
      </w:pPr>
      <w:bookmarkStart w:id="517" w:name="_Toc302421909"/>
      <w:bookmarkStart w:id="518" w:name="_Toc324230057"/>
      <w:bookmarkStart w:id="519" w:name="_Toc326498800"/>
      <w:r>
        <w:lastRenderedPageBreak/>
        <w:t>REFERENCIAS BIBLIOGRAFÍCAS</w:t>
      </w:r>
      <w:bookmarkEnd w:id="517"/>
      <w:bookmarkEnd w:id="518"/>
      <w:bookmarkEnd w:id="519"/>
    </w:p>
    <w:p w:rsidR="00337207" w:rsidRPr="00F16CFB" w:rsidRDefault="00337207" w:rsidP="00337207">
      <w:pPr>
        <w:ind w:left="2127" w:hanging="903"/>
        <w:jc w:val="center"/>
        <w:rPr>
          <w:rFonts w:ascii="Arial" w:eastAsia="Arial Unicode MS" w:hAnsi="Arial" w:cs="Arial"/>
          <w:b/>
        </w:rPr>
      </w:pPr>
    </w:p>
    <w:p w:rsidR="00337207" w:rsidRPr="00F16CFB" w:rsidRDefault="00337207" w:rsidP="00337207">
      <w:pPr>
        <w:pStyle w:val="Prrafodelista"/>
        <w:tabs>
          <w:tab w:val="left" w:pos="2845"/>
        </w:tabs>
        <w:spacing w:after="0" w:line="240" w:lineRule="auto"/>
        <w:jc w:val="both"/>
        <w:rPr>
          <w:rFonts w:ascii="Arial" w:hAnsi="Arial" w:cs="Arial"/>
          <w:color w:val="000000"/>
          <w:sz w:val="24"/>
          <w:szCs w:val="24"/>
        </w:rPr>
      </w:pPr>
    </w:p>
    <w:p w:rsidR="00337207" w:rsidRPr="0066152F" w:rsidRDefault="00337207" w:rsidP="002028F8">
      <w:pPr>
        <w:pStyle w:val="Sinespaciado2"/>
        <w:numPr>
          <w:ilvl w:val="0"/>
          <w:numId w:val="55"/>
        </w:numPr>
        <w:rPr>
          <w:rFonts w:ascii="Arial" w:hAnsi="Arial" w:cs="Arial"/>
          <w:color w:val="000000"/>
          <w:sz w:val="24"/>
          <w:szCs w:val="24"/>
          <w:lang w:val="es-ES"/>
        </w:rPr>
      </w:pPr>
      <w:bookmarkStart w:id="520" w:name="_Ref326249565"/>
      <w:r w:rsidRPr="0066152F">
        <w:rPr>
          <w:rFonts w:ascii="Arial" w:hAnsi="Arial" w:cs="Arial"/>
          <w:color w:val="000000"/>
          <w:sz w:val="24"/>
          <w:szCs w:val="24"/>
          <w:lang w:val="es-ES"/>
        </w:rPr>
        <w:t xml:space="preserve">Gutiérrez </w:t>
      </w:r>
      <w:proofErr w:type="spellStart"/>
      <w:r w:rsidRPr="0066152F">
        <w:rPr>
          <w:rFonts w:ascii="Arial" w:hAnsi="Arial" w:cs="Arial"/>
          <w:color w:val="000000"/>
          <w:sz w:val="24"/>
          <w:szCs w:val="24"/>
          <w:lang w:val="es-ES"/>
        </w:rPr>
        <w:t>PulidoHumberto</w:t>
      </w:r>
      <w:proofErr w:type="spellEnd"/>
      <w:r>
        <w:rPr>
          <w:rFonts w:ascii="Arial" w:hAnsi="Arial" w:cs="Arial"/>
          <w:color w:val="000000"/>
          <w:sz w:val="24"/>
          <w:szCs w:val="24"/>
          <w:lang w:val="es-ES"/>
        </w:rPr>
        <w:t>.</w:t>
      </w:r>
      <w:bookmarkEnd w:id="520"/>
    </w:p>
    <w:p w:rsidR="00337207" w:rsidRPr="0066152F" w:rsidRDefault="00337207" w:rsidP="00337207">
      <w:pPr>
        <w:pStyle w:val="Prrafodelista"/>
        <w:spacing w:line="480" w:lineRule="auto"/>
        <w:jc w:val="both"/>
        <w:rPr>
          <w:rFonts w:ascii="Arial" w:hAnsi="Arial" w:cs="Arial"/>
          <w:color w:val="000000"/>
          <w:sz w:val="24"/>
          <w:szCs w:val="24"/>
          <w:lang w:val="es-ES"/>
        </w:rPr>
      </w:pPr>
      <w:r>
        <w:rPr>
          <w:rFonts w:ascii="Arial" w:hAnsi="Arial" w:cs="Arial"/>
          <w:color w:val="000000"/>
          <w:sz w:val="24"/>
          <w:szCs w:val="24"/>
          <w:lang w:val="es-ES"/>
        </w:rPr>
        <w:t>“</w:t>
      </w:r>
      <w:r w:rsidRPr="0066152F">
        <w:rPr>
          <w:rFonts w:ascii="Arial" w:hAnsi="Arial" w:cs="Arial"/>
          <w:color w:val="000000"/>
          <w:sz w:val="24"/>
          <w:szCs w:val="24"/>
          <w:lang w:val="es-ES"/>
        </w:rPr>
        <w:t>Calidad Total y Productividad</w:t>
      </w:r>
      <w:r>
        <w:rPr>
          <w:rFonts w:ascii="Arial" w:hAnsi="Arial" w:cs="Arial"/>
          <w:color w:val="000000"/>
          <w:sz w:val="24"/>
          <w:szCs w:val="24"/>
          <w:lang w:val="es-ES"/>
        </w:rPr>
        <w:t>”</w:t>
      </w:r>
    </w:p>
    <w:p w:rsidR="00337207" w:rsidRPr="0066152F" w:rsidRDefault="00337207" w:rsidP="00337207">
      <w:pPr>
        <w:pStyle w:val="Prrafodelista"/>
        <w:spacing w:line="480" w:lineRule="auto"/>
        <w:jc w:val="both"/>
        <w:rPr>
          <w:rFonts w:ascii="Arial" w:hAnsi="Arial" w:cs="Arial"/>
          <w:color w:val="000000"/>
          <w:sz w:val="24"/>
          <w:szCs w:val="24"/>
          <w:lang w:val="es-ES"/>
        </w:rPr>
      </w:pPr>
      <w:r>
        <w:rPr>
          <w:rFonts w:ascii="Arial" w:hAnsi="Arial" w:cs="Arial"/>
          <w:color w:val="000000"/>
          <w:sz w:val="24"/>
          <w:szCs w:val="24"/>
          <w:lang w:val="es-ES"/>
        </w:rPr>
        <w:t xml:space="preserve"> 2011, Abril 20</w:t>
      </w:r>
    </w:p>
    <w:p w:rsidR="00337207" w:rsidRPr="0066152F" w:rsidRDefault="00337207" w:rsidP="00337207">
      <w:pPr>
        <w:pStyle w:val="Prrafodelista"/>
        <w:tabs>
          <w:tab w:val="left" w:pos="2845"/>
        </w:tabs>
        <w:spacing w:after="0" w:line="240" w:lineRule="auto"/>
        <w:jc w:val="both"/>
        <w:rPr>
          <w:rFonts w:ascii="Arial" w:hAnsi="Arial" w:cs="Arial"/>
          <w:color w:val="000000"/>
          <w:sz w:val="24"/>
          <w:szCs w:val="24"/>
          <w:lang w:val="es-ES"/>
        </w:rPr>
      </w:pPr>
    </w:p>
    <w:p w:rsidR="00337207" w:rsidRPr="0066152F" w:rsidRDefault="00337207" w:rsidP="002028F8">
      <w:pPr>
        <w:pStyle w:val="Sinespaciado2"/>
        <w:numPr>
          <w:ilvl w:val="0"/>
          <w:numId w:val="55"/>
        </w:numPr>
        <w:rPr>
          <w:rFonts w:ascii="Arial" w:hAnsi="Arial" w:cs="Arial"/>
          <w:color w:val="000000"/>
          <w:sz w:val="24"/>
          <w:szCs w:val="24"/>
          <w:lang w:val="es-ES"/>
        </w:rPr>
      </w:pPr>
      <w:r>
        <w:rPr>
          <w:rFonts w:ascii="Arial" w:hAnsi="Arial" w:cs="Arial"/>
          <w:color w:val="000000"/>
          <w:sz w:val="24"/>
          <w:szCs w:val="24"/>
          <w:lang w:val="es-ES"/>
        </w:rPr>
        <w:t>Universidad de Sonora - México.</w:t>
      </w:r>
    </w:p>
    <w:p w:rsidR="00337207" w:rsidRDefault="00337207" w:rsidP="00337207">
      <w:pPr>
        <w:pStyle w:val="Sinespaciado2"/>
        <w:ind w:left="720"/>
        <w:rPr>
          <w:rFonts w:ascii="Arial" w:hAnsi="Arial" w:cs="Arial"/>
          <w:color w:val="000000"/>
          <w:sz w:val="24"/>
          <w:szCs w:val="24"/>
          <w:lang w:val="es-ES"/>
        </w:rPr>
      </w:pPr>
      <w:r>
        <w:rPr>
          <w:rFonts w:ascii="Arial" w:hAnsi="Arial" w:cs="Arial"/>
          <w:color w:val="000000"/>
          <w:sz w:val="24"/>
          <w:szCs w:val="24"/>
          <w:lang w:val="es-ES"/>
        </w:rPr>
        <w:t>“Programa</w:t>
      </w:r>
      <w:r w:rsidRPr="00610F62">
        <w:rPr>
          <w:rFonts w:ascii="Arial" w:hAnsi="Arial" w:cs="Arial"/>
          <w:color w:val="000000"/>
          <w:sz w:val="24"/>
          <w:szCs w:val="24"/>
          <w:lang w:val="es-ES"/>
        </w:rPr>
        <w:t xml:space="preserve"> de las 5</w:t>
      </w:r>
      <w:r>
        <w:rPr>
          <w:rFonts w:ascii="Arial" w:hAnsi="Arial" w:cs="Arial"/>
          <w:color w:val="000000"/>
          <w:sz w:val="24"/>
          <w:szCs w:val="24"/>
          <w:lang w:val="es-ES"/>
        </w:rPr>
        <w:t>”</w:t>
      </w:r>
      <w:r w:rsidRPr="00610F62">
        <w:rPr>
          <w:rFonts w:ascii="Arial" w:hAnsi="Arial" w:cs="Arial"/>
          <w:color w:val="000000"/>
          <w:sz w:val="24"/>
          <w:szCs w:val="24"/>
          <w:lang w:val="es-ES"/>
        </w:rPr>
        <w:t xml:space="preserve">S” </w:t>
      </w:r>
      <w:r>
        <w:rPr>
          <w:rFonts w:ascii="Arial" w:hAnsi="Arial" w:cs="Arial"/>
          <w:color w:val="000000"/>
          <w:sz w:val="24"/>
          <w:szCs w:val="24"/>
          <w:lang w:val="es-ES"/>
        </w:rPr>
        <w:t xml:space="preserve"> aplicado </w:t>
      </w:r>
      <w:r w:rsidRPr="00610F62">
        <w:rPr>
          <w:rFonts w:ascii="Arial" w:hAnsi="Arial" w:cs="Arial"/>
          <w:color w:val="000000"/>
          <w:sz w:val="24"/>
          <w:szCs w:val="24"/>
          <w:lang w:val="es-ES"/>
        </w:rPr>
        <w:t>en</w:t>
      </w:r>
      <w:r>
        <w:rPr>
          <w:rFonts w:ascii="Arial" w:hAnsi="Arial" w:cs="Arial"/>
          <w:color w:val="000000"/>
          <w:sz w:val="24"/>
          <w:szCs w:val="24"/>
          <w:lang w:val="es-ES"/>
        </w:rPr>
        <w:t xml:space="preserve"> una</w:t>
      </w:r>
      <w:r w:rsidRPr="00610F62">
        <w:rPr>
          <w:rFonts w:ascii="Arial" w:hAnsi="Arial" w:cs="Arial"/>
          <w:color w:val="000000"/>
          <w:sz w:val="24"/>
          <w:szCs w:val="24"/>
          <w:lang w:val="es-ES"/>
        </w:rPr>
        <w:t xml:space="preserve"> Tapicería</w:t>
      </w:r>
      <w:r>
        <w:rPr>
          <w:rFonts w:ascii="Arial" w:hAnsi="Arial" w:cs="Arial"/>
          <w:color w:val="000000"/>
          <w:sz w:val="24"/>
          <w:szCs w:val="24"/>
          <w:lang w:val="es-ES"/>
        </w:rPr>
        <w:t xml:space="preserve"> Artesanal”</w:t>
      </w:r>
    </w:p>
    <w:p w:rsidR="00337207" w:rsidRPr="00610F62" w:rsidRDefault="00337207" w:rsidP="00337207">
      <w:pPr>
        <w:pStyle w:val="Prrafodelista"/>
        <w:spacing w:line="480" w:lineRule="auto"/>
        <w:jc w:val="both"/>
        <w:rPr>
          <w:rFonts w:ascii="Arial" w:hAnsi="Arial" w:cs="Arial"/>
          <w:color w:val="000000"/>
          <w:sz w:val="24"/>
          <w:szCs w:val="24"/>
          <w:lang w:val="es-ES"/>
        </w:rPr>
      </w:pPr>
      <w:r>
        <w:rPr>
          <w:rFonts w:ascii="Arial" w:hAnsi="Arial" w:cs="Arial"/>
          <w:color w:val="000000"/>
          <w:sz w:val="24"/>
          <w:szCs w:val="24"/>
          <w:lang w:val="es-ES"/>
        </w:rPr>
        <w:t>2011, Mayo 17</w:t>
      </w:r>
    </w:p>
    <w:p w:rsidR="00337207" w:rsidRDefault="00337207" w:rsidP="00337207">
      <w:pPr>
        <w:pStyle w:val="Prrafodelista"/>
        <w:tabs>
          <w:tab w:val="left" w:pos="2845"/>
        </w:tabs>
        <w:spacing w:after="0" w:line="240" w:lineRule="auto"/>
        <w:jc w:val="both"/>
        <w:rPr>
          <w:rFonts w:ascii="Arial" w:hAnsi="Arial" w:cs="Arial"/>
          <w:sz w:val="24"/>
          <w:szCs w:val="24"/>
          <w:lang w:val="es-ES"/>
        </w:rPr>
      </w:pPr>
    </w:p>
    <w:p w:rsidR="00337207" w:rsidRDefault="00337207" w:rsidP="002028F8">
      <w:pPr>
        <w:pStyle w:val="Sinespaciado2"/>
        <w:numPr>
          <w:ilvl w:val="0"/>
          <w:numId w:val="55"/>
        </w:numPr>
        <w:rPr>
          <w:rFonts w:ascii="Arial" w:hAnsi="Arial" w:cs="Arial"/>
          <w:color w:val="000000"/>
          <w:sz w:val="24"/>
          <w:szCs w:val="24"/>
          <w:lang w:val="es-ES"/>
        </w:rPr>
      </w:pPr>
      <w:r>
        <w:rPr>
          <w:rFonts w:ascii="Arial" w:hAnsi="Arial" w:cs="Arial"/>
          <w:color w:val="000000"/>
          <w:sz w:val="24"/>
          <w:szCs w:val="24"/>
          <w:lang w:val="es-ES"/>
        </w:rPr>
        <w:t>Fundación Valenciana de la Calidad - España</w:t>
      </w:r>
    </w:p>
    <w:p w:rsidR="00337207" w:rsidRDefault="00337207" w:rsidP="00337207">
      <w:pPr>
        <w:pStyle w:val="Sinespaciado2"/>
        <w:ind w:left="720"/>
        <w:rPr>
          <w:rFonts w:ascii="Arial" w:hAnsi="Arial" w:cs="Arial"/>
          <w:color w:val="000000"/>
          <w:sz w:val="24"/>
          <w:szCs w:val="24"/>
          <w:lang w:val="es-ES"/>
        </w:rPr>
      </w:pPr>
      <w:r>
        <w:rPr>
          <w:rFonts w:ascii="Arial" w:hAnsi="Arial" w:cs="Arial"/>
          <w:color w:val="000000"/>
          <w:sz w:val="24"/>
          <w:szCs w:val="24"/>
          <w:lang w:val="es-ES"/>
        </w:rPr>
        <w:t>“Mayor Productividad - Mejor Lugar de Trabajo”</w:t>
      </w:r>
    </w:p>
    <w:p w:rsidR="00337207" w:rsidRPr="00A4501E" w:rsidRDefault="00337207" w:rsidP="00337207">
      <w:pPr>
        <w:pStyle w:val="Prrafodelista"/>
        <w:spacing w:line="480" w:lineRule="auto"/>
        <w:jc w:val="both"/>
        <w:rPr>
          <w:rFonts w:ascii="Arial" w:hAnsi="Arial" w:cs="Arial"/>
          <w:color w:val="000000"/>
          <w:sz w:val="24"/>
          <w:szCs w:val="24"/>
          <w:lang w:val="es-ES"/>
        </w:rPr>
      </w:pPr>
      <w:r>
        <w:rPr>
          <w:rFonts w:ascii="Arial" w:hAnsi="Arial" w:cs="Arial"/>
          <w:color w:val="000000"/>
          <w:sz w:val="24"/>
          <w:szCs w:val="24"/>
          <w:lang w:val="es-ES"/>
        </w:rPr>
        <w:t>2011, Junio13</w:t>
      </w:r>
    </w:p>
    <w:p w:rsidR="00337207" w:rsidRDefault="00337207" w:rsidP="002028F8">
      <w:pPr>
        <w:pStyle w:val="Sinespaciado2"/>
        <w:numPr>
          <w:ilvl w:val="0"/>
          <w:numId w:val="55"/>
        </w:numPr>
        <w:rPr>
          <w:rFonts w:ascii="Arial" w:hAnsi="Arial" w:cs="Arial"/>
          <w:color w:val="000000"/>
          <w:sz w:val="24"/>
          <w:szCs w:val="24"/>
          <w:lang w:val="es-ES"/>
        </w:rPr>
      </w:pPr>
      <w:r>
        <w:rPr>
          <w:rFonts w:ascii="Arial" w:hAnsi="Arial" w:cs="Arial"/>
          <w:color w:val="000000"/>
          <w:sz w:val="24"/>
          <w:szCs w:val="24"/>
          <w:lang w:val="es-ES"/>
        </w:rPr>
        <w:t xml:space="preserve">CGE </w:t>
      </w:r>
      <w:proofErr w:type="spellStart"/>
      <w:r>
        <w:rPr>
          <w:rFonts w:ascii="Arial" w:hAnsi="Arial" w:cs="Arial"/>
          <w:color w:val="000000"/>
          <w:sz w:val="24"/>
          <w:szCs w:val="24"/>
          <w:lang w:val="es-ES"/>
        </w:rPr>
        <w:t>Consulting</w:t>
      </w:r>
      <w:proofErr w:type="spellEnd"/>
    </w:p>
    <w:p w:rsidR="00337207" w:rsidRDefault="00337207" w:rsidP="00337207">
      <w:pPr>
        <w:pStyle w:val="Sinespaciado2"/>
        <w:ind w:left="720"/>
        <w:rPr>
          <w:rFonts w:ascii="Arial" w:hAnsi="Arial" w:cs="Arial"/>
          <w:color w:val="000000"/>
          <w:sz w:val="24"/>
          <w:szCs w:val="24"/>
          <w:lang w:val="es-ES"/>
        </w:rPr>
      </w:pPr>
      <w:r>
        <w:rPr>
          <w:rFonts w:ascii="Arial" w:hAnsi="Arial" w:cs="Arial"/>
          <w:color w:val="000000"/>
          <w:sz w:val="24"/>
          <w:szCs w:val="24"/>
          <w:lang w:val="es-ES"/>
        </w:rPr>
        <w:t>“Curso 5S. Preparando los Multiplicadores”</w:t>
      </w:r>
    </w:p>
    <w:p w:rsidR="00337207" w:rsidRPr="00610F62" w:rsidRDefault="00337207" w:rsidP="00337207">
      <w:pPr>
        <w:pStyle w:val="Prrafodelista"/>
        <w:spacing w:line="480" w:lineRule="auto"/>
        <w:jc w:val="both"/>
        <w:rPr>
          <w:rFonts w:ascii="Arial" w:hAnsi="Arial" w:cs="Arial"/>
          <w:color w:val="000000"/>
          <w:sz w:val="24"/>
          <w:szCs w:val="24"/>
          <w:lang w:val="es-ES"/>
        </w:rPr>
      </w:pPr>
      <w:r>
        <w:rPr>
          <w:rFonts w:ascii="Arial" w:hAnsi="Arial" w:cs="Arial"/>
          <w:color w:val="000000"/>
          <w:sz w:val="24"/>
          <w:szCs w:val="24"/>
          <w:lang w:val="es-ES"/>
        </w:rPr>
        <w:t>2011, Julio 21</w:t>
      </w:r>
    </w:p>
    <w:p w:rsidR="00337207" w:rsidRPr="008878CF" w:rsidRDefault="00337207" w:rsidP="008878CF">
      <w:pPr>
        <w:tabs>
          <w:tab w:val="left" w:pos="1204"/>
        </w:tabs>
        <w:rPr>
          <w:rFonts w:ascii="Arial" w:hAnsi="Arial" w:cs="Arial"/>
        </w:rPr>
      </w:pPr>
    </w:p>
    <w:sectPr w:rsidR="00337207" w:rsidRPr="008878CF" w:rsidSect="00CE571E">
      <w:pgSz w:w="12240" w:h="15840"/>
      <w:pgMar w:top="1417" w:right="1701" w:bottom="1417" w:left="311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433" w:rsidRDefault="00CB6433" w:rsidP="00CB0708">
      <w:pPr>
        <w:spacing w:after="0" w:line="240" w:lineRule="auto"/>
      </w:pPr>
      <w:r>
        <w:separator/>
      </w:r>
    </w:p>
  </w:endnote>
  <w:endnote w:type="continuationSeparator" w:id="0">
    <w:p w:rsidR="00CB6433" w:rsidRDefault="00CB6433" w:rsidP="00CB0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433" w:rsidRDefault="00CB6433" w:rsidP="00CB0708">
      <w:pPr>
        <w:spacing w:after="0" w:line="240" w:lineRule="auto"/>
      </w:pPr>
      <w:r>
        <w:separator/>
      </w:r>
    </w:p>
  </w:footnote>
  <w:footnote w:type="continuationSeparator" w:id="0">
    <w:p w:rsidR="00CB6433" w:rsidRDefault="00CB6433" w:rsidP="00CB0708">
      <w:pPr>
        <w:spacing w:after="0" w:line="240" w:lineRule="auto"/>
      </w:pPr>
      <w:r>
        <w:continuationSeparator/>
      </w:r>
    </w:p>
  </w:footnote>
  <w:footnote w:id="1">
    <w:p w:rsidR="00917133" w:rsidRPr="001D1536" w:rsidRDefault="00917133">
      <w:pPr>
        <w:pStyle w:val="Textonotapie"/>
      </w:pPr>
      <w:r>
        <w:rPr>
          <w:rStyle w:val="Refdenotaalpie"/>
        </w:rPr>
        <w:footnoteRef/>
      </w:r>
      <w:r>
        <w:t xml:space="preserve"> </w:t>
      </w:r>
      <w:r w:rsidRPr="00EA510A">
        <w:rPr>
          <w:rFonts w:ascii="Arial" w:hAnsi="Arial" w:cs="Arial"/>
          <w:sz w:val="24"/>
          <w:szCs w:val="24"/>
        </w:rPr>
        <w:t>Gutiérrez Humberto</w:t>
      </w:r>
      <w:r>
        <w:rPr>
          <w:rFonts w:ascii="Arial" w:hAnsi="Arial" w:cs="Arial"/>
          <w:sz w:val="24"/>
          <w:szCs w:val="24"/>
        </w:rPr>
        <w:t xml:space="preserve"> (3era edición)</w:t>
      </w:r>
      <w:r w:rsidRPr="00EA510A">
        <w:rPr>
          <w:rFonts w:ascii="Arial" w:hAnsi="Arial" w:cs="Arial"/>
          <w:sz w:val="24"/>
          <w:szCs w:val="24"/>
        </w:rPr>
        <w:t>, Calidad Total y Productividad</w:t>
      </w:r>
      <w:r>
        <w:rPr>
          <w:rFonts w:ascii="Arial" w:hAnsi="Arial" w:cs="Arial"/>
          <w:sz w:val="24"/>
          <w:szCs w:val="24"/>
        </w:rPr>
        <w:t>,</w:t>
      </w:r>
      <w:r w:rsidRPr="00EA510A">
        <w:rPr>
          <w:rFonts w:ascii="Arial" w:hAnsi="Arial" w:cs="Arial"/>
          <w:sz w:val="24"/>
          <w:szCs w:val="24"/>
        </w:rPr>
        <w:t xml:space="preserve"> Mc   Graw Hill, México – México, 2010.</w:t>
      </w:r>
    </w:p>
  </w:footnote>
  <w:footnote w:id="2">
    <w:p w:rsidR="00917133" w:rsidRPr="00702EE2" w:rsidRDefault="00917133">
      <w:pPr>
        <w:pStyle w:val="Textonotapie"/>
      </w:pPr>
      <w:r>
        <w:rPr>
          <w:rStyle w:val="Refdenotaalpie"/>
        </w:rPr>
        <w:footnoteRef/>
      </w:r>
      <w:r>
        <w:t xml:space="preserve"> </w:t>
      </w:r>
      <w:r w:rsidRPr="00EA510A">
        <w:rPr>
          <w:rFonts w:ascii="Arial" w:hAnsi="Arial" w:cs="Arial"/>
          <w:sz w:val="24"/>
          <w:szCs w:val="24"/>
        </w:rPr>
        <w:t>Gutiérrez Humberto</w:t>
      </w:r>
      <w:r>
        <w:rPr>
          <w:rFonts w:ascii="Arial" w:hAnsi="Arial" w:cs="Arial"/>
          <w:sz w:val="24"/>
          <w:szCs w:val="24"/>
        </w:rPr>
        <w:t xml:space="preserve"> (3era edición)</w:t>
      </w:r>
      <w:r w:rsidRPr="00EA510A">
        <w:rPr>
          <w:rFonts w:ascii="Arial" w:hAnsi="Arial" w:cs="Arial"/>
          <w:sz w:val="24"/>
          <w:szCs w:val="24"/>
        </w:rPr>
        <w:t>, Calidad Total y Productividad</w:t>
      </w:r>
      <w:r>
        <w:rPr>
          <w:rFonts w:ascii="Arial" w:hAnsi="Arial" w:cs="Arial"/>
          <w:sz w:val="24"/>
          <w:szCs w:val="24"/>
        </w:rPr>
        <w:t>,</w:t>
      </w:r>
      <w:r w:rsidRPr="00EA510A">
        <w:rPr>
          <w:rFonts w:ascii="Arial" w:hAnsi="Arial" w:cs="Arial"/>
          <w:sz w:val="24"/>
          <w:szCs w:val="24"/>
        </w:rPr>
        <w:t xml:space="preserve"> Mc   Graw Hill, México – México, 2010.</w:t>
      </w:r>
    </w:p>
  </w:footnote>
  <w:footnote w:id="3">
    <w:p w:rsidR="00917133" w:rsidRPr="003A36AD" w:rsidRDefault="00917133" w:rsidP="005C6F63">
      <w:pPr>
        <w:pStyle w:val="Textonotapie"/>
        <w:spacing w:after="0" w:line="240" w:lineRule="auto"/>
        <w:jc w:val="both"/>
        <w:rPr>
          <w:rFonts w:ascii="Arial" w:hAnsi="Arial" w:cs="Arial"/>
          <w:sz w:val="24"/>
          <w:szCs w:val="24"/>
          <w:lang w:val="es-ES"/>
        </w:rPr>
      </w:pPr>
      <w:r w:rsidRPr="00A14ADA">
        <w:rPr>
          <w:rStyle w:val="Refdenotaalpie"/>
          <w:rFonts w:ascii="Arial" w:hAnsi="Arial" w:cs="Arial"/>
        </w:rPr>
        <w:footnoteRef/>
      </w:r>
      <w:r w:rsidRPr="00EA510A">
        <w:rPr>
          <w:rFonts w:ascii="Arial" w:hAnsi="Arial" w:cs="Arial"/>
          <w:sz w:val="24"/>
          <w:szCs w:val="24"/>
        </w:rPr>
        <w:t>Gutiérrez Humberto</w:t>
      </w:r>
      <w:r>
        <w:rPr>
          <w:rFonts w:ascii="Arial" w:hAnsi="Arial" w:cs="Arial"/>
          <w:sz w:val="24"/>
          <w:szCs w:val="24"/>
        </w:rPr>
        <w:t xml:space="preserve"> (3era edición)</w:t>
      </w:r>
      <w:r w:rsidRPr="00EA510A">
        <w:rPr>
          <w:rFonts w:ascii="Arial" w:hAnsi="Arial" w:cs="Arial"/>
          <w:sz w:val="24"/>
          <w:szCs w:val="24"/>
        </w:rPr>
        <w:t>, Calidad Total y Productividad</w:t>
      </w:r>
      <w:r>
        <w:rPr>
          <w:rFonts w:ascii="Arial" w:hAnsi="Arial" w:cs="Arial"/>
          <w:sz w:val="24"/>
          <w:szCs w:val="24"/>
        </w:rPr>
        <w:t>,</w:t>
      </w:r>
      <w:r w:rsidRPr="00EA510A">
        <w:rPr>
          <w:rFonts w:ascii="Arial" w:hAnsi="Arial" w:cs="Arial"/>
          <w:sz w:val="24"/>
          <w:szCs w:val="24"/>
        </w:rPr>
        <w:t xml:space="preserve"> Mc   Graw Hill, México – México, 2010.</w:t>
      </w:r>
    </w:p>
    <w:p w:rsidR="00917133" w:rsidRPr="009B6FB8" w:rsidRDefault="00917133" w:rsidP="005C6F63">
      <w:pPr>
        <w:pStyle w:val="Textonotapie"/>
        <w:jc w:val="both"/>
        <w:rPr>
          <w:lang w:val="es-ES"/>
        </w:rPr>
      </w:pPr>
    </w:p>
  </w:footnote>
  <w:footnote w:id="4">
    <w:p w:rsidR="00917133" w:rsidRPr="00A97C46" w:rsidRDefault="00917133" w:rsidP="005C6F63">
      <w:pPr>
        <w:pStyle w:val="Textonotapie"/>
        <w:spacing w:line="240" w:lineRule="auto"/>
        <w:rPr>
          <w:rStyle w:val="Hipervnculo"/>
          <w:rFonts w:ascii="Arial" w:hAnsi="Arial" w:cs="Arial"/>
          <w:lang w:val="es-EC"/>
        </w:rPr>
      </w:pPr>
      <w:r>
        <w:rPr>
          <w:rStyle w:val="Refdenotaalpie"/>
        </w:rPr>
        <w:footnoteRef/>
      </w:r>
      <w:r w:rsidRPr="00B355A2">
        <w:rPr>
          <w:rFonts w:ascii="Arial" w:hAnsi="Arial" w:cs="Arial"/>
          <w:sz w:val="24"/>
          <w:szCs w:val="24"/>
        </w:rPr>
        <w:t xml:space="preserve">Cuadro de mando </w:t>
      </w:r>
      <w:proofErr w:type="spellStart"/>
      <w:r w:rsidRPr="00B355A2">
        <w:rPr>
          <w:rFonts w:ascii="Arial" w:hAnsi="Arial" w:cs="Arial"/>
          <w:sz w:val="24"/>
          <w:szCs w:val="24"/>
        </w:rPr>
        <w:t>integral.</w:t>
      </w:r>
      <w:r w:rsidRPr="00192AEF">
        <w:rPr>
          <w:rFonts w:ascii="Arial" w:hAnsi="Arial" w:cs="Arial"/>
          <w:sz w:val="24"/>
          <w:szCs w:val="24"/>
        </w:rPr>
        <w:t>Diseño</w:t>
      </w:r>
      <w:proofErr w:type="spellEnd"/>
      <w:r w:rsidRPr="00192AEF">
        <w:rPr>
          <w:rFonts w:ascii="Arial" w:hAnsi="Arial" w:cs="Arial"/>
          <w:sz w:val="24"/>
          <w:szCs w:val="24"/>
        </w:rPr>
        <w:t xml:space="preserve"> de Cuadro de Mando Integral</w:t>
      </w:r>
      <w:r>
        <w:rPr>
          <w:rFonts w:ascii="Arial" w:hAnsi="Arial" w:cs="Arial"/>
          <w:sz w:val="24"/>
          <w:szCs w:val="24"/>
        </w:rPr>
        <w:t>, 2010</w:t>
      </w:r>
      <w:proofErr w:type="gramStart"/>
      <w:r>
        <w:rPr>
          <w:rFonts w:ascii="Arial" w:hAnsi="Arial" w:cs="Arial"/>
          <w:i/>
          <w:sz w:val="24"/>
          <w:szCs w:val="24"/>
        </w:rPr>
        <w:t>.</w:t>
      </w:r>
      <w:r w:rsidRPr="00205BE7">
        <w:rPr>
          <w:rFonts w:ascii="Arial" w:hAnsi="Arial" w:cs="Arial"/>
          <w:sz w:val="24"/>
          <w:szCs w:val="24"/>
          <w:lang w:val="es-EC"/>
        </w:rPr>
        <w:t>[</w:t>
      </w:r>
      <w:proofErr w:type="spellStart"/>
      <w:proofErr w:type="gramEnd"/>
      <w:r w:rsidRPr="00205BE7">
        <w:rPr>
          <w:rFonts w:ascii="Arial" w:hAnsi="Arial" w:cs="Arial"/>
          <w:sz w:val="24"/>
          <w:szCs w:val="24"/>
          <w:lang w:val="es-EC"/>
        </w:rPr>
        <w:t>On</w:t>
      </w:r>
      <w:proofErr w:type="spellEnd"/>
      <w:r w:rsidRPr="00205BE7">
        <w:rPr>
          <w:rFonts w:ascii="Arial" w:hAnsi="Arial" w:cs="Arial"/>
          <w:sz w:val="24"/>
          <w:szCs w:val="24"/>
          <w:lang w:val="es-EC"/>
        </w:rPr>
        <w:t xml:space="preserve"> line]. </w:t>
      </w:r>
      <w:proofErr w:type="spellStart"/>
      <w:r w:rsidRPr="00205BE7">
        <w:rPr>
          <w:rFonts w:ascii="Arial" w:hAnsi="Arial" w:cs="Arial"/>
          <w:sz w:val="24"/>
          <w:szCs w:val="24"/>
          <w:lang w:val="es-EC"/>
        </w:rPr>
        <w:t>Disponible:</w:t>
      </w:r>
      <w:r w:rsidRPr="00A97C46">
        <w:rPr>
          <w:rStyle w:val="Hipervnculo"/>
          <w:rFonts w:ascii="Arial" w:hAnsi="Arial" w:cs="Arial"/>
          <w:sz w:val="24"/>
          <w:szCs w:val="24"/>
          <w:lang w:val="es-EC"/>
        </w:rPr>
        <w:t>http</w:t>
      </w:r>
      <w:proofErr w:type="spellEnd"/>
      <w:r w:rsidRPr="00A97C46">
        <w:rPr>
          <w:rStyle w:val="Hipervnculo"/>
          <w:rFonts w:ascii="Arial" w:hAnsi="Arial" w:cs="Arial"/>
          <w:sz w:val="24"/>
          <w:szCs w:val="24"/>
          <w:lang w:val="es-EC"/>
        </w:rPr>
        <w:t>://www.e-visualreport.com</w:t>
      </w:r>
    </w:p>
    <w:p w:rsidR="00917133" w:rsidRPr="00205BE7" w:rsidRDefault="00917133" w:rsidP="005C6F63">
      <w:pPr>
        <w:pStyle w:val="Textonotapie"/>
        <w:spacing w:line="240" w:lineRule="auto"/>
        <w:jc w:val="both"/>
        <w:rPr>
          <w:lang w:val="en-US"/>
        </w:rPr>
      </w:pPr>
      <w:r w:rsidRPr="00A97C46">
        <w:rPr>
          <w:rFonts w:ascii="Arial" w:hAnsi="Arial" w:cs="Arial"/>
          <w:sz w:val="24"/>
          <w:szCs w:val="24"/>
        </w:rPr>
        <w:t xml:space="preserve">   Martínez Francisco. Cuadro de Mando Integra, 2010. </w:t>
      </w:r>
      <w:r w:rsidRPr="00A97C46">
        <w:rPr>
          <w:rFonts w:ascii="Arial" w:hAnsi="Arial" w:cs="Arial"/>
          <w:sz w:val="24"/>
          <w:szCs w:val="24"/>
          <w:lang w:val="en-US"/>
        </w:rPr>
        <w:t>[On line].</w:t>
      </w:r>
      <w:proofErr w:type="spellStart"/>
      <w:r w:rsidRPr="00A97C46">
        <w:rPr>
          <w:rFonts w:ascii="Arial" w:hAnsi="Arial" w:cs="Arial"/>
          <w:sz w:val="24"/>
          <w:szCs w:val="24"/>
          <w:lang w:val="en-US"/>
        </w:rPr>
        <w:t>Disponible</w:t>
      </w:r>
      <w:proofErr w:type="spellEnd"/>
      <w:r w:rsidRPr="00A97C46">
        <w:rPr>
          <w:rFonts w:ascii="Arial" w:hAnsi="Arial" w:cs="Arial"/>
          <w:sz w:val="24"/>
          <w:szCs w:val="24"/>
          <w:lang w:val="en-US"/>
        </w:rPr>
        <w:t>:</w:t>
      </w:r>
      <w:r w:rsidRPr="00A97C46">
        <w:rPr>
          <w:rStyle w:val="Hipervnculo"/>
          <w:rFonts w:ascii="Arial" w:hAnsi="Arial" w:cs="Arial"/>
          <w:sz w:val="24"/>
          <w:szCs w:val="24"/>
          <w:lang w:val="en-US"/>
        </w:rPr>
        <w:t xml:space="preserve"> http://</w:t>
      </w:r>
      <w:hyperlink r:id="rId1" w:history="1">
        <w:r w:rsidRPr="00A97C46">
          <w:rPr>
            <w:rStyle w:val="Hipervnculo"/>
            <w:rFonts w:ascii="Arial" w:hAnsi="Arial" w:cs="Arial"/>
            <w:sz w:val="24"/>
            <w:szCs w:val="24"/>
            <w:lang w:val="en-US"/>
          </w:rPr>
          <w:t>www.monografias.com</w:t>
        </w:r>
      </w:hyperlink>
    </w:p>
  </w:footnote>
  <w:footnote w:id="5">
    <w:p w:rsidR="00917133" w:rsidRPr="00A15F55" w:rsidRDefault="00917133" w:rsidP="005C6F63">
      <w:pPr>
        <w:rPr>
          <w:rFonts w:ascii="Arial" w:hAnsi="Arial" w:cs="Arial"/>
          <w:sz w:val="24"/>
          <w:szCs w:val="24"/>
          <w:lang w:val="en-US"/>
        </w:rPr>
      </w:pPr>
      <w:r w:rsidRPr="00A15F55">
        <w:rPr>
          <w:rStyle w:val="Refdenotaalpie"/>
          <w:rFonts w:ascii="Arial" w:hAnsi="Arial" w:cs="Arial"/>
        </w:rPr>
        <w:footnoteRef/>
      </w:r>
      <w:proofErr w:type="spellStart"/>
      <w:r w:rsidRPr="00A15F55">
        <w:rPr>
          <w:rFonts w:ascii="Arial" w:hAnsi="Arial" w:cs="Arial"/>
          <w:color w:val="000000"/>
          <w:sz w:val="24"/>
          <w:szCs w:val="24"/>
        </w:rPr>
        <w:t>Derkra</w:t>
      </w:r>
      <w:proofErr w:type="spellEnd"/>
      <w:r w:rsidRPr="00A15F55">
        <w:rPr>
          <w:rFonts w:ascii="Arial" w:hAnsi="Arial" w:cs="Arial"/>
          <w:color w:val="000000"/>
          <w:sz w:val="24"/>
          <w:szCs w:val="24"/>
        </w:rPr>
        <w:t xml:space="preserve"> Collage. </w:t>
      </w:r>
      <w:r>
        <w:rPr>
          <w:rFonts w:ascii="Arial" w:hAnsi="Arial" w:cs="Arial"/>
          <w:color w:val="000000"/>
          <w:sz w:val="24"/>
          <w:szCs w:val="24"/>
        </w:rPr>
        <w:t>Matriz DAFO</w:t>
      </w:r>
      <w:r w:rsidRPr="00192AEF">
        <w:rPr>
          <w:rFonts w:ascii="Arial" w:hAnsi="Arial" w:cs="Arial"/>
          <w:color w:val="000000"/>
          <w:sz w:val="24"/>
          <w:szCs w:val="24"/>
        </w:rPr>
        <w:t xml:space="preserve"> y análisis PEST, 2010</w:t>
      </w:r>
      <w:r w:rsidRPr="00A15F55">
        <w:rPr>
          <w:rFonts w:ascii="Arial" w:hAnsi="Arial" w:cs="Arial"/>
          <w:i/>
          <w:sz w:val="24"/>
          <w:szCs w:val="24"/>
        </w:rPr>
        <w:t xml:space="preserve">. </w:t>
      </w:r>
      <w:r w:rsidRPr="00A15F55">
        <w:rPr>
          <w:rFonts w:ascii="Arial" w:hAnsi="Arial" w:cs="Arial"/>
          <w:sz w:val="24"/>
          <w:szCs w:val="24"/>
          <w:lang w:val="en-US"/>
        </w:rPr>
        <w:t>[On line].</w:t>
      </w:r>
      <w:proofErr w:type="spellStart"/>
      <w:r w:rsidRPr="00A15F55">
        <w:rPr>
          <w:rFonts w:ascii="Arial" w:hAnsi="Arial" w:cs="Arial"/>
          <w:sz w:val="24"/>
          <w:szCs w:val="24"/>
          <w:lang w:val="en-US"/>
        </w:rPr>
        <w:t>Disponible</w:t>
      </w:r>
      <w:proofErr w:type="spellEnd"/>
      <w:r w:rsidRPr="00A15F55">
        <w:rPr>
          <w:rFonts w:ascii="Arial" w:hAnsi="Arial" w:cs="Arial"/>
          <w:sz w:val="24"/>
          <w:szCs w:val="24"/>
          <w:lang w:val="en-US"/>
        </w:rPr>
        <w:t xml:space="preserve">: </w:t>
      </w:r>
      <w:hyperlink r:id="rId2" w:history="1">
        <w:r w:rsidRPr="00A97C46">
          <w:rPr>
            <w:rStyle w:val="Hipervnculo"/>
            <w:rFonts w:ascii="Arial" w:eastAsia="Arial Unicode MS" w:hAnsi="Arial" w:cs="Arial"/>
            <w:sz w:val="24"/>
            <w:szCs w:val="24"/>
            <w:lang w:val="en-US"/>
          </w:rPr>
          <w:t>http://www.derkra.com</w:t>
        </w:r>
      </w:hyperlink>
    </w:p>
    <w:p w:rsidR="00917133" w:rsidRPr="00322FA3" w:rsidRDefault="00917133" w:rsidP="005C6F63">
      <w:pPr>
        <w:rPr>
          <w:lang w:val="en-US"/>
        </w:rPr>
      </w:pPr>
    </w:p>
  </w:footnote>
  <w:footnote w:id="6">
    <w:p w:rsidR="00917133" w:rsidRPr="007E096B" w:rsidRDefault="00917133" w:rsidP="005C6F63">
      <w:pPr>
        <w:pStyle w:val="Textonotapie"/>
        <w:spacing w:line="240" w:lineRule="auto"/>
        <w:jc w:val="both"/>
        <w:rPr>
          <w:rFonts w:ascii="Arial" w:eastAsia="Arial Unicode MS" w:hAnsi="Arial" w:cs="Arial"/>
          <w:b/>
          <w:lang w:val="en-US"/>
        </w:rPr>
      </w:pPr>
      <w:r>
        <w:rPr>
          <w:rStyle w:val="Refdenotaalpie"/>
        </w:rPr>
        <w:footnoteRef/>
      </w:r>
      <w:proofErr w:type="spellStart"/>
      <w:r w:rsidRPr="000F088A">
        <w:rPr>
          <w:rFonts w:ascii="Arial" w:hAnsi="Arial" w:cs="Arial"/>
          <w:color w:val="000000"/>
          <w:sz w:val="24"/>
          <w:szCs w:val="24"/>
          <w:lang w:val="en-US"/>
        </w:rPr>
        <w:t>Derkra</w:t>
      </w:r>
      <w:proofErr w:type="spellEnd"/>
      <w:r w:rsidRPr="000F088A">
        <w:rPr>
          <w:rFonts w:ascii="Arial" w:hAnsi="Arial" w:cs="Arial"/>
          <w:color w:val="000000"/>
          <w:sz w:val="24"/>
          <w:szCs w:val="24"/>
          <w:lang w:val="en-US"/>
        </w:rPr>
        <w:t xml:space="preserve"> Collage. </w:t>
      </w:r>
      <w:proofErr w:type="spellStart"/>
      <w:r>
        <w:rPr>
          <w:rFonts w:ascii="Arial" w:hAnsi="Arial" w:cs="Arial"/>
          <w:i/>
          <w:color w:val="000000"/>
          <w:sz w:val="24"/>
          <w:szCs w:val="24"/>
          <w:lang w:val="en-US"/>
        </w:rPr>
        <w:t>Matriz</w:t>
      </w:r>
      <w:proofErr w:type="spellEnd"/>
      <w:r>
        <w:rPr>
          <w:rFonts w:ascii="Arial" w:hAnsi="Arial" w:cs="Arial"/>
          <w:i/>
          <w:color w:val="000000"/>
          <w:sz w:val="24"/>
          <w:szCs w:val="24"/>
          <w:lang w:val="en-US"/>
        </w:rPr>
        <w:t xml:space="preserve"> DAFO, 2010. </w:t>
      </w:r>
      <w:r w:rsidRPr="00322FA3">
        <w:rPr>
          <w:rFonts w:ascii="Arial" w:hAnsi="Arial" w:cs="Arial"/>
          <w:sz w:val="24"/>
          <w:szCs w:val="24"/>
          <w:lang w:val="en-US"/>
        </w:rPr>
        <w:t>[On line].</w:t>
      </w:r>
      <w:proofErr w:type="spellStart"/>
      <w:r w:rsidRPr="007E096B">
        <w:rPr>
          <w:rFonts w:ascii="Arial" w:hAnsi="Arial" w:cs="Arial"/>
          <w:sz w:val="24"/>
          <w:szCs w:val="24"/>
          <w:lang w:val="en-US"/>
        </w:rPr>
        <w:t>Disponible:</w:t>
      </w:r>
      <w:hyperlink r:id="rId3" w:history="1">
        <w:r w:rsidRPr="007E096B">
          <w:rPr>
            <w:rStyle w:val="Hipervnculo"/>
            <w:rFonts w:ascii="Arial" w:hAnsi="Arial" w:cs="Arial"/>
            <w:sz w:val="24"/>
            <w:szCs w:val="24"/>
            <w:lang w:val="en-US"/>
          </w:rPr>
          <w:t>http</w:t>
        </w:r>
        <w:proofErr w:type="spellEnd"/>
        <w:r w:rsidRPr="007E096B">
          <w:rPr>
            <w:rStyle w:val="Hipervnculo"/>
            <w:rFonts w:ascii="Arial" w:hAnsi="Arial" w:cs="Arial"/>
            <w:sz w:val="24"/>
            <w:szCs w:val="24"/>
            <w:lang w:val="en-US"/>
          </w:rPr>
          <w:t>://www.derkra.com</w:t>
        </w:r>
      </w:hyperlink>
    </w:p>
    <w:p w:rsidR="00917133" w:rsidRPr="00205BE7" w:rsidRDefault="00917133" w:rsidP="005C6F63">
      <w:pPr>
        <w:pStyle w:val="Textonotapie"/>
        <w:spacing w:line="240" w:lineRule="auto"/>
        <w:jc w:val="both"/>
        <w:rPr>
          <w:lang w:val="en-US"/>
        </w:rPr>
      </w:pPr>
      <w:proofErr w:type="spellStart"/>
      <w:r w:rsidRPr="00A97C46">
        <w:rPr>
          <w:rFonts w:ascii="Arial" w:hAnsi="Arial" w:cs="Arial"/>
          <w:sz w:val="24"/>
          <w:szCs w:val="24"/>
        </w:rPr>
        <w:t>Glagovsky</w:t>
      </w:r>
      <w:proofErr w:type="spellEnd"/>
      <w:r w:rsidRPr="00A97C46">
        <w:rPr>
          <w:rFonts w:ascii="Arial" w:hAnsi="Arial" w:cs="Arial"/>
          <w:sz w:val="24"/>
          <w:szCs w:val="24"/>
        </w:rPr>
        <w:t xml:space="preserve"> Hugo Esteban. Matriz DAFO, 2010. </w:t>
      </w:r>
      <w:r w:rsidRPr="00A97C46">
        <w:rPr>
          <w:rFonts w:ascii="Arial" w:hAnsi="Arial" w:cs="Arial"/>
          <w:sz w:val="24"/>
          <w:szCs w:val="24"/>
          <w:lang w:val="en-US"/>
        </w:rPr>
        <w:t>[On line].</w:t>
      </w:r>
      <w:proofErr w:type="spellStart"/>
      <w:r w:rsidRPr="00A97C46">
        <w:rPr>
          <w:rFonts w:ascii="Arial" w:hAnsi="Arial" w:cs="Arial"/>
          <w:sz w:val="24"/>
          <w:szCs w:val="24"/>
          <w:lang w:val="en-US"/>
        </w:rPr>
        <w:t>Disponible:</w:t>
      </w:r>
      <w:r w:rsidRPr="00A97C46">
        <w:rPr>
          <w:rStyle w:val="Hipervnculo"/>
          <w:rFonts w:ascii="Arial" w:eastAsia="Times New Roman" w:hAnsi="Arial" w:cs="Arial"/>
          <w:bCs/>
          <w:sz w:val="24"/>
          <w:szCs w:val="24"/>
          <w:lang w:val="en-US"/>
        </w:rPr>
        <w:t>http</w:t>
      </w:r>
      <w:proofErr w:type="spellEnd"/>
      <w:r w:rsidRPr="00A97C46">
        <w:rPr>
          <w:rStyle w:val="Hipervnculo"/>
          <w:rFonts w:ascii="Arial" w:eastAsia="Times New Roman" w:hAnsi="Arial" w:cs="Arial"/>
          <w:bCs/>
          <w:sz w:val="24"/>
          <w:szCs w:val="24"/>
          <w:lang w:val="en-US"/>
        </w:rPr>
        <w:t>://</w:t>
      </w:r>
      <w:hyperlink r:id="rId4" w:history="1">
        <w:r w:rsidRPr="00A97C46">
          <w:rPr>
            <w:rStyle w:val="Hipervnculo"/>
            <w:rFonts w:ascii="Arial" w:eastAsia="Times New Roman" w:hAnsi="Arial" w:cs="Arial"/>
            <w:bCs/>
            <w:sz w:val="24"/>
            <w:szCs w:val="24"/>
            <w:lang w:val="en-US"/>
          </w:rPr>
          <w:t>www.monografias.com</w:t>
        </w:r>
      </w:hyperlink>
    </w:p>
  </w:footnote>
  <w:footnote w:id="7">
    <w:p w:rsidR="00917133" w:rsidRPr="001F2C35" w:rsidRDefault="00917133">
      <w:pPr>
        <w:pStyle w:val="Textonotapie"/>
        <w:rPr>
          <w:rFonts w:ascii="Arial" w:hAnsi="Arial" w:cs="Arial"/>
          <w:sz w:val="22"/>
          <w:szCs w:val="22"/>
          <w:lang w:val="es-EC"/>
        </w:rPr>
      </w:pPr>
      <w:r w:rsidRPr="001F2C35">
        <w:rPr>
          <w:rStyle w:val="Refdenotaalpie"/>
          <w:rFonts w:ascii="Arial" w:hAnsi="Arial" w:cs="Arial"/>
          <w:sz w:val="22"/>
          <w:szCs w:val="22"/>
        </w:rPr>
        <w:footnoteRef/>
      </w:r>
      <w:r w:rsidRPr="001F2C35">
        <w:rPr>
          <w:rFonts w:ascii="Arial" w:hAnsi="Arial" w:cs="Arial"/>
          <w:sz w:val="22"/>
          <w:szCs w:val="22"/>
        </w:rPr>
        <w:t xml:space="preserve"> </w:t>
      </w:r>
      <w:r w:rsidRPr="001F2C35">
        <w:rPr>
          <w:rFonts w:ascii="Arial" w:hAnsi="Arial" w:cs="Arial"/>
          <w:sz w:val="22"/>
          <w:szCs w:val="22"/>
          <w:lang w:val="es-ES"/>
        </w:rPr>
        <w:t xml:space="preserve">Es un currículum audiovisual </w:t>
      </w:r>
      <w:r w:rsidR="00275EF2">
        <w:rPr>
          <w:rFonts w:ascii="Arial" w:hAnsi="Arial" w:cs="Arial"/>
          <w:sz w:val="22"/>
          <w:szCs w:val="22"/>
          <w:lang w:val="es-ES"/>
        </w:rPr>
        <w:t>realizado</w:t>
      </w:r>
      <w:r w:rsidRPr="001F2C35">
        <w:rPr>
          <w:rFonts w:ascii="Arial" w:hAnsi="Arial" w:cs="Arial"/>
          <w:sz w:val="22"/>
          <w:szCs w:val="22"/>
          <w:lang w:val="es-ES"/>
        </w:rPr>
        <w:t xml:space="preserve"> para promocionar y ser el escaparate de proyectos o trabajos. Este vídeo se presenta a las empresas que buscan gente especializada en un tema en concreto.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33" w:rsidRDefault="00917133" w:rsidP="006A310C">
    <w:pPr>
      <w:pStyle w:val="Ttulo"/>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577E"/>
    <w:multiLevelType w:val="multilevel"/>
    <w:tmpl w:val="6818FF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0E31B2"/>
    <w:multiLevelType w:val="hybridMultilevel"/>
    <w:tmpl w:val="7F2E67E0"/>
    <w:lvl w:ilvl="0" w:tplc="0C0A0005">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7EA510E"/>
    <w:multiLevelType w:val="hybridMultilevel"/>
    <w:tmpl w:val="8F0E863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9A401EC"/>
    <w:multiLevelType w:val="hybridMultilevel"/>
    <w:tmpl w:val="051C8474"/>
    <w:lvl w:ilvl="0" w:tplc="140A0001">
      <w:start w:val="1"/>
      <w:numFmt w:val="bullet"/>
      <w:lvlText w:val=""/>
      <w:lvlJc w:val="left"/>
      <w:pPr>
        <w:ind w:left="2214" w:hanging="360"/>
      </w:pPr>
      <w:rPr>
        <w:rFonts w:ascii="Symbol" w:hAnsi="Symbol" w:hint="default"/>
      </w:rPr>
    </w:lvl>
    <w:lvl w:ilvl="1" w:tplc="0C0A0019" w:tentative="1">
      <w:start w:val="1"/>
      <w:numFmt w:val="lowerLetter"/>
      <w:lvlText w:val="%2."/>
      <w:lvlJc w:val="left"/>
      <w:pPr>
        <w:ind w:left="2934" w:hanging="360"/>
      </w:pPr>
    </w:lvl>
    <w:lvl w:ilvl="2" w:tplc="0C0A001B" w:tentative="1">
      <w:start w:val="1"/>
      <w:numFmt w:val="lowerRoman"/>
      <w:lvlText w:val="%3."/>
      <w:lvlJc w:val="right"/>
      <w:pPr>
        <w:ind w:left="3654" w:hanging="180"/>
      </w:pPr>
    </w:lvl>
    <w:lvl w:ilvl="3" w:tplc="0C0A000F" w:tentative="1">
      <w:start w:val="1"/>
      <w:numFmt w:val="decimal"/>
      <w:lvlText w:val="%4."/>
      <w:lvlJc w:val="left"/>
      <w:pPr>
        <w:ind w:left="4374" w:hanging="360"/>
      </w:pPr>
    </w:lvl>
    <w:lvl w:ilvl="4" w:tplc="0C0A0019" w:tentative="1">
      <w:start w:val="1"/>
      <w:numFmt w:val="lowerLetter"/>
      <w:lvlText w:val="%5."/>
      <w:lvlJc w:val="left"/>
      <w:pPr>
        <w:ind w:left="5094" w:hanging="360"/>
      </w:pPr>
    </w:lvl>
    <w:lvl w:ilvl="5" w:tplc="0C0A001B" w:tentative="1">
      <w:start w:val="1"/>
      <w:numFmt w:val="lowerRoman"/>
      <w:lvlText w:val="%6."/>
      <w:lvlJc w:val="right"/>
      <w:pPr>
        <w:ind w:left="5814" w:hanging="180"/>
      </w:pPr>
    </w:lvl>
    <w:lvl w:ilvl="6" w:tplc="0C0A000F" w:tentative="1">
      <w:start w:val="1"/>
      <w:numFmt w:val="decimal"/>
      <w:lvlText w:val="%7."/>
      <w:lvlJc w:val="left"/>
      <w:pPr>
        <w:ind w:left="6534" w:hanging="360"/>
      </w:pPr>
    </w:lvl>
    <w:lvl w:ilvl="7" w:tplc="0C0A0019" w:tentative="1">
      <w:start w:val="1"/>
      <w:numFmt w:val="lowerLetter"/>
      <w:lvlText w:val="%8."/>
      <w:lvlJc w:val="left"/>
      <w:pPr>
        <w:ind w:left="7254" w:hanging="360"/>
      </w:pPr>
    </w:lvl>
    <w:lvl w:ilvl="8" w:tplc="0C0A001B" w:tentative="1">
      <w:start w:val="1"/>
      <w:numFmt w:val="lowerRoman"/>
      <w:lvlText w:val="%9."/>
      <w:lvlJc w:val="right"/>
      <w:pPr>
        <w:ind w:left="7974" w:hanging="180"/>
      </w:pPr>
    </w:lvl>
  </w:abstractNum>
  <w:abstractNum w:abstractNumId="4">
    <w:nsid w:val="0A19140C"/>
    <w:multiLevelType w:val="hybridMultilevel"/>
    <w:tmpl w:val="84F8A350"/>
    <w:lvl w:ilvl="0" w:tplc="300A000D">
      <w:start w:val="1"/>
      <w:numFmt w:val="bullet"/>
      <w:lvlText w:val=""/>
      <w:lvlJc w:val="left"/>
      <w:pPr>
        <w:ind w:left="720" w:hanging="360"/>
      </w:pPr>
      <w:rPr>
        <w:rFonts w:ascii="Wingdings" w:hAnsi="Wingdings" w:hint="default"/>
      </w:rPr>
    </w:lvl>
    <w:lvl w:ilvl="1" w:tplc="300A000D">
      <w:start w:val="1"/>
      <w:numFmt w:val="bullet"/>
      <w:lvlText w:val=""/>
      <w:lvlJc w:val="left"/>
      <w:pPr>
        <w:ind w:left="1440" w:hanging="360"/>
      </w:pPr>
      <w:rPr>
        <w:rFonts w:ascii="Wingdings" w:hAnsi="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B271050"/>
    <w:multiLevelType w:val="hybridMultilevel"/>
    <w:tmpl w:val="A1ACD464"/>
    <w:lvl w:ilvl="0" w:tplc="140A0001">
      <w:start w:val="1"/>
      <w:numFmt w:val="bullet"/>
      <w:lvlText w:val=""/>
      <w:lvlJc w:val="left"/>
      <w:pPr>
        <w:ind w:left="2214" w:hanging="360"/>
      </w:pPr>
      <w:rPr>
        <w:rFonts w:ascii="Symbol" w:hAnsi="Symbol" w:hint="default"/>
        <w:b/>
      </w:rPr>
    </w:lvl>
    <w:lvl w:ilvl="1" w:tplc="0C0A0019" w:tentative="1">
      <w:start w:val="1"/>
      <w:numFmt w:val="lowerLetter"/>
      <w:lvlText w:val="%2."/>
      <w:lvlJc w:val="left"/>
      <w:pPr>
        <w:ind w:left="2934" w:hanging="360"/>
      </w:pPr>
    </w:lvl>
    <w:lvl w:ilvl="2" w:tplc="0C0A001B" w:tentative="1">
      <w:start w:val="1"/>
      <w:numFmt w:val="lowerRoman"/>
      <w:lvlText w:val="%3."/>
      <w:lvlJc w:val="right"/>
      <w:pPr>
        <w:ind w:left="3654" w:hanging="180"/>
      </w:pPr>
    </w:lvl>
    <w:lvl w:ilvl="3" w:tplc="0C0A000F" w:tentative="1">
      <w:start w:val="1"/>
      <w:numFmt w:val="decimal"/>
      <w:lvlText w:val="%4."/>
      <w:lvlJc w:val="left"/>
      <w:pPr>
        <w:ind w:left="4374" w:hanging="360"/>
      </w:pPr>
    </w:lvl>
    <w:lvl w:ilvl="4" w:tplc="0C0A0019" w:tentative="1">
      <w:start w:val="1"/>
      <w:numFmt w:val="lowerLetter"/>
      <w:lvlText w:val="%5."/>
      <w:lvlJc w:val="left"/>
      <w:pPr>
        <w:ind w:left="5094" w:hanging="360"/>
      </w:pPr>
    </w:lvl>
    <w:lvl w:ilvl="5" w:tplc="0C0A001B" w:tentative="1">
      <w:start w:val="1"/>
      <w:numFmt w:val="lowerRoman"/>
      <w:lvlText w:val="%6."/>
      <w:lvlJc w:val="right"/>
      <w:pPr>
        <w:ind w:left="5814" w:hanging="180"/>
      </w:pPr>
    </w:lvl>
    <w:lvl w:ilvl="6" w:tplc="0C0A000F" w:tentative="1">
      <w:start w:val="1"/>
      <w:numFmt w:val="decimal"/>
      <w:lvlText w:val="%7."/>
      <w:lvlJc w:val="left"/>
      <w:pPr>
        <w:ind w:left="6534" w:hanging="360"/>
      </w:pPr>
    </w:lvl>
    <w:lvl w:ilvl="7" w:tplc="0C0A0019" w:tentative="1">
      <w:start w:val="1"/>
      <w:numFmt w:val="lowerLetter"/>
      <w:lvlText w:val="%8."/>
      <w:lvlJc w:val="left"/>
      <w:pPr>
        <w:ind w:left="7254" w:hanging="360"/>
      </w:pPr>
    </w:lvl>
    <w:lvl w:ilvl="8" w:tplc="0C0A001B" w:tentative="1">
      <w:start w:val="1"/>
      <w:numFmt w:val="lowerRoman"/>
      <w:lvlText w:val="%9."/>
      <w:lvlJc w:val="right"/>
      <w:pPr>
        <w:ind w:left="7974" w:hanging="180"/>
      </w:pPr>
    </w:lvl>
  </w:abstractNum>
  <w:abstractNum w:abstractNumId="6">
    <w:nsid w:val="18037327"/>
    <w:multiLevelType w:val="hybridMultilevel"/>
    <w:tmpl w:val="0352E3F4"/>
    <w:lvl w:ilvl="0" w:tplc="0C0A0005">
      <w:start w:val="1"/>
      <w:numFmt w:val="bullet"/>
      <w:lvlText w:val=""/>
      <w:lvlJc w:val="left"/>
      <w:pPr>
        <w:ind w:left="1702" w:hanging="360"/>
      </w:pPr>
      <w:rPr>
        <w:rFonts w:ascii="Wingdings" w:hAnsi="Wingdings" w:hint="default"/>
      </w:rPr>
    </w:lvl>
    <w:lvl w:ilvl="1" w:tplc="0C0A0003" w:tentative="1">
      <w:start w:val="1"/>
      <w:numFmt w:val="bullet"/>
      <w:lvlText w:val="o"/>
      <w:lvlJc w:val="left"/>
      <w:pPr>
        <w:ind w:left="2422" w:hanging="360"/>
      </w:pPr>
      <w:rPr>
        <w:rFonts w:ascii="Courier New" w:hAnsi="Courier New" w:cs="Courier New" w:hint="default"/>
      </w:rPr>
    </w:lvl>
    <w:lvl w:ilvl="2" w:tplc="0C0A0005" w:tentative="1">
      <w:start w:val="1"/>
      <w:numFmt w:val="bullet"/>
      <w:lvlText w:val=""/>
      <w:lvlJc w:val="left"/>
      <w:pPr>
        <w:ind w:left="3142" w:hanging="360"/>
      </w:pPr>
      <w:rPr>
        <w:rFonts w:ascii="Wingdings" w:hAnsi="Wingdings" w:hint="default"/>
      </w:rPr>
    </w:lvl>
    <w:lvl w:ilvl="3" w:tplc="0C0A0001" w:tentative="1">
      <w:start w:val="1"/>
      <w:numFmt w:val="bullet"/>
      <w:lvlText w:val=""/>
      <w:lvlJc w:val="left"/>
      <w:pPr>
        <w:ind w:left="3862" w:hanging="360"/>
      </w:pPr>
      <w:rPr>
        <w:rFonts w:ascii="Symbol" w:hAnsi="Symbol" w:hint="default"/>
      </w:rPr>
    </w:lvl>
    <w:lvl w:ilvl="4" w:tplc="0C0A0003" w:tentative="1">
      <w:start w:val="1"/>
      <w:numFmt w:val="bullet"/>
      <w:lvlText w:val="o"/>
      <w:lvlJc w:val="left"/>
      <w:pPr>
        <w:ind w:left="4582" w:hanging="360"/>
      </w:pPr>
      <w:rPr>
        <w:rFonts w:ascii="Courier New" w:hAnsi="Courier New" w:cs="Courier New" w:hint="default"/>
      </w:rPr>
    </w:lvl>
    <w:lvl w:ilvl="5" w:tplc="0C0A0005" w:tentative="1">
      <w:start w:val="1"/>
      <w:numFmt w:val="bullet"/>
      <w:lvlText w:val=""/>
      <w:lvlJc w:val="left"/>
      <w:pPr>
        <w:ind w:left="5302" w:hanging="360"/>
      </w:pPr>
      <w:rPr>
        <w:rFonts w:ascii="Wingdings" w:hAnsi="Wingdings" w:hint="default"/>
      </w:rPr>
    </w:lvl>
    <w:lvl w:ilvl="6" w:tplc="0C0A0001" w:tentative="1">
      <w:start w:val="1"/>
      <w:numFmt w:val="bullet"/>
      <w:lvlText w:val=""/>
      <w:lvlJc w:val="left"/>
      <w:pPr>
        <w:ind w:left="6022" w:hanging="360"/>
      </w:pPr>
      <w:rPr>
        <w:rFonts w:ascii="Symbol" w:hAnsi="Symbol" w:hint="default"/>
      </w:rPr>
    </w:lvl>
    <w:lvl w:ilvl="7" w:tplc="0C0A0003" w:tentative="1">
      <w:start w:val="1"/>
      <w:numFmt w:val="bullet"/>
      <w:lvlText w:val="o"/>
      <w:lvlJc w:val="left"/>
      <w:pPr>
        <w:ind w:left="6742" w:hanging="360"/>
      </w:pPr>
      <w:rPr>
        <w:rFonts w:ascii="Courier New" w:hAnsi="Courier New" w:cs="Courier New" w:hint="default"/>
      </w:rPr>
    </w:lvl>
    <w:lvl w:ilvl="8" w:tplc="0C0A0005" w:tentative="1">
      <w:start w:val="1"/>
      <w:numFmt w:val="bullet"/>
      <w:lvlText w:val=""/>
      <w:lvlJc w:val="left"/>
      <w:pPr>
        <w:ind w:left="7462" w:hanging="360"/>
      </w:pPr>
      <w:rPr>
        <w:rFonts w:ascii="Wingdings" w:hAnsi="Wingdings" w:hint="default"/>
      </w:rPr>
    </w:lvl>
  </w:abstractNum>
  <w:abstractNum w:abstractNumId="7">
    <w:nsid w:val="18221542"/>
    <w:multiLevelType w:val="hybridMultilevel"/>
    <w:tmpl w:val="920ECA98"/>
    <w:lvl w:ilvl="0" w:tplc="0C0A0005">
      <w:start w:val="1"/>
      <w:numFmt w:val="bullet"/>
      <w:lvlText w:val=""/>
      <w:lvlJc w:val="left"/>
      <w:pPr>
        <w:ind w:left="1137" w:hanging="360"/>
      </w:pPr>
      <w:rPr>
        <w:rFonts w:ascii="Wingdings" w:hAnsi="Wingdings" w:hint="default"/>
      </w:rPr>
    </w:lvl>
    <w:lvl w:ilvl="1" w:tplc="0C0A0003" w:tentative="1">
      <w:start w:val="1"/>
      <w:numFmt w:val="bullet"/>
      <w:lvlText w:val="o"/>
      <w:lvlJc w:val="left"/>
      <w:pPr>
        <w:ind w:left="1857" w:hanging="360"/>
      </w:pPr>
      <w:rPr>
        <w:rFonts w:ascii="Courier New" w:hAnsi="Courier New" w:cs="Courier New" w:hint="default"/>
      </w:rPr>
    </w:lvl>
    <w:lvl w:ilvl="2" w:tplc="0C0A0005" w:tentative="1">
      <w:start w:val="1"/>
      <w:numFmt w:val="bullet"/>
      <w:lvlText w:val=""/>
      <w:lvlJc w:val="left"/>
      <w:pPr>
        <w:ind w:left="2577" w:hanging="360"/>
      </w:pPr>
      <w:rPr>
        <w:rFonts w:ascii="Wingdings" w:hAnsi="Wingdings" w:hint="default"/>
      </w:rPr>
    </w:lvl>
    <w:lvl w:ilvl="3" w:tplc="0C0A0001" w:tentative="1">
      <w:start w:val="1"/>
      <w:numFmt w:val="bullet"/>
      <w:lvlText w:val=""/>
      <w:lvlJc w:val="left"/>
      <w:pPr>
        <w:ind w:left="3297" w:hanging="360"/>
      </w:pPr>
      <w:rPr>
        <w:rFonts w:ascii="Symbol" w:hAnsi="Symbol" w:hint="default"/>
      </w:rPr>
    </w:lvl>
    <w:lvl w:ilvl="4" w:tplc="0C0A0003" w:tentative="1">
      <w:start w:val="1"/>
      <w:numFmt w:val="bullet"/>
      <w:lvlText w:val="o"/>
      <w:lvlJc w:val="left"/>
      <w:pPr>
        <w:ind w:left="4017" w:hanging="360"/>
      </w:pPr>
      <w:rPr>
        <w:rFonts w:ascii="Courier New" w:hAnsi="Courier New" w:cs="Courier New" w:hint="default"/>
      </w:rPr>
    </w:lvl>
    <w:lvl w:ilvl="5" w:tplc="0C0A0005" w:tentative="1">
      <w:start w:val="1"/>
      <w:numFmt w:val="bullet"/>
      <w:lvlText w:val=""/>
      <w:lvlJc w:val="left"/>
      <w:pPr>
        <w:ind w:left="4737" w:hanging="360"/>
      </w:pPr>
      <w:rPr>
        <w:rFonts w:ascii="Wingdings" w:hAnsi="Wingdings" w:hint="default"/>
      </w:rPr>
    </w:lvl>
    <w:lvl w:ilvl="6" w:tplc="0C0A0001" w:tentative="1">
      <w:start w:val="1"/>
      <w:numFmt w:val="bullet"/>
      <w:lvlText w:val=""/>
      <w:lvlJc w:val="left"/>
      <w:pPr>
        <w:ind w:left="5457" w:hanging="360"/>
      </w:pPr>
      <w:rPr>
        <w:rFonts w:ascii="Symbol" w:hAnsi="Symbol" w:hint="default"/>
      </w:rPr>
    </w:lvl>
    <w:lvl w:ilvl="7" w:tplc="0C0A0003" w:tentative="1">
      <w:start w:val="1"/>
      <w:numFmt w:val="bullet"/>
      <w:lvlText w:val="o"/>
      <w:lvlJc w:val="left"/>
      <w:pPr>
        <w:ind w:left="6177" w:hanging="360"/>
      </w:pPr>
      <w:rPr>
        <w:rFonts w:ascii="Courier New" w:hAnsi="Courier New" w:cs="Courier New" w:hint="default"/>
      </w:rPr>
    </w:lvl>
    <w:lvl w:ilvl="8" w:tplc="0C0A0005" w:tentative="1">
      <w:start w:val="1"/>
      <w:numFmt w:val="bullet"/>
      <w:lvlText w:val=""/>
      <w:lvlJc w:val="left"/>
      <w:pPr>
        <w:ind w:left="6897" w:hanging="360"/>
      </w:pPr>
      <w:rPr>
        <w:rFonts w:ascii="Wingdings" w:hAnsi="Wingdings" w:hint="default"/>
      </w:rPr>
    </w:lvl>
  </w:abstractNum>
  <w:abstractNum w:abstractNumId="8">
    <w:nsid w:val="19A04A6A"/>
    <w:multiLevelType w:val="hybridMultilevel"/>
    <w:tmpl w:val="CB84FC7E"/>
    <w:lvl w:ilvl="0" w:tplc="0C0A0003">
      <w:start w:val="1"/>
      <w:numFmt w:val="bullet"/>
      <w:lvlText w:val="o"/>
      <w:lvlJc w:val="left"/>
      <w:pPr>
        <w:ind w:left="2214" w:hanging="360"/>
      </w:pPr>
      <w:rPr>
        <w:rFonts w:ascii="Courier New" w:hAnsi="Courier New" w:cs="Courier New" w:hint="default"/>
      </w:rPr>
    </w:lvl>
    <w:lvl w:ilvl="1" w:tplc="0C0A0003" w:tentative="1">
      <w:start w:val="1"/>
      <w:numFmt w:val="bullet"/>
      <w:lvlText w:val="o"/>
      <w:lvlJc w:val="left"/>
      <w:pPr>
        <w:ind w:left="2934" w:hanging="360"/>
      </w:pPr>
      <w:rPr>
        <w:rFonts w:ascii="Courier New" w:hAnsi="Courier New" w:cs="Courier New" w:hint="default"/>
      </w:rPr>
    </w:lvl>
    <w:lvl w:ilvl="2" w:tplc="0C0A0005" w:tentative="1">
      <w:start w:val="1"/>
      <w:numFmt w:val="bullet"/>
      <w:lvlText w:val=""/>
      <w:lvlJc w:val="left"/>
      <w:pPr>
        <w:ind w:left="3654" w:hanging="360"/>
      </w:pPr>
      <w:rPr>
        <w:rFonts w:ascii="Wingdings" w:hAnsi="Wingdings" w:hint="default"/>
      </w:rPr>
    </w:lvl>
    <w:lvl w:ilvl="3" w:tplc="0C0A0001" w:tentative="1">
      <w:start w:val="1"/>
      <w:numFmt w:val="bullet"/>
      <w:lvlText w:val=""/>
      <w:lvlJc w:val="left"/>
      <w:pPr>
        <w:ind w:left="4374" w:hanging="360"/>
      </w:pPr>
      <w:rPr>
        <w:rFonts w:ascii="Symbol" w:hAnsi="Symbol" w:hint="default"/>
      </w:rPr>
    </w:lvl>
    <w:lvl w:ilvl="4" w:tplc="0C0A0003" w:tentative="1">
      <w:start w:val="1"/>
      <w:numFmt w:val="bullet"/>
      <w:lvlText w:val="o"/>
      <w:lvlJc w:val="left"/>
      <w:pPr>
        <w:ind w:left="5094" w:hanging="360"/>
      </w:pPr>
      <w:rPr>
        <w:rFonts w:ascii="Courier New" w:hAnsi="Courier New" w:cs="Courier New" w:hint="default"/>
      </w:rPr>
    </w:lvl>
    <w:lvl w:ilvl="5" w:tplc="0C0A0005" w:tentative="1">
      <w:start w:val="1"/>
      <w:numFmt w:val="bullet"/>
      <w:lvlText w:val=""/>
      <w:lvlJc w:val="left"/>
      <w:pPr>
        <w:ind w:left="5814" w:hanging="360"/>
      </w:pPr>
      <w:rPr>
        <w:rFonts w:ascii="Wingdings" w:hAnsi="Wingdings" w:hint="default"/>
      </w:rPr>
    </w:lvl>
    <w:lvl w:ilvl="6" w:tplc="0C0A0001" w:tentative="1">
      <w:start w:val="1"/>
      <w:numFmt w:val="bullet"/>
      <w:lvlText w:val=""/>
      <w:lvlJc w:val="left"/>
      <w:pPr>
        <w:ind w:left="6534" w:hanging="360"/>
      </w:pPr>
      <w:rPr>
        <w:rFonts w:ascii="Symbol" w:hAnsi="Symbol" w:hint="default"/>
      </w:rPr>
    </w:lvl>
    <w:lvl w:ilvl="7" w:tplc="0C0A0003" w:tentative="1">
      <w:start w:val="1"/>
      <w:numFmt w:val="bullet"/>
      <w:lvlText w:val="o"/>
      <w:lvlJc w:val="left"/>
      <w:pPr>
        <w:ind w:left="7254" w:hanging="360"/>
      </w:pPr>
      <w:rPr>
        <w:rFonts w:ascii="Courier New" w:hAnsi="Courier New" w:cs="Courier New" w:hint="default"/>
      </w:rPr>
    </w:lvl>
    <w:lvl w:ilvl="8" w:tplc="0C0A0005" w:tentative="1">
      <w:start w:val="1"/>
      <w:numFmt w:val="bullet"/>
      <w:lvlText w:val=""/>
      <w:lvlJc w:val="left"/>
      <w:pPr>
        <w:ind w:left="7974" w:hanging="360"/>
      </w:pPr>
      <w:rPr>
        <w:rFonts w:ascii="Wingdings" w:hAnsi="Wingdings" w:hint="default"/>
      </w:rPr>
    </w:lvl>
  </w:abstractNum>
  <w:abstractNum w:abstractNumId="9">
    <w:nsid w:val="20C30937"/>
    <w:multiLevelType w:val="hybridMultilevel"/>
    <w:tmpl w:val="04ACB5C4"/>
    <w:lvl w:ilvl="0" w:tplc="0C0A0005">
      <w:start w:val="1"/>
      <w:numFmt w:val="bullet"/>
      <w:lvlText w:val=""/>
      <w:lvlJc w:val="left"/>
      <w:pPr>
        <w:ind w:left="2988" w:hanging="360"/>
      </w:pPr>
      <w:rPr>
        <w:rFonts w:ascii="Wingdings" w:hAnsi="Wingdings" w:hint="default"/>
      </w:rPr>
    </w:lvl>
    <w:lvl w:ilvl="1" w:tplc="0C0A0003" w:tentative="1">
      <w:start w:val="1"/>
      <w:numFmt w:val="bullet"/>
      <w:lvlText w:val="o"/>
      <w:lvlJc w:val="left"/>
      <w:pPr>
        <w:ind w:left="3708" w:hanging="360"/>
      </w:pPr>
      <w:rPr>
        <w:rFonts w:ascii="Courier New" w:hAnsi="Courier New" w:cs="Courier New" w:hint="default"/>
      </w:rPr>
    </w:lvl>
    <w:lvl w:ilvl="2" w:tplc="0C0A0005" w:tentative="1">
      <w:start w:val="1"/>
      <w:numFmt w:val="bullet"/>
      <w:lvlText w:val=""/>
      <w:lvlJc w:val="left"/>
      <w:pPr>
        <w:ind w:left="4428" w:hanging="360"/>
      </w:pPr>
      <w:rPr>
        <w:rFonts w:ascii="Wingdings" w:hAnsi="Wingdings" w:hint="default"/>
      </w:rPr>
    </w:lvl>
    <w:lvl w:ilvl="3" w:tplc="0C0A0001" w:tentative="1">
      <w:start w:val="1"/>
      <w:numFmt w:val="bullet"/>
      <w:lvlText w:val=""/>
      <w:lvlJc w:val="left"/>
      <w:pPr>
        <w:ind w:left="5148" w:hanging="360"/>
      </w:pPr>
      <w:rPr>
        <w:rFonts w:ascii="Symbol" w:hAnsi="Symbol" w:hint="default"/>
      </w:rPr>
    </w:lvl>
    <w:lvl w:ilvl="4" w:tplc="0C0A0003" w:tentative="1">
      <w:start w:val="1"/>
      <w:numFmt w:val="bullet"/>
      <w:lvlText w:val="o"/>
      <w:lvlJc w:val="left"/>
      <w:pPr>
        <w:ind w:left="5868" w:hanging="360"/>
      </w:pPr>
      <w:rPr>
        <w:rFonts w:ascii="Courier New" w:hAnsi="Courier New" w:cs="Courier New" w:hint="default"/>
      </w:rPr>
    </w:lvl>
    <w:lvl w:ilvl="5" w:tplc="0C0A0005" w:tentative="1">
      <w:start w:val="1"/>
      <w:numFmt w:val="bullet"/>
      <w:lvlText w:val=""/>
      <w:lvlJc w:val="left"/>
      <w:pPr>
        <w:ind w:left="6588" w:hanging="360"/>
      </w:pPr>
      <w:rPr>
        <w:rFonts w:ascii="Wingdings" w:hAnsi="Wingdings" w:hint="default"/>
      </w:rPr>
    </w:lvl>
    <w:lvl w:ilvl="6" w:tplc="0C0A0001" w:tentative="1">
      <w:start w:val="1"/>
      <w:numFmt w:val="bullet"/>
      <w:lvlText w:val=""/>
      <w:lvlJc w:val="left"/>
      <w:pPr>
        <w:ind w:left="7308" w:hanging="360"/>
      </w:pPr>
      <w:rPr>
        <w:rFonts w:ascii="Symbol" w:hAnsi="Symbol" w:hint="default"/>
      </w:rPr>
    </w:lvl>
    <w:lvl w:ilvl="7" w:tplc="0C0A0003" w:tentative="1">
      <w:start w:val="1"/>
      <w:numFmt w:val="bullet"/>
      <w:lvlText w:val="o"/>
      <w:lvlJc w:val="left"/>
      <w:pPr>
        <w:ind w:left="8028" w:hanging="360"/>
      </w:pPr>
      <w:rPr>
        <w:rFonts w:ascii="Courier New" w:hAnsi="Courier New" w:cs="Courier New" w:hint="default"/>
      </w:rPr>
    </w:lvl>
    <w:lvl w:ilvl="8" w:tplc="0C0A0005" w:tentative="1">
      <w:start w:val="1"/>
      <w:numFmt w:val="bullet"/>
      <w:lvlText w:val=""/>
      <w:lvlJc w:val="left"/>
      <w:pPr>
        <w:ind w:left="8748" w:hanging="360"/>
      </w:pPr>
      <w:rPr>
        <w:rFonts w:ascii="Wingdings" w:hAnsi="Wingdings" w:hint="default"/>
      </w:rPr>
    </w:lvl>
  </w:abstractNum>
  <w:abstractNum w:abstractNumId="10">
    <w:nsid w:val="211610D5"/>
    <w:multiLevelType w:val="hybridMultilevel"/>
    <w:tmpl w:val="BD38C858"/>
    <w:lvl w:ilvl="0" w:tplc="0C0A0005">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1">
    <w:nsid w:val="21487FDD"/>
    <w:multiLevelType w:val="hybridMultilevel"/>
    <w:tmpl w:val="1DEC493C"/>
    <w:lvl w:ilvl="0" w:tplc="300A000D">
      <w:start w:val="1"/>
      <w:numFmt w:val="bullet"/>
      <w:lvlText w:val=""/>
      <w:lvlJc w:val="left"/>
      <w:pPr>
        <w:ind w:left="2421" w:hanging="360"/>
      </w:pPr>
      <w:rPr>
        <w:rFonts w:ascii="Wingdings" w:hAnsi="Wingdings" w:hint="default"/>
      </w:rPr>
    </w:lvl>
    <w:lvl w:ilvl="1" w:tplc="FFFFFFFF" w:tentative="1">
      <w:start w:val="1"/>
      <w:numFmt w:val="bullet"/>
      <w:lvlText w:val="o"/>
      <w:lvlJc w:val="left"/>
      <w:pPr>
        <w:ind w:left="3141" w:hanging="360"/>
      </w:pPr>
      <w:rPr>
        <w:rFonts w:ascii="Courier New" w:hAnsi="Courier New" w:cs="Courier New" w:hint="default"/>
      </w:rPr>
    </w:lvl>
    <w:lvl w:ilvl="2" w:tplc="FFFFFFFF" w:tentative="1">
      <w:start w:val="1"/>
      <w:numFmt w:val="bullet"/>
      <w:lvlText w:val=""/>
      <w:lvlJc w:val="left"/>
      <w:pPr>
        <w:ind w:left="3861" w:hanging="360"/>
      </w:pPr>
      <w:rPr>
        <w:rFonts w:ascii="Wingdings" w:hAnsi="Wingdings" w:hint="default"/>
      </w:rPr>
    </w:lvl>
    <w:lvl w:ilvl="3" w:tplc="FFFFFFFF" w:tentative="1">
      <w:start w:val="1"/>
      <w:numFmt w:val="bullet"/>
      <w:lvlText w:val=""/>
      <w:lvlJc w:val="left"/>
      <w:pPr>
        <w:ind w:left="4581" w:hanging="360"/>
      </w:pPr>
      <w:rPr>
        <w:rFonts w:ascii="Symbol" w:hAnsi="Symbol" w:hint="default"/>
      </w:rPr>
    </w:lvl>
    <w:lvl w:ilvl="4" w:tplc="FFFFFFFF" w:tentative="1">
      <w:start w:val="1"/>
      <w:numFmt w:val="bullet"/>
      <w:lvlText w:val="o"/>
      <w:lvlJc w:val="left"/>
      <w:pPr>
        <w:ind w:left="5301" w:hanging="360"/>
      </w:pPr>
      <w:rPr>
        <w:rFonts w:ascii="Courier New" w:hAnsi="Courier New" w:cs="Courier New" w:hint="default"/>
      </w:rPr>
    </w:lvl>
    <w:lvl w:ilvl="5" w:tplc="FFFFFFFF" w:tentative="1">
      <w:start w:val="1"/>
      <w:numFmt w:val="bullet"/>
      <w:lvlText w:val=""/>
      <w:lvlJc w:val="left"/>
      <w:pPr>
        <w:ind w:left="6021" w:hanging="360"/>
      </w:pPr>
      <w:rPr>
        <w:rFonts w:ascii="Wingdings" w:hAnsi="Wingdings" w:hint="default"/>
      </w:rPr>
    </w:lvl>
    <w:lvl w:ilvl="6" w:tplc="FFFFFFFF" w:tentative="1">
      <w:start w:val="1"/>
      <w:numFmt w:val="bullet"/>
      <w:lvlText w:val=""/>
      <w:lvlJc w:val="left"/>
      <w:pPr>
        <w:ind w:left="6741" w:hanging="360"/>
      </w:pPr>
      <w:rPr>
        <w:rFonts w:ascii="Symbol" w:hAnsi="Symbol" w:hint="default"/>
      </w:rPr>
    </w:lvl>
    <w:lvl w:ilvl="7" w:tplc="FFFFFFFF" w:tentative="1">
      <w:start w:val="1"/>
      <w:numFmt w:val="bullet"/>
      <w:lvlText w:val="o"/>
      <w:lvlJc w:val="left"/>
      <w:pPr>
        <w:ind w:left="7461" w:hanging="360"/>
      </w:pPr>
      <w:rPr>
        <w:rFonts w:ascii="Courier New" w:hAnsi="Courier New" w:cs="Courier New" w:hint="default"/>
      </w:rPr>
    </w:lvl>
    <w:lvl w:ilvl="8" w:tplc="FFFFFFFF" w:tentative="1">
      <w:start w:val="1"/>
      <w:numFmt w:val="bullet"/>
      <w:lvlText w:val=""/>
      <w:lvlJc w:val="left"/>
      <w:pPr>
        <w:ind w:left="8181" w:hanging="360"/>
      </w:pPr>
      <w:rPr>
        <w:rFonts w:ascii="Wingdings" w:hAnsi="Wingdings" w:hint="default"/>
      </w:rPr>
    </w:lvl>
  </w:abstractNum>
  <w:abstractNum w:abstractNumId="12">
    <w:nsid w:val="22AB416D"/>
    <w:multiLevelType w:val="multilevel"/>
    <w:tmpl w:val="79F408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38440F2"/>
    <w:multiLevelType w:val="hybridMultilevel"/>
    <w:tmpl w:val="9D3A65AC"/>
    <w:lvl w:ilvl="0" w:tplc="A594C73E">
      <w:start w:val="1"/>
      <w:numFmt w:val="decimal"/>
      <w:lvlText w:val="[%1]  "/>
      <w:lvlJc w:val="left"/>
      <w:pPr>
        <w:ind w:left="720" w:hanging="360"/>
      </w:pPr>
      <w:rPr>
        <w:rFonts w:cs="Times New Roman" w:hint="default"/>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4">
    <w:nsid w:val="23C97BEF"/>
    <w:multiLevelType w:val="multilevel"/>
    <w:tmpl w:val="83C2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45437D"/>
    <w:multiLevelType w:val="hybridMultilevel"/>
    <w:tmpl w:val="976CA15A"/>
    <w:lvl w:ilvl="0" w:tplc="0C0A0005">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6">
    <w:nsid w:val="282E247C"/>
    <w:multiLevelType w:val="hybridMultilevel"/>
    <w:tmpl w:val="F566DB36"/>
    <w:lvl w:ilvl="0" w:tplc="0C0A0003">
      <w:start w:val="1"/>
      <w:numFmt w:val="bullet"/>
      <w:lvlText w:val="o"/>
      <w:lvlJc w:val="left"/>
      <w:pPr>
        <w:ind w:left="2421" w:hanging="360"/>
      </w:pPr>
      <w:rPr>
        <w:rFonts w:ascii="Courier New" w:hAnsi="Courier New" w:cs="Courier New" w:hint="default"/>
      </w:rPr>
    </w:lvl>
    <w:lvl w:ilvl="1" w:tplc="FFFFFFFF" w:tentative="1">
      <w:start w:val="1"/>
      <w:numFmt w:val="bullet"/>
      <w:lvlText w:val="o"/>
      <w:lvlJc w:val="left"/>
      <w:pPr>
        <w:ind w:left="3141" w:hanging="360"/>
      </w:pPr>
      <w:rPr>
        <w:rFonts w:ascii="Courier New" w:hAnsi="Courier New" w:cs="Courier New" w:hint="default"/>
      </w:rPr>
    </w:lvl>
    <w:lvl w:ilvl="2" w:tplc="FFFFFFFF" w:tentative="1">
      <w:start w:val="1"/>
      <w:numFmt w:val="bullet"/>
      <w:lvlText w:val=""/>
      <w:lvlJc w:val="left"/>
      <w:pPr>
        <w:ind w:left="3861" w:hanging="360"/>
      </w:pPr>
      <w:rPr>
        <w:rFonts w:ascii="Wingdings" w:hAnsi="Wingdings" w:hint="default"/>
      </w:rPr>
    </w:lvl>
    <w:lvl w:ilvl="3" w:tplc="FFFFFFFF" w:tentative="1">
      <w:start w:val="1"/>
      <w:numFmt w:val="bullet"/>
      <w:lvlText w:val=""/>
      <w:lvlJc w:val="left"/>
      <w:pPr>
        <w:ind w:left="4581" w:hanging="360"/>
      </w:pPr>
      <w:rPr>
        <w:rFonts w:ascii="Symbol" w:hAnsi="Symbol" w:hint="default"/>
      </w:rPr>
    </w:lvl>
    <w:lvl w:ilvl="4" w:tplc="FFFFFFFF" w:tentative="1">
      <w:start w:val="1"/>
      <w:numFmt w:val="bullet"/>
      <w:lvlText w:val="o"/>
      <w:lvlJc w:val="left"/>
      <w:pPr>
        <w:ind w:left="5301" w:hanging="360"/>
      </w:pPr>
      <w:rPr>
        <w:rFonts w:ascii="Courier New" w:hAnsi="Courier New" w:cs="Courier New" w:hint="default"/>
      </w:rPr>
    </w:lvl>
    <w:lvl w:ilvl="5" w:tplc="FFFFFFFF" w:tentative="1">
      <w:start w:val="1"/>
      <w:numFmt w:val="bullet"/>
      <w:lvlText w:val=""/>
      <w:lvlJc w:val="left"/>
      <w:pPr>
        <w:ind w:left="6021" w:hanging="360"/>
      </w:pPr>
      <w:rPr>
        <w:rFonts w:ascii="Wingdings" w:hAnsi="Wingdings" w:hint="default"/>
      </w:rPr>
    </w:lvl>
    <w:lvl w:ilvl="6" w:tplc="FFFFFFFF" w:tentative="1">
      <w:start w:val="1"/>
      <w:numFmt w:val="bullet"/>
      <w:lvlText w:val=""/>
      <w:lvlJc w:val="left"/>
      <w:pPr>
        <w:ind w:left="6741" w:hanging="360"/>
      </w:pPr>
      <w:rPr>
        <w:rFonts w:ascii="Symbol" w:hAnsi="Symbol" w:hint="default"/>
      </w:rPr>
    </w:lvl>
    <w:lvl w:ilvl="7" w:tplc="FFFFFFFF" w:tentative="1">
      <w:start w:val="1"/>
      <w:numFmt w:val="bullet"/>
      <w:lvlText w:val="o"/>
      <w:lvlJc w:val="left"/>
      <w:pPr>
        <w:ind w:left="7461" w:hanging="360"/>
      </w:pPr>
      <w:rPr>
        <w:rFonts w:ascii="Courier New" w:hAnsi="Courier New" w:cs="Courier New" w:hint="default"/>
      </w:rPr>
    </w:lvl>
    <w:lvl w:ilvl="8" w:tplc="FFFFFFFF" w:tentative="1">
      <w:start w:val="1"/>
      <w:numFmt w:val="bullet"/>
      <w:lvlText w:val=""/>
      <w:lvlJc w:val="left"/>
      <w:pPr>
        <w:ind w:left="8181" w:hanging="360"/>
      </w:pPr>
      <w:rPr>
        <w:rFonts w:ascii="Wingdings" w:hAnsi="Wingdings" w:hint="default"/>
      </w:rPr>
    </w:lvl>
  </w:abstractNum>
  <w:abstractNum w:abstractNumId="17">
    <w:nsid w:val="29AE2816"/>
    <w:multiLevelType w:val="hybridMultilevel"/>
    <w:tmpl w:val="E9D2B17A"/>
    <w:lvl w:ilvl="0" w:tplc="0C0A0003">
      <w:start w:val="1"/>
      <w:numFmt w:val="bullet"/>
      <w:lvlText w:val="o"/>
      <w:lvlJc w:val="left"/>
      <w:pPr>
        <w:ind w:left="2214" w:hanging="360"/>
      </w:pPr>
      <w:rPr>
        <w:rFonts w:ascii="Courier New" w:hAnsi="Courier New" w:cs="Courier New" w:hint="default"/>
      </w:rPr>
    </w:lvl>
    <w:lvl w:ilvl="1" w:tplc="0C0A0003" w:tentative="1">
      <w:start w:val="1"/>
      <w:numFmt w:val="bullet"/>
      <w:lvlText w:val="o"/>
      <w:lvlJc w:val="left"/>
      <w:pPr>
        <w:ind w:left="2934" w:hanging="360"/>
      </w:pPr>
      <w:rPr>
        <w:rFonts w:ascii="Courier New" w:hAnsi="Courier New" w:cs="Courier New" w:hint="default"/>
      </w:rPr>
    </w:lvl>
    <w:lvl w:ilvl="2" w:tplc="0C0A0005" w:tentative="1">
      <w:start w:val="1"/>
      <w:numFmt w:val="bullet"/>
      <w:lvlText w:val=""/>
      <w:lvlJc w:val="left"/>
      <w:pPr>
        <w:ind w:left="3654" w:hanging="360"/>
      </w:pPr>
      <w:rPr>
        <w:rFonts w:ascii="Wingdings" w:hAnsi="Wingdings" w:hint="default"/>
      </w:rPr>
    </w:lvl>
    <w:lvl w:ilvl="3" w:tplc="0C0A0001" w:tentative="1">
      <w:start w:val="1"/>
      <w:numFmt w:val="bullet"/>
      <w:lvlText w:val=""/>
      <w:lvlJc w:val="left"/>
      <w:pPr>
        <w:ind w:left="4374" w:hanging="360"/>
      </w:pPr>
      <w:rPr>
        <w:rFonts w:ascii="Symbol" w:hAnsi="Symbol" w:hint="default"/>
      </w:rPr>
    </w:lvl>
    <w:lvl w:ilvl="4" w:tplc="0C0A0003" w:tentative="1">
      <w:start w:val="1"/>
      <w:numFmt w:val="bullet"/>
      <w:lvlText w:val="o"/>
      <w:lvlJc w:val="left"/>
      <w:pPr>
        <w:ind w:left="5094" w:hanging="360"/>
      </w:pPr>
      <w:rPr>
        <w:rFonts w:ascii="Courier New" w:hAnsi="Courier New" w:cs="Courier New" w:hint="default"/>
      </w:rPr>
    </w:lvl>
    <w:lvl w:ilvl="5" w:tplc="0C0A0005" w:tentative="1">
      <w:start w:val="1"/>
      <w:numFmt w:val="bullet"/>
      <w:lvlText w:val=""/>
      <w:lvlJc w:val="left"/>
      <w:pPr>
        <w:ind w:left="5814" w:hanging="360"/>
      </w:pPr>
      <w:rPr>
        <w:rFonts w:ascii="Wingdings" w:hAnsi="Wingdings" w:hint="default"/>
      </w:rPr>
    </w:lvl>
    <w:lvl w:ilvl="6" w:tplc="0C0A0001" w:tentative="1">
      <w:start w:val="1"/>
      <w:numFmt w:val="bullet"/>
      <w:lvlText w:val=""/>
      <w:lvlJc w:val="left"/>
      <w:pPr>
        <w:ind w:left="6534" w:hanging="360"/>
      </w:pPr>
      <w:rPr>
        <w:rFonts w:ascii="Symbol" w:hAnsi="Symbol" w:hint="default"/>
      </w:rPr>
    </w:lvl>
    <w:lvl w:ilvl="7" w:tplc="0C0A0003" w:tentative="1">
      <w:start w:val="1"/>
      <w:numFmt w:val="bullet"/>
      <w:lvlText w:val="o"/>
      <w:lvlJc w:val="left"/>
      <w:pPr>
        <w:ind w:left="7254" w:hanging="360"/>
      </w:pPr>
      <w:rPr>
        <w:rFonts w:ascii="Courier New" w:hAnsi="Courier New" w:cs="Courier New" w:hint="default"/>
      </w:rPr>
    </w:lvl>
    <w:lvl w:ilvl="8" w:tplc="0C0A0005" w:tentative="1">
      <w:start w:val="1"/>
      <w:numFmt w:val="bullet"/>
      <w:lvlText w:val=""/>
      <w:lvlJc w:val="left"/>
      <w:pPr>
        <w:ind w:left="7974" w:hanging="360"/>
      </w:pPr>
      <w:rPr>
        <w:rFonts w:ascii="Wingdings" w:hAnsi="Wingdings" w:hint="default"/>
      </w:rPr>
    </w:lvl>
  </w:abstractNum>
  <w:abstractNum w:abstractNumId="18">
    <w:nsid w:val="2A11029C"/>
    <w:multiLevelType w:val="hybridMultilevel"/>
    <w:tmpl w:val="DECE4972"/>
    <w:lvl w:ilvl="0" w:tplc="0C0A0019">
      <w:start w:val="1"/>
      <w:numFmt w:val="lowerLetter"/>
      <w:lvlText w:val="%1."/>
      <w:lvlJc w:val="left"/>
      <w:pPr>
        <w:ind w:left="2844" w:hanging="360"/>
      </w:pPr>
      <w:rPr>
        <w:rFonts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19">
    <w:nsid w:val="2A1A6889"/>
    <w:multiLevelType w:val="multilevel"/>
    <w:tmpl w:val="8D321F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63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A9C50FE"/>
    <w:multiLevelType w:val="hybridMultilevel"/>
    <w:tmpl w:val="716EF864"/>
    <w:lvl w:ilvl="0" w:tplc="B0F88FA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B010C1B"/>
    <w:multiLevelType w:val="hybridMultilevel"/>
    <w:tmpl w:val="6C70743A"/>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22">
    <w:nsid w:val="2C840EEA"/>
    <w:multiLevelType w:val="hybridMultilevel"/>
    <w:tmpl w:val="AD0E975C"/>
    <w:lvl w:ilvl="0" w:tplc="0C0A000D">
      <w:start w:val="1"/>
      <w:numFmt w:val="bullet"/>
      <w:lvlText w:val=""/>
      <w:lvlJc w:val="left"/>
      <w:pPr>
        <w:ind w:left="3240" w:hanging="360"/>
      </w:pPr>
      <w:rPr>
        <w:rFonts w:ascii="Wingdings" w:hAnsi="Wingdings" w:hint="default"/>
      </w:rPr>
    </w:lvl>
    <w:lvl w:ilvl="1" w:tplc="0C0A0003" w:tentative="1">
      <w:start w:val="1"/>
      <w:numFmt w:val="bullet"/>
      <w:lvlText w:val="o"/>
      <w:lvlJc w:val="left"/>
      <w:pPr>
        <w:ind w:left="3960" w:hanging="360"/>
      </w:pPr>
      <w:rPr>
        <w:rFonts w:ascii="Courier New" w:hAnsi="Courier New" w:cs="Courier New" w:hint="default"/>
      </w:rPr>
    </w:lvl>
    <w:lvl w:ilvl="2" w:tplc="0C0A0005" w:tentative="1">
      <w:start w:val="1"/>
      <w:numFmt w:val="bullet"/>
      <w:lvlText w:val=""/>
      <w:lvlJc w:val="left"/>
      <w:pPr>
        <w:ind w:left="4680" w:hanging="360"/>
      </w:pPr>
      <w:rPr>
        <w:rFonts w:ascii="Wingdings" w:hAnsi="Wingdings" w:hint="default"/>
      </w:rPr>
    </w:lvl>
    <w:lvl w:ilvl="3" w:tplc="0C0A0001" w:tentative="1">
      <w:start w:val="1"/>
      <w:numFmt w:val="bullet"/>
      <w:lvlText w:val=""/>
      <w:lvlJc w:val="left"/>
      <w:pPr>
        <w:ind w:left="5400" w:hanging="360"/>
      </w:pPr>
      <w:rPr>
        <w:rFonts w:ascii="Symbol" w:hAnsi="Symbol" w:hint="default"/>
      </w:rPr>
    </w:lvl>
    <w:lvl w:ilvl="4" w:tplc="0C0A0003" w:tentative="1">
      <w:start w:val="1"/>
      <w:numFmt w:val="bullet"/>
      <w:lvlText w:val="o"/>
      <w:lvlJc w:val="left"/>
      <w:pPr>
        <w:ind w:left="6120" w:hanging="360"/>
      </w:pPr>
      <w:rPr>
        <w:rFonts w:ascii="Courier New" w:hAnsi="Courier New" w:cs="Courier New" w:hint="default"/>
      </w:rPr>
    </w:lvl>
    <w:lvl w:ilvl="5" w:tplc="0C0A0005" w:tentative="1">
      <w:start w:val="1"/>
      <w:numFmt w:val="bullet"/>
      <w:lvlText w:val=""/>
      <w:lvlJc w:val="left"/>
      <w:pPr>
        <w:ind w:left="6840" w:hanging="360"/>
      </w:pPr>
      <w:rPr>
        <w:rFonts w:ascii="Wingdings" w:hAnsi="Wingdings" w:hint="default"/>
      </w:rPr>
    </w:lvl>
    <w:lvl w:ilvl="6" w:tplc="0C0A0001" w:tentative="1">
      <w:start w:val="1"/>
      <w:numFmt w:val="bullet"/>
      <w:lvlText w:val=""/>
      <w:lvlJc w:val="left"/>
      <w:pPr>
        <w:ind w:left="7560" w:hanging="360"/>
      </w:pPr>
      <w:rPr>
        <w:rFonts w:ascii="Symbol" w:hAnsi="Symbol" w:hint="default"/>
      </w:rPr>
    </w:lvl>
    <w:lvl w:ilvl="7" w:tplc="0C0A0003" w:tentative="1">
      <w:start w:val="1"/>
      <w:numFmt w:val="bullet"/>
      <w:lvlText w:val="o"/>
      <w:lvlJc w:val="left"/>
      <w:pPr>
        <w:ind w:left="8280" w:hanging="360"/>
      </w:pPr>
      <w:rPr>
        <w:rFonts w:ascii="Courier New" w:hAnsi="Courier New" w:cs="Courier New" w:hint="default"/>
      </w:rPr>
    </w:lvl>
    <w:lvl w:ilvl="8" w:tplc="0C0A0005" w:tentative="1">
      <w:start w:val="1"/>
      <w:numFmt w:val="bullet"/>
      <w:lvlText w:val=""/>
      <w:lvlJc w:val="left"/>
      <w:pPr>
        <w:ind w:left="9000" w:hanging="360"/>
      </w:pPr>
      <w:rPr>
        <w:rFonts w:ascii="Wingdings" w:hAnsi="Wingdings" w:hint="default"/>
      </w:rPr>
    </w:lvl>
  </w:abstractNum>
  <w:abstractNum w:abstractNumId="23">
    <w:nsid w:val="2C9A4396"/>
    <w:multiLevelType w:val="hybridMultilevel"/>
    <w:tmpl w:val="0B88B3FE"/>
    <w:lvl w:ilvl="0" w:tplc="0C0A0001">
      <w:start w:val="1"/>
      <w:numFmt w:val="bullet"/>
      <w:lvlText w:val=""/>
      <w:lvlJc w:val="left"/>
      <w:pPr>
        <w:ind w:left="1995" w:hanging="360"/>
      </w:pPr>
      <w:rPr>
        <w:rFonts w:ascii="Symbol" w:hAnsi="Symbol" w:hint="default"/>
      </w:rPr>
    </w:lvl>
    <w:lvl w:ilvl="1" w:tplc="0C0A0003" w:tentative="1">
      <w:start w:val="1"/>
      <w:numFmt w:val="bullet"/>
      <w:lvlText w:val="o"/>
      <w:lvlJc w:val="left"/>
      <w:pPr>
        <w:ind w:left="2715" w:hanging="360"/>
      </w:pPr>
      <w:rPr>
        <w:rFonts w:ascii="Courier New" w:hAnsi="Courier New" w:cs="Courier New" w:hint="default"/>
      </w:rPr>
    </w:lvl>
    <w:lvl w:ilvl="2" w:tplc="0C0A0005" w:tentative="1">
      <w:start w:val="1"/>
      <w:numFmt w:val="bullet"/>
      <w:lvlText w:val=""/>
      <w:lvlJc w:val="left"/>
      <w:pPr>
        <w:ind w:left="3435" w:hanging="360"/>
      </w:pPr>
      <w:rPr>
        <w:rFonts w:ascii="Wingdings" w:hAnsi="Wingdings" w:hint="default"/>
      </w:rPr>
    </w:lvl>
    <w:lvl w:ilvl="3" w:tplc="0C0A0001" w:tentative="1">
      <w:start w:val="1"/>
      <w:numFmt w:val="bullet"/>
      <w:lvlText w:val=""/>
      <w:lvlJc w:val="left"/>
      <w:pPr>
        <w:ind w:left="4155" w:hanging="360"/>
      </w:pPr>
      <w:rPr>
        <w:rFonts w:ascii="Symbol" w:hAnsi="Symbol" w:hint="default"/>
      </w:rPr>
    </w:lvl>
    <w:lvl w:ilvl="4" w:tplc="0C0A0003" w:tentative="1">
      <w:start w:val="1"/>
      <w:numFmt w:val="bullet"/>
      <w:lvlText w:val="o"/>
      <w:lvlJc w:val="left"/>
      <w:pPr>
        <w:ind w:left="4875" w:hanging="360"/>
      </w:pPr>
      <w:rPr>
        <w:rFonts w:ascii="Courier New" w:hAnsi="Courier New" w:cs="Courier New" w:hint="default"/>
      </w:rPr>
    </w:lvl>
    <w:lvl w:ilvl="5" w:tplc="0C0A0005" w:tentative="1">
      <w:start w:val="1"/>
      <w:numFmt w:val="bullet"/>
      <w:lvlText w:val=""/>
      <w:lvlJc w:val="left"/>
      <w:pPr>
        <w:ind w:left="5595" w:hanging="360"/>
      </w:pPr>
      <w:rPr>
        <w:rFonts w:ascii="Wingdings" w:hAnsi="Wingdings" w:hint="default"/>
      </w:rPr>
    </w:lvl>
    <w:lvl w:ilvl="6" w:tplc="0C0A0001" w:tentative="1">
      <w:start w:val="1"/>
      <w:numFmt w:val="bullet"/>
      <w:lvlText w:val=""/>
      <w:lvlJc w:val="left"/>
      <w:pPr>
        <w:ind w:left="6315" w:hanging="360"/>
      </w:pPr>
      <w:rPr>
        <w:rFonts w:ascii="Symbol" w:hAnsi="Symbol" w:hint="default"/>
      </w:rPr>
    </w:lvl>
    <w:lvl w:ilvl="7" w:tplc="0C0A0003" w:tentative="1">
      <w:start w:val="1"/>
      <w:numFmt w:val="bullet"/>
      <w:lvlText w:val="o"/>
      <w:lvlJc w:val="left"/>
      <w:pPr>
        <w:ind w:left="7035" w:hanging="360"/>
      </w:pPr>
      <w:rPr>
        <w:rFonts w:ascii="Courier New" w:hAnsi="Courier New" w:cs="Courier New" w:hint="default"/>
      </w:rPr>
    </w:lvl>
    <w:lvl w:ilvl="8" w:tplc="0C0A0005" w:tentative="1">
      <w:start w:val="1"/>
      <w:numFmt w:val="bullet"/>
      <w:lvlText w:val=""/>
      <w:lvlJc w:val="left"/>
      <w:pPr>
        <w:ind w:left="7755" w:hanging="360"/>
      </w:pPr>
      <w:rPr>
        <w:rFonts w:ascii="Wingdings" w:hAnsi="Wingdings" w:hint="default"/>
      </w:rPr>
    </w:lvl>
  </w:abstractNum>
  <w:abstractNum w:abstractNumId="24">
    <w:nsid w:val="2DFE198B"/>
    <w:multiLevelType w:val="hybridMultilevel"/>
    <w:tmpl w:val="45CE43E6"/>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5">
    <w:nsid w:val="30612DF8"/>
    <w:multiLevelType w:val="hybridMultilevel"/>
    <w:tmpl w:val="589497F2"/>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6">
    <w:nsid w:val="36786464"/>
    <w:multiLevelType w:val="multilevel"/>
    <w:tmpl w:val="E976F356"/>
    <w:lvl w:ilvl="0">
      <w:start w:val="1"/>
      <w:numFmt w:val="bullet"/>
      <w:lvlText w:val=""/>
      <w:lvlJc w:val="left"/>
      <w:pPr>
        <w:tabs>
          <w:tab w:val="num" w:pos="2844"/>
        </w:tabs>
        <w:ind w:left="2844" w:hanging="360"/>
      </w:pPr>
      <w:rPr>
        <w:rFonts w:ascii="Symbol" w:hAnsi="Symbol" w:hint="default"/>
        <w:sz w:val="20"/>
      </w:rPr>
    </w:lvl>
    <w:lvl w:ilvl="1">
      <w:start w:val="1"/>
      <w:numFmt w:val="lowerLetter"/>
      <w:lvlText w:val="%2)"/>
      <w:lvlJc w:val="left"/>
      <w:pPr>
        <w:ind w:left="3564" w:hanging="360"/>
      </w:pPr>
      <w:rPr>
        <w:rFonts w:hint="default"/>
      </w:rPr>
    </w:lvl>
    <w:lvl w:ilvl="2">
      <w:start w:val="5"/>
      <w:numFmt w:val="decimal"/>
      <w:lvlText w:val="%3"/>
      <w:lvlJc w:val="left"/>
      <w:pPr>
        <w:ind w:left="4284" w:hanging="360"/>
      </w:pPr>
      <w:rPr>
        <w:rFonts w:hint="default"/>
      </w:rPr>
    </w:lvl>
    <w:lvl w:ilvl="3" w:tentative="1">
      <w:start w:val="1"/>
      <w:numFmt w:val="bullet"/>
      <w:lvlText w:val=""/>
      <w:lvlJc w:val="left"/>
      <w:pPr>
        <w:tabs>
          <w:tab w:val="num" w:pos="5004"/>
        </w:tabs>
        <w:ind w:left="5004" w:hanging="360"/>
      </w:pPr>
      <w:rPr>
        <w:rFonts w:ascii="Wingdings" w:hAnsi="Wingdings" w:hint="default"/>
        <w:sz w:val="20"/>
      </w:rPr>
    </w:lvl>
    <w:lvl w:ilvl="4" w:tentative="1">
      <w:start w:val="1"/>
      <w:numFmt w:val="bullet"/>
      <w:lvlText w:val=""/>
      <w:lvlJc w:val="left"/>
      <w:pPr>
        <w:tabs>
          <w:tab w:val="num" w:pos="5724"/>
        </w:tabs>
        <w:ind w:left="5724" w:hanging="360"/>
      </w:pPr>
      <w:rPr>
        <w:rFonts w:ascii="Wingdings" w:hAnsi="Wingdings" w:hint="default"/>
        <w:sz w:val="20"/>
      </w:rPr>
    </w:lvl>
    <w:lvl w:ilvl="5" w:tentative="1">
      <w:start w:val="1"/>
      <w:numFmt w:val="bullet"/>
      <w:lvlText w:val=""/>
      <w:lvlJc w:val="left"/>
      <w:pPr>
        <w:tabs>
          <w:tab w:val="num" w:pos="6444"/>
        </w:tabs>
        <w:ind w:left="6444" w:hanging="360"/>
      </w:pPr>
      <w:rPr>
        <w:rFonts w:ascii="Wingdings" w:hAnsi="Wingdings" w:hint="default"/>
        <w:sz w:val="20"/>
      </w:rPr>
    </w:lvl>
    <w:lvl w:ilvl="6" w:tentative="1">
      <w:start w:val="1"/>
      <w:numFmt w:val="bullet"/>
      <w:lvlText w:val=""/>
      <w:lvlJc w:val="left"/>
      <w:pPr>
        <w:tabs>
          <w:tab w:val="num" w:pos="7164"/>
        </w:tabs>
        <w:ind w:left="7164" w:hanging="360"/>
      </w:pPr>
      <w:rPr>
        <w:rFonts w:ascii="Wingdings" w:hAnsi="Wingdings" w:hint="default"/>
        <w:sz w:val="20"/>
      </w:rPr>
    </w:lvl>
    <w:lvl w:ilvl="7" w:tentative="1">
      <w:start w:val="1"/>
      <w:numFmt w:val="bullet"/>
      <w:lvlText w:val=""/>
      <w:lvlJc w:val="left"/>
      <w:pPr>
        <w:tabs>
          <w:tab w:val="num" w:pos="7884"/>
        </w:tabs>
        <w:ind w:left="7884" w:hanging="360"/>
      </w:pPr>
      <w:rPr>
        <w:rFonts w:ascii="Wingdings" w:hAnsi="Wingdings" w:hint="default"/>
        <w:sz w:val="20"/>
      </w:rPr>
    </w:lvl>
    <w:lvl w:ilvl="8" w:tentative="1">
      <w:start w:val="1"/>
      <w:numFmt w:val="bullet"/>
      <w:lvlText w:val=""/>
      <w:lvlJc w:val="left"/>
      <w:pPr>
        <w:tabs>
          <w:tab w:val="num" w:pos="8604"/>
        </w:tabs>
        <w:ind w:left="8604" w:hanging="360"/>
      </w:pPr>
      <w:rPr>
        <w:rFonts w:ascii="Wingdings" w:hAnsi="Wingdings" w:hint="default"/>
        <w:sz w:val="20"/>
      </w:rPr>
    </w:lvl>
  </w:abstractNum>
  <w:abstractNum w:abstractNumId="27">
    <w:nsid w:val="368958FD"/>
    <w:multiLevelType w:val="hybridMultilevel"/>
    <w:tmpl w:val="BF5EF9F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37C65934"/>
    <w:multiLevelType w:val="hybridMultilevel"/>
    <w:tmpl w:val="F440D1A0"/>
    <w:lvl w:ilvl="0" w:tplc="0C0A000F">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9">
    <w:nsid w:val="3D424C14"/>
    <w:multiLevelType w:val="hybridMultilevel"/>
    <w:tmpl w:val="95DC7CA0"/>
    <w:lvl w:ilvl="0" w:tplc="300A000D">
      <w:start w:val="1"/>
      <w:numFmt w:val="bullet"/>
      <w:lvlText w:val=""/>
      <w:lvlJc w:val="left"/>
      <w:pPr>
        <w:ind w:left="720" w:hanging="360"/>
      </w:pPr>
      <w:rPr>
        <w:rFonts w:ascii="Wingdings" w:hAnsi="Wingdings" w:hint="default"/>
      </w:rPr>
    </w:lvl>
    <w:lvl w:ilvl="1" w:tplc="300A000D">
      <w:start w:val="1"/>
      <w:numFmt w:val="bullet"/>
      <w:lvlText w:val=""/>
      <w:lvlJc w:val="left"/>
      <w:pPr>
        <w:ind w:left="1440" w:hanging="360"/>
      </w:pPr>
      <w:rPr>
        <w:rFonts w:ascii="Wingdings" w:hAnsi="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3F5A195C"/>
    <w:multiLevelType w:val="hybridMultilevel"/>
    <w:tmpl w:val="455AF468"/>
    <w:lvl w:ilvl="0" w:tplc="0C0A0005">
      <w:start w:val="1"/>
      <w:numFmt w:val="bullet"/>
      <w:lvlText w:val=""/>
      <w:lvlJc w:val="left"/>
      <w:pPr>
        <w:ind w:left="1068" w:hanging="360"/>
      </w:pPr>
      <w:rPr>
        <w:rFonts w:ascii="Wingdings" w:hAnsi="Wingdings" w:hint="default"/>
      </w:rPr>
    </w:lvl>
    <w:lvl w:ilvl="1" w:tplc="0C0A0005">
      <w:start w:val="1"/>
      <w:numFmt w:val="bullet"/>
      <w:lvlText w:val=""/>
      <w:lvlJc w:val="left"/>
      <w:pPr>
        <w:ind w:left="1788" w:hanging="360"/>
      </w:pPr>
      <w:rPr>
        <w:rFonts w:ascii="Wingdings" w:hAnsi="Wingdings"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1">
    <w:nsid w:val="42951BE6"/>
    <w:multiLevelType w:val="hybridMultilevel"/>
    <w:tmpl w:val="0C465446"/>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4931137"/>
    <w:multiLevelType w:val="hybridMultilevel"/>
    <w:tmpl w:val="7F64879E"/>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nsid w:val="456B5FA7"/>
    <w:multiLevelType w:val="hybridMultilevel"/>
    <w:tmpl w:val="BB92686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461A1A20"/>
    <w:multiLevelType w:val="multilevel"/>
    <w:tmpl w:val="6ED0C5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81E7C93"/>
    <w:multiLevelType w:val="multilevel"/>
    <w:tmpl w:val="DEDC2D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940627B"/>
    <w:multiLevelType w:val="hybridMultilevel"/>
    <w:tmpl w:val="8968C8AC"/>
    <w:lvl w:ilvl="0" w:tplc="300A000D">
      <w:start w:val="1"/>
      <w:numFmt w:val="bullet"/>
      <w:lvlText w:val=""/>
      <w:lvlJc w:val="left"/>
      <w:pPr>
        <w:ind w:left="2421" w:hanging="360"/>
      </w:pPr>
      <w:rPr>
        <w:rFonts w:ascii="Wingdings" w:hAnsi="Wingdings" w:hint="default"/>
      </w:rPr>
    </w:lvl>
    <w:lvl w:ilvl="1" w:tplc="FFFFFFFF" w:tentative="1">
      <w:start w:val="1"/>
      <w:numFmt w:val="bullet"/>
      <w:lvlText w:val="o"/>
      <w:lvlJc w:val="left"/>
      <w:pPr>
        <w:ind w:left="3141" w:hanging="360"/>
      </w:pPr>
      <w:rPr>
        <w:rFonts w:ascii="Courier New" w:hAnsi="Courier New" w:cs="Courier New" w:hint="default"/>
      </w:rPr>
    </w:lvl>
    <w:lvl w:ilvl="2" w:tplc="FFFFFFFF">
      <w:start w:val="1"/>
      <w:numFmt w:val="bullet"/>
      <w:lvlText w:val=""/>
      <w:lvlJc w:val="left"/>
      <w:pPr>
        <w:ind w:left="3861" w:hanging="360"/>
      </w:pPr>
      <w:rPr>
        <w:rFonts w:ascii="Wingdings" w:hAnsi="Wingdings" w:hint="default"/>
      </w:rPr>
    </w:lvl>
    <w:lvl w:ilvl="3" w:tplc="FFFFFFFF" w:tentative="1">
      <w:start w:val="1"/>
      <w:numFmt w:val="bullet"/>
      <w:lvlText w:val=""/>
      <w:lvlJc w:val="left"/>
      <w:pPr>
        <w:ind w:left="4581" w:hanging="360"/>
      </w:pPr>
      <w:rPr>
        <w:rFonts w:ascii="Symbol" w:hAnsi="Symbol" w:hint="default"/>
      </w:rPr>
    </w:lvl>
    <w:lvl w:ilvl="4" w:tplc="FFFFFFFF" w:tentative="1">
      <w:start w:val="1"/>
      <w:numFmt w:val="bullet"/>
      <w:lvlText w:val="o"/>
      <w:lvlJc w:val="left"/>
      <w:pPr>
        <w:ind w:left="5301" w:hanging="360"/>
      </w:pPr>
      <w:rPr>
        <w:rFonts w:ascii="Courier New" w:hAnsi="Courier New" w:cs="Courier New" w:hint="default"/>
      </w:rPr>
    </w:lvl>
    <w:lvl w:ilvl="5" w:tplc="FFFFFFFF" w:tentative="1">
      <w:start w:val="1"/>
      <w:numFmt w:val="bullet"/>
      <w:lvlText w:val=""/>
      <w:lvlJc w:val="left"/>
      <w:pPr>
        <w:ind w:left="6021" w:hanging="360"/>
      </w:pPr>
      <w:rPr>
        <w:rFonts w:ascii="Wingdings" w:hAnsi="Wingdings" w:hint="default"/>
      </w:rPr>
    </w:lvl>
    <w:lvl w:ilvl="6" w:tplc="FFFFFFFF" w:tentative="1">
      <w:start w:val="1"/>
      <w:numFmt w:val="bullet"/>
      <w:lvlText w:val=""/>
      <w:lvlJc w:val="left"/>
      <w:pPr>
        <w:ind w:left="6741" w:hanging="360"/>
      </w:pPr>
      <w:rPr>
        <w:rFonts w:ascii="Symbol" w:hAnsi="Symbol" w:hint="default"/>
      </w:rPr>
    </w:lvl>
    <w:lvl w:ilvl="7" w:tplc="FFFFFFFF" w:tentative="1">
      <w:start w:val="1"/>
      <w:numFmt w:val="bullet"/>
      <w:lvlText w:val="o"/>
      <w:lvlJc w:val="left"/>
      <w:pPr>
        <w:ind w:left="7461" w:hanging="360"/>
      </w:pPr>
      <w:rPr>
        <w:rFonts w:ascii="Courier New" w:hAnsi="Courier New" w:cs="Courier New" w:hint="default"/>
      </w:rPr>
    </w:lvl>
    <w:lvl w:ilvl="8" w:tplc="FFFFFFFF" w:tentative="1">
      <w:start w:val="1"/>
      <w:numFmt w:val="bullet"/>
      <w:lvlText w:val=""/>
      <w:lvlJc w:val="left"/>
      <w:pPr>
        <w:ind w:left="8181" w:hanging="360"/>
      </w:pPr>
      <w:rPr>
        <w:rFonts w:ascii="Wingdings" w:hAnsi="Wingdings" w:hint="default"/>
      </w:rPr>
    </w:lvl>
  </w:abstractNum>
  <w:abstractNum w:abstractNumId="37">
    <w:nsid w:val="4A0E3F52"/>
    <w:multiLevelType w:val="hybridMultilevel"/>
    <w:tmpl w:val="C12C346A"/>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8">
    <w:nsid w:val="4B135EC2"/>
    <w:multiLevelType w:val="hybridMultilevel"/>
    <w:tmpl w:val="17C06B46"/>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39">
    <w:nsid w:val="4B6B1682"/>
    <w:multiLevelType w:val="hybridMultilevel"/>
    <w:tmpl w:val="48C065EE"/>
    <w:lvl w:ilvl="0" w:tplc="DFDC87F2">
      <w:start w:val="1"/>
      <w:numFmt w:val="decimal"/>
      <w:pStyle w:val="Ttulo1"/>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4C9B2E81"/>
    <w:multiLevelType w:val="hybridMultilevel"/>
    <w:tmpl w:val="83CCD1DE"/>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1">
    <w:nsid w:val="4CA80ACA"/>
    <w:multiLevelType w:val="hybridMultilevel"/>
    <w:tmpl w:val="48EC0DD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50C145A9"/>
    <w:multiLevelType w:val="multilevel"/>
    <w:tmpl w:val="FEF250EE"/>
    <w:lvl w:ilvl="0">
      <w:start w:val="1"/>
      <w:numFmt w:val="decimal"/>
      <w:lvlText w:val="%1."/>
      <w:lvlJc w:val="left"/>
      <w:pPr>
        <w:ind w:left="360" w:hanging="360"/>
      </w:pPr>
    </w:lvl>
    <w:lvl w:ilvl="1">
      <w:start w:val="1"/>
      <w:numFmt w:val="decimal"/>
      <w:lvlText w:val="%1.%2."/>
      <w:lvlJc w:val="left"/>
      <w:pPr>
        <w:ind w:left="792" w:hanging="432"/>
      </w:pPr>
      <w:rPr>
        <w:b/>
        <w:i w:val="0"/>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19C1088"/>
    <w:multiLevelType w:val="hybridMultilevel"/>
    <w:tmpl w:val="73F05360"/>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4">
    <w:nsid w:val="539E1E9E"/>
    <w:multiLevelType w:val="hybridMultilevel"/>
    <w:tmpl w:val="B3CC160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570D675E"/>
    <w:multiLevelType w:val="hybridMultilevel"/>
    <w:tmpl w:val="51348756"/>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6">
    <w:nsid w:val="58311F0F"/>
    <w:multiLevelType w:val="hybridMultilevel"/>
    <w:tmpl w:val="E8D6EC88"/>
    <w:lvl w:ilvl="0" w:tplc="0C0A0005">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7">
    <w:nsid w:val="593E64D7"/>
    <w:multiLevelType w:val="hybridMultilevel"/>
    <w:tmpl w:val="652A612E"/>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8">
    <w:nsid w:val="5B133C90"/>
    <w:multiLevelType w:val="hybridMultilevel"/>
    <w:tmpl w:val="6810CEC8"/>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9">
    <w:nsid w:val="5FC01BCD"/>
    <w:multiLevelType w:val="hybridMultilevel"/>
    <w:tmpl w:val="660E96D4"/>
    <w:lvl w:ilvl="0" w:tplc="300A000D">
      <w:start w:val="1"/>
      <w:numFmt w:val="bullet"/>
      <w:lvlText w:val=""/>
      <w:lvlJc w:val="left"/>
      <w:pPr>
        <w:ind w:left="2136" w:hanging="360"/>
      </w:pPr>
      <w:rPr>
        <w:rFonts w:ascii="Wingdings" w:hAnsi="Wingdings" w:hint="default"/>
        <w:color w:val="auto"/>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50">
    <w:nsid w:val="5FFA363B"/>
    <w:multiLevelType w:val="hybridMultilevel"/>
    <w:tmpl w:val="782EE4B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nsid w:val="658E430C"/>
    <w:multiLevelType w:val="hybridMultilevel"/>
    <w:tmpl w:val="BB16F21E"/>
    <w:lvl w:ilvl="0" w:tplc="300A000D">
      <w:start w:val="1"/>
      <w:numFmt w:val="bullet"/>
      <w:lvlText w:val=""/>
      <w:lvlJc w:val="left"/>
      <w:pPr>
        <w:ind w:left="2421" w:hanging="360"/>
      </w:pPr>
      <w:rPr>
        <w:rFonts w:ascii="Wingdings" w:hAnsi="Wingdings" w:hint="default"/>
      </w:rPr>
    </w:lvl>
    <w:lvl w:ilvl="1" w:tplc="FFFFFFFF">
      <w:start w:val="1"/>
      <w:numFmt w:val="bullet"/>
      <w:lvlText w:val="o"/>
      <w:lvlJc w:val="left"/>
      <w:pPr>
        <w:ind w:left="3141" w:hanging="360"/>
      </w:pPr>
      <w:rPr>
        <w:rFonts w:ascii="Courier New" w:hAnsi="Courier New" w:cs="Courier New" w:hint="default"/>
      </w:rPr>
    </w:lvl>
    <w:lvl w:ilvl="2" w:tplc="300A000D">
      <w:start w:val="1"/>
      <w:numFmt w:val="bullet"/>
      <w:lvlText w:val=""/>
      <w:lvlJc w:val="left"/>
      <w:pPr>
        <w:ind w:left="3861" w:hanging="360"/>
      </w:pPr>
      <w:rPr>
        <w:rFonts w:ascii="Wingdings" w:hAnsi="Wingdings" w:hint="default"/>
      </w:rPr>
    </w:lvl>
    <w:lvl w:ilvl="3" w:tplc="FFFFFFFF" w:tentative="1">
      <w:start w:val="1"/>
      <w:numFmt w:val="bullet"/>
      <w:lvlText w:val=""/>
      <w:lvlJc w:val="left"/>
      <w:pPr>
        <w:ind w:left="4581" w:hanging="360"/>
      </w:pPr>
      <w:rPr>
        <w:rFonts w:ascii="Symbol" w:hAnsi="Symbol" w:hint="default"/>
      </w:rPr>
    </w:lvl>
    <w:lvl w:ilvl="4" w:tplc="FFFFFFFF" w:tentative="1">
      <w:start w:val="1"/>
      <w:numFmt w:val="bullet"/>
      <w:lvlText w:val="o"/>
      <w:lvlJc w:val="left"/>
      <w:pPr>
        <w:ind w:left="5301" w:hanging="360"/>
      </w:pPr>
      <w:rPr>
        <w:rFonts w:ascii="Courier New" w:hAnsi="Courier New" w:cs="Courier New" w:hint="default"/>
      </w:rPr>
    </w:lvl>
    <w:lvl w:ilvl="5" w:tplc="FFFFFFFF" w:tentative="1">
      <w:start w:val="1"/>
      <w:numFmt w:val="bullet"/>
      <w:lvlText w:val=""/>
      <w:lvlJc w:val="left"/>
      <w:pPr>
        <w:ind w:left="6021" w:hanging="360"/>
      </w:pPr>
      <w:rPr>
        <w:rFonts w:ascii="Wingdings" w:hAnsi="Wingdings" w:hint="default"/>
      </w:rPr>
    </w:lvl>
    <w:lvl w:ilvl="6" w:tplc="FFFFFFFF" w:tentative="1">
      <w:start w:val="1"/>
      <w:numFmt w:val="bullet"/>
      <w:lvlText w:val=""/>
      <w:lvlJc w:val="left"/>
      <w:pPr>
        <w:ind w:left="6741" w:hanging="360"/>
      </w:pPr>
      <w:rPr>
        <w:rFonts w:ascii="Symbol" w:hAnsi="Symbol" w:hint="default"/>
      </w:rPr>
    </w:lvl>
    <w:lvl w:ilvl="7" w:tplc="FFFFFFFF" w:tentative="1">
      <w:start w:val="1"/>
      <w:numFmt w:val="bullet"/>
      <w:lvlText w:val="o"/>
      <w:lvlJc w:val="left"/>
      <w:pPr>
        <w:ind w:left="7461" w:hanging="360"/>
      </w:pPr>
      <w:rPr>
        <w:rFonts w:ascii="Courier New" w:hAnsi="Courier New" w:cs="Courier New" w:hint="default"/>
      </w:rPr>
    </w:lvl>
    <w:lvl w:ilvl="8" w:tplc="FFFFFFFF" w:tentative="1">
      <w:start w:val="1"/>
      <w:numFmt w:val="bullet"/>
      <w:lvlText w:val=""/>
      <w:lvlJc w:val="left"/>
      <w:pPr>
        <w:ind w:left="8181" w:hanging="360"/>
      </w:pPr>
      <w:rPr>
        <w:rFonts w:ascii="Wingdings" w:hAnsi="Wingdings" w:hint="default"/>
      </w:rPr>
    </w:lvl>
  </w:abstractNum>
  <w:abstractNum w:abstractNumId="52">
    <w:nsid w:val="6862407D"/>
    <w:multiLevelType w:val="multilevel"/>
    <w:tmpl w:val="7FAC6DAC"/>
    <w:lvl w:ilvl="0">
      <w:start w:val="1"/>
      <w:numFmt w:val="bullet"/>
      <w:lvlText w:val=""/>
      <w:lvlJc w:val="left"/>
      <w:pPr>
        <w:tabs>
          <w:tab w:val="num" w:pos="2844"/>
        </w:tabs>
        <w:ind w:left="2844" w:hanging="360"/>
      </w:pPr>
      <w:rPr>
        <w:rFonts w:ascii="Symbol" w:hAnsi="Symbol" w:hint="default"/>
        <w:sz w:val="20"/>
      </w:rPr>
    </w:lvl>
    <w:lvl w:ilvl="1">
      <w:start w:val="1"/>
      <w:numFmt w:val="lowerLetter"/>
      <w:lvlText w:val="%2)"/>
      <w:lvlJc w:val="left"/>
      <w:pPr>
        <w:ind w:left="3564" w:hanging="360"/>
      </w:pPr>
      <w:rPr>
        <w:rFonts w:hint="default"/>
      </w:rPr>
    </w:lvl>
    <w:lvl w:ilvl="2" w:tentative="1">
      <w:start w:val="1"/>
      <w:numFmt w:val="bullet"/>
      <w:lvlText w:val=""/>
      <w:lvlJc w:val="left"/>
      <w:pPr>
        <w:tabs>
          <w:tab w:val="num" w:pos="4284"/>
        </w:tabs>
        <w:ind w:left="4284" w:hanging="360"/>
      </w:pPr>
      <w:rPr>
        <w:rFonts w:ascii="Wingdings" w:hAnsi="Wingdings" w:hint="default"/>
        <w:sz w:val="20"/>
      </w:rPr>
    </w:lvl>
    <w:lvl w:ilvl="3" w:tentative="1">
      <w:start w:val="1"/>
      <w:numFmt w:val="bullet"/>
      <w:lvlText w:val=""/>
      <w:lvlJc w:val="left"/>
      <w:pPr>
        <w:tabs>
          <w:tab w:val="num" w:pos="5004"/>
        </w:tabs>
        <w:ind w:left="5004" w:hanging="360"/>
      </w:pPr>
      <w:rPr>
        <w:rFonts w:ascii="Wingdings" w:hAnsi="Wingdings" w:hint="default"/>
        <w:sz w:val="20"/>
      </w:rPr>
    </w:lvl>
    <w:lvl w:ilvl="4" w:tentative="1">
      <w:start w:val="1"/>
      <w:numFmt w:val="bullet"/>
      <w:lvlText w:val=""/>
      <w:lvlJc w:val="left"/>
      <w:pPr>
        <w:tabs>
          <w:tab w:val="num" w:pos="5724"/>
        </w:tabs>
        <w:ind w:left="5724" w:hanging="360"/>
      </w:pPr>
      <w:rPr>
        <w:rFonts w:ascii="Wingdings" w:hAnsi="Wingdings" w:hint="default"/>
        <w:sz w:val="20"/>
      </w:rPr>
    </w:lvl>
    <w:lvl w:ilvl="5" w:tentative="1">
      <w:start w:val="1"/>
      <w:numFmt w:val="bullet"/>
      <w:lvlText w:val=""/>
      <w:lvlJc w:val="left"/>
      <w:pPr>
        <w:tabs>
          <w:tab w:val="num" w:pos="6444"/>
        </w:tabs>
        <w:ind w:left="6444" w:hanging="360"/>
      </w:pPr>
      <w:rPr>
        <w:rFonts w:ascii="Wingdings" w:hAnsi="Wingdings" w:hint="default"/>
        <w:sz w:val="20"/>
      </w:rPr>
    </w:lvl>
    <w:lvl w:ilvl="6" w:tentative="1">
      <w:start w:val="1"/>
      <w:numFmt w:val="bullet"/>
      <w:lvlText w:val=""/>
      <w:lvlJc w:val="left"/>
      <w:pPr>
        <w:tabs>
          <w:tab w:val="num" w:pos="7164"/>
        </w:tabs>
        <w:ind w:left="7164" w:hanging="360"/>
      </w:pPr>
      <w:rPr>
        <w:rFonts w:ascii="Wingdings" w:hAnsi="Wingdings" w:hint="default"/>
        <w:sz w:val="20"/>
      </w:rPr>
    </w:lvl>
    <w:lvl w:ilvl="7" w:tentative="1">
      <w:start w:val="1"/>
      <w:numFmt w:val="bullet"/>
      <w:lvlText w:val=""/>
      <w:lvlJc w:val="left"/>
      <w:pPr>
        <w:tabs>
          <w:tab w:val="num" w:pos="7884"/>
        </w:tabs>
        <w:ind w:left="7884" w:hanging="360"/>
      </w:pPr>
      <w:rPr>
        <w:rFonts w:ascii="Wingdings" w:hAnsi="Wingdings" w:hint="default"/>
        <w:sz w:val="20"/>
      </w:rPr>
    </w:lvl>
    <w:lvl w:ilvl="8" w:tentative="1">
      <w:start w:val="1"/>
      <w:numFmt w:val="bullet"/>
      <w:lvlText w:val=""/>
      <w:lvlJc w:val="left"/>
      <w:pPr>
        <w:tabs>
          <w:tab w:val="num" w:pos="8604"/>
        </w:tabs>
        <w:ind w:left="8604" w:hanging="360"/>
      </w:pPr>
      <w:rPr>
        <w:rFonts w:ascii="Wingdings" w:hAnsi="Wingdings" w:hint="default"/>
        <w:sz w:val="20"/>
      </w:rPr>
    </w:lvl>
  </w:abstractNum>
  <w:abstractNum w:abstractNumId="53">
    <w:nsid w:val="6B032897"/>
    <w:multiLevelType w:val="hybridMultilevel"/>
    <w:tmpl w:val="C270D864"/>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4">
    <w:nsid w:val="6BD634EF"/>
    <w:multiLevelType w:val="hybridMultilevel"/>
    <w:tmpl w:val="096CE7F4"/>
    <w:lvl w:ilvl="0" w:tplc="0C0A000D">
      <w:start w:val="1"/>
      <w:numFmt w:val="bullet"/>
      <w:lvlText w:val=""/>
      <w:lvlJc w:val="left"/>
      <w:pPr>
        <w:ind w:left="2988" w:hanging="360"/>
      </w:pPr>
      <w:rPr>
        <w:rFonts w:ascii="Wingdings" w:hAnsi="Wingdings" w:hint="default"/>
      </w:rPr>
    </w:lvl>
    <w:lvl w:ilvl="1" w:tplc="0C0A0003" w:tentative="1">
      <w:start w:val="1"/>
      <w:numFmt w:val="bullet"/>
      <w:lvlText w:val="o"/>
      <w:lvlJc w:val="left"/>
      <w:pPr>
        <w:ind w:left="3708" w:hanging="360"/>
      </w:pPr>
      <w:rPr>
        <w:rFonts w:ascii="Courier New" w:hAnsi="Courier New" w:cs="Courier New" w:hint="default"/>
      </w:rPr>
    </w:lvl>
    <w:lvl w:ilvl="2" w:tplc="0C0A0005" w:tentative="1">
      <w:start w:val="1"/>
      <w:numFmt w:val="bullet"/>
      <w:lvlText w:val=""/>
      <w:lvlJc w:val="left"/>
      <w:pPr>
        <w:ind w:left="4428" w:hanging="360"/>
      </w:pPr>
      <w:rPr>
        <w:rFonts w:ascii="Wingdings" w:hAnsi="Wingdings" w:hint="default"/>
      </w:rPr>
    </w:lvl>
    <w:lvl w:ilvl="3" w:tplc="0C0A0001" w:tentative="1">
      <w:start w:val="1"/>
      <w:numFmt w:val="bullet"/>
      <w:lvlText w:val=""/>
      <w:lvlJc w:val="left"/>
      <w:pPr>
        <w:ind w:left="5148" w:hanging="360"/>
      </w:pPr>
      <w:rPr>
        <w:rFonts w:ascii="Symbol" w:hAnsi="Symbol" w:hint="default"/>
      </w:rPr>
    </w:lvl>
    <w:lvl w:ilvl="4" w:tplc="0C0A0003" w:tentative="1">
      <w:start w:val="1"/>
      <w:numFmt w:val="bullet"/>
      <w:lvlText w:val="o"/>
      <w:lvlJc w:val="left"/>
      <w:pPr>
        <w:ind w:left="5868" w:hanging="360"/>
      </w:pPr>
      <w:rPr>
        <w:rFonts w:ascii="Courier New" w:hAnsi="Courier New" w:cs="Courier New" w:hint="default"/>
      </w:rPr>
    </w:lvl>
    <w:lvl w:ilvl="5" w:tplc="0C0A0005" w:tentative="1">
      <w:start w:val="1"/>
      <w:numFmt w:val="bullet"/>
      <w:lvlText w:val=""/>
      <w:lvlJc w:val="left"/>
      <w:pPr>
        <w:ind w:left="6588" w:hanging="360"/>
      </w:pPr>
      <w:rPr>
        <w:rFonts w:ascii="Wingdings" w:hAnsi="Wingdings" w:hint="default"/>
      </w:rPr>
    </w:lvl>
    <w:lvl w:ilvl="6" w:tplc="0C0A0001" w:tentative="1">
      <w:start w:val="1"/>
      <w:numFmt w:val="bullet"/>
      <w:lvlText w:val=""/>
      <w:lvlJc w:val="left"/>
      <w:pPr>
        <w:ind w:left="7308" w:hanging="360"/>
      </w:pPr>
      <w:rPr>
        <w:rFonts w:ascii="Symbol" w:hAnsi="Symbol" w:hint="default"/>
      </w:rPr>
    </w:lvl>
    <w:lvl w:ilvl="7" w:tplc="0C0A0003" w:tentative="1">
      <w:start w:val="1"/>
      <w:numFmt w:val="bullet"/>
      <w:lvlText w:val="o"/>
      <w:lvlJc w:val="left"/>
      <w:pPr>
        <w:ind w:left="8028" w:hanging="360"/>
      </w:pPr>
      <w:rPr>
        <w:rFonts w:ascii="Courier New" w:hAnsi="Courier New" w:cs="Courier New" w:hint="default"/>
      </w:rPr>
    </w:lvl>
    <w:lvl w:ilvl="8" w:tplc="0C0A0005" w:tentative="1">
      <w:start w:val="1"/>
      <w:numFmt w:val="bullet"/>
      <w:lvlText w:val=""/>
      <w:lvlJc w:val="left"/>
      <w:pPr>
        <w:ind w:left="8748" w:hanging="360"/>
      </w:pPr>
      <w:rPr>
        <w:rFonts w:ascii="Wingdings" w:hAnsi="Wingdings" w:hint="default"/>
      </w:rPr>
    </w:lvl>
  </w:abstractNum>
  <w:abstractNum w:abstractNumId="55">
    <w:nsid w:val="6FFE2379"/>
    <w:multiLevelType w:val="multilevel"/>
    <w:tmpl w:val="8D321F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73F846E6"/>
    <w:multiLevelType w:val="hybridMultilevel"/>
    <w:tmpl w:val="5F001D6C"/>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7">
    <w:nsid w:val="77001F25"/>
    <w:multiLevelType w:val="hybridMultilevel"/>
    <w:tmpl w:val="6FEE7FD4"/>
    <w:lvl w:ilvl="0" w:tplc="0C0A0001">
      <w:start w:val="1"/>
      <w:numFmt w:val="bullet"/>
      <w:lvlText w:val=""/>
      <w:lvlJc w:val="left"/>
      <w:pPr>
        <w:ind w:left="6180" w:hanging="360"/>
      </w:pPr>
      <w:rPr>
        <w:rFonts w:ascii="Symbol" w:hAnsi="Symbol" w:hint="default"/>
      </w:rPr>
    </w:lvl>
    <w:lvl w:ilvl="1" w:tplc="0C0A0003">
      <w:start w:val="1"/>
      <w:numFmt w:val="bullet"/>
      <w:lvlText w:val="o"/>
      <w:lvlJc w:val="left"/>
      <w:pPr>
        <w:ind w:left="6900" w:hanging="360"/>
      </w:pPr>
      <w:rPr>
        <w:rFonts w:ascii="Courier New" w:hAnsi="Courier New" w:cs="Courier New" w:hint="default"/>
      </w:rPr>
    </w:lvl>
    <w:lvl w:ilvl="2" w:tplc="0C0A0005" w:tentative="1">
      <w:start w:val="1"/>
      <w:numFmt w:val="bullet"/>
      <w:lvlText w:val=""/>
      <w:lvlJc w:val="left"/>
      <w:pPr>
        <w:ind w:left="7620" w:hanging="360"/>
      </w:pPr>
      <w:rPr>
        <w:rFonts w:ascii="Wingdings" w:hAnsi="Wingdings" w:hint="default"/>
      </w:rPr>
    </w:lvl>
    <w:lvl w:ilvl="3" w:tplc="0C0A0001" w:tentative="1">
      <w:start w:val="1"/>
      <w:numFmt w:val="bullet"/>
      <w:lvlText w:val=""/>
      <w:lvlJc w:val="left"/>
      <w:pPr>
        <w:ind w:left="8340" w:hanging="360"/>
      </w:pPr>
      <w:rPr>
        <w:rFonts w:ascii="Symbol" w:hAnsi="Symbol" w:hint="default"/>
      </w:rPr>
    </w:lvl>
    <w:lvl w:ilvl="4" w:tplc="0C0A0003" w:tentative="1">
      <w:start w:val="1"/>
      <w:numFmt w:val="bullet"/>
      <w:lvlText w:val="o"/>
      <w:lvlJc w:val="left"/>
      <w:pPr>
        <w:ind w:left="9060" w:hanging="360"/>
      </w:pPr>
      <w:rPr>
        <w:rFonts w:ascii="Courier New" w:hAnsi="Courier New" w:cs="Courier New" w:hint="default"/>
      </w:rPr>
    </w:lvl>
    <w:lvl w:ilvl="5" w:tplc="0C0A0005" w:tentative="1">
      <w:start w:val="1"/>
      <w:numFmt w:val="bullet"/>
      <w:lvlText w:val=""/>
      <w:lvlJc w:val="left"/>
      <w:pPr>
        <w:ind w:left="9780" w:hanging="360"/>
      </w:pPr>
      <w:rPr>
        <w:rFonts w:ascii="Wingdings" w:hAnsi="Wingdings" w:hint="default"/>
      </w:rPr>
    </w:lvl>
    <w:lvl w:ilvl="6" w:tplc="0C0A0001" w:tentative="1">
      <w:start w:val="1"/>
      <w:numFmt w:val="bullet"/>
      <w:lvlText w:val=""/>
      <w:lvlJc w:val="left"/>
      <w:pPr>
        <w:ind w:left="10500" w:hanging="360"/>
      </w:pPr>
      <w:rPr>
        <w:rFonts w:ascii="Symbol" w:hAnsi="Symbol" w:hint="default"/>
      </w:rPr>
    </w:lvl>
    <w:lvl w:ilvl="7" w:tplc="0C0A0003" w:tentative="1">
      <w:start w:val="1"/>
      <w:numFmt w:val="bullet"/>
      <w:lvlText w:val="o"/>
      <w:lvlJc w:val="left"/>
      <w:pPr>
        <w:ind w:left="11220" w:hanging="360"/>
      </w:pPr>
      <w:rPr>
        <w:rFonts w:ascii="Courier New" w:hAnsi="Courier New" w:cs="Courier New" w:hint="default"/>
      </w:rPr>
    </w:lvl>
    <w:lvl w:ilvl="8" w:tplc="0C0A0005" w:tentative="1">
      <w:start w:val="1"/>
      <w:numFmt w:val="bullet"/>
      <w:lvlText w:val=""/>
      <w:lvlJc w:val="left"/>
      <w:pPr>
        <w:ind w:left="11940" w:hanging="360"/>
      </w:pPr>
      <w:rPr>
        <w:rFonts w:ascii="Wingdings" w:hAnsi="Wingdings" w:hint="default"/>
      </w:rPr>
    </w:lvl>
  </w:abstractNum>
  <w:abstractNum w:abstractNumId="58">
    <w:nsid w:val="77234B84"/>
    <w:multiLevelType w:val="hybridMultilevel"/>
    <w:tmpl w:val="9752A2E4"/>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9">
    <w:nsid w:val="79260372"/>
    <w:multiLevelType w:val="hybridMultilevel"/>
    <w:tmpl w:val="7034E07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0">
    <w:nsid w:val="7AB962B2"/>
    <w:multiLevelType w:val="hybridMultilevel"/>
    <w:tmpl w:val="C25CEA40"/>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1">
    <w:nsid w:val="7D1A24A6"/>
    <w:multiLevelType w:val="hybridMultilevel"/>
    <w:tmpl w:val="3FFAD27C"/>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2">
    <w:nsid w:val="7E316B3D"/>
    <w:multiLevelType w:val="hybridMultilevel"/>
    <w:tmpl w:val="C754644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49"/>
  </w:num>
  <w:num w:numId="2">
    <w:abstractNumId w:val="16"/>
  </w:num>
  <w:num w:numId="3">
    <w:abstractNumId w:val="11"/>
  </w:num>
  <w:num w:numId="4">
    <w:abstractNumId w:val="36"/>
  </w:num>
  <w:num w:numId="5">
    <w:abstractNumId w:val="51"/>
  </w:num>
  <w:num w:numId="6">
    <w:abstractNumId w:val="33"/>
  </w:num>
  <w:num w:numId="7">
    <w:abstractNumId w:val="50"/>
  </w:num>
  <w:num w:numId="8">
    <w:abstractNumId w:val="27"/>
  </w:num>
  <w:num w:numId="9">
    <w:abstractNumId w:val="59"/>
  </w:num>
  <w:num w:numId="10">
    <w:abstractNumId w:val="29"/>
  </w:num>
  <w:num w:numId="11">
    <w:abstractNumId w:val="4"/>
  </w:num>
  <w:num w:numId="12">
    <w:abstractNumId w:val="41"/>
  </w:num>
  <w:num w:numId="13">
    <w:abstractNumId w:val="62"/>
  </w:num>
  <w:num w:numId="14">
    <w:abstractNumId w:val="2"/>
  </w:num>
  <w:num w:numId="15">
    <w:abstractNumId w:val="44"/>
  </w:num>
  <w:num w:numId="16">
    <w:abstractNumId w:val="52"/>
  </w:num>
  <w:num w:numId="17">
    <w:abstractNumId w:val="26"/>
  </w:num>
  <w:num w:numId="18">
    <w:abstractNumId w:val="21"/>
  </w:num>
  <w:num w:numId="19">
    <w:abstractNumId w:val="18"/>
  </w:num>
  <w:num w:numId="20">
    <w:abstractNumId w:val="58"/>
  </w:num>
  <w:num w:numId="21">
    <w:abstractNumId w:val="40"/>
  </w:num>
  <w:num w:numId="22">
    <w:abstractNumId w:val="53"/>
  </w:num>
  <w:num w:numId="23">
    <w:abstractNumId w:val="0"/>
  </w:num>
  <w:num w:numId="24">
    <w:abstractNumId w:val="22"/>
  </w:num>
  <w:num w:numId="25">
    <w:abstractNumId w:val="54"/>
  </w:num>
  <w:num w:numId="26">
    <w:abstractNumId w:val="9"/>
  </w:num>
  <w:num w:numId="27">
    <w:abstractNumId w:val="32"/>
  </w:num>
  <w:num w:numId="28">
    <w:abstractNumId w:val="46"/>
  </w:num>
  <w:num w:numId="29">
    <w:abstractNumId w:val="7"/>
  </w:num>
  <w:num w:numId="30">
    <w:abstractNumId w:val="61"/>
  </w:num>
  <w:num w:numId="31">
    <w:abstractNumId w:val="57"/>
  </w:num>
  <w:num w:numId="32">
    <w:abstractNumId w:val="23"/>
  </w:num>
  <w:num w:numId="33">
    <w:abstractNumId w:val="10"/>
  </w:num>
  <w:num w:numId="34">
    <w:abstractNumId w:val="30"/>
  </w:num>
  <w:num w:numId="35">
    <w:abstractNumId w:val="6"/>
  </w:num>
  <w:num w:numId="36">
    <w:abstractNumId w:val="47"/>
  </w:num>
  <w:num w:numId="37">
    <w:abstractNumId w:val="25"/>
  </w:num>
  <w:num w:numId="38">
    <w:abstractNumId w:val="5"/>
  </w:num>
  <w:num w:numId="39">
    <w:abstractNumId w:val="17"/>
  </w:num>
  <w:num w:numId="40">
    <w:abstractNumId w:val="3"/>
  </w:num>
  <w:num w:numId="41">
    <w:abstractNumId w:val="8"/>
  </w:num>
  <w:num w:numId="42">
    <w:abstractNumId w:val="28"/>
  </w:num>
  <w:num w:numId="43">
    <w:abstractNumId w:val="20"/>
  </w:num>
  <w:num w:numId="44">
    <w:abstractNumId w:val="15"/>
  </w:num>
  <w:num w:numId="45">
    <w:abstractNumId w:val="38"/>
  </w:num>
  <w:num w:numId="46">
    <w:abstractNumId w:val="24"/>
  </w:num>
  <w:num w:numId="47">
    <w:abstractNumId w:val="37"/>
  </w:num>
  <w:num w:numId="48">
    <w:abstractNumId w:val="45"/>
  </w:num>
  <w:num w:numId="49">
    <w:abstractNumId w:val="60"/>
  </w:num>
  <w:num w:numId="50">
    <w:abstractNumId w:val="48"/>
  </w:num>
  <w:num w:numId="51">
    <w:abstractNumId w:val="43"/>
  </w:num>
  <w:num w:numId="52">
    <w:abstractNumId w:val="31"/>
  </w:num>
  <w:num w:numId="53">
    <w:abstractNumId w:val="1"/>
  </w:num>
  <w:num w:numId="54">
    <w:abstractNumId w:val="56"/>
  </w:num>
  <w:num w:numId="55">
    <w:abstractNumId w:val="13"/>
  </w:num>
  <w:num w:numId="56">
    <w:abstractNumId w:val="39"/>
  </w:num>
  <w:num w:numId="57">
    <w:abstractNumId w:val="19"/>
  </w:num>
  <w:num w:numId="58">
    <w:abstractNumId w:val="42"/>
  </w:num>
  <w:num w:numId="59">
    <w:abstractNumId w:val="12"/>
  </w:num>
  <w:num w:numId="60">
    <w:abstractNumId w:val="34"/>
  </w:num>
  <w:num w:numId="61">
    <w:abstractNumId w:val="35"/>
  </w:num>
  <w:num w:numId="62">
    <w:abstractNumId w:val="55"/>
  </w:num>
  <w:num w:numId="63">
    <w:abstractNumId w:val="1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64FB0"/>
    <w:rsid w:val="00005E3E"/>
    <w:rsid w:val="0000736A"/>
    <w:rsid w:val="00011CD2"/>
    <w:rsid w:val="000159DA"/>
    <w:rsid w:val="00025141"/>
    <w:rsid w:val="00030E59"/>
    <w:rsid w:val="000349D8"/>
    <w:rsid w:val="00043BBF"/>
    <w:rsid w:val="00044A7F"/>
    <w:rsid w:val="00045F47"/>
    <w:rsid w:val="000463DB"/>
    <w:rsid w:val="00057E20"/>
    <w:rsid w:val="00061813"/>
    <w:rsid w:val="00082AF6"/>
    <w:rsid w:val="0009138D"/>
    <w:rsid w:val="00091B26"/>
    <w:rsid w:val="000B426E"/>
    <w:rsid w:val="000B70FE"/>
    <w:rsid w:val="000C1641"/>
    <w:rsid w:val="000C4B05"/>
    <w:rsid w:val="000D0CAB"/>
    <w:rsid w:val="000D3CDE"/>
    <w:rsid w:val="000D4922"/>
    <w:rsid w:val="000E1195"/>
    <w:rsid w:val="000E7DAD"/>
    <w:rsid w:val="000F3890"/>
    <w:rsid w:val="00110456"/>
    <w:rsid w:val="001309F3"/>
    <w:rsid w:val="00131F7C"/>
    <w:rsid w:val="00134788"/>
    <w:rsid w:val="001370E5"/>
    <w:rsid w:val="0014424F"/>
    <w:rsid w:val="00146892"/>
    <w:rsid w:val="00146A87"/>
    <w:rsid w:val="001470BB"/>
    <w:rsid w:val="0014753C"/>
    <w:rsid w:val="00165FF6"/>
    <w:rsid w:val="00167687"/>
    <w:rsid w:val="00172CE1"/>
    <w:rsid w:val="0018025A"/>
    <w:rsid w:val="001818A3"/>
    <w:rsid w:val="001875CB"/>
    <w:rsid w:val="00196E91"/>
    <w:rsid w:val="001A7080"/>
    <w:rsid w:val="001B4B16"/>
    <w:rsid w:val="001B7746"/>
    <w:rsid w:val="001C6278"/>
    <w:rsid w:val="001C6308"/>
    <w:rsid w:val="001D136C"/>
    <w:rsid w:val="001D152C"/>
    <w:rsid w:val="001D1536"/>
    <w:rsid w:val="001E1EA3"/>
    <w:rsid w:val="001E6221"/>
    <w:rsid w:val="001E6FD4"/>
    <w:rsid w:val="001F2C35"/>
    <w:rsid w:val="001F6B47"/>
    <w:rsid w:val="002028F8"/>
    <w:rsid w:val="00211578"/>
    <w:rsid w:val="00211AB2"/>
    <w:rsid w:val="00220719"/>
    <w:rsid w:val="002378ED"/>
    <w:rsid w:val="00240918"/>
    <w:rsid w:val="002417B1"/>
    <w:rsid w:val="00241981"/>
    <w:rsid w:val="002445D8"/>
    <w:rsid w:val="0025014A"/>
    <w:rsid w:val="0025573E"/>
    <w:rsid w:val="0025631F"/>
    <w:rsid w:val="00265191"/>
    <w:rsid w:val="00265F30"/>
    <w:rsid w:val="00274C6A"/>
    <w:rsid w:val="00275EF2"/>
    <w:rsid w:val="00287D0C"/>
    <w:rsid w:val="00287E8F"/>
    <w:rsid w:val="00297DEE"/>
    <w:rsid w:val="002A5536"/>
    <w:rsid w:val="002B3408"/>
    <w:rsid w:val="002C28B6"/>
    <w:rsid w:val="002C5777"/>
    <w:rsid w:val="002C7BD7"/>
    <w:rsid w:val="002D3E64"/>
    <w:rsid w:val="002D7BE3"/>
    <w:rsid w:val="002E538D"/>
    <w:rsid w:val="002E6981"/>
    <w:rsid w:val="002F19C3"/>
    <w:rsid w:val="00302B9B"/>
    <w:rsid w:val="003043F4"/>
    <w:rsid w:val="00304785"/>
    <w:rsid w:val="0030626D"/>
    <w:rsid w:val="00306B5A"/>
    <w:rsid w:val="00315585"/>
    <w:rsid w:val="00316BB3"/>
    <w:rsid w:val="00316FB6"/>
    <w:rsid w:val="00317548"/>
    <w:rsid w:val="003245AD"/>
    <w:rsid w:val="00325A1B"/>
    <w:rsid w:val="00327317"/>
    <w:rsid w:val="003303BF"/>
    <w:rsid w:val="00334ADD"/>
    <w:rsid w:val="00337207"/>
    <w:rsid w:val="003534F2"/>
    <w:rsid w:val="00357D84"/>
    <w:rsid w:val="0036092C"/>
    <w:rsid w:val="0036642C"/>
    <w:rsid w:val="00371FA7"/>
    <w:rsid w:val="0037238D"/>
    <w:rsid w:val="0037483F"/>
    <w:rsid w:val="00375295"/>
    <w:rsid w:val="00375915"/>
    <w:rsid w:val="00383E3A"/>
    <w:rsid w:val="003A140F"/>
    <w:rsid w:val="003A1A48"/>
    <w:rsid w:val="003A1E7C"/>
    <w:rsid w:val="003A3007"/>
    <w:rsid w:val="003A3973"/>
    <w:rsid w:val="003A4AEC"/>
    <w:rsid w:val="003A7448"/>
    <w:rsid w:val="003B39BE"/>
    <w:rsid w:val="003C32AF"/>
    <w:rsid w:val="003D0161"/>
    <w:rsid w:val="003D27C3"/>
    <w:rsid w:val="003E022B"/>
    <w:rsid w:val="003E4E44"/>
    <w:rsid w:val="003E55E5"/>
    <w:rsid w:val="003E672A"/>
    <w:rsid w:val="003F6054"/>
    <w:rsid w:val="004052D7"/>
    <w:rsid w:val="00406890"/>
    <w:rsid w:val="004112FF"/>
    <w:rsid w:val="00423BA4"/>
    <w:rsid w:val="00426A99"/>
    <w:rsid w:val="00430635"/>
    <w:rsid w:val="00433472"/>
    <w:rsid w:val="00433FBB"/>
    <w:rsid w:val="00434F10"/>
    <w:rsid w:val="00440229"/>
    <w:rsid w:val="004436F5"/>
    <w:rsid w:val="00447B5E"/>
    <w:rsid w:val="00450745"/>
    <w:rsid w:val="00452217"/>
    <w:rsid w:val="0046107A"/>
    <w:rsid w:val="00463D00"/>
    <w:rsid w:val="00464326"/>
    <w:rsid w:val="004654E6"/>
    <w:rsid w:val="004727E3"/>
    <w:rsid w:val="004800AE"/>
    <w:rsid w:val="0049179E"/>
    <w:rsid w:val="00495F12"/>
    <w:rsid w:val="00496A8E"/>
    <w:rsid w:val="00497C3B"/>
    <w:rsid w:val="004A057C"/>
    <w:rsid w:val="004B15D7"/>
    <w:rsid w:val="004C4E3C"/>
    <w:rsid w:val="004C505C"/>
    <w:rsid w:val="004D40FA"/>
    <w:rsid w:val="004E35B1"/>
    <w:rsid w:val="004F3CD3"/>
    <w:rsid w:val="004F77C1"/>
    <w:rsid w:val="00512437"/>
    <w:rsid w:val="00521438"/>
    <w:rsid w:val="00533D05"/>
    <w:rsid w:val="0055205D"/>
    <w:rsid w:val="00554FB8"/>
    <w:rsid w:val="00555777"/>
    <w:rsid w:val="00562040"/>
    <w:rsid w:val="00564418"/>
    <w:rsid w:val="005679C1"/>
    <w:rsid w:val="00591137"/>
    <w:rsid w:val="005963C8"/>
    <w:rsid w:val="005B105B"/>
    <w:rsid w:val="005B2EF0"/>
    <w:rsid w:val="005C1161"/>
    <w:rsid w:val="005C6960"/>
    <w:rsid w:val="005C6F63"/>
    <w:rsid w:val="005E32C3"/>
    <w:rsid w:val="005F3697"/>
    <w:rsid w:val="00604F6D"/>
    <w:rsid w:val="006074C8"/>
    <w:rsid w:val="00607C19"/>
    <w:rsid w:val="00624E22"/>
    <w:rsid w:val="00626027"/>
    <w:rsid w:val="00626A9A"/>
    <w:rsid w:val="00632F5E"/>
    <w:rsid w:val="0063666B"/>
    <w:rsid w:val="00652CC7"/>
    <w:rsid w:val="00661530"/>
    <w:rsid w:val="00664E07"/>
    <w:rsid w:val="006761C7"/>
    <w:rsid w:val="00676357"/>
    <w:rsid w:val="00681136"/>
    <w:rsid w:val="00690C17"/>
    <w:rsid w:val="00692CD8"/>
    <w:rsid w:val="006A310C"/>
    <w:rsid w:val="006B4821"/>
    <w:rsid w:val="006C35E1"/>
    <w:rsid w:val="006C6840"/>
    <w:rsid w:val="006C68EB"/>
    <w:rsid w:val="006D39A2"/>
    <w:rsid w:val="006E2273"/>
    <w:rsid w:val="006F0933"/>
    <w:rsid w:val="006F3169"/>
    <w:rsid w:val="006F5449"/>
    <w:rsid w:val="00702EE2"/>
    <w:rsid w:val="00704EC6"/>
    <w:rsid w:val="00726907"/>
    <w:rsid w:val="0072759C"/>
    <w:rsid w:val="007465F9"/>
    <w:rsid w:val="007468A6"/>
    <w:rsid w:val="007619F4"/>
    <w:rsid w:val="00762F19"/>
    <w:rsid w:val="0076594C"/>
    <w:rsid w:val="0077470C"/>
    <w:rsid w:val="0079463D"/>
    <w:rsid w:val="007A0564"/>
    <w:rsid w:val="007A559E"/>
    <w:rsid w:val="007A5D7D"/>
    <w:rsid w:val="007A604D"/>
    <w:rsid w:val="007B0647"/>
    <w:rsid w:val="007B22CB"/>
    <w:rsid w:val="007D06A4"/>
    <w:rsid w:val="007D0F19"/>
    <w:rsid w:val="007D2C0B"/>
    <w:rsid w:val="007D3019"/>
    <w:rsid w:val="007D6CAA"/>
    <w:rsid w:val="007E096B"/>
    <w:rsid w:val="007E1C5F"/>
    <w:rsid w:val="007E41E2"/>
    <w:rsid w:val="007E4A80"/>
    <w:rsid w:val="007F6CB9"/>
    <w:rsid w:val="007F7B32"/>
    <w:rsid w:val="00802481"/>
    <w:rsid w:val="008024A2"/>
    <w:rsid w:val="00814418"/>
    <w:rsid w:val="0082432F"/>
    <w:rsid w:val="00831D49"/>
    <w:rsid w:val="008358EF"/>
    <w:rsid w:val="00836782"/>
    <w:rsid w:val="0085005E"/>
    <w:rsid w:val="00870527"/>
    <w:rsid w:val="00872BDE"/>
    <w:rsid w:val="00876542"/>
    <w:rsid w:val="008878CF"/>
    <w:rsid w:val="00887A77"/>
    <w:rsid w:val="00892344"/>
    <w:rsid w:val="008A210D"/>
    <w:rsid w:val="008B148B"/>
    <w:rsid w:val="008C19A4"/>
    <w:rsid w:val="008C2865"/>
    <w:rsid w:val="008C4C50"/>
    <w:rsid w:val="008D1DA7"/>
    <w:rsid w:val="008D5281"/>
    <w:rsid w:val="008E0C66"/>
    <w:rsid w:val="008E4046"/>
    <w:rsid w:val="008F6A16"/>
    <w:rsid w:val="00901DB5"/>
    <w:rsid w:val="0090346D"/>
    <w:rsid w:val="00903578"/>
    <w:rsid w:val="00907604"/>
    <w:rsid w:val="00907AFD"/>
    <w:rsid w:val="00913843"/>
    <w:rsid w:val="00917133"/>
    <w:rsid w:val="00934B1F"/>
    <w:rsid w:val="0093722F"/>
    <w:rsid w:val="00940F55"/>
    <w:rsid w:val="00951520"/>
    <w:rsid w:val="00966BBA"/>
    <w:rsid w:val="00971568"/>
    <w:rsid w:val="00973FA9"/>
    <w:rsid w:val="00981034"/>
    <w:rsid w:val="00982437"/>
    <w:rsid w:val="00985029"/>
    <w:rsid w:val="0099679B"/>
    <w:rsid w:val="00996CFC"/>
    <w:rsid w:val="009A0678"/>
    <w:rsid w:val="009A7571"/>
    <w:rsid w:val="009B35EC"/>
    <w:rsid w:val="009B681A"/>
    <w:rsid w:val="009B766A"/>
    <w:rsid w:val="009C58CC"/>
    <w:rsid w:val="009D5A2A"/>
    <w:rsid w:val="009D77D8"/>
    <w:rsid w:val="009E06B6"/>
    <w:rsid w:val="009F5C88"/>
    <w:rsid w:val="009F63F5"/>
    <w:rsid w:val="00A15961"/>
    <w:rsid w:val="00A16112"/>
    <w:rsid w:val="00A20CA3"/>
    <w:rsid w:val="00A241B3"/>
    <w:rsid w:val="00A269A2"/>
    <w:rsid w:val="00A35B11"/>
    <w:rsid w:val="00A4020F"/>
    <w:rsid w:val="00A4518B"/>
    <w:rsid w:val="00A50161"/>
    <w:rsid w:val="00A5321A"/>
    <w:rsid w:val="00A64DB5"/>
    <w:rsid w:val="00A8195F"/>
    <w:rsid w:val="00A81C55"/>
    <w:rsid w:val="00A84081"/>
    <w:rsid w:val="00A844FB"/>
    <w:rsid w:val="00A85C4C"/>
    <w:rsid w:val="00A86C54"/>
    <w:rsid w:val="00A92F3F"/>
    <w:rsid w:val="00AA3E62"/>
    <w:rsid w:val="00AB1095"/>
    <w:rsid w:val="00AB4BB8"/>
    <w:rsid w:val="00AC779A"/>
    <w:rsid w:val="00AE018F"/>
    <w:rsid w:val="00AF7E2C"/>
    <w:rsid w:val="00B0438D"/>
    <w:rsid w:val="00B143E1"/>
    <w:rsid w:val="00B30FB3"/>
    <w:rsid w:val="00B36B1C"/>
    <w:rsid w:val="00B46E30"/>
    <w:rsid w:val="00B5138E"/>
    <w:rsid w:val="00B55B99"/>
    <w:rsid w:val="00B56B80"/>
    <w:rsid w:val="00B64FB0"/>
    <w:rsid w:val="00B706B1"/>
    <w:rsid w:val="00B853B1"/>
    <w:rsid w:val="00B877BA"/>
    <w:rsid w:val="00B96BEB"/>
    <w:rsid w:val="00BA0257"/>
    <w:rsid w:val="00BA3C25"/>
    <w:rsid w:val="00BA5B1B"/>
    <w:rsid w:val="00BC41C5"/>
    <w:rsid w:val="00BD25EA"/>
    <w:rsid w:val="00BD46A6"/>
    <w:rsid w:val="00BD756E"/>
    <w:rsid w:val="00BE201F"/>
    <w:rsid w:val="00BE466A"/>
    <w:rsid w:val="00C02FFC"/>
    <w:rsid w:val="00C129C4"/>
    <w:rsid w:val="00C15927"/>
    <w:rsid w:val="00C23AE3"/>
    <w:rsid w:val="00C26335"/>
    <w:rsid w:val="00C267A3"/>
    <w:rsid w:val="00C329AE"/>
    <w:rsid w:val="00C40750"/>
    <w:rsid w:val="00C46B74"/>
    <w:rsid w:val="00C523D9"/>
    <w:rsid w:val="00C817FB"/>
    <w:rsid w:val="00CA16D0"/>
    <w:rsid w:val="00CA3E83"/>
    <w:rsid w:val="00CB0708"/>
    <w:rsid w:val="00CB1FBA"/>
    <w:rsid w:val="00CB3710"/>
    <w:rsid w:val="00CB6433"/>
    <w:rsid w:val="00CC2F26"/>
    <w:rsid w:val="00CC63D6"/>
    <w:rsid w:val="00CC6EB1"/>
    <w:rsid w:val="00CD10CD"/>
    <w:rsid w:val="00CD3FF2"/>
    <w:rsid w:val="00CE11CA"/>
    <w:rsid w:val="00CE37E2"/>
    <w:rsid w:val="00CE571E"/>
    <w:rsid w:val="00CE756E"/>
    <w:rsid w:val="00CF35DF"/>
    <w:rsid w:val="00CF505D"/>
    <w:rsid w:val="00D06B54"/>
    <w:rsid w:val="00D130C4"/>
    <w:rsid w:val="00D14C87"/>
    <w:rsid w:val="00D200EC"/>
    <w:rsid w:val="00D22A0A"/>
    <w:rsid w:val="00D36B88"/>
    <w:rsid w:val="00D51ED1"/>
    <w:rsid w:val="00D62928"/>
    <w:rsid w:val="00D63283"/>
    <w:rsid w:val="00D63E98"/>
    <w:rsid w:val="00D7054C"/>
    <w:rsid w:val="00D70938"/>
    <w:rsid w:val="00D73222"/>
    <w:rsid w:val="00D86DED"/>
    <w:rsid w:val="00DA28A7"/>
    <w:rsid w:val="00DB0369"/>
    <w:rsid w:val="00DB140D"/>
    <w:rsid w:val="00DB1FB7"/>
    <w:rsid w:val="00DB2E3F"/>
    <w:rsid w:val="00DB436B"/>
    <w:rsid w:val="00DB62BC"/>
    <w:rsid w:val="00DB6389"/>
    <w:rsid w:val="00DC0190"/>
    <w:rsid w:val="00DC298D"/>
    <w:rsid w:val="00DC7253"/>
    <w:rsid w:val="00DD029D"/>
    <w:rsid w:val="00DD784B"/>
    <w:rsid w:val="00DE04D9"/>
    <w:rsid w:val="00DE29A5"/>
    <w:rsid w:val="00DF4C53"/>
    <w:rsid w:val="00DF524D"/>
    <w:rsid w:val="00E06931"/>
    <w:rsid w:val="00E273D4"/>
    <w:rsid w:val="00E27F75"/>
    <w:rsid w:val="00E32418"/>
    <w:rsid w:val="00E3623F"/>
    <w:rsid w:val="00E55E5E"/>
    <w:rsid w:val="00E56F65"/>
    <w:rsid w:val="00E676D6"/>
    <w:rsid w:val="00E677B5"/>
    <w:rsid w:val="00E9143E"/>
    <w:rsid w:val="00E96175"/>
    <w:rsid w:val="00E961AD"/>
    <w:rsid w:val="00E97F2E"/>
    <w:rsid w:val="00EA22CA"/>
    <w:rsid w:val="00EB1CE0"/>
    <w:rsid w:val="00EB227A"/>
    <w:rsid w:val="00EB2C3C"/>
    <w:rsid w:val="00EB5BF8"/>
    <w:rsid w:val="00ED3D94"/>
    <w:rsid w:val="00ED610E"/>
    <w:rsid w:val="00ED7BBE"/>
    <w:rsid w:val="00EE08B8"/>
    <w:rsid w:val="00EE4FF8"/>
    <w:rsid w:val="00EE72A2"/>
    <w:rsid w:val="00EF611D"/>
    <w:rsid w:val="00F00E4D"/>
    <w:rsid w:val="00F02A16"/>
    <w:rsid w:val="00F11BCB"/>
    <w:rsid w:val="00F14DCF"/>
    <w:rsid w:val="00F20E1F"/>
    <w:rsid w:val="00F23C74"/>
    <w:rsid w:val="00F267AB"/>
    <w:rsid w:val="00F27FF7"/>
    <w:rsid w:val="00F445E2"/>
    <w:rsid w:val="00F45A5B"/>
    <w:rsid w:val="00F50466"/>
    <w:rsid w:val="00F54C0C"/>
    <w:rsid w:val="00F56A74"/>
    <w:rsid w:val="00F60F56"/>
    <w:rsid w:val="00F61C95"/>
    <w:rsid w:val="00F63985"/>
    <w:rsid w:val="00F6555E"/>
    <w:rsid w:val="00F77F88"/>
    <w:rsid w:val="00F90CB5"/>
    <w:rsid w:val="00F929FF"/>
    <w:rsid w:val="00FA17F5"/>
    <w:rsid w:val="00FB00D0"/>
    <w:rsid w:val="00FB77C5"/>
    <w:rsid w:val="00FC0BDB"/>
    <w:rsid w:val="00FC2982"/>
    <w:rsid w:val="00FD005E"/>
    <w:rsid w:val="00FE6717"/>
    <w:rsid w:val="00FF02E4"/>
    <w:rsid w:val="00FF2471"/>
    <w:rsid w:val="00FF599E"/>
    <w:rsid w:val="00FF5FEB"/>
    <w:rsid w:val="00FF7B4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F12"/>
  </w:style>
  <w:style w:type="paragraph" w:styleId="Ttulo1">
    <w:name w:val="heading 1"/>
    <w:basedOn w:val="Normal"/>
    <w:next w:val="Normal"/>
    <w:link w:val="Ttulo1Car"/>
    <w:autoRedefine/>
    <w:uiPriority w:val="9"/>
    <w:qFormat/>
    <w:rsid w:val="00DC0190"/>
    <w:pPr>
      <w:keepNext/>
      <w:keepLines/>
      <w:numPr>
        <w:numId w:val="56"/>
      </w:numPr>
      <w:spacing w:after="150" w:line="480" w:lineRule="auto"/>
      <w:jc w:val="center"/>
      <w:outlineLvl w:val="0"/>
    </w:pPr>
    <w:rPr>
      <w:rFonts w:ascii="Arial" w:eastAsia="Times New Roman" w:hAnsi="Arial" w:cs="Arial"/>
      <w:b/>
      <w:bCs/>
      <w:sz w:val="40"/>
      <w:szCs w:val="40"/>
      <w:lang w:val="es-ES"/>
    </w:rPr>
  </w:style>
  <w:style w:type="paragraph" w:styleId="Ttulo2">
    <w:name w:val="heading 2"/>
    <w:basedOn w:val="Normal"/>
    <w:next w:val="Normal"/>
    <w:link w:val="Ttulo2Car"/>
    <w:uiPriority w:val="9"/>
    <w:unhideWhenUsed/>
    <w:qFormat/>
    <w:rsid w:val="005963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4075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B36B1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64F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4FB0"/>
    <w:rPr>
      <w:rFonts w:ascii="Tahoma" w:hAnsi="Tahoma" w:cs="Tahoma"/>
      <w:sz w:val="16"/>
      <w:szCs w:val="16"/>
    </w:rPr>
  </w:style>
  <w:style w:type="paragraph" w:styleId="Prrafodelista">
    <w:name w:val="List Paragraph"/>
    <w:basedOn w:val="Normal"/>
    <w:uiPriority w:val="99"/>
    <w:qFormat/>
    <w:rsid w:val="00463D00"/>
    <w:pPr>
      <w:ind w:left="720"/>
      <w:contextualSpacing/>
    </w:pPr>
  </w:style>
  <w:style w:type="paragraph" w:styleId="Ttulo">
    <w:name w:val="Title"/>
    <w:basedOn w:val="Normal"/>
    <w:link w:val="TtuloCar"/>
    <w:qFormat/>
    <w:rsid w:val="00274C6A"/>
    <w:pPr>
      <w:spacing w:before="240" w:after="60" w:line="240" w:lineRule="auto"/>
      <w:jc w:val="center"/>
      <w:outlineLvl w:val="0"/>
    </w:pPr>
    <w:rPr>
      <w:rFonts w:ascii="Arial" w:eastAsia="Calibri" w:hAnsi="Arial" w:cs="Arial"/>
      <w:b/>
      <w:bCs/>
      <w:kern w:val="28"/>
      <w:sz w:val="32"/>
      <w:szCs w:val="32"/>
      <w:lang w:val="es-ES"/>
    </w:rPr>
  </w:style>
  <w:style w:type="character" w:customStyle="1" w:styleId="TtuloCar">
    <w:name w:val="Título Car"/>
    <w:basedOn w:val="Fuentedeprrafopredeter"/>
    <w:link w:val="Ttulo"/>
    <w:rsid w:val="00274C6A"/>
    <w:rPr>
      <w:rFonts w:ascii="Arial" w:eastAsia="Calibri" w:hAnsi="Arial" w:cs="Arial"/>
      <w:b/>
      <w:bCs/>
      <w:kern w:val="28"/>
      <w:sz w:val="32"/>
      <w:szCs w:val="32"/>
      <w:lang w:val="es-ES"/>
    </w:rPr>
  </w:style>
  <w:style w:type="character" w:customStyle="1" w:styleId="Ttulo1Car">
    <w:name w:val="Título 1 Car"/>
    <w:basedOn w:val="Fuentedeprrafopredeter"/>
    <w:link w:val="Ttulo1"/>
    <w:uiPriority w:val="9"/>
    <w:rsid w:val="00DC0190"/>
    <w:rPr>
      <w:rFonts w:ascii="Arial" w:eastAsia="Times New Roman" w:hAnsi="Arial" w:cs="Arial"/>
      <w:b/>
      <w:bCs/>
      <w:sz w:val="40"/>
      <w:szCs w:val="40"/>
      <w:lang w:val="es-ES"/>
    </w:rPr>
  </w:style>
  <w:style w:type="character" w:customStyle="1" w:styleId="Ttulo2Car">
    <w:name w:val="Título 2 Car"/>
    <w:basedOn w:val="Fuentedeprrafopredeter"/>
    <w:link w:val="Ttulo2"/>
    <w:uiPriority w:val="9"/>
    <w:semiHidden/>
    <w:rsid w:val="005963C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C40750"/>
    <w:rPr>
      <w:rFonts w:asciiTheme="majorHAnsi" w:eastAsiaTheme="majorEastAsia" w:hAnsiTheme="majorHAnsi" w:cstheme="majorBidi"/>
      <w:b/>
      <w:bCs/>
      <w:color w:val="4F81BD" w:themeColor="accent1"/>
    </w:rPr>
  </w:style>
  <w:style w:type="paragraph" w:customStyle="1" w:styleId="normal2">
    <w:name w:val="normal2"/>
    <w:basedOn w:val="Normal"/>
    <w:rsid w:val="009F63F5"/>
    <w:pPr>
      <w:spacing w:before="100" w:beforeAutospacing="1" w:after="100" w:afterAutospacing="1" w:line="240" w:lineRule="auto"/>
    </w:pPr>
    <w:rPr>
      <w:rFonts w:ascii="Helvetica" w:eastAsia="Times New Roman" w:hAnsi="Helvetica" w:cs="Times New Roman"/>
      <w:sz w:val="20"/>
      <w:szCs w:val="20"/>
      <w:lang w:eastAsia="es-EC"/>
    </w:rPr>
  </w:style>
  <w:style w:type="character" w:styleId="Hipervnculo">
    <w:name w:val="Hyperlink"/>
    <w:basedOn w:val="Fuentedeprrafopredeter"/>
    <w:uiPriority w:val="99"/>
    <w:unhideWhenUsed/>
    <w:rsid w:val="00B55B99"/>
    <w:rPr>
      <w:color w:val="0248B0"/>
      <w:u w:val="single"/>
    </w:rPr>
  </w:style>
  <w:style w:type="paragraph" w:styleId="Textonotapie">
    <w:name w:val="footnote text"/>
    <w:basedOn w:val="Normal"/>
    <w:link w:val="TextonotapieCar"/>
    <w:uiPriority w:val="99"/>
    <w:unhideWhenUsed/>
    <w:rsid w:val="00CB0708"/>
    <w:rPr>
      <w:rFonts w:ascii="Calibri" w:eastAsia="Calibri" w:hAnsi="Calibri" w:cs="Times New Roman"/>
      <w:sz w:val="20"/>
      <w:szCs w:val="20"/>
      <w:lang w:val="es-CR"/>
    </w:rPr>
  </w:style>
  <w:style w:type="character" w:customStyle="1" w:styleId="TextonotapieCar">
    <w:name w:val="Texto nota pie Car"/>
    <w:basedOn w:val="Fuentedeprrafopredeter"/>
    <w:link w:val="Textonotapie"/>
    <w:uiPriority w:val="99"/>
    <w:rsid w:val="00CB0708"/>
    <w:rPr>
      <w:rFonts w:ascii="Calibri" w:eastAsia="Calibri" w:hAnsi="Calibri" w:cs="Times New Roman"/>
      <w:sz w:val="20"/>
      <w:szCs w:val="20"/>
      <w:lang w:val="es-CR"/>
    </w:rPr>
  </w:style>
  <w:style w:type="character" w:styleId="Refdenotaalpie">
    <w:name w:val="footnote reference"/>
    <w:basedOn w:val="Fuentedeprrafopredeter"/>
    <w:uiPriority w:val="99"/>
    <w:semiHidden/>
    <w:unhideWhenUsed/>
    <w:rsid w:val="00CB0708"/>
    <w:rPr>
      <w:vertAlign w:val="superscript"/>
    </w:rPr>
  </w:style>
  <w:style w:type="paragraph" w:styleId="NormalWeb">
    <w:name w:val="Normal (Web)"/>
    <w:basedOn w:val="Normal"/>
    <w:uiPriority w:val="99"/>
    <w:unhideWhenUsed/>
    <w:rsid w:val="00CB0708"/>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styleId="Textoennegrita">
    <w:name w:val="Strong"/>
    <w:basedOn w:val="Fuentedeprrafopredeter"/>
    <w:uiPriority w:val="22"/>
    <w:qFormat/>
    <w:rsid w:val="00327317"/>
    <w:rPr>
      <w:b/>
      <w:bCs/>
    </w:rPr>
  </w:style>
  <w:style w:type="paragraph" w:customStyle="1" w:styleId="negronormal1">
    <w:name w:val="negronormal1"/>
    <w:basedOn w:val="Normal"/>
    <w:rsid w:val="00327317"/>
    <w:pPr>
      <w:spacing w:before="210" w:after="210" w:line="270" w:lineRule="atLeast"/>
      <w:jc w:val="both"/>
    </w:pPr>
    <w:rPr>
      <w:rFonts w:ascii="Verdana" w:eastAsia="Times New Roman" w:hAnsi="Verdana" w:cs="Times New Roman"/>
      <w:color w:val="000000"/>
      <w:sz w:val="18"/>
      <w:szCs w:val="18"/>
      <w:lang w:eastAsia="es-EC"/>
    </w:rPr>
  </w:style>
  <w:style w:type="character" w:customStyle="1" w:styleId="ilad">
    <w:name w:val="il_ad"/>
    <w:basedOn w:val="Fuentedeprrafopredeter"/>
    <w:rsid w:val="009D77D8"/>
  </w:style>
  <w:style w:type="character" w:customStyle="1" w:styleId="corchete-llamada1">
    <w:name w:val="corchete-llamada1"/>
    <w:basedOn w:val="Fuentedeprrafopredeter"/>
    <w:rsid w:val="00A8195F"/>
    <w:rPr>
      <w:vanish/>
      <w:webHidden w:val="0"/>
      <w:specVanish w:val="0"/>
    </w:rPr>
  </w:style>
  <w:style w:type="character" w:customStyle="1" w:styleId="mw-headline">
    <w:name w:val="mw-headline"/>
    <w:basedOn w:val="Fuentedeprrafopredeter"/>
    <w:rsid w:val="00045F47"/>
  </w:style>
  <w:style w:type="character" w:customStyle="1" w:styleId="editsection">
    <w:name w:val="editsection"/>
    <w:basedOn w:val="Fuentedeprrafopredeter"/>
    <w:rsid w:val="00045F47"/>
  </w:style>
  <w:style w:type="paragraph" w:styleId="Epgrafe">
    <w:name w:val="caption"/>
    <w:basedOn w:val="Normal"/>
    <w:next w:val="Normal"/>
    <w:uiPriority w:val="99"/>
    <w:unhideWhenUsed/>
    <w:qFormat/>
    <w:rsid w:val="005C6F63"/>
    <w:pPr>
      <w:spacing w:after="0" w:line="240" w:lineRule="auto"/>
      <w:jc w:val="both"/>
    </w:pPr>
    <w:rPr>
      <w:rFonts w:ascii="Arial" w:eastAsia="Times New Roman" w:hAnsi="Arial" w:cs="Times New Roman"/>
      <w:b/>
      <w:bCs/>
      <w:sz w:val="20"/>
      <w:szCs w:val="20"/>
      <w:lang w:val="es-ES" w:eastAsia="es-ES"/>
    </w:rPr>
  </w:style>
  <w:style w:type="character" w:customStyle="1" w:styleId="apple-converted-space">
    <w:name w:val="apple-converted-space"/>
    <w:basedOn w:val="Fuentedeprrafopredeter"/>
    <w:rsid w:val="005C6F63"/>
  </w:style>
  <w:style w:type="table" w:styleId="Listaoscura-nfasis1">
    <w:name w:val="Dark List Accent 1"/>
    <w:basedOn w:val="Tablanormal"/>
    <w:uiPriority w:val="70"/>
    <w:rsid w:val="008C19A4"/>
    <w:pPr>
      <w:spacing w:after="0" w:line="240" w:lineRule="auto"/>
    </w:pPr>
    <w:rPr>
      <w:color w:val="FFFFFF" w:themeColor="background1"/>
      <w:lang w:val="es-E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Sombreadomedio2-nfasis5">
    <w:name w:val="Medium Shading 2 Accent 5"/>
    <w:basedOn w:val="Tablanormal"/>
    <w:uiPriority w:val="64"/>
    <w:rsid w:val="008C19A4"/>
    <w:pPr>
      <w:spacing w:after="0" w:line="240" w:lineRule="auto"/>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8C19A4"/>
    <w:pPr>
      <w:spacing w:after="0" w:line="240" w:lineRule="auto"/>
    </w:pPr>
    <w:rPr>
      <w:lang w:val="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cabezado">
    <w:name w:val="header"/>
    <w:basedOn w:val="Normal"/>
    <w:link w:val="EncabezadoCar"/>
    <w:uiPriority w:val="99"/>
    <w:unhideWhenUsed/>
    <w:rsid w:val="002501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014A"/>
  </w:style>
  <w:style w:type="paragraph" w:styleId="Piedepgina">
    <w:name w:val="footer"/>
    <w:basedOn w:val="Normal"/>
    <w:link w:val="PiedepginaCar"/>
    <w:uiPriority w:val="99"/>
    <w:unhideWhenUsed/>
    <w:rsid w:val="002501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014A"/>
  </w:style>
  <w:style w:type="paragraph" w:styleId="Sinespaciado">
    <w:name w:val="No Spacing"/>
    <w:link w:val="SinespaciadoCar"/>
    <w:uiPriority w:val="1"/>
    <w:qFormat/>
    <w:rsid w:val="00337207"/>
    <w:pPr>
      <w:spacing w:after="0" w:line="480" w:lineRule="auto"/>
      <w:jc w:val="both"/>
    </w:pPr>
    <w:rPr>
      <w:rFonts w:ascii="Calibri" w:eastAsia="Calibri" w:hAnsi="Calibri" w:cs="Times New Roman"/>
      <w:lang w:val="es-MX"/>
    </w:rPr>
  </w:style>
  <w:style w:type="character" w:customStyle="1" w:styleId="SinespaciadoCar">
    <w:name w:val="Sin espaciado Car"/>
    <w:basedOn w:val="Fuentedeprrafopredeter"/>
    <w:link w:val="Sinespaciado"/>
    <w:uiPriority w:val="1"/>
    <w:rsid w:val="00337207"/>
    <w:rPr>
      <w:rFonts w:ascii="Calibri" w:eastAsia="Calibri" w:hAnsi="Calibri" w:cs="Times New Roman"/>
      <w:lang w:val="es-MX"/>
    </w:rPr>
  </w:style>
  <w:style w:type="paragraph" w:customStyle="1" w:styleId="Sinespaciado2">
    <w:name w:val="Sin espaciado2"/>
    <w:uiPriority w:val="99"/>
    <w:rsid w:val="00337207"/>
    <w:pPr>
      <w:spacing w:after="0" w:line="480" w:lineRule="auto"/>
      <w:jc w:val="both"/>
    </w:pPr>
    <w:rPr>
      <w:rFonts w:ascii="Calibri" w:eastAsia="Calibri" w:hAnsi="Calibri" w:cs="Times New Roman"/>
      <w:lang w:val="es-MX"/>
    </w:rPr>
  </w:style>
  <w:style w:type="paragraph" w:styleId="TtulodeTDC">
    <w:name w:val="TOC Heading"/>
    <w:basedOn w:val="Ttulo1"/>
    <w:next w:val="Normal"/>
    <w:uiPriority w:val="39"/>
    <w:unhideWhenUsed/>
    <w:qFormat/>
    <w:rsid w:val="005679C1"/>
    <w:pPr>
      <w:spacing w:before="480" w:after="0" w:line="276" w:lineRule="auto"/>
      <w:ind w:left="0"/>
      <w:jc w:val="left"/>
      <w:outlineLvl w:val="9"/>
    </w:pPr>
    <w:rPr>
      <w:rFonts w:asciiTheme="majorHAnsi" w:eastAsiaTheme="majorEastAsia" w:hAnsiTheme="majorHAnsi" w:cstheme="majorBidi"/>
      <w:color w:val="365F91" w:themeColor="accent1" w:themeShade="BF"/>
      <w:sz w:val="28"/>
      <w:szCs w:val="28"/>
      <w:lang w:val="es-EC" w:eastAsia="es-EC"/>
    </w:rPr>
  </w:style>
  <w:style w:type="paragraph" w:styleId="TDC1">
    <w:name w:val="toc 1"/>
    <w:basedOn w:val="Normal"/>
    <w:next w:val="Normal"/>
    <w:autoRedefine/>
    <w:uiPriority w:val="39"/>
    <w:unhideWhenUsed/>
    <w:qFormat/>
    <w:rsid w:val="005679C1"/>
    <w:pPr>
      <w:spacing w:after="100"/>
    </w:pPr>
  </w:style>
  <w:style w:type="paragraph" w:styleId="TDC2">
    <w:name w:val="toc 2"/>
    <w:basedOn w:val="Normal"/>
    <w:next w:val="Normal"/>
    <w:autoRedefine/>
    <w:uiPriority w:val="39"/>
    <w:unhideWhenUsed/>
    <w:qFormat/>
    <w:rsid w:val="005679C1"/>
    <w:pPr>
      <w:spacing w:after="100"/>
      <w:ind w:left="220"/>
    </w:pPr>
  </w:style>
  <w:style w:type="paragraph" w:styleId="TDC3">
    <w:name w:val="toc 3"/>
    <w:basedOn w:val="Normal"/>
    <w:next w:val="Normal"/>
    <w:autoRedefine/>
    <w:uiPriority w:val="39"/>
    <w:unhideWhenUsed/>
    <w:qFormat/>
    <w:rsid w:val="005679C1"/>
    <w:pPr>
      <w:spacing w:after="100"/>
      <w:ind w:left="440"/>
    </w:pPr>
  </w:style>
  <w:style w:type="paragraph" w:styleId="Tabladeilustraciones">
    <w:name w:val="table of figures"/>
    <w:basedOn w:val="Normal"/>
    <w:next w:val="Normal"/>
    <w:uiPriority w:val="99"/>
    <w:unhideWhenUsed/>
    <w:rsid w:val="00EB5BF8"/>
    <w:pPr>
      <w:spacing w:after="0"/>
    </w:pPr>
  </w:style>
  <w:style w:type="paragraph" w:styleId="Subttulo">
    <w:name w:val="Subtitle"/>
    <w:basedOn w:val="Normal"/>
    <w:next w:val="Normal"/>
    <w:link w:val="SubttuloCar"/>
    <w:uiPriority w:val="11"/>
    <w:qFormat/>
    <w:rsid w:val="0080248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02481"/>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CF505D"/>
    <w:rPr>
      <w:i/>
      <w:iCs/>
      <w:color w:val="808080" w:themeColor="text1" w:themeTint="7F"/>
    </w:rPr>
  </w:style>
  <w:style w:type="character" w:customStyle="1" w:styleId="Ttulo4Car">
    <w:name w:val="Título 4 Car"/>
    <w:basedOn w:val="Fuentedeprrafopredeter"/>
    <w:link w:val="Ttulo4"/>
    <w:uiPriority w:val="9"/>
    <w:rsid w:val="00B36B1C"/>
    <w:rPr>
      <w:rFonts w:asciiTheme="majorHAnsi" w:eastAsiaTheme="majorEastAsia" w:hAnsiTheme="majorHAnsi" w:cstheme="majorBidi"/>
      <w:b/>
      <w:bCs/>
      <w:i/>
      <w:iCs/>
      <w:color w:val="4F81BD" w:themeColor="accent1"/>
    </w:rPr>
  </w:style>
  <w:style w:type="paragraph" w:styleId="TDC4">
    <w:name w:val="toc 4"/>
    <w:basedOn w:val="Normal"/>
    <w:next w:val="Normal"/>
    <w:autoRedefine/>
    <w:uiPriority w:val="39"/>
    <w:unhideWhenUsed/>
    <w:rsid w:val="00005E3E"/>
    <w:pPr>
      <w:spacing w:after="100"/>
      <w:ind w:left="660"/>
    </w:pPr>
    <w:rPr>
      <w:rFonts w:eastAsiaTheme="minorEastAsia"/>
      <w:lang w:val="en-US"/>
    </w:rPr>
  </w:style>
  <w:style w:type="paragraph" w:styleId="TDC5">
    <w:name w:val="toc 5"/>
    <w:basedOn w:val="Normal"/>
    <w:next w:val="Normal"/>
    <w:autoRedefine/>
    <w:uiPriority w:val="39"/>
    <w:unhideWhenUsed/>
    <w:rsid w:val="00005E3E"/>
    <w:pPr>
      <w:spacing w:after="100"/>
      <w:ind w:left="880"/>
    </w:pPr>
    <w:rPr>
      <w:rFonts w:eastAsiaTheme="minorEastAsia"/>
      <w:lang w:val="en-US"/>
    </w:rPr>
  </w:style>
  <w:style w:type="paragraph" w:styleId="TDC6">
    <w:name w:val="toc 6"/>
    <w:basedOn w:val="Normal"/>
    <w:next w:val="Normal"/>
    <w:autoRedefine/>
    <w:uiPriority w:val="39"/>
    <w:unhideWhenUsed/>
    <w:rsid w:val="00005E3E"/>
    <w:pPr>
      <w:spacing w:after="100"/>
      <w:ind w:left="1100"/>
    </w:pPr>
    <w:rPr>
      <w:rFonts w:eastAsiaTheme="minorEastAsia"/>
      <w:lang w:val="en-US"/>
    </w:rPr>
  </w:style>
  <w:style w:type="paragraph" w:styleId="TDC7">
    <w:name w:val="toc 7"/>
    <w:basedOn w:val="Normal"/>
    <w:next w:val="Normal"/>
    <w:autoRedefine/>
    <w:uiPriority w:val="39"/>
    <w:unhideWhenUsed/>
    <w:rsid w:val="00005E3E"/>
    <w:pPr>
      <w:spacing w:after="100"/>
      <w:ind w:left="1320"/>
    </w:pPr>
    <w:rPr>
      <w:rFonts w:eastAsiaTheme="minorEastAsia"/>
      <w:lang w:val="en-US"/>
    </w:rPr>
  </w:style>
  <w:style w:type="paragraph" w:styleId="TDC8">
    <w:name w:val="toc 8"/>
    <w:basedOn w:val="Normal"/>
    <w:next w:val="Normal"/>
    <w:autoRedefine/>
    <w:uiPriority w:val="39"/>
    <w:unhideWhenUsed/>
    <w:rsid w:val="00005E3E"/>
    <w:pPr>
      <w:spacing w:after="100"/>
      <w:ind w:left="1540"/>
    </w:pPr>
    <w:rPr>
      <w:rFonts w:eastAsiaTheme="minorEastAsia"/>
      <w:lang w:val="en-US"/>
    </w:rPr>
  </w:style>
  <w:style w:type="paragraph" w:styleId="TDC9">
    <w:name w:val="toc 9"/>
    <w:basedOn w:val="Normal"/>
    <w:next w:val="Normal"/>
    <w:autoRedefine/>
    <w:uiPriority w:val="39"/>
    <w:unhideWhenUsed/>
    <w:rsid w:val="00005E3E"/>
    <w:pPr>
      <w:spacing w:after="100"/>
      <w:ind w:left="1760"/>
    </w:pPr>
    <w:rPr>
      <w:rFonts w:eastAsiaTheme="minorEastAsia"/>
      <w:lang w:val="en-US"/>
    </w:rPr>
  </w:style>
  <w:style w:type="character" w:styleId="Textodelmarcadordeposicin">
    <w:name w:val="Placeholder Text"/>
    <w:basedOn w:val="Fuentedeprrafopredeter"/>
    <w:uiPriority w:val="99"/>
    <w:semiHidden/>
    <w:rsid w:val="0037238D"/>
    <w:rPr>
      <w:color w:val="808080"/>
    </w:rPr>
  </w:style>
  <w:style w:type="paragraph" w:customStyle="1" w:styleId="vspace2">
    <w:name w:val="vspace2"/>
    <w:basedOn w:val="Normal"/>
    <w:rsid w:val="00F23C74"/>
    <w:pPr>
      <w:spacing w:before="319" w:after="0" w:line="240" w:lineRule="auto"/>
    </w:pPr>
    <w:rPr>
      <w:rFonts w:ascii="Times New Roman" w:eastAsia="Times New Roman" w:hAnsi="Times New Roman" w:cs="Times New Roman"/>
      <w:sz w:val="24"/>
      <w:szCs w:val="24"/>
      <w:lang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F12"/>
  </w:style>
  <w:style w:type="paragraph" w:styleId="Ttulo1">
    <w:name w:val="heading 1"/>
    <w:basedOn w:val="Normal"/>
    <w:next w:val="Normal"/>
    <w:link w:val="Ttulo1Car"/>
    <w:autoRedefine/>
    <w:uiPriority w:val="9"/>
    <w:qFormat/>
    <w:rsid w:val="00DC0190"/>
    <w:pPr>
      <w:keepNext/>
      <w:keepLines/>
      <w:numPr>
        <w:numId w:val="56"/>
      </w:numPr>
      <w:spacing w:after="150" w:line="480" w:lineRule="auto"/>
      <w:jc w:val="center"/>
      <w:outlineLvl w:val="0"/>
    </w:pPr>
    <w:rPr>
      <w:rFonts w:ascii="Arial" w:eastAsia="Times New Roman" w:hAnsi="Arial" w:cs="Arial"/>
      <w:b/>
      <w:bCs/>
      <w:sz w:val="40"/>
      <w:szCs w:val="40"/>
      <w:lang w:val="es-ES"/>
    </w:rPr>
  </w:style>
  <w:style w:type="paragraph" w:styleId="Ttulo2">
    <w:name w:val="heading 2"/>
    <w:basedOn w:val="Normal"/>
    <w:next w:val="Normal"/>
    <w:link w:val="Ttulo2Car"/>
    <w:uiPriority w:val="9"/>
    <w:unhideWhenUsed/>
    <w:qFormat/>
    <w:rsid w:val="005963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4075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B36B1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64FB0"/>
    <w:pPr>
      <w:spacing w:after="0" w:line="240" w:lineRule="auto"/>
    </w:pPr>
    <w:rPr>
      <w:rFonts w:ascii="Tahoma" w:hAnsi="Tahoma" w:cs="Tahoma"/>
      <w:sz w:val="16"/>
      <w:szCs w:val="16"/>
    </w:rPr>
  </w:style>
  <w:style w:type="character" w:customStyle="1" w:styleId="TextodegloboCar">
    <w:name w:val="Balloon Text Char"/>
    <w:basedOn w:val="Fuentedeprrafopredeter"/>
    <w:link w:val="Textodeglobo"/>
    <w:uiPriority w:val="99"/>
    <w:semiHidden/>
    <w:rsid w:val="00B64FB0"/>
    <w:rPr>
      <w:rFonts w:ascii="Tahoma" w:hAnsi="Tahoma" w:cs="Tahoma"/>
      <w:sz w:val="16"/>
      <w:szCs w:val="16"/>
    </w:rPr>
  </w:style>
  <w:style w:type="paragraph" w:styleId="Prrafodelista">
    <w:name w:val="List Paragraph"/>
    <w:basedOn w:val="Normal"/>
    <w:uiPriority w:val="99"/>
    <w:qFormat/>
    <w:rsid w:val="00463D00"/>
    <w:pPr>
      <w:ind w:left="720"/>
      <w:contextualSpacing/>
    </w:pPr>
  </w:style>
  <w:style w:type="paragraph" w:styleId="Ttulo">
    <w:name w:val="Title"/>
    <w:basedOn w:val="Normal"/>
    <w:link w:val="TtuloCar"/>
    <w:qFormat/>
    <w:rsid w:val="00274C6A"/>
    <w:pPr>
      <w:spacing w:before="240" w:after="60" w:line="240" w:lineRule="auto"/>
      <w:jc w:val="center"/>
      <w:outlineLvl w:val="0"/>
    </w:pPr>
    <w:rPr>
      <w:rFonts w:ascii="Arial" w:eastAsia="Calibri" w:hAnsi="Arial" w:cs="Arial"/>
      <w:b/>
      <w:bCs/>
      <w:kern w:val="28"/>
      <w:sz w:val="32"/>
      <w:szCs w:val="32"/>
      <w:lang w:val="es-ES"/>
    </w:rPr>
  </w:style>
  <w:style w:type="character" w:customStyle="1" w:styleId="TtuloCar">
    <w:name w:val="Title Char"/>
    <w:basedOn w:val="Fuentedeprrafopredeter"/>
    <w:link w:val="Ttulo"/>
    <w:rsid w:val="00274C6A"/>
    <w:rPr>
      <w:rFonts w:ascii="Arial" w:eastAsia="Calibri" w:hAnsi="Arial" w:cs="Arial"/>
      <w:b/>
      <w:bCs/>
      <w:kern w:val="28"/>
      <w:sz w:val="32"/>
      <w:szCs w:val="32"/>
      <w:lang w:val="es-ES"/>
    </w:rPr>
  </w:style>
  <w:style w:type="character" w:customStyle="1" w:styleId="Ttulo1Car">
    <w:name w:val="Heading 1 Char"/>
    <w:basedOn w:val="Fuentedeprrafopredeter"/>
    <w:link w:val="Ttulo1"/>
    <w:uiPriority w:val="9"/>
    <w:rsid w:val="00DC0190"/>
    <w:rPr>
      <w:rFonts w:ascii="Arial" w:eastAsia="Times New Roman" w:hAnsi="Arial" w:cs="Arial"/>
      <w:b/>
      <w:bCs/>
      <w:sz w:val="40"/>
      <w:szCs w:val="40"/>
      <w:lang w:val="es-ES"/>
    </w:rPr>
  </w:style>
  <w:style w:type="character" w:customStyle="1" w:styleId="Ttulo2Car">
    <w:name w:val="Heading 2 Char"/>
    <w:basedOn w:val="Fuentedeprrafopredeter"/>
    <w:link w:val="Ttulo2"/>
    <w:uiPriority w:val="9"/>
    <w:semiHidden/>
    <w:rsid w:val="005963C8"/>
    <w:rPr>
      <w:rFonts w:asciiTheme="majorHAnsi" w:eastAsiaTheme="majorEastAsia" w:hAnsiTheme="majorHAnsi" w:cstheme="majorBidi"/>
      <w:b/>
      <w:bCs/>
      <w:color w:val="4F81BD" w:themeColor="accent1"/>
      <w:sz w:val="26"/>
      <w:szCs w:val="26"/>
    </w:rPr>
  </w:style>
  <w:style w:type="character" w:customStyle="1" w:styleId="Ttulo3Car">
    <w:name w:val="Heading 3 Char"/>
    <w:basedOn w:val="Fuentedeprrafopredeter"/>
    <w:link w:val="Ttulo3"/>
    <w:uiPriority w:val="9"/>
    <w:semiHidden/>
    <w:rsid w:val="00C40750"/>
    <w:rPr>
      <w:rFonts w:asciiTheme="majorHAnsi" w:eastAsiaTheme="majorEastAsia" w:hAnsiTheme="majorHAnsi" w:cstheme="majorBidi"/>
      <w:b/>
      <w:bCs/>
      <w:color w:val="4F81BD" w:themeColor="accent1"/>
    </w:rPr>
  </w:style>
  <w:style w:type="paragraph" w:customStyle="1" w:styleId="normal2">
    <w:name w:val="normal2"/>
    <w:basedOn w:val="Normal"/>
    <w:rsid w:val="009F63F5"/>
    <w:pPr>
      <w:spacing w:before="100" w:beforeAutospacing="1" w:after="100" w:afterAutospacing="1" w:line="240" w:lineRule="auto"/>
    </w:pPr>
    <w:rPr>
      <w:rFonts w:ascii="Helvetica" w:eastAsia="Times New Roman" w:hAnsi="Helvetica" w:cs="Times New Roman"/>
      <w:sz w:val="20"/>
      <w:szCs w:val="20"/>
      <w:lang w:eastAsia="es-EC"/>
    </w:rPr>
  </w:style>
  <w:style w:type="character" w:styleId="Hipervnculo">
    <w:name w:val="Hyperlink"/>
    <w:basedOn w:val="Fuentedeprrafopredeter"/>
    <w:uiPriority w:val="99"/>
    <w:unhideWhenUsed/>
    <w:rsid w:val="00B55B99"/>
    <w:rPr>
      <w:color w:val="0248B0"/>
      <w:u w:val="single"/>
    </w:rPr>
  </w:style>
  <w:style w:type="paragraph" w:styleId="Textonotapie">
    <w:name w:val="footnote text"/>
    <w:basedOn w:val="Normal"/>
    <w:link w:val="TextonotapieCar"/>
    <w:uiPriority w:val="99"/>
    <w:unhideWhenUsed/>
    <w:rsid w:val="00CB0708"/>
    <w:rPr>
      <w:rFonts w:ascii="Calibri" w:eastAsia="Calibri" w:hAnsi="Calibri" w:cs="Times New Roman"/>
      <w:sz w:val="20"/>
      <w:szCs w:val="20"/>
      <w:lang w:val="es-CR"/>
    </w:rPr>
  </w:style>
  <w:style w:type="character" w:customStyle="1" w:styleId="TextonotapieCar">
    <w:name w:val="Footnote Text Char"/>
    <w:basedOn w:val="Fuentedeprrafopredeter"/>
    <w:link w:val="Textonotapie"/>
    <w:uiPriority w:val="99"/>
    <w:rsid w:val="00CB0708"/>
    <w:rPr>
      <w:rFonts w:ascii="Calibri" w:eastAsia="Calibri" w:hAnsi="Calibri" w:cs="Times New Roman"/>
      <w:sz w:val="20"/>
      <w:szCs w:val="20"/>
      <w:lang w:val="es-CR"/>
    </w:rPr>
  </w:style>
  <w:style w:type="character" w:styleId="Refdenotaalpie">
    <w:name w:val="footnote reference"/>
    <w:basedOn w:val="Fuentedeprrafopredeter"/>
    <w:uiPriority w:val="99"/>
    <w:semiHidden/>
    <w:unhideWhenUsed/>
    <w:rsid w:val="00CB0708"/>
    <w:rPr>
      <w:vertAlign w:val="superscript"/>
    </w:rPr>
  </w:style>
  <w:style w:type="paragraph" w:styleId="NormalWeb">
    <w:name w:val="Normal (Web)"/>
    <w:basedOn w:val="Normal"/>
    <w:uiPriority w:val="99"/>
    <w:unhideWhenUsed/>
    <w:rsid w:val="00CB0708"/>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styleId="Textoennegrita">
    <w:name w:val="Strong"/>
    <w:basedOn w:val="Fuentedeprrafopredeter"/>
    <w:uiPriority w:val="22"/>
    <w:qFormat/>
    <w:rsid w:val="00327317"/>
    <w:rPr>
      <w:b/>
      <w:bCs/>
    </w:rPr>
  </w:style>
  <w:style w:type="paragraph" w:customStyle="1" w:styleId="negronormal1">
    <w:name w:val="negronormal1"/>
    <w:basedOn w:val="Normal"/>
    <w:rsid w:val="00327317"/>
    <w:pPr>
      <w:spacing w:before="210" w:after="210" w:line="270" w:lineRule="atLeast"/>
      <w:jc w:val="both"/>
    </w:pPr>
    <w:rPr>
      <w:rFonts w:ascii="Verdana" w:eastAsia="Times New Roman" w:hAnsi="Verdana" w:cs="Times New Roman"/>
      <w:color w:val="000000"/>
      <w:sz w:val="18"/>
      <w:szCs w:val="18"/>
      <w:lang w:eastAsia="es-EC"/>
    </w:rPr>
  </w:style>
  <w:style w:type="character" w:customStyle="1" w:styleId="ilad">
    <w:name w:val="il_ad"/>
    <w:basedOn w:val="Fuentedeprrafopredeter"/>
    <w:rsid w:val="009D77D8"/>
  </w:style>
  <w:style w:type="character" w:customStyle="1" w:styleId="corchete-llamada1">
    <w:name w:val="corchete-llamada1"/>
    <w:basedOn w:val="Fuentedeprrafopredeter"/>
    <w:rsid w:val="00A8195F"/>
    <w:rPr>
      <w:vanish/>
      <w:webHidden w:val="0"/>
      <w:specVanish w:val="0"/>
    </w:rPr>
  </w:style>
  <w:style w:type="character" w:customStyle="1" w:styleId="mw-headline">
    <w:name w:val="mw-headline"/>
    <w:basedOn w:val="Fuentedeprrafopredeter"/>
    <w:rsid w:val="00045F47"/>
  </w:style>
  <w:style w:type="character" w:customStyle="1" w:styleId="editsection">
    <w:name w:val="editsection"/>
    <w:basedOn w:val="Fuentedeprrafopredeter"/>
    <w:rsid w:val="00045F47"/>
  </w:style>
  <w:style w:type="paragraph" w:styleId="Epgrafe">
    <w:name w:val="caption"/>
    <w:basedOn w:val="Normal"/>
    <w:next w:val="Normal"/>
    <w:uiPriority w:val="99"/>
    <w:unhideWhenUsed/>
    <w:qFormat/>
    <w:rsid w:val="005C6F63"/>
    <w:pPr>
      <w:spacing w:after="0" w:line="240" w:lineRule="auto"/>
      <w:jc w:val="both"/>
    </w:pPr>
    <w:rPr>
      <w:rFonts w:ascii="Arial" w:eastAsia="Times New Roman" w:hAnsi="Arial" w:cs="Times New Roman"/>
      <w:b/>
      <w:bCs/>
      <w:sz w:val="20"/>
      <w:szCs w:val="20"/>
      <w:lang w:val="es-ES" w:eastAsia="es-ES"/>
    </w:rPr>
  </w:style>
  <w:style w:type="character" w:customStyle="1" w:styleId="apple-converted-space">
    <w:name w:val="apple-converted-space"/>
    <w:basedOn w:val="Fuentedeprrafopredeter"/>
    <w:rsid w:val="005C6F63"/>
  </w:style>
  <w:style w:type="table" w:styleId="Listaoscura-nfasis1">
    <w:name w:val="Dark List Accent 1"/>
    <w:basedOn w:val="Tablanormal"/>
    <w:uiPriority w:val="70"/>
    <w:rsid w:val="008C19A4"/>
    <w:pPr>
      <w:spacing w:after="0" w:line="240" w:lineRule="auto"/>
    </w:pPr>
    <w:rPr>
      <w:color w:val="FFFFFF" w:themeColor="background1"/>
      <w:lang w:val="es-E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Sombreadomedio2-nfasis5">
    <w:name w:val="Medium Shading 2 Accent 5"/>
    <w:basedOn w:val="Tablanormal"/>
    <w:uiPriority w:val="64"/>
    <w:rsid w:val="008C19A4"/>
    <w:pPr>
      <w:spacing w:after="0" w:line="240" w:lineRule="auto"/>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8C19A4"/>
    <w:pPr>
      <w:spacing w:after="0" w:line="240" w:lineRule="auto"/>
    </w:pPr>
    <w:rPr>
      <w:lang w:val="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cabezado">
    <w:name w:val="header"/>
    <w:basedOn w:val="Normal"/>
    <w:link w:val="EncabezadoCar"/>
    <w:uiPriority w:val="99"/>
    <w:unhideWhenUsed/>
    <w:rsid w:val="0025014A"/>
    <w:pPr>
      <w:tabs>
        <w:tab w:val="center" w:pos="4419"/>
        <w:tab w:val="right" w:pos="8838"/>
      </w:tabs>
      <w:spacing w:after="0" w:line="240" w:lineRule="auto"/>
    </w:pPr>
  </w:style>
  <w:style w:type="character" w:customStyle="1" w:styleId="EncabezadoCar">
    <w:name w:val="Header Char"/>
    <w:basedOn w:val="Fuentedeprrafopredeter"/>
    <w:link w:val="Encabezado"/>
    <w:uiPriority w:val="99"/>
    <w:rsid w:val="0025014A"/>
  </w:style>
  <w:style w:type="paragraph" w:styleId="Piedepgina">
    <w:name w:val="footer"/>
    <w:basedOn w:val="Normal"/>
    <w:link w:val="PiedepginaCar"/>
    <w:uiPriority w:val="99"/>
    <w:unhideWhenUsed/>
    <w:rsid w:val="0025014A"/>
    <w:pPr>
      <w:tabs>
        <w:tab w:val="center" w:pos="4419"/>
        <w:tab w:val="right" w:pos="8838"/>
      </w:tabs>
      <w:spacing w:after="0" w:line="240" w:lineRule="auto"/>
    </w:pPr>
  </w:style>
  <w:style w:type="character" w:customStyle="1" w:styleId="PiedepginaCar">
    <w:name w:val="Footer Char"/>
    <w:basedOn w:val="Fuentedeprrafopredeter"/>
    <w:link w:val="Piedepgina"/>
    <w:uiPriority w:val="99"/>
    <w:rsid w:val="0025014A"/>
  </w:style>
  <w:style w:type="paragraph" w:styleId="Sinespaciado">
    <w:name w:val="No Spacing"/>
    <w:link w:val="SinespaciadoCar"/>
    <w:uiPriority w:val="1"/>
    <w:qFormat/>
    <w:rsid w:val="00337207"/>
    <w:pPr>
      <w:spacing w:after="0" w:line="480" w:lineRule="auto"/>
      <w:jc w:val="both"/>
    </w:pPr>
    <w:rPr>
      <w:rFonts w:ascii="Calibri" w:eastAsia="Calibri" w:hAnsi="Calibri" w:cs="Times New Roman"/>
      <w:lang w:val="es-MX"/>
    </w:rPr>
  </w:style>
  <w:style w:type="character" w:customStyle="1" w:styleId="SinespaciadoCar">
    <w:name w:val="No Spacing Char"/>
    <w:basedOn w:val="Fuentedeprrafopredeter"/>
    <w:link w:val="Sinespaciado"/>
    <w:uiPriority w:val="1"/>
    <w:rsid w:val="00337207"/>
    <w:rPr>
      <w:rFonts w:ascii="Calibri" w:eastAsia="Calibri" w:hAnsi="Calibri" w:cs="Times New Roman"/>
      <w:lang w:val="es-MX"/>
    </w:rPr>
  </w:style>
  <w:style w:type="paragraph" w:customStyle="1" w:styleId="Sinespaciado2">
    <w:name w:val="Sin espaciado2"/>
    <w:uiPriority w:val="99"/>
    <w:rsid w:val="00337207"/>
    <w:pPr>
      <w:spacing w:after="0" w:line="480" w:lineRule="auto"/>
      <w:jc w:val="both"/>
    </w:pPr>
    <w:rPr>
      <w:rFonts w:ascii="Calibri" w:eastAsia="Calibri" w:hAnsi="Calibri" w:cs="Times New Roman"/>
      <w:lang w:val="es-MX"/>
    </w:rPr>
  </w:style>
  <w:style w:type="paragraph" w:styleId="TtulodeTDC">
    <w:name w:val="TOC Heading"/>
    <w:basedOn w:val="Ttulo1"/>
    <w:next w:val="Normal"/>
    <w:uiPriority w:val="39"/>
    <w:unhideWhenUsed/>
    <w:qFormat/>
    <w:rsid w:val="005679C1"/>
    <w:pPr>
      <w:spacing w:before="480" w:after="0" w:line="276" w:lineRule="auto"/>
      <w:ind w:left="0"/>
      <w:jc w:val="left"/>
      <w:outlineLvl w:val="9"/>
    </w:pPr>
    <w:rPr>
      <w:rFonts w:asciiTheme="majorHAnsi" w:eastAsiaTheme="majorEastAsia" w:hAnsiTheme="majorHAnsi" w:cstheme="majorBidi"/>
      <w:color w:val="365F91" w:themeColor="accent1" w:themeShade="BF"/>
      <w:sz w:val="28"/>
      <w:szCs w:val="28"/>
      <w:lang w:val="es-EC" w:eastAsia="es-EC"/>
    </w:rPr>
  </w:style>
  <w:style w:type="paragraph" w:styleId="TDC1">
    <w:name w:val="toc 1"/>
    <w:basedOn w:val="Normal"/>
    <w:next w:val="Normal"/>
    <w:autoRedefine/>
    <w:uiPriority w:val="39"/>
    <w:unhideWhenUsed/>
    <w:qFormat/>
    <w:rsid w:val="005679C1"/>
    <w:pPr>
      <w:spacing w:after="100"/>
    </w:pPr>
  </w:style>
  <w:style w:type="paragraph" w:styleId="TDC2">
    <w:name w:val="toc 2"/>
    <w:basedOn w:val="Normal"/>
    <w:next w:val="Normal"/>
    <w:autoRedefine/>
    <w:uiPriority w:val="39"/>
    <w:unhideWhenUsed/>
    <w:qFormat/>
    <w:rsid w:val="005679C1"/>
    <w:pPr>
      <w:spacing w:after="100"/>
      <w:ind w:left="220"/>
    </w:pPr>
  </w:style>
  <w:style w:type="paragraph" w:styleId="TDC3">
    <w:name w:val="toc 3"/>
    <w:basedOn w:val="Normal"/>
    <w:next w:val="Normal"/>
    <w:autoRedefine/>
    <w:uiPriority w:val="39"/>
    <w:unhideWhenUsed/>
    <w:qFormat/>
    <w:rsid w:val="005679C1"/>
    <w:pPr>
      <w:spacing w:after="100"/>
      <w:ind w:left="440"/>
    </w:pPr>
  </w:style>
  <w:style w:type="paragraph" w:styleId="Tabladeilustraciones">
    <w:name w:val="table of figures"/>
    <w:basedOn w:val="Normal"/>
    <w:next w:val="Normal"/>
    <w:uiPriority w:val="99"/>
    <w:unhideWhenUsed/>
    <w:rsid w:val="00EB5BF8"/>
    <w:pPr>
      <w:spacing w:after="0"/>
    </w:pPr>
  </w:style>
  <w:style w:type="paragraph" w:styleId="Subttulo">
    <w:name w:val="Subtitle"/>
    <w:basedOn w:val="Normal"/>
    <w:next w:val="Normal"/>
    <w:link w:val="SubttuloCar"/>
    <w:uiPriority w:val="11"/>
    <w:qFormat/>
    <w:rsid w:val="0080248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itle Char"/>
    <w:basedOn w:val="Fuentedeprrafopredeter"/>
    <w:link w:val="Subttulo"/>
    <w:uiPriority w:val="11"/>
    <w:rsid w:val="00802481"/>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CF505D"/>
    <w:rPr>
      <w:i/>
      <w:iCs/>
      <w:color w:val="808080" w:themeColor="text1" w:themeTint="7F"/>
    </w:rPr>
  </w:style>
  <w:style w:type="character" w:customStyle="1" w:styleId="Ttulo4Car">
    <w:name w:val="Heading 4 Char"/>
    <w:basedOn w:val="Fuentedeprrafopredeter"/>
    <w:link w:val="Ttulo4"/>
    <w:uiPriority w:val="9"/>
    <w:rsid w:val="00B36B1C"/>
    <w:rPr>
      <w:rFonts w:asciiTheme="majorHAnsi" w:eastAsiaTheme="majorEastAsia" w:hAnsiTheme="majorHAnsi" w:cstheme="majorBidi"/>
      <w:b/>
      <w:bCs/>
      <w:i/>
      <w:iCs/>
      <w:color w:val="4F81BD" w:themeColor="accent1"/>
    </w:rPr>
  </w:style>
  <w:style w:type="paragraph" w:styleId="TDC4">
    <w:name w:val="toc 4"/>
    <w:basedOn w:val="Normal"/>
    <w:next w:val="Normal"/>
    <w:autoRedefine/>
    <w:uiPriority w:val="39"/>
    <w:unhideWhenUsed/>
    <w:rsid w:val="00005E3E"/>
    <w:pPr>
      <w:spacing w:after="100"/>
      <w:ind w:left="660"/>
    </w:pPr>
    <w:rPr>
      <w:rFonts w:eastAsiaTheme="minorEastAsia"/>
      <w:lang w:val="en-US"/>
    </w:rPr>
  </w:style>
  <w:style w:type="paragraph" w:styleId="TDC5">
    <w:name w:val="toc 5"/>
    <w:basedOn w:val="Normal"/>
    <w:next w:val="Normal"/>
    <w:autoRedefine/>
    <w:uiPriority w:val="39"/>
    <w:unhideWhenUsed/>
    <w:rsid w:val="00005E3E"/>
    <w:pPr>
      <w:spacing w:after="100"/>
      <w:ind w:left="880"/>
    </w:pPr>
    <w:rPr>
      <w:rFonts w:eastAsiaTheme="minorEastAsia"/>
      <w:lang w:val="en-US"/>
    </w:rPr>
  </w:style>
  <w:style w:type="paragraph" w:styleId="TDC6">
    <w:name w:val="toc 6"/>
    <w:basedOn w:val="Normal"/>
    <w:next w:val="Normal"/>
    <w:autoRedefine/>
    <w:uiPriority w:val="39"/>
    <w:unhideWhenUsed/>
    <w:rsid w:val="00005E3E"/>
    <w:pPr>
      <w:spacing w:after="100"/>
      <w:ind w:left="1100"/>
    </w:pPr>
    <w:rPr>
      <w:rFonts w:eastAsiaTheme="minorEastAsia"/>
      <w:lang w:val="en-US"/>
    </w:rPr>
  </w:style>
  <w:style w:type="paragraph" w:styleId="TDC7">
    <w:name w:val="toc 7"/>
    <w:basedOn w:val="Normal"/>
    <w:next w:val="Normal"/>
    <w:autoRedefine/>
    <w:uiPriority w:val="39"/>
    <w:unhideWhenUsed/>
    <w:rsid w:val="00005E3E"/>
    <w:pPr>
      <w:spacing w:after="100"/>
      <w:ind w:left="1320"/>
    </w:pPr>
    <w:rPr>
      <w:rFonts w:eastAsiaTheme="minorEastAsia"/>
      <w:lang w:val="en-US"/>
    </w:rPr>
  </w:style>
  <w:style w:type="paragraph" w:styleId="TDC8">
    <w:name w:val="toc 8"/>
    <w:basedOn w:val="Normal"/>
    <w:next w:val="Normal"/>
    <w:autoRedefine/>
    <w:uiPriority w:val="39"/>
    <w:unhideWhenUsed/>
    <w:rsid w:val="00005E3E"/>
    <w:pPr>
      <w:spacing w:after="100"/>
      <w:ind w:left="1540"/>
    </w:pPr>
    <w:rPr>
      <w:rFonts w:eastAsiaTheme="minorEastAsia"/>
      <w:lang w:val="en-US"/>
    </w:rPr>
  </w:style>
  <w:style w:type="paragraph" w:styleId="TDC9">
    <w:name w:val="toc 9"/>
    <w:basedOn w:val="Normal"/>
    <w:next w:val="Normal"/>
    <w:autoRedefine/>
    <w:uiPriority w:val="39"/>
    <w:unhideWhenUsed/>
    <w:rsid w:val="00005E3E"/>
    <w:pPr>
      <w:spacing w:after="100"/>
      <w:ind w:left="1760"/>
    </w:pPr>
    <w:rPr>
      <w:rFonts w:eastAsiaTheme="minorEastAsia"/>
      <w:lang w:val="en-US"/>
    </w:rPr>
  </w:style>
  <w:style w:type="character" w:styleId="Textodelmarcadordeposicin">
    <w:name w:val="Placeholder Text"/>
    <w:basedOn w:val="Fuentedeprrafopredeter"/>
    <w:uiPriority w:val="99"/>
    <w:semiHidden/>
    <w:rsid w:val="0037238D"/>
    <w:rPr>
      <w:color w:val="808080"/>
    </w:rPr>
  </w:style>
  <w:style w:type="paragraph" w:customStyle="1" w:styleId="vspace2">
    <w:name w:val="vspace2"/>
    <w:basedOn w:val="Normal"/>
    <w:rsid w:val="00F23C74"/>
    <w:pPr>
      <w:spacing w:before="319" w:after="0" w:line="240" w:lineRule="auto"/>
    </w:pPr>
    <w:rPr>
      <w:rFonts w:ascii="Times New Roman" w:eastAsia="Times New Roman" w:hAnsi="Times New Roman" w:cs="Times New Roman"/>
      <w:sz w:val="24"/>
      <w:szCs w:val="24"/>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122727">
      <w:bodyDiv w:val="1"/>
      <w:marLeft w:val="0"/>
      <w:marRight w:val="0"/>
      <w:marTop w:val="0"/>
      <w:marBottom w:val="0"/>
      <w:divBdr>
        <w:top w:val="none" w:sz="0" w:space="0" w:color="auto"/>
        <w:left w:val="none" w:sz="0" w:space="0" w:color="auto"/>
        <w:bottom w:val="none" w:sz="0" w:space="0" w:color="auto"/>
        <w:right w:val="none" w:sz="0" w:space="0" w:color="auto"/>
      </w:divBdr>
      <w:divsChild>
        <w:div w:id="829712022">
          <w:marLeft w:val="0"/>
          <w:marRight w:val="0"/>
          <w:marTop w:val="0"/>
          <w:marBottom w:val="0"/>
          <w:divBdr>
            <w:top w:val="none" w:sz="0" w:space="0" w:color="auto"/>
            <w:left w:val="none" w:sz="0" w:space="0" w:color="auto"/>
            <w:bottom w:val="none" w:sz="0" w:space="0" w:color="auto"/>
            <w:right w:val="none" w:sz="0" w:space="0" w:color="auto"/>
          </w:divBdr>
          <w:divsChild>
            <w:div w:id="1512526054">
              <w:marLeft w:val="0"/>
              <w:marRight w:val="2640"/>
              <w:marTop w:val="0"/>
              <w:marBottom w:val="0"/>
              <w:divBdr>
                <w:top w:val="none" w:sz="0" w:space="0" w:color="auto"/>
                <w:left w:val="none" w:sz="0" w:space="0" w:color="auto"/>
                <w:bottom w:val="none" w:sz="0" w:space="0" w:color="auto"/>
                <w:right w:val="none" w:sz="0" w:space="0" w:color="auto"/>
              </w:divBdr>
              <w:divsChild>
                <w:div w:id="417488491">
                  <w:marLeft w:val="75"/>
                  <w:marRight w:val="75"/>
                  <w:marTop w:val="0"/>
                  <w:marBottom w:val="0"/>
                  <w:divBdr>
                    <w:top w:val="none" w:sz="0" w:space="0" w:color="auto"/>
                    <w:left w:val="none" w:sz="0" w:space="0" w:color="auto"/>
                    <w:bottom w:val="none" w:sz="0" w:space="0" w:color="auto"/>
                    <w:right w:val="none" w:sz="0" w:space="0" w:color="auto"/>
                  </w:divBdr>
                  <w:divsChild>
                    <w:div w:id="161743436">
                      <w:marLeft w:val="0"/>
                      <w:marRight w:val="0"/>
                      <w:marTop w:val="0"/>
                      <w:marBottom w:val="0"/>
                      <w:divBdr>
                        <w:top w:val="none" w:sz="0" w:space="0" w:color="auto"/>
                        <w:left w:val="none" w:sz="0" w:space="0" w:color="auto"/>
                        <w:bottom w:val="none" w:sz="0" w:space="0" w:color="auto"/>
                        <w:right w:val="none" w:sz="0" w:space="0" w:color="auto"/>
                      </w:divBdr>
                      <w:divsChild>
                        <w:div w:id="119299479">
                          <w:marLeft w:val="75"/>
                          <w:marRight w:val="75"/>
                          <w:marTop w:val="0"/>
                          <w:marBottom w:val="0"/>
                          <w:divBdr>
                            <w:top w:val="none" w:sz="0" w:space="0" w:color="auto"/>
                            <w:left w:val="none" w:sz="0" w:space="0" w:color="auto"/>
                            <w:bottom w:val="none" w:sz="0" w:space="0" w:color="auto"/>
                            <w:right w:val="none" w:sz="0" w:space="0" w:color="auto"/>
                          </w:divBdr>
                          <w:divsChild>
                            <w:div w:id="9635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700401">
      <w:bodyDiv w:val="1"/>
      <w:marLeft w:val="0"/>
      <w:marRight w:val="0"/>
      <w:marTop w:val="0"/>
      <w:marBottom w:val="0"/>
      <w:divBdr>
        <w:top w:val="none" w:sz="0" w:space="0" w:color="auto"/>
        <w:left w:val="none" w:sz="0" w:space="0" w:color="auto"/>
        <w:bottom w:val="none" w:sz="0" w:space="0" w:color="auto"/>
        <w:right w:val="none" w:sz="0" w:space="0" w:color="auto"/>
      </w:divBdr>
      <w:divsChild>
        <w:div w:id="1370913608">
          <w:marLeft w:val="0"/>
          <w:marRight w:val="0"/>
          <w:marTop w:val="0"/>
          <w:marBottom w:val="0"/>
          <w:divBdr>
            <w:top w:val="none" w:sz="0" w:space="0" w:color="auto"/>
            <w:left w:val="none" w:sz="0" w:space="0" w:color="auto"/>
            <w:bottom w:val="none" w:sz="0" w:space="0" w:color="auto"/>
            <w:right w:val="none" w:sz="0" w:space="0" w:color="auto"/>
          </w:divBdr>
          <w:divsChild>
            <w:div w:id="104010889">
              <w:marLeft w:val="0"/>
              <w:marRight w:val="0"/>
              <w:marTop w:val="0"/>
              <w:marBottom w:val="0"/>
              <w:divBdr>
                <w:top w:val="none" w:sz="0" w:space="0" w:color="auto"/>
                <w:left w:val="none" w:sz="0" w:space="0" w:color="auto"/>
                <w:bottom w:val="none" w:sz="0" w:space="0" w:color="auto"/>
                <w:right w:val="none" w:sz="0" w:space="0" w:color="auto"/>
              </w:divBdr>
              <w:divsChild>
                <w:div w:id="351077093">
                  <w:marLeft w:val="0"/>
                  <w:marRight w:val="0"/>
                  <w:marTop w:val="0"/>
                  <w:marBottom w:val="0"/>
                  <w:divBdr>
                    <w:top w:val="none" w:sz="0" w:space="0" w:color="auto"/>
                    <w:left w:val="none" w:sz="0" w:space="0" w:color="auto"/>
                    <w:bottom w:val="none" w:sz="0" w:space="0" w:color="auto"/>
                    <w:right w:val="none" w:sz="0" w:space="0" w:color="auto"/>
                  </w:divBdr>
                  <w:divsChild>
                    <w:div w:id="501900259">
                      <w:marLeft w:val="90"/>
                      <w:marRight w:val="210"/>
                      <w:marTop w:val="150"/>
                      <w:marBottom w:val="300"/>
                      <w:divBdr>
                        <w:top w:val="none" w:sz="0" w:space="0" w:color="auto"/>
                        <w:left w:val="none" w:sz="0" w:space="0" w:color="auto"/>
                        <w:bottom w:val="none" w:sz="0" w:space="0" w:color="auto"/>
                        <w:right w:val="none" w:sz="0" w:space="0" w:color="auto"/>
                      </w:divBdr>
                      <w:divsChild>
                        <w:div w:id="411511331">
                          <w:marLeft w:val="0"/>
                          <w:marRight w:val="0"/>
                          <w:marTop w:val="0"/>
                          <w:marBottom w:val="0"/>
                          <w:divBdr>
                            <w:top w:val="none" w:sz="0" w:space="0" w:color="auto"/>
                            <w:left w:val="none" w:sz="0" w:space="0" w:color="auto"/>
                            <w:bottom w:val="none" w:sz="0" w:space="0" w:color="auto"/>
                            <w:right w:val="none" w:sz="0" w:space="0" w:color="auto"/>
                          </w:divBdr>
                          <w:divsChild>
                            <w:div w:id="182539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318224">
      <w:bodyDiv w:val="1"/>
      <w:marLeft w:val="0"/>
      <w:marRight w:val="0"/>
      <w:marTop w:val="0"/>
      <w:marBottom w:val="0"/>
      <w:divBdr>
        <w:top w:val="none" w:sz="0" w:space="0" w:color="auto"/>
        <w:left w:val="none" w:sz="0" w:space="0" w:color="auto"/>
        <w:bottom w:val="none" w:sz="0" w:space="0" w:color="auto"/>
        <w:right w:val="none" w:sz="0" w:space="0" w:color="auto"/>
      </w:divBdr>
      <w:divsChild>
        <w:div w:id="732854458">
          <w:marLeft w:val="0"/>
          <w:marRight w:val="0"/>
          <w:marTop w:val="0"/>
          <w:marBottom w:val="0"/>
          <w:divBdr>
            <w:top w:val="none" w:sz="0" w:space="0" w:color="auto"/>
            <w:left w:val="none" w:sz="0" w:space="0" w:color="auto"/>
            <w:bottom w:val="none" w:sz="0" w:space="0" w:color="auto"/>
            <w:right w:val="none" w:sz="0" w:space="0" w:color="auto"/>
          </w:divBdr>
          <w:divsChild>
            <w:div w:id="1546988915">
              <w:marLeft w:val="0"/>
              <w:marRight w:val="0"/>
              <w:marTop w:val="0"/>
              <w:marBottom w:val="0"/>
              <w:divBdr>
                <w:top w:val="none" w:sz="0" w:space="0" w:color="auto"/>
                <w:left w:val="none" w:sz="0" w:space="0" w:color="auto"/>
                <w:bottom w:val="none" w:sz="0" w:space="0" w:color="auto"/>
                <w:right w:val="none" w:sz="0" w:space="0" w:color="auto"/>
              </w:divBdr>
              <w:divsChild>
                <w:div w:id="156201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77965">
      <w:bodyDiv w:val="1"/>
      <w:marLeft w:val="0"/>
      <w:marRight w:val="0"/>
      <w:marTop w:val="0"/>
      <w:marBottom w:val="0"/>
      <w:divBdr>
        <w:top w:val="none" w:sz="0" w:space="0" w:color="auto"/>
        <w:left w:val="none" w:sz="0" w:space="0" w:color="auto"/>
        <w:bottom w:val="none" w:sz="0" w:space="0" w:color="auto"/>
        <w:right w:val="none" w:sz="0" w:space="0" w:color="auto"/>
      </w:divBdr>
      <w:divsChild>
        <w:div w:id="1458526772">
          <w:marLeft w:val="0"/>
          <w:marRight w:val="0"/>
          <w:marTop w:val="0"/>
          <w:marBottom w:val="0"/>
          <w:divBdr>
            <w:top w:val="none" w:sz="0" w:space="0" w:color="auto"/>
            <w:left w:val="none" w:sz="0" w:space="0" w:color="auto"/>
            <w:bottom w:val="none" w:sz="0" w:space="0" w:color="auto"/>
            <w:right w:val="none" w:sz="0" w:space="0" w:color="auto"/>
          </w:divBdr>
          <w:divsChild>
            <w:div w:id="1182355250">
              <w:marLeft w:val="0"/>
              <w:marRight w:val="0"/>
              <w:marTop w:val="0"/>
              <w:marBottom w:val="0"/>
              <w:divBdr>
                <w:top w:val="none" w:sz="0" w:space="0" w:color="auto"/>
                <w:left w:val="none" w:sz="0" w:space="0" w:color="auto"/>
                <w:bottom w:val="none" w:sz="0" w:space="0" w:color="auto"/>
                <w:right w:val="none" w:sz="0" w:space="0" w:color="auto"/>
              </w:divBdr>
              <w:divsChild>
                <w:div w:id="802043946">
                  <w:marLeft w:val="0"/>
                  <w:marRight w:val="0"/>
                  <w:marTop w:val="0"/>
                  <w:marBottom w:val="0"/>
                  <w:divBdr>
                    <w:top w:val="none" w:sz="0" w:space="0" w:color="auto"/>
                    <w:left w:val="none" w:sz="0" w:space="0" w:color="auto"/>
                    <w:bottom w:val="none" w:sz="0" w:space="0" w:color="auto"/>
                    <w:right w:val="none" w:sz="0" w:space="0" w:color="auto"/>
                  </w:divBdr>
                  <w:divsChild>
                    <w:div w:id="1659723630">
                      <w:marLeft w:val="0"/>
                      <w:marRight w:val="0"/>
                      <w:marTop w:val="0"/>
                      <w:marBottom w:val="0"/>
                      <w:divBdr>
                        <w:top w:val="none" w:sz="0" w:space="0" w:color="auto"/>
                        <w:left w:val="none" w:sz="0" w:space="0" w:color="auto"/>
                        <w:bottom w:val="none" w:sz="0" w:space="0" w:color="auto"/>
                        <w:right w:val="none" w:sz="0" w:space="0" w:color="auto"/>
                      </w:divBdr>
                      <w:divsChild>
                        <w:div w:id="13869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664038">
      <w:bodyDiv w:val="1"/>
      <w:marLeft w:val="0"/>
      <w:marRight w:val="0"/>
      <w:marTop w:val="0"/>
      <w:marBottom w:val="0"/>
      <w:divBdr>
        <w:top w:val="none" w:sz="0" w:space="0" w:color="auto"/>
        <w:left w:val="none" w:sz="0" w:space="0" w:color="auto"/>
        <w:bottom w:val="none" w:sz="0" w:space="0" w:color="auto"/>
        <w:right w:val="none" w:sz="0" w:space="0" w:color="auto"/>
      </w:divBdr>
    </w:div>
    <w:div w:id="1300498163">
      <w:bodyDiv w:val="1"/>
      <w:marLeft w:val="0"/>
      <w:marRight w:val="0"/>
      <w:marTop w:val="0"/>
      <w:marBottom w:val="0"/>
      <w:divBdr>
        <w:top w:val="none" w:sz="0" w:space="0" w:color="auto"/>
        <w:left w:val="none" w:sz="0" w:space="0" w:color="auto"/>
        <w:bottom w:val="none" w:sz="0" w:space="0" w:color="auto"/>
        <w:right w:val="none" w:sz="0" w:space="0" w:color="auto"/>
      </w:divBdr>
      <w:divsChild>
        <w:div w:id="1941448048">
          <w:marLeft w:val="0"/>
          <w:marRight w:val="0"/>
          <w:marTop w:val="0"/>
          <w:marBottom w:val="0"/>
          <w:divBdr>
            <w:top w:val="none" w:sz="0" w:space="0" w:color="auto"/>
            <w:left w:val="none" w:sz="0" w:space="0" w:color="auto"/>
            <w:bottom w:val="none" w:sz="0" w:space="0" w:color="auto"/>
            <w:right w:val="none" w:sz="0" w:space="0" w:color="auto"/>
          </w:divBdr>
          <w:divsChild>
            <w:div w:id="604920985">
              <w:marLeft w:val="0"/>
              <w:marRight w:val="0"/>
              <w:marTop w:val="0"/>
              <w:marBottom w:val="0"/>
              <w:divBdr>
                <w:top w:val="none" w:sz="0" w:space="0" w:color="auto"/>
                <w:left w:val="none" w:sz="0" w:space="0" w:color="auto"/>
                <w:bottom w:val="none" w:sz="0" w:space="0" w:color="auto"/>
                <w:right w:val="none" w:sz="0" w:space="0" w:color="auto"/>
              </w:divBdr>
              <w:divsChild>
                <w:div w:id="313222245">
                  <w:marLeft w:val="0"/>
                  <w:marRight w:val="0"/>
                  <w:marTop w:val="0"/>
                  <w:marBottom w:val="0"/>
                  <w:divBdr>
                    <w:top w:val="none" w:sz="0" w:space="0" w:color="auto"/>
                    <w:left w:val="none" w:sz="0" w:space="0" w:color="auto"/>
                    <w:bottom w:val="none" w:sz="0" w:space="0" w:color="auto"/>
                    <w:right w:val="none" w:sz="0" w:space="0" w:color="auto"/>
                  </w:divBdr>
                  <w:divsChild>
                    <w:div w:id="1863781594">
                      <w:marLeft w:val="0"/>
                      <w:marRight w:val="0"/>
                      <w:marTop w:val="0"/>
                      <w:marBottom w:val="0"/>
                      <w:divBdr>
                        <w:top w:val="none" w:sz="0" w:space="0" w:color="auto"/>
                        <w:left w:val="none" w:sz="0" w:space="0" w:color="auto"/>
                        <w:bottom w:val="none" w:sz="0" w:space="0" w:color="auto"/>
                        <w:right w:val="none" w:sz="0" w:space="0" w:color="auto"/>
                      </w:divBdr>
                      <w:divsChild>
                        <w:div w:id="150874952">
                          <w:marLeft w:val="0"/>
                          <w:marRight w:val="0"/>
                          <w:marTop w:val="0"/>
                          <w:marBottom w:val="0"/>
                          <w:divBdr>
                            <w:top w:val="none" w:sz="0" w:space="0" w:color="auto"/>
                            <w:left w:val="none" w:sz="0" w:space="0" w:color="auto"/>
                            <w:bottom w:val="none" w:sz="0" w:space="0" w:color="auto"/>
                            <w:right w:val="none" w:sz="0" w:space="0" w:color="auto"/>
                          </w:divBdr>
                          <w:divsChild>
                            <w:div w:id="1202087430">
                              <w:marLeft w:val="0"/>
                              <w:marRight w:val="0"/>
                              <w:marTop w:val="0"/>
                              <w:marBottom w:val="0"/>
                              <w:divBdr>
                                <w:top w:val="none" w:sz="0" w:space="0" w:color="auto"/>
                                <w:left w:val="none" w:sz="0" w:space="0" w:color="auto"/>
                                <w:bottom w:val="none" w:sz="0" w:space="0" w:color="auto"/>
                                <w:right w:val="none" w:sz="0" w:space="0" w:color="auto"/>
                              </w:divBdr>
                              <w:divsChild>
                                <w:div w:id="607931242">
                                  <w:marLeft w:val="0"/>
                                  <w:marRight w:val="0"/>
                                  <w:marTop w:val="0"/>
                                  <w:marBottom w:val="0"/>
                                  <w:divBdr>
                                    <w:top w:val="none" w:sz="0" w:space="0" w:color="auto"/>
                                    <w:left w:val="none" w:sz="0" w:space="0" w:color="auto"/>
                                    <w:bottom w:val="none" w:sz="0" w:space="0" w:color="auto"/>
                                    <w:right w:val="none" w:sz="0" w:space="0" w:color="auto"/>
                                  </w:divBdr>
                                  <w:divsChild>
                                    <w:div w:id="1129009706">
                                      <w:marLeft w:val="0"/>
                                      <w:marRight w:val="0"/>
                                      <w:marTop w:val="0"/>
                                      <w:marBottom w:val="0"/>
                                      <w:divBdr>
                                        <w:top w:val="none" w:sz="0" w:space="0" w:color="auto"/>
                                        <w:left w:val="none" w:sz="0" w:space="0" w:color="auto"/>
                                        <w:bottom w:val="none" w:sz="0" w:space="0" w:color="auto"/>
                                        <w:right w:val="none" w:sz="0" w:space="0" w:color="auto"/>
                                      </w:divBdr>
                                      <w:divsChild>
                                        <w:div w:id="568345566">
                                          <w:marLeft w:val="0"/>
                                          <w:marRight w:val="0"/>
                                          <w:marTop w:val="0"/>
                                          <w:marBottom w:val="0"/>
                                          <w:divBdr>
                                            <w:top w:val="none" w:sz="0" w:space="0" w:color="auto"/>
                                            <w:left w:val="none" w:sz="0" w:space="0" w:color="auto"/>
                                            <w:bottom w:val="none" w:sz="0" w:space="0" w:color="auto"/>
                                            <w:right w:val="none" w:sz="0" w:space="0" w:color="auto"/>
                                          </w:divBdr>
                                          <w:divsChild>
                                            <w:div w:id="132408705">
                                              <w:marLeft w:val="0"/>
                                              <w:marRight w:val="0"/>
                                              <w:marTop w:val="0"/>
                                              <w:marBottom w:val="0"/>
                                              <w:divBdr>
                                                <w:top w:val="none" w:sz="0" w:space="0" w:color="auto"/>
                                                <w:left w:val="none" w:sz="0" w:space="0" w:color="auto"/>
                                                <w:bottom w:val="none" w:sz="0" w:space="0" w:color="auto"/>
                                                <w:right w:val="none" w:sz="0" w:space="0" w:color="auto"/>
                                              </w:divBdr>
                                              <w:divsChild>
                                                <w:div w:id="1182478092">
                                                  <w:marLeft w:val="0"/>
                                                  <w:marRight w:val="0"/>
                                                  <w:marTop w:val="0"/>
                                                  <w:marBottom w:val="0"/>
                                                  <w:divBdr>
                                                    <w:top w:val="none" w:sz="0" w:space="0" w:color="auto"/>
                                                    <w:left w:val="none" w:sz="0" w:space="0" w:color="auto"/>
                                                    <w:bottom w:val="none" w:sz="0" w:space="0" w:color="auto"/>
                                                    <w:right w:val="none" w:sz="0" w:space="0" w:color="auto"/>
                                                  </w:divBdr>
                                                  <w:divsChild>
                                                    <w:div w:id="1861503470">
                                                      <w:marLeft w:val="0"/>
                                                      <w:marRight w:val="0"/>
                                                      <w:marTop w:val="0"/>
                                                      <w:marBottom w:val="0"/>
                                                      <w:divBdr>
                                                        <w:top w:val="none" w:sz="0" w:space="0" w:color="auto"/>
                                                        <w:left w:val="none" w:sz="0" w:space="0" w:color="auto"/>
                                                        <w:bottom w:val="none" w:sz="0" w:space="0" w:color="auto"/>
                                                        <w:right w:val="none" w:sz="0" w:space="0" w:color="auto"/>
                                                      </w:divBdr>
                                                      <w:divsChild>
                                                        <w:div w:id="1167749870">
                                                          <w:marLeft w:val="0"/>
                                                          <w:marRight w:val="0"/>
                                                          <w:marTop w:val="0"/>
                                                          <w:marBottom w:val="0"/>
                                                          <w:divBdr>
                                                            <w:top w:val="none" w:sz="0" w:space="0" w:color="auto"/>
                                                            <w:left w:val="none" w:sz="0" w:space="0" w:color="auto"/>
                                                            <w:bottom w:val="none" w:sz="0" w:space="0" w:color="auto"/>
                                                            <w:right w:val="none" w:sz="0" w:space="0" w:color="auto"/>
                                                          </w:divBdr>
                                                        </w:div>
                                                        <w:div w:id="1243295134">
                                                          <w:marLeft w:val="0"/>
                                                          <w:marRight w:val="0"/>
                                                          <w:marTop w:val="0"/>
                                                          <w:marBottom w:val="0"/>
                                                          <w:divBdr>
                                                            <w:top w:val="none" w:sz="0" w:space="0" w:color="auto"/>
                                                            <w:left w:val="none" w:sz="0" w:space="0" w:color="auto"/>
                                                            <w:bottom w:val="none" w:sz="0" w:space="0" w:color="auto"/>
                                                            <w:right w:val="none" w:sz="0" w:space="0" w:color="auto"/>
                                                          </w:divBdr>
                                                        </w:div>
                                                        <w:div w:id="325206073">
                                                          <w:marLeft w:val="0"/>
                                                          <w:marRight w:val="0"/>
                                                          <w:marTop w:val="0"/>
                                                          <w:marBottom w:val="0"/>
                                                          <w:divBdr>
                                                            <w:top w:val="none" w:sz="0" w:space="0" w:color="auto"/>
                                                            <w:left w:val="none" w:sz="0" w:space="0" w:color="auto"/>
                                                            <w:bottom w:val="none" w:sz="0" w:space="0" w:color="auto"/>
                                                            <w:right w:val="none" w:sz="0" w:space="0" w:color="auto"/>
                                                          </w:divBdr>
                                                        </w:div>
                                                        <w:div w:id="1476482794">
                                                          <w:marLeft w:val="0"/>
                                                          <w:marRight w:val="0"/>
                                                          <w:marTop w:val="0"/>
                                                          <w:marBottom w:val="0"/>
                                                          <w:divBdr>
                                                            <w:top w:val="none" w:sz="0" w:space="0" w:color="auto"/>
                                                            <w:left w:val="none" w:sz="0" w:space="0" w:color="auto"/>
                                                            <w:bottom w:val="none" w:sz="0" w:space="0" w:color="auto"/>
                                                            <w:right w:val="none" w:sz="0" w:space="0" w:color="auto"/>
                                                          </w:divBdr>
                                                        </w:div>
                                                        <w:div w:id="43867566">
                                                          <w:marLeft w:val="0"/>
                                                          <w:marRight w:val="0"/>
                                                          <w:marTop w:val="0"/>
                                                          <w:marBottom w:val="0"/>
                                                          <w:divBdr>
                                                            <w:top w:val="none" w:sz="0" w:space="0" w:color="auto"/>
                                                            <w:left w:val="none" w:sz="0" w:space="0" w:color="auto"/>
                                                            <w:bottom w:val="none" w:sz="0" w:space="0" w:color="auto"/>
                                                            <w:right w:val="none" w:sz="0" w:space="0" w:color="auto"/>
                                                          </w:divBdr>
                                                        </w:div>
                                                        <w:div w:id="1878278468">
                                                          <w:marLeft w:val="0"/>
                                                          <w:marRight w:val="0"/>
                                                          <w:marTop w:val="0"/>
                                                          <w:marBottom w:val="0"/>
                                                          <w:divBdr>
                                                            <w:top w:val="none" w:sz="0" w:space="0" w:color="auto"/>
                                                            <w:left w:val="none" w:sz="0" w:space="0" w:color="auto"/>
                                                            <w:bottom w:val="none" w:sz="0" w:space="0" w:color="auto"/>
                                                            <w:right w:val="none" w:sz="0" w:space="0" w:color="auto"/>
                                                          </w:divBdr>
                                                        </w:div>
                                                        <w:div w:id="1544905508">
                                                          <w:marLeft w:val="0"/>
                                                          <w:marRight w:val="0"/>
                                                          <w:marTop w:val="0"/>
                                                          <w:marBottom w:val="0"/>
                                                          <w:divBdr>
                                                            <w:top w:val="none" w:sz="0" w:space="0" w:color="auto"/>
                                                            <w:left w:val="none" w:sz="0" w:space="0" w:color="auto"/>
                                                            <w:bottom w:val="none" w:sz="0" w:space="0" w:color="auto"/>
                                                            <w:right w:val="none" w:sz="0" w:space="0" w:color="auto"/>
                                                          </w:divBdr>
                                                        </w:div>
                                                        <w:div w:id="1864395376">
                                                          <w:marLeft w:val="0"/>
                                                          <w:marRight w:val="0"/>
                                                          <w:marTop w:val="0"/>
                                                          <w:marBottom w:val="0"/>
                                                          <w:divBdr>
                                                            <w:top w:val="none" w:sz="0" w:space="0" w:color="auto"/>
                                                            <w:left w:val="none" w:sz="0" w:space="0" w:color="auto"/>
                                                            <w:bottom w:val="none" w:sz="0" w:space="0" w:color="auto"/>
                                                            <w:right w:val="none" w:sz="0" w:space="0" w:color="auto"/>
                                                          </w:divBdr>
                                                        </w:div>
                                                        <w:div w:id="18570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248989">
      <w:bodyDiv w:val="1"/>
      <w:marLeft w:val="0"/>
      <w:marRight w:val="0"/>
      <w:marTop w:val="510"/>
      <w:marBottom w:val="0"/>
      <w:divBdr>
        <w:top w:val="none" w:sz="0" w:space="0" w:color="auto"/>
        <w:left w:val="none" w:sz="0" w:space="0" w:color="auto"/>
        <w:bottom w:val="none" w:sz="0" w:space="0" w:color="auto"/>
        <w:right w:val="none" w:sz="0" w:space="0" w:color="auto"/>
      </w:divBdr>
      <w:divsChild>
        <w:div w:id="1504709738">
          <w:marLeft w:val="0"/>
          <w:marRight w:val="0"/>
          <w:marTop w:val="0"/>
          <w:marBottom w:val="0"/>
          <w:divBdr>
            <w:top w:val="none" w:sz="0" w:space="0" w:color="auto"/>
            <w:left w:val="none" w:sz="0" w:space="0" w:color="auto"/>
            <w:bottom w:val="none" w:sz="0" w:space="0" w:color="auto"/>
            <w:right w:val="none" w:sz="0" w:space="0" w:color="auto"/>
          </w:divBdr>
          <w:divsChild>
            <w:div w:id="1144077822">
              <w:marLeft w:val="0"/>
              <w:marRight w:val="0"/>
              <w:marTop w:val="0"/>
              <w:marBottom w:val="0"/>
              <w:divBdr>
                <w:top w:val="none" w:sz="0" w:space="0" w:color="auto"/>
                <w:left w:val="none" w:sz="0" w:space="0" w:color="auto"/>
                <w:bottom w:val="none" w:sz="0" w:space="0" w:color="auto"/>
                <w:right w:val="none" w:sz="0" w:space="0" w:color="auto"/>
              </w:divBdr>
              <w:divsChild>
                <w:div w:id="1048796765">
                  <w:marLeft w:val="0"/>
                  <w:marRight w:val="0"/>
                  <w:marTop w:val="0"/>
                  <w:marBottom w:val="0"/>
                  <w:divBdr>
                    <w:top w:val="none" w:sz="0" w:space="0" w:color="auto"/>
                    <w:left w:val="none" w:sz="0" w:space="0" w:color="auto"/>
                    <w:bottom w:val="none" w:sz="0" w:space="0" w:color="auto"/>
                    <w:right w:val="none" w:sz="0" w:space="0" w:color="auto"/>
                  </w:divBdr>
                  <w:divsChild>
                    <w:div w:id="1611165478">
                      <w:marLeft w:val="0"/>
                      <w:marRight w:val="0"/>
                      <w:marTop w:val="0"/>
                      <w:marBottom w:val="0"/>
                      <w:divBdr>
                        <w:top w:val="none" w:sz="0" w:space="0" w:color="auto"/>
                        <w:left w:val="none" w:sz="0" w:space="0" w:color="auto"/>
                        <w:bottom w:val="none" w:sz="0" w:space="0" w:color="auto"/>
                        <w:right w:val="none" w:sz="0" w:space="0" w:color="auto"/>
                      </w:divBdr>
                      <w:divsChild>
                        <w:div w:id="1926458004">
                          <w:marLeft w:val="0"/>
                          <w:marRight w:val="0"/>
                          <w:marTop w:val="0"/>
                          <w:marBottom w:val="0"/>
                          <w:divBdr>
                            <w:top w:val="none" w:sz="0" w:space="0" w:color="auto"/>
                            <w:left w:val="none" w:sz="0" w:space="0" w:color="auto"/>
                            <w:bottom w:val="none" w:sz="0" w:space="0" w:color="auto"/>
                            <w:right w:val="none" w:sz="0" w:space="0" w:color="auto"/>
                          </w:divBdr>
                          <w:divsChild>
                            <w:div w:id="4995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967896">
      <w:bodyDiv w:val="1"/>
      <w:marLeft w:val="0"/>
      <w:marRight w:val="0"/>
      <w:marTop w:val="510"/>
      <w:marBottom w:val="0"/>
      <w:divBdr>
        <w:top w:val="none" w:sz="0" w:space="0" w:color="auto"/>
        <w:left w:val="none" w:sz="0" w:space="0" w:color="auto"/>
        <w:bottom w:val="none" w:sz="0" w:space="0" w:color="auto"/>
        <w:right w:val="none" w:sz="0" w:space="0" w:color="auto"/>
      </w:divBdr>
      <w:divsChild>
        <w:div w:id="35589493">
          <w:marLeft w:val="0"/>
          <w:marRight w:val="0"/>
          <w:marTop w:val="0"/>
          <w:marBottom w:val="0"/>
          <w:divBdr>
            <w:top w:val="none" w:sz="0" w:space="0" w:color="auto"/>
            <w:left w:val="none" w:sz="0" w:space="0" w:color="auto"/>
            <w:bottom w:val="none" w:sz="0" w:space="0" w:color="auto"/>
            <w:right w:val="none" w:sz="0" w:space="0" w:color="auto"/>
          </w:divBdr>
          <w:divsChild>
            <w:div w:id="756244090">
              <w:marLeft w:val="0"/>
              <w:marRight w:val="0"/>
              <w:marTop w:val="0"/>
              <w:marBottom w:val="0"/>
              <w:divBdr>
                <w:top w:val="none" w:sz="0" w:space="0" w:color="auto"/>
                <w:left w:val="none" w:sz="0" w:space="0" w:color="auto"/>
                <w:bottom w:val="none" w:sz="0" w:space="0" w:color="auto"/>
                <w:right w:val="none" w:sz="0" w:space="0" w:color="auto"/>
              </w:divBdr>
              <w:divsChild>
                <w:div w:id="1988316747">
                  <w:marLeft w:val="0"/>
                  <w:marRight w:val="0"/>
                  <w:marTop w:val="0"/>
                  <w:marBottom w:val="0"/>
                  <w:divBdr>
                    <w:top w:val="none" w:sz="0" w:space="0" w:color="auto"/>
                    <w:left w:val="none" w:sz="0" w:space="0" w:color="auto"/>
                    <w:bottom w:val="none" w:sz="0" w:space="0" w:color="auto"/>
                    <w:right w:val="none" w:sz="0" w:space="0" w:color="auto"/>
                  </w:divBdr>
                  <w:divsChild>
                    <w:div w:id="96949454">
                      <w:marLeft w:val="0"/>
                      <w:marRight w:val="0"/>
                      <w:marTop w:val="0"/>
                      <w:marBottom w:val="0"/>
                      <w:divBdr>
                        <w:top w:val="none" w:sz="0" w:space="0" w:color="auto"/>
                        <w:left w:val="none" w:sz="0" w:space="0" w:color="auto"/>
                        <w:bottom w:val="none" w:sz="0" w:space="0" w:color="auto"/>
                        <w:right w:val="none" w:sz="0" w:space="0" w:color="auto"/>
                      </w:divBdr>
                      <w:divsChild>
                        <w:div w:id="371662196">
                          <w:marLeft w:val="0"/>
                          <w:marRight w:val="0"/>
                          <w:marTop w:val="0"/>
                          <w:marBottom w:val="0"/>
                          <w:divBdr>
                            <w:top w:val="none" w:sz="0" w:space="0" w:color="auto"/>
                            <w:left w:val="none" w:sz="0" w:space="0" w:color="auto"/>
                            <w:bottom w:val="none" w:sz="0" w:space="0" w:color="auto"/>
                            <w:right w:val="none" w:sz="0" w:space="0" w:color="auto"/>
                          </w:divBdr>
                          <w:divsChild>
                            <w:div w:id="199761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145437">
      <w:bodyDiv w:val="1"/>
      <w:marLeft w:val="0"/>
      <w:marRight w:val="0"/>
      <w:marTop w:val="0"/>
      <w:marBottom w:val="0"/>
      <w:divBdr>
        <w:top w:val="none" w:sz="0" w:space="0" w:color="auto"/>
        <w:left w:val="none" w:sz="0" w:space="0" w:color="auto"/>
        <w:bottom w:val="none" w:sz="0" w:space="0" w:color="auto"/>
        <w:right w:val="none" w:sz="0" w:space="0" w:color="auto"/>
      </w:divBdr>
      <w:divsChild>
        <w:div w:id="262609457">
          <w:marLeft w:val="0"/>
          <w:marRight w:val="0"/>
          <w:marTop w:val="0"/>
          <w:marBottom w:val="0"/>
          <w:divBdr>
            <w:top w:val="none" w:sz="0" w:space="0" w:color="auto"/>
            <w:left w:val="none" w:sz="0" w:space="0" w:color="auto"/>
            <w:bottom w:val="none" w:sz="0" w:space="0" w:color="auto"/>
            <w:right w:val="none" w:sz="0" w:space="0" w:color="auto"/>
          </w:divBdr>
          <w:divsChild>
            <w:div w:id="1526477221">
              <w:marLeft w:val="0"/>
              <w:marRight w:val="0"/>
              <w:marTop w:val="150"/>
              <w:marBottom w:val="900"/>
              <w:divBdr>
                <w:top w:val="none" w:sz="0" w:space="0" w:color="auto"/>
                <w:left w:val="none" w:sz="0" w:space="0" w:color="auto"/>
                <w:bottom w:val="none" w:sz="0" w:space="0" w:color="auto"/>
                <w:right w:val="none" w:sz="0" w:space="0" w:color="auto"/>
              </w:divBdr>
              <w:divsChild>
                <w:div w:id="1792627727">
                  <w:marLeft w:val="0"/>
                  <w:marRight w:val="0"/>
                  <w:marTop w:val="0"/>
                  <w:marBottom w:val="0"/>
                  <w:divBdr>
                    <w:top w:val="none" w:sz="0" w:space="0" w:color="auto"/>
                    <w:left w:val="none" w:sz="0" w:space="0" w:color="auto"/>
                    <w:bottom w:val="none" w:sz="0" w:space="0" w:color="auto"/>
                    <w:right w:val="none" w:sz="0" w:space="0" w:color="auto"/>
                  </w:divBdr>
                  <w:divsChild>
                    <w:div w:id="40525229">
                      <w:marLeft w:val="0"/>
                      <w:marRight w:val="0"/>
                      <w:marTop w:val="0"/>
                      <w:marBottom w:val="300"/>
                      <w:divBdr>
                        <w:top w:val="none" w:sz="0" w:space="0" w:color="auto"/>
                        <w:left w:val="none" w:sz="0" w:space="0" w:color="auto"/>
                        <w:bottom w:val="none" w:sz="0" w:space="0" w:color="auto"/>
                        <w:right w:val="none" w:sz="0" w:space="0" w:color="auto"/>
                      </w:divBdr>
                      <w:divsChild>
                        <w:div w:id="1884755149">
                          <w:marLeft w:val="0"/>
                          <w:marRight w:val="0"/>
                          <w:marTop w:val="0"/>
                          <w:marBottom w:val="0"/>
                          <w:divBdr>
                            <w:top w:val="none" w:sz="0" w:space="0" w:color="auto"/>
                            <w:left w:val="none" w:sz="0" w:space="0" w:color="auto"/>
                            <w:bottom w:val="none" w:sz="0" w:space="0" w:color="auto"/>
                            <w:right w:val="none" w:sz="0" w:space="0" w:color="auto"/>
                          </w:divBdr>
                          <w:divsChild>
                            <w:div w:id="1394506904">
                              <w:marLeft w:val="0"/>
                              <w:marRight w:val="0"/>
                              <w:marTop w:val="0"/>
                              <w:marBottom w:val="0"/>
                              <w:divBdr>
                                <w:top w:val="none" w:sz="0" w:space="0" w:color="auto"/>
                                <w:left w:val="none" w:sz="0" w:space="0" w:color="auto"/>
                                <w:bottom w:val="none" w:sz="0" w:space="0" w:color="auto"/>
                                <w:right w:val="none" w:sz="0" w:space="0" w:color="auto"/>
                              </w:divBdr>
                              <w:divsChild>
                                <w:div w:id="187112409">
                                  <w:marLeft w:val="0"/>
                                  <w:marRight w:val="0"/>
                                  <w:marTop w:val="0"/>
                                  <w:marBottom w:val="0"/>
                                  <w:divBdr>
                                    <w:top w:val="none" w:sz="0" w:space="0" w:color="auto"/>
                                    <w:left w:val="none" w:sz="0" w:space="0" w:color="auto"/>
                                    <w:bottom w:val="none" w:sz="0" w:space="0" w:color="auto"/>
                                    <w:right w:val="none" w:sz="0" w:space="0" w:color="auto"/>
                                  </w:divBdr>
                                  <w:divsChild>
                                    <w:div w:id="1516115629">
                                      <w:marLeft w:val="0"/>
                                      <w:marRight w:val="0"/>
                                      <w:marTop w:val="0"/>
                                      <w:marBottom w:val="720"/>
                                      <w:divBdr>
                                        <w:top w:val="none" w:sz="0" w:space="0" w:color="auto"/>
                                        <w:left w:val="none" w:sz="0" w:space="0" w:color="auto"/>
                                        <w:bottom w:val="none" w:sz="0" w:space="0" w:color="auto"/>
                                        <w:right w:val="none" w:sz="0" w:space="0" w:color="auto"/>
                                      </w:divBdr>
                                      <w:divsChild>
                                        <w:div w:id="107296976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9233055">
      <w:bodyDiv w:val="1"/>
      <w:marLeft w:val="0"/>
      <w:marRight w:val="0"/>
      <w:marTop w:val="510"/>
      <w:marBottom w:val="0"/>
      <w:divBdr>
        <w:top w:val="none" w:sz="0" w:space="0" w:color="auto"/>
        <w:left w:val="none" w:sz="0" w:space="0" w:color="auto"/>
        <w:bottom w:val="none" w:sz="0" w:space="0" w:color="auto"/>
        <w:right w:val="none" w:sz="0" w:space="0" w:color="auto"/>
      </w:divBdr>
      <w:divsChild>
        <w:div w:id="171923138">
          <w:marLeft w:val="0"/>
          <w:marRight w:val="0"/>
          <w:marTop w:val="0"/>
          <w:marBottom w:val="0"/>
          <w:divBdr>
            <w:top w:val="none" w:sz="0" w:space="0" w:color="auto"/>
            <w:left w:val="none" w:sz="0" w:space="0" w:color="auto"/>
            <w:bottom w:val="none" w:sz="0" w:space="0" w:color="auto"/>
            <w:right w:val="none" w:sz="0" w:space="0" w:color="auto"/>
          </w:divBdr>
          <w:divsChild>
            <w:div w:id="1485467943">
              <w:marLeft w:val="0"/>
              <w:marRight w:val="0"/>
              <w:marTop w:val="0"/>
              <w:marBottom w:val="0"/>
              <w:divBdr>
                <w:top w:val="none" w:sz="0" w:space="0" w:color="auto"/>
                <w:left w:val="none" w:sz="0" w:space="0" w:color="auto"/>
                <w:bottom w:val="none" w:sz="0" w:space="0" w:color="auto"/>
                <w:right w:val="none" w:sz="0" w:space="0" w:color="auto"/>
              </w:divBdr>
              <w:divsChild>
                <w:div w:id="3945595">
                  <w:marLeft w:val="0"/>
                  <w:marRight w:val="0"/>
                  <w:marTop w:val="0"/>
                  <w:marBottom w:val="0"/>
                  <w:divBdr>
                    <w:top w:val="none" w:sz="0" w:space="0" w:color="auto"/>
                    <w:left w:val="none" w:sz="0" w:space="0" w:color="auto"/>
                    <w:bottom w:val="none" w:sz="0" w:space="0" w:color="auto"/>
                    <w:right w:val="none" w:sz="0" w:space="0" w:color="auto"/>
                  </w:divBdr>
                  <w:divsChild>
                    <w:div w:id="568344697">
                      <w:marLeft w:val="0"/>
                      <w:marRight w:val="0"/>
                      <w:marTop w:val="0"/>
                      <w:marBottom w:val="0"/>
                      <w:divBdr>
                        <w:top w:val="none" w:sz="0" w:space="0" w:color="auto"/>
                        <w:left w:val="none" w:sz="0" w:space="0" w:color="auto"/>
                        <w:bottom w:val="none" w:sz="0" w:space="0" w:color="auto"/>
                        <w:right w:val="none" w:sz="0" w:space="0" w:color="auto"/>
                      </w:divBdr>
                      <w:divsChild>
                        <w:div w:id="1221212572">
                          <w:marLeft w:val="0"/>
                          <w:marRight w:val="0"/>
                          <w:marTop w:val="0"/>
                          <w:marBottom w:val="0"/>
                          <w:divBdr>
                            <w:top w:val="none" w:sz="0" w:space="0" w:color="auto"/>
                            <w:left w:val="none" w:sz="0" w:space="0" w:color="auto"/>
                            <w:bottom w:val="none" w:sz="0" w:space="0" w:color="auto"/>
                            <w:right w:val="none" w:sz="0" w:space="0" w:color="auto"/>
                          </w:divBdr>
                          <w:divsChild>
                            <w:div w:id="21080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monografias.com/trabajos12/elproduc/elproduc.shtml" TargetMode="External"/><Relationship Id="rId42" Type="http://schemas.openxmlformats.org/officeDocument/2006/relationships/diagramQuickStyle" Target="diagrams/quickStyle1.xml"/><Relationship Id="rId47" Type="http://schemas.openxmlformats.org/officeDocument/2006/relationships/image" Target="media/image7.emf"/><Relationship Id="rId63" Type="http://schemas.openxmlformats.org/officeDocument/2006/relationships/diagramQuickStyle" Target="diagrams/quickStyle3.xml"/><Relationship Id="rId68" Type="http://schemas.openxmlformats.org/officeDocument/2006/relationships/hyperlink" Target="http://www.monografias.com/trabajos6/etic/etic.shtml" TargetMode="External"/><Relationship Id="rId84" Type="http://schemas.openxmlformats.org/officeDocument/2006/relationships/image" Target="media/image26.png"/><Relationship Id="rId89"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hyperlink" Target="http://www.monografias.com/trabajos7/mafu/mafu.shtml" TargetMode="External"/><Relationship Id="rId29" Type="http://schemas.openxmlformats.org/officeDocument/2006/relationships/hyperlink" Target="http://www.monografias.com/trabajos15/valoracion/valoracion.shtml" TargetMode="External"/><Relationship Id="rId107" Type="http://schemas.openxmlformats.org/officeDocument/2006/relationships/image" Target="media/image43.png"/><Relationship Id="rId11" Type="http://schemas.openxmlformats.org/officeDocument/2006/relationships/image" Target="media/image2.png"/><Relationship Id="rId24" Type="http://schemas.openxmlformats.org/officeDocument/2006/relationships/image" Target="media/image3.png"/><Relationship Id="rId32" Type="http://schemas.openxmlformats.org/officeDocument/2006/relationships/hyperlink" Target="http://ads.us.e-planning.net/ei/3/29e9/cfa010f10016a577?rnd=0.6277967139181053&amp;pb=57b7fd5dc3b6657c&amp;fi=d956a7b360e9fb6e&amp;kw=mercado" TargetMode="External"/><Relationship Id="rId37" Type="http://schemas.openxmlformats.org/officeDocument/2006/relationships/hyperlink" Target="http://www.monografias.com/trabajos15/la-estadistica/la-estadistica.shtml" TargetMode="External"/><Relationship Id="rId40" Type="http://schemas.openxmlformats.org/officeDocument/2006/relationships/diagramData" Target="diagrams/data1.xml"/><Relationship Id="rId45" Type="http://schemas.openxmlformats.org/officeDocument/2006/relationships/image" Target="media/image6.emf"/><Relationship Id="rId53" Type="http://schemas.openxmlformats.org/officeDocument/2006/relationships/image" Target="media/image12.gif"/><Relationship Id="rId58" Type="http://schemas.openxmlformats.org/officeDocument/2006/relationships/diagramQuickStyle" Target="diagrams/quickStyle2.xml"/><Relationship Id="rId66" Type="http://schemas.openxmlformats.org/officeDocument/2006/relationships/hyperlink" Target="http://www.monografias.com/trabajos6/etic/etic.shtml" TargetMode="External"/><Relationship Id="rId74" Type="http://schemas.openxmlformats.org/officeDocument/2006/relationships/image" Target="media/image16.png"/><Relationship Id="rId79" Type="http://schemas.openxmlformats.org/officeDocument/2006/relationships/image" Target="media/image21.png"/><Relationship Id="rId87" Type="http://schemas.openxmlformats.org/officeDocument/2006/relationships/image" Target="media/image29.png"/><Relationship Id="rId102" Type="http://schemas.openxmlformats.org/officeDocument/2006/relationships/image" Target="media/image38.pn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diagramData" Target="diagrams/data3.xml"/><Relationship Id="rId82" Type="http://schemas.openxmlformats.org/officeDocument/2006/relationships/image" Target="media/image24.png"/><Relationship Id="rId90" Type="http://schemas.openxmlformats.org/officeDocument/2006/relationships/hyperlink" Target="http://www.monografias.com/trabajos35/categoria-accion/categoria-accion.shtml" TargetMode="External"/><Relationship Id="rId95" Type="http://schemas.openxmlformats.org/officeDocument/2006/relationships/hyperlink" Target="http://www.monografias.com/trabajos/epistemologia2/epistemologia2.shtml" TargetMode="External"/><Relationship Id="rId19" Type="http://schemas.openxmlformats.org/officeDocument/2006/relationships/hyperlink" Target="http://www.monografias.com/trabajos11/contrest/contrest.shtml" TargetMode="External"/><Relationship Id="rId14" Type="http://schemas.openxmlformats.org/officeDocument/2006/relationships/hyperlink" Target="http://www.monografias.com/trabajos/histoconcreto/histoconcreto.shtml" TargetMode="External"/><Relationship Id="rId22" Type="http://schemas.openxmlformats.org/officeDocument/2006/relationships/hyperlink" Target="http://www.monografias.com/trabajos14/verific-servicios/verific-servicios.shtml" TargetMode="External"/><Relationship Id="rId27" Type="http://schemas.openxmlformats.org/officeDocument/2006/relationships/hyperlink" Target="http://es.wikipedia.org/wiki/Propuesta_de_valor" TargetMode="External"/><Relationship Id="rId30" Type="http://schemas.openxmlformats.org/officeDocument/2006/relationships/hyperlink" Target="http://www.monografias.com/trabajos11/sercli/sercli.shtml" TargetMode="External"/><Relationship Id="rId35" Type="http://schemas.openxmlformats.org/officeDocument/2006/relationships/image" Target="media/image5.jpeg"/><Relationship Id="rId43" Type="http://schemas.openxmlformats.org/officeDocument/2006/relationships/diagramColors" Target="diagrams/colors1.xml"/><Relationship Id="rId48" Type="http://schemas.openxmlformats.org/officeDocument/2006/relationships/oleObject" Target="embeddings/oleObject2.bin"/><Relationship Id="rId56" Type="http://schemas.openxmlformats.org/officeDocument/2006/relationships/diagramData" Target="diagrams/data2.xml"/><Relationship Id="rId64" Type="http://schemas.openxmlformats.org/officeDocument/2006/relationships/diagramColors" Target="diagrams/colors3.xml"/><Relationship Id="rId69" Type="http://schemas.openxmlformats.org/officeDocument/2006/relationships/diagramData" Target="diagrams/data4.xml"/><Relationship Id="rId77" Type="http://schemas.openxmlformats.org/officeDocument/2006/relationships/image" Target="media/image19.png"/><Relationship Id="rId100" Type="http://schemas.openxmlformats.org/officeDocument/2006/relationships/image" Target="media/image36.png"/><Relationship Id="rId105"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10.emf"/><Relationship Id="rId72" Type="http://schemas.openxmlformats.org/officeDocument/2006/relationships/diagramColors" Target="diagrams/colors4.xml"/><Relationship Id="rId80" Type="http://schemas.openxmlformats.org/officeDocument/2006/relationships/image" Target="media/image22.png"/><Relationship Id="rId85" Type="http://schemas.openxmlformats.org/officeDocument/2006/relationships/image" Target="media/image27.png"/><Relationship Id="rId93" Type="http://schemas.openxmlformats.org/officeDocument/2006/relationships/hyperlink" Target="http://www.monografias.com/trabajos/seguinfo/seguinfo.shtml" TargetMode="External"/><Relationship Id="rId98"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www.monografias.com/trabajos13/mapro/mapro.shtml" TargetMode="External"/><Relationship Id="rId17" Type="http://schemas.openxmlformats.org/officeDocument/2006/relationships/hyperlink" Target="http://www.monografias.com/trabajos14/control/control.shtml" TargetMode="External"/><Relationship Id="rId25" Type="http://schemas.openxmlformats.org/officeDocument/2006/relationships/hyperlink" Target="http://www.monografias.com/trabajos/adolmodin/adolmodin.shtml" TargetMode="External"/><Relationship Id="rId33" Type="http://schemas.openxmlformats.org/officeDocument/2006/relationships/hyperlink" Target="http://www.monografias.com/trabajos11/empre/empre.shtml" TargetMode="External"/><Relationship Id="rId38" Type="http://schemas.openxmlformats.org/officeDocument/2006/relationships/hyperlink" Target="http://www.monografias.com/trabajos15/llave-exito/llave-exito.shtml" TargetMode="External"/><Relationship Id="rId46" Type="http://schemas.openxmlformats.org/officeDocument/2006/relationships/oleObject" Target="embeddings/oleObject1.bin"/><Relationship Id="rId59" Type="http://schemas.openxmlformats.org/officeDocument/2006/relationships/diagramColors" Target="diagrams/colors2.xml"/><Relationship Id="rId67" Type="http://schemas.openxmlformats.org/officeDocument/2006/relationships/hyperlink" Target="http://www.monografias.com/trabajos13/quentend/quentend.shtml" TargetMode="External"/><Relationship Id="rId103" Type="http://schemas.openxmlformats.org/officeDocument/2006/relationships/image" Target="media/image39.png"/><Relationship Id="rId108" Type="http://schemas.openxmlformats.org/officeDocument/2006/relationships/image" Target="media/image44.png"/><Relationship Id="rId20" Type="http://schemas.openxmlformats.org/officeDocument/2006/relationships/hyperlink" Target="http://www.monografias.com/trabajos11/empre/empre.shtml" TargetMode="External"/><Relationship Id="rId41" Type="http://schemas.openxmlformats.org/officeDocument/2006/relationships/diagramLayout" Target="diagrams/layout1.xml"/><Relationship Id="rId54" Type="http://schemas.openxmlformats.org/officeDocument/2006/relationships/image" Target="media/image13.emf"/><Relationship Id="rId62" Type="http://schemas.openxmlformats.org/officeDocument/2006/relationships/diagramLayout" Target="diagrams/layout3.xml"/><Relationship Id="rId70" Type="http://schemas.openxmlformats.org/officeDocument/2006/relationships/diagramLayout" Target="diagrams/layout4.xml"/><Relationship Id="rId75" Type="http://schemas.openxmlformats.org/officeDocument/2006/relationships/image" Target="media/image17.png"/><Relationship Id="rId83" Type="http://schemas.openxmlformats.org/officeDocument/2006/relationships/image" Target="media/image25.png"/><Relationship Id="rId88" Type="http://schemas.openxmlformats.org/officeDocument/2006/relationships/image" Target="media/image30.png"/><Relationship Id="rId91" Type="http://schemas.openxmlformats.org/officeDocument/2006/relationships/hyperlink" Target="http://www.monografias.com/trabajos14/deficitsuperavit/deficitsuperavit.shtml" TargetMode="External"/><Relationship Id="rId96" Type="http://schemas.openxmlformats.org/officeDocument/2006/relationships/image" Target="media/image32.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onografias.com/trabajos34/planificacion/planificacion.shtml" TargetMode="External"/><Relationship Id="rId23" Type="http://schemas.openxmlformats.org/officeDocument/2006/relationships/hyperlink" Target="http://www.monografias.com/trabajos11/veref/veref.shtml" TargetMode="External"/><Relationship Id="rId28" Type="http://schemas.openxmlformats.org/officeDocument/2006/relationships/hyperlink" Target="http://ads.us.e-planning.net/ei/3/29e9/cfa010f10016a577?rnd=0.7080387642553269&amp;pb=0c204e8d86dd2180&amp;fi=d956a7b360e9fb6e&amp;kw=empresas" TargetMode="External"/><Relationship Id="rId36" Type="http://schemas.openxmlformats.org/officeDocument/2006/relationships/hyperlink" Target="http://www.monografias.com/trabajos11/teosis/teosis.shtml" TargetMode="External"/><Relationship Id="rId49" Type="http://schemas.openxmlformats.org/officeDocument/2006/relationships/image" Target="media/image8.png"/><Relationship Id="rId57" Type="http://schemas.openxmlformats.org/officeDocument/2006/relationships/diagramLayout" Target="diagrams/layout2.xml"/><Relationship Id="rId106"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hyperlink" Target="http://www.monografias.com/trabajos12/rentypro/rentypro.shtml" TargetMode="External"/><Relationship Id="rId44" Type="http://schemas.microsoft.com/office/2007/relationships/diagramDrawing" Target="diagrams/drawing1.xml"/><Relationship Id="rId52" Type="http://schemas.openxmlformats.org/officeDocument/2006/relationships/image" Target="media/image11.png"/><Relationship Id="rId60" Type="http://schemas.microsoft.com/office/2007/relationships/diagramDrawing" Target="diagrams/drawing2.xml"/><Relationship Id="rId65" Type="http://schemas.microsoft.com/office/2007/relationships/diagramDrawing" Target="diagrams/drawing3.xml"/><Relationship Id="rId73" Type="http://schemas.microsoft.com/office/2007/relationships/diagramDrawing" Target="diagrams/drawing4.xml"/><Relationship Id="rId78" Type="http://schemas.openxmlformats.org/officeDocument/2006/relationships/image" Target="media/image20.png"/><Relationship Id="rId81" Type="http://schemas.openxmlformats.org/officeDocument/2006/relationships/image" Target="media/image23.png"/><Relationship Id="rId86" Type="http://schemas.openxmlformats.org/officeDocument/2006/relationships/image" Target="media/image28.png"/><Relationship Id="rId94" Type="http://schemas.openxmlformats.org/officeDocument/2006/relationships/hyperlink" Target="http://www.monografias.com/trabajos12/fundteo/fundteo.shtml" TargetMode="External"/><Relationship Id="rId99" Type="http://schemas.openxmlformats.org/officeDocument/2006/relationships/image" Target="media/image35.png"/><Relationship Id="rId101"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www.monografias.com/trabajos/adolmodin/adolmodin.shtml" TargetMode="External"/><Relationship Id="rId18" Type="http://schemas.openxmlformats.org/officeDocument/2006/relationships/hyperlink" Target="http://www.monografias.com/trabajos15/sistemas-control/sistemas-control.shtml" TargetMode="External"/><Relationship Id="rId39" Type="http://schemas.openxmlformats.org/officeDocument/2006/relationships/hyperlink" Target="http://www.monografias.com/trabajos11/henrym/henrym.shtml" TargetMode="External"/><Relationship Id="rId109" Type="http://schemas.openxmlformats.org/officeDocument/2006/relationships/image" Target="media/image45.png"/><Relationship Id="rId34" Type="http://schemas.openxmlformats.org/officeDocument/2006/relationships/hyperlink" Target="http://www.monografias.com/trabajos6/napro/napro.shtml" TargetMode="External"/><Relationship Id="rId50" Type="http://schemas.openxmlformats.org/officeDocument/2006/relationships/image" Target="media/image9.gif"/><Relationship Id="rId55" Type="http://schemas.openxmlformats.org/officeDocument/2006/relationships/image" Target="media/image14.png"/><Relationship Id="rId76" Type="http://schemas.openxmlformats.org/officeDocument/2006/relationships/image" Target="media/image18.png"/><Relationship Id="rId97" Type="http://schemas.openxmlformats.org/officeDocument/2006/relationships/image" Target="media/image33.png"/><Relationship Id="rId104" Type="http://schemas.openxmlformats.org/officeDocument/2006/relationships/image" Target="media/image40.png"/><Relationship Id="rId7" Type="http://schemas.openxmlformats.org/officeDocument/2006/relationships/footnotes" Target="footnotes.xml"/><Relationship Id="rId71" Type="http://schemas.openxmlformats.org/officeDocument/2006/relationships/diagramQuickStyle" Target="diagrams/quickStyle4.xml"/><Relationship Id="rId92" Type="http://schemas.openxmlformats.org/officeDocument/2006/relationships/hyperlink" Target="http://www.monografias.com/trabajos10/habi/habi.s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derkra.com" TargetMode="External"/><Relationship Id="rId2" Type="http://schemas.openxmlformats.org/officeDocument/2006/relationships/hyperlink" Target="http://www.derkra.com" TargetMode="External"/><Relationship Id="rId1" Type="http://schemas.openxmlformats.org/officeDocument/2006/relationships/hyperlink" Target="http://www.monografias.com" TargetMode="External"/><Relationship Id="rId4" Type="http://schemas.openxmlformats.org/officeDocument/2006/relationships/hyperlink" Target="http://www.monografias.com" TargetMode="External"/></Relationships>
</file>

<file path=word/diagrams/_rels/data2.xml.rels><?xml version="1.0" encoding="UTF-8" standalone="yes"?>
<Relationships xmlns="http://schemas.openxmlformats.org/package/2006/relationships"><Relationship Id="rId1" Type="http://schemas.openxmlformats.org/officeDocument/2006/relationships/image" Target="../media/image15.jpeg"/></Relationships>
</file>

<file path=word/diagrams/_rels/data3.xml.rels><?xml version="1.0" encoding="UTF-8" standalone="yes"?>
<Relationships xmlns="http://schemas.openxmlformats.org/package/2006/relationships"><Relationship Id="rId1" Type="http://schemas.openxmlformats.org/officeDocument/2006/relationships/image" Target="../media/image15.jpeg"/></Relationships>
</file>

<file path=word/diagrams/_rels/data4.xml.rels><?xml version="1.0" encoding="UTF-8" standalone="yes"?>
<Relationships xmlns="http://schemas.openxmlformats.org/package/2006/relationships"><Relationship Id="rId1" Type="http://schemas.openxmlformats.org/officeDocument/2006/relationships/image" Target="../media/image15.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15.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15.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1A0438-C16E-461D-BB50-BC03F819B525}" type="doc">
      <dgm:prSet loTypeId="urn:microsoft.com/office/officeart/2005/8/layout/bProcess4" loCatId="process" qsTypeId="urn:microsoft.com/office/officeart/2005/8/quickstyle/simple1" qsCatId="simple" csTypeId="urn:microsoft.com/office/officeart/2005/8/colors/colorful1#1" csCatId="colorful" phldr="1"/>
      <dgm:spPr/>
      <dgm:t>
        <a:bodyPr/>
        <a:lstStyle/>
        <a:p>
          <a:endParaRPr lang="es-EC"/>
        </a:p>
      </dgm:t>
    </dgm:pt>
    <dgm:pt modelId="{D5A77031-354B-4891-BCE0-4B7D5CB126AE}">
      <dgm:prSet phldrT="[Texto]"/>
      <dgm:spPr/>
      <dgm:t>
        <a:bodyPr/>
        <a:lstStyle/>
        <a:p>
          <a:r>
            <a:rPr lang="es-EC"/>
            <a:t>REQUERIMIENTOS DE</a:t>
          </a:r>
        </a:p>
        <a:p>
          <a:r>
            <a:rPr lang="es-EC"/>
            <a:t>CLIENTES Y AGENCIA </a:t>
          </a:r>
        </a:p>
      </dgm:t>
    </dgm:pt>
    <dgm:pt modelId="{BB68404E-CEEC-46ED-8883-E20221E088BD}" type="parTrans" cxnId="{BCB07DE0-4C31-46A3-AD0A-B8A1E348E820}">
      <dgm:prSet/>
      <dgm:spPr/>
      <dgm:t>
        <a:bodyPr/>
        <a:lstStyle/>
        <a:p>
          <a:endParaRPr lang="es-EC"/>
        </a:p>
      </dgm:t>
    </dgm:pt>
    <dgm:pt modelId="{C30AC961-400A-41B8-8A5B-4331D73E4EB6}" type="sibTrans" cxnId="{BCB07DE0-4C31-46A3-AD0A-B8A1E348E820}">
      <dgm:prSet/>
      <dgm:spPr/>
      <dgm:t>
        <a:bodyPr/>
        <a:lstStyle/>
        <a:p>
          <a:endParaRPr lang="es-EC"/>
        </a:p>
      </dgm:t>
    </dgm:pt>
    <dgm:pt modelId="{2F0F9E2A-18BE-4B0B-AF43-6B46CF4BEC81}">
      <dgm:prSet phldrT="[Texto]"/>
      <dgm:spPr/>
      <dgm:t>
        <a:bodyPr/>
        <a:lstStyle/>
        <a:p>
          <a:r>
            <a:rPr lang="es-EC"/>
            <a:t>COTIZACIONES CON</a:t>
          </a:r>
        </a:p>
        <a:p>
          <a:r>
            <a:rPr lang="es-EC"/>
            <a:t>PROVEEDORES</a:t>
          </a:r>
        </a:p>
      </dgm:t>
    </dgm:pt>
    <dgm:pt modelId="{883C9617-D348-430D-9811-D9545905F6BB}" type="parTrans" cxnId="{EE2E1C1E-A5A5-417D-9A95-30E567EBB506}">
      <dgm:prSet/>
      <dgm:spPr/>
      <dgm:t>
        <a:bodyPr/>
        <a:lstStyle/>
        <a:p>
          <a:endParaRPr lang="es-EC"/>
        </a:p>
      </dgm:t>
    </dgm:pt>
    <dgm:pt modelId="{90215575-FFCB-463C-A42F-FB49833040CF}" type="sibTrans" cxnId="{EE2E1C1E-A5A5-417D-9A95-30E567EBB506}">
      <dgm:prSet/>
      <dgm:spPr/>
      <dgm:t>
        <a:bodyPr/>
        <a:lstStyle/>
        <a:p>
          <a:endParaRPr lang="es-EC"/>
        </a:p>
      </dgm:t>
    </dgm:pt>
    <dgm:pt modelId="{B21F87B3-BFB2-4B07-97EA-3E0A824B080C}">
      <dgm:prSet phldrT="[Texto]"/>
      <dgm:spPr/>
      <dgm:t>
        <a:bodyPr/>
        <a:lstStyle/>
        <a:p>
          <a:r>
            <a:rPr lang="es-EC"/>
            <a:t>ELABORACION DE PRESUPUESTO</a:t>
          </a:r>
        </a:p>
      </dgm:t>
    </dgm:pt>
    <dgm:pt modelId="{50B208B5-E072-41AE-A52E-65E26B6B4773}" type="parTrans" cxnId="{DB055CB0-6244-41C5-9494-839311114AC2}">
      <dgm:prSet/>
      <dgm:spPr/>
      <dgm:t>
        <a:bodyPr/>
        <a:lstStyle/>
        <a:p>
          <a:endParaRPr lang="es-EC"/>
        </a:p>
      </dgm:t>
    </dgm:pt>
    <dgm:pt modelId="{E4D8C5A7-7123-432E-BC28-38991F87B7DC}" type="sibTrans" cxnId="{DB055CB0-6244-41C5-9494-839311114AC2}">
      <dgm:prSet/>
      <dgm:spPr/>
      <dgm:t>
        <a:bodyPr/>
        <a:lstStyle/>
        <a:p>
          <a:endParaRPr lang="es-EC"/>
        </a:p>
      </dgm:t>
    </dgm:pt>
    <dgm:pt modelId="{A046C28C-1CC4-43ED-B54A-8D13B8953008}">
      <dgm:prSet phldrT="[Texto]"/>
      <dgm:spPr/>
      <dgm:t>
        <a:bodyPr/>
        <a:lstStyle/>
        <a:p>
          <a:r>
            <a:rPr lang="es-EC"/>
            <a:t>APROBACION DE PRESUPUESTO</a:t>
          </a:r>
        </a:p>
      </dgm:t>
    </dgm:pt>
    <dgm:pt modelId="{23B302BD-05F5-47A4-83C3-A10D746C3CD2}" type="parTrans" cxnId="{FAAF9AF2-24DA-4503-9116-5AFF99272EED}">
      <dgm:prSet/>
      <dgm:spPr/>
      <dgm:t>
        <a:bodyPr/>
        <a:lstStyle/>
        <a:p>
          <a:endParaRPr lang="es-EC"/>
        </a:p>
      </dgm:t>
    </dgm:pt>
    <dgm:pt modelId="{DAD0357A-CDF0-4404-AC86-4650B745CC38}" type="sibTrans" cxnId="{FAAF9AF2-24DA-4503-9116-5AFF99272EED}">
      <dgm:prSet/>
      <dgm:spPr/>
      <dgm:t>
        <a:bodyPr/>
        <a:lstStyle/>
        <a:p>
          <a:endParaRPr lang="es-EC"/>
        </a:p>
      </dgm:t>
    </dgm:pt>
    <dgm:pt modelId="{975B01B9-C670-4259-9638-F52AF610D88E}">
      <dgm:prSet phldrT="[Texto]"/>
      <dgm:spPr/>
      <dgm:t>
        <a:bodyPr/>
        <a:lstStyle/>
        <a:p>
          <a:r>
            <a:rPr lang="es-EC"/>
            <a:t>EJECUCION DE PROYECTO Y CONTROL DE GASTO</a:t>
          </a:r>
        </a:p>
      </dgm:t>
    </dgm:pt>
    <dgm:pt modelId="{45C8BEE7-EDD8-40B7-AA73-4928DA3D1EA9}" type="parTrans" cxnId="{9F66605F-17FC-4E5B-8F39-8EC9F286780B}">
      <dgm:prSet/>
      <dgm:spPr/>
      <dgm:t>
        <a:bodyPr/>
        <a:lstStyle/>
        <a:p>
          <a:endParaRPr lang="es-EC"/>
        </a:p>
      </dgm:t>
    </dgm:pt>
    <dgm:pt modelId="{EF24DC29-BBAC-4BBF-804B-152B30985D20}" type="sibTrans" cxnId="{9F66605F-17FC-4E5B-8F39-8EC9F286780B}">
      <dgm:prSet/>
      <dgm:spPr/>
      <dgm:t>
        <a:bodyPr/>
        <a:lstStyle/>
        <a:p>
          <a:endParaRPr lang="es-EC"/>
        </a:p>
      </dgm:t>
    </dgm:pt>
    <dgm:pt modelId="{77222EE2-EBB8-4C37-AD74-4D841F859BF0}">
      <dgm:prSet phldrT="[Texto]"/>
      <dgm:spPr/>
      <dgm:t>
        <a:bodyPr/>
        <a:lstStyle/>
        <a:p>
          <a:r>
            <a:rPr lang="es-EC"/>
            <a:t>LIQUIDACIONES DE GASTOS</a:t>
          </a:r>
        </a:p>
      </dgm:t>
    </dgm:pt>
    <dgm:pt modelId="{8AFAA576-25DB-41A0-B246-8B6DC13339DA}" type="parTrans" cxnId="{F651D56C-ACFC-4CF1-8C9C-D826463BAE57}">
      <dgm:prSet/>
      <dgm:spPr/>
      <dgm:t>
        <a:bodyPr/>
        <a:lstStyle/>
        <a:p>
          <a:endParaRPr lang="es-EC"/>
        </a:p>
      </dgm:t>
    </dgm:pt>
    <dgm:pt modelId="{C59874EB-C3F0-4EC2-9FED-2C09B3469B36}" type="sibTrans" cxnId="{F651D56C-ACFC-4CF1-8C9C-D826463BAE57}">
      <dgm:prSet/>
      <dgm:spPr/>
      <dgm:t>
        <a:bodyPr/>
        <a:lstStyle/>
        <a:p>
          <a:endParaRPr lang="es-EC"/>
        </a:p>
      </dgm:t>
    </dgm:pt>
    <dgm:pt modelId="{147429FA-F802-4631-9B2B-0C2E805D11EF}">
      <dgm:prSet phldrT="[Texto]"/>
      <dgm:spPr/>
      <dgm:t>
        <a:bodyPr/>
        <a:lstStyle/>
        <a:p>
          <a:r>
            <a:rPr lang="es-EC"/>
            <a:t>PRESENTACION FINAL DEL PROYECTO</a:t>
          </a:r>
        </a:p>
      </dgm:t>
    </dgm:pt>
    <dgm:pt modelId="{A08458F6-4AB3-4E03-9C53-96056D85F0E8}" type="parTrans" cxnId="{4EAC4A32-4156-4A05-96AD-A3B495128AF2}">
      <dgm:prSet/>
      <dgm:spPr/>
      <dgm:t>
        <a:bodyPr/>
        <a:lstStyle/>
        <a:p>
          <a:endParaRPr lang="es-EC"/>
        </a:p>
      </dgm:t>
    </dgm:pt>
    <dgm:pt modelId="{5AE92146-4644-48B0-882C-74D5C0EBD534}" type="sibTrans" cxnId="{4EAC4A32-4156-4A05-96AD-A3B495128AF2}">
      <dgm:prSet/>
      <dgm:spPr/>
      <dgm:t>
        <a:bodyPr/>
        <a:lstStyle/>
        <a:p>
          <a:endParaRPr lang="es-EC"/>
        </a:p>
      </dgm:t>
    </dgm:pt>
    <dgm:pt modelId="{E67B931D-BA37-4100-8A80-2DCA3B7C275C}">
      <dgm:prSet phldrT="[Texto]"/>
      <dgm:spPr/>
      <dgm:t>
        <a:bodyPr/>
        <a:lstStyle/>
        <a:p>
          <a:r>
            <a:rPr lang="es-EC"/>
            <a:t>COBRANZAS</a:t>
          </a:r>
        </a:p>
      </dgm:t>
    </dgm:pt>
    <dgm:pt modelId="{B6F177EF-F1AC-47E4-8176-B5FB6D745085}" type="parTrans" cxnId="{09E76624-D5CF-4512-8BAB-6F487138E8D2}">
      <dgm:prSet/>
      <dgm:spPr/>
      <dgm:t>
        <a:bodyPr/>
        <a:lstStyle/>
        <a:p>
          <a:endParaRPr lang="es-EC"/>
        </a:p>
      </dgm:t>
    </dgm:pt>
    <dgm:pt modelId="{D1DF027B-584C-43F6-B50C-D0BC97FDD86E}" type="sibTrans" cxnId="{09E76624-D5CF-4512-8BAB-6F487138E8D2}">
      <dgm:prSet/>
      <dgm:spPr/>
      <dgm:t>
        <a:bodyPr/>
        <a:lstStyle/>
        <a:p>
          <a:endParaRPr lang="es-EC"/>
        </a:p>
      </dgm:t>
    </dgm:pt>
    <dgm:pt modelId="{B2DD5A91-FD58-485E-8A40-7106AC8BF50A}">
      <dgm:prSet phldrT="[Texto]"/>
      <dgm:spPr/>
      <dgm:t>
        <a:bodyPr/>
        <a:lstStyle/>
        <a:p>
          <a:r>
            <a:rPr lang="es-EC"/>
            <a:t>PAGO A PROVEDORES</a:t>
          </a:r>
        </a:p>
      </dgm:t>
    </dgm:pt>
    <dgm:pt modelId="{B14DDDE0-EA28-412C-8922-09AE7FD7A495}" type="parTrans" cxnId="{8C775852-6CD7-4ACD-84F8-BC383922FE7E}">
      <dgm:prSet/>
      <dgm:spPr/>
      <dgm:t>
        <a:bodyPr/>
        <a:lstStyle/>
        <a:p>
          <a:endParaRPr lang="es-EC"/>
        </a:p>
      </dgm:t>
    </dgm:pt>
    <dgm:pt modelId="{8BF4E9F6-5486-451D-A700-1887D888560D}" type="sibTrans" cxnId="{8C775852-6CD7-4ACD-84F8-BC383922FE7E}">
      <dgm:prSet/>
      <dgm:spPr/>
      <dgm:t>
        <a:bodyPr/>
        <a:lstStyle/>
        <a:p>
          <a:endParaRPr lang="es-EC"/>
        </a:p>
      </dgm:t>
    </dgm:pt>
    <dgm:pt modelId="{4A80C0DF-E166-429A-86DA-9805D3C755A9}" type="pres">
      <dgm:prSet presAssocID="{CA1A0438-C16E-461D-BB50-BC03F819B525}" presName="Name0" presStyleCnt="0">
        <dgm:presLayoutVars>
          <dgm:dir/>
          <dgm:resizeHandles/>
        </dgm:presLayoutVars>
      </dgm:prSet>
      <dgm:spPr/>
      <dgm:t>
        <a:bodyPr/>
        <a:lstStyle/>
        <a:p>
          <a:endParaRPr lang="es-EC"/>
        </a:p>
      </dgm:t>
    </dgm:pt>
    <dgm:pt modelId="{63D7EA3C-BC01-4B8A-8060-E42B6D583543}" type="pres">
      <dgm:prSet presAssocID="{D5A77031-354B-4891-BCE0-4B7D5CB126AE}" presName="compNode" presStyleCnt="0"/>
      <dgm:spPr/>
    </dgm:pt>
    <dgm:pt modelId="{8DB9F7B3-B065-4B4C-8F42-9E1DA96CFCB5}" type="pres">
      <dgm:prSet presAssocID="{D5A77031-354B-4891-BCE0-4B7D5CB126AE}" presName="dummyConnPt" presStyleCnt="0"/>
      <dgm:spPr/>
    </dgm:pt>
    <dgm:pt modelId="{7663F9EF-A9EA-4862-9824-AFBDAB4192C5}" type="pres">
      <dgm:prSet presAssocID="{D5A77031-354B-4891-BCE0-4B7D5CB126AE}" presName="node" presStyleLbl="node1" presStyleIdx="0" presStyleCnt="9">
        <dgm:presLayoutVars>
          <dgm:bulletEnabled val="1"/>
        </dgm:presLayoutVars>
      </dgm:prSet>
      <dgm:spPr/>
      <dgm:t>
        <a:bodyPr/>
        <a:lstStyle/>
        <a:p>
          <a:endParaRPr lang="es-EC"/>
        </a:p>
      </dgm:t>
    </dgm:pt>
    <dgm:pt modelId="{C5672E85-D314-4077-9AF4-1A37D1AB7C97}" type="pres">
      <dgm:prSet presAssocID="{C30AC961-400A-41B8-8A5B-4331D73E4EB6}" presName="sibTrans" presStyleLbl="bgSibTrans2D1" presStyleIdx="0" presStyleCnt="8"/>
      <dgm:spPr/>
      <dgm:t>
        <a:bodyPr/>
        <a:lstStyle/>
        <a:p>
          <a:endParaRPr lang="es-EC"/>
        </a:p>
      </dgm:t>
    </dgm:pt>
    <dgm:pt modelId="{60327761-D21D-4493-AC84-8ECC2ED65E10}" type="pres">
      <dgm:prSet presAssocID="{2F0F9E2A-18BE-4B0B-AF43-6B46CF4BEC81}" presName="compNode" presStyleCnt="0"/>
      <dgm:spPr/>
    </dgm:pt>
    <dgm:pt modelId="{7541B0D2-B1AB-46F2-9562-57DD3CF5D6B6}" type="pres">
      <dgm:prSet presAssocID="{2F0F9E2A-18BE-4B0B-AF43-6B46CF4BEC81}" presName="dummyConnPt" presStyleCnt="0"/>
      <dgm:spPr/>
    </dgm:pt>
    <dgm:pt modelId="{70E7656E-B4CB-4823-84F6-3AFE99656E11}" type="pres">
      <dgm:prSet presAssocID="{2F0F9E2A-18BE-4B0B-AF43-6B46CF4BEC81}" presName="node" presStyleLbl="node1" presStyleIdx="1" presStyleCnt="9">
        <dgm:presLayoutVars>
          <dgm:bulletEnabled val="1"/>
        </dgm:presLayoutVars>
      </dgm:prSet>
      <dgm:spPr/>
      <dgm:t>
        <a:bodyPr/>
        <a:lstStyle/>
        <a:p>
          <a:endParaRPr lang="es-EC"/>
        </a:p>
      </dgm:t>
    </dgm:pt>
    <dgm:pt modelId="{0C3D334D-5D76-4F68-97FB-22C26DDF2FD9}" type="pres">
      <dgm:prSet presAssocID="{90215575-FFCB-463C-A42F-FB49833040CF}" presName="sibTrans" presStyleLbl="bgSibTrans2D1" presStyleIdx="1" presStyleCnt="8"/>
      <dgm:spPr/>
      <dgm:t>
        <a:bodyPr/>
        <a:lstStyle/>
        <a:p>
          <a:endParaRPr lang="es-EC"/>
        </a:p>
      </dgm:t>
    </dgm:pt>
    <dgm:pt modelId="{7831E170-B050-4382-B4E5-91B52E1EFFC4}" type="pres">
      <dgm:prSet presAssocID="{B21F87B3-BFB2-4B07-97EA-3E0A824B080C}" presName="compNode" presStyleCnt="0"/>
      <dgm:spPr/>
    </dgm:pt>
    <dgm:pt modelId="{F1BDFA7A-4459-46A5-89DB-19B608E78D6B}" type="pres">
      <dgm:prSet presAssocID="{B21F87B3-BFB2-4B07-97EA-3E0A824B080C}" presName="dummyConnPt" presStyleCnt="0"/>
      <dgm:spPr/>
    </dgm:pt>
    <dgm:pt modelId="{FBE6018D-7E9D-4C3D-9093-DFD4B86DC8B5}" type="pres">
      <dgm:prSet presAssocID="{B21F87B3-BFB2-4B07-97EA-3E0A824B080C}" presName="node" presStyleLbl="node1" presStyleIdx="2" presStyleCnt="9">
        <dgm:presLayoutVars>
          <dgm:bulletEnabled val="1"/>
        </dgm:presLayoutVars>
      </dgm:prSet>
      <dgm:spPr/>
      <dgm:t>
        <a:bodyPr/>
        <a:lstStyle/>
        <a:p>
          <a:endParaRPr lang="es-EC"/>
        </a:p>
      </dgm:t>
    </dgm:pt>
    <dgm:pt modelId="{2DADFA12-D764-424B-8B6E-5B573F883CA1}" type="pres">
      <dgm:prSet presAssocID="{E4D8C5A7-7123-432E-BC28-38991F87B7DC}" presName="sibTrans" presStyleLbl="bgSibTrans2D1" presStyleIdx="2" presStyleCnt="8"/>
      <dgm:spPr/>
      <dgm:t>
        <a:bodyPr/>
        <a:lstStyle/>
        <a:p>
          <a:endParaRPr lang="es-EC"/>
        </a:p>
      </dgm:t>
    </dgm:pt>
    <dgm:pt modelId="{A1AC5939-9B9B-43EE-A830-17A138495C30}" type="pres">
      <dgm:prSet presAssocID="{A046C28C-1CC4-43ED-B54A-8D13B8953008}" presName="compNode" presStyleCnt="0"/>
      <dgm:spPr/>
    </dgm:pt>
    <dgm:pt modelId="{B7D4558E-B139-4668-9098-EAC623BF8EEB}" type="pres">
      <dgm:prSet presAssocID="{A046C28C-1CC4-43ED-B54A-8D13B8953008}" presName="dummyConnPt" presStyleCnt="0"/>
      <dgm:spPr/>
    </dgm:pt>
    <dgm:pt modelId="{97488C6A-60EC-415B-B7C1-759B2E26FA50}" type="pres">
      <dgm:prSet presAssocID="{A046C28C-1CC4-43ED-B54A-8D13B8953008}" presName="node" presStyleLbl="node1" presStyleIdx="3" presStyleCnt="9">
        <dgm:presLayoutVars>
          <dgm:bulletEnabled val="1"/>
        </dgm:presLayoutVars>
      </dgm:prSet>
      <dgm:spPr/>
      <dgm:t>
        <a:bodyPr/>
        <a:lstStyle/>
        <a:p>
          <a:endParaRPr lang="es-EC"/>
        </a:p>
      </dgm:t>
    </dgm:pt>
    <dgm:pt modelId="{D44BDD90-003F-48A4-8CCD-067425F558CF}" type="pres">
      <dgm:prSet presAssocID="{DAD0357A-CDF0-4404-AC86-4650B745CC38}" presName="sibTrans" presStyleLbl="bgSibTrans2D1" presStyleIdx="3" presStyleCnt="8"/>
      <dgm:spPr/>
      <dgm:t>
        <a:bodyPr/>
        <a:lstStyle/>
        <a:p>
          <a:endParaRPr lang="es-EC"/>
        </a:p>
      </dgm:t>
    </dgm:pt>
    <dgm:pt modelId="{9ACA0BFE-D902-474A-A5E5-937D4672DC76}" type="pres">
      <dgm:prSet presAssocID="{975B01B9-C670-4259-9638-F52AF610D88E}" presName="compNode" presStyleCnt="0"/>
      <dgm:spPr/>
    </dgm:pt>
    <dgm:pt modelId="{97D16D7B-7191-4C6B-82A6-43C1F7D9F6F0}" type="pres">
      <dgm:prSet presAssocID="{975B01B9-C670-4259-9638-F52AF610D88E}" presName="dummyConnPt" presStyleCnt="0"/>
      <dgm:spPr/>
    </dgm:pt>
    <dgm:pt modelId="{17A8D87B-457F-4CE7-AA6C-9826A131463F}" type="pres">
      <dgm:prSet presAssocID="{975B01B9-C670-4259-9638-F52AF610D88E}" presName="node" presStyleLbl="node1" presStyleIdx="4" presStyleCnt="9">
        <dgm:presLayoutVars>
          <dgm:bulletEnabled val="1"/>
        </dgm:presLayoutVars>
      </dgm:prSet>
      <dgm:spPr/>
      <dgm:t>
        <a:bodyPr/>
        <a:lstStyle/>
        <a:p>
          <a:endParaRPr lang="es-EC"/>
        </a:p>
      </dgm:t>
    </dgm:pt>
    <dgm:pt modelId="{B93E0936-C9F4-4C6D-B830-D5D831227D7B}" type="pres">
      <dgm:prSet presAssocID="{EF24DC29-BBAC-4BBF-804B-152B30985D20}" presName="sibTrans" presStyleLbl="bgSibTrans2D1" presStyleIdx="4" presStyleCnt="8"/>
      <dgm:spPr/>
      <dgm:t>
        <a:bodyPr/>
        <a:lstStyle/>
        <a:p>
          <a:endParaRPr lang="es-EC"/>
        </a:p>
      </dgm:t>
    </dgm:pt>
    <dgm:pt modelId="{4C285D9C-4517-4B17-8280-BA477E0E6953}" type="pres">
      <dgm:prSet presAssocID="{77222EE2-EBB8-4C37-AD74-4D841F859BF0}" presName="compNode" presStyleCnt="0"/>
      <dgm:spPr/>
    </dgm:pt>
    <dgm:pt modelId="{B980BC19-1B9A-44E2-B93A-936CAD2A1B7E}" type="pres">
      <dgm:prSet presAssocID="{77222EE2-EBB8-4C37-AD74-4D841F859BF0}" presName="dummyConnPt" presStyleCnt="0"/>
      <dgm:spPr/>
    </dgm:pt>
    <dgm:pt modelId="{FBABF0D8-E6A9-400D-9FBE-F0B638E51132}" type="pres">
      <dgm:prSet presAssocID="{77222EE2-EBB8-4C37-AD74-4D841F859BF0}" presName="node" presStyleLbl="node1" presStyleIdx="5" presStyleCnt="9">
        <dgm:presLayoutVars>
          <dgm:bulletEnabled val="1"/>
        </dgm:presLayoutVars>
      </dgm:prSet>
      <dgm:spPr/>
      <dgm:t>
        <a:bodyPr/>
        <a:lstStyle/>
        <a:p>
          <a:endParaRPr lang="es-EC"/>
        </a:p>
      </dgm:t>
    </dgm:pt>
    <dgm:pt modelId="{3B24F8F0-83AC-4E09-89C8-B8164630EDA2}" type="pres">
      <dgm:prSet presAssocID="{C59874EB-C3F0-4EC2-9FED-2C09B3469B36}" presName="sibTrans" presStyleLbl="bgSibTrans2D1" presStyleIdx="5" presStyleCnt="8"/>
      <dgm:spPr/>
      <dgm:t>
        <a:bodyPr/>
        <a:lstStyle/>
        <a:p>
          <a:endParaRPr lang="es-EC"/>
        </a:p>
      </dgm:t>
    </dgm:pt>
    <dgm:pt modelId="{6EC98BB7-B17F-49AD-9B05-A49C389ED209}" type="pres">
      <dgm:prSet presAssocID="{147429FA-F802-4631-9B2B-0C2E805D11EF}" presName="compNode" presStyleCnt="0"/>
      <dgm:spPr/>
    </dgm:pt>
    <dgm:pt modelId="{8AC114A8-313B-4C7A-8AAC-9F211A73EB49}" type="pres">
      <dgm:prSet presAssocID="{147429FA-F802-4631-9B2B-0C2E805D11EF}" presName="dummyConnPt" presStyleCnt="0"/>
      <dgm:spPr/>
    </dgm:pt>
    <dgm:pt modelId="{7D4BC095-BED4-4086-ACC4-B080A1FA5C73}" type="pres">
      <dgm:prSet presAssocID="{147429FA-F802-4631-9B2B-0C2E805D11EF}" presName="node" presStyleLbl="node1" presStyleIdx="6" presStyleCnt="9">
        <dgm:presLayoutVars>
          <dgm:bulletEnabled val="1"/>
        </dgm:presLayoutVars>
      </dgm:prSet>
      <dgm:spPr/>
      <dgm:t>
        <a:bodyPr/>
        <a:lstStyle/>
        <a:p>
          <a:endParaRPr lang="es-EC"/>
        </a:p>
      </dgm:t>
    </dgm:pt>
    <dgm:pt modelId="{48C86961-58B4-4978-9EA7-ECDFD60074FE}" type="pres">
      <dgm:prSet presAssocID="{5AE92146-4644-48B0-882C-74D5C0EBD534}" presName="sibTrans" presStyleLbl="bgSibTrans2D1" presStyleIdx="6" presStyleCnt="8"/>
      <dgm:spPr/>
      <dgm:t>
        <a:bodyPr/>
        <a:lstStyle/>
        <a:p>
          <a:endParaRPr lang="es-EC"/>
        </a:p>
      </dgm:t>
    </dgm:pt>
    <dgm:pt modelId="{5FCBE396-90B9-452C-BC33-ECF0552E54D7}" type="pres">
      <dgm:prSet presAssocID="{E67B931D-BA37-4100-8A80-2DCA3B7C275C}" presName="compNode" presStyleCnt="0"/>
      <dgm:spPr/>
    </dgm:pt>
    <dgm:pt modelId="{FC82A625-FD43-498D-A5BE-550B46CE6DF3}" type="pres">
      <dgm:prSet presAssocID="{E67B931D-BA37-4100-8A80-2DCA3B7C275C}" presName="dummyConnPt" presStyleCnt="0"/>
      <dgm:spPr/>
    </dgm:pt>
    <dgm:pt modelId="{1F28B538-DAD4-4B9E-97E7-2E588480B488}" type="pres">
      <dgm:prSet presAssocID="{E67B931D-BA37-4100-8A80-2DCA3B7C275C}" presName="node" presStyleLbl="node1" presStyleIdx="7" presStyleCnt="9">
        <dgm:presLayoutVars>
          <dgm:bulletEnabled val="1"/>
        </dgm:presLayoutVars>
      </dgm:prSet>
      <dgm:spPr/>
      <dgm:t>
        <a:bodyPr/>
        <a:lstStyle/>
        <a:p>
          <a:endParaRPr lang="es-EC"/>
        </a:p>
      </dgm:t>
    </dgm:pt>
    <dgm:pt modelId="{6AB15886-68B4-43DC-ABE6-D3DD0C77C48E}" type="pres">
      <dgm:prSet presAssocID="{D1DF027B-584C-43F6-B50C-D0BC97FDD86E}" presName="sibTrans" presStyleLbl="bgSibTrans2D1" presStyleIdx="7" presStyleCnt="8"/>
      <dgm:spPr/>
      <dgm:t>
        <a:bodyPr/>
        <a:lstStyle/>
        <a:p>
          <a:endParaRPr lang="es-EC"/>
        </a:p>
      </dgm:t>
    </dgm:pt>
    <dgm:pt modelId="{9EFA3B3A-F34D-4742-9D73-89B29319C1E4}" type="pres">
      <dgm:prSet presAssocID="{B2DD5A91-FD58-485E-8A40-7106AC8BF50A}" presName="compNode" presStyleCnt="0"/>
      <dgm:spPr/>
    </dgm:pt>
    <dgm:pt modelId="{23164E10-8289-40E4-9C73-759164414354}" type="pres">
      <dgm:prSet presAssocID="{B2DD5A91-FD58-485E-8A40-7106AC8BF50A}" presName="dummyConnPt" presStyleCnt="0"/>
      <dgm:spPr/>
    </dgm:pt>
    <dgm:pt modelId="{C9A1C81B-0D17-4A2C-8538-2CD8F252A05C}" type="pres">
      <dgm:prSet presAssocID="{B2DD5A91-FD58-485E-8A40-7106AC8BF50A}" presName="node" presStyleLbl="node1" presStyleIdx="8" presStyleCnt="9">
        <dgm:presLayoutVars>
          <dgm:bulletEnabled val="1"/>
        </dgm:presLayoutVars>
      </dgm:prSet>
      <dgm:spPr/>
      <dgm:t>
        <a:bodyPr/>
        <a:lstStyle/>
        <a:p>
          <a:endParaRPr lang="es-EC"/>
        </a:p>
      </dgm:t>
    </dgm:pt>
  </dgm:ptLst>
  <dgm:cxnLst>
    <dgm:cxn modelId="{F651D56C-ACFC-4CF1-8C9C-D826463BAE57}" srcId="{CA1A0438-C16E-461D-BB50-BC03F819B525}" destId="{77222EE2-EBB8-4C37-AD74-4D841F859BF0}" srcOrd="5" destOrd="0" parTransId="{8AFAA576-25DB-41A0-B246-8B6DC13339DA}" sibTransId="{C59874EB-C3F0-4EC2-9FED-2C09B3469B36}"/>
    <dgm:cxn modelId="{EE2E1C1E-A5A5-417D-9A95-30E567EBB506}" srcId="{CA1A0438-C16E-461D-BB50-BC03F819B525}" destId="{2F0F9E2A-18BE-4B0B-AF43-6B46CF4BEC81}" srcOrd="1" destOrd="0" parTransId="{883C9617-D348-430D-9811-D9545905F6BB}" sibTransId="{90215575-FFCB-463C-A42F-FB49833040CF}"/>
    <dgm:cxn modelId="{BCA30E63-31B9-498B-9421-1EF3714D73A7}" type="presOf" srcId="{147429FA-F802-4631-9B2B-0C2E805D11EF}" destId="{7D4BC095-BED4-4086-ACC4-B080A1FA5C73}" srcOrd="0" destOrd="0" presId="urn:microsoft.com/office/officeart/2005/8/layout/bProcess4"/>
    <dgm:cxn modelId="{8C775852-6CD7-4ACD-84F8-BC383922FE7E}" srcId="{CA1A0438-C16E-461D-BB50-BC03F819B525}" destId="{B2DD5A91-FD58-485E-8A40-7106AC8BF50A}" srcOrd="8" destOrd="0" parTransId="{B14DDDE0-EA28-412C-8922-09AE7FD7A495}" sibTransId="{8BF4E9F6-5486-451D-A700-1887D888560D}"/>
    <dgm:cxn modelId="{9F66605F-17FC-4E5B-8F39-8EC9F286780B}" srcId="{CA1A0438-C16E-461D-BB50-BC03F819B525}" destId="{975B01B9-C670-4259-9638-F52AF610D88E}" srcOrd="4" destOrd="0" parTransId="{45C8BEE7-EDD8-40B7-AA73-4928DA3D1EA9}" sibTransId="{EF24DC29-BBAC-4BBF-804B-152B30985D20}"/>
    <dgm:cxn modelId="{DB055CB0-6244-41C5-9494-839311114AC2}" srcId="{CA1A0438-C16E-461D-BB50-BC03F819B525}" destId="{B21F87B3-BFB2-4B07-97EA-3E0A824B080C}" srcOrd="2" destOrd="0" parTransId="{50B208B5-E072-41AE-A52E-65E26B6B4773}" sibTransId="{E4D8C5A7-7123-432E-BC28-38991F87B7DC}"/>
    <dgm:cxn modelId="{DD67A24C-BA63-4AE4-AF9B-67B5F7F1E674}" type="presOf" srcId="{C59874EB-C3F0-4EC2-9FED-2C09B3469B36}" destId="{3B24F8F0-83AC-4E09-89C8-B8164630EDA2}" srcOrd="0" destOrd="0" presId="urn:microsoft.com/office/officeart/2005/8/layout/bProcess4"/>
    <dgm:cxn modelId="{F51A0F24-6037-4216-8D9B-516922E9B514}" type="presOf" srcId="{E67B931D-BA37-4100-8A80-2DCA3B7C275C}" destId="{1F28B538-DAD4-4B9E-97E7-2E588480B488}" srcOrd="0" destOrd="0" presId="urn:microsoft.com/office/officeart/2005/8/layout/bProcess4"/>
    <dgm:cxn modelId="{FAAF9AF2-24DA-4503-9116-5AFF99272EED}" srcId="{CA1A0438-C16E-461D-BB50-BC03F819B525}" destId="{A046C28C-1CC4-43ED-B54A-8D13B8953008}" srcOrd="3" destOrd="0" parTransId="{23B302BD-05F5-47A4-83C3-A10D746C3CD2}" sibTransId="{DAD0357A-CDF0-4404-AC86-4650B745CC38}"/>
    <dgm:cxn modelId="{CA35EF32-5A45-452A-B505-7F281A0FAE41}" type="presOf" srcId="{90215575-FFCB-463C-A42F-FB49833040CF}" destId="{0C3D334D-5D76-4F68-97FB-22C26DDF2FD9}" srcOrd="0" destOrd="0" presId="urn:microsoft.com/office/officeart/2005/8/layout/bProcess4"/>
    <dgm:cxn modelId="{0B3A4859-9D04-4636-86D3-8961F5FCED98}" type="presOf" srcId="{D5A77031-354B-4891-BCE0-4B7D5CB126AE}" destId="{7663F9EF-A9EA-4862-9824-AFBDAB4192C5}" srcOrd="0" destOrd="0" presId="urn:microsoft.com/office/officeart/2005/8/layout/bProcess4"/>
    <dgm:cxn modelId="{4EAC4A32-4156-4A05-96AD-A3B495128AF2}" srcId="{CA1A0438-C16E-461D-BB50-BC03F819B525}" destId="{147429FA-F802-4631-9B2B-0C2E805D11EF}" srcOrd="6" destOrd="0" parTransId="{A08458F6-4AB3-4E03-9C53-96056D85F0E8}" sibTransId="{5AE92146-4644-48B0-882C-74D5C0EBD534}"/>
    <dgm:cxn modelId="{04961945-4F7E-4521-9CB6-AFDF6AC4E0C3}" type="presOf" srcId="{D1DF027B-584C-43F6-B50C-D0BC97FDD86E}" destId="{6AB15886-68B4-43DC-ABE6-D3DD0C77C48E}" srcOrd="0" destOrd="0" presId="urn:microsoft.com/office/officeart/2005/8/layout/bProcess4"/>
    <dgm:cxn modelId="{0A605D6C-DFA0-467F-8456-96C5EF4FD124}" type="presOf" srcId="{DAD0357A-CDF0-4404-AC86-4650B745CC38}" destId="{D44BDD90-003F-48A4-8CCD-067425F558CF}" srcOrd="0" destOrd="0" presId="urn:microsoft.com/office/officeart/2005/8/layout/bProcess4"/>
    <dgm:cxn modelId="{C141FCB3-6BD0-42EB-BF9B-06664312300D}" type="presOf" srcId="{A046C28C-1CC4-43ED-B54A-8D13B8953008}" destId="{97488C6A-60EC-415B-B7C1-759B2E26FA50}" srcOrd="0" destOrd="0" presId="urn:microsoft.com/office/officeart/2005/8/layout/bProcess4"/>
    <dgm:cxn modelId="{F8B14AF0-9BEC-4ACD-819C-5D89EAFD67F6}" type="presOf" srcId="{B21F87B3-BFB2-4B07-97EA-3E0A824B080C}" destId="{FBE6018D-7E9D-4C3D-9093-DFD4B86DC8B5}" srcOrd="0" destOrd="0" presId="urn:microsoft.com/office/officeart/2005/8/layout/bProcess4"/>
    <dgm:cxn modelId="{2C69D7ED-136B-4632-8FAC-550D12804DF5}" type="presOf" srcId="{CA1A0438-C16E-461D-BB50-BC03F819B525}" destId="{4A80C0DF-E166-429A-86DA-9805D3C755A9}" srcOrd="0" destOrd="0" presId="urn:microsoft.com/office/officeart/2005/8/layout/bProcess4"/>
    <dgm:cxn modelId="{4121624A-0160-4CF9-8AF6-04F91002D0C5}" type="presOf" srcId="{5AE92146-4644-48B0-882C-74D5C0EBD534}" destId="{48C86961-58B4-4978-9EA7-ECDFD60074FE}" srcOrd="0" destOrd="0" presId="urn:microsoft.com/office/officeart/2005/8/layout/bProcess4"/>
    <dgm:cxn modelId="{CF1ADC3D-546E-4C68-8F1A-E894F396DF02}" type="presOf" srcId="{975B01B9-C670-4259-9638-F52AF610D88E}" destId="{17A8D87B-457F-4CE7-AA6C-9826A131463F}" srcOrd="0" destOrd="0" presId="urn:microsoft.com/office/officeart/2005/8/layout/bProcess4"/>
    <dgm:cxn modelId="{BCB07DE0-4C31-46A3-AD0A-B8A1E348E820}" srcId="{CA1A0438-C16E-461D-BB50-BC03F819B525}" destId="{D5A77031-354B-4891-BCE0-4B7D5CB126AE}" srcOrd="0" destOrd="0" parTransId="{BB68404E-CEEC-46ED-8883-E20221E088BD}" sibTransId="{C30AC961-400A-41B8-8A5B-4331D73E4EB6}"/>
    <dgm:cxn modelId="{07458E36-DDE3-43D3-BF2B-AE86D3C2CBC3}" type="presOf" srcId="{2F0F9E2A-18BE-4B0B-AF43-6B46CF4BEC81}" destId="{70E7656E-B4CB-4823-84F6-3AFE99656E11}" srcOrd="0" destOrd="0" presId="urn:microsoft.com/office/officeart/2005/8/layout/bProcess4"/>
    <dgm:cxn modelId="{59B53E34-4EC9-4B99-8A43-B2EC357ED390}" type="presOf" srcId="{B2DD5A91-FD58-485E-8A40-7106AC8BF50A}" destId="{C9A1C81B-0D17-4A2C-8538-2CD8F252A05C}" srcOrd="0" destOrd="0" presId="urn:microsoft.com/office/officeart/2005/8/layout/bProcess4"/>
    <dgm:cxn modelId="{C5FB7E2A-2BD9-4015-8F9C-D1D624FA13A1}" type="presOf" srcId="{C30AC961-400A-41B8-8A5B-4331D73E4EB6}" destId="{C5672E85-D314-4077-9AF4-1A37D1AB7C97}" srcOrd="0" destOrd="0" presId="urn:microsoft.com/office/officeart/2005/8/layout/bProcess4"/>
    <dgm:cxn modelId="{1284B7E5-669B-4697-BA37-4204A551E179}" type="presOf" srcId="{77222EE2-EBB8-4C37-AD74-4D841F859BF0}" destId="{FBABF0D8-E6A9-400D-9FBE-F0B638E51132}" srcOrd="0" destOrd="0" presId="urn:microsoft.com/office/officeart/2005/8/layout/bProcess4"/>
    <dgm:cxn modelId="{7543D163-DF23-4CD2-B905-71A72B589F76}" type="presOf" srcId="{E4D8C5A7-7123-432E-BC28-38991F87B7DC}" destId="{2DADFA12-D764-424B-8B6E-5B573F883CA1}" srcOrd="0" destOrd="0" presId="urn:microsoft.com/office/officeart/2005/8/layout/bProcess4"/>
    <dgm:cxn modelId="{B0F34820-6816-4D4A-BD93-8FDABDE76AEE}" type="presOf" srcId="{EF24DC29-BBAC-4BBF-804B-152B30985D20}" destId="{B93E0936-C9F4-4C6D-B830-D5D831227D7B}" srcOrd="0" destOrd="0" presId="urn:microsoft.com/office/officeart/2005/8/layout/bProcess4"/>
    <dgm:cxn modelId="{09E76624-D5CF-4512-8BAB-6F487138E8D2}" srcId="{CA1A0438-C16E-461D-BB50-BC03F819B525}" destId="{E67B931D-BA37-4100-8A80-2DCA3B7C275C}" srcOrd="7" destOrd="0" parTransId="{B6F177EF-F1AC-47E4-8176-B5FB6D745085}" sibTransId="{D1DF027B-584C-43F6-B50C-D0BC97FDD86E}"/>
    <dgm:cxn modelId="{B827074D-E563-4FCE-8D1D-910E51B929B6}" type="presParOf" srcId="{4A80C0DF-E166-429A-86DA-9805D3C755A9}" destId="{63D7EA3C-BC01-4B8A-8060-E42B6D583543}" srcOrd="0" destOrd="0" presId="urn:microsoft.com/office/officeart/2005/8/layout/bProcess4"/>
    <dgm:cxn modelId="{7D68C2F0-3AB9-4415-8319-BE10781EDC7F}" type="presParOf" srcId="{63D7EA3C-BC01-4B8A-8060-E42B6D583543}" destId="{8DB9F7B3-B065-4B4C-8F42-9E1DA96CFCB5}" srcOrd="0" destOrd="0" presId="urn:microsoft.com/office/officeart/2005/8/layout/bProcess4"/>
    <dgm:cxn modelId="{C449AEB0-CA76-4752-80BB-AD052FF703E0}" type="presParOf" srcId="{63D7EA3C-BC01-4B8A-8060-E42B6D583543}" destId="{7663F9EF-A9EA-4862-9824-AFBDAB4192C5}" srcOrd="1" destOrd="0" presId="urn:microsoft.com/office/officeart/2005/8/layout/bProcess4"/>
    <dgm:cxn modelId="{C3E80AAC-EDFC-4704-96AC-288C41D44E40}" type="presParOf" srcId="{4A80C0DF-E166-429A-86DA-9805D3C755A9}" destId="{C5672E85-D314-4077-9AF4-1A37D1AB7C97}" srcOrd="1" destOrd="0" presId="urn:microsoft.com/office/officeart/2005/8/layout/bProcess4"/>
    <dgm:cxn modelId="{0CD08CA6-45BF-496B-BBDA-2F7769E9C88F}" type="presParOf" srcId="{4A80C0DF-E166-429A-86DA-9805D3C755A9}" destId="{60327761-D21D-4493-AC84-8ECC2ED65E10}" srcOrd="2" destOrd="0" presId="urn:microsoft.com/office/officeart/2005/8/layout/bProcess4"/>
    <dgm:cxn modelId="{648D1F75-5B5E-431B-9E0B-CCD58539AB1B}" type="presParOf" srcId="{60327761-D21D-4493-AC84-8ECC2ED65E10}" destId="{7541B0D2-B1AB-46F2-9562-57DD3CF5D6B6}" srcOrd="0" destOrd="0" presId="urn:microsoft.com/office/officeart/2005/8/layout/bProcess4"/>
    <dgm:cxn modelId="{DF33D921-9B82-4416-B8D1-2741F9500644}" type="presParOf" srcId="{60327761-D21D-4493-AC84-8ECC2ED65E10}" destId="{70E7656E-B4CB-4823-84F6-3AFE99656E11}" srcOrd="1" destOrd="0" presId="urn:microsoft.com/office/officeart/2005/8/layout/bProcess4"/>
    <dgm:cxn modelId="{DFAFDFDA-7595-456E-8329-B8BF0AF6E49D}" type="presParOf" srcId="{4A80C0DF-E166-429A-86DA-9805D3C755A9}" destId="{0C3D334D-5D76-4F68-97FB-22C26DDF2FD9}" srcOrd="3" destOrd="0" presId="urn:microsoft.com/office/officeart/2005/8/layout/bProcess4"/>
    <dgm:cxn modelId="{FF5B6D71-3C03-44CA-91FB-6712D68D0F82}" type="presParOf" srcId="{4A80C0DF-E166-429A-86DA-9805D3C755A9}" destId="{7831E170-B050-4382-B4E5-91B52E1EFFC4}" srcOrd="4" destOrd="0" presId="urn:microsoft.com/office/officeart/2005/8/layout/bProcess4"/>
    <dgm:cxn modelId="{C2314B67-BF5F-4EB4-AD8A-36635B908882}" type="presParOf" srcId="{7831E170-B050-4382-B4E5-91B52E1EFFC4}" destId="{F1BDFA7A-4459-46A5-89DB-19B608E78D6B}" srcOrd="0" destOrd="0" presId="urn:microsoft.com/office/officeart/2005/8/layout/bProcess4"/>
    <dgm:cxn modelId="{EB8AF58C-9347-45EB-A43D-D4C703366853}" type="presParOf" srcId="{7831E170-B050-4382-B4E5-91B52E1EFFC4}" destId="{FBE6018D-7E9D-4C3D-9093-DFD4B86DC8B5}" srcOrd="1" destOrd="0" presId="urn:microsoft.com/office/officeart/2005/8/layout/bProcess4"/>
    <dgm:cxn modelId="{50A7364C-4C43-41F0-B6DA-51F5407BA68D}" type="presParOf" srcId="{4A80C0DF-E166-429A-86DA-9805D3C755A9}" destId="{2DADFA12-D764-424B-8B6E-5B573F883CA1}" srcOrd="5" destOrd="0" presId="urn:microsoft.com/office/officeart/2005/8/layout/bProcess4"/>
    <dgm:cxn modelId="{23EBAF16-8B1F-45EE-AA40-A90CCEBF620D}" type="presParOf" srcId="{4A80C0DF-E166-429A-86DA-9805D3C755A9}" destId="{A1AC5939-9B9B-43EE-A830-17A138495C30}" srcOrd="6" destOrd="0" presId="urn:microsoft.com/office/officeart/2005/8/layout/bProcess4"/>
    <dgm:cxn modelId="{BC31F54C-41D6-4B42-A1C4-CD53ECEB1B80}" type="presParOf" srcId="{A1AC5939-9B9B-43EE-A830-17A138495C30}" destId="{B7D4558E-B139-4668-9098-EAC623BF8EEB}" srcOrd="0" destOrd="0" presId="urn:microsoft.com/office/officeart/2005/8/layout/bProcess4"/>
    <dgm:cxn modelId="{3C0C05C2-C3DC-46CB-9407-B6DEA9A1B30E}" type="presParOf" srcId="{A1AC5939-9B9B-43EE-A830-17A138495C30}" destId="{97488C6A-60EC-415B-B7C1-759B2E26FA50}" srcOrd="1" destOrd="0" presId="urn:microsoft.com/office/officeart/2005/8/layout/bProcess4"/>
    <dgm:cxn modelId="{0C3D04F9-CA44-4162-A50D-33ADF120560A}" type="presParOf" srcId="{4A80C0DF-E166-429A-86DA-9805D3C755A9}" destId="{D44BDD90-003F-48A4-8CCD-067425F558CF}" srcOrd="7" destOrd="0" presId="urn:microsoft.com/office/officeart/2005/8/layout/bProcess4"/>
    <dgm:cxn modelId="{69EEC345-A1A0-4DA5-8514-6916E3D24712}" type="presParOf" srcId="{4A80C0DF-E166-429A-86DA-9805D3C755A9}" destId="{9ACA0BFE-D902-474A-A5E5-937D4672DC76}" srcOrd="8" destOrd="0" presId="urn:microsoft.com/office/officeart/2005/8/layout/bProcess4"/>
    <dgm:cxn modelId="{36310B6F-FA9F-43CE-B803-743C972CB67A}" type="presParOf" srcId="{9ACA0BFE-D902-474A-A5E5-937D4672DC76}" destId="{97D16D7B-7191-4C6B-82A6-43C1F7D9F6F0}" srcOrd="0" destOrd="0" presId="urn:microsoft.com/office/officeart/2005/8/layout/bProcess4"/>
    <dgm:cxn modelId="{BCEFC2FF-D7B5-452C-B537-7600E7714673}" type="presParOf" srcId="{9ACA0BFE-D902-474A-A5E5-937D4672DC76}" destId="{17A8D87B-457F-4CE7-AA6C-9826A131463F}" srcOrd="1" destOrd="0" presId="urn:microsoft.com/office/officeart/2005/8/layout/bProcess4"/>
    <dgm:cxn modelId="{4D476F96-8582-4DA0-8E92-1BA798087C8C}" type="presParOf" srcId="{4A80C0DF-E166-429A-86DA-9805D3C755A9}" destId="{B93E0936-C9F4-4C6D-B830-D5D831227D7B}" srcOrd="9" destOrd="0" presId="urn:microsoft.com/office/officeart/2005/8/layout/bProcess4"/>
    <dgm:cxn modelId="{985049C7-228E-4B86-83EC-9A1C98803D3A}" type="presParOf" srcId="{4A80C0DF-E166-429A-86DA-9805D3C755A9}" destId="{4C285D9C-4517-4B17-8280-BA477E0E6953}" srcOrd="10" destOrd="0" presId="urn:microsoft.com/office/officeart/2005/8/layout/bProcess4"/>
    <dgm:cxn modelId="{5CB307D4-A8E8-43C6-8E58-0556AA0AE543}" type="presParOf" srcId="{4C285D9C-4517-4B17-8280-BA477E0E6953}" destId="{B980BC19-1B9A-44E2-B93A-936CAD2A1B7E}" srcOrd="0" destOrd="0" presId="urn:microsoft.com/office/officeart/2005/8/layout/bProcess4"/>
    <dgm:cxn modelId="{B8E5F00B-9013-483A-8F60-AC281DB27BDE}" type="presParOf" srcId="{4C285D9C-4517-4B17-8280-BA477E0E6953}" destId="{FBABF0D8-E6A9-400D-9FBE-F0B638E51132}" srcOrd="1" destOrd="0" presId="urn:microsoft.com/office/officeart/2005/8/layout/bProcess4"/>
    <dgm:cxn modelId="{54EA78D6-20CE-473D-A6BD-B805C9C88012}" type="presParOf" srcId="{4A80C0DF-E166-429A-86DA-9805D3C755A9}" destId="{3B24F8F0-83AC-4E09-89C8-B8164630EDA2}" srcOrd="11" destOrd="0" presId="urn:microsoft.com/office/officeart/2005/8/layout/bProcess4"/>
    <dgm:cxn modelId="{CDFE8D03-A921-4DE0-B472-D0A04B4FA626}" type="presParOf" srcId="{4A80C0DF-E166-429A-86DA-9805D3C755A9}" destId="{6EC98BB7-B17F-49AD-9B05-A49C389ED209}" srcOrd="12" destOrd="0" presId="urn:microsoft.com/office/officeart/2005/8/layout/bProcess4"/>
    <dgm:cxn modelId="{918F5369-C972-4A85-AD2F-03ED0683A996}" type="presParOf" srcId="{6EC98BB7-B17F-49AD-9B05-A49C389ED209}" destId="{8AC114A8-313B-4C7A-8AAC-9F211A73EB49}" srcOrd="0" destOrd="0" presId="urn:microsoft.com/office/officeart/2005/8/layout/bProcess4"/>
    <dgm:cxn modelId="{FCB4FAE6-B79B-4D0C-BD16-46227508EB78}" type="presParOf" srcId="{6EC98BB7-B17F-49AD-9B05-A49C389ED209}" destId="{7D4BC095-BED4-4086-ACC4-B080A1FA5C73}" srcOrd="1" destOrd="0" presId="urn:microsoft.com/office/officeart/2005/8/layout/bProcess4"/>
    <dgm:cxn modelId="{C462E45E-E6D3-4E2D-AEF6-92FC31838484}" type="presParOf" srcId="{4A80C0DF-E166-429A-86DA-9805D3C755A9}" destId="{48C86961-58B4-4978-9EA7-ECDFD60074FE}" srcOrd="13" destOrd="0" presId="urn:microsoft.com/office/officeart/2005/8/layout/bProcess4"/>
    <dgm:cxn modelId="{9AE2CBFC-2CD8-4274-A598-7ECB5B196AD6}" type="presParOf" srcId="{4A80C0DF-E166-429A-86DA-9805D3C755A9}" destId="{5FCBE396-90B9-452C-BC33-ECF0552E54D7}" srcOrd="14" destOrd="0" presId="urn:microsoft.com/office/officeart/2005/8/layout/bProcess4"/>
    <dgm:cxn modelId="{AB6258A9-9512-447E-B02C-6AA6336C3670}" type="presParOf" srcId="{5FCBE396-90B9-452C-BC33-ECF0552E54D7}" destId="{FC82A625-FD43-498D-A5BE-550B46CE6DF3}" srcOrd="0" destOrd="0" presId="urn:microsoft.com/office/officeart/2005/8/layout/bProcess4"/>
    <dgm:cxn modelId="{3645F1D2-2DBB-4826-8C49-9810A9289687}" type="presParOf" srcId="{5FCBE396-90B9-452C-BC33-ECF0552E54D7}" destId="{1F28B538-DAD4-4B9E-97E7-2E588480B488}" srcOrd="1" destOrd="0" presId="urn:microsoft.com/office/officeart/2005/8/layout/bProcess4"/>
    <dgm:cxn modelId="{1E0CA161-57EC-4600-BE23-31E752621F7E}" type="presParOf" srcId="{4A80C0DF-E166-429A-86DA-9805D3C755A9}" destId="{6AB15886-68B4-43DC-ABE6-D3DD0C77C48E}" srcOrd="15" destOrd="0" presId="urn:microsoft.com/office/officeart/2005/8/layout/bProcess4"/>
    <dgm:cxn modelId="{E973C11C-962A-41F3-A312-E7D8F7B05366}" type="presParOf" srcId="{4A80C0DF-E166-429A-86DA-9805D3C755A9}" destId="{9EFA3B3A-F34D-4742-9D73-89B29319C1E4}" srcOrd="16" destOrd="0" presId="urn:microsoft.com/office/officeart/2005/8/layout/bProcess4"/>
    <dgm:cxn modelId="{6684D266-CDC0-467C-9948-DF968B23068A}" type="presParOf" srcId="{9EFA3B3A-F34D-4742-9D73-89B29319C1E4}" destId="{23164E10-8289-40E4-9C73-759164414354}" srcOrd="0" destOrd="0" presId="urn:microsoft.com/office/officeart/2005/8/layout/bProcess4"/>
    <dgm:cxn modelId="{73F4276E-86C6-4DED-A7BE-B8F780034D6F}" type="presParOf" srcId="{9EFA3B3A-F34D-4742-9D73-89B29319C1E4}" destId="{C9A1C81B-0D17-4A2C-8538-2CD8F252A05C}" srcOrd="1" destOrd="0" presId="urn:microsoft.com/office/officeart/2005/8/layout/bProcess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DEB663-D1B7-4824-BD78-0B153242A71F}"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s-EC"/>
        </a:p>
      </dgm:t>
    </dgm:pt>
    <dgm:pt modelId="{429A919B-7829-4A8A-8E22-075ADB8B15C0}">
      <dgm:prSet phldrT="[Text]" custT="1"/>
      <dgm:spPr/>
      <dgm:t>
        <a:bodyPr/>
        <a:lstStyle/>
        <a:p>
          <a:r>
            <a:rPr lang="es-EC" sz="1500">
              <a:latin typeface="Arial" pitchFamily="34" charset="0"/>
              <a:cs typeface="Arial" pitchFamily="34" charset="0"/>
            </a:rPr>
            <a:t>Atender las necesidades audiovisuales del mercado entregando  a nuestros clientes una idea original  y creativa que exprese la satisfaccion de los mismos a traves de una interpretacion clara y precisa.</a:t>
          </a:r>
        </a:p>
      </dgm:t>
    </dgm:pt>
    <dgm:pt modelId="{4D265F00-C651-477C-8738-E9B63161F318}" type="parTrans" cxnId="{108F3587-AF00-4272-A62E-9AAF50F75B12}">
      <dgm:prSet/>
      <dgm:spPr/>
      <dgm:t>
        <a:bodyPr/>
        <a:lstStyle/>
        <a:p>
          <a:endParaRPr lang="es-EC"/>
        </a:p>
      </dgm:t>
    </dgm:pt>
    <dgm:pt modelId="{58FEF68E-FAE9-4B09-AA41-F3EF3CD4274B}" type="sibTrans" cxnId="{108F3587-AF00-4272-A62E-9AAF50F75B12}">
      <dgm:prSet/>
      <dgm:spPr/>
      <dgm:t>
        <a:bodyPr/>
        <a:lstStyle/>
        <a:p>
          <a:endParaRPr lang="es-EC"/>
        </a:p>
      </dgm:t>
    </dgm:pt>
    <dgm:pt modelId="{96077606-1DFF-4B32-8BE4-286831189F6F}" type="pres">
      <dgm:prSet presAssocID="{C8DEB663-D1B7-4824-BD78-0B153242A71F}" presName="Name0" presStyleCnt="0">
        <dgm:presLayoutVars>
          <dgm:chMax/>
          <dgm:chPref/>
          <dgm:dir/>
          <dgm:animLvl val="lvl"/>
        </dgm:presLayoutVars>
      </dgm:prSet>
      <dgm:spPr/>
      <dgm:t>
        <a:bodyPr/>
        <a:lstStyle/>
        <a:p>
          <a:endParaRPr lang="es-EC"/>
        </a:p>
      </dgm:t>
    </dgm:pt>
    <dgm:pt modelId="{DF68CAC5-3D1E-4588-8463-2C4AA7BDCCF5}" type="pres">
      <dgm:prSet presAssocID="{429A919B-7829-4A8A-8E22-075ADB8B15C0}" presName="composite" presStyleCnt="0"/>
      <dgm:spPr/>
    </dgm:pt>
    <dgm:pt modelId="{8A877D39-1D64-469B-BCDB-E06A5EBDD881}" type="pres">
      <dgm:prSet presAssocID="{429A919B-7829-4A8A-8E22-075ADB8B15C0}" presName="ParentAccentShape" presStyleLbl="trBgShp" presStyleIdx="0" presStyleCnt="1"/>
      <dgm:spPr/>
    </dgm:pt>
    <dgm:pt modelId="{0EA59189-5603-4FA5-A14F-E65481AE9A2B}" type="pres">
      <dgm:prSet presAssocID="{429A919B-7829-4A8A-8E22-075ADB8B15C0}" presName="ParentText" presStyleLbl="revTx" presStyleIdx="0" presStyleCnt="2" custScaleX="147582" custScaleY="631983">
        <dgm:presLayoutVars>
          <dgm:chMax val="1"/>
          <dgm:chPref val="1"/>
          <dgm:bulletEnabled val="1"/>
        </dgm:presLayoutVars>
      </dgm:prSet>
      <dgm:spPr/>
      <dgm:t>
        <a:bodyPr/>
        <a:lstStyle/>
        <a:p>
          <a:endParaRPr lang="es-EC"/>
        </a:p>
      </dgm:t>
    </dgm:pt>
    <dgm:pt modelId="{75C82114-C96A-476F-8D45-308A67C4EDDF}" type="pres">
      <dgm:prSet presAssocID="{429A919B-7829-4A8A-8E22-075ADB8B15C0}" presName="ChildText" presStyleLbl="revTx" presStyleIdx="1" presStyleCnt="2">
        <dgm:presLayoutVars>
          <dgm:chMax val="0"/>
          <dgm:chPref val="0"/>
        </dgm:presLayoutVars>
      </dgm:prSet>
      <dgm:spPr/>
      <dgm:t>
        <a:bodyPr/>
        <a:lstStyle/>
        <a:p>
          <a:endParaRPr lang="es-EC"/>
        </a:p>
      </dgm:t>
    </dgm:pt>
    <dgm:pt modelId="{559298EE-BB96-4A1F-AB15-FDDD11841BD0}" type="pres">
      <dgm:prSet presAssocID="{429A919B-7829-4A8A-8E22-075ADB8B15C0}" presName="ChildAccentShape" presStyleLbl="trBgShp" presStyleIdx="0" presStyleCnt="1"/>
      <dgm:spPr/>
    </dgm:pt>
    <dgm:pt modelId="{8D4F564D-CC13-4E99-971A-7ABCDBC109E0}" type="pres">
      <dgm:prSet presAssocID="{429A919B-7829-4A8A-8E22-075ADB8B15C0}" presName="Image" presStyleLbl="alignImgPlace1" presStyleIdx="0" presStyleCnt="1" custFlipVert="1" custScaleY="44928" custLinFactNeighborX="999" custLinFactNeighborY="-1784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38000" b="-138000"/>
          </a:stretch>
        </a:blipFill>
      </dgm:spPr>
    </dgm:pt>
  </dgm:ptLst>
  <dgm:cxnLst>
    <dgm:cxn modelId="{9503D987-7D3A-4F6C-A8B3-DC0BCCD11EAD}" type="presOf" srcId="{429A919B-7829-4A8A-8E22-075ADB8B15C0}" destId="{0EA59189-5603-4FA5-A14F-E65481AE9A2B}" srcOrd="0" destOrd="0" presId="urn:microsoft.com/office/officeart/2009/3/layout/SnapshotPictureList"/>
    <dgm:cxn modelId="{7BADB35D-D1DC-46AD-81C3-28037D7C11C2}" type="presOf" srcId="{C8DEB663-D1B7-4824-BD78-0B153242A71F}" destId="{96077606-1DFF-4B32-8BE4-286831189F6F}" srcOrd="0" destOrd="0" presId="urn:microsoft.com/office/officeart/2009/3/layout/SnapshotPictureList"/>
    <dgm:cxn modelId="{108F3587-AF00-4272-A62E-9AAF50F75B12}" srcId="{C8DEB663-D1B7-4824-BD78-0B153242A71F}" destId="{429A919B-7829-4A8A-8E22-075ADB8B15C0}" srcOrd="0" destOrd="0" parTransId="{4D265F00-C651-477C-8738-E9B63161F318}" sibTransId="{58FEF68E-FAE9-4B09-AA41-F3EF3CD4274B}"/>
    <dgm:cxn modelId="{95C4F960-64F5-48E1-8D82-854D76A0787F}" type="presParOf" srcId="{96077606-1DFF-4B32-8BE4-286831189F6F}" destId="{DF68CAC5-3D1E-4588-8463-2C4AA7BDCCF5}" srcOrd="0" destOrd="0" presId="urn:microsoft.com/office/officeart/2009/3/layout/SnapshotPictureList"/>
    <dgm:cxn modelId="{1C793DA5-B9AD-4E41-AC13-3F783245FABB}" type="presParOf" srcId="{DF68CAC5-3D1E-4588-8463-2C4AA7BDCCF5}" destId="{8A877D39-1D64-469B-BCDB-E06A5EBDD881}" srcOrd="0" destOrd="0" presId="urn:microsoft.com/office/officeart/2009/3/layout/SnapshotPictureList"/>
    <dgm:cxn modelId="{21CD8498-D471-4EF5-967B-5A8822CBA0B4}" type="presParOf" srcId="{DF68CAC5-3D1E-4588-8463-2C4AA7BDCCF5}" destId="{0EA59189-5603-4FA5-A14F-E65481AE9A2B}" srcOrd="1" destOrd="0" presId="urn:microsoft.com/office/officeart/2009/3/layout/SnapshotPictureList"/>
    <dgm:cxn modelId="{B88FEC88-6358-4F93-A21F-253FC733944A}" type="presParOf" srcId="{DF68CAC5-3D1E-4588-8463-2C4AA7BDCCF5}" destId="{75C82114-C96A-476F-8D45-308A67C4EDDF}" srcOrd="2" destOrd="0" presId="urn:microsoft.com/office/officeart/2009/3/layout/SnapshotPictureList"/>
    <dgm:cxn modelId="{48C943EF-DA89-4BAE-A554-45CF6E8CF505}" type="presParOf" srcId="{DF68CAC5-3D1E-4588-8463-2C4AA7BDCCF5}" destId="{559298EE-BB96-4A1F-AB15-FDDD11841BD0}" srcOrd="3" destOrd="0" presId="urn:microsoft.com/office/officeart/2009/3/layout/SnapshotPictureList"/>
    <dgm:cxn modelId="{B22E4D0B-F9F9-41AE-9D42-8C2108D6D838}" type="presParOf" srcId="{DF68CAC5-3D1E-4588-8463-2C4AA7BDCCF5}" destId="{8D4F564D-CC13-4E99-971A-7ABCDBC109E0}" srcOrd="4" destOrd="0" presId="urn:microsoft.com/office/officeart/2009/3/layout/SnapshotPictureList"/>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8DEB663-D1B7-4824-BD78-0B153242A71F}"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s-EC"/>
        </a:p>
      </dgm:t>
    </dgm:pt>
    <dgm:pt modelId="{429A919B-7829-4A8A-8E22-075ADB8B15C0}">
      <dgm:prSet phldrT="[Text]" custT="1"/>
      <dgm:spPr/>
      <dgm:t>
        <a:bodyPr/>
        <a:lstStyle/>
        <a:p>
          <a:r>
            <a:rPr lang="es-EC" sz="1500">
              <a:latin typeface="Arial" pitchFamily="34" charset="0"/>
              <a:cs typeface="Arial" pitchFamily="34" charset="0"/>
            </a:rPr>
            <a:t>Posesionarnos en el mercado como los numero uno, sobrepasando las expectativas ofreciendo  calidad,  variedad de ideas y productos a nuestros clientes</a:t>
          </a:r>
        </a:p>
      </dgm:t>
    </dgm:pt>
    <dgm:pt modelId="{4D265F00-C651-477C-8738-E9B63161F318}" type="parTrans" cxnId="{108F3587-AF00-4272-A62E-9AAF50F75B12}">
      <dgm:prSet/>
      <dgm:spPr/>
      <dgm:t>
        <a:bodyPr/>
        <a:lstStyle/>
        <a:p>
          <a:endParaRPr lang="es-EC"/>
        </a:p>
      </dgm:t>
    </dgm:pt>
    <dgm:pt modelId="{58FEF68E-FAE9-4B09-AA41-F3EF3CD4274B}" type="sibTrans" cxnId="{108F3587-AF00-4272-A62E-9AAF50F75B12}">
      <dgm:prSet/>
      <dgm:spPr/>
      <dgm:t>
        <a:bodyPr/>
        <a:lstStyle/>
        <a:p>
          <a:endParaRPr lang="es-EC"/>
        </a:p>
      </dgm:t>
    </dgm:pt>
    <dgm:pt modelId="{96077606-1DFF-4B32-8BE4-286831189F6F}" type="pres">
      <dgm:prSet presAssocID="{C8DEB663-D1B7-4824-BD78-0B153242A71F}" presName="Name0" presStyleCnt="0">
        <dgm:presLayoutVars>
          <dgm:chMax/>
          <dgm:chPref/>
          <dgm:dir/>
          <dgm:animLvl val="lvl"/>
        </dgm:presLayoutVars>
      </dgm:prSet>
      <dgm:spPr/>
      <dgm:t>
        <a:bodyPr/>
        <a:lstStyle/>
        <a:p>
          <a:endParaRPr lang="es-EC"/>
        </a:p>
      </dgm:t>
    </dgm:pt>
    <dgm:pt modelId="{DF68CAC5-3D1E-4588-8463-2C4AA7BDCCF5}" type="pres">
      <dgm:prSet presAssocID="{429A919B-7829-4A8A-8E22-075ADB8B15C0}" presName="composite" presStyleCnt="0"/>
      <dgm:spPr/>
    </dgm:pt>
    <dgm:pt modelId="{8A877D39-1D64-469B-BCDB-E06A5EBDD881}" type="pres">
      <dgm:prSet presAssocID="{429A919B-7829-4A8A-8E22-075ADB8B15C0}" presName="ParentAccentShape" presStyleLbl="trBgShp" presStyleIdx="0" presStyleCnt="1"/>
      <dgm:spPr/>
    </dgm:pt>
    <dgm:pt modelId="{0EA59189-5603-4FA5-A14F-E65481AE9A2B}" type="pres">
      <dgm:prSet presAssocID="{429A919B-7829-4A8A-8E22-075ADB8B15C0}" presName="ParentText" presStyleLbl="revTx" presStyleIdx="0" presStyleCnt="2" custScaleX="147582" custScaleY="631983">
        <dgm:presLayoutVars>
          <dgm:chMax val="1"/>
          <dgm:chPref val="1"/>
          <dgm:bulletEnabled val="1"/>
        </dgm:presLayoutVars>
      </dgm:prSet>
      <dgm:spPr/>
      <dgm:t>
        <a:bodyPr/>
        <a:lstStyle/>
        <a:p>
          <a:endParaRPr lang="es-EC"/>
        </a:p>
      </dgm:t>
    </dgm:pt>
    <dgm:pt modelId="{75C82114-C96A-476F-8D45-308A67C4EDDF}" type="pres">
      <dgm:prSet presAssocID="{429A919B-7829-4A8A-8E22-075ADB8B15C0}" presName="ChildText" presStyleLbl="revTx" presStyleIdx="1" presStyleCnt="2">
        <dgm:presLayoutVars>
          <dgm:chMax val="0"/>
          <dgm:chPref val="0"/>
        </dgm:presLayoutVars>
      </dgm:prSet>
      <dgm:spPr/>
      <dgm:t>
        <a:bodyPr/>
        <a:lstStyle/>
        <a:p>
          <a:endParaRPr lang="es-EC"/>
        </a:p>
      </dgm:t>
    </dgm:pt>
    <dgm:pt modelId="{559298EE-BB96-4A1F-AB15-FDDD11841BD0}" type="pres">
      <dgm:prSet presAssocID="{429A919B-7829-4A8A-8E22-075ADB8B15C0}" presName="ChildAccentShape" presStyleLbl="trBgShp" presStyleIdx="0" presStyleCnt="1"/>
      <dgm:spPr/>
    </dgm:pt>
    <dgm:pt modelId="{8D4F564D-CC13-4E99-971A-7ABCDBC109E0}" type="pres">
      <dgm:prSet presAssocID="{429A919B-7829-4A8A-8E22-075ADB8B15C0}" presName="Image" presStyleLbl="alignImgPlace1" presStyleIdx="0" presStyleCnt="1" custFlipVert="1" custScaleY="4492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38000" b="-138000"/>
          </a:stretch>
        </a:blipFill>
      </dgm:spPr>
    </dgm:pt>
  </dgm:ptLst>
  <dgm:cxnLst>
    <dgm:cxn modelId="{3217B5FC-87AE-4A90-BBB2-BDDC653337BD}" type="presOf" srcId="{429A919B-7829-4A8A-8E22-075ADB8B15C0}" destId="{0EA59189-5603-4FA5-A14F-E65481AE9A2B}" srcOrd="0" destOrd="0" presId="urn:microsoft.com/office/officeart/2009/3/layout/SnapshotPictureList"/>
    <dgm:cxn modelId="{108F3587-AF00-4272-A62E-9AAF50F75B12}" srcId="{C8DEB663-D1B7-4824-BD78-0B153242A71F}" destId="{429A919B-7829-4A8A-8E22-075ADB8B15C0}" srcOrd="0" destOrd="0" parTransId="{4D265F00-C651-477C-8738-E9B63161F318}" sibTransId="{58FEF68E-FAE9-4B09-AA41-F3EF3CD4274B}"/>
    <dgm:cxn modelId="{6C061CBB-BEA4-404D-86C3-6E8B21977CF9}" type="presOf" srcId="{C8DEB663-D1B7-4824-BD78-0B153242A71F}" destId="{96077606-1DFF-4B32-8BE4-286831189F6F}" srcOrd="0" destOrd="0" presId="urn:microsoft.com/office/officeart/2009/3/layout/SnapshotPictureList"/>
    <dgm:cxn modelId="{53929621-2441-47C7-99D8-D874C1B50E98}" type="presParOf" srcId="{96077606-1DFF-4B32-8BE4-286831189F6F}" destId="{DF68CAC5-3D1E-4588-8463-2C4AA7BDCCF5}" srcOrd="0" destOrd="0" presId="urn:microsoft.com/office/officeart/2009/3/layout/SnapshotPictureList"/>
    <dgm:cxn modelId="{20A16D75-D280-41F9-88E7-6945A670C3FB}" type="presParOf" srcId="{DF68CAC5-3D1E-4588-8463-2C4AA7BDCCF5}" destId="{8A877D39-1D64-469B-BCDB-E06A5EBDD881}" srcOrd="0" destOrd="0" presId="urn:microsoft.com/office/officeart/2009/3/layout/SnapshotPictureList"/>
    <dgm:cxn modelId="{289E8923-C126-4CAD-9BA3-185AFFE5BDAA}" type="presParOf" srcId="{DF68CAC5-3D1E-4588-8463-2C4AA7BDCCF5}" destId="{0EA59189-5603-4FA5-A14F-E65481AE9A2B}" srcOrd="1" destOrd="0" presId="urn:microsoft.com/office/officeart/2009/3/layout/SnapshotPictureList"/>
    <dgm:cxn modelId="{95EEF451-65EE-489C-9BAA-5D1EDF919A3F}" type="presParOf" srcId="{DF68CAC5-3D1E-4588-8463-2C4AA7BDCCF5}" destId="{75C82114-C96A-476F-8D45-308A67C4EDDF}" srcOrd="2" destOrd="0" presId="urn:microsoft.com/office/officeart/2009/3/layout/SnapshotPictureList"/>
    <dgm:cxn modelId="{3B7B0969-1349-4177-AEAD-DB549AACECC4}" type="presParOf" srcId="{DF68CAC5-3D1E-4588-8463-2C4AA7BDCCF5}" destId="{559298EE-BB96-4A1F-AB15-FDDD11841BD0}" srcOrd="3" destOrd="0" presId="urn:microsoft.com/office/officeart/2009/3/layout/SnapshotPictureList"/>
    <dgm:cxn modelId="{CD6671BA-74A1-4EF7-8239-EE130D6D8288}" type="presParOf" srcId="{DF68CAC5-3D1E-4588-8463-2C4AA7BDCCF5}" destId="{8D4F564D-CC13-4E99-971A-7ABCDBC109E0}" srcOrd="4" destOrd="0" presId="urn:microsoft.com/office/officeart/2009/3/layout/SnapshotPictureList"/>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8DEB663-D1B7-4824-BD78-0B153242A71F}"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s-EC"/>
        </a:p>
      </dgm:t>
    </dgm:pt>
    <dgm:pt modelId="{429A919B-7829-4A8A-8E22-075ADB8B15C0}">
      <dgm:prSet phldrT="[Text]" custT="1"/>
      <dgm:spPr/>
      <dgm:t>
        <a:bodyPr/>
        <a:lstStyle/>
        <a:p>
          <a:r>
            <a:rPr lang="es-EC" sz="1500"/>
            <a:t>Ofrecer servicios audiovisuales de calidad y en variedad, con precios accesibles a su comodidad.</a:t>
          </a:r>
          <a:endParaRPr lang="es-EC" sz="1500">
            <a:latin typeface="Arial" pitchFamily="34" charset="0"/>
            <a:cs typeface="Arial" pitchFamily="34" charset="0"/>
          </a:endParaRPr>
        </a:p>
      </dgm:t>
    </dgm:pt>
    <dgm:pt modelId="{4D265F00-C651-477C-8738-E9B63161F318}" type="parTrans" cxnId="{108F3587-AF00-4272-A62E-9AAF50F75B12}">
      <dgm:prSet/>
      <dgm:spPr/>
      <dgm:t>
        <a:bodyPr/>
        <a:lstStyle/>
        <a:p>
          <a:endParaRPr lang="es-EC"/>
        </a:p>
      </dgm:t>
    </dgm:pt>
    <dgm:pt modelId="{58FEF68E-FAE9-4B09-AA41-F3EF3CD4274B}" type="sibTrans" cxnId="{108F3587-AF00-4272-A62E-9AAF50F75B12}">
      <dgm:prSet/>
      <dgm:spPr/>
      <dgm:t>
        <a:bodyPr/>
        <a:lstStyle/>
        <a:p>
          <a:endParaRPr lang="es-EC"/>
        </a:p>
      </dgm:t>
    </dgm:pt>
    <dgm:pt modelId="{96077606-1DFF-4B32-8BE4-286831189F6F}" type="pres">
      <dgm:prSet presAssocID="{C8DEB663-D1B7-4824-BD78-0B153242A71F}" presName="Name0" presStyleCnt="0">
        <dgm:presLayoutVars>
          <dgm:chMax/>
          <dgm:chPref/>
          <dgm:dir/>
          <dgm:animLvl val="lvl"/>
        </dgm:presLayoutVars>
      </dgm:prSet>
      <dgm:spPr/>
      <dgm:t>
        <a:bodyPr/>
        <a:lstStyle/>
        <a:p>
          <a:endParaRPr lang="es-EC"/>
        </a:p>
      </dgm:t>
    </dgm:pt>
    <dgm:pt modelId="{DF68CAC5-3D1E-4588-8463-2C4AA7BDCCF5}" type="pres">
      <dgm:prSet presAssocID="{429A919B-7829-4A8A-8E22-075ADB8B15C0}" presName="composite" presStyleCnt="0"/>
      <dgm:spPr/>
    </dgm:pt>
    <dgm:pt modelId="{8A877D39-1D64-469B-BCDB-E06A5EBDD881}" type="pres">
      <dgm:prSet presAssocID="{429A919B-7829-4A8A-8E22-075ADB8B15C0}" presName="ParentAccentShape" presStyleLbl="trBgShp" presStyleIdx="0" presStyleCnt="1"/>
      <dgm:spPr/>
    </dgm:pt>
    <dgm:pt modelId="{0EA59189-5603-4FA5-A14F-E65481AE9A2B}" type="pres">
      <dgm:prSet presAssocID="{429A919B-7829-4A8A-8E22-075ADB8B15C0}" presName="ParentText" presStyleLbl="revTx" presStyleIdx="0" presStyleCnt="2" custScaleX="147582" custScaleY="631983">
        <dgm:presLayoutVars>
          <dgm:chMax val="1"/>
          <dgm:chPref val="1"/>
          <dgm:bulletEnabled val="1"/>
        </dgm:presLayoutVars>
      </dgm:prSet>
      <dgm:spPr/>
      <dgm:t>
        <a:bodyPr/>
        <a:lstStyle/>
        <a:p>
          <a:endParaRPr lang="es-EC"/>
        </a:p>
      </dgm:t>
    </dgm:pt>
    <dgm:pt modelId="{75C82114-C96A-476F-8D45-308A67C4EDDF}" type="pres">
      <dgm:prSet presAssocID="{429A919B-7829-4A8A-8E22-075ADB8B15C0}" presName="ChildText" presStyleLbl="revTx" presStyleIdx="1" presStyleCnt="2">
        <dgm:presLayoutVars>
          <dgm:chMax val="0"/>
          <dgm:chPref val="0"/>
        </dgm:presLayoutVars>
      </dgm:prSet>
      <dgm:spPr/>
      <dgm:t>
        <a:bodyPr/>
        <a:lstStyle/>
        <a:p>
          <a:endParaRPr lang="es-EC"/>
        </a:p>
      </dgm:t>
    </dgm:pt>
    <dgm:pt modelId="{559298EE-BB96-4A1F-AB15-FDDD11841BD0}" type="pres">
      <dgm:prSet presAssocID="{429A919B-7829-4A8A-8E22-075ADB8B15C0}" presName="ChildAccentShape" presStyleLbl="trBgShp" presStyleIdx="0" presStyleCnt="1"/>
      <dgm:spPr/>
    </dgm:pt>
    <dgm:pt modelId="{8D4F564D-CC13-4E99-971A-7ABCDBC109E0}" type="pres">
      <dgm:prSet presAssocID="{429A919B-7829-4A8A-8E22-075ADB8B15C0}" presName="Image" presStyleLbl="alignImgPlace1" presStyleIdx="0" presStyleCnt="1" custFlipVert="1" custScaleY="44928" custLinFactNeighborX="3996" custLinFactNeighborY="428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38000" b="-138000"/>
          </a:stretch>
        </a:blipFill>
      </dgm:spPr>
    </dgm:pt>
  </dgm:ptLst>
  <dgm:cxnLst>
    <dgm:cxn modelId="{70A6BE6A-7A1D-4341-AFB9-1D32713030C9}" type="presOf" srcId="{429A919B-7829-4A8A-8E22-075ADB8B15C0}" destId="{0EA59189-5603-4FA5-A14F-E65481AE9A2B}" srcOrd="0" destOrd="0" presId="urn:microsoft.com/office/officeart/2009/3/layout/SnapshotPictureList"/>
    <dgm:cxn modelId="{108F3587-AF00-4272-A62E-9AAF50F75B12}" srcId="{C8DEB663-D1B7-4824-BD78-0B153242A71F}" destId="{429A919B-7829-4A8A-8E22-075ADB8B15C0}" srcOrd="0" destOrd="0" parTransId="{4D265F00-C651-477C-8738-E9B63161F318}" sibTransId="{58FEF68E-FAE9-4B09-AA41-F3EF3CD4274B}"/>
    <dgm:cxn modelId="{F9D96057-7676-4C59-B390-FE1A479E34FC}" type="presOf" srcId="{C8DEB663-D1B7-4824-BD78-0B153242A71F}" destId="{96077606-1DFF-4B32-8BE4-286831189F6F}" srcOrd="0" destOrd="0" presId="urn:microsoft.com/office/officeart/2009/3/layout/SnapshotPictureList"/>
    <dgm:cxn modelId="{8AD3263B-5881-46C1-A9CF-05F524F463AF}" type="presParOf" srcId="{96077606-1DFF-4B32-8BE4-286831189F6F}" destId="{DF68CAC5-3D1E-4588-8463-2C4AA7BDCCF5}" srcOrd="0" destOrd="0" presId="urn:microsoft.com/office/officeart/2009/3/layout/SnapshotPictureList"/>
    <dgm:cxn modelId="{FAA84001-942E-4C17-BC6E-7757FF42FFA3}" type="presParOf" srcId="{DF68CAC5-3D1E-4588-8463-2C4AA7BDCCF5}" destId="{8A877D39-1D64-469B-BCDB-E06A5EBDD881}" srcOrd="0" destOrd="0" presId="urn:microsoft.com/office/officeart/2009/3/layout/SnapshotPictureList"/>
    <dgm:cxn modelId="{D89953D3-59F1-4E22-850F-8BC8C2071352}" type="presParOf" srcId="{DF68CAC5-3D1E-4588-8463-2C4AA7BDCCF5}" destId="{0EA59189-5603-4FA5-A14F-E65481AE9A2B}" srcOrd="1" destOrd="0" presId="urn:microsoft.com/office/officeart/2009/3/layout/SnapshotPictureList"/>
    <dgm:cxn modelId="{A433B782-B7B9-49DC-A52E-7EBD4C5F70D8}" type="presParOf" srcId="{DF68CAC5-3D1E-4588-8463-2C4AA7BDCCF5}" destId="{75C82114-C96A-476F-8D45-308A67C4EDDF}" srcOrd="2" destOrd="0" presId="urn:microsoft.com/office/officeart/2009/3/layout/SnapshotPictureList"/>
    <dgm:cxn modelId="{B7D82675-3896-4BC7-9710-F1ADF4322CAE}" type="presParOf" srcId="{DF68CAC5-3D1E-4588-8463-2C4AA7BDCCF5}" destId="{559298EE-BB96-4A1F-AB15-FDDD11841BD0}" srcOrd="3" destOrd="0" presId="urn:microsoft.com/office/officeart/2009/3/layout/SnapshotPictureList"/>
    <dgm:cxn modelId="{4496C6DD-A2F4-4214-B887-0C0734387A4D}" type="presParOf" srcId="{DF68CAC5-3D1E-4588-8463-2C4AA7BDCCF5}" destId="{8D4F564D-CC13-4E99-971A-7ABCDBC109E0}" srcOrd="4" destOrd="0" presId="urn:microsoft.com/office/officeart/2009/3/layout/SnapshotPictureLis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672E85-D314-4077-9AF4-1A37D1AB7C97}">
      <dsp:nvSpPr>
        <dsp:cNvPr id="0" name=""/>
        <dsp:cNvSpPr/>
      </dsp:nvSpPr>
      <dsp:spPr>
        <a:xfrm rot="5400000">
          <a:off x="37001" y="649138"/>
          <a:ext cx="1008953" cy="122140"/>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63F9EF-A9EA-4862-9824-AFBDAB4192C5}">
      <dsp:nvSpPr>
        <dsp:cNvPr id="0" name=""/>
        <dsp:cNvSpPr/>
      </dsp:nvSpPr>
      <dsp:spPr>
        <a:xfrm>
          <a:off x="265611" y="64"/>
          <a:ext cx="1357118" cy="8142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REQUERIMIENTOS DE</a:t>
          </a:r>
        </a:p>
        <a:p>
          <a:pPr lvl="0" algn="ctr" defTabSz="488950">
            <a:lnSpc>
              <a:spcPct val="90000"/>
            </a:lnSpc>
            <a:spcBef>
              <a:spcPct val="0"/>
            </a:spcBef>
            <a:spcAft>
              <a:spcPct val="35000"/>
            </a:spcAft>
          </a:pPr>
          <a:r>
            <a:rPr lang="es-EC" sz="1100" kern="1200"/>
            <a:t>CLIENTES Y AGENCIA </a:t>
          </a:r>
        </a:p>
      </dsp:txBody>
      <dsp:txXfrm>
        <a:off x="289460" y="23913"/>
        <a:ext cx="1309420" cy="766573"/>
      </dsp:txXfrm>
    </dsp:sp>
    <dsp:sp modelId="{0C3D334D-5D76-4F68-97FB-22C26DDF2FD9}">
      <dsp:nvSpPr>
        <dsp:cNvPr id="0" name=""/>
        <dsp:cNvSpPr/>
      </dsp:nvSpPr>
      <dsp:spPr>
        <a:xfrm rot="5400000">
          <a:off x="37001" y="1666977"/>
          <a:ext cx="1008953" cy="122140"/>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E7656E-B4CB-4823-84F6-3AFE99656E11}">
      <dsp:nvSpPr>
        <dsp:cNvPr id="0" name=""/>
        <dsp:cNvSpPr/>
      </dsp:nvSpPr>
      <dsp:spPr>
        <a:xfrm>
          <a:off x="265611" y="1017903"/>
          <a:ext cx="1357118" cy="81427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COTIZACIONES CON</a:t>
          </a:r>
        </a:p>
        <a:p>
          <a:pPr lvl="0" algn="ctr" defTabSz="488950">
            <a:lnSpc>
              <a:spcPct val="90000"/>
            </a:lnSpc>
            <a:spcBef>
              <a:spcPct val="0"/>
            </a:spcBef>
            <a:spcAft>
              <a:spcPct val="35000"/>
            </a:spcAft>
          </a:pPr>
          <a:r>
            <a:rPr lang="es-EC" sz="1100" kern="1200"/>
            <a:t>PROVEEDORES</a:t>
          </a:r>
        </a:p>
      </dsp:txBody>
      <dsp:txXfrm>
        <a:off x="289460" y="1041752"/>
        <a:ext cx="1309420" cy="766573"/>
      </dsp:txXfrm>
    </dsp:sp>
    <dsp:sp modelId="{2DADFA12-D764-424B-8B6E-5B573F883CA1}">
      <dsp:nvSpPr>
        <dsp:cNvPr id="0" name=""/>
        <dsp:cNvSpPr/>
      </dsp:nvSpPr>
      <dsp:spPr>
        <a:xfrm>
          <a:off x="545920" y="2175897"/>
          <a:ext cx="1796081" cy="122140"/>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E6018D-7E9D-4C3D-9093-DFD4B86DC8B5}">
      <dsp:nvSpPr>
        <dsp:cNvPr id="0" name=""/>
        <dsp:cNvSpPr/>
      </dsp:nvSpPr>
      <dsp:spPr>
        <a:xfrm>
          <a:off x="265611" y="2035742"/>
          <a:ext cx="1357118" cy="814271"/>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ELABORACION DE PRESUPUESTO</a:t>
          </a:r>
        </a:p>
      </dsp:txBody>
      <dsp:txXfrm>
        <a:off x="289460" y="2059591"/>
        <a:ext cx="1309420" cy="766573"/>
      </dsp:txXfrm>
    </dsp:sp>
    <dsp:sp modelId="{D44BDD90-003F-48A4-8CCD-067425F558CF}">
      <dsp:nvSpPr>
        <dsp:cNvPr id="0" name=""/>
        <dsp:cNvSpPr/>
      </dsp:nvSpPr>
      <dsp:spPr>
        <a:xfrm rot="16200000">
          <a:off x="1841968" y="1666977"/>
          <a:ext cx="1008953" cy="122140"/>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7488C6A-60EC-415B-B7C1-759B2E26FA50}">
      <dsp:nvSpPr>
        <dsp:cNvPr id="0" name=""/>
        <dsp:cNvSpPr/>
      </dsp:nvSpPr>
      <dsp:spPr>
        <a:xfrm>
          <a:off x="2070578" y="2035742"/>
          <a:ext cx="1357118" cy="81427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APROBACION DE PRESUPUESTO</a:t>
          </a:r>
        </a:p>
      </dsp:txBody>
      <dsp:txXfrm>
        <a:off x="2094427" y="2059591"/>
        <a:ext cx="1309420" cy="766573"/>
      </dsp:txXfrm>
    </dsp:sp>
    <dsp:sp modelId="{B93E0936-C9F4-4C6D-B830-D5D831227D7B}">
      <dsp:nvSpPr>
        <dsp:cNvPr id="0" name=""/>
        <dsp:cNvSpPr/>
      </dsp:nvSpPr>
      <dsp:spPr>
        <a:xfrm rot="16200000">
          <a:off x="1841968" y="649138"/>
          <a:ext cx="1008953" cy="122140"/>
        </a:xfrm>
        <a:prstGeom prst="rect">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A8D87B-457F-4CE7-AA6C-9826A131463F}">
      <dsp:nvSpPr>
        <dsp:cNvPr id="0" name=""/>
        <dsp:cNvSpPr/>
      </dsp:nvSpPr>
      <dsp:spPr>
        <a:xfrm>
          <a:off x="2070578" y="1017903"/>
          <a:ext cx="1357118" cy="81427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EJECUCION DE PROYECTO Y CONTROL DE GASTO</a:t>
          </a:r>
        </a:p>
      </dsp:txBody>
      <dsp:txXfrm>
        <a:off x="2094427" y="1041752"/>
        <a:ext cx="1309420" cy="766573"/>
      </dsp:txXfrm>
    </dsp:sp>
    <dsp:sp modelId="{3B24F8F0-83AC-4E09-89C8-B8164630EDA2}">
      <dsp:nvSpPr>
        <dsp:cNvPr id="0" name=""/>
        <dsp:cNvSpPr/>
      </dsp:nvSpPr>
      <dsp:spPr>
        <a:xfrm>
          <a:off x="2350888" y="140219"/>
          <a:ext cx="1796081" cy="122140"/>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ABF0D8-E6A9-400D-9FBE-F0B638E51132}">
      <dsp:nvSpPr>
        <dsp:cNvPr id="0" name=""/>
        <dsp:cNvSpPr/>
      </dsp:nvSpPr>
      <dsp:spPr>
        <a:xfrm>
          <a:off x="2070578" y="64"/>
          <a:ext cx="1357118" cy="8142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LIQUIDACIONES DE GASTOS</a:t>
          </a:r>
        </a:p>
      </dsp:txBody>
      <dsp:txXfrm>
        <a:off x="2094427" y="23913"/>
        <a:ext cx="1309420" cy="766573"/>
      </dsp:txXfrm>
    </dsp:sp>
    <dsp:sp modelId="{48C86961-58B4-4978-9EA7-ECDFD60074FE}">
      <dsp:nvSpPr>
        <dsp:cNvPr id="0" name=""/>
        <dsp:cNvSpPr/>
      </dsp:nvSpPr>
      <dsp:spPr>
        <a:xfrm rot="5400000">
          <a:off x="3646936" y="649138"/>
          <a:ext cx="1008953" cy="122140"/>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4BC095-BED4-4086-ACC4-B080A1FA5C73}">
      <dsp:nvSpPr>
        <dsp:cNvPr id="0" name=""/>
        <dsp:cNvSpPr/>
      </dsp:nvSpPr>
      <dsp:spPr>
        <a:xfrm>
          <a:off x="3875546" y="64"/>
          <a:ext cx="1357118" cy="81427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PRESENTACION FINAL DEL PROYECTO</a:t>
          </a:r>
        </a:p>
      </dsp:txBody>
      <dsp:txXfrm>
        <a:off x="3899395" y="23913"/>
        <a:ext cx="1309420" cy="766573"/>
      </dsp:txXfrm>
    </dsp:sp>
    <dsp:sp modelId="{6AB15886-68B4-43DC-ABE6-D3DD0C77C48E}">
      <dsp:nvSpPr>
        <dsp:cNvPr id="0" name=""/>
        <dsp:cNvSpPr/>
      </dsp:nvSpPr>
      <dsp:spPr>
        <a:xfrm rot="5400000">
          <a:off x="3646936" y="1666977"/>
          <a:ext cx="1008953" cy="122140"/>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28B538-DAD4-4B9E-97E7-2E588480B488}">
      <dsp:nvSpPr>
        <dsp:cNvPr id="0" name=""/>
        <dsp:cNvSpPr/>
      </dsp:nvSpPr>
      <dsp:spPr>
        <a:xfrm>
          <a:off x="3875546" y="1017903"/>
          <a:ext cx="1357118" cy="814271"/>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COBRANZAS</a:t>
          </a:r>
        </a:p>
      </dsp:txBody>
      <dsp:txXfrm>
        <a:off x="3899395" y="1041752"/>
        <a:ext cx="1309420" cy="766573"/>
      </dsp:txXfrm>
    </dsp:sp>
    <dsp:sp modelId="{C9A1C81B-0D17-4A2C-8538-2CD8F252A05C}">
      <dsp:nvSpPr>
        <dsp:cNvPr id="0" name=""/>
        <dsp:cNvSpPr/>
      </dsp:nvSpPr>
      <dsp:spPr>
        <a:xfrm>
          <a:off x="3875546" y="2035742"/>
          <a:ext cx="1357118" cy="81427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PAGO A PROVEDORES</a:t>
          </a:r>
        </a:p>
      </dsp:txBody>
      <dsp:txXfrm>
        <a:off x="3899395" y="2059591"/>
        <a:ext cx="1309420" cy="7665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877D39-1D64-469B-BCDB-E06A5EBDD881}">
      <dsp:nvSpPr>
        <dsp:cNvPr id="0" name=""/>
        <dsp:cNvSpPr/>
      </dsp:nvSpPr>
      <dsp:spPr>
        <a:xfrm>
          <a:off x="446638" y="298082"/>
          <a:ext cx="2472332" cy="175933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D4F564D-CC13-4E99-971A-7ABCDBC109E0}">
      <dsp:nvSpPr>
        <dsp:cNvPr id="0" name=""/>
        <dsp:cNvSpPr/>
      </dsp:nvSpPr>
      <dsp:spPr>
        <a:xfrm flipV="1">
          <a:off x="375328" y="248636"/>
          <a:ext cx="2377273" cy="74768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38000" b="-13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EA59189-5603-4FA5-A14F-E65481AE9A2B}">
      <dsp:nvSpPr>
        <dsp:cNvPr id="0" name=""/>
        <dsp:cNvSpPr/>
      </dsp:nvSpPr>
      <dsp:spPr>
        <a:xfrm>
          <a:off x="713" y="1196565"/>
          <a:ext cx="3365780" cy="13198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0" tIns="57150" rIns="152400" bIns="57150" numCol="1" spcCol="1270" anchor="ctr" anchorCtr="0">
          <a:noAutofit/>
        </a:bodyPr>
        <a:lstStyle/>
        <a:p>
          <a:pPr lvl="0" algn="l" defTabSz="666750">
            <a:lnSpc>
              <a:spcPct val="90000"/>
            </a:lnSpc>
            <a:spcBef>
              <a:spcPct val="0"/>
            </a:spcBef>
            <a:spcAft>
              <a:spcPct val="35000"/>
            </a:spcAft>
          </a:pPr>
          <a:r>
            <a:rPr lang="es-EC" sz="1500" kern="1200">
              <a:latin typeface="Arial" pitchFamily="34" charset="0"/>
              <a:cs typeface="Arial" pitchFamily="34" charset="0"/>
            </a:rPr>
            <a:t>Atender las necesidades audiovisuales del mercado entregando  a nuestros clientes una idea original  y creativa que exprese la satisfaccion de los mismos a traves de una interpretacion clara y precisa.</a:t>
          </a:r>
        </a:p>
      </dsp:txBody>
      <dsp:txXfrm>
        <a:off x="713" y="1196565"/>
        <a:ext cx="3365780" cy="1319804"/>
      </dsp:txXfrm>
    </dsp:sp>
    <dsp:sp modelId="{75C82114-C96A-476F-8D45-308A67C4EDDF}">
      <dsp:nvSpPr>
        <dsp:cNvPr id="0" name=""/>
        <dsp:cNvSpPr/>
      </dsp:nvSpPr>
      <dsp:spPr>
        <a:xfrm>
          <a:off x="3019622" y="298082"/>
          <a:ext cx="1130323" cy="1759339"/>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877D39-1D64-469B-BCDB-E06A5EBDD881}">
      <dsp:nvSpPr>
        <dsp:cNvPr id="0" name=""/>
        <dsp:cNvSpPr/>
      </dsp:nvSpPr>
      <dsp:spPr>
        <a:xfrm>
          <a:off x="446638" y="66513"/>
          <a:ext cx="2472332" cy="175933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D4F564D-CC13-4E99-971A-7ABCDBC109E0}">
      <dsp:nvSpPr>
        <dsp:cNvPr id="0" name=""/>
        <dsp:cNvSpPr/>
      </dsp:nvSpPr>
      <dsp:spPr>
        <a:xfrm flipV="1">
          <a:off x="351579" y="313957"/>
          <a:ext cx="2377273" cy="74768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38000" b="-13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EA59189-5603-4FA5-A14F-E65481AE9A2B}">
      <dsp:nvSpPr>
        <dsp:cNvPr id="0" name=""/>
        <dsp:cNvSpPr/>
      </dsp:nvSpPr>
      <dsp:spPr>
        <a:xfrm>
          <a:off x="713" y="964996"/>
          <a:ext cx="3365779" cy="13198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0" tIns="57150" rIns="152400" bIns="57150" numCol="1" spcCol="1270" anchor="ctr" anchorCtr="0">
          <a:noAutofit/>
        </a:bodyPr>
        <a:lstStyle/>
        <a:p>
          <a:pPr lvl="0" algn="l" defTabSz="666750">
            <a:lnSpc>
              <a:spcPct val="90000"/>
            </a:lnSpc>
            <a:spcBef>
              <a:spcPct val="0"/>
            </a:spcBef>
            <a:spcAft>
              <a:spcPct val="35000"/>
            </a:spcAft>
          </a:pPr>
          <a:r>
            <a:rPr lang="es-EC" sz="1500" kern="1200">
              <a:latin typeface="Arial" pitchFamily="34" charset="0"/>
              <a:cs typeface="Arial" pitchFamily="34" charset="0"/>
            </a:rPr>
            <a:t>Posesionarnos en el mercado como los numero uno, sobrepasando las expectativas ofreciendo  calidad,  variedad de ideas y productos a nuestros clientes</a:t>
          </a:r>
        </a:p>
      </dsp:txBody>
      <dsp:txXfrm>
        <a:off x="713" y="964996"/>
        <a:ext cx="3365779" cy="1319803"/>
      </dsp:txXfrm>
    </dsp:sp>
    <dsp:sp modelId="{75C82114-C96A-476F-8D45-308A67C4EDDF}">
      <dsp:nvSpPr>
        <dsp:cNvPr id="0" name=""/>
        <dsp:cNvSpPr/>
      </dsp:nvSpPr>
      <dsp:spPr>
        <a:xfrm>
          <a:off x="3019621" y="66513"/>
          <a:ext cx="1130323" cy="1759339"/>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877D39-1D64-469B-BCDB-E06A5EBDD881}">
      <dsp:nvSpPr>
        <dsp:cNvPr id="0" name=""/>
        <dsp:cNvSpPr/>
      </dsp:nvSpPr>
      <dsp:spPr>
        <a:xfrm>
          <a:off x="446638" y="66513"/>
          <a:ext cx="2472332" cy="175933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D4F564D-CC13-4E99-971A-7ABCDBC109E0}">
      <dsp:nvSpPr>
        <dsp:cNvPr id="0" name=""/>
        <dsp:cNvSpPr/>
      </dsp:nvSpPr>
      <dsp:spPr>
        <a:xfrm flipV="1">
          <a:off x="446575" y="385217"/>
          <a:ext cx="2377273" cy="74768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38000" b="-13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EA59189-5603-4FA5-A14F-E65481AE9A2B}">
      <dsp:nvSpPr>
        <dsp:cNvPr id="0" name=""/>
        <dsp:cNvSpPr/>
      </dsp:nvSpPr>
      <dsp:spPr>
        <a:xfrm>
          <a:off x="713" y="964996"/>
          <a:ext cx="3365779" cy="13198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0" tIns="57150" rIns="152400" bIns="57150" numCol="1" spcCol="1270" anchor="ctr" anchorCtr="0">
          <a:noAutofit/>
        </a:bodyPr>
        <a:lstStyle/>
        <a:p>
          <a:pPr lvl="0" algn="l" defTabSz="666750">
            <a:lnSpc>
              <a:spcPct val="90000"/>
            </a:lnSpc>
            <a:spcBef>
              <a:spcPct val="0"/>
            </a:spcBef>
            <a:spcAft>
              <a:spcPct val="35000"/>
            </a:spcAft>
          </a:pPr>
          <a:r>
            <a:rPr lang="es-EC" sz="1500" kern="1200"/>
            <a:t>Ofrecer servicios audiovisuales de calidad y en variedad, con precios accesibles a su comodidad.</a:t>
          </a:r>
          <a:endParaRPr lang="es-EC" sz="1500" kern="1200">
            <a:latin typeface="Arial" pitchFamily="34" charset="0"/>
            <a:cs typeface="Arial" pitchFamily="34" charset="0"/>
          </a:endParaRPr>
        </a:p>
      </dsp:txBody>
      <dsp:txXfrm>
        <a:off x="713" y="964996"/>
        <a:ext cx="3365779" cy="1319803"/>
      </dsp:txXfrm>
    </dsp:sp>
    <dsp:sp modelId="{75C82114-C96A-476F-8D45-308A67C4EDDF}">
      <dsp:nvSpPr>
        <dsp:cNvPr id="0" name=""/>
        <dsp:cNvSpPr/>
      </dsp:nvSpPr>
      <dsp:spPr>
        <a:xfrm>
          <a:off x="3019621" y="66513"/>
          <a:ext cx="1130323" cy="1759339"/>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edi10</b:Tag>
    <b:SourceType>Book</b:SourceType>
    <b:Guid>{94C7B3EB-1267-46CD-BB60-A8D4350C60B9}</b:Guid>
    <b:Title>Calidad Total y Productividad</b:Title>
    <b:Year>2010</b:Year>
    <b:Author>
      <b:Author>
        <b:NameList>
          <b:Person>
            <b:Last>edicion)</b:Last>
            <b:First>Gutierrez</b:First>
            <b:Middle>Humberto(3era</b:Middle>
          </b:Person>
        </b:NameList>
      </b:Author>
    </b:Author>
    <b:City>Mexico</b:City>
    <b:Publisher>Mc Graw Hill, Mexico</b:Publisher>
    <b:RefOrder>1</b:RefOrder>
  </b:Source>
</b:Sources>
</file>

<file path=customXml/itemProps1.xml><?xml version="1.0" encoding="utf-8"?>
<ds:datastoreItem xmlns:ds="http://schemas.openxmlformats.org/officeDocument/2006/customXml" ds:itemID="{1EC825E5-89B7-4F56-8B40-210076381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127</Pages>
  <Words>13139</Words>
  <Characters>72270</Characters>
  <Application>Microsoft Office Word</Application>
  <DocSecurity>0</DocSecurity>
  <Lines>602</Lines>
  <Paragraphs>170</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Deloitte Touche Tohmatsu Services, Inc.</Company>
  <LinksUpToDate>false</LinksUpToDate>
  <CharactersWithSpaces>85239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micke</dc:creator>
  <cp:lastModifiedBy>Tio</cp:lastModifiedBy>
  <cp:revision>5</cp:revision>
  <dcterms:created xsi:type="dcterms:W3CDTF">2012-07-06T14:10:00Z</dcterms:created>
  <dcterms:modified xsi:type="dcterms:W3CDTF">2012-07-06T17:09:00Z</dcterms:modified>
</cp:coreProperties>
</file>