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CE3" w:rsidRPr="006C2AEE" w:rsidRDefault="002E6CE3" w:rsidP="002E6CE3">
      <w:pPr>
        <w:pStyle w:val="NormalWeb"/>
        <w:spacing w:line="240" w:lineRule="auto"/>
        <w:jc w:val="center"/>
        <w:rPr>
          <w:rFonts w:ascii="Arial" w:hAnsi="Arial" w:cs="Arial"/>
          <w:b/>
          <w:sz w:val="32"/>
          <w:szCs w:val="32"/>
        </w:rPr>
      </w:pPr>
      <w:r w:rsidRPr="006C2AEE">
        <w:rPr>
          <w:rFonts w:ascii="Arial" w:hAnsi="Arial" w:cs="Arial"/>
          <w:b/>
          <w:sz w:val="32"/>
          <w:szCs w:val="32"/>
        </w:rPr>
        <w:t>ESCUELA SUPERIOR POLITÉCNICA DEL LITORAL</w:t>
      </w:r>
    </w:p>
    <w:p w:rsidR="002E6CE3" w:rsidRPr="006C2AEE" w:rsidRDefault="002E6CE3" w:rsidP="002E6CE3">
      <w:pPr>
        <w:pStyle w:val="NormalWeb"/>
        <w:spacing w:line="240" w:lineRule="auto"/>
        <w:jc w:val="center"/>
        <w:rPr>
          <w:rFonts w:ascii="Arial" w:hAnsi="Arial" w:cs="Arial"/>
          <w:b/>
          <w:sz w:val="28"/>
          <w:szCs w:val="28"/>
        </w:rPr>
      </w:pPr>
      <w:r w:rsidRPr="006C2AEE">
        <w:rPr>
          <w:rFonts w:ascii="Arial" w:hAnsi="Arial" w:cs="Arial"/>
          <w:b/>
          <w:sz w:val="28"/>
          <w:szCs w:val="28"/>
        </w:rPr>
        <w:t>Facultad de Ingeniería en Electricidad y Computación</w:t>
      </w:r>
    </w:p>
    <w:p w:rsidR="002E6CE3" w:rsidRPr="0070659B" w:rsidRDefault="00FA63C9" w:rsidP="002E6CE3">
      <w:pPr>
        <w:pStyle w:val="NormalWeb"/>
        <w:spacing w:line="240" w:lineRule="auto"/>
        <w:jc w:val="center"/>
        <w:rPr>
          <w:rFonts w:ascii="Arial" w:hAnsi="Arial" w:cs="Arial"/>
          <w:sz w:val="28"/>
          <w:szCs w:val="28"/>
        </w:rPr>
      </w:pPr>
      <w:r>
        <w:rPr>
          <w:rFonts w:ascii="Arial" w:hAnsi="Arial" w:cs="Arial"/>
          <w:noProof/>
          <w:lang w:val="es-EC" w:eastAsia="es-EC"/>
        </w:rPr>
        <w:drawing>
          <wp:inline distT="0" distB="0" distL="0" distR="0">
            <wp:extent cx="1346835" cy="1296670"/>
            <wp:effectExtent l="0" t="0" r="5715" b="0"/>
            <wp:docPr id="1" name="Imagen 1" descr="logo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sp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6835" cy="1296670"/>
                    </a:xfrm>
                    <a:prstGeom prst="rect">
                      <a:avLst/>
                    </a:prstGeom>
                    <a:noFill/>
                    <a:ln>
                      <a:noFill/>
                    </a:ln>
                  </pic:spPr>
                </pic:pic>
              </a:graphicData>
            </a:graphic>
          </wp:inline>
        </w:drawing>
      </w:r>
    </w:p>
    <w:p w:rsidR="006C2AEE" w:rsidRPr="0070659B" w:rsidRDefault="00744C4A" w:rsidP="00A87209">
      <w:pPr>
        <w:pStyle w:val="NormalWeb"/>
        <w:spacing w:before="120" w:beforeAutospacing="0" w:after="120" w:afterAutospacing="0" w:line="288" w:lineRule="auto"/>
        <w:jc w:val="center"/>
        <w:rPr>
          <w:rFonts w:ascii="Arial" w:hAnsi="Arial" w:cs="Arial"/>
          <w:b/>
          <w:sz w:val="28"/>
          <w:szCs w:val="28"/>
        </w:rPr>
      </w:pPr>
      <w:r>
        <w:rPr>
          <w:rFonts w:ascii="Arial" w:hAnsi="Arial" w:cs="Arial"/>
          <w:b/>
          <w:sz w:val="28"/>
          <w:szCs w:val="28"/>
        </w:rPr>
        <w:t>DISEÑO</w:t>
      </w:r>
      <w:r w:rsidR="0070659B" w:rsidRPr="0070659B">
        <w:rPr>
          <w:rFonts w:ascii="Arial" w:hAnsi="Arial" w:cs="Arial"/>
          <w:b/>
          <w:sz w:val="28"/>
          <w:szCs w:val="28"/>
        </w:rPr>
        <w:t xml:space="preserve"> </w:t>
      </w:r>
      <w:r>
        <w:rPr>
          <w:rFonts w:ascii="Arial" w:hAnsi="Arial" w:cs="Arial"/>
          <w:b/>
          <w:sz w:val="28"/>
          <w:szCs w:val="28"/>
        </w:rPr>
        <w:t>E</w:t>
      </w:r>
      <w:r w:rsidR="0070659B" w:rsidRPr="0070659B">
        <w:rPr>
          <w:rFonts w:ascii="Arial" w:hAnsi="Arial" w:cs="Arial"/>
          <w:b/>
          <w:sz w:val="28"/>
          <w:szCs w:val="28"/>
        </w:rPr>
        <w:t xml:space="preserve"> </w:t>
      </w:r>
      <w:r w:rsidR="0070659B">
        <w:rPr>
          <w:rFonts w:ascii="Arial" w:hAnsi="Arial" w:cs="Arial"/>
          <w:b/>
          <w:sz w:val="28"/>
          <w:szCs w:val="28"/>
        </w:rPr>
        <w:t>I</w:t>
      </w:r>
      <w:r>
        <w:rPr>
          <w:rFonts w:ascii="Arial" w:hAnsi="Arial" w:cs="Arial"/>
          <w:b/>
          <w:sz w:val="28"/>
          <w:szCs w:val="28"/>
        </w:rPr>
        <w:t>MPLEMENTACIÓN</w:t>
      </w:r>
      <w:r w:rsidR="0070659B">
        <w:rPr>
          <w:rFonts w:ascii="Arial" w:hAnsi="Arial" w:cs="Arial"/>
          <w:b/>
          <w:sz w:val="28"/>
          <w:szCs w:val="28"/>
        </w:rPr>
        <w:t xml:space="preserve"> </w:t>
      </w:r>
      <w:r>
        <w:rPr>
          <w:rFonts w:ascii="Arial" w:hAnsi="Arial" w:cs="Arial"/>
          <w:b/>
          <w:sz w:val="28"/>
          <w:szCs w:val="28"/>
        </w:rPr>
        <w:t>DE UNA</w:t>
      </w:r>
      <w:r w:rsidR="0070659B">
        <w:rPr>
          <w:rFonts w:ascii="Arial" w:hAnsi="Arial" w:cs="Arial"/>
          <w:b/>
          <w:sz w:val="28"/>
          <w:szCs w:val="28"/>
        </w:rPr>
        <w:t xml:space="preserve"> A</w:t>
      </w:r>
      <w:r>
        <w:rPr>
          <w:rFonts w:ascii="Arial" w:hAnsi="Arial" w:cs="Arial"/>
          <w:b/>
          <w:sz w:val="28"/>
          <w:szCs w:val="28"/>
        </w:rPr>
        <w:t>GENDA</w:t>
      </w:r>
      <w:r w:rsidR="0070659B" w:rsidRPr="0070659B">
        <w:rPr>
          <w:rFonts w:ascii="Arial" w:hAnsi="Arial" w:cs="Arial"/>
          <w:b/>
          <w:sz w:val="28"/>
          <w:szCs w:val="28"/>
        </w:rPr>
        <w:t xml:space="preserve"> </w:t>
      </w:r>
      <w:r w:rsidR="0070659B">
        <w:rPr>
          <w:rFonts w:ascii="Arial" w:hAnsi="Arial" w:cs="Arial"/>
          <w:b/>
          <w:sz w:val="28"/>
          <w:szCs w:val="28"/>
        </w:rPr>
        <w:t>T</w:t>
      </w:r>
      <w:r>
        <w:rPr>
          <w:rFonts w:ascii="Arial" w:hAnsi="Arial" w:cs="Arial"/>
          <w:b/>
          <w:sz w:val="28"/>
          <w:szCs w:val="28"/>
        </w:rPr>
        <w:t>ELEFÓNICA</w:t>
      </w:r>
      <w:r w:rsidR="0070659B" w:rsidRPr="0070659B">
        <w:rPr>
          <w:rFonts w:ascii="Arial" w:hAnsi="Arial" w:cs="Arial"/>
          <w:b/>
          <w:sz w:val="28"/>
          <w:szCs w:val="28"/>
        </w:rPr>
        <w:t xml:space="preserve"> </w:t>
      </w:r>
      <w:r>
        <w:rPr>
          <w:rFonts w:ascii="Arial" w:hAnsi="Arial" w:cs="Arial"/>
          <w:b/>
          <w:sz w:val="28"/>
          <w:szCs w:val="28"/>
        </w:rPr>
        <w:t xml:space="preserve">EN LÍNEA </w:t>
      </w:r>
      <w:r w:rsidR="00570092">
        <w:rPr>
          <w:rFonts w:ascii="Arial" w:hAnsi="Arial" w:cs="Arial"/>
          <w:b/>
          <w:sz w:val="28"/>
          <w:szCs w:val="28"/>
        </w:rPr>
        <w:t>QUE PERMITA AL USUARIO L</w:t>
      </w:r>
      <w:r>
        <w:rPr>
          <w:rFonts w:ascii="Arial" w:hAnsi="Arial" w:cs="Arial"/>
          <w:b/>
          <w:sz w:val="28"/>
          <w:szCs w:val="28"/>
        </w:rPr>
        <w:t>L</w:t>
      </w:r>
      <w:r w:rsidR="00570092">
        <w:rPr>
          <w:rFonts w:ascii="Arial" w:hAnsi="Arial" w:cs="Arial"/>
          <w:b/>
          <w:sz w:val="28"/>
          <w:szCs w:val="28"/>
        </w:rPr>
        <w:t>A</w:t>
      </w:r>
      <w:r>
        <w:rPr>
          <w:rFonts w:ascii="Arial" w:hAnsi="Arial" w:cs="Arial"/>
          <w:b/>
          <w:sz w:val="28"/>
          <w:szCs w:val="28"/>
        </w:rPr>
        <w:t>MAR A SUS CONTACTOS DESDE UNA PÁGINA WEB</w:t>
      </w:r>
    </w:p>
    <w:p w:rsidR="00D310CB" w:rsidRDefault="00D310CB" w:rsidP="00A87209">
      <w:pPr>
        <w:pStyle w:val="NormalWeb"/>
        <w:spacing w:after="200" w:afterAutospacing="0"/>
        <w:jc w:val="center"/>
        <w:rPr>
          <w:rFonts w:ascii="Arial" w:hAnsi="Arial" w:cs="Arial"/>
          <w:sz w:val="28"/>
          <w:szCs w:val="28"/>
        </w:rPr>
      </w:pPr>
    </w:p>
    <w:p w:rsidR="002E6CE3" w:rsidRPr="006C2AEE" w:rsidRDefault="00D310CB" w:rsidP="00A87209">
      <w:pPr>
        <w:pStyle w:val="NormalWeb"/>
        <w:spacing w:after="200" w:afterAutospacing="0"/>
        <w:jc w:val="center"/>
        <w:rPr>
          <w:rFonts w:ascii="Arial" w:hAnsi="Arial" w:cs="Arial"/>
          <w:sz w:val="28"/>
          <w:szCs w:val="28"/>
        </w:rPr>
      </w:pPr>
      <w:r>
        <w:rPr>
          <w:rFonts w:ascii="Arial" w:hAnsi="Arial" w:cs="Arial"/>
          <w:sz w:val="28"/>
          <w:szCs w:val="28"/>
        </w:rPr>
        <w:t xml:space="preserve">INFORME DE </w:t>
      </w:r>
      <w:r w:rsidR="002E6CE3" w:rsidRPr="006C2AEE">
        <w:rPr>
          <w:rFonts w:ascii="Arial" w:hAnsi="Arial" w:cs="Arial"/>
          <w:sz w:val="28"/>
          <w:szCs w:val="28"/>
        </w:rPr>
        <w:t>MATERIA DE GRADUACIÓN</w:t>
      </w:r>
    </w:p>
    <w:p w:rsidR="002E6CE3" w:rsidRDefault="002E6CE3" w:rsidP="00A87209">
      <w:pPr>
        <w:pStyle w:val="NormalWeb"/>
        <w:spacing w:after="200" w:afterAutospacing="0"/>
        <w:jc w:val="center"/>
        <w:rPr>
          <w:rFonts w:ascii="Arial" w:hAnsi="Arial" w:cs="Arial"/>
        </w:rPr>
      </w:pPr>
      <w:r w:rsidRPr="0070659B">
        <w:rPr>
          <w:rFonts w:ascii="Arial" w:hAnsi="Arial" w:cs="Arial"/>
        </w:rPr>
        <w:t>Previa a la obtención del Título de:</w:t>
      </w:r>
    </w:p>
    <w:p w:rsidR="002E6CE3" w:rsidRPr="0070659B" w:rsidRDefault="002E6CE3" w:rsidP="00A87209">
      <w:pPr>
        <w:pStyle w:val="NormalWeb"/>
        <w:spacing w:after="200" w:afterAutospacing="0"/>
        <w:jc w:val="center"/>
        <w:rPr>
          <w:rFonts w:ascii="Arial" w:hAnsi="Arial" w:cs="Arial"/>
          <w:b/>
          <w:sz w:val="28"/>
          <w:szCs w:val="28"/>
        </w:rPr>
      </w:pPr>
      <w:r w:rsidRPr="0070659B">
        <w:rPr>
          <w:rFonts w:ascii="Arial" w:hAnsi="Arial" w:cs="Arial"/>
          <w:b/>
          <w:sz w:val="28"/>
          <w:szCs w:val="28"/>
        </w:rPr>
        <w:t>INGENIERO EN TELEMÁTICA</w:t>
      </w:r>
    </w:p>
    <w:p w:rsidR="002E6CE3" w:rsidRPr="0070659B" w:rsidRDefault="002E6CE3" w:rsidP="00A87209">
      <w:pPr>
        <w:pStyle w:val="NormalWeb"/>
        <w:spacing w:after="200" w:afterAutospacing="0"/>
        <w:jc w:val="center"/>
        <w:rPr>
          <w:rFonts w:ascii="Arial" w:hAnsi="Arial" w:cs="Arial"/>
        </w:rPr>
      </w:pPr>
      <w:r w:rsidRPr="0070659B">
        <w:rPr>
          <w:rFonts w:ascii="Arial" w:hAnsi="Arial" w:cs="Arial"/>
        </w:rPr>
        <w:t>Presentado por:</w:t>
      </w:r>
    </w:p>
    <w:p w:rsidR="002E6CE3" w:rsidRPr="004B3B14" w:rsidRDefault="004B3B14" w:rsidP="00A87209">
      <w:pPr>
        <w:pStyle w:val="NormalWeb"/>
        <w:spacing w:after="200" w:afterAutospacing="0"/>
        <w:jc w:val="center"/>
        <w:rPr>
          <w:rFonts w:ascii="Arial" w:hAnsi="Arial" w:cs="Arial"/>
          <w:b/>
        </w:rPr>
      </w:pPr>
      <w:r>
        <w:rPr>
          <w:rFonts w:ascii="Arial" w:hAnsi="Arial" w:cs="Arial"/>
          <w:b/>
        </w:rPr>
        <w:t>SORAYA MARIELA MINGA BASTIDAS</w:t>
      </w:r>
    </w:p>
    <w:p w:rsidR="002E6CE3" w:rsidRPr="004B3B14" w:rsidRDefault="004B3B14" w:rsidP="00A87209">
      <w:pPr>
        <w:pStyle w:val="NormalWeb"/>
        <w:spacing w:after="200" w:afterAutospacing="0"/>
        <w:jc w:val="center"/>
        <w:rPr>
          <w:rFonts w:ascii="Arial" w:hAnsi="Arial" w:cs="Arial"/>
          <w:b/>
        </w:rPr>
      </w:pPr>
      <w:r>
        <w:rPr>
          <w:rFonts w:ascii="Arial" w:hAnsi="Arial" w:cs="Arial"/>
          <w:b/>
        </w:rPr>
        <w:t>JUAN LEÓN MERA MEJÍA</w:t>
      </w:r>
    </w:p>
    <w:p w:rsidR="002E6CE3" w:rsidRPr="0070659B" w:rsidRDefault="00744C4A" w:rsidP="00A87209">
      <w:pPr>
        <w:pStyle w:val="NormalWeb"/>
        <w:spacing w:after="200" w:afterAutospacing="0"/>
        <w:jc w:val="center"/>
        <w:rPr>
          <w:rFonts w:ascii="Arial" w:hAnsi="Arial" w:cs="Arial"/>
        </w:rPr>
      </w:pPr>
      <w:r>
        <w:rPr>
          <w:rFonts w:ascii="Arial" w:hAnsi="Arial" w:cs="Arial"/>
        </w:rPr>
        <w:t>GUAYAQUIL - ECUADOR</w:t>
      </w:r>
    </w:p>
    <w:p w:rsidR="002E6CE3" w:rsidRPr="0070659B" w:rsidRDefault="00743198" w:rsidP="00A87209">
      <w:pPr>
        <w:autoSpaceDE w:val="0"/>
        <w:autoSpaceDN w:val="0"/>
        <w:adjustRightInd w:val="0"/>
        <w:spacing w:after="200"/>
        <w:jc w:val="center"/>
        <w:rPr>
          <w:rFonts w:ascii="Arial" w:hAnsi="Arial" w:cs="Arial"/>
        </w:rPr>
      </w:pPr>
      <w:r>
        <w:rPr>
          <w:rFonts w:ascii="Arial" w:hAnsi="Arial" w:cs="Arial"/>
        </w:rPr>
        <w:t>2</w:t>
      </w:r>
      <w:r w:rsidR="002E6CE3" w:rsidRPr="0070659B">
        <w:rPr>
          <w:rFonts w:ascii="Arial" w:hAnsi="Arial" w:cs="Arial"/>
        </w:rPr>
        <w:t>012</w:t>
      </w:r>
    </w:p>
    <w:p w:rsidR="00910A5E" w:rsidRPr="0070659B" w:rsidRDefault="00910A5E" w:rsidP="002E6CE3">
      <w:pPr>
        <w:rPr>
          <w:rFonts w:ascii="Arial" w:hAnsi="Arial" w:cs="Arial"/>
        </w:rPr>
      </w:pPr>
    </w:p>
    <w:p w:rsidR="00910A5E" w:rsidRPr="0070659B" w:rsidRDefault="00910A5E">
      <w:pPr>
        <w:spacing w:line="240" w:lineRule="auto"/>
        <w:rPr>
          <w:rFonts w:ascii="Arial" w:hAnsi="Arial" w:cs="Arial"/>
        </w:rPr>
      </w:pPr>
    </w:p>
    <w:p w:rsidR="00910A5E" w:rsidRPr="0070659B" w:rsidRDefault="00910A5E">
      <w:pPr>
        <w:spacing w:line="240" w:lineRule="auto"/>
        <w:rPr>
          <w:rFonts w:ascii="Arial" w:hAnsi="Arial" w:cs="Arial"/>
        </w:rPr>
      </w:pPr>
    </w:p>
    <w:p w:rsidR="00910A5E" w:rsidRPr="0070659B" w:rsidRDefault="00910A5E">
      <w:pPr>
        <w:spacing w:line="240" w:lineRule="auto"/>
        <w:rPr>
          <w:rFonts w:ascii="Arial" w:hAnsi="Arial" w:cs="Arial"/>
        </w:rPr>
      </w:pPr>
    </w:p>
    <w:p w:rsidR="00910A5E" w:rsidRDefault="00910A5E" w:rsidP="00E66D06">
      <w:pPr>
        <w:pStyle w:val="Ttulo1"/>
        <w:rPr>
          <w:rFonts w:ascii="Arial" w:hAnsi="Arial"/>
          <w:spacing w:val="60"/>
        </w:rPr>
      </w:pPr>
      <w:bookmarkStart w:id="0" w:name="_Toc328079209"/>
      <w:r w:rsidRPr="00E66D06">
        <w:rPr>
          <w:rFonts w:ascii="Arial" w:hAnsi="Arial"/>
          <w:spacing w:val="60"/>
        </w:rPr>
        <w:t>AGRADECIMIENTO</w:t>
      </w:r>
      <w:bookmarkEnd w:id="0"/>
    </w:p>
    <w:p w:rsidR="00B911D7" w:rsidRPr="00B911D7" w:rsidRDefault="00B911D7" w:rsidP="00B911D7"/>
    <w:p w:rsidR="00B911D7" w:rsidRPr="005A032D" w:rsidRDefault="00BD0489" w:rsidP="00B911D7">
      <w:pPr>
        <w:ind w:left="3402"/>
        <w:jc w:val="both"/>
        <w:rPr>
          <w:rFonts w:ascii="Arial" w:hAnsi="Arial" w:cs="Arial"/>
          <w:bCs/>
          <w:i/>
          <w:iCs/>
        </w:rPr>
      </w:pPr>
      <w:r>
        <w:rPr>
          <w:rFonts w:ascii="Arial" w:hAnsi="Arial" w:cs="Arial"/>
          <w:bCs/>
          <w:i/>
          <w:iCs/>
        </w:rPr>
        <w:t>Agradezco a Dios y a mi familia, por darme la oportunidad y los recursos necesarios para culminar con éxito mi formación profesional. Además a mis amigos que con su apoyo moral y conocimientos, promovieron</w:t>
      </w:r>
      <w:r w:rsidR="009D6841">
        <w:rPr>
          <w:rFonts w:ascii="Arial" w:hAnsi="Arial" w:cs="Arial"/>
          <w:bCs/>
          <w:i/>
          <w:iCs/>
        </w:rPr>
        <w:t xml:space="preserve"> a la culminación de mi carrera.</w:t>
      </w:r>
    </w:p>
    <w:p w:rsidR="00B911D7" w:rsidRPr="0070659B" w:rsidRDefault="00B911D7" w:rsidP="00B911D7">
      <w:pPr>
        <w:spacing w:line="240" w:lineRule="auto"/>
        <w:jc w:val="right"/>
        <w:rPr>
          <w:rFonts w:ascii="Arial" w:hAnsi="Arial" w:cs="Arial"/>
          <w:b/>
          <w:bCs/>
          <w:i/>
          <w:iCs/>
        </w:rPr>
      </w:pPr>
      <w:r w:rsidRPr="0070659B">
        <w:rPr>
          <w:rFonts w:ascii="Arial" w:hAnsi="Arial" w:cs="Arial"/>
          <w:b/>
          <w:bCs/>
          <w:i/>
          <w:iCs/>
        </w:rPr>
        <w:t>Soraya M. Minga Bastidas</w:t>
      </w:r>
    </w:p>
    <w:p w:rsidR="00D507B2" w:rsidRDefault="00D507B2" w:rsidP="00D507B2">
      <w:pPr>
        <w:ind w:left="3402"/>
        <w:jc w:val="both"/>
        <w:rPr>
          <w:rFonts w:ascii="Arial" w:hAnsi="Arial" w:cs="Arial"/>
          <w:bCs/>
          <w:i/>
          <w:iCs/>
        </w:rPr>
      </w:pPr>
    </w:p>
    <w:p w:rsidR="00D507B2" w:rsidRDefault="00D507B2" w:rsidP="00D507B2">
      <w:pPr>
        <w:ind w:left="3402"/>
        <w:jc w:val="both"/>
        <w:rPr>
          <w:rFonts w:ascii="Arial" w:hAnsi="Arial" w:cs="Arial"/>
          <w:bCs/>
          <w:i/>
          <w:iCs/>
        </w:rPr>
      </w:pPr>
    </w:p>
    <w:p w:rsidR="00D507B2" w:rsidRDefault="00D507B2" w:rsidP="00D507B2">
      <w:pPr>
        <w:ind w:left="3402"/>
        <w:jc w:val="both"/>
        <w:rPr>
          <w:rFonts w:ascii="Arial" w:hAnsi="Arial" w:cs="Arial"/>
          <w:bCs/>
          <w:i/>
          <w:iCs/>
        </w:rPr>
      </w:pPr>
    </w:p>
    <w:p w:rsidR="00D507B2" w:rsidRPr="005A032D" w:rsidRDefault="00D507B2" w:rsidP="00D507B2">
      <w:pPr>
        <w:ind w:left="3402"/>
        <w:jc w:val="both"/>
        <w:rPr>
          <w:rFonts w:ascii="Arial" w:hAnsi="Arial" w:cs="Arial"/>
          <w:bCs/>
          <w:i/>
          <w:iCs/>
        </w:rPr>
      </w:pPr>
      <w:r>
        <w:rPr>
          <w:rFonts w:ascii="Arial" w:hAnsi="Arial" w:cs="Arial"/>
          <w:bCs/>
          <w:i/>
          <w:iCs/>
        </w:rPr>
        <w:t>Agradezco a Dios que es mi fortaleza, a mi familia que es mi inspiración y mi apoyo y a mis amigos que siempre han estado en los momentos buenos y malos para dar una mano.</w:t>
      </w:r>
    </w:p>
    <w:p w:rsidR="00D507B2" w:rsidRPr="0070659B" w:rsidRDefault="00D507B2" w:rsidP="00D507B2">
      <w:pPr>
        <w:spacing w:line="240" w:lineRule="auto"/>
        <w:jc w:val="right"/>
        <w:rPr>
          <w:rFonts w:ascii="Arial" w:hAnsi="Arial" w:cs="Arial"/>
          <w:b/>
          <w:bCs/>
          <w:i/>
          <w:iCs/>
        </w:rPr>
      </w:pPr>
      <w:r>
        <w:rPr>
          <w:rFonts w:ascii="Arial" w:hAnsi="Arial" w:cs="Arial"/>
          <w:b/>
          <w:bCs/>
          <w:i/>
          <w:iCs/>
        </w:rPr>
        <w:t>Juan León Mera Mejía</w:t>
      </w:r>
    </w:p>
    <w:p w:rsidR="00B911D7" w:rsidRDefault="00B911D7">
      <w:pPr>
        <w:spacing w:line="240" w:lineRule="auto"/>
        <w:rPr>
          <w:rFonts w:ascii="Arial" w:eastAsia="Arial" w:hAnsi="Arial" w:cs="Arial"/>
          <w:b/>
          <w:bCs/>
          <w:spacing w:val="60"/>
          <w:sz w:val="36"/>
          <w:szCs w:val="28"/>
        </w:rPr>
      </w:pPr>
    </w:p>
    <w:p w:rsidR="00D507B2" w:rsidRDefault="00D507B2">
      <w:pPr>
        <w:spacing w:line="240" w:lineRule="auto"/>
        <w:rPr>
          <w:rFonts w:ascii="Arial" w:eastAsia="Arial" w:hAnsi="Arial" w:cs="Arial"/>
          <w:b/>
          <w:bCs/>
          <w:spacing w:val="60"/>
          <w:sz w:val="36"/>
          <w:szCs w:val="28"/>
        </w:rPr>
      </w:pPr>
      <w:r>
        <w:rPr>
          <w:rFonts w:ascii="Arial" w:hAnsi="Arial"/>
          <w:spacing w:val="60"/>
        </w:rPr>
        <w:br w:type="page"/>
      </w:r>
    </w:p>
    <w:p w:rsidR="000B5415" w:rsidRDefault="000B5415" w:rsidP="00E66D06">
      <w:pPr>
        <w:pStyle w:val="Ttulo1"/>
        <w:rPr>
          <w:rFonts w:ascii="Arial" w:hAnsi="Arial"/>
          <w:spacing w:val="60"/>
        </w:rPr>
      </w:pPr>
    </w:p>
    <w:p w:rsidR="00910A5E" w:rsidRDefault="00910A5E" w:rsidP="00E66D06">
      <w:pPr>
        <w:pStyle w:val="Ttulo1"/>
        <w:rPr>
          <w:rFonts w:ascii="Arial" w:hAnsi="Arial"/>
          <w:spacing w:val="60"/>
        </w:rPr>
      </w:pPr>
      <w:bookmarkStart w:id="1" w:name="_Toc328079210"/>
      <w:r w:rsidRPr="00E66D06">
        <w:rPr>
          <w:rFonts w:ascii="Arial" w:hAnsi="Arial"/>
          <w:spacing w:val="60"/>
        </w:rPr>
        <w:t>DEDICATORIA</w:t>
      </w:r>
      <w:bookmarkEnd w:id="1"/>
    </w:p>
    <w:p w:rsidR="005A032D" w:rsidRDefault="005A032D" w:rsidP="005A032D"/>
    <w:p w:rsidR="00B6752C" w:rsidRPr="005A032D" w:rsidRDefault="00B6752C" w:rsidP="005A032D"/>
    <w:p w:rsidR="00910A5E" w:rsidRPr="005A032D" w:rsidRDefault="00B6752C" w:rsidP="005A032D">
      <w:pPr>
        <w:ind w:left="3402"/>
        <w:jc w:val="both"/>
        <w:rPr>
          <w:rFonts w:ascii="Arial" w:hAnsi="Arial" w:cs="Arial"/>
          <w:bCs/>
          <w:i/>
          <w:iCs/>
        </w:rPr>
      </w:pPr>
      <w:r>
        <w:rPr>
          <w:rFonts w:ascii="Arial" w:hAnsi="Arial" w:cs="Arial"/>
          <w:bCs/>
          <w:i/>
          <w:iCs/>
        </w:rPr>
        <w:t>Dedico este trabajo</w:t>
      </w:r>
      <w:r w:rsidR="000B3632" w:rsidRPr="005A032D">
        <w:rPr>
          <w:rFonts w:ascii="Arial" w:hAnsi="Arial" w:cs="Arial"/>
          <w:bCs/>
          <w:i/>
          <w:iCs/>
        </w:rPr>
        <w:t xml:space="preserve"> a mis padres</w:t>
      </w:r>
      <w:r w:rsidR="005A032D" w:rsidRPr="005A032D">
        <w:rPr>
          <w:rFonts w:ascii="Arial" w:hAnsi="Arial" w:cs="Arial"/>
          <w:bCs/>
          <w:i/>
          <w:iCs/>
        </w:rPr>
        <w:t xml:space="preserve"> y profesores</w:t>
      </w:r>
      <w:r>
        <w:rPr>
          <w:rFonts w:ascii="Arial" w:hAnsi="Arial" w:cs="Arial"/>
          <w:bCs/>
          <w:i/>
          <w:iCs/>
        </w:rPr>
        <w:t>,</w:t>
      </w:r>
      <w:r w:rsidR="005A032D" w:rsidRPr="005A032D">
        <w:rPr>
          <w:rFonts w:ascii="Arial" w:hAnsi="Arial" w:cs="Arial"/>
          <w:bCs/>
          <w:i/>
          <w:iCs/>
        </w:rPr>
        <w:t xml:space="preserve"> </w:t>
      </w:r>
      <w:r w:rsidR="00594D80">
        <w:rPr>
          <w:rFonts w:ascii="Arial" w:hAnsi="Arial" w:cs="Arial"/>
          <w:bCs/>
          <w:i/>
          <w:iCs/>
        </w:rPr>
        <w:t>quienes demostraron gran paciencia y apoyo incondicional en este largo camino.</w:t>
      </w:r>
    </w:p>
    <w:p w:rsidR="00910A5E" w:rsidRPr="0070659B" w:rsidRDefault="00910A5E">
      <w:pPr>
        <w:spacing w:line="240" w:lineRule="auto"/>
        <w:jc w:val="right"/>
        <w:rPr>
          <w:rFonts w:ascii="Arial" w:hAnsi="Arial" w:cs="Arial"/>
          <w:b/>
          <w:bCs/>
          <w:i/>
          <w:iCs/>
        </w:rPr>
      </w:pPr>
      <w:r w:rsidRPr="0070659B">
        <w:rPr>
          <w:rFonts w:ascii="Arial" w:hAnsi="Arial" w:cs="Arial"/>
          <w:b/>
          <w:bCs/>
          <w:i/>
          <w:iCs/>
        </w:rPr>
        <w:t>Soraya M. Minga Bastidas</w:t>
      </w:r>
    </w:p>
    <w:p w:rsidR="00910A5E" w:rsidRPr="0070659B" w:rsidRDefault="00910A5E">
      <w:pPr>
        <w:spacing w:line="240" w:lineRule="auto"/>
        <w:jc w:val="right"/>
        <w:rPr>
          <w:rFonts w:ascii="Arial" w:hAnsi="Arial" w:cs="Arial"/>
          <w:b/>
          <w:bCs/>
          <w:i/>
          <w:iCs/>
        </w:rPr>
      </w:pPr>
    </w:p>
    <w:p w:rsidR="00910A5E" w:rsidRPr="0070659B" w:rsidRDefault="00910A5E">
      <w:pPr>
        <w:spacing w:line="240" w:lineRule="auto"/>
        <w:jc w:val="right"/>
        <w:rPr>
          <w:rFonts w:ascii="Arial" w:hAnsi="Arial" w:cs="Arial"/>
          <w:b/>
          <w:bCs/>
          <w:i/>
          <w:iCs/>
        </w:rPr>
      </w:pPr>
    </w:p>
    <w:p w:rsidR="00E611F9" w:rsidRDefault="00E611F9">
      <w:pPr>
        <w:spacing w:line="240" w:lineRule="auto"/>
        <w:jc w:val="right"/>
        <w:rPr>
          <w:rFonts w:ascii="Arial" w:hAnsi="Arial" w:cs="Arial"/>
          <w:b/>
          <w:bCs/>
          <w:i/>
          <w:iCs/>
        </w:rPr>
      </w:pPr>
    </w:p>
    <w:p w:rsidR="000B5415" w:rsidRDefault="000B5415">
      <w:pPr>
        <w:spacing w:line="240" w:lineRule="auto"/>
        <w:jc w:val="right"/>
        <w:rPr>
          <w:rFonts w:ascii="Arial" w:hAnsi="Arial" w:cs="Arial"/>
          <w:b/>
          <w:bCs/>
          <w:i/>
          <w:iCs/>
        </w:rPr>
      </w:pPr>
    </w:p>
    <w:p w:rsidR="000B5415" w:rsidRDefault="000B5415">
      <w:pPr>
        <w:spacing w:line="240" w:lineRule="auto"/>
        <w:jc w:val="right"/>
        <w:rPr>
          <w:rFonts w:ascii="Arial" w:hAnsi="Arial" w:cs="Arial"/>
          <w:b/>
          <w:bCs/>
          <w:i/>
          <w:iCs/>
        </w:rPr>
      </w:pPr>
    </w:p>
    <w:p w:rsidR="000B5415" w:rsidRDefault="000B5415">
      <w:pPr>
        <w:spacing w:line="240" w:lineRule="auto"/>
        <w:jc w:val="right"/>
        <w:rPr>
          <w:rFonts w:ascii="Arial" w:hAnsi="Arial" w:cs="Arial"/>
          <w:b/>
          <w:bCs/>
          <w:i/>
          <w:iCs/>
        </w:rPr>
      </w:pPr>
    </w:p>
    <w:p w:rsidR="000B5415" w:rsidRPr="0070659B" w:rsidRDefault="000B5415">
      <w:pPr>
        <w:spacing w:line="240" w:lineRule="auto"/>
        <w:jc w:val="right"/>
        <w:rPr>
          <w:rFonts w:ascii="Arial" w:hAnsi="Arial" w:cs="Arial"/>
          <w:b/>
          <w:bCs/>
          <w:i/>
          <w:iCs/>
        </w:rPr>
      </w:pPr>
    </w:p>
    <w:p w:rsidR="00E611F9" w:rsidRPr="0070659B" w:rsidRDefault="00E611F9">
      <w:pPr>
        <w:spacing w:line="240" w:lineRule="auto"/>
        <w:jc w:val="right"/>
        <w:rPr>
          <w:rFonts w:ascii="Arial" w:hAnsi="Arial" w:cs="Arial"/>
          <w:b/>
          <w:bCs/>
          <w:i/>
          <w:iCs/>
        </w:rPr>
      </w:pPr>
    </w:p>
    <w:p w:rsidR="00E611F9" w:rsidRPr="0070659B" w:rsidRDefault="00E611F9">
      <w:pPr>
        <w:spacing w:line="240" w:lineRule="auto"/>
        <w:jc w:val="right"/>
        <w:rPr>
          <w:rFonts w:ascii="Arial" w:hAnsi="Arial" w:cs="Arial"/>
          <w:b/>
          <w:bCs/>
          <w:i/>
          <w:iCs/>
        </w:rPr>
      </w:pPr>
    </w:p>
    <w:p w:rsidR="00E611F9" w:rsidRPr="0070659B" w:rsidRDefault="00E611F9">
      <w:pPr>
        <w:spacing w:line="240" w:lineRule="auto"/>
        <w:jc w:val="right"/>
        <w:rPr>
          <w:rFonts w:ascii="Arial" w:hAnsi="Arial" w:cs="Arial"/>
          <w:b/>
          <w:bCs/>
          <w:i/>
          <w:iCs/>
        </w:rPr>
      </w:pPr>
    </w:p>
    <w:p w:rsidR="00D507B2" w:rsidRPr="005A032D" w:rsidRDefault="00D507B2" w:rsidP="00D507B2">
      <w:pPr>
        <w:ind w:left="3402"/>
        <w:jc w:val="both"/>
        <w:rPr>
          <w:rFonts w:ascii="Arial" w:hAnsi="Arial" w:cs="Arial"/>
          <w:bCs/>
          <w:i/>
          <w:iCs/>
        </w:rPr>
      </w:pPr>
      <w:r>
        <w:rPr>
          <w:rFonts w:ascii="Arial" w:hAnsi="Arial" w:cs="Arial"/>
          <w:bCs/>
          <w:i/>
          <w:iCs/>
        </w:rPr>
        <w:t>Dedico el esfuerzo hecho a mi padre, a m madre y a mi hermana, cada uno contribuyo de diferente forma para que pueda cumplir este objetivo.</w:t>
      </w:r>
    </w:p>
    <w:p w:rsidR="00910A5E" w:rsidRPr="0070659B" w:rsidRDefault="00910A5E">
      <w:pPr>
        <w:spacing w:line="240" w:lineRule="auto"/>
        <w:jc w:val="right"/>
        <w:rPr>
          <w:rFonts w:ascii="Arial" w:hAnsi="Arial" w:cs="Arial"/>
          <w:b/>
          <w:bCs/>
          <w:i/>
          <w:iCs/>
        </w:rPr>
      </w:pPr>
    </w:p>
    <w:p w:rsidR="00910A5E" w:rsidRPr="0070659B" w:rsidRDefault="000A26E3">
      <w:pPr>
        <w:spacing w:line="240" w:lineRule="auto"/>
        <w:jc w:val="right"/>
        <w:rPr>
          <w:rFonts w:ascii="Arial" w:hAnsi="Arial" w:cs="Arial"/>
          <w:b/>
          <w:bCs/>
          <w:i/>
          <w:iCs/>
        </w:rPr>
      </w:pPr>
      <w:r>
        <w:rPr>
          <w:rFonts w:ascii="Arial" w:hAnsi="Arial" w:cs="Arial"/>
          <w:b/>
          <w:bCs/>
          <w:i/>
          <w:iCs/>
        </w:rPr>
        <w:t>Juan León</w:t>
      </w:r>
      <w:r w:rsidR="00910A5E" w:rsidRPr="0070659B">
        <w:rPr>
          <w:rFonts w:ascii="Arial" w:hAnsi="Arial" w:cs="Arial"/>
          <w:b/>
          <w:bCs/>
          <w:i/>
          <w:iCs/>
        </w:rPr>
        <w:t xml:space="preserve"> Mera Mejía</w:t>
      </w:r>
    </w:p>
    <w:p w:rsidR="00697C66" w:rsidRPr="0070659B" w:rsidRDefault="00697C66" w:rsidP="00697C66">
      <w:pPr>
        <w:spacing w:line="240" w:lineRule="auto"/>
        <w:rPr>
          <w:rFonts w:ascii="Arial" w:hAnsi="Arial" w:cs="Arial"/>
        </w:rPr>
      </w:pPr>
    </w:p>
    <w:p w:rsidR="00697C66" w:rsidRPr="0070659B" w:rsidRDefault="00697C66" w:rsidP="00697C66">
      <w:pPr>
        <w:spacing w:line="240" w:lineRule="auto"/>
        <w:rPr>
          <w:rFonts w:ascii="Arial" w:hAnsi="Arial" w:cs="Arial"/>
        </w:rPr>
      </w:pPr>
    </w:p>
    <w:p w:rsidR="00B911D7" w:rsidRDefault="00B911D7">
      <w:pPr>
        <w:spacing w:line="240" w:lineRule="auto"/>
        <w:rPr>
          <w:rFonts w:ascii="Arial" w:eastAsia="Arial" w:hAnsi="Arial" w:cs="Arial"/>
          <w:b/>
          <w:bCs/>
          <w:spacing w:val="60"/>
          <w:sz w:val="36"/>
          <w:szCs w:val="28"/>
        </w:rPr>
      </w:pPr>
      <w:r>
        <w:rPr>
          <w:rFonts w:ascii="Arial" w:hAnsi="Arial"/>
          <w:spacing w:val="60"/>
        </w:rPr>
        <w:br w:type="page"/>
      </w:r>
    </w:p>
    <w:p w:rsidR="00B911D7" w:rsidRDefault="00B911D7" w:rsidP="00F4233F">
      <w:pPr>
        <w:pStyle w:val="Ttulo1"/>
        <w:rPr>
          <w:rFonts w:ascii="Arial" w:hAnsi="Arial"/>
          <w:spacing w:val="60"/>
        </w:rPr>
      </w:pPr>
    </w:p>
    <w:p w:rsidR="00697C66" w:rsidRPr="00F4233F" w:rsidRDefault="00697C66" w:rsidP="00F4233F">
      <w:pPr>
        <w:pStyle w:val="Ttulo1"/>
        <w:rPr>
          <w:rFonts w:ascii="Arial" w:hAnsi="Arial"/>
          <w:spacing w:val="60"/>
        </w:rPr>
      </w:pPr>
      <w:bookmarkStart w:id="2" w:name="_Toc328079211"/>
      <w:r w:rsidRPr="00F4233F">
        <w:rPr>
          <w:rFonts w:ascii="Arial" w:hAnsi="Arial"/>
          <w:spacing w:val="60"/>
        </w:rPr>
        <w:t>DECLARA</w:t>
      </w:r>
      <w:r w:rsidR="00253FAE" w:rsidRPr="00F4233F">
        <w:rPr>
          <w:rFonts w:ascii="Arial" w:hAnsi="Arial"/>
          <w:spacing w:val="60"/>
        </w:rPr>
        <w:t>CIÓN</w:t>
      </w:r>
      <w:r w:rsidRPr="00F4233F">
        <w:rPr>
          <w:rFonts w:ascii="Arial" w:hAnsi="Arial"/>
          <w:spacing w:val="60"/>
        </w:rPr>
        <w:t xml:space="preserve"> EXPRESA</w:t>
      </w:r>
      <w:bookmarkEnd w:id="2"/>
    </w:p>
    <w:p w:rsidR="00697C66" w:rsidRDefault="00697C66" w:rsidP="00697C66">
      <w:pPr>
        <w:spacing w:line="240" w:lineRule="auto"/>
        <w:rPr>
          <w:rFonts w:ascii="Arial" w:hAnsi="Arial" w:cs="Arial"/>
          <w:b/>
          <w:bCs/>
          <w:sz w:val="32"/>
          <w:szCs w:val="32"/>
        </w:rPr>
      </w:pPr>
    </w:p>
    <w:p w:rsidR="00253FAE" w:rsidRPr="0070659B" w:rsidRDefault="00253FAE" w:rsidP="00697C66">
      <w:pPr>
        <w:spacing w:line="240" w:lineRule="auto"/>
        <w:rPr>
          <w:rFonts w:ascii="Arial" w:hAnsi="Arial" w:cs="Arial"/>
          <w:b/>
          <w:bCs/>
          <w:sz w:val="32"/>
          <w:szCs w:val="32"/>
        </w:rPr>
      </w:pPr>
    </w:p>
    <w:p w:rsidR="00697C66" w:rsidRPr="0070659B" w:rsidRDefault="00697C66" w:rsidP="00697C66">
      <w:pPr>
        <w:spacing w:line="240" w:lineRule="auto"/>
        <w:rPr>
          <w:rFonts w:ascii="Arial" w:hAnsi="Arial" w:cs="Arial"/>
          <w:b/>
          <w:bCs/>
          <w:sz w:val="32"/>
          <w:szCs w:val="32"/>
        </w:rPr>
      </w:pPr>
    </w:p>
    <w:p w:rsidR="00697C66" w:rsidRDefault="00697C66" w:rsidP="00253FAE">
      <w:pPr>
        <w:jc w:val="both"/>
        <w:rPr>
          <w:rFonts w:ascii="Arial" w:hAnsi="Arial" w:cs="Arial"/>
          <w:bCs/>
          <w:iCs/>
        </w:rPr>
      </w:pPr>
      <w:r>
        <w:rPr>
          <w:rFonts w:ascii="Arial" w:hAnsi="Arial" w:cs="Arial"/>
          <w:bCs/>
          <w:iCs/>
        </w:rPr>
        <w:t xml:space="preserve">“La responsabilidad del contenido de </w:t>
      </w:r>
      <w:r w:rsidR="007625E8">
        <w:rPr>
          <w:rFonts w:ascii="Arial" w:hAnsi="Arial" w:cs="Arial"/>
          <w:bCs/>
          <w:iCs/>
        </w:rPr>
        <w:t>este Trabajo</w:t>
      </w:r>
      <w:r>
        <w:rPr>
          <w:rFonts w:ascii="Arial" w:hAnsi="Arial" w:cs="Arial"/>
          <w:bCs/>
          <w:iCs/>
        </w:rPr>
        <w:t xml:space="preserve"> de Grado, nos corresponde exclusivamente; y el patrimonio intelectual de la misma a la Escuela superior Politécnica del Litoral”.</w:t>
      </w:r>
    </w:p>
    <w:p w:rsidR="00697C66" w:rsidRPr="0070659B" w:rsidRDefault="00697C66" w:rsidP="00253FAE">
      <w:pPr>
        <w:jc w:val="both"/>
        <w:rPr>
          <w:rFonts w:ascii="Arial" w:hAnsi="Arial" w:cs="Arial"/>
          <w:b/>
          <w:bCs/>
          <w:i/>
          <w:iCs/>
        </w:rPr>
      </w:pPr>
      <w:r>
        <w:rPr>
          <w:rFonts w:ascii="Arial" w:hAnsi="Arial" w:cs="Arial"/>
          <w:bCs/>
          <w:iCs/>
        </w:rPr>
        <w:t>(Reglamento de Graduación de la ESPOL)</w:t>
      </w:r>
    </w:p>
    <w:p w:rsidR="00253FAE" w:rsidRDefault="00253FAE">
      <w:pPr>
        <w:spacing w:line="240" w:lineRule="auto"/>
        <w:rPr>
          <w:rFonts w:ascii="Arial" w:hAnsi="Arial" w:cs="Arial"/>
          <w:b/>
          <w:bCs/>
          <w:i/>
          <w:iCs/>
        </w:rPr>
      </w:pPr>
    </w:p>
    <w:p w:rsidR="00253FAE" w:rsidRDefault="00253FAE">
      <w:pPr>
        <w:spacing w:line="240" w:lineRule="auto"/>
        <w:rPr>
          <w:rFonts w:ascii="Arial" w:hAnsi="Arial" w:cs="Arial"/>
          <w:b/>
          <w:bCs/>
          <w:i/>
          <w:iCs/>
        </w:rPr>
      </w:pPr>
    </w:p>
    <w:p w:rsidR="00253FAE" w:rsidRPr="0070659B" w:rsidRDefault="00253FAE" w:rsidP="00253FAE">
      <w:pPr>
        <w:rPr>
          <w:rFonts w:ascii="Arial" w:hAnsi="Arial" w:cs="Arial"/>
          <w:b/>
        </w:rPr>
      </w:pPr>
    </w:p>
    <w:tbl>
      <w:tblPr>
        <w:tblW w:w="0" w:type="auto"/>
        <w:tblInd w:w="108" w:type="dxa"/>
        <w:tblLook w:val="01E0" w:firstRow="1" w:lastRow="1" w:firstColumn="1" w:lastColumn="1" w:noHBand="0" w:noVBand="0"/>
      </w:tblPr>
      <w:tblGrid>
        <w:gridCol w:w="7797"/>
      </w:tblGrid>
      <w:tr w:rsidR="00253FAE" w:rsidRPr="0070659B" w:rsidTr="003E72FA">
        <w:tc>
          <w:tcPr>
            <w:tcW w:w="7797" w:type="dxa"/>
            <w:vAlign w:val="center"/>
          </w:tcPr>
          <w:p w:rsidR="008D6F84" w:rsidRDefault="008D6F84" w:rsidP="00215087">
            <w:pPr>
              <w:spacing w:before="240"/>
              <w:jc w:val="center"/>
              <w:rPr>
                <w:rFonts w:ascii="Arial" w:hAnsi="Arial" w:cs="Arial"/>
                <w:b/>
              </w:rPr>
            </w:pPr>
            <w:r>
              <w:rPr>
                <w:rFonts w:ascii="Arial" w:hAnsi="Arial" w:cs="Arial"/>
                <w:b/>
              </w:rPr>
              <w:t>__________________________________</w:t>
            </w:r>
          </w:p>
          <w:p w:rsidR="00253FAE" w:rsidRPr="0070659B" w:rsidRDefault="00253FAE" w:rsidP="00215087">
            <w:pPr>
              <w:spacing w:before="240"/>
              <w:jc w:val="center"/>
              <w:rPr>
                <w:rFonts w:ascii="Arial" w:hAnsi="Arial" w:cs="Arial"/>
                <w:b/>
              </w:rPr>
            </w:pPr>
            <w:r>
              <w:rPr>
                <w:rFonts w:ascii="Arial" w:hAnsi="Arial" w:cs="Arial"/>
                <w:b/>
              </w:rPr>
              <w:t>Soraya Mariela Minga Bastidas</w:t>
            </w:r>
          </w:p>
        </w:tc>
      </w:tr>
    </w:tbl>
    <w:p w:rsidR="00253FAE" w:rsidRDefault="00253FAE" w:rsidP="003E72FA">
      <w:pPr>
        <w:spacing w:line="240" w:lineRule="auto"/>
        <w:ind w:left="357"/>
        <w:rPr>
          <w:rFonts w:ascii="Arial" w:hAnsi="Arial" w:cs="Arial"/>
          <w:b/>
          <w:bCs/>
          <w:i/>
          <w:iCs/>
        </w:rPr>
      </w:pPr>
    </w:p>
    <w:p w:rsidR="00253FAE" w:rsidRDefault="00253FAE" w:rsidP="003E72FA">
      <w:pPr>
        <w:ind w:left="357"/>
        <w:rPr>
          <w:rFonts w:ascii="Arial" w:hAnsi="Arial" w:cs="Arial"/>
        </w:rPr>
      </w:pPr>
    </w:p>
    <w:p w:rsidR="00253FAE" w:rsidRDefault="00253FAE" w:rsidP="003E72FA">
      <w:pPr>
        <w:ind w:left="357"/>
        <w:rPr>
          <w:rFonts w:ascii="Arial" w:hAnsi="Arial" w:cs="Arial"/>
        </w:rPr>
      </w:pPr>
    </w:p>
    <w:p w:rsidR="00253FAE" w:rsidRDefault="00253FAE" w:rsidP="003E72FA">
      <w:pPr>
        <w:ind w:left="357"/>
        <w:rPr>
          <w:rFonts w:ascii="Arial" w:hAnsi="Arial" w:cs="Arial"/>
        </w:rPr>
      </w:pPr>
    </w:p>
    <w:p w:rsidR="00253FAE" w:rsidRPr="0070659B" w:rsidRDefault="00253FAE" w:rsidP="003E72FA">
      <w:pPr>
        <w:ind w:left="357"/>
        <w:rPr>
          <w:rFonts w:ascii="Arial" w:hAnsi="Arial" w:cs="Arial"/>
          <w:b/>
        </w:rPr>
      </w:pPr>
    </w:p>
    <w:tbl>
      <w:tblPr>
        <w:tblW w:w="0" w:type="auto"/>
        <w:tblInd w:w="108" w:type="dxa"/>
        <w:tblLook w:val="01E0" w:firstRow="1" w:lastRow="1" w:firstColumn="1" w:lastColumn="1" w:noHBand="0" w:noVBand="0"/>
      </w:tblPr>
      <w:tblGrid>
        <w:gridCol w:w="7797"/>
      </w:tblGrid>
      <w:tr w:rsidR="00253FAE" w:rsidRPr="0070659B" w:rsidTr="003E72FA">
        <w:tc>
          <w:tcPr>
            <w:tcW w:w="7797" w:type="dxa"/>
            <w:vAlign w:val="center"/>
          </w:tcPr>
          <w:p w:rsidR="008D6F84" w:rsidRDefault="008D6F84" w:rsidP="008D6F84">
            <w:pPr>
              <w:spacing w:before="240"/>
              <w:jc w:val="center"/>
              <w:rPr>
                <w:rFonts w:ascii="Arial" w:hAnsi="Arial" w:cs="Arial"/>
                <w:b/>
              </w:rPr>
            </w:pPr>
            <w:r>
              <w:rPr>
                <w:rFonts w:ascii="Arial" w:hAnsi="Arial" w:cs="Arial"/>
                <w:b/>
              </w:rPr>
              <w:t>__________________________________</w:t>
            </w:r>
          </w:p>
          <w:p w:rsidR="00253FAE" w:rsidRPr="0070659B" w:rsidRDefault="00253FAE" w:rsidP="00215087">
            <w:pPr>
              <w:spacing w:before="240"/>
              <w:jc w:val="center"/>
              <w:rPr>
                <w:rFonts w:ascii="Arial" w:hAnsi="Arial" w:cs="Arial"/>
                <w:b/>
              </w:rPr>
            </w:pPr>
            <w:r>
              <w:rPr>
                <w:rFonts w:ascii="Arial" w:hAnsi="Arial" w:cs="Arial"/>
                <w:b/>
              </w:rPr>
              <w:t>Juan León Mera Mejía</w:t>
            </w:r>
          </w:p>
        </w:tc>
      </w:tr>
    </w:tbl>
    <w:p w:rsidR="00910A5E" w:rsidRPr="0070659B" w:rsidRDefault="00697C66" w:rsidP="003E72FA">
      <w:pPr>
        <w:spacing w:line="240" w:lineRule="auto"/>
        <w:ind w:left="357"/>
        <w:rPr>
          <w:rFonts w:ascii="Arial" w:hAnsi="Arial" w:cs="Arial"/>
          <w:b/>
          <w:bCs/>
          <w:i/>
          <w:iCs/>
        </w:rPr>
      </w:pPr>
      <w:r>
        <w:rPr>
          <w:rFonts w:ascii="Arial" w:hAnsi="Arial" w:cs="Arial"/>
          <w:b/>
          <w:bCs/>
          <w:i/>
          <w:iCs/>
        </w:rPr>
        <w:br w:type="page"/>
      </w:r>
    </w:p>
    <w:p w:rsidR="00910A5E" w:rsidRPr="0070659B" w:rsidRDefault="00910A5E" w:rsidP="003E72FA">
      <w:pPr>
        <w:spacing w:line="240" w:lineRule="auto"/>
        <w:ind w:left="357"/>
        <w:rPr>
          <w:rFonts w:ascii="Arial" w:hAnsi="Arial" w:cs="Arial"/>
          <w:b/>
          <w:bCs/>
          <w:i/>
          <w:iCs/>
        </w:rPr>
      </w:pPr>
    </w:p>
    <w:p w:rsidR="00910A5E" w:rsidRPr="0070659B" w:rsidRDefault="00910A5E" w:rsidP="003E72FA">
      <w:pPr>
        <w:spacing w:line="240" w:lineRule="auto"/>
        <w:ind w:left="357"/>
        <w:rPr>
          <w:rFonts w:ascii="Arial" w:hAnsi="Arial" w:cs="Arial"/>
          <w:b/>
          <w:bCs/>
          <w:i/>
          <w:iCs/>
        </w:rPr>
      </w:pPr>
    </w:p>
    <w:p w:rsidR="0009143C" w:rsidRPr="00F4233F" w:rsidRDefault="0009143C" w:rsidP="003E72FA">
      <w:pPr>
        <w:pStyle w:val="Ttulo1"/>
        <w:ind w:left="357"/>
        <w:rPr>
          <w:rFonts w:ascii="Arial" w:hAnsi="Arial"/>
          <w:spacing w:val="60"/>
        </w:rPr>
      </w:pPr>
      <w:bookmarkStart w:id="3" w:name="_Toc322276679"/>
      <w:bookmarkStart w:id="4" w:name="_Toc328079212"/>
      <w:r w:rsidRPr="00F4233F">
        <w:rPr>
          <w:rFonts w:ascii="Arial" w:hAnsi="Arial"/>
          <w:spacing w:val="60"/>
        </w:rPr>
        <w:t xml:space="preserve">TRIBUNAL DE </w:t>
      </w:r>
      <w:bookmarkEnd w:id="3"/>
      <w:r w:rsidR="00434167">
        <w:rPr>
          <w:rFonts w:ascii="Arial" w:hAnsi="Arial"/>
          <w:spacing w:val="60"/>
        </w:rPr>
        <w:t>SUSTENTACIÓN</w:t>
      </w:r>
      <w:bookmarkEnd w:id="4"/>
    </w:p>
    <w:p w:rsidR="0009143C" w:rsidRPr="0070659B" w:rsidRDefault="0009143C" w:rsidP="003E72FA">
      <w:pPr>
        <w:ind w:left="357"/>
        <w:rPr>
          <w:rFonts w:ascii="Arial" w:hAnsi="Arial" w:cs="Arial"/>
        </w:rPr>
      </w:pPr>
    </w:p>
    <w:p w:rsidR="0009143C" w:rsidRPr="0070659B" w:rsidRDefault="0009143C" w:rsidP="003E72FA">
      <w:pPr>
        <w:ind w:left="357"/>
        <w:rPr>
          <w:rFonts w:ascii="Arial" w:hAnsi="Arial" w:cs="Arial"/>
        </w:rPr>
      </w:pPr>
    </w:p>
    <w:p w:rsidR="0009143C" w:rsidRPr="0070659B" w:rsidRDefault="0009143C" w:rsidP="003E72FA">
      <w:pPr>
        <w:ind w:left="357"/>
        <w:rPr>
          <w:rFonts w:ascii="Arial" w:hAnsi="Arial" w:cs="Arial"/>
        </w:rPr>
      </w:pPr>
    </w:p>
    <w:p w:rsidR="0009143C" w:rsidRPr="0070659B" w:rsidRDefault="0009143C" w:rsidP="003E72FA">
      <w:pPr>
        <w:ind w:left="357"/>
        <w:rPr>
          <w:rFonts w:ascii="Arial" w:hAnsi="Arial" w:cs="Arial"/>
          <w:b/>
        </w:rPr>
      </w:pPr>
    </w:p>
    <w:tbl>
      <w:tblPr>
        <w:tblW w:w="0" w:type="auto"/>
        <w:tblInd w:w="534" w:type="dxa"/>
        <w:tblLook w:val="01E0" w:firstRow="1" w:lastRow="1" w:firstColumn="1" w:lastColumn="1" w:noHBand="0" w:noVBand="0"/>
      </w:tblPr>
      <w:tblGrid>
        <w:gridCol w:w="7371"/>
      </w:tblGrid>
      <w:tr w:rsidR="00BD6ECD" w:rsidRPr="0070659B" w:rsidTr="003E72FA">
        <w:tc>
          <w:tcPr>
            <w:tcW w:w="7371" w:type="dxa"/>
            <w:vAlign w:val="center"/>
          </w:tcPr>
          <w:p w:rsidR="00827D7F" w:rsidRDefault="00827D7F" w:rsidP="00C24C58">
            <w:pPr>
              <w:spacing w:before="240"/>
              <w:jc w:val="center"/>
              <w:rPr>
                <w:rFonts w:ascii="Arial" w:hAnsi="Arial" w:cs="Arial"/>
                <w:b/>
              </w:rPr>
            </w:pPr>
            <w:r>
              <w:rPr>
                <w:rFonts w:ascii="Arial" w:hAnsi="Arial" w:cs="Arial"/>
                <w:b/>
              </w:rPr>
              <w:t>_____________________________</w:t>
            </w:r>
          </w:p>
          <w:p w:rsidR="00BD6ECD" w:rsidRDefault="00BD6ECD" w:rsidP="00C24C58">
            <w:pPr>
              <w:spacing w:before="240"/>
              <w:jc w:val="center"/>
              <w:rPr>
                <w:rFonts w:ascii="Arial" w:hAnsi="Arial" w:cs="Arial"/>
                <w:b/>
              </w:rPr>
            </w:pPr>
            <w:r>
              <w:rPr>
                <w:rFonts w:ascii="Arial" w:hAnsi="Arial" w:cs="Arial"/>
                <w:b/>
              </w:rPr>
              <w:t>Ing. Gabriel Astudillo</w:t>
            </w:r>
          </w:p>
          <w:p w:rsidR="00BD6ECD" w:rsidRPr="0070659B" w:rsidRDefault="00BD6ECD" w:rsidP="00C24C58">
            <w:pPr>
              <w:spacing w:before="240"/>
              <w:jc w:val="center"/>
              <w:rPr>
                <w:rFonts w:ascii="Arial" w:hAnsi="Arial" w:cs="Arial"/>
                <w:b/>
              </w:rPr>
            </w:pPr>
            <w:r>
              <w:rPr>
                <w:rFonts w:ascii="Arial" w:hAnsi="Arial" w:cs="Arial"/>
                <w:b/>
              </w:rPr>
              <w:t>PROFESOR DE LA MATERIA DE GRADUACIÓN</w:t>
            </w:r>
          </w:p>
        </w:tc>
      </w:tr>
    </w:tbl>
    <w:p w:rsidR="0009143C" w:rsidRPr="0070659B" w:rsidRDefault="0009143C" w:rsidP="003E72FA">
      <w:pPr>
        <w:ind w:left="357"/>
        <w:rPr>
          <w:rFonts w:ascii="Arial" w:hAnsi="Arial" w:cs="Arial"/>
          <w:b/>
        </w:rPr>
      </w:pPr>
    </w:p>
    <w:p w:rsidR="0009143C" w:rsidRPr="0070659B" w:rsidRDefault="0009143C" w:rsidP="003E72FA">
      <w:pPr>
        <w:ind w:left="357"/>
        <w:rPr>
          <w:rFonts w:ascii="Arial" w:hAnsi="Arial" w:cs="Arial"/>
          <w:b/>
        </w:rPr>
      </w:pPr>
    </w:p>
    <w:p w:rsidR="0009143C" w:rsidRDefault="0009143C" w:rsidP="003E72FA">
      <w:pPr>
        <w:ind w:left="357"/>
        <w:rPr>
          <w:rFonts w:ascii="Arial" w:hAnsi="Arial" w:cs="Arial"/>
          <w:b/>
        </w:rPr>
      </w:pPr>
    </w:p>
    <w:p w:rsidR="00C24C58" w:rsidRPr="0070659B" w:rsidRDefault="00C24C58" w:rsidP="003E72FA">
      <w:pPr>
        <w:ind w:left="357"/>
        <w:rPr>
          <w:rFonts w:ascii="Arial" w:hAnsi="Arial" w:cs="Arial"/>
          <w:b/>
        </w:rPr>
      </w:pPr>
    </w:p>
    <w:tbl>
      <w:tblPr>
        <w:tblW w:w="0" w:type="auto"/>
        <w:tblInd w:w="534" w:type="dxa"/>
        <w:tblLook w:val="01E0" w:firstRow="1" w:lastRow="1" w:firstColumn="1" w:lastColumn="1" w:noHBand="0" w:noVBand="0"/>
      </w:tblPr>
      <w:tblGrid>
        <w:gridCol w:w="7371"/>
      </w:tblGrid>
      <w:tr w:rsidR="00C24C58" w:rsidRPr="0070659B" w:rsidTr="003E72FA">
        <w:tc>
          <w:tcPr>
            <w:tcW w:w="7371" w:type="dxa"/>
            <w:vAlign w:val="center"/>
          </w:tcPr>
          <w:p w:rsidR="00827D7F" w:rsidRDefault="00D34CA0" w:rsidP="00D34CA0">
            <w:pPr>
              <w:spacing w:before="240"/>
              <w:jc w:val="center"/>
              <w:rPr>
                <w:rFonts w:ascii="Arial" w:hAnsi="Arial" w:cs="Arial"/>
                <w:b/>
              </w:rPr>
            </w:pPr>
            <w:r>
              <w:rPr>
                <w:rFonts w:ascii="Arial" w:hAnsi="Arial" w:cs="Arial"/>
                <w:b/>
              </w:rPr>
              <w:t>__</w:t>
            </w:r>
            <w:r w:rsidR="00827D7F">
              <w:rPr>
                <w:rFonts w:ascii="Arial" w:hAnsi="Arial" w:cs="Arial"/>
                <w:b/>
              </w:rPr>
              <w:t>___________________________</w:t>
            </w:r>
          </w:p>
          <w:p w:rsidR="00C24C58" w:rsidRDefault="00C24C58" w:rsidP="00C24C58">
            <w:pPr>
              <w:spacing w:before="240"/>
              <w:jc w:val="center"/>
              <w:rPr>
                <w:rFonts w:ascii="Arial" w:hAnsi="Arial" w:cs="Arial"/>
                <w:b/>
              </w:rPr>
            </w:pPr>
            <w:r>
              <w:rPr>
                <w:rFonts w:ascii="Arial" w:hAnsi="Arial" w:cs="Arial"/>
                <w:b/>
              </w:rPr>
              <w:t xml:space="preserve">Ing. Patricia </w:t>
            </w:r>
            <w:r w:rsidR="00295DF4">
              <w:rPr>
                <w:rFonts w:ascii="Arial" w:hAnsi="Arial" w:cs="Arial"/>
                <w:b/>
              </w:rPr>
              <w:t>Chávez</w:t>
            </w:r>
          </w:p>
          <w:p w:rsidR="00C24C58" w:rsidRPr="0070659B" w:rsidRDefault="00C24C58" w:rsidP="00C24C58">
            <w:pPr>
              <w:spacing w:before="240"/>
              <w:jc w:val="center"/>
              <w:rPr>
                <w:rFonts w:ascii="Arial" w:hAnsi="Arial" w:cs="Arial"/>
                <w:b/>
              </w:rPr>
            </w:pPr>
            <w:r>
              <w:rPr>
                <w:rFonts w:ascii="Arial" w:hAnsi="Arial" w:cs="Arial"/>
                <w:b/>
              </w:rPr>
              <w:t>PROFESOR DELEGADO POR EL DECANO DE LA FACULTAD</w:t>
            </w:r>
          </w:p>
        </w:tc>
      </w:tr>
    </w:tbl>
    <w:p w:rsidR="0009143C" w:rsidRPr="0070659B" w:rsidRDefault="0009143C" w:rsidP="003E72FA">
      <w:pPr>
        <w:ind w:left="357"/>
        <w:rPr>
          <w:rFonts w:ascii="Arial" w:hAnsi="Arial" w:cs="Arial"/>
          <w:b/>
        </w:rPr>
      </w:pPr>
    </w:p>
    <w:p w:rsidR="0009143C" w:rsidRPr="0070659B" w:rsidRDefault="0009143C" w:rsidP="003E72FA">
      <w:pPr>
        <w:ind w:left="357"/>
        <w:rPr>
          <w:rFonts w:ascii="Arial" w:hAnsi="Arial" w:cs="Arial"/>
          <w:b/>
        </w:rPr>
      </w:pPr>
    </w:p>
    <w:p w:rsidR="00910A5E" w:rsidRPr="00F4233F" w:rsidRDefault="00910A5E" w:rsidP="003E72FA">
      <w:pPr>
        <w:pStyle w:val="Ttulo1"/>
        <w:ind w:left="357"/>
        <w:rPr>
          <w:rFonts w:ascii="Arial" w:hAnsi="Arial"/>
          <w:spacing w:val="60"/>
        </w:rPr>
      </w:pPr>
      <w:bookmarkStart w:id="5" w:name="_Toc322276680"/>
      <w:bookmarkStart w:id="6" w:name="_Toc328079213"/>
      <w:r w:rsidRPr="00F4233F">
        <w:rPr>
          <w:rFonts w:ascii="Arial" w:hAnsi="Arial"/>
          <w:spacing w:val="60"/>
        </w:rPr>
        <w:lastRenderedPageBreak/>
        <w:t>RESUMEN</w:t>
      </w:r>
      <w:bookmarkEnd w:id="5"/>
      <w:bookmarkEnd w:id="6"/>
    </w:p>
    <w:p w:rsidR="001F561B" w:rsidRPr="0070659B" w:rsidRDefault="001F561B" w:rsidP="003E72FA">
      <w:pPr>
        <w:ind w:left="357"/>
        <w:jc w:val="both"/>
        <w:rPr>
          <w:rFonts w:ascii="Arial" w:hAnsi="Arial" w:cs="Arial"/>
        </w:rPr>
      </w:pPr>
    </w:p>
    <w:p w:rsidR="00910A5E" w:rsidRPr="0070659B" w:rsidRDefault="00812AEA" w:rsidP="003E72FA">
      <w:pPr>
        <w:ind w:left="357"/>
        <w:jc w:val="both"/>
        <w:rPr>
          <w:rFonts w:ascii="Arial" w:hAnsi="Arial" w:cs="Arial"/>
        </w:rPr>
      </w:pPr>
      <w:r>
        <w:rPr>
          <w:rFonts w:ascii="Arial" w:hAnsi="Arial" w:cs="Arial"/>
        </w:rPr>
        <w:t xml:space="preserve">Este proyecto </w:t>
      </w:r>
      <w:r w:rsidR="00690007">
        <w:rPr>
          <w:rFonts w:ascii="Arial" w:hAnsi="Arial" w:cs="Arial"/>
        </w:rPr>
        <w:t xml:space="preserve">consistió en la elaboración de una Agenda Telefónica Virtual </w:t>
      </w:r>
      <w:r w:rsidR="0002463C">
        <w:rPr>
          <w:rFonts w:ascii="Arial" w:hAnsi="Arial" w:cs="Arial"/>
        </w:rPr>
        <w:t>sobre una plataforma web, la</w:t>
      </w:r>
      <w:r w:rsidR="00562D81">
        <w:rPr>
          <w:rFonts w:ascii="Arial" w:hAnsi="Arial" w:cs="Arial"/>
        </w:rPr>
        <w:t xml:space="preserve"> cual podrá ser utilizad</w:t>
      </w:r>
      <w:r w:rsidR="0002463C">
        <w:rPr>
          <w:rFonts w:ascii="Arial" w:hAnsi="Arial" w:cs="Arial"/>
        </w:rPr>
        <w:t>a</w:t>
      </w:r>
      <w:r w:rsidR="00910A5E" w:rsidRPr="0070659B">
        <w:rPr>
          <w:rFonts w:ascii="Arial" w:hAnsi="Arial" w:cs="Arial"/>
        </w:rPr>
        <w:t xml:space="preserve"> desde  cualquier computadora con acceso a Internet y un teléfono IP, sea este real o virt</w:t>
      </w:r>
      <w:r w:rsidR="00663BEF">
        <w:rPr>
          <w:rFonts w:ascii="Arial" w:hAnsi="Arial" w:cs="Arial"/>
        </w:rPr>
        <w:t>ual. Los usuarios deben</w:t>
      </w:r>
      <w:r w:rsidR="00910A5E" w:rsidRPr="0070659B">
        <w:rPr>
          <w:rFonts w:ascii="Arial" w:hAnsi="Arial" w:cs="Arial"/>
        </w:rPr>
        <w:t xml:space="preserve"> registr</w:t>
      </w:r>
      <w:r w:rsidR="00D327B4">
        <w:rPr>
          <w:rFonts w:ascii="Arial" w:hAnsi="Arial" w:cs="Arial"/>
        </w:rPr>
        <w:t>arse para hacer uso del sistema</w:t>
      </w:r>
      <w:r w:rsidR="0002463C">
        <w:rPr>
          <w:rFonts w:ascii="Arial" w:hAnsi="Arial" w:cs="Arial"/>
        </w:rPr>
        <w:t xml:space="preserve"> y contarán con</w:t>
      </w:r>
      <w:r w:rsidR="00910A5E" w:rsidRPr="0070659B">
        <w:rPr>
          <w:rFonts w:ascii="Arial" w:hAnsi="Arial" w:cs="Arial"/>
        </w:rPr>
        <w:t xml:space="preserve"> tres números telefónicos personales. Antes de realizar una llamada se deberá definir el número al cual desea ser contactado, para así hacer uso  de la retro-llamada en caso de ser necesario. De esta manera podrán comunicarse fácilmente con los contactos  de su agenda, evitando llamadas </w:t>
      </w:r>
      <w:r w:rsidR="00293F3B">
        <w:rPr>
          <w:rFonts w:ascii="Arial" w:hAnsi="Arial" w:cs="Arial"/>
        </w:rPr>
        <w:t>exageradamente costosas</w:t>
      </w:r>
      <w:r w:rsidR="00910A5E" w:rsidRPr="0070659B">
        <w:rPr>
          <w:rFonts w:ascii="Arial" w:hAnsi="Arial" w:cs="Arial"/>
        </w:rPr>
        <w:t xml:space="preserve"> y la necesidad de memorizar información</w:t>
      </w:r>
      <w:r w:rsidR="000B27EA">
        <w:rPr>
          <w:rFonts w:ascii="Arial" w:hAnsi="Arial" w:cs="Arial"/>
        </w:rPr>
        <w:t xml:space="preserve"> innecesaria</w:t>
      </w:r>
      <w:r w:rsidR="00910A5E" w:rsidRPr="0070659B">
        <w:rPr>
          <w:rFonts w:ascii="Arial" w:hAnsi="Arial" w:cs="Arial"/>
        </w:rPr>
        <w:t>.</w:t>
      </w:r>
    </w:p>
    <w:p w:rsidR="00910A5E" w:rsidRPr="0070659B" w:rsidRDefault="00910A5E" w:rsidP="003E72FA">
      <w:pPr>
        <w:ind w:left="357"/>
        <w:jc w:val="both"/>
        <w:rPr>
          <w:rFonts w:ascii="Arial" w:hAnsi="Arial" w:cs="Arial"/>
        </w:rPr>
      </w:pPr>
    </w:p>
    <w:p w:rsidR="00910A5E" w:rsidRPr="0070659B" w:rsidRDefault="00ED06E7" w:rsidP="003E72FA">
      <w:pPr>
        <w:ind w:left="357"/>
        <w:jc w:val="both"/>
        <w:rPr>
          <w:rFonts w:ascii="Arial" w:hAnsi="Arial" w:cs="Arial"/>
        </w:rPr>
      </w:pPr>
      <w:r>
        <w:rPr>
          <w:rFonts w:ascii="Arial" w:hAnsi="Arial" w:cs="Arial"/>
        </w:rPr>
        <w:t xml:space="preserve">La página </w:t>
      </w:r>
      <w:r w:rsidR="00910A5E" w:rsidRPr="0070659B">
        <w:rPr>
          <w:rFonts w:ascii="Arial" w:hAnsi="Arial" w:cs="Arial"/>
        </w:rPr>
        <w:t xml:space="preserve">web </w:t>
      </w:r>
      <w:r>
        <w:rPr>
          <w:rFonts w:ascii="Arial" w:hAnsi="Arial" w:cs="Arial"/>
        </w:rPr>
        <w:t xml:space="preserve">fue desarrollada con </w:t>
      </w:r>
      <w:r w:rsidR="00910A5E" w:rsidRPr="0070659B">
        <w:rPr>
          <w:rFonts w:ascii="Arial" w:hAnsi="Arial" w:cs="Arial"/>
        </w:rPr>
        <w:t>lenguaje PHP</w:t>
      </w:r>
      <w:r w:rsidR="008327A7">
        <w:rPr>
          <w:rFonts w:ascii="Arial" w:hAnsi="Arial" w:cs="Arial"/>
        </w:rPr>
        <w:t xml:space="preserve"> y</w:t>
      </w:r>
      <w:r w:rsidR="00562158">
        <w:rPr>
          <w:rFonts w:ascii="Arial" w:hAnsi="Arial" w:cs="Arial"/>
        </w:rPr>
        <w:t xml:space="preserve"> montada</w:t>
      </w:r>
      <w:r w:rsidR="00910A5E" w:rsidRPr="0070659B">
        <w:rPr>
          <w:rFonts w:ascii="Arial" w:hAnsi="Arial" w:cs="Arial"/>
        </w:rPr>
        <w:t xml:space="preserve"> en un servidor A</w:t>
      </w:r>
      <w:r w:rsidR="00562158">
        <w:rPr>
          <w:rFonts w:ascii="Arial" w:hAnsi="Arial" w:cs="Arial"/>
        </w:rPr>
        <w:t>pache para poder ser visualizada</w:t>
      </w:r>
      <w:r w:rsidR="00910A5E" w:rsidRPr="0070659B">
        <w:rPr>
          <w:rFonts w:ascii="Arial" w:hAnsi="Arial" w:cs="Arial"/>
        </w:rPr>
        <w:t xml:space="preserve"> desde cualquier navegador. Para e</w:t>
      </w:r>
      <w:r w:rsidR="00857581">
        <w:rPr>
          <w:rFonts w:ascii="Arial" w:hAnsi="Arial" w:cs="Arial"/>
        </w:rPr>
        <w:t>l manejo de las llamadas se hizo</w:t>
      </w:r>
      <w:r w:rsidR="00910A5E" w:rsidRPr="0070659B">
        <w:rPr>
          <w:rFonts w:ascii="Arial" w:hAnsi="Arial" w:cs="Arial"/>
        </w:rPr>
        <w:t xml:space="preserve"> uso de una central telefónica basada en Asterisk; mientras que la fus</w:t>
      </w:r>
      <w:r w:rsidR="002B6387">
        <w:rPr>
          <w:rFonts w:ascii="Arial" w:hAnsi="Arial" w:cs="Arial"/>
        </w:rPr>
        <w:t>ión de ambas partes se llevo a cabo</w:t>
      </w:r>
      <w:r w:rsidR="00910A5E" w:rsidRPr="0070659B">
        <w:rPr>
          <w:rFonts w:ascii="Arial" w:hAnsi="Arial" w:cs="Arial"/>
        </w:rPr>
        <w:t xml:space="preserve"> mediante el uso de una base de datos MySQL, la misma que contendrá información necesaria tanto para la central, como para el sitio web. </w:t>
      </w:r>
      <w:r w:rsidR="002B6387">
        <w:rPr>
          <w:rFonts w:ascii="Arial" w:hAnsi="Arial" w:cs="Arial"/>
        </w:rPr>
        <w:t>Todo esto</w:t>
      </w:r>
      <w:r w:rsidR="00910A5E" w:rsidRPr="0070659B">
        <w:rPr>
          <w:rFonts w:ascii="Arial" w:hAnsi="Arial" w:cs="Arial"/>
        </w:rPr>
        <w:t xml:space="preserve"> sobre una distribución de Linux, como es Fedora 16.</w:t>
      </w:r>
    </w:p>
    <w:p w:rsidR="00D53D0C" w:rsidRPr="0070659B" w:rsidRDefault="00D53D0C" w:rsidP="003E72FA">
      <w:pPr>
        <w:spacing w:line="240" w:lineRule="auto"/>
        <w:ind w:left="357"/>
        <w:rPr>
          <w:rFonts w:ascii="Arial" w:hAnsi="Arial" w:cs="Arial"/>
          <w:b/>
          <w:bCs/>
        </w:rPr>
      </w:pPr>
    </w:p>
    <w:p w:rsidR="00910A5E" w:rsidRPr="002E2065" w:rsidRDefault="002B6387" w:rsidP="003E72FA">
      <w:pPr>
        <w:pStyle w:val="Ttulo1"/>
        <w:ind w:left="357"/>
        <w:rPr>
          <w:rFonts w:ascii="Arial" w:hAnsi="Arial"/>
          <w:spacing w:val="60"/>
        </w:rPr>
      </w:pPr>
      <w:bookmarkStart w:id="7" w:name="h.a4b75b550656"/>
      <w:bookmarkStart w:id="8" w:name="_Toc322276681"/>
      <w:bookmarkEnd w:id="7"/>
      <w:r>
        <w:rPr>
          <w:rFonts w:ascii="Arial" w:hAnsi="Arial"/>
        </w:rPr>
        <w:br w:type="page"/>
      </w:r>
      <w:bookmarkStart w:id="9" w:name="_Toc328079214"/>
      <w:r w:rsidR="00910A5E" w:rsidRPr="002E2065">
        <w:rPr>
          <w:rFonts w:ascii="Arial" w:hAnsi="Arial"/>
          <w:spacing w:val="60"/>
        </w:rPr>
        <w:lastRenderedPageBreak/>
        <w:t>ÍNDICE GENERAL</w:t>
      </w:r>
      <w:bookmarkEnd w:id="8"/>
      <w:bookmarkEnd w:id="9"/>
    </w:p>
    <w:p w:rsidR="00A819C5" w:rsidRPr="00A819C5" w:rsidRDefault="00393649">
      <w:pPr>
        <w:pStyle w:val="TDC1"/>
        <w:rPr>
          <w:rFonts w:ascii="Arial" w:eastAsiaTheme="minorEastAsia" w:hAnsi="Arial" w:cs="Arial"/>
          <w:noProof/>
          <w:color w:val="auto"/>
          <w:sz w:val="22"/>
          <w:szCs w:val="22"/>
        </w:rPr>
      </w:pPr>
      <w:r w:rsidRPr="0070659B">
        <w:rPr>
          <w:rFonts w:ascii="Arial" w:hAnsi="Arial" w:cs="Arial"/>
        </w:rPr>
        <w:fldChar w:fldCharType="begin"/>
      </w:r>
      <w:r w:rsidRPr="0070659B">
        <w:rPr>
          <w:rFonts w:ascii="Arial" w:hAnsi="Arial" w:cs="Arial"/>
        </w:rPr>
        <w:instrText xml:space="preserve"> TOC \o "1-4" \h \z \u </w:instrText>
      </w:r>
      <w:r w:rsidRPr="0070659B">
        <w:rPr>
          <w:rFonts w:ascii="Arial" w:hAnsi="Arial" w:cs="Arial"/>
        </w:rPr>
        <w:fldChar w:fldCharType="separate"/>
      </w:r>
      <w:hyperlink w:anchor="_Toc328079209" w:history="1">
        <w:r w:rsidR="00A819C5" w:rsidRPr="00A819C5">
          <w:rPr>
            <w:rStyle w:val="Hipervnculo"/>
            <w:rFonts w:ascii="Arial" w:hAnsi="Arial" w:cs="Arial"/>
            <w:noProof/>
            <w:spacing w:val="60"/>
          </w:rPr>
          <w:t>AGRADECIMIENTO</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_Toc328079209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II</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10" w:history="1">
        <w:r w:rsidR="00A819C5" w:rsidRPr="00A819C5">
          <w:rPr>
            <w:rStyle w:val="Hipervnculo"/>
            <w:rFonts w:ascii="Arial" w:hAnsi="Arial" w:cs="Arial"/>
            <w:noProof/>
            <w:spacing w:val="60"/>
          </w:rPr>
          <w:t>DEDICATORIA</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_Toc328079210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III</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11" w:history="1">
        <w:r w:rsidR="00A819C5" w:rsidRPr="00A819C5">
          <w:rPr>
            <w:rStyle w:val="Hipervnculo"/>
            <w:rFonts w:ascii="Arial" w:hAnsi="Arial" w:cs="Arial"/>
            <w:noProof/>
            <w:spacing w:val="60"/>
          </w:rPr>
          <w:t>DECLARACIÓN EXPRESA</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_Toc328079211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IV</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12" w:history="1">
        <w:r w:rsidR="00A819C5" w:rsidRPr="00A819C5">
          <w:rPr>
            <w:rStyle w:val="Hipervnculo"/>
            <w:rFonts w:ascii="Arial" w:hAnsi="Arial" w:cs="Arial"/>
            <w:noProof/>
            <w:spacing w:val="60"/>
          </w:rPr>
          <w:t>TRIBUNAL DE SUSTENTACIÓN</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_Toc328079212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V</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13" w:history="1">
        <w:r w:rsidR="00A819C5" w:rsidRPr="00A819C5">
          <w:rPr>
            <w:rStyle w:val="Hipervnculo"/>
            <w:rFonts w:ascii="Arial" w:hAnsi="Arial" w:cs="Arial"/>
            <w:noProof/>
            <w:spacing w:val="60"/>
          </w:rPr>
          <w:t>RESUMEN</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_Toc328079213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VI</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14" w:history="1">
        <w:r w:rsidR="00A819C5" w:rsidRPr="00A819C5">
          <w:rPr>
            <w:rStyle w:val="Hipervnculo"/>
            <w:rFonts w:ascii="Arial" w:hAnsi="Arial" w:cs="Arial"/>
            <w:noProof/>
            <w:spacing w:val="60"/>
          </w:rPr>
          <w:t>ÍNDICE GENERAL</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_Toc328079214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VII</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15" w:history="1">
        <w:r w:rsidR="00A819C5" w:rsidRPr="00A819C5">
          <w:rPr>
            <w:rStyle w:val="Hipervnculo"/>
            <w:rFonts w:ascii="Arial" w:hAnsi="Arial" w:cs="Arial"/>
            <w:noProof/>
            <w:spacing w:val="60"/>
          </w:rPr>
          <w:t>ABREVIATURAS</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_Toc328079215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XI</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16" w:history="1">
        <w:r w:rsidR="00A819C5" w:rsidRPr="00A819C5">
          <w:rPr>
            <w:rStyle w:val="Hipervnculo"/>
            <w:rFonts w:ascii="Arial" w:hAnsi="Arial" w:cs="Arial"/>
            <w:noProof/>
            <w:spacing w:val="60"/>
          </w:rPr>
          <w:t>ÍNDICE DE FIGURAS</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_Toc328079216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XII</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17" w:history="1">
        <w:r w:rsidR="00A819C5" w:rsidRPr="00A819C5">
          <w:rPr>
            <w:rStyle w:val="Hipervnculo"/>
            <w:rFonts w:ascii="Arial" w:hAnsi="Arial" w:cs="Arial"/>
            <w:noProof/>
            <w:spacing w:val="60"/>
          </w:rPr>
          <w:t>ÍNDICE DE TABLAS</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_Toc328079217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XV</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18" w:history="1">
        <w:r w:rsidR="00A819C5" w:rsidRPr="00A819C5">
          <w:rPr>
            <w:rStyle w:val="Hipervnculo"/>
            <w:rFonts w:ascii="Arial" w:hAnsi="Arial" w:cs="Arial"/>
            <w:noProof/>
            <w:spacing w:val="60"/>
          </w:rPr>
          <w:t>INTRODUCCIÓN</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_Toc328079218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XVI</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19" w:history="1">
        <w:r w:rsidR="00A819C5" w:rsidRPr="00A819C5">
          <w:rPr>
            <w:rStyle w:val="Hipervnculo"/>
            <w:rFonts w:ascii="Arial" w:hAnsi="Arial" w:cs="Arial"/>
            <w:noProof/>
            <w:spacing w:val="70"/>
          </w:rPr>
          <w:t xml:space="preserve">CAPITULO 1       </w:t>
        </w:r>
        <w:r w:rsidR="00A819C5" w:rsidRPr="00A819C5">
          <w:rPr>
            <w:rStyle w:val="Hipervnculo"/>
            <w:rFonts w:ascii="Arial" w:hAnsi="Arial" w:cs="Arial"/>
            <w:noProof/>
            <w:spacing w:val="60"/>
          </w:rPr>
          <w:t>ANTECEDENTES Y JUSTIFICACIÓN</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_Toc328079219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1</w:t>
        </w:r>
        <w:r w:rsidR="00A819C5" w:rsidRPr="00A819C5">
          <w:rPr>
            <w:rFonts w:ascii="Arial" w:hAnsi="Arial" w:cs="Arial"/>
            <w:noProof/>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20" w:history="1">
        <w:r w:rsidR="00A819C5" w:rsidRPr="00A819C5">
          <w:rPr>
            <w:rStyle w:val="Hipervnculo"/>
            <w:rFonts w:ascii="Arial" w:hAnsi="Arial" w:cs="Arial"/>
          </w:rPr>
          <w:t>1.1.</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Antecedentes</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_Toc328079220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1</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21" w:history="1">
        <w:r w:rsidR="00A819C5" w:rsidRPr="00A819C5">
          <w:rPr>
            <w:rStyle w:val="Hipervnculo"/>
            <w:rFonts w:ascii="Arial" w:hAnsi="Arial" w:cs="Arial"/>
          </w:rPr>
          <w:t>1.2.</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Justificación</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_Toc328079221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2</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22" w:history="1">
        <w:r w:rsidR="00A819C5" w:rsidRPr="00A819C5">
          <w:rPr>
            <w:rStyle w:val="Hipervnculo"/>
            <w:rFonts w:ascii="Arial" w:hAnsi="Arial" w:cs="Arial"/>
          </w:rPr>
          <w:t>1.3.</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Descripción del Proyecto</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_Toc328079222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2</w:t>
        </w:r>
        <w:r w:rsidR="00A819C5" w:rsidRPr="00A819C5">
          <w:rPr>
            <w:rFonts w:ascii="Arial" w:hAnsi="Arial" w:cs="Arial"/>
            <w:webHidden/>
          </w:rPr>
          <w:fldChar w:fldCharType="end"/>
        </w:r>
      </w:hyperlink>
    </w:p>
    <w:p w:rsidR="00A819C5" w:rsidRPr="00A819C5" w:rsidRDefault="0012745E">
      <w:pPr>
        <w:pStyle w:val="TDC3"/>
        <w:tabs>
          <w:tab w:val="left" w:pos="1320"/>
          <w:tab w:val="right" w:leader="dot" w:pos="8267"/>
        </w:tabs>
        <w:rPr>
          <w:rFonts w:ascii="Arial" w:eastAsiaTheme="minorEastAsia" w:hAnsi="Arial" w:cs="Arial"/>
          <w:noProof/>
          <w:color w:val="auto"/>
          <w:sz w:val="22"/>
          <w:szCs w:val="22"/>
        </w:rPr>
      </w:pPr>
      <w:hyperlink w:anchor="_Toc328079223" w:history="1">
        <w:r w:rsidR="00A819C5" w:rsidRPr="00A819C5">
          <w:rPr>
            <w:rStyle w:val="Hipervnculo"/>
            <w:rFonts w:ascii="Arial" w:hAnsi="Arial" w:cs="Arial"/>
            <w:noProof/>
          </w:rPr>
          <w:t>1.3.1.</w:t>
        </w:r>
        <w:r w:rsidR="00A819C5" w:rsidRPr="00A819C5">
          <w:rPr>
            <w:rFonts w:ascii="Arial" w:eastAsiaTheme="minorEastAsia" w:hAnsi="Arial" w:cs="Arial"/>
            <w:noProof/>
            <w:color w:val="auto"/>
            <w:sz w:val="22"/>
            <w:szCs w:val="22"/>
          </w:rPr>
          <w:tab/>
        </w:r>
        <w:r w:rsidR="00A819C5" w:rsidRPr="00A819C5">
          <w:rPr>
            <w:rStyle w:val="Hipervnculo"/>
            <w:rFonts w:ascii="Arial" w:hAnsi="Arial" w:cs="Arial"/>
            <w:noProof/>
          </w:rPr>
          <w:t>Objetivos Generales</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_Toc328079223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3</w:t>
        </w:r>
        <w:r w:rsidR="00A819C5" w:rsidRPr="00A819C5">
          <w:rPr>
            <w:rFonts w:ascii="Arial" w:hAnsi="Arial" w:cs="Arial"/>
            <w:noProof/>
            <w:webHidden/>
          </w:rPr>
          <w:fldChar w:fldCharType="end"/>
        </w:r>
      </w:hyperlink>
    </w:p>
    <w:p w:rsidR="00A819C5" w:rsidRPr="00A819C5" w:rsidRDefault="0012745E">
      <w:pPr>
        <w:pStyle w:val="TDC3"/>
        <w:tabs>
          <w:tab w:val="left" w:pos="1320"/>
          <w:tab w:val="right" w:leader="dot" w:pos="8267"/>
        </w:tabs>
        <w:rPr>
          <w:rFonts w:ascii="Arial" w:eastAsiaTheme="minorEastAsia" w:hAnsi="Arial" w:cs="Arial"/>
          <w:noProof/>
          <w:color w:val="auto"/>
          <w:sz w:val="22"/>
          <w:szCs w:val="22"/>
        </w:rPr>
      </w:pPr>
      <w:hyperlink w:anchor="_Toc328079224" w:history="1">
        <w:r w:rsidR="00A819C5" w:rsidRPr="00A819C5">
          <w:rPr>
            <w:rStyle w:val="Hipervnculo"/>
            <w:rFonts w:ascii="Arial" w:hAnsi="Arial" w:cs="Arial"/>
            <w:noProof/>
          </w:rPr>
          <w:t>1.3.2.</w:t>
        </w:r>
        <w:r w:rsidR="00A819C5" w:rsidRPr="00A819C5">
          <w:rPr>
            <w:rFonts w:ascii="Arial" w:eastAsiaTheme="minorEastAsia" w:hAnsi="Arial" w:cs="Arial"/>
            <w:noProof/>
            <w:color w:val="auto"/>
            <w:sz w:val="22"/>
            <w:szCs w:val="22"/>
          </w:rPr>
          <w:tab/>
        </w:r>
        <w:r w:rsidR="00A819C5" w:rsidRPr="00A819C5">
          <w:rPr>
            <w:rStyle w:val="Hipervnculo"/>
            <w:rFonts w:ascii="Arial" w:hAnsi="Arial" w:cs="Arial"/>
            <w:noProof/>
          </w:rPr>
          <w:t>Objetivos Específicos</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_Toc328079224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3</w:t>
        </w:r>
        <w:r w:rsidR="00A819C5" w:rsidRPr="00A819C5">
          <w:rPr>
            <w:rFonts w:ascii="Arial" w:hAnsi="Arial" w:cs="Arial"/>
            <w:noProof/>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25" w:history="1">
        <w:r w:rsidR="00A819C5" w:rsidRPr="00A819C5">
          <w:rPr>
            <w:rStyle w:val="Hipervnculo"/>
            <w:rFonts w:ascii="Arial" w:hAnsi="Arial" w:cs="Arial"/>
          </w:rPr>
          <w:t>1.4.</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Metodología</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_Toc328079225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5</w:t>
        </w:r>
        <w:r w:rsidR="00A819C5" w:rsidRPr="00A819C5">
          <w:rPr>
            <w:rFonts w:ascii="Arial" w:hAnsi="Arial" w:cs="Arial"/>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26" w:history="1">
        <w:r w:rsidR="00A819C5" w:rsidRPr="00A819C5">
          <w:rPr>
            <w:rStyle w:val="Hipervnculo"/>
            <w:rFonts w:ascii="Arial" w:hAnsi="Arial" w:cs="Arial"/>
            <w:noProof/>
            <w:spacing w:val="60"/>
          </w:rPr>
          <w:t>CAPITULO 2</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_Toc328079226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7</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27" w:history="1">
        <w:r w:rsidR="00A819C5" w:rsidRPr="00A819C5">
          <w:rPr>
            <w:rStyle w:val="Hipervnculo"/>
            <w:rFonts w:ascii="Arial" w:hAnsi="Arial" w:cs="Arial"/>
            <w:noProof/>
            <w:spacing w:val="60"/>
          </w:rPr>
          <w:t>MARCO TEÓRICO</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_Toc328079227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7</w:t>
        </w:r>
        <w:r w:rsidR="00A819C5" w:rsidRPr="00A819C5">
          <w:rPr>
            <w:rFonts w:ascii="Arial" w:hAnsi="Arial" w:cs="Arial"/>
            <w:noProof/>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28" w:history="1">
        <w:r w:rsidR="00A819C5" w:rsidRPr="00A819C5">
          <w:rPr>
            <w:rStyle w:val="Hipervnculo"/>
            <w:rFonts w:ascii="Arial" w:hAnsi="Arial" w:cs="Arial"/>
          </w:rPr>
          <w:t>2.1.</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Asterisk</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_Toc328079228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7</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29" w:history="1">
        <w:r w:rsidR="00A819C5" w:rsidRPr="00A819C5">
          <w:rPr>
            <w:rStyle w:val="Hipervnculo"/>
            <w:rFonts w:ascii="Arial" w:hAnsi="Arial" w:cs="Arial"/>
          </w:rPr>
          <w:t>2.2.</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SIP</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_Toc328079229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9</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30" w:history="1">
        <w:r w:rsidR="00A819C5" w:rsidRPr="00A819C5">
          <w:rPr>
            <w:rStyle w:val="Hipervnculo"/>
            <w:rFonts w:ascii="Arial" w:hAnsi="Arial" w:cs="Arial"/>
          </w:rPr>
          <w:t>2.3.</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AMI</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_Toc328079230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10</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31" w:history="1">
        <w:r w:rsidR="00A819C5" w:rsidRPr="00A819C5">
          <w:rPr>
            <w:rStyle w:val="Hipervnculo"/>
            <w:rFonts w:ascii="Arial" w:hAnsi="Arial" w:cs="Arial"/>
          </w:rPr>
          <w:t>2.4.</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AGI</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_Toc328079231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11</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32" w:history="1">
        <w:r w:rsidR="00A819C5" w:rsidRPr="00A819C5">
          <w:rPr>
            <w:rStyle w:val="Hipervnculo"/>
            <w:rFonts w:ascii="Arial" w:hAnsi="Arial" w:cs="Arial"/>
          </w:rPr>
          <w:t>2.5.</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ARA</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_Toc328079232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12</w:t>
        </w:r>
        <w:r w:rsidR="00A819C5" w:rsidRPr="00A819C5">
          <w:rPr>
            <w:rFonts w:ascii="Arial" w:hAnsi="Arial" w:cs="Arial"/>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33" w:history="1">
        <w:r w:rsidR="00A819C5" w:rsidRPr="00A819C5">
          <w:rPr>
            <w:rStyle w:val="Hipervnculo"/>
            <w:rFonts w:ascii="Arial" w:hAnsi="Arial" w:cs="Arial"/>
            <w:noProof/>
            <w:spacing w:val="60"/>
          </w:rPr>
          <w:t>CAPITULO 3</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_Toc328079233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14</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34" w:history="1">
        <w:r w:rsidR="00A819C5" w:rsidRPr="00A819C5">
          <w:rPr>
            <w:rStyle w:val="Hipervnculo"/>
            <w:rFonts w:ascii="Arial" w:hAnsi="Arial" w:cs="Arial"/>
            <w:noProof/>
            <w:spacing w:val="60"/>
          </w:rPr>
          <w:t>IMPLEMENTACIÓN</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_Toc328079234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14</w:t>
        </w:r>
        <w:r w:rsidR="00A819C5" w:rsidRPr="00A819C5">
          <w:rPr>
            <w:rFonts w:ascii="Arial" w:hAnsi="Arial" w:cs="Arial"/>
            <w:noProof/>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35" w:history="1">
        <w:r w:rsidR="00A819C5" w:rsidRPr="00A819C5">
          <w:rPr>
            <w:rStyle w:val="Hipervnculo"/>
            <w:rFonts w:ascii="Arial" w:hAnsi="Arial" w:cs="Arial"/>
          </w:rPr>
          <w:t>3.1.</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Introducción</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_Toc328079235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14</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36" w:history="1">
        <w:r w:rsidR="00A819C5" w:rsidRPr="00A819C5">
          <w:rPr>
            <w:rStyle w:val="Hipervnculo"/>
            <w:rFonts w:ascii="Arial" w:hAnsi="Arial" w:cs="Arial"/>
          </w:rPr>
          <w:t>3.2.</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Hardware</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_Toc328079236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15</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37" w:history="1">
        <w:r w:rsidR="00A819C5" w:rsidRPr="00A819C5">
          <w:rPr>
            <w:rStyle w:val="Hipervnculo"/>
            <w:rFonts w:ascii="Arial" w:hAnsi="Arial" w:cs="Arial"/>
          </w:rPr>
          <w:t>3.3.</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Software</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_Toc328079237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16</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38" w:history="1">
        <w:r w:rsidR="00A819C5" w:rsidRPr="00A819C5">
          <w:rPr>
            <w:rStyle w:val="Hipervnculo"/>
            <w:rFonts w:ascii="Arial" w:hAnsi="Arial" w:cs="Arial"/>
          </w:rPr>
          <w:t>3.3.1.</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Central Telefónica</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_Toc328079238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16</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39" w:history="1">
        <w:r w:rsidR="00A819C5" w:rsidRPr="00A819C5">
          <w:rPr>
            <w:rStyle w:val="Hipervnculo"/>
            <w:rFonts w:ascii="Arial" w:hAnsi="Arial" w:cs="Arial"/>
          </w:rPr>
          <w:t>3.3.2.</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Sitio Web</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_Toc328079239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17</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40" w:history="1">
        <w:r w:rsidR="00A819C5" w:rsidRPr="00A819C5">
          <w:rPr>
            <w:rStyle w:val="Hipervnculo"/>
            <w:rFonts w:ascii="Arial" w:hAnsi="Arial" w:cs="Arial"/>
          </w:rPr>
          <w:t>3.3.3.</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Softphone</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_Toc328079240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17</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41" w:history="1">
        <w:r w:rsidR="00A819C5" w:rsidRPr="00A819C5">
          <w:rPr>
            <w:rStyle w:val="Hipervnculo"/>
            <w:rFonts w:ascii="Arial" w:hAnsi="Arial" w:cs="Arial"/>
          </w:rPr>
          <w:t>3.4.</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Instalación</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_Toc328079241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18</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42" w:history="1">
        <w:r w:rsidR="00A819C5" w:rsidRPr="00A819C5">
          <w:rPr>
            <w:rStyle w:val="Hipervnculo"/>
            <w:rFonts w:ascii="Arial" w:hAnsi="Arial" w:cs="Arial"/>
          </w:rPr>
          <w:t>3.5.</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Configuración</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_Toc328079242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19</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43" w:history="1">
        <w:r w:rsidR="00A819C5" w:rsidRPr="00A819C5">
          <w:rPr>
            <w:rStyle w:val="Hipervnculo"/>
            <w:rFonts w:ascii="Arial" w:hAnsi="Arial" w:cs="Arial"/>
          </w:rPr>
          <w:t>3.5.1.</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Seguridad</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_Toc328079243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19</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44" w:history="1">
        <w:r w:rsidR="00A819C5" w:rsidRPr="00A819C5">
          <w:rPr>
            <w:rStyle w:val="Hipervnculo"/>
            <w:rFonts w:ascii="Arial" w:hAnsi="Arial" w:cs="Arial"/>
          </w:rPr>
          <w:t>3.5.2.</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Servicios Adicionales</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_Toc328079244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20</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45" w:history="1">
        <w:r w:rsidR="00A819C5" w:rsidRPr="00A819C5">
          <w:rPr>
            <w:rStyle w:val="Hipervnculo"/>
            <w:rFonts w:ascii="Arial" w:hAnsi="Arial" w:cs="Arial"/>
          </w:rPr>
          <w:t>3.5.3.</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Archivos de Asterisk:</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_Toc328079245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21</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46" w:history="1">
        <w:r w:rsidR="00A819C5" w:rsidRPr="00A819C5">
          <w:rPr>
            <w:rStyle w:val="Hipervnculo"/>
            <w:rFonts w:ascii="Arial" w:hAnsi="Arial" w:cs="Arial"/>
          </w:rPr>
          <w:t>3.5.4.</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Base de Datos.</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_Toc328079246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26</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47" w:history="1">
        <w:r w:rsidR="00A819C5" w:rsidRPr="00A819C5">
          <w:rPr>
            <w:rStyle w:val="Hipervnculo"/>
            <w:rFonts w:ascii="Arial" w:hAnsi="Arial" w:cs="Arial"/>
          </w:rPr>
          <w:t>3.5.5.</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Scripts.</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_Toc328079247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37</w:t>
        </w:r>
        <w:r w:rsidR="00A819C5" w:rsidRPr="00A819C5">
          <w:rPr>
            <w:rFonts w:ascii="Arial" w:hAnsi="Arial" w:cs="Arial"/>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48" w:history="1">
        <w:r w:rsidR="00A819C5" w:rsidRPr="00A819C5">
          <w:rPr>
            <w:rStyle w:val="Hipervnculo"/>
            <w:rFonts w:ascii="Arial" w:hAnsi="Arial" w:cs="Arial"/>
            <w:noProof/>
            <w:spacing w:val="60"/>
          </w:rPr>
          <w:t>CAPITULO 4</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_Toc328079248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40</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49" w:history="1">
        <w:r w:rsidR="00A819C5" w:rsidRPr="00A819C5">
          <w:rPr>
            <w:rStyle w:val="Hipervnculo"/>
            <w:rFonts w:ascii="Arial" w:hAnsi="Arial" w:cs="Arial"/>
            <w:noProof/>
            <w:spacing w:val="60"/>
          </w:rPr>
          <w:t>FUNCIONAMIENTO Y PRUEBAS</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_Toc328079249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40</w:t>
        </w:r>
        <w:r w:rsidR="00A819C5" w:rsidRPr="00A819C5">
          <w:rPr>
            <w:rFonts w:ascii="Arial" w:hAnsi="Arial" w:cs="Arial"/>
            <w:noProof/>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50" w:history="1">
        <w:r w:rsidR="00A819C5" w:rsidRPr="00A819C5">
          <w:rPr>
            <w:rStyle w:val="Hipervnculo"/>
            <w:rFonts w:ascii="Arial" w:hAnsi="Arial" w:cs="Arial"/>
          </w:rPr>
          <w:t>4.1.</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Iniciando servicios</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_Toc328079250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40</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51" w:history="1">
        <w:r w:rsidR="00A819C5" w:rsidRPr="00A819C5">
          <w:rPr>
            <w:rStyle w:val="Hipervnculo"/>
            <w:rFonts w:ascii="Arial" w:hAnsi="Arial" w:cs="Arial"/>
          </w:rPr>
          <w:t>4.2.</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Guía del Usuario</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_Toc328079251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41</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52" w:history="1">
        <w:r w:rsidR="00A819C5" w:rsidRPr="00A819C5">
          <w:rPr>
            <w:rStyle w:val="Hipervnculo"/>
            <w:rFonts w:ascii="Arial" w:hAnsi="Arial" w:cs="Arial"/>
          </w:rPr>
          <w:t>4.2.1.</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Registro del Cliente</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_Toc328079252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42</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53" w:history="1">
        <w:r w:rsidR="00A819C5" w:rsidRPr="00A819C5">
          <w:rPr>
            <w:rStyle w:val="Hipervnculo"/>
            <w:rFonts w:ascii="Arial" w:hAnsi="Arial" w:cs="Arial"/>
          </w:rPr>
          <w:t>4.2.2.</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Agregar Contactos</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_Toc328079253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45</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54" w:history="1">
        <w:r w:rsidR="00A819C5" w:rsidRPr="00A819C5">
          <w:rPr>
            <w:rStyle w:val="Hipervnculo"/>
            <w:rFonts w:ascii="Arial" w:hAnsi="Arial" w:cs="Arial"/>
          </w:rPr>
          <w:t>4.2.3.</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Configuración de Softphone</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_Toc328079254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47</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55" w:history="1">
        <w:r w:rsidR="00A819C5" w:rsidRPr="00A819C5">
          <w:rPr>
            <w:rStyle w:val="Hipervnculo"/>
            <w:rFonts w:ascii="Arial" w:hAnsi="Arial" w:cs="Arial"/>
          </w:rPr>
          <w:t>4.2.4.</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Compra de Saldo</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_Toc328079255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51</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56" w:history="1">
        <w:r w:rsidR="00A819C5" w:rsidRPr="00A819C5">
          <w:rPr>
            <w:rStyle w:val="Hipervnculo"/>
            <w:rFonts w:ascii="Arial" w:hAnsi="Arial" w:cs="Arial"/>
          </w:rPr>
          <w:t>4.2.5.</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Realización de la llamada</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_Toc328079256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52</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57" w:history="1">
        <w:r w:rsidR="00A819C5" w:rsidRPr="00A819C5">
          <w:rPr>
            <w:rStyle w:val="Hipervnculo"/>
            <w:rFonts w:ascii="Arial" w:hAnsi="Arial" w:cs="Arial"/>
          </w:rPr>
          <w:t>4.2.6.</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Configuraciones opcionales</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_Toc328079257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53</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58" w:history="1">
        <w:r w:rsidR="00A819C5" w:rsidRPr="00A819C5">
          <w:rPr>
            <w:rStyle w:val="Hipervnculo"/>
            <w:rFonts w:ascii="Arial" w:hAnsi="Arial" w:cs="Arial"/>
          </w:rPr>
          <w:t>4.3.</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Funcionamiento</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_Toc328079258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57</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59" w:history="1">
        <w:r w:rsidR="00A819C5" w:rsidRPr="00A819C5">
          <w:rPr>
            <w:rStyle w:val="Hipervnculo"/>
            <w:rFonts w:ascii="Arial" w:hAnsi="Arial" w:cs="Arial"/>
          </w:rPr>
          <w:t>4.3.1.</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Llamada</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_Toc328079259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57</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60" w:history="1">
        <w:r w:rsidR="00A819C5" w:rsidRPr="00A819C5">
          <w:rPr>
            <w:rStyle w:val="Hipervnculo"/>
            <w:rFonts w:ascii="Arial" w:hAnsi="Arial" w:cs="Arial"/>
          </w:rPr>
          <w:t>4.3.2.</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Menú: Buzón de Mensajes.</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_Toc328079260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61</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61" w:history="1">
        <w:r w:rsidR="00A819C5" w:rsidRPr="00A819C5">
          <w:rPr>
            <w:rStyle w:val="Hipervnculo"/>
            <w:rFonts w:ascii="Arial" w:hAnsi="Arial" w:cs="Arial"/>
          </w:rPr>
          <w:t>4.3.3.</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Menú: Retrollamada</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_Toc328079261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62</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62" w:history="1">
        <w:r w:rsidR="00A819C5" w:rsidRPr="00A819C5">
          <w:rPr>
            <w:rStyle w:val="Hipervnculo"/>
            <w:rFonts w:ascii="Arial" w:hAnsi="Arial" w:cs="Arial"/>
          </w:rPr>
          <w:t>4.3.4.</w:t>
        </w:r>
        <w:r w:rsidR="00A819C5" w:rsidRPr="00A819C5">
          <w:rPr>
            <w:rFonts w:ascii="Arial" w:eastAsiaTheme="minorEastAsia" w:hAnsi="Arial" w:cs="Arial"/>
            <w:color w:val="auto"/>
            <w:sz w:val="22"/>
            <w:szCs w:val="22"/>
          </w:rPr>
          <w:tab/>
        </w:r>
        <w:r w:rsidR="00A819C5" w:rsidRPr="00A819C5">
          <w:rPr>
            <w:rStyle w:val="Hipervnculo"/>
            <w:rFonts w:ascii="Arial" w:hAnsi="Arial" w:cs="Arial"/>
          </w:rPr>
          <w:t>Llamada al Buzón de Voz</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_Toc328079262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64</w:t>
        </w:r>
        <w:r w:rsidR="00A819C5" w:rsidRPr="00A819C5">
          <w:rPr>
            <w:rFonts w:ascii="Arial" w:hAnsi="Arial" w:cs="Arial"/>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63" w:history="1">
        <w:r w:rsidR="00A819C5" w:rsidRPr="00A819C5">
          <w:rPr>
            <w:rStyle w:val="Hipervnculo"/>
            <w:rFonts w:ascii="Arial" w:hAnsi="Arial" w:cs="Arial"/>
            <w:noProof/>
            <w:spacing w:val="40"/>
          </w:rPr>
          <w:t>CONCLUSIONES Y RECOMENDACIONES</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_Toc328079263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65</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64" w:history="1">
        <w:r w:rsidR="00A819C5" w:rsidRPr="00A819C5">
          <w:rPr>
            <w:rStyle w:val="Hipervnculo"/>
            <w:rFonts w:ascii="Arial" w:hAnsi="Arial" w:cs="Arial"/>
            <w:noProof/>
            <w:spacing w:val="40"/>
          </w:rPr>
          <w:t>TRABAJO A FUTURO</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_Toc328079264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68</w:t>
        </w:r>
        <w:r w:rsidR="00A819C5" w:rsidRPr="00A819C5">
          <w:rPr>
            <w:rFonts w:ascii="Arial" w:hAnsi="Arial" w:cs="Arial"/>
            <w:noProof/>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65" w:history="1">
        <w:r w:rsidR="00A819C5" w:rsidRPr="00A819C5">
          <w:rPr>
            <w:rStyle w:val="Hipervnculo"/>
            <w:rFonts w:ascii="Arial" w:hAnsi="Arial" w:cs="Arial"/>
            <w:noProof/>
            <w:spacing w:val="40"/>
          </w:rPr>
          <w:t>APÉNDICE</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_Toc328079265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69</w:t>
        </w:r>
        <w:r w:rsidR="00A819C5" w:rsidRPr="00A819C5">
          <w:rPr>
            <w:rFonts w:ascii="Arial" w:hAnsi="Arial" w:cs="Arial"/>
            <w:noProof/>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66" w:history="1">
        <w:r w:rsidR="00A819C5" w:rsidRPr="00A819C5">
          <w:rPr>
            <w:rStyle w:val="Hipervnculo"/>
            <w:rFonts w:ascii="Arial" w:hAnsi="Arial" w:cs="Arial"/>
            <w:spacing w:val="60"/>
          </w:rPr>
          <w:t>GLOSARIO DE TERMINOS</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_Toc328079266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70</w:t>
        </w:r>
        <w:r w:rsidR="00A819C5" w:rsidRPr="00A819C5">
          <w:rPr>
            <w:rFonts w:ascii="Arial" w:hAnsi="Arial" w:cs="Arial"/>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67" w:history="1">
        <w:r w:rsidR="00A819C5" w:rsidRPr="00A819C5">
          <w:rPr>
            <w:rStyle w:val="Hipervnculo"/>
            <w:rFonts w:ascii="Arial" w:hAnsi="Arial" w:cs="Arial"/>
            <w:noProof/>
            <w:spacing w:val="60"/>
          </w:rPr>
          <w:t>ANEXOS</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_Toc328079267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72</w:t>
        </w:r>
        <w:r w:rsidR="00A819C5" w:rsidRPr="00A819C5">
          <w:rPr>
            <w:rFonts w:ascii="Arial" w:hAnsi="Arial" w:cs="Arial"/>
            <w:noProof/>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68" w:history="1">
        <w:r w:rsidR="00A819C5" w:rsidRPr="00A819C5">
          <w:rPr>
            <w:rStyle w:val="Hipervnculo"/>
            <w:rFonts w:ascii="Arial" w:hAnsi="Arial" w:cs="Arial"/>
            <w:spacing w:val="60"/>
          </w:rPr>
          <w:t>ANEXO A: CÓDIGO</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_Toc328079268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73</w:t>
        </w:r>
        <w:r w:rsidR="00A819C5" w:rsidRPr="00A819C5">
          <w:rPr>
            <w:rFonts w:ascii="Arial" w:hAnsi="Arial" w:cs="Arial"/>
            <w:webHidden/>
          </w:rPr>
          <w:fldChar w:fldCharType="end"/>
        </w:r>
      </w:hyperlink>
    </w:p>
    <w:p w:rsidR="00A819C5" w:rsidRPr="00A819C5" w:rsidRDefault="0012745E">
      <w:pPr>
        <w:pStyle w:val="TDC3"/>
        <w:tabs>
          <w:tab w:val="left" w:pos="880"/>
          <w:tab w:val="right" w:leader="dot" w:pos="8267"/>
        </w:tabs>
        <w:rPr>
          <w:rFonts w:ascii="Arial" w:eastAsiaTheme="minorEastAsia" w:hAnsi="Arial" w:cs="Arial"/>
          <w:noProof/>
          <w:color w:val="auto"/>
          <w:sz w:val="22"/>
          <w:szCs w:val="22"/>
        </w:rPr>
      </w:pPr>
      <w:hyperlink w:anchor="_Toc328079269" w:history="1">
        <w:r w:rsidR="00A819C5" w:rsidRPr="00A819C5">
          <w:rPr>
            <w:rStyle w:val="Hipervnculo"/>
            <w:rFonts w:ascii="Arial" w:hAnsi="Arial" w:cs="Arial"/>
            <w:noProof/>
          </w:rPr>
          <w:t>I.</w:t>
        </w:r>
        <w:r w:rsidR="00A819C5" w:rsidRPr="00A819C5">
          <w:rPr>
            <w:rFonts w:ascii="Arial" w:eastAsiaTheme="minorEastAsia" w:hAnsi="Arial" w:cs="Arial"/>
            <w:noProof/>
            <w:color w:val="auto"/>
            <w:sz w:val="22"/>
            <w:szCs w:val="22"/>
          </w:rPr>
          <w:tab/>
        </w:r>
        <w:r w:rsidR="00A819C5" w:rsidRPr="00A819C5">
          <w:rPr>
            <w:rStyle w:val="Hipervnculo"/>
            <w:rFonts w:ascii="Arial" w:hAnsi="Arial" w:cs="Arial"/>
            <w:noProof/>
          </w:rPr>
          <w:t>Fichero “res_config_mysql.conf”</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_Toc328079269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73</w:t>
        </w:r>
        <w:r w:rsidR="00A819C5" w:rsidRPr="00A819C5">
          <w:rPr>
            <w:rFonts w:ascii="Arial" w:hAnsi="Arial" w:cs="Arial"/>
            <w:noProof/>
            <w:webHidden/>
          </w:rPr>
          <w:fldChar w:fldCharType="end"/>
        </w:r>
      </w:hyperlink>
    </w:p>
    <w:p w:rsidR="00A819C5" w:rsidRPr="00A819C5" w:rsidRDefault="0012745E">
      <w:pPr>
        <w:pStyle w:val="TDC3"/>
        <w:tabs>
          <w:tab w:val="left" w:pos="1100"/>
          <w:tab w:val="right" w:leader="dot" w:pos="8267"/>
        </w:tabs>
        <w:rPr>
          <w:rFonts w:ascii="Arial" w:eastAsiaTheme="minorEastAsia" w:hAnsi="Arial" w:cs="Arial"/>
          <w:noProof/>
          <w:color w:val="auto"/>
          <w:sz w:val="22"/>
          <w:szCs w:val="22"/>
        </w:rPr>
      </w:pPr>
      <w:hyperlink w:anchor="_Toc328079270" w:history="1">
        <w:r w:rsidR="00A819C5" w:rsidRPr="00A819C5">
          <w:rPr>
            <w:rStyle w:val="Hipervnculo"/>
            <w:rFonts w:ascii="Arial" w:hAnsi="Arial" w:cs="Arial"/>
            <w:noProof/>
          </w:rPr>
          <w:t>II.</w:t>
        </w:r>
        <w:r w:rsidR="00A819C5" w:rsidRPr="00A819C5">
          <w:rPr>
            <w:rFonts w:ascii="Arial" w:eastAsiaTheme="minorEastAsia" w:hAnsi="Arial" w:cs="Arial"/>
            <w:noProof/>
            <w:color w:val="auto"/>
            <w:sz w:val="22"/>
            <w:szCs w:val="22"/>
          </w:rPr>
          <w:tab/>
        </w:r>
        <w:r w:rsidR="00A819C5" w:rsidRPr="00A819C5">
          <w:rPr>
            <w:rStyle w:val="Hipervnculo"/>
            <w:rFonts w:ascii="Arial" w:hAnsi="Arial" w:cs="Arial"/>
            <w:noProof/>
          </w:rPr>
          <w:t>Fichero “extconfig.conf”</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_Toc328079270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74</w:t>
        </w:r>
        <w:r w:rsidR="00A819C5" w:rsidRPr="00A819C5">
          <w:rPr>
            <w:rFonts w:ascii="Arial" w:hAnsi="Arial" w:cs="Arial"/>
            <w:noProof/>
            <w:webHidden/>
          </w:rPr>
          <w:fldChar w:fldCharType="end"/>
        </w:r>
      </w:hyperlink>
    </w:p>
    <w:p w:rsidR="00A819C5" w:rsidRPr="00A819C5" w:rsidRDefault="0012745E">
      <w:pPr>
        <w:pStyle w:val="TDC3"/>
        <w:tabs>
          <w:tab w:val="left" w:pos="1100"/>
          <w:tab w:val="right" w:leader="dot" w:pos="8267"/>
        </w:tabs>
        <w:rPr>
          <w:rFonts w:ascii="Arial" w:eastAsiaTheme="minorEastAsia" w:hAnsi="Arial" w:cs="Arial"/>
          <w:noProof/>
          <w:color w:val="auto"/>
          <w:sz w:val="22"/>
          <w:szCs w:val="22"/>
        </w:rPr>
      </w:pPr>
      <w:hyperlink w:anchor="_Toc328079271" w:history="1">
        <w:r w:rsidR="00A819C5" w:rsidRPr="00A819C5">
          <w:rPr>
            <w:rStyle w:val="Hipervnculo"/>
            <w:rFonts w:ascii="Arial" w:hAnsi="Arial" w:cs="Arial"/>
            <w:noProof/>
          </w:rPr>
          <w:t>III.</w:t>
        </w:r>
        <w:r w:rsidR="00A819C5" w:rsidRPr="00A819C5">
          <w:rPr>
            <w:rFonts w:ascii="Arial" w:eastAsiaTheme="minorEastAsia" w:hAnsi="Arial" w:cs="Arial"/>
            <w:noProof/>
            <w:color w:val="auto"/>
            <w:sz w:val="22"/>
            <w:szCs w:val="22"/>
          </w:rPr>
          <w:tab/>
        </w:r>
        <w:r w:rsidR="00A819C5" w:rsidRPr="00A819C5">
          <w:rPr>
            <w:rStyle w:val="Hipervnculo"/>
            <w:rFonts w:ascii="Arial" w:hAnsi="Arial" w:cs="Arial"/>
            <w:noProof/>
          </w:rPr>
          <w:t>Fichero “sip.conf”</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_Toc328079271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75</w:t>
        </w:r>
        <w:r w:rsidR="00A819C5" w:rsidRPr="00A819C5">
          <w:rPr>
            <w:rFonts w:ascii="Arial" w:hAnsi="Arial" w:cs="Arial"/>
            <w:noProof/>
            <w:webHidden/>
          </w:rPr>
          <w:fldChar w:fldCharType="end"/>
        </w:r>
      </w:hyperlink>
    </w:p>
    <w:p w:rsidR="00A819C5" w:rsidRPr="00A819C5" w:rsidRDefault="0012745E">
      <w:pPr>
        <w:pStyle w:val="TDC3"/>
        <w:tabs>
          <w:tab w:val="left" w:pos="1100"/>
          <w:tab w:val="right" w:leader="dot" w:pos="8267"/>
        </w:tabs>
        <w:rPr>
          <w:rFonts w:ascii="Arial" w:eastAsiaTheme="minorEastAsia" w:hAnsi="Arial" w:cs="Arial"/>
          <w:noProof/>
          <w:color w:val="auto"/>
          <w:sz w:val="22"/>
          <w:szCs w:val="22"/>
        </w:rPr>
      </w:pPr>
      <w:hyperlink w:anchor="_Toc328079272" w:history="1">
        <w:r w:rsidR="00A819C5" w:rsidRPr="00A819C5">
          <w:rPr>
            <w:rStyle w:val="Hipervnculo"/>
            <w:rFonts w:ascii="Arial" w:hAnsi="Arial" w:cs="Arial"/>
            <w:noProof/>
          </w:rPr>
          <w:t>IV.</w:t>
        </w:r>
        <w:r w:rsidR="00A819C5" w:rsidRPr="00A819C5">
          <w:rPr>
            <w:rFonts w:ascii="Arial" w:eastAsiaTheme="minorEastAsia" w:hAnsi="Arial" w:cs="Arial"/>
            <w:noProof/>
            <w:color w:val="auto"/>
            <w:sz w:val="22"/>
            <w:szCs w:val="22"/>
          </w:rPr>
          <w:tab/>
        </w:r>
        <w:r w:rsidR="00A819C5" w:rsidRPr="00A819C5">
          <w:rPr>
            <w:rStyle w:val="Hipervnculo"/>
            <w:rFonts w:ascii="Arial" w:hAnsi="Arial" w:cs="Arial"/>
            <w:noProof/>
          </w:rPr>
          <w:t>Fichero “extensions.conf”</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_Toc328079272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76</w:t>
        </w:r>
        <w:r w:rsidR="00A819C5" w:rsidRPr="00A819C5">
          <w:rPr>
            <w:rFonts w:ascii="Arial" w:hAnsi="Arial" w:cs="Arial"/>
            <w:noProof/>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73" w:history="1">
        <w:r w:rsidR="00A819C5" w:rsidRPr="00A819C5">
          <w:rPr>
            <w:rStyle w:val="Hipervnculo"/>
            <w:rFonts w:ascii="Arial" w:hAnsi="Arial" w:cs="Arial"/>
            <w:spacing w:val="60"/>
          </w:rPr>
          <w:t>ANEXO B: FIGURAS</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_Toc328079273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78</w:t>
        </w:r>
        <w:r w:rsidR="00A819C5" w:rsidRPr="00A819C5">
          <w:rPr>
            <w:rFonts w:ascii="Arial" w:hAnsi="Arial" w:cs="Arial"/>
            <w:webHidden/>
          </w:rPr>
          <w:fldChar w:fldCharType="end"/>
        </w:r>
      </w:hyperlink>
    </w:p>
    <w:p w:rsidR="00A819C5" w:rsidRPr="00A819C5" w:rsidRDefault="0012745E">
      <w:pPr>
        <w:pStyle w:val="TDC2"/>
        <w:rPr>
          <w:rFonts w:ascii="Arial" w:eastAsiaTheme="minorEastAsia" w:hAnsi="Arial" w:cs="Arial"/>
          <w:color w:val="auto"/>
          <w:sz w:val="22"/>
          <w:szCs w:val="22"/>
        </w:rPr>
      </w:pPr>
      <w:hyperlink w:anchor="_Toc328079274" w:history="1">
        <w:r w:rsidR="00A819C5" w:rsidRPr="00A819C5">
          <w:rPr>
            <w:rStyle w:val="Hipervnculo"/>
            <w:rFonts w:ascii="Arial" w:hAnsi="Arial" w:cs="Arial"/>
            <w:spacing w:val="60"/>
          </w:rPr>
          <w:t>ANEXO C: TABLAS</w:t>
        </w:r>
        <w:r w:rsidR="00A819C5" w:rsidRPr="00A819C5">
          <w:rPr>
            <w:rFonts w:ascii="Arial" w:hAnsi="Arial" w:cs="Arial"/>
            <w:webHidden/>
          </w:rPr>
          <w:tab/>
        </w:r>
        <w:r w:rsidR="00A819C5" w:rsidRPr="00A819C5">
          <w:rPr>
            <w:rFonts w:ascii="Arial" w:hAnsi="Arial" w:cs="Arial"/>
            <w:webHidden/>
          </w:rPr>
          <w:fldChar w:fldCharType="begin"/>
        </w:r>
        <w:r w:rsidR="00A819C5" w:rsidRPr="00A819C5">
          <w:rPr>
            <w:rFonts w:ascii="Arial" w:hAnsi="Arial" w:cs="Arial"/>
            <w:webHidden/>
          </w:rPr>
          <w:instrText xml:space="preserve"> PAGEREF _Toc328079274 \h </w:instrText>
        </w:r>
        <w:r w:rsidR="00A819C5" w:rsidRPr="00A819C5">
          <w:rPr>
            <w:rFonts w:ascii="Arial" w:hAnsi="Arial" w:cs="Arial"/>
            <w:webHidden/>
          </w:rPr>
        </w:r>
        <w:r w:rsidR="00A819C5" w:rsidRPr="00A819C5">
          <w:rPr>
            <w:rFonts w:ascii="Arial" w:hAnsi="Arial" w:cs="Arial"/>
            <w:webHidden/>
          </w:rPr>
          <w:fldChar w:fldCharType="separate"/>
        </w:r>
        <w:r w:rsidR="00AE3E2C">
          <w:rPr>
            <w:rFonts w:ascii="Arial" w:hAnsi="Arial" w:cs="Arial"/>
            <w:webHidden/>
          </w:rPr>
          <w:t>80</w:t>
        </w:r>
        <w:r w:rsidR="00A819C5" w:rsidRPr="00A819C5">
          <w:rPr>
            <w:rFonts w:ascii="Arial" w:hAnsi="Arial" w:cs="Arial"/>
            <w:webHidden/>
          </w:rPr>
          <w:fldChar w:fldCharType="end"/>
        </w:r>
      </w:hyperlink>
    </w:p>
    <w:p w:rsidR="00A819C5" w:rsidRPr="00A819C5" w:rsidRDefault="0012745E">
      <w:pPr>
        <w:pStyle w:val="TDC1"/>
        <w:rPr>
          <w:rFonts w:ascii="Arial" w:eastAsiaTheme="minorEastAsia" w:hAnsi="Arial" w:cs="Arial"/>
          <w:noProof/>
          <w:color w:val="auto"/>
          <w:sz w:val="22"/>
          <w:szCs w:val="22"/>
        </w:rPr>
      </w:pPr>
      <w:hyperlink w:anchor="_Toc328079275" w:history="1">
        <w:r w:rsidR="00A819C5" w:rsidRPr="00A819C5">
          <w:rPr>
            <w:rStyle w:val="Hipervnculo"/>
            <w:rFonts w:ascii="Arial" w:hAnsi="Arial" w:cs="Arial"/>
            <w:noProof/>
            <w:spacing w:val="60"/>
          </w:rPr>
          <w:t>BIBLIOGRAFÍA</w:t>
        </w:r>
        <w:r w:rsidR="00A819C5" w:rsidRPr="00A819C5">
          <w:rPr>
            <w:rFonts w:ascii="Arial" w:hAnsi="Arial" w:cs="Arial"/>
            <w:noProof/>
            <w:webHidden/>
          </w:rPr>
          <w:tab/>
        </w:r>
        <w:r w:rsidR="00A819C5" w:rsidRPr="00A819C5">
          <w:rPr>
            <w:rFonts w:ascii="Arial" w:hAnsi="Arial" w:cs="Arial"/>
            <w:noProof/>
            <w:webHidden/>
          </w:rPr>
          <w:fldChar w:fldCharType="begin"/>
        </w:r>
        <w:r w:rsidR="00A819C5" w:rsidRPr="00A819C5">
          <w:rPr>
            <w:rFonts w:ascii="Arial" w:hAnsi="Arial" w:cs="Arial"/>
            <w:noProof/>
            <w:webHidden/>
          </w:rPr>
          <w:instrText xml:space="preserve"> PAGEREF _Toc328079275 \h </w:instrText>
        </w:r>
        <w:r w:rsidR="00A819C5" w:rsidRPr="00A819C5">
          <w:rPr>
            <w:rFonts w:ascii="Arial" w:hAnsi="Arial" w:cs="Arial"/>
            <w:noProof/>
            <w:webHidden/>
          </w:rPr>
        </w:r>
        <w:r w:rsidR="00A819C5" w:rsidRPr="00A819C5">
          <w:rPr>
            <w:rFonts w:ascii="Arial" w:hAnsi="Arial" w:cs="Arial"/>
            <w:noProof/>
            <w:webHidden/>
          </w:rPr>
          <w:fldChar w:fldCharType="separate"/>
        </w:r>
        <w:r w:rsidR="00AE3E2C">
          <w:rPr>
            <w:rFonts w:ascii="Arial" w:hAnsi="Arial" w:cs="Arial"/>
            <w:noProof/>
            <w:webHidden/>
          </w:rPr>
          <w:t>83</w:t>
        </w:r>
        <w:r w:rsidR="00A819C5" w:rsidRPr="00A819C5">
          <w:rPr>
            <w:rFonts w:ascii="Arial" w:hAnsi="Arial" w:cs="Arial"/>
            <w:noProof/>
            <w:webHidden/>
          </w:rPr>
          <w:fldChar w:fldCharType="end"/>
        </w:r>
      </w:hyperlink>
    </w:p>
    <w:p w:rsidR="00703309" w:rsidRPr="0070659B" w:rsidRDefault="00393649" w:rsidP="003E72FA">
      <w:pPr>
        <w:pStyle w:val="TtulodeTDC"/>
        <w:ind w:left="357"/>
        <w:rPr>
          <w:rFonts w:ascii="Arial" w:hAnsi="Arial" w:cs="Arial"/>
        </w:rPr>
      </w:pPr>
      <w:r w:rsidRPr="0070659B">
        <w:rPr>
          <w:rFonts w:ascii="Arial" w:hAnsi="Arial" w:cs="Arial"/>
        </w:rPr>
        <w:fldChar w:fldCharType="end"/>
      </w:r>
    </w:p>
    <w:p w:rsidR="00703309" w:rsidRPr="0070659B" w:rsidRDefault="00703309" w:rsidP="003E72FA">
      <w:pPr>
        <w:ind w:left="357"/>
        <w:rPr>
          <w:rFonts w:ascii="Arial" w:hAnsi="Arial" w:cs="Arial"/>
        </w:rPr>
      </w:pPr>
    </w:p>
    <w:p w:rsidR="003A3955" w:rsidRDefault="003A3955">
      <w:pPr>
        <w:spacing w:line="240" w:lineRule="auto"/>
        <w:rPr>
          <w:rFonts w:ascii="Arial" w:eastAsia="Arial" w:hAnsi="Arial" w:cs="Arial"/>
          <w:b/>
          <w:bCs/>
          <w:spacing w:val="60"/>
          <w:sz w:val="36"/>
          <w:szCs w:val="28"/>
        </w:rPr>
      </w:pPr>
      <w:bookmarkStart w:id="10" w:name="_Toc322276682"/>
      <w:r>
        <w:rPr>
          <w:rFonts w:ascii="Arial" w:hAnsi="Arial"/>
          <w:spacing w:val="60"/>
        </w:rPr>
        <w:br w:type="page"/>
      </w:r>
    </w:p>
    <w:p w:rsidR="002E2065" w:rsidRDefault="002E2065" w:rsidP="002E2065">
      <w:pPr>
        <w:pStyle w:val="Ttulo1"/>
        <w:rPr>
          <w:rFonts w:ascii="Arial" w:hAnsi="Arial"/>
          <w:spacing w:val="60"/>
        </w:rPr>
      </w:pPr>
      <w:bookmarkStart w:id="11" w:name="_Toc328079215"/>
      <w:r>
        <w:rPr>
          <w:rFonts w:ascii="Arial" w:hAnsi="Arial"/>
          <w:spacing w:val="60"/>
        </w:rPr>
        <w:lastRenderedPageBreak/>
        <w:t>ABREVIATURAS</w:t>
      </w:r>
      <w:bookmarkEnd w:id="11"/>
    </w:p>
    <w:p w:rsidR="00EA01E1" w:rsidRPr="00EA01E1" w:rsidRDefault="00EA01E1" w:rsidP="00EA01E1"/>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182"/>
      </w:tblGrid>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AGI</w:t>
            </w:r>
          </w:p>
        </w:tc>
        <w:tc>
          <w:tcPr>
            <w:tcW w:w="6182" w:type="dxa"/>
            <w:vAlign w:val="center"/>
          </w:tcPr>
          <w:p w:rsidR="0017762E" w:rsidRPr="008B7CD8" w:rsidRDefault="00721984" w:rsidP="00EA01E1">
            <w:pPr>
              <w:spacing w:before="80" w:after="100" w:afterAutospacing="1"/>
              <w:rPr>
                <w:rFonts w:ascii="Arial" w:hAnsi="Arial" w:cs="Arial"/>
              </w:rPr>
            </w:pPr>
            <w:r>
              <w:rPr>
                <w:rFonts w:ascii="Arial" w:hAnsi="Arial" w:cs="Arial"/>
              </w:rPr>
              <w:t>Interfaz de Puerta de Enlace de Asterisk</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ARA</w:t>
            </w:r>
          </w:p>
        </w:tc>
        <w:tc>
          <w:tcPr>
            <w:tcW w:w="6182" w:type="dxa"/>
            <w:vAlign w:val="center"/>
          </w:tcPr>
          <w:p w:rsidR="0017762E" w:rsidRPr="008B7CD8" w:rsidRDefault="008B7CD8" w:rsidP="00EA01E1">
            <w:pPr>
              <w:spacing w:before="80" w:after="100" w:afterAutospacing="1"/>
              <w:rPr>
                <w:rFonts w:ascii="Arial" w:hAnsi="Arial" w:cs="Arial"/>
              </w:rPr>
            </w:pPr>
            <w:r>
              <w:rPr>
                <w:rFonts w:ascii="Arial" w:hAnsi="Arial" w:cs="Arial"/>
              </w:rPr>
              <w:t>Arquitectura de Tiempo-Real de Asterisk</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AMI</w:t>
            </w:r>
          </w:p>
        </w:tc>
        <w:tc>
          <w:tcPr>
            <w:tcW w:w="6182" w:type="dxa"/>
            <w:vAlign w:val="center"/>
          </w:tcPr>
          <w:p w:rsidR="0017762E" w:rsidRPr="008B7CD8" w:rsidRDefault="008B7CD8" w:rsidP="00EA01E1">
            <w:pPr>
              <w:spacing w:before="80" w:after="100" w:afterAutospacing="1"/>
              <w:rPr>
                <w:rFonts w:ascii="Arial" w:hAnsi="Arial" w:cs="Arial"/>
              </w:rPr>
            </w:pPr>
            <w:r>
              <w:rPr>
                <w:rFonts w:ascii="Arial" w:hAnsi="Arial" w:cs="Arial"/>
              </w:rPr>
              <w:t>Interfaz de Administración de Asterisk</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PBX</w:t>
            </w:r>
          </w:p>
        </w:tc>
        <w:tc>
          <w:tcPr>
            <w:tcW w:w="6182" w:type="dxa"/>
            <w:vAlign w:val="center"/>
          </w:tcPr>
          <w:p w:rsidR="0017762E" w:rsidRPr="008B7CD8" w:rsidRDefault="00632F9C" w:rsidP="00EA01E1">
            <w:pPr>
              <w:spacing w:before="80" w:after="100" w:afterAutospacing="1"/>
              <w:rPr>
                <w:rFonts w:ascii="Arial" w:hAnsi="Arial" w:cs="Arial"/>
              </w:rPr>
            </w:pPr>
            <w:r>
              <w:rPr>
                <w:rFonts w:ascii="Arial" w:hAnsi="Arial" w:cs="Arial"/>
              </w:rPr>
              <w:t>Central Privada de Intercambio</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BSD</w:t>
            </w:r>
          </w:p>
        </w:tc>
        <w:tc>
          <w:tcPr>
            <w:tcW w:w="6182" w:type="dxa"/>
            <w:vAlign w:val="center"/>
          </w:tcPr>
          <w:p w:rsidR="0017762E" w:rsidRPr="008B7CD8" w:rsidRDefault="0017762E" w:rsidP="00EA01E1">
            <w:pPr>
              <w:spacing w:before="80" w:after="100" w:afterAutospacing="1"/>
              <w:rPr>
                <w:rFonts w:ascii="Arial" w:hAnsi="Arial" w:cs="Arial"/>
              </w:rPr>
            </w:pPr>
            <w:r w:rsidRPr="008B7CD8">
              <w:rPr>
                <w:rFonts w:ascii="Arial" w:hAnsi="Arial" w:cs="Arial"/>
              </w:rPr>
              <w:t>Distribución de Software Berkeley</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SIP</w:t>
            </w:r>
          </w:p>
        </w:tc>
        <w:tc>
          <w:tcPr>
            <w:tcW w:w="6182" w:type="dxa"/>
            <w:vAlign w:val="center"/>
          </w:tcPr>
          <w:p w:rsidR="0017762E" w:rsidRPr="008B7CD8" w:rsidRDefault="0017762E" w:rsidP="00EA01E1">
            <w:pPr>
              <w:spacing w:before="80" w:after="100" w:afterAutospacing="1"/>
              <w:rPr>
                <w:rFonts w:ascii="Arial" w:hAnsi="Arial" w:cs="Arial"/>
              </w:rPr>
            </w:pPr>
            <w:r w:rsidRPr="008B7CD8">
              <w:rPr>
                <w:rFonts w:ascii="Arial" w:hAnsi="Arial" w:cs="Arial"/>
              </w:rPr>
              <w:t>Protocolo de Inicio de Sesión</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IAX</w:t>
            </w:r>
          </w:p>
        </w:tc>
        <w:tc>
          <w:tcPr>
            <w:tcW w:w="6182" w:type="dxa"/>
            <w:vAlign w:val="center"/>
          </w:tcPr>
          <w:p w:rsidR="0017762E" w:rsidRPr="008B7CD8" w:rsidRDefault="00632F9C" w:rsidP="00EA01E1">
            <w:pPr>
              <w:spacing w:before="80" w:after="100" w:afterAutospacing="1"/>
              <w:rPr>
                <w:rFonts w:ascii="Arial" w:hAnsi="Arial" w:cs="Arial"/>
              </w:rPr>
            </w:pPr>
            <w:r>
              <w:rPr>
                <w:rFonts w:ascii="Arial" w:hAnsi="Arial" w:cs="Arial"/>
              </w:rPr>
              <w:t>Protocolo de Intercambio Entre-Asterisk Versión 2.</w:t>
            </w:r>
          </w:p>
        </w:tc>
      </w:tr>
      <w:tr w:rsidR="0017762E" w:rsidRPr="00AB0734"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VoIP</w:t>
            </w:r>
          </w:p>
        </w:tc>
        <w:tc>
          <w:tcPr>
            <w:tcW w:w="6182" w:type="dxa"/>
            <w:vAlign w:val="center"/>
          </w:tcPr>
          <w:p w:rsidR="0017762E" w:rsidRPr="00AB0734" w:rsidRDefault="00632F9C" w:rsidP="00EA01E1">
            <w:pPr>
              <w:spacing w:before="80" w:after="100" w:afterAutospacing="1"/>
              <w:rPr>
                <w:rFonts w:ascii="Arial" w:hAnsi="Arial" w:cs="Arial"/>
              </w:rPr>
            </w:pPr>
            <w:r w:rsidRPr="00AB0734">
              <w:rPr>
                <w:rFonts w:ascii="Arial" w:hAnsi="Arial" w:cs="Arial"/>
              </w:rPr>
              <w:t xml:space="preserve">Voz sobre </w:t>
            </w:r>
            <w:r w:rsidR="00A70FCC" w:rsidRPr="00AB0734">
              <w:rPr>
                <w:rFonts w:ascii="Arial" w:hAnsi="Arial" w:cs="Arial"/>
              </w:rPr>
              <w:t>Protocolo de Internet</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RTP</w:t>
            </w:r>
          </w:p>
        </w:tc>
        <w:tc>
          <w:tcPr>
            <w:tcW w:w="6182" w:type="dxa"/>
            <w:vAlign w:val="center"/>
          </w:tcPr>
          <w:p w:rsidR="0017762E" w:rsidRPr="008B7CD8" w:rsidRDefault="0017762E" w:rsidP="00EA01E1">
            <w:pPr>
              <w:spacing w:before="80" w:after="100" w:afterAutospacing="1"/>
              <w:rPr>
                <w:rFonts w:ascii="Arial" w:hAnsi="Arial" w:cs="Arial"/>
              </w:rPr>
            </w:pPr>
            <w:r w:rsidRPr="008B7CD8">
              <w:rPr>
                <w:rFonts w:ascii="Arial" w:hAnsi="Arial" w:cs="Arial"/>
              </w:rPr>
              <w:t>Protocolo de Transporte de Tiempo Real</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SDP</w:t>
            </w:r>
          </w:p>
        </w:tc>
        <w:tc>
          <w:tcPr>
            <w:tcW w:w="6182" w:type="dxa"/>
            <w:vAlign w:val="center"/>
          </w:tcPr>
          <w:p w:rsidR="0017762E" w:rsidRPr="008B7CD8" w:rsidRDefault="0017762E" w:rsidP="00EA01E1">
            <w:pPr>
              <w:spacing w:before="80" w:after="100" w:afterAutospacing="1"/>
              <w:rPr>
                <w:rFonts w:ascii="Arial" w:hAnsi="Arial" w:cs="Arial"/>
              </w:rPr>
            </w:pPr>
            <w:r w:rsidRPr="008B7CD8">
              <w:rPr>
                <w:rFonts w:ascii="Arial" w:hAnsi="Arial" w:cs="Arial"/>
              </w:rPr>
              <w:t>Protocolo de Descripción de Sesión</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TCP</w:t>
            </w:r>
          </w:p>
        </w:tc>
        <w:tc>
          <w:tcPr>
            <w:tcW w:w="6182" w:type="dxa"/>
            <w:vAlign w:val="center"/>
          </w:tcPr>
          <w:p w:rsidR="0017762E" w:rsidRPr="008B7CD8" w:rsidRDefault="0017762E" w:rsidP="00EA01E1">
            <w:pPr>
              <w:spacing w:before="80" w:after="100" w:afterAutospacing="1"/>
              <w:rPr>
                <w:rFonts w:ascii="Arial" w:hAnsi="Arial" w:cs="Arial"/>
              </w:rPr>
            </w:pPr>
            <w:r w:rsidRPr="008B7CD8">
              <w:rPr>
                <w:rFonts w:ascii="Arial" w:hAnsi="Arial" w:cs="Arial"/>
              </w:rPr>
              <w:t>Protocolo de Control de Transmisión</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UDP</w:t>
            </w:r>
          </w:p>
        </w:tc>
        <w:tc>
          <w:tcPr>
            <w:tcW w:w="6182" w:type="dxa"/>
            <w:vAlign w:val="center"/>
          </w:tcPr>
          <w:p w:rsidR="0017762E" w:rsidRPr="008B7CD8" w:rsidRDefault="00632F9C" w:rsidP="00EA01E1">
            <w:pPr>
              <w:spacing w:before="80" w:after="100" w:afterAutospacing="1"/>
              <w:rPr>
                <w:rFonts w:ascii="Arial" w:hAnsi="Arial" w:cs="Arial"/>
              </w:rPr>
            </w:pPr>
            <w:r>
              <w:rPr>
                <w:rFonts w:ascii="Arial" w:hAnsi="Arial" w:cs="Arial"/>
              </w:rPr>
              <w:t>Protocolo de Datagrama de Usuario</w:t>
            </w:r>
            <w:r w:rsidR="008B7CD8">
              <w:rPr>
                <w:rFonts w:ascii="Arial" w:hAnsi="Arial" w:cs="Arial"/>
              </w:rPr>
              <w:t xml:space="preserve"> </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SQL</w:t>
            </w:r>
          </w:p>
        </w:tc>
        <w:tc>
          <w:tcPr>
            <w:tcW w:w="6182" w:type="dxa"/>
            <w:vAlign w:val="center"/>
          </w:tcPr>
          <w:p w:rsidR="0017762E" w:rsidRPr="008B7CD8" w:rsidRDefault="008B7CD8" w:rsidP="00EA01E1">
            <w:pPr>
              <w:spacing w:before="80" w:after="100" w:afterAutospacing="1"/>
              <w:rPr>
                <w:rFonts w:ascii="Arial" w:hAnsi="Arial" w:cs="Arial"/>
              </w:rPr>
            </w:pPr>
            <w:r>
              <w:rPr>
                <w:rFonts w:ascii="Arial" w:hAnsi="Arial" w:cs="Arial"/>
              </w:rPr>
              <w:t>Lenguaje de Consulta Estructurado</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VSP</w:t>
            </w:r>
          </w:p>
        </w:tc>
        <w:tc>
          <w:tcPr>
            <w:tcW w:w="6182" w:type="dxa"/>
            <w:vAlign w:val="center"/>
          </w:tcPr>
          <w:p w:rsidR="0017762E" w:rsidRPr="008B7CD8" w:rsidRDefault="008B7CD8" w:rsidP="00EA01E1">
            <w:pPr>
              <w:spacing w:before="80" w:after="100" w:afterAutospacing="1"/>
              <w:rPr>
                <w:rFonts w:ascii="Arial" w:hAnsi="Arial" w:cs="Arial"/>
              </w:rPr>
            </w:pPr>
            <w:r>
              <w:rPr>
                <w:rFonts w:ascii="Arial" w:hAnsi="Arial" w:cs="Arial"/>
              </w:rPr>
              <w:t xml:space="preserve">Proveedor de Servicio </w:t>
            </w:r>
            <w:r w:rsidR="00632F9C">
              <w:rPr>
                <w:rFonts w:ascii="Arial" w:hAnsi="Arial" w:cs="Arial"/>
              </w:rPr>
              <w:t xml:space="preserve">de </w:t>
            </w:r>
            <w:r>
              <w:rPr>
                <w:rFonts w:ascii="Arial" w:hAnsi="Arial" w:cs="Arial"/>
              </w:rPr>
              <w:t>VoI</w:t>
            </w:r>
            <w:r w:rsidR="00632F9C">
              <w:rPr>
                <w:rFonts w:ascii="Arial" w:hAnsi="Arial" w:cs="Arial"/>
              </w:rPr>
              <w:t>P</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SELinux</w:t>
            </w:r>
          </w:p>
        </w:tc>
        <w:tc>
          <w:tcPr>
            <w:tcW w:w="6182" w:type="dxa"/>
            <w:vAlign w:val="center"/>
          </w:tcPr>
          <w:p w:rsidR="0017762E" w:rsidRPr="008B7CD8" w:rsidRDefault="00EA01E1" w:rsidP="00EA01E1">
            <w:pPr>
              <w:spacing w:before="80" w:after="100" w:afterAutospacing="1"/>
              <w:rPr>
                <w:rFonts w:ascii="Arial" w:hAnsi="Arial" w:cs="Arial"/>
              </w:rPr>
            </w:pPr>
            <w:r>
              <w:rPr>
                <w:rFonts w:ascii="Arial" w:hAnsi="Arial" w:cs="Arial"/>
              </w:rPr>
              <w:t>Seguridad-Mejorada de</w:t>
            </w:r>
            <w:r w:rsidR="0017762E" w:rsidRPr="008B7CD8">
              <w:rPr>
                <w:rFonts w:ascii="Arial" w:hAnsi="Arial" w:cs="Arial"/>
              </w:rPr>
              <w:t xml:space="preserve"> Linux</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CDR</w:t>
            </w:r>
          </w:p>
        </w:tc>
        <w:tc>
          <w:tcPr>
            <w:tcW w:w="6182" w:type="dxa"/>
            <w:vAlign w:val="center"/>
          </w:tcPr>
          <w:p w:rsidR="0017762E" w:rsidRPr="008B7CD8" w:rsidRDefault="00632F9C" w:rsidP="00EA01E1">
            <w:pPr>
              <w:spacing w:before="80" w:after="100" w:afterAutospacing="1"/>
              <w:rPr>
                <w:rFonts w:ascii="Arial" w:hAnsi="Arial" w:cs="Arial"/>
              </w:rPr>
            </w:pPr>
            <w:r>
              <w:rPr>
                <w:rFonts w:ascii="Arial" w:hAnsi="Arial" w:cs="Arial"/>
              </w:rPr>
              <w:t>Historial de Detalle de Llamadas</w:t>
            </w:r>
          </w:p>
        </w:tc>
      </w:tr>
      <w:tr w:rsidR="0017762E" w:rsidRPr="008B7CD8" w:rsidTr="00EA01E1">
        <w:tc>
          <w:tcPr>
            <w:tcW w:w="2235" w:type="dxa"/>
            <w:vAlign w:val="center"/>
          </w:tcPr>
          <w:p w:rsidR="0017762E" w:rsidRPr="007A3E07" w:rsidRDefault="0017762E" w:rsidP="00EA01E1">
            <w:pPr>
              <w:spacing w:before="80" w:after="100" w:afterAutospacing="1"/>
              <w:rPr>
                <w:rFonts w:ascii="Arial" w:hAnsi="Arial" w:cs="Arial"/>
                <w:b/>
              </w:rPr>
            </w:pPr>
            <w:r w:rsidRPr="007A3E07">
              <w:rPr>
                <w:rFonts w:ascii="Arial" w:hAnsi="Arial" w:cs="Arial"/>
                <w:b/>
              </w:rPr>
              <w:t>PHP</w:t>
            </w:r>
          </w:p>
        </w:tc>
        <w:tc>
          <w:tcPr>
            <w:tcW w:w="6182" w:type="dxa"/>
            <w:vAlign w:val="center"/>
          </w:tcPr>
          <w:p w:rsidR="0017762E" w:rsidRPr="008B7CD8" w:rsidRDefault="00632F9C" w:rsidP="00EA01E1">
            <w:pPr>
              <w:spacing w:before="80" w:after="100" w:afterAutospacing="1"/>
              <w:rPr>
                <w:rFonts w:ascii="Arial" w:hAnsi="Arial" w:cs="Arial"/>
              </w:rPr>
            </w:pPr>
            <w:r>
              <w:rPr>
                <w:rFonts w:ascii="Arial" w:hAnsi="Arial" w:cs="Arial"/>
              </w:rPr>
              <w:t xml:space="preserve">Pre-Procesador de </w:t>
            </w:r>
            <w:proofErr w:type="spellStart"/>
            <w:r>
              <w:rPr>
                <w:rFonts w:ascii="Arial" w:hAnsi="Arial" w:cs="Arial"/>
              </w:rPr>
              <w:t>HiperTexto</w:t>
            </w:r>
            <w:proofErr w:type="spellEnd"/>
          </w:p>
        </w:tc>
      </w:tr>
    </w:tbl>
    <w:p w:rsidR="00910A5E" w:rsidRPr="002E2065" w:rsidRDefault="00910A5E" w:rsidP="003E72FA">
      <w:pPr>
        <w:pStyle w:val="Ttulo1"/>
        <w:ind w:left="357"/>
        <w:rPr>
          <w:rFonts w:ascii="Arial" w:hAnsi="Arial"/>
          <w:spacing w:val="60"/>
        </w:rPr>
      </w:pPr>
      <w:bookmarkStart w:id="12" w:name="_Toc328079216"/>
      <w:r w:rsidRPr="002E2065">
        <w:rPr>
          <w:rFonts w:ascii="Arial" w:hAnsi="Arial"/>
          <w:spacing w:val="60"/>
        </w:rPr>
        <w:lastRenderedPageBreak/>
        <w:t>ÍNDICE DE FIGURAS</w:t>
      </w:r>
      <w:bookmarkEnd w:id="10"/>
      <w:bookmarkEnd w:id="12"/>
    </w:p>
    <w:p w:rsidR="00910A5E" w:rsidRPr="0070659B" w:rsidRDefault="00910A5E" w:rsidP="003E72FA">
      <w:pPr>
        <w:spacing w:line="240" w:lineRule="auto"/>
        <w:ind w:left="357"/>
        <w:rPr>
          <w:rFonts w:ascii="Arial" w:hAnsi="Arial" w:cs="Arial"/>
          <w:b/>
          <w:bCs/>
          <w:sz w:val="32"/>
          <w:szCs w:val="32"/>
        </w:rPr>
      </w:pPr>
    </w:p>
    <w:p w:rsidR="00BC35EE" w:rsidRDefault="00B86AF4">
      <w:pPr>
        <w:pStyle w:val="Tabladeilustraciones"/>
        <w:tabs>
          <w:tab w:val="right" w:leader="dot" w:pos="8267"/>
        </w:tabs>
        <w:rPr>
          <w:rFonts w:asciiTheme="minorHAnsi" w:eastAsiaTheme="minorEastAsia" w:hAnsiTheme="minorHAnsi" w:cstheme="minorBidi"/>
          <w:noProof/>
          <w:color w:val="auto"/>
          <w:sz w:val="22"/>
          <w:szCs w:val="22"/>
        </w:rPr>
      </w:pPr>
      <w:r w:rsidRPr="0052607B">
        <w:rPr>
          <w:rFonts w:ascii="Arial" w:hAnsi="Arial" w:cs="Arial"/>
          <w:color w:val="0000FF"/>
          <w:u w:val="single"/>
        </w:rPr>
        <w:fldChar w:fldCharType="begin"/>
      </w:r>
      <w:r w:rsidRPr="0052607B">
        <w:rPr>
          <w:rFonts w:ascii="Arial" w:hAnsi="Arial" w:cs="Arial"/>
          <w:color w:val="0000FF"/>
          <w:u w:val="single"/>
        </w:rPr>
        <w:instrText xml:space="preserve"> TOC \h \z \c "Ilustración" </w:instrText>
      </w:r>
      <w:r w:rsidRPr="0052607B">
        <w:rPr>
          <w:rFonts w:ascii="Arial" w:hAnsi="Arial" w:cs="Arial"/>
          <w:color w:val="0000FF"/>
          <w:u w:val="single"/>
        </w:rPr>
        <w:fldChar w:fldCharType="separate"/>
      </w:r>
      <w:hyperlink w:anchor="_Toc326500053" w:history="1">
        <w:r w:rsidR="00BC35EE" w:rsidRPr="000C26E2">
          <w:rPr>
            <w:rStyle w:val="Hipervnculo"/>
            <w:rFonts w:ascii="Arial" w:hAnsi="Arial" w:cs="Arial"/>
            <w:noProof/>
          </w:rPr>
          <w:t>Figura 3.1. Extensiones por cliente registrado</w:t>
        </w:r>
        <w:r w:rsidR="00BC35EE">
          <w:rPr>
            <w:noProof/>
            <w:webHidden/>
          </w:rPr>
          <w:tab/>
        </w:r>
        <w:r w:rsidR="00BC35EE">
          <w:rPr>
            <w:noProof/>
            <w:webHidden/>
          </w:rPr>
          <w:fldChar w:fldCharType="begin"/>
        </w:r>
        <w:r w:rsidR="00BC35EE">
          <w:rPr>
            <w:noProof/>
            <w:webHidden/>
          </w:rPr>
          <w:instrText xml:space="preserve"> PAGEREF _Toc326500053 \h </w:instrText>
        </w:r>
        <w:r w:rsidR="00BC35EE">
          <w:rPr>
            <w:noProof/>
            <w:webHidden/>
          </w:rPr>
        </w:r>
        <w:r w:rsidR="00BC35EE">
          <w:rPr>
            <w:noProof/>
            <w:webHidden/>
          </w:rPr>
          <w:fldChar w:fldCharType="separate"/>
        </w:r>
        <w:r w:rsidR="00AE3E2C">
          <w:rPr>
            <w:noProof/>
            <w:webHidden/>
          </w:rPr>
          <w:t>29</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54" w:history="1">
        <w:r w:rsidR="00BC35EE" w:rsidRPr="000C26E2">
          <w:rPr>
            <w:rStyle w:val="Hipervnculo"/>
            <w:rFonts w:ascii="Arial" w:hAnsi="Arial" w:cs="Arial"/>
            <w:noProof/>
          </w:rPr>
          <w:t>Figura 3.2. Macro – Extensions</w:t>
        </w:r>
        <w:r w:rsidR="00BC35EE">
          <w:rPr>
            <w:noProof/>
            <w:webHidden/>
          </w:rPr>
          <w:tab/>
        </w:r>
        <w:r w:rsidR="00BC35EE">
          <w:rPr>
            <w:noProof/>
            <w:webHidden/>
          </w:rPr>
          <w:fldChar w:fldCharType="begin"/>
        </w:r>
        <w:r w:rsidR="00BC35EE">
          <w:rPr>
            <w:noProof/>
            <w:webHidden/>
          </w:rPr>
          <w:instrText xml:space="preserve"> PAGEREF _Toc326500054 \h </w:instrText>
        </w:r>
        <w:r w:rsidR="00BC35EE">
          <w:rPr>
            <w:noProof/>
            <w:webHidden/>
          </w:rPr>
        </w:r>
        <w:r w:rsidR="00BC35EE">
          <w:rPr>
            <w:noProof/>
            <w:webHidden/>
          </w:rPr>
          <w:fldChar w:fldCharType="separate"/>
        </w:r>
        <w:r w:rsidR="00AE3E2C">
          <w:rPr>
            <w:noProof/>
            <w:webHidden/>
          </w:rPr>
          <w:t>30</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55" w:history="1">
        <w:r w:rsidR="00BC35EE" w:rsidRPr="000C26E2">
          <w:rPr>
            <w:rStyle w:val="Hipervnculo"/>
            <w:rFonts w:ascii="Arial" w:hAnsi="Arial" w:cs="Arial"/>
            <w:noProof/>
          </w:rPr>
          <w:t>Figura 3.3. Opción: Mensaje de Voz</w:t>
        </w:r>
        <w:r w:rsidR="00BC35EE">
          <w:rPr>
            <w:noProof/>
            <w:webHidden/>
          </w:rPr>
          <w:tab/>
        </w:r>
        <w:r w:rsidR="00BC35EE">
          <w:rPr>
            <w:noProof/>
            <w:webHidden/>
          </w:rPr>
          <w:fldChar w:fldCharType="begin"/>
        </w:r>
        <w:r w:rsidR="00BC35EE">
          <w:rPr>
            <w:noProof/>
            <w:webHidden/>
          </w:rPr>
          <w:instrText xml:space="preserve"> PAGEREF _Toc326500055 \h </w:instrText>
        </w:r>
        <w:r w:rsidR="00BC35EE">
          <w:rPr>
            <w:noProof/>
            <w:webHidden/>
          </w:rPr>
        </w:r>
        <w:r w:rsidR="00BC35EE">
          <w:rPr>
            <w:noProof/>
            <w:webHidden/>
          </w:rPr>
          <w:fldChar w:fldCharType="separate"/>
        </w:r>
        <w:r w:rsidR="00AE3E2C">
          <w:rPr>
            <w:noProof/>
            <w:webHidden/>
          </w:rPr>
          <w:t>31</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56" w:history="1">
        <w:r w:rsidR="00BC35EE" w:rsidRPr="000C26E2">
          <w:rPr>
            <w:rStyle w:val="Hipervnculo"/>
            <w:rFonts w:ascii="Arial" w:hAnsi="Arial" w:cs="Arial"/>
            <w:noProof/>
          </w:rPr>
          <w:t>Figura 3.4. Opción: Retrollamada</w:t>
        </w:r>
        <w:r w:rsidR="00BC35EE">
          <w:rPr>
            <w:noProof/>
            <w:webHidden/>
          </w:rPr>
          <w:tab/>
        </w:r>
        <w:r w:rsidR="00BC35EE">
          <w:rPr>
            <w:noProof/>
            <w:webHidden/>
          </w:rPr>
          <w:fldChar w:fldCharType="begin"/>
        </w:r>
        <w:r w:rsidR="00BC35EE">
          <w:rPr>
            <w:noProof/>
            <w:webHidden/>
          </w:rPr>
          <w:instrText xml:space="preserve"> PAGEREF _Toc326500056 \h </w:instrText>
        </w:r>
        <w:r w:rsidR="00BC35EE">
          <w:rPr>
            <w:noProof/>
            <w:webHidden/>
          </w:rPr>
        </w:r>
        <w:r w:rsidR="00BC35EE">
          <w:rPr>
            <w:noProof/>
            <w:webHidden/>
          </w:rPr>
          <w:fldChar w:fldCharType="separate"/>
        </w:r>
        <w:r w:rsidR="00AE3E2C">
          <w:rPr>
            <w:noProof/>
            <w:webHidden/>
          </w:rPr>
          <w:t>32</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57" w:history="1">
        <w:r w:rsidR="00BC35EE" w:rsidRPr="000C26E2">
          <w:rPr>
            <w:rStyle w:val="Hipervnculo"/>
            <w:rFonts w:ascii="Arial" w:hAnsi="Arial" w:cs="Arial"/>
            <w:noProof/>
          </w:rPr>
          <w:t>Figura 3.5. Opción: Inválida o Fuera de Tiempo</w:t>
        </w:r>
        <w:r w:rsidR="00BC35EE">
          <w:rPr>
            <w:noProof/>
            <w:webHidden/>
          </w:rPr>
          <w:tab/>
        </w:r>
        <w:r w:rsidR="00BC35EE">
          <w:rPr>
            <w:noProof/>
            <w:webHidden/>
          </w:rPr>
          <w:fldChar w:fldCharType="begin"/>
        </w:r>
        <w:r w:rsidR="00BC35EE">
          <w:rPr>
            <w:noProof/>
            <w:webHidden/>
          </w:rPr>
          <w:instrText xml:space="preserve"> PAGEREF _Toc326500057 \h </w:instrText>
        </w:r>
        <w:r w:rsidR="00BC35EE">
          <w:rPr>
            <w:noProof/>
            <w:webHidden/>
          </w:rPr>
        </w:r>
        <w:r w:rsidR="00BC35EE">
          <w:rPr>
            <w:noProof/>
            <w:webHidden/>
          </w:rPr>
          <w:fldChar w:fldCharType="separate"/>
        </w:r>
        <w:r w:rsidR="00AE3E2C">
          <w:rPr>
            <w:noProof/>
            <w:webHidden/>
          </w:rPr>
          <w:t>32</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58" w:history="1">
        <w:r w:rsidR="00BC35EE" w:rsidRPr="000C26E2">
          <w:rPr>
            <w:rStyle w:val="Hipervnculo"/>
            <w:rFonts w:ascii="Arial" w:hAnsi="Arial" w:cs="Arial"/>
            <w:noProof/>
          </w:rPr>
          <w:t>Figura 3.6. Llamada al Buzón de Voz</w:t>
        </w:r>
        <w:r w:rsidR="00BC35EE">
          <w:rPr>
            <w:noProof/>
            <w:webHidden/>
          </w:rPr>
          <w:tab/>
        </w:r>
        <w:r w:rsidR="00BC35EE">
          <w:rPr>
            <w:noProof/>
            <w:webHidden/>
          </w:rPr>
          <w:fldChar w:fldCharType="begin"/>
        </w:r>
        <w:r w:rsidR="00BC35EE">
          <w:rPr>
            <w:noProof/>
            <w:webHidden/>
          </w:rPr>
          <w:instrText xml:space="preserve"> PAGEREF _Toc326500058 \h </w:instrText>
        </w:r>
        <w:r w:rsidR="00BC35EE">
          <w:rPr>
            <w:noProof/>
            <w:webHidden/>
          </w:rPr>
        </w:r>
        <w:r w:rsidR="00BC35EE">
          <w:rPr>
            <w:noProof/>
            <w:webHidden/>
          </w:rPr>
          <w:fldChar w:fldCharType="separate"/>
        </w:r>
        <w:r w:rsidR="00AE3E2C">
          <w:rPr>
            <w:noProof/>
            <w:webHidden/>
          </w:rPr>
          <w:t>32</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59" w:history="1">
        <w:r w:rsidR="00BC35EE" w:rsidRPr="000C26E2">
          <w:rPr>
            <w:rStyle w:val="Hipervnculo"/>
            <w:rFonts w:ascii="Arial" w:hAnsi="Arial" w:cs="Arial"/>
            <w:noProof/>
          </w:rPr>
          <w:t>Figura 3.7. Macro - Retrollamada</w:t>
        </w:r>
        <w:r w:rsidR="00BC35EE">
          <w:rPr>
            <w:noProof/>
            <w:webHidden/>
          </w:rPr>
          <w:tab/>
        </w:r>
        <w:r w:rsidR="00BC35EE">
          <w:rPr>
            <w:noProof/>
            <w:webHidden/>
          </w:rPr>
          <w:fldChar w:fldCharType="begin"/>
        </w:r>
        <w:r w:rsidR="00BC35EE">
          <w:rPr>
            <w:noProof/>
            <w:webHidden/>
          </w:rPr>
          <w:instrText xml:space="preserve"> PAGEREF _Toc326500059 \h </w:instrText>
        </w:r>
        <w:r w:rsidR="00BC35EE">
          <w:rPr>
            <w:noProof/>
            <w:webHidden/>
          </w:rPr>
        </w:r>
        <w:r w:rsidR="00BC35EE">
          <w:rPr>
            <w:noProof/>
            <w:webHidden/>
          </w:rPr>
          <w:fldChar w:fldCharType="separate"/>
        </w:r>
        <w:r w:rsidR="00AE3E2C">
          <w:rPr>
            <w:noProof/>
            <w:webHidden/>
          </w:rPr>
          <w:t>33</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60" w:history="1">
        <w:r w:rsidR="00BC35EE" w:rsidRPr="000C26E2">
          <w:rPr>
            <w:rStyle w:val="Hipervnculo"/>
            <w:rFonts w:ascii="Arial" w:hAnsi="Arial" w:cs="Arial"/>
            <w:noProof/>
          </w:rPr>
          <w:t>Figura 3.8. Contexto: extensions - inverso</w:t>
        </w:r>
        <w:r w:rsidR="00BC35EE">
          <w:rPr>
            <w:noProof/>
            <w:webHidden/>
          </w:rPr>
          <w:tab/>
        </w:r>
        <w:r w:rsidR="00BC35EE">
          <w:rPr>
            <w:noProof/>
            <w:webHidden/>
          </w:rPr>
          <w:fldChar w:fldCharType="begin"/>
        </w:r>
        <w:r w:rsidR="00BC35EE">
          <w:rPr>
            <w:noProof/>
            <w:webHidden/>
          </w:rPr>
          <w:instrText xml:space="preserve"> PAGEREF _Toc326500060 \h </w:instrText>
        </w:r>
        <w:r w:rsidR="00BC35EE">
          <w:rPr>
            <w:noProof/>
            <w:webHidden/>
          </w:rPr>
        </w:r>
        <w:r w:rsidR="00BC35EE">
          <w:rPr>
            <w:noProof/>
            <w:webHidden/>
          </w:rPr>
          <w:fldChar w:fldCharType="separate"/>
        </w:r>
        <w:r w:rsidR="00AE3E2C">
          <w:rPr>
            <w:noProof/>
            <w:webHidden/>
          </w:rPr>
          <w:t>34</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61" w:history="1">
        <w:r w:rsidR="00BC35EE" w:rsidRPr="000C26E2">
          <w:rPr>
            <w:rStyle w:val="Hipervnculo"/>
            <w:rFonts w:ascii="Arial" w:hAnsi="Arial" w:cs="Arial"/>
            <w:noProof/>
          </w:rPr>
          <w:t>Figura 3.9. Script consultarTiempo</w:t>
        </w:r>
        <w:r w:rsidR="00BC35EE">
          <w:rPr>
            <w:noProof/>
            <w:webHidden/>
          </w:rPr>
          <w:tab/>
        </w:r>
        <w:r w:rsidR="00BC35EE">
          <w:rPr>
            <w:noProof/>
            <w:webHidden/>
          </w:rPr>
          <w:fldChar w:fldCharType="begin"/>
        </w:r>
        <w:r w:rsidR="00BC35EE">
          <w:rPr>
            <w:noProof/>
            <w:webHidden/>
          </w:rPr>
          <w:instrText xml:space="preserve"> PAGEREF _Toc326500061 \h </w:instrText>
        </w:r>
        <w:r w:rsidR="00BC35EE">
          <w:rPr>
            <w:noProof/>
            <w:webHidden/>
          </w:rPr>
        </w:r>
        <w:r w:rsidR="00BC35EE">
          <w:rPr>
            <w:noProof/>
            <w:webHidden/>
          </w:rPr>
          <w:fldChar w:fldCharType="separate"/>
        </w:r>
        <w:r w:rsidR="00AE3E2C">
          <w:rPr>
            <w:noProof/>
            <w:webHidden/>
          </w:rPr>
          <w:t>37</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62" w:history="1">
        <w:r w:rsidR="00BC35EE" w:rsidRPr="000C26E2">
          <w:rPr>
            <w:rStyle w:val="Hipervnculo"/>
            <w:rFonts w:ascii="Arial" w:hAnsi="Arial" w:cs="Arial"/>
            <w:noProof/>
          </w:rPr>
          <w:t>Figura 3.10. Script setearSaldo</w:t>
        </w:r>
        <w:r w:rsidR="00BC35EE">
          <w:rPr>
            <w:noProof/>
            <w:webHidden/>
          </w:rPr>
          <w:tab/>
        </w:r>
        <w:r w:rsidR="00BC35EE">
          <w:rPr>
            <w:noProof/>
            <w:webHidden/>
          </w:rPr>
          <w:fldChar w:fldCharType="begin"/>
        </w:r>
        <w:r w:rsidR="00BC35EE">
          <w:rPr>
            <w:noProof/>
            <w:webHidden/>
          </w:rPr>
          <w:instrText xml:space="preserve"> PAGEREF _Toc326500062 \h </w:instrText>
        </w:r>
        <w:r w:rsidR="00BC35EE">
          <w:rPr>
            <w:noProof/>
            <w:webHidden/>
          </w:rPr>
        </w:r>
        <w:r w:rsidR="00BC35EE">
          <w:rPr>
            <w:noProof/>
            <w:webHidden/>
          </w:rPr>
          <w:fldChar w:fldCharType="separate"/>
        </w:r>
        <w:r w:rsidR="00AE3E2C">
          <w:rPr>
            <w:noProof/>
            <w:webHidden/>
          </w:rPr>
          <w:t>38</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63" w:history="1">
        <w:r w:rsidR="00BC35EE" w:rsidRPr="000C26E2">
          <w:rPr>
            <w:rStyle w:val="Hipervnculo"/>
            <w:rFonts w:ascii="Arial" w:hAnsi="Arial" w:cs="Arial"/>
            <w:noProof/>
          </w:rPr>
          <w:t>Figura 4.1.</w:t>
        </w:r>
        <w:r w:rsidR="00BC35EE" w:rsidRPr="000C26E2">
          <w:rPr>
            <w:rStyle w:val="Hipervnculo"/>
            <w:noProof/>
          </w:rPr>
          <w:t xml:space="preserve"> </w:t>
        </w:r>
        <w:r w:rsidR="00BC35EE" w:rsidRPr="000C26E2">
          <w:rPr>
            <w:rStyle w:val="Hipervnculo"/>
            <w:rFonts w:ascii="Arial" w:hAnsi="Arial" w:cs="Arial"/>
            <w:noProof/>
          </w:rPr>
          <w:t>Página Principal</w:t>
        </w:r>
        <w:r w:rsidR="00BC35EE">
          <w:rPr>
            <w:noProof/>
            <w:webHidden/>
          </w:rPr>
          <w:tab/>
        </w:r>
        <w:r w:rsidR="00BC35EE">
          <w:rPr>
            <w:noProof/>
            <w:webHidden/>
          </w:rPr>
          <w:fldChar w:fldCharType="begin"/>
        </w:r>
        <w:r w:rsidR="00BC35EE">
          <w:rPr>
            <w:noProof/>
            <w:webHidden/>
          </w:rPr>
          <w:instrText xml:space="preserve"> PAGEREF _Toc326500063 \h </w:instrText>
        </w:r>
        <w:r w:rsidR="00BC35EE">
          <w:rPr>
            <w:noProof/>
            <w:webHidden/>
          </w:rPr>
        </w:r>
        <w:r w:rsidR="00BC35EE">
          <w:rPr>
            <w:noProof/>
            <w:webHidden/>
          </w:rPr>
          <w:fldChar w:fldCharType="separate"/>
        </w:r>
        <w:r w:rsidR="00AE3E2C">
          <w:rPr>
            <w:noProof/>
            <w:webHidden/>
          </w:rPr>
          <w:t>42</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64" w:history="1">
        <w:r w:rsidR="00BC35EE" w:rsidRPr="000C26E2">
          <w:rPr>
            <w:rStyle w:val="Hipervnculo"/>
            <w:rFonts w:ascii="Arial" w:hAnsi="Arial" w:cs="Arial"/>
            <w:noProof/>
          </w:rPr>
          <w:t>Figura 4.2. Enlace de Registro</w:t>
        </w:r>
        <w:r w:rsidR="00BC35EE">
          <w:rPr>
            <w:noProof/>
            <w:webHidden/>
          </w:rPr>
          <w:tab/>
        </w:r>
        <w:r w:rsidR="00BC35EE">
          <w:rPr>
            <w:noProof/>
            <w:webHidden/>
          </w:rPr>
          <w:fldChar w:fldCharType="begin"/>
        </w:r>
        <w:r w:rsidR="00BC35EE">
          <w:rPr>
            <w:noProof/>
            <w:webHidden/>
          </w:rPr>
          <w:instrText xml:space="preserve"> PAGEREF _Toc326500064 \h </w:instrText>
        </w:r>
        <w:r w:rsidR="00BC35EE">
          <w:rPr>
            <w:noProof/>
            <w:webHidden/>
          </w:rPr>
        </w:r>
        <w:r w:rsidR="00BC35EE">
          <w:rPr>
            <w:noProof/>
            <w:webHidden/>
          </w:rPr>
          <w:fldChar w:fldCharType="separate"/>
        </w:r>
        <w:r w:rsidR="00AE3E2C">
          <w:rPr>
            <w:noProof/>
            <w:webHidden/>
          </w:rPr>
          <w:t>43</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65" w:history="1">
        <w:r w:rsidR="00BC35EE" w:rsidRPr="000C26E2">
          <w:rPr>
            <w:rStyle w:val="Hipervnculo"/>
            <w:rFonts w:ascii="Arial" w:hAnsi="Arial" w:cs="Arial"/>
            <w:noProof/>
          </w:rPr>
          <w:t>Figura 4.3. Página de Registro</w:t>
        </w:r>
        <w:r w:rsidR="00BC35EE">
          <w:rPr>
            <w:noProof/>
            <w:webHidden/>
          </w:rPr>
          <w:tab/>
        </w:r>
        <w:r w:rsidR="00BC35EE">
          <w:rPr>
            <w:noProof/>
            <w:webHidden/>
          </w:rPr>
          <w:fldChar w:fldCharType="begin"/>
        </w:r>
        <w:r w:rsidR="00BC35EE">
          <w:rPr>
            <w:noProof/>
            <w:webHidden/>
          </w:rPr>
          <w:instrText xml:space="preserve"> PAGEREF _Toc326500065 \h </w:instrText>
        </w:r>
        <w:r w:rsidR="00BC35EE">
          <w:rPr>
            <w:noProof/>
            <w:webHidden/>
          </w:rPr>
        </w:r>
        <w:r w:rsidR="00BC35EE">
          <w:rPr>
            <w:noProof/>
            <w:webHidden/>
          </w:rPr>
          <w:fldChar w:fldCharType="separate"/>
        </w:r>
        <w:r w:rsidR="00AE3E2C">
          <w:rPr>
            <w:noProof/>
            <w:webHidden/>
          </w:rPr>
          <w:t>44</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66" w:history="1">
        <w:r w:rsidR="00BC35EE" w:rsidRPr="000C26E2">
          <w:rPr>
            <w:rStyle w:val="Hipervnculo"/>
            <w:rFonts w:ascii="Arial" w:hAnsi="Arial" w:cs="Arial"/>
            <w:noProof/>
          </w:rPr>
          <w:t>Figura 4.4. Agenda del Usuario</w:t>
        </w:r>
        <w:r w:rsidR="00BC35EE">
          <w:rPr>
            <w:noProof/>
            <w:webHidden/>
          </w:rPr>
          <w:tab/>
        </w:r>
        <w:r w:rsidR="00BC35EE">
          <w:rPr>
            <w:noProof/>
            <w:webHidden/>
          </w:rPr>
          <w:fldChar w:fldCharType="begin"/>
        </w:r>
        <w:r w:rsidR="00BC35EE">
          <w:rPr>
            <w:noProof/>
            <w:webHidden/>
          </w:rPr>
          <w:instrText xml:space="preserve"> PAGEREF _Toc326500066 \h </w:instrText>
        </w:r>
        <w:r w:rsidR="00BC35EE">
          <w:rPr>
            <w:noProof/>
            <w:webHidden/>
          </w:rPr>
        </w:r>
        <w:r w:rsidR="00BC35EE">
          <w:rPr>
            <w:noProof/>
            <w:webHidden/>
          </w:rPr>
          <w:fldChar w:fldCharType="separate"/>
        </w:r>
        <w:r w:rsidR="00AE3E2C">
          <w:rPr>
            <w:noProof/>
            <w:webHidden/>
          </w:rPr>
          <w:t>45</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67" w:history="1">
        <w:r w:rsidR="00BC35EE" w:rsidRPr="000C26E2">
          <w:rPr>
            <w:rStyle w:val="Hipervnculo"/>
            <w:rFonts w:ascii="Arial" w:hAnsi="Arial" w:cs="Arial"/>
            <w:noProof/>
          </w:rPr>
          <w:t>Figura 4.5. Búsqueda de Contactos</w:t>
        </w:r>
        <w:r w:rsidR="00BC35EE">
          <w:rPr>
            <w:noProof/>
            <w:webHidden/>
          </w:rPr>
          <w:tab/>
        </w:r>
        <w:r w:rsidR="00BC35EE">
          <w:rPr>
            <w:noProof/>
            <w:webHidden/>
          </w:rPr>
          <w:fldChar w:fldCharType="begin"/>
        </w:r>
        <w:r w:rsidR="00BC35EE">
          <w:rPr>
            <w:noProof/>
            <w:webHidden/>
          </w:rPr>
          <w:instrText xml:space="preserve"> PAGEREF _Toc326500067 \h </w:instrText>
        </w:r>
        <w:r w:rsidR="00BC35EE">
          <w:rPr>
            <w:noProof/>
            <w:webHidden/>
          </w:rPr>
        </w:r>
        <w:r w:rsidR="00BC35EE">
          <w:rPr>
            <w:noProof/>
            <w:webHidden/>
          </w:rPr>
          <w:fldChar w:fldCharType="separate"/>
        </w:r>
        <w:r w:rsidR="00AE3E2C">
          <w:rPr>
            <w:noProof/>
            <w:webHidden/>
          </w:rPr>
          <w:t>45</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68" w:history="1">
        <w:r w:rsidR="00BC35EE" w:rsidRPr="000C26E2">
          <w:rPr>
            <w:rStyle w:val="Hipervnculo"/>
            <w:rFonts w:ascii="Arial" w:hAnsi="Arial" w:cs="Arial"/>
            <w:noProof/>
          </w:rPr>
          <w:t>Figura 4.6. Resultado de la búsqueda de usuarios</w:t>
        </w:r>
        <w:r w:rsidR="00BC35EE">
          <w:rPr>
            <w:noProof/>
            <w:webHidden/>
          </w:rPr>
          <w:tab/>
        </w:r>
        <w:r w:rsidR="00BC35EE">
          <w:rPr>
            <w:noProof/>
            <w:webHidden/>
          </w:rPr>
          <w:fldChar w:fldCharType="begin"/>
        </w:r>
        <w:r w:rsidR="00BC35EE">
          <w:rPr>
            <w:noProof/>
            <w:webHidden/>
          </w:rPr>
          <w:instrText xml:space="preserve"> PAGEREF _Toc326500068 \h </w:instrText>
        </w:r>
        <w:r w:rsidR="00BC35EE">
          <w:rPr>
            <w:noProof/>
            <w:webHidden/>
          </w:rPr>
        </w:r>
        <w:r w:rsidR="00BC35EE">
          <w:rPr>
            <w:noProof/>
            <w:webHidden/>
          </w:rPr>
          <w:fldChar w:fldCharType="separate"/>
        </w:r>
        <w:r w:rsidR="00AE3E2C">
          <w:rPr>
            <w:noProof/>
            <w:webHidden/>
          </w:rPr>
          <w:t>46</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69" w:history="1">
        <w:r w:rsidR="00BC35EE" w:rsidRPr="000C26E2">
          <w:rPr>
            <w:rStyle w:val="Hipervnculo"/>
            <w:rFonts w:ascii="Arial" w:hAnsi="Arial" w:cs="Arial"/>
            <w:noProof/>
          </w:rPr>
          <w:t>Figura 4.7. Contacto agregado en la agenda</w:t>
        </w:r>
        <w:r w:rsidR="00BC35EE">
          <w:rPr>
            <w:noProof/>
            <w:webHidden/>
          </w:rPr>
          <w:tab/>
        </w:r>
        <w:r w:rsidR="00BC35EE">
          <w:rPr>
            <w:noProof/>
            <w:webHidden/>
          </w:rPr>
          <w:fldChar w:fldCharType="begin"/>
        </w:r>
        <w:r w:rsidR="00BC35EE">
          <w:rPr>
            <w:noProof/>
            <w:webHidden/>
          </w:rPr>
          <w:instrText xml:space="preserve"> PAGEREF _Toc326500069 \h </w:instrText>
        </w:r>
        <w:r w:rsidR="00BC35EE">
          <w:rPr>
            <w:noProof/>
            <w:webHidden/>
          </w:rPr>
        </w:r>
        <w:r w:rsidR="00BC35EE">
          <w:rPr>
            <w:noProof/>
            <w:webHidden/>
          </w:rPr>
          <w:fldChar w:fldCharType="separate"/>
        </w:r>
        <w:r w:rsidR="00AE3E2C">
          <w:rPr>
            <w:noProof/>
            <w:webHidden/>
          </w:rPr>
          <w:t>46</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70" w:history="1">
        <w:r w:rsidR="00BC35EE" w:rsidRPr="000C26E2">
          <w:rPr>
            <w:rStyle w:val="Hipervnculo"/>
            <w:rFonts w:ascii="Arial" w:hAnsi="Arial" w:cs="Arial"/>
            <w:noProof/>
          </w:rPr>
          <w:t>Figura 4.8. Perfil del Usuario - Info. Teléfono</w:t>
        </w:r>
        <w:r w:rsidR="00BC35EE">
          <w:rPr>
            <w:noProof/>
            <w:webHidden/>
          </w:rPr>
          <w:tab/>
        </w:r>
        <w:r w:rsidR="00BC35EE">
          <w:rPr>
            <w:noProof/>
            <w:webHidden/>
          </w:rPr>
          <w:fldChar w:fldCharType="begin"/>
        </w:r>
        <w:r w:rsidR="00BC35EE">
          <w:rPr>
            <w:noProof/>
            <w:webHidden/>
          </w:rPr>
          <w:instrText xml:space="preserve"> PAGEREF _Toc326500070 \h </w:instrText>
        </w:r>
        <w:r w:rsidR="00BC35EE">
          <w:rPr>
            <w:noProof/>
            <w:webHidden/>
          </w:rPr>
        </w:r>
        <w:r w:rsidR="00BC35EE">
          <w:rPr>
            <w:noProof/>
            <w:webHidden/>
          </w:rPr>
          <w:fldChar w:fldCharType="separate"/>
        </w:r>
        <w:r w:rsidR="00AE3E2C">
          <w:rPr>
            <w:noProof/>
            <w:webHidden/>
          </w:rPr>
          <w:t>47</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71" w:history="1">
        <w:r w:rsidR="00BC35EE" w:rsidRPr="000C26E2">
          <w:rPr>
            <w:rStyle w:val="Hipervnculo"/>
            <w:rFonts w:ascii="Arial" w:hAnsi="Arial" w:cs="Arial"/>
            <w:noProof/>
          </w:rPr>
          <w:t>Figura 4.9. Configuración X-Lite v4.0</w:t>
        </w:r>
        <w:r w:rsidR="00BC35EE">
          <w:rPr>
            <w:noProof/>
            <w:webHidden/>
          </w:rPr>
          <w:tab/>
        </w:r>
        <w:r w:rsidR="00BC35EE">
          <w:rPr>
            <w:noProof/>
            <w:webHidden/>
          </w:rPr>
          <w:fldChar w:fldCharType="begin"/>
        </w:r>
        <w:r w:rsidR="00BC35EE">
          <w:rPr>
            <w:noProof/>
            <w:webHidden/>
          </w:rPr>
          <w:instrText xml:space="preserve"> PAGEREF _Toc326500071 \h </w:instrText>
        </w:r>
        <w:r w:rsidR="00BC35EE">
          <w:rPr>
            <w:noProof/>
            <w:webHidden/>
          </w:rPr>
        </w:r>
        <w:r w:rsidR="00BC35EE">
          <w:rPr>
            <w:noProof/>
            <w:webHidden/>
          </w:rPr>
          <w:fldChar w:fldCharType="separate"/>
        </w:r>
        <w:r w:rsidR="00AE3E2C">
          <w:rPr>
            <w:noProof/>
            <w:webHidden/>
          </w:rPr>
          <w:t>48</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72" w:history="1">
        <w:r w:rsidR="00BC35EE" w:rsidRPr="000C26E2">
          <w:rPr>
            <w:rStyle w:val="Hipervnculo"/>
            <w:rFonts w:ascii="Arial" w:hAnsi="Arial" w:cs="Arial"/>
            <w:noProof/>
          </w:rPr>
          <w:t>Figura 4.10. Configuración Twinkle</w:t>
        </w:r>
        <w:r w:rsidR="00BC35EE">
          <w:rPr>
            <w:noProof/>
            <w:webHidden/>
          </w:rPr>
          <w:tab/>
        </w:r>
        <w:r w:rsidR="00BC35EE">
          <w:rPr>
            <w:noProof/>
            <w:webHidden/>
          </w:rPr>
          <w:fldChar w:fldCharType="begin"/>
        </w:r>
        <w:r w:rsidR="00BC35EE">
          <w:rPr>
            <w:noProof/>
            <w:webHidden/>
          </w:rPr>
          <w:instrText xml:space="preserve"> PAGEREF _Toc326500072 \h </w:instrText>
        </w:r>
        <w:r w:rsidR="00BC35EE">
          <w:rPr>
            <w:noProof/>
            <w:webHidden/>
          </w:rPr>
        </w:r>
        <w:r w:rsidR="00BC35EE">
          <w:rPr>
            <w:noProof/>
            <w:webHidden/>
          </w:rPr>
          <w:fldChar w:fldCharType="separate"/>
        </w:r>
        <w:r w:rsidR="00AE3E2C">
          <w:rPr>
            <w:noProof/>
            <w:webHidden/>
          </w:rPr>
          <w:t>49</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73" w:history="1">
        <w:r w:rsidR="00BC35EE" w:rsidRPr="000C26E2">
          <w:rPr>
            <w:rStyle w:val="Hipervnculo"/>
            <w:rFonts w:ascii="Arial" w:hAnsi="Arial" w:cs="Arial"/>
            <w:noProof/>
          </w:rPr>
          <w:t>Figura 4.11. Twinkle - Establecer cuenta por defecto</w:t>
        </w:r>
        <w:r w:rsidR="00BC35EE">
          <w:rPr>
            <w:noProof/>
            <w:webHidden/>
          </w:rPr>
          <w:tab/>
        </w:r>
        <w:r w:rsidR="00BC35EE">
          <w:rPr>
            <w:noProof/>
            <w:webHidden/>
          </w:rPr>
          <w:fldChar w:fldCharType="begin"/>
        </w:r>
        <w:r w:rsidR="00BC35EE">
          <w:rPr>
            <w:noProof/>
            <w:webHidden/>
          </w:rPr>
          <w:instrText xml:space="preserve"> PAGEREF _Toc326500073 \h </w:instrText>
        </w:r>
        <w:r w:rsidR="00BC35EE">
          <w:rPr>
            <w:noProof/>
            <w:webHidden/>
          </w:rPr>
        </w:r>
        <w:r w:rsidR="00BC35EE">
          <w:rPr>
            <w:noProof/>
            <w:webHidden/>
          </w:rPr>
          <w:fldChar w:fldCharType="separate"/>
        </w:r>
        <w:r w:rsidR="00AE3E2C">
          <w:rPr>
            <w:noProof/>
            <w:webHidden/>
          </w:rPr>
          <w:t>50</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74" w:history="1">
        <w:r w:rsidR="00BC35EE" w:rsidRPr="000C26E2">
          <w:rPr>
            <w:rStyle w:val="Hipervnculo"/>
            <w:rFonts w:ascii="Arial" w:hAnsi="Arial" w:cs="Arial"/>
            <w:noProof/>
          </w:rPr>
          <w:t>Figura 4.12. Twinkle - Correctamente registrado</w:t>
        </w:r>
        <w:r w:rsidR="00BC35EE">
          <w:rPr>
            <w:noProof/>
            <w:webHidden/>
          </w:rPr>
          <w:tab/>
        </w:r>
        <w:r w:rsidR="00BC35EE">
          <w:rPr>
            <w:noProof/>
            <w:webHidden/>
          </w:rPr>
          <w:fldChar w:fldCharType="begin"/>
        </w:r>
        <w:r w:rsidR="00BC35EE">
          <w:rPr>
            <w:noProof/>
            <w:webHidden/>
          </w:rPr>
          <w:instrText xml:space="preserve"> PAGEREF _Toc326500074 \h </w:instrText>
        </w:r>
        <w:r w:rsidR="00BC35EE">
          <w:rPr>
            <w:noProof/>
            <w:webHidden/>
          </w:rPr>
        </w:r>
        <w:r w:rsidR="00BC35EE">
          <w:rPr>
            <w:noProof/>
            <w:webHidden/>
          </w:rPr>
          <w:fldChar w:fldCharType="separate"/>
        </w:r>
        <w:r w:rsidR="00AE3E2C">
          <w:rPr>
            <w:noProof/>
            <w:webHidden/>
          </w:rPr>
          <w:t>50</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75" w:history="1">
        <w:r w:rsidR="00BC35EE" w:rsidRPr="000C26E2">
          <w:rPr>
            <w:rStyle w:val="Hipervnculo"/>
            <w:rFonts w:ascii="Arial" w:hAnsi="Arial" w:cs="Arial"/>
            <w:noProof/>
          </w:rPr>
          <w:t>Figura 4.13. Página de Saldo</w:t>
        </w:r>
        <w:r w:rsidR="00BC35EE">
          <w:rPr>
            <w:noProof/>
            <w:webHidden/>
          </w:rPr>
          <w:tab/>
        </w:r>
        <w:r w:rsidR="00BC35EE">
          <w:rPr>
            <w:noProof/>
            <w:webHidden/>
          </w:rPr>
          <w:fldChar w:fldCharType="begin"/>
        </w:r>
        <w:r w:rsidR="00BC35EE">
          <w:rPr>
            <w:noProof/>
            <w:webHidden/>
          </w:rPr>
          <w:instrText xml:space="preserve"> PAGEREF _Toc326500075 \h </w:instrText>
        </w:r>
        <w:r w:rsidR="00BC35EE">
          <w:rPr>
            <w:noProof/>
            <w:webHidden/>
          </w:rPr>
        </w:r>
        <w:r w:rsidR="00BC35EE">
          <w:rPr>
            <w:noProof/>
            <w:webHidden/>
          </w:rPr>
          <w:fldChar w:fldCharType="separate"/>
        </w:r>
        <w:r w:rsidR="00AE3E2C">
          <w:rPr>
            <w:noProof/>
            <w:webHidden/>
          </w:rPr>
          <w:t>51</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76" w:history="1">
        <w:r w:rsidR="00BC35EE" w:rsidRPr="000C26E2">
          <w:rPr>
            <w:rStyle w:val="Hipervnculo"/>
            <w:rFonts w:ascii="Arial" w:hAnsi="Arial" w:cs="Arial"/>
            <w:noProof/>
          </w:rPr>
          <w:t>Figura 4.14. Elegir ubicación del llamante</w:t>
        </w:r>
        <w:r w:rsidR="00BC35EE">
          <w:rPr>
            <w:noProof/>
            <w:webHidden/>
          </w:rPr>
          <w:tab/>
        </w:r>
        <w:r w:rsidR="00BC35EE">
          <w:rPr>
            <w:noProof/>
            <w:webHidden/>
          </w:rPr>
          <w:fldChar w:fldCharType="begin"/>
        </w:r>
        <w:r w:rsidR="00BC35EE">
          <w:rPr>
            <w:noProof/>
            <w:webHidden/>
          </w:rPr>
          <w:instrText xml:space="preserve"> PAGEREF _Toc326500076 \h </w:instrText>
        </w:r>
        <w:r w:rsidR="00BC35EE">
          <w:rPr>
            <w:noProof/>
            <w:webHidden/>
          </w:rPr>
        </w:r>
        <w:r w:rsidR="00BC35EE">
          <w:rPr>
            <w:noProof/>
            <w:webHidden/>
          </w:rPr>
          <w:fldChar w:fldCharType="separate"/>
        </w:r>
        <w:r w:rsidR="00AE3E2C">
          <w:rPr>
            <w:noProof/>
            <w:webHidden/>
          </w:rPr>
          <w:t>52</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77" w:history="1">
        <w:r w:rsidR="00BC35EE" w:rsidRPr="000C26E2">
          <w:rPr>
            <w:rStyle w:val="Hipervnculo"/>
            <w:rFonts w:ascii="Arial" w:hAnsi="Arial" w:cs="Arial"/>
            <w:noProof/>
          </w:rPr>
          <w:t>Figura 4.15. Contacto</w:t>
        </w:r>
        <w:r w:rsidR="00BC35EE">
          <w:rPr>
            <w:noProof/>
            <w:webHidden/>
          </w:rPr>
          <w:tab/>
        </w:r>
        <w:r w:rsidR="00BC35EE">
          <w:rPr>
            <w:noProof/>
            <w:webHidden/>
          </w:rPr>
          <w:fldChar w:fldCharType="begin"/>
        </w:r>
        <w:r w:rsidR="00BC35EE">
          <w:rPr>
            <w:noProof/>
            <w:webHidden/>
          </w:rPr>
          <w:instrText xml:space="preserve"> PAGEREF _Toc326500077 \h </w:instrText>
        </w:r>
        <w:r w:rsidR="00BC35EE">
          <w:rPr>
            <w:noProof/>
            <w:webHidden/>
          </w:rPr>
        </w:r>
        <w:r w:rsidR="00BC35EE">
          <w:rPr>
            <w:noProof/>
            <w:webHidden/>
          </w:rPr>
          <w:fldChar w:fldCharType="separate"/>
        </w:r>
        <w:r w:rsidR="00AE3E2C">
          <w:rPr>
            <w:noProof/>
            <w:webHidden/>
          </w:rPr>
          <w:t>52</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78" w:history="1">
        <w:r w:rsidR="00BC35EE" w:rsidRPr="000C26E2">
          <w:rPr>
            <w:rStyle w:val="Hipervnculo"/>
            <w:rFonts w:ascii="Arial" w:hAnsi="Arial" w:cs="Arial"/>
            <w:noProof/>
          </w:rPr>
          <w:t>Figura 4.16. Página para editar Perfil</w:t>
        </w:r>
        <w:r w:rsidR="00BC35EE">
          <w:rPr>
            <w:noProof/>
            <w:webHidden/>
          </w:rPr>
          <w:tab/>
        </w:r>
        <w:r w:rsidR="00BC35EE">
          <w:rPr>
            <w:noProof/>
            <w:webHidden/>
          </w:rPr>
          <w:fldChar w:fldCharType="begin"/>
        </w:r>
        <w:r w:rsidR="00BC35EE">
          <w:rPr>
            <w:noProof/>
            <w:webHidden/>
          </w:rPr>
          <w:instrText xml:space="preserve"> PAGEREF _Toc326500078 \h </w:instrText>
        </w:r>
        <w:r w:rsidR="00BC35EE">
          <w:rPr>
            <w:noProof/>
            <w:webHidden/>
          </w:rPr>
        </w:r>
        <w:r w:rsidR="00BC35EE">
          <w:rPr>
            <w:noProof/>
            <w:webHidden/>
          </w:rPr>
          <w:fldChar w:fldCharType="separate"/>
        </w:r>
        <w:r w:rsidR="00AE3E2C">
          <w:rPr>
            <w:noProof/>
            <w:webHidden/>
          </w:rPr>
          <w:t>54</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79" w:history="1">
        <w:r w:rsidR="00BC35EE" w:rsidRPr="000C26E2">
          <w:rPr>
            <w:rStyle w:val="Hipervnculo"/>
            <w:rFonts w:ascii="Arial" w:hAnsi="Arial" w:cs="Arial"/>
            <w:noProof/>
          </w:rPr>
          <w:t>Figura 4.17. Elegir foto del Perfil</w:t>
        </w:r>
        <w:r w:rsidR="00BC35EE">
          <w:rPr>
            <w:noProof/>
            <w:webHidden/>
          </w:rPr>
          <w:tab/>
        </w:r>
        <w:r w:rsidR="00BC35EE">
          <w:rPr>
            <w:noProof/>
            <w:webHidden/>
          </w:rPr>
          <w:fldChar w:fldCharType="begin"/>
        </w:r>
        <w:r w:rsidR="00BC35EE">
          <w:rPr>
            <w:noProof/>
            <w:webHidden/>
          </w:rPr>
          <w:instrText xml:space="preserve"> PAGEREF _Toc326500079 \h </w:instrText>
        </w:r>
        <w:r w:rsidR="00BC35EE">
          <w:rPr>
            <w:noProof/>
            <w:webHidden/>
          </w:rPr>
        </w:r>
        <w:r w:rsidR="00BC35EE">
          <w:rPr>
            <w:noProof/>
            <w:webHidden/>
          </w:rPr>
          <w:fldChar w:fldCharType="separate"/>
        </w:r>
        <w:r w:rsidR="00AE3E2C">
          <w:rPr>
            <w:noProof/>
            <w:webHidden/>
          </w:rPr>
          <w:t>55</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80" w:history="1">
        <w:r w:rsidR="00BC35EE" w:rsidRPr="000C26E2">
          <w:rPr>
            <w:rStyle w:val="Hipervnculo"/>
            <w:rFonts w:ascii="Arial" w:hAnsi="Arial" w:cs="Arial"/>
            <w:noProof/>
          </w:rPr>
          <w:t>Figura 4.18. Desactivar cuenta</w:t>
        </w:r>
        <w:r w:rsidR="00BC35EE">
          <w:rPr>
            <w:noProof/>
            <w:webHidden/>
          </w:rPr>
          <w:tab/>
        </w:r>
        <w:r w:rsidR="00BC35EE">
          <w:rPr>
            <w:noProof/>
            <w:webHidden/>
          </w:rPr>
          <w:fldChar w:fldCharType="begin"/>
        </w:r>
        <w:r w:rsidR="00BC35EE">
          <w:rPr>
            <w:noProof/>
            <w:webHidden/>
          </w:rPr>
          <w:instrText xml:space="preserve"> PAGEREF _Toc326500080 \h </w:instrText>
        </w:r>
        <w:r w:rsidR="00BC35EE">
          <w:rPr>
            <w:noProof/>
            <w:webHidden/>
          </w:rPr>
        </w:r>
        <w:r w:rsidR="00BC35EE">
          <w:rPr>
            <w:noProof/>
            <w:webHidden/>
          </w:rPr>
          <w:fldChar w:fldCharType="separate"/>
        </w:r>
        <w:r w:rsidR="00AE3E2C">
          <w:rPr>
            <w:noProof/>
            <w:webHidden/>
          </w:rPr>
          <w:t>55</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81" w:history="1">
        <w:r w:rsidR="00BC35EE" w:rsidRPr="000C26E2">
          <w:rPr>
            <w:rStyle w:val="Hipervnculo"/>
            <w:rFonts w:ascii="Arial" w:hAnsi="Arial" w:cs="Arial"/>
            <w:noProof/>
          </w:rPr>
          <w:t>Figura 4.19. Botón del Buzón de Voz</w:t>
        </w:r>
        <w:r w:rsidR="00BC35EE">
          <w:rPr>
            <w:noProof/>
            <w:webHidden/>
          </w:rPr>
          <w:tab/>
        </w:r>
        <w:r w:rsidR="00BC35EE">
          <w:rPr>
            <w:noProof/>
            <w:webHidden/>
          </w:rPr>
          <w:fldChar w:fldCharType="begin"/>
        </w:r>
        <w:r w:rsidR="00BC35EE">
          <w:rPr>
            <w:noProof/>
            <w:webHidden/>
          </w:rPr>
          <w:instrText xml:space="preserve"> PAGEREF _Toc326500081 \h </w:instrText>
        </w:r>
        <w:r w:rsidR="00BC35EE">
          <w:rPr>
            <w:noProof/>
            <w:webHidden/>
          </w:rPr>
        </w:r>
        <w:r w:rsidR="00BC35EE">
          <w:rPr>
            <w:noProof/>
            <w:webHidden/>
          </w:rPr>
          <w:fldChar w:fldCharType="separate"/>
        </w:r>
        <w:r w:rsidR="00AE3E2C">
          <w:rPr>
            <w:noProof/>
            <w:webHidden/>
          </w:rPr>
          <w:t>56</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82" w:history="1">
        <w:r w:rsidR="00BC35EE" w:rsidRPr="000C26E2">
          <w:rPr>
            <w:rStyle w:val="Hipervnculo"/>
            <w:rFonts w:ascii="Arial" w:hAnsi="Arial" w:cs="Arial"/>
            <w:noProof/>
          </w:rPr>
          <w:t>Figura 4.20. Eliminar Contactos</w:t>
        </w:r>
        <w:r w:rsidR="00BC35EE">
          <w:rPr>
            <w:noProof/>
            <w:webHidden/>
          </w:rPr>
          <w:tab/>
        </w:r>
        <w:r w:rsidR="00BC35EE">
          <w:rPr>
            <w:noProof/>
            <w:webHidden/>
          </w:rPr>
          <w:fldChar w:fldCharType="begin"/>
        </w:r>
        <w:r w:rsidR="00BC35EE">
          <w:rPr>
            <w:noProof/>
            <w:webHidden/>
          </w:rPr>
          <w:instrText xml:space="preserve"> PAGEREF _Toc326500082 \h </w:instrText>
        </w:r>
        <w:r w:rsidR="00BC35EE">
          <w:rPr>
            <w:noProof/>
            <w:webHidden/>
          </w:rPr>
        </w:r>
        <w:r w:rsidR="00BC35EE">
          <w:rPr>
            <w:noProof/>
            <w:webHidden/>
          </w:rPr>
          <w:fldChar w:fldCharType="separate"/>
        </w:r>
        <w:r w:rsidR="00AE3E2C">
          <w:rPr>
            <w:noProof/>
            <w:webHidden/>
          </w:rPr>
          <w:t>56</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83" w:history="1">
        <w:r w:rsidR="00BC35EE" w:rsidRPr="000C26E2">
          <w:rPr>
            <w:rStyle w:val="Hipervnculo"/>
            <w:rFonts w:ascii="Arial" w:hAnsi="Arial" w:cs="Arial"/>
            <w:noProof/>
          </w:rPr>
          <w:t>Figura 4.21. Elección de la extensión: casa</w:t>
        </w:r>
        <w:r w:rsidR="00BC35EE">
          <w:rPr>
            <w:noProof/>
            <w:webHidden/>
          </w:rPr>
          <w:tab/>
        </w:r>
        <w:r w:rsidR="00BC35EE">
          <w:rPr>
            <w:noProof/>
            <w:webHidden/>
          </w:rPr>
          <w:fldChar w:fldCharType="begin"/>
        </w:r>
        <w:r w:rsidR="00BC35EE">
          <w:rPr>
            <w:noProof/>
            <w:webHidden/>
          </w:rPr>
          <w:instrText xml:space="preserve"> PAGEREF _Toc326500083 \h </w:instrText>
        </w:r>
        <w:r w:rsidR="00BC35EE">
          <w:rPr>
            <w:noProof/>
            <w:webHidden/>
          </w:rPr>
        </w:r>
        <w:r w:rsidR="00BC35EE">
          <w:rPr>
            <w:noProof/>
            <w:webHidden/>
          </w:rPr>
          <w:fldChar w:fldCharType="separate"/>
        </w:r>
        <w:r w:rsidR="00AE3E2C">
          <w:rPr>
            <w:noProof/>
            <w:webHidden/>
          </w:rPr>
          <w:t>57</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84" w:history="1">
        <w:r w:rsidR="00BC35EE" w:rsidRPr="000C26E2">
          <w:rPr>
            <w:rStyle w:val="Hipervnculo"/>
            <w:rFonts w:ascii="Arial" w:hAnsi="Arial" w:cs="Arial"/>
            <w:noProof/>
          </w:rPr>
          <w:t>Figura 4.22.Softphone del Llamante</w:t>
        </w:r>
        <w:r w:rsidR="00BC35EE">
          <w:rPr>
            <w:noProof/>
            <w:webHidden/>
          </w:rPr>
          <w:tab/>
        </w:r>
        <w:r w:rsidR="00BC35EE">
          <w:rPr>
            <w:noProof/>
            <w:webHidden/>
          </w:rPr>
          <w:fldChar w:fldCharType="begin"/>
        </w:r>
        <w:r w:rsidR="00BC35EE">
          <w:rPr>
            <w:noProof/>
            <w:webHidden/>
          </w:rPr>
          <w:instrText xml:space="preserve"> PAGEREF _Toc326500084 \h </w:instrText>
        </w:r>
        <w:r w:rsidR="00BC35EE">
          <w:rPr>
            <w:noProof/>
            <w:webHidden/>
          </w:rPr>
        </w:r>
        <w:r w:rsidR="00BC35EE">
          <w:rPr>
            <w:noProof/>
            <w:webHidden/>
          </w:rPr>
          <w:fldChar w:fldCharType="separate"/>
        </w:r>
        <w:r w:rsidR="00AE3E2C">
          <w:rPr>
            <w:noProof/>
            <w:webHidden/>
          </w:rPr>
          <w:t>58</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85" w:history="1">
        <w:r w:rsidR="00BC35EE" w:rsidRPr="000C26E2">
          <w:rPr>
            <w:rStyle w:val="Hipervnculo"/>
            <w:rFonts w:ascii="Arial" w:hAnsi="Arial" w:cs="Arial"/>
            <w:noProof/>
          </w:rPr>
          <w:t>Figura 4.23. Llamada en el Softphone del destinatario</w:t>
        </w:r>
        <w:r w:rsidR="00BC35EE">
          <w:rPr>
            <w:noProof/>
            <w:webHidden/>
          </w:rPr>
          <w:tab/>
        </w:r>
        <w:r w:rsidR="00BC35EE">
          <w:rPr>
            <w:noProof/>
            <w:webHidden/>
          </w:rPr>
          <w:fldChar w:fldCharType="begin"/>
        </w:r>
        <w:r w:rsidR="00BC35EE">
          <w:rPr>
            <w:noProof/>
            <w:webHidden/>
          </w:rPr>
          <w:instrText xml:space="preserve"> PAGEREF _Toc326500085 \h </w:instrText>
        </w:r>
        <w:r w:rsidR="00BC35EE">
          <w:rPr>
            <w:noProof/>
            <w:webHidden/>
          </w:rPr>
        </w:r>
        <w:r w:rsidR="00BC35EE">
          <w:rPr>
            <w:noProof/>
            <w:webHidden/>
          </w:rPr>
          <w:fldChar w:fldCharType="separate"/>
        </w:r>
        <w:r w:rsidR="00AE3E2C">
          <w:rPr>
            <w:noProof/>
            <w:webHidden/>
          </w:rPr>
          <w:t>58</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86" w:history="1">
        <w:r w:rsidR="00BC35EE" w:rsidRPr="000C26E2">
          <w:rPr>
            <w:rStyle w:val="Hipervnculo"/>
            <w:rFonts w:ascii="Arial" w:hAnsi="Arial" w:cs="Arial"/>
            <w:noProof/>
          </w:rPr>
          <w:t>Figura 4.24. Llamado al contacto</w:t>
        </w:r>
        <w:r w:rsidR="00BC35EE">
          <w:rPr>
            <w:noProof/>
            <w:webHidden/>
          </w:rPr>
          <w:tab/>
        </w:r>
        <w:r w:rsidR="00BC35EE">
          <w:rPr>
            <w:noProof/>
            <w:webHidden/>
          </w:rPr>
          <w:fldChar w:fldCharType="begin"/>
        </w:r>
        <w:r w:rsidR="00BC35EE">
          <w:rPr>
            <w:noProof/>
            <w:webHidden/>
          </w:rPr>
          <w:instrText xml:space="preserve"> PAGEREF _Toc326500086 \h </w:instrText>
        </w:r>
        <w:r w:rsidR="00BC35EE">
          <w:rPr>
            <w:noProof/>
            <w:webHidden/>
          </w:rPr>
        </w:r>
        <w:r w:rsidR="00BC35EE">
          <w:rPr>
            <w:noProof/>
            <w:webHidden/>
          </w:rPr>
          <w:fldChar w:fldCharType="separate"/>
        </w:r>
        <w:r w:rsidR="00AE3E2C">
          <w:rPr>
            <w:noProof/>
            <w:webHidden/>
          </w:rPr>
          <w:t>59</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87" w:history="1">
        <w:r w:rsidR="00BC35EE" w:rsidRPr="000C26E2">
          <w:rPr>
            <w:rStyle w:val="Hipervnculo"/>
            <w:rFonts w:ascii="Arial" w:hAnsi="Arial" w:cs="Arial"/>
            <w:noProof/>
          </w:rPr>
          <w:t>Figura 4.25. Realización de la llamada en la central</w:t>
        </w:r>
        <w:r w:rsidR="00BC35EE">
          <w:rPr>
            <w:noProof/>
            <w:webHidden/>
          </w:rPr>
          <w:tab/>
        </w:r>
        <w:r w:rsidR="00BC35EE">
          <w:rPr>
            <w:noProof/>
            <w:webHidden/>
          </w:rPr>
          <w:fldChar w:fldCharType="begin"/>
        </w:r>
        <w:r w:rsidR="00BC35EE">
          <w:rPr>
            <w:noProof/>
            <w:webHidden/>
          </w:rPr>
          <w:instrText xml:space="preserve"> PAGEREF _Toc326500087 \h </w:instrText>
        </w:r>
        <w:r w:rsidR="00BC35EE">
          <w:rPr>
            <w:noProof/>
            <w:webHidden/>
          </w:rPr>
        </w:r>
        <w:r w:rsidR="00BC35EE">
          <w:rPr>
            <w:noProof/>
            <w:webHidden/>
          </w:rPr>
          <w:fldChar w:fldCharType="separate"/>
        </w:r>
        <w:r w:rsidR="00AE3E2C">
          <w:rPr>
            <w:noProof/>
            <w:webHidden/>
          </w:rPr>
          <w:t>59</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88" w:history="1">
        <w:r w:rsidR="00BC35EE" w:rsidRPr="000C26E2">
          <w:rPr>
            <w:rStyle w:val="Hipervnculo"/>
            <w:rFonts w:ascii="Arial" w:hAnsi="Arial" w:cs="Arial"/>
            <w:noProof/>
          </w:rPr>
          <w:t>Figura 4.26. Llamada finalizada</w:t>
        </w:r>
        <w:r w:rsidR="00BC35EE">
          <w:rPr>
            <w:noProof/>
            <w:webHidden/>
          </w:rPr>
          <w:tab/>
        </w:r>
        <w:r w:rsidR="00BC35EE">
          <w:rPr>
            <w:noProof/>
            <w:webHidden/>
          </w:rPr>
          <w:fldChar w:fldCharType="begin"/>
        </w:r>
        <w:r w:rsidR="00BC35EE">
          <w:rPr>
            <w:noProof/>
            <w:webHidden/>
          </w:rPr>
          <w:instrText xml:space="preserve"> PAGEREF _Toc326500088 \h </w:instrText>
        </w:r>
        <w:r w:rsidR="00BC35EE">
          <w:rPr>
            <w:noProof/>
            <w:webHidden/>
          </w:rPr>
        </w:r>
        <w:r w:rsidR="00BC35EE">
          <w:rPr>
            <w:noProof/>
            <w:webHidden/>
          </w:rPr>
          <w:fldChar w:fldCharType="separate"/>
        </w:r>
        <w:r w:rsidR="00AE3E2C">
          <w:rPr>
            <w:noProof/>
            <w:webHidden/>
          </w:rPr>
          <w:t>60</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89" w:history="1">
        <w:r w:rsidR="00BC35EE" w:rsidRPr="000C26E2">
          <w:rPr>
            <w:rStyle w:val="Hipervnculo"/>
            <w:rFonts w:ascii="Arial" w:hAnsi="Arial" w:cs="Arial"/>
            <w:noProof/>
          </w:rPr>
          <w:t>Figura 4.27. Llamada finalizada en la central</w:t>
        </w:r>
        <w:r w:rsidR="00BC35EE">
          <w:rPr>
            <w:noProof/>
            <w:webHidden/>
          </w:rPr>
          <w:tab/>
        </w:r>
        <w:r w:rsidR="00BC35EE">
          <w:rPr>
            <w:noProof/>
            <w:webHidden/>
          </w:rPr>
          <w:fldChar w:fldCharType="begin"/>
        </w:r>
        <w:r w:rsidR="00BC35EE">
          <w:rPr>
            <w:noProof/>
            <w:webHidden/>
          </w:rPr>
          <w:instrText xml:space="preserve"> PAGEREF _Toc326500089 \h </w:instrText>
        </w:r>
        <w:r w:rsidR="00BC35EE">
          <w:rPr>
            <w:noProof/>
            <w:webHidden/>
          </w:rPr>
        </w:r>
        <w:r w:rsidR="00BC35EE">
          <w:rPr>
            <w:noProof/>
            <w:webHidden/>
          </w:rPr>
          <w:fldChar w:fldCharType="separate"/>
        </w:r>
        <w:r w:rsidR="00AE3E2C">
          <w:rPr>
            <w:noProof/>
            <w:webHidden/>
          </w:rPr>
          <w:t>60</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90" w:history="1">
        <w:r w:rsidR="00BC35EE" w:rsidRPr="000C26E2">
          <w:rPr>
            <w:rStyle w:val="Hipervnculo"/>
            <w:rFonts w:ascii="Arial" w:hAnsi="Arial" w:cs="Arial"/>
            <w:noProof/>
          </w:rPr>
          <w:t>Figura 4.28. Llamada no contestada</w:t>
        </w:r>
        <w:r w:rsidR="00BC35EE">
          <w:rPr>
            <w:noProof/>
            <w:webHidden/>
          </w:rPr>
          <w:tab/>
        </w:r>
        <w:r w:rsidR="00BC35EE">
          <w:rPr>
            <w:noProof/>
            <w:webHidden/>
          </w:rPr>
          <w:fldChar w:fldCharType="begin"/>
        </w:r>
        <w:r w:rsidR="00BC35EE">
          <w:rPr>
            <w:noProof/>
            <w:webHidden/>
          </w:rPr>
          <w:instrText xml:space="preserve"> PAGEREF _Toc326500090 \h </w:instrText>
        </w:r>
        <w:r w:rsidR="00BC35EE">
          <w:rPr>
            <w:noProof/>
            <w:webHidden/>
          </w:rPr>
        </w:r>
        <w:r w:rsidR="00BC35EE">
          <w:rPr>
            <w:noProof/>
            <w:webHidden/>
          </w:rPr>
          <w:fldChar w:fldCharType="separate"/>
        </w:r>
        <w:r w:rsidR="00AE3E2C">
          <w:rPr>
            <w:noProof/>
            <w:webHidden/>
          </w:rPr>
          <w:t>61</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91" w:history="1">
        <w:r w:rsidR="00BC35EE" w:rsidRPr="000C26E2">
          <w:rPr>
            <w:rStyle w:val="Hipervnculo"/>
            <w:rFonts w:ascii="Arial" w:hAnsi="Arial" w:cs="Arial"/>
            <w:noProof/>
          </w:rPr>
          <w:t>Figura 4.29. Reproducción de menú</w:t>
        </w:r>
        <w:r w:rsidR="00BC35EE">
          <w:rPr>
            <w:noProof/>
            <w:webHidden/>
          </w:rPr>
          <w:tab/>
        </w:r>
        <w:r w:rsidR="00BC35EE">
          <w:rPr>
            <w:noProof/>
            <w:webHidden/>
          </w:rPr>
          <w:fldChar w:fldCharType="begin"/>
        </w:r>
        <w:r w:rsidR="00BC35EE">
          <w:rPr>
            <w:noProof/>
            <w:webHidden/>
          </w:rPr>
          <w:instrText xml:space="preserve"> PAGEREF _Toc326500091 \h </w:instrText>
        </w:r>
        <w:r w:rsidR="00BC35EE">
          <w:rPr>
            <w:noProof/>
            <w:webHidden/>
          </w:rPr>
        </w:r>
        <w:r w:rsidR="00BC35EE">
          <w:rPr>
            <w:noProof/>
            <w:webHidden/>
          </w:rPr>
          <w:fldChar w:fldCharType="separate"/>
        </w:r>
        <w:r w:rsidR="00AE3E2C">
          <w:rPr>
            <w:noProof/>
            <w:webHidden/>
          </w:rPr>
          <w:t>61</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92" w:history="1">
        <w:r w:rsidR="00BC35EE" w:rsidRPr="000C26E2">
          <w:rPr>
            <w:rStyle w:val="Hipervnculo"/>
            <w:rFonts w:ascii="Arial" w:hAnsi="Arial" w:cs="Arial"/>
            <w:noProof/>
          </w:rPr>
          <w:t>Figura 4.30. Dejar mensaje de voz</w:t>
        </w:r>
        <w:r w:rsidR="00BC35EE">
          <w:rPr>
            <w:noProof/>
            <w:webHidden/>
          </w:rPr>
          <w:tab/>
        </w:r>
        <w:r w:rsidR="00BC35EE">
          <w:rPr>
            <w:noProof/>
            <w:webHidden/>
          </w:rPr>
          <w:fldChar w:fldCharType="begin"/>
        </w:r>
        <w:r w:rsidR="00BC35EE">
          <w:rPr>
            <w:noProof/>
            <w:webHidden/>
          </w:rPr>
          <w:instrText xml:space="preserve"> PAGEREF _Toc326500092 \h </w:instrText>
        </w:r>
        <w:r w:rsidR="00BC35EE">
          <w:rPr>
            <w:noProof/>
            <w:webHidden/>
          </w:rPr>
        </w:r>
        <w:r w:rsidR="00BC35EE">
          <w:rPr>
            <w:noProof/>
            <w:webHidden/>
          </w:rPr>
          <w:fldChar w:fldCharType="separate"/>
        </w:r>
        <w:r w:rsidR="00AE3E2C">
          <w:rPr>
            <w:noProof/>
            <w:webHidden/>
          </w:rPr>
          <w:t>62</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93" w:history="1">
        <w:r w:rsidR="00BC35EE" w:rsidRPr="000C26E2">
          <w:rPr>
            <w:rStyle w:val="Hipervnculo"/>
            <w:rFonts w:ascii="Arial" w:hAnsi="Arial" w:cs="Arial"/>
            <w:noProof/>
          </w:rPr>
          <w:t>Figura 4.31. Ejecución macro-retrollamada</w:t>
        </w:r>
        <w:r w:rsidR="00BC35EE">
          <w:rPr>
            <w:noProof/>
            <w:webHidden/>
          </w:rPr>
          <w:tab/>
        </w:r>
        <w:r w:rsidR="00BC35EE">
          <w:rPr>
            <w:noProof/>
            <w:webHidden/>
          </w:rPr>
          <w:fldChar w:fldCharType="begin"/>
        </w:r>
        <w:r w:rsidR="00BC35EE">
          <w:rPr>
            <w:noProof/>
            <w:webHidden/>
          </w:rPr>
          <w:instrText xml:space="preserve"> PAGEREF _Toc326500093 \h </w:instrText>
        </w:r>
        <w:r w:rsidR="00BC35EE">
          <w:rPr>
            <w:noProof/>
            <w:webHidden/>
          </w:rPr>
        </w:r>
        <w:r w:rsidR="00BC35EE">
          <w:rPr>
            <w:noProof/>
            <w:webHidden/>
          </w:rPr>
          <w:fldChar w:fldCharType="separate"/>
        </w:r>
        <w:r w:rsidR="00AE3E2C">
          <w:rPr>
            <w:noProof/>
            <w:webHidden/>
          </w:rPr>
          <w:t>63</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94" w:history="1">
        <w:r w:rsidR="00BC35EE" w:rsidRPr="000C26E2">
          <w:rPr>
            <w:rStyle w:val="Hipervnculo"/>
            <w:rFonts w:ascii="Arial" w:hAnsi="Arial" w:cs="Arial"/>
            <w:noProof/>
          </w:rPr>
          <w:t>Figura 4.32. Ejecución contexto: extensions-inverso</w:t>
        </w:r>
        <w:r w:rsidR="00BC35EE">
          <w:rPr>
            <w:noProof/>
            <w:webHidden/>
          </w:rPr>
          <w:tab/>
        </w:r>
        <w:r w:rsidR="00BC35EE">
          <w:rPr>
            <w:noProof/>
            <w:webHidden/>
          </w:rPr>
          <w:fldChar w:fldCharType="begin"/>
        </w:r>
        <w:r w:rsidR="00BC35EE">
          <w:rPr>
            <w:noProof/>
            <w:webHidden/>
          </w:rPr>
          <w:instrText xml:space="preserve"> PAGEREF _Toc326500094 \h </w:instrText>
        </w:r>
        <w:r w:rsidR="00BC35EE">
          <w:rPr>
            <w:noProof/>
            <w:webHidden/>
          </w:rPr>
        </w:r>
        <w:r w:rsidR="00BC35EE">
          <w:rPr>
            <w:noProof/>
            <w:webHidden/>
          </w:rPr>
          <w:fldChar w:fldCharType="separate"/>
        </w:r>
        <w:r w:rsidR="00AE3E2C">
          <w:rPr>
            <w:noProof/>
            <w:webHidden/>
          </w:rPr>
          <w:t>63</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95" w:history="1">
        <w:r w:rsidR="00BC35EE" w:rsidRPr="000C26E2">
          <w:rPr>
            <w:rStyle w:val="Hipervnculo"/>
            <w:rFonts w:ascii="Arial" w:hAnsi="Arial" w:cs="Arial"/>
            <w:noProof/>
          </w:rPr>
          <w:t>Figura 4.33. Retrollamada contestada</w:t>
        </w:r>
        <w:r w:rsidR="00BC35EE">
          <w:rPr>
            <w:noProof/>
            <w:webHidden/>
          </w:rPr>
          <w:tab/>
        </w:r>
        <w:r w:rsidR="00BC35EE">
          <w:rPr>
            <w:noProof/>
            <w:webHidden/>
          </w:rPr>
          <w:fldChar w:fldCharType="begin"/>
        </w:r>
        <w:r w:rsidR="00BC35EE">
          <w:rPr>
            <w:noProof/>
            <w:webHidden/>
          </w:rPr>
          <w:instrText xml:space="preserve"> PAGEREF _Toc326500095 \h </w:instrText>
        </w:r>
        <w:r w:rsidR="00BC35EE">
          <w:rPr>
            <w:noProof/>
            <w:webHidden/>
          </w:rPr>
        </w:r>
        <w:r w:rsidR="00BC35EE">
          <w:rPr>
            <w:noProof/>
            <w:webHidden/>
          </w:rPr>
          <w:fldChar w:fldCharType="separate"/>
        </w:r>
        <w:r w:rsidR="00AE3E2C">
          <w:rPr>
            <w:noProof/>
            <w:webHidden/>
          </w:rPr>
          <w:t>64</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96" w:history="1">
        <w:r w:rsidR="00BC35EE" w:rsidRPr="000C26E2">
          <w:rPr>
            <w:rStyle w:val="Hipervnculo"/>
            <w:rFonts w:ascii="Arial" w:hAnsi="Arial" w:cs="Arial"/>
            <w:noProof/>
          </w:rPr>
          <w:t>Figura 4.34. Llamada al buzón de voz en la central</w:t>
        </w:r>
        <w:r w:rsidR="00BC35EE">
          <w:rPr>
            <w:noProof/>
            <w:webHidden/>
          </w:rPr>
          <w:tab/>
        </w:r>
        <w:r w:rsidR="00BC35EE">
          <w:rPr>
            <w:noProof/>
            <w:webHidden/>
          </w:rPr>
          <w:fldChar w:fldCharType="begin"/>
        </w:r>
        <w:r w:rsidR="00BC35EE">
          <w:rPr>
            <w:noProof/>
            <w:webHidden/>
          </w:rPr>
          <w:instrText xml:space="preserve"> PAGEREF _Toc326500096 \h </w:instrText>
        </w:r>
        <w:r w:rsidR="00BC35EE">
          <w:rPr>
            <w:noProof/>
            <w:webHidden/>
          </w:rPr>
        </w:r>
        <w:r w:rsidR="00BC35EE">
          <w:rPr>
            <w:noProof/>
            <w:webHidden/>
          </w:rPr>
          <w:fldChar w:fldCharType="separate"/>
        </w:r>
        <w:r w:rsidR="00AE3E2C">
          <w:rPr>
            <w:noProof/>
            <w:webHidden/>
          </w:rPr>
          <w:t>64</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97" w:history="1">
        <w:r w:rsidR="00BC35EE" w:rsidRPr="000C26E2">
          <w:rPr>
            <w:rStyle w:val="Hipervnculo"/>
            <w:rFonts w:ascii="Arial" w:hAnsi="Arial" w:cs="Arial"/>
            <w:noProof/>
          </w:rPr>
          <w:t>Figura B-I. Modelo lógico de la Base de Datos: asterisk</w:t>
        </w:r>
        <w:r w:rsidR="00BC35EE">
          <w:rPr>
            <w:noProof/>
            <w:webHidden/>
          </w:rPr>
          <w:tab/>
        </w:r>
        <w:r w:rsidR="00BC35EE">
          <w:rPr>
            <w:noProof/>
            <w:webHidden/>
          </w:rPr>
          <w:fldChar w:fldCharType="begin"/>
        </w:r>
        <w:r w:rsidR="00BC35EE">
          <w:rPr>
            <w:noProof/>
            <w:webHidden/>
          </w:rPr>
          <w:instrText xml:space="preserve"> PAGEREF _Toc326500097 \h </w:instrText>
        </w:r>
        <w:r w:rsidR="00BC35EE">
          <w:rPr>
            <w:noProof/>
            <w:webHidden/>
          </w:rPr>
        </w:r>
        <w:r w:rsidR="00BC35EE">
          <w:rPr>
            <w:noProof/>
            <w:webHidden/>
          </w:rPr>
          <w:fldChar w:fldCharType="separate"/>
        </w:r>
        <w:r w:rsidR="00AE3E2C">
          <w:rPr>
            <w:noProof/>
            <w:webHidden/>
          </w:rPr>
          <w:t>78</w:t>
        </w:r>
        <w:r w:rsidR="00BC35EE">
          <w:rPr>
            <w:noProof/>
            <w:webHidden/>
          </w:rPr>
          <w:fldChar w:fldCharType="end"/>
        </w:r>
      </w:hyperlink>
    </w:p>
    <w:p w:rsidR="00BC35EE" w:rsidRDefault="0012745E">
      <w:pPr>
        <w:pStyle w:val="Tabladeilustraciones"/>
        <w:tabs>
          <w:tab w:val="right" w:leader="dot" w:pos="8267"/>
        </w:tabs>
        <w:rPr>
          <w:rFonts w:asciiTheme="minorHAnsi" w:eastAsiaTheme="minorEastAsia" w:hAnsiTheme="minorHAnsi" w:cstheme="minorBidi"/>
          <w:noProof/>
          <w:color w:val="auto"/>
          <w:sz w:val="22"/>
          <w:szCs w:val="22"/>
        </w:rPr>
      </w:pPr>
      <w:hyperlink w:anchor="_Toc326500098" w:history="1">
        <w:r w:rsidR="00BC35EE" w:rsidRPr="000C26E2">
          <w:rPr>
            <w:rStyle w:val="Hipervnculo"/>
            <w:rFonts w:ascii="Arial" w:hAnsi="Arial" w:cs="Arial"/>
            <w:noProof/>
          </w:rPr>
          <w:t>Figura B-II. Script realizarLlamada</w:t>
        </w:r>
        <w:r w:rsidR="00BC35EE">
          <w:rPr>
            <w:noProof/>
            <w:webHidden/>
          </w:rPr>
          <w:tab/>
        </w:r>
        <w:r w:rsidR="00BC35EE">
          <w:rPr>
            <w:noProof/>
            <w:webHidden/>
          </w:rPr>
          <w:fldChar w:fldCharType="begin"/>
        </w:r>
        <w:r w:rsidR="00BC35EE">
          <w:rPr>
            <w:noProof/>
            <w:webHidden/>
          </w:rPr>
          <w:instrText xml:space="preserve"> PAGEREF _Toc326500098 \h </w:instrText>
        </w:r>
        <w:r w:rsidR="00BC35EE">
          <w:rPr>
            <w:noProof/>
            <w:webHidden/>
          </w:rPr>
        </w:r>
        <w:r w:rsidR="00BC35EE">
          <w:rPr>
            <w:noProof/>
            <w:webHidden/>
          </w:rPr>
          <w:fldChar w:fldCharType="separate"/>
        </w:r>
        <w:r w:rsidR="00AE3E2C">
          <w:rPr>
            <w:noProof/>
            <w:webHidden/>
          </w:rPr>
          <w:t>79</w:t>
        </w:r>
        <w:r w:rsidR="00BC35EE">
          <w:rPr>
            <w:noProof/>
            <w:webHidden/>
          </w:rPr>
          <w:fldChar w:fldCharType="end"/>
        </w:r>
      </w:hyperlink>
    </w:p>
    <w:p w:rsidR="00910A5E" w:rsidRPr="0070659B" w:rsidRDefault="00B86AF4" w:rsidP="003E72FA">
      <w:pPr>
        <w:tabs>
          <w:tab w:val="left" w:pos="1440"/>
          <w:tab w:val="right" w:pos="8267"/>
        </w:tabs>
        <w:ind w:left="357"/>
        <w:rPr>
          <w:rFonts w:ascii="Arial" w:hAnsi="Arial" w:cs="Arial"/>
          <w:color w:val="0000FF"/>
          <w:u w:val="single"/>
        </w:rPr>
      </w:pPr>
      <w:r w:rsidRPr="0052607B">
        <w:rPr>
          <w:rFonts w:ascii="Arial" w:hAnsi="Arial" w:cs="Arial"/>
          <w:color w:val="0000FF"/>
          <w:u w:val="single"/>
        </w:rPr>
        <w:fldChar w:fldCharType="end"/>
      </w:r>
    </w:p>
    <w:p w:rsidR="00910A5E" w:rsidRPr="0070659B" w:rsidRDefault="00910A5E" w:rsidP="003E72FA">
      <w:pPr>
        <w:spacing w:line="240" w:lineRule="auto"/>
        <w:ind w:left="357"/>
        <w:rPr>
          <w:rFonts w:ascii="Arial" w:hAnsi="Arial" w:cs="Arial"/>
        </w:rPr>
      </w:pPr>
    </w:p>
    <w:p w:rsidR="00910A5E" w:rsidRPr="002E2065" w:rsidRDefault="009A22BF" w:rsidP="003E72FA">
      <w:pPr>
        <w:pStyle w:val="Ttulo1"/>
        <w:ind w:left="357"/>
        <w:rPr>
          <w:rFonts w:ascii="Arial" w:hAnsi="Arial"/>
          <w:spacing w:val="60"/>
        </w:rPr>
      </w:pPr>
      <w:bookmarkStart w:id="13" w:name="h.2d0f906b15bf"/>
      <w:bookmarkEnd w:id="13"/>
      <w:r w:rsidRPr="0070659B">
        <w:rPr>
          <w:rFonts w:ascii="Arial" w:hAnsi="Arial"/>
        </w:rPr>
        <w:br w:type="page"/>
      </w:r>
      <w:bookmarkStart w:id="14" w:name="_Toc322276683"/>
      <w:bookmarkStart w:id="15" w:name="_Toc328079217"/>
      <w:r w:rsidR="00910A5E" w:rsidRPr="002E2065">
        <w:rPr>
          <w:rFonts w:ascii="Arial" w:hAnsi="Arial"/>
          <w:spacing w:val="60"/>
        </w:rPr>
        <w:lastRenderedPageBreak/>
        <w:t>ÍNDICE DE TABLAS</w:t>
      </w:r>
      <w:bookmarkEnd w:id="14"/>
      <w:bookmarkEnd w:id="15"/>
    </w:p>
    <w:p w:rsidR="00910A5E" w:rsidRPr="0070659B" w:rsidRDefault="00910A5E" w:rsidP="003E72FA">
      <w:pPr>
        <w:tabs>
          <w:tab w:val="left" w:pos="1440"/>
          <w:tab w:val="right" w:pos="8267"/>
        </w:tabs>
        <w:ind w:left="357"/>
        <w:rPr>
          <w:rFonts w:ascii="Arial" w:hAnsi="Arial" w:cs="Arial"/>
          <w:color w:val="0000FF"/>
          <w:u w:val="single"/>
        </w:rPr>
      </w:pPr>
      <w:r w:rsidRPr="0070659B">
        <w:rPr>
          <w:rFonts w:ascii="Arial" w:hAnsi="Arial" w:cs="Arial"/>
        </w:rPr>
        <w:tab/>
      </w:r>
    </w:p>
    <w:p w:rsidR="00910A5E" w:rsidRPr="0070659B" w:rsidRDefault="00910A5E" w:rsidP="003E72FA">
      <w:pPr>
        <w:spacing w:line="240" w:lineRule="auto"/>
        <w:ind w:left="357"/>
        <w:rPr>
          <w:rFonts w:ascii="Arial" w:hAnsi="Arial" w:cs="Arial"/>
        </w:rPr>
      </w:pPr>
    </w:p>
    <w:p w:rsidR="00DD4559" w:rsidRPr="0070659B" w:rsidRDefault="00057DF4" w:rsidP="00120914">
      <w:pPr>
        <w:rPr>
          <w:rFonts w:ascii="Arial" w:hAnsi="Arial" w:cs="Arial"/>
        </w:rPr>
      </w:pPr>
      <w:bookmarkStart w:id="16" w:name="h.b0f60b417f36"/>
      <w:bookmarkStart w:id="17" w:name="_Toc322276684"/>
      <w:bookmarkEnd w:id="16"/>
      <w:r>
        <w:rPr>
          <w:rFonts w:ascii="Arial" w:hAnsi="Arial" w:cs="Arial"/>
        </w:rPr>
        <w:t xml:space="preserve">Tabla </w:t>
      </w:r>
      <w:r w:rsidR="00F0614B">
        <w:rPr>
          <w:rFonts w:ascii="Arial" w:hAnsi="Arial" w:cs="Arial"/>
        </w:rPr>
        <w:t>I</w:t>
      </w:r>
      <w:r w:rsidR="00DD4559" w:rsidRPr="0070659B">
        <w:rPr>
          <w:rFonts w:ascii="Arial" w:hAnsi="Arial" w:cs="Arial"/>
        </w:rPr>
        <w:t xml:space="preserve">. </w:t>
      </w:r>
      <w:r w:rsidR="00B85F65" w:rsidRPr="0070659B">
        <w:rPr>
          <w:rFonts w:ascii="Arial" w:hAnsi="Arial" w:cs="Arial"/>
        </w:rPr>
        <w:t>Características del Equipo Anfitrión</w:t>
      </w:r>
      <w:r w:rsidR="00C92D4D">
        <w:rPr>
          <w:rFonts w:ascii="Arial" w:hAnsi="Arial" w:cs="Arial"/>
        </w:rPr>
        <w:t>…</w:t>
      </w:r>
      <w:r w:rsidR="00DD4559" w:rsidRPr="0070659B">
        <w:rPr>
          <w:rFonts w:ascii="Arial" w:hAnsi="Arial" w:cs="Arial"/>
        </w:rPr>
        <w:t>………</w:t>
      </w:r>
      <w:r w:rsidR="00901910" w:rsidRPr="0070659B">
        <w:rPr>
          <w:rFonts w:ascii="Arial" w:hAnsi="Arial" w:cs="Arial"/>
        </w:rPr>
        <w:t>……..</w:t>
      </w:r>
      <w:r w:rsidR="00DD4559" w:rsidRPr="0070659B">
        <w:rPr>
          <w:rFonts w:ascii="Arial" w:hAnsi="Arial" w:cs="Arial"/>
        </w:rPr>
        <w:t>…………</w:t>
      </w:r>
      <w:r w:rsidR="00767190">
        <w:rPr>
          <w:rFonts w:ascii="Arial" w:hAnsi="Arial" w:cs="Arial"/>
        </w:rPr>
        <w:t>…</w:t>
      </w:r>
      <w:r w:rsidR="00F0614B">
        <w:rPr>
          <w:rFonts w:ascii="Arial" w:hAnsi="Arial" w:cs="Arial"/>
        </w:rPr>
        <w:t>…</w:t>
      </w:r>
      <w:r w:rsidR="00120914">
        <w:rPr>
          <w:rFonts w:ascii="Arial" w:hAnsi="Arial" w:cs="Arial"/>
        </w:rPr>
        <w:t>.</w:t>
      </w:r>
      <w:r w:rsidR="00F0614B">
        <w:rPr>
          <w:rFonts w:ascii="Arial" w:hAnsi="Arial" w:cs="Arial"/>
        </w:rPr>
        <w:t>.</w:t>
      </w:r>
      <w:r w:rsidR="00FC6740">
        <w:rPr>
          <w:rFonts w:ascii="Arial" w:hAnsi="Arial" w:cs="Arial"/>
        </w:rPr>
        <w:t>.</w:t>
      </w:r>
      <w:r w:rsidR="000015A3">
        <w:rPr>
          <w:rFonts w:ascii="Arial" w:hAnsi="Arial" w:cs="Arial"/>
        </w:rPr>
        <w:t>..</w:t>
      </w:r>
      <w:r w:rsidR="00587FAE">
        <w:rPr>
          <w:rFonts w:ascii="Arial" w:hAnsi="Arial" w:cs="Arial"/>
        </w:rPr>
        <w:t>15</w:t>
      </w:r>
    </w:p>
    <w:p w:rsidR="00DD4559" w:rsidRPr="0070659B" w:rsidRDefault="00057DF4" w:rsidP="00120914">
      <w:pPr>
        <w:rPr>
          <w:rFonts w:ascii="Arial" w:hAnsi="Arial" w:cs="Arial"/>
        </w:rPr>
      </w:pPr>
      <w:r>
        <w:rPr>
          <w:rFonts w:ascii="Arial" w:hAnsi="Arial" w:cs="Arial"/>
        </w:rPr>
        <w:t xml:space="preserve">Tabla </w:t>
      </w:r>
      <w:r w:rsidR="00F0614B">
        <w:rPr>
          <w:rFonts w:ascii="Arial" w:hAnsi="Arial" w:cs="Arial"/>
        </w:rPr>
        <w:t>II</w:t>
      </w:r>
      <w:r w:rsidR="00DD4559" w:rsidRPr="0070659B">
        <w:rPr>
          <w:rFonts w:ascii="Arial" w:hAnsi="Arial" w:cs="Arial"/>
        </w:rPr>
        <w:t xml:space="preserve">. </w:t>
      </w:r>
      <w:r w:rsidR="00B85F65" w:rsidRPr="0070659B">
        <w:rPr>
          <w:rFonts w:ascii="Arial" w:hAnsi="Arial" w:cs="Arial"/>
        </w:rPr>
        <w:t>Caract</w:t>
      </w:r>
      <w:r w:rsidR="00C92D4D">
        <w:rPr>
          <w:rFonts w:ascii="Arial" w:hAnsi="Arial" w:cs="Arial"/>
        </w:rPr>
        <w:t>erísticas de la Máquina Virtual</w:t>
      </w:r>
      <w:r w:rsidR="00B85F65" w:rsidRPr="0070659B">
        <w:rPr>
          <w:rFonts w:ascii="Arial" w:hAnsi="Arial" w:cs="Arial"/>
        </w:rPr>
        <w:t>………………………</w:t>
      </w:r>
      <w:r w:rsidR="00FC6740">
        <w:rPr>
          <w:rFonts w:ascii="Arial" w:hAnsi="Arial" w:cs="Arial"/>
        </w:rPr>
        <w:t>…</w:t>
      </w:r>
      <w:r w:rsidR="00F0614B">
        <w:rPr>
          <w:rFonts w:ascii="Arial" w:hAnsi="Arial" w:cs="Arial"/>
        </w:rPr>
        <w:t>.</w:t>
      </w:r>
      <w:r w:rsidR="00BC35EE">
        <w:rPr>
          <w:rFonts w:ascii="Arial" w:hAnsi="Arial" w:cs="Arial"/>
        </w:rPr>
        <w:t>.</w:t>
      </w:r>
      <w:r w:rsidR="00FC6740">
        <w:rPr>
          <w:rFonts w:ascii="Arial" w:hAnsi="Arial" w:cs="Arial"/>
        </w:rPr>
        <w:t>…</w:t>
      </w:r>
      <w:r w:rsidR="00F0614B">
        <w:rPr>
          <w:rFonts w:ascii="Arial" w:hAnsi="Arial" w:cs="Arial"/>
        </w:rPr>
        <w:t>….</w:t>
      </w:r>
      <w:r w:rsidR="00FC6740">
        <w:rPr>
          <w:rFonts w:ascii="Arial" w:hAnsi="Arial" w:cs="Arial"/>
        </w:rPr>
        <w:t>.</w:t>
      </w:r>
      <w:r w:rsidR="00587FAE">
        <w:rPr>
          <w:rFonts w:ascii="Arial" w:hAnsi="Arial" w:cs="Arial"/>
        </w:rPr>
        <w:t>16</w:t>
      </w:r>
    </w:p>
    <w:p w:rsidR="00DD4559" w:rsidRPr="0070659B" w:rsidRDefault="00057DF4" w:rsidP="00120914">
      <w:pPr>
        <w:rPr>
          <w:rFonts w:ascii="Arial" w:hAnsi="Arial" w:cs="Arial"/>
        </w:rPr>
      </w:pPr>
      <w:r>
        <w:rPr>
          <w:rFonts w:ascii="Arial" w:hAnsi="Arial" w:cs="Arial"/>
        </w:rPr>
        <w:t xml:space="preserve">Tabla </w:t>
      </w:r>
      <w:r w:rsidR="00F0614B">
        <w:rPr>
          <w:rFonts w:ascii="Arial" w:hAnsi="Arial" w:cs="Arial"/>
        </w:rPr>
        <w:t>III</w:t>
      </w:r>
      <w:r w:rsidR="00C92D4D">
        <w:rPr>
          <w:rFonts w:ascii="Arial" w:hAnsi="Arial" w:cs="Arial"/>
        </w:rPr>
        <w:t>.</w:t>
      </w:r>
      <w:r w:rsidR="00DD4559" w:rsidRPr="0070659B">
        <w:rPr>
          <w:rFonts w:ascii="Arial" w:hAnsi="Arial" w:cs="Arial"/>
        </w:rPr>
        <w:t xml:space="preserve"> </w:t>
      </w:r>
      <w:r w:rsidR="00AE180E" w:rsidRPr="0070659B">
        <w:rPr>
          <w:rFonts w:ascii="Arial" w:hAnsi="Arial" w:cs="Arial"/>
        </w:rPr>
        <w:t>Software utilizado en la P</w:t>
      </w:r>
      <w:r w:rsidR="00FC6740">
        <w:rPr>
          <w:rFonts w:ascii="Arial" w:hAnsi="Arial" w:cs="Arial"/>
        </w:rPr>
        <w:t>BX…..</w:t>
      </w:r>
      <w:r w:rsidR="00AE180E" w:rsidRPr="0070659B">
        <w:rPr>
          <w:rFonts w:ascii="Arial" w:hAnsi="Arial" w:cs="Arial"/>
        </w:rPr>
        <w:t>….……………………………</w:t>
      </w:r>
      <w:r w:rsidR="00C0357B">
        <w:rPr>
          <w:rFonts w:ascii="Arial" w:hAnsi="Arial" w:cs="Arial"/>
        </w:rPr>
        <w:t>…</w:t>
      </w:r>
      <w:r w:rsidR="00F0614B">
        <w:rPr>
          <w:rFonts w:ascii="Arial" w:hAnsi="Arial" w:cs="Arial"/>
        </w:rPr>
        <w:t>..</w:t>
      </w:r>
      <w:r w:rsidR="00587FAE">
        <w:rPr>
          <w:rFonts w:ascii="Arial" w:hAnsi="Arial" w:cs="Arial"/>
        </w:rPr>
        <w:t>…16</w:t>
      </w:r>
    </w:p>
    <w:p w:rsidR="00791A1A" w:rsidRPr="0070659B" w:rsidRDefault="00DD4559" w:rsidP="00120914">
      <w:pPr>
        <w:rPr>
          <w:rFonts w:ascii="Arial" w:hAnsi="Arial" w:cs="Arial"/>
        </w:rPr>
      </w:pPr>
      <w:r w:rsidRPr="0070659B">
        <w:rPr>
          <w:rFonts w:ascii="Arial" w:hAnsi="Arial" w:cs="Arial"/>
        </w:rPr>
        <w:t xml:space="preserve">Tabla </w:t>
      </w:r>
      <w:r w:rsidR="00F0614B">
        <w:rPr>
          <w:rFonts w:ascii="Arial" w:hAnsi="Arial" w:cs="Arial"/>
        </w:rPr>
        <w:t>IV</w:t>
      </w:r>
      <w:r w:rsidR="00120914">
        <w:rPr>
          <w:rFonts w:ascii="Arial" w:hAnsi="Arial" w:cs="Arial"/>
        </w:rPr>
        <w:t xml:space="preserve">. </w:t>
      </w:r>
      <w:r w:rsidR="00AE180E" w:rsidRPr="0070659B">
        <w:rPr>
          <w:rFonts w:ascii="Arial" w:hAnsi="Arial" w:cs="Arial"/>
        </w:rPr>
        <w:t>Soft</w:t>
      </w:r>
      <w:r w:rsidR="00C92D4D">
        <w:rPr>
          <w:rFonts w:ascii="Arial" w:hAnsi="Arial" w:cs="Arial"/>
        </w:rPr>
        <w:t>ware utilizado en el sitio web…</w:t>
      </w:r>
      <w:r w:rsidR="00120914">
        <w:rPr>
          <w:rFonts w:ascii="Arial" w:hAnsi="Arial" w:cs="Arial"/>
        </w:rPr>
        <w:t>…………………………………..</w:t>
      </w:r>
      <w:r w:rsidR="00587FAE">
        <w:rPr>
          <w:rFonts w:ascii="Arial" w:hAnsi="Arial" w:cs="Arial"/>
        </w:rPr>
        <w:t>17</w:t>
      </w:r>
      <w:r w:rsidR="00057DF4">
        <w:rPr>
          <w:rFonts w:ascii="Arial" w:hAnsi="Arial" w:cs="Arial"/>
        </w:rPr>
        <w:t xml:space="preserve"> Tabla </w:t>
      </w:r>
      <w:r w:rsidR="00F0614B">
        <w:rPr>
          <w:rFonts w:ascii="Arial" w:hAnsi="Arial" w:cs="Arial"/>
        </w:rPr>
        <w:t>V</w:t>
      </w:r>
      <w:r w:rsidR="00791A1A" w:rsidRPr="0070659B">
        <w:rPr>
          <w:rFonts w:ascii="Arial" w:hAnsi="Arial" w:cs="Arial"/>
        </w:rPr>
        <w:t xml:space="preserve">. </w:t>
      </w:r>
      <w:r w:rsidR="00036429" w:rsidRPr="0070659B">
        <w:rPr>
          <w:rFonts w:ascii="Arial" w:hAnsi="Arial" w:cs="Arial"/>
        </w:rPr>
        <w:t>Sof</w:t>
      </w:r>
      <w:r w:rsidR="00C92D4D">
        <w:rPr>
          <w:rFonts w:ascii="Arial" w:hAnsi="Arial" w:cs="Arial"/>
        </w:rPr>
        <w:t>tware utilizado como Softphones</w:t>
      </w:r>
      <w:r w:rsidR="00036429" w:rsidRPr="0070659B">
        <w:rPr>
          <w:rFonts w:ascii="Arial" w:hAnsi="Arial" w:cs="Arial"/>
        </w:rPr>
        <w:t>…</w:t>
      </w:r>
      <w:r w:rsidR="00791A1A" w:rsidRPr="0070659B">
        <w:rPr>
          <w:rFonts w:ascii="Arial" w:hAnsi="Arial" w:cs="Arial"/>
        </w:rPr>
        <w:t>………………………</w:t>
      </w:r>
      <w:r w:rsidR="00F0614B">
        <w:rPr>
          <w:rFonts w:ascii="Arial" w:hAnsi="Arial" w:cs="Arial"/>
        </w:rPr>
        <w:t>…</w:t>
      </w:r>
      <w:r w:rsidR="00791A1A" w:rsidRPr="0070659B">
        <w:rPr>
          <w:rFonts w:ascii="Arial" w:hAnsi="Arial" w:cs="Arial"/>
        </w:rPr>
        <w:t>…</w:t>
      </w:r>
      <w:r w:rsidR="00700479">
        <w:rPr>
          <w:rFonts w:ascii="Arial" w:hAnsi="Arial" w:cs="Arial"/>
        </w:rPr>
        <w:t>…</w:t>
      </w:r>
      <w:r w:rsidR="00587FAE">
        <w:rPr>
          <w:rFonts w:ascii="Arial" w:hAnsi="Arial" w:cs="Arial"/>
        </w:rPr>
        <w:t>17</w:t>
      </w:r>
    </w:p>
    <w:p w:rsidR="00791A1A" w:rsidRPr="0070659B" w:rsidRDefault="00057DF4" w:rsidP="00120914">
      <w:pPr>
        <w:rPr>
          <w:rFonts w:ascii="Arial" w:hAnsi="Arial" w:cs="Arial"/>
        </w:rPr>
      </w:pPr>
      <w:r>
        <w:rPr>
          <w:rFonts w:ascii="Arial" w:hAnsi="Arial" w:cs="Arial"/>
        </w:rPr>
        <w:t xml:space="preserve">Tabla </w:t>
      </w:r>
      <w:r w:rsidR="00F0614B">
        <w:rPr>
          <w:rFonts w:ascii="Arial" w:hAnsi="Arial" w:cs="Arial"/>
        </w:rPr>
        <w:t>VI</w:t>
      </w:r>
      <w:r w:rsidR="00791A1A" w:rsidRPr="0070659B">
        <w:rPr>
          <w:rFonts w:ascii="Arial" w:hAnsi="Arial" w:cs="Arial"/>
        </w:rPr>
        <w:t xml:space="preserve">. </w:t>
      </w:r>
      <w:r w:rsidR="00036429" w:rsidRPr="0070659B">
        <w:rPr>
          <w:rFonts w:ascii="Arial" w:hAnsi="Arial" w:cs="Arial"/>
        </w:rPr>
        <w:t xml:space="preserve">Descripción </w:t>
      </w:r>
      <w:r w:rsidR="007B133D" w:rsidRPr="0070659B">
        <w:rPr>
          <w:rFonts w:ascii="Arial" w:hAnsi="Arial" w:cs="Arial"/>
        </w:rPr>
        <w:t>de la T</w:t>
      </w:r>
      <w:r w:rsidR="00FC6740">
        <w:rPr>
          <w:rFonts w:ascii="Arial" w:hAnsi="Arial" w:cs="Arial"/>
        </w:rPr>
        <w:t xml:space="preserve">abla: </w:t>
      </w:r>
      <w:proofErr w:type="spellStart"/>
      <w:r w:rsidR="00FC6740">
        <w:rPr>
          <w:rFonts w:ascii="Arial" w:hAnsi="Arial" w:cs="Arial"/>
        </w:rPr>
        <w:t>users</w:t>
      </w:r>
      <w:proofErr w:type="spellEnd"/>
      <w:r w:rsidR="00036429" w:rsidRPr="0070659B">
        <w:rPr>
          <w:rFonts w:ascii="Arial" w:hAnsi="Arial" w:cs="Arial"/>
        </w:rPr>
        <w:t>………………….……………</w:t>
      </w:r>
      <w:r w:rsidR="00120914">
        <w:rPr>
          <w:rFonts w:ascii="Arial" w:hAnsi="Arial" w:cs="Arial"/>
        </w:rPr>
        <w:t>……..</w:t>
      </w:r>
      <w:r w:rsidR="00767190">
        <w:rPr>
          <w:rFonts w:ascii="Arial" w:hAnsi="Arial" w:cs="Arial"/>
        </w:rPr>
        <w:t>..</w:t>
      </w:r>
      <w:r w:rsidR="00587FAE">
        <w:rPr>
          <w:rFonts w:ascii="Arial" w:hAnsi="Arial" w:cs="Arial"/>
        </w:rPr>
        <w:t>27</w:t>
      </w:r>
    </w:p>
    <w:p w:rsidR="00791A1A" w:rsidRPr="0070659B" w:rsidRDefault="00057DF4" w:rsidP="00120914">
      <w:pPr>
        <w:rPr>
          <w:rFonts w:ascii="Arial" w:hAnsi="Arial" w:cs="Arial"/>
        </w:rPr>
      </w:pPr>
      <w:r>
        <w:rPr>
          <w:rFonts w:ascii="Arial" w:hAnsi="Arial" w:cs="Arial"/>
        </w:rPr>
        <w:t xml:space="preserve">Tabla </w:t>
      </w:r>
      <w:r w:rsidR="00F0614B">
        <w:rPr>
          <w:rFonts w:ascii="Arial" w:hAnsi="Arial" w:cs="Arial"/>
        </w:rPr>
        <w:t>VII</w:t>
      </w:r>
      <w:r w:rsidR="00791A1A" w:rsidRPr="0070659B">
        <w:rPr>
          <w:rFonts w:ascii="Arial" w:hAnsi="Arial" w:cs="Arial"/>
        </w:rPr>
        <w:t xml:space="preserve">. </w:t>
      </w:r>
      <w:r w:rsidR="007B133D" w:rsidRPr="0070659B">
        <w:rPr>
          <w:rFonts w:ascii="Arial" w:hAnsi="Arial" w:cs="Arial"/>
        </w:rPr>
        <w:t>Descripción de la T</w:t>
      </w:r>
      <w:r w:rsidR="00FE71A0" w:rsidRPr="0070659B">
        <w:rPr>
          <w:rFonts w:ascii="Arial" w:hAnsi="Arial" w:cs="Arial"/>
        </w:rPr>
        <w:t>abla: agenda</w:t>
      </w:r>
      <w:proofErr w:type="gramStart"/>
      <w:r w:rsidR="00D459A4" w:rsidRPr="0070659B">
        <w:rPr>
          <w:rFonts w:ascii="Arial" w:hAnsi="Arial" w:cs="Arial"/>
        </w:rPr>
        <w:t>..</w:t>
      </w:r>
      <w:proofErr w:type="gramEnd"/>
      <w:r w:rsidR="00791A1A" w:rsidRPr="0070659B">
        <w:rPr>
          <w:rFonts w:ascii="Arial" w:hAnsi="Arial" w:cs="Arial"/>
        </w:rPr>
        <w:t>………………………</w:t>
      </w:r>
      <w:r w:rsidR="007B133D" w:rsidRPr="0070659B">
        <w:rPr>
          <w:rFonts w:ascii="Arial" w:hAnsi="Arial" w:cs="Arial"/>
        </w:rPr>
        <w:t>……</w:t>
      </w:r>
      <w:r w:rsidR="00F0614B">
        <w:rPr>
          <w:rFonts w:ascii="Arial" w:hAnsi="Arial" w:cs="Arial"/>
        </w:rPr>
        <w:t>..</w:t>
      </w:r>
      <w:r w:rsidR="007B133D" w:rsidRPr="0070659B">
        <w:rPr>
          <w:rFonts w:ascii="Arial" w:hAnsi="Arial" w:cs="Arial"/>
        </w:rPr>
        <w:t>…</w:t>
      </w:r>
      <w:r w:rsidR="00700479">
        <w:rPr>
          <w:rFonts w:ascii="Arial" w:hAnsi="Arial" w:cs="Arial"/>
        </w:rPr>
        <w:t>…</w:t>
      </w:r>
      <w:r w:rsidR="00587FAE">
        <w:rPr>
          <w:rFonts w:ascii="Arial" w:hAnsi="Arial" w:cs="Arial"/>
        </w:rPr>
        <w:t>27</w:t>
      </w:r>
    </w:p>
    <w:p w:rsidR="00587FAE" w:rsidRDefault="00057DF4" w:rsidP="00120914">
      <w:pPr>
        <w:rPr>
          <w:rFonts w:ascii="Arial" w:hAnsi="Arial" w:cs="Arial"/>
        </w:rPr>
      </w:pPr>
      <w:r>
        <w:rPr>
          <w:rFonts w:ascii="Arial" w:hAnsi="Arial" w:cs="Arial"/>
        </w:rPr>
        <w:t xml:space="preserve">Tabla </w:t>
      </w:r>
      <w:r w:rsidR="00F0614B">
        <w:rPr>
          <w:rFonts w:ascii="Arial" w:hAnsi="Arial" w:cs="Arial"/>
        </w:rPr>
        <w:t>VIII</w:t>
      </w:r>
      <w:r w:rsidR="00791A1A" w:rsidRPr="0070659B">
        <w:rPr>
          <w:rFonts w:ascii="Arial" w:hAnsi="Arial" w:cs="Arial"/>
        </w:rPr>
        <w:t xml:space="preserve">. </w:t>
      </w:r>
      <w:r w:rsidR="007B133D" w:rsidRPr="0070659B">
        <w:rPr>
          <w:rFonts w:ascii="Arial" w:hAnsi="Arial" w:cs="Arial"/>
        </w:rPr>
        <w:t>Descripción de la T</w:t>
      </w:r>
      <w:r w:rsidR="00FE71A0" w:rsidRPr="0070659B">
        <w:rPr>
          <w:rFonts w:ascii="Arial" w:hAnsi="Arial" w:cs="Arial"/>
        </w:rPr>
        <w:t>abla: sip_buddies</w:t>
      </w:r>
      <w:r w:rsidR="00D459A4" w:rsidRPr="0070659B">
        <w:rPr>
          <w:rFonts w:ascii="Arial" w:hAnsi="Arial" w:cs="Arial"/>
        </w:rPr>
        <w:t>...</w:t>
      </w:r>
      <w:r w:rsidR="000015A3">
        <w:rPr>
          <w:rFonts w:ascii="Arial" w:hAnsi="Arial" w:cs="Arial"/>
        </w:rPr>
        <w:t>………………………</w:t>
      </w:r>
      <w:r w:rsidR="00F0614B">
        <w:rPr>
          <w:rFonts w:ascii="Arial" w:hAnsi="Arial" w:cs="Arial"/>
        </w:rPr>
        <w:t>.</w:t>
      </w:r>
      <w:r w:rsidR="00120914">
        <w:rPr>
          <w:rFonts w:ascii="Arial" w:hAnsi="Arial" w:cs="Arial"/>
        </w:rPr>
        <w:t>…</w:t>
      </w:r>
      <w:r w:rsidR="0067204F">
        <w:rPr>
          <w:rFonts w:ascii="Arial" w:hAnsi="Arial" w:cs="Arial"/>
        </w:rPr>
        <w:t>..</w:t>
      </w:r>
      <w:r w:rsidR="00587FAE">
        <w:rPr>
          <w:rFonts w:ascii="Arial" w:hAnsi="Arial" w:cs="Arial"/>
        </w:rPr>
        <w:t>28</w:t>
      </w:r>
    </w:p>
    <w:p w:rsidR="000A0E5F" w:rsidRPr="0070659B" w:rsidRDefault="00057DF4" w:rsidP="00120914">
      <w:pPr>
        <w:rPr>
          <w:rFonts w:ascii="Arial" w:hAnsi="Arial" w:cs="Arial"/>
        </w:rPr>
      </w:pPr>
      <w:r>
        <w:rPr>
          <w:rFonts w:ascii="Arial" w:hAnsi="Arial" w:cs="Arial"/>
        </w:rPr>
        <w:t xml:space="preserve">Tabla </w:t>
      </w:r>
      <w:r w:rsidR="00F0614B">
        <w:rPr>
          <w:rFonts w:ascii="Arial" w:hAnsi="Arial" w:cs="Arial"/>
        </w:rPr>
        <w:t>IX</w:t>
      </w:r>
      <w:r w:rsidR="000A0E5F" w:rsidRPr="0070659B">
        <w:rPr>
          <w:rFonts w:ascii="Arial" w:hAnsi="Arial" w:cs="Arial"/>
        </w:rPr>
        <w:t xml:space="preserve">. </w:t>
      </w:r>
      <w:r w:rsidR="007B133D" w:rsidRPr="0070659B">
        <w:rPr>
          <w:rFonts w:ascii="Arial" w:hAnsi="Arial" w:cs="Arial"/>
        </w:rPr>
        <w:t>Descripción de la T</w:t>
      </w:r>
      <w:r w:rsidR="00924C9F" w:rsidRPr="0070659B">
        <w:rPr>
          <w:rFonts w:ascii="Arial" w:hAnsi="Arial" w:cs="Arial"/>
        </w:rPr>
        <w:t xml:space="preserve">abla: </w:t>
      </w:r>
      <w:proofErr w:type="spellStart"/>
      <w:r w:rsidR="00924C9F" w:rsidRPr="0070659B">
        <w:rPr>
          <w:rFonts w:ascii="Arial" w:hAnsi="Arial" w:cs="Arial"/>
        </w:rPr>
        <w:t>extensions</w:t>
      </w:r>
      <w:proofErr w:type="spellEnd"/>
      <w:r w:rsidR="00D459A4" w:rsidRPr="0070659B">
        <w:rPr>
          <w:rFonts w:ascii="Arial" w:hAnsi="Arial" w:cs="Arial"/>
        </w:rPr>
        <w:t>.</w:t>
      </w:r>
      <w:r w:rsidR="00924C9F" w:rsidRPr="0070659B">
        <w:rPr>
          <w:rFonts w:ascii="Arial" w:hAnsi="Arial" w:cs="Arial"/>
        </w:rPr>
        <w:t>………………</w:t>
      </w:r>
      <w:r w:rsidR="00700479">
        <w:rPr>
          <w:rFonts w:ascii="Arial" w:hAnsi="Arial" w:cs="Arial"/>
        </w:rPr>
        <w:t>…………</w:t>
      </w:r>
      <w:r w:rsidR="00EE777A">
        <w:rPr>
          <w:rFonts w:ascii="Arial" w:hAnsi="Arial" w:cs="Arial"/>
        </w:rPr>
        <w:t>...</w:t>
      </w:r>
      <w:r w:rsidR="00120914">
        <w:rPr>
          <w:rFonts w:ascii="Arial" w:hAnsi="Arial" w:cs="Arial"/>
        </w:rPr>
        <w:t>...</w:t>
      </w:r>
      <w:r w:rsidR="0067204F">
        <w:rPr>
          <w:rFonts w:ascii="Arial" w:hAnsi="Arial" w:cs="Arial"/>
        </w:rPr>
        <w:t>.</w:t>
      </w:r>
      <w:r w:rsidR="00120914">
        <w:rPr>
          <w:rFonts w:ascii="Arial" w:hAnsi="Arial" w:cs="Arial"/>
        </w:rPr>
        <w:t>.</w:t>
      </w:r>
      <w:r w:rsidR="0067204F">
        <w:rPr>
          <w:rFonts w:ascii="Arial" w:hAnsi="Arial" w:cs="Arial"/>
        </w:rPr>
        <w:t>.</w:t>
      </w:r>
      <w:r w:rsidR="00587FAE">
        <w:rPr>
          <w:rFonts w:ascii="Arial" w:hAnsi="Arial" w:cs="Arial"/>
        </w:rPr>
        <w:t>29</w:t>
      </w:r>
    </w:p>
    <w:p w:rsidR="000A0E5F" w:rsidRPr="0070659B" w:rsidRDefault="00057DF4" w:rsidP="00120914">
      <w:pPr>
        <w:rPr>
          <w:rFonts w:ascii="Arial" w:hAnsi="Arial" w:cs="Arial"/>
        </w:rPr>
      </w:pPr>
      <w:r>
        <w:rPr>
          <w:rFonts w:ascii="Arial" w:hAnsi="Arial" w:cs="Arial"/>
        </w:rPr>
        <w:t xml:space="preserve">Tabla </w:t>
      </w:r>
      <w:r w:rsidR="00F0614B">
        <w:rPr>
          <w:rFonts w:ascii="Arial" w:hAnsi="Arial" w:cs="Arial"/>
        </w:rPr>
        <w:t>X</w:t>
      </w:r>
      <w:r w:rsidR="000A0E5F" w:rsidRPr="0070659B">
        <w:rPr>
          <w:rFonts w:ascii="Arial" w:hAnsi="Arial" w:cs="Arial"/>
        </w:rPr>
        <w:t xml:space="preserve">. </w:t>
      </w:r>
      <w:r w:rsidR="00924C9F" w:rsidRPr="0070659B">
        <w:rPr>
          <w:rFonts w:ascii="Arial" w:hAnsi="Arial" w:cs="Arial"/>
        </w:rPr>
        <w:t xml:space="preserve">Descripción de la Tabla: </w:t>
      </w:r>
      <w:proofErr w:type="spellStart"/>
      <w:r w:rsidR="00924C9F" w:rsidRPr="0070659B">
        <w:rPr>
          <w:rFonts w:ascii="Arial" w:hAnsi="Arial" w:cs="Arial"/>
        </w:rPr>
        <w:t>voicemessages</w:t>
      </w:r>
      <w:proofErr w:type="spellEnd"/>
      <w:r w:rsidR="00924C9F" w:rsidRPr="0070659B">
        <w:rPr>
          <w:rFonts w:ascii="Arial" w:hAnsi="Arial" w:cs="Arial"/>
        </w:rPr>
        <w:t>….</w:t>
      </w:r>
      <w:r w:rsidR="009544E0" w:rsidRPr="0070659B">
        <w:rPr>
          <w:rFonts w:ascii="Arial" w:hAnsi="Arial" w:cs="Arial"/>
        </w:rPr>
        <w:t>.</w:t>
      </w:r>
      <w:r w:rsidR="00924C9F" w:rsidRPr="0070659B">
        <w:rPr>
          <w:rFonts w:ascii="Arial" w:hAnsi="Arial" w:cs="Arial"/>
        </w:rPr>
        <w:t>……</w:t>
      </w:r>
      <w:r w:rsidR="00F0614B">
        <w:rPr>
          <w:rFonts w:ascii="Arial" w:hAnsi="Arial" w:cs="Arial"/>
        </w:rPr>
        <w:t>…...</w:t>
      </w:r>
      <w:r w:rsidR="00120914">
        <w:rPr>
          <w:rFonts w:ascii="Arial" w:hAnsi="Arial" w:cs="Arial"/>
        </w:rPr>
        <w:t>…………....</w:t>
      </w:r>
      <w:r w:rsidR="0067204F">
        <w:rPr>
          <w:rFonts w:ascii="Arial" w:hAnsi="Arial" w:cs="Arial"/>
        </w:rPr>
        <w:t>.</w:t>
      </w:r>
      <w:r w:rsidR="00587FAE">
        <w:rPr>
          <w:rFonts w:ascii="Arial" w:hAnsi="Arial" w:cs="Arial"/>
        </w:rPr>
        <w:t>35</w:t>
      </w:r>
    </w:p>
    <w:p w:rsidR="00EA138C" w:rsidRPr="0070659B" w:rsidRDefault="00057DF4" w:rsidP="00120914">
      <w:pPr>
        <w:rPr>
          <w:rFonts w:ascii="Arial" w:hAnsi="Arial" w:cs="Arial"/>
        </w:rPr>
      </w:pPr>
      <w:r>
        <w:rPr>
          <w:rFonts w:ascii="Arial" w:hAnsi="Arial" w:cs="Arial"/>
        </w:rPr>
        <w:t xml:space="preserve">Tabla </w:t>
      </w:r>
      <w:r w:rsidR="00F0614B">
        <w:rPr>
          <w:rFonts w:ascii="Arial" w:hAnsi="Arial" w:cs="Arial"/>
        </w:rPr>
        <w:t>XI</w:t>
      </w:r>
      <w:r w:rsidR="00EA138C" w:rsidRPr="0070659B">
        <w:rPr>
          <w:rFonts w:ascii="Arial" w:hAnsi="Arial" w:cs="Arial"/>
        </w:rPr>
        <w:t xml:space="preserve">. Descripción de la Tabla: </w:t>
      </w:r>
      <w:proofErr w:type="spellStart"/>
      <w:r w:rsidR="00EA138C" w:rsidRPr="0070659B">
        <w:rPr>
          <w:rFonts w:ascii="Arial" w:hAnsi="Arial" w:cs="Arial"/>
        </w:rPr>
        <w:t>cdr</w:t>
      </w:r>
      <w:proofErr w:type="spellEnd"/>
      <w:r w:rsidR="00C92D4D">
        <w:rPr>
          <w:rFonts w:ascii="Arial" w:hAnsi="Arial" w:cs="Arial"/>
        </w:rPr>
        <w:t>……………</w:t>
      </w:r>
      <w:r w:rsidR="00EA138C" w:rsidRPr="0070659B">
        <w:rPr>
          <w:rFonts w:ascii="Arial" w:hAnsi="Arial" w:cs="Arial"/>
        </w:rPr>
        <w:t>…..…………</w:t>
      </w:r>
      <w:r w:rsidR="00F0614B">
        <w:rPr>
          <w:rFonts w:ascii="Arial" w:hAnsi="Arial" w:cs="Arial"/>
        </w:rPr>
        <w:t>……</w:t>
      </w:r>
      <w:r w:rsidR="0067204F">
        <w:rPr>
          <w:rFonts w:ascii="Arial" w:hAnsi="Arial" w:cs="Arial"/>
        </w:rPr>
        <w:t>……..…</w:t>
      </w:r>
      <w:r w:rsidR="00587FAE">
        <w:rPr>
          <w:rFonts w:ascii="Arial" w:hAnsi="Arial" w:cs="Arial"/>
        </w:rPr>
        <w:t>36</w:t>
      </w:r>
    </w:p>
    <w:p w:rsidR="00791A1A" w:rsidRPr="0070659B" w:rsidRDefault="00791A1A" w:rsidP="00F0614B">
      <w:pPr>
        <w:ind w:left="357"/>
        <w:jc w:val="both"/>
        <w:rPr>
          <w:rFonts w:ascii="Arial" w:hAnsi="Arial" w:cs="Arial"/>
        </w:rPr>
      </w:pPr>
    </w:p>
    <w:p w:rsidR="00DD4559" w:rsidRPr="0070659B" w:rsidRDefault="00DD4559" w:rsidP="00F0614B">
      <w:pPr>
        <w:ind w:left="357"/>
        <w:jc w:val="both"/>
        <w:rPr>
          <w:rFonts w:ascii="Arial" w:hAnsi="Arial" w:cs="Arial"/>
        </w:rPr>
      </w:pPr>
    </w:p>
    <w:p w:rsidR="00791A1A" w:rsidRPr="0070659B" w:rsidRDefault="00791A1A" w:rsidP="00F0614B">
      <w:pPr>
        <w:ind w:left="357"/>
        <w:jc w:val="both"/>
        <w:rPr>
          <w:rFonts w:ascii="Arial" w:hAnsi="Arial" w:cs="Arial"/>
        </w:rPr>
      </w:pPr>
    </w:p>
    <w:p w:rsidR="00823BC4" w:rsidRPr="0070659B" w:rsidRDefault="00823BC4" w:rsidP="003E72FA">
      <w:pPr>
        <w:pStyle w:val="Ttulo1"/>
        <w:ind w:left="357"/>
        <w:rPr>
          <w:rFonts w:ascii="Arial" w:hAnsi="Arial"/>
        </w:rPr>
        <w:sectPr w:rsidR="00823BC4" w:rsidRPr="0070659B" w:rsidSect="00134F41">
          <w:pgSz w:w="11906" w:h="16838"/>
          <w:pgMar w:top="2268" w:right="1361" w:bottom="2268" w:left="2268" w:header="708" w:footer="708" w:gutter="0"/>
          <w:pgNumType w:fmt="upperRoman"/>
          <w:cols w:space="708"/>
          <w:titlePg/>
          <w:docGrid w:linePitch="360"/>
        </w:sectPr>
      </w:pPr>
    </w:p>
    <w:p w:rsidR="00910A5E" w:rsidRPr="00377245" w:rsidRDefault="00910A5E" w:rsidP="003E72FA">
      <w:pPr>
        <w:pStyle w:val="Ttulo1"/>
        <w:ind w:left="357"/>
        <w:rPr>
          <w:rFonts w:ascii="Arial" w:hAnsi="Arial"/>
          <w:spacing w:val="60"/>
        </w:rPr>
      </w:pPr>
      <w:bookmarkStart w:id="18" w:name="_Toc328079218"/>
      <w:r w:rsidRPr="00377245">
        <w:rPr>
          <w:rFonts w:ascii="Arial" w:hAnsi="Arial"/>
          <w:spacing w:val="60"/>
        </w:rPr>
        <w:lastRenderedPageBreak/>
        <w:t>INTRODUCCIÓN</w:t>
      </w:r>
      <w:bookmarkEnd w:id="17"/>
      <w:bookmarkEnd w:id="18"/>
    </w:p>
    <w:p w:rsidR="00910A5E" w:rsidRPr="0070659B" w:rsidRDefault="00910A5E" w:rsidP="003E72FA">
      <w:pPr>
        <w:spacing w:line="240" w:lineRule="auto"/>
        <w:ind w:left="357"/>
        <w:rPr>
          <w:rFonts w:ascii="Arial" w:hAnsi="Arial" w:cs="Arial"/>
          <w:b/>
          <w:bCs/>
          <w:sz w:val="32"/>
          <w:szCs w:val="32"/>
        </w:rPr>
      </w:pPr>
    </w:p>
    <w:p w:rsidR="00910A5E" w:rsidRPr="0070659B" w:rsidRDefault="00910A5E" w:rsidP="0027436E">
      <w:pPr>
        <w:jc w:val="both"/>
        <w:rPr>
          <w:rFonts w:ascii="Arial" w:hAnsi="Arial" w:cs="Arial"/>
        </w:rPr>
      </w:pPr>
      <w:r w:rsidRPr="0070659B">
        <w:rPr>
          <w:rFonts w:ascii="Arial" w:hAnsi="Arial" w:cs="Arial"/>
        </w:rPr>
        <w:t>En la actualidad se requiere una constante comunicación con nuestra red de contactos, para así poder desarrollar mejores relaciones tanto a nivel laboral como personal. El principal problema que se nos presenta es la disponibilidad de la información,  que puede estar distribuida en varios dispositivos, lo que nos lleva a tener que recordar en cual de todos ellos s</w:t>
      </w:r>
      <w:r w:rsidR="00D5680C">
        <w:rPr>
          <w:rFonts w:ascii="Arial" w:hAnsi="Arial" w:cs="Arial"/>
        </w:rPr>
        <w:t xml:space="preserve">e encuentra lo que necesitamos, o </w:t>
      </w:r>
      <w:r w:rsidRPr="0070659B">
        <w:rPr>
          <w:rFonts w:ascii="Arial" w:hAnsi="Arial" w:cs="Arial"/>
        </w:rPr>
        <w:t>por otro lado al centralizarla nos vemos obligad</w:t>
      </w:r>
      <w:r w:rsidR="00DB1206">
        <w:rPr>
          <w:rFonts w:ascii="Arial" w:hAnsi="Arial" w:cs="Arial"/>
        </w:rPr>
        <w:t>os a depender de un solo equipo</w:t>
      </w:r>
      <w:r w:rsidR="008218D6">
        <w:rPr>
          <w:rFonts w:ascii="Arial" w:hAnsi="Arial" w:cs="Arial"/>
        </w:rPr>
        <w:t>,</w:t>
      </w:r>
      <w:r w:rsidR="00DB1206">
        <w:rPr>
          <w:rFonts w:ascii="Arial" w:hAnsi="Arial" w:cs="Arial"/>
        </w:rPr>
        <w:t xml:space="preserve"> </w:t>
      </w:r>
      <w:r w:rsidR="008218D6">
        <w:rPr>
          <w:rFonts w:ascii="Arial" w:hAnsi="Arial" w:cs="Arial"/>
        </w:rPr>
        <w:t>e</w:t>
      </w:r>
      <w:r w:rsidRPr="0070659B">
        <w:rPr>
          <w:rFonts w:ascii="Arial" w:hAnsi="Arial" w:cs="Arial"/>
        </w:rPr>
        <w:t>sto resulta un gran inconveniente si el mismo no se encuentra accesible en el momento preciso.</w:t>
      </w:r>
    </w:p>
    <w:p w:rsidR="00910A5E" w:rsidRPr="0070659B" w:rsidRDefault="00910A5E" w:rsidP="003E72FA">
      <w:pPr>
        <w:ind w:left="357"/>
        <w:jc w:val="both"/>
        <w:rPr>
          <w:rFonts w:ascii="Arial" w:hAnsi="Arial" w:cs="Arial"/>
        </w:rPr>
      </w:pPr>
    </w:p>
    <w:p w:rsidR="00910A5E" w:rsidRPr="0070659B" w:rsidRDefault="00910A5E" w:rsidP="0027436E">
      <w:pPr>
        <w:jc w:val="both"/>
        <w:rPr>
          <w:rFonts w:ascii="Arial" w:hAnsi="Arial" w:cs="Arial"/>
        </w:rPr>
      </w:pPr>
      <w:r w:rsidRPr="0070659B">
        <w:rPr>
          <w:rFonts w:ascii="Arial" w:hAnsi="Arial" w:cs="Arial"/>
        </w:rPr>
        <w:t xml:space="preserve">Aquello que siempre se encuentra al alcance es Internet, con una gran capacidad para albergar información y una amplia versatilidad al momento de comunicar a las personas, </w:t>
      </w:r>
      <w:r w:rsidR="005046D3">
        <w:rPr>
          <w:rFonts w:ascii="Arial" w:hAnsi="Arial" w:cs="Arial"/>
        </w:rPr>
        <w:t>brindándonos</w:t>
      </w:r>
      <w:r w:rsidRPr="0070659B">
        <w:rPr>
          <w:rFonts w:ascii="Arial" w:hAnsi="Arial" w:cs="Arial"/>
        </w:rPr>
        <w:t xml:space="preserve"> el entorno perfecto para almacenar la red de contactos y hacer uso de ella de forma </w:t>
      </w:r>
      <w:r w:rsidR="00134F41" w:rsidRPr="0070659B">
        <w:rPr>
          <w:rFonts w:ascii="Arial" w:hAnsi="Arial" w:cs="Arial"/>
        </w:rPr>
        <w:t>más</w:t>
      </w:r>
      <w:r w:rsidRPr="0070659B">
        <w:rPr>
          <w:rFonts w:ascii="Arial" w:hAnsi="Arial" w:cs="Arial"/>
        </w:rPr>
        <w:t xml:space="preserve"> eficaz y eficiente. Es por tanto que </w:t>
      </w:r>
      <w:r w:rsidR="00192E36">
        <w:rPr>
          <w:rFonts w:ascii="Arial" w:hAnsi="Arial" w:cs="Arial"/>
        </w:rPr>
        <w:t>se plantea</w:t>
      </w:r>
      <w:r w:rsidRPr="0070659B">
        <w:rPr>
          <w:rFonts w:ascii="Arial" w:hAnsi="Arial" w:cs="Arial"/>
        </w:rPr>
        <w:t xml:space="preserve"> la creación de un sistema usando la plataforma L</w:t>
      </w:r>
      <w:r w:rsidR="00571E4B">
        <w:rPr>
          <w:rFonts w:ascii="Arial" w:hAnsi="Arial" w:cs="Arial"/>
        </w:rPr>
        <w:t>.</w:t>
      </w:r>
      <w:r w:rsidRPr="0070659B">
        <w:rPr>
          <w:rFonts w:ascii="Arial" w:hAnsi="Arial" w:cs="Arial"/>
        </w:rPr>
        <w:t>A</w:t>
      </w:r>
      <w:r w:rsidR="00571E4B">
        <w:rPr>
          <w:rFonts w:ascii="Arial" w:hAnsi="Arial" w:cs="Arial"/>
        </w:rPr>
        <w:t>.</w:t>
      </w:r>
      <w:r w:rsidRPr="0070659B">
        <w:rPr>
          <w:rFonts w:ascii="Arial" w:hAnsi="Arial" w:cs="Arial"/>
        </w:rPr>
        <w:t>M</w:t>
      </w:r>
      <w:r w:rsidR="00571E4B">
        <w:rPr>
          <w:rFonts w:ascii="Arial" w:hAnsi="Arial" w:cs="Arial"/>
        </w:rPr>
        <w:t>.</w:t>
      </w:r>
      <w:r w:rsidRPr="0070659B">
        <w:rPr>
          <w:rFonts w:ascii="Arial" w:hAnsi="Arial" w:cs="Arial"/>
        </w:rPr>
        <w:t>P</w:t>
      </w:r>
      <w:r w:rsidR="00571E4B">
        <w:rPr>
          <w:rFonts w:ascii="Arial" w:hAnsi="Arial" w:cs="Arial"/>
        </w:rPr>
        <w:t>.</w:t>
      </w:r>
      <w:r w:rsidRPr="0070659B">
        <w:rPr>
          <w:rFonts w:ascii="Arial" w:hAnsi="Arial" w:cs="Arial"/>
        </w:rPr>
        <w:t>A</w:t>
      </w:r>
      <w:r w:rsidR="00571E4B">
        <w:rPr>
          <w:rFonts w:ascii="Arial" w:hAnsi="Arial" w:cs="Arial"/>
        </w:rPr>
        <w:t>. (Linux. Apache. MySQL. PHP. Asterisk.)</w:t>
      </w:r>
      <w:r w:rsidR="005046D3">
        <w:rPr>
          <w:rFonts w:ascii="Arial" w:hAnsi="Arial" w:cs="Arial"/>
        </w:rPr>
        <w:t>,</w:t>
      </w:r>
      <w:r w:rsidRPr="0070659B">
        <w:rPr>
          <w:rFonts w:ascii="Arial" w:hAnsi="Arial" w:cs="Arial"/>
        </w:rPr>
        <w:t xml:space="preserve"> que permita la realización de llamadas telefónicas </w:t>
      </w:r>
      <w:proofErr w:type="spellStart"/>
      <w:r w:rsidRPr="0070659B">
        <w:rPr>
          <w:rFonts w:ascii="Arial" w:hAnsi="Arial" w:cs="Arial"/>
        </w:rPr>
        <w:t>prepagadas</w:t>
      </w:r>
      <w:proofErr w:type="spellEnd"/>
      <w:r w:rsidRPr="0070659B">
        <w:rPr>
          <w:rFonts w:ascii="Arial" w:hAnsi="Arial" w:cs="Arial"/>
        </w:rPr>
        <w:t xml:space="preserve"> a través de VoIP mediante el acceso a un sitio web, el mismo que contiene la información de nuestros contactos con los cuales podremos comunicarnos de manera rápida y directa con un solo click. </w:t>
      </w:r>
    </w:p>
    <w:p w:rsidR="00473EAD" w:rsidRDefault="00473EAD" w:rsidP="00473EAD">
      <w:pPr>
        <w:jc w:val="both"/>
        <w:rPr>
          <w:rFonts w:ascii="Arial" w:hAnsi="Arial" w:cs="Arial"/>
        </w:rPr>
        <w:sectPr w:rsidR="00473EAD" w:rsidSect="003F27B0">
          <w:pgSz w:w="11906" w:h="16838"/>
          <w:pgMar w:top="2268" w:right="1361" w:bottom="2268" w:left="2268" w:header="708" w:footer="708" w:gutter="0"/>
          <w:pgNumType w:fmt="upperRoman"/>
          <w:cols w:space="708"/>
          <w:docGrid w:linePitch="360"/>
        </w:sectPr>
      </w:pPr>
    </w:p>
    <w:p w:rsidR="0072422F" w:rsidRPr="00D040B8" w:rsidRDefault="00631A9C" w:rsidP="003E72FA">
      <w:pPr>
        <w:pStyle w:val="Ttulo1"/>
        <w:ind w:left="357"/>
        <w:rPr>
          <w:rFonts w:ascii="Arial" w:hAnsi="Arial"/>
          <w:color w:val="auto"/>
          <w:spacing w:val="70"/>
        </w:rPr>
      </w:pPr>
      <w:bookmarkStart w:id="19" w:name="_Toc328079219"/>
      <w:r w:rsidRPr="00377245">
        <w:rPr>
          <w:rFonts w:ascii="Arial" w:hAnsi="Arial"/>
          <w:color w:val="auto"/>
          <w:spacing w:val="70"/>
          <w:sz w:val="48"/>
        </w:rPr>
        <w:lastRenderedPageBreak/>
        <w:t>CAPITULO 1</w:t>
      </w:r>
      <w:r w:rsidR="00D040B8">
        <w:rPr>
          <w:rFonts w:ascii="Arial" w:hAnsi="Arial"/>
          <w:color w:val="auto"/>
          <w:spacing w:val="70"/>
        </w:rPr>
        <w:t xml:space="preserve">       </w:t>
      </w:r>
      <w:r w:rsidR="00BC7081" w:rsidRPr="00246589">
        <w:rPr>
          <w:rFonts w:ascii="Arial" w:hAnsi="Arial"/>
          <w:color w:val="auto"/>
          <w:spacing w:val="60"/>
        </w:rPr>
        <w:t>ANTECEDENTES Y JUSTIFICACIÓN</w:t>
      </w:r>
      <w:bookmarkEnd w:id="19"/>
    </w:p>
    <w:p w:rsidR="0072422F" w:rsidRPr="0070659B" w:rsidRDefault="00D53D0C" w:rsidP="006814D4">
      <w:pPr>
        <w:pStyle w:val="Ttulo2"/>
        <w:numPr>
          <w:ilvl w:val="1"/>
          <w:numId w:val="8"/>
        </w:numPr>
        <w:ind w:left="709" w:hanging="709"/>
        <w:rPr>
          <w:rFonts w:ascii="Arial" w:hAnsi="Arial"/>
        </w:rPr>
      </w:pPr>
      <w:bookmarkStart w:id="20" w:name="_Toc322276686"/>
      <w:bookmarkStart w:id="21" w:name="_Toc328079220"/>
      <w:r w:rsidRPr="0070659B">
        <w:rPr>
          <w:rFonts w:ascii="Arial" w:hAnsi="Arial"/>
        </w:rPr>
        <w:t>Antecedentes</w:t>
      </w:r>
      <w:bookmarkEnd w:id="20"/>
      <w:bookmarkEnd w:id="21"/>
    </w:p>
    <w:p w:rsidR="00910A5E" w:rsidRPr="0070659B" w:rsidRDefault="001E61B2" w:rsidP="0027436E">
      <w:pPr>
        <w:ind w:left="709"/>
        <w:jc w:val="both"/>
        <w:rPr>
          <w:rFonts w:ascii="Arial" w:hAnsi="Arial" w:cs="Arial"/>
        </w:rPr>
      </w:pPr>
      <w:r>
        <w:rPr>
          <w:rFonts w:ascii="Arial" w:hAnsi="Arial" w:cs="Arial"/>
        </w:rPr>
        <w:t>Actualmente</w:t>
      </w:r>
      <w:r w:rsidR="00910A5E" w:rsidRPr="0070659B">
        <w:rPr>
          <w:rFonts w:ascii="Arial" w:hAnsi="Arial" w:cs="Arial"/>
        </w:rPr>
        <w:t xml:space="preserve"> la mayoría de los ambientes empresariales o domés</w:t>
      </w:r>
      <w:r w:rsidR="003616A2">
        <w:rPr>
          <w:rFonts w:ascii="Arial" w:hAnsi="Arial" w:cs="Arial"/>
        </w:rPr>
        <w:t>ticos</w:t>
      </w:r>
      <w:r w:rsidR="00910A5E" w:rsidRPr="0070659B">
        <w:rPr>
          <w:rFonts w:ascii="Arial" w:hAnsi="Arial" w:cs="Arial"/>
        </w:rPr>
        <w:t xml:space="preserve"> cuenta</w:t>
      </w:r>
      <w:r w:rsidR="003616A2">
        <w:rPr>
          <w:rFonts w:ascii="Arial" w:hAnsi="Arial" w:cs="Arial"/>
        </w:rPr>
        <w:t>n</w:t>
      </w:r>
      <w:r w:rsidR="00910A5E" w:rsidRPr="0070659B">
        <w:rPr>
          <w:rFonts w:ascii="Arial" w:hAnsi="Arial" w:cs="Arial"/>
        </w:rPr>
        <w:t xml:space="preserve"> con una Intranet, ya sea para poder acceder a los recursos de la </w:t>
      </w:r>
      <w:r w:rsidR="00201921">
        <w:rPr>
          <w:rFonts w:ascii="Arial" w:hAnsi="Arial" w:cs="Arial"/>
        </w:rPr>
        <w:t>misma o sencillamente para</w:t>
      </w:r>
      <w:r w:rsidR="00910A5E" w:rsidRPr="0070659B">
        <w:rPr>
          <w:rFonts w:ascii="Arial" w:hAnsi="Arial" w:cs="Arial"/>
        </w:rPr>
        <w:t xml:space="preserve"> conectarse a Internet. Teniendo en cuenta que este sistema ya se encuentra implementado en nuestros hogares u oficinas podemos obtener aún más</w:t>
      </w:r>
      <w:r w:rsidR="009301E8">
        <w:rPr>
          <w:rFonts w:ascii="Arial" w:hAnsi="Arial" w:cs="Arial"/>
        </w:rPr>
        <w:t xml:space="preserve"> provecho de </w:t>
      </w:r>
      <w:r w:rsidR="00D94916">
        <w:rPr>
          <w:rFonts w:ascii="Arial" w:hAnsi="Arial" w:cs="Arial"/>
        </w:rPr>
        <w:t>é</w:t>
      </w:r>
      <w:r w:rsidR="00D94916" w:rsidRPr="0070659B">
        <w:rPr>
          <w:rFonts w:ascii="Arial" w:hAnsi="Arial" w:cs="Arial"/>
        </w:rPr>
        <w:t>l</w:t>
      </w:r>
      <w:r w:rsidR="00910A5E" w:rsidRPr="0070659B">
        <w:rPr>
          <w:rFonts w:ascii="Arial" w:hAnsi="Arial" w:cs="Arial"/>
        </w:rPr>
        <w:t>.</w:t>
      </w:r>
    </w:p>
    <w:p w:rsidR="00910A5E" w:rsidRPr="0070659B" w:rsidRDefault="00910A5E" w:rsidP="0027436E">
      <w:pPr>
        <w:ind w:left="709"/>
        <w:jc w:val="both"/>
        <w:rPr>
          <w:rFonts w:ascii="Arial" w:hAnsi="Arial" w:cs="Arial"/>
        </w:rPr>
      </w:pPr>
    </w:p>
    <w:p w:rsidR="00910A5E" w:rsidRPr="0070659B" w:rsidRDefault="00910A5E" w:rsidP="0027436E">
      <w:pPr>
        <w:ind w:left="709"/>
        <w:jc w:val="both"/>
        <w:rPr>
          <w:rFonts w:ascii="Arial" w:hAnsi="Arial" w:cs="Arial"/>
        </w:rPr>
      </w:pPr>
      <w:r w:rsidRPr="0070659B">
        <w:rPr>
          <w:rFonts w:ascii="Arial" w:hAnsi="Arial" w:cs="Arial"/>
        </w:rPr>
        <w:t xml:space="preserve">Una red convergente no solo permite transportar datos, existe transmisión de voz por igual. Aprovechar este recurso implica un ahorro significativo en la implementación de centrales telefónicas, que no solamente servirían para la comunicación interna sino que </w:t>
      </w:r>
      <w:r w:rsidR="00174A31" w:rsidRPr="0070659B">
        <w:rPr>
          <w:rFonts w:ascii="Arial" w:hAnsi="Arial" w:cs="Arial"/>
        </w:rPr>
        <w:t>tendrían una cobertura mucho más amplia gracias a</w:t>
      </w:r>
      <w:r w:rsidRPr="0070659B">
        <w:rPr>
          <w:rFonts w:ascii="Arial" w:hAnsi="Arial" w:cs="Arial"/>
        </w:rPr>
        <w:t xml:space="preserve"> Internet</w:t>
      </w:r>
      <w:r w:rsidR="00174A31" w:rsidRPr="0070659B">
        <w:rPr>
          <w:rFonts w:ascii="Arial" w:hAnsi="Arial" w:cs="Arial"/>
        </w:rPr>
        <w:t xml:space="preserve"> y el equipamiento/configuración adecuada</w:t>
      </w:r>
      <w:r w:rsidRPr="0070659B">
        <w:rPr>
          <w:rFonts w:ascii="Arial" w:hAnsi="Arial" w:cs="Arial"/>
        </w:rPr>
        <w:t>.</w:t>
      </w:r>
    </w:p>
    <w:p w:rsidR="00910A5E" w:rsidRPr="0070659B" w:rsidRDefault="00910A5E" w:rsidP="0027436E">
      <w:pPr>
        <w:ind w:left="709"/>
        <w:jc w:val="both"/>
        <w:rPr>
          <w:rFonts w:ascii="Arial" w:hAnsi="Arial" w:cs="Arial"/>
        </w:rPr>
      </w:pPr>
    </w:p>
    <w:p w:rsidR="00910A5E" w:rsidRPr="0070659B" w:rsidRDefault="00910A5E" w:rsidP="0027436E">
      <w:pPr>
        <w:ind w:left="709"/>
        <w:jc w:val="both"/>
        <w:rPr>
          <w:rFonts w:ascii="Arial" w:hAnsi="Arial" w:cs="Arial"/>
        </w:rPr>
      </w:pPr>
      <w:r w:rsidRPr="0070659B">
        <w:rPr>
          <w:rFonts w:ascii="Arial" w:hAnsi="Arial" w:cs="Arial"/>
        </w:rPr>
        <w:t xml:space="preserve">Al </w:t>
      </w:r>
      <w:r w:rsidR="00606746">
        <w:rPr>
          <w:rFonts w:ascii="Arial" w:hAnsi="Arial" w:cs="Arial"/>
        </w:rPr>
        <w:t>contar con una red de telefonía</w:t>
      </w:r>
      <w:r w:rsidRPr="0070659B">
        <w:rPr>
          <w:rFonts w:ascii="Arial" w:hAnsi="Arial" w:cs="Arial"/>
        </w:rPr>
        <w:t xml:space="preserve"> es necesario almacenar los números telefónicos de los diferentes </w:t>
      </w:r>
      <w:r w:rsidR="003D136E" w:rsidRPr="0070659B">
        <w:rPr>
          <w:rFonts w:ascii="Arial" w:hAnsi="Arial" w:cs="Arial"/>
        </w:rPr>
        <w:t>usuarios</w:t>
      </w:r>
      <w:r w:rsidR="00606746">
        <w:rPr>
          <w:rFonts w:ascii="Arial" w:hAnsi="Arial" w:cs="Arial"/>
        </w:rPr>
        <w:t>,</w:t>
      </w:r>
      <w:r w:rsidRPr="0070659B">
        <w:rPr>
          <w:rFonts w:ascii="Arial" w:hAnsi="Arial" w:cs="Arial"/>
        </w:rPr>
        <w:t xml:space="preserve"> esto se puede escribir en una agenda o dispositivo electrónico. El problema de los artículos antes mencionados, es que pueden ser robados, olvidados o </w:t>
      </w:r>
      <w:r w:rsidRPr="0070659B">
        <w:rPr>
          <w:rFonts w:ascii="Arial" w:hAnsi="Arial" w:cs="Arial"/>
        </w:rPr>
        <w:lastRenderedPageBreak/>
        <w:t>extraviados. Lo ideal sería almacenar esta información en un lugar de alta disponibilidad para el usuario, el cual es la Web</w:t>
      </w:r>
      <w:r w:rsidR="00015758" w:rsidRPr="0070659B">
        <w:rPr>
          <w:rFonts w:ascii="Arial" w:hAnsi="Arial" w:cs="Arial"/>
        </w:rPr>
        <w:t>,</w:t>
      </w:r>
      <w:r w:rsidRPr="0070659B">
        <w:rPr>
          <w:rFonts w:ascii="Arial" w:hAnsi="Arial" w:cs="Arial"/>
        </w:rPr>
        <w:t xml:space="preserve"> </w:t>
      </w:r>
      <w:r w:rsidR="00015758" w:rsidRPr="0070659B">
        <w:rPr>
          <w:rFonts w:ascii="Arial" w:hAnsi="Arial" w:cs="Arial"/>
        </w:rPr>
        <w:t>para así hacer uso de</w:t>
      </w:r>
      <w:r w:rsidRPr="0070659B">
        <w:rPr>
          <w:rFonts w:ascii="Arial" w:hAnsi="Arial" w:cs="Arial"/>
        </w:rPr>
        <w:t xml:space="preserve"> esos datos directamente</w:t>
      </w:r>
      <w:r w:rsidR="001E61C7">
        <w:rPr>
          <w:rFonts w:ascii="Arial" w:hAnsi="Arial" w:cs="Arial"/>
        </w:rPr>
        <w:t>,</w:t>
      </w:r>
      <w:r w:rsidRPr="0070659B">
        <w:rPr>
          <w:rFonts w:ascii="Arial" w:hAnsi="Arial" w:cs="Arial"/>
        </w:rPr>
        <w:t xml:space="preserve"> sin necesidad de moverlos de una localidad a otra</w:t>
      </w:r>
      <w:r w:rsidR="00015758" w:rsidRPr="0070659B">
        <w:rPr>
          <w:rFonts w:ascii="Arial" w:hAnsi="Arial" w:cs="Arial"/>
        </w:rPr>
        <w:t xml:space="preserve"> para realizar una llamada</w:t>
      </w:r>
      <w:r w:rsidR="00201921">
        <w:rPr>
          <w:rFonts w:ascii="Arial" w:hAnsi="Arial" w:cs="Arial"/>
        </w:rPr>
        <w:t>.</w:t>
      </w:r>
      <w:r w:rsidRPr="0070659B">
        <w:rPr>
          <w:rFonts w:ascii="Arial" w:hAnsi="Arial" w:cs="Arial"/>
        </w:rPr>
        <w:t xml:space="preserve"> </w:t>
      </w:r>
      <w:r w:rsidR="00201921">
        <w:rPr>
          <w:rFonts w:ascii="Arial" w:hAnsi="Arial" w:cs="Arial"/>
        </w:rPr>
        <w:t>Esta situación</w:t>
      </w:r>
      <w:r w:rsidR="008974B7">
        <w:rPr>
          <w:rFonts w:ascii="Arial" w:hAnsi="Arial" w:cs="Arial"/>
        </w:rPr>
        <w:t xml:space="preserve"> </w:t>
      </w:r>
      <w:r w:rsidRPr="0070659B">
        <w:rPr>
          <w:rFonts w:ascii="Arial" w:hAnsi="Arial" w:cs="Arial"/>
        </w:rPr>
        <w:t xml:space="preserve">lleva al desarrollo de </w:t>
      </w:r>
      <w:r w:rsidR="00201921">
        <w:rPr>
          <w:rFonts w:ascii="Arial" w:hAnsi="Arial" w:cs="Arial"/>
        </w:rPr>
        <w:t xml:space="preserve">la Agenda Telefónica </w:t>
      </w:r>
      <w:r w:rsidR="00A15A13">
        <w:rPr>
          <w:rFonts w:ascii="Arial" w:hAnsi="Arial" w:cs="Arial"/>
        </w:rPr>
        <w:t>Virtual</w:t>
      </w:r>
      <w:r w:rsidR="00201921">
        <w:rPr>
          <w:rFonts w:ascii="Arial" w:hAnsi="Arial" w:cs="Arial"/>
        </w:rPr>
        <w:t xml:space="preserve">, </w:t>
      </w:r>
      <w:r w:rsidRPr="0070659B">
        <w:rPr>
          <w:rFonts w:ascii="Arial" w:hAnsi="Arial" w:cs="Arial"/>
        </w:rPr>
        <w:t>TuxFono.</w:t>
      </w:r>
    </w:p>
    <w:p w:rsidR="00D42D9F" w:rsidRPr="0070659B" w:rsidRDefault="00D53D0C" w:rsidP="006814D4">
      <w:pPr>
        <w:pStyle w:val="Ttulo2"/>
        <w:numPr>
          <w:ilvl w:val="0"/>
          <w:numId w:val="7"/>
        </w:numPr>
        <w:ind w:left="709" w:hanging="720"/>
        <w:rPr>
          <w:rFonts w:ascii="Arial" w:hAnsi="Arial"/>
        </w:rPr>
      </w:pPr>
      <w:bookmarkStart w:id="22" w:name="_Toc322276687"/>
      <w:bookmarkStart w:id="23" w:name="_Toc328079221"/>
      <w:r w:rsidRPr="0070659B">
        <w:rPr>
          <w:rFonts w:ascii="Arial" w:hAnsi="Arial"/>
        </w:rPr>
        <w:t>Justificación</w:t>
      </w:r>
      <w:bookmarkEnd w:id="22"/>
      <w:bookmarkEnd w:id="23"/>
    </w:p>
    <w:p w:rsidR="00910A5E" w:rsidRPr="0070659B" w:rsidRDefault="00910A5E" w:rsidP="0027436E">
      <w:pPr>
        <w:ind w:left="709"/>
        <w:jc w:val="both"/>
        <w:rPr>
          <w:rFonts w:ascii="Arial" w:hAnsi="Arial" w:cs="Arial"/>
        </w:rPr>
      </w:pPr>
      <w:r w:rsidRPr="0070659B">
        <w:rPr>
          <w:rFonts w:ascii="Arial" w:hAnsi="Arial" w:cs="Arial"/>
        </w:rPr>
        <w:t>La ela</w:t>
      </w:r>
      <w:r w:rsidR="00365904">
        <w:rPr>
          <w:rFonts w:ascii="Arial" w:hAnsi="Arial" w:cs="Arial"/>
        </w:rPr>
        <w:t>boración de una A</w:t>
      </w:r>
      <w:r w:rsidR="0059477F">
        <w:rPr>
          <w:rFonts w:ascii="Arial" w:hAnsi="Arial" w:cs="Arial"/>
        </w:rPr>
        <w:t>genda</w:t>
      </w:r>
      <w:r w:rsidR="00DC6611">
        <w:rPr>
          <w:rFonts w:ascii="Arial" w:hAnsi="Arial" w:cs="Arial"/>
        </w:rPr>
        <w:t xml:space="preserve"> </w:t>
      </w:r>
      <w:r w:rsidR="0059477F">
        <w:rPr>
          <w:rFonts w:ascii="Arial" w:hAnsi="Arial" w:cs="Arial"/>
        </w:rPr>
        <w:t>en línea</w:t>
      </w:r>
      <w:r w:rsidRPr="0070659B">
        <w:rPr>
          <w:rFonts w:ascii="Arial" w:hAnsi="Arial" w:cs="Arial"/>
        </w:rPr>
        <w:t xml:space="preserve"> permite acceso total a la informació</w:t>
      </w:r>
      <w:r w:rsidR="0059477F">
        <w:rPr>
          <w:rFonts w:ascii="Arial" w:hAnsi="Arial" w:cs="Arial"/>
        </w:rPr>
        <w:t>n de la red de contacto</w:t>
      </w:r>
      <w:r w:rsidR="00DC6611">
        <w:rPr>
          <w:rFonts w:ascii="Arial" w:hAnsi="Arial" w:cs="Arial"/>
        </w:rPr>
        <w:t>s;</w:t>
      </w:r>
      <w:r w:rsidR="00083C09">
        <w:rPr>
          <w:rFonts w:ascii="Arial" w:hAnsi="Arial" w:cs="Arial"/>
        </w:rPr>
        <w:t xml:space="preserve"> </w:t>
      </w:r>
      <w:r w:rsidR="00DC6611">
        <w:rPr>
          <w:rFonts w:ascii="Arial" w:hAnsi="Arial" w:cs="Arial"/>
        </w:rPr>
        <w:t>e</w:t>
      </w:r>
      <w:r w:rsidR="00083C09">
        <w:rPr>
          <w:rFonts w:ascii="Arial" w:hAnsi="Arial" w:cs="Arial"/>
        </w:rPr>
        <w:t>v</w:t>
      </w:r>
      <w:r w:rsidR="00DC6611">
        <w:rPr>
          <w:rFonts w:ascii="Arial" w:hAnsi="Arial" w:cs="Arial"/>
        </w:rPr>
        <w:t>ita</w:t>
      </w:r>
      <w:r w:rsidR="00564D0D">
        <w:rPr>
          <w:rFonts w:ascii="Arial" w:hAnsi="Arial" w:cs="Arial"/>
        </w:rPr>
        <w:t xml:space="preserve"> </w:t>
      </w:r>
      <w:r w:rsidR="0059477F">
        <w:rPr>
          <w:rFonts w:ascii="Arial" w:hAnsi="Arial" w:cs="Arial"/>
        </w:rPr>
        <w:t>la</w:t>
      </w:r>
      <w:r w:rsidRPr="0070659B">
        <w:rPr>
          <w:rFonts w:ascii="Arial" w:hAnsi="Arial" w:cs="Arial"/>
        </w:rPr>
        <w:t xml:space="preserve"> dependencia de un dispositivo único</w:t>
      </w:r>
      <w:r w:rsidR="00083C09">
        <w:rPr>
          <w:rFonts w:ascii="Arial" w:hAnsi="Arial" w:cs="Arial"/>
        </w:rPr>
        <w:t>,</w:t>
      </w:r>
      <w:r w:rsidRPr="0070659B">
        <w:rPr>
          <w:rFonts w:ascii="Arial" w:hAnsi="Arial" w:cs="Arial"/>
        </w:rPr>
        <w:t xml:space="preserve"> para su almacenamiento</w:t>
      </w:r>
      <w:r w:rsidR="00083C09">
        <w:rPr>
          <w:rFonts w:ascii="Arial" w:hAnsi="Arial" w:cs="Arial"/>
        </w:rPr>
        <w:t>,</w:t>
      </w:r>
      <w:r w:rsidR="00564D0D">
        <w:rPr>
          <w:rFonts w:ascii="Arial" w:hAnsi="Arial" w:cs="Arial"/>
        </w:rPr>
        <w:t xml:space="preserve"> </w:t>
      </w:r>
      <w:r w:rsidR="00EE0943">
        <w:rPr>
          <w:rFonts w:ascii="Arial" w:hAnsi="Arial" w:cs="Arial"/>
        </w:rPr>
        <w:t>e</w:t>
      </w:r>
      <w:r w:rsidRPr="0070659B">
        <w:rPr>
          <w:rFonts w:ascii="Arial" w:hAnsi="Arial" w:cs="Arial"/>
        </w:rPr>
        <w:t xml:space="preserve"> instalación de un software dedicado, </w:t>
      </w:r>
      <w:r w:rsidR="000C022E">
        <w:rPr>
          <w:rFonts w:ascii="Arial" w:hAnsi="Arial" w:cs="Arial"/>
        </w:rPr>
        <w:t>el cual</w:t>
      </w:r>
      <w:r w:rsidRPr="0070659B">
        <w:rPr>
          <w:rFonts w:ascii="Arial" w:hAnsi="Arial" w:cs="Arial"/>
        </w:rPr>
        <w:t xml:space="preserve"> no </w:t>
      </w:r>
      <w:r w:rsidR="008974B7">
        <w:rPr>
          <w:rFonts w:ascii="Arial" w:hAnsi="Arial" w:cs="Arial"/>
        </w:rPr>
        <w:t>podría usarse con</w:t>
      </w:r>
      <w:r w:rsidR="00AD1309">
        <w:rPr>
          <w:rFonts w:ascii="Arial" w:hAnsi="Arial" w:cs="Arial"/>
        </w:rPr>
        <w:t xml:space="preserve"> otro servicio.</w:t>
      </w:r>
    </w:p>
    <w:p w:rsidR="00910A5E" w:rsidRPr="0070659B" w:rsidRDefault="00AD1309" w:rsidP="0027436E">
      <w:pPr>
        <w:tabs>
          <w:tab w:val="left" w:pos="1649"/>
        </w:tabs>
        <w:ind w:left="709"/>
        <w:jc w:val="both"/>
        <w:rPr>
          <w:rFonts w:ascii="Arial" w:hAnsi="Arial" w:cs="Arial"/>
        </w:rPr>
      </w:pPr>
      <w:r>
        <w:rPr>
          <w:rFonts w:ascii="Arial" w:hAnsi="Arial" w:cs="Arial"/>
        </w:rPr>
        <w:tab/>
      </w:r>
    </w:p>
    <w:p w:rsidR="00910A5E" w:rsidRDefault="000C022E" w:rsidP="0027436E">
      <w:pPr>
        <w:ind w:left="709"/>
        <w:jc w:val="both"/>
        <w:rPr>
          <w:rFonts w:ascii="Arial" w:hAnsi="Arial" w:cs="Arial"/>
        </w:rPr>
      </w:pPr>
      <w:r>
        <w:rPr>
          <w:rFonts w:ascii="Arial" w:hAnsi="Arial" w:cs="Arial"/>
        </w:rPr>
        <w:t>Se busca o</w:t>
      </w:r>
      <w:r w:rsidR="00083C09">
        <w:rPr>
          <w:rFonts w:ascii="Arial" w:hAnsi="Arial" w:cs="Arial"/>
        </w:rPr>
        <w:t>frecer</w:t>
      </w:r>
      <w:r w:rsidR="00910A5E" w:rsidRPr="0070659B">
        <w:rPr>
          <w:rFonts w:ascii="Arial" w:hAnsi="Arial" w:cs="Arial"/>
        </w:rPr>
        <w:t xml:space="preserve"> opciones similares a una central telefónica convencional, como son</w:t>
      </w:r>
      <w:r w:rsidR="00083C09">
        <w:rPr>
          <w:rFonts w:ascii="Arial" w:hAnsi="Arial" w:cs="Arial"/>
        </w:rPr>
        <w:t>:</w:t>
      </w:r>
      <w:r w:rsidR="00910A5E" w:rsidRPr="0070659B">
        <w:rPr>
          <w:rFonts w:ascii="Arial" w:hAnsi="Arial" w:cs="Arial"/>
        </w:rPr>
        <w:t xml:space="preserve"> el buzón de mensaje</w:t>
      </w:r>
      <w:r w:rsidR="00B948C5">
        <w:rPr>
          <w:rFonts w:ascii="Arial" w:hAnsi="Arial" w:cs="Arial"/>
        </w:rPr>
        <w:t xml:space="preserve">s y </w:t>
      </w:r>
      <w:r w:rsidR="00CA2E21">
        <w:rPr>
          <w:rFonts w:ascii="Arial" w:hAnsi="Arial" w:cs="Arial"/>
        </w:rPr>
        <w:t>retro</w:t>
      </w:r>
      <w:r w:rsidR="00083C09">
        <w:rPr>
          <w:rFonts w:ascii="Arial" w:hAnsi="Arial" w:cs="Arial"/>
        </w:rPr>
        <w:t>llamada</w:t>
      </w:r>
      <w:r w:rsidR="004975EA">
        <w:rPr>
          <w:rFonts w:ascii="Arial" w:hAnsi="Arial" w:cs="Arial"/>
        </w:rPr>
        <w:t>,</w:t>
      </w:r>
      <w:r w:rsidR="00180D0C">
        <w:rPr>
          <w:rFonts w:ascii="Arial" w:hAnsi="Arial" w:cs="Arial"/>
        </w:rPr>
        <w:t xml:space="preserve"> </w:t>
      </w:r>
      <w:r w:rsidR="004975EA">
        <w:rPr>
          <w:rFonts w:ascii="Arial" w:hAnsi="Arial" w:cs="Arial"/>
        </w:rPr>
        <w:t>t</w:t>
      </w:r>
      <w:r w:rsidR="00180D0C">
        <w:rPr>
          <w:rFonts w:ascii="Arial" w:hAnsi="Arial" w:cs="Arial"/>
        </w:rPr>
        <w:t xml:space="preserve">odo por </w:t>
      </w:r>
      <w:r w:rsidR="00083C09">
        <w:rPr>
          <w:rFonts w:ascii="Arial" w:hAnsi="Arial" w:cs="Arial"/>
        </w:rPr>
        <w:t>una tarifa única</w:t>
      </w:r>
      <w:r w:rsidR="00180D0C">
        <w:rPr>
          <w:rFonts w:ascii="Arial" w:hAnsi="Arial" w:cs="Arial"/>
        </w:rPr>
        <w:t xml:space="preserve"> sin importar la ubicación del destinatario</w:t>
      </w:r>
      <w:r w:rsidR="00083C09">
        <w:rPr>
          <w:rFonts w:ascii="Arial" w:hAnsi="Arial" w:cs="Arial"/>
        </w:rPr>
        <w:t xml:space="preserve">. </w:t>
      </w:r>
      <w:r w:rsidR="004975EA">
        <w:rPr>
          <w:rFonts w:ascii="Arial" w:hAnsi="Arial" w:cs="Arial"/>
        </w:rPr>
        <w:t>Además permite</w:t>
      </w:r>
      <w:r w:rsidR="00D67455">
        <w:rPr>
          <w:rFonts w:ascii="Arial" w:hAnsi="Arial" w:cs="Arial"/>
        </w:rPr>
        <w:t xml:space="preserve"> la posibilidad de tener </w:t>
      </w:r>
      <w:r w:rsidR="00D33E44">
        <w:rPr>
          <w:rFonts w:ascii="Arial" w:hAnsi="Arial" w:cs="Arial"/>
        </w:rPr>
        <w:t xml:space="preserve">hasta </w:t>
      </w:r>
      <w:r w:rsidR="00D67455">
        <w:rPr>
          <w:rFonts w:ascii="Arial" w:hAnsi="Arial" w:cs="Arial"/>
        </w:rPr>
        <w:t>tres</w:t>
      </w:r>
      <w:r w:rsidR="00910A5E" w:rsidRPr="0070659B">
        <w:rPr>
          <w:rFonts w:ascii="Arial" w:hAnsi="Arial" w:cs="Arial"/>
        </w:rPr>
        <w:t xml:space="preserve"> líneas telefónicas independientes por usuario</w:t>
      </w:r>
      <w:r w:rsidR="000C742B">
        <w:rPr>
          <w:rFonts w:ascii="Arial" w:hAnsi="Arial" w:cs="Arial"/>
        </w:rPr>
        <w:t xml:space="preserve"> sin ningún costo adicional.</w:t>
      </w:r>
    </w:p>
    <w:p w:rsidR="00D170E7" w:rsidRPr="0070659B" w:rsidRDefault="00D170E7" w:rsidP="003E72FA">
      <w:pPr>
        <w:ind w:left="357"/>
        <w:jc w:val="both"/>
        <w:rPr>
          <w:rFonts w:ascii="Arial" w:hAnsi="Arial" w:cs="Arial"/>
        </w:rPr>
      </w:pPr>
    </w:p>
    <w:p w:rsidR="00D42D9F" w:rsidRPr="0070659B" w:rsidRDefault="00D53D0C" w:rsidP="006814D4">
      <w:pPr>
        <w:pStyle w:val="Ttulo2"/>
        <w:numPr>
          <w:ilvl w:val="0"/>
          <w:numId w:val="9"/>
        </w:numPr>
        <w:ind w:left="709" w:hanging="709"/>
        <w:rPr>
          <w:rFonts w:ascii="Arial" w:hAnsi="Arial"/>
        </w:rPr>
      </w:pPr>
      <w:bookmarkStart w:id="24" w:name="_Toc322276688"/>
      <w:bookmarkStart w:id="25" w:name="_Toc328079222"/>
      <w:r w:rsidRPr="0070659B">
        <w:rPr>
          <w:rFonts w:ascii="Arial" w:hAnsi="Arial"/>
        </w:rPr>
        <w:t>Descripción del Proyecto</w:t>
      </w:r>
      <w:bookmarkEnd w:id="24"/>
      <w:bookmarkEnd w:id="25"/>
    </w:p>
    <w:p w:rsidR="00910A5E" w:rsidRPr="0070659B" w:rsidRDefault="009566C2" w:rsidP="0027436E">
      <w:pPr>
        <w:spacing w:after="240"/>
        <w:ind w:left="709"/>
        <w:jc w:val="both"/>
        <w:rPr>
          <w:rFonts w:ascii="Arial" w:hAnsi="Arial" w:cs="Arial"/>
        </w:rPr>
      </w:pPr>
      <w:r>
        <w:rPr>
          <w:rFonts w:ascii="Arial" w:hAnsi="Arial" w:cs="Arial"/>
        </w:rPr>
        <w:t xml:space="preserve">El desarrollo de </w:t>
      </w:r>
      <w:r w:rsidR="009F5200">
        <w:rPr>
          <w:rFonts w:ascii="Arial" w:hAnsi="Arial" w:cs="Arial"/>
        </w:rPr>
        <w:t>TuxFono</w:t>
      </w:r>
      <w:r>
        <w:rPr>
          <w:rFonts w:ascii="Arial" w:hAnsi="Arial" w:cs="Arial"/>
        </w:rPr>
        <w:t xml:space="preserve"> </w:t>
      </w:r>
      <w:r w:rsidR="00910A5E" w:rsidRPr="0070659B">
        <w:rPr>
          <w:rFonts w:ascii="Arial" w:hAnsi="Arial" w:cs="Arial"/>
        </w:rPr>
        <w:t>pretende alcanzar  los siguientes objetivos.</w:t>
      </w:r>
    </w:p>
    <w:p w:rsidR="00ED462A" w:rsidRDefault="00ED462A">
      <w:pPr>
        <w:spacing w:line="240" w:lineRule="auto"/>
        <w:rPr>
          <w:rFonts w:ascii="Arial" w:eastAsia="Arial" w:hAnsi="Arial" w:cs="Arial"/>
          <w:b/>
          <w:bCs/>
          <w:sz w:val="28"/>
          <w:szCs w:val="26"/>
        </w:rPr>
      </w:pPr>
      <w:bookmarkStart w:id="26" w:name="_Toc322276689"/>
      <w:r>
        <w:rPr>
          <w:rFonts w:ascii="Arial" w:hAnsi="Arial"/>
        </w:rPr>
        <w:br w:type="page"/>
      </w:r>
    </w:p>
    <w:p w:rsidR="00D53D0C" w:rsidRPr="0070659B" w:rsidRDefault="00D53D0C" w:rsidP="006814D4">
      <w:pPr>
        <w:pStyle w:val="Ttulo3"/>
        <w:numPr>
          <w:ilvl w:val="0"/>
          <w:numId w:val="10"/>
        </w:numPr>
        <w:tabs>
          <w:tab w:val="left" w:pos="1985"/>
        </w:tabs>
        <w:spacing w:before="0" w:after="0" w:line="480" w:lineRule="auto"/>
        <w:ind w:left="1134" w:firstLine="0"/>
        <w:rPr>
          <w:rFonts w:ascii="Arial" w:hAnsi="Arial"/>
        </w:rPr>
      </w:pPr>
      <w:bookmarkStart w:id="27" w:name="_Toc328079223"/>
      <w:r w:rsidRPr="0070659B">
        <w:rPr>
          <w:rFonts w:ascii="Arial" w:hAnsi="Arial"/>
        </w:rPr>
        <w:lastRenderedPageBreak/>
        <w:t>Objetivos Generales</w:t>
      </w:r>
      <w:bookmarkEnd w:id="26"/>
      <w:bookmarkEnd w:id="27"/>
    </w:p>
    <w:p w:rsidR="00A82E6C" w:rsidRDefault="00910A5E" w:rsidP="00863542">
      <w:pPr>
        <w:ind w:left="709"/>
        <w:jc w:val="both"/>
        <w:rPr>
          <w:rFonts w:ascii="Arial" w:hAnsi="Arial" w:cs="Arial"/>
        </w:rPr>
      </w:pPr>
      <w:r w:rsidRPr="0070659B">
        <w:rPr>
          <w:rFonts w:ascii="Arial" w:hAnsi="Arial" w:cs="Arial"/>
        </w:rPr>
        <w:t>Implementar un sistema de comunicaciones basado en VoIP, el cual incluye</w:t>
      </w:r>
      <w:r w:rsidR="00983558">
        <w:rPr>
          <w:rFonts w:ascii="Arial" w:hAnsi="Arial" w:cs="Arial"/>
        </w:rPr>
        <w:t>:</w:t>
      </w:r>
      <w:r w:rsidRPr="0070659B">
        <w:rPr>
          <w:rFonts w:ascii="Arial" w:hAnsi="Arial" w:cs="Arial"/>
        </w:rPr>
        <w:t xml:space="preserve"> una agenda telefónica en línea, una central telefónica exclusiva para est</w:t>
      </w:r>
      <w:r w:rsidR="00254142">
        <w:rPr>
          <w:rFonts w:ascii="Arial" w:hAnsi="Arial" w:cs="Arial"/>
        </w:rPr>
        <w:t>e fin y un sistema de cobranzas</w:t>
      </w:r>
      <w:r w:rsidR="00983558">
        <w:rPr>
          <w:rFonts w:ascii="Arial" w:hAnsi="Arial" w:cs="Arial"/>
        </w:rPr>
        <w:t>.</w:t>
      </w:r>
      <w:r w:rsidRPr="0070659B">
        <w:rPr>
          <w:rFonts w:ascii="Arial" w:hAnsi="Arial" w:cs="Arial"/>
        </w:rPr>
        <w:t xml:space="preserve"> </w:t>
      </w:r>
      <w:r w:rsidR="00983558">
        <w:rPr>
          <w:rFonts w:ascii="Arial" w:hAnsi="Arial" w:cs="Arial"/>
        </w:rPr>
        <w:t>De esta forma se podrá</w:t>
      </w:r>
      <w:r w:rsidRPr="0070659B">
        <w:rPr>
          <w:rFonts w:ascii="Arial" w:hAnsi="Arial" w:cs="Arial"/>
        </w:rPr>
        <w:t xml:space="preserve"> establecer una comunicación confiable y eficaz entre los usuarios registrados en el mismo.</w:t>
      </w:r>
    </w:p>
    <w:p w:rsidR="00910A5E" w:rsidRPr="0070659B" w:rsidRDefault="00910A5E" w:rsidP="006814D4">
      <w:pPr>
        <w:pStyle w:val="Ttulo3"/>
        <w:numPr>
          <w:ilvl w:val="0"/>
          <w:numId w:val="11"/>
        </w:numPr>
        <w:tabs>
          <w:tab w:val="left" w:pos="1985"/>
        </w:tabs>
        <w:spacing w:line="480" w:lineRule="auto"/>
        <w:ind w:left="1134" w:firstLine="0"/>
        <w:rPr>
          <w:rFonts w:ascii="Arial" w:hAnsi="Arial"/>
        </w:rPr>
      </w:pPr>
      <w:bookmarkStart w:id="28" w:name="_Toc322276690"/>
      <w:bookmarkStart w:id="29" w:name="_Toc328079224"/>
      <w:r w:rsidRPr="0070659B">
        <w:rPr>
          <w:rFonts w:ascii="Arial" w:hAnsi="Arial"/>
        </w:rPr>
        <w:t>Objetivos Específicos</w:t>
      </w:r>
      <w:bookmarkEnd w:id="28"/>
      <w:bookmarkEnd w:id="29"/>
    </w:p>
    <w:p w:rsidR="00910A5E" w:rsidRPr="0070659B" w:rsidRDefault="00910A5E" w:rsidP="00397F42">
      <w:pPr>
        <w:numPr>
          <w:ilvl w:val="0"/>
          <w:numId w:val="1"/>
        </w:numPr>
        <w:tabs>
          <w:tab w:val="num" w:pos="2505"/>
        </w:tabs>
        <w:ind w:left="1134" w:hanging="425"/>
        <w:jc w:val="both"/>
        <w:rPr>
          <w:rFonts w:ascii="Arial" w:hAnsi="Arial" w:cs="Arial"/>
        </w:rPr>
      </w:pPr>
      <w:r w:rsidRPr="0070659B">
        <w:rPr>
          <w:rFonts w:ascii="Arial" w:hAnsi="Arial" w:cs="Arial"/>
        </w:rPr>
        <w:t>Simplificar la conexión entre los llamantes, de tal forma que se e</w:t>
      </w:r>
      <w:r w:rsidR="0011769D">
        <w:rPr>
          <w:rFonts w:ascii="Arial" w:hAnsi="Arial" w:cs="Arial"/>
        </w:rPr>
        <w:t>limina la necesidad de marcado,</w:t>
      </w:r>
      <w:r w:rsidRPr="0070659B">
        <w:rPr>
          <w:rFonts w:ascii="Arial" w:hAnsi="Arial" w:cs="Arial"/>
        </w:rPr>
        <w:t xml:space="preserve"> de recordar el  </w:t>
      </w:r>
      <w:r w:rsidR="00B2374B">
        <w:rPr>
          <w:rFonts w:ascii="Arial" w:hAnsi="Arial" w:cs="Arial"/>
        </w:rPr>
        <w:t xml:space="preserve">número del </w:t>
      </w:r>
      <w:r w:rsidRPr="0070659B">
        <w:rPr>
          <w:rFonts w:ascii="Arial" w:hAnsi="Arial" w:cs="Arial"/>
        </w:rPr>
        <w:t>destinatario</w:t>
      </w:r>
      <w:r w:rsidR="0011769D">
        <w:rPr>
          <w:rFonts w:ascii="Arial" w:hAnsi="Arial" w:cs="Arial"/>
        </w:rPr>
        <w:t xml:space="preserve"> y la dependencia de un dispositivo de almacenamiento</w:t>
      </w:r>
      <w:r w:rsidRPr="0070659B">
        <w:rPr>
          <w:rFonts w:ascii="Arial" w:hAnsi="Arial" w:cs="Arial"/>
        </w:rPr>
        <w:t>.</w:t>
      </w:r>
    </w:p>
    <w:p w:rsidR="00910A5E" w:rsidRPr="0070659B" w:rsidRDefault="00910A5E" w:rsidP="00397F42">
      <w:pPr>
        <w:numPr>
          <w:ilvl w:val="0"/>
          <w:numId w:val="1"/>
        </w:numPr>
        <w:tabs>
          <w:tab w:val="num" w:pos="1791"/>
        </w:tabs>
        <w:ind w:left="1134" w:hanging="425"/>
        <w:jc w:val="both"/>
        <w:rPr>
          <w:rFonts w:ascii="Arial" w:hAnsi="Arial" w:cs="Arial"/>
        </w:rPr>
      </w:pPr>
      <w:r w:rsidRPr="0070659B">
        <w:rPr>
          <w:rFonts w:ascii="Arial" w:hAnsi="Arial" w:cs="Arial"/>
        </w:rPr>
        <w:t>Proveer de gran movilidad a los usuarios, pues se podrá realizar llamadas con</w:t>
      </w:r>
      <w:r w:rsidR="0011769D">
        <w:rPr>
          <w:rFonts w:ascii="Arial" w:hAnsi="Arial" w:cs="Arial"/>
        </w:rPr>
        <w:t xml:space="preserve"> su agenda,</w:t>
      </w:r>
      <w:r w:rsidRPr="0070659B">
        <w:rPr>
          <w:rFonts w:ascii="Arial" w:hAnsi="Arial" w:cs="Arial"/>
        </w:rPr>
        <w:t xml:space="preserve"> sol</w:t>
      </w:r>
      <w:r w:rsidR="003006D3">
        <w:rPr>
          <w:rFonts w:ascii="Arial" w:hAnsi="Arial" w:cs="Arial"/>
        </w:rPr>
        <w:t>amente</w:t>
      </w:r>
      <w:r w:rsidR="0011769D">
        <w:rPr>
          <w:rFonts w:ascii="Arial" w:hAnsi="Arial" w:cs="Arial"/>
        </w:rPr>
        <w:t xml:space="preserve"> con</w:t>
      </w:r>
      <w:r w:rsidRPr="0070659B">
        <w:rPr>
          <w:rFonts w:ascii="Arial" w:hAnsi="Arial" w:cs="Arial"/>
        </w:rPr>
        <w:t xml:space="preserve"> acceder a Internet y tener un teléfono IP disponible.</w:t>
      </w:r>
    </w:p>
    <w:p w:rsidR="00910A5E" w:rsidRPr="0070659B" w:rsidRDefault="00910A5E" w:rsidP="00397F42">
      <w:pPr>
        <w:numPr>
          <w:ilvl w:val="0"/>
          <w:numId w:val="1"/>
        </w:numPr>
        <w:ind w:left="1134" w:hanging="425"/>
        <w:jc w:val="both"/>
        <w:rPr>
          <w:rFonts w:ascii="Arial" w:hAnsi="Arial" w:cs="Arial"/>
        </w:rPr>
      </w:pPr>
      <w:r w:rsidRPr="0070659B">
        <w:rPr>
          <w:rFonts w:ascii="Arial" w:hAnsi="Arial" w:cs="Arial"/>
        </w:rPr>
        <w:t xml:space="preserve">Integrar diversas herramientas, como son: Apache, como servidor para el sitio web desarrollado en PHP; junto con MySQL, como motor de base de datos y Asterisk. </w:t>
      </w:r>
    </w:p>
    <w:p w:rsidR="00910A5E" w:rsidRPr="0070659B" w:rsidRDefault="00910A5E" w:rsidP="0027436E">
      <w:pPr>
        <w:spacing w:line="240" w:lineRule="auto"/>
        <w:ind w:left="1134"/>
        <w:rPr>
          <w:rFonts w:ascii="Arial" w:hAnsi="Arial" w:cs="Arial"/>
        </w:rPr>
      </w:pPr>
    </w:p>
    <w:p w:rsidR="00A904FB" w:rsidRDefault="00A904FB">
      <w:pPr>
        <w:spacing w:line="240" w:lineRule="auto"/>
        <w:rPr>
          <w:rFonts w:ascii="Arial" w:hAnsi="Arial" w:cs="Arial"/>
        </w:rPr>
      </w:pPr>
    </w:p>
    <w:p w:rsidR="00910A5E" w:rsidRPr="0070659B" w:rsidRDefault="00910A5E" w:rsidP="00C67FB9">
      <w:pPr>
        <w:ind w:left="709"/>
        <w:jc w:val="both"/>
        <w:rPr>
          <w:rFonts w:ascii="Arial" w:hAnsi="Arial" w:cs="Arial"/>
        </w:rPr>
      </w:pPr>
      <w:r w:rsidRPr="0070659B">
        <w:rPr>
          <w:rFonts w:ascii="Arial" w:hAnsi="Arial" w:cs="Arial"/>
        </w:rPr>
        <w:t>El proyecto consiste en la creación de un</w:t>
      </w:r>
      <w:r w:rsidR="00EF5992">
        <w:rPr>
          <w:rFonts w:ascii="Arial" w:hAnsi="Arial" w:cs="Arial"/>
        </w:rPr>
        <w:t>a agenda telefónica virtual,  la</w:t>
      </w:r>
      <w:r w:rsidRPr="0070659B">
        <w:rPr>
          <w:rFonts w:ascii="Arial" w:hAnsi="Arial" w:cs="Arial"/>
        </w:rPr>
        <w:t xml:space="preserve"> cual permitirá a los usuarios registrados poder llamar a los contactos que tenga</w:t>
      </w:r>
      <w:r w:rsidR="00B15BD7">
        <w:rPr>
          <w:rFonts w:ascii="Arial" w:hAnsi="Arial" w:cs="Arial"/>
        </w:rPr>
        <w:t>n en su agenda con solo un click</w:t>
      </w:r>
      <w:r w:rsidR="00EF5992">
        <w:rPr>
          <w:rFonts w:ascii="Arial" w:hAnsi="Arial" w:cs="Arial"/>
        </w:rPr>
        <w:t>. Además cuenta con</w:t>
      </w:r>
      <w:r w:rsidRPr="0070659B">
        <w:rPr>
          <w:rFonts w:ascii="Arial" w:hAnsi="Arial" w:cs="Arial"/>
        </w:rPr>
        <w:t xml:space="preserve"> la </w:t>
      </w:r>
      <w:r w:rsidRPr="0070659B">
        <w:rPr>
          <w:rFonts w:ascii="Arial" w:hAnsi="Arial" w:cs="Arial"/>
        </w:rPr>
        <w:lastRenderedPageBreak/>
        <w:t>capacidad de ejecutar una retrollamada</w:t>
      </w:r>
      <w:r w:rsidR="00EF5992">
        <w:rPr>
          <w:rFonts w:ascii="Arial" w:hAnsi="Arial" w:cs="Arial"/>
        </w:rPr>
        <w:t>,</w:t>
      </w:r>
      <w:r w:rsidRPr="0070659B">
        <w:rPr>
          <w:rFonts w:ascii="Arial" w:hAnsi="Arial" w:cs="Arial"/>
        </w:rPr>
        <w:t xml:space="preserve"> en caso de que el destinatario se encuentre ocupado o no disponible para contestar el teléfono.</w:t>
      </w:r>
    </w:p>
    <w:p w:rsidR="00B15BD7" w:rsidRDefault="00B15BD7" w:rsidP="0027436E">
      <w:pPr>
        <w:ind w:left="1134"/>
        <w:jc w:val="both"/>
        <w:rPr>
          <w:rFonts w:ascii="Arial" w:hAnsi="Arial" w:cs="Arial"/>
        </w:rPr>
      </w:pPr>
    </w:p>
    <w:p w:rsidR="000D688C" w:rsidRPr="000D688C" w:rsidRDefault="00910A5E" w:rsidP="00082ED3">
      <w:pPr>
        <w:ind w:left="709"/>
        <w:jc w:val="both"/>
        <w:rPr>
          <w:rFonts w:ascii="Arial" w:hAnsi="Arial" w:cs="Arial"/>
          <w:b/>
          <w:bCs/>
        </w:rPr>
      </w:pPr>
      <w:r w:rsidRPr="0070659B">
        <w:rPr>
          <w:rFonts w:ascii="Arial" w:hAnsi="Arial" w:cs="Arial"/>
        </w:rPr>
        <w:t xml:space="preserve">El sistema se denomina: </w:t>
      </w:r>
      <w:r w:rsidRPr="0070659B">
        <w:rPr>
          <w:rFonts w:ascii="Arial" w:hAnsi="Arial" w:cs="Arial"/>
          <w:b/>
          <w:bCs/>
        </w:rPr>
        <w:t>TuxFono.</w:t>
      </w:r>
    </w:p>
    <w:p w:rsidR="00910A5E" w:rsidRPr="0070659B" w:rsidRDefault="00910A5E" w:rsidP="00082ED3">
      <w:pPr>
        <w:ind w:left="709"/>
        <w:jc w:val="both"/>
        <w:rPr>
          <w:rFonts w:ascii="Arial" w:hAnsi="Arial" w:cs="Arial"/>
        </w:rPr>
      </w:pPr>
      <w:r w:rsidRPr="0070659B">
        <w:rPr>
          <w:rFonts w:ascii="Arial" w:hAnsi="Arial" w:cs="Arial"/>
        </w:rPr>
        <w:t xml:space="preserve">El usuario se registra ingresando sus datos personales e información de una tarjeta de crédito, finalizada la operación </w:t>
      </w:r>
      <w:r w:rsidR="00766336">
        <w:rPr>
          <w:rFonts w:ascii="Arial" w:hAnsi="Arial" w:cs="Arial"/>
        </w:rPr>
        <w:t>debe dirigir</w:t>
      </w:r>
      <w:r w:rsidRPr="0070659B">
        <w:rPr>
          <w:rFonts w:ascii="Arial" w:hAnsi="Arial" w:cs="Arial"/>
        </w:rPr>
        <w:t>se</w:t>
      </w:r>
      <w:r w:rsidR="00766336">
        <w:rPr>
          <w:rFonts w:ascii="Arial" w:hAnsi="Arial" w:cs="Arial"/>
        </w:rPr>
        <w:t xml:space="preserve"> a su perfil donde se</w:t>
      </w:r>
      <w:r w:rsidRPr="0070659B">
        <w:rPr>
          <w:rFonts w:ascii="Arial" w:hAnsi="Arial" w:cs="Arial"/>
        </w:rPr>
        <w:t xml:space="preserve"> le mostrará los usuarios y contraseñas que deberá configurar en</w:t>
      </w:r>
      <w:r w:rsidR="00956E81">
        <w:rPr>
          <w:rFonts w:ascii="Arial" w:hAnsi="Arial" w:cs="Arial"/>
        </w:rPr>
        <w:t xml:space="preserve"> los dispositivos que conectará</w:t>
      </w:r>
      <w:r w:rsidRPr="0070659B">
        <w:rPr>
          <w:rFonts w:ascii="Arial" w:hAnsi="Arial" w:cs="Arial"/>
        </w:rPr>
        <w:t xml:space="preserve"> al sistema. Posteriormente debe </w:t>
      </w:r>
      <w:r w:rsidR="00B15BD7">
        <w:rPr>
          <w:rFonts w:ascii="Arial" w:hAnsi="Arial" w:cs="Arial"/>
        </w:rPr>
        <w:t>buscar entre los demás clientes,</w:t>
      </w:r>
      <w:r w:rsidRPr="0070659B">
        <w:rPr>
          <w:rFonts w:ascii="Arial" w:hAnsi="Arial" w:cs="Arial"/>
        </w:rPr>
        <w:t xml:space="preserve"> </w:t>
      </w:r>
      <w:r w:rsidR="007977A0">
        <w:rPr>
          <w:rFonts w:ascii="Arial" w:hAnsi="Arial" w:cs="Arial"/>
        </w:rPr>
        <w:t xml:space="preserve">a </w:t>
      </w:r>
      <w:r w:rsidRPr="0070659B">
        <w:rPr>
          <w:rFonts w:ascii="Arial" w:hAnsi="Arial" w:cs="Arial"/>
        </w:rPr>
        <w:t xml:space="preserve">aquellos que desee agregar a su agenda y añadirlos. </w:t>
      </w:r>
      <w:r w:rsidR="00E510A9">
        <w:rPr>
          <w:rFonts w:ascii="Arial" w:hAnsi="Arial" w:cs="Arial"/>
        </w:rPr>
        <w:t>Luego se procede con la obtención de</w:t>
      </w:r>
      <w:r w:rsidRPr="0070659B">
        <w:rPr>
          <w:rFonts w:ascii="Arial" w:hAnsi="Arial" w:cs="Arial"/>
        </w:rPr>
        <w:t xml:space="preserve"> saldo, esto se hace mediante la compra de las tarjetas virtuales qu</w:t>
      </w:r>
      <w:r w:rsidR="001D28E5">
        <w:rPr>
          <w:rFonts w:ascii="Arial" w:hAnsi="Arial" w:cs="Arial"/>
        </w:rPr>
        <w:t xml:space="preserve">e se encuentran en el sitio web, </w:t>
      </w:r>
      <w:r w:rsidRPr="0070659B">
        <w:rPr>
          <w:rFonts w:ascii="Arial" w:hAnsi="Arial" w:cs="Arial"/>
        </w:rPr>
        <w:t xml:space="preserve">las mismas que serán cargadas a la tarjeta de crédito. </w:t>
      </w:r>
      <w:r w:rsidR="00827D0B">
        <w:rPr>
          <w:rFonts w:ascii="Arial" w:hAnsi="Arial" w:cs="Arial"/>
        </w:rPr>
        <w:t>En lo referente al</w:t>
      </w:r>
      <w:r w:rsidRPr="0070659B">
        <w:rPr>
          <w:rFonts w:ascii="Arial" w:hAnsi="Arial" w:cs="Arial"/>
        </w:rPr>
        <w:t xml:space="preserve"> costo de la</w:t>
      </w:r>
      <w:r w:rsidR="00AF15BC">
        <w:rPr>
          <w:rFonts w:ascii="Arial" w:hAnsi="Arial" w:cs="Arial"/>
        </w:rPr>
        <w:t>s</w:t>
      </w:r>
      <w:r w:rsidRPr="0070659B">
        <w:rPr>
          <w:rFonts w:ascii="Arial" w:hAnsi="Arial" w:cs="Arial"/>
        </w:rPr>
        <w:t xml:space="preserve"> llamada</w:t>
      </w:r>
      <w:r w:rsidR="00AF15BC">
        <w:rPr>
          <w:rFonts w:ascii="Arial" w:hAnsi="Arial" w:cs="Arial"/>
        </w:rPr>
        <w:t>s</w:t>
      </w:r>
      <w:r w:rsidR="00C56202">
        <w:rPr>
          <w:rFonts w:ascii="Arial" w:hAnsi="Arial" w:cs="Arial"/>
        </w:rPr>
        <w:t xml:space="preserve"> y retrollamadas</w:t>
      </w:r>
      <w:r w:rsidR="00827D0B">
        <w:rPr>
          <w:rFonts w:ascii="Arial" w:hAnsi="Arial" w:cs="Arial"/>
        </w:rPr>
        <w:t>, se estableció una tarifa</w:t>
      </w:r>
      <w:r w:rsidRPr="0070659B">
        <w:rPr>
          <w:rFonts w:ascii="Arial" w:hAnsi="Arial" w:cs="Arial"/>
        </w:rPr>
        <w:t xml:space="preserve"> de 0,03 </w:t>
      </w:r>
      <w:proofErr w:type="spellStart"/>
      <w:r w:rsidRPr="0070659B">
        <w:rPr>
          <w:rFonts w:ascii="Arial" w:hAnsi="Arial" w:cs="Arial"/>
        </w:rPr>
        <w:t>ctvs</w:t>
      </w:r>
      <w:proofErr w:type="spellEnd"/>
      <w:r w:rsidRPr="0070659B">
        <w:rPr>
          <w:rFonts w:ascii="Arial" w:hAnsi="Arial" w:cs="Arial"/>
        </w:rPr>
        <w:t xml:space="preserve"> el minuto. </w:t>
      </w:r>
    </w:p>
    <w:p w:rsidR="00910A5E" w:rsidRPr="0070659B" w:rsidRDefault="00910A5E" w:rsidP="0027436E">
      <w:pPr>
        <w:ind w:left="1134"/>
        <w:jc w:val="both"/>
        <w:rPr>
          <w:rFonts w:ascii="Arial" w:hAnsi="Arial" w:cs="Arial"/>
        </w:rPr>
      </w:pPr>
    </w:p>
    <w:p w:rsidR="00910A5E" w:rsidRDefault="00910A5E" w:rsidP="00082ED3">
      <w:pPr>
        <w:ind w:left="709"/>
        <w:jc w:val="both"/>
        <w:rPr>
          <w:rFonts w:ascii="Arial" w:hAnsi="Arial" w:cs="Arial"/>
        </w:rPr>
      </w:pPr>
      <w:r w:rsidRPr="0070659B">
        <w:rPr>
          <w:rFonts w:ascii="Arial" w:hAnsi="Arial" w:cs="Arial"/>
        </w:rPr>
        <w:t>Previo a la realización de la llamada se debe elegir la ubicación del llamante, para este propósito se cuenta con tres opciones: casa (por defecto), trabajo y otros. Se inicia la llamada al destinatario dando click sobre una de las tres extensiones disponibles</w:t>
      </w:r>
      <w:r w:rsidR="00CF067D">
        <w:rPr>
          <w:rFonts w:ascii="Arial" w:hAnsi="Arial" w:cs="Arial"/>
        </w:rPr>
        <w:t xml:space="preserve"> en el contacto</w:t>
      </w:r>
      <w:r w:rsidRPr="0070659B">
        <w:rPr>
          <w:rFonts w:ascii="Arial" w:hAnsi="Arial" w:cs="Arial"/>
        </w:rPr>
        <w:t>. Asterisk hará timbrar primero el teléfono del llamante, una vez que se</w:t>
      </w:r>
      <w:r w:rsidR="00CF067D">
        <w:rPr>
          <w:rFonts w:ascii="Arial" w:hAnsi="Arial" w:cs="Arial"/>
        </w:rPr>
        <w:t xml:space="preserve"> conteste </w:t>
      </w:r>
      <w:r w:rsidRPr="0070659B">
        <w:rPr>
          <w:rFonts w:ascii="Arial" w:hAnsi="Arial" w:cs="Arial"/>
        </w:rPr>
        <w:t xml:space="preserve">la llamada, la central hará sonar el teléfono del destinatario, para </w:t>
      </w:r>
      <w:r w:rsidRPr="0070659B">
        <w:rPr>
          <w:rFonts w:ascii="Arial" w:hAnsi="Arial" w:cs="Arial"/>
        </w:rPr>
        <w:lastRenderedPageBreak/>
        <w:t>finalmente conectarlas directamente; en caso de que el destinatario no conteste, se escuchará un menú el cual indicará si desea dejar un mensaje  de voz o utilizar la función de retrollamada, la misma que devolve</w:t>
      </w:r>
      <w:r w:rsidR="00CF067D">
        <w:rPr>
          <w:rFonts w:ascii="Arial" w:hAnsi="Arial" w:cs="Arial"/>
        </w:rPr>
        <w:t>rá la llamada apena</w:t>
      </w:r>
      <w:r w:rsidRPr="0070659B">
        <w:rPr>
          <w:rFonts w:ascii="Arial" w:hAnsi="Arial" w:cs="Arial"/>
        </w:rPr>
        <w:t xml:space="preserve"> </w:t>
      </w:r>
      <w:r w:rsidR="00CF067D">
        <w:rPr>
          <w:rFonts w:ascii="Arial" w:hAnsi="Arial" w:cs="Arial"/>
        </w:rPr>
        <w:t xml:space="preserve">se encuentre libre </w:t>
      </w:r>
      <w:r w:rsidRPr="0070659B">
        <w:rPr>
          <w:rFonts w:ascii="Arial" w:hAnsi="Arial" w:cs="Arial"/>
        </w:rPr>
        <w:t>la línea.</w:t>
      </w:r>
    </w:p>
    <w:p w:rsidR="00910A5E" w:rsidRDefault="00910A5E" w:rsidP="00F259B9">
      <w:pPr>
        <w:spacing w:line="240" w:lineRule="auto"/>
        <w:jc w:val="both"/>
        <w:rPr>
          <w:rFonts w:ascii="Arial" w:hAnsi="Arial" w:cs="Arial"/>
        </w:rPr>
      </w:pPr>
    </w:p>
    <w:p w:rsidR="00F259B9" w:rsidRPr="0070659B" w:rsidRDefault="00F259B9" w:rsidP="00F259B9">
      <w:pPr>
        <w:spacing w:line="240" w:lineRule="auto"/>
        <w:jc w:val="both"/>
        <w:rPr>
          <w:rFonts w:ascii="Arial" w:hAnsi="Arial" w:cs="Arial"/>
        </w:rPr>
      </w:pPr>
    </w:p>
    <w:p w:rsidR="00910A5E" w:rsidRPr="0070659B" w:rsidRDefault="00910A5E" w:rsidP="00082ED3">
      <w:pPr>
        <w:ind w:left="709"/>
        <w:jc w:val="both"/>
        <w:rPr>
          <w:rFonts w:ascii="Arial" w:hAnsi="Arial" w:cs="Arial"/>
        </w:rPr>
      </w:pPr>
      <w:r w:rsidRPr="0070659B">
        <w:rPr>
          <w:rFonts w:ascii="Arial" w:hAnsi="Arial" w:cs="Arial"/>
        </w:rPr>
        <w:t>TuxFono cuenta además con la posibilidad de poder revisar su correo de voz con solo un click, la llamada a su casillero de voz se hace automáticamente</w:t>
      </w:r>
      <w:r w:rsidR="000234BD">
        <w:rPr>
          <w:rFonts w:ascii="Arial" w:hAnsi="Arial" w:cs="Arial"/>
        </w:rPr>
        <w:t xml:space="preserve"> desde la página web</w:t>
      </w:r>
      <w:r w:rsidRPr="0070659B">
        <w:rPr>
          <w:rFonts w:ascii="Arial" w:hAnsi="Arial" w:cs="Arial"/>
        </w:rPr>
        <w:t xml:space="preserve">, incluye una alerta por correo electrónico con el mensaje que ha dejado el llamante. </w:t>
      </w:r>
    </w:p>
    <w:p w:rsidR="00910A5E" w:rsidRPr="0070659B" w:rsidRDefault="00910A5E" w:rsidP="0027436E">
      <w:pPr>
        <w:spacing w:line="240" w:lineRule="auto"/>
        <w:ind w:left="1134"/>
        <w:jc w:val="both"/>
        <w:rPr>
          <w:rFonts w:ascii="Arial" w:hAnsi="Arial" w:cs="Arial"/>
        </w:rPr>
      </w:pPr>
    </w:p>
    <w:p w:rsidR="00D42D9F" w:rsidRPr="0070659B" w:rsidRDefault="00183C4E" w:rsidP="006814D4">
      <w:pPr>
        <w:pStyle w:val="Ttulo2"/>
        <w:numPr>
          <w:ilvl w:val="0"/>
          <w:numId w:val="12"/>
        </w:numPr>
        <w:ind w:left="709" w:hanging="709"/>
        <w:rPr>
          <w:rFonts w:ascii="Arial" w:hAnsi="Arial"/>
        </w:rPr>
      </w:pPr>
      <w:bookmarkStart w:id="30" w:name="_Toc322276691"/>
      <w:bookmarkStart w:id="31" w:name="_Toc328079225"/>
      <w:r w:rsidRPr="0070659B">
        <w:rPr>
          <w:rFonts w:ascii="Arial" w:hAnsi="Arial"/>
        </w:rPr>
        <w:t>Metodología</w:t>
      </w:r>
      <w:bookmarkEnd w:id="30"/>
      <w:bookmarkEnd w:id="31"/>
    </w:p>
    <w:p w:rsidR="00910A5E" w:rsidRPr="0070659B" w:rsidRDefault="00910A5E" w:rsidP="005375ED">
      <w:pPr>
        <w:ind w:left="709"/>
        <w:jc w:val="both"/>
        <w:rPr>
          <w:rFonts w:ascii="Arial" w:hAnsi="Arial" w:cs="Arial"/>
        </w:rPr>
      </w:pPr>
      <w:r w:rsidRPr="0070659B">
        <w:rPr>
          <w:rFonts w:ascii="Arial" w:hAnsi="Arial" w:cs="Arial"/>
        </w:rPr>
        <w:t>Se inicia con la instalación y configuración de las herramientas necesarias en el equipo que funcionará como central telefónica y servidor  web.</w:t>
      </w:r>
    </w:p>
    <w:p w:rsidR="00910A5E" w:rsidRPr="0070659B" w:rsidRDefault="00910A5E" w:rsidP="005375ED">
      <w:pPr>
        <w:ind w:left="709"/>
        <w:jc w:val="both"/>
        <w:rPr>
          <w:rFonts w:ascii="Arial" w:hAnsi="Arial" w:cs="Arial"/>
        </w:rPr>
      </w:pPr>
    </w:p>
    <w:p w:rsidR="008F014A" w:rsidRDefault="00910A5E" w:rsidP="005375ED">
      <w:pPr>
        <w:ind w:left="709"/>
        <w:jc w:val="both"/>
        <w:rPr>
          <w:rFonts w:ascii="Arial" w:hAnsi="Arial" w:cs="Arial"/>
        </w:rPr>
      </w:pPr>
      <w:r w:rsidRPr="0070659B">
        <w:rPr>
          <w:rFonts w:ascii="Arial" w:hAnsi="Arial" w:cs="Arial"/>
        </w:rPr>
        <w:t xml:space="preserve">Para la centralita se utiliza Asterisk </w:t>
      </w:r>
      <w:r w:rsidR="003E429A" w:rsidRPr="0070659B">
        <w:rPr>
          <w:rFonts w:ascii="Arial" w:hAnsi="Arial" w:cs="Arial"/>
        </w:rPr>
        <w:t xml:space="preserve"> </w:t>
      </w:r>
      <w:r w:rsidRPr="0070659B">
        <w:rPr>
          <w:rFonts w:ascii="Arial" w:hAnsi="Arial" w:cs="Arial"/>
        </w:rPr>
        <w:t>y el motor de base de datos, MySQL</w:t>
      </w:r>
      <w:r w:rsidR="00EE4A8B">
        <w:rPr>
          <w:rFonts w:ascii="Arial" w:hAnsi="Arial" w:cs="Arial"/>
        </w:rPr>
        <w:t>,</w:t>
      </w:r>
      <w:r w:rsidRPr="0070659B">
        <w:rPr>
          <w:rFonts w:ascii="Arial" w:hAnsi="Arial" w:cs="Arial"/>
        </w:rPr>
        <w:t xml:space="preserve"> para po</w:t>
      </w:r>
      <w:r w:rsidR="003E429A" w:rsidRPr="0070659B">
        <w:rPr>
          <w:rFonts w:ascii="Arial" w:hAnsi="Arial" w:cs="Arial"/>
        </w:rPr>
        <w:t xml:space="preserve">der integrar </w:t>
      </w:r>
      <w:r w:rsidR="00D3287D">
        <w:rPr>
          <w:rFonts w:ascii="Arial" w:hAnsi="Arial" w:cs="Arial"/>
        </w:rPr>
        <w:t>ARA</w:t>
      </w:r>
      <w:r w:rsidRPr="0070659B">
        <w:rPr>
          <w:rFonts w:ascii="Arial" w:hAnsi="Arial" w:cs="Arial"/>
        </w:rPr>
        <w:t xml:space="preserve"> y evitar así la recarga manual de los archivos de configuración. </w:t>
      </w:r>
      <w:r w:rsidR="00CA2E8C">
        <w:rPr>
          <w:rFonts w:ascii="Arial" w:hAnsi="Arial" w:cs="Arial"/>
        </w:rPr>
        <w:t>Mientras que e</w:t>
      </w:r>
      <w:r w:rsidR="00EE4A8B">
        <w:rPr>
          <w:rFonts w:ascii="Arial" w:hAnsi="Arial" w:cs="Arial"/>
        </w:rPr>
        <w:t xml:space="preserve">n lo referente al diseño y manejo del  sitio </w:t>
      </w:r>
      <w:r w:rsidRPr="0070659B">
        <w:rPr>
          <w:rFonts w:ascii="Arial" w:hAnsi="Arial" w:cs="Arial"/>
        </w:rPr>
        <w:t>web, se ha hecho uso de Apache y PHP</w:t>
      </w:r>
      <w:r w:rsidR="00BA074A">
        <w:rPr>
          <w:rFonts w:ascii="Arial" w:hAnsi="Arial" w:cs="Arial"/>
        </w:rPr>
        <w:t>; incluyendo de igual forma el motor de base de datos para poder gestionar los perfiles de los clientes registrados.</w:t>
      </w:r>
      <w:r w:rsidRPr="0070659B">
        <w:rPr>
          <w:rFonts w:ascii="Arial" w:hAnsi="Arial" w:cs="Arial"/>
        </w:rPr>
        <w:t xml:space="preserve"> </w:t>
      </w:r>
    </w:p>
    <w:p w:rsidR="008F014A" w:rsidRDefault="008F014A" w:rsidP="005375ED">
      <w:pPr>
        <w:ind w:left="709"/>
        <w:jc w:val="both"/>
        <w:rPr>
          <w:rFonts w:ascii="Arial" w:hAnsi="Arial" w:cs="Arial"/>
        </w:rPr>
      </w:pPr>
    </w:p>
    <w:p w:rsidR="005330CC" w:rsidRDefault="00B17378" w:rsidP="005375ED">
      <w:pPr>
        <w:ind w:left="709"/>
        <w:jc w:val="both"/>
        <w:rPr>
          <w:rFonts w:ascii="Arial" w:hAnsi="Arial" w:cs="Arial"/>
        </w:rPr>
      </w:pPr>
      <w:r>
        <w:rPr>
          <w:rFonts w:ascii="Arial" w:hAnsi="Arial" w:cs="Arial"/>
        </w:rPr>
        <w:lastRenderedPageBreak/>
        <w:t xml:space="preserve">Además incluye </w:t>
      </w:r>
      <w:r w:rsidR="00910A5E" w:rsidRPr="0070659B">
        <w:rPr>
          <w:rFonts w:ascii="Arial" w:hAnsi="Arial" w:cs="Arial"/>
        </w:rPr>
        <w:t>la creación de scripts AGI y AMI</w:t>
      </w:r>
      <w:r w:rsidR="005330CC">
        <w:rPr>
          <w:rFonts w:ascii="Arial" w:hAnsi="Arial" w:cs="Arial"/>
        </w:rPr>
        <w:t>,</w:t>
      </w:r>
      <w:r w:rsidR="00910A5E" w:rsidRPr="0070659B">
        <w:rPr>
          <w:rFonts w:ascii="Arial" w:hAnsi="Arial" w:cs="Arial"/>
        </w:rPr>
        <w:t xml:space="preserve"> para poder enviar ordenes a la c</w:t>
      </w:r>
      <w:r w:rsidR="00E8565E" w:rsidRPr="0070659B">
        <w:rPr>
          <w:rFonts w:ascii="Arial" w:hAnsi="Arial" w:cs="Arial"/>
        </w:rPr>
        <w:t>entral y manejar el plan de mar</w:t>
      </w:r>
      <w:r w:rsidR="00910A5E" w:rsidRPr="0070659B">
        <w:rPr>
          <w:rFonts w:ascii="Arial" w:hAnsi="Arial" w:cs="Arial"/>
        </w:rPr>
        <w:t>cado</w:t>
      </w:r>
      <w:r w:rsidR="002257D3">
        <w:rPr>
          <w:rFonts w:ascii="Arial" w:hAnsi="Arial" w:cs="Arial"/>
        </w:rPr>
        <w:t xml:space="preserve"> con una lógica más avanzada</w:t>
      </w:r>
      <w:r w:rsidR="00910A5E" w:rsidRPr="0070659B">
        <w:rPr>
          <w:rFonts w:ascii="Arial" w:hAnsi="Arial" w:cs="Arial"/>
        </w:rPr>
        <w:t xml:space="preserve">. Todo esto es  sobre una máquina virtual usando </w:t>
      </w:r>
      <w:proofErr w:type="spellStart"/>
      <w:r w:rsidR="00910A5E" w:rsidRPr="0070659B">
        <w:rPr>
          <w:rFonts w:ascii="Arial" w:hAnsi="Arial" w:cs="Arial"/>
        </w:rPr>
        <w:t>VirtualBox</w:t>
      </w:r>
      <w:proofErr w:type="spellEnd"/>
      <w:r w:rsidR="00910A5E" w:rsidRPr="0070659B">
        <w:rPr>
          <w:rFonts w:ascii="Arial" w:hAnsi="Arial" w:cs="Arial"/>
        </w:rPr>
        <w:t xml:space="preserve"> que alberga Fedora 16 como sistema operativo.</w:t>
      </w:r>
    </w:p>
    <w:p w:rsidR="005330CC" w:rsidRDefault="005330CC" w:rsidP="005375ED">
      <w:pPr>
        <w:ind w:left="709"/>
        <w:jc w:val="both"/>
        <w:rPr>
          <w:rFonts w:ascii="Arial" w:hAnsi="Arial" w:cs="Arial"/>
        </w:rPr>
      </w:pPr>
    </w:p>
    <w:p w:rsidR="00986D71" w:rsidRDefault="005330CC" w:rsidP="00416746">
      <w:pPr>
        <w:ind w:left="709"/>
        <w:jc w:val="both"/>
        <w:rPr>
          <w:rFonts w:ascii="Arial" w:hAnsi="Arial"/>
        </w:rPr>
      </w:pPr>
      <w:r>
        <w:rPr>
          <w:rFonts w:ascii="Arial" w:hAnsi="Arial" w:cs="Arial"/>
        </w:rPr>
        <w:t xml:space="preserve">Posteriormente se procederá a hacer las pruebas correspondientes en una </w:t>
      </w:r>
      <w:r w:rsidRPr="0044438F">
        <w:rPr>
          <w:rFonts w:ascii="Arial" w:hAnsi="Arial" w:cs="Arial"/>
          <w:color w:val="000000" w:themeColor="text1"/>
        </w:rPr>
        <w:t xml:space="preserve">red local, en la cual se ha configurado previamente el dominio de </w:t>
      </w:r>
      <w:hyperlink r:id="rId10" w:history="1">
        <w:r w:rsidRPr="0044438F">
          <w:rPr>
            <w:rStyle w:val="Hipervnculo"/>
            <w:rFonts w:ascii="Arial" w:hAnsi="Arial" w:cs="Arial"/>
            <w:color w:val="000000" w:themeColor="text1"/>
            <w:u w:val="none"/>
          </w:rPr>
          <w:t>www.tuxfono.com</w:t>
        </w:r>
      </w:hyperlink>
      <w:r w:rsidR="00415966" w:rsidRPr="0044438F">
        <w:rPr>
          <w:rFonts w:ascii="Arial" w:hAnsi="Arial" w:cs="Arial"/>
          <w:color w:val="000000" w:themeColor="text1"/>
        </w:rPr>
        <w:t xml:space="preserve"> en los equipos involucrados</w:t>
      </w:r>
      <w:r w:rsidR="00330712" w:rsidRPr="0044438F">
        <w:rPr>
          <w:rFonts w:ascii="Arial" w:hAnsi="Arial" w:cs="Arial"/>
          <w:color w:val="000000" w:themeColor="text1"/>
        </w:rPr>
        <w:t>,</w:t>
      </w:r>
      <w:r w:rsidR="00415966" w:rsidRPr="0044438F">
        <w:rPr>
          <w:rFonts w:ascii="Arial" w:hAnsi="Arial" w:cs="Arial"/>
          <w:color w:val="000000" w:themeColor="text1"/>
        </w:rPr>
        <w:t xml:space="preserve"> </w:t>
      </w:r>
      <w:r w:rsidRPr="0044438F">
        <w:rPr>
          <w:rFonts w:ascii="Arial" w:hAnsi="Arial" w:cs="Arial"/>
          <w:color w:val="000000" w:themeColor="text1"/>
        </w:rPr>
        <w:t>para facilidad de las pruebas.</w:t>
      </w:r>
    </w:p>
    <w:p w:rsidR="00986D71" w:rsidRDefault="00986D71" w:rsidP="00E231AF">
      <w:pPr>
        <w:pStyle w:val="Ttulo1"/>
        <w:rPr>
          <w:rFonts w:ascii="Arial" w:hAnsi="Arial"/>
        </w:rPr>
      </w:pPr>
    </w:p>
    <w:p w:rsidR="006A0438" w:rsidRDefault="006A0438" w:rsidP="006A0438"/>
    <w:p w:rsidR="006A0438" w:rsidRDefault="006A0438" w:rsidP="006A0438"/>
    <w:p w:rsidR="006A0438" w:rsidRDefault="006A0438" w:rsidP="006A0438"/>
    <w:p w:rsidR="006A0438" w:rsidRDefault="006A0438" w:rsidP="006A0438"/>
    <w:p w:rsidR="00587FAE" w:rsidRDefault="00587FAE" w:rsidP="006A0438">
      <w:pPr>
        <w:sectPr w:rsidR="00587FAE" w:rsidSect="00473EAD">
          <w:headerReference w:type="default" r:id="rId11"/>
          <w:headerReference w:type="first" r:id="rId12"/>
          <w:pgSz w:w="11906" w:h="16838"/>
          <w:pgMar w:top="2268" w:right="1361" w:bottom="2268" w:left="2268" w:header="708" w:footer="708" w:gutter="0"/>
          <w:pgNumType w:start="1"/>
          <w:cols w:space="708"/>
          <w:titlePg/>
          <w:docGrid w:linePitch="360"/>
        </w:sectPr>
      </w:pPr>
    </w:p>
    <w:p w:rsidR="00986D71" w:rsidRPr="00986D71" w:rsidRDefault="00986D71" w:rsidP="00E231AF">
      <w:pPr>
        <w:pStyle w:val="Ttulo1"/>
        <w:rPr>
          <w:rFonts w:ascii="Arial" w:hAnsi="Arial"/>
          <w:color w:val="auto"/>
          <w:spacing w:val="60"/>
          <w:sz w:val="48"/>
        </w:rPr>
      </w:pPr>
      <w:bookmarkStart w:id="32" w:name="_Toc328079226"/>
      <w:r w:rsidRPr="00986D71">
        <w:rPr>
          <w:rFonts w:ascii="Arial" w:hAnsi="Arial"/>
          <w:color w:val="auto"/>
          <w:spacing w:val="60"/>
          <w:sz w:val="48"/>
        </w:rPr>
        <w:lastRenderedPageBreak/>
        <w:t>CAPITULO 2</w:t>
      </w:r>
      <w:bookmarkEnd w:id="32"/>
    </w:p>
    <w:p w:rsidR="00183C4E" w:rsidRPr="00246589" w:rsidRDefault="00E231AF" w:rsidP="00E231AF">
      <w:pPr>
        <w:pStyle w:val="Ttulo1"/>
        <w:rPr>
          <w:rFonts w:ascii="Arial" w:hAnsi="Arial"/>
          <w:color w:val="auto"/>
          <w:spacing w:val="60"/>
        </w:rPr>
      </w:pPr>
      <w:bookmarkStart w:id="33" w:name="_Toc328079227"/>
      <w:r w:rsidRPr="00246589">
        <w:rPr>
          <w:rFonts w:ascii="Arial" w:hAnsi="Arial"/>
          <w:color w:val="auto"/>
          <w:spacing w:val="60"/>
        </w:rPr>
        <w:t>MARCO TEÓRICO</w:t>
      </w:r>
      <w:bookmarkEnd w:id="33"/>
    </w:p>
    <w:p w:rsidR="006B40D3" w:rsidRPr="0070659B" w:rsidRDefault="00413316" w:rsidP="006814D4">
      <w:pPr>
        <w:pStyle w:val="Ttulo2"/>
        <w:numPr>
          <w:ilvl w:val="0"/>
          <w:numId w:val="19"/>
        </w:numPr>
        <w:tabs>
          <w:tab w:val="left" w:pos="709"/>
        </w:tabs>
        <w:ind w:left="567" w:hanging="567"/>
        <w:rPr>
          <w:rFonts w:ascii="Arial" w:hAnsi="Arial"/>
        </w:rPr>
      </w:pPr>
      <w:bookmarkStart w:id="34" w:name="_Toc322276692"/>
      <w:r>
        <w:rPr>
          <w:rFonts w:ascii="Arial" w:hAnsi="Arial"/>
        </w:rPr>
        <w:t xml:space="preserve"> </w:t>
      </w:r>
      <w:bookmarkStart w:id="35" w:name="_Toc328079228"/>
      <w:r w:rsidR="00183C4E" w:rsidRPr="0070659B">
        <w:rPr>
          <w:rFonts w:ascii="Arial" w:hAnsi="Arial"/>
        </w:rPr>
        <w:t>Asterisk</w:t>
      </w:r>
      <w:bookmarkEnd w:id="34"/>
      <w:bookmarkEnd w:id="35"/>
    </w:p>
    <w:p w:rsidR="00910A5E" w:rsidRPr="0070659B" w:rsidRDefault="00910A5E" w:rsidP="00413316">
      <w:pPr>
        <w:ind w:left="709"/>
        <w:jc w:val="both"/>
        <w:rPr>
          <w:rFonts w:ascii="Arial" w:hAnsi="Arial" w:cs="Arial"/>
        </w:rPr>
      </w:pPr>
      <w:r w:rsidRPr="0070659B">
        <w:rPr>
          <w:rFonts w:ascii="Arial" w:hAnsi="Arial" w:cs="Arial"/>
        </w:rPr>
        <w:t xml:space="preserve">Es un sistema basado en software libre que realiza las funciones de una centralita telefónica (PBX) y opera bajo un sistema operativo basado en Linux. Aunque puede trabajar de igual forma sobre otras plataformas como son: BSD, Windows, Open Solaris y Mac OS X. No se trata únicamente de un programa sino de un </w:t>
      </w:r>
      <w:r w:rsidR="00AF1FD0">
        <w:rPr>
          <w:rFonts w:ascii="Arial" w:hAnsi="Arial" w:cs="Arial"/>
        </w:rPr>
        <w:t>demonio</w:t>
      </w:r>
      <w:r w:rsidRPr="0070659B">
        <w:rPr>
          <w:rFonts w:ascii="Arial" w:hAnsi="Arial" w:cs="Arial"/>
        </w:rPr>
        <w:t xml:space="preserve"> también, es decir que se ejecuta en </w:t>
      </w:r>
      <w:r w:rsidR="00AF1FD0">
        <w:rPr>
          <w:rFonts w:ascii="Arial" w:hAnsi="Arial" w:cs="Arial"/>
        </w:rPr>
        <w:t>segundo plano</w:t>
      </w:r>
      <w:r w:rsidR="00AE2629">
        <w:rPr>
          <w:rFonts w:ascii="Arial" w:hAnsi="Arial" w:cs="Arial"/>
        </w:rPr>
        <w:t>.</w:t>
      </w:r>
      <w:r w:rsidRPr="0070659B">
        <w:rPr>
          <w:rFonts w:ascii="Arial" w:hAnsi="Arial" w:cs="Arial"/>
        </w:rPr>
        <w:t xml:space="preserve"> Su configuración normalmente se almacena en varios archivos de texto editables de forma tradicional.</w:t>
      </w:r>
    </w:p>
    <w:p w:rsidR="00910A5E" w:rsidRPr="0070659B" w:rsidRDefault="00910A5E" w:rsidP="00413316">
      <w:pPr>
        <w:ind w:left="709"/>
        <w:jc w:val="both"/>
        <w:rPr>
          <w:rFonts w:ascii="Arial" w:hAnsi="Arial" w:cs="Arial"/>
        </w:rPr>
      </w:pPr>
    </w:p>
    <w:p w:rsidR="00910A5E" w:rsidRPr="0070659B" w:rsidRDefault="00910A5E" w:rsidP="00413316">
      <w:pPr>
        <w:ind w:left="709"/>
        <w:jc w:val="both"/>
        <w:rPr>
          <w:rFonts w:ascii="Arial" w:hAnsi="Arial" w:cs="Arial"/>
        </w:rPr>
      </w:pPr>
      <w:r w:rsidRPr="0070659B">
        <w:rPr>
          <w:rFonts w:ascii="Arial" w:hAnsi="Arial" w:cs="Arial"/>
        </w:rPr>
        <w:t>Asterisk permite la integración de teléfonos virtuales o Softphones, teléfonos IP, equipos analógicos para poder realizar llamadas internas o externas a la red.  Incluso nos brinda la oportunidad de conectarnos a líneas de VoIP,  líneas fijas análogas, troncales SIP, líneas móviles GSM, entre otras.</w:t>
      </w:r>
    </w:p>
    <w:p w:rsidR="00910A5E" w:rsidRPr="0070659B" w:rsidRDefault="00910A5E" w:rsidP="00413316">
      <w:pPr>
        <w:ind w:left="709"/>
        <w:jc w:val="both"/>
        <w:rPr>
          <w:rFonts w:ascii="Arial" w:hAnsi="Arial" w:cs="Arial"/>
        </w:rPr>
      </w:pPr>
    </w:p>
    <w:p w:rsidR="00910A5E" w:rsidRDefault="00910A5E" w:rsidP="00413316">
      <w:pPr>
        <w:ind w:left="709"/>
        <w:jc w:val="both"/>
        <w:rPr>
          <w:rFonts w:ascii="Arial" w:hAnsi="Arial" w:cs="Arial"/>
        </w:rPr>
      </w:pPr>
      <w:r w:rsidRPr="0070659B">
        <w:rPr>
          <w:rFonts w:ascii="Arial" w:hAnsi="Arial" w:cs="Arial"/>
        </w:rPr>
        <w:t xml:space="preserve">Además de contar con </w:t>
      </w:r>
      <w:r w:rsidR="0040386F">
        <w:rPr>
          <w:rFonts w:ascii="Arial" w:hAnsi="Arial" w:cs="Arial"/>
        </w:rPr>
        <w:t>características</w:t>
      </w:r>
      <w:r w:rsidRPr="0070659B">
        <w:rPr>
          <w:rFonts w:ascii="Arial" w:hAnsi="Arial" w:cs="Arial"/>
        </w:rPr>
        <w:t xml:space="preserve"> propias de una centralita clásica se encuentra dotado con algunas características propias de centrales más avanzadas, como son: programación de contestadora automática </w:t>
      </w:r>
      <w:r w:rsidRPr="0070659B">
        <w:rPr>
          <w:rFonts w:ascii="Arial" w:hAnsi="Arial" w:cs="Arial"/>
        </w:rPr>
        <w:lastRenderedPageBreak/>
        <w:t>con opci</w:t>
      </w:r>
      <w:r w:rsidR="00BF5DB2">
        <w:rPr>
          <w:rFonts w:ascii="Arial" w:hAnsi="Arial" w:cs="Arial"/>
        </w:rPr>
        <w:t>ones</w:t>
      </w:r>
      <w:r w:rsidRPr="0070659B">
        <w:rPr>
          <w:rFonts w:ascii="Arial" w:hAnsi="Arial" w:cs="Arial"/>
        </w:rPr>
        <w:t>, buzón de voz, teleconferencias, colas de llamadas, registro de las mismas y transferencia automática de llamadas. Su única limitante es el equipo</w:t>
      </w:r>
      <w:r w:rsidR="00310A89">
        <w:rPr>
          <w:rFonts w:ascii="Arial" w:hAnsi="Arial" w:cs="Arial"/>
        </w:rPr>
        <w:t xml:space="preserve"> físico, debido a que demandará mayor cantidad de memoria</w:t>
      </w:r>
      <w:r w:rsidR="0035562B">
        <w:rPr>
          <w:rFonts w:ascii="Arial" w:hAnsi="Arial" w:cs="Arial"/>
        </w:rPr>
        <w:t>,</w:t>
      </w:r>
      <w:r w:rsidR="008D226F">
        <w:rPr>
          <w:rFonts w:ascii="Arial" w:hAnsi="Arial" w:cs="Arial"/>
        </w:rPr>
        <w:t xml:space="preserve"> </w:t>
      </w:r>
      <w:r w:rsidR="006E234F">
        <w:rPr>
          <w:rFonts w:ascii="Arial" w:hAnsi="Arial" w:cs="Arial"/>
        </w:rPr>
        <w:t>espacio en</w:t>
      </w:r>
      <w:r w:rsidR="00321D56">
        <w:rPr>
          <w:rFonts w:ascii="Arial" w:hAnsi="Arial" w:cs="Arial"/>
        </w:rPr>
        <w:t xml:space="preserve"> disco, al igual que </w:t>
      </w:r>
      <w:r w:rsidR="00E15FFD">
        <w:rPr>
          <w:rFonts w:ascii="Arial" w:hAnsi="Arial" w:cs="Arial"/>
        </w:rPr>
        <w:t>mejor capacidad de procesamiento a medida que se incremente</w:t>
      </w:r>
      <w:r w:rsidR="00310A89">
        <w:rPr>
          <w:rFonts w:ascii="Arial" w:hAnsi="Arial" w:cs="Arial"/>
        </w:rPr>
        <w:t xml:space="preserve"> la cantidad de usuarios</w:t>
      </w:r>
      <w:r w:rsidR="00A328E1">
        <w:rPr>
          <w:rFonts w:ascii="Arial" w:hAnsi="Arial" w:cs="Arial"/>
        </w:rPr>
        <w:t>.</w:t>
      </w:r>
    </w:p>
    <w:p w:rsidR="00743AC7" w:rsidRDefault="00743AC7" w:rsidP="00413316">
      <w:pPr>
        <w:ind w:left="709"/>
        <w:jc w:val="both"/>
        <w:rPr>
          <w:rFonts w:ascii="Arial" w:hAnsi="Arial" w:cs="Arial"/>
        </w:rPr>
      </w:pPr>
    </w:p>
    <w:p w:rsidR="00743AC7" w:rsidRPr="0070659B" w:rsidRDefault="00743AC7" w:rsidP="00413316">
      <w:pPr>
        <w:ind w:left="709"/>
        <w:jc w:val="both"/>
        <w:rPr>
          <w:rFonts w:ascii="Arial" w:hAnsi="Arial" w:cs="Arial"/>
        </w:rPr>
      </w:pPr>
      <w:r>
        <w:rPr>
          <w:rFonts w:ascii="Arial" w:hAnsi="Arial" w:cs="Arial"/>
        </w:rPr>
        <w:t>A continuación se enumeran algunas de las funcionalidades m</w:t>
      </w:r>
      <w:r w:rsidR="00437A85">
        <w:rPr>
          <w:rFonts w:ascii="Arial" w:hAnsi="Arial" w:cs="Arial"/>
        </w:rPr>
        <w:t>ás destacadas de esta PBX</w:t>
      </w:r>
      <w:r w:rsidR="00A4132D">
        <w:rPr>
          <w:rFonts w:ascii="Arial" w:hAnsi="Arial" w:cs="Arial"/>
        </w:rPr>
        <w:t>.</w:t>
      </w:r>
      <w:r w:rsidR="003132DA" w:rsidRPr="003132DA">
        <w:rPr>
          <w:rFonts w:ascii="Arial" w:hAnsi="Arial" w:cs="Arial"/>
        </w:rPr>
        <w:t xml:space="preserve"> </w:t>
      </w:r>
      <w:r w:rsidR="003132DA">
        <w:rPr>
          <w:rFonts w:ascii="Arial" w:hAnsi="Arial" w:cs="Arial"/>
        </w:rPr>
        <w:t>[10]</w:t>
      </w:r>
      <w:r w:rsidR="00E835DD">
        <w:rPr>
          <w:rFonts w:ascii="Arial" w:hAnsi="Arial" w:cs="Arial"/>
        </w:rPr>
        <w:t xml:space="preserve"> </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Transferencia de llamadas, internas y externas.</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Hasta 150 extensiones por cada sistema.</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Operadora Digital (menús interactivos y guiados).</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Gestor de listas negras (números bloqueados).</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Acciones a realizar según horarios y fechas.</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Registro de llamadas entrantes y salientes.</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Enrutamiento de llamadas salientes por parámetros.</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Desvío de llamadas si está ocupado o no contesta.</w:t>
      </w:r>
    </w:p>
    <w:p w:rsidR="00910A5E" w:rsidRPr="0070659B" w:rsidRDefault="001B79AA" w:rsidP="004A3AC0">
      <w:pPr>
        <w:numPr>
          <w:ilvl w:val="0"/>
          <w:numId w:val="2"/>
        </w:numPr>
        <w:tabs>
          <w:tab w:val="clear" w:pos="720"/>
          <w:tab w:val="num" w:pos="1134"/>
        </w:tabs>
        <w:ind w:left="1134" w:hanging="425"/>
        <w:jc w:val="both"/>
        <w:rPr>
          <w:rFonts w:ascii="Arial" w:hAnsi="Arial" w:cs="Arial"/>
          <w:color w:val="00000A"/>
        </w:rPr>
      </w:pPr>
      <w:r>
        <w:rPr>
          <w:rFonts w:ascii="Arial" w:hAnsi="Arial" w:cs="Arial"/>
          <w:color w:val="00000A"/>
        </w:rPr>
        <w:t>Opción No molestar.</w:t>
      </w:r>
    </w:p>
    <w:p w:rsidR="00910A5E" w:rsidRPr="0070659B" w:rsidRDefault="001B79AA" w:rsidP="004A3AC0">
      <w:pPr>
        <w:numPr>
          <w:ilvl w:val="0"/>
          <w:numId w:val="2"/>
        </w:numPr>
        <w:tabs>
          <w:tab w:val="clear" w:pos="720"/>
          <w:tab w:val="num" w:pos="1134"/>
        </w:tabs>
        <w:ind w:left="1134" w:hanging="425"/>
        <w:jc w:val="both"/>
        <w:rPr>
          <w:rFonts w:ascii="Arial" w:hAnsi="Arial" w:cs="Arial"/>
          <w:color w:val="00000A"/>
        </w:rPr>
      </w:pPr>
      <w:r>
        <w:rPr>
          <w:rFonts w:ascii="Arial" w:hAnsi="Arial" w:cs="Arial"/>
          <w:color w:val="00000A"/>
        </w:rPr>
        <w:t>Llamada en espera.</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 xml:space="preserve">Incorporar extensiones remotas (teletrabajadores o delegaciones) </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Identificador de llamante (</w:t>
      </w:r>
      <w:proofErr w:type="spellStart"/>
      <w:r w:rsidRPr="0070659B">
        <w:rPr>
          <w:rFonts w:ascii="Arial" w:hAnsi="Arial" w:cs="Arial"/>
          <w:color w:val="00000A"/>
        </w:rPr>
        <w:t>CallerID</w:t>
      </w:r>
      <w:proofErr w:type="spellEnd"/>
      <w:r w:rsidRPr="0070659B">
        <w:rPr>
          <w:rFonts w:ascii="Arial" w:hAnsi="Arial" w:cs="Arial"/>
          <w:color w:val="00000A"/>
        </w:rPr>
        <w:t>).</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Grabación para llamadas entrantes y salientes.</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lastRenderedPageBreak/>
        <w:t>Soporta videoconferencia con protocolos SIP e IAX2.</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Entorno gráfico de configuración y administración vía web.</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Salas de conferencia (dos o más terminales simultáneamente).</w:t>
      </w:r>
    </w:p>
    <w:p w:rsidR="00910A5E"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Monitorización de llamadas en curso.</w:t>
      </w:r>
    </w:p>
    <w:p w:rsidR="008A7733" w:rsidRPr="0070659B" w:rsidRDefault="00910A5E" w:rsidP="004A3AC0">
      <w:pPr>
        <w:numPr>
          <w:ilvl w:val="0"/>
          <w:numId w:val="2"/>
        </w:numPr>
        <w:tabs>
          <w:tab w:val="clear" w:pos="720"/>
          <w:tab w:val="num" w:pos="1134"/>
        </w:tabs>
        <w:ind w:left="1134" w:hanging="425"/>
        <w:jc w:val="both"/>
        <w:rPr>
          <w:rFonts w:ascii="Arial" w:hAnsi="Arial" w:cs="Arial"/>
          <w:color w:val="00000A"/>
        </w:rPr>
      </w:pPr>
      <w:r w:rsidRPr="0070659B">
        <w:rPr>
          <w:rFonts w:ascii="Arial" w:hAnsi="Arial" w:cs="Arial"/>
          <w:color w:val="00000A"/>
        </w:rPr>
        <w:t>Buzones de voz (general, individual, por grupos) protegidos</w:t>
      </w:r>
      <w:r w:rsidR="0015321E">
        <w:rPr>
          <w:rFonts w:ascii="Arial" w:hAnsi="Arial" w:cs="Arial"/>
          <w:color w:val="00000A"/>
        </w:rPr>
        <w:t>.</w:t>
      </w:r>
    </w:p>
    <w:p w:rsidR="00D42D9F" w:rsidRPr="0070659B" w:rsidRDefault="00910A5E" w:rsidP="006814D4">
      <w:pPr>
        <w:pStyle w:val="Ttulo2"/>
        <w:numPr>
          <w:ilvl w:val="0"/>
          <w:numId w:val="20"/>
        </w:numPr>
        <w:tabs>
          <w:tab w:val="left" w:pos="709"/>
        </w:tabs>
        <w:ind w:left="426"/>
        <w:rPr>
          <w:rFonts w:ascii="Arial" w:hAnsi="Arial"/>
        </w:rPr>
      </w:pPr>
      <w:bookmarkStart w:id="36" w:name="_Toc322276694"/>
      <w:bookmarkStart w:id="37" w:name="_Toc328079229"/>
      <w:r w:rsidRPr="0070659B">
        <w:rPr>
          <w:rFonts w:ascii="Arial" w:hAnsi="Arial"/>
        </w:rPr>
        <w:t>SIP</w:t>
      </w:r>
      <w:bookmarkEnd w:id="36"/>
      <w:bookmarkEnd w:id="37"/>
    </w:p>
    <w:p w:rsidR="00910A5E" w:rsidRPr="0070659B" w:rsidRDefault="00910A5E" w:rsidP="00C23684">
      <w:pPr>
        <w:ind w:left="709"/>
        <w:jc w:val="both"/>
        <w:rPr>
          <w:rFonts w:ascii="Arial" w:hAnsi="Arial" w:cs="Arial"/>
        </w:rPr>
      </w:pPr>
      <w:r w:rsidRPr="0070659B">
        <w:rPr>
          <w:rFonts w:ascii="Arial" w:hAnsi="Arial" w:cs="Arial"/>
        </w:rPr>
        <w:t xml:space="preserve">SIP es un protocolo de señalización para VoIP, cuyo principal propósito es establecer, modificar y terminar las sesiones. Se complementa </w:t>
      </w:r>
      <w:r w:rsidR="00D93616">
        <w:rPr>
          <w:rFonts w:ascii="Arial" w:hAnsi="Arial" w:cs="Arial"/>
        </w:rPr>
        <w:t>con otros protocolos como RTP</w:t>
      </w:r>
      <w:r w:rsidRPr="0070659B">
        <w:rPr>
          <w:rFonts w:ascii="Arial" w:hAnsi="Arial" w:cs="Arial"/>
        </w:rPr>
        <w:t xml:space="preserve"> y SDP; el primero usado para la transmisión de información como audio y video, y el segundo se encarga de entablar las negociaciones entre los participantes de la sesión describiendo y codificando sus características y capacidades. Esto se traduce en que cada comunicación hace uso de dos canales</w:t>
      </w:r>
      <w:r w:rsidR="00A4132D">
        <w:rPr>
          <w:rFonts w:ascii="Arial" w:hAnsi="Arial" w:cs="Arial"/>
        </w:rPr>
        <w:t>.</w:t>
      </w:r>
      <w:r w:rsidR="002C1ABA">
        <w:rPr>
          <w:rFonts w:ascii="Arial" w:hAnsi="Arial" w:cs="Arial"/>
        </w:rPr>
        <w:t xml:space="preserve"> </w:t>
      </w:r>
      <w:r w:rsidR="00AF7C1F">
        <w:rPr>
          <w:rFonts w:ascii="Arial" w:hAnsi="Arial"/>
          <w:sz w:val="20"/>
        </w:rPr>
        <w:t>[</w:t>
      </w:r>
      <w:r w:rsidR="002C1ABA" w:rsidRPr="00671616">
        <w:rPr>
          <w:rFonts w:ascii="Arial" w:hAnsi="Arial"/>
          <w:sz w:val="20"/>
        </w:rPr>
        <w:t>11</w:t>
      </w:r>
      <w:r w:rsidR="00AF7C1F">
        <w:rPr>
          <w:rFonts w:ascii="Arial" w:hAnsi="Arial"/>
          <w:sz w:val="20"/>
        </w:rPr>
        <w:t>]</w:t>
      </w:r>
      <w:r w:rsidR="003B0E85" w:rsidRPr="003B0E85">
        <w:rPr>
          <w:rFonts w:ascii="Arial" w:hAnsi="Arial"/>
          <w:sz w:val="20"/>
        </w:rPr>
        <w:t xml:space="preserve"> </w:t>
      </w:r>
    </w:p>
    <w:p w:rsidR="003F563B" w:rsidRDefault="003F563B" w:rsidP="00C23684">
      <w:pPr>
        <w:ind w:left="709"/>
        <w:jc w:val="both"/>
        <w:rPr>
          <w:rFonts w:ascii="Arial" w:hAnsi="Arial" w:cs="Arial"/>
        </w:rPr>
      </w:pPr>
    </w:p>
    <w:p w:rsidR="00910A5E" w:rsidRPr="0070659B" w:rsidRDefault="00910A5E" w:rsidP="00C23684">
      <w:pPr>
        <w:ind w:left="709"/>
        <w:jc w:val="both"/>
        <w:rPr>
          <w:rFonts w:ascii="Arial" w:hAnsi="Arial" w:cs="Arial"/>
        </w:rPr>
      </w:pPr>
      <w:r w:rsidRPr="0070659B">
        <w:rPr>
          <w:rFonts w:ascii="Arial" w:hAnsi="Arial" w:cs="Arial"/>
        </w:rPr>
        <w:t>Toda la lógica de SIP reside en sus terminarles, incluyendo el estado de la llamada (excepto el enrutamiento de los mensajes SIP). Esto quiere decir que maneja la teoría de la “nube tonta”.</w:t>
      </w:r>
    </w:p>
    <w:p w:rsidR="00296BD1" w:rsidRDefault="00296BD1" w:rsidP="00C23684">
      <w:pPr>
        <w:ind w:left="709"/>
        <w:jc w:val="both"/>
        <w:rPr>
          <w:rFonts w:ascii="Arial" w:hAnsi="Arial" w:cs="Arial"/>
        </w:rPr>
      </w:pPr>
    </w:p>
    <w:p w:rsidR="00910A5E" w:rsidRPr="0070659B" w:rsidRDefault="00910A5E" w:rsidP="00C23684">
      <w:pPr>
        <w:ind w:left="709"/>
        <w:jc w:val="both"/>
        <w:rPr>
          <w:rFonts w:ascii="Arial" w:hAnsi="Arial" w:cs="Arial"/>
        </w:rPr>
      </w:pPr>
      <w:r w:rsidRPr="0070659B">
        <w:rPr>
          <w:rFonts w:ascii="Arial" w:hAnsi="Arial" w:cs="Arial"/>
        </w:rPr>
        <w:t xml:space="preserve">SIP posee muchas cualidades destacables como su simplicidad al ser usado en el desarrollo de software, extensibilidad al soportar futuras características,  escalabilidad al permitir grandes volúmenes de tráfico, </w:t>
      </w:r>
      <w:r w:rsidRPr="0070659B">
        <w:rPr>
          <w:rFonts w:ascii="Arial" w:hAnsi="Arial" w:cs="Arial"/>
        </w:rPr>
        <w:lastRenderedPageBreak/>
        <w:t>integración al poder ser añadido en otras aplicaciones y trabajar con otros protocolos y compatibilidad al funcionar sobre TCP y UDP.</w:t>
      </w:r>
      <w:r w:rsidR="003F563B">
        <w:rPr>
          <w:rFonts w:ascii="Arial" w:hAnsi="Arial" w:cs="Arial"/>
        </w:rPr>
        <w:t xml:space="preserve"> </w:t>
      </w:r>
      <w:r w:rsidRPr="0070659B">
        <w:rPr>
          <w:rFonts w:ascii="Arial" w:hAnsi="Arial" w:cs="Arial"/>
        </w:rPr>
        <w:t>Por defecto los clientes SIP usarán el puerto UDP 5060, si no funciona se intentará en el puerto TCP 5060; aunque puede ser configurado de manera diferente.</w:t>
      </w:r>
    </w:p>
    <w:p w:rsidR="00D42D9F" w:rsidRPr="0070659B" w:rsidRDefault="00910A5E" w:rsidP="006814D4">
      <w:pPr>
        <w:pStyle w:val="Ttulo2"/>
        <w:numPr>
          <w:ilvl w:val="0"/>
          <w:numId w:val="21"/>
        </w:numPr>
        <w:tabs>
          <w:tab w:val="left" w:pos="709"/>
        </w:tabs>
        <w:ind w:left="426" w:hanging="426"/>
        <w:rPr>
          <w:rFonts w:ascii="Arial" w:hAnsi="Arial"/>
        </w:rPr>
      </w:pPr>
      <w:bookmarkStart w:id="38" w:name="_Toc322276695"/>
      <w:bookmarkStart w:id="39" w:name="_Toc328079230"/>
      <w:r w:rsidRPr="0070659B">
        <w:rPr>
          <w:rFonts w:ascii="Arial" w:hAnsi="Arial"/>
        </w:rPr>
        <w:t>AMI</w:t>
      </w:r>
      <w:bookmarkEnd w:id="38"/>
      <w:bookmarkEnd w:id="39"/>
    </w:p>
    <w:p w:rsidR="00910A5E" w:rsidRPr="00050793" w:rsidRDefault="00910A5E" w:rsidP="001F54B6">
      <w:pPr>
        <w:ind w:left="709"/>
        <w:jc w:val="both"/>
        <w:rPr>
          <w:rFonts w:ascii="Arial" w:hAnsi="Arial" w:cs="Arial"/>
          <w:color w:val="00000A"/>
        </w:rPr>
      </w:pPr>
      <w:r w:rsidRPr="0070659B">
        <w:rPr>
          <w:rFonts w:ascii="Arial" w:hAnsi="Arial" w:cs="Arial"/>
          <w:color w:val="00000A"/>
        </w:rPr>
        <w:t>Como su nombre lo indica es u</w:t>
      </w:r>
      <w:r w:rsidR="00050793">
        <w:rPr>
          <w:rFonts w:ascii="Arial" w:hAnsi="Arial" w:cs="Arial"/>
          <w:color w:val="00000A"/>
        </w:rPr>
        <w:t>na interfaz</w:t>
      </w:r>
      <w:r w:rsidRPr="0070659B">
        <w:rPr>
          <w:rFonts w:ascii="Arial" w:hAnsi="Arial" w:cs="Arial"/>
          <w:color w:val="00000A"/>
        </w:rPr>
        <w:t xml:space="preserve"> que permite a Asterisk interactuar con otros programas, los cuales pueden darle instrucciones a </w:t>
      </w:r>
      <w:r w:rsidR="00050793">
        <w:rPr>
          <w:rFonts w:ascii="Arial" w:hAnsi="Arial" w:cs="Arial"/>
          <w:color w:val="00000A"/>
        </w:rPr>
        <w:t>la PBX</w:t>
      </w:r>
      <w:r w:rsidRPr="0070659B">
        <w:rPr>
          <w:rFonts w:ascii="Arial" w:hAnsi="Arial" w:cs="Arial"/>
          <w:color w:val="00000A"/>
        </w:rPr>
        <w:t xml:space="preserve">  o recibir notifica</w:t>
      </w:r>
      <w:r w:rsidR="009A598A">
        <w:rPr>
          <w:rFonts w:ascii="Arial" w:hAnsi="Arial" w:cs="Arial"/>
          <w:color w:val="00000A"/>
        </w:rPr>
        <w:t>ciones de algún evento a través de paquetes</w:t>
      </w:r>
      <w:r w:rsidRPr="0070659B">
        <w:rPr>
          <w:rFonts w:ascii="Arial" w:hAnsi="Arial" w:cs="Arial"/>
          <w:color w:val="00000A"/>
        </w:rPr>
        <w:t xml:space="preserve"> TCP/IP. Para esta comunicación en especial se usa un protocolo de línea-base, que usa un conjunto de líneas con un formato “</w:t>
      </w:r>
      <w:proofErr w:type="spellStart"/>
      <w:r w:rsidRPr="0070659B">
        <w:rPr>
          <w:rFonts w:ascii="Arial" w:hAnsi="Arial" w:cs="Arial"/>
          <w:color w:val="00000A"/>
        </w:rPr>
        <w:t>clave</w:t>
      </w:r>
      <w:proofErr w:type="gramStart"/>
      <w:r w:rsidRPr="0070659B">
        <w:rPr>
          <w:rFonts w:ascii="Arial" w:hAnsi="Arial" w:cs="Arial"/>
          <w:color w:val="00000A"/>
        </w:rPr>
        <w:t>:valor</w:t>
      </w:r>
      <w:proofErr w:type="spellEnd"/>
      <w:proofErr w:type="gramEnd"/>
      <w:r w:rsidRPr="0070659B">
        <w:rPr>
          <w:rFonts w:ascii="Arial" w:hAnsi="Arial" w:cs="Arial"/>
          <w:color w:val="00000A"/>
        </w:rPr>
        <w:t>” que se denomina paquete. El fin de cada línea está determinado por un CR/LF (salto de línea y un retorno de carro), y el final de un paquete es un doble CR/LF.</w:t>
      </w:r>
      <w:r w:rsidR="003B0E85" w:rsidRPr="003B0E85">
        <w:rPr>
          <w:rFonts w:ascii="Arial" w:hAnsi="Arial"/>
          <w:sz w:val="20"/>
        </w:rPr>
        <w:t xml:space="preserve"> </w:t>
      </w:r>
    </w:p>
    <w:p w:rsidR="003B0E85" w:rsidRPr="0070659B" w:rsidRDefault="003B0E85" w:rsidP="001F54B6">
      <w:pPr>
        <w:ind w:left="709"/>
        <w:jc w:val="both"/>
        <w:rPr>
          <w:rFonts w:ascii="Arial" w:hAnsi="Arial" w:cs="Arial"/>
          <w:color w:val="00000A"/>
        </w:rPr>
      </w:pPr>
    </w:p>
    <w:p w:rsidR="003B0E85" w:rsidRDefault="00910A5E" w:rsidP="001F54B6">
      <w:pPr>
        <w:ind w:left="709"/>
        <w:jc w:val="both"/>
        <w:rPr>
          <w:rFonts w:ascii="Arial" w:hAnsi="Arial" w:cs="Arial"/>
          <w:color w:val="00000A"/>
        </w:rPr>
      </w:pPr>
      <w:r w:rsidRPr="0070659B">
        <w:rPr>
          <w:rFonts w:ascii="Arial" w:hAnsi="Arial" w:cs="Arial"/>
          <w:color w:val="00000A"/>
        </w:rPr>
        <w:t>Antes de poder ejecutar algún comando en Asterisk es necesario que exista una autenticación por parte del programa cliente, luego de la cual existe libre paso de los paquetes, los mismos que deben llevar la etiqueta “</w:t>
      </w:r>
      <w:proofErr w:type="spellStart"/>
      <w:r w:rsidRPr="0070659B">
        <w:rPr>
          <w:rFonts w:ascii="Arial" w:hAnsi="Arial" w:cs="Arial"/>
          <w:color w:val="00000A"/>
        </w:rPr>
        <w:t>Action</w:t>
      </w:r>
      <w:proofErr w:type="spellEnd"/>
      <w:r w:rsidRPr="0070659B">
        <w:rPr>
          <w:rFonts w:ascii="Arial" w:hAnsi="Arial" w:cs="Arial"/>
          <w:color w:val="00000A"/>
        </w:rPr>
        <w:t>” en su primera línea si es enviado del programa cliente a Asterisk y “Response” o “</w:t>
      </w:r>
      <w:proofErr w:type="spellStart"/>
      <w:r w:rsidRPr="0070659B">
        <w:rPr>
          <w:rFonts w:ascii="Arial" w:hAnsi="Arial" w:cs="Arial"/>
          <w:color w:val="00000A"/>
        </w:rPr>
        <w:t>Event</w:t>
      </w:r>
      <w:proofErr w:type="spellEnd"/>
      <w:r w:rsidRPr="0070659B">
        <w:rPr>
          <w:rFonts w:ascii="Arial" w:hAnsi="Arial" w:cs="Arial"/>
          <w:color w:val="00000A"/>
        </w:rPr>
        <w:t>” si es en la dirección contraria</w:t>
      </w:r>
      <w:r w:rsidR="00A4132D">
        <w:rPr>
          <w:rFonts w:ascii="Arial" w:hAnsi="Arial" w:cs="Arial"/>
          <w:color w:val="00000A"/>
        </w:rPr>
        <w:t>.</w:t>
      </w:r>
      <w:r w:rsidR="006C6B9B">
        <w:rPr>
          <w:rFonts w:ascii="Arial" w:hAnsi="Arial" w:cs="Arial"/>
          <w:color w:val="00000A"/>
        </w:rPr>
        <w:t xml:space="preserve"> </w:t>
      </w:r>
      <w:r w:rsidR="00123F17">
        <w:rPr>
          <w:rFonts w:ascii="Arial" w:hAnsi="Arial" w:cs="Arial"/>
          <w:color w:val="00000A"/>
          <w:sz w:val="20"/>
          <w:szCs w:val="20"/>
        </w:rPr>
        <w:t>[</w:t>
      </w:r>
      <w:r w:rsidR="006C6B9B" w:rsidRPr="006C6B9B">
        <w:rPr>
          <w:rFonts w:ascii="Arial" w:hAnsi="Arial" w:cs="Arial"/>
          <w:color w:val="00000A"/>
          <w:sz w:val="20"/>
          <w:szCs w:val="20"/>
        </w:rPr>
        <w:t>12</w:t>
      </w:r>
      <w:r w:rsidR="00123F17">
        <w:rPr>
          <w:rFonts w:ascii="Arial" w:hAnsi="Arial" w:cs="Arial"/>
          <w:color w:val="00000A"/>
          <w:sz w:val="20"/>
          <w:szCs w:val="20"/>
        </w:rPr>
        <w:t>]</w:t>
      </w:r>
    </w:p>
    <w:p w:rsidR="005375ED" w:rsidRDefault="00F2167E" w:rsidP="001F54B6">
      <w:pPr>
        <w:ind w:left="709"/>
        <w:jc w:val="both"/>
        <w:rPr>
          <w:rFonts w:ascii="Arial" w:hAnsi="Arial" w:cs="Arial"/>
          <w:color w:val="00000A"/>
        </w:rPr>
      </w:pPr>
      <w:r>
        <w:rPr>
          <w:rFonts w:ascii="Arial" w:hAnsi="Arial" w:cs="Arial"/>
          <w:color w:val="00000A"/>
        </w:rPr>
        <w:lastRenderedPageBreak/>
        <w:t>A continuación se muestra descripción de cada uno de los paquetes que maneja el AMI para poder mantener comunicación entre el programa cliente y la central telefónica.</w:t>
      </w:r>
    </w:p>
    <w:p w:rsidR="005375ED" w:rsidRPr="0070659B" w:rsidRDefault="005375ED" w:rsidP="005375ED">
      <w:pPr>
        <w:ind w:left="709"/>
        <w:jc w:val="both"/>
        <w:rPr>
          <w:rFonts w:ascii="Arial" w:hAnsi="Arial" w:cs="Arial"/>
          <w:color w:val="00000A"/>
        </w:rPr>
      </w:pPr>
    </w:p>
    <w:p w:rsidR="00910A5E" w:rsidRPr="0070659B" w:rsidRDefault="00910A5E" w:rsidP="001F54B6">
      <w:pPr>
        <w:numPr>
          <w:ilvl w:val="0"/>
          <w:numId w:val="3"/>
        </w:numPr>
        <w:tabs>
          <w:tab w:val="clear" w:pos="720"/>
          <w:tab w:val="left" w:pos="1134"/>
        </w:tabs>
        <w:ind w:left="1134" w:hanging="425"/>
        <w:jc w:val="both"/>
        <w:rPr>
          <w:rFonts w:ascii="Arial" w:hAnsi="Arial" w:cs="Arial"/>
          <w:b/>
          <w:bCs/>
          <w:color w:val="00000A"/>
        </w:rPr>
      </w:pPr>
      <w:proofErr w:type="spellStart"/>
      <w:r w:rsidRPr="0070659B">
        <w:rPr>
          <w:rFonts w:ascii="Arial" w:hAnsi="Arial" w:cs="Arial"/>
          <w:b/>
          <w:bCs/>
          <w:color w:val="00000A"/>
        </w:rPr>
        <w:t>Action</w:t>
      </w:r>
      <w:proofErr w:type="spellEnd"/>
      <w:r w:rsidRPr="0070659B">
        <w:rPr>
          <w:rFonts w:ascii="Arial" w:hAnsi="Arial" w:cs="Arial"/>
          <w:b/>
          <w:bCs/>
          <w:color w:val="00000A"/>
        </w:rPr>
        <w:t xml:space="preserve">: </w:t>
      </w:r>
      <w:r w:rsidRPr="0070659B">
        <w:rPr>
          <w:rFonts w:ascii="Arial" w:hAnsi="Arial" w:cs="Arial"/>
          <w:color w:val="00000A"/>
        </w:rPr>
        <w:t>Paquete que envía el cliente a Asterisk, para hacer algún requerimiento. Existen algunas opciones dependiendo de los módulos que ha sido cargados en Asterisk. Solo se puede trabajar con una acción a la vez. Este paquete contiene el nombre de la operación a ser realizada, así como sus parámetros.</w:t>
      </w:r>
    </w:p>
    <w:p w:rsidR="00910A5E" w:rsidRPr="0070659B" w:rsidRDefault="00910A5E" w:rsidP="001F54B6">
      <w:pPr>
        <w:numPr>
          <w:ilvl w:val="0"/>
          <w:numId w:val="3"/>
        </w:numPr>
        <w:tabs>
          <w:tab w:val="clear" w:pos="720"/>
          <w:tab w:val="left" w:pos="1134"/>
        </w:tabs>
        <w:ind w:left="1134" w:hanging="425"/>
        <w:jc w:val="both"/>
        <w:rPr>
          <w:rFonts w:ascii="Arial" w:hAnsi="Arial" w:cs="Arial"/>
          <w:b/>
          <w:bCs/>
          <w:color w:val="00000A"/>
        </w:rPr>
      </w:pPr>
      <w:r w:rsidRPr="0070659B">
        <w:rPr>
          <w:rFonts w:ascii="Arial" w:hAnsi="Arial" w:cs="Arial"/>
          <w:b/>
          <w:bCs/>
          <w:color w:val="00000A"/>
        </w:rPr>
        <w:t xml:space="preserve">Response: </w:t>
      </w:r>
      <w:r w:rsidRPr="0070659B">
        <w:rPr>
          <w:rFonts w:ascii="Arial" w:hAnsi="Arial" w:cs="Arial"/>
          <w:color w:val="00000A"/>
        </w:rPr>
        <w:t>Es la respuesta de Asterisk hacia el cliente después de cumplir con la acción solicitada.</w:t>
      </w:r>
    </w:p>
    <w:p w:rsidR="00910A5E" w:rsidRPr="0070659B" w:rsidRDefault="00910A5E" w:rsidP="001F54B6">
      <w:pPr>
        <w:numPr>
          <w:ilvl w:val="0"/>
          <w:numId w:val="3"/>
        </w:numPr>
        <w:tabs>
          <w:tab w:val="clear" w:pos="720"/>
          <w:tab w:val="left" w:pos="1134"/>
        </w:tabs>
        <w:ind w:left="1134" w:hanging="425"/>
        <w:jc w:val="both"/>
        <w:rPr>
          <w:rFonts w:ascii="Arial" w:hAnsi="Arial" w:cs="Arial"/>
          <w:b/>
          <w:bCs/>
          <w:color w:val="00000A"/>
        </w:rPr>
      </w:pPr>
      <w:proofErr w:type="spellStart"/>
      <w:r w:rsidRPr="0070659B">
        <w:rPr>
          <w:rFonts w:ascii="Arial" w:hAnsi="Arial" w:cs="Arial"/>
          <w:b/>
          <w:bCs/>
          <w:color w:val="00000A"/>
        </w:rPr>
        <w:t>Event</w:t>
      </w:r>
      <w:proofErr w:type="spellEnd"/>
      <w:r w:rsidRPr="0070659B">
        <w:rPr>
          <w:rFonts w:ascii="Arial" w:hAnsi="Arial" w:cs="Arial"/>
          <w:b/>
          <w:bCs/>
          <w:color w:val="00000A"/>
        </w:rPr>
        <w:t xml:space="preserve">: </w:t>
      </w:r>
      <w:r w:rsidRPr="0070659B">
        <w:rPr>
          <w:rFonts w:ascii="Arial" w:hAnsi="Arial" w:cs="Arial"/>
          <w:color w:val="00000A"/>
        </w:rPr>
        <w:t>Los datos relativos a un evento generado desde el interior del núcleo de Asterisk o un módulo de extensión.</w:t>
      </w:r>
    </w:p>
    <w:p w:rsidR="00F117F0" w:rsidRPr="0070659B" w:rsidRDefault="00910A5E" w:rsidP="006814D4">
      <w:pPr>
        <w:pStyle w:val="Ttulo2"/>
        <w:numPr>
          <w:ilvl w:val="1"/>
          <w:numId w:val="13"/>
        </w:numPr>
        <w:rPr>
          <w:rFonts w:ascii="Arial" w:hAnsi="Arial"/>
        </w:rPr>
      </w:pPr>
      <w:bookmarkStart w:id="40" w:name="_Toc322276697"/>
      <w:bookmarkStart w:id="41" w:name="_Toc328079231"/>
      <w:r w:rsidRPr="0070659B">
        <w:rPr>
          <w:rFonts w:ascii="Arial" w:hAnsi="Arial"/>
        </w:rPr>
        <w:t>AGI</w:t>
      </w:r>
      <w:bookmarkEnd w:id="40"/>
      <w:bookmarkEnd w:id="41"/>
    </w:p>
    <w:p w:rsidR="00910A5E" w:rsidRPr="0070659B" w:rsidRDefault="00910A5E" w:rsidP="00A04175">
      <w:pPr>
        <w:spacing w:after="240"/>
        <w:ind w:left="709"/>
        <w:jc w:val="both"/>
        <w:rPr>
          <w:rFonts w:ascii="Arial" w:hAnsi="Arial" w:cs="Arial"/>
          <w:color w:val="00000A"/>
        </w:rPr>
      </w:pPr>
      <w:r w:rsidRPr="0070659B">
        <w:rPr>
          <w:rFonts w:ascii="Arial" w:hAnsi="Arial" w:cs="Arial"/>
          <w:color w:val="00000A"/>
        </w:rPr>
        <w:t>Esta interfaz permite a otros programas tomar control del plan de marcado de Asterisk por medio de la creación de scripts. El objetivo de los mismos es proporcionar una lógica avanzada, comunicación con bases de datos y accesar a otros recursos externos; de esta forma se puede realizar acciones que de otro modo serian dem</w:t>
      </w:r>
      <w:r w:rsidR="0057698D">
        <w:rPr>
          <w:rFonts w:ascii="Arial" w:hAnsi="Arial" w:cs="Arial"/>
          <w:color w:val="00000A"/>
        </w:rPr>
        <w:t>asiado complicadas o imposibles</w:t>
      </w:r>
      <w:r w:rsidR="00A4132D">
        <w:rPr>
          <w:rFonts w:ascii="Arial" w:hAnsi="Arial" w:cs="Arial"/>
          <w:color w:val="00000A"/>
        </w:rPr>
        <w:t>.</w:t>
      </w:r>
      <w:r w:rsidR="00C56DB5">
        <w:rPr>
          <w:rFonts w:ascii="Arial" w:hAnsi="Arial" w:cs="Arial"/>
          <w:color w:val="00000A"/>
        </w:rPr>
        <w:t xml:space="preserve"> </w:t>
      </w:r>
      <w:r w:rsidR="00C56DB5" w:rsidRPr="00CE2001">
        <w:rPr>
          <w:rFonts w:ascii="Arial" w:hAnsi="Arial" w:cs="Arial"/>
          <w:color w:val="00000A"/>
          <w:sz w:val="20"/>
        </w:rPr>
        <w:t>[1]</w:t>
      </w:r>
    </w:p>
    <w:p w:rsidR="00910A5E" w:rsidRPr="0070659B" w:rsidRDefault="00910A5E" w:rsidP="00A04175">
      <w:pPr>
        <w:spacing w:after="240"/>
        <w:ind w:left="709"/>
        <w:jc w:val="both"/>
        <w:rPr>
          <w:rFonts w:ascii="Arial" w:hAnsi="Arial" w:cs="Arial"/>
          <w:color w:val="00000A"/>
        </w:rPr>
      </w:pPr>
      <w:r w:rsidRPr="0070659B">
        <w:rPr>
          <w:rFonts w:ascii="Arial" w:hAnsi="Arial" w:cs="Arial"/>
          <w:color w:val="00000A"/>
        </w:rPr>
        <w:lastRenderedPageBreak/>
        <w:t xml:space="preserve">Los scripts AGI pueden relacionarse con Asterisk por medio de los canales de comunicación: </w:t>
      </w:r>
    </w:p>
    <w:p w:rsidR="00910A5E" w:rsidRPr="0070659B" w:rsidRDefault="00910A5E" w:rsidP="00A04175">
      <w:pPr>
        <w:numPr>
          <w:ilvl w:val="0"/>
          <w:numId w:val="4"/>
        </w:numPr>
        <w:tabs>
          <w:tab w:val="clear" w:pos="0"/>
        </w:tabs>
        <w:ind w:left="993" w:hanging="284"/>
        <w:jc w:val="both"/>
        <w:rPr>
          <w:rFonts w:ascii="Arial" w:hAnsi="Arial" w:cs="Arial"/>
          <w:b/>
          <w:bCs/>
          <w:color w:val="00000A"/>
        </w:rPr>
      </w:pPr>
      <w:r w:rsidRPr="0070659B">
        <w:rPr>
          <w:rFonts w:ascii="Arial" w:hAnsi="Arial" w:cs="Arial"/>
          <w:b/>
          <w:bCs/>
          <w:color w:val="00000A"/>
        </w:rPr>
        <w:t>STDIN:</w:t>
      </w:r>
      <w:r w:rsidRPr="0070659B">
        <w:rPr>
          <w:rFonts w:ascii="Arial" w:hAnsi="Arial" w:cs="Arial"/>
          <w:color w:val="00000A"/>
        </w:rPr>
        <w:t xml:space="preserve"> su función es la de obtener información desde Asterisk.</w:t>
      </w:r>
    </w:p>
    <w:p w:rsidR="00910A5E" w:rsidRPr="0070659B" w:rsidRDefault="00910A5E" w:rsidP="00A04175">
      <w:pPr>
        <w:numPr>
          <w:ilvl w:val="0"/>
          <w:numId w:val="4"/>
        </w:numPr>
        <w:tabs>
          <w:tab w:val="clear" w:pos="0"/>
          <w:tab w:val="left" w:pos="1134"/>
        </w:tabs>
        <w:ind w:left="993" w:hanging="284"/>
        <w:jc w:val="both"/>
        <w:rPr>
          <w:rFonts w:ascii="Arial" w:hAnsi="Arial" w:cs="Arial"/>
          <w:b/>
          <w:bCs/>
          <w:color w:val="00000A"/>
        </w:rPr>
      </w:pPr>
      <w:r w:rsidRPr="0070659B">
        <w:rPr>
          <w:rFonts w:ascii="Arial" w:hAnsi="Arial" w:cs="Arial"/>
          <w:b/>
          <w:bCs/>
          <w:color w:val="00000A"/>
        </w:rPr>
        <w:t xml:space="preserve">STDOUT: </w:t>
      </w:r>
      <w:r w:rsidRPr="0070659B">
        <w:rPr>
          <w:rFonts w:ascii="Arial" w:hAnsi="Arial" w:cs="Arial"/>
          <w:color w:val="00000A"/>
        </w:rPr>
        <w:t>se usa</w:t>
      </w:r>
      <w:r w:rsidRPr="0070659B">
        <w:rPr>
          <w:rFonts w:ascii="Arial" w:hAnsi="Arial" w:cs="Arial"/>
          <w:b/>
          <w:bCs/>
          <w:color w:val="00000A"/>
        </w:rPr>
        <w:t xml:space="preserve"> </w:t>
      </w:r>
      <w:r w:rsidRPr="0070659B">
        <w:rPr>
          <w:rFonts w:ascii="Arial" w:hAnsi="Arial" w:cs="Arial"/>
          <w:color w:val="00000A"/>
        </w:rPr>
        <w:t>para enviar información a Asterisk.</w:t>
      </w:r>
    </w:p>
    <w:p w:rsidR="00F117F0" w:rsidRPr="00277524" w:rsidRDefault="00910A5E" w:rsidP="00A04175">
      <w:pPr>
        <w:numPr>
          <w:ilvl w:val="0"/>
          <w:numId w:val="4"/>
        </w:numPr>
        <w:tabs>
          <w:tab w:val="clear" w:pos="0"/>
          <w:tab w:val="left" w:pos="1134"/>
        </w:tabs>
        <w:ind w:left="993" w:hanging="284"/>
        <w:jc w:val="both"/>
        <w:rPr>
          <w:rFonts w:ascii="Arial" w:hAnsi="Arial" w:cs="Arial"/>
          <w:b/>
          <w:bCs/>
          <w:color w:val="00000A"/>
        </w:rPr>
      </w:pPr>
      <w:r w:rsidRPr="0070659B">
        <w:rPr>
          <w:rFonts w:ascii="Arial" w:hAnsi="Arial" w:cs="Arial"/>
          <w:b/>
          <w:bCs/>
          <w:color w:val="00000A"/>
        </w:rPr>
        <w:t xml:space="preserve">STDERR: </w:t>
      </w:r>
      <w:r w:rsidRPr="0070659B">
        <w:rPr>
          <w:rFonts w:ascii="Arial" w:hAnsi="Arial" w:cs="Arial"/>
          <w:color w:val="00000A"/>
        </w:rPr>
        <w:t>se lo utiliza para en</w:t>
      </w:r>
      <w:r w:rsidR="001F6205">
        <w:rPr>
          <w:rFonts w:ascii="Arial" w:hAnsi="Arial" w:cs="Arial"/>
          <w:color w:val="00000A"/>
        </w:rPr>
        <w:t xml:space="preserve">viar información de </w:t>
      </w:r>
      <w:proofErr w:type="spellStart"/>
      <w:r w:rsidR="001F6205">
        <w:rPr>
          <w:rFonts w:ascii="Arial" w:hAnsi="Arial" w:cs="Arial"/>
          <w:color w:val="00000A"/>
        </w:rPr>
        <w:t>debug</w:t>
      </w:r>
      <w:proofErr w:type="spellEnd"/>
      <w:r w:rsidR="001F6205">
        <w:rPr>
          <w:rFonts w:ascii="Arial" w:hAnsi="Arial" w:cs="Arial"/>
          <w:color w:val="00000A"/>
        </w:rPr>
        <w:t xml:space="preserve"> hacia </w:t>
      </w:r>
      <w:r w:rsidRPr="0070659B">
        <w:rPr>
          <w:rFonts w:ascii="Arial" w:hAnsi="Arial" w:cs="Arial"/>
          <w:color w:val="00000A"/>
        </w:rPr>
        <w:t>la consola de Asterisk; y su uso es opcional.</w:t>
      </w:r>
      <w:r w:rsidR="00CE2001">
        <w:rPr>
          <w:rFonts w:ascii="Arial" w:hAnsi="Arial" w:cs="Arial"/>
          <w:color w:val="00000A"/>
        </w:rPr>
        <w:t xml:space="preserve"> </w:t>
      </w:r>
      <w:r w:rsidR="00CE2001" w:rsidRPr="00CE2001">
        <w:rPr>
          <w:rFonts w:ascii="Arial" w:hAnsi="Arial" w:cs="Arial"/>
          <w:color w:val="00000A"/>
          <w:sz w:val="20"/>
        </w:rPr>
        <w:t>[1]</w:t>
      </w:r>
    </w:p>
    <w:p w:rsidR="00A04175" w:rsidRDefault="00A04175" w:rsidP="00864C78">
      <w:pPr>
        <w:spacing w:after="240"/>
        <w:ind w:left="567"/>
        <w:jc w:val="both"/>
        <w:rPr>
          <w:rFonts w:ascii="Arial" w:hAnsi="Arial" w:cs="Arial"/>
          <w:color w:val="00000A"/>
        </w:rPr>
      </w:pPr>
    </w:p>
    <w:p w:rsidR="00910A5E" w:rsidRPr="0070659B" w:rsidRDefault="00910A5E" w:rsidP="009009CA">
      <w:pPr>
        <w:spacing w:after="240"/>
        <w:ind w:left="709"/>
        <w:jc w:val="both"/>
        <w:rPr>
          <w:rFonts w:ascii="Arial" w:hAnsi="Arial" w:cs="Arial"/>
          <w:color w:val="00000A"/>
        </w:rPr>
      </w:pPr>
      <w:r w:rsidRPr="0070659B">
        <w:rPr>
          <w:rFonts w:ascii="Arial" w:hAnsi="Arial" w:cs="Arial"/>
          <w:color w:val="00000A"/>
        </w:rPr>
        <w:t xml:space="preserve">Inicialmente Asterisk pasa al script un conjunto de variables con sus respectivos valores, este </w:t>
      </w:r>
      <w:r w:rsidR="008D3AF7" w:rsidRPr="0070659B">
        <w:rPr>
          <w:rFonts w:ascii="Arial" w:hAnsi="Arial" w:cs="Arial"/>
          <w:color w:val="00000A"/>
        </w:rPr>
        <w:t>traslado</w:t>
      </w:r>
      <w:r w:rsidRPr="0070659B">
        <w:rPr>
          <w:rFonts w:ascii="Arial" w:hAnsi="Arial" w:cs="Arial"/>
          <w:color w:val="00000A"/>
        </w:rPr>
        <w:t xml:space="preserve"> de información culmina cuando la central envía una línea en blanco. Posteriormente AGI toma el control del plan de marcado enviando comandos a Asterisk por medio del STDOUT, cada uno de estas sentencias recibe una respuesta; este proceso durará durante toda la ejecución del script.</w:t>
      </w:r>
    </w:p>
    <w:p w:rsidR="00F117F0" w:rsidRPr="0070659B" w:rsidRDefault="00910A5E" w:rsidP="006814D4">
      <w:pPr>
        <w:pStyle w:val="Ttulo2"/>
        <w:numPr>
          <w:ilvl w:val="1"/>
          <w:numId w:val="14"/>
        </w:numPr>
        <w:ind w:left="709"/>
        <w:rPr>
          <w:rFonts w:ascii="Arial" w:hAnsi="Arial"/>
        </w:rPr>
      </w:pPr>
      <w:bookmarkStart w:id="42" w:name="_Toc322276698"/>
      <w:bookmarkStart w:id="43" w:name="_Toc328079232"/>
      <w:r w:rsidRPr="0070659B">
        <w:rPr>
          <w:rFonts w:ascii="Arial" w:hAnsi="Arial"/>
        </w:rPr>
        <w:t>ARA</w:t>
      </w:r>
      <w:bookmarkEnd w:id="42"/>
      <w:bookmarkEnd w:id="43"/>
    </w:p>
    <w:p w:rsidR="00D9068A" w:rsidRDefault="00910A5E" w:rsidP="009009CA">
      <w:pPr>
        <w:ind w:left="709"/>
        <w:jc w:val="both"/>
        <w:rPr>
          <w:rFonts w:ascii="Arial" w:hAnsi="Arial" w:cs="Arial"/>
          <w:color w:val="00000A"/>
        </w:rPr>
      </w:pPr>
      <w:r w:rsidRPr="0070659B">
        <w:rPr>
          <w:rFonts w:ascii="Arial" w:hAnsi="Arial" w:cs="Arial"/>
          <w:color w:val="00000A"/>
        </w:rPr>
        <w:t>La configuración de Asterisk se basa en la modificación de ciertos archivos. A pesar de la facilidad que esto proporcion</w:t>
      </w:r>
      <w:r w:rsidR="00CF4F86" w:rsidRPr="0070659B">
        <w:rPr>
          <w:rFonts w:ascii="Arial" w:hAnsi="Arial" w:cs="Arial"/>
          <w:color w:val="00000A"/>
        </w:rPr>
        <w:t>a, presenta algunas desventajas; por ejemplo</w:t>
      </w:r>
      <w:r w:rsidRPr="0070659B">
        <w:rPr>
          <w:rFonts w:ascii="Arial" w:hAnsi="Arial" w:cs="Arial"/>
          <w:color w:val="00000A"/>
        </w:rPr>
        <w:t xml:space="preserve"> </w:t>
      </w:r>
      <w:r w:rsidR="00CF4F86" w:rsidRPr="0070659B">
        <w:rPr>
          <w:rFonts w:ascii="Arial" w:hAnsi="Arial" w:cs="Arial"/>
          <w:color w:val="00000A"/>
        </w:rPr>
        <w:t>al encontrarse</w:t>
      </w:r>
      <w:r w:rsidRPr="0070659B">
        <w:rPr>
          <w:rFonts w:ascii="Arial" w:hAnsi="Arial" w:cs="Arial"/>
          <w:color w:val="00000A"/>
        </w:rPr>
        <w:t xml:space="preserve"> trabajando en un entorno dedicado a las comunicaciones </w:t>
      </w:r>
      <w:r w:rsidR="00CF4F86" w:rsidRPr="0070659B">
        <w:rPr>
          <w:rFonts w:ascii="Arial" w:hAnsi="Arial" w:cs="Arial"/>
          <w:color w:val="00000A"/>
        </w:rPr>
        <w:t>no se puede</w:t>
      </w:r>
      <w:r w:rsidR="00C56FDC" w:rsidRPr="0070659B">
        <w:rPr>
          <w:rFonts w:ascii="Arial" w:hAnsi="Arial" w:cs="Arial"/>
          <w:color w:val="00000A"/>
        </w:rPr>
        <w:t xml:space="preserve"> detener el servicio, </w:t>
      </w:r>
      <w:r w:rsidRPr="0070659B">
        <w:rPr>
          <w:rFonts w:ascii="Arial" w:hAnsi="Arial" w:cs="Arial"/>
          <w:color w:val="00000A"/>
        </w:rPr>
        <w:t xml:space="preserve">para actualizar algunos de </w:t>
      </w:r>
      <w:r w:rsidR="00C56FDC" w:rsidRPr="0070659B">
        <w:rPr>
          <w:rFonts w:ascii="Arial" w:hAnsi="Arial" w:cs="Arial"/>
          <w:color w:val="00000A"/>
        </w:rPr>
        <w:t>los archivos.</w:t>
      </w:r>
      <w:r w:rsidRPr="0070659B">
        <w:rPr>
          <w:rFonts w:ascii="Arial" w:hAnsi="Arial" w:cs="Arial"/>
          <w:color w:val="00000A"/>
        </w:rPr>
        <w:t xml:space="preserve"> </w:t>
      </w:r>
      <w:r w:rsidR="00C56FDC" w:rsidRPr="0070659B">
        <w:rPr>
          <w:rFonts w:ascii="Arial" w:hAnsi="Arial" w:cs="Arial"/>
          <w:color w:val="00000A"/>
        </w:rPr>
        <w:t>E</w:t>
      </w:r>
      <w:r w:rsidRPr="0070659B">
        <w:rPr>
          <w:rFonts w:ascii="Arial" w:hAnsi="Arial" w:cs="Arial"/>
          <w:color w:val="00000A"/>
        </w:rPr>
        <w:t xml:space="preserve">sto representaría pérdidas </w:t>
      </w:r>
      <w:r w:rsidR="006513B8" w:rsidRPr="0070659B">
        <w:rPr>
          <w:rFonts w:ascii="Arial" w:hAnsi="Arial" w:cs="Arial"/>
          <w:color w:val="00000A"/>
        </w:rPr>
        <w:t xml:space="preserve">considerables e inconformidad </w:t>
      </w:r>
      <w:r w:rsidR="00C56FDC" w:rsidRPr="0070659B">
        <w:rPr>
          <w:rFonts w:ascii="Arial" w:hAnsi="Arial" w:cs="Arial"/>
          <w:color w:val="00000A"/>
        </w:rPr>
        <w:t>por parte de los usuarios</w:t>
      </w:r>
      <w:r w:rsidRPr="0070659B">
        <w:rPr>
          <w:rFonts w:ascii="Arial" w:hAnsi="Arial" w:cs="Arial"/>
          <w:color w:val="00000A"/>
        </w:rPr>
        <w:t xml:space="preserve">. </w:t>
      </w:r>
    </w:p>
    <w:p w:rsidR="00910A5E" w:rsidRPr="0070659B" w:rsidRDefault="00F87F2D" w:rsidP="009009CA">
      <w:pPr>
        <w:ind w:left="709"/>
        <w:jc w:val="both"/>
        <w:rPr>
          <w:rFonts w:ascii="Arial" w:hAnsi="Arial" w:cs="Arial"/>
          <w:color w:val="00000A"/>
        </w:rPr>
      </w:pPr>
      <w:r w:rsidRPr="0070659B">
        <w:rPr>
          <w:rFonts w:ascii="Arial" w:hAnsi="Arial" w:cs="Arial"/>
          <w:color w:val="00000A"/>
        </w:rPr>
        <w:lastRenderedPageBreak/>
        <w:t>Para evitar este problema se cuenta con herramientas como</w:t>
      </w:r>
      <w:r w:rsidR="002700AA" w:rsidRPr="0070659B">
        <w:rPr>
          <w:rFonts w:ascii="Arial" w:hAnsi="Arial" w:cs="Arial"/>
          <w:color w:val="00000A"/>
        </w:rPr>
        <w:t>:</w:t>
      </w:r>
      <w:r w:rsidR="00910A5E" w:rsidRPr="0070659B">
        <w:rPr>
          <w:rFonts w:ascii="Arial" w:hAnsi="Arial" w:cs="Arial"/>
          <w:color w:val="00000A"/>
        </w:rPr>
        <w:t xml:space="preserve"> ARA</w:t>
      </w:r>
      <w:r w:rsidR="002700AA" w:rsidRPr="0070659B">
        <w:rPr>
          <w:rFonts w:ascii="Arial" w:hAnsi="Arial" w:cs="Arial"/>
          <w:color w:val="00000A"/>
        </w:rPr>
        <w:t>, la cual cuenta con funciones y drivers implementados</w:t>
      </w:r>
      <w:r w:rsidR="00894CC7" w:rsidRPr="0070659B">
        <w:rPr>
          <w:rFonts w:ascii="Arial" w:hAnsi="Arial" w:cs="Arial"/>
          <w:color w:val="00000A"/>
        </w:rPr>
        <w:t xml:space="preserve"> actualmente</w:t>
      </w:r>
      <w:r w:rsidR="002700AA" w:rsidRPr="0070659B">
        <w:rPr>
          <w:rFonts w:ascii="Arial" w:hAnsi="Arial" w:cs="Arial"/>
          <w:color w:val="00000A"/>
        </w:rPr>
        <w:t xml:space="preserve"> dentro de Asterisk</w:t>
      </w:r>
      <w:r w:rsidRPr="0070659B">
        <w:rPr>
          <w:rFonts w:ascii="Arial" w:hAnsi="Arial" w:cs="Arial"/>
          <w:color w:val="00000A"/>
        </w:rPr>
        <w:t>.</w:t>
      </w:r>
    </w:p>
    <w:p w:rsidR="00910A5E" w:rsidRPr="0070659B" w:rsidRDefault="00910A5E" w:rsidP="009009CA">
      <w:pPr>
        <w:ind w:left="709"/>
        <w:jc w:val="both"/>
        <w:rPr>
          <w:rFonts w:ascii="Arial" w:hAnsi="Arial" w:cs="Arial"/>
          <w:color w:val="00000A"/>
        </w:rPr>
      </w:pPr>
    </w:p>
    <w:p w:rsidR="00F631BA" w:rsidRPr="0070659B" w:rsidRDefault="00A53536" w:rsidP="009009CA">
      <w:pPr>
        <w:ind w:left="709"/>
        <w:jc w:val="both"/>
        <w:rPr>
          <w:rFonts w:ascii="Arial" w:hAnsi="Arial" w:cs="Arial"/>
          <w:color w:val="00000A"/>
        </w:rPr>
      </w:pPr>
      <w:r w:rsidRPr="0070659B">
        <w:rPr>
          <w:rFonts w:ascii="Arial" w:hAnsi="Arial" w:cs="Arial"/>
          <w:color w:val="00000A"/>
        </w:rPr>
        <w:t>ARA l</w:t>
      </w:r>
      <w:r w:rsidR="00910A5E" w:rsidRPr="0070659B">
        <w:rPr>
          <w:rFonts w:ascii="Arial" w:hAnsi="Arial" w:cs="Arial"/>
          <w:color w:val="00000A"/>
        </w:rPr>
        <w:t>ogra la integración transparente de la estructura de configura</w:t>
      </w:r>
      <w:r w:rsidR="00B85830" w:rsidRPr="0070659B">
        <w:rPr>
          <w:rFonts w:ascii="Arial" w:hAnsi="Arial" w:cs="Arial"/>
          <w:color w:val="00000A"/>
        </w:rPr>
        <w:t>ción interna de Asterisk con el lenguaje de consulta estructurado (SQL) usado en las base de datos</w:t>
      </w:r>
      <w:r w:rsidR="00910A5E" w:rsidRPr="0070659B">
        <w:rPr>
          <w:rFonts w:ascii="Arial" w:hAnsi="Arial" w:cs="Arial"/>
          <w:color w:val="00000A"/>
        </w:rPr>
        <w:t xml:space="preserve">, permitiendo el mapeo estático de los archivos de configuración o de cualquier entrada </w:t>
      </w:r>
      <w:r w:rsidR="00272317" w:rsidRPr="0070659B">
        <w:rPr>
          <w:rFonts w:ascii="Arial" w:hAnsi="Arial" w:cs="Arial"/>
          <w:color w:val="00000A"/>
        </w:rPr>
        <w:t>especial en tiempo de ejecución</w:t>
      </w:r>
      <w:r w:rsidR="00910A5E" w:rsidRPr="0070659B">
        <w:rPr>
          <w:rFonts w:ascii="Arial" w:hAnsi="Arial" w:cs="Arial"/>
          <w:color w:val="00000A"/>
        </w:rPr>
        <w:t xml:space="preserve"> que c</w:t>
      </w:r>
      <w:r w:rsidR="00272317" w:rsidRPr="0070659B">
        <w:rPr>
          <w:rFonts w:ascii="Arial" w:hAnsi="Arial" w:cs="Arial"/>
          <w:color w:val="00000A"/>
        </w:rPr>
        <w:t>ree dinámicamente</w:t>
      </w:r>
      <w:r w:rsidR="00910A5E" w:rsidRPr="0070659B">
        <w:rPr>
          <w:rFonts w:ascii="Arial" w:hAnsi="Arial" w:cs="Arial"/>
          <w:color w:val="00000A"/>
        </w:rPr>
        <w:t xml:space="preserve"> objeto</w:t>
      </w:r>
      <w:r w:rsidR="00272317" w:rsidRPr="0070659B">
        <w:rPr>
          <w:rFonts w:ascii="Arial" w:hAnsi="Arial" w:cs="Arial"/>
          <w:color w:val="00000A"/>
        </w:rPr>
        <w:t>s</w:t>
      </w:r>
      <w:r w:rsidR="00910A5E" w:rsidRPr="0070659B">
        <w:rPr>
          <w:rFonts w:ascii="Arial" w:hAnsi="Arial" w:cs="Arial"/>
          <w:color w:val="00000A"/>
        </w:rPr>
        <w:t>,</w:t>
      </w:r>
      <w:r w:rsidR="00272317" w:rsidRPr="0070659B">
        <w:rPr>
          <w:rFonts w:ascii="Arial" w:hAnsi="Arial" w:cs="Arial"/>
          <w:color w:val="00000A"/>
        </w:rPr>
        <w:t xml:space="preserve"> </w:t>
      </w:r>
      <w:proofErr w:type="spellStart"/>
      <w:r w:rsidR="00272317" w:rsidRPr="0070659B">
        <w:rPr>
          <w:rFonts w:ascii="Arial" w:hAnsi="Arial" w:cs="Arial"/>
          <w:color w:val="00000A"/>
        </w:rPr>
        <w:t>peers</w:t>
      </w:r>
      <w:proofErr w:type="spellEnd"/>
      <w:r w:rsidR="00272317" w:rsidRPr="0070659B">
        <w:rPr>
          <w:rFonts w:ascii="Arial" w:hAnsi="Arial" w:cs="Arial"/>
          <w:color w:val="00000A"/>
        </w:rPr>
        <w:t>, etc.</w:t>
      </w:r>
      <w:r w:rsidR="00910A5E" w:rsidRPr="0070659B">
        <w:rPr>
          <w:rFonts w:ascii="Arial" w:hAnsi="Arial" w:cs="Arial"/>
          <w:color w:val="00000A"/>
        </w:rPr>
        <w:t xml:space="preserve"> sin la necesidad de recargar algún módulo o servicio. Esto quiere decir qu</w:t>
      </w:r>
      <w:r w:rsidR="00B02314" w:rsidRPr="0070659B">
        <w:rPr>
          <w:rFonts w:ascii="Arial" w:hAnsi="Arial" w:cs="Arial"/>
          <w:color w:val="00000A"/>
        </w:rPr>
        <w:t>e todo va a ser almacenado en una</w:t>
      </w:r>
      <w:r w:rsidR="00910A5E" w:rsidRPr="0070659B">
        <w:rPr>
          <w:rFonts w:ascii="Arial" w:hAnsi="Arial" w:cs="Arial"/>
          <w:color w:val="00000A"/>
        </w:rPr>
        <w:t xml:space="preserve"> base de datos y puede ser cargado sobre la marcha, permitiendo así añadir nuevos usuarios y modificar los planes de marcado sin detener el servicio.</w:t>
      </w:r>
    </w:p>
    <w:p w:rsidR="006A0438" w:rsidRDefault="006A0438" w:rsidP="006A0438">
      <w:bookmarkStart w:id="44" w:name="_Toc322276699"/>
    </w:p>
    <w:p w:rsidR="00587FAE" w:rsidRDefault="00BF7FB6">
      <w:pPr>
        <w:spacing w:line="240" w:lineRule="auto"/>
        <w:rPr>
          <w:rFonts w:ascii="Arial" w:hAnsi="Arial"/>
          <w:color w:val="auto"/>
          <w:spacing w:val="60"/>
          <w:sz w:val="48"/>
          <w:szCs w:val="48"/>
        </w:rPr>
        <w:sectPr w:rsidR="00587FAE" w:rsidSect="00587FAE">
          <w:pgSz w:w="11906" w:h="16838"/>
          <w:pgMar w:top="2268" w:right="1361" w:bottom="2268" w:left="2268" w:header="708" w:footer="708" w:gutter="0"/>
          <w:cols w:space="708"/>
          <w:titlePg/>
          <w:docGrid w:linePitch="360"/>
        </w:sectPr>
      </w:pPr>
      <w:r>
        <w:rPr>
          <w:rFonts w:ascii="Arial" w:hAnsi="Arial"/>
          <w:color w:val="auto"/>
          <w:spacing w:val="60"/>
          <w:sz w:val="48"/>
          <w:szCs w:val="48"/>
        </w:rPr>
        <w:br w:type="page"/>
      </w:r>
    </w:p>
    <w:p w:rsidR="00C75B88" w:rsidRPr="00C75B88" w:rsidRDefault="00C75B88" w:rsidP="00B50A8C">
      <w:pPr>
        <w:pStyle w:val="Ttulo1"/>
        <w:rPr>
          <w:rFonts w:ascii="Arial" w:hAnsi="Arial"/>
          <w:color w:val="auto"/>
          <w:spacing w:val="60"/>
          <w:sz w:val="48"/>
          <w:szCs w:val="48"/>
        </w:rPr>
      </w:pPr>
      <w:bookmarkStart w:id="45" w:name="_Toc328079233"/>
      <w:r w:rsidRPr="00C75B88">
        <w:rPr>
          <w:rFonts w:ascii="Arial" w:hAnsi="Arial"/>
          <w:color w:val="auto"/>
          <w:spacing w:val="60"/>
          <w:sz w:val="48"/>
          <w:szCs w:val="48"/>
        </w:rPr>
        <w:lastRenderedPageBreak/>
        <w:t>CAPITULO 3</w:t>
      </w:r>
      <w:bookmarkEnd w:id="45"/>
    </w:p>
    <w:p w:rsidR="00B50A8C" w:rsidRPr="007F3A79" w:rsidRDefault="00C81072" w:rsidP="00B50A8C">
      <w:pPr>
        <w:pStyle w:val="Ttulo1"/>
        <w:rPr>
          <w:rFonts w:ascii="Arial" w:hAnsi="Arial"/>
          <w:color w:val="auto"/>
          <w:spacing w:val="60"/>
        </w:rPr>
      </w:pPr>
      <w:bookmarkStart w:id="46" w:name="_Toc328079234"/>
      <w:r w:rsidRPr="007F3A79">
        <w:rPr>
          <w:rFonts w:ascii="Arial" w:hAnsi="Arial"/>
          <w:color w:val="auto"/>
          <w:spacing w:val="60"/>
        </w:rPr>
        <w:t>IMPLEMENTACIÓN</w:t>
      </w:r>
      <w:bookmarkEnd w:id="46"/>
    </w:p>
    <w:p w:rsidR="009A22BF" w:rsidRPr="0070659B" w:rsidRDefault="00110B4D" w:rsidP="006814D4">
      <w:pPr>
        <w:pStyle w:val="Ttulo2"/>
        <w:numPr>
          <w:ilvl w:val="1"/>
          <w:numId w:val="22"/>
        </w:numPr>
        <w:rPr>
          <w:rFonts w:ascii="Arial" w:hAnsi="Arial"/>
        </w:rPr>
      </w:pPr>
      <w:bookmarkStart w:id="47" w:name="_Toc328079235"/>
      <w:r w:rsidRPr="0070659B">
        <w:rPr>
          <w:rFonts w:ascii="Arial" w:hAnsi="Arial"/>
        </w:rPr>
        <w:t>I</w:t>
      </w:r>
      <w:bookmarkEnd w:id="44"/>
      <w:r w:rsidR="00525092" w:rsidRPr="0070659B">
        <w:rPr>
          <w:rFonts w:ascii="Arial" w:hAnsi="Arial"/>
        </w:rPr>
        <w:t>ntroducción</w:t>
      </w:r>
      <w:bookmarkEnd w:id="47"/>
    </w:p>
    <w:p w:rsidR="00110B4D" w:rsidRPr="0070659B" w:rsidRDefault="00265B31" w:rsidP="00782EB0">
      <w:pPr>
        <w:spacing w:after="240"/>
        <w:ind w:left="709"/>
        <w:jc w:val="both"/>
        <w:rPr>
          <w:rFonts w:ascii="Arial" w:hAnsi="Arial" w:cs="Arial"/>
        </w:rPr>
      </w:pPr>
      <w:r w:rsidRPr="0070659B">
        <w:rPr>
          <w:rFonts w:ascii="Arial" w:hAnsi="Arial" w:cs="Arial"/>
        </w:rPr>
        <w:t>La evolución en el campo tecnológico ha demostrado que las herramientas basadas en</w:t>
      </w:r>
      <w:r w:rsidR="00110B4D" w:rsidRPr="0070659B">
        <w:rPr>
          <w:rFonts w:ascii="Arial" w:hAnsi="Arial" w:cs="Arial"/>
        </w:rPr>
        <w:t xml:space="preserve"> softwa</w:t>
      </w:r>
      <w:r w:rsidRPr="0070659B">
        <w:rPr>
          <w:rFonts w:ascii="Arial" w:hAnsi="Arial" w:cs="Arial"/>
        </w:rPr>
        <w:t xml:space="preserve">re libre llevan una </w:t>
      </w:r>
      <w:r w:rsidR="00DD70C7">
        <w:rPr>
          <w:rFonts w:ascii="Arial" w:hAnsi="Arial" w:cs="Arial"/>
        </w:rPr>
        <w:t>gran ventaja ante las privadas</w:t>
      </w:r>
      <w:r w:rsidRPr="0070659B">
        <w:rPr>
          <w:rFonts w:ascii="Arial" w:hAnsi="Arial" w:cs="Arial"/>
        </w:rPr>
        <w:t xml:space="preserve">. </w:t>
      </w:r>
      <w:r w:rsidR="00762204">
        <w:rPr>
          <w:rFonts w:ascii="Arial" w:hAnsi="Arial" w:cs="Arial"/>
        </w:rPr>
        <w:t>Esto se debe</w:t>
      </w:r>
      <w:r w:rsidRPr="0070659B">
        <w:rPr>
          <w:rFonts w:ascii="Arial" w:hAnsi="Arial" w:cs="Arial"/>
        </w:rPr>
        <w:t xml:space="preserve"> a su gran</w:t>
      </w:r>
      <w:r w:rsidR="00110B4D" w:rsidRPr="0070659B">
        <w:rPr>
          <w:rFonts w:ascii="Arial" w:hAnsi="Arial" w:cs="Arial"/>
        </w:rPr>
        <w:t xml:space="preserve"> desempeño, </w:t>
      </w:r>
      <w:r w:rsidRPr="0070659B">
        <w:rPr>
          <w:rFonts w:ascii="Arial" w:hAnsi="Arial" w:cs="Arial"/>
        </w:rPr>
        <w:t xml:space="preserve">bajo </w:t>
      </w:r>
      <w:r w:rsidR="004B68AF">
        <w:rPr>
          <w:rFonts w:ascii="Arial" w:hAnsi="Arial" w:cs="Arial"/>
        </w:rPr>
        <w:t>costo, versatilidad y</w:t>
      </w:r>
      <w:r w:rsidR="00110B4D" w:rsidRPr="0070659B">
        <w:rPr>
          <w:rFonts w:ascii="Arial" w:hAnsi="Arial" w:cs="Arial"/>
        </w:rPr>
        <w:t xml:space="preserve"> seguridad</w:t>
      </w:r>
      <w:r w:rsidR="00762204">
        <w:rPr>
          <w:rFonts w:ascii="Arial" w:hAnsi="Arial" w:cs="Arial"/>
        </w:rPr>
        <w:t>,</w:t>
      </w:r>
      <w:r w:rsidR="004B68AF">
        <w:rPr>
          <w:rFonts w:ascii="Arial" w:hAnsi="Arial" w:cs="Arial"/>
        </w:rPr>
        <w:t xml:space="preserve"> </w:t>
      </w:r>
      <w:r w:rsidR="00762204">
        <w:rPr>
          <w:rFonts w:ascii="Arial" w:hAnsi="Arial" w:cs="Arial"/>
        </w:rPr>
        <w:t>p</w:t>
      </w:r>
      <w:r w:rsidR="00110B4D" w:rsidRPr="0070659B">
        <w:rPr>
          <w:rFonts w:ascii="Arial" w:hAnsi="Arial" w:cs="Arial"/>
        </w:rPr>
        <w:t>ermitiendo así la creación de s</w:t>
      </w:r>
      <w:r w:rsidR="00762204">
        <w:rPr>
          <w:rFonts w:ascii="Arial" w:hAnsi="Arial" w:cs="Arial"/>
        </w:rPr>
        <w:t>istemas de una enorme capacidad y bajo consumo de recursos.</w:t>
      </w:r>
    </w:p>
    <w:p w:rsidR="00110B4D" w:rsidRPr="0070659B" w:rsidRDefault="004B68AF" w:rsidP="00782EB0">
      <w:pPr>
        <w:spacing w:after="240"/>
        <w:ind w:left="709"/>
        <w:jc w:val="both"/>
        <w:rPr>
          <w:rFonts w:ascii="Arial" w:hAnsi="Arial" w:cs="Arial"/>
        </w:rPr>
      </w:pPr>
      <w:r>
        <w:rPr>
          <w:rFonts w:ascii="Arial" w:hAnsi="Arial" w:cs="Arial"/>
        </w:rPr>
        <w:t>Es por esto que TuxFono</w:t>
      </w:r>
      <w:r w:rsidR="00110B4D" w:rsidRPr="0070659B">
        <w:rPr>
          <w:rFonts w:ascii="Arial" w:hAnsi="Arial" w:cs="Arial"/>
        </w:rPr>
        <w:t xml:space="preserve"> ha sido impleme</w:t>
      </w:r>
      <w:r w:rsidR="00265B31" w:rsidRPr="0070659B">
        <w:rPr>
          <w:rFonts w:ascii="Arial" w:hAnsi="Arial" w:cs="Arial"/>
        </w:rPr>
        <w:t>ntado usando como base la distribuci</w:t>
      </w:r>
      <w:r w:rsidR="00745439" w:rsidRPr="0070659B">
        <w:rPr>
          <w:rFonts w:ascii="Arial" w:hAnsi="Arial" w:cs="Arial"/>
        </w:rPr>
        <w:t xml:space="preserve">ón </w:t>
      </w:r>
      <w:r w:rsidR="00110B4D" w:rsidRPr="0070659B">
        <w:rPr>
          <w:rFonts w:ascii="Arial" w:hAnsi="Arial" w:cs="Arial"/>
        </w:rPr>
        <w:t xml:space="preserve"> </w:t>
      </w:r>
      <w:r w:rsidR="00110B4D" w:rsidRPr="0070659B">
        <w:rPr>
          <w:rFonts w:ascii="Arial" w:hAnsi="Arial" w:cs="Arial"/>
          <w:i/>
        </w:rPr>
        <w:t>Fedora 16</w:t>
      </w:r>
      <w:r w:rsidR="00110B4D" w:rsidRPr="0070659B">
        <w:rPr>
          <w:rFonts w:ascii="Arial" w:hAnsi="Arial" w:cs="Arial"/>
        </w:rPr>
        <w:t xml:space="preserve">. Las funciones de PBX las realiza </w:t>
      </w:r>
      <w:r w:rsidR="00110B4D" w:rsidRPr="0070659B">
        <w:rPr>
          <w:rFonts w:ascii="Arial" w:hAnsi="Arial" w:cs="Arial"/>
          <w:i/>
        </w:rPr>
        <w:t xml:space="preserve">Asterisk </w:t>
      </w:r>
      <w:r w:rsidR="00110B4D" w:rsidRPr="0070659B">
        <w:rPr>
          <w:rFonts w:ascii="Arial" w:hAnsi="Arial" w:cs="Arial"/>
        </w:rPr>
        <w:t>p</w:t>
      </w:r>
      <w:r w:rsidR="00745439" w:rsidRPr="0070659B">
        <w:rPr>
          <w:rFonts w:ascii="Arial" w:hAnsi="Arial" w:cs="Arial"/>
        </w:rPr>
        <w:t xml:space="preserve">or su facilidad de instalación </w:t>
      </w:r>
      <w:r w:rsidR="00110B4D" w:rsidRPr="0070659B">
        <w:rPr>
          <w:rFonts w:ascii="Arial" w:hAnsi="Arial" w:cs="Arial"/>
        </w:rPr>
        <w:t>y configuración, al presentar sus archivos en directorios bien definidos y contar con</w:t>
      </w:r>
      <w:r w:rsidR="00E06110" w:rsidRPr="0070659B">
        <w:rPr>
          <w:rFonts w:ascii="Arial" w:hAnsi="Arial" w:cs="Arial"/>
        </w:rPr>
        <w:t xml:space="preserve"> una</w:t>
      </w:r>
      <w:r w:rsidR="00110B4D" w:rsidRPr="0070659B">
        <w:rPr>
          <w:rFonts w:ascii="Arial" w:hAnsi="Arial" w:cs="Arial"/>
        </w:rPr>
        <w:t xml:space="preserve"> amplia documentación.</w:t>
      </w:r>
      <w:r w:rsidR="00E06110" w:rsidRPr="0070659B">
        <w:rPr>
          <w:rFonts w:ascii="Arial" w:hAnsi="Arial" w:cs="Arial"/>
        </w:rPr>
        <w:t xml:space="preserve"> Mientras que el servidor web es</w:t>
      </w:r>
      <w:r w:rsidR="00E06110" w:rsidRPr="0070659B">
        <w:rPr>
          <w:rFonts w:ascii="Arial" w:hAnsi="Arial" w:cs="Arial"/>
          <w:i/>
        </w:rPr>
        <w:t xml:space="preserve"> Apache</w:t>
      </w:r>
      <w:r w:rsidR="00E06110" w:rsidRPr="0070659B">
        <w:rPr>
          <w:rFonts w:ascii="Arial" w:hAnsi="Arial" w:cs="Arial"/>
        </w:rPr>
        <w:t>, donde se almacena e</w:t>
      </w:r>
      <w:r w:rsidR="00D17566">
        <w:rPr>
          <w:rFonts w:ascii="Arial" w:hAnsi="Arial" w:cs="Arial"/>
        </w:rPr>
        <w:t>l sitio web de la agenda telefónica en línea</w:t>
      </w:r>
      <w:r w:rsidR="00E06110" w:rsidRPr="0070659B">
        <w:rPr>
          <w:rFonts w:ascii="Arial" w:hAnsi="Arial" w:cs="Arial"/>
        </w:rPr>
        <w:t>.</w:t>
      </w:r>
    </w:p>
    <w:p w:rsidR="0086343F" w:rsidRPr="0070659B" w:rsidRDefault="00110B4D" w:rsidP="00782EB0">
      <w:pPr>
        <w:spacing w:after="240"/>
        <w:ind w:left="709"/>
        <w:jc w:val="both"/>
        <w:rPr>
          <w:rFonts w:ascii="Arial" w:hAnsi="Arial" w:cs="Arial"/>
        </w:rPr>
      </w:pPr>
      <w:r w:rsidRPr="0070659B">
        <w:rPr>
          <w:rFonts w:ascii="Arial" w:hAnsi="Arial" w:cs="Arial"/>
        </w:rPr>
        <w:t xml:space="preserve">El hardware que se debe usar dependerá en gran medida de la cantidad de llamadas que deba procesar la central telefónica, para este caso se usó una máquina virtual sobre </w:t>
      </w:r>
      <w:proofErr w:type="spellStart"/>
      <w:r w:rsidRPr="0070659B">
        <w:rPr>
          <w:rFonts w:ascii="Arial" w:hAnsi="Arial" w:cs="Arial"/>
        </w:rPr>
        <w:t>VirtualBox</w:t>
      </w:r>
      <w:proofErr w:type="spellEnd"/>
      <w:r w:rsidRPr="0070659B">
        <w:rPr>
          <w:rFonts w:ascii="Arial" w:hAnsi="Arial" w:cs="Arial"/>
        </w:rPr>
        <w:t xml:space="preserve"> puesto que se trataba de demostraciones a una escala muy pequeña y la capacidad de procesamiento requerida no tenia grandes demandas.</w:t>
      </w:r>
    </w:p>
    <w:p w:rsidR="00110B4D" w:rsidRPr="0070659B" w:rsidRDefault="00110B4D" w:rsidP="006814D4">
      <w:pPr>
        <w:pStyle w:val="Ttulo2"/>
        <w:numPr>
          <w:ilvl w:val="1"/>
          <w:numId w:val="23"/>
        </w:numPr>
        <w:rPr>
          <w:rFonts w:ascii="Arial" w:hAnsi="Arial"/>
        </w:rPr>
      </w:pPr>
      <w:bookmarkStart w:id="48" w:name="_Toc322276700"/>
      <w:bookmarkStart w:id="49" w:name="_Toc328079236"/>
      <w:r w:rsidRPr="0070659B">
        <w:rPr>
          <w:rFonts w:ascii="Arial" w:hAnsi="Arial"/>
        </w:rPr>
        <w:lastRenderedPageBreak/>
        <w:t>H</w:t>
      </w:r>
      <w:bookmarkEnd w:id="48"/>
      <w:r w:rsidR="00FD7ED3" w:rsidRPr="0070659B">
        <w:rPr>
          <w:rFonts w:ascii="Arial" w:hAnsi="Arial"/>
        </w:rPr>
        <w:t>ardware</w:t>
      </w:r>
      <w:bookmarkEnd w:id="49"/>
    </w:p>
    <w:p w:rsidR="00110B4D" w:rsidRPr="0070659B" w:rsidRDefault="00110B4D" w:rsidP="000F60C6">
      <w:pPr>
        <w:spacing w:after="240"/>
        <w:ind w:left="709"/>
        <w:jc w:val="both"/>
        <w:rPr>
          <w:rFonts w:ascii="Arial" w:hAnsi="Arial" w:cs="Arial"/>
        </w:rPr>
      </w:pPr>
      <w:r w:rsidRPr="0070659B">
        <w:rPr>
          <w:rFonts w:ascii="Arial" w:hAnsi="Arial" w:cs="Arial"/>
        </w:rPr>
        <w:t>El equipo sobre el cual se trabajó no es una estación física sino virtual, puesto que durante el desarrollo de TuxFono surgió la necesidad de guardar los diferentes progresos del servidor; ya que en muchas ocasiones se requería instalación de software que podría afect</w:t>
      </w:r>
      <w:r w:rsidR="00BA49CE" w:rsidRPr="0070659B">
        <w:rPr>
          <w:rFonts w:ascii="Arial" w:hAnsi="Arial" w:cs="Arial"/>
        </w:rPr>
        <w:t>ar el desempeño de la central en</w:t>
      </w:r>
      <w:r w:rsidRPr="0070659B">
        <w:rPr>
          <w:rFonts w:ascii="Arial" w:hAnsi="Arial" w:cs="Arial"/>
        </w:rPr>
        <w:t xml:space="preserve"> formas no deseadas. Así se garantizaba el retorno a un punto específico del trabajo de manera rápida y segura para continuar con las pruebas.</w:t>
      </w:r>
    </w:p>
    <w:p w:rsidR="00567041" w:rsidRPr="00A91613" w:rsidRDefault="00110B4D" w:rsidP="000F60C6">
      <w:pPr>
        <w:spacing w:after="240"/>
        <w:ind w:left="709"/>
        <w:jc w:val="both"/>
        <w:rPr>
          <w:rFonts w:ascii="Arial" w:hAnsi="Arial" w:cs="Arial"/>
        </w:rPr>
      </w:pPr>
      <w:r w:rsidRPr="0070659B">
        <w:rPr>
          <w:rFonts w:ascii="Arial" w:hAnsi="Arial" w:cs="Arial"/>
        </w:rPr>
        <w:t xml:space="preserve">Sin duda otro de los beneficios de usar una máquina virtual, es la capacidad de poder transportarla a otro equipo que puede tener mejores recursos de hardware, para así incrementar el desempeño que puede llegar a tener TuxFono. </w:t>
      </w:r>
      <w:r w:rsidR="00931DB2">
        <w:rPr>
          <w:rFonts w:ascii="Arial" w:hAnsi="Arial" w:cs="Arial"/>
        </w:rPr>
        <w:t>En la Tabla I y II</w:t>
      </w:r>
      <w:r w:rsidR="005D0CF1">
        <w:rPr>
          <w:rFonts w:ascii="Arial" w:hAnsi="Arial" w:cs="Arial"/>
        </w:rPr>
        <w:t xml:space="preserve"> se describen las características del equipo anfitrión y máquina virtual respectivamente, usado </w:t>
      </w:r>
      <w:r w:rsidRPr="0070659B">
        <w:rPr>
          <w:rFonts w:ascii="Arial" w:hAnsi="Arial" w:cs="Arial"/>
        </w:rPr>
        <w:t>en la realización del proyecto.</w:t>
      </w:r>
    </w:p>
    <w:tbl>
      <w:tblPr>
        <w:tblStyle w:val="Tablaconcuadrcula"/>
        <w:tblW w:w="3791" w:type="pct"/>
        <w:tblInd w:w="1282" w:type="dxa"/>
        <w:tblLook w:val="0000" w:firstRow="0" w:lastRow="0" w:firstColumn="0" w:lastColumn="0" w:noHBand="0" w:noVBand="0"/>
      </w:tblPr>
      <w:tblGrid>
        <w:gridCol w:w="3463"/>
        <w:gridCol w:w="2976"/>
      </w:tblGrid>
      <w:tr w:rsidR="00784943" w:rsidRPr="00785DD6" w:rsidTr="0062578F">
        <w:trPr>
          <w:trHeight w:val="340"/>
        </w:trPr>
        <w:tc>
          <w:tcPr>
            <w:tcW w:w="2689" w:type="pct"/>
            <w:vAlign w:val="center"/>
          </w:tcPr>
          <w:p w:rsidR="00110B4D" w:rsidRPr="00785DD6" w:rsidRDefault="00110B4D" w:rsidP="007E60D2">
            <w:pPr>
              <w:spacing w:line="240" w:lineRule="auto"/>
              <w:rPr>
                <w:rFonts w:ascii="Arial" w:hAnsi="Arial" w:cs="Arial"/>
                <w:b/>
                <w:sz w:val="20"/>
                <w:szCs w:val="20"/>
              </w:rPr>
            </w:pPr>
            <w:r w:rsidRPr="00785DD6">
              <w:rPr>
                <w:rFonts w:ascii="Arial" w:hAnsi="Arial" w:cs="Arial"/>
                <w:b/>
                <w:sz w:val="20"/>
                <w:szCs w:val="20"/>
              </w:rPr>
              <w:t>Marca - Modelo:</w:t>
            </w:r>
          </w:p>
        </w:tc>
        <w:tc>
          <w:tcPr>
            <w:tcW w:w="2311" w:type="pct"/>
            <w:vAlign w:val="center"/>
          </w:tcPr>
          <w:p w:rsidR="00110B4D" w:rsidRPr="00785DD6" w:rsidRDefault="00110B4D" w:rsidP="007E60D2">
            <w:pPr>
              <w:spacing w:line="240" w:lineRule="auto"/>
              <w:rPr>
                <w:rFonts w:ascii="Arial" w:hAnsi="Arial" w:cs="Arial"/>
                <w:sz w:val="20"/>
                <w:szCs w:val="20"/>
              </w:rPr>
            </w:pPr>
            <w:r w:rsidRPr="00785DD6">
              <w:rPr>
                <w:rFonts w:ascii="Arial" w:hAnsi="Arial" w:cs="Arial"/>
                <w:sz w:val="20"/>
                <w:szCs w:val="20"/>
              </w:rPr>
              <w:t xml:space="preserve">HP </w:t>
            </w:r>
            <w:proofErr w:type="spellStart"/>
            <w:r w:rsidRPr="00785DD6">
              <w:rPr>
                <w:rFonts w:ascii="Arial" w:hAnsi="Arial" w:cs="Arial"/>
                <w:sz w:val="20"/>
                <w:szCs w:val="20"/>
              </w:rPr>
              <w:t>Compaq</w:t>
            </w:r>
            <w:proofErr w:type="spellEnd"/>
            <w:r w:rsidRPr="00785DD6">
              <w:rPr>
                <w:rFonts w:ascii="Arial" w:hAnsi="Arial" w:cs="Arial"/>
                <w:sz w:val="20"/>
                <w:szCs w:val="20"/>
              </w:rPr>
              <w:t xml:space="preserve"> 6710b</w:t>
            </w:r>
          </w:p>
        </w:tc>
      </w:tr>
      <w:tr w:rsidR="00784943" w:rsidRPr="00785DD6" w:rsidTr="0062578F">
        <w:trPr>
          <w:trHeight w:val="340"/>
        </w:trPr>
        <w:tc>
          <w:tcPr>
            <w:tcW w:w="2689" w:type="pct"/>
            <w:vAlign w:val="center"/>
          </w:tcPr>
          <w:p w:rsidR="00110B4D" w:rsidRPr="00785DD6" w:rsidRDefault="00110B4D" w:rsidP="007E60D2">
            <w:pPr>
              <w:spacing w:line="240" w:lineRule="auto"/>
              <w:rPr>
                <w:rFonts w:ascii="Arial" w:hAnsi="Arial" w:cs="Arial"/>
                <w:b/>
                <w:sz w:val="20"/>
                <w:szCs w:val="20"/>
              </w:rPr>
            </w:pPr>
            <w:r w:rsidRPr="00785DD6">
              <w:rPr>
                <w:rFonts w:ascii="Arial" w:hAnsi="Arial" w:cs="Arial"/>
                <w:b/>
                <w:sz w:val="20"/>
                <w:szCs w:val="20"/>
              </w:rPr>
              <w:t>Memoria RAM:</w:t>
            </w:r>
          </w:p>
        </w:tc>
        <w:tc>
          <w:tcPr>
            <w:tcW w:w="2311" w:type="pct"/>
            <w:vAlign w:val="center"/>
          </w:tcPr>
          <w:p w:rsidR="00110B4D" w:rsidRPr="00785DD6" w:rsidRDefault="00110B4D" w:rsidP="007E60D2">
            <w:pPr>
              <w:spacing w:line="240" w:lineRule="auto"/>
              <w:rPr>
                <w:rFonts w:ascii="Arial" w:hAnsi="Arial" w:cs="Arial"/>
                <w:sz w:val="20"/>
                <w:szCs w:val="20"/>
              </w:rPr>
            </w:pPr>
            <w:r w:rsidRPr="00785DD6">
              <w:rPr>
                <w:rFonts w:ascii="Arial" w:hAnsi="Arial" w:cs="Arial"/>
                <w:sz w:val="20"/>
                <w:szCs w:val="20"/>
              </w:rPr>
              <w:t>4GB</w:t>
            </w:r>
          </w:p>
        </w:tc>
      </w:tr>
      <w:tr w:rsidR="00784943" w:rsidRPr="00785DD6" w:rsidTr="0062578F">
        <w:trPr>
          <w:trHeight w:val="340"/>
        </w:trPr>
        <w:tc>
          <w:tcPr>
            <w:tcW w:w="2689" w:type="pct"/>
            <w:vAlign w:val="center"/>
          </w:tcPr>
          <w:p w:rsidR="00110B4D" w:rsidRPr="00785DD6" w:rsidRDefault="00110B4D" w:rsidP="007E60D2">
            <w:pPr>
              <w:spacing w:line="240" w:lineRule="auto"/>
              <w:rPr>
                <w:rFonts w:ascii="Arial" w:hAnsi="Arial" w:cs="Arial"/>
                <w:b/>
                <w:sz w:val="20"/>
                <w:szCs w:val="20"/>
              </w:rPr>
            </w:pPr>
            <w:r w:rsidRPr="00785DD6">
              <w:rPr>
                <w:rFonts w:ascii="Arial" w:hAnsi="Arial" w:cs="Arial"/>
                <w:b/>
                <w:sz w:val="20"/>
                <w:szCs w:val="20"/>
              </w:rPr>
              <w:t>Procesador:</w:t>
            </w:r>
          </w:p>
        </w:tc>
        <w:tc>
          <w:tcPr>
            <w:tcW w:w="2311" w:type="pct"/>
            <w:vAlign w:val="center"/>
          </w:tcPr>
          <w:p w:rsidR="00110B4D" w:rsidRPr="00785DD6" w:rsidRDefault="00110B4D" w:rsidP="007E60D2">
            <w:pPr>
              <w:spacing w:line="240" w:lineRule="auto"/>
              <w:rPr>
                <w:rFonts w:ascii="Arial" w:hAnsi="Arial" w:cs="Arial"/>
                <w:sz w:val="20"/>
                <w:szCs w:val="20"/>
              </w:rPr>
            </w:pPr>
            <w:r w:rsidRPr="00785DD6">
              <w:rPr>
                <w:rFonts w:ascii="Arial" w:hAnsi="Arial" w:cs="Arial"/>
                <w:sz w:val="20"/>
                <w:szCs w:val="20"/>
              </w:rPr>
              <w:t xml:space="preserve">Intel </w:t>
            </w:r>
            <w:proofErr w:type="spellStart"/>
            <w:r w:rsidRPr="00785DD6">
              <w:rPr>
                <w:rFonts w:ascii="Arial" w:hAnsi="Arial" w:cs="Arial"/>
                <w:sz w:val="20"/>
                <w:szCs w:val="20"/>
              </w:rPr>
              <w:t>Core</w:t>
            </w:r>
            <w:proofErr w:type="spellEnd"/>
            <w:r w:rsidRPr="00785DD6">
              <w:rPr>
                <w:rFonts w:ascii="Arial" w:hAnsi="Arial" w:cs="Arial"/>
                <w:sz w:val="20"/>
                <w:szCs w:val="20"/>
              </w:rPr>
              <w:t xml:space="preserve"> 2 </w:t>
            </w:r>
            <w:proofErr w:type="spellStart"/>
            <w:r w:rsidRPr="00785DD6">
              <w:rPr>
                <w:rFonts w:ascii="Arial" w:hAnsi="Arial" w:cs="Arial"/>
                <w:sz w:val="20"/>
                <w:szCs w:val="20"/>
              </w:rPr>
              <w:t>Duo</w:t>
            </w:r>
            <w:proofErr w:type="spellEnd"/>
            <w:r w:rsidRPr="00785DD6">
              <w:rPr>
                <w:rFonts w:ascii="Arial" w:hAnsi="Arial" w:cs="Arial"/>
                <w:sz w:val="20"/>
                <w:szCs w:val="20"/>
              </w:rPr>
              <w:t xml:space="preserve"> 2,40GHz</w:t>
            </w:r>
          </w:p>
        </w:tc>
      </w:tr>
      <w:tr w:rsidR="00784943" w:rsidRPr="00785DD6" w:rsidTr="0062578F">
        <w:trPr>
          <w:trHeight w:val="340"/>
        </w:trPr>
        <w:tc>
          <w:tcPr>
            <w:tcW w:w="2689" w:type="pct"/>
            <w:vAlign w:val="center"/>
          </w:tcPr>
          <w:p w:rsidR="00110B4D" w:rsidRPr="00785DD6" w:rsidRDefault="00110B4D" w:rsidP="007E60D2">
            <w:pPr>
              <w:spacing w:line="240" w:lineRule="auto"/>
              <w:rPr>
                <w:rFonts w:ascii="Arial" w:hAnsi="Arial" w:cs="Arial"/>
                <w:b/>
                <w:sz w:val="20"/>
                <w:szCs w:val="20"/>
              </w:rPr>
            </w:pPr>
            <w:r w:rsidRPr="00785DD6">
              <w:rPr>
                <w:rFonts w:ascii="Arial" w:hAnsi="Arial" w:cs="Arial"/>
                <w:b/>
                <w:sz w:val="20"/>
                <w:szCs w:val="20"/>
              </w:rPr>
              <w:t>Capacidad Disco Duro:</w:t>
            </w:r>
          </w:p>
        </w:tc>
        <w:tc>
          <w:tcPr>
            <w:tcW w:w="2311" w:type="pct"/>
            <w:vAlign w:val="center"/>
          </w:tcPr>
          <w:p w:rsidR="00110B4D" w:rsidRPr="00785DD6" w:rsidRDefault="00110B4D" w:rsidP="007E60D2">
            <w:pPr>
              <w:spacing w:line="240" w:lineRule="auto"/>
              <w:rPr>
                <w:rFonts w:ascii="Arial" w:hAnsi="Arial" w:cs="Arial"/>
                <w:sz w:val="20"/>
                <w:szCs w:val="20"/>
              </w:rPr>
            </w:pPr>
            <w:r w:rsidRPr="00785DD6">
              <w:rPr>
                <w:rFonts w:ascii="Arial" w:hAnsi="Arial" w:cs="Arial"/>
                <w:sz w:val="20"/>
                <w:szCs w:val="20"/>
              </w:rPr>
              <w:t>160 GB</w:t>
            </w:r>
          </w:p>
        </w:tc>
      </w:tr>
      <w:tr w:rsidR="00784943" w:rsidRPr="00785DD6" w:rsidTr="0062578F">
        <w:trPr>
          <w:trHeight w:val="340"/>
        </w:trPr>
        <w:tc>
          <w:tcPr>
            <w:tcW w:w="2689" w:type="pct"/>
            <w:vAlign w:val="center"/>
          </w:tcPr>
          <w:p w:rsidR="00110B4D" w:rsidRPr="00785DD6" w:rsidRDefault="00110B4D" w:rsidP="007E60D2">
            <w:pPr>
              <w:spacing w:line="240" w:lineRule="auto"/>
              <w:rPr>
                <w:rFonts w:ascii="Arial" w:hAnsi="Arial" w:cs="Arial"/>
                <w:b/>
                <w:sz w:val="20"/>
                <w:szCs w:val="20"/>
              </w:rPr>
            </w:pPr>
            <w:r w:rsidRPr="00785DD6">
              <w:rPr>
                <w:rFonts w:ascii="Arial" w:hAnsi="Arial" w:cs="Arial"/>
                <w:b/>
                <w:sz w:val="20"/>
                <w:szCs w:val="20"/>
              </w:rPr>
              <w:t xml:space="preserve">Sistema Operativo - </w:t>
            </w:r>
            <w:proofErr w:type="spellStart"/>
            <w:r w:rsidRPr="00785DD6">
              <w:rPr>
                <w:rFonts w:ascii="Arial" w:hAnsi="Arial" w:cs="Arial"/>
                <w:b/>
                <w:sz w:val="20"/>
                <w:szCs w:val="20"/>
              </w:rPr>
              <w:t>Kernel</w:t>
            </w:r>
            <w:proofErr w:type="spellEnd"/>
            <w:r w:rsidRPr="00785DD6">
              <w:rPr>
                <w:rFonts w:ascii="Arial" w:hAnsi="Arial" w:cs="Arial"/>
                <w:b/>
                <w:sz w:val="20"/>
                <w:szCs w:val="20"/>
              </w:rPr>
              <w:t>:</w:t>
            </w:r>
          </w:p>
        </w:tc>
        <w:tc>
          <w:tcPr>
            <w:tcW w:w="2311" w:type="pct"/>
            <w:vAlign w:val="center"/>
          </w:tcPr>
          <w:p w:rsidR="00110B4D" w:rsidRPr="00785DD6" w:rsidRDefault="00110B4D" w:rsidP="007E60D2">
            <w:pPr>
              <w:spacing w:line="240" w:lineRule="auto"/>
              <w:rPr>
                <w:rFonts w:ascii="Arial" w:hAnsi="Arial" w:cs="Arial"/>
                <w:sz w:val="20"/>
                <w:szCs w:val="20"/>
              </w:rPr>
            </w:pPr>
            <w:r w:rsidRPr="00785DD6">
              <w:rPr>
                <w:rFonts w:ascii="Arial" w:hAnsi="Arial" w:cs="Arial"/>
                <w:sz w:val="20"/>
                <w:szCs w:val="20"/>
              </w:rPr>
              <w:t xml:space="preserve">Fedora 16 - </w:t>
            </w:r>
            <w:proofErr w:type="spellStart"/>
            <w:r w:rsidRPr="00785DD6">
              <w:rPr>
                <w:rFonts w:ascii="Arial" w:hAnsi="Arial" w:cs="Arial"/>
                <w:sz w:val="20"/>
                <w:szCs w:val="20"/>
              </w:rPr>
              <w:t>Kernel</w:t>
            </w:r>
            <w:proofErr w:type="spellEnd"/>
            <w:r w:rsidRPr="00785DD6">
              <w:rPr>
                <w:rFonts w:ascii="Arial" w:hAnsi="Arial" w:cs="Arial"/>
                <w:sz w:val="20"/>
                <w:szCs w:val="20"/>
              </w:rPr>
              <w:t xml:space="preserve"> v3.3.0-4</w:t>
            </w:r>
          </w:p>
        </w:tc>
      </w:tr>
      <w:tr w:rsidR="00784943" w:rsidRPr="00785DD6" w:rsidTr="0062578F">
        <w:trPr>
          <w:trHeight w:val="340"/>
        </w:trPr>
        <w:tc>
          <w:tcPr>
            <w:tcW w:w="2689" w:type="pct"/>
            <w:vAlign w:val="center"/>
          </w:tcPr>
          <w:p w:rsidR="00110B4D" w:rsidRPr="00785DD6" w:rsidRDefault="00110B4D" w:rsidP="007E60D2">
            <w:pPr>
              <w:spacing w:line="240" w:lineRule="auto"/>
              <w:rPr>
                <w:rFonts w:ascii="Arial" w:hAnsi="Arial" w:cs="Arial"/>
                <w:b/>
                <w:sz w:val="20"/>
                <w:szCs w:val="20"/>
              </w:rPr>
            </w:pPr>
            <w:r w:rsidRPr="00785DD6">
              <w:rPr>
                <w:rFonts w:ascii="Arial" w:hAnsi="Arial" w:cs="Arial"/>
                <w:b/>
                <w:sz w:val="20"/>
                <w:szCs w:val="20"/>
              </w:rPr>
              <w:t>Arquitectura:</w:t>
            </w:r>
          </w:p>
        </w:tc>
        <w:tc>
          <w:tcPr>
            <w:tcW w:w="2311" w:type="pct"/>
            <w:vAlign w:val="center"/>
          </w:tcPr>
          <w:p w:rsidR="00110B4D" w:rsidRPr="00785DD6" w:rsidRDefault="00110B4D" w:rsidP="007E60D2">
            <w:pPr>
              <w:keepNext/>
              <w:spacing w:line="240" w:lineRule="auto"/>
              <w:rPr>
                <w:rFonts w:ascii="Arial" w:hAnsi="Arial" w:cs="Arial"/>
                <w:sz w:val="20"/>
                <w:szCs w:val="20"/>
              </w:rPr>
            </w:pPr>
            <w:r w:rsidRPr="00785DD6">
              <w:rPr>
                <w:rFonts w:ascii="Arial" w:hAnsi="Arial" w:cs="Arial"/>
                <w:sz w:val="20"/>
                <w:szCs w:val="20"/>
              </w:rPr>
              <w:t>x86_64</w:t>
            </w:r>
          </w:p>
        </w:tc>
      </w:tr>
    </w:tbl>
    <w:p w:rsidR="00A22E9B" w:rsidRDefault="00A97A63" w:rsidP="00384F04">
      <w:pPr>
        <w:pStyle w:val="Epgrafe"/>
        <w:rPr>
          <w:rFonts w:ascii="Arial" w:hAnsi="Arial" w:cs="Arial"/>
          <w:sz w:val="24"/>
          <w:szCs w:val="24"/>
        </w:rPr>
      </w:pPr>
      <w:r>
        <w:rPr>
          <w:rFonts w:ascii="Arial" w:hAnsi="Arial" w:cs="Arial"/>
          <w:sz w:val="24"/>
          <w:szCs w:val="24"/>
        </w:rPr>
        <w:t xml:space="preserve">   </w:t>
      </w:r>
      <w:r w:rsidR="0062578F">
        <w:rPr>
          <w:rFonts w:ascii="Arial" w:hAnsi="Arial" w:cs="Arial"/>
          <w:sz w:val="24"/>
          <w:szCs w:val="24"/>
        </w:rPr>
        <w:t xml:space="preserve"> </w:t>
      </w:r>
      <w:r w:rsidR="00384F04" w:rsidRPr="00384F04">
        <w:rPr>
          <w:rFonts w:ascii="Arial" w:hAnsi="Arial" w:cs="Arial"/>
          <w:sz w:val="24"/>
          <w:szCs w:val="24"/>
        </w:rPr>
        <w:t xml:space="preserve">Tabla </w:t>
      </w:r>
      <w:r w:rsidR="00F0614B">
        <w:rPr>
          <w:rFonts w:ascii="Arial" w:hAnsi="Arial" w:cs="Arial"/>
          <w:sz w:val="24"/>
          <w:szCs w:val="24"/>
        </w:rPr>
        <w:t>I</w:t>
      </w:r>
      <w:r w:rsidR="00384F04" w:rsidRPr="00384F04">
        <w:rPr>
          <w:rFonts w:ascii="Arial" w:hAnsi="Arial" w:cs="Arial"/>
          <w:sz w:val="24"/>
          <w:szCs w:val="24"/>
        </w:rPr>
        <w:t>. Características del Equipo Anfitrión</w:t>
      </w:r>
    </w:p>
    <w:p w:rsidR="00A22E9B" w:rsidRDefault="00A22E9B">
      <w:pPr>
        <w:spacing w:line="240" w:lineRule="auto"/>
        <w:rPr>
          <w:rFonts w:ascii="Arial" w:hAnsi="Arial" w:cs="Arial"/>
          <w:b/>
          <w:bCs/>
        </w:rPr>
      </w:pPr>
      <w:r>
        <w:rPr>
          <w:rFonts w:ascii="Arial" w:hAnsi="Arial" w:cs="Arial"/>
        </w:rPr>
        <w:br w:type="page"/>
      </w:r>
    </w:p>
    <w:tbl>
      <w:tblPr>
        <w:tblStyle w:val="Tablaconcuadrcula"/>
        <w:tblW w:w="3736" w:type="pct"/>
        <w:tblInd w:w="1332" w:type="dxa"/>
        <w:tblLook w:val="0000" w:firstRow="0" w:lastRow="0" w:firstColumn="0" w:lastColumn="0" w:noHBand="0" w:noVBand="0"/>
      </w:tblPr>
      <w:tblGrid>
        <w:gridCol w:w="3368"/>
        <w:gridCol w:w="2978"/>
      </w:tblGrid>
      <w:tr w:rsidR="00110B4D" w:rsidRPr="00785DD6" w:rsidTr="00FB0744">
        <w:trPr>
          <w:trHeight w:val="340"/>
        </w:trPr>
        <w:tc>
          <w:tcPr>
            <w:tcW w:w="2654" w:type="pct"/>
            <w:vAlign w:val="center"/>
          </w:tcPr>
          <w:p w:rsidR="00110B4D" w:rsidRPr="00785DD6" w:rsidRDefault="00526668" w:rsidP="00175C71">
            <w:pPr>
              <w:spacing w:line="240" w:lineRule="auto"/>
              <w:rPr>
                <w:rFonts w:ascii="Arial" w:hAnsi="Arial" w:cs="Arial"/>
                <w:b/>
                <w:sz w:val="20"/>
                <w:szCs w:val="20"/>
              </w:rPr>
            </w:pPr>
            <w:r w:rsidRPr="00785DD6">
              <w:rPr>
                <w:rFonts w:ascii="Arial" w:hAnsi="Arial" w:cs="Arial"/>
                <w:b/>
                <w:sz w:val="20"/>
                <w:szCs w:val="20"/>
              </w:rPr>
              <w:lastRenderedPageBreak/>
              <w:t>Memoria RAM:</w:t>
            </w:r>
          </w:p>
        </w:tc>
        <w:tc>
          <w:tcPr>
            <w:tcW w:w="2346" w:type="pct"/>
            <w:vAlign w:val="center"/>
          </w:tcPr>
          <w:p w:rsidR="00110B4D" w:rsidRPr="00785DD6" w:rsidRDefault="00526668" w:rsidP="00175C71">
            <w:pPr>
              <w:spacing w:line="240" w:lineRule="auto"/>
              <w:rPr>
                <w:rFonts w:ascii="Arial" w:hAnsi="Arial" w:cs="Arial"/>
                <w:sz w:val="20"/>
                <w:szCs w:val="20"/>
              </w:rPr>
            </w:pPr>
            <w:r w:rsidRPr="00785DD6">
              <w:rPr>
                <w:rFonts w:ascii="Arial" w:hAnsi="Arial" w:cs="Arial"/>
                <w:sz w:val="20"/>
                <w:szCs w:val="20"/>
              </w:rPr>
              <w:t>1GB</w:t>
            </w:r>
          </w:p>
        </w:tc>
      </w:tr>
      <w:tr w:rsidR="000B3E51" w:rsidRPr="00785DD6" w:rsidTr="00FB0744">
        <w:trPr>
          <w:trHeight w:val="340"/>
        </w:trPr>
        <w:tc>
          <w:tcPr>
            <w:tcW w:w="2654" w:type="pct"/>
            <w:vAlign w:val="center"/>
          </w:tcPr>
          <w:p w:rsidR="000B3E51" w:rsidRPr="00785DD6" w:rsidRDefault="000B3E51" w:rsidP="00175C71">
            <w:pPr>
              <w:spacing w:line="240" w:lineRule="auto"/>
              <w:rPr>
                <w:rFonts w:ascii="Arial" w:hAnsi="Arial" w:cs="Arial"/>
                <w:b/>
                <w:sz w:val="20"/>
                <w:szCs w:val="20"/>
              </w:rPr>
            </w:pPr>
            <w:r w:rsidRPr="00785DD6">
              <w:rPr>
                <w:rFonts w:ascii="Arial" w:hAnsi="Arial" w:cs="Arial"/>
                <w:b/>
                <w:sz w:val="20"/>
                <w:szCs w:val="20"/>
              </w:rPr>
              <w:t>Procesador:</w:t>
            </w:r>
          </w:p>
        </w:tc>
        <w:tc>
          <w:tcPr>
            <w:tcW w:w="2346" w:type="pct"/>
            <w:vAlign w:val="center"/>
          </w:tcPr>
          <w:p w:rsidR="000B3E51" w:rsidRPr="00785DD6" w:rsidRDefault="000B3E51" w:rsidP="00175C71">
            <w:pPr>
              <w:spacing w:line="240" w:lineRule="auto"/>
              <w:rPr>
                <w:rFonts w:ascii="Arial" w:hAnsi="Arial" w:cs="Arial"/>
                <w:sz w:val="20"/>
                <w:szCs w:val="20"/>
              </w:rPr>
            </w:pPr>
            <w:r w:rsidRPr="00785DD6">
              <w:rPr>
                <w:rFonts w:ascii="Arial" w:hAnsi="Arial" w:cs="Arial"/>
                <w:sz w:val="20"/>
                <w:szCs w:val="20"/>
              </w:rPr>
              <w:t xml:space="preserve">Intel </w:t>
            </w:r>
            <w:proofErr w:type="spellStart"/>
            <w:r w:rsidRPr="00785DD6">
              <w:rPr>
                <w:rFonts w:ascii="Arial" w:hAnsi="Arial" w:cs="Arial"/>
                <w:sz w:val="20"/>
                <w:szCs w:val="20"/>
              </w:rPr>
              <w:t>Core</w:t>
            </w:r>
            <w:proofErr w:type="spellEnd"/>
            <w:r w:rsidRPr="00785DD6">
              <w:rPr>
                <w:rFonts w:ascii="Arial" w:hAnsi="Arial" w:cs="Arial"/>
                <w:sz w:val="20"/>
                <w:szCs w:val="20"/>
              </w:rPr>
              <w:t xml:space="preserve"> 2 </w:t>
            </w:r>
            <w:proofErr w:type="spellStart"/>
            <w:r w:rsidRPr="00785DD6">
              <w:rPr>
                <w:rFonts w:ascii="Arial" w:hAnsi="Arial" w:cs="Arial"/>
                <w:sz w:val="20"/>
                <w:szCs w:val="20"/>
              </w:rPr>
              <w:t>Duo</w:t>
            </w:r>
            <w:proofErr w:type="spellEnd"/>
            <w:r w:rsidRPr="00785DD6">
              <w:rPr>
                <w:rFonts w:ascii="Arial" w:hAnsi="Arial" w:cs="Arial"/>
                <w:sz w:val="20"/>
                <w:szCs w:val="20"/>
              </w:rPr>
              <w:t xml:space="preserve"> 2,40GHz</w:t>
            </w:r>
          </w:p>
        </w:tc>
      </w:tr>
      <w:tr w:rsidR="00110B4D" w:rsidRPr="00785DD6" w:rsidTr="00FB0744">
        <w:trPr>
          <w:trHeight w:val="340"/>
        </w:trPr>
        <w:tc>
          <w:tcPr>
            <w:tcW w:w="2654" w:type="pct"/>
            <w:vAlign w:val="center"/>
          </w:tcPr>
          <w:p w:rsidR="00110B4D" w:rsidRPr="00785DD6" w:rsidRDefault="00526668" w:rsidP="00175C71">
            <w:pPr>
              <w:spacing w:line="240" w:lineRule="auto"/>
              <w:rPr>
                <w:rFonts w:ascii="Arial" w:hAnsi="Arial" w:cs="Arial"/>
                <w:b/>
                <w:sz w:val="20"/>
                <w:szCs w:val="20"/>
              </w:rPr>
            </w:pPr>
            <w:r w:rsidRPr="00785DD6">
              <w:rPr>
                <w:rFonts w:ascii="Arial" w:hAnsi="Arial" w:cs="Arial"/>
                <w:b/>
                <w:sz w:val="20"/>
                <w:szCs w:val="20"/>
              </w:rPr>
              <w:t>Capacidad Disco Duro:</w:t>
            </w:r>
          </w:p>
        </w:tc>
        <w:tc>
          <w:tcPr>
            <w:tcW w:w="2346" w:type="pct"/>
            <w:vAlign w:val="center"/>
          </w:tcPr>
          <w:p w:rsidR="00110B4D" w:rsidRPr="00785DD6" w:rsidRDefault="00526668" w:rsidP="00175C71">
            <w:pPr>
              <w:spacing w:line="240" w:lineRule="auto"/>
              <w:rPr>
                <w:rFonts w:ascii="Arial" w:hAnsi="Arial" w:cs="Arial"/>
                <w:sz w:val="20"/>
                <w:szCs w:val="20"/>
              </w:rPr>
            </w:pPr>
            <w:r w:rsidRPr="00785DD6">
              <w:rPr>
                <w:rFonts w:ascii="Arial" w:hAnsi="Arial" w:cs="Arial"/>
                <w:sz w:val="20"/>
                <w:szCs w:val="20"/>
              </w:rPr>
              <w:t>15GB</w:t>
            </w:r>
          </w:p>
        </w:tc>
      </w:tr>
      <w:tr w:rsidR="00110B4D" w:rsidRPr="00785DD6" w:rsidTr="00FB0744">
        <w:trPr>
          <w:trHeight w:val="340"/>
        </w:trPr>
        <w:tc>
          <w:tcPr>
            <w:tcW w:w="2654" w:type="pct"/>
            <w:vAlign w:val="center"/>
          </w:tcPr>
          <w:p w:rsidR="00110B4D" w:rsidRPr="00785DD6" w:rsidRDefault="00526668" w:rsidP="00175C71">
            <w:pPr>
              <w:spacing w:line="240" w:lineRule="auto"/>
              <w:rPr>
                <w:rFonts w:ascii="Arial" w:hAnsi="Arial" w:cs="Arial"/>
                <w:b/>
                <w:sz w:val="20"/>
                <w:szCs w:val="20"/>
              </w:rPr>
            </w:pPr>
            <w:r w:rsidRPr="00785DD6">
              <w:rPr>
                <w:rFonts w:ascii="Arial" w:hAnsi="Arial" w:cs="Arial"/>
                <w:b/>
                <w:sz w:val="20"/>
                <w:szCs w:val="20"/>
              </w:rPr>
              <w:t xml:space="preserve">Sistema Operativo - </w:t>
            </w:r>
            <w:proofErr w:type="spellStart"/>
            <w:r w:rsidRPr="00785DD6">
              <w:rPr>
                <w:rFonts w:ascii="Arial" w:hAnsi="Arial" w:cs="Arial"/>
                <w:b/>
                <w:sz w:val="20"/>
                <w:szCs w:val="20"/>
              </w:rPr>
              <w:t>Kernel</w:t>
            </w:r>
            <w:proofErr w:type="spellEnd"/>
            <w:r w:rsidRPr="00785DD6">
              <w:rPr>
                <w:rFonts w:ascii="Arial" w:hAnsi="Arial" w:cs="Arial"/>
                <w:b/>
                <w:sz w:val="20"/>
                <w:szCs w:val="20"/>
              </w:rPr>
              <w:t>:</w:t>
            </w:r>
          </w:p>
        </w:tc>
        <w:tc>
          <w:tcPr>
            <w:tcW w:w="2346" w:type="pct"/>
            <w:vAlign w:val="center"/>
          </w:tcPr>
          <w:p w:rsidR="00110B4D" w:rsidRPr="00785DD6" w:rsidRDefault="00526668" w:rsidP="00175C71">
            <w:pPr>
              <w:spacing w:line="240" w:lineRule="auto"/>
              <w:rPr>
                <w:rFonts w:ascii="Arial" w:hAnsi="Arial" w:cs="Arial"/>
                <w:sz w:val="20"/>
                <w:szCs w:val="20"/>
              </w:rPr>
            </w:pPr>
            <w:r w:rsidRPr="00785DD6">
              <w:rPr>
                <w:rFonts w:ascii="Arial" w:hAnsi="Arial" w:cs="Arial"/>
                <w:sz w:val="20"/>
                <w:szCs w:val="20"/>
              </w:rPr>
              <w:t xml:space="preserve">Fedora 16 - </w:t>
            </w:r>
            <w:proofErr w:type="spellStart"/>
            <w:r w:rsidRPr="00785DD6">
              <w:rPr>
                <w:rFonts w:ascii="Arial" w:hAnsi="Arial" w:cs="Arial"/>
                <w:sz w:val="20"/>
                <w:szCs w:val="20"/>
              </w:rPr>
              <w:t>Kernel</w:t>
            </w:r>
            <w:proofErr w:type="spellEnd"/>
            <w:r w:rsidRPr="00785DD6">
              <w:rPr>
                <w:rFonts w:ascii="Arial" w:hAnsi="Arial" w:cs="Arial"/>
                <w:sz w:val="20"/>
                <w:szCs w:val="20"/>
              </w:rPr>
              <w:t xml:space="preserve"> v3.2.7-1</w:t>
            </w:r>
          </w:p>
        </w:tc>
      </w:tr>
      <w:tr w:rsidR="00110B4D" w:rsidRPr="00785DD6" w:rsidTr="00FB0744">
        <w:trPr>
          <w:trHeight w:val="340"/>
        </w:trPr>
        <w:tc>
          <w:tcPr>
            <w:tcW w:w="2654" w:type="pct"/>
            <w:vAlign w:val="center"/>
          </w:tcPr>
          <w:p w:rsidR="00110B4D" w:rsidRPr="00785DD6" w:rsidRDefault="00526668" w:rsidP="00175C71">
            <w:pPr>
              <w:spacing w:line="240" w:lineRule="auto"/>
              <w:rPr>
                <w:rFonts w:ascii="Arial" w:hAnsi="Arial" w:cs="Arial"/>
                <w:b/>
                <w:sz w:val="20"/>
                <w:szCs w:val="20"/>
              </w:rPr>
            </w:pPr>
            <w:r w:rsidRPr="00785DD6">
              <w:rPr>
                <w:rFonts w:ascii="Arial" w:hAnsi="Arial" w:cs="Arial"/>
                <w:b/>
                <w:sz w:val="20"/>
                <w:szCs w:val="20"/>
              </w:rPr>
              <w:t>Arquitectura:</w:t>
            </w:r>
          </w:p>
        </w:tc>
        <w:tc>
          <w:tcPr>
            <w:tcW w:w="2346" w:type="pct"/>
            <w:vAlign w:val="center"/>
          </w:tcPr>
          <w:p w:rsidR="00110B4D" w:rsidRPr="00785DD6" w:rsidRDefault="00526668" w:rsidP="00175C71">
            <w:pPr>
              <w:keepNext/>
              <w:spacing w:line="240" w:lineRule="auto"/>
              <w:rPr>
                <w:rFonts w:ascii="Arial" w:hAnsi="Arial" w:cs="Arial"/>
                <w:sz w:val="20"/>
                <w:szCs w:val="20"/>
              </w:rPr>
            </w:pPr>
            <w:r w:rsidRPr="00785DD6">
              <w:rPr>
                <w:rFonts w:ascii="Arial" w:hAnsi="Arial" w:cs="Arial"/>
                <w:sz w:val="20"/>
                <w:szCs w:val="20"/>
              </w:rPr>
              <w:t>i386</w:t>
            </w:r>
          </w:p>
        </w:tc>
      </w:tr>
    </w:tbl>
    <w:p w:rsidR="00384F04" w:rsidRPr="00384F04" w:rsidRDefault="00FB0744" w:rsidP="00FB0744">
      <w:pPr>
        <w:pStyle w:val="Epgrafe"/>
        <w:rPr>
          <w:rFonts w:ascii="Arial" w:hAnsi="Arial" w:cs="Arial"/>
          <w:sz w:val="24"/>
          <w:szCs w:val="24"/>
        </w:rPr>
      </w:pPr>
      <w:bookmarkStart w:id="50" w:name="_Toc322276701"/>
      <w:r>
        <w:rPr>
          <w:rFonts w:ascii="Arial" w:hAnsi="Arial" w:cs="Arial"/>
          <w:sz w:val="24"/>
          <w:szCs w:val="24"/>
        </w:rPr>
        <w:t xml:space="preserve">      </w:t>
      </w:r>
      <w:r w:rsidR="00384F04" w:rsidRPr="00384F04">
        <w:rPr>
          <w:rFonts w:ascii="Arial" w:hAnsi="Arial" w:cs="Arial"/>
          <w:sz w:val="24"/>
          <w:szCs w:val="24"/>
        </w:rPr>
        <w:t xml:space="preserve">Tabla </w:t>
      </w:r>
      <w:r w:rsidR="00F0614B">
        <w:rPr>
          <w:rFonts w:ascii="Arial" w:hAnsi="Arial" w:cs="Arial"/>
          <w:sz w:val="24"/>
          <w:szCs w:val="24"/>
        </w:rPr>
        <w:t>II</w:t>
      </w:r>
      <w:r w:rsidR="00384F04" w:rsidRPr="00384F04">
        <w:rPr>
          <w:rFonts w:ascii="Arial" w:hAnsi="Arial" w:cs="Arial"/>
          <w:sz w:val="24"/>
          <w:szCs w:val="24"/>
        </w:rPr>
        <w:t>. Características de la Máquina Virtual</w:t>
      </w:r>
    </w:p>
    <w:p w:rsidR="00110B4D" w:rsidRPr="0070659B" w:rsidRDefault="00110B4D" w:rsidP="006814D4">
      <w:pPr>
        <w:pStyle w:val="Ttulo2"/>
        <w:numPr>
          <w:ilvl w:val="1"/>
          <w:numId w:val="24"/>
        </w:numPr>
        <w:rPr>
          <w:rFonts w:ascii="Arial" w:hAnsi="Arial"/>
        </w:rPr>
      </w:pPr>
      <w:bookmarkStart w:id="51" w:name="_Toc328079237"/>
      <w:r w:rsidRPr="0070659B">
        <w:rPr>
          <w:rFonts w:ascii="Arial" w:hAnsi="Arial"/>
        </w:rPr>
        <w:t>Software</w:t>
      </w:r>
      <w:bookmarkEnd w:id="50"/>
      <w:bookmarkEnd w:id="51"/>
    </w:p>
    <w:p w:rsidR="00110B4D" w:rsidRPr="0070659B" w:rsidRDefault="00110B4D" w:rsidP="005375ED">
      <w:pPr>
        <w:spacing w:after="240"/>
        <w:ind w:left="709" w:firstLine="11"/>
        <w:jc w:val="both"/>
        <w:rPr>
          <w:rFonts w:ascii="Arial" w:hAnsi="Arial" w:cs="Arial"/>
        </w:rPr>
      </w:pPr>
      <w:bookmarkStart w:id="52" w:name="h.kjp6o66mzxz8"/>
      <w:bookmarkEnd w:id="52"/>
      <w:r w:rsidRPr="0070659B">
        <w:rPr>
          <w:rFonts w:ascii="Arial" w:hAnsi="Arial" w:cs="Arial"/>
        </w:rPr>
        <w:t>Las diferentes herramientas que se han usado para la creación de la central y desarrollo del sitio web se describen a continuación de manera más detallada.</w:t>
      </w:r>
    </w:p>
    <w:p w:rsidR="00950F84" w:rsidRPr="006D6413" w:rsidRDefault="00110B4D" w:rsidP="006814D4">
      <w:pPr>
        <w:pStyle w:val="Ttulo2"/>
        <w:numPr>
          <w:ilvl w:val="1"/>
          <w:numId w:val="25"/>
        </w:numPr>
        <w:ind w:left="1843"/>
        <w:rPr>
          <w:rFonts w:ascii="Arial" w:hAnsi="Arial"/>
          <w:sz w:val="28"/>
        </w:rPr>
      </w:pPr>
      <w:bookmarkStart w:id="53" w:name="h.1qdaakvdq2ea"/>
      <w:bookmarkStart w:id="54" w:name="_Toc322276702"/>
      <w:bookmarkStart w:id="55" w:name="_Toc328079238"/>
      <w:bookmarkEnd w:id="53"/>
      <w:r w:rsidRPr="006D6413">
        <w:rPr>
          <w:rFonts w:ascii="Arial" w:hAnsi="Arial"/>
          <w:sz w:val="28"/>
        </w:rPr>
        <w:t>Central Telefónica</w:t>
      </w:r>
      <w:bookmarkEnd w:id="54"/>
      <w:bookmarkEnd w:id="55"/>
    </w:p>
    <w:p w:rsidR="00950F84" w:rsidRPr="00A91613" w:rsidRDefault="00D65375" w:rsidP="0062578F">
      <w:pPr>
        <w:spacing w:after="240"/>
        <w:ind w:left="709"/>
        <w:jc w:val="both"/>
        <w:rPr>
          <w:rFonts w:ascii="Arial" w:hAnsi="Arial" w:cs="Arial"/>
        </w:rPr>
      </w:pPr>
      <w:bookmarkStart w:id="56" w:name="h.ecdj7mav4osl"/>
      <w:bookmarkEnd w:id="56"/>
      <w:r>
        <w:rPr>
          <w:rFonts w:ascii="Arial" w:hAnsi="Arial" w:cs="Arial"/>
        </w:rPr>
        <w:t>E</w:t>
      </w:r>
      <w:r w:rsidR="00110B4D" w:rsidRPr="0070659B">
        <w:rPr>
          <w:rFonts w:ascii="Arial" w:hAnsi="Arial" w:cs="Arial"/>
        </w:rPr>
        <w:t>l software que se utiliza para hacer las veces de central telefónica o PBX</w:t>
      </w:r>
      <w:r w:rsidR="00931DB2">
        <w:rPr>
          <w:rFonts w:ascii="Arial" w:hAnsi="Arial" w:cs="Arial"/>
        </w:rPr>
        <w:t xml:space="preserve"> se describen en la Tabla III</w:t>
      </w:r>
      <w:r w:rsidR="00110B4D" w:rsidRPr="0070659B">
        <w:rPr>
          <w:rFonts w:ascii="Arial" w:hAnsi="Arial" w:cs="Arial"/>
        </w:rPr>
        <w:t>.</w:t>
      </w:r>
    </w:p>
    <w:tbl>
      <w:tblPr>
        <w:tblStyle w:val="Tablaconcuadrcula"/>
        <w:tblW w:w="4005" w:type="pct"/>
        <w:tblInd w:w="1242" w:type="dxa"/>
        <w:tblLook w:val="0000" w:firstRow="0" w:lastRow="0" w:firstColumn="0" w:lastColumn="0" w:noHBand="0" w:noVBand="0"/>
      </w:tblPr>
      <w:tblGrid>
        <w:gridCol w:w="2835"/>
        <w:gridCol w:w="3968"/>
      </w:tblGrid>
      <w:tr w:rsidR="00110B4D" w:rsidRPr="00785DD6" w:rsidTr="0062578F">
        <w:trPr>
          <w:trHeight w:val="340"/>
        </w:trPr>
        <w:tc>
          <w:tcPr>
            <w:tcW w:w="2084" w:type="pct"/>
            <w:vAlign w:val="center"/>
          </w:tcPr>
          <w:p w:rsidR="00110B4D" w:rsidRPr="00785DD6" w:rsidRDefault="00110B4D" w:rsidP="0062578F">
            <w:pPr>
              <w:spacing w:line="240" w:lineRule="auto"/>
              <w:rPr>
                <w:rFonts w:ascii="Arial" w:hAnsi="Arial" w:cs="Arial"/>
                <w:b/>
                <w:sz w:val="20"/>
                <w:szCs w:val="20"/>
              </w:rPr>
            </w:pPr>
            <w:bookmarkStart w:id="57" w:name="h.n1qfpjxczxyr"/>
            <w:bookmarkEnd w:id="57"/>
            <w:r w:rsidRPr="00785DD6">
              <w:rPr>
                <w:rFonts w:ascii="Arial" w:hAnsi="Arial" w:cs="Arial"/>
                <w:b/>
                <w:sz w:val="20"/>
                <w:szCs w:val="20"/>
              </w:rPr>
              <w:t>Sistema Operativo:</w:t>
            </w:r>
          </w:p>
        </w:tc>
        <w:tc>
          <w:tcPr>
            <w:tcW w:w="2916" w:type="pct"/>
            <w:vAlign w:val="center"/>
          </w:tcPr>
          <w:p w:rsidR="00110B4D" w:rsidRPr="00785DD6" w:rsidRDefault="00110B4D" w:rsidP="00AA24DB">
            <w:pPr>
              <w:spacing w:line="240" w:lineRule="auto"/>
              <w:jc w:val="both"/>
              <w:rPr>
                <w:rFonts w:ascii="Arial" w:hAnsi="Arial" w:cs="Arial"/>
                <w:sz w:val="20"/>
                <w:szCs w:val="20"/>
              </w:rPr>
            </w:pPr>
            <w:bookmarkStart w:id="58" w:name="h.vejhii9r4xxj"/>
            <w:bookmarkEnd w:id="58"/>
            <w:r w:rsidRPr="00785DD6">
              <w:rPr>
                <w:rFonts w:ascii="Arial" w:hAnsi="Arial" w:cs="Arial"/>
                <w:sz w:val="20"/>
                <w:szCs w:val="20"/>
              </w:rPr>
              <w:t xml:space="preserve">Fedora 16 - </w:t>
            </w:r>
            <w:proofErr w:type="spellStart"/>
            <w:r w:rsidRPr="00785DD6">
              <w:rPr>
                <w:rFonts w:ascii="Arial" w:hAnsi="Arial" w:cs="Arial"/>
                <w:sz w:val="20"/>
                <w:szCs w:val="20"/>
              </w:rPr>
              <w:t>Kernel</w:t>
            </w:r>
            <w:proofErr w:type="spellEnd"/>
            <w:r w:rsidRPr="00785DD6">
              <w:rPr>
                <w:rFonts w:ascii="Arial" w:hAnsi="Arial" w:cs="Arial"/>
                <w:sz w:val="20"/>
                <w:szCs w:val="20"/>
              </w:rPr>
              <w:t xml:space="preserve"> v3.2.7-1</w:t>
            </w:r>
          </w:p>
        </w:tc>
      </w:tr>
      <w:tr w:rsidR="00110B4D" w:rsidRPr="00785DD6" w:rsidTr="0062578F">
        <w:trPr>
          <w:trHeight w:val="340"/>
        </w:trPr>
        <w:tc>
          <w:tcPr>
            <w:tcW w:w="2084" w:type="pct"/>
            <w:vAlign w:val="center"/>
          </w:tcPr>
          <w:p w:rsidR="00110B4D" w:rsidRPr="00785DD6" w:rsidRDefault="00110B4D" w:rsidP="00AA24DB">
            <w:pPr>
              <w:spacing w:line="240" w:lineRule="auto"/>
              <w:jc w:val="both"/>
              <w:rPr>
                <w:rFonts w:ascii="Arial" w:hAnsi="Arial" w:cs="Arial"/>
                <w:b/>
                <w:sz w:val="20"/>
                <w:szCs w:val="20"/>
              </w:rPr>
            </w:pPr>
            <w:bookmarkStart w:id="59" w:name="h.pe09c2d8r7j2"/>
            <w:bookmarkEnd w:id="59"/>
            <w:r w:rsidRPr="00785DD6">
              <w:rPr>
                <w:rFonts w:ascii="Arial" w:hAnsi="Arial" w:cs="Arial"/>
                <w:b/>
                <w:sz w:val="20"/>
                <w:szCs w:val="20"/>
              </w:rPr>
              <w:t>Software PBX:</w:t>
            </w:r>
          </w:p>
        </w:tc>
        <w:tc>
          <w:tcPr>
            <w:tcW w:w="2916" w:type="pct"/>
            <w:vAlign w:val="center"/>
          </w:tcPr>
          <w:p w:rsidR="00110B4D" w:rsidRPr="00785DD6" w:rsidRDefault="00110B4D" w:rsidP="00AA24DB">
            <w:pPr>
              <w:spacing w:line="240" w:lineRule="auto"/>
              <w:jc w:val="both"/>
              <w:rPr>
                <w:rFonts w:ascii="Arial" w:hAnsi="Arial" w:cs="Arial"/>
                <w:sz w:val="20"/>
                <w:szCs w:val="20"/>
              </w:rPr>
            </w:pPr>
            <w:bookmarkStart w:id="60" w:name="h.k49qxt9782h5"/>
            <w:bookmarkEnd w:id="60"/>
            <w:r w:rsidRPr="00785DD6">
              <w:rPr>
                <w:rFonts w:ascii="Arial" w:hAnsi="Arial" w:cs="Arial"/>
                <w:sz w:val="20"/>
                <w:szCs w:val="20"/>
              </w:rPr>
              <w:t>Asterisk v1.8.7.1</w:t>
            </w:r>
          </w:p>
        </w:tc>
      </w:tr>
      <w:tr w:rsidR="00110B4D" w:rsidRPr="00AE3E2C" w:rsidTr="0062578F">
        <w:trPr>
          <w:trHeight w:val="340"/>
        </w:trPr>
        <w:tc>
          <w:tcPr>
            <w:tcW w:w="2084" w:type="pct"/>
            <w:vAlign w:val="center"/>
          </w:tcPr>
          <w:p w:rsidR="00110B4D" w:rsidRPr="00785DD6" w:rsidRDefault="00110B4D" w:rsidP="00AA24DB">
            <w:pPr>
              <w:spacing w:line="240" w:lineRule="auto"/>
              <w:jc w:val="both"/>
              <w:rPr>
                <w:rFonts w:ascii="Arial" w:hAnsi="Arial" w:cs="Arial"/>
                <w:b/>
                <w:sz w:val="20"/>
                <w:szCs w:val="20"/>
              </w:rPr>
            </w:pPr>
            <w:bookmarkStart w:id="61" w:name="h.i7i75n11bruo"/>
            <w:bookmarkEnd w:id="61"/>
            <w:r w:rsidRPr="00785DD6">
              <w:rPr>
                <w:rFonts w:ascii="Arial" w:hAnsi="Arial" w:cs="Arial"/>
                <w:b/>
                <w:sz w:val="20"/>
                <w:szCs w:val="20"/>
              </w:rPr>
              <w:t>Software Base de Datos:</w:t>
            </w:r>
          </w:p>
        </w:tc>
        <w:tc>
          <w:tcPr>
            <w:tcW w:w="2916" w:type="pct"/>
            <w:vAlign w:val="center"/>
          </w:tcPr>
          <w:p w:rsidR="00110B4D" w:rsidRPr="00785DD6" w:rsidRDefault="00110B4D" w:rsidP="00AA24DB">
            <w:pPr>
              <w:keepNext/>
              <w:spacing w:line="240" w:lineRule="auto"/>
              <w:jc w:val="both"/>
              <w:rPr>
                <w:rFonts w:ascii="Arial" w:hAnsi="Arial" w:cs="Arial"/>
                <w:sz w:val="20"/>
                <w:szCs w:val="20"/>
                <w:lang w:val="en-US"/>
              </w:rPr>
            </w:pPr>
            <w:bookmarkStart w:id="62" w:name="h.4j92hpzdgpgb"/>
            <w:bookmarkEnd w:id="62"/>
            <w:r w:rsidRPr="00785DD6">
              <w:rPr>
                <w:rFonts w:ascii="Arial" w:hAnsi="Arial" w:cs="Arial"/>
                <w:sz w:val="20"/>
                <w:szCs w:val="20"/>
                <w:lang w:val="en-US"/>
              </w:rPr>
              <w:t>MySQL v5.5.20 Community Server (GPL)</w:t>
            </w:r>
          </w:p>
        </w:tc>
      </w:tr>
    </w:tbl>
    <w:p w:rsidR="009C14F4" w:rsidRPr="00AD7488" w:rsidRDefault="00AA24DB" w:rsidP="00AA24DB">
      <w:pPr>
        <w:pStyle w:val="Epgrafe"/>
        <w:spacing w:line="480" w:lineRule="auto"/>
        <w:ind w:left="2160"/>
        <w:jc w:val="both"/>
        <w:rPr>
          <w:rFonts w:ascii="Arial" w:hAnsi="Arial" w:cs="Arial"/>
          <w:sz w:val="24"/>
        </w:rPr>
      </w:pPr>
      <w:bookmarkStart w:id="63" w:name="h.pfjhw2i4djnu"/>
      <w:bookmarkStart w:id="64" w:name="h.txi0rl4rm20e"/>
      <w:bookmarkEnd w:id="63"/>
      <w:bookmarkEnd w:id="64"/>
      <w:r>
        <w:rPr>
          <w:rFonts w:ascii="Arial" w:hAnsi="Arial" w:cs="Arial"/>
          <w:sz w:val="24"/>
          <w:lang w:val="en-US"/>
        </w:rPr>
        <w:t xml:space="preserve"> </w:t>
      </w:r>
      <w:r w:rsidR="00AD7488" w:rsidRPr="00AD7488">
        <w:rPr>
          <w:rFonts w:ascii="Arial" w:hAnsi="Arial" w:cs="Arial"/>
          <w:sz w:val="24"/>
        </w:rPr>
        <w:t xml:space="preserve">Tabla </w:t>
      </w:r>
      <w:r w:rsidR="00587FAE">
        <w:rPr>
          <w:rFonts w:ascii="Arial" w:hAnsi="Arial" w:cs="Arial"/>
          <w:sz w:val="24"/>
        </w:rPr>
        <w:t>III</w:t>
      </w:r>
      <w:r w:rsidR="00AD7488">
        <w:rPr>
          <w:rFonts w:ascii="Arial" w:hAnsi="Arial" w:cs="Arial"/>
          <w:sz w:val="24"/>
        </w:rPr>
        <w:t>.</w:t>
      </w:r>
      <w:r w:rsidR="00AD7488" w:rsidRPr="00AD7488">
        <w:rPr>
          <w:rFonts w:ascii="Arial" w:hAnsi="Arial" w:cs="Arial"/>
          <w:sz w:val="24"/>
        </w:rPr>
        <w:t xml:space="preserve"> Software utilizado en la PBX</w:t>
      </w:r>
    </w:p>
    <w:p w:rsidR="00110B4D" w:rsidRPr="0070659B" w:rsidRDefault="00110B4D" w:rsidP="0062578F">
      <w:pPr>
        <w:spacing w:after="240"/>
        <w:ind w:left="709"/>
        <w:jc w:val="both"/>
        <w:rPr>
          <w:rFonts w:ascii="Arial" w:hAnsi="Arial" w:cs="Arial"/>
        </w:rPr>
      </w:pPr>
      <w:r w:rsidRPr="0070659B">
        <w:rPr>
          <w:rFonts w:ascii="Arial" w:hAnsi="Arial" w:cs="Arial"/>
        </w:rPr>
        <w:t>En la PBX</w:t>
      </w:r>
      <w:r w:rsidR="004117FE">
        <w:rPr>
          <w:rFonts w:ascii="Arial" w:hAnsi="Arial" w:cs="Arial"/>
        </w:rPr>
        <w:t>,</w:t>
      </w:r>
      <w:r w:rsidRPr="0070659B">
        <w:rPr>
          <w:rFonts w:ascii="Arial" w:hAnsi="Arial" w:cs="Arial"/>
        </w:rPr>
        <w:t xml:space="preserve"> el uso de MySQL es indispensable para </w:t>
      </w:r>
      <w:r w:rsidR="00A20403" w:rsidRPr="0070659B">
        <w:rPr>
          <w:rFonts w:ascii="Arial" w:hAnsi="Arial" w:cs="Arial"/>
        </w:rPr>
        <w:t>el manejo</w:t>
      </w:r>
      <w:r w:rsidRPr="0070659B">
        <w:rPr>
          <w:rFonts w:ascii="Arial" w:hAnsi="Arial" w:cs="Arial"/>
        </w:rPr>
        <w:t xml:space="preserve"> </w:t>
      </w:r>
      <w:r w:rsidR="00A20403" w:rsidRPr="0070659B">
        <w:rPr>
          <w:rFonts w:ascii="Arial" w:hAnsi="Arial" w:cs="Arial"/>
        </w:rPr>
        <w:t>d</w:t>
      </w:r>
      <w:r w:rsidRPr="0070659B">
        <w:rPr>
          <w:rFonts w:ascii="Arial" w:hAnsi="Arial" w:cs="Arial"/>
        </w:rPr>
        <w:t>el ARA,</w:t>
      </w:r>
      <w:r w:rsidR="009E09B3">
        <w:rPr>
          <w:rFonts w:ascii="Arial" w:hAnsi="Arial" w:cs="Arial"/>
        </w:rPr>
        <w:t xml:space="preserve"> el cual</w:t>
      </w:r>
      <w:r w:rsidRPr="0070659B">
        <w:rPr>
          <w:rFonts w:ascii="Arial" w:hAnsi="Arial" w:cs="Arial"/>
        </w:rPr>
        <w:t xml:space="preserve"> permite a Asterisk mapear los archivos de configuración necesarios para funcionar, direc</w:t>
      </w:r>
      <w:r w:rsidR="005A7698">
        <w:rPr>
          <w:rFonts w:ascii="Arial" w:hAnsi="Arial" w:cs="Arial"/>
        </w:rPr>
        <w:t>tamente desde una base de datos.</w:t>
      </w:r>
      <w:r w:rsidRPr="0070659B">
        <w:rPr>
          <w:rFonts w:ascii="Arial" w:hAnsi="Arial" w:cs="Arial"/>
        </w:rPr>
        <w:t xml:space="preserve"> </w:t>
      </w:r>
      <w:r w:rsidR="005A7698">
        <w:rPr>
          <w:rFonts w:ascii="Arial" w:hAnsi="Arial" w:cs="Arial"/>
        </w:rPr>
        <w:t>E</w:t>
      </w:r>
      <w:r w:rsidRPr="0070659B">
        <w:rPr>
          <w:rFonts w:ascii="Arial" w:hAnsi="Arial" w:cs="Arial"/>
        </w:rPr>
        <w:t xml:space="preserve">vitando </w:t>
      </w:r>
      <w:r w:rsidR="00A20403" w:rsidRPr="0070659B">
        <w:rPr>
          <w:rFonts w:ascii="Arial" w:hAnsi="Arial" w:cs="Arial"/>
        </w:rPr>
        <w:t>así</w:t>
      </w:r>
      <w:r w:rsidRPr="0070659B">
        <w:rPr>
          <w:rFonts w:ascii="Arial" w:hAnsi="Arial" w:cs="Arial"/>
        </w:rPr>
        <w:t xml:space="preserve"> la necesidad de recargar cada uno de los módulos de manera individual.</w:t>
      </w:r>
    </w:p>
    <w:p w:rsidR="00A20403" w:rsidRPr="003A49F4" w:rsidRDefault="00110B4D" w:rsidP="006814D4">
      <w:pPr>
        <w:pStyle w:val="Ttulo2"/>
        <w:numPr>
          <w:ilvl w:val="1"/>
          <w:numId w:val="26"/>
        </w:numPr>
        <w:ind w:left="1843"/>
        <w:rPr>
          <w:rFonts w:ascii="Arial" w:hAnsi="Arial"/>
          <w:sz w:val="28"/>
        </w:rPr>
      </w:pPr>
      <w:bookmarkStart w:id="65" w:name="h.b8k96cv8rev3"/>
      <w:bookmarkStart w:id="66" w:name="_Toc322276703"/>
      <w:bookmarkStart w:id="67" w:name="_Toc328079239"/>
      <w:bookmarkEnd w:id="65"/>
      <w:r w:rsidRPr="003A49F4">
        <w:rPr>
          <w:rFonts w:ascii="Arial" w:hAnsi="Arial"/>
          <w:sz w:val="28"/>
        </w:rPr>
        <w:lastRenderedPageBreak/>
        <w:t>Sitio Web</w:t>
      </w:r>
      <w:bookmarkEnd w:id="66"/>
      <w:bookmarkEnd w:id="67"/>
    </w:p>
    <w:p w:rsidR="00520A71" w:rsidRPr="00222901" w:rsidRDefault="006640DC" w:rsidP="003A49F4">
      <w:pPr>
        <w:spacing w:after="240"/>
        <w:ind w:left="709"/>
        <w:jc w:val="both"/>
        <w:rPr>
          <w:rFonts w:ascii="Arial" w:hAnsi="Arial" w:cs="Arial"/>
        </w:rPr>
      </w:pPr>
      <w:bookmarkStart w:id="68" w:name="h.x6lmckggelm"/>
      <w:bookmarkEnd w:id="68"/>
      <w:r>
        <w:rPr>
          <w:rFonts w:ascii="Arial" w:hAnsi="Arial" w:cs="Arial"/>
        </w:rPr>
        <w:t>En el desarrollo web</w:t>
      </w:r>
      <w:r w:rsidR="00AC49E4" w:rsidRPr="0070659B">
        <w:rPr>
          <w:rFonts w:ascii="Arial" w:hAnsi="Arial" w:cs="Arial"/>
        </w:rPr>
        <w:t xml:space="preserve"> </w:t>
      </w:r>
      <w:r w:rsidR="00110B4D" w:rsidRPr="0070659B">
        <w:rPr>
          <w:rFonts w:ascii="Arial" w:hAnsi="Arial" w:cs="Arial"/>
        </w:rPr>
        <w:t>de la agenda</w:t>
      </w:r>
      <w:r w:rsidR="002E5DA7">
        <w:rPr>
          <w:rFonts w:ascii="Arial" w:hAnsi="Arial" w:cs="Arial"/>
        </w:rPr>
        <w:t xml:space="preserve"> virtual, se ha estudiado</w:t>
      </w:r>
      <w:r w:rsidR="00AC06C7">
        <w:rPr>
          <w:rFonts w:ascii="Arial" w:hAnsi="Arial" w:cs="Arial"/>
        </w:rPr>
        <w:t>,</w:t>
      </w:r>
      <w:r w:rsidR="002E5DA7">
        <w:rPr>
          <w:rFonts w:ascii="Arial" w:hAnsi="Arial" w:cs="Arial"/>
        </w:rPr>
        <w:t xml:space="preserve"> adecuado</w:t>
      </w:r>
      <w:r w:rsidR="00AC06C7">
        <w:rPr>
          <w:rFonts w:ascii="Arial" w:hAnsi="Arial" w:cs="Arial"/>
        </w:rPr>
        <w:t xml:space="preserve"> y desarrollado con</w:t>
      </w:r>
      <w:r w:rsidR="002E5DA7">
        <w:rPr>
          <w:rFonts w:ascii="Arial" w:hAnsi="Arial" w:cs="Arial"/>
        </w:rPr>
        <w:t xml:space="preserve"> las herram</w:t>
      </w:r>
      <w:r w:rsidR="00931DB2">
        <w:rPr>
          <w:rFonts w:ascii="Arial" w:hAnsi="Arial" w:cs="Arial"/>
        </w:rPr>
        <w:t>ientas descritas en la Tabla IV</w:t>
      </w:r>
      <w:r w:rsidR="002E5DA7">
        <w:rPr>
          <w:rFonts w:ascii="Arial" w:hAnsi="Arial" w:cs="Arial"/>
        </w:rPr>
        <w:t xml:space="preserve"> según las necesidades de TuxFono</w:t>
      </w:r>
      <w:r w:rsidR="00110B4D" w:rsidRPr="0070659B">
        <w:rPr>
          <w:rFonts w:ascii="Arial" w:hAnsi="Arial" w:cs="Arial"/>
        </w:rPr>
        <w:t>; tanto en el ámbito de funcionamiento</w:t>
      </w:r>
      <w:r w:rsidR="002E5DA7">
        <w:rPr>
          <w:rFonts w:ascii="Arial" w:hAnsi="Arial" w:cs="Arial"/>
        </w:rPr>
        <w:t>,</w:t>
      </w:r>
      <w:r w:rsidR="00110B4D" w:rsidRPr="0070659B">
        <w:rPr>
          <w:rFonts w:ascii="Arial" w:hAnsi="Arial" w:cs="Arial"/>
        </w:rPr>
        <w:t xml:space="preserve"> como de presentación.</w:t>
      </w:r>
    </w:p>
    <w:tbl>
      <w:tblPr>
        <w:tblStyle w:val="Tablaconcuadrcula"/>
        <w:tblW w:w="4018" w:type="pct"/>
        <w:tblInd w:w="1242" w:type="dxa"/>
        <w:tblLook w:val="0000" w:firstRow="0" w:lastRow="0" w:firstColumn="0" w:lastColumn="0" w:noHBand="0" w:noVBand="0"/>
      </w:tblPr>
      <w:tblGrid>
        <w:gridCol w:w="2813"/>
        <w:gridCol w:w="4012"/>
      </w:tblGrid>
      <w:tr w:rsidR="00520A71" w:rsidRPr="00785DD6" w:rsidTr="003A49F4">
        <w:trPr>
          <w:trHeight w:val="340"/>
        </w:trPr>
        <w:tc>
          <w:tcPr>
            <w:tcW w:w="2061" w:type="pct"/>
            <w:vAlign w:val="center"/>
          </w:tcPr>
          <w:p w:rsidR="00110B4D" w:rsidRPr="00785DD6" w:rsidRDefault="00110B4D" w:rsidP="000E1421">
            <w:pPr>
              <w:spacing w:line="240" w:lineRule="auto"/>
              <w:rPr>
                <w:rFonts w:ascii="Arial" w:hAnsi="Arial" w:cs="Arial"/>
                <w:b/>
                <w:sz w:val="20"/>
                <w:szCs w:val="20"/>
              </w:rPr>
            </w:pPr>
            <w:bookmarkStart w:id="69" w:name="h.525htcnjpdsh"/>
            <w:bookmarkEnd w:id="69"/>
            <w:r w:rsidRPr="00785DD6">
              <w:rPr>
                <w:rFonts w:ascii="Arial" w:hAnsi="Arial" w:cs="Arial"/>
                <w:b/>
                <w:sz w:val="20"/>
                <w:szCs w:val="20"/>
              </w:rPr>
              <w:t>Diseño de Páginas Web:</w:t>
            </w:r>
          </w:p>
        </w:tc>
        <w:tc>
          <w:tcPr>
            <w:tcW w:w="2939" w:type="pct"/>
            <w:vAlign w:val="center"/>
          </w:tcPr>
          <w:p w:rsidR="00110B4D" w:rsidRPr="00785DD6" w:rsidRDefault="00110B4D" w:rsidP="000E1421">
            <w:pPr>
              <w:spacing w:line="240" w:lineRule="auto"/>
              <w:rPr>
                <w:rFonts w:ascii="Arial" w:hAnsi="Arial" w:cs="Arial"/>
                <w:sz w:val="20"/>
                <w:szCs w:val="20"/>
              </w:rPr>
            </w:pPr>
            <w:bookmarkStart w:id="70" w:name="h.xzcsqsev1lim"/>
            <w:bookmarkEnd w:id="70"/>
            <w:r w:rsidRPr="00785DD6">
              <w:rPr>
                <w:rFonts w:ascii="Arial" w:hAnsi="Arial" w:cs="Arial"/>
                <w:sz w:val="20"/>
                <w:szCs w:val="20"/>
              </w:rPr>
              <w:t>PHP 5.3.10</w:t>
            </w:r>
          </w:p>
        </w:tc>
      </w:tr>
      <w:tr w:rsidR="00520A71" w:rsidRPr="00AE3E2C" w:rsidTr="003A49F4">
        <w:trPr>
          <w:trHeight w:val="340"/>
        </w:trPr>
        <w:tc>
          <w:tcPr>
            <w:tcW w:w="2061" w:type="pct"/>
            <w:vAlign w:val="center"/>
          </w:tcPr>
          <w:p w:rsidR="00110B4D" w:rsidRPr="00785DD6" w:rsidRDefault="00110B4D" w:rsidP="000E1421">
            <w:pPr>
              <w:spacing w:line="240" w:lineRule="auto"/>
              <w:rPr>
                <w:rFonts w:ascii="Arial" w:hAnsi="Arial" w:cs="Arial"/>
                <w:b/>
                <w:sz w:val="20"/>
                <w:szCs w:val="20"/>
              </w:rPr>
            </w:pPr>
            <w:bookmarkStart w:id="71" w:name="h.o4nfg3vw5xon"/>
            <w:bookmarkEnd w:id="71"/>
            <w:r w:rsidRPr="00785DD6">
              <w:rPr>
                <w:rFonts w:ascii="Arial" w:hAnsi="Arial" w:cs="Arial"/>
                <w:b/>
                <w:sz w:val="20"/>
                <w:szCs w:val="20"/>
              </w:rPr>
              <w:t>Software Base de Datos:</w:t>
            </w:r>
          </w:p>
        </w:tc>
        <w:tc>
          <w:tcPr>
            <w:tcW w:w="2939" w:type="pct"/>
            <w:vAlign w:val="center"/>
          </w:tcPr>
          <w:p w:rsidR="00110B4D" w:rsidRPr="00D310CB" w:rsidRDefault="00110B4D" w:rsidP="000E1421">
            <w:pPr>
              <w:spacing w:line="240" w:lineRule="auto"/>
              <w:rPr>
                <w:rFonts w:ascii="Arial" w:hAnsi="Arial" w:cs="Arial"/>
                <w:sz w:val="20"/>
                <w:szCs w:val="20"/>
                <w:lang w:val="en-US"/>
              </w:rPr>
            </w:pPr>
            <w:bookmarkStart w:id="72" w:name="h.gf2g9a4qy50"/>
            <w:bookmarkEnd w:id="72"/>
            <w:r w:rsidRPr="00D310CB">
              <w:rPr>
                <w:rFonts w:ascii="Arial" w:hAnsi="Arial" w:cs="Arial"/>
                <w:sz w:val="20"/>
                <w:szCs w:val="20"/>
                <w:lang w:val="en-US"/>
              </w:rPr>
              <w:t>MySQL v5.5.20 Community Server (GPL)</w:t>
            </w:r>
          </w:p>
        </w:tc>
      </w:tr>
      <w:tr w:rsidR="00520A71" w:rsidRPr="00785DD6" w:rsidTr="003A49F4">
        <w:trPr>
          <w:trHeight w:val="340"/>
        </w:trPr>
        <w:tc>
          <w:tcPr>
            <w:tcW w:w="2061" w:type="pct"/>
            <w:vAlign w:val="center"/>
          </w:tcPr>
          <w:p w:rsidR="00110B4D" w:rsidRPr="00785DD6" w:rsidRDefault="00110B4D" w:rsidP="000E1421">
            <w:pPr>
              <w:spacing w:line="240" w:lineRule="auto"/>
              <w:rPr>
                <w:rFonts w:ascii="Arial" w:hAnsi="Arial" w:cs="Arial"/>
                <w:b/>
                <w:sz w:val="20"/>
                <w:szCs w:val="20"/>
              </w:rPr>
            </w:pPr>
            <w:bookmarkStart w:id="73" w:name="h.525obo4ae2z1"/>
            <w:bookmarkEnd w:id="73"/>
            <w:r w:rsidRPr="00785DD6">
              <w:rPr>
                <w:rFonts w:ascii="Arial" w:hAnsi="Arial" w:cs="Arial"/>
                <w:b/>
                <w:sz w:val="20"/>
                <w:szCs w:val="20"/>
              </w:rPr>
              <w:t>Servidor Web:</w:t>
            </w:r>
          </w:p>
        </w:tc>
        <w:tc>
          <w:tcPr>
            <w:tcW w:w="2939" w:type="pct"/>
            <w:vAlign w:val="center"/>
          </w:tcPr>
          <w:p w:rsidR="00110B4D" w:rsidRPr="00785DD6" w:rsidRDefault="00110B4D" w:rsidP="000E1421">
            <w:pPr>
              <w:keepNext/>
              <w:spacing w:line="240" w:lineRule="auto"/>
              <w:rPr>
                <w:rFonts w:ascii="Arial" w:hAnsi="Arial" w:cs="Arial"/>
                <w:sz w:val="20"/>
                <w:szCs w:val="20"/>
              </w:rPr>
            </w:pPr>
            <w:bookmarkStart w:id="74" w:name="h.phn03ltzoyv"/>
            <w:bookmarkEnd w:id="74"/>
            <w:r w:rsidRPr="00785DD6">
              <w:rPr>
                <w:rFonts w:ascii="Arial" w:hAnsi="Arial" w:cs="Arial"/>
                <w:sz w:val="20"/>
                <w:szCs w:val="20"/>
              </w:rPr>
              <w:t>Apache v2.2.22 (Unix)</w:t>
            </w:r>
          </w:p>
        </w:tc>
      </w:tr>
    </w:tbl>
    <w:p w:rsidR="00110B4D" w:rsidRPr="000E1421" w:rsidRDefault="000E1421" w:rsidP="003A49F4">
      <w:pPr>
        <w:pStyle w:val="Epgrafe"/>
        <w:spacing w:line="480" w:lineRule="auto"/>
        <w:ind w:left="1440" w:firstLine="720"/>
        <w:jc w:val="left"/>
        <w:rPr>
          <w:rFonts w:ascii="Arial" w:hAnsi="Arial" w:cs="Arial"/>
          <w:sz w:val="24"/>
        </w:rPr>
      </w:pPr>
      <w:bookmarkStart w:id="75" w:name="h.6blmwn9t5w3"/>
      <w:bookmarkEnd w:id="75"/>
      <w:r w:rsidRPr="000E1421">
        <w:rPr>
          <w:rFonts w:ascii="Arial" w:hAnsi="Arial" w:cs="Arial"/>
          <w:sz w:val="24"/>
        </w:rPr>
        <w:t xml:space="preserve">Tabla </w:t>
      </w:r>
      <w:r w:rsidR="00587FAE">
        <w:rPr>
          <w:rFonts w:ascii="Arial" w:hAnsi="Arial" w:cs="Arial"/>
          <w:sz w:val="24"/>
        </w:rPr>
        <w:t>IV</w:t>
      </w:r>
      <w:r w:rsidRPr="000E1421">
        <w:rPr>
          <w:rFonts w:ascii="Arial" w:hAnsi="Arial" w:cs="Arial"/>
          <w:sz w:val="24"/>
        </w:rPr>
        <w:t>. Software utilizado en el Sitio Web</w:t>
      </w:r>
    </w:p>
    <w:p w:rsidR="00110B4D" w:rsidRPr="0070659B" w:rsidRDefault="00110B4D" w:rsidP="00EC4457">
      <w:pPr>
        <w:spacing w:after="240"/>
        <w:ind w:left="709"/>
        <w:jc w:val="both"/>
        <w:rPr>
          <w:rFonts w:ascii="Arial" w:hAnsi="Arial" w:cs="Arial"/>
        </w:rPr>
      </w:pPr>
      <w:bookmarkStart w:id="76" w:name="h.60iw69nqqclv"/>
      <w:bookmarkEnd w:id="76"/>
      <w:r w:rsidRPr="0070659B">
        <w:rPr>
          <w:rFonts w:ascii="Arial" w:hAnsi="Arial" w:cs="Arial"/>
        </w:rPr>
        <w:t>En esta ocasión se muestra nuevame</w:t>
      </w:r>
      <w:r w:rsidR="001904D1">
        <w:rPr>
          <w:rFonts w:ascii="Arial" w:hAnsi="Arial" w:cs="Arial"/>
        </w:rPr>
        <w:t>nte MySQL, cuya</w:t>
      </w:r>
      <w:r w:rsidR="004117FE">
        <w:rPr>
          <w:rFonts w:ascii="Arial" w:hAnsi="Arial" w:cs="Arial"/>
        </w:rPr>
        <w:t xml:space="preserve"> funcionalidad</w:t>
      </w:r>
      <w:r w:rsidRPr="0070659B">
        <w:rPr>
          <w:rFonts w:ascii="Arial" w:hAnsi="Arial" w:cs="Arial"/>
        </w:rPr>
        <w:t xml:space="preserve"> es la de almacenar la información correspond</w:t>
      </w:r>
      <w:r w:rsidR="00520A71" w:rsidRPr="0070659B">
        <w:rPr>
          <w:rFonts w:ascii="Arial" w:hAnsi="Arial" w:cs="Arial"/>
        </w:rPr>
        <w:t>iente a cada uno de los cliente</w:t>
      </w:r>
      <w:r w:rsidRPr="0070659B">
        <w:rPr>
          <w:rFonts w:ascii="Arial" w:hAnsi="Arial" w:cs="Arial"/>
        </w:rPr>
        <w:t>, para así poder manejar cada uno de los perfiles de forma más rápida y precisa.</w:t>
      </w:r>
    </w:p>
    <w:p w:rsidR="001C7E36" w:rsidRPr="00EC4457" w:rsidRDefault="00110B4D" w:rsidP="006814D4">
      <w:pPr>
        <w:pStyle w:val="Ttulo2"/>
        <w:numPr>
          <w:ilvl w:val="1"/>
          <w:numId w:val="27"/>
        </w:numPr>
        <w:ind w:left="1843"/>
        <w:rPr>
          <w:rFonts w:ascii="Arial" w:hAnsi="Arial"/>
          <w:sz w:val="28"/>
        </w:rPr>
      </w:pPr>
      <w:bookmarkStart w:id="77" w:name="h.hdhqat43asjq"/>
      <w:bookmarkStart w:id="78" w:name="_Toc322276704"/>
      <w:bookmarkStart w:id="79" w:name="_Toc328079240"/>
      <w:bookmarkEnd w:id="77"/>
      <w:r w:rsidRPr="00EC4457">
        <w:rPr>
          <w:rFonts w:ascii="Arial" w:hAnsi="Arial"/>
          <w:sz w:val="28"/>
        </w:rPr>
        <w:t>Softphone</w:t>
      </w:r>
      <w:bookmarkEnd w:id="78"/>
      <w:bookmarkEnd w:id="79"/>
    </w:p>
    <w:p w:rsidR="006118E0" w:rsidRPr="00E1247B" w:rsidRDefault="00226873" w:rsidP="008B55C8">
      <w:pPr>
        <w:spacing w:after="240"/>
        <w:ind w:left="709"/>
        <w:jc w:val="both"/>
        <w:rPr>
          <w:rFonts w:ascii="Arial" w:hAnsi="Arial" w:cs="Arial"/>
        </w:rPr>
      </w:pPr>
      <w:bookmarkStart w:id="80" w:name="h.cpvucgi2b52l"/>
      <w:bookmarkEnd w:id="80"/>
      <w:r>
        <w:rPr>
          <w:rFonts w:ascii="Arial" w:hAnsi="Arial" w:cs="Arial"/>
        </w:rPr>
        <w:t>E</w:t>
      </w:r>
      <w:r w:rsidR="00BD7B2C">
        <w:rPr>
          <w:rFonts w:ascii="Arial" w:hAnsi="Arial" w:cs="Arial"/>
        </w:rPr>
        <w:t>s el s</w:t>
      </w:r>
      <w:r w:rsidR="00110B4D" w:rsidRPr="0070659B">
        <w:rPr>
          <w:rFonts w:ascii="Arial" w:hAnsi="Arial" w:cs="Arial"/>
        </w:rPr>
        <w:t>oftware que se utiliza para simular el funcionamiento de un Teléfono</w:t>
      </w:r>
      <w:r w:rsidR="00E051BD">
        <w:rPr>
          <w:rFonts w:ascii="Arial" w:hAnsi="Arial" w:cs="Arial"/>
        </w:rPr>
        <w:t xml:space="preserve"> IP a través de la computadora, permitiendo</w:t>
      </w:r>
      <w:r w:rsidR="00110B4D" w:rsidRPr="0070659B">
        <w:rPr>
          <w:rFonts w:ascii="Arial" w:hAnsi="Arial" w:cs="Arial"/>
        </w:rPr>
        <w:t xml:space="preserve"> realizar llamadas </w:t>
      </w:r>
      <w:r w:rsidR="00184148">
        <w:rPr>
          <w:rFonts w:ascii="Arial" w:hAnsi="Arial" w:cs="Arial"/>
        </w:rPr>
        <w:t>a otros teléfonos usando un VSP</w:t>
      </w:r>
      <w:r w:rsidR="00110B4D" w:rsidRPr="0070659B">
        <w:rPr>
          <w:rFonts w:ascii="Arial" w:hAnsi="Arial" w:cs="Arial"/>
        </w:rPr>
        <w:t>.</w:t>
      </w:r>
      <w:r w:rsidR="009C0F30">
        <w:rPr>
          <w:rFonts w:ascii="Arial" w:hAnsi="Arial" w:cs="Arial"/>
        </w:rPr>
        <w:t xml:space="preserve"> En TuxFono se ha utilizado</w:t>
      </w:r>
      <w:r w:rsidR="00931DB2">
        <w:rPr>
          <w:rFonts w:ascii="Arial" w:hAnsi="Arial" w:cs="Arial"/>
        </w:rPr>
        <w:t xml:space="preserve"> los mencionados en la Tabla V</w:t>
      </w:r>
      <w:r w:rsidR="009C0F30">
        <w:rPr>
          <w:rFonts w:ascii="Arial" w:hAnsi="Arial" w:cs="Arial"/>
        </w:rPr>
        <w:t>.</w:t>
      </w:r>
    </w:p>
    <w:tbl>
      <w:tblPr>
        <w:tblStyle w:val="Tablaconcuadrcula"/>
        <w:tblW w:w="2526" w:type="pct"/>
        <w:tblInd w:w="2376" w:type="dxa"/>
        <w:tblLook w:val="0000" w:firstRow="0" w:lastRow="0" w:firstColumn="0" w:lastColumn="0" w:noHBand="0" w:noVBand="0"/>
      </w:tblPr>
      <w:tblGrid>
        <w:gridCol w:w="2448"/>
        <w:gridCol w:w="1843"/>
      </w:tblGrid>
      <w:tr w:rsidR="00110B4D" w:rsidRPr="00785DD6" w:rsidTr="000D76A3">
        <w:trPr>
          <w:trHeight w:val="340"/>
        </w:trPr>
        <w:tc>
          <w:tcPr>
            <w:tcW w:w="2852" w:type="pct"/>
            <w:vAlign w:val="center"/>
          </w:tcPr>
          <w:p w:rsidR="00110B4D" w:rsidRPr="00785DD6" w:rsidRDefault="00110B4D" w:rsidP="00E27189">
            <w:pPr>
              <w:spacing w:line="240" w:lineRule="auto"/>
              <w:rPr>
                <w:rFonts w:ascii="Arial" w:hAnsi="Arial" w:cs="Arial"/>
                <w:b/>
                <w:sz w:val="20"/>
                <w:szCs w:val="20"/>
              </w:rPr>
            </w:pPr>
            <w:bookmarkStart w:id="81" w:name="h.e2doejfpoiul"/>
            <w:bookmarkEnd w:id="81"/>
            <w:r w:rsidRPr="00785DD6">
              <w:rPr>
                <w:rFonts w:ascii="Arial" w:hAnsi="Arial" w:cs="Arial"/>
                <w:b/>
                <w:sz w:val="20"/>
                <w:szCs w:val="20"/>
              </w:rPr>
              <w:t xml:space="preserve">Softphone </w:t>
            </w:r>
            <w:r w:rsidR="006118E0" w:rsidRPr="00785DD6">
              <w:rPr>
                <w:rFonts w:ascii="Arial" w:hAnsi="Arial" w:cs="Arial"/>
                <w:b/>
                <w:sz w:val="20"/>
                <w:szCs w:val="20"/>
              </w:rPr>
              <w:t>Windows</w:t>
            </w:r>
            <w:r w:rsidRPr="00785DD6">
              <w:rPr>
                <w:rFonts w:ascii="Arial" w:hAnsi="Arial" w:cs="Arial"/>
                <w:b/>
                <w:sz w:val="20"/>
                <w:szCs w:val="20"/>
              </w:rPr>
              <w:t>:</w:t>
            </w:r>
          </w:p>
        </w:tc>
        <w:tc>
          <w:tcPr>
            <w:tcW w:w="2148" w:type="pct"/>
            <w:vAlign w:val="center"/>
          </w:tcPr>
          <w:p w:rsidR="00110B4D" w:rsidRPr="00785DD6" w:rsidRDefault="009E06D2" w:rsidP="00E27189">
            <w:pPr>
              <w:spacing w:line="240" w:lineRule="auto"/>
              <w:rPr>
                <w:rFonts w:ascii="Arial" w:hAnsi="Arial" w:cs="Arial"/>
                <w:sz w:val="20"/>
                <w:szCs w:val="20"/>
              </w:rPr>
            </w:pPr>
            <w:bookmarkStart w:id="82" w:name="h.vn8eemvlxg68"/>
            <w:bookmarkEnd w:id="82"/>
            <w:r>
              <w:rPr>
                <w:rFonts w:ascii="Arial" w:hAnsi="Arial" w:cs="Arial"/>
                <w:sz w:val="20"/>
                <w:szCs w:val="20"/>
              </w:rPr>
              <w:t>X – Lite v4.0</w:t>
            </w:r>
          </w:p>
        </w:tc>
      </w:tr>
      <w:tr w:rsidR="00110B4D" w:rsidRPr="00785DD6" w:rsidTr="000D76A3">
        <w:trPr>
          <w:trHeight w:val="340"/>
        </w:trPr>
        <w:tc>
          <w:tcPr>
            <w:tcW w:w="2852" w:type="pct"/>
            <w:vAlign w:val="center"/>
          </w:tcPr>
          <w:p w:rsidR="00110B4D" w:rsidRPr="00785DD6" w:rsidRDefault="00110B4D" w:rsidP="00E27189">
            <w:pPr>
              <w:spacing w:line="240" w:lineRule="auto"/>
              <w:rPr>
                <w:rFonts w:ascii="Arial" w:hAnsi="Arial" w:cs="Arial"/>
                <w:b/>
                <w:sz w:val="20"/>
                <w:szCs w:val="20"/>
              </w:rPr>
            </w:pPr>
            <w:r w:rsidRPr="00785DD6">
              <w:rPr>
                <w:rFonts w:ascii="Arial" w:hAnsi="Arial" w:cs="Arial"/>
                <w:b/>
                <w:sz w:val="20"/>
                <w:szCs w:val="20"/>
              </w:rPr>
              <w:t xml:space="preserve">Softphone </w:t>
            </w:r>
            <w:r w:rsidR="006118E0" w:rsidRPr="00785DD6">
              <w:rPr>
                <w:rFonts w:ascii="Arial" w:hAnsi="Arial" w:cs="Arial"/>
                <w:b/>
                <w:sz w:val="20"/>
                <w:szCs w:val="20"/>
              </w:rPr>
              <w:t>Linux</w:t>
            </w:r>
            <w:r w:rsidRPr="00785DD6">
              <w:rPr>
                <w:rFonts w:ascii="Arial" w:hAnsi="Arial" w:cs="Arial"/>
                <w:b/>
                <w:sz w:val="20"/>
                <w:szCs w:val="20"/>
              </w:rPr>
              <w:t>:</w:t>
            </w:r>
          </w:p>
        </w:tc>
        <w:tc>
          <w:tcPr>
            <w:tcW w:w="2148" w:type="pct"/>
            <w:vAlign w:val="center"/>
          </w:tcPr>
          <w:p w:rsidR="00110B4D" w:rsidRPr="00785DD6" w:rsidRDefault="00110B4D" w:rsidP="00E27189">
            <w:pPr>
              <w:keepNext/>
              <w:spacing w:line="240" w:lineRule="auto"/>
              <w:rPr>
                <w:rFonts w:ascii="Arial" w:hAnsi="Arial" w:cs="Arial"/>
                <w:sz w:val="20"/>
                <w:szCs w:val="20"/>
              </w:rPr>
            </w:pPr>
            <w:r w:rsidRPr="00785DD6">
              <w:rPr>
                <w:rFonts w:ascii="Arial" w:hAnsi="Arial" w:cs="Arial"/>
                <w:sz w:val="20"/>
                <w:szCs w:val="20"/>
              </w:rPr>
              <w:t>Twinkle 1.4.2</w:t>
            </w:r>
          </w:p>
        </w:tc>
      </w:tr>
    </w:tbl>
    <w:p w:rsidR="00110B4D" w:rsidRPr="00E27189" w:rsidRDefault="000D76A3" w:rsidP="000D76A3">
      <w:pPr>
        <w:pStyle w:val="Epgrafe"/>
        <w:ind w:left="720" w:firstLine="720"/>
        <w:jc w:val="left"/>
        <w:rPr>
          <w:rFonts w:ascii="Arial" w:hAnsi="Arial" w:cs="Arial"/>
          <w:sz w:val="24"/>
        </w:rPr>
      </w:pPr>
      <w:r>
        <w:rPr>
          <w:rFonts w:ascii="Arial" w:hAnsi="Arial" w:cs="Arial"/>
          <w:sz w:val="24"/>
        </w:rPr>
        <w:t xml:space="preserve">  </w:t>
      </w:r>
      <w:r w:rsidR="00E27189" w:rsidRPr="00E27189">
        <w:rPr>
          <w:rFonts w:ascii="Arial" w:hAnsi="Arial" w:cs="Arial"/>
          <w:sz w:val="24"/>
        </w:rPr>
        <w:t xml:space="preserve">Tabla </w:t>
      </w:r>
      <w:r w:rsidR="00587FAE">
        <w:rPr>
          <w:rFonts w:ascii="Arial" w:hAnsi="Arial" w:cs="Arial"/>
          <w:sz w:val="24"/>
        </w:rPr>
        <w:t>V</w:t>
      </w:r>
      <w:r w:rsidR="00E27189" w:rsidRPr="00E27189">
        <w:rPr>
          <w:rFonts w:ascii="Arial" w:hAnsi="Arial" w:cs="Arial"/>
          <w:sz w:val="24"/>
        </w:rPr>
        <w:t>. Software utilizado como Softphones</w:t>
      </w:r>
    </w:p>
    <w:p w:rsidR="00110B4D" w:rsidRPr="0070659B" w:rsidRDefault="00E1247B" w:rsidP="006814D4">
      <w:pPr>
        <w:pStyle w:val="Ttulo2"/>
        <w:numPr>
          <w:ilvl w:val="1"/>
          <w:numId w:val="28"/>
        </w:numPr>
        <w:rPr>
          <w:rFonts w:ascii="Arial" w:hAnsi="Arial"/>
        </w:rPr>
      </w:pPr>
      <w:bookmarkStart w:id="83" w:name="_Toc322276705"/>
      <w:r>
        <w:rPr>
          <w:rFonts w:ascii="Arial" w:hAnsi="Arial"/>
        </w:rPr>
        <w:br w:type="page"/>
      </w:r>
      <w:bookmarkStart w:id="84" w:name="_Toc328079241"/>
      <w:r w:rsidR="00110B4D" w:rsidRPr="0070659B">
        <w:rPr>
          <w:rFonts w:ascii="Arial" w:hAnsi="Arial"/>
        </w:rPr>
        <w:lastRenderedPageBreak/>
        <w:t>I</w:t>
      </w:r>
      <w:bookmarkEnd w:id="83"/>
      <w:r w:rsidR="0026305D" w:rsidRPr="0070659B">
        <w:rPr>
          <w:rFonts w:ascii="Arial" w:hAnsi="Arial"/>
        </w:rPr>
        <w:t>nstalación</w:t>
      </w:r>
      <w:bookmarkEnd w:id="84"/>
    </w:p>
    <w:p w:rsidR="00110B4D" w:rsidRPr="0070659B" w:rsidRDefault="00110B4D" w:rsidP="00404672">
      <w:pPr>
        <w:spacing w:after="240"/>
        <w:ind w:left="709"/>
        <w:jc w:val="both"/>
        <w:rPr>
          <w:rFonts w:ascii="Arial" w:hAnsi="Arial" w:cs="Arial"/>
        </w:rPr>
      </w:pPr>
      <w:bookmarkStart w:id="85" w:name="h.maaow7fw83f4"/>
      <w:bookmarkEnd w:id="85"/>
      <w:r w:rsidRPr="0070659B">
        <w:rPr>
          <w:rFonts w:ascii="Arial" w:hAnsi="Arial" w:cs="Arial"/>
        </w:rPr>
        <w:t xml:space="preserve">Los diferentes paquetes </w:t>
      </w:r>
      <w:r w:rsidR="005E5254">
        <w:rPr>
          <w:rFonts w:ascii="Arial" w:hAnsi="Arial" w:cs="Arial"/>
        </w:rPr>
        <w:t>utilizados para el desarrollo de la Central Telefónica y del Sitio Web, fueron obtenidos con el “gestor de paquetes” incluido en la distribución de Fedora 16</w:t>
      </w:r>
      <w:r w:rsidR="00377274">
        <w:rPr>
          <w:rFonts w:ascii="Arial" w:hAnsi="Arial" w:cs="Arial"/>
        </w:rPr>
        <w:t xml:space="preserve"> y se listan a continuación</w:t>
      </w:r>
      <w:r w:rsidR="005E5254">
        <w:rPr>
          <w:rFonts w:ascii="Arial" w:hAnsi="Arial" w:cs="Arial"/>
        </w:rPr>
        <w:t>.</w:t>
      </w:r>
    </w:p>
    <w:p w:rsidR="00110B4D" w:rsidRPr="0070659B" w:rsidRDefault="00110B4D" w:rsidP="00404672">
      <w:pPr>
        <w:spacing w:after="120"/>
        <w:ind w:left="709"/>
        <w:rPr>
          <w:rFonts w:ascii="Arial" w:hAnsi="Arial" w:cs="Arial"/>
          <w:i/>
          <w:lang w:val="en-US"/>
        </w:rPr>
      </w:pPr>
      <w:bookmarkStart w:id="86" w:name="h.k72tm3irutqg"/>
      <w:bookmarkEnd w:id="86"/>
      <w:proofErr w:type="gramStart"/>
      <w:r w:rsidRPr="0070659B">
        <w:rPr>
          <w:rFonts w:ascii="Arial" w:hAnsi="Arial" w:cs="Arial"/>
          <w:i/>
          <w:lang w:val="en-US"/>
        </w:rPr>
        <w:t>asterisk-18.7.1-1</w:t>
      </w:r>
      <w:proofErr w:type="gramEnd"/>
    </w:p>
    <w:p w:rsidR="00110B4D" w:rsidRPr="0070659B" w:rsidRDefault="00110B4D" w:rsidP="00404672">
      <w:pPr>
        <w:spacing w:after="120"/>
        <w:ind w:left="709"/>
        <w:rPr>
          <w:rFonts w:ascii="Arial" w:hAnsi="Arial" w:cs="Arial"/>
          <w:i/>
          <w:lang w:val="en-US"/>
        </w:rPr>
      </w:pPr>
      <w:bookmarkStart w:id="87" w:name="h.3vygdbqk5kjq"/>
      <w:bookmarkEnd w:id="87"/>
      <w:proofErr w:type="gramStart"/>
      <w:r w:rsidRPr="0070659B">
        <w:rPr>
          <w:rFonts w:ascii="Arial" w:hAnsi="Arial" w:cs="Arial"/>
          <w:i/>
          <w:lang w:val="en-US"/>
        </w:rPr>
        <w:t>asterisk-alsa-1.8.7.1-1</w:t>
      </w:r>
      <w:proofErr w:type="gramEnd"/>
    </w:p>
    <w:p w:rsidR="00110B4D" w:rsidRPr="0070659B" w:rsidRDefault="00110B4D" w:rsidP="00404672">
      <w:pPr>
        <w:spacing w:after="120"/>
        <w:ind w:left="709"/>
        <w:rPr>
          <w:rFonts w:ascii="Arial" w:hAnsi="Arial" w:cs="Arial"/>
          <w:i/>
          <w:lang w:val="en-US"/>
        </w:rPr>
      </w:pPr>
      <w:bookmarkStart w:id="88" w:name="h.4rsk7wxyg53m"/>
      <w:bookmarkEnd w:id="88"/>
      <w:proofErr w:type="gramStart"/>
      <w:r w:rsidRPr="0070659B">
        <w:rPr>
          <w:rFonts w:ascii="Arial" w:hAnsi="Arial" w:cs="Arial"/>
          <w:i/>
          <w:lang w:val="en-US"/>
        </w:rPr>
        <w:t>asterisk-apidoc-1.8.7.1-1</w:t>
      </w:r>
      <w:proofErr w:type="gramEnd"/>
    </w:p>
    <w:p w:rsidR="00110B4D" w:rsidRPr="0070659B" w:rsidRDefault="00110B4D" w:rsidP="00404672">
      <w:pPr>
        <w:spacing w:after="120"/>
        <w:ind w:left="709"/>
        <w:rPr>
          <w:rFonts w:ascii="Arial" w:hAnsi="Arial" w:cs="Arial"/>
          <w:i/>
          <w:lang w:val="en-US"/>
        </w:rPr>
      </w:pPr>
      <w:bookmarkStart w:id="89" w:name="h.ec6ms5wyjom4"/>
      <w:bookmarkEnd w:id="89"/>
      <w:proofErr w:type="gramStart"/>
      <w:r w:rsidRPr="0070659B">
        <w:rPr>
          <w:rFonts w:ascii="Arial" w:hAnsi="Arial" w:cs="Arial"/>
          <w:i/>
          <w:lang w:val="en-US"/>
        </w:rPr>
        <w:t>asterisk-devel-1.8.7.1-1</w:t>
      </w:r>
      <w:proofErr w:type="gramEnd"/>
    </w:p>
    <w:p w:rsidR="00110B4D" w:rsidRPr="0070659B" w:rsidRDefault="00110B4D" w:rsidP="00404672">
      <w:pPr>
        <w:spacing w:after="120"/>
        <w:ind w:left="709"/>
        <w:rPr>
          <w:rFonts w:ascii="Arial" w:hAnsi="Arial" w:cs="Arial"/>
          <w:i/>
          <w:lang w:val="en-US"/>
        </w:rPr>
      </w:pPr>
      <w:bookmarkStart w:id="90" w:name="h.hvz4atime73q"/>
      <w:bookmarkEnd w:id="90"/>
      <w:proofErr w:type="gramStart"/>
      <w:r w:rsidRPr="0070659B">
        <w:rPr>
          <w:rFonts w:ascii="Arial" w:hAnsi="Arial" w:cs="Arial"/>
          <w:i/>
          <w:lang w:val="en-US"/>
        </w:rPr>
        <w:t>asterisk-mysql-1.8.7.1-1</w:t>
      </w:r>
      <w:proofErr w:type="gramEnd"/>
    </w:p>
    <w:p w:rsidR="00110B4D" w:rsidRPr="0070659B" w:rsidRDefault="00110B4D" w:rsidP="00404672">
      <w:pPr>
        <w:spacing w:after="120"/>
        <w:ind w:left="709"/>
        <w:rPr>
          <w:rFonts w:ascii="Arial" w:hAnsi="Arial" w:cs="Arial"/>
          <w:i/>
          <w:lang w:val="en-US"/>
        </w:rPr>
      </w:pPr>
      <w:bookmarkStart w:id="91" w:name="h.n1zu1crg2ic8"/>
      <w:bookmarkEnd w:id="91"/>
      <w:proofErr w:type="gramStart"/>
      <w:r w:rsidRPr="0070659B">
        <w:rPr>
          <w:rFonts w:ascii="Arial" w:hAnsi="Arial" w:cs="Arial"/>
          <w:i/>
          <w:lang w:val="en-US"/>
        </w:rPr>
        <w:t>asterisk-sounds-core-es-1.5.22-1</w:t>
      </w:r>
      <w:proofErr w:type="gramEnd"/>
    </w:p>
    <w:p w:rsidR="00110B4D" w:rsidRPr="0070659B" w:rsidRDefault="00110B4D" w:rsidP="00404672">
      <w:pPr>
        <w:spacing w:after="120"/>
        <w:ind w:left="709"/>
        <w:rPr>
          <w:rFonts w:ascii="Arial" w:hAnsi="Arial" w:cs="Arial"/>
          <w:i/>
          <w:lang w:val="en-US"/>
        </w:rPr>
      </w:pPr>
      <w:bookmarkStart w:id="92" w:name="h.b4ae85q3k77k"/>
      <w:bookmarkEnd w:id="92"/>
      <w:proofErr w:type="gramStart"/>
      <w:r w:rsidRPr="0070659B">
        <w:rPr>
          <w:rFonts w:ascii="Arial" w:hAnsi="Arial" w:cs="Arial"/>
          <w:i/>
          <w:lang w:val="en-US"/>
        </w:rPr>
        <w:t>asterisk-sounds-core-es-ulaw-1.4.22-1</w:t>
      </w:r>
      <w:proofErr w:type="gramEnd"/>
    </w:p>
    <w:p w:rsidR="00110B4D" w:rsidRPr="0070659B" w:rsidRDefault="00110B4D" w:rsidP="00404672">
      <w:pPr>
        <w:spacing w:after="120"/>
        <w:ind w:left="709"/>
        <w:rPr>
          <w:rFonts w:ascii="Arial" w:hAnsi="Arial" w:cs="Arial"/>
          <w:i/>
          <w:lang w:val="en-US"/>
        </w:rPr>
      </w:pPr>
      <w:bookmarkStart w:id="93" w:name="h.wscz7jr44ji9"/>
      <w:bookmarkEnd w:id="93"/>
      <w:proofErr w:type="gramStart"/>
      <w:r w:rsidRPr="0070659B">
        <w:rPr>
          <w:rFonts w:ascii="Arial" w:hAnsi="Arial" w:cs="Arial"/>
          <w:i/>
          <w:lang w:val="en-US"/>
        </w:rPr>
        <w:t>asterisk-voicemail-1.8</w:t>
      </w:r>
      <w:proofErr w:type="gramEnd"/>
      <w:r w:rsidRPr="0070659B">
        <w:rPr>
          <w:rFonts w:ascii="Arial" w:hAnsi="Arial" w:cs="Arial"/>
          <w:i/>
          <w:lang w:val="en-US"/>
        </w:rPr>
        <w:t>..7.1-1</w:t>
      </w:r>
    </w:p>
    <w:p w:rsidR="00110B4D" w:rsidRPr="0070659B" w:rsidRDefault="00110B4D" w:rsidP="00404672">
      <w:pPr>
        <w:spacing w:after="120"/>
        <w:ind w:left="709"/>
        <w:rPr>
          <w:rFonts w:ascii="Arial" w:hAnsi="Arial" w:cs="Arial"/>
          <w:i/>
          <w:lang w:val="en-US"/>
        </w:rPr>
      </w:pPr>
      <w:bookmarkStart w:id="94" w:name="h.nonu7l2f3eum"/>
      <w:bookmarkEnd w:id="94"/>
      <w:proofErr w:type="gramStart"/>
      <w:r w:rsidRPr="0070659B">
        <w:rPr>
          <w:rFonts w:ascii="Arial" w:hAnsi="Arial" w:cs="Arial"/>
          <w:i/>
          <w:lang w:val="en-US"/>
        </w:rPr>
        <w:t>asterisk-voicemail-plain-1.8.7.1-1</w:t>
      </w:r>
      <w:proofErr w:type="gramEnd"/>
    </w:p>
    <w:p w:rsidR="00110B4D" w:rsidRPr="0070659B" w:rsidRDefault="00110B4D" w:rsidP="00404672">
      <w:pPr>
        <w:spacing w:after="120"/>
        <w:ind w:left="709"/>
        <w:rPr>
          <w:rFonts w:ascii="Arial" w:hAnsi="Arial" w:cs="Arial"/>
          <w:i/>
          <w:lang w:val="en-US"/>
        </w:rPr>
      </w:pPr>
      <w:bookmarkStart w:id="95" w:name="h.rvo0oht9xaw4"/>
      <w:bookmarkEnd w:id="95"/>
      <w:proofErr w:type="gramStart"/>
      <w:r w:rsidRPr="0070659B">
        <w:rPr>
          <w:rFonts w:ascii="Arial" w:hAnsi="Arial" w:cs="Arial"/>
          <w:i/>
          <w:lang w:val="en-US"/>
        </w:rPr>
        <w:t>php-5.3.10-1</w:t>
      </w:r>
      <w:proofErr w:type="gramEnd"/>
    </w:p>
    <w:p w:rsidR="00110B4D" w:rsidRPr="0070659B" w:rsidRDefault="00110B4D" w:rsidP="00404672">
      <w:pPr>
        <w:spacing w:after="120"/>
        <w:ind w:left="709"/>
        <w:rPr>
          <w:rFonts w:ascii="Arial" w:hAnsi="Arial" w:cs="Arial"/>
          <w:i/>
          <w:lang w:val="en-US"/>
        </w:rPr>
      </w:pPr>
      <w:bookmarkStart w:id="96" w:name="h.cidj3pxjdkam"/>
      <w:bookmarkEnd w:id="96"/>
      <w:proofErr w:type="gramStart"/>
      <w:r w:rsidRPr="0070659B">
        <w:rPr>
          <w:rFonts w:ascii="Arial" w:hAnsi="Arial" w:cs="Arial"/>
          <w:i/>
          <w:lang w:val="en-US"/>
        </w:rPr>
        <w:t>php-mysql-5.3.10-1</w:t>
      </w:r>
      <w:proofErr w:type="gramEnd"/>
    </w:p>
    <w:p w:rsidR="00110B4D" w:rsidRPr="0070659B" w:rsidRDefault="00110B4D" w:rsidP="00404672">
      <w:pPr>
        <w:spacing w:after="120"/>
        <w:ind w:left="709"/>
        <w:rPr>
          <w:rFonts w:ascii="Arial" w:hAnsi="Arial" w:cs="Arial"/>
          <w:i/>
          <w:lang w:val="en-US"/>
        </w:rPr>
      </w:pPr>
      <w:bookmarkStart w:id="97" w:name="h.u45mhd6ohd6w"/>
      <w:bookmarkEnd w:id="97"/>
      <w:proofErr w:type="gramStart"/>
      <w:r w:rsidRPr="0070659B">
        <w:rPr>
          <w:rFonts w:ascii="Arial" w:hAnsi="Arial" w:cs="Arial"/>
          <w:i/>
          <w:lang w:val="en-US"/>
        </w:rPr>
        <w:t>mysql-5.5.20-1</w:t>
      </w:r>
      <w:proofErr w:type="gramEnd"/>
    </w:p>
    <w:p w:rsidR="00110B4D" w:rsidRPr="0070659B" w:rsidRDefault="00110B4D" w:rsidP="00404672">
      <w:pPr>
        <w:spacing w:after="120"/>
        <w:ind w:left="709"/>
        <w:rPr>
          <w:rFonts w:ascii="Arial" w:hAnsi="Arial" w:cs="Arial"/>
          <w:i/>
          <w:lang w:val="en-US"/>
        </w:rPr>
      </w:pPr>
      <w:bookmarkStart w:id="98" w:name="h.a1sis2b6ihp5"/>
      <w:bookmarkEnd w:id="98"/>
      <w:proofErr w:type="gramStart"/>
      <w:r w:rsidRPr="0070659B">
        <w:rPr>
          <w:rFonts w:ascii="Arial" w:hAnsi="Arial" w:cs="Arial"/>
          <w:i/>
          <w:lang w:val="en-US"/>
        </w:rPr>
        <w:t>mysql-server-5.5.20-1</w:t>
      </w:r>
      <w:proofErr w:type="gramEnd"/>
    </w:p>
    <w:p w:rsidR="0049698C" w:rsidRPr="0070659B" w:rsidRDefault="0049698C" w:rsidP="006814D4">
      <w:pPr>
        <w:pStyle w:val="Ttulo2"/>
        <w:numPr>
          <w:ilvl w:val="1"/>
          <w:numId w:val="29"/>
        </w:numPr>
        <w:rPr>
          <w:rFonts w:ascii="Arial" w:hAnsi="Arial"/>
        </w:rPr>
      </w:pPr>
      <w:bookmarkStart w:id="99" w:name="h.jc99hg9gi70f"/>
      <w:bookmarkStart w:id="100" w:name="_Toc328079242"/>
      <w:bookmarkEnd w:id="99"/>
      <w:r>
        <w:rPr>
          <w:rFonts w:ascii="Arial" w:hAnsi="Arial"/>
        </w:rPr>
        <w:lastRenderedPageBreak/>
        <w:t>Configuración</w:t>
      </w:r>
      <w:bookmarkEnd w:id="100"/>
    </w:p>
    <w:p w:rsidR="00282444" w:rsidRPr="00312A28" w:rsidRDefault="00282444" w:rsidP="00312A28">
      <w:pPr>
        <w:ind w:left="709"/>
        <w:jc w:val="both"/>
        <w:rPr>
          <w:rFonts w:ascii="Arial" w:hAnsi="Arial" w:cs="Arial"/>
        </w:rPr>
      </w:pPr>
      <w:r w:rsidRPr="00312A28">
        <w:rPr>
          <w:rFonts w:ascii="Arial" w:hAnsi="Arial" w:cs="Arial"/>
        </w:rPr>
        <w:t>Posterior a la instalaci</w:t>
      </w:r>
      <w:r w:rsidR="00377274" w:rsidRPr="00312A28">
        <w:rPr>
          <w:rFonts w:ascii="Arial" w:hAnsi="Arial" w:cs="Arial"/>
        </w:rPr>
        <w:t>ón</w:t>
      </w:r>
      <w:r w:rsidRPr="00312A28">
        <w:rPr>
          <w:rFonts w:ascii="Arial" w:hAnsi="Arial" w:cs="Arial"/>
        </w:rPr>
        <w:t>, se debe realizar la configuración adecuada de los diferentes servicios que utilizará el servidor de TuxFono. Además de la correcta definición de los archivos de configuración de Asterisk</w:t>
      </w:r>
    </w:p>
    <w:p w:rsidR="00110B4D" w:rsidRPr="00114360" w:rsidRDefault="00110B4D" w:rsidP="006814D4">
      <w:pPr>
        <w:pStyle w:val="Ttulo2"/>
        <w:numPr>
          <w:ilvl w:val="1"/>
          <w:numId w:val="30"/>
        </w:numPr>
        <w:ind w:left="1843"/>
        <w:rPr>
          <w:rFonts w:ascii="Arial" w:hAnsi="Arial"/>
          <w:sz w:val="28"/>
        </w:rPr>
      </w:pPr>
      <w:bookmarkStart w:id="101" w:name="h.1hts713hzqdf"/>
      <w:bookmarkStart w:id="102" w:name="_Toc322276707"/>
      <w:bookmarkStart w:id="103" w:name="_Toc328079243"/>
      <w:bookmarkEnd w:id="101"/>
      <w:r w:rsidRPr="00114360">
        <w:rPr>
          <w:rFonts w:ascii="Arial" w:hAnsi="Arial"/>
          <w:sz w:val="28"/>
        </w:rPr>
        <w:t>Seguridad</w:t>
      </w:r>
      <w:bookmarkEnd w:id="102"/>
      <w:bookmarkEnd w:id="103"/>
    </w:p>
    <w:p w:rsidR="00930619" w:rsidRPr="008D187A" w:rsidRDefault="008D187A" w:rsidP="0059632E">
      <w:pPr>
        <w:ind w:left="709"/>
        <w:jc w:val="both"/>
        <w:rPr>
          <w:rFonts w:ascii="Arial" w:hAnsi="Arial" w:cs="Arial"/>
        </w:rPr>
      </w:pPr>
      <w:r>
        <w:rPr>
          <w:rFonts w:ascii="Arial" w:hAnsi="Arial" w:cs="Arial"/>
        </w:rPr>
        <w:t xml:space="preserve">El ámbito de seguridad es sumamente extenso, </w:t>
      </w:r>
      <w:r w:rsidR="000503D7">
        <w:rPr>
          <w:rFonts w:ascii="Arial" w:hAnsi="Arial" w:cs="Arial"/>
        </w:rPr>
        <w:t>pero en</w:t>
      </w:r>
      <w:r>
        <w:rPr>
          <w:rFonts w:ascii="Arial" w:hAnsi="Arial" w:cs="Arial"/>
        </w:rPr>
        <w:t xml:space="preserve"> el desarrollo y pruebas de este sistema se han tomado las mínimas precauciones. Es decir que deshabilita las herramientas que puedan </w:t>
      </w:r>
      <w:r w:rsidR="00612DFD">
        <w:rPr>
          <w:rFonts w:ascii="Arial" w:hAnsi="Arial" w:cs="Arial"/>
        </w:rPr>
        <w:t xml:space="preserve">retrasar o </w:t>
      </w:r>
      <w:r>
        <w:rPr>
          <w:rFonts w:ascii="Arial" w:hAnsi="Arial" w:cs="Arial"/>
        </w:rPr>
        <w:t>detener las acciones ejecutadas por TuxFono, en lugar de establecer reglas adecuadas.</w:t>
      </w:r>
    </w:p>
    <w:p w:rsidR="005301E6" w:rsidRPr="00952DA6" w:rsidRDefault="00110B4D" w:rsidP="00952DA6">
      <w:pPr>
        <w:ind w:left="709"/>
        <w:rPr>
          <w:rFonts w:ascii="Arial" w:hAnsi="Arial" w:cs="Arial"/>
          <w:b/>
          <w:sz w:val="28"/>
          <w:szCs w:val="28"/>
        </w:rPr>
      </w:pPr>
      <w:bookmarkStart w:id="104" w:name="h.mwgxpf4ey3rb"/>
      <w:bookmarkEnd w:id="104"/>
      <w:r w:rsidRPr="00952DA6">
        <w:rPr>
          <w:rFonts w:ascii="Arial" w:hAnsi="Arial" w:cs="Arial"/>
          <w:b/>
          <w:sz w:val="28"/>
          <w:szCs w:val="28"/>
        </w:rPr>
        <w:t>SELinux</w:t>
      </w:r>
      <w:bookmarkStart w:id="105" w:name="h.diuv3aawm10r"/>
      <w:bookmarkEnd w:id="105"/>
    </w:p>
    <w:p w:rsidR="00110B4D" w:rsidRPr="0070659B" w:rsidRDefault="005B330D" w:rsidP="0059632E">
      <w:pPr>
        <w:ind w:left="709"/>
        <w:jc w:val="both"/>
        <w:rPr>
          <w:rFonts w:ascii="Arial" w:hAnsi="Arial" w:cs="Arial"/>
        </w:rPr>
      </w:pPr>
      <w:r w:rsidRPr="0070659B">
        <w:rPr>
          <w:rFonts w:ascii="Arial" w:hAnsi="Arial" w:cs="Arial"/>
        </w:rPr>
        <w:t xml:space="preserve">En algunas distribuciones de Linux, incluida </w:t>
      </w:r>
      <w:r w:rsidRPr="0070659B">
        <w:rPr>
          <w:rFonts w:ascii="Arial" w:hAnsi="Arial" w:cs="Arial"/>
          <w:i/>
        </w:rPr>
        <w:t>Fedora</w:t>
      </w:r>
      <w:r w:rsidRPr="0070659B">
        <w:rPr>
          <w:rFonts w:ascii="Arial" w:hAnsi="Arial" w:cs="Arial"/>
        </w:rPr>
        <w:t>,</w:t>
      </w:r>
      <w:r w:rsidR="00110B4D" w:rsidRPr="0070659B">
        <w:rPr>
          <w:rFonts w:ascii="Arial" w:hAnsi="Arial" w:cs="Arial"/>
        </w:rPr>
        <w:t xml:space="preserve"> viene </w:t>
      </w:r>
      <w:r w:rsidRPr="0070659B">
        <w:rPr>
          <w:rFonts w:ascii="Arial" w:hAnsi="Arial" w:cs="Arial"/>
        </w:rPr>
        <w:t xml:space="preserve">anexado el </w:t>
      </w:r>
      <w:r w:rsidR="000503D7">
        <w:rPr>
          <w:rFonts w:ascii="Arial" w:hAnsi="Arial" w:cs="Arial"/>
        </w:rPr>
        <w:t>SELinux,</w:t>
      </w:r>
      <w:r w:rsidR="00032248" w:rsidRPr="0070659B">
        <w:rPr>
          <w:rFonts w:ascii="Arial" w:hAnsi="Arial" w:cs="Arial"/>
        </w:rPr>
        <w:t xml:space="preserve"> c</w:t>
      </w:r>
      <w:r w:rsidR="00810C1E" w:rsidRPr="0070659B">
        <w:rPr>
          <w:rFonts w:ascii="Arial" w:hAnsi="Arial" w:cs="Arial"/>
        </w:rPr>
        <w:t xml:space="preserve">uya función es la proveer </w:t>
      </w:r>
      <w:r w:rsidR="00110B4D" w:rsidRPr="0070659B">
        <w:rPr>
          <w:rFonts w:ascii="Arial" w:hAnsi="Arial" w:cs="Arial"/>
        </w:rPr>
        <w:t xml:space="preserve">de una </w:t>
      </w:r>
      <w:r w:rsidR="00032248" w:rsidRPr="0070659B">
        <w:rPr>
          <w:rFonts w:ascii="Arial" w:hAnsi="Arial" w:cs="Arial"/>
        </w:rPr>
        <w:t xml:space="preserve">gran </w:t>
      </w:r>
      <w:r w:rsidR="00110B4D" w:rsidRPr="0070659B">
        <w:rPr>
          <w:rFonts w:ascii="Arial" w:hAnsi="Arial" w:cs="Arial"/>
        </w:rPr>
        <w:t>variedad de políticas de seguridad. Por fac</w:t>
      </w:r>
      <w:r w:rsidR="006E2774" w:rsidRPr="0070659B">
        <w:rPr>
          <w:rFonts w:ascii="Arial" w:hAnsi="Arial" w:cs="Arial"/>
        </w:rPr>
        <w:t xml:space="preserve">ilidad se detiene su ejecución </w:t>
      </w:r>
      <w:r w:rsidR="00110B4D" w:rsidRPr="0070659B">
        <w:rPr>
          <w:rFonts w:ascii="Arial" w:hAnsi="Arial" w:cs="Arial"/>
        </w:rPr>
        <w:t>en el servidor</w:t>
      </w:r>
      <w:r w:rsidR="0025089D">
        <w:rPr>
          <w:rFonts w:ascii="Arial" w:hAnsi="Arial" w:cs="Arial"/>
        </w:rPr>
        <w:t>, y así</w:t>
      </w:r>
      <w:r w:rsidR="00110B4D" w:rsidRPr="0070659B">
        <w:rPr>
          <w:rFonts w:ascii="Arial" w:hAnsi="Arial" w:cs="Arial"/>
        </w:rPr>
        <w:t xml:space="preserve"> continuar con el desarrollo y pruebas de TuxFono</w:t>
      </w:r>
      <w:r w:rsidR="00532E27">
        <w:rPr>
          <w:rFonts w:ascii="Arial" w:hAnsi="Arial" w:cs="Arial"/>
        </w:rPr>
        <w:t xml:space="preserve"> con normalidad</w:t>
      </w:r>
      <w:r w:rsidR="00110B4D" w:rsidRPr="0070659B">
        <w:rPr>
          <w:rFonts w:ascii="Arial" w:hAnsi="Arial" w:cs="Arial"/>
        </w:rPr>
        <w:t xml:space="preserve">. </w:t>
      </w:r>
    </w:p>
    <w:p w:rsidR="00110B4D" w:rsidRPr="0070659B" w:rsidRDefault="00110B4D" w:rsidP="0059632E">
      <w:pPr>
        <w:spacing w:after="240"/>
        <w:ind w:left="709"/>
        <w:jc w:val="both"/>
        <w:rPr>
          <w:rFonts w:ascii="Arial" w:hAnsi="Arial" w:cs="Arial"/>
        </w:rPr>
      </w:pPr>
      <w:bookmarkStart w:id="106" w:name="h.8erbi7xsrlz7"/>
      <w:bookmarkEnd w:id="106"/>
      <w:r w:rsidRPr="0070659B">
        <w:rPr>
          <w:rFonts w:ascii="Arial" w:hAnsi="Arial" w:cs="Arial"/>
        </w:rPr>
        <w:t>Su archivo de configur</w:t>
      </w:r>
      <w:r w:rsidR="00032248" w:rsidRPr="0070659B">
        <w:rPr>
          <w:rFonts w:ascii="Arial" w:hAnsi="Arial" w:cs="Arial"/>
        </w:rPr>
        <w:t>ación se encuentra ubicado en:</w:t>
      </w:r>
      <w:r w:rsidR="00EF439B">
        <w:rPr>
          <w:rFonts w:ascii="Arial" w:hAnsi="Arial" w:cs="Arial"/>
        </w:rPr>
        <w:t xml:space="preserve"> </w:t>
      </w:r>
      <w:r w:rsidRPr="0070659B">
        <w:rPr>
          <w:rFonts w:ascii="Arial" w:hAnsi="Arial" w:cs="Arial"/>
          <w:b/>
          <w:bCs/>
          <w:i/>
        </w:rPr>
        <w:t>/etc/</w:t>
      </w:r>
      <w:proofErr w:type="spellStart"/>
      <w:r w:rsidRPr="0070659B">
        <w:rPr>
          <w:rFonts w:ascii="Arial" w:hAnsi="Arial" w:cs="Arial"/>
          <w:b/>
          <w:bCs/>
          <w:i/>
        </w:rPr>
        <w:t>selinux</w:t>
      </w:r>
      <w:proofErr w:type="spellEnd"/>
      <w:r w:rsidR="00EF439B">
        <w:rPr>
          <w:rFonts w:ascii="Arial" w:hAnsi="Arial" w:cs="Arial"/>
          <w:b/>
          <w:bCs/>
          <w:i/>
        </w:rPr>
        <w:t>.</w:t>
      </w:r>
    </w:p>
    <w:p w:rsidR="00110B4D" w:rsidRPr="0070659B" w:rsidRDefault="00110B4D" w:rsidP="00150E8A">
      <w:pPr>
        <w:spacing w:after="240"/>
        <w:ind w:firstLine="709"/>
        <w:rPr>
          <w:rFonts w:ascii="Arial" w:hAnsi="Arial" w:cs="Arial"/>
          <w:i/>
        </w:rPr>
      </w:pPr>
      <w:bookmarkStart w:id="107" w:name="h.4tl4m5cn2vi6"/>
      <w:bookmarkEnd w:id="107"/>
      <w:r w:rsidRPr="0070659B">
        <w:rPr>
          <w:rFonts w:ascii="Arial" w:hAnsi="Arial" w:cs="Arial"/>
        </w:rPr>
        <w:t xml:space="preserve">Y se debe </w:t>
      </w:r>
      <w:r w:rsidR="0025089D">
        <w:rPr>
          <w:rFonts w:ascii="Arial" w:hAnsi="Arial" w:cs="Arial"/>
        </w:rPr>
        <w:t>definir</w:t>
      </w:r>
      <w:r w:rsidRPr="0070659B">
        <w:rPr>
          <w:rFonts w:ascii="Arial" w:hAnsi="Arial" w:cs="Arial"/>
        </w:rPr>
        <w:t xml:space="preserve"> la siguiente regla: </w:t>
      </w:r>
      <w:r w:rsidRPr="0002753B">
        <w:rPr>
          <w:rFonts w:ascii="Courier New" w:hAnsi="Courier New" w:cs="Courier New"/>
          <w:bCs/>
        </w:rPr>
        <w:t>SELINUX</w:t>
      </w:r>
      <w:r w:rsidR="00EF439B">
        <w:rPr>
          <w:rFonts w:ascii="Courier New" w:hAnsi="Courier New" w:cs="Courier New"/>
          <w:bCs/>
        </w:rPr>
        <w:t xml:space="preserve"> </w:t>
      </w:r>
      <w:r w:rsidRPr="0002753B">
        <w:rPr>
          <w:rFonts w:ascii="Courier New" w:hAnsi="Courier New" w:cs="Courier New"/>
          <w:bCs/>
        </w:rPr>
        <w:t>=</w:t>
      </w:r>
      <w:r w:rsidR="00EF439B">
        <w:rPr>
          <w:rFonts w:ascii="Courier New" w:hAnsi="Courier New" w:cs="Courier New"/>
          <w:bCs/>
        </w:rPr>
        <w:t xml:space="preserve"> </w:t>
      </w:r>
      <w:proofErr w:type="spellStart"/>
      <w:r w:rsidRPr="0002753B">
        <w:rPr>
          <w:rFonts w:ascii="Courier New" w:hAnsi="Courier New" w:cs="Courier New"/>
          <w:bCs/>
        </w:rPr>
        <w:t>disabled</w:t>
      </w:r>
      <w:proofErr w:type="spellEnd"/>
    </w:p>
    <w:p w:rsidR="00150E8A" w:rsidRDefault="00150E8A">
      <w:pPr>
        <w:spacing w:line="240" w:lineRule="auto"/>
        <w:rPr>
          <w:rFonts w:ascii="Arial" w:hAnsi="Arial" w:cs="Arial"/>
          <w:b/>
          <w:bCs/>
          <w:sz w:val="28"/>
          <w:szCs w:val="28"/>
        </w:rPr>
      </w:pPr>
      <w:bookmarkStart w:id="108" w:name="h.cajcpk28o5y"/>
      <w:bookmarkStart w:id="109" w:name="h.ptgtuye69xoy"/>
      <w:bookmarkEnd w:id="108"/>
      <w:bookmarkEnd w:id="109"/>
      <w:r>
        <w:rPr>
          <w:rFonts w:ascii="Arial" w:hAnsi="Arial" w:cs="Arial"/>
        </w:rPr>
        <w:br w:type="page"/>
      </w:r>
    </w:p>
    <w:p w:rsidR="006E2774" w:rsidRPr="00952DA6" w:rsidRDefault="00110B4D" w:rsidP="00952DA6">
      <w:pPr>
        <w:ind w:left="709"/>
        <w:rPr>
          <w:rFonts w:ascii="Arial" w:hAnsi="Arial" w:cs="Arial"/>
          <w:b/>
          <w:sz w:val="28"/>
          <w:szCs w:val="28"/>
        </w:rPr>
      </w:pPr>
      <w:proofErr w:type="spellStart"/>
      <w:r w:rsidRPr="00952DA6">
        <w:rPr>
          <w:rFonts w:ascii="Arial" w:hAnsi="Arial" w:cs="Arial"/>
          <w:b/>
          <w:sz w:val="28"/>
          <w:szCs w:val="28"/>
        </w:rPr>
        <w:lastRenderedPageBreak/>
        <w:t>IPTables</w:t>
      </w:r>
      <w:proofErr w:type="spellEnd"/>
    </w:p>
    <w:p w:rsidR="00110B4D" w:rsidRPr="0070659B" w:rsidRDefault="006E2774" w:rsidP="0059632E">
      <w:pPr>
        <w:ind w:left="709"/>
        <w:jc w:val="both"/>
        <w:rPr>
          <w:rFonts w:ascii="Arial" w:hAnsi="Arial" w:cs="Arial"/>
        </w:rPr>
      </w:pPr>
      <w:bookmarkStart w:id="110" w:name="h.yrjo7sdefdc1"/>
      <w:bookmarkEnd w:id="110"/>
      <w:r w:rsidRPr="0070659B">
        <w:rPr>
          <w:rFonts w:ascii="Arial" w:hAnsi="Arial" w:cs="Arial"/>
        </w:rPr>
        <w:t>Este servicio</w:t>
      </w:r>
      <w:r w:rsidR="00110B4D" w:rsidRPr="0070659B">
        <w:rPr>
          <w:rFonts w:ascii="Arial" w:hAnsi="Arial" w:cs="Arial"/>
        </w:rPr>
        <w:t xml:space="preserve"> realiza las funciones de un Firewall y se encuentra integrado en el </w:t>
      </w:r>
      <w:proofErr w:type="spellStart"/>
      <w:r w:rsidR="00110B4D" w:rsidRPr="0070659B">
        <w:rPr>
          <w:rFonts w:ascii="Arial" w:hAnsi="Arial" w:cs="Arial"/>
        </w:rPr>
        <w:t>kernel</w:t>
      </w:r>
      <w:proofErr w:type="spellEnd"/>
      <w:r w:rsidR="00110B4D" w:rsidRPr="0070659B">
        <w:rPr>
          <w:rFonts w:ascii="Arial" w:hAnsi="Arial" w:cs="Arial"/>
        </w:rPr>
        <w:t xml:space="preserve"> de Linux. Este script contiene diferentes reglas para permitir ingre</w:t>
      </w:r>
      <w:r w:rsidR="00340BA5">
        <w:rPr>
          <w:rFonts w:ascii="Arial" w:hAnsi="Arial" w:cs="Arial"/>
        </w:rPr>
        <w:t>sos o salidas de los paquetes del</w:t>
      </w:r>
      <w:r w:rsidR="00110B4D" w:rsidRPr="0070659B">
        <w:rPr>
          <w:rFonts w:ascii="Arial" w:hAnsi="Arial" w:cs="Arial"/>
        </w:rPr>
        <w:t xml:space="preserve"> equipo. Por facilidad se deshabilitan</w:t>
      </w:r>
      <w:r w:rsidR="00217315">
        <w:rPr>
          <w:rFonts w:ascii="Arial" w:hAnsi="Arial" w:cs="Arial"/>
        </w:rPr>
        <w:t>,</w:t>
      </w:r>
      <w:r w:rsidR="00110B4D" w:rsidRPr="0070659B">
        <w:rPr>
          <w:rFonts w:ascii="Arial" w:hAnsi="Arial" w:cs="Arial"/>
        </w:rPr>
        <w:t xml:space="preserve"> </w:t>
      </w:r>
      <w:r w:rsidR="00340BA5">
        <w:rPr>
          <w:rFonts w:ascii="Arial" w:hAnsi="Arial" w:cs="Arial"/>
        </w:rPr>
        <w:t>permitiendo así</w:t>
      </w:r>
      <w:r w:rsidR="00110B4D" w:rsidRPr="0070659B">
        <w:rPr>
          <w:rFonts w:ascii="Arial" w:hAnsi="Arial" w:cs="Arial"/>
        </w:rPr>
        <w:t xml:space="preserve"> que los clientes puedan registrarse en el servidor sin ningún inconveniente.</w:t>
      </w:r>
    </w:p>
    <w:p w:rsidR="00110B4D" w:rsidRPr="0002753B" w:rsidRDefault="00110B4D" w:rsidP="0059632E">
      <w:pPr>
        <w:spacing w:after="120"/>
        <w:ind w:left="709"/>
        <w:jc w:val="both"/>
        <w:rPr>
          <w:rFonts w:ascii="Courier New" w:hAnsi="Courier New" w:cs="Courier New"/>
          <w:bCs/>
        </w:rPr>
      </w:pPr>
      <w:bookmarkStart w:id="111" w:name="h.dtag09bu7u4w"/>
      <w:bookmarkEnd w:id="111"/>
      <w:r w:rsidRPr="0070659B">
        <w:rPr>
          <w:rFonts w:ascii="Arial" w:hAnsi="Arial" w:cs="Arial"/>
        </w:rPr>
        <w:t>Para esto</w:t>
      </w:r>
      <w:r w:rsidR="00340BA5">
        <w:rPr>
          <w:rFonts w:ascii="Arial" w:hAnsi="Arial" w:cs="Arial"/>
        </w:rPr>
        <w:t>,</w:t>
      </w:r>
      <w:r w:rsidRPr="0070659B">
        <w:rPr>
          <w:rFonts w:ascii="Arial" w:hAnsi="Arial" w:cs="Arial"/>
        </w:rPr>
        <w:t xml:space="preserve"> se ejecuta </w:t>
      </w:r>
      <w:r w:rsidR="00217315">
        <w:rPr>
          <w:rFonts w:ascii="Arial" w:hAnsi="Arial" w:cs="Arial"/>
        </w:rPr>
        <w:t xml:space="preserve">el siguiente comando: </w:t>
      </w:r>
      <w:proofErr w:type="spellStart"/>
      <w:r w:rsidRPr="0002753B">
        <w:rPr>
          <w:rFonts w:ascii="Courier New" w:hAnsi="Courier New" w:cs="Courier New"/>
          <w:bCs/>
        </w:rPr>
        <w:t>service</w:t>
      </w:r>
      <w:proofErr w:type="spellEnd"/>
      <w:r w:rsidRPr="0002753B">
        <w:rPr>
          <w:rFonts w:ascii="Courier New" w:hAnsi="Courier New" w:cs="Courier New"/>
          <w:bCs/>
        </w:rPr>
        <w:t xml:space="preserve"> </w:t>
      </w:r>
      <w:proofErr w:type="spellStart"/>
      <w:r w:rsidRPr="0002753B">
        <w:rPr>
          <w:rFonts w:ascii="Courier New" w:hAnsi="Courier New" w:cs="Courier New"/>
          <w:bCs/>
        </w:rPr>
        <w:t>iptables</w:t>
      </w:r>
      <w:proofErr w:type="spellEnd"/>
      <w:r w:rsidRPr="0002753B">
        <w:rPr>
          <w:rFonts w:ascii="Courier New" w:hAnsi="Courier New" w:cs="Courier New"/>
          <w:bCs/>
        </w:rPr>
        <w:t xml:space="preserve"> stop</w:t>
      </w:r>
    </w:p>
    <w:p w:rsidR="00110B4D" w:rsidRPr="00C976AF" w:rsidRDefault="00110B4D" w:rsidP="006814D4">
      <w:pPr>
        <w:pStyle w:val="Ttulo2"/>
        <w:numPr>
          <w:ilvl w:val="1"/>
          <w:numId w:val="31"/>
        </w:numPr>
        <w:ind w:left="1985"/>
        <w:rPr>
          <w:rFonts w:ascii="Arial" w:hAnsi="Arial"/>
          <w:sz w:val="28"/>
        </w:rPr>
      </w:pPr>
      <w:bookmarkStart w:id="112" w:name="h.7ghlbjbn0o6b"/>
      <w:bookmarkStart w:id="113" w:name="h.320ffqkv0xxn"/>
      <w:bookmarkStart w:id="114" w:name="_Toc322276708"/>
      <w:bookmarkStart w:id="115" w:name="_Toc328079244"/>
      <w:bookmarkEnd w:id="112"/>
      <w:bookmarkEnd w:id="113"/>
      <w:r w:rsidRPr="00C976AF">
        <w:rPr>
          <w:rFonts w:ascii="Arial" w:hAnsi="Arial"/>
          <w:sz w:val="28"/>
        </w:rPr>
        <w:t>Servicios Adicionales</w:t>
      </w:r>
      <w:bookmarkEnd w:id="114"/>
      <w:bookmarkEnd w:id="115"/>
    </w:p>
    <w:p w:rsidR="00EE6888" w:rsidRPr="00EE6888" w:rsidRDefault="00EE6888" w:rsidP="00C976AF">
      <w:pPr>
        <w:ind w:left="709"/>
        <w:jc w:val="both"/>
        <w:rPr>
          <w:rFonts w:ascii="Arial" w:hAnsi="Arial" w:cs="Arial"/>
        </w:rPr>
      </w:pPr>
      <w:r>
        <w:rPr>
          <w:rFonts w:ascii="Arial" w:hAnsi="Arial" w:cs="Arial"/>
        </w:rPr>
        <w:t>Este proyecto no se encuentra basado únicamente en la central telefónica, aunque sea esta su principal característica. Depende de otras herramientas para complementarlo, las cuales se describen a continuación.</w:t>
      </w:r>
    </w:p>
    <w:p w:rsidR="009A1910" w:rsidRPr="00952DA6" w:rsidRDefault="00110B4D" w:rsidP="00952DA6">
      <w:pPr>
        <w:ind w:left="709"/>
        <w:rPr>
          <w:rFonts w:ascii="Arial" w:hAnsi="Arial" w:cs="Arial"/>
          <w:b/>
          <w:sz w:val="28"/>
          <w:szCs w:val="28"/>
        </w:rPr>
      </w:pPr>
      <w:r w:rsidRPr="00952DA6">
        <w:rPr>
          <w:rFonts w:ascii="Arial" w:hAnsi="Arial" w:cs="Arial"/>
          <w:b/>
          <w:sz w:val="28"/>
          <w:szCs w:val="28"/>
        </w:rPr>
        <w:t>MySQL</w:t>
      </w:r>
    </w:p>
    <w:p w:rsidR="00110B4D" w:rsidRPr="006A0438" w:rsidRDefault="00110B4D" w:rsidP="00C976AF">
      <w:pPr>
        <w:ind w:left="709"/>
        <w:jc w:val="both"/>
        <w:rPr>
          <w:rFonts w:ascii="Arial" w:hAnsi="Arial" w:cs="Arial"/>
        </w:rPr>
      </w:pPr>
      <w:bookmarkStart w:id="116" w:name="h.4z2afkbwzufd"/>
      <w:bookmarkEnd w:id="116"/>
      <w:r w:rsidRPr="0070659B">
        <w:rPr>
          <w:rFonts w:ascii="Arial" w:hAnsi="Arial" w:cs="Arial"/>
        </w:rPr>
        <w:t>Para que TuxFono pueda ejecutar las diversas acciones que lleva a cabo con la base de datos, tanto a nivel d</w:t>
      </w:r>
      <w:r w:rsidR="003309DA">
        <w:rPr>
          <w:rFonts w:ascii="Arial" w:hAnsi="Arial" w:cs="Arial"/>
        </w:rPr>
        <w:t>e la central</w:t>
      </w:r>
      <w:r w:rsidR="004764E3">
        <w:rPr>
          <w:rFonts w:ascii="Arial" w:hAnsi="Arial" w:cs="Arial"/>
        </w:rPr>
        <w:t>,</w:t>
      </w:r>
      <w:r w:rsidR="003309DA">
        <w:rPr>
          <w:rFonts w:ascii="Arial" w:hAnsi="Arial" w:cs="Arial"/>
        </w:rPr>
        <w:t xml:space="preserve"> como del sitio web.</w:t>
      </w:r>
      <w:r w:rsidRPr="0070659B">
        <w:rPr>
          <w:rFonts w:ascii="Arial" w:hAnsi="Arial" w:cs="Arial"/>
        </w:rPr>
        <w:t xml:space="preserve"> </w:t>
      </w:r>
      <w:r w:rsidR="003309DA">
        <w:rPr>
          <w:rFonts w:ascii="Arial" w:hAnsi="Arial" w:cs="Arial"/>
        </w:rPr>
        <w:t>Se debe iniciar</w:t>
      </w:r>
      <w:r w:rsidRPr="0070659B">
        <w:rPr>
          <w:rFonts w:ascii="Arial" w:hAnsi="Arial" w:cs="Arial"/>
        </w:rPr>
        <w:t xml:space="preserve"> el servicio con el siguiente comando: </w:t>
      </w:r>
      <w:proofErr w:type="spellStart"/>
      <w:r w:rsidRPr="004D4701">
        <w:rPr>
          <w:rFonts w:ascii="Courier New" w:hAnsi="Courier New" w:cs="Courier New"/>
          <w:bCs/>
        </w:rPr>
        <w:t>service</w:t>
      </w:r>
      <w:proofErr w:type="spellEnd"/>
      <w:r w:rsidRPr="004D4701">
        <w:rPr>
          <w:rFonts w:ascii="Courier New" w:hAnsi="Courier New" w:cs="Courier New"/>
          <w:bCs/>
        </w:rPr>
        <w:t xml:space="preserve"> </w:t>
      </w:r>
      <w:proofErr w:type="spellStart"/>
      <w:r w:rsidRPr="004D4701">
        <w:rPr>
          <w:rFonts w:ascii="Courier New" w:hAnsi="Courier New" w:cs="Courier New"/>
          <w:bCs/>
        </w:rPr>
        <w:t>mysqld</w:t>
      </w:r>
      <w:proofErr w:type="spellEnd"/>
      <w:r w:rsidRPr="004D4701">
        <w:rPr>
          <w:rFonts w:ascii="Courier New" w:hAnsi="Courier New" w:cs="Courier New"/>
          <w:bCs/>
        </w:rPr>
        <w:t xml:space="preserve"> </w:t>
      </w:r>
      <w:proofErr w:type="spellStart"/>
      <w:r w:rsidRPr="004D4701">
        <w:rPr>
          <w:rFonts w:ascii="Courier New" w:hAnsi="Courier New" w:cs="Courier New"/>
          <w:bCs/>
        </w:rPr>
        <w:t>start</w:t>
      </w:r>
      <w:proofErr w:type="spellEnd"/>
    </w:p>
    <w:p w:rsidR="009B2602" w:rsidRDefault="009B2602" w:rsidP="00C976AF">
      <w:pPr>
        <w:spacing w:line="240" w:lineRule="auto"/>
        <w:ind w:left="709"/>
        <w:rPr>
          <w:rFonts w:ascii="Arial" w:hAnsi="Arial" w:cs="Arial"/>
          <w:b/>
          <w:bCs/>
          <w:sz w:val="28"/>
          <w:szCs w:val="28"/>
        </w:rPr>
      </w:pPr>
      <w:bookmarkStart w:id="117" w:name="h.83uovkyltsjt"/>
      <w:bookmarkStart w:id="118" w:name="h.ywoaqh954ts"/>
      <w:bookmarkEnd w:id="117"/>
      <w:bookmarkEnd w:id="118"/>
      <w:r>
        <w:rPr>
          <w:rFonts w:ascii="Arial" w:hAnsi="Arial" w:cs="Arial"/>
        </w:rPr>
        <w:br w:type="page"/>
      </w:r>
    </w:p>
    <w:p w:rsidR="00483D4B" w:rsidRPr="00952DA6" w:rsidRDefault="00110B4D" w:rsidP="00952DA6">
      <w:pPr>
        <w:ind w:left="709"/>
        <w:rPr>
          <w:rFonts w:ascii="Arial" w:hAnsi="Arial" w:cs="Arial"/>
          <w:b/>
          <w:sz w:val="28"/>
          <w:szCs w:val="28"/>
        </w:rPr>
      </w:pPr>
      <w:r w:rsidRPr="00952DA6">
        <w:rPr>
          <w:rFonts w:ascii="Arial" w:hAnsi="Arial" w:cs="Arial"/>
          <w:b/>
          <w:sz w:val="28"/>
          <w:szCs w:val="28"/>
        </w:rPr>
        <w:lastRenderedPageBreak/>
        <w:t>Apache</w:t>
      </w:r>
    </w:p>
    <w:p w:rsidR="00110B4D" w:rsidRPr="0070659B" w:rsidRDefault="00110B4D" w:rsidP="00C976AF">
      <w:pPr>
        <w:ind w:left="709"/>
        <w:jc w:val="both"/>
        <w:rPr>
          <w:rFonts w:ascii="Arial" w:hAnsi="Arial" w:cs="Arial"/>
        </w:rPr>
      </w:pPr>
      <w:bookmarkStart w:id="119" w:name="h.icne4jv956iq"/>
      <w:bookmarkEnd w:id="119"/>
      <w:r w:rsidRPr="0070659B">
        <w:rPr>
          <w:rFonts w:ascii="Arial" w:hAnsi="Arial" w:cs="Arial"/>
        </w:rPr>
        <w:t xml:space="preserve">Es </w:t>
      </w:r>
      <w:r w:rsidR="00FD10C9">
        <w:rPr>
          <w:rFonts w:ascii="Arial" w:hAnsi="Arial" w:cs="Arial"/>
        </w:rPr>
        <w:t>un servidor web de distribución libre y código abierto, que permite el desarrollo de</w:t>
      </w:r>
      <w:r w:rsidRPr="0070659B">
        <w:rPr>
          <w:rFonts w:ascii="Arial" w:hAnsi="Arial" w:cs="Arial"/>
        </w:rPr>
        <w:t xml:space="preserve"> la agenda </w:t>
      </w:r>
      <w:r w:rsidR="00FD10C9">
        <w:rPr>
          <w:rFonts w:ascii="Arial" w:hAnsi="Arial" w:cs="Arial"/>
        </w:rPr>
        <w:t>telefónica en línea</w:t>
      </w:r>
      <w:r w:rsidR="00BC724D">
        <w:rPr>
          <w:rFonts w:ascii="Arial" w:hAnsi="Arial" w:cs="Arial"/>
        </w:rPr>
        <w:t xml:space="preserve"> y</w:t>
      </w:r>
      <w:r w:rsidR="00FD10C9">
        <w:rPr>
          <w:rFonts w:ascii="Arial" w:hAnsi="Arial" w:cs="Arial"/>
        </w:rPr>
        <w:t xml:space="preserve"> brinda</w:t>
      </w:r>
      <w:r w:rsidRPr="0070659B">
        <w:rPr>
          <w:rFonts w:ascii="Arial" w:hAnsi="Arial" w:cs="Arial"/>
        </w:rPr>
        <w:t xml:space="preserve"> </w:t>
      </w:r>
      <w:r w:rsidR="00FD10C9">
        <w:rPr>
          <w:rFonts w:ascii="Arial" w:hAnsi="Arial" w:cs="Arial"/>
        </w:rPr>
        <w:t>a los clientes la posibilidad de poder visualizar</w:t>
      </w:r>
      <w:r w:rsidR="00BC724D">
        <w:rPr>
          <w:rFonts w:ascii="Arial" w:hAnsi="Arial" w:cs="Arial"/>
        </w:rPr>
        <w:t>la</w:t>
      </w:r>
      <w:r w:rsidR="00173FD6">
        <w:rPr>
          <w:rFonts w:ascii="Arial" w:hAnsi="Arial" w:cs="Arial"/>
        </w:rPr>
        <w:t xml:space="preserve"> </w:t>
      </w:r>
      <w:r w:rsidRPr="0070659B">
        <w:rPr>
          <w:rFonts w:ascii="Arial" w:hAnsi="Arial" w:cs="Arial"/>
        </w:rPr>
        <w:t>desde su propio equipo.</w:t>
      </w:r>
    </w:p>
    <w:p w:rsidR="00110B4D" w:rsidRPr="0070659B" w:rsidRDefault="00110B4D" w:rsidP="00C976AF">
      <w:pPr>
        <w:spacing w:after="240"/>
        <w:ind w:left="709"/>
        <w:jc w:val="both"/>
        <w:rPr>
          <w:rFonts w:ascii="Arial" w:hAnsi="Arial" w:cs="Arial"/>
        </w:rPr>
      </w:pPr>
      <w:bookmarkStart w:id="120" w:name="h.e5avxn7mumn2"/>
      <w:bookmarkStart w:id="121" w:name="h.z46dplst2y8"/>
      <w:bookmarkEnd w:id="120"/>
      <w:bookmarkEnd w:id="121"/>
      <w:r w:rsidRPr="0070659B">
        <w:rPr>
          <w:rFonts w:ascii="Arial" w:hAnsi="Arial" w:cs="Arial"/>
        </w:rPr>
        <w:t xml:space="preserve">Para esto, debemos ubicar el archivo </w:t>
      </w:r>
      <w:proofErr w:type="spellStart"/>
      <w:r w:rsidRPr="0070659B">
        <w:rPr>
          <w:rFonts w:ascii="Arial" w:hAnsi="Arial" w:cs="Arial"/>
          <w:b/>
          <w:i/>
        </w:rPr>
        <w:t>httpd.conf</w:t>
      </w:r>
      <w:proofErr w:type="spellEnd"/>
      <w:r w:rsidRPr="0070659B">
        <w:rPr>
          <w:rFonts w:ascii="Arial" w:hAnsi="Arial" w:cs="Arial"/>
        </w:rPr>
        <w:t xml:space="preserve">, en la ruta: </w:t>
      </w:r>
      <w:r w:rsidRPr="0070659B">
        <w:rPr>
          <w:rFonts w:ascii="Arial" w:hAnsi="Arial" w:cs="Arial"/>
          <w:b/>
          <w:bCs/>
          <w:i/>
        </w:rPr>
        <w:t>/etc/</w:t>
      </w:r>
      <w:proofErr w:type="spellStart"/>
      <w:r w:rsidRPr="0070659B">
        <w:rPr>
          <w:rFonts w:ascii="Arial" w:hAnsi="Arial" w:cs="Arial"/>
          <w:b/>
          <w:bCs/>
          <w:i/>
        </w:rPr>
        <w:t>httpd</w:t>
      </w:r>
      <w:proofErr w:type="spellEnd"/>
      <w:r w:rsidRPr="0070659B">
        <w:rPr>
          <w:rFonts w:ascii="Arial" w:hAnsi="Arial" w:cs="Arial"/>
          <w:b/>
          <w:bCs/>
          <w:i/>
        </w:rPr>
        <w:t>/</w:t>
      </w:r>
      <w:proofErr w:type="spellStart"/>
      <w:r w:rsidRPr="0070659B">
        <w:rPr>
          <w:rFonts w:ascii="Arial" w:hAnsi="Arial" w:cs="Arial"/>
          <w:b/>
          <w:bCs/>
          <w:i/>
        </w:rPr>
        <w:t>conf</w:t>
      </w:r>
      <w:proofErr w:type="spellEnd"/>
      <w:r w:rsidRPr="0070659B">
        <w:rPr>
          <w:rFonts w:ascii="Arial" w:hAnsi="Arial" w:cs="Arial"/>
          <w:b/>
          <w:bCs/>
          <w:i/>
        </w:rPr>
        <w:t>/</w:t>
      </w:r>
      <w:proofErr w:type="spellStart"/>
      <w:r w:rsidRPr="0070659B">
        <w:rPr>
          <w:rFonts w:ascii="Arial" w:hAnsi="Arial" w:cs="Arial"/>
          <w:b/>
          <w:bCs/>
          <w:i/>
        </w:rPr>
        <w:t>httpd.conf</w:t>
      </w:r>
      <w:proofErr w:type="spellEnd"/>
      <w:r w:rsidRPr="0070659B">
        <w:rPr>
          <w:rFonts w:ascii="Arial" w:hAnsi="Arial" w:cs="Arial"/>
          <w:b/>
          <w:bCs/>
        </w:rPr>
        <w:t xml:space="preserve"> </w:t>
      </w:r>
      <w:r w:rsidRPr="0070659B">
        <w:rPr>
          <w:rFonts w:ascii="Arial" w:hAnsi="Arial" w:cs="Arial"/>
        </w:rPr>
        <w:t xml:space="preserve">y modificar las reglas </w:t>
      </w:r>
      <w:r w:rsidR="00800FF9">
        <w:rPr>
          <w:rFonts w:ascii="Arial" w:hAnsi="Arial" w:cs="Arial"/>
        </w:rPr>
        <w:t>como se muestra a continuación.</w:t>
      </w:r>
    </w:p>
    <w:p w:rsidR="00110B4D" w:rsidRPr="009B2602" w:rsidRDefault="00110B4D" w:rsidP="00C976AF">
      <w:pPr>
        <w:ind w:left="709"/>
        <w:rPr>
          <w:rFonts w:ascii="Courier New" w:hAnsi="Courier New" w:cs="Courier New"/>
          <w:bCs/>
          <w:lang w:val="en-US"/>
        </w:rPr>
      </w:pPr>
      <w:bookmarkStart w:id="122" w:name="h.g8od4gnevp6u"/>
      <w:bookmarkEnd w:id="122"/>
      <w:r w:rsidRPr="009B2602">
        <w:rPr>
          <w:rFonts w:ascii="Courier New" w:hAnsi="Courier New" w:cs="Courier New"/>
          <w:bCs/>
          <w:lang w:val="en-US"/>
        </w:rPr>
        <w:t>Listen 80</w:t>
      </w:r>
    </w:p>
    <w:p w:rsidR="00110B4D" w:rsidRPr="009B2602" w:rsidRDefault="00110B4D" w:rsidP="00C976AF">
      <w:pPr>
        <w:ind w:left="709"/>
        <w:rPr>
          <w:rFonts w:ascii="Courier New" w:hAnsi="Courier New" w:cs="Courier New"/>
          <w:bCs/>
          <w:lang w:val="en-US"/>
        </w:rPr>
      </w:pPr>
      <w:bookmarkStart w:id="123" w:name="h.kbwjis1qeqq6"/>
      <w:bookmarkEnd w:id="123"/>
      <w:r w:rsidRPr="009B2602">
        <w:rPr>
          <w:rFonts w:ascii="Courier New" w:hAnsi="Courier New" w:cs="Courier New"/>
          <w:bCs/>
          <w:lang w:val="en-US"/>
        </w:rPr>
        <w:t>&lt;Directory "/</w:t>
      </w:r>
      <w:proofErr w:type="spellStart"/>
      <w:r w:rsidRPr="009B2602">
        <w:rPr>
          <w:rFonts w:ascii="Courier New" w:hAnsi="Courier New" w:cs="Courier New"/>
          <w:bCs/>
          <w:lang w:val="en-US"/>
        </w:rPr>
        <w:t>var</w:t>
      </w:r>
      <w:proofErr w:type="spellEnd"/>
      <w:r w:rsidRPr="009B2602">
        <w:rPr>
          <w:rFonts w:ascii="Courier New" w:hAnsi="Courier New" w:cs="Courier New"/>
          <w:bCs/>
          <w:lang w:val="en-US"/>
        </w:rPr>
        <w:t>/www/html"&gt;</w:t>
      </w:r>
    </w:p>
    <w:p w:rsidR="00110B4D" w:rsidRPr="00D040B8" w:rsidRDefault="00110B4D" w:rsidP="00C976AF">
      <w:pPr>
        <w:ind w:left="709"/>
        <w:rPr>
          <w:rFonts w:ascii="Courier New" w:hAnsi="Courier New" w:cs="Courier New"/>
          <w:bCs/>
          <w:lang w:val="en-US"/>
        </w:rPr>
      </w:pPr>
      <w:bookmarkStart w:id="124" w:name="h.hg7ty0ra3430"/>
      <w:bookmarkEnd w:id="124"/>
      <w:r w:rsidRPr="00D040B8">
        <w:rPr>
          <w:rFonts w:ascii="Courier New" w:hAnsi="Courier New" w:cs="Courier New"/>
          <w:bCs/>
          <w:lang w:val="en-US"/>
        </w:rPr>
        <w:t xml:space="preserve">Options Indexes </w:t>
      </w:r>
      <w:proofErr w:type="spellStart"/>
      <w:r w:rsidRPr="00D040B8">
        <w:rPr>
          <w:rFonts w:ascii="Courier New" w:hAnsi="Courier New" w:cs="Courier New"/>
          <w:bCs/>
          <w:lang w:val="en-US"/>
        </w:rPr>
        <w:t>FollowSymLinks</w:t>
      </w:r>
      <w:proofErr w:type="spellEnd"/>
    </w:p>
    <w:p w:rsidR="00110B4D" w:rsidRPr="00D040B8" w:rsidRDefault="00110B4D" w:rsidP="00C976AF">
      <w:pPr>
        <w:ind w:left="709"/>
        <w:rPr>
          <w:rFonts w:ascii="Courier New" w:hAnsi="Courier New" w:cs="Courier New"/>
          <w:bCs/>
          <w:lang w:val="en-US"/>
        </w:rPr>
      </w:pPr>
      <w:bookmarkStart w:id="125" w:name="h.xrd8gr82n2jz"/>
      <w:bookmarkEnd w:id="125"/>
      <w:proofErr w:type="spellStart"/>
      <w:r w:rsidRPr="00D040B8">
        <w:rPr>
          <w:rFonts w:ascii="Courier New" w:hAnsi="Courier New" w:cs="Courier New"/>
          <w:bCs/>
          <w:lang w:val="en-US"/>
        </w:rPr>
        <w:t>AllowOverride</w:t>
      </w:r>
      <w:proofErr w:type="spellEnd"/>
      <w:r w:rsidRPr="00D040B8">
        <w:rPr>
          <w:rFonts w:ascii="Courier New" w:hAnsi="Courier New" w:cs="Courier New"/>
          <w:bCs/>
          <w:lang w:val="en-US"/>
        </w:rPr>
        <w:t xml:space="preserve"> All</w:t>
      </w:r>
    </w:p>
    <w:p w:rsidR="00110B4D" w:rsidRPr="00D040B8" w:rsidRDefault="00110B4D" w:rsidP="00C976AF">
      <w:pPr>
        <w:ind w:left="709"/>
        <w:rPr>
          <w:rFonts w:ascii="Courier New" w:hAnsi="Courier New" w:cs="Courier New"/>
          <w:bCs/>
          <w:lang w:val="en-US"/>
        </w:rPr>
      </w:pPr>
      <w:bookmarkStart w:id="126" w:name="h.842uxxne02hq"/>
      <w:bookmarkEnd w:id="126"/>
      <w:r w:rsidRPr="00D040B8">
        <w:rPr>
          <w:rFonts w:ascii="Courier New" w:hAnsi="Courier New" w:cs="Courier New"/>
          <w:bCs/>
          <w:lang w:val="en-US"/>
        </w:rPr>
        <w:t xml:space="preserve">Order </w:t>
      </w:r>
      <w:proofErr w:type="spellStart"/>
      <w:r w:rsidRPr="00D040B8">
        <w:rPr>
          <w:rFonts w:ascii="Courier New" w:hAnsi="Courier New" w:cs="Courier New"/>
          <w:bCs/>
          <w:lang w:val="en-US"/>
        </w:rPr>
        <w:t>allow</w:t>
      </w:r>
      <w:proofErr w:type="gramStart"/>
      <w:r w:rsidRPr="00D040B8">
        <w:rPr>
          <w:rFonts w:ascii="Courier New" w:hAnsi="Courier New" w:cs="Courier New"/>
          <w:bCs/>
          <w:lang w:val="en-US"/>
        </w:rPr>
        <w:t>,deny</w:t>
      </w:r>
      <w:proofErr w:type="spellEnd"/>
      <w:proofErr w:type="gramEnd"/>
      <w:r w:rsidRPr="00D040B8">
        <w:rPr>
          <w:rFonts w:ascii="Courier New" w:hAnsi="Courier New" w:cs="Courier New"/>
          <w:bCs/>
          <w:lang w:val="en-US"/>
        </w:rPr>
        <w:t xml:space="preserve"> Allow from all</w:t>
      </w:r>
    </w:p>
    <w:p w:rsidR="00110B4D" w:rsidRDefault="00110B4D" w:rsidP="00C976AF">
      <w:pPr>
        <w:ind w:left="709"/>
        <w:rPr>
          <w:rFonts w:ascii="Courier New" w:hAnsi="Courier New" w:cs="Courier New"/>
          <w:bCs/>
        </w:rPr>
      </w:pPr>
      <w:bookmarkStart w:id="127" w:name="h.u21dx1ogza4g"/>
      <w:bookmarkEnd w:id="127"/>
      <w:r w:rsidRPr="004D4701">
        <w:rPr>
          <w:rFonts w:ascii="Courier New" w:hAnsi="Courier New" w:cs="Courier New"/>
          <w:bCs/>
        </w:rPr>
        <w:t>&lt;/</w:t>
      </w:r>
      <w:proofErr w:type="spellStart"/>
      <w:r w:rsidRPr="004D4701">
        <w:rPr>
          <w:rFonts w:ascii="Courier New" w:hAnsi="Courier New" w:cs="Courier New"/>
          <w:bCs/>
        </w:rPr>
        <w:t>Directory</w:t>
      </w:r>
      <w:proofErr w:type="spellEnd"/>
      <w:r w:rsidRPr="004D4701">
        <w:rPr>
          <w:rFonts w:ascii="Courier New" w:hAnsi="Courier New" w:cs="Courier New"/>
          <w:bCs/>
        </w:rPr>
        <w:t>&gt;</w:t>
      </w:r>
    </w:p>
    <w:p w:rsidR="00B843B0" w:rsidRPr="004D4701" w:rsidRDefault="00B843B0" w:rsidP="00C976AF">
      <w:pPr>
        <w:ind w:left="709"/>
        <w:rPr>
          <w:rFonts w:ascii="Courier New" w:hAnsi="Courier New" w:cs="Courier New"/>
          <w:bCs/>
        </w:rPr>
      </w:pPr>
    </w:p>
    <w:p w:rsidR="00110B4D" w:rsidRPr="00D5780F" w:rsidRDefault="00110B4D" w:rsidP="006814D4">
      <w:pPr>
        <w:pStyle w:val="Ttulo2"/>
        <w:numPr>
          <w:ilvl w:val="1"/>
          <w:numId w:val="32"/>
        </w:numPr>
        <w:ind w:left="1985"/>
        <w:rPr>
          <w:rFonts w:ascii="Arial" w:hAnsi="Arial"/>
          <w:sz w:val="28"/>
        </w:rPr>
      </w:pPr>
      <w:bookmarkStart w:id="128" w:name="h.atccw12reoys"/>
      <w:bookmarkStart w:id="129" w:name="h.4zbuvmehv112"/>
      <w:bookmarkStart w:id="130" w:name="_Toc322276709"/>
      <w:bookmarkStart w:id="131" w:name="_Toc328079245"/>
      <w:bookmarkEnd w:id="128"/>
      <w:bookmarkEnd w:id="129"/>
      <w:r w:rsidRPr="00D5780F">
        <w:rPr>
          <w:rFonts w:ascii="Arial" w:hAnsi="Arial"/>
          <w:sz w:val="28"/>
        </w:rPr>
        <w:t>Archivos de Asterisk:</w:t>
      </w:r>
      <w:bookmarkEnd w:id="130"/>
      <w:bookmarkEnd w:id="131"/>
    </w:p>
    <w:p w:rsidR="00CA4AD1" w:rsidRDefault="00110B4D" w:rsidP="00D5780F">
      <w:pPr>
        <w:spacing w:after="240"/>
        <w:ind w:left="709"/>
        <w:jc w:val="both"/>
        <w:rPr>
          <w:rFonts w:ascii="Arial" w:hAnsi="Arial" w:cs="Arial"/>
        </w:rPr>
      </w:pPr>
      <w:bookmarkStart w:id="132" w:name="h.i8751ufrycjk"/>
      <w:bookmarkEnd w:id="132"/>
      <w:r w:rsidRPr="0070659B">
        <w:rPr>
          <w:rFonts w:ascii="Arial" w:hAnsi="Arial" w:cs="Arial"/>
        </w:rPr>
        <w:t xml:space="preserve">Existen diversos archivos o ficheros que deben adecuarse para que la central trabaje correctamente bajo las especificaciones </w:t>
      </w:r>
      <w:r w:rsidR="00700807">
        <w:rPr>
          <w:rFonts w:ascii="Arial" w:hAnsi="Arial" w:cs="Arial"/>
        </w:rPr>
        <w:t>dadas</w:t>
      </w:r>
      <w:r w:rsidR="00076181">
        <w:rPr>
          <w:rFonts w:ascii="Arial" w:hAnsi="Arial" w:cs="Arial"/>
        </w:rPr>
        <w:t>;</w:t>
      </w:r>
      <w:r w:rsidR="00CA4AD1">
        <w:rPr>
          <w:rFonts w:ascii="Arial" w:hAnsi="Arial" w:cs="Arial"/>
        </w:rPr>
        <w:t xml:space="preserve"> los cuales se encuentran ubicados en: </w:t>
      </w:r>
      <w:r w:rsidR="00CA4AD1" w:rsidRPr="00076181">
        <w:rPr>
          <w:rFonts w:ascii="Arial" w:hAnsi="Arial" w:cs="Arial"/>
          <w:b/>
          <w:i/>
        </w:rPr>
        <w:t>/etc/asterisk</w:t>
      </w:r>
      <w:r w:rsidR="00076181">
        <w:rPr>
          <w:rFonts w:ascii="Arial" w:hAnsi="Arial" w:cs="Arial"/>
          <w:b/>
          <w:i/>
        </w:rPr>
        <w:t>/</w:t>
      </w:r>
      <w:r w:rsidR="00CA4AD1">
        <w:rPr>
          <w:rFonts w:ascii="Arial" w:hAnsi="Arial" w:cs="Arial"/>
        </w:rPr>
        <w:t>.</w:t>
      </w:r>
    </w:p>
    <w:p w:rsidR="00D5780F" w:rsidRDefault="00110B4D" w:rsidP="00D5780F">
      <w:pPr>
        <w:ind w:left="709"/>
        <w:jc w:val="both"/>
        <w:rPr>
          <w:rFonts w:ascii="Arial" w:hAnsi="Arial" w:cs="Arial"/>
        </w:rPr>
      </w:pPr>
      <w:r w:rsidRPr="0070659B">
        <w:rPr>
          <w:rFonts w:ascii="Arial" w:hAnsi="Arial" w:cs="Arial"/>
        </w:rPr>
        <w:t>Lo principal es la integración del ARA en el proyecto, para lo cual se necesitan realizar las siguientes modificaciones.</w:t>
      </w:r>
    </w:p>
    <w:p w:rsidR="007376B3" w:rsidRDefault="007376B3" w:rsidP="00D5780F">
      <w:pPr>
        <w:ind w:left="709"/>
        <w:jc w:val="both"/>
        <w:rPr>
          <w:rStyle w:val="Ttulo4Car"/>
          <w:rFonts w:ascii="Arial" w:hAnsi="Arial" w:cs="Arial"/>
        </w:rPr>
      </w:pPr>
    </w:p>
    <w:p w:rsidR="00110B4D" w:rsidRPr="00952DA6" w:rsidRDefault="00110B4D" w:rsidP="00952DA6">
      <w:pPr>
        <w:ind w:left="709"/>
        <w:rPr>
          <w:rFonts w:ascii="Arial" w:hAnsi="Arial" w:cs="Arial"/>
          <w:b/>
          <w:sz w:val="28"/>
          <w:szCs w:val="28"/>
        </w:rPr>
      </w:pPr>
      <w:r w:rsidRPr="00952DA6">
        <w:rPr>
          <w:rFonts w:ascii="Arial" w:hAnsi="Arial" w:cs="Arial"/>
          <w:b/>
          <w:bCs/>
          <w:sz w:val="28"/>
          <w:szCs w:val="28"/>
        </w:rPr>
        <w:lastRenderedPageBreak/>
        <w:t xml:space="preserve">Fichero </w:t>
      </w:r>
      <w:proofErr w:type="spellStart"/>
      <w:r w:rsidRPr="00952DA6">
        <w:rPr>
          <w:rFonts w:ascii="Arial" w:hAnsi="Arial" w:cs="Arial"/>
          <w:b/>
          <w:bCs/>
          <w:sz w:val="28"/>
          <w:szCs w:val="28"/>
        </w:rPr>
        <w:t>res_config_mysql.conf</w:t>
      </w:r>
      <w:proofErr w:type="spellEnd"/>
    </w:p>
    <w:p w:rsidR="00110B4D" w:rsidRDefault="00110B4D" w:rsidP="00436409">
      <w:pPr>
        <w:ind w:left="709"/>
        <w:jc w:val="both"/>
        <w:rPr>
          <w:rFonts w:ascii="Arial" w:hAnsi="Arial" w:cs="Arial"/>
        </w:rPr>
      </w:pPr>
      <w:r w:rsidRPr="0070659B">
        <w:rPr>
          <w:rFonts w:ascii="Arial" w:hAnsi="Arial" w:cs="Arial"/>
        </w:rPr>
        <w:t>Este fichero es usado estrictamente para el funcionamiento de ARA. Aquí se describe los parámetros necesarios para conectarse a la base de datos creada para TuxFono, la estructura del mismo es la siguiente:</w:t>
      </w:r>
    </w:p>
    <w:p w:rsidR="00110B4D" w:rsidRPr="00270A1D" w:rsidRDefault="0011180B" w:rsidP="00436409">
      <w:pPr>
        <w:ind w:firstLine="709"/>
        <w:rPr>
          <w:rFonts w:ascii="Courier New" w:hAnsi="Courier New" w:cs="Courier New"/>
          <w:iCs/>
          <w:lang w:val="en-US"/>
        </w:rPr>
      </w:pPr>
      <w:r w:rsidRPr="00270A1D">
        <w:rPr>
          <w:rFonts w:ascii="Courier New" w:hAnsi="Courier New" w:cs="Courier New"/>
          <w:iCs/>
          <w:lang w:val="en-US"/>
        </w:rPr>
        <w:t>[</w:t>
      </w:r>
      <w:proofErr w:type="spellStart"/>
      <w:proofErr w:type="gramStart"/>
      <w:r w:rsidRPr="00270A1D">
        <w:rPr>
          <w:rFonts w:ascii="Courier New" w:hAnsi="Courier New" w:cs="Courier New"/>
          <w:iCs/>
          <w:lang w:val="en-US"/>
        </w:rPr>
        <w:t>tuxfono</w:t>
      </w:r>
      <w:proofErr w:type="spellEnd"/>
      <w:proofErr w:type="gramEnd"/>
      <w:r w:rsidR="00110B4D" w:rsidRPr="00270A1D">
        <w:rPr>
          <w:rFonts w:ascii="Courier New" w:hAnsi="Courier New" w:cs="Courier New"/>
          <w:iCs/>
          <w:lang w:val="en-US"/>
        </w:rPr>
        <w:t>]</w:t>
      </w:r>
    </w:p>
    <w:p w:rsidR="00110B4D" w:rsidRPr="00CA4AD1" w:rsidRDefault="00110B4D" w:rsidP="00436409">
      <w:pPr>
        <w:ind w:firstLine="709"/>
        <w:rPr>
          <w:rFonts w:ascii="Courier New" w:hAnsi="Courier New" w:cs="Courier New"/>
          <w:iCs/>
          <w:lang w:val="en-US"/>
        </w:rPr>
      </w:pPr>
      <w:proofErr w:type="spellStart"/>
      <w:proofErr w:type="gramStart"/>
      <w:r w:rsidRPr="00CA4AD1">
        <w:rPr>
          <w:rFonts w:ascii="Courier New" w:hAnsi="Courier New" w:cs="Courier New"/>
          <w:iCs/>
          <w:lang w:val="en-US"/>
        </w:rPr>
        <w:t>dbhost</w:t>
      </w:r>
      <w:proofErr w:type="spellEnd"/>
      <w:proofErr w:type="gramEnd"/>
      <w:r w:rsidRPr="00CA4AD1">
        <w:rPr>
          <w:rFonts w:ascii="Courier New" w:hAnsi="Courier New" w:cs="Courier New"/>
          <w:iCs/>
          <w:lang w:val="en-US"/>
        </w:rPr>
        <w:t xml:space="preserve"> = </w:t>
      </w:r>
      <w:proofErr w:type="spellStart"/>
      <w:r w:rsidRPr="00CA4AD1">
        <w:rPr>
          <w:rFonts w:ascii="Courier New" w:hAnsi="Courier New" w:cs="Courier New"/>
          <w:iCs/>
          <w:lang w:val="en-US"/>
        </w:rPr>
        <w:t>localhost</w:t>
      </w:r>
      <w:proofErr w:type="spellEnd"/>
    </w:p>
    <w:p w:rsidR="00110B4D" w:rsidRPr="00CA4AD1" w:rsidRDefault="00110B4D" w:rsidP="00436409">
      <w:pPr>
        <w:ind w:firstLine="709"/>
        <w:rPr>
          <w:rFonts w:ascii="Courier New" w:hAnsi="Courier New" w:cs="Courier New"/>
          <w:iCs/>
          <w:lang w:val="en-US"/>
        </w:rPr>
      </w:pPr>
      <w:proofErr w:type="spellStart"/>
      <w:proofErr w:type="gramStart"/>
      <w:r w:rsidRPr="00CA4AD1">
        <w:rPr>
          <w:rFonts w:ascii="Courier New" w:hAnsi="Courier New" w:cs="Courier New"/>
          <w:iCs/>
          <w:lang w:val="en-US"/>
        </w:rPr>
        <w:t>dbname</w:t>
      </w:r>
      <w:proofErr w:type="spellEnd"/>
      <w:proofErr w:type="gramEnd"/>
      <w:r w:rsidRPr="00CA4AD1">
        <w:rPr>
          <w:rFonts w:ascii="Courier New" w:hAnsi="Courier New" w:cs="Courier New"/>
          <w:iCs/>
          <w:lang w:val="en-US"/>
        </w:rPr>
        <w:t xml:space="preserve"> = asterisk</w:t>
      </w:r>
    </w:p>
    <w:p w:rsidR="00110B4D" w:rsidRPr="00CA4AD1" w:rsidRDefault="00110B4D" w:rsidP="00436409">
      <w:pPr>
        <w:ind w:firstLine="709"/>
        <w:rPr>
          <w:rFonts w:ascii="Courier New" w:hAnsi="Courier New" w:cs="Courier New"/>
          <w:iCs/>
          <w:lang w:val="en-US"/>
        </w:rPr>
      </w:pPr>
      <w:proofErr w:type="spellStart"/>
      <w:proofErr w:type="gramStart"/>
      <w:r w:rsidRPr="00CA4AD1">
        <w:rPr>
          <w:rFonts w:ascii="Courier New" w:hAnsi="Courier New" w:cs="Courier New"/>
          <w:iCs/>
          <w:lang w:val="en-US"/>
        </w:rPr>
        <w:t>dbuser</w:t>
      </w:r>
      <w:proofErr w:type="spellEnd"/>
      <w:proofErr w:type="gramEnd"/>
      <w:r w:rsidRPr="00CA4AD1">
        <w:rPr>
          <w:rFonts w:ascii="Courier New" w:hAnsi="Courier New" w:cs="Courier New"/>
          <w:iCs/>
          <w:lang w:val="en-US"/>
        </w:rPr>
        <w:t xml:space="preserve"> = root</w:t>
      </w:r>
    </w:p>
    <w:p w:rsidR="00110B4D" w:rsidRPr="00CA4AD1" w:rsidRDefault="00110B4D" w:rsidP="00436409">
      <w:pPr>
        <w:ind w:firstLine="709"/>
        <w:rPr>
          <w:rFonts w:ascii="Courier New" w:hAnsi="Courier New" w:cs="Courier New"/>
          <w:iCs/>
          <w:lang w:val="en-US"/>
        </w:rPr>
      </w:pPr>
      <w:proofErr w:type="spellStart"/>
      <w:proofErr w:type="gramStart"/>
      <w:r w:rsidRPr="00CA4AD1">
        <w:rPr>
          <w:rFonts w:ascii="Courier New" w:hAnsi="Courier New" w:cs="Courier New"/>
          <w:iCs/>
          <w:lang w:val="en-US"/>
        </w:rPr>
        <w:t>dbpass</w:t>
      </w:r>
      <w:proofErr w:type="spellEnd"/>
      <w:proofErr w:type="gramEnd"/>
      <w:r w:rsidRPr="00CA4AD1">
        <w:rPr>
          <w:rFonts w:ascii="Courier New" w:hAnsi="Courier New" w:cs="Courier New"/>
          <w:iCs/>
          <w:lang w:val="en-US"/>
        </w:rPr>
        <w:t xml:space="preserve"> = </w:t>
      </w:r>
      <w:proofErr w:type="spellStart"/>
      <w:r w:rsidRPr="00CA4AD1">
        <w:rPr>
          <w:rFonts w:ascii="Courier New" w:hAnsi="Courier New" w:cs="Courier New"/>
          <w:iCs/>
          <w:lang w:val="en-US"/>
        </w:rPr>
        <w:t>codigo</w:t>
      </w:r>
      <w:proofErr w:type="spellEnd"/>
    </w:p>
    <w:p w:rsidR="00110B4D" w:rsidRPr="00CA4AD1" w:rsidRDefault="00110B4D" w:rsidP="00436409">
      <w:pPr>
        <w:ind w:firstLine="709"/>
        <w:rPr>
          <w:rFonts w:ascii="Courier New" w:hAnsi="Courier New" w:cs="Courier New"/>
          <w:iCs/>
          <w:lang w:val="en-US"/>
        </w:rPr>
      </w:pPr>
      <w:proofErr w:type="spellStart"/>
      <w:proofErr w:type="gramStart"/>
      <w:r w:rsidRPr="00CA4AD1">
        <w:rPr>
          <w:rFonts w:ascii="Courier New" w:hAnsi="Courier New" w:cs="Courier New"/>
          <w:iCs/>
          <w:lang w:val="en-US"/>
        </w:rPr>
        <w:t>dbport</w:t>
      </w:r>
      <w:proofErr w:type="spellEnd"/>
      <w:proofErr w:type="gramEnd"/>
      <w:r w:rsidRPr="00CA4AD1">
        <w:rPr>
          <w:rFonts w:ascii="Courier New" w:hAnsi="Courier New" w:cs="Courier New"/>
          <w:iCs/>
          <w:lang w:val="en-US"/>
        </w:rPr>
        <w:t xml:space="preserve"> = 3306</w:t>
      </w:r>
    </w:p>
    <w:p w:rsidR="00110B4D" w:rsidRPr="00CA4AD1" w:rsidRDefault="00110B4D" w:rsidP="00436409">
      <w:pPr>
        <w:ind w:firstLine="709"/>
        <w:rPr>
          <w:rFonts w:ascii="Courier New" w:hAnsi="Courier New" w:cs="Courier New"/>
          <w:iCs/>
          <w:lang w:val="en-US"/>
        </w:rPr>
      </w:pPr>
      <w:proofErr w:type="spellStart"/>
      <w:proofErr w:type="gramStart"/>
      <w:r w:rsidRPr="00CA4AD1">
        <w:rPr>
          <w:rFonts w:ascii="Courier New" w:hAnsi="Courier New" w:cs="Courier New"/>
          <w:iCs/>
          <w:lang w:val="en-US"/>
        </w:rPr>
        <w:t>dbsock</w:t>
      </w:r>
      <w:proofErr w:type="spellEnd"/>
      <w:proofErr w:type="gramEnd"/>
      <w:r w:rsidRPr="00CA4AD1">
        <w:rPr>
          <w:rFonts w:ascii="Courier New" w:hAnsi="Courier New" w:cs="Courier New"/>
          <w:iCs/>
          <w:lang w:val="en-US"/>
        </w:rPr>
        <w:t xml:space="preserve"> = /</w:t>
      </w:r>
      <w:proofErr w:type="spellStart"/>
      <w:r w:rsidRPr="00CA4AD1">
        <w:rPr>
          <w:rFonts w:ascii="Courier New" w:hAnsi="Courier New" w:cs="Courier New"/>
          <w:iCs/>
          <w:lang w:val="en-US"/>
        </w:rPr>
        <w:t>var</w:t>
      </w:r>
      <w:proofErr w:type="spellEnd"/>
      <w:r w:rsidRPr="00CA4AD1">
        <w:rPr>
          <w:rFonts w:ascii="Courier New" w:hAnsi="Courier New" w:cs="Courier New"/>
          <w:iCs/>
          <w:lang w:val="en-US"/>
        </w:rPr>
        <w:t>/lib/</w:t>
      </w:r>
      <w:proofErr w:type="spellStart"/>
      <w:r w:rsidRPr="00CA4AD1">
        <w:rPr>
          <w:rFonts w:ascii="Courier New" w:hAnsi="Courier New" w:cs="Courier New"/>
          <w:iCs/>
          <w:lang w:val="en-US"/>
        </w:rPr>
        <w:t>mysql</w:t>
      </w:r>
      <w:proofErr w:type="spellEnd"/>
      <w:r w:rsidRPr="00CA4AD1">
        <w:rPr>
          <w:rFonts w:ascii="Courier New" w:hAnsi="Courier New" w:cs="Courier New"/>
          <w:iCs/>
          <w:lang w:val="en-US"/>
        </w:rPr>
        <w:t>/</w:t>
      </w:r>
      <w:proofErr w:type="spellStart"/>
      <w:r w:rsidRPr="00CA4AD1">
        <w:rPr>
          <w:rFonts w:ascii="Courier New" w:hAnsi="Courier New" w:cs="Courier New"/>
          <w:iCs/>
          <w:lang w:val="en-US"/>
        </w:rPr>
        <w:t>mysql.sock</w:t>
      </w:r>
      <w:proofErr w:type="spellEnd"/>
    </w:p>
    <w:p w:rsidR="00110B4D" w:rsidRPr="00270A1D" w:rsidRDefault="00110B4D" w:rsidP="00436409">
      <w:pPr>
        <w:ind w:firstLine="709"/>
        <w:rPr>
          <w:rFonts w:ascii="Courier New" w:hAnsi="Courier New" w:cs="Courier New"/>
          <w:iCs/>
        </w:rPr>
      </w:pPr>
      <w:proofErr w:type="spellStart"/>
      <w:proofErr w:type="gramStart"/>
      <w:r w:rsidRPr="00270A1D">
        <w:rPr>
          <w:rFonts w:ascii="Courier New" w:hAnsi="Courier New" w:cs="Courier New"/>
          <w:iCs/>
        </w:rPr>
        <w:t>requirements</w:t>
      </w:r>
      <w:proofErr w:type="spellEnd"/>
      <w:r w:rsidRPr="00270A1D">
        <w:rPr>
          <w:rFonts w:ascii="Courier New" w:hAnsi="Courier New" w:cs="Courier New"/>
          <w:iCs/>
        </w:rPr>
        <w:t>=</w:t>
      </w:r>
      <w:proofErr w:type="spellStart"/>
      <w:proofErr w:type="gramEnd"/>
      <w:r w:rsidRPr="00270A1D">
        <w:rPr>
          <w:rFonts w:ascii="Courier New" w:hAnsi="Courier New" w:cs="Courier New"/>
          <w:iCs/>
        </w:rPr>
        <w:t>createclose</w:t>
      </w:r>
      <w:proofErr w:type="spellEnd"/>
      <w:r w:rsidRPr="00270A1D">
        <w:rPr>
          <w:rFonts w:ascii="Courier New" w:hAnsi="Courier New" w:cs="Courier New"/>
          <w:iCs/>
        </w:rPr>
        <w:t xml:space="preserve"> </w:t>
      </w:r>
    </w:p>
    <w:p w:rsidR="00436409" w:rsidRDefault="00436409" w:rsidP="00436409">
      <w:pPr>
        <w:ind w:left="709"/>
        <w:jc w:val="both"/>
        <w:rPr>
          <w:rFonts w:ascii="Arial" w:hAnsi="Arial" w:cs="Arial"/>
          <w:iCs/>
        </w:rPr>
      </w:pPr>
    </w:p>
    <w:p w:rsidR="00020BB5" w:rsidRPr="00020BB5" w:rsidRDefault="00020BB5" w:rsidP="00436409">
      <w:pPr>
        <w:ind w:left="709"/>
        <w:jc w:val="both"/>
        <w:rPr>
          <w:rFonts w:ascii="Arial" w:hAnsi="Arial" w:cs="Arial"/>
          <w:iCs/>
        </w:rPr>
      </w:pPr>
      <w:r>
        <w:rPr>
          <w:rFonts w:ascii="Arial" w:hAnsi="Arial" w:cs="Arial"/>
          <w:iCs/>
        </w:rPr>
        <w:t xml:space="preserve">Para una descripción </w:t>
      </w:r>
      <w:r w:rsidR="00014831">
        <w:rPr>
          <w:rFonts w:ascii="Arial" w:hAnsi="Arial" w:cs="Arial"/>
          <w:iCs/>
        </w:rPr>
        <w:t>completa</w:t>
      </w:r>
      <w:r w:rsidR="002A3785">
        <w:rPr>
          <w:rFonts w:ascii="Arial" w:hAnsi="Arial" w:cs="Arial"/>
          <w:iCs/>
        </w:rPr>
        <w:t xml:space="preserve"> del significado de los</w:t>
      </w:r>
      <w:r>
        <w:rPr>
          <w:rFonts w:ascii="Arial" w:hAnsi="Arial" w:cs="Arial"/>
          <w:iCs/>
        </w:rPr>
        <w:t xml:space="preserve"> parámetros</w:t>
      </w:r>
      <w:r w:rsidR="0084490F">
        <w:rPr>
          <w:rFonts w:ascii="Arial" w:hAnsi="Arial" w:cs="Arial"/>
          <w:iCs/>
        </w:rPr>
        <w:t xml:space="preserve"> escritos en este literal</w:t>
      </w:r>
      <w:r>
        <w:rPr>
          <w:rFonts w:ascii="Arial" w:hAnsi="Arial" w:cs="Arial"/>
          <w:iCs/>
        </w:rPr>
        <w:t xml:space="preserve">, </w:t>
      </w:r>
      <w:r w:rsidR="00C460ED">
        <w:rPr>
          <w:rFonts w:ascii="Arial" w:hAnsi="Arial" w:cs="Arial"/>
          <w:iCs/>
        </w:rPr>
        <w:t>se recomienda revisar el ANEXO A-I</w:t>
      </w:r>
      <w:r>
        <w:rPr>
          <w:rFonts w:ascii="Arial" w:hAnsi="Arial" w:cs="Arial"/>
          <w:iCs/>
        </w:rPr>
        <w:t>.</w:t>
      </w:r>
    </w:p>
    <w:p w:rsidR="00270A1D" w:rsidRDefault="00270A1D">
      <w:pPr>
        <w:spacing w:line="240" w:lineRule="auto"/>
        <w:rPr>
          <w:rFonts w:ascii="Arial" w:hAnsi="Arial" w:cs="Arial"/>
          <w:b/>
          <w:bCs/>
          <w:sz w:val="28"/>
          <w:szCs w:val="28"/>
        </w:rPr>
      </w:pPr>
      <w:bookmarkStart w:id="133" w:name="h.h2mx2voqxpqk"/>
      <w:bookmarkStart w:id="134" w:name="h.rojc8yfqfjvt"/>
      <w:bookmarkEnd w:id="133"/>
      <w:bookmarkEnd w:id="134"/>
    </w:p>
    <w:p w:rsidR="009C0B3F" w:rsidRPr="00952DA6" w:rsidRDefault="00110B4D" w:rsidP="00952DA6">
      <w:pPr>
        <w:ind w:left="709"/>
        <w:rPr>
          <w:rFonts w:ascii="Arial" w:hAnsi="Arial" w:cs="Arial"/>
          <w:b/>
          <w:sz w:val="28"/>
          <w:szCs w:val="28"/>
        </w:rPr>
      </w:pPr>
      <w:r w:rsidRPr="00952DA6">
        <w:rPr>
          <w:rFonts w:ascii="Arial" w:hAnsi="Arial" w:cs="Arial"/>
          <w:b/>
          <w:sz w:val="28"/>
          <w:szCs w:val="28"/>
        </w:rPr>
        <w:t xml:space="preserve">Fichero </w:t>
      </w:r>
      <w:proofErr w:type="spellStart"/>
      <w:r w:rsidRPr="00952DA6">
        <w:rPr>
          <w:rFonts w:ascii="Arial" w:hAnsi="Arial" w:cs="Arial"/>
          <w:b/>
          <w:sz w:val="28"/>
          <w:szCs w:val="28"/>
        </w:rPr>
        <w:t>extconfig.conf</w:t>
      </w:r>
      <w:proofErr w:type="spellEnd"/>
    </w:p>
    <w:p w:rsidR="00110B4D" w:rsidRPr="0070659B" w:rsidRDefault="004507B5" w:rsidP="00436409">
      <w:pPr>
        <w:spacing w:after="240"/>
        <w:ind w:left="709"/>
        <w:jc w:val="both"/>
        <w:rPr>
          <w:rFonts w:ascii="Arial" w:hAnsi="Arial" w:cs="Arial"/>
        </w:rPr>
      </w:pPr>
      <w:bookmarkStart w:id="135" w:name="h.5prhv5ymddmy"/>
      <w:bookmarkEnd w:id="135"/>
      <w:r w:rsidRPr="0070659B">
        <w:rPr>
          <w:rFonts w:ascii="Arial" w:hAnsi="Arial" w:cs="Arial"/>
        </w:rPr>
        <w:t>A</w:t>
      </w:r>
      <w:r w:rsidR="00110B4D" w:rsidRPr="0070659B">
        <w:rPr>
          <w:rFonts w:ascii="Arial" w:hAnsi="Arial" w:cs="Arial"/>
        </w:rPr>
        <w:t xml:space="preserve">rchivo </w:t>
      </w:r>
      <w:r w:rsidRPr="0070659B">
        <w:rPr>
          <w:rFonts w:ascii="Arial" w:hAnsi="Arial" w:cs="Arial"/>
        </w:rPr>
        <w:t>que</w:t>
      </w:r>
      <w:r w:rsidR="004933BE">
        <w:rPr>
          <w:rFonts w:ascii="Arial" w:hAnsi="Arial" w:cs="Arial"/>
        </w:rPr>
        <w:t xml:space="preserve"> detallada la forma en </w:t>
      </w:r>
      <w:r w:rsidR="00B95887">
        <w:rPr>
          <w:rFonts w:ascii="Arial" w:hAnsi="Arial" w:cs="Arial"/>
        </w:rPr>
        <w:t>que</w:t>
      </w:r>
      <w:r w:rsidR="00110B4D" w:rsidRPr="0070659B">
        <w:rPr>
          <w:rFonts w:ascii="Arial" w:hAnsi="Arial" w:cs="Arial"/>
        </w:rPr>
        <w:t xml:space="preserve"> se relacionan las tablas de la base con los archivos de configuración de Asterisk, los cuales tienen nombre de familias ya definidos. De esta forma no será necesario recargar los módulos sino que tomará los datos requeridos en tiempo real de</w:t>
      </w:r>
      <w:r w:rsidRPr="0070659B">
        <w:rPr>
          <w:rFonts w:ascii="Arial" w:hAnsi="Arial" w:cs="Arial"/>
        </w:rPr>
        <w:t>sde</w:t>
      </w:r>
      <w:r w:rsidR="00110B4D" w:rsidRPr="0070659B">
        <w:rPr>
          <w:rFonts w:ascii="Arial" w:hAnsi="Arial" w:cs="Arial"/>
        </w:rPr>
        <w:t xml:space="preserve"> la base. </w:t>
      </w:r>
    </w:p>
    <w:p w:rsidR="00110B4D" w:rsidRPr="0070659B" w:rsidRDefault="00982D8B" w:rsidP="00436409">
      <w:pPr>
        <w:spacing w:after="240"/>
        <w:ind w:left="709"/>
        <w:jc w:val="both"/>
        <w:rPr>
          <w:rFonts w:ascii="Arial" w:hAnsi="Arial" w:cs="Arial"/>
        </w:rPr>
      </w:pPr>
      <w:bookmarkStart w:id="136" w:name="h.iptrgje7nvfc"/>
      <w:bookmarkStart w:id="137" w:name="h.d2samqnpivf4"/>
      <w:bookmarkEnd w:id="136"/>
      <w:bookmarkEnd w:id="137"/>
      <w:r>
        <w:rPr>
          <w:rFonts w:ascii="Arial" w:hAnsi="Arial" w:cs="Arial"/>
        </w:rPr>
        <w:lastRenderedPageBreak/>
        <w:t>E</w:t>
      </w:r>
      <w:r w:rsidR="00110B4D" w:rsidRPr="0070659B">
        <w:rPr>
          <w:rFonts w:ascii="Arial" w:hAnsi="Arial" w:cs="Arial"/>
        </w:rPr>
        <w:t xml:space="preserve">l fichero </w:t>
      </w:r>
      <w:r>
        <w:rPr>
          <w:rFonts w:ascii="Arial" w:hAnsi="Arial" w:cs="Arial"/>
        </w:rPr>
        <w:t>contiene</w:t>
      </w:r>
      <w:r w:rsidR="00110B4D" w:rsidRPr="0070659B">
        <w:rPr>
          <w:rFonts w:ascii="Arial" w:hAnsi="Arial" w:cs="Arial"/>
        </w:rPr>
        <w:t xml:space="preserve"> de la siguiente </w:t>
      </w:r>
      <w:r>
        <w:rPr>
          <w:rFonts w:ascii="Arial" w:hAnsi="Arial" w:cs="Arial"/>
        </w:rPr>
        <w:t>definición</w:t>
      </w:r>
      <w:r w:rsidR="00110B4D" w:rsidRPr="0070659B">
        <w:rPr>
          <w:rFonts w:ascii="Arial" w:hAnsi="Arial" w:cs="Arial"/>
        </w:rPr>
        <w:t>:</w:t>
      </w:r>
    </w:p>
    <w:p w:rsidR="00110B4D" w:rsidRPr="00270A1D" w:rsidRDefault="00110B4D" w:rsidP="00546E8F">
      <w:pPr>
        <w:ind w:left="709" w:firstLine="11"/>
        <w:jc w:val="both"/>
        <w:rPr>
          <w:rFonts w:ascii="Courier New" w:hAnsi="Courier New" w:cs="Courier New"/>
          <w:iCs/>
          <w:lang w:val="en-US"/>
        </w:rPr>
      </w:pPr>
      <w:bookmarkStart w:id="138" w:name="h.f0wur4j1jsor"/>
      <w:bookmarkStart w:id="139" w:name="h.yc7bp47ejyx6"/>
      <w:bookmarkEnd w:id="138"/>
      <w:bookmarkEnd w:id="139"/>
      <w:r w:rsidRPr="00270A1D">
        <w:rPr>
          <w:rFonts w:ascii="Courier New" w:hAnsi="Courier New" w:cs="Courier New"/>
          <w:iCs/>
          <w:lang w:val="en-US"/>
        </w:rPr>
        <w:t>[</w:t>
      </w:r>
      <w:proofErr w:type="gramStart"/>
      <w:r w:rsidRPr="00270A1D">
        <w:rPr>
          <w:rFonts w:ascii="Courier New" w:hAnsi="Courier New" w:cs="Courier New"/>
          <w:iCs/>
          <w:lang w:val="en-US"/>
        </w:rPr>
        <w:t>general</w:t>
      </w:r>
      <w:proofErr w:type="gramEnd"/>
      <w:r w:rsidRPr="00270A1D">
        <w:rPr>
          <w:rFonts w:ascii="Courier New" w:hAnsi="Courier New" w:cs="Courier New"/>
          <w:iCs/>
          <w:lang w:val="en-US"/>
        </w:rPr>
        <w:t>]</w:t>
      </w:r>
    </w:p>
    <w:p w:rsidR="00110B4D" w:rsidRPr="008C38F5" w:rsidRDefault="0011180B" w:rsidP="00546E8F">
      <w:pPr>
        <w:ind w:left="709" w:firstLine="11"/>
        <w:rPr>
          <w:rFonts w:ascii="Courier New" w:hAnsi="Courier New" w:cs="Courier New"/>
          <w:iCs/>
          <w:lang w:val="en-US"/>
        </w:rPr>
      </w:pPr>
      <w:proofErr w:type="gramStart"/>
      <w:r w:rsidRPr="008C38F5">
        <w:rPr>
          <w:rFonts w:ascii="Courier New" w:hAnsi="Courier New" w:cs="Courier New"/>
          <w:iCs/>
          <w:lang w:val="en-US"/>
        </w:rPr>
        <w:t>extensions</w:t>
      </w:r>
      <w:proofErr w:type="gramEnd"/>
      <w:r w:rsidRPr="008C38F5">
        <w:rPr>
          <w:rFonts w:ascii="Courier New" w:hAnsi="Courier New" w:cs="Courier New"/>
          <w:iCs/>
          <w:lang w:val="en-US"/>
        </w:rPr>
        <w:t xml:space="preserve"> =&gt; </w:t>
      </w:r>
      <w:proofErr w:type="spellStart"/>
      <w:r w:rsidRPr="008C38F5">
        <w:rPr>
          <w:rFonts w:ascii="Courier New" w:hAnsi="Courier New" w:cs="Courier New"/>
          <w:iCs/>
          <w:lang w:val="en-US"/>
        </w:rPr>
        <w:t>mysql,tuxfono</w:t>
      </w:r>
      <w:r w:rsidR="00110B4D" w:rsidRPr="008C38F5">
        <w:rPr>
          <w:rFonts w:ascii="Courier New" w:hAnsi="Courier New" w:cs="Courier New"/>
          <w:iCs/>
          <w:lang w:val="en-US"/>
        </w:rPr>
        <w:t>,extensions</w:t>
      </w:r>
      <w:proofErr w:type="spellEnd"/>
    </w:p>
    <w:p w:rsidR="00110B4D" w:rsidRPr="008C38F5" w:rsidRDefault="008C38F5" w:rsidP="00546E8F">
      <w:pPr>
        <w:ind w:left="709" w:firstLine="11"/>
        <w:rPr>
          <w:rFonts w:ascii="Courier New" w:hAnsi="Courier New" w:cs="Courier New"/>
          <w:iCs/>
          <w:sz w:val="22"/>
          <w:lang w:val="en-US"/>
        </w:rPr>
      </w:pPr>
      <w:proofErr w:type="gramStart"/>
      <w:r>
        <w:rPr>
          <w:rFonts w:ascii="Courier New" w:hAnsi="Courier New" w:cs="Courier New"/>
          <w:iCs/>
          <w:lang w:val="en-US"/>
        </w:rPr>
        <w:t>voicemail</w:t>
      </w:r>
      <w:proofErr w:type="gramEnd"/>
      <w:r>
        <w:rPr>
          <w:rFonts w:ascii="Courier New" w:hAnsi="Courier New" w:cs="Courier New"/>
          <w:iCs/>
          <w:lang w:val="en-US"/>
        </w:rPr>
        <w:t xml:space="preserve"> =&gt; </w:t>
      </w:r>
      <w:proofErr w:type="spellStart"/>
      <w:r w:rsidR="00110B4D" w:rsidRPr="008C38F5">
        <w:rPr>
          <w:rFonts w:ascii="Courier New" w:hAnsi="Courier New" w:cs="Courier New"/>
          <w:iCs/>
          <w:lang w:val="en-US"/>
        </w:rPr>
        <w:t>mysql</w:t>
      </w:r>
      <w:r>
        <w:rPr>
          <w:rFonts w:ascii="Courier New" w:hAnsi="Courier New" w:cs="Courier New"/>
          <w:iCs/>
          <w:lang w:val="en-US"/>
        </w:rPr>
        <w:t>,</w:t>
      </w:r>
      <w:r w:rsidR="0011180B" w:rsidRPr="008C38F5">
        <w:rPr>
          <w:rFonts w:ascii="Courier New" w:hAnsi="Courier New" w:cs="Courier New"/>
          <w:iCs/>
          <w:sz w:val="22"/>
          <w:lang w:val="en-US"/>
        </w:rPr>
        <w:t>tuxfono</w:t>
      </w:r>
      <w:r w:rsidR="00110B4D" w:rsidRPr="008C38F5">
        <w:rPr>
          <w:rFonts w:ascii="Courier New" w:hAnsi="Courier New" w:cs="Courier New"/>
          <w:iCs/>
          <w:sz w:val="22"/>
          <w:lang w:val="en-US"/>
        </w:rPr>
        <w:t>,voicemessages</w:t>
      </w:r>
      <w:proofErr w:type="spellEnd"/>
    </w:p>
    <w:p w:rsidR="00110B4D" w:rsidRPr="008C38F5" w:rsidRDefault="00110B4D" w:rsidP="00546E8F">
      <w:pPr>
        <w:ind w:left="709" w:firstLine="11"/>
        <w:rPr>
          <w:rFonts w:ascii="Courier New" w:hAnsi="Courier New" w:cs="Courier New"/>
          <w:iCs/>
          <w:lang w:val="en-US"/>
        </w:rPr>
      </w:pPr>
      <w:proofErr w:type="spellStart"/>
      <w:proofErr w:type="gramStart"/>
      <w:r w:rsidRPr="008C38F5">
        <w:rPr>
          <w:rFonts w:ascii="Courier New" w:hAnsi="Courier New" w:cs="Courier New"/>
          <w:iCs/>
          <w:lang w:val="en-US"/>
        </w:rPr>
        <w:t>sipusers</w:t>
      </w:r>
      <w:proofErr w:type="spellEnd"/>
      <w:proofErr w:type="gramEnd"/>
      <w:r w:rsidRPr="008C38F5">
        <w:rPr>
          <w:rFonts w:ascii="Courier New" w:hAnsi="Courier New" w:cs="Courier New"/>
          <w:iCs/>
          <w:lang w:val="en-US"/>
        </w:rPr>
        <w:t xml:space="preserve"> =&gt; </w:t>
      </w:r>
      <w:proofErr w:type="spellStart"/>
      <w:r w:rsidRPr="008C38F5">
        <w:rPr>
          <w:rFonts w:ascii="Courier New" w:hAnsi="Courier New" w:cs="Courier New"/>
          <w:iCs/>
          <w:lang w:val="en-US"/>
        </w:rPr>
        <w:t>mysql</w:t>
      </w:r>
      <w:proofErr w:type="spellEnd"/>
      <w:r w:rsidRPr="008C38F5">
        <w:rPr>
          <w:rFonts w:ascii="Courier New" w:hAnsi="Courier New" w:cs="Courier New"/>
          <w:iCs/>
          <w:lang w:val="en-US"/>
        </w:rPr>
        <w:t>,</w:t>
      </w:r>
      <w:r w:rsidR="0011180B" w:rsidRPr="008C38F5">
        <w:rPr>
          <w:rFonts w:ascii="Courier New" w:hAnsi="Courier New" w:cs="Courier New"/>
          <w:iCs/>
          <w:lang w:val="en-US"/>
        </w:rPr>
        <w:t xml:space="preserve"> </w:t>
      </w:r>
      <w:proofErr w:type="spellStart"/>
      <w:r w:rsidR="0011180B" w:rsidRPr="008C38F5">
        <w:rPr>
          <w:rFonts w:ascii="Courier New" w:hAnsi="Courier New" w:cs="Courier New"/>
          <w:iCs/>
          <w:lang w:val="en-US"/>
        </w:rPr>
        <w:t>tuxfono</w:t>
      </w:r>
      <w:r w:rsidRPr="008C38F5">
        <w:rPr>
          <w:rFonts w:ascii="Courier New" w:hAnsi="Courier New" w:cs="Courier New"/>
          <w:iCs/>
          <w:lang w:val="en-US"/>
        </w:rPr>
        <w:t>,sip_buddies</w:t>
      </w:r>
      <w:proofErr w:type="spellEnd"/>
    </w:p>
    <w:p w:rsidR="00110B4D" w:rsidRPr="00270A1D" w:rsidRDefault="00110B4D" w:rsidP="00546E8F">
      <w:pPr>
        <w:ind w:left="709" w:firstLine="11"/>
        <w:rPr>
          <w:rFonts w:ascii="Courier New" w:hAnsi="Courier New" w:cs="Courier New"/>
          <w:iCs/>
          <w:lang w:val="en-US"/>
        </w:rPr>
      </w:pPr>
      <w:proofErr w:type="spellStart"/>
      <w:proofErr w:type="gramStart"/>
      <w:r w:rsidRPr="00270A1D">
        <w:rPr>
          <w:rFonts w:ascii="Courier New" w:hAnsi="Courier New" w:cs="Courier New"/>
          <w:iCs/>
          <w:lang w:val="en-US"/>
        </w:rPr>
        <w:t>sippeers</w:t>
      </w:r>
      <w:proofErr w:type="spellEnd"/>
      <w:proofErr w:type="gramEnd"/>
      <w:r w:rsidRPr="00270A1D">
        <w:rPr>
          <w:rFonts w:ascii="Courier New" w:hAnsi="Courier New" w:cs="Courier New"/>
          <w:iCs/>
          <w:lang w:val="en-US"/>
        </w:rPr>
        <w:t xml:space="preserve"> =&gt; </w:t>
      </w:r>
      <w:proofErr w:type="spellStart"/>
      <w:r w:rsidRPr="00270A1D">
        <w:rPr>
          <w:rFonts w:ascii="Courier New" w:hAnsi="Courier New" w:cs="Courier New"/>
          <w:iCs/>
          <w:lang w:val="en-US"/>
        </w:rPr>
        <w:t>mysql</w:t>
      </w:r>
      <w:proofErr w:type="spellEnd"/>
      <w:r w:rsidRPr="00270A1D">
        <w:rPr>
          <w:rFonts w:ascii="Courier New" w:hAnsi="Courier New" w:cs="Courier New"/>
          <w:iCs/>
          <w:lang w:val="en-US"/>
        </w:rPr>
        <w:t>,</w:t>
      </w:r>
      <w:r w:rsidR="0011180B" w:rsidRPr="00270A1D">
        <w:rPr>
          <w:rFonts w:ascii="Courier New" w:hAnsi="Courier New" w:cs="Courier New"/>
          <w:iCs/>
          <w:lang w:val="en-US"/>
        </w:rPr>
        <w:t xml:space="preserve"> </w:t>
      </w:r>
      <w:proofErr w:type="spellStart"/>
      <w:r w:rsidR="0011180B" w:rsidRPr="00270A1D">
        <w:rPr>
          <w:rFonts w:ascii="Courier New" w:hAnsi="Courier New" w:cs="Courier New"/>
          <w:iCs/>
          <w:lang w:val="en-US"/>
        </w:rPr>
        <w:t>tuxfono</w:t>
      </w:r>
      <w:r w:rsidRPr="00270A1D">
        <w:rPr>
          <w:rFonts w:ascii="Courier New" w:hAnsi="Courier New" w:cs="Courier New"/>
          <w:iCs/>
          <w:lang w:val="en-US"/>
        </w:rPr>
        <w:t>,sip_buddies</w:t>
      </w:r>
      <w:proofErr w:type="spellEnd"/>
    </w:p>
    <w:p w:rsidR="00F51B2B" w:rsidRPr="00270A1D" w:rsidRDefault="00F51B2B" w:rsidP="00546E8F">
      <w:pPr>
        <w:ind w:left="709" w:firstLine="11"/>
        <w:jc w:val="both"/>
        <w:rPr>
          <w:rFonts w:ascii="Arial" w:hAnsi="Arial" w:cs="Arial"/>
          <w:iCs/>
          <w:lang w:val="en-US"/>
        </w:rPr>
      </w:pPr>
    </w:p>
    <w:p w:rsidR="0046521F" w:rsidRPr="00270A1D" w:rsidRDefault="00C460ED" w:rsidP="00546E8F">
      <w:pPr>
        <w:ind w:left="709" w:firstLine="11"/>
        <w:jc w:val="both"/>
        <w:rPr>
          <w:rFonts w:ascii="Arial" w:hAnsi="Arial" w:cs="Arial"/>
          <w:iCs/>
        </w:rPr>
      </w:pPr>
      <w:r>
        <w:rPr>
          <w:rFonts w:ascii="Arial" w:hAnsi="Arial" w:cs="Arial"/>
          <w:iCs/>
        </w:rPr>
        <w:t>En el ANEXO A-II</w:t>
      </w:r>
      <w:r w:rsidR="00F51B2B" w:rsidRPr="0046521F">
        <w:rPr>
          <w:rFonts w:ascii="Arial" w:hAnsi="Arial" w:cs="Arial"/>
          <w:iCs/>
        </w:rPr>
        <w:t xml:space="preserve"> se puede encontrar una descripci</w:t>
      </w:r>
      <w:r w:rsidR="00F51B2B">
        <w:rPr>
          <w:rFonts w:ascii="Arial" w:hAnsi="Arial" w:cs="Arial"/>
          <w:iCs/>
        </w:rPr>
        <w:t>ón detallada del significado de las líneas de código descritas con anterioridad.</w:t>
      </w:r>
    </w:p>
    <w:p w:rsidR="006F266F" w:rsidRDefault="006F266F" w:rsidP="00546E8F">
      <w:pPr>
        <w:pStyle w:val="Ttulo4"/>
        <w:ind w:left="709" w:firstLine="11"/>
        <w:rPr>
          <w:rFonts w:ascii="Arial" w:hAnsi="Arial" w:cs="Arial"/>
        </w:rPr>
      </w:pPr>
    </w:p>
    <w:p w:rsidR="00110B4D" w:rsidRPr="00952DA6" w:rsidRDefault="00110B4D" w:rsidP="00952DA6">
      <w:pPr>
        <w:ind w:left="709"/>
        <w:rPr>
          <w:rFonts w:ascii="Arial" w:hAnsi="Arial" w:cs="Arial"/>
          <w:b/>
          <w:sz w:val="28"/>
          <w:szCs w:val="28"/>
        </w:rPr>
      </w:pPr>
      <w:r w:rsidRPr="00952DA6">
        <w:rPr>
          <w:rFonts w:ascii="Arial" w:hAnsi="Arial" w:cs="Arial"/>
          <w:b/>
          <w:sz w:val="28"/>
          <w:szCs w:val="28"/>
        </w:rPr>
        <w:t xml:space="preserve">Fichero </w:t>
      </w:r>
      <w:proofErr w:type="spellStart"/>
      <w:r w:rsidRPr="00952DA6">
        <w:rPr>
          <w:rFonts w:ascii="Arial" w:hAnsi="Arial" w:cs="Arial"/>
          <w:b/>
          <w:sz w:val="28"/>
          <w:szCs w:val="28"/>
        </w:rPr>
        <w:t>modules.conf</w:t>
      </w:r>
      <w:proofErr w:type="spellEnd"/>
    </w:p>
    <w:p w:rsidR="00110B4D" w:rsidRPr="0070659B" w:rsidRDefault="00110B4D" w:rsidP="00546E8F">
      <w:pPr>
        <w:spacing w:line="276" w:lineRule="auto"/>
        <w:ind w:left="709" w:firstLine="11"/>
        <w:rPr>
          <w:rFonts w:ascii="Arial" w:hAnsi="Arial" w:cs="Arial"/>
        </w:rPr>
      </w:pPr>
    </w:p>
    <w:p w:rsidR="004D2C71" w:rsidRDefault="00377D72" w:rsidP="00546E8F">
      <w:pPr>
        <w:spacing w:after="240"/>
        <w:ind w:left="709" w:firstLine="11"/>
        <w:jc w:val="both"/>
        <w:rPr>
          <w:rFonts w:ascii="Arial" w:hAnsi="Arial" w:cs="Arial"/>
        </w:rPr>
      </w:pPr>
      <w:r>
        <w:rPr>
          <w:rFonts w:ascii="Arial" w:hAnsi="Arial" w:cs="Arial"/>
        </w:rPr>
        <w:t>Este fichero</w:t>
      </w:r>
      <w:r w:rsidR="00110B4D" w:rsidRPr="0070659B">
        <w:rPr>
          <w:rFonts w:ascii="Arial" w:hAnsi="Arial" w:cs="Arial"/>
        </w:rPr>
        <w:t xml:space="preserve"> se lee al iniciar</w:t>
      </w:r>
      <w:r w:rsidR="009138C4">
        <w:rPr>
          <w:rFonts w:ascii="Arial" w:hAnsi="Arial" w:cs="Arial"/>
        </w:rPr>
        <w:t xml:space="preserve"> el servicio de</w:t>
      </w:r>
      <w:r w:rsidR="00CB46D3">
        <w:rPr>
          <w:rFonts w:ascii="Arial" w:hAnsi="Arial" w:cs="Arial"/>
        </w:rPr>
        <w:t xml:space="preserve"> Asterisk.</w:t>
      </w:r>
      <w:r w:rsidR="00110B4D" w:rsidRPr="0070659B">
        <w:rPr>
          <w:rFonts w:ascii="Arial" w:hAnsi="Arial" w:cs="Arial"/>
        </w:rPr>
        <w:t xml:space="preserve"> </w:t>
      </w:r>
      <w:r w:rsidR="00CB46D3">
        <w:rPr>
          <w:rFonts w:ascii="Arial" w:hAnsi="Arial" w:cs="Arial"/>
        </w:rPr>
        <w:t>A</w:t>
      </w:r>
      <w:r w:rsidR="0010483D">
        <w:rPr>
          <w:rFonts w:ascii="Arial" w:hAnsi="Arial" w:cs="Arial"/>
        </w:rPr>
        <w:t>quí</w:t>
      </w:r>
      <w:r w:rsidR="00110B4D" w:rsidRPr="0070659B">
        <w:rPr>
          <w:rFonts w:ascii="Arial" w:hAnsi="Arial" w:cs="Arial"/>
        </w:rPr>
        <w:t xml:space="preserve"> se especifican que módulos se van a cargar durante el arranque de la PBX. </w:t>
      </w:r>
      <w:r w:rsidR="00E950D5" w:rsidRPr="0070659B">
        <w:rPr>
          <w:rFonts w:ascii="Arial" w:hAnsi="Arial" w:cs="Arial"/>
        </w:rPr>
        <w:t xml:space="preserve">Para </w:t>
      </w:r>
      <w:r w:rsidR="0070171A">
        <w:rPr>
          <w:rFonts w:ascii="Arial" w:hAnsi="Arial" w:cs="Arial"/>
        </w:rPr>
        <w:t xml:space="preserve">evitar </w:t>
      </w:r>
      <w:r w:rsidR="00110B4D" w:rsidRPr="0070659B">
        <w:rPr>
          <w:rFonts w:ascii="Arial" w:hAnsi="Arial" w:cs="Arial"/>
        </w:rPr>
        <w:t>problemas</w:t>
      </w:r>
      <w:r w:rsidR="0070171A">
        <w:rPr>
          <w:rFonts w:ascii="Arial" w:hAnsi="Arial" w:cs="Arial"/>
        </w:rPr>
        <w:t xml:space="preserve"> con</w:t>
      </w:r>
      <w:r w:rsidR="00110B4D" w:rsidRPr="0070659B">
        <w:rPr>
          <w:rFonts w:ascii="Arial" w:hAnsi="Arial" w:cs="Arial"/>
        </w:rPr>
        <w:t xml:space="preserve"> los </w:t>
      </w:r>
      <w:proofErr w:type="spellStart"/>
      <w:r w:rsidR="007D6069">
        <w:rPr>
          <w:rFonts w:ascii="Arial" w:hAnsi="Arial" w:cs="Arial"/>
        </w:rPr>
        <w:t>c</w:t>
      </w:r>
      <w:r w:rsidR="00C26B4F">
        <w:rPr>
          <w:rFonts w:ascii="Arial" w:hAnsi="Arial" w:cs="Arial"/>
        </w:rPr>
        <w:t>ó</w:t>
      </w:r>
      <w:r w:rsidR="00E950D5" w:rsidRPr="0070659B">
        <w:rPr>
          <w:rFonts w:ascii="Arial" w:hAnsi="Arial" w:cs="Arial"/>
        </w:rPr>
        <w:t>decs</w:t>
      </w:r>
      <w:proofErr w:type="spellEnd"/>
      <w:r w:rsidR="002D1D95">
        <w:rPr>
          <w:rFonts w:ascii="Arial" w:hAnsi="Arial" w:cs="Arial"/>
        </w:rPr>
        <w:t xml:space="preserve"> de audio que </w:t>
      </w:r>
      <w:r w:rsidR="00611FA8">
        <w:rPr>
          <w:rFonts w:ascii="Arial" w:hAnsi="Arial" w:cs="Arial"/>
        </w:rPr>
        <w:t>maneja TuxFono, se recomienda verificar las siguientes líneas.</w:t>
      </w:r>
    </w:p>
    <w:p w:rsidR="004D2C71" w:rsidRPr="00A603AF" w:rsidRDefault="00110B4D" w:rsidP="00546E8F">
      <w:pPr>
        <w:ind w:left="709" w:firstLine="11"/>
        <w:jc w:val="both"/>
        <w:rPr>
          <w:rFonts w:ascii="Courier New" w:hAnsi="Courier New" w:cs="Courier New"/>
          <w:iCs/>
          <w:lang w:val="en-US"/>
        </w:rPr>
      </w:pPr>
      <w:proofErr w:type="gramStart"/>
      <w:r w:rsidRPr="00A603AF">
        <w:rPr>
          <w:rFonts w:ascii="Courier New" w:hAnsi="Courier New" w:cs="Courier New"/>
          <w:iCs/>
          <w:lang w:val="en-US"/>
        </w:rPr>
        <w:t>load</w:t>
      </w:r>
      <w:proofErr w:type="gramEnd"/>
      <w:r w:rsidRPr="00A603AF">
        <w:rPr>
          <w:rFonts w:ascii="Courier New" w:hAnsi="Courier New" w:cs="Courier New"/>
          <w:iCs/>
          <w:lang w:val="en-US"/>
        </w:rPr>
        <w:t xml:space="preserve"> =&gt; codec_ulaw.so</w:t>
      </w:r>
    </w:p>
    <w:p w:rsidR="00110B4D" w:rsidRPr="00A603AF" w:rsidRDefault="00110B4D" w:rsidP="00546E8F">
      <w:pPr>
        <w:ind w:left="709" w:firstLine="11"/>
        <w:rPr>
          <w:rFonts w:ascii="Courier New" w:hAnsi="Courier New" w:cs="Courier New"/>
          <w:iCs/>
          <w:lang w:val="en-US"/>
        </w:rPr>
      </w:pPr>
      <w:proofErr w:type="gramStart"/>
      <w:r w:rsidRPr="00A603AF">
        <w:rPr>
          <w:rFonts w:ascii="Courier New" w:hAnsi="Courier New" w:cs="Courier New"/>
          <w:iCs/>
          <w:lang w:val="en-US"/>
        </w:rPr>
        <w:t>load</w:t>
      </w:r>
      <w:proofErr w:type="gramEnd"/>
      <w:r w:rsidRPr="00A603AF">
        <w:rPr>
          <w:rFonts w:ascii="Courier New" w:hAnsi="Courier New" w:cs="Courier New"/>
          <w:iCs/>
          <w:lang w:val="en-US"/>
        </w:rPr>
        <w:t xml:space="preserve"> =&gt; codec_gsm.so</w:t>
      </w:r>
    </w:p>
    <w:p w:rsidR="007376B3" w:rsidRPr="00CF7DDB" w:rsidRDefault="007376B3" w:rsidP="00546E8F">
      <w:pPr>
        <w:pStyle w:val="Ttulo4"/>
        <w:ind w:left="709" w:firstLine="11"/>
        <w:rPr>
          <w:rFonts w:ascii="Arial" w:hAnsi="Arial" w:cs="Arial"/>
          <w:lang w:val="en-US"/>
        </w:rPr>
      </w:pPr>
    </w:p>
    <w:p w:rsidR="006F266F" w:rsidRPr="00CF7DDB" w:rsidRDefault="006F266F">
      <w:pPr>
        <w:spacing w:line="240" w:lineRule="auto"/>
        <w:rPr>
          <w:rFonts w:ascii="Arial" w:hAnsi="Arial" w:cs="Arial"/>
          <w:b/>
          <w:bCs/>
          <w:sz w:val="28"/>
          <w:szCs w:val="28"/>
          <w:lang w:val="en-US"/>
        </w:rPr>
      </w:pPr>
      <w:r w:rsidRPr="00CF7DDB">
        <w:rPr>
          <w:rFonts w:ascii="Arial" w:hAnsi="Arial" w:cs="Arial"/>
          <w:lang w:val="en-US"/>
        </w:rPr>
        <w:br w:type="page"/>
      </w:r>
    </w:p>
    <w:p w:rsidR="00110B4D" w:rsidRPr="00952DA6" w:rsidRDefault="00110B4D" w:rsidP="00952DA6">
      <w:pPr>
        <w:ind w:left="709"/>
        <w:rPr>
          <w:rFonts w:ascii="Arial" w:hAnsi="Arial" w:cs="Arial"/>
          <w:b/>
          <w:sz w:val="28"/>
          <w:szCs w:val="28"/>
        </w:rPr>
      </w:pPr>
      <w:r w:rsidRPr="00952DA6">
        <w:rPr>
          <w:rFonts w:ascii="Arial" w:hAnsi="Arial" w:cs="Arial"/>
          <w:b/>
          <w:sz w:val="28"/>
          <w:szCs w:val="28"/>
        </w:rPr>
        <w:lastRenderedPageBreak/>
        <w:t xml:space="preserve">Fichero </w:t>
      </w:r>
      <w:proofErr w:type="spellStart"/>
      <w:r w:rsidRPr="00952DA6">
        <w:rPr>
          <w:rFonts w:ascii="Arial" w:hAnsi="Arial" w:cs="Arial"/>
          <w:b/>
          <w:sz w:val="28"/>
          <w:szCs w:val="28"/>
        </w:rPr>
        <w:t>sip.conf</w:t>
      </w:r>
      <w:proofErr w:type="spellEnd"/>
    </w:p>
    <w:p w:rsidR="00110B4D" w:rsidRPr="00A603AF" w:rsidRDefault="00110B4D" w:rsidP="00546E8F">
      <w:pPr>
        <w:spacing w:line="276" w:lineRule="auto"/>
        <w:ind w:left="709" w:firstLine="11"/>
        <w:rPr>
          <w:rFonts w:ascii="Arial" w:hAnsi="Arial" w:cs="Arial"/>
        </w:rPr>
      </w:pPr>
    </w:p>
    <w:p w:rsidR="00110B4D" w:rsidRPr="0070659B" w:rsidRDefault="00FB2430" w:rsidP="00546E8F">
      <w:pPr>
        <w:spacing w:after="240"/>
        <w:ind w:left="709" w:firstLine="11"/>
        <w:jc w:val="both"/>
        <w:rPr>
          <w:rFonts w:ascii="Arial" w:hAnsi="Arial" w:cs="Arial"/>
        </w:rPr>
      </w:pPr>
      <w:r>
        <w:rPr>
          <w:rFonts w:ascii="Arial" w:hAnsi="Arial" w:cs="Arial"/>
        </w:rPr>
        <w:t>C</w:t>
      </w:r>
      <w:r w:rsidR="00110B4D" w:rsidRPr="0070659B">
        <w:rPr>
          <w:rFonts w:ascii="Arial" w:hAnsi="Arial" w:cs="Arial"/>
        </w:rPr>
        <w:t xml:space="preserve">ontiene información correspondiente </w:t>
      </w:r>
      <w:r>
        <w:rPr>
          <w:rFonts w:ascii="Arial" w:hAnsi="Arial" w:cs="Arial"/>
        </w:rPr>
        <w:t>a los usuarios que se conectan</w:t>
      </w:r>
      <w:r w:rsidR="00110B4D" w:rsidRPr="0070659B">
        <w:rPr>
          <w:rFonts w:ascii="Arial" w:hAnsi="Arial" w:cs="Arial"/>
        </w:rPr>
        <w:t xml:space="preserve"> a la central usando SIP, por cada usuario debería existir un contexto. En el caso de TuxFono esto se realiza en la base de datos y por consiguiente en el fichero solo quedan parámetros de configuración básica</w:t>
      </w:r>
      <w:r w:rsidR="00390BB4">
        <w:rPr>
          <w:rFonts w:ascii="Arial" w:hAnsi="Arial" w:cs="Arial"/>
        </w:rPr>
        <w:t>, los cuales pueden ser d</w:t>
      </w:r>
      <w:r w:rsidR="00C460ED">
        <w:rPr>
          <w:rFonts w:ascii="Arial" w:hAnsi="Arial" w:cs="Arial"/>
        </w:rPr>
        <w:t>escritos a detalle en el ANEXO A-III</w:t>
      </w:r>
      <w:r w:rsidR="00390BB4">
        <w:rPr>
          <w:rFonts w:ascii="Arial" w:hAnsi="Arial" w:cs="Arial"/>
        </w:rPr>
        <w:t>.</w:t>
      </w:r>
    </w:p>
    <w:p w:rsidR="00110B4D" w:rsidRPr="007A5A1A" w:rsidRDefault="00110B4D" w:rsidP="00546E8F">
      <w:pPr>
        <w:tabs>
          <w:tab w:val="left" w:pos="1560"/>
        </w:tabs>
        <w:ind w:left="709" w:firstLine="11"/>
        <w:rPr>
          <w:rFonts w:ascii="Courier New" w:hAnsi="Courier New" w:cs="Courier New"/>
          <w:iCs/>
        </w:rPr>
      </w:pPr>
      <w:r w:rsidRPr="007A5A1A">
        <w:rPr>
          <w:rFonts w:ascii="Courier New" w:hAnsi="Courier New" w:cs="Courier New"/>
          <w:iCs/>
        </w:rPr>
        <w:t>[</w:t>
      </w:r>
      <w:proofErr w:type="gramStart"/>
      <w:r w:rsidRPr="007A5A1A">
        <w:rPr>
          <w:rFonts w:ascii="Courier New" w:hAnsi="Courier New" w:cs="Courier New"/>
          <w:iCs/>
        </w:rPr>
        <w:t>general</w:t>
      </w:r>
      <w:proofErr w:type="gramEnd"/>
      <w:r w:rsidRPr="007A5A1A">
        <w:rPr>
          <w:rFonts w:ascii="Courier New" w:hAnsi="Courier New" w:cs="Courier New"/>
          <w:iCs/>
        </w:rPr>
        <w:t>]</w:t>
      </w:r>
    </w:p>
    <w:p w:rsidR="00110B4D" w:rsidRPr="00A603AF" w:rsidRDefault="00655D24" w:rsidP="00546E8F">
      <w:pPr>
        <w:ind w:left="709" w:firstLine="11"/>
        <w:rPr>
          <w:rFonts w:ascii="Courier New" w:hAnsi="Courier New" w:cs="Courier New"/>
          <w:iCs/>
        </w:rPr>
      </w:pPr>
      <w:proofErr w:type="spellStart"/>
      <w:proofErr w:type="gramStart"/>
      <w:r w:rsidRPr="00A603AF">
        <w:rPr>
          <w:rFonts w:ascii="Courier New" w:hAnsi="Courier New" w:cs="Courier New"/>
          <w:iCs/>
        </w:rPr>
        <w:t>c</w:t>
      </w:r>
      <w:r w:rsidR="00110B4D" w:rsidRPr="00A603AF">
        <w:rPr>
          <w:rFonts w:ascii="Courier New" w:hAnsi="Courier New" w:cs="Courier New"/>
          <w:iCs/>
        </w:rPr>
        <w:t>ontext</w:t>
      </w:r>
      <w:proofErr w:type="spellEnd"/>
      <w:proofErr w:type="gramEnd"/>
      <w:r w:rsidRPr="00A603AF">
        <w:rPr>
          <w:rFonts w:ascii="Courier New" w:hAnsi="Courier New" w:cs="Courier New"/>
          <w:iCs/>
        </w:rPr>
        <w:t xml:space="preserve"> </w:t>
      </w:r>
      <w:r w:rsidR="00110B4D" w:rsidRPr="00A603AF">
        <w:rPr>
          <w:rFonts w:ascii="Courier New" w:hAnsi="Courier New" w:cs="Courier New"/>
          <w:iCs/>
        </w:rPr>
        <w:t>=</w:t>
      </w:r>
      <w:r w:rsidRPr="00A603AF">
        <w:rPr>
          <w:rFonts w:ascii="Courier New" w:hAnsi="Courier New" w:cs="Courier New"/>
          <w:iCs/>
        </w:rPr>
        <w:t xml:space="preserve"> </w:t>
      </w:r>
      <w:r w:rsidR="00110B4D" w:rsidRPr="00A603AF">
        <w:rPr>
          <w:rFonts w:ascii="Courier New" w:hAnsi="Courier New" w:cs="Courier New"/>
          <w:iCs/>
        </w:rPr>
        <w:t>internos</w:t>
      </w:r>
    </w:p>
    <w:p w:rsidR="00110B4D" w:rsidRPr="00A603AF" w:rsidRDefault="00655D24" w:rsidP="00546E8F">
      <w:pPr>
        <w:ind w:left="709" w:firstLine="11"/>
        <w:rPr>
          <w:rFonts w:ascii="Courier New" w:hAnsi="Courier New" w:cs="Courier New"/>
          <w:iCs/>
        </w:rPr>
      </w:pPr>
      <w:proofErr w:type="spellStart"/>
      <w:proofErr w:type="gramStart"/>
      <w:r w:rsidRPr="00A603AF">
        <w:rPr>
          <w:rFonts w:ascii="Courier New" w:hAnsi="Courier New" w:cs="Courier New"/>
          <w:iCs/>
        </w:rPr>
        <w:t>a</w:t>
      </w:r>
      <w:r w:rsidR="00110B4D" w:rsidRPr="00A603AF">
        <w:rPr>
          <w:rFonts w:ascii="Courier New" w:hAnsi="Courier New" w:cs="Courier New"/>
          <w:iCs/>
        </w:rPr>
        <w:t>llowguest</w:t>
      </w:r>
      <w:proofErr w:type="spellEnd"/>
      <w:proofErr w:type="gramEnd"/>
      <w:r w:rsidRPr="00A603AF">
        <w:rPr>
          <w:rFonts w:ascii="Courier New" w:hAnsi="Courier New" w:cs="Courier New"/>
          <w:iCs/>
        </w:rPr>
        <w:t xml:space="preserve"> </w:t>
      </w:r>
      <w:r w:rsidR="00110B4D" w:rsidRPr="00A603AF">
        <w:rPr>
          <w:rFonts w:ascii="Courier New" w:hAnsi="Courier New" w:cs="Courier New"/>
          <w:iCs/>
        </w:rPr>
        <w:t>=</w:t>
      </w:r>
      <w:r w:rsidRPr="00A603AF">
        <w:rPr>
          <w:rFonts w:ascii="Courier New" w:hAnsi="Courier New" w:cs="Courier New"/>
          <w:iCs/>
        </w:rPr>
        <w:t xml:space="preserve"> </w:t>
      </w:r>
      <w:r w:rsidR="00110B4D" w:rsidRPr="00A603AF">
        <w:rPr>
          <w:rFonts w:ascii="Courier New" w:hAnsi="Courier New" w:cs="Courier New"/>
          <w:iCs/>
        </w:rPr>
        <w:t>no</w:t>
      </w:r>
    </w:p>
    <w:p w:rsidR="00110B4D" w:rsidRPr="00A603AF" w:rsidRDefault="00110B4D" w:rsidP="00546E8F">
      <w:pPr>
        <w:ind w:left="709" w:firstLine="11"/>
        <w:rPr>
          <w:rFonts w:ascii="Courier New" w:hAnsi="Courier New" w:cs="Courier New"/>
          <w:iCs/>
        </w:rPr>
      </w:pPr>
      <w:proofErr w:type="spellStart"/>
      <w:proofErr w:type="gramStart"/>
      <w:r w:rsidRPr="00A603AF">
        <w:rPr>
          <w:rFonts w:ascii="Courier New" w:hAnsi="Courier New" w:cs="Courier New"/>
          <w:iCs/>
        </w:rPr>
        <w:t>udpbindaddr</w:t>
      </w:r>
      <w:proofErr w:type="spellEnd"/>
      <w:proofErr w:type="gramEnd"/>
      <w:r w:rsidR="00655D24" w:rsidRPr="00A603AF">
        <w:rPr>
          <w:rFonts w:ascii="Courier New" w:hAnsi="Courier New" w:cs="Courier New"/>
          <w:iCs/>
        </w:rPr>
        <w:t xml:space="preserve"> </w:t>
      </w:r>
      <w:r w:rsidRPr="00A603AF">
        <w:rPr>
          <w:rFonts w:ascii="Courier New" w:hAnsi="Courier New" w:cs="Courier New"/>
          <w:iCs/>
        </w:rPr>
        <w:t>=</w:t>
      </w:r>
      <w:r w:rsidR="00655D24" w:rsidRPr="00A603AF">
        <w:rPr>
          <w:rFonts w:ascii="Courier New" w:hAnsi="Courier New" w:cs="Courier New"/>
          <w:iCs/>
        </w:rPr>
        <w:t xml:space="preserve"> </w:t>
      </w:r>
      <w:r w:rsidRPr="00A603AF">
        <w:rPr>
          <w:rFonts w:ascii="Courier New" w:hAnsi="Courier New" w:cs="Courier New"/>
          <w:iCs/>
        </w:rPr>
        <w:t>0.0.0.0</w:t>
      </w:r>
    </w:p>
    <w:p w:rsidR="00110B4D" w:rsidRPr="00A603AF" w:rsidRDefault="00110B4D" w:rsidP="00546E8F">
      <w:pPr>
        <w:ind w:left="709" w:firstLine="11"/>
        <w:rPr>
          <w:rFonts w:ascii="Courier New" w:hAnsi="Courier New" w:cs="Courier New"/>
          <w:iCs/>
        </w:rPr>
      </w:pPr>
      <w:proofErr w:type="spellStart"/>
      <w:proofErr w:type="gramStart"/>
      <w:r w:rsidRPr="00A603AF">
        <w:rPr>
          <w:rFonts w:ascii="Courier New" w:hAnsi="Courier New" w:cs="Courier New"/>
          <w:iCs/>
        </w:rPr>
        <w:t>tcpenable</w:t>
      </w:r>
      <w:proofErr w:type="spellEnd"/>
      <w:proofErr w:type="gramEnd"/>
      <w:r w:rsidR="00655D24" w:rsidRPr="00A603AF">
        <w:rPr>
          <w:rFonts w:ascii="Courier New" w:hAnsi="Courier New" w:cs="Courier New"/>
          <w:iCs/>
        </w:rPr>
        <w:t xml:space="preserve"> </w:t>
      </w:r>
      <w:r w:rsidRPr="00A603AF">
        <w:rPr>
          <w:rFonts w:ascii="Courier New" w:hAnsi="Courier New" w:cs="Courier New"/>
          <w:iCs/>
        </w:rPr>
        <w:t>=</w:t>
      </w:r>
      <w:r w:rsidR="00655D24" w:rsidRPr="00A603AF">
        <w:rPr>
          <w:rFonts w:ascii="Courier New" w:hAnsi="Courier New" w:cs="Courier New"/>
          <w:iCs/>
        </w:rPr>
        <w:t xml:space="preserve"> </w:t>
      </w:r>
      <w:r w:rsidRPr="00A603AF">
        <w:rPr>
          <w:rFonts w:ascii="Courier New" w:hAnsi="Courier New" w:cs="Courier New"/>
          <w:iCs/>
        </w:rPr>
        <w:t>no</w:t>
      </w:r>
    </w:p>
    <w:p w:rsidR="00110B4D" w:rsidRPr="00A603AF" w:rsidRDefault="00110B4D" w:rsidP="00546E8F">
      <w:pPr>
        <w:ind w:left="709" w:firstLine="11"/>
        <w:rPr>
          <w:rFonts w:ascii="Courier New" w:hAnsi="Courier New" w:cs="Courier New"/>
          <w:iCs/>
        </w:rPr>
      </w:pPr>
      <w:proofErr w:type="spellStart"/>
      <w:proofErr w:type="gramStart"/>
      <w:r w:rsidRPr="00A603AF">
        <w:rPr>
          <w:rFonts w:ascii="Courier New" w:hAnsi="Courier New" w:cs="Courier New"/>
          <w:iCs/>
        </w:rPr>
        <w:t>qualify</w:t>
      </w:r>
      <w:proofErr w:type="spellEnd"/>
      <w:proofErr w:type="gramEnd"/>
      <w:r w:rsidR="00655D24" w:rsidRPr="00A603AF">
        <w:rPr>
          <w:rFonts w:ascii="Courier New" w:hAnsi="Courier New" w:cs="Courier New"/>
          <w:iCs/>
        </w:rPr>
        <w:t xml:space="preserve"> </w:t>
      </w:r>
      <w:r w:rsidRPr="00A603AF">
        <w:rPr>
          <w:rFonts w:ascii="Courier New" w:hAnsi="Courier New" w:cs="Courier New"/>
          <w:iCs/>
        </w:rPr>
        <w:t>=</w:t>
      </w:r>
      <w:r w:rsidR="00655D24" w:rsidRPr="00A603AF">
        <w:rPr>
          <w:rFonts w:ascii="Courier New" w:hAnsi="Courier New" w:cs="Courier New"/>
          <w:iCs/>
        </w:rPr>
        <w:t xml:space="preserve"> </w:t>
      </w:r>
      <w:r w:rsidRPr="00A603AF">
        <w:rPr>
          <w:rFonts w:ascii="Courier New" w:hAnsi="Courier New" w:cs="Courier New"/>
          <w:iCs/>
        </w:rPr>
        <w:t>yes</w:t>
      </w:r>
    </w:p>
    <w:p w:rsidR="001B5C3D" w:rsidRPr="00A603AF" w:rsidRDefault="00110B4D" w:rsidP="00546E8F">
      <w:pPr>
        <w:ind w:left="709" w:firstLine="11"/>
        <w:rPr>
          <w:rFonts w:ascii="Courier New" w:hAnsi="Courier New" w:cs="Courier New"/>
          <w:iCs/>
        </w:rPr>
      </w:pPr>
      <w:proofErr w:type="spellStart"/>
      <w:proofErr w:type="gramStart"/>
      <w:r w:rsidRPr="00A603AF">
        <w:rPr>
          <w:rFonts w:ascii="Courier New" w:hAnsi="Courier New" w:cs="Courier New"/>
          <w:iCs/>
        </w:rPr>
        <w:t>language</w:t>
      </w:r>
      <w:proofErr w:type="spellEnd"/>
      <w:proofErr w:type="gramEnd"/>
      <w:r w:rsidR="00655D24" w:rsidRPr="00A603AF">
        <w:rPr>
          <w:rFonts w:ascii="Courier New" w:hAnsi="Courier New" w:cs="Courier New"/>
          <w:iCs/>
        </w:rPr>
        <w:t xml:space="preserve"> </w:t>
      </w:r>
      <w:r w:rsidRPr="00A603AF">
        <w:rPr>
          <w:rFonts w:ascii="Courier New" w:hAnsi="Courier New" w:cs="Courier New"/>
          <w:iCs/>
        </w:rPr>
        <w:t>=</w:t>
      </w:r>
      <w:r w:rsidR="00655D24" w:rsidRPr="00A603AF">
        <w:rPr>
          <w:rFonts w:ascii="Courier New" w:hAnsi="Courier New" w:cs="Courier New"/>
          <w:iCs/>
        </w:rPr>
        <w:t xml:space="preserve"> </w:t>
      </w:r>
      <w:r w:rsidRPr="00A603AF">
        <w:rPr>
          <w:rFonts w:ascii="Courier New" w:hAnsi="Courier New" w:cs="Courier New"/>
          <w:iCs/>
        </w:rPr>
        <w:t>es</w:t>
      </w:r>
    </w:p>
    <w:p w:rsidR="00110B4D" w:rsidRPr="00A603AF" w:rsidRDefault="00110B4D" w:rsidP="00546E8F">
      <w:pPr>
        <w:spacing w:before="120"/>
        <w:ind w:left="709" w:firstLine="11"/>
        <w:jc w:val="both"/>
        <w:rPr>
          <w:rFonts w:ascii="Courier New" w:hAnsi="Courier New" w:cs="Courier New"/>
          <w:iCs/>
          <w:sz w:val="28"/>
          <w:szCs w:val="28"/>
        </w:rPr>
      </w:pPr>
      <w:proofErr w:type="spellStart"/>
      <w:proofErr w:type="gramStart"/>
      <w:r w:rsidRPr="00A603AF">
        <w:rPr>
          <w:rFonts w:ascii="Courier New" w:hAnsi="Courier New" w:cs="Courier New"/>
          <w:iCs/>
          <w:szCs w:val="28"/>
        </w:rPr>
        <w:t>rtcachefriends</w:t>
      </w:r>
      <w:proofErr w:type="spellEnd"/>
      <w:proofErr w:type="gramEnd"/>
      <w:r w:rsidR="00655D24" w:rsidRPr="00A603AF">
        <w:rPr>
          <w:rFonts w:ascii="Courier New" w:hAnsi="Courier New" w:cs="Courier New"/>
          <w:iCs/>
          <w:szCs w:val="28"/>
        </w:rPr>
        <w:t xml:space="preserve"> </w:t>
      </w:r>
      <w:r w:rsidRPr="00A603AF">
        <w:rPr>
          <w:rFonts w:ascii="Courier New" w:hAnsi="Courier New" w:cs="Courier New"/>
          <w:iCs/>
          <w:szCs w:val="28"/>
        </w:rPr>
        <w:t>=</w:t>
      </w:r>
      <w:r w:rsidR="00655D24" w:rsidRPr="00A603AF">
        <w:rPr>
          <w:rFonts w:ascii="Courier New" w:hAnsi="Courier New" w:cs="Courier New"/>
          <w:iCs/>
          <w:szCs w:val="28"/>
        </w:rPr>
        <w:t xml:space="preserve"> </w:t>
      </w:r>
      <w:r w:rsidRPr="00A603AF">
        <w:rPr>
          <w:rFonts w:ascii="Courier New" w:hAnsi="Courier New" w:cs="Courier New"/>
          <w:iCs/>
          <w:szCs w:val="28"/>
        </w:rPr>
        <w:t>yes</w:t>
      </w:r>
    </w:p>
    <w:p w:rsidR="0081202F" w:rsidRDefault="0081202F">
      <w:pPr>
        <w:spacing w:line="240" w:lineRule="auto"/>
        <w:rPr>
          <w:rFonts w:ascii="Arial" w:hAnsi="Arial" w:cs="Arial"/>
          <w:b/>
          <w:bCs/>
          <w:sz w:val="28"/>
          <w:szCs w:val="28"/>
        </w:rPr>
      </w:pPr>
    </w:p>
    <w:p w:rsidR="00110B4D" w:rsidRPr="00952DA6" w:rsidRDefault="00110B4D" w:rsidP="00952DA6">
      <w:pPr>
        <w:ind w:left="709"/>
        <w:rPr>
          <w:rFonts w:ascii="Arial" w:hAnsi="Arial" w:cs="Arial"/>
          <w:b/>
          <w:sz w:val="28"/>
          <w:szCs w:val="28"/>
        </w:rPr>
      </w:pPr>
      <w:r w:rsidRPr="00952DA6">
        <w:rPr>
          <w:rFonts w:ascii="Arial" w:hAnsi="Arial" w:cs="Arial"/>
          <w:b/>
          <w:sz w:val="28"/>
          <w:szCs w:val="28"/>
        </w:rPr>
        <w:t xml:space="preserve">Fichero </w:t>
      </w:r>
      <w:proofErr w:type="spellStart"/>
      <w:r w:rsidRPr="00952DA6">
        <w:rPr>
          <w:rFonts w:ascii="Arial" w:hAnsi="Arial" w:cs="Arial"/>
          <w:b/>
          <w:sz w:val="28"/>
          <w:szCs w:val="28"/>
        </w:rPr>
        <w:t>extensions.conf</w:t>
      </w:r>
      <w:proofErr w:type="spellEnd"/>
    </w:p>
    <w:p w:rsidR="006D0B88" w:rsidRDefault="006760BC" w:rsidP="00390BB4">
      <w:pPr>
        <w:ind w:left="709" w:firstLine="11"/>
        <w:jc w:val="both"/>
        <w:rPr>
          <w:rFonts w:ascii="Arial" w:hAnsi="Arial" w:cs="Arial"/>
        </w:rPr>
      </w:pPr>
      <w:r>
        <w:rPr>
          <w:rFonts w:ascii="Arial" w:hAnsi="Arial" w:cs="Arial"/>
        </w:rPr>
        <w:t>Este</w:t>
      </w:r>
      <w:r w:rsidR="007E0E5B">
        <w:rPr>
          <w:rFonts w:ascii="Arial" w:hAnsi="Arial" w:cs="Arial"/>
        </w:rPr>
        <w:t xml:space="preserve"> archivo contiene</w:t>
      </w:r>
      <w:r w:rsidR="00110B4D" w:rsidRPr="0070659B">
        <w:rPr>
          <w:rFonts w:ascii="Arial" w:hAnsi="Arial" w:cs="Arial"/>
        </w:rPr>
        <w:t xml:space="preserve"> </w:t>
      </w:r>
      <w:r w:rsidR="007E0E5B">
        <w:rPr>
          <w:rFonts w:ascii="Arial" w:hAnsi="Arial" w:cs="Arial"/>
        </w:rPr>
        <w:t>la parte más importante</w:t>
      </w:r>
      <w:r w:rsidR="00110B4D" w:rsidRPr="0070659B">
        <w:rPr>
          <w:rFonts w:ascii="Arial" w:hAnsi="Arial" w:cs="Arial"/>
        </w:rPr>
        <w:t xml:space="preserve"> de la central</w:t>
      </w:r>
      <w:r w:rsidR="007E0E5B">
        <w:rPr>
          <w:rFonts w:ascii="Arial" w:hAnsi="Arial" w:cs="Arial"/>
        </w:rPr>
        <w:t xml:space="preserve"> telefónica, el plan de marcado.</w:t>
      </w:r>
      <w:r w:rsidR="00110B4D" w:rsidRPr="0070659B">
        <w:rPr>
          <w:rFonts w:ascii="Arial" w:hAnsi="Arial" w:cs="Arial"/>
        </w:rPr>
        <w:t xml:space="preserve"> </w:t>
      </w:r>
      <w:r w:rsidR="007E0E5B">
        <w:rPr>
          <w:rFonts w:ascii="Arial" w:hAnsi="Arial" w:cs="Arial"/>
        </w:rPr>
        <w:t>D</w:t>
      </w:r>
      <w:r w:rsidR="00110B4D" w:rsidRPr="0070659B">
        <w:rPr>
          <w:rFonts w:ascii="Arial" w:hAnsi="Arial" w:cs="Arial"/>
        </w:rPr>
        <w:t xml:space="preserve">ebido al uso del ARA ya no se debe especificar nada dentro de este archivo sino que </w:t>
      </w:r>
      <w:r>
        <w:rPr>
          <w:rFonts w:ascii="Arial" w:hAnsi="Arial" w:cs="Arial"/>
        </w:rPr>
        <w:t>realiza</w:t>
      </w:r>
      <w:r w:rsidR="00110B4D" w:rsidRPr="0070659B">
        <w:rPr>
          <w:rFonts w:ascii="Arial" w:hAnsi="Arial" w:cs="Arial"/>
        </w:rPr>
        <w:t xml:space="preserve"> una redirección</w:t>
      </w:r>
      <w:r w:rsidR="007E0E5B">
        <w:rPr>
          <w:rFonts w:ascii="Arial" w:hAnsi="Arial" w:cs="Arial"/>
        </w:rPr>
        <w:t>,</w:t>
      </w:r>
      <w:r w:rsidR="00110B4D" w:rsidRPr="0070659B">
        <w:rPr>
          <w:rFonts w:ascii="Arial" w:hAnsi="Arial" w:cs="Arial"/>
        </w:rPr>
        <w:t xml:space="preserve"> para que lo lea de la base de datos en la tabla </w:t>
      </w:r>
      <w:proofErr w:type="spellStart"/>
      <w:r w:rsidR="00110B4D" w:rsidRPr="0070659B">
        <w:rPr>
          <w:rFonts w:ascii="Arial" w:hAnsi="Arial" w:cs="Arial"/>
          <w:i/>
          <w:iCs/>
        </w:rPr>
        <w:t>extensions</w:t>
      </w:r>
      <w:proofErr w:type="spellEnd"/>
      <w:r w:rsidR="00110B4D" w:rsidRPr="0070659B">
        <w:rPr>
          <w:rFonts w:ascii="Arial" w:hAnsi="Arial" w:cs="Arial"/>
        </w:rPr>
        <w:t xml:space="preserve">. </w:t>
      </w:r>
    </w:p>
    <w:p w:rsidR="006D0B88" w:rsidRDefault="006D0B88" w:rsidP="006760BC">
      <w:pPr>
        <w:ind w:left="1560" w:firstLine="11"/>
        <w:jc w:val="both"/>
        <w:rPr>
          <w:rFonts w:ascii="Arial" w:hAnsi="Arial" w:cs="Arial"/>
        </w:rPr>
      </w:pPr>
    </w:p>
    <w:p w:rsidR="00110B4D" w:rsidRDefault="00110B4D" w:rsidP="00CF58F5">
      <w:pPr>
        <w:ind w:left="709" w:firstLine="11"/>
        <w:jc w:val="both"/>
        <w:rPr>
          <w:rFonts w:ascii="Arial" w:hAnsi="Arial" w:cs="Arial"/>
        </w:rPr>
      </w:pPr>
      <w:r w:rsidRPr="0070659B">
        <w:rPr>
          <w:rFonts w:ascii="Arial" w:hAnsi="Arial" w:cs="Arial"/>
        </w:rPr>
        <w:lastRenderedPageBreak/>
        <w:t xml:space="preserve">Es importante recalcar que </w:t>
      </w:r>
      <w:r w:rsidR="007E0E5B">
        <w:rPr>
          <w:rFonts w:ascii="Arial" w:hAnsi="Arial" w:cs="Arial"/>
        </w:rPr>
        <w:t>cada</w:t>
      </w:r>
      <w:r w:rsidRPr="0070659B">
        <w:rPr>
          <w:rFonts w:ascii="Arial" w:hAnsi="Arial" w:cs="Arial"/>
        </w:rPr>
        <w:t xml:space="preserve"> contexto que </w:t>
      </w:r>
      <w:r w:rsidR="007E0E5B">
        <w:rPr>
          <w:rFonts w:ascii="Arial" w:hAnsi="Arial" w:cs="Arial"/>
        </w:rPr>
        <w:t>se defina en la base de datos, debe tener su homónimo en este archivo de configuración. C</w:t>
      </w:r>
      <w:r w:rsidRPr="0070659B">
        <w:rPr>
          <w:rFonts w:ascii="Arial" w:hAnsi="Arial" w:cs="Arial"/>
        </w:rPr>
        <w:t xml:space="preserve">aso contrario Asterisk no podrá encontrar el contexto </w:t>
      </w:r>
      <w:r w:rsidR="007E0E5B">
        <w:rPr>
          <w:rFonts w:ascii="Arial" w:hAnsi="Arial" w:cs="Arial"/>
        </w:rPr>
        <w:t>y no cumplirá con los requerimientos esperados.</w:t>
      </w:r>
    </w:p>
    <w:p w:rsidR="007E0E5B" w:rsidRDefault="007E0E5B" w:rsidP="00CF58F5">
      <w:pPr>
        <w:ind w:left="709"/>
        <w:jc w:val="both"/>
        <w:rPr>
          <w:rFonts w:ascii="Arial" w:hAnsi="Arial" w:cs="Arial"/>
        </w:rPr>
      </w:pPr>
    </w:p>
    <w:p w:rsidR="007E0E5B" w:rsidRPr="0070659B" w:rsidRDefault="007E0E5B" w:rsidP="00CF58F5">
      <w:pPr>
        <w:ind w:left="709" w:firstLine="11"/>
        <w:jc w:val="both"/>
        <w:rPr>
          <w:rFonts w:ascii="Arial" w:hAnsi="Arial" w:cs="Arial"/>
        </w:rPr>
      </w:pPr>
      <w:r>
        <w:rPr>
          <w:rFonts w:ascii="Arial" w:hAnsi="Arial" w:cs="Arial"/>
        </w:rPr>
        <w:t>Una descripci</w:t>
      </w:r>
      <w:r w:rsidR="006760BC">
        <w:rPr>
          <w:rFonts w:ascii="Arial" w:hAnsi="Arial" w:cs="Arial"/>
        </w:rPr>
        <w:t xml:space="preserve">ón más explicita </w:t>
      </w:r>
      <w:r>
        <w:rPr>
          <w:rFonts w:ascii="Arial" w:hAnsi="Arial" w:cs="Arial"/>
        </w:rPr>
        <w:t>de las líneas de código mostradas a continuación se encuentra en el ANEXO</w:t>
      </w:r>
      <w:r w:rsidR="00C460ED">
        <w:rPr>
          <w:rFonts w:ascii="Arial" w:hAnsi="Arial" w:cs="Arial"/>
        </w:rPr>
        <w:t xml:space="preserve"> A-IV</w:t>
      </w:r>
      <w:r>
        <w:rPr>
          <w:rFonts w:ascii="Arial" w:hAnsi="Arial" w:cs="Arial"/>
        </w:rPr>
        <w:t>.</w:t>
      </w:r>
    </w:p>
    <w:p w:rsidR="00CE5D9D" w:rsidRPr="00C460ED" w:rsidRDefault="00CE5D9D" w:rsidP="00CF58F5">
      <w:pPr>
        <w:ind w:left="709" w:firstLine="720"/>
        <w:rPr>
          <w:rFonts w:ascii="Courier New" w:hAnsi="Courier New" w:cs="Courier New"/>
          <w:iCs/>
        </w:rPr>
      </w:pPr>
    </w:p>
    <w:p w:rsidR="00110B4D" w:rsidRPr="00CA55D5" w:rsidRDefault="00110B4D" w:rsidP="00CF58F5">
      <w:pPr>
        <w:ind w:firstLine="709"/>
        <w:rPr>
          <w:rFonts w:ascii="Courier New" w:hAnsi="Courier New" w:cs="Courier New"/>
          <w:iCs/>
          <w:lang w:val="en-US"/>
        </w:rPr>
      </w:pPr>
      <w:r w:rsidRPr="00CA55D5">
        <w:rPr>
          <w:rFonts w:ascii="Courier New" w:hAnsi="Courier New" w:cs="Courier New"/>
          <w:iCs/>
          <w:lang w:val="en-US"/>
        </w:rPr>
        <w:t>[</w:t>
      </w:r>
      <w:proofErr w:type="gramStart"/>
      <w:r w:rsidRPr="00CA55D5">
        <w:rPr>
          <w:rFonts w:ascii="Courier New" w:hAnsi="Courier New" w:cs="Courier New"/>
          <w:iCs/>
          <w:lang w:val="en-US"/>
        </w:rPr>
        <w:t>general</w:t>
      </w:r>
      <w:proofErr w:type="gramEnd"/>
      <w:r w:rsidRPr="00CA55D5">
        <w:rPr>
          <w:rFonts w:ascii="Courier New" w:hAnsi="Courier New" w:cs="Courier New"/>
          <w:iCs/>
          <w:lang w:val="en-US"/>
        </w:rPr>
        <w:t>]</w:t>
      </w:r>
    </w:p>
    <w:p w:rsidR="00110B4D" w:rsidRPr="00CA55D5" w:rsidRDefault="00110B4D" w:rsidP="00CF58F5">
      <w:pPr>
        <w:ind w:firstLine="709"/>
        <w:rPr>
          <w:rFonts w:ascii="Courier New" w:hAnsi="Courier New" w:cs="Courier New"/>
          <w:iCs/>
          <w:lang w:val="en-US"/>
        </w:rPr>
      </w:pPr>
      <w:proofErr w:type="spellStart"/>
      <w:proofErr w:type="gramStart"/>
      <w:r w:rsidRPr="00CA55D5">
        <w:rPr>
          <w:rFonts w:ascii="Courier New" w:hAnsi="Courier New" w:cs="Courier New"/>
          <w:iCs/>
          <w:lang w:val="en-US"/>
        </w:rPr>
        <w:t>autofallthrough</w:t>
      </w:r>
      <w:proofErr w:type="spellEnd"/>
      <w:r w:rsidRPr="00CA55D5">
        <w:rPr>
          <w:rFonts w:ascii="Courier New" w:hAnsi="Courier New" w:cs="Courier New"/>
          <w:iCs/>
          <w:lang w:val="en-US"/>
        </w:rPr>
        <w:t>=</w:t>
      </w:r>
      <w:proofErr w:type="gramEnd"/>
      <w:r w:rsidRPr="00CA55D5">
        <w:rPr>
          <w:rFonts w:ascii="Courier New" w:hAnsi="Courier New" w:cs="Courier New"/>
          <w:iCs/>
          <w:lang w:val="en-US"/>
        </w:rPr>
        <w:t>yes</w:t>
      </w:r>
    </w:p>
    <w:p w:rsidR="00110B4D" w:rsidRPr="00CA55D5" w:rsidRDefault="00110B4D" w:rsidP="00CF58F5">
      <w:pPr>
        <w:ind w:firstLine="709"/>
        <w:rPr>
          <w:rFonts w:ascii="Courier New" w:hAnsi="Courier New" w:cs="Courier New"/>
          <w:iCs/>
          <w:lang w:val="en-US"/>
        </w:rPr>
      </w:pPr>
      <w:proofErr w:type="spellStart"/>
      <w:proofErr w:type="gramStart"/>
      <w:r w:rsidRPr="00CA55D5">
        <w:rPr>
          <w:rFonts w:ascii="Courier New" w:hAnsi="Courier New" w:cs="Courier New"/>
          <w:iCs/>
          <w:lang w:val="en-US"/>
        </w:rPr>
        <w:t>clearglobalvars</w:t>
      </w:r>
      <w:proofErr w:type="spellEnd"/>
      <w:r w:rsidRPr="00CA55D5">
        <w:rPr>
          <w:rFonts w:ascii="Courier New" w:hAnsi="Courier New" w:cs="Courier New"/>
          <w:iCs/>
          <w:lang w:val="en-US"/>
        </w:rPr>
        <w:t>=</w:t>
      </w:r>
      <w:proofErr w:type="gramEnd"/>
      <w:r w:rsidRPr="00CA55D5">
        <w:rPr>
          <w:rFonts w:ascii="Courier New" w:hAnsi="Courier New" w:cs="Courier New"/>
          <w:iCs/>
          <w:lang w:val="en-US"/>
        </w:rPr>
        <w:t>no</w:t>
      </w:r>
    </w:p>
    <w:p w:rsidR="00110B4D" w:rsidRPr="00CA55D5" w:rsidRDefault="00110B4D" w:rsidP="00CF58F5">
      <w:pPr>
        <w:ind w:firstLine="709"/>
        <w:rPr>
          <w:rFonts w:ascii="Courier New" w:hAnsi="Courier New" w:cs="Courier New"/>
          <w:iCs/>
          <w:lang w:val="en-US"/>
        </w:rPr>
      </w:pPr>
      <w:r w:rsidRPr="00CA55D5">
        <w:rPr>
          <w:rFonts w:ascii="Courier New" w:hAnsi="Courier New" w:cs="Courier New"/>
          <w:iCs/>
          <w:lang w:val="en-US"/>
        </w:rPr>
        <w:t>[</w:t>
      </w:r>
      <w:proofErr w:type="spellStart"/>
      <w:proofErr w:type="gramStart"/>
      <w:r w:rsidRPr="00CA55D5">
        <w:rPr>
          <w:rFonts w:ascii="Courier New" w:hAnsi="Courier New" w:cs="Courier New"/>
          <w:iCs/>
          <w:lang w:val="en-US"/>
        </w:rPr>
        <w:t>internos</w:t>
      </w:r>
      <w:proofErr w:type="spellEnd"/>
      <w:proofErr w:type="gramEnd"/>
      <w:r w:rsidRPr="00CA55D5">
        <w:rPr>
          <w:rFonts w:ascii="Courier New" w:hAnsi="Courier New" w:cs="Courier New"/>
          <w:iCs/>
          <w:lang w:val="en-US"/>
        </w:rPr>
        <w:t>]</w:t>
      </w:r>
    </w:p>
    <w:p w:rsidR="00110B4D" w:rsidRPr="00CA55D5" w:rsidRDefault="00110B4D" w:rsidP="00CF58F5">
      <w:pPr>
        <w:ind w:firstLine="709"/>
        <w:rPr>
          <w:rFonts w:ascii="Courier New" w:hAnsi="Courier New" w:cs="Courier New"/>
          <w:iCs/>
          <w:lang w:val="en-US"/>
        </w:rPr>
      </w:pPr>
      <w:proofErr w:type="gramStart"/>
      <w:r w:rsidRPr="00CA55D5">
        <w:rPr>
          <w:rFonts w:ascii="Courier New" w:hAnsi="Courier New" w:cs="Courier New"/>
          <w:iCs/>
          <w:lang w:val="en-US"/>
        </w:rPr>
        <w:t>switch</w:t>
      </w:r>
      <w:proofErr w:type="gramEnd"/>
      <w:r w:rsidRPr="00CA55D5">
        <w:rPr>
          <w:rFonts w:ascii="Courier New" w:hAnsi="Courier New" w:cs="Courier New"/>
          <w:iCs/>
          <w:lang w:val="en-US"/>
        </w:rPr>
        <w:t xml:space="preserve"> =&gt; </w:t>
      </w:r>
      <w:proofErr w:type="spellStart"/>
      <w:r w:rsidRPr="00CA55D5">
        <w:rPr>
          <w:rFonts w:ascii="Courier New" w:hAnsi="Courier New" w:cs="Courier New"/>
          <w:iCs/>
          <w:lang w:val="en-US"/>
        </w:rPr>
        <w:t>Realtime</w:t>
      </w:r>
      <w:proofErr w:type="spellEnd"/>
      <w:r w:rsidRPr="00CA55D5">
        <w:rPr>
          <w:rFonts w:ascii="Courier New" w:hAnsi="Courier New" w:cs="Courier New"/>
          <w:iCs/>
          <w:lang w:val="en-US"/>
        </w:rPr>
        <w:t>/@extensions</w:t>
      </w:r>
    </w:p>
    <w:p w:rsidR="00110B4D" w:rsidRPr="00CA55D5" w:rsidRDefault="00110B4D" w:rsidP="00CF58F5">
      <w:pPr>
        <w:ind w:firstLine="709"/>
        <w:rPr>
          <w:rFonts w:ascii="Courier New" w:hAnsi="Courier New" w:cs="Courier New"/>
          <w:iCs/>
          <w:lang w:val="en-US"/>
        </w:rPr>
      </w:pPr>
      <w:r w:rsidRPr="00CA55D5">
        <w:rPr>
          <w:rFonts w:ascii="Courier New" w:hAnsi="Courier New" w:cs="Courier New"/>
          <w:iCs/>
          <w:lang w:val="en-US"/>
        </w:rPr>
        <w:t>[</w:t>
      </w:r>
      <w:proofErr w:type="gramStart"/>
      <w:r w:rsidRPr="00CA55D5">
        <w:rPr>
          <w:rFonts w:ascii="Courier New" w:hAnsi="Courier New" w:cs="Courier New"/>
          <w:iCs/>
          <w:lang w:val="en-US"/>
        </w:rPr>
        <w:t>macro-retrollamada</w:t>
      </w:r>
      <w:proofErr w:type="gramEnd"/>
      <w:r w:rsidRPr="00CA55D5">
        <w:rPr>
          <w:rFonts w:ascii="Courier New" w:hAnsi="Courier New" w:cs="Courier New"/>
          <w:iCs/>
          <w:lang w:val="en-US"/>
        </w:rPr>
        <w:t>]</w:t>
      </w:r>
    </w:p>
    <w:p w:rsidR="00110B4D" w:rsidRPr="00CA55D5" w:rsidRDefault="00110B4D" w:rsidP="00CF58F5">
      <w:pPr>
        <w:ind w:firstLine="709"/>
        <w:rPr>
          <w:rFonts w:ascii="Courier New" w:hAnsi="Courier New" w:cs="Courier New"/>
          <w:iCs/>
          <w:lang w:val="en-US"/>
        </w:rPr>
      </w:pPr>
      <w:proofErr w:type="gramStart"/>
      <w:r w:rsidRPr="00CA55D5">
        <w:rPr>
          <w:rFonts w:ascii="Courier New" w:hAnsi="Courier New" w:cs="Courier New"/>
          <w:iCs/>
          <w:lang w:val="en-US"/>
        </w:rPr>
        <w:t>switch</w:t>
      </w:r>
      <w:proofErr w:type="gramEnd"/>
      <w:r w:rsidRPr="00CA55D5">
        <w:rPr>
          <w:rFonts w:ascii="Courier New" w:hAnsi="Courier New" w:cs="Courier New"/>
          <w:iCs/>
          <w:lang w:val="en-US"/>
        </w:rPr>
        <w:t xml:space="preserve"> =&gt; </w:t>
      </w:r>
      <w:proofErr w:type="spellStart"/>
      <w:r w:rsidRPr="00CA55D5">
        <w:rPr>
          <w:rFonts w:ascii="Courier New" w:hAnsi="Courier New" w:cs="Courier New"/>
          <w:iCs/>
          <w:lang w:val="en-US"/>
        </w:rPr>
        <w:t>Realtime</w:t>
      </w:r>
      <w:proofErr w:type="spellEnd"/>
      <w:r w:rsidRPr="00CA55D5">
        <w:rPr>
          <w:rFonts w:ascii="Courier New" w:hAnsi="Courier New" w:cs="Courier New"/>
          <w:iCs/>
          <w:lang w:val="en-US"/>
        </w:rPr>
        <w:t>/@extensions</w:t>
      </w:r>
    </w:p>
    <w:p w:rsidR="00110B4D" w:rsidRPr="00CA55D5" w:rsidRDefault="00110B4D" w:rsidP="00CF58F5">
      <w:pPr>
        <w:ind w:firstLine="709"/>
        <w:rPr>
          <w:rFonts w:ascii="Courier New" w:hAnsi="Courier New" w:cs="Courier New"/>
          <w:iCs/>
          <w:lang w:val="en-US"/>
        </w:rPr>
      </w:pPr>
      <w:r w:rsidRPr="00CA55D5">
        <w:rPr>
          <w:rFonts w:ascii="Courier New" w:hAnsi="Courier New" w:cs="Courier New"/>
          <w:iCs/>
          <w:lang w:val="en-US"/>
        </w:rPr>
        <w:t>[</w:t>
      </w:r>
      <w:proofErr w:type="gramStart"/>
      <w:r w:rsidRPr="00CA55D5">
        <w:rPr>
          <w:rFonts w:ascii="Courier New" w:hAnsi="Courier New" w:cs="Courier New"/>
          <w:iCs/>
          <w:lang w:val="en-US"/>
        </w:rPr>
        <w:t>macro-extensions</w:t>
      </w:r>
      <w:proofErr w:type="gramEnd"/>
      <w:r w:rsidRPr="00CA55D5">
        <w:rPr>
          <w:rFonts w:ascii="Courier New" w:hAnsi="Courier New" w:cs="Courier New"/>
          <w:iCs/>
          <w:lang w:val="en-US"/>
        </w:rPr>
        <w:t>]</w:t>
      </w:r>
    </w:p>
    <w:p w:rsidR="00110B4D" w:rsidRPr="00CA55D5" w:rsidRDefault="00110B4D" w:rsidP="00CF58F5">
      <w:pPr>
        <w:ind w:firstLine="709"/>
        <w:rPr>
          <w:rFonts w:ascii="Courier New" w:hAnsi="Courier New" w:cs="Courier New"/>
          <w:iCs/>
          <w:lang w:val="en-US"/>
        </w:rPr>
      </w:pPr>
      <w:proofErr w:type="gramStart"/>
      <w:r w:rsidRPr="00CA55D5">
        <w:rPr>
          <w:rFonts w:ascii="Courier New" w:hAnsi="Courier New" w:cs="Courier New"/>
          <w:iCs/>
          <w:lang w:val="en-US"/>
        </w:rPr>
        <w:t>switch</w:t>
      </w:r>
      <w:proofErr w:type="gramEnd"/>
      <w:r w:rsidRPr="00CA55D5">
        <w:rPr>
          <w:rFonts w:ascii="Courier New" w:hAnsi="Courier New" w:cs="Courier New"/>
          <w:iCs/>
          <w:lang w:val="en-US"/>
        </w:rPr>
        <w:t xml:space="preserve"> =&gt; </w:t>
      </w:r>
      <w:proofErr w:type="spellStart"/>
      <w:r w:rsidRPr="00CA55D5">
        <w:rPr>
          <w:rFonts w:ascii="Courier New" w:hAnsi="Courier New" w:cs="Courier New"/>
          <w:iCs/>
          <w:lang w:val="en-US"/>
        </w:rPr>
        <w:t>Realtime</w:t>
      </w:r>
      <w:proofErr w:type="spellEnd"/>
      <w:r w:rsidRPr="00CA55D5">
        <w:rPr>
          <w:rFonts w:ascii="Courier New" w:hAnsi="Courier New" w:cs="Courier New"/>
          <w:iCs/>
          <w:lang w:val="en-US"/>
        </w:rPr>
        <w:t>/@extensions</w:t>
      </w:r>
    </w:p>
    <w:p w:rsidR="00110B4D" w:rsidRPr="00CA55D5" w:rsidRDefault="001E5A06" w:rsidP="00CF58F5">
      <w:pPr>
        <w:ind w:firstLine="709"/>
        <w:rPr>
          <w:rFonts w:ascii="Courier New" w:hAnsi="Courier New" w:cs="Courier New"/>
          <w:iCs/>
          <w:lang w:val="en-US"/>
        </w:rPr>
      </w:pPr>
      <w:r w:rsidRPr="00CA55D5">
        <w:rPr>
          <w:rFonts w:ascii="Courier New" w:hAnsi="Courier New" w:cs="Courier New"/>
          <w:iCs/>
          <w:lang w:val="en-US"/>
        </w:rPr>
        <w:t>[extensions-</w:t>
      </w:r>
      <w:proofErr w:type="spellStart"/>
      <w:r w:rsidRPr="00CA55D5">
        <w:rPr>
          <w:rFonts w:ascii="Courier New" w:hAnsi="Courier New" w:cs="Courier New"/>
          <w:iCs/>
          <w:lang w:val="en-US"/>
        </w:rPr>
        <w:t>inverso</w:t>
      </w:r>
      <w:proofErr w:type="spellEnd"/>
      <w:r w:rsidR="00110B4D" w:rsidRPr="00CA55D5">
        <w:rPr>
          <w:rFonts w:ascii="Courier New" w:hAnsi="Courier New" w:cs="Courier New"/>
          <w:iCs/>
          <w:lang w:val="en-US"/>
        </w:rPr>
        <w:t>]</w:t>
      </w:r>
    </w:p>
    <w:p w:rsidR="00110B4D" w:rsidRPr="00CA55D5" w:rsidRDefault="00110B4D" w:rsidP="003D4C2F">
      <w:pPr>
        <w:ind w:firstLine="709"/>
        <w:rPr>
          <w:rFonts w:ascii="Courier New" w:hAnsi="Courier New" w:cs="Courier New"/>
          <w:iCs/>
          <w:lang w:val="en-US"/>
        </w:rPr>
      </w:pPr>
      <w:proofErr w:type="gramStart"/>
      <w:r w:rsidRPr="00CA55D5">
        <w:rPr>
          <w:rFonts w:ascii="Courier New" w:hAnsi="Courier New" w:cs="Courier New"/>
          <w:iCs/>
          <w:lang w:val="en-US"/>
        </w:rPr>
        <w:t>switch</w:t>
      </w:r>
      <w:proofErr w:type="gramEnd"/>
      <w:r w:rsidRPr="00CA55D5">
        <w:rPr>
          <w:rFonts w:ascii="Courier New" w:hAnsi="Courier New" w:cs="Courier New"/>
          <w:iCs/>
          <w:lang w:val="en-US"/>
        </w:rPr>
        <w:t xml:space="preserve"> =&gt; </w:t>
      </w:r>
      <w:proofErr w:type="spellStart"/>
      <w:r w:rsidRPr="00CA55D5">
        <w:rPr>
          <w:rFonts w:ascii="Courier New" w:hAnsi="Courier New" w:cs="Courier New"/>
          <w:iCs/>
          <w:lang w:val="en-US"/>
        </w:rPr>
        <w:t>Realtime</w:t>
      </w:r>
      <w:proofErr w:type="spellEnd"/>
      <w:r w:rsidRPr="00CA55D5">
        <w:rPr>
          <w:rFonts w:ascii="Courier New" w:hAnsi="Courier New" w:cs="Courier New"/>
          <w:iCs/>
          <w:lang w:val="en-US"/>
        </w:rPr>
        <w:t>/@extensions</w:t>
      </w:r>
    </w:p>
    <w:p w:rsidR="00C47202" w:rsidRDefault="00C47202">
      <w:pPr>
        <w:spacing w:line="240" w:lineRule="auto"/>
        <w:rPr>
          <w:rFonts w:ascii="Arial" w:eastAsia="Arial" w:hAnsi="Arial" w:cs="Arial"/>
          <w:b/>
          <w:bCs/>
          <w:iCs/>
          <w:sz w:val="28"/>
          <w:szCs w:val="28"/>
        </w:rPr>
      </w:pPr>
      <w:bookmarkStart w:id="140" w:name="_Toc322276710"/>
      <w:r>
        <w:rPr>
          <w:rFonts w:ascii="Arial" w:hAnsi="Arial"/>
          <w:sz w:val="28"/>
        </w:rPr>
        <w:br w:type="page"/>
      </w:r>
    </w:p>
    <w:p w:rsidR="00110B4D" w:rsidRPr="00C47202" w:rsidRDefault="00110B4D" w:rsidP="006814D4">
      <w:pPr>
        <w:pStyle w:val="Ttulo2"/>
        <w:numPr>
          <w:ilvl w:val="1"/>
          <w:numId w:val="33"/>
        </w:numPr>
        <w:ind w:left="1985"/>
        <w:rPr>
          <w:rFonts w:ascii="Arial" w:hAnsi="Arial"/>
          <w:sz w:val="28"/>
        </w:rPr>
      </w:pPr>
      <w:bookmarkStart w:id="141" w:name="_Toc328079246"/>
      <w:r w:rsidRPr="00C47202">
        <w:rPr>
          <w:rFonts w:ascii="Arial" w:hAnsi="Arial"/>
          <w:sz w:val="28"/>
        </w:rPr>
        <w:lastRenderedPageBreak/>
        <w:t>Base de Datos.</w:t>
      </w:r>
      <w:bookmarkEnd w:id="140"/>
      <w:bookmarkEnd w:id="141"/>
    </w:p>
    <w:p w:rsidR="00110B4D" w:rsidRPr="0070659B" w:rsidRDefault="00110B4D" w:rsidP="00581200">
      <w:pPr>
        <w:spacing w:line="276" w:lineRule="auto"/>
        <w:ind w:left="567"/>
        <w:rPr>
          <w:rFonts w:ascii="Arial" w:hAnsi="Arial" w:cs="Arial"/>
        </w:rPr>
      </w:pPr>
    </w:p>
    <w:p w:rsidR="00916C51" w:rsidRDefault="0034700B" w:rsidP="00C47202">
      <w:pPr>
        <w:spacing w:after="240"/>
        <w:ind w:left="709"/>
        <w:jc w:val="both"/>
        <w:rPr>
          <w:rFonts w:ascii="Arial" w:hAnsi="Arial" w:cs="Arial"/>
        </w:rPr>
      </w:pPr>
      <w:r>
        <w:rPr>
          <w:rFonts w:ascii="Arial" w:hAnsi="Arial" w:cs="Arial"/>
        </w:rPr>
        <w:t>Al trabajar con la funcionalidad del ARA y tener que almacenar información correspondiente a</w:t>
      </w:r>
      <w:r w:rsidR="0007097F">
        <w:rPr>
          <w:rFonts w:ascii="Arial" w:hAnsi="Arial" w:cs="Arial"/>
        </w:rPr>
        <w:t xml:space="preserve"> los</w:t>
      </w:r>
      <w:r>
        <w:rPr>
          <w:rFonts w:ascii="Arial" w:hAnsi="Arial" w:cs="Arial"/>
        </w:rPr>
        <w:t xml:space="preserve"> diferentes</w:t>
      </w:r>
      <w:r w:rsidR="0007097F">
        <w:rPr>
          <w:rFonts w:ascii="Arial" w:hAnsi="Arial" w:cs="Arial"/>
        </w:rPr>
        <w:t xml:space="preserve"> perfiles de</w:t>
      </w:r>
      <w:r>
        <w:rPr>
          <w:rFonts w:ascii="Arial" w:hAnsi="Arial" w:cs="Arial"/>
        </w:rPr>
        <w:t xml:space="preserve"> usuarios, este sistema se</w:t>
      </w:r>
      <w:r w:rsidR="00916C51">
        <w:rPr>
          <w:rFonts w:ascii="Arial" w:hAnsi="Arial" w:cs="Arial"/>
        </w:rPr>
        <w:t xml:space="preserve"> ve</w:t>
      </w:r>
      <w:r>
        <w:rPr>
          <w:rFonts w:ascii="Arial" w:hAnsi="Arial" w:cs="Arial"/>
        </w:rPr>
        <w:t xml:space="preserve"> obligado a utilizar una base de datos como </w:t>
      </w:r>
      <w:r w:rsidR="00916C51">
        <w:rPr>
          <w:rFonts w:ascii="Arial" w:hAnsi="Arial" w:cs="Arial"/>
        </w:rPr>
        <w:t>parte fundamental</w:t>
      </w:r>
      <w:r>
        <w:rPr>
          <w:rFonts w:ascii="Arial" w:hAnsi="Arial" w:cs="Arial"/>
        </w:rPr>
        <w:t xml:space="preserve">. </w:t>
      </w:r>
    </w:p>
    <w:p w:rsidR="00110B4D" w:rsidRPr="0070659B" w:rsidRDefault="0034700B" w:rsidP="00C47202">
      <w:pPr>
        <w:spacing w:after="240"/>
        <w:ind w:left="709"/>
        <w:jc w:val="both"/>
        <w:rPr>
          <w:rFonts w:ascii="Arial" w:hAnsi="Arial" w:cs="Arial"/>
        </w:rPr>
      </w:pPr>
      <w:r>
        <w:rPr>
          <w:rFonts w:ascii="Arial" w:hAnsi="Arial" w:cs="Arial"/>
        </w:rPr>
        <w:t>De esta forma</w:t>
      </w:r>
      <w:r w:rsidR="00110B4D" w:rsidRPr="0070659B">
        <w:rPr>
          <w:rFonts w:ascii="Arial" w:hAnsi="Arial" w:cs="Arial"/>
        </w:rPr>
        <w:t xml:space="preserve"> Asterisk cargará y actualizará los objetos, de maneara dinámica,  según los requiera. </w:t>
      </w:r>
      <w:r w:rsidR="00916C51">
        <w:rPr>
          <w:rFonts w:ascii="Arial" w:hAnsi="Arial" w:cs="Arial"/>
        </w:rPr>
        <w:t>Además de permitir al sitio web poder manejar de manera eficiente toda la información de los clientes</w:t>
      </w:r>
      <w:r w:rsidR="0007097F">
        <w:rPr>
          <w:rFonts w:ascii="Arial" w:hAnsi="Arial" w:cs="Arial"/>
        </w:rPr>
        <w:t>, como es su información crediticia, personal y su agenda.</w:t>
      </w:r>
    </w:p>
    <w:p w:rsidR="00110B4D" w:rsidRPr="0070659B" w:rsidRDefault="00110B4D" w:rsidP="00C47202">
      <w:pPr>
        <w:spacing w:after="240"/>
        <w:ind w:left="709"/>
        <w:jc w:val="both"/>
        <w:rPr>
          <w:rFonts w:ascii="Arial" w:hAnsi="Arial" w:cs="Arial"/>
        </w:rPr>
      </w:pPr>
      <w:r w:rsidRPr="0070659B">
        <w:rPr>
          <w:rFonts w:ascii="Arial" w:hAnsi="Arial" w:cs="Arial"/>
        </w:rPr>
        <w:t>El modelo lógico de la base de datos</w:t>
      </w:r>
      <w:r w:rsidR="0007097F">
        <w:rPr>
          <w:rFonts w:ascii="Arial" w:hAnsi="Arial" w:cs="Arial"/>
        </w:rPr>
        <w:t xml:space="preserve">, denominada </w:t>
      </w:r>
      <w:r w:rsidR="0007097F">
        <w:rPr>
          <w:rFonts w:ascii="Arial" w:hAnsi="Arial" w:cs="Arial"/>
          <w:i/>
        </w:rPr>
        <w:t>asterisk,</w:t>
      </w:r>
      <w:r w:rsidR="00C460ED">
        <w:rPr>
          <w:rFonts w:ascii="Arial" w:hAnsi="Arial" w:cs="Arial"/>
        </w:rPr>
        <w:t xml:space="preserve"> </w:t>
      </w:r>
      <w:r w:rsidR="0007097F">
        <w:rPr>
          <w:rFonts w:ascii="Arial" w:hAnsi="Arial" w:cs="Arial"/>
        </w:rPr>
        <w:t>desarrollada</w:t>
      </w:r>
      <w:r w:rsidR="00C460ED">
        <w:rPr>
          <w:rFonts w:ascii="Arial" w:hAnsi="Arial" w:cs="Arial"/>
        </w:rPr>
        <w:t xml:space="preserve"> para </w:t>
      </w:r>
      <w:r w:rsidR="00415DE0" w:rsidRPr="0070659B">
        <w:rPr>
          <w:rFonts w:ascii="Arial" w:hAnsi="Arial" w:cs="Arial"/>
        </w:rPr>
        <w:t>TuxF</w:t>
      </w:r>
      <w:r w:rsidR="00EA585C" w:rsidRPr="0070659B">
        <w:rPr>
          <w:rFonts w:ascii="Arial" w:hAnsi="Arial" w:cs="Arial"/>
        </w:rPr>
        <w:t>ono</w:t>
      </w:r>
      <w:r w:rsidRPr="0070659B">
        <w:rPr>
          <w:rFonts w:ascii="Arial" w:hAnsi="Arial" w:cs="Arial"/>
          <w:i/>
          <w:iCs/>
        </w:rPr>
        <w:t xml:space="preserve">, </w:t>
      </w:r>
      <w:r w:rsidRPr="0070659B">
        <w:rPr>
          <w:rFonts w:ascii="Arial" w:hAnsi="Arial" w:cs="Arial"/>
        </w:rPr>
        <w:t>es el que se muestra</w:t>
      </w:r>
      <w:r w:rsidR="006E1061">
        <w:rPr>
          <w:rFonts w:ascii="Arial" w:hAnsi="Arial" w:cs="Arial"/>
        </w:rPr>
        <w:t xml:space="preserve"> en el </w:t>
      </w:r>
      <w:r w:rsidR="00847E8E">
        <w:rPr>
          <w:rFonts w:ascii="Arial" w:hAnsi="Arial" w:cs="Arial"/>
        </w:rPr>
        <w:t>Figura</w:t>
      </w:r>
      <w:r w:rsidR="006E1061">
        <w:rPr>
          <w:rFonts w:ascii="Arial" w:hAnsi="Arial" w:cs="Arial"/>
        </w:rPr>
        <w:t xml:space="preserve"> B-</w:t>
      </w:r>
      <w:r w:rsidR="00D30AFD">
        <w:rPr>
          <w:rFonts w:ascii="Arial" w:hAnsi="Arial" w:cs="Arial"/>
        </w:rPr>
        <w:t>I</w:t>
      </w:r>
      <w:r w:rsidR="00117D33">
        <w:rPr>
          <w:rFonts w:ascii="Arial" w:hAnsi="Arial" w:cs="Arial"/>
        </w:rPr>
        <w:t>.</w:t>
      </w:r>
    </w:p>
    <w:p w:rsidR="00110B4D" w:rsidRPr="00952DA6" w:rsidRDefault="00110B4D" w:rsidP="00952DA6">
      <w:pPr>
        <w:ind w:left="709"/>
        <w:rPr>
          <w:rFonts w:ascii="Arial" w:hAnsi="Arial" w:cs="Arial"/>
          <w:b/>
          <w:sz w:val="28"/>
          <w:szCs w:val="28"/>
        </w:rPr>
      </w:pPr>
      <w:bookmarkStart w:id="142" w:name="h.448814935848"/>
      <w:bookmarkEnd w:id="142"/>
      <w:r w:rsidRPr="00952DA6">
        <w:rPr>
          <w:rFonts w:ascii="Arial" w:hAnsi="Arial" w:cs="Arial"/>
          <w:b/>
          <w:sz w:val="28"/>
          <w:szCs w:val="28"/>
        </w:rPr>
        <w:t xml:space="preserve">Tabla: </w:t>
      </w:r>
      <w:proofErr w:type="spellStart"/>
      <w:r w:rsidRPr="00952DA6">
        <w:rPr>
          <w:rFonts w:ascii="Arial" w:hAnsi="Arial" w:cs="Arial"/>
          <w:b/>
          <w:sz w:val="28"/>
          <w:szCs w:val="28"/>
        </w:rPr>
        <w:t>users</w:t>
      </w:r>
      <w:proofErr w:type="spellEnd"/>
    </w:p>
    <w:p w:rsidR="00B77D03" w:rsidRPr="0070659B" w:rsidRDefault="00B77D03" w:rsidP="00581200">
      <w:pPr>
        <w:ind w:left="567"/>
        <w:rPr>
          <w:rFonts w:ascii="Arial" w:hAnsi="Arial" w:cs="Arial"/>
        </w:rPr>
      </w:pPr>
    </w:p>
    <w:p w:rsidR="00110B4D" w:rsidRPr="0070659B" w:rsidRDefault="00110B4D" w:rsidP="0017358D">
      <w:pPr>
        <w:spacing w:after="240"/>
        <w:ind w:left="709"/>
        <w:jc w:val="both"/>
        <w:rPr>
          <w:rFonts w:ascii="Arial" w:hAnsi="Arial" w:cs="Arial"/>
        </w:rPr>
      </w:pPr>
      <w:r w:rsidRPr="0070659B">
        <w:rPr>
          <w:rFonts w:ascii="Arial" w:hAnsi="Arial" w:cs="Arial"/>
        </w:rPr>
        <w:t>Es usada por el sitio web de TuxFono para poder registrar a los clientes, guardando sus datos personales, información crediticia, saldo, usuario y clave</w:t>
      </w:r>
      <w:r w:rsidR="00B77D03" w:rsidRPr="0070659B">
        <w:rPr>
          <w:rFonts w:ascii="Arial" w:hAnsi="Arial" w:cs="Arial"/>
        </w:rPr>
        <w:t>.</w:t>
      </w:r>
      <w:r w:rsidR="00F356E0" w:rsidRPr="0070659B">
        <w:rPr>
          <w:rFonts w:ascii="Arial" w:hAnsi="Arial" w:cs="Arial"/>
        </w:rPr>
        <w:t xml:space="preserve"> De esta tabla se verifican datos para realizar diversas acciones como: ingresar al sistema</w:t>
      </w:r>
      <w:r w:rsidR="00C77FF2" w:rsidRPr="0070659B">
        <w:rPr>
          <w:rFonts w:ascii="Arial" w:hAnsi="Arial" w:cs="Arial"/>
        </w:rPr>
        <w:t xml:space="preserve">, </w:t>
      </w:r>
      <w:r w:rsidR="009D13E6" w:rsidRPr="0070659B">
        <w:rPr>
          <w:rFonts w:ascii="Arial" w:hAnsi="Arial" w:cs="Arial"/>
        </w:rPr>
        <w:t>obtención de tiempo para realizar una llamada</w:t>
      </w:r>
      <w:r w:rsidR="00C77FF2" w:rsidRPr="0070659B">
        <w:rPr>
          <w:rFonts w:ascii="Arial" w:hAnsi="Arial" w:cs="Arial"/>
        </w:rPr>
        <w:t>, mostrar una foto por defecto en el perfil dependiendo de su género y demás</w:t>
      </w:r>
      <w:r w:rsidR="00F356E0" w:rsidRPr="0070659B">
        <w:rPr>
          <w:rFonts w:ascii="Arial" w:hAnsi="Arial" w:cs="Arial"/>
        </w:rPr>
        <w:t>.</w:t>
      </w:r>
      <w:r w:rsidR="005B2178">
        <w:rPr>
          <w:rFonts w:ascii="Arial" w:hAnsi="Arial" w:cs="Arial"/>
        </w:rPr>
        <w:t xml:space="preserve"> Su descripci</w:t>
      </w:r>
      <w:r w:rsidR="00931DB2">
        <w:rPr>
          <w:rFonts w:ascii="Arial" w:hAnsi="Arial" w:cs="Arial"/>
        </w:rPr>
        <w:t>ón se muestra en la Tabla VI</w:t>
      </w:r>
      <w:r w:rsidR="005B2178">
        <w:rPr>
          <w:rFonts w:ascii="Arial" w:hAnsi="Arial" w:cs="Arial"/>
        </w:rPr>
        <w:t>.</w:t>
      </w:r>
    </w:p>
    <w:tbl>
      <w:tblPr>
        <w:tblStyle w:val="Tablaconcuadrcula"/>
        <w:tblW w:w="4310" w:type="pct"/>
        <w:tblInd w:w="977" w:type="dxa"/>
        <w:tblLook w:val="0000" w:firstRow="0" w:lastRow="0" w:firstColumn="0" w:lastColumn="0" w:noHBand="0" w:noVBand="0"/>
      </w:tblPr>
      <w:tblGrid>
        <w:gridCol w:w="1475"/>
        <w:gridCol w:w="1701"/>
        <w:gridCol w:w="4145"/>
      </w:tblGrid>
      <w:tr w:rsidR="00171F23" w:rsidRPr="00D462C5" w:rsidTr="00171F23">
        <w:trPr>
          <w:trHeight w:val="454"/>
        </w:trPr>
        <w:tc>
          <w:tcPr>
            <w:tcW w:w="1007" w:type="pct"/>
            <w:vAlign w:val="center"/>
          </w:tcPr>
          <w:p w:rsidR="00B77D03" w:rsidRPr="00D462C5" w:rsidRDefault="00B77D03" w:rsidP="003966CE">
            <w:pPr>
              <w:spacing w:line="240" w:lineRule="auto"/>
              <w:jc w:val="center"/>
              <w:rPr>
                <w:rFonts w:ascii="Arial" w:hAnsi="Arial" w:cs="Arial"/>
                <w:b/>
                <w:sz w:val="20"/>
                <w:szCs w:val="20"/>
              </w:rPr>
            </w:pPr>
            <w:r w:rsidRPr="00D462C5">
              <w:rPr>
                <w:rFonts w:ascii="Arial" w:hAnsi="Arial" w:cs="Arial"/>
                <w:b/>
                <w:sz w:val="20"/>
                <w:szCs w:val="20"/>
              </w:rPr>
              <w:lastRenderedPageBreak/>
              <w:t>Campo</w:t>
            </w:r>
          </w:p>
        </w:tc>
        <w:tc>
          <w:tcPr>
            <w:tcW w:w="1162" w:type="pct"/>
            <w:vAlign w:val="center"/>
          </w:tcPr>
          <w:p w:rsidR="00B77D03" w:rsidRPr="00D462C5" w:rsidRDefault="00B77D03" w:rsidP="003966CE">
            <w:pPr>
              <w:spacing w:line="240" w:lineRule="auto"/>
              <w:jc w:val="center"/>
              <w:rPr>
                <w:rFonts w:ascii="Arial" w:hAnsi="Arial" w:cs="Arial"/>
                <w:b/>
                <w:sz w:val="20"/>
                <w:szCs w:val="20"/>
              </w:rPr>
            </w:pPr>
            <w:r w:rsidRPr="00D462C5">
              <w:rPr>
                <w:rFonts w:ascii="Arial" w:hAnsi="Arial" w:cs="Arial"/>
                <w:b/>
                <w:sz w:val="20"/>
                <w:szCs w:val="20"/>
              </w:rPr>
              <w:t>Tipo</w:t>
            </w:r>
          </w:p>
        </w:tc>
        <w:tc>
          <w:tcPr>
            <w:tcW w:w="2831" w:type="pct"/>
            <w:vAlign w:val="center"/>
          </w:tcPr>
          <w:p w:rsidR="00B77D03" w:rsidRPr="00D462C5" w:rsidRDefault="00B77D03" w:rsidP="003966CE">
            <w:pPr>
              <w:spacing w:line="240" w:lineRule="auto"/>
              <w:jc w:val="center"/>
              <w:rPr>
                <w:rFonts w:ascii="Arial" w:hAnsi="Arial" w:cs="Arial"/>
                <w:b/>
                <w:sz w:val="20"/>
                <w:szCs w:val="20"/>
              </w:rPr>
            </w:pPr>
            <w:r w:rsidRPr="00D462C5">
              <w:rPr>
                <w:rFonts w:ascii="Arial" w:hAnsi="Arial" w:cs="Arial"/>
                <w:b/>
                <w:sz w:val="20"/>
                <w:szCs w:val="20"/>
              </w:rPr>
              <w:t>Descripción</w:t>
            </w:r>
          </w:p>
        </w:tc>
      </w:tr>
      <w:tr w:rsidR="00171F23" w:rsidRPr="00D462C5" w:rsidTr="00994F80">
        <w:trPr>
          <w:trHeight w:val="454"/>
        </w:trPr>
        <w:tc>
          <w:tcPr>
            <w:tcW w:w="1007" w:type="pct"/>
            <w:vAlign w:val="center"/>
          </w:tcPr>
          <w:p w:rsidR="00B77D03" w:rsidRPr="00D462C5" w:rsidRDefault="00C43905" w:rsidP="003966CE">
            <w:pPr>
              <w:spacing w:line="240" w:lineRule="auto"/>
              <w:jc w:val="center"/>
              <w:rPr>
                <w:rFonts w:ascii="Arial" w:hAnsi="Arial" w:cs="Arial"/>
                <w:sz w:val="20"/>
                <w:szCs w:val="20"/>
              </w:rPr>
            </w:pPr>
            <w:r w:rsidRPr="00D462C5">
              <w:rPr>
                <w:rFonts w:ascii="Arial" w:hAnsi="Arial" w:cs="Arial"/>
                <w:sz w:val="20"/>
                <w:szCs w:val="20"/>
              </w:rPr>
              <w:t>i</w:t>
            </w:r>
            <w:r w:rsidR="00B77D03" w:rsidRPr="00D462C5">
              <w:rPr>
                <w:rFonts w:ascii="Arial" w:hAnsi="Arial" w:cs="Arial"/>
                <w:sz w:val="20"/>
                <w:szCs w:val="20"/>
              </w:rPr>
              <w:t>duser</w:t>
            </w:r>
            <w:r w:rsidR="00292B68" w:rsidRPr="00D462C5">
              <w:rPr>
                <w:rFonts w:ascii="Arial" w:hAnsi="Arial" w:cs="Arial"/>
                <w:sz w:val="20"/>
                <w:szCs w:val="20"/>
              </w:rPr>
              <w:t xml:space="preserve"> &lt;PK&gt;</w:t>
            </w:r>
          </w:p>
        </w:tc>
        <w:tc>
          <w:tcPr>
            <w:tcW w:w="1162" w:type="pct"/>
            <w:vAlign w:val="center"/>
          </w:tcPr>
          <w:p w:rsidR="00B77D03" w:rsidRPr="00D462C5" w:rsidRDefault="00B77D03" w:rsidP="003966CE">
            <w:pPr>
              <w:spacing w:line="240" w:lineRule="auto"/>
              <w:jc w:val="center"/>
              <w:rPr>
                <w:rFonts w:ascii="Arial" w:hAnsi="Arial" w:cs="Arial"/>
                <w:sz w:val="20"/>
                <w:szCs w:val="20"/>
              </w:rPr>
            </w:pPr>
            <w:r w:rsidRPr="00D462C5">
              <w:rPr>
                <w:rFonts w:ascii="Arial" w:hAnsi="Arial" w:cs="Arial"/>
                <w:sz w:val="20"/>
                <w:szCs w:val="20"/>
              </w:rPr>
              <w:t>VARCHAR(15)</w:t>
            </w:r>
          </w:p>
        </w:tc>
        <w:tc>
          <w:tcPr>
            <w:tcW w:w="2831" w:type="pct"/>
            <w:vAlign w:val="center"/>
          </w:tcPr>
          <w:p w:rsidR="00B77D03" w:rsidRPr="00D462C5" w:rsidRDefault="00B77D03" w:rsidP="00994F80">
            <w:pPr>
              <w:spacing w:line="240" w:lineRule="auto"/>
              <w:rPr>
                <w:rFonts w:ascii="Arial" w:hAnsi="Arial" w:cs="Arial"/>
                <w:sz w:val="20"/>
                <w:szCs w:val="20"/>
              </w:rPr>
            </w:pPr>
            <w:r w:rsidRPr="00D462C5">
              <w:rPr>
                <w:rFonts w:ascii="Arial" w:hAnsi="Arial" w:cs="Arial"/>
                <w:sz w:val="20"/>
                <w:szCs w:val="20"/>
              </w:rPr>
              <w:t>Usuario úni</w:t>
            </w:r>
            <w:r w:rsidR="003966CE">
              <w:rPr>
                <w:rFonts w:ascii="Arial" w:hAnsi="Arial" w:cs="Arial"/>
                <w:sz w:val="20"/>
                <w:szCs w:val="20"/>
              </w:rPr>
              <w:t xml:space="preserve">co que tiene el cliente para </w:t>
            </w:r>
            <w:r w:rsidR="00C85DF8" w:rsidRPr="00D462C5">
              <w:rPr>
                <w:rFonts w:ascii="Arial" w:hAnsi="Arial" w:cs="Arial"/>
                <w:sz w:val="20"/>
                <w:szCs w:val="20"/>
              </w:rPr>
              <w:t>acceder al sistema.</w:t>
            </w:r>
          </w:p>
        </w:tc>
      </w:tr>
      <w:tr w:rsidR="00171F23" w:rsidRPr="00D462C5" w:rsidTr="0079695B">
        <w:trPr>
          <w:trHeight w:val="326"/>
        </w:trPr>
        <w:tc>
          <w:tcPr>
            <w:tcW w:w="1007" w:type="pct"/>
            <w:vAlign w:val="center"/>
          </w:tcPr>
          <w:p w:rsidR="006536F0" w:rsidRPr="00D462C5" w:rsidRDefault="00C43905" w:rsidP="003966CE">
            <w:pPr>
              <w:spacing w:line="240" w:lineRule="auto"/>
              <w:jc w:val="center"/>
              <w:rPr>
                <w:rFonts w:ascii="Arial" w:hAnsi="Arial" w:cs="Arial"/>
                <w:sz w:val="20"/>
                <w:szCs w:val="20"/>
              </w:rPr>
            </w:pPr>
            <w:r w:rsidRPr="00D462C5">
              <w:rPr>
                <w:rFonts w:ascii="Arial" w:hAnsi="Arial" w:cs="Arial"/>
                <w:sz w:val="20"/>
                <w:szCs w:val="20"/>
              </w:rPr>
              <w:t>p</w:t>
            </w:r>
            <w:r w:rsidR="006536F0" w:rsidRPr="00D462C5">
              <w:rPr>
                <w:rFonts w:ascii="Arial" w:hAnsi="Arial" w:cs="Arial"/>
                <w:sz w:val="20"/>
                <w:szCs w:val="20"/>
              </w:rPr>
              <w:t>ass</w:t>
            </w:r>
          </w:p>
        </w:tc>
        <w:tc>
          <w:tcPr>
            <w:tcW w:w="1162" w:type="pct"/>
            <w:vAlign w:val="center"/>
          </w:tcPr>
          <w:p w:rsidR="006536F0" w:rsidRPr="00D462C5" w:rsidRDefault="00292B68" w:rsidP="003966CE">
            <w:pPr>
              <w:spacing w:line="240" w:lineRule="auto"/>
              <w:jc w:val="center"/>
              <w:rPr>
                <w:rFonts w:ascii="Arial" w:hAnsi="Arial" w:cs="Arial"/>
                <w:sz w:val="20"/>
                <w:szCs w:val="20"/>
              </w:rPr>
            </w:pPr>
            <w:r w:rsidRPr="00D462C5">
              <w:rPr>
                <w:rFonts w:ascii="Arial" w:hAnsi="Arial" w:cs="Arial"/>
                <w:sz w:val="20"/>
                <w:szCs w:val="20"/>
              </w:rPr>
              <w:t>VARCHAR(15)</w:t>
            </w:r>
          </w:p>
        </w:tc>
        <w:tc>
          <w:tcPr>
            <w:tcW w:w="2831" w:type="pct"/>
            <w:vAlign w:val="center"/>
          </w:tcPr>
          <w:p w:rsidR="006536F0" w:rsidRPr="00D462C5" w:rsidRDefault="00292B68" w:rsidP="00994F80">
            <w:pPr>
              <w:spacing w:line="240" w:lineRule="auto"/>
              <w:rPr>
                <w:rFonts w:ascii="Arial" w:hAnsi="Arial" w:cs="Arial"/>
                <w:sz w:val="20"/>
                <w:szCs w:val="20"/>
              </w:rPr>
            </w:pPr>
            <w:r w:rsidRPr="00D462C5">
              <w:rPr>
                <w:rFonts w:ascii="Arial" w:hAnsi="Arial" w:cs="Arial"/>
                <w:sz w:val="20"/>
                <w:szCs w:val="20"/>
              </w:rPr>
              <w:t xml:space="preserve">Clave de acceso </w:t>
            </w:r>
            <w:r w:rsidR="00C85DF8" w:rsidRPr="00D462C5">
              <w:rPr>
                <w:rFonts w:ascii="Arial" w:hAnsi="Arial" w:cs="Arial"/>
                <w:sz w:val="20"/>
                <w:szCs w:val="20"/>
              </w:rPr>
              <w:t>a su agenda virtual.</w:t>
            </w:r>
          </w:p>
        </w:tc>
      </w:tr>
      <w:tr w:rsidR="00171F23" w:rsidRPr="00D462C5" w:rsidTr="0079695B">
        <w:trPr>
          <w:trHeight w:val="417"/>
        </w:trPr>
        <w:tc>
          <w:tcPr>
            <w:tcW w:w="1007" w:type="pct"/>
            <w:vAlign w:val="center"/>
          </w:tcPr>
          <w:p w:rsidR="006536F0" w:rsidRPr="00D462C5" w:rsidRDefault="00C43905" w:rsidP="003966CE">
            <w:pPr>
              <w:spacing w:line="240" w:lineRule="auto"/>
              <w:jc w:val="center"/>
              <w:rPr>
                <w:rFonts w:ascii="Arial" w:hAnsi="Arial" w:cs="Arial"/>
                <w:sz w:val="20"/>
                <w:szCs w:val="20"/>
              </w:rPr>
            </w:pPr>
            <w:r w:rsidRPr="00D462C5">
              <w:rPr>
                <w:rFonts w:ascii="Arial" w:hAnsi="Arial" w:cs="Arial"/>
                <w:sz w:val="20"/>
                <w:szCs w:val="20"/>
              </w:rPr>
              <w:t>n</w:t>
            </w:r>
            <w:r w:rsidR="006536F0" w:rsidRPr="00D462C5">
              <w:rPr>
                <w:rFonts w:ascii="Arial" w:hAnsi="Arial" w:cs="Arial"/>
                <w:sz w:val="20"/>
                <w:szCs w:val="20"/>
              </w:rPr>
              <w:t>ombre</w:t>
            </w:r>
          </w:p>
        </w:tc>
        <w:tc>
          <w:tcPr>
            <w:tcW w:w="1162" w:type="pct"/>
            <w:vAlign w:val="center"/>
          </w:tcPr>
          <w:p w:rsidR="006536F0" w:rsidRPr="00D462C5" w:rsidRDefault="00292B68" w:rsidP="003966CE">
            <w:pPr>
              <w:spacing w:line="240" w:lineRule="auto"/>
              <w:jc w:val="center"/>
              <w:rPr>
                <w:rFonts w:ascii="Arial" w:hAnsi="Arial" w:cs="Arial"/>
                <w:sz w:val="20"/>
                <w:szCs w:val="20"/>
              </w:rPr>
            </w:pPr>
            <w:r w:rsidRPr="00D462C5">
              <w:rPr>
                <w:rFonts w:ascii="Arial" w:hAnsi="Arial" w:cs="Arial"/>
                <w:sz w:val="20"/>
                <w:szCs w:val="20"/>
              </w:rPr>
              <w:t>VARCHAR(45)</w:t>
            </w:r>
          </w:p>
        </w:tc>
        <w:tc>
          <w:tcPr>
            <w:tcW w:w="2831" w:type="pct"/>
            <w:vAlign w:val="center"/>
          </w:tcPr>
          <w:p w:rsidR="006536F0" w:rsidRPr="00D462C5" w:rsidRDefault="00292B68" w:rsidP="00994F80">
            <w:pPr>
              <w:spacing w:line="240" w:lineRule="auto"/>
              <w:rPr>
                <w:rFonts w:ascii="Arial" w:hAnsi="Arial" w:cs="Arial"/>
                <w:sz w:val="20"/>
                <w:szCs w:val="20"/>
              </w:rPr>
            </w:pPr>
            <w:r w:rsidRPr="00D462C5">
              <w:rPr>
                <w:rFonts w:ascii="Arial" w:hAnsi="Arial" w:cs="Arial"/>
                <w:sz w:val="20"/>
                <w:szCs w:val="20"/>
              </w:rPr>
              <w:t>Nombres completos del cliente</w:t>
            </w:r>
            <w:r w:rsidR="00C85DF8" w:rsidRPr="00D462C5">
              <w:rPr>
                <w:rFonts w:ascii="Arial" w:hAnsi="Arial" w:cs="Arial"/>
                <w:sz w:val="20"/>
                <w:szCs w:val="20"/>
              </w:rPr>
              <w:t>.</w:t>
            </w:r>
          </w:p>
        </w:tc>
      </w:tr>
      <w:tr w:rsidR="00171F23" w:rsidRPr="00D462C5" w:rsidTr="0079695B">
        <w:trPr>
          <w:trHeight w:val="422"/>
        </w:trPr>
        <w:tc>
          <w:tcPr>
            <w:tcW w:w="1007" w:type="pct"/>
            <w:vAlign w:val="center"/>
          </w:tcPr>
          <w:p w:rsidR="006536F0" w:rsidRPr="00D462C5" w:rsidRDefault="00C43905" w:rsidP="003966CE">
            <w:pPr>
              <w:spacing w:line="240" w:lineRule="auto"/>
              <w:jc w:val="center"/>
              <w:rPr>
                <w:rFonts w:ascii="Arial" w:hAnsi="Arial" w:cs="Arial"/>
                <w:sz w:val="20"/>
                <w:szCs w:val="20"/>
              </w:rPr>
            </w:pPr>
            <w:r w:rsidRPr="00D462C5">
              <w:rPr>
                <w:rFonts w:ascii="Arial" w:hAnsi="Arial" w:cs="Arial"/>
                <w:sz w:val="20"/>
                <w:szCs w:val="20"/>
              </w:rPr>
              <w:t>a</w:t>
            </w:r>
            <w:r w:rsidR="006536F0" w:rsidRPr="00D462C5">
              <w:rPr>
                <w:rFonts w:ascii="Arial" w:hAnsi="Arial" w:cs="Arial"/>
                <w:sz w:val="20"/>
                <w:szCs w:val="20"/>
              </w:rPr>
              <w:t>pellido</w:t>
            </w:r>
          </w:p>
        </w:tc>
        <w:tc>
          <w:tcPr>
            <w:tcW w:w="1162" w:type="pct"/>
            <w:vAlign w:val="center"/>
          </w:tcPr>
          <w:p w:rsidR="006536F0" w:rsidRPr="00D462C5" w:rsidRDefault="00292B68" w:rsidP="003966CE">
            <w:pPr>
              <w:spacing w:line="240" w:lineRule="auto"/>
              <w:jc w:val="center"/>
              <w:rPr>
                <w:rFonts w:ascii="Arial" w:hAnsi="Arial" w:cs="Arial"/>
                <w:sz w:val="20"/>
                <w:szCs w:val="20"/>
              </w:rPr>
            </w:pPr>
            <w:r w:rsidRPr="00D462C5">
              <w:rPr>
                <w:rFonts w:ascii="Arial" w:hAnsi="Arial" w:cs="Arial"/>
                <w:sz w:val="20"/>
                <w:szCs w:val="20"/>
              </w:rPr>
              <w:t>VARCHAR(45)</w:t>
            </w:r>
          </w:p>
        </w:tc>
        <w:tc>
          <w:tcPr>
            <w:tcW w:w="2831" w:type="pct"/>
            <w:vAlign w:val="center"/>
          </w:tcPr>
          <w:p w:rsidR="006536F0" w:rsidRPr="00D462C5" w:rsidRDefault="00C85DF8" w:rsidP="00994F80">
            <w:pPr>
              <w:spacing w:line="240" w:lineRule="auto"/>
              <w:rPr>
                <w:rFonts w:ascii="Arial" w:hAnsi="Arial" w:cs="Arial"/>
                <w:sz w:val="20"/>
                <w:szCs w:val="20"/>
              </w:rPr>
            </w:pPr>
            <w:r w:rsidRPr="00D462C5">
              <w:rPr>
                <w:rFonts w:ascii="Arial" w:hAnsi="Arial" w:cs="Arial"/>
                <w:sz w:val="20"/>
                <w:szCs w:val="20"/>
              </w:rPr>
              <w:t>Ambos apellidos del cliente.</w:t>
            </w:r>
          </w:p>
        </w:tc>
      </w:tr>
      <w:tr w:rsidR="00171F23" w:rsidRPr="00D462C5" w:rsidTr="0079695B">
        <w:trPr>
          <w:trHeight w:val="428"/>
        </w:trPr>
        <w:tc>
          <w:tcPr>
            <w:tcW w:w="1007" w:type="pct"/>
            <w:vAlign w:val="center"/>
          </w:tcPr>
          <w:p w:rsidR="006536F0" w:rsidRPr="00D462C5" w:rsidRDefault="00C43905" w:rsidP="003966CE">
            <w:pPr>
              <w:spacing w:line="240" w:lineRule="auto"/>
              <w:jc w:val="center"/>
              <w:rPr>
                <w:rFonts w:ascii="Arial" w:hAnsi="Arial" w:cs="Arial"/>
                <w:sz w:val="20"/>
                <w:szCs w:val="20"/>
              </w:rPr>
            </w:pPr>
            <w:r w:rsidRPr="00D462C5">
              <w:rPr>
                <w:rFonts w:ascii="Arial" w:hAnsi="Arial" w:cs="Arial"/>
                <w:sz w:val="20"/>
                <w:szCs w:val="20"/>
              </w:rPr>
              <w:t>m</w:t>
            </w:r>
            <w:r w:rsidR="006536F0" w:rsidRPr="00D462C5">
              <w:rPr>
                <w:rFonts w:ascii="Arial" w:hAnsi="Arial" w:cs="Arial"/>
                <w:sz w:val="20"/>
                <w:szCs w:val="20"/>
              </w:rPr>
              <w:t>ail</w:t>
            </w:r>
          </w:p>
        </w:tc>
        <w:tc>
          <w:tcPr>
            <w:tcW w:w="1162" w:type="pct"/>
            <w:vAlign w:val="center"/>
          </w:tcPr>
          <w:p w:rsidR="006536F0" w:rsidRPr="00D462C5" w:rsidRDefault="00292B68" w:rsidP="003966CE">
            <w:pPr>
              <w:spacing w:line="240" w:lineRule="auto"/>
              <w:jc w:val="center"/>
              <w:rPr>
                <w:rFonts w:ascii="Arial" w:hAnsi="Arial" w:cs="Arial"/>
                <w:sz w:val="20"/>
                <w:szCs w:val="20"/>
              </w:rPr>
            </w:pPr>
            <w:r w:rsidRPr="00D462C5">
              <w:rPr>
                <w:rFonts w:ascii="Arial" w:hAnsi="Arial" w:cs="Arial"/>
                <w:sz w:val="20"/>
                <w:szCs w:val="20"/>
              </w:rPr>
              <w:t>VARCHAR(45)</w:t>
            </w:r>
          </w:p>
        </w:tc>
        <w:tc>
          <w:tcPr>
            <w:tcW w:w="2831" w:type="pct"/>
            <w:vAlign w:val="center"/>
          </w:tcPr>
          <w:p w:rsidR="006536F0" w:rsidRPr="00D462C5" w:rsidRDefault="00292B68" w:rsidP="00994F80">
            <w:pPr>
              <w:spacing w:line="240" w:lineRule="auto"/>
              <w:rPr>
                <w:rFonts w:ascii="Arial" w:hAnsi="Arial" w:cs="Arial"/>
                <w:sz w:val="20"/>
                <w:szCs w:val="20"/>
              </w:rPr>
            </w:pPr>
            <w:r w:rsidRPr="00D462C5">
              <w:rPr>
                <w:rFonts w:ascii="Arial" w:hAnsi="Arial" w:cs="Arial"/>
                <w:sz w:val="20"/>
                <w:szCs w:val="20"/>
              </w:rPr>
              <w:t>Correo electrónico del cliente</w:t>
            </w:r>
          </w:p>
        </w:tc>
      </w:tr>
      <w:tr w:rsidR="00171F23" w:rsidRPr="00D462C5" w:rsidTr="00994F80">
        <w:trPr>
          <w:trHeight w:val="454"/>
        </w:trPr>
        <w:tc>
          <w:tcPr>
            <w:tcW w:w="1007" w:type="pct"/>
            <w:vAlign w:val="center"/>
          </w:tcPr>
          <w:p w:rsidR="006536F0" w:rsidRPr="00D462C5" w:rsidRDefault="00C43905" w:rsidP="003966CE">
            <w:pPr>
              <w:spacing w:line="240" w:lineRule="auto"/>
              <w:jc w:val="center"/>
              <w:rPr>
                <w:rFonts w:ascii="Arial" w:hAnsi="Arial" w:cs="Arial"/>
                <w:sz w:val="20"/>
                <w:szCs w:val="20"/>
              </w:rPr>
            </w:pPr>
            <w:r w:rsidRPr="00D462C5">
              <w:rPr>
                <w:rFonts w:ascii="Arial" w:hAnsi="Arial" w:cs="Arial"/>
                <w:sz w:val="20"/>
                <w:szCs w:val="20"/>
              </w:rPr>
              <w:t>s</w:t>
            </w:r>
            <w:r w:rsidR="006536F0" w:rsidRPr="00D462C5">
              <w:rPr>
                <w:rFonts w:ascii="Arial" w:hAnsi="Arial" w:cs="Arial"/>
                <w:sz w:val="20"/>
                <w:szCs w:val="20"/>
              </w:rPr>
              <w:t>exo</w:t>
            </w:r>
          </w:p>
        </w:tc>
        <w:tc>
          <w:tcPr>
            <w:tcW w:w="1162" w:type="pct"/>
            <w:vAlign w:val="center"/>
          </w:tcPr>
          <w:p w:rsidR="006536F0" w:rsidRPr="00D462C5" w:rsidRDefault="00292B68" w:rsidP="003966CE">
            <w:pPr>
              <w:spacing w:line="240" w:lineRule="auto"/>
              <w:jc w:val="center"/>
              <w:rPr>
                <w:rFonts w:ascii="Arial" w:hAnsi="Arial" w:cs="Arial"/>
                <w:sz w:val="20"/>
                <w:szCs w:val="20"/>
              </w:rPr>
            </w:pPr>
            <w:r w:rsidRPr="00D462C5">
              <w:rPr>
                <w:rFonts w:ascii="Arial" w:hAnsi="Arial" w:cs="Arial"/>
                <w:sz w:val="20"/>
                <w:szCs w:val="20"/>
              </w:rPr>
              <w:t>VARCHAR(1)</w:t>
            </w:r>
          </w:p>
        </w:tc>
        <w:tc>
          <w:tcPr>
            <w:tcW w:w="2831" w:type="pct"/>
            <w:vAlign w:val="center"/>
          </w:tcPr>
          <w:p w:rsidR="006536F0" w:rsidRPr="00D462C5" w:rsidRDefault="00292B68" w:rsidP="0079695B">
            <w:pPr>
              <w:spacing w:line="240" w:lineRule="auto"/>
              <w:rPr>
                <w:rFonts w:ascii="Arial" w:hAnsi="Arial" w:cs="Arial"/>
                <w:sz w:val="20"/>
                <w:szCs w:val="20"/>
              </w:rPr>
            </w:pPr>
            <w:r w:rsidRPr="00D462C5">
              <w:rPr>
                <w:rFonts w:ascii="Arial" w:hAnsi="Arial" w:cs="Arial"/>
                <w:sz w:val="20"/>
                <w:szCs w:val="20"/>
              </w:rPr>
              <w:t>Especific</w:t>
            </w:r>
            <w:r w:rsidR="003966CE">
              <w:rPr>
                <w:rFonts w:ascii="Arial" w:hAnsi="Arial" w:cs="Arial"/>
                <w:sz w:val="20"/>
                <w:szCs w:val="20"/>
              </w:rPr>
              <w:t xml:space="preserve">a el sexo del cliente. </w:t>
            </w:r>
          </w:p>
        </w:tc>
      </w:tr>
      <w:tr w:rsidR="00171F23" w:rsidRPr="00D462C5" w:rsidTr="0079695B">
        <w:trPr>
          <w:trHeight w:val="370"/>
        </w:trPr>
        <w:tc>
          <w:tcPr>
            <w:tcW w:w="1007" w:type="pct"/>
            <w:vAlign w:val="center"/>
          </w:tcPr>
          <w:p w:rsidR="006536F0" w:rsidRPr="00D462C5" w:rsidRDefault="00C43905" w:rsidP="003966CE">
            <w:pPr>
              <w:spacing w:line="240" w:lineRule="auto"/>
              <w:jc w:val="center"/>
              <w:rPr>
                <w:rFonts w:ascii="Arial" w:hAnsi="Arial" w:cs="Arial"/>
                <w:sz w:val="20"/>
                <w:szCs w:val="20"/>
              </w:rPr>
            </w:pPr>
            <w:r w:rsidRPr="00D462C5">
              <w:rPr>
                <w:rFonts w:ascii="Arial" w:hAnsi="Arial" w:cs="Arial"/>
                <w:sz w:val="20"/>
                <w:szCs w:val="20"/>
              </w:rPr>
              <w:t>p</w:t>
            </w:r>
            <w:r w:rsidR="006536F0" w:rsidRPr="00D462C5">
              <w:rPr>
                <w:rFonts w:ascii="Arial" w:hAnsi="Arial" w:cs="Arial"/>
                <w:sz w:val="20"/>
                <w:szCs w:val="20"/>
              </w:rPr>
              <w:t>aís</w:t>
            </w:r>
          </w:p>
        </w:tc>
        <w:tc>
          <w:tcPr>
            <w:tcW w:w="1162" w:type="pct"/>
            <w:vAlign w:val="center"/>
          </w:tcPr>
          <w:p w:rsidR="006536F0" w:rsidRPr="00D462C5" w:rsidRDefault="00292B68" w:rsidP="003966CE">
            <w:pPr>
              <w:spacing w:line="240" w:lineRule="auto"/>
              <w:jc w:val="center"/>
              <w:rPr>
                <w:rFonts w:ascii="Arial" w:hAnsi="Arial" w:cs="Arial"/>
                <w:sz w:val="20"/>
                <w:szCs w:val="20"/>
              </w:rPr>
            </w:pPr>
            <w:r w:rsidRPr="00D462C5">
              <w:rPr>
                <w:rFonts w:ascii="Arial" w:hAnsi="Arial" w:cs="Arial"/>
                <w:sz w:val="20"/>
                <w:szCs w:val="20"/>
              </w:rPr>
              <w:t>VARCHAR(15)</w:t>
            </w:r>
          </w:p>
        </w:tc>
        <w:tc>
          <w:tcPr>
            <w:tcW w:w="2831" w:type="pct"/>
            <w:vAlign w:val="center"/>
          </w:tcPr>
          <w:p w:rsidR="006536F0" w:rsidRPr="00D462C5" w:rsidRDefault="00292B68" w:rsidP="00994F80">
            <w:pPr>
              <w:spacing w:line="240" w:lineRule="auto"/>
              <w:rPr>
                <w:rFonts w:ascii="Arial" w:hAnsi="Arial" w:cs="Arial"/>
                <w:sz w:val="20"/>
                <w:szCs w:val="20"/>
              </w:rPr>
            </w:pPr>
            <w:r w:rsidRPr="00D462C5">
              <w:rPr>
                <w:rFonts w:ascii="Arial" w:hAnsi="Arial" w:cs="Arial"/>
                <w:sz w:val="20"/>
                <w:szCs w:val="20"/>
              </w:rPr>
              <w:t xml:space="preserve">País donde </w:t>
            </w:r>
            <w:r w:rsidR="00C85DF8" w:rsidRPr="00D462C5">
              <w:rPr>
                <w:rFonts w:ascii="Arial" w:hAnsi="Arial" w:cs="Arial"/>
                <w:sz w:val="20"/>
                <w:szCs w:val="20"/>
              </w:rPr>
              <w:t>habita el cliente.</w:t>
            </w:r>
          </w:p>
        </w:tc>
      </w:tr>
      <w:tr w:rsidR="00171F23" w:rsidRPr="00D462C5" w:rsidTr="00994F80">
        <w:trPr>
          <w:trHeight w:val="454"/>
        </w:trPr>
        <w:tc>
          <w:tcPr>
            <w:tcW w:w="1007" w:type="pct"/>
            <w:vAlign w:val="center"/>
          </w:tcPr>
          <w:p w:rsidR="006536F0" w:rsidRPr="00D462C5" w:rsidRDefault="00C43905" w:rsidP="003966CE">
            <w:pPr>
              <w:spacing w:line="240" w:lineRule="auto"/>
              <w:jc w:val="center"/>
              <w:rPr>
                <w:rFonts w:ascii="Arial" w:hAnsi="Arial" w:cs="Arial"/>
                <w:sz w:val="20"/>
                <w:szCs w:val="20"/>
              </w:rPr>
            </w:pPr>
            <w:r w:rsidRPr="00D462C5">
              <w:rPr>
                <w:rFonts w:ascii="Arial" w:hAnsi="Arial" w:cs="Arial"/>
                <w:sz w:val="20"/>
                <w:szCs w:val="20"/>
              </w:rPr>
              <w:t>c</w:t>
            </w:r>
            <w:r w:rsidR="006536F0" w:rsidRPr="00D462C5">
              <w:rPr>
                <w:rFonts w:ascii="Arial" w:hAnsi="Arial" w:cs="Arial"/>
                <w:sz w:val="20"/>
                <w:szCs w:val="20"/>
              </w:rPr>
              <w:t>iudad</w:t>
            </w:r>
          </w:p>
        </w:tc>
        <w:tc>
          <w:tcPr>
            <w:tcW w:w="1162" w:type="pct"/>
            <w:vAlign w:val="center"/>
          </w:tcPr>
          <w:p w:rsidR="006536F0" w:rsidRPr="00D462C5" w:rsidRDefault="00292B68" w:rsidP="003966CE">
            <w:pPr>
              <w:spacing w:line="240" w:lineRule="auto"/>
              <w:jc w:val="center"/>
              <w:rPr>
                <w:rFonts w:ascii="Arial" w:hAnsi="Arial" w:cs="Arial"/>
                <w:sz w:val="20"/>
                <w:szCs w:val="20"/>
              </w:rPr>
            </w:pPr>
            <w:r w:rsidRPr="00D462C5">
              <w:rPr>
                <w:rFonts w:ascii="Arial" w:hAnsi="Arial" w:cs="Arial"/>
                <w:sz w:val="20"/>
                <w:szCs w:val="20"/>
              </w:rPr>
              <w:t>VARCHAR(15)</w:t>
            </w:r>
          </w:p>
        </w:tc>
        <w:tc>
          <w:tcPr>
            <w:tcW w:w="2831" w:type="pct"/>
            <w:vAlign w:val="center"/>
          </w:tcPr>
          <w:p w:rsidR="006536F0" w:rsidRPr="00D462C5" w:rsidRDefault="00292B68" w:rsidP="0079695B">
            <w:pPr>
              <w:spacing w:line="240" w:lineRule="auto"/>
              <w:rPr>
                <w:rFonts w:ascii="Arial" w:hAnsi="Arial" w:cs="Arial"/>
                <w:sz w:val="20"/>
                <w:szCs w:val="20"/>
              </w:rPr>
            </w:pPr>
            <w:r w:rsidRPr="00D462C5">
              <w:rPr>
                <w:rFonts w:ascii="Arial" w:hAnsi="Arial" w:cs="Arial"/>
                <w:sz w:val="20"/>
                <w:szCs w:val="20"/>
              </w:rPr>
              <w:t xml:space="preserve">Ciudad </w:t>
            </w:r>
            <w:r w:rsidR="0079695B">
              <w:rPr>
                <w:rFonts w:ascii="Arial" w:hAnsi="Arial" w:cs="Arial"/>
                <w:sz w:val="20"/>
                <w:szCs w:val="20"/>
              </w:rPr>
              <w:t>de residencia.</w:t>
            </w:r>
          </w:p>
        </w:tc>
      </w:tr>
      <w:tr w:rsidR="00171F23" w:rsidRPr="00D462C5" w:rsidTr="0079695B">
        <w:trPr>
          <w:trHeight w:val="367"/>
        </w:trPr>
        <w:tc>
          <w:tcPr>
            <w:tcW w:w="1007" w:type="pct"/>
            <w:vAlign w:val="center"/>
          </w:tcPr>
          <w:p w:rsidR="006536F0" w:rsidRPr="00D462C5" w:rsidRDefault="00C43905" w:rsidP="003966CE">
            <w:pPr>
              <w:spacing w:line="240" w:lineRule="auto"/>
              <w:jc w:val="center"/>
              <w:rPr>
                <w:rFonts w:ascii="Arial" w:hAnsi="Arial" w:cs="Arial"/>
                <w:sz w:val="20"/>
                <w:szCs w:val="20"/>
              </w:rPr>
            </w:pPr>
            <w:r w:rsidRPr="00D462C5">
              <w:rPr>
                <w:rFonts w:ascii="Arial" w:hAnsi="Arial" w:cs="Arial"/>
                <w:sz w:val="20"/>
                <w:szCs w:val="20"/>
              </w:rPr>
              <w:t>f</w:t>
            </w:r>
            <w:r w:rsidR="006536F0" w:rsidRPr="00D462C5">
              <w:rPr>
                <w:rFonts w:ascii="Arial" w:hAnsi="Arial" w:cs="Arial"/>
                <w:sz w:val="20"/>
                <w:szCs w:val="20"/>
              </w:rPr>
              <w:t>oto</w:t>
            </w:r>
          </w:p>
        </w:tc>
        <w:tc>
          <w:tcPr>
            <w:tcW w:w="1162" w:type="pct"/>
            <w:vAlign w:val="center"/>
          </w:tcPr>
          <w:p w:rsidR="006536F0" w:rsidRPr="00D462C5" w:rsidRDefault="00292B68" w:rsidP="003966CE">
            <w:pPr>
              <w:spacing w:line="240" w:lineRule="auto"/>
              <w:jc w:val="center"/>
              <w:rPr>
                <w:rFonts w:ascii="Arial" w:hAnsi="Arial" w:cs="Arial"/>
                <w:sz w:val="20"/>
                <w:szCs w:val="20"/>
              </w:rPr>
            </w:pPr>
            <w:r w:rsidRPr="00D462C5">
              <w:rPr>
                <w:rFonts w:ascii="Arial" w:hAnsi="Arial" w:cs="Arial"/>
                <w:sz w:val="20"/>
                <w:szCs w:val="20"/>
              </w:rPr>
              <w:t>VARCHAR(50)</w:t>
            </w:r>
          </w:p>
        </w:tc>
        <w:tc>
          <w:tcPr>
            <w:tcW w:w="2831" w:type="pct"/>
            <w:vAlign w:val="center"/>
          </w:tcPr>
          <w:p w:rsidR="006536F0" w:rsidRPr="00D462C5" w:rsidRDefault="0079695B" w:rsidP="0079695B">
            <w:pPr>
              <w:spacing w:line="240" w:lineRule="auto"/>
              <w:rPr>
                <w:rFonts w:ascii="Arial" w:hAnsi="Arial" w:cs="Arial"/>
                <w:sz w:val="20"/>
                <w:szCs w:val="20"/>
              </w:rPr>
            </w:pPr>
            <w:r>
              <w:rPr>
                <w:rFonts w:ascii="Arial" w:hAnsi="Arial" w:cs="Arial"/>
                <w:sz w:val="20"/>
                <w:szCs w:val="20"/>
              </w:rPr>
              <w:t>Ruta de la f</w:t>
            </w:r>
            <w:r w:rsidR="00292B68" w:rsidRPr="00D462C5">
              <w:rPr>
                <w:rFonts w:ascii="Arial" w:hAnsi="Arial" w:cs="Arial"/>
                <w:sz w:val="20"/>
                <w:szCs w:val="20"/>
              </w:rPr>
              <w:t>oto para el perfil de</w:t>
            </w:r>
            <w:r w:rsidR="00C85DF8" w:rsidRPr="00D462C5">
              <w:rPr>
                <w:rFonts w:ascii="Arial" w:hAnsi="Arial" w:cs="Arial"/>
                <w:sz w:val="20"/>
                <w:szCs w:val="20"/>
              </w:rPr>
              <w:t>l usuario.</w:t>
            </w:r>
          </w:p>
        </w:tc>
      </w:tr>
      <w:tr w:rsidR="00171F23" w:rsidRPr="00D462C5" w:rsidTr="008F16B6">
        <w:trPr>
          <w:trHeight w:val="571"/>
        </w:trPr>
        <w:tc>
          <w:tcPr>
            <w:tcW w:w="1007" w:type="pct"/>
            <w:vAlign w:val="center"/>
          </w:tcPr>
          <w:p w:rsidR="006536F0" w:rsidRPr="00D462C5" w:rsidRDefault="00C43905" w:rsidP="003966CE">
            <w:pPr>
              <w:spacing w:line="240" w:lineRule="auto"/>
              <w:jc w:val="center"/>
              <w:rPr>
                <w:rFonts w:ascii="Arial" w:hAnsi="Arial" w:cs="Arial"/>
                <w:sz w:val="20"/>
                <w:szCs w:val="20"/>
              </w:rPr>
            </w:pPr>
            <w:r w:rsidRPr="00D462C5">
              <w:rPr>
                <w:rFonts w:ascii="Arial" w:hAnsi="Arial" w:cs="Arial"/>
                <w:sz w:val="20"/>
                <w:szCs w:val="20"/>
              </w:rPr>
              <w:t>t</w:t>
            </w:r>
            <w:r w:rsidR="006536F0" w:rsidRPr="00D462C5">
              <w:rPr>
                <w:rFonts w:ascii="Arial" w:hAnsi="Arial" w:cs="Arial"/>
                <w:sz w:val="20"/>
                <w:szCs w:val="20"/>
              </w:rPr>
              <w:t>arjeta</w:t>
            </w:r>
          </w:p>
        </w:tc>
        <w:tc>
          <w:tcPr>
            <w:tcW w:w="1162" w:type="pct"/>
            <w:vAlign w:val="center"/>
          </w:tcPr>
          <w:p w:rsidR="006536F0" w:rsidRPr="00D462C5" w:rsidRDefault="00292B68" w:rsidP="003966CE">
            <w:pPr>
              <w:spacing w:line="240" w:lineRule="auto"/>
              <w:jc w:val="center"/>
              <w:rPr>
                <w:rFonts w:ascii="Arial" w:hAnsi="Arial" w:cs="Arial"/>
                <w:sz w:val="20"/>
                <w:szCs w:val="20"/>
              </w:rPr>
            </w:pPr>
            <w:r w:rsidRPr="00D462C5">
              <w:rPr>
                <w:rFonts w:ascii="Arial" w:hAnsi="Arial" w:cs="Arial"/>
                <w:sz w:val="20"/>
                <w:szCs w:val="20"/>
              </w:rPr>
              <w:t>VARCHAR(10)</w:t>
            </w:r>
          </w:p>
        </w:tc>
        <w:tc>
          <w:tcPr>
            <w:tcW w:w="2831" w:type="pct"/>
            <w:vAlign w:val="center"/>
          </w:tcPr>
          <w:p w:rsidR="006536F0" w:rsidRPr="00D462C5" w:rsidRDefault="00C85DF8" w:rsidP="00994F80">
            <w:pPr>
              <w:spacing w:line="240" w:lineRule="auto"/>
              <w:rPr>
                <w:rFonts w:ascii="Arial" w:hAnsi="Arial" w:cs="Arial"/>
                <w:sz w:val="20"/>
                <w:szCs w:val="20"/>
              </w:rPr>
            </w:pPr>
            <w:r w:rsidRPr="00D462C5">
              <w:rPr>
                <w:rFonts w:ascii="Arial" w:hAnsi="Arial" w:cs="Arial"/>
                <w:sz w:val="20"/>
                <w:szCs w:val="20"/>
              </w:rPr>
              <w:t>Elige entre tres tipos de tarjeta. Visa, MasterCard y American Express.</w:t>
            </w:r>
          </w:p>
        </w:tc>
      </w:tr>
      <w:tr w:rsidR="00171F23" w:rsidRPr="00D462C5" w:rsidTr="008F16B6">
        <w:trPr>
          <w:trHeight w:val="395"/>
        </w:trPr>
        <w:tc>
          <w:tcPr>
            <w:tcW w:w="1007" w:type="pct"/>
            <w:vAlign w:val="center"/>
          </w:tcPr>
          <w:p w:rsidR="006536F0" w:rsidRPr="00D462C5" w:rsidRDefault="00C43905" w:rsidP="003966CE">
            <w:pPr>
              <w:spacing w:line="240" w:lineRule="auto"/>
              <w:jc w:val="center"/>
              <w:rPr>
                <w:rFonts w:ascii="Arial" w:hAnsi="Arial" w:cs="Arial"/>
                <w:sz w:val="20"/>
                <w:szCs w:val="20"/>
              </w:rPr>
            </w:pPr>
            <w:proofErr w:type="spellStart"/>
            <w:r w:rsidRPr="00D462C5">
              <w:rPr>
                <w:rFonts w:ascii="Arial" w:hAnsi="Arial" w:cs="Arial"/>
                <w:sz w:val="20"/>
                <w:szCs w:val="20"/>
              </w:rPr>
              <w:t>c</w:t>
            </w:r>
            <w:r w:rsidR="006536F0" w:rsidRPr="00D462C5">
              <w:rPr>
                <w:rFonts w:ascii="Arial" w:hAnsi="Arial" w:cs="Arial"/>
                <w:sz w:val="20"/>
                <w:szCs w:val="20"/>
              </w:rPr>
              <w:t>od_tarjeta</w:t>
            </w:r>
            <w:proofErr w:type="spellEnd"/>
          </w:p>
        </w:tc>
        <w:tc>
          <w:tcPr>
            <w:tcW w:w="1162" w:type="pct"/>
            <w:vAlign w:val="center"/>
          </w:tcPr>
          <w:p w:rsidR="006536F0" w:rsidRPr="00D462C5" w:rsidRDefault="00292B68" w:rsidP="003966CE">
            <w:pPr>
              <w:spacing w:line="240" w:lineRule="auto"/>
              <w:jc w:val="center"/>
              <w:rPr>
                <w:rFonts w:ascii="Arial" w:hAnsi="Arial" w:cs="Arial"/>
                <w:sz w:val="20"/>
                <w:szCs w:val="20"/>
              </w:rPr>
            </w:pPr>
            <w:r w:rsidRPr="00D462C5">
              <w:rPr>
                <w:rFonts w:ascii="Arial" w:hAnsi="Arial" w:cs="Arial"/>
                <w:sz w:val="20"/>
                <w:szCs w:val="20"/>
              </w:rPr>
              <w:t>VARCHAR(15)</w:t>
            </w:r>
          </w:p>
        </w:tc>
        <w:tc>
          <w:tcPr>
            <w:tcW w:w="2831" w:type="pct"/>
            <w:vAlign w:val="center"/>
          </w:tcPr>
          <w:p w:rsidR="006536F0" w:rsidRPr="00D462C5" w:rsidRDefault="00C85DF8" w:rsidP="00994F80">
            <w:pPr>
              <w:spacing w:line="240" w:lineRule="auto"/>
              <w:rPr>
                <w:rFonts w:ascii="Arial" w:hAnsi="Arial" w:cs="Arial"/>
                <w:sz w:val="20"/>
                <w:szCs w:val="20"/>
              </w:rPr>
            </w:pPr>
            <w:r w:rsidRPr="00D462C5">
              <w:rPr>
                <w:rFonts w:ascii="Arial" w:hAnsi="Arial" w:cs="Arial"/>
                <w:sz w:val="20"/>
                <w:szCs w:val="20"/>
              </w:rPr>
              <w:t>Número de la tarjeta de crédito.</w:t>
            </w:r>
          </w:p>
        </w:tc>
      </w:tr>
      <w:tr w:rsidR="00171F23" w:rsidRPr="00D462C5" w:rsidTr="00994F80">
        <w:trPr>
          <w:trHeight w:val="454"/>
        </w:trPr>
        <w:tc>
          <w:tcPr>
            <w:tcW w:w="1007" w:type="pct"/>
            <w:vAlign w:val="center"/>
          </w:tcPr>
          <w:p w:rsidR="006536F0" w:rsidRPr="00D462C5" w:rsidRDefault="00C43905" w:rsidP="003966CE">
            <w:pPr>
              <w:spacing w:line="240" w:lineRule="auto"/>
              <w:jc w:val="center"/>
              <w:rPr>
                <w:rFonts w:ascii="Arial" w:hAnsi="Arial" w:cs="Arial"/>
                <w:sz w:val="20"/>
                <w:szCs w:val="20"/>
              </w:rPr>
            </w:pPr>
            <w:proofErr w:type="spellStart"/>
            <w:r w:rsidRPr="00D462C5">
              <w:rPr>
                <w:rFonts w:ascii="Arial" w:hAnsi="Arial" w:cs="Arial"/>
                <w:sz w:val="20"/>
                <w:szCs w:val="20"/>
              </w:rPr>
              <w:t>f</w:t>
            </w:r>
            <w:r w:rsidR="006536F0" w:rsidRPr="00D462C5">
              <w:rPr>
                <w:rFonts w:ascii="Arial" w:hAnsi="Arial" w:cs="Arial"/>
                <w:sz w:val="20"/>
                <w:szCs w:val="20"/>
              </w:rPr>
              <w:t>echa_caduca</w:t>
            </w:r>
            <w:proofErr w:type="spellEnd"/>
          </w:p>
        </w:tc>
        <w:tc>
          <w:tcPr>
            <w:tcW w:w="1162" w:type="pct"/>
            <w:vAlign w:val="center"/>
          </w:tcPr>
          <w:p w:rsidR="006536F0" w:rsidRPr="00D462C5" w:rsidRDefault="00292B68" w:rsidP="003966CE">
            <w:pPr>
              <w:spacing w:line="240" w:lineRule="auto"/>
              <w:jc w:val="center"/>
              <w:rPr>
                <w:rFonts w:ascii="Arial" w:hAnsi="Arial" w:cs="Arial"/>
                <w:sz w:val="20"/>
                <w:szCs w:val="20"/>
              </w:rPr>
            </w:pPr>
            <w:r w:rsidRPr="00D462C5">
              <w:rPr>
                <w:rFonts w:ascii="Arial" w:hAnsi="Arial" w:cs="Arial"/>
                <w:sz w:val="20"/>
                <w:szCs w:val="20"/>
              </w:rPr>
              <w:t>VARCHAR(15)</w:t>
            </w:r>
          </w:p>
        </w:tc>
        <w:tc>
          <w:tcPr>
            <w:tcW w:w="2831" w:type="pct"/>
            <w:vAlign w:val="center"/>
          </w:tcPr>
          <w:p w:rsidR="006536F0" w:rsidRPr="00D462C5" w:rsidRDefault="00C85DF8" w:rsidP="00994F80">
            <w:pPr>
              <w:spacing w:line="240" w:lineRule="auto"/>
              <w:rPr>
                <w:rFonts w:ascii="Arial" w:hAnsi="Arial" w:cs="Arial"/>
                <w:sz w:val="20"/>
                <w:szCs w:val="20"/>
              </w:rPr>
            </w:pPr>
            <w:r w:rsidRPr="00D462C5">
              <w:rPr>
                <w:rFonts w:ascii="Arial" w:hAnsi="Arial" w:cs="Arial"/>
                <w:sz w:val="20"/>
                <w:szCs w:val="20"/>
              </w:rPr>
              <w:t>Fecha de vencimiento de la tarjeta de crédito.</w:t>
            </w:r>
          </w:p>
        </w:tc>
      </w:tr>
      <w:tr w:rsidR="00171F23" w:rsidRPr="00D462C5" w:rsidTr="0079695B">
        <w:trPr>
          <w:trHeight w:val="279"/>
        </w:trPr>
        <w:tc>
          <w:tcPr>
            <w:tcW w:w="1007" w:type="pct"/>
            <w:vAlign w:val="center"/>
          </w:tcPr>
          <w:p w:rsidR="006536F0" w:rsidRPr="00D462C5" w:rsidRDefault="00C43905" w:rsidP="003966CE">
            <w:pPr>
              <w:spacing w:line="240" w:lineRule="auto"/>
              <w:jc w:val="center"/>
              <w:rPr>
                <w:rFonts w:ascii="Arial" w:hAnsi="Arial" w:cs="Arial"/>
                <w:sz w:val="20"/>
                <w:szCs w:val="20"/>
              </w:rPr>
            </w:pPr>
            <w:r w:rsidRPr="00D462C5">
              <w:rPr>
                <w:rFonts w:ascii="Arial" w:hAnsi="Arial" w:cs="Arial"/>
                <w:sz w:val="20"/>
                <w:szCs w:val="20"/>
              </w:rPr>
              <w:t>e</w:t>
            </w:r>
            <w:r w:rsidR="006536F0" w:rsidRPr="00D462C5">
              <w:rPr>
                <w:rFonts w:ascii="Arial" w:hAnsi="Arial" w:cs="Arial"/>
                <w:sz w:val="20"/>
                <w:szCs w:val="20"/>
              </w:rPr>
              <w:t>stado</w:t>
            </w:r>
          </w:p>
        </w:tc>
        <w:tc>
          <w:tcPr>
            <w:tcW w:w="1162" w:type="pct"/>
            <w:vAlign w:val="center"/>
          </w:tcPr>
          <w:p w:rsidR="006536F0" w:rsidRPr="00D462C5" w:rsidRDefault="00292B68" w:rsidP="003966CE">
            <w:pPr>
              <w:spacing w:line="240" w:lineRule="auto"/>
              <w:jc w:val="center"/>
              <w:rPr>
                <w:rFonts w:ascii="Arial" w:hAnsi="Arial" w:cs="Arial"/>
                <w:sz w:val="20"/>
                <w:szCs w:val="20"/>
              </w:rPr>
            </w:pPr>
            <w:r w:rsidRPr="00D462C5">
              <w:rPr>
                <w:rFonts w:ascii="Arial" w:hAnsi="Arial" w:cs="Arial"/>
                <w:sz w:val="20"/>
                <w:szCs w:val="20"/>
              </w:rPr>
              <w:t>INT(1)</w:t>
            </w:r>
          </w:p>
        </w:tc>
        <w:tc>
          <w:tcPr>
            <w:tcW w:w="2831" w:type="pct"/>
            <w:vAlign w:val="center"/>
          </w:tcPr>
          <w:p w:rsidR="006536F0" w:rsidRPr="00D462C5" w:rsidRDefault="00C85DF8" w:rsidP="00994F80">
            <w:pPr>
              <w:spacing w:line="240" w:lineRule="auto"/>
              <w:rPr>
                <w:rFonts w:ascii="Arial" w:hAnsi="Arial" w:cs="Arial"/>
                <w:sz w:val="20"/>
                <w:szCs w:val="20"/>
              </w:rPr>
            </w:pPr>
            <w:r w:rsidRPr="00D462C5">
              <w:rPr>
                <w:rFonts w:ascii="Arial" w:hAnsi="Arial" w:cs="Arial"/>
                <w:sz w:val="20"/>
                <w:szCs w:val="20"/>
              </w:rPr>
              <w:t>Indica si la cuenta está activa o no.</w:t>
            </w:r>
          </w:p>
        </w:tc>
      </w:tr>
      <w:tr w:rsidR="00171F23" w:rsidRPr="00D462C5" w:rsidTr="008F16B6">
        <w:trPr>
          <w:trHeight w:val="369"/>
        </w:trPr>
        <w:tc>
          <w:tcPr>
            <w:tcW w:w="1007" w:type="pct"/>
            <w:vAlign w:val="center"/>
          </w:tcPr>
          <w:p w:rsidR="006536F0" w:rsidRPr="00D462C5" w:rsidRDefault="00C43905" w:rsidP="003966CE">
            <w:pPr>
              <w:spacing w:line="240" w:lineRule="auto"/>
              <w:jc w:val="center"/>
              <w:rPr>
                <w:rFonts w:ascii="Arial" w:hAnsi="Arial" w:cs="Arial"/>
                <w:sz w:val="20"/>
                <w:szCs w:val="20"/>
              </w:rPr>
            </w:pPr>
            <w:r w:rsidRPr="00D462C5">
              <w:rPr>
                <w:rFonts w:ascii="Arial" w:hAnsi="Arial" w:cs="Arial"/>
                <w:sz w:val="20"/>
                <w:szCs w:val="20"/>
              </w:rPr>
              <w:t>s</w:t>
            </w:r>
            <w:r w:rsidR="006536F0" w:rsidRPr="00D462C5">
              <w:rPr>
                <w:rFonts w:ascii="Arial" w:hAnsi="Arial" w:cs="Arial"/>
                <w:sz w:val="20"/>
                <w:szCs w:val="20"/>
              </w:rPr>
              <w:t>aldo</w:t>
            </w:r>
          </w:p>
        </w:tc>
        <w:tc>
          <w:tcPr>
            <w:tcW w:w="1162" w:type="pct"/>
            <w:vAlign w:val="center"/>
          </w:tcPr>
          <w:p w:rsidR="006536F0" w:rsidRPr="00D462C5" w:rsidRDefault="00292B68" w:rsidP="003966CE">
            <w:pPr>
              <w:spacing w:line="240" w:lineRule="auto"/>
              <w:jc w:val="center"/>
              <w:rPr>
                <w:rFonts w:ascii="Arial" w:hAnsi="Arial" w:cs="Arial"/>
                <w:sz w:val="20"/>
                <w:szCs w:val="20"/>
              </w:rPr>
            </w:pPr>
            <w:r w:rsidRPr="00D462C5">
              <w:rPr>
                <w:rFonts w:ascii="Arial" w:hAnsi="Arial" w:cs="Arial"/>
                <w:sz w:val="20"/>
                <w:szCs w:val="20"/>
              </w:rPr>
              <w:t>FLOAT</w:t>
            </w:r>
          </w:p>
        </w:tc>
        <w:tc>
          <w:tcPr>
            <w:tcW w:w="2831" w:type="pct"/>
            <w:vAlign w:val="center"/>
          </w:tcPr>
          <w:p w:rsidR="006536F0" w:rsidRPr="00D462C5" w:rsidRDefault="00C85DF8" w:rsidP="008F16B6">
            <w:pPr>
              <w:keepNext/>
              <w:spacing w:line="240" w:lineRule="auto"/>
              <w:rPr>
                <w:rFonts w:ascii="Arial" w:hAnsi="Arial" w:cs="Arial"/>
                <w:sz w:val="20"/>
                <w:szCs w:val="20"/>
              </w:rPr>
            </w:pPr>
            <w:r w:rsidRPr="00D462C5">
              <w:rPr>
                <w:rFonts w:ascii="Arial" w:hAnsi="Arial" w:cs="Arial"/>
                <w:sz w:val="20"/>
                <w:szCs w:val="20"/>
              </w:rPr>
              <w:t>Saldo en dólares que tiene el usuario</w:t>
            </w:r>
          </w:p>
        </w:tc>
      </w:tr>
    </w:tbl>
    <w:p w:rsidR="00110B4D" w:rsidRPr="003966CE" w:rsidRDefault="00CB23FC" w:rsidP="00171F23">
      <w:pPr>
        <w:pStyle w:val="Epgrafe"/>
        <w:ind w:left="131" w:firstLine="720"/>
        <w:rPr>
          <w:rFonts w:ascii="Arial" w:hAnsi="Arial" w:cs="Arial"/>
          <w:b w:val="0"/>
          <w:bCs w:val="0"/>
          <w:sz w:val="40"/>
          <w:szCs w:val="32"/>
        </w:rPr>
      </w:pPr>
      <w:bookmarkStart w:id="143" w:name="h.agiiroio31w"/>
      <w:bookmarkEnd w:id="143"/>
      <w:r w:rsidRPr="003966CE">
        <w:rPr>
          <w:rFonts w:ascii="Arial" w:hAnsi="Arial" w:cs="Arial"/>
          <w:sz w:val="24"/>
        </w:rPr>
        <w:t>Tabla</w:t>
      </w:r>
      <w:r w:rsidR="00587FAE">
        <w:rPr>
          <w:rFonts w:ascii="Arial" w:hAnsi="Arial" w:cs="Arial"/>
          <w:sz w:val="24"/>
        </w:rPr>
        <w:t xml:space="preserve"> VI</w:t>
      </w:r>
      <w:r w:rsidRPr="003966CE">
        <w:rPr>
          <w:rFonts w:ascii="Arial" w:hAnsi="Arial" w:cs="Arial"/>
          <w:sz w:val="24"/>
        </w:rPr>
        <w:t xml:space="preserve">. Descripción de la Tabla: </w:t>
      </w:r>
      <w:proofErr w:type="spellStart"/>
      <w:r w:rsidRPr="003966CE">
        <w:rPr>
          <w:rFonts w:ascii="Arial" w:hAnsi="Arial" w:cs="Arial"/>
          <w:sz w:val="24"/>
        </w:rPr>
        <w:t>users</w:t>
      </w:r>
      <w:proofErr w:type="spellEnd"/>
    </w:p>
    <w:p w:rsidR="00952DA6" w:rsidRDefault="00952DA6" w:rsidP="00952DA6">
      <w:pPr>
        <w:ind w:left="709"/>
        <w:rPr>
          <w:rFonts w:ascii="Arial" w:hAnsi="Arial" w:cs="Arial"/>
          <w:b/>
          <w:sz w:val="28"/>
          <w:szCs w:val="28"/>
        </w:rPr>
      </w:pPr>
      <w:bookmarkStart w:id="144" w:name="h.xbc8z696sw6x"/>
      <w:bookmarkEnd w:id="144"/>
    </w:p>
    <w:p w:rsidR="00110B4D" w:rsidRPr="00952DA6" w:rsidRDefault="00110B4D" w:rsidP="00952DA6">
      <w:pPr>
        <w:ind w:left="709"/>
        <w:rPr>
          <w:rFonts w:ascii="Arial" w:hAnsi="Arial" w:cs="Arial"/>
          <w:b/>
          <w:sz w:val="28"/>
          <w:szCs w:val="28"/>
        </w:rPr>
      </w:pPr>
      <w:r w:rsidRPr="00952DA6">
        <w:rPr>
          <w:rFonts w:ascii="Arial" w:hAnsi="Arial" w:cs="Arial"/>
          <w:b/>
          <w:sz w:val="28"/>
          <w:szCs w:val="28"/>
        </w:rPr>
        <w:t>Tabla: agenda</w:t>
      </w:r>
    </w:p>
    <w:p w:rsidR="00110B4D" w:rsidRPr="0070659B" w:rsidRDefault="00FA107D" w:rsidP="000D76CB">
      <w:pPr>
        <w:ind w:left="709"/>
        <w:jc w:val="both"/>
        <w:rPr>
          <w:rFonts w:ascii="Arial" w:hAnsi="Arial" w:cs="Arial"/>
        </w:rPr>
      </w:pPr>
      <w:bookmarkStart w:id="145" w:name="h.44231g7xupmr"/>
      <w:bookmarkEnd w:id="145"/>
      <w:r>
        <w:rPr>
          <w:rFonts w:ascii="Arial" w:hAnsi="Arial" w:cs="Arial"/>
        </w:rPr>
        <w:t>Es utilizada para</w:t>
      </w:r>
      <w:r w:rsidR="00110B4D" w:rsidRPr="0070659B">
        <w:rPr>
          <w:rFonts w:ascii="Arial" w:hAnsi="Arial" w:cs="Arial"/>
        </w:rPr>
        <w:t xml:space="preserve"> guardar la red de contactos de cada uno de los clientes. Se almacena el identificador del dueño y el del contacto que se ha agregado a la agenda, convirtiendo a ambos en claves primarias para evitar así repeticiones.</w:t>
      </w:r>
      <w:r w:rsidR="00454C97">
        <w:rPr>
          <w:rFonts w:ascii="Arial" w:hAnsi="Arial" w:cs="Arial"/>
        </w:rPr>
        <w:t xml:space="preserve"> Su esquema se indica en la Tabla </w:t>
      </w:r>
      <w:r w:rsidR="00931DB2">
        <w:rPr>
          <w:rFonts w:ascii="Arial" w:hAnsi="Arial" w:cs="Arial"/>
        </w:rPr>
        <w:t>VII</w:t>
      </w:r>
      <w:r w:rsidR="00454C97">
        <w:rPr>
          <w:rFonts w:ascii="Arial" w:hAnsi="Arial" w:cs="Arial"/>
        </w:rPr>
        <w:t>.</w:t>
      </w:r>
    </w:p>
    <w:tbl>
      <w:tblPr>
        <w:tblStyle w:val="Tablaconcuadrcula"/>
        <w:tblW w:w="4089" w:type="pct"/>
        <w:tblInd w:w="1101" w:type="dxa"/>
        <w:tblLayout w:type="fixed"/>
        <w:tblLook w:val="0000" w:firstRow="0" w:lastRow="0" w:firstColumn="0" w:lastColumn="0" w:noHBand="0" w:noVBand="0"/>
      </w:tblPr>
      <w:tblGrid>
        <w:gridCol w:w="1275"/>
        <w:gridCol w:w="1560"/>
        <w:gridCol w:w="4111"/>
      </w:tblGrid>
      <w:tr w:rsidR="009D7154" w:rsidRPr="00D623BD" w:rsidTr="00CA4210">
        <w:trPr>
          <w:trHeight w:val="454"/>
        </w:trPr>
        <w:tc>
          <w:tcPr>
            <w:tcW w:w="918" w:type="pct"/>
            <w:vAlign w:val="center"/>
          </w:tcPr>
          <w:p w:rsidR="00C77FF2" w:rsidRPr="00D623BD" w:rsidRDefault="00C77FF2" w:rsidP="00244E43">
            <w:pPr>
              <w:spacing w:line="240" w:lineRule="auto"/>
              <w:jc w:val="center"/>
              <w:rPr>
                <w:rFonts w:ascii="Arial" w:hAnsi="Arial" w:cs="Arial"/>
                <w:b/>
                <w:sz w:val="20"/>
                <w:szCs w:val="20"/>
              </w:rPr>
            </w:pPr>
            <w:r w:rsidRPr="00D623BD">
              <w:rPr>
                <w:rFonts w:ascii="Arial" w:hAnsi="Arial" w:cs="Arial"/>
                <w:b/>
                <w:sz w:val="20"/>
                <w:szCs w:val="20"/>
              </w:rPr>
              <w:t>Campo</w:t>
            </w:r>
          </w:p>
        </w:tc>
        <w:tc>
          <w:tcPr>
            <w:tcW w:w="1123" w:type="pct"/>
            <w:vAlign w:val="center"/>
          </w:tcPr>
          <w:p w:rsidR="00C77FF2" w:rsidRPr="00D623BD" w:rsidRDefault="00C77FF2" w:rsidP="00244E43">
            <w:pPr>
              <w:spacing w:line="240" w:lineRule="auto"/>
              <w:jc w:val="center"/>
              <w:rPr>
                <w:rFonts w:ascii="Arial" w:hAnsi="Arial" w:cs="Arial"/>
                <w:b/>
                <w:sz w:val="20"/>
                <w:szCs w:val="20"/>
              </w:rPr>
            </w:pPr>
            <w:r w:rsidRPr="00D623BD">
              <w:rPr>
                <w:rFonts w:ascii="Arial" w:hAnsi="Arial" w:cs="Arial"/>
                <w:b/>
                <w:sz w:val="20"/>
                <w:szCs w:val="20"/>
              </w:rPr>
              <w:t>Tipo</w:t>
            </w:r>
          </w:p>
        </w:tc>
        <w:tc>
          <w:tcPr>
            <w:tcW w:w="2959" w:type="pct"/>
            <w:vAlign w:val="center"/>
          </w:tcPr>
          <w:p w:rsidR="00C77FF2" w:rsidRPr="00D623BD" w:rsidRDefault="00C77FF2" w:rsidP="00244E43">
            <w:pPr>
              <w:spacing w:line="240" w:lineRule="auto"/>
              <w:jc w:val="center"/>
              <w:rPr>
                <w:rFonts w:ascii="Arial" w:hAnsi="Arial" w:cs="Arial"/>
                <w:b/>
                <w:sz w:val="20"/>
                <w:szCs w:val="20"/>
              </w:rPr>
            </w:pPr>
            <w:r w:rsidRPr="00D623BD">
              <w:rPr>
                <w:rFonts w:ascii="Arial" w:hAnsi="Arial" w:cs="Arial"/>
                <w:b/>
                <w:sz w:val="20"/>
                <w:szCs w:val="20"/>
              </w:rPr>
              <w:t>Descripción</w:t>
            </w:r>
          </w:p>
        </w:tc>
      </w:tr>
      <w:tr w:rsidR="009D7154" w:rsidRPr="00D623BD" w:rsidTr="00CA4210">
        <w:trPr>
          <w:trHeight w:val="454"/>
        </w:trPr>
        <w:tc>
          <w:tcPr>
            <w:tcW w:w="918" w:type="pct"/>
            <w:vAlign w:val="center"/>
          </w:tcPr>
          <w:p w:rsidR="00C77FF2" w:rsidRPr="00D623BD" w:rsidRDefault="00C43905" w:rsidP="00073092">
            <w:pPr>
              <w:spacing w:line="240" w:lineRule="auto"/>
              <w:jc w:val="center"/>
              <w:rPr>
                <w:rFonts w:ascii="Arial" w:hAnsi="Arial" w:cs="Arial"/>
                <w:sz w:val="20"/>
                <w:szCs w:val="20"/>
              </w:rPr>
            </w:pPr>
            <w:r w:rsidRPr="00D623BD">
              <w:rPr>
                <w:rFonts w:ascii="Arial" w:hAnsi="Arial" w:cs="Arial"/>
                <w:sz w:val="20"/>
                <w:szCs w:val="20"/>
              </w:rPr>
              <w:t>i</w:t>
            </w:r>
            <w:r w:rsidR="00C77FF2" w:rsidRPr="00D623BD">
              <w:rPr>
                <w:rFonts w:ascii="Arial" w:hAnsi="Arial" w:cs="Arial"/>
                <w:sz w:val="20"/>
                <w:szCs w:val="20"/>
              </w:rPr>
              <w:t>duser &lt;PK&gt;</w:t>
            </w:r>
            <w:r w:rsidR="00156CDF" w:rsidRPr="00D623BD">
              <w:rPr>
                <w:rFonts w:ascii="Arial" w:hAnsi="Arial" w:cs="Arial"/>
                <w:sz w:val="20"/>
                <w:szCs w:val="20"/>
              </w:rPr>
              <w:t>&lt;FK&gt;</w:t>
            </w:r>
          </w:p>
        </w:tc>
        <w:tc>
          <w:tcPr>
            <w:tcW w:w="1123" w:type="pct"/>
            <w:vAlign w:val="center"/>
          </w:tcPr>
          <w:p w:rsidR="00C77FF2" w:rsidRPr="00D623BD" w:rsidRDefault="00C77FF2" w:rsidP="00244E43">
            <w:pPr>
              <w:spacing w:line="240" w:lineRule="auto"/>
              <w:rPr>
                <w:rFonts w:ascii="Arial" w:hAnsi="Arial" w:cs="Arial"/>
                <w:sz w:val="20"/>
                <w:szCs w:val="20"/>
              </w:rPr>
            </w:pPr>
            <w:r w:rsidRPr="00D623BD">
              <w:rPr>
                <w:rFonts w:ascii="Arial" w:hAnsi="Arial" w:cs="Arial"/>
                <w:sz w:val="20"/>
                <w:szCs w:val="20"/>
              </w:rPr>
              <w:t>VARCHAR(15)</w:t>
            </w:r>
          </w:p>
        </w:tc>
        <w:tc>
          <w:tcPr>
            <w:tcW w:w="2959" w:type="pct"/>
            <w:vAlign w:val="center"/>
          </w:tcPr>
          <w:p w:rsidR="00C77FF2" w:rsidRPr="00D623BD" w:rsidRDefault="00156CDF" w:rsidP="00244E43">
            <w:pPr>
              <w:spacing w:line="240" w:lineRule="auto"/>
              <w:rPr>
                <w:rFonts w:ascii="Arial" w:hAnsi="Arial" w:cs="Arial"/>
                <w:sz w:val="20"/>
                <w:szCs w:val="20"/>
              </w:rPr>
            </w:pPr>
            <w:r w:rsidRPr="00D623BD">
              <w:rPr>
                <w:rFonts w:ascii="Arial" w:hAnsi="Arial" w:cs="Arial"/>
                <w:sz w:val="20"/>
                <w:szCs w:val="20"/>
              </w:rPr>
              <w:t>Usuario del propietario de la agenda.</w:t>
            </w:r>
          </w:p>
        </w:tc>
      </w:tr>
      <w:tr w:rsidR="009D7154" w:rsidRPr="00D623BD" w:rsidTr="00CA4210">
        <w:trPr>
          <w:trHeight w:val="454"/>
        </w:trPr>
        <w:tc>
          <w:tcPr>
            <w:tcW w:w="918" w:type="pct"/>
            <w:vAlign w:val="center"/>
          </w:tcPr>
          <w:p w:rsidR="00C77FF2" w:rsidRPr="00D623BD" w:rsidRDefault="00C43905" w:rsidP="00073092">
            <w:pPr>
              <w:spacing w:line="240" w:lineRule="auto"/>
              <w:jc w:val="center"/>
              <w:rPr>
                <w:rFonts w:ascii="Arial" w:hAnsi="Arial" w:cs="Arial"/>
                <w:sz w:val="20"/>
                <w:szCs w:val="20"/>
              </w:rPr>
            </w:pPr>
            <w:proofErr w:type="spellStart"/>
            <w:r w:rsidRPr="00D623BD">
              <w:rPr>
                <w:rFonts w:ascii="Arial" w:hAnsi="Arial" w:cs="Arial"/>
                <w:sz w:val="20"/>
                <w:szCs w:val="20"/>
              </w:rPr>
              <w:t>i</w:t>
            </w:r>
            <w:r w:rsidR="00C77FF2" w:rsidRPr="00D623BD">
              <w:rPr>
                <w:rFonts w:ascii="Arial" w:hAnsi="Arial" w:cs="Arial"/>
                <w:sz w:val="20"/>
                <w:szCs w:val="20"/>
              </w:rPr>
              <w:t>dcontacto</w:t>
            </w:r>
            <w:proofErr w:type="spellEnd"/>
            <w:r w:rsidR="00C77FF2" w:rsidRPr="00D623BD">
              <w:rPr>
                <w:rFonts w:ascii="Arial" w:hAnsi="Arial" w:cs="Arial"/>
                <w:sz w:val="20"/>
                <w:szCs w:val="20"/>
              </w:rPr>
              <w:t xml:space="preserve"> &lt;PK&gt;</w:t>
            </w:r>
            <w:r w:rsidR="00156CDF" w:rsidRPr="00D623BD">
              <w:rPr>
                <w:rFonts w:ascii="Arial" w:hAnsi="Arial" w:cs="Arial"/>
                <w:sz w:val="20"/>
                <w:szCs w:val="20"/>
              </w:rPr>
              <w:t>&lt;FK&gt;</w:t>
            </w:r>
          </w:p>
        </w:tc>
        <w:tc>
          <w:tcPr>
            <w:tcW w:w="1123" w:type="pct"/>
            <w:vAlign w:val="center"/>
          </w:tcPr>
          <w:p w:rsidR="00C77FF2" w:rsidRPr="00D623BD" w:rsidRDefault="00C77FF2" w:rsidP="00244E43">
            <w:pPr>
              <w:spacing w:line="240" w:lineRule="auto"/>
              <w:rPr>
                <w:rFonts w:ascii="Arial" w:hAnsi="Arial" w:cs="Arial"/>
                <w:sz w:val="20"/>
                <w:szCs w:val="20"/>
              </w:rPr>
            </w:pPr>
            <w:r w:rsidRPr="00D623BD">
              <w:rPr>
                <w:rFonts w:ascii="Arial" w:hAnsi="Arial" w:cs="Arial"/>
                <w:sz w:val="20"/>
                <w:szCs w:val="20"/>
              </w:rPr>
              <w:t>VARCHAR(15)</w:t>
            </w:r>
          </w:p>
        </w:tc>
        <w:tc>
          <w:tcPr>
            <w:tcW w:w="2959" w:type="pct"/>
            <w:vAlign w:val="center"/>
          </w:tcPr>
          <w:p w:rsidR="00C77FF2" w:rsidRPr="00D623BD" w:rsidRDefault="00156CDF" w:rsidP="009D7154">
            <w:pPr>
              <w:keepNext/>
              <w:spacing w:line="240" w:lineRule="auto"/>
              <w:rPr>
                <w:rFonts w:ascii="Arial" w:hAnsi="Arial" w:cs="Arial"/>
                <w:sz w:val="20"/>
                <w:szCs w:val="20"/>
              </w:rPr>
            </w:pPr>
            <w:r w:rsidRPr="00D623BD">
              <w:rPr>
                <w:rFonts w:ascii="Arial" w:hAnsi="Arial" w:cs="Arial"/>
                <w:sz w:val="20"/>
                <w:szCs w:val="20"/>
              </w:rPr>
              <w:t xml:space="preserve">Usuario del contacto </w:t>
            </w:r>
            <w:r w:rsidR="009D7154">
              <w:rPr>
                <w:rFonts w:ascii="Arial" w:hAnsi="Arial" w:cs="Arial"/>
                <w:sz w:val="20"/>
                <w:szCs w:val="20"/>
              </w:rPr>
              <w:t>agregado a la agenda</w:t>
            </w:r>
          </w:p>
        </w:tc>
      </w:tr>
    </w:tbl>
    <w:p w:rsidR="00110B4D" w:rsidRPr="00244E43" w:rsidRDefault="00511836" w:rsidP="008F16B6">
      <w:pPr>
        <w:pStyle w:val="Epgrafe"/>
        <w:spacing w:after="0" w:line="480" w:lineRule="auto"/>
        <w:rPr>
          <w:rFonts w:ascii="Arial" w:hAnsi="Arial" w:cs="Arial"/>
          <w:b w:val="0"/>
          <w:bCs w:val="0"/>
          <w:sz w:val="24"/>
          <w:szCs w:val="24"/>
        </w:rPr>
      </w:pPr>
      <w:bookmarkStart w:id="146" w:name="h.yl539t94yt58"/>
      <w:bookmarkEnd w:id="146"/>
      <w:r>
        <w:rPr>
          <w:rFonts w:ascii="Arial" w:hAnsi="Arial" w:cs="Arial"/>
          <w:sz w:val="24"/>
          <w:szCs w:val="24"/>
        </w:rPr>
        <w:t xml:space="preserve">  </w:t>
      </w:r>
      <w:r>
        <w:rPr>
          <w:rFonts w:ascii="Arial" w:hAnsi="Arial" w:cs="Arial"/>
          <w:sz w:val="24"/>
          <w:szCs w:val="24"/>
        </w:rPr>
        <w:tab/>
      </w:r>
      <w:r w:rsidR="00244E43" w:rsidRPr="00244E43">
        <w:rPr>
          <w:rFonts w:ascii="Arial" w:hAnsi="Arial" w:cs="Arial"/>
          <w:sz w:val="24"/>
          <w:szCs w:val="24"/>
        </w:rPr>
        <w:t xml:space="preserve">Tabla </w:t>
      </w:r>
      <w:r w:rsidR="00587FAE">
        <w:rPr>
          <w:rFonts w:ascii="Arial" w:hAnsi="Arial" w:cs="Arial"/>
          <w:sz w:val="24"/>
          <w:szCs w:val="24"/>
        </w:rPr>
        <w:t>VII</w:t>
      </w:r>
      <w:r w:rsidR="00244E43" w:rsidRPr="00244E43">
        <w:rPr>
          <w:rFonts w:ascii="Arial" w:hAnsi="Arial" w:cs="Arial"/>
          <w:sz w:val="24"/>
          <w:szCs w:val="24"/>
        </w:rPr>
        <w:t>. Descripción de la Tabla: agenda</w:t>
      </w:r>
    </w:p>
    <w:p w:rsidR="00110B4D" w:rsidRPr="00952DA6" w:rsidRDefault="00110B4D" w:rsidP="00952DA6">
      <w:pPr>
        <w:ind w:left="709"/>
        <w:rPr>
          <w:rFonts w:ascii="Arial" w:hAnsi="Arial" w:cs="Arial"/>
          <w:b/>
          <w:sz w:val="28"/>
          <w:szCs w:val="28"/>
        </w:rPr>
      </w:pPr>
      <w:r w:rsidRPr="00952DA6">
        <w:rPr>
          <w:rFonts w:ascii="Arial" w:hAnsi="Arial" w:cs="Arial"/>
          <w:b/>
          <w:sz w:val="28"/>
          <w:szCs w:val="28"/>
        </w:rPr>
        <w:lastRenderedPageBreak/>
        <w:t>Tabla: sip_buddies</w:t>
      </w:r>
    </w:p>
    <w:p w:rsidR="009D3A74" w:rsidRDefault="00110B4D" w:rsidP="009D3A74">
      <w:pPr>
        <w:ind w:left="709"/>
        <w:jc w:val="both"/>
        <w:rPr>
          <w:rFonts w:ascii="Arial" w:hAnsi="Arial" w:cs="Arial"/>
          <w:i/>
          <w:iCs/>
        </w:rPr>
      </w:pPr>
      <w:bookmarkStart w:id="147" w:name="h.rqxz9vjdl8x0"/>
      <w:bookmarkEnd w:id="147"/>
      <w:r w:rsidRPr="0070659B">
        <w:rPr>
          <w:rFonts w:ascii="Arial" w:hAnsi="Arial" w:cs="Arial"/>
        </w:rPr>
        <w:t xml:space="preserve">Guarda relación </w:t>
      </w:r>
      <w:r w:rsidR="00C3620D" w:rsidRPr="0070659B">
        <w:rPr>
          <w:rFonts w:ascii="Arial" w:hAnsi="Arial" w:cs="Arial"/>
        </w:rPr>
        <w:t>directa con la central</w:t>
      </w:r>
      <w:r w:rsidR="00DA4758" w:rsidRPr="0070659B">
        <w:rPr>
          <w:rFonts w:ascii="Arial" w:hAnsi="Arial" w:cs="Arial"/>
        </w:rPr>
        <w:t xml:space="preserve"> telefónica</w:t>
      </w:r>
      <w:r w:rsidR="00C3620D" w:rsidRPr="0070659B">
        <w:rPr>
          <w:rFonts w:ascii="Arial" w:hAnsi="Arial" w:cs="Arial"/>
        </w:rPr>
        <w:t xml:space="preserve">, debido a que </w:t>
      </w:r>
      <w:r w:rsidRPr="0070659B">
        <w:rPr>
          <w:rFonts w:ascii="Arial" w:hAnsi="Arial" w:cs="Arial"/>
        </w:rPr>
        <w:t xml:space="preserve">cada registro representa </w:t>
      </w:r>
      <w:r w:rsidR="00DA66E4" w:rsidRPr="0070659B">
        <w:rPr>
          <w:rFonts w:ascii="Arial" w:hAnsi="Arial" w:cs="Arial"/>
        </w:rPr>
        <w:t>un</w:t>
      </w:r>
      <w:r w:rsidRPr="0070659B">
        <w:rPr>
          <w:rFonts w:ascii="Arial" w:hAnsi="Arial" w:cs="Arial"/>
        </w:rPr>
        <w:t xml:space="preserve"> contexto que </w:t>
      </w:r>
      <w:r w:rsidR="002B1F76" w:rsidRPr="0070659B">
        <w:rPr>
          <w:rFonts w:ascii="Arial" w:hAnsi="Arial" w:cs="Arial"/>
        </w:rPr>
        <w:t>debería</w:t>
      </w:r>
      <w:r w:rsidRPr="0070659B">
        <w:rPr>
          <w:rFonts w:ascii="Arial" w:hAnsi="Arial" w:cs="Arial"/>
        </w:rPr>
        <w:t xml:space="preserve"> existir por cada </w:t>
      </w:r>
      <w:r w:rsidR="002B1F76">
        <w:rPr>
          <w:rFonts w:ascii="Arial" w:hAnsi="Arial" w:cs="Arial"/>
        </w:rPr>
        <w:t>sipbuddy</w:t>
      </w:r>
      <w:r w:rsidRPr="0070659B">
        <w:rPr>
          <w:rFonts w:ascii="Arial" w:hAnsi="Arial" w:cs="Arial"/>
        </w:rPr>
        <w:t xml:space="preserve"> de TuxFono. </w:t>
      </w:r>
      <w:bookmarkStart w:id="148" w:name="h.hc7b9usjldug"/>
      <w:bookmarkStart w:id="149" w:name="h.k77cqrenjwv4"/>
      <w:bookmarkEnd w:id="148"/>
      <w:bookmarkEnd w:id="149"/>
      <w:r w:rsidRPr="0070659B">
        <w:rPr>
          <w:rFonts w:ascii="Arial" w:hAnsi="Arial" w:cs="Arial"/>
        </w:rPr>
        <w:t xml:space="preserve">Según las especificaciones del proyecto, cada usuario dispone de tres </w:t>
      </w:r>
      <w:proofErr w:type="spellStart"/>
      <w:r w:rsidRPr="0070659B">
        <w:rPr>
          <w:rFonts w:ascii="Arial" w:hAnsi="Arial" w:cs="Arial"/>
        </w:rPr>
        <w:t>sipbuddies</w:t>
      </w:r>
      <w:proofErr w:type="spellEnd"/>
      <w:r w:rsidRPr="0070659B">
        <w:rPr>
          <w:rFonts w:ascii="Arial" w:hAnsi="Arial" w:cs="Arial"/>
        </w:rPr>
        <w:t xml:space="preserve">, los mismos que son creados añadiendo los números: uno, dos y tres después del nombre del usuario. Es decir que si el usuario es </w:t>
      </w:r>
      <w:r w:rsidRPr="0070659B">
        <w:rPr>
          <w:rFonts w:ascii="Arial" w:hAnsi="Arial" w:cs="Arial"/>
          <w:i/>
          <w:iCs/>
        </w:rPr>
        <w:t>sorymb</w:t>
      </w:r>
      <w:r w:rsidR="002B1F76">
        <w:rPr>
          <w:rFonts w:ascii="Arial" w:hAnsi="Arial" w:cs="Arial"/>
        </w:rPr>
        <w:t xml:space="preserve">, los </w:t>
      </w:r>
      <w:proofErr w:type="spellStart"/>
      <w:r w:rsidR="002B1F76">
        <w:rPr>
          <w:rFonts w:ascii="Arial" w:hAnsi="Arial" w:cs="Arial"/>
        </w:rPr>
        <w:t>sip</w:t>
      </w:r>
      <w:r w:rsidRPr="0070659B">
        <w:rPr>
          <w:rFonts w:ascii="Arial" w:hAnsi="Arial" w:cs="Arial"/>
        </w:rPr>
        <w:t>buddies</w:t>
      </w:r>
      <w:proofErr w:type="spellEnd"/>
      <w:r w:rsidRPr="0070659B">
        <w:rPr>
          <w:rFonts w:ascii="Arial" w:hAnsi="Arial" w:cs="Arial"/>
        </w:rPr>
        <w:t xml:space="preserve"> corresponden a: </w:t>
      </w:r>
      <w:r w:rsidRPr="0070659B">
        <w:rPr>
          <w:rFonts w:ascii="Arial" w:hAnsi="Arial" w:cs="Arial"/>
          <w:i/>
          <w:iCs/>
        </w:rPr>
        <w:t xml:space="preserve">sorymb1, sorymb2 </w:t>
      </w:r>
      <w:r w:rsidRPr="0070659B">
        <w:rPr>
          <w:rFonts w:ascii="Arial" w:hAnsi="Arial" w:cs="Arial"/>
        </w:rPr>
        <w:t xml:space="preserve">y </w:t>
      </w:r>
      <w:r w:rsidRPr="0070659B">
        <w:rPr>
          <w:rFonts w:ascii="Arial" w:hAnsi="Arial" w:cs="Arial"/>
          <w:i/>
          <w:iCs/>
        </w:rPr>
        <w:t>sorymb3.</w:t>
      </w:r>
      <w:bookmarkStart w:id="150" w:name="h.kn9krtj1gshb"/>
      <w:bookmarkEnd w:id="150"/>
      <w:r w:rsidR="00D47EAD">
        <w:rPr>
          <w:rFonts w:ascii="Arial" w:hAnsi="Arial" w:cs="Arial"/>
          <w:i/>
          <w:iCs/>
        </w:rPr>
        <w:t xml:space="preserve"> </w:t>
      </w:r>
    </w:p>
    <w:p w:rsidR="009D3A74" w:rsidRDefault="009D3A74" w:rsidP="009D3A74">
      <w:pPr>
        <w:ind w:left="709"/>
        <w:jc w:val="both"/>
        <w:rPr>
          <w:rFonts w:ascii="Arial" w:hAnsi="Arial" w:cs="Arial"/>
          <w:i/>
          <w:iCs/>
        </w:rPr>
      </w:pPr>
    </w:p>
    <w:p w:rsidR="00DB6759" w:rsidRPr="009D3A74" w:rsidRDefault="00DB6759" w:rsidP="009D3A74">
      <w:pPr>
        <w:ind w:left="709"/>
        <w:jc w:val="both"/>
        <w:rPr>
          <w:rFonts w:ascii="Arial" w:hAnsi="Arial" w:cs="Arial"/>
        </w:rPr>
      </w:pPr>
      <w:r>
        <w:rPr>
          <w:rFonts w:ascii="Arial" w:hAnsi="Arial" w:cs="Arial"/>
          <w:iCs/>
        </w:rPr>
        <w:t>A continuación se describe los campos más relevantes</w:t>
      </w:r>
      <w:r w:rsidR="003A4C99">
        <w:rPr>
          <w:rFonts w:ascii="Arial" w:hAnsi="Arial" w:cs="Arial"/>
          <w:iCs/>
        </w:rPr>
        <w:t xml:space="preserve"> para las acciones ejecutadas por TuxFono</w:t>
      </w:r>
      <w:r w:rsidR="00931DB2">
        <w:rPr>
          <w:rFonts w:ascii="Arial" w:hAnsi="Arial" w:cs="Arial"/>
          <w:iCs/>
        </w:rPr>
        <w:t xml:space="preserve"> en la Tabla VIII</w:t>
      </w:r>
      <w:r>
        <w:rPr>
          <w:rFonts w:ascii="Arial" w:hAnsi="Arial" w:cs="Arial"/>
          <w:iCs/>
        </w:rPr>
        <w:t>, mientras que la tabla completa se encuentra descrita en el ANEXO C-I.</w:t>
      </w:r>
    </w:p>
    <w:tbl>
      <w:tblPr>
        <w:tblStyle w:val="Tablaconcuadrcula"/>
        <w:tblW w:w="4256" w:type="pct"/>
        <w:tblInd w:w="959" w:type="dxa"/>
        <w:tblLayout w:type="fixed"/>
        <w:tblLook w:val="0000" w:firstRow="0" w:lastRow="0" w:firstColumn="0" w:lastColumn="0" w:noHBand="0" w:noVBand="0"/>
      </w:tblPr>
      <w:tblGrid>
        <w:gridCol w:w="1668"/>
        <w:gridCol w:w="1702"/>
        <w:gridCol w:w="3859"/>
      </w:tblGrid>
      <w:tr w:rsidR="008A288E" w:rsidRPr="00D623BD" w:rsidTr="00BC10DC">
        <w:trPr>
          <w:trHeight w:val="425"/>
          <w:tblHeader/>
        </w:trPr>
        <w:tc>
          <w:tcPr>
            <w:tcW w:w="1154" w:type="pct"/>
            <w:vAlign w:val="center"/>
          </w:tcPr>
          <w:p w:rsidR="00DD3001" w:rsidRPr="00D623BD" w:rsidRDefault="00DD3001" w:rsidP="00621543">
            <w:pPr>
              <w:spacing w:line="240" w:lineRule="auto"/>
              <w:jc w:val="center"/>
              <w:rPr>
                <w:rFonts w:ascii="Arial" w:hAnsi="Arial" w:cs="Arial"/>
                <w:b/>
                <w:sz w:val="20"/>
                <w:szCs w:val="20"/>
              </w:rPr>
            </w:pPr>
            <w:r w:rsidRPr="00D623BD">
              <w:rPr>
                <w:rFonts w:ascii="Arial" w:hAnsi="Arial" w:cs="Arial"/>
                <w:sz w:val="20"/>
                <w:szCs w:val="20"/>
              </w:rPr>
              <w:br w:type="page"/>
            </w:r>
            <w:r w:rsidRPr="00D623BD">
              <w:rPr>
                <w:rFonts w:ascii="Arial" w:hAnsi="Arial" w:cs="Arial"/>
                <w:sz w:val="20"/>
                <w:szCs w:val="20"/>
              </w:rPr>
              <w:br w:type="page"/>
            </w:r>
            <w:r w:rsidRPr="00D623BD">
              <w:rPr>
                <w:rFonts w:ascii="Arial" w:hAnsi="Arial" w:cs="Arial"/>
                <w:sz w:val="20"/>
                <w:szCs w:val="20"/>
              </w:rPr>
              <w:br w:type="page"/>
            </w:r>
            <w:r w:rsidRPr="00D623BD">
              <w:rPr>
                <w:rFonts w:ascii="Arial" w:hAnsi="Arial" w:cs="Arial"/>
                <w:b/>
                <w:sz w:val="20"/>
                <w:szCs w:val="20"/>
              </w:rPr>
              <w:t>Campo</w:t>
            </w:r>
          </w:p>
        </w:tc>
        <w:tc>
          <w:tcPr>
            <w:tcW w:w="1177" w:type="pct"/>
            <w:vAlign w:val="center"/>
          </w:tcPr>
          <w:p w:rsidR="00DD3001" w:rsidRPr="00D623BD" w:rsidRDefault="00DD3001" w:rsidP="00621543">
            <w:pPr>
              <w:spacing w:line="240" w:lineRule="auto"/>
              <w:jc w:val="center"/>
              <w:rPr>
                <w:rFonts w:ascii="Arial" w:hAnsi="Arial" w:cs="Arial"/>
                <w:b/>
                <w:sz w:val="20"/>
                <w:szCs w:val="20"/>
              </w:rPr>
            </w:pPr>
            <w:r w:rsidRPr="00D623BD">
              <w:rPr>
                <w:rFonts w:ascii="Arial" w:hAnsi="Arial" w:cs="Arial"/>
                <w:b/>
                <w:sz w:val="20"/>
                <w:szCs w:val="20"/>
              </w:rPr>
              <w:t>Tipo</w:t>
            </w:r>
          </w:p>
        </w:tc>
        <w:tc>
          <w:tcPr>
            <w:tcW w:w="2669" w:type="pct"/>
            <w:vAlign w:val="center"/>
          </w:tcPr>
          <w:p w:rsidR="00DD3001" w:rsidRPr="00D623BD" w:rsidRDefault="00DD3001" w:rsidP="00621543">
            <w:pPr>
              <w:spacing w:line="240" w:lineRule="auto"/>
              <w:jc w:val="center"/>
              <w:rPr>
                <w:rFonts w:ascii="Arial" w:hAnsi="Arial" w:cs="Arial"/>
                <w:b/>
                <w:sz w:val="20"/>
                <w:szCs w:val="20"/>
              </w:rPr>
            </w:pPr>
            <w:r w:rsidRPr="00D623BD">
              <w:rPr>
                <w:rFonts w:ascii="Arial" w:hAnsi="Arial" w:cs="Arial"/>
                <w:b/>
                <w:sz w:val="20"/>
                <w:szCs w:val="20"/>
              </w:rPr>
              <w:t>Descripción</w:t>
            </w:r>
          </w:p>
        </w:tc>
      </w:tr>
      <w:tr w:rsidR="008A288E" w:rsidRPr="00D623BD" w:rsidTr="00BC10DC">
        <w:trPr>
          <w:trHeight w:val="425"/>
        </w:trPr>
        <w:tc>
          <w:tcPr>
            <w:tcW w:w="1154" w:type="pct"/>
            <w:vAlign w:val="center"/>
          </w:tcPr>
          <w:p w:rsidR="00DD3001" w:rsidRPr="00D623BD" w:rsidRDefault="00DD3001" w:rsidP="00621543">
            <w:pPr>
              <w:spacing w:line="240" w:lineRule="auto"/>
              <w:jc w:val="center"/>
              <w:rPr>
                <w:rFonts w:ascii="Arial" w:hAnsi="Arial" w:cs="Arial"/>
                <w:sz w:val="20"/>
                <w:szCs w:val="20"/>
              </w:rPr>
            </w:pPr>
            <w:proofErr w:type="spellStart"/>
            <w:r w:rsidRPr="00D623BD">
              <w:rPr>
                <w:rFonts w:ascii="Arial" w:hAnsi="Arial" w:cs="Arial"/>
                <w:sz w:val="20"/>
                <w:szCs w:val="20"/>
              </w:rPr>
              <w:t>idsip_buddies</w:t>
            </w:r>
            <w:proofErr w:type="spellEnd"/>
            <w:r w:rsidR="007730ED" w:rsidRPr="00D623BD">
              <w:rPr>
                <w:rFonts w:ascii="Arial" w:hAnsi="Arial" w:cs="Arial"/>
                <w:sz w:val="20"/>
                <w:szCs w:val="20"/>
              </w:rPr>
              <w:t xml:space="preserve"> &lt;PK&gt;</w:t>
            </w:r>
          </w:p>
        </w:tc>
        <w:tc>
          <w:tcPr>
            <w:tcW w:w="1177" w:type="pct"/>
            <w:vAlign w:val="center"/>
          </w:tcPr>
          <w:p w:rsidR="00DD3001" w:rsidRPr="00D623BD" w:rsidRDefault="00DD3001" w:rsidP="00621543">
            <w:pPr>
              <w:spacing w:line="240" w:lineRule="auto"/>
              <w:jc w:val="center"/>
              <w:rPr>
                <w:rFonts w:ascii="Arial" w:hAnsi="Arial" w:cs="Arial"/>
                <w:sz w:val="20"/>
                <w:szCs w:val="20"/>
              </w:rPr>
            </w:pPr>
            <w:r w:rsidRPr="00D623BD">
              <w:rPr>
                <w:rFonts w:ascii="Arial" w:hAnsi="Arial" w:cs="Arial"/>
                <w:sz w:val="20"/>
                <w:szCs w:val="20"/>
              </w:rPr>
              <w:t>INT(11)</w:t>
            </w:r>
          </w:p>
        </w:tc>
        <w:tc>
          <w:tcPr>
            <w:tcW w:w="2669" w:type="pct"/>
            <w:vAlign w:val="center"/>
          </w:tcPr>
          <w:p w:rsidR="00DD3001" w:rsidRPr="00D623BD" w:rsidRDefault="00A51F53" w:rsidP="00621543">
            <w:pPr>
              <w:spacing w:line="240" w:lineRule="auto"/>
              <w:rPr>
                <w:rFonts w:ascii="Arial" w:hAnsi="Arial" w:cs="Arial"/>
                <w:sz w:val="20"/>
                <w:szCs w:val="20"/>
              </w:rPr>
            </w:pPr>
            <w:proofErr w:type="spellStart"/>
            <w:r w:rsidRPr="00D623BD">
              <w:rPr>
                <w:rFonts w:ascii="Arial" w:hAnsi="Arial" w:cs="Arial"/>
                <w:sz w:val="20"/>
                <w:szCs w:val="20"/>
              </w:rPr>
              <w:t>SipB</w:t>
            </w:r>
            <w:r w:rsidR="00103243" w:rsidRPr="00D623BD">
              <w:rPr>
                <w:rFonts w:ascii="Arial" w:hAnsi="Arial" w:cs="Arial"/>
                <w:sz w:val="20"/>
                <w:szCs w:val="20"/>
              </w:rPr>
              <w:t>uddy</w:t>
            </w:r>
            <w:proofErr w:type="spellEnd"/>
            <w:r w:rsidR="00103243" w:rsidRPr="00D623BD">
              <w:rPr>
                <w:rFonts w:ascii="Arial" w:hAnsi="Arial" w:cs="Arial"/>
                <w:sz w:val="20"/>
                <w:szCs w:val="20"/>
              </w:rPr>
              <w:t xml:space="preserve"> asignado al usuario</w:t>
            </w:r>
          </w:p>
        </w:tc>
      </w:tr>
      <w:tr w:rsidR="008A288E" w:rsidRPr="00D623BD" w:rsidTr="00BC10DC">
        <w:trPr>
          <w:trHeight w:val="368"/>
        </w:trPr>
        <w:tc>
          <w:tcPr>
            <w:tcW w:w="1154" w:type="pct"/>
            <w:vAlign w:val="center"/>
          </w:tcPr>
          <w:p w:rsidR="00DD3001" w:rsidRPr="00D623BD" w:rsidRDefault="00DD3001" w:rsidP="00621543">
            <w:pPr>
              <w:spacing w:line="240" w:lineRule="auto"/>
              <w:jc w:val="center"/>
              <w:rPr>
                <w:rFonts w:ascii="Arial" w:hAnsi="Arial" w:cs="Arial"/>
                <w:sz w:val="20"/>
                <w:szCs w:val="20"/>
              </w:rPr>
            </w:pPr>
            <w:proofErr w:type="spellStart"/>
            <w:r w:rsidRPr="00D623BD">
              <w:rPr>
                <w:rFonts w:ascii="Arial" w:hAnsi="Arial" w:cs="Arial"/>
                <w:sz w:val="20"/>
                <w:szCs w:val="20"/>
              </w:rPr>
              <w:t>name</w:t>
            </w:r>
            <w:proofErr w:type="spellEnd"/>
          </w:p>
        </w:tc>
        <w:tc>
          <w:tcPr>
            <w:tcW w:w="1177" w:type="pct"/>
            <w:vAlign w:val="center"/>
          </w:tcPr>
          <w:p w:rsidR="00DD3001" w:rsidRPr="00D623BD" w:rsidRDefault="00812F85" w:rsidP="00621543">
            <w:pPr>
              <w:spacing w:line="240" w:lineRule="auto"/>
              <w:jc w:val="center"/>
              <w:rPr>
                <w:rFonts w:ascii="Arial" w:hAnsi="Arial" w:cs="Arial"/>
                <w:sz w:val="20"/>
                <w:szCs w:val="20"/>
              </w:rPr>
            </w:pPr>
            <w:r w:rsidRPr="00D623BD">
              <w:rPr>
                <w:rFonts w:ascii="Arial" w:hAnsi="Arial" w:cs="Arial"/>
                <w:sz w:val="20"/>
                <w:szCs w:val="20"/>
              </w:rPr>
              <w:t>VARCHAR(8</w:t>
            </w:r>
            <w:r w:rsidR="00DD3001" w:rsidRPr="00D623BD">
              <w:rPr>
                <w:rFonts w:ascii="Arial" w:hAnsi="Arial" w:cs="Arial"/>
                <w:sz w:val="20"/>
                <w:szCs w:val="20"/>
              </w:rPr>
              <w:t>0)</w:t>
            </w:r>
          </w:p>
        </w:tc>
        <w:tc>
          <w:tcPr>
            <w:tcW w:w="2669" w:type="pct"/>
            <w:vAlign w:val="center"/>
          </w:tcPr>
          <w:p w:rsidR="00DD3001" w:rsidRPr="00D623BD" w:rsidRDefault="00B82FC1" w:rsidP="00621543">
            <w:pPr>
              <w:spacing w:line="240" w:lineRule="auto"/>
              <w:rPr>
                <w:rFonts w:ascii="Arial" w:hAnsi="Arial" w:cs="Arial"/>
                <w:sz w:val="20"/>
                <w:szCs w:val="20"/>
              </w:rPr>
            </w:pPr>
            <w:r w:rsidRPr="00D623BD">
              <w:rPr>
                <w:rFonts w:ascii="Arial" w:hAnsi="Arial" w:cs="Arial"/>
                <w:sz w:val="20"/>
                <w:szCs w:val="20"/>
              </w:rPr>
              <w:t>Nombre del propietario del sipbuddy.</w:t>
            </w:r>
          </w:p>
        </w:tc>
      </w:tr>
      <w:tr w:rsidR="008A288E" w:rsidRPr="00D623BD" w:rsidTr="00DD30FA">
        <w:trPr>
          <w:trHeight w:val="583"/>
        </w:trPr>
        <w:tc>
          <w:tcPr>
            <w:tcW w:w="1154" w:type="pct"/>
            <w:vAlign w:val="center"/>
          </w:tcPr>
          <w:p w:rsidR="00DD3001" w:rsidRPr="00D623BD" w:rsidRDefault="00812F85" w:rsidP="00621543">
            <w:pPr>
              <w:spacing w:line="240" w:lineRule="auto"/>
              <w:jc w:val="center"/>
              <w:rPr>
                <w:rFonts w:ascii="Arial" w:hAnsi="Arial" w:cs="Arial"/>
                <w:sz w:val="20"/>
                <w:szCs w:val="20"/>
              </w:rPr>
            </w:pPr>
            <w:r w:rsidRPr="00D623BD">
              <w:rPr>
                <w:rFonts w:ascii="Arial" w:hAnsi="Arial" w:cs="Arial"/>
                <w:sz w:val="20"/>
                <w:szCs w:val="20"/>
              </w:rPr>
              <w:t>host</w:t>
            </w:r>
          </w:p>
        </w:tc>
        <w:tc>
          <w:tcPr>
            <w:tcW w:w="1177" w:type="pct"/>
            <w:vAlign w:val="center"/>
          </w:tcPr>
          <w:p w:rsidR="00DD3001" w:rsidRPr="00D623BD" w:rsidRDefault="00812F85" w:rsidP="00621543">
            <w:pPr>
              <w:spacing w:line="240" w:lineRule="auto"/>
              <w:jc w:val="center"/>
              <w:rPr>
                <w:rFonts w:ascii="Arial" w:hAnsi="Arial" w:cs="Arial"/>
                <w:sz w:val="20"/>
                <w:szCs w:val="20"/>
              </w:rPr>
            </w:pPr>
            <w:r w:rsidRPr="00D623BD">
              <w:rPr>
                <w:rFonts w:ascii="Arial" w:hAnsi="Arial" w:cs="Arial"/>
                <w:sz w:val="20"/>
                <w:szCs w:val="20"/>
              </w:rPr>
              <w:t>VARCHAR(31)</w:t>
            </w:r>
          </w:p>
        </w:tc>
        <w:tc>
          <w:tcPr>
            <w:tcW w:w="2669" w:type="pct"/>
            <w:vAlign w:val="center"/>
          </w:tcPr>
          <w:p w:rsidR="00DD3001" w:rsidRPr="00D623BD" w:rsidRDefault="00C441BD" w:rsidP="00621543">
            <w:pPr>
              <w:spacing w:line="240" w:lineRule="auto"/>
              <w:rPr>
                <w:rFonts w:ascii="Arial" w:hAnsi="Arial" w:cs="Arial"/>
                <w:sz w:val="20"/>
                <w:szCs w:val="20"/>
              </w:rPr>
            </w:pPr>
            <w:r w:rsidRPr="00D623BD">
              <w:rPr>
                <w:rFonts w:ascii="Arial" w:hAnsi="Arial" w:cs="Arial"/>
                <w:sz w:val="20"/>
                <w:szCs w:val="20"/>
              </w:rPr>
              <w:t>Dirección o host donde se encuentra el dispositivo remoto.</w:t>
            </w:r>
          </w:p>
        </w:tc>
      </w:tr>
      <w:tr w:rsidR="008A288E" w:rsidRPr="00D623BD" w:rsidTr="00BC10DC">
        <w:trPr>
          <w:trHeight w:val="288"/>
        </w:trPr>
        <w:tc>
          <w:tcPr>
            <w:tcW w:w="1154" w:type="pct"/>
            <w:vAlign w:val="center"/>
          </w:tcPr>
          <w:p w:rsidR="00DD3001" w:rsidRPr="00D623BD" w:rsidRDefault="00812F85" w:rsidP="00621543">
            <w:pPr>
              <w:spacing w:line="240" w:lineRule="auto"/>
              <w:jc w:val="center"/>
              <w:rPr>
                <w:rFonts w:ascii="Arial" w:hAnsi="Arial" w:cs="Arial"/>
                <w:sz w:val="20"/>
                <w:szCs w:val="20"/>
              </w:rPr>
            </w:pPr>
            <w:proofErr w:type="spellStart"/>
            <w:r w:rsidRPr="00D623BD">
              <w:rPr>
                <w:rFonts w:ascii="Arial" w:hAnsi="Arial" w:cs="Arial"/>
                <w:sz w:val="20"/>
                <w:szCs w:val="20"/>
              </w:rPr>
              <w:t>type</w:t>
            </w:r>
            <w:proofErr w:type="spellEnd"/>
          </w:p>
        </w:tc>
        <w:tc>
          <w:tcPr>
            <w:tcW w:w="1177" w:type="pct"/>
            <w:vAlign w:val="center"/>
          </w:tcPr>
          <w:p w:rsidR="00DD3001" w:rsidRPr="00D623BD" w:rsidRDefault="008A193C" w:rsidP="00621543">
            <w:pPr>
              <w:spacing w:line="240" w:lineRule="auto"/>
              <w:jc w:val="center"/>
              <w:rPr>
                <w:rFonts w:ascii="Arial" w:hAnsi="Arial" w:cs="Arial"/>
                <w:sz w:val="20"/>
                <w:szCs w:val="20"/>
              </w:rPr>
            </w:pPr>
            <w:r w:rsidRPr="00D623BD">
              <w:rPr>
                <w:rFonts w:ascii="Arial" w:hAnsi="Arial" w:cs="Arial"/>
                <w:sz w:val="20"/>
                <w:szCs w:val="20"/>
              </w:rPr>
              <w:t>ENUM</w:t>
            </w:r>
          </w:p>
        </w:tc>
        <w:tc>
          <w:tcPr>
            <w:tcW w:w="2669" w:type="pct"/>
            <w:vAlign w:val="center"/>
          </w:tcPr>
          <w:p w:rsidR="00DD3001" w:rsidRPr="00D623BD" w:rsidRDefault="008A193C" w:rsidP="00621543">
            <w:pPr>
              <w:spacing w:line="240" w:lineRule="auto"/>
              <w:rPr>
                <w:rFonts w:ascii="Arial" w:hAnsi="Arial" w:cs="Arial"/>
                <w:sz w:val="20"/>
                <w:szCs w:val="20"/>
              </w:rPr>
            </w:pPr>
            <w:r w:rsidRPr="00D623BD">
              <w:rPr>
                <w:rFonts w:ascii="Arial" w:hAnsi="Arial" w:cs="Arial"/>
                <w:sz w:val="20"/>
                <w:szCs w:val="20"/>
              </w:rPr>
              <w:t xml:space="preserve">Puede ser: peer, </w:t>
            </w:r>
            <w:proofErr w:type="spellStart"/>
            <w:r w:rsidRPr="00D623BD">
              <w:rPr>
                <w:rFonts w:ascii="Arial" w:hAnsi="Arial" w:cs="Arial"/>
                <w:sz w:val="20"/>
                <w:szCs w:val="20"/>
              </w:rPr>
              <w:t>user</w:t>
            </w:r>
            <w:proofErr w:type="spellEnd"/>
            <w:r w:rsidRPr="00D623BD">
              <w:rPr>
                <w:rFonts w:ascii="Arial" w:hAnsi="Arial" w:cs="Arial"/>
                <w:sz w:val="20"/>
                <w:szCs w:val="20"/>
              </w:rPr>
              <w:t xml:space="preserve"> o </w:t>
            </w:r>
            <w:proofErr w:type="spellStart"/>
            <w:r w:rsidRPr="00D623BD">
              <w:rPr>
                <w:rFonts w:ascii="Arial" w:hAnsi="Arial" w:cs="Arial"/>
                <w:sz w:val="20"/>
                <w:szCs w:val="20"/>
              </w:rPr>
              <w:t>friend</w:t>
            </w:r>
            <w:proofErr w:type="spellEnd"/>
            <w:r w:rsidRPr="00D623BD">
              <w:rPr>
                <w:rFonts w:ascii="Arial" w:hAnsi="Arial" w:cs="Arial"/>
                <w:sz w:val="20"/>
                <w:szCs w:val="20"/>
              </w:rPr>
              <w:t>.</w:t>
            </w:r>
          </w:p>
        </w:tc>
      </w:tr>
      <w:tr w:rsidR="00812F85" w:rsidRPr="00D623BD" w:rsidTr="00BC10DC">
        <w:trPr>
          <w:trHeight w:val="293"/>
        </w:trPr>
        <w:tc>
          <w:tcPr>
            <w:tcW w:w="1154" w:type="pct"/>
            <w:vAlign w:val="center"/>
          </w:tcPr>
          <w:p w:rsidR="00812F85" w:rsidRPr="00D623BD" w:rsidRDefault="00812F85" w:rsidP="00621543">
            <w:pPr>
              <w:spacing w:line="240" w:lineRule="auto"/>
              <w:jc w:val="center"/>
              <w:rPr>
                <w:rFonts w:ascii="Arial" w:hAnsi="Arial" w:cs="Arial"/>
                <w:sz w:val="20"/>
                <w:szCs w:val="20"/>
              </w:rPr>
            </w:pPr>
            <w:proofErr w:type="spellStart"/>
            <w:r w:rsidRPr="00D623BD">
              <w:rPr>
                <w:rFonts w:ascii="Arial" w:hAnsi="Arial" w:cs="Arial"/>
                <w:sz w:val="20"/>
                <w:szCs w:val="20"/>
              </w:rPr>
              <w:t>callerid</w:t>
            </w:r>
            <w:proofErr w:type="spellEnd"/>
          </w:p>
        </w:tc>
        <w:tc>
          <w:tcPr>
            <w:tcW w:w="1177" w:type="pct"/>
            <w:vAlign w:val="center"/>
          </w:tcPr>
          <w:p w:rsidR="00812F85" w:rsidRPr="00D623BD" w:rsidRDefault="00812F85" w:rsidP="00621543">
            <w:pPr>
              <w:spacing w:line="240" w:lineRule="auto"/>
              <w:jc w:val="center"/>
              <w:rPr>
                <w:rFonts w:ascii="Arial" w:hAnsi="Arial" w:cs="Arial"/>
                <w:sz w:val="20"/>
                <w:szCs w:val="20"/>
              </w:rPr>
            </w:pPr>
            <w:r w:rsidRPr="00D623BD">
              <w:rPr>
                <w:rFonts w:ascii="Arial" w:hAnsi="Arial" w:cs="Arial"/>
                <w:sz w:val="20"/>
                <w:szCs w:val="20"/>
              </w:rPr>
              <w:t>VARCHAR(80)</w:t>
            </w:r>
          </w:p>
        </w:tc>
        <w:tc>
          <w:tcPr>
            <w:tcW w:w="2669" w:type="pct"/>
            <w:vAlign w:val="center"/>
          </w:tcPr>
          <w:p w:rsidR="00812F85" w:rsidRPr="00D623BD" w:rsidRDefault="00090588" w:rsidP="00BC10DC">
            <w:pPr>
              <w:spacing w:line="240" w:lineRule="auto"/>
              <w:rPr>
                <w:rFonts w:ascii="Arial" w:hAnsi="Arial" w:cs="Arial"/>
                <w:sz w:val="20"/>
                <w:szCs w:val="20"/>
              </w:rPr>
            </w:pPr>
            <w:r w:rsidRPr="00D623BD">
              <w:rPr>
                <w:rFonts w:ascii="Arial" w:hAnsi="Arial" w:cs="Arial"/>
                <w:sz w:val="20"/>
                <w:szCs w:val="20"/>
              </w:rPr>
              <w:t xml:space="preserve">Define el identificador </w:t>
            </w:r>
          </w:p>
        </w:tc>
      </w:tr>
      <w:tr w:rsidR="00812F85" w:rsidRPr="00D623BD" w:rsidTr="00DD30FA">
        <w:trPr>
          <w:trHeight w:val="515"/>
        </w:trPr>
        <w:tc>
          <w:tcPr>
            <w:tcW w:w="1154" w:type="pct"/>
            <w:vAlign w:val="center"/>
          </w:tcPr>
          <w:p w:rsidR="00812F85" w:rsidRPr="00D623BD" w:rsidRDefault="00812F85" w:rsidP="00621543">
            <w:pPr>
              <w:spacing w:line="240" w:lineRule="auto"/>
              <w:jc w:val="center"/>
              <w:rPr>
                <w:rFonts w:ascii="Arial" w:hAnsi="Arial" w:cs="Arial"/>
                <w:sz w:val="20"/>
                <w:szCs w:val="20"/>
              </w:rPr>
            </w:pPr>
            <w:proofErr w:type="spellStart"/>
            <w:r w:rsidRPr="00D623BD">
              <w:rPr>
                <w:rFonts w:ascii="Arial" w:hAnsi="Arial" w:cs="Arial"/>
                <w:sz w:val="20"/>
                <w:szCs w:val="20"/>
              </w:rPr>
              <w:t>context</w:t>
            </w:r>
            <w:proofErr w:type="spellEnd"/>
          </w:p>
        </w:tc>
        <w:tc>
          <w:tcPr>
            <w:tcW w:w="1177" w:type="pct"/>
            <w:vAlign w:val="center"/>
          </w:tcPr>
          <w:p w:rsidR="00812F85" w:rsidRPr="00D623BD" w:rsidRDefault="00812F85" w:rsidP="00621543">
            <w:pPr>
              <w:spacing w:line="240" w:lineRule="auto"/>
              <w:jc w:val="center"/>
              <w:rPr>
                <w:rFonts w:ascii="Arial" w:hAnsi="Arial" w:cs="Arial"/>
                <w:sz w:val="20"/>
                <w:szCs w:val="20"/>
              </w:rPr>
            </w:pPr>
            <w:r w:rsidRPr="00D623BD">
              <w:rPr>
                <w:rFonts w:ascii="Arial" w:hAnsi="Arial" w:cs="Arial"/>
                <w:sz w:val="20"/>
                <w:szCs w:val="20"/>
              </w:rPr>
              <w:t>VARCHAR(80)</w:t>
            </w:r>
          </w:p>
        </w:tc>
        <w:tc>
          <w:tcPr>
            <w:tcW w:w="2669" w:type="pct"/>
            <w:vAlign w:val="center"/>
          </w:tcPr>
          <w:p w:rsidR="00812F85" w:rsidRPr="00D623BD" w:rsidRDefault="00372854" w:rsidP="00621543">
            <w:pPr>
              <w:spacing w:line="240" w:lineRule="auto"/>
              <w:rPr>
                <w:rFonts w:ascii="Arial" w:hAnsi="Arial" w:cs="Arial"/>
                <w:sz w:val="20"/>
                <w:szCs w:val="20"/>
              </w:rPr>
            </w:pPr>
            <w:r w:rsidRPr="00D623BD">
              <w:rPr>
                <w:rFonts w:ascii="Arial" w:hAnsi="Arial" w:cs="Arial"/>
                <w:sz w:val="20"/>
                <w:szCs w:val="20"/>
              </w:rPr>
              <w:t>Indica el contexto asociado en el plan de marcado.</w:t>
            </w:r>
          </w:p>
        </w:tc>
      </w:tr>
      <w:tr w:rsidR="00812F85" w:rsidRPr="00D623BD" w:rsidTr="00BC10DC">
        <w:trPr>
          <w:trHeight w:val="412"/>
        </w:trPr>
        <w:tc>
          <w:tcPr>
            <w:tcW w:w="1154" w:type="pct"/>
            <w:vAlign w:val="center"/>
          </w:tcPr>
          <w:p w:rsidR="00812F85" w:rsidRPr="00D623BD" w:rsidRDefault="00812F85" w:rsidP="00621543">
            <w:pPr>
              <w:spacing w:line="240" w:lineRule="auto"/>
              <w:jc w:val="center"/>
              <w:rPr>
                <w:rFonts w:ascii="Arial" w:hAnsi="Arial" w:cs="Arial"/>
                <w:sz w:val="20"/>
                <w:szCs w:val="20"/>
              </w:rPr>
            </w:pPr>
            <w:proofErr w:type="spellStart"/>
            <w:r w:rsidRPr="00D623BD">
              <w:rPr>
                <w:rFonts w:ascii="Arial" w:hAnsi="Arial" w:cs="Arial"/>
                <w:sz w:val="20"/>
                <w:szCs w:val="20"/>
              </w:rPr>
              <w:t>secret</w:t>
            </w:r>
            <w:proofErr w:type="spellEnd"/>
          </w:p>
        </w:tc>
        <w:tc>
          <w:tcPr>
            <w:tcW w:w="1177" w:type="pct"/>
            <w:vAlign w:val="center"/>
          </w:tcPr>
          <w:p w:rsidR="00812F85" w:rsidRPr="00D623BD" w:rsidRDefault="00E97F19" w:rsidP="00621543">
            <w:pPr>
              <w:spacing w:line="240" w:lineRule="auto"/>
              <w:jc w:val="center"/>
              <w:rPr>
                <w:rFonts w:ascii="Arial" w:hAnsi="Arial" w:cs="Arial"/>
                <w:sz w:val="20"/>
                <w:szCs w:val="20"/>
              </w:rPr>
            </w:pPr>
            <w:r w:rsidRPr="00D623BD">
              <w:rPr>
                <w:rFonts w:ascii="Arial" w:hAnsi="Arial" w:cs="Arial"/>
                <w:sz w:val="20"/>
                <w:szCs w:val="20"/>
              </w:rPr>
              <w:t>VARCHAR(80)</w:t>
            </w:r>
          </w:p>
        </w:tc>
        <w:tc>
          <w:tcPr>
            <w:tcW w:w="2669" w:type="pct"/>
            <w:vAlign w:val="center"/>
          </w:tcPr>
          <w:p w:rsidR="00812F85" w:rsidRPr="00D623BD" w:rsidRDefault="008A193C" w:rsidP="00621543">
            <w:pPr>
              <w:spacing w:line="240" w:lineRule="auto"/>
              <w:rPr>
                <w:rFonts w:ascii="Arial" w:hAnsi="Arial" w:cs="Arial"/>
                <w:sz w:val="20"/>
                <w:szCs w:val="20"/>
              </w:rPr>
            </w:pPr>
            <w:r w:rsidRPr="00D623BD">
              <w:rPr>
                <w:rFonts w:ascii="Arial" w:hAnsi="Arial" w:cs="Arial"/>
                <w:sz w:val="20"/>
                <w:szCs w:val="20"/>
              </w:rPr>
              <w:t>Contraseña utilizada para autenticación.</w:t>
            </w:r>
          </w:p>
        </w:tc>
      </w:tr>
      <w:tr w:rsidR="00812F85" w:rsidRPr="00D623BD" w:rsidTr="00BC10DC">
        <w:trPr>
          <w:trHeight w:val="276"/>
        </w:trPr>
        <w:tc>
          <w:tcPr>
            <w:tcW w:w="1154" w:type="pct"/>
            <w:vAlign w:val="center"/>
          </w:tcPr>
          <w:p w:rsidR="00812F85" w:rsidRPr="00D623BD" w:rsidRDefault="00812F85" w:rsidP="00621543">
            <w:pPr>
              <w:spacing w:line="240" w:lineRule="auto"/>
              <w:jc w:val="center"/>
              <w:rPr>
                <w:rFonts w:ascii="Arial" w:hAnsi="Arial" w:cs="Arial"/>
                <w:sz w:val="20"/>
                <w:szCs w:val="20"/>
              </w:rPr>
            </w:pPr>
            <w:proofErr w:type="spellStart"/>
            <w:r w:rsidRPr="00D623BD">
              <w:rPr>
                <w:rFonts w:ascii="Arial" w:hAnsi="Arial" w:cs="Arial"/>
                <w:sz w:val="20"/>
                <w:szCs w:val="20"/>
              </w:rPr>
              <w:t>disallow</w:t>
            </w:r>
            <w:proofErr w:type="spellEnd"/>
          </w:p>
        </w:tc>
        <w:tc>
          <w:tcPr>
            <w:tcW w:w="1177" w:type="pct"/>
            <w:vAlign w:val="center"/>
          </w:tcPr>
          <w:p w:rsidR="00812F85" w:rsidRPr="00D623BD" w:rsidRDefault="00E97F19" w:rsidP="00621543">
            <w:pPr>
              <w:spacing w:line="240" w:lineRule="auto"/>
              <w:jc w:val="center"/>
              <w:rPr>
                <w:rFonts w:ascii="Arial" w:hAnsi="Arial" w:cs="Arial"/>
                <w:sz w:val="20"/>
                <w:szCs w:val="20"/>
              </w:rPr>
            </w:pPr>
            <w:r w:rsidRPr="00D623BD">
              <w:rPr>
                <w:rFonts w:ascii="Arial" w:hAnsi="Arial" w:cs="Arial"/>
                <w:sz w:val="20"/>
                <w:szCs w:val="20"/>
              </w:rPr>
              <w:t>VARCHAR(100)</w:t>
            </w:r>
          </w:p>
        </w:tc>
        <w:tc>
          <w:tcPr>
            <w:tcW w:w="2669" w:type="pct"/>
            <w:vAlign w:val="center"/>
          </w:tcPr>
          <w:p w:rsidR="00812F85" w:rsidRPr="00D623BD" w:rsidRDefault="00AB54F2" w:rsidP="00621543">
            <w:pPr>
              <w:spacing w:line="240" w:lineRule="auto"/>
              <w:rPr>
                <w:rFonts w:ascii="Arial" w:hAnsi="Arial" w:cs="Arial"/>
                <w:sz w:val="20"/>
                <w:szCs w:val="20"/>
              </w:rPr>
            </w:pPr>
            <w:r w:rsidRPr="00D623BD">
              <w:rPr>
                <w:rFonts w:ascii="Arial" w:hAnsi="Arial" w:cs="Arial"/>
                <w:sz w:val="20"/>
                <w:szCs w:val="20"/>
              </w:rPr>
              <w:t>Permite deshabilitar un</w:t>
            </w:r>
            <w:r w:rsidR="00AF2E64" w:rsidRPr="00D623BD">
              <w:rPr>
                <w:rFonts w:ascii="Arial" w:hAnsi="Arial" w:cs="Arial"/>
                <w:sz w:val="20"/>
                <w:szCs w:val="20"/>
              </w:rPr>
              <w:t xml:space="preserve"> códec.</w:t>
            </w:r>
          </w:p>
        </w:tc>
      </w:tr>
      <w:tr w:rsidR="00812F85" w:rsidRPr="00D623BD" w:rsidTr="00BC10DC">
        <w:trPr>
          <w:trHeight w:val="361"/>
        </w:trPr>
        <w:tc>
          <w:tcPr>
            <w:tcW w:w="1154" w:type="pct"/>
            <w:vAlign w:val="center"/>
          </w:tcPr>
          <w:p w:rsidR="00812F85" w:rsidRPr="00D623BD" w:rsidRDefault="00812F85" w:rsidP="00621543">
            <w:pPr>
              <w:spacing w:line="240" w:lineRule="auto"/>
              <w:jc w:val="center"/>
              <w:rPr>
                <w:rFonts w:ascii="Arial" w:hAnsi="Arial" w:cs="Arial"/>
                <w:sz w:val="20"/>
                <w:szCs w:val="20"/>
              </w:rPr>
            </w:pPr>
            <w:proofErr w:type="spellStart"/>
            <w:r w:rsidRPr="00D623BD">
              <w:rPr>
                <w:rFonts w:ascii="Arial" w:hAnsi="Arial" w:cs="Arial"/>
                <w:sz w:val="20"/>
                <w:szCs w:val="20"/>
              </w:rPr>
              <w:t>allow</w:t>
            </w:r>
            <w:proofErr w:type="spellEnd"/>
          </w:p>
        </w:tc>
        <w:tc>
          <w:tcPr>
            <w:tcW w:w="1177" w:type="pct"/>
            <w:vAlign w:val="center"/>
          </w:tcPr>
          <w:p w:rsidR="00812F85" w:rsidRPr="00D623BD" w:rsidRDefault="00E97F19" w:rsidP="00621543">
            <w:pPr>
              <w:spacing w:line="240" w:lineRule="auto"/>
              <w:jc w:val="center"/>
              <w:rPr>
                <w:rFonts w:ascii="Arial" w:hAnsi="Arial" w:cs="Arial"/>
                <w:sz w:val="20"/>
                <w:szCs w:val="20"/>
              </w:rPr>
            </w:pPr>
            <w:r w:rsidRPr="00D623BD">
              <w:rPr>
                <w:rFonts w:ascii="Arial" w:hAnsi="Arial" w:cs="Arial"/>
                <w:sz w:val="20"/>
                <w:szCs w:val="20"/>
              </w:rPr>
              <w:t>VARCHAR(</w:t>
            </w:r>
            <w:r w:rsidR="007D1D7F" w:rsidRPr="00D623BD">
              <w:rPr>
                <w:rFonts w:ascii="Arial" w:hAnsi="Arial" w:cs="Arial"/>
                <w:sz w:val="20"/>
                <w:szCs w:val="20"/>
              </w:rPr>
              <w:t>10</w:t>
            </w:r>
            <w:r w:rsidRPr="00D623BD">
              <w:rPr>
                <w:rFonts w:ascii="Arial" w:hAnsi="Arial" w:cs="Arial"/>
                <w:sz w:val="20"/>
                <w:szCs w:val="20"/>
              </w:rPr>
              <w:t>0)</w:t>
            </w:r>
          </w:p>
        </w:tc>
        <w:tc>
          <w:tcPr>
            <w:tcW w:w="2669" w:type="pct"/>
            <w:vAlign w:val="center"/>
          </w:tcPr>
          <w:p w:rsidR="00812F85" w:rsidRPr="00D623BD" w:rsidRDefault="00AB54F2" w:rsidP="00621543">
            <w:pPr>
              <w:spacing w:line="240" w:lineRule="auto"/>
              <w:rPr>
                <w:rFonts w:ascii="Arial" w:hAnsi="Arial" w:cs="Arial"/>
                <w:sz w:val="20"/>
                <w:szCs w:val="20"/>
              </w:rPr>
            </w:pPr>
            <w:r w:rsidRPr="00D623BD">
              <w:rPr>
                <w:rFonts w:ascii="Arial" w:hAnsi="Arial" w:cs="Arial"/>
                <w:sz w:val="20"/>
                <w:szCs w:val="20"/>
              </w:rPr>
              <w:t>Permite habilitar un</w:t>
            </w:r>
            <w:r w:rsidR="00AF2E64" w:rsidRPr="00D623BD">
              <w:rPr>
                <w:rFonts w:ascii="Arial" w:hAnsi="Arial" w:cs="Arial"/>
                <w:sz w:val="20"/>
                <w:szCs w:val="20"/>
              </w:rPr>
              <w:t xml:space="preserve"> códec.</w:t>
            </w:r>
          </w:p>
        </w:tc>
      </w:tr>
      <w:tr w:rsidR="00812F85" w:rsidRPr="00D623BD" w:rsidTr="00BC10DC">
        <w:trPr>
          <w:trHeight w:val="425"/>
        </w:trPr>
        <w:tc>
          <w:tcPr>
            <w:tcW w:w="1154" w:type="pct"/>
            <w:vAlign w:val="center"/>
          </w:tcPr>
          <w:p w:rsidR="00812F85" w:rsidRPr="00D623BD" w:rsidRDefault="008209A1" w:rsidP="00621543">
            <w:pPr>
              <w:spacing w:line="240" w:lineRule="auto"/>
              <w:jc w:val="center"/>
              <w:rPr>
                <w:rFonts w:ascii="Arial" w:hAnsi="Arial" w:cs="Arial"/>
                <w:sz w:val="20"/>
                <w:szCs w:val="20"/>
              </w:rPr>
            </w:pPr>
            <w:r w:rsidRPr="00D623BD">
              <w:rPr>
                <w:rFonts w:ascii="Arial" w:hAnsi="Arial" w:cs="Arial"/>
                <w:sz w:val="20"/>
                <w:szCs w:val="20"/>
              </w:rPr>
              <w:t>extensión</w:t>
            </w:r>
          </w:p>
        </w:tc>
        <w:tc>
          <w:tcPr>
            <w:tcW w:w="1177" w:type="pct"/>
            <w:vAlign w:val="center"/>
          </w:tcPr>
          <w:p w:rsidR="00812F85" w:rsidRPr="00D623BD" w:rsidRDefault="007D1D7F" w:rsidP="00621543">
            <w:pPr>
              <w:spacing w:line="240" w:lineRule="auto"/>
              <w:jc w:val="center"/>
              <w:rPr>
                <w:rFonts w:ascii="Arial" w:hAnsi="Arial" w:cs="Arial"/>
                <w:sz w:val="20"/>
                <w:szCs w:val="20"/>
              </w:rPr>
            </w:pPr>
            <w:r w:rsidRPr="00D623BD">
              <w:rPr>
                <w:rFonts w:ascii="Arial" w:hAnsi="Arial" w:cs="Arial"/>
                <w:sz w:val="20"/>
                <w:szCs w:val="20"/>
              </w:rPr>
              <w:t>VARCHAR(20)</w:t>
            </w:r>
          </w:p>
        </w:tc>
        <w:tc>
          <w:tcPr>
            <w:tcW w:w="2669" w:type="pct"/>
            <w:vAlign w:val="center"/>
          </w:tcPr>
          <w:p w:rsidR="00812F85" w:rsidRPr="00D623BD" w:rsidRDefault="00103243" w:rsidP="00621543">
            <w:pPr>
              <w:spacing w:line="240" w:lineRule="auto"/>
              <w:rPr>
                <w:rFonts w:ascii="Arial" w:hAnsi="Arial" w:cs="Arial"/>
                <w:sz w:val="20"/>
                <w:szCs w:val="20"/>
              </w:rPr>
            </w:pPr>
            <w:r w:rsidRPr="00D623BD">
              <w:rPr>
                <w:rFonts w:ascii="Arial" w:hAnsi="Arial" w:cs="Arial"/>
                <w:sz w:val="20"/>
                <w:szCs w:val="20"/>
              </w:rPr>
              <w:t>Extensión asignada al sipbuddy</w:t>
            </w:r>
          </w:p>
        </w:tc>
      </w:tr>
      <w:tr w:rsidR="008209A1" w:rsidRPr="00D623BD" w:rsidTr="00BC10DC">
        <w:trPr>
          <w:trHeight w:val="425"/>
        </w:trPr>
        <w:tc>
          <w:tcPr>
            <w:tcW w:w="1154" w:type="pct"/>
            <w:vAlign w:val="center"/>
          </w:tcPr>
          <w:p w:rsidR="008209A1" w:rsidRPr="00D623BD" w:rsidRDefault="008209A1" w:rsidP="00621543">
            <w:pPr>
              <w:spacing w:line="240" w:lineRule="auto"/>
              <w:jc w:val="center"/>
              <w:rPr>
                <w:rFonts w:ascii="Arial" w:hAnsi="Arial" w:cs="Arial"/>
                <w:sz w:val="20"/>
                <w:szCs w:val="20"/>
              </w:rPr>
            </w:pPr>
            <w:r w:rsidRPr="00D623BD">
              <w:rPr>
                <w:rFonts w:ascii="Arial" w:hAnsi="Arial" w:cs="Arial"/>
                <w:sz w:val="20"/>
                <w:szCs w:val="20"/>
              </w:rPr>
              <w:t>iduser</w:t>
            </w:r>
            <w:r w:rsidR="007730ED" w:rsidRPr="00D623BD">
              <w:rPr>
                <w:rFonts w:ascii="Arial" w:hAnsi="Arial" w:cs="Arial"/>
                <w:sz w:val="20"/>
                <w:szCs w:val="20"/>
              </w:rPr>
              <w:t xml:space="preserve"> &lt;FK&gt;</w:t>
            </w:r>
          </w:p>
        </w:tc>
        <w:tc>
          <w:tcPr>
            <w:tcW w:w="1177" w:type="pct"/>
            <w:vAlign w:val="center"/>
          </w:tcPr>
          <w:p w:rsidR="008209A1" w:rsidRPr="00D623BD" w:rsidRDefault="007D1D7F" w:rsidP="00621543">
            <w:pPr>
              <w:spacing w:line="240" w:lineRule="auto"/>
              <w:jc w:val="center"/>
              <w:rPr>
                <w:rFonts w:ascii="Arial" w:hAnsi="Arial" w:cs="Arial"/>
                <w:sz w:val="20"/>
                <w:szCs w:val="20"/>
              </w:rPr>
            </w:pPr>
            <w:r w:rsidRPr="00D623BD">
              <w:rPr>
                <w:rFonts w:ascii="Arial" w:hAnsi="Arial" w:cs="Arial"/>
                <w:sz w:val="20"/>
                <w:szCs w:val="20"/>
              </w:rPr>
              <w:t>VARCHAR(15)</w:t>
            </w:r>
          </w:p>
        </w:tc>
        <w:tc>
          <w:tcPr>
            <w:tcW w:w="2669" w:type="pct"/>
            <w:vAlign w:val="center"/>
          </w:tcPr>
          <w:p w:rsidR="008209A1" w:rsidRPr="00D623BD" w:rsidRDefault="00103243" w:rsidP="00621543">
            <w:pPr>
              <w:keepNext/>
              <w:spacing w:line="240" w:lineRule="auto"/>
              <w:rPr>
                <w:rFonts w:ascii="Arial" w:hAnsi="Arial" w:cs="Arial"/>
                <w:sz w:val="20"/>
                <w:szCs w:val="20"/>
              </w:rPr>
            </w:pPr>
            <w:r w:rsidRPr="00D623BD">
              <w:rPr>
                <w:rFonts w:ascii="Arial" w:hAnsi="Arial" w:cs="Arial"/>
                <w:sz w:val="20"/>
                <w:szCs w:val="20"/>
              </w:rPr>
              <w:t>Usuario al que pertenece el sipbuddy</w:t>
            </w:r>
          </w:p>
        </w:tc>
      </w:tr>
    </w:tbl>
    <w:p w:rsidR="002A77D6" w:rsidRPr="00A30485" w:rsidRDefault="000D76CB" w:rsidP="00BC10DC">
      <w:pPr>
        <w:pStyle w:val="Epgrafe"/>
        <w:ind w:firstLine="720"/>
        <w:rPr>
          <w:rFonts w:ascii="Arial" w:hAnsi="Arial" w:cs="Arial"/>
          <w:sz w:val="24"/>
        </w:rPr>
      </w:pPr>
      <w:bookmarkStart w:id="151" w:name="h.hzlxah8y6xcw"/>
      <w:bookmarkEnd w:id="151"/>
      <w:r w:rsidRPr="00A30485">
        <w:rPr>
          <w:rFonts w:ascii="Arial" w:hAnsi="Arial" w:cs="Arial"/>
          <w:sz w:val="24"/>
        </w:rPr>
        <w:t xml:space="preserve">Tabla </w:t>
      </w:r>
      <w:r w:rsidR="00587FAE">
        <w:rPr>
          <w:rFonts w:ascii="Arial" w:hAnsi="Arial" w:cs="Arial"/>
          <w:sz w:val="24"/>
        </w:rPr>
        <w:t>VIII</w:t>
      </w:r>
      <w:r w:rsidRPr="00A30485">
        <w:rPr>
          <w:rFonts w:ascii="Arial" w:hAnsi="Arial" w:cs="Arial"/>
          <w:sz w:val="24"/>
        </w:rPr>
        <w:t xml:space="preserve">. Descripción </w:t>
      </w:r>
      <w:r w:rsidR="00101C67" w:rsidRPr="00A30485">
        <w:rPr>
          <w:rFonts w:ascii="Arial" w:hAnsi="Arial" w:cs="Arial"/>
          <w:sz w:val="24"/>
        </w:rPr>
        <w:t xml:space="preserve">parcial </w:t>
      </w:r>
      <w:r w:rsidRPr="00A30485">
        <w:rPr>
          <w:rFonts w:ascii="Arial" w:hAnsi="Arial" w:cs="Arial"/>
          <w:sz w:val="24"/>
        </w:rPr>
        <w:t>de la Tabla: sip_buddies</w:t>
      </w:r>
    </w:p>
    <w:p w:rsidR="00110B4D" w:rsidRPr="00952DA6" w:rsidRDefault="00110B4D" w:rsidP="00952DA6">
      <w:pPr>
        <w:ind w:left="709"/>
        <w:rPr>
          <w:rFonts w:ascii="Arial" w:hAnsi="Arial" w:cs="Arial"/>
          <w:b/>
          <w:sz w:val="28"/>
          <w:szCs w:val="28"/>
        </w:rPr>
      </w:pPr>
      <w:r w:rsidRPr="00952DA6">
        <w:rPr>
          <w:rFonts w:ascii="Arial" w:hAnsi="Arial" w:cs="Arial"/>
          <w:b/>
          <w:sz w:val="28"/>
          <w:szCs w:val="28"/>
        </w:rPr>
        <w:lastRenderedPageBreak/>
        <w:t xml:space="preserve">Tabla: </w:t>
      </w:r>
      <w:proofErr w:type="spellStart"/>
      <w:r w:rsidRPr="00952DA6">
        <w:rPr>
          <w:rFonts w:ascii="Arial" w:hAnsi="Arial" w:cs="Arial"/>
          <w:b/>
          <w:sz w:val="28"/>
          <w:szCs w:val="28"/>
        </w:rPr>
        <w:t>extensions</w:t>
      </w:r>
      <w:proofErr w:type="spellEnd"/>
    </w:p>
    <w:p w:rsidR="00110B4D" w:rsidRPr="00294226" w:rsidRDefault="00294226" w:rsidP="00724286">
      <w:pPr>
        <w:ind w:left="709"/>
        <w:jc w:val="both"/>
        <w:rPr>
          <w:rFonts w:ascii="Arial" w:hAnsi="Arial" w:cs="Arial"/>
          <w:iCs/>
        </w:rPr>
      </w:pPr>
      <w:bookmarkStart w:id="152" w:name="h.7voiz0196dsf"/>
      <w:bookmarkEnd w:id="152"/>
      <w:r>
        <w:rPr>
          <w:rFonts w:ascii="Arial" w:hAnsi="Arial" w:cs="Arial"/>
        </w:rPr>
        <w:t>Aquí</w:t>
      </w:r>
      <w:r w:rsidR="00110B4D" w:rsidRPr="0070659B">
        <w:rPr>
          <w:rFonts w:ascii="Arial" w:hAnsi="Arial" w:cs="Arial"/>
        </w:rPr>
        <w:t xml:space="preserve"> se almacena todo el plan de marcado, incluidos los diferentes contextos y macros que se han definido previamente en el </w:t>
      </w:r>
      <w:proofErr w:type="spellStart"/>
      <w:r w:rsidR="00110B4D" w:rsidRPr="0070659B">
        <w:rPr>
          <w:rFonts w:ascii="Arial" w:hAnsi="Arial" w:cs="Arial"/>
          <w:i/>
          <w:iCs/>
        </w:rPr>
        <w:t>extensions.conf</w:t>
      </w:r>
      <w:proofErr w:type="spellEnd"/>
      <w:r w:rsidR="00110B4D" w:rsidRPr="0070659B">
        <w:rPr>
          <w:rFonts w:ascii="Arial" w:hAnsi="Arial" w:cs="Arial"/>
          <w:i/>
          <w:iCs/>
        </w:rPr>
        <w:t xml:space="preserve">.  </w:t>
      </w:r>
      <w:r>
        <w:rPr>
          <w:rFonts w:ascii="Arial" w:hAnsi="Arial" w:cs="Arial"/>
          <w:iCs/>
        </w:rPr>
        <w:t xml:space="preserve">Los campos que la conforman se detallan en la Tabla </w:t>
      </w:r>
      <w:r w:rsidR="001B7426">
        <w:rPr>
          <w:rFonts w:ascii="Arial" w:hAnsi="Arial" w:cs="Arial"/>
          <w:iCs/>
        </w:rPr>
        <w:t>IX</w:t>
      </w:r>
      <w:r>
        <w:rPr>
          <w:rFonts w:ascii="Arial" w:hAnsi="Arial" w:cs="Arial"/>
          <w:iCs/>
        </w:rPr>
        <w:t>.</w:t>
      </w:r>
    </w:p>
    <w:tbl>
      <w:tblPr>
        <w:tblStyle w:val="Tablaconcuadrcula"/>
        <w:tblW w:w="4403" w:type="pct"/>
        <w:tblInd w:w="959" w:type="dxa"/>
        <w:tblLook w:val="0000" w:firstRow="0" w:lastRow="0" w:firstColumn="0" w:lastColumn="0" w:noHBand="0" w:noVBand="0"/>
      </w:tblPr>
      <w:tblGrid>
        <w:gridCol w:w="1527"/>
        <w:gridCol w:w="1701"/>
        <w:gridCol w:w="4251"/>
      </w:tblGrid>
      <w:tr w:rsidR="00C44916" w:rsidRPr="00C47693" w:rsidTr="00623240">
        <w:trPr>
          <w:trHeight w:val="454"/>
        </w:trPr>
        <w:tc>
          <w:tcPr>
            <w:tcW w:w="1021" w:type="pct"/>
            <w:vAlign w:val="center"/>
          </w:tcPr>
          <w:p w:rsidR="00C44916" w:rsidRPr="00C47693" w:rsidRDefault="00C44916" w:rsidP="009B740A">
            <w:pPr>
              <w:spacing w:line="240" w:lineRule="auto"/>
              <w:jc w:val="center"/>
              <w:rPr>
                <w:rFonts w:ascii="Arial" w:hAnsi="Arial" w:cs="Arial"/>
                <w:b/>
                <w:sz w:val="20"/>
                <w:szCs w:val="20"/>
              </w:rPr>
            </w:pPr>
            <w:r w:rsidRPr="00C47693">
              <w:rPr>
                <w:rFonts w:ascii="Arial" w:hAnsi="Arial" w:cs="Arial"/>
                <w:b/>
                <w:sz w:val="20"/>
                <w:szCs w:val="20"/>
              </w:rPr>
              <w:t>Campo</w:t>
            </w:r>
          </w:p>
        </w:tc>
        <w:tc>
          <w:tcPr>
            <w:tcW w:w="1137" w:type="pct"/>
            <w:vAlign w:val="center"/>
          </w:tcPr>
          <w:p w:rsidR="00C44916" w:rsidRPr="00C47693" w:rsidRDefault="00C44916" w:rsidP="009B740A">
            <w:pPr>
              <w:spacing w:line="240" w:lineRule="auto"/>
              <w:jc w:val="center"/>
              <w:rPr>
                <w:rFonts w:ascii="Arial" w:hAnsi="Arial" w:cs="Arial"/>
                <w:b/>
                <w:sz w:val="20"/>
                <w:szCs w:val="20"/>
              </w:rPr>
            </w:pPr>
            <w:r w:rsidRPr="00C47693">
              <w:rPr>
                <w:rFonts w:ascii="Arial" w:hAnsi="Arial" w:cs="Arial"/>
                <w:b/>
                <w:sz w:val="20"/>
                <w:szCs w:val="20"/>
              </w:rPr>
              <w:t>Tipo</w:t>
            </w:r>
          </w:p>
        </w:tc>
        <w:tc>
          <w:tcPr>
            <w:tcW w:w="2842" w:type="pct"/>
            <w:vAlign w:val="center"/>
          </w:tcPr>
          <w:p w:rsidR="00C44916" w:rsidRPr="00C47693" w:rsidRDefault="00C44916" w:rsidP="009B740A">
            <w:pPr>
              <w:spacing w:line="240" w:lineRule="auto"/>
              <w:jc w:val="center"/>
              <w:rPr>
                <w:rFonts w:ascii="Arial" w:hAnsi="Arial" w:cs="Arial"/>
                <w:b/>
                <w:sz w:val="20"/>
                <w:szCs w:val="20"/>
              </w:rPr>
            </w:pPr>
            <w:r w:rsidRPr="00C47693">
              <w:rPr>
                <w:rFonts w:ascii="Arial" w:hAnsi="Arial" w:cs="Arial"/>
                <w:b/>
                <w:sz w:val="20"/>
                <w:szCs w:val="20"/>
              </w:rPr>
              <w:t>Descripción</w:t>
            </w:r>
          </w:p>
        </w:tc>
      </w:tr>
      <w:tr w:rsidR="00617C58" w:rsidRPr="00C47693" w:rsidTr="00623240">
        <w:trPr>
          <w:trHeight w:val="454"/>
        </w:trPr>
        <w:tc>
          <w:tcPr>
            <w:tcW w:w="1021" w:type="pct"/>
            <w:vAlign w:val="center"/>
          </w:tcPr>
          <w:p w:rsidR="00617C58" w:rsidRPr="00C47693" w:rsidRDefault="00617C58" w:rsidP="009B740A">
            <w:pPr>
              <w:spacing w:line="240" w:lineRule="auto"/>
              <w:jc w:val="center"/>
              <w:rPr>
                <w:rFonts w:ascii="Arial" w:hAnsi="Arial" w:cs="Arial"/>
                <w:sz w:val="20"/>
                <w:szCs w:val="20"/>
              </w:rPr>
            </w:pPr>
            <w:proofErr w:type="spellStart"/>
            <w:r w:rsidRPr="00C47693">
              <w:rPr>
                <w:rFonts w:ascii="Arial" w:hAnsi="Arial" w:cs="Arial"/>
                <w:sz w:val="20"/>
                <w:szCs w:val="20"/>
              </w:rPr>
              <w:t>idextension</w:t>
            </w:r>
            <w:proofErr w:type="spellEnd"/>
          </w:p>
        </w:tc>
        <w:tc>
          <w:tcPr>
            <w:tcW w:w="1137" w:type="pct"/>
            <w:vAlign w:val="center"/>
          </w:tcPr>
          <w:p w:rsidR="00617C58" w:rsidRPr="00C47693" w:rsidRDefault="00617C58" w:rsidP="009B740A">
            <w:pPr>
              <w:spacing w:line="240" w:lineRule="auto"/>
              <w:jc w:val="center"/>
              <w:rPr>
                <w:rFonts w:ascii="Arial" w:hAnsi="Arial" w:cs="Arial"/>
                <w:sz w:val="20"/>
                <w:szCs w:val="20"/>
              </w:rPr>
            </w:pPr>
            <w:r w:rsidRPr="00C47693">
              <w:rPr>
                <w:rFonts w:ascii="Arial" w:hAnsi="Arial" w:cs="Arial"/>
                <w:sz w:val="20"/>
                <w:szCs w:val="20"/>
              </w:rPr>
              <w:t>INT(11)</w:t>
            </w:r>
          </w:p>
        </w:tc>
        <w:tc>
          <w:tcPr>
            <w:tcW w:w="2842" w:type="pct"/>
            <w:vAlign w:val="center"/>
          </w:tcPr>
          <w:p w:rsidR="00617C58" w:rsidRPr="00C47693" w:rsidRDefault="00617C58" w:rsidP="009B740A">
            <w:pPr>
              <w:spacing w:line="240" w:lineRule="auto"/>
              <w:rPr>
                <w:rFonts w:ascii="Arial" w:hAnsi="Arial" w:cs="Arial"/>
                <w:sz w:val="20"/>
                <w:szCs w:val="20"/>
              </w:rPr>
            </w:pPr>
            <w:r w:rsidRPr="00C47693">
              <w:rPr>
                <w:rFonts w:ascii="Arial" w:hAnsi="Arial" w:cs="Arial"/>
                <w:sz w:val="20"/>
                <w:szCs w:val="20"/>
              </w:rPr>
              <w:t>Se lo utiliza como referencia para crear las extensiones de los clientes. Se incrementa automáticamente.</w:t>
            </w:r>
          </w:p>
        </w:tc>
      </w:tr>
      <w:tr w:rsidR="00C44916" w:rsidRPr="00C47693" w:rsidTr="00623240">
        <w:trPr>
          <w:trHeight w:val="454"/>
        </w:trPr>
        <w:tc>
          <w:tcPr>
            <w:tcW w:w="1021" w:type="pct"/>
            <w:vAlign w:val="center"/>
          </w:tcPr>
          <w:p w:rsidR="00C44916" w:rsidRPr="00C47693" w:rsidRDefault="00553D42" w:rsidP="009B740A">
            <w:pPr>
              <w:spacing w:line="240" w:lineRule="auto"/>
              <w:jc w:val="center"/>
              <w:rPr>
                <w:rFonts w:ascii="Arial" w:hAnsi="Arial" w:cs="Arial"/>
                <w:sz w:val="20"/>
                <w:szCs w:val="20"/>
              </w:rPr>
            </w:pPr>
            <w:proofErr w:type="spellStart"/>
            <w:r w:rsidRPr="00C47693">
              <w:rPr>
                <w:rFonts w:ascii="Arial" w:hAnsi="Arial" w:cs="Arial"/>
                <w:sz w:val="20"/>
                <w:szCs w:val="20"/>
              </w:rPr>
              <w:t>c</w:t>
            </w:r>
            <w:r w:rsidR="00C44916" w:rsidRPr="00C47693">
              <w:rPr>
                <w:rFonts w:ascii="Arial" w:hAnsi="Arial" w:cs="Arial"/>
                <w:sz w:val="20"/>
                <w:szCs w:val="20"/>
              </w:rPr>
              <w:t>ontext</w:t>
            </w:r>
            <w:proofErr w:type="spellEnd"/>
            <w:r w:rsidR="00C44916" w:rsidRPr="00C47693">
              <w:rPr>
                <w:rFonts w:ascii="Arial" w:hAnsi="Arial" w:cs="Arial"/>
                <w:sz w:val="20"/>
                <w:szCs w:val="20"/>
              </w:rPr>
              <w:t xml:space="preserve"> &lt;PK&gt;</w:t>
            </w:r>
          </w:p>
        </w:tc>
        <w:tc>
          <w:tcPr>
            <w:tcW w:w="1137" w:type="pct"/>
            <w:vAlign w:val="center"/>
          </w:tcPr>
          <w:p w:rsidR="00C44916" w:rsidRPr="00C47693" w:rsidRDefault="00C44916" w:rsidP="009B740A">
            <w:pPr>
              <w:spacing w:line="240" w:lineRule="auto"/>
              <w:jc w:val="center"/>
              <w:rPr>
                <w:rFonts w:ascii="Arial" w:hAnsi="Arial" w:cs="Arial"/>
                <w:sz w:val="20"/>
                <w:szCs w:val="20"/>
              </w:rPr>
            </w:pPr>
            <w:r w:rsidRPr="00C47693">
              <w:rPr>
                <w:rFonts w:ascii="Arial" w:hAnsi="Arial" w:cs="Arial"/>
                <w:sz w:val="20"/>
                <w:szCs w:val="20"/>
              </w:rPr>
              <w:t>VARCHAR(20)</w:t>
            </w:r>
          </w:p>
        </w:tc>
        <w:tc>
          <w:tcPr>
            <w:tcW w:w="2842" w:type="pct"/>
            <w:vAlign w:val="center"/>
          </w:tcPr>
          <w:p w:rsidR="00C44916" w:rsidRPr="00C47693" w:rsidRDefault="00C44916" w:rsidP="009B740A">
            <w:pPr>
              <w:spacing w:line="240" w:lineRule="auto"/>
              <w:rPr>
                <w:rFonts w:ascii="Arial" w:hAnsi="Arial" w:cs="Arial"/>
                <w:sz w:val="20"/>
                <w:szCs w:val="20"/>
              </w:rPr>
            </w:pPr>
            <w:r w:rsidRPr="00C47693">
              <w:rPr>
                <w:rFonts w:ascii="Arial" w:hAnsi="Arial" w:cs="Arial"/>
                <w:sz w:val="20"/>
                <w:szCs w:val="20"/>
              </w:rPr>
              <w:t>Nombre del contexto o de la macro.</w:t>
            </w:r>
          </w:p>
        </w:tc>
      </w:tr>
      <w:tr w:rsidR="00C44916" w:rsidRPr="00C47693" w:rsidTr="00623240">
        <w:trPr>
          <w:trHeight w:val="454"/>
        </w:trPr>
        <w:tc>
          <w:tcPr>
            <w:tcW w:w="1021" w:type="pct"/>
            <w:vAlign w:val="center"/>
          </w:tcPr>
          <w:p w:rsidR="00C44916" w:rsidRPr="00C47693" w:rsidRDefault="00553D42" w:rsidP="009B740A">
            <w:pPr>
              <w:spacing w:line="240" w:lineRule="auto"/>
              <w:jc w:val="center"/>
              <w:rPr>
                <w:rFonts w:ascii="Arial" w:hAnsi="Arial" w:cs="Arial"/>
                <w:sz w:val="20"/>
                <w:szCs w:val="20"/>
              </w:rPr>
            </w:pPr>
            <w:proofErr w:type="spellStart"/>
            <w:r w:rsidRPr="00C47693">
              <w:rPr>
                <w:rFonts w:ascii="Arial" w:hAnsi="Arial" w:cs="Arial"/>
                <w:sz w:val="20"/>
                <w:szCs w:val="20"/>
              </w:rPr>
              <w:t>e</w:t>
            </w:r>
            <w:r w:rsidR="00C44916" w:rsidRPr="00C47693">
              <w:rPr>
                <w:rFonts w:ascii="Arial" w:hAnsi="Arial" w:cs="Arial"/>
                <w:sz w:val="20"/>
                <w:szCs w:val="20"/>
              </w:rPr>
              <w:t>xten</w:t>
            </w:r>
            <w:proofErr w:type="spellEnd"/>
            <w:r w:rsidR="00C44916" w:rsidRPr="00C47693">
              <w:rPr>
                <w:rFonts w:ascii="Arial" w:hAnsi="Arial" w:cs="Arial"/>
                <w:sz w:val="20"/>
                <w:szCs w:val="20"/>
              </w:rPr>
              <w:t xml:space="preserve"> &lt;PK&gt;</w:t>
            </w:r>
          </w:p>
        </w:tc>
        <w:tc>
          <w:tcPr>
            <w:tcW w:w="1137" w:type="pct"/>
            <w:vAlign w:val="center"/>
          </w:tcPr>
          <w:p w:rsidR="00C44916" w:rsidRPr="00C47693" w:rsidRDefault="00C44916" w:rsidP="009B740A">
            <w:pPr>
              <w:spacing w:line="240" w:lineRule="auto"/>
              <w:jc w:val="center"/>
              <w:rPr>
                <w:rFonts w:ascii="Arial" w:hAnsi="Arial" w:cs="Arial"/>
                <w:sz w:val="20"/>
                <w:szCs w:val="20"/>
              </w:rPr>
            </w:pPr>
            <w:r w:rsidRPr="00C47693">
              <w:rPr>
                <w:rFonts w:ascii="Arial" w:hAnsi="Arial" w:cs="Arial"/>
                <w:sz w:val="20"/>
                <w:szCs w:val="20"/>
              </w:rPr>
              <w:t>VARCHAR(20)</w:t>
            </w:r>
          </w:p>
        </w:tc>
        <w:tc>
          <w:tcPr>
            <w:tcW w:w="2842" w:type="pct"/>
            <w:vAlign w:val="center"/>
          </w:tcPr>
          <w:p w:rsidR="00C44916" w:rsidRPr="00C47693" w:rsidRDefault="00C44916" w:rsidP="009B740A">
            <w:pPr>
              <w:spacing w:line="240" w:lineRule="auto"/>
              <w:rPr>
                <w:rFonts w:ascii="Arial" w:hAnsi="Arial" w:cs="Arial"/>
                <w:sz w:val="20"/>
                <w:szCs w:val="20"/>
              </w:rPr>
            </w:pPr>
            <w:r w:rsidRPr="00C47693">
              <w:rPr>
                <w:rFonts w:ascii="Arial" w:hAnsi="Arial" w:cs="Arial"/>
                <w:sz w:val="20"/>
                <w:szCs w:val="20"/>
              </w:rPr>
              <w:t>Número</w:t>
            </w:r>
            <w:r w:rsidR="00AA369F" w:rsidRPr="00C47693">
              <w:rPr>
                <w:rFonts w:ascii="Arial" w:hAnsi="Arial" w:cs="Arial"/>
                <w:sz w:val="20"/>
                <w:szCs w:val="20"/>
              </w:rPr>
              <w:t xml:space="preserve"> </w:t>
            </w:r>
            <w:r w:rsidRPr="00C47693">
              <w:rPr>
                <w:rFonts w:ascii="Arial" w:hAnsi="Arial" w:cs="Arial"/>
                <w:sz w:val="20"/>
                <w:szCs w:val="20"/>
              </w:rPr>
              <w:t xml:space="preserve">de la extensión </w:t>
            </w:r>
            <w:r w:rsidR="00AA369F" w:rsidRPr="00C47693">
              <w:rPr>
                <w:rFonts w:ascii="Arial" w:hAnsi="Arial" w:cs="Arial"/>
                <w:sz w:val="20"/>
                <w:szCs w:val="20"/>
              </w:rPr>
              <w:t>que se marca.</w:t>
            </w:r>
          </w:p>
        </w:tc>
      </w:tr>
      <w:tr w:rsidR="00C44916" w:rsidRPr="00C47693" w:rsidTr="00623240">
        <w:trPr>
          <w:trHeight w:val="454"/>
        </w:trPr>
        <w:tc>
          <w:tcPr>
            <w:tcW w:w="1021" w:type="pct"/>
            <w:vAlign w:val="center"/>
          </w:tcPr>
          <w:p w:rsidR="00C44916" w:rsidRPr="00C47693" w:rsidRDefault="00553D42" w:rsidP="009B740A">
            <w:pPr>
              <w:spacing w:line="240" w:lineRule="auto"/>
              <w:jc w:val="center"/>
              <w:rPr>
                <w:rFonts w:ascii="Arial" w:hAnsi="Arial" w:cs="Arial"/>
                <w:sz w:val="20"/>
                <w:szCs w:val="20"/>
              </w:rPr>
            </w:pPr>
            <w:proofErr w:type="spellStart"/>
            <w:r w:rsidRPr="00C47693">
              <w:rPr>
                <w:rFonts w:ascii="Arial" w:hAnsi="Arial" w:cs="Arial"/>
                <w:sz w:val="20"/>
                <w:szCs w:val="20"/>
              </w:rPr>
              <w:t>p</w:t>
            </w:r>
            <w:r w:rsidR="00C44916" w:rsidRPr="00C47693">
              <w:rPr>
                <w:rFonts w:ascii="Arial" w:hAnsi="Arial" w:cs="Arial"/>
                <w:sz w:val="20"/>
                <w:szCs w:val="20"/>
              </w:rPr>
              <w:t>riority</w:t>
            </w:r>
            <w:proofErr w:type="spellEnd"/>
            <w:r w:rsidR="00C44916" w:rsidRPr="00C47693">
              <w:rPr>
                <w:rFonts w:ascii="Arial" w:hAnsi="Arial" w:cs="Arial"/>
                <w:sz w:val="20"/>
                <w:szCs w:val="20"/>
              </w:rPr>
              <w:t xml:space="preserve"> &lt;PK&gt;</w:t>
            </w:r>
          </w:p>
        </w:tc>
        <w:tc>
          <w:tcPr>
            <w:tcW w:w="1137" w:type="pct"/>
            <w:vAlign w:val="center"/>
          </w:tcPr>
          <w:p w:rsidR="00C44916" w:rsidRPr="00C47693" w:rsidRDefault="00C44916" w:rsidP="009B740A">
            <w:pPr>
              <w:spacing w:line="240" w:lineRule="auto"/>
              <w:jc w:val="center"/>
              <w:rPr>
                <w:rFonts w:ascii="Arial" w:hAnsi="Arial" w:cs="Arial"/>
                <w:sz w:val="20"/>
                <w:szCs w:val="20"/>
              </w:rPr>
            </w:pPr>
            <w:r w:rsidRPr="00C47693">
              <w:rPr>
                <w:rFonts w:ascii="Arial" w:hAnsi="Arial" w:cs="Arial"/>
                <w:sz w:val="20"/>
                <w:szCs w:val="20"/>
              </w:rPr>
              <w:t>TINYINT(4)</w:t>
            </w:r>
          </w:p>
        </w:tc>
        <w:tc>
          <w:tcPr>
            <w:tcW w:w="2842" w:type="pct"/>
            <w:vAlign w:val="center"/>
          </w:tcPr>
          <w:p w:rsidR="00C44916" w:rsidRPr="00C47693" w:rsidRDefault="00AA369F" w:rsidP="009B740A">
            <w:pPr>
              <w:spacing w:line="240" w:lineRule="auto"/>
              <w:rPr>
                <w:rFonts w:ascii="Arial" w:hAnsi="Arial" w:cs="Arial"/>
                <w:sz w:val="20"/>
                <w:szCs w:val="20"/>
              </w:rPr>
            </w:pPr>
            <w:r w:rsidRPr="00C47693">
              <w:rPr>
                <w:rFonts w:ascii="Arial" w:hAnsi="Arial" w:cs="Arial"/>
                <w:sz w:val="20"/>
                <w:szCs w:val="20"/>
              </w:rPr>
              <w:t>Orden de ejecución de las instrucciones dentro de una extensión.</w:t>
            </w:r>
          </w:p>
        </w:tc>
      </w:tr>
      <w:tr w:rsidR="00C44916" w:rsidRPr="00C47693" w:rsidTr="00623240">
        <w:trPr>
          <w:trHeight w:val="454"/>
        </w:trPr>
        <w:tc>
          <w:tcPr>
            <w:tcW w:w="1021" w:type="pct"/>
            <w:vAlign w:val="center"/>
          </w:tcPr>
          <w:p w:rsidR="00C44916" w:rsidRPr="00C47693" w:rsidRDefault="00553D42" w:rsidP="009B740A">
            <w:pPr>
              <w:spacing w:line="240" w:lineRule="auto"/>
              <w:jc w:val="center"/>
              <w:rPr>
                <w:rFonts w:ascii="Arial" w:hAnsi="Arial" w:cs="Arial"/>
                <w:sz w:val="20"/>
                <w:szCs w:val="20"/>
              </w:rPr>
            </w:pPr>
            <w:proofErr w:type="spellStart"/>
            <w:r w:rsidRPr="00C47693">
              <w:rPr>
                <w:rFonts w:ascii="Arial" w:hAnsi="Arial" w:cs="Arial"/>
                <w:sz w:val="20"/>
                <w:szCs w:val="20"/>
              </w:rPr>
              <w:t>a</w:t>
            </w:r>
            <w:r w:rsidR="00C44916" w:rsidRPr="00C47693">
              <w:rPr>
                <w:rFonts w:ascii="Arial" w:hAnsi="Arial" w:cs="Arial"/>
                <w:sz w:val="20"/>
                <w:szCs w:val="20"/>
              </w:rPr>
              <w:t>pp</w:t>
            </w:r>
            <w:proofErr w:type="spellEnd"/>
          </w:p>
        </w:tc>
        <w:tc>
          <w:tcPr>
            <w:tcW w:w="1137" w:type="pct"/>
            <w:vAlign w:val="center"/>
          </w:tcPr>
          <w:p w:rsidR="00C44916" w:rsidRPr="00C47693" w:rsidRDefault="00C44916" w:rsidP="009B740A">
            <w:pPr>
              <w:spacing w:line="240" w:lineRule="auto"/>
              <w:jc w:val="center"/>
              <w:rPr>
                <w:rFonts w:ascii="Arial" w:hAnsi="Arial" w:cs="Arial"/>
                <w:sz w:val="20"/>
                <w:szCs w:val="20"/>
              </w:rPr>
            </w:pPr>
            <w:r w:rsidRPr="00C47693">
              <w:rPr>
                <w:rFonts w:ascii="Arial" w:hAnsi="Arial" w:cs="Arial"/>
                <w:sz w:val="20"/>
                <w:szCs w:val="20"/>
              </w:rPr>
              <w:t>VARCHAR(20)</w:t>
            </w:r>
          </w:p>
        </w:tc>
        <w:tc>
          <w:tcPr>
            <w:tcW w:w="2842" w:type="pct"/>
            <w:vAlign w:val="center"/>
          </w:tcPr>
          <w:p w:rsidR="00C44916" w:rsidRPr="00C47693" w:rsidRDefault="00AA369F" w:rsidP="009B740A">
            <w:pPr>
              <w:spacing w:line="240" w:lineRule="auto"/>
              <w:rPr>
                <w:rFonts w:ascii="Arial" w:hAnsi="Arial" w:cs="Arial"/>
                <w:sz w:val="20"/>
                <w:szCs w:val="20"/>
              </w:rPr>
            </w:pPr>
            <w:r w:rsidRPr="00C47693">
              <w:rPr>
                <w:rFonts w:ascii="Arial" w:hAnsi="Arial" w:cs="Arial"/>
                <w:sz w:val="20"/>
                <w:szCs w:val="20"/>
              </w:rPr>
              <w:t xml:space="preserve">Aplicación o acción que se va a ejecutar </w:t>
            </w:r>
          </w:p>
        </w:tc>
      </w:tr>
      <w:tr w:rsidR="00C44916" w:rsidRPr="00C47693" w:rsidTr="00623240">
        <w:trPr>
          <w:trHeight w:val="454"/>
        </w:trPr>
        <w:tc>
          <w:tcPr>
            <w:tcW w:w="1021" w:type="pct"/>
            <w:vAlign w:val="center"/>
          </w:tcPr>
          <w:p w:rsidR="00C44916" w:rsidRPr="00C47693" w:rsidRDefault="00553D42" w:rsidP="009B740A">
            <w:pPr>
              <w:spacing w:line="240" w:lineRule="auto"/>
              <w:jc w:val="center"/>
              <w:rPr>
                <w:rFonts w:ascii="Arial" w:hAnsi="Arial" w:cs="Arial"/>
                <w:sz w:val="20"/>
                <w:szCs w:val="20"/>
              </w:rPr>
            </w:pPr>
            <w:proofErr w:type="spellStart"/>
            <w:r w:rsidRPr="00C47693">
              <w:rPr>
                <w:rFonts w:ascii="Arial" w:hAnsi="Arial" w:cs="Arial"/>
                <w:sz w:val="20"/>
                <w:szCs w:val="20"/>
              </w:rPr>
              <w:t>a</w:t>
            </w:r>
            <w:r w:rsidR="00C44916" w:rsidRPr="00C47693">
              <w:rPr>
                <w:rFonts w:ascii="Arial" w:hAnsi="Arial" w:cs="Arial"/>
                <w:sz w:val="20"/>
                <w:szCs w:val="20"/>
              </w:rPr>
              <w:t>ppdata</w:t>
            </w:r>
            <w:proofErr w:type="spellEnd"/>
          </w:p>
        </w:tc>
        <w:tc>
          <w:tcPr>
            <w:tcW w:w="1137" w:type="pct"/>
            <w:vAlign w:val="center"/>
          </w:tcPr>
          <w:p w:rsidR="00C44916" w:rsidRPr="00C47693" w:rsidRDefault="00C44916" w:rsidP="009B740A">
            <w:pPr>
              <w:spacing w:line="240" w:lineRule="auto"/>
              <w:jc w:val="center"/>
              <w:rPr>
                <w:rFonts w:ascii="Arial" w:hAnsi="Arial" w:cs="Arial"/>
                <w:sz w:val="20"/>
                <w:szCs w:val="20"/>
              </w:rPr>
            </w:pPr>
            <w:r w:rsidRPr="00C47693">
              <w:rPr>
                <w:rFonts w:ascii="Arial" w:hAnsi="Arial" w:cs="Arial"/>
                <w:sz w:val="20"/>
                <w:szCs w:val="20"/>
              </w:rPr>
              <w:t>VARCHAR(200)</w:t>
            </w:r>
          </w:p>
        </w:tc>
        <w:tc>
          <w:tcPr>
            <w:tcW w:w="2842" w:type="pct"/>
            <w:vAlign w:val="center"/>
          </w:tcPr>
          <w:p w:rsidR="00C44916" w:rsidRPr="00C47693" w:rsidRDefault="00AA369F" w:rsidP="009B740A">
            <w:pPr>
              <w:keepNext/>
              <w:spacing w:line="240" w:lineRule="auto"/>
              <w:rPr>
                <w:rFonts w:ascii="Arial" w:hAnsi="Arial" w:cs="Arial"/>
                <w:sz w:val="20"/>
                <w:szCs w:val="20"/>
              </w:rPr>
            </w:pPr>
            <w:r w:rsidRPr="00C47693">
              <w:rPr>
                <w:rFonts w:ascii="Arial" w:hAnsi="Arial" w:cs="Arial"/>
                <w:sz w:val="20"/>
                <w:szCs w:val="20"/>
              </w:rPr>
              <w:t>Parámetros que puede o no requerir la aplicación.</w:t>
            </w:r>
          </w:p>
        </w:tc>
      </w:tr>
    </w:tbl>
    <w:p w:rsidR="00C44916" w:rsidRPr="009B740A" w:rsidRDefault="009B740A" w:rsidP="00623240">
      <w:pPr>
        <w:pStyle w:val="Epgrafe"/>
        <w:ind w:firstLine="720"/>
        <w:rPr>
          <w:rFonts w:ascii="Arial" w:hAnsi="Arial" w:cs="Arial"/>
          <w:sz w:val="24"/>
        </w:rPr>
      </w:pPr>
      <w:r w:rsidRPr="009B740A">
        <w:rPr>
          <w:rFonts w:ascii="Arial" w:hAnsi="Arial" w:cs="Arial"/>
          <w:sz w:val="24"/>
        </w:rPr>
        <w:t xml:space="preserve">Tabla </w:t>
      </w:r>
      <w:r w:rsidR="00587FAE">
        <w:rPr>
          <w:rFonts w:ascii="Arial" w:hAnsi="Arial" w:cs="Arial"/>
          <w:sz w:val="24"/>
        </w:rPr>
        <w:t>IX</w:t>
      </w:r>
      <w:r w:rsidRPr="009B740A">
        <w:rPr>
          <w:rFonts w:ascii="Arial" w:hAnsi="Arial" w:cs="Arial"/>
          <w:sz w:val="24"/>
        </w:rPr>
        <w:t xml:space="preserve">. Descripción de la Tabla: </w:t>
      </w:r>
      <w:proofErr w:type="spellStart"/>
      <w:r w:rsidRPr="009B740A">
        <w:rPr>
          <w:rFonts w:ascii="Arial" w:hAnsi="Arial" w:cs="Arial"/>
          <w:sz w:val="24"/>
        </w:rPr>
        <w:t>extensions</w:t>
      </w:r>
      <w:proofErr w:type="spellEnd"/>
    </w:p>
    <w:p w:rsidR="00623240" w:rsidRDefault="00623240" w:rsidP="002A77D6">
      <w:pPr>
        <w:ind w:left="851"/>
        <w:jc w:val="both"/>
        <w:rPr>
          <w:rFonts w:ascii="Arial" w:hAnsi="Arial" w:cs="Arial"/>
        </w:rPr>
      </w:pPr>
    </w:p>
    <w:p w:rsidR="00482A6E" w:rsidRPr="0070659B" w:rsidRDefault="00482A6E" w:rsidP="00660C4A">
      <w:pPr>
        <w:ind w:left="709"/>
        <w:jc w:val="both"/>
        <w:rPr>
          <w:rFonts w:ascii="Arial" w:hAnsi="Arial" w:cs="Arial"/>
        </w:rPr>
      </w:pPr>
      <w:r w:rsidRPr="0070659B">
        <w:rPr>
          <w:rFonts w:ascii="Arial" w:hAnsi="Arial" w:cs="Arial"/>
        </w:rPr>
        <w:t xml:space="preserve">Estos son los diferentes contextos que se han desarrollado para </w:t>
      </w:r>
      <w:r w:rsidR="008D4C51">
        <w:rPr>
          <w:rFonts w:ascii="Arial" w:hAnsi="Arial" w:cs="Arial"/>
        </w:rPr>
        <w:t>la Agenda Telefónica en línea</w:t>
      </w:r>
      <w:r w:rsidRPr="0070659B">
        <w:rPr>
          <w:rFonts w:ascii="Arial" w:hAnsi="Arial" w:cs="Arial"/>
        </w:rPr>
        <w:t>:</w:t>
      </w:r>
    </w:p>
    <w:p w:rsidR="0064419C" w:rsidRPr="0070659B" w:rsidRDefault="0064419C" w:rsidP="006814D4">
      <w:pPr>
        <w:numPr>
          <w:ilvl w:val="0"/>
          <w:numId w:val="15"/>
        </w:numPr>
        <w:spacing w:before="240"/>
        <w:ind w:left="993" w:hanging="284"/>
        <w:jc w:val="both"/>
        <w:rPr>
          <w:rFonts w:ascii="Arial" w:hAnsi="Arial" w:cs="Arial"/>
          <w:b/>
          <w:bCs/>
        </w:rPr>
      </w:pPr>
      <w:bookmarkStart w:id="153" w:name="h.f8brs11ti2t2"/>
      <w:bookmarkStart w:id="154" w:name="h.e5ldnylk85y4"/>
      <w:bookmarkEnd w:id="153"/>
      <w:bookmarkEnd w:id="154"/>
      <w:r w:rsidRPr="0070659B">
        <w:rPr>
          <w:rFonts w:ascii="Arial" w:hAnsi="Arial" w:cs="Arial"/>
          <w:b/>
          <w:bCs/>
        </w:rPr>
        <w:t>Contexto: Internos (Parte 1)</w:t>
      </w:r>
    </w:p>
    <w:p w:rsidR="00D2419B" w:rsidRPr="0070659B" w:rsidRDefault="00285BD3" w:rsidP="00660C4A">
      <w:pPr>
        <w:spacing w:after="240"/>
        <w:ind w:left="709"/>
        <w:jc w:val="both"/>
        <w:rPr>
          <w:rFonts w:ascii="Arial" w:hAnsi="Arial" w:cs="Arial"/>
        </w:rPr>
      </w:pPr>
      <w:r>
        <w:rPr>
          <w:rFonts w:ascii="Arial" w:hAnsi="Arial" w:cs="Arial"/>
        </w:rPr>
        <w:t xml:space="preserve">En la Figura </w:t>
      </w:r>
      <w:r w:rsidR="00660C4A">
        <w:rPr>
          <w:rFonts w:ascii="Arial" w:hAnsi="Arial" w:cs="Arial"/>
        </w:rPr>
        <w:t>3.1</w:t>
      </w:r>
      <w:r>
        <w:rPr>
          <w:rFonts w:ascii="Arial" w:hAnsi="Arial" w:cs="Arial"/>
        </w:rPr>
        <w:t xml:space="preserve"> </w:t>
      </w:r>
      <w:r w:rsidR="00095179">
        <w:rPr>
          <w:rFonts w:ascii="Arial" w:hAnsi="Arial" w:cs="Arial"/>
        </w:rPr>
        <w:t>s</w:t>
      </w:r>
      <w:r>
        <w:rPr>
          <w:rFonts w:ascii="Arial" w:hAnsi="Arial" w:cs="Arial"/>
        </w:rPr>
        <w:t xml:space="preserve">e muestran </w:t>
      </w:r>
      <w:r w:rsidR="00482A6E" w:rsidRPr="0070659B">
        <w:rPr>
          <w:rFonts w:ascii="Arial" w:hAnsi="Arial" w:cs="Arial"/>
        </w:rPr>
        <w:t>las tres extensiones que asignan</w:t>
      </w:r>
      <w:r>
        <w:rPr>
          <w:rFonts w:ascii="Arial" w:hAnsi="Arial" w:cs="Arial"/>
        </w:rPr>
        <w:t xml:space="preserve"> al cliente cuando </w:t>
      </w:r>
      <w:r w:rsidR="00FC60A7">
        <w:rPr>
          <w:rFonts w:ascii="Arial" w:hAnsi="Arial" w:cs="Arial"/>
        </w:rPr>
        <w:t>se</w:t>
      </w:r>
      <w:r w:rsidR="00D2419B" w:rsidRPr="0070659B">
        <w:rPr>
          <w:rFonts w:ascii="Arial" w:hAnsi="Arial" w:cs="Arial"/>
        </w:rPr>
        <w:t xml:space="preserve"> registra en el sistema. </w:t>
      </w:r>
    </w:p>
    <w:p w:rsidR="009F6207" w:rsidRDefault="00FA63C9" w:rsidP="008C19D5">
      <w:pPr>
        <w:pStyle w:val="Epgrafe"/>
        <w:keepNext/>
        <w:ind w:left="709"/>
      </w:pPr>
      <w:r>
        <w:rPr>
          <w:rFonts w:ascii="Arial" w:hAnsi="Arial" w:cs="Arial"/>
          <w:noProof/>
        </w:rPr>
        <w:drawing>
          <wp:inline distT="0" distB="0" distL="0" distR="0" wp14:anchorId="40CF7C02" wp14:editId="72D53CFA">
            <wp:extent cx="4604657" cy="579576"/>
            <wp:effectExtent l="38100" t="38100" r="43815" b="30480"/>
            <wp:docPr id="121" name="Imagen 121" descr="contexto-internos-r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ntexto-internos-ringo"/>
                    <pic:cNvPicPr>
                      <a:picLocks noChangeAspect="1" noChangeArrowheads="1"/>
                    </pic:cNvPicPr>
                  </pic:nvPicPr>
                  <pic:blipFill>
                    <a:blip r:embed="rId13">
                      <a:extLst>
                        <a:ext uri="{28A0092B-C50C-407E-A947-70E740481C1C}">
                          <a14:useLocalDpi xmlns:a14="http://schemas.microsoft.com/office/drawing/2010/main" val="0"/>
                        </a:ext>
                      </a:extLst>
                    </a:blip>
                    <a:srcRect l="14169"/>
                    <a:stretch>
                      <a:fillRect/>
                    </a:stretch>
                  </pic:blipFill>
                  <pic:spPr bwMode="auto">
                    <a:xfrm>
                      <a:off x="0" y="0"/>
                      <a:ext cx="4629906" cy="582754"/>
                    </a:xfrm>
                    <a:prstGeom prst="rect">
                      <a:avLst/>
                    </a:prstGeom>
                    <a:noFill/>
                    <a:ln w="38100" cmpd="sng">
                      <a:solidFill>
                        <a:srgbClr val="000000"/>
                      </a:solidFill>
                      <a:miter lim="800000"/>
                      <a:headEnd/>
                      <a:tailEnd/>
                    </a:ln>
                    <a:effectLst/>
                  </pic:spPr>
                </pic:pic>
              </a:graphicData>
            </a:graphic>
          </wp:inline>
        </w:drawing>
      </w:r>
    </w:p>
    <w:p w:rsidR="000F3DA6" w:rsidRPr="002655E0" w:rsidRDefault="009F6207" w:rsidP="008C19D5">
      <w:pPr>
        <w:pStyle w:val="Epgrafe"/>
        <w:ind w:left="709"/>
        <w:rPr>
          <w:rFonts w:ascii="Arial" w:hAnsi="Arial" w:cs="Arial"/>
          <w:sz w:val="24"/>
        </w:rPr>
      </w:pPr>
      <w:bookmarkStart w:id="155" w:name="_Toc326500053"/>
      <w:r w:rsidRPr="002655E0">
        <w:rPr>
          <w:rFonts w:ascii="Arial" w:hAnsi="Arial" w:cs="Arial"/>
          <w:sz w:val="24"/>
        </w:rPr>
        <w:t>Figura 3.</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1</w:t>
      </w:r>
      <w:r w:rsidR="00651889">
        <w:rPr>
          <w:rFonts w:ascii="Arial" w:hAnsi="Arial" w:cs="Arial"/>
          <w:sz w:val="24"/>
        </w:rPr>
        <w:fldChar w:fldCharType="end"/>
      </w:r>
      <w:r w:rsidRPr="002655E0">
        <w:rPr>
          <w:rFonts w:ascii="Arial" w:hAnsi="Arial" w:cs="Arial"/>
          <w:sz w:val="24"/>
        </w:rPr>
        <w:t>. Extensiones por cliente registrado</w:t>
      </w:r>
      <w:bookmarkEnd w:id="155"/>
    </w:p>
    <w:p w:rsidR="00D2419B" w:rsidRPr="0070659B" w:rsidRDefault="00D2419B" w:rsidP="00A77B5F">
      <w:pPr>
        <w:spacing w:after="240"/>
        <w:ind w:left="709"/>
        <w:jc w:val="both"/>
        <w:rPr>
          <w:rFonts w:ascii="Arial" w:hAnsi="Arial" w:cs="Arial"/>
        </w:rPr>
      </w:pPr>
      <w:r w:rsidRPr="0070659B">
        <w:rPr>
          <w:rFonts w:ascii="Arial" w:hAnsi="Arial" w:cs="Arial"/>
        </w:rPr>
        <w:lastRenderedPageBreak/>
        <w:t xml:space="preserve">El número </w:t>
      </w:r>
      <w:r w:rsidR="00F5569B">
        <w:rPr>
          <w:rFonts w:ascii="Arial" w:hAnsi="Arial" w:cs="Arial"/>
        </w:rPr>
        <w:t xml:space="preserve">de la </w:t>
      </w:r>
      <w:r w:rsidRPr="0070659B">
        <w:rPr>
          <w:rFonts w:ascii="Arial" w:hAnsi="Arial" w:cs="Arial"/>
        </w:rPr>
        <w:t>extens</w:t>
      </w:r>
      <w:r w:rsidR="004853BD" w:rsidRPr="0070659B">
        <w:rPr>
          <w:rFonts w:ascii="Arial" w:hAnsi="Arial" w:cs="Arial"/>
        </w:rPr>
        <w:t xml:space="preserve">ión se obtiene tomando el último valor del </w:t>
      </w:r>
      <w:proofErr w:type="spellStart"/>
      <w:r w:rsidR="004853BD" w:rsidRPr="0070659B">
        <w:rPr>
          <w:rFonts w:ascii="Arial" w:hAnsi="Arial" w:cs="Arial"/>
          <w:i/>
        </w:rPr>
        <w:t>idextensions</w:t>
      </w:r>
      <w:proofErr w:type="spellEnd"/>
      <w:r w:rsidRPr="0070659B">
        <w:rPr>
          <w:rFonts w:ascii="Arial" w:hAnsi="Arial" w:cs="Arial"/>
        </w:rPr>
        <w:t xml:space="preserve"> ingresado e incrementándolo. </w:t>
      </w:r>
      <w:r w:rsidR="00597AB4">
        <w:rPr>
          <w:rFonts w:ascii="Arial" w:hAnsi="Arial" w:cs="Arial"/>
        </w:rPr>
        <w:t xml:space="preserve">Mientras que </w:t>
      </w:r>
      <w:proofErr w:type="gramStart"/>
      <w:r w:rsidR="00597AB4">
        <w:rPr>
          <w:rFonts w:ascii="Arial" w:hAnsi="Arial" w:cs="Arial"/>
        </w:rPr>
        <w:t>l</w:t>
      </w:r>
      <w:r w:rsidRPr="0070659B">
        <w:rPr>
          <w:rFonts w:ascii="Arial" w:hAnsi="Arial" w:cs="Arial"/>
        </w:rPr>
        <w:t>a</w:t>
      </w:r>
      <w:proofErr w:type="gramEnd"/>
      <w:r w:rsidRPr="0070659B">
        <w:rPr>
          <w:rFonts w:ascii="Arial" w:hAnsi="Arial" w:cs="Arial"/>
        </w:rPr>
        <w:t xml:space="preserve"> variable </w:t>
      </w:r>
      <w:r w:rsidRPr="0070659B">
        <w:rPr>
          <w:rFonts w:ascii="Arial" w:hAnsi="Arial" w:cs="Arial"/>
          <w:i/>
          <w:iCs/>
        </w:rPr>
        <w:t>${</w:t>
      </w:r>
      <w:proofErr w:type="spellStart"/>
      <w:r w:rsidRPr="0070659B">
        <w:rPr>
          <w:rFonts w:ascii="Arial" w:hAnsi="Arial" w:cs="Arial"/>
          <w:i/>
          <w:iCs/>
        </w:rPr>
        <w:t>varSIPBuddyOrigen</w:t>
      </w:r>
      <w:proofErr w:type="spellEnd"/>
      <w:r w:rsidRPr="0070659B">
        <w:rPr>
          <w:rFonts w:ascii="Arial" w:hAnsi="Arial" w:cs="Arial"/>
          <w:i/>
          <w:iCs/>
        </w:rPr>
        <w:t xml:space="preserve">} </w:t>
      </w:r>
      <w:r w:rsidR="001C3D3C">
        <w:rPr>
          <w:rFonts w:ascii="Arial" w:hAnsi="Arial" w:cs="Arial"/>
        </w:rPr>
        <w:t>es el sipb</w:t>
      </w:r>
      <w:r w:rsidRPr="0070659B">
        <w:rPr>
          <w:rFonts w:ascii="Arial" w:hAnsi="Arial" w:cs="Arial"/>
        </w:rPr>
        <w:t>uddy de quien origina la llamada.</w:t>
      </w:r>
      <w:bookmarkStart w:id="156" w:name="h.9qd5cro79mkq"/>
      <w:bookmarkStart w:id="157" w:name="h.hstslggfrve6"/>
      <w:bookmarkEnd w:id="156"/>
      <w:bookmarkEnd w:id="157"/>
    </w:p>
    <w:p w:rsidR="00247E62" w:rsidRPr="0070659B" w:rsidRDefault="000504B1" w:rsidP="006814D4">
      <w:pPr>
        <w:numPr>
          <w:ilvl w:val="0"/>
          <w:numId w:val="15"/>
        </w:numPr>
        <w:ind w:left="993" w:hanging="284"/>
        <w:jc w:val="both"/>
        <w:rPr>
          <w:rFonts w:ascii="Arial" w:hAnsi="Arial" w:cs="Arial"/>
          <w:b/>
          <w:bCs/>
        </w:rPr>
      </w:pPr>
      <w:r w:rsidRPr="0070659B">
        <w:rPr>
          <w:rFonts w:ascii="Arial" w:hAnsi="Arial" w:cs="Arial"/>
          <w:b/>
          <w:bCs/>
        </w:rPr>
        <w:t xml:space="preserve">Macro: </w:t>
      </w:r>
      <w:proofErr w:type="spellStart"/>
      <w:r w:rsidR="00247E62" w:rsidRPr="0070659B">
        <w:rPr>
          <w:rFonts w:ascii="Arial" w:hAnsi="Arial" w:cs="Arial"/>
          <w:b/>
          <w:bCs/>
        </w:rPr>
        <w:t>Extensions</w:t>
      </w:r>
      <w:proofErr w:type="spellEnd"/>
    </w:p>
    <w:p w:rsidR="00247E62" w:rsidRPr="0070659B" w:rsidRDefault="00880192" w:rsidP="00964329">
      <w:pPr>
        <w:tabs>
          <w:tab w:val="num" w:pos="709"/>
        </w:tabs>
        <w:ind w:left="709"/>
        <w:jc w:val="both"/>
        <w:rPr>
          <w:rFonts w:ascii="Arial" w:hAnsi="Arial" w:cs="Arial"/>
        </w:rPr>
      </w:pPr>
      <w:bookmarkStart w:id="158" w:name="h.hw0a7qo0x4dp"/>
      <w:bookmarkEnd w:id="158"/>
      <w:r>
        <w:rPr>
          <w:rFonts w:ascii="Arial" w:hAnsi="Arial" w:cs="Arial"/>
        </w:rPr>
        <w:t>En este contexto se encuentra las reglas que se ejecutan</w:t>
      </w:r>
      <w:r w:rsidR="00EC13A2">
        <w:rPr>
          <w:rFonts w:ascii="Arial" w:hAnsi="Arial" w:cs="Arial"/>
        </w:rPr>
        <w:t xml:space="preserve"> para todas las llamadas</w:t>
      </w:r>
      <w:r w:rsidR="00B83C50">
        <w:rPr>
          <w:rFonts w:ascii="Arial" w:hAnsi="Arial" w:cs="Arial"/>
        </w:rPr>
        <w:t xml:space="preserve"> entre usuarios </w:t>
      </w:r>
      <w:r w:rsidR="009C46A8">
        <w:rPr>
          <w:rFonts w:ascii="Arial" w:hAnsi="Arial" w:cs="Arial"/>
        </w:rPr>
        <w:t>que se llevan a cabo a través de la central telefónica</w:t>
      </w:r>
      <w:r w:rsidR="002D66E1">
        <w:rPr>
          <w:rFonts w:ascii="Arial" w:hAnsi="Arial" w:cs="Arial"/>
        </w:rPr>
        <w:t xml:space="preserve"> de TuxFono</w:t>
      </w:r>
      <w:r w:rsidR="009C46A8">
        <w:rPr>
          <w:rFonts w:ascii="Arial" w:hAnsi="Arial" w:cs="Arial"/>
        </w:rPr>
        <w:t>.</w:t>
      </w:r>
      <w:r w:rsidR="00B83C50">
        <w:rPr>
          <w:rFonts w:ascii="Arial" w:hAnsi="Arial" w:cs="Arial"/>
        </w:rPr>
        <w:t xml:space="preserve"> </w:t>
      </w:r>
      <w:r w:rsidR="002D66E1">
        <w:rPr>
          <w:rFonts w:ascii="Arial" w:hAnsi="Arial" w:cs="Arial"/>
        </w:rPr>
        <w:t>La definición de la</w:t>
      </w:r>
      <w:r w:rsidR="00CC6B58">
        <w:rPr>
          <w:rFonts w:ascii="Arial" w:hAnsi="Arial" w:cs="Arial"/>
        </w:rPr>
        <w:t xml:space="preserve"> macro se muestra en la Figura 3</w:t>
      </w:r>
      <w:r w:rsidR="00B83C50">
        <w:rPr>
          <w:rFonts w:ascii="Arial" w:hAnsi="Arial" w:cs="Arial"/>
        </w:rPr>
        <w:t>.</w:t>
      </w:r>
      <w:r w:rsidR="00A77B5F">
        <w:rPr>
          <w:rFonts w:ascii="Arial" w:hAnsi="Arial" w:cs="Arial"/>
        </w:rPr>
        <w:t>2.</w:t>
      </w:r>
    </w:p>
    <w:p w:rsidR="008A5365" w:rsidRDefault="00FA63C9" w:rsidP="008C19D5">
      <w:pPr>
        <w:pStyle w:val="Epgrafe"/>
        <w:keepNext/>
        <w:ind w:left="709"/>
      </w:pPr>
      <w:bookmarkStart w:id="159" w:name="h.1widxgwugjl5"/>
      <w:bookmarkStart w:id="160" w:name="h.anss948zu899"/>
      <w:bookmarkEnd w:id="159"/>
      <w:bookmarkEnd w:id="160"/>
      <w:r>
        <w:rPr>
          <w:rFonts w:ascii="Arial" w:hAnsi="Arial" w:cs="Arial"/>
          <w:noProof/>
        </w:rPr>
        <w:drawing>
          <wp:inline distT="0" distB="0" distL="0" distR="0" wp14:anchorId="7991445E" wp14:editId="54F8CC99">
            <wp:extent cx="4656406" cy="1856697"/>
            <wp:effectExtent l="38100" t="38100" r="30480" b="29845"/>
            <wp:docPr id="122" name="Imagen 122" descr="macro-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acro-extens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9253" cy="1861820"/>
                    </a:xfrm>
                    <a:prstGeom prst="rect">
                      <a:avLst/>
                    </a:prstGeom>
                    <a:noFill/>
                    <a:ln w="38100" cmpd="sng">
                      <a:solidFill>
                        <a:srgbClr val="000000"/>
                      </a:solidFill>
                      <a:miter lim="800000"/>
                      <a:headEnd/>
                      <a:tailEnd/>
                    </a:ln>
                    <a:effectLst/>
                  </pic:spPr>
                </pic:pic>
              </a:graphicData>
            </a:graphic>
          </wp:inline>
        </w:drawing>
      </w:r>
    </w:p>
    <w:p w:rsidR="008A0811" w:rsidRPr="002655E0" w:rsidRDefault="008A5365" w:rsidP="008C19D5">
      <w:pPr>
        <w:pStyle w:val="Epgrafe"/>
        <w:spacing w:line="480" w:lineRule="auto"/>
        <w:ind w:left="709"/>
        <w:rPr>
          <w:rFonts w:ascii="Arial" w:hAnsi="Arial" w:cs="Arial"/>
          <w:sz w:val="24"/>
        </w:rPr>
      </w:pPr>
      <w:bookmarkStart w:id="161" w:name="_Toc326500054"/>
      <w:r w:rsidRPr="002655E0">
        <w:rPr>
          <w:rFonts w:ascii="Arial" w:hAnsi="Arial" w:cs="Arial"/>
          <w:sz w:val="24"/>
        </w:rPr>
        <w:t>Figura 3.</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2</w:t>
      </w:r>
      <w:r w:rsidR="00651889">
        <w:rPr>
          <w:rFonts w:ascii="Arial" w:hAnsi="Arial" w:cs="Arial"/>
          <w:sz w:val="24"/>
        </w:rPr>
        <w:fldChar w:fldCharType="end"/>
      </w:r>
      <w:r w:rsidRPr="002655E0">
        <w:rPr>
          <w:rFonts w:ascii="Arial" w:hAnsi="Arial" w:cs="Arial"/>
          <w:sz w:val="24"/>
        </w:rPr>
        <w:t xml:space="preserve">. Macro – </w:t>
      </w:r>
      <w:proofErr w:type="spellStart"/>
      <w:r w:rsidRPr="002655E0">
        <w:rPr>
          <w:rFonts w:ascii="Arial" w:hAnsi="Arial" w:cs="Arial"/>
          <w:sz w:val="24"/>
        </w:rPr>
        <w:t>Extensions</w:t>
      </w:r>
      <w:bookmarkEnd w:id="161"/>
      <w:proofErr w:type="spellEnd"/>
    </w:p>
    <w:p w:rsidR="00540DF7" w:rsidRPr="0070659B" w:rsidRDefault="00587352" w:rsidP="008A5365">
      <w:pPr>
        <w:spacing w:before="120"/>
        <w:ind w:left="709"/>
        <w:jc w:val="both"/>
        <w:rPr>
          <w:rFonts w:ascii="Arial" w:hAnsi="Arial" w:cs="Arial"/>
        </w:rPr>
      </w:pPr>
      <w:r w:rsidRPr="0070659B">
        <w:rPr>
          <w:rFonts w:ascii="Arial" w:hAnsi="Arial" w:cs="Arial"/>
        </w:rPr>
        <w:t>Primero se consulta el tiempo disponible que tiene el usuario para hablar, con esto se evita que al marcar la extensión directamente se hagan llamadas gratuitas. Posteriormente s</w:t>
      </w:r>
      <w:r w:rsidR="00805AE2" w:rsidRPr="0070659B">
        <w:rPr>
          <w:rFonts w:ascii="Arial" w:hAnsi="Arial" w:cs="Arial"/>
        </w:rPr>
        <w:t xml:space="preserve">e realiza la llamada, estableciendo el destino, parámetro </w:t>
      </w:r>
      <w:r w:rsidR="00805AE2" w:rsidRPr="0070659B">
        <w:rPr>
          <w:rFonts w:ascii="Arial" w:hAnsi="Arial" w:cs="Arial"/>
          <w:i/>
        </w:rPr>
        <w:t xml:space="preserve">${arg1}, </w:t>
      </w:r>
      <w:r w:rsidR="00805AE2" w:rsidRPr="0070659B">
        <w:rPr>
          <w:rFonts w:ascii="Arial" w:hAnsi="Arial" w:cs="Arial"/>
        </w:rPr>
        <w:t xml:space="preserve">y el tiempo que tiene disponible para hablar, parámetro </w:t>
      </w:r>
      <w:r w:rsidR="001F0B5E" w:rsidRPr="0070659B">
        <w:rPr>
          <w:rFonts w:ascii="Arial" w:hAnsi="Arial" w:cs="Arial"/>
          <w:i/>
        </w:rPr>
        <w:t>${TIEMPO_DISPONIBLE</w:t>
      </w:r>
      <w:r w:rsidR="00805AE2" w:rsidRPr="0070659B">
        <w:rPr>
          <w:rFonts w:ascii="Arial" w:hAnsi="Arial" w:cs="Arial"/>
          <w:i/>
        </w:rPr>
        <w:t xml:space="preserve">}. </w:t>
      </w:r>
      <w:r w:rsidR="00805AE2" w:rsidRPr="0070659B">
        <w:rPr>
          <w:rFonts w:ascii="Arial" w:hAnsi="Arial" w:cs="Arial"/>
        </w:rPr>
        <w:t>De igual forma se definen ciertas variables</w:t>
      </w:r>
      <w:r w:rsidR="00592140" w:rsidRPr="0070659B">
        <w:rPr>
          <w:rFonts w:ascii="Arial" w:hAnsi="Arial" w:cs="Arial"/>
        </w:rPr>
        <w:t xml:space="preserve"> que pueden ser</w:t>
      </w:r>
      <w:r w:rsidR="00805AE2" w:rsidRPr="0070659B">
        <w:rPr>
          <w:rFonts w:ascii="Arial" w:hAnsi="Arial" w:cs="Arial"/>
        </w:rPr>
        <w:t xml:space="preserve"> utilizadas en otros </w:t>
      </w:r>
      <w:proofErr w:type="gramStart"/>
      <w:r w:rsidR="00805AE2" w:rsidRPr="0070659B">
        <w:rPr>
          <w:rFonts w:ascii="Arial" w:hAnsi="Arial" w:cs="Arial"/>
        </w:rPr>
        <w:lastRenderedPageBreak/>
        <w:t>contextos</w:t>
      </w:r>
      <w:proofErr w:type="gramEnd"/>
      <w:r w:rsidR="0066759C" w:rsidRPr="0070659B">
        <w:rPr>
          <w:rFonts w:ascii="Arial" w:hAnsi="Arial" w:cs="Arial"/>
        </w:rPr>
        <w:t xml:space="preserve"> posteriormente, y se </w:t>
      </w:r>
      <w:r w:rsidR="00805AE2" w:rsidRPr="0070659B">
        <w:rPr>
          <w:rFonts w:ascii="Arial" w:hAnsi="Arial" w:cs="Arial"/>
        </w:rPr>
        <w:t>reproduce el menú de opciones para el usuario</w:t>
      </w:r>
      <w:r w:rsidR="0066759C" w:rsidRPr="0070659B">
        <w:rPr>
          <w:rFonts w:ascii="Arial" w:hAnsi="Arial" w:cs="Arial"/>
        </w:rPr>
        <w:t xml:space="preserve"> en caso de que el tiempo de timbrado se sobrepase</w:t>
      </w:r>
      <w:r w:rsidR="00805AE2" w:rsidRPr="0070659B">
        <w:rPr>
          <w:rFonts w:ascii="Arial" w:hAnsi="Arial" w:cs="Arial"/>
        </w:rPr>
        <w:t>.</w:t>
      </w:r>
    </w:p>
    <w:p w:rsidR="00C47638" w:rsidRPr="0070659B" w:rsidRDefault="00C47638" w:rsidP="003F7243">
      <w:pPr>
        <w:spacing w:before="120"/>
        <w:ind w:left="709"/>
        <w:jc w:val="both"/>
        <w:rPr>
          <w:rFonts w:ascii="Arial" w:hAnsi="Arial" w:cs="Arial"/>
        </w:rPr>
      </w:pPr>
      <w:r w:rsidRPr="0070659B">
        <w:rPr>
          <w:rFonts w:ascii="Arial" w:hAnsi="Arial" w:cs="Arial"/>
        </w:rPr>
        <w:t>Los registros</w:t>
      </w:r>
      <w:r w:rsidR="00D220DD" w:rsidRPr="0070659B">
        <w:rPr>
          <w:rFonts w:ascii="Arial" w:hAnsi="Arial" w:cs="Arial"/>
        </w:rPr>
        <w:t xml:space="preserve"> con extensión ‘t’</w:t>
      </w:r>
      <w:r w:rsidRPr="0070659B">
        <w:rPr>
          <w:rFonts w:ascii="Arial" w:hAnsi="Arial" w:cs="Arial"/>
        </w:rPr>
        <w:t xml:space="preserve"> se ejecutan cuando no el usuario se excede d</w:t>
      </w:r>
      <w:r w:rsidR="000371C5" w:rsidRPr="0070659B">
        <w:rPr>
          <w:rFonts w:ascii="Arial" w:hAnsi="Arial" w:cs="Arial"/>
        </w:rPr>
        <w:t xml:space="preserve">el tiempo </w:t>
      </w:r>
      <w:r w:rsidR="00765D9F" w:rsidRPr="0070659B">
        <w:rPr>
          <w:rFonts w:ascii="Arial" w:hAnsi="Arial" w:cs="Arial"/>
        </w:rPr>
        <w:t>de espera definido</w:t>
      </w:r>
      <w:r w:rsidRPr="0070659B">
        <w:rPr>
          <w:rFonts w:ascii="Arial" w:hAnsi="Arial" w:cs="Arial"/>
        </w:rPr>
        <w:t>.</w:t>
      </w:r>
      <w:r w:rsidR="00154423" w:rsidRPr="0070659B">
        <w:rPr>
          <w:rFonts w:ascii="Arial" w:hAnsi="Arial" w:cs="Arial"/>
        </w:rPr>
        <w:t xml:space="preserve"> Y</w:t>
      </w:r>
      <w:r w:rsidR="00D220DD" w:rsidRPr="0070659B">
        <w:rPr>
          <w:rFonts w:ascii="Arial" w:hAnsi="Arial" w:cs="Arial"/>
        </w:rPr>
        <w:t xml:space="preserve"> </w:t>
      </w:r>
      <w:r w:rsidR="00154423" w:rsidRPr="0070659B">
        <w:rPr>
          <w:rFonts w:ascii="Arial" w:hAnsi="Arial" w:cs="Arial"/>
        </w:rPr>
        <w:t>f</w:t>
      </w:r>
      <w:r w:rsidR="000371C5" w:rsidRPr="0070659B">
        <w:rPr>
          <w:rFonts w:ascii="Arial" w:hAnsi="Arial" w:cs="Arial"/>
        </w:rPr>
        <w:t xml:space="preserve">inalmente se ejecuta  la extensión especial ‘h’, </w:t>
      </w:r>
      <w:r w:rsidR="00D220DD" w:rsidRPr="0070659B">
        <w:rPr>
          <w:rFonts w:ascii="Arial" w:hAnsi="Arial" w:cs="Arial"/>
        </w:rPr>
        <w:t>para reducir el saldo del cliente una vez finalizada la llamada.</w:t>
      </w:r>
    </w:p>
    <w:p w:rsidR="006A1CB4" w:rsidRPr="0070659B" w:rsidRDefault="00110B4D" w:rsidP="006814D4">
      <w:pPr>
        <w:numPr>
          <w:ilvl w:val="0"/>
          <w:numId w:val="15"/>
        </w:numPr>
        <w:spacing w:before="240"/>
        <w:ind w:left="993" w:hanging="284"/>
        <w:jc w:val="both"/>
        <w:rPr>
          <w:rFonts w:ascii="Arial" w:hAnsi="Arial" w:cs="Arial"/>
          <w:b/>
          <w:bCs/>
        </w:rPr>
      </w:pPr>
      <w:bookmarkStart w:id="162" w:name="h.jp2uypiob4os"/>
      <w:bookmarkStart w:id="163" w:name="h.irfwdpukl57"/>
      <w:bookmarkEnd w:id="162"/>
      <w:bookmarkEnd w:id="163"/>
      <w:r w:rsidRPr="0070659B">
        <w:rPr>
          <w:rFonts w:ascii="Arial" w:hAnsi="Arial" w:cs="Arial"/>
          <w:b/>
          <w:bCs/>
        </w:rPr>
        <w:t>Contexto: Internos</w:t>
      </w:r>
      <w:bookmarkStart w:id="164" w:name="h.smssnq3bykax"/>
      <w:bookmarkEnd w:id="164"/>
      <w:r w:rsidR="00AB7803" w:rsidRPr="0070659B">
        <w:rPr>
          <w:rFonts w:ascii="Arial" w:hAnsi="Arial" w:cs="Arial"/>
          <w:b/>
          <w:bCs/>
        </w:rPr>
        <w:t xml:space="preserve"> (Parte 2)</w:t>
      </w:r>
    </w:p>
    <w:p w:rsidR="00C925C7" w:rsidRPr="0070659B" w:rsidRDefault="00110B4D" w:rsidP="003F7243">
      <w:pPr>
        <w:spacing w:after="240"/>
        <w:ind w:left="709"/>
        <w:jc w:val="both"/>
        <w:rPr>
          <w:rFonts w:ascii="Arial" w:hAnsi="Arial" w:cs="Arial"/>
        </w:rPr>
      </w:pPr>
      <w:bookmarkStart w:id="165" w:name="h.ivxv3tfcv4re"/>
      <w:bookmarkEnd w:id="165"/>
      <w:r w:rsidRPr="0070659B">
        <w:rPr>
          <w:rFonts w:ascii="Arial" w:hAnsi="Arial" w:cs="Arial"/>
        </w:rPr>
        <w:t>La grabación que especifica las opciones que tiene TuxFono se encuentra en la macro-</w:t>
      </w:r>
      <w:proofErr w:type="spellStart"/>
      <w:r w:rsidRPr="0070659B">
        <w:rPr>
          <w:rFonts w:ascii="Arial" w:hAnsi="Arial" w:cs="Arial"/>
        </w:rPr>
        <w:t>extensions</w:t>
      </w:r>
      <w:proofErr w:type="spellEnd"/>
      <w:r w:rsidR="00292F4D" w:rsidRPr="0070659B">
        <w:rPr>
          <w:rFonts w:ascii="Arial" w:hAnsi="Arial" w:cs="Arial"/>
        </w:rPr>
        <w:t xml:space="preserve">, </w:t>
      </w:r>
      <w:r w:rsidRPr="0070659B">
        <w:rPr>
          <w:rFonts w:ascii="Arial" w:hAnsi="Arial" w:cs="Arial"/>
        </w:rPr>
        <w:t>pero las opciones que el cliente elija se toman del contexto que llama a la macro</w:t>
      </w:r>
      <w:r w:rsidR="00292F4D" w:rsidRPr="0070659B">
        <w:rPr>
          <w:rFonts w:ascii="Arial" w:hAnsi="Arial" w:cs="Arial"/>
        </w:rPr>
        <w:t xml:space="preserve"> (contexto: internos)</w:t>
      </w:r>
      <w:r w:rsidRPr="0070659B">
        <w:rPr>
          <w:rFonts w:ascii="Arial" w:hAnsi="Arial" w:cs="Arial"/>
        </w:rPr>
        <w:t xml:space="preserve">. Al elegir la opción uno, la cual permite dejar un </w:t>
      </w:r>
      <w:r w:rsidR="00EE5E36">
        <w:rPr>
          <w:rFonts w:ascii="Arial" w:hAnsi="Arial" w:cs="Arial"/>
        </w:rPr>
        <w:t>mensaje de voz, se ejecutan las reglas indicadas</w:t>
      </w:r>
      <w:r w:rsidR="00556A76">
        <w:rPr>
          <w:rFonts w:ascii="Arial" w:hAnsi="Arial" w:cs="Arial"/>
        </w:rPr>
        <w:t xml:space="preserve"> en la Figura </w:t>
      </w:r>
      <w:bookmarkStart w:id="166" w:name="h.24kyzdcc2izx"/>
      <w:bookmarkStart w:id="167" w:name="h.yoe7q4ipxgi2"/>
      <w:bookmarkEnd w:id="166"/>
      <w:bookmarkEnd w:id="167"/>
      <w:r w:rsidR="008000B0">
        <w:rPr>
          <w:rFonts w:ascii="Arial" w:hAnsi="Arial" w:cs="Arial"/>
        </w:rPr>
        <w:t>3.3</w:t>
      </w:r>
      <w:r w:rsidR="00743592">
        <w:rPr>
          <w:rFonts w:ascii="Arial" w:hAnsi="Arial" w:cs="Arial"/>
        </w:rPr>
        <w:t>.</w:t>
      </w:r>
    </w:p>
    <w:p w:rsidR="00FA0976" w:rsidRDefault="00FA63C9" w:rsidP="005261CD">
      <w:pPr>
        <w:pStyle w:val="Epgrafe"/>
        <w:keepNext/>
        <w:ind w:left="709"/>
      </w:pPr>
      <w:r>
        <w:rPr>
          <w:rFonts w:ascii="Arial" w:hAnsi="Arial" w:cs="Arial"/>
          <w:noProof/>
        </w:rPr>
        <w:drawing>
          <wp:inline distT="0" distB="0" distL="0" distR="0" wp14:anchorId="67CDEC8F" wp14:editId="61F92820">
            <wp:extent cx="4698609" cy="1054112"/>
            <wp:effectExtent l="38100" t="38100" r="45085" b="31750"/>
            <wp:docPr id="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841" cy="1064260"/>
                    </a:xfrm>
                    <a:prstGeom prst="rect">
                      <a:avLst/>
                    </a:prstGeom>
                    <a:noFill/>
                    <a:ln w="38100" cmpd="sng">
                      <a:solidFill>
                        <a:srgbClr val="000000"/>
                      </a:solidFill>
                      <a:miter lim="800000"/>
                      <a:headEnd/>
                      <a:tailEnd/>
                    </a:ln>
                    <a:effectLst/>
                  </pic:spPr>
                </pic:pic>
              </a:graphicData>
            </a:graphic>
          </wp:inline>
        </w:drawing>
      </w:r>
    </w:p>
    <w:p w:rsidR="008E4A0A" w:rsidRPr="002655E0" w:rsidRDefault="00FA0976" w:rsidP="008C19D5">
      <w:pPr>
        <w:pStyle w:val="Epgrafe"/>
        <w:spacing w:line="480" w:lineRule="auto"/>
        <w:ind w:left="709"/>
        <w:rPr>
          <w:rFonts w:ascii="Arial" w:hAnsi="Arial" w:cs="Arial"/>
          <w:sz w:val="24"/>
        </w:rPr>
      </w:pPr>
      <w:bookmarkStart w:id="168" w:name="_Toc326500055"/>
      <w:r w:rsidRPr="002655E0">
        <w:rPr>
          <w:rFonts w:ascii="Arial" w:hAnsi="Arial" w:cs="Arial"/>
          <w:sz w:val="24"/>
        </w:rPr>
        <w:t>Figura 3.</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3</w:t>
      </w:r>
      <w:r w:rsidR="00651889">
        <w:rPr>
          <w:rFonts w:ascii="Arial" w:hAnsi="Arial" w:cs="Arial"/>
          <w:sz w:val="24"/>
        </w:rPr>
        <w:fldChar w:fldCharType="end"/>
      </w:r>
      <w:r w:rsidRPr="002655E0">
        <w:rPr>
          <w:rFonts w:ascii="Arial" w:hAnsi="Arial" w:cs="Arial"/>
          <w:sz w:val="24"/>
        </w:rPr>
        <w:t>.</w:t>
      </w:r>
      <w:r w:rsidR="001A384F" w:rsidRPr="002655E0">
        <w:rPr>
          <w:rFonts w:ascii="Arial" w:hAnsi="Arial" w:cs="Arial"/>
          <w:sz w:val="24"/>
        </w:rPr>
        <w:t xml:space="preserve"> </w:t>
      </w:r>
      <w:r w:rsidRPr="002655E0">
        <w:rPr>
          <w:rFonts w:ascii="Arial" w:hAnsi="Arial" w:cs="Arial"/>
          <w:sz w:val="24"/>
        </w:rPr>
        <w:t>Opción: Mensaje de Voz</w:t>
      </w:r>
      <w:bookmarkEnd w:id="168"/>
    </w:p>
    <w:p w:rsidR="00110B4D" w:rsidRPr="0070659B" w:rsidRDefault="008000B0" w:rsidP="00FA0976">
      <w:pPr>
        <w:spacing w:before="240" w:after="120"/>
        <w:ind w:left="709"/>
        <w:jc w:val="both"/>
        <w:rPr>
          <w:rFonts w:ascii="Arial" w:hAnsi="Arial" w:cs="Arial"/>
        </w:rPr>
      </w:pPr>
      <w:bookmarkStart w:id="169" w:name="h.f4jrqddxgz1l"/>
      <w:bookmarkEnd w:id="169"/>
      <w:r>
        <w:rPr>
          <w:rFonts w:ascii="Arial" w:hAnsi="Arial" w:cs="Arial"/>
        </w:rPr>
        <w:t>En la Figura 3.4</w:t>
      </w:r>
      <w:r w:rsidR="000A3A83">
        <w:rPr>
          <w:rFonts w:ascii="Arial" w:hAnsi="Arial" w:cs="Arial"/>
        </w:rPr>
        <w:t xml:space="preserve"> se muestran las acciones a realizar c</w:t>
      </w:r>
      <w:r w:rsidR="00110B4D" w:rsidRPr="0070659B">
        <w:rPr>
          <w:rFonts w:ascii="Arial" w:hAnsi="Arial" w:cs="Arial"/>
        </w:rPr>
        <w:t>uando se elige la opción nueve para activar la retrollamada</w:t>
      </w:r>
      <w:r w:rsidR="000A3A83">
        <w:rPr>
          <w:rFonts w:ascii="Arial" w:hAnsi="Arial" w:cs="Arial"/>
        </w:rPr>
        <w:t>.</w:t>
      </w:r>
    </w:p>
    <w:p w:rsidR="00FA0976" w:rsidRDefault="00FA63C9" w:rsidP="005261CD">
      <w:pPr>
        <w:pStyle w:val="Epgrafe"/>
        <w:keepNext/>
        <w:ind w:left="709"/>
      </w:pPr>
      <w:bookmarkStart w:id="170" w:name="h.9400a4c6l8md"/>
      <w:bookmarkStart w:id="171" w:name="h.wrgp65c2mvcg"/>
      <w:bookmarkEnd w:id="170"/>
      <w:bookmarkEnd w:id="171"/>
      <w:r>
        <w:rPr>
          <w:rFonts w:ascii="Arial" w:hAnsi="Arial" w:cs="Arial"/>
          <w:noProof/>
        </w:rPr>
        <w:lastRenderedPageBreak/>
        <w:drawing>
          <wp:inline distT="0" distB="0" distL="0" distR="0" wp14:anchorId="2E854F55" wp14:editId="4B414572">
            <wp:extent cx="4740813" cy="615166"/>
            <wp:effectExtent l="38100" t="38100" r="41275" b="33020"/>
            <wp:docPr id="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1963" cy="615315"/>
                    </a:xfrm>
                    <a:prstGeom prst="rect">
                      <a:avLst/>
                    </a:prstGeom>
                    <a:noFill/>
                    <a:ln w="38100" cmpd="sng">
                      <a:solidFill>
                        <a:srgbClr val="000000"/>
                      </a:solidFill>
                      <a:miter lim="800000"/>
                      <a:headEnd/>
                      <a:tailEnd/>
                    </a:ln>
                    <a:effectLst/>
                  </pic:spPr>
                </pic:pic>
              </a:graphicData>
            </a:graphic>
          </wp:inline>
        </w:drawing>
      </w:r>
    </w:p>
    <w:p w:rsidR="008E4A0A" w:rsidRPr="002655E0" w:rsidRDefault="00FA0976" w:rsidP="008C19D5">
      <w:pPr>
        <w:pStyle w:val="Epgrafe"/>
        <w:spacing w:line="480" w:lineRule="auto"/>
        <w:ind w:left="709"/>
        <w:rPr>
          <w:rFonts w:ascii="Arial" w:hAnsi="Arial" w:cs="Arial"/>
          <w:sz w:val="24"/>
        </w:rPr>
      </w:pPr>
      <w:bookmarkStart w:id="172" w:name="_Toc326500056"/>
      <w:r w:rsidRPr="002655E0">
        <w:rPr>
          <w:rFonts w:ascii="Arial" w:hAnsi="Arial" w:cs="Arial"/>
          <w:sz w:val="24"/>
        </w:rPr>
        <w:t>Figura 3.</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4</w:t>
      </w:r>
      <w:r w:rsidR="00651889">
        <w:rPr>
          <w:rFonts w:ascii="Arial" w:hAnsi="Arial" w:cs="Arial"/>
          <w:sz w:val="24"/>
        </w:rPr>
        <w:fldChar w:fldCharType="end"/>
      </w:r>
      <w:r w:rsidRPr="002655E0">
        <w:rPr>
          <w:rFonts w:ascii="Arial" w:hAnsi="Arial" w:cs="Arial"/>
          <w:sz w:val="24"/>
        </w:rPr>
        <w:t>. Opción: Retrollamada</w:t>
      </w:r>
      <w:bookmarkEnd w:id="172"/>
    </w:p>
    <w:p w:rsidR="00110B4D" w:rsidRPr="0070659B" w:rsidRDefault="00110B4D" w:rsidP="00270099">
      <w:pPr>
        <w:spacing w:before="240"/>
        <w:ind w:left="709"/>
        <w:jc w:val="both"/>
        <w:rPr>
          <w:rFonts w:ascii="Arial" w:hAnsi="Arial" w:cs="Arial"/>
        </w:rPr>
      </w:pPr>
      <w:r w:rsidRPr="0070659B">
        <w:rPr>
          <w:rFonts w:ascii="Arial" w:hAnsi="Arial" w:cs="Arial"/>
        </w:rPr>
        <w:t>En caso de que no elija ninguna opción válida del menú o que el tiempo de espera haya expirado</w:t>
      </w:r>
      <w:r w:rsidR="006457EB">
        <w:rPr>
          <w:rFonts w:ascii="Arial" w:hAnsi="Arial" w:cs="Arial"/>
        </w:rPr>
        <w:t xml:space="preserve"> se ejecuta alguna de las</w:t>
      </w:r>
      <w:r w:rsidR="008000B0">
        <w:rPr>
          <w:rFonts w:ascii="Arial" w:hAnsi="Arial" w:cs="Arial"/>
        </w:rPr>
        <w:t xml:space="preserve"> reglas indicadas en la Figura 3.5</w:t>
      </w:r>
      <w:r w:rsidR="00941D06">
        <w:rPr>
          <w:rFonts w:ascii="Arial" w:hAnsi="Arial" w:cs="Arial"/>
        </w:rPr>
        <w:t>.</w:t>
      </w:r>
    </w:p>
    <w:p w:rsidR="00283E03" w:rsidRDefault="00FA63C9" w:rsidP="005261CD">
      <w:pPr>
        <w:pStyle w:val="Epgrafe"/>
        <w:keepNext/>
        <w:ind w:left="709"/>
      </w:pPr>
      <w:bookmarkStart w:id="173" w:name="h.t0xuouixycp0"/>
      <w:bookmarkStart w:id="174" w:name="h.1crc4dkklt00"/>
      <w:bookmarkEnd w:id="173"/>
      <w:bookmarkEnd w:id="174"/>
      <w:r>
        <w:rPr>
          <w:rFonts w:ascii="Arial" w:hAnsi="Arial" w:cs="Arial"/>
          <w:noProof/>
        </w:rPr>
        <w:drawing>
          <wp:inline distT="0" distB="0" distL="0" distR="0" wp14:anchorId="221210E4" wp14:editId="2A1EB294">
            <wp:extent cx="4065814" cy="995979"/>
            <wp:effectExtent l="38100" t="38100" r="30480" b="33020"/>
            <wp:docPr id="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0035" cy="1001912"/>
                    </a:xfrm>
                    <a:prstGeom prst="rect">
                      <a:avLst/>
                    </a:prstGeom>
                    <a:noFill/>
                    <a:ln w="38100" cmpd="sng">
                      <a:solidFill>
                        <a:srgbClr val="000000"/>
                      </a:solidFill>
                      <a:miter lim="800000"/>
                      <a:headEnd/>
                      <a:tailEnd/>
                    </a:ln>
                    <a:effectLst/>
                  </pic:spPr>
                </pic:pic>
              </a:graphicData>
            </a:graphic>
          </wp:inline>
        </w:drawing>
      </w:r>
    </w:p>
    <w:p w:rsidR="00383B4E" w:rsidRPr="002655E0" w:rsidRDefault="00283E03" w:rsidP="005261CD">
      <w:pPr>
        <w:pStyle w:val="Epgrafe"/>
        <w:spacing w:line="480" w:lineRule="auto"/>
        <w:ind w:left="709"/>
        <w:rPr>
          <w:rFonts w:ascii="Arial" w:hAnsi="Arial" w:cs="Arial"/>
          <w:sz w:val="24"/>
        </w:rPr>
      </w:pPr>
      <w:bookmarkStart w:id="175" w:name="_Toc326500057"/>
      <w:r w:rsidRPr="002655E0">
        <w:rPr>
          <w:rFonts w:ascii="Arial" w:hAnsi="Arial" w:cs="Arial"/>
          <w:sz w:val="24"/>
        </w:rPr>
        <w:t>Figura 3.</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5</w:t>
      </w:r>
      <w:r w:rsidR="00651889">
        <w:rPr>
          <w:rFonts w:ascii="Arial" w:hAnsi="Arial" w:cs="Arial"/>
          <w:sz w:val="24"/>
        </w:rPr>
        <w:fldChar w:fldCharType="end"/>
      </w:r>
      <w:r w:rsidRPr="002655E0">
        <w:rPr>
          <w:rFonts w:ascii="Arial" w:hAnsi="Arial" w:cs="Arial"/>
          <w:sz w:val="24"/>
        </w:rPr>
        <w:t>.</w:t>
      </w:r>
      <w:r w:rsidR="00FB5646">
        <w:rPr>
          <w:rFonts w:ascii="Arial" w:hAnsi="Arial" w:cs="Arial"/>
          <w:sz w:val="24"/>
        </w:rPr>
        <w:t xml:space="preserve"> </w:t>
      </w:r>
      <w:r w:rsidRPr="002655E0">
        <w:rPr>
          <w:rFonts w:ascii="Arial" w:hAnsi="Arial" w:cs="Arial"/>
          <w:sz w:val="24"/>
        </w:rPr>
        <w:t>Opción: Inválida o Fuera de Tiempo</w:t>
      </w:r>
      <w:bookmarkEnd w:id="175"/>
    </w:p>
    <w:p w:rsidR="00AB7803" w:rsidRPr="0070659B" w:rsidRDefault="003D5035" w:rsidP="004D21DD">
      <w:pPr>
        <w:spacing w:before="240"/>
        <w:ind w:left="709"/>
        <w:jc w:val="both"/>
        <w:rPr>
          <w:rFonts w:ascii="Arial" w:hAnsi="Arial" w:cs="Arial"/>
        </w:rPr>
      </w:pPr>
      <w:r w:rsidRPr="0070659B">
        <w:rPr>
          <w:rFonts w:ascii="Arial" w:hAnsi="Arial" w:cs="Arial"/>
        </w:rPr>
        <w:t xml:space="preserve">Finalmente </w:t>
      </w:r>
      <w:r w:rsidR="008000B0">
        <w:rPr>
          <w:rFonts w:ascii="Arial" w:hAnsi="Arial" w:cs="Arial"/>
        </w:rPr>
        <w:t>en la Figura 3.6</w:t>
      </w:r>
      <w:r w:rsidR="004D2717">
        <w:rPr>
          <w:rFonts w:ascii="Arial" w:hAnsi="Arial" w:cs="Arial"/>
        </w:rPr>
        <w:t xml:space="preserve"> se muestra </w:t>
      </w:r>
      <w:r w:rsidRPr="0070659B">
        <w:rPr>
          <w:rFonts w:ascii="Arial" w:hAnsi="Arial" w:cs="Arial"/>
        </w:rPr>
        <w:t>una de las opciones extra que guarda este contexto</w:t>
      </w:r>
      <w:r w:rsidR="001B45DE">
        <w:rPr>
          <w:rFonts w:ascii="Arial" w:hAnsi="Arial" w:cs="Arial"/>
        </w:rPr>
        <w:t>, que</w:t>
      </w:r>
      <w:r w:rsidRPr="0070659B">
        <w:rPr>
          <w:rFonts w:ascii="Arial" w:hAnsi="Arial" w:cs="Arial"/>
        </w:rPr>
        <w:t xml:space="preserve"> es la revisión</w:t>
      </w:r>
      <w:r w:rsidR="00AB7803" w:rsidRPr="0070659B">
        <w:rPr>
          <w:rFonts w:ascii="Arial" w:hAnsi="Arial" w:cs="Arial"/>
        </w:rPr>
        <w:t xml:space="preserve"> </w:t>
      </w:r>
      <w:r w:rsidRPr="0070659B">
        <w:rPr>
          <w:rFonts w:ascii="Arial" w:hAnsi="Arial" w:cs="Arial"/>
        </w:rPr>
        <w:t>d</w:t>
      </w:r>
      <w:r w:rsidR="00AB7803" w:rsidRPr="0070659B">
        <w:rPr>
          <w:rFonts w:ascii="Arial" w:hAnsi="Arial" w:cs="Arial"/>
        </w:rPr>
        <w:t>el buzón de voz. Para ellos se marca a la extensión *282.</w:t>
      </w:r>
      <w:r w:rsidR="004D2717">
        <w:rPr>
          <w:rFonts w:ascii="Arial" w:hAnsi="Arial" w:cs="Arial"/>
        </w:rPr>
        <w:t xml:space="preserve"> </w:t>
      </w:r>
      <w:r w:rsidR="00AB7803" w:rsidRPr="0070659B">
        <w:rPr>
          <w:rFonts w:ascii="Arial" w:hAnsi="Arial" w:cs="Arial"/>
        </w:rPr>
        <w:t xml:space="preserve"> </w:t>
      </w:r>
    </w:p>
    <w:p w:rsidR="00283E03" w:rsidRDefault="00FA63C9" w:rsidP="005261CD">
      <w:pPr>
        <w:pStyle w:val="Epgrafe"/>
        <w:keepNext/>
        <w:ind w:left="709"/>
      </w:pPr>
      <w:r>
        <w:rPr>
          <w:rFonts w:ascii="Arial" w:hAnsi="Arial" w:cs="Arial"/>
          <w:noProof/>
        </w:rPr>
        <w:drawing>
          <wp:inline distT="0" distB="0" distL="0" distR="0" wp14:anchorId="76B590A2" wp14:editId="2E7A91E3">
            <wp:extent cx="4628271" cy="407748"/>
            <wp:effectExtent l="38100" t="38100" r="39370" b="30480"/>
            <wp:docPr id="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1090" cy="415925"/>
                    </a:xfrm>
                    <a:prstGeom prst="rect">
                      <a:avLst/>
                    </a:prstGeom>
                    <a:noFill/>
                    <a:ln w="38100" cmpd="sng">
                      <a:solidFill>
                        <a:srgbClr val="000000"/>
                      </a:solidFill>
                      <a:miter lim="800000"/>
                      <a:headEnd/>
                      <a:tailEnd/>
                    </a:ln>
                    <a:effectLst/>
                  </pic:spPr>
                </pic:pic>
              </a:graphicData>
            </a:graphic>
          </wp:inline>
        </w:drawing>
      </w:r>
    </w:p>
    <w:p w:rsidR="00383B4E" w:rsidRPr="002655E0" w:rsidRDefault="00283E03" w:rsidP="008C19D5">
      <w:pPr>
        <w:pStyle w:val="Epgrafe"/>
        <w:spacing w:line="480" w:lineRule="auto"/>
        <w:ind w:left="709"/>
        <w:rPr>
          <w:rFonts w:ascii="Arial" w:hAnsi="Arial" w:cs="Arial"/>
          <w:sz w:val="24"/>
        </w:rPr>
      </w:pPr>
      <w:bookmarkStart w:id="176" w:name="_Toc326500058"/>
      <w:r w:rsidRPr="002655E0">
        <w:rPr>
          <w:rFonts w:ascii="Arial" w:hAnsi="Arial" w:cs="Arial"/>
          <w:sz w:val="24"/>
        </w:rPr>
        <w:t>Figura 3.</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6</w:t>
      </w:r>
      <w:r w:rsidR="00651889">
        <w:rPr>
          <w:rFonts w:ascii="Arial" w:hAnsi="Arial" w:cs="Arial"/>
          <w:sz w:val="24"/>
        </w:rPr>
        <w:fldChar w:fldCharType="end"/>
      </w:r>
      <w:r w:rsidRPr="002655E0">
        <w:rPr>
          <w:rFonts w:ascii="Arial" w:hAnsi="Arial" w:cs="Arial"/>
          <w:sz w:val="24"/>
        </w:rPr>
        <w:t>. Llamada al Buzón de Voz</w:t>
      </w:r>
      <w:bookmarkEnd w:id="176"/>
    </w:p>
    <w:p w:rsidR="00AB7803" w:rsidRPr="0070659B" w:rsidRDefault="00AB7803" w:rsidP="004D21DD">
      <w:pPr>
        <w:spacing w:before="240"/>
        <w:ind w:left="709"/>
        <w:jc w:val="both"/>
        <w:rPr>
          <w:rFonts w:ascii="Arial" w:hAnsi="Arial" w:cs="Arial"/>
        </w:rPr>
      </w:pPr>
      <w:bookmarkStart w:id="177" w:name="h.4r9e1agt44bf"/>
      <w:bookmarkStart w:id="178" w:name="h.uaqr5wjckekc"/>
      <w:bookmarkStart w:id="179" w:name="h.h36s20aniug7"/>
      <w:bookmarkEnd w:id="177"/>
      <w:bookmarkEnd w:id="178"/>
      <w:bookmarkEnd w:id="179"/>
      <w:r w:rsidRPr="0070659B">
        <w:rPr>
          <w:rFonts w:ascii="Arial" w:hAnsi="Arial" w:cs="Arial"/>
        </w:rPr>
        <w:t xml:space="preserve">Las opciones que se envían como parámetros a la aplicación tienen su función definida. Por ejemplo: la opción </w:t>
      </w:r>
      <w:r w:rsidR="0025682E" w:rsidRPr="0070659B">
        <w:rPr>
          <w:rFonts w:ascii="Arial" w:hAnsi="Arial" w:cs="Arial"/>
        </w:rPr>
        <w:t>“</w:t>
      </w:r>
      <w:r w:rsidRPr="0070659B">
        <w:rPr>
          <w:rFonts w:ascii="Arial" w:hAnsi="Arial" w:cs="Arial"/>
          <w:i/>
          <w:iCs/>
        </w:rPr>
        <w:t>s</w:t>
      </w:r>
      <w:r w:rsidR="0025682E" w:rsidRPr="0070659B">
        <w:rPr>
          <w:rFonts w:ascii="Arial" w:hAnsi="Arial" w:cs="Arial"/>
          <w:i/>
          <w:iCs/>
        </w:rPr>
        <w:t>”</w:t>
      </w:r>
      <w:r w:rsidRPr="0070659B">
        <w:rPr>
          <w:rFonts w:ascii="Arial" w:hAnsi="Arial" w:cs="Arial"/>
          <w:i/>
          <w:iCs/>
        </w:rPr>
        <w:t xml:space="preserve"> </w:t>
      </w:r>
      <w:r w:rsidRPr="0070659B">
        <w:rPr>
          <w:rFonts w:ascii="Arial" w:hAnsi="Arial" w:cs="Arial"/>
        </w:rPr>
        <w:t xml:space="preserve">sirve para omitir la digitación de clave para acceder al buzón,  </w:t>
      </w:r>
      <w:proofErr w:type="gramStart"/>
      <w:r w:rsidRPr="0070659B">
        <w:rPr>
          <w:rFonts w:ascii="Arial" w:hAnsi="Arial" w:cs="Arial"/>
        </w:rPr>
        <w:t>la</w:t>
      </w:r>
      <w:proofErr w:type="gramEnd"/>
      <w:r w:rsidRPr="0070659B">
        <w:rPr>
          <w:rFonts w:ascii="Arial" w:hAnsi="Arial" w:cs="Arial"/>
        </w:rPr>
        <w:t xml:space="preserve"> variable </w:t>
      </w:r>
      <w:r w:rsidRPr="0070659B">
        <w:rPr>
          <w:rFonts w:ascii="Arial" w:hAnsi="Arial" w:cs="Arial"/>
          <w:i/>
          <w:iCs/>
        </w:rPr>
        <w:t>${</w:t>
      </w:r>
      <w:proofErr w:type="spellStart"/>
      <w:r w:rsidRPr="0070659B">
        <w:rPr>
          <w:rFonts w:ascii="Arial" w:hAnsi="Arial" w:cs="Arial"/>
          <w:i/>
          <w:iCs/>
        </w:rPr>
        <w:t>varExten_orig</w:t>
      </w:r>
      <w:proofErr w:type="spellEnd"/>
      <w:r w:rsidRPr="0070659B">
        <w:rPr>
          <w:rFonts w:ascii="Arial" w:hAnsi="Arial" w:cs="Arial"/>
          <w:i/>
          <w:iCs/>
        </w:rPr>
        <w:t xml:space="preserve">} </w:t>
      </w:r>
      <w:r w:rsidRPr="0070659B">
        <w:rPr>
          <w:rFonts w:ascii="Arial" w:hAnsi="Arial" w:cs="Arial"/>
        </w:rPr>
        <w:t>toma la extensión que origina la llamada para así evitar que el usuario especifique la misma.</w:t>
      </w:r>
    </w:p>
    <w:p w:rsidR="00110B4D" w:rsidRPr="00746656" w:rsidRDefault="000504B1" w:rsidP="006814D4">
      <w:pPr>
        <w:pStyle w:val="Prrafodelista"/>
        <w:numPr>
          <w:ilvl w:val="0"/>
          <w:numId w:val="15"/>
        </w:numPr>
        <w:ind w:left="1134"/>
        <w:jc w:val="both"/>
        <w:rPr>
          <w:rFonts w:ascii="Arial" w:hAnsi="Arial" w:cs="Arial"/>
          <w:b/>
          <w:bCs/>
        </w:rPr>
      </w:pPr>
      <w:bookmarkStart w:id="180" w:name="h.ffak1amrubs1"/>
      <w:bookmarkStart w:id="181" w:name="h.busyjud8wdr8"/>
      <w:bookmarkEnd w:id="180"/>
      <w:bookmarkEnd w:id="181"/>
      <w:r w:rsidRPr="004D21DD">
        <w:rPr>
          <w:rFonts w:ascii="Arial" w:hAnsi="Arial" w:cs="Arial"/>
          <w:b/>
          <w:bCs/>
        </w:rPr>
        <w:lastRenderedPageBreak/>
        <w:t xml:space="preserve">Macro: </w:t>
      </w:r>
      <w:r w:rsidR="00110B4D" w:rsidRPr="004D21DD">
        <w:rPr>
          <w:rFonts w:ascii="Arial" w:hAnsi="Arial" w:cs="Arial"/>
          <w:b/>
          <w:bCs/>
        </w:rPr>
        <w:t>Retrollamada</w:t>
      </w:r>
      <w:bookmarkStart w:id="182" w:name="h.qs67y9mrbung"/>
      <w:bookmarkEnd w:id="182"/>
    </w:p>
    <w:p w:rsidR="009A41B6" w:rsidRPr="0070659B" w:rsidRDefault="00643BDD" w:rsidP="00746656">
      <w:pPr>
        <w:spacing w:after="240"/>
        <w:ind w:left="709"/>
        <w:jc w:val="both"/>
        <w:rPr>
          <w:rFonts w:ascii="Arial" w:hAnsi="Arial" w:cs="Arial"/>
          <w:bCs/>
        </w:rPr>
      </w:pPr>
      <w:r>
        <w:rPr>
          <w:rFonts w:ascii="Arial" w:hAnsi="Arial" w:cs="Arial"/>
          <w:bCs/>
        </w:rPr>
        <w:t>E</w:t>
      </w:r>
      <w:r w:rsidR="00420C00" w:rsidRPr="0070659B">
        <w:rPr>
          <w:rFonts w:ascii="Arial" w:hAnsi="Arial" w:cs="Arial"/>
          <w:bCs/>
        </w:rPr>
        <w:t xml:space="preserve">sta macro se ejecuta cada vez que los usuarios eligen la opción de retrollamada </w:t>
      </w:r>
      <w:r w:rsidR="009A41B6" w:rsidRPr="0070659B">
        <w:rPr>
          <w:rFonts w:ascii="Arial" w:hAnsi="Arial" w:cs="Arial"/>
          <w:bCs/>
        </w:rPr>
        <w:t>en el menú del sistema.</w:t>
      </w:r>
      <w:r w:rsidR="00420C00" w:rsidRPr="0070659B">
        <w:rPr>
          <w:rFonts w:ascii="Arial" w:hAnsi="Arial" w:cs="Arial"/>
          <w:bCs/>
        </w:rPr>
        <w:t xml:space="preserve"> </w:t>
      </w:r>
      <w:r w:rsidR="009A41B6" w:rsidRPr="0070659B">
        <w:rPr>
          <w:rFonts w:ascii="Arial" w:hAnsi="Arial" w:cs="Arial"/>
          <w:bCs/>
        </w:rPr>
        <w:t>Es el encargado</w:t>
      </w:r>
      <w:r w:rsidR="00420C00" w:rsidRPr="0070659B">
        <w:rPr>
          <w:rFonts w:ascii="Arial" w:hAnsi="Arial" w:cs="Arial"/>
          <w:bCs/>
        </w:rPr>
        <w:t xml:space="preserve"> de crear un archivo </w:t>
      </w:r>
      <w:r w:rsidR="008F443D" w:rsidRPr="0070659B">
        <w:rPr>
          <w:rFonts w:ascii="Arial" w:hAnsi="Arial" w:cs="Arial"/>
          <w:bCs/>
        </w:rPr>
        <w:t xml:space="preserve">con todos los parámetros necesarios, para posteriormente </w:t>
      </w:r>
      <w:r w:rsidR="00420C00" w:rsidRPr="0070659B">
        <w:rPr>
          <w:rFonts w:ascii="Arial" w:hAnsi="Arial" w:cs="Arial"/>
          <w:bCs/>
        </w:rPr>
        <w:t>enviarlo a un directorio específico</w:t>
      </w:r>
      <w:r w:rsidR="008F443D" w:rsidRPr="0070659B">
        <w:rPr>
          <w:rFonts w:ascii="Arial" w:hAnsi="Arial" w:cs="Arial"/>
          <w:bCs/>
        </w:rPr>
        <w:t xml:space="preserve"> de Asterisk </w:t>
      </w:r>
      <w:r>
        <w:rPr>
          <w:rFonts w:ascii="Arial" w:hAnsi="Arial" w:cs="Arial"/>
          <w:bCs/>
        </w:rPr>
        <w:t>y así ejecutarlo</w:t>
      </w:r>
      <w:r w:rsidR="00420C00" w:rsidRPr="0070659B">
        <w:rPr>
          <w:rFonts w:ascii="Arial" w:hAnsi="Arial" w:cs="Arial"/>
          <w:bCs/>
        </w:rPr>
        <w:t>.</w:t>
      </w:r>
      <w:r w:rsidR="008F443D" w:rsidRPr="0070659B">
        <w:rPr>
          <w:rFonts w:ascii="Arial" w:hAnsi="Arial" w:cs="Arial"/>
          <w:bCs/>
        </w:rPr>
        <w:t xml:space="preserve"> </w:t>
      </w:r>
    </w:p>
    <w:p w:rsidR="00420C00" w:rsidRDefault="008F443D" w:rsidP="00624D42">
      <w:pPr>
        <w:spacing w:after="240"/>
        <w:ind w:left="709"/>
        <w:jc w:val="both"/>
        <w:rPr>
          <w:rFonts w:ascii="Arial" w:hAnsi="Arial" w:cs="Arial"/>
          <w:bCs/>
        </w:rPr>
      </w:pPr>
      <w:r w:rsidRPr="0070659B">
        <w:rPr>
          <w:rFonts w:ascii="Arial" w:hAnsi="Arial" w:cs="Arial"/>
          <w:bCs/>
        </w:rPr>
        <w:t xml:space="preserve">Es importante recalcar el uso de aplicación </w:t>
      </w:r>
      <w:proofErr w:type="spellStart"/>
      <w:r w:rsidRPr="0070659B">
        <w:rPr>
          <w:rFonts w:ascii="Arial" w:hAnsi="Arial" w:cs="Arial"/>
          <w:bCs/>
          <w:i/>
        </w:rPr>
        <w:t>System</w:t>
      </w:r>
      <w:proofErr w:type="spellEnd"/>
      <w:r w:rsidRPr="0070659B">
        <w:rPr>
          <w:rFonts w:ascii="Arial" w:hAnsi="Arial" w:cs="Arial"/>
          <w:bCs/>
        </w:rPr>
        <w:t xml:space="preserve">, cuya función es la de dar ordenes al sistema como si </w:t>
      </w:r>
      <w:r w:rsidR="00022975">
        <w:rPr>
          <w:rFonts w:ascii="Arial" w:hAnsi="Arial" w:cs="Arial"/>
          <w:bCs/>
        </w:rPr>
        <w:t>estas fueran escritas directamente</w:t>
      </w:r>
      <w:r w:rsidR="00557368" w:rsidRPr="0070659B">
        <w:rPr>
          <w:rFonts w:ascii="Arial" w:hAnsi="Arial" w:cs="Arial"/>
          <w:bCs/>
        </w:rPr>
        <w:t xml:space="preserve"> sobre la consola, es por esto que se usa el comando </w:t>
      </w:r>
      <w:r w:rsidR="00557368" w:rsidRPr="0070659B">
        <w:rPr>
          <w:rFonts w:ascii="Arial" w:hAnsi="Arial" w:cs="Arial"/>
          <w:bCs/>
          <w:i/>
        </w:rPr>
        <w:t xml:space="preserve">echo </w:t>
      </w:r>
      <w:r w:rsidR="00557368" w:rsidRPr="0070659B">
        <w:rPr>
          <w:rFonts w:ascii="Arial" w:hAnsi="Arial" w:cs="Arial"/>
          <w:bCs/>
        </w:rPr>
        <w:t>para crear una l</w:t>
      </w:r>
      <w:r w:rsidR="00171A47" w:rsidRPr="0070659B">
        <w:rPr>
          <w:rFonts w:ascii="Arial" w:hAnsi="Arial" w:cs="Arial"/>
          <w:bCs/>
        </w:rPr>
        <w:t>ínea y luego escribirla en un archivo.</w:t>
      </w:r>
    </w:p>
    <w:p w:rsidR="00D071F7" w:rsidRDefault="00C8036C" w:rsidP="005261CD">
      <w:pPr>
        <w:pStyle w:val="Epgrafe"/>
        <w:keepNext/>
        <w:ind w:left="709"/>
      </w:pPr>
      <w:bookmarkStart w:id="183" w:name="h.i3gv8v2gqpa7"/>
      <w:bookmarkStart w:id="184" w:name="h.d1yqg71spg1x"/>
      <w:bookmarkEnd w:id="183"/>
      <w:bookmarkEnd w:id="184"/>
      <w:r>
        <w:rPr>
          <w:rFonts w:ascii="Arial" w:hAnsi="Arial" w:cs="Arial"/>
          <w:noProof/>
        </w:rPr>
        <w:drawing>
          <wp:inline distT="0" distB="0" distL="0" distR="0">
            <wp:extent cx="4741817" cy="1733637"/>
            <wp:effectExtent l="38100" t="38100" r="40005" b="38100"/>
            <wp:docPr id="3" name="Imagen 3" descr="E:\SoryMB\Downloads\imagenes\retro-llamada 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ryMB\Downloads\imagenes\retro-llamada bas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4217" cy="1730859"/>
                    </a:xfrm>
                    <a:prstGeom prst="rect">
                      <a:avLst/>
                    </a:prstGeom>
                    <a:noFill/>
                    <a:ln w="38100">
                      <a:solidFill>
                        <a:schemeClr val="tx1"/>
                      </a:solidFill>
                    </a:ln>
                  </pic:spPr>
                </pic:pic>
              </a:graphicData>
            </a:graphic>
          </wp:inline>
        </w:drawing>
      </w:r>
    </w:p>
    <w:p w:rsidR="00383B4E" w:rsidRPr="002655E0" w:rsidRDefault="00D071F7" w:rsidP="008C19D5">
      <w:pPr>
        <w:pStyle w:val="Epgrafe"/>
        <w:spacing w:line="480" w:lineRule="auto"/>
        <w:ind w:left="709"/>
        <w:rPr>
          <w:rFonts w:ascii="Arial" w:hAnsi="Arial" w:cs="Arial"/>
          <w:sz w:val="24"/>
        </w:rPr>
      </w:pPr>
      <w:bookmarkStart w:id="185" w:name="_Toc326500059"/>
      <w:r w:rsidRPr="002655E0">
        <w:rPr>
          <w:rFonts w:ascii="Arial" w:hAnsi="Arial" w:cs="Arial"/>
          <w:sz w:val="24"/>
        </w:rPr>
        <w:t>Figura 3.</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7</w:t>
      </w:r>
      <w:r w:rsidR="00651889">
        <w:rPr>
          <w:rFonts w:ascii="Arial" w:hAnsi="Arial" w:cs="Arial"/>
          <w:sz w:val="24"/>
        </w:rPr>
        <w:fldChar w:fldCharType="end"/>
      </w:r>
      <w:r w:rsidRPr="002655E0">
        <w:rPr>
          <w:rFonts w:ascii="Arial" w:hAnsi="Arial" w:cs="Arial"/>
          <w:sz w:val="24"/>
        </w:rPr>
        <w:t>. Macro - Retrollamada</w:t>
      </w:r>
      <w:bookmarkEnd w:id="185"/>
    </w:p>
    <w:p w:rsidR="00873B26" w:rsidRPr="006C6218" w:rsidRDefault="008B03BE" w:rsidP="00D071F7">
      <w:pPr>
        <w:spacing w:after="240"/>
        <w:ind w:left="709"/>
        <w:jc w:val="both"/>
        <w:rPr>
          <w:rFonts w:ascii="Arial" w:hAnsi="Arial" w:cs="Arial"/>
          <w:noProof/>
        </w:rPr>
      </w:pPr>
      <w:r>
        <w:rPr>
          <w:rFonts w:ascii="Arial" w:hAnsi="Arial" w:cs="Arial"/>
          <w:bCs/>
        </w:rPr>
        <w:t>El contenido de la Macro</w:t>
      </w:r>
      <w:r w:rsidR="00EC2B2D">
        <w:rPr>
          <w:rFonts w:ascii="Arial" w:hAnsi="Arial" w:cs="Arial"/>
          <w:bCs/>
        </w:rPr>
        <w:t xml:space="preserve">: </w:t>
      </w:r>
      <w:r w:rsidR="00EC2B2D">
        <w:rPr>
          <w:rFonts w:ascii="Arial" w:hAnsi="Arial" w:cs="Arial"/>
          <w:bCs/>
          <w:i/>
        </w:rPr>
        <w:t>retrollamada</w:t>
      </w:r>
      <w:r w:rsidR="00583BDF">
        <w:rPr>
          <w:rFonts w:ascii="Arial" w:hAnsi="Arial" w:cs="Arial"/>
          <w:bCs/>
        </w:rPr>
        <w:t xml:space="preserve"> se muestra en</w:t>
      </w:r>
      <w:r w:rsidR="00B61EC7">
        <w:rPr>
          <w:rFonts w:ascii="Arial" w:hAnsi="Arial" w:cs="Arial"/>
          <w:bCs/>
        </w:rPr>
        <w:t xml:space="preserve"> la Figura 3.7</w:t>
      </w:r>
      <w:r w:rsidR="00583BDF">
        <w:rPr>
          <w:rFonts w:ascii="Arial" w:hAnsi="Arial" w:cs="Arial"/>
          <w:bCs/>
        </w:rPr>
        <w:t>,</w:t>
      </w:r>
      <w:r>
        <w:rPr>
          <w:rFonts w:ascii="Arial" w:hAnsi="Arial" w:cs="Arial"/>
          <w:bCs/>
        </w:rPr>
        <w:t xml:space="preserve"> donde se puede observar la definición d</w:t>
      </w:r>
      <w:r w:rsidR="00DC0D05" w:rsidRPr="0070659B">
        <w:rPr>
          <w:rFonts w:ascii="Arial" w:hAnsi="Arial" w:cs="Arial"/>
          <w:noProof/>
        </w:rPr>
        <w:t xml:space="preserve">el tiempo de espera para ejecutar la retrollamada, </w:t>
      </w:r>
      <w:r w:rsidR="00DC0D05" w:rsidRPr="0070659B">
        <w:rPr>
          <w:rFonts w:ascii="Arial" w:hAnsi="Arial" w:cs="Arial"/>
          <w:i/>
          <w:noProof/>
        </w:rPr>
        <w:t>WaitTime</w:t>
      </w:r>
      <w:r w:rsidR="00DC0D05" w:rsidRPr="0070659B">
        <w:rPr>
          <w:rFonts w:ascii="Arial" w:hAnsi="Arial" w:cs="Arial"/>
          <w:noProof/>
        </w:rPr>
        <w:t xml:space="preserve">, además del número de intentos que se realizarán, </w:t>
      </w:r>
      <w:r w:rsidR="00DC0D05" w:rsidRPr="0070659B">
        <w:rPr>
          <w:rFonts w:ascii="Arial" w:hAnsi="Arial" w:cs="Arial"/>
          <w:i/>
          <w:noProof/>
        </w:rPr>
        <w:t>Maxretries,</w:t>
      </w:r>
      <w:r w:rsidR="00DC0D05" w:rsidRPr="0070659B">
        <w:rPr>
          <w:rFonts w:ascii="Arial" w:hAnsi="Arial" w:cs="Arial"/>
          <w:noProof/>
        </w:rPr>
        <w:t xml:space="preserve"> y el intervalo entre cada uno de ellos, </w:t>
      </w:r>
      <w:r w:rsidR="00DC0D05" w:rsidRPr="0070659B">
        <w:rPr>
          <w:rFonts w:ascii="Arial" w:hAnsi="Arial" w:cs="Arial"/>
          <w:i/>
          <w:noProof/>
        </w:rPr>
        <w:t>Retrytime</w:t>
      </w:r>
      <w:r w:rsidR="00DC0D05" w:rsidRPr="0070659B">
        <w:rPr>
          <w:rFonts w:ascii="Arial" w:hAnsi="Arial" w:cs="Arial"/>
          <w:noProof/>
        </w:rPr>
        <w:t xml:space="preserve">. </w:t>
      </w:r>
      <w:r w:rsidR="006C6218">
        <w:rPr>
          <w:rFonts w:ascii="Arial" w:hAnsi="Arial" w:cs="Arial"/>
          <w:noProof/>
        </w:rPr>
        <w:t xml:space="preserve"> Además se establece la identificación del llamante usando el </w:t>
      </w:r>
      <w:r w:rsidR="006C6218">
        <w:rPr>
          <w:rFonts w:ascii="Arial" w:hAnsi="Arial" w:cs="Arial"/>
          <w:i/>
          <w:noProof/>
        </w:rPr>
        <w:t>CallerID.</w:t>
      </w:r>
    </w:p>
    <w:p w:rsidR="00420C00" w:rsidRPr="008B03BE" w:rsidRDefault="003A56DF" w:rsidP="00B61EC7">
      <w:pPr>
        <w:spacing w:after="240"/>
        <w:ind w:left="709"/>
        <w:jc w:val="both"/>
        <w:rPr>
          <w:rFonts w:ascii="Arial" w:hAnsi="Arial" w:cs="Arial"/>
          <w:bCs/>
        </w:rPr>
      </w:pPr>
      <w:r w:rsidRPr="0070659B">
        <w:rPr>
          <w:rFonts w:ascii="Arial" w:hAnsi="Arial" w:cs="Arial"/>
          <w:noProof/>
        </w:rPr>
        <w:lastRenderedPageBreak/>
        <w:t xml:space="preserve">La acción a ejecutar es una desviación al contexto: </w:t>
      </w:r>
      <w:r w:rsidR="001D38E3" w:rsidRPr="0070659B">
        <w:rPr>
          <w:rFonts w:ascii="Arial" w:hAnsi="Arial" w:cs="Arial"/>
          <w:i/>
          <w:noProof/>
        </w:rPr>
        <w:t>extensions-inverso</w:t>
      </w:r>
      <w:r w:rsidRPr="0070659B">
        <w:rPr>
          <w:rFonts w:ascii="Arial" w:hAnsi="Arial" w:cs="Arial"/>
          <w:noProof/>
        </w:rPr>
        <w:t xml:space="preserve"> en la extensión </w:t>
      </w:r>
      <w:r w:rsidRPr="0070659B">
        <w:rPr>
          <w:rFonts w:ascii="Arial" w:hAnsi="Arial" w:cs="Arial"/>
          <w:i/>
          <w:noProof/>
        </w:rPr>
        <w:t>1234</w:t>
      </w:r>
      <w:r w:rsidR="001E1886" w:rsidRPr="0070659B">
        <w:rPr>
          <w:rFonts w:ascii="Arial" w:hAnsi="Arial" w:cs="Arial"/>
          <w:i/>
          <w:noProof/>
        </w:rPr>
        <w:t xml:space="preserve"> </w:t>
      </w:r>
      <w:r w:rsidR="001E1886" w:rsidRPr="0070659B">
        <w:rPr>
          <w:rFonts w:ascii="Arial" w:hAnsi="Arial" w:cs="Arial"/>
          <w:noProof/>
        </w:rPr>
        <w:t xml:space="preserve">con la prioridad </w:t>
      </w:r>
      <w:r w:rsidR="001E1886" w:rsidRPr="0070659B">
        <w:rPr>
          <w:rFonts w:ascii="Arial" w:hAnsi="Arial" w:cs="Arial"/>
          <w:i/>
          <w:noProof/>
        </w:rPr>
        <w:t>1</w:t>
      </w:r>
      <w:r w:rsidRPr="0070659B">
        <w:rPr>
          <w:rFonts w:ascii="Arial" w:hAnsi="Arial" w:cs="Arial"/>
          <w:noProof/>
        </w:rPr>
        <w:t xml:space="preserve">; donde se envía además la variable </w:t>
      </w:r>
      <w:r w:rsidRPr="0070659B">
        <w:rPr>
          <w:rFonts w:ascii="Arial" w:hAnsi="Arial" w:cs="Arial"/>
          <w:i/>
          <w:noProof/>
        </w:rPr>
        <w:t>sip_origen</w:t>
      </w:r>
      <w:r w:rsidRPr="0070659B">
        <w:rPr>
          <w:rFonts w:ascii="Arial" w:hAnsi="Arial" w:cs="Arial"/>
          <w:noProof/>
        </w:rPr>
        <w:t xml:space="preserve">, que indica el </w:t>
      </w:r>
      <w:r w:rsidR="00024A9E" w:rsidRPr="0070659B">
        <w:rPr>
          <w:rFonts w:ascii="Arial" w:hAnsi="Arial" w:cs="Arial"/>
          <w:noProof/>
        </w:rPr>
        <w:t>sipBuddy</w:t>
      </w:r>
      <w:r w:rsidRPr="0070659B">
        <w:rPr>
          <w:rFonts w:ascii="Arial" w:hAnsi="Arial" w:cs="Arial"/>
          <w:noProof/>
        </w:rPr>
        <w:t xml:space="preserve"> que origina la </w:t>
      </w:r>
      <w:r w:rsidR="00A96EBA" w:rsidRPr="0070659B">
        <w:rPr>
          <w:rFonts w:ascii="Arial" w:hAnsi="Arial" w:cs="Arial"/>
          <w:noProof/>
        </w:rPr>
        <w:t>retro</w:t>
      </w:r>
      <w:r w:rsidR="00EC2B2D">
        <w:rPr>
          <w:rFonts w:ascii="Arial" w:hAnsi="Arial" w:cs="Arial"/>
          <w:noProof/>
        </w:rPr>
        <w:t xml:space="preserve">llamada y el </w:t>
      </w:r>
      <w:r w:rsidR="00EC2B2D">
        <w:rPr>
          <w:rFonts w:ascii="Arial" w:hAnsi="Arial" w:cs="Arial"/>
          <w:i/>
          <w:noProof/>
        </w:rPr>
        <w:t>sip_destino</w:t>
      </w:r>
      <w:r w:rsidR="00EC2B2D">
        <w:rPr>
          <w:rFonts w:ascii="Arial" w:hAnsi="Arial" w:cs="Arial"/>
          <w:noProof/>
        </w:rPr>
        <w:t>, que es el usuario a quien se desea contactar</w:t>
      </w:r>
      <w:r w:rsidRPr="0070659B">
        <w:rPr>
          <w:rFonts w:ascii="Arial" w:hAnsi="Arial" w:cs="Arial"/>
          <w:noProof/>
        </w:rPr>
        <w:t>.</w:t>
      </w:r>
    </w:p>
    <w:p w:rsidR="000A7959" w:rsidRPr="0070659B" w:rsidRDefault="00110B4D" w:rsidP="006814D4">
      <w:pPr>
        <w:numPr>
          <w:ilvl w:val="0"/>
          <w:numId w:val="6"/>
        </w:numPr>
        <w:tabs>
          <w:tab w:val="clear" w:pos="360"/>
        </w:tabs>
        <w:ind w:left="1134" w:hanging="425"/>
        <w:jc w:val="both"/>
        <w:rPr>
          <w:rFonts w:ascii="Arial" w:hAnsi="Arial" w:cs="Arial"/>
          <w:b/>
          <w:bCs/>
        </w:rPr>
      </w:pPr>
      <w:bookmarkStart w:id="186" w:name="h.l8xr8w1i5xzl"/>
      <w:bookmarkEnd w:id="186"/>
      <w:r w:rsidRPr="0070659B">
        <w:rPr>
          <w:rFonts w:ascii="Arial" w:hAnsi="Arial" w:cs="Arial"/>
          <w:b/>
          <w:bCs/>
        </w:rPr>
        <w:t>Contexto:</w:t>
      </w:r>
      <w:r w:rsidR="00F910F2" w:rsidRPr="0070659B">
        <w:rPr>
          <w:rFonts w:ascii="Arial" w:hAnsi="Arial" w:cs="Arial"/>
          <w:b/>
          <w:bCs/>
        </w:rPr>
        <w:t xml:space="preserve"> </w:t>
      </w:r>
      <w:proofErr w:type="spellStart"/>
      <w:r w:rsidR="00F910F2" w:rsidRPr="0070659B">
        <w:rPr>
          <w:rFonts w:ascii="Arial" w:hAnsi="Arial" w:cs="Arial"/>
          <w:b/>
          <w:bCs/>
        </w:rPr>
        <w:t>Extensions</w:t>
      </w:r>
      <w:proofErr w:type="spellEnd"/>
      <w:r w:rsidR="00F910F2" w:rsidRPr="0070659B">
        <w:rPr>
          <w:rFonts w:ascii="Arial" w:hAnsi="Arial" w:cs="Arial"/>
          <w:b/>
          <w:bCs/>
        </w:rPr>
        <w:t>-inverso</w:t>
      </w:r>
      <w:r w:rsidRPr="0070659B">
        <w:rPr>
          <w:rFonts w:ascii="Arial" w:eastAsia="Arial" w:hAnsi="Arial" w:cs="Arial"/>
          <w:sz w:val="22"/>
          <w:szCs w:val="22"/>
        </w:rPr>
        <w:tab/>
      </w:r>
    </w:p>
    <w:p w:rsidR="000A7959" w:rsidRPr="0070659B" w:rsidRDefault="000A7959" w:rsidP="00746656">
      <w:pPr>
        <w:spacing w:after="240"/>
        <w:ind w:left="709"/>
        <w:jc w:val="both"/>
        <w:rPr>
          <w:rFonts w:ascii="Arial" w:hAnsi="Arial" w:cs="Arial"/>
          <w:noProof/>
        </w:rPr>
      </w:pPr>
      <w:bookmarkStart w:id="187" w:name="h.2lwm8x8pd4vf"/>
      <w:bookmarkStart w:id="188" w:name="h.edoavdoatm"/>
      <w:bookmarkEnd w:id="187"/>
      <w:bookmarkEnd w:id="188"/>
      <w:r w:rsidRPr="0070659B">
        <w:rPr>
          <w:rFonts w:ascii="Arial" w:hAnsi="Arial" w:cs="Arial"/>
          <w:noProof/>
        </w:rPr>
        <w:t>Este contexto</w:t>
      </w:r>
      <w:r w:rsidR="0022719A">
        <w:rPr>
          <w:rFonts w:ascii="Arial" w:hAnsi="Arial" w:cs="Arial"/>
          <w:noProof/>
        </w:rPr>
        <w:t xml:space="preserve"> se observa en la Figura </w:t>
      </w:r>
      <w:r w:rsidR="00B61EC7">
        <w:rPr>
          <w:rFonts w:ascii="Arial" w:hAnsi="Arial" w:cs="Arial"/>
          <w:noProof/>
        </w:rPr>
        <w:t>3.8</w:t>
      </w:r>
      <w:r w:rsidR="00662EA0">
        <w:rPr>
          <w:rFonts w:ascii="Arial" w:hAnsi="Arial" w:cs="Arial"/>
          <w:noProof/>
        </w:rPr>
        <w:t xml:space="preserve"> y</w:t>
      </w:r>
      <w:r w:rsidRPr="0070659B">
        <w:rPr>
          <w:rFonts w:ascii="Arial" w:hAnsi="Arial" w:cs="Arial"/>
          <w:noProof/>
        </w:rPr>
        <w:t xml:space="preserve"> es utilizado</w:t>
      </w:r>
      <w:r w:rsidR="008E0A13">
        <w:rPr>
          <w:rFonts w:ascii="Arial" w:hAnsi="Arial" w:cs="Arial"/>
          <w:noProof/>
        </w:rPr>
        <w:t xml:space="preserve"> únicamente por la retrollamada.</w:t>
      </w:r>
      <w:r w:rsidRPr="0070659B">
        <w:rPr>
          <w:rFonts w:ascii="Arial" w:hAnsi="Arial" w:cs="Arial"/>
          <w:noProof/>
        </w:rPr>
        <w:t xml:space="preserve"> </w:t>
      </w:r>
      <w:r w:rsidR="008E0A13">
        <w:rPr>
          <w:rFonts w:ascii="Arial" w:hAnsi="Arial" w:cs="Arial"/>
          <w:noProof/>
        </w:rPr>
        <w:t>Su función es la de contectar la llamada y realizar el cobro respectivo</w:t>
      </w:r>
      <w:r w:rsidRPr="0070659B">
        <w:rPr>
          <w:rFonts w:ascii="Arial" w:hAnsi="Arial" w:cs="Arial"/>
          <w:noProof/>
        </w:rPr>
        <w:t>.</w:t>
      </w:r>
      <w:r w:rsidR="00427E8A" w:rsidRPr="0070659B">
        <w:rPr>
          <w:rFonts w:ascii="Arial" w:hAnsi="Arial" w:cs="Arial"/>
          <w:noProof/>
        </w:rPr>
        <w:t xml:space="preserve"> Inicialmente </w:t>
      </w:r>
      <w:r w:rsidR="001C376A" w:rsidRPr="0070659B">
        <w:rPr>
          <w:rFonts w:ascii="Arial" w:hAnsi="Arial" w:cs="Arial"/>
          <w:noProof/>
        </w:rPr>
        <w:t xml:space="preserve">se </w:t>
      </w:r>
      <w:r w:rsidR="00427E8A" w:rsidRPr="0070659B">
        <w:rPr>
          <w:rFonts w:ascii="Arial" w:hAnsi="Arial" w:cs="Arial"/>
          <w:noProof/>
        </w:rPr>
        <w:t>ejecuta un script AGI para consultar el saldo disponible para hablar, luego</w:t>
      </w:r>
      <w:r w:rsidR="008E0A13">
        <w:rPr>
          <w:rFonts w:ascii="Arial" w:hAnsi="Arial" w:cs="Arial"/>
          <w:noProof/>
        </w:rPr>
        <w:t xml:space="preserve"> se establece correctamente el nombre del destinatario de la retrollamada</w:t>
      </w:r>
      <w:r w:rsidR="008E0A13">
        <w:rPr>
          <w:rFonts w:ascii="Arial" w:hAnsi="Arial" w:cs="Arial"/>
          <w:i/>
          <w:noProof/>
        </w:rPr>
        <w:t xml:space="preserve">. </w:t>
      </w:r>
      <w:r w:rsidR="008E0A13">
        <w:rPr>
          <w:rFonts w:ascii="Arial" w:hAnsi="Arial" w:cs="Arial"/>
          <w:noProof/>
        </w:rPr>
        <w:t>Finalmente</w:t>
      </w:r>
      <w:r w:rsidR="00427E8A" w:rsidRPr="0070659B">
        <w:rPr>
          <w:rFonts w:ascii="Arial" w:hAnsi="Arial" w:cs="Arial"/>
          <w:noProof/>
        </w:rPr>
        <w:t xml:space="preserve"> realiza la llamada y utiliza una extension </w:t>
      </w:r>
      <w:r w:rsidR="00427E8A" w:rsidRPr="0070659B">
        <w:rPr>
          <w:rFonts w:ascii="Arial" w:hAnsi="Arial" w:cs="Arial"/>
          <w:i/>
          <w:noProof/>
        </w:rPr>
        <w:t xml:space="preserve">h </w:t>
      </w:r>
      <w:r w:rsidR="00427E8A" w:rsidRPr="0070659B">
        <w:rPr>
          <w:rFonts w:ascii="Arial" w:hAnsi="Arial" w:cs="Arial"/>
          <w:noProof/>
        </w:rPr>
        <w:t xml:space="preserve">para asegurarse </w:t>
      </w:r>
      <w:r w:rsidR="001C376A" w:rsidRPr="0070659B">
        <w:rPr>
          <w:rFonts w:ascii="Arial" w:hAnsi="Arial" w:cs="Arial"/>
          <w:noProof/>
        </w:rPr>
        <w:t xml:space="preserve">de realizar </w:t>
      </w:r>
      <w:r w:rsidR="002059EA" w:rsidRPr="0070659B">
        <w:rPr>
          <w:rFonts w:ascii="Arial" w:hAnsi="Arial" w:cs="Arial"/>
          <w:noProof/>
        </w:rPr>
        <w:t>la disminución de saldo</w:t>
      </w:r>
      <w:r w:rsidR="001C376A" w:rsidRPr="0070659B">
        <w:rPr>
          <w:rFonts w:ascii="Arial" w:hAnsi="Arial" w:cs="Arial"/>
          <w:noProof/>
        </w:rPr>
        <w:t xml:space="preserve"> correspondiente.</w:t>
      </w:r>
    </w:p>
    <w:p w:rsidR="00276BC8" w:rsidRDefault="00276BC8" w:rsidP="005261CD">
      <w:pPr>
        <w:pStyle w:val="Epgrafe"/>
        <w:keepNext/>
        <w:ind w:left="709"/>
        <w:rPr>
          <w:rFonts w:ascii="Arial" w:hAnsi="Arial" w:cs="Arial"/>
          <w:noProof/>
        </w:rPr>
      </w:pPr>
    </w:p>
    <w:p w:rsidR="00746656" w:rsidRDefault="006C6218" w:rsidP="005261CD">
      <w:pPr>
        <w:pStyle w:val="Epgrafe"/>
        <w:keepNext/>
        <w:ind w:left="709"/>
      </w:pPr>
      <w:r>
        <w:rPr>
          <w:rFonts w:ascii="Arial" w:hAnsi="Arial" w:cs="Arial"/>
          <w:noProof/>
        </w:rPr>
        <w:drawing>
          <wp:inline distT="0" distB="0" distL="0" distR="0">
            <wp:extent cx="4625856" cy="704850"/>
            <wp:effectExtent l="38100" t="38100" r="41910" b="38100"/>
            <wp:docPr id="6" name="Imagen 6" descr="E:\SoryMB\Downloads\imagenes\extension inverso 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ryMB\Downloads\imagenes\extension inverso bas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17353"/>
                    <a:stretch/>
                  </pic:blipFill>
                  <pic:spPr bwMode="auto">
                    <a:xfrm>
                      <a:off x="0" y="0"/>
                      <a:ext cx="4642924" cy="707451"/>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3B4E" w:rsidRPr="002655E0" w:rsidRDefault="00746656" w:rsidP="005261CD">
      <w:pPr>
        <w:pStyle w:val="Epgrafe"/>
        <w:spacing w:line="480" w:lineRule="auto"/>
        <w:ind w:left="709"/>
        <w:rPr>
          <w:rFonts w:ascii="Arial" w:hAnsi="Arial" w:cs="Arial"/>
          <w:sz w:val="24"/>
        </w:rPr>
      </w:pPr>
      <w:bookmarkStart w:id="189" w:name="_Toc326500060"/>
      <w:r w:rsidRPr="002655E0">
        <w:rPr>
          <w:rFonts w:ascii="Arial" w:hAnsi="Arial" w:cs="Arial"/>
          <w:sz w:val="24"/>
        </w:rPr>
        <w:t>Figura 3.</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8</w:t>
      </w:r>
      <w:r w:rsidR="00651889">
        <w:rPr>
          <w:rFonts w:ascii="Arial" w:hAnsi="Arial" w:cs="Arial"/>
          <w:sz w:val="24"/>
        </w:rPr>
        <w:fldChar w:fldCharType="end"/>
      </w:r>
      <w:r w:rsidRPr="002655E0">
        <w:rPr>
          <w:rFonts w:ascii="Arial" w:hAnsi="Arial" w:cs="Arial"/>
          <w:sz w:val="24"/>
        </w:rPr>
        <w:t xml:space="preserve">. Contexto: </w:t>
      </w:r>
      <w:proofErr w:type="spellStart"/>
      <w:r w:rsidRPr="002655E0">
        <w:rPr>
          <w:rFonts w:ascii="Arial" w:hAnsi="Arial" w:cs="Arial"/>
          <w:sz w:val="24"/>
        </w:rPr>
        <w:t>extensions</w:t>
      </w:r>
      <w:proofErr w:type="spellEnd"/>
      <w:r w:rsidRPr="002655E0">
        <w:rPr>
          <w:rFonts w:ascii="Arial" w:hAnsi="Arial" w:cs="Arial"/>
          <w:sz w:val="24"/>
        </w:rPr>
        <w:t xml:space="preserve"> - inverso</w:t>
      </w:r>
      <w:bookmarkEnd w:id="189"/>
    </w:p>
    <w:p w:rsidR="00110B4D" w:rsidRPr="0070659B" w:rsidRDefault="00110B4D" w:rsidP="00952DA6">
      <w:pPr>
        <w:ind w:left="709"/>
        <w:rPr>
          <w:rFonts w:ascii="Arial" w:hAnsi="Arial" w:cs="Arial"/>
        </w:rPr>
      </w:pPr>
      <w:r w:rsidRPr="00952DA6">
        <w:rPr>
          <w:rFonts w:ascii="Arial" w:hAnsi="Arial" w:cs="Arial"/>
          <w:b/>
          <w:sz w:val="28"/>
          <w:szCs w:val="28"/>
        </w:rPr>
        <w:t xml:space="preserve">Tabla: </w:t>
      </w:r>
      <w:proofErr w:type="spellStart"/>
      <w:r w:rsidRPr="00952DA6">
        <w:rPr>
          <w:rFonts w:ascii="Arial" w:hAnsi="Arial" w:cs="Arial"/>
          <w:b/>
          <w:sz w:val="28"/>
          <w:szCs w:val="28"/>
        </w:rPr>
        <w:t>voicemessages</w:t>
      </w:r>
      <w:proofErr w:type="spellEnd"/>
    </w:p>
    <w:p w:rsidR="00B41100" w:rsidRPr="00C83BA8" w:rsidRDefault="00110B4D" w:rsidP="00295415">
      <w:pPr>
        <w:spacing w:after="240"/>
        <w:ind w:left="709"/>
        <w:jc w:val="both"/>
        <w:rPr>
          <w:rFonts w:ascii="Arial" w:hAnsi="Arial" w:cs="Arial"/>
        </w:rPr>
      </w:pPr>
      <w:bookmarkStart w:id="190" w:name="h.8e7zfp1qizrp"/>
      <w:bookmarkStart w:id="191" w:name="_GoBack"/>
      <w:bookmarkEnd w:id="190"/>
      <w:bookmarkEnd w:id="191"/>
      <w:r w:rsidRPr="0070659B">
        <w:rPr>
          <w:rFonts w:ascii="Arial" w:hAnsi="Arial" w:cs="Arial"/>
        </w:rPr>
        <w:t>Contiene un registro, equivalente a un b</w:t>
      </w:r>
      <w:r w:rsidR="009334FC" w:rsidRPr="0070659B">
        <w:rPr>
          <w:rFonts w:ascii="Arial" w:hAnsi="Arial" w:cs="Arial"/>
        </w:rPr>
        <w:t xml:space="preserve">uzón de mensajes, por cada </w:t>
      </w:r>
      <w:r w:rsidR="00C83BA8">
        <w:rPr>
          <w:rFonts w:ascii="Arial" w:hAnsi="Arial" w:cs="Arial"/>
        </w:rPr>
        <w:t>sipbuddy registrado en el sistema</w:t>
      </w:r>
      <w:r w:rsidRPr="0070659B">
        <w:rPr>
          <w:rFonts w:ascii="Arial" w:hAnsi="Arial" w:cs="Arial"/>
        </w:rPr>
        <w:t xml:space="preserve">. Esta opción incluye una alerta de correo electrónico, y acceso automático sin necesidad de digitar la </w:t>
      </w:r>
      <w:r w:rsidR="00B41100" w:rsidRPr="0070659B">
        <w:rPr>
          <w:rFonts w:ascii="Arial" w:hAnsi="Arial" w:cs="Arial"/>
        </w:rPr>
        <w:t>extensión</w:t>
      </w:r>
      <w:r w:rsidRPr="0070659B">
        <w:rPr>
          <w:rFonts w:ascii="Arial" w:hAnsi="Arial" w:cs="Arial"/>
        </w:rPr>
        <w:t xml:space="preserve"> y clave del buzón.</w:t>
      </w:r>
      <w:r w:rsidR="000B1157">
        <w:rPr>
          <w:rFonts w:ascii="Arial" w:hAnsi="Arial" w:cs="Arial"/>
        </w:rPr>
        <w:t xml:space="preserve"> La Tabla </w:t>
      </w:r>
      <w:r w:rsidR="00137AD6">
        <w:rPr>
          <w:rFonts w:ascii="Arial" w:hAnsi="Arial" w:cs="Arial"/>
        </w:rPr>
        <w:t xml:space="preserve">X. </w:t>
      </w:r>
      <w:r w:rsidR="000B1157">
        <w:rPr>
          <w:rFonts w:ascii="Arial" w:hAnsi="Arial" w:cs="Arial"/>
        </w:rPr>
        <w:t>describe su contenido.</w:t>
      </w:r>
      <w:r w:rsidR="00C83BA8">
        <w:rPr>
          <w:rFonts w:ascii="Arial" w:hAnsi="Arial" w:cs="Arial"/>
        </w:rPr>
        <w:br w:type="page"/>
      </w:r>
    </w:p>
    <w:tbl>
      <w:tblPr>
        <w:tblStyle w:val="Tablaconcuadrcula"/>
        <w:tblW w:w="4834" w:type="pct"/>
        <w:tblLayout w:type="fixed"/>
        <w:tblLook w:val="0000" w:firstRow="0" w:lastRow="0" w:firstColumn="0" w:lastColumn="0" w:noHBand="0" w:noVBand="0"/>
      </w:tblPr>
      <w:tblGrid>
        <w:gridCol w:w="1485"/>
        <w:gridCol w:w="1742"/>
        <w:gridCol w:w="4984"/>
      </w:tblGrid>
      <w:tr w:rsidR="00A17024" w:rsidRPr="00C83BA8" w:rsidTr="00DE4B74">
        <w:trPr>
          <w:trHeight w:val="454"/>
          <w:tblHeader/>
        </w:trPr>
        <w:tc>
          <w:tcPr>
            <w:tcW w:w="904" w:type="pct"/>
            <w:vAlign w:val="center"/>
          </w:tcPr>
          <w:p w:rsidR="00B41100" w:rsidRPr="00C83BA8" w:rsidRDefault="00B41100" w:rsidP="00DE4B74">
            <w:pPr>
              <w:spacing w:line="240" w:lineRule="auto"/>
              <w:jc w:val="center"/>
              <w:rPr>
                <w:rFonts w:ascii="Arial" w:hAnsi="Arial" w:cs="Arial"/>
                <w:b/>
                <w:sz w:val="20"/>
                <w:szCs w:val="20"/>
              </w:rPr>
            </w:pPr>
            <w:r w:rsidRPr="00C83BA8">
              <w:rPr>
                <w:rFonts w:ascii="Arial" w:hAnsi="Arial" w:cs="Arial"/>
                <w:b/>
                <w:sz w:val="20"/>
                <w:szCs w:val="20"/>
              </w:rPr>
              <w:lastRenderedPageBreak/>
              <w:t>Campo</w:t>
            </w:r>
          </w:p>
        </w:tc>
        <w:tc>
          <w:tcPr>
            <w:tcW w:w="1061" w:type="pct"/>
            <w:vAlign w:val="center"/>
          </w:tcPr>
          <w:p w:rsidR="00B41100" w:rsidRPr="00C83BA8" w:rsidRDefault="00B41100" w:rsidP="00DE4B74">
            <w:pPr>
              <w:spacing w:line="240" w:lineRule="auto"/>
              <w:jc w:val="center"/>
              <w:rPr>
                <w:rFonts w:ascii="Arial" w:hAnsi="Arial" w:cs="Arial"/>
                <w:b/>
                <w:sz w:val="20"/>
                <w:szCs w:val="20"/>
              </w:rPr>
            </w:pPr>
            <w:r w:rsidRPr="00C83BA8">
              <w:rPr>
                <w:rFonts w:ascii="Arial" w:hAnsi="Arial" w:cs="Arial"/>
                <w:b/>
                <w:sz w:val="20"/>
                <w:szCs w:val="20"/>
              </w:rPr>
              <w:t>Tipo</w:t>
            </w:r>
          </w:p>
        </w:tc>
        <w:tc>
          <w:tcPr>
            <w:tcW w:w="3035" w:type="pct"/>
            <w:vAlign w:val="center"/>
          </w:tcPr>
          <w:p w:rsidR="00B41100" w:rsidRPr="00C83BA8" w:rsidRDefault="00B41100" w:rsidP="00B32C45">
            <w:pPr>
              <w:spacing w:line="240" w:lineRule="auto"/>
              <w:jc w:val="center"/>
              <w:rPr>
                <w:rFonts w:ascii="Arial" w:hAnsi="Arial" w:cs="Arial"/>
                <w:b/>
                <w:sz w:val="20"/>
                <w:szCs w:val="20"/>
              </w:rPr>
            </w:pPr>
            <w:r w:rsidRPr="00C83BA8">
              <w:rPr>
                <w:rFonts w:ascii="Arial" w:hAnsi="Arial" w:cs="Arial"/>
                <w:b/>
                <w:sz w:val="20"/>
                <w:szCs w:val="20"/>
              </w:rPr>
              <w:t>Descripción</w:t>
            </w:r>
          </w:p>
        </w:tc>
      </w:tr>
      <w:tr w:rsidR="00A17024" w:rsidRPr="00C83BA8" w:rsidTr="00DE4B74">
        <w:trPr>
          <w:trHeight w:val="390"/>
        </w:trPr>
        <w:tc>
          <w:tcPr>
            <w:tcW w:w="904" w:type="pct"/>
            <w:vAlign w:val="center"/>
          </w:tcPr>
          <w:p w:rsidR="00B41100"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u</w:t>
            </w:r>
            <w:r w:rsidR="005517DC" w:rsidRPr="00C83BA8">
              <w:rPr>
                <w:rFonts w:ascii="Arial" w:hAnsi="Arial" w:cs="Arial"/>
                <w:sz w:val="20"/>
                <w:szCs w:val="20"/>
              </w:rPr>
              <w:t>niqueid</w:t>
            </w:r>
            <w:proofErr w:type="spellEnd"/>
            <w:r w:rsidR="005517DC" w:rsidRPr="00C83BA8">
              <w:rPr>
                <w:rFonts w:ascii="Arial" w:hAnsi="Arial" w:cs="Arial"/>
                <w:sz w:val="20"/>
                <w:szCs w:val="20"/>
              </w:rPr>
              <w:t xml:space="preserve"> &lt;PK&gt;</w:t>
            </w:r>
          </w:p>
        </w:tc>
        <w:tc>
          <w:tcPr>
            <w:tcW w:w="1061" w:type="pct"/>
            <w:vAlign w:val="center"/>
          </w:tcPr>
          <w:p w:rsidR="00B41100" w:rsidRPr="00C83BA8" w:rsidRDefault="00B41100" w:rsidP="00DE4B74">
            <w:pPr>
              <w:spacing w:line="240" w:lineRule="auto"/>
              <w:jc w:val="center"/>
              <w:rPr>
                <w:rFonts w:ascii="Arial" w:hAnsi="Arial" w:cs="Arial"/>
                <w:sz w:val="20"/>
                <w:szCs w:val="20"/>
              </w:rPr>
            </w:pPr>
            <w:r w:rsidRPr="00C83BA8">
              <w:rPr>
                <w:rFonts w:ascii="Arial" w:hAnsi="Arial" w:cs="Arial"/>
                <w:sz w:val="20"/>
                <w:szCs w:val="20"/>
              </w:rPr>
              <w:t>INT(11)</w:t>
            </w:r>
          </w:p>
        </w:tc>
        <w:tc>
          <w:tcPr>
            <w:tcW w:w="3035" w:type="pct"/>
            <w:vAlign w:val="center"/>
          </w:tcPr>
          <w:p w:rsidR="00B41100" w:rsidRPr="00C83BA8" w:rsidRDefault="00C40336" w:rsidP="00B32C45">
            <w:pPr>
              <w:spacing w:line="240" w:lineRule="auto"/>
              <w:rPr>
                <w:rFonts w:ascii="Arial" w:hAnsi="Arial" w:cs="Arial"/>
                <w:sz w:val="20"/>
                <w:szCs w:val="20"/>
              </w:rPr>
            </w:pPr>
            <w:r w:rsidRPr="00C83BA8">
              <w:rPr>
                <w:rFonts w:ascii="Arial" w:hAnsi="Arial" w:cs="Arial"/>
                <w:sz w:val="20"/>
                <w:szCs w:val="20"/>
              </w:rPr>
              <w:t>Identificador único de la llamada en curso.</w:t>
            </w:r>
          </w:p>
        </w:tc>
      </w:tr>
      <w:tr w:rsidR="00A17024" w:rsidRPr="00C83BA8" w:rsidTr="00DE4B74">
        <w:trPr>
          <w:trHeight w:val="326"/>
        </w:trPr>
        <w:tc>
          <w:tcPr>
            <w:tcW w:w="904" w:type="pct"/>
            <w:vAlign w:val="center"/>
          </w:tcPr>
          <w:p w:rsidR="00B41100"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c</w:t>
            </w:r>
            <w:r w:rsidR="005517DC" w:rsidRPr="00C83BA8">
              <w:rPr>
                <w:rFonts w:ascii="Arial" w:hAnsi="Arial" w:cs="Arial"/>
                <w:sz w:val="20"/>
                <w:szCs w:val="20"/>
              </w:rPr>
              <w:t>ustomer_id</w:t>
            </w:r>
            <w:proofErr w:type="spellEnd"/>
          </w:p>
        </w:tc>
        <w:tc>
          <w:tcPr>
            <w:tcW w:w="1061" w:type="pct"/>
            <w:vAlign w:val="center"/>
          </w:tcPr>
          <w:p w:rsidR="00B41100" w:rsidRPr="00C83BA8" w:rsidRDefault="005D0F22" w:rsidP="00DE4B74">
            <w:pPr>
              <w:spacing w:line="240" w:lineRule="auto"/>
              <w:jc w:val="center"/>
              <w:rPr>
                <w:rFonts w:ascii="Arial" w:hAnsi="Arial" w:cs="Arial"/>
                <w:sz w:val="20"/>
                <w:szCs w:val="20"/>
              </w:rPr>
            </w:pPr>
            <w:r w:rsidRPr="00C83BA8">
              <w:rPr>
                <w:rFonts w:ascii="Arial" w:hAnsi="Arial" w:cs="Arial"/>
                <w:sz w:val="20"/>
                <w:szCs w:val="20"/>
              </w:rPr>
              <w:t>VARCHAR(11</w:t>
            </w:r>
            <w:r w:rsidR="00B41100" w:rsidRPr="00C83BA8">
              <w:rPr>
                <w:rFonts w:ascii="Arial" w:hAnsi="Arial" w:cs="Arial"/>
                <w:sz w:val="20"/>
                <w:szCs w:val="20"/>
              </w:rPr>
              <w:t>)</w:t>
            </w:r>
          </w:p>
        </w:tc>
        <w:tc>
          <w:tcPr>
            <w:tcW w:w="3035" w:type="pct"/>
            <w:vAlign w:val="center"/>
          </w:tcPr>
          <w:p w:rsidR="00B41100" w:rsidRPr="00C83BA8" w:rsidRDefault="00426458" w:rsidP="00DE4B74">
            <w:pPr>
              <w:spacing w:line="240" w:lineRule="auto"/>
              <w:rPr>
                <w:rFonts w:ascii="Arial" w:hAnsi="Arial" w:cs="Arial"/>
                <w:sz w:val="20"/>
                <w:szCs w:val="20"/>
              </w:rPr>
            </w:pPr>
            <w:r w:rsidRPr="00C83BA8">
              <w:rPr>
                <w:rFonts w:ascii="Arial" w:hAnsi="Arial" w:cs="Arial"/>
                <w:sz w:val="20"/>
                <w:szCs w:val="20"/>
              </w:rPr>
              <w:t>Usado para especificar el “</w:t>
            </w:r>
            <w:proofErr w:type="spellStart"/>
            <w:r w:rsidRPr="00C83BA8">
              <w:rPr>
                <w:rFonts w:ascii="Arial" w:hAnsi="Arial" w:cs="Arial"/>
                <w:sz w:val="20"/>
                <w:szCs w:val="20"/>
              </w:rPr>
              <w:t>accountcode</w:t>
            </w:r>
            <w:proofErr w:type="spellEnd"/>
            <w:r w:rsidRPr="00C83BA8">
              <w:rPr>
                <w:rFonts w:ascii="Arial" w:hAnsi="Arial" w:cs="Arial"/>
                <w:sz w:val="20"/>
                <w:szCs w:val="20"/>
              </w:rPr>
              <w:t>” del usuario</w:t>
            </w:r>
            <w:r w:rsidR="00DE4B74">
              <w:rPr>
                <w:rFonts w:ascii="Arial" w:hAnsi="Arial" w:cs="Arial"/>
                <w:sz w:val="20"/>
                <w:szCs w:val="20"/>
              </w:rPr>
              <w:t>.</w:t>
            </w:r>
          </w:p>
        </w:tc>
      </w:tr>
      <w:tr w:rsidR="00A17024" w:rsidRPr="00C83BA8" w:rsidTr="00DE4B74">
        <w:trPr>
          <w:trHeight w:val="406"/>
        </w:trPr>
        <w:tc>
          <w:tcPr>
            <w:tcW w:w="904" w:type="pct"/>
            <w:vAlign w:val="center"/>
          </w:tcPr>
          <w:p w:rsidR="00B41100"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c</w:t>
            </w:r>
            <w:r w:rsidR="005517DC" w:rsidRPr="00C83BA8">
              <w:rPr>
                <w:rFonts w:ascii="Arial" w:hAnsi="Arial" w:cs="Arial"/>
                <w:sz w:val="20"/>
                <w:szCs w:val="20"/>
              </w:rPr>
              <w:t>ontext</w:t>
            </w:r>
            <w:proofErr w:type="spellEnd"/>
          </w:p>
        </w:tc>
        <w:tc>
          <w:tcPr>
            <w:tcW w:w="1061" w:type="pct"/>
            <w:vAlign w:val="center"/>
          </w:tcPr>
          <w:p w:rsidR="00B41100" w:rsidRPr="00C83BA8" w:rsidRDefault="005D0F22" w:rsidP="00DE4B74">
            <w:pPr>
              <w:spacing w:line="240" w:lineRule="auto"/>
              <w:jc w:val="center"/>
              <w:rPr>
                <w:rFonts w:ascii="Arial" w:hAnsi="Arial" w:cs="Arial"/>
                <w:sz w:val="20"/>
                <w:szCs w:val="20"/>
              </w:rPr>
            </w:pPr>
            <w:r w:rsidRPr="00C83BA8">
              <w:rPr>
                <w:rFonts w:ascii="Arial" w:hAnsi="Arial" w:cs="Arial"/>
                <w:sz w:val="20"/>
                <w:szCs w:val="20"/>
              </w:rPr>
              <w:t>VARCHAR(5</w:t>
            </w:r>
            <w:r w:rsidR="00B41100" w:rsidRPr="00C83BA8">
              <w:rPr>
                <w:rFonts w:ascii="Arial" w:hAnsi="Arial" w:cs="Arial"/>
                <w:sz w:val="20"/>
                <w:szCs w:val="20"/>
              </w:rPr>
              <w:t>0)</w:t>
            </w:r>
          </w:p>
        </w:tc>
        <w:tc>
          <w:tcPr>
            <w:tcW w:w="3035" w:type="pct"/>
            <w:vAlign w:val="center"/>
          </w:tcPr>
          <w:p w:rsidR="00B41100" w:rsidRPr="00C83BA8" w:rsidRDefault="00DE4B74" w:rsidP="00B32C45">
            <w:pPr>
              <w:spacing w:line="240" w:lineRule="auto"/>
              <w:rPr>
                <w:rFonts w:ascii="Arial" w:hAnsi="Arial" w:cs="Arial"/>
                <w:sz w:val="20"/>
                <w:szCs w:val="20"/>
              </w:rPr>
            </w:pPr>
            <w:r>
              <w:rPr>
                <w:rFonts w:ascii="Arial" w:hAnsi="Arial" w:cs="Arial"/>
                <w:sz w:val="20"/>
                <w:szCs w:val="20"/>
              </w:rPr>
              <w:t>Contexto por defecto.</w:t>
            </w:r>
          </w:p>
        </w:tc>
      </w:tr>
      <w:tr w:rsidR="00A17024" w:rsidRPr="00C83BA8" w:rsidTr="00DE4B74">
        <w:trPr>
          <w:trHeight w:val="294"/>
        </w:trPr>
        <w:tc>
          <w:tcPr>
            <w:tcW w:w="904" w:type="pct"/>
            <w:vAlign w:val="center"/>
          </w:tcPr>
          <w:p w:rsidR="00B41100"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m</w:t>
            </w:r>
            <w:r w:rsidR="005517DC" w:rsidRPr="00C83BA8">
              <w:rPr>
                <w:rFonts w:ascii="Arial" w:hAnsi="Arial" w:cs="Arial"/>
                <w:sz w:val="20"/>
                <w:szCs w:val="20"/>
              </w:rPr>
              <w:t>ailbox</w:t>
            </w:r>
            <w:proofErr w:type="spellEnd"/>
          </w:p>
        </w:tc>
        <w:tc>
          <w:tcPr>
            <w:tcW w:w="1061" w:type="pct"/>
            <w:vAlign w:val="center"/>
          </w:tcPr>
          <w:p w:rsidR="00B41100" w:rsidRPr="00C83BA8" w:rsidRDefault="005D0F22" w:rsidP="00DE4B74">
            <w:pPr>
              <w:spacing w:line="240" w:lineRule="auto"/>
              <w:jc w:val="center"/>
              <w:rPr>
                <w:rFonts w:ascii="Arial" w:hAnsi="Arial" w:cs="Arial"/>
                <w:sz w:val="20"/>
                <w:szCs w:val="20"/>
              </w:rPr>
            </w:pPr>
            <w:r w:rsidRPr="00C83BA8">
              <w:rPr>
                <w:rFonts w:ascii="Arial" w:hAnsi="Arial" w:cs="Arial"/>
                <w:sz w:val="20"/>
                <w:szCs w:val="20"/>
              </w:rPr>
              <w:t>VARCHAR(11)</w:t>
            </w:r>
          </w:p>
        </w:tc>
        <w:tc>
          <w:tcPr>
            <w:tcW w:w="3035" w:type="pct"/>
            <w:vAlign w:val="center"/>
          </w:tcPr>
          <w:p w:rsidR="00B41100" w:rsidRPr="00C83BA8" w:rsidRDefault="008A5B8B" w:rsidP="00DE4B74">
            <w:pPr>
              <w:spacing w:line="240" w:lineRule="auto"/>
              <w:rPr>
                <w:rFonts w:ascii="Arial" w:hAnsi="Arial" w:cs="Arial"/>
                <w:sz w:val="20"/>
                <w:szCs w:val="20"/>
              </w:rPr>
            </w:pPr>
            <w:r w:rsidRPr="00C83BA8">
              <w:rPr>
                <w:rFonts w:ascii="Arial" w:hAnsi="Arial" w:cs="Arial"/>
                <w:sz w:val="20"/>
                <w:szCs w:val="20"/>
              </w:rPr>
              <w:t>Número de la extensión</w:t>
            </w:r>
            <w:r w:rsidR="00DE4B74">
              <w:rPr>
                <w:rFonts w:ascii="Arial" w:hAnsi="Arial" w:cs="Arial"/>
                <w:sz w:val="20"/>
                <w:szCs w:val="20"/>
              </w:rPr>
              <w:t>.</w:t>
            </w:r>
          </w:p>
        </w:tc>
      </w:tr>
      <w:tr w:rsidR="00A17024" w:rsidRPr="00C83BA8" w:rsidTr="00DE4B74">
        <w:trPr>
          <w:trHeight w:val="270"/>
        </w:trPr>
        <w:tc>
          <w:tcPr>
            <w:tcW w:w="904" w:type="pct"/>
            <w:vAlign w:val="center"/>
          </w:tcPr>
          <w:p w:rsidR="00B41100"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p</w:t>
            </w:r>
            <w:r w:rsidR="005517DC" w:rsidRPr="00C83BA8">
              <w:rPr>
                <w:rFonts w:ascii="Arial" w:hAnsi="Arial" w:cs="Arial"/>
                <w:sz w:val="20"/>
                <w:szCs w:val="20"/>
              </w:rPr>
              <w:t>assword</w:t>
            </w:r>
            <w:proofErr w:type="spellEnd"/>
          </w:p>
        </w:tc>
        <w:tc>
          <w:tcPr>
            <w:tcW w:w="1061" w:type="pct"/>
            <w:vAlign w:val="center"/>
          </w:tcPr>
          <w:p w:rsidR="00B41100" w:rsidRPr="00C83BA8" w:rsidRDefault="005D0F22" w:rsidP="00DE4B74">
            <w:pPr>
              <w:spacing w:line="240" w:lineRule="auto"/>
              <w:jc w:val="center"/>
              <w:rPr>
                <w:rFonts w:ascii="Arial" w:hAnsi="Arial" w:cs="Arial"/>
                <w:sz w:val="20"/>
                <w:szCs w:val="20"/>
              </w:rPr>
            </w:pPr>
            <w:r w:rsidRPr="00C83BA8">
              <w:rPr>
                <w:rFonts w:ascii="Arial" w:hAnsi="Arial" w:cs="Arial"/>
                <w:sz w:val="20"/>
                <w:szCs w:val="20"/>
              </w:rPr>
              <w:t>VARCHAR(1</w:t>
            </w:r>
            <w:r w:rsidR="00B41100" w:rsidRPr="00C83BA8">
              <w:rPr>
                <w:rFonts w:ascii="Arial" w:hAnsi="Arial" w:cs="Arial"/>
                <w:sz w:val="20"/>
                <w:szCs w:val="20"/>
              </w:rPr>
              <w:t>0)</w:t>
            </w:r>
          </w:p>
        </w:tc>
        <w:tc>
          <w:tcPr>
            <w:tcW w:w="3035" w:type="pct"/>
            <w:vAlign w:val="center"/>
          </w:tcPr>
          <w:p w:rsidR="00B41100" w:rsidRPr="00C83BA8" w:rsidRDefault="00514621" w:rsidP="00B32C45">
            <w:pPr>
              <w:spacing w:line="240" w:lineRule="auto"/>
              <w:rPr>
                <w:rFonts w:ascii="Arial" w:hAnsi="Arial" w:cs="Arial"/>
                <w:sz w:val="20"/>
                <w:szCs w:val="20"/>
              </w:rPr>
            </w:pPr>
            <w:r w:rsidRPr="00C83BA8">
              <w:rPr>
                <w:rFonts w:ascii="Arial" w:hAnsi="Arial" w:cs="Arial"/>
                <w:sz w:val="20"/>
                <w:szCs w:val="20"/>
              </w:rPr>
              <w:t>Contraseña para acceder al buzón de voz.</w:t>
            </w:r>
          </w:p>
        </w:tc>
      </w:tr>
      <w:tr w:rsidR="00A17024" w:rsidRPr="00C83BA8" w:rsidTr="00DE4B74">
        <w:trPr>
          <w:trHeight w:val="276"/>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f</w:t>
            </w:r>
            <w:r w:rsidR="005517DC" w:rsidRPr="00C83BA8">
              <w:rPr>
                <w:rFonts w:ascii="Arial" w:hAnsi="Arial" w:cs="Arial"/>
                <w:sz w:val="20"/>
                <w:szCs w:val="20"/>
              </w:rPr>
              <w:t>ullname</w:t>
            </w:r>
            <w:proofErr w:type="spellEnd"/>
          </w:p>
        </w:tc>
        <w:tc>
          <w:tcPr>
            <w:tcW w:w="1061" w:type="pct"/>
            <w:vAlign w:val="center"/>
          </w:tcPr>
          <w:p w:rsidR="005517DC" w:rsidRPr="00C83BA8" w:rsidRDefault="005D0F22" w:rsidP="00DE4B74">
            <w:pPr>
              <w:spacing w:line="240" w:lineRule="auto"/>
              <w:jc w:val="center"/>
              <w:rPr>
                <w:rFonts w:ascii="Arial" w:hAnsi="Arial" w:cs="Arial"/>
                <w:sz w:val="20"/>
                <w:szCs w:val="20"/>
              </w:rPr>
            </w:pPr>
            <w:r w:rsidRPr="00C83BA8">
              <w:rPr>
                <w:rFonts w:ascii="Arial" w:hAnsi="Arial" w:cs="Arial"/>
                <w:sz w:val="20"/>
                <w:szCs w:val="20"/>
              </w:rPr>
              <w:t>VARCHAR(150)</w:t>
            </w:r>
          </w:p>
        </w:tc>
        <w:tc>
          <w:tcPr>
            <w:tcW w:w="3035" w:type="pct"/>
            <w:vAlign w:val="center"/>
          </w:tcPr>
          <w:p w:rsidR="005517DC" w:rsidRPr="00C83BA8" w:rsidRDefault="007517D2" w:rsidP="00B32C45">
            <w:pPr>
              <w:spacing w:line="240" w:lineRule="auto"/>
              <w:rPr>
                <w:rFonts w:ascii="Arial" w:hAnsi="Arial" w:cs="Arial"/>
                <w:sz w:val="20"/>
                <w:szCs w:val="20"/>
              </w:rPr>
            </w:pPr>
            <w:r w:rsidRPr="00C83BA8">
              <w:rPr>
                <w:rFonts w:ascii="Arial" w:hAnsi="Arial" w:cs="Arial"/>
                <w:sz w:val="20"/>
                <w:szCs w:val="20"/>
              </w:rPr>
              <w:t>Nombre completo del propietario del buzón.</w:t>
            </w:r>
          </w:p>
        </w:tc>
      </w:tr>
      <w:tr w:rsidR="00A17024" w:rsidRPr="00C83BA8" w:rsidTr="00DE4B74">
        <w:trPr>
          <w:trHeight w:val="396"/>
        </w:trPr>
        <w:tc>
          <w:tcPr>
            <w:tcW w:w="904" w:type="pct"/>
            <w:vAlign w:val="center"/>
          </w:tcPr>
          <w:p w:rsidR="005517DC" w:rsidRPr="00C83BA8" w:rsidRDefault="00765EF5" w:rsidP="00DE4B74">
            <w:pPr>
              <w:spacing w:line="240" w:lineRule="auto"/>
              <w:jc w:val="center"/>
              <w:rPr>
                <w:rFonts w:ascii="Arial" w:hAnsi="Arial" w:cs="Arial"/>
                <w:sz w:val="20"/>
                <w:szCs w:val="20"/>
              </w:rPr>
            </w:pPr>
            <w:r w:rsidRPr="00C83BA8">
              <w:rPr>
                <w:rFonts w:ascii="Arial" w:hAnsi="Arial" w:cs="Arial"/>
                <w:sz w:val="20"/>
                <w:szCs w:val="20"/>
              </w:rPr>
              <w:t>e</w:t>
            </w:r>
            <w:r w:rsidR="005517DC" w:rsidRPr="00C83BA8">
              <w:rPr>
                <w:rFonts w:ascii="Arial" w:hAnsi="Arial" w:cs="Arial"/>
                <w:sz w:val="20"/>
                <w:szCs w:val="20"/>
              </w:rPr>
              <w:t>mail</w:t>
            </w:r>
          </w:p>
        </w:tc>
        <w:tc>
          <w:tcPr>
            <w:tcW w:w="1061" w:type="pct"/>
            <w:vAlign w:val="center"/>
          </w:tcPr>
          <w:p w:rsidR="005517DC" w:rsidRPr="00C83BA8" w:rsidRDefault="005D0F22" w:rsidP="00DE4B74">
            <w:pPr>
              <w:spacing w:line="240" w:lineRule="auto"/>
              <w:jc w:val="center"/>
              <w:rPr>
                <w:rFonts w:ascii="Arial" w:hAnsi="Arial" w:cs="Arial"/>
                <w:sz w:val="20"/>
                <w:szCs w:val="20"/>
              </w:rPr>
            </w:pPr>
            <w:r w:rsidRPr="00C83BA8">
              <w:rPr>
                <w:rFonts w:ascii="Arial" w:hAnsi="Arial" w:cs="Arial"/>
                <w:sz w:val="20"/>
                <w:szCs w:val="20"/>
              </w:rPr>
              <w:t>VARCHAR(50)</w:t>
            </w:r>
          </w:p>
        </w:tc>
        <w:tc>
          <w:tcPr>
            <w:tcW w:w="3035" w:type="pct"/>
            <w:vAlign w:val="center"/>
          </w:tcPr>
          <w:p w:rsidR="005517DC" w:rsidRPr="00C83BA8" w:rsidRDefault="00514621" w:rsidP="00B32C45">
            <w:pPr>
              <w:spacing w:line="240" w:lineRule="auto"/>
              <w:rPr>
                <w:rFonts w:ascii="Arial" w:hAnsi="Arial" w:cs="Arial"/>
                <w:sz w:val="20"/>
                <w:szCs w:val="20"/>
              </w:rPr>
            </w:pPr>
            <w:r w:rsidRPr="00C83BA8">
              <w:rPr>
                <w:rFonts w:ascii="Arial" w:hAnsi="Arial" w:cs="Arial"/>
                <w:sz w:val="20"/>
                <w:szCs w:val="20"/>
              </w:rPr>
              <w:t>Correo electrónico para el envío de la notificación</w:t>
            </w:r>
          </w:p>
        </w:tc>
      </w:tr>
      <w:tr w:rsidR="00A17024" w:rsidRPr="00C83BA8" w:rsidTr="00DE4B74">
        <w:trPr>
          <w:trHeight w:val="287"/>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p</w:t>
            </w:r>
            <w:r w:rsidR="005517DC" w:rsidRPr="00C83BA8">
              <w:rPr>
                <w:rFonts w:ascii="Arial" w:hAnsi="Arial" w:cs="Arial"/>
                <w:sz w:val="20"/>
                <w:szCs w:val="20"/>
              </w:rPr>
              <w:t>ager</w:t>
            </w:r>
            <w:proofErr w:type="spellEnd"/>
          </w:p>
        </w:tc>
        <w:tc>
          <w:tcPr>
            <w:tcW w:w="1061" w:type="pct"/>
            <w:vAlign w:val="center"/>
          </w:tcPr>
          <w:p w:rsidR="005517DC" w:rsidRPr="00C83BA8" w:rsidRDefault="005D0F22" w:rsidP="00DE4B74">
            <w:pPr>
              <w:spacing w:line="240" w:lineRule="auto"/>
              <w:jc w:val="center"/>
              <w:rPr>
                <w:rFonts w:ascii="Arial" w:hAnsi="Arial" w:cs="Arial"/>
                <w:sz w:val="20"/>
                <w:szCs w:val="20"/>
              </w:rPr>
            </w:pPr>
            <w:r w:rsidRPr="00C83BA8">
              <w:rPr>
                <w:rFonts w:ascii="Arial" w:hAnsi="Arial" w:cs="Arial"/>
                <w:sz w:val="20"/>
                <w:szCs w:val="20"/>
              </w:rPr>
              <w:t>VARCHAR(50)</w:t>
            </w:r>
          </w:p>
        </w:tc>
        <w:tc>
          <w:tcPr>
            <w:tcW w:w="3035" w:type="pct"/>
            <w:vAlign w:val="center"/>
          </w:tcPr>
          <w:p w:rsidR="005517DC" w:rsidRPr="00C83BA8" w:rsidRDefault="00DD0C49" w:rsidP="00B32C45">
            <w:pPr>
              <w:spacing w:line="240" w:lineRule="auto"/>
              <w:rPr>
                <w:rFonts w:ascii="Arial" w:hAnsi="Arial" w:cs="Arial"/>
                <w:sz w:val="20"/>
                <w:szCs w:val="20"/>
              </w:rPr>
            </w:pPr>
            <w:r w:rsidRPr="00C83BA8">
              <w:rPr>
                <w:rFonts w:ascii="Arial" w:hAnsi="Arial" w:cs="Arial"/>
                <w:sz w:val="20"/>
                <w:szCs w:val="20"/>
              </w:rPr>
              <w:t>Se lo utilizaba para el uso de beepers.</w:t>
            </w:r>
          </w:p>
        </w:tc>
      </w:tr>
      <w:tr w:rsidR="00A17024" w:rsidRPr="00C83BA8" w:rsidTr="00DE4B74">
        <w:trPr>
          <w:trHeight w:val="278"/>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t</w:t>
            </w:r>
            <w:r w:rsidR="005517DC" w:rsidRPr="00C83BA8">
              <w:rPr>
                <w:rFonts w:ascii="Arial" w:hAnsi="Arial" w:cs="Arial"/>
                <w:sz w:val="20"/>
                <w:szCs w:val="20"/>
              </w:rPr>
              <w:t>z</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VARCHAR(10)</w:t>
            </w:r>
          </w:p>
        </w:tc>
        <w:tc>
          <w:tcPr>
            <w:tcW w:w="3035" w:type="pct"/>
            <w:vAlign w:val="center"/>
          </w:tcPr>
          <w:p w:rsidR="005517DC" w:rsidRPr="00C83BA8" w:rsidRDefault="00A76998" w:rsidP="00B32C45">
            <w:pPr>
              <w:spacing w:line="240" w:lineRule="auto"/>
              <w:rPr>
                <w:rFonts w:ascii="Arial" w:hAnsi="Arial" w:cs="Arial"/>
                <w:sz w:val="20"/>
                <w:szCs w:val="20"/>
              </w:rPr>
            </w:pPr>
            <w:r w:rsidRPr="00C83BA8">
              <w:rPr>
                <w:rFonts w:ascii="Arial" w:hAnsi="Arial" w:cs="Arial"/>
                <w:sz w:val="20"/>
                <w:szCs w:val="20"/>
              </w:rPr>
              <w:t>Uso horario predefinido.</w:t>
            </w:r>
          </w:p>
        </w:tc>
      </w:tr>
      <w:tr w:rsidR="00A17024" w:rsidRPr="00C83BA8" w:rsidTr="00DE4B74">
        <w:trPr>
          <w:trHeight w:val="454"/>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a</w:t>
            </w:r>
            <w:r w:rsidR="005517DC" w:rsidRPr="00C83BA8">
              <w:rPr>
                <w:rFonts w:ascii="Arial" w:hAnsi="Arial" w:cs="Arial"/>
                <w:sz w:val="20"/>
                <w:szCs w:val="20"/>
              </w:rPr>
              <w:t>ttach</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VARCHAR(4)</w:t>
            </w:r>
          </w:p>
        </w:tc>
        <w:tc>
          <w:tcPr>
            <w:tcW w:w="3035" w:type="pct"/>
            <w:vAlign w:val="center"/>
          </w:tcPr>
          <w:p w:rsidR="005517DC" w:rsidRPr="00C83BA8" w:rsidRDefault="00514621" w:rsidP="00B32C45">
            <w:pPr>
              <w:spacing w:line="240" w:lineRule="auto"/>
              <w:rPr>
                <w:rFonts w:ascii="Arial" w:hAnsi="Arial" w:cs="Arial"/>
                <w:sz w:val="20"/>
                <w:szCs w:val="20"/>
              </w:rPr>
            </w:pPr>
            <w:r w:rsidRPr="00C83BA8">
              <w:rPr>
                <w:rFonts w:ascii="Arial" w:hAnsi="Arial" w:cs="Arial"/>
                <w:sz w:val="20"/>
                <w:szCs w:val="20"/>
              </w:rPr>
              <w:t>Indica si el mensaje de voz se adjunta o no con el correo.</w:t>
            </w:r>
          </w:p>
        </w:tc>
      </w:tr>
      <w:tr w:rsidR="00A17024" w:rsidRPr="00C83BA8" w:rsidTr="00DE4B74">
        <w:trPr>
          <w:trHeight w:val="643"/>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s</w:t>
            </w:r>
            <w:r w:rsidR="005517DC" w:rsidRPr="00C83BA8">
              <w:rPr>
                <w:rFonts w:ascii="Arial" w:hAnsi="Arial" w:cs="Arial"/>
                <w:sz w:val="20"/>
                <w:szCs w:val="20"/>
              </w:rPr>
              <w:t>aycid</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VARCHAR(4)</w:t>
            </w:r>
          </w:p>
        </w:tc>
        <w:tc>
          <w:tcPr>
            <w:tcW w:w="3035" w:type="pct"/>
            <w:vAlign w:val="center"/>
          </w:tcPr>
          <w:p w:rsidR="005517DC" w:rsidRPr="00C83BA8" w:rsidRDefault="00A76998" w:rsidP="00B32C45">
            <w:pPr>
              <w:spacing w:line="240" w:lineRule="auto"/>
              <w:rPr>
                <w:rFonts w:ascii="Arial" w:hAnsi="Arial" w:cs="Arial"/>
                <w:sz w:val="20"/>
                <w:szCs w:val="20"/>
              </w:rPr>
            </w:pPr>
            <w:r w:rsidRPr="00C83BA8">
              <w:rPr>
                <w:rFonts w:ascii="Arial" w:hAnsi="Arial" w:cs="Arial"/>
                <w:sz w:val="20"/>
                <w:szCs w:val="20"/>
              </w:rPr>
              <w:t>Especifica si se escucha o no la extensión de quien dejó el mensaje.</w:t>
            </w:r>
          </w:p>
        </w:tc>
      </w:tr>
      <w:tr w:rsidR="00A17024" w:rsidRPr="00C83BA8" w:rsidTr="00DE4B74">
        <w:trPr>
          <w:trHeight w:val="267"/>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d</w:t>
            </w:r>
            <w:r w:rsidR="005517DC" w:rsidRPr="00C83BA8">
              <w:rPr>
                <w:rFonts w:ascii="Arial" w:hAnsi="Arial" w:cs="Arial"/>
                <w:sz w:val="20"/>
                <w:szCs w:val="20"/>
              </w:rPr>
              <w:t>ialout</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VARCHAR(10)</w:t>
            </w:r>
          </w:p>
        </w:tc>
        <w:tc>
          <w:tcPr>
            <w:tcW w:w="3035" w:type="pct"/>
            <w:vAlign w:val="center"/>
          </w:tcPr>
          <w:p w:rsidR="005517DC" w:rsidRPr="00C83BA8" w:rsidRDefault="005F1841" w:rsidP="00B32C45">
            <w:pPr>
              <w:spacing w:line="240" w:lineRule="auto"/>
              <w:rPr>
                <w:rFonts w:ascii="Arial" w:hAnsi="Arial" w:cs="Arial"/>
                <w:sz w:val="20"/>
                <w:szCs w:val="20"/>
              </w:rPr>
            </w:pPr>
            <w:r w:rsidRPr="00C83BA8">
              <w:rPr>
                <w:rFonts w:ascii="Arial" w:hAnsi="Arial" w:cs="Arial"/>
                <w:sz w:val="20"/>
                <w:szCs w:val="20"/>
              </w:rPr>
              <w:t>Contexto para llamar desde (opción 4)</w:t>
            </w:r>
          </w:p>
        </w:tc>
      </w:tr>
      <w:tr w:rsidR="00A17024" w:rsidRPr="00C83BA8" w:rsidTr="00DE4B74">
        <w:trPr>
          <w:trHeight w:val="585"/>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c</w:t>
            </w:r>
            <w:r w:rsidR="005517DC" w:rsidRPr="00C83BA8">
              <w:rPr>
                <w:rFonts w:ascii="Arial" w:hAnsi="Arial" w:cs="Arial"/>
                <w:sz w:val="20"/>
                <w:szCs w:val="20"/>
              </w:rPr>
              <w:t>allback</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VARCHAR(10)</w:t>
            </w:r>
          </w:p>
        </w:tc>
        <w:tc>
          <w:tcPr>
            <w:tcW w:w="3035" w:type="pct"/>
            <w:vAlign w:val="center"/>
          </w:tcPr>
          <w:p w:rsidR="005517DC" w:rsidRPr="00C83BA8" w:rsidRDefault="00A76998" w:rsidP="00B32C45">
            <w:pPr>
              <w:spacing w:line="240" w:lineRule="auto"/>
              <w:rPr>
                <w:rFonts w:ascii="Arial" w:hAnsi="Arial" w:cs="Arial"/>
                <w:sz w:val="20"/>
                <w:szCs w:val="20"/>
              </w:rPr>
            </w:pPr>
            <w:r w:rsidRPr="00C83BA8">
              <w:rPr>
                <w:rFonts w:ascii="Arial" w:hAnsi="Arial" w:cs="Arial"/>
                <w:sz w:val="20"/>
                <w:szCs w:val="20"/>
              </w:rPr>
              <w:t>Contexto para llamar desde el menú del buzón de voz al remitente del mensaje.</w:t>
            </w:r>
          </w:p>
        </w:tc>
      </w:tr>
      <w:tr w:rsidR="00A17024" w:rsidRPr="00C83BA8" w:rsidTr="00DE4B74">
        <w:trPr>
          <w:trHeight w:val="454"/>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r</w:t>
            </w:r>
            <w:r w:rsidR="005517DC" w:rsidRPr="00C83BA8">
              <w:rPr>
                <w:rFonts w:ascii="Arial" w:hAnsi="Arial" w:cs="Arial"/>
                <w:sz w:val="20"/>
                <w:szCs w:val="20"/>
              </w:rPr>
              <w:t>eview</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VARCHAR(4)</w:t>
            </w:r>
          </w:p>
        </w:tc>
        <w:tc>
          <w:tcPr>
            <w:tcW w:w="3035" w:type="pct"/>
            <w:vAlign w:val="center"/>
          </w:tcPr>
          <w:p w:rsidR="005517DC" w:rsidRPr="00C83BA8" w:rsidRDefault="00A76998" w:rsidP="00B32C45">
            <w:pPr>
              <w:spacing w:line="240" w:lineRule="auto"/>
              <w:rPr>
                <w:rFonts w:ascii="Arial" w:hAnsi="Arial" w:cs="Arial"/>
                <w:sz w:val="20"/>
                <w:szCs w:val="20"/>
              </w:rPr>
            </w:pPr>
            <w:r w:rsidRPr="00C83BA8">
              <w:rPr>
                <w:rFonts w:ascii="Arial" w:hAnsi="Arial" w:cs="Arial"/>
                <w:sz w:val="20"/>
                <w:szCs w:val="20"/>
              </w:rPr>
              <w:t>Permite al usuario que deja el mensaje escucharlo antes de enviarlo.</w:t>
            </w:r>
          </w:p>
        </w:tc>
      </w:tr>
      <w:tr w:rsidR="00A17024" w:rsidRPr="00C83BA8" w:rsidTr="00DE4B74">
        <w:trPr>
          <w:trHeight w:val="771"/>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o</w:t>
            </w:r>
            <w:r w:rsidR="005517DC" w:rsidRPr="00C83BA8">
              <w:rPr>
                <w:rFonts w:ascii="Arial" w:hAnsi="Arial" w:cs="Arial"/>
                <w:sz w:val="20"/>
                <w:szCs w:val="20"/>
              </w:rPr>
              <w:t>perator</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VARCHAR(4)</w:t>
            </w:r>
          </w:p>
        </w:tc>
        <w:tc>
          <w:tcPr>
            <w:tcW w:w="3035" w:type="pct"/>
            <w:vAlign w:val="center"/>
          </w:tcPr>
          <w:p w:rsidR="005517DC" w:rsidRPr="00C83BA8" w:rsidRDefault="00A76998" w:rsidP="00B32C45">
            <w:pPr>
              <w:spacing w:line="240" w:lineRule="auto"/>
              <w:rPr>
                <w:rFonts w:ascii="Arial" w:hAnsi="Arial" w:cs="Arial"/>
                <w:sz w:val="20"/>
                <w:szCs w:val="20"/>
              </w:rPr>
            </w:pPr>
            <w:r w:rsidRPr="00C83BA8">
              <w:rPr>
                <w:rFonts w:ascii="Arial" w:hAnsi="Arial" w:cs="Arial"/>
                <w:sz w:val="20"/>
                <w:szCs w:val="20"/>
              </w:rPr>
              <w:t>Permite al llamante presionar 0 antes/durante/después está dejando el mensaje para buscar una operadora.</w:t>
            </w:r>
          </w:p>
        </w:tc>
      </w:tr>
      <w:tr w:rsidR="00A17024" w:rsidRPr="00C83BA8" w:rsidTr="002533E0">
        <w:trPr>
          <w:trHeight w:val="565"/>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e</w:t>
            </w:r>
            <w:r w:rsidR="005517DC" w:rsidRPr="00C83BA8">
              <w:rPr>
                <w:rFonts w:ascii="Arial" w:hAnsi="Arial" w:cs="Arial"/>
                <w:sz w:val="20"/>
                <w:szCs w:val="20"/>
              </w:rPr>
              <w:t>nvelope</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VARCHAR(4)</w:t>
            </w:r>
          </w:p>
        </w:tc>
        <w:tc>
          <w:tcPr>
            <w:tcW w:w="3035" w:type="pct"/>
            <w:vAlign w:val="center"/>
          </w:tcPr>
          <w:p w:rsidR="005517DC" w:rsidRPr="00C83BA8" w:rsidRDefault="00A76998" w:rsidP="00B32C45">
            <w:pPr>
              <w:spacing w:line="240" w:lineRule="auto"/>
              <w:rPr>
                <w:rFonts w:ascii="Arial" w:hAnsi="Arial" w:cs="Arial"/>
                <w:sz w:val="20"/>
                <w:szCs w:val="20"/>
              </w:rPr>
            </w:pPr>
            <w:r w:rsidRPr="00C83BA8">
              <w:rPr>
                <w:rFonts w:ascii="Arial" w:hAnsi="Arial" w:cs="Arial"/>
                <w:sz w:val="20"/>
                <w:szCs w:val="20"/>
              </w:rPr>
              <w:t>Especifica si antes de reproducir el mensaje de voz reproduce los datos del mensaje o no.</w:t>
            </w:r>
          </w:p>
        </w:tc>
      </w:tr>
      <w:tr w:rsidR="00A17024" w:rsidRPr="00C83BA8" w:rsidTr="00DE4B74">
        <w:trPr>
          <w:trHeight w:val="334"/>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s</w:t>
            </w:r>
            <w:r w:rsidR="005517DC" w:rsidRPr="00C83BA8">
              <w:rPr>
                <w:rFonts w:ascii="Arial" w:hAnsi="Arial" w:cs="Arial"/>
                <w:sz w:val="20"/>
                <w:szCs w:val="20"/>
              </w:rPr>
              <w:t>ayduration</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VARCHAR(4)</w:t>
            </w:r>
          </w:p>
        </w:tc>
        <w:tc>
          <w:tcPr>
            <w:tcW w:w="3035" w:type="pct"/>
            <w:vAlign w:val="center"/>
          </w:tcPr>
          <w:p w:rsidR="005517DC" w:rsidRPr="00C83BA8" w:rsidRDefault="00A76998" w:rsidP="00B32C45">
            <w:pPr>
              <w:spacing w:line="240" w:lineRule="auto"/>
              <w:rPr>
                <w:rFonts w:ascii="Arial" w:hAnsi="Arial" w:cs="Arial"/>
                <w:sz w:val="20"/>
                <w:szCs w:val="20"/>
              </w:rPr>
            </w:pPr>
            <w:r w:rsidRPr="00C83BA8">
              <w:rPr>
                <w:rFonts w:ascii="Arial" w:hAnsi="Arial" w:cs="Arial"/>
                <w:sz w:val="20"/>
                <w:szCs w:val="20"/>
              </w:rPr>
              <w:t>Anuncia o no la duración del correo de voz.</w:t>
            </w:r>
          </w:p>
        </w:tc>
      </w:tr>
      <w:tr w:rsidR="00A17024" w:rsidRPr="00C83BA8" w:rsidTr="00DE4B74">
        <w:trPr>
          <w:trHeight w:val="454"/>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s</w:t>
            </w:r>
            <w:r w:rsidR="005517DC" w:rsidRPr="00C83BA8">
              <w:rPr>
                <w:rFonts w:ascii="Arial" w:hAnsi="Arial" w:cs="Arial"/>
                <w:sz w:val="20"/>
                <w:szCs w:val="20"/>
              </w:rPr>
              <w:t>endvoicemail</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VARCHAR(4)</w:t>
            </w:r>
          </w:p>
        </w:tc>
        <w:tc>
          <w:tcPr>
            <w:tcW w:w="3035" w:type="pct"/>
            <w:vAlign w:val="center"/>
          </w:tcPr>
          <w:p w:rsidR="005517DC" w:rsidRPr="00C83BA8" w:rsidRDefault="005940AA" w:rsidP="00B32C45">
            <w:pPr>
              <w:spacing w:line="240" w:lineRule="auto"/>
              <w:rPr>
                <w:rFonts w:ascii="Arial" w:hAnsi="Arial" w:cs="Arial"/>
                <w:sz w:val="20"/>
                <w:szCs w:val="20"/>
              </w:rPr>
            </w:pPr>
            <w:r w:rsidRPr="00C83BA8">
              <w:rPr>
                <w:rFonts w:ascii="Arial" w:hAnsi="Arial" w:cs="Arial"/>
                <w:sz w:val="20"/>
                <w:szCs w:val="20"/>
              </w:rPr>
              <w:t>Permite o no enviar un correo de voz a otra extensión.</w:t>
            </w:r>
          </w:p>
        </w:tc>
      </w:tr>
      <w:tr w:rsidR="00A17024" w:rsidRPr="00C83BA8" w:rsidTr="00DE4B74">
        <w:trPr>
          <w:trHeight w:val="555"/>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d</w:t>
            </w:r>
            <w:r w:rsidR="005517DC" w:rsidRPr="00C83BA8">
              <w:rPr>
                <w:rFonts w:ascii="Arial" w:hAnsi="Arial" w:cs="Arial"/>
                <w:sz w:val="20"/>
                <w:szCs w:val="20"/>
              </w:rPr>
              <w:t>elete</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VARCHAR(4)</w:t>
            </w:r>
          </w:p>
        </w:tc>
        <w:tc>
          <w:tcPr>
            <w:tcW w:w="3035" w:type="pct"/>
            <w:vAlign w:val="center"/>
          </w:tcPr>
          <w:p w:rsidR="005517DC" w:rsidRPr="00C83BA8" w:rsidRDefault="00A76998" w:rsidP="00B32C45">
            <w:pPr>
              <w:spacing w:line="240" w:lineRule="auto"/>
              <w:rPr>
                <w:rFonts w:ascii="Arial" w:hAnsi="Arial" w:cs="Arial"/>
                <w:sz w:val="20"/>
                <w:szCs w:val="20"/>
              </w:rPr>
            </w:pPr>
            <w:r w:rsidRPr="00C83BA8">
              <w:rPr>
                <w:rFonts w:ascii="Arial" w:hAnsi="Arial" w:cs="Arial"/>
                <w:sz w:val="20"/>
                <w:szCs w:val="20"/>
              </w:rPr>
              <w:t>Indica si se debe o no borrar el mensaje del servidor una vez notificada su llegada.</w:t>
            </w:r>
          </w:p>
        </w:tc>
      </w:tr>
      <w:tr w:rsidR="00A17024" w:rsidRPr="00C83BA8" w:rsidTr="00DE4B74">
        <w:trPr>
          <w:trHeight w:val="509"/>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n</w:t>
            </w:r>
            <w:r w:rsidR="005517DC" w:rsidRPr="00C83BA8">
              <w:rPr>
                <w:rFonts w:ascii="Arial" w:hAnsi="Arial" w:cs="Arial"/>
                <w:sz w:val="20"/>
                <w:szCs w:val="20"/>
              </w:rPr>
              <w:t>extaftercmd</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VARCHAR(4)</w:t>
            </w:r>
          </w:p>
        </w:tc>
        <w:tc>
          <w:tcPr>
            <w:tcW w:w="3035" w:type="pct"/>
            <w:vAlign w:val="center"/>
          </w:tcPr>
          <w:p w:rsidR="005517DC" w:rsidRPr="00C83BA8" w:rsidRDefault="00A76998" w:rsidP="00B32C45">
            <w:pPr>
              <w:spacing w:line="240" w:lineRule="auto"/>
              <w:rPr>
                <w:rFonts w:ascii="Arial" w:hAnsi="Arial" w:cs="Arial"/>
                <w:sz w:val="20"/>
                <w:szCs w:val="20"/>
              </w:rPr>
            </w:pPr>
            <w:r w:rsidRPr="00C83BA8">
              <w:rPr>
                <w:rFonts w:ascii="Arial" w:hAnsi="Arial" w:cs="Arial"/>
                <w:sz w:val="20"/>
                <w:szCs w:val="20"/>
              </w:rPr>
              <w:t>Indica si se activa o no el desplazamiento entre mensaje con las teclas 7 o 9.</w:t>
            </w:r>
          </w:p>
        </w:tc>
      </w:tr>
      <w:tr w:rsidR="00A17024" w:rsidRPr="00C83BA8" w:rsidTr="00DE4B74">
        <w:trPr>
          <w:trHeight w:val="289"/>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f</w:t>
            </w:r>
            <w:r w:rsidR="005517DC" w:rsidRPr="00C83BA8">
              <w:rPr>
                <w:rFonts w:ascii="Arial" w:hAnsi="Arial" w:cs="Arial"/>
                <w:sz w:val="20"/>
                <w:szCs w:val="20"/>
              </w:rPr>
              <w:t>orcename</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VARCHAR(4)</w:t>
            </w:r>
          </w:p>
        </w:tc>
        <w:tc>
          <w:tcPr>
            <w:tcW w:w="3035" w:type="pct"/>
            <w:vAlign w:val="center"/>
          </w:tcPr>
          <w:p w:rsidR="005517DC" w:rsidRPr="00C83BA8" w:rsidRDefault="00A76998" w:rsidP="00B32C45">
            <w:pPr>
              <w:spacing w:line="240" w:lineRule="auto"/>
              <w:rPr>
                <w:rFonts w:ascii="Arial" w:hAnsi="Arial" w:cs="Arial"/>
                <w:sz w:val="20"/>
                <w:szCs w:val="20"/>
              </w:rPr>
            </w:pPr>
            <w:r w:rsidRPr="00C83BA8">
              <w:rPr>
                <w:rFonts w:ascii="Arial" w:hAnsi="Arial" w:cs="Arial"/>
                <w:sz w:val="20"/>
                <w:szCs w:val="20"/>
              </w:rPr>
              <w:t xml:space="preserve">Obliga al usuario a grabar su </w:t>
            </w:r>
            <w:r w:rsidR="00DE4B74">
              <w:rPr>
                <w:rFonts w:ascii="Arial" w:hAnsi="Arial" w:cs="Arial"/>
                <w:sz w:val="20"/>
                <w:szCs w:val="20"/>
              </w:rPr>
              <w:t>nombre la primera vez</w:t>
            </w:r>
            <w:r w:rsidRPr="00C83BA8">
              <w:rPr>
                <w:rFonts w:ascii="Arial" w:hAnsi="Arial" w:cs="Arial"/>
                <w:sz w:val="20"/>
                <w:szCs w:val="20"/>
              </w:rPr>
              <w:t>.</w:t>
            </w:r>
          </w:p>
        </w:tc>
      </w:tr>
      <w:tr w:rsidR="00A17024" w:rsidRPr="00C83BA8" w:rsidTr="00DE4B74">
        <w:trPr>
          <w:trHeight w:val="396"/>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f</w:t>
            </w:r>
            <w:r w:rsidR="005517DC" w:rsidRPr="00C83BA8">
              <w:rPr>
                <w:rFonts w:ascii="Arial" w:hAnsi="Arial" w:cs="Arial"/>
                <w:sz w:val="20"/>
                <w:szCs w:val="20"/>
              </w:rPr>
              <w:t>orcegrettings</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VARCHAR(4)</w:t>
            </w:r>
          </w:p>
        </w:tc>
        <w:tc>
          <w:tcPr>
            <w:tcW w:w="3035" w:type="pct"/>
            <w:vAlign w:val="center"/>
          </w:tcPr>
          <w:p w:rsidR="005517DC" w:rsidRPr="00C83BA8" w:rsidRDefault="00A76998" w:rsidP="00B32C45">
            <w:pPr>
              <w:spacing w:line="240" w:lineRule="auto"/>
              <w:rPr>
                <w:rFonts w:ascii="Arial" w:hAnsi="Arial" w:cs="Arial"/>
                <w:sz w:val="20"/>
                <w:szCs w:val="20"/>
              </w:rPr>
            </w:pPr>
            <w:r w:rsidRPr="00C83BA8">
              <w:rPr>
                <w:rFonts w:ascii="Arial" w:hAnsi="Arial" w:cs="Arial"/>
                <w:sz w:val="20"/>
                <w:szCs w:val="20"/>
              </w:rPr>
              <w:t>Obliga al usuario a grabar un mensaje de bienvenida.</w:t>
            </w:r>
          </w:p>
        </w:tc>
      </w:tr>
      <w:tr w:rsidR="00A17024" w:rsidRPr="00C83BA8" w:rsidTr="00DE4B74">
        <w:trPr>
          <w:trHeight w:val="346"/>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h</w:t>
            </w:r>
            <w:r w:rsidR="005517DC" w:rsidRPr="00C83BA8">
              <w:rPr>
                <w:rFonts w:ascii="Arial" w:hAnsi="Arial" w:cs="Arial"/>
                <w:sz w:val="20"/>
                <w:szCs w:val="20"/>
              </w:rPr>
              <w:t>idefromdir</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VARCHAR(4)</w:t>
            </w:r>
          </w:p>
        </w:tc>
        <w:tc>
          <w:tcPr>
            <w:tcW w:w="3035" w:type="pct"/>
            <w:vAlign w:val="center"/>
          </w:tcPr>
          <w:p w:rsidR="005517DC" w:rsidRPr="00C83BA8" w:rsidRDefault="00A76998" w:rsidP="00B32C45">
            <w:pPr>
              <w:spacing w:line="240" w:lineRule="auto"/>
              <w:rPr>
                <w:rFonts w:ascii="Arial" w:hAnsi="Arial" w:cs="Arial"/>
                <w:sz w:val="20"/>
                <w:szCs w:val="20"/>
              </w:rPr>
            </w:pPr>
            <w:r w:rsidRPr="00C83BA8">
              <w:rPr>
                <w:rFonts w:ascii="Arial" w:hAnsi="Arial" w:cs="Arial"/>
                <w:sz w:val="20"/>
                <w:szCs w:val="20"/>
              </w:rPr>
              <w:t>Indica si el usuario aparece o no en el directorio.</w:t>
            </w:r>
          </w:p>
        </w:tc>
      </w:tr>
      <w:tr w:rsidR="00A17024" w:rsidRPr="00C83BA8" w:rsidTr="00DE4B74">
        <w:trPr>
          <w:trHeight w:val="309"/>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s</w:t>
            </w:r>
            <w:r w:rsidR="005517DC" w:rsidRPr="00C83BA8">
              <w:rPr>
                <w:rFonts w:ascii="Arial" w:hAnsi="Arial" w:cs="Arial"/>
                <w:sz w:val="20"/>
                <w:szCs w:val="20"/>
              </w:rPr>
              <w:t>tamp</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TIMESTAMP</w:t>
            </w:r>
          </w:p>
        </w:tc>
        <w:tc>
          <w:tcPr>
            <w:tcW w:w="3035" w:type="pct"/>
            <w:vAlign w:val="center"/>
          </w:tcPr>
          <w:p w:rsidR="005517DC" w:rsidRPr="00C83BA8" w:rsidRDefault="00841794" w:rsidP="00DE4B74">
            <w:pPr>
              <w:spacing w:line="240" w:lineRule="auto"/>
              <w:rPr>
                <w:rFonts w:ascii="Arial" w:hAnsi="Arial" w:cs="Arial"/>
                <w:sz w:val="20"/>
                <w:szCs w:val="20"/>
              </w:rPr>
            </w:pPr>
            <w:r w:rsidRPr="00C83BA8">
              <w:rPr>
                <w:rFonts w:ascii="Arial" w:hAnsi="Arial" w:cs="Arial"/>
                <w:sz w:val="20"/>
                <w:szCs w:val="20"/>
              </w:rPr>
              <w:t>Fecha y Hora actual de la creación del buzón.</w:t>
            </w:r>
          </w:p>
        </w:tc>
      </w:tr>
      <w:tr w:rsidR="00A17024" w:rsidRPr="00C83BA8" w:rsidTr="00DE4B74">
        <w:trPr>
          <w:trHeight w:val="273"/>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f</w:t>
            </w:r>
            <w:r w:rsidR="005517DC" w:rsidRPr="00C83BA8">
              <w:rPr>
                <w:rFonts w:ascii="Arial" w:hAnsi="Arial" w:cs="Arial"/>
                <w:sz w:val="20"/>
                <w:szCs w:val="20"/>
              </w:rPr>
              <w:t>romstring</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VARCHAR(50)</w:t>
            </w:r>
          </w:p>
        </w:tc>
        <w:tc>
          <w:tcPr>
            <w:tcW w:w="3035" w:type="pct"/>
            <w:vAlign w:val="center"/>
          </w:tcPr>
          <w:p w:rsidR="005517DC" w:rsidRPr="00C83BA8" w:rsidRDefault="005940AA" w:rsidP="00B32C45">
            <w:pPr>
              <w:spacing w:line="240" w:lineRule="auto"/>
              <w:rPr>
                <w:rFonts w:ascii="Arial" w:hAnsi="Arial" w:cs="Arial"/>
                <w:sz w:val="20"/>
                <w:szCs w:val="20"/>
              </w:rPr>
            </w:pPr>
            <w:r w:rsidRPr="00C83BA8">
              <w:rPr>
                <w:rFonts w:ascii="Arial" w:hAnsi="Arial" w:cs="Arial"/>
                <w:sz w:val="20"/>
                <w:szCs w:val="20"/>
              </w:rPr>
              <w:t>Nombre del remitente del e-mail.</w:t>
            </w:r>
          </w:p>
        </w:tc>
      </w:tr>
      <w:tr w:rsidR="00A17024" w:rsidRPr="00C83BA8" w:rsidTr="00DE4B74">
        <w:trPr>
          <w:trHeight w:val="454"/>
        </w:trPr>
        <w:tc>
          <w:tcPr>
            <w:tcW w:w="904" w:type="pct"/>
            <w:vAlign w:val="center"/>
          </w:tcPr>
          <w:p w:rsidR="005517DC" w:rsidRPr="00C83BA8" w:rsidRDefault="00765EF5" w:rsidP="00DE4B74">
            <w:pPr>
              <w:spacing w:line="240" w:lineRule="auto"/>
              <w:jc w:val="center"/>
              <w:rPr>
                <w:rFonts w:ascii="Arial" w:hAnsi="Arial" w:cs="Arial"/>
                <w:sz w:val="20"/>
                <w:szCs w:val="20"/>
              </w:rPr>
            </w:pPr>
            <w:proofErr w:type="spellStart"/>
            <w:r w:rsidRPr="00C83BA8">
              <w:rPr>
                <w:rFonts w:ascii="Arial" w:hAnsi="Arial" w:cs="Arial"/>
                <w:sz w:val="20"/>
                <w:szCs w:val="20"/>
              </w:rPr>
              <w:t>e</w:t>
            </w:r>
            <w:r w:rsidR="005517DC" w:rsidRPr="00C83BA8">
              <w:rPr>
                <w:rFonts w:ascii="Arial" w:hAnsi="Arial" w:cs="Arial"/>
                <w:sz w:val="20"/>
                <w:szCs w:val="20"/>
              </w:rPr>
              <w:t>mailsubject</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VARCHAR(100)</w:t>
            </w:r>
          </w:p>
        </w:tc>
        <w:tc>
          <w:tcPr>
            <w:tcW w:w="3035" w:type="pct"/>
            <w:vAlign w:val="center"/>
          </w:tcPr>
          <w:p w:rsidR="005517DC" w:rsidRPr="00C83BA8" w:rsidRDefault="00A76998" w:rsidP="00B32C45">
            <w:pPr>
              <w:spacing w:line="240" w:lineRule="auto"/>
              <w:rPr>
                <w:rFonts w:ascii="Arial" w:hAnsi="Arial" w:cs="Arial"/>
                <w:sz w:val="20"/>
                <w:szCs w:val="20"/>
              </w:rPr>
            </w:pPr>
            <w:r w:rsidRPr="00C83BA8">
              <w:rPr>
                <w:rFonts w:ascii="Arial" w:hAnsi="Arial" w:cs="Arial"/>
                <w:sz w:val="20"/>
                <w:szCs w:val="20"/>
              </w:rPr>
              <w:t>Título del mensaje que se enviará por e-mail.</w:t>
            </w:r>
          </w:p>
        </w:tc>
      </w:tr>
      <w:tr w:rsidR="00A17024" w:rsidRPr="00C83BA8" w:rsidTr="00DE4B74">
        <w:trPr>
          <w:trHeight w:val="454"/>
        </w:trPr>
        <w:tc>
          <w:tcPr>
            <w:tcW w:w="904" w:type="pct"/>
            <w:vAlign w:val="center"/>
          </w:tcPr>
          <w:p w:rsidR="005517DC" w:rsidRPr="00C83BA8" w:rsidRDefault="005517DC" w:rsidP="00DE4B74">
            <w:pPr>
              <w:spacing w:line="240" w:lineRule="auto"/>
              <w:jc w:val="center"/>
              <w:rPr>
                <w:rFonts w:ascii="Arial" w:hAnsi="Arial" w:cs="Arial"/>
                <w:sz w:val="20"/>
                <w:szCs w:val="20"/>
              </w:rPr>
            </w:pPr>
            <w:proofErr w:type="spellStart"/>
            <w:r w:rsidRPr="00C83BA8">
              <w:rPr>
                <w:rFonts w:ascii="Arial" w:hAnsi="Arial" w:cs="Arial"/>
                <w:sz w:val="20"/>
                <w:szCs w:val="20"/>
              </w:rPr>
              <w:t>emailbody</w:t>
            </w:r>
            <w:proofErr w:type="spellEnd"/>
          </w:p>
        </w:tc>
        <w:tc>
          <w:tcPr>
            <w:tcW w:w="1061" w:type="pct"/>
            <w:vAlign w:val="center"/>
          </w:tcPr>
          <w:p w:rsidR="005517DC" w:rsidRPr="00C83BA8" w:rsidRDefault="00BC2109" w:rsidP="00DE4B74">
            <w:pPr>
              <w:spacing w:line="240" w:lineRule="auto"/>
              <w:jc w:val="center"/>
              <w:rPr>
                <w:rFonts w:ascii="Arial" w:hAnsi="Arial" w:cs="Arial"/>
                <w:sz w:val="20"/>
                <w:szCs w:val="20"/>
              </w:rPr>
            </w:pPr>
            <w:r w:rsidRPr="00C83BA8">
              <w:rPr>
                <w:rFonts w:ascii="Arial" w:hAnsi="Arial" w:cs="Arial"/>
                <w:sz w:val="20"/>
                <w:szCs w:val="20"/>
              </w:rPr>
              <w:t>VARCHAR(300)</w:t>
            </w:r>
          </w:p>
        </w:tc>
        <w:tc>
          <w:tcPr>
            <w:tcW w:w="3035" w:type="pct"/>
            <w:vAlign w:val="center"/>
          </w:tcPr>
          <w:p w:rsidR="005517DC" w:rsidRPr="00C83BA8" w:rsidRDefault="00A76998" w:rsidP="00B32C45">
            <w:pPr>
              <w:keepNext/>
              <w:spacing w:line="240" w:lineRule="auto"/>
              <w:rPr>
                <w:rFonts w:ascii="Arial" w:hAnsi="Arial" w:cs="Arial"/>
                <w:sz w:val="20"/>
                <w:szCs w:val="20"/>
              </w:rPr>
            </w:pPr>
            <w:r w:rsidRPr="00C83BA8">
              <w:rPr>
                <w:rFonts w:ascii="Arial" w:hAnsi="Arial" w:cs="Arial"/>
                <w:sz w:val="20"/>
                <w:szCs w:val="20"/>
              </w:rPr>
              <w:t>Cuerpo del mensaje que se enviará por e-mail.</w:t>
            </w:r>
          </w:p>
        </w:tc>
      </w:tr>
    </w:tbl>
    <w:p w:rsidR="00B41100" w:rsidRPr="002655E0" w:rsidRDefault="00F675A5" w:rsidP="00F675A5">
      <w:pPr>
        <w:pStyle w:val="Epgrafe"/>
        <w:rPr>
          <w:rFonts w:ascii="Arial" w:hAnsi="Arial" w:cs="Arial"/>
          <w:sz w:val="24"/>
        </w:rPr>
      </w:pPr>
      <w:r w:rsidRPr="002655E0">
        <w:rPr>
          <w:rFonts w:ascii="Arial" w:hAnsi="Arial" w:cs="Arial"/>
          <w:sz w:val="24"/>
        </w:rPr>
        <w:t xml:space="preserve">Tabla </w:t>
      </w:r>
      <w:r w:rsidR="00587FAE">
        <w:rPr>
          <w:rFonts w:ascii="Arial" w:hAnsi="Arial" w:cs="Arial"/>
          <w:sz w:val="24"/>
        </w:rPr>
        <w:t>X</w:t>
      </w:r>
      <w:r w:rsidRPr="002655E0">
        <w:rPr>
          <w:rFonts w:ascii="Arial" w:hAnsi="Arial" w:cs="Arial"/>
          <w:sz w:val="24"/>
        </w:rPr>
        <w:t xml:space="preserve">. Descripción de la Tabla: </w:t>
      </w:r>
      <w:proofErr w:type="spellStart"/>
      <w:r w:rsidRPr="002655E0">
        <w:rPr>
          <w:rFonts w:ascii="Arial" w:hAnsi="Arial" w:cs="Arial"/>
          <w:sz w:val="24"/>
        </w:rPr>
        <w:t>voicemessages</w:t>
      </w:r>
      <w:proofErr w:type="spellEnd"/>
    </w:p>
    <w:p w:rsidR="00110B4D" w:rsidRPr="00952DA6" w:rsidRDefault="00110B4D" w:rsidP="00952DA6">
      <w:pPr>
        <w:ind w:left="709"/>
        <w:rPr>
          <w:rFonts w:ascii="Arial" w:hAnsi="Arial" w:cs="Arial"/>
          <w:b/>
          <w:sz w:val="28"/>
          <w:szCs w:val="28"/>
        </w:rPr>
      </w:pPr>
      <w:bookmarkStart w:id="192" w:name="h.ob93bqkvcmov"/>
      <w:bookmarkStart w:id="193" w:name="h.ev7opaguvfvp"/>
      <w:bookmarkStart w:id="194" w:name="h.cmehkf2marlz"/>
      <w:bookmarkStart w:id="195" w:name="h.akbpu72a0828"/>
      <w:bookmarkEnd w:id="192"/>
      <w:bookmarkEnd w:id="193"/>
      <w:bookmarkEnd w:id="194"/>
      <w:bookmarkEnd w:id="195"/>
      <w:r w:rsidRPr="00952DA6">
        <w:rPr>
          <w:rFonts w:ascii="Arial" w:hAnsi="Arial" w:cs="Arial"/>
          <w:b/>
          <w:sz w:val="28"/>
          <w:szCs w:val="28"/>
        </w:rPr>
        <w:lastRenderedPageBreak/>
        <w:t xml:space="preserve">Tabla: </w:t>
      </w:r>
      <w:proofErr w:type="spellStart"/>
      <w:r w:rsidRPr="00952DA6">
        <w:rPr>
          <w:rFonts w:ascii="Arial" w:hAnsi="Arial" w:cs="Arial"/>
          <w:b/>
          <w:sz w:val="28"/>
          <w:szCs w:val="28"/>
        </w:rPr>
        <w:t>cdr</w:t>
      </w:r>
      <w:proofErr w:type="spellEnd"/>
    </w:p>
    <w:p w:rsidR="00110B4D" w:rsidRPr="0070659B" w:rsidRDefault="0057196C" w:rsidP="0057196C">
      <w:pPr>
        <w:spacing w:after="240"/>
        <w:ind w:left="709"/>
        <w:jc w:val="both"/>
        <w:rPr>
          <w:rFonts w:ascii="Arial" w:hAnsi="Arial" w:cs="Arial"/>
        </w:rPr>
      </w:pPr>
      <w:bookmarkStart w:id="196" w:name="h.ze0rmrsk5eyn"/>
      <w:bookmarkEnd w:id="196"/>
      <w:r>
        <w:rPr>
          <w:rFonts w:ascii="Arial" w:hAnsi="Arial" w:cs="Arial"/>
        </w:rPr>
        <w:t>C</w:t>
      </w:r>
      <w:r w:rsidR="00110B4D" w:rsidRPr="0070659B">
        <w:rPr>
          <w:rFonts w:ascii="Arial" w:hAnsi="Arial" w:cs="Arial"/>
        </w:rPr>
        <w:t xml:space="preserve">ontiene un registro </w:t>
      </w:r>
      <w:r w:rsidR="00C403CF" w:rsidRPr="0070659B">
        <w:rPr>
          <w:rFonts w:ascii="Arial" w:hAnsi="Arial" w:cs="Arial"/>
        </w:rPr>
        <w:t>único</w:t>
      </w:r>
      <w:r w:rsidR="00A4529D">
        <w:rPr>
          <w:rFonts w:ascii="Arial" w:hAnsi="Arial" w:cs="Arial"/>
        </w:rPr>
        <w:t>,</w:t>
      </w:r>
      <w:r w:rsidR="00C403CF" w:rsidRPr="0070659B">
        <w:rPr>
          <w:rFonts w:ascii="Arial" w:hAnsi="Arial" w:cs="Arial"/>
        </w:rPr>
        <w:t xml:space="preserve"> por cada una </w:t>
      </w:r>
      <w:r w:rsidR="00110B4D" w:rsidRPr="0070659B">
        <w:rPr>
          <w:rFonts w:ascii="Arial" w:hAnsi="Arial" w:cs="Arial"/>
        </w:rPr>
        <w:t>de las llamadas realizada</w:t>
      </w:r>
      <w:r w:rsidR="00A667A4">
        <w:rPr>
          <w:rFonts w:ascii="Arial" w:hAnsi="Arial" w:cs="Arial"/>
        </w:rPr>
        <w:t>s usando la PBX de TuxFono</w:t>
      </w:r>
      <w:r w:rsidR="00C403CF" w:rsidRPr="0070659B">
        <w:rPr>
          <w:rFonts w:ascii="Arial" w:hAnsi="Arial" w:cs="Arial"/>
        </w:rPr>
        <w:t xml:space="preserve">. </w:t>
      </w:r>
      <w:r w:rsidR="00A667A4">
        <w:rPr>
          <w:rFonts w:ascii="Arial" w:hAnsi="Arial" w:cs="Arial"/>
        </w:rPr>
        <w:t>S</w:t>
      </w:r>
      <w:r w:rsidR="00110B4D" w:rsidRPr="0070659B">
        <w:rPr>
          <w:rFonts w:ascii="Arial" w:hAnsi="Arial" w:cs="Arial"/>
        </w:rPr>
        <w:t>e la utiliza para poder obtener la duración de la llamada</w:t>
      </w:r>
      <w:r w:rsidR="00A4529D">
        <w:rPr>
          <w:rFonts w:ascii="Arial" w:hAnsi="Arial" w:cs="Arial"/>
        </w:rPr>
        <w:t>.</w:t>
      </w:r>
      <w:r w:rsidR="001E6AB9" w:rsidRPr="0070659B">
        <w:rPr>
          <w:rFonts w:ascii="Arial" w:hAnsi="Arial" w:cs="Arial"/>
        </w:rPr>
        <w:t xml:space="preserve"> </w:t>
      </w:r>
      <w:proofErr w:type="gramStart"/>
      <w:r w:rsidR="001C03E0">
        <w:rPr>
          <w:rFonts w:ascii="Arial" w:hAnsi="Arial" w:cs="Arial"/>
        </w:rPr>
        <w:t>y</w:t>
      </w:r>
      <w:proofErr w:type="gramEnd"/>
      <w:r w:rsidR="00110B4D" w:rsidRPr="0070659B">
        <w:rPr>
          <w:rFonts w:ascii="Arial" w:hAnsi="Arial" w:cs="Arial"/>
        </w:rPr>
        <w:t xml:space="preserve"> establecer el precio de la misma</w:t>
      </w:r>
      <w:r w:rsidR="001C03E0">
        <w:rPr>
          <w:rFonts w:ascii="Arial" w:hAnsi="Arial" w:cs="Arial"/>
        </w:rPr>
        <w:t xml:space="preserve">. Su descripción se aprecia en la Tabla </w:t>
      </w:r>
      <w:r w:rsidR="00E82EC7">
        <w:rPr>
          <w:rFonts w:ascii="Arial" w:hAnsi="Arial" w:cs="Arial"/>
        </w:rPr>
        <w:t>XI</w:t>
      </w:r>
      <w:r w:rsidR="001C03E0">
        <w:rPr>
          <w:rFonts w:ascii="Arial" w:hAnsi="Arial" w:cs="Arial"/>
        </w:rPr>
        <w:t>.</w:t>
      </w:r>
    </w:p>
    <w:tbl>
      <w:tblPr>
        <w:tblStyle w:val="Tablaconcuadrcula"/>
        <w:tblW w:w="4570" w:type="pct"/>
        <w:tblInd w:w="817" w:type="dxa"/>
        <w:tblLook w:val="0000" w:firstRow="0" w:lastRow="0" w:firstColumn="0" w:lastColumn="0" w:noHBand="0" w:noVBand="0"/>
      </w:tblPr>
      <w:tblGrid>
        <w:gridCol w:w="1843"/>
        <w:gridCol w:w="1950"/>
        <w:gridCol w:w="3970"/>
      </w:tblGrid>
      <w:tr w:rsidR="00E5547E" w:rsidRPr="00D82F6F" w:rsidTr="008F6905">
        <w:trPr>
          <w:trHeight w:val="454"/>
        </w:trPr>
        <w:tc>
          <w:tcPr>
            <w:tcW w:w="1187" w:type="pct"/>
            <w:vAlign w:val="center"/>
          </w:tcPr>
          <w:p w:rsidR="00E5547E" w:rsidRPr="00D82F6F" w:rsidRDefault="00E5547E" w:rsidP="004E30D5">
            <w:pPr>
              <w:spacing w:line="240" w:lineRule="auto"/>
              <w:jc w:val="center"/>
              <w:rPr>
                <w:rFonts w:ascii="Arial" w:hAnsi="Arial" w:cs="Arial"/>
                <w:b/>
                <w:sz w:val="20"/>
                <w:szCs w:val="20"/>
              </w:rPr>
            </w:pPr>
            <w:r w:rsidRPr="00D82F6F">
              <w:rPr>
                <w:rFonts w:ascii="Arial" w:hAnsi="Arial" w:cs="Arial"/>
                <w:b/>
                <w:sz w:val="20"/>
                <w:szCs w:val="20"/>
              </w:rPr>
              <w:t>Campo</w:t>
            </w:r>
          </w:p>
        </w:tc>
        <w:tc>
          <w:tcPr>
            <w:tcW w:w="1256" w:type="pct"/>
            <w:vAlign w:val="center"/>
          </w:tcPr>
          <w:p w:rsidR="00E5547E" w:rsidRPr="00D82F6F" w:rsidRDefault="00E5547E" w:rsidP="004E30D5">
            <w:pPr>
              <w:spacing w:line="240" w:lineRule="auto"/>
              <w:jc w:val="center"/>
              <w:rPr>
                <w:rFonts w:ascii="Arial" w:hAnsi="Arial" w:cs="Arial"/>
                <w:b/>
                <w:sz w:val="20"/>
                <w:szCs w:val="20"/>
              </w:rPr>
            </w:pPr>
            <w:r w:rsidRPr="00D82F6F">
              <w:rPr>
                <w:rFonts w:ascii="Arial" w:hAnsi="Arial" w:cs="Arial"/>
                <w:b/>
                <w:sz w:val="20"/>
                <w:szCs w:val="20"/>
              </w:rPr>
              <w:t>Tipo</w:t>
            </w:r>
          </w:p>
        </w:tc>
        <w:tc>
          <w:tcPr>
            <w:tcW w:w="2557" w:type="pct"/>
            <w:vAlign w:val="center"/>
          </w:tcPr>
          <w:p w:rsidR="00E5547E" w:rsidRPr="00D82F6F" w:rsidRDefault="00E5547E" w:rsidP="004E30D5">
            <w:pPr>
              <w:spacing w:line="240" w:lineRule="auto"/>
              <w:jc w:val="center"/>
              <w:rPr>
                <w:rFonts w:ascii="Arial" w:hAnsi="Arial" w:cs="Arial"/>
                <w:b/>
                <w:sz w:val="20"/>
                <w:szCs w:val="20"/>
              </w:rPr>
            </w:pPr>
            <w:r w:rsidRPr="00D82F6F">
              <w:rPr>
                <w:rFonts w:ascii="Arial" w:hAnsi="Arial" w:cs="Arial"/>
                <w:b/>
                <w:sz w:val="20"/>
                <w:szCs w:val="20"/>
              </w:rPr>
              <w:t>Descripción</w:t>
            </w:r>
          </w:p>
        </w:tc>
      </w:tr>
      <w:tr w:rsidR="00E5547E" w:rsidRPr="00D82F6F" w:rsidTr="002655E0">
        <w:trPr>
          <w:trHeight w:val="505"/>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c</w:t>
            </w:r>
            <w:r w:rsidR="00E5547E" w:rsidRPr="00D82F6F">
              <w:rPr>
                <w:rFonts w:ascii="Arial" w:hAnsi="Arial" w:cs="Arial"/>
                <w:sz w:val="20"/>
                <w:szCs w:val="20"/>
              </w:rPr>
              <w:t>alldate</w:t>
            </w:r>
            <w:proofErr w:type="spellEnd"/>
            <w:r w:rsidRPr="00D82F6F">
              <w:rPr>
                <w:rFonts w:ascii="Arial" w:hAnsi="Arial" w:cs="Arial"/>
                <w:sz w:val="20"/>
                <w:szCs w:val="20"/>
              </w:rPr>
              <w:t xml:space="preserve"> &lt;PK&gt;</w:t>
            </w:r>
          </w:p>
        </w:tc>
        <w:tc>
          <w:tcPr>
            <w:tcW w:w="1256" w:type="pct"/>
            <w:vAlign w:val="center"/>
          </w:tcPr>
          <w:p w:rsidR="00E5547E" w:rsidRPr="00D82F6F" w:rsidRDefault="00C571EC" w:rsidP="004E30D5">
            <w:pPr>
              <w:spacing w:line="240" w:lineRule="auto"/>
              <w:jc w:val="center"/>
              <w:rPr>
                <w:rFonts w:ascii="Arial" w:hAnsi="Arial" w:cs="Arial"/>
                <w:sz w:val="20"/>
                <w:szCs w:val="20"/>
              </w:rPr>
            </w:pPr>
            <w:r w:rsidRPr="00D82F6F">
              <w:rPr>
                <w:rFonts w:ascii="Arial" w:hAnsi="Arial" w:cs="Arial"/>
                <w:sz w:val="20"/>
                <w:szCs w:val="20"/>
              </w:rPr>
              <w:t>DATETIME</w:t>
            </w:r>
          </w:p>
        </w:tc>
        <w:tc>
          <w:tcPr>
            <w:tcW w:w="2557" w:type="pct"/>
            <w:vAlign w:val="center"/>
          </w:tcPr>
          <w:p w:rsidR="00E5547E" w:rsidRPr="00D82F6F" w:rsidRDefault="00C53C31" w:rsidP="002533E0">
            <w:pPr>
              <w:spacing w:line="240" w:lineRule="auto"/>
              <w:rPr>
                <w:rFonts w:ascii="Arial" w:hAnsi="Arial" w:cs="Arial"/>
                <w:sz w:val="20"/>
                <w:szCs w:val="20"/>
              </w:rPr>
            </w:pPr>
            <w:r w:rsidRPr="00D82F6F">
              <w:rPr>
                <w:rFonts w:ascii="Arial" w:hAnsi="Arial" w:cs="Arial"/>
                <w:sz w:val="20"/>
                <w:szCs w:val="20"/>
              </w:rPr>
              <w:t>Fech</w:t>
            </w:r>
            <w:r w:rsidR="002533E0">
              <w:rPr>
                <w:rFonts w:ascii="Arial" w:hAnsi="Arial" w:cs="Arial"/>
                <w:sz w:val="20"/>
                <w:szCs w:val="20"/>
              </w:rPr>
              <w:t xml:space="preserve">a/Tiempo </w:t>
            </w:r>
            <w:r w:rsidR="004E30D5">
              <w:rPr>
                <w:rFonts w:ascii="Arial" w:hAnsi="Arial" w:cs="Arial"/>
                <w:sz w:val="20"/>
                <w:szCs w:val="20"/>
              </w:rPr>
              <w:t xml:space="preserve">en que se realizó la </w:t>
            </w:r>
            <w:r w:rsidRPr="00D82F6F">
              <w:rPr>
                <w:rFonts w:ascii="Arial" w:hAnsi="Arial" w:cs="Arial"/>
                <w:sz w:val="20"/>
                <w:szCs w:val="20"/>
              </w:rPr>
              <w:t>llamada.</w:t>
            </w:r>
          </w:p>
        </w:tc>
      </w:tr>
      <w:tr w:rsidR="00E5547E" w:rsidRPr="00D82F6F" w:rsidTr="002533E0">
        <w:trPr>
          <w:trHeight w:val="429"/>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c</w:t>
            </w:r>
            <w:r w:rsidR="00E5547E" w:rsidRPr="00D82F6F">
              <w:rPr>
                <w:rFonts w:ascii="Arial" w:hAnsi="Arial" w:cs="Arial"/>
                <w:sz w:val="20"/>
                <w:szCs w:val="20"/>
              </w:rPr>
              <w:t>lid</w:t>
            </w:r>
            <w:proofErr w:type="spellEnd"/>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VARCHAR(8</w:t>
            </w:r>
            <w:r w:rsidR="00E5547E" w:rsidRPr="00D82F6F">
              <w:rPr>
                <w:rFonts w:ascii="Arial" w:hAnsi="Arial" w:cs="Arial"/>
                <w:sz w:val="20"/>
                <w:szCs w:val="20"/>
              </w:rPr>
              <w:t>0)</w:t>
            </w:r>
          </w:p>
        </w:tc>
        <w:tc>
          <w:tcPr>
            <w:tcW w:w="2557" w:type="pct"/>
            <w:vAlign w:val="center"/>
          </w:tcPr>
          <w:p w:rsidR="00E5547E" w:rsidRPr="00D82F6F" w:rsidRDefault="00031DCC" w:rsidP="004E30D5">
            <w:pPr>
              <w:spacing w:line="240" w:lineRule="auto"/>
              <w:rPr>
                <w:rFonts w:ascii="Arial" w:hAnsi="Arial" w:cs="Arial"/>
                <w:sz w:val="20"/>
                <w:szCs w:val="20"/>
              </w:rPr>
            </w:pPr>
            <w:proofErr w:type="spellStart"/>
            <w:r w:rsidRPr="00D82F6F">
              <w:rPr>
                <w:rFonts w:ascii="Arial" w:hAnsi="Arial" w:cs="Arial"/>
                <w:sz w:val="20"/>
                <w:szCs w:val="20"/>
              </w:rPr>
              <w:t>Caller</w:t>
            </w:r>
            <w:proofErr w:type="spellEnd"/>
            <w:r w:rsidRPr="00D82F6F">
              <w:rPr>
                <w:rFonts w:ascii="Arial" w:hAnsi="Arial" w:cs="Arial"/>
                <w:sz w:val="20"/>
                <w:szCs w:val="20"/>
              </w:rPr>
              <w:t xml:space="preserve"> ID con texto</w:t>
            </w:r>
          </w:p>
        </w:tc>
      </w:tr>
      <w:tr w:rsidR="00E5547E" w:rsidRPr="00D82F6F" w:rsidTr="002533E0">
        <w:trPr>
          <w:trHeight w:val="549"/>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s</w:t>
            </w:r>
            <w:r w:rsidR="00E5547E" w:rsidRPr="00D82F6F">
              <w:rPr>
                <w:rFonts w:ascii="Arial" w:hAnsi="Arial" w:cs="Arial"/>
                <w:sz w:val="20"/>
                <w:szCs w:val="20"/>
              </w:rPr>
              <w:t>rc</w:t>
            </w:r>
            <w:proofErr w:type="spellEnd"/>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VARCHAR(80)</w:t>
            </w:r>
          </w:p>
        </w:tc>
        <w:tc>
          <w:tcPr>
            <w:tcW w:w="2557" w:type="pct"/>
            <w:vAlign w:val="center"/>
          </w:tcPr>
          <w:p w:rsidR="00E5547E" w:rsidRPr="00D82F6F" w:rsidRDefault="00031DCC" w:rsidP="004E30D5">
            <w:pPr>
              <w:spacing w:line="240" w:lineRule="auto"/>
              <w:rPr>
                <w:rFonts w:ascii="Arial" w:hAnsi="Arial" w:cs="Arial"/>
                <w:sz w:val="20"/>
                <w:szCs w:val="20"/>
              </w:rPr>
            </w:pPr>
            <w:proofErr w:type="spellStart"/>
            <w:r w:rsidRPr="00D82F6F">
              <w:rPr>
                <w:rFonts w:ascii="Arial" w:hAnsi="Arial" w:cs="Arial"/>
                <w:sz w:val="20"/>
                <w:szCs w:val="20"/>
              </w:rPr>
              <w:t>Caller</w:t>
            </w:r>
            <w:proofErr w:type="spellEnd"/>
            <w:r w:rsidRPr="00D82F6F">
              <w:rPr>
                <w:rFonts w:ascii="Arial" w:hAnsi="Arial" w:cs="Arial"/>
                <w:sz w:val="20"/>
                <w:szCs w:val="20"/>
              </w:rPr>
              <w:t xml:space="preserve"> ID del usuario que origina la llamada.</w:t>
            </w:r>
          </w:p>
        </w:tc>
      </w:tr>
      <w:tr w:rsidR="00E5547E" w:rsidRPr="00D82F6F" w:rsidTr="002533E0">
        <w:trPr>
          <w:trHeight w:val="416"/>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d</w:t>
            </w:r>
            <w:r w:rsidR="00E5547E" w:rsidRPr="00D82F6F">
              <w:rPr>
                <w:rFonts w:ascii="Arial" w:hAnsi="Arial" w:cs="Arial"/>
                <w:sz w:val="20"/>
                <w:szCs w:val="20"/>
              </w:rPr>
              <w:t>st</w:t>
            </w:r>
            <w:proofErr w:type="spellEnd"/>
            <w:r w:rsidRPr="00D82F6F">
              <w:rPr>
                <w:rFonts w:ascii="Arial" w:hAnsi="Arial" w:cs="Arial"/>
                <w:sz w:val="20"/>
                <w:szCs w:val="20"/>
              </w:rPr>
              <w:t xml:space="preserve"> &lt;PK&gt;</w:t>
            </w:r>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VARCHAR(80)</w:t>
            </w:r>
          </w:p>
        </w:tc>
        <w:tc>
          <w:tcPr>
            <w:tcW w:w="2557" w:type="pct"/>
            <w:vAlign w:val="center"/>
          </w:tcPr>
          <w:p w:rsidR="00E5547E" w:rsidRPr="00D82F6F" w:rsidRDefault="00031DCC" w:rsidP="004E30D5">
            <w:pPr>
              <w:spacing w:line="240" w:lineRule="auto"/>
              <w:rPr>
                <w:rFonts w:ascii="Arial" w:hAnsi="Arial" w:cs="Arial"/>
                <w:sz w:val="20"/>
                <w:szCs w:val="20"/>
              </w:rPr>
            </w:pPr>
            <w:r w:rsidRPr="00D82F6F">
              <w:rPr>
                <w:rFonts w:ascii="Arial" w:hAnsi="Arial" w:cs="Arial"/>
                <w:sz w:val="20"/>
                <w:szCs w:val="20"/>
              </w:rPr>
              <w:t>Extensión de destino.</w:t>
            </w:r>
          </w:p>
        </w:tc>
      </w:tr>
      <w:tr w:rsidR="00E5547E" w:rsidRPr="00D82F6F" w:rsidTr="002533E0">
        <w:trPr>
          <w:trHeight w:val="394"/>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d</w:t>
            </w:r>
            <w:r w:rsidR="00E5547E" w:rsidRPr="00D82F6F">
              <w:rPr>
                <w:rFonts w:ascii="Arial" w:hAnsi="Arial" w:cs="Arial"/>
                <w:sz w:val="20"/>
                <w:szCs w:val="20"/>
              </w:rPr>
              <w:t>context</w:t>
            </w:r>
            <w:proofErr w:type="spellEnd"/>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VARCHAR(80)</w:t>
            </w:r>
          </w:p>
        </w:tc>
        <w:tc>
          <w:tcPr>
            <w:tcW w:w="2557" w:type="pct"/>
            <w:vAlign w:val="center"/>
          </w:tcPr>
          <w:p w:rsidR="00E5547E" w:rsidRPr="00D82F6F" w:rsidRDefault="00031DCC" w:rsidP="004E30D5">
            <w:pPr>
              <w:spacing w:line="240" w:lineRule="auto"/>
              <w:rPr>
                <w:rFonts w:ascii="Arial" w:hAnsi="Arial" w:cs="Arial"/>
                <w:sz w:val="20"/>
                <w:szCs w:val="20"/>
              </w:rPr>
            </w:pPr>
            <w:r w:rsidRPr="00D82F6F">
              <w:rPr>
                <w:rFonts w:ascii="Arial" w:hAnsi="Arial" w:cs="Arial"/>
                <w:sz w:val="20"/>
                <w:szCs w:val="20"/>
              </w:rPr>
              <w:t>Contexto destino.</w:t>
            </w:r>
          </w:p>
        </w:tc>
      </w:tr>
      <w:tr w:rsidR="00E5547E" w:rsidRPr="00D82F6F" w:rsidTr="008F6905">
        <w:trPr>
          <w:trHeight w:val="454"/>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c</w:t>
            </w:r>
            <w:r w:rsidR="00E5547E" w:rsidRPr="00D82F6F">
              <w:rPr>
                <w:rFonts w:ascii="Arial" w:hAnsi="Arial" w:cs="Arial"/>
                <w:sz w:val="20"/>
                <w:szCs w:val="20"/>
              </w:rPr>
              <w:t>hannel</w:t>
            </w:r>
            <w:proofErr w:type="spellEnd"/>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VARCHAR(80)</w:t>
            </w:r>
          </w:p>
        </w:tc>
        <w:tc>
          <w:tcPr>
            <w:tcW w:w="2557" w:type="pct"/>
            <w:vAlign w:val="center"/>
          </w:tcPr>
          <w:p w:rsidR="00E5547E" w:rsidRPr="00D82F6F" w:rsidRDefault="00031DCC" w:rsidP="004E30D5">
            <w:pPr>
              <w:spacing w:line="240" w:lineRule="auto"/>
              <w:rPr>
                <w:rFonts w:ascii="Arial" w:hAnsi="Arial" w:cs="Arial"/>
                <w:sz w:val="20"/>
                <w:szCs w:val="20"/>
              </w:rPr>
            </w:pPr>
            <w:r w:rsidRPr="00D82F6F">
              <w:rPr>
                <w:rFonts w:ascii="Arial" w:hAnsi="Arial" w:cs="Arial"/>
                <w:sz w:val="20"/>
                <w:szCs w:val="20"/>
              </w:rPr>
              <w:t>Canal usado.</w:t>
            </w:r>
          </w:p>
        </w:tc>
      </w:tr>
      <w:tr w:rsidR="00E5547E" w:rsidRPr="00D82F6F" w:rsidTr="008F6905">
        <w:trPr>
          <w:trHeight w:val="454"/>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d</w:t>
            </w:r>
            <w:r w:rsidR="00E5547E" w:rsidRPr="00D82F6F">
              <w:rPr>
                <w:rFonts w:ascii="Arial" w:hAnsi="Arial" w:cs="Arial"/>
                <w:sz w:val="20"/>
                <w:szCs w:val="20"/>
              </w:rPr>
              <w:t>stchannel</w:t>
            </w:r>
            <w:proofErr w:type="spellEnd"/>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VARCHAR(80)</w:t>
            </w:r>
          </w:p>
        </w:tc>
        <w:tc>
          <w:tcPr>
            <w:tcW w:w="2557" w:type="pct"/>
            <w:vAlign w:val="center"/>
          </w:tcPr>
          <w:p w:rsidR="00E5547E" w:rsidRPr="00D82F6F" w:rsidRDefault="00031DCC" w:rsidP="004E30D5">
            <w:pPr>
              <w:spacing w:line="240" w:lineRule="auto"/>
              <w:rPr>
                <w:rFonts w:ascii="Arial" w:hAnsi="Arial" w:cs="Arial"/>
                <w:sz w:val="20"/>
                <w:szCs w:val="20"/>
              </w:rPr>
            </w:pPr>
            <w:r w:rsidRPr="00D82F6F">
              <w:rPr>
                <w:rFonts w:ascii="Arial" w:hAnsi="Arial" w:cs="Arial"/>
                <w:sz w:val="20"/>
                <w:szCs w:val="20"/>
              </w:rPr>
              <w:t>C</w:t>
            </w:r>
            <w:r w:rsidR="00C53C31" w:rsidRPr="00D82F6F">
              <w:rPr>
                <w:rFonts w:ascii="Arial" w:hAnsi="Arial" w:cs="Arial"/>
                <w:sz w:val="20"/>
                <w:szCs w:val="20"/>
              </w:rPr>
              <w:t>an</w:t>
            </w:r>
            <w:r w:rsidRPr="00D82F6F">
              <w:rPr>
                <w:rFonts w:ascii="Arial" w:hAnsi="Arial" w:cs="Arial"/>
                <w:sz w:val="20"/>
                <w:szCs w:val="20"/>
              </w:rPr>
              <w:t>al de destino, si es apropiado.</w:t>
            </w:r>
          </w:p>
        </w:tc>
      </w:tr>
      <w:tr w:rsidR="00E5547E" w:rsidRPr="00D82F6F" w:rsidTr="002533E0">
        <w:trPr>
          <w:trHeight w:val="341"/>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l</w:t>
            </w:r>
            <w:r w:rsidR="00E5547E" w:rsidRPr="00D82F6F">
              <w:rPr>
                <w:rFonts w:ascii="Arial" w:hAnsi="Arial" w:cs="Arial"/>
                <w:sz w:val="20"/>
                <w:szCs w:val="20"/>
              </w:rPr>
              <w:t>astapp</w:t>
            </w:r>
            <w:proofErr w:type="spellEnd"/>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VARCHAR(80)</w:t>
            </w:r>
          </w:p>
        </w:tc>
        <w:tc>
          <w:tcPr>
            <w:tcW w:w="2557" w:type="pct"/>
            <w:vAlign w:val="center"/>
          </w:tcPr>
          <w:p w:rsidR="00E5547E" w:rsidRPr="00D82F6F" w:rsidRDefault="00031DCC" w:rsidP="004E30D5">
            <w:pPr>
              <w:spacing w:line="240" w:lineRule="auto"/>
              <w:rPr>
                <w:rFonts w:ascii="Arial" w:hAnsi="Arial" w:cs="Arial"/>
                <w:sz w:val="20"/>
                <w:szCs w:val="20"/>
              </w:rPr>
            </w:pPr>
            <w:r w:rsidRPr="00D82F6F">
              <w:rPr>
                <w:rFonts w:ascii="Arial" w:hAnsi="Arial" w:cs="Arial"/>
                <w:sz w:val="20"/>
                <w:szCs w:val="20"/>
              </w:rPr>
              <w:t>Última aplicación, si es apropiado.</w:t>
            </w:r>
          </w:p>
        </w:tc>
      </w:tr>
      <w:tr w:rsidR="00E5547E" w:rsidRPr="00D82F6F" w:rsidTr="002533E0">
        <w:trPr>
          <w:trHeight w:val="589"/>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l</w:t>
            </w:r>
            <w:r w:rsidR="00E5547E" w:rsidRPr="00D82F6F">
              <w:rPr>
                <w:rFonts w:ascii="Arial" w:hAnsi="Arial" w:cs="Arial"/>
                <w:sz w:val="20"/>
                <w:szCs w:val="20"/>
              </w:rPr>
              <w:t>asdata</w:t>
            </w:r>
            <w:proofErr w:type="spellEnd"/>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VARCHAR(80)</w:t>
            </w:r>
          </w:p>
        </w:tc>
        <w:tc>
          <w:tcPr>
            <w:tcW w:w="2557" w:type="pct"/>
            <w:vAlign w:val="center"/>
          </w:tcPr>
          <w:p w:rsidR="00E5547E" w:rsidRPr="00D82F6F" w:rsidRDefault="00031DCC" w:rsidP="004E30D5">
            <w:pPr>
              <w:spacing w:line="240" w:lineRule="auto"/>
              <w:rPr>
                <w:rFonts w:ascii="Arial" w:hAnsi="Arial" w:cs="Arial"/>
                <w:sz w:val="20"/>
                <w:szCs w:val="20"/>
              </w:rPr>
            </w:pPr>
            <w:r w:rsidRPr="00D82F6F">
              <w:rPr>
                <w:rFonts w:ascii="Arial" w:hAnsi="Arial" w:cs="Arial"/>
                <w:sz w:val="20"/>
                <w:szCs w:val="20"/>
              </w:rPr>
              <w:t>Último parámetro de la aplicación, si es apropiado.</w:t>
            </w:r>
          </w:p>
        </w:tc>
      </w:tr>
      <w:tr w:rsidR="00E5547E" w:rsidRPr="00D82F6F" w:rsidTr="002533E0">
        <w:trPr>
          <w:trHeight w:val="555"/>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d</w:t>
            </w:r>
            <w:r w:rsidR="00E5547E" w:rsidRPr="00D82F6F">
              <w:rPr>
                <w:rFonts w:ascii="Arial" w:hAnsi="Arial" w:cs="Arial"/>
                <w:sz w:val="20"/>
                <w:szCs w:val="20"/>
              </w:rPr>
              <w:t>uration</w:t>
            </w:r>
            <w:proofErr w:type="spellEnd"/>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INT(11)</w:t>
            </w:r>
          </w:p>
        </w:tc>
        <w:tc>
          <w:tcPr>
            <w:tcW w:w="2557" w:type="pct"/>
            <w:vAlign w:val="center"/>
          </w:tcPr>
          <w:p w:rsidR="00E5547E" w:rsidRPr="00D82F6F" w:rsidRDefault="00031DCC" w:rsidP="004E30D5">
            <w:pPr>
              <w:spacing w:line="240" w:lineRule="auto"/>
              <w:rPr>
                <w:rFonts w:ascii="Arial" w:hAnsi="Arial" w:cs="Arial"/>
                <w:sz w:val="20"/>
                <w:szCs w:val="20"/>
              </w:rPr>
            </w:pPr>
            <w:r w:rsidRPr="00D82F6F">
              <w:rPr>
                <w:rFonts w:ascii="Arial" w:hAnsi="Arial" w:cs="Arial"/>
                <w:sz w:val="20"/>
                <w:szCs w:val="20"/>
              </w:rPr>
              <w:t>Tiempo total en segundos desde que se marco el número hasta cerrar la llamada.</w:t>
            </w:r>
          </w:p>
        </w:tc>
      </w:tr>
      <w:tr w:rsidR="00E5547E" w:rsidRPr="00D82F6F" w:rsidTr="002533E0">
        <w:trPr>
          <w:trHeight w:val="861"/>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b</w:t>
            </w:r>
            <w:r w:rsidR="00E5547E" w:rsidRPr="00D82F6F">
              <w:rPr>
                <w:rFonts w:ascii="Arial" w:hAnsi="Arial" w:cs="Arial"/>
                <w:sz w:val="20"/>
                <w:szCs w:val="20"/>
              </w:rPr>
              <w:t>illsec</w:t>
            </w:r>
            <w:proofErr w:type="spellEnd"/>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INT(11)</w:t>
            </w:r>
          </w:p>
        </w:tc>
        <w:tc>
          <w:tcPr>
            <w:tcW w:w="2557" w:type="pct"/>
            <w:vAlign w:val="center"/>
          </w:tcPr>
          <w:p w:rsidR="00E5547E" w:rsidRPr="00D82F6F" w:rsidRDefault="00031DCC" w:rsidP="004E30D5">
            <w:pPr>
              <w:spacing w:line="240" w:lineRule="auto"/>
              <w:rPr>
                <w:rFonts w:ascii="Arial" w:hAnsi="Arial" w:cs="Arial"/>
                <w:sz w:val="20"/>
                <w:szCs w:val="20"/>
              </w:rPr>
            </w:pPr>
            <w:r w:rsidRPr="00D82F6F">
              <w:rPr>
                <w:rFonts w:ascii="Arial" w:hAnsi="Arial" w:cs="Arial"/>
                <w:sz w:val="20"/>
                <w:szCs w:val="20"/>
              </w:rPr>
              <w:t>Tiempo total en segundos desde que se contesto la llamada hasta cerrar la misma.</w:t>
            </w:r>
          </w:p>
        </w:tc>
      </w:tr>
      <w:tr w:rsidR="00E5547E" w:rsidRPr="00D82F6F" w:rsidTr="002533E0">
        <w:trPr>
          <w:trHeight w:val="533"/>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d</w:t>
            </w:r>
            <w:r w:rsidR="00E5547E" w:rsidRPr="00D82F6F">
              <w:rPr>
                <w:rFonts w:ascii="Arial" w:hAnsi="Arial" w:cs="Arial"/>
                <w:sz w:val="20"/>
                <w:szCs w:val="20"/>
              </w:rPr>
              <w:t>isposition</w:t>
            </w:r>
            <w:proofErr w:type="spellEnd"/>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VARCHAR(45)</w:t>
            </w:r>
          </w:p>
        </w:tc>
        <w:tc>
          <w:tcPr>
            <w:tcW w:w="2557" w:type="pct"/>
            <w:vAlign w:val="center"/>
          </w:tcPr>
          <w:p w:rsidR="00E5547E" w:rsidRPr="00D82F6F" w:rsidRDefault="00031DCC" w:rsidP="004E30D5">
            <w:pPr>
              <w:spacing w:line="240" w:lineRule="auto"/>
              <w:rPr>
                <w:rFonts w:ascii="Arial" w:hAnsi="Arial" w:cs="Arial"/>
                <w:sz w:val="20"/>
                <w:szCs w:val="20"/>
              </w:rPr>
            </w:pPr>
            <w:r w:rsidRPr="00D82F6F">
              <w:rPr>
                <w:rFonts w:ascii="Arial" w:hAnsi="Arial" w:cs="Arial"/>
                <w:sz w:val="20"/>
                <w:szCs w:val="20"/>
              </w:rPr>
              <w:t>Estado de la llamada</w:t>
            </w:r>
            <w:r w:rsidR="00BC3CE6" w:rsidRPr="00D82F6F">
              <w:rPr>
                <w:rFonts w:ascii="Arial" w:hAnsi="Arial" w:cs="Arial"/>
                <w:sz w:val="20"/>
                <w:szCs w:val="20"/>
              </w:rPr>
              <w:t>. ANSWER, NOT ANSWER, etc.</w:t>
            </w:r>
          </w:p>
        </w:tc>
      </w:tr>
      <w:tr w:rsidR="00E5547E" w:rsidRPr="00D82F6F" w:rsidTr="002533E0">
        <w:trPr>
          <w:trHeight w:val="569"/>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a</w:t>
            </w:r>
            <w:r w:rsidR="00E5547E" w:rsidRPr="00D82F6F">
              <w:rPr>
                <w:rFonts w:ascii="Arial" w:hAnsi="Arial" w:cs="Arial"/>
                <w:sz w:val="20"/>
                <w:szCs w:val="20"/>
              </w:rPr>
              <w:t>maflags</w:t>
            </w:r>
            <w:proofErr w:type="spellEnd"/>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INT(11)</w:t>
            </w:r>
          </w:p>
        </w:tc>
        <w:tc>
          <w:tcPr>
            <w:tcW w:w="2557" w:type="pct"/>
            <w:vAlign w:val="center"/>
          </w:tcPr>
          <w:p w:rsidR="00E5547E" w:rsidRPr="00D82F6F" w:rsidRDefault="00C53C31" w:rsidP="004E30D5">
            <w:pPr>
              <w:spacing w:line="240" w:lineRule="auto"/>
              <w:rPr>
                <w:rFonts w:ascii="Arial" w:hAnsi="Arial" w:cs="Arial"/>
                <w:sz w:val="20"/>
                <w:szCs w:val="20"/>
              </w:rPr>
            </w:pPr>
            <w:r w:rsidRPr="00D82F6F">
              <w:rPr>
                <w:rFonts w:ascii="Arial" w:hAnsi="Arial" w:cs="Arial"/>
                <w:sz w:val="20"/>
                <w:szCs w:val="20"/>
              </w:rPr>
              <w:t>Indica que banderas debe usar.</w:t>
            </w:r>
            <w:r w:rsidR="00C75EFA" w:rsidRPr="00D82F6F">
              <w:rPr>
                <w:rFonts w:ascii="Arial" w:hAnsi="Arial" w:cs="Arial"/>
                <w:sz w:val="20"/>
                <w:szCs w:val="20"/>
              </w:rPr>
              <w:t xml:space="preserve"> DOCUMENTATION, BILL, etc.</w:t>
            </w:r>
          </w:p>
        </w:tc>
      </w:tr>
      <w:tr w:rsidR="00E5547E" w:rsidRPr="00D82F6F" w:rsidTr="008F6905">
        <w:trPr>
          <w:trHeight w:val="454"/>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a</w:t>
            </w:r>
            <w:r w:rsidR="00E5547E" w:rsidRPr="00D82F6F">
              <w:rPr>
                <w:rFonts w:ascii="Arial" w:hAnsi="Arial" w:cs="Arial"/>
                <w:sz w:val="20"/>
                <w:szCs w:val="20"/>
              </w:rPr>
              <w:t>ccountcode</w:t>
            </w:r>
            <w:proofErr w:type="spellEnd"/>
            <w:r w:rsidRPr="00D82F6F">
              <w:rPr>
                <w:rFonts w:ascii="Arial" w:hAnsi="Arial" w:cs="Arial"/>
                <w:sz w:val="20"/>
                <w:szCs w:val="20"/>
              </w:rPr>
              <w:t xml:space="preserve"> &lt;PK&gt;</w:t>
            </w:r>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VARCHAR(20)</w:t>
            </w:r>
          </w:p>
        </w:tc>
        <w:tc>
          <w:tcPr>
            <w:tcW w:w="2557" w:type="pct"/>
            <w:vAlign w:val="center"/>
          </w:tcPr>
          <w:p w:rsidR="00E5547E" w:rsidRPr="00D82F6F" w:rsidRDefault="00C75EFA" w:rsidP="004E30D5">
            <w:pPr>
              <w:spacing w:line="240" w:lineRule="auto"/>
              <w:rPr>
                <w:rFonts w:ascii="Arial" w:hAnsi="Arial" w:cs="Arial"/>
                <w:sz w:val="20"/>
                <w:szCs w:val="20"/>
              </w:rPr>
            </w:pPr>
            <w:r w:rsidRPr="00D82F6F">
              <w:rPr>
                <w:rFonts w:ascii="Arial" w:hAnsi="Arial" w:cs="Arial"/>
                <w:sz w:val="20"/>
                <w:szCs w:val="20"/>
              </w:rPr>
              <w:t>Número de cuenta a usar.</w:t>
            </w:r>
          </w:p>
        </w:tc>
      </w:tr>
      <w:tr w:rsidR="00E5547E" w:rsidRPr="00D82F6F" w:rsidTr="008F6905">
        <w:trPr>
          <w:trHeight w:val="454"/>
        </w:trPr>
        <w:tc>
          <w:tcPr>
            <w:tcW w:w="1187" w:type="pct"/>
            <w:vAlign w:val="center"/>
          </w:tcPr>
          <w:p w:rsidR="00E5547E" w:rsidRPr="00D82F6F" w:rsidRDefault="001E6AB9" w:rsidP="004E30D5">
            <w:pPr>
              <w:spacing w:line="240" w:lineRule="auto"/>
              <w:jc w:val="center"/>
              <w:rPr>
                <w:rFonts w:ascii="Arial" w:hAnsi="Arial" w:cs="Arial"/>
                <w:sz w:val="20"/>
                <w:szCs w:val="20"/>
              </w:rPr>
            </w:pPr>
            <w:proofErr w:type="spellStart"/>
            <w:r w:rsidRPr="00D82F6F">
              <w:rPr>
                <w:rFonts w:ascii="Arial" w:hAnsi="Arial" w:cs="Arial"/>
                <w:sz w:val="20"/>
                <w:szCs w:val="20"/>
              </w:rPr>
              <w:t>u</w:t>
            </w:r>
            <w:r w:rsidR="00E5547E" w:rsidRPr="00D82F6F">
              <w:rPr>
                <w:rFonts w:ascii="Arial" w:hAnsi="Arial" w:cs="Arial"/>
                <w:sz w:val="20"/>
                <w:szCs w:val="20"/>
              </w:rPr>
              <w:t>serfield</w:t>
            </w:r>
            <w:proofErr w:type="spellEnd"/>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VARCHAR(255)</w:t>
            </w:r>
          </w:p>
        </w:tc>
        <w:tc>
          <w:tcPr>
            <w:tcW w:w="2557" w:type="pct"/>
            <w:vAlign w:val="center"/>
          </w:tcPr>
          <w:p w:rsidR="00E5547E" w:rsidRPr="00D82F6F" w:rsidRDefault="00C53C31" w:rsidP="004E30D5">
            <w:pPr>
              <w:spacing w:line="240" w:lineRule="auto"/>
              <w:rPr>
                <w:rFonts w:ascii="Arial" w:hAnsi="Arial" w:cs="Arial"/>
                <w:sz w:val="20"/>
                <w:szCs w:val="20"/>
              </w:rPr>
            </w:pPr>
            <w:r w:rsidRPr="00D82F6F">
              <w:rPr>
                <w:rFonts w:ascii="Arial" w:hAnsi="Arial" w:cs="Arial"/>
                <w:sz w:val="20"/>
                <w:szCs w:val="20"/>
              </w:rPr>
              <w:t>Campo definido por el Usuario.</w:t>
            </w:r>
          </w:p>
        </w:tc>
      </w:tr>
      <w:tr w:rsidR="00E5547E" w:rsidRPr="00D82F6F" w:rsidTr="008F6905">
        <w:trPr>
          <w:trHeight w:val="454"/>
        </w:trPr>
        <w:tc>
          <w:tcPr>
            <w:tcW w:w="1187" w:type="pct"/>
            <w:vAlign w:val="center"/>
          </w:tcPr>
          <w:p w:rsidR="00E5547E" w:rsidRPr="00D82F6F" w:rsidRDefault="00E5547E" w:rsidP="004E30D5">
            <w:pPr>
              <w:spacing w:line="240" w:lineRule="auto"/>
              <w:jc w:val="center"/>
              <w:rPr>
                <w:rFonts w:ascii="Arial" w:hAnsi="Arial" w:cs="Arial"/>
                <w:sz w:val="20"/>
                <w:szCs w:val="20"/>
              </w:rPr>
            </w:pPr>
            <w:proofErr w:type="spellStart"/>
            <w:r w:rsidRPr="00D82F6F">
              <w:rPr>
                <w:rFonts w:ascii="Arial" w:hAnsi="Arial" w:cs="Arial"/>
                <w:sz w:val="20"/>
                <w:szCs w:val="20"/>
              </w:rPr>
              <w:t>uniqueid</w:t>
            </w:r>
            <w:proofErr w:type="spellEnd"/>
          </w:p>
        </w:tc>
        <w:tc>
          <w:tcPr>
            <w:tcW w:w="1256" w:type="pct"/>
            <w:vAlign w:val="center"/>
          </w:tcPr>
          <w:p w:rsidR="00E5547E" w:rsidRPr="00D82F6F" w:rsidRDefault="001E6AB9" w:rsidP="004E30D5">
            <w:pPr>
              <w:spacing w:line="240" w:lineRule="auto"/>
              <w:jc w:val="center"/>
              <w:rPr>
                <w:rFonts w:ascii="Arial" w:hAnsi="Arial" w:cs="Arial"/>
                <w:sz w:val="20"/>
                <w:szCs w:val="20"/>
              </w:rPr>
            </w:pPr>
            <w:r w:rsidRPr="00D82F6F">
              <w:rPr>
                <w:rFonts w:ascii="Arial" w:hAnsi="Arial" w:cs="Arial"/>
                <w:sz w:val="20"/>
                <w:szCs w:val="20"/>
              </w:rPr>
              <w:t>VARCHAR(32)</w:t>
            </w:r>
          </w:p>
        </w:tc>
        <w:tc>
          <w:tcPr>
            <w:tcW w:w="2557" w:type="pct"/>
            <w:vAlign w:val="center"/>
          </w:tcPr>
          <w:p w:rsidR="00E5547E" w:rsidRPr="00D82F6F" w:rsidRDefault="00C53C31" w:rsidP="004E30D5">
            <w:pPr>
              <w:keepNext/>
              <w:spacing w:line="240" w:lineRule="auto"/>
              <w:rPr>
                <w:rFonts w:ascii="Arial" w:hAnsi="Arial" w:cs="Arial"/>
                <w:sz w:val="20"/>
                <w:szCs w:val="20"/>
              </w:rPr>
            </w:pPr>
            <w:r w:rsidRPr="00D82F6F">
              <w:rPr>
                <w:rFonts w:ascii="Arial" w:hAnsi="Arial" w:cs="Arial"/>
                <w:sz w:val="20"/>
                <w:szCs w:val="20"/>
              </w:rPr>
              <w:t>Identificado</w:t>
            </w:r>
            <w:r w:rsidR="00356D5E" w:rsidRPr="00D82F6F">
              <w:rPr>
                <w:rFonts w:ascii="Arial" w:hAnsi="Arial" w:cs="Arial"/>
                <w:sz w:val="20"/>
                <w:szCs w:val="20"/>
              </w:rPr>
              <w:t>r</w:t>
            </w:r>
            <w:r w:rsidRPr="00D82F6F">
              <w:rPr>
                <w:rFonts w:ascii="Arial" w:hAnsi="Arial" w:cs="Arial"/>
                <w:sz w:val="20"/>
                <w:szCs w:val="20"/>
              </w:rPr>
              <w:t xml:space="preserve"> de canal único.</w:t>
            </w:r>
          </w:p>
        </w:tc>
      </w:tr>
    </w:tbl>
    <w:p w:rsidR="00110B4D" w:rsidRPr="002655E0" w:rsidRDefault="004E30D5" w:rsidP="004E30D5">
      <w:pPr>
        <w:pStyle w:val="Epgrafe"/>
        <w:rPr>
          <w:rFonts w:ascii="Arial" w:hAnsi="Arial" w:cs="Arial"/>
          <w:b w:val="0"/>
          <w:bCs w:val="0"/>
          <w:sz w:val="24"/>
        </w:rPr>
      </w:pPr>
      <w:bookmarkStart w:id="197" w:name="h.hpg4ztfjyayk"/>
      <w:bookmarkStart w:id="198" w:name="h.l6bsv0225zu5"/>
      <w:bookmarkEnd w:id="197"/>
      <w:bookmarkEnd w:id="198"/>
      <w:r w:rsidRPr="002655E0">
        <w:rPr>
          <w:rFonts w:ascii="Arial" w:hAnsi="Arial" w:cs="Arial"/>
          <w:sz w:val="24"/>
        </w:rPr>
        <w:t xml:space="preserve">Tabla </w:t>
      </w:r>
      <w:r w:rsidR="00587FAE">
        <w:rPr>
          <w:rFonts w:ascii="Arial" w:hAnsi="Arial" w:cs="Arial"/>
          <w:sz w:val="24"/>
        </w:rPr>
        <w:t>XI</w:t>
      </w:r>
      <w:r w:rsidRPr="002655E0">
        <w:rPr>
          <w:rFonts w:ascii="Arial" w:hAnsi="Arial" w:cs="Arial"/>
          <w:sz w:val="24"/>
        </w:rPr>
        <w:t xml:space="preserve">. Descripción de la Tabla: </w:t>
      </w:r>
      <w:proofErr w:type="spellStart"/>
      <w:r w:rsidRPr="002655E0">
        <w:rPr>
          <w:rFonts w:ascii="Arial" w:hAnsi="Arial" w:cs="Arial"/>
          <w:sz w:val="24"/>
        </w:rPr>
        <w:t>cdr</w:t>
      </w:r>
      <w:proofErr w:type="spellEnd"/>
    </w:p>
    <w:p w:rsidR="00110B4D" w:rsidRDefault="00110B4D" w:rsidP="006814D4">
      <w:pPr>
        <w:pStyle w:val="Ttulo2"/>
        <w:numPr>
          <w:ilvl w:val="1"/>
          <w:numId w:val="35"/>
        </w:numPr>
        <w:ind w:left="2268"/>
        <w:rPr>
          <w:rFonts w:ascii="Arial" w:hAnsi="Arial"/>
          <w:sz w:val="28"/>
        </w:rPr>
      </w:pPr>
      <w:bookmarkStart w:id="199" w:name="h.yn67nvgfmgdx"/>
      <w:bookmarkStart w:id="200" w:name="h.5tgu0827wki5"/>
      <w:bookmarkStart w:id="201" w:name="_Toc322276711"/>
      <w:bookmarkStart w:id="202" w:name="_Toc328079247"/>
      <w:bookmarkEnd w:id="199"/>
      <w:bookmarkEnd w:id="200"/>
      <w:r w:rsidRPr="00891AAD">
        <w:rPr>
          <w:rFonts w:ascii="Arial" w:hAnsi="Arial"/>
          <w:sz w:val="28"/>
        </w:rPr>
        <w:lastRenderedPageBreak/>
        <w:t>Scripts.</w:t>
      </w:r>
      <w:bookmarkEnd w:id="201"/>
      <w:bookmarkEnd w:id="202"/>
    </w:p>
    <w:p w:rsidR="00892B3B" w:rsidRPr="00892B3B" w:rsidRDefault="00892B3B" w:rsidP="00660808">
      <w:pPr>
        <w:ind w:left="720" w:hanging="11"/>
        <w:jc w:val="both"/>
        <w:rPr>
          <w:rFonts w:ascii="Arial" w:hAnsi="Arial" w:cs="Arial"/>
        </w:rPr>
      </w:pPr>
      <w:r>
        <w:rPr>
          <w:rFonts w:ascii="Arial" w:hAnsi="Arial" w:cs="Arial"/>
        </w:rPr>
        <w:t>Para poder realizar acciones que requieren una lógica se utilizan programas externos para controlar el plan de marcado o la central en sí. En esa ocasión se ha basado el desarrollo de los scripts en lenguaje PHP.</w:t>
      </w:r>
    </w:p>
    <w:p w:rsidR="00110B4D" w:rsidRPr="00952DA6" w:rsidRDefault="00110B4D" w:rsidP="00952DA6">
      <w:pPr>
        <w:ind w:left="709"/>
        <w:rPr>
          <w:rFonts w:ascii="Arial" w:hAnsi="Arial" w:cs="Arial"/>
          <w:b/>
          <w:sz w:val="28"/>
          <w:szCs w:val="28"/>
        </w:rPr>
      </w:pPr>
      <w:bookmarkStart w:id="203" w:name="h.4fvuc99sotak"/>
      <w:bookmarkEnd w:id="203"/>
      <w:r w:rsidRPr="00952DA6">
        <w:rPr>
          <w:rFonts w:ascii="Arial" w:hAnsi="Arial" w:cs="Arial"/>
          <w:b/>
          <w:sz w:val="28"/>
          <w:szCs w:val="28"/>
        </w:rPr>
        <w:t>Scripts AGI</w:t>
      </w:r>
    </w:p>
    <w:p w:rsidR="00110B4D" w:rsidRPr="00516FF1" w:rsidRDefault="00110B4D" w:rsidP="002009D5">
      <w:pPr>
        <w:ind w:left="720" w:hanging="11"/>
        <w:rPr>
          <w:rFonts w:ascii="Arial" w:hAnsi="Arial" w:cs="Arial"/>
          <w:b/>
          <w:bCs/>
        </w:rPr>
      </w:pPr>
      <w:bookmarkStart w:id="204" w:name="h.lnt796gwlyed"/>
      <w:bookmarkEnd w:id="204"/>
      <w:r w:rsidRPr="00516FF1">
        <w:rPr>
          <w:rFonts w:ascii="Arial" w:hAnsi="Arial" w:cs="Arial"/>
          <w:b/>
          <w:bCs/>
        </w:rPr>
        <w:t xml:space="preserve">Archivo: </w:t>
      </w:r>
      <w:proofErr w:type="spellStart"/>
      <w:r w:rsidRPr="00516FF1">
        <w:rPr>
          <w:rFonts w:ascii="Arial" w:hAnsi="Arial" w:cs="Arial"/>
        </w:rPr>
        <w:t>consultarTiempo.php</w:t>
      </w:r>
      <w:proofErr w:type="spellEnd"/>
    </w:p>
    <w:p w:rsidR="00110B4D" w:rsidRPr="0070659B" w:rsidRDefault="00110B4D" w:rsidP="002009D5">
      <w:pPr>
        <w:ind w:left="720" w:hanging="11"/>
        <w:rPr>
          <w:rFonts w:ascii="Arial" w:hAnsi="Arial" w:cs="Arial"/>
          <w:b/>
          <w:bCs/>
        </w:rPr>
      </w:pPr>
      <w:bookmarkStart w:id="205" w:name="h.5jt9y6tvx1r6"/>
      <w:bookmarkEnd w:id="205"/>
      <w:r w:rsidRPr="0070659B">
        <w:rPr>
          <w:rFonts w:ascii="Arial" w:hAnsi="Arial" w:cs="Arial"/>
          <w:b/>
          <w:bCs/>
        </w:rPr>
        <w:t>Ubicación:</w:t>
      </w:r>
      <w:r w:rsidRPr="0070659B">
        <w:rPr>
          <w:rFonts w:ascii="Arial" w:hAnsi="Arial" w:cs="Arial"/>
        </w:rPr>
        <w:t xml:space="preserve"> /</w:t>
      </w:r>
      <w:proofErr w:type="spellStart"/>
      <w:r w:rsidRPr="0070659B">
        <w:rPr>
          <w:rFonts w:ascii="Arial" w:hAnsi="Arial" w:cs="Arial"/>
        </w:rPr>
        <w:t>usr</w:t>
      </w:r>
      <w:proofErr w:type="spellEnd"/>
      <w:r w:rsidRPr="0070659B">
        <w:rPr>
          <w:rFonts w:ascii="Arial" w:hAnsi="Arial" w:cs="Arial"/>
        </w:rPr>
        <w:t>/share/asterisk/</w:t>
      </w:r>
      <w:proofErr w:type="spellStart"/>
      <w:r w:rsidRPr="0070659B">
        <w:rPr>
          <w:rFonts w:ascii="Arial" w:hAnsi="Arial" w:cs="Arial"/>
        </w:rPr>
        <w:t>agi-bin</w:t>
      </w:r>
      <w:proofErr w:type="spellEnd"/>
      <w:r w:rsidRPr="0070659B">
        <w:rPr>
          <w:rFonts w:ascii="Arial" w:hAnsi="Arial" w:cs="Arial"/>
        </w:rPr>
        <w:t>/</w:t>
      </w:r>
    </w:p>
    <w:p w:rsidR="00110B4D" w:rsidRPr="0070659B" w:rsidRDefault="00110B4D" w:rsidP="002009D5">
      <w:pPr>
        <w:ind w:left="720" w:hanging="11"/>
        <w:jc w:val="both"/>
        <w:rPr>
          <w:rFonts w:ascii="Arial" w:hAnsi="Arial" w:cs="Arial"/>
          <w:b/>
          <w:bCs/>
        </w:rPr>
      </w:pPr>
      <w:bookmarkStart w:id="206" w:name="h.n8jmwblfm5il"/>
      <w:bookmarkEnd w:id="206"/>
      <w:r w:rsidRPr="0070659B">
        <w:rPr>
          <w:rFonts w:ascii="Arial" w:hAnsi="Arial" w:cs="Arial"/>
          <w:b/>
          <w:bCs/>
        </w:rPr>
        <w:t>Descripción:</w:t>
      </w:r>
      <w:r w:rsidRPr="0070659B">
        <w:rPr>
          <w:rFonts w:ascii="Arial" w:hAnsi="Arial" w:cs="Arial"/>
        </w:rPr>
        <w:t xml:space="preserve"> </w:t>
      </w:r>
      <w:r w:rsidR="00EB3190" w:rsidRPr="0070659B">
        <w:rPr>
          <w:rFonts w:ascii="Arial" w:hAnsi="Arial" w:cs="Arial"/>
        </w:rPr>
        <w:t>Recibe</w:t>
      </w:r>
      <w:r w:rsidRPr="0070659B">
        <w:rPr>
          <w:rFonts w:ascii="Arial" w:hAnsi="Arial" w:cs="Arial"/>
        </w:rPr>
        <w:t xml:space="preserve"> </w:t>
      </w:r>
      <w:r w:rsidR="00AE479E" w:rsidRPr="0070659B">
        <w:rPr>
          <w:rFonts w:ascii="Arial" w:hAnsi="Arial" w:cs="Arial"/>
        </w:rPr>
        <w:t xml:space="preserve">como variable </w:t>
      </w:r>
      <w:r w:rsidRPr="0070659B">
        <w:rPr>
          <w:rFonts w:ascii="Arial" w:hAnsi="Arial" w:cs="Arial"/>
        </w:rPr>
        <w:t>el usuario SIP</w:t>
      </w:r>
      <w:r w:rsidR="00AE479E" w:rsidRPr="0070659B">
        <w:rPr>
          <w:rFonts w:ascii="Arial" w:hAnsi="Arial" w:cs="Arial"/>
        </w:rPr>
        <w:t xml:space="preserve">, </w:t>
      </w:r>
      <w:r w:rsidR="00AE479E" w:rsidRPr="0070659B">
        <w:rPr>
          <w:rFonts w:ascii="Arial" w:hAnsi="Arial" w:cs="Arial"/>
          <w:i/>
        </w:rPr>
        <w:t>sipbuddy,</w:t>
      </w:r>
      <w:r w:rsidRPr="0070659B">
        <w:rPr>
          <w:rFonts w:ascii="Arial" w:hAnsi="Arial" w:cs="Arial"/>
        </w:rPr>
        <w:t xml:space="preserve"> que originó la llam</w:t>
      </w:r>
      <w:r w:rsidR="00AE479E" w:rsidRPr="0070659B">
        <w:rPr>
          <w:rFonts w:ascii="Arial" w:hAnsi="Arial" w:cs="Arial"/>
        </w:rPr>
        <w:t>a</w:t>
      </w:r>
      <w:r w:rsidRPr="0070659B">
        <w:rPr>
          <w:rFonts w:ascii="Arial" w:hAnsi="Arial" w:cs="Arial"/>
        </w:rPr>
        <w:t xml:space="preserve">da y </w:t>
      </w:r>
      <w:r w:rsidR="00AE479E" w:rsidRPr="0070659B">
        <w:rPr>
          <w:rFonts w:ascii="Arial" w:hAnsi="Arial" w:cs="Arial"/>
        </w:rPr>
        <w:t>obtiene</w:t>
      </w:r>
      <w:r w:rsidRPr="0070659B">
        <w:rPr>
          <w:rFonts w:ascii="Arial" w:hAnsi="Arial" w:cs="Arial"/>
        </w:rPr>
        <w:t xml:space="preserve"> el valor de la variable </w:t>
      </w:r>
      <w:r w:rsidRPr="0070659B">
        <w:rPr>
          <w:rFonts w:ascii="Arial" w:hAnsi="Arial" w:cs="Arial"/>
          <w:i/>
        </w:rPr>
        <w:t>TIEMPO_DISPONIBLE</w:t>
      </w:r>
      <w:r w:rsidR="00AE479E" w:rsidRPr="0070659B">
        <w:rPr>
          <w:rFonts w:ascii="Arial" w:hAnsi="Arial" w:cs="Arial"/>
        </w:rPr>
        <w:t>, la cual indica el tiempo que tiene el usuario para realizar su llamada</w:t>
      </w:r>
      <w:r w:rsidR="00756372" w:rsidRPr="0070659B">
        <w:rPr>
          <w:rFonts w:ascii="Arial" w:hAnsi="Arial" w:cs="Arial"/>
        </w:rPr>
        <w:t xml:space="preserve"> y retorna este valor al c</w:t>
      </w:r>
      <w:r w:rsidR="0083650B" w:rsidRPr="0070659B">
        <w:rPr>
          <w:rFonts w:ascii="Arial" w:hAnsi="Arial" w:cs="Arial"/>
        </w:rPr>
        <w:t>ontexto quien ejecuta el script</w:t>
      </w:r>
      <w:r w:rsidR="00AE479E" w:rsidRPr="0070659B">
        <w:rPr>
          <w:rFonts w:ascii="Arial" w:hAnsi="Arial" w:cs="Arial"/>
        </w:rPr>
        <w:t>.</w:t>
      </w:r>
      <w:r w:rsidR="00590E27">
        <w:rPr>
          <w:rFonts w:ascii="Arial" w:hAnsi="Arial" w:cs="Arial"/>
        </w:rPr>
        <w:t xml:space="preserve"> </w:t>
      </w:r>
      <w:r w:rsidR="000800C6">
        <w:rPr>
          <w:rFonts w:ascii="Arial" w:hAnsi="Arial" w:cs="Arial"/>
        </w:rPr>
        <w:t>El código correspondiente al script antes menc</w:t>
      </w:r>
      <w:r w:rsidR="00353E68">
        <w:rPr>
          <w:rFonts w:ascii="Arial" w:hAnsi="Arial" w:cs="Arial"/>
        </w:rPr>
        <w:t>i</w:t>
      </w:r>
      <w:r w:rsidR="000E39D5">
        <w:rPr>
          <w:rFonts w:ascii="Arial" w:hAnsi="Arial" w:cs="Arial"/>
        </w:rPr>
        <w:t>onado se ilustra en la Figura 3.9</w:t>
      </w:r>
      <w:r w:rsidR="000800C6">
        <w:rPr>
          <w:rFonts w:ascii="Arial" w:hAnsi="Arial" w:cs="Arial"/>
        </w:rPr>
        <w:t>.</w:t>
      </w:r>
    </w:p>
    <w:p w:rsidR="00383B4E" w:rsidRPr="0070659B" w:rsidRDefault="00FA63C9" w:rsidP="005261CD">
      <w:pPr>
        <w:pStyle w:val="Epgrafe"/>
        <w:keepNext/>
        <w:ind w:left="709"/>
        <w:rPr>
          <w:rFonts w:ascii="Arial" w:hAnsi="Arial" w:cs="Arial"/>
        </w:rPr>
      </w:pPr>
      <w:bookmarkStart w:id="207" w:name="h.cpx34ffd38cz"/>
      <w:bookmarkEnd w:id="207"/>
      <w:r>
        <w:rPr>
          <w:rFonts w:ascii="Arial" w:hAnsi="Arial" w:cs="Arial"/>
          <w:noProof/>
        </w:rPr>
        <w:drawing>
          <wp:inline distT="0" distB="0" distL="0" distR="0" wp14:anchorId="2EFDBB29" wp14:editId="5701E3C4">
            <wp:extent cx="4470076" cy="2124222"/>
            <wp:effectExtent l="38100" t="38100" r="45085" b="2857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0076" cy="2124222"/>
                    </a:xfrm>
                    <a:prstGeom prst="rect">
                      <a:avLst/>
                    </a:prstGeom>
                    <a:noFill/>
                    <a:ln w="38100" cmpd="sng">
                      <a:solidFill>
                        <a:srgbClr val="000000"/>
                      </a:solidFill>
                      <a:miter lim="800000"/>
                      <a:headEnd/>
                      <a:tailEnd/>
                    </a:ln>
                    <a:effectLst/>
                  </pic:spPr>
                </pic:pic>
              </a:graphicData>
            </a:graphic>
          </wp:inline>
        </w:drawing>
      </w:r>
    </w:p>
    <w:p w:rsidR="00756372" w:rsidRPr="002655E0" w:rsidRDefault="00A9711E" w:rsidP="005261CD">
      <w:pPr>
        <w:pStyle w:val="Epgrafe"/>
        <w:ind w:left="709"/>
        <w:rPr>
          <w:rFonts w:ascii="Arial" w:hAnsi="Arial" w:cs="Arial"/>
          <w:sz w:val="24"/>
        </w:rPr>
      </w:pPr>
      <w:bookmarkStart w:id="208" w:name="_Toc326500061"/>
      <w:r w:rsidRPr="002655E0">
        <w:rPr>
          <w:rFonts w:ascii="Arial" w:hAnsi="Arial" w:cs="Arial"/>
          <w:sz w:val="24"/>
        </w:rPr>
        <w:t>Figura</w:t>
      </w:r>
      <w:r w:rsidR="00383B4E" w:rsidRPr="002655E0">
        <w:rPr>
          <w:rFonts w:ascii="Arial" w:hAnsi="Arial" w:cs="Arial"/>
          <w:sz w:val="24"/>
        </w:rPr>
        <w:t xml:space="preserve"> </w:t>
      </w:r>
      <w:r w:rsidR="009749D9" w:rsidRPr="002655E0">
        <w:rPr>
          <w:rFonts w:ascii="Arial" w:hAnsi="Arial" w:cs="Arial"/>
          <w:sz w:val="24"/>
        </w:rPr>
        <w:t>3.</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9</w:t>
      </w:r>
      <w:r w:rsidR="00651889">
        <w:rPr>
          <w:rFonts w:ascii="Arial" w:hAnsi="Arial" w:cs="Arial"/>
          <w:sz w:val="24"/>
        </w:rPr>
        <w:fldChar w:fldCharType="end"/>
      </w:r>
      <w:r w:rsidR="00383B4E" w:rsidRPr="002655E0">
        <w:rPr>
          <w:rFonts w:ascii="Arial" w:hAnsi="Arial" w:cs="Arial"/>
          <w:sz w:val="24"/>
        </w:rPr>
        <w:t>.</w:t>
      </w:r>
      <w:r w:rsidR="001A384F" w:rsidRPr="002655E0">
        <w:rPr>
          <w:rFonts w:ascii="Arial" w:hAnsi="Arial" w:cs="Arial"/>
          <w:sz w:val="24"/>
        </w:rPr>
        <w:t xml:space="preserve"> </w:t>
      </w:r>
      <w:r w:rsidR="00383B4E" w:rsidRPr="002655E0">
        <w:rPr>
          <w:rFonts w:ascii="Arial" w:hAnsi="Arial" w:cs="Arial"/>
          <w:sz w:val="24"/>
        </w:rPr>
        <w:t xml:space="preserve">Script </w:t>
      </w:r>
      <w:proofErr w:type="spellStart"/>
      <w:r w:rsidR="00383B4E" w:rsidRPr="002655E0">
        <w:rPr>
          <w:rFonts w:ascii="Arial" w:hAnsi="Arial" w:cs="Arial"/>
          <w:sz w:val="24"/>
        </w:rPr>
        <w:t>consultarTiempo</w:t>
      </w:r>
      <w:bookmarkEnd w:id="208"/>
      <w:proofErr w:type="spellEnd"/>
    </w:p>
    <w:p w:rsidR="00110B4D" w:rsidRPr="0070659B" w:rsidRDefault="00110B4D" w:rsidP="005D7DFD">
      <w:pPr>
        <w:ind w:left="709"/>
        <w:jc w:val="both"/>
        <w:rPr>
          <w:rFonts w:ascii="Arial" w:hAnsi="Arial" w:cs="Arial"/>
          <w:b/>
          <w:bCs/>
        </w:rPr>
      </w:pPr>
      <w:r w:rsidRPr="0070659B">
        <w:rPr>
          <w:rFonts w:ascii="Arial" w:hAnsi="Arial" w:cs="Arial"/>
          <w:b/>
          <w:bCs/>
        </w:rPr>
        <w:lastRenderedPageBreak/>
        <w:t xml:space="preserve">Archivo: </w:t>
      </w:r>
      <w:proofErr w:type="spellStart"/>
      <w:r w:rsidR="002655E0">
        <w:rPr>
          <w:rFonts w:ascii="Arial" w:hAnsi="Arial" w:cs="Arial"/>
          <w:bCs/>
        </w:rPr>
        <w:t>s</w:t>
      </w:r>
      <w:r w:rsidR="00FD07B5" w:rsidRPr="0070659B">
        <w:rPr>
          <w:rFonts w:ascii="Arial" w:hAnsi="Arial" w:cs="Arial"/>
          <w:bCs/>
        </w:rPr>
        <w:t>etear</w:t>
      </w:r>
      <w:r w:rsidR="0079172C" w:rsidRPr="0070659B">
        <w:rPr>
          <w:rFonts w:ascii="Arial" w:hAnsi="Arial" w:cs="Arial"/>
        </w:rPr>
        <w:t>S</w:t>
      </w:r>
      <w:r w:rsidRPr="0070659B">
        <w:rPr>
          <w:rFonts w:ascii="Arial" w:hAnsi="Arial" w:cs="Arial"/>
        </w:rPr>
        <w:t>aldo.php</w:t>
      </w:r>
      <w:proofErr w:type="spellEnd"/>
    </w:p>
    <w:p w:rsidR="00110B4D" w:rsidRPr="0070659B" w:rsidRDefault="00110B4D" w:rsidP="005D7DFD">
      <w:pPr>
        <w:ind w:left="709"/>
        <w:jc w:val="both"/>
        <w:rPr>
          <w:rFonts w:ascii="Arial" w:hAnsi="Arial" w:cs="Arial"/>
          <w:b/>
          <w:bCs/>
        </w:rPr>
      </w:pPr>
      <w:bookmarkStart w:id="209" w:name="h.5e8709lflt97"/>
      <w:bookmarkEnd w:id="209"/>
      <w:r w:rsidRPr="0070659B">
        <w:rPr>
          <w:rFonts w:ascii="Arial" w:hAnsi="Arial" w:cs="Arial"/>
          <w:b/>
          <w:bCs/>
        </w:rPr>
        <w:t xml:space="preserve">Ubicación: </w:t>
      </w:r>
      <w:r w:rsidRPr="0070659B">
        <w:rPr>
          <w:rFonts w:ascii="Arial" w:hAnsi="Arial" w:cs="Arial"/>
        </w:rPr>
        <w:t>/</w:t>
      </w:r>
      <w:proofErr w:type="spellStart"/>
      <w:r w:rsidRPr="0070659B">
        <w:rPr>
          <w:rFonts w:ascii="Arial" w:hAnsi="Arial" w:cs="Arial"/>
        </w:rPr>
        <w:t>usr</w:t>
      </w:r>
      <w:proofErr w:type="spellEnd"/>
      <w:r w:rsidRPr="0070659B">
        <w:rPr>
          <w:rFonts w:ascii="Arial" w:hAnsi="Arial" w:cs="Arial"/>
        </w:rPr>
        <w:t>/share/asterisk/</w:t>
      </w:r>
      <w:proofErr w:type="spellStart"/>
      <w:r w:rsidRPr="0070659B">
        <w:rPr>
          <w:rFonts w:ascii="Arial" w:hAnsi="Arial" w:cs="Arial"/>
        </w:rPr>
        <w:t>agi-bin</w:t>
      </w:r>
      <w:proofErr w:type="spellEnd"/>
      <w:r w:rsidRPr="0070659B">
        <w:rPr>
          <w:rFonts w:ascii="Arial" w:hAnsi="Arial" w:cs="Arial"/>
        </w:rPr>
        <w:t>/</w:t>
      </w:r>
    </w:p>
    <w:p w:rsidR="00110B4D" w:rsidRPr="0070659B" w:rsidRDefault="00110B4D" w:rsidP="005D7DFD">
      <w:pPr>
        <w:ind w:left="709"/>
        <w:jc w:val="both"/>
        <w:rPr>
          <w:rFonts w:ascii="Arial" w:hAnsi="Arial" w:cs="Arial"/>
          <w:b/>
          <w:bCs/>
        </w:rPr>
      </w:pPr>
      <w:r w:rsidRPr="0070659B">
        <w:rPr>
          <w:rFonts w:ascii="Arial" w:hAnsi="Arial" w:cs="Arial"/>
          <w:b/>
          <w:bCs/>
        </w:rPr>
        <w:t>Descripción:</w:t>
      </w:r>
      <w:r w:rsidRPr="0070659B">
        <w:rPr>
          <w:rFonts w:ascii="Arial" w:hAnsi="Arial" w:cs="Arial"/>
        </w:rPr>
        <w:t xml:space="preserve"> </w:t>
      </w:r>
      <w:r w:rsidR="000E39D5">
        <w:rPr>
          <w:rFonts w:ascii="Arial" w:hAnsi="Arial" w:cs="Arial"/>
        </w:rPr>
        <w:t>En la Figura 3.10</w:t>
      </w:r>
      <w:r w:rsidR="00342D5E">
        <w:rPr>
          <w:rFonts w:ascii="Arial" w:hAnsi="Arial" w:cs="Arial"/>
        </w:rPr>
        <w:t>, se observa que recibe como variables</w:t>
      </w:r>
      <w:r w:rsidRPr="0070659B">
        <w:rPr>
          <w:rFonts w:ascii="Arial" w:hAnsi="Arial" w:cs="Arial"/>
        </w:rPr>
        <w:t xml:space="preserve"> el tiempo disponible y el  </w:t>
      </w:r>
      <w:r w:rsidR="00D93060" w:rsidRPr="0070659B">
        <w:rPr>
          <w:rFonts w:ascii="Arial" w:hAnsi="Arial" w:cs="Arial"/>
        </w:rPr>
        <w:t>usuario SIP</w:t>
      </w:r>
      <w:r w:rsidRPr="0070659B">
        <w:rPr>
          <w:rFonts w:ascii="Arial" w:hAnsi="Arial" w:cs="Arial"/>
        </w:rPr>
        <w:t xml:space="preserve"> que originó la </w:t>
      </w:r>
      <w:r w:rsidR="00A64385" w:rsidRPr="0070659B">
        <w:rPr>
          <w:rFonts w:ascii="Arial" w:hAnsi="Arial" w:cs="Arial"/>
        </w:rPr>
        <w:t>llamada</w:t>
      </w:r>
      <w:r w:rsidR="007A6FD2" w:rsidRPr="0070659B">
        <w:rPr>
          <w:rFonts w:ascii="Arial" w:hAnsi="Arial" w:cs="Arial"/>
        </w:rPr>
        <w:t>, con</w:t>
      </w:r>
      <w:r w:rsidRPr="0070659B">
        <w:rPr>
          <w:rFonts w:ascii="Arial" w:hAnsi="Arial" w:cs="Arial"/>
        </w:rPr>
        <w:t xml:space="preserve"> finalidad </w:t>
      </w:r>
      <w:r w:rsidR="007A6FD2" w:rsidRPr="0070659B">
        <w:rPr>
          <w:rFonts w:ascii="Arial" w:hAnsi="Arial" w:cs="Arial"/>
        </w:rPr>
        <w:t xml:space="preserve">de </w:t>
      </w:r>
      <w:r w:rsidR="00C37F43" w:rsidRPr="0070659B">
        <w:rPr>
          <w:rFonts w:ascii="Arial" w:hAnsi="Arial" w:cs="Arial"/>
        </w:rPr>
        <w:t xml:space="preserve">realizar el cobro </w:t>
      </w:r>
      <w:r w:rsidR="007A6FD2" w:rsidRPr="0070659B">
        <w:rPr>
          <w:rFonts w:ascii="Arial" w:hAnsi="Arial" w:cs="Arial"/>
        </w:rPr>
        <w:t xml:space="preserve">y hacer la disminución del saldo en la cuenta del usuario. Todo esto se ejecuta una vez terminada la </w:t>
      </w:r>
      <w:r w:rsidR="00EB123E" w:rsidRPr="0070659B">
        <w:rPr>
          <w:rFonts w:ascii="Arial" w:hAnsi="Arial" w:cs="Arial"/>
        </w:rPr>
        <w:t>misma</w:t>
      </w:r>
      <w:r w:rsidR="006D090E" w:rsidRPr="0070659B">
        <w:rPr>
          <w:rFonts w:ascii="Arial" w:hAnsi="Arial" w:cs="Arial"/>
        </w:rPr>
        <w:t>,</w:t>
      </w:r>
      <w:r w:rsidR="007A6FD2" w:rsidRPr="0070659B">
        <w:rPr>
          <w:rFonts w:ascii="Arial" w:hAnsi="Arial" w:cs="Arial"/>
        </w:rPr>
        <w:t xml:space="preserve"> con</w:t>
      </w:r>
      <w:r w:rsidR="009C1C0E" w:rsidRPr="0070659B">
        <w:rPr>
          <w:rFonts w:ascii="Arial" w:hAnsi="Arial" w:cs="Arial"/>
        </w:rPr>
        <w:t xml:space="preserve"> ayuda de</w:t>
      </w:r>
      <w:r w:rsidR="007A6FD2" w:rsidRPr="0070659B">
        <w:rPr>
          <w:rFonts w:ascii="Arial" w:hAnsi="Arial" w:cs="Arial"/>
        </w:rPr>
        <w:t xml:space="preserve"> la extensión especial </w:t>
      </w:r>
      <w:r w:rsidR="007A6FD2" w:rsidRPr="0070659B">
        <w:rPr>
          <w:rFonts w:ascii="Arial" w:hAnsi="Arial" w:cs="Arial"/>
          <w:i/>
        </w:rPr>
        <w:t>h,</w:t>
      </w:r>
      <w:r w:rsidR="007A6FD2" w:rsidRPr="0070659B">
        <w:rPr>
          <w:rFonts w:ascii="Arial" w:hAnsi="Arial" w:cs="Arial"/>
        </w:rPr>
        <w:t xml:space="preserve"> como se mencionó anteriormente.</w:t>
      </w:r>
    </w:p>
    <w:p w:rsidR="00383B4E" w:rsidRPr="0070659B" w:rsidRDefault="00FA63C9" w:rsidP="005261CD">
      <w:pPr>
        <w:pStyle w:val="Epgrafe"/>
        <w:keepNext/>
        <w:ind w:left="709"/>
        <w:rPr>
          <w:rFonts w:ascii="Arial" w:hAnsi="Arial" w:cs="Arial"/>
        </w:rPr>
      </w:pPr>
      <w:bookmarkStart w:id="210" w:name="h.lgzt9nzde5qk"/>
      <w:bookmarkEnd w:id="210"/>
      <w:r>
        <w:rPr>
          <w:rFonts w:ascii="Arial" w:hAnsi="Arial" w:cs="Arial"/>
          <w:noProof/>
        </w:rPr>
        <w:drawing>
          <wp:inline distT="0" distB="0" distL="0" distR="0" wp14:anchorId="7E8BC82A" wp14:editId="538AFE06">
            <wp:extent cx="4686300" cy="2237014"/>
            <wp:effectExtent l="38100" t="38100" r="38100" b="3048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7040" cy="2261235"/>
                    </a:xfrm>
                    <a:prstGeom prst="rect">
                      <a:avLst/>
                    </a:prstGeom>
                    <a:noFill/>
                    <a:ln w="38100" cmpd="sng">
                      <a:solidFill>
                        <a:srgbClr val="000000"/>
                      </a:solidFill>
                      <a:miter lim="800000"/>
                      <a:headEnd/>
                      <a:tailEnd/>
                    </a:ln>
                    <a:effectLst/>
                  </pic:spPr>
                </pic:pic>
              </a:graphicData>
            </a:graphic>
          </wp:inline>
        </w:drawing>
      </w:r>
    </w:p>
    <w:p w:rsidR="007A6FD2" w:rsidRPr="002655E0" w:rsidRDefault="00A9711E" w:rsidP="005261CD">
      <w:pPr>
        <w:pStyle w:val="Epgrafe"/>
        <w:spacing w:line="480" w:lineRule="auto"/>
        <w:ind w:left="709"/>
        <w:rPr>
          <w:rFonts w:ascii="Arial" w:hAnsi="Arial" w:cs="Arial"/>
          <w:sz w:val="24"/>
        </w:rPr>
      </w:pPr>
      <w:bookmarkStart w:id="211" w:name="_Toc326500062"/>
      <w:r w:rsidRPr="002655E0">
        <w:rPr>
          <w:rFonts w:ascii="Arial" w:hAnsi="Arial" w:cs="Arial"/>
          <w:sz w:val="24"/>
        </w:rPr>
        <w:t>Figura</w:t>
      </w:r>
      <w:r w:rsidR="00383B4E" w:rsidRPr="002655E0">
        <w:rPr>
          <w:rFonts w:ascii="Arial" w:hAnsi="Arial" w:cs="Arial"/>
          <w:sz w:val="24"/>
        </w:rPr>
        <w:t xml:space="preserve"> </w:t>
      </w:r>
      <w:r w:rsidR="005D7DFD" w:rsidRPr="002655E0">
        <w:rPr>
          <w:rFonts w:ascii="Arial" w:hAnsi="Arial" w:cs="Arial"/>
          <w:sz w:val="24"/>
        </w:rPr>
        <w:t>3</w:t>
      </w:r>
      <w:r w:rsidR="004D0637" w:rsidRPr="002655E0">
        <w:rPr>
          <w:rFonts w:ascii="Arial" w:hAnsi="Arial" w:cs="Arial"/>
          <w:sz w:val="24"/>
        </w:rPr>
        <w:t>.</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10</w:t>
      </w:r>
      <w:r w:rsidR="00651889">
        <w:rPr>
          <w:rFonts w:ascii="Arial" w:hAnsi="Arial" w:cs="Arial"/>
          <w:sz w:val="24"/>
        </w:rPr>
        <w:fldChar w:fldCharType="end"/>
      </w:r>
      <w:r w:rsidR="00383B4E" w:rsidRPr="002655E0">
        <w:rPr>
          <w:rFonts w:ascii="Arial" w:hAnsi="Arial" w:cs="Arial"/>
          <w:sz w:val="24"/>
        </w:rPr>
        <w:t>.</w:t>
      </w:r>
      <w:r w:rsidR="001A384F" w:rsidRPr="002655E0">
        <w:rPr>
          <w:rFonts w:ascii="Arial" w:hAnsi="Arial" w:cs="Arial"/>
          <w:sz w:val="24"/>
        </w:rPr>
        <w:t xml:space="preserve"> </w:t>
      </w:r>
      <w:r w:rsidR="00383B4E" w:rsidRPr="002655E0">
        <w:rPr>
          <w:rFonts w:ascii="Arial" w:hAnsi="Arial" w:cs="Arial"/>
          <w:sz w:val="24"/>
        </w:rPr>
        <w:t xml:space="preserve">Script </w:t>
      </w:r>
      <w:proofErr w:type="spellStart"/>
      <w:r w:rsidR="002655E0">
        <w:rPr>
          <w:rFonts w:ascii="Arial" w:hAnsi="Arial" w:cs="Arial"/>
          <w:sz w:val="24"/>
        </w:rPr>
        <w:t>setearS</w:t>
      </w:r>
      <w:r w:rsidR="00383B4E" w:rsidRPr="002655E0">
        <w:rPr>
          <w:rFonts w:ascii="Arial" w:hAnsi="Arial" w:cs="Arial"/>
          <w:sz w:val="24"/>
        </w:rPr>
        <w:t>aldo</w:t>
      </w:r>
      <w:bookmarkEnd w:id="211"/>
      <w:proofErr w:type="spellEnd"/>
    </w:p>
    <w:p w:rsidR="000D1D5B" w:rsidRPr="00CF7DDB" w:rsidRDefault="000D1D5B">
      <w:pPr>
        <w:spacing w:line="240" w:lineRule="auto"/>
        <w:rPr>
          <w:rFonts w:ascii="Arial" w:hAnsi="Arial" w:cs="Arial"/>
          <w:b/>
          <w:bCs/>
          <w:sz w:val="28"/>
          <w:szCs w:val="28"/>
        </w:rPr>
      </w:pPr>
      <w:bookmarkStart w:id="212" w:name="h.bjjzxdtdxgrv"/>
      <w:bookmarkStart w:id="213" w:name="h.o51i1xj8g80t"/>
      <w:bookmarkStart w:id="214" w:name="h.q1tqliftlclr"/>
      <w:bookmarkEnd w:id="212"/>
      <w:bookmarkEnd w:id="213"/>
      <w:bookmarkEnd w:id="214"/>
      <w:r w:rsidRPr="00CF7DDB">
        <w:rPr>
          <w:rFonts w:ascii="Arial" w:hAnsi="Arial" w:cs="Arial"/>
        </w:rPr>
        <w:br w:type="page"/>
      </w:r>
    </w:p>
    <w:p w:rsidR="00110B4D" w:rsidRPr="00952DA6" w:rsidRDefault="00110B4D" w:rsidP="00952DA6">
      <w:pPr>
        <w:ind w:left="709"/>
        <w:rPr>
          <w:rFonts w:ascii="Arial" w:hAnsi="Arial" w:cs="Arial"/>
          <w:b/>
          <w:sz w:val="28"/>
          <w:szCs w:val="28"/>
        </w:rPr>
      </w:pPr>
      <w:r w:rsidRPr="00952DA6">
        <w:rPr>
          <w:rFonts w:ascii="Arial" w:hAnsi="Arial" w:cs="Arial"/>
          <w:b/>
          <w:sz w:val="28"/>
          <w:szCs w:val="28"/>
        </w:rPr>
        <w:lastRenderedPageBreak/>
        <w:t xml:space="preserve">Scripts </w:t>
      </w:r>
      <w:r w:rsidR="00451FF3" w:rsidRPr="00952DA6">
        <w:rPr>
          <w:rFonts w:ascii="Arial" w:hAnsi="Arial" w:cs="Arial"/>
          <w:b/>
          <w:sz w:val="28"/>
          <w:szCs w:val="28"/>
        </w:rPr>
        <w:t>AMI</w:t>
      </w:r>
    </w:p>
    <w:p w:rsidR="006F50B6" w:rsidRPr="0070659B" w:rsidRDefault="006F50B6" w:rsidP="000D1D5B">
      <w:pPr>
        <w:ind w:left="709"/>
        <w:rPr>
          <w:rFonts w:ascii="Arial" w:hAnsi="Arial" w:cs="Arial"/>
          <w:b/>
          <w:bCs/>
        </w:rPr>
      </w:pPr>
      <w:r w:rsidRPr="0070659B">
        <w:rPr>
          <w:rFonts w:ascii="Arial" w:hAnsi="Arial" w:cs="Arial"/>
          <w:b/>
          <w:bCs/>
        </w:rPr>
        <w:t xml:space="preserve">Archivo: </w:t>
      </w:r>
      <w:proofErr w:type="spellStart"/>
      <w:r w:rsidR="00451FF3" w:rsidRPr="0070659B">
        <w:rPr>
          <w:rFonts w:ascii="Arial" w:hAnsi="Arial" w:cs="Arial"/>
        </w:rPr>
        <w:t>realizarLlamada</w:t>
      </w:r>
      <w:r w:rsidRPr="0070659B">
        <w:rPr>
          <w:rFonts w:ascii="Arial" w:hAnsi="Arial" w:cs="Arial"/>
        </w:rPr>
        <w:t>.php</w:t>
      </w:r>
      <w:proofErr w:type="spellEnd"/>
    </w:p>
    <w:p w:rsidR="006F50B6" w:rsidRPr="0070659B" w:rsidRDefault="006F50B6" w:rsidP="000D1D5B">
      <w:pPr>
        <w:ind w:left="709"/>
        <w:rPr>
          <w:rFonts w:ascii="Arial" w:hAnsi="Arial" w:cs="Arial"/>
          <w:b/>
          <w:bCs/>
        </w:rPr>
      </w:pPr>
      <w:r w:rsidRPr="0070659B">
        <w:rPr>
          <w:rFonts w:ascii="Arial" w:hAnsi="Arial" w:cs="Arial"/>
          <w:b/>
          <w:bCs/>
        </w:rPr>
        <w:t>Ubicación:</w:t>
      </w:r>
      <w:r w:rsidRPr="0070659B">
        <w:rPr>
          <w:rFonts w:ascii="Arial" w:hAnsi="Arial" w:cs="Arial"/>
        </w:rPr>
        <w:t xml:space="preserve"> </w:t>
      </w:r>
      <w:r w:rsidR="00207D5C" w:rsidRPr="0070659B">
        <w:rPr>
          <w:rFonts w:ascii="Arial" w:hAnsi="Arial" w:cs="Arial"/>
        </w:rPr>
        <w:t>/</w:t>
      </w:r>
      <w:proofErr w:type="spellStart"/>
      <w:r w:rsidR="00207D5C" w:rsidRPr="0070659B">
        <w:rPr>
          <w:rFonts w:ascii="Arial" w:hAnsi="Arial" w:cs="Arial"/>
        </w:rPr>
        <w:t>var</w:t>
      </w:r>
      <w:proofErr w:type="spellEnd"/>
      <w:r w:rsidR="00207D5C" w:rsidRPr="0070659B">
        <w:rPr>
          <w:rFonts w:ascii="Arial" w:hAnsi="Arial" w:cs="Arial"/>
        </w:rPr>
        <w:t>/</w:t>
      </w:r>
      <w:proofErr w:type="spellStart"/>
      <w:r w:rsidR="00207D5C" w:rsidRPr="0070659B">
        <w:rPr>
          <w:rFonts w:ascii="Arial" w:hAnsi="Arial" w:cs="Arial"/>
        </w:rPr>
        <w:t>www</w:t>
      </w:r>
      <w:proofErr w:type="spellEnd"/>
      <w:r w:rsidR="00207D5C" w:rsidRPr="0070659B">
        <w:rPr>
          <w:rFonts w:ascii="Arial" w:hAnsi="Arial" w:cs="Arial"/>
        </w:rPr>
        <w:t>/</w:t>
      </w:r>
      <w:proofErr w:type="spellStart"/>
      <w:r w:rsidR="00207D5C" w:rsidRPr="0070659B">
        <w:rPr>
          <w:rFonts w:ascii="Arial" w:hAnsi="Arial" w:cs="Arial"/>
        </w:rPr>
        <w:t>html</w:t>
      </w:r>
      <w:proofErr w:type="spellEnd"/>
    </w:p>
    <w:p w:rsidR="009303C4" w:rsidRPr="0070659B" w:rsidRDefault="006F50B6" w:rsidP="000D1D5B">
      <w:pPr>
        <w:ind w:left="709"/>
        <w:jc w:val="both"/>
        <w:rPr>
          <w:rFonts w:ascii="Arial" w:hAnsi="Arial" w:cs="Arial"/>
        </w:rPr>
      </w:pPr>
      <w:r w:rsidRPr="0070659B">
        <w:rPr>
          <w:rFonts w:ascii="Arial" w:hAnsi="Arial" w:cs="Arial"/>
          <w:b/>
          <w:bCs/>
        </w:rPr>
        <w:t>Descripción:</w:t>
      </w:r>
      <w:r w:rsidRPr="0070659B">
        <w:rPr>
          <w:rFonts w:ascii="Arial" w:hAnsi="Arial" w:cs="Arial"/>
        </w:rPr>
        <w:t xml:space="preserve"> </w:t>
      </w:r>
      <w:r w:rsidR="00C37F43" w:rsidRPr="0070659B">
        <w:rPr>
          <w:rFonts w:ascii="Arial" w:hAnsi="Arial" w:cs="Arial"/>
        </w:rPr>
        <w:t xml:space="preserve">Realiza la llamada desde la página web con un solo click sobre la ubicación del destinatario. </w:t>
      </w:r>
      <w:r w:rsidR="00BC0AF8" w:rsidRPr="0070659B">
        <w:rPr>
          <w:rFonts w:ascii="Arial" w:hAnsi="Arial" w:cs="Arial"/>
        </w:rPr>
        <w:t xml:space="preserve">Recibe variables como </w:t>
      </w:r>
      <w:proofErr w:type="spellStart"/>
      <w:r w:rsidR="00BC0AF8" w:rsidRPr="0070659B">
        <w:rPr>
          <w:rFonts w:ascii="Arial" w:hAnsi="Arial" w:cs="Arial"/>
          <w:i/>
        </w:rPr>
        <w:t>exten_destino</w:t>
      </w:r>
      <w:proofErr w:type="spellEnd"/>
      <w:r w:rsidR="00BC0AF8" w:rsidRPr="0070659B">
        <w:rPr>
          <w:rFonts w:ascii="Arial" w:hAnsi="Arial" w:cs="Arial"/>
        </w:rPr>
        <w:t>, que contiene el número de la extensión a la cual se desea llamar, y</w:t>
      </w:r>
      <w:r w:rsidR="00C37F43" w:rsidRPr="0070659B">
        <w:rPr>
          <w:rFonts w:ascii="Arial" w:hAnsi="Arial" w:cs="Arial"/>
        </w:rPr>
        <w:t xml:space="preserve"> </w:t>
      </w:r>
      <w:proofErr w:type="spellStart"/>
      <w:r w:rsidR="00BC0AF8" w:rsidRPr="0070659B">
        <w:rPr>
          <w:rFonts w:ascii="Arial" w:hAnsi="Arial" w:cs="Arial"/>
          <w:i/>
        </w:rPr>
        <w:t>sipbuddy_origen</w:t>
      </w:r>
      <w:proofErr w:type="spellEnd"/>
      <w:r w:rsidR="00C37F43" w:rsidRPr="0070659B">
        <w:rPr>
          <w:rFonts w:ascii="Arial" w:hAnsi="Arial" w:cs="Arial"/>
          <w:i/>
        </w:rPr>
        <w:t xml:space="preserve">, </w:t>
      </w:r>
      <w:r w:rsidR="00C37F43" w:rsidRPr="0070659B">
        <w:rPr>
          <w:rFonts w:ascii="Arial" w:hAnsi="Arial" w:cs="Arial"/>
        </w:rPr>
        <w:t xml:space="preserve">que corresponde al </w:t>
      </w:r>
      <w:r w:rsidR="007853EF" w:rsidRPr="0070659B">
        <w:rPr>
          <w:rFonts w:ascii="Arial" w:hAnsi="Arial" w:cs="Arial"/>
        </w:rPr>
        <w:t>usuario</w:t>
      </w:r>
      <w:r w:rsidR="00C37F43" w:rsidRPr="0070659B">
        <w:rPr>
          <w:rFonts w:ascii="Arial" w:hAnsi="Arial" w:cs="Arial"/>
        </w:rPr>
        <w:t xml:space="preserve"> SIP que originó la llamada. </w:t>
      </w:r>
      <w:r w:rsidR="000D0145" w:rsidRPr="0070659B">
        <w:rPr>
          <w:rFonts w:ascii="Arial" w:hAnsi="Arial" w:cs="Arial"/>
        </w:rPr>
        <w:t>Para finalmente enviar este último valor de regreso al plan de marcado y poder real</w:t>
      </w:r>
      <w:r w:rsidR="0098158A">
        <w:rPr>
          <w:rFonts w:ascii="Arial" w:hAnsi="Arial" w:cs="Arial"/>
        </w:rPr>
        <w:t>izar otras acciones pertinentes</w:t>
      </w:r>
      <w:r w:rsidR="009C2D57">
        <w:rPr>
          <w:rFonts w:ascii="Arial" w:hAnsi="Arial" w:cs="Arial"/>
        </w:rPr>
        <w:t xml:space="preserve">, como se indica en la Figura </w:t>
      </w:r>
      <w:r w:rsidR="00D30AFD">
        <w:rPr>
          <w:rFonts w:ascii="Arial" w:hAnsi="Arial" w:cs="Arial"/>
        </w:rPr>
        <w:t>B-</w:t>
      </w:r>
      <w:r w:rsidR="006E1061">
        <w:rPr>
          <w:rFonts w:ascii="Arial" w:hAnsi="Arial" w:cs="Arial"/>
        </w:rPr>
        <w:t>I</w:t>
      </w:r>
      <w:r w:rsidR="00A1104D">
        <w:rPr>
          <w:rFonts w:ascii="Arial" w:hAnsi="Arial" w:cs="Arial"/>
        </w:rPr>
        <w:t>I</w:t>
      </w:r>
      <w:r w:rsidR="0098158A">
        <w:rPr>
          <w:rFonts w:ascii="Arial" w:hAnsi="Arial" w:cs="Arial"/>
        </w:rPr>
        <w:t>.</w:t>
      </w:r>
    </w:p>
    <w:p w:rsidR="00395B54" w:rsidRDefault="00395B54" w:rsidP="00CE4DF0">
      <w:pPr>
        <w:pStyle w:val="Ttulo1"/>
        <w:spacing w:before="120" w:after="120" w:line="480" w:lineRule="auto"/>
        <w:jc w:val="both"/>
        <w:rPr>
          <w:rFonts w:ascii="Arial" w:hAnsi="Arial"/>
          <w:color w:val="00000A"/>
        </w:rPr>
      </w:pPr>
      <w:bookmarkStart w:id="215" w:name="h.bx478s43v1kf"/>
      <w:bookmarkEnd w:id="215"/>
    </w:p>
    <w:p w:rsidR="00587FAE" w:rsidRDefault="00587FAE">
      <w:pPr>
        <w:spacing w:line="240" w:lineRule="auto"/>
        <w:rPr>
          <w:rFonts w:ascii="Arial" w:hAnsi="Arial"/>
          <w:color w:val="auto"/>
          <w:spacing w:val="60"/>
          <w:sz w:val="48"/>
          <w:szCs w:val="48"/>
        </w:rPr>
        <w:sectPr w:rsidR="00587FAE" w:rsidSect="00587FAE">
          <w:pgSz w:w="11906" w:h="16838"/>
          <w:pgMar w:top="2268" w:right="1361" w:bottom="2268" w:left="2268" w:header="708" w:footer="708" w:gutter="0"/>
          <w:cols w:space="708"/>
          <w:titlePg/>
          <w:docGrid w:linePitch="360"/>
        </w:sectPr>
      </w:pPr>
    </w:p>
    <w:p w:rsidR="00623C38" w:rsidRDefault="00623C38">
      <w:pPr>
        <w:spacing w:line="240" w:lineRule="auto"/>
        <w:rPr>
          <w:rFonts w:ascii="Arial" w:eastAsia="Arial" w:hAnsi="Arial" w:cs="Arial"/>
          <w:b/>
          <w:bCs/>
          <w:color w:val="auto"/>
          <w:spacing w:val="60"/>
          <w:sz w:val="48"/>
          <w:szCs w:val="48"/>
        </w:rPr>
      </w:pPr>
    </w:p>
    <w:p w:rsidR="00395B54" w:rsidRPr="00572828" w:rsidRDefault="00395B54" w:rsidP="007D6D31">
      <w:pPr>
        <w:pStyle w:val="Ttulo1"/>
        <w:spacing w:before="120" w:after="120" w:line="480" w:lineRule="auto"/>
        <w:rPr>
          <w:rFonts w:ascii="Arial" w:hAnsi="Arial"/>
          <w:color w:val="auto"/>
          <w:spacing w:val="60"/>
          <w:sz w:val="48"/>
          <w:szCs w:val="48"/>
        </w:rPr>
      </w:pPr>
      <w:bookmarkStart w:id="216" w:name="_Toc328079248"/>
      <w:r w:rsidRPr="00572828">
        <w:rPr>
          <w:rFonts w:ascii="Arial" w:hAnsi="Arial"/>
          <w:color w:val="auto"/>
          <w:spacing w:val="60"/>
          <w:sz w:val="48"/>
          <w:szCs w:val="48"/>
        </w:rPr>
        <w:t xml:space="preserve">CAPITULO </w:t>
      </w:r>
      <w:r w:rsidR="0086292D">
        <w:rPr>
          <w:rFonts w:ascii="Arial" w:hAnsi="Arial"/>
          <w:color w:val="auto"/>
          <w:spacing w:val="60"/>
          <w:sz w:val="48"/>
          <w:szCs w:val="48"/>
        </w:rPr>
        <w:t>4</w:t>
      </w:r>
      <w:bookmarkEnd w:id="216"/>
    </w:p>
    <w:p w:rsidR="00CE4DF0" w:rsidRPr="00395B54" w:rsidRDefault="00395B54" w:rsidP="00AF4003">
      <w:pPr>
        <w:pStyle w:val="Ttulo1"/>
        <w:spacing w:before="120" w:after="120" w:line="480" w:lineRule="auto"/>
        <w:rPr>
          <w:rFonts w:ascii="Arial" w:hAnsi="Arial"/>
          <w:color w:val="auto"/>
          <w:spacing w:val="60"/>
        </w:rPr>
      </w:pPr>
      <w:bookmarkStart w:id="217" w:name="_Toc328079249"/>
      <w:r w:rsidRPr="00395B54">
        <w:rPr>
          <w:rFonts w:ascii="Arial" w:hAnsi="Arial"/>
          <w:color w:val="auto"/>
          <w:spacing w:val="60"/>
        </w:rPr>
        <w:t>FUNCIONAMIENTO Y PRUEBAS</w:t>
      </w:r>
      <w:bookmarkEnd w:id="217"/>
    </w:p>
    <w:p w:rsidR="006211CB" w:rsidRPr="008648A5" w:rsidRDefault="006211CB" w:rsidP="008648A5">
      <w:pPr>
        <w:jc w:val="both"/>
        <w:rPr>
          <w:rFonts w:ascii="Arial" w:hAnsi="Arial" w:cs="Arial"/>
        </w:rPr>
      </w:pPr>
      <w:r w:rsidRPr="0070659B">
        <w:rPr>
          <w:rFonts w:ascii="Arial" w:hAnsi="Arial" w:cs="Arial"/>
        </w:rPr>
        <w:t>Una vez concluida las diferentes configuraciones e instalaciones necesarias para el desarrollo del servidor de TuxFono, se debe preparar el inicio del sistema. Para posteriormente realizar pruebas definitivas y constatar que la realización de llamadas funciona adecuadamente, además de poder acceder sin problema a los servicios de retrollamada y buzón que ofrece el proyecto.</w:t>
      </w:r>
    </w:p>
    <w:p w:rsidR="006211CB" w:rsidRPr="0070659B" w:rsidRDefault="006211CB" w:rsidP="006814D4">
      <w:pPr>
        <w:pStyle w:val="Ttulo2"/>
        <w:numPr>
          <w:ilvl w:val="0"/>
          <w:numId w:val="16"/>
        </w:numPr>
        <w:ind w:left="567" w:hanging="567"/>
        <w:rPr>
          <w:rFonts w:ascii="Arial" w:hAnsi="Arial"/>
          <w:sz w:val="27"/>
          <w:szCs w:val="27"/>
        </w:rPr>
      </w:pPr>
      <w:bookmarkStart w:id="218" w:name="_Toc322276712"/>
      <w:bookmarkStart w:id="219" w:name="_Toc328079250"/>
      <w:r w:rsidRPr="0070659B">
        <w:rPr>
          <w:rFonts w:ascii="Arial" w:hAnsi="Arial"/>
        </w:rPr>
        <w:t>Iniciando servicios</w:t>
      </w:r>
      <w:bookmarkEnd w:id="218"/>
      <w:bookmarkEnd w:id="219"/>
      <w:r w:rsidRPr="0070659B">
        <w:rPr>
          <w:rFonts w:ascii="Arial" w:hAnsi="Arial"/>
          <w:sz w:val="23"/>
          <w:szCs w:val="23"/>
        </w:rPr>
        <w:tab/>
      </w:r>
    </w:p>
    <w:p w:rsidR="006211CB" w:rsidRPr="008648A5" w:rsidRDefault="006211CB" w:rsidP="00C55264">
      <w:pPr>
        <w:spacing w:after="240"/>
        <w:ind w:left="567"/>
        <w:jc w:val="both"/>
        <w:rPr>
          <w:rFonts w:ascii="Arial" w:hAnsi="Arial" w:cs="Arial"/>
        </w:rPr>
      </w:pPr>
      <w:r w:rsidRPr="008648A5">
        <w:rPr>
          <w:rFonts w:ascii="Arial" w:hAnsi="Arial" w:cs="Arial"/>
        </w:rPr>
        <w:t xml:space="preserve">Los servicios que se necesitan ejecutar son </w:t>
      </w:r>
      <w:proofErr w:type="spellStart"/>
      <w:r w:rsidRPr="008648A5">
        <w:rPr>
          <w:rFonts w:ascii="Arial" w:hAnsi="Arial" w:cs="Arial"/>
          <w:i/>
          <w:iCs/>
        </w:rPr>
        <w:t>mysql</w:t>
      </w:r>
      <w:proofErr w:type="spellEnd"/>
      <w:r w:rsidRPr="008648A5">
        <w:rPr>
          <w:rFonts w:ascii="Arial" w:hAnsi="Arial" w:cs="Arial"/>
        </w:rPr>
        <w:t xml:space="preserve">, </w:t>
      </w:r>
      <w:r w:rsidRPr="008648A5">
        <w:rPr>
          <w:rFonts w:ascii="Arial" w:hAnsi="Arial" w:cs="Arial"/>
          <w:i/>
          <w:iCs/>
        </w:rPr>
        <w:t>apache</w:t>
      </w:r>
      <w:r w:rsidRPr="008648A5">
        <w:rPr>
          <w:rFonts w:ascii="Arial" w:hAnsi="Arial" w:cs="Arial"/>
        </w:rPr>
        <w:t xml:space="preserve"> y </w:t>
      </w:r>
      <w:r w:rsidRPr="008648A5">
        <w:rPr>
          <w:rFonts w:ascii="Arial" w:hAnsi="Arial" w:cs="Arial"/>
          <w:i/>
          <w:iCs/>
        </w:rPr>
        <w:t>asterisk</w:t>
      </w:r>
      <w:r w:rsidRPr="008648A5">
        <w:rPr>
          <w:rFonts w:ascii="Arial" w:hAnsi="Arial" w:cs="Arial"/>
        </w:rPr>
        <w:t xml:space="preserve"> que tienen los nombres </w:t>
      </w:r>
      <w:proofErr w:type="spellStart"/>
      <w:r w:rsidRPr="008648A5">
        <w:rPr>
          <w:rFonts w:ascii="Arial" w:hAnsi="Arial" w:cs="Arial"/>
          <w:i/>
          <w:iCs/>
        </w:rPr>
        <w:t>mysqld</w:t>
      </w:r>
      <w:proofErr w:type="spellEnd"/>
      <w:r w:rsidRPr="008648A5">
        <w:rPr>
          <w:rFonts w:ascii="Arial" w:hAnsi="Arial" w:cs="Arial"/>
        </w:rPr>
        <w:t xml:space="preserve">, </w:t>
      </w:r>
      <w:proofErr w:type="spellStart"/>
      <w:r w:rsidRPr="008648A5">
        <w:rPr>
          <w:rFonts w:ascii="Arial" w:hAnsi="Arial" w:cs="Arial"/>
          <w:i/>
          <w:iCs/>
        </w:rPr>
        <w:t>httpd</w:t>
      </w:r>
      <w:proofErr w:type="spellEnd"/>
      <w:r w:rsidRPr="008648A5">
        <w:rPr>
          <w:rFonts w:ascii="Arial" w:hAnsi="Arial" w:cs="Arial"/>
        </w:rPr>
        <w:t xml:space="preserve"> y </w:t>
      </w:r>
      <w:r w:rsidRPr="008648A5">
        <w:rPr>
          <w:rFonts w:ascii="Arial" w:hAnsi="Arial" w:cs="Arial"/>
          <w:i/>
          <w:iCs/>
        </w:rPr>
        <w:t>asterisk</w:t>
      </w:r>
      <w:r w:rsidRPr="008648A5">
        <w:rPr>
          <w:rFonts w:ascii="Arial" w:hAnsi="Arial" w:cs="Arial"/>
        </w:rPr>
        <w:t xml:space="preserve"> respectivamente; mientras que el servicio que necesita ser detenido es el de </w:t>
      </w:r>
      <w:proofErr w:type="spellStart"/>
      <w:r w:rsidRPr="008648A5">
        <w:rPr>
          <w:rFonts w:ascii="Arial" w:hAnsi="Arial" w:cs="Arial"/>
          <w:i/>
          <w:iCs/>
        </w:rPr>
        <w:t>iptables</w:t>
      </w:r>
      <w:proofErr w:type="spellEnd"/>
      <w:r w:rsidRPr="008648A5">
        <w:rPr>
          <w:rFonts w:ascii="Arial" w:hAnsi="Arial" w:cs="Arial"/>
          <w:i/>
          <w:iCs/>
        </w:rPr>
        <w:t xml:space="preserve">. </w:t>
      </w:r>
      <w:r w:rsidRPr="008648A5">
        <w:rPr>
          <w:rFonts w:ascii="Arial" w:hAnsi="Arial" w:cs="Arial"/>
        </w:rPr>
        <w:t xml:space="preserve">Los siguientes comandos permiten controlar el estado de los demonios y deben ser ejecutados como </w:t>
      </w:r>
      <w:proofErr w:type="spellStart"/>
      <w:r w:rsidRPr="008648A5">
        <w:rPr>
          <w:rFonts w:ascii="Arial" w:hAnsi="Arial" w:cs="Arial"/>
        </w:rPr>
        <w:t>root</w:t>
      </w:r>
      <w:proofErr w:type="spellEnd"/>
      <w:r w:rsidRPr="008648A5">
        <w:rPr>
          <w:rFonts w:ascii="Arial" w:hAnsi="Arial" w:cs="Arial"/>
        </w:rPr>
        <w:t>:</w:t>
      </w:r>
    </w:p>
    <w:p w:rsidR="006211CB" w:rsidRPr="008648A5" w:rsidRDefault="006211CB" w:rsidP="006211CB">
      <w:pPr>
        <w:spacing w:after="120" w:line="360" w:lineRule="auto"/>
        <w:jc w:val="both"/>
        <w:rPr>
          <w:rFonts w:ascii="Arial" w:hAnsi="Arial" w:cs="Arial"/>
        </w:rPr>
      </w:pPr>
      <w:r w:rsidRPr="008648A5">
        <w:rPr>
          <w:rFonts w:ascii="Arial" w:hAnsi="Arial" w:cs="Arial"/>
        </w:rPr>
        <w:tab/>
      </w:r>
      <w:proofErr w:type="spellStart"/>
      <w:proofErr w:type="gramStart"/>
      <w:r w:rsidRPr="008648A5">
        <w:rPr>
          <w:rFonts w:ascii="Arial" w:hAnsi="Arial" w:cs="Arial"/>
        </w:rPr>
        <w:t>service</w:t>
      </w:r>
      <w:proofErr w:type="spellEnd"/>
      <w:proofErr w:type="gramEnd"/>
      <w:r w:rsidRPr="008648A5">
        <w:rPr>
          <w:rFonts w:ascii="Arial" w:hAnsi="Arial" w:cs="Arial"/>
        </w:rPr>
        <w:t xml:space="preserve"> [</w:t>
      </w:r>
      <w:proofErr w:type="spellStart"/>
      <w:r w:rsidRPr="008648A5">
        <w:rPr>
          <w:rFonts w:ascii="Arial" w:hAnsi="Arial" w:cs="Arial"/>
        </w:rPr>
        <w:t>nombre_demonio</w:t>
      </w:r>
      <w:proofErr w:type="spellEnd"/>
      <w:r w:rsidRPr="008648A5">
        <w:rPr>
          <w:rFonts w:ascii="Arial" w:hAnsi="Arial" w:cs="Arial"/>
        </w:rPr>
        <w:t xml:space="preserve">] </w:t>
      </w:r>
      <w:proofErr w:type="spellStart"/>
      <w:r w:rsidRPr="008648A5">
        <w:rPr>
          <w:rFonts w:ascii="Arial" w:hAnsi="Arial" w:cs="Arial"/>
        </w:rPr>
        <w:t>start</w:t>
      </w:r>
      <w:proofErr w:type="spellEnd"/>
      <w:r w:rsidRPr="008648A5">
        <w:rPr>
          <w:rFonts w:ascii="Arial" w:hAnsi="Arial" w:cs="Arial"/>
        </w:rPr>
        <w:tab/>
        <w:t xml:space="preserve">- </w:t>
      </w:r>
      <w:r w:rsidRPr="008648A5">
        <w:rPr>
          <w:rFonts w:ascii="Arial" w:hAnsi="Arial" w:cs="Arial"/>
        </w:rPr>
        <w:tab/>
        <w:t>Inicia el servicio</w:t>
      </w:r>
    </w:p>
    <w:p w:rsidR="006211CB" w:rsidRPr="008648A5" w:rsidRDefault="006211CB" w:rsidP="006211CB">
      <w:pPr>
        <w:spacing w:after="120" w:line="360" w:lineRule="auto"/>
        <w:jc w:val="both"/>
        <w:rPr>
          <w:rFonts w:ascii="Arial" w:hAnsi="Arial" w:cs="Arial"/>
        </w:rPr>
      </w:pPr>
      <w:r w:rsidRPr="008648A5">
        <w:rPr>
          <w:rFonts w:ascii="Arial" w:hAnsi="Arial" w:cs="Arial"/>
        </w:rPr>
        <w:tab/>
      </w:r>
      <w:proofErr w:type="spellStart"/>
      <w:proofErr w:type="gramStart"/>
      <w:r w:rsidRPr="008648A5">
        <w:rPr>
          <w:rFonts w:ascii="Arial" w:hAnsi="Arial" w:cs="Arial"/>
        </w:rPr>
        <w:t>service</w:t>
      </w:r>
      <w:proofErr w:type="spellEnd"/>
      <w:proofErr w:type="gramEnd"/>
      <w:r w:rsidRPr="008648A5">
        <w:rPr>
          <w:rFonts w:ascii="Arial" w:hAnsi="Arial" w:cs="Arial"/>
        </w:rPr>
        <w:t xml:space="preserve"> [</w:t>
      </w:r>
      <w:proofErr w:type="spellStart"/>
      <w:r w:rsidRPr="008648A5">
        <w:rPr>
          <w:rFonts w:ascii="Arial" w:hAnsi="Arial" w:cs="Arial"/>
        </w:rPr>
        <w:t>nombre_demonio</w:t>
      </w:r>
      <w:proofErr w:type="spellEnd"/>
      <w:r w:rsidRPr="008648A5">
        <w:rPr>
          <w:rFonts w:ascii="Arial" w:hAnsi="Arial" w:cs="Arial"/>
        </w:rPr>
        <w:t>] status</w:t>
      </w:r>
      <w:r w:rsidRPr="008648A5">
        <w:rPr>
          <w:rFonts w:ascii="Arial" w:hAnsi="Arial" w:cs="Arial"/>
        </w:rPr>
        <w:tab/>
        <w:t xml:space="preserve">- </w:t>
      </w:r>
      <w:r w:rsidRPr="008648A5">
        <w:rPr>
          <w:rFonts w:ascii="Arial" w:hAnsi="Arial" w:cs="Arial"/>
        </w:rPr>
        <w:tab/>
        <w:t>Muestra el estado del servicio</w:t>
      </w:r>
    </w:p>
    <w:p w:rsidR="006211CB" w:rsidRPr="008648A5" w:rsidRDefault="006211CB" w:rsidP="006211CB">
      <w:pPr>
        <w:spacing w:after="120" w:line="360" w:lineRule="auto"/>
        <w:jc w:val="both"/>
        <w:rPr>
          <w:rFonts w:ascii="Arial" w:hAnsi="Arial" w:cs="Arial"/>
        </w:rPr>
      </w:pPr>
      <w:r w:rsidRPr="008648A5">
        <w:rPr>
          <w:rFonts w:ascii="Arial" w:hAnsi="Arial" w:cs="Arial"/>
        </w:rPr>
        <w:tab/>
      </w:r>
      <w:proofErr w:type="spellStart"/>
      <w:proofErr w:type="gramStart"/>
      <w:r w:rsidRPr="008648A5">
        <w:rPr>
          <w:rFonts w:ascii="Arial" w:hAnsi="Arial" w:cs="Arial"/>
        </w:rPr>
        <w:t>service</w:t>
      </w:r>
      <w:proofErr w:type="spellEnd"/>
      <w:proofErr w:type="gramEnd"/>
      <w:r w:rsidRPr="008648A5">
        <w:rPr>
          <w:rFonts w:ascii="Arial" w:hAnsi="Arial" w:cs="Arial"/>
        </w:rPr>
        <w:t xml:space="preserve"> [</w:t>
      </w:r>
      <w:proofErr w:type="spellStart"/>
      <w:r w:rsidRPr="008648A5">
        <w:rPr>
          <w:rFonts w:ascii="Arial" w:hAnsi="Arial" w:cs="Arial"/>
        </w:rPr>
        <w:t>nombre_demonio</w:t>
      </w:r>
      <w:proofErr w:type="spellEnd"/>
      <w:r w:rsidRPr="008648A5">
        <w:rPr>
          <w:rFonts w:ascii="Arial" w:hAnsi="Arial" w:cs="Arial"/>
        </w:rPr>
        <w:t>] stop</w:t>
      </w:r>
      <w:r w:rsidRPr="008648A5">
        <w:rPr>
          <w:rFonts w:ascii="Arial" w:hAnsi="Arial" w:cs="Arial"/>
        </w:rPr>
        <w:tab/>
        <w:t xml:space="preserve">- </w:t>
      </w:r>
      <w:r w:rsidRPr="008648A5">
        <w:rPr>
          <w:rFonts w:ascii="Arial" w:hAnsi="Arial" w:cs="Arial"/>
        </w:rPr>
        <w:tab/>
        <w:t>Detiene el servicio</w:t>
      </w:r>
    </w:p>
    <w:p w:rsidR="006211CB" w:rsidRPr="0070659B" w:rsidRDefault="006211CB" w:rsidP="00C55264">
      <w:pPr>
        <w:spacing w:line="240" w:lineRule="auto"/>
        <w:ind w:left="567"/>
        <w:rPr>
          <w:rFonts w:ascii="Arial" w:hAnsi="Arial" w:cs="Arial"/>
          <w:sz w:val="27"/>
          <w:szCs w:val="27"/>
        </w:rPr>
      </w:pPr>
    </w:p>
    <w:p w:rsidR="006211CB" w:rsidRPr="008648A5" w:rsidRDefault="006211CB" w:rsidP="00C55264">
      <w:pPr>
        <w:spacing w:after="240"/>
        <w:ind w:left="567"/>
        <w:jc w:val="both"/>
        <w:rPr>
          <w:rFonts w:ascii="Arial" w:hAnsi="Arial" w:cs="Arial"/>
        </w:rPr>
      </w:pPr>
      <w:r w:rsidRPr="008648A5">
        <w:rPr>
          <w:rFonts w:ascii="Arial" w:hAnsi="Arial" w:cs="Arial"/>
        </w:rPr>
        <w:lastRenderedPageBreak/>
        <w:t>Entonces las órdenes que se dan a la terminal con sus respectivas respuestas son:</w:t>
      </w:r>
    </w:p>
    <w:p w:rsidR="006211CB" w:rsidRPr="008648A5" w:rsidRDefault="006211CB" w:rsidP="002835EC">
      <w:pPr>
        <w:ind w:firstLine="720"/>
        <w:jc w:val="both"/>
        <w:rPr>
          <w:rFonts w:ascii="Courier New" w:hAnsi="Courier New" w:cs="Courier New"/>
          <w:lang w:val="en-US"/>
        </w:rPr>
      </w:pPr>
      <w:r w:rsidRPr="008648A5">
        <w:rPr>
          <w:rFonts w:ascii="Courier New" w:hAnsi="Courier New" w:cs="Courier New"/>
          <w:lang w:val="en-US"/>
        </w:rPr>
        <w:t xml:space="preserve"># </w:t>
      </w:r>
      <w:proofErr w:type="gramStart"/>
      <w:r w:rsidRPr="008648A5">
        <w:rPr>
          <w:rFonts w:ascii="Courier New" w:hAnsi="Courier New" w:cs="Courier New"/>
          <w:iCs/>
          <w:lang w:val="en-US"/>
        </w:rPr>
        <w:t>service</w:t>
      </w:r>
      <w:proofErr w:type="gramEnd"/>
      <w:r w:rsidRPr="008648A5">
        <w:rPr>
          <w:rFonts w:ascii="Courier New" w:hAnsi="Courier New" w:cs="Courier New"/>
          <w:iCs/>
          <w:lang w:val="en-US"/>
        </w:rPr>
        <w:t xml:space="preserve"> </w:t>
      </w:r>
      <w:proofErr w:type="spellStart"/>
      <w:r w:rsidRPr="008648A5">
        <w:rPr>
          <w:rFonts w:ascii="Courier New" w:hAnsi="Courier New" w:cs="Courier New"/>
          <w:iCs/>
          <w:lang w:val="en-US"/>
        </w:rPr>
        <w:t>iptables</w:t>
      </w:r>
      <w:proofErr w:type="spellEnd"/>
      <w:r w:rsidRPr="008648A5">
        <w:rPr>
          <w:rFonts w:ascii="Courier New" w:hAnsi="Courier New" w:cs="Courier New"/>
          <w:iCs/>
          <w:lang w:val="en-US"/>
        </w:rPr>
        <w:t xml:space="preserve"> stop</w:t>
      </w:r>
    </w:p>
    <w:p w:rsidR="006211CB" w:rsidRPr="008648A5" w:rsidRDefault="006211CB" w:rsidP="002835EC">
      <w:pPr>
        <w:ind w:firstLine="720"/>
        <w:jc w:val="both"/>
        <w:rPr>
          <w:rFonts w:ascii="Arial" w:hAnsi="Arial" w:cs="Arial"/>
          <w:color w:val="auto"/>
          <w:lang w:val="en-US"/>
        </w:rPr>
      </w:pPr>
      <w:r w:rsidRPr="008648A5">
        <w:rPr>
          <w:rFonts w:ascii="Arial" w:hAnsi="Arial" w:cs="Arial"/>
          <w:lang w:val="en-US"/>
        </w:rPr>
        <w:tab/>
      </w:r>
      <w:r w:rsidRPr="008648A5">
        <w:rPr>
          <w:rFonts w:ascii="Arial" w:hAnsi="Arial" w:cs="Arial"/>
          <w:color w:val="auto"/>
          <w:lang w:val="en-US"/>
        </w:rPr>
        <w:t>Red</w:t>
      </w:r>
      <w:r w:rsidR="00664CC4" w:rsidRPr="008648A5">
        <w:rPr>
          <w:rFonts w:ascii="Arial" w:hAnsi="Arial" w:cs="Arial"/>
          <w:color w:val="auto"/>
          <w:lang w:val="en-US"/>
        </w:rPr>
        <w:t>irecting to /bin/</w:t>
      </w:r>
      <w:proofErr w:type="spellStart"/>
      <w:r w:rsidR="00664CC4" w:rsidRPr="008648A5">
        <w:rPr>
          <w:rFonts w:ascii="Arial" w:hAnsi="Arial" w:cs="Arial"/>
          <w:color w:val="auto"/>
          <w:lang w:val="en-US"/>
        </w:rPr>
        <w:t>systemctl</w:t>
      </w:r>
      <w:proofErr w:type="spellEnd"/>
      <w:r w:rsidR="00664CC4" w:rsidRPr="008648A5">
        <w:rPr>
          <w:rFonts w:ascii="Arial" w:hAnsi="Arial" w:cs="Arial"/>
          <w:color w:val="auto"/>
          <w:lang w:val="en-US"/>
        </w:rPr>
        <w:t xml:space="preserve"> stop</w:t>
      </w:r>
      <w:r w:rsidRPr="008648A5">
        <w:rPr>
          <w:rFonts w:ascii="Arial" w:hAnsi="Arial" w:cs="Arial"/>
          <w:color w:val="auto"/>
          <w:lang w:val="en-US"/>
        </w:rPr>
        <w:t xml:space="preserve"> </w:t>
      </w:r>
      <w:proofErr w:type="spellStart"/>
      <w:r w:rsidR="00664CC4" w:rsidRPr="008648A5">
        <w:rPr>
          <w:rFonts w:ascii="Arial" w:hAnsi="Arial" w:cs="Arial"/>
          <w:color w:val="auto"/>
          <w:lang w:val="en-US"/>
        </w:rPr>
        <w:t>iptables</w:t>
      </w:r>
      <w:r w:rsidRPr="008648A5">
        <w:rPr>
          <w:rFonts w:ascii="Arial" w:hAnsi="Arial" w:cs="Arial"/>
          <w:color w:val="auto"/>
          <w:lang w:val="en-US"/>
        </w:rPr>
        <w:t>.service</w:t>
      </w:r>
      <w:proofErr w:type="spellEnd"/>
    </w:p>
    <w:p w:rsidR="006211CB" w:rsidRPr="008648A5" w:rsidRDefault="006211CB" w:rsidP="002835EC">
      <w:pPr>
        <w:ind w:firstLine="720"/>
        <w:jc w:val="both"/>
        <w:rPr>
          <w:rFonts w:ascii="Courier New" w:hAnsi="Courier New" w:cs="Courier New"/>
          <w:lang w:val="en-US"/>
        </w:rPr>
      </w:pPr>
      <w:r w:rsidRPr="008648A5">
        <w:rPr>
          <w:rFonts w:ascii="Courier New" w:hAnsi="Courier New" w:cs="Courier New"/>
          <w:lang w:val="en-US"/>
        </w:rPr>
        <w:t xml:space="preserve"># </w:t>
      </w:r>
      <w:proofErr w:type="gramStart"/>
      <w:r w:rsidRPr="008648A5">
        <w:rPr>
          <w:rFonts w:ascii="Courier New" w:hAnsi="Courier New" w:cs="Courier New"/>
          <w:iCs/>
          <w:lang w:val="en-US"/>
        </w:rPr>
        <w:t>service</w:t>
      </w:r>
      <w:proofErr w:type="gramEnd"/>
      <w:r w:rsidRPr="008648A5">
        <w:rPr>
          <w:rFonts w:ascii="Courier New" w:hAnsi="Courier New" w:cs="Courier New"/>
          <w:iCs/>
          <w:lang w:val="en-US"/>
        </w:rPr>
        <w:t xml:space="preserve"> </w:t>
      </w:r>
      <w:proofErr w:type="spellStart"/>
      <w:r w:rsidRPr="008648A5">
        <w:rPr>
          <w:rFonts w:ascii="Courier New" w:hAnsi="Courier New" w:cs="Courier New"/>
          <w:iCs/>
          <w:lang w:val="en-US"/>
        </w:rPr>
        <w:t>mysqld</w:t>
      </w:r>
      <w:proofErr w:type="spellEnd"/>
      <w:r w:rsidRPr="008648A5">
        <w:rPr>
          <w:rFonts w:ascii="Courier New" w:hAnsi="Courier New" w:cs="Courier New"/>
          <w:iCs/>
          <w:lang w:val="en-US"/>
        </w:rPr>
        <w:t xml:space="preserve"> start</w:t>
      </w:r>
    </w:p>
    <w:p w:rsidR="006211CB" w:rsidRPr="008648A5" w:rsidRDefault="006211CB" w:rsidP="002835EC">
      <w:pPr>
        <w:jc w:val="both"/>
        <w:rPr>
          <w:rFonts w:ascii="Arial" w:hAnsi="Arial" w:cs="Arial"/>
          <w:lang w:val="en-US"/>
        </w:rPr>
      </w:pPr>
      <w:r w:rsidRPr="008648A5">
        <w:rPr>
          <w:rFonts w:ascii="Arial" w:hAnsi="Arial" w:cs="Arial"/>
          <w:lang w:val="en-US"/>
        </w:rPr>
        <w:tab/>
      </w:r>
      <w:r w:rsidRPr="008648A5">
        <w:rPr>
          <w:rFonts w:ascii="Arial" w:hAnsi="Arial" w:cs="Arial"/>
          <w:lang w:val="en-US"/>
        </w:rPr>
        <w:tab/>
        <w:t>Redirecting to /bin/</w:t>
      </w:r>
      <w:proofErr w:type="spellStart"/>
      <w:r w:rsidRPr="008648A5">
        <w:rPr>
          <w:rFonts w:ascii="Arial" w:hAnsi="Arial" w:cs="Arial"/>
          <w:lang w:val="en-US"/>
        </w:rPr>
        <w:t>systemctl</w:t>
      </w:r>
      <w:proofErr w:type="spellEnd"/>
      <w:r w:rsidRPr="008648A5">
        <w:rPr>
          <w:rFonts w:ascii="Arial" w:hAnsi="Arial" w:cs="Arial"/>
          <w:lang w:val="en-US"/>
        </w:rPr>
        <w:t xml:space="preserve"> start </w:t>
      </w:r>
      <w:proofErr w:type="spellStart"/>
      <w:r w:rsidRPr="008648A5">
        <w:rPr>
          <w:rFonts w:ascii="Arial" w:hAnsi="Arial" w:cs="Arial"/>
          <w:lang w:val="en-US"/>
        </w:rPr>
        <w:t>mysqld.service</w:t>
      </w:r>
      <w:proofErr w:type="spellEnd"/>
    </w:p>
    <w:p w:rsidR="006211CB" w:rsidRPr="008648A5" w:rsidRDefault="006211CB" w:rsidP="002835EC">
      <w:pPr>
        <w:ind w:firstLine="720"/>
        <w:jc w:val="both"/>
        <w:rPr>
          <w:rFonts w:ascii="Courier New" w:hAnsi="Courier New" w:cs="Courier New"/>
          <w:lang w:val="en-US"/>
        </w:rPr>
      </w:pPr>
      <w:r w:rsidRPr="008648A5">
        <w:rPr>
          <w:rFonts w:ascii="Courier New" w:hAnsi="Courier New" w:cs="Courier New"/>
          <w:lang w:val="en-US"/>
        </w:rPr>
        <w:t xml:space="preserve"># </w:t>
      </w:r>
      <w:proofErr w:type="gramStart"/>
      <w:r w:rsidRPr="008648A5">
        <w:rPr>
          <w:rFonts w:ascii="Courier New" w:hAnsi="Courier New" w:cs="Courier New"/>
          <w:iCs/>
          <w:lang w:val="en-US"/>
        </w:rPr>
        <w:t>service</w:t>
      </w:r>
      <w:proofErr w:type="gramEnd"/>
      <w:r w:rsidRPr="008648A5">
        <w:rPr>
          <w:rFonts w:ascii="Courier New" w:hAnsi="Courier New" w:cs="Courier New"/>
          <w:iCs/>
          <w:lang w:val="en-US"/>
        </w:rPr>
        <w:t xml:space="preserve"> </w:t>
      </w:r>
      <w:proofErr w:type="spellStart"/>
      <w:r w:rsidRPr="008648A5">
        <w:rPr>
          <w:rFonts w:ascii="Courier New" w:hAnsi="Courier New" w:cs="Courier New"/>
          <w:iCs/>
          <w:lang w:val="en-US"/>
        </w:rPr>
        <w:t>httpd</w:t>
      </w:r>
      <w:proofErr w:type="spellEnd"/>
      <w:r w:rsidRPr="008648A5">
        <w:rPr>
          <w:rFonts w:ascii="Courier New" w:hAnsi="Courier New" w:cs="Courier New"/>
          <w:iCs/>
          <w:lang w:val="en-US"/>
        </w:rPr>
        <w:t xml:space="preserve"> start</w:t>
      </w:r>
    </w:p>
    <w:p w:rsidR="006211CB" w:rsidRPr="008648A5" w:rsidRDefault="006211CB" w:rsidP="002835EC">
      <w:pPr>
        <w:jc w:val="both"/>
        <w:rPr>
          <w:rFonts w:ascii="Arial" w:hAnsi="Arial" w:cs="Arial"/>
          <w:lang w:val="en-US"/>
        </w:rPr>
      </w:pPr>
      <w:r w:rsidRPr="008648A5">
        <w:rPr>
          <w:rFonts w:ascii="Arial" w:hAnsi="Arial" w:cs="Arial"/>
          <w:lang w:val="en-US"/>
        </w:rPr>
        <w:tab/>
      </w:r>
      <w:r w:rsidRPr="008648A5">
        <w:rPr>
          <w:rFonts w:ascii="Arial" w:hAnsi="Arial" w:cs="Arial"/>
          <w:lang w:val="en-US"/>
        </w:rPr>
        <w:tab/>
        <w:t xml:space="preserve">Starting </w:t>
      </w:r>
      <w:proofErr w:type="spellStart"/>
      <w:r w:rsidRPr="008648A5">
        <w:rPr>
          <w:rFonts w:ascii="Arial" w:hAnsi="Arial" w:cs="Arial"/>
          <w:lang w:val="en-US"/>
        </w:rPr>
        <w:t>httpd</w:t>
      </w:r>
      <w:proofErr w:type="spellEnd"/>
      <w:r w:rsidRPr="008648A5">
        <w:rPr>
          <w:rFonts w:ascii="Arial" w:hAnsi="Arial" w:cs="Arial"/>
          <w:lang w:val="en-US"/>
        </w:rPr>
        <w:t xml:space="preserve"> (via </w:t>
      </w:r>
      <w:proofErr w:type="spellStart"/>
      <w:r w:rsidRPr="008648A5">
        <w:rPr>
          <w:rFonts w:ascii="Arial" w:hAnsi="Arial" w:cs="Arial"/>
          <w:lang w:val="en-US"/>
        </w:rPr>
        <w:t>systemctl</w:t>
      </w:r>
      <w:proofErr w:type="spellEnd"/>
      <w:r w:rsidRPr="008648A5">
        <w:rPr>
          <w:rFonts w:ascii="Arial" w:hAnsi="Arial" w:cs="Arial"/>
          <w:lang w:val="en-US"/>
        </w:rPr>
        <w:t xml:space="preserve">): </w:t>
      </w:r>
      <w:proofErr w:type="gramStart"/>
      <w:r w:rsidRPr="008648A5">
        <w:rPr>
          <w:rFonts w:ascii="Arial" w:hAnsi="Arial" w:cs="Arial"/>
          <w:lang w:val="en-US"/>
        </w:rPr>
        <w:t>[ OK</w:t>
      </w:r>
      <w:proofErr w:type="gramEnd"/>
      <w:r w:rsidRPr="008648A5">
        <w:rPr>
          <w:rFonts w:ascii="Arial" w:hAnsi="Arial" w:cs="Arial"/>
          <w:lang w:val="en-US"/>
        </w:rPr>
        <w:t xml:space="preserve"> ]</w:t>
      </w:r>
    </w:p>
    <w:p w:rsidR="006211CB" w:rsidRPr="008648A5" w:rsidRDefault="006211CB" w:rsidP="002835EC">
      <w:pPr>
        <w:jc w:val="both"/>
        <w:rPr>
          <w:rFonts w:ascii="Courier New" w:hAnsi="Courier New" w:cs="Courier New"/>
          <w:lang w:val="en-US"/>
        </w:rPr>
      </w:pPr>
      <w:r w:rsidRPr="008648A5">
        <w:rPr>
          <w:rFonts w:ascii="Arial" w:hAnsi="Arial" w:cs="Arial"/>
          <w:lang w:val="en-US"/>
        </w:rPr>
        <w:tab/>
      </w:r>
      <w:r w:rsidRPr="008648A5">
        <w:rPr>
          <w:rFonts w:ascii="Courier New" w:hAnsi="Courier New" w:cs="Courier New"/>
          <w:lang w:val="en-US"/>
        </w:rPr>
        <w:t xml:space="preserve"># </w:t>
      </w:r>
      <w:proofErr w:type="gramStart"/>
      <w:r w:rsidRPr="008648A5">
        <w:rPr>
          <w:rFonts w:ascii="Courier New" w:hAnsi="Courier New" w:cs="Courier New"/>
          <w:iCs/>
          <w:lang w:val="en-US"/>
        </w:rPr>
        <w:t>service</w:t>
      </w:r>
      <w:proofErr w:type="gramEnd"/>
      <w:r w:rsidRPr="008648A5">
        <w:rPr>
          <w:rFonts w:ascii="Courier New" w:hAnsi="Courier New" w:cs="Courier New"/>
          <w:iCs/>
          <w:lang w:val="en-US"/>
        </w:rPr>
        <w:t xml:space="preserve"> asterisk start</w:t>
      </w:r>
    </w:p>
    <w:p w:rsidR="006211CB" w:rsidRPr="008648A5" w:rsidRDefault="006211CB" w:rsidP="002835EC">
      <w:pPr>
        <w:jc w:val="both"/>
        <w:rPr>
          <w:rFonts w:ascii="Arial" w:hAnsi="Arial" w:cs="Arial"/>
          <w:lang w:val="en-US"/>
        </w:rPr>
      </w:pPr>
      <w:r w:rsidRPr="008648A5">
        <w:rPr>
          <w:rFonts w:ascii="Arial" w:hAnsi="Arial" w:cs="Arial"/>
          <w:lang w:val="en-US"/>
        </w:rPr>
        <w:tab/>
      </w:r>
      <w:r w:rsidRPr="008648A5">
        <w:rPr>
          <w:rFonts w:ascii="Arial" w:hAnsi="Arial" w:cs="Arial"/>
          <w:lang w:val="en-US"/>
        </w:rPr>
        <w:tab/>
        <w:t>Redirecting to /bin/</w:t>
      </w:r>
      <w:proofErr w:type="spellStart"/>
      <w:r w:rsidRPr="008648A5">
        <w:rPr>
          <w:rFonts w:ascii="Arial" w:hAnsi="Arial" w:cs="Arial"/>
          <w:lang w:val="en-US"/>
        </w:rPr>
        <w:t>systemctl</w:t>
      </w:r>
      <w:proofErr w:type="spellEnd"/>
      <w:r w:rsidRPr="008648A5">
        <w:rPr>
          <w:rFonts w:ascii="Arial" w:hAnsi="Arial" w:cs="Arial"/>
          <w:lang w:val="en-US"/>
        </w:rPr>
        <w:t xml:space="preserve"> start </w:t>
      </w:r>
      <w:proofErr w:type="spellStart"/>
      <w:r w:rsidRPr="008648A5">
        <w:rPr>
          <w:rFonts w:ascii="Arial" w:hAnsi="Arial" w:cs="Arial"/>
          <w:lang w:val="en-US"/>
        </w:rPr>
        <w:t>asterisk.service</w:t>
      </w:r>
      <w:proofErr w:type="spellEnd"/>
    </w:p>
    <w:p w:rsidR="006211CB" w:rsidRPr="0070659B" w:rsidRDefault="006211CB" w:rsidP="006211CB">
      <w:pPr>
        <w:spacing w:line="240" w:lineRule="auto"/>
        <w:rPr>
          <w:rFonts w:ascii="Arial" w:hAnsi="Arial" w:cs="Arial"/>
          <w:sz w:val="27"/>
          <w:szCs w:val="27"/>
          <w:lang w:val="en-US"/>
        </w:rPr>
      </w:pPr>
    </w:p>
    <w:p w:rsidR="006211CB" w:rsidRPr="0070659B" w:rsidRDefault="00960945" w:rsidP="006814D4">
      <w:pPr>
        <w:pStyle w:val="Ttulo2"/>
        <w:numPr>
          <w:ilvl w:val="0"/>
          <w:numId w:val="16"/>
        </w:numPr>
        <w:ind w:left="709" w:hanging="709"/>
        <w:rPr>
          <w:rFonts w:ascii="Arial" w:hAnsi="Arial"/>
        </w:rPr>
      </w:pPr>
      <w:bookmarkStart w:id="220" w:name="_Toc322276713"/>
      <w:bookmarkStart w:id="221" w:name="_Toc328079251"/>
      <w:r w:rsidRPr="0070659B">
        <w:rPr>
          <w:rFonts w:ascii="Arial" w:hAnsi="Arial"/>
        </w:rPr>
        <w:t>Guía del Usuario</w:t>
      </w:r>
      <w:bookmarkEnd w:id="220"/>
      <w:bookmarkEnd w:id="221"/>
    </w:p>
    <w:p w:rsidR="00F119D7" w:rsidRDefault="006211CB" w:rsidP="00C55264">
      <w:pPr>
        <w:spacing w:after="240"/>
        <w:ind w:left="709"/>
        <w:jc w:val="both"/>
        <w:rPr>
          <w:rFonts w:ascii="Arial" w:hAnsi="Arial" w:cs="Arial"/>
        </w:rPr>
      </w:pPr>
      <w:r w:rsidRPr="00BC4A43">
        <w:rPr>
          <w:rFonts w:ascii="Arial" w:hAnsi="Arial" w:cs="Arial"/>
        </w:rPr>
        <w:t xml:space="preserve">Normalmente para ingresar a un sitio web se </w:t>
      </w:r>
      <w:r w:rsidR="007A207D">
        <w:rPr>
          <w:rFonts w:ascii="Arial" w:hAnsi="Arial" w:cs="Arial"/>
        </w:rPr>
        <w:t>escribe</w:t>
      </w:r>
      <w:r w:rsidRPr="00BC4A43">
        <w:rPr>
          <w:rFonts w:ascii="Arial" w:hAnsi="Arial" w:cs="Arial"/>
        </w:rPr>
        <w:t xml:space="preserve"> el nombre del dominio</w:t>
      </w:r>
      <w:r w:rsidR="007A207D">
        <w:rPr>
          <w:rFonts w:ascii="Arial" w:hAnsi="Arial" w:cs="Arial"/>
        </w:rPr>
        <w:t>,</w:t>
      </w:r>
      <w:r w:rsidRPr="00BC4A43">
        <w:rPr>
          <w:rFonts w:ascii="Arial" w:hAnsi="Arial" w:cs="Arial"/>
        </w:rPr>
        <w:t xml:space="preserve"> que luego es traducido a una dirección IP pública que es localizada en uno de los servidores que está conectado a Internet. </w:t>
      </w:r>
    </w:p>
    <w:p w:rsidR="00153E0A" w:rsidRDefault="006211CB" w:rsidP="00C55264">
      <w:pPr>
        <w:spacing w:after="240"/>
        <w:ind w:left="709"/>
        <w:jc w:val="both"/>
        <w:rPr>
          <w:rFonts w:ascii="Arial" w:hAnsi="Arial" w:cs="Arial"/>
          <w:bCs/>
        </w:rPr>
      </w:pPr>
      <w:r w:rsidRPr="00BC4A43">
        <w:rPr>
          <w:rFonts w:ascii="Arial" w:hAnsi="Arial" w:cs="Arial"/>
        </w:rPr>
        <w:t xml:space="preserve">Para simular este proceso se configuró el </w:t>
      </w:r>
      <w:proofErr w:type="spellStart"/>
      <w:r w:rsidRPr="00BC4A43">
        <w:rPr>
          <w:rFonts w:ascii="Arial" w:hAnsi="Arial" w:cs="Arial"/>
        </w:rPr>
        <w:t>VirtualHost</w:t>
      </w:r>
      <w:proofErr w:type="spellEnd"/>
      <w:r w:rsidRPr="00BC4A43">
        <w:rPr>
          <w:rFonts w:ascii="Arial" w:hAnsi="Arial" w:cs="Arial"/>
        </w:rPr>
        <w:t xml:space="preserve"> de A</w:t>
      </w:r>
      <w:r w:rsidR="00F119D7">
        <w:rPr>
          <w:rFonts w:ascii="Arial" w:hAnsi="Arial" w:cs="Arial"/>
        </w:rPr>
        <w:t>pache y algunos equipos en una red local</w:t>
      </w:r>
      <w:r w:rsidRPr="00BC4A43">
        <w:rPr>
          <w:rFonts w:ascii="Arial" w:hAnsi="Arial" w:cs="Arial"/>
        </w:rPr>
        <w:t xml:space="preserve"> </w:t>
      </w:r>
      <w:r w:rsidR="00F119D7">
        <w:rPr>
          <w:rFonts w:ascii="Arial" w:hAnsi="Arial" w:cs="Arial"/>
        </w:rPr>
        <w:t>para que puedan</w:t>
      </w:r>
      <w:r w:rsidRPr="00BC4A43">
        <w:rPr>
          <w:rFonts w:ascii="Arial" w:hAnsi="Arial" w:cs="Arial"/>
        </w:rPr>
        <w:t xml:space="preserve"> acceder a la página a través de: </w:t>
      </w:r>
      <w:hyperlink r:id="rId23" w:history="1">
        <w:r w:rsidR="00180E72" w:rsidRPr="00BC4A43">
          <w:rPr>
            <w:rStyle w:val="Hipervnculo"/>
            <w:rFonts w:ascii="Arial" w:hAnsi="Arial" w:cs="Arial"/>
          </w:rPr>
          <w:t>www.</w:t>
        </w:r>
        <w:r w:rsidR="00180E72" w:rsidRPr="00BC4A43">
          <w:rPr>
            <w:rStyle w:val="Hipervnculo"/>
            <w:rFonts w:ascii="Arial" w:hAnsi="Arial" w:cs="Arial"/>
            <w:b/>
            <w:bCs/>
          </w:rPr>
          <w:t>tuxfono.com</w:t>
        </w:r>
      </w:hyperlink>
      <w:r w:rsidR="00CA0F29" w:rsidRPr="00BC4A43">
        <w:rPr>
          <w:rFonts w:ascii="Arial" w:hAnsi="Arial" w:cs="Arial"/>
          <w:b/>
          <w:bCs/>
        </w:rPr>
        <w:t xml:space="preserve">, </w:t>
      </w:r>
      <w:r w:rsidR="00F119D7">
        <w:rPr>
          <w:rFonts w:ascii="Arial" w:hAnsi="Arial" w:cs="Arial"/>
          <w:bCs/>
        </w:rPr>
        <w:t>en lugar de usando la dirección IP de la máquina virtual.</w:t>
      </w:r>
    </w:p>
    <w:p w:rsidR="00180E72" w:rsidRPr="00BC4A43" w:rsidRDefault="00F119D7" w:rsidP="00C55264">
      <w:pPr>
        <w:spacing w:after="240"/>
        <w:ind w:left="709"/>
        <w:jc w:val="both"/>
        <w:rPr>
          <w:rFonts w:ascii="Arial" w:hAnsi="Arial" w:cs="Arial"/>
          <w:bCs/>
        </w:rPr>
      </w:pPr>
      <w:r>
        <w:rPr>
          <w:rFonts w:ascii="Arial" w:hAnsi="Arial" w:cs="Arial"/>
          <w:bCs/>
        </w:rPr>
        <w:t xml:space="preserve"> La página de inicio de la agenda telefónica en línea se puede observar en la Figura 4.1</w:t>
      </w:r>
      <w:r w:rsidR="00153E0A">
        <w:rPr>
          <w:rFonts w:ascii="Arial" w:hAnsi="Arial" w:cs="Arial"/>
          <w:bCs/>
        </w:rPr>
        <w:t>.</w:t>
      </w:r>
    </w:p>
    <w:p w:rsidR="00E32492" w:rsidRDefault="00FA63C9" w:rsidP="005261CD">
      <w:pPr>
        <w:keepNext/>
        <w:spacing w:before="120" w:line="240" w:lineRule="auto"/>
        <w:ind w:left="709"/>
        <w:jc w:val="center"/>
      </w:pPr>
      <w:r>
        <w:rPr>
          <w:rFonts w:ascii="Arial" w:hAnsi="Arial" w:cs="Arial"/>
          <w:noProof/>
        </w:rPr>
        <w:lastRenderedPageBreak/>
        <w:drawing>
          <wp:inline distT="0" distB="0" distL="0" distR="0" wp14:anchorId="71AFD69E" wp14:editId="01C964C9">
            <wp:extent cx="4234427" cy="4750904"/>
            <wp:effectExtent l="0" t="0" r="0" b="0"/>
            <wp:docPr id="14" name="Imagen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0572" cy="4757799"/>
                    </a:xfrm>
                    <a:prstGeom prst="rect">
                      <a:avLst/>
                    </a:prstGeom>
                    <a:noFill/>
                    <a:ln>
                      <a:noFill/>
                    </a:ln>
                    <a:effectLst/>
                  </pic:spPr>
                </pic:pic>
              </a:graphicData>
            </a:graphic>
          </wp:inline>
        </w:drawing>
      </w:r>
    </w:p>
    <w:p w:rsidR="00E32492" w:rsidRPr="00443E2A" w:rsidRDefault="00E32492" w:rsidP="005261CD">
      <w:pPr>
        <w:pStyle w:val="Epgrafe"/>
        <w:spacing w:line="480" w:lineRule="auto"/>
        <w:ind w:left="709"/>
        <w:rPr>
          <w:rFonts w:ascii="Arial" w:hAnsi="Arial" w:cs="Arial"/>
          <w:sz w:val="24"/>
        </w:rPr>
      </w:pPr>
      <w:bookmarkStart w:id="222" w:name="_Toc326500063"/>
      <w:r w:rsidRPr="00443E2A">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11</w:t>
      </w:r>
      <w:r w:rsidR="00651889">
        <w:rPr>
          <w:rFonts w:ascii="Arial" w:hAnsi="Arial" w:cs="Arial"/>
          <w:sz w:val="24"/>
        </w:rPr>
        <w:fldChar w:fldCharType="end"/>
      </w:r>
      <w:r w:rsidRPr="00443E2A">
        <w:rPr>
          <w:rFonts w:ascii="Arial" w:hAnsi="Arial" w:cs="Arial"/>
          <w:sz w:val="24"/>
        </w:rPr>
        <w:t>.</w:t>
      </w:r>
      <w:r w:rsidRPr="00443E2A">
        <w:rPr>
          <w:sz w:val="24"/>
        </w:rPr>
        <w:t xml:space="preserve"> </w:t>
      </w:r>
      <w:r w:rsidRPr="00443E2A">
        <w:rPr>
          <w:rFonts w:ascii="Arial" w:hAnsi="Arial" w:cs="Arial"/>
          <w:sz w:val="24"/>
        </w:rPr>
        <w:t>Página Principal</w:t>
      </w:r>
      <w:bookmarkEnd w:id="222"/>
    </w:p>
    <w:p w:rsidR="00133DCA" w:rsidRPr="00C37C44" w:rsidRDefault="00807D02" w:rsidP="006814D4">
      <w:pPr>
        <w:pStyle w:val="Ttulo2"/>
        <w:numPr>
          <w:ilvl w:val="1"/>
          <w:numId w:val="36"/>
        </w:numPr>
        <w:ind w:left="2127"/>
        <w:rPr>
          <w:rFonts w:ascii="Arial" w:hAnsi="Arial"/>
          <w:sz w:val="28"/>
        </w:rPr>
      </w:pPr>
      <w:bookmarkStart w:id="223" w:name="_Toc322276714"/>
      <w:bookmarkStart w:id="224" w:name="_Toc328079252"/>
      <w:r w:rsidRPr="00C37C44">
        <w:rPr>
          <w:rFonts w:ascii="Arial" w:hAnsi="Arial"/>
          <w:sz w:val="28"/>
        </w:rPr>
        <w:t>Registro del Cliente</w:t>
      </w:r>
      <w:bookmarkEnd w:id="223"/>
      <w:bookmarkEnd w:id="224"/>
    </w:p>
    <w:p w:rsidR="00FB575C" w:rsidRDefault="00145358" w:rsidP="00FB575C">
      <w:pPr>
        <w:spacing w:after="240"/>
        <w:ind w:left="709"/>
        <w:jc w:val="both"/>
        <w:rPr>
          <w:rFonts w:ascii="Arial" w:hAnsi="Arial" w:cs="Arial"/>
        </w:rPr>
      </w:pPr>
      <w:r>
        <w:rPr>
          <w:rFonts w:ascii="Arial" w:hAnsi="Arial" w:cs="Arial"/>
        </w:rPr>
        <w:t xml:space="preserve">Para poder </w:t>
      </w:r>
      <w:r w:rsidR="00FB575C">
        <w:rPr>
          <w:rFonts w:ascii="Arial" w:hAnsi="Arial" w:cs="Arial"/>
        </w:rPr>
        <w:t xml:space="preserve">realizar llamadas y </w:t>
      </w:r>
      <w:r>
        <w:rPr>
          <w:rFonts w:ascii="Arial" w:hAnsi="Arial" w:cs="Arial"/>
        </w:rPr>
        <w:t xml:space="preserve">hacer uso de los servicios incluidos en la agenda telefónica </w:t>
      </w:r>
      <w:r w:rsidR="00FB575C">
        <w:rPr>
          <w:rFonts w:ascii="Arial" w:hAnsi="Arial" w:cs="Arial"/>
        </w:rPr>
        <w:t xml:space="preserve">virtual, </w:t>
      </w:r>
      <w:r>
        <w:rPr>
          <w:rFonts w:ascii="Arial" w:hAnsi="Arial" w:cs="Arial"/>
        </w:rPr>
        <w:t xml:space="preserve">el cliente debe </w:t>
      </w:r>
      <w:r w:rsidR="00FB575C">
        <w:rPr>
          <w:rFonts w:ascii="Arial" w:hAnsi="Arial" w:cs="Arial"/>
        </w:rPr>
        <w:t>estar registrado</w:t>
      </w:r>
      <w:r>
        <w:rPr>
          <w:rFonts w:ascii="Arial" w:hAnsi="Arial" w:cs="Arial"/>
        </w:rPr>
        <w:t xml:space="preserve"> </w:t>
      </w:r>
      <w:r w:rsidR="00FB575C">
        <w:rPr>
          <w:rFonts w:ascii="Arial" w:hAnsi="Arial" w:cs="Arial"/>
        </w:rPr>
        <w:t>en el sistema;</w:t>
      </w:r>
      <w:r>
        <w:rPr>
          <w:rFonts w:ascii="Arial" w:hAnsi="Arial" w:cs="Arial"/>
        </w:rPr>
        <w:t xml:space="preserve"> </w:t>
      </w:r>
      <w:r w:rsidR="00FB575C">
        <w:rPr>
          <w:rFonts w:ascii="Arial" w:hAnsi="Arial" w:cs="Arial"/>
        </w:rPr>
        <w:t>para dicho propósito existen dos opciones.</w:t>
      </w:r>
    </w:p>
    <w:p w:rsidR="00FB575C" w:rsidRDefault="00FB575C" w:rsidP="00FB575C">
      <w:pPr>
        <w:spacing w:after="240"/>
        <w:ind w:left="709"/>
        <w:jc w:val="both"/>
        <w:rPr>
          <w:rFonts w:ascii="Arial" w:hAnsi="Arial" w:cs="Arial"/>
        </w:rPr>
      </w:pPr>
      <w:r>
        <w:rPr>
          <w:rFonts w:ascii="Arial" w:hAnsi="Arial" w:cs="Arial"/>
        </w:rPr>
        <w:t>En la Figura 4.2 se pueden observar ambas opciones en conjunto para facilidad de entendimiento del lector de esta guía.</w:t>
      </w:r>
    </w:p>
    <w:p w:rsidR="008C0ECD" w:rsidRPr="00BC4A43" w:rsidRDefault="00133DCA" w:rsidP="00083760">
      <w:pPr>
        <w:spacing w:after="240"/>
        <w:ind w:left="567"/>
        <w:jc w:val="both"/>
        <w:rPr>
          <w:rFonts w:ascii="Arial" w:hAnsi="Arial" w:cs="Arial"/>
        </w:rPr>
      </w:pPr>
      <w:r w:rsidRPr="00BC4A43">
        <w:rPr>
          <w:rFonts w:ascii="Arial" w:hAnsi="Arial" w:cs="Arial"/>
        </w:rPr>
        <w:lastRenderedPageBreak/>
        <w:t xml:space="preserve">La </w:t>
      </w:r>
      <w:r w:rsidR="00FB575C">
        <w:rPr>
          <w:rFonts w:ascii="Arial" w:hAnsi="Arial" w:cs="Arial"/>
        </w:rPr>
        <w:t xml:space="preserve">opción </w:t>
      </w:r>
      <w:r w:rsidRPr="00BC4A43">
        <w:rPr>
          <w:rFonts w:ascii="Arial" w:hAnsi="Arial" w:cs="Arial"/>
        </w:rPr>
        <w:t xml:space="preserve">principal se encuentra en el </w:t>
      </w:r>
      <w:r w:rsidR="00FB575C">
        <w:rPr>
          <w:rFonts w:ascii="Arial" w:hAnsi="Arial" w:cs="Arial"/>
        </w:rPr>
        <w:t>“</w:t>
      </w:r>
      <w:r w:rsidRPr="00BC4A43">
        <w:rPr>
          <w:rFonts w:ascii="Arial" w:hAnsi="Arial" w:cs="Arial"/>
        </w:rPr>
        <w:t>Inicio de sesión</w:t>
      </w:r>
      <w:r w:rsidR="00FB575C">
        <w:rPr>
          <w:rFonts w:ascii="Arial" w:hAnsi="Arial" w:cs="Arial"/>
        </w:rPr>
        <w:t>”</w:t>
      </w:r>
      <w:r w:rsidR="003518F1" w:rsidRPr="00BC4A43">
        <w:rPr>
          <w:rFonts w:ascii="Arial" w:hAnsi="Arial" w:cs="Arial"/>
        </w:rPr>
        <w:t xml:space="preserve">; mientras que la </w:t>
      </w:r>
      <w:r w:rsidR="00FB575C">
        <w:rPr>
          <w:rFonts w:ascii="Arial" w:hAnsi="Arial" w:cs="Arial"/>
        </w:rPr>
        <w:t>segunda</w:t>
      </w:r>
      <w:r w:rsidR="003518F1" w:rsidRPr="00BC4A43">
        <w:rPr>
          <w:rFonts w:ascii="Arial" w:hAnsi="Arial" w:cs="Arial"/>
        </w:rPr>
        <w:t xml:space="preserve"> esta ubicada en la parte inferior </w:t>
      </w:r>
      <w:r w:rsidR="005B4C3B">
        <w:rPr>
          <w:rFonts w:ascii="Arial" w:hAnsi="Arial" w:cs="Arial"/>
        </w:rPr>
        <w:t>de la introducción mostrada en</w:t>
      </w:r>
      <w:r w:rsidR="003518F1" w:rsidRPr="00BC4A43">
        <w:rPr>
          <w:rFonts w:ascii="Arial" w:hAnsi="Arial" w:cs="Arial"/>
        </w:rPr>
        <w:t xml:space="preserve"> la página principal como un enlace</w:t>
      </w:r>
      <w:r w:rsidR="0099740D">
        <w:rPr>
          <w:rFonts w:ascii="Arial" w:hAnsi="Arial" w:cs="Arial"/>
        </w:rPr>
        <w:t xml:space="preserve"> en la palabra “Únete</w:t>
      </w:r>
      <w:r w:rsidR="00FB575C">
        <w:rPr>
          <w:rFonts w:ascii="Arial" w:hAnsi="Arial" w:cs="Arial"/>
        </w:rPr>
        <w:t>”</w:t>
      </w:r>
      <w:r w:rsidR="0099740D">
        <w:rPr>
          <w:rFonts w:ascii="Arial" w:hAnsi="Arial" w:cs="Arial"/>
        </w:rPr>
        <w:t xml:space="preserve">. Ambas opciones se encuentran resaltadas en la </w:t>
      </w:r>
      <w:r w:rsidR="006A0DE7">
        <w:rPr>
          <w:rFonts w:ascii="Arial" w:hAnsi="Arial" w:cs="Arial"/>
        </w:rPr>
        <w:t>figura antes mencionada</w:t>
      </w:r>
      <w:r w:rsidR="0099740D">
        <w:rPr>
          <w:rFonts w:ascii="Arial" w:hAnsi="Arial" w:cs="Arial"/>
        </w:rPr>
        <w:t>.</w:t>
      </w:r>
    </w:p>
    <w:p w:rsidR="006F1EAA" w:rsidRDefault="00FA63C9" w:rsidP="005261CD">
      <w:pPr>
        <w:keepNext/>
        <w:spacing w:before="120" w:after="120" w:line="240" w:lineRule="auto"/>
        <w:ind w:left="567"/>
        <w:jc w:val="center"/>
      </w:pPr>
      <w:r>
        <w:rPr>
          <w:rFonts w:ascii="Arial" w:hAnsi="Arial" w:cs="Arial"/>
          <w:noProof/>
          <w:sz w:val="27"/>
          <w:szCs w:val="27"/>
        </w:rPr>
        <w:drawing>
          <wp:inline distT="0" distB="0" distL="0" distR="0" wp14:anchorId="262C3063" wp14:editId="084916BE">
            <wp:extent cx="4214192" cy="3377397"/>
            <wp:effectExtent l="38100" t="38100" r="34290" b="33020"/>
            <wp:docPr id="15" name="Imagen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8036" cy="3372463"/>
                    </a:xfrm>
                    <a:prstGeom prst="rect">
                      <a:avLst/>
                    </a:prstGeom>
                    <a:noFill/>
                    <a:ln w="38100" cmpd="sng">
                      <a:solidFill>
                        <a:srgbClr val="000000"/>
                      </a:solidFill>
                      <a:miter lim="800000"/>
                      <a:headEnd/>
                      <a:tailEnd/>
                    </a:ln>
                    <a:effectLst/>
                  </pic:spPr>
                </pic:pic>
              </a:graphicData>
            </a:graphic>
          </wp:inline>
        </w:drawing>
      </w:r>
    </w:p>
    <w:p w:rsidR="00827EA2" w:rsidRPr="00443E2A" w:rsidRDefault="006F1EAA" w:rsidP="005261CD">
      <w:pPr>
        <w:pStyle w:val="Epgrafe"/>
        <w:spacing w:line="480" w:lineRule="auto"/>
        <w:ind w:left="567"/>
        <w:rPr>
          <w:rFonts w:ascii="Arial" w:hAnsi="Arial" w:cs="Arial"/>
          <w:sz w:val="24"/>
        </w:rPr>
      </w:pPr>
      <w:bookmarkStart w:id="225" w:name="_Toc326500064"/>
      <w:r w:rsidRPr="00443E2A">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12</w:t>
      </w:r>
      <w:r w:rsidR="00651889">
        <w:rPr>
          <w:rFonts w:ascii="Arial" w:hAnsi="Arial" w:cs="Arial"/>
          <w:sz w:val="24"/>
        </w:rPr>
        <w:fldChar w:fldCharType="end"/>
      </w:r>
      <w:r w:rsidRPr="00443E2A">
        <w:rPr>
          <w:rFonts w:ascii="Arial" w:hAnsi="Arial" w:cs="Arial"/>
          <w:sz w:val="24"/>
        </w:rPr>
        <w:t>. Enlace de Registro</w:t>
      </w:r>
      <w:bookmarkEnd w:id="225"/>
    </w:p>
    <w:p w:rsidR="00B35D00" w:rsidRDefault="00B35D00" w:rsidP="007A207D">
      <w:pPr>
        <w:ind w:left="567"/>
        <w:jc w:val="both"/>
        <w:rPr>
          <w:rFonts w:ascii="Arial" w:hAnsi="Arial" w:cs="Arial"/>
        </w:rPr>
      </w:pPr>
    </w:p>
    <w:p w:rsidR="00807D02" w:rsidRPr="0070659B" w:rsidRDefault="00807D02" w:rsidP="007A207D">
      <w:pPr>
        <w:ind w:left="567"/>
        <w:jc w:val="both"/>
        <w:rPr>
          <w:rFonts w:ascii="Arial" w:hAnsi="Arial" w:cs="Arial"/>
        </w:rPr>
      </w:pPr>
      <w:r w:rsidRPr="0070659B">
        <w:rPr>
          <w:rFonts w:ascii="Arial" w:hAnsi="Arial" w:cs="Arial"/>
        </w:rPr>
        <w:t xml:space="preserve">Posteriormente el navegador redirreciona al cliente a una nueva página donde tendrá que </w:t>
      </w:r>
      <w:r w:rsidR="00C7435C">
        <w:rPr>
          <w:rFonts w:ascii="Arial" w:hAnsi="Arial" w:cs="Arial"/>
        </w:rPr>
        <w:t>completar los campos de un formulario</w:t>
      </w:r>
      <w:r w:rsidRPr="0070659B">
        <w:rPr>
          <w:rFonts w:ascii="Arial" w:hAnsi="Arial" w:cs="Arial"/>
        </w:rPr>
        <w:t xml:space="preserve"> con inform</w:t>
      </w:r>
      <w:r w:rsidR="00C7435C">
        <w:rPr>
          <w:rFonts w:ascii="Arial" w:hAnsi="Arial" w:cs="Arial"/>
        </w:rPr>
        <w:t>ación personal, crediticia y</w:t>
      </w:r>
      <w:r w:rsidRPr="0070659B">
        <w:rPr>
          <w:rFonts w:ascii="Arial" w:hAnsi="Arial" w:cs="Arial"/>
        </w:rPr>
        <w:t xml:space="preserve"> claves de acceso</w:t>
      </w:r>
      <w:r w:rsidR="00C7435C">
        <w:rPr>
          <w:rFonts w:ascii="Arial" w:hAnsi="Arial" w:cs="Arial"/>
        </w:rPr>
        <w:t>; como se observa en la Figura 4.3.</w:t>
      </w:r>
      <w:r w:rsidRPr="0070659B">
        <w:rPr>
          <w:rFonts w:ascii="Arial" w:hAnsi="Arial" w:cs="Arial"/>
        </w:rPr>
        <w:t xml:space="preserve"> </w:t>
      </w:r>
      <w:r w:rsidR="00C7435C">
        <w:rPr>
          <w:rFonts w:ascii="Arial" w:hAnsi="Arial" w:cs="Arial"/>
        </w:rPr>
        <w:t>El usuario elegido por el cliente es único dentro del sistema y será su nuevo nombre dentro del mismo.</w:t>
      </w:r>
      <w:r w:rsidR="00AD7EE1">
        <w:rPr>
          <w:rFonts w:ascii="Arial" w:hAnsi="Arial" w:cs="Arial"/>
        </w:rPr>
        <w:t xml:space="preserve"> </w:t>
      </w:r>
    </w:p>
    <w:p w:rsidR="005614E2" w:rsidRDefault="00FA63C9" w:rsidP="005261CD">
      <w:pPr>
        <w:keepNext/>
        <w:spacing w:before="120" w:after="120" w:line="240" w:lineRule="auto"/>
        <w:ind w:left="709"/>
        <w:jc w:val="center"/>
      </w:pPr>
      <w:bookmarkStart w:id="226" w:name="_Toc322276715"/>
      <w:r>
        <w:rPr>
          <w:rFonts w:ascii="Arial" w:hAnsi="Arial" w:cs="Arial"/>
          <w:noProof/>
        </w:rPr>
        <w:lastRenderedPageBreak/>
        <w:drawing>
          <wp:inline distT="0" distB="0" distL="0" distR="0" wp14:anchorId="76FA3A28" wp14:editId="78960724">
            <wp:extent cx="4087882" cy="4810539"/>
            <wp:effectExtent l="38100" t="38100" r="46355" b="2857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7243" cy="4821555"/>
                    </a:xfrm>
                    <a:prstGeom prst="rect">
                      <a:avLst/>
                    </a:prstGeom>
                    <a:noFill/>
                    <a:ln w="38100" cmpd="sng">
                      <a:solidFill>
                        <a:srgbClr val="000000"/>
                      </a:solidFill>
                      <a:miter lim="800000"/>
                      <a:headEnd/>
                      <a:tailEnd/>
                    </a:ln>
                    <a:effectLst/>
                  </pic:spPr>
                </pic:pic>
              </a:graphicData>
            </a:graphic>
          </wp:inline>
        </w:drawing>
      </w:r>
      <w:bookmarkEnd w:id="226"/>
    </w:p>
    <w:p w:rsidR="00827EA2" w:rsidRPr="005614E2" w:rsidRDefault="005614E2" w:rsidP="005261CD">
      <w:pPr>
        <w:pStyle w:val="Epgrafe"/>
        <w:spacing w:line="480" w:lineRule="auto"/>
        <w:ind w:left="709"/>
        <w:rPr>
          <w:rFonts w:ascii="Arial" w:hAnsi="Arial" w:cs="Arial"/>
          <w:sz w:val="24"/>
        </w:rPr>
      </w:pPr>
      <w:bookmarkStart w:id="227" w:name="_Toc326500065"/>
      <w:r w:rsidRPr="005614E2">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13</w:t>
      </w:r>
      <w:r w:rsidR="00651889">
        <w:rPr>
          <w:rFonts w:ascii="Arial" w:hAnsi="Arial" w:cs="Arial"/>
          <w:sz w:val="24"/>
        </w:rPr>
        <w:fldChar w:fldCharType="end"/>
      </w:r>
      <w:r w:rsidRPr="005614E2">
        <w:rPr>
          <w:rFonts w:ascii="Arial" w:hAnsi="Arial" w:cs="Arial"/>
          <w:sz w:val="24"/>
        </w:rPr>
        <w:t>. Página de Registro</w:t>
      </w:r>
      <w:bookmarkEnd w:id="227"/>
    </w:p>
    <w:p w:rsidR="009B3923" w:rsidRDefault="009B3923" w:rsidP="00083760">
      <w:pPr>
        <w:ind w:left="709"/>
        <w:jc w:val="both"/>
        <w:rPr>
          <w:rFonts w:ascii="Arial" w:hAnsi="Arial" w:cs="Arial"/>
        </w:rPr>
      </w:pPr>
      <w:bookmarkStart w:id="228" w:name="_Toc322276716"/>
    </w:p>
    <w:p w:rsidR="00834908" w:rsidRPr="0070659B" w:rsidRDefault="009D4892" w:rsidP="00083760">
      <w:pPr>
        <w:ind w:left="709"/>
        <w:jc w:val="both"/>
        <w:rPr>
          <w:rFonts w:ascii="Arial" w:hAnsi="Arial" w:cs="Arial"/>
          <w:b/>
        </w:rPr>
      </w:pPr>
      <w:r w:rsidRPr="0070659B">
        <w:rPr>
          <w:rFonts w:ascii="Arial" w:hAnsi="Arial" w:cs="Arial"/>
        </w:rPr>
        <w:t xml:space="preserve">Una vez culminado el registro, el navegador </w:t>
      </w:r>
      <w:r w:rsidR="00C0637F">
        <w:rPr>
          <w:rFonts w:ascii="Arial" w:hAnsi="Arial" w:cs="Arial"/>
        </w:rPr>
        <w:t>lleva al usuario a la página de “agenda”</w:t>
      </w:r>
      <w:r w:rsidR="004F1FBF" w:rsidRPr="0070659B">
        <w:rPr>
          <w:rFonts w:ascii="Arial" w:hAnsi="Arial" w:cs="Arial"/>
        </w:rPr>
        <w:t>,</w:t>
      </w:r>
      <w:r w:rsidR="00C0637F">
        <w:rPr>
          <w:rFonts w:ascii="Arial" w:hAnsi="Arial" w:cs="Arial"/>
        </w:rPr>
        <w:t xml:space="preserve"> la cual se encuentra</w:t>
      </w:r>
      <w:r w:rsidR="004F1FBF" w:rsidRPr="0070659B">
        <w:rPr>
          <w:rFonts w:ascii="Arial" w:hAnsi="Arial" w:cs="Arial"/>
        </w:rPr>
        <w:t xml:space="preserve"> en blanco porque es nuevo en el sistema</w:t>
      </w:r>
      <w:r w:rsidR="00C0637F">
        <w:rPr>
          <w:rFonts w:ascii="Arial" w:hAnsi="Arial" w:cs="Arial"/>
        </w:rPr>
        <w:t xml:space="preserve"> y no ha agregado a nadie aún</w:t>
      </w:r>
      <w:r w:rsidR="004F1FBF" w:rsidRPr="0070659B">
        <w:rPr>
          <w:rFonts w:ascii="Arial" w:hAnsi="Arial" w:cs="Arial"/>
        </w:rPr>
        <w:t>.</w:t>
      </w:r>
      <w:r w:rsidRPr="0070659B">
        <w:rPr>
          <w:rFonts w:ascii="Arial" w:hAnsi="Arial" w:cs="Arial"/>
        </w:rPr>
        <w:t xml:space="preserve"> </w:t>
      </w:r>
      <w:r w:rsidR="00834908" w:rsidRPr="0070659B">
        <w:rPr>
          <w:rFonts w:ascii="Arial" w:hAnsi="Arial" w:cs="Arial"/>
        </w:rPr>
        <w:t>Aquí encontrará diversas opciones, como son: revisión de su buzón de voz,</w:t>
      </w:r>
      <w:r w:rsidR="00834908" w:rsidRPr="0070659B">
        <w:rPr>
          <w:rFonts w:ascii="Arial" w:hAnsi="Arial" w:cs="Arial"/>
          <w:b/>
        </w:rPr>
        <w:t xml:space="preserve"> </w:t>
      </w:r>
      <w:r w:rsidR="00834908" w:rsidRPr="0070659B">
        <w:rPr>
          <w:rFonts w:ascii="Arial" w:hAnsi="Arial" w:cs="Arial"/>
        </w:rPr>
        <w:t>posibilidad</w:t>
      </w:r>
      <w:r w:rsidR="007F1336" w:rsidRPr="0070659B">
        <w:rPr>
          <w:rFonts w:ascii="Arial" w:hAnsi="Arial" w:cs="Arial"/>
        </w:rPr>
        <w:t xml:space="preserve"> de </w:t>
      </w:r>
      <w:r w:rsidR="00834908" w:rsidRPr="0070659B">
        <w:rPr>
          <w:rFonts w:ascii="Arial" w:hAnsi="Arial" w:cs="Arial"/>
        </w:rPr>
        <w:t xml:space="preserve">agregar </w:t>
      </w:r>
      <w:r w:rsidR="001F1988" w:rsidRPr="0070659B">
        <w:rPr>
          <w:rFonts w:ascii="Arial" w:hAnsi="Arial" w:cs="Arial"/>
        </w:rPr>
        <w:t xml:space="preserve">o quitar </w:t>
      </w:r>
      <w:r w:rsidR="007F1336" w:rsidRPr="0070659B">
        <w:rPr>
          <w:rFonts w:ascii="Arial" w:hAnsi="Arial" w:cs="Arial"/>
        </w:rPr>
        <w:t>contactos a su agenda y finalmente</w:t>
      </w:r>
      <w:r w:rsidR="00834908" w:rsidRPr="0070659B">
        <w:rPr>
          <w:rFonts w:ascii="Arial" w:hAnsi="Arial" w:cs="Arial"/>
        </w:rPr>
        <w:t xml:space="preserve"> </w:t>
      </w:r>
      <w:r w:rsidR="00516CF1">
        <w:rPr>
          <w:rFonts w:ascii="Arial" w:hAnsi="Arial" w:cs="Arial"/>
        </w:rPr>
        <w:t xml:space="preserve">la opción de </w:t>
      </w:r>
      <w:r w:rsidR="00834908" w:rsidRPr="0070659B">
        <w:rPr>
          <w:rFonts w:ascii="Arial" w:hAnsi="Arial" w:cs="Arial"/>
        </w:rPr>
        <w:t xml:space="preserve">elegir su ubicación para realizar </w:t>
      </w:r>
      <w:r w:rsidR="001F1988" w:rsidRPr="0070659B">
        <w:rPr>
          <w:rFonts w:ascii="Arial" w:hAnsi="Arial" w:cs="Arial"/>
        </w:rPr>
        <w:t>llamadas</w:t>
      </w:r>
      <w:bookmarkEnd w:id="228"/>
      <w:r w:rsidR="00E4341A">
        <w:rPr>
          <w:rFonts w:ascii="Arial" w:hAnsi="Arial" w:cs="Arial"/>
        </w:rPr>
        <w:t>, como se indica en la Figura 4.4</w:t>
      </w:r>
      <w:r w:rsidR="00516CF1">
        <w:rPr>
          <w:rFonts w:ascii="Arial" w:hAnsi="Arial" w:cs="Arial"/>
        </w:rPr>
        <w:t>.</w:t>
      </w:r>
    </w:p>
    <w:p w:rsidR="00E4341A" w:rsidRDefault="00FA63C9" w:rsidP="005261CD">
      <w:pPr>
        <w:keepNext/>
        <w:spacing w:line="240" w:lineRule="auto"/>
        <w:ind w:left="567"/>
        <w:jc w:val="center"/>
      </w:pPr>
      <w:r>
        <w:rPr>
          <w:rFonts w:ascii="Arial" w:hAnsi="Arial" w:cs="Arial"/>
          <w:noProof/>
          <w:sz w:val="27"/>
          <w:szCs w:val="27"/>
        </w:rPr>
        <w:lastRenderedPageBreak/>
        <w:drawing>
          <wp:inline distT="0" distB="0" distL="0" distR="0" wp14:anchorId="2E9CDE99" wp14:editId="53146A6C">
            <wp:extent cx="3425957" cy="2416629"/>
            <wp:effectExtent l="38100" t="38100" r="41275" b="41275"/>
            <wp:docPr id="17" name="Imagen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7828" cy="2417949"/>
                    </a:xfrm>
                    <a:prstGeom prst="rect">
                      <a:avLst/>
                    </a:prstGeom>
                    <a:noFill/>
                    <a:ln w="38100" cmpd="sng">
                      <a:solidFill>
                        <a:srgbClr val="000000"/>
                      </a:solidFill>
                      <a:miter lim="800000"/>
                      <a:headEnd/>
                      <a:tailEnd/>
                    </a:ln>
                    <a:effectLst/>
                  </pic:spPr>
                </pic:pic>
              </a:graphicData>
            </a:graphic>
          </wp:inline>
        </w:drawing>
      </w:r>
    </w:p>
    <w:p w:rsidR="00827EA2" w:rsidRPr="00E4341A" w:rsidRDefault="00E4341A" w:rsidP="005261CD">
      <w:pPr>
        <w:pStyle w:val="Epgrafe"/>
        <w:spacing w:line="480" w:lineRule="auto"/>
        <w:ind w:left="567"/>
        <w:rPr>
          <w:rFonts w:ascii="Arial" w:hAnsi="Arial" w:cs="Arial"/>
          <w:sz w:val="24"/>
        </w:rPr>
      </w:pPr>
      <w:bookmarkStart w:id="229" w:name="_Toc326500066"/>
      <w:r w:rsidRPr="00E4341A">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14</w:t>
      </w:r>
      <w:r w:rsidR="00651889">
        <w:rPr>
          <w:rFonts w:ascii="Arial" w:hAnsi="Arial" w:cs="Arial"/>
          <w:sz w:val="24"/>
        </w:rPr>
        <w:fldChar w:fldCharType="end"/>
      </w:r>
      <w:r w:rsidRPr="00E4341A">
        <w:rPr>
          <w:rFonts w:ascii="Arial" w:hAnsi="Arial" w:cs="Arial"/>
          <w:sz w:val="24"/>
        </w:rPr>
        <w:t>. Agenda del Usuario</w:t>
      </w:r>
      <w:bookmarkEnd w:id="229"/>
    </w:p>
    <w:p w:rsidR="00E80EC3" w:rsidRPr="00E4341A" w:rsidRDefault="00097B66" w:rsidP="006814D4">
      <w:pPr>
        <w:pStyle w:val="Ttulo2"/>
        <w:numPr>
          <w:ilvl w:val="1"/>
          <w:numId w:val="37"/>
        </w:numPr>
        <w:ind w:left="2127"/>
        <w:rPr>
          <w:rFonts w:ascii="Arial" w:hAnsi="Arial"/>
          <w:sz w:val="28"/>
        </w:rPr>
      </w:pPr>
      <w:bookmarkStart w:id="230" w:name="_Toc322276717"/>
      <w:bookmarkStart w:id="231" w:name="_Toc328079253"/>
      <w:r w:rsidRPr="00E4341A">
        <w:rPr>
          <w:rFonts w:ascii="Arial" w:hAnsi="Arial"/>
          <w:sz w:val="28"/>
        </w:rPr>
        <w:t>Agregar Contactos</w:t>
      </w:r>
      <w:bookmarkEnd w:id="230"/>
      <w:bookmarkEnd w:id="231"/>
    </w:p>
    <w:p w:rsidR="00C86C49" w:rsidRPr="0070659B" w:rsidRDefault="00C66EC4" w:rsidP="00E4341A">
      <w:pPr>
        <w:spacing w:after="240"/>
        <w:ind w:left="567"/>
        <w:jc w:val="both"/>
        <w:rPr>
          <w:rFonts w:ascii="Arial" w:hAnsi="Arial" w:cs="Arial"/>
        </w:rPr>
      </w:pPr>
      <w:r>
        <w:rPr>
          <w:rFonts w:ascii="Arial" w:hAnsi="Arial" w:cs="Arial"/>
        </w:rPr>
        <w:t>En la Figura 4.5</w:t>
      </w:r>
      <w:r w:rsidR="00AC0EE4">
        <w:rPr>
          <w:rFonts w:ascii="Arial" w:hAnsi="Arial" w:cs="Arial"/>
        </w:rPr>
        <w:t xml:space="preserve"> se ilustra lo que ocurre al seleccionar</w:t>
      </w:r>
      <w:r w:rsidR="00C86C49" w:rsidRPr="0070659B">
        <w:rPr>
          <w:rFonts w:ascii="Arial" w:hAnsi="Arial" w:cs="Arial"/>
        </w:rPr>
        <w:t xml:space="preserve"> la opción de </w:t>
      </w:r>
      <w:r w:rsidR="00C97F38">
        <w:rPr>
          <w:rFonts w:ascii="Arial" w:hAnsi="Arial" w:cs="Arial"/>
        </w:rPr>
        <w:t>“A</w:t>
      </w:r>
      <w:r w:rsidR="00C86C49" w:rsidRPr="0070659B">
        <w:rPr>
          <w:rFonts w:ascii="Arial" w:hAnsi="Arial" w:cs="Arial"/>
        </w:rPr>
        <w:t>ñadir un contacto</w:t>
      </w:r>
      <w:r w:rsidR="00C97F38">
        <w:rPr>
          <w:rFonts w:ascii="Arial" w:hAnsi="Arial" w:cs="Arial"/>
        </w:rPr>
        <w:t>”</w:t>
      </w:r>
      <w:r w:rsidR="00C86C49" w:rsidRPr="0070659B">
        <w:rPr>
          <w:rFonts w:ascii="Arial" w:hAnsi="Arial" w:cs="Arial"/>
        </w:rPr>
        <w:t xml:space="preserve"> a la agenda, esto redirige a la página de búsqueda del sistema. </w:t>
      </w:r>
      <w:r w:rsidR="00AC0EE4">
        <w:rPr>
          <w:rFonts w:ascii="Arial" w:hAnsi="Arial" w:cs="Arial"/>
        </w:rPr>
        <w:t>Se digita</w:t>
      </w:r>
      <w:r>
        <w:rPr>
          <w:rFonts w:ascii="Arial" w:hAnsi="Arial" w:cs="Arial"/>
        </w:rPr>
        <w:t xml:space="preserve"> el nombre </w:t>
      </w:r>
      <w:r w:rsidR="00C86C49" w:rsidRPr="0070659B">
        <w:rPr>
          <w:rFonts w:ascii="Arial" w:hAnsi="Arial" w:cs="Arial"/>
        </w:rPr>
        <w:t xml:space="preserve">del </w:t>
      </w:r>
      <w:r>
        <w:rPr>
          <w:rFonts w:ascii="Arial" w:hAnsi="Arial" w:cs="Arial"/>
        </w:rPr>
        <w:t>cliente</w:t>
      </w:r>
      <w:r w:rsidR="00C86C49" w:rsidRPr="0070659B">
        <w:rPr>
          <w:rFonts w:ascii="Arial" w:hAnsi="Arial" w:cs="Arial"/>
        </w:rPr>
        <w:t xml:space="preserve"> y </w:t>
      </w:r>
      <w:r>
        <w:rPr>
          <w:rFonts w:ascii="Arial" w:hAnsi="Arial" w:cs="Arial"/>
        </w:rPr>
        <w:t>a continuación se desplegará una lista de coincidencias.</w:t>
      </w:r>
      <w:r w:rsidR="00C97F38">
        <w:rPr>
          <w:rFonts w:ascii="Arial" w:hAnsi="Arial" w:cs="Arial"/>
        </w:rPr>
        <w:t xml:space="preserve"> Al elegir uno de ellos, se muestra </w:t>
      </w:r>
      <w:r w:rsidR="009C702E">
        <w:rPr>
          <w:rFonts w:ascii="Arial" w:hAnsi="Arial" w:cs="Arial"/>
        </w:rPr>
        <w:t>su información y la opción de “Añadir”</w:t>
      </w:r>
      <w:r w:rsidR="00C97F38">
        <w:rPr>
          <w:rFonts w:ascii="Arial" w:hAnsi="Arial" w:cs="Arial"/>
        </w:rPr>
        <w:t>, como en la Figura 4.6.</w:t>
      </w:r>
    </w:p>
    <w:p w:rsidR="00F4109A" w:rsidRDefault="00FA63C9" w:rsidP="005261CD">
      <w:pPr>
        <w:keepNext/>
        <w:spacing w:line="240" w:lineRule="auto"/>
        <w:ind w:left="567"/>
        <w:jc w:val="center"/>
      </w:pPr>
      <w:r>
        <w:rPr>
          <w:rFonts w:ascii="Arial" w:hAnsi="Arial" w:cs="Arial"/>
          <w:noProof/>
          <w:sz w:val="27"/>
          <w:szCs w:val="27"/>
        </w:rPr>
        <w:drawing>
          <wp:inline distT="0" distB="0" distL="0" distR="0" wp14:anchorId="51439F14" wp14:editId="2A3AA70C">
            <wp:extent cx="3366786" cy="1959428"/>
            <wp:effectExtent l="38100" t="38100" r="43180" b="41275"/>
            <wp:docPr id="18" name="Imagen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1407" cy="1956298"/>
                    </a:xfrm>
                    <a:prstGeom prst="rect">
                      <a:avLst/>
                    </a:prstGeom>
                    <a:noFill/>
                    <a:ln w="38100" cmpd="sng">
                      <a:solidFill>
                        <a:srgbClr val="000000"/>
                      </a:solidFill>
                      <a:miter lim="800000"/>
                      <a:headEnd/>
                      <a:tailEnd/>
                    </a:ln>
                    <a:effectLst/>
                  </pic:spPr>
                </pic:pic>
              </a:graphicData>
            </a:graphic>
          </wp:inline>
        </w:drawing>
      </w:r>
    </w:p>
    <w:p w:rsidR="00BC4A43" w:rsidRPr="00F4109A" w:rsidRDefault="00F4109A" w:rsidP="005261CD">
      <w:pPr>
        <w:pStyle w:val="Epgrafe"/>
        <w:ind w:left="567"/>
        <w:rPr>
          <w:rFonts w:ascii="Arial" w:hAnsi="Arial" w:cs="Arial"/>
          <w:sz w:val="24"/>
        </w:rPr>
      </w:pPr>
      <w:bookmarkStart w:id="232" w:name="_Toc326500067"/>
      <w:r w:rsidRPr="00F4109A">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15</w:t>
      </w:r>
      <w:r w:rsidR="00651889">
        <w:rPr>
          <w:rFonts w:ascii="Arial" w:hAnsi="Arial" w:cs="Arial"/>
          <w:sz w:val="24"/>
        </w:rPr>
        <w:fldChar w:fldCharType="end"/>
      </w:r>
      <w:r w:rsidRPr="00F4109A">
        <w:rPr>
          <w:rFonts w:ascii="Arial" w:hAnsi="Arial" w:cs="Arial"/>
          <w:sz w:val="24"/>
        </w:rPr>
        <w:t>. Búsqueda de Contactos</w:t>
      </w:r>
      <w:bookmarkEnd w:id="232"/>
    </w:p>
    <w:p w:rsidR="002D5EF0" w:rsidRDefault="00FA63C9" w:rsidP="001F5B7C">
      <w:pPr>
        <w:keepNext/>
        <w:spacing w:line="240" w:lineRule="auto"/>
        <w:ind w:left="851"/>
        <w:jc w:val="center"/>
      </w:pPr>
      <w:r>
        <w:rPr>
          <w:rFonts w:ascii="Arial" w:hAnsi="Arial" w:cs="Arial"/>
          <w:noProof/>
          <w:sz w:val="27"/>
          <w:szCs w:val="27"/>
        </w:rPr>
        <w:lastRenderedPageBreak/>
        <w:drawing>
          <wp:inline distT="0" distB="0" distL="0" distR="0" wp14:anchorId="2727369A" wp14:editId="2666711D">
            <wp:extent cx="3590925" cy="2244725"/>
            <wp:effectExtent l="38100" t="38100" r="47625" b="41275"/>
            <wp:docPr id="19" name="Imagen 19" descr="l-GUrl71ypAsZeWdVGeH5HRfn4Y6Kgviq0Sz-3mFtaqsCuJZuJufG630gprq1ujDZtcryj1dZkubzetY1Z17Ls79Q-mnLRcxUn2xR5OI0Tr2tEKw0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GUrl71ypAsZeWdVGeH5HRfn4Y6Kgviq0Sz-3mFtaqsCuJZuJufG630gprq1ujDZtcryj1dZkubzetY1Z17Ls79Q-mnLRcxUn2xR5OI0Tr2tEKw0Is"/>
                    <pic:cNvPicPr>
                      <a:picLocks noChangeAspect="1" noChangeArrowheads="1"/>
                    </pic:cNvPicPr>
                  </pic:nvPicPr>
                  <pic:blipFill>
                    <a:blip r:embed="rId29">
                      <a:extLst>
                        <a:ext uri="{28A0092B-C50C-407E-A947-70E740481C1C}">
                          <a14:useLocalDpi xmlns:a14="http://schemas.microsoft.com/office/drawing/2010/main" val="0"/>
                        </a:ext>
                      </a:extLst>
                    </a:blip>
                    <a:srcRect l="5896" t="28365"/>
                    <a:stretch>
                      <a:fillRect/>
                    </a:stretch>
                  </pic:blipFill>
                  <pic:spPr bwMode="auto">
                    <a:xfrm>
                      <a:off x="0" y="0"/>
                      <a:ext cx="3590925" cy="2244725"/>
                    </a:xfrm>
                    <a:prstGeom prst="rect">
                      <a:avLst/>
                    </a:prstGeom>
                    <a:noFill/>
                    <a:ln w="38100" cmpd="sng">
                      <a:solidFill>
                        <a:srgbClr val="000000"/>
                      </a:solidFill>
                      <a:miter lim="800000"/>
                      <a:headEnd/>
                      <a:tailEnd/>
                    </a:ln>
                    <a:effectLst/>
                  </pic:spPr>
                </pic:pic>
              </a:graphicData>
            </a:graphic>
          </wp:inline>
        </w:drawing>
      </w:r>
    </w:p>
    <w:p w:rsidR="00E16E18" w:rsidRDefault="002D5EF0" w:rsidP="001F5B7C">
      <w:pPr>
        <w:pStyle w:val="Epgrafe"/>
        <w:spacing w:line="480" w:lineRule="auto"/>
        <w:ind w:left="851"/>
        <w:rPr>
          <w:rFonts w:ascii="Arial" w:hAnsi="Arial" w:cs="Arial"/>
          <w:sz w:val="24"/>
        </w:rPr>
      </w:pPr>
      <w:bookmarkStart w:id="233" w:name="_Toc326500068"/>
      <w:r>
        <w:rPr>
          <w:rFonts w:ascii="Arial" w:hAnsi="Arial" w:cs="Arial"/>
          <w:sz w:val="24"/>
        </w:rPr>
        <w:t>Figura</w:t>
      </w:r>
      <w:r w:rsidRPr="002D5EF0">
        <w:rPr>
          <w:rFonts w:ascii="Arial" w:hAnsi="Arial" w:cs="Arial"/>
          <w:sz w:val="24"/>
        </w:rPr>
        <w:t xml:space="preserve">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16</w:t>
      </w:r>
      <w:r w:rsidR="00651889">
        <w:rPr>
          <w:rFonts w:ascii="Arial" w:hAnsi="Arial" w:cs="Arial"/>
          <w:sz w:val="24"/>
        </w:rPr>
        <w:fldChar w:fldCharType="end"/>
      </w:r>
      <w:r w:rsidRPr="002D5EF0">
        <w:rPr>
          <w:rFonts w:ascii="Arial" w:hAnsi="Arial" w:cs="Arial"/>
          <w:sz w:val="24"/>
        </w:rPr>
        <w:t>. Resultado de la búsqueda de usuarios</w:t>
      </w:r>
      <w:bookmarkEnd w:id="233"/>
    </w:p>
    <w:p w:rsidR="00113D41" w:rsidRPr="00113D41" w:rsidRDefault="00113D41" w:rsidP="00113D41">
      <w:pPr>
        <w:ind w:left="851"/>
        <w:jc w:val="both"/>
        <w:rPr>
          <w:rFonts w:ascii="Arial" w:hAnsi="Arial" w:cs="Arial"/>
        </w:rPr>
      </w:pPr>
      <w:r>
        <w:rPr>
          <w:rFonts w:ascii="Arial" w:hAnsi="Arial" w:cs="Arial"/>
        </w:rPr>
        <w:t>Cuando se agrega el usuario a la agenda, se muestra algo similar a la Figura 4.7.</w:t>
      </w:r>
    </w:p>
    <w:p w:rsidR="00827EA2" w:rsidRPr="0070659B" w:rsidRDefault="00FA63C9" w:rsidP="005261CD">
      <w:pPr>
        <w:keepNext/>
        <w:ind w:left="851"/>
        <w:jc w:val="center"/>
        <w:rPr>
          <w:rFonts w:ascii="Arial" w:hAnsi="Arial" w:cs="Arial"/>
        </w:rPr>
      </w:pPr>
      <w:r>
        <w:rPr>
          <w:rFonts w:ascii="Arial" w:hAnsi="Arial" w:cs="Arial"/>
          <w:noProof/>
        </w:rPr>
        <w:drawing>
          <wp:inline distT="0" distB="0" distL="0" distR="0" wp14:anchorId="430E1DBB" wp14:editId="0F97719E">
            <wp:extent cx="4077400" cy="3592286"/>
            <wp:effectExtent l="38100" t="38100" r="37465" b="46355"/>
            <wp:docPr id="20" name="Imagen 20" descr="yaFuF1i1Mps4LNMAg8QevDZ2HwSPNuOYk9NPpgFswEt3x5pxJTPIMP2Gz3AczbNDkacgwxiJwjuS-GCyH5h0srh-fhqv5Abr0_R3Paza5maR47Vs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aFuF1i1Mps4LNMAg8QevDZ2HwSPNuOYk9NPpgFswEt3x5pxJTPIMP2Gz3AczbNDkacgwxiJwjuS-GCyH5h0srh-fhqv5Abr0_R3Paza5maR47VsFIA"/>
                    <pic:cNvPicPr>
                      <a:picLocks noChangeAspect="1" noChangeArrowheads="1"/>
                    </pic:cNvPicPr>
                  </pic:nvPicPr>
                  <pic:blipFill>
                    <a:blip r:embed="rId30">
                      <a:extLst>
                        <a:ext uri="{28A0092B-C50C-407E-A947-70E740481C1C}">
                          <a14:useLocalDpi xmlns:a14="http://schemas.microsoft.com/office/drawing/2010/main" val="0"/>
                        </a:ext>
                      </a:extLst>
                    </a:blip>
                    <a:srcRect l="4669" r="9837" b="8435"/>
                    <a:stretch>
                      <a:fillRect/>
                    </a:stretch>
                  </pic:blipFill>
                  <pic:spPr bwMode="auto">
                    <a:xfrm>
                      <a:off x="0" y="0"/>
                      <a:ext cx="4073004" cy="3588413"/>
                    </a:xfrm>
                    <a:prstGeom prst="rect">
                      <a:avLst/>
                    </a:prstGeom>
                    <a:noFill/>
                    <a:ln w="38100" cmpd="sng">
                      <a:solidFill>
                        <a:srgbClr val="000000"/>
                      </a:solidFill>
                      <a:miter lim="800000"/>
                      <a:headEnd/>
                      <a:tailEnd/>
                    </a:ln>
                    <a:effectLst/>
                  </pic:spPr>
                </pic:pic>
              </a:graphicData>
            </a:graphic>
          </wp:inline>
        </w:drawing>
      </w:r>
    </w:p>
    <w:p w:rsidR="00E2178E" w:rsidRPr="00113D41" w:rsidRDefault="00A9711E" w:rsidP="005261CD">
      <w:pPr>
        <w:pStyle w:val="Epgrafe"/>
        <w:spacing w:before="0"/>
        <w:ind w:left="851"/>
        <w:rPr>
          <w:rFonts w:ascii="Arial" w:hAnsi="Arial" w:cs="Arial"/>
          <w:sz w:val="24"/>
        </w:rPr>
      </w:pPr>
      <w:bookmarkStart w:id="234" w:name="_Toc326500069"/>
      <w:r w:rsidRPr="00113D41">
        <w:rPr>
          <w:rFonts w:ascii="Arial" w:hAnsi="Arial" w:cs="Arial"/>
          <w:sz w:val="24"/>
        </w:rPr>
        <w:t>Figura</w:t>
      </w:r>
      <w:r w:rsidR="00827EA2" w:rsidRPr="00113D41">
        <w:rPr>
          <w:rFonts w:ascii="Arial" w:hAnsi="Arial" w:cs="Arial"/>
          <w:sz w:val="24"/>
        </w:rPr>
        <w:t xml:space="preserve">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17</w:t>
      </w:r>
      <w:r w:rsidR="00651889">
        <w:rPr>
          <w:rFonts w:ascii="Arial" w:hAnsi="Arial" w:cs="Arial"/>
          <w:sz w:val="24"/>
        </w:rPr>
        <w:fldChar w:fldCharType="end"/>
      </w:r>
      <w:r w:rsidR="00827EA2" w:rsidRPr="00113D41">
        <w:rPr>
          <w:rFonts w:ascii="Arial" w:hAnsi="Arial" w:cs="Arial"/>
          <w:sz w:val="24"/>
        </w:rPr>
        <w:t>.</w:t>
      </w:r>
      <w:r w:rsidR="00D16BF4">
        <w:rPr>
          <w:rFonts w:ascii="Arial" w:hAnsi="Arial" w:cs="Arial"/>
          <w:sz w:val="24"/>
        </w:rPr>
        <w:t xml:space="preserve"> </w:t>
      </w:r>
      <w:r w:rsidR="00827EA2" w:rsidRPr="00113D41">
        <w:rPr>
          <w:rFonts w:ascii="Arial" w:hAnsi="Arial" w:cs="Arial"/>
          <w:sz w:val="24"/>
        </w:rPr>
        <w:t>Contacto agregado en la agenda</w:t>
      </w:r>
      <w:bookmarkEnd w:id="234"/>
    </w:p>
    <w:p w:rsidR="00634583" w:rsidRPr="00EA6DEC" w:rsidRDefault="00F92474" w:rsidP="006814D4">
      <w:pPr>
        <w:pStyle w:val="Ttulo2"/>
        <w:numPr>
          <w:ilvl w:val="1"/>
          <w:numId w:val="38"/>
        </w:numPr>
        <w:ind w:left="1843"/>
        <w:rPr>
          <w:rFonts w:ascii="Arial" w:hAnsi="Arial"/>
          <w:sz w:val="28"/>
        </w:rPr>
      </w:pPr>
      <w:bookmarkStart w:id="235" w:name="_Toc322276719"/>
      <w:r>
        <w:rPr>
          <w:rFonts w:ascii="Arial" w:hAnsi="Arial"/>
        </w:rPr>
        <w:br w:type="page"/>
      </w:r>
      <w:bookmarkStart w:id="236" w:name="_Toc328079254"/>
      <w:r w:rsidR="00634583" w:rsidRPr="00EA6DEC">
        <w:rPr>
          <w:rFonts w:ascii="Arial" w:hAnsi="Arial"/>
          <w:sz w:val="28"/>
        </w:rPr>
        <w:lastRenderedPageBreak/>
        <w:t>Configuración de Softphone</w:t>
      </w:r>
      <w:bookmarkEnd w:id="235"/>
      <w:bookmarkEnd w:id="236"/>
    </w:p>
    <w:p w:rsidR="00634583" w:rsidRPr="0070659B" w:rsidRDefault="00E86A9A" w:rsidP="00EA6DEC">
      <w:pPr>
        <w:ind w:left="567"/>
        <w:jc w:val="both"/>
        <w:rPr>
          <w:rFonts w:ascii="Arial" w:hAnsi="Arial" w:cs="Arial"/>
        </w:rPr>
      </w:pPr>
      <w:r w:rsidRPr="0070659B">
        <w:rPr>
          <w:rFonts w:ascii="Arial" w:hAnsi="Arial" w:cs="Arial"/>
        </w:rPr>
        <w:t xml:space="preserve">Para poder obtener los datos de configuración necesarios para el Softphone o teléfono IP, el usuario debe dirigirse a la pestaña de </w:t>
      </w:r>
      <w:r w:rsidR="00EA6DEC">
        <w:rPr>
          <w:rFonts w:ascii="Arial" w:hAnsi="Arial" w:cs="Arial"/>
        </w:rPr>
        <w:t>“</w:t>
      </w:r>
      <w:r w:rsidRPr="0070659B">
        <w:rPr>
          <w:rFonts w:ascii="Arial" w:hAnsi="Arial" w:cs="Arial"/>
        </w:rPr>
        <w:t>Perfil</w:t>
      </w:r>
      <w:r w:rsidR="00EA6DEC">
        <w:rPr>
          <w:rFonts w:ascii="Arial" w:hAnsi="Arial" w:cs="Arial"/>
        </w:rPr>
        <w:t>”</w:t>
      </w:r>
      <w:r w:rsidRPr="0070659B">
        <w:rPr>
          <w:rFonts w:ascii="Arial" w:hAnsi="Arial" w:cs="Arial"/>
        </w:rPr>
        <w:t xml:space="preserve"> </w:t>
      </w:r>
      <w:r w:rsidR="004B6E9C" w:rsidRPr="0070659B">
        <w:rPr>
          <w:rFonts w:ascii="Arial" w:hAnsi="Arial" w:cs="Arial"/>
        </w:rPr>
        <w:t>y ubicars</w:t>
      </w:r>
      <w:r w:rsidR="005C5344">
        <w:rPr>
          <w:rFonts w:ascii="Arial" w:hAnsi="Arial" w:cs="Arial"/>
        </w:rPr>
        <w:t xml:space="preserve">e en la parte </w:t>
      </w:r>
      <w:r w:rsidR="00EA6DEC">
        <w:rPr>
          <w:rFonts w:ascii="Arial" w:hAnsi="Arial" w:cs="Arial"/>
        </w:rPr>
        <w:t>de “Configuración de Teléfono IP”, como se indica en la Figura 4.8</w:t>
      </w:r>
      <w:r w:rsidR="005C5344">
        <w:rPr>
          <w:rFonts w:ascii="Arial" w:hAnsi="Arial" w:cs="Arial"/>
        </w:rPr>
        <w:t>.</w:t>
      </w:r>
    </w:p>
    <w:p w:rsidR="00827EA2" w:rsidRPr="0070659B" w:rsidRDefault="00FA63C9" w:rsidP="00EA6DEC">
      <w:pPr>
        <w:keepNext/>
        <w:spacing w:line="240" w:lineRule="auto"/>
        <w:ind w:left="567"/>
        <w:jc w:val="center"/>
        <w:rPr>
          <w:rFonts w:ascii="Arial" w:hAnsi="Arial" w:cs="Arial"/>
        </w:rPr>
      </w:pPr>
      <w:r>
        <w:rPr>
          <w:rFonts w:ascii="Arial" w:hAnsi="Arial" w:cs="Arial"/>
          <w:noProof/>
        </w:rPr>
        <w:drawing>
          <wp:inline distT="0" distB="0" distL="0" distR="0" wp14:anchorId="3FEE7657" wp14:editId="3A3ECD6F">
            <wp:extent cx="4686300" cy="4816928"/>
            <wp:effectExtent l="38100" t="38100" r="38100" b="41275"/>
            <wp:docPr id="21" name="Imagen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pic:cNvPicPr>
                      <a:picLocks noChangeAspect="1" noChangeArrowheads="1"/>
                    </pic:cNvPicPr>
                  </pic:nvPicPr>
                  <pic:blipFill>
                    <a:blip r:embed="rId31">
                      <a:extLst>
                        <a:ext uri="{28A0092B-C50C-407E-A947-70E740481C1C}">
                          <a14:useLocalDpi xmlns:a14="http://schemas.microsoft.com/office/drawing/2010/main" val="0"/>
                        </a:ext>
                      </a:extLst>
                    </a:blip>
                    <a:srcRect l="4683"/>
                    <a:stretch>
                      <a:fillRect/>
                    </a:stretch>
                  </pic:blipFill>
                  <pic:spPr bwMode="auto">
                    <a:xfrm>
                      <a:off x="0" y="0"/>
                      <a:ext cx="4661567" cy="4791506"/>
                    </a:xfrm>
                    <a:prstGeom prst="rect">
                      <a:avLst/>
                    </a:prstGeom>
                    <a:noFill/>
                    <a:ln w="38100" cmpd="sng">
                      <a:solidFill>
                        <a:srgbClr val="000000"/>
                      </a:solidFill>
                      <a:miter lim="800000"/>
                      <a:headEnd/>
                      <a:tailEnd/>
                    </a:ln>
                    <a:effectLst/>
                  </pic:spPr>
                </pic:pic>
              </a:graphicData>
            </a:graphic>
          </wp:inline>
        </w:drawing>
      </w:r>
    </w:p>
    <w:p w:rsidR="004B6E9C" w:rsidRPr="00EA6DEC" w:rsidRDefault="00A9711E" w:rsidP="00EA6DEC">
      <w:pPr>
        <w:pStyle w:val="Epgrafe"/>
        <w:ind w:left="567"/>
        <w:rPr>
          <w:rFonts w:ascii="Arial" w:hAnsi="Arial" w:cs="Arial"/>
          <w:sz w:val="24"/>
        </w:rPr>
      </w:pPr>
      <w:bookmarkStart w:id="237" w:name="_Toc326500070"/>
      <w:r w:rsidRPr="00EA6DEC">
        <w:rPr>
          <w:rFonts w:ascii="Arial" w:hAnsi="Arial" w:cs="Arial"/>
          <w:sz w:val="24"/>
        </w:rPr>
        <w:t>Figura</w:t>
      </w:r>
      <w:r w:rsidR="00827EA2" w:rsidRPr="00EA6DEC">
        <w:rPr>
          <w:rFonts w:ascii="Arial" w:hAnsi="Arial" w:cs="Arial"/>
          <w:sz w:val="24"/>
        </w:rPr>
        <w:t xml:space="preserve">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18</w:t>
      </w:r>
      <w:r w:rsidR="00651889">
        <w:rPr>
          <w:rFonts w:ascii="Arial" w:hAnsi="Arial" w:cs="Arial"/>
          <w:sz w:val="24"/>
        </w:rPr>
        <w:fldChar w:fldCharType="end"/>
      </w:r>
      <w:r w:rsidR="00827EA2" w:rsidRPr="00EA6DEC">
        <w:rPr>
          <w:rFonts w:ascii="Arial" w:hAnsi="Arial" w:cs="Arial"/>
          <w:sz w:val="24"/>
        </w:rPr>
        <w:t>.</w:t>
      </w:r>
      <w:r w:rsidR="00D16BF4">
        <w:rPr>
          <w:rFonts w:ascii="Arial" w:hAnsi="Arial" w:cs="Arial"/>
          <w:sz w:val="24"/>
        </w:rPr>
        <w:t xml:space="preserve"> </w:t>
      </w:r>
      <w:r w:rsidR="00827EA2" w:rsidRPr="00EA6DEC">
        <w:rPr>
          <w:rFonts w:ascii="Arial" w:hAnsi="Arial" w:cs="Arial"/>
          <w:sz w:val="24"/>
        </w:rPr>
        <w:t xml:space="preserve">Perfil del Usuario - </w:t>
      </w:r>
      <w:proofErr w:type="spellStart"/>
      <w:r w:rsidR="00827EA2" w:rsidRPr="00EA6DEC">
        <w:rPr>
          <w:rFonts w:ascii="Arial" w:hAnsi="Arial" w:cs="Arial"/>
          <w:sz w:val="24"/>
        </w:rPr>
        <w:t>Info</w:t>
      </w:r>
      <w:proofErr w:type="spellEnd"/>
      <w:r w:rsidR="00827EA2" w:rsidRPr="00EA6DEC">
        <w:rPr>
          <w:rFonts w:ascii="Arial" w:hAnsi="Arial" w:cs="Arial"/>
          <w:sz w:val="24"/>
        </w:rPr>
        <w:t>. Teléfono</w:t>
      </w:r>
      <w:bookmarkEnd w:id="237"/>
    </w:p>
    <w:p w:rsidR="001977F8" w:rsidRPr="0070659B" w:rsidRDefault="001977F8" w:rsidP="006211CB">
      <w:pPr>
        <w:spacing w:line="240" w:lineRule="auto"/>
        <w:jc w:val="center"/>
        <w:rPr>
          <w:rFonts w:ascii="Arial" w:hAnsi="Arial" w:cs="Arial"/>
          <w:b/>
          <w:bCs/>
          <w:sz w:val="32"/>
          <w:szCs w:val="32"/>
        </w:rPr>
      </w:pPr>
    </w:p>
    <w:p w:rsidR="001977F8" w:rsidRPr="0070659B" w:rsidRDefault="001977F8" w:rsidP="00EA6DEC">
      <w:pPr>
        <w:spacing w:after="240"/>
        <w:ind w:left="851"/>
        <w:jc w:val="both"/>
        <w:rPr>
          <w:rFonts w:ascii="Arial" w:hAnsi="Arial" w:cs="Arial"/>
        </w:rPr>
      </w:pPr>
      <w:r w:rsidRPr="0070659B">
        <w:rPr>
          <w:rFonts w:ascii="Arial" w:hAnsi="Arial" w:cs="Arial"/>
        </w:rPr>
        <w:lastRenderedPageBreak/>
        <w:t xml:space="preserve">Es importante mencionar que el </w:t>
      </w:r>
      <w:r w:rsidRPr="0070659B">
        <w:rPr>
          <w:rFonts w:ascii="Arial" w:hAnsi="Arial" w:cs="Arial"/>
          <w:i/>
        </w:rPr>
        <w:t>sipbuddy</w:t>
      </w:r>
      <w:r w:rsidRPr="0070659B">
        <w:rPr>
          <w:rFonts w:ascii="Arial" w:hAnsi="Arial" w:cs="Arial"/>
        </w:rPr>
        <w:t xml:space="preserve"> que elija para configurar su teléfono </w:t>
      </w:r>
      <w:r w:rsidR="00223F74">
        <w:rPr>
          <w:rFonts w:ascii="Arial" w:hAnsi="Arial" w:cs="Arial"/>
        </w:rPr>
        <w:t>coincida</w:t>
      </w:r>
      <w:r w:rsidRPr="0070659B">
        <w:rPr>
          <w:rFonts w:ascii="Arial" w:hAnsi="Arial" w:cs="Arial"/>
        </w:rPr>
        <w:t xml:space="preserve"> con el seleccionado en la página de la agenda</w:t>
      </w:r>
      <w:r w:rsidR="00284518">
        <w:rPr>
          <w:rFonts w:ascii="Arial" w:hAnsi="Arial" w:cs="Arial"/>
        </w:rPr>
        <w:t>, previo a la realización de la</w:t>
      </w:r>
      <w:r w:rsidRPr="0070659B">
        <w:rPr>
          <w:rFonts w:ascii="Arial" w:hAnsi="Arial" w:cs="Arial"/>
        </w:rPr>
        <w:t xml:space="preserve"> llamada. De no realizarse correctamente este paso, no se establecer</w:t>
      </w:r>
      <w:r w:rsidR="0066163A" w:rsidRPr="0070659B">
        <w:rPr>
          <w:rFonts w:ascii="Arial" w:hAnsi="Arial" w:cs="Arial"/>
        </w:rPr>
        <w:t>á la misma correctamente</w:t>
      </w:r>
      <w:r w:rsidR="00674F6A" w:rsidRPr="0070659B">
        <w:rPr>
          <w:rFonts w:ascii="Arial" w:hAnsi="Arial" w:cs="Arial"/>
        </w:rPr>
        <w:t>.</w:t>
      </w:r>
    </w:p>
    <w:p w:rsidR="00E22680" w:rsidRPr="00AA00DC" w:rsidRDefault="002C638C" w:rsidP="00AA00DC">
      <w:pPr>
        <w:ind w:left="851"/>
        <w:rPr>
          <w:rFonts w:ascii="Arial" w:hAnsi="Arial" w:cs="Arial"/>
          <w:b/>
          <w:sz w:val="28"/>
        </w:rPr>
      </w:pPr>
      <w:r w:rsidRPr="00AA00DC">
        <w:rPr>
          <w:rFonts w:ascii="Arial" w:hAnsi="Arial" w:cs="Arial"/>
          <w:b/>
          <w:sz w:val="28"/>
        </w:rPr>
        <w:t>X – Lite v4.0</w:t>
      </w:r>
    </w:p>
    <w:p w:rsidR="00EB1967" w:rsidRDefault="006F707D" w:rsidP="00EA6DEC">
      <w:pPr>
        <w:spacing w:after="240"/>
        <w:ind w:left="851"/>
        <w:jc w:val="both"/>
        <w:rPr>
          <w:rFonts w:ascii="Arial" w:hAnsi="Arial" w:cs="Arial"/>
        </w:rPr>
      </w:pPr>
      <w:r>
        <w:rPr>
          <w:rFonts w:ascii="Arial" w:hAnsi="Arial" w:cs="Arial"/>
        </w:rPr>
        <w:t>Cuando se trabaja con</w:t>
      </w:r>
      <w:r w:rsidR="00223F74">
        <w:rPr>
          <w:rFonts w:ascii="Arial" w:hAnsi="Arial" w:cs="Arial"/>
        </w:rPr>
        <w:t xml:space="preserve"> sistemas operativos Windows</w:t>
      </w:r>
      <w:r>
        <w:rPr>
          <w:rFonts w:ascii="Arial" w:hAnsi="Arial" w:cs="Arial"/>
        </w:rPr>
        <w:t xml:space="preserve"> existen diversas opciones en lo que respecta </w:t>
      </w:r>
      <w:r w:rsidR="00065E18">
        <w:rPr>
          <w:rFonts w:ascii="Arial" w:hAnsi="Arial" w:cs="Arial"/>
        </w:rPr>
        <w:t xml:space="preserve">a </w:t>
      </w:r>
      <w:r>
        <w:rPr>
          <w:rFonts w:ascii="Arial" w:hAnsi="Arial" w:cs="Arial"/>
        </w:rPr>
        <w:t>Softphones. Para la realización de pruebas se decidió utilizar el X-Lite. Su configuración se realiza en la pestaña</w:t>
      </w:r>
      <w:r w:rsidR="002A6683">
        <w:rPr>
          <w:rFonts w:ascii="Arial" w:hAnsi="Arial" w:cs="Arial"/>
        </w:rPr>
        <w:t xml:space="preserve"> “Softphone” </w:t>
      </w:r>
      <w:r>
        <w:rPr>
          <w:rFonts w:ascii="Arial" w:hAnsi="Arial" w:cs="Arial"/>
        </w:rPr>
        <w:t>-</w:t>
      </w:r>
      <w:r w:rsidR="002A6683">
        <w:rPr>
          <w:rFonts w:ascii="Arial" w:hAnsi="Arial" w:cs="Arial"/>
        </w:rPr>
        <w:t xml:space="preserve"> “</w:t>
      </w:r>
      <w:proofErr w:type="spellStart"/>
      <w:r w:rsidR="002A6683">
        <w:rPr>
          <w:rFonts w:ascii="Arial" w:hAnsi="Arial" w:cs="Arial"/>
        </w:rPr>
        <w:t>Account</w:t>
      </w:r>
      <w:proofErr w:type="spellEnd"/>
      <w:r w:rsidR="002A6683">
        <w:rPr>
          <w:rFonts w:ascii="Arial" w:hAnsi="Arial" w:cs="Arial"/>
        </w:rPr>
        <w:t xml:space="preserve"> </w:t>
      </w:r>
      <w:proofErr w:type="spellStart"/>
      <w:r w:rsidR="002A6683">
        <w:rPr>
          <w:rFonts w:ascii="Arial" w:hAnsi="Arial" w:cs="Arial"/>
        </w:rPr>
        <w:t>Settings</w:t>
      </w:r>
      <w:proofErr w:type="spellEnd"/>
      <w:r w:rsidR="002A6683">
        <w:rPr>
          <w:rFonts w:ascii="Arial" w:hAnsi="Arial" w:cs="Arial"/>
        </w:rPr>
        <w:t xml:space="preserve">” y posteriormente se mostrará </w:t>
      </w:r>
      <w:r w:rsidR="00FE718B">
        <w:rPr>
          <w:rFonts w:ascii="Arial" w:hAnsi="Arial" w:cs="Arial"/>
        </w:rPr>
        <w:t>una ventana como en la Figura 4.9</w:t>
      </w:r>
      <w:r w:rsidR="002A6683">
        <w:rPr>
          <w:rFonts w:ascii="Arial" w:hAnsi="Arial" w:cs="Arial"/>
        </w:rPr>
        <w:t xml:space="preserve">, donde se ingresarán los </w:t>
      </w:r>
      <w:r w:rsidR="00FE718B">
        <w:rPr>
          <w:rFonts w:ascii="Arial" w:hAnsi="Arial" w:cs="Arial"/>
        </w:rPr>
        <w:t>datos destacados en la Figura 4.8</w:t>
      </w:r>
      <w:r w:rsidR="002A6683">
        <w:rPr>
          <w:rFonts w:ascii="Arial" w:hAnsi="Arial" w:cs="Arial"/>
        </w:rPr>
        <w:t>.</w:t>
      </w:r>
    </w:p>
    <w:p w:rsidR="00A02099" w:rsidRDefault="00FA63C9" w:rsidP="00777776">
      <w:pPr>
        <w:keepNext/>
        <w:spacing w:before="120" w:line="276" w:lineRule="auto"/>
        <w:ind w:left="851"/>
        <w:jc w:val="center"/>
      </w:pPr>
      <w:r>
        <w:rPr>
          <w:rFonts w:ascii="Arial" w:hAnsi="Arial" w:cs="Arial"/>
          <w:noProof/>
        </w:rPr>
        <w:drawing>
          <wp:inline distT="0" distB="0" distL="0" distR="0" wp14:anchorId="165BEF66" wp14:editId="5FFBC7E3">
            <wp:extent cx="3159125" cy="312547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9125" cy="3125470"/>
                    </a:xfrm>
                    <a:prstGeom prst="rect">
                      <a:avLst/>
                    </a:prstGeom>
                    <a:noFill/>
                    <a:ln>
                      <a:noFill/>
                    </a:ln>
                  </pic:spPr>
                </pic:pic>
              </a:graphicData>
            </a:graphic>
          </wp:inline>
        </w:drawing>
      </w:r>
    </w:p>
    <w:p w:rsidR="007264EE" w:rsidRPr="00777776" w:rsidRDefault="00A02099" w:rsidP="00777776">
      <w:pPr>
        <w:pStyle w:val="Epgrafe"/>
        <w:spacing w:line="276" w:lineRule="auto"/>
        <w:ind w:left="851"/>
        <w:rPr>
          <w:rFonts w:ascii="Arial" w:hAnsi="Arial" w:cs="Arial"/>
          <w:sz w:val="24"/>
        </w:rPr>
      </w:pPr>
      <w:bookmarkStart w:id="238" w:name="_Toc326500071"/>
      <w:r w:rsidRPr="00777776">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19</w:t>
      </w:r>
      <w:r w:rsidR="00651889">
        <w:rPr>
          <w:rFonts w:ascii="Arial" w:hAnsi="Arial" w:cs="Arial"/>
          <w:sz w:val="24"/>
        </w:rPr>
        <w:fldChar w:fldCharType="end"/>
      </w:r>
      <w:r w:rsidRPr="00777776">
        <w:rPr>
          <w:rFonts w:ascii="Arial" w:hAnsi="Arial" w:cs="Arial"/>
          <w:sz w:val="24"/>
        </w:rPr>
        <w:t>.</w:t>
      </w:r>
      <w:r w:rsidR="00D16BF4">
        <w:rPr>
          <w:rFonts w:ascii="Arial" w:hAnsi="Arial" w:cs="Arial"/>
          <w:sz w:val="24"/>
        </w:rPr>
        <w:t xml:space="preserve"> </w:t>
      </w:r>
      <w:r w:rsidRPr="00777776">
        <w:rPr>
          <w:rFonts w:ascii="Arial" w:hAnsi="Arial" w:cs="Arial"/>
          <w:sz w:val="24"/>
        </w:rPr>
        <w:t>Configuración X-Lite v4.0</w:t>
      </w:r>
      <w:bookmarkEnd w:id="238"/>
    </w:p>
    <w:p w:rsidR="00507713" w:rsidRPr="00BF1331" w:rsidRDefault="002D4E93" w:rsidP="00AA00DC">
      <w:pPr>
        <w:ind w:left="567"/>
        <w:rPr>
          <w:rFonts w:ascii="Arial" w:hAnsi="Arial" w:cs="Arial"/>
        </w:rPr>
      </w:pPr>
      <w:r>
        <w:rPr>
          <w:rFonts w:ascii="Arial" w:hAnsi="Arial" w:cs="Arial"/>
        </w:rPr>
        <w:br w:type="page"/>
      </w:r>
      <w:r w:rsidR="00E922A6" w:rsidRPr="00AA00DC">
        <w:rPr>
          <w:rFonts w:ascii="Arial" w:hAnsi="Arial" w:cs="Arial"/>
          <w:b/>
          <w:sz w:val="28"/>
        </w:rPr>
        <w:lastRenderedPageBreak/>
        <w:t>Twinkle</w:t>
      </w:r>
    </w:p>
    <w:p w:rsidR="00D72332" w:rsidRPr="0070659B" w:rsidRDefault="006E72EE" w:rsidP="00BF1331">
      <w:pPr>
        <w:ind w:left="567"/>
        <w:jc w:val="both"/>
        <w:rPr>
          <w:rFonts w:ascii="Arial" w:hAnsi="Arial" w:cs="Arial"/>
          <w:sz w:val="18"/>
        </w:rPr>
      </w:pPr>
      <w:r>
        <w:rPr>
          <w:rFonts w:ascii="Arial" w:hAnsi="Arial" w:cs="Arial"/>
        </w:rPr>
        <w:t>Para las pruebas en</w:t>
      </w:r>
      <w:r w:rsidR="00D72332">
        <w:rPr>
          <w:rFonts w:ascii="Arial" w:hAnsi="Arial" w:cs="Arial"/>
        </w:rPr>
        <w:t xml:space="preserve"> </w:t>
      </w:r>
      <w:r w:rsidR="009B28DC">
        <w:rPr>
          <w:rFonts w:ascii="Arial" w:hAnsi="Arial" w:cs="Arial"/>
        </w:rPr>
        <w:t xml:space="preserve">un </w:t>
      </w:r>
      <w:r w:rsidR="00D72332">
        <w:rPr>
          <w:rFonts w:ascii="Arial" w:hAnsi="Arial" w:cs="Arial"/>
        </w:rPr>
        <w:t xml:space="preserve">sistema operativo basado en Linux se ha utilizado el Twinkle, </w:t>
      </w:r>
      <w:r w:rsidR="009B28DC">
        <w:rPr>
          <w:rFonts w:ascii="Arial" w:hAnsi="Arial" w:cs="Arial"/>
        </w:rPr>
        <w:t>el cual</w:t>
      </w:r>
      <w:r w:rsidR="00D72332">
        <w:rPr>
          <w:rFonts w:ascii="Arial" w:hAnsi="Arial" w:cs="Arial"/>
        </w:rPr>
        <w:t xml:space="preserve"> soporta el protocolo SIP utilizado por TuxFono.</w:t>
      </w:r>
      <w:r w:rsidR="00284518">
        <w:rPr>
          <w:rFonts w:ascii="Arial" w:hAnsi="Arial" w:cs="Arial"/>
        </w:rPr>
        <w:t xml:space="preserve"> </w:t>
      </w:r>
      <w:r w:rsidR="009B28DC">
        <w:rPr>
          <w:rFonts w:ascii="Arial" w:hAnsi="Arial" w:cs="Arial"/>
        </w:rPr>
        <w:t>Al ejecutar la aplicación por primera vez</w:t>
      </w:r>
      <w:r w:rsidR="00065E18">
        <w:rPr>
          <w:rFonts w:ascii="Arial" w:hAnsi="Arial" w:cs="Arial"/>
        </w:rPr>
        <w:t>, el programa solicita al usuario ingresar un nombre para la cuenta y los datos</w:t>
      </w:r>
      <w:r w:rsidR="009B28DC">
        <w:rPr>
          <w:rFonts w:ascii="Arial" w:hAnsi="Arial" w:cs="Arial"/>
        </w:rPr>
        <w:t xml:space="preserve"> correspondientes</w:t>
      </w:r>
      <w:r w:rsidR="00065E18">
        <w:rPr>
          <w:rFonts w:ascii="Arial" w:hAnsi="Arial" w:cs="Arial"/>
        </w:rPr>
        <w:t xml:space="preserve"> para poder conectarse con</w:t>
      </w:r>
      <w:r w:rsidR="009B28DC">
        <w:rPr>
          <w:rFonts w:ascii="Arial" w:hAnsi="Arial" w:cs="Arial"/>
        </w:rPr>
        <w:t xml:space="preserve"> el VSP</w:t>
      </w:r>
      <w:r w:rsidR="00065E18">
        <w:rPr>
          <w:rFonts w:ascii="Arial" w:hAnsi="Arial" w:cs="Arial"/>
        </w:rPr>
        <w:t>,</w:t>
      </w:r>
      <w:r w:rsidR="00CA11FE">
        <w:rPr>
          <w:rFonts w:ascii="Arial" w:hAnsi="Arial" w:cs="Arial"/>
        </w:rPr>
        <w:t xml:space="preserve"> como se muestra en la Figura 4.10</w:t>
      </w:r>
      <w:r w:rsidR="00065E18">
        <w:rPr>
          <w:rFonts w:ascii="Arial" w:hAnsi="Arial" w:cs="Arial"/>
        </w:rPr>
        <w:t xml:space="preserve"> a continuación.</w:t>
      </w:r>
    </w:p>
    <w:p w:rsidR="00E06ADE" w:rsidRDefault="00FA63C9" w:rsidP="00BF1331">
      <w:pPr>
        <w:keepNext/>
        <w:ind w:left="567"/>
        <w:jc w:val="center"/>
      </w:pPr>
      <w:r>
        <w:rPr>
          <w:rFonts w:ascii="Arial" w:hAnsi="Arial" w:cs="Arial"/>
          <w:noProof/>
        </w:rPr>
        <w:drawing>
          <wp:inline distT="0" distB="0" distL="0" distR="0" wp14:anchorId="59303345" wp14:editId="292BB5CF">
            <wp:extent cx="2942590" cy="2593340"/>
            <wp:effectExtent l="0" t="0" r="0" b="0"/>
            <wp:docPr id="23" name="Imagen 2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2590" cy="2593340"/>
                    </a:xfrm>
                    <a:prstGeom prst="rect">
                      <a:avLst/>
                    </a:prstGeom>
                    <a:noFill/>
                    <a:ln>
                      <a:noFill/>
                    </a:ln>
                  </pic:spPr>
                </pic:pic>
              </a:graphicData>
            </a:graphic>
          </wp:inline>
        </w:drawing>
      </w:r>
    </w:p>
    <w:p w:rsidR="00631C7F" w:rsidRPr="00BF1331" w:rsidRDefault="00E06ADE" w:rsidP="00BF1331">
      <w:pPr>
        <w:pStyle w:val="Epgrafe"/>
        <w:spacing w:line="480" w:lineRule="auto"/>
        <w:ind w:left="567"/>
        <w:rPr>
          <w:rFonts w:ascii="Arial" w:hAnsi="Arial" w:cs="Arial"/>
          <w:sz w:val="24"/>
        </w:rPr>
      </w:pPr>
      <w:bookmarkStart w:id="239" w:name="_Toc326500072"/>
      <w:r w:rsidRPr="00BF1331">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20</w:t>
      </w:r>
      <w:r w:rsidR="00651889">
        <w:rPr>
          <w:rFonts w:ascii="Arial" w:hAnsi="Arial" w:cs="Arial"/>
          <w:sz w:val="24"/>
        </w:rPr>
        <w:fldChar w:fldCharType="end"/>
      </w:r>
      <w:r w:rsidRPr="00BF1331">
        <w:rPr>
          <w:rFonts w:ascii="Arial" w:hAnsi="Arial" w:cs="Arial"/>
          <w:sz w:val="24"/>
        </w:rPr>
        <w:t>.</w:t>
      </w:r>
      <w:r w:rsidR="00D16BF4">
        <w:rPr>
          <w:rFonts w:ascii="Arial" w:hAnsi="Arial" w:cs="Arial"/>
          <w:sz w:val="24"/>
        </w:rPr>
        <w:t xml:space="preserve"> </w:t>
      </w:r>
      <w:r w:rsidRPr="00BF1331">
        <w:rPr>
          <w:rFonts w:ascii="Arial" w:hAnsi="Arial" w:cs="Arial"/>
          <w:sz w:val="24"/>
        </w:rPr>
        <w:t>Configuración Twinkle</w:t>
      </w:r>
      <w:bookmarkEnd w:id="239"/>
    </w:p>
    <w:p w:rsidR="00ED203A" w:rsidRPr="0060252A" w:rsidRDefault="006B39E9" w:rsidP="00BF1331">
      <w:pPr>
        <w:ind w:left="567"/>
        <w:jc w:val="both"/>
        <w:rPr>
          <w:rFonts w:ascii="Arial" w:hAnsi="Arial" w:cs="Arial"/>
          <w:sz w:val="18"/>
        </w:rPr>
      </w:pPr>
      <w:r>
        <w:rPr>
          <w:rFonts w:ascii="Arial" w:hAnsi="Arial" w:cs="Arial"/>
        </w:rPr>
        <w:t xml:space="preserve">Posteriormente cuando la cuenta </w:t>
      </w:r>
      <w:r w:rsidR="000D1D32">
        <w:rPr>
          <w:rFonts w:ascii="Arial" w:hAnsi="Arial" w:cs="Arial"/>
        </w:rPr>
        <w:t>ha sido</w:t>
      </w:r>
      <w:r>
        <w:rPr>
          <w:rFonts w:ascii="Arial" w:hAnsi="Arial" w:cs="Arial"/>
        </w:rPr>
        <w:t xml:space="preserve"> configurada, aparecerá </w:t>
      </w:r>
      <w:r w:rsidR="000D1D32">
        <w:rPr>
          <w:rFonts w:ascii="Arial" w:hAnsi="Arial" w:cs="Arial"/>
        </w:rPr>
        <w:t>una ventana como la indicada</w:t>
      </w:r>
      <w:r w:rsidR="00173B7E">
        <w:rPr>
          <w:rFonts w:ascii="Arial" w:hAnsi="Arial" w:cs="Arial"/>
        </w:rPr>
        <w:t xml:space="preserve"> en</w:t>
      </w:r>
      <w:r w:rsidR="000D1D32">
        <w:rPr>
          <w:rFonts w:ascii="Arial" w:hAnsi="Arial" w:cs="Arial"/>
        </w:rPr>
        <w:t xml:space="preserve"> la Figura 4.11,</w:t>
      </w:r>
      <w:r>
        <w:rPr>
          <w:rFonts w:ascii="Arial" w:hAnsi="Arial" w:cs="Arial"/>
        </w:rPr>
        <w:t xml:space="preserve"> donde </w:t>
      </w:r>
      <w:r w:rsidR="000D1D32">
        <w:rPr>
          <w:rFonts w:ascii="Arial" w:hAnsi="Arial" w:cs="Arial"/>
        </w:rPr>
        <w:t xml:space="preserve">debe ser seleccionada </w:t>
      </w:r>
      <w:r>
        <w:rPr>
          <w:rFonts w:ascii="Arial" w:hAnsi="Arial" w:cs="Arial"/>
        </w:rPr>
        <w:t xml:space="preserve">como cuenta por defecto. Finalmente </w:t>
      </w:r>
      <w:r w:rsidR="000D1D32">
        <w:rPr>
          <w:rFonts w:ascii="Arial" w:hAnsi="Arial" w:cs="Arial"/>
        </w:rPr>
        <w:t>se puede observar que el registro ha sido</w:t>
      </w:r>
      <w:r>
        <w:rPr>
          <w:rFonts w:ascii="Arial" w:hAnsi="Arial" w:cs="Arial"/>
        </w:rPr>
        <w:t xml:space="preserve"> exitoso, </w:t>
      </w:r>
      <w:r w:rsidR="000D1D32">
        <w:rPr>
          <w:rFonts w:ascii="Arial" w:hAnsi="Arial" w:cs="Arial"/>
        </w:rPr>
        <w:t>si obtenemos un</w:t>
      </w:r>
      <w:r>
        <w:rPr>
          <w:rFonts w:ascii="Arial" w:hAnsi="Arial" w:cs="Arial"/>
        </w:rPr>
        <w:t xml:space="preserve"> mensaje similar a</w:t>
      </w:r>
      <w:r w:rsidR="000D1D32">
        <w:rPr>
          <w:rFonts w:ascii="Arial" w:hAnsi="Arial" w:cs="Arial"/>
        </w:rPr>
        <w:t>l de la Figura 4.12</w:t>
      </w:r>
      <w:r>
        <w:rPr>
          <w:rFonts w:ascii="Arial" w:hAnsi="Arial" w:cs="Arial"/>
        </w:rPr>
        <w:t>.</w:t>
      </w:r>
    </w:p>
    <w:p w:rsidR="00CD70B5" w:rsidRDefault="00FA63C9" w:rsidP="0058649D">
      <w:pPr>
        <w:keepNext/>
        <w:ind w:left="851"/>
        <w:jc w:val="center"/>
      </w:pPr>
      <w:r>
        <w:rPr>
          <w:rFonts w:ascii="Arial" w:hAnsi="Arial" w:cs="Arial"/>
          <w:noProof/>
        </w:rPr>
        <w:lastRenderedPageBreak/>
        <w:drawing>
          <wp:inline distT="0" distB="0" distL="0" distR="0" wp14:anchorId="0CEA9494" wp14:editId="1E52A518">
            <wp:extent cx="4106545" cy="3375025"/>
            <wp:effectExtent l="38100" t="38100" r="46355" b="34925"/>
            <wp:docPr id="24" name="Imagen 2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
                    <pic:cNvPicPr>
                      <a:picLocks noChangeAspect="1" noChangeArrowheads="1"/>
                    </pic:cNvPicPr>
                  </pic:nvPicPr>
                  <pic:blipFill>
                    <a:blip r:embed="rId34" cstate="print">
                      <a:extLst>
                        <a:ext uri="{28A0092B-C50C-407E-A947-70E740481C1C}">
                          <a14:useLocalDpi xmlns:a14="http://schemas.microsoft.com/office/drawing/2010/main" val="0"/>
                        </a:ext>
                      </a:extLst>
                    </a:blip>
                    <a:srcRect t="3406"/>
                    <a:stretch>
                      <a:fillRect/>
                    </a:stretch>
                  </pic:blipFill>
                  <pic:spPr bwMode="auto">
                    <a:xfrm>
                      <a:off x="0" y="0"/>
                      <a:ext cx="4106545" cy="3375025"/>
                    </a:xfrm>
                    <a:prstGeom prst="rect">
                      <a:avLst/>
                    </a:prstGeom>
                    <a:noFill/>
                    <a:ln w="38100" cmpd="sng">
                      <a:solidFill>
                        <a:srgbClr val="000000"/>
                      </a:solidFill>
                      <a:miter lim="800000"/>
                      <a:headEnd/>
                      <a:tailEnd/>
                    </a:ln>
                    <a:effectLst/>
                  </pic:spPr>
                </pic:pic>
              </a:graphicData>
            </a:graphic>
          </wp:inline>
        </w:drawing>
      </w:r>
    </w:p>
    <w:p w:rsidR="00631C7F" w:rsidRPr="008849B6" w:rsidRDefault="00CD70B5" w:rsidP="0058649D">
      <w:pPr>
        <w:pStyle w:val="Epgrafe"/>
        <w:ind w:left="567"/>
        <w:rPr>
          <w:rFonts w:ascii="Arial" w:hAnsi="Arial" w:cs="Arial"/>
          <w:sz w:val="24"/>
        </w:rPr>
      </w:pPr>
      <w:bookmarkStart w:id="240" w:name="_Toc326500073"/>
      <w:r w:rsidRPr="008849B6">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21</w:t>
      </w:r>
      <w:r w:rsidR="00651889">
        <w:rPr>
          <w:rFonts w:ascii="Arial" w:hAnsi="Arial" w:cs="Arial"/>
          <w:sz w:val="24"/>
        </w:rPr>
        <w:fldChar w:fldCharType="end"/>
      </w:r>
      <w:r w:rsidRPr="008849B6">
        <w:rPr>
          <w:rFonts w:ascii="Arial" w:hAnsi="Arial" w:cs="Arial"/>
          <w:sz w:val="24"/>
        </w:rPr>
        <w:t>.</w:t>
      </w:r>
      <w:r w:rsidR="00D16BF4">
        <w:rPr>
          <w:rFonts w:ascii="Arial" w:hAnsi="Arial" w:cs="Arial"/>
          <w:sz w:val="24"/>
        </w:rPr>
        <w:t xml:space="preserve"> </w:t>
      </w:r>
      <w:r w:rsidRPr="008849B6">
        <w:rPr>
          <w:rFonts w:ascii="Arial" w:hAnsi="Arial" w:cs="Arial"/>
          <w:sz w:val="24"/>
        </w:rPr>
        <w:t>Twinkle - Establecer cuenta por defecto</w:t>
      </w:r>
      <w:bookmarkEnd w:id="240"/>
    </w:p>
    <w:p w:rsidR="00ED203A" w:rsidRPr="0070659B" w:rsidRDefault="00ED203A" w:rsidP="0058649D">
      <w:pPr>
        <w:ind w:left="567"/>
        <w:rPr>
          <w:rFonts w:ascii="Arial" w:hAnsi="Arial" w:cs="Arial"/>
        </w:rPr>
      </w:pPr>
    </w:p>
    <w:p w:rsidR="00CD70B5" w:rsidRDefault="00FA63C9" w:rsidP="0058649D">
      <w:pPr>
        <w:keepNext/>
        <w:ind w:left="567"/>
        <w:jc w:val="center"/>
      </w:pPr>
      <w:r>
        <w:rPr>
          <w:rFonts w:ascii="Arial" w:hAnsi="Arial" w:cs="Arial"/>
          <w:noProof/>
        </w:rPr>
        <w:drawing>
          <wp:inline distT="0" distB="0" distL="0" distR="0" wp14:anchorId="63944D74" wp14:editId="4B6C3CC6">
            <wp:extent cx="4389120" cy="1895475"/>
            <wp:effectExtent l="38100" t="38100" r="30480" b="47625"/>
            <wp:docPr id="25" name="Imagen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
                    <pic:cNvPicPr>
                      <a:picLocks noChangeAspect="1" noChangeArrowheads="1"/>
                    </pic:cNvPicPr>
                  </pic:nvPicPr>
                  <pic:blipFill>
                    <a:blip r:embed="rId35">
                      <a:extLst>
                        <a:ext uri="{28A0092B-C50C-407E-A947-70E740481C1C}">
                          <a14:useLocalDpi xmlns:a14="http://schemas.microsoft.com/office/drawing/2010/main" val="0"/>
                        </a:ext>
                      </a:extLst>
                    </a:blip>
                    <a:srcRect b="56210"/>
                    <a:stretch>
                      <a:fillRect/>
                    </a:stretch>
                  </pic:blipFill>
                  <pic:spPr bwMode="auto">
                    <a:xfrm>
                      <a:off x="0" y="0"/>
                      <a:ext cx="4389120" cy="1895475"/>
                    </a:xfrm>
                    <a:prstGeom prst="rect">
                      <a:avLst/>
                    </a:prstGeom>
                    <a:noFill/>
                    <a:ln w="38100" cmpd="sng">
                      <a:solidFill>
                        <a:srgbClr val="000000"/>
                      </a:solidFill>
                      <a:miter lim="800000"/>
                      <a:headEnd/>
                      <a:tailEnd/>
                    </a:ln>
                    <a:effectLst/>
                  </pic:spPr>
                </pic:pic>
              </a:graphicData>
            </a:graphic>
          </wp:inline>
        </w:drawing>
      </w:r>
    </w:p>
    <w:p w:rsidR="00631C7F" w:rsidRPr="008849B6" w:rsidRDefault="00CD70B5" w:rsidP="0058649D">
      <w:pPr>
        <w:pStyle w:val="Epgrafe"/>
        <w:ind w:left="567"/>
        <w:rPr>
          <w:rFonts w:ascii="Arial" w:hAnsi="Arial" w:cs="Arial"/>
          <w:sz w:val="24"/>
        </w:rPr>
      </w:pPr>
      <w:bookmarkStart w:id="241" w:name="_Toc326500074"/>
      <w:r w:rsidRPr="008849B6">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22</w:t>
      </w:r>
      <w:r w:rsidR="00651889">
        <w:rPr>
          <w:rFonts w:ascii="Arial" w:hAnsi="Arial" w:cs="Arial"/>
          <w:sz w:val="24"/>
        </w:rPr>
        <w:fldChar w:fldCharType="end"/>
      </w:r>
      <w:r w:rsidRPr="008849B6">
        <w:rPr>
          <w:rFonts w:ascii="Arial" w:hAnsi="Arial" w:cs="Arial"/>
          <w:sz w:val="24"/>
        </w:rPr>
        <w:t>.</w:t>
      </w:r>
      <w:r w:rsidR="00D16BF4">
        <w:rPr>
          <w:rFonts w:ascii="Arial" w:hAnsi="Arial" w:cs="Arial"/>
          <w:sz w:val="24"/>
        </w:rPr>
        <w:t xml:space="preserve"> </w:t>
      </w:r>
      <w:r w:rsidRPr="008849B6">
        <w:rPr>
          <w:rFonts w:ascii="Arial" w:hAnsi="Arial" w:cs="Arial"/>
          <w:sz w:val="24"/>
        </w:rPr>
        <w:t>Twinkle - Correctamente registrado</w:t>
      </w:r>
      <w:bookmarkEnd w:id="241"/>
    </w:p>
    <w:p w:rsidR="00ED203A" w:rsidRPr="0070659B" w:rsidRDefault="00ED203A" w:rsidP="00ED203A">
      <w:pPr>
        <w:rPr>
          <w:rFonts w:ascii="Arial" w:hAnsi="Arial" w:cs="Arial"/>
        </w:rPr>
      </w:pPr>
    </w:p>
    <w:p w:rsidR="00B740EA" w:rsidRPr="00C72F27" w:rsidRDefault="00964240" w:rsidP="006814D4">
      <w:pPr>
        <w:pStyle w:val="Ttulo2"/>
        <w:numPr>
          <w:ilvl w:val="1"/>
          <w:numId w:val="39"/>
        </w:numPr>
        <w:ind w:left="1985"/>
        <w:rPr>
          <w:rFonts w:ascii="Arial" w:hAnsi="Arial"/>
          <w:sz w:val="28"/>
        </w:rPr>
      </w:pPr>
      <w:bookmarkStart w:id="242" w:name="_Toc322276721"/>
      <w:r>
        <w:rPr>
          <w:rFonts w:ascii="Arial" w:hAnsi="Arial"/>
        </w:rPr>
        <w:br w:type="page"/>
      </w:r>
      <w:bookmarkStart w:id="243" w:name="_Toc328079255"/>
      <w:r w:rsidR="00B740EA" w:rsidRPr="00C72F27">
        <w:rPr>
          <w:rFonts w:ascii="Arial" w:hAnsi="Arial"/>
          <w:sz w:val="28"/>
        </w:rPr>
        <w:lastRenderedPageBreak/>
        <w:t>Compra de Saldo</w:t>
      </w:r>
      <w:bookmarkEnd w:id="242"/>
      <w:bookmarkEnd w:id="243"/>
    </w:p>
    <w:p w:rsidR="008A51CA" w:rsidRPr="0070659B" w:rsidRDefault="008A51CA" w:rsidP="00C72F27">
      <w:pPr>
        <w:ind w:left="567"/>
        <w:jc w:val="both"/>
        <w:rPr>
          <w:rFonts w:ascii="Arial" w:hAnsi="Arial" w:cs="Arial"/>
        </w:rPr>
      </w:pPr>
      <w:r w:rsidRPr="0070659B">
        <w:rPr>
          <w:rFonts w:ascii="Arial" w:hAnsi="Arial" w:cs="Arial"/>
        </w:rPr>
        <w:t>Previo a la realización de la llamada es necesario adquirir l</w:t>
      </w:r>
      <w:r w:rsidR="00E56513" w:rsidRPr="0070659B">
        <w:rPr>
          <w:rFonts w:ascii="Arial" w:hAnsi="Arial" w:cs="Arial"/>
        </w:rPr>
        <w:t>as tarjetas virtuales que equivalen a saldo disponibl</w:t>
      </w:r>
      <w:r w:rsidR="0026526C">
        <w:rPr>
          <w:rFonts w:ascii="Arial" w:hAnsi="Arial" w:cs="Arial"/>
        </w:rPr>
        <w:t>e para hablar. En la página de “saldo”</w:t>
      </w:r>
      <w:r w:rsidR="00516002">
        <w:rPr>
          <w:rFonts w:ascii="Arial" w:hAnsi="Arial" w:cs="Arial"/>
        </w:rPr>
        <w:t xml:space="preserve"> indicada</w:t>
      </w:r>
      <w:r w:rsidR="00CE0D21">
        <w:rPr>
          <w:rFonts w:ascii="Arial" w:hAnsi="Arial" w:cs="Arial"/>
        </w:rPr>
        <w:t xml:space="preserve"> en la Figura </w:t>
      </w:r>
      <w:r w:rsidR="0026526C">
        <w:rPr>
          <w:rFonts w:ascii="Arial" w:hAnsi="Arial" w:cs="Arial"/>
        </w:rPr>
        <w:t>4.13</w:t>
      </w:r>
      <w:r w:rsidR="00CE0D21">
        <w:rPr>
          <w:rFonts w:ascii="Arial" w:hAnsi="Arial" w:cs="Arial"/>
        </w:rPr>
        <w:t>,</w:t>
      </w:r>
      <w:r w:rsidR="00E56513" w:rsidRPr="0070659B">
        <w:rPr>
          <w:rFonts w:ascii="Arial" w:hAnsi="Arial" w:cs="Arial"/>
        </w:rPr>
        <w:t xml:space="preserve"> se muestra el saldo disponible que tiene el usuario en su cuenta en ese momento</w:t>
      </w:r>
      <w:r w:rsidR="009755E7">
        <w:rPr>
          <w:rFonts w:ascii="Arial" w:hAnsi="Arial" w:cs="Arial"/>
        </w:rPr>
        <w:t xml:space="preserve"> para realizar llamadas</w:t>
      </w:r>
      <w:r w:rsidR="00E56513" w:rsidRPr="0070659B">
        <w:rPr>
          <w:rFonts w:ascii="Arial" w:hAnsi="Arial" w:cs="Arial"/>
        </w:rPr>
        <w:t xml:space="preserve"> y en la parte inferior las diferentes opciones de compra.</w:t>
      </w:r>
      <w:r w:rsidR="00CE0D21">
        <w:rPr>
          <w:rFonts w:ascii="Arial" w:hAnsi="Arial" w:cs="Arial"/>
        </w:rPr>
        <w:t xml:space="preserve"> </w:t>
      </w:r>
    </w:p>
    <w:p w:rsidR="001977F8" w:rsidRPr="0070659B" w:rsidRDefault="001977F8" w:rsidP="001977F8">
      <w:pPr>
        <w:spacing w:line="240" w:lineRule="auto"/>
        <w:jc w:val="both"/>
        <w:rPr>
          <w:rFonts w:ascii="Arial" w:hAnsi="Arial" w:cs="Arial"/>
          <w:b/>
          <w:bCs/>
          <w:sz w:val="32"/>
          <w:szCs w:val="32"/>
        </w:rPr>
      </w:pPr>
    </w:p>
    <w:p w:rsidR="00FA3E0D" w:rsidRDefault="00FA63C9" w:rsidP="00C72F27">
      <w:pPr>
        <w:keepNext/>
        <w:spacing w:line="240" w:lineRule="auto"/>
        <w:ind w:left="567"/>
        <w:jc w:val="center"/>
      </w:pPr>
      <w:r>
        <w:rPr>
          <w:rFonts w:ascii="Arial" w:hAnsi="Arial" w:cs="Arial"/>
          <w:noProof/>
        </w:rPr>
        <w:drawing>
          <wp:inline distT="0" distB="0" distL="0" distR="0" wp14:anchorId="12644569" wp14:editId="2BC77994">
            <wp:extent cx="3607435" cy="4521835"/>
            <wp:effectExtent l="38100" t="38100" r="31115" b="31115"/>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7435" cy="4521835"/>
                    </a:xfrm>
                    <a:prstGeom prst="rect">
                      <a:avLst/>
                    </a:prstGeom>
                    <a:noFill/>
                    <a:ln w="38100" cmpd="sng">
                      <a:solidFill>
                        <a:srgbClr val="000000"/>
                      </a:solidFill>
                      <a:miter lim="800000"/>
                      <a:headEnd/>
                      <a:tailEnd/>
                    </a:ln>
                    <a:effectLst/>
                  </pic:spPr>
                </pic:pic>
              </a:graphicData>
            </a:graphic>
          </wp:inline>
        </w:drawing>
      </w:r>
    </w:p>
    <w:p w:rsidR="00631C7F" w:rsidRPr="00C72F27" w:rsidRDefault="00FA3E0D" w:rsidP="00C72F27">
      <w:pPr>
        <w:pStyle w:val="Epgrafe"/>
        <w:ind w:left="567"/>
        <w:rPr>
          <w:rFonts w:ascii="Arial" w:hAnsi="Arial" w:cs="Arial"/>
          <w:sz w:val="24"/>
        </w:rPr>
      </w:pPr>
      <w:bookmarkStart w:id="244" w:name="_Toc326500075"/>
      <w:r w:rsidRPr="00C72F27">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23</w:t>
      </w:r>
      <w:r w:rsidR="00651889">
        <w:rPr>
          <w:rFonts w:ascii="Arial" w:hAnsi="Arial" w:cs="Arial"/>
          <w:sz w:val="24"/>
        </w:rPr>
        <w:fldChar w:fldCharType="end"/>
      </w:r>
      <w:r w:rsidRPr="00C72F27">
        <w:rPr>
          <w:rFonts w:ascii="Arial" w:hAnsi="Arial" w:cs="Arial"/>
          <w:sz w:val="24"/>
        </w:rPr>
        <w:t>.</w:t>
      </w:r>
      <w:r w:rsidR="00D16BF4">
        <w:rPr>
          <w:rFonts w:ascii="Arial" w:hAnsi="Arial" w:cs="Arial"/>
          <w:sz w:val="24"/>
        </w:rPr>
        <w:t xml:space="preserve"> </w:t>
      </w:r>
      <w:r w:rsidRPr="00C72F27">
        <w:rPr>
          <w:rFonts w:ascii="Arial" w:hAnsi="Arial" w:cs="Arial"/>
          <w:sz w:val="24"/>
        </w:rPr>
        <w:t>Página de Saldo</w:t>
      </w:r>
      <w:bookmarkEnd w:id="244"/>
    </w:p>
    <w:p w:rsidR="006B1DC1" w:rsidRPr="0070659B" w:rsidRDefault="006B1DC1" w:rsidP="00905FD5">
      <w:pPr>
        <w:pStyle w:val="Ttulo3"/>
        <w:rPr>
          <w:rFonts w:ascii="Arial" w:hAnsi="Arial"/>
        </w:rPr>
      </w:pPr>
    </w:p>
    <w:p w:rsidR="00905FD5" w:rsidRPr="0058649D" w:rsidRDefault="00905FD5" w:rsidP="006814D4">
      <w:pPr>
        <w:pStyle w:val="Ttulo2"/>
        <w:numPr>
          <w:ilvl w:val="1"/>
          <w:numId w:val="40"/>
        </w:numPr>
        <w:ind w:left="1843"/>
        <w:rPr>
          <w:rFonts w:ascii="Arial" w:hAnsi="Arial"/>
          <w:sz w:val="28"/>
        </w:rPr>
      </w:pPr>
      <w:bookmarkStart w:id="245" w:name="_Toc322276722"/>
      <w:bookmarkStart w:id="246" w:name="_Toc328079256"/>
      <w:r w:rsidRPr="0058649D">
        <w:rPr>
          <w:rFonts w:ascii="Arial" w:hAnsi="Arial"/>
          <w:sz w:val="28"/>
        </w:rPr>
        <w:lastRenderedPageBreak/>
        <w:t>Realización de la llamada</w:t>
      </w:r>
      <w:bookmarkEnd w:id="245"/>
      <w:bookmarkEnd w:id="246"/>
    </w:p>
    <w:p w:rsidR="00905FD5" w:rsidRPr="0070659B" w:rsidRDefault="00905FD5" w:rsidP="005621E5">
      <w:pPr>
        <w:ind w:left="567"/>
        <w:jc w:val="both"/>
        <w:rPr>
          <w:rFonts w:ascii="Arial" w:hAnsi="Arial" w:cs="Arial"/>
          <w:color w:val="00000A"/>
        </w:rPr>
      </w:pPr>
      <w:r w:rsidRPr="0070659B">
        <w:rPr>
          <w:rFonts w:ascii="Arial" w:hAnsi="Arial" w:cs="Arial"/>
          <w:color w:val="00000A"/>
        </w:rPr>
        <w:t xml:space="preserve">Lo primero que debe hacer el usuario es dirigirse a su agenda y establecer correctamente su ubicación. En </w:t>
      </w:r>
      <w:r w:rsidR="005621E5">
        <w:rPr>
          <w:rFonts w:ascii="Arial" w:hAnsi="Arial" w:cs="Arial"/>
          <w:color w:val="00000A"/>
        </w:rPr>
        <w:t>la Figura 4.14</w:t>
      </w:r>
      <w:r w:rsidR="00F15474">
        <w:rPr>
          <w:rFonts w:ascii="Arial" w:hAnsi="Arial" w:cs="Arial"/>
          <w:color w:val="00000A"/>
        </w:rPr>
        <w:t xml:space="preserve">, se puede observar que se ha elegido </w:t>
      </w:r>
      <w:r w:rsidRPr="0070659B">
        <w:rPr>
          <w:rFonts w:ascii="Arial" w:hAnsi="Arial" w:cs="Arial"/>
          <w:color w:val="00000A"/>
        </w:rPr>
        <w:t>el primer sipbuddy, que co</w:t>
      </w:r>
      <w:r w:rsidR="005621E5">
        <w:rPr>
          <w:rFonts w:ascii="Arial" w:hAnsi="Arial" w:cs="Arial"/>
          <w:color w:val="00000A"/>
        </w:rPr>
        <w:t xml:space="preserve">rresponde a la extensión ‘casa’; mismo que se usó para la configuración del Softphone en la Figura 4.9. </w:t>
      </w:r>
    </w:p>
    <w:p w:rsidR="00A87DA5" w:rsidRDefault="00FA63C9" w:rsidP="005621E5">
      <w:pPr>
        <w:keepNext/>
        <w:ind w:left="567"/>
        <w:jc w:val="center"/>
      </w:pPr>
      <w:r>
        <w:rPr>
          <w:rFonts w:ascii="Arial" w:hAnsi="Arial" w:cs="Arial"/>
          <w:noProof/>
        </w:rPr>
        <w:drawing>
          <wp:inline distT="0" distB="0" distL="0" distR="0" wp14:anchorId="1E8FF198" wp14:editId="13340AFF">
            <wp:extent cx="1503116" cy="834887"/>
            <wp:effectExtent l="0" t="0" r="1905" b="381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8509" cy="837882"/>
                    </a:xfrm>
                    <a:prstGeom prst="rect">
                      <a:avLst/>
                    </a:prstGeom>
                    <a:noFill/>
                    <a:ln>
                      <a:noFill/>
                    </a:ln>
                  </pic:spPr>
                </pic:pic>
              </a:graphicData>
            </a:graphic>
          </wp:inline>
        </w:drawing>
      </w:r>
    </w:p>
    <w:p w:rsidR="005D205B" w:rsidRDefault="00A87DA5" w:rsidP="005621E5">
      <w:pPr>
        <w:pStyle w:val="Epgrafe"/>
        <w:spacing w:line="480" w:lineRule="auto"/>
        <w:ind w:left="567"/>
        <w:rPr>
          <w:rFonts w:ascii="Arial" w:hAnsi="Arial" w:cs="Arial"/>
          <w:sz w:val="24"/>
        </w:rPr>
      </w:pPr>
      <w:bookmarkStart w:id="247" w:name="_Toc326500076"/>
      <w:r w:rsidRPr="005621E5">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24</w:t>
      </w:r>
      <w:r w:rsidR="00651889">
        <w:rPr>
          <w:rFonts w:ascii="Arial" w:hAnsi="Arial" w:cs="Arial"/>
          <w:sz w:val="24"/>
        </w:rPr>
        <w:fldChar w:fldCharType="end"/>
      </w:r>
      <w:r w:rsidRPr="005621E5">
        <w:rPr>
          <w:rFonts w:ascii="Arial" w:hAnsi="Arial" w:cs="Arial"/>
          <w:sz w:val="24"/>
        </w:rPr>
        <w:t>.</w:t>
      </w:r>
      <w:r w:rsidR="00D72E84">
        <w:rPr>
          <w:rFonts w:ascii="Arial" w:hAnsi="Arial" w:cs="Arial"/>
          <w:sz w:val="24"/>
        </w:rPr>
        <w:t xml:space="preserve"> </w:t>
      </w:r>
      <w:r w:rsidRPr="005621E5">
        <w:rPr>
          <w:rFonts w:ascii="Arial" w:hAnsi="Arial" w:cs="Arial"/>
          <w:sz w:val="24"/>
        </w:rPr>
        <w:t>Elegir ubicación del llamante</w:t>
      </w:r>
      <w:bookmarkEnd w:id="247"/>
    </w:p>
    <w:p w:rsidR="00040934" w:rsidRPr="00040934" w:rsidRDefault="00040934" w:rsidP="00040934"/>
    <w:p w:rsidR="00910A5E" w:rsidRPr="0070659B" w:rsidRDefault="00905FD5" w:rsidP="005621E5">
      <w:pPr>
        <w:ind w:left="567"/>
        <w:jc w:val="both"/>
        <w:rPr>
          <w:rFonts w:ascii="Arial" w:hAnsi="Arial" w:cs="Arial"/>
          <w:sz w:val="27"/>
          <w:szCs w:val="27"/>
        </w:rPr>
      </w:pPr>
      <w:r w:rsidRPr="0070659B">
        <w:rPr>
          <w:rFonts w:ascii="Arial" w:hAnsi="Arial" w:cs="Arial"/>
          <w:color w:val="00000A"/>
        </w:rPr>
        <w:t xml:space="preserve">Posteriormente </w:t>
      </w:r>
      <w:r w:rsidR="00040934">
        <w:rPr>
          <w:rFonts w:ascii="Arial" w:hAnsi="Arial" w:cs="Arial"/>
          <w:color w:val="00000A"/>
        </w:rPr>
        <w:t>se selecciona</w:t>
      </w:r>
      <w:r w:rsidRPr="0070659B">
        <w:rPr>
          <w:rFonts w:ascii="Arial" w:hAnsi="Arial" w:cs="Arial"/>
          <w:color w:val="00000A"/>
        </w:rPr>
        <w:t xml:space="preserve"> </w:t>
      </w:r>
      <w:r w:rsidR="00040934">
        <w:rPr>
          <w:rFonts w:ascii="Arial" w:hAnsi="Arial" w:cs="Arial"/>
          <w:color w:val="00000A"/>
        </w:rPr>
        <w:t>una</w:t>
      </w:r>
      <w:r w:rsidRPr="0070659B">
        <w:rPr>
          <w:rFonts w:ascii="Arial" w:hAnsi="Arial" w:cs="Arial"/>
          <w:color w:val="00000A"/>
        </w:rPr>
        <w:t xml:space="preserve"> de las tres extensiones que tiene el co</w:t>
      </w:r>
      <w:r w:rsidR="005621E5">
        <w:rPr>
          <w:rFonts w:ascii="Arial" w:hAnsi="Arial" w:cs="Arial"/>
          <w:color w:val="00000A"/>
        </w:rPr>
        <w:t>ntacto para realizar la llamada, como se indica en la Figura 4.15.</w:t>
      </w:r>
    </w:p>
    <w:p w:rsidR="00A87DA5" w:rsidRDefault="00FA63C9" w:rsidP="005621E5">
      <w:pPr>
        <w:keepNext/>
        <w:ind w:left="567"/>
        <w:jc w:val="center"/>
      </w:pPr>
      <w:r>
        <w:rPr>
          <w:rFonts w:ascii="Arial" w:hAnsi="Arial" w:cs="Arial"/>
          <w:noProof/>
          <w:color w:val="00000A"/>
        </w:rPr>
        <w:drawing>
          <wp:inline distT="0" distB="0" distL="0" distR="0" wp14:anchorId="4E9683A5" wp14:editId="7F4534D1">
            <wp:extent cx="2992755" cy="2161540"/>
            <wp:effectExtent l="0" t="0" r="0" b="0"/>
            <wp:docPr id="28" name="Imagen 2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2755" cy="2161540"/>
                    </a:xfrm>
                    <a:prstGeom prst="rect">
                      <a:avLst/>
                    </a:prstGeom>
                    <a:noFill/>
                    <a:ln>
                      <a:noFill/>
                    </a:ln>
                  </pic:spPr>
                </pic:pic>
              </a:graphicData>
            </a:graphic>
          </wp:inline>
        </w:drawing>
      </w:r>
    </w:p>
    <w:p w:rsidR="003B7D78" w:rsidRPr="005621E5" w:rsidRDefault="00A87DA5" w:rsidP="005621E5">
      <w:pPr>
        <w:pStyle w:val="Epgrafe"/>
        <w:spacing w:line="480" w:lineRule="auto"/>
        <w:ind w:left="567"/>
        <w:rPr>
          <w:rFonts w:ascii="Arial" w:hAnsi="Arial" w:cs="Arial"/>
          <w:sz w:val="24"/>
        </w:rPr>
      </w:pPr>
      <w:bookmarkStart w:id="248" w:name="_Toc326500077"/>
      <w:r w:rsidRPr="005621E5">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25</w:t>
      </w:r>
      <w:r w:rsidR="00651889">
        <w:rPr>
          <w:rFonts w:ascii="Arial" w:hAnsi="Arial" w:cs="Arial"/>
          <w:sz w:val="24"/>
        </w:rPr>
        <w:fldChar w:fldCharType="end"/>
      </w:r>
      <w:r w:rsidRPr="005621E5">
        <w:rPr>
          <w:rFonts w:ascii="Arial" w:hAnsi="Arial" w:cs="Arial"/>
          <w:sz w:val="24"/>
        </w:rPr>
        <w:t>.</w:t>
      </w:r>
      <w:r w:rsidR="00D72E84">
        <w:rPr>
          <w:rFonts w:ascii="Arial" w:hAnsi="Arial" w:cs="Arial"/>
          <w:sz w:val="24"/>
        </w:rPr>
        <w:t xml:space="preserve"> </w:t>
      </w:r>
      <w:r w:rsidRPr="005621E5">
        <w:rPr>
          <w:rFonts w:ascii="Arial" w:hAnsi="Arial" w:cs="Arial"/>
          <w:sz w:val="24"/>
        </w:rPr>
        <w:t>Contacto</w:t>
      </w:r>
      <w:bookmarkEnd w:id="248"/>
    </w:p>
    <w:p w:rsidR="00040934" w:rsidRDefault="00040934">
      <w:pPr>
        <w:spacing w:line="240" w:lineRule="auto"/>
        <w:rPr>
          <w:rFonts w:ascii="Arial" w:hAnsi="Arial" w:cs="Arial"/>
        </w:rPr>
      </w:pPr>
      <w:r>
        <w:rPr>
          <w:rFonts w:ascii="Arial" w:hAnsi="Arial" w:cs="Arial"/>
        </w:rPr>
        <w:br w:type="page"/>
      </w:r>
    </w:p>
    <w:p w:rsidR="00E900EC" w:rsidRPr="0070659B" w:rsidRDefault="003B7D78" w:rsidP="005621E5">
      <w:pPr>
        <w:ind w:left="567"/>
        <w:jc w:val="both"/>
        <w:rPr>
          <w:rFonts w:ascii="Arial" w:hAnsi="Arial" w:cs="Arial"/>
        </w:rPr>
      </w:pPr>
      <w:r w:rsidRPr="0070659B">
        <w:rPr>
          <w:rFonts w:ascii="Arial" w:hAnsi="Arial" w:cs="Arial"/>
        </w:rPr>
        <w:lastRenderedPageBreak/>
        <w:t>El sistema se encuentra programado para que primero</w:t>
      </w:r>
      <w:r w:rsidR="00E86CFB">
        <w:rPr>
          <w:rFonts w:ascii="Arial" w:hAnsi="Arial" w:cs="Arial"/>
        </w:rPr>
        <w:t xml:space="preserve"> suene el teléfono del llamante.</w:t>
      </w:r>
      <w:r w:rsidRPr="0070659B">
        <w:rPr>
          <w:rFonts w:ascii="Arial" w:hAnsi="Arial" w:cs="Arial"/>
        </w:rPr>
        <w:t xml:space="preserve"> </w:t>
      </w:r>
      <w:r w:rsidR="00E86CFB">
        <w:rPr>
          <w:rFonts w:ascii="Arial" w:hAnsi="Arial" w:cs="Arial"/>
        </w:rPr>
        <w:t>U</w:t>
      </w:r>
      <w:r w:rsidRPr="0070659B">
        <w:rPr>
          <w:rFonts w:ascii="Arial" w:hAnsi="Arial" w:cs="Arial"/>
        </w:rPr>
        <w:t>na vez que contesta la llamada</w:t>
      </w:r>
      <w:r w:rsidR="00E86CFB">
        <w:rPr>
          <w:rFonts w:ascii="Arial" w:hAnsi="Arial" w:cs="Arial"/>
        </w:rPr>
        <w:t>,</w:t>
      </w:r>
      <w:r w:rsidRPr="0070659B">
        <w:rPr>
          <w:rFonts w:ascii="Arial" w:hAnsi="Arial" w:cs="Arial"/>
        </w:rPr>
        <w:t xml:space="preserve"> la central hace sonar el teléfono del destinatario, que ya se encuentra previamente configurado con los datos respectivos. </w:t>
      </w:r>
      <w:r w:rsidR="00E86CFB">
        <w:rPr>
          <w:rFonts w:ascii="Arial" w:hAnsi="Arial" w:cs="Arial"/>
        </w:rPr>
        <w:t>Finalmente cuando el destinatario conteste el teléfono, la PBX se encarga de puentear o conectar ambas llamadas directamente.</w:t>
      </w:r>
    </w:p>
    <w:p w:rsidR="00E900EC" w:rsidRDefault="00E900EC" w:rsidP="006814D4">
      <w:pPr>
        <w:pStyle w:val="Ttulo2"/>
        <w:numPr>
          <w:ilvl w:val="1"/>
          <w:numId w:val="34"/>
        </w:numPr>
        <w:tabs>
          <w:tab w:val="left" w:pos="1843"/>
        </w:tabs>
        <w:ind w:left="1843" w:hanging="709"/>
        <w:rPr>
          <w:rFonts w:ascii="Arial" w:hAnsi="Arial"/>
          <w:sz w:val="28"/>
        </w:rPr>
      </w:pPr>
      <w:bookmarkStart w:id="249" w:name="_Toc322276723"/>
      <w:bookmarkStart w:id="250" w:name="_Toc328079257"/>
      <w:r w:rsidRPr="0058649D">
        <w:rPr>
          <w:rFonts w:ascii="Arial" w:hAnsi="Arial"/>
          <w:sz w:val="28"/>
        </w:rPr>
        <w:t>Configuraciones opcionales</w:t>
      </w:r>
      <w:bookmarkEnd w:id="249"/>
      <w:bookmarkEnd w:id="250"/>
    </w:p>
    <w:p w:rsidR="00E86CFB" w:rsidRDefault="00E86CFB" w:rsidP="00D72E84">
      <w:pPr>
        <w:ind w:left="567"/>
        <w:jc w:val="both"/>
        <w:rPr>
          <w:rFonts w:ascii="Arial" w:hAnsi="Arial" w:cs="Arial"/>
        </w:rPr>
      </w:pPr>
      <w:r>
        <w:rPr>
          <w:rFonts w:ascii="Arial" w:hAnsi="Arial" w:cs="Arial"/>
        </w:rPr>
        <w:t>Además de las opciones especificadas para este proyecto, como son la llamada directa y retrollamada. El sistema cuenta con algunas características adicionales que se describen a continuación.</w:t>
      </w:r>
    </w:p>
    <w:p w:rsidR="00AA00DC" w:rsidRPr="00E86CFB" w:rsidRDefault="00AA00DC" w:rsidP="00D72E84">
      <w:pPr>
        <w:ind w:left="567"/>
        <w:jc w:val="both"/>
        <w:rPr>
          <w:rFonts w:ascii="Arial" w:hAnsi="Arial" w:cs="Arial"/>
        </w:rPr>
      </w:pPr>
    </w:p>
    <w:p w:rsidR="007A3E15" w:rsidRPr="00AA00DC" w:rsidRDefault="007A3E15" w:rsidP="00AA00DC">
      <w:pPr>
        <w:ind w:left="567"/>
        <w:rPr>
          <w:rFonts w:ascii="Arial" w:hAnsi="Arial" w:cs="Arial"/>
          <w:b/>
          <w:sz w:val="28"/>
        </w:rPr>
      </w:pPr>
      <w:r w:rsidRPr="00AA00DC">
        <w:rPr>
          <w:rFonts w:ascii="Arial" w:hAnsi="Arial" w:cs="Arial"/>
          <w:b/>
          <w:sz w:val="28"/>
        </w:rPr>
        <w:t>Modificar Perfil</w:t>
      </w:r>
    </w:p>
    <w:p w:rsidR="00F2538B" w:rsidRDefault="00E900EC" w:rsidP="00D72E84">
      <w:pPr>
        <w:ind w:left="567"/>
        <w:jc w:val="both"/>
        <w:rPr>
          <w:rFonts w:ascii="Arial" w:hAnsi="Arial" w:cs="Arial"/>
          <w:color w:val="00000A"/>
        </w:rPr>
      </w:pPr>
      <w:r w:rsidRPr="0070659B">
        <w:rPr>
          <w:rFonts w:ascii="Arial" w:hAnsi="Arial" w:cs="Arial"/>
          <w:color w:val="00000A"/>
        </w:rPr>
        <w:t xml:space="preserve">TuxFono permite al usuario </w:t>
      </w:r>
      <w:r w:rsidR="007C796E" w:rsidRPr="0070659B">
        <w:rPr>
          <w:rFonts w:ascii="Arial" w:hAnsi="Arial" w:cs="Arial"/>
          <w:color w:val="00000A"/>
        </w:rPr>
        <w:t>editar los campos de su perfil,</w:t>
      </w:r>
      <w:r w:rsidR="00F2538B">
        <w:rPr>
          <w:rFonts w:ascii="Arial" w:hAnsi="Arial" w:cs="Arial"/>
          <w:color w:val="00000A"/>
        </w:rPr>
        <w:t xml:space="preserve"> como son su nombre, ubicación, email, etc. E</w:t>
      </w:r>
      <w:r w:rsidR="007C796E" w:rsidRPr="0070659B">
        <w:rPr>
          <w:rFonts w:ascii="Arial" w:hAnsi="Arial" w:cs="Arial"/>
          <w:color w:val="00000A"/>
        </w:rPr>
        <w:t>ntre</w:t>
      </w:r>
      <w:r w:rsidR="00F2538B">
        <w:rPr>
          <w:rFonts w:ascii="Arial" w:hAnsi="Arial" w:cs="Arial"/>
          <w:color w:val="00000A"/>
        </w:rPr>
        <w:t xml:space="preserve"> esas modificaciones se encuentra la opción de agregar una</w:t>
      </w:r>
      <w:r w:rsidR="007C796E" w:rsidRPr="0070659B">
        <w:rPr>
          <w:rFonts w:ascii="Arial" w:hAnsi="Arial" w:cs="Arial"/>
          <w:color w:val="00000A"/>
        </w:rPr>
        <w:t xml:space="preserve"> foto, para que </w:t>
      </w:r>
      <w:r w:rsidR="00F2538B">
        <w:rPr>
          <w:rFonts w:ascii="Arial" w:hAnsi="Arial" w:cs="Arial"/>
          <w:color w:val="00000A"/>
        </w:rPr>
        <w:t xml:space="preserve">así </w:t>
      </w:r>
      <w:r w:rsidRPr="0070659B">
        <w:rPr>
          <w:rFonts w:ascii="Arial" w:hAnsi="Arial" w:cs="Arial"/>
          <w:color w:val="00000A"/>
        </w:rPr>
        <w:t xml:space="preserve">su red de contactos pueda localizarlo más rápido. </w:t>
      </w:r>
    </w:p>
    <w:p w:rsidR="00F2538B" w:rsidRDefault="00F2538B" w:rsidP="00D72E84">
      <w:pPr>
        <w:ind w:left="567"/>
        <w:jc w:val="both"/>
        <w:rPr>
          <w:rFonts w:ascii="Arial" w:hAnsi="Arial" w:cs="Arial"/>
          <w:color w:val="00000A"/>
        </w:rPr>
      </w:pPr>
    </w:p>
    <w:p w:rsidR="003B7D78" w:rsidRPr="0070659B" w:rsidRDefault="00AE1B63" w:rsidP="00D72E84">
      <w:pPr>
        <w:ind w:left="567"/>
        <w:jc w:val="both"/>
        <w:rPr>
          <w:rFonts w:ascii="Arial" w:hAnsi="Arial" w:cs="Arial"/>
          <w:color w:val="00000A"/>
        </w:rPr>
      </w:pPr>
      <w:r>
        <w:rPr>
          <w:rFonts w:ascii="Arial" w:hAnsi="Arial" w:cs="Arial"/>
          <w:color w:val="00000A"/>
        </w:rPr>
        <w:t>Para esto debe dirigirse a la página de</w:t>
      </w:r>
      <w:r w:rsidR="00E900EC" w:rsidRPr="0070659B">
        <w:rPr>
          <w:rFonts w:ascii="Arial" w:hAnsi="Arial" w:cs="Arial"/>
          <w:color w:val="00000A"/>
        </w:rPr>
        <w:t xml:space="preserve"> ‘Perfil’ y </w:t>
      </w:r>
      <w:r w:rsidR="007C796E" w:rsidRPr="0070659B">
        <w:rPr>
          <w:rFonts w:ascii="Arial" w:hAnsi="Arial" w:cs="Arial"/>
          <w:color w:val="00000A"/>
        </w:rPr>
        <w:t xml:space="preserve">presionar el botón de ‘Editar’. </w:t>
      </w:r>
      <w:r w:rsidR="007D2B8C">
        <w:rPr>
          <w:rFonts w:ascii="Arial" w:hAnsi="Arial" w:cs="Arial"/>
          <w:color w:val="00000A"/>
        </w:rPr>
        <w:t>La página mostrada es similar a la indicada en la Figura</w:t>
      </w:r>
      <w:r>
        <w:rPr>
          <w:rFonts w:ascii="Arial" w:hAnsi="Arial" w:cs="Arial"/>
          <w:color w:val="00000A"/>
        </w:rPr>
        <w:t xml:space="preserve"> 4.16</w:t>
      </w:r>
      <w:r w:rsidR="007D2B8C">
        <w:rPr>
          <w:rFonts w:ascii="Arial" w:hAnsi="Arial" w:cs="Arial"/>
          <w:color w:val="00000A"/>
        </w:rPr>
        <w:t>.</w:t>
      </w:r>
    </w:p>
    <w:p w:rsidR="00717B4E" w:rsidRDefault="00FA63C9" w:rsidP="00AE1B63">
      <w:pPr>
        <w:keepNext/>
        <w:ind w:left="567"/>
        <w:jc w:val="center"/>
      </w:pPr>
      <w:r>
        <w:rPr>
          <w:rFonts w:ascii="Arial" w:hAnsi="Arial" w:cs="Arial"/>
          <w:noProof/>
        </w:rPr>
        <w:lastRenderedPageBreak/>
        <w:drawing>
          <wp:inline distT="0" distB="0" distL="0" distR="0" wp14:anchorId="1D083B00" wp14:editId="5FCC3941">
            <wp:extent cx="4409878" cy="4731026"/>
            <wp:effectExtent l="38100" t="38100" r="29210" b="3175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6723" cy="4738370"/>
                    </a:xfrm>
                    <a:prstGeom prst="rect">
                      <a:avLst/>
                    </a:prstGeom>
                    <a:noFill/>
                    <a:ln w="38100" cmpd="sng">
                      <a:solidFill>
                        <a:srgbClr val="000000"/>
                      </a:solidFill>
                      <a:miter lim="800000"/>
                      <a:headEnd/>
                      <a:tailEnd/>
                    </a:ln>
                    <a:effectLst/>
                  </pic:spPr>
                </pic:pic>
              </a:graphicData>
            </a:graphic>
          </wp:inline>
        </w:drawing>
      </w:r>
    </w:p>
    <w:p w:rsidR="008817B0" w:rsidRPr="00AE1B63" w:rsidRDefault="00717B4E" w:rsidP="00AE1B63">
      <w:pPr>
        <w:pStyle w:val="Epgrafe"/>
        <w:spacing w:line="480" w:lineRule="auto"/>
        <w:ind w:left="567"/>
        <w:rPr>
          <w:rFonts w:ascii="Arial" w:hAnsi="Arial" w:cs="Arial"/>
          <w:sz w:val="24"/>
        </w:rPr>
      </w:pPr>
      <w:bookmarkStart w:id="251" w:name="_Toc326500078"/>
      <w:r w:rsidRPr="00AE1B63">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26</w:t>
      </w:r>
      <w:r w:rsidR="00651889">
        <w:rPr>
          <w:rFonts w:ascii="Arial" w:hAnsi="Arial" w:cs="Arial"/>
          <w:sz w:val="24"/>
        </w:rPr>
        <w:fldChar w:fldCharType="end"/>
      </w:r>
      <w:r w:rsidRPr="00AE1B63">
        <w:rPr>
          <w:rFonts w:ascii="Arial" w:hAnsi="Arial" w:cs="Arial"/>
          <w:sz w:val="24"/>
        </w:rPr>
        <w:t>.</w:t>
      </w:r>
      <w:r w:rsidR="00AE1B63">
        <w:rPr>
          <w:rFonts w:ascii="Arial" w:hAnsi="Arial" w:cs="Arial"/>
          <w:sz w:val="24"/>
        </w:rPr>
        <w:t xml:space="preserve"> </w:t>
      </w:r>
      <w:r w:rsidRPr="00AE1B63">
        <w:rPr>
          <w:rFonts w:ascii="Arial" w:hAnsi="Arial" w:cs="Arial"/>
          <w:sz w:val="24"/>
        </w:rPr>
        <w:t>Página para editar Perfil</w:t>
      </w:r>
      <w:bookmarkEnd w:id="251"/>
    </w:p>
    <w:p w:rsidR="006414E5" w:rsidRDefault="006414E5" w:rsidP="00AE1B63">
      <w:pPr>
        <w:ind w:left="567"/>
        <w:jc w:val="both"/>
        <w:rPr>
          <w:rFonts w:ascii="Arial" w:hAnsi="Arial" w:cs="Arial"/>
        </w:rPr>
      </w:pPr>
    </w:p>
    <w:p w:rsidR="00971900" w:rsidRPr="0070659B" w:rsidRDefault="00971900" w:rsidP="00AE1B63">
      <w:pPr>
        <w:ind w:left="567"/>
        <w:jc w:val="both"/>
        <w:rPr>
          <w:rFonts w:ascii="Arial" w:hAnsi="Arial" w:cs="Arial"/>
        </w:rPr>
      </w:pPr>
      <w:r w:rsidRPr="0070659B">
        <w:rPr>
          <w:rFonts w:ascii="Arial" w:hAnsi="Arial" w:cs="Arial"/>
        </w:rPr>
        <w:t>La flecha que se encuentra en l</w:t>
      </w:r>
      <w:r w:rsidR="001B0290" w:rsidRPr="0070659B">
        <w:rPr>
          <w:rFonts w:ascii="Arial" w:hAnsi="Arial" w:cs="Arial"/>
        </w:rPr>
        <w:t>a parte inferior del formulario</w:t>
      </w:r>
      <w:r w:rsidRPr="0070659B">
        <w:rPr>
          <w:rFonts w:ascii="Arial" w:hAnsi="Arial" w:cs="Arial"/>
        </w:rPr>
        <w:t xml:space="preserve"> lleva al usuario a otra página</w:t>
      </w:r>
      <w:r w:rsidR="00914E30">
        <w:rPr>
          <w:rFonts w:ascii="Arial" w:hAnsi="Arial" w:cs="Arial"/>
        </w:rPr>
        <w:t>, l</w:t>
      </w:r>
      <w:r w:rsidR="00036CE3">
        <w:rPr>
          <w:rFonts w:ascii="Arial" w:hAnsi="Arial" w:cs="Arial"/>
        </w:rPr>
        <w:t>a cual se muestra en la Figura 4.17</w:t>
      </w:r>
      <w:r w:rsidR="00814C90">
        <w:rPr>
          <w:rFonts w:ascii="Arial" w:hAnsi="Arial" w:cs="Arial"/>
        </w:rPr>
        <w:t>,</w:t>
      </w:r>
      <w:r w:rsidRPr="0070659B">
        <w:rPr>
          <w:rFonts w:ascii="Arial" w:hAnsi="Arial" w:cs="Arial"/>
        </w:rPr>
        <w:t xml:space="preserve"> donde podrá </w:t>
      </w:r>
      <w:r w:rsidR="006414E5">
        <w:rPr>
          <w:rFonts w:ascii="Arial" w:hAnsi="Arial" w:cs="Arial"/>
        </w:rPr>
        <w:t>buscar</w:t>
      </w:r>
      <w:r w:rsidRPr="0070659B">
        <w:rPr>
          <w:rFonts w:ascii="Arial" w:hAnsi="Arial" w:cs="Arial"/>
        </w:rPr>
        <w:t xml:space="preserve"> la foto</w:t>
      </w:r>
      <w:r w:rsidR="006414E5">
        <w:rPr>
          <w:rFonts w:ascii="Arial" w:hAnsi="Arial" w:cs="Arial"/>
        </w:rPr>
        <w:t>,</w:t>
      </w:r>
      <w:r w:rsidRPr="0070659B">
        <w:rPr>
          <w:rFonts w:ascii="Arial" w:hAnsi="Arial" w:cs="Arial"/>
        </w:rPr>
        <w:t xml:space="preserve"> que desee colocar</w:t>
      </w:r>
      <w:r w:rsidR="006414E5">
        <w:rPr>
          <w:rFonts w:ascii="Arial" w:hAnsi="Arial" w:cs="Arial"/>
        </w:rPr>
        <w:t>, en su computadora</w:t>
      </w:r>
      <w:r w:rsidRPr="0070659B">
        <w:rPr>
          <w:rFonts w:ascii="Arial" w:hAnsi="Arial" w:cs="Arial"/>
        </w:rPr>
        <w:t>.</w:t>
      </w:r>
      <w:r w:rsidR="001B0290" w:rsidRPr="0070659B">
        <w:rPr>
          <w:rFonts w:ascii="Arial" w:hAnsi="Arial" w:cs="Arial"/>
        </w:rPr>
        <w:t xml:space="preserve"> </w:t>
      </w:r>
      <w:r w:rsidR="006414E5">
        <w:rPr>
          <w:rFonts w:ascii="Arial" w:hAnsi="Arial" w:cs="Arial"/>
        </w:rPr>
        <w:t>Es importante mencionar que e</w:t>
      </w:r>
      <w:r w:rsidR="001B0290" w:rsidRPr="0070659B">
        <w:rPr>
          <w:rFonts w:ascii="Arial" w:hAnsi="Arial" w:cs="Arial"/>
        </w:rPr>
        <w:t>sta opción solamente estará habilitada una vez concluido el registro</w:t>
      </w:r>
      <w:r w:rsidR="00F00597">
        <w:rPr>
          <w:rFonts w:ascii="Arial" w:hAnsi="Arial" w:cs="Arial"/>
        </w:rPr>
        <w:t xml:space="preserve"> inicial</w:t>
      </w:r>
      <w:r w:rsidR="006414E5">
        <w:rPr>
          <w:rFonts w:ascii="Arial" w:hAnsi="Arial" w:cs="Arial"/>
        </w:rPr>
        <w:t xml:space="preserve"> al sistema, más no durante el mismo.</w:t>
      </w:r>
    </w:p>
    <w:p w:rsidR="008B203E" w:rsidRDefault="00FA63C9" w:rsidP="00AE1B63">
      <w:pPr>
        <w:keepNext/>
        <w:ind w:left="567"/>
        <w:jc w:val="center"/>
      </w:pPr>
      <w:r>
        <w:rPr>
          <w:rFonts w:ascii="Arial" w:hAnsi="Arial" w:cs="Arial"/>
          <w:noProof/>
        </w:rPr>
        <w:lastRenderedPageBreak/>
        <w:drawing>
          <wp:inline distT="0" distB="0" distL="0" distR="0" wp14:anchorId="38BD4CAE" wp14:editId="51336F6C">
            <wp:extent cx="3674110" cy="1280160"/>
            <wp:effectExtent l="38100" t="38100" r="40640" b="3429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4110" cy="1280160"/>
                    </a:xfrm>
                    <a:prstGeom prst="rect">
                      <a:avLst/>
                    </a:prstGeom>
                    <a:noFill/>
                    <a:ln w="38100" cmpd="sng">
                      <a:solidFill>
                        <a:srgbClr val="000000"/>
                      </a:solidFill>
                      <a:miter lim="800000"/>
                      <a:headEnd/>
                      <a:tailEnd/>
                    </a:ln>
                    <a:effectLst/>
                  </pic:spPr>
                </pic:pic>
              </a:graphicData>
            </a:graphic>
          </wp:inline>
        </w:drawing>
      </w:r>
    </w:p>
    <w:p w:rsidR="00332ABF" w:rsidRPr="00036CE3" w:rsidRDefault="008B203E" w:rsidP="00980757">
      <w:pPr>
        <w:pStyle w:val="Epgrafe"/>
        <w:spacing w:before="0" w:line="480" w:lineRule="auto"/>
        <w:ind w:left="567"/>
        <w:rPr>
          <w:rFonts w:ascii="Arial" w:hAnsi="Arial" w:cs="Arial"/>
          <w:sz w:val="24"/>
        </w:rPr>
      </w:pPr>
      <w:bookmarkStart w:id="252" w:name="_Toc326500079"/>
      <w:r w:rsidRPr="00036CE3">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27</w:t>
      </w:r>
      <w:r w:rsidR="00651889">
        <w:rPr>
          <w:rFonts w:ascii="Arial" w:hAnsi="Arial" w:cs="Arial"/>
          <w:sz w:val="24"/>
        </w:rPr>
        <w:fldChar w:fldCharType="end"/>
      </w:r>
      <w:r w:rsidRPr="00036CE3">
        <w:rPr>
          <w:rFonts w:ascii="Arial" w:hAnsi="Arial" w:cs="Arial"/>
          <w:sz w:val="24"/>
        </w:rPr>
        <w:t>.</w:t>
      </w:r>
      <w:r w:rsidR="00036CE3">
        <w:rPr>
          <w:rFonts w:ascii="Arial" w:hAnsi="Arial" w:cs="Arial"/>
          <w:sz w:val="24"/>
        </w:rPr>
        <w:t xml:space="preserve"> </w:t>
      </w:r>
      <w:r w:rsidRPr="00036CE3">
        <w:rPr>
          <w:rFonts w:ascii="Arial" w:hAnsi="Arial" w:cs="Arial"/>
          <w:sz w:val="24"/>
        </w:rPr>
        <w:t>Elegir foto del Perfil</w:t>
      </w:r>
      <w:bookmarkEnd w:id="252"/>
    </w:p>
    <w:p w:rsidR="00945C98" w:rsidRDefault="00945C98" w:rsidP="00945C98">
      <w:pPr>
        <w:ind w:left="567"/>
        <w:rPr>
          <w:rFonts w:ascii="Arial" w:hAnsi="Arial" w:cs="Arial"/>
          <w:b/>
          <w:sz w:val="28"/>
        </w:rPr>
      </w:pPr>
    </w:p>
    <w:p w:rsidR="004737D0" w:rsidRPr="00945C98" w:rsidRDefault="003B3E81" w:rsidP="00945C98">
      <w:pPr>
        <w:ind w:left="567"/>
        <w:rPr>
          <w:rFonts w:ascii="Arial" w:hAnsi="Arial" w:cs="Arial"/>
          <w:b/>
          <w:sz w:val="28"/>
        </w:rPr>
      </w:pPr>
      <w:r w:rsidRPr="00945C98">
        <w:rPr>
          <w:rFonts w:ascii="Arial" w:hAnsi="Arial" w:cs="Arial"/>
          <w:b/>
          <w:sz w:val="28"/>
        </w:rPr>
        <w:t>Desactivar Cuenta</w:t>
      </w:r>
    </w:p>
    <w:p w:rsidR="00B95F32" w:rsidRDefault="00B95F32" w:rsidP="006414E5">
      <w:pPr>
        <w:ind w:left="567"/>
        <w:jc w:val="both"/>
        <w:rPr>
          <w:rFonts w:ascii="Arial" w:hAnsi="Arial" w:cs="Arial"/>
        </w:rPr>
      </w:pPr>
      <w:r>
        <w:rPr>
          <w:rFonts w:ascii="Arial" w:hAnsi="Arial" w:cs="Arial"/>
        </w:rPr>
        <w:t>En la Figura 4.18</w:t>
      </w:r>
      <w:r w:rsidR="00AB670A">
        <w:rPr>
          <w:rFonts w:ascii="Arial" w:hAnsi="Arial" w:cs="Arial"/>
        </w:rPr>
        <w:t xml:space="preserve"> se resalta el botón con el cual e</w:t>
      </w:r>
      <w:r w:rsidR="003B3E81" w:rsidRPr="0070659B">
        <w:rPr>
          <w:rFonts w:ascii="Arial" w:hAnsi="Arial" w:cs="Arial"/>
        </w:rPr>
        <w:t xml:space="preserve">l usuario </w:t>
      </w:r>
      <w:r w:rsidR="00AB670A">
        <w:rPr>
          <w:rFonts w:ascii="Arial" w:hAnsi="Arial" w:cs="Arial"/>
        </w:rPr>
        <w:t xml:space="preserve">puede </w:t>
      </w:r>
      <w:r w:rsidR="003B3E81" w:rsidRPr="0070659B">
        <w:rPr>
          <w:rFonts w:ascii="Arial" w:hAnsi="Arial" w:cs="Arial"/>
        </w:rPr>
        <w:t>dar de baja su cuenta cuando lo considere conveniente. Los datos del mismo no se eliminan, solamente se</w:t>
      </w:r>
      <w:r w:rsidR="007F2166">
        <w:rPr>
          <w:rFonts w:ascii="Arial" w:hAnsi="Arial" w:cs="Arial"/>
        </w:rPr>
        <w:t xml:space="preserve"> deshabilita la posibilidad de ingresar</w:t>
      </w:r>
      <w:r w:rsidR="003B3E81" w:rsidRPr="0070659B">
        <w:rPr>
          <w:rFonts w:ascii="Arial" w:hAnsi="Arial" w:cs="Arial"/>
        </w:rPr>
        <w:t xml:space="preserve"> al sistema. </w:t>
      </w:r>
    </w:p>
    <w:p w:rsidR="00B95F32" w:rsidRDefault="00B95F32" w:rsidP="006414E5">
      <w:pPr>
        <w:ind w:left="567"/>
        <w:jc w:val="both"/>
        <w:rPr>
          <w:rFonts w:ascii="Arial" w:hAnsi="Arial" w:cs="Arial"/>
        </w:rPr>
      </w:pPr>
    </w:p>
    <w:p w:rsidR="003B3E81" w:rsidRPr="0070659B" w:rsidRDefault="003B3E81" w:rsidP="006414E5">
      <w:pPr>
        <w:ind w:left="567"/>
        <w:jc w:val="both"/>
        <w:rPr>
          <w:rFonts w:ascii="Arial" w:hAnsi="Arial" w:cs="Arial"/>
        </w:rPr>
      </w:pPr>
      <w:r w:rsidRPr="0070659B">
        <w:rPr>
          <w:rFonts w:ascii="Arial" w:hAnsi="Arial" w:cs="Arial"/>
        </w:rPr>
        <w:t>Para cambiar el estado de su cuenta nuevamente debe comunicarse con los encargados de TuxFono cuyos da</w:t>
      </w:r>
      <w:r w:rsidR="00370327">
        <w:rPr>
          <w:rFonts w:ascii="Arial" w:hAnsi="Arial" w:cs="Arial"/>
        </w:rPr>
        <w:t>tos se encuentran en la página “Acerca De”</w:t>
      </w:r>
      <w:r w:rsidRPr="0070659B">
        <w:rPr>
          <w:rFonts w:ascii="Arial" w:hAnsi="Arial" w:cs="Arial"/>
        </w:rPr>
        <w:t>.</w:t>
      </w:r>
    </w:p>
    <w:p w:rsidR="00AB670A" w:rsidRDefault="00FA63C9" w:rsidP="006414E5">
      <w:pPr>
        <w:keepNext/>
        <w:ind w:left="567"/>
        <w:jc w:val="center"/>
      </w:pPr>
      <w:r>
        <w:rPr>
          <w:noProof/>
        </w:rPr>
        <w:drawing>
          <wp:inline distT="0" distB="0" distL="0" distR="0" wp14:anchorId="3D4675A0" wp14:editId="531B4A79">
            <wp:extent cx="3590925" cy="1562735"/>
            <wp:effectExtent l="38100" t="38100" r="47625" b="37465"/>
            <wp:docPr id="31" name="Imagen 3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
                    <pic:cNvPicPr>
                      <a:picLocks noChangeAspect="1" noChangeArrowheads="1"/>
                    </pic:cNvPicPr>
                  </pic:nvPicPr>
                  <pic:blipFill>
                    <a:blip r:embed="rId41" cstate="print">
                      <a:extLst>
                        <a:ext uri="{28A0092B-C50C-407E-A947-70E740481C1C}">
                          <a14:useLocalDpi xmlns:a14="http://schemas.microsoft.com/office/drawing/2010/main" val="0"/>
                        </a:ext>
                      </a:extLst>
                    </a:blip>
                    <a:srcRect t="3748" b="4990"/>
                    <a:stretch>
                      <a:fillRect/>
                    </a:stretch>
                  </pic:blipFill>
                  <pic:spPr bwMode="auto">
                    <a:xfrm>
                      <a:off x="0" y="0"/>
                      <a:ext cx="3590925" cy="1562735"/>
                    </a:xfrm>
                    <a:prstGeom prst="rect">
                      <a:avLst/>
                    </a:prstGeom>
                    <a:noFill/>
                    <a:ln w="38100" cmpd="sng">
                      <a:solidFill>
                        <a:srgbClr val="000000"/>
                      </a:solidFill>
                      <a:miter lim="800000"/>
                      <a:headEnd/>
                      <a:tailEnd/>
                    </a:ln>
                    <a:effectLst/>
                  </pic:spPr>
                </pic:pic>
              </a:graphicData>
            </a:graphic>
          </wp:inline>
        </w:drawing>
      </w:r>
    </w:p>
    <w:p w:rsidR="008817B0" w:rsidRPr="00AB670A" w:rsidRDefault="00AB670A" w:rsidP="00AE1B63">
      <w:pPr>
        <w:pStyle w:val="Epgrafe"/>
        <w:ind w:left="567"/>
        <w:rPr>
          <w:rFonts w:ascii="Arial" w:hAnsi="Arial" w:cs="Arial"/>
        </w:rPr>
      </w:pPr>
      <w:bookmarkStart w:id="253" w:name="_Toc326500080"/>
      <w:r w:rsidRPr="006414E5">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28</w:t>
      </w:r>
      <w:r w:rsidR="00651889">
        <w:rPr>
          <w:rFonts w:ascii="Arial" w:hAnsi="Arial" w:cs="Arial"/>
          <w:sz w:val="24"/>
        </w:rPr>
        <w:fldChar w:fldCharType="end"/>
      </w:r>
      <w:r w:rsidRPr="006414E5">
        <w:rPr>
          <w:rFonts w:ascii="Arial" w:hAnsi="Arial" w:cs="Arial"/>
          <w:sz w:val="24"/>
        </w:rPr>
        <w:t>.</w:t>
      </w:r>
      <w:r w:rsidR="00B95F32">
        <w:rPr>
          <w:rFonts w:ascii="Arial" w:hAnsi="Arial" w:cs="Arial"/>
          <w:sz w:val="24"/>
        </w:rPr>
        <w:t xml:space="preserve"> </w:t>
      </w:r>
      <w:r w:rsidRPr="006414E5">
        <w:rPr>
          <w:rFonts w:ascii="Arial" w:hAnsi="Arial" w:cs="Arial"/>
          <w:sz w:val="24"/>
        </w:rPr>
        <w:t>Desactivar cuenta</w:t>
      </w:r>
      <w:bookmarkEnd w:id="253"/>
    </w:p>
    <w:p w:rsidR="00470CAD" w:rsidRPr="0070659B" w:rsidRDefault="00470CAD" w:rsidP="00945C98">
      <w:pPr>
        <w:ind w:left="567"/>
        <w:rPr>
          <w:rFonts w:ascii="Arial" w:hAnsi="Arial" w:cs="Arial"/>
        </w:rPr>
      </w:pPr>
      <w:r w:rsidRPr="0070659B">
        <w:rPr>
          <w:rFonts w:ascii="Arial" w:hAnsi="Arial" w:cs="Arial"/>
        </w:rPr>
        <w:br w:type="page"/>
      </w:r>
      <w:r w:rsidRPr="00945C98">
        <w:rPr>
          <w:rFonts w:ascii="Arial" w:hAnsi="Arial" w:cs="Arial"/>
          <w:b/>
          <w:sz w:val="28"/>
        </w:rPr>
        <w:lastRenderedPageBreak/>
        <w:t>Buzón de Voz</w:t>
      </w:r>
    </w:p>
    <w:p w:rsidR="00470CAD" w:rsidRPr="0070659B" w:rsidRDefault="00470CAD" w:rsidP="00370327">
      <w:pPr>
        <w:ind w:left="567"/>
        <w:jc w:val="both"/>
        <w:rPr>
          <w:rFonts w:ascii="Arial" w:hAnsi="Arial" w:cs="Arial"/>
        </w:rPr>
      </w:pPr>
      <w:r w:rsidRPr="0070659B">
        <w:rPr>
          <w:rFonts w:ascii="Arial" w:hAnsi="Arial" w:cs="Arial"/>
        </w:rPr>
        <w:t>El usuario tiene la posibilidad de revisar su buzón de mensajes de voz</w:t>
      </w:r>
      <w:r w:rsidR="00B32267">
        <w:rPr>
          <w:rFonts w:ascii="Arial" w:hAnsi="Arial" w:cs="Arial"/>
        </w:rPr>
        <w:t xml:space="preserve"> </w:t>
      </w:r>
      <w:r w:rsidR="005C7AF8" w:rsidRPr="0070659B">
        <w:rPr>
          <w:rFonts w:ascii="Arial" w:hAnsi="Arial" w:cs="Arial"/>
        </w:rPr>
        <w:t>con un solo click.</w:t>
      </w:r>
      <w:r w:rsidRPr="0070659B">
        <w:rPr>
          <w:rFonts w:ascii="Arial" w:hAnsi="Arial" w:cs="Arial"/>
        </w:rPr>
        <w:t xml:space="preserve"> </w:t>
      </w:r>
      <w:r w:rsidR="001543F3">
        <w:rPr>
          <w:rFonts w:ascii="Arial" w:hAnsi="Arial" w:cs="Arial"/>
        </w:rPr>
        <w:t>Todo esto desde su a</w:t>
      </w:r>
      <w:r w:rsidR="005C7AF8" w:rsidRPr="0070659B">
        <w:rPr>
          <w:rFonts w:ascii="Arial" w:hAnsi="Arial" w:cs="Arial"/>
        </w:rPr>
        <w:t>genda</w:t>
      </w:r>
      <w:r w:rsidR="00684B51">
        <w:rPr>
          <w:rFonts w:ascii="Arial" w:hAnsi="Arial" w:cs="Arial"/>
        </w:rPr>
        <w:t>, gracias a</w:t>
      </w:r>
      <w:r w:rsidR="001543F3">
        <w:rPr>
          <w:rFonts w:ascii="Arial" w:hAnsi="Arial" w:cs="Arial"/>
        </w:rPr>
        <w:t>l icono mostrado en la Figura 4.19</w:t>
      </w:r>
      <w:r w:rsidR="005C7AF8" w:rsidRPr="0070659B">
        <w:rPr>
          <w:rFonts w:ascii="Arial" w:hAnsi="Arial" w:cs="Arial"/>
        </w:rPr>
        <w:t xml:space="preserve">. </w:t>
      </w:r>
      <w:r w:rsidRPr="0070659B">
        <w:rPr>
          <w:rFonts w:ascii="Arial" w:hAnsi="Arial" w:cs="Arial"/>
        </w:rPr>
        <w:t xml:space="preserve">Es importante recordar que se escuchará el buzón del sipbuddy que </w:t>
      </w:r>
      <w:r w:rsidR="005C7AF8" w:rsidRPr="0070659B">
        <w:rPr>
          <w:rFonts w:ascii="Arial" w:hAnsi="Arial" w:cs="Arial"/>
        </w:rPr>
        <w:t xml:space="preserve">se encuentre </w:t>
      </w:r>
      <w:r w:rsidR="00684B51">
        <w:rPr>
          <w:rFonts w:ascii="Arial" w:hAnsi="Arial" w:cs="Arial"/>
        </w:rPr>
        <w:t>seleccionado en la página en ese momento.</w:t>
      </w:r>
    </w:p>
    <w:p w:rsidR="003D354A" w:rsidRDefault="00FA63C9" w:rsidP="00AE1B63">
      <w:pPr>
        <w:keepNext/>
        <w:ind w:left="567"/>
        <w:jc w:val="center"/>
      </w:pPr>
      <w:r>
        <w:rPr>
          <w:rFonts w:ascii="Arial" w:hAnsi="Arial" w:cs="Arial"/>
          <w:noProof/>
        </w:rPr>
        <w:drawing>
          <wp:inline distT="0" distB="0" distL="0" distR="0" wp14:anchorId="5904EB82" wp14:editId="2CCBB51E">
            <wp:extent cx="581660" cy="598805"/>
            <wp:effectExtent l="0" t="0" r="8890"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660" cy="598805"/>
                    </a:xfrm>
                    <a:prstGeom prst="rect">
                      <a:avLst/>
                    </a:prstGeom>
                    <a:noFill/>
                    <a:ln>
                      <a:noFill/>
                    </a:ln>
                  </pic:spPr>
                </pic:pic>
              </a:graphicData>
            </a:graphic>
          </wp:inline>
        </w:drawing>
      </w:r>
    </w:p>
    <w:p w:rsidR="008817B0" w:rsidRPr="00370327" w:rsidRDefault="003D354A" w:rsidP="00980757">
      <w:pPr>
        <w:pStyle w:val="Epgrafe"/>
        <w:spacing w:before="0" w:line="480" w:lineRule="auto"/>
        <w:ind w:left="567"/>
        <w:rPr>
          <w:rFonts w:ascii="Arial" w:hAnsi="Arial" w:cs="Arial"/>
          <w:sz w:val="24"/>
        </w:rPr>
      </w:pPr>
      <w:bookmarkStart w:id="254" w:name="_Toc326500081"/>
      <w:r w:rsidRPr="00370327">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29</w:t>
      </w:r>
      <w:r w:rsidR="00651889">
        <w:rPr>
          <w:rFonts w:ascii="Arial" w:hAnsi="Arial" w:cs="Arial"/>
          <w:sz w:val="24"/>
        </w:rPr>
        <w:fldChar w:fldCharType="end"/>
      </w:r>
      <w:r w:rsidRPr="00370327">
        <w:rPr>
          <w:rFonts w:ascii="Arial" w:hAnsi="Arial" w:cs="Arial"/>
          <w:sz w:val="24"/>
        </w:rPr>
        <w:t>.</w:t>
      </w:r>
      <w:r w:rsidR="001543F3">
        <w:rPr>
          <w:rFonts w:ascii="Arial" w:hAnsi="Arial" w:cs="Arial"/>
          <w:sz w:val="24"/>
        </w:rPr>
        <w:t xml:space="preserve"> </w:t>
      </w:r>
      <w:r w:rsidRPr="00370327">
        <w:rPr>
          <w:rFonts w:ascii="Arial" w:hAnsi="Arial" w:cs="Arial"/>
          <w:sz w:val="24"/>
        </w:rPr>
        <w:t>Botón del Buzón de Voz</w:t>
      </w:r>
      <w:bookmarkEnd w:id="254"/>
    </w:p>
    <w:p w:rsidR="009B60CF" w:rsidRPr="00945C98" w:rsidRDefault="009B60CF" w:rsidP="00945C98">
      <w:pPr>
        <w:ind w:left="567"/>
        <w:rPr>
          <w:rFonts w:ascii="Arial" w:hAnsi="Arial" w:cs="Arial"/>
          <w:b/>
          <w:sz w:val="28"/>
        </w:rPr>
      </w:pPr>
      <w:r w:rsidRPr="00945C98">
        <w:rPr>
          <w:rFonts w:ascii="Arial" w:hAnsi="Arial" w:cs="Arial"/>
          <w:b/>
          <w:sz w:val="28"/>
        </w:rPr>
        <w:t>Eliminar Contactos</w:t>
      </w:r>
    </w:p>
    <w:p w:rsidR="009B60CF" w:rsidRPr="0070659B" w:rsidRDefault="009B60CF" w:rsidP="00980757">
      <w:pPr>
        <w:ind w:left="567"/>
        <w:jc w:val="both"/>
        <w:rPr>
          <w:rFonts w:ascii="Arial" w:hAnsi="Arial" w:cs="Arial"/>
        </w:rPr>
      </w:pPr>
      <w:r w:rsidRPr="0070659B">
        <w:rPr>
          <w:rFonts w:ascii="Arial" w:hAnsi="Arial" w:cs="Arial"/>
        </w:rPr>
        <w:t>Como en toda agenda, se puede tanto agregar como quitar contactos. Para ello tenemos el botón ‘Eliminar’</w:t>
      </w:r>
      <w:r w:rsidR="00980757">
        <w:rPr>
          <w:rFonts w:ascii="Arial" w:hAnsi="Arial" w:cs="Arial"/>
        </w:rPr>
        <w:t xml:space="preserve"> ilustrado en la Figura 4.20</w:t>
      </w:r>
      <w:r w:rsidRPr="0070659B">
        <w:rPr>
          <w:rFonts w:ascii="Arial" w:hAnsi="Arial" w:cs="Arial"/>
        </w:rPr>
        <w:t xml:space="preserve">. </w:t>
      </w:r>
      <w:r w:rsidR="00805B95">
        <w:rPr>
          <w:rFonts w:ascii="Arial" w:hAnsi="Arial" w:cs="Arial"/>
        </w:rPr>
        <w:t>Previo a la acción del botón se eligen el o los usuarios a eliminar.</w:t>
      </w:r>
    </w:p>
    <w:p w:rsidR="003D354A" w:rsidRDefault="00FA63C9" w:rsidP="00980757">
      <w:pPr>
        <w:pStyle w:val="Epgrafe"/>
        <w:keepNext/>
        <w:spacing w:line="480" w:lineRule="auto"/>
        <w:ind w:left="567"/>
      </w:pPr>
      <w:r>
        <w:rPr>
          <w:rFonts w:ascii="Arial" w:hAnsi="Arial" w:cs="Arial"/>
          <w:noProof/>
        </w:rPr>
        <w:drawing>
          <wp:inline distT="0" distB="0" distL="0" distR="0" wp14:anchorId="1DF0000A" wp14:editId="1B3E45B1">
            <wp:extent cx="3307159" cy="2067339"/>
            <wp:effectExtent l="38100" t="38100" r="45720" b="47625"/>
            <wp:docPr id="33" name="Imagen 3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19681" cy="2075167"/>
                    </a:xfrm>
                    <a:prstGeom prst="rect">
                      <a:avLst/>
                    </a:prstGeom>
                    <a:noFill/>
                    <a:ln w="38100" cmpd="sng">
                      <a:solidFill>
                        <a:srgbClr val="000000"/>
                      </a:solidFill>
                      <a:miter lim="800000"/>
                      <a:headEnd/>
                      <a:tailEnd/>
                    </a:ln>
                    <a:effectLst/>
                  </pic:spPr>
                </pic:pic>
              </a:graphicData>
            </a:graphic>
          </wp:inline>
        </w:drawing>
      </w:r>
    </w:p>
    <w:p w:rsidR="008455AB" w:rsidRPr="00980757" w:rsidRDefault="003D354A" w:rsidP="00980757">
      <w:pPr>
        <w:pStyle w:val="Epgrafe"/>
        <w:spacing w:before="0" w:line="480" w:lineRule="auto"/>
        <w:ind w:left="567"/>
        <w:rPr>
          <w:rFonts w:ascii="Arial" w:hAnsi="Arial" w:cs="Arial"/>
          <w:sz w:val="24"/>
        </w:rPr>
      </w:pPr>
      <w:bookmarkStart w:id="255" w:name="_Toc326500082"/>
      <w:r w:rsidRPr="00980757">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30</w:t>
      </w:r>
      <w:r w:rsidR="00651889">
        <w:rPr>
          <w:rFonts w:ascii="Arial" w:hAnsi="Arial" w:cs="Arial"/>
          <w:sz w:val="24"/>
        </w:rPr>
        <w:fldChar w:fldCharType="end"/>
      </w:r>
      <w:r w:rsidRPr="00980757">
        <w:rPr>
          <w:rFonts w:ascii="Arial" w:hAnsi="Arial" w:cs="Arial"/>
          <w:sz w:val="24"/>
        </w:rPr>
        <w:t>.</w:t>
      </w:r>
      <w:r w:rsidR="00980757">
        <w:rPr>
          <w:rFonts w:ascii="Arial" w:hAnsi="Arial" w:cs="Arial"/>
          <w:sz w:val="24"/>
        </w:rPr>
        <w:t xml:space="preserve"> </w:t>
      </w:r>
      <w:r w:rsidRPr="00980757">
        <w:rPr>
          <w:rFonts w:ascii="Arial" w:hAnsi="Arial" w:cs="Arial"/>
          <w:sz w:val="24"/>
        </w:rPr>
        <w:t>Eliminar Contactos</w:t>
      </w:r>
      <w:bookmarkEnd w:id="255"/>
    </w:p>
    <w:p w:rsidR="006A444B" w:rsidRPr="0070659B" w:rsidRDefault="006A444B" w:rsidP="006814D4">
      <w:pPr>
        <w:pStyle w:val="Ttulo2"/>
        <w:numPr>
          <w:ilvl w:val="0"/>
          <w:numId w:val="16"/>
        </w:numPr>
        <w:ind w:left="567" w:hanging="709"/>
        <w:rPr>
          <w:rFonts w:ascii="Arial" w:hAnsi="Arial"/>
        </w:rPr>
      </w:pPr>
      <w:bookmarkStart w:id="256" w:name="_Toc322276724"/>
      <w:bookmarkStart w:id="257" w:name="_Toc328079258"/>
      <w:r w:rsidRPr="0070659B">
        <w:rPr>
          <w:rFonts w:ascii="Arial" w:hAnsi="Arial"/>
        </w:rPr>
        <w:lastRenderedPageBreak/>
        <w:t>Funcionamiento</w:t>
      </w:r>
      <w:bookmarkEnd w:id="256"/>
      <w:bookmarkEnd w:id="257"/>
    </w:p>
    <w:p w:rsidR="00747238" w:rsidRDefault="00747238" w:rsidP="00773755">
      <w:pPr>
        <w:ind w:left="567"/>
        <w:jc w:val="both"/>
        <w:rPr>
          <w:rFonts w:ascii="Arial" w:hAnsi="Arial" w:cs="Arial"/>
        </w:rPr>
      </w:pPr>
      <w:r w:rsidRPr="0070659B">
        <w:rPr>
          <w:rFonts w:ascii="Arial" w:hAnsi="Arial" w:cs="Arial"/>
        </w:rPr>
        <w:t>Una vez que ambos usuarios tienen configurados los teléfonos IP adecuadamente, como se indicó previamente en la guía del usuario. Se da paso a la</w:t>
      </w:r>
      <w:r w:rsidR="002D1FCF">
        <w:rPr>
          <w:rFonts w:ascii="Arial" w:hAnsi="Arial" w:cs="Arial"/>
        </w:rPr>
        <w:t xml:space="preserve"> realización de pruebas, para comprobar que Tu</w:t>
      </w:r>
      <w:r w:rsidR="000C43AB">
        <w:rPr>
          <w:rFonts w:ascii="Arial" w:hAnsi="Arial" w:cs="Arial"/>
        </w:rPr>
        <w:t>xFono cumple con los objetivos planteados inicialmente.</w:t>
      </w:r>
    </w:p>
    <w:p w:rsidR="000C43AB" w:rsidRPr="0070659B" w:rsidRDefault="000C43AB" w:rsidP="00773755">
      <w:pPr>
        <w:ind w:left="567"/>
        <w:jc w:val="both"/>
        <w:rPr>
          <w:rFonts w:ascii="Arial" w:hAnsi="Arial" w:cs="Arial"/>
        </w:rPr>
      </w:pPr>
    </w:p>
    <w:p w:rsidR="00747238" w:rsidRPr="0070659B" w:rsidRDefault="00747238" w:rsidP="00773755">
      <w:pPr>
        <w:ind w:left="567"/>
        <w:jc w:val="both"/>
        <w:rPr>
          <w:rFonts w:ascii="Arial" w:hAnsi="Arial" w:cs="Arial"/>
        </w:rPr>
      </w:pPr>
      <w:r w:rsidRPr="0070659B">
        <w:rPr>
          <w:rFonts w:ascii="Arial" w:hAnsi="Arial" w:cs="Arial"/>
        </w:rPr>
        <w:t xml:space="preserve">A manera demostrativa se ha utilizado a </w:t>
      </w:r>
      <w:r w:rsidRPr="0070659B">
        <w:rPr>
          <w:rFonts w:ascii="Arial" w:hAnsi="Arial" w:cs="Arial"/>
          <w:i/>
        </w:rPr>
        <w:t xml:space="preserve">jlmera89, </w:t>
      </w:r>
      <w:r w:rsidRPr="0070659B">
        <w:rPr>
          <w:rFonts w:ascii="Arial" w:hAnsi="Arial" w:cs="Arial"/>
        </w:rPr>
        <w:t xml:space="preserve">como el llamante, y a </w:t>
      </w:r>
      <w:r w:rsidRPr="0070659B">
        <w:rPr>
          <w:rFonts w:ascii="Arial" w:hAnsi="Arial" w:cs="Arial"/>
          <w:i/>
        </w:rPr>
        <w:t xml:space="preserve">sorymb, </w:t>
      </w:r>
      <w:r w:rsidRPr="0070659B">
        <w:rPr>
          <w:rFonts w:ascii="Arial" w:hAnsi="Arial" w:cs="Arial"/>
        </w:rPr>
        <w:t>como el destinatario.</w:t>
      </w:r>
    </w:p>
    <w:p w:rsidR="00BF4E3E" w:rsidRPr="002D1FCF" w:rsidRDefault="00BF4E3E" w:rsidP="006814D4">
      <w:pPr>
        <w:pStyle w:val="Ttulo2"/>
        <w:numPr>
          <w:ilvl w:val="1"/>
          <w:numId w:val="41"/>
        </w:numPr>
        <w:ind w:left="1701"/>
        <w:rPr>
          <w:rFonts w:ascii="Arial" w:hAnsi="Arial"/>
          <w:sz w:val="28"/>
        </w:rPr>
      </w:pPr>
      <w:bookmarkStart w:id="258" w:name="_Toc328079259"/>
      <w:r w:rsidRPr="002D1FCF">
        <w:rPr>
          <w:rFonts w:ascii="Arial" w:hAnsi="Arial"/>
          <w:sz w:val="28"/>
        </w:rPr>
        <w:t>Llamada</w:t>
      </w:r>
      <w:bookmarkEnd w:id="258"/>
    </w:p>
    <w:p w:rsidR="00A10129" w:rsidRPr="0070659B" w:rsidRDefault="000C43AB" w:rsidP="002D1FCF">
      <w:pPr>
        <w:ind w:left="567"/>
        <w:jc w:val="both"/>
        <w:rPr>
          <w:rFonts w:ascii="Arial" w:hAnsi="Arial" w:cs="Arial"/>
        </w:rPr>
      </w:pPr>
      <w:r>
        <w:rPr>
          <w:rFonts w:ascii="Arial" w:hAnsi="Arial" w:cs="Arial"/>
        </w:rPr>
        <w:t>Inicialmente</w:t>
      </w:r>
      <w:r w:rsidR="00A10129" w:rsidRPr="0070659B">
        <w:rPr>
          <w:rFonts w:ascii="Arial" w:hAnsi="Arial" w:cs="Arial"/>
        </w:rPr>
        <w:t xml:space="preserve"> el llamante debe </w:t>
      </w:r>
      <w:r>
        <w:rPr>
          <w:rFonts w:ascii="Arial" w:hAnsi="Arial" w:cs="Arial"/>
        </w:rPr>
        <w:t>establecer correctamente su ubicación, luego seleccionar</w:t>
      </w:r>
      <w:r w:rsidR="00A10129" w:rsidRPr="0070659B">
        <w:rPr>
          <w:rFonts w:ascii="Arial" w:hAnsi="Arial" w:cs="Arial"/>
        </w:rPr>
        <w:t xml:space="preserve"> la extensió</w:t>
      </w:r>
      <w:r>
        <w:rPr>
          <w:rFonts w:ascii="Arial" w:hAnsi="Arial" w:cs="Arial"/>
        </w:rPr>
        <w:t>n del contacto que desea llamar;</w:t>
      </w:r>
      <w:r w:rsidR="00912DBF">
        <w:rPr>
          <w:rFonts w:ascii="Arial" w:hAnsi="Arial" w:cs="Arial"/>
        </w:rPr>
        <w:t xml:space="preserve"> </w:t>
      </w:r>
      <w:r>
        <w:rPr>
          <w:rFonts w:ascii="Arial" w:hAnsi="Arial" w:cs="Arial"/>
        </w:rPr>
        <w:t>en</w:t>
      </w:r>
      <w:r w:rsidR="00912DBF">
        <w:rPr>
          <w:rFonts w:ascii="Arial" w:hAnsi="Arial" w:cs="Arial"/>
        </w:rPr>
        <w:t xml:space="preserve"> el ejemplo se ha elegido la primera opción: casa</w:t>
      </w:r>
      <w:r>
        <w:rPr>
          <w:rFonts w:ascii="Arial" w:hAnsi="Arial" w:cs="Arial"/>
        </w:rPr>
        <w:t>, como se indica en la Figura 4.21.</w:t>
      </w:r>
    </w:p>
    <w:p w:rsidR="00187F09" w:rsidRDefault="00FA63C9" w:rsidP="000C43AB">
      <w:pPr>
        <w:keepNext/>
        <w:spacing w:line="240" w:lineRule="auto"/>
        <w:ind w:left="567"/>
        <w:jc w:val="center"/>
      </w:pPr>
      <w:r>
        <w:rPr>
          <w:rFonts w:ascii="Arial" w:hAnsi="Arial" w:cs="Arial"/>
          <w:noProof/>
        </w:rPr>
        <w:drawing>
          <wp:inline distT="0" distB="0" distL="0" distR="0" wp14:anchorId="3F046AC5" wp14:editId="2780EEBF">
            <wp:extent cx="3087974" cy="2504915"/>
            <wp:effectExtent l="38100" t="38100" r="36830" b="29210"/>
            <wp:docPr id="34" name="Imagen 34" descr="seleccionar conta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leccionar contacto"/>
                    <pic:cNvPicPr>
                      <a:picLocks noChangeAspect="1" noChangeArrowheads="1"/>
                    </pic:cNvPicPr>
                  </pic:nvPicPr>
                  <pic:blipFill>
                    <a:blip r:embed="rId44">
                      <a:extLst>
                        <a:ext uri="{28A0092B-C50C-407E-A947-70E740481C1C}">
                          <a14:useLocalDpi xmlns:a14="http://schemas.microsoft.com/office/drawing/2010/main" val="0"/>
                        </a:ext>
                      </a:extLst>
                    </a:blip>
                    <a:srcRect r="31784" b="13081"/>
                    <a:stretch>
                      <a:fillRect/>
                    </a:stretch>
                  </pic:blipFill>
                  <pic:spPr bwMode="auto">
                    <a:xfrm>
                      <a:off x="0" y="0"/>
                      <a:ext cx="3145094" cy="2551250"/>
                    </a:xfrm>
                    <a:prstGeom prst="rect">
                      <a:avLst/>
                    </a:prstGeom>
                    <a:noFill/>
                    <a:ln w="38100" cmpd="sng">
                      <a:solidFill>
                        <a:srgbClr val="000000"/>
                      </a:solidFill>
                      <a:miter lim="800000"/>
                      <a:headEnd/>
                      <a:tailEnd/>
                    </a:ln>
                    <a:effectLst/>
                  </pic:spPr>
                </pic:pic>
              </a:graphicData>
            </a:graphic>
          </wp:inline>
        </w:drawing>
      </w:r>
    </w:p>
    <w:p w:rsidR="008455AB" w:rsidRPr="000C43AB" w:rsidRDefault="00187F09" w:rsidP="000C43AB">
      <w:pPr>
        <w:pStyle w:val="Epgrafe"/>
        <w:ind w:left="567"/>
        <w:rPr>
          <w:rFonts w:ascii="Arial" w:hAnsi="Arial" w:cs="Arial"/>
          <w:sz w:val="24"/>
        </w:rPr>
      </w:pPr>
      <w:bookmarkStart w:id="259" w:name="_Toc326500083"/>
      <w:r w:rsidRPr="000C43AB">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31</w:t>
      </w:r>
      <w:r w:rsidR="00651889">
        <w:rPr>
          <w:rFonts w:ascii="Arial" w:hAnsi="Arial" w:cs="Arial"/>
          <w:sz w:val="24"/>
        </w:rPr>
        <w:fldChar w:fldCharType="end"/>
      </w:r>
      <w:r w:rsidRPr="000C43AB">
        <w:rPr>
          <w:rFonts w:ascii="Arial" w:hAnsi="Arial" w:cs="Arial"/>
          <w:sz w:val="24"/>
        </w:rPr>
        <w:t>.</w:t>
      </w:r>
      <w:r w:rsidR="000C43AB" w:rsidRPr="000C43AB">
        <w:rPr>
          <w:rFonts w:ascii="Arial" w:hAnsi="Arial" w:cs="Arial"/>
          <w:sz w:val="24"/>
        </w:rPr>
        <w:t xml:space="preserve"> </w:t>
      </w:r>
      <w:r w:rsidRPr="000C43AB">
        <w:rPr>
          <w:rFonts w:ascii="Arial" w:hAnsi="Arial" w:cs="Arial"/>
          <w:sz w:val="24"/>
        </w:rPr>
        <w:t xml:space="preserve">Elección </w:t>
      </w:r>
      <w:r w:rsidR="000C43AB">
        <w:rPr>
          <w:rFonts w:ascii="Arial" w:hAnsi="Arial" w:cs="Arial"/>
          <w:sz w:val="24"/>
        </w:rPr>
        <w:t>de la extensión: casa</w:t>
      </w:r>
      <w:bookmarkEnd w:id="259"/>
    </w:p>
    <w:p w:rsidR="002002EF" w:rsidRPr="0070659B" w:rsidRDefault="0022417C" w:rsidP="00F10A24">
      <w:pPr>
        <w:pStyle w:val="Epgrafe"/>
        <w:spacing w:line="480" w:lineRule="auto"/>
        <w:ind w:left="567"/>
        <w:jc w:val="both"/>
        <w:rPr>
          <w:rFonts w:ascii="Arial" w:hAnsi="Arial" w:cs="Arial"/>
          <w:b w:val="0"/>
          <w:sz w:val="24"/>
        </w:rPr>
      </w:pPr>
      <w:r w:rsidRPr="0070659B">
        <w:rPr>
          <w:rFonts w:ascii="Arial" w:hAnsi="Arial" w:cs="Arial"/>
        </w:rPr>
        <w:br w:type="page"/>
      </w:r>
      <w:r w:rsidR="005B43D0" w:rsidRPr="0070659B">
        <w:rPr>
          <w:rFonts w:ascii="Arial" w:hAnsi="Arial" w:cs="Arial"/>
          <w:b w:val="0"/>
          <w:sz w:val="24"/>
        </w:rPr>
        <w:lastRenderedPageBreak/>
        <w:t xml:space="preserve">El usuario que realiza la llamada, visualiza en su Softphone </w:t>
      </w:r>
      <w:r w:rsidR="007000F4">
        <w:rPr>
          <w:rFonts w:ascii="Arial" w:hAnsi="Arial" w:cs="Arial"/>
          <w:b w:val="0"/>
          <w:sz w:val="24"/>
        </w:rPr>
        <w:t>algo simila</w:t>
      </w:r>
      <w:r w:rsidR="002F10DA">
        <w:rPr>
          <w:rFonts w:ascii="Arial" w:hAnsi="Arial" w:cs="Arial"/>
          <w:b w:val="0"/>
          <w:sz w:val="24"/>
        </w:rPr>
        <w:t>r a lo ilustrado en la Figura 4.22</w:t>
      </w:r>
      <w:r w:rsidR="007000F4">
        <w:rPr>
          <w:rFonts w:ascii="Arial" w:hAnsi="Arial" w:cs="Arial"/>
          <w:b w:val="0"/>
          <w:sz w:val="24"/>
        </w:rPr>
        <w:t>.</w:t>
      </w:r>
    </w:p>
    <w:p w:rsidR="00E5056B" w:rsidRDefault="00D26E56" w:rsidP="00F10A24">
      <w:pPr>
        <w:keepNext/>
        <w:ind w:left="567"/>
        <w:jc w:val="center"/>
      </w:pPr>
      <w:r>
        <w:rPr>
          <w:rFonts w:ascii="Arial" w:hAnsi="Arial" w:cs="Arial"/>
          <w:noProof/>
        </w:rPr>
        <w:drawing>
          <wp:inline distT="0" distB="0" distL="0" distR="0">
            <wp:extent cx="3496235" cy="1030141"/>
            <wp:effectExtent l="0" t="0" r="0" b="0"/>
            <wp:docPr id="7" name="Imagen 7" descr="E:\SoryMB\Downloads\imagen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oryMB\Downloads\imagenes\12.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8242" t="8333" r="7845"/>
                    <a:stretch/>
                  </pic:blipFill>
                  <pic:spPr bwMode="auto">
                    <a:xfrm>
                      <a:off x="0" y="0"/>
                      <a:ext cx="3498492" cy="1030806"/>
                    </a:xfrm>
                    <a:prstGeom prst="rect">
                      <a:avLst/>
                    </a:prstGeom>
                    <a:noFill/>
                    <a:ln>
                      <a:noFill/>
                    </a:ln>
                    <a:extLst>
                      <a:ext uri="{53640926-AAD7-44D8-BBD7-CCE9431645EC}">
                        <a14:shadowObscured xmlns:a14="http://schemas.microsoft.com/office/drawing/2010/main"/>
                      </a:ext>
                    </a:extLst>
                  </pic:spPr>
                </pic:pic>
              </a:graphicData>
            </a:graphic>
          </wp:inline>
        </w:drawing>
      </w:r>
    </w:p>
    <w:p w:rsidR="00110B9E" w:rsidRPr="002F10DA" w:rsidRDefault="00E5056B" w:rsidP="002F10DA">
      <w:pPr>
        <w:pStyle w:val="Epgrafe"/>
        <w:spacing w:before="0" w:line="480" w:lineRule="auto"/>
        <w:ind w:left="567"/>
        <w:rPr>
          <w:rFonts w:ascii="Arial" w:hAnsi="Arial" w:cs="Arial"/>
          <w:sz w:val="32"/>
        </w:rPr>
      </w:pPr>
      <w:bookmarkStart w:id="260" w:name="_Toc326500084"/>
      <w:r w:rsidRPr="002F10DA">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32</w:t>
      </w:r>
      <w:r w:rsidR="00651889">
        <w:rPr>
          <w:rFonts w:ascii="Arial" w:hAnsi="Arial" w:cs="Arial"/>
          <w:sz w:val="24"/>
        </w:rPr>
        <w:fldChar w:fldCharType="end"/>
      </w:r>
      <w:r w:rsidR="00DF4B23" w:rsidRPr="002F10DA">
        <w:rPr>
          <w:rFonts w:ascii="Arial" w:hAnsi="Arial" w:cs="Arial"/>
          <w:sz w:val="24"/>
        </w:rPr>
        <w:t>.Softphone del L</w:t>
      </w:r>
      <w:r w:rsidRPr="002F10DA">
        <w:rPr>
          <w:rFonts w:ascii="Arial" w:hAnsi="Arial" w:cs="Arial"/>
          <w:sz w:val="24"/>
        </w:rPr>
        <w:t>lamante</w:t>
      </w:r>
      <w:bookmarkEnd w:id="260"/>
    </w:p>
    <w:p w:rsidR="00B37FCB" w:rsidRPr="0070659B" w:rsidRDefault="006903D7" w:rsidP="002F10DA">
      <w:pPr>
        <w:ind w:left="567"/>
        <w:jc w:val="both"/>
        <w:rPr>
          <w:rFonts w:ascii="Arial" w:hAnsi="Arial" w:cs="Arial"/>
        </w:rPr>
      </w:pPr>
      <w:r w:rsidRPr="0070659B">
        <w:rPr>
          <w:rFonts w:ascii="Arial" w:hAnsi="Arial" w:cs="Arial"/>
        </w:rPr>
        <w:t>Una vez contestada esta llamad</w:t>
      </w:r>
      <w:r w:rsidR="00CA0B9F">
        <w:rPr>
          <w:rFonts w:ascii="Arial" w:hAnsi="Arial" w:cs="Arial"/>
        </w:rPr>
        <w:t>a</w:t>
      </w:r>
      <w:r w:rsidRPr="00CA0B9F">
        <w:rPr>
          <w:rFonts w:ascii="Arial" w:hAnsi="Arial" w:cs="Arial"/>
        </w:rPr>
        <w:t>,</w:t>
      </w:r>
      <w:r w:rsidRPr="0070659B">
        <w:rPr>
          <w:rFonts w:ascii="Arial" w:hAnsi="Arial" w:cs="Arial"/>
          <w:i/>
        </w:rPr>
        <w:t xml:space="preserve"> </w:t>
      </w:r>
      <w:r w:rsidRPr="0070659B">
        <w:rPr>
          <w:rFonts w:ascii="Arial" w:hAnsi="Arial" w:cs="Arial"/>
        </w:rPr>
        <w:t>el teléfono del</w:t>
      </w:r>
      <w:r w:rsidR="000F422E">
        <w:rPr>
          <w:rFonts w:ascii="Arial" w:hAnsi="Arial" w:cs="Arial"/>
        </w:rPr>
        <w:t xml:space="preserve"> destinatario comenzará a sonar; indicando  </w:t>
      </w:r>
      <w:r w:rsidR="002F10DA">
        <w:rPr>
          <w:rFonts w:ascii="Arial" w:hAnsi="Arial" w:cs="Arial"/>
        </w:rPr>
        <w:t xml:space="preserve">el nombre del llamante original. En la Figura 4.23 se muestra el momento que suena el teléfono y </w:t>
      </w:r>
      <w:r w:rsidR="00785C87">
        <w:rPr>
          <w:rFonts w:ascii="Arial" w:hAnsi="Arial" w:cs="Arial"/>
        </w:rPr>
        <w:t>se establece</w:t>
      </w:r>
      <w:r w:rsidR="002F10DA">
        <w:rPr>
          <w:rFonts w:ascii="Arial" w:hAnsi="Arial" w:cs="Arial"/>
        </w:rPr>
        <w:t xml:space="preserve"> la llamada.</w:t>
      </w:r>
    </w:p>
    <w:p w:rsidR="00FE716A" w:rsidRDefault="00FA63C9" w:rsidP="002F10DA">
      <w:pPr>
        <w:keepNext/>
        <w:ind w:left="567"/>
        <w:jc w:val="center"/>
      </w:pPr>
      <w:r>
        <w:rPr>
          <w:noProof/>
        </w:rPr>
        <w:drawing>
          <wp:inline distT="0" distB="0" distL="0" distR="0" wp14:anchorId="3F92A6B9" wp14:editId="7812EC48">
            <wp:extent cx="4773654" cy="3461759"/>
            <wp:effectExtent l="38100" t="38100" r="46355" b="438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2932" cy="3461235"/>
                    </a:xfrm>
                    <a:prstGeom prst="rect">
                      <a:avLst/>
                    </a:prstGeom>
                    <a:noFill/>
                    <a:ln w="38100" cmpd="sng">
                      <a:solidFill>
                        <a:srgbClr val="000000"/>
                      </a:solidFill>
                      <a:miter lim="800000"/>
                      <a:headEnd/>
                      <a:tailEnd/>
                    </a:ln>
                    <a:effectLst/>
                  </pic:spPr>
                </pic:pic>
              </a:graphicData>
            </a:graphic>
          </wp:inline>
        </w:drawing>
      </w:r>
    </w:p>
    <w:p w:rsidR="00BC361F" w:rsidRPr="002F10DA" w:rsidRDefault="00FE716A" w:rsidP="00F10A24">
      <w:pPr>
        <w:pStyle w:val="Epgrafe"/>
        <w:spacing w:line="480" w:lineRule="auto"/>
        <w:ind w:left="567"/>
        <w:rPr>
          <w:rFonts w:ascii="Arial" w:hAnsi="Arial" w:cs="Arial"/>
          <w:sz w:val="24"/>
        </w:rPr>
      </w:pPr>
      <w:bookmarkStart w:id="261" w:name="_Toc326500085"/>
      <w:r w:rsidRPr="002F10DA">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33</w:t>
      </w:r>
      <w:r w:rsidR="00651889">
        <w:rPr>
          <w:rFonts w:ascii="Arial" w:hAnsi="Arial" w:cs="Arial"/>
          <w:sz w:val="24"/>
        </w:rPr>
        <w:fldChar w:fldCharType="end"/>
      </w:r>
      <w:r w:rsidRPr="002F10DA">
        <w:rPr>
          <w:rFonts w:ascii="Arial" w:hAnsi="Arial" w:cs="Arial"/>
          <w:sz w:val="24"/>
        </w:rPr>
        <w:t>.</w:t>
      </w:r>
      <w:r w:rsidR="00E377F4">
        <w:rPr>
          <w:rFonts w:ascii="Arial" w:hAnsi="Arial" w:cs="Arial"/>
          <w:sz w:val="24"/>
        </w:rPr>
        <w:t xml:space="preserve"> </w:t>
      </w:r>
      <w:r w:rsidRPr="002F10DA">
        <w:rPr>
          <w:rFonts w:ascii="Arial" w:hAnsi="Arial" w:cs="Arial"/>
          <w:sz w:val="24"/>
        </w:rPr>
        <w:t>Llamada en el Softphone del destinatario</w:t>
      </w:r>
      <w:bookmarkEnd w:id="261"/>
    </w:p>
    <w:p w:rsidR="00524A23" w:rsidRPr="0070659B" w:rsidRDefault="00E377F4" w:rsidP="0022003E">
      <w:pPr>
        <w:ind w:left="567"/>
        <w:jc w:val="both"/>
        <w:rPr>
          <w:rFonts w:ascii="Arial" w:hAnsi="Arial" w:cs="Arial"/>
        </w:rPr>
      </w:pPr>
      <w:r>
        <w:rPr>
          <w:rFonts w:ascii="Arial" w:hAnsi="Arial" w:cs="Arial"/>
        </w:rPr>
        <w:lastRenderedPageBreak/>
        <w:t>Cuando el llamante da click sobre una de las extensio</w:t>
      </w:r>
      <w:r w:rsidR="00524A23" w:rsidRPr="0070659B">
        <w:rPr>
          <w:rFonts w:ascii="Arial" w:hAnsi="Arial" w:cs="Arial"/>
        </w:rPr>
        <w:t>n</w:t>
      </w:r>
      <w:r>
        <w:rPr>
          <w:rFonts w:ascii="Arial" w:hAnsi="Arial" w:cs="Arial"/>
        </w:rPr>
        <w:t>es</w:t>
      </w:r>
      <w:r w:rsidR="00524A23" w:rsidRPr="0070659B">
        <w:rPr>
          <w:rFonts w:ascii="Arial" w:hAnsi="Arial" w:cs="Arial"/>
        </w:rPr>
        <w:t xml:space="preserve"> </w:t>
      </w:r>
      <w:r>
        <w:rPr>
          <w:rFonts w:ascii="Arial" w:hAnsi="Arial" w:cs="Arial"/>
        </w:rPr>
        <w:t>del destinario</w:t>
      </w:r>
      <w:r w:rsidR="00524A23" w:rsidRPr="0070659B">
        <w:rPr>
          <w:rFonts w:ascii="Arial" w:hAnsi="Arial" w:cs="Arial"/>
        </w:rPr>
        <w:t>, en la página web se</w:t>
      </w:r>
      <w:r w:rsidR="007D7059">
        <w:rPr>
          <w:rFonts w:ascii="Arial" w:hAnsi="Arial" w:cs="Arial"/>
        </w:rPr>
        <w:t xml:space="preserve"> visualiza un me</w:t>
      </w:r>
      <w:r>
        <w:rPr>
          <w:rFonts w:ascii="Arial" w:hAnsi="Arial" w:cs="Arial"/>
        </w:rPr>
        <w:t>nsaje similar al de la Figura 4.24</w:t>
      </w:r>
      <w:r w:rsidR="007D7059">
        <w:rPr>
          <w:rFonts w:ascii="Arial" w:hAnsi="Arial" w:cs="Arial"/>
        </w:rPr>
        <w:t>, donde se indica el nombre</w:t>
      </w:r>
      <w:r>
        <w:rPr>
          <w:rFonts w:ascii="Arial" w:hAnsi="Arial" w:cs="Arial"/>
        </w:rPr>
        <w:t xml:space="preserve"> completo</w:t>
      </w:r>
      <w:r w:rsidR="007D7059">
        <w:rPr>
          <w:rFonts w:ascii="Arial" w:hAnsi="Arial" w:cs="Arial"/>
        </w:rPr>
        <w:t xml:space="preserve"> del </w:t>
      </w:r>
      <w:r w:rsidR="00A5008D">
        <w:rPr>
          <w:rFonts w:ascii="Arial" w:hAnsi="Arial" w:cs="Arial"/>
        </w:rPr>
        <w:t>cliente al que se llama.</w:t>
      </w:r>
    </w:p>
    <w:p w:rsidR="00307000" w:rsidRDefault="00FA63C9" w:rsidP="00A03DED">
      <w:pPr>
        <w:keepNext/>
        <w:spacing w:before="240" w:line="240" w:lineRule="auto"/>
        <w:ind w:left="567"/>
        <w:jc w:val="center"/>
      </w:pPr>
      <w:r>
        <w:rPr>
          <w:rFonts w:ascii="Arial" w:hAnsi="Arial" w:cs="Arial"/>
          <w:noProof/>
        </w:rPr>
        <w:drawing>
          <wp:inline distT="0" distB="0" distL="0" distR="0" wp14:anchorId="08FF87A3" wp14:editId="4E0326E5">
            <wp:extent cx="4101737" cy="1946365"/>
            <wp:effectExtent l="38100" t="38100" r="32385" b="34925"/>
            <wp:docPr id="37" name="Imagen 37" descr="llam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lamando"/>
                    <pic:cNvPicPr>
                      <a:picLocks noChangeAspect="1" noChangeArrowheads="1"/>
                    </pic:cNvPicPr>
                  </pic:nvPicPr>
                  <pic:blipFill rotWithShape="1">
                    <a:blip r:embed="rId47">
                      <a:extLst>
                        <a:ext uri="{28A0092B-C50C-407E-A947-70E740481C1C}">
                          <a14:useLocalDpi xmlns:a14="http://schemas.microsoft.com/office/drawing/2010/main" val="0"/>
                        </a:ext>
                      </a:extLst>
                    </a:blip>
                    <a:srcRect t="8551" b="6514"/>
                    <a:stretch/>
                  </pic:blipFill>
                  <pic:spPr bwMode="auto">
                    <a:xfrm>
                      <a:off x="0" y="0"/>
                      <a:ext cx="4106545" cy="1948647"/>
                    </a:xfrm>
                    <a:prstGeom prst="rect">
                      <a:avLst/>
                    </a:prstGeom>
                    <a:noFill/>
                    <a:ln w="381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524A23" w:rsidRPr="00530E6D" w:rsidRDefault="00307000" w:rsidP="00A03DED">
      <w:pPr>
        <w:pStyle w:val="Epgrafe"/>
        <w:spacing w:before="240" w:line="480" w:lineRule="auto"/>
        <w:ind w:left="567"/>
        <w:rPr>
          <w:rFonts w:ascii="Arial" w:hAnsi="Arial" w:cs="Arial"/>
          <w:sz w:val="32"/>
        </w:rPr>
      </w:pPr>
      <w:bookmarkStart w:id="262" w:name="_Toc326500086"/>
      <w:r w:rsidRPr="00530E6D">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34</w:t>
      </w:r>
      <w:r w:rsidR="00651889">
        <w:rPr>
          <w:rFonts w:ascii="Arial" w:hAnsi="Arial" w:cs="Arial"/>
          <w:sz w:val="24"/>
        </w:rPr>
        <w:fldChar w:fldCharType="end"/>
      </w:r>
      <w:r w:rsidRPr="00530E6D">
        <w:rPr>
          <w:rFonts w:ascii="Arial" w:hAnsi="Arial" w:cs="Arial"/>
          <w:sz w:val="24"/>
        </w:rPr>
        <w:t>.</w:t>
      </w:r>
      <w:r w:rsidR="00A03DED">
        <w:rPr>
          <w:rFonts w:ascii="Arial" w:hAnsi="Arial" w:cs="Arial"/>
          <w:sz w:val="24"/>
        </w:rPr>
        <w:t xml:space="preserve"> </w:t>
      </w:r>
      <w:r w:rsidRPr="00530E6D">
        <w:rPr>
          <w:rFonts w:ascii="Arial" w:hAnsi="Arial" w:cs="Arial"/>
          <w:sz w:val="24"/>
        </w:rPr>
        <w:t>Llamado al contacto</w:t>
      </w:r>
      <w:bookmarkEnd w:id="262"/>
    </w:p>
    <w:p w:rsidR="002C3FCE" w:rsidRPr="0070659B" w:rsidRDefault="007D7059" w:rsidP="00A03DED">
      <w:pPr>
        <w:ind w:left="567"/>
        <w:jc w:val="both"/>
        <w:rPr>
          <w:rFonts w:ascii="Arial" w:hAnsi="Arial" w:cs="Arial"/>
        </w:rPr>
      </w:pPr>
      <w:r>
        <w:rPr>
          <w:rFonts w:ascii="Arial" w:hAnsi="Arial" w:cs="Arial"/>
        </w:rPr>
        <w:t xml:space="preserve">En segundo plano </w:t>
      </w:r>
      <w:r w:rsidR="001B2089">
        <w:rPr>
          <w:rFonts w:ascii="Arial" w:hAnsi="Arial" w:cs="Arial"/>
        </w:rPr>
        <w:t>podemos observar en la Figura 4.25</w:t>
      </w:r>
      <w:r>
        <w:rPr>
          <w:rFonts w:ascii="Arial" w:hAnsi="Arial" w:cs="Arial"/>
        </w:rPr>
        <w:t>, que es lo que ocurre en el servidor de la central telefónica de Asterisk.</w:t>
      </w:r>
    </w:p>
    <w:p w:rsidR="00307000" w:rsidRDefault="00FD540C" w:rsidP="00A03DED">
      <w:pPr>
        <w:keepNext/>
        <w:spacing w:line="240" w:lineRule="auto"/>
        <w:ind w:left="567"/>
        <w:jc w:val="center"/>
      </w:pPr>
      <w:r>
        <w:rPr>
          <w:rFonts w:ascii="Arial" w:hAnsi="Arial" w:cs="Arial"/>
          <w:noProof/>
        </w:rPr>
        <w:drawing>
          <wp:inline distT="0" distB="0" distL="0" distR="0" wp14:anchorId="69F7FF3F" wp14:editId="6A080ED8">
            <wp:extent cx="4685364" cy="1476102"/>
            <wp:effectExtent l="38100" t="38100" r="39370" b="292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92419" cy="1509829"/>
                    </a:xfrm>
                    <a:prstGeom prst="rect">
                      <a:avLst/>
                    </a:prstGeom>
                    <a:noFill/>
                    <a:ln w="28575">
                      <a:solidFill>
                        <a:schemeClr val="tx1"/>
                      </a:solidFill>
                    </a:ln>
                  </pic:spPr>
                </pic:pic>
              </a:graphicData>
            </a:graphic>
          </wp:inline>
        </w:drawing>
      </w:r>
    </w:p>
    <w:p w:rsidR="002F77D7" w:rsidRPr="00A03DED" w:rsidRDefault="00307000" w:rsidP="00A03DED">
      <w:pPr>
        <w:pStyle w:val="Epgrafe"/>
        <w:spacing w:line="480" w:lineRule="auto"/>
        <w:ind w:left="567"/>
        <w:rPr>
          <w:rFonts w:ascii="Arial" w:hAnsi="Arial" w:cs="Arial"/>
          <w:sz w:val="32"/>
        </w:rPr>
      </w:pPr>
      <w:bookmarkStart w:id="263" w:name="_Toc326500087"/>
      <w:r w:rsidRPr="00A03DED">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35</w:t>
      </w:r>
      <w:r w:rsidR="00651889">
        <w:rPr>
          <w:rFonts w:ascii="Arial" w:hAnsi="Arial" w:cs="Arial"/>
          <w:sz w:val="24"/>
        </w:rPr>
        <w:fldChar w:fldCharType="end"/>
      </w:r>
      <w:r w:rsidRPr="00A03DED">
        <w:rPr>
          <w:rFonts w:ascii="Arial" w:hAnsi="Arial" w:cs="Arial"/>
          <w:sz w:val="24"/>
        </w:rPr>
        <w:t>.</w:t>
      </w:r>
      <w:r w:rsidR="00A03DED">
        <w:rPr>
          <w:rFonts w:ascii="Arial" w:hAnsi="Arial" w:cs="Arial"/>
          <w:sz w:val="24"/>
        </w:rPr>
        <w:t xml:space="preserve"> </w:t>
      </w:r>
      <w:r w:rsidRPr="00A03DED">
        <w:rPr>
          <w:rFonts w:ascii="Arial" w:hAnsi="Arial" w:cs="Arial"/>
          <w:sz w:val="24"/>
        </w:rPr>
        <w:t>Realización de la llamada en la central</w:t>
      </w:r>
      <w:bookmarkEnd w:id="263"/>
    </w:p>
    <w:p w:rsidR="00B37FCB" w:rsidRPr="0070659B" w:rsidRDefault="007D5E13" w:rsidP="00A03DED">
      <w:pPr>
        <w:ind w:left="567"/>
        <w:jc w:val="both"/>
        <w:rPr>
          <w:rFonts w:ascii="Arial" w:hAnsi="Arial" w:cs="Arial"/>
        </w:rPr>
      </w:pPr>
      <w:r w:rsidRPr="0070659B">
        <w:rPr>
          <w:rFonts w:ascii="Arial" w:hAnsi="Arial" w:cs="Arial"/>
        </w:rPr>
        <w:t>Aquí</w:t>
      </w:r>
      <w:r w:rsidR="0055755B" w:rsidRPr="0070659B">
        <w:rPr>
          <w:rFonts w:ascii="Arial" w:hAnsi="Arial" w:cs="Arial"/>
        </w:rPr>
        <w:t xml:space="preserve"> </w:t>
      </w:r>
      <w:r w:rsidRPr="0070659B">
        <w:rPr>
          <w:rFonts w:ascii="Arial" w:hAnsi="Arial" w:cs="Arial"/>
        </w:rPr>
        <w:t>sobresale</w:t>
      </w:r>
      <w:r w:rsidR="0055755B" w:rsidRPr="0070659B">
        <w:rPr>
          <w:rFonts w:ascii="Arial" w:hAnsi="Arial" w:cs="Arial"/>
        </w:rPr>
        <w:t xml:space="preserve"> la llamada a la</w:t>
      </w:r>
      <w:r w:rsidR="00DF4D6D">
        <w:rPr>
          <w:rFonts w:ascii="Arial" w:hAnsi="Arial" w:cs="Arial"/>
        </w:rPr>
        <w:t xml:space="preserve"> Macro:</w:t>
      </w:r>
      <w:r w:rsidR="0055755B" w:rsidRPr="0070659B">
        <w:rPr>
          <w:rFonts w:ascii="Arial" w:hAnsi="Arial" w:cs="Arial"/>
        </w:rPr>
        <w:t xml:space="preserve"> </w:t>
      </w:r>
      <w:proofErr w:type="spellStart"/>
      <w:r w:rsidR="0055755B" w:rsidRPr="0070659B">
        <w:rPr>
          <w:rFonts w:ascii="Arial" w:hAnsi="Arial" w:cs="Arial"/>
          <w:i/>
        </w:rPr>
        <w:t>extensions</w:t>
      </w:r>
      <w:proofErr w:type="spellEnd"/>
      <w:r w:rsidR="0055755B" w:rsidRPr="0070659B">
        <w:rPr>
          <w:rFonts w:ascii="Arial" w:hAnsi="Arial" w:cs="Arial"/>
        </w:rPr>
        <w:t xml:space="preserve">, la cual esta asignada para todos los </w:t>
      </w:r>
      <w:proofErr w:type="spellStart"/>
      <w:r w:rsidR="0055755B" w:rsidRPr="0070659B">
        <w:rPr>
          <w:rFonts w:ascii="Arial" w:hAnsi="Arial" w:cs="Arial"/>
          <w:i/>
        </w:rPr>
        <w:t>sipbuddies</w:t>
      </w:r>
      <w:proofErr w:type="spellEnd"/>
      <w:r w:rsidR="005A0C2A" w:rsidRPr="0070659B">
        <w:rPr>
          <w:rFonts w:ascii="Arial" w:hAnsi="Arial" w:cs="Arial"/>
        </w:rPr>
        <w:t xml:space="preserve"> en TuxFono</w:t>
      </w:r>
      <w:r w:rsidR="0055755B" w:rsidRPr="0070659B">
        <w:rPr>
          <w:rFonts w:ascii="Arial" w:hAnsi="Arial" w:cs="Arial"/>
        </w:rPr>
        <w:t xml:space="preserve">. Posteriormente la ejecución de la aplicación </w:t>
      </w:r>
      <w:r w:rsidR="0055755B" w:rsidRPr="0070659B">
        <w:rPr>
          <w:rFonts w:ascii="Arial" w:hAnsi="Arial" w:cs="Arial"/>
          <w:i/>
        </w:rPr>
        <w:t>Dial</w:t>
      </w:r>
      <w:r w:rsidR="005A0C2A" w:rsidRPr="0070659B">
        <w:rPr>
          <w:rFonts w:ascii="Arial" w:hAnsi="Arial" w:cs="Arial"/>
          <w:i/>
        </w:rPr>
        <w:t>,</w:t>
      </w:r>
      <w:r w:rsidR="003B6AB5">
        <w:rPr>
          <w:rFonts w:ascii="Arial" w:hAnsi="Arial" w:cs="Arial"/>
          <w:i/>
        </w:rPr>
        <w:t xml:space="preserve"> </w:t>
      </w:r>
      <w:r w:rsidR="003B6AB5">
        <w:rPr>
          <w:rFonts w:ascii="Arial" w:hAnsi="Arial" w:cs="Arial"/>
        </w:rPr>
        <w:t>la cual realiza la llamada y</w:t>
      </w:r>
      <w:r w:rsidR="005A0C2A" w:rsidRPr="0070659B">
        <w:rPr>
          <w:rFonts w:ascii="Arial" w:hAnsi="Arial" w:cs="Arial"/>
        </w:rPr>
        <w:t xml:space="preserve"> especifica el tiempo total </w:t>
      </w:r>
      <w:r w:rsidR="003B6AB5">
        <w:rPr>
          <w:rFonts w:ascii="Arial" w:hAnsi="Arial" w:cs="Arial"/>
        </w:rPr>
        <w:lastRenderedPageBreak/>
        <w:t>que dispone para</w:t>
      </w:r>
      <w:r w:rsidR="005A0C2A" w:rsidRPr="0070659B">
        <w:rPr>
          <w:rFonts w:ascii="Arial" w:hAnsi="Arial" w:cs="Arial"/>
        </w:rPr>
        <w:t xml:space="preserve"> la </w:t>
      </w:r>
      <w:r w:rsidR="003B6AB5">
        <w:rPr>
          <w:rFonts w:ascii="Arial" w:hAnsi="Arial" w:cs="Arial"/>
        </w:rPr>
        <w:t>misma en el parámetro “L”</w:t>
      </w:r>
      <w:r w:rsidR="005A0C2A" w:rsidRPr="0070659B">
        <w:rPr>
          <w:rFonts w:ascii="Arial" w:hAnsi="Arial" w:cs="Arial"/>
        </w:rPr>
        <w:t xml:space="preserve"> y </w:t>
      </w:r>
      <w:r w:rsidR="0055755B" w:rsidRPr="0070659B">
        <w:rPr>
          <w:rFonts w:ascii="Arial" w:hAnsi="Arial" w:cs="Arial"/>
        </w:rPr>
        <w:t>finalmente la co</w:t>
      </w:r>
      <w:r w:rsidR="00723882" w:rsidRPr="0070659B">
        <w:rPr>
          <w:rFonts w:ascii="Arial" w:hAnsi="Arial" w:cs="Arial"/>
        </w:rPr>
        <w:t>n</w:t>
      </w:r>
      <w:r w:rsidR="0055755B" w:rsidRPr="0070659B">
        <w:rPr>
          <w:rFonts w:ascii="Arial" w:hAnsi="Arial" w:cs="Arial"/>
        </w:rPr>
        <w:t>testaci</w:t>
      </w:r>
      <w:r w:rsidR="00723882" w:rsidRPr="0070659B">
        <w:rPr>
          <w:rFonts w:ascii="Arial" w:hAnsi="Arial" w:cs="Arial"/>
        </w:rPr>
        <w:t xml:space="preserve">ón </w:t>
      </w:r>
      <w:r w:rsidR="0055755B" w:rsidRPr="0070659B">
        <w:rPr>
          <w:rFonts w:ascii="Arial" w:hAnsi="Arial" w:cs="Arial"/>
        </w:rPr>
        <w:t xml:space="preserve">y </w:t>
      </w:r>
      <w:r w:rsidR="005A0C2A" w:rsidRPr="0070659B">
        <w:rPr>
          <w:rFonts w:ascii="Arial" w:hAnsi="Arial" w:cs="Arial"/>
        </w:rPr>
        <w:t>puenteo de la misma.</w:t>
      </w:r>
    </w:p>
    <w:p w:rsidR="009917F1" w:rsidRDefault="009917F1" w:rsidP="0022003E">
      <w:pPr>
        <w:ind w:left="567"/>
        <w:jc w:val="both"/>
        <w:rPr>
          <w:rFonts w:ascii="Arial" w:hAnsi="Arial" w:cs="Arial"/>
        </w:rPr>
      </w:pPr>
    </w:p>
    <w:p w:rsidR="00F15678" w:rsidRPr="0070659B" w:rsidRDefault="00F15678" w:rsidP="0022003E">
      <w:pPr>
        <w:ind w:left="567"/>
        <w:jc w:val="both"/>
        <w:rPr>
          <w:rFonts w:ascii="Arial" w:hAnsi="Arial" w:cs="Arial"/>
        </w:rPr>
      </w:pPr>
      <w:r w:rsidRPr="0070659B">
        <w:rPr>
          <w:rFonts w:ascii="Arial" w:hAnsi="Arial" w:cs="Arial"/>
        </w:rPr>
        <w:t>Cuando la llamada finaliza</w:t>
      </w:r>
      <w:r w:rsidR="0054304A" w:rsidRPr="0070659B">
        <w:rPr>
          <w:rFonts w:ascii="Arial" w:hAnsi="Arial" w:cs="Arial"/>
        </w:rPr>
        <w:t xml:space="preserve"> </w:t>
      </w:r>
      <w:r w:rsidR="00F030EE">
        <w:rPr>
          <w:rFonts w:ascii="Arial" w:hAnsi="Arial" w:cs="Arial"/>
        </w:rPr>
        <w:t>en la pantalla del navegador se pueden observar u</w:t>
      </w:r>
      <w:r w:rsidR="009917F1">
        <w:rPr>
          <w:rFonts w:ascii="Arial" w:hAnsi="Arial" w:cs="Arial"/>
        </w:rPr>
        <w:t>na imagen similar a la Figura 4.26</w:t>
      </w:r>
      <w:r w:rsidR="00F030EE">
        <w:rPr>
          <w:rFonts w:ascii="Arial" w:hAnsi="Arial" w:cs="Arial"/>
        </w:rPr>
        <w:t>, donde se indica la duración de la misma y el consumo de saldo del cliente.</w:t>
      </w:r>
      <w:r w:rsidR="009E12C9">
        <w:rPr>
          <w:rFonts w:ascii="Arial" w:hAnsi="Arial" w:cs="Arial"/>
        </w:rPr>
        <w:t xml:space="preserve"> Mientras que el proceso de cobro que se realiza internamente</w:t>
      </w:r>
      <w:r w:rsidR="009917F1">
        <w:rPr>
          <w:rFonts w:ascii="Arial" w:hAnsi="Arial" w:cs="Arial"/>
        </w:rPr>
        <w:t xml:space="preserve"> es ilustrado en la Figura 4.27</w:t>
      </w:r>
      <w:r w:rsidR="009E12C9">
        <w:rPr>
          <w:rFonts w:ascii="Arial" w:hAnsi="Arial" w:cs="Arial"/>
        </w:rPr>
        <w:t>.</w:t>
      </w:r>
    </w:p>
    <w:p w:rsidR="00AD3619" w:rsidRDefault="00FA63C9" w:rsidP="0022003E">
      <w:pPr>
        <w:keepNext/>
        <w:ind w:left="567"/>
        <w:jc w:val="center"/>
      </w:pPr>
      <w:r>
        <w:rPr>
          <w:rFonts w:ascii="Arial" w:hAnsi="Arial" w:cs="Arial"/>
          <w:noProof/>
        </w:rPr>
        <w:drawing>
          <wp:inline distT="0" distB="0" distL="0" distR="0" wp14:anchorId="522E5114" wp14:editId="55E95996">
            <wp:extent cx="4356100" cy="2427605"/>
            <wp:effectExtent l="38100" t="38100" r="44450" b="29845"/>
            <wp:docPr id="39" name="Imagen 39" descr="llamada final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lamada finalizad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56100" cy="2427605"/>
                    </a:xfrm>
                    <a:prstGeom prst="rect">
                      <a:avLst/>
                    </a:prstGeom>
                    <a:noFill/>
                    <a:ln w="38100" cmpd="sng">
                      <a:solidFill>
                        <a:srgbClr val="000000"/>
                      </a:solidFill>
                      <a:miter lim="800000"/>
                      <a:headEnd/>
                      <a:tailEnd/>
                    </a:ln>
                    <a:effectLst/>
                  </pic:spPr>
                </pic:pic>
              </a:graphicData>
            </a:graphic>
          </wp:inline>
        </w:drawing>
      </w:r>
    </w:p>
    <w:p w:rsidR="00BC361F" w:rsidRPr="009917F1" w:rsidRDefault="00AD3619" w:rsidP="0022003E">
      <w:pPr>
        <w:pStyle w:val="Epgrafe"/>
        <w:spacing w:line="480" w:lineRule="auto"/>
        <w:ind w:left="567"/>
        <w:rPr>
          <w:rFonts w:ascii="Arial" w:hAnsi="Arial" w:cs="Arial"/>
          <w:sz w:val="24"/>
        </w:rPr>
      </w:pPr>
      <w:bookmarkStart w:id="264" w:name="_Toc326500088"/>
      <w:r w:rsidRPr="009917F1">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36</w:t>
      </w:r>
      <w:r w:rsidR="00651889">
        <w:rPr>
          <w:rFonts w:ascii="Arial" w:hAnsi="Arial" w:cs="Arial"/>
          <w:sz w:val="24"/>
        </w:rPr>
        <w:fldChar w:fldCharType="end"/>
      </w:r>
      <w:r w:rsidRPr="009917F1">
        <w:rPr>
          <w:rFonts w:ascii="Arial" w:hAnsi="Arial" w:cs="Arial"/>
          <w:sz w:val="24"/>
        </w:rPr>
        <w:t>.</w:t>
      </w:r>
      <w:r w:rsidR="009917F1" w:rsidRPr="009917F1">
        <w:rPr>
          <w:rFonts w:ascii="Arial" w:hAnsi="Arial" w:cs="Arial"/>
          <w:sz w:val="24"/>
        </w:rPr>
        <w:t xml:space="preserve"> </w:t>
      </w:r>
      <w:r w:rsidRPr="009917F1">
        <w:rPr>
          <w:rFonts w:ascii="Arial" w:hAnsi="Arial" w:cs="Arial"/>
          <w:sz w:val="24"/>
        </w:rPr>
        <w:t>Llamada finalizada</w:t>
      </w:r>
      <w:bookmarkEnd w:id="264"/>
    </w:p>
    <w:p w:rsidR="0054304A" w:rsidRPr="0070659B" w:rsidRDefault="0054304A" w:rsidP="0022003E">
      <w:pPr>
        <w:ind w:left="567"/>
        <w:jc w:val="center"/>
        <w:rPr>
          <w:rFonts w:ascii="Arial" w:hAnsi="Arial" w:cs="Arial"/>
        </w:rPr>
      </w:pPr>
    </w:p>
    <w:p w:rsidR="00AD3619" w:rsidRDefault="009917F1" w:rsidP="0022003E">
      <w:pPr>
        <w:keepNext/>
        <w:ind w:left="567"/>
        <w:jc w:val="center"/>
      </w:pPr>
      <w:r>
        <w:rPr>
          <w:rFonts w:ascii="Arial" w:hAnsi="Arial" w:cs="Arial"/>
          <w:noProof/>
        </w:rPr>
        <w:drawing>
          <wp:inline distT="0" distB="0" distL="0" distR="0" wp14:anchorId="741EA9DA" wp14:editId="576712A5">
            <wp:extent cx="4724400" cy="619125"/>
            <wp:effectExtent l="38100" t="38100" r="38100" b="476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65518" cy="637618"/>
                    </a:xfrm>
                    <a:prstGeom prst="rect">
                      <a:avLst/>
                    </a:prstGeom>
                    <a:noFill/>
                    <a:ln w="28575">
                      <a:solidFill>
                        <a:schemeClr val="tx1"/>
                      </a:solidFill>
                    </a:ln>
                  </pic:spPr>
                </pic:pic>
              </a:graphicData>
            </a:graphic>
          </wp:inline>
        </w:drawing>
      </w:r>
    </w:p>
    <w:p w:rsidR="00BC361F" w:rsidRPr="009917F1" w:rsidRDefault="00AD3619" w:rsidP="0022003E">
      <w:pPr>
        <w:pStyle w:val="Epgrafe"/>
        <w:spacing w:line="480" w:lineRule="auto"/>
        <w:ind w:left="567"/>
        <w:rPr>
          <w:rFonts w:ascii="Arial" w:hAnsi="Arial" w:cs="Arial"/>
          <w:sz w:val="24"/>
        </w:rPr>
      </w:pPr>
      <w:bookmarkStart w:id="265" w:name="_Toc326500089"/>
      <w:r w:rsidRPr="009917F1">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37</w:t>
      </w:r>
      <w:r w:rsidR="00651889">
        <w:rPr>
          <w:rFonts w:ascii="Arial" w:hAnsi="Arial" w:cs="Arial"/>
          <w:sz w:val="24"/>
        </w:rPr>
        <w:fldChar w:fldCharType="end"/>
      </w:r>
      <w:r w:rsidRPr="009917F1">
        <w:rPr>
          <w:rFonts w:ascii="Arial" w:hAnsi="Arial" w:cs="Arial"/>
          <w:sz w:val="24"/>
        </w:rPr>
        <w:t>.</w:t>
      </w:r>
      <w:r w:rsidR="009917F1" w:rsidRPr="009917F1">
        <w:rPr>
          <w:rFonts w:ascii="Arial" w:hAnsi="Arial" w:cs="Arial"/>
          <w:sz w:val="24"/>
        </w:rPr>
        <w:t xml:space="preserve"> </w:t>
      </w:r>
      <w:r w:rsidRPr="009917F1">
        <w:rPr>
          <w:rFonts w:ascii="Arial" w:hAnsi="Arial" w:cs="Arial"/>
          <w:sz w:val="24"/>
        </w:rPr>
        <w:t>Llamada finalizada en la central</w:t>
      </w:r>
      <w:bookmarkEnd w:id="265"/>
    </w:p>
    <w:p w:rsidR="00A01441" w:rsidRPr="00A05104" w:rsidRDefault="00BC7420" w:rsidP="006814D4">
      <w:pPr>
        <w:pStyle w:val="Ttulo2"/>
        <w:numPr>
          <w:ilvl w:val="1"/>
          <w:numId w:val="42"/>
        </w:numPr>
        <w:ind w:left="1985"/>
        <w:rPr>
          <w:rFonts w:ascii="Arial" w:hAnsi="Arial"/>
          <w:sz w:val="28"/>
        </w:rPr>
      </w:pPr>
      <w:bookmarkStart w:id="266" w:name="_Toc328079260"/>
      <w:r w:rsidRPr="00A05104">
        <w:rPr>
          <w:rFonts w:ascii="Arial" w:hAnsi="Arial"/>
          <w:sz w:val="28"/>
        </w:rPr>
        <w:lastRenderedPageBreak/>
        <w:t>Menú:</w:t>
      </w:r>
      <w:r w:rsidR="00A01441" w:rsidRPr="00A05104">
        <w:rPr>
          <w:rFonts w:ascii="Arial" w:hAnsi="Arial"/>
          <w:sz w:val="28"/>
        </w:rPr>
        <w:t xml:space="preserve"> Buzón de Mensajes.</w:t>
      </w:r>
      <w:bookmarkEnd w:id="266"/>
    </w:p>
    <w:p w:rsidR="0031726C" w:rsidRPr="0070659B" w:rsidRDefault="00404663" w:rsidP="00A05104">
      <w:pPr>
        <w:ind w:left="567"/>
        <w:jc w:val="both"/>
        <w:rPr>
          <w:rFonts w:ascii="Arial" w:hAnsi="Arial" w:cs="Arial"/>
        </w:rPr>
      </w:pPr>
      <w:r w:rsidRPr="0070659B">
        <w:rPr>
          <w:rFonts w:ascii="Arial" w:hAnsi="Arial" w:cs="Arial"/>
        </w:rPr>
        <w:t>Si el destinatario no se encuentra disponible o la extensión se encuentra ocupada,</w:t>
      </w:r>
      <w:r w:rsidR="0031726C" w:rsidRPr="0070659B">
        <w:rPr>
          <w:rFonts w:ascii="Arial" w:hAnsi="Arial" w:cs="Arial"/>
        </w:rPr>
        <w:t xml:space="preserve"> en la central se podrá obser</w:t>
      </w:r>
      <w:r w:rsidR="00BC4A43">
        <w:rPr>
          <w:rFonts w:ascii="Arial" w:hAnsi="Arial" w:cs="Arial"/>
        </w:rPr>
        <w:t>var un comportam</w:t>
      </w:r>
      <w:r w:rsidR="001E19A5">
        <w:rPr>
          <w:rFonts w:ascii="Arial" w:hAnsi="Arial" w:cs="Arial"/>
        </w:rPr>
        <w:t>iento similar al de la Figura 4.28</w:t>
      </w:r>
      <w:r w:rsidR="00BC4A43">
        <w:rPr>
          <w:rFonts w:ascii="Arial" w:hAnsi="Arial" w:cs="Arial"/>
        </w:rPr>
        <w:t>,</w:t>
      </w:r>
      <w:r w:rsidR="0031726C" w:rsidRPr="0070659B">
        <w:rPr>
          <w:rFonts w:ascii="Arial" w:hAnsi="Arial" w:cs="Arial"/>
        </w:rPr>
        <w:t xml:space="preserve"> </w:t>
      </w:r>
      <w:r w:rsidR="00F325F5" w:rsidRPr="0070659B">
        <w:rPr>
          <w:rFonts w:ascii="Arial" w:hAnsi="Arial" w:cs="Arial"/>
        </w:rPr>
        <w:t>d</w:t>
      </w:r>
      <w:r w:rsidR="0031726C" w:rsidRPr="0070659B">
        <w:rPr>
          <w:rFonts w:ascii="Arial" w:hAnsi="Arial" w:cs="Arial"/>
        </w:rPr>
        <w:t>onde claramente se obse</w:t>
      </w:r>
      <w:r w:rsidR="00153A34" w:rsidRPr="0070659B">
        <w:rPr>
          <w:rFonts w:ascii="Arial" w:hAnsi="Arial" w:cs="Arial"/>
        </w:rPr>
        <w:t>rva que la llamada nunca es con</w:t>
      </w:r>
      <w:r w:rsidR="0031726C" w:rsidRPr="0070659B">
        <w:rPr>
          <w:rFonts w:ascii="Arial" w:hAnsi="Arial" w:cs="Arial"/>
        </w:rPr>
        <w:t>testada.</w:t>
      </w:r>
    </w:p>
    <w:p w:rsidR="00063B27" w:rsidRDefault="00066B66" w:rsidP="00A05104">
      <w:pPr>
        <w:keepNext/>
        <w:ind w:left="567"/>
        <w:jc w:val="center"/>
      </w:pPr>
      <w:r>
        <w:rPr>
          <w:rFonts w:ascii="Arial" w:hAnsi="Arial" w:cs="Arial"/>
          <w:noProof/>
        </w:rPr>
        <w:drawing>
          <wp:inline distT="0" distB="0" distL="0" distR="0" wp14:anchorId="284326EC" wp14:editId="3339038D">
            <wp:extent cx="4733925" cy="1152525"/>
            <wp:effectExtent l="38100" t="38100" r="47625" b="476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33925" cy="1152525"/>
                    </a:xfrm>
                    <a:prstGeom prst="rect">
                      <a:avLst/>
                    </a:prstGeom>
                    <a:noFill/>
                    <a:ln w="28575">
                      <a:solidFill>
                        <a:schemeClr val="tx1"/>
                      </a:solidFill>
                    </a:ln>
                  </pic:spPr>
                </pic:pic>
              </a:graphicData>
            </a:graphic>
          </wp:inline>
        </w:drawing>
      </w:r>
    </w:p>
    <w:p w:rsidR="00AB199C" w:rsidRPr="00AD0F37" w:rsidRDefault="00063B27" w:rsidP="00A05104">
      <w:pPr>
        <w:pStyle w:val="Epgrafe"/>
        <w:spacing w:line="480" w:lineRule="auto"/>
        <w:ind w:left="567"/>
        <w:rPr>
          <w:rFonts w:ascii="Arial" w:hAnsi="Arial" w:cs="Arial"/>
          <w:sz w:val="24"/>
        </w:rPr>
      </w:pPr>
      <w:bookmarkStart w:id="267" w:name="_Toc326500090"/>
      <w:r w:rsidRPr="00AD0F37">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38</w:t>
      </w:r>
      <w:r w:rsidR="00651889">
        <w:rPr>
          <w:rFonts w:ascii="Arial" w:hAnsi="Arial" w:cs="Arial"/>
          <w:sz w:val="24"/>
        </w:rPr>
        <w:fldChar w:fldCharType="end"/>
      </w:r>
      <w:r w:rsidRPr="00AD0F37">
        <w:rPr>
          <w:rFonts w:ascii="Arial" w:hAnsi="Arial" w:cs="Arial"/>
          <w:sz w:val="24"/>
        </w:rPr>
        <w:t>.</w:t>
      </w:r>
      <w:r w:rsidR="00066B66" w:rsidRPr="00AD0F37">
        <w:rPr>
          <w:rFonts w:ascii="Arial" w:hAnsi="Arial" w:cs="Arial"/>
          <w:sz w:val="24"/>
        </w:rPr>
        <w:t xml:space="preserve"> </w:t>
      </w:r>
      <w:r w:rsidRPr="00AD0F37">
        <w:rPr>
          <w:rFonts w:ascii="Arial" w:hAnsi="Arial" w:cs="Arial"/>
          <w:sz w:val="24"/>
        </w:rPr>
        <w:t>Llamada no contestada</w:t>
      </w:r>
      <w:bookmarkEnd w:id="267"/>
    </w:p>
    <w:p w:rsidR="00404663" w:rsidRPr="0070659B" w:rsidRDefault="0031726C" w:rsidP="00A05104">
      <w:pPr>
        <w:ind w:left="567"/>
        <w:jc w:val="both"/>
        <w:rPr>
          <w:rFonts w:ascii="Arial" w:hAnsi="Arial" w:cs="Arial"/>
        </w:rPr>
      </w:pPr>
      <w:r w:rsidRPr="0070659B">
        <w:rPr>
          <w:rFonts w:ascii="Arial" w:hAnsi="Arial" w:cs="Arial"/>
        </w:rPr>
        <w:t xml:space="preserve">En estos casos TuxFono </w:t>
      </w:r>
      <w:r w:rsidR="00DC0EE5">
        <w:rPr>
          <w:rFonts w:ascii="Arial" w:hAnsi="Arial" w:cs="Arial"/>
        </w:rPr>
        <w:t>establece el valor de tres</w:t>
      </w:r>
      <w:r w:rsidR="00E623E0">
        <w:rPr>
          <w:rFonts w:ascii="Arial" w:hAnsi="Arial" w:cs="Arial"/>
        </w:rPr>
        <w:t xml:space="preserve"> variables</w:t>
      </w:r>
      <w:r w:rsidR="00066B66">
        <w:rPr>
          <w:rFonts w:ascii="Arial" w:hAnsi="Arial" w:cs="Arial"/>
        </w:rPr>
        <w:t>,</w:t>
      </w:r>
      <w:r w:rsidR="00E623E0">
        <w:rPr>
          <w:rFonts w:ascii="Arial" w:hAnsi="Arial" w:cs="Arial"/>
        </w:rPr>
        <w:t xml:space="preserve"> que pueden ser usadas posteriormente en otros contextos, </w:t>
      </w:r>
      <w:r w:rsidR="00420FC6">
        <w:rPr>
          <w:rFonts w:ascii="Arial" w:hAnsi="Arial" w:cs="Arial"/>
        </w:rPr>
        <w:t>como son: SIP_B</w:t>
      </w:r>
      <w:r w:rsidR="00DC0EE5">
        <w:rPr>
          <w:rFonts w:ascii="Arial" w:hAnsi="Arial" w:cs="Arial"/>
        </w:rPr>
        <w:t>UDDY_DESTINO</w:t>
      </w:r>
      <w:r w:rsidR="00307669">
        <w:rPr>
          <w:rFonts w:ascii="Arial" w:hAnsi="Arial" w:cs="Arial"/>
        </w:rPr>
        <w:t xml:space="preserve">, SIP_EXTEN y SIP_BUDDY_ORIGEN. </w:t>
      </w:r>
      <w:r w:rsidR="00A80DFA">
        <w:rPr>
          <w:rFonts w:ascii="Arial" w:hAnsi="Arial" w:cs="Arial"/>
        </w:rPr>
        <w:t>P</w:t>
      </w:r>
      <w:r w:rsidR="00DC0EE5">
        <w:rPr>
          <w:rFonts w:ascii="Arial" w:hAnsi="Arial" w:cs="Arial"/>
        </w:rPr>
        <w:t>osteriormente</w:t>
      </w:r>
      <w:r w:rsidR="00E623E0">
        <w:rPr>
          <w:rFonts w:ascii="Arial" w:hAnsi="Arial" w:cs="Arial"/>
        </w:rPr>
        <w:t xml:space="preserve"> </w:t>
      </w:r>
      <w:r w:rsidR="00A80DFA">
        <w:rPr>
          <w:rFonts w:ascii="Arial" w:hAnsi="Arial" w:cs="Arial"/>
        </w:rPr>
        <w:t xml:space="preserve">se </w:t>
      </w:r>
      <w:r w:rsidR="00E623E0">
        <w:rPr>
          <w:rFonts w:ascii="Arial" w:hAnsi="Arial" w:cs="Arial"/>
        </w:rPr>
        <w:t>reproduc</w:t>
      </w:r>
      <w:r w:rsidR="00A80DFA">
        <w:rPr>
          <w:rFonts w:ascii="Arial" w:hAnsi="Arial" w:cs="Arial"/>
        </w:rPr>
        <w:t>e</w:t>
      </w:r>
      <w:r w:rsidRPr="0070659B">
        <w:rPr>
          <w:rFonts w:ascii="Arial" w:hAnsi="Arial" w:cs="Arial"/>
        </w:rPr>
        <w:t xml:space="preserve"> </w:t>
      </w:r>
      <w:r w:rsidR="00A80DFA">
        <w:rPr>
          <w:rFonts w:ascii="Arial" w:hAnsi="Arial" w:cs="Arial"/>
        </w:rPr>
        <w:t>el</w:t>
      </w:r>
      <w:r w:rsidRPr="0070659B">
        <w:rPr>
          <w:rFonts w:ascii="Arial" w:hAnsi="Arial" w:cs="Arial"/>
        </w:rPr>
        <w:t xml:space="preserve"> menú de opciones para el usuario</w:t>
      </w:r>
      <w:r w:rsidR="003E0D16" w:rsidRPr="0070659B">
        <w:rPr>
          <w:rFonts w:ascii="Arial" w:hAnsi="Arial" w:cs="Arial"/>
        </w:rPr>
        <w:t xml:space="preserve"> y espera </w:t>
      </w:r>
      <w:r w:rsidR="004467DF">
        <w:rPr>
          <w:rFonts w:ascii="Arial" w:hAnsi="Arial" w:cs="Arial"/>
        </w:rPr>
        <w:t>por</w:t>
      </w:r>
      <w:r w:rsidR="00E623E0">
        <w:rPr>
          <w:rFonts w:ascii="Arial" w:hAnsi="Arial" w:cs="Arial"/>
        </w:rPr>
        <w:t xml:space="preserve"> un </w:t>
      </w:r>
      <w:r w:rsidR="009F10BB">
        <w:rPr>
          <w:rFonts w:ascii="Arial" w:hAnsi="Arial" w:cs="Arial"/>
        </w:rPr>
        <w:t>lapso de diez segundos</w:t>
      </w:r>
      <w:r w:rsidR="004467DF">
        <w:rPr>
          <w:rFonts w:ascii="Arial" w:hAnsi="Arial" w:cs="Arial"/>
        </w:rPr>
        <w:t xml:space="preserve"> a que el usuario digite algún número</w:t>
      </w:r>
      <w:r w:rsidR="000B5D67">
        <w:rPr>
          <w:rFonts w:ascii="Arial" w:hAnsi="Arial" w:cs="Arial"/>
        </w:rPr>
        <w:t>, como se indica en la Figura 4.29</w:t>
      </w:r>
      <w:r w:rsidR="009F10BB">
        <w:rPr>
          <w:rFonts w:ascii="Arial" w:hAnsi="Arial" w:cs="Arial"/>
        </w:rPr>
        <w:t>.</w:t>
      </w:r>
    </w:p>
    <w:p w:rsidR="00307669" w:rsidRDefault="00066B66" w:rsidP="00A05104">
      <w:pPr>
        <w:keepNext/>
        <w:ind w:left="567"/>
        <w:jc w:val="center"/>
      </w:pPr>
      <w:r>
        <w:rPr>
          <w:rFonts w:ascii="Arial" w:hAnsi="Arial" w:cs="Arial"/>
          <w:noProof/>
        </w:rPr>
        <w:drawing>
          <wp:inline distT="0" distB="0" distL="0" distR="0" wp14:anchorId="2D4A0D91" wp14:editId="0CF7493F">
            <wp:extent cx="4857750" cy="1095375"/>
            <wp:effectExtent l="38100" t="38100" r="38100" b="476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57750" cy="1095375"/>
                    </a:xfrm>
                    <a:prstGeom prst="rect">
                      <a:avLst/>
                    </a:prstGeom>
                    <a:noFill/>
                    <a:ln w="28575">
                      <a:solidFill>
                        <a:schemeClr val="tx1"/>
                      </a:solidFill>
                    </a:ln>
                  </pic:spPr>
                </pic:pic>
              </a:graphicData>
            </a:graphic>
          </wp:inline>
        </w:drawing>
      </w:r>
    </w:p>
    <w:p w:rsidR="00AB199C" w:rsidRPr="00AD0F37" w:rsidRDefault="00307669" w:rsidP="00A05104">
      <w:pPr>
        <w:pStyle w:val="Epgrafe"/>
        <w:spacing w:line="480" w:lineRule="auto"/>
        <w:ind w:left="567"/>
        <w:rPr>
          <w:rFonts w:ascii="Arial" w:hAnsi="Arial" w:cs="Arial"/>
          <w:sz w:val="24"/>
        </w:rPr>
      </w:pPr>
      <w:bookmarkStart w:id="268" w:name="_Toc326500091"/>
      <w:r w:rsidRPr="00AD0F37">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39</w:t>
      </w:r>
      <w:r w:rsidR="00651889">
        <w:rPr>
          <w:rFonts w:ascii="Arial" w:hAnsi="Arial" w:cs="Arial"/>
          <w:sz w:val="24"/>
        </w:rPr>
        <w:fldChar w:fldCharType="end"/>
      </w:r>
      <w:r w:rsidRPr="00AD0F37">
        <w:rPr>
          <w:rFonts w:ascii="Arial" w:hAnsi="Arial" w:cs="Arial"/>
          <w:sz w:val="24"/>
        </w:rPr>
        <w:t>.</w:t>
      </w:r>
      <w:r w:rsidR="00066B66" w:rsidRPr="00AD0F37">
        <w:rPr>
          <w:rFonts w:ascii="Arial" w:hAnsi="Arial" w:cs="Arial"/>
          <w:sz w:val="24"/>
        </w:rPr>
        <w:t xml:space="preserve"> </w:t>
      </w:r>
      <w:r w:rsidRPr="00AD0F37">
        <w:rPr>
          <w:rFonts w:ascii="Arial" w:hAnsi="Arial" w:cs="Arial"/>
          <w:sz w:val="24"/>
        </w:rPr>
        <w:t>Reproducción de menú</w:t>
      </w:r>
      <w:bookmarkEnd w:id="268"/>
    </w:p>
    <w:p w:rsidR="009E5633" w:rsidRPr="0070659B" w:rsidRDefault="009E5633" w:rsidP="00A05104">
      <w:pPr>
        <w:ind w:left="567"/>
        <w:jc w:val="both"/>
        <w:rPr>
          <w:rFonts w:ascii="Arial" w:hAnsi="Arial" w:cs="Arial"/>
          <w:sz w:val="12"/>
        </w:rPr>
      </w:pPr>
    </w:p>
    <w:p w:rsidR="00F2182F" w:rsidRPr="0070659B" w:rsidRDefault="00F2182F" w:rsidP="00A05104">
      <w:pPr>
        <w:ind w:left="567"/>
        <w:jc w:val="both"/>
        <w:rPr>
          <w:rFonts w:ascii="Arial" w:hAnsi="Arial" w:cs="Arial"/>
        </w:rPr>
      </w:pPr>
      <w:r w:rsidRPr="0070659B">
        <w:rPr>
          <w:rFonts w:ascii="Arial" w:hAnsi="Arial" w:cs="Arial"/>
        </w:rPr>
        <w:t xml:space="preserve">En la </w:t>
      </w:r>
      <w:r w:rsidR="00A9711E">
        <w:rPr>
          <w:rFonts w:ascii="Arial" w:hAnsi="Arial" w:cs="Arial"/>
        </w:rPr>
        <w:t>Figura</w:t>
      </w:r>
      <w:r w:rsidRPr="0070659B">
        <w:rPr>
          <w:rFonts w:ascii="Arial" w:hAnsi="Arial" w:cs="Arial"/>
        </w:rPr>
        <w:t xml:space="preserve"> </w:t>
      </w:r>
      <w:r w:rsidR="000B5D67">
        <w:rPr>
          <w:rFonts w:ascii="Arial" w:hAnsi="Arial" w:cs="Arial"/>
        </w:rPr>
        <w:t>4.30</w:t>
      </w:r>
      <w:r w:rsidR="00FE7CE3">
        <w:rPr>
          <w:rFonts w:ascii="Arial" w:hAnsi="Arial" w:cs="Arial"/>
        </w:rPr>
        <w:t xml:space="preserve"> </w:t>
      </w:r>
      <w:r w:rsidRPr="0070659B">
        <w:rPr>
          <w:rFonts w:ascii="Arial" w:hAnsi="Arial" w:cs="Arial"/>
        </w:rPr>
        <w:t>se muestra lo que ocurre cuando el usuario desea dejar un</w:t>
      </w:r>
      <w:r w:rsidR="008452FD" w:rsidRPr="0070659B">
        <w:rPr>
          <w:rFonts w:ascii="Arial" w:hAnsi="Arial" w:cs="Arial"/>
        </w:rPr>
        <w:t xml:space="preserve"> mensaje de voz al destinatario, utilizando la opción uno</w:t>
      </w:r>
      <w:r w:rsidR="009318BB">
        <w:rPr>
          <w:rFonts w:ascii="Arial" w:hAnsi="Arial" w:cs="Arial"/>
        </w:rPr>
        <w:t xml:space="preserve"> del menú</w:t>
      </w:r>
      <w:r w:rsidR="008452FD" w:rsidRPr="0070659B">
        <w:rPr>
          <w:rFonts w:ascii="Arial" w:hAnsi="Arial" w:cs="Arial"/>
        </w:rPr>
        <w:t>.</w:t>
      </w:r>
    </w:p>
    <w:p w:rsidR="003E53C4" w:rsidRDefault="000B5D67" w:rsidP="000B5D67">
      <w:pPr>
        <w:keepNext/>
        <w:spacing w:line="240" w:lineRule="auto"/>
        <w:ind w:left="567"/>
        <w:jc w:val="center"/>
      </w:pPr>
      <w:r>
        <w:rPr>
          <w:rFonts w:ascii="Arial" w:hAnsi="Arial" w:cs="Arial"/>
          <w:noProof/>
        </w:rPr>
        <w:drawing>
          <wp:inline distT="0" distB="0" distL="0" distR="0" wp14:anchorId="05C1BA00" wp14:editId="740949BE">
            <wp:extent cx="4831080" cy="2081828"/>
            <wp:effectExtent l="38100" t="38100" r="45720" b="330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45124" cy="2087880"/>
                    </a:xfrm>
                    <a:prstGeom prst="rect">
                      <a:avLst/>
                    </a:prstGeom>
                    <a:noFill/>
                    <a:ln w="28575">
                      <a:solidFill>
                        <a:schemeClr val="tx1"/>
                      </a:solidFill>
                    </a:ln>
                  </pic:spPr>
                </pic:pic>
              </a:graphicData>
            </a:graphic>
          </wp:inline>
        </w:drawing>
      </w:r>
    </w:p>
    <w:p w:rsidR="00DB1D62" w:rsidRDefault="003E53C4" w:rsidP="000B5D67">
      <w:pPr>
        <w:pStyle w:val="Epgrafe"/>
        <w:spacing w:line="480" w:lineRule="auto"/>
        <w:ind w:left="567"/>
        <w:rPr>
          <w:rFonts w:ascii="Arial" w:hAnsi="Arial" w:cs="Arial"/>
          <w:sz w:val="24"/>
        </w:rPr>
      </w:pPr>
      <w:bookmarkStart w:id="269" w:name="_Toc326500092"/>
      <w:r w:rsidRPr="000B5D67">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40</w:t>
      </w:r>
      <w:r w:rsidR="00651889">
        <w:rPr>
          <w:rFonts w:ascii="Arial" w:hAnsi="Arial" w:cs="Arial"/>
          <w:sz w:val="24"/>
        </w:rPr>
        <w:fldChar w:fldCharType="end"/>
      </w:r>
      <w:r w:rsidRPr="000B5D67">
        <w:rPr>
          <w:rFonts w:ascii="Arial" w:hAnsi="Arial" w:cs="Arial"/>
          <w:sz w:val="24"/>
        </w:rPr>
        <w:t>.</w:t>
      </w:r>
      <w:r w:rsidR="000B5D67">
        <w:rPr>
          <w:rFonts w:ascii="Arial" w:hAnsi="Arial" w:cs="Arial"/>
          <w:sz w:val="24"/>
        </w:rPr>
        <w:t xml:space="preserve"> </w:t>
      </w:r>
      <w:r w:rsidRPr="000B5D67">
        <w:rPr>
          <w:rFonts w:ascii="Arial" w:hAnsi="Arial" w:cs="Arial"/>
          <w:sz w:val="24"/>
        </w:rPr>
        <w:t>Dejar mensaje de voz</w:t>
      </w:r>
      <w:bookmarkEnd w:id="269"/>
    </w:p>
    <w:p w:rsidR="001E013D" w:rsidRPr="001E013D" w:rsidRDefault="001E013D" w:rsidP="001E013D">
      <w:pPr>
        <w:ind w:left="567"/>
        <w:jc w:val="both"/>
        <w:rPr>
          <w:rFonts w:ascii="Arial" w:hAnsi="Arial" w:cs="Arial"/>
        </w:rPr>
      </w:pPr>
      <w:r>
        <w:rPr>
          <w:rFonts w:ascii="Arial" w:hAnsi="Arial" w:cs="Arial"/>
        </w:rPr>
        <w:t xml:space="preserve">La aplicación de </w:t>
      </w:r>
      <w:proofErr w:type="spellStart"/>
      <w:r>
        <w:rPr>
          <w:rFonts w:ascii="Arial" w:hAnsi="Arial" w:cs="Arial"/>
          <w:i/>
        </w:rPr>
        <w:t>VoiceMail</w:t>
      </w:r>
      <w:proofErr w:type="spellEnd"/>
      <w:r>
        <w:rPr>
          <w:rFonts w:ascii="Arial" w:hAnsi="Arial" w:cs="Arial"/>
          <w:i/>
        </w:rPr>
        <w:t xml:space="preserve"> </w:t>
      </w:r>
      <w:r>
        <w:rPr>
          <w:rFonts w:ascii="Arial" w:hAnsi="Arial" w:cs="Arial"/>
        </w:rPr>
        <w:t xml:space="preserve">reproduce el número de la </w:t>
      </w:r>
      <w:proofErr w:type="spellStart"/>
      <w:r>
        <w:rPr>
          <w:rFonts w:ascii="Arial" w:hAnsi="Arial" w:cs="Arial"/>
        </w:rPr>
        <w:t>exensión</w:t>
      </w:r>
      <w:proofErr w:type="spellEnd"/>
      <w:r>
        <w:rPr>
          <w:rFonts w:ascii="Arial" w:hAnsi="Arial" w:cs="Arial"/>
        </w:rPr>
        <w:t>, el mensaje según el estado de la línea (no disponible u ocupada), graba el mensaje después del tono y termina la llamada.</w:t>
      </w:r>
    </w:p>
    <w:p w:rsidR="00BC7420" w:rsidRPr="001E013D" w:rsidRDefault="00BC7420" w:rsidP="006814D4">
      <w:pPr>
        <w:pStyle w:val="Ttulo2"/>
        <w:numPr>
          <w:ilvl w:val="1"/>
          <w:numId w:val="43"/>
        </w:numPr>
        <w:ind w:left="1701" w:hanging="708"/>
        <w:rPr>
          <w:rFonts w:ascii="Arial" w:hAnsi="Arial"/>
          <w:sz w:val="28"/>
        </w:rPr>
      </w:pPr>
      <w:bookmarkStart w:id="270" w:name="_Toc328079261"/>
      <w:r w:rsidRPr="001E013D">
        <w:rPr>
          <w:rFonts w:ascii="Arial" w:hAnsi="Arial"/>
          <w:sz w:val="28"/>
        </w:rPr>
        <w:t>Menú: Retrollamada</w:t>
      </w:r>
      <w:bookmarkEnd w:id="270"/>
    </w:p>
    <w:p w:rsidR="00D552CB" w:rsidRDefault="00EB062E" w:rsidP="000B5D67">
      <w:pPr>
        <w:ind w:left="567"/>
        <w:jc w:val="both"/>
        <w:rPr>
          <w:rFonts w:ascii="Arial" w:hAnsi="Arial" w:cs="Arial"/>
        </w:rPr>
      </w:pPr>
      <w:r>
        <w:rPr>
          <w:rFonts w:ascii="Arial" w:hAnsi="Arial" w:cs="Arial"/>
        </w:rPr>
        <w:t>En caso de que el llamante no desee dejar un mensaje de voz sino activar la opción de retrollamada, este debe elegir la opción nueve del menú.</w:t>
      </w:r>
      <w:r w:rsidR="0006410A" w:rsidRPr="0070659B">
        <w:rPr>
          <w:rFonts w:ascii="Arial" w:hAnsi="Arial" w:cs="Arial"/>
        </w:rPr>
        <w:t xml:space="preserve"> Es decir que el proceso que ocurre</w:t>
      </w:r>
      <w:r w:rsidR="00046792" w:rsidRPr="0070659B">
        <w:rPr>
          <w:rFonts w:ascii="Arial" w:hAnsi="Arial" w:cs="Arial"/>
        </w:rPr>
        <w:t xml:space="preserve"> hasta este punto</w:t>
      </w:r>
      <w:r w:rsidR="0006410A" w:rsidRPr="0070659B">
        <w:rPr>
          <w:rFonts w:ascii="Arial" w:hAnsi="Arial" w:cs="Arial"/>
        </w:rPr>
        <w:t xml:space="preserve"> es el m</w:t>
      </w:r>
      <w:r w:rsidR="006314CC" w:rsidRPr="0070659B">
        <w:rPr>
          <w:rFonts w:ascii="Arial" w:hAnsi="Arial" w:cs="Arial"/>
        </w:rPr>
        <w:t xml:space="preserve">ismo que en las </w:t>
      </w:r>
      <w:r>
        <w:rPr>
          <w:rFonts w:ascii="Arial" w:hAnsi="Arial" w:cs="Arial"/>
        </w:rPr>
        <w:t xml:space="preserve">Figuras </w:t>
      </w:r>
      <w:r w:rsidR="00E03114">
        <w:rPr>
          <w:rFonts w:ascii="Arial" w:hAnsi="Arial" w:cs="Arial"/>
        </w:rPr>
        <w:t>4.28 y 4.29</w:t>
      </w:r>
      <w:r>
        <w:rPr>
          <w:rFonts w:ascii="Arial" w:hAnsi="Arial" w:cs="Arial"/>
        </w:rPr>
        <w:t>.</w:t>
      </w:r>
    </w:p>
    <w:p w:rsidR="00D552CB" w:rsidRDefault="00D552CB" w:rsidP="00A05104">
      <w:pPr>
        <w:ind w:left="567"/>
        <w:jc w:val="both"/>
        <w:rPr>
          <w:rFonts w:ascii="Arial" w:hAnsi="Arial" w:cs="Arial"/>
        </w:rPr>
      </w:pPr>
    </w:p>
    <w:p w:rsidR="00E03114" w:rsidRDefault="00E03114">
      <w:pPr>
        <w:spacing w:line="240" w:lineRule="auto"/>
        <w:rPr>
          <w:rFonts w:ascii="Arial" w:hAnsi="Arial" w:cs="Arial"/>
        </w:rPr>
      </w:pPr>
      <w:r>
        <w:rPr>
          <w:rFonts w:ascii="Arial" w:hAnsi="Arial" w:cs="Arial"/>
        </w:rPr>
        <w:br w:type="page"/>
      </w:r>
    </w:p>
    <w:p w:rsidR="00AE2DB1" w:rsidRPr="0070659B" w:rsidRDefault="00166623" w:rsidP="00A05104">
      <w:pPr>
        <w:ind w:left="567"/>
        <w:jc w:val="both"/>
        <w:rPr>
          <w:rFonts w:ascii="Arial" w:hAnsi="Arial" w:cs="Arial"/>
        </w:rPr>
      </w:pPr>
      <w:r>
        <w:rPr>
          <w:rFonts w:ascii="Arial" w:hAnsi="Arial" w:cs="Arial"/>
        </w:rPr>
        <w:lastRenderedPageBreak/>
        <w:t>En la Figura 4.31</w:t>
      </w:r>
      <w:r w:rsidR="00046792" w:rsidRPr="0070659B">
        <w:rPr>
          <w:rFonts w:ascii="Arial" w:hAnsi="Arial" w:cs="Arial"/>
        </w:rPr>
        <w:t xml:space="preserve"> se</w:t>
      </w:r>
      <w:r>
        <w:rPr>
          <w:rFonts w:ascii="Arial" w:hAnsi="Arial" w:cs="Arial"/>
        </w:rPr>
        <w:t xml:space="preserve"> observa como se</w:t>
      </w:r>
      <w:r w:rsidR="00046792" w:rsidRPr="0070659B">
        <w:rPr>
          <w:rFonts w:ascii="Arial" w:hAnsi="Arial" w:cs="Arial"/>
        </w:rPr>
        <w:t xml:space="preserve"> ejecuta la </w:t>
      </w:r>
      <w:r w:rsidR="001927FC">
        <w:rPr>
          <w:rFonts w:ascii="Arial" w:hAnsi="Arial" w:cs="Arial"/>
        </w:rPr>
        <w:t xml:space="preserve">Macro: </w:t>
      </w:r>
      <w:r w:rsidR="00046792" w:rsidRPr="0070659B">
        <w:rPr>
          <w:rFonts w:ascii="Arial" w:hAnsi="Arial" w:cs="Arial"/>
          <w:i/>
        </w:rPr>
        <w:t>retrollamada</w:t>
      </w:r>
      <w:r w:rsidR="00A17A23" w:rsidRPr="0070659B">
        <w:rPr>
          <w:rFonts w:ascii="Arial" w:hAnsi="Arial" w:cs="Arial"/>
          <w:i/>
        </w:rPr>
        <w:t>,</w:t>
      </w:r>
      <w:r w:rsidR="00046792" w:rsidRPr="0070659B">
        <w:rPr>
          <w:rFonts w:ascii="Arial" w:hAnsi="Arial" w:cs="Arial"/>
        </w:rPr>
        <w:t xml:space="preserve"> </w:t>
      </w:r>
      <w:r w:rsidR="00A17A23" w:rsidRPr="0070659B">
        <w:rPr>
          <w:rFonts w:ascii="Arial" w:hAnsi="Arial" w:cs="Arial"/>
        </w:rPr>
        <w:t>la cual se encarga de crear un archivo con los valores necesarios</w:t>
      </w:r>
      <w:r w:rsidR="00FD660C">
        <w:rPr>
          <w:rFonts w:ascii="Arial" w:hAnsi="Arial" w:cs="Arial"/>
        </w:rPr>
        <w:t xml:space="preserve"> para su ejecución y</w:t>
      </w:r>
      <w:r w:rsidR="00A17A23" w:rsidRPr="0070659B">
        <w:rPr>
          <w:rFonts w:ascii="Arial" w:hAnsi="Arial" w:cs="Arial"/>
        </w:rPr>
        <w:t xml:space="preserve"> </w:t>
      </w:r>
      <w:r w:rsidR="00FD660C">
        <w:rPr>
          <w:rFonts w:ascii="Arial" w:hAnsi="Arial" w:cs="Arial"/>
        </w:rPr>
        <w:t>posteriormente trasladarlo</w:t>
      </w:r>
      <w:r w:rsidR="00A17A23" w:rsidRPr="0070659B">
        <w:rPr>
          <w:rFonts w:ascii="Arial" w:hAnsi="Arial" w:cs="Arial"/>
        </w:rPr>
        <w:t xml:space="preserve"> a una nueva ubicación, donde la central lo ejecutará automáticamente.</w:t>
      </w:r>
    </w:p>
    <w:p w:rsidR="004A3118" w:rsidRDefault="00BF3094" w:rsidP="001927FC">
      <w:pPr>
        <w:keepNext/>
        <w:spacing w:line="240" w:lineRule="auto"/>
        <w:ind w:left="567"/>
        <w:jc w:val="center"/>
      </w:pPr>
      <w:r>
        <w:rPr>
          <w:rFonts w:ascii="Arial" w:hAnsi="Arial" w:cs="Arial"/>
          <w:noProof/>
        </w:rPr>
        <w:drawing>
          <wp:inline distT="0" distB="0" distL="0" distR="0">
            <wp:extent cx="4881282" cy="2205318"/>
            <wp:effectExtent l="38100" t="38100" r="33655" b="43180"/>
            <wp:docPr id="8" name="Imagen 8" descr="E:\SoryMB\Downloads\imagenes\retro-llamada cons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oryMB\Downloads\imagenes\retro-llamada consola.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95028" cy="2211528"/>
                    </a:xfrm>
                    <a:prstGeom prst="rect">
                      <a:avLst/>
                    </a:prstGeom>
                    <a:noFill/>
                    <a:ln w="38100">
                      <a:solidFill>
                        <a:schemeClr val="tx1"/>
                      </a:solidFill>
                    </a:ln>
                  </pic:spPr>
                </pic:pic>
              </a:graphicData>
            </a:graphic>
          </wp:inline>
        </w:drawing>
      </w:r>
    </w:p>
    <w:p w:rsidR="00AE2DB1" w:rsidRDefault="004A3118" w:rsidP="001927FC">
      <w:pPr>
        <w:pStyle w:val="Epgrafe"/>
        <w:spacing w:line="480" w:lineRule="auto"/>
        <w:ind w:left="567"/>
        <w:rPr>
          <w:rFonts w:ascii="Arial" w:hAnsi="Arial" w:cs="Arial"/>
          <w:sz w:val="24"/>
        </w:rPr>
      </w:pPr>
      <w:bookmarkStart w:id="271" w:name="_Toc326500093"/>
      <w:r w:rsidRPr="004E0D35">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41</w:t>
      </w:r>
      <w:r w:rsidR="00651889">
        <w:rPr>
          <w:rFonts w:ascii="Arial" w:hAnsi="Arial" w:cs="Arial"/>
          <w:sz w:val="24"/>
        </w:rPr>
        <w:fldChar w:fldCharType="end"/>
      </w:r>
      <w:r w:rsidRPr="004E0D35">
        <w:rPr>
          <w:rFonts w:ascii="Arial" w:hAnsi="Arial" w:cs="Arial"/>
          <w:sz w:val="24"/>
        </w:rPr>
        <w:t>.</w:t>
      </w:r>
      <w:r w:rsidR="00166623" w:rsidRPr="004E0D35">
        <w:rPr>
          <w:rFonts w:ascii="Arial" w:hAnsi="Arial" w:cs="Arial"/>
          <w:sz w:val="24"/>
        </w:rPr>
        <w:t xml:space="preserve"> </w:t>
      </w:r>
      <w:r w:rsidRPr="004E0D35">
        <w:rPr>
          <w:rFonts w:ascii="Arial" w:hAnsi="Arial" w:cs="Arial"/>
          <w:sz w:val="24"/>
        </w:rPr>
        <w:t>Ejecución macro-retrollamada</w:t>
      </w:r>
      <w:bookmarkEnd w:id="271"/>
    </w:p>
    <w:p w:rsidR="00256197" w:rsidRPr="00256197" w:rsidRDefault="00256197" w:rsidP="00256197"/>
    <w:p w:rsidR="00DA5B5A" w:rsidRDefault="009F3893" w:rsidP="001927FC">
      <w:pPr>
        <w:ind w:left="567"/>
        <w:jc w:val="both"/>
        <w:rPr>
          <w:rFonts w:ascii="Arial" w:hAnsi="Arial" w:cs="Arial"/>
        </w:rPr>
      </w:pPr>
      <w:r>
        <w:rPr>
          <w:rFonts w:ascii="Arial" w:hAnsi="Arial" w:cs="Arial"/>
        </w:rPr>
        <w:t>El archivo generado por la retrollamada</w:t>
      </w:r>
      <w:r w:rsidR="00166623">
        <w:rPr>
          <w:rFonts w:ascii="Arial" w:hAnsi="Arial" w:cs="Arial"/>
        </w:rPr>
        <w:t xml:space="preserve"> se encarga de pasarl</w:t>
      </w:r>
      <w:r w:rsidR="00BA144E" w:rsidRPr="0070659B">
        <w:rPr>
          <w:rFonts w:ascii="Arial" w:hAnsi="Arial" w:cs="Arial"/>
        </w:rPr>
        <w:t xml:space="preserve">a </w:t>
      </w:r>
      <w:r w:rsidR="00166623">
        <w:rPr>
          <w:rFonts w:ascii="Arial" w:hAnsi="Arial" w:cs="Arial"/>
        </w:rPr>
        <w:t xml:space="preserve">al </w:t>
      </w:r>
      <w:r w:rsidR="00BA144E" w:rsidRPr="0070659B">
        <w:rPr>
          <w:rFonts w:ascii="Arial" w:hAnsi="Arial" w:cs="Arial"/>
        </w:rPr>
        <w:t xml:space="preserve">contexto: </w:t>
      </w:r>
      <w:proofErr w:type="spellStart"/>
      <w:r w:rsidR="00657AA9">
        <w:rPr>
          <w:rFonts w:ascii="Arial" w:hAnsi="Arial" w:cs="Arial"/>
          <w:i/>
        </w:rPr>
        <w:t>extensions</w:t>
      </w:r>
      <w:proofErr w:type="spellEnd"/>
      <w:r w:rsidR="00657AA9">
        <w:rPr>
          <w:rFonts w:ascii="Arial" w:hAnsi="Arial" w:cs="Arial"/>
          <w:i/>
        </w:rPr>
        <w:t>-inverso</w:t>
      </w:r>
      <w:r w:rsidR="00BA144E" w:rsidRPr="0070659B">
        <w:rPr>
          <w:rFonts w:ascii="Arial" w:hAnsi="Arial" w:cs="Arial"/>
          <w:i/>
        </w:rPr>
        <w:t xml:space="preserve">, </w:t>
      </w:r>
      <w:r w:rsidR="00BA144E" w:rsidRPr="0070659B">
        <w:rPr>
          <w:rFonts w:ascii="Arial" w:hAnsi="Arial" w:cs="Arial"/>
        </w:rPr>
        <w:t>donde el  script AGI</w:t>
      </w:r>
      <w:r w:rsidR="00416DD9">
        <w:rPr>
          <w:rFonts w:ascii="Arial" w:hAnsi="Arial" w:cs="Arial"/>
        </w:rPr>
        <w:t xml:space="preserve">: </w:t>
      </w:r>
      <w:proofErr w:type="spellStart"/>
      <w:r w:rsidR="00416DD9" w:rsidRPr="00416DD9">
        <w:rPr>
          <w:rFonts w:ascii="Arial" w:hAnsi="Arial" w:cs="Arial"/>
          <w:i/>
        </w:rPr>
        <w:t>consultarTempo</w:t>
      </w:r>
      <w:proofErr w:type="spellEnd"/>
      <w:r w:rsidR="00BA144E" w:rsidRPr="0070659B">
        <w:rPr>
          <w:rFonts w:ascii="Arial" w:hAnsi="Arial" w:cs="Arial"/>
        </w:rPr>
        <w:t xml:space="preserve"> se encargarán de obtener el saldo disponible para realizar la retrollamada y ejecutarla</w:t>
      </w:r>
      <w:r w:rsidR="00166623">
        <w:rPr>
          <w:rFonts w:ascii="Arial" w:hAnsi="Arial" w:cs="Arial"/>
        </w:rPr>
        <w:t>, como</w:t>
      </w:r>
      <w:r w:rsidR="00416DD9">
        <w:rPr>
          <w:rFonts w:ascii="Arial" w:hAnsi="Arial" w:cs="Arial"/>
        </w:rPr>
        <w:t xml:space="preserve"> se muestran en la Figura 4.32</w:t>
      </w:r>
      <w:r w:rsidR="00657AA9">
        <w:rPr>
          <w:rFonts w:ascii="Arial" w:hAnsi="Arial" w:cs="Arial"/>
        </w:rPr>
        <w:t>.</w:t>
      </w:r>
    </w:p>
    <w:p w:rsidR="00F3170D" w:rsidRDefault="00416DD9" w:rsidP="004E0D35">
      <w:pPr>
        <w:keepNext/>
        <w:spacing w:line="240" w:lineRule="auto"/>
        <w:ind w:left="567"/>
        <w:jc w:val="center"/>
      </w:pPr>
      <w:r>
        <w:rPr>
          <w:rFonts w:ascii="Arial" w:hAnsi="Arial" w:cs="Arial"/>
          <w:noProof/>
        </w:rPr>
        <w:drawing>
          <wp:inline distT="0" distB="0" distL="0" distR="0" wp14:anchorId="1031A26A" wp14:editId="5B307B39">
            <wp:extent cx="4831080" cy="1321748"/>
            <wp:effectExtent l="38100" t="38100" r="45720" b="311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74035" cy="1333500"/>
                    </a:xfrm>
                    <a:prstGeom prst="rect">
                      <a:avLst/>
                    </a:prstGeom>
                    <a:noFill/>
                    <a:ln w="28575">
                      <a:solidFill>
                        <a:schemeClr val="tx1"/>
                      </a:solidFill>
                    </a:ln>
                  </pic:spPr>
                </pic:pic>
              </a:graphicData>
            </a:graphic>
          </wp:inline>
        </w:drawing>
      </w:r>
    </w:p>
    <w:p w:rsidR="005E0EA5" w:rsidRPr="004E0D35" w:rsidRDefault="00F3170D" w:rsidP="005E0EA5">
      <w:pPr>
        <w:pStyle w:val="Epgrafe"/>
        <w:spacing w:line="480" w:lineRule="auto"/>
        <w:rPr>
          <w:rFonts w:ascii="Arial" w:hAnsi="Arial" w:cs="Arial"/>
          <w:sz w:val="24"/>
        </w:rPr>
      </w:pPr>
      <w:bookmarkStart w:id="272" w:name="_Toc326500094"/>
      <w:r w:rsidRPr="004E0D35">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42</w:t>
      </w:r>
      <w:r w:rsidR="00651889">
        <w:rPr>
          <w:rFonts w:ascii="Arial" w:hAnsi="Arial" w:cs="Arial"/>
          <w:sz w:val="24"/>
        </w:rPr>
        <w:fldChar w:fldCharType="end"/>
      </w:r>
      <w:r w:rsidRPr="004E0D35">
        <w:rPr>
          <w:rFonts w:ascii="Arial" w:hAnsi="Arial" w:cs="Arial"/>
          <w:sz w:val="24"/>
        </w:rPr>
        <w:t>.</w:t>
      </w:r>
      <w:r w:rsidR="004E0D35" w:rsidRPr="004E0D35">
        <w:rPr>
          <w:rFonts w:ascii="Arial" w:hAnsi="Arial" w:cs="Arial"/>
          <w:sz w:val="24"/>
        </w:rPr>
        <w:t xml:space="preserve"> </w:t>
      </w:r>
      <w:r w:rsidRPr="004E0D35">
        <w:rPr>
          <w:rFonts w:ascii="Arial" w:hAnsi="Arial" w:cs="Arial"/>
          <w:sz w:val="24"/>
        </w:rPr>
        <w:t>Ejecución contexto</w:t>
      </w:r>
      <w:r w:rsidR="00FB7285">
        <w:rPr>
          <w:rFonts w:ascii="Arial" w:hAnsi="Arial" w:cs="Arial"/>
          <w:sz w:val="24"/>
        </w:rPr>
        <w:t xml:space="preserve">: </w:t>
      </w:r>
      <w:proofErr w:type="spellStart"/>
      <w:r w:rsidR="00FB7285">
        <w:rPr>
          <w:rFonts w:ascii="Arial" w:hAnsi="Arial" w:cs="Arial"/>
          <w:sz w:val="24"/>
        </w:rPr>
        <w:t>extensions</w:t>
      </w:r>
      <w:proofErr w:type="spellEnd"/>
      <w:r w:rsidR="00FB7285">
        <w:rPr>
          <w:rFonts w:ascii="Arial" w:hAnsi="Arial" w:cs="Arial"/>
          <w:sz w:val="24"/>
        </w:rPr>
        <w:t>-inverso</w:t>
      </w:r>
      <w:bookmarkEnd w:id="272"/>
    </w:p>
    <w:p w:rsidR="00BA144E" w:rsidRPr="005E0EA5" w:rsidRDefault="00631632" w:rsidP="005129E1">
      <w:pPr>
        <w:pStyle w:val="Epgrafe"/>
        <w:spacing w:line="480" w:lineRule="auto"/>
        <w:ind w:left="567"/>
        <w:jc w:val="both"/>
        <w:rPr>
          <w:rFonts w:ascii="Arial" w:hAnsi="Arial" w:cs="Arial"/>
          <w:b w:val="0"/>
          <w:sz w:val="24"/>
        </w:rPr>
      </w:pPr>
      <w:r w:rsidRPr="005E0EA5">
        <w:rPr>
          <w:rFonts w:ascii="Arial" w:hAnsi="Arial" w:cs="Arial"/>
          <w:b w:val="0"/>
          <w:sz w:val="24"/>
        </w:rPr>
        <w:lastRenderedPageBreak/>
        <w:t>F</w:t>
      </w:r>
      <w:r w:rsidR="00BA144E" w:rsidRPr="005E0EA5">
        <w:rPr>
          <w:rFonts w:ascii="Arial" w:hAnsi="Arial" w:cs="Arial"/>
          <w:b w:val="0"/>
          <w:sz w:val="24"/>
        </w:rPr>
        <w:t>inalmente</w:t>
      </w:r>
      <w:r w:rsidRPr="005E0EA5">
        <w:rPr>
          <w:rFonts w:ascii="Arial" w:hAnsi="Arial" w:cs="Arial"/>
          <w:b w:val="0"/>
          <w:sz w:val="24"/>
        </w:rPr>
        <w:t xml:space="preserve"> </w:t>
      </w:r>
      <w:r w:rsidR="005627CC">
        <w:rPr>
          <w:rFonts w:ascii="Arial" w:hAnsi="Arial" w:cs="Arial"/>
          <w:b w:val="0"/>
          <w:sz w:val="24"/>
        </w:rPr>
        <w:t>en la Figura 4.33</w:t>
      </w:r>
      <w:r w:rsidRPr="005E0EA5">
        <w:rPr>
          <w:rFonts w:ascii="Arial" w:hAnsi="Arial" w:cs="Arial"/>
          <w:b w:val="0"/>
          <w:sz w:val="24"/>
        </w:rPr>
        <w:t>, se aprecia la forma en que el sistema realiza</w:t>
      </w:r>
      <w:r w:rsidR="00BA144E" w:rsidRPr="005E0EA5">
        <w:rPr>
          <w:rFonts w:ascii="Arial" w:hAnsi="Arial" w:cs="Arial"/>
          <w:b w:val="0"/>
          <w:sz w:val="24"/>
        </w:rPr>
        <w:t xml:space="preserve"> el cobro de la retrollamada, en caso de que esta haya sido contestada.</w:t>
      </w:r>
      <w:r w:rsidRPr="005E0EA5">
        <w:rPr>
          <w:rFonts w:ascii="Arial" w:hAnsi="Arial" w:cs="Arial"/>
          <w:b w:val="0"/>
          <w:sz w:val="24"/>
        </w:rPr>
        <w:t xml:space="preserve"> </w:t>
      </w:r>
    </w:p>
    <w:p w:rsidR="00EB2183" w:rsidRDefault="005129E1" w:rsidP="00A834F8">
      <w:pPr>
        <w:keepNext/>
        <w:spacing w:line="240" w:lineRule="auto"/>
        <w:ind w:left="567"/>
        <w:jc w:val="center"/>
      </w:pPr>
      <w:r>
        <w:rPr>
          <w:rFonts w:ascii="Arial" w:hAnsi="Arial" w:cs="Arial"/>
          <w:noProof/>
        </w:rPr>
        <w:drawing>
          <wp:inline distT="0" distB="0" distL="0" distR="0" wp14:anchorId="6DF414D1" wp14:editId="47CF9155">
            <wp:extent cx="4779189" cy="1162050"/>
            <wp:effectExtent l="38100" t="38100" r="40640" b="3810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79189" cy="1162050"/>
                    </a:xfrm>
                    <a:prstGeom prst="rect">
                      <a:avLst/>
                    </a:prstGeom>
                    <a:noFill/>
                    <a:ln w="28575">
                      <a:solidFill>
                        <a:schemeClr val="tx1"/>
                      </a:solidFill>
                    </a:ln>
                  </pic:spPr>
                </pic:pic>
              </a:graphicData>
            </a:graphic>
          </wp:inline>
        </w:drawing>
      </w:r>
    </w:p>
    <w:p w:rsidR="006E424E" w:rsidRPr="00187A9F" w:rsidRDefault="00EB2183" w:rsidP="00A834F8">
      <w:pPr>
        <w:pStyle w:val="Epgrafe"/>
        <w:spacing w:line="480" w:lineRule="auto"/>
        <w:ind w:left="567"/>
        <w:rPr>
          <w:rFonts w:ascii="Arial" w:hAnsi="Arial" w:cs="Arial"/>
          <w:sz w:val="24"/>
        </w:rPr>
      </w:pPr>
      <w:bookmarkStart w:id="273" w:name="_Toc326500095"/>
      <w:r w:rsidRPr="00187A9F">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43</w:t>
      </w:r>
      <w:r w:rsidR="00651889">
        <w:rPr>
          <w:rFonts w:ascii="Arial" w:hAnsi="Arial" w:cs="Arial"/>
          <w:sz w:val="24"/>
        </w:rPr>
        <w:fldChar w:fldCharType="end"/>
      </w:r>
      <w:r w:rsidRPr="00187A9F">
        <w:rPr>
          <w:rFonts w:ascii="Arial" w:hAnsi="Arial" w:cs="Arial"/>
          <w:sz w:val="24"/>
        </w:rPr>
        <w:t>.</w:t>
      </w:r>
      <w:r w:rsidR="00BA7D25" w:rsidRPr="00187A9F">
        <w:rPr>
          <w:rFonts w:ascii="Arial" w:hAnsi="Arial" w:cs="Arial"/>
          <w:sz w:val="24"/>
        </w:rPr>
        <w:t xml:space="preserve"> </w:t>
      </w:r>
      <w:r w:rsidRPr="00187A9F">
        <w:rPr>
          <w:rFonts w:ascii="Arial" w:hAnsi="Arial" w:cs="Arial"/>
          <w:sz w:val="24"/>
        </w:rPr>
        <w:t>Retrollamada contestada</w:t>
      </w:r>
      <w:bookmarkEnd w:id="273"/>
    </w:p>
    <w:p w:rsidR="00F44016" w:rsidRPr="00F27075" w:rsidRDefault="00F44016" w:rsidP="006814D4">
      <w:pPr>
        <w:pStyle w:val="Ttulo2"/>
        <w:numPr>
          <w:ilvl w:val="1"/>
          <w:numId w:val="44"/>
        </w:numPr>
        <w:ind w:left="1985" w:hanging="709"/>
        <w:rPr>
          <w:rFonts w:ascii="Arial" w:hAnsi="Arial"/>
          <w:sz w:val="28"/>
        </w:rPr>
      </w:pPr>
      <w:bookmarkStart w:id="274" w:name="_Toc328079262"/>
      <w:r w:rsidRPr="00F27075">
        <w:rPr>
          <w:rFonts w:ascii="Arial" w:hAnsi="Arial"/>
          <w:sz w:val="28"/>
        </w:rPr>
        <w:t>Llamada al Buzón de Voz</w:t>
      </w:r>
      <w:bookmarkEnd w:id="274"/>
    </w:p>
    <w:p w:rsidR="00ED0151" w:rsidRPr="0070659B" w:rsidRDefault="004B7EE4" w:rsidP="005129E1">
      <w:pPr>
        <w:ind w:left="567"/>
        <w:jc w:val="both"/>
        <w:rPr>
          <w:rFonts w:ascii="Arial" w:hAnsi="Arial" w:cs="Arial"/>
        </w:rPr>
      </w:pPr>
      <w:r>
        <w:rPr>
          <w:rFonts w:ascii="Arial" w:hAnsi="Arial" w:cs="Arial"/>
        </w:rPr>
        <w:t>Como se indico previamente, e</w:t>
      </w:r>
      <w:r w:rsidR="00BD6C1E" w:rsidRPr="0070659B">
        <w:rPr>
          <w:rFonts w:ascii="Arial" w:hAnsi="Arial" w:cs="Arial"/>
        </w:rPr>
        <w:t xml:space="preserve">l usuario puede acceder a su buzón de mensajes a través de un solo click sobre el </w:t>
      </w:r>
      <w:r w:rsidR="00187A9F">
        <w:rPr>
          <w:rFonts w:ascii="Arial" w:hAnsi="Arial" w:cs="Arial"/>
        </w:rPr>
        <w:t>i</w:t>
      </w:r>
      <w:r w:rsidR="00BD6C1E" w:rsidRPr="0070659B">
        <w:rPr>
          <w:rFonts w:ascii="Arial" w:hAnsi="Arial" w:cs="Arial"/>
        </w:rPr>
        <w:t>cono</w:t>
      </w:r>
      <w:r w:rsidR="00187A9F">
        <w:rPr>
          <w:rFonts w:ascii="Arial" w:hAnsi="Arial" w:cs="Arial"/>
        </w:rPr>
        <w:t xml:space="preserve"> que se encuentra en su agenda, ilustrado en la Figura 3.19. Mientras que internamente la central presenta un comportamiento similar al de la Figura 4.34</w:t>
      </w:r>
      <w:r>
        <w:rPr>
          <w:rFonts w:ascii="Arial" w:hAnsi="Arial" w:cs="Arial"/>
        </w:rPr>
        <w:t xml:space="preserve"> </w:t>
      </w:r>
    </w:p>
    <w:p w:rsidR="00EF12D7" w:rsidRDefault="00492EB4" w:rsidP="00187A9F">
      <w:pPr>
        <w:keepNext/>
        <w:spacing w:line="240" w:lineRule="auto"/>
        <w:ind w:left="567"/>
        <w:jc w:val="center"/>
      </w:pPr>
      <w:r>
        <w:rPr>
          <w:rFonts w:ascii="Arial" w:hAnsi="Arial" w:cs="Arial"/>
          <w:noProof/>
        </w:rPr>
        <w:drawing>
          <wp:inline distT="0" distB="0" distL="0" distR="0" wp14:anchorId="01074A04" wp14:editId="0FAF30A8">
            <wp:extent cx="4728845" cy="1815465"/>
            <wp:effectExtent l="38100" t="38100" r="33655" b="323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8845" cy="1815465"/>
                    </a:xfrm>
                    <a:prstGeom prst="rect">
                      <a:avLst/>
                    </a:prstGeom>
                    <a:noFill/>
                    <a:ln w="28575">
                      <a:solidFill>
                        <a:schemeClr val="tx1"/>
                      </a:solidFill>
                    </a:ln>
                  </pic:spPr>
                </pic:pic>
              </a:graphicData>
            </a:graphic>
          </wp:inline>
        </w:drawing>
      </w:r>
    </w:p>
    <w:p w:rsidR="00EF12D7" w:rsidRPr="00187A9F" w:rsidRDefault="00EF12D7" w:rsidP="00187A9F">
      <w:pPr>
        <w:pStyle w:val="Epgrafe"/>
        <w:ind w:left="567"/>
        <w:rPr>
          <w:rFonts w:ascii="Arial" w:hAnsi="Arial" w:cs="Arial"/>
          <w:sz w:val="24"/>
        </w:rPr>
      </w:pPr>
      <w:bookmarkStart w:id="275" w:name="_Toc326500096"/>
      <w:r w:rsidRPr="00187A9F">
        <w:rPr>
          <w:rFonts w:ascii="Arial" w:hAnsi="Arial" w:cs="Arial"/>
          <w:sz w:val="24"/>
        </w:rPr>
        <w:t xml:space="preserve">Figura </w:t>
      </w:r>
      <w:r w:rsidR="00651889">
        <w:rPr>
          <w:rFonts w:ascii="Arial" w:hAnsi="Arial" w:cs="Arial"/>
          <w:sz w:val="24"/>
        </w:rPr>
        <w:fldChar w:fldCharType="begin"/>
      </w:r>
      <w:r w:rsidR="00651889">
        <w:rPr>
          <w:rFonts w:ascii="Arial" w:hAnsi="Arial" w:cs="Arial"/>
          <w:sz w:val="24"/>
        </w:rPr>
        <w:instrText xml:space="preserve"> SEQ Ilustración \* ARABIC </w:instrText>
      </w:r>
      <w:r w:rsidR="00651889">
        <w:rPr>
          <w:rFonts w:ascii="Arial" w:hAnsi="Arial" w:cs="Arial"/>
          <w:sz w:val="24"/>
        </w:rPr>
        <w:fldChar w:fldCharType="separate"/>
      </w:r>
      <w:r w:rsidR="00AE3E2C">
        <w:rPr>
          <w:rFonts w:ascii="Arial" w:hAnsi="Arial" w:cs="Arial"/>
          <w:noProof/>
          <w:sz w:val="24"/>
        </w:rPr>
        <w:t>44</w:t>
      </w:r>
      <w:r w:rsidR="00651889">
        <w:rPr>
          <w:rFonts w:ascii="Arial" w:hAnsi="Arial" w:cs="Arial"/>
          <w:sz w:val="24"/>
        </w:rPr>
        <w:fldChar w:fldCharType="end"/>
      </w:r>
      <w:r w:rsidRPr="00187A9F">
        <w:rPr>
          <w:rFonts w:ascii="Arial" w:hAnsi="Arial" w:cs="Arial"/>
          <w:sz w:val="24"/>
        </w:rPr>
        <w:t>.</w:t>
      </w:r>
      <w:r w:rsidR="00187A9F" w:rsidRPr="00187A9F">
        <w:rPr>
          <w:rFonts w:ascii="Arial" w:hAnsi="Arial" w:cs="Arial"/>
          <w:sz w:val="24"/>
        </w:rPr>
        <w:t xml:space="preserve"> </w:t>
      </w:r>
      <w:r w:rsidRPr="00187A9F">
        <w:rPr>
          <w:rFonts w:ascii="Arial" w:hAnsi="Arial" w:cs="Arial"/>
          <w:sz w:val="24"/>
        </w:rPr>
        <w:t>Llamada al buzón de voz en la central</w:t>
      </w:r>
      <w:bookmarkEnd w:id="275"/>
    </w:p>
    <w:p w:rsidR="0034151F" w:rsidRDefault="0034151F" w:rsidP="00492200">
      <w:pPr>
        <w:pStyle w:val="Ttulo2"/>
        <w:sectPr w:rsidR="0034151F" w:rsidSect="00587FAE">
          <w:pgSz w:w="11906" w:h="16838"/>
          <w:pgMar w:top="2268" w:right="1361" w:bottom="2268" w:left="2268" w:header="708" w:footer="708" w:gutter="0"/>
          <w:cols w:space="708"/>
          <w:titlePg/>
          <w:docGrid w:linePitch="360"/>
        </w:sectPr>
      </w:pPr>
    </w:p>
    <w:p w:rsidR="007265EF" w:rsidRPr="00425EBC" w:rsidRDefault="00C45158" w:rsidP="00425EBC">
      <w:pPr>
        <w:pStyle w:val="Ttulo1"/>
        <w:spacing w:line="480" w:lineRule="auto"/>
        <w:ind w:left="567"/>
        <w:rPr>
          <w:rFonts w:ascii="Arial" w:hAnsi="Arial"/>
          <w:color w:val="auto"/>
          <w:spacing w:val="40"/>
          <w:sz w:val="32"/>
          <w:szCs w:val="48"/>
        </w:rPr>
      </w:pPr>
      <w:bookmarkStart w:id="276" w:name="_Toc322276725"/>
      <w:bookmarkStart w:id="277" w:name="_Toc328079263"/>
      <w:r w:rsidRPr="00425EBC">
        <w:rPr>
          <w:rFonts w:ascii="Arial" w:hAnsi="Arial"/>
          <w:color w:val="auto"/>
          <w:spacing w:val="40"/>
          <w:sz w:val="32"/>
          <w:szCs w:val="48"/>
        </w:rPr>
        <w:lastRenderedPageBreak/>
        <w:t>CONCLUSIONES Y RECOMENDACIONES</w:t>
      </w:r>
      <w:bookmarkEnd w:id="276"/>
      <w:bookmarkEnd w:id="277"/>
    </w:p>
    <w:p w:rsidR="00F95F0D" w:rsidRDefault="00F95F0D" w:rsidP="00425EBC">
      <w:pPr>
        <w:ind w:left="567"/>
        <w:jc w:val="both"/>
        <w:rPr>
          <w:rFonts w:ascii="Arial" w:hAnsi="Arial" w:cs="Arial"/>
        </w:rPr>
      </w:pPr>
      <w:r w:rsidRPr="0070659B">
        <w:rPr>
          <w:rFonts w:ascii="Arial" w:hAnsi="Arial" w:cs="Arial"/>
        </w:rPr>
        <w:t xml:space="preserve">Al terminar con </w:t>
      </w:r>
      <w:r w:rsidR="00776FBC">
        <w:rPr>
          <w:rFonts w:ascii="Arial" w:hAnsi="Arial" w:cs="Arial"/>
        </w:rPr>
        <w:t>la implementación del sistema</w:t>
      </w:r>
      <w:r w:rsidRPr="0070659B">
        <w:rPr>
          <w:rFonts w:ascii="Arial" w:hAnsi="Arial" w:cs="Arial"/>
        </w:rPr>
        <w:t xml:space="preserve"> TuxFono y al haber llevado a cabo una detallada f</w:t>
      </w:r>
      <w:r w:rsidR="00644FAC" w:rsidRPr="0070659B">
        <w:rPr>
          <w:rFonts w:ascii="Arial" w:hAnsi="Arial" w:cs="Arial"/>
        </w:rPr>
        <w:t>ase de pruebas y demostraciones,</w:t>
      </w:r>
      <w:r w:rsidRPr="0070659B">
        <w:rPr>
          <w:rFonts w:ascii="Arial" w:hAnsi="Arial" w:cs="Arial"/>
        </w:rPr>
        <w:t xml:space="preserve"> </w:t>
      </w:r>
      <w:r w:rsidR="00644FAC" w:rsidRPr="0070659B">
        <w:rPr>
          <w:rFonts w:ascii="Arial" w:hAnsi="Arial" w:cs="Arial"/>
        </w:rPr>
        <w:t>s</w:t>
      </w:r>
      <w:r w:rsidRPr="0070659B">
        <w:rPr>
          <w:rFonts w:ascii="Arial" w:hAnsi="Arial" w:cs="Arial"/>
        </w:rPr>
        <w:t xml:space="preserve">e ha llegado a obtener las siguientes </w:t>
      </w:r>
      <w:r w:rsidR="004C5198" w:rsidRPr="0070659B">
        <w:rPr>
          <w:rFonts w:ascii="Arial" w:hAnsi="Arial" w:cs="Arial"/>
        </w:rPr>
        <w:t>resoluciones</w:t>
      </w:r>
      <w:r w:rsidRPr="0070659B">
        <w:rPr>
          <w:rFonts w:ascii="Arial" w:hAnsi="Arial" w:cs="Arial"/>
        </w:rPr>
        <w:t>.</w:t>
      </w:r>
    </w:p>
    <w:p w:rsidR="00A64403" w:rsidRPr="0070659B" w:rsidRDefault="00A64403" w:rsidP="00425EBC">
      <w:pPr>
        <w:ind w:left="567"/>
        <w:rPr>
          <w:rFonts w:ascii="Arial" w:hAnsi="Arial" w:cs="Arial"/>
        </w:rPr>
      </w:pPr>
    </w:p>
    <w:p w:rsidR="00835013" w:rsidRPr="0070659B" w:rsidRDefault="00835013" w:rsidP="00425EBC">
      <w:pPr>
        <w:ind w:left="567"/>
        <w:rPr>
          <w:rFonts w:ascii="Arial" w:hAnsi="Arial" w:cs="Arial"/>
        </w:rPr>
      </w:pPr>
      <w:r w:rsidRPr="0070659B">
        <w:rPr>
          <w:rFonts w:ascii="Arial" w:hAnsi="Arial" w:cs="Arial"/>
          <w:b/>
        </w:rPr>
        <w:t>Conclusiones</w:t>
      </w:r>
    </w:p>
    <w:p w:rsidR="00E761A3" w:rsidRPr="00A64403" w:rsidRDefault="001C7D97" w:rsidP="00F62540">
      <w:pPr>
        <w:pStyle w:val="Prrafodelista"/>
        <w:numPr>
          <w:ilvl w:val="0"/>
          <w:numId w:val="18"/>
        </w:numPr>
        <w:ind w:left="851"/>
        <w:jc w:val="both"/>
        <w:rPr>
          <w:rFonts w:ascii="Arial" w:hAnsi="Arial" w:cs="Arial"/>
        </w:rPr>
      </w:pPr>
      <w:proofErr w:type="spellStart"/>
      <w:r w:rsidRPr="00A64403">
        <w:rPr>
          <w:rFonts w:ascii="Arial" w:hAnsi="Arial" w:cs="Arial"/>
        </w:rPr>
        <w:t>Tuxfono</w:t>
      </w:r>
      <w:proofErr w:type="spellEnd"/>
      <w:r w:rsidRPr="00A64403">
        <w:rPr>
          <w:rFonts w:ascii="Arial" w:hAnsi="Arial" w:cs="Arial"/>
        </w:rPr>
        <w:t xml:space="preserve"> muestra una interfaz web </w:t>
      </w:r>
      <w:r w:rsidR="005B6D4B">
        <w:rPr>
          <w:rFonts w:ascii="Arial" w:hAnsi="Arial" w:cs="Arial"/>
        </w:rPr>
        <w:t>sencilla,</w:t>
      </w:r>
      <w:r w:rsidRPr="00A64403">
        <w:rPr>
          <w:rFonts w:ascii="Arial" w:hAnsi="Arial" w:cs="Arial"/>
        </w:rPr>
        <w:t xml:space="preserve"> </w:t>
      </w:r>
      <w:r w:rsidR="005B6D4B">
        <w:rPr>
          <w:rFonts w:ascii="Arial" w:hAnsi="Arial" w:cs="Arial"/>
        </w:rPr>
        <w:t>la cual</w:t>
      </w:r>
      <w:r w:rsidRPr="00A64403">
        <w:rPr>
          <w:rFonts w:ascii="Arial" w:hAnsi="Arial" w:cs="Arial"/>
        </w:rPr>
        <w:t xml:space="preserve"> facilita la interacción con el usuario mostrando </w:t>
      </w:r>
      <w:r w:rsidR="005B6D4B">
        <w:rPr>
          <w:rFonts w:ascii="Arial" w:hAnsi="Arial" w:cs="Arial"/>
        </w:rPr>
        <w:t xml:space="preserve">directamente </w:t>
      </w:r>
      <w:r w:rsidRPr="00A64403">
        <w:rPr>
          <w:rFonts w:ascii="Arial" w:hAnsi="Arial" w:cs="Arial"/>
        </w:rPr>
        <w:t>la información necesaria para comunicar</w:t>
      </w:r>
      <w:r w:rsidR="002274D0" w:rsidRPr="00A64403">
        <w:rPr>
          <w:rFonts w:ascii="Arial" w:hAnsi="Arial" w:cs="Arial"/>
        </w:rPr>
        <w:t>se</w:t>
      </w:r>
      <w:r w:rsidRPr="00A64403">
        <w:rPr>
          <w:rFonts w:ascii="Arial" w:hAnsi="Arial" w:cs="Arial"/>
        </w:rPr>
        <w:t xml:space="preserve"> con sus contactos.</w:t>
      </w:r>
      <w:r w:rsidR="00E761A3" w:rsidRPr="00A64403">
        <w:rPr>
          <w:rFonts w:ascii="Arial" w:hAnsi="Arial" w:cs="Arial"/>
        </w:rPr>
        <w:t xml:space="preserve"> </w:t>
      </w:r>
    </w:p>
    <w:p w:rsidR="00E761A3" w:rsidRDefault="00E761A3" w:rsidP="00F62540">
      <w:pPr>
        <w:ind w:left="851"/>
        <w:jc w:val="both"/>
        <w:rPr>
          <w:rFonts w:ascii="Arial" w:hAnsi="Arial" w:cs="Arial"/>
        </w:rPr>
      </w:pPr>
    </w:p>
    <w:p w:rsidR="00E761A3" w:rsidRPr="00A64403" w:rsidRDefault="00E761A3" w:rsidP="00F62540">
      <w:pPr>
        <w:pStyle w:val="Prrafodelista"/>
        <w:numPr>
          <w:ilvl w:val="0"/>
          <w:numId w:val="18"/>
        </w:numPr>
        <w:ind w:left="851"/>
        <w:jc w:val="both"/>
        <w:rPr>
          <w:rFonts w:ascii="Arial" w:hAnsi="Arial" w:cs="Arial"/>
        </w:rPr>
      </w:pPr>
      <w:r w:rsidRPr="00A64403">
        <w:rPr>
          <w:rFonts w:ascii="Arial" w:hAnsi="Arial" w:cs="Arial"/>
        </w:rPr>
        <w:t xml:space="preserve">El sistema es independiente de la instalación de agentes o extensiones en el navegador web, para la realización automática de  llamadas con un solo click. Demostrando así su funcionamiento en: Mozilla Firefox y Google </w:t>
      </w:r>
      <w:proofErr w:type="spellStart"/>
      <w:r w:rsidRPr="00A64403">
        <w:rPr>
          <w:rFonts w:ascii="Arial" w:hAnsi="Arial" w:cs="Arial"/>
        </w:rPr>
        <w:t>Chrome</w:t>
      </w:r>
      <w:proofErr w:type="spellEnd"/>
      <w:r w:rsidRPr="00A64403">
        <w:rPr>
          <w:rFonts w:ascii="Arial" w:hAnsi="Arial" w:cs="Arial"/>
        </w:rPr>
        <w:t>. Además de ofrecer la posibilidad de trabajar con una gran variedad de Softphones, basados en el protocolo SIP, en lugar de vincular su funcionamiento a uno solo.</w:t>
      </w:r>
    </w:p>
    <w:p w:rsidR="00E761A3" w:rsidRDefault="00E761A3" w:rsidP="00F62540">
      <w:pPr>
        <w:ind w:left="851"/>
        <w:jc w:val="both"/>
        <w:rPr>
          <w:rFonts w:ascii="Arial" w:hAnsi="Arial" w:cs="Arial"/>
        </w:rPr>
      </w:pPr>
    </w:p>
    <w:p w:rsidR="00921F4F" w:rsidRPr="00A64403" w:rsidRDefault="007B7310" w:rsidP="00F62540">
      <w:pPr>
        <w:pStyle w:val="Prrafodelista"/>
        <w:numPr>
          <w:ilvl w:val="0"/>
          <w:numId w:val="18"/>
        </w:numPr>
        <w:ind w:left="851"/>
        <w:jc w:val="both"/>
        <w:rPr>
          <w:rFonts w:ascii="Arial" w:hAnsi="Arial" w:cs="Arial"/>
        </w:rPr>
      </w:pPr>
      <w:r w:rsidRPr="00A64403">
        <w:rPr>
          <w:rFonts w:ascii="Arial" w:hAnsi="Arial" w:cs="Arial"/>
        </w:rPr>
        <w:t>Las herramientas de software libre que han sido utilizadas par</w:t>
      </w:r>
      <w:r w:rsidR="0039572D" w:rsidRPr="00A64403">
        <w:rPr>
          <w:rFonts w:ascii="Arial" w:hAnsi="Arial" w:cs="Arial"/>
        </w:rPr>
        <w:t xml:space="preserve">a el desarrollo de este </w:t>
      </w:r>
      <w:r w:rsidR="00B63A26" w:rsidRPr="00A64403">
        <w:rPr>
          <w:rFonts w:ascii="Arial" w:hAnsi="Arial" w:cs="Arial"/>
        </w:rPr>
        <w:t>proyecto</w:t>
      </w:r>
      <w:r w:rsidRPr="00A64403">
        <w:rPr>
          <w:rFonts w:ascii="Arial" w:hAnsi="Arial" w:cs="Arial"/>
        </w:rPr>
        <w:t xml:space="preserve"> </w:t>
      </w:r>
      <w:r w:rsidR="00C840FF" w:rsidRPr="00A64403">
        <w:rPr>
          <w:rFonts w:ascii="Arial" w:hAnsi="Arial" w:cs="Arial"/>
        </w:rPr>
        <w:t xml:space="preserve">guardan </w:t>
      </w:r>
      <w:r w:rsidRPr="00A64403">
        <w:rPr>
          <w:rFonts w:ascii="Arial" w:hAnsi="Arial" w:cs="Arial"/>
        </w:rPr>
        <w:t>una</w:t>
      </w:r>
      <w:r w:rsidR="00C840FF" w:rsidRPr="00A64403">
        <w:rPr>
          <w:rFonts w:ascii="Arial" w:hAnsi="Arial" w:cs="Arial"/>
        </w:rPr>
        <w:t xml:space="preserve"> gran</w:t>
      </w:r>
      <w:r w:rsidRPr="00A64403">
        <w:rPr>
          <w:rFonts w:ascii="Arial" w:hAnsi="Arial" w:cs="Arial"/>
        </w:rPr>
        <w:t xml:space="preserve"> ventaja </w:t>
      </w:r>
      <w:r w:rsidR="00C840FF" w:rsidRPr="00A64403">
        <w:rPr>
          <w:rFonts w:ascii="Arial" w:hAnsi="Arial" w:cs="Arial"/>
        </w:rPr>
        <w:t>sobre</w:t>
      </w:r>
      <w:r w:rsidRPr="00A64403">
        <w:rPr>
          <w:rFonts w:ascii="Arial" w:hAnsi="Arial" w:cs="Arial"/>
        </w:rPr>
        <w:t xml:space="preserve"> las privativas</w:t>
      </w:r>
      <w:r w:rsidR="00B10D99" w:rsidRPr="00A64403">
        <w:rPr>
          <w:rFonts w:ascii="Arial" w:hAnsi="Arial" w:cs="Arial"/>
        </w:rPr>
        <w:t>.</w:t>
      </w:r>
      <w:r w:rsidRPr="00A64403">
        <w:rPr>
          <w:rFonts w:ascii="Arial" w:hAnsi="Arial" w:cs="Arial"/>
        </w:rPr>
        <w:t xml:space="preserve"> </w:t>
      </w:r>
      <w:r w:rsidR="00B10D99" w:rsidRPr="00A64403">
        <w:rPr>
          <w:rFonts w:ascii="Arial" w:hAnsi="Arial" w:cs="Arial"/>
        </w:rPr>
        <w:t xml:space="preserve">Esto </w:t>
      </w:r>
      <w:r w:rsidR="003B152C" w:rsidRPr="00A64403">
        <w:rPr>
          <w:rFonts w:ascii="Arial" w:hAnsi="Arial" w:cs="Arial"/>
        </w:rPr>
        <w:t xml:space="preserve">gracias </w:t>
      </w:r>
      <w:r w:rsidR="00B10D99" w:rsidRPr="00A64403">
        <w:rPr>
          <w:rFonts w:ascii="Arial" w:hAnsi="Arial" w:cs="Arial"/>
        </w:rPr>
        <w:t xml:space="preserve"> a </w:t>
      </w:r>
      <w:r w:rsidRPr="00A64403">
        <w:rPr>
          <w:rFonts w:ascii="Arial" w:hAnsi="Arial" w:cs="Arial"/>
        </w:rPr>
        <w:t xml:space="preserve">que no tienen </w:t>
      </w:r>
      <w:r w:rsidR="004B3B03" w:rsidRPr="00A64403">
        <w:rPr>
          <w:rFonts w:ascii="Arial" w:hAnsi="Arial" w:cs="Arial"/>
        </w:rPr>
        <w:t>un costo por</w:t>
      </w:r>
      <w:r w:rsidRPr="00A64403">
        <w:rPr>
          <w:rFonts w:ascii="Arial" w:hAnsi="Arial" w:cs="Arial"/>
        </w:rPr>
        <w:t xml:space="preserve"> licencia</w:t>
      </w:r>
      <w:r w:rsidR="004B3B03" w:rsidRPr="00A64403">
        <w:rPr>
          <w:rFonts w:ascii="Arial" w:hAnsi="Arial" w:cs="Arial"/>
        </w:rPr>
        <w:t xml:space="preserve"> y además</w:t>
      </w:r>
      <w:r w:rsidRPr="00A64403">
        <w:rPr>
          <w:rFonts w:ascii="Arial" w:hAnsi="Arial" w:cs="Arial"/>
        </w:rPr>
        <w:t xml:space="preserve"> la comunidad que </w:t>
      </w:r>
      <w:r w:rsidR="00A411CB" w:rsidRPr="00A64403">
        <w:rPr>
          <w:rFonts w:ascii="Arial" w:hAnsi="Arial" w:cs="Arial"/>
        </w:rPr>
        <w:t>las elabora permite</w:t>
      </w:r>
      <w:r w:rsidR="004B3B03" w:rsidRPr="00A64403">
        <w:rPr>
          <w:rFonts w:ascii="Arial" w:hAnsi="Arial" w:cs="Arial"/>
        </w:rPr>
        <w:t xml:space="preserve"> el </w:t>
      </w:r>
      <w:r w:rsidR="00EB1255" w:rsidRPr="00A64403">
        <w:rPr>
          <w:rFonts w:ascii="Arial" w:hAnsi="Arial" w:cs="Arial"/>
        </w:rPr>
        <w:t>acceso a</w:t>
      </w:r>
      <w:r w:rsidR="0039572D" w:rsidRPr="00A64403">
        <w:rPr>
          <w:rFonts w:ascii="Arial" w:hAnsi="Arial" w:cs="Arial"/>
        </w:rPr>
        <w:t xml:space="preserve">l código </w:t>
      </w:r>
      <w:r w:rsidR="0039572D" w:rsidRPr="00A64403">
        <w:rPr>
          <w:rFonts w:ascii="Arial" w:hAnsi="Arial" w:cs="Arial"/>
        </w:rPr>
        <w:lastRenderedPageBreak/>
        <w:t>fuente y documentación</w:t>
      </w:r>
      <w:r w:rsidR="004B3B03" w:rsidRPr="00A64403">
        <w:rPr>
          <w:rFonts w:ascii="Arial" w:hAnsi="Arial" w:cs="Arial"/>
        </w:rPr>
        <w:t xml:space="preserve">, </w:t>
      </w:r>
      <w:r w:rsidRPr="00A64403">
        <w:rPr>
          <w:rFonts w:ascii="Arial" w:hAnsi="Arial" w:cs="Arial"/>
        </w:rPr>
        <w:t xml:space="preserve">para </w:t>
      </w:r>
      <w:r w:rsidR="003C28AE" w:rsidRPr="00A64403">
        <w:rPr>
          <w:rFonts w:ascii="Arial" w:hAnsi="Arial" w:cs="Arial"/>
        </w:rPr>
        <w:t xml:space="preserve">ser usados en </w:t>
      </w:r>
      <w:r w:rsidRPr="00A64403">
        <w:rPr>
          <w:rFonts w:ascii="Arial" w:hAnsi="Arial" w:cs="Arial"/>
        </w:rPr>
        <w:t>la creación de proyectos m</w:t>
      </w:r>
      <w:r w:rsidR="00621A83" w:rsidRPr="00A64403">
        <w:rPr>
          <w:rFonts w:ascii="Arial" w:hAnsi="Arial" w:cs="Arial"/>
        </w:rPr>
        <w:t>ás sofisticados</w:t>
      </w:r>
      <w:r w:rsidR="00634DF9" w:rsidRPr="00A64403">
        <w:rPr>
          <w:rFonts w:ascii="Arial" w:hAnsi="Arial" w:cs="Arial"/>
        </w:rPr>
        <w:t xml:space="preserve"> y </w:t>
      </w:r>
      <w:r w:rsidR="0062102A" w:rsidRPr="00A64403">
        <w:rPr>
          <w:rFonts w:ascii="Arial" w:hAnsi="Arial" w:cs="Arial"/>
        </w:rPr>
        <w:t>ajustables</w:t>
      </w:r>
      <w:r w:rsidR="00634DF9" w:rsidRPr="00A64403">
        <w:rPr>
          <w:rFonts w:ascii="Arial" w:hAnsi="Arial" w:cs="Arial"/>
        </w:rPr>
        <w:t xml:space="preserve"> a las necesidades del cliente.</w:t>
      </w:r>
    </w:p>
    <w:p w:rsidR="008E4B81" w:rsidRPr="0070659B" w:rsidRDefault="008E4B81" w:rsidP="00F62540">
      <w:pPr>
        <w:ind w:left="851"/>
        <w:jc w:val="both"/>
        <w:rPr>
          <w:rFonts w:ascii="Arial" w:hAnsi="Arial" w:cs="Arial"/>
        </w:rPr>
      </w:pPr>
    </w:p>
    <w:p w:rsidR="006E5775" w:rsidRPr="00A64403" w:rsidRDefault="005E6C5A" w:rsidP="00F62540">
      <w:pPr>
        <w:pStyle w:val="Prrafodelista"/>
        <w:numPr>
          <w:ilvl w:val="0"/>
          <w:numId w:val="18"/>
        </w:numPr>
        <w:ind w:left="851"/>
        <w:jc w:val="both"/>
        <w:rPr>
          <w:rFonts w:ascii="Arial" w:hAnsi="Arial" w:cs="Arial"/>
        </w:rPr>
      </w:pPr>
      <w:r w:rsidRPr="00A64403">
        <w:rPr>
          <w:rFonts w:ascii="Arial" w:hAnsi="Arial" w:cs="Arial"/>
        </w:rPr>
        <w:t xml:space="preserve">TuxFono cumple con el objetivo de convertirse en una herramienta que ofrece alta disponibilidad y eficiencia, debido a que </w:t>
      </w:r>
      <w:r w:rsidR="005C19ED" w:rsidRPr="00A64403">
        <w:rPr>
          <w:rFonts w:ascii="Arial" w:hAnsi="Arial" w:cs="Arial"/>
        </w:rPr>
        <w:t>b</w:t>
      </w:r>
      <w:r w:rsidRPr="00A64403">
        <w:rPr>
          <w:rFonts w:ascii="Arial" w:hAnsi="Arial" w:cs="Arial"/>
        </w:rPr>
        <w:t>rinda diversas oportunidades al llamante de comunicarse con su destino haciendo uso del correo de voz o retrollamada.</w:t>
      </w:r>
    </w:p>
    <w:p w:rsidR="005C19ED" w:rsidRPr="0070659B" w:rsidRDefault="005C19ED" w:rsidP="00F62540">
      <w:pPr>
        <w:ind w:left="851"/>
        <w:jc w:val="both"/>
        <w:rPr>
          <w:rFonts w:ascii="Arial" w:hAnsi="Arial" w:cs="Arial"/>
        </w:rPr>
      </w:pPr>
    </w:p>
    <w:p w:rsidR="00500D12" w:rsidRDefault="00A756C7" w:rsidP="00F62540">
      <w:pPr>
        <w:pStyle w:val="Prrafodelista"/>
        <w:numPr>
          <w:ilvl w:val="0"/>
          <w:numId w:val="18"/>
        </w:numPr>
        <w:ind w:left="851"/>
        <w:jc w:val="both"/>
        <w:rPr>
          <w:rFonts w:ascii="Arial" w:hAnsi="Arial" w:cs="Arial"/>
        </w:rPr>
      </w:pPr>
      <w:r w:rsidRPr="00A64403">
        <w:rPr>
          <w:rFonts w:ascii="Arial" w:hAnsi="Arial" w:cs="Arial"/>
        </w:rPr>
        <w:t>Al desarrollar una pequeña central telefónica con Asterisk, se logró ver el gran potencial que tiene esta herramienta</w:t>
      </w:r>
      <w:r w:rsidR="00921D64">
        <w:rPr>
          <w:rFonts w:ascii="Arial" w:hAnsi="Arial" w:cs="Arial"/>
        </w:rPr>
        <w:t>; el cual permite la</w:t>
      </w:r>
      <w:r w:rsidRPr="00A64403">
        <w:rPr>
          <w:rFonts w:ascii="Arial" w:hAnsi="Arial" w:cs="Arial"/>
        </w:rPr>
        <w:t xml:space="preserve"> creación de un sistema estable, de bajo costo, escalable, altamente personalizable, y que además </w:t>
      </w:r>
      <w:r w:rsidR="004B0973">
        <w:rPr>
          <w:rFonts w:ascii="Arial" w:hAnsi="Arial" w:cs="Arial"/>
        </w:rPr>
        <w:t>se integra con</w:t>
      </w:r>
      <w:r w:rsidRPr="00A64403">
        <w:rPr>
          <w:rFonts w:ascii="Arial" w:hAnsi="Arial" w:cs="Arial"/>
        </w:rPr>
        <w:t xml:space="preserve"> otros lenguajes de programación para realizar acciones de lógica más avanzada. </w:t>
      </w:r>
    </w:p>
    <w:p w:rsidR="00A64403" w:rsidRPr="00A64403" w:rsidRDefault="00A64403" w:rsidP="00425EBC">
      <w:pPr>
        <w:ind w:left="567"/>
        <w:jc w:val="both"/>
        <w:rPr>
          <w:rFonts w:ascii="Arial" w:hAnsi="Arial" w:cs="Arial"/>
        </w:rPr>
      </w:pPr>
    </w:p>
    <w:p w:rsidR="00C45158" w:rsidRPr="0070659B" w:rsidRDefault="00835013" w:rsidP="00425EBC">
      <w:pPr>
        <w:ind w:left="567"/>
        <w:rPr>
          <w:rFonts w:ascii="Arial" w:hAnsi="Arial" w:cs="Arial"/>
          <w:b/>
        </w:rPr>
      </w:pPr>
      <w:r w:rsidRPr="0070659B">
        <w:rPr>
          <w:rFonts w:ascii="Arial" w:hAnsi="Arial" w:cs="Arial"/>
          <w:b/>
        </w:rPr>
        <w:t>Recomendaciones</w:t>
      </w:r>
    </w:p>
    <w:p w:rsidR="00C65E6D" w:rsidRDefault="00C65E6D" w:rsidP="00425EBC">
      <w:pPr>
        <w:ind w:left="567"/>
        <w:jc w:val="both"/>
        <w:rPr>
          <w:rFonts w:ascii="Arial" w:hAnsi="Arial" w:cs="Arial"/>
        </w:rPr>
      </w:pPr>
      <w:bookmarkStart w:id="278" w:name="_Toc322276726"/>
      <w:r w:rsidRPr="0070659B">
        <w:rPr>
          <w:rFonts w:ascii="Arial" w:hAnsi="Arial" w:cs="Arial"/>
        </w:rPr>
        <w:t xml:space="preserve">En lo referente a la realización de </w:t>
      </w:r>
      <w:r w:rsidR="00BC43CD" w:rsidRPr="0070659B">
        <w:rPr>
          <w:rFonts w:ascii="Arial" w:hAnsi="Arial" w:cs="Arial"/>
        </w:rPr>
        <w:t>TuxFono</w:t>
      </w:r>
      <w:r w:rsidRPr="0070659B">
        <w:rPr>
          <w:rFonts w:ascii="Arial" w:hAnsi="Arial" w:cs="Arial"/>
        </w:rPr>
        <w:t xml:space="preserve"> es importante tomar ciertas consideraciones:</w:t>
      </w:r>
      <w:bookmarkEnd w:id="278"/>
    </w:p>
    <w:p w:rsidR="00A64403" w:rsidRPr="0070659B" w:rsidRDefault="00A64403" w:rsidP="00425EBC">
      <w:pPr>
        <w:ind w:left="567"/>
        <w:jc w:val="both"/>
        <w:rPr>
          <w:rFonts w:ascii="Arial" w:hAnsi="Arial" w:cs="Arial"/>
        </w:rPr>
      </w:pPr>
    </w:p>
    <w:p w:rsidR="00C65E6D" w:rsidRDefault="00C65E6D" w:rsidP="00F62540">
      <w:pPr>
        <w:numPr>
          <w:ilvl w:val="0"/>
          <w:numId w:val="17"/>
        </w:numPr>
        <w:ind w:left="851"/>
        <w:jc w:val="both"/>
        <w:rPr>
          <w:rFonts w:ascii="Arial" w:hAnsi="Arial" w:cs="Arial"/>
        </w:rPr>
      </w:pPr>
      <w:r w:rsidRPr="0070659B">
        <w:rPr>
          <w:rFonts w:ascii="Arial" w:hAnsi="Arial" w:cs="Arial"/>
        </w:rPr>
        <w:t>Establecer el códec adecuado pa</w:t>
      </w:r>
      <w:r w:rsidR="00BC43CD" w:rsidRPr="0070659B">
        <w:rPr>
          <w:rFonts w:ascii="Arial" w:hAnsi="Arial" w:cs="Arial"/>
        </w:rPr>
        <w:t>ra la realización de la llamada, tomando en cuenta la calidad de audio que ofrece y el ancho de banda del mismo.</w:t>
      </w:r>
      <w:r w:rsidRPr="0070659B">
        <w:rPr>
          <w:rFonts w:ascii="Arial" w:hAnsi="Arial" w:cs="Arial"/>
        </w:rPr>
        <w:t xml:space="preserve"> </w:t>
      </w:r>
      <w:r w:rsidR="00BC43CD" w:rsidRPr="0070659B">
        <w:rPr>
          <w:rFonts w:ascii="Arial" w:hAnsi="Arial" w:cs="Arial"/>
        </w:rPr>
        <w:t>Para así cargarlo a</w:t>
      </w:r>
      <w:r w:rsidRPr="0070659B">
        <w:rPr>
          <w:rFonts w:ascii="Arial" w:hAnsi="Arial" w:cs="Arial"/>
        </w:rPr>
        <w:t>l iniciarse el servicio de Asterisk.</w:t>
      </w:r>
    </w:p>
    <w:p w:rsidR="00A64403" w:rsidRPr="0070659B" w:rsidRDefault="00A64403" w:rsidP="00F62540">
      <w:pPr>
        <w:ind w:left="851" w:hanging="360"/>
        <w:jc w:val="both"/>
        <w:rPr>
          <w:rFonts w:ascii="Arial" w:hAnsi="Arial" w:cs="Arial"/>
        </w:rPr>
      </w:pPr>
    </w:p>
    <w:p w:rsidR="00C65E6D" w:rsidRDefault="00285527" w:rsidP="00F62540">
      <w:pPr>
        <w:numPr>
          <w:ilvl w:val="0"/>
          <w:numId w:val="17"/>
        </w:numPr>
        <w:ind w:left="851"/>
        <w:jc w:val="both"/>
        <w:rPr>
          <w:rFonts w:ascii="Arial" w:hAnsi="Arial" w:cs="Arial"/>
        </w:rPr>
      </w:pPr>
      <w:r w:rsidRPr="0070659B">
        <w:rPr>
          <w:rFonts w:ascii="Arial" w:hAnsi="Arial" w:cs="Arial"/>
        </w:rPr>
        <w:t>Revisar que las políticas de seguridad del servidor se encuentren correctamente establecidas, o en el peor de los casos deshabilitadas</w:t>
      </w:r>
      <w:r w:rsidR="00DF62D4" w:rsidRPr="0070659B">
        <w:rPr>
          <w:rFonts w:ascii="Arial" w:hAnsi="Arial" w:cs="Arial"/>
        </w:rPr>
        <w:t>,</w:t>
      </w:r>
      <w:r w:rsidRPr="0070659B">
        <w:rPr>
          <w:rFonts w:ascii="Arial" w:hAnsi="Arial" w:cs="Arial"/>
        </w:rPr>
        <w:t xml:space="preserve"> para que el usuario pueda llegar a él sin problema.</w:t>
      </w:r>
    </w:p>
    <w:p w:rsidR="00A64403" w:rsidRPr="0070659B" w:rsidRDefault="00A64403" w:rsidP="00F62540">
      <w:pPr>
        <w:ind w:left="851" w:hanging="360"/>
        <w:jc w:val="both"/>
        <w:rPr>
          <w:rFonts w:ascii="Arial" w:hAnsi="Arial" w:cs="Arial"/>
        </w:rPr>
      </w:pPr>
    </w:p>
    <w:p w:rsidR="00A64403" w:rsidRPr="00A64403" w:rsidRDefault="00285527" w:rsidP="00F62540">
      <w:pPr>
        <w:numPr>
          <w:ilvl w:val="0"/>
          <w:numId w:val="17"/>
        </w:numPr>
        <w:ind w:left="851"/>
        <w:jc w:val="both"/>
        <w:rPr>
          <w:rFonts w:ascii="Arial" w:hAnsi="Arial" w:cs="Arial"/>
        </w:rPr>
      </w:pPr>
      <w:r w:rsidRPr="0070659B">
        <w:rPr>
          <w:rFonts w:ascii="Arial" w:hAnsi="Arial" w:cs="Arial"/>
        </w:rPr>
        <w:t xml:space="preserve">Contar </w:t>
      </w:r>
      <w:r w:rsidR="00DF62D4" w:rsidRPr="0070659B">
        <w:rPr>
          <w:rFonts w:ascii="Arial" w:hAnsi="Arial" w:cs="Arial"/>
        </w:rPr>
        <w:t xml:space="preserve">con </w:t>
      </w:r>
      <w:r w:rsidRPr="0070659B">
        <w:rPr>
          <w:rFonts w:ascii="Arial" w:hAnsi="Arial" w:cs="Arial"/>
        </w:rPr>
        <w:t>las herramientas adecuadas, micrófono y audífonos, para poder evitar problemas de audio o ecos que pueden hacer creer que el problema es el sistema, cuando en realidad se trata de las terminales.</w:t>
      </w:r>
    </w:p>
    <w:p w:rsidR="00A64403" w:rsidRPr="0070659B" w:rsidRDefault="00A64403" w:rsidP="00F62540">
      <w:pPr>
        <w:ind w:left="851" w:hanging="360"/>
        <w:jc w:val="both"/>
        <w:rPr>
          <w:rFonts w:ascii="Arial" w:hAnsi="Arial" w:cs="Arial"/>
        </w:rPr>
      </w:pPr>
    </w:p>
    <w:p w:rsidR="00C9426C" w:rsidRPr="0070659B" w:rsidRDefault="00C9426C" w:rsidP="00F62540">
      <w:pPr>
        <w:numPr>
          <w:ilvl w:val="0"/>
          <w:numId w:val="17"/>
        </w:numPr>
        <w:ind w:left="851"/>
        <w:jc w:val="both"/>
        <w:rPr>
          <w:rFonts w:ascii="Arial" w:hAnsi="Arial" w:cs="Arial"/>
        </w:rPr>
      </w:pPr>
      <w:r w:rsidRPr="0070659B">
        <w:rPr>
          <w:rFonts w:ascii="Arial" w:hAnsi="Arial" w:cs="Arial"/>
        </w:rPr>
        <w:t>Establecer adecuadamente las condiciones de ejecución de la retrollamada, para evitar sobrecarga de datos en el servidor o un congestionamiento de la intranet.</w:t>
      </w:r>
    </w:p>
    <w:p w:rsidR="0089067A" w:rsidRDefault="0089067A">
      <w:pPr>
        <w:spacing w:line="240" w:lineRule="auto"/>
        <w:rPr>
          <w:rFonts w:ascii="Arial" w:hAnsi="Arial" w:cs="Arial"/>
        </w:rPr>
      </w:pPr>
      <w:bookmarkStart w:id="279" w:name="_Toc322276727"/>
      <w:r>
        <w:rPr>
          <w:rFonts w:ascii="Arial" w:hAnsi="Arial" w:cs="Arial"/>
        </w:rPr>
        <w:br w:type="page"/>
      </w:r>
    </w:p>
    <w:p w:rsidR="0089067A" w:rsidRPr="00425EBC" w:rsidRDefault="0089067A" w:rsidP="0089067A">
      <w:pPr>
        <w:pStyle w:val="Ttulo1"/>
        <w:spacing w:line="480" w:lineRule="auto"/>
        <w:ind w:left="567"/>
        <w:rPr>
          <w:rFonts w:ascii="Arial" w:hAnsi="Arial"/>
          <w:color w:val="auto"/>
          <w:spacing w:val="40"/>
          <w:sz w:val="32"/>
          <w:szCs w:val="48"/>
        </w:rPr>
      </w:pPr>
      <w:bookmarkStart w:id="280" w:name="_Toc328079264"/>
      <w:r>
        <w:rPr>
          <w:rFonts w:ascii="Arial" w:hAnsi="Arial"/>
          <w:color w:val="auto"/>
          <w:spacing w:val="40"/>
          <w:sz w:val="32"/>
          <w:szCs w:val="48"/>
        </w:rPr>
        <w:lastRenderedPageBreak/>
        <w:t>TRABAJO A FUTURO</w:t>
      </w:r>
      <w:bookmarkEnd w:id="280"/>
    </w:p>
    <w:p w:rsidR="00DF62D4" w:rsidRPr="00A64403" w:rsidRDefault="00DF62D4" w:rsidP="0089067A">
      <w:pPr>
        <w:pStyle w:val="Prrafodelista"/>
        <w:ind w:left="567"/>
        <w:jc w:val="both"/>
        <w:rPr>
          <w:rFonts w:ascii="Arial" w:hAnsi="Arial" w:cs="Arial"/>
        </w:rPr>
      </w:pPr>
      <w:r w:rsidRPr="00A64403">
        <w:rPr>
          <w:rFonts w:ascii="Arial" w:hAnsi="Arial" w:cs="Arial"/>
        </w:rPr>
        <w:t>A medida que se avanzó en el desarrollo de TuxFono y la experiencia que sus desarrolladores adquirieron en el campo laboral. Se puede considerar la extensión de este proyecto a nivel empresarial, donde sería más rentable, y no personal. Esto quiere decir que habría una cuenta para la empresa e individualmente para el empleado, manejando a nivel de la c</w:t>
      </w:r>
      <w:r w:rsidR="005C19ED" w:rsidRPr="00A64403">
        <w:rPr>
          <w:rFonts w:ascii="Arial" w:hAnsi="Arial" w:cs="Arial"/>
        </w:rPr>
        <w:t>ompañía el cobro de las llamadas.</w:t>
      </w:r>
      <w:r w:rsidRPr="00A64403">
        <w:rPr>
          <w:rFonts w:ascii="Arial" w:hAnsi="Arial" w:cs="Arial"/>
        </w:rPr>
        <w:t xml:space="preserve"> Se tendría además que manejar contextos para llamadas fuera de la empr</w:t>
      </w:r>
      <w:r w:rsidR="00776FBC" w:rsidRPr="00A64403">
        <w:rPr>
          <w:rFonts w:ascii="Arial" w:hAnsi="Arial" w:cs="Arial"/>
        </w:rPr>
        <w:t>esa a teléfonos convencionales y</w:t>
      </w:r>
      <w:r w:rsidRPr="00A64403">
        <w:rPr>
          <w:rFonts w:ascii="Arial" w:hAnsi="Arial" w:cs="Arial"/>
        </w:rPr>
        <w:t xml:space="preserve"> celulares.</w:t>
      </w:r>
      <w:bookmarkEnd w:id="279"/>
      <w:r w:rsidR="009E4E87" w:rsidRPr="00A64403">
        <w:rPr>
          <w:rFonts w:ascii="Arial" w:hAnsi="Arial" w:cs="Arial"/>
        </w:rPr>
        <w:t xml:space="preserve"> La empresa se beneficiaria al evitar la necesidad de compra y mantenimiento de los equipos necesarios  para una central telefónica, los costos del minuto por llamada se esperan que sean insignificantes para que la ganancia se vea reflejada en la cantidad de comunicaciones que maneja el sistema.</w:t>
      </w:r>
    </w:p>
    <w:p w:rsidR="004B34E6" w:rsidRDefault="004B34E6">
      <w:pPr>
        <w:spacing w:line="240" w:lineRule="auto"/>
        <w:rPr>
          <w:rFonts w:eastAsia="Arial" w:cs="Arial"/>
          <w:b/>
          <w:bCs/>
          <w:sz w:val="48"/>
          <w:szCs w:val="48"/>
        </w:rPr>
      </w:pPr>
      <w:bookmarkStart w:id="281" w:name="_Toc322276728"/>
      <w:r>
        <w:rPr>
          <w:sz w:val="48"/>
          <w:szCs w:val="48"/>
        </w:rPr>
        <w:br w:type="page"/>
      </w:r>
    </w:p>
    <w:p w:rsidR="00647E27" w:rsidRDefault="00647E27" w:rsidP="00647E27">
      <w:pPr>
        <w:pStyle w:val="Ttulo1"/>
        <w:jc w:val="left"/>
        <w:rPr>
          <w:rFonts w:ascii="Arial" w:hAnsi="Arial"/>
          <w:color w:val="auto"/>
          <w:spacing w:val="40"/>
          <w:sz w:val="48"/>
          <w:szCs w:val="48"/>
        </w:rPr>
      </w:pPr>
    </w:p>
    <w:p w:rsidR="00647E27" w:rsidRDefault="00647E27" w:rsidP="00647E27">
      <w:pPr>
        <w:pStyle w:val="Ttulo1"/>
        <w:jc w:val="left"/>
        <w:rPr>
          <w:rFonts w:ascii="Arial" w:hAnsi="Arial"/>
          <w:color w:val="auto"/>
          <w:spacing w:val="40"/>
          <w:sz w:val="48"/>
          <w:szCs w:val="48"/>
        </w:rPr>
      </w:pPr>
    </w:p>
    <w:p w:rsidR="00647E27" w:rsidRDefault="00647E27" w:rsidP="00647E27">
      <w:pPr>
        <w:pStyle w:val="Ttulo1"/>
        <w:jc w:val="left"/>
        <w:rPr>
          <w:rFonts w:ascii="Arial" w:hAnsi="Arial"/>
          <w:color w:val="auto"/>
          <w:spacing w:val="40"/>
          <w:sz w:val="48"/>
          <w:szCs w:val="48"/>
        </w:rPr>
      </w:pPr>
    </w:p>
    <w:p w:rsidR="00647E27" w:rsidRDefault="00647E27" w:rsidP="00647E27">
      <w:pPr>
        <w:pStyle w:val="Ttulo1"/>
        <w:jc w:val="left"/>
        <w:rPr>
          <w:rFonts w:ascii="Arial" w:hAnsi="Arial"/>
          <w:color w:val="auto"/>
          <w:spacing w:val="40"/>
          <w:sz w:val="48"/>
          <w:szCs w:val="48"/>
        </w:rPr>
      </w:pPr>
    </w:p>
    <w:p w:rsidR="00647E27" w:rsidRDefault="00647E27" w:rsidP="00647E27">
      <w:pPr>
        <w:pStyle w:val="Ttulo1"/>
        <w:jc w:val="left"/>
        <w:rPr>
          <w:rFonts w:ascii="Arial" w:hAnsi="Arial"/>
          <w:color w:val="auto"/>
          <w:spacing w:val="40"/>
          <w:sz w:val="48"/>
          <w:szCs w:val="48"/>
        </w:rPr>
      </w:pPr>
    </w:p>
    <w:p w:rsidR="004B34E6" w:rsidRPr="00647E27" w:rsidRDefault="008F13F6" w:rsidP="00647E27">
      <w:pPr>
        <w:pStyle w:val="Ttulo1"/>
        <w:rPr>
          <w:rFonts w:ascii="Arial" w:hAnsi="Arial"/>
          <w:color w:val="auto"/>
          <w:spacing w:val="40"/>
          <w:sz w:val="48"/>
          <w:szCs w:val="48"/>
        </w:rPr>
      </w:pPr>
      <w:bookmarkStart w:id="282" w:name="_Toc328079265"/>
      <w:r w:rsidRPr="00647E27">
        <w:rPr>
          <w:rFonts w:ascii="Arial" w:hAnsi="Arial"/>
          <w:color w:val="auto"/>
          <w:spacing w:val="40"/>
          <w:sz w:val="48"/>
          <w:szCs w:val="48"/>
        </w:rPr>
        <w:t>APÉNDICE</w:t>
      </w:r>
      <w:bookmarkEnd w:id="282"/>
    </w:p>
    <w:p w:rsidR="00647E27" w:rsidRDefault="00647E27">
      <w:pPr>
        <w:spacing w:line="240" w:lineRule="auto"/>
        <w:rPr>
          <w:rFonts w:ascii="Arial" w:eastAsia="Arial" w:hAnsi="Arial" w:cs="Arial"/>
          <w:b/>
          <w:bCs/>
          <w:color w:val="auto"/>
          <w:spacing w:val="40"/>
          <w:sz w:val="32"/>
          <w:szCs w:val="48"/>
        </w:rPr>
      </w:pPr>
      <w:r>
        <w:rPr>
          <w:rFonts w:ascii="Arial" w:hAnsi="Arial"/>
          <w:color w:val="auto"/>
          <w:spacing w:val="40"/>
          <w:sz w:val="32"/>
          <w:szCs w:val="48"/>
        </w:rPr>
        <w:br w:type="page"/>
      </w:r>
    </w:p>
    <w:p w:rsidR="008F13F6" w:rsidRPr="00DB06C4" w:rsidRDefault="008F13F6" w:rsidP="00112092">
      <w:pPr>
        <w:pStyle w:val="Ttulo2"/>
        <w:ind w:left="567"/>
        <w:rPr>
          <w:rFonts w:ascii="Arial" w:hAnsi="Arial"/>
          <w:spacing w:val="60"/>
        </w:rPr>
      </w:pPr>
      <w:bookmarkStart w:id="283" w:name="_Toc328079266"/>
      <w:r w:rsidRPr="00DB06C4">
        <w:rPr>
          <w:rFonts w:ascii="Arial" w:hAnsi="Arial"/>
          <w:spacing w:val="60"/>
        </w:rPr>
        <w:lastRenderedPageBreak/>
        <w:t>GLOSARIO</w:t>
      </w:r>
      <w:r w:rsidR="00647E27" w:rsidRPr="00DB06C4">
        <w:rPr>
          <w:rFonts w:ascii="Arial" w:hAnsi="Arial"/>
          <w:spacing w:val="60"/>
        </w:rPr>
        <w:t xml:space="preserve"> DE TERMINOS</w:t>
      </w:r>
      <w:bookmarkEnd w:id="283"/>
    </w:p>
    <w:p w:rsidR="00EC4C36" w:rsidRPr="00EC4C36" w:rsidRDefault="00EC4C36" w:rsidP="00EC4C36"/>
    <w:p w:rsidR="007144FE" w:rsidRDefault="007144FE" w:rsidP="00A70FCC">
      <w:pPr>
        <w:ind w:left="567"/>
        <w:jc w:val="both"/>
        <w:rPr>
          <w:rFonts w:ascii="Arial" w:hAnsi="Arial" w:cs="Arial"/>
        </w:rPr>
      </w:pPr>
      <w:r w:rsidRPr="004250D5">
        <w:rPr>
          <w:rFonts w:ascii="Arial" w:hAnsi="Arial" w:cs="Arial"/>
          <w:b/>
        </w:rPr>
        <w:t>Asterisk:</w:t>
      </w:r>
      <w:r>
        <w:rPr>
          <w:rFonts w:ascii="Arial" w:hAnsi="Arial" w:cs="Arial"/>
        </w:rPr>
        <w:t xml:space="preserve"> Software libre y de código abierto que realiza las funciones de una central telefónica tradicional/IP.</w:t>
      </w:r>
    </w:p>
    <w:p w:rsidR="004250D5" w:rsidRDefault="004250D5" w:rsidP="00A70FCC">
      <w:pPr>
        <w:ind w:left="567"/>
        <w:jc w:val="both"/>
        <w:rPr>
          <w:rFonts w:ascii="Arial" w:hAnsi="Arial" w:cs="Arial"/>
        </w:rPr>
      </w:pPr>
    </w:p>
    <w:p w:rsidR="004250D5" w:rsidRDefault="004250D5" w:rsidP="00A70FCC">
      <w:pPr>
        <w:ind w:left="567"/>
        <w:jc w:val="both"/>
        <w:rPr>
          <w:rFonts w:ascii="Arial" w:hAnsi="Arial" w:cs="Arial"/>
        </w:rPr>
      </w:pPr>
      <w:r w:rsidRPr="004250D5">
        <w:rPr>
          <w:rFonts w:ascii="Arial" w:hAnsi="Arial" w:cs="Arial"/>
          <w:b/>
        </w:rPr>
        <w:t>Telefonía IP:</w:t>
      </w:r>
      <w:r>
        <w:rPr>
          <w:rFonts w:ascii="Arial" w:hAnsi="Arial" w:cs="Arial"/>
        </w:rPr>
        <w:t xml:space="preserve"> Se refiere a las comunicaciones telefónicas realizadas a través de una red TCP/IP transportando la voz en paquetes de datos. </w:t>
      </w:r>
    </w:p>
    <w:p w:rsidR="004250D5" w:rsidRDefault="004250D5" w:rsidP="00A70FCC">
      <w:pPr>
        <w:ind w:left="567"/>
        <w:jc w:val="both"/>
        <w:rPr>
          <w:rFonts w:ascii="Arial" w:hAnsi="Arial" w:cs="Arial"/>
        </w:rPr>
      </w:pPr>
    </w:p>
    <w:p w:rsidR="00647E27" w:rsidRDefault="00647E27" w:rsidP="00A70FCC">
      <w:pPr>
        <w:ind w:left="567"/>
        <w:jc w:val="both"/>
        <w:rPr>
          <w:rFonts w:ascii="Arial" w:hAnsi="Arial" w:cs="Arial"/>
        </w:rPr>
      </w:pPr>
      <w:r w:rsidRPr="004250D5">
        <w:rPr>
          <w:rFonts w:ascii="Arial" w:hAnsi="Arial" w:cs="Arial"/>
          <w:b/>
        </w:rPr>
        <w:t>Vo</w:t>
      </w:r>
      <w:r w:rsidR="004250D5" w:rsidRPr="004250D5">
        <w:rPr>
          <w:rFonts w:ascii="Arial" w:hAnsi="Arial" w:cs="Arial"/>
          <w:b/>
        </w:rPr>
        <w:t xml:space="preserve">z sobre </w:t>
      </w:r>
      <w:r w:rsidRPr="004250D5">
        <w:rPr>
          <w:rFonts w:ascii="Arial" w:hAnsi="Arial" w:cs="Arial"/>
          <w:b/>
        </w:rPr>
        <w:t>IP:</w:t>
      </w:r>
      <w:r>
        <w:rPr>
          <w:rFonts w:ascii="Arial" w:hAnsi="Arial" w:cs="Arial"/>
        </w:rPr>
        <w:t xml:space="preserve"> </w:t>
      </w:r>
      <w:r w:rsidR="00AB0734">
        <w:rPr>
          <w:rFonts w:ascii="Arial" w:hAnsi="Arial" w:cs="Arial"/>
        </w:rPr>
        <w:t>Conjunto de recursos que hacen posible</w:t>
      </w:r>
      <w:r>
        <w:rPr>
          <w:rFonts w:ascii="Arial" w:hAnsi="Arial" w:cs="Arial"/>
        </w:rPr>
        <w:t xml:space="preserve"> tra</w:t>
      </w:r>
      <w:r w:rsidR="00AB0734">
        <w:rPr>
          <w:rFonts w:ascii="Arial" w:hAnsi="Arial" w:cs="Arial"/>
        </w:rPr>
        <w:t>nsformar</w:t>
      </w:r>
      <w:r>
        <w:rPr>
          <w:rFonts w:ascii="Arial" w:hAnsi="Arial" w:cs="Arial"/>
        </w:rPr>
        <w:t xml:space="preserve"> las señales analógicas de audio</w:t>
      </w:r>
      <w:r w:rsidR="00AB0734">
        <w:rPr>
          <w:rFonts w:ascii="Arial" w:hAnsi="Arial" w:cs="Arial"/>
        </w:rPr>
        <w:t>,</w:t>
      </w:r>
      <w:r>
        <w:rPr>
          <w:rFonts w:ascii="Arial" w:hAnsi="Arial" w:cs="Arial"/>
        </w:rPr>
        <w:t xml:space="preserve"> en señales digitales</w:t>
      </w:r>
      <w:r w:rsidR="00AB0734">
        <w:rPr>
          <w:rFonts w:ascii="Arial" w:hAnsi="Arial" w:cs="Arial"/>
        </w:rPr>
        <w:t xml:space="preserve"> o paquetes</w:t>
      </w:r>
      <w:r>
        <w:rPr>
          <w:rFonts w:ascii="Arial" w:hAnsi="Arial" w:cs="Arial"/>
        </w:rPr>
        <w:t>; para transportarlas a través de una red de datos, usando un protocolo de Internet</w:t>
      </w:r>
      <w:r w:rsidR="00BC767A">
        <w:rPr>
          <w:rFonts w:ascii="Arial" w:hAnsi="Arial" w:cs="Arial"/>
        </w:rPr>
        <w:t>.</w:t>
      </w:r>
      <w:r>
        <w:rPr>
          <w:rFonts w:ascii="Arial" w:hAnsi="Arial" w:cs="Arial"/>
        </w:rPr>
        <w:t xml:space="preserve"> </w:t>
      </w:r>
    </w:p>
    <w:p w:rsidR="004250D5" w:rsidRDefault="004250D5" w:rsidP="00A70FCC">
      <w:pPr>
        <w:ind w:left="567"/>
        <w:jc w:val="both"/>
        <w:rPr>
          <w:rFonts w:ascii="Arial" w:hAnsi="Arial" w:cs="Arial"/>
        </w:rPr>
      </w:pPr>
    </w:p>
    <w:p w:rsidR="00AB0734" w:rsidRDefault="00990BC3" w:rsidP="00A70FCC">
      <w:pPr>
        <w:ind w:left="567"/>
        <w:jc w:val="both"/>
        <w:rPr>
          <w:rFonts w:ascii="Arial" w:hAnsi="Arial" w:cs="Arial"/>
        </w:rPr>
      </w:pPr>
      <w:r w:rsidRPr="004250D5">
        <w:rPr>
          <w:rFonts w:ascii="Arial" w:hAnsi="Arial" w:cs="Arial"/>
          <w:b/>
        </w:rPr>
        <w:t>PBX:</w:t>
      </w:r>
      <w:r>
        <w:rPr>
          <w:rFonts w:ascii="Arial" w:hAnsi="Arial" w:cs="Arial"/>
        </w:rPr>
        <w:t xml:space="preserve"> Central telefónica privada, conectada directamente a la red de telefonía pública, que gestiona las llamadas telefónicas internas, entrantes y salientes dentro de una organización.</w:t>
      </w:r>
    </w:p>
    <w:p w:rsidR="004250D5" w:rsidRDefault="004250D5" w:rsidP="00A70FCC">
      <w:pPr>
        <w:ind w:left="567"/>
        <w:jc w:val="both"/>
        <w:rPr>
          <w:rFonts w:ascii="Arial" w:hAnsi="Arial" w:cs="Arial"/>
        </w:rPr>
      </w:pPr>
    </w:p>
    <w:p w:rsidR="00990BC3" w:rsidRDefault="00943194" w:rsidP="00A70FCC">
      <w:pPr>
        <w:ind w:left="567"/>
        <w:jc w:val="both"/>
        <w:rPr>
          <w:rFonts w:ascii="Arial" w:hAnsi="Arial" w:cs="Arial"/>
        </w:rPr>
      </w:pPr>
      <w:r w:rsidRPr="004250D5">
        <w:rPr>
          <w:rFonts w:ascii="Arial" w:hAnsi="Arial" w:cs="Arial"/>
          <w:b/>
        </w:rPr>
        <w:t>Macro:</w:t>
      </w:r>
      <w:r>
        <w:rPr>
          <w:rFonts w:ascii="Arial" w:hAnsi="Arial" w:cs="Arial"/>
        </w:rPr>
        <w:t xml:space="preserve"> Es un conjunto de instrucciones que se ejecutan de manera secuencial mediante una sola llamada o ejecución. Sirven para reutilizar código.</w:t>
      </w:r>
    </w:p>
    <w:p w:rsidR="004250D5" w:rsidRDefault="004250D5" w:rsidP="00A70FCC">
      <w:pPr>
        <w:ind w:left="567"/>
        <w:jc w:val="both"/>
        <w:rPr>
          <w:rFonts w:ascii="Arial" w:hAnsi="Arial" w:cs="Arial"/>
        </w:rPr>
      </w:pPr>
    </w:p>
    <w:p w:rsidR="00FA0EE3" w:rsidRDefault="00FA0EE3" w:rsidP="00A70FCC">
      <w:pPr>
        <w:ind w:left="567"/>
        <w:jc w:val="both"/>
        <w:rPr>
          <w:rFonts w:ascii="Arial" w:hAnsi="Arial" w:cs="Arial"/>
        </w:rPr>
      </w:pPr>
      <w:r w:rsidRPr="004250D5">
        <w:rPr>
          <w:rFonts w:ascii="Arial" w:hAnsi="Arial" w:cs="Arial"/>
          <w:b/>
        </w:rPr>
        <w:lastRenderedPageBreak/>
        <w:t>PHP:</w:t>
      </w:r>
      <w:r>
        <w:rPr>
          <w:rFonts w:ascii="Arial" w:hAnsi="Arial" w:cs="Arial"/>
        </w:rPr>
        <w:t xml:space="preserve"> Lenguaje de programación usando en la creación de páginas web dinámicas. La interpretación y ejecución de este tipo de lenguaje lo realiza el servidor, mientras que el navegador o cliente muestra el resultado</w:t>
      </w:r>
      <w:r w:rsidR="00DD54A6">
        <w:rPr>
          <w:rFonts w:ascii="Arial" w:hAnsi="Arial" w:cs="Arial"/>
        </w:rPr>
        <w:t xml:space="preserve"> de esta acción</w:t>
      </w:r>
      <w:r>
        <w:rPr>
          <w:rFonts w:ascii="Arial" w:hAnsi="Arial" w:cs="Arial"/>
        </w:rPr>
        <w:t xml:space="preserve"> en </w:t>
      </w:r>
      <w:r w:rsidR="00DD54A6">
        <w:rPr>
          <w:rFonts w:ascii="Arial" w:hAnsi="Arial" w:cs="Arial"/>
        </w:rPr>
        <w:t xml:space="preserve">código </w:t>
      </w:r>
      <w:r>
        <w:rPr>
          <w:rFonts w:ascii="Arial" w:hAnsi="Arial" w:cs="Arial"/>
        </w:rPr>
        <w:t>HTML.</w:t>
      </w:r>
    </w:p>
    <w:p w:rsidR="004250D5" w:rsidRDefault="004250D5" w:rsidP="00A70FCC">
      <w:pPr>
        <w:ind w:left="567"/>
        <w:jc w:val="both"/>
        <w:rPr>
          <w:rFonts w:ascii="Arial" w:hAnsi="Arial" w:cs="Arial"/>
        </w:rPr>
      </w:pPr>
    </w:p>
    <w:p w:rsidR="002F0E7F" w:rsidRDefault="002F0E7F" w:rsidP="00A70FCC">
      <w:pPr>
        <w:ind w:left="567"/>
        <w:jc w:val="both"/>
        <w:rPr>
          <w:rFonts w:ascii="Arial" w:hAnsi="Arial" w:cs="Arial"/>
        </w:rPr>
      </w:pPr>
      <w:r w:rsidRPr="004250D5">
        <w:rPr>
          <w:rFonts w:ascii="Arial" w:hAnsi="Arial" w:cs="Arial"/>
          <w:b/>
        </w:rPr>
        <w:t>MySQL:</w:t>
      </w:r>
      <w:r>
        <w:rPr>
          <w:rFonts w:ascii="Arial" w:hAnsi="Arial" w:cs="Arial"/>
        </w:rPr>
        <w:t xml:space="preserve"> Sistema de gestión </w:t>
      </w:r>
      <w:r w:rsidR="00473C3A">
        <w:rPr>
          <w:rFonts w:ascii="Arial" w:hAnsi="Arial" w:cs="Arial"/>
        </w:rPr>
        <w:t xml:space="preserve">de base de datos relacional, </w:t>
      </w:r>
      <w:proofErr w:type="spellStart"/>
      <w:r w:rsidR="00473C3A">
        <w:rPr>
          <w:rFonts w:ascii="Arial" w:hAnsi="Arial" w:cs="Arial"/>
        </w:rPr>
        <w:t>multihilo</w:t>
      </w:r>
      <w:proofErr w:type="spellEnd"/>
      <w:r w:rsidR="00473C3A">
        <w:rPr>
          <w:rFonts w:ascii="Arial" w:hAnsi="Arial" w:cs="Arial"/>
        </w:rPr>
        <w:t>, multiusuario y de código abierto.</w:t>
      </w:r>
    </w:p>
    <w:p w:rsidR="00441E74" w:rsidRDefault="00441E74" w:rsidP="00A70FCC">
      <w:pPr>
        <w:ind w:left="567"/>
        <w:jc w:val="both"/>
      </w:pPr>
    </w:p>
    <w:p w:rsidR="00441E74" w:rsidRDefault="00441E74" w:rsidP="00A70FCC">
      <w:pPr>
        <w:ind w:left="567"/>
        <w:jc w:val="both"/>
        <w:rPr>
          <w:rFonts w:ascii="Arial" w:hAnsi="Arial" w:cs="Arial"/>
        </w:rPr>
      </w:pPr>
      <w:r w:rsidRPr="00C23122">
        <w:rPr>
          <w:rFonts w:ascii="Arial" w:hAnsi="Arial" w:cs="Arial"/>
          <w:b/>
        </w:rPr>
        <w:t>UDP:</w:t>
      </w:r>
      <w:r>
        <w:rPr>
          <w:rFonts w:ascii="Arial" w:hAnsi="Arial" w:cs="Arial"/>
        </w:rPr>
        <w:t xml:space="preserve"> Protocolo a nivel de transporte, que esta basado en el intercambio de datagramas. Permite el envío de paquetes sin establecer conexión previa, tampoco tiene confirmación de recepción o control de flujo.</w:t>
      </w:r>
    </w:p>
    <w:p w:rsidR="00441E74" w:rsidRDefault="00441E74" w:rsidP="00A70FCC">
      <w:pPr>
        <w:ind w:left="567"/>
        <w:jc w:val="both"/>
        <w:rPr>
          <w:rFonts w:ascii="Arial" w:hAnsi="Arial" w:cs="Arial"/>
        </w:rPr>
      </w:pPr>
    </w:p>
    <w:p w:rsidR="00441E74" w:rsidRPr="00441E74" w:rsidRDefault="00441E74" w:rsidP="00A70FCC">
      <w:pPr>
        <w:ind w:left="567"/>
        <w:jc w:val="both"/>
        <w:rPr>
          <w:rFonts w:ascii="Arial" w:hAnsi="Arial" w:cs="Arial"/>
        </w:rPr>
      </w:pPr>
      <w:r w:rsidRPr="00C23122">
        <w:rPr>
          <w:rFonts w:ascii="Arial" w:hAnsi="Arial" w:cs="Arial"/>
          <w:b/>
        </w:rPr>
        <w:t>TCP:</w:t>
      </w:r>
      <w:r>
        <w:rPr>
          <w:rFonts w:ascii="Arial" w:hAnsi="Arial" w:cs="Arial"/>
        </w:rPr>
        <w:t xml:space="preserve"> Protocolo a nivel de transporte que establece una conexión previo al envío de paquetes. Garantiza que los datos llegarán íntegramente a su destino y en el orden en que se transmitieron.</w:t>
      </w:r>
    </w:p>
    <w:p w:rsidR="00441E74" w:rsidRDefault="00441E74" w:rsidP="00441E74">
      <w:pPr>
        <w:ind w:left="567"/>
        <w:jc w:val="both"/>
        <w:rPr>
          <w:rFonts w:ascii="Arial" w:hAnsi="Arial" w:cs="Arial"/>
          <w:b/>
        </w:rPr>
      </w:pPr>
    </w:p>
    <w:p w:rsidR="00441E74" w:rsidRDefault="00441E74" w:rsidP="00441E74">
      <w:pPr>
        <w:ind w:left="567"/>
        <w:jc w:val="both"/>
        <w:rPr>
          <w:rFonts w:ascii="Arial" w:hAnsi="Arial" w:cs="Arial"/>
        </w:rPr>
      </w:pPr>
      <w:r w:rsidRPr="00441E74">
        <w:rPr>
          <w:rFonts w:ascii="Arial" w:hAnsi="Arial" w:cs="Arial"/>
          <w:b/>
        </w:rPr>
        <w:t>RTP:</w:t>
      </w:r>
      <w:r w:rsidRPr="00441E74">
        <w:rPr>
          <w:rFonts w:ascii="Arial" w:hAnsi="Arial" w:cs="Arial"/>
        </w:rPr>
        <w:t xml:space="preserve"> </w:t>
      </w:r>
      <w:r>
        <w:rPr>
          <w:rFonts w:ascii="Arial" w:hAnsi="Arial" w:cs="Arial"/>
        </w:rPr>
        <w:t>Protocolo a nivel de sesión, que se utiliza para la transmisión de información en tiempo real, como por ejemplo: audio y video. Se sitúa sobre UDP en el modelo OSI.</w:t>
      </w:r>
    </w:p>
    <w:p w:rsidR="00C23122" w:rsidRDefault="00C23122" w:rsidP="00441E74">
      <w:pPr>
        <w:ind w:left="567"/>
        <w:jc w:val="both"/>
        <w:rPr>
          <w:rFonts w:ascii="Arial" w:hAnsi="Arial" w:cs="Arial"/>
        </w:rPr>
      </w:pPr>
    </w:p>
    <w:p w:rsidR="008F13F6" w:rsidRDefault="008F13F6">
      <w:pPr>
        <w:spacing w:line="240" w:lineRule="auto"/>
        <w:rPr>
          <w:rFonts w:ascii="Arial" w:eastAsia="Arial" w:hAnsi="Arial" w:cs="Arial"/>
          <w:b/>
          <w:bCs/>
          <w:color w:val="auto"/>
          <w:spacing w:val="60"/>
          <w:sz w:val="48"/>
          <w:szCs w:val="48"/>
        </w:rPr>
      </w:pPr>
      <w:r>
        <w:rPr>
          <w:rFonts w:ascii="Arial" w:hAnsi="Arial"/>
          <w:color w:val="auto"/>
          <w:spacing w:val="60"/>
          <w:sz w:val="48"/>
          <w:szCs w:val="48"/>
        </w:rPr>
        <w:br w:type="page"/>
      </w:r>
    </w:p>
    <w:p w:rsidR="008F13F6" w:rsidRDefault="008F13F6" w:rsidP="004B34E6">
      <w:pPr>
        <w:pStyle w:val="Ttulo1"/>
        <w:rPr>
          <w:rFonts w:ascii="Arial" w:hAnsi="Arial"/>
          <w:color w:val="auto"/>
          <w:spacing w:val="60"/>
          <w:sz w:val="48"/>
          <w:szCs w:val="48"/>
        </w:rPr>
      </w:pPr>
    </w:p>
    <w:p w:rsidR="008F13F6" w:rsidRDefault="008F13F6" w:rsidP="004B34E6">
      <w:pPr>
        <w:pStyle w:val="Ttulo1"/>
        <w:rPr>
          <w:rFonts w:ascii="Arial" w:hAnsi="Arial"/>
          <w:color w:val="auto"/>
          <w:spacing w:val="60"/>
          <w:sz w:val="48"/>
          <w:szCs w:val="48"/>
        </w:rPr>
      </w:pPr>
    </w:p>
    <w:p w:rsidR="008F13F6" w:rsidRDefault="008F13F6" w:rsidP="004B34E6">
      <w:pPr>
        <w:pStyle w:val="Ttulo1"/>
        <w:rPr>
          <w:rFonts w:ascii="Arial" w:hAnsi="Arial"/>
          <w:color w:val="auto"/>
          <w:spacing w:val="60"/>
          <w:sz w:val="48"/>
          <w:szCs w:val="48"/>
        </w:rPr>
      </w:pPr>
    </w:p>
    <w:p w:rsidR="008F13F6" w:rsidRDefault="008F13F6" w:rsidP="004B34E6">
      <w:pPr>
        <w:pStyle w:val="Ttulo1"/>
        <w:rPr>
          <w:rFonts w:ascii="Arial" w:hAnsi="Arial"/>
          <w:color w:val="auto"/>
          <w:spacing w:val="60"/>
          <w:sz w:val="48"/>
          <w:szCs w:val="48"/>
        </w:rPr>
      </w:pPr>
    </w:p>
    <w:p w:rsidR="008F13F6" w:rsidRDefault="008F13F6" w:rsidP="004B34E6">
      <w:pPr>
        <w:pStyle w:val="Ttulo1"/>
        <w:rPr>
          <w:rFonts w:ascii="Arial" w:hAnsi="Arial"/>
          <w:color w:val="auto"/>
          <w:spacing w:val="60"/>
          <w:sz w:val="48"/>
          <w:szCs w:val="48"/>
        </w:rPr>
      </w:pPr>
    </w:p>
    <w:p w:rsidR="00C23122" w:rsidRPr="00C23122" w:rsidRDefault="00C23122" w:rsidP="00C23122"/>
    <w:p w:rsidR="004B34E6" w:rsidRPr="004B34E6" w:rsidRDefault="004B34E6" w:rsidP="004B34E6">
      <w:pPr>
        <w:pStyle w:val="Ttulo1"/>
        <w:rPr>
          <w:rFonts w:ascii="Arial" w:hAnsi="Arial"/>
          <w:color w:val="auto"/>
          <w:spacing w:val="60"/>
          <w:sz w:val="48"/>
          <w:szCs w:val="48"/>
        </w:rPr>
      </w:pPr>
      <w:bookmarkStart w:id="284" w:name="_Toc328079267"/>
      <w:r w:rsidRPr="004B34E6">
        <w:rPr>
          <w:rFonts w:ascii="Arial" w:hAnsi="Arial"/>
          <w:color w:val="auto"/>
          <w:spacing w:val="60"/>
          <w:sz w:val="48"/>
          <w:szCs w:val="48"/>
        </w:rPr>
        <w:t>ANEXOS</w:t>
      </w:r>
      <w:bookmarkEnd w:id="284"/>
      <w:r w:rsidRPr="004B34E6">
        <w:rPr>
          <w:rFonts w:ascii="Arial" w:hAnsi="Arial"/>
          <w:color w:val="auto"/>
          <w:spacing w:val="60"/>
          <w:sz w:val="48"/>
          <w:szCs w:val="48"/>
        </w:rPr>
        <w:br w:type="page"/>
      </w:r>
    </w:p>
    <w:p w:rsidR="00AC27E5" w:rsidRPr="00217E15" w:rsidRDefault="00AC27E5" w:rsidP="00112092">
      <w:pPr>
        <w:pStyle w:val="Ttulo2"/>
        <w:ind w:left="567"/>
        <w:rPr>
          <w:rFonts w:ascii="Arial" w:hAnsi="Arial"/>
          <w:spacing w:val="60"/>
        </w:rPr>
      </w:pPr>
      <w:bookmarkStart w:id="285" w:name="_Toc328079268"/>
      <w:r w:rsidRPr="00217E15">
        <w:rPr>
          <w:rFonts w:ascii="Arial" w:hAnsi="Arial"/>
          <w:spacing w:val="60"/>
        </w:rPr>
        <w:lastRenderedPageBreak/>
        <w:t>ANEXO A</w:t>
      </w:r>
      <w:r w:rsidR="008F4E1F" w:rsidRPr="00217E15">
        <w:rPr>
          <w:rFonts w:ascii="Arial" w:hAnsi="Arial"/>
          <w:spacing w:val="60"/>
        </w:rPr>
        <w:t>: CÓDIGO</w:t>
      </w:r>
      <w:bookmarkEnd w:id="285"/>
      <w:r w:rsidR="004B34E6" w:rsidRPr="00217E15">
        <w:rPr>
          <w:rFonts w:ascii="Arial" w:hAnsi="Arial"/>
          <w:spacing w:val="60"/>
        </w:rPr>
        <w:t xml:space="preserve"> </w:t>
      </w:r>
    </w:p>
    <w:p w:rsidR="004B34E6" w:rsidRPr="004C55F4" w:rsidRDefault="009E089C" w:rsidP="00880E7A">
      <w:pPr>
        <w:pStyle w:val="Ttulo3"/>
        <w:numPr>
          <w:ilvl w:val="0"/>
          <w:numId w:val="45"/>
        </w:numPr>
        <w:ind w:left="1276"/>
        <w:rPr>
          <w:rFonts w:ascii="Arial" w:hAnsi="Arial"/>
        </w:rPr>
      </w:pPr>
      <w:bookmarkStart w:id="286" w:name="_Toc328079269"/>
      <w:r w:rsidRPr="004C55F4">
        <w:rPr>
          <w:rFonts w:ascii="Arial" w:hAnsi="Arial"/>
        </w:rPr>
        <w:t>Fichero</w:t>
      </w:r>
      <w:r w:rsidR="00FF1E99" w:rsidRPr="004C55F4">
        <w:rPr>
          <w:rFonts w:ascii="Arial" w:hAnsi="Arial"/>
        </w:rPr>
        <w:t xml:space="preserve"> </w:t>
      </w:r>
      <w:r w:rsidRPr="004C55F4">
        <w:rPr>
          <w:rFonts w:ascii="Arial" w:hAnsi="Arial"/>
        </w:rPr>
        <w:t>“</w:t>
      </w:r>
      <w:proofErr w:type="spellStart"/>
      <w:r w:rsidR="00FF1E99" w:rsidRPr="004C55F4">
        <w:rPr>
          <w:rFonts w:ascii="Arial" w:hAnsi="Arial"/>
        </w:rPr>
        <w:t>res_config_mysql.conf</w:t>
      </w:r>
      <w:proofErr w:type="spellEnd"/>
      <w:r w:rsidRPr="004C55F4">
        <w:rPr>
          <w:rFonts w:ascii="Arial" w:hAnsi="Arial"/>
        </w:rPr>
        <w:t>”</w:t>
      </w:r>
      <w:bookmarkEnd w:id="286"/>
    </w:p>
    <w:p w:rsidR="004B34E6" w:rsidRPr="00130619" w:rsidRDefault="004B34E6" w:rsidP="00112092">
      <w:pPr>
        <w:ind w:left="567"/>
        <w:rPr>
          <w:rFonts w:ascii="Courier New" w:hAnsi="Courier New" w:cs="Courier New"/>
          <w:iCs/>
          <w:sz w:val="28"/>
        </w:rPr>
      </w:pPr>
      <w:r w:rsidRPr="00130619">
        <w:rPr>
          <w:rFonts w:ascii="Courier New" w:hAnsi="Courier New" w:cs="Courier New"/>
          <w:iCs/>
          <w:sz w:val="28"/>
        </w:rPr>
        <w:t>[</w:t>
      </w:r>
      <w:proofErr w:type="spellStart"/>
      <w:proofErr w:type="gramStart"/>
      <w:r w:rsidRPr="00130619">
        <w:rPr>
          <w:rFonts w:ascii="Courier New" w:hAnsi="Courier New" w:cs="Courier New"/>
          <w:iCs/>
          <w:sz w:val="28"/>
        </w:rPr>
        <w:t>tuxfono</w:t>
      </w:r>
      <w:proofErr w:type="spellEnd"/>
      <w:proofErr w:type="gramEnd"/>
      <w:r w:rsidRPr="00130619">
        <w:rPr>
          <w:rFonts w:ascii="Courier New" w:hAnsi="Courier New" w:cs="Courier New"/>
          <w:iCs/>
          <w:sz w:val="28"/>
        </w:rPr>
        <w:t>]</w:t>
      </w:r>
    </w:p>
    <w:p w:rsidR="004B34E6" w:rsidRPr="0070659B" w:rsidRDefault="004B34E6" w:rsidP="00112092">
      <w:pPr>
        <w:ind w:left="567"/>
        <w:jc w:val="both"/>
        <w:rPr>
          <w:rFonts w:ascii="Arial" w:hAnsi="Arial" w:cs="Arial"/>
        </w:rPr>
      </w:pPr>
      <w:r w:rsidRPr="0070659B">
        <w:rPr>
          <w:rFonts w:ascii="Arial" w:hAnsi="Arial" w:cs="Arial"/>
        </w:rPr>
        <w:t xml:space="preserve">Nombre del contexto </w:t>
      </w:r>
      <w:r>
        <w:rPr>
          <w:rFonts w:ascii="Arial" w:hAnsi="Arial" w:cs="Arial"/>
        </w:rPr>
        <w:t>que contendrá la información de conexión</w:t>
      </w:r>
      <w:r w:rsidRPr="0070659B">
        <w:rPr>
          <w:rFonts w:ascii="Arial" w:hAnsi="Arial" w:cs="Arial"/>
        </w:rPr>
        <w:t>.</w:t>
      </w:r>
    </w:p>
    <w:p w:rsidR="004B34E6" w:rsidRPr="00130619" w:rsidRDefault="004B34E6" w:rsidP="00112092">
      <w:pPr>
        <w:ind w:left="567"/>
        <w:rPr>
          <w:rFonts w:ascii="Courier New" w:hAnsi="Courier New" w:cs="Courier New"/>
          <w:iCs/>
          <w:sz w:val="28"/>
        </w:rPr>
      </w:pPr>
      <w:proofErr w:type="spellStart"/>
      <w:proofErr w:type="gramStart"/>
      <w:r w:rsidRPr="00130619">
        <w:rPr>
          <w:rFonts w:ascii="Courier New" w:hAnsi="Courier New" w:cs="Courier New"/>
          <w:iCs/>
          <w:sz w:val="28"/>
        </w:rPr>
        <w:t>dbhost</w:t>
      </w:r>
      <w:proofErr w:type="spellEnd"/>
      <w:proofErr w:type="gramEnd"/>
      <w:r w:rsidRPr="00130619">
        <w:rPr>
          <w:rFonts w:ascii="Courier New" w:hAnsi="Courier New" w:cs="Courier New"/>
          <w:iCs/>
          <w:sz w:val="28"/>
        </w:rPr>
        <w:t xml:space="preserve"> = </w:t>
      </w:r>
      <w:proofErr w:type="spellStart"/>
      <w:r w:rsidRPr="00130619">
        <w:rPr>
          <w:rFonts w:ascii="Courier New" w:hAnsi="Courier New" w:cs="Courier New"/>
          <w:iCs/>
          <w:sz w:val="28"/>
        </w:rPr>
        <w:t>localhost</w:t>
      </w:r>
      <w:proofErr w:type="spellEnd"/>
    </w:p>
    <w:p w:rsidR="004B34E6" w:rsidRPr="0070659B" w:rsidRDefault="00575778" w:rsidP="00112092">
      <w:pPr>
        <w:spacing w:after="120"/>
        <w:ind w:left="567"/>
        <w:jc w:val="both"/>
        <w:rPr>
          <w:rFonts w:ascii="Arial" w:hAnsi="Arial" w:cs="Arial"/>
        </w:rPr>
      </w:pPr>
      <w:r>
        <w:rPr>
          <w:rFonts w:ascii="Arial" w:hAnsi="Arial" w:cs="Arial"/>
        </w:rPr>
        <w:t>D</w:t>
      </w:r>
      <w:r w:rsidR="004B34E6" w:rsidRPr="0070659B">
        <w:rPr>
          <w:rFonts w:ascii="Arial" w:hAnsi="Arial" w:cs="Arial"/>
        </w:rPr>
        <w:t xml:space="preserve">irección </w:t>
      </w:r>
      <w:r>
        <w:rPr>
          <w:rFonts w:ascii="Arial" w:hAnsi="Arial" w:cs="Arial"/>
        </w:rPr>
        <w:t xml:space="preserve">IP </w:t>
      </w:r>
      <w:r w:rsidR="004B34E6" w:rsidRPr="0070659B">
        <w:rPr>
          <w:rFonts w:ascii="Arial" w:hAnsi="Arial" w:cs="Arial"/>
        </w:rPr>
        <w:t>del equipo que contiene la base de datos</w:t>
      </w:r>
      <w:r>
        <w:rPr>
          <w:rFonts w:ascii="Arial" w:hAnsi="Arial" w:cs="Arial"/>
        </w:rPr>
        <w:t>.</w:t>
      </w:r>
    </w:p>
    <w:p w:rsidR="004B34E6" w:rsidRPr="00130619" w:rsidRDefault="004B34E6" w:rsidP="00112092">
      <w:pPr>
        <w:ind w:left="567"/>
        <w:rPr>
          <w:rFonts w:ascii="Courier New" w:hAnsi="Courier New" w:cs="Courier New"/>
          <w:iCs/>
          <w:sz w:val="28"/>
        </w:rPr>
      </w:pPr>
      <w:proofErr w:type="spellStart"/>
      <w:proofErr w:type="gramStart"/>
      <w:r w:rsidRPr="00130619">
        <w:rPr>
          <w:rFonts w:ascii="Courier New" w:hAnsi="Courier New" w:cs="Courier New"/>
          <w:iCs/>
          <w:sz w:val="28"/>
        </w:rPr>
        <w:t>dbname</w:t>
      </w:r>
      <w:proofErr w:type="spellEnd"/>
      <w:proofErr w:type="gramEnd"/>
      <w:r w:rsidRPr="00130619">
        <w:rPr>
          <w:rFonts w:ascii="Courier New" w:hAnsi="Courier New" w:cs="Courier New"/>
          <w:iCs/>
          <w:sz w:val="28"/>
        </w:rPr>
        <w:t xml:space="preserve"> = asterisk</w:t>
      </w:r>
    </w:p>
    <w:p w:rsidR="004B34E6" w:rsidRPr="0070659B" w:rsidRDefault="00CE128B" w:rsidP="00112092">
      <w:pPr>
        <w:ind w:left="567"/>
        <w:jc w:val="both"/>
        <w:rPr>
          <w:rFonts w:ascii="Arial" w:hAnsi="Arial" w:cs="Arial"/>
        </w:rPr>
      </w:pPr>
      <w:r>
        <w:rPr>
          <w:rFonts w:ascii="Arial" w:hAnsi="Arial" w:cs="Arial"/>
        </w:rPr>
        <w:t>Nombre asignado a</w:t>
      </w:r>
      <w:r w:rsidR="004B34E6" w:rsidRPr="0070659B">
        <w:rPr>
          <w:rFonts w:ascii="Arial" w:hAnsi="Arial" w:cs="Arial"/>
        </w:rPr>
        <w:t xml:space="preserve"> la base </w:t>
      </w:r>
      <w:r w:rsidR="004B34E6">
        <w:rPr>
          <w:rFonts w:ascii="Arial" w:hAnsi="Arial" w:cs="Arial"/>
        </w:rPr>
        <w:t>de datos</w:t>
      </w:r>
      <w:r w:rsidR="004B34E6" w:rsidRPr="0070659B">
        <w:rPr>
          <w:rFonts w:ascii="Arial" w:hAnsi="Arial" w:cs="Arial"/>
        </w:rPr>
        <w:t>.</w:t>
      </w:r>
    </w:p>
    <w:p w:rsidR="004B34E6" w:rsidRPr="00130619" w:rsidRDefault="004B34E6" w:rsidP="00112092">
      <w:pPr>
        <w:ind w:left="567"/>
        <w:rPr>
          <w:rFonts w:ascii="Courier New" w:hAnsi="Courier New" w:cs="Courier New"/>
          <w:iCs/>
          <w:sz w:val="28"/>
        </w:rPr>
      </w:pPr>
      <w:proofErr w:type="spellStart"/>
      <w:proofErr w:type="gramStart"/>
      <w:r w:rsidRPr="00130619">
        <w:rPr>
          <w:rFonts w:ascii="Courier New" w:hAnsi="Courier New" w:cs="Courier New"/>
          <w:iCs/>
          <w:sz w:val="28"/>
        </w:rPr>
        <w:t>dbuser</w:t>
      </w:r>
      <w:proofErr w:type="spellEnd"/>
      <w:proofErr w:type="gramEnd"/>
      <w:r w:rsidRPr="00130619">
        <w:rPr>
          <w:rFonts w:ascii="Courier New" w:hAnsi="Courier New" w:cs="Courier New"/>
          <w:iCs/>
          <w:sz w:val="28"/>
        </w:rPr>
        <w:t xml:space="preserve"> = </w:t>
      </w:r>
      <w:proofErr w:type="spellStart"/>
      <w:r w:rsidRPr="00130619">
        <w:rPr>
          <w:rFonts w:ascii="Courier New" w:hAnsi="Courier New" w:cs="Courier New"/>
          <w:iCs/>
          <w:sz w:val="28"/>
        </w:rPr>
        <w:t>root</w:t>
      </w:r>
      <w:proofErr w:type="spellEnd"/>
    </w:p>
    <w:p w:rsidR="004B34E6" w:rsidRPr="0070659B" w:rsidRDefault="004B34E6" w:rsidP="00112092">
      <w:pPr>
        <w:ind w:left="567"/>
        <w:jc w:val="both"/>
        <w:rPr>
          <w:rFonts w:ascii="Arial" w:hAnsi="Arial" w:cs="Arial"/>
        </w:rPr>
      </w:pPr>
      <w:r w:rsidRPr="0070659B">
        <w:rPr>
          <w:rFonts w:ascii="Arial" w:hAnsi="Arial" w:cs="Arial"/>
        </w:rPr>
        <w:t>Nombre del usuario que controla la base.</w:t>
      </w:r>
    </w:p>
    <w:p w:rsidR="004B34E6" w:rsidRPr="00130619" w:rsidRDefault="004B34E6" w:rsidP="00112092">
      <w:pPr>
        <w:ind w:left="567"/>
        <w:rPr>
          <w:rFonts w:ascii="Courier New" w:hAnsi="Courier New" w:cs="Courier New"/>
          <w:iCs/>
          <w:sz w:val="28"/>
        </w:rPr>
      </w:pPr>
      <w:proofErr w:type="spellStart"/>
      <w:proofErr w:type="gramStart"/>
      <w:r w:rsidRPr="00130619">
        <w:rPr>
          <w:rFonts w:ascii="Courier New" w:hAnsi="Courier New" w:cs="Courier New"/>
          <w:iCs/>
          <w:sz w:val="28"/>
        </w:rPr>
        <w:t>dbpass</w:t>
      </w:r>
      <w:proofErr w:type="spellEnd"/>
      <w:proofErr w:type="gramEnd"/>
      <w:r w:rsidRPr="00130619">
        <w:rPr>
          <w:rFonts w:ascii="Courier New" w:hAnsi="Courier New" w:cs="Courier New"/>
          <w:iCs/>
          <w:sz w:val="28"/>
        </w:rPr>
        <w:t xml:space="preserve"> = </w:t>
      </w:r>
      <w:proofErr w:type="spellStart"/>
      <w:r w:rsidRPr="00130619">
        <w:rPr>
          <w:rFonts w:ascii="Courier New" w:hAnsi="Courier New" w:cs="Courier New"/>
          <w:iCs/>
          <w:sz w:val="28"/>
        </w:rPr>
        <w:t>codigo</w:t>
      </w:r>
      <w:proofErr w:type="spellEnd"/>
    </w:p>
    <w:p w:rsidR="004B34E6" w:rsidRPr="0070659B" w:rsidRDefault="004B34E6" w:rsidP="00112092">
      <w:pPr>
        <w:ind w:left="567"/>
        <w:jc w:val="both"/>
        <w:rPr>
          <w:rFonts w:ascii="Arial" w:hAnsi="Arial" w:cs="Arial"/>
        </w:rPr>
      </w:pPr>
      <w:r w:rsidRPr="0070659B">
        <w:rPr>
          <w:rFonts w:ascii="Arial" w:hAnsi="Arial" w:cs="Arial"/>
        </w:rPr>
        <w:t>Clave de acceso a la base de datos.</w:t>
      </w:r>
    </w:p>
    <w:p w:rsidR="004B34E6" w:rsidRPr="00130619" w:rsidRDefault="004B34E6" w:rsidP="00112092">
      <w:pPr>
        <w:ind w:left="567"/>
        <w:rPr>
          <w:rFonts w:ascii="Courier New" w:hAnsi="Courier New" w:cs="Courier New"/>
          <w:iCs/>
          <w:sz w:val="28"/>
        </w:rPr>
      </w:pPr>
      <w:proofErr w:type="spellStart"/>
      <w:proofErr w:type="gramStart"/>
      <w:r w:rsidRPr="00130619">
        <w:rPr>
          <w:rFonts w:ascii="Courier New" w:hAnsi="Courier New" w:cs="Courier New"/>
          <w:iCs/>
          <w:sz w:val="28"/>
        </w:rPr>
        <w:t>dbport</w:t>
      </w:r>
      <w:proofErr w:type="spellEnd"/>
      <w:proofErr w:type="gramEnd"/>
      <w:r w:rsidRPr="00130619">
        <w:rPr>
          <w:rFonts w:ascii="Courier New" w:hAnsi="Courier New" w:cs="Courier New"/>
          <w:iCs/>
          <w:sz w:val="28"/>
        </w:rPr>
        <w:t xml:space="preserve"> = 3306</w:t>
      </w:r>
    </w:p>
    <w:p w:rsidR="004B34E6" w:rsidRPr="0070659B" w:rsidRDefault="00CE128B" w:rsidP="00112092">
      <w:pPr>
        <w:ind w:left="567"/>
        <w:jc w:val="both"/>
        <w:rPr>
          <w:rFonts w:ascii="Arial" w:hAnsi="Arial" w:cs="Arial"/>
        </w:rPr>
      </w:pPr>
      <w:r>
        <w:rPr>
          <w:rFonts w:ascii="Arial" w:hAnsi="Arial" w:cs="Arial"/>
        </w:rPr>
        <w:t>P</w:t>
      </w:r>
      <w:r w:rsidR="004B34E6" w:rsidRPr="0070659B">
        <w:rPr>
          <w:rFonts w:ascii="Arial" w:hAnsi="Arial" w:cs="Arial"/>
        </w:rPr>
        <w:t>uerto que usa para conectarse con la base, por defecto es el 3306</w:t>
      </w:r>
      <w:r w:rsidR="004B34E6">
        <w:rPr>
          <w:rFonts w:ascii="Arial" w:hAnsi="Arial" w:cs="Arial"/>
        </w:rPr>
        <w:t>.</w:t>
      </w:r>
    </w:p>
    <w:p w:rsidR="004B34E6" w:rsidRPr="00130619" w:rsidRDefault="004B34E6" w:rsidP="00112092">
      <w:pPr>
        <w:ind w:left="567"/>
        <w:rPr>
          <w:rFonts w:ascii="Courier New" w:hAnsi="Courier New" w:cs="Courier New"/>
          <w:iCs/>
          <w:sz w:val="28"/>
          <w:lang w:val="en-US"/>
        </w:rPr>
      </w:pPr>
      <w:proofErr w:type="spellStart"/>
      <w:proofErr w:type="gramStart"/>
      <w:r w:rsidRPr="00130619">
        <w:rPr>
          <w:rFonts w:ascii="Courier New" w:hAnsi="Courier New" w:cs="Courier New"/>
          <w:iCs/>
          <w:sz w:val="28"/>
          <w:lang w:val="en-US"/>
        </w:rPr>
        <w:t>dbsock</w:t>
      </w:r>
      <w:proofErr w:type="spellEnd"/>
      <w:proofErr w:type="gramEnd"/>
      <w:r w:rsidRPr="00130619">
        <w:rPr>
          <w:rFonts w:ascii="Courier New" w:hAnsi="Courier New" w:cs="Courier New"/>
          <w:iCs/>
          <w:sz w:val="28"/>
          <w:lang w:val="en-US"/>
        </w:rPr>
        <w:t xml:space="preserve"> = /</w:t>
      </w:r>
      <w:proofErr w:type="spellStart"/>
      <w:r w:rsidRPr="00130619">
        <w:rPr>
          <w:rFonts w:ascii="Courier New" w:hAnsi="Courier New" w:cs="Courier New"/>
          <w:iCs/>
          <w:sz w:val="28"/>
          <w:lang w:val="en-US"/>
        </w:rPr>
        <w:t>var</w:t>
      </w:r>
      <w:proofErr w:type="spellEnd"/>
      <w:r w:rsidRPr="00130619">
        <w:rPr>
          <w:rFonts w:ascii="Courier New" w:hAnsi="Courier New" w:cs="Courier New"/>
          <w:iCs/>
          <w:sz w:val="28"/>
          <w:lang w:val="en-US"/>
        </w:rPr>
        <w:t>/lib/</w:t>
      </w:r>
      <w:proofErr w:type="spellStart"/>
      <w:r w:rsidRPr="00130619">
        <w:rPr>
          <w:rFonts w:ascii="Courier New" w:hAnsi="Courier New" w:cs="Courier New"/>
          <w:iCs/>
          <w:sz w:val="28"/>
          <w:lang w:val="en-US"/>
        </w:rPr>
        <w:t>mysql</w:t>
      </w:r>
      <w:proofErr w:type="spellEnd"/>
      <w:r w:rsidRPr="00130619">
        <w:rPr>
          <w:rFonts w:ascii="Courier New" w:hAnsi="Courier New" w:cs="Courier New"/>
          <w:iCs/>
          <w:sz w:val="28"/>
          <w:lang w:val="en-US"/>
        </w:rPr>
        <w:t>/</w:t>
      </w:r>
      <w:proofErr w:type="spellStart"/>
      <w:r w:rsidRPr="00130619">
        <w:rPr>
          <w:rFonts w:ascii="Courier New" w:hAnsi="Courier New" w:cs="Courier New"/>
          <w:iCs/>
          <w:sz w:val="28"/>
          <w:lang w:val="en-US"/>
        </w:rPr>
        <w:t>mysql.sock</w:t>
      </w:r>
      <w:proofErr w:type="spellEnd"/>
    </w:p>
    <w:p w:rsidR="004B34E6" w:rsidRPr="004B34E6" w:rsidRDefault="00CE128B" w:rsidP="00112092">
      <w:pPr>
        <w:spacing w:after="120"/>
        <w:ind w:left="567"/>
        <w:jc w:val="both"/>
        <w:rPr>
          <w:rFonts w:ascii="Arial" w:hAnsi="Arial" w:cs="Arial"/>
        </w:rPr>
      </w:pPr>
      <w:r>
        <w:rPr>
          <w:rFonts w:ascii="Arial" w:hAnsi="Arial" w:cs="Arial"/>
        </w:rPr>
        <w:t>Ubicación del socket</w:t>
      </w:r>
      <w:r w:rsidR="004B34E6" w:rsidRPr="0070659B">
        <w:rPr>
          <w:rFonts w:ascii="Arial" w:hAnsi="Arial" w:cs="Arial"/>
        </w:rPr>
        <w:t xml:space="preserve"> que debe utilizar para interactuar con MySQL.</w:t>
      </w:r>
    </w:p>
    <w:p w:rsidR="004B34E6" w:rsidRPr="00130619" w:rsidRDefault="004B34E6" w:rsidP="00112092">
      <w:pPr>
        <w:ind w:left="567"/>
        <w:rPr>
          <w:rFonts w:ascii="Courier New" w:hAnsi="Courier New" w:cs="Courier New"/>
          <w:iCs/>
          <w:sz w:val="28"/>
        </w:rPr>
      </w:pPr>
      <w:proofErr w:type="spellStart"/>
      <w:proofErr w:type="gramStart"/>
      <w:r w:rsidRPr="00130619">
        <w:rPr>
          <w:rFonts w:ascii="Courier New" w:hAnsi="Courier New" w:cs="Courier New"/>
          <w:iCs/>
          <w:sz w:val="28"/>
        </w:rPr>
        <w:t>requirements</w:t>
      </w:r>
      <w:proofErr w:type="spellEnd"/>
      <w:r w:rsidRPr="00130619">
        <w:rPr>
          <w:rFonts w:ascii="Courier New" w:hAnsi="Courier New" w:cs="Courier New"/>
          <w:iCs/>
          <w:sz w:val="28"/>
        </w:rPr>
        <w:t>=</w:t>
      </w:r>
      <w:proofErr w:type="spellStart"/>
      <w:proofErr w:type="gramEnd"/>
      <w:r w:rsidRPr="00130619">
        <w:rPr>
          <w:rFonts w:ascii="Courier New" w:hAnsi="Courier New" w:cs="Courier New"/>
          <w:iCs/>
          <w:sz w:val="28"/>
        </w:rPr>
        <w:t>createclose</w:t>
      </w:r>
      <w:proofErr w:type="spellEnd"/>
      <w:r w:rsidRPr="00130619">
        <w:rPr>
          <w:rFonts w:ascii="Courier New" w:hAnsi="Courier New" w:cs="Courier New"/>
          <w:iCs/>
          <w:sz w:val="28"/>
        </w:rPr>
        <w:t xml:space="preserve"> </w:t>
      </w:r>
    </w:p>
    <w:p w:rsidR="004E485F" w:rsidRDefault="004B34E6" w:rsidP="00112092">
      <w:pPr>
        <w:spacing w:after="120"/>
        <w:ind w:left="567"/>
        <w:jc w:val="both"/>
        <w:rPr>
          <w:rFonts w:ascii="Arial" w:hAnsi="Arial" w:cs="Arial"/>
        </w:rPr>
      </w:pPr>
      <w:r w:rsidRPr="0070659B">
        <w:rPr>
          <w:rFonts w:ascii="Arial" w:hAnsi="Arial" w:cs="Arial"/>
        </w:rPr>
        <w:t>Instrucción que permite crear un campo adicional en la tabla en que caso de que el mismo no se encuentre y Asterisk lo requiera.</w:t>
      </w:r>
    </w:p>
    <w:p w:rsidR="004E485F" w:rsidRPr="004C55F4" w:rsidRDefault="009E089C" w:rsidP="00880E7A">
      <w:pPr>
        <w:pStyle w:val="Ttulo3"/>
        <w:numPr>
          <w:ilvl w:val="0"/>
          <w:numId w:val="45"/>
        </w:numPr>
        <w:ind w:left="1276"/>
        <w:rPr>
          <w:rFonts w:ascii="Arial" w:hAnsi="Arial"/>
        </w:rPr>
      </w:pPr>
      <w:bookmarkStart w:id="287" w:name="_Toc328079270"/>
      <w:r w:rsidRPr="004C55F4">
        <w:rPr>
          <w:rFonts w:ascii="Arial" w:hAnsi="Arial"/>
        </w:rPr>
        <w:lastRenderedPageBreak/>
        <w:t>Fichero</w:t>
      </w:r>
      <w:r w:rsidR="004E485F" w:rsidRPr="004C55F4">
        <w:rPr>
          <w:rFonts w:ascii="Arial" w:hAnsi="Arial"/>
        </w:rPr>
        <w:t xml:space="preserve"> </w:t>
      </w:r>
      <w:r w:rsidRPr="004C55F4">
        <w:rPr>
          <w:rFonts w:ascii="Arial" w:hAnsi="Arial"/>
        </w:rPr>
        <w:t>“</w:t>
      </w:r>
      <w:proofErr w:type="spellStart"/>
      <w:r w:rsidR="004E741B" w:rsidRPr="004C55F4">
        <w:rPr>
          <w:rFonts w:ascii="Arial" w:hAnsi="Arial"/>
        </w:rPr>
        <w:t>extconfig</w:t>
      </w:r>
      <w:r w:rsidR="004E485F" w:rsidRPr="004C55F4">
        <w:rPr>
          <w:rFonts w:ascii="Arial" w:hAnsi="Arial"/>
        </w:rPr>
        <w:t>.conf</w:t>
      </w:r>
      <w:proofErr w:type="spellEnd"/>
      <w:r w:rsidRPr="004C55F4">
        <w:rPr>
          <w:rFonts w:ascii="Arial" w:hAnsi="Arial"/>
        </w:rPr>
        <w:t>”</w:t>
      </w:r>
      <w:bookmarkEnd w:id="287"/>
    </w:p>
    <w:p w:rsidR="004B34E6" w:rsidRDefault="00407F9B" w:rsidP="00112092">
      <w:pPr>
        <w:spacing w:after="120"/>
        <w:ind w:left="567"/>
        <w:jc w:val="both"/>
        <w:rPr>
          <w:rFonts w:ascii="Arial" w:hAnsi="Arial" w:cs="Arial"/>
        </w:rPr>
      </w:pPr>
      <w:r>
        <w:rPr>
          <w:rFonts w:ascii="Arial" w:hAnsi="Arial" w:cs="Arial"/>
        </w:rPr>
        <w:t>Las líneas de código que se describen a continuación tienen un formato de escritura</w:t>
      </w:r>
      <w:r w:rsidR="0066231B">
        <w:rPr>
          <w:rFonts w:ascii="Arial" w:hAnsi="Arial" w:cs="Arial"/>
        </w:rPr>
        <w:t xml:space="preserve"> predeterminado</w:t>
      </w:r>
      <w:r>
        <w:rPr>
          <w:rFonts w:ascii="Arial" w:hAnsi="Arial" w:cs="Arial"/>
        </w:rPr>
        <w:t>,</w:t>
      </w:r>
      <w:r w:rsidR="0066231B">
        <w:rPr>
          <w:rFonts w:ascii="Arial" w:hAnsi="Arial" w:cs="Arial"/>
        </w:rPr>
        <w:t xml:space="preserve"> de otra forma</w:t>
      </w:r>
      <w:r w:rsidR="002B1474">
        <w:rPr>
          <w:rFonts w:ascii="Arial" w:hAnsi="Arial" w:cs="Arial"/>
        </w:rPr>
        <w:t xml:space="preserve"> Asterisk no podrá reconocerla</w:t>
      </w:r>
      <w:r w:rsidR="0066231B">
        <w:rPr>
          <w:rFonts w:ascii="Arial" w:hAnsi="Arial" w:cs="Arial"/>
        </w:rPr>
        <w:t>s</w:t>
      </w:r>
      <w:r w:rsidR="002B1474">
        <w:rPr>
          <w:rFonts w:ascii="Arial" w:hAnsi="Arial" w:cs="Arial"/>
        </w:rPr>
        <w:t xml:space="preserve"> correctamente;</w:t>
      </w:r>
      <w:r>
        <w:rPr>
          <w:rFonts w:ascii="Arial" w:hAnsi="Arial" w:cs="Arial"/>
        </w:rPr>
        <w:t xml:space="preserve"> </w:t>
      </w:r>
      <w:r w:rsidR="002B1474">
        <w:rPr>
          <w:rFonts w:ascii="Arial" w:hAnsi="Arial" w:cs="Arial"/>
        </w:rPr>
        <w:t>y</w:t>
      </w:r>
      <w:r>
        <w:rPr>
          <w:rFonts w:ascii="Arial" w:hAnsi="Arial" w:cs="Arial"/>
        </w:rPr>
        <w:t xml:space="preserve"> obedece</w:t>
      </w:r>
      <w:r w:rsidR="002B1474">
        <w:rPr>
          <w:rFonts w:ascii="Arial" w:hAnsi="Arial" w:cs="Arial"/>
        </w:rPr>
        <w:t>n</w:t>
      </w:r>
      <w:r>
        <w:rPr>
          <w:rFonts w:ascii="Arial" w:hAnsi="Arial" w:cs="Arial"/>
        </w:rPr>
        <w:t xml:space="preserve"> a la siguiente regla:</w:t>
      </w:r>
    </w:p>
    <w:p w:rsidR="00407F9B" w:rsidRDefault="00407F9B" w:rsidP="00112092">
      <w:pPr>
        <w:spacing w:after="120"/>
        <w:ind w:left="567"/>
        <w:jc w:val="center"/>
        <w:rPr>
          <w:rFonts w:ascii="Arial" w:hAnsi="Arial" w:cs="Arial"/>
          <w:b/>
        </w:rPr>
      </w:pPr>
      <w:proofErr w:type="spellStart"/>
      <w:r w:rsidRPr="00407F9B">
        <w:rPr>
          <w:rFonts w:ascii="Arial" w:hAnsi="Arial" w:cs="Arial"/>
          <w:b/>
        </w:rPr>
        <w:t>nombre_familia</w:t>
      </w:r>
      <w:proofErr w:type="spellEnd"/>
      <w:r>
        <w:rPr>
          <w:rFonts w:ascii="Arial" w:hAnsi="Arial" w:cs="Arial"/>
          <w:b/>
        </w:rPr>
        <w:t xml:space="preserve"> </w:t>
      </w:r>
      <w:r w:rsidRPr="00407F9B">
        <w:rPr>
          <w:rFonts w:ascii="Arial" w:hAnsi="Arial" w:cs="Arial"/>
          <w:b/>
        </w:rPr>
        <w:t>=&gt;</w:t>
      </w:r>
      <w:r>
        <w:rPr>
          <w:rFonts w:ascii="Arial" w:hAnsi="Arial" w:cs="Arial"/>
          <w:b/>
        </w:rPr>
        <w:t xml:space="preserve"> </w:t>
      </w:r>
      <w:r w:rsidR="00C42C97">
        <w:rPr>
          <w:rFonts w:ascii="Arial" w:hAnsi="Arial" w:cs="Arial"/>
          <w:b/>
        </w:rPr>
        <w:t xml:space="preserve">driver, </w:t>
      </w:r>
      <w:proofErr w:type="spellStart"/>
      <w:r w:rsidR="00C42C97">
        <w:rPr>
          <w:rFonts w:ascii="Arial" w:hAnsi="Arial" w:cs="Arial"/>
          <w:b/>
        </w:rPr>
        <w:t>nombre_contexto_base</w:t>
      </w:r>
      <w:proofErr w:type="spellEnd"/>
      <w:r w:rsidRPr="00407F9B">
        <w:rPr>
          <w:rFonts w:ascii="Arial" w:hAnsi="Arial" w:cs="Arial"/>
          <w:b/>
        </w:rPr>
        <w:t xml:space="preserve">, </w:t>
      </w:r>
      <w:proofErr w:type="spellStart"/>
      <w:r w:rsidRPr="00407F9B">
        <w:rPr>
          <w:rFonts w:ascii="Arial" w:hAnsi="Arial" w:cs="Arial"/>
          <w:b/>
        </w:rPr>
        <w:t>nombre_tabla</w:t>
      </w:r>
      <w:proofErr w:type="spellEnd"/>
    </w:p>
    <w:p w:rsidR="00C42C97" w:rsidRDefault="00C42C97" w:rsidP="00112092">
      <w:pPr>
        <w:spacing w:after="120"/>
        <w:ind w:left="567"/>
        <w:jc w:val="both"/>
        <w:rPr>
          <w:rFonts w:ascii="Arial" w:hAnsi="Arial" w:cs="Arial"/>
        </w:rPr>
      </w:pPr>
      <w:r>
        <w:rPr>
          <w:rFonts w:ascii="Arial" w:hAnsi="Arial" w:cs="Arial"/>
        </w:rPr>
        <w:t>Siguiendo el formato descrito, la estructura del archivo es como sigue:</w:t>
      </w:r>
    </w:p>
    <w:p w:rsidR="00DF49B8" w:rsidRPr="00C42C97" w:rsidRDefault="00DF49B8" w:rsidP="00112092">
      <w:pPr>
        <w:spacing w:after="120"/>
        <w:ind w:left="567"/>
        <w:jc w:val="both"/>
        <w:rPr>
          <w:rFonts w:ascii="Arial" w:hAnsi="Arial" w:cs="Arial"/>
        </w:rPr>
      </w:pPr>
    </w:p>
    <w:p w:rsidR="004E741B" w:rsidRPr="004E741B" w:rsidRDefault="004E741B" w:rsidP="00112092">
      <w:pPr>
        <w:ind w:left="567"/>
        <w:jc w:val="both"/>
        <w:rPr>
          <w:rFonts w:ascii="Courier New" w:hAnsi="Courier New" w:cs="Courier New"/>
          <w:iCs/>
        </w:rPr>
      </w:pPr>
      <w:r w:rsidRPr="004E741B">
        <w:rPr>
          <w:rFonts w:ascii="Courier New" w:hAnsi="Courier New" w:cs="Courier New"/>
          <w:iCs/>
        </w:rPr>
        <w:t>[</w:t>
      </w:r>
      <w:proofErr w:type="gramStart"/>
      <w:r w:rsidRPr="004E741B">
        <w:rPr>
          <w:rFonts w:ascii="Courier New" w:hAnsi="Courier New" w:cs="Courier New"/>
          <w:iCs/>
        </w:rPr>
        <w:t>general</w:t>
      </w:r>
      <w:proofErr w:type="gramEnd"/>
      <w:r w:rsidRPr="004E741B">
        <w:rPr>
          <w:rFonts w:ascii="Courier New" w:hAnsi="Courier New" w:cs="Courier New"/>
          <w:iCs/>
        </w:rPr>
        <w:t>]</w:t>
      </w:r>
    </w:p>
    <w:p w:rsidR="004E741B" w:rsidRPr="004E741B" w:rsidRDefault="004E741B" w:rsidP="00112092">
      <w:pPr>
        <w:ind w:left="567"/>
        <w:jc w:val="both"/>
        <w:rPr>
          <w:rFonts w:ascii="Arial" w:hAnsi="Arial" w:cs="Arial"/>
        </w:rPr>
      </w:pPr>
      <w:r w:rsidRPr="004E741B">
        <w:rPr>
          <w:rFonts w:ascii="Arial" w:hAnsi="Arial" w:cs="Arial"/>
        </w:rPr>
        <w:t>Nombre del contexto.</w:t>
      </w:r>
    </w:p>
    <w:p w:rsidR="004E741B" w:rsidRPr="004E741B" w:rsidRDefault="004E741B" w:rsidP="00112092">
      <w:pPr>
        <w:ind w:left="567"/>
        <w:rPr>
          <w:rFonts w:ascii="Courier New" w:hAnsi="Courier New" w:cs="Courier New"/>
          <w:iCs/>
        </w:rPr>
      </w:pPr>
      <w:proofErr w:type="spellStart"/>
      <w:proofErr w:type="gramStart"/>
      <w:r w:rsidRPr="004E741B">
        <w:rPr>
          <w:rFonts w:ascii="Courier New" w:hAnsi="Courier New" w:cs="Courier New"/>
          <w:iCs/>
        </w:rPr>
        <w:t>extensions</w:t>
      </w:r>
      <w:proofErr w:type="spellEnd"/>
      <w:proofErr w:type="gramEnd"/>
      <w:r w:rsidRPr="004E741B">
        <w:rPr>
          <w:rFonts w:ascii="Courier New" w:hAnsi="Courier New" w:cs="Courier New"/>
          <w:iCs/>
        </w:rPr>
        <w:t xml:space="preserve"> =&gt; </w:t>
      </w:r>
      <w:proofErr w:type="spellStart"/>
      <w:r w:rsidRPr="004E741B">
        <w:rPr>
          <w:rFonts w:ascii="Courier New" w:hAnsi="Courier New" w:cs="Courier New"/>
          <w:iCs/>
        </w:rPr>
        <w:t>mysql,tuxfono,extensions</w:t>
      </w:r>
      <w:proofErr w:type="spellEnd"/>
    </w:p>
    <w:p w:rsidR="004E741B" w:rsidRPr="004E741B" w:rsidRDefault="004E741B" w:rsidP="00112092">
      <w:pPr>
        <w:ind w:left="567"/>
        <w:jc w:val="both"/>
        <w:rPr>
          <w:rFonts w:ascii="Arial" w:hAnsi="Arial" w:cs="Arial"/>
        </w:rPr>
      </w:pPr>
      <w:r w:rsidRPr="004E741B">
        <w:rPr>
          <w:rFonts w:ascii="Arial" w:hAnsi="Arial" w:cs="Arial"/>
        </w:rPr>
        <w:t xml:space="preserve">Redirecciona el </w:t>
      </w:r>
      <w:proofErr w:type="spellStart"/>
      <w:r w:rsidRPr="004E741B">
        <w:rPr>
          <w:rFonts w:ascii="Arial" w:hAnsi="Arial" w:cs="Arial"/>
        </w:rPr>
        <w:t>extensions.conf</w:t>
      </w:r>
      <w:proofErr w:type="spellEnd"/>
      <w:r w:rsidRPr="004E741B">
        <w:rPr>
          <w:rFonts w:ascii="Arial" w:hAnsi="Arial" w:cs="Arial"/>
        </w:rPr>
        <w:t xml:space="preserve"> a la tabla llamada </w:t>
      </w:r>
      <w:proofErr w:type="spellStart"/>
      <w:r w:rsidRPr="004E741B">
        <w:rPr>
          <w:rFonts w:ascii="Arial" w:hAnsi="Arial" w:cs="Arial"/>
        </w:rPr>
        <w:t>extensions</w:t>
      </w:r>
      <w:proofErr w:type="spellEnd"/>
      <w:r w:rsidRPr="004E741B">
        <w:rPr>
          <w:rFonts w:ascii="Arial" w:hAnsi="Arial" w:cs="Arial"/>
        </w:rPr>
        <w:t>.</w:t>
      </w:r>
    </w:p>
    <w:p w:rsidR="004E741B" w:rsidRPr="004E741B" w:rsidRDefault="004E741B" w:rsidP="00112092">
      <w:pPr>
        <w:ind w:left="567"/>
        <w:rPr>
          <w:rFonts w:ascii="Courier New" w:hAnsi="Courier New" w:cs="Courier New"/>
          <w:iCs/>
        </w:rPr>
      </w:pPr>
      <w:proofErr w:type="spellStart"/>
      <w:proofErr w:type="gramStart"/>
      <w:r w:rsidRPr="004E741B">
        <w:rPr>
          <w:rFonts w:ascii="Courier New" w:hAnsi="Courier New" w:cs="Courier New"/>
          <w:iCs/>
        </w:rPr>
        <w:t>voicemail</w:t>
      </w:r>
      <w:proofErr w:type="spellEnd"/>
      <w:proofErr w:type="gramEnd"/>
      <w:r w:rsidRPr="004E741B">
        <w:rPr>
          <w:rFonts w:ascii="Courier New" w:hAnsi="Courier New" w:cs="Courier New"/>
          <w:iCs/>
        </w:rPr>
        <w:t xml:space="preserve"> =&gt; </w:t>
      </w:r>
      <w:proofErr w:type="spellStart"/>
      <w:r w:rsidRPr="004E741B">
        <w:rPr>
          <w:rFonts w:ascii="Courier New" w:hAnsi="Courier New" w:cs="Courier New"/>
          <w:iCs/>
        </w:rPr>
        <w:t>mysql</w:t>
      </w:r>
      <w:proofErr w:type="spellEnd"/>
      <w:r w:rsidRPr="004E741B">
        <w:rPr>
          <w:rFonts w:ascii="Courier New" w:hAnsi="Courier New" w:cs="Courier New"/>
          <w:iCs/>
        </w:rPr>
        <w:t xml:space="preserve">, </w:t>
      </w:r>
      <w:proofErr w:type="spellStart"/>
      <w:r w:rsidRPr="004E741B">
        <w:rPr>
          <w:rFonts w:ascii="Courier New" w:hAnsi="Courier New" w:cs="Courier New"/>
          <w:iCs/>
        </w:rPr>
        <w:t>tuxfono,voicemessages</w:t>
      </w:r>
      <w:proofErr w:type="spellEnd"/>
    </w:p>
    <w:p w:rsidR="004E741B" w:rsidRPr="004E741B" w:rsidRDefault="004E741B" w:rsidP="00112092">
      <w:pPr>
        <w:ind w:left="567"/>
        <w:jc w:val="both"/>
        <w:rPr>
          <w:rFonts w:ascii="Arial" w:hAnsi="Arial" w:cs="Arial"/>
        </w:rPr>
      </w:pPr>
      <w:r w:rsidRPr="004E741B">
        <w:rPr>
          <w:rFonts w:ascii="Arial" w:hAnsi="Arial" w:cs="Arial"/>
        </w:rPr>
        <w:t xml:space="preserve">Redirecciona el </w:t>
      </w:r>
      <w:proofErr w:type="spellStart"/>
      <w:r w:rsidRPr="004E741B">
        <w:rPr>
          <w:rFonts w:ascii="Arial" w:hAnsi="Arial" w:cs="Arial"/>
        </w:rPr>
        <w:t>voicemail.conf</w:t>
      </w:r>
      <w:proofErr w:type="spellEnd"/>
      <w:r w:rsidRPr="004E741B">
        <w:rPr>
          <w:rFonts w:ascii="Arial" w:hAnsi="Arial" w:cs="Arial"/>
        </w:rPr>
        <w:t xml:space="preserve"> a la tabla llamada </w:t>
      </w:r>
      <w:proofErr w:type="spellStart"/>
      <w:r w:rsidRPr="004E741B">
        <w:rPr>
          <w:rFonts w:ascii="Arial" w:hAnsi="Arial" w:cs="Arial"/>
        </w:rPr>
        <w:t>voicemessages</w:t>
      </w:r>
      <w:proofErr w:type="spellEnd"/>
      <w:r w:rsidRPr="004E741B">
        <w:rPr>
          <w:rFonts w:ascii="Arial" w:hAnsi="Arial" w:cs="Arial"/>
        </w:rPr>
        <w:t>.</w:t>
      </w:r>
    </w:p>
    <w:p w:rsidR="004E741B" w:rsidRPr="004E741B" w:rsidRDefault="004E741B" w:rsidP="00112092">
      <w:pPr>
        <w:ind w:left="567"/>
        <w:rPr>
          <w:rFonts w:ascii="Courier New" w:hAnsi="Courier New" w:cs="Courier New"/>
          <w:iCs/>
        </w:rPr>
      </w:pPr>
      <w:proofErr w:type="spellStart"/>
      <w:proofErr w:type="gramStart"/>
      <w:r w:rsidRPr="004E741B">
        <w:rPr>
          <w:rFonts w:ascii="Courier New" w:hAnsi="Courier New" w:cs="Courier New"/>
          <w:iCs/>
        </w:rPr>
        <w:t>sipusers</w:t>
      </w:r>
      <w:proofErr w:type="spellEnd"/>
      <w:proofErr w:type="gramEnd"/>
      <w:r w:rsidRPr="004E741B">
        <w:rPr>
          <w:rFonts w:ascii="Courier New" w:hAnsi="Courier New" w:cs="Courier New"/>
          <w:iCs/>
        </w:rPr>
        <w:t xml:space="preserve"> =&gt; </w:t>
      </w:r>
      <w:proofErr w:type="spellStart"/>
      <w:r w:rsidRPr="004E741B">
        <w:rPr>
          <w:rFonts w:ascii="Courier New" w:hAnsi="Courier New" w:cs="Courier New"/>
          <w:iCs/>
        </w:rPr>
        <w:t>mysql</w:t>
      </w:r>
      <w:proofErr w:type="spellEnd"/>
      <w:r w:rsidRPr="004E741B">
        <w:rPr>
          <w:rFonts w:ascii="Courier New" w:hAnsi="Courier New" w:cs="Courier New"/>
          <w:iCs/>
        </w:rPr>
        <w:t xml:space="preserve">, </w:t>
      </w:r>
      <w:proofErr w:type="spellStart"/>
      <w:r w:rsidRPr="004E741B">
        <w:rPr>
          <w:rFonts w:ascii="Courier New" w:hAnsi="Courier New" w:cs="Courier New"/>
          <w:iCs/>
        </w:rPr>
        <w:t>tuxfono,sip_buddies</w:t>
      </w:r>
      <w:proofErr w:type="spellEnd"/>
    </w:p>
    <w:p w:rsidR="004E741B" w:rsidRPr="004E741B" w:rsidRDefault="004E741B" w:rsidP="00112092">
      <w:pPr>
        <w:ind w:left="567"/>
        <w:jc w:val="both"/>
        <w:rPr>
          <w:rFonts w:ascii="Arial" w:hAnsi="Arial" w:cs="Arial"/>
        </w:rPr>
      </w:pPr>
      <w:r w:rsidRPr="004E741B">
        <w:rPr>
          <w:rFonts w:ascii="Arial" w:hAnsi="Arial" w:cs="Arial"/>
        </w:rPr>
        <w:t xml:space="preserve">Redirecciona los </w:t>
      </w:r>
      <w:proofErr w:type="spellStart"/>
      <w:r w:rsidRPr="004E741B">
        <w:rPr>
          <w:rFonts w:ascii="Arial" w:hAnsi="Arial" w:cs="Arial"/>
        </w:rPr>
        <w:t>sip</w:t>
      </w:r>
      <w:proofErr w:type="spellEnd"/>
      <w:r w:rsidRPr="004E741B">
        <w:rPr>
          <w:rFonts w:ascii="Arial" w:hAnsi="Arial" w:cs="Arial"/>
        </w:rPr>
        <w:t xml:space="preserve"> </w:t>
      </w:r>
      <w:proofErr w:type="spellStart"/>
      <w:r w:rsidRPr="004E741B">
        <w:rPr>
          <w:rFonts w:ascii="Arial" w:hAnsi="Arial" w:cs="Arial"/>
        </w:rPr>
        <w:t>users</w:t>
      </w:r>
      <w:proofErr w:type="spellEnd"/>
      <w:r w:rsidRPr="004E741B">
        <w:rPr>
          <w:rFonts w:ascii="Arial" w:hAnsi="Arial" w:cs="Arial"/>
        </w:rPr>
        <w:t xml:space="preserve"> en el </w:t>
      </w:r>
      <w:proofErr w:type="spellStart"/>
      <w:r w:rsidRPr="004E741B">
        <w:rPr>
          <w:rFonts w:ascii="Arial" w:hAnsi="Arial" w:cs="Arial"/>
        </w:rPr>
        <w:t>sip.conf</w:t>
      </w:r>
      <w:proofErr w:type="spellEnd"/>
      <w:r w:rsidRPr="004E741B">
        <w:rPr>
          <w:rFonts w:ascii="Arial" w:hAnsi="Arial" w:cs="Arial"/>
        </w:rPr>
        <w:t xml:space="preserve"> a la tabla llamada sip_buddies.</w:t>
      </w:r>
    </w:p>
    <w:p w:rsidR="004E741B" w:rsidRPr="004E741B" w:rsidRDefault="004E741B" w:rsidP="00112092">
      <w:pPr>
        <w:ind w:left="567"/>
        <w:rPr>
          <w:rFonts w:ascii="Courier New" w:hAnsi="Courier New" w:cs="Courier New"/>
          <w:iCs/>
        </w:rPr>
      </w:pPr>
      <w:proofErr w:type="spellStart"/>
      <w:proofErr w:type="gramStart"/>
      <w:r w:rsidRPr="004E741B">
        <w:rPr>
          <w:rFonts w:ascii="Courier New" w:hAnsi="Courier New" w:cs="Courier New"/>
          <w:iCs/>
        </w:rPr>
        <w:t>sippeers</w:t>
      </w:r>
      <w:proofErr w:type="spellEnd"/>
      <w:proofErr w:type="gramEnd"/>
      <w:r w:rsidRPr="004E741B">
        <w:rPr>
          <w:rFonts w:ascii="Courier New" w:hAnsi="Courier New" w:cs="Courier New"/>
          <w:iCs/>
        </w:rPr>
        <w:t xml:space="preserve"> =&gt; </w:t>
      </w:r>
      <w:proofErr w:type="spellStart"/>
      <w:r w:rsidRPr="004E741B">
        <w:rPr>
          <w:rFonts w:ascii="Courier New" w:hAnsi="Courier New" w:cs="Courier New"/>
          <w:iCs/>
        </w:rPr>
        <w:t>mysql</w:t>
      </w:r>
      <w:proofErr w:type="spellEnd"/>
      <w:r w:rsidRPr="004E741B">
        <w:rPr>
          <w:rFonts w:ascii="Courier New" w:hAnsi="Courier New" w:cs="Courier New"/>
          <w:iCs/>
        </w:rPr>
        <w:t xml:space="preserve">, </w:t>
      </w:r>
      <w:proofErr w:type="spellStart"/>
      <w:r w:rsidRPr="004E741B">
        <w:rPr>
          <w:rFonts w:ascii="Courier New" w:hAnsi="Courier New" w:cs="Courier New"/>
          <w:iCs/>
        </w:rPr>
        <w:t>tuxfono,sip_buddies</w:t>
      </w:r>
      <w:proofErr w:type="spellEnd"/>
    </w:p>
    <w:p w:rsidR="009D740E" w:rsidRDefault="004E741B" w:rsidP="00112092">
      <w:pPr>
        <w:ind w:left="567"/>
        <w:jc w:val="both"/>
        <w:rPr>
          <w:rFonts w:ascii="Arial" w:hAnsi="Arial" w:cs="Arial"/>
        </w:rPr>
      </w:pPr>
      <w:r w:rsidRPr="004E741B">
        <w:rPr>
          <w:rFonts w:ascii="Arial" w:hAnsi="Arial" w:cs="Arial"/>
        </w:rPr>
        <w:t xml:space="preserve">Redirecciona los </w:t>
      </w:r>
      <w:proofErr w:type="spellStart"/>
      <w:r w:rsidRPr="004E741B">
        <w:rPr>
          <w:rFonts w:ascii="Arial" w:hAnsi="Arial" w:cs="Arial"/>
        </w:rPr>
        <w:t>sip</w:t>
      </w:r>
      <w:proofErr w:type="spellEnd"/>
      <w:r w:rsidRPr="004E741B">
        <w:rPr>
          <w:rFonts w:ascii="Arial" w:hAnsi="Arial" w:cs="Arial"/>
        </w:rPr>
        <w:t xml:space="preserve"> </w:t>
      </w:r>
      <w:proofErr w:type="spellStart"/>
      <w:r w:rsidRPr="004E741B">
        <w:rPr>
          <w:rFonts w:ascii="Arial" w:hAnsi="Arial" w:cs="Arial"/>
        </w:rPr>
        <w:t>peers</w:t>
      </w:r>
      <w:proofErr w:type="spellEnd"/>
      <w:r w:rsidRPr="004E741B">
        <w:rPr>
          <w:rFonts w:ascii="Arial" w:hAnsi="Arial" w:cs="Arial"/>
        </w:rPr>
        <w:t xml:space="preserve"> en el </w:t>
      </w:r>
      <w:proofErr w:type="spellStart"/>
      <w:r w:rsidRPr="004E741B">
        <w:rPr>
          <w:rFonts w:ascii="Arial" w:hAnsi="Arial" w:cs="Arial"/>
        </w:rPr>
        <w:t>sip.conf</w:t>
      </w:r>
      <w:proofErr w:type="spellEnd"/>
      <w:r w:rsidRPr="004E741B">
        <w:rPr>
          <w:rFonts w:ascii="Arial" w:hAnsi="Arial" w:cs="Arial"/>
        </w:rPr>
        <w:t xml:space="preserve"> a la tabla llamada sip_buddies.</w:t>
      </w:r>
    </w:p>
    <w:p w:rsidR="009D740E" w:rsidRDefault="009D740E" w:rsidP="00112092">
      <w:pPr>
        <w:ind w:left="567"/>
      </w:pPr>
      <w:r>
        <w:br w:type="page"/>
      </w:r>
    </w:p>
    <w:p w:rsidR="009D740E" w:rsidRPr="004C55F4" w:rsidRDefault="009D740E" w:rsidP="00880E7A">
      <w:pPr>
        <w:pStyle w:val="Ttulo3"/>
        <w:numPr>
          <w:ilvl w:val="0"/>
          <w:numId w:val="45"/>
        </w:numPr>
        <w:ind w:left="1276"/>
        <w:rPr>
          <w:rFonts w:ascii="Arial" w:hAnsi="Arial"/>
        </w:rPr>
      </w:pPr>
      <w:bookmarkStart w:id="288" w:name="_Toc328079271"/>
      <w:r w:rsidRPr="004C55F4">
        <w:rPr>
          <w:rFonts w:ascii="Arial" w:hAnsi="Arial"/>
        </w:rPr>
        <w:lastRenderedPageBreak/>
        <w:t>Fichero “</w:t>
      </w:r>
      <w:proofErr w:type="spellStart"/>
      <w:r w:rsidR="00EC07BA" w:rsidRPr="004C55F4">
        <w:rPr>
          <w:rFonts w:ascii="Arial" w:hAnsi="Arial"/>
        </w:rPr>
        <w:t>sip</w:t>
      </w:r>
      <w:r w:rsidRPr="004C55F4">
        <w:rPr>
          <w:rFonts w:ascii="Arial" w:hAnsi="Arial"/>
        </w:rPr>
        <w:t>.conf</w:t>
      </w:r>
      <w:proofErr w:type="spellEnd"/>
      <w:r w:rsidRPr="004C55F4">
        <w:rPr>
          <w:rFonts w:ascii="Arial" w:hAnsi="Arial"/>
        </w:rPr>
        <w:t>”</w:t>
      </w:r>
      <w:bookmarkEnd w:id="288"/>
    </w:p>
    <w:p w:rsidR="00EC07BA" w:rsidRPr="00EC07BA" w:rsidRDefault="00EC07BA" w:rsidP="00112092">
      <w:pPr>
        <w:ind w:left="567"/>
        <w:rPr>
          <w:rFonts w:ascii="Courier New" w:hAnsi="Courier New" w:cs="Courier New"/>
          <w:iCs/>
        </w:rPr>
      </w:pPr>
      <w:r w:rsidRPr="00EC07BA">
        <w:rPr>
          <w:rFonts w:ascii="Courier New" w:hAnsi="Courier New" w:cs="Courier New"/>
          <w:iCs/>
        </w:rPr>
        <w:t>[</w:t>
      </w:r>
      <w:proofErr w:type="gramStart"/>
      <w:r w:rsidRPr="00EC07BA">
        <w:rPr>
          <w:rFonts w:ascii="Courier New" w:hAnsi="Courier New" w:cs="Courier New"/>
          <w:iCs/>
        </w:rPr>
        <w:t>general</w:t>
      </w:r>
      <w:proofErr w:type="gramEnd"/>
      <w:r w:rsidRPr="00EC07BA">
        <w:rPr>
          <w:rFonts w:ascii="Courier New" w:hAnsi="Courier New" w:cs="Courier New"/>
          <w:iCs/>
        </w:rPr>
        <w:t>]</w:t>
      </w:r>
    </w:p>
    <w:p w:rsidR="00EC07BA" w:rsidRPr="00EC07BA" w:rsidRDefault="00EC07BA" w:rsidP="00112092">
      <w:pPr>
        <w:ind w:left="567"/>
        <w:jc w:val="both"/>
        <w:rPr>
          <w:rFonts w:ascii="Arial" w:hAnsi="Arial" w:cs="Arial"/>
        </w:rPr>
      </w:pPr>
      <w:r w:rsidRPr="00EC07BA">
        <w:rPr>
          <w:rFonts w:ascii="Arial" w:hAnsi="Arial" w:cs="Arial"/>
        </w:rPr>
        <w:t>Nombre del contexto.</w:t>
      </w:r>
    </w:p>
    <w:p w:rsidR="00EC07BA" w:rsidRPr="00EC07BA" w:rsidRDefault="00EC07BA" w:rsidP="00112092">
      <w:pPr>
        <w:ind w:left="567"/>
        <w:rPr>
          <w:rFonts w:ascii="Courier New" w:hAnsi="Courier New" w:cs="Courier New"/>
          <w:iCs/>
        </w:rPr>
      </w:pPr>
      <w:proofErr w:type="spellStart"/>
      <w:proofErr w:type="gramStart"/>
      <w:r w:rsidRPr="00EC07BA">
        <w:rPr>
          <w:rFonts w:ascii="Courier New" w:hAnsi="Courier New" w:cs="Courier New"/>
          <w:iCs/>
        </w:rPr>
        <w:t>context</w:t>
      </w:r>
      <w:proofErr w:type="spellEnd"/>
      <w:r w:rsidRPr="00EC07BA">
        <w:rPr>
          <w:rFonts w:ascii="Courier New" w:hAnsi="Courier New" w:cs="Courier New"/>
          <w:iCs/>
        </w:rPr>
        <w:t>=</w:t>
      </w:r>
      <w:proofErr w:type="gramEnd"/>
      <w:r w:rsidRPr="00EC07BA">
        <w:rPr>
          <w:rFonts w:ascii="Courier New" w:hAnsi="Courier New" w:cs="Courier New"/>
          <w:iCs/>
        </w:rPr>
        <w:t>internos</w:t>
      </w:r>
    </w:p>
    <w:p w:rsidR="00EC07BA" w:rsidRPr="00EC07BA" w:rsidRDefault="00EC07BA" w:rsidP="00112092">
      <w:pPr>
        <w:ind w:left="567"/>
        <w:jc w:val="both"/>
        <w:rPr>
          <w:rFonts w:ascii="Arial" w:hAnsi="Arial" w:cs="Arial"/>
        </w:rPr>
      </w:pPr>
      <w:r w:rsidRPr="00EC07BA">
        <w:rPr>
          <w:rFonts w:ascii="Arial" w:hAnsi="Arial" w:cs="Arial"/>
        </w:rPr>
        <w:t>Nombre del contex</w:t>
      </w:r>
      <w:r w:rsidR="0081132B">
        <w:rPr>
          <w:rFonts w:ascii="Arial" w:hAnsi="Arial" w:cs="Arial"/>
        </w:rPr>
        <w:t>to por defecto donde buscará a</w:t>
      </w:r>
      <w:r w:rsidRPr="00EC07BA">
        <w:rPr>
          <w:rFonts w:ascii="Arial" w:hAnsi="Arial" w:cs="Arial"/>
        </w:rPr>
        <w:t xml:space="preserve"> los usuarios</w:t>
      </w:r>
      <w:r w:rsidR="0081132B">
        <w:rPr>
          <w:rFonts w:ascii="Arial" w:hAnsi="Arial" w:cs="Arial"/>
        </w:rPr>
        <w:t>, cada vez que se realiza una llamada.</w:t>
      </w:r>
    </w:p>
    <w:p w:rsidR="00EC07BA" w:rsidRPr="00EC07BA" w:rsidRDefault="00EC07BA" w:rsidP="00112092">
      <w:pPr>
        <w:ind w:left="567"/>
        <w:rPr>
          <w:rFonts w:ascii="Courier New" w:hAnsi="Courier New" w:cs="Courier New"/>
          <w:iCs/>
        </w:rPr>
      </w:pPr>
      <w:proofErr w:type="spellStart"/>
      <w:proofErr w:type="gramStart"/>
      <w:r w:rsidRPr="00EC07BA">
        <w:rPr>
          <w:rFonts w:ascii="Courier New" w:hAnsi="Courier New" w:cs="Courier New"/>
          <w:iCs/>
        </w:rPr>
        <w:t>allowguest</w:t>
      </w:r>
      <w:proofErr w:type="spellEnd"/>
      <w:r w:rsidRPr="00EC07BA">
        <w:rPr>
          <w:rFonts w:ascii="Courier New" w:hAnsi="Courier New" w:cs="Courier New"/>
          <w:iCs/>
        </w:rPr>
        <w:t>=</w:t>
      </w:r>
      <w:proofErr w:type="gramEnd"/>
      <w:r w:rsidRPr="00EC07BA">
        <w:rPr>
          <w:rFonts w:ascii="Courier New" w:hAnsi="Courier New" w:cs="Courier New"/>
          <w:iCs/>
        </w:rPr>
        <w:t>no</w:t>
      </w:r>
    </w:p>
    <w:p w:rsidR="00EC07BA" w:rsidRPr="00EC07BA" w:rsidRDefault="00EC07BA" w:rsidP="00112092">
      <w:pPr>
        <w:ind w:left="567"/>
        <w:rPr>
          <w:rFonts w:ascii="Arial" w:hAnsi="Arial" w:cs="Arial"/>
        </w:rPr>
      </w:pPr>
      <w:r w:rsidRPr="00EC07BA">
        <w:rPr>
          <w:rFonts w:ascii="Arial" w:hAnsi="Arial" w:cs="Arial"/>
        </w:rPr>
        <w:t>Opción que rechaza llamadas de invitados</w:t>
      </w:r>
    </w:p>
    <w:p w:rsidR="00EC07BA" w:rsidRPr="00EC07BA" w:rsidRDefault="00EC07BA" w:rsidP="00112092">
      <w:pPr>
        <w:ind w:left="567"/>
        <w:rPr>
          <w:rFonts w:ascii="Courier New" w:hAnsi="Courier New" w:cs="Courier New"/>
          <w:iCs/>
        </w:rPr>
      </w:pPr>
      <w:proofErr w:type="spellStart"/>
      <w:proofErr w:type="gramStart"/>
      <w:r w:rsidRPr="00EC07BA">
        <w:rPr>
          <w:rFonts w:ascii="Courier New" w:hAnsi="Courier New" w:cs="Courier New"/>
          <w:iCs/>
        </w:rPr>
        <w:t>udpbindaddr</w:t>
      </w:r>
      <w:proofErr w:type="spellEnd"/>
      <w:r w:rsidRPr="00EC07BA">
        <w:rPr>
          <w:rFonts w:ascii="Courier New" w:hAnsi="Courier New" w:cs="Courier New"/>
          <w:iCs/>
        </w:rPr>
        <w:t>=</w:t>
      </w:r>
      <w:proofErr w:type="gramEnd"/>
      <w:r w:rsidRPr="00EC07BA">
        <w:rPr>
          <w:rFonts w:ascii="Courier New" w:hAnsi="Courier New" w:cs="Courier New"/>
          <w:iCs/>
        </w:rPr>
        <w:t>0.0.0.0</w:t>
      </w:r>
    </w:p>
    <w:p w:rsidR="00EC07BA" w:rsidRPr="00EC07BA" w:rsidRDefault="00EC07BA" w:rsidP="00112092">
      <w:pPr>
        <w:spacing w:after="120"/>
        <w:ind w:left="567"/>
        <w:jc w:val="both"/>
        <w:rPr>
          <w:rFonts w:ascii="Arial" w:hAnsi="Arial" w:cs="Arial"/>
        </w:rPr>
      </w:pPr>
      <w:r w:rsidRPr="00EC07BA">
        <w:rPr>
          <w:rFonts w:ascii="Arial" w:hAnsi="Arial" w:cs="Arial"/>
        </w:rPr>
        <w:t>Dirección IP de la interfaz por la que asterisk escucha, 0.0.0.0 indica todas las interfaces</w:t>
      </w:r>
      <w:r w:rsidRPr="00EC07BA">
        <w:rPr>
          <w:rFonts w:ascii="Arial" w:eastAsia="Verdana" w:hAnsi="Arial" w:cs="Arial"/>
          <w:shd w:val="solid" w:color="FFFFFF" w:fill="FFFFFF"/>
        </w:rPr>
        <w:t>.</w:t>
      </w:r>
    </w:p>
    <w:p w:rsidR="00EC07BA" w:rsidRPr="00EC07BA" w:rsidRDefault="00EC07BA" w:rsidP="00112092">
      <w:pPr>
        <w:ind w:left="567"/>
        <w:rPr>
          <w:rFonts w:ascii="Courier New" w:hAnsi="Courier New" w:cs="Courier New"/>
          <w:iCs/>
        </w:rPr>
      </w:pPr>
      <w:proofErr w:type="spellStart"/>
      <w:proofErr w:type="gramStart"/>
      <w:r w:rsidRPr="00EC07BA">
        <w:rPr>
          <w:rFonts w:ascii="Courier New" w:hAnsi="Courier New" w:cs="Courier New"/>
          <w:iCs/>
        </w:rPr>
        <w:t>tcpenable</w:t>
      </w:r>
      <w:proofErr w:type="spellEnd"/>
      <w:r w:rsidRPr="00EC07BA">
        <w:rPr>
          <w:rFonts w:ascii="Courier New" w:hAnsi="Courier New" w:cs="Courier New"/>
          <w:iCs/>
        </w:rPr>
        <w:t>=</w:t>
      </w:r>
      <w:proofErr w:type="gramEnd"/>
      <w:r w:rsidRPr="00EC07BA">
        <w:rPr>
          <w:rFonts w:ascii="Courier New" w:hAnsi="Courier New" w:cs="Courier New"/>
          <w:iCs/>
        </w:rPr>
        <w:t>no</w:t>
      </w:r>
    </w:p>
    <w:p w:rsidR="00EC07BA" w:rsidRPr="00EC07BA" w:rsidRDefault="00EC07BA" w:rsidP="00112092">
      <w:pPr>
        <w:ind w:left="567"/>
        <w:jc w:val="both"/>
        <w:rPr>
          <w:rFonts w:ascii="Arial" w:hAnsi="Arial" w:cs="Arial"/>
        </w:rPr>
      </w:pPr>
      <w:r w:rsidRPr="00EC07BA">
        <w:rPr>
          <w:rFonts w:ascii="Arial" w:hAnsi="Arial" w:cs="Arial"/>
        </w:rPr>
        <w:t>Evita que el servidor permita conexiones TCP</w:t>
      </w:r>
    </w:p>
    <w:p w:rsidR="00EC07BA" w:rsidRPr="00EC07BA" w:rsidRDefault="00EC07BA" w:rsidP="00112092">
      <w:pPr>
        <w:ind w:left="567"/>
        <w:rPr>
          <w:rFonts w:ascii="Courier New" w:hAnsi="Courier New" w:cs="Courier New"/>
          <w:iCs/>
        </w:rPr>
      </w:pPr>
      <w:proofErr w:type="spellStart"/>
      <w:proofErr w:type="gramStart"/>
      <w:r w:rsidRPr="00EC07BA">
        <w:rPr>
          <w:rFonts w:ascii="Courier New" w:hAnsi="Courier New" w:cs="Courier New"/>
          <w:iCs/>
        </w:rPr>
        <w:t>qualify</w:t>
      </w:r>
      <w:proofErr w:type="spellEnd"/>
      <w:r w:rsidRPr="00EC07BA">
        <w:rPr>
          <w:rFonts w:ascii="Courier New" w:hAnsi="Courier New" w:cs="Courier New"/>
          <w:iCs/>
        </w:rPr>
        <w:t>=</w:t>
      </w:r>
      <w:proofErr w:type="gramEnd"/>
      <w:r w:rsidRPr="00EC07BA">
        <w:rPr>
          <w:rFonts w:ascii="Courier New" w:hAnsi="Courier New" w:cs="Courier New"/>
          <w:iCs/>
        </w:rPr>
        <w:t>yes</w:t>
      </w:r>
    </w:p>
    <w:p w:rsidR="00EC07BA" w:rsidRPr="00EC07BA" w:rsidRDefault="00EC07BA" w:rsidP="00112092">
      <w:pPr>
        <w:ind w:left="567"/>
        <w:jc w:val="both"/>
        <w:rPr>
          <w:rFonts w:ascii="Arial" w:hAnsi="Arial" w:cs="Arial"/>
        </w:rPr>
      </w:pPr>
      <w:r w:rsidRPr="00EC07BA">
        <w:rPr>
          <w:rFonts w:ascii="Arial" w:hAnsi="Arial" w:cs="Arial"/>
        </w:rPr>
        <w:t>Verifica si el cliente es alcanzable, revisa su estado cada 60 segundos.</w:t>
      </w:r>
    </w:p>
    <w:p w:rsidR="00EC07BA" w:rsidRPr="00EC07BA" w:rsidRDefault="00EC07BA" w:rsidP="00112092">
      <w:pPr>
        <w:ind w:left="567"/>
        <w:rPr>
          <w:rFonts w:ascii="Courier New" w:hAnsi="Courier New" w:cs="Courier New"/>
          <w:iCs/>
        </w:rPr>
      </w:pPr>
      <w:proofErr w:type="spellStart"/>
      <w:proofErr w:type="gramStart"/>
      <w:r w:rsidRPr="00EC07BA">
        <w:rPr>
          <w:rFonts w:ascii="Courier New" w:hAnsi="Courier New" w:cs="Courier New"/>
          <w:iCs/>
        </w:rPr>
        <w:t>language</w:t>
      </w:r>
      <w:proofErr w:type="spellEnd"/>
      <w:r w:rsidRPr="00EC07BA">
        <w:rPr>
          <w:rFonts w:ascii="Courier New" w:hAnsi="Courier New" w:cs="Courier New"/>
          <w:iCs/>
        </w:rPr>
        <w:t>=</w:t>
      </w:r>
      <w:proofErr w:type="gramEnd"/>
      <w:r w:rsidRPr="00EC07BA">
        <w:rPr>
          <w:rFonts w:ascii="Courier New" w:hAnsi="Courier New" w:cs="Courier New"/>
          <w:iCs/>
        </w:rPr>
        <w:t>es</w:t>
      </w:r>
    </w:p>
    <w:p w:rsidR="00EC07BA" w:rsidRPr="00EC07BA" w:rsidRDefault="00EC07BA" w:rsidP="00112092">
      <w:pPr>
        <w:ind w:left="567"/>
        <w:jc w:val="both"/>
        <w:rPr>
          <w:rFonts w:ascii="Arial" w:hAnsi="Arial" w:cs="Arial"/>
        </w:rPr>
      </w:pPr>
      <w:r w:rsidRPr="00EC07BA">
        <w:rPr>
          <w:rFonts w:ascii="Arial" w:hAnsi="Arial" w:cs="Arial"/>
        </w:rPr>
        <w:t>Especifica el lenguaje usado por las aplicaciones usadas en el plan de marcado, en caso de que no se desee usar las que vienen por defecto con el software.</w:t>
      </w:r>
    </w:p>
    <w:p w:rsidR="00EC07BA" w:rsidRPr="00EC07BA" w:rsidRDefault="00EC07BA" w:rsidP="00112092">
      <w:pPr>
        <w:spacing w:before="120"/>
        <w:ind w:left="567"/>
        <w:jc w:val="both"/>
        <w:rPr>
          <w:rFonts w:ascii="Arial" w:hAnsi="Arial" w:cs="Arial"/>
        </w:rPr>
      </w:pPr>
      <w:proofErr w:type="spellStart"/>
      <w:proofErr w:type="gramStart"/>
      <w:r w:rsidRPr="00EC07BA">
        <w:rPr>
          <w:rFonts w:ascii="Courier New" w:hAnsi="Courier New" w:cs="Courier New"/>
          <w:iCs/>
        </w:rPr>
        <w:t>rtcachefriends</w:t>
      </w:r>
      <w:proofErr w:type="spellEnd"/>
      <w:r w:rsidRPr="00EC07BA">
        <w:rPr>
          <w:rFonts w:ascii="Courier New" w:hAnsi="Courier New" w:cs="Courier New"/>
          <w:iCs/>
        </w:rPr>
        <w:t>=</w:t>
      </w:r>
      <w:proofErr w:type="gramEnd"/>
      <w:r w:rsidRPr="00EC07BA">
        <w:rPr>
          <w:rFonts w:ascii="Courier New" w:hAnsi="Courier New" w:cs="Courier New"/>
          <w:iCs/>
        </w:rPr>
        <w:t>yes</w:t>
      </w:r>
    </w:p>
    <w:p w:rsidR="003F30D9" w:rsidRDefault="00EC07BA" w:rsidP="00112092">
      <w:pPr>
        <w:ind w:left="567"/>
        <w:jc w:val="both"/>
        <w:rPr>
          <w:rFonts w:ascii="Arial" w:hAnsi="Arial" w:cs="Arial"/>
        </w:rPr>
      </w:pPr>
      <w:r w:rsidRPr="00EC07BA">
        <w:rPr>
          <w:rFonts w:ascii="Arial" w:hAnsi="Arial" w:cs="Arial"/>
        </w:rPr>
        <w:t>Permite al sistema supervisar el estado de los dispositivos conectados.</w:t>
      </w:r>
    </w:p>
    <w:p w:rsidR="003F30D9" w:rsidRDefault="003F30D9" w:rsidP="00112092">
      <w:pPr>
        <w:ind w:left="567"/>
      </w:pPr>
      <w:r>
        <w:br w:type="page"/>
      </w:r>
    </w:p>
    <w:p w:rsidR="003F30D9" w:rsidRPr="004C55F4" w:rsidRDefault="003F30D9" w:rsidP="00880E7A">
      <w:pPr>
        <w:pStyle w:val="Ttulo3"/>
        <w:numPr>
          <w:ilvl w:val="0"/>
          <w:numId w:val="45"/>
        </w:numPr>
        <w:ind w:left="1276"/>
        <w:rPr>
          <w:rFonts w:ascii="Arial" w:hAnsi="Arial"/>
        </w:rPr>
      </w:pPr>
      <w:bookmarkStart w:id="289" w:name="_Toc328079272"/>
      <w:r w:rsidRPr="004C55F4">
        <w:rPr>
          <w:rFonts w:ascii="Arial" w:hAnsi="Arial"/>
        </w:rPr>
        <w:lastRenderedPageBreak/>
        <w:t>Fichero “</w:t>
      </w:r>
      <w:proofErr w:type="spellStart"/>
      <w:r w:rsidR="00B136C4" w:rsidRPr="004C55F4">
        <w:rPr>
          <w:rFonts w:ascii="Arial" w:hAnsi="Arial"/>
        </w:rPr>
        <w:t>extensions</w:t>
      </w:r>
      <w:r w:rsidRPr="004C55F4">
        <w:rPr>
          <w:rFonts w:ascii="Arial" w:hAnsi="Arial"/>
        </w:rPr>
        <w:t>.conf</w:t>
      </w:r>
      <w:proofErr w:type="spellEnd"/>
      <w:r w:rsidRPr="004C55F4">
        <w:rPr>
          <w:rFonts w:ascii="Arial" w:hAnsi="Arial"/>
        </w:rPr>
        <w:t>”</w:t>
      </w:r>
      <w:bookmarkEnd w:id="289"/>
    </w:p>
    <w:p w:rsidR="00B136C4" w:rsidRPr="00B136C4" w:rsidRDefault="00B136C4" w:rsidP="00112092">
      <w:pPr>
        <w:ind w:left="567"/>
        <w:rPr>
          <w:rFonts w:ascii="Courier New" w:hAnsi="Courier New" w:cs="Courier New"/>
          <w:iCs/>
        </w:rPr>
      </w:pPr>
      <w:r w:rsidRPr="00B136C4">
        <w:rPr>
          <w:rFonts w:ascii="Courier New" w:hAnsi="Courier New" w:cs="Courier New"/>
          <w:iCs/>
        </w:rPr>
        <w:t>[</w:t>
      </w:r>
      <w:proofErr w:type="gramStart"/>
      <w:r w:rsidRPr="00B136C4">
        <w:rPr>
          <w:rFonts w:ascii="Courier New" w:hAnsi="Courier New" w:cs="Courier New"/>
          <w:iCs/>
        </w:rPr>
        <w:t>general</w:t>
      </w:r>
      <w:proofErr w:type="gramEnd"/>
      <w:r w:rsidRPr="00B136C4">
        <w:rPr>
          <w:rFonts w:ascii="Courier New" w:hAnsi="Courier New" w:cs="Courier New"/>
          <w:iCs/>
        </w:rPr>
        <w:t>]</w:t>
      </w:r>
    </w:p>
    <w:p w:rsidR="00B136C4" w:rsidRPr="00B136C4" w:rsidRDefault="002A02ED" w:rsidP="00112092">
      <w:pPr>
        <w:ind w:left="567"/>
        <w:jc w:val="both"/>
        <w:rPr>
          <w:rFonts w:ascii="Arial" w:hAnsi="Arial" w:cs="Arial"/>
        </w:rPr>
      </w:pPr>
      <w:r>
        <w:rPr>
          <w:rFonts w:ascii="Arial" w:hAnsi="Arial" w:cs="Arial"/>
        </w:rPr>
        <w:t>C</w:t>
      </w:r>
      <w:r w:rsidR="00B136C4" w:rsidRPr="00B136C4">
        <w:rPr>
          <w:rFonts w:ascii="Arial" w:hAnsi="Arial" w:cs="Arial"/>
        </w:rPr>
        <w:t>ontexto, donde se especificaran opciones generales para la central.</w:t>
      </w:r>
    </w:p>
    <w:p w:rsidR="00B136C4" w:rsidRPr="00B136C4" w:rsidRDefault="00B136C4" w:rsidP="00112092">
      <w:pPr>
        <w:ind w:left="567"/>
        <w:rPr>
          <w:rFonts w:ascii="Courier New" w:hAnsi="Courier New" w:cs="Courier New"/>
          <w:iCs/>
        </w:rPr>
      </w:pPr>
      <w:proofErr w:type="spellStart"/>
      <w:proofErr w:type="gramStart"/>
      <w:r w:rsidRPr="00B136C4">
        <w:rPr>
          <w:rFonts w:ascii="Courier New" w:hAnsi="Courier New" w:cs="Courier New"/>
          <w:iCs/>
        </w:rPr>
        <w:t>autofallthrough</w:t>
      </w:r>
      <w:proofErr w:type="spellEnd"/>
      <w:r w:rsidRPr="00B136C4">
        <w:rPr>
          <w:rFonts w:ascii="Courier New" w:hAnsi="Courier New" w:cs="Courier New"/>
          <w:iCs/>
        </w:rPr>
        <w:t>=</w:t>
      </w:r>
      <w:proofErr w:type="gramEnd"/>
      <w:r w:rsidRPr="00B136C4">
        <w:rPr>
          <w:rFonts w:ascii="Courier New" w:hAnsi="Courier New" w:cs="Courier New"/>
          <w:iCs/>
        </w:rPr>
        <w:t>yes</w:t>
      </w:r>
    </w:p>
    <w:p w:rsidR="00B136C4" w:rsidRPr="00B136C4" w:rsidRDefault="00B136C4" w:rsidP="00112092">
      <w:pPr>
        <w:spacing w:after="120"/>
        <w:ind w:left="567"/>
        <w:jc w:val="both"/>
        <w:rPr>
          <w:rFonts w:ascii="Arial" w:hAnsi="Arial" w:cs="Arial"/>
        </w:rPr>
      </w:pPr>
      <w:r w:rsidRPr="00B136C4">
        <w:rPr>
          <w:rFonts w:ascii="Arial" w:hAnsi="Arial" w:cs="Arial"/>
        </w:rPr>
        <w:t xml:space="preserve">Si está activado y una extensión </w:t>
      </w:r>
      <w:r w:rsidR="002A02ED">
        <w:rPr>
          <w:rFonts w:ascii="Arial" w:hAnsi="Arial" w:cs="Arial"/>
        </w:rPr>
        <w:t>se queda sin cosas por</w:t>
      </w:r>
      <w:r w:rsidRPr="00B136C4">
        <w:rPr>
          <w:rFonts w:ascii="Arial" w:hAnsi="Arial" w:cs="Arial"/>
        </w:rPr>
        <w:t xml:space="preserve"> hacer</w:t>
      </w:r>
      <w:r w:rsidR="002A02ED">
        <w:rPr>
          <w:rFonts w:ascii="Arial" w:hAnsi="Arial" w:cs="Arial"/>
        </w:rPr>
        <w:t>,</w:t>
      </w:r>
      <w:r w:rsidRPr="00B136C4">
        <w:rPr>
          <w:rFonts w:ascii="Arial" w:hAnsi="Arial" w:cs="Arial"/>
        </w:rPr>
        <w:t xml:space="preserve"> termina la llamada de la mejor forma posible. Si no está activada se queda esperando otra extensión. </w:t>
      </w:r>
    </w:p>
    <w:p w:rsidR="00B136C4" w:rsidRPr="00B136C4" w:rsidRDefault="00B136C4" w:rsidP="00112092">
      <w:pPr>
        <w:ind w:left="567"/>
        <w:rPr>
          <w:rFonts w:ascii="Courier New" w:hAnsi="Courier New" w:cs="Courier New"/>
          <w:iCs/>
        </w:rPr>
      </w:pPr>
      <w:proofErr w:type="spellStart"/>
      <w:proofErr w:type="gramStart"/>
      <w:r w:rsidRPr="00B136C4">
        <w:rPr>
          <w:rFonts w:ascii="Courier New" w:hAnsi="Courier New" w:cs="Courier New"/>
          <w:iCs/>
        </w:rPr>
        <w:t>clearglobalvars</w:t>
      </w:r>
      <w:proofErr w:type="spellEnd"/>
      <w:r w:rsidRPr="00B136C4">
        <w:rPr>
          <w:rFonts w:ascii="Courier New" w:hAnsi="Courier New" w:cs="Courier New"/>
          <w:iCs/>
        </w:rPr>
        <w:t>=</w:t>
      </w:r>
      <w:proofErr w:type="gramEnd"/>
      <w:r w:rsidRPr="00B136C4">
        <w:rPr>
          <w:rFonts w:ascii="Courier New" w:hAnsi="Courier New" w:cs="Courier New"/>
          <w:iCs/>
        </w:rPr>
        <w:t>no</w:t>
      </w:r>
    </w:p>
    <w:p w:rsidR="00B136C4" w:rsidRPr="00B136C4" w:rsidRDefault="00B136C4" w:rsidP="00112092">
      <w:pPr>
        <w:spacing w:after="120"/>
        <w:ind w:left="567"/>
        <w:jc w:val="both"/>
        <w:rPr>
          <w:rFonts w:ascii="Arial" w:hAnsi="Arial" w:cs="Arial"/>
        </w:rPr>
      </w:pPr>
      <w:r w:rsidRPr="00B136C4">
        <w:rPr>
          <w:rFonts w:ascii="Arial" w:hAnsi="Arial" w:cs="Arial"/>
        </w:rPr>
        <w:t xml:space="preserve">Si está activado se liberan las variables globales cuando se recargan las extensiones o se reinicia Asterisk. </w:t>
      </w:r>
    </w:p>
    <w:p w:rsidR="00B136C4" w:rsidRPr="00B136C4" w:rsidRDefault="00B136C4" w:rsidP="00112092">
      <w:pPr>
        <w:ind w:left="567"/>
        <w:rPr>
          <w:rFonts w:ascii="Courier New" w:hAnsi="Courier New" w:cs="Courier New"/>
          <w:iCs/>
        </w:rPr>
      </w:pPr>
      <w:r w:rsidRPr="00B136C4">
        <w:rPr>
          <w:rFonts w:ascii="Courier New" w:hAnsi="Courier New" w:cs="Courier New"/>
          <w:iCs/>
        </w:rPr>
        <w:t>[</w:t>
      </w:r>
      <w:proofErr w:type="gramStart"/>
      <w:r w:rsidRPr="00B136C4">
        <w:rPr>
          <w:rFonts w:ascii="Courier New" w:hAnsi="Courier New" w:cs="Courier New"/>
          <w:iCs/>
        </w:rPr>
        <w:t>internos</w:t>
      </w:r>
      <w:proofErr w:type="gramEnd"/>
      <w:r w:rsidRPr="00B136C4">
        <w:rPr>
          <w:rFonts w:ascii="Courier New" w:hAnsi="Courier New" w:cs="Courier New"/>
          <w:iCs/>
        </w:rPr>
        <w:t>]</w:t>
      </w:r>
    </w:p>
    <w:p w:rsidR="00B136C4" w:rsidRPr="00B136C4" w:rsidRDefault="00CB63E4" w:rsidP="00112092">
      <w:pPr>
        <w:spacing w:after="120"/>
        <w:ind w:left="567"/>
        <w:jc w:val="both"/>
        <w:rPr>
          <w:rFonts w:ascii="Arial" w:hAnsi="Arial" w:cs="Arial"/>
        </w:rPr>
      </w:pPr>
      <w:r>
        <w:rPr>
          <w:rFonts w:ascii="Arial" w:hAnsi="Arial" w:cs="Arial"/>
        </w:rPr>
        <w:t xml:space="preserve">Contexto por defecto, </w:t>
      </w:r>
      <w:r w:rsidR="00B136C4" w:rsidRPr="00B136C4">
        <w:rPr>
          <w:rFonts w:ascii="Arial" w:hAnsi="Arial" w:cs="Arial"/>
        </w:rPr>
        <w:t>donde la central buscará las extensiones cuando se realice una llamada.</w:t>
      </w:r>
    </w:p>
    <w:p w:rsidR="00B136C4" w:rsidRPr="00B136C4" w:rsidRDefault="00B136C4" w:rsidP="00112092">
      <w:pPr>
        <w:ind w:left="567"/>
        <w:rPr>
          <w:rFonts w:ascii="Courier New" w:hAnsi="Courier New" w:cs="Courier New"/>
          <w:iCs/>
        </w:rPr>
      </w:pPr>
      <w:proofErr w:type="spellStart"/>
      <w:proofErr w:type="gramStart"/>
      <w:r w:rsidRPr="00B136C4">
        <w:rPr>
          <w:rFonts w:ascii="Courier New" w:hAnsi="Courier New" w:cs="Courier New"/>
          <w:iCs/>
        </w:rPr>
        <w:t>switch</w:t>
      </w:r>
      <w:proofErr w:type="spellEnd"/>
      <w:proofErr w:type="gramEnd"/>
      <w:r w:rsidRPr="00B136C4">
        <w:rPr>
          <w:rFonts w:ascii="Courier New" w:hAnsi="Courier New" w:cs="Courier New"/>
          <w:iCs/>
        </w:rPr>
        <w:t xml:space="preserve"> =&gt; </w:t>
      </w:r>
      <w:proofErr w:type="spellStart"/>
      <w:r w:rsidRPr="00B136C4">
        <w:rPr>
          <w:rFonts w:ascii="Courier New" w:hAnsi="Courier New" w:cs="Courier New"/>
          <w:iCs/>
        </w:rPr>
        <w:t>Realtime</w:t>
      </w:r>
      <w:proofErr w:type="spellEnd"/>
      <w:r w:rsidRPr="00B136C4">
        <w:rPr>
          <w:rFonts w:ascii="Courier New" w:hAnsi="Courier New" w:cs="Courier New"/>
          <w:iCs/>
        </w:rPr>
        <w:t>/@</w:t>
      </w:r>
      <w:proofErr w:type="spellStart"/>
      <w:r w:rsidRPr="00B136C4">
        <w:rPr>
          <w:rFonts w:ascii="Courier New" w:hAnsi="Courier New" w:cs="Courier New"/>
          <w:iCs/>
        </w:rPr>
        <w:t>extensions</w:t>
      </w:r>
      <w:proofErr w:type="spellEnd"/>
    </w:p>
    <w:p w:rsidR="00B136C4" w:rsidRPr="00B136C4" w:rsidRDefault="00B136C4" w:rsidP="00112092">
      <w:pPr>
        <w:ind w:left="567"/>
        <w:jc w:val="both"/>
        <w:rPr>
          <w:rFonts w:ascii="Arial" w:hAnsi="Arial" w:cs="Arial"/>
        </w:rPr>
      </w:pPr>
      <w:r w:rsidRPr="00B136C4">
        <w:rPr>
          <w:rFonts w:ascii="Arial" w:hAnsi="Arial" w:cs="Arial"/>
        </w:rPr>
        <w:t xml:space="preserve">Indica que debe leer esta información desde la tabla </w:t>
      </w:r>
      <w:proofErr w:type="spellStart"/>
      <w:r w:rsidRPr="00B136C4">
        <w:rPr>
          <w:rFonts w:ascii="Arial" w:hAnsi="Arial" w:cs="Arial"/>
          <w:i/>
          <w:iCs/>
        </w:rPr>
        <w:t>extensions</w:t>
      </w:r>
      <w:proofErr w:type="spellEnd"/>
      <w:r w:rsidRPr="00B136C4">
        <w:rPr>
          <w:rFonts w:ascii="Arial" w:hAnsi="Arial" w:cs="Arial"/>
          <w:i/>
          <w:iCs/>
        </w:rPr>
        <w:t>.</w:t>
      </w:r>
    </w:p>
    <w:p w:rsidR="00B136C4" w:rsidRPr="00B136C4" w:rsidRDefault="00B136C4" w:rsidP="00112092">
      <w:pPr>
        <w:ind w:left="567"/>
        <w:rPr>
          <w:rFonts w:ascii="Courier New" w:hAnsi="Courier New" w:cs="Courier New"/>
          <w:iCs/>
        </w:rPr>
      </w:pPr>
      <w:r w:rsidRPr="00B136C4">
        <w:rPr>
          <w:rFonts w:ascii="Courier New" w:hAnsi="Courier New" w:cs="Courier New"/>
          <w:iCs/>
        </w:rPr>
        <w:t>[</w:t>
      </w:r>
      <w:proofErr w:type="gramStart"/>
      <w:r w:rsidRPr="00B136C4">
        <w:rPr>
          <w:rFonts w:ascii="Courier New" w:hAnsi="Courier New" w:cs="Courier New"/>
          <w:iCs/>
        </w:rPr>
        <w:t>macro-retrollamada</w:t>
      </w:r>
      <w:proofErr w:type="gramEnd"/>
      <w:r w:rsidRPr="00B136C4">
        <w:rPr>
          <w:rFonts w:ascii="Courier New" w:hAnsi="Courier New" w:cs="Courier New"/>
          <w:iCs/>
        </w:rPr>
        <w:t>]</w:t>
      </w:r>
    </w:p>
    <w:p w:rsidR="00B136C4" w:rsidRPr="00B136C4" w:rsidRDefault="00B136C4" w:rsidP="00112092">
      <w:pPr>
        <w:spacing w:after="120"/>
        <w:ind w:left="567"/>
        <w:jc w:val="both"/>
        <w:rPr>
          <w:rFonts w:ascii="Arial" w:hAnsi="Arial" w:cs="Arial"/>
        </w:rPr>
      </w:pPr>
      <w:r w:rsidRPr="00B136C4">
        <w:rPr>
          <w:rFonts w:ascii="Arial" w:hAnsi="Arial" w:cs="Arial"/>
        </w:rPr>
        <w:t>Contexto donde se define los pasos necesarios para la retrollamada.</w:t>
      </w:r>
    </w:p>
    <w:p w:rsidR="00B136C4" w:rsidRPr="00B136C4" w:rsidRDefault="00B136C4" w:rsidP="00112092">
      <w:pPr>
        <w:ind w:left="567"/>
        <w:rPr>
          <w:rFonts w:ascii="Courier New" w:hAnsi="Courier New" w:cs="Courier New"/>
          <w:iCs/>
        </w:rPr>
      </w:pPr>
      <w:proofErr w:type="spellStart"/>
      <w:proofErr w:type="gramStart"/>
      <w:r w:rsidRPr="00B136C4">
        <w:rPr>
          <w:rFonts w:ascii="Courier New" w:hAnsi="Courier New" w:cs="Courier New"/>
          <w:iCs/>
        </w:rPr>
        <w:t>switch</w:t>
      </w:r>
      <w:proofErr w:type="spellEnd"/>
      <w:proofErr w:type="gramEnd"/>
      <w:r w:rsidRPr="00B136C4">
        <w:rPr>
          <w:rFonts w:ascii="Courier New" w:hAnsi="Courier New" w:cs="Courier New"/>
          <w:iCs/>
        </w:rPr>
        <w:t xml:space="preserve"> =&gt; </w:t>
      </w:r>
      <w:proofErr w:type="spellStart"/>
      <w:r w:rsidRPr="00B136C4">
        <w:rPr>
          <w:rFonts w:ascii="Courier New" w:hAnsi="Courier New" w:cs="Courier New"/>
          <w:iCs/>
        </w:rPr>
        <w:t>Realtime</w:t>
      </w:r>
      <w:proofErr w:type="spellEnd"/>
      <w:r w:rsidRPr="00B136C4">
        <w:rPr>
          <w:rFonts w:ascii="Courier New" w:hAnsi="Courier New" w:cs="Courier New"/>
          <w:iCs/>
        </w:rPr>
        <w:t>/@</w:t>
      </w:r>
      <w:proofErr w:type="spellStart"/>
      <w:r w:rsidRPr="00B136C4">
        <w:rPr>
          <w:rFonts w:ascii="Courier New" w:hAnsi="Courier New" w:cs="Courier New"/>
          <w:iCs/>
        </w:rPr>
        <w:t>extensions</w:t>
      </w:r>
      <w:proofErr w:type="spellEnd"/>
    </w:p>
    <w:p w:rsidR="00B136C4" w:rsidRPr="00B136C4" w:rsidRDefault="00B136C4" w:rsidP="00112092">
      <w:pPr>
        <w:ind w:left="567"/>
        <w:jc w:val="both"/>
        <w:rPr>
          <w:rFonts w:ascii="Arial" w:hAnsi="Arial" w:cs="Arial"/>
        </w:rPr>
      </w:pPr>
      <w:r w:rsidRPr="00B136C4">
        <w:rPr>
          <w:rFonts w:ascii="Arial" w:hAnsi="Arial" w:cs="Arial"/>
        </w:rPr>
        <w:t xml:space="preserve">Indica que debe leer esta información desde la tabla </w:t>
      </w:r>
      <w:proofErr w:type="spellStart"/>
      <w:r w:rsidRPr="00B136C4">
        <w:rPr>
          <w:rFonts w:ascii="Arial" w:hAnsi="Arial" w:cs="Arial"/>
          <w:i/>
          <w:iCs/>
        </w:rPr>
        <w:t>extensions</w:t>
      </w:r>
      <w:proofErr w:type="spellEnd"/>
      <w:r w:rsidRPr="00B136C4">
        <w:rPr>
          <w:rFonts w:ascii="Arial" w:hAnsi="Arial" w:cs="Arial"/>
          <w:i/>
          <w:iCs/>
        </w:rPr>
        <w:t>.</w:t>
      </w:r>
    </w:p>
    <w:p w:rsidR="002A02ED" w:rsidRDefault="002A02ED">
      <w:pPr>
        <w:spacing w:line="240" w:lineRule="auto"/>
        <w:rPr>
          <w:rFonts w:ascii="Courier New" w:hAnsi="Courier New" w:cs="Courier New"/>
          <w:iCs/>
        </w:rPr>
      </w:pPr>
      <w:r>
        <w:rPr>
          <w:rFonts w:ascii="Courier New" w:hAnsi="Courier New" w:cs="Courier New"/>
          <w:iCs/>
        </w:rPr>
        <w:br w:type="page"/>
      </w:r>
    </w:p>
    <w:p w:rsidR="00B136C4" w:rsidRPr="00B136C4" w:rsidRDefault="00B136C4" w:rsidP="00112092">
      <w:pPr>
        <w:ind w:left="567"/>
        <w:rPr>
          <w:rFonts w:ascii="Courier New" w:hAnsi="Courier New" w:cs="Courier New"/>
          <w:iCs/>
        </w:rPr>
      </w:pPr>
      <w:r w:rsidRPr="00B136C4">
        <w:rPr>
          <w:rFonts w:ascii="Courier New" w:hAnsi="Courier New" w:cs="Courier New"/>
          <w:iCs/>
        </w:rPr>
        <w:lastRenderedPageBreak/>
        <w:t>[</w:t>
      </w:r>
      <w:proofErr w:type="gramStart"/>
      <w:r w:rsidRPr="00B136C4">
        <w:rPr>
          <w:rFonts w:ascii="Courier New" w:hAnsi="Courier New" w:cs="Courier New"/>
          <w:iCs/>
        </w:rPr>
        <w:t>macro-</w:t>
      </w:r>
      <w:proofErr w:type="spellStart"/>
      <w:r w:rsidRPr="00B136C4">
        <w:rPr>
          <w:rFonts w:ascii="Courier New" w:hAnsi="Courier New" w:cs="Courier New"/>
          <w:iCs/>
        </w:rPr>
        <w:t>extensions</w:t>
      </w:r>
      <w:proofErr w:type="spellEnd"/>
      <w:proofErr w:type="gramEnd"/>
      <w:r w:rsidRPr="00B136C4">
        <w:rPr>
          <w:rFonts w:ascii="Courier New" w:hAnsi="Courier New" w:cs="Courier New"/>
          <w:iCs/>
        </w:rPr>
        <w:t>]</w:t>
      </w:r>
    </w:p>
    <w:p w:rsidR="00B136C4" w:rsidRPr="00B136C4" w:rsidRDefault="00B136C4" w:rsidP="00112092">
      <w:pPr>
        <w:spacing w:after="120"/>
        <w:ind w:left="567"/>
        <w:jc w:val="both"/>
        <w:rPr>
          <w:rFonts w:ascii="Arial" w:hAnsi="Arial" w:cs="Arial"/>
        </w:rPr>
      </w:pPr>
      <w:r w:rsidRPr="00B136C4">
        <w:rPr>
          <w:rFonts w:ascii="Arial" w:hAnsi="Arial" w:cs="Arial"/>
        </w:rPr>
        <w:t>Macro donde se describe los pasos a llevar a cabo por la central, cada vez que un usuario intenta llamar a otro.</w:t>
      </w:r>
    </w:p>
    <w:p w:rsidR="00B136C4" w:rsidRPr="00B136C4" w:rsidRDefault="00B136C4" w:rsidP="00112092">
      <w:pPr>
        <w:ind w:left="567"/>
        <w:rPr>
          <w:rFonts w:ascii="Courier New" w:hAnsi="Courier New" w:cs="Courier New"/>
          <w:iCs/>
        </w:rPr>
      </w:pPr>
      <w:proofErr w:type="spellStart"/>
      <w:proofErr w:type="gramStart"/>
      <w:r w:rsidRPr="00B136C4">
        <w:rPr>
          <w:rFonts w:ascii="Courier New" w:hAnsi="Courier New" w:cs="Courier New"/>
          <w:iCs/>
        </w:rPr>
        <w:t>switch</w:t>
      </w:r>
      <w:proofErr w:type="spellEnd"/>
      <w:proofErr w:type="gramEnd"/>
      <w:r w:rsidRPr="00B136C4">
        <w:rPr>
          <w:rFonts w:ascii="Courier New" w:hAnsi="Courier New" w:cs="Courier New"/>
          <w:iCs/>
        </w:rPr>
        <w:t xml:space="preserve"> =&gt; </w:t>
      </w:r>
      <w:proofErr w:type="spellStart"/>
      <w:r w:rsidRPr="00B136C4">
        <w:rPr>
          <w:rFonts w:ascii="Courier New" w:hAnsi="Courier New" w:cs="Courier New"/>
          <w:iCs/>
        </w:rPr>
        <w:t>Realtime</w:t>
      </w:r>
      <w:proofErr w:type="spellEnd"/>
      <w:r w:rsidRPr="00B136C4">
        <w:rPr>
          <w:rFonts w:ascii="Courier New" w:hAnsi="Courier New" w:cs="Courier New"/>
          <w:iCs/>
        </w:rPr>
        <w:t>/@</w:t>
      </w:r>
      <w:proofErr w:type="spellStart"/>
      <w:r w:rsidRPr="00B136C4">
        <w:rPr>
          <w:rFonts w:ascii="Courier New" w:hAnsi="Courier New" w:cs="Courier New"/>
          <w:iCs/>
        </w:rPr>
        <w:t>extensions</w:t>
      </w:r>
      <w:proofErr w:type="spellEnd"/>
    </w:p>
    <w:p w:rsidR="00B136C4" w:rsidRPr="00B136C4" w:rsidRDefault="00B136C4" w:rsidP="00112092">
      <w:pPr>
        <w:ind w:left="567"/>
        <w:jc w:val="both"/>
        <w:rPr>
          <w:rFonts w:ascii="Arial" w:hAnsi="Arial" w:cs="Arial"/>
        </w:rPr>
      </w:pPr>
      <w:r w:rsidRPr="00B136C4">
        <w:rPr>
          <w:rFonts w:ascii="Arial" w:hAnsi="Arial" w:cs="Arial"/>
        </w:rPr>
        <w:t xml:space="preserve">Indica que debe leer esta información desde la tabla </w:t>
      </w:r>
      <w:proofErr w:type="spellStart"/>
      <w:r w:rsidRPr="00B136C4">
        <w:rPr>
          <w:rFonts w:ascii="Arial" w:hAnsi="Arial" w:cs="Arial"/>
          <w:i/>
          <w:iCs/>
        </w:rPr>
        <w:t>extensions</w:t>
      </w:r>
      <w:proofErr w:type="spellEnd"/>
      <w:r w:rsidRPr="00B136C4">
        <w:rPr>
          <w:rFonts w:ascii="Arial" w:hAnsi="Arial" w:cs="Arial"/>
          <w:i/>
          <w:iCs/>
        </w:rPr>
        <w:t>.</w:t>
      </w:r>
    </w:p>
    <w:p w:rsidR="00B136C4" w:rsidRPr="00B136C4" w:rsidRDefault="00B136C4" w:rsidP="00112092">
      <w:pPr>
        <w:ind w:left="567"/>
        <w:rPr>
          <w:rFonts w:ascii="Courier New" w:hAnsi="Courier New" w:cs="Courier New"/>
          <w:iCs/>
        </w:rPr>
      </w:pPr>
      <w:r w:rsidRPr="00B136C4">
        <w:rPr>
          <w:rFonts w:ascii="Courier New" w:hAnsi="Courier New" w:cs="Courier New"/>
          <w:iCs/>
        </w:rPr>
        <w:t>[</w:t>
      </w:r>
      <w:proofErr w:type="spellStart"/>
      <w:r w:rsidRPr="00B136C4">
        <w:rPr>
          <w:rFonts w:ascii="Courier New" w:hAnsi="Courier New" w:cs="Courier New"/>
          <w:iCs/>
        </w:rPr>
        <w:t>extensions</w:t>
      </w:r>
      <w:proofErr w:type="spellEnd"/>
      <w:r w:rsidRPr="00B136C4">
        <w:rPr>
          <w:rFonts w:ascii="Courier New" w:hAnsi="Courier New" w:cs="Courier New"/>
          <w:iCs/>
        </w:rPr>
        <w:t>-inverso]</w:t>
      </w:r>
    </w:p>
    <w:p w:rsidR="00B136C4" w:rsidRPr="00B136C4" w:rsidRDefault="00B136C4" w:rsidP="00112092">
      <w:pPr>
        <w:spacing w:after="120"/>
        <w:ind w:left="567"/>
        <w:jc w:val="both"/>
        <w:rPr>
          <w:rFonts w:ascii="Arial" w:hAnsi="Arial" w:cs="Arial"/>
        </w:rPr>
      </w:pPr>
      <w:r w:rsidRPr="00B136C4">
        <w:rPr>
          <w:rFonts w:ascii="Arial" w:hAnsi="Arial" w:cs="Arial"/>
        </w:rPr>
        <w:t>Contexto que llama a los scripts AGI para que se realice el cobro por la retrollamada que se esta realizando.</w:t>
      </w:r>
    </w:p>
    <w:p w:rsidR="00B136C4" w:rsidRPr="00B136C4" w:rsidRDefault="00B136C4" w:rsidP="00112092">
      <w:pPr>
        <w:ind w:left="567"/>
        <w:rPr>
          <w:rFonts w:ascii="Courier New" w:hAnsi="Courier New" w:cs="Courier New"/>
          <w:iCs/>
        </w:rPr>
      </w:pPr>
      <w:proofErr w:type="spellStart"/>
      <w:proofErr w:type="gramStart"/>
      <w:r w:rsidRPr="00B136C4">
        <w:rPr>
          <w:rFonts w:ascii="Courier New" w:hAnsi="Courier New" w:cs="Courier New"/>
          <w:iCs/>
        </w:rPr>
        <w:t>switch</w:t>
      </w:r>
      <w:proofErr w:type="spellEnd"/>
      <w:proofErr w:type="gramEnd"/>
      <w:r w:rsidRPr="00B136C4">
        <w:rPr>
          <w:rFonts w:ascii="Courier New" w:hAnsi="Courier New" w:cs="Courier New"/>
          <w:iCs/>
        </w:rPr>
        <w:t xml:space="preserve"> =&gt; </w:t>
      </w:r>
      <w:proofErr w:type="spellStart"/>
      <w:r w:rsidRPr="00B136C4">
        <w:rPr>
          <w:rFonts w:ascii="Courier New" w:hAnsi="Courier New" w:cs="Courier New"/>
          <w:iCs/>
        </w:rPr>
        <w:t>Realtime</w:t>
      </w:r>
      <w:proofErr w:type="spellEnd"/>
      <w:r w:rsidRPr="00B136C4">
        <w:rPr>
          <w:rFonts w:ascii="Courier New" w:hAnsi="Courier New" w:cs="Courier New"/>
          <w:iCs/>
        </w:rPr>
        <w:t>/@</w:t>
      </w:r>
      <w:proofErr w:type="spellStart"/>
      <w:r w:rsidRPr="00B136C4">
        <w:rPr>
          <w:rFonts w:ascii="Courier New" w:hAnsi="Courier New" w:cs="Courier New"/>
          <w:iCs/>
        </w:rPr>
        <w:t>extensions</w:t>
      </w:r>
      <w:proofErr w:type="spellEnd"/>
    </w:p>
    <w:p w:rsidR="00B136C4" w:rsidRPr="00B136C4" w:rsidRDefault="00B136C4" w:rsidP="00112092">
      <w:pPr>
        <w:ind w:left="567"/>
        <w:jc w:val="both"/>
        <w:rPr>
          <w:rFonts w:ascii="Arial" w:hAnsi="Arial" w:cs="Arial"/>
        </w:rPr>
      </w:pPr>
      <w:r w:rsidRPr="00B136C4">
        <w:rPr>
          <w:rFonts w:ascii="Arial" w:hAnsi="Arial" w:cs="Arial"/>
        </w:rPr>
        <w:t xml:space="preserve">Indica que debe leer esta información desde la tabla </w:t>
      </w:r>
      <w:proofErr w:type="spellStart"/>
      <w:r w:rsidRPr="00B136C4">
        <w:rPr>
          <w:rFonts w:ascii="Arial" w:hAnsi="Arial" w:cs="Arial"/>
          <w:i/>
          <w:iCs/>
        </w:rPr>
        <w:t>extensions</w:t>
      </w:r>
      <w:proofErr w:type="spellEnd"/>
      <w:r w:rsidRPr="00B136C4">
        <w:rPr>
          <w:rFonts w:ascii="Arial" w:hAnsi="Arial" w:cs="Arial"/>
          <w:i/>
          <w:iCs/>
        </w:rPr>
        <w:t>.</w:t>
      </w:r>
    </w:p>
    <w:p w:rsidR="004E741B" w:rsidRPr="00EC07BA" w:rsidRDefault="004E741B" w:rsidP="00EC07BA">
      <w:pPr>
        <w:jc w:val="both"/>
        <w:rPr>
          <w:rFonts w:ascii="Arial" w:hAnsi="Arial" w:cs="Arial"/>
        </w:rPr>
      </w:pPr>
    </w:p>
    <w:p w:rsidR="004B34E6" w:rsidRDefault="004B34E6">
      <w:pPr>
        <w:spacing w:line="240" w:lineRule="auto"/>
        <w:rPr>
          <w:rFonts w:eastAsia="Arial" w:cs="Arial"/>
          <w:b/>
          <w:bCs/>
          <w:sz w:val="48"/>
          <w:szCs w:val="48"/>
        </w:rPr>
      </w:pPr>
    </w:p>
    <w:p w:rsidR="008F4E1F" w:rsidRDefault="004B34E6">
      <w:pPr>
        <w:spacing w:line="240" w:lineRule="auto"/>
        <w:rPr>
          <w:sz w:val="48"/>
          <w:szCs w:val="48"/>
        </w:rPr>
      </w:pPr>
      <w:r>
        <w:rPr>
          <w:sz w:val="48"/>
          <w:szCs w:val="48"/>
        </w:rPr>
        <w:br w:type="page"/>
      </w:r>
    </w:p>
    <w:p w:rsidR="008F4E1F" w:rsidRPr="008F4E1F" w:rsidRDefault="008F4E1F" w:rsidP="00675FA7">
      <w:pPr>
        <w:pStyle w:val="Ttulo2"/>
        <w:ind w:left="567"/>
        <w:rPr>
          <w:rFonts w:ascii="Arial" w:hAnsi="Arial"/>
          <w:spacing w:val="60"/>
        </w:rPr>
      </w:pPr>
      <w:bookmarkStart w:id="290" w:name="_Toc328079273"/>
      <w:r w:rsidRPr="008F4E1F">
        <w:rPr>
          <w:rFonts w:ascii="Arial" w:hAnsi="Arial"/>
          <w:spacing w:val="60"/>
        </w:rPr>
        <w:lastRenderedPageBreak/>
        <w:t>ANEXO B: FIGURAS</w:t>
      </w:r>
      <w:bookmarkEnd w:id="290"/>
    </w:p>
    <w:p w:rsidR="00651889" w:rsidRDefault="00651889" w:rsidP="00675FA7">
      <w:pPr>
        <w:keepNext/>
        <w:spacing w:line="240" w:lineRule="auto"/>
        <w:ind w:left="567"/>
        <w:jc w:val="center"/>
      </w:pPr>
      <w:r>
        <w:rPr>
          <w:rFonts w:ascii="Arial" w:hAnsi="Arial" w:cs="Arial"/>
          <w:noProof/>
        </w:rPr>
        <w:drawing>
          <wp:inline distT="0" distB="0" distL="0" distR="0" wp14:anchorId="40A81E8C" wp14:editId="0CA8C0D9">
            <wp:extent cx="4461164" cy="703313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61164" cy="7033136"/>
                    </a:xfrm>
                    <a:prstGeom prst="rect">
                      <a:avLst/>
                    </a:prstGeom>
                    <a:noFill/>
                    <a:ln>
                      <a:noFill/>
                    </a:ln>
                  </pic:spPr>
                </pic:pic>
              </a:graphicData>
            </a:graphic>
          </wp:inline>
        </w:drawing>
      </w:r>
    </w:p>
    <w:p w:rsidR="00651889" w:rsidRDefault="00651889" w:rsidP="00675FA7">
      <w:pPr>
        <w:pStyle w:val="Epgrafe"/>
        <w:ind w:left="567"/>
        <w:rPr>
          <w:rFonts w:ascii="Arial" w:hAnsi="Arial" w:cs="Arial"/>
          <w:sz w:val="24"/>
        </w:rPr>
      </w:pPr>
      <w:bookmarkStart w:id="291" w:name="_Toc326500097"/>
      <w:r w:rsidRPr="00651889">
        <w:rPr>
          <w:rFonts w:ascii="Arial" w:hAnsi="Arial" w:cs="Arial"/>
          <w:sz w:val="24"/>
        </w:rPr>
        <w:t xml:space="preserve">Figura </w:t>
      </w:r>
      <w:r w:rsidRPr="00651889">
        <w:rPr>
          <w:rFonts w:ascii="Arial" w:hAnsi="Arial" w:cs="Arial"/>
          <w:sz w:val="24"/>
        </w:rPr>
        <w:fldChar w:fldCharType="begin"/>
      </w:r>
      <w:r w:rsidRPr="00651889">
        <w:rPr>
          <w:rFonts w:ascii="Arial" w:hAnsi="Arial" w:cs="Arial"/>
          <w:sz w:val="24"/>
        </w:rPr>
        <w:instrText xml:space="preserve"> SEQ Ilustración \* ARABIC </w:instrText>
      </w:r>
      <w:r w:rsidRPr="00651889">
        <w:rPr>
          <w:rFonts w:ascii="Arial" w:hAnsi="Arial" w:cs="Arial"/>
          <w:sz w:val="24"/>
        </w:rPr>
        <w:fldChar w:fldCharType="separate"/>
      </w:r>
      <w:r w:rsidR="00AE3E2C">
        <w:rPr>
          <w:rFonts w:ascii="Arial" w:hAnsi="Arial" w:cs="Arial"/>
          <w:noProof/>
          <w:sz w:val="24"/>
        </w:rPr>
        <w:t>45</w:t>
      </w:r>
      <w:r w:rsidRPr="00651889">
        <w:rPr>
          <w:rFonts w:ascii="Arial" w:hAnsi="Arial" w:cs="Arial"/>
          <w:sz w:val="24"/>
        </w:rPr>
        <w:fldChar w:fldCharType="end"/>
      </w:r>
      <w:r w:rsidRPr="00651889">
        <w:rPr>
          <w:rFonts w:ascii="Arial" w:hAnsi="Arial" w:cs="Arial"/>
          <w:sz w:val="24"/>
        </w:rPr>
        <w:t>. Modelo lógico de la Base de Datos: asterisk</w:t>
      </w:r>
      <w:bookmarkEnd w:id="291"/>
    </w:p>
    <w:p w:rsidR="008F4E1F" w:rsidRDefault="00651889" w:rsidP="00675FA7">
      <w:pPr>
        <w:ind w:left="567"/>
      </w:pPr>
      <w:r>
        <w:rPr>
          <w:sz w:val="32"/>
        </w:rPr>
        <w:br w:type="page"/>
      </w:r>
      <w:r w:rsidR="00EF5F0C">
        <w:rPr>
          <w:noProof/>
          <w:sz w:val="32"/>
        </w:rPr>
        <w:lastRenderedPageBreak/>
        <w:drawing>
          <wp:inline distT="0" distB="0" distL="0" distR="0">
            <wp:extent cx="4641448" cy="6270862"/>
            <wp:effectExtent l="38100" t="38100" r="45085" b="349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1448" cy="6270862"/>
                    </a:xfrm>
                    <a:prstGeom prst="rect">
                      <a:avLst/>
                    </a:prstGeom>
                    <a:noFill/>
                    <a:ln w="38100">
                      <a:solidFill>
                        <a:schemeClr val="tx1"/>
                      </a:solidFill>
                    </a:ln>
                  </pic:spPr>
                </pic:pic>
              </a:graphicData>
            </a:graphic>
          </wp:inline>
        </w:drawing>
      </w:r>
    </w:p>
    <w:p w:rsidR="008F4E1F" w:rsidRPr="00651889" w:rsidRDefault="008F4E1F" w:rsidP="00675FA7">
      <w:pPr>
        <w:pStyle w:val="Epgrafe"/>
        <w:ind w:left="567"/>
        <w:rPr>
          <w:rFonts w:ascii="Arial" w:hAnsi="Arial" w:cs="Arial"/>
          <w:sz w:val="24"/>
        </w:rPr>
      </w:pPr>
      <w:bookmarkStart w:id="292" w:name="_Toc326500098"/>
      <w:r w:rsidRPr="00651889">
        <w:rPr>
          <w:rFonts w:ascii="Arial" w:hAnsi="Arial" w:cs="Arial"/>
          <w:sz w:val="24"/>
        </w:rPr>
        <w:t xml:space="preserve">Figura </w:t>
      </w:r>
      <w:r w:rsidRPr="00651889">
        <w:rPr>
          <w:rFonts w:ascii="Arial" w:hAnsi="Arial" w:cs="Arial"/>
          <w:sz w:val="24"/>
        </w:rPr>
        <w:fldChar w:fldCharType="begin"/>
      </w:r>
      <w:r w:rsidRPr="00651889">
        <w:rPr>
          <w:rFonts w:ascii="Arial" w:hAnsi="Arial" w:cs="Arial"/>
          <w:sz w:val="24"/>
        </w:rPr>
        <w:instrText xml:space="preserve"> SEQ Ilustración \* ARABIC </w:instrText>
      </w:r>
      <w:r w:rsidRPr="00651889">
        <w:rPr>
          <w:rFonts w:ascii="Arial" w:hAnsi="Arial" w:cs="Arial"/>
          <w:sz w:val="24"/>
        </w:rPr>
        <w:fldChar w:fldCharType="separate"/>
      </w:r>
      <w:r w:rsidR="00AE3E2C">
        <w:rPr>
          <w:rFonts w:ascii="Arial" w:hAnsi="Arial" w:cs="Arial"/>
          <w:noProof/>
          <w:sz w:val="24"/>
        </w:rPr>
        <w:t>46</w:t>
      </w:r>
      <w:r w:rsidRPr="00651889">
        <w:rPr>
          <w:rFonts w:ascii="Arial" w:hAnsi="Arial" w:cs="Arial"/>
          <w:sz w:val="24"/>
        </w:rPr>
        <w:fldChar w:fldCharType="end"/>
      </w:r>
      <w:r w:rsidRPr="00651889">
        <w:rPr>
          <w:rFonts w:ascii="Arial" w:hAnsi="Arial" w:cs="Arial"/>
          <w:sz w:val="24"/>
        </w:rPr>
        <w:t xml:space="preserve">. Script </w:t>
      </w:r>
      <w:proofErr w:type="spellStart"/>
      <w:r w:rsidRPr="00651889">
        <w:rPr>
          <w:rFonts w:ascii="Arial" w:hAnsi="Arial" w:cs="Arial"/>
          <w:sz w:val="24"/>
        </w:rPr>
        <w:t>realizarLlamada</w:t>
      </w:r>
      <w:bookmarkEnd w:id="292"/>
      <w:proofErr w:type="spellEnd"/>
    </w:p>
    <w:p w:rsidR="00651889" w:rsidRDefault="00651889">
      <w:pPr>
        <w:spacing w:line="240" w:lineRule="auto"/>
        <w:rPr>
          <w:rFonts w:ascii="Arial" w:eastAsia="Arial" w:hAnsi="Arial" w:cs="Arial"/>
          <w:b/>
          <w:bCs/>
          <w:sz w:val="32"/>
          <w:szCs w:val="28"/>
        </w:rPr>
      </w:pPr>
    </w:p>
    <w:p w:rsidR="008F4E1F" w:rsidRDefault="008F4E1F">
      <w:pPr>
        <w:spacing w:line="240" w:lineRule="auto"/>
        <w:rPr>
          <w:rFonts w:ascii="Arial" w:eastAsia="Arial" w:hAnsi="Arial" w:cs="Arial"/>
          <w:b/>
          <w:bCs/>
          <w:sz w:val="32"/>
          <w:szCs w:val="28"/>
        </w:rPr>
      </w:pPr>
      <w:r>
        <w:rPr>
          <w:rFonts w:ascii="Arial" w:hAnsi="Arial"/>
          <w:sz w:val="32"/>
        </w:rPr>
        <w:br w:type="page"/>
      </w:r>
    </w:p>
    <w:p w:rsidR="00D801FB" w:rsidRPr="00217E15" w:rsidRDefault="00D801FB" w:rsidP="00217E15">
      <w:pPr>
        <w:pStyle w:val="Ttulo2"/>
        <w:rPr>
          <w:rFonts w:ascii="Arial" w:hAnsi="Arial"/>
          <w:spacing w:val="60"/>
        </w:rPr>
      </w:pPr>
      <w:bookmarkStart w:id="293" w:name="_Toc328079274"/>
      <w:r w:rsidRPr="00217E15">
        <w:rPr>
          <w:rFonts w:ascii="Arial" w:hAnsi="Arial"/>
          <w:spacing w:val="60"/>
        </w:rPr>
        <w:lastRenderedPageBreak/>
        <w:t xml:space="preserve">ANEXO C: </w:t>
      </w:r>
      <w:r w:rsidR="008F4E1F" w:rsidRPr="00217E15">
        <w:rPr>
          <w:rFonts w:ascii="Arial" w:hAnsi="Arial"/>
          <w:spacing w:val="60"/>
        </w:rPr>
        <w:t>TABLAS</w:t>
      </w:r>
      <w:bookmarkEnd w:id="293"/>
    </w:p>
    <w:tbl>
      <w:tblPr>
        <w:tblStyle w:val="Tablaconcuadrcula"/>
        <w:tblW w:w="4904" w:type="pct"/>
        <w:tblLayout w:type="fixed"/>
        <w:tblLook w:val="0000" w:firstRow="0" w:lastRow="0" w:firstColumn="0" w:lastColumn="0" w:noHBand="0" w:noVBand="0"/>
      </w:tblPr>
      <w:tblGrid>
        <w:gridCol w:w="1668"/>
        <w:gridCol w:w="1701"/>
        <w:gridCol w:w="4961"/>
      </w:tblGrid>
      <w:tr w:rsidR="00E94E57" w:rsidRPr="00D623BD" w:rsidTr="00F05F67">
        <w:trPr>
          <w:trHeight w:val="454"/>
          <w:tblHeader/>
        </w:trPr>
        <w:tc>
          <w:tcPr>
            <w:tcW w:w="1001" w:type="pct"/>
            <w:vAlign w:val="center"/>
          </w:tcPr>
          <w:p w:rsidR="00E94E57" w:rsidRPr="00D623BD" w:rsidRDefault="00E94E57" w:rsidP="00F05F67">
            <w:pPr>
              <w:spacing w:line="240" w:lineRule="auto"/>
              <w:jc w:val="center"/>
              <w:rPr>
                <w:rFonts w:ascii="Arial" w:hAnsi="Arial" w:cs="Arial"/>
                <w:b/>
                <w:sz w:val="20"/>
                <w:szCs w:val="20"/>
              </w:rPr>
            </w:pPr>
            <w:r w:rsidRPr="00D623BD">
              <w:rPr>
                <w:rFonts w:ascii="Arial" w:hAnsi="Arial" w:cs="Arial"/>
                <w:sz w:val="20"/>
                <w:szCs w:val="20"/>
              </w:rPr>
              <w:br w:type="page"/>
            </w:r>
            <w:r w:rsidRPr="00D623BD">
              <w:rPr>
                <w:rFonts w:ascii="Arial" w:hAnsi="Arial" w:cs="Arial"/>
                <w:sz w:val="20"/>
                <w:szCs w:val="20"/>
              </w:rPr>
              <w:br w:type="page"/>
            </w:r>
            <w:r w:rsidRPr="00D623BD">
              <w:rPr>
                <w:rFonts w:ascii="Arial" w:hAnsi="Arial" w:cs="Arial"/>
                <w:sz w:val="20"/>
                <w:szCs w:val="20"/>
              </w:rPr>
              <w:br w:type="page"/>
            </w:r>
            <w:r w:rsidRPr="00D623BD">
              <w:rPr>
                <w:rFonts w:ascii="Arial" w:hAnsi="Arial" w:cs="Arial"/>
                <w:b/>
                <w:sz w:val="20"/>
                <w:szCs w:val="20"/>
              </w:rPr>
              <w:t>Campo</w:t>
            </w:r>
          </w:p>
        </w:tc>
        <w:tc>
          <w:tcPr>
            <w:tcW w:w="1021" w:type="pct"/>
            <w:vAlign w:val="center"/>
          </w:tcPr>
          <w:p w:rsidR="00E94E57" w:rsidRPr="00D623BD" w:rsidRDefault="00E94E57" w:rsidP="00F05F67">
            <w:pPr>
              <w:spacing w:line="240" w:lineRule="auto"/>
              <w:jc w:val="center"/>
              <w:rPr>
                <w:rFonts w:ascii="Arial" w:hAnsi="Arial" w:cs="Arial"/>
                <w:b/>
                <w:sz w:val="20"/>
                <w:szCs w:val="20"/>
              </w:rPr>
            </w:pPr>
            <w:r w:rsidRPr="00D623BD">
              <w:rPr>
                <w:rFonts w:ascii="Arial" w:hAnsi="Arial" w:cs="Arial"/>
                <w:b/>
                <w:sz w:val="20"/>
                <w:szCs w:val="20"/>
              </w:rPr>
              <w:t>Tipo</w:t>
            </w:r>
          </w:p>
        </w:tc>
        <w:tc>
          <w:tcPr>
            <w:tcW w:w="2978" w:type="pct"/>
            <w:vAlign w:val="center"/>
          </w:tcPr>
          <w:p w:rsidR="00E94E57" w:rsidRPr="00D623BD" w:rsidRDefault="00E94E57" w:rsidP="00FB5167">
            <w:pPr>
              <w:spacing w:line="240" w:lineRule="auto"/>
              <w:jc w:val="center"/>
              <w:rPr>
                <w:rFonts w:ascii="Arial" w:hAnsi="Arial" w:cs="Arial"/>
                <w:b/>
                <w:sz w:val="20"/>
                <w:szCs w:val="20"/>
              </w:rPr>
            </w:pPr>
            <w:r w:rsidRPr="00D623BD">
              <w:rPr>
                <w:rFonts w:ascii="Arial" w:hAnsi="Arial" w:cs="Arial"/>
                <w:b/>
                <w:sz w:val="20"/>
                <w:szCs w:val="20"/>
              </w:rPr>
              <w:t>Descripción</w:t>
            </w:r>
          </w:p>
        </w:tc>
      </w:tr>
      <w:tr w:rsidR="00E94E57" w:rsidRPr="00D623BD" w:rsidTr="00F05F67">
        <w:trPr>
          <w:trHeight w:val="454"/>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idsip_buddies</w:t>
            </w:r>
            <w:proofErr w:type="spellEnd"/>
            <w:r w:rsidRPr="00D623BD">
              <w:rPr>
                <w:rFonts w:ascii="Arial" w:hAnsi="Arial" w:cs="Arial"/>
                <w:sz w:val="20"/>
                <w:szCs w:val="20"/>
              </w:rPr>
              <w:t xml:space="preserve"> &lt;PK&gt;</w:t>
            </w:r>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INT(11)</w:t>
            </w:r>
          </w:p>
        </w:tc>
        <w:tc>
          <w:tcPr>
            <w:tcW w:w="2978" w:type="pct"/>
            <w:vAlign w:val="center"/>
          </w:tcPr>
          <w:p w:rsidR="00E94E57" w:rsidRPr="00D623BD" w:rsidRDefault="00E94E57" w:rsidP="00F05F67">
            <w:pPr>
              <w:spacing w:line="240" w:lineRule="auto"/>
              <w:rPr>
                <w:rFonts w:ascii="Arial" w:hAnsi="Arial" w:cs="Arial"/>
                <w:sz w:val="20"/>
                <w:szCs w:val="20"/>
              </w:rPr>
            </w:pPr>
            <w:proofErr w:type="spellStart"/>
            <w:r w:rsidRPr="00D623BD">
              <w:rPr>
                <w:rFonts w:ascii="Arial" w:hAnsi="Arial" w:cs="Arial"/>
                <w:sz w:val="20"/>
                <w:szCs w:val="20"/>
              </w:rPr>
              <w:t>SipBuddy</w:t>
            </w:r>
            <w:proofErr w:type="spellEnd"/>
            <w:r w:rsidRPr="00D623BD">
              <w:rPr>
                <w:rFonts w:ascii="Arial" w:hAnsi="Arial" w:cs="Arial"/>
                <w:sz w:val="20"/>
                <w:szCs w:val="20"/>
              </w:rPr>
              <w:t xml:space="preserve"> asignado al usuario</w:t>
            </w:r>
          </w:p>
        </w:tc>
      </w:tr>
      <w:tr w:rsidR="00E94E57" w:rsidRPr="00D623BD" w:rsidTr="00F05F67">
        <w:trPr>
          <w:trHeight w:val="406"/>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name</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VARCHAR(80)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Nombre del propietario del sipbuddy.</w:t>
            </w:r>
          </w:p>
        </w:tc>
      </w:tr>
      <w:tr w:rsidR="00E94E57" w:rsidRPr="00D623BD" w:rsidTr="00934843">
        <w:trPr>
          <w:trHeight w:val="440"/>
        </w:trPr>
        <w:tc>
          <w:tcPr>
            <w:tcW w:w="100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host</w:t>
            </w:r>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VARCHAR(31)</w:t>
            </w:r>
          </w:p>
        </w:tc>
        <w:tc>
          <w:tcPr>
            <w:tcW w:w="2978" w:type="pct"/>
            <w:vAlign w:val="center"/>
          </w:tcPr>
          <w:p w:rsidR="00E94E57" w:rsidRPr="00D623BD" w:rsidRDefault="00E94E57" w:rsidP="00934843">
            <w:pPr>
              <w:spacing w:line="240" w:lineRule="auto"/>
              <w:rPr>
                <w:rFonts w:ascii="Arial" w:hAnsi="Arial" w:cs="Arial"/>
                <w:sz w:val="20"/>
                <w:szCs w:val="20"/>
              </w:rPr>
            </w:pPr>
            <w:r w:rsidRPr="00D623BD">
              <w:rPr>
                <w:rFonts w:ascii="Arial" w:hAnsi="Arial" w:cs="Arial"/>
                <w:sz w:val="20"/>
                <w:szCs w:val="20"/>
              </w:rPr>
              <w:t>Dirección</w:t>
            </w:r>
            <w:r w:rsidR="00934843">
              <w:rPr>
                <w:rFonts w:ascii="Arial" w:hAnsi="Arial" w:cs="Arial"/>
                <w:sz w:val="20"/>
                <w:szCs w:val="20"/>
              </w:rPr>
              <w:t xml:space="preserve"> IP de</w:t>
            </w:r>
            <w:r w:rsidRPr="00D623BD">
              <w:rPr>
                <w:rFonts w:ascii="Arial" w:hAnsi="Arial" w:cs="Arial"/>
                <w:sz w:val="20"/>
                <w:szCs w:val="20"/>
              </w:rPr>
              <w:t>l dispositivo remoto.</w:t>
            </w:r>
          </w:p>
        </w:tc>
      </w:tr>
      <w:tr w:rsidR="00E94E57" w:rsidRPr="00D623BD" w:rsidTr="00F05F67">
        <w:trPr>
          <w:trHeight w:val="335"/>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nat</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VARCHAR(5)</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Indica si el dispositivo está detrás de un NAT o no.</w:t>
            </w:r>
          </w:p>
        </w:tc>
      </w:tr>
      <w:tr w:rsidR="00E94E57" w:rsidRPr="00D623BD" w:rsidTr="00F05F67">
        <w:trPr>
          <w:trHeight w:val="454"/>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type</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ENUM</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 xml:space="preserve">Puede ser: peer, </w:t>
            </w:r>
            <w:proofErr w:type="spellStart"/>
            <w:r w:rsidRPr="00D623BD">
              <w:rPr>
                <w:rFonts w:ascii="Arial" w:hAnsi="Arial" w:cs="Arial"/>
                <w:sz w:val="20"/>
                <w:szCs w:val="20"/>
              </w:rPr>
              <w:t>user</w:t>
            </w:r>
            <w:proofErr w:type="spellEnd"/>
            <w:r w:rsidRPr="00D623BD">
              <w:rPr>
                <w:rFonts w:ascii="Arial" w:hAnsi="Arial" w:cs="Arial"/>
                <w:sz w:val="20"/>
                <w:szCs w:val="20"/>
              </w:rPr>
              <w:t xml:space="preserve"> o </w:t>
            </w:r>
            <w:proofErr w:type="spellStart"/>
            <w:r w:rsidRPr="00D623BD">
              <w:rPr>
                <w:rFonts w:ascii="Arial" w:hAnsi="Arial" w:cs="Arial"/>
                <w:sz w:val="20"/>
                <w:szCs w:val="20"/>
              </w:rPr>
              <w:t>friend</w:t>
            </w:r>
            <w:proofErr w:type="spellEnd"/>
            <w:r w:rsidRPr="00D623BD">
              <w:rPr>
                <w:rFonts w:ascii="Arial" w:hAnsi="Arial" w:cs="Arial"/>
                <w:sz w:val="20"/>
                <w:szCs w:val="20"/>
              </w:rPr>
              <w:t>.</w:t>
            </w:r>
          </w:p>
        </w:tc>
      </w:tr>
      <w:tr w:rsidR="00E94E57" w:rsidRPr="00D623BD" w:rsidTr="00F05F67">
        <w:trPr>
          <w:trHeight w:val="517"/>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accountcode</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VARCHAR(20)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Los usuarios pueden o no asociarse a uno. Se usa para facturación.</w:t>
            </w:r>
          </w:p>
        </w:tc>
      </w:tr>
      <w:tr w:rsidR="00E94E57" w:rsidRPr="00D623BD" w:rsidTr="009031DF">
        <w:trPr>
          <w:trHeight w:val="621"/>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amaflags</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VARCHAR(13)</w:t>
            </w:r>
          </w:p>
        </w:tc>
        <w:tc>
          <w:tcPr>
            <w:tcW w:w="2978" w:type="pct"/>
            <w:vAlign w:val="center"/>
          </w:tcPr>
          <w:p w:rsidR="00E94E57" w:rsidRPr="00D623BD" w:rsidRDefault="00E94E57" w:rsidP="009031DF">
            <w:pPr>
              <w:spacing w:line="240" w:lineRule="auto"/>
              <w:rPr>
                <w:rFonts w:ascii="Arial" w:hAnsi="Arial" w:cs="Arial"/>
                <w:sz w:val="20"/>
                <w:szCs w:val="20"/>
              </w:rPr>
            </w:pPr>
            <w:r w:rsidRPr="00D623BD">
              <w:rPr>
                <w:rFonts w:ascii="Arial" w:hAnsi="Arial" w:cs="Arial"/>
                <w:sz w:val="20"/>
                <w:szCs w:val="20"/>
              </w:rPr>
              <w:t xml:space="preserve">Se usa para guardar en los CDR y temas de facturación. </w:t>
            </w:r>
          </w:p>
        </w:tc>
      </w:tr>
      <w:tr w:rsidR="00E94E57" w:rsidRPr="00D623BD" w:rsidTr="00F05F67">
        <w:trPr>
          <w:trHeight w:val="409"/>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call-limit</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SMALLINT(5)</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Número de llamadas simultáneas por este sipbuddy.</w:t>
            </w:r>
          </w:p>
        </w:tc>
      </w:tr>
      <w:tr w:rsidR="00E94E57" w:rsidRPr="00D623BD" w:rsidTr="00F05F67">
        <w:trPr>
          <w:trHeight w:val="416"/>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callgroup</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VARCHAR(10)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Define un grupo de llamadas.</w:t>
            </w:r>
          </w:p>
        </w:tc>
      </w:tr>
      <w:tr w:rsidR="00E94E57" w:rsidRPr="00D623BD" w:rsidTr="00F05F67">
        <w:trPr>
          <w:trHeight w:val="562"/>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callerid</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VARCHAR(80)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Define el identificador cuando no hay ninguna otra información disponible</w:t>
            </w:r>
          </w:p>
        </w:tc>
      </w:tr>
      <w:tr w:rsidR="00E94E57" w:rsidRPr="00D623BD" w:rsidTr="00F05F67">
        <w:trPr>
          <w:trHeight w:val="416"/>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cancallforward</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CHAR(3)</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Permita el renvío de llamadas.</w:t>
            </w:r>
          </w:p>
        </w:tc>
      </w:tr>
      <w:tr w:rsidR="00E94E57" w:rsidRPr="00D623BD" w:rsidTr="00F05F67">
        <w:trPr>
          <w:trHeight w:val="563"/>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canreinvite</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CHAR(3)</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Permite o no que los puntos finales intercambien mensajes RTP directamente.</w:t>
            </w:r>
          </w:p>
        </w:tc>
      </w:tr>
      <w:tr w:rsidR="00E94E57" w:rsidRPr="00D623BD" w:rsidTr="00F05F67">
        <w:trPr>
          <w:trHeight w:val="415"/>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context</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VARCHAR(80)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Indica el contexto asociado en el plan de marcado.</w:t>
            </w:r>
          </w:p>
        </w:tc>
      </w:tr>
      <w:tr w:rsidR="00E94E57" w:rsidRPr="00D623BD" w:rsidTr="009031DF">
        <w:trPr>
          <w:trHeight w:val="557"/>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defaultip</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VARCHAR(15)</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IP por defecto del cliente </w:t>
            </w:r>
            <w:r w:rsidRPr="00D623BD">
              <w:rPr>
                <w:rFonts w:ascii="Arial" w:hAnsi="Arial" w:cs="Arial"/>
                <w:b/>
                <w:bCs/>
                <w:sz w:val="20"/>
                <w:szCs w:val="20"/>
              </w:rPr>
              <w:t>host=</w:t>
            </w:r>
            <w:r w:rsidRPr="00D623BD">
              <w:rPr>
                <w:rFonts w:ascii="Arial" w:hAnsi="Arial" w:cs="Arial"/>
                <w:sz w:val="20"/>
                <w:szCs w:val="20"/>
              </w:rPr>
              <w:t> cuando es especificado como "</w:t>
            </w:r>
            <w:proofErr w:type="spellStart"/>
            <w:r w:rsidRPr="00D623BD">
              <w:rPr>
                <w:rFonts w:ascii="Arial" w:hAnsi="Arial" w:cs="Arial"/>
                <w:sz w:val="20"/>
                <w:szCs w:val="20"/>
              </w:rPr>
              <w:t>dynamic</w:t>
            </w:r>
            <w:proofErr w:type="spellEnd"/>
            <w:r w:rsidRPr="00D623BD">
              <w:rPr>
                <w:rFonts w:ascii="Arial" w:hAnsi="Arial" w:cs="Arial"/>
                <w:sz w:val="20"/>
                <w:szCs w:val="20"/>
              </w:rPr>
              <w:t>"</w:t>
            </w:r>
          </w:p>
        </w:tc>
      </w:tr>
      <w:tr w:rsidR="00E94E57" w:rsidRPr="00D623BD" w:rsidTr="00F05F67">
        <w:trPr>
          <w:trHeight w:val="637"/>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dtmfmode</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VARCHAR(7)</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El modo en el que se transmiten los tonos. Pueden ser "RFC2833" o "INFO".</w:t>
            </w:r>
          </w:p>
        </w:tc>
      </w:tr>
      <w:tr w:rsidR="00E94E57" w:rsidRPr="00D623BD" w:rsidTr="00F05F67">
        <w:trPr>
          <w:trHeight w:val="621"/>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fromuser</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VARCHAR(80)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 xml:space="preserve">Pone el nombre de usuario en el </w:t>
            </w:r>
            <w:proofErr w:type="spellStart"/>
            <w:r w:rsidRPr="00D623BD">
              <w:rPr>
                <w:rFonts w:ascii="Arial" w:hAnsi="Arial" w:cs="Arial"/>
                <w:sz w:val="20"/>
                <w:szCs w:val="20"/>
              </w:rPr>
              <w:t>from</w:t>
            </w:r>
            <w:proofErr w:type="spellEnd"/>
            <w:r w:rsidRPr="00D623BD">
              <w:rPr>
                <w:rFonts w:ascii="Arial" w:hAnsi="Arial" w:cs="Arial"/>
                <w:sz w:val="20"/>
                <w:szCs w:val="20"/>
              </w:rPr>
              <w:t xml:space="preserve"> por encima de lo que diga el </w:t>
            </w:r>
            <w:proofErr w:type="spellStart"/>
            <w:r w:rsidRPr="00D623BD">
              <w:rPr>
                <w:rFonts w:ascii="Arial" w:hAnsi="Arial" w:cs="Arial"/>
                <w:sz w:val="20"/>
                <w:szCs w:val="20"/>
              </w:rPr>
              <w:t>callerID</w:t>
            </w:r>
            <w:proofErr w:type="spellEnd"/>
          </w:p>
        </w:tc>
      </w:tr>
      <w:tr w:rsidR="00E94E57" w:rsidRPr="00D623BD" w:rsidTr="00882F73">
        <w:trPr>
          <w:trHeight w:val="374"/>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fromdomain</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VARCHAR(80)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 xml:space="preserve">Pone el campo </w:t>
            </w:r>
            <w:proofErr w:type="spellStart"/>
            <w:r w:rsidRPr="00D623BD">
              <w:rPr>
                <w:rFonts w:ascii="Arial" w:hAnsi="Arial" w:cs="Arial"/>
                <w:sz w:val="20"/>
                <w:szCs w:val="20"/>
              </w:rPr>
              <w:t>From</w:t>
            </w:r>
            <w:proofErr w:type="spellEnd"/>
            <w:r w:rsidRPr="00D623BD">
              <w:rPr>
                <w:rFonts w:ascii="Arial" w:hAnsi="Arial" w:cs="Arial"/>
                <w:sz w:val="20"/>
                <w:szCs w:val="20"/>
              </w:rPr>
              <w:t>: de los mensajes SIP</w:t>
            </w:r>
          </w:p>
        </w:tc>
      </w:tr>
      <w:tr w:rsidR="00E94E57" w:rsidRPr="00D623BD" w:rsidTr="00F05F67">
        <w:trPr>
          <w:trHeight w:val="425"/>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insecure</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VARCHAR(4)</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 xml:space="preserve">Define como manejar las conexiones con </w:t>
            </w:r>
            <w:proofErr w:type="spellStart"/>
            <w:r w:rsidRPr="00D623BD">
              <w:rPr>
                <w:rFonts w:ascii="Arial" w:hAnsi="Arial" w:cs="Arial"/>
                <w:sz w:val="20"/>
                <w:szCs w:val="20"/>
              </w:rPr>
              <w:t>peers</w:t>
            </w:r>
            <w:proofErr w:type="spellEnd"/>
            <w:r w:rsidRPr="00D623BD">
              <w:rPr>
                <w:rFonts w:ascii="Arial" w:hAnsi="Arial" w:cs="Arial"/>
                <w:sz w:val="20"/>
                <w:szCs w:val="20"/>
              </w:rPr>
              <w:t>.</w:t>
            </w:r>
          </w:p>
        </w:tc>
      </w:tr>
      <w:tr w:rsidR="00E94E57" w:rsidRPr="00D623BD" w:rsidTr="00882F73">
        <w:trPr>
          <w:trHeight w:val="427"/>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language</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CHAR(2)</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Define el lenguaje.</w:t>
            </w:r>
          </w:p>
        </w:tc>
      </w:tr>
      <w:tr w:rsidR="00E94E57" w:rsidRPr="00D623BD" w:rsidTr="00F05F67">
        <w:trPr>
          <w:trHeight w:val="393"/>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mailbox</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VARCHAR(50)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Extensión del contestador</w:t>
            </w:r>
          </w:p>
        </w:tc>
      </w:tr>
      <w:tr w:rsidR="00E94E57" w:rsidRPr="00D623BD" w:rsidTr="00F05F67">
        <w:trPr>
          <w:trHeight w:val="427"/>
        </w:trPr>
        <w:tc>
          <w:tcPr>
            <w:tcW w:w="100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md5secret</w:t>
            </w:r>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VARCHAR(80)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Contraseña cifrada con MD5.</w:t>
            </w:r>
          </w:p>
        </w:tc>
      </w:tr>
      <w:tr w:rsidR="00E94E57" w:rsidRPr="00D623BD" w:rsidTr="00F05F67">
        <w:trPr>
          <w:trHeight w:val="454"/>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deny</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VARCHAR(95)</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No permite una IP.</w:t>
            </w:r>
          </w:p>
        </w:tc>
      </w:tr>
      <w:tr w:rsidR="00E94E57" w:rsidRPr="00D623BD" w:rsidTr="00F05F67">
        <w:trPr>
          <w:trHeight w:val="390"/>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permit</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VARCHAR(95)</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Permite una IP.</w:t>
            </w:r>
          </w:p>
        </w:tc>
      </w:tr>
      <w:tr w:rsidR="00E94E57" w:rsidRPr="00D623BD" w:rsidTr="00882F73">
        <w:trPr>
          <w:trHeight w:val="660"/>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lastRenderedPageBreak/>
              <w:t>mask</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VARCHAR(95)</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 xml:space="preserve">Máscara correspondiente a la IP establecida con </w:t>
            </w:r>
            <w:proofErr w:type="spellStart"/>
            <w:r w:rsidRPr="00D623BD">
              <w:rPr>
                <w:rFonts w:ascii="Arial" w:hAnsi="Arial" w:cs="Arial"/>
                <w:sz w:val="20"/>
                <w:szCs w:val="20"/>
              </w:rPr>
              <w:t>permit</w:t>
            </w:r>
            <w:proofErr w:type="spellEnd"/>
            <w:r w:rsidRPr="00D623BD">
              <w:rPr>
                <w:rFonts w:ascii="Arial" w:hAnsi="Arial" w:cs="Arial"/>
                <w:sz w:val="20"/>
                <w:szCs w:val="20"/>
              </w:rPr>
              <w:t xml:space="preserve"> o </w:t>
            </w:r>
            <w:proofErr w:type="spellStart"/>
            <w:r w:rsidRPr="00D623BD">
              <w:rPr>
                <w:rFonts w:ascii="Arial" w:hAnsi="Arial" w:cs="Arial"/>
                <w:sz w:val="20"/>
                <w:szCs w:val="20"/>
              </w:rPr>
              <w:t>deny</w:t>
            </w:r>
            <w:proofErr w:type="spellEnd"/>
            <w:r w:rsidRPr="00D623BD">
              <w:rPr>
                <w:rFonts w:ascii="Arial" w:hAnsi="Arial" w:cs="Arial"/>
                <w:sz w:val="20"/>
                <w:szCs w:val="20"/>
              </w:rPr>
              <w:t>.</w:t>
            </w:r>
          </w:p>
        </w:tc>
      </w:tr>
      <w:tr w:rsidR="00E94E57" w:rsidRPr="00D623BD" w:rsidTr="00F05F67">
        <w:trPr>
          <w:trHeight w:val="630"/>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musiconhold</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VARCHAR(100)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 xml:space="preserve">Una de las clases especificadas en </w:t>
            </w:r>
            <w:proofErr w:type="spellStart"/>
            <w:r w:rsidRPr="00D623BD">
              <w:rPr>
                <w:rFonts w:ascii="Arial" w:hAnsi="Arial" w:cs="Arial"/>
                <w:sz w:val="20"/>
                <w:szCs w:val="20"/>
              </w:rPr>
              <w:t>musiconhold.conf</w:t>
            </w:r>
            <w:proofErr w:type="spellEnd"/>
            <w:r w:rsidRPr="00D623BD">
              <w:rPr>
                <w:rFonts w:ascii="Arial" w:hAnsi="Arial" w:cs="Arial"/>
                <w:sz w:val="20"/>
                <w:szCs w:val="20"/>
              </w:rPr>
              <w:t>.</w:t>
            </w:r>
          </w:p>
        </w:tc>
      </w:tr>
      <w:tr w:rsidR="00E94E57" w:rsidRPr="00D623BD" w:rsidTr="009031DF">
        <w:trPr>
          <w:trHeight w:val="598"/>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pickupgroup</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VARCHAR(10)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Define el grupo de llamadas validas para una aplicación pickup()</w:t>
            </w:r>
          </w:p>
        </w:tc>
      </w:tr>
      <w:tr w:rsidR="00E94E57" w:rsidRPr="00D623BD" w:rsidTr="00934843">
        <w:trPr>
          <w:trHeight w:val="517"/>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qualify</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CHAR(3)</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Para determinar cuando el dispositivo puede ser alcanzado</w:t>
            </w:r>
          </w:p>
        </w:tc>
      </w:tr>
      <w:tr w:rsidR="00E94E57" w:rsidRPr="00D623BD" w:rsidTr="00F05F67">
        <w:trPr>
          <w:trHeight w:val="454"/>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regexten</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VARCHAR(80)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 xml:space="preserve">Campo utilizado para cálculos internos del </w:t>
            </w:r>
            <w:proofErr w:type="spellStart"/>
            <w:r w:rsidRPr="00D623BD">
              <w:rPr>
                <w:rFonts w:ascii="Arial" w:hAnsi="Arial" w:cs="Arial"/>
                <w:sz w:val="20"/>
                <w:szCs w:val="20"/>
              </w:rPr>
              <w:t>RealTime</w:t>
            </w:r>
            <w:proofErr w:type="spellEnd"/>
            <w:r w:rsidRPr="00D623BD">
              <w:rPr>
                <w:rFonts w:ascii="Arial" w:hAnsi="Arial" w:cs="Arial"/>
                <w:sz w:val="20"/>
                <w:szCs w:val="20"/>
              </w:rPr>
              <w:t>.</w:t>
            </w:r>
          </w:p>
        </w:tc>
      </w:tr>
      <w:tr w:rsidR="00E94E57" w:rsidRPr="00D623BD" w:rsidTr="00882F73">
        <w:trPr>
          <w:trHeight w:val="572"/>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restrictcid</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CHAR(3)</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Se usa para esconder el ID del llamante. Anticuada y en desuso</w:t>
            </w:r>
          </w:p>
        </w:tc>
      </w:tr>
      <w:tr w:rsidR="00E94E57" w:rsidRPr="00D623BD" w:rsidTr="00882F73">
        <w:trPr>
          <w:trHeight w:val="722"/>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rtptimeout</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CHAR(3)</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 xml:space="preserve">Termina la llamada cuando llega a ese </w:t>
            </w:r>
            <w:proofErr w:type="spellStart"/>
            <w:r w:rsidRPr="00D623BD">
              <w:rPr>
                <w:rFonts w:ascii="Arial" w:hAnsi="Arial" w:cs="Arial"/>
                <w:sz w:val="20"/>
                <w:szCs w:val="20"/>
              </w:rPr>
              <w:t>timeout</w:t>
            </w:r>
            <w:proofErr w:type="spellEnd"/>
            <w:r w:rsidRPr="00D623BD">
              <w:rPr>
                <w:rFonts w:ascii="Arial" w:hAnsi="Arial" w:cs="Arial"/>
                <w:sz w:val="20"/>
                <w:szCs w:val="20"/>
              </w:rPr>
              <w:t xml:space="preserve"> si no ha habido tráfico </w:t>
            </w:r>
            <w:proofErr w:type="spellStart"/>
            <w:r w:rsidRPr="00D623BD">
              <w:rPr>
                <w:rFonts w:ascii="Arial" w:hAnsi="Arial" w:cs="Arial"/>
                <w:sz w:val="20"/>
                <w:szCs w:val="20"/>
              </w:rPr>
              <w:t>rtp</w:t>
            </w:r>
            <w:proofErr w:type="spellEnd"/>
          </w:p>
        </w:tc>
      </w:tr>
      <w:tr w:rsidR="00E94E57" w:rsidRPr="00D623BD" w:rsidTr="00882F73">
        <w:trPr>
          <w:trHeight w:val="691"/>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rtpholdtimeout</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CHAR(3)</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 xml:space="preserve">Termina la llamada cuando llega a ese </w:t>
            </w:r>
            <w:proofErr w:type="spellStart"/>
            <w:r w:rsidRPr="00D623BD">
              <w:rPr>
                <w:rFonts w:ascii="Arial" w:hAnsi="Arial" w:cs="Arial"/>
                <w:sz w:val="20"/>
                <w:szCs w:val="20"/>
              </w:rPr>
              <w:t>timeout</w:t>
            </w:r>
            <w:proofErr w:type="spellEnd"/>
            <w:r w:rsidRPr="00D623BD">
              <w:rPr>
                <w:rFonts w:ascii="Arial" w:hAnsi="Arial" w:cs="Arial"/>
                <w:sz w:val="20"/>
                <w:szCs w:val="20"/>
              </w:rPr>
              <w:t xml:space="preserve"> si no ha habido tráfico </w:t>
            </w:r>
            <w:proofErr w:type="spellStart"/>
            <w:r w:rsidRPr="00D623BD">
              <w:rPr>
                <w:rFonts w:ascii="Arial" w:hAnsi="Arial" w:cs="Arial"/>
                <w:sz w:val="20"/>
                <w:szCs w:val="20"/>
              </w:rPr>
              <w:t>rtp</w:t>
            </w:r>
            <w:proofErr w:type="spellEnd"/>
            <w:r w:rsidRPr="00D623BD">
              <w:rPr>
                <w:rFonts w:ascii="Arial" w:hAnsi="Arial" w:cs="Arial"/>
                <w:sz w:val="20"/>
                <w:szCs w:val="20"/>
              </w:rPr>
              <w:t xml:space="preserve"> "</w:t>
            </w:r>
            <w:proofErr w:type="spellStart"/>
            <w:r w:rsidRPr="00D623BD">
              <w:rPr>
                <w:rFonts w:ascii="Arial" w:hAnsi="Arial" w:cs="Arial"/>
                <w:sz w:val="20"/>
                <w:szCs w:val="20"/>
              </w:rPr>
              <w:t>on</w:t>
            </w:r>
            <w:proofErr w:type="spellEnd"/>
            <w:r w:rsidRPr="00D623BD">
              <w:rPr>
                <w:rFonts w:ascii="Arial" w:hAnsi="Arial" w:cs="Arial"/>
                <w:sz w:val="20"/>
                <w:szCs w:val="20"/>
              </w:rPr>
              <w:t xml:space="preserve"> </w:t>
            </w:r>
            <w:proofErr w:type="spellStart"/>
            <w:r w:rsidRPr="00D623BD">
              <w:rPr>
                <w:rFonts w:ascii="Arial" w:hAnsi="Arial" w:cs="Arial"/>
                <w:sz w:val="20"/>
                <w:szCs w:val="20"/>
              </w:rPr>
              <w:t>hold</w:t>
            </w:r>
            <w:proofErr w:type="spellEnd"/>
            <w:r w:rsidRPr="00D623BD">
              <w:rPr>
                <w:rFonts w:ascii="Arial" w:hAnsi="Arial" w:cs="Arial"/>
                <w:sz w:val="20"/>
                <w:szCs w:val="20"/>
              </w:rPr>
              <w:t>"</w:t>
            </w:r>
          </w:p>
        </w:tc>
      </w:tr>
      <w:tr w:rsidR="00E94E57" w:rsidRPr="00D623BD" w:rsidTr="00C94809">
        <w:trPr>
          <w:trHeight w:val="414"/>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secret</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VARCHAR(80)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Contraseña utilizada para autenticación.</w:t>
            </w:r>
          </w:p>
        </w:tc>
      </w:tr>
      <w:tr w:rsidR="00E94E57" w:rsidRPr="00D623BD" w:rsidTr="009031DF">
        <w:trPr>
          <w:trHeight w:val="378"/>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setvar</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VARCHAR(100)</w:t>
            </w:r>
          </w:p>
        </w:tc>
        <w:tc>
          <w:tcPr>
            <w:tcW w:w="2978" w:type="pct"/>
            <w:vAlign w:val="center"/>
          </w:tcPr>
          <w:p w:rsidR="00E94E57" w:rsidRPr="00D623BD" w:rsidRDefault="00E94E57" w:rsidP="009031DF">
            <w:pPr>
              <w:spacing w:line="240" w:lineRule="auto"/>
              <w:rPr>
                <w:rFonts w:ascii="Arial" w:hAnsi="Arial" w:cs="Arial"/>
                <w:sz w:val="20"/>
                <w:szCs w:val="20"/>
              </w:rPr>
            </w:pPr>
            <w:r w:rsidRPr="00D623BD">
              <w:rPr>
                <w:rFonts w:ascii="Arial" w:hAnsi="Arial" w:cs="Arial"/>
                <w:sz w:val="20"/>
                <w:szCs w:val="20"/>
              </w:rPr>
              <w:t xml:space="preserve">Variable de canal establecida </w:t>
            </w:r>
            <w:r w:rsidR="009031DF">
              <w:rPr>
                <w:rFonts w:ascii="Arial" w:hAnsi="Arial" w:cs="Arial"/>
                <w:sz w:val="20"/>
                <w:szCs w:val="20"/>
              </w:rPr>
              <w:t>en todas las llamadas.</w:t>
            </w:r>
          </w:p>
        </w:tc>
      </w:tr>
      <w:tr w:rsidR="00E94E57" w:rsidRPr="00D623BD" w:rsidTr="00F05F67">
        <w:trPr>
          <w:trHeight w:val="454"/>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disallow</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VARCHAR(100)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Permite deshabilitar un códec.</w:t>
            </w:r>
          </w:p>
        </w:tc>
      </w:tr>
      <w:tr w:rsidR="00E94E57" w:rsidRPr="00D623BD" w:rsidTr="00C94809">
        <w:trPr>
          <w:trHeight w:val="403"/>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allow</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VARCHAR(100)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Permite habilitar un códec.</w:t>
            </w:r>
          </w:p>
        </w:tc>
      </w:tr>
      <w:tr w:rsidR="00E94E57" w:rsidRPr="00D623BD" w:rsidTr="00C94809">
        <w:trPr>
          <w:trHeight w:val="438"/>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fullcontact</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VARCHAR(80)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 xml:space="preserve">Es el contacto SIP URI para los usuarios </w:t>
            </w:r>
            <w:proofErr w:type="spellStart"/>
            <w:r w:rsidRPr="00D623BD">
              <w:rPr>
                <w:rFonts w:ascii="Arial" w:hAnsi="Arial" w:cs="Arial"/>
                <w:sz w:val="20"/>
                <w:szCs w:val="20"/>
              </w:rPr>
              <w:t>RealTime</w:t>
            </w:r>
            <w:proofErr w:type="spellEnd"/>
            <w:r w:rsidRPr="00D623BD">
              <w:rPr>
                <w:rFonts w:ascii="Arial" w:hAnsi="Arial" w:cs="Arial"/>
                <w:sz w:val="20"/>
                <w:szCs w:val="20"/>
              </w:rPr>
              <w:t>.</w:t>
            </w:r>
          </w:p>
        </w:tc>
      </w:tr>
      <w:tr w:rsidR="00E94E57" w:rsidRPr="00D623BD" w:rsidTr="009031DF">
        <w:trPr>
          <w:trHeight w:val="629"/>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ipaddr</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VARCHAR(45)</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 xml:space="preserve">Dirección IP del peer. Usado para los usuarios de </w:t>
            </w:r>
            <w:proofErr w:type="spellStart"/>
            <w:r w:rsidRPr="00D623BD">
              <w:rPr>
                <w:rFonts w:ascii="Arial" w:hAnsi="Arial" w:cs="Arial"/>
                <w:sz w:val="20"/>
                <w:szCs w:val="20"/>
              </w:rPr>
              <w:t>RealTime</w:t>
            </w:r>
            <w:proofErr w:type="spellEnd"/>
            <w:r w:rsidRPr="00D623BD">
              <w:rPr>
                <w:rFonts w:ascii="Arial" w:hAnsi="Arial" w:cs="Arial"/>
                <w:sz w:val="20"/>
                <w:szCs w:val="20"/>
              </w:rPr>
              <w:t>.</w:t>
            </w:r>
          </w:p>
        </w:tc>
      </w:tr>
      <w:tr w:rsidR="00E94E57" w:rsidRPr="00D623BD" w:rsidTr="00C94809">
        <w:trPr>
          <w:trHeight w:val="340"/>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port</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VARCHAR(5)</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Puerto UDP en el que r</w:t>
            </w:r>
            <w:r w:rsidR="00217E15">
              <w:rPr>
                <w:rFonts w:ascii="Arial" w:hAnsi="Arial" w:cs="Arial"/>
                <w:sz w:val="20"/>
                <w:szCs w:val="20"/>
              </w:rPr>
              <w:t xml:space="preserve">esponderá </w:t>
            </w:r>
            <w:r w:rsidRPr="00D623BD">
              <w:rPr>
                <w:rFonts w:ascii="Arial" w:hAnsi="Arial" w:cs="Arial"/>
                <w:sz w:val="20"/>
                <w:szCs w:val="20"/>
              </w:rPr>
              <w:t>Asterisk</w:t>
            </w:r>
          </w:p>
        </w:tc>
      </w:tr>
      <w:tr w:rsidR="00E94E57" w:rsidRPr="00D623BD" w:rsidTr="009031DF">
        <w:trPr>
          <w:trHeight w:val="517"/>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regserver</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VARCHAR(100)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Usado por el driver que relaciona MySQL-</w:t>
            </w:r>
            <w:proofErr w:type="spellStart"/>
            <w:r w:rsidRPr="00D623BD">
              <w:rPr>
                <w:rFonts w:ascii="Arial" w:hAnsi="Arial" w:cs="Arial"/>
                <w:sz w:val="20"/>
                <w:szCs w:val="20"/>
              </w:rPr>
              <w:t>Realtime</w:t>
            </w:r>
            <w:proofErr w:type="spellEnd"/>
            <w:r w:rsidRPr="00D623BD">
              <w:rPr>
                <w:rFonts w:ascii="Arial" w:hAnsi="Arial" w:cs="Arial"/>
                <w:sz w:val="20"/>
                <w:szCs w:val="20"/>
              </w:rPr>
              <w:t>, para procesos internos.</w:t>
            </w:r>
          </w:p>
        </w:tc>
      </w:tr>
      <w:tr w:rsidR="00E94E57" w:rsidRPr="00D623BD" w:rsidTr="009031DF">
        <w:trPr>
          <w:trHeight w:val="623"/>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regseconds</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INT(11)</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Usado por el driver que relaciona MySQL-</w:t>
            </w:r>
            <w:proofErr w:type="spellStart"/>
            <w:r w:rsidRPr="00D623BD">
              <w:rPr>
                <w:rFonts w:ascii="Arial" w:hAnsi="Arial" w:cs="Arial"/>
                <w:sz w:val="20"/>
                <w:szCs w:val="20"/>
              </w:rPr>
              <w:t>Realtime</w:t>
            </w:r>
            <w:proofErr w:type="spellEnd"/>
            <w:r w:rsidRPr="00D623BD">
              <w:rPr>
                <w:rFonts w:ascii="Arial" w:hAnsi="Arial" w:cs="Arial"/>
                <w:sz w:val="20"/>
                <w:szCs w:val="20"/>
              </w:rPr>
              <w:t>, para procesos internos.</w:t>
            </w:r>
          </w:p>
        </w:tc>
      </w:tr>
      <w:tr w:rsidR="00E94E57" w:rsidRPr="00D623BD" w:rsidTr="009031DF">
        <w:trPr>
          <w:trHeight w:val="573"/>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lastms</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INT(11)</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“0” Desconocido, “-1” Inalcanzable. Sin este campo no podrá realizar actualizaciones en la BD</w:t>
            </w:r>
          </w:p>
        </w:tc>
      </w:tr>
      <w:tr w:rsidR="00E94E57" w:rsidRPr="00D623BD" w:rsidTr="00C94809">
        <w:trPr>
          <w:trHeight w:val="557"/>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username</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VARCHAR(80)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Establece el nombre de usuario que Asterisk intenta conectar cuando una llamada es recibida.</w:t>
            </w:r>
          </w:p>
        </w:tc>
      </w:tr>
      <w:tr w:rsidR="00E94E57" w:rsidRPr="00D623BD" w:rsidTr="00C94809">
        <w:trPr>
          <w:trHeight w:val="380"/>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defaultuser</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VARCHAR(80)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Nuevo nombre para la variable ‘</w:t>
            </w:r>
            <w:proofErr w:type="spellStart"/>
            <w:r w:rsidRPr="00D623BD">
              <w:rPr>
                <w:rFonts w:ascii="Arial" w:hAnsi="Arial" w:cs="Arial"/>
                <w:sz w:val="20"/>
                <w:szCs w:val="20"/>
              </w:rPr>
              <w:t>username</w:t>
            </w:r>
            <w:proofErr w:type="spellEnd"/>
            <w:r w:rsidRPr="00D623BD">
              <w:rPr>
                <w:rFonts w:ascii="Arial" w:hAnsi="Arial" w:cs="Arial"/>
                <w:sz w:val="20"/>
                <w:szCs w:val="20"/>
              </w:rPr>
              <w:t>’.</w:t>
            </w:r>
          </w:p>
        </w:tc>
      </w:tr>
      <w:tr w:rsidR="00E94E57" w:rsidRPr="00D623BD" w:rsidTr="00C94809">
        <w:trPr>
          <w:trHeight w:val="627"/>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t>subcribecontext</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VARCHAR(80)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Determina el contexto donde se busca en caso de petición</w:t>
            </w:r>
          </w:p>
        </w:tc>
      </w:tr>
      <w:tr w:rsidR="00E94E57" w:rsidRPr="00D623BD" w:rsidTr="00C94809">
        <w:trPr>
          <w:trHeight w:val="437"/>
        </w:trPr>
        <w:tc>
          <w:tcPr>
            <w:tcW w:w="1001" w:type="pct"/>
            <w:vAlign w:val="center"/>
          </w:tcPr>
          <w:p w:rsidR="00E94E57" w:rsidRPr="00D623BD" w:rsidRDefault="00E94E57" w:rsidP="00F05F67">
            <w:pPr>
              <w:spacing w:line="240" w:lineRule="auto"/>
              <w:jc w:val="center"/>
              <w:rPr>
                <w:rFonts w:ascii="Arial" w:hAnsi="Arial" w:cs="Arial"/>
                <w:sz w:val="20"/>
                <w:szCs w:val="20"/>
              </w:rPr>
            </w:pPr>
            <w:proofErr w:type="spellStart"/>
            <w:r w:rsidRPr="00D623BD">
              <w:rPr>
                <w:rFonts w:ascii="Arial" w:hAnsi="Arial" w:cs="Arial"/>
                <w:sz w:val="20"/>
                <w:szCs w:val="20"/>
              </w:rPr>
              <w:lastRenderedPageBreak/>
              <w:t>useragent</w:t>
            </w:r>
            <w:proofErr w:type="spellEnd"/>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VARCHAR(20)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Permite definir la cabecera del SIP “</w:t>
            </w:r>
            <w:proofErr w:type="spellStart"/>
            <w:r w:rsidRPr="00D623BD">
              <w:rPr>
                <w:rFonts w:ascii="Arial" w:hAnsi="Arial" w:cs="Arial"/>
                <w:sz w:val="20"/>
                <w:szCs w:val="20"/>
              </w:rPr>
              <w:t>User-Agent</w:t>
            </w:r>
            <w:proofErr w:type="spellEnd"/>
            <w:r w:rsidRPr="00D623BD">
              <w:rPr>
                <w:rFonts w:ascii="Arial" w:hAnsi="Arial" w:cs="Arial"/>
                <w:sz w:val="20"/>
                <w:szCs w:val="20"/>
              </w:rPr>
              <w:t>”</w:t>
            </w:r>
          </w:p>
        </w:tc>
      </w:tr>
      <w:tr w:rsidR="00E94E57" w:rsidRPr="00D623BD" w:rsidTr="00C94809">
        <w:trPr>
          <w:trHeight w:val="387"/>
        </w:trPr>
        <w:tc>
          <w:tcPr>
            <w:tcW w:w="100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extensión</w:t>
            </w:r>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VARCHAR(20)</w:t>
            </w:r>
          </w:p>
        </w:tc>
        <w:tc>
          <w:tcPr>
            <w:tcW w:w="2978" w:type="pct"/>
            <w:vAlign w:val="center"/>
          </w:tcPr>
          <w:p w:rsidR="00E94E57" w:rsidRPr="00D623BD" w:rsidRDefault="00E94E57" w:rsidP="00F05F67">
            <w:pPr>
              <w:spacing w:line="240" w:lineRule="auto"/>
              <w:rPr>
                <w:rFonts w:ascii="Arial" w:hAnsi="Arial" w:cs="Arial"/>
                <w:sz w:val="20"/>
                <w:szCs w:val="20"/>
              </w:rPr>
            </w:pPr>
            <w:r w:rsidRPr="00D623BD">
              <w:rPr>
                <w:rFonts w:ascii="Arial" w:hAnsi="Arial" w:cs="Arial"/>
                <w:sz w:val="20"/>
                <w:szCs w:val="20"/>
              </w:rPr>
              <w:t>Extensión asignada al sipbuddy</w:t>
            </w:r>
          </w:p>
        </w:tc>
      </w:tr>
      <w:tr w:rsidR="00E94E57" w:rsidRPr="00D623BD" w:rsidTr="00F05F67">
        <w:trPr>
          <w:trHeight w:val="454"/>
        </w:trPr>
        <w:tc>
          <w:tcPr>
            <w:tcW w:w="100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iduser &lt;FK&gt;</w:t>
            </w:r>
          </w:p>
        </w:tc>
        <w:tc>
          <w:tcPr>
            <w:tcW w:w="1021" w:type="pct"/>
            <w:vAlign w:val="center"/>
          </w:tcPr>
          <w:p w:rsidR="00E94E57" w:rsidRPr="00D623BD" w:rsidRDefault="00E94E57" w:rsidP="00F05F67">
            <w:pPr>
              <w:spacing w:line="240" w:lineRule="auto"/>
              <w:jc w:val="center"/>
              <w:rPr>
                <w:rFonts w:ascii="Arial" w:hAnsi="Arial" w:cs="Arial"/>
                <w:sz w:val="20"/>
                <w:szCs w:val="20"/>
              </w:rPr>
            </w:pPr>
            <w:r w:rsidRPr="00D623BD">
              <w:rPr>
                <w:rFonts w:ascii="Arial" w:hAnsi="Arial" w:cs="Arial"/>
                <w:sz w:val="20"/>
                <w:szCs w:val="20"/>
              </w:rPr>
              <w:t>VARCHAR(15)</w:t>
            </w:r>
          </w:p>
        </w:tc>
        <w:tc>
          <w:tcPr>
            <w:tcW w:w="2978" w:type="pct"/>
            <w:vAlign w:val="center"/>
          </w:tcPr>
          <w:p w:rsidR="00E94E57" w:rsidRPr="00D623BD" w:rsidRDefault="00E94E57" w:rsidP="00F05F67">
            <w:pPr>
              <w:keepNext/>
              <w:spacing w:line="240" w:lineRule="auto"/>
              <w:rPr>
                <w:rFonts w:ascii="Arial" w:hAnsi="Arial" w:cs="Arial"/>
                <w:sz w:val="20"/>
                <w:szCs w:val="20"/>
              </w:rPr>
            </w:pPr>
            <w:r w:rsidRPr="00D623BD">
              <w:rPr>
                <w:rFonts w:ascii="Arial" w:hAnsi="Arial" w:cs="Arial"/>
                <w:sz w:val="20"/>
                <w:szCs w:val="20"/>
              </w:rPr>
              <w:t>Usuario al que pertenece el sipbuddy</w:t>
            </w:r>
          </w:p>
        </w:tc>
      </w:tr>
    </w:tbl>
    <w:p w:rsidR="00E741D5" w:rsidRPr="00E94E57" w:rsidRDefault="00E94E57" w:rsidP="00E94E57">
      <w:pPr>
        <w:pStyle w:val="Epgrafe"/>
        <w:rPr>
          <w:rFonts w:ascii="Arial" w:eastAsia="Arial" w:hAnsi="Arial" w:cs="Arial"/>
          <w:b w:val="0"/>
          <w:bCs w:val="0"/>
          <w:sz w:val="52"/>
          <w:szCs w:val="48"/>
        </w:rPr>
      </w:pPr>
      <w:r w:rsidRPr="00E94E57">
        <w:rPr>
          <w:rFonts w:ascii="Arial" w:hAnsi="Arial" w:cs="Arial"/>
          <w:sz w:val="22"/>
        </w:rPr>
        <w:t xml:space="preserve">Tabla </w:t>
      </w:r>
      <w:r>
        <w:rPr>
          <w:rFonts w:ascii="Arial" w:hAnsi="Arial" w:cs="Arial"/>
          <w:sz w:val="22"/>
        </w:rPr>
        <w:t>C-I</w:t>
      </w:r>
      <w:r w:rsidRPr="00E94E57">
        <w:rPr>
          <w:rFonts w:ascii="Arial" w:hAnsi="Arial" w:cs="Arial"/>
          <w:sz w:val="22"/>
        </w:rPr>
        <w:t>. Descripción Completa de la Tabla: sip_buddies</w:t>
      </w:r>
    </w:p>
    <w:p w:rsidR="00B129A7" w:rsidRDefault="00B129A7">
      <w:pPr>
        <w:spacing w:line="240" w:lineRule="auto"/>
        <w:rPr>
          <w:rFonts w:ascii="Arial" w:eastAsia="Arial" w:hAnsi="Arial" w:cs="Arial"/>
          <w:b/>
          <w:bCs/>
          <w:spacing w:val="60"/>
          <w:sz w:val="48"/>
          <w:szCs w:val="48"/>
        </w:rPr>
      </w:pPr>
      <w:r>
        <w:rPr>
          <w:rFonts w:ascii="Arial" w:hAnsi="Arial"/>
          <w:spacing w:val="60"/>
          <w:sz w:val="48"/>
          <w:szCs w:val="48"/>
        </w:rPr>
        <w:br w:type="page"/>
      </w:r>
    </w:p>
    <w:p w:rsidR="00835013" w:rsidRPr="00802465" w:rsidRDefault="00C45158" w:rsidP="00EA6F41">
      <w:pPr>
        <w:pStyle w:val="Ttulo1"/>
        <w:spacing w:line="480" w:lineRule="auto"/>
        <w:rPr>
          <w:rFonts w:ascii="Arial" w:hAnsi="Arial"/>
          <w:spacing w:val="60"/>
          <w:sz w:val="48"/>
          <w:szCs w:val="48"/>
        </w:rPr>
      </w:pPr>
      <w:bookmarkStart w:id="294" w:name="_Toc328079275"/>
      <w:r w:rsidRPr="00802465">
        <w:rPr>
          <w:rFonts w:ascii="Arial" w:hAnsi="Arial"/>
          <w:spacing w:val="60"/>
          <w:sz w:val="48"/>
          <w:szCs w:val="48"/>
        </w:rPr>
        <w:lastRenderedPageBreak/>
        <w:t>BIBLIOGRAFÍA</w:t>
      </w:r>
      <w:bookmarkEnd w:id="281"/>
      <w:bookmarkEnd w:id="294"/>
    </w:p>
    <w:p w:rsidR="00C60631" w:rsidRPr="00201921" w:rsidRDefault="00C60631" w:rsidP="00EA6F41">
      <w:pPr>
        <w:jc w:val="both"/>
        <w:rPr>
          <w:rFonts w:ascii="Arial" w:hAnsi="Arial" w:cs="Arial"/>
        </w:rPr>
      </w:pPr>
      <w:r w:rsidRPr="00201921">
        <w:rPr>
          <w:rFonts w:ascii="Arial" w:hAnsi="Arial" w:cs="Arial"/>
        </w:rPr>
        <w:t xml:space="preserve">[1] Van </w:t>
      </w:r>
      <w:proofErr w:type="spellStart"/>
      <w:r w:rsidRPr="00201921">
        <w:rPr>
          <w:rFonts w:ascii="Arial" w:hAnsi="Arial" w:cs="Arial"/>
        </w:rPr>
        <w:t>Meggelen</w:t>
      </w:r>
      <w:proofErr w:type="spellEnd"/>
      <w:r w:rsidRPr="00201921">
        <w:rPr>
          <w:rFonts w:ascii="Arial" w:hAnsi="Arial" w:cs="Arial"/>
        </w:rPr>
        <w:t xml:space="preserve"> J., Smith J. y </w:t>
      </w:r>
      <w:proofErr w:type="spellStart"/>
      <w:r w:rsidRPr="00201921">
        <w:rPr>
          <w:rFonts w:ascii="Arial" w:hAnsi="Arial" w:cs="Arial"/>
        </w:rPr>
        <w:t>Madsen</w:t>
      </w:r>
      <w:proofErr w:type="spellEnd"/>
      <w:r w:rsidRPr="00201921">
        <w:rPr>
          <w:rFonts w:ascii="Arial" w:hAnsi="Arial" w:cs="Arial"/>
        </w:rPr>
        <w:t xml:space="preserve"> L., Asterisk </w:t>
      </w:r>
      <w:proofErr w:type="spellStart"/>
      <w:r w:rsidRPr="00201921">
        <w:rPr>
          <w:rFonts w:ascii="Arial" w:hAnsi="Arial" w:cs="Arial"/>
        </w:rPr>
        <w:t>The</w:t>
      </w:r>
      <w:proofErr w:type="spellEnd"/>
      <w:r w:rsidRPr="00201921">
        <w:rPr>
          <w:rFonts w:ascii="Arial" w:hAnsi="Arial" w:cs="Arial"/>
        </w:rPr>
        <w:t xml:space="preserve"> </w:t>
      </w:r>
      <w:proofErr w:type="spellStart"/>
      <w:r w:rsidRPr="00201921">
        <w:rPr>
          <w:rFonts w:ascii="Arial" w:hAnsi="Arial" w:cs="Arial"/>
        </w:rPr>
        <w:t>Future</w:t>
      </w:r>
      <w:proofErr w:type="spellEnd"/>
      <w:r w:rsidRPr="00201921">
        <w:rPr>
          <w:rFonts w:ascii="Arial" w:hAnsi="Arial" w:cs="Arial"/>
        </w:rPr>
        <w:t xml:space="preserve"> of </w:t>
      </w:r>
      <w:proofErr w:type="spellStart"/>
      <w:r w:rsidRPr="00201921">
        <w:rPr>
          <w:rFonts w:ascii="Arial" w:hAnsi="Arial" w:cs="Arial"/>
        </w:rPr>
        <w:t>Telephony</w:t>
      </w:r>
      <w:proofErr w:type="spellEnd"/>
      <w:r w:rsidRPr="00201921">
        <w:rPr>
          <w:rFonts w:ascii="Arial" w:hAnsi="Arial" w:cs="Arial"/>
        </w:rPr>
        <w:t xml:space="preserve"> </w:t>
      </w:r>
      <w:proofErr w:type="spellStart"/>
      <w:r w:rsidRPr="00201921">
        <w:rPr>
          <w:rFonts w:ascii="Arial" w:hAnsi="Arial" w:cs="Arial"/>
        </w:rPr>
        <w:t>Second</w:t>
      </w:r>
      <w:proofErr w:type="spellEnd"/>
      <w:r w:rsidRPr="00201921">
        <w:rPr>
          <w:rFonts w:ascii="Arial" w:hAnsi="Arial" w:cs="Arial"/>
        </w:rPr>
        <w:t xml:space="preserve"> </w:t>
      </w:r>
      <w:proofErr w:type="spellStart"/>
      <w:r w:rsidRPr="00201921">
        <w:rPr>
          <w:rFonts w:ascii="Arial" w:hAnsi="Arial" w:cs="Arial"/>
        </w:rPr>
        <w:t>Edition</w:t>
      </w:r>
      <w:proofErr w:type="spellEnd"/>
      <w:r w:rsidRPr="00201921">
        <w:rPr>
          <w:rFonts w:ascii="Arial" w:hAnsi="Arial" w:cs="Arial"/>
        </w:rPr>
        <w:t xml:space="preserve">, Editorial </w:t>
      </w:r>
      <w:proofErr w:type="spellStart"/>
      <w:r w:rsidRPr="00201921">
        <w:rPr>
          <w:rFonts w:ascii="Arial" w:hAnsi="Arial" w:cs="Arial"/>
        </w:rPr>
        <w:t>O’Relly</w:t>
      </w:r>
      <w:proofErr w:type="spellEnd"/>
      <w:r w:rsidRPr="00201921">
        <w:rPr>
          <w:rFonts w:ascii="Arial" w:hAnsi="Arial" w:cs="Arial"/>
        </w:rPr>
        <w:t xml:space="preserve"> Media, 2007</w:t>
      </w:r>
      <w:r w:rsidR="00E852E4" w:rsidRPr="00201921">
        <w:rPr>
          <w:rFonts w:ascii="Arial" w:hAnsi="Arial" w:cs="Arial"/>
        </w:rPr>
        <w:t xml:space="preserve">, fecha de consulta: 23 </w:t>
      </w:r>
      <w:r w:rsidR="00802238" w:rsidRPr="00201921">
        <w:rPr>
          <w:rFonts w:ascii="Arial" w:hAnsi="Arial" w:cs="Arial"/>
        </w:rPr>
        <w:t>J</w:t>
      </w:r>
      <w:r w:rsidR="00E852E4" w:rsidRPr="00201921">
        <w:rPr>
          <w:rFonts w:ascii="Arial" w:hAnsi="Arial" w:cs="Arial"/>
        </w:rPr>
        <w:t>unio</w:t>
      </w:r>
      <w:r w:rsidR="00802238" w:rsidRPr="00201921">
        <w:rPr>
          <w:rFonts w:ascii="Arial" w:hAnsi="Arial" w:cs="Arial"/>
        </w:rPr>
        <w:t xml:space="preserve"> 2011,</w:t>
      </w:r>
      <w:r w:rsidR="00E852E4" w:rsidRPr="00201921">
        <w:rPr>
          <w:rFonts w:ascii="Arial" w:hAnsi="Arial" w:cs="Arial"/>
        </w:rPr>
        <w:t xml:space="preserve"> Pág. </w:t>
      </w:r>
      <w:r w:rsidR="00684850" w:rsidRPr="00201921">
        <w:rPr>
          <w:rFonts w:ascii="Arial" w:hAnsi="Arial" w:cs="Arial"/>
        </w:rPr>
        <w:t>45</w:t>
      </w:r>
      <w:r w:rsidR="00E852E4" w:rsidRPr="00201921">
        <w:rPr>
          <w:rFonts w:ascii="Arial" w:hAnsi="Arial" w:cs="Arial"/>
        </w:rPr>
        <w:t xml:space="preserve"> – </w:t>
      </w:r>
      <w:r w:rsidR="00684850" w:rsidRPr="00201921">
        <w:rPr>
          <w:rFonts w:ascii="Arial" w:hAnsi="Arial" w:cs="Arial"/>
        </w:rPr>
        <w:t>52, 73 - 80</w:t>
      </w:r>
      <w:r w:rsidR="00E90DEB">
        <w:rPr>
          <w:rFonts w:ascii="Arial" w:hAnsi="Arial" w:cs="Arial"/>
        </w:rPr>
        <w:t>.</w:t>
      </w:r>
    </w:p>
    <w:p w:rsidR="008A488C" w:rsidRPr="00802238" w:rsidRDefault="008A488C" w:rsidP="00D47139">
      <w:pPr>
        <w:jc w:val="both"/>
        <w:rPr>
          <w:rFonts w:ascii="Arial" w:hAnsi="Arial" w:cs="Arial"/>
        </w:rPr>
      </w:pPr>
      <w:r w:rsidRPr="00802238">
        <w:rPr>
          <w:rFonts w:ascii="Arial" w:hAnsi="Arial" w:cs="Arial"/>
        </w:rPr>
        <w:t>[2]</w:t>
      </w:r>
      <w:r w:rsidR="00FB5950" w:rsidRPr="00802238">
        <w:rPr>
          <w:rFonts w:ascii="Arial" w:hAnsi="Arial" w:cs="Arial"/>
        </w:rPr>
        <w:t xml:space="preserve"> </w:t>
      </w:r>
      <w:r w:rsidR="008D399E" w:rsidRPr="00802238">
        <w:rPr>
          <w:rFonts w:ascii="Arial" w:hAnsi="Arial" w:cs="Arial"/>
        </w:rPr>
        <w:t xml:space="preserve"> </w:t>
      </w:r>
      <w:proofErr w:type="spellStart"/>
      <w:r w:rsidR="00BC3FD5" w:rsidRPr="00802238">
        <w:rPr>
          <w:rFonts w:ascii="Arial" w:hAnsi="Arial" w:cs="Arial"/>
        </w:rPr>
        <w:t>G</w:t>
      </w:r>
      <w:r w:rsidR="00BC3FD5" w:rsidRPr="00802238">
        <w:rPr>
          <w:rFonts w:ascii="Arial" w:hAnsi="Arial" w:cs="Arial"/>
          <w:bCs/>
          <w:color w:val="auto"/>
        </w:rPr>
        <w:t>onçalve</w:t>
      </w:r>
      <w:proofErr w:type="spellEnd"/>
      <w:r w:rsidR="008D399E" w:rsidRPr="00802238">
        <w:rPr>
          <w:rFonts w:ascii="Arial" w:hAnsi="Arial" w:cs="Arial"/>
          <w:bCs/>
          <w:color w:val="auto"/>
        </w:rPr>
        <w:t xml:space="preserve"> E. Flavio, </w:t>
      </w:r>
      <w:proofErr w:type="spellStart"/>
      <w:r w:rsidR="00BC3FD5" w:rsidRPr="00802238">
        <w:rPr>
          <w:rFonts w:ascii="Arial" w:hAnsi="Arial" w:cs="Arial"/>
          <w:bCs/>
          <w:color w:val="auto"/>
        </w:rPr>
        <w:t>Configuration</w:t>
      </w:r>
      <w:proofErr w:type="spellEnd"/>
      <w:r w:rsidR="00BC3FD5" w:rsidRPr="00802238">
        <w:rPr>
          <w:rFonts w:ascii="Arial" w:hAnsi="Arial" w:cs="Arial"/>
          <w:bCs/>
          <w:color w:val="auto"/>
        </w:rPr>
        <w:t xml:space="preserve"> Guide </w:t>
      </w:r>
      <w:proofErr w:type="spellStart"/>
      <w:r w:rsidR="00BC3FD5" w:rsidRPr="00802238">
        <w:rPr>
          <w:rFonts w:ascii="Arial" w:hAnsi="Arial" w:cs="Arial"/>
          <w:bCs/>
          <w:color w:val="auto"/>
        </w:rPr>
        <w:t>for</w:t>
      </w:r>
      <w:proofErr w:type="spellEnd"/>
      <w:r w:rsidR="00BC3FD5" w:rsidRPr="00802238">
        <w:rPr>
          <w:rFonts w:ascii="Arial" w:hAnsi="Arial" w:cs="Arial"/>
          <w:bCs/>
          <w:color w:val="auto"/>
        </w:rPr>
        <w:t xml:space="preserve"> Asteri</w:t>
      </w:r>
      <w:r w:rsidR="00EA5E82" w:rsidRPr="00802238">
        <w:rPr>
          <w:rFonts w:ascii="Arial" w:hAnsi="Arial" w:cs="Arial"/>
          <w:bCs/>
          <w:color w:val="auto"/>
        </w:rPr>
        <w:t xml:space="preserve">sk PBX </w:t>
      </w:r>
      <w:proofErr w:type="spellStart"/>
      <w:r w:rsidR="00EA5E82" w:rsidRPr="00802238">
        <w:rPr>
          <w:rFonts w:ascii="Arial" w:hAnsi="Arial" w:cs="Arial"/>
          <w:bCs/>
          <w:color w:val="auto"/>
        </w:rPr>
        <w:t>Second</w:t>
      </w:r>
      <w:proofErr w:type="spellEnd"/>
      <w:r w:rsidR="00EA5E82" w:rsidRPr="00802238">
        <w:rPr>
          <w:rFonts w:ascii="Arial" w:hAnsi="Arial" w:cs="Arial"/>
          <w:bCs/>
          <w:color w:val="auto"/>
        </w:rPr>
        <w:t xml:space="preserve"> </w:t>
      </w:r>
      <w:proofErr w:type="spellStart"/>
      <w:r w:rsidR="00EA5E82" w:rsidRPr="00802238">
        <w:rPr>
          <w:rFonts w:ascii="Arial" w:hAnsi="Arial" w:cs="Arial"/>
          <w:bCs/>
          <w:color w:val="auto"/>
        </w:rPr>
        <w:t>Edition</w:t>
      </w:r>
      <w:proofErr w:type="spellEnd"/>
      <w:r w:rsidR="008D399E" w:rsidRPr="00802238">
        <w:rPr>
          <w:rFonts w:ascii="Arial" w:hAnsi="Arial" w:cs="Arial"/>
          <w:bCs/>
          <w:color w:val="auto"/>
        </w:rPr>
        <w:t>,</w:t>
      </w:r>
      <w:r w:rsidR="00BC3FD5" w:rsidRPr="00802238">
        <w:rPr>
          <w:rFonts w:ascii="Arial" w:hAnsi="Arial" w:cs="Arial"/>
          <w:bCs/>
          <w:color w:val="auto"/>
        </w:rPr>
        <w:t xml:space="preserve"> 2007</w:t>
      </w:r>
      <w:r w:rsidR="00E852E4" w:rsidRPr="00802238">
        <w:rPr>
          <w:rFonts w:ascii="Arial" w:hAnsi="Arial" w:cs="Arial"/>
        </w:rPr>
        <w:t>,</w:t>
      </w:r>
      <w:r w:rsidR="00802238" w:rsidRPr="00802238">
        <w:rPr>
          <w:rFonts w:ascii="Arial" w:hAnsi="Arial" w:cs="Arial"/>
        </w:rPr>
        <w:t xml:space="preserve"> fecha de consulta: </w:t>
      </w:r>
      <w:r w:rsidR="00802238">
        <w:rPr>
          <w:rFonts w:ascii="Arial" w:hAnsi="Arial" w:cs="Arial"/>
        </w:rPr>
        <w:t>J</w:t>
      </w:r>
      <w:r w:rsidR="00802238" w:rsidRPr="00802238">
        <w:rPr>
          <w:rFonts w:ascii="Arial" w:hAnsi="Arial" w:cs="Arial"/>
        </w:rPr>
        <w:t>unio 2011,</w:t>
      </w:r>
      <w:r w:rsidR="00E852E4" w:rsidRPr="00802238">
        <w:rPr>
          <w:rFonts w:ascii="Arial" w:hAnsi="Arial" w:cs="Arial"/>
        </w:rPr>
        <w:t xml:space="preserve"> Pág. </w:t>
      </w:r>
      <w:r w:rsidR="00684850">
        <w:rPr>
          <w:rFonts w:ascii="Arial" w:hAnsi="Arial" w:cs="Arial"/>
        </w:rPr>
        <w:t>65</w:t>
      </w:r>
      <w:r w:rsidR="00E852E4" w:rsidRPr="00802238">
        <w:rPr>
          <w:rFonts w:ascii="Arial" w:hAnsi="Arial" w:cs="Arial"/>
        </w:rPr>
        <w:t xml:space="preserve"> – </w:t>
      </w:r>
      <w:r w:rsidR="00684850">
        <w:rPr>
          <w:rFonts w:ascii="Arial" w:hAnsi="Arial" w:cs="Arial"/>
        </w:rPr>
        <w:t>66</w:t>
      </w:r>
      <w:r w:rsidR="00E90DEB">
        <w:rPr>
          <w:rFonts w:ascii="Arial" w:hAnsi="Arial" w:cs="Arial"/>
        </w:rPr>
        <w:t>.</w:t>
      </w:r>
    </w:p>
    <w:p w:rsidR="00F22044" w:rsidRPr="00802238" w:rsidRDefault="00F22044" w:rsidP="00D47139">
      <w:pPr>
        <w:jc w:val="both"/>
        <w:rPr>
          <w:rFonts w:ascii="Arial" w:hAnsi="Arial" w:cs="Arial"/>
          <w:color w:val="auto"/>
        </w:rPr>
      </w:pPr>
      <w:r w:rsidRPr="00802238">
        <w:rPr>
          <w:rFonts w:ascii="Arial" w:hAnsi="Arial" w:cs="Arial"/>
          <w:bCs/>
          <w:color w:val="auto"/>
        </w:rPr>
        <w:t xml:space="preserve">[3] </w:t>
      </w:r>
      <w:proofErr w:type="spellStart"/>
      <w:r w:rsidR="00F86932">
        <w:rPr>
          <w:rFonts w:ascii="Arial" w:hAnsi="Arial" w:cs="Arial"/>
          <w:bCs/>
          <w:color w:val="auto"/>
        </w:rPr>
        <w:t>Bahjons</w:t>
      </w:r>
      <w:proofErr w:type="spellEnd"/>
      <w:r w:rsidR="00F86932">
        <w:rPr>
          <w:rFonts w:ascii="Arial" w:hAnsi="Arial" w:cs="Arial"/>
          <w:bCs/>
          <w:color w:val="auto"/>
        </w:rPr>
        <w:t xml:space="preserve">, </w:t>
      </w:r>
      <w:r w:rsidR="000207EC" w:rsidRPr="00802238">
        <w:rPr>
          <w:rFonts w:ascii="Arial" w:hAnsi="Arial" w:cs="Arial"/>
          <w:bCs/>
          <w:color w:val="auto"/>
        </w:rPr>
        <w:t>Asterisk</w:t>
      </w:r>
      <w:r w:rsidRPr="00802238">
        <w:rPr>
          <w:rFonts w:ascii="Arial" w:hAnsi="Arial" w:cs="Arial"/>
          <w:bCs/>
          <w:color w:val="auto"/>
        </w:rPr>
        <w:t xml:space="preserve">–ARA, </w:t>
      </w:r>
      <w:hyperlink r:id="rId66" w:history="1">
        <w:r w:rsidRPr="00802238">
          <w:rPr>
            <w:rStyle w:val="Hipervnculo"/>
            <w:rFonts w:ascii="Arial" w:hAnsi="Arial" w:cs="Arial"/>
            <w:color w:val="auto"/>
            <w:u w:val="none"/>
          </w:rPr>
          <w:t>http://bahjons.com/stuff/asterisk-realtime-installation-guide</w:t>
        </w:r>
      </w:hyperlink>
      <w:r w:rsidRPr="00802238">
        <w:rPr>
          <w:rFonts w:ascii="Arial" w:hAnsi="Arial" w:cs="Arial"/>
          <w:color w:val="auto"/>
        </w:rPr>
        <w:t xml:space="preserve">, </w:t>
      </w:r>
      <w:r w:rsidR="00F86932">
        <w:rPr>
          <w:rFonts w:ascii="Arial" w:hAnsi="Arial" w:cs="Arial"/>
          <w:color w:val="auto"/>
        </w:rPr>
        <w:t xml:space="preserve">Noviembre </w:t>
      </w:r>
      <w:r w:rsidRPr="00802238">
        <w:rPr>
          <w:rFonts w:ascii="Arial" w:hAnsi="Arial" w:cs="Arial"/>
          <w:color w:val="auto"/>
        </w:rPr>
        <w:t>2007</w:t>
      </w:r>
      <w:r w:rsidR="00802238" w:rsidRPr="00802238">
        <w:rPr>
          <w:rFonts w:ascii="Arial" w:hAnsi="Arial" w:cs="Arial"/>
          <w:color w:val="auto"/>
        </w:rPr>
        <w:t xml:space="preserve">, fecha de consulta: </w:t>
      </w:r>
      <w:r w:rsidR="00802238">
        <w:rPr>
          <w:rFonts w:ascii="Arial" w:hAnsi="Arial" w:cs="Arial"/>
          <w:color w:val="auto"/>
        </w:rPr>
        <w:t>J</w:t>
      </w:r>
      <w:r w:rsidR="00802238" w:rsidRPr="00802238">
        <w:rPr>
          <w:rFonts w:ascii="Arial" w:hAnsi="Arial" w:cs="Arial"/>
          <w:color w:val="auto"/>
        </w:rPr>
        <w:t>unio 2011</w:t>
      </w:r>
      <w:r w:rsidRPr="00802238">
        <w:rPr>
          <w:rFonts w:ascii="Arial" w:hAnsi="Arial" w:cs="Arial"/>
          <w:color w:val="auto"/>
        </w:rPr>
        <w:t>.</w:t>
      </w:r>
    </w:p>
    <w:p w:rsidR="004A32D6" w:rsidRPr="0053278A" w:rsidRDefault="004A32D6" w:rsidP="00D47139">
      <w:pPr>
        <w:jc w:val="both"/>
        <w:rPr>
          <w:rFonts w:ascii="Arial" w:hAnsi="Arial" w:cs="Arial"/>
          <w:color w:val="auto"/>
        </w:rPr>
      </w:pPr>
      <w:r w:rsidRPr="0053278A">
        <w:rPr>
          <w:rFonts w:ascii="Arial" w:hAnsi="Arial" w:cs="Arial"/>
          <w:color w:val="auto"/>
        </w:rPr>
        <w:t xml:space="preserve">[4] </w:t>
      </w:r>
      <w:proofErr w:type="spellStart"/>
      <w:r w:rsidR="00F86932">
        <w:rPr>
          <w:rFonts w:ascii="Arial" w:hAnsi="Arial" w:cs="Arial"/>
          <w:color w:val="auto"/>
        </w:rPr>
        <w:t>VozToVoice</w:t>
      </w:r>
      <w:proofErr w:type="spellEnd"/>
      <w:r w:rsidR="00F86932">
        <w:rPr>
          <w:rFonts w:ascii="Arial" w:hAnsi="Arial" w:cs="Arial"/>
          <w:color w:val="auto"/>
        </w:rPr>
        <w:t xml:space="preserve">, </w:t>
      </w:r>
      <w:r w:rsidRPr="0053278A">
        <w:rPr>
          <w:rFonts w:ascii="Arial" w:hAnsi="Arial" w:cs="Arial"/>
          <w:color w:val="auto"/>
        </w:rPr>
        <w:t xml:space="preserve">Retrollamada, </w:t>
      </w:r>
      <w:hyperlink r:id="rId67" w:history="1">
        <w:r w:rsidRPr="0053278A">
          <w:rPr>
            <w:rStyle w:val="Hipervnculo"/>
            <w:rFonts w:ascii="Arial" w:hAnsi="Arial" w:cs="Arial"/>
            <w:color w:val="auto"/>
            <w:u w:val="none"/>
          </w:rPr>
          <w:t>http://voztovoice.org/?q=node/63</w:t>
        </w:r>
      </w:hyperlink>
      <w:r w:rsidRPr="0053278A">
        <w:rPr>
          <w:rFonts w:ascii="Arial" w:hAnsi="Arial" w:cs="Arial"/>
          <w:color w:val="auto"/>
        </w:rPr>
        <w:t xml:space="preserve">, </w:t>
      </w:r>
      <w:r w:rsidR="00F86932">
        <w:rPr>
          <w:rFonts w:ascii="Arial" w:hAnsi="Arial" w:cs="Arial"/>
          <w:color w:val="auto"/>
        </w:rPr>
        <w:t xml:space="preserve">Octubre </w:t>
      </w:r>
      <w:r w:rsidRPr="0053278A">
        <w:rPr>
          <w:rFonts w:ascii="Arial" w:hAnsi="Arial" w:cs="Arial"/>
          <w:color w:val="auto"/>
        </w:rPr>
        <w:t>2008</w:t>
      </w:r>
      <w:r w:rsidR="00802238">
        <w:rPr>
          <w:rFonts w:ascii="Arial" w:hAnsi="Arial" w:cs="Arial"/>
          <w:color w:val="auto"/>
        </w:rPr>
        <w:t>, fecha de consulta: Agosto 2011</w:t>
      </w:r>
      <w:r w:rsidRPr="0053278A">
        <w:rPr>
          <w:rFonts w:ascii="Arial" w:hAnsi="Arial" w:cs="Arial"/>
          <w:color w:val="auto"/>
        </w:rPr>
        <w:t>.</w:t>
      </w:r>
    </w:p>
    <w:p w:rsidR="004A32D6" w:rsidRPr="00802238" w:rsidRDefault="0090669F" w:rsidP="00D47139">
      <w:pPr>
        <w:jc w:val="both"/>
        <w:rPr>
          <w:rFonts w:ascii="Arial" w:hAnsi="Arial" w:cs="Arial"/>
          <w:color w:val="auto"/>
        </w:rPr>
      </w:pPr>
      <w:r w:rsidRPr="00802238">
        <w:rPr>
          <w:rFonts w:ascii="Arial" w:hAnsi="Arial" w:cs="Arial"/>
          <w:color w:val="auto"/>
        </w:rPr>
        <w:t xml:space="preserve">[5] </w:t>
      </w:r>
      <w:proofErr w:type="spellStart"/>
      <w:r w:rsidR="00F86932">
        <w:rPr>
          <w:rFonts w:ascii="Arial" w:hAnsi="Arial" w:cs="Arial"/>
          <w:color w:val="auto"/>
        </w:rPr>
        <w:t>Asterisk.Name</w:t>
      </w:r>
      <w:proofErr w:type="spellEnd"/>
      <w:r w:rsidR="00F86932">
        <w:rPr>
          <w:rFonts w:ascii="Arial" w:hAnsi="Arial" w:cs="Arial"/>
          <w:color w:val="auto"/>
        </w:rPr>
        <w:t xml:space="preserve">, </w:t>
      </w:r>
      <w:r w:rsidRPr="00802238">
        <w:rPr>
          <w:rFonts w:ascii="Arial" w:hAnsi="Arial" w:cs="Arial"/>
          <w:color w:val="auto"/>
        </w:rPr>
        <w:t>Módulos</w:t>
      </w:r>
      <w:r w:rsidR="00F86932">
        <w:rPr>
          <w:rFonts w:ascii="Arial" w:hAnsi="Arial" w:cs="Arial"/>
          <w:color w:val="auto"/>
        </w:rPr>
        <w:t xml:space="preserve"> de Asterisk </w:t>
      </w:r>
      <w:proofErr w:type="spellStart"/>
      <w:r w:rsidR="00F86932">
        <w:rPr>
          <w:rFonts w:ascii="Arial" w:hAnsi="Arial" w:cs="Arial"/>
          <w:color w:val="auto"/>
        </w:rPr>
        <w:t>modules.conf</w:t>
      </w:r>
      <w:proofErr w:type="spellEnd"/>
      <w:r w:rsidRPr="00802238">
        <w:rPr>
          <w:rFonts w:ascii="Arial" w:hAnsi="Arial" w:cs="Arial"/>
          <w:color w:val="auto"/>
        </w:rPr>
        <w:t xml:space="preserve">, </w:t>
      </w:r>
      <w:hyperlink r:id="rId68" w:history="1">
        <w:r w:rsidRPr="00802238">
          <w:rPr>
            <w:rStyle w:val="Hipervnculo"/>
            <w:rFonts w:ascii="Arial" w:hAnsi="Arial" w:cs="Arial"/>
            <w:color w:val="auto"/>
            <w:u w:val="none"/>
          </w:rPr>
          <w:t>http://www.asterisk.name/modules.conf.html</w:t>
        </w:r>
      </w:hyperlink>
      <w:r w:rsidRPr="00802238">
        <w:rPr>
          <w:rFonts w:ascii="Arial" w:hAnsi="Arial" w:cs="Arial"/>
          <w:color w:val="auto"/>
        </w:rPr>
        <w:t>, 2008</w:t>
      </w:r>
      <w:r w:rsidR="00802238" w:rsidRPr="00802238">
        <w:rPr>
          <w:rFonts w:ascii="Arial" w:hAnsi="Arial" w:cs="Arial"/>
          <w:color w:val="auto"/>
        </w:rPr>
        <w:t>, fecha de consulta: Julio 2011</w:t>
      </w:r>
      <w:r w:rsidR="00F21FA9" w:rsidRPr="00802238">
        <w:rPr>
          <w:rFonts w:ascii="Arial" w:hAnsi="Arial" w:cs="Arial"/>
          <w:color w:val="auto"/>
        </w:rPr>
        <w:t>.</w:t>
      </w:r>
    </w:p>
    <w:p w:rsidR="00F21FA9" w:rsidRPr="00802238" w:rsidRDefault="00F21FA9" w:rsidP="00D47139">
      <w:pPr>
        <w:jc w:val="both"/>
        <w:rPr>
          <w:rFonts w:ascii="Arial" w:hAnsi="Arial" w:cs="Arial"/>
          <w:color w:val="auto"/>
        </w:rPr>
      </w:pPr>
      <w:r w:rsidRPr="00802238">
        <w:rPr>
          <w:rFonts w:ascii="Arial" w:hAnsi="Arial" w:cs="Arial"/>
          <w:color w:val="auto"/>
        </w:rPr>
        <w:t xml:space="preserve">[6] </w:t>
      </w:r>
      <w:r w:rsidR="00F86932">
        <w:rPr>
          <w:rFonts w:ascii="Arial" w:hAnsi="Arial" w:cs="Arial"/>
          <w:color w:val="auto"/>
        </w:rPr>
        <w:t xml:space="preserve">PHPAGI, </w:t>
      </w:r>
      <w:r w:rsidRPr="00802238">
        <w:rPr>
          <w:rFonts w:ascii="Arial" w:hAnsi="Arial" w:cs="Arial"/>
          <w:color w:val="auto"/>
        </w:rPr>
        <w:t xml:space="preserve">Asterisk-AGI-PHP, </w:t>
      </w:r>
      <w:hyperlink r:id="rId69" w:history="1">
        <w:r w:rsidRPr="00802238">
          <w:rPr>
            <w:rStyle w:val="Hipervnculo"/>
            <w:rFonts w:ascii="Arial" w:hAnsi="Arial" w:cs="Arial"/>
            <w:color w:val="auto"/>
            <w:u w:val="none"/>
          </w:rPr>
          <w:t>http://phpagi.sourceforge.net/</w:t>
        </w:r>
      </w:hyperlink>
      <w:r w:rsidR="00802238" w:rsidRPr="00802238">
        <w:rPr>
          <w:rFonts w:ascii="Arial" w:hAnsi="Arial" w:cs="Arial"/>
          <w:color w:val="auto"/>
        </w:rPr>
        <w:t xml:space="preserve">, </w:t>
      </w:r>
      <w:r w:rsidR="00F86932">
        <w:rPr>
          <w:rFonts w:ascii="Arial" w:hAnsi="Arial" w:cs="Arial"/>
          <w:color w:val="auto"/>
        </w:rPr>
        <w:t xml:space="preserve">Septiembre </w:t>
      </w:r>
      <w:r w:rsidR="00802238" w:rsidRPr="00802238">
        <w:rPr>
          <w:rFonts w:ascii="Arial" w:hAnsi="Arial" w:cs="Arial"/>
          <w:color w:val="auto"/>
        </w:rPr>
        <w:t>2010, fecha de consulta: Agosto 2011.</w:t>
      </w:r>
    </w:p>
    <w:p w:rsidR="00F21FA9" w:rsidRPr="00802238" w:rsidRDefault="003211DA" w:rsidP="00D47139">
      <w:pPr>
        <w:jc w:val="both"/>
        <w:rPr>
          <w:rFonts w:ascii="Arial" w:hAnsi="Arial" w:cs="Arial"/>
          <w:color w:val="auto"/>
        </w:rPr>
      </w:pPr>
      <w:r w:rsidRPr="00802238">
        <w:rPr>
          <w:rFonts w:ascii="Arial" w:hAnsi="Arial" w:cs="Arial"/>
          <w:color w:val="auto"/>
        </w:rPr>
        <w:t xml:space="preserve">[7] </w:t>
      </w:r>
      <w:r w:rsidR="00F86932">
        <w:rPr>
          <w:rFonts w:ascii="Arial" w:hAnsi="Arial" w:cs="Arial"/>
          <w:color w:val="auto"/>
        </w:rPr>
        <w:t>Vo</w:t>
      </w:r>
      <w:r w:rsidR="003A634D">
        <w:rPr>
          <w:rFonts w:ascii="Arial" w:hAnsi="Arial" w:cs="Arial"/>
          <w:color w:val="auto"/>
        </w:rPr>
        <w:t>IP</w:t>
      </w:r>
      <w:r w:rsidR="00F86932">
        <w:rPr>
          <w:rFonts w:ascii="Arial" w:hAnsi="Arial" w:cs="Arial"/>
          <w:color w:val="auto"/>
        </w:rPr>
        <w:t>-</w:t>
      </w:r>
      <w:proofErr w:type="spellStart"/>
      <w:r w:rsidR="00F86932">
        <w:rPr>
          <w:rFonts w:ascii="Arial" w:hAnsi="Arial" w:cs="Arial"/>
          <w:color w:val="auto"/>
        </w:rPr>
        <w:t>Info</w:t>
      </w:r>
      <w:proofErr w:type="spellEnd"/>
      <w:r w:rsidR="00F86932">
        <w:rPr>
          <w:rFonts w:ascii="Arial" w:hAnsi="Arial" w:cs="Arial"/>
          <w:color w:val="auto"/>
        </w:rPr>
        <w:t xml:space="preserve">, </w:t>
      </w:r>
      <w:r w:rsidRPr="00802238">
        <w:rPr>
          <w:rFonts w:ascii="Arial" w:hAnsi="Arial" w:cs="Arial"/>
          <w:color w:val="auto"/>
        </w:rPr>
        <w:t xml:space="preserve">Asterisk-Variables, </w:t>
      </w:r>
      <w:hyperlink r:id="rId70" w:history="1">
        <w:r w:rsidRPr="00802238">
          <w:rPr>
            <w:rStyle w:val="Hipervnculo"/>
            <w:rFonts w:ascii="Arial" w:hAnsi="Arial" w:cs="Arial"/>
            <w:color w:val="auto"/>
            <w:u w:val="none"/>
          </w:rPr>
          <w:t>http://www.voip-info.org/wiki/view/Asterisk+variables</w:t>
        </w:r>
      </w:hyperlink>
      <w:r w:rsidRPr="00802238">
        <w:rPr>
          <w:rFonts w:ascii="Arial" w:hAnsi="Arial" w:cs="Arial"/>
          <w:color w:val="auto"/>
        </w:rPr>
        <w:t>, 2011</w:t>
      </w:r>
      <w:r w:rsidR="00802238" w:rsidRPr="00802238">
        <w:rPr>
          <w:rFonts w:ascii="Arial" w:hAnsi="Arial" w:cs="Arial"/>
          <w:color w:val="auto"/>
        </w:rPr>
        <w:t>, fecha de consulta: Agosto 2011</w:t>
      </w:r>
      <w:r w:rsidRPr="00802238">
        <w:rPr>
          <w:rFonts w:ascii="Arial" w:hAnsi="Arial" w:cs="Arial"/>
          <w:color w:val="auto"/>
        </w:rPr>
        <w:t>.</w:t>
      </w:r>
    </w:p>
    <w:p w:rsidR="008F7531" w:rsidRPr="00802238" w:rsidRDefault="008F7531" w:rsidP="00D47139">
      <w:pPr>
        <w:jc w:val="both"/>
        <w:rPr>
          <w:rFonts w:ascii="Arial" w:hAnsi="Arial" w:cs="Arial"/>
          <w:color w:val="auto"/>
        </w:rPr>
      </w:pPr>
      <w:r w:rsidRPr="00802238">
        <w:rPr>
          <w:rFonts w:ascii="Arial" w:hAnsi="Arial" w:cs="Arial"/>
          <w:color w:val="auto"/>
        </w:rPr>
        <w:t xml:space="preserve">[8] </w:t>
      </w:r>
      <w:proofErr w:type="spellStart"/>
      <w:r w:rsidR="00F86932">
        <w:rPr>
          <w:rFonts w:ascii="Arial" w:hAnsi="Arial" w:cs="Arial"/>
          <w:color w:val="auto"/>
        </w:rPr>
        <w:t>VozToVoice</w:t>
      </w:r>
      <w:proofErr w:type="spellEnd"/>
      <w:r w:rsidR="00F86932">
        <w:rPr>
          <w:rFonts w:ascii="Arial" w:hAnsi="Arial" w:cs="Arial"/>
          <w:color w:val="auto"/>
        </w:rPr>
        <w:t xml:space="preserve">, </w:t>
      </w:r>
      <w:r w:rsidRPr="00802238">
        <w:rPr>
          <w:rFonts w:ascii="Arial" w:hAnsi="Arial" w:cs="Arial"/>
          <w:color w:val="auto"/>
        </w:rPr>
        <w:t>Asterisk-</w:t>
      </w:r>
      <w:proofErr w:type="spellStart"/>
      <w:r w:rsidRPr="00802238">
        <w:rPr>
          <w:rFonts w:ascii="Arial" w:hAnsi="Arial" w:cs="Arial"/>
          <w:color w:val="auto"/>
        </w:rPr>
        <w:t>Voicemail.conf</w:t>
      </w:r>
      <w:proofErr w:type="spellEnd"/>
      <w:r w:rsidRPr="00802238">
        <w:rPr>
          <w:rFonts w:ascii="Arial" w:hAnsi="Arial" w:cs="Arial"/>
          <w:color w:val="auto"/>
        </w:rPr>
        <w:t xml:space="preserve">, </w:t>
      </w:r>
      <w:hyperlink r:id="rId71" w:history="1">
        <w:r w:rsidRPr="00802238">
          <w:rPr>
            <w:rStyle w:val="Hipervnculo"/>
            <w:rFonts w:ascii="Arial" w:hAnsi="Arial" w:cs="Arial"/>
            <w:color w:val="auto"/>
            <w:u w:val="none"/>
          </w:rPr>
          <w:t>http://voztovoice.org/?q=node/53</w:t>
        </w:r>
      </w:hyperlink>
      <w:r w:rsidRPr="00802238">
        <w:rPr>
          <w:rFonts w:ascii="Arial" w:hAnsi="Arial" w:cs="Arial"/>
          <w:color w:val="auto"/>
        </w:rPr>
        <w:t>, 2008</w:t>
      </w:r>
      <w:r w:rsidR="00802238" w:rsidRPr="00802238">
        <w:rPr>
          <w:rFonts w:ascii="Arial" w:hAnsi="Arial" w:cs="Arial"/>
          <w:color w:val="auto"/>
        </w:rPr>
        <w:t>, fecha de consulta: Junio 2011</w:t>
      </w:r>
      <w:r w:rsidRPr="00802238">
        <w:rPr>
          <w:rFonts w:ascii="Arial" w:hAnsi="Arial" w:cs="Arial"/>
          <w:color w:val="auto"/>
        </w:rPr>
        <w:t>.</w:t>
      </w:r>
    </w:p>
    <w:p w:rsidR="007A5714" w:rsidRPr="0053278A" w:rsidRDefault="007A5714" w:rsidP="00D47139">
      <w:pPr>
        <w:jc w:val="both"/>
        <w:rPr>
          <w:rFonts w:ascii="Arial" w:hAnsi="Arial" w:cs="Arial"/>
          <w:color w:val="auto"/>
        </w:rPr>
      </w:pPr>
      <w:r w:rsidRPr="0053278A">
        <w:rPr>
          <w:rFonts w:ascii="Arial" w:hAnsi="Arial" w:cs="Arial"/>
          <w:color w:val="auto"/>
        </w:rPr>
        <w:t xml:space="preserve">[9] </w:t>
      </w:r>
      <w:proofErr w:type="spellStart"/>
      <w:r w:rsidR="00F86932">
        <w:rPr>
          <w:rFonts w:ascii="Arial" w:hAnsi="Arial" w:cs="Arial"/>
          <w:color w:val="auto"/>
        </w:rPr>
        <w:t>Systemadmin</w:t>
      </w:r>
      <w:proofErr w:type="spellEnd"/>
      <w:r w:rsidR="00F86932">
        <w:rPr>
          <w:rFonts w:ascii="Arial" w:hAnsi="Arial" w:cs="Arial"/>
          <w:color w:val="auto"/>
        </w:rPr>
        <w:t xml:space="preserve">, </w:t>
      </w:r>
      <w:r w:rsidRPr="0053278A">
        <w:rPr>
          <w:rFonts w:ascii="Arial" w:hAnsi="Arial" w:cs="Arial"/>
          <w:color w:val="auto"/>
        </w:rPr>
        <w:t xml:space="preserve">SELinux, </w:t>
      </w:r>
      <w:hyperlink r:id="rId72" w:history="1">
        <w:r w:rsidRPr="0053278A">
          <w:rPr>
            <w:rStyle w:val="Hipervnculo"/>
            <w:rFonts w:ascii="Arial" w:hAnsi="Arial" w:cs="Arial"/>
            <w:color w:val="auto"/>
            <w:u w:val="none"/>
            <w:shd w:val="clear" w:color="auto" w:fill="FFFFFF"/>
          </w:rPr>
          <w:t>http://systemadmin.es/2008/12/desactivar-selinux</w:t>
        </w:r>
      </w:hyperlink>
      <w:r w:rsidRPr="0053278A">
        <w:rPr>
          <w:rFonts w:ascii="Arial" w:hAnsi="Arial" w:cs="Arial"/>
          <w:color w:val="auto"/>
        </w:rPr>
        <w:t xml:space="preserve">, </w:t>
      </w:r>
      <w:r w:rsidR="00F86932">
        <w:rPr>
          <w:rFonts w:ascii="Arial" w:hAnsi="Arial" w:cs="Arial"/>
          <w:color w:val="auto"/>
        </w:rPr>
        <w:t xml:space="preserve">Diciembre </w:t>
      </w:r>
      <w:r w:rsidRPr="0053278A">
        <w:rPr>
          <w:rFonts w:ascii="Arial" w:hAnsi="Arial" w:cs="Arial"/>
          <w:color w:val="auto"/>
        </w:rPr>
        <w:t>2008</w:t>
      </w:r>
      <w:r w:rsidR="00802238">
        <w:rPr>
          <w:rFonts w:ascii="Arial" w:hAnsi="Arial" w:cs="Arial"/>
          <w:color w:val="auto"/>
        </w:rPr>
        <w:t>, fecha de consulta: Junio 2011</w:t>
      </w:r>
      <w:r w:rsidRPr="0053278A">
        <w:rPr>
          <w:rFonts w:ascii="Arial" w:hAnsi="Arial" w:cs="Arial"/>
          <w:color w:val="auto"/>
        </w:rPr>
        <w:t>.</w:t>
      </w:r>
    </w:p>
    <w:p w:rsidR="00803156" w:rsidRPr="00F77BC2" w:rsidRDefault="002479DC" w:rsidP="00D47139">
      <w:pPr>
        <w:jc w:val="both"/>
        <w:rPr>
          <w:rStyle w:val="Hipervnculo"/>
          <w:rFonts w:ascii="Arial" w:hAnsi="Arial" w:cs="Arial"/>
          <w:color w:val="auto"/>
          <w:u w:val="none"/>
        </w:rPr>
      </w:pPr>
      <w:r w:rsidRPr="00F77BC2">
        <w:rPr>
          <w:rFonts w:ascii="Arial" w:hAnsi="Arial" w:cs="Arial"/>
          <w:color w:val="auto"/>
        </w:rPr>
        <w:lastRenderedPageBreak/>
        <w:t>[10]</w:t>
      </w:r>
      <w:r w:rsidR="00397FC8" w:rsidRPr="00F77BC2">
        <w:rPr>
          <w:rFonts w:ascii="Arial" w:hAnsi="Arial" w:cs="Arial"/>
          <w:color w:val="auto"/>
        </w:rPr>
        <w:t xml:space="preserve"> </w:t>
      </w:r>
      <w:r w:rsidR="003A634D" w:rsidRPr="00F77BC2">
        <w:rPr>
          <w:rStyle w:val="fn"/>
          <w:rFonts w:ascii="Arial" w:hAnsi="Arial" w:cs="Arial"/>
        </w:rPr>
        <w:t>Asterisk-</w:t>
      </w:r>
      <w:proofErr w:type="spellStart"/>
      <w:r w:rsidR="003A634D" w:rsidRPr="00F77BC2">
        <w:rPr>
          <w:rStyle w:val="fn"/>
          <w:rFonts w:ascii="Arial" w:hAnsi="Arial" w:cs="Arial"/>
        </w:rPr>
        <w:t>rd</w:t>
      </w:r>
      <w:proofErr w:type="spellEnd"/>
      <w:r w:rsidR="003A634D" w:rsidRPr="00F77BC2">
        <w:rPr>
          <w:rFonts w:ascii="Arial" w:hAnsi="Arial" w:cs="Arial"/>
          <w:color w:val="auto"/>
        </w:rPr>
        <w:t xml:space="preserve">, </w:t>
      </w:r>
      <w:r w:rsidRPr="00F77BC2">
        <w:rPr>
          <w:rFonts w:ascii="Arial" w:hAnsi="Arial" w:cs="Arial"/>
          <w:color w:val="auto"/>
        </w:rPr>
        <w:t>Funcionalidades de una Central Asteris</w:t>
      </w:r>
      <w:r w:rsidR="00803156" w:rsidRPr="00F77BC2">
        <w:rPr>
          <w:rFonts w:ascii="Arial" w:hAnsi="Arial" w:cs="Arial"/>
          <w:color w:val="auto"/>
        </w:rPr>
        <w:t>k,</w:t>
      </w:r>
    </w:p>
    <w:p w:rsidR="002479DC" w:rsidRPr="00802238" w:rsidRDefault="0012745E" w:rsidP="00D47139">
      <w:pPr>
        <w:jc w:val="both"/>
        <w:rPr>
          <w:rFonts w:ascii="Arial" w:hAnsi="Arial" w:cs="Arial"/>
          <w:color w:val="auto"/>
        </w:rPr>
      </w:pPr>
      <w:hyperlink r:id="rId73" w:history="1">
        <w:r w:rsidR="002479DC" w:rsidRPr="00802238">
          <w:rPr>
            <w:rStyle w:val="Hipervnculo"/>
            <w:rFonts w:ascii="Arial" w:hAnsi="Arial" w:cs="Arial"/>
            <w:color w:val="auto"/>
            <w:u w:val="none"/>
          </w:rPr>
          <w:t>http://asterisk-rd.blogspot.com/2011/07/funcionalidades-centralita-asterisk.html</w:t>
        </w:r>
      </w:hyperlink>
      <w:r w:rsidR="002479DC" w:rsidRPr="00802238">
        <w:rPr>
          <w:rStyle w:val="Hipervnculo"/>
          <w:rFonts w:ascii="Arial" w:hAnsi="Arial" w:cs="Arial"/>
          <w:color w:val="auto"/>
          <w:u w:val="none"/>
        </w:rPr>
        <w:t>,</w:t>
      </w:r>
      <w:r w:rsidR="002479DC" w:rsidRPr="00802238">
        <w:rPr>
          <w:rFonts w:ascii="Arial" w:hAnsi="Arial" w:cs="Arial"/>
          <w:color w:val="auto"/>
        </w:rPr>
        <w:t xml:space="preserve"> </w:t>
      </w:r>
      <w:r w:rsidR="003A634D">
        <w:rPr>
          <w:rFonts w:ascii="Arial" w:hAnsi="Arial" w:cs="Arial"/>
          <w:color w:val="auto"/>
        </w:rPr>
        <w:t xml:space="preserve">Julio </w:t>
      </w:r>
      <w:r w:rsidR="002479DC" w:rsidRPr="00802238">
        <w:rPr>
          <w:rFonts w:ascii="Arial" w:hAnsi="Arial" w:cs="Arial"/>
          <w:color w:val="auto"/>
        </w:rPr>
        <w:t>2011</w:t>
      </w:r>
      <w:r w:rsidR="00802238" w:rsidRPr="00802238">
        <w:rPr>
          <w:rFonts w:ascii="Arial" w:hAnsi="Arial" w:cs="Arial"/>
          <w:color w:val="auto"/>
        </w:rPr>
        <w:t>, fecha de consulta: Agosto 2011.</w:t>
      </w:r>
    </w:p>
    <w:p w:rsidR="002831D5" w:rsidRPr="003B0E85" w:rsidRDefault="002831D5" w:rsidP="00D47139">
      <w:pPr>
        <w:jc w:val="both"/>
        <w:rPr>
          <w:rFonts w:ascii="Arial" w:hAnsi="Arial" w:cs="Arial"/>
        </w:rPr>
      </w:pPr>
      <w:r w:rsidRPr="003B0E85">
        <w:rPr>
          <w:rFonts w:ascii="Arial" w:hAnsi="Arial" w:cs="Arial"/>
        </w:rPr>
        <w:t>[11]</w:t>
      </w:r>
      <w:r w:rsidRPr="003B0E85">
        <w:rPr>
          <w:rFonts w:ascii="Arial" w:hAnsi="Arial" w:cs="Arial"/>
        </w:rPr>
        <w:tab/>
        <w:t>Protocolo de inicio de sesión (SIP), Apuntes de la materia de graduación VoIP usando software libre</w:t>
      </w:r>
      <w:r w:rsidR="00802238">
        <w:rPr>
          <w:rFonts w:ascii="Arial" w:hAnsi="Arial" w:cs="Arial"/>
        </w:rPr>
        <w:t>, fecha de consulta: Junio 2011</w:t>
      </w:r>
      <w:r w:rsidRPr="003B0E85">
        <w:rPr>
          <w:rFonts w:ascii="Arial" w:hAnsi="Arial" w:cs="Arial"/>
        </w:rPr>
        <w:t>.</w:t>
      </w:r>
    </w:p>
    <w:p w:rsidR="00803156" w:rsidRPr="003B0E85" w:rsidRDefault="00803156" w:rsidP="00D47139">
      <w:pPr>
        <w:jc w:val="both"/>
        <w:rPr>
          <w:rFonts w:ascii="Arial" w:hAnsi="Arial" w:cs="Arial"/>
          <w:color w:val="auto"/>
          <w:lang w:val="en-US"/>
        </w:rPr>
      </w:pPr>
      <w:r w:rsidRPr="003B0E85">
        <w:rPr>
          <w:rFonts w:ascii="Arial" w:hAnsi="Arial" w:cs="Arial"/>
          <w:lang w:val="en-US"/>
        </w:rPr>
        <w:t>[12]</w:t>
      </w:r>
      <w:r w:rsidRPr="003B0E85">
        <w:rPr>
          <w:rFonts w:ascii="Arial" w:hAnsi="Arial" w:cs="Arial"/>
          <w:lang w:val="en-US"/>
        </w:rPr>
        <w:tab/>
      </w:r>
      <w:r w:rsidR="003A634D">
        <w:rPr>
          <w:rFonts w:ascii="Arial" w:hAnsi="Arial" w:cs="Arial"/>
          <w:lang w:val="en-US"/>
        </w:rPr>
        <w:t xml:space="preserve">VoIP-Info, </w:t>
      </w:r>
      <w:r w:rsidRPr="003B0E85">
        <w:rPr>
          <w:rFonts w:ascii="Arial" w:hAnsi="Arial" w:cs="Arial"/>
          <w:lang w:val="en-US"/>
        </w:rPr>
        <w:t>Asterisk Manager Interface (AMI),</w:t>
      </w:r>
    </w:p>
    <w:p w:rsidR="003211DA" w:rsidRPr="00802238" w:rsidRDefault="00803156" w:rsidP="008A488C">
      <w:pPr>
        <w:jc w:val="both"/>
        <w:rPr>
          <w:rFonts w:ascii="Arial" w:hAnsi="Arial" w:cs="Arial"/>
          <w:color w:val="auto"/>
        </w:rPr>
      </w:pPr>
      <w:r w:rsidRPr="003A634D">
        <w:rPr>
          <w:rFonts w:ascii="Arial" w:hAnsi="Arial" w:cs="Arial"/>
          <w:color w:val="auto"/>
          <w:lang w:val="en-US"/>
        </w:rPr>
        <w:t xml:space="preserve"> </w:t>
      </w:r>
      <w:hyperlink r:id="rId74" w:history="1">
        <w:r w:rsidRPr="00802238">
          <w:rPr>
            <w:rStyle w:val="Hipervnculo"/>
            <w:rFonts w:ascii="Arial" w:hAnsi="Arial" w:cs="Arial"/>
            <w:color w:val="auto"/>
            <w:u w:val="none"/>
          </w:rPr>
          <w:t>http://www.voip-info.org/wiki/view/Asterisk+manager+API</w:t>
        </w:r>
      </w:hyperlink>
      <w:r w:rsidRPr="00802238">
        <w:rPr>
          <w:rFonts w:ascii="Arial" w:hAnsi="Arial" w:cs="Arial"/>
          <w:color w:val="auto"/>
        </w:rPr>
        <w:t>, 2012</w:t>
      </w:r>
      <w:r w:rsidR="00802238">
        <w:rPr>
          <w:rFonts w:ascii="Arial" w:hAnsi="Arial" w:cs="Arial"/>
          <w:color w:val="auto"/>
        </w:rPr>
        <w:t xml:space="preserve">, fecha de </w:t>
      </w:r>
      <w:proofErr w:type="spellStart"/>
      <w:r w:rsidR="00802238">
        <w:rPr>
          <w:rFonts w:ascii="Arial" w:hAnsi="Arial" w:cs="Arial"/>
          <w:color w:val="auto"/>
        </w:rPr>
        <w:t>cosulta</w:t>
      </w:r>
      <w:proofErr w:type="spellEnd"/>
      <w:r w:rsidR="00802238">
        <w:rPr>
          <w:rFonts w:ascii="Arial" w:hAnsi="Arial" w:cs="Arial"/>
          <w:color w:val="auto"/>
        </w:rPr>
        <w:t>: Agosto 2011.</w:t>
      </w:r>
    </w:p>
    <w:sectPr w:rsidR="003211DA" w:rsidRPr="00802238" w:rsidSect="002017C1">
      <w:headerReference w:type="default" r:id="rId75"/>
      <w:footerReference w:type="first" r:id="rId76"/>
      <w:pgSz w:w="11906" w:h="16838"/>
      <w:pgMar w:top="2268" w:right="1361" w:bottom="2268"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45E" w:rsidRDefault="0012745E">
      <w:pPr>
        <w:spacing w:line="240" w:lineRule="auto"/>
      </w:pPr>
      <w:r>
        <w:separator/>
      </w:r>
    </w:p>
  </w:endnote>
  <w:endnote w:type="continuationSeparator" w:id="0">
    <w:p w:rsidR="0012745E" w:rsidRDefault="001274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1B3" w:rsidRDefault="00B151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45E" w:rsidRDefault="0012745E">
      <w:pPr>
        <w:spacing w:line="240" w:lineRule="auto"/>
      </w:pPr>
      <w:r>
        <w:separator/>
      </w:r>
    </w:p>
  </w:footnote>
  <w:footnote w:type="continuationSeparator" w:id="0">
    <w:p w:rsidR="0012745E" w:rsidRDefault="001274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1B3" w:rsidRDefault="00B151B3" w:rsidP="008174F6">
    <w:r>
      <w:ptab w:relativeTo="margin" w:alignment="right" w:leader="none"/>
    </w:r>
    <w:r>
      <w:fldChar w:fldCharType="begin"/>
    </w:r>
    <w:r>
      <w:instrText>PAGE   \* MERGEFORMAT</w:instrText>
    </w:r>
    <w:r>
      <w:fldChar w:fldCharType="separate"/>
    </w:r>
    <w:r w:rsidR="00AE3E2C" w:rsidRPr="00AE3E2C">
      <w:rPr>
        <w:noProof/>
        <w:lang w:val="es-ES"/>
      </w:rPr>
      <w:t>34</w:t>
    </w:r>
    <w:r>
      <w:fldChar w:fldCharType="end"/>
    </w:r>
  </w:p>
  <w:p w:rsidR="00B151B3" w:rsidRDefault="00B151B3" w:rsidP="008174F6">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1B3" w:rsidRDefault="00B151B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1B3" w:rsidRDefault="00B151B3" w:rsidP="008174F6">
    <w:r>
      <w:ptab w:relativeTo="margin" w:alignment="right" w:leader="none"/>
    </w:r>
  </w:p>
  <w:p w:rsidR="00B151B3" w:rsidRDefault="00B151B3" w:rsidP="008174F6">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00000003"/>
    <w:lvl w:ilvl="0" w:tplc="49443DDC">
      <w:start w:val="1"/>
      <w:numFmt w:val="bullet"/>
      <w:lvlText w:val="●"/>
      <w:lvlJc w:val="left"/>
      <w:pPr>
        <w:tabs>
          <w:tab w:val="num" w:pos="5712"/>
        </w:tabs>
        <w:ind w:left="6432" w:hanging="360"/>
      </w:pPr>
      <w:rPr>
        <w:rFonts w:ascii="Verdana" w:eastAsia="Verdana" w:hAnsi="Verdana" w:cs="Verdana"/>
        <w:b w:val="0"/>
        <w:bCs w:val="0"/>
        <w:i w:val="0"/>
        <w:iCs w:val="0"/>
        <w:strike w:val="0"/>
        <w:color w:val="000000"/>
        <w:sz w:val="20"/>
        <w:szCs w:val="20"/>
        <w:u w:val="none"/>
      </w:rPr>
    </w:lvl>
    <w:lvl w:ilvl="1" w:tplc="91CA81A0">
      <w:start w:val="1"/>
      <w:numFmt w:val="bullet"/>
      <w:lvlText w:val="○"/>
      <w:lvlJc w:val="left"/>
      <w:pPr>
        <w:tabs>
          <w:tab w:val="num" w:pos="5712"/>
        </w:tabs>
        <w:ind w:left="7152" w:hanging="360"/>
      </w:pPr>
      <w:rPr>
        <w:rFonts w:ascii="Courier New" w:eastAsia="Courier New" w:hAnsi="Courier New" w:cs="Courier New"/>
        <w:b w:val="0"/>
        <w:bCs w:val="0"/>
        <w:i w:val="0"/>
        <w:iCs w:val="0"/>
        <w:strike w:val="0"/>
        <w:color w:val="000000"/>
        <w:sz w:val="20"/>
        <w:szCs w:val="20"/>
        <w:u w:val="none"/>
      </w:rPr>
    </w:lvl>
    <w:lvl w:ilvl="2" w:tplc="70A254DA">
      <w:start w:val="1"/>
      <w:numFmt w:val="bullet"/>
      <w:lvlText w:val="■"/>
      <w:lvlJc w:val="right"/>
      <w:pPr>
        <w:tabs>
          <w:tab w:val="num" w:pos="5712"/>
        </w:tabs>
        <w:ind w:left="7872" w:hanging="180"/>
      </w:pPr>
      <w:rPr>
        <w:rFonts w:ascii="Verdana" w:eastAsia="Verdana" w:hAnsi="Verdana" w:cs="Verdana"/>
        <w:b w:val="0"/>
        <w:bCs w:val="0"/>
        <w:i w:val="0"/>
        <w:iCs w:val="0"/>
        <w:strike w:val="0"/>
        <w:color w:val="000000"/>
        <w:sz w:val="20"/>
        <w:szCs w:val="20"/>
        <w:u w:val="none"/>
      </w:rPr>
    </w:lvl>
    <w:lvl w:ilvl="3" w:tplc="8DA22CA8">
      <w:start w:val="1"/>
      <w:numFmt w:val="bullet"/>
      <w:lvlText w:val="●"/>
      <w:lvlJc w:val="left"/>
      <w:pPr>
        <w:tabs>
          <w:tab w:val="num" w:pos="5712"/>
        </w:tabs>
        <w:ind w:left="8592" w:hanging="360"/>
      </w:pPr>
      <w:rPr>
        <w:rFonts w:ascii="Verdana" w:eastAsia="Verdana" w:hAnsi="Verdana" w:cs="Verdana"/>
        <w:b w:val="0"/>
        <w:bCs w:val="0"/>
        <w:i w:val="0"/>
        <w:iCs w:val="0"/>
        <w:strike w:val="0"/>
        <w:color w:val="000000"/>
        <w:sz w:val="20"/>
        <w:szCs w:val="20"/>
        <w:u w:val="none"/>
      </w:rPr>
    </w:lvl>
    <w:lvl w:ilvl="4" w:tplc="98F43B4A">
      <w:start w:val="1"/>
      <w:numFmt w:val="bullet"/>
      <w:lvlText w:val="○"/>
      <w:lvlJc w:val="left"/>
      <w:pPr>
        <w:tabs>
          <w:tab w:val="num" w:pos="5712"/>
        </w:tabs>
        <w:ind w:left="9312" w:hanging="360"/>
      </w:pPr>
      <w:rPr>
        <w:rFonts w:ascii="Courier New" w:eastAsia="Courier New" w:hAnsi="Courier New" w:cs="Courier New"/>
        <w:b w:val="0"/>
        <w:bCs w:val="0"/>
        <w:i w:val="0"/>
        <w:iCs w:val="0"/>
        <w:strike w:val="0"/>
        <w:color w:val="000000"/>
        <w:sz w:val="20"/>
        <w:szCs w:val="20"/>
        <w:u w:val="none"/>
      </w:rPr>
    </w:lvl>
    <w:lvl w:ilvl="5" w:tplc="0B5880FC">
      <w:start w:val="1"/>
      <w:numFmt w:val="bullet"/>
      <w:lvlText w:val="■"/>
      <w:lvlJc w:val="right"/>
      <w:pPr>
        <w:tabs>
          <w:tab w:val="num" w:pos="5712"/>
        </w:tabs>
        <w:ind w:left="10032" w:hanging="180"/>
      </w:pPr>
      <w:rPr>
        <w:rFonts w:ascii="Verdana" w:eastAsia="Verdana" w:hAnsi="Verdana" w:cs="Verdana"/>
        <w:b w:val="0"/>
        <w:bCs w:val="0"/>
        <w:i w:val="0"/>
        <w:iCs w:val="0"/>
        <w:strike w:val="0"/>
        <w:color w:val="000000"/>
        <w:sz w:val="20"/>
        <w:szCs w:val="20"/>
        <w:u w:val="none"/>
      </w:rPr>
    </w:lvl>
    <w:lvl w:ilvl="6" w:tplc="C27A7E26">
      <w:start w:val="1"/>
      <w:numFmt w:val="bullet"/>
      <w:lvlText w:val="●"/>
      <w:lvlJc w:val="left"/>
      <w:pPr>
        <w:tabs>
          <w:tab w:val="num" w:pos="5712"/>
        </w:tabs>
        <w:ind w:left="10752" w:hanging="360"/>
      </w:pPr>
      <w:rPr>
        <w:rFonts w:ascii="Verdana" w:eastAsia="Verdana" w:hAnsi="Verdana" w:cs="Verdana"/>
        <w:b w:val="0"/>
        <w:bCs w:val="0"/>
        <w:i w:val="0"/>
        <w:iCs w:val="0"/>
        <w:strike w:val="0"/>
        <w:color w:val="000000"/>
        <w:sz w:val="20"/>
        <w:szCs w:val="20"/>
        <w:u w:val="none"/>
      </w:rPr>
    </w:lvl>
    <w:lvl w:ilvl="7" w:tplc="0DE66DAE">
      <w:start w:val="1"/>
      <w:numFmt w:val="bullet"/>
      <w:lvlText w:val="○"/>
      <w:lvlJc w:val="left"/>
      <w:pPr>
        <w:tabs>
          <w:tab w:val="num" w:pos="5712"/>
        </w:tabs>
        <w:ind w:left="11472" w:hanging="360"/>
      </w:pPr>
      <w:rPr>
        <w:rFonts w:ascii="Courier New" w:eastAsia="Courier New" w:hAnsi="Courier New" w:cs="Courier New"/>
        <w:b w:val="0"/>
        <w:bCs w:val="0"/>
        <w:i w:val="0"/>
        <w:iCs w:val="0"/>
        <w:strike w:val="0"/>
        <w:color w:val="000000"/>
        <w:sz w:val="20"/>
        <w:szCs w:val="20"/>
        <w:u w:val="none"/>
      </w:rPr>
    </w:lvl>
    <w:lvl w:ilvl="8" w:tplc="4426E804">
      <w:start w:val="1"/>
      <w:numFmt w:val="bullet"/>
      <w:lvlText w:val="■"/>
      <w:lvlJc w:val="right"/>
      <w:pPr>
        <w:tabs>
          <w:tab w:val="num" w:pos="5712"/>
        </w:tabs>
        <w:ind w:left="12192" w:hanging="180"/>
      </w:pPr>
      <w:rPr>
        <w:rFonts w:ascii="Verdana" w:eastAsia="Verdana" w:hAnsi="Verdana" w:cs="Verdana"/>
        <w:b w:val="0"/>
        <w:bCs w:val="0"/>
        <w:i w:val="0"/>
        <w:iCs w:val="0"/>
        <w:strike w:val="0"/>
        <w:color w:val="000000"/>
        <w:sz w:val="20"/>
        <w:szCs w:val="20"/>
        <w:u w:val="none"/>
      </w:rPr>
    </w:lvl>
  </w:abstractNum>
  <w:abstractNum w:abstractNumId="1">
    <w:nsid w:val="00000006"/>
    <w:multiLevelType w:val="hybridMultilevel"/>
    <w:tmpl w:val="00000006"/>
    <w:lvl w:ilvl="0" w:tplc="4DF404AC">
      <w:start w:val="1"/>
      <w:numFmt w:val="bullet"/>
      <w:lvlText w:val="●"/>
      <w:lvlJc w:val="left"/>
      <w:pPr>
        <w:tabs>
          <w:tab w:val="num" w:pos="720"/>
        </w:tabs>
        <w:ind w:left="720" w:firstLine="0"/>
      </w:pPr>
      <w:rPr>
        <w:rFonts w:ascii="Verdana" w:eastAsia="Verdana" w:hAnsi="Verdana" w:cs="Verdana"/>
        <w:b w:val="0"/>
        <w:bCs w:val="0"/>
        <w:i w:val="0"/>
        <w:iCs w:val="0"/>
        <w:strike w:val="0"/>
        <w:color w:val="000000"/>
        <w:sz w:val="20"/>
        <w:szCs w:val="20"/>
        <w:u w:val="none"/>
      </w:rPr>
    </w:lvl>
    <w:lvl w:ilvl="1" w:tplc="936E48CE">
      <w:start w:val="1"/>
      <w:numFmt w:val="decimal"/>
      <w:lvlText w:val="%2."/>
      <w:lvlJc w:val="left"/>
      <w:pPr>
        <w:tabs>
          <w:tab w:val="num" w:pos="1152"/>
        </w:tabs>
        <w:ind w:left="1152" w:firstLine="288"/>
      </w:pPr>
      <w:rPr>
        <w:rFonts w:ascii="Times New Roman" w:eastAsia="Times New Roman" w:hAnsi="Times New Roman" w:cs="Times New Roman"/>
        <w:b w:val="0"/>
        <w:bCs w:val="0"/>
        <w:i w:val="0"/>
        <w:iCs w:val="0"/>
        <w:strike w:val="0"/>
        <w:color w:val="000000"/>
        <w:sz w:val="20"/>
        <w:szCs w:val="20"/>
        <w:u w:val="none"/>
      </w:rPr>
    </w:lvl>
    <w:lvl w:ilvl="2" w:tplc="615A5588">
      <w:start w:val="1"/>
      <w:numFmt w:val="decimal"/>
      <w:lvlText w:val="%3."/>
      <w:lvlJc w:val="right"/>
      <w:pPr>
        <w:tabs>
          <w:tab w:val="num" w:pos="360"/>
        </w:tabs>
        <w:ind w:left="360" w:firstLine="1980"/>
      </w:pPr>
      <w:rPr>
        <w:rFonts w:ascii="Times New Roman" w:eastAsia="Times New Roman" w:hAnsi="Times New Roman" w:cs="Times New Roman"/>
        <w:b w:val="0"/>
        <w:bCs w:val="0"/>
        <w:i w:val="0"/>
        <w:iCs w:val="0"/>
        <w:strike w:val="0"/>
        <w:color w:val="000000"/>
        <w:sz w:val="20"/>
        <w:szCs w:val="20"/>
        <w:u w:val="none"/>
      </w:rPr>
    </w:lvl>
    <w:lvl w:ilvl="3" w:tplc="AEFA4A9A">
      <w:start w:val="1"/>
      <w:numFmt w:val="decimal"/>
      <w:lvlText w:val="%4."/>
      <w:lvlJc w:val="left"/>
      <w:pPr>
        <w:tabs>
          <w:tab w:val="num" w:pos="2520"/>
        </w:tabs>
        <w:ind w:left="2088" w:firstLine="792"/>
      </w:pPr>
      <w:rPr>
        <w:rFonts w:ascii="Times New Roman" w:eastAsia="Times New Roman" w:hAnsi="Times New Roman" w:cs="Times New Roman"/>
        <w:b w:val="0"/>
        <w:bCs w:val="0"/>
        <w:i w:val="0"/>
        <w:iCs w:val="0"/>
        <w:strike w:val="0"/>
        <w:color w:val="000000"/>
        <w:sz w:val="20"/>
        <w:szCs w:val="20"/>
        <w:u w:val="none"/>
      </w:rPr>
    </w:lvl>
    <w:lvl w:ilvl="4" w:tplc="5D3C1F3A">
      <w:start w:val="1"/>
      <w:numFmt w:val="decimal"/>
      <w:lvlText w:val="%5."/>
      <w:lvlJc w:val="left"/>
      <w:pPr>
        <w:tabs>
          <w:tab w:val="num" w:pos="2880"/>
        </w:tabs>
        <w:ind w:left="2592" w:firstLine="1008"/>
      </w:pPr>
      <w:rPr>
        <w:rFonts w:ascii="Times New Roman" w:eastAsia="Times New Roman" w:hAnsi="Times New Roman" w:cs="Times New Roman"/>
        <w:b w:val="0"/>
        <w:bCs w:val="0"/>
        <w:i w:val="0"/>
        <w:iCs w:val="0"/>
        <w:strike w:val="0"/>
        <w:color w:val="000000"/>
        <w:sz w:val="20"/>
        <w:szCs w:val="20"/>
        <w:u w:val="none"/>
      </w:rPr>
    </w:lvl>
    <w:lvl w:ilvl="5" w:tplc="61B83CC8">
      <w:start w:val="1"/>
      <w:numFmt w:val="decimal"/>
      <w:lvlText w:val="%6."/>
      <w:lvlJc w:val="right"/>
      <w:pPr>
        <w:tabs>
          <w:tab w:val="num" w:pos="3600"/>
        </w:tabs>
        <w:ind w:left="3096" w:firstLine="1404"/>
      </w:pPr>
      <w:rPr>
        <w:rFonts w:ascii="Times New Roman" w:eastAsia="Times New Roman" w:hAnsi="Times New Roman" w:cs="Times New Roman"/>
        <w:b w:val="0"/>
        <w:bCs w:val="0"/>
        <w:i w:val="0"/>
        <w:iCs w:val="0"/>
        <w:strike w:val="0"/>
        <w:color w:val="000000"/>
        <w:sz w:val="20"/>
        <w:szCs w:val="20"/>
        <w:u w:val="none"/>
      </w:rPr>
    </w:lvl>
    <w:lvl w:ilvl="6" w:tplc="4B80FC9C">
      <w:start w:val="1"/>
      <w:numFmt w:val="decimal"/>
      <w:lvlText w:val="%7."/>
      <w:lvlJc w:val="left"/>
      <w:pPr>
        <w:tabs>
          <w:tab w:val="num" w:pos="3960"/>
        </w:tabs>
        <w:ind w:left="3600" w:firstLine="1440"/>
      </w:pPr>
      <w:rPr>
        <w:rFonts w:ascii="Times New Roman" w:eastAsia="Times New Roman" w:hAnsi="Times New Roman" w:cs="Times New Roman"/>
        <w:b w:val="0"/>
        <w:bCs w:val="0"/>
        <w:i w:val="0"/>
        <w:iCs w:val="0"/>
        <w:strike w:val="0"/>
        <w:color w:val="000000"/>
        <w:sz w:val="20"/>
        <w:szCs w:val="20"/>
        <w:u w:val="none"/>
      </w:rPr>
    </w:lvl>
    <w:lvl w:ilvl="7" w:tplc="A51A6F9C">
      <w:start w:val="1"/>
      <w:numFmt w:val="decimal"/>
      <w:lvlText w:val="%8."/>
      <w:lvlJc w:val="left"/>
      <w:pPr>
        <w:tabs>
          <w:tab w:val="num" w:pos="4680"/>
        </w:tabs>
        <w:ind w:left="4104" w:firstLine="1656"/>
      </w:pPr>
      <w:rPr>
        <w:rFonts w:ascii="Times New Roman" w:eastAsia="Times New Roman" w:hAnsi="Times New Roman" w:cs="Times New Roman"/>
        <w:b w:val="0"/>
        <w:bCs w:val="0"/>
        <w:i w:val="0"/>
        <w:iCs w:val="0"/>
        <w:strike w:val="0"/>
        <w:color w:val="000000"/>
        <w:sz w:val="20"/>
        <w:szCs w:val="20"/>
        <w:u w:val="none"/>
      </w:rPr>
    </w:lvl>
    <w:lvl w:ilvl="8" w:tplc="4FDC3CC0">
      <w:start w:val="1"/>
      <w:numFmt w:val="decimal"/>
      <w:lvlText w:val="%9."/>
      <w:lvlJc w:val="right"/>
      <w:pPr>
        <w:tabs>
          <w:tab w:val="num" w:pos="5400"/>
        </w:tabs>
        <w:ind w:left="4680" w:firstLine="1980"/>
      </w:pPr>
      <w:rPr>
        <w:rFonts w:ascii="Times New Roman" w:eastAsia="Times New Roman" w:hAnsi="Times New Roman" w:cs="Times New Roman"/>
        <w:b w:val="0"/>
        <w:bCs w:val="0"/>
        <w:i w:val="0"/>
        <w:iCs w:val="0"/>
        <w:strike w:val="0"/>
        <w:color w:val="000000"/>
        <w:sz w:val="20"/>
        <w:szCs w:val="20"/>
        <w:u w:val="none"/>
      </w:rPr>
    </w:lvl>
  </w:abstractNum>
  <w:abstractNum w:abstractNumId="2">
    <w:nsid w:val="00000008"/>
    <w:multiLevelType w:val="hybridMultilevel"/>
    <w:tmpl w:val="00000008"/>
    <w:lvl w:ilvl="0" w:tplc="413E42A2">
      <w:start w:val="1"/>
      <w:numFmt w:val="bullet"/>
      <w:lvlText w:val="●"/>
      <w:lvlJc w:val="left"/>
      <w:pPr>
        <w:tabs>
          <w:tab w:val="num" w:pos="720"/>
        </w:tabs>
        <w:ind w:left="720" w:firstLine="0"/>
      </w:pPr>
      <w:rPr>
        <w:rFonts w:ascii="Verdana" w:eastAsia="Verdana" w:hAnsi="Verdana" w:cs="Verdana"/>
        <w:b w:val="0"/>
        <w:bCs w:val="0"/>
        <w:i w:val="0"/>
        <w:iCs w:val="0"/>
        <w:strike w:val="0"/>
        <w:color w:val="000000"/>
        <w:sz w:val="20"/>
        <w:szCs w:val="20"/>
        <w:u w:val="none"/>
      </w:rPr>
    </w:lvl>
    <w:lvl w:ilvl="1" w:tplc="A3B27EC2">
      <w:start w:val="1"/>
      <w:numFmt w:val="decimal"/>
      <w:lvlText w:val="%2."/>
      <w:lvlJc w:val="left"/>
      <w:pPr>
        <w:tabs>
          <w:tab w:val="num" w:pos="1152"/>
        </w:tabs>
        <w:ind w:left="1152" w:firstLine="288"/>
      </w:pPr>
      <w:rPr>
        <w:rFonts w:ascii="Times New Roman" w:eastAsia="Times New Roman" w:hAnsi="Times New Roman" w:cs="Times New Roman"/>
        <w:b w:val="0"/>
        <w:bCs w:val="0"/>
        <w:i w:val="0"/>
        <w:iCs w:val="0"/>
        <w:strike w:val="0"/>
        <w:color w:val="000000"/>
        <w:sz w:val="20"/>
        <w:szCs w:val="20"/>
        <w:u w:val="none"/>
      </w:rPr>
    </w:lvl>
    <w:lvl w:ilvl="2" w:tplc="56C063E0">
      <w:start w:val="1"/>
      <w:numFmt w:val="decimal"/>
      <w:lvlText w:val="%3."/>
      <w:lvlJc w:val="right"/>
      <w:pPr>
        <w:tabs>
          <w:tab w:val="num" w:pos="360"/>
        </w:tabs>
        <w:ind w:left="360" w:firstLine="1980"/>
      </w:pPr>
      <w:rPr>
        <w:rFonts w:ascii="Times New Roman" w:eastAsia="Times New Roman" w:hAnsi="Times New Roman" w:cs="Times New Roman"/>
        <w:b w:val="0"/>
        <w:bCs w:val="0"/>
        <w:i w:val="0"/>
        <w:iCs w:val="0"/>
        <w:strike w:val="0"/>
        <w:color w:val="000000"/>
        <w:sz w:val="20"/>
        <w:szCs w:val="20"/>
        <w:u w:val="none"/>
      </w:rPr>
    </w:lvl>
    <w:lvl w:ilvl="3" w:tplc="0EDA3E54">
      <w:start w:val="1"/>
      <w:numFmt w:val="decimal"/>
      <w:lvlText w:val="%4."/>
      <w:lvlJc w:val="left"/>
      <w:pPr>
        <w:tabs>
          <w:tab w:val="num" w:pos="2716"/>
        </w:tabs>
        <w:ind w:left="2284" w:firstLine="596"/>
      </w:pPr>
      <w:rPr>
        <w:rFonts w:ascii="Times New Roman" w:eastAsia="Times New Roman" w:hAnsi="Times New Roman" w:cs="Times New Roman"/>
        <w:b w:val="0"/>
        <w:bCs w:val="0"/>
        <w:i w:val="0"/>
        <w:iCs w:val="0"/>
        <w:strike w:val="0"/>
        <w:color w:val="000000"/>
        <w:sz w:val="20"/>
        <w:szCs w:val="20"/>
        <w:u w:val="none"/>
      </w:rPr>
    </w:lvl>
    <w:lvl w:ilvl="4" w:tplc="93D4CD3E">
      <w:start w:val="1"/>
      <w:numFmt w:val="decimal"/>
      <w:lvlText w:val="%5."/>
      <w:lvlJc w:val="left"/>
      <w:pPr>
        <w:tabs>
          <w:tab w:val="num" w:pos="2880"/>
        </w:tabs>
        <w:ind w:left="2592" w:firstLine="1008"/>
      </w:pPr>
      <w:rPr>
        <w:rFonts w:ascii="Times New Roman" w:eastAsia="Times New Roman" w:hAnsi="Times New Roman" w:cs="Times New Roman"/>
        <w:b w:val="0"/>
        <w:bCs w:val="0"/>
        <w:i w:val="0"/>
        <w:iCs w:val="0"/>
        <w:strike w:val="0"/>
        <w:color w:val="000000"/>
        <w:sz w:val="20"/>
        <w:szCs w:val="20"/>
        <w:u w:val="none"/>
      </w:rPr>
    </w:lvl>
    <w:lvl w:ilvl="5" w:tplc="42203F8C">
      <w:start w:val="1"/>
      <w:numFmt w:val="decimal"/>
      <w:lvlText w:val="%6."/>
      <w:lvlJc w:val="right"/>
      <w:pPr>
        <w:tabs>
          <w:tab w:val="num" w:pos="3600"/>
        </w:tabs>
        <w:ind w:left="3096" w:firstLine="1404"/>
      </w:pPr>
      <w:rPr>
        <w:rFonts w:ascii="Times New Roman" w:eastAsia="Times New Roman" w:hAnsi="Times New Roman" w:cs="Times New Roman"/>
        <w:b w:val="0"/>
        <w:bCs w:val="0"/>
        <w:i w:val="0"/>
        <w:iCs w:val="0"/>
        <w:strike w:val="0"/>
        <w:color w:val="000000"/>
        <w:sz w:val="20"/>
        <w:szCs w:val="20"/>
        <w:u w:val="none"/>
      </w:rPr>
    </w:lvl>
    <w:lvl w:ilvl="6" w:tplc="71FC372A">
      <w:start w:val="1"/>
      <w:numFmt w:val="decimal"/>
      <w:lvlText w:val="%7."/>
      <w:lvlJc w:val="left"/>
      <w:pPr>
        <w:tabs>
          <w:tab w:val="num" w:pos="3960"/>
        </w:tabs>
        <w:ind w:left="3600" w:firstLine="1440"/>
      </w:pPr>
      <w:rPr>
        <w:rFonts w:ascii="Times New Roman" w:eastAsia="Times New Roman" w:hAnsi="Times New Roman" w:cs="Times New Roman"/>
        <w:b w:val="0"/>
        <w:bCs w:val="0"/>
        <w:i w:val="0"/>
        <w:iCs w:val="0"/>
        <w:strike w:val="0"/>
        <w:color w:val="000000"/>
        <w:sz w:val="20"/>
        <w:szCs w:val="20"/>
        <w:u w:val="none"/>
      </w:rPr>
    </w:lvl>
    <w:lvl w:ilvl="7" w:tplc="92D2FF78">
      <w:start w:val="1"/>
      <w:numFmt w:val="decimal"/>
      <w:lvlText w:val="%8."/>
      <w:lvlJc w:val="left"/>
      <w:pPr>
        <w:tabs>
          <w:tab w:val="num" w:pos="4680"/>
        </w:tabs>
        <w:ind w:left="4104" w:firstLine="1656"/>
      </w:pPr>
      <w:rPr>
        <w:rFonts w:ascii="Times New Roman" w:eastAsia="Times New Roman" w:hAnsi="Times New Roman" w:cs="Times New Roman"/>
        <w:b w:val="0"/>
        <w:bCs w:val="0"/>
        <w:i w:val="0"/>
        <w:iCs w:val="0"/>
        <w:strike w:val="0"/>
        <w:color w:val="000000"/>
        <w:sz w:val="20"/>
        <w:szCs w:val="20"/>
        <w:u w:val="none"/>
      </w:rPr>
    </w:lvl>
    <w:lvl w:ilvl="8" w:tplc="5374F18E">
      <w:start w:val="1"/>
      <w:numFmt w:val="decimal"/>
      <w:lvlText w:val="%9."/>
      <w:lvlJc w:val="right"/>
      <w:pPr>
        <w:tabs>
          <w:tab w:val="num" w:pos="5400"/>
        </w:tabs>
        <w:ind w:left="4680" w:firstLine="1980"/>
      </w:pPr>
      <w:rPr>
        <w:rFonts w:ascii="Times New Roman" w:eastAsia="Times New Roman" w:hAnsi="Times New Roman" w:cs="Times New Roman"/>
        <w:b w:val="0"/>
        <w:bCs w:val="0"/>
        <w:i w:val="0"/>
        <w:iCs w:val="0"/>
        <w:strike w:val="0"/>
        <w:color w:val="000000"/>
        <w:sz w:val="20"/>
        <w:szCs w:val="20"/>
        <w:u w:val="none"/>
      </w:rPr>
    </w:lvl>
  </w:abstractNum>
  <w:abstractNum w:abstractNumId="3">
    <w:nsid w:val="00000009"/>
    <w:multiLevelType w:val="hybridMultilevel"/>
    <w:tmpl w:val="00000009"/>
    <w:lvl w:ilvl="0" w:tplc="E9424DA6">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4EA81928">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99C49B96">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750236CE">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C4C439DE">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71AC5F12">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B7B058DE">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CBA05D82">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C3EA78D4">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4">
    <w:nsid w:val="0000000D"/>
    <w:multiLevelType w:val="hybridMultilevel"/>
    <w:tmpl w:val="0000000D"/>
    <w:lvl w:ilvl="0" w:tplc="FFFFFFFF">
      <w:start w:val="1"/>
      <w:numFmt w:val="bullet"/>
      <w:lvlText w:val="●"/>
      <w:lvlJc w:val="left"/>
      <w:pPr>
        <w:tabs>
          <w:tab w:val="num" w:pos="360"/>
        </w:tabs>
        <w:ind w:left="720" w:hanging="360"/>
      </w:pPr>
      <w:rPr>
        <w:rFonts w:ascii="Times New Roman" w:eastAsia="Times New Roman" w:hAnsi="Times New Roman" w:cs="Times New Roman"/>
        <w:b w:val="0"/>
        <w:bCs w:val="0"/>
        <w:i w:val="0"/>
        <w:iCs w:val="0"/>
        <w:strike w:val="0"/>
        <w:color w:val="000000"/>
        <w:sz w:val="24"/>
        <w:szCs w:val="24"/>
        <w:u w:val="none"/>
      </w:rPr>
    </w:lvl>
    <w:lvl w:ilvl="1" w:tplc="FFFFFFFF">
      <w:start w:val="1"/>
      <w:numFmt w:val="bullet"/>
      <w:lvlText w:val="○"/>
      <w:lvlJc w:val="left"/>
      <w:pPr>
        <w:tabs>
          <w:tab w:val="num" w:pos="1080"/>
        </w:tabs>
        <w:ind w:left="1440" w:hanging="360"/>
      </w:pPr>
      <w:rPr>
        <w:rFonts w:ascii="Times New Roman" w:eastAsia="Times New Roman" w:hAnsi="Times New Roman" w:cs="Times New Roman"/>
        <w:b w:val="0"/>
        <w:bCs w:val="0"/>
        <w:i w:val="0"/>
        <w:iCs w:val="0"/>
        <w:strike w:val="0"/>
        <w:color w:val="000000"/>
        <w:sz w:val="24"/>
        <w:szCs w:val="24"/>
        <w:u w:val="none"/>
      </w:rPr>
    </w:lvl>
    <w:lvl w:ilvl="2" w:tplc="FFFFFFFF">
      <w:start w:val="1"/>
      <w:numFmt w:val="bullet"/>
      <w:lvlText w:val="■"/>
      <w:lvlJc w:val="right"/>
      <w:pPr>
        <w:tabs>
          <w:tab w:val="num" w:pos="1800"/>
        </w:tabs>
        <w:ind w:left="2160" w:hanging="180"/>
      </w:pPr>
      <w:rPr>
        <w:rFonts w:ascii="Times New Roman" w:eastAsia="Times New Roman" w:hAnsi="Times New Roman" w:cs="Times New Roman"/>
        <w:b w:val="0"/>
        <w:bCs w:val="0"/>
        <w:i w:val="0"/>
        <w:iCs w:val="0"/>
        <w:strike w:val="0"/>
        <w:color w:val="000000"/>
        <w:sz w:val="24"/>
        <w:szCs w:val="24"/>
        <w:u w:val="none"/>
      </w:rPr>
    </w:lvl>
    <w:lvl w:ilvl="3" w:tplc="FFFFFFFF">
      <w:start w:val="1"/>
      <w:numFmt w:val="bullet"/>
      <w:lvlText w:val="●"/>
      <w:lvlJc w:val="left"/>
      <w:pPr>
        <w:tabs>
          <w:tab w:val="num" w:pos="2520"/>
        </w:tabs>
        <w:ind w:left="2880" w:hanging="360"/>
      </w:pPr>
      <w:rPr>
        <w:rFonts w:ascii="Times New Roman" w:eastAsia="Times New Roman" w:hAnsi="Times New Roman" w:cs="Times New Roman"/>
        <w:b w:val="0"/>
        <w:bCs w:val="0"/>
        <w:i w:val="0"/>
        <w:iCs w:val="0"/>
        <w:strike w:val="0"/>
        <w:color w:val="000000"/>
        <w:sz w:val="24"/>
        <w:szCs w:val="24"/>
        <w:u w:val="none"/>
      </w:rPr>
    </w:lvl>
    <w:lvl w:ilvl="4" w:tplc="FFFFFFFF">
      <w:start w:val="1"/>
      <w:numFmt w:val="bullet"/>
      <w:lvlText w:val="○"/>
      <w:lvlJc w:val="left"/>
      <w:pPr>
        <w:tabs>
          <w:tab w:val="num" w:pos="3240"/>
        </w:tabs>
        <w:ind w:left="3600" w:hanging="360"/>
      </w:pPr>
      <w:rPr>
        <w:rFonts w:ascii="Times New Roman" w:eastAsia="Times New Roman" w:hAnsi="Times New Roman" w:cs="Times New Roman"/>
        <w:b w:val="0"/>
        <w:bCs w:val="0"/>
        <w:i w:val="0"/>
        <w:iCs w:val="0"/>
        <w:strike w:val="0"/>
        <w:color w:val="000000"/>
        <w:sz w:val="24"/>
        <w:szCs w:val="24"/>
        <w:u w:val="none"/>
      </w:rPr>
    </w:lvl>
    <w:lvl w:ilvl="5" w:tplc="FFFFFFFF">
      <w:start w:val="1"/>
      <w:numFmt w:val="bullet"/>
      <w:lvlText w:val="■"/>
      <w:lvlJc w:val="right"/>
      <w:pPr>
        <w:tabs>
          <w:tab w:val="num" w:pos="3960"/>
        </w:tabs>
        <w:ind w:left="4320" w:hanging="180"/>
      </w:pPr>
      <w:rPr>
        <w:rFonts w:ascii="Times New Roman" w:eastAsia="Times New Roman" w:hAnsi="Times New Roman" w:cs="Times New Roman"/>
        <w:b w:val="0"/>
        <w:bCs w:val="0"/>
        <w:i w:val="0"/>
        <w:iCs w:val="0"/>
        <w:strike w:val="0"/>
        <w:color w:val="000000"/>
        <w:sz w:val="24"/>
        <w:szCs w:val="24"/>
        <w:u w:val="none"/>
      </w:rPr>
    </w:lvl>
    <w:lvl w:ilvl="6" w:tplc="FFFFFFFF">
      <w:start w:val="1"/>
      <w:numFmt w:val="bullet"/>
      <w:lvlText w:val="●"/>
      <w:lvlJc w:val="left"/>
      <w:pPr>
        <w:tabs>
          <w:tab w:val="num" w:pos="4680"/>
        </w:tabs>
        <w:ind w:left="5040" w:hanging="360"/>
      </w:pPr>
      <w:rPr>
        <w:rFonts w:ascii="Times New Roman" w:eastAsia="Times New Roman" w:hAnsi="Times New Roman" w:cs="Times New Roman"/>
        <w:b w:val="0"/>
        <w:bCs w:val="0"/>
        <w:i w:val="0"/>
        <w:iCs w:val="0"/>
        <w:strike w:val="0"/>
        <w:color w:val="000000"/>
        <w:sz w:val="24"/>
        <w:szCs w:val="24"/>
        <w:u w:val="none"/>
      </w:rPr>
    </w:lvl>
    <w:lvl w:ilvl="7" w:tplc="FFFFFFFF">
      <w:start w:val="1"/>
      <w:numFmt w:val="bullet"/>
      <w:lvlText w:val="○"/>
      <w:lvlJc w:val="left"/>
      <w:pPr>
        <w:tabs>
          <w:tab w:val="num" w:pos="5400"/>
        </w:tabs>
        <w:ind w:left="5760" w:hanging="360"/>
      </w:pPr>
      <w:rPr>
        <w:rFonts w:ascii="Times New Roman" w:eastAsia="Times New Roman" w:hAnsi="Times New Roman" w:cs="Times New Roman"/>
        <w:b w:val="0"/>
        <w:bCs w:val="0"/>
        <w:i w:val="0"/>
        <w:iCs w:val="0"/>
        <w:strike w:val="0"/>
        <w:color w:val="000000"/>
        <w:sz w:val="24"/>
        <w:szCs w:val="24"/>
        <w:u w:val="none"/>
      </w:rPr>
    </w:lvl>
    <w:lvl w:ilvl="8" w:tplc="FFFFFFFF">
      <w:start w:val="1"/>
      <w:numFmt w:val="bullet"/>
      <w:lvlText w:val="■"/>
      <w:lvlJc w:val="right"/>
      <w:pPr>
        <w:tabs>
          <w:tab w:val="num" w:pos="6120"/>
        </w:tabs>
        <w:ind w:left="6480" w:hanging="180"/>
      </w:pPr>
      <w:rPr>
        <w:rFonts w:ascii="Times New Roman" w:eastAsia="Times New Roman" w:hAnsi="Times New Roman" w:cs="Times New Roman"/>
        <w:b w:val="0"/>
        <w:bCs w:val="0"/>
        <w:i w:val="0"/>
        <w:iCs w:val="0"/>
        <w:strike w:val="0"/>
        <w:color w:val="000000"/>
        <w:sz w:val="24"/>
        <w:szCs w:val="24"/>
        <w:u w:val="none"/>
      </w:rPr>
    </w:lvl>
  </w:abstractNum>
  <w:abstractNum w:abstractNumId="5">
    <w:nsid w:val="05984607"/>
    <w:multiLevelType w:val="multilevel"/>
    <w:tmpl w:val="87D22A42"/>
    <w:lvl w:ilvl="0">
      <w:start w:val="1"/>
      <w:numFmt w:val="decimal"/>
      <w:lvlText w:val="%1.4."/>
      <w:lvlJc w:val="left"/>
      <w:pPr>
        <w:ind w:left="1778" w:hanging="360"/>
      </w:pPr>
      <w:rPr>
        <w:rFonts w:hint="default"/>
      </w:rPr>
    </w:lvl>
    <w:lvl w:ilvl="1">
      <w:start w:val="1"/>
      <w:numFmt w:val="decimal"/>
      <w:lvlText w:val="%1.%2."/>
      <w:lvlJc w:val="left"/>
      <w:pPr>
        <w:ind w:left="2210" w:hanging="432"/>
      </w:p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6">
    <w:nsid w:val="05A955D3"/>
    <w:multiLevelType w:val="hybridMultilevel"/>
    <w:tmpl w:val="B186EBAC"/>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900766E"/>
    <w:multiLevelType w:val="hybridMultilevel"/>
    <w:tmpl w:val="88F22808"/>
    <w:lvl w:ilvl="0" w:tplc="19A2DB20">
      <w:start w:val="1"/>
      <w:numFmt w:val="decimal"/>
      <w:lvlText w:val="4.%1."/>
      <w:lvlJc w:val="left"/>
      <w:pPr>
        <w:ind w:left="786" w:hanging="360"/>
      </w:pPr>
      <w:rPr>
        <w:rFonts w:hint="default"/>
        <w:sz w:val="32"/>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8">
    <w:nsid w:val="2360529A"/>
    <w:multiLevelType w:val="hybridMultilevel"/>
    <w:tmpl w:val="447EF2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C2B4BA3"/>
    <w:multiLevelType w:val="multilevel"/>
    <w:tmpl w:val="9C40E22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pStyle w:val="SubCap2"/>
      <w:lvlText w:val="%1.3.%3."/>
      <w:lvlJc w:val="left"/>
      <w:pPr>
        <w:tabs>
          <w:tab w:val="num" w:pos="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54F45183"/>
    <w:multiLevelType w:val="multilevel"/>
    <w:tmpl w:val="55784654"/>
    <w:lvl w:ilvl="0">
      <w:start w:val="1"/>
      <w:numFmt w:val="decimal"/>
      <w:lvlText w:val="%1.3.2."/>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C50271F"/>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4F14CCF"/>
    <w:multiLevelType w:val="multilevel"/>
    <w:tmpl w:val="0786DB5E"/>
    <w:lvl w:ilvl="0">
      <w:start w:val="1"/>
      <w:numFmt w:val="decimal"/>
      <w:lvlText w:val="%1.3."/>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C94338A"/>
    <w:multiLevelType w:val="hybridMultilevel"/>
    <w:tmpl w:val="616A7BD2"/>
    <w:lvl w:ilvl="0" w:tplc="699C2760">
      <w:start w:val="1"/>
      <w:numFmt w:val="decimal"/>
      <w:lvlText w:val="%1.2."/>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6E115F39"/>
    <w:multiLevelType w:val="hybridMultilevel"/>
    <w:tmpl w:val="92008B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6ECF5BAD"/>
    <w:multiLevelType w:val="multilevel"/>
    <w:tmpl w:val="CCB0F5B2"/>
    <w:lvl w:ilvl="0">
      <w:start w:val="1"/>
      <w:numFmt w:val="decimal"/>
      <w:lvlText w:val="%1.3.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5687AB9"/>
    <w:multiLevelType w:val="multilevel"/>
    <w:tmpl w:val="99E2F49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2.3.%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nsid w:val="7ECD54C0"/>
    <w:multiLevelType w:val="hybridMultilevel"/>
    <w:tmpl w:val="0590BFB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9"/>
  </w:num>
  <w:num w:numId="6">
    <w:abstractNumId w:val="4"/>
  </w:num>
  <w:num w:numId="7">
    <w:abstractNumId w:val="13"/>
  </w:num>
  <w:num w:numId="8">
    <w:abstractNumId w:val="11"/>
  </w:num>
  <w:num w:numId="9">
    <w:abstractNumId w:val="12"/>
  </w:num>
  <w:num w:numId="10">
    <w:abstractNumId w:val="15"/>
  </w:num>
  <w:num w:numId="11">
    <w:abstractNumId w:val="10"/>
  </w:num>
  <w:num w:numId="12">
    <w:abstractNumId w:val="5"/>
  </w:num>
  <w:num w:numId="13">
    <w:abstractNumId w:val="16"/>
    <w:lvlOverride w:ilvl="0">
      <w:lvl w:ilvl="0">
        <w:start w:val="1"/>
        <w:numFmt w:val="decimal"/>
        <w:lvlText w:val="%1"/>
        <w:lvlJc w:val="left"/>
        <w:pPr>
          <w:ind w:left="525" w:hanging="525"/>
        </w:pPr>
        <w:rPr>
          <w:rFonts w:hint="default"/>
        </w:rPr>
      </w:lvl>
    </w:lvlOverride>
    <w:lvlOverride w:ilvl="1">
      <w:lvl w:ilvl="1">
        <w:start w:val="1"/>
        <w:numFmt w:val="none"/>
        <w:lvlText w:val="2.4."/>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14">
    <w:abstractNumId w:val="16"/>
    <w:lvlOverride w:ilvl="0">
      <w:lvl w:ilvl="0">
        <w:start w:val="1"/>
        <w:numFmt w:val="decimal"/>
        <w:lvlText w:val="%1"/>
        <w:lvlJc w:val="left"/>
        <w:pPr>
          <w:ind w:left="525" w:hanging="525"/>
        </w:pPr>
        <w:rPr>
          <w:rFonts w:hint="default"/>
        </w:rPr>
      </w:lvl>
    </w:lvlOverride>
    <w:lvlOverride w:ilvl="1">
      <w:lvl w:ilvl="1">
        <w:start w:val="1"/>
        <w:numFmt w:val="none"/>
        <w:lvlText w:val="2.5."/>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15">
    <w:abstractNumId w:val="14"/>
  </w:num>
  <w:num w:numId="16">
    <w:abstractNumId w:val="7"/>
  </w:num>
  <w:num w:numId="17">
    <w:abstractNumId w:val="8"/>
  </w:num>
  <w:num w:numId="18">
    <w:abstractNumId w:val="17"/>
  </w:num>
  <w:num w:numId="19">
    <w:abstractNumId w:val="5"/>
    <w:lvlOverride w:ilvl="0">
      <w:lvl w:ilvl="0">
        <w:start w:val="1"/>
        <w:numFmt w:val="decimal"/>
        <w:lvlText w:val="%1.1."/>
        <w:lvlJc w:val="left"/>
        <w:pPr>
          <w:ind w:left="1778" w:hanging="360"/>
        </w:pPr>
        <w:rPr>
          <w:rFonts w:hint="default"/>
        </w:rPr>
      </w:lvl>
    </w:lvlOverride>
    <w:lvlOverride w:ilvl="1">
      <w:lvl w:ilvl="1">
        <w:start w:val="1"/>
        <w:numFmt w:val="decimal"/>
        <w:lvlText w:val="%1.%2."/>
        <w:lvlJc w:val="left"/>
        <w:pPr>
          <w:ind w:left="2210" w:hanging="432"/>
        </w:pPr>
        <w:rPr>
          <w:rFonts w:hint="default"/>
        </w:rPr>
      </w:lvl>
    </w:lvlOverride>
    <w:lvlOverride w:ilvl="2">
      <w:lvl w:ilvl="2">
        <w:start w:val="1"/>
        <w:numFmt w:val="decimal"/>
        <w:lvlText w:val="%1.%2.%3."/>
        <w:lvlJc w:val="left"/>
        <w:pPr>
          <w:ind w:left="2642" w:hanging="504"/>
        </w:pPr>
        <w:rPr>
          <w:rFonts w:hint="default"/>
        </w:rPr>
      </w:lvl>
    </w:lvlOverride>
    <w:lvlOverride w:ilvl="3">
      <w:lvl w:ilvl="3">
        <w:start w:val="1"/>
        <w:numFmt w:val="decimal"/>
        <w:lvlText w:val="%1.%2.%3.%4."/>
        <w:lvlJc w:val="left"/>
        <w:pPr>
          <w:ind w:left="3146" w:hanging="648"/>
        </w:pPr>
        <w:rPr>
          <w:rFonts w:hint="default"/>
        </w:rPr>
      </w:lvl>
    </w:lvlOverride>
    <w:lvlOverride w:ilvl="4">
      <w:lvl w:ilvl="4">
        <w:start w:val="1"/>
        <w:numFmt w:val="decimal"/>
        <w:lvlText w:val="%1.%2.%3.%4.%5."/>
        <w:lvlJc w:val="left"/>
        <w:pPr>
          <w:ind w:left="3650" w:hanging="792"/>
        </w:pPr>
        <w:rPr>
          <w:rFonts w:hint="default"/>
        </w:rPr>
      </w:lvl>
    </w:lvlOverride>
    <w:lvlOverride w:ilvl="5">
      <w:lvl w:ilvl="5">
        <w:start w:val="1"/>
        <w:numFmt w:val="decimal"/>
        <w:lvlText w:val="%1.%2.%3.%4.%5.%6."/>
        <w:lvlJc w:val="left"/>
        <w:pPr>
          <w:ind w:left="4154" w:hanging="936"/>
        </w:pPr>
        <w:rPr>
          <w:rFonts w:hint="default"/>
        </w:rPr>
      </w:lvl>
    </w:lvlOverride>
    <w:lvlOverride w:ilvl="6">
      <w:lvl w:ilvl="6">
        <w:start w:val="1"/>
        <w:numFmt w:val="decimal"/>
        <w:lvlText w:val="%1.%2.%3.%4.%5.%6.%7."/>
        <w:lvlJc w:val="left"/>
        <w:pPr>
          <w:ind w:left="4658" w:hanging="1080"/>
        </w:pPr>
        <w:rPr>
          <w:rFonts w:hint="default"/>
        </w:rPr>
      </w:lvl>
    </w:lvlOverride>
    <w:lvlOverride w:ilvl="7">
      <w:lvl w:ilvl="7">
        <w:start w:val="1"/>
        <w:numFmt w:val="decimal"/>
        <w:lvlText w:val="%1.%2.%3.%4.%5.%6.%7.%8."/>
        <w:lvlJc w:val="left"/>
        <w:pPr>
          <w:ind w:left="5162" w:hanging="1224"/>
        </w:pPr>
        <w:rPr>
          <w:rFonts w:hint="default"/>
        </w:rPr>
      </w:lvl>
    </w:lvlOverride>
    <w:lvlOverride w:ilvl="8">
      <w:lvl w:ilvl="8">
        <w:start w:val="1"/>
        <w:numFmt w:val="decimal"/>
        <w:lvlText w:val="%1.%2.%3.%4.%5.%6.%7.%8.%9."/>
        <w:lvlJc w:val="left"/>
        <w:pPr>
          <w:ind w:left="5738" w:hanging="1440"/>
        </w:pPr>
        <w:rPr>
          <w:rFonts w:hint="default"/>
        </w:rPr>
      </w:lvl>
    </w:lvlOverride>
  </w:num>
  <w:num w:numId="20">
    <w:abstractNumId w:val="5"/>
    <w:lvlOverride w:ilvl="0">
      <w:lvl w:ilvl="0">
        <w:start w:val="1"/>
        <w:numFmt w:val="none"/>
        <w:lvlText w:val="2.2."/>
        <w:lvlJc w:val="left"/>
        <w:pPr>
          <w:ind w:left="1778" w:hanging="360"/>
        </w:pPr>
        <w:rPr>
          <w:rFonts w:hint="default"/>
        </w:rPr>
      </w:lvl>
    </w:lvlOverride>
    <w:lvlOverride w:ilvl="1">
      <w:lvl w:ilvl="1">
        <w:start w:val="1"/>
        <w:numFmt w:val="decimal"/>
        <w:lvlText w:val="%1.%2."/>
        <w:lvlJc w:val="left"/>
        <w:pPr>
          <w:ind w:left="2210" w:hanging="432"/>
        </w:pPr>
        <w:rPr>
          <w:rFonts w:hint="default"/>
        </w:rPr>
      </w:lvl>
    </w:lvlOverride>
    <w:lvlOverride w:ilvl="2">
      <w:lvl w:ilvl="2">
        <w:start w:val="1"/>
        <w:numFmt w:val="decimal"/>
        <w:lvlText w:val="%1.%2.%3."/>
        <w:lvlJc w:val="left"/>
        <w:pPr>
          <w:ind w:left="2642" w:hanging="504"/>
        </w:pPr>
        <w:rPr>
          <w:rFonts w:hint="default"/>
        </w:rPr>
      </w:lvl>
    </w:lvlOverride>
    <w:lvlOverride w:ilvl="3">
      <w:lvl w:ilvl="3">
        <w:start w:val="1"/>
        <w:numFmt w:val="decimal"/>
        <w:lvlText w:val="%1.%2.%3.%4."/>
        <w:lvlJc w:val="left"/>
        <w:pPr>
          <w:ind w:left="3146" w:hanging="648"/>
        </w:pPr>
        <w:rPr>
          <w:rFonts w:hint="default"/>
        </w:rPr>
      </w:lvl>
    </w:lvlOverride>
    <w:lvlOverride w:ilvl="4">
      <w:lvl w:ilvl="4">
        <w:start w:val="1"/>
        <w:numFmt w:val="decimal"/>
        <w:lvlText w:val="%1.%2.%3.%4.%5."/>
        <w:lvlJc w:val="left"/>
        <w:pPr>
          <w:ind w:left="3650" w:hanging="792"/>
        </w:pPr>
        <w:rPr>
          <w:rFonts w:hint="default"/>
        </w:rPr>
      </w:lvl>
    </w:lvlOverride>
    <w:lvlOverride w:ilvl="5">
      <w:lvl w:ilvl="5">
        <w:start w:val="1"/>
        <w:numFmt w:val="decimal"/>
        <w:lvlText w:val="%1.%2.%3.%4.%5.%6."/>
        <w:lvlJc w:val="left"/>
        <w:pPr>
          <w:ind w:left="4154" w:hanging="936"/>
        </w:pPr>
        <w:rPr>
          <w:rFonts w:hint="default"/>
        </w:rPr>
      </w:lvl>
    </w:lvlOverride>
    <w:lvlOverride w:ilvl="6">
      <w:lvl w:ilvl="6">
        <w:start w:val="1"/>
        <w:numFmt w:val="decimal"/>
        <w:lvlText w:val="%1.%2.%3.%4.%5.%6.%7."/>
        <w:lvlJc w:val="left"/>
        <w:pPr>
          <w:ind w:left="4658" w:hanging="1080"/>
        </w:pPr>
        <w:rPr>
          <w:rFonts w:hint="default"/>
        </w:rPr>
      </w:lvl>
    </w:lvlOverride>
    <w:lvlOverride w:ilvl="7">
      <w:lvl w:ilvl="7">
        <w:start w:val="1"/>
        <w:numFmt w:val="decimal"/>
        <w:lvlText w:val="%1.%2.%3.%4.%5.%6.%7.%8."/>
        <w:lvlJc w:val="left"/>
        <w:pPr>
          <w:ind w:left="5162" w:hanging="1224"/>
        </w:pPr>
        <w:rPr>
          <w:rFonts w:hint="default"/>
        </w:rPr>
      </w:lvl>
    </w:lvlOverride>
    <w:lvlOverride w:ilvl="8">
      <w:lvl w:ilvl="8">
        <w:start w:val="1"/>
        <w:numFmt w:val="decimal"/>
        <w:lvlText w:val="%1.%2.%3.%4.%5.%6.%7.%8.%9."/>
        <w:lvlJc w:val="left"/>
        <w:pPr>
          <w:ind w:left="5738" w:hanging="1440"/>
        </w:pPr>
        <w:rPr>
          <w:rFonts w:hint="default"/>
        </w:rPr>
      </w:lvl>
    </w:lvlOverride>
  </w:num>
  <w:num w:numId="21">
    <w:abstractNumId w:val="5"/>
    <w:lvlOverride w:ilvl="0">
      <w:lvl w:ilvl="0">
        <w:start w:val="1"/>
        <w:numFmt w:val="none"/>
        <w:lvlText w:val="2.3."/>
        <w:lvlJc w:val="left"/>
        <w:pPr>
          <w:ind w:left="1778" w:hanging="360"/>
        </w:pPr>
        <w:rPr>
          <w:rFonts w:hint="default"/>
        </w:rPr>
      </w:lvl>
    </w:lvlOverride>
    <w:lvlOverride w:ilvl="1">
      <w:lvl w:ilvl="1">
        <w:start w:val="1"/>
        <w:numFmt w:val="decimal"/>
        <w:lvlText w:val="%1.%2."/>
        <w:lvlJc w:val="left"/>
        <w:pPr>
          <w:ind w:left="2210" w:hanging="432"/>
        </w:pPr>
        <w:rPr>
          <w:rFonts w:hint="default"/>
        </w:rPr>
      </w:lvl>
    </w:lvlOverride>
    <w:lvlOverride w:ilvl="2">
      <w:lvl w:ilvl="2">
        <w:start w:val="1"/>
        <w:numFmt w:val="decimal"/>
        <w:lvlText w:val="%1.%2.%3."/>
        <w:lvlJc w:val="left"/>
        <w:pPr>
          <w:ind w:left="2642" w:hanging="504"/>
        </w:pPr>
        <w:rPr>
          <w:rFonts w:hint="default"/>
        </w:rPr>
      </w:lvl>
    </w:lvlOverride>
    <w:lvlOverride w:ilvl="3">
      <w:lvl w:ilvl="3">
        <w:start w:val="1"/>
        <w:numFmt w:val="decimal"/>
        <w:lvlText w:val="%1.%2.%3.%4."/>
        <w:lvlJc w:val="left"/>
        <w:pPr>
          <w:ind w:left="3146" w:hanging="648"/>
        </w:pPr>
        <w:rPr>
          <w:rFonts w:hint="default"/>
        </w:rPr>
      </w:lvl>
    </w:lvlOverride>
    <w:lvlOverride w:ilvl="4">
      <w:lvl w:ilvl="4">
        <w:start w:val="1"/>
        <w:numFmt w:val="decimal"/>
        <w:lvlText w:val="%1.%2.%3.%4.%5."/>
        <w:lvlJc w:val="left"/>
        <w:pPr>
          <w:ind w:left="3650" w:hanging="792"/>
        </w:pPr>
        <w:rPr>
          <w:rFonts w:hint="default"/>
        </w:rPr>
      </w:lvl>
    </w:lvlOverride>
    <w:lvlOverride w:ilvl="5">
      <w:lvl w:ilvl="5">
        <w:start w:val="1"/>
        <w:numFmt w:val="decimal"/>
        <w:lvlText w:val="%1.%2.%3.%4.%5.%6."/>
        <w:lvlJc w:val="left"/>
        <w:pPr>
          <w:ind w:left="4154" w:hanging="936"/>
        </w:pPr>
        <w:rPr>
          <w:rFonts w:hint="default"/>
        </w:rPr>
      </w:lvl>
    </w:lvlOverride>
    <w:lvlOverride w:ilvl="6">
      <w:lvl w:ilvl="6">
        <w:start w:val="1"/>
        <w:numFmt w:val="decimal"/>
        <w:lvlText w:val="%1.%2.%3.%4.%5.%6.%7."/>
        <w:lvlJc w:val="left"/>
        <w:pPr>
          <w:ind w:left="4658" w:hanging="1080"/>
        </w:pPr>
        <w:rPr>
          <w:rFonts w:hint="default"/>
        </w:rPr>
      </w:lvl>
    </w:lvlOverride>
    <w:lvlOverride w:ilvl="7">
      <w:lvl w:ilvl="7">
        <w:start w:val="1"/>
        <w:numFmt w:val="decimal"/>
        <w:lvlText w:val="%1.%2.%3.%4.%5.%6.%7.%8."/>
        <w:lvlJc w:val="left"/>
        <w:pPr>
          <w:ind w:left="5162" w:hanging="1224"/>
        </w:pPr>
        <w:rPr>
          <w:rFonts w:hint="default"/>
        </w:rPr>
      </w:lvl>
    </w:lvlOverride>
    <w:lvlOverride w:ilvl="8">
      <w:lvl w:ilvl="8">
        <w:start w:val="1"/>
        <w:numFmt w:val="decimal"/>
        <w:lvlText w:val="%1.%2.%3.%4.%5.%6.%7.%8.%9."/>
        <w:lvlJc w:val="left"/>
        <w:pPr>
          <w:ind w:left="5738" w:hanging="1440"/>
        </w:pPr>
        <w:rPr>
          <w:rFonts w:hint="default"/>
        </w:rPr>
      </w:lvl>
    </w:lvlOverride>
  </w:num>
  <w:num w:numId="22">
    <w:abstractNumId w:val="16"/>
    <w:lvlOverride w:ilvl="0">
      <w:lvl w:ilvl="0">
        <w:start w:val="1"/>
        <w:numFmt w:val="decimal"/>
        <w:lvlText w:val="%1"/>
        <w:lvlJc w:val="left"/>
        <w:pPr>
          <w:ind w:left="525" w:hanging="525"/>
        </w:pPr>
        <w:rPr>
          <w:rFonts w:hint="default"/>
        </w:rPr>
      </w:lvl>
    </w:lvlOverride>
    <w:lvlOverride w:ilvl="1">
      <w:lvl w:ilvl="1">
        <w:start w:val="1"/>
        <w:numFmt w:val="none"/>
        <w:lvlText w:val="3.1."/>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23">
    <w:abstractNumId w:val="16"/>
    <w:lvlOverride w:ilvl="0">
      <w:lvl w:ilvl="0">
        <w:start w:val="1"/>
        <w:numFmt w:val="decimal"/>
        <w:lvlText w:val="%1"/>
        <w:lvlJc w:val="left"/>
        <w:pPr>
          <w:ind w:left="525" w:hanging="525"/>
        </w:pPr>
        <w:rPr>
          <w:rFonts w:hint="default"/>
        </w:rPr>
      </w:lvl>
    </w:lvlOverride>
    <w:lvlOverride w:ilvl="1">
      <w:lvl w:ilvl="1">
        <w:start w:val="1"/>
        <w:numFmt w:val="none"/>
        <w:lvlText w:val="3.2."/>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24">
    <w:abstractNumId w:val="16"/>
    <w:lvlOverride w:ilvl="0">
      <w:lvl w:ilvl="0">
        <w:start w:val="1"/>
        <w:numFmt w:val="decimal"/>
        <w:lvlText w:val="%1"/>
        <w:lvlJc w:val="left"/>
        <w:pPr>
          <w:ind w:left="525" w:hanging="525"/>
        </w:pPr>
        <w:rPr>
          <w:rFonts w:hint="default"/>
        </w:rPr>
      </w:lvl>
    </w:lvlOverride>
    <w:lvlOverride w:ilvl="1">
      <w:lvl w:ilvl="1">
        <w:start w:val="1"/>
        <w:numFmt w:val="none"/>
        <w:lvlText w:val="3.3."/>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25">
    <w:abstractNumId w:val="16"/>
    <w:lvlOverride w:ilvl="0">
      <w:lvl w:ilvl="0">
        <w:start w:val="1"/>
        <w:numFmt w:val="decimal"/>
        <w:lvlText w:val="%1"/>
        <w:lvlJc w:val="left"/>
        <w:pPr>
          <w:ind w:left="525" w:hanging="525"/>
        </w:pPr>
        <w:rPr>
          <w:rFonts w:hint="default"/>
        </w:rPr>
      </w:lvl>
    </w:lvlOverride>
    <w:lvlOverride w:ilvl="1">
      <w:lvl w:ilvl="1">
        <w:start w:val="1"/>
        <w:numFmt w:val="none"/>
        <w:lvlText w:val="3.3.1."/>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26">
    <w:abstractNumId w:val="16"/>
    <w:lvlOverride w:ilvl="0">
      <w:lvl w:ilvl="0">
        <w:start w:val="1"/>
        <w:numFmt w:val="decimal"/>
        <w:lvlText w:val="%1"/>
        <w:lvlJc w:val="left"/>
        <w:pPr>
          <w:ind w:left="525" w:hanging="525"/>
        </w:pPr>
        <w:rPr>
          <w:rFonts w:hint="default"/>
        </w:rPr>
      </w:lvl>
    </w:lvlOverride>
    <w:lvlOverride w:ilvl="1">
      <w:lvl w:ilvl="1">
        <w:start w:val="1"/>
        <w:numFmt w:val="none"/>
        <w:lvlText w:val="3.3.2."/>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27">
    <w:abstractNumId w:val="16"/>
    <w:lvlOverride w:ilvl="0">
      <w:lvl w:ilvl="0">
        <w:start w:val="1"/>
        <w:numFmt w:val="decimal"/>
        <w:lvlText w:val="%1"/>
        <w:lvlJc w:val="left"/>
        <w:pPr>
          <w:ind w:left="525" w:hanging="525"/>
        </w:pPr>
        <w:rPr>
          <w:rFonts w:hint="default"/>
        </w:rPr>
      </w:lvl>
    </w:lvlOverride>
    <w:lvlOverride w:ilvl="1">
      <w:lvl w:ilvl="1">
        <w:start w:val="1"/>
        <w:numFmt w:val="none"/>
        <w:lvlText w:val="3.3.3."/>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28">
    <w:abstractNumId w:val="16"/>
    <w:lvlOverride w:ilvl="0">
      <w:lvl w:ilvl="0">
        <w:start w:val="1"/>
        <w:numFmt w:val="decimal"/>
        <w:lvlText w:val="%1"/>
        <w:lvlJc w:val="left"/>
        <w:pPr>
          <w:ind w:left="525" w:hanging="525"/>
        </w:pPr>
        <w:rPr>
          <w:rFonts w:hint="default"/>
        </w:rPr>
      </w:lvl>
    </w:lvlOverride>
    <w:lvlOverride w:ilvl="1">
      <w:lvl w:ilvl="1">
        <w:start w:val="1"/>
        <w:numFmt w:val="none"/>
        <w:lvlText w:val="3.4."/>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29">
    <w:abstractNumId w:val="16"/>
    <w:lvlOverride w:ilvl="0">
      <w:lvl w:ilvl="0">
        <w:start w:val="1"/>
        <w:numFmt w:val="decimal"/>
        <w:lvlText w:val="%1"/>
        <w:lvlJc w:val="left"/>
        <w:pPr>
          <w:ind w:left="525" w:hanging="525"/>
        </w:pPr>
        <w:rPr>
          <w:rFonts w:hint="default"/>
        </w:rPr>
      </w:lvl>
    </w:lvlOverride>
    <w:lvlOverride w:ilvl="1">
      <w:lvl w:ilvl="1">
        <w:start w:val="1"/>
        <w:numFmt w:val="none"/>
        <w:lvlText w:val="3.5."/>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30">
    <w:abstractNumId w:val="16"/>
    <w:lvlOverride w:ilvl="0">
      <w:lvl w:ilvl="0">
        <w:start w:val="1"/>
        <w:numFmt w:val="decimal"/>
        <w:lvlText w:val="%1"/>
        <w:lvlJc w:val="left"/>
        <w:pPr>
          <w:ind w:left="525" w:hanging="525"/>
        </w:pPr>
        <w:rPr>
          <w:rFonts w:hint="default"/>
        </w:rPr>
      </w:lvl>
    </w:lvlOverride>
    <w:lvlOverride w:ilvl="1">
      <w:lvl w:ilvl="1">
        <w:start w:val="1"/>
        <w:numFmt w:val="none"/>
        <w:lvlText w:val="3.5.1."/>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31">
    <w:abstractNumId w:val="16"/>
    <w:lvlOverride w:ilvl="0">
      <w:lvl w:ilvl="0">
        <w:start w:val="1"/>
        <w:numFmt w:val="decimal"/>
        <w:lvlText w:val="%1"/>
        <w:lvlJc w:val="left"/>
        <w:pPr>
          <w:ind w:left="525" w:hanging="525"/>
        </w:pPr>
        <w:rPr>
          <w:rFonts w:hint="default"/>
        </w:rPr>
      </w:lvl>
    </w:lvlOverride>
    <w:lvlOverride w:ilvl="1">
      <w:lvl w:ilvl="1">
        <w:start w:val="1"/>
        <w:numFmt w:val="none"/>
        <w:lvlText w:val="3.5.2."/>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32">
    <w:abstractNumId w:val="16"/>
    <w:lvlOverride w:ilvl="0">
      <w:lvl w:ilvl="0">
        <w:start w:val="1"/>
        <w:numFmt w:val="decimal"/>
        <w:lvlText w:val="%1"/>
        <w:lvlJc w:val="left"/>
        <w:pPr>
          <w:ind w:left="525" w:hanging="525"/>
        </w:pPr>
        <w:rPr>
          <w:rFonts w:hint="default"/>
        </w:rPr>
      </w:lvl>
    </w:lvlOverride>
    <w:lvlOverride w:ilvl="1">
      <w:lvl w:ilvl="1">
        <w:start w:val="1"/>
        <w:numFmt w:val="none"/>
        <w:lvlText w:val="3.5.3."/>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33">
    <w:abstractNumId w:val="16"/>
    <w:lvlOverride w:ilvl="0">
      <w:lvl w:ilvl="0">
        <w:start w:val="1"/>
        <w:numFmt w:val="decimal"/>
        <w:lvlText w:val="%1"/>
        <w:lvlJc w:val="left"/>
        <w:pPr>
          <w:ind w:left="525" w:hanging="525"/>
        </w:pPr>
        <w:rPr>
          <w:rFonts w:hint="default"/>
        </w:rPr>
      </w:lvl>
    </w:lvlOverride>
    <w:lvlOverride w:ilvl="1">
      <w:lvl w:ilvl="1">
        <w:start w:val="1"/>
        <w:numFmt w:val="none"/>
        <w:lvlText w:val="3.5.4."/>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34">
    <w:abstractNumId w:val="16"/>
    <w:lvlOverride w:ilvl="0">
      <w:lvl w:ilvl="0">
        <w:start w:val="1"/>
        <w:numFmt w:val="decimal"/>
        <w:lvlText w:val="%1"/>
        <w:lvlJc w:val="left"/>
        <w:pPr>
          <w:ind w:left="525" w:hanging="525"/>
        </w:pPr>
        <w:rPr>
          <w:rFonts w:hint="default"/>
        </w:rPr>
      </w:lvl>
    </w:lvlOverride>
    <w:lvlOverride w:ilvl="1">
      <w:lvl w:ilvl="1">
        <w:start w:val="1"/>
        <w:numFmt w:val="none"/>
        <w:lvlText w:val="4.2.6."/>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35">
    <w:abstractNumId w:val="16"/>
    <w:lvlOverride w:ilvl="0">
      <w:lvl w:ilvl="0">
        <w:start w:val="1"/>
        <w:numFmt w:val="decimal"/>
        <w:lvlText w:val="%1"/>
        <w:lvlJc w:val="left"/>
        <w:pPr>
          <w:ind w:left="525" w:hanging="525"/>
        </w:pPr>
        <w:rPr>
          <w:rFonts w:hint="default"/>
        </w:rPr>
      </w:lvl>
    </w:lvlOverride>
    <w:lvlOverride w:ilvl="1">
      <w:lvl w:ilvl="1">
        <w:start w:val="1"/>
        <w:numFmt w:val="none"/>
        <w:lvlText w:val="3.5.5."/>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36">
    <w:abstractNumId w:val="16"/>
    <w:lvlOverride w:ilvl="0">
      <w:lvl w:ilvl="0">
        <w:start w:val="1"/>
        <w:numFmt w:val="decimal"/>
        <w:lvlText w:val="%1"/>
        <w:lvlJc w:val="left"/>
        <w:pPr>
          <w:ind w:left="525" w:hanging="525"/>
        </w:pPr>
        <w:rPr>
          <w:rFonts w:hint="default"/>
        </w:rPr>
      </w:lvl>
    </w:lvlOverride>
    <w:lvlOverride w:ilvl="1">
      <w:lvl w:ilvl="1">
        <w:start w:val="1"/>
        <w:numFmt w:val="none"/>
        <w:lvlText w:val="4.2.1."/>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37">
    <w:abstractNumId w:val="16"/>
    <w:lvlOverride w:ilvl="0">
      <w:lvl w:ilvl="0">
        <w:start w:val="1"/>
        <w:numFmt w:val="decimal"/>
        <w:lvlText w:val="%1"/>
        <w:lvlJc w:val="left"/>
        <w:pPr>
          <w:ind w:left="525" w:hanging="525"/>
        </w:pPr>
        <w:rPr>
          <w:rFonts w:hint="default"/>
        </w:rPr>
      </w:lvl>
    </w:lvlOverride>
    <w:lvlOverride w:ilvl="1">
      <w:lvl w:ilvl="1">
        <w:start w:val="1"/>
        <w:numFmt w:val="none"/>
        <w:lvlText w:val="4.2.2."/>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38">
    <w:abstractNumId w:val="16"/>
    <w:lvlOverride w:ilvl="0">
      <w:lvl w:ilvl="0">
        <w:start w:val="1"/>
        <w:numFmt w:val="decimal"/>
        <w:lvlText w:val="%1"/>
        <w:lvlJc w:val="left"/>
        <w:pPr>
          <w:ind w:left="525" w:hanging="525"/>
        </w:pPr>
        <w:rPr>
          <w:rFonts w:hint="default"/>
        </w:rPr>
      </w:lvl>
    </w:lvlOverride>
    <w:lvlOverride w:ilvl="1">
      <w:lvl w:ilvl="1">
        <w:start w:val="1"/>
        <w:numFmt w:val="none"/>
        <w:lvlText w:val="4.2.3."/>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39">
    <w:abstractNumId w:val="16"/>
    <w:lvlOverride w:ilvl="0">
      <w:lvl w:ilvl="0">
        <w:start w:val="1"/>
        <w:numFmt w:val="decimal"/>
        <w:lvlText w:val="%1"/>
        <w:lvlJc w:val="left"/>
        <w:pPr>
          <w:ind w:left="525" w:hanging="525"/>
        </w:pPr>
        <w:rPr>
          <w:rFonts w:hint="default"/>
        </w:rPr>
      </w:lvl>
    </w:lvlOverride>
    <w:lvlOverride w:ilvl="1">
      <w:lvl w:ilvl="1">
        <w:start w:val="1"/>
        <w:numFmt w:val="none"/>
        <w:lvlText w:val="4.2.4."/>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40">
    <w:abstractNumId w:val="16"/>
    <w:lvlOverride w:ilvl="0">
      <w:lvl w:ilvl="0">
        <w:start w:val="1"/>
        <w:numFmt w:val="decimal"/>
        <w:lvlText w:val="%1"/>
        <w:lvlJc w:val="left"/>
        <w:pPr>
          <w:ind w:left="525" w:hanging="525"/>
        </w:pPr>
        <w:rPr>
          <w:rFonts w:hint="default"/>
        </w:rPr>
      </w:lvl>
    </w:lvlOverride>
    <w:lvlOverride w:ilvl="1">
      <w:lvl w:ilvl="1">
        <w:start w:val="1"/>
        <w:numFmt w:val="none"/>
        <w:lvlText w:val="4.2.5."/>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41">
    <w:abstractNumId w:val="16"/>
    <w:lvlOverride w:ilvl="0">
      <w:lvl w:ilvl="0">
        <w:start w:val="1"/>
        <w:numFmt w:val="decimal"/>
        <w:lvlText w:val="%1"/>
        <w:lvlJc w:val="left"/>
        <w:pPr>
          <w:ind w:left="525" w:hanging="525"/>
        </w:pPr>
        <w:rPr>
          <w:rFonts w:hint="default"/>
        </w:rPr>
      </w:lvl>
    </w:lvlOverride>
    <w:lvlOverride w:ilvl="1">
      <w:lvl w:ilvl="1">
        <w:start w:val="1"/>
        <w:numFmt w:val="none"/>
        <w:lvlText w:val="4.3.1."/>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42">
    <w:abstractNumId w:val="16"/>
    <w:lvlOverride w:ilvl="0">
      <w:lvl w:ilvl="0">
        <w:start w:val="1"/>
        <w:numFmt w:val="decimal"/>
        <w:lvlText w:val="%1"/>
        <w:lvlJc w:val="left"/>
        <w:pPr>
          <w:ind w:left="525" w:hanging="525"/>
        </w:pPr>
        <w:rPr>
          <w:rFonts w:hint="default"/>
        </w:rPr>
      </w:lvl>
    </w:lvlOverride>
    <w:lvlOverride w:ilvl="1">
      <w:lvl w:ilvl="1">
        <w:start w:val="1"/>
        <w:numFmt w:val="none"/>
        <w:lvlText w:val="4.3.2."/>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43">
    <w:abstractNumId w:val="16"/>
    <w:lvlOverride w:ilvl="0">
      <w:lvl w:ilvl="0">
        <w:start w:val="1"/>
        <w:numFmt w:val="decimal"/>
        <w:lvlText w:val="%1"/>
        <w:lvlJc w:val="left"/>
        <w:pPr>
          <w:ind w:left="525" w:hanging="525"/>
        </w:pPr>
        <w:rPr>
          <w:rFonts w:hint="default"/>
        </w:rPr>
      </w:lvl>
    </w:lvlOverride>
    <w:lvlOverride w:ilvl="1">
      <w:lvl w:ilvl="1">
        <w:start w:val="1"/>
        <w:numFmt w:val="none"/>
        <w:lvlText w:val="4.3.3."/>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44">
    <w:abstractNumId w:val="16"/>
    <w:lvlOverride w:ilvl="0">
      <w:lvl w:ilvl="0">
        <w:start w:val="1"/>
        <w:numFmt w:val="decimal"/>
        <w:lvlText w:val="%1"/>
        <w:lvlJc w:val="left"/>
        <w:pPr>
          <w:ind w:left="525" w:hanging="525"/>
        </w:pPr>
        <w:rPr>
          <w:rFonts w:hint="default"/>
        </w:rPr>
      </w:lvl>
    </w:lvlOverride>
    <w:lvlOverride w:ilvl="1">
      <w:lvl w:ilvl="1">
        <w:start w:val="1"/>
        <w:numFmt w:val="none"/>
        <w:lvlText w:val="4.3.4."/>
        <w:lvlJc w:val="left"/>
        <w:pPr>
          <w:ind w:left="720" w:hanging="720"/>
        </w:pPr>
        <w:rPr>
          <w:rFonts w:hint="default"/>
        </w:rPr>
      </w:lvl>
    </w:lvlOverride>
    <w:lvlOverride w:ilvl="2">
      <w:lvl w:ilvl="2">
        <w:start w:val="1"/>
        <w:numFmt w:val="decimal"/>
        <w:lvlText w:val="2.3.%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2160" w:hanging="2160"/>
        </w:pPr>
        <w:rPr>
          <w:rFonts w:hint="default"/>
        </w:rPr>
      </w:lvl>
    </w:lvlOverride>
    <w:lvlOverride w:ilvl="7">
      <w:lvl w:ilvl="7">
        <w:start w:val="1"/>
        <w:numFmt w:val="decimal"/>
        <w:lvlText w:val="%1.%2.%3.%4.%5.%6.%7.%8"/>
        <w:lvlJc w:val="left"/>
        <w:pPr>
          <w:ind w:left="2520" w:hanging="2520"/>
        </w:pPr>
        <w:rPr>
          <w:rFonts w:hint="default"/>
        </w:rPr>
      </w:lvl>
    </w:lvlOverride>
    <w:lvlOverride w:ilvl="8">
      <w:lvl w:ilvl="8">
        <w:start w:val="1"/>
        <w:numFmt w:val="decimal"/>
        <w:lvlText w:val="%1.%2.%3.%4.%5.%6.%7.%8.%9"/>
        <w:lvlJc w:val="left"/>
        <w:pPr>
          <w:ind w:left="2880" w:hanging="2880"/>
        </w:pPr>
        <w:rPr>
          <w:rFonts w:hint="default"/>
        </w:rPr>
      </w:lvl>
    </w:lvlOverride>
  </w:num>
  <w:num w:numId="45">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5A3"/>
    <w:rsid w:val="0000193D"/>
    <w:rsid w:val="00004656"/>
    <w:rsid w:val="00005DEC"/>
    <w:rsid w:val="000107BA"/>
    <w:rsid w:val="0001283D"/>
    <w:rsid w:val="00014831"/>
    <w:rsid w:val="00015758"/>
    <w:rsid w:val="000207EC"/>
    <w:rsid w:val="00020BB5"/>
    <w:rsid w:val="0002201B"/>
    <w:rsid w:val="00022962"/>
    <w:rsid w:val="00022975"/>
    <w:rsid w:val="000234BD"/>
    <w:rsid w:val="0002395F"/>
    <w:rsid w:val="0002463C"/>
    <w:rsid w:val="00024A9E"/>
    <w:rsid w:val="00026819"/>
    <w:rsid w:val="0002753B"/>
    <w:rsid w:val="00031A62"/>
    <w:rsid w:val="00031DCC"/>
    <w:rsid w:val="00032248"/>
    <w:rsid w:val="00033ACF"/>
    <w:rsid w:val="000341D9"/>
    <w:rsid w:val="00035070"/>
    <w:rsid w:val="00036429"/>
    <w:rsid w:val="00036CE3"/>
    <w:rsid w:val="000371C5"/>
    <w:rsid w:val="000401A9"/>
    <w:rsid w:val="00040934"/>
    <w:rsid w:val="00041806"/>
    <w:rsid w:val="000441E0"/>
    <w:rsid w:val="00046792"/>
    <w:rsid w:val="000503D7"/>
    <w:rsid w:val="000504B1"/>
    <w:rsid w:val="00050793"/>
    <w:rsid w:val="000510AD"/>
    <w:rsid w:val="00055D00"/>
    <w:rsid w:val="0005622F"/>
    <w:rsid w:val="00056DEA"/>
    <w:rsid w:val="00057DF4"/>
    <w:rsid w:val="000606D2"/>
    <w:rsid w:val="0006114A"/>
    <w:rsid w:val="00061D76"/>
    <w:rsid w:val="00063B27"/>
    <w:rsid w:val="0006410A"/>
    <w:rsid w:val="000651BD"/>
    <w:rsid w:val="00065E18"/>
    <w:rsid w:val="00066B66"/>
    <w:rsid w:val="0007097F"/>
    <w:rsid w:val="00073092"/>
    <w:rsid w:val="000733E2"/>
    <w:rsid w:val="00075209"/>
    <w:rsid w:val="00075E72"/>
    <w:rsid w:val="00076181"/>
    <w:rsid w:val="000800C6"/>
    <w:rsid w:val="00081E88"/>
    <w:rsid w:val="00082598"/>
    <w:rsid w:val="00082ED3"/>
    <w:rsid w:val="00083760"/>
    <w:rsid w:val="00083C09"/>
    <w:rsid w:val="000859F4"/>
    <w:rsid w:val="000868FC"/>
    <w:rsid w:val="00086D19"/>
    <w:rsid w:val="00090588"/>
    <w:rsid w:val="0009143C"/>
    <w:rsid w:val="0009274D"/>
    <w:rsid w:val="0009504C"/>
    <w:rsid w:val="00095179"/>
    <w:rsid w:val="0009544C"/>
    <w:rsid w:val="000955AD"/>
    <w:rsid w:val="00097B66"/>
    <w:rsid w:val="000A0E5F"/>
    <w:rsid w:val="000A26E3"/>
    <w:rsid w:val="000A31E8"/>
    <w:rsid w:val="000A3A83"/>
    <w:rsid w:val="000A4CCC"/>
    <w:rsid w:val="000A7959"/>
    <w:rsid w:val="000B0133"/>
    <w:rsid w:val="000B1157"/>
    <w:rsid w:val="000B27EA"/>
    <w:rsid w:val="000B2976"/>
    <w:rsid w:val="000B3632"/>
    <w:rsid w:val="000B3E51"/>
    <w:rsid w:val="000B5415"/>
    <w:rsid w:val="000B5D67"/>
    <w:rsid w:val="000B742D"/>
    <w:rsid w:val="000C022E"/>
    <w:rsid w:val="000C0E36"/>
    <w:rsid w:val="000C0EF4"/>
    <w:rsid w:val="000C2FFD"/>
    <w:rsid w:val="000C3081"/>
    <w:rsid w:val="000C345B"/>
    <w:rsid w:val="000C3805"/>
    <w:rsid w:val="000C43AB"/>
    <w:rsid w:val="000C48E9"/>
    <w:rsid w:val="000C4B0A"/>
    <w:rsid w:val="000C5196"/>
    <w:rsid w:val="000C742B"/>
    <w:rsid w:val="000D0145"/>
    <w:rsid w:val="000D1D32"/>
    <w:rsid w:val="000D1D5B"/>
    <w:rsid w:val="000D2EDB"/>
    <w:rsid w:val="000D45D6"/>
    <w:rsid w:val="000D5D29"/>
    <w:rsid w:val="000D688C"/>
    <w:rsid w:val="000D76A3"/>
    <w:rsid w:val="000D76CB"/>
    <w:rsid w:val="000E035D"/>
    <w:rsid w:val="000E0DDC"/>
    <w:rsid w:val="000E0EA0"/>
    <w:rsid w:val="000E1421"/>
    <w:rsid w:val="000E2287"/>
    <w:rsid w:val="000E39D5"/>
    <w:rsid w:val="000E5AA8"/>
    <w:rsid w:val="000F18BE"/>
    <w:rsid w:val="000F3DA6"/>
    <w:rsid w:val="000F3F21"/>
    <w:rsid w:val="000F422E"/>
    <w:rsid w:val="000F60C6"/>
    <w:rsid w:val="00100095"/>
    <w:rsid w:val="00101C67"/>
    <w:rsid w:val="00103243"/>
    <w:rsid w:val="0010483D"/>
    <w:rsid w:val="00110B4D"/>
    <w:rsid w:val="00110B9E"/>
    <w:rsid w:val="0011180B"/>
    <w:rsid w:val="00112092"/>
    <w:rsid w:val="00112B7E"/>
    <w:rsid w:val="00112C53"/>
    <w:rsid w:val="00113D41"/>
    <w:rsid w:val="00114360"/>
    <w:rsid w:val="00114498"/>
    <w:rsid w:val="00115ECA"/>
    <w:rsid w:val="0011769D"/>
    <w:rsid w:val="001178E9"/>
    <w:rsid w:val="00117D33"/>
    <w:rsid w:val="001203C0"/>
    <w:rsid w:val="00120914"/>
    <w:rsid w:val="00123F17"/>
    <w:rsid w:val="0012745E"/>
    <w:rsid w:val="00130619"/>
    <w:rsid w:val="001308D2"/>
    <w:rsid w:val="0013246D"/>
    <w:rsid w:val="00133201"/>
    <w:rsid w:val="00133B61"/>
    <w:rsid w:val="00133DCA"/>
    <w:rsid w:val="00134F41"/>
    <w:rsid w:val="001358CB"/>
    <w:rsid w:val="001375C0"/>
    <w:rsid w:val="00137AD6"/>
    <w:rsid w:val="001443BB"/>
    <w:rsid w:val="00145358"/>
    <w:rsid w:val="00146C81"/>
    <w:rsid w:val="00150E8A"/>
    <w:rsid w:val="0015321E"/>
    <w:rsid w:val="00153A34"/>
    <w:rsid w:val="00153E0A"/>
    <w:rsid w:val="001543F3"/>
    <w:rsid w:val="00154423"/>
    <w:rsid w:val="001547B4"/>
    <w:rsid w:val="00156CDF"/>
    <w:rsid w:val="00160D75"/>
    <w:rsid w:val="00161304"/>
    <w:rsid w:val="00161DCE"/>
    <w:rsid w:val="00164A05"/>
    <w:rsid w:val="00166623"/>
    <w:rsid w:val="00171A47"/>
    <w:rsid w:val="00171D01"/>
    <w:rsid w:val="00171F23"/>
    <w:rsid w:val="001725F5"/>
    <w:rsid w:val="0017358D"/>
    <w:rsid w:val="00173B7E"/>
    <w:rsid w:val="00173FD6"/>
    <w:rsid w:val="001748D5"/>
    <w:rsid w:val="00174A31"/>
    <w:rsid w:val="00175C71"/>
    <w:rsid w:val="0017612A"/>
    <w:rsid w:val="0017762E"/>
    <w:rsid w:val="001804AF"/>
    <w:rsid w:val="00180D0C"/>
    <w:rsid w:val="00180E72"/>
    <w:rsid w:val="00183C4E"/>
    <w:rsid w:val="00184148"/>
    <w:rsid w:val="001852DF"/>
    <w:rsid w:val="00185A53"/>
    <w:rsid w:val="00187A9F"/>
    <w:rsid w:val="00187F09"/>
    <w:rsid w:val="001904D1"/>
    <w:rsid w:val="00190561"/>
    <w:rsid w:val="001919D9"/>
    <w:rsid w:val="00191C58"/>
    <w:rsid w:val="00192770"/>
    <w:rsid w:val="001927FC"/>
    <w:rsid w:val="00192E36"/>
    <w:rsid w:val="001946C1"/>
    <w:rsid w:val="00194EC4"/>
    <w:rsid w:val="001977F8"/>
    <w:rsid w:val="001A1306"/>
    <w:rsid w:val="001A1416"/>
    <w:rsid w:val="001A384F"/>
    <w:rsid w:val="001A3D07"/>
    <w:rsid w:val="001A5677"/>
    <w:rsid w:val="001A6C7D"/>
    <w:rsid w:val="001B0290"/>
    <w:rsid w:val="001B2089"/>
    <w:rsid w:val="001B45DE"/>
    <w:rsid w:val="001B5C3D"/>
    <w:rsid w:val="001B7426"/>
    <w:rsid w:val="001B79AA"/>
    <w:rsid w:val="001C03E0"/>
    <w:rsid w:val="001C2EA4"/>
    <w:rsid w:val="001C376A"/>
    <w:rsid w:val="001C3AA5"/>
    <w:rsid w:val="001C3D3C"/>
    <w:rsid w:val="001C7D97"/>
    <w:rsid w:val="001C7E36"/>
    <w:rsid w:val="001D045F"/>
    <w:rsid w:val="001D0B5A"/>
    <w:rsid w:val="001D11A2"/>
    <w:rsid w:val="001D28E5"/>
    <w:rsid w:val="001D38E3"/>
    <w:rsid w:val="001D5150"/>
    <w:rsid w:val="001D7B88"/>
    <w:rsid w:val="001E013D"/>
    <w:rsid w:val="001E1886"/>
    <w:rsid w:val="001E19A5"/>
    <w:rsid w:val="001E5A06"/>
    <w:rsid w:val="001E5B31"/>
    <w:rsid w:val="001E61B2"/>
    <w:rsid w:val="001E61C7"/>
    <w:rsid w:val="001E6AB9"/>
    <w:rsid w:val="001E6EB3"/>
    <w:rsid w:val="001E74DC"/>
    <w:rsid w:val="001E796C"/>
    <w:rsid w:val="001F0294"/>
    <w:rsid w:val="001F0B5E"/>
    <w:rsid w:val="001F1988"/>
    <w:rsid w:val="001F334F"/>
    <w:rsid w:val="001F54B6"/>
    <w:rsid w:val="001F561B"/>
    <w:rsid w:val="001F5B7C"/>
    <w:rsid w:val="001F6205"/>
    <w:rsid w:val="002002EF"/>
    <w:rsid w:val="002009D5"/>
    <w:rsid w:val="00200A1D"/>
    <w:rsid w:val="00200E1C"/>
    <w:rsid w:val="002017C1"/>
    <w:rsid w:val="00201921"/>
    <w:rsid w:val="00201EA4"/>
    <w:rsid w:val="002042B5"/>
    <w:rsid w:val="002059EA"/>
    <w:rsid w:val="00205DAE"/>
    <w:rsid w:val="002066BE"/>
    <w:rsid w:val="00207762"/>
    <w:rsid w:val="00207D5C"/>
    <w:rsid w:val="002107B3"/>
    <w:rsid w:val="00211A88"/>
    <w:rsid w:val="00215087"/>
    <w:rsid w:val="00216574"/>
    <w:rsid w:val="00217315"/>
    <w:rsid w:val="00217338"/>
    <w:rsid w:val="0021787A"/>
    <w:rsid w:val="00217E15"/>
    <w:rsid w:val="0022003E"/>
    <w:rsid w:val="00220A68"/>
    <w:rsid w:val="00221E2B"/>
    <w:rsid w:val="00222901"/>
    <w:rsid w:val="00223F74"/>
    <w:rsid w:val="0022417C"/>
    <w:rsid w:val="002257D3"/>
    <w:rsid w:val="002266F7"/>
    <w:rsid w:val="00226729"/>
    <w:rsid w:val="00226873"/>
    <w:rsid w:val="0022719A"/>
    <w:rsid w:val="002274D0"/>
    <w:rsid w:val="0023349A"/>
    <w:rsid w:val="00240C5D"/>
    <w:rsid w:val="00243741"/>
    <w:rsid w:val="00244E43"/>
    <w:rsid w:val="00245664"/>
    <w:rsid w:val="00245B6A"/>
    <w:rsid w:val="0024609D"/>
    <w:rsid w:val="00246589"/>
    <w:rsid w:val="00246C04"/>
    <w:rsid w:val="002479DC"/>
    <w:rsid w:val="00247E62"/>
    <w:rsid w:val="002507BD"/>
    <w:rsid w:val="0025089D"/>
    <w:rsid w:val="00251179"/>
    <w:rsid w:val="00252094"/>
    <w:rsid w:val="002526BE"/>
    <w:rsid w:val="002533E0"/>
    <w:rsid w:val="00253C5C"/>
    <w:rsid w:val="00253FAE"/>
    <w:rsid w:val="00254142"/>
    <w:rsid w:val="00256197"/>
    <w:rsid w:val="002567C8"/>
    <w:rsid w:val="0025682E"/>
    <w:rsid w:val="00257546"/>
    <w:rsid w:val="00262C39"/>
    <w:rsid w:val="0026305D"/>
    <w:rsid w:val="00264FB6"/>
    <w:rsid w:val="0026526C"/>
    <w:rsid w:val="002655E0"/>
    <w:rsid w:val="00265682"/>
    <w:rsid w:val="00265B31"/>
    <w:rsid w:val="00270099"/>
    <w:rsid w:val="002700AA"/>
    <w:rsid w:val="00270940"/>
    <w:rsid w:val="00270A1D"/>
    <w:rsid w:val="00271A1D"/>
    <w:rsid w:val="00272317"/>
    <w:rsid w:val="00272D05"/>
    <w:rsid w:val="002730D4"/>
    <w:rsid w:val="0027349E"/>
    <w:rsid w:val="0027436E"/>
    <w:rsid w:val="002768E5"/>
    <w:rsid w:val="00276BC8"/>
    <w:rsid w:val="00276FC8"/>
    <w:rsid w:val="00277524"/>
    <w:rsid w:val="00281363"/>
    <w:rsid w:val="00282444"/>
    <w:rsid w:val="0028247B"/>
    <w:rsid w:val="00282725"/>
    <w:rsid w:val="002831D5"/>
    <w:rsid w:val="002835EC"/>
    <w:rsid w:val="00283E03"/>
    <w:rsid w:val="00284518"/>
    <w:rsid w:val="002849F3"/>
    <w:rsid w:val="0028517C"/>
    <w:rsid w:val="00285527"/>
    <w:rsid w:val="00285BD3"/>
    <w:rsid w:val="0028788C"/>
    <w:rsid w:val="00292B68"/>
    <w:rsid w:val="00292F4D"/>
    <w:rsid w:val="00293F3B"/>
    <w:rsid w:val="00294226"/>
    <w:rsid w:val="00295415"/>
    <w:rsid w:val="002957A7"/>
    <w:rsid w:val="00295DF4"/>
    <w:rsid w:val="00296052"/>
    <w:rsid w:val="00296BD1"/>
    <w:rsid w:val="0029700B"/>
    <w:rsid w:val="002A02ED"/>
    <w:rsid w:val="002A11A6"/>
    <w:rsid w:val="002A2812"/>
    <w:rsid w:val="002A2FFF"/>
    <w:rsid w:val="002A3785"/>
    <w:rsid w:val="002A4110"/>
    <w:rsid w:val="002A5762"/>
    <w:rsid w:val="002A6683"/>
    <w:rsid w:val="002A77D6"/>
    <w:rsid w:val="002A7A3B"/>
    <w:rsid w:val="002B1474"/>
    <w:rsid w:val="002B1ADC"/>
    <w:rsid w:val="002B1F76"/>
    <w:rsid w:val="002B4687"/>
    <w:rsid w:val="002B6387"/>
    <w:rsid w:val="002B7204"/>
    <w:rsid w:val="002C1ABA"/>
    <w:rsid w:val="002C1C7C"/>
    <w:rsid w:val="002C3C6A"/>
    <w:rsid w:val="002C3FCE"/>
    <w:rsid w:val="002C638C"/>
    <w:rsid w:val="002D12FD"/>
    <w:rsid w:val="002D1D95"/>
    <w:rsid w:val="002D1FCF"/>
    <w:rsid w:val="002D3C39"/>
    <w:rsid w:val="002D4E93"/>
    <w:rsid w:val="002D5EF0"/>
    <w:rsid w:val="002D641F"/>
    <w:rsid w:val="002D66E1"/>
    <w:rsid w:val="002D7941"/>
    <w:rsid w:val="002E2065"/>
    <w:rsid w:val="002E34D8"/>
    <w:rsid w:val="002E5DA7"/>
    <w:rsid w:val="002E6CE3"/>
    <w:rsid w:val="002E7450"/>
    <w:rsid w:val="002F0E7F"/>
    <w:rsid w:val="002F10DA"/>
    <w:rsid w:val="002F3281"/>
    <w:rsid w:val="002F3F30"/>
    <w:rsid w:val="002F434E"/>
    <w:rsid w:val="002F77D7"/>
    <w:rsid w:val="003006D3"/>
    <w:rsid w:val="00302B88"/>
    <w:rsid w:val="003064E3"/>
    <w:rsid w:val="00307000"/>
    <w:rsid w:val="00307669"/>
    <w:rsid w:val="00310A89"/>
    <w:rsid w:val="00312A28"/>
    <w:rsid w:val="003132DA"/>
    <w:rsid w:val="00316405"/>
    <w:rsid w:val="0031726C"/>
    <w:rsid w:val="00317278"/>
    <w:rsid w:val="00317D6A"/>
    <w:rsid w:val="003211DA"/>
    <w:rsid w:val="00321472"/>
    <w:rsid w:val="00321D56"/>
    <w:rsid w:val="0032264D"/>
    <w:rsid w:val="00323769"/>
    <w:rsid w:val="0032634E"/>
    <w:rsid w:val="00330712"/>
    <w:rsid w:val="003309DA"/>
    <w:rsid w:val="00330C60"/>
    <w:rsid w:val="00330EE5"/>
    <w:rsid w:val="003327B0"/>
    <w:rsid w:val="00332ABF"/>
    <w:rsid w:val="00340BA5"/>
    <w:rsid w:val="0034151F"/>
    <w:rsid w:val="00342D5E"/>
    <w:rsid w:val="00343A89"/>
    <w:rsid w:val="00344C33"/>
    <w:rsid w:val="0034700B"/>
    <w:rsid w:val="003500BA"/>
    <w:rsid w:val="003518F1"/>
    <w:rsid w:val="00351937"/>
    <w:rsid w:val="00353494"/>
    <w:rsid w:val="00353E68"/>
    <w:rsid w:val="003543EF"/>
    <w:rsid w:val="0035562B"/>
    <w:rsid w:val="00356D5E"/>
    <w:rsid w:val="00357EC3"/>
    <w:rsid w:val="00360054"/>
    <w:rsid w:val="003616A2"/>
    <w:rsid w:val="0036405D"/>
    <w:rsid w:val="00365904"/>
    <w:rsid w:val="00366658"/>
    <w:rsid w:val="00370327"/>
    <w:rsid w:val="00372854"/>
    <w:rsid w:val="00372D0F"/>
    <w:rsid w:val="0037478D"/>
    <w:rsid w:val="00374D5C"/>
    <w:rsid w:val="0037568C"/>
    <w:rsid w:val="00375F87"/>
    <w:rsid w:val="00377245"/>
    <w:rsid w:val="00377274"/>
    <w:rsid w:val="00377D72"/>
    <w:rsid w:val="00380FB6"/>
    <w:rsid w:val="003825FF"/>
    <w:rsid w:val="00382A4E"/>
    <w:rsid w:val="00383B4E"/>
    <w:rsid w:val="00384F04"/>
    <w:rsid w:val="00385EEC"/>
    <w:rsid w:val="00390BB4"/>
    <w:rsid w:val="00393649"/>
    <w:rsid w:val="00393C8F"/>
    <w:rsid w:val="00393F5A"/>
    <w:rsid w:val="0039499B"/>
    <w:rsid w:val="0039572D"/>
    <w:rsid w:val="00395B54"/>
    <w:rsid w:val="003966CE"/>
    <w:rsid w:val="00396B3B"/>
    <w:rsid w:val="0039779E"/>
    <w:rsid w:val="00397E44"/>
    <w:rsid w:val="00397F42"/>
    <w:rsid w:val="00397FC8"/>
    <w:rsid w:val="003A3955"/>
    <w:rsid w:val="003A49F4"/>
    <w:rsid w:val="003A4C99"/>
    <w:rsid w:val="003A56DF"/>
    <w:rsid w:val="003A634D"/>
    <w:rsid w:val="003A638B"/>
    <w:rsid w:val="003A7CA0"/>
    <w:rsid w:val="003B04AD"/>
    <w:rsid w:val="003B0E85"/>
    <w:rsid w:val="003B152C"/>
    <w:rsid w:val="003B3E81"/>
    <w:rsid w:val="003B3FD1"/>
    <w:rsid w:val="003B4F38"/>
    <w:rsid w:val="003B5CBE"/>
    <w:rsid w:val="003B5E5D"/>
    <w:rsid w:val="003B6AB5"/>
    <w:rsid w:val="003B728E"/>
    <w:rsid w:val="003B7D78"/>
    <w:rsid w:val="003C0D72"/>
    <w:rsid w:val="003C0E08"/>
    <w:rsid w:val="003C28AE"/>
    <w:rsid w:val="003C2B0B"/>
    <w:rsid w:val="003C5618"/>
    <w:rsid w:val="003D0C8F"/>
    <w:rsid w:val="003D136E"/>
    <w:rsid w:val="003D1959"/>
    <w:rsid w:val="003D2517"/>
    <w:rsid w:val="003D28F0"/>
    <w:rsid w:val="003D354A"/>
    <w:rsid w:val="003D3698"/>
    <w:rsid w:val="003D4AC7"/>
    <w:rsid w:val="003D4C2F"/>
    <w:rsid w:val="003D5035"/>
    <w:rsid w:val="003D555F"/>
    <w:rsid w:val="003D6278"/>
    <w:rsid w:val="003E0461"/>
    <w:rsid w:val="003E0CC8"/>
    <w:rsid w:val="003E0D16"/>
    <w:rsid w:val="003E1DD5"/>
    <w:rsid w:val="003E429A"/>
    <w:rsid w:val="003E47B5"/>
    <w:rsid w:val="003E4C3C"/>
    <w:rsid w:val="003E53C4"/>
    <w:rsid w:val="003E620F"/>
    <w:rsid w:val="003E72FA"/>
    <w:rsid w:val="003E7D92"/>
    <w:rsid w:val="003F1267"/>
    <w:rsid w:val="003F27B0"/>
    <w:rsid w:val="003F30D9"/>
    <w:rsid w:val="003F3AA8"/>
    <w:rsid w:val="003F563B"/>
    <w:rsid w:val="003F60BC"/>
    <w:rsid w:val="003F7243"/>
    <w:rsid w:val="003F72EB"/>
    <w:rsid w:val="003F7463"/>
    <w:rsid w:val="0040386F"/>
    <w:rsid w:val="00404663"/>
    <w:rsid w:val="00404672"/>
    <w:rsid w:val="00405AF8"/>
    <w:rsid w:val="00407661"/>
    <w:rsid w:val="00407F9B"/>
    <w:rsid w:val="00410646"/>
    <w:rsid w:val="004117FE"/>
    <w:rsid w:val="00412F4D"/>
    <w:rsid w:val="00413316"/>
    <w:rsid w:val="00415966"/>
    <w:rsid w:val="00415DE0"/>
    <w:rsid w:val="00416746"/>
    <w:rsid w:val="00416DD9"/>
    <w:rsid w:val="00420C00"/>
    <w:rsid w:val="00420FC6"/>
    <w:rsid w:val="00422094"/>
    <w:rsid w:val="004250D5"/>
    <w:rsid w:val="00425EBC"/>
    <w:rsid w:val="00426458"/>
    <w:rsid w:val="00426B62"/>
    <w:rsid w:val="00427E8A"/>
    <w:rsid w:val="0043304F"/>
    <w:rsid w:val="00434167"/>
    <w:rsid w:val="004341FE"/>
    <w:rsid w:val="00434884"/>
    <w:rsid w:val="00436409"/>
    <w:rsid w:val="00436A3C"/>
    <w:rsid w:val="00437A85"/>
    <w:rsid w:val="00441E74"/>
    <w:rsid w:val="00443E2A"/>
    <w:rsid w:val="0044438F"/>
    <w:rsid w:val="004467DF"/>
    <w:rsid w:val="004507B5"/>
    <w:rsid w:val="004511AC"/>
    <w:rsid w:val="00451FF3"/>
    <w:rsid w:val="00452F29"/>
    <w:rsid w:val="00454C97"/>
    <w:rsid w:val="00457D4F"/>
    <w:rsid w:val="00460643"/>
    <w:rsid w:val="004610F2"/>
    <w:rsid w:val="00461EF4"/>
    <w:rsid w:val="00462BA5"/>
    <w:rsid w:val="0046521F"/>
    <w:rsid w:val="004666A9"/>
    <w:rsid w:val="00470912"/>
    <w:rsid w:val="00470CAD"/>
    <w:rsid w:val="0047239B"/>
    <w:rsid w:val="00472FD7"/>
    <w:rsid w:val="004737D0"/>
    <w:rsid w:val="00473C3A"/>
    <w:rsid w:val="00473EAD"/>
    <w:rsid w:val="00474273"/>
    <w:rsid w:val="0047459C"/>
    <w:rsid w:val="004759C4"/>
    <w:rsid w:val="00475B1B"/>
    <w:rsid w:val="004764E3"/>
    <w:rsid w:val="00476C5A"/>
    <w:rsid w:val="0047722E"/>
    <w:rsid w:val="00481CB6"/>
    <w:rsid w:val="004820D4"/>
    <w:rsid w:val="004822D0"/>
    <w:rsid w:val="00482A6E"/>
    <w:rsid w:val="00483D4B"/>
    <w:rsid w:val="004846D9"/>
    <w:rsid w:val="00485200"/>
    <w:rsid w:val="0048527C"/>
    <w:rsid w:val="004853BD"/>
    <w:rsid w:val="00485D6A"/>
    <w:rsid w:val="004861D0"/>
    <w:rsid w:val="00487957"/>
    <w:rsid w:val="00487E83"/>
    <w:rsid w:val="00492200"/>
    <w:rsid w:val="00492EB4"/>
    <w:rsid w:val="0049302A"/>
    <w:rsid w:val="004933BE"/>
    <w:rsid w:val="0049461D"/>
    <w:rsid w:val="00495CB3"/>
    <w:rsid w:val="0049698C"/>
    <w:rsid w:val="0049748C"/>
    <w:rsid w:val="004975EA"/>
    <w:rsid w:val="004A1B41"/>
    <w:rsid w:val="004A3118"/>
    <w:rsid w:val="004A32D6"/>
    <w:rsid w:val="004A3AC0"/>
    <w:rsid w:val="004A4FC3"/>
    <w:rsid w:val="004A6B8F"/>
    <w:rsid w:val="004B0973"/>
    <w:rsid w:val="004B27B8"/>
    <w:rsid w:val="004B2D90"/>
    <w:rsid w:val="004B34E6"/>
    <w:rsid w:val="004B3B03"/>
    <w:rsid w:val="004B3B14"/>
    <w:rsid w:val="004B562A"/>
    <w:rsid w:val="004B68AF"/>
    <w:rsid w:val="004B6E9C"/>
    <w:rsid w:val="004B7EE4"/>
    <w:rsid w:val="004B7F3F"/>
    <w:rsid w:val="004C309F"/>
    <w:rsid w:val="004C5198"/>
    <w:rsid w:val="004C55F4"/>
    <w:rsid w:val="004C7B92"/>
    <w:rsid w:val="004D0637"/>
    <w:rsid w:val="004D0B7B"/>
    <w:rsid w:val="004D21DD"/>
    <w:rsid w:val="004D2717"/>
    <w:rsid w:val="004D2C71"/>
    <w:rsid w:val="004D4701"/>
    <w:rsid w:val="004D654C"/>
    <w:rsid w:val="004E0D35"/>
    <w:rsid w:val="004E11AD"/>
    <w:rsid w:val="004E202B"/>
    <w:rsid w:val="004E30D5"/>
    <w:rsid w:val="004E485F"/>
    <w:rsid w:val="004E741B"/>
    <w:rsid w:val="004F1694"/>
    <w:rsid w:val="004F1FBF"/>
    <w:rsid w:val="004F3BDB"/>
    <w:rsid w:val="004F5B65"/>
    <w:rsid w:val="005009E1"/>
    <w:rsid w:val="00500D12"/>
    <w:rsid w:val="00502283"/>
    <w:rsid w:val="005040F7"/>
    <w:rsid w:val="005046D3"/>
    <w:rsid w:val="00504E98"/>
    <w:rsid w:val="00507713"/>
    <w:rsid w:val="005116A1"/>
    <w:rsid w:val="00511836"/>
    <w:rsid w:val="00512190"/>
    <w:rsid w:val="005129E1"/>
    <w:rsid w:val="0051372F"/>
    <w:rsid w:val="00514621"/>
    <w:rsid w:val="00514FF1"/>
    <w:rsid w:val="00515F90"/>
    <w:rsid w:val="00516002"/>
    <w:rsid w:val="00516CF1"/>
    <w:rsid w:val="00516D44"/>
    <w:rsid w:val="00516FF1"/>
    <w:rsid w:val="0052056F"/>
    <w:rsid w:val="00520A71"/>
    <w:rsid w:val="00521C94"/>
    <w:rsid w:val="0052200E"/>
    <w:rsid w:val="005222F2"/>
    <w:rsid w:val="0052285D"/>
    <w:rsid w:val="00524A23"/>
    <w:rsid w:val="00525092"/>
    <w:rsid w:val="0052607B"/>
    <w:rsid w:val="005261CD"/>
    <w:rsid w:val="005264BA"/>
    <w:rsid w:val="00526605"/>
    <w:rsid w:val="00526668"/>
    <w:rsid w:val="00527638"/>
    <w:rsid w:val="005301E6"/>
    <w:rsid w:val="00530E6D"/>
    <w:rsid w:val="0053278A"/>
    <w:rsid w:val="00532AA6"/>
    <w:rsid w:val="00532E27"/>
    <w:rsid w:val="005330CC"/>
    <w:rsid w:val="0053347D"/>
    <w:rsid w:val="00534266"/>
    <w:rsid w:val="005345E7"/>
    <w:rsid w:val="005362D3"/>
    <w:rsid w:val="005375ED"/>
    <w:rsid w:val="005405EC"/>
    <w:rsid w:val="00540DF7"/>
    <w:rsid w:val="0054304A"/>
    <w:rsid w:val="0054349D"/>
    <w:rsid w:val="00543924"/>
    <w:rsid w:val="00546E8F"/>
    <w:rsid w:val="00550740"/>
    <w:rsid w:val="005517DC"/>
    <w:rsid w:val="00551B1A"/>
    <w:rsid w:val="00553D42"/>
    <w:rsid w:val="00556A76"/>
    <w:rsid w:val="00557368"/>
    <w:rsid w:val="0055755B"/>
    <w:rsid w:val="00560B14"/>
    <w:rsid w:val="005614E2"/>
    <w:rsid w:val="00562158"/>
    <w:rsid w:val="005621E5"/>
    <w:rsid w:val="005627CC"/>
    <w:rsid w:val="005627CE"/>
    <w:rsid w:val="00562D81"/>
    <w:rsid w:val="00564D0D"/>
    <w:rsid w:val="00567041"/>
    <w:rsid w:val="00570092"/>
    <w:rsid w:val="00570501"/>
    <w:rsid w:val="0057196C"/>
    <w:rsid w:val="00571E4B"/>
    <w:rsid w:val="00572828"/>
    <w:rsid w:val="00573DA5"/>
    <w:rsid w:val="005751A5"/>
    <w:rsid w:val="00575778"/>
    <w:rsid w:val="0057698D"/>
    <w:rsid w:val="005802DB"/>
    <w:rsid w:val="00581200"/>
    <w:rsid w:val="00583BDF"/>
    <w:rsid w:val="0058504A"/>
    <w:rsid w:val="00586236"/>
    <w:rsid w:val="0058649D"/>
    <w:rsid w:val="0058692E"/>
    <w:rsid w:val="00586A98"/>
    <w:rsid w:val="00587352"/>
    <w:rsid w:val="00587FAE"/>
    <w:rsid w:val="00590E27"/>
    <w:rsid w:val="00592140"/>
    <w:rsid w:val="005940AA"/>
    <w:rsid w:val="0059477F"/>
    <w:rsid w:val="005948C0"/>
    <w:rsid w:val="00594C3F"/>
    <w:rsid w:val="00594D80"/>
    <w:rsid w:val="00595731"/>
    <w:rsid w:val="0059632E"/>
    <w:rsid w:val="00597AB4"/>
    <w:rsid w:val="005A032D"/>
    <w:rsid w:val="005A0C2A"/>
    <w:rsid w:val="005A5260"/>
    <w:rsid w:val="005A7698"/>
    <w:rsid w:val="005B00F7"/>
    <w:rsid w:val="005B2178"/>
    <w:rsid w:val="005B330D"/>
    <w:rsid w:val="005B43D0"/>
    <w:rsid w:val="005B4A3C"/>
    <w:rsid w:val="005B4C3B"/>
    <w:rsid w:val="005B5C90"/>
    <w:rsid w:val="005B6876"/>
    <w:rsid w:val="005B6D4B"/>
    <w:rsid w:val="005C0900"/>
    <w:rsid w:val="005C1852"/>
    <w:rsid w:val="005C19ED"/>
    <w:rsid w:val="005C1A73"/>
    <w:rsid w:val="005C363C"/>
    <w:rsid w:val="005C4696"/>
    <w:rsid w:val="005C5344"/>
    <w:rsid w:val="005C7089"/>
    <w:rsid w:val="005C7AF8"/>
    <w:rsid w:val="005C7AF9"/>
    <w:rsid w:val="005D0187"/>
    <w:rsid w:val="005D0CF1"/>
    <w:rsid w:val="005D0F22"/>
    <w:rsid w:val="005D205B"/>
    <w:rsid w:val="005D6BEC"/>
    <w:rsid w:val="005D7DFD"/>
    <w:rsid w:val="005E0EA5"/>
    <w:rsid w:val="005E1BC5"/>
    <w:rsid w:val="005E2287"/>
    <w:rsid w:val="005E5254"/>
    <w:rsid w:val="005E6C5A"/>
    <w:rsid w:val="005F1841"/>
    <w:rsid w:val="005F3084"/>
    <w:rsid w:val="005F35AF"/>
    <w:rsid w:val="005F454D"/>
    <w:rsid w:val="005F4557"/>
    <w:rsid w:val="005F51E3"/>
    <w:rsid w:val="005F560B"/>
    <w:rsid w:val="00601827"/>
    <w:rsid w:val="00601BF8"/>
    <w:rsid w:val="0060252A"/>
    <w:rsid w:val="00603F37"/>
    <w:rsid w:val="0060442C"/>
    <w:rsid w:val="00604559"/>
    <w:rsid w:val="00606746"/>
    <w:rsid w:val="0060744B"/>
    <w:rsid w:val="006118E0"/>
    <w:rsid w:val="00611ECE"/>
    <w:rsid w:val="00611FA8"/>
    <w:rsid w:val="00612DFD"/>
    <w:rsid w:val="0061714A"/>
    <w:rsid w:val="00617C58"/>
    <w:rsid w:val="0062102A"/>
    <w:rsid w:val="006211CB"/>
    <w:rsid w:val="00621543"/>
    <w:rsid w:val="00621A83"/>
    <w:rsid w:val="0062214D"/>
    <w:rsid w:val="00622857"/>
    <w:rsid w:val="00623240"/>
    <w:rsid w:val="00623C38"/>
    <w:rsid w:val="006248E6"/>
    <w:rsid w:val="00624D42"/>
    <w:rsid w:val="0062578F"/>
    <w:rsid w:val="00627343"/>
    <w:rsid w:val="006314CC"/>
    <w:rsid w:val="00631632"/>
    <w:rsid w:val="00631A9C"/>
    <w:rsid w:val="00631C7F"/>
    <w:rsid w:val="00632E24"/>
    <w:rsid w:val="00632F9C"/>
    <w:rsid w:val="00633B57"/>
    <w:rsid w:val="00634583"/>
    <w:rsid w:val="00634DF9"/>
    <w:rsid w:val="0063677E"/>
    <w:rsid w:val="006414E5"/>
    <w:rsid w:val="00643BDD"/>
    <w:rsid w:val="0064419C"/>
    <w:rsid w:val="00644FAC"/>
    <w:rsid w:val="006457EB"/>
    <w:rsid w:val="00645836"/>
    <w:rsid w:val="006476A2"/>
    <w:rsid w:val="00647A09"/>
    <w:rsid w:val="00647E27"/>
    <w:rsid w:val="00650285"/>
    <w:rsid w:val="00650E48"/>
    <w:rsid w:val="006513B8"/>
    <w:rsid w:val="00651889"/>
    <w:rsid w:val="006536F0"/>
    <w:rsid w:val="00653E3F"/>
    <w:rsid w:val="0065545B"/>
    <w:rsid w:val="00655D24"/>
    <w:rsid w:val="00656E86"/>
    <w:rsid w:val="00657AA9"/>
    <w:rsid w:val="006604DA"/>
    <w:rsid w:val="00660808"/>
    <w:rsid w:val="00660C4A"/>
    <w:rsid w:val="0066163A"/>
    <w:rsid w:val="0066231B"/>
    <w:rsid w:val="00662EA0"/>
    <w:rsid w:val="00663BEF"/>
    <w:rsid w:val="006640DC"/>
    <w:rsid w:val="00664CC4"/>
    <w:rsid w:val="00665979"/>
    <w:rsid w:val="00665FE6"/>
    <w:rsid w:val="00666F4C"/>
    <w:rsid w:val="0066759C"/>
    <w:rsid w:val="006705FE"/>
    <w:rsid w:val="00670A0C"/>
    <w:rsid w:val="00671616"/>
    <w:rsid w:val="00671FD3"/>
    <w:rsid w:val="0067204F"/>
    <w:rsid w:val="00673CED"/>
    <w:rsid w:val="00674F6A"/>
    <w:rsid w:val="00675FA7"/>
    <w:rsid w:val="006760BC"/>
    <w:rsid w:val="00677847"/>
    <w:rsid w:val="006813F2"/>
    <w:rsid w:val="006814D4"/>
    <w:rsid w:val="00683C01"/>
    <w:rsid w:val="0068420F"/>
    <w:rsid w:val="00684850"/>
    <w:rsid w:val="00684B51"/>
    <w:rsid w:val="0068759A"/>
    <w:rsid w:val="00690007"/>
    <w:rsid w:val="006903D7"/>
    <w:rsid w:val="00694220"/>
    <w:rsid w:val="0069759D"/>
    <w:rsid w:val="00697C66"/>
    <w:rsid w:val="006A0438"/>
    <w:rsid w:val="006A0DE7"/>
    <w:rsid w:val="006A1416"/>
    <w:rsid w:val="006A1CB4"/>
    <w:rsid w:val="006A444B"/>
    <w:rsid w:val="006A4717"/>
    <w:rsid w:val="006A745F"/>
    <w:rsid w:val="006B1DC1"/>
    <w:rsid w:val="006B24BD"/>
    <w:rsid w:val="006B39E9"/>
    <w:rsid w:val="006B40D3"/>
    <w:rsid w:val="006C052D"/>
    <w:rsid w:val="006C19E9"/>
    <w:rsid w:val="006C2AEE"/>
    <w:rsid w:val="006C332A"/>
    <w:rsid w:val="006C3FE8"/>
    <w:rsid w:val="006C4367"/>
    <w:rsid w:val="006C5BF8"/>
    <w:rsid w:val="006C6218"/>
    <w:rsid w:val="006C6B9B"/>
    <w:rsid w:val="006D090E"/>
    <w:rsid w:val="006D0B88"/>
    <w:rsid w:val="006D1494"/>
    <w:rsid w:val="006D1993"/>
    <w:rsid w:val="006D37CC"/>
    <w:rsid w:val="006D6413"/>
    <w:rsid w:val="006D6D43"/>
    <w:rsid w:val="006D7E3F"/>
    <w:rsid w:val="006E036A"/>
    <w:rsid w:val="006E0CCE"/>
    <w:rsid w:val="006E0D6A"/>
    <w:rsid w:val="006E1061"/>
    <w:rsid w:val="006E234F"/>
    <w:rsid w:val="006E26FA"/>
    <w:rsid w:val="006E2774"/>
    <w:rsid w:val="006E424E"/>
    <w:rsid w:val="006E5775"/>
    <w:rsid w:val="006E70A8"/>
    <w:rsid w:val="006E72AD"/>
    <w:rsid w:val="006E72EE"/>
    <w:rsid w:val="006F1EAA"/>
    <w:rsid w:val="006F266F"/>
    <w:rsid w:val="006F50B6"/>
    <w:rsid w:val="006F707D"/>
    <w:rsid w:val="007000F4"/>
    <w:rsid w:val="0070023D"/>
    <w:rsid w:val="00700479"/>
    <w:rsid w:val="00700807"/>
    <w:rsid w:val="007009B7"/>
    <w:rsid w:val="0070171A"/>
    <w:rsid w:val="00702760"/>
    <w:rsid w:val="00703309"/>
    <w:rsid w:val="0070659B"/>
    <w:rsid w:val="007072B9"/>
    <w:rsid w:val="00711A2F"/>
    <w:rsid w:val="00711BBC"/>
    <w:rsid w:val="007144FE"/>
    <w:rsid w:val="00714796"/>
    <w:rsid w:val="00716754"/>
    <w:rsid w:val="00717B4E"/>
    <w:rsid w:val="00720AA4"/>
    <w:rsid w:val="00720FDC"/>
    <w:rsid w:val="00721984"/>
    <w:rsid w:val="00723882"/>
    <w:rsid w:val="0072422F"/>
    <w:rsid w:val="00724286"/>
    <w:rsid w:val="007264EE"/>
    <w:rsid w:val="007265EF"/>
    <w:rsid w:val="00726E37"/>
    <w:rsid w:val="00727579"/>
    <w:rsid w:val="00727910"/>
    <w:rsid w:val="00730EFB"/>
    <w:rsid w:val="00732C06"/>
    <w:rsid w:val="00732CAA"/>
    <w:rsid w:val="00737062"/>
    <w:rsid w:val="007370AD"/>
    <w:rsid w:val="007376B3"/>
    <w:rsid w:val="00741E0A"/>
    <w:rsid w:val="00742EC9"/>
    <w:rsid w:val="00743198"/>
    <w:rsid w:val="00743592"/>
    <w:rsid w:val="00743AC7"/>
    <w:rsid w:val="00744C4A"/>
    <w:rsid w:val="00745439"/>
    <w:rsid w:val="00746510"/>
    <w:rsid w:val="00746656"/>
    <w:rsid w:val="00747238"/>
    <w:rsid w:val="00747E29"/>
    <w:rsid w:val="007517D2"/>
    <w:rsid w:val="00756372"/>
    <w:rsid w:val="00756A9E"/>
    <w:rsid w:val="00756D16"/>
    <w:rsid w:val="00762204"/>
    <w:rsid w:val="007625E8"/>
    <w:rsid w:val="00765D9F"/>
    <w:rsid w:val="00765EF5"/>
    <w:rsid w:val="00766336"/>
    <w:rsid w:val="00767190"/>
    <w:rsid w:val="00772ABE"/>
    <w:rsid w:val="007730ED"/>
    <w:rsid w:val="00773755"/>
    <w:rsid w:val="00774A51"/>
    <w:rsid w:val="007751B0"/>
    <w:rsid w:val="007764A4"/>
    <w:rsid w:val="00776FBC"/>
    <w:rsid w:val="00777776"/>
    <w:rsid w:val="0078124A"/>
    <w:rsid w:val="0078190D"/>
    <w:rsid w:val="00782EB0"/>
    <w:rsid w:val="00784943"/>
    <w:rsid w:val="007853EF"/>
    <w:rsid w:val="00785C87"/>
    <w:rsid w:val="00785DD6"/>
    <w:rsid w:val="00787CA1"/>
    <w:rsid w:val="00790EB4"/>
    <w:rsid w:val="00790F67"/>
    <w:rsid w:val="0079172C"/>
    <w:rsid w:val="00791989"/>
    <w:rsid w:val="00791A1A"/>
    <w:rsid w:val="007929B9"/>
    <w:rsid w:val="00792ABE"/>
    <w:rsid w:val="00792FBD"/>
    <w:rsid w:val="007935FD"/>
    <w:rsid w:val="0079695B"/>
    <w:rsid w:val="007977A0"/>
    <w:rsid w:val="007A207D"/>
    <w:rsid w:val="007A329C"/>
    <w:rsid w:val="007A3E07"/>
    <w:rsid w:val="007A3E15"/>
    <w:rsid w:val="007A4D7F"/>
    <w:rsid w:val="007A5714"/>
    <w:rsid w:val="007A5A1A"/>
    <w:rsid w:val="007A6596"/>
    <w:rsid w:val="007A6E50"/>
    <w:rsid w:val="007A6FD2"/>
    <w:rsid w:val="007B10B2"/>
    <w:rsid w:val="007B133D"/>
    <w:rsid w:val="007B23E2"/>
    <w:rsid w:val="007B3756"/>
    <w:rsid w:val="007B515F"/>
    <w:rsid w:val="007B5710"/>
    <w:rsid w:val="007B7310"/>
    <w:rsid w:val="007B7878"/>
    <w:rsid w:val="007B7E93"/>
    <w:rsid w:val="007C26ED"/>
    <w:rsid w:val="007C6B5A"/>
    <w:rsid w:val="007C796E"/>
    <w:rsid w:val="007D0782"/>
    <w:rsid w:val="007D1D7F"/>
    <w:rsid w:val="007D2B8C"/>
    <w:rsid w:val="007D3BCC"/>
    <w:rsid w:val="007D5E13"/>
    <w:rsid w:val="007D6069"/>
    <w:rsid w:val="007D6D31"/>
    <w:rsid w:val="007D7059"/>
    <w:rsid w:val="007D7093"/>
    <w:rsid w:val="007E053B"/>
    <w:rsid w:val="007E0E5B"/>
    <w:rsid w:val="007E3EFD"/>
    <w:rsid w:val="007E5A03"/>
    <w:rsid w:val="007E60D2"/>
    <w:rsid w:val="007F1336"/>
    <w:rsid w:val="007F2166"/>
    <w:rsid w:val="007F23C0"/>
    <w:rsid w:val="007F291E"/>
    <w:rsid w:val="007F3A79"/>
    <w:rsid w:val="007F468D"/>
    <w:rsid w:val="008000B0"/>
    <w:rsid w:val="00800FF9"/>
    <w:rsid w:val="00801D75"/>
    <w:rsid w:val="00802238"/>
    <w:rsid w:val="00802465"/>
    <w:rsid w:val="00803156"/>
    <w:rsid w:val="00804B45"/>
    <w:rsid w:val="00805329"/>
    <w:rsid w:val="00805AE2"/>
    <w:rsid w:val="00805B95"/>
    <w:rsid w:val="00807588"/>
    <w:rsid w:val="00807D02"/>
    <w:rsid w:val="00810C1E"/>
    <w:rsid w:val="0081132B"/>
    <w:rsid w:val="0081202F"/>
    <w:rsid w:val="00812173"/>
    <w:rsid w:val="00812AEA"/>
    <w:rsid w:val="00812B00"/>
    <w:rsid w:val="00812F85"/>
    <w:rsid w:val="00814C90"/>
    <w:rsid w:val="008153C9"/>
    <w:rsid w:val="00815907"/>
    <w:rsid w:val="0081711A"/>
    <w:rsid w:val="008174F6"/>
    <w:rsid w:val="00817D6F"/>
    <w:rsid w:val="008209A1"/>
    <w:rsid w:val="008218D6"/>
    <w:rsid w:val="008234FD"/>
    <w:rsid w:val="00823BC4"/>
    <w:rsid w:val="00824C18"/>
    <w:rsid w:val="008269A5"/>
    <w:rsid w:val="00826C59"/>
    <w:rsid w:val="00827D0B"/>
    <w:rsid w:val="00827D7F"/>
    <w:rsid w:val="00827EA2"/>
    <w:rsid w:val="00831BA4"/>
    <w:rsid w:val="008327A7"/>
    <w:rsid w:val="008332E5"/>
    <w:rsid w:val="0083458C"/>
    <w:rsid w:val="00834908"/>
    <w:rsid w:val="00835013"/>
    <w:rsid w:val="0083650B"/>
    <w:rsid w:val="008414C6"/>
    <w:rsid w:val="0084163E"/>
    <w:rsid w:val="00841794"/>
    <w:rsid w:val="0084346C"/>
    <w:rsid w:val="0084490F"/>
    <w:rsid w:val="00844BC5"/>
    <w:rsid w:val="008452FD"/>
    <w:rsid w:val="008455AB"/>
    <w:rsid w:val="00845C44"/>
    <w:rsid w:val="00847660"/>
    <w:rsid w:val="00847E8E"/>
    <w:rsid w:val="0085036D"/>
    <w:rsid w:val="00852047"/>
    <w:rsid w:val="008522F6"/>
    <w:rsid w:val="00855136"/>
    <w:rsid w:val="00857581"/>
    <w:rsid w:val="00861BF5"/>
    <w:rsid w:val="0086292D"/>
    <w:rsid w:val="00862B77"/>
    <w:rsid w:val="0086343F"/>
    <w:rsid w:val="00863542"/>
    <w:rsid w:val="00863E8D"/>
    <w:rsid w:val="008648A5"/>
    <w:rsid w:val="00864951"/>
    <w:rsid w:val="00864C78"/>
    <w:rsid w:val="008667EC"/>
    <w:rsid w:val="00870AA0"/>
    <w:rsid w:val="00870CE6"/>
    <w:rsid w:val="00873B26"/>
    <w:rsid w:val="0087408B"/>
    <w:rsid w:val="00875827"/>
    <w:rsid w:val="008772A0"/>
    <w:rsid w:val="00877DD9"/>
    <w:rsid w:val="00880192"/>
    <w:rsid w:val="00880E7A"/>
    <w:rsid w:val="008817B0"/>
    <w:rsid w:val="00881804"/>
    <w:rsid w:val="0088230F"/>
    <w:rsid w:val="00882F73"/>
    <w:rsid w:val="0088446C"/>
    <w:rsid w:val="008849B6"/>
    <w:rsid w:val="0088661F"/>
    <w:rsid w:val="008902F4"/>
    <w:rsid w:val="0089067A"/>
    <w:rsid w:val="00891AAD"/>
    <w:rsid w:val="00892B3B"/>
    <w:rsid w:val="008949EB"/>
    <w:rsid w:val="00894CC7"/>
    <w:rsid w:val="008960A1"/>
    <w:rsid w:val="008974B7"/>
    <w:rsid w:val="008A0811"/>
    <w:rsid w:val="008A193C"/>
    <w:rsid w:val="008A23D2"/>
    <w:rsid w:val="008A24FA"/>
    <w:rsid w:val="008A288E"/>
    <w:rsid w:val="008A3EE8"/>
    <w:rsid w:val="008A488C"/>
    <w:rsid w:val="008A51CA"/>
    <w:rsid w:val="008A5365"/>
    <w:rsid w:val="008A598B"/>
    <w:rsid w:val="008A5B16"/>
    <w:rsid w:val="008A5B8B"/>
    <w:rsid w:val="008A7733"/>
    <w:rsid w:val="008A7BF7"/>
    <w:rsid w:val="008B03BE"/>
    <w:rsid w:val="008B1985"/>
    <w:rsid w:val="008B203E"/>
    <w:rsid w:val="008B39A7"/>
    <w:rsid w:val="008B39DB"/>
    <w:rsid w:val="008B55C8"/>
    <w:rsid w:val="008B67F9"/>
    <w:rsid w:val="008B7CD8"/>
    <w:rsid w:val="008C02E2"/>
    <w:rsid w:val="008C0ECD"/>
    <w:rsid w:val="008C19D5"/>
    <w:rsid w:val="008C2590"/>
    <w:rsid w:val="008C276E"/>
    <w:rsid w:val="008C2A55"/>
    <w:rsid w:val="008C38F5"/>
    <w:rsid w:val="008C3B95"/>
    <w:rsid w:val="008D0C23"/>
    <w:rsid w:val="008D187A"/>
    <w:rsid w:val="008D19D8"/>
    <w:rsid w:val="008D1BA4"/>
    <w:rsid w:val="008D226F"/>
    <w:rsid w:val="008D3764"/>
    <w:rsid w:val="008D3819"/>
    <w:rsid w:val="008D399E"/>
    <w:rsid w:val="008D3AF7"/>
    <w:rsid w:val="008D4C51"/>
    <w:rsid w:val="008D5856"/>
    <w:rsid w:val="008D6F84"/>
    <w:rsid w:val="008E0A13"/>
    <w:rsid w:val="008E107C"/>
    <w:rsid w:val="008E27C2"/>
    <w:rsid w:val="008E3BAB"/>
    <w:rsid w:val="008E4A0A"/>
    <w:rsid w:val="008E4B81"/>
    <w:rsid w:val="008E575C"/>
    <w:rsid w:val="008E598B"/>
    <w:rsid w:val="008E6F50"/>
    <w:rsid w:val="008F014A"/>
    <w:rsid w:val="008F13F6"/>
    <w:rsid w:val="008F16B6"/>
    <w:rsid w:val="008F33BC"/>
    <w:rsid w:val="008F443D"/>
    <w:rsid w:val="008F4E1F"/>
    <w:rsid w:val="008F6905"/>
    <w:rsid w:val="008F7531"/>
    <w:rsid w:val="009009CA"/>
    <w:rsid w:val="009017F2"/>
    <w:rsid w:val="00901910"/>
    <w:rsid w:val="009031DF"/>
    <w:rsid w:val="00905FD5"/>
    <w:rsid w:val="0090669F"/>
    <w:rsid w:val="00910A5E"/>
    <w:rsid w:val="00912DBF"/>
    <w:rsid w:val="009138C4"/>
    <w:rsid w:val="00913DCF"/>
    <w:rsid w:val="0091406B"/>
    <w:rsid w:val="0091465F"/>
    <w:rsid w:val="00914E30"/>
    <w:rsid w:val="00915ED4"/>
    <w:rsid w:val="00916C51"/>
    <w:rsid w:val="00916E96"/>
    <w:rsid w:val="00921D64"/>
    <w:rsid w:val="00921F4F"/>
    <w:rsid w:val="00923883"/>
    <w:rsid w:val="00923E97"/>
    <w:rsid w:val="00924C9F"/>
    <w:rsid w:val="00926055"/>
    <w:rsid w:val="009276A4"/>
    <w:rsid w:val="009301E8"/>
    <w:rsid w:val="009303C4"/>
    <w:rsid w:val="00930619"/>
    <w:rsid w:val="009318BB"/>
    <w:rsid w:val="00931C9D"/>
    <w:rsid w:val="00931DB2"/>
    <w:rsid w:val="009334FC"/>
    <w:rsid w:val="0093409D"/>
    <w:rsid w:val="00934843"/>
    <w:rsid w:val="00940545"/>
    <w:rsid w:val="00941D06"/>
    <w:rsid w:val="00942221"/>
    <w:rsid w:val="00943194"/>
    <w:rsid w:val="00945C98"/>
    <w:rsid w:val="00946DE0"/>
    <w:rsid w:val="00950F84"/>
    <w:rsid w:val="00952DA6"/>
    <w:rsid w:val="0095334D"/>
    <w:rsid w:val="009544E0"/>
    <w:rsid w:val="00956338"/>
    <w:rsid w:val="00956351"/>
    <w:rsid w:val="009564F4"/>
    <w:rsid w:val="009566C2"/>
    <w:rsid w:val="00956E81"/>
    <w:rsid w:val="0095716F"/>
    <w:rsid w:val="00957A75"/>
    <w:rsid w:val="00960945"/>
    <w:rsid w:val="00962A3C"/>
    <w:rsid w:val="00964240"/>
    <w:rsid w:val="00964329"/>
    <w:rsid w:val="00966C51"/>
    <w:rsid w:val="00967041"/>
    <w:rsid w:val="00971900"/>
    <w:rsid w:val="009749AB"/>
    <w:rsid w:val="009749D9"/>
    <w:rsid w:val="009755E7"/>
    <w:rsid w:val="009764E1"/>
    <w:rsid w:val="009805CB"/>
    <w:rsid w:val="00980757"/>
    <w:rsid w:val="0098158A"/>
    <w:rsid w:val="00982947"/>
    <w:rsid w:val="00982D8B"/>
    <w:rsid w:val="00983558"/>
    <w:rsid w:val="00986D71"/>
    <w:rsid w:val="00990BC3"/>
    <w:rsid w:val="009917F1"/>
    <w:rsid w:val="00991F5D"/>
    <w:rsid w:val="00994F80"/>
    <w:rsid w:val="0099740D"/>
    <w:rsid w:val="009A1910"/>
    <w:rsid w:val="009A22BF"/>
    <w:rsid w:val="009A2CFA"/>
    <w:rsid w:val="009A41B6"/>
    <w:rsid w:val="009A5884"/>
    <w:rsid w:val="009A598A"/>
    <w:rsid w:val="009B2602"/>
    <w:rsid w:val="009B28DC"/>
    <w:rsid w:val="009B3390"/>
    <w:rsid w:val="009B3923"/>
    <w:rsid w:val="009B4BE0"/>
    <w:rsid w:val="009B60CF"/>
    <w:rsid w:val="009B65DD"/>
    <w:rsid w:val="009B740A"/>
    <w:rsid w:val="009C0B3F"/>
    <w:rsid w:val="009C0F30"/>
    <w:rsid w:val="009C14F4"/>
    <w:rsid w:val="009C1C0E"/>
    <w:rsid w:val="009C2A26"/>
    <w:rsid w:val="009C2D57"/>
    <w:rsid w:val="009C46A8"/>
    <w:rsid w:val="009C702E"/>
    <w:rsid w:val="009C7C86"/>
    <w:rsid w:val="009C7E52"/>
    <w:rsid w:val="009D093E"/>
    <w:rsid w:val="009D13E6"/>
    <w:rsid w:val="009D148D"/>
    <w:rsid w:val="009D3214"/>
    <w:rsid w:val="009D3A74"/>
    <w:rsid w:val="009D4892"/>
    <w:rsid w:val="009D52AB"/>
    <w:rsid w:val="009D5C74"/>
    <w:rsid w:val="009D6841"/>
    <w:rsid w:val="009D6BDA"/>
    <w:rsid w:val="009D7154"/>
    <w:rsid w:val="009D740E"/>
    <w:rsid w:val="009E06D2"/>
    <w:rsid w:val="009E089C"/>
    <w:rsid w:val="009E09B3"/>
    <w:rsid w:val="009E12C9"/>
    <w:rsid w:val="009E4E87"/>
    <w:rsid w:val="009E5633"/>
    <w:rsid w:val="009E6132"/>
    <w:rsid w:val="009E7DCB"/>
    <w:rsid w:val="009E7EB2"/>
    <w:rsid w:val="009F0A8F"/>
    <w:rsid w:val="009F10BB"/>
    <w:rsid w:val="009F1E68"/>
    <w:rsid w:val="009F3893"/>
    <w:rsid w:val="009F4A2F"/>
    <w:rsid w:val="009F5200"/>
    <w:rsid w:val="009F6207"/>
    <w:rsid w:val="00A00F85"/>
    <w:rsid w:val="00A01441"/>
    <w:rsid w:val="00A02099"/>
    <w:rsid w:val="00A03DED"/>
    <w:rsid w:val="00A04175"/>
    <w:rsid w:val="00A05104"/>
    <w:rsid w:val="00A06775"/>
    <w:rsid w:val="00A07AA8"/>
    <w:rsid w:val="00A10129"/>
    <w:rsid w:val="00A1075B"/>
    <w:rsid w:val="00A1104D"/>
    <w:rsid w:val="00A12635"/>
    <w:rsid w:val="00A12E24"/>
    <w:rsid w:val="00A132EC"/>
    <w:rsid w:val="00A13ACB"/>
    <w:rsid w:val="00A13FF7"/>
    <w:rsid w:val="00A143FA"/>
    <w:rsid w:val="00A15A13"/>
    <w:rsid w:val="00A17024"/>
    <w:rsid w:val="00A17A23"/>
    <w:rsid w:val="00A20403"/>
    <w:rsid w:val="00A20BE4"/>
    <w:rsid w:val="00A22665"/>
    <w:rsid w:val="00A22E9B"/>
    <w:rsid w:val="00A24FF6"/>
    <w:rsid w:val="00A267BE"/>
    <w:rsid w:val="00A30485"/>
    <w:rsid w:val="00A306BE"/>
    <w:rsid w:val="00A30A6F"/>
    <w:rsid w:val="00A328E1"/>
    <w:rsid w:val="00A34209"/>
    <w:rsid w:val="00A34E7B"/>
    <w:rsid w:val="00A3731F"/>
    <w:rsid w:val="00A411CB"/>
    <w:rsid w:val="00A4132D"/>
    <w:rsid w:val="00A4529D"/>
    <w:rsid w:val="00A47721"/>
    <w:rsid w:val="00A5008D"/>
    <w:rsid w:val="00A51F53"/>
    <w:rsid w:val="00A53536"/>
    <w:rsid w:val="00A56C8B"/>
    <w:rsid w:val="00A603AF"/>
    <w:rsid w:val="00A60B24"/>
    <w:rsid w:val="00A60BE1"/>
    <w:rsid w:val="00A61C46"/>
    <w:rsid w:val="00A62868"/>
    <w:rsid w:val="00A64001"/>
    <w:rsid w:val="00A64240"/>
    <w:rsid w:val="00A64385"/>
    <w:rsid w:val="00A64403"/>
    <w:rsid w:val="00A64AD2"/>
    <w:rsid w:val="00A64BBA"/>
    <w:rsid w:val="00A65183"/>
    <w:rsid w:val="00A659D8"/>
    <w:rsid w:val="00A667A4"/>
    <w:rsid w:val="00A704E3"/>
    <w:rsid w:val="00A70A0F"/>
    <w:rsid w:val="00A70FCC"/>
    <w:rsid w:val="00A72632"/>
    <w:rsid w:val="00A756C7"/>
    <w:rsid w:val="00A75B02"/>
    <w:rsid w:val="00A75CF3"/>
    <w:rsid w:val="00A76998"/>
    <w:rsid w:val="00A76DC9"/>
    <w:rsid w:val="00A77B3E"/>
    <w:rsid w:val="00A77B5F"/>
    <w:rsid w:val="00A80DFA"/>
    <w:rsid w:val="00A81393"/>
    <w:rsid w:val="00A819C5"/>
    <w:rsid w:val="00A82E6C"/>
    <w:rsid w:val="00A834F8"/>
    <w:rsid w:val="00A87209"/>
    <w:rsid w:val="00A879A1"/>
    <w:rsid w:val="00A87DA5"/>
    <w:rsid w:val="00A904FB"/>
    <w:rsid w:val="00A91613"/>
    <w:rsid w:val="00A9459A"/>
    <w:rsid w:val="00A96EBA"/>
    <w:rsid w:val="00A9711E"/>
    <w:rsid w:val="00A97A63"/>
    <w:rsid w:val="00AA00DC"/>
    <w:rsid w:val="00AA1B05"/>
    <w:rsid w:val="00AA24DB"/>
    <w:rsid w:val="00AA369F"/>
    <w:rsid w:val="00AB0734"/>
    <w:rsid w:val="00AB16B0"/>
    <w:rsid w:val="00AB199C"/>
    <w:rsid w:val="00AB54F2"/>
    <w:rsid w:val="00AB670A"/>
    <w:rsid w:val="00AB7803"/>
    <w:rsid w:val="00AC06C7"/>
    <w:rsid w:val="00AC0EE4"/>
    <w:rsid w:val="00AC2319"/>
    <w:rsid w:val="00AC27E5"/>
    <w:rsid w:val="00AC4851"/>
    <w:rsid w:val="00AC49E4"/>
    <w:rsid w:val="00AC6968"/>
    <w:rsid w:val="00AD0F37"/>
    <w:rsid w:val="00AD1309"/>
    <w:rsid w:val="00AD3619"/>
    <w:rsid w:val="00AD6256"/>
    <w:rsid w:val="00AD66DC"/>
    <w:rsid w:val="00AD7488"/>
    <w:rsid w:val="00AD7EE1"/>
    <w:rsid w:val="00AE0D56"/>
    <w:rsid w:val="00AE180E"/>
    <w:rsid w:val="00AE1B63"/>
    <w:rsid w:val="00AE2629"/>
    <w:rsid w:val="00AE2DB1"/>
    <w:rsid w:val="00AE30EC"/>
    <w:rsid w:val="00AE3E2C"/>
    <w:rsid w:val="00AE3FCD"/>
    <w:rsid w:val="00AE479E"/>
    <w:rsid w:val="00AE4F3B"/>
    <w:rsid w:val="00AF15BC"/>
    <w:rsid w:val="00AF1FD0"/>
    <w:rsid w:val="00AF253B"/>
    <w:rsid w:val="00AF2E64"/>
    <w:rsid w:val="00AF31B3"/>
    <w:rsid w:val="00AF4003"/>
    <w:rsid w:val="00AF4024"/>
    <w:rsid w:val="00AF70EC"/>
    <w:rsid w:val="00AF7C1F"/>
    <w:rsid w:val="00B00FB7"/>
    <w:rsid w:val="00B01CB4"/>
    <w:rsid w:val="00B02314"/>
    <w:rsid w:val="00B06ACD"/>
    <w:rsid w:val="00B10D99"/>
    <w:rsid w:val="00B11E01"/>
    <w:rsid w:val="00B129A7"/>
    <w:rsid w:val="00B136C4"/>
    <w:rsid w:val="00B151B3"/>
    <w:rsid w:val="00B15BD7"/>
    <w:rsid w:val="00B17378"/>
    <w:rsid w:val="00B174DC"/>
    <w:rsid w:val="00B2374B"/>
    <w:rsid w:val="00B23865"/>
    <w:rsid w:val="00B23C15"/>
    <w:rsid w:val="00B24EA0"/>
    <w:rsid w:val="00B24F7B"/>
    <w:rsid w:val="00B26A2F"/>
    <w:rsid w:val="00B3036C"/>
    <w:rsid w:val="00B32267"/>
    <w:rsid w:val="00B32C45"/>
    <w:rsid w:val="00B3481C"/>
    <w:rsid w:val="00B35D00"/>
    <w:rsid w:val="00B37FCB"/>
    <w:rsid w:val="00B4038E"/>
    <w:rsid w:val="00B40596"/>
    <w:rsid w:val="00B4059E"/>
    <w:rsid w:val="00B41100"/>
    <w:rsid w:val="00B41B79"/>
    <w:rsid w:val="00B438DD"/>
    <w:rsid w:val="00B45542"/>
    <w:rsid w:val="00B45BA4"/>
    <w:rsid w:val="00B50A8C"/>
    <w:rsid w:val="00B557B7"/>
    <w:rsid w:val="00B55BDD"/>
    <w:rsid w:val="00B60B67"/>
    <w:rsid w:val="00B60D4F"/>
    <w:rsid w:val="00B61EC7"/>
    <w:rsid w:val="00B63A26"/>
    <w:rsid w:val="00B64A2E"/>
    <w:rsid w:val="00B6752C"/>
    <w:rsid w:val="00B71B9B"/>
    <w:rsid w:val="00B740EA"/>
    <w:rsid w:val="00B77D03"/>
    <w:rsid w:val="00B82FC1"/>
    <w:rsid w:val="00B83C50"/>
    <w:rsid w:val="00B843B0"/>
    <w:rsid w:val="00B84A25"/>
    <w:rsid w:val="00B85830"/>
    <w:rsid w:val="00B85F65"/>
    <w:rsid w:val="00B86AF4"/>
    <w:rsid w:val="00B86FA6"/>
    <w:rsid w:val="00B8760D"/>
    <w:rsid w:val="00B911D7"/>
    <w:rsid w:val="00B9368C"/>
    <w:rsid w:val="00B944C0"/>
    <w:rsid w:val="00B948C5"/>
    <w:rsid w:val="00B95887"/>
    <w:rsid w:val="00B95F32"/>
    <w:rsid w:val="00BA074A"/>
    <w:rsid w:val="00BA144E"/>
    <w:rsid w:val="00BA49CE"/>
    <w:rsid w:val="00BA5813"/>
    <w:rsid w:val="00BA7D25"/>
    <w:rsid w:val="00BB0646"/>
    <w:rsid w:val="00BB5526"/>
    <w:rsid w:val="00BB6FAC"/>
    <w:rsid w:val="00BC0AF8"/>
    <w:rsid w:val="00BC0E5D"/>
    <w:rsid w:val="00BC10DC"/>
    <w:rsid w:val="00BC2109"/>
    <w:rsid w:val="00BC35EE"/>
    <w:rsid w:val="00BC361F"/>
    <w:rsid w:val="00BC3CE6"/>
    <w:rsid w:val="00BC3FD5"/>
    <w:rsid w:val="00BC43CD"/>
    <w:rsid w:val="00BC4A43"/>
    <w:rsid w:val="00BC7081"/>
    <w:rsid w:val="00BC724D"/>
    <w:rsid w:val="00BC7420"/>
    <w:rsid w:val="00BC767A"/>
    <w:rsid w:val="00BD0489"/>
    <w:rsid w:val="00BD1648"/>
    <w:rsid w:val="00BD2BA4"/>
    <w:rsid w:val="00BD43ED"/>
    <w:rsid w:val="00BD6C1E"/>
    <w:rsid w:val="00BD6E6C"/>
    <w:rsid w:val="00BD6ECD"/>
    <w:rsid w:val="00BD7B2C"/>
    <w:rsid w:val="00BE0EC3"/>
    <w:rsid w:val="00BE32CF"/>
    <w:rsid w:val="00BE4B25"/>
    <w:rsid w:val="00BE4E58"/>
    <w:rsid w:val="00BE7477"/>
    <w:rsid w:val="00BF1331"/>
    <w:rsid w:val="00BF1859"/>
    <w:rsid w:val="00BF3094"/>
    <w:rsid w:val="00BF4E3E"/>
    <w:rsid w:val="00BF5DB2"/>
    <w:rsid w:val="00BF5DD5"/>
    <w:rsid w:val="00BF7FB6"/>
    <w:rsid w:val="00C013A0"/>
    <w:rsid w:val="00C01CA7"/>
    <w:rsid w:val="00C02CFC"/>
    <w:rsid w:val="00C0357B"/>
    <w:rsid w:val="00C03974"/>
    <w:rsid w:val="00C0637F"/>
    <w:rsid w:val="00C1031D"/>
    <w:rsid w:val="00C11462"/>
    <w:rsid w:val="00C139FC"/>
    <w:rsid w:val="00C13A51"/>
    <w:rsid w:val="00C16C46"/>
    <w:rsid w:val="00C17D2B"/>
    <w:rsid w:val="00C225ED"/>
    <w:rsid w:val="00C23122"/>
    <w:rsid w:val="00C23335"/>
    <w:rsid w:val="00C23684"/>
    <w:rsid w:val="00C23E03"/>
    <w:rsid w:val="00C246D4"/>
    <w:rsid w:val="00C24C58"/>
    <w:rsid w:val="00C25B74"/>
    <w:rsid w:val="00C261CE"/>
    <w:rsid w:val="00C26B4F"/>
    <w:rsid w:val="00C302A2"/>
    <w:rsid w:val="00C31F82"/>
    <w:rsid w:val="00C3620D"/>
    <w:rsid w:val="00C37C44"/>
    <w:rsid w:val="00C37F43"/>
    <w:rsid w:val="00C40336"/>
    <w:rsid w:val="00C403CF"/>
    <w:rsid w:val="00C41618"/>
    <w:rsid w:val="00C42C97"/>
    <w:rsid w:val="00C43905"/>
    <w:rsid w:val="00C441BD"/>
    <w:rsid w:val="00C448C1"/>
    <w:rsid w:val="00C44916"/>
    <w:rsid w:val="00C45158"/>
    <w:rsid w:val="00C460ED"/>
    <w:rsid w:val="00C47202"/>
    <w:rsid w:val="00C47638"/>
    <w:rsid w:val="00C47693"/>
    <w:rsid w:val="00C47726"/>
    <w:rsid w:val="00C51580"/>
    <w:rsid w:val="00C51668"/>
    <w:rsid w:val="00C531CC"/>
    <w:rsid w:val="00C53C31"/>
    <w:rsid w:val="00C546CB"/>
    <w:rsid w:val="00C55264"/>
    <w:rsid w:val="00C5541C"/>
    <w:rsid w:val="00C56202"/>
    <w:rsid w:val="00C56DB5"/>
    <w:rsid w:val="00C56FDC"/>
    <w:rsid w:val="00C571EC"/>
    <w:rsid w:val="00C57F57"/>
    <w:rsid w:val="00C60631"/>
    <w:rsid w:val="00C641B0"/>
    <w:rsid w:val="00C65E6D"/>
    <w:rsid w:val="00C66EC4"/>
    <w:rsid w:val="00C67567"/>
    <w:rsid w:val="00C67FB9"/>
    <w:rsid w:val="00C72F27"/>
    <w:rsid w:val="00C7435C"/>
    <w:rsid w:val="00C74F8D"/>
    <w:rsid w:val="00C750DB"/>
    <w:rsid w:val="00C75B88"/>
    <w:rsid w:val="00C75EFA"/>
    <w:rsid w:val="00C77232"/>
    <w:rsid w:val="00C77FF2"/>
    <w:rsid w:val="00C8036C"/>
    <w:rsid w:val="00C81072"/>
    <w:rsid w:val="00C813B1"/>
    <w:rsid w:val="00C833ED"/>
    <w:rsid w:val="00C8382E"/>
    <w:rsid w:val="00C83BA8"/>
    <w:rsid w:val="00C840FF"/>
    <w:rsid w:val="00C85DF8"/>
    <w:rsid w:val="00C86C49"/>
    <w:rsid w:val="00C900BE"/>
    <w:rsid w:val="00C91F52"/>
    <w:rsid w:val="00C925C7"/>
    <w:rsid w:val="00C92BF0"/>
    <w:rsid w:val="00C92D4D"/>
    <w:rsid w:val="00C9366B"/>
    <w:rsid w:val="00C9426C"/>
    <w:rsid w:val="00C94809"/>
    <w:rsid w:val="00C976AF"/>
    <w:rsid w:val="00C97F38"/>
    <w:rsid w:val="00CA077D"/>
    <w:rsid w:val="00CA0B9F"/>
    <w:rsid w:val="00CA0F29"/>
    <w:rsid w:val="00CA11FE"/>
    <w:rsid w:val="00CA20E7"/>
    <w:rsid w:val="00CA2E21"/>
    <w:rsid w:val="00CA2E8C"/>
    <w:rsid w:val="00CA4210"/>
    <w:rsid w:val="00CA4AD1"/>
    <w:rsid w:val="00CA55D5"/>
    <w:rsid w:val="00CA5E3A"/>
    <w:rsid w:val="00CA628A"/>
    <w:rsid w:val="00CA68E5"/>
    <w:rsid w:val="00CA7128"/>
    <w:rsid w:val="00CA7AA5"/>
    <w:rsid w:val="00CB1844"/>
    <w:rsid w:val="00CB23FC"/>
    <w:rsid w:val="00CB46D3"/>
    <w:rsid w:val="00CB63E4"/>
    <w:rsid w:val="00CC287B"/>
    <w:rsid w:val="00CC5E90"/>
    <w:rsid w:val="00CC6393"/>
    <w:rsid w:val="00CC6B58"/>
    <w:rsid w:val="00CD0ABC"/>
    <w:rsid w:val="00CD3B62"/>
    <w:rsid w:val="00CD45E1"/>
    <w:rsid w:val="00CD45F3"/>
    <w:rsid w:val="00CD5C5B"/>
    <w:rsid w:val="00CD5E80"/>
    <w:rsid w:val="00CD6EBA"/>
    <w:rsid w:val="00CD70B5"/>
    <w:rsid w:val="00CD7B96"/>
    <w:rsid w:val="00CE031B"/>
    <w:rsid w:val="00CE0D21"/>
    <w:rsid w:val="00CE128B"/>
    <w:rsid w:val="00CE2001"/>
    <w:rsid w:val="00CE4DF0"/>
    <w:rsid w:val="00CE5374"/>
    <w:rsid w:val="00CE5D9D"/>
    <w:rsid w:val="00CE60B6"/>
    <w:rsid w:val="00CF067D"/>
    <w:rsid w:val="00CF4F4F"/>
    <w:rsid w:val="00CF4F86"/>
    <w:rsid w:val="00CF502E"/>
    <w:rsid w:val="00CF58F5"/>
    <w:rsid w:val="00CF7DDB"/>
    <w:rsid w:val="00D0409E"/>
    <w:rsid w:val="00D040B8"/>
    <w:rsid w:val="00D04AA3"/>
    <w:rsid w:val="00D05802"/>
    <w:rsid w:val="00D071F7"/>
    <w:rsid w:val="00D0733D"/>
    <w:rsid w:val="00D109BD"/>
    <w:rsid w:val="00D15EF7"/>
    <w:rsid w:val="00D16BF4"/>
    <w:rsid w:val="00D170E7"/>
    <w:rsid w:val="00D17566"/>
    <w:rsid w:val="00D2007A"/>
    <w:rsid w:val="00D20081"/>
    <w:rsid w:val="00D220DD"/>
    <w:rsid w:val="00D2419B"/>
    <w:rsid w:val="00D24B9E"/>
    <w:rsid w:val="00D2653F"/>
    <w:rsid w:val="00D26E56"/>
    <w:rsid w:val="00D30AFD"/>
    <w:rsid w:val="00D310CB"/>
    <w:rsid w:val="00D3168C"/>
    <w:rsid w:val="00D322DE"/>
    <w:rsid w:val="00D327B4"/>
    <w:rsid w:val="00D3287D"/>
    <w:rsid w:val="00D33AA5"/>
    <w:rsid w:val="00D33E44"/>
    <w:rsid w:val="00D34CA0"/>
    <w:rsid w:val="00D36907"/>
    <w:rsid w:val="00D37CF7"/>
    <w:rsid w:val="00D42D9F"/>
    <w:rsid w:val="00D432F2"/>
    <w:rsid w:val="00D442BB"/>
    <w:rsid w:val="00D44786"/>
    <w:rsid w:val="00D459A4"/>
    <w:rsid w:val="00D462C5"/>
    <w:rsid w:val="00D46DBB"/>
    <w:rsid w:val="00D47139"/>
    <w:rsid w:val="00D4779D"/>
    <w:rsid w:val="00D47EAD"/>
    <w:rsid w:val="00D5069F"/>
    <w:rsid w:val="00D507B2"/>
    <w:rsid w:val="00D52849"/>
    <w:rsid w:val="00D5365F"/>
    <w:rsid w:val="00D53D0C"/>
    <w:rsid w:val="00D54D26"/>
    <w:rsid w:val="00D552CB"/>
    <w:rsid w:val="00D558CF"/>
    <w:rsid w:val="00D5680C"/>
    <w:rsid w:val="00D56EA1"/>
    <w:rsid w:val="00D5780F"/>
    <w:rsid w:val="00D60B11"/>
    <w:rsid w:val="00D623BD"/>
    <w:rsid w:val="00D634DA"/>
    <w:rsid w:val="00D646B3"/>
    <w:rsid w:val="00D65375"/>
    <w:rsid w:val="00D67455"/>
    <w:rsid w:val="00D72332"/>
    <w:rsid w:val="00D72A85"/>
    <w:rsid w:val="00D72E84"/>
    <w:rsid w:val="00D7395D"/>
    <w:rsid w:val="00D7538F"/>
    <w:rsid w:val="00D76BF1"/>
    <w:rsid w:val="00D77729"/>
    <w:rsid w:val="00D801FB"/>
    <w:rsid w:val="00D82F6F"/>
    <w:rsid w:val="00D84AE8"/>
    <w:rsid w:val="00D85BC4"/>
    <w:rsid w:val="00D87E93"/>
    <w:rsid w:val="00D90174"/>
    <w:rsid w:val="00D9068A"/>
    <w:rsid w:val="00D90FE3"/>
    <w:rsid w:val="00D91878"/>
    <w:rsid w:val="00D920F9"/>
    <w:rsid w:val="00D92A20"/>
    <w:rsid w:val="00D93060"/>
    <w:rsid w:val="00D93616"/>
    <w:rsid w:val="00D94916"/>
    <w:rsid w:val="00D97031"/>
    <w:rsid w:val="00D97430"/>
    <w:rsid w:val="00DA15E4"/>
    <w:rsid w:val="00DA18DB"/>
    <w:rsid w:val="00DA35D8"/>
    <w:rsid w:val="00DA4758"/>
    <w:rsid w:val="00DA4D4F"/>
    <w:rsid w:val="00DA5501"/>
    <w:rsid w:val="00DA5B5A"/>
    <w:rsid w:val="00DA66E4"/>
    <w:rsid w:val="00DB06C4"/>
    <w:rsid w:val="00DB1206"/>
    <w:rsid w:val="00DB1D62"/>
    <w:rsid w:val="00DB6759"/>
    <w:rsid w:val="00DB706F"/>
    <w:rsid w:val="00DC005A"/>
    <w:rsid w:val="00DC0D05"/>
    <w:rsid w:val="00DC0EE5"/>
    <w:rsid w:val="00DC2AC1"/>
    <w:rsid w:val="00DC6611"/>
    <w:rsid w:val="00DC6C43"/>
    <w:rsid w:val="00DD0C49"/>
    <w:rsid w:val="00DD2F6C"/>
    <w:rsid w:val="00DD3001"/>
    <w:rsid w:val="00DD30FA"/>
    <w:rsid w:val="00DD4559"/>
    <w:rsid w:val="00DD54A6"/>
    <w:rsid w:val="00DD70C7"/>
    <w:rsid w:val="00DE053A"/>
    <w:rsid w:val="00DE4B74"/>
    <w:rsid w:val="00DE527B"/>
    <w:rsid w:val="00DE69F9"/>
    <w:rsid w:val="00DF0039"/>
    <w:rsid w:val="00DF12F7"/>
    <w:rsid w:val="00DF16D7"/>
    <w:rsid w:val="00DF2E14"/>
    <w:rsid w:val="00DF3632"/>
    <w:rsid w:val="00DF4765"/>
    <w:rsid w:val="00DF49B8"/>
    <w:rsid w:val="00DF4B23"/>
    <w:rsid w:val="00DF4D6D"/>
    <w:rsid w:val="00DF5BFC"/>
    <w:rsid w:val="00DF62D4"/>
    <w:rsid w:val="00E00990"/>
    <w:rsid w:val="00E03114"/>
    <w:rsid w:val="00E04739"/>
    <w:rsid w:val="00E051BD"/>
    <w:rsid w:val="00E06110"/>
    <w:rsid w:val="00E06ADE"/>
    <w:rsid w:val="00E1247B"/>
    <w:rsid w:val="00E12673"/>
    <w:rsid w:val="00E12AD5"/>
    <w:rsid w:val="00E151EE"/>
    <w:rsid w:val="00E15FFD"/>
    <w:rsid w:val="00E16E18"/>
    <w:rsid w:val="00E2178E"/>
    <w:rsid w:val="00E22680"/>
    <w:rsid w:val="00E231AF"/>
    <w:rsid w:val="00E2636D"/>
    <w:rsid w:val="00E27189"/>
    <w:rsid w:val="00E32492"/>
    <w:rsid w:val="00E36F49"/>
    <w:rsid w:val="00E377F4"/>
    <w:rsid w:val="00E40A79"/>
    <w:rsid w:val="00E4341A"/>
    <w:rsid w:val="00E47398"/>
    <w:rsid w:val="00E5056B"/>
    <w:rsid w:val="00E510A9"/>
    <w:rsid w:val="00E52C6F"/>
    <w:rsid w:val="00E5547E"/>
    <w:rsid w:val="00E55517"/>
    <w:rsid w:val="00E55AF4"/>
    <w:rsid w:val="00E56513"/>
    <w:rsid w:val="00E60121"/>
    <w:rsid w:val="00E611F9"/>
    <w:rsid w:val="00E623E0"/>
    <w:rsid w:val="00E64404"/>
    <w:rsid w:val="00E66D06"/>
    <w:rsid w:val="00E70FDE"/>
    <w:rsid w:val="00E741D5"/>
    <w:rsid w:val="00E761A3"/>
    <w:rsid w:val="00E76884"/>
    <w:rsid w:val="00E76AE6"/>
    <w:rsid w:val="00E77E5A"/>
    <w:rsid w:val="00E80EC3"/>
    <w:rsid w:val="00E82EC7"/>
    <w:rsid w:val="00E832EF"/>
    <w:rsid w:val="00E835DD"/>
    <w:rsid w:val="00E852E4"/>
    <w:rsid w:val="00E8565E"/>
    <w:rsid w:val="00E86159"/>
    <w:rsid w:val="00E86A9A"/>
    <w:rsid w:val="00E86CFB"/>
    <w:rsid w:val="00E900EC"/>
    <w:rsid w:val="00E90DEB"/>
    <w:rsid w:val="00E919F9"/>
    <w:rsid w:val="00E922A6"/>
    <w:rsid w:val="00E9328D"/>
    <w:rsid w:val="00E94E57"/>
    <w:rsid w:val="00E950D5"/>
    <w:rsid w:val="00E97F19"/>
    <w:rsid w:val="00EA01E1"/>
    <w:rsid w:val="00EA138C"/>
    <w:rsid w:val="00EA585C"/>
    <w:rsid w:val="00EA5E82"/>
    <w:rsid w:val="00EA6DEC"/>
    <w:rsid w:val="00EA6F41"/>
    <w:rsid w:val="00EA7E34"/>
    <w:rsid w:val="00EB062E"/>
    <w:rsid w:val="00EB123E"/>
    <w:rsid w:val="00EB1255"/>
    <w:rsid w:val="00EB1967"/>
    <w:rsid w:val="00EB2183"/>
    <w:rsid w:val="00EB3190"/>
    <w:rsid w:val="00EB797B"/>
    <w:rsid w:val="00EC000A"/>
    <w:rsid w:val="00EC07BA"/>
    <w:rsid w:val="00EC13A2"/>
    <w:rsid w:val="00EC16D0"/>
    <w:rsid w:val="00EC2B2D"/>
    <w:rsid w:val="00EC4457"/>
    <w:rsid w:val="00EC4C36"/>
    <w:rsid w:val="00ED0151"/>
    <w:rsid w:val="00ED06E7"/>
    <w:rsid w:val="00ED0C69"/>
    <w:rsid w:val="00ED203A"/>
    <w:rsid w:val="00ED462A"/>
    <w:rsid w:val="00ED535B"/>
    <w:rsid w:val="00EE0943"/>
    <w:rsid w:val="00EE0AB6"/>
    <w:rsid w:val="00EE4A8B"/>
    <w:rsid w:val="00EE5E36"/>
    <w:rsid w:val="00EE6436"/>
    <w:rsid w:val="00EE6888"/>
    <w:rsid w:val="00EE777A"/>
    <w:rsid w:val="00EF03AE"/>
    <w:rsid w:val="00EF10AE"/>
    <w:rsid w:val="00EF12D7"/>
    <w:rsid w:val="00EF20D4"/>
    <w:rsid w:val="00EF2CF9"/>
    <w:rsid w:val="00EF439B"/>
    <w:rsid w:val="00EF465B"/>
    <w:rsid w:val="00EF4DA2"/>
    <w:rsid w:val="00EF5992"/>
    <w:rsid w:val="00EF5F0C"/>
    <w:rsid w:val="00EF62D0"/>
    <w:rsid w:val="00EF720C"/>
    <w:rsid w:val="00F00597"/>
    <w:rsid w:val="00F029A9"/>
    <w:rsid w:val="00F02A8C"/>
    <w:rsid w:val="00F030EE"/>
    <w:rsid w:val="00F03E9D"/>
    <w:rsid w:val="00F05F67"/>
    <w:rsid w:val="00F0614B"/>
    <w:rsid w:val="00F079B7"/>
    <w:rsid w:val="00F102C4"/>
    <w:rsid w:val="00F10A24"/>
    <w:rsid w:val="00F117F0"/>
    <w:rsid w:val="00F119D7"/>
    <w:rsid w:val="00F15474"/>
    <w:rsid w:val="00F15678"/>
    <w:rsid w:val="00F161ED"/>
    <w:rsid w:val="00F169F1"/>
    <w:rsid w:val="00F17C28"/>
    <w:rsid w:val="00F2167E"/>
    <w:rsid w:val="00F2182F"/>
    <w:rsid w:val="00F21FA9"/>
    <w:rsid w:val="00F22044"/>
    <w:rsid w:val="00F239FC"/>
    <w:rsid w:val="00F2538B"/>
    <w:rsid w:val="00F259B9"/>
    <w:rsid w:val="00F27075"/>
    <w:rsid w:val="00F278F7"/>
    <w:rsid w:val="00F3100E"/>
    <w:rsid w:val="00F3170D"/>
    <w:rsid w:val="00F325F5"/>
    <w:rsid w:val="00F326F0"/>
    <w:rsid w:val="00F33680"/>
    <w:rsid w:val="00F33B2A"/>
    <w:rsid w:val="00F356E0"/>
    <w:rsid w:val="00F40DA9"/>
    <w:rsid w:val="00F4109A"/>
    <w:rsid w:val="00F4233F"/>
    <w:rsid w:val="00F44016"/>
    <w:rsid w:val="00F448B5"/>
    <w:rsid w:val="00F459B4"/>
    <w:rsid w:val="00F46A2B"/>
    <w:rsid w:val="00F47941"/>
    <w:rsid w:val="00F51B2B"/>
    <w:rsid w:val="00F51E64"/>
    <w:rsid w:val="00F5569B"/>
    <w:rsid w:val="00F56908"/>
    <w:rsid w:val="00F6146F"/>
    <w:rsid w:val="00F6185F"/>
    <w:rsid w:val="00F62540"/>
    <w:rsid w:val="00F62E44"/>
    <w:rsid w:val="00F631BA"/>
    <w:rsid w:val="00F675A5"/>
    <w:rsid w:val="00F70AEE"/>
    <w:rsid w:val="00F72D63"/>
    <w:rsid w:val="00F73316"/>
    <w:rsid w:val="00F77BC2"/>
    <w:rsid w:val="00F82FCA"/>
    <w:rsid w:val="00F84698"/>
    <w:rsid w:val="00F86497"/>
    <w:rsid w:val="00F86932"/>
    <w:rsid w:val="00F87F2D"/>
    <w:rsid w:val="00F90A86"/>
    <w:rsid w:val="00F910F2"/>
    <w:rsid w:val="00F915B5"/>
    <w:rsid w:val="00F92474"/>
    <w:rsid w:val="00F95F0D"/>
    <w:rsid w:val="00FA0976"/>
    <w:rsid w:val="00FA0EE3"/>
    <w:rsid w:val="00FA107D"/>
    <w:rsid w:val="00FA36EC"/>
    <w:rsid w:val="00FA3E0D"/>
    <w:rsid w:val="00FA4B20"/>
    <w:rsid w:val="00FA63C9"/>
    <w:rsid w:val="00FA6E98"/>
    <w:rsid w:val="00FB0744"/>
    <w:rsid w:val="00FB1E55"/>
    <w:rsid w:val="00FB2430"/>
    <w:rsid w:val="00FB5167"/>
    <w:rsid w:val="00FB5646"/>
    <w:rsid w:val="00FB575C"/>
    <w:rsid w:val="00FB5950"/>
    <w:rsid w:val="00FB7285"/>
    <w:rsid w:val="00FC1D25"/>
    <w:rsid w:val="00FC4257"/>
    <w:rsid w:val="00FC5BC2"/>
    <w:rsid w:val="00FC60A7"/>
    <w:rsid w:val="00FC6468"/>
    <w:rsid w:val="00FC6740"/>
    <w:rsid w:val="00FD07B5"/>
    <w:rsid w:val="00FD10C9"/>
    <w:rsid w:val="00FD540C"/>
    <w:rsid w:val="00FD62CD"/>
    <w:rsid w:val="00FD660C"/>
    <w:rsid w:val="00FD7ED3"/>
    <w:rsid w:val="00FE0842"/>
    <w:rsid w:val="00FE3EB8"/>
    <w:rsid w:val="00FE63AC"/>
    <w:rsid w:val="00FE716A"/>
    <w:rsid w:val="00FE718B"/>
    <w:rsid w:val="00FE71A0"/>
    <w:rsid w:val="00FE7CE3"/>
    <w:rsid w:val="00FF1E99"/>
    <w:rsid w:val="00FF323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39E9"/>
    <w:pPr>
      <w:spacing w:line="480" w:lineRule="auto"/>
    </w:pPr>
    <w:rPr>
      <w:color w:val="000000"/>
      <w:sz w:val="24"/>
      <w:szCs w:val="24"/>
    </w:rPr>
  </w:style>
  <w:style w:type="paragraph" w:styleId="Ttulo1">
    <w:name w:val="heading 1"/>
    <w:basedOn w:val="Normal"/>
    <w:next w:val="Normal"/>
    <w:qFormat/>
    <w:rsid w:val="001F561B"/>
    <w:pPr>
      <w:spacing w:before="240" w:after="60" w:line="360" w:lineRule="auto"/>
      <w:jc w:val="center"/>
      <w:outlineLvl w:val="0"/>
    </w:pPr>
    <w:rPr>
      <w:rFonts w:eastAsia="Arial" w:cs="Arial"/>
      <w:b/>
      <w:bCs/>
      <w:sz w:val="36"/>
      <w:szCs w:val="28"/>
    </w:rPr>
  </w:style>
  <w:style w:type="paragraph" w:styleId="Ttulo2">
    <w:name w:val="heading 2"/>
    <w:basedOn w:val="Normal"/>
    <w:next w:val="Normal"/>
    <w:qFormat/>
    <w:rsid w:val="0072422F"/>
    <w:pPr>
      <w:spacing w:before="240" w:after="60"/>
      <w:outlineLvl w:val="1"/>
    </w:pPr>
    <w:rPr>
      <w:rFonts w:ascii="Bookman Old Style" w:eastAsia="Arial" w:hAnsi="Bookman Old Style" w:cs="Arial"/>
      <w:b/>
      <w:bCs/>
      <w:iCs/>
      <w:sz w:val="32"/>
      <w:szCs w:val="28"/>
    </w:rPr>
  </w:style>
  <w:style w:type="paragraph" w:styleId="Ttulo3">
    <w:name w:val="heading 3"/>
    <w:basedOn w:val="Normal"/>
    <w:next w:val="Normal"/>
    <w:qFormat/>
    <w:rsid w:val="004F5B65"/>
    <w:pPr>
      <w:spacing w:before="240" w:after="60" w:line="360" w:lineRule="auto"/>
      <w:outlineLvl w:val="2"/>
    </w:pPr>
    <w:rPr>
      <w:rFonts w:ascii="Bookman Old Style" w:eastAsia="Arial" w:hAnsi="Bookman Old Style" w:cs="Arial"/>
      <w:b/>
      <w:bCs/>
      <w:sz w:val="28"/>
      <w:szCs w:val="26"/>
    </w:rPr>
  </w:style>
  <w:style w:type="paragraph" w:styleId="Ttulo4">
    <w:name w:val="heading 4"/>
    <w:basedOn w:val="Normal"/>
    <w:next w:val="Normal"/>
    <w:link w:val="Ttulo4Car"/>
    <w:qFormat/>
    <w:rsid w:val="004F5B65"/>
    <w:pPr>
      <w:spacing w:before="240" w:after="60" w:line="240" w:lineRule="auto"/>
      <w:outlineLvl w:val="3"/>
    </w:pPr>
    <w:rPr>
      <w:rFonts w:ascii="Bookman Old Style" w:hAnsi="Bookman Old Style"/>
      <w:b/>
      <w:bCs/>
      <w:sz w:val="28"/>
      <w:szCs w:val="28"/>
    </w:rPr>
  </w:style>
  <w:style w:type="paragraph" w:styleId="Ttulo5">
    <w:name w:val="heading 5"/>
    <w:basedOn w:val="Normal"/>
    <w:next w:val="Normal"/>
    <w:qFormat/>
    <w:rsid w:val="00EF7B96"/>
    <w:pPr>
      <w:spacing w:before="240" w:after="60" w:line="240" w:lineRule="auto"/>
      <w:outlineLvl w:val="4"/>
    </w:pPr>
    <w:rPr>
      <w:b/>
      <w:bCs/>
      <w:i/>
      <w:iCs/>
      <w:sz w:val="26"/>
      <w:szCs w:val="26"/>
    </w:rPr>
  </w:style>
  <w:style w:type="paragraph" w:styleId="Ttulo6">
    <w:name w:val="heading 6"/>
    <w:basedOn w:val="Normal"/>
    <w:next w:val="Normal"/>
    <w:qFormat/>
    <w:rsid w:val="00EF7B96"/>
    <w:pPr>
      <w:spacing w:before="240" w:after="60" w:line="240" w:lineRule="auto"/>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EF7B96"/>
    <w:pPr>
      <w:spacing w:before="240" w:after="60" w:line="240" w:lineRule="auto"/>
      <w:jc w:val="center"/>
    </w:pPr>
    <w:rPr>
      <w:b/>
      <w:bCs/>
      <w:sz w:val="32"/>
      <w:szCs w:val="32"/>
    </w:rPr>
  </w:style>
  <w:style w:type="paragraph" w:styleId="Subttulo">
    <w:name w:val="Subtitle"/>
    <w:basedOn w:val="Normal"/>
    <w:qFormat/>
    <w:rsid w:val="00EF7B96"/>
    <w:pPr>
      <w:spacing w:after="60" w:line="240" w:lineRule="auto"/>
      <w:jc w:val="center"/>
    </w:pPr>
    <w:rPr>
      <w:rFonts w:ascii="Arial" w:eastAsia="Arial" w:hAnsi="Arial" w:cs="Arial"/>
    </w:rPr>
  </w:style>
  <w:style w:type="paragraph" w:customStyle="1" w:styleId="CapNumerado">
    <w:name w:val="CapNumerado"/>
    <w:basedOn w:val="Normal"/>
    <w:next w:val="Normal"/>
    <w:rsid w:val="00D53D0C"/>
    <w:pPr>
      <w:jc w:val="center"/>
      <w:outlineLvl w:val="0"/>
    </w:pPr>
    <w:rPr>
      <w:b/>
      <w:caps/>
      <w:color w:val="auto"/>
      <w:sz w:val="32"/>
      <w:szCs w:val="32"/>
      <w:lang w:val="es-ES" w:eastAsia="es-ES"/>
    </w:rPr>
  </w:style>
  <w:style w:type="paragraph" w:customStyle="1" w:styleId="SubCap1">
    <w:name w:val="SubCap1"/>
    <w:basedOn w:val="Normal"/>
    <w:rsid w:val="00D53D0C"/>
    <w:pPr>
      <w:keepNext/>
      <w:spacing w:after="240"/>
      <w:outlineLvl w:val="1"/>
    </w:pPr>
    <w:rPr>
      <w:b/>
      <w:color w:val="auto"/>
      <w:lang w:val="es-ES" w:eastAsia="es-ES"/>
    </w:rPr>
  </w:style>
  <w:style w:type="paragraph" w:customStyle="1" w:styleId="SubCap2">
    <w:name w:val="SubCap2"/>
    <w:basedOn w:val="Normal"/>
    <w:next w:val="Normal"/>
    <w:rsid w:val="00D53D0C"/>
    <w:pPr>
      <w:keepNext/>
      <w:numPr>
        <w:ilvl w:val="2"/>
        <w:numId w:val="5"/>
      </w:numPr>
      <w:spacing w:after="240"/>
      <w:outlineLvl w:val="2"/>
    </w:pPr>
    <w:rPr>
      <w:b/>
      <w:color w:val="auto"/>
      <w:lang w:val="es-ES" w:eastAsia="es-ES"/>
    </w:rPr>
  </w:style>
  <w:style w:type="paragraph" w:styleId="NormalWeb">
    <w:name w:val="Normal (Web)"/>
    <w:basedOn w:val="Normal"/>
    <w:uiPriority w:val="99"/>
    <w:rsid w:val="002E6CE3"/>
    <w:pPr>
      <w:spacing w:before="100" w:beforeAutospacing="1" w:after="100" w:afterAutospacing="1"/>
    </w:pPr>
    <w:rPr>
      <w:color w:val="auto"/>
      <w:lang w:val="es-ES" w:eastAsia="es-ES"/>
    </w:rPr>
  </w:style>
  <w:style w:type="paragraph" w:customStyle="1" w:styleId="CapSinNum">
    <w:name w:val="CapSinNum"/>
    <w:basedOn w:val="Normal"/>
    <w:next w:val="Normal"/>
    <w:rsid w:val="0009143C"/>
    <w:pPr>
      <w:jc w:val="center"/>
      <w:outlineLvl w:val="0"/>
    </w:pPr>
    <w:rPr>
      <w:b/>
      <w:caps/>
      <w:color w:val="auto"/>
      <w:sz w:val="32"/>
      <w:szCs w:val="32"/>
      <w:lang w:val="es-ES" w:eastAsia="es-ES"/>
    </w:rPr>
  </w:style>
  <w:style w:type="paragraph" w:styleId="Encabezado">
    <w:name w:val="header"/>
    <w:basedOn w:val="Normal"/>
    <w:link w:val="EncabezadoCar"/>
    <w:uiPriority w:val="99"/>
    <w:rsid w:val="007072B9"/>
    <w:pPr>
      <w:tabs>
        <w:tab w:val="center" w:pos="4419"/>
        <w:tab w:val="right" w:pos="8838"/>
      </w:tabs>
    </w:pPr>
  </w:style>
  <w:style w:type="character" w:customStyle="1" w:styleId="EncabezadoCar">
    <w:name w:val="Encabezado Car"/>
    <w:link w:val="Encabezado"/>
    <w:uiPriority w:val="99"/>
    <w:rsid w:val="007072B9"/>
    <w:rPr>
      <w:color w:val="000000"/>
      <w:sz w:val="24"/>
      <w:szCs w:val="24"/>
    </w:rPr>
  </w:style>
  <w:style w:type="paragraph" w:styleId="Piedepgina">
    <w:name w:val="footer"/>
    <w:basedOn w:val="Normal"/>
    <w:link w:val="PiedepginaCar"/>
    <w:uiPriority w:val="99"/>
    <w:rsid w:val="007072B9"/>
    <w:pPr>
      <w:tabs>
        <w:tab w:val="center" w:pos="4419"/>
        <w:tab w:val="right" w:pos="8838"/>
      </w:tabs>
    </w:pPr>
  </w:style>
  <w:style w:type="character" w:customStyle="1" w:styleId="PiedepginaCar">
    <w:name w:val="Pie de página Car"/>
    <w:link w:val="Piedepgina"/>
    <w:uiPriority w:val="99"/>
    <w:rsid w:val="007072B9"/>
    <w:rPr>
      <w:color w:val="000000"/>
      <w:sz w:val="24"/>
      <w:szCs w:val="24"/>
    </w:rPr>
  </w:style>
  <w:style w:type="paragraph" w:styleId="Prrafodelista">
    <w:name w:val="List Paragraph"/>
    <w:basedOn w:val="Normal"/>
    <w:uiPriority w:val="34"/>
    <w:qFormat/>
    <w:rsid w:val="004A4FC3"/>
    <w:pPr>
      <w:ind w:left="708"/>
    </w:pPr>
  </w:style>
  <w:style w:type="paragraph" w:styleId="Epgrafe">
    <w:name w:val="caption"/>
    <w:basedOn w:val="Normal"/>
    <w:next w:val="Normal"/>
    <w:unhideWhenUsed/>
    <w:qFormat/>
    <w:rsid w:val="00C925C7"/>
    <w:pPr>
      <w:spacing w:before="120" w:after="120" w:line="240" w:lineRule="auto"/>
      <w:jc w:val="center"/>
    </w:pPr>
    <w:rPr>
      <w:b/>
      <w:bCs/>
      <w:sz w:val="20"/>
      <w:szCs w:val="20"/>
    </w:rPr>
  </w:style>
  <w:style w:type="table" w:styleId="Cuadrculamedia2-nfasis1">
    <w:name w:val="Medium Grid 2 Accent 1"/>
    <w:basedOn w:val="Tablanormal"/>
    <w:uiPriority w:val="68"/>
    <w:rsid w:val="00784943"/>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78494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3">
    <w:name w:val="Medium Grid 3"/>
    <w:basedOn w:val="Tablanormal"/>
    <w:uiPriority w:val="69"/>
    <w:rsid w:val="0078494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Sombreadomedio2-nfasis5">
    <w:name w:val="Medium Shading 2 Accent 5"/>
    <w:basedOn w:val="Tablanormal"/>
    <w:uiPriority w:val="64"/>
    <w:rsid w:val="00526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lista7">
    <w:name w:val="Table List 7"/>
    <w:basedOn w:val="Tablanormal"/>
    <w:rsid w:val="00526668"/>
    <w:pPr>
      <w:spacing w:line="48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moderna">
    <w:name w:val="Table Contemporary"/>
    <w:basedOn w:val="Tablanormal"/>
    <w:rsid w:val="00526668"/>
    <w:pPr>
      <w:spacing w:line="48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cuadrcula">
    <w:name w:val="Table Grid"/>
    <w:basedOn w:val="Tablanormal"/>
    <w:rsid w:val="00B77D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link w:val="Ttulo4"/>
    <w:rsid w:val="00207D5C"/>
    <w:rPr>
      <w:rFonts w:ascii="Bookman Old Style" w:hAnsi="Bookman Old Style"/>
      <w:b/>
      <w:bCs/>
      <w:color w:val="000000"/>
      <w:sz w:val="28"/>
      <w:szCs w:val="28"/>
    </w:rPr>
  </w:style>
  <w:style w:type="character" w:customStyle="1" w:styleId="apple-tab-span">
    <w:name w:val="apple-tab-span"/>
    <w:rsid w:val="006211CB"/>
  </w:style>
  <w:style w:type="character" w:customStyle="1" w:styleId="apple-converted-space">
    <w:name w:val="apple-converted-space"/>
    <w:rsid w:val="000C3805"/>
  </w:style>
  <w:style w:type="character" w:styleId="Textoennegrita">
    <w:name w:val="Strong"/>
    <w:uiPriority w:val="22"/>
    <w:qFormat/>
    <w:rsid w:val="000C3805"/>
    <w:rPr>
      <w:b/>
      <w:bCs/>
    </w:rPr>
  </w:style>
  <w:style w:type="character" w:styleId="Hipervnculo">
    <w:name w:val="Hyperlink"/>
    <w:uiPriority w:val="99"/>
    <w:unhideWhenUsed/>
    <w:rsid w:val="00F22044"/>
    <w:rPr>
      <w:color w:val="0000FF"/>
      <w:u w:val="single"/>
    </w:rPr>
  </w:style>
  <w:style w:type="paragraph" w:styleId="TtulodeTDC">
    <w:name w:val="TOC Heading"/>
    <w:basedOn w:val="Ttulo1"/>
    <w:next w:val="Normal"/>
    <w:uiPriority w:val="39"/>
    <w:semiHidden/>
    <w:unhideWhenUsed/>
    <w:qFormat/>
    <w:rsid w:val="00703309"/>
    <w:pPr>
      <w:keepNext/>
      <w:keepLines/>
      <w:spacing w:before="480" w:after="0" w:line="276" w:lineRule="auto"/>
      <w:jc w:val="left"/>
      <w:outlineLvl w:val="9"/>
    </w:pPr>
    <w:rPr>
      <w:rFonts w:ascii="Cambria" w:eastAsia="Times New Roman" w:hAnsi="Cambria" w:cs="Times New Roman"/>
      <w:color w:val="365F91"/>
      <w:sz w:val="28"/>
    </w:rPr>
  </w:style>
  <w:style w:type="paragraph" w:styleId="TDC1">
    <w:name w:val="toc 1"/>
    <w:basedOn w:val="Normal"/>
    <w:next w:val="Normal"/>
    <w:autoRedefine/>
    <w:uiPriority w:val="39"/>
    <w:rsid w:val="0027436E"/>
    <w:pPr>
      <w:tabs>
        <w:tab w:val="right" w:leader="dot" w:pos="8267"/>
      </w:tabs>
    </w:pPr>
  </w:style>
  <w:style w:type="paragraph" w:styleId="TDC2">
    <w:name w:val="toc 2"/>
    <w:basedOn w:val="Normal"/>
    <w:next w:val="Normal"/>
    <w:autoRedefine/>
    <w:uiPriority w:val="39"/>
    <w:rsid w:val="0009274D"/>
    <w:pPr>
      <w:tabs>
        <w:tab w:val="left" w:pos="880"/>
        <w:tab w:val="right" w:leader="dot" w:pos="8267"/>
      </w:tabs>
      <w:ind w:left="240"/>
    </w:pPr>
    <w:rPr>
      <w:noProof/>
    </w:rPr>
  </w:style>
  <w:style w:type="paragraph" w:styleId="TDC3">
    <w:name w:val="toc 3"/>
    <w:basedOn w:val="Normal"/>
    <w:next w:val="Normal"/>
    <w:autoRedefine/>
    <w:uiPriority w:val="39"/>
    <w:rsid w:val="00703309"/>
    <w:pPr>
      <w:ind w:left="480"/>
    </w:pPr>
  </w:style>
  <w:style w:type="paragraph" w:styleId="Tabladeilustraciones">
    <w:name w:val="table of figures"/>
    <w:basedOn w:val="Normal"/>
    <w:next w:val="Normal"/>
    <w:uiPriority w:val="99"/>
    <w:rsid w:val="0088230F"/>
  </w:style>
  <w:style w:type="paragraph" w:styleId="TDC4">
    <w:name w:val="toc 4"/>
    <w:basedOn w:val="Normal"/>
    <w:next w:val="Normal"/>
    <w:autoRedefine/>
    <w:uiPriority w:val="39"/>
    <w:rsid w:val="00393649"/>
    <w:pPr>
      <w:ind w:left="720"/>
    </w:pPr>
  </w:style>
  <w:style w:type="paragraph" w:customStyle="1" w:styleId="Default">
    <w:name w:val="Default"/>
    <w:rsid w:val="000E0DDC"/>
    <w:pPr>
      <w:autoSpaceDE w:val="0"/>
      <w:autoSpaceDN w:val="0"/>
      <w:adjustRightInd w:val="0"/>
    </w:pPr>
    <w:rPr>
      <w:rFonts w:ascii="Verdana" w:hAnsi="Verdana" w:cs="Verdana"/>
      <w:color w:val="000000"/>
      <w:sz w:val="24"/>
      <w:szCs w:val="24"/>
      <w:lang w:val="es-ES_tradnl" w:eastAsia="es-ES_tradnl"/>
    </w:rPr>
  </w:style>
  <w:style w:type="character" w:styleId="Refdecomentario">
    <w:name w:val="annotation reference"/>
    <w:rsid w:val="00C641B0"/>
    <w:rPr>
      <w:sz w:val="16"/>
      <w:szCs w:val="16"/>
    </w:rPr>
  </w:style>
  <w:style w:type="paragraph" w:styleId="Textocomentario">
    <w:name w:val="annotation text"/>
    <w:basedOn w:val="Normal"/>
    <w:link w:val="TextocomentarioCar"/>
    <w:rsid w:val="00C641B0"/>
    <w:rPr>
      <w:sz w:val="20"/>
      <w:szCs w:val="20"/>
    </w:rPr>
  </w:style>
  <w:style w:type="character" w:customStyle="1" w:styleId="TextocomentarioCar">
    <w:name w:val="Texto comentario Car"/>
    <w:link w:val="Textocomentario"/>
    <w:rsid w:val="00C641B0"/>
    <w:rPr>
      <w:color w:val="000000"/>
    </w:rPr>
  </w:style>
  <w:style w:type="paragraph" w:styleId="Asuntodelcomentario">
    <w:name w:val="annotation subject"/>
    <w:basedOn w:val="Textocomentario"/>
    <w:next w:val="Textocomentario"/>
    <w:link w:val="AsuntodelcomentarioCar"/>
    <w:rsid w:val="00C641B0"/>
    <w:rPr>
      <w:b/>
      <w:bCs/>
    </w:rPr>
  </w:style>
  <w:style w:type="character" w:customStyle="1" w:styleId="AsuntodelcomentarioCar">
    <w:name w:val="Asunto del comentario Car"/>
    <w:link w:val="Asuntodelcomentario"/>
    <w:rsid w:val="00C641B0"/>
    <w:rPr>
      <w:b/>
      <w:bCs/>
      <w:color w:val="000000"/>
    </w:rPr>
  </w:style>
  <w:style w:type="paragraph" w:styleId="Textodeglobo">
    <w:name w:val="Balloon Text"/>
    <w:basedOn w:val="Normal"/>
    <w:link w:val="TextodegloboCar"/>
    <w:rsid w:val="00C641B0"/>
    <w:pPr>
      <w:spacing w:line="240" w:lineRule="auto"/>
    </w:pPr>
    <w:rPr>
      <w:rFonts w:ascii="Tahoma" w:hAnsi="Tahoma" w:cs="Tahoma"/>
      <w:sz w:val="16"/>
      <w:szCs w:val="16"/>
    </w:rPr>
  </w:style>
  <w:style w:type="character" w:customStyle="1" w:styleId="TextodegloboCar">
    <w:name w:val="Texto de globo Car"/>
    <w:link w:val="Textodeglobo"/>
    <w:rsid w:val="00C641B0"/>
    <w:rPr>
      <w:rFonts w:ascii="Tahoma" w:hAnsi="Tahoma" w:cs="Tahoma"/>
      <w:color w:val="000000"/>
      <w:sz w:val="16"/>
      <w:szCs w:val="16"/>
    </w:rPr>
  </w:style>
  <w:style w:type="character" w:styleId="Hipervnculovisitado">
    <w:name w:val="FollowedHyperlink"/>
    <w:basedOn w:val="Fuentedeprrafopredeter"/>
    <w:rsid w:val="00F86932"/>
    <w:rPr>
      <w:color w:val="800080" w:themeColor="followedHyperlink"/>
      <w:u w:val="single"/>
    </w:rPr>
  </w:style>
  <w:style w:type="character" w:customStyle="1" w:styleId="fn">
    <w:name w:val="fn"/>
    <w:basedOn w:val="Fuentedeprrafopredeter"/>
    <w:rsid w:val="003A634D"/>
  </w:style>
  <w:style w:type="paragraph" w:styleId="TDC5">
    <w:name w:val="toc 5"/>
    <w:basedOn w:val="Normal"/>
    <w:next w:val="Normal"/>
    <w:autoRedefine/>
    <w:uiPriority w:val="39"/>
    <w:unhideWhenUsed/>
    <w:rsid w:val="00312A28"/>
    <w:pPr>
      <w:spacing w:after="100" w:line="276" w:lineRule="auto"/>
      <w:ind w:left="880"/>
    </w:pPr>
    <w:rPr>
      <w:rFonts w:asciiTheme="minorHAnsi" w:eastAsiaTheme="minorEastAsia" w:hAnsiTheme="minorHAnsi" w:cstheme="minorBidi"/>
      <w:color w:val="auto"/>
      <w:sz w:val="22"/>
      <w:szCs w:val="22"/>
    </w:rPr>
  </w:style>
  <w:style w:type="paragraph" w:styleId="TDC6">
    <w:name w:val="toc 6"/>
    <w:basedOn w:val="Normal"/>
    <w:next w:val="Normal"/>
    <w:autoRedefine/>
    <w:uiPriority w:val="39"/>
    <w:unhideWhenUsed/>
    <w:rsid w:val="00312A28"/>
    <w:pPr>
      <w:spacing w:after="100" w:line="276" w:lineRule="auto"/>
      <w:ind w:left="1100"/>
    </w:pPr>
    <w:rPr>
      <w:rFonts w:asciiTheme="minorHAnsi" w:eastAsiaTheme="minorEastAsia" w:hAnsiTheme="minorHAnsi" w:cstheme="minorBidi"/>
      <w:color w:val="auto"/>
      <w:sz w:val="22"/>
      <w:szCs w:val="22"/>
    </w:rPr>
  </w:style>
  <w:style w:type="paragraph" w:styleId="TDC7">
    <w:name w:val="toc 7"/>
    <w:basedOn w:val="Normal"/>
    <w:next w:val="Normal"/>
    <w:autoRedefine/>
    <w:uiPriority w:val="39"/>
    <w:unhideWhenUsed/>
    <w:rsid w:val="00312A28"/>
    <w:pPr>
      <w:spacing w:after="100" w:line="276" w:lineRule="auto"/>
      <w:ind w:left="1320"/>
    </w:pPr>
    <w:rPr>
      <w:rFonts w:asciiTheme="minorHAnsi" w:eastAsiaTheme="minorEastAsia" w:hAnsiTheme="minorHAnsi" w:cstheme="minorBidi"/>
      <w:color w:val="auto"/>
      <w:sz w:val="22"/>
      <w:szCs w:val="22"/>
    </w:rPr>
  </w:style>
  <w:style w:type="paragraph" w:styleId="TDC8">
    <w:name w:val="toc 8"/>
    <w:basedOn w:val="Normal"/>
    <w:next w:val="Normal"/>
    <w:autoRedefine/>
    <w:uiPriority w:val="39"/>
    <w:unhideWhenUsed/>
    <w:rsid w:val="00312A28"/>
    <w:pPr>
      <w:spacing w:after="100" w:line="276" w:lineRule="auto"/>
      <w:ind w:left="1540"/>
    </w:pPr>
    <w:rPr>
      <w:rFonts w:asciiTheme="minorHAnsi" w:eastAsiaTheme="minorEastAsia" w:hAnsiTheme="minorHAnsi" w:cstheme="minorBidi"/>
      <w:color w:val="auto"/>
      <w:sz w:val="22"/>
      <w:szCs w:val="22"/>
    </w:rPr>
  </w:style>
  <w:style w:type="paragraph" w:styleId="TDC9">
    <w:name w:val="toc 9"/>
    <w:basedOn w:val="Normal"/>
    <w:next w:val="Normal"/>
    <w:autoRedefine/>
    <w:uiPriority w:val="39"/>
    <w:unhideWhenUsed/>
    <w:rsid w:val="00312A28"/>
    <w:pPr>
      <w:spacing w:after="100" w:line="276" w:lineRule="auto"/>
      <w:ind w:left="1760"/>
    </w:pPr>
    <w:rPr>
      <w:rFonts w:asciiTheme="minorHAnsi" w:eastAsiaTheme="minorEastAsia" w:hAnsiTheme="minorHAnsi" w:cstheme="minorBidi"/>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39E9"/>
    <w:pPr>
      <w:spacing w:line="480" w:lineRule="auto"/>
    </w:pPr>
    <w:rPr>
      <w:color w:val="000000"/>
      <w:sz w:val="24"/>
      <w:szCs w:val="24"/>
    </w:rPr>
  </w:style>
  <w:style w:type="paragraph" w:styleId="Ttulo1">
    <w:name w:val="heading 1"/>
    <w:basedOn w:val="Normal"/>
    <w:next w:val="Normal"/>
    <w:qFormat/>
    <w:rsid w:val="001F561B"/>
    <w:pPr>
      <w:spacing w:before="240" w:after="60" w:line="360" w:lineRule="auto"/>
      <w:jc w:val="center"/>
      <w:outlineLvl w:val="0"/>
    </w:pPr>
    <w:rPr>
      <w:rFonts w:eastAsia="Arial" w:cs="Arial"/>
      <w:b/>
      <w:bCs/>
      <w:sz w:val="36"/>
      <w:szCs w:val="28"/>
    </w:rPr>
  </w:style>
  <w:style w:type="paragraph" w:styleId="Ttulo2">
    <w:name w:val="heading 2"/>
    <w:basedOn w:val="Normal"/>
    <w:next w:val="Normal"/>
    <w:qFormat/>
    <w:rsid w:val="0072422F"/>
    <w:pPr>
      <w:spacing w:before="240" w:after="60"/>
      <w:outlineLvl w:val="1"/>
    </w:pPr>
    <w:rPr>
      <w:rFonts w:ascii="Bookman Old Style" w:eastAsia="Arial" w:hAnsi="Bookman Old Style" w:cs="Arial"/>
      <w:b/>
      <w:bCs/>
      <w:iCs/>
      <w:sz w:val="32"/>
      <w:szCs w:val="28"/>
    </w:rPr>
  </w:style>
  <w:style w:type="paragraph" w:styleId="Ttulo3">
    <w:name w:val="heading 3"/>
    <w:basedOn w:val="Normal"/>
    <w:next w:val="Normal"/>
    <w:qFormat/>
    <w:rsid w:val="004F5B65"/>
    <w:pPr>
      <w:spacing w:before="240" w:after="60" w:line="360" w:lineRule="auto"/>
      <w:outlineLvl w:val="2"/>
    </w:pPr>
    <w:rPr>
      <w:rFonts w:ascii="Bookman Old Style" w:eastAsia="Arial" w:hAnsi="Bookman Old Style" w:cs="Arial"/>
      <w:b/>
      <w:bCs/>
      <w:sz w:val="28"/>
      <w:szCs w:val="26"/>
    </w:rPr>
  </w:style>
  <w:style w:type="paragraph" w:styleId="Ttulo4">
    <w:name w:val="heading 4"/>
    <w:basedOn w:val="Normal"/>
    <w:next w:val="Normal"/>
    <w:link w:val="Ttulo4Car"/>
    <w:qFormat/>
    <w:rsid w:val="004F5B65"/>
    <w:pPr>
      <w:spacing w:before="240" w:after="60" w:line="240" w:lineRule="auto"/>
      <w:outlineLvl w:val="3"/>
    </w:pPr>
    <w:rPr>
      <w:rFonts w:ascii="Bookman Old Style" w:hAnsi="Bookman Old Style"/>
      <w:b/>
      <w:bCs/>
      <w:sz w:val="28"/>
      <w:szCs w:val="28"/>
    </w:rPr>
  </w:style>
  <w:style w:type="paragraph" w:styleId="Ttulo5">
    <w:name w:val="heading 5"/>
    <w:basedOn w:val="Normal"/>
    <w:next w:val="Normal"/>
    <w:qFormat/>
    <w:rsid w:val="00EF7B96"/>
    <w:pPr>
      <w:spacing w:before="240" w:after="60" w:line="240" w:lineRule="auto"/>
      <w:outlineLvl w:val="4"/>
    </w:pPr>
    <w:rPr>
      <w:b/>
      <w:bCs/>
      <w:i/>
      <w:iCs/>
      <w:sz w:val="26"/>
      <w:szCs w:val="26"/>
    </w:rPr>
  </w:style>
  <w:style w:type="paragraph" w:styleId="Ttulo6">
    <w:name w:val="heading 6"/>
    <w:basedOn w:val="Normal"/>
    <w:next w:val="Normal"/>
    <w:qFormat/>
    <w:rsid w:val="00EF7B96"/>
    <w:pPr>
      <w:spacing w:before="240" w:after="60" w:line="240" w:lineRule="auto"/>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EF7B96"/>
    <w:pPr>
      <w:spacing w:before="240" w:after="60" w:line="240" w:lineRule="auto"/>
      <w:jc w:val="center"/>
    </w:pPr>
    <w:rPr>
      <w:b/>
      <w:bCs/>
      <w:sz w:val="32"/>
      <w:szCs w:val="32"/>
    </w:rPr>
  </w:style>
  <w:style w:type="paragraph" w:styleId="Subttulo">
    <w:name w:val="Subtitle"/>
    <w:basedOn w:val="Normal"/>
    <w:qFormat/>
    <w:rsid w:val="00EF7B96"/>
    <w:pPr>
      <w:spacing w:after="60" w:line="240" w:lineRule="auto"/>
      <w:jc w:val="center"/>
    </w:pPr>
    <w:rPr>
      <w:rFonts w:ascii="Arial" w:eastAsia="Arial" w:hAnsi="Arial" w:cs="Arial"/>
    </w:rPr>
  </w:style>
  <w:style w:type="paragraph" w:customStyle="1" w:styleId="CapNumerado">
    <w:name w:val="CapNumerado"/>
    <w:basedOn w:val="Normal"/>
    <w:next w:val="Normal"/>
    <w:rsid w:val="00D53D0C"/>
    <w:pPr>
      <w:jc w:val="center"/>
      <w:outlineLvl w:val="0"/>
    </w:pPr>
    <w:rPr>
      <w:b/>
      <w:caps/>
      <w:color w:val="auto"/>
      <w:sz w:val="32"/>
      <w:szCs w:val="32"/>
      <w:lang w:val="es-ES" w:eastAsia="es-ES"/>
    </w:rPr>
  </w:style>
  <w:style w:type="paragraph" w:customStyle="1" w:styleId="SubCap1">
    <w:name w:val="SubCap1"/>
    <w:basedOn w:val="Normal"/>
    <w:rsid w:val="00D53D0C"/>
    <w:pPr>
      <w:keepNext/>
      <w:spacing w:after="240"/>
      <w:outlineLvl w:val="1"/>
    </w:pPr>
    <w:rPr>
      <w:b/>
      <w:color w:val="auto"/>
      <w:lang w:val="es-ES" w:eastAsia="es-ES"/>
    </w:rPr>
  </w:style>
  <w:style w:type="paragraph" w:customStyle="1" w:styleId="SubCap2">
    <w:name w:val="SubCap2"/>
    <w:basedOn w:val="Normal"/>
    <w:next w:val="Normal"/>
    <w:rsid w:val="00D53D0C"/>
    <w:pPr>
      <w:keepNext/>
      <w:numPr>
        <w:ilvl w:val="2"/>
        <w:numId w:val="5"/>
      </w:numPr>
      <w:spacing w:after="240"/>
      <w:outlineLvl w:val="2"/>
    </w:pPr>
    <w:rPr>
      <w:b/>
      <w:color w:val="auto"/>
      <w:lang w:val="es-ES" w:eastAsia="es-ES"/>
    </w:rPr>
  </w:style>
  <w:style w:type="paragraph" w:styleId="NormalWeb">
    <w:name w:val="Normal (Web)"/>
    <w:basedOn w:val="Normal"/>
    <w:uiPriority w:val="99"/>
    <w:rsid w:val="002E6CE3"/>
    <w:pPr>
      <w:spacing w:before="100" w:beforeAutospacing="1" w:after="100" w:afterAutospacing="1"/>
    </w:pPr>
    <w:rPr>
      <w:color w:val="auto"/>
      <w:lang w:val="es-ES" w:eastAsia="es-ES"/>
    </w:rPr>
  </w:style>
  <w:style w:type="paragraph" w:customStyle="1" w:styleId="CapSinNum">
    <w:name w:val="CapSinNum"/>
    <w:basedOn w:val="Normal"/>
    <w:next w:val="Normal"/>
    <w:rsid w:val="0009143C"/>
    <w:pPr>
      <w:jc w:val="center"/>
      <w:outlineLvl w:val="0"/>
    </w:pPr>
    <w:rPr>
      <w:b/>
      <w:caps/>
      <w:color w:val="auto"/>
      <w:sz w:val="32"/>
      <w:szCs w:val="32"/>
      <w:lang w:val="es-ES" w:eastAsia="es-ES"/>
    </w:rPr>
  </w:style>
  <w:style w:type="paragraph" w:styleId="Encabezado">
    <w:name w:val="header"/>
    <w:basedOn w:val="Normal"/>
    <w:link w:val="EncabezadoCar"/>
    <w:uiPriority w:val="99"/>
    <w:rsid w:val="007072B9"/>
    <w:pPr>
      <w:tabs>
        <w:tab w:val="center" w:pos="4419"/>
        <w:tab w:val="right" w:pos="8838"/>
      </w:tabs>
    </w:pPr>
  </w:style>
  <w:style w:type="character" w:customStyle="1" w:styleId="EncabezadoCar">
    <w:name w:val="Encabezado Car"/>
    <w:link w:val="Encabezado"/>
    <w:uiPriority w:val="99"/>
    <w:rsid w:val="007072B9"/>
    <w:rPr>
      <w:color w:val="000000"/>
      <w:sz w:val="24"/>
      <w:szCs w:val="24"/>
    </w:rPr>
  </w:style>
  <w:style w:type="paragraph" w:styleId="Piedepgina">
    <w:name w:val="footer"/>
    <w:basedOn w:val="Normal"/>
    <w:link w:val="PiedepginaCar"/>
    <w:uiPriority w:val="99"/>
    <w:rsid w:val="007072B9"/>
    <w:pPr>
      <w:tabs>
        <w:tab w:val="center" w:pos="4419"/>
        <w:tab w:val="right" w:pos="8838"/>
      </w:tabs>
    </w:pPr>
  </w:style>
  <w:style w:type="character" w:customStyle="1" w:styleId="PiedepginaCar">
    <w:name w:val="Pie de página Car"/>
    <w:link w:val="Piedepgina"/>
    <w:uiPriority w:val="99"/>
    <w:rsid w:val="007072B9"/>
    <w:rPr>
      <w:color w:val="000000"/>
      <w:sz w:val="24"/>
      <w:szCs w:val="24"/>
    </w:rPr>
  </w:style>
  <w:style w:type="paragraph" w:styleId="Prrafodelista">
    <w:name w:val="List Paragraph"/>
    <w:basedOn w:val="Normal"/>
    <w:uiPriority w:val="34"/>
    <w:qFormat/>
    <w:rsid w:val="004A4FC3"/>
    <w:pPr>
      <w:ind w:left="708"/>
    </w:pPr>
  </w:style>
  <w:style w:type="paragraph" w:styleId="Epgrafe">
    <w:name w:val="caption"/>
    <w:basedOn w:val="Normal"/>
    <w:next w:val="Normal"/>
    <w:unhideWhenUsed/>
    <w:qFormat/>
    <w:rsid w:val="00C925C7"/>
    <w:pPr>
      <w:spacing w:before="120" w:after="120" w:line="240" w:lineRule="auto"/>
      <w:jc w:val="center"/>
    </w:pPr>
    <w:rPr>
      <w:b/>
      <w:bCs/>
      <w:sz w:val="20"/>
      <w:szCs w:val="20"/>
    </w:rPr>
  </w:style>
  <w:style w:type="table" w:styleId="Cuadrculamedia2-nfasis1">
    <w:name w:val="Medium Grid 2 Accent 1"/>
    <w:basedOn w:val="Tablanormal"/>
    <w:uiPriority w:val="68"/>
    <w:rsid w:val="00784943"/>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78494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3">
    <w:name w:val="Medium Grid 3"/>
    <w:basedOn w:val="Tablanormal"/>
    <w:uiPriority w:val="69"/>
    <w:rsid w:val="0078494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Sombreadomedio2-nfasis5">
    <w:name w:val="Medium Shading 2 Accent 5"/>
    <w:basedOn w:val="Tablanormal"/>
    <w:uiPriority w:val="64"/>
    <w:rsid w:val="00526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lista7">
    <w:name w:val="Table List 7"/>
    <w:basedOn w:val="Tablanormal"/>
    <w:rsid w:val="00526668"/>
    <w:pPr>
      <w:spacing w:line="48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moderna">
    <w:name w:val="Table Contemporary"/>
    <w:basedOn w:val="Tablanormal"/>
    <w:rsid w:val="00526668"/>
    <w:pPr>
      <w:spacing w:line="48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cuadrcula">
    <w:name w:val="Table Grid"/>
    <w:basedOn w:val="Tablanormal"/>
    <w:rsid w:val="00B77D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link w:val="Ttulo4"/>
    <w:rsid w:val="00207D5C"/>
    <w:rPr>
      <w:rFonts w:ascii="Bookman Old Style" w:hAnsi="Bookman Old Style"/>
      <w:b/>
      <w:bCs/>
      <w:color w:val="000000"/>
      <w:sz w:val="28"/>
      <w:szCs w:val="28"/>
    </w:rPr>
  </w:style>
  <w:style w:type="character" w:customStyle="1" w:styleId="apple-tab-span">
    <w:name w:val="apple-tab-span"/>
    <w:rsid w:val="006211CB"/>
  </w:style>
  <w:style w:type="character" w:customStyle="1" w:styleId="apple-converted-space">
    <w:name w:val="apple-converted-space"/>
    <w:rsid w:val="000C3805"/>
  </w:style>
  <w:style w:type="character" w:styleId="Textoennegrita">
    <w:name w:val="Strong"/>
    <w:uiPriority w:val="22"/>
    <w:qFormat/>
    <w:rsid w:val="000C3805"/>
    <w:rPr>
      <w:b/>
      <w:bCs/>
    </w:rPr>
  </w:style>
  <w:style w:type="character" w:styleId="Hipervnculo">
    <w:name w:val="Hyperlink"/>
    <w:uiPriority w:val="99"/>
    <w:unhideWhenUsed/>
    <w:rsid w:val="00F22044"/>
    <w:rPr>
      <w:color w:val="0000FF"/>
      <w:u w:val="single"/>
    </w:rPr>
  </w:style>
  <w:style w:type="paragraph" w:styleId="TtulodeTDC">
    <w:name w:val="TOC Heading"/>
    <w:basedOn w:val="Ttulo1"/>
    <w:next w:val="Normal"/>
    <w:uiPriority w:val="39"/>
    <w:semiHidden/>
    <w:unhideWhenUsed/>
    <w:qFormat/>
    <w:rsid w:val="00703309"/>
    <w:pPr>
      <w:keepNext/>
      <w:keepLines/>
      <w:spacing w:before="480" w:after="0" w:line="276" w:lineRule="auto"/>
      <w:jc w:val="left"/>
      <w:outlineLvl w:val="9"/>
    </w:pPr>
    <w:rPr>
      <w:rFonts w:ascii="Cambria" w:eastAsia="Times New Roman" w:hAnsi="Cambria" w:cs="Times New Roman"/>
      <w:color w:val="365F91"/>
      <w:sz w:val="28"/>
    </w:rPr>
  </w:style>
  <w:style w:type="paragraph" w:styleId="TDC1">
    <w:name w:val="toc 1"/>
    <w:basedOn w:val="Normal"/>
    <w:next w:val="Normal"/>
    <w:autoRedefine/>
    <w:uiPriority w:val="39"/>
    <w:rsid w:val="0027436E"/>
    <w:pPr>
      <w:tabs>
        <w:tab w:val="right" w:leader="dot" w:pos="8267"/>
      </w:tabs>
    </w:pPr>
  </w:style>
  <w:style w:type="paragraph" w:styleId="TDC2">
    <w:name w:val="toc 2"/>
    <w:basedOn w:val="Normal"/>
    <w:next w:val="Normal"/>
    <w:autoRedefine/>
    <w:uiPriority w:val="39"/>
    <w:rsid w:val="0009274D"/>
    <w:pPr>
      <w:tabs>
        <w:tab w:val="left" w:pos="880"/>
        <w:tab w:val="right" w:leader="dot" w:pos="8267"/>
      </w:tabs>
      <w:ind w:left="240"/>
    </w:pPr>
    <w:rPr>
      <w:noProof/>
    </w:rPr>
  </w:style>
  <w:style w:type="paragraph" w:styleId="TDC3">
    <w:name w:val="toc 3"/>
    <w:basedOn w:val="Normal"/>
    <w:next w:val="Normal"/>
    <w:autoRedefine/>
    <w:uiPriority w:val="39"/>
    <w:rsid w:val="00703309"/>
    <w:pPr>
      <w:ind w:left="480"/>
    </w:pPr>
  </w:style>
  <w:style w:type="paragraph" w:styleId="Tabladeilustraciones">
    <w:name w:val="table of figures"/>
    <w:basedOn w:val="Normal"/>
    <w:next w:val="Normal"/>
    <w:uiPriority w:val="99"/>
    <w:rsid w:val="0088230F"/>
  </w:style>
  <w:style w:type="paragraph" w:styleId="TDC4">
    <w:name w:val="toc 4"/>
    <w:basedOn w:val="Normal"/>
    <w:next w:val="Normal"/>
    <w:autoRedefine/>
    <w:uiPriority w:val="39"/>
    <w:rsid w:val="00393649"/>
    <w:pPr>
      <w:ind w:left="720"/>
    </w:pPr>
  </w:style>
  <w:style w:type="paragraph" w:customStyle="1" w:styleId="Default">
    <w:name w:val="Default"/>
    <w:rsid w:val="000E0DDC"/>
    <w:pPr>
      <w:autoSpaceDE w:val="0"/>
      <w:autoSpaceDN w:val="0"/>
      <w:adjustRightInd w:val="0"/>
    </w:pPr>
    <w:rPr>
      <w:rFonts w:ascii="Verdana" w:hAnsi="Verdana" w:cs="Verdana"/>
      <w:color w:val="000000"/>
      <w:sz w:val="24"/>
      <w:szCs w:val="24"/>
      <w:lang w:val="es-ES_tradnl" w:eastAsia="es-ES_tradnl"/>
    </w:rPr>
  </w:style>
  <w:style w:type="character" w:styleId="Refdecomentario">
    <w:name w:val="annotation reference"/>
    <w:rsid w:val="00C641B0"/>
    <w:rPr>
      <w:sz w:val="16"/>
      <w:szCs w:val="16"/>
    </w:rPr>
  </w:style>
  <w:style w:type="paragraph" w:styleId="Textocomentario">
    <w:name w:val="annotation text"/>
    <w:basedOn w:val="Normal"/>
    <w:link w:val="TextocomentarioCar"/>
    <w:rsid w:val="00C641B0"/>
    <w:rPr>
      <w:sz w:val="20"/>
      <w:szCs w:val="20"/>
    </w:rPr>
  </w:style>
  <w:style w:type="character" w:customStyle="1" w:styleId="TextocomentarioCar">
    <w:name w:val="Texto comentario Car"/>
    <w:link w:val="Textocomentario"/>
    <w:rsid w:val="00C641B0"/>
    <w:rPr>
      <w:color w:val="000000"/>
    </w:rPr>
  </w:style>
  <w:style w:type="paragraph" w:styleId="Asuntodelcomentario">
    <w:name w:val="annotation subject"/>
    <w:basedOn w:val="Textocomentario"/>
    <w:next w:val="Textocomentario"/>
    <w:link w:val="AsuntodelcomentarioCar"/>
    <w:rsid w:val="00C641B0"/>
    <w:rPr>
      <w:b/>
      <w:bCs/>
    </w:rPr>
  </w:style>
  <w:style w:type="character" w:customStyle="1" w:styleId="AsuntodelcomentarioCar">
    <w:name w:val="Asunto del comentario Car"/>
    <w:link w:val="Asuntodelcomentario"/>
    <w:rsid w:val="00C641B0"/>
    <w:rPr>
      <w:b/>
      <w:bCs/>
      <w:color w:val="000000"/>
    </w:rPr>
  </w:style>
  <w:style w:type="paragraph" w:styleId="Textodeglobo">
    <w:name w:val="Balloon Text"/>
    <w:basedOn w:val="Normal"/>
    <w:link w:val="TextodegloboCar"/>
    <w:rsid w:val="00C641B0"/>
    <w:pPr>
      <w:spacing w:line="240" w:lineRule="auto"/>
    </w:pPr>
    <w:rPr>
      <w:rFonts w:ascii="Tahoma" w:hAnsi="Tahoma" w:cs="Tahoma"/>
      <w:sz w:val="16"/>
      <w:szCs w:val="16"/>
    </w:rPr>
  </w:style>
  <w:style w:type="character" w:customStyle="1" w:styleId="TextodegloboCar">
    <w:name w:val="Texto de globo Car"/>
    <w:link w:val="Textodeglobo"/>
    <w:rsid w:val="00C641B0"/>
    <w:rPr>
      <w:rFonts w:ascii="Tahoma" w:hAnsi="Tahoma" w:cs="Tahoma"/>
      <w:color w:val="000000"/>
      <w:sz w:val="16"/>
      <w:szCs w:val="16"/>
    </w:rPr>
  </w:style>
  <w:style w:type="character" w:styleId="Hipervnculovisitado">
    <w:name w:val="FollowedHyperlink"/>
    <w:basedOn w:val="Fuentedeprrafopredeter"/>
    <w:rsid w:val="00F86932"/>
    <w:rPr>
      <w:color w:val="800080" w:themeColor="followedHyperlink"/>
      <w:u w:val="single"/>
    </w:rPr>
  </w:style>
  <w:style w:type="character" w:customStyle="1" w:styleId="fn">
    <w:name w:val="fn"/>
    <w:basedOn w:val="Fuentedeprrafopredeter"/>
    <w:rsid w:val="003A634D"/>
  </w:style>
  <w:style w:type="paragraph" w:styleId="TDC5">
    <w:name w:val="toc 5"/>
    <w:basedOn w:val="Normal"/>
    <w:next w:val="Normal"/>
    <w:autoRedefine/>
    <w:uiPriority w:val="39"/>
    <w:unhideWhenUsed/>
    <w:rsid w:val="00312A28"/>
    <w:pPr>
      <w:spacing w:after="100" w:line="276" w:lineRule="auto"/>
      <w:ind w:left="880"/>
    </w:pPr>
    <w:rPr>
      <w:rFonts w:asciiTheme="minorHAnsi" w:eastAsiaTheme="minorEastAsia" w:hAnsiTheme="minorHAnsi" w:cstheme="minorBidi"/>
      <w:color w:val="auto"/>
      <w:sz w:val="22"/>
      <w:szCs w:val="22"/>
    </w:rPr>
  </w:style>
  <w:style w:type="paragraph" w:styleId="TDC6">
    <w:name w:val="toc 6"/>
    <w:basedOn w:val="Normal"/>
    <w:next w:val="Normal"/>
    <w:autoRedefine/>
    <w:uiPriority w:val="39"/>
    <w:unhideWhenUsed/>
    <w:rsid w:val="00312A28"/>
    <w:pPr>
      <w:spacing w:after="100" w:line="276" w:lineRule="auto"/>
      <w:ind w:left="1100"/>
    </w:pPr>
    <w:rPr>
      <w:rFonts w:asciiTheme="minorHAnsi" w:eastAsiaTheme="minorEastAsia" w:hAnsiTheme="minorHAnsi" w:cstheme="minorBidi"/>
      <w:color w:val="auto"/>
      <w:sz w:val="22"/>
      <w:szCs w:val="22"/>
    </w:rPr>
  </w:style>
  <w:style w:type="paragraph" w:styleId="TDC7">
    <w:name w:val="toc 7"/>
    <w:basedOn w:val="Normal"/>
    <w:next w:val="Normal"/>
    <w:autoRedefine/>
    <w:uiPriority w:val="39"/>
    <w:unhideWhenUsed/>
    <w:rsid w:val="00312A28"/>
    <w:pPr>
      <w:spacing w:after="100" w:line="276" w:lineRule="auto"/>
      <w:ind w:left="1320"/>
    </w:pPr>
    <w:rPr>
      <w:rFonts w:asciiTheme="minorHAnsi" w:eastAsiaTheme="minorEastAsia" w:hAnsiTheme="minorHAnsi" w:cstheme="minorBidi"/>
      <w:color w:val="auto"/>
      <w:sz w:val="22"/>
      <w:szCs w:val="22"/>
    </w:rPr>
  </w:style>
  <w:style w:type="paragraph" w:styleId="TDC8">
    <w:name w:val="toc 8"/>
    <w:basedOn w:val="Normal"/>
    <w:next w:val="Normal"/>
    <w:autoRedefine/>
    <w:uiPriority w:val="39"/>
    <w:unhideWhenUsed/>
    <w:rsid w:val="00312A28"/>
    <w:pPr>
      <w:spacing w:after="100" w:line="276" w:lineRule="auto"/>
      <w:ind w:left="1540"/>
    </w:pPr>
    <w:rPr>
      <w:rFonts w:asciiTheme="minorHAnsi" w:eastAsiaTheme="minorEastAsia" w:hAnsiTheme="minorHAnsi" w:cstheme="minorBidi"/>
      <w:color w:val="auto"/>
      <w:sz w:val="22"/>
      <w:szCs w:val="22"/>
    </w:rPr>
  </w:style>
  <w:style w:type="paragraph" w:styleId="TDC9">
    <w:name w:val="toc 9"/>
    <w:basedOn w:val="Normal"/>
    <w:next w:val="Normal"/>
    <w:autoRedefine/>
    <w:uiPriority w:val="39"/>
    <w:unhideWhenUsed/>
    <w:rsid w:val="00312A28"/>
    <w:pPr>
      <w:spacing w:after="100" w:line="276" w:lineRule="auto"/>
      <w:ind w:left="1760"/>
    </w:pPr>
    <w:rPr>
      <w:rFonts w:asciiTheme="minorHAnsi" w:eastAsiaTheme="minorEastAsia"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209682">
      <w:bodyDiv w:val="1"/>
      <w:marLeft w:val="0"/>
      <w:marRight w:val="0"/>
      <w:marTop w:val="0"/>
      <w:marBottom w:val="0"/>
      <w:divBdr>
        <w:top w:val="none" w:sz="0" w:space="0" w:color="auto"/>
        <w:left w:val="none" w:sz="0" w:space="0" w:color="auto"/>
        <w:bottom w:val="none" w:sz="0" w:space="0" w:color="auto"/>
        <w:right w:val="none" w:sz="0" w:space="0" w:color="auto"/>
      </w:divBdr>
    </w:div>
    <w:div w:id="2048791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png"/><Relationship Id="rId55" Type="http://schemas.microsoft.com/office/2007/relationships/hdphoto" Target="media/hdphoto3.wdp"/><Relationship Id="rId63" Type="http://schemas.openxmlformats.org/officeDocument/2006/relationships/image" Target="media/image45.png"/><Relationship Id="rId68" Type="http://schemas.openxmlformats.org/officeDocument/2006/relationships/hyperlink" Target="http://www.asterisk.name/modules.conf.html"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voztovoice.org/?q=node/53"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2.png"/><Relationship Id="rId66" Type="http://schemas.openxmlformats.org/officeDocument/2006/relationships/hyperlink" Target="http://bahjons.com/stuff/asterisk-realtime-installation-guide" TargetMode="External"/><Relationship Id="rId74" Type="http://schemas.openxmlformats.org/officeDocument/2006/relationships/hyperlink" Target="http://www.voip-info.org/wiki/view/Asterisk+manager+API"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tuxfono.com" TargetMode="External"/><Relationship Id="rId28" Type="http://schemas.openxmlformats.org/officeDocument/2006/relationships/image" Target="media/image16.png"/><Relationship Id="rId36" Type="http://schemas.openxmlformats.org/officeDocument/2006/relationships/image" Target="media/image24.png"/><Relationship Id="rId49" Type="http://schemas.microsoft.com/office/2007/relationships/hdphoto" Target="media/hdphoto1.wdp"/><Relationship Id="rId57" Type="http://schemas.microsoft.com/office/2007/relationships/hdphoto" Target="media/hdphoto4.wdp"/><Relationship Id="rId61" Type="http://schemas.openxmlformats.org/officeDocument/2006/relationships/image" Target="media/image44.png"/><Relationship Id="rId10" Type="http://schemas.openxmlformats.org/officeDocument/2006/relationships/hyperlink" Target="http://www.tuxfono.com"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microsoft.com/office/2007/relationships/hdphoto" Target="media/hdphoto2.wdp"/><Relationship Id="rId60" Type="http://schemas.microsoft.com/office/2007/relationships/hdphoto" Target="media/hdphoto5.wdp"/><Relationship Id="rId65" Type="http://schemas.openxmlformats.org/officeDocument/2006/relationships/image" Target="media/image47.png"/><Relationship Id="rId73" Type="http://schemas.openxmlformats.org/officeDocument/2006/relationships/hyperlink" Target="http://asterisk-rd.blogspot.com/2011/07/funcionalidades-centralita-asterisk.html"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1.png"/><Relationship Id="rId64" Type="http://schemas.openxmlformats.org/officeDocument/2006/relationships/image" Target="media/image46.png"/><Relationship Id="rId69" Type="http://schemas.openxmlformats.org/officeDocument/2006/relationships/hyperlink" Target="http://phpagi.sourceforge.net/"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http://systemadmin.es/2008/12/desactivar-selinux"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3.png"/><Relationship Id="rId67" Type="http://schemas.openxmlformats.org/officeDocument/2006/relationships/hyperlink" Target="http://voztovoice.org/?q=node/63" TargetMode="Externa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0.png"/><Relationship Id="rId62" Type="http://schemas.microsoft.com/office/2007/relationships/hdphoto" Target="media/hdphoto6.wdp"/><Relationship Id="rId70" Type="http://schemas.openxmlformats.org/officeDocument/2006/relationships/hyperlink" Target="http://www.voip-info.org/wiki/view/Asterisk+variables"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6C46D-42E3-464A-915E-65CF5A48C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3313</TotalTime>
  <Pages>1</Pages>
  <Words>12837</Words>
  <Characters>70608</Characters>
  <Application>Microsoft Office Word</Application>
  <DocSecurity>0</DocSecurity>
  <Lines>588</Lines>
  <Paragraphs>166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83279</CharactersWithSpaces>
  <SharedDoc>false</SharedDoc>
  <HLinks>
    <vt:vector size="828" baseType="variant">
      <vt:variant>
        <vt:i4>3932268</vt:i4>
      </vt:variant>
      <vt:variant>
        <vt:i4>969</vt:i4>
      </vt:variant>
      <vt:variant>
        <vt:i4>0</vt:i4>
      </vt:variant>
      <vt:variant>
        <vt:i4>5</vt:i4>
      </vt:variant>
      <vt:variant>
        <vt:lpwstr>http://www.voip-info.org/wiki/view/Asterisk+manager+API</vt:lpwstr>
      </vt:variant>
      <vt:variant>
        <vt:lpwstr/>
      </vt:variant>
      <vt:variant>
        <vt:i4>1376272</vt:i4>
      </vt:variant>
      <vt:variant>
        <vt:i4>966</vt:i4>
      </vt:variant>
      <vt:variant>
        <vt:i4>0</vt:i4>
      </vt:variant>
      <vt:variant>
        <vt:i4>5</vt:i4>
      </vt:variant>
      <vt:variant>
        <vt:lpwstr>http://asterisk-rd.blogspot.com/2011/07/funcionalidades-centralita-asterisk.html</vt:lpwstr>
      </vt:variant>
      <vt:variant>
        <vt:lpwstr/>
      </vt:variant>
      <vt:variant>
        <vt:i4>851982</vt:i4>
      </vt:variant>
      <vt:variant>
        <vt:i4>963</vt:i4>
      </vt:variant>
      <vt:variant>
        <vt:i4>0</vt:i4>
      </vt:variant>
      <vt:variant>
        <vt:i4>5</vt:i4>
      </vt:variant>
      <vt:variant>
        <vt:lpwstr>http://systemadmin.es/2008/12/desactivar-selinux</vt:lpwstr>
      </vt:variant>
      <vt:variant>
        <vt:lpwstr/>
      </vt:variant>
      <vt:variant>
        <vt:i4>5242973</vt:i4>
      </vt:variant>
      <vt:variant>
        <vt:i4>960</vt:i4>
      </vt:variant>
      <vt:variant>
        <vt:i4>0</vt:i4>
      </vt:variant>
      <vt:variant>
        <vt:i4>5</vt:i4>
      </vt:variant>
      <vt:variant>
        <vt:lpwstr>http://voztovoice.org/?q=node/53</vt:lpwstr>
      </vt:variant>
      <vt:variant>
        <vt:lpwstr/>
      </vt:variant>
      <vt:variant>
        <vt:i4>851986</vt:i4>
      </vt:variant>
      <vt:variant>
        <vt:i4>957</vt:i4>
      </vt:variant>
      <vt:variant>
        <vt:i4>0</vt:i4>
      </vt:variant>
      <vt:variant>
        <vt:i4>5</vt:i4>
      </vt:variant>
      <vt:variant>
        <vt:lpwstr>http://www.voip-info.org/wiki/view/Asterisk+variables</vt:lpwstr>
      </vt:variant>
      <vt:variant>
        <vt:lpwstr/>
      </vt:variant>
      <vt:variant>
        <vt:i4>7733351</vt:i4>
      </vt:variant>
      <vt:variant>
        <vt:i4>954</vt:i4>
      </vt:variant>
      <vt:variant>
        <vt:i4>0</vt:i4>
      </vt:variant>
      <vt:variant>
        <vt:i4>5</vt:i4>
      </vt:variant>
      <vt:variant>
        <vt:lpwstr>http://phpagi.sourceforge.net/</vt:lpwstr>
      </vt:variant>
      <vt:variant>
        <vt:lpwstr/>
      </vt:variant>
      <vt:variant>
        <vt:i4>3670069</vt:i4>
      </vt:variant>
      <vt:variant>
        <vt:i4>951</vt:i4>
      </vt:variant>
      <vt:variant>
        <vt:i4>0</vt:i4>
      </vt:variant>
      <vt:variant>
        <vt:i4>5</vt:i4>
      </vt:variant>
      <vt:variant>
        <vt:lpwstr>http://www.asterisk.name/modules.conf.html</vt:lpwstr>
      </vt:variant>
      <vt:variant>
        <vt:lpwstr/>
      </vt:variant>
      <vt:variant>
        <vt:i4>5242974</vt:i4>
      </vt:variant>
      <vt:variant>
        <vt:i4>948</vt:i4>
      </vt:variant>
      <vt:variant>
        <vt:i4>0</vt:i4>
      </vt:variant>
      <vt:variant>
        <vt:i4>5</vt:i4>
      </vt:variant>
      <vt:variant>
        <vt:lpwstr>http://voztovoice.org/?q=node/63</vt:lpwstr>
      </vt:variant>
      <vt:variant>
        <vt:lpwstr/>
      </vt:variant>
      <vt:variant>
        <vt:i4>6225938</vt:i4>
      </vt:variant>
      <vt:variant>
        <vt:i4>945</vt:i4>
      </vt:variant>
      <vt:variant>
        <vt:i4>0</vt:i4>
      </vt:variant>
      <vt:variant>
        <vt:i4>5</vt:i4>
      </vt:variant>
      <vt:variant>
        <vt:lpwstr>http://bahjons.com/stuff/asterisk-realtime-installation-guide</vt:lpwstr>
      </vt:variant>
      <vt:variant>
        <vt:lpwstr/>
      </vt:variant>
      <vt:variant>
        <vt:i4>2687084</vt:i4>
      </vt:variant>
      <vt:variant>
        <vt:i4>831</vt:i4>
      </vt:variant>
      <vt:variant>
        <vt:i4>0</vt:i4>
      </vt:variant>
      <vt:variant>
        <vt:i4>5</vt:i4>
      </vt:variant>
      <vt:variant>
        <vt:lpwstr>http://www.tuxfono.com/</vt:lpwstr>
      </vt:variant>
      <vt:variant>
        <vt:lpwstr/>
      </vt:variant>
      <vt:variant>
        <vt:i4>2687084</vt:i4>
      </vt:variant>
      <vt:variant>
        <vt:i4>771</vt:i4>
      </vt:variant>
      <vt:variant>
        <vt:i4>0</vt:i4>
      </vt:variant>
      <vt:variant>
        <vt:i4>5</vt:i4>
      </vt:variant>
      <vt:variant>
        <vt:lpwstr>http://www.tuxfono.com/</vt:lpwstr>
      </vt:variant>
      <vt:variant>
        <vt:lpwstr/>
      </vt:variant>
      <vt:variant>
        <vt:i4>1376316</vt:i4>
      </vt:variant>
      <vt:variant>
        <vt:i4>764</vt:i4>
      </vt:variant>
      <vt:variant>
        <vt:i4>0</vt:i4>
      </vt:variant>
      <vt:variant>
        <vt:i4>5</vt:i4>
      </vt:variant>
      <vt:variant>
        <vt:lpwstr/>
      </vt:variant>
      <vt:variant>
        <vt:lpwstr>_Toc325237950</vt:lpwstr>
      </vt:variant>
      <vt:variant>
        <vt:i4>1310780</vt:i4>
      </vt:variant>
      <vt:variant>
        <vt:i4>758</vt:i4>
      </vt:variant>
      <vt:variant>
        <vt:i4>0</vt:i4>
      </vt:variant>
      <vt:variant>
        <vt:i4>5</vt:i4>
      </vt:variant>
      <vt:variant>
        <vt:lpwstr/>
      </vt:variant>
      <vt:variant>
        <vt:lpwstr>_Toc325237949</vt:lpwstr>
      </vt:variant>
      <vt:variant>
        <vt:i4>1310780</vt:i4>
      </vt:variant>
      <vt:variant>
        <vt:i4>752</vt:i4>
      </vt:variant>
      <vt:variant>
        <vt:i4>0</vt:i4>
      </vt:variant>
      <vt:variant>
        <vt:i4>5</vt:i4>
      </vt:variant>
      <vt:variant>
        <vt:lpwstr/>
      </vt:variant>
      <vt:variant>
        <vt:lpwstr>_Toc325237948</vt:lpwstr>
      </vt:variant>
      <vt:variant>
        <vt:i4>1310780</vt:i4>
      </vt:variant>
      <vt:variant>
        <vt:i4>746</vt:i4>
      </vt:variant>
      <vt:variant>
        <vt:i4>0</vt:i4>
      </vt:variant>
      <vt:variant>
        <vt:i4>5</vt:i4>
      </vt:variant>
      <vt:variant>
        <vt:lpwstr/>
      </vt:variant>
      <vt:variant>
        <vt:lpwstr>_Toc325237947</vt:lpwstr>
      </vt:variant>
      <vt:variant>
        <vt:i4>1310780</vt:i4>
      </vt:variant>
      <vt:variant>
        <vt:i4>740</vt:i4>
      </vt:variant>
      <vt:variant>
        <vt:i4>0</vt:i4>
      </vt:variant>
      <vt:variant>
        <vt:i4>5</vt:i4>
      </vt:variant>
      <vt:variant>
        <vt:lpwstr/>
      </vt:variant>
      <vt:variant>
        <vt:lpwstr>_Toc325237946</vt:lpwstr>
      </vt:variant>
      <vt:variant>
        <vt:i4>1310780</vt:i4>
      </vt:variant>
      <vt:variant>
        <vt:i4>734</vt:i4>
      </vt:variant>
      <vt:variant>
        <vt:i4>0</vt:i4>
      </vt:variant>
      <vt:variant>
        <vt:i4>5</vt:i4>
      </vt:variant>
      <vt:variant>
        <vt:lpwstr/>
      </vt:variant>
      <vt:variant>
        <vt:lpwstr>_Toc325237945</vt:lpwstr>
      </vt:variant>
      <vt:variant>
        <vt:i4>1310780</vt:i4>
      </vt:variant>
      <vt:variant>
        <vt:i4>728</vt:i4>
      </vt:variant>
      <vt:variant>
        <vt:i4>0</vt:i4>
      </vt:variant>
      <vt:variant>
        <vt:i4>5</vt:i4>
      </vt:variant>
      <vt:variant>
        <vt:lpwstr/>
      </vt:variant>
      <vt:variant>
        <vt:lpwstr>_Toc325237944</vt:lpwstr>
      </vt:variant>
      <vt:variant>
        <vt:i4>1310780</vt:i4>
      </vt:variant>
      <vt:variant>
        <vt:i4>722</vt:i4>
      </vt:variant>
      <vt:variant>
        <vt:i4>0</vt:i4>
      </vt:variant>
      <vt:variant>
        <vt:i4>5</vt:i4>
      </vt:variant>
      <vt:variant>
        <vt:lpwstr/>
      </vt:variant>
      <vt:variant>
        <vt:lpwstr>_Toc325237943</vt:lpwstr>
      </vt:variant>
      <vt:variant>
        <vt:i4>1310780</vt:i4>
      </vt:variant>
      <vt:variant>
        <vt:i4>716</vt:i4>
      </vt:variant>
      <vt:variant>
        <vt:i4>0</vt:i4>
      </vt:variant>
      <vt:variant>
        <vt:i4>5</vt:i4>
      </vt:variant>
      <vt:variant>
        <vt:lpwstr/>
      </vt:variant>
      <vt:variant>
        <vt:lpwstr>_Toc325237942</vt:lpwstr>
      </vt:variant>
      <vt:variant>
        <vt:i4>1310780</vt:i4>
      </vt:variant>
      <vt:variant>
        <vt:i4>710</vt:i4>
      </vt:variant>
      <vt:variant>
        <vt:i4>0</vt:i4>
      </vt:variant>
      <vt:variant>
        <vt:i4>5</vt:i4>
      </vt:variant>
      <vt:variant>
        <vt:lpwstr/>
      </vt:variant>
      <vt:variant>
        <vt:lpwstr>_Toc325237941</vt:lpwstr>
      </vt:variant>
      <vt:variant>
        <vt:i4>1310780</vt:i4>
      </vt:variant>
      <vt:variant>
        <vt:i4>704</vt:i4>
      </vt:variant>
      <vt:variant>
        <vt:i4>0</vt:i4>
      </vt:variant>
      <vt:variant>
        <vt:i4>5</vt:i4>
      </vt:variant>
      <vt:variant>
        <vt:lpwstr/>
      </vt:variant>
      <vt:variant>
        <vt:lpwstr>_Toc325237940</vt:lpwstr>
      </vt:variant>
      <vt:variant>
        <vt:i4>1245244</vt:i4>
      </vt:variant>
      <vt:variant>
        <vt:i4>698</vt:i4>
      </vt:variant>
      <vt:variant>
        <vt:i4>0</vt:i4>
      </vt:variant>
      <vt:variant>
        <vt:i4>5</vt:i4>
      </vt:variant>
      <vt:variant>
        <vt:lpwstr/>
      </vt:variant>
      <vt:variant>
        <vt:lpwstr>_Toc325237939</vt:lpwstr>
      </vt:variant>
      <vt:variant>
        <vt:i4>1245244</vt:i4>
      </vt:variant>
      <vt:variant>
        <vt:i4>692</vt:i4>
      </vt:variant>
      <vt:variant>
        <vt:i4>0</vt:i4>
      </vt:variant>
      <vt:variant>
        <vt:i4>5</vt:i4>
      </vt:variant>
      <vt:variant>
        <vt:lpwstr/>
      </vt:variant>
      <vt:variant>
        <vt:lpwstr>_Toc325237938</vt:lpwstr>
      </vt:variant>
      <vt:variant>
        <vt:i4>1245244</vt:i4>
      </vt:variant>
      <vt:variant>
        <vt:i4>686</vt:i4>
      </vt:variant>
      <vt:variant>
        <vt:i4>0</vt:i4>
      </vt:variant>
      <vt:variant>
        <vt:i4>5</vt:i4>
      </vt:variant>
      <vt:variant>
        <vt:lpwstr/>
      </vt:variant>
      <vt:variant>
        <vt:lpwstr>_Toc325237937</vt:lpwstr>
      </vt:variant>
      <vt:variant>
        <vt:i4>1245244</vt:i4>
      </vt:variant>
      <vt:variant>
        <vt:i4>680</vt:i4>
      </vt:variant>
      <vt:variant>
        <vt:i4>0</vt:i4>
      </vt:variant>
      <vt:variant>
        <vt:i4>5</vt:i4>
      </vt:variant>
      <vt:variant>
        <vt:lpwstr/>
      </vt:variant>
      <vt:variant>
        <vt:lpwstr>_Toc325237936</vt:lpwstr>
      </vt:variant>
      <vt:variant>
        <vt:i4>1245244</vt:i4>
      </vt:variant>
      <vt:variant>
        <vt:i4>674</vt:i4>
      </vt:variant>
      <vt:variant>
        <vt:i4>0</vt:i4>
      </vt:variant>
      <vt:variant>
        <vt:i4>5</vt:i4>
      </vt:variant>
      <vt:variant>
        <vt:lpwstr/>
      </vt:variant>
      <vt:variant>
        <vt:lpwstr>_Toc325237935</vt:lpwstr>
      </vt:variant>
      <vt:variant>
        <vt:i4>1245244</vt:i4>
      </vt:variant>
      <vt:variant>
        <vt:i4>668</vt:i4>
      </vt:variant>
      <vt:variant>
        <vt:i4>0</vt:i4>
      </vt:variant>
      <vt:variant>
        <vt:i4>5</vt:i4>
      </vt:variant>
      <vt:variant>
        <vt:lpwstr/>
      </vt:variant>
      <vt:variant>
        <vt:lpwstr>_Toc325237934</vt:lpwstr>
      </vt:variant>
      <vt:variant>
        <vt:i4>1245244</vt:i4>
      </vt:variant>
      <vt:variant>
        <vt:i4>662</vt:i4>
      </vt:variant>
      <vt:variant>
        <vt:i4>0</vt:i4>
      </vt:variant>
      <vt:variant>
        <vt:i4>5</vt:i4>
      </vt:variant>
      <vt:variant>
        <vt:lpwstr/>
      </vt:variant>
      <vt:variant>
        <vt:lpwstr>_Toc325237933</vt:lpwstr>
      </vt:variant>
      <vt:variant>
        <vt:i4>1245244</vt:i4>
      </vt:variant>
      <vt:variant>
        <vt:i4>656</vt:i4>
      </vt:variant>
      <vt:variant>
        <vt:i4>0</vt:i4>
      </vt:variant>
      <vt:variant>
        <vt:i4>5</vt:i4>
      </vt:variant>
      <vt:variant>
        <vt:lpwstr/>
      </vt:variant>
      <vt:variant>
        <vt:lpwstr>_Toc325237932</vt:lpwstr>
      </vt:variant>
      <vt:variant>
        <vt:i4>1245244</vt:i4>
      </vt:variant>
      <vt:variant>
        <vt:i4>650</vt:i4>
      </vt:variant>
      <vt:variant>
        <vt:i4>0</vt:i4>
      </vt:variant>
      <vt:variant>
        <vt:i4>5</vt:i4>
      </vt:variant>
      <vt:variant>
        <vt:lpwstr/>
      </vt:variant>
      <vt:variant>
        <vt:lpwstr>_Toc325237931</vt:lpwstr>
      </vt:variant>
      <vt:variant>
        <vt:i4>1245244</vt:i4>
      </vt:variant>
      <vt:variant>
        <vt:i4>644</vt:i4>
      </vt:variant>
      <vt:variant>
        <vt:i4>0</vt:i4>
      </vt:variant>
      <vt:variant>
        <vt:i4>5</vt:i4>
      </vt:variant>
      <vt:variant>
        <vt:lpwstr/>
      </vt:variant>
      <vt:variant>
        <vt:lpwstr>_Toc325237930</vt:lpwstr>
      </vt:variant>
      <vt:variant>
        <vt:i4>1179708</vt:i4>
      </vt:variant>
      <vt:variant>
        <vt:i4>638</vt:i4>
      </vt:variant>
      <vt:variant>
        <vt:i4>0</vt:i4>
      </vt:variant>
      <vt:variant>
        <vt:i4>5</vt:i4>
      </vt:variant>
      <vt:variant>
        <vt:lpwstr/>
      </vt:variant>
      <vt:variant>
        <vt:lpwstr>_Toc325237929</vt:lpwstr>
      </vt:variant>
      <vt:variant>
        <vt:i4>1179708</vt:i4>
      </vt:variant>
      <vt:variant>
        <vt:i4>632</vt:i4>
      </vt:variant>
      <vt:variant>
        <vt:i4>0</vt:i4>
      </vt:variant>
      <vt:variant>
        <vt:i4>5</vt:i4>
      </vt:variant>
      <vt:variant>
        <vt:lpwstr/>
      </vt:variant>
      <vt:variant>
        <vt:lpwstr>_Toc325237928</vt:lpwstr>
      </vt:variant>
      <vt:variant>
        <vt:i4>1179708</vt:i4>
      </vt:variant>
      <vt:variant>
        <vt:i4>626</vt:i4>
      </vt:variant>
      <vt:variant>
        <vt:i4>0</vt:i4>
      </vt:variant>
      <vt:variant>
        <vt:i4>5</vt:i4>
      </vt:variant>
      <vt:variant>
        <vt:lpwstr/>
      </vt:variant>
      <vt:variant>
        <vt:lpwstr>_Toc325237927</vt:lpwstr>
      </vt:variant>
      <vt:variant>
        <vt:i4>1179708</vt:i4>
      </vt:variant>
      <vt:variant>
        <vt:i4>620</vt:i4>
      </vt:variant>
      <vt:variant>
        <vt:i4>0</vt:i4>
      </vt:variant>
      <vt:variant>
        <vt:i4>5</vt:i4>
      </vt:variant>
      <vt:variant>
        <vt:lpwstr/>
      </vt:variant>
      <vt:variant>
        <vt:lpwstr>_Toc325237926</vt:lpwstr>
      </vt:variant>
      <vt:variant>
        <vt:i4>1179708</vt:i4>
      </vt:variant>
      <vt:variant>
        <vt:i4>614</vt:i4>
      </vt:variant>
      <vt:variant>
        <vt:i4>0</vt:i4>
      </vt:variant>
      <vt:variant>
        <vt:i4>5</vt:i4>
      </vt:variant>
      <vt:variant>
        <vt:lpwstr/>
      </vt:variant>
      <vt:variant>
        <vt:lpwstr>_Toc325237925</vt:lpwstr>
      </vt:variant>
      <vt:variant>
        <vt:i4>1179708</vt:i4>
      </vt:variant>
      <vt:variant>
        <vt:i4>608</vt:i4>
      </vt:variant>
      <vt:variant>
        <vt:i4>0</vt:i4>
      </vt:variant>
      <vt:variant>
        <vt:i4>5</vt:i4>
      </vt:variant>
      <vt:variant>
        <vt:lpwstr/>
      </vt:variant>
      <vt:variant>
        <vt:lpwstr>_Toc325237924</vt:lpwstr>
      </vt:variant>
      <vt:variant>
        <vt:i4>1179708</vt:i4>
      </vt:variant>
      <vt:variant>
        <vt:i4>602</vt:i4>
      </vt:variant>
      <vt:variant>
        <vt:i4>0</vt:i4>
      </vt:variant>
      <vt:variant>
        <vt:i4>5</vt:i4>
      </vt:variant>
      <vt:variant>
        <vt:lpwstr/>
      </vt:variant>
      <vt:variant>
        <vt:lpwstr>_Toc325237923</vt:lpwstr>
      </vt:variant>
      <vt:variant>
        <vt:i4>1179708</vt:i4>
      </vt:variant>
      <vt:variant>
        <vt:i4>596</vt:i4>
      </vt:variant>
      <vt:variant>
        <vt:i4>0</vt:i4>
      </vt:variant>
      <vt:variant>
        <vt:i4>5</vt:i4>
      </vt:variant>
      <vt:variant>
        <vt:lpwstr/>
      </vt:variant>
      <vt:variant>
        <vt:lpwstr>_Toc325237922</vt:lpwstr>
      </vt:variant>
      <vt:variant>
        <vt:i4>1179708</vt:i4>
      </vt:variant>
      <vt:variant>
        <vt:i4>590</vt:i4>
      </vt:variant>
      <vt:variant>
        <vt:i4>0</vt:i4>
      </vt:variant>
      <vt:variant>
        <vt:i4>5</vt:i4>
      </vt:variant>
      <vt:variant>
        <vt:lpwstr/>
      </vt:variant>
      <vt:variant>
        <vt:lpwstr>_Toc325237921</vt:lpwstr>
      </vt:variant>
      <vt:variant>
        <vt:i4>1179708</vt:i4>
      </vt:variant>
      <vt:variant>
        <vt:i4>584</vt:i4>
      </vt:variant>
      <vt:variant>
        <vt:i4>0</vt:i4>
      </vt:variant>
      <vt:variant>
        <vt:i4>5</vt:i4>
      </vt:variant>
      <vt:variant>
        <vt:lpwstr/>
      </vt:variant>
      <vt:variant>
        <vt:lpwstr>_Toc325237920</vt:lpwstr>
      </vt:variant>
      <vt:variant>
        <vt:i4>1114172</vt:i4>
      </vt:variant>
      <vt:variant>
        <vt:i4>578</vt:i4>
      </vt:variant>
      <vt:variant>
        <vt:i4>0</vt:i4>
      </vt:variant>
      <vt:variant>
        <vt:i4>5</vt:i4>
      </vt:variant>
      <vt:variant>
        <vt:lpwstr/>
      </vt:variant>
      <vt:variant>
        <vt:lpwstr>_Toc325237919</vt:lpwstr>
      </vt:variant>
      <vt:variant>
        <vt:i4>1114172</vt:i4>
      </vt:variant>
      <vt:variant>
        <vt:i4>572</vt:i4>
      </vt:variant>
      <vt:variant>
        <vt:i4>0</vt:i4>
      </vt:variant>
      <vt:variant>
        <vt:i4>5</vt:i4>
      </vt:variant>
      <vt:variant>
        <vt:lpwstr/>
      </vt:variant>
      <vt:variant>
        <vt:lpwstr>_Toc325237918</vt:lpwstr>
      </vt:variant>
      <vt:variant>
        <vt:i4>1114172</vt:i4>
      </vt:variant>
      <vt:variant>
        <vt:i4>566</vt:i4>
      </vt:variant>
      <vt:variant>
        <vt:i4>0</vt:i4>
      </vt:variant>
      <vt:variant>
        <vt:i4>5</vt:i4>
      </vt:variant>
      <vt:variant>
        <vt:lpwstr/>
      </vt:variant>
      <vt:variant>
        <vt:lpwstr>_Toc325237917</vt:lpwstr>
      </vt:variant>
      <vt:variant>
        <vt:i4>1114172</vt:i4>
      </vt:variant>
      <vt:variant>
        <vt:i4>560</vt:i4>
      </vt:variant>
      <vt:variant>
        <vt:i4>0</vt:i4>
      </vt:variant>
      <vt:variant>
        <vt:i4>5</vt:i4>
      </vt:variant>
      <vt:variant>
        <vt:lpwstr/>
      </vt:variant>
      <vt:variant>
        <vt:lpwstr>_Toc325237916</vt:lpwstr>
      </vt:variant>
      <vt:variant>
        <vt:i4>1114172</vt:i4>
      </vt:variant>
      <vt:variant>
        <vt:i4>554</vt:i4>
      </vt:variant>
      <vt:variant>
        <vt:i4>0</vt:i4>
      </vt:variant>
      <vt:variant>
        <vt:i4>5</vt:i4>
      </vt:variant>
      <vt:variant>
        <vt:lpwstr/>
      </vt:variant>
      <vt:variant>
        <vt:lpwstr>_Toc325237915</vt:lpwstr>
      </vt:variant>
      <vt:variant>
        <vt:i4>1114172</vt:i4>
      </vt:variant>
      <vt:variant>
        <vt:i4>548</vt:i4>
      </vt:variant>
      <vt:variant>
        <vt:i4>0</vt:i4>
      </vt:variant>
      <vt:variant>
        <vt:i4>5</vt:i4>
      </vt:variant>
      <vt:variant>
        <vt:lpwstr/>
      </vt:variant>
      <vt:variant>
        <vt:lpwstr>_Toc325237914</vt:lpwstr>
      </vt:variant>
      <vt:variant>
        <vt:i4>1114172</vt:i4>
      </vt:variant>
      <vt:variant>
        <vt:i4>542</vt:i4>
      </vt:variant>
      <vt:variant>
        <vt:i4>0</vt:i4>
      </vt:variant>
      <vt:variant>
        <vt:i4>5</vt:i4>
      </vt:variant>
      <vt:variant>
        <vt:lpwstr/>
      </vt:variant>
      <vt:variant>
        <vt:lpwstr>_Toc325237913</vt:lpwstr>
      </vt:variant>
      <vt:variant>
        <vt:i4>1114172</vt:i4>
      </vt:variant>
      <vt:variant>
        <vt:i4>536</vt:i4>
      </vt:variant>
      <vt:variant>
        <vt:i4>0</vt:i4>
      </vt:variant>
      <vt:variant>
        <vt:i4>5</vt:i4>
      </vt:variant>
      <vt:variant>
        <vt:lpwstr/>
      </vt:variant>
      <vt:variant>
        <vt:lpwstr>_Toc325237912</vt:lpwstr>
      </vt:variant>
      <vt:variant>
        <vt:i4>1114172</vt:i4>
      </vt:variant>
      <vt:variant>
        <vt:i4>530</vt:i4>
      </vt:variant>
      <vt:variant>
        <vt:i4>0</vt:i4>
      </vt:variant>
      <vt:variant>
        <vt:i4>5</vt:i4>
      </vt:variant>
      <vt:variant>
        <vt:lpwstr/>
      </vt:variant>
      <vt:variant>
        <vt:lpwstr>_Toc325237911</vt:lpwstr>
      </vt:variant>
      <vt:variant>
        <vt:i4>1114172</vt:i4>
      </vt:variant>
      <vt:variant>
        <vt:i4>524</vt:i4>
      </vt:variant>
      <vt:variant>
        <vt:i4>0</vt:i4>
      </vt:variant>
      <vt:variant>
        <vt:i4>5</vt:i4>
      </vt:variant>
      <vt:variant>
        <vt:lpwstr/>
      </vt:variant>
      <vt:variant>
        <vt:lpwstr>_Toc325237910</vt:lpwstr>
      </vt:variant>
      <vt:variant>
        <vt:i4>1048636</vt:i4>
      </vt:variant>
      <vt:variant>
        <vt:i4>518</vt:i4>
      </vt:variant>
      <vt:variant>
        <vt:i4>0</vt:i4>
      </vt:variant>
      <vt:variant>
        <vt:i4>5</vt:i4>
      </vt:variant>
      <vt:variant>
        <vt:lpwstr/>
      </vt:variant>
      <vt:variant>
        <vt:lpwstr>_Toc325237909</vt:lpwstr>
      </vt:variant>
      <vt:variant>
        <vt:i4>1048636</vt:i4>
      </vt:variant>
      <vt:variant>
        <vt:i4>512</vt:i4>
      </vt:variant>
      <vt:variant>
        <vt:i4>0</vt:i4>
      </vt:variant>
      <vt:variant>
        <vt:i4>5</vt:i4>
      </vt:variant>
      <vt:variant>
        <vt:lpwstr/>
      </vt:variant>
      <vt:variant>
        <vt:lpwstr>_Toc325237908</vt:lpwstr>
      </vt:variant>
      <vt:variant>
        <vt:i4>1048636</vt:i4>
      </vt:variant>
      <vt:variant>
        <vt:i4>506</vt:i4>
      </vt:variant>
      <vt:variant>
        <vt:i4>0</vt:i4>
      </vt:variant>
      <vt:variant>
        <vt:i4>5</vt:i4>
      </vt:variant>
      <vt:variant>
        <vt:lpwstr/>
      </vt:variant>
      <vt:variant>
        <vt:lpwstr>_Toc325237907</vt:lpwstr>
      </vt:variant>
      <vt:variant>
        <vt:i4>1048636</vt:i4>
      </vt:variant>
      <vt:variant>
        <vt:i4>500</vt:i4>
      </vt:variant>
      <vt:variant>
        <vt:i4>0</vt:i4>
      </vt:variant>
      <vt:variant>
        <vt:i4>5</vt:i4>
      </vt:variant>
      <vt:variant>
        <vt:lpwstr/>
      </vt:variant>
      <vt:variant>
        <vt:lpwstr>_Toc325237906</vt:lpwstr>
      </vt:variant>
      <vt:variant>
        <vt:i4>1048636</vt:i4>
      </vt:variant>
      <vt:variant>
        <vt:i4>494</vt:i4>
      </vt:variant>
      <vt:variant>
        <vt:i4>0</vt:i4>
      </vt:variant>
      <vt:variant>
        <vt:i4>5</vt:i4>
      </vt:variant>
      <vt:variant>
        <vt:lpwstr/>
      </vt:variant>
      <vt:variant>
        <vt:lpwstr>_Toc325237905</vt:lpwstr>
      </vt:variant>
      <vt:variant>
        <vt:i4>1048636</vt:i4>
      </vt:variant>
      <vt:variant>
        <vt:i4>488</vt:i4>
      </vt:variant>
      <vt:variant>
        <vt:i4>0</vt:i4>
      </vt:variant>
      <vt:variant>
        <vt:i4>5</vt:i4>
      </vt:variant>
      <vt:variant>
        <vt:lpwstr/>
      </vt:variant>
      <vt:variant>
        <vt:lpwstr>_Toc325237904</vt:lpwstr>
      </vt:variant>
      <vt:variant>
        <vt:i4>1572912</vt:i4>
      </vt:variant>
      <vt:variant>
        <vt:i4>479</vt:i4>
      </vt:variant>
      <vt:variant>
        <vt:i4>0</vt:i4>
      </vt:variant>
      <vt:variant>
        <vt:i4>5</vt:i4>
      </vt:variant>
      <vt:variant>
        <vt:lpwstr/>
      </vt:variant>
      <vt:variant>
        <vt:lpwstr>_Toc324940348</vt:lpwstr>
      </vt:variant>
      <vt:variant>
        <vt:i4>1572912</vt:i4>
      </vt:variant>
      <vt:variant>
        <vt:i4>473</vt:i4>
      </vt:variant>
      <vt:variant>
        <vt:i4>0</vt:i4>
      </vt:variant>
      <vt:variant>
        <vt:i4>5</vt:i4>
      </vt:variant>
      <vt:variant>
        <vt:lpwstr/>
      </vt:variant>
      <vt:variant>
        <vt:lpwstr>_Toc324940347</vt:lpwstr>
      </vt:variant>
      <vt:variant>
        <vt:i4>1572912</vt:i4>
      </vt:variant>
      <vt:variant>
        <vt:i4>467</vt:i4>
      </vt:variant>
      <vt:variant>
        <vt:i4>0</vt:i4>
      </vt:variant>
      <vt:variant>
        <vt:i4>5</vt:i4>
      </vt:variant>
      <vt:variant>
        <vt:lpwstr/>
      </vt:variant>
      <vt:variant>
        <vt:lpwstr>_Toc324940346</vt:lpwstr>
      </vt:variant>
      <vt:variant>
        <vt:i4>1572912</vt:i4>
      </vt:variant>
      <vt:variant>
        <vt:i4>461</vt:i4>
      </vt:variant>
      <vt:variant>
        <vt:i4>0</vt:i4>
      </vt:variant>
      <vt:variant>
        <vt:i4>5</vt:i4>
      </vt:variant>
      <vt:variant>
        <vt:lpwstr/>
      </vt:variant>
      <vt:variant>
        <vt:lpwstr>_Toc324940345</vt:lpwstr>
      </vt:variant>
      <vt:variant>
        <vt:i4>1572912</vt:i4>
      </vt:variant>
      <vt:variant>
        <vt:i4>455</vt:i4>
      </vt:variant>
      <vt:variant>
        <vt:i4>0</vt:i4>
      </vt:variant>
      <vt:variant>
        <vt:i4>5</vt:i4>
      </vt:variant>
      <vt:variant>
        <vt:lpwstr/>
      </vt:variant>
      <vt:variant>
        <vt:lpwstr>_Toc324940344</vt:lpwstr>
      </vt:variant>
      <vt:variant>
        <vt:i4>1572912</vt:i4>
      </vt:variant>
      <vt:variant>
        <vt:i4>449</vt:i4>
      </vt:variant>
      <vt:variant>
        <vt:i4>0</vt:i4>
      </vt:variant>
      <vt:variant>
        <vt:i4>5</vt:i4>
      </vt:variant>
      <vt:variant>
        <vt:lpwstr/>
      </vt:variant>
      <vt:variant>
        <vt:lpwstr>_Toc324940343</vt:lpwstr>
      </vt:variant>
      <vt:variant>
        <vt:i4>1572912</vt:i4>
      </vt:variant>
      <vt:variant>
        <vt:i4>443</vt:i4>
      </vt:variant>
      <vt:variant>
        <vt:i4>0</vt:i4>
      </vt:variant>
      <vt:variant>
        <vt:i4>5</vt:i4>
      </vt:variant>
      <vt:variant>
        <vt:lpwstr/>
      </vt:variant>
      <vt:variant>
        <vt:lpwstr>_Toc324940342</vt:lpwstr>
      </vt:variant>
      <vt:variant>
        <vt:i4>1572912</vt:i4>
      </vt:variant>
      <vt:variant>
        <vt:i4>437</vt:i4>
      </vt:variant>
      <vt:variant>
        <vt:i4>0</vt:i4>
      </vt:variant>
      <vt:variant>
        <vt:i4>5</vt:i4>
      </vt:variant>
      <vt:variant>
        <vt:lpwstr/>
      </vt:variant>
      <vt:variant>
        <vt:lpwstr>_Toc324940341</vt:lpwstr>
      </vt:variant>
      <vt:variant>
        <vt:i4>1572912</vt:i4>
      </vt:variant>
      <vt:variant>
        <vt:i4>431</vt:i4>
      </vt:variant>
      <vt:variant>
        <vt:i4>0</vt:i4>
      </vt:variant>
      <vt:variant>
        <vt:i4>5</vt:i4>
      </vt:variant>
      <vt:variant>
        <vt:lpwstr/>
      </vt:variant>
      <vt:variant>
        <vt:lpwstr>_Toc324940340</vt:lpwstr>
      </vt:variant>
      <vt:variant>
        <vt:i4>2031664</vt:i4>
      </vt:variant>
      <vt:variant>
        <vt:i4>425</vt:i4>
      </vt:variant>
      <vt:variant>
        <vt:i4>0</vt:i4>
      </vt:variant>
      <vt:variant>
        <vt:i4>5</vt:i4>
      </vt:variant>
      <vt:variant>
        <vt:lpwstr/>
      </vt:variant>
      <vt:variant>
        <vt:lpwstr>_Toc324940339</vt:lpwstr>
      </vt:variant>
      <vt:variant>
        <vt:i4>2031664</vt:i4>
      </vt:variant>
      <vt:variant>
        <vt:i4>419</vt:i4>
      </vt:variant>
      <vt:variant>
        <vt:i4>0</vt:i4>
      </vt:variant>
      <vt:variant>
        <vt:i4>5</vt:i4>
      </vt:variant>
      <vt:variant>
        <vt:lpwstr/>
      </vt:variant>
      <vt:variant>
        <vt:lpwstr>_Toc324940338</vt:lpwstr>
      </vt:variant>
      <vt:variant>
        <vt:i4>2031664</vt:i4>
      </vt:variant>
      <vt:variant>
        <vt:i4>413</vt:i4>
      </vt:variant>
      <vt:variant>
        <vt:i4>0</vt:i4>
      </vt:variant>
      <vt:variant>
        <vt:i4>5</vt:i4>
      </vt:variant>
      <vt:variant>
        <vt:lpwstr/>
      </vt:variant>
      <vt:variant>
        <vt:lpwstr>_Toc324940337</vt:lpwstr>
      </vt:variant>
      <vt:variant>
        <vt:i4>2031664</vt:i4>
      </vt:variant>
      <vt:variant>
        <vt:i4>407</vt:i4>
      </vt:variant>
      <vt:variant>
        <vt:i4>0</vt:i4>
      </vt:variant>
      <vt:variant>
        <vt:i4>5</vt:i4>
      </vt:variant>
      <vt:variant>
        <vt:lpwstr/>
      </vt:variant>
      <vt:variant>
        <vt:lpwstr>_Toc324940336</vt:lpwstr>
      </vt:variant>
      <vt:variant>
        <vt:i4>2031664</vt:i4>
      </vt:variant>
      <vt:variant>
        <vt:i4>401</vt:i4>
      </vt:variant>
      <vt:variant>
        <vt:i4>0</vt:i4>
      </vt:variant>
      <vt:variant>
        <vt:i4>5</vt:i4>
      </vt:variant>
      <vt:variant>
        <vt:lpwstr/>
      </vt:variant>
      <vt:variant>
        <vt:lpwstr>_Toc324940335</vt:lpwstr>
      </vt:variant>
      <vt:variant>
        <vt:i4>2031664</vt:i4>
      </vt:variant>
      <vt:variant>
        <vt:i4>395</vt:i4>
      </vt:variant>
      <vt:variant>
        <vt:i4>0</vt:i4>
      </vt:variant>
      <vt:variant>
        <vt:i4>5</vt:i4>
      </vt:variant>
      <vt:variant>
        <vt:lpwstr/>
      </vt:variant>
      <vt:variant>
        <vt:lpwstr>_Toc324940334</vt:lpwstr>
      </vt:variant>
      <vt:variant>
        <vt:i4>2031664</vt:i4>
      </vt:variant>
      <vt:variant>
        <vt:i4>389</vt:i4>
      </vt:variant>
      <vt:variant>
        <vt:i4>0</vt:i4>
      </vt:variant>
      <vt:variant>
        <vt:i4>5</vt:i4>
      </vt:variant>
      <vt:variant>
        <vt:lpwstr/>
      </vt:variant>
      <vt:variant>
        <vt:lpwstr>_Toc324940333</vt:lpwstr>
      </vt:variant>
      <vt:variant>
        <vt:i4>2031664</vt:i4>
      </vt:variant>
      <vt:variant>
        <vt:i4>383</vt:i4>
      </vt:variant>
      <vt:variant>
        <vt:i4>0</vt:i4>
      </vt:variant>
      <vt:variant>
        <vt:i4>5</vt:i4>
      </vt:variant>
      <vt:variant>
        <vt:lpwstr/>
      </vt:variant>
      <vt:variant>
        <vt:lpwstr>_Toc324940332</vt:lpwstr>
      </vt:variant>
      <vt:variant>
        <vt:i4>2031664</vt:i4>
      </vt:variant>
      <vt:variant>
        <vt:i4>377</vt:i4>
      </vt:variant>
      <vt:variant>
        <vt:i4>0</vt:i4>
      </vt:variant>
      <vt:variant>
        <vt:i4>5</vt:i4>
      </vt:variant>
      <vt:variant>
        <vt:lpwstr/>
      </vt:variant>
      <vt:variant>
        <vt:lpwstr>_Toc324940331</vt:lpwstr>
      </vt:variant>
      <vt:variant>
        <vt:i4>2031664</vt:i4>
      </vt:variant>
      <vt:variant>
        <vt:i4>371</vt:i4>
      </vt:variant>
      <vt:variant>
        <vt:i4>0</vt:i4>
      </vt:variant>
      <vt:variant>
        <vt:i4>5</vt:i4>
      </vt:variant>
      <vt:variant>
        <vt:lpwstr/>
      </vt:variant>
      <vt:variant>
        <vt:lpwstr>_Toc324940330</vt:lpwstr>
      </vt:variant>
      <vt:variant>
        <vt:i4>1966128</vt:i4>
      </vt:variant>
      <vt:variant>
        <vt:i4>365</vt:i4>
      </vt:variant>
      <vt:variant>
        <vt:i4>0</vt:i4>
      </vt:variant>
      <vt:variant>
        <vt:i4>5</vt:i4>
      </vt:variant>
      <vt:variant>
        <vt:lpwstr/>
      </vt:variant>
      <vt:variant>
        <vt:lpwstr>_Toc324940329</vt:lpwstr>
      </vt:variant>
      <vt:variant>
        <vt:i4>1966128</vt:i4>
      </vt:variant>
      <vt:variant>
        <vt:i4>359</vt:i4>
      </vt:variant>
      <vt:variant>
        <vt:i4>0</vt:i4>
      </vt:variant>
      <vt:variant>
        <vt:i4>5</vt:i4>
      </vt:variant>
      <vt:variant>
        <vt:lpwstr/>
      </vt:variant>
      <vt:variant>
        <vt:lpwstr>_Toc324940328</vt:lpwstr>
      </vt:variant>
      <vt:variant>
        <vt:i4>1966128</vt:i4>
      </vt:variant>
      <vt:variant>
        <vt:i4>353</vt:i4>
      </vt:variant>
      <vt:variant>
        <vt:i4>0</vt:i4>
      </vt:variant>
      <vt:variant>
        <vt:i4>5</vt:i4>
      </vt:variant>
      <vt:variant>
        <vt:lpwstr/>
      </vt:variant>
      <vt:variant>
        <vt:lpwstr>_Toc324940327</vt:lpwstr>
      </vt:variant>
      <vt:variant>
        <vt:i4>1966128</vt:i4>
      </vt:variant>
      <vt:variant>
        <vt:i4>347</vt:i4>
      </vt:variant>
      <vt:variant>
        <vt:i4>0</vt:i4>
      </vt:variant>
      <vt:variant>
        <vt:i4>5</vt:i4>
      </vt:variant>
      <vt:variant>
        <vt:lpwstr/>
      </vt:variant>
      <vt:variant>
        <vt:lpwstr>_Toc324940326</vt:lpwstr>
      </vt:variant>
      <vt:variant>
        <vt:i4>1966128</vt:i4>
      </vt:variant>
      <vt:variant>
        <vt:i4>341</vt:i4>
      </vt:variant>
      <vt:variant>
        <vt:i4>0</vt:i4>
      </vt:variant>
      <vt:variant>
        <vt:i4>5</vt:i4>
      </vt:variant>
      <vt:variant>
        <vt:lpwstr/>
      </vt:variant>
      <vt:variant>
        <vt:lpwstr>_Toc324940325</vt:lpwstr>
      </vt:variant>
      <vt:variant>
        <vt:i4>1966128</vt:i4>
      </vt:variant>
      <vt:variant>
        <vt:i4>335</vt:i4>
      </vt:variant>
      <vt:variant>
        <vt:i4>0</vt:i4>
      </vt:variant>
      <vt:variant>
        <vt:i4>5</vt:i4>
      </vt:variant>
      <vt:variant>
        <vt:lpwstr/>
      </vt:variant>
      <vt:variant>
        <vt:lpwstr>_Toc324940324</vt:lpwstr>
      </vt:variant>
      <vt:variant>
        <vt:i4>1966128</vt:i4>
      </vt:variant>
      <vt:variant>
        <vt:i4>329</vt:i4>
      </vt:variant>
      <vt:variant>
        <vt:i4>0</vt:i4>
      </vt:variant>
      <vt:variant>
        <vt:i4>5</vt:i4>
      </vt:variant>
      <vt:variant>
        <vt:lpwstr/>
      </vt:variant>
      <vt:variant>
        <vt:lpwstr>_Toc324940323</vt:lpwstr>
      </vt:variant>
      <vt:variant>
        <vt:i4>1966128</vt:i4>
      </vt:variant>
      <vt:variant>
        <vt:i4>323</vt:i4>
      </vt:variant>
      <vt:variant>
        <vt:i4>0</vt:i4>
      </vt:variant>
      <vt:variant>
        <vt:i4>5</vt:i4>
      </vt:variant>
      <vt:variant>
        <vt:lpwstr/>
      </vt:variant>
      <vt:variant>
        <vt:lpwstr>_Toc324940322</vt:lpwstr>
      </vt:variant>
      <vt:variant>
        <vt:i4>1966128</vt:i4>
      </vt:variant>
      <vt:variant>
        <vt:i4>317</vt:i4>
      </vt:variant>
      <vt:variant>
        <vt:i4>0</vt:i4>
      </vt:variant>
      <vt:variant>
        <vt:i4>5</vt:i4>
      </vt:variant>
      <vt:variant>
        <vt:lpwstr/>
      </vt:variant>
      <vt:variant>
        <vt:lpwstr>_Toc324940321</vt:lpwstr>
      </vt:variant>
      <vt:variant>
        <vt:i4>1966128</vt:i4>
      </vt:variant>
      <vt:variant>
        <vt:i4>311</vt:i4>
      </vt:variant>
      <vt:variant>
        <vt:i4>0</vt:i4>
      </vt:variant>
      <vt:variant>
        <vt:i4>5</vt:i4>
      </vt:variant>
      <vt:variant>
        <vt:lpwstr/>
      </vt:variant>
      <vt:variant>
        <vt:lpwstr>_Toc324940320</vt:lpwstr>
      </vt:variant>
      <vt:variant>
        <vt:i4>1900592</vt:i4>
      </vt:variant>
      <vt:variant>
        <vt:i4>305</vt:i4>
      </vt:variant>
      <vt:variant>
        <vt:i4>0</vt:i4>
      </vt:variant>
      <vt:variant>
        <vt:i4>5</vt:i4>
      </vt:variant>
      <vt:variant>
        <vt:lpwstr/>
      </vt:variant>
      <vt:variant>
        <vt:lpwstr>_Toc324940319</vt:lpwstr>
      </vt:variant>
      <vt:variant>
        <vt:i4>1900592</vt:i4>
      </vt:variant>
      <vt:variant>
        <vt:i4>299</vt:i4>
      </vt:variant>
      <vt:variant>
        <vt:i4>0</vt:i4>
      </vt:variant>
      <vt:variant>
        <vt:i4>5</vt:i4>
      </vt:variant>
      <vt:variant>
        <vt:lpwstr/>
      </vt:variant>
      <vt:variant>
        <vt:lpwstr>_Toc324940318</vt:lpwstr>
      </vt:variant>
      <vt:variant>
        <vt:i4>1900592</vt:i4>
      </vt:variant>
      <vt:variant>
        <vt:i4>293</vt:i4>
      </vt:variant>
      <vt:variant>
        <vt:i4>0</vt:i4>
      </vt:variant>
      <vt:variant>
        <vt:i4>5</vt:i4>
      </vt:variant>
      <vt:variant>
        <vt:lpwstr/>
      </vt:variant>
      <vt:variant>
        <vt:lpwstr>_Toc324940317</vt:lpwstr>
      </vt:variant>
      <vt:variant>
        <vt:i4>1900592</vt:i4>
      </vt:variant>
      <vt:variant>
        <vt:i4>287</vt:i4>
      </vt:variant>
      <vt:variant>
        <vt:i4>0</vt:i4>
      </vt:variant>
      <vt:variant>
        <vt:i4>5</vt:i4>
      </vt:variant>
      <vt:variant>
        <vt:lpwstr/>
      </vt:variant>
      <vt:variant>
        <vt:lpwstr>_Toc324940316</vt:lpwstr>
      </vt:variant>
      <vt:variant>
        <vt:i4>1900592</vt:i4>
      </vt:variant>
      <vt:variant>
        <vt:i4>281</vt:i4>
      </vt:variant>
      <vt:variant>
        <vt:i4>0</vt:i4>
      </vt:variant>
      <vt:variant>
        <vt:i4>5</vt:i4>
      </vt:variant>
      <vt:variant>
        <vt:lpwstr/>
      </vt:variant>
      <vt:variant>
        <vt:lpwstr>_Toc324940315</vt:lpwstr>
      </vt:variant>
      <vt:variant>
        <vt:i4>1900592</vt:i4>
      </vt:variant>
      <vt:variant>
        <vt:i4>275</vt:i4>
      </vt:variant>
      <vt:variant>
        <vt:i4>0</vt:i4>
      </vt:variant>
      <vt:variant>
        <vt:i4>5</vt:i4>
      </vt:variant>
      <vt:variant>
        <vt:lpwstr/>
      </vt:variant>
      <vt:variant>
        <vt:lpwstr>_Toc324940314</vt:lpwstr>
      </vt:variant>
      <vt:variant>
        <vt:i4>1900592</vt:i4>
      </vt:variant>
      <vt:variant>
        <vt:i4>269</vt:i4>
      </vt:variant>
      <vt:variant>
        <vt:i4>0</vt:i4>
      </vt:variant>
      <vt:variant>
        <vt:i4>5</vt:i4>
      </vt:variant>
      <vt:variant>
        <vt:lpwstr/>
      </vt:variant>
      <vt:variant>
        <vt:lpwstr>_Toc324940313</vt:lpwstr>
      </vt:variant>
      <vt:variant>
        <vt:i4>1900592</vt:i4>
      </vt:variant>
      <vt:variant>
        <vt:i4>263</vt:i4>
      </vt:variant>
      <vt:variant>
        <vt:i4>0</vt:i4>
      </vt:variant>
      <vt:variant>
        <vt:i4>5</vt:i4>
      </vt:variant>
      <vt:variant>
        <vt:lpwstr/>
      </vt:variant>
      <vt:variant>
        <vt:lpwstr>_Toc324940312</vt:lpwstr>
      </vt:variant>
      <vt:variant>
        <vt:i4>1900592</vt:i4>
      </vt:variant>
      <vt:variant>
        <vt:i4>257</vt:i4>
      </vt:variant>
      <vt:variant>
        <vt:i4>0</vt:i4>
      </vt:variant>
      <vt:variant>
        <vt:i4>5</vt:i4>
      </vt:variant>
      <vt:variant>
        <vt:lpwstr/>
      </vt:variant>
      <vt:variant>
        <vt:lpwstr>_Toc324940311</vt:lpwstr>
      </vt:variant>
      <vt:variant>
        <vt:i4>1900592</vt:i4>
      </vt:variant>
      <vt:variant>
        <vt:i4>251</vt:i4>
      </vt:variant>
      <vt:variant>
        <vt:i4>0</vt:i4>
      </vt:variant>
      <vt:variant>
        <vt:i4>5</vt:i4>
      </vt:variant>
      <vt:variant>
        <vt:lpwstr/>
      </vt:variant>
      <vt:variant>
        <vt:lpwstr>_Toc324940310</vt:lpwstr>
      </vt:variant>
      <vt:variant>
        <vt:i4>1835056</vt:i4>
      </vt:variant>
      <vt:variant>
        <vt:i4>245</vt:i4>
      </vt:variant>
      <vt:variant>
        <vt:i4>0</vt:i4>
      </vt:variant>
      <vt:variant>
        <vt:i4>5</vt:i4>
      </vt:variant>
      <vt:variant>
        <vt:lpwstr/>
      </vt:variant>
      <vt:variant>
        <vt:lpwstr>_Toc324940309</vt:lpwstr>
      </vt:variant>
      <vt:variant>
        <vt:i4>1835056</vt:i4>
      </vt:variant>
      <vt:variant>
        <vt:i4>239</vt:i4>
      </vt:variant>
      <vt:variant>
        <vt:i4>0</vt:i4>
      </vt:variant>
      <vt:variant>
        <vt:i4>5</vt:i4>
      </vt:variant>
      <vt:variant>
        <vt:lpwstr/>
      </vt:variant>
      <vt:variant>
        <vt:lpwstr>_Toc324940308</vt:lpwstr>
      </vt:variant>
      <vt:variant>
        <vt:i4>1835056</vt:i4>
      </vt:variant>
      <vt:variant>
        <vt:i4>233</vt:i4>
      </vt:variant>
      <vt:variant>
        <vt:i4>0</vt:i4>
      </vt:variant>
      <vt:variant>
        <vt:i4>5</vt:i4>
      </vt:variant>
      <vt:variant>
        <vt:lpwstr/>
      </vt:variant>
      <vt:variant>
        <vt:lpwstr>_Toc324940307</vt:lpwstr>
      </vt:variant>
      <vt:variant>
        <vt:i4>1835056</vt:i4>
      </vt:variant>
      <vt:variant>
        <vt:i4>227</vt:i4>
      </vt:variant>
      <vt:variant>
        <vt:i4>0</vt:i4>
      </vt:variant>
      <vt:variant>
        <vt:i4>5</vt:i4>
      </vt:variant>
      <vt:variant>
        <vt:lpwstr/>
      </vt:variant>
      <vt:variant>
        <vt:lpwstr>_Toc324940306</vt:lpwstr>
      </vt:variant>
      <vt:variant>
        <vt:i4>1835056</vt:i4>
      </vt:variant>
      <vt:variant>
        <vt:i4>221</vt:i4>
      </vt:variant>
      <vt:variant>
        <vt:i4>0</vt:i4>
      </vt:variant>
      <vt:variant>
        <vt:i4>5</vt:i4>
      </vt:variant>
      <vt:variant>
        <vt:lpwstr/>
      </vt:variant>
      <vt:variant>
        <vt:lpwstr>_Toc324940305</vt:lpwstr>
      </vt:variant>
      <vt:variant>
        <vt:i4>1835056</vt:i4>
      </vt:variant>
      <vt:variant>
        <vt:i4>215</vt:i4>
      </vt:variant>
      <vt:variant>
        <vt:i4>0</vt:i4>
      </vt:variant>
      <vt:variant>
        <vt:i4>5</vt:i4>
      </vt:variant>
      <vt:variant>
        <vt:lpwstr/>
      </vt:variant>
      <vt:variant>
        <vt:lpwstr>_Toc324940304</vt:lpwstr>
      </vt:variant>
      <vt:variant>
        <vt:i4>1835056</vt:i4>
      </vt:variant>
      <vt:variant>
        <vt:i4>209</vt:i4>
      </vt:variant>
      <vt:variant>
        <vt:i4>0</vt:i4>
      </vt:variant>
      <vt:variant>
        <vt:i4>5</vt:i4>
      </vt:variant>
      <vt:variant>
        <vt:lpwstr/>
      </vt:variant>
      <vt:variant>
        <vt:lpwstr>_Toc324940303</vt:lpwstr>
      </vt:variant>
      <vt:variant>
        <vt:i4>1835056</vt:i4>
      </vt:variant>
      <vt:variant>
        <vt:i4>203</vt:i4>
      </vt:variant>
      <vt:variant>
        <vt:i4>0</vt:i4>
      </vt:variant>
      <vt:variant>
        <vt:i4>5</vt:i4>
      </vt:variant>
      <vt:variant>
        <vt:lpwstr/>
      </vt:variant>
      <vt:variant>
        <vt:lpwstr>_Toc324940302</vt:lpwstr>
      </vt:variant>
      <vt:variant>
        <vt:i4>1835056</vt:i4>
      </vt:variant>
      <vt:variant>
        <vt:i4>197</vt:i4>
      </vt:variant>
      <vt:variant>
        <vt:i4>0</vt:i4>
      </vt:variant>
      <vt:variant>
        <vt:i4>5</vt:i4>
      </vt:variant>
      <vt:variant>
        <vt:lpwstr/>
      </vt:variant>
      <vt:variant>
        <vt:lpwstr>_Toc324940301</vt:lpwstr>
      </vt:variant>
      <vt:variant>
        <vt:i4>1835056</vt:i4>
      </vt:variant>
      <vt:variant>
        <vt:i4>191</vt:i4>
      </vt:variant>
      <vt:variant>
        <vt:i4>0</vt:i4>
      </vt:variant>
      <vt:variant>
        <vt:i4>5</vt:i4>
      </vt:variant>
      <vt:variant>
        <vt:lpwstr/>
      </vt:variant>
      <vt:variant>
        <vt:lpwstr>_Toc324940300</vt:lpwstr>
      </vt:variant>
      <vt:variant>
        <vt:i4>1376305</vt:i4>
      </vt:variant>
      <vt:variant>
        <vt:i4>185</vt:i4>
      </vt:variant>
      <vt:variant>
        <vt:i4>0</vt:i4>
      </vt:variant>
      <vt:variant>
        <vt:i4>5</vt:i4>
      </vt:variant>
      <vt:variant>
        <vt:lpwstr/>
      </vt:variant>
      <vt:variant>
        <vt:lpwstr>_Toc324940299</vt:lpwstr>
      </vt:variant>
      <vt:variant>
        <vt:i4>1376305</vt:i4>
      </vt:variant>
      <vt:variant>
        <vt:i4>179</vt:i4>
      </vt:variant>
      <vt:variant>
        <vt:i4>0</vt:i4>
      </vt:variant>
      <vt:variant>
        <vt:i4>5</vt:i4>
      </vt:variant>
      <vt:variant>
        <vt:lpwstr/>
      </vt:variant>
      <vt:variant>
        <vt:lpwstr>_Toc324940298</vt:lpwstr>
      </vt:variant>
      <vt:variant>
        <vt:i4>1376305</vt:i4>
      </vt:variant>
      <vt:variant>
        <vt:i4>173</vt:i4>
      </vt:variant>
      <vt:variant>
        <vt:i4>0</vt:i4>
      </vt:variant>
      <vt:variant>
        <vt:i4>5</vt:i4>
      </vt:variant>
      <vt:variant>
        <vt:lpwstr/>
      </vt:variant>
      <vt:variant>
        <vt:lpwstr>_Toc324940297</vt:lpwstr>
      </vt:variant>
      <vt:variant>
        <vt:i4>1376305</vt:i4>
      </vt:variant>
      <vt:variant>
        <vt:i4>167</vt:i4>
      </vt:variant>
      <vt:variant>
        <vt:i4>0</vt:i4>
      </vt:variant>
      <vt:variant>
        <vt:i4>5</vt:i4>
      </vt:variant>
      <vt:variant>
        <vt:lpwstr/>
      </vt:variant>
      <vt:variant>
        <vt:lpwstr>_Toc324940296</vt:lpwstr>
      </vt:variant>
      <vt:variant>
        <vt:i4>1376305</vt:i4>
      </vt:variant>
      <vt:variant>
        <vt:i4>161</vt:i4>
      </vt:variant>
      <vt:variant>
        <vt:i4>0</vt:i4>
      </vt:variant>
      <vt:variant>
        <vt:i4>5</vt:i4>
      </vt:variant>
      <vt:variant>
        <vt:lpwstr/>
      </vt:variant>
      <vt:variant>
        <vt:lpwstr>_Toc324940295</vt:lpwstr>
      </vt:variant>
      <vt:variant>
        <vt:i4>1376305</vt:i4>
      </vt:variant>
      <vt:variant>
        <vt:i4>155</vt:i4>
      </vt:variant>
      <vt:variant>
        <vt:i4>0</vt:i4>
      </vt:variant>
      <vt:variant>
        <vt:i4>5</vt:i4>
      </vt:variant>
      <vt:variant>
        <vt:lpwstr/>
      </vt:variant>
      <vt:variant>
        <vt:lpwstr>_Toc324940294</vt:lpwstr>
      </vt:variant>
      <vt:variant>
        <vt:i4>1376305</vt:i4>
      </vt:variant>
      <vt:variant>
        <vt:i4>149</vt:i4>
      </vt:variant>
      <vt:variant>
        <vt:i4>0</vt:i4>
      </vt:variant>
      <vt:variant>
        <vt:i4>5</vt:i4>
      </vt:variant>
      <vt:variant>
        <vt:lpwstr/>
      </vt:variant>
      <vt:variant>
        <vt:lpwstr>_Toc324940293</vt:lpwstr>
      </vt:variant>
      <vt:variant>
        <vt:i4>1376305</vt:i4>
      </vt:variant>
      <vt:variant>
        <vt:i4>143</vt:i4>
      </vt:variant>
      <vt:variant>
        <vt:i4>0</vt:i4>
      </vt:variant>
      <vt:variant>
        <vt:i4>5</vt:i4>
      </vt:variant>
      <vt:variant>
        <vt:lpwstr/>
      </vt:variant>
      <vt:variant>
        <vt:lpwstr>_Toc324940292</vt:lpwstr>
      </vt:variant>
      <vt:variant>
        <vt:i4>1376305</vt:i4>
      </vt:variant>
      <vt:variant>
        <vt:i4>137</vt:i4>
      </vt:variant>
      <vt:variant>
        <vt:i4>0</vt:i4>
      </vt:variant>
      <vt:variant>
        <vt:i4>5</vt:i4>
      </vt:variant>
      <vt:variant>
        <vt:lpwstr/>
      </vt:variant>
      <vt:variant>
        <vt:lpwstr>_Toc324940291</vt:lpwstr>
      </vt:variant>
      <vt:variant>
        <vt:i4>1376305</vt:i4>
      </vt:variant>
      <vt:variant>
        <vt:i4>131</vt:i4>
      </vt:variant>
      <vt:variant>
        <vt:i4>0</vt:i4>
      </vt:variant>
      <vt:variant>
        <vt:i4>5</vt:i4>
      </vt:variant>
      <vt:variant>
        <vt:lpwstr/>
      </vt:variant>
      <vt:variant>
        <vt:lpwstr>_Toc324940290</vt:lpwstr>
      </vt:variant>
      <vt:variant>
        <vt:i4>1310769</vt:i4>
      </vt:variant>
      <vt:variant>
        <vt:i4>125</vt:i4>
      </vt:variant>
      <vt:variant>
        <vt:i4>0</vt:i4>
      </vt:variant>
      <vt:variant>
        <vt:i4>5</vt:i4>
      </vt:variant>
      <vt:variant>
        <vt:lpwstr/>
      </vt:variant>
      <vt:variant>
        <vt:lpwstr>_Toc324940289</vt:lpwstr>
      </vt:variant>
      <vt:variant>
        <vt:i4>1310769</vt:i4>
      </vt:variant>
      <vt:variant>
        <vt:i4>119</vt:i4>
      </vt:variant>
      <vt:variant>
        <vt:i4>0</vt:i4>
      </vt:variant>
      <vt:variant>
        <vt:i4>5</vt:i4>
      </vt:variant>
      <vt:variant>
        <vt:lpwstr/>
      </vt:variant>
      <vt:variant>
        <vt:lpwstr>_Toc324940288</vt:lpwstr>
      </vt:variant>
      <vt:variant>
        <vt:i4>1310769</vt:i4>
      </vt:variant>
      <vt:variant>
        <vt:i4>113</vt:i4>
      </vt:variant>
      <vt:variant>
        <vt:i4>0</vt:i4>
      </vt:variant>
      <vt:variant>
        <vt:i4>5</vt:i4>
      </vt:variant>
      <vt:variant>
        <vt:lpwstr/>
      </vt:variant>
      <vt:variant>
        <vt:lpwstr>_Toc324940287</vt:lpwstr>
      </vt:variant>
      <vt:variant>
        <vt:i4>1310769</vt:i4>
      </vt:variant>
      <vt:variant>
        <vt:i4>107</vt:i4>
      </vt:variant>
      <vt:variant>
        <vt:i4>0</vt:i4>
      </vt:variant>
      <vt:variant>
        <vt:i4>5</vt:i4>
      </vt:variant>
      <vt:variant>
        <vt:lpwstr/>
      </vt:variant>
      <vt:variant>
        <vt:lpwstr>_Toc324940286</vt:lpwstr>
      </vt:variant>
      <vt:variant>
        <vt:i4>1310769</vt:i4>
      </vt:variant>
      <vt:variant>
        <vt:i4>101</vt:i4>
      </vt:variant>
      <vt:variant>
        <vt:i4>0</vt:i4>
      </vt:variant>
      <vt:variant>
        <vt:i4>5</vt:i4>
      </vt:variant>
      <vt:variant>
        <vt:lpwstr/>
      </vt:variant>
      <vt:variant>
        <vt:lpwstr>_Toc324940285</vt:lpwstr>
      </vt:variant>
      <vt:variant>
        <vt:i4>1310769</vt:i4>
      </vt:variant>
      <vt:variant>
        <vt:i4>95</vt:i4>
      </vt:variant>
      <vt:variant>
        <vt:i4>0</vt:i4>
      </vt:variant>
      <vt:variant>
        <vt:i4>5</vt:i4>
      </vt:variant>
      <vt:variant>
        <vt:lpwstr/>
      </vt:variant>
      <vt:variant>
        <vt:lpwstr>_Toc324940284</vt:lpwstr>
      </vt:variant>
      <vt:variant>
        <vt:i4>1310769</vt:i4>
      </vt:variant>
      <vt:variant>
        <vt:i4>89</vt:i4>
      </vt:variant>
      <vt:variant>
        <vt:i4>0</vt:i4>
      </vt:variant>
      <vt:variant>
        <vt:i4>5</vt:i4>
      </vt:variant>
      <vt:variant>
        <vt:lpwstr/>
      </vt:variant>
      <vt:variant>
        <vt:lpwstr>_Toc324940283</vt:lpwstr>
      </vt:variant>
      <vt:variant>
        <vt:i4>1310769</vt:i4>
      </vt:variant>
      <vt:variant>
        <vt:i4>83</vt:i4>
      </vt:variant>
      <vt:variant>
        <vt:i4>0</vt:i4>
      </vt:variant>
      <vt:variant>
        <vt:i4>5</vt:i4>
      </vt:variant>
      <vt:variant>
        <vt:lpwstr/>
      </vt:variant>
      <vt:variant>
        <vt:lpwstr>_Toc324940282</vt:lpwstr>
      </vt:variant>
      <vt:variant>
        <vt:i4>1310769</vt:i4>
      </vt:variant>
      <vt:variant>
        <vt:i4>77</vt:i4>
      </vt:variant>
      <vt:variant>
        <vt:i4>0</vt:i4>
      </vt:variant>
      <vt:variant>
        <vt:i4>5</vt:i4>
      </vt:variant>
      <vt:variant>
        <vt:lpwstr/>
      </vt:variant>
      <vt:variant>
        <vt:lpwstr>_Toc324940281</vt:lpwstr>
      </vt:variant>
      <vt:variant>
        <vt:i4>1310769</vt:i4>
      </vt:variant>
      <vt:variant>
        <vt:i4>71</vt:i4>
      </vt:variant>
      <vt:variant>
        <vt:i4>0</vt:i4>
      </vt:variant>
      <vt:variant>
        <vt:i4>5</vt:i4>
      </vt:variant>
      <vt:variant>
        <vt:lpwstr/>
      </vt:variant>
      <vt:variant>
        <vt:lpwstr>_Toc324940280</vt:lpwstr>
      </vt:variant>
      <vt:variant>
        <vt:i4>1769521</vt:i4>
      </vt:variant>
      <vt:variant>
        <vt:i4>65</vt:i4>
      </vt:variant>
      <vt:variant>
        <vt:i4>0</vt:i4>
      </vt:variant>
      <vt:variant>
        <vt:i4>5</vt:i4>
      </vt:variant>
      <vt:variant>
        <vt:lpwstr/>
      </vt:variant>
      <vt:variant>
        <vt:lpwstr>_Toc324940279</vt:lpwstr>
      </vt:variant>
      <vt:variant>
        <vt:i4>1769521</vt:i4>
      </vt:variant>
      <vt:variant>
        <vt:i4>59</vt:i4>
      </vt:variant>
      <vt:variant>
        <vt:i4>0</vt:i4>
      </vt:variant>
      <vt:variant>
        <vt:i4>5</vt:i4>
      </vt:variant>
      <vt:variant>
        <vt:lpwstr/>
      </vt:variant>
      <vt:variant>
        <vt:lpwstr>_Toc324940278</vt:lpwstr>
      </vt:variant>
      <vt:variant>
        <vt:i4>1769521</vt:i4>
      </vt:variant>
      <vt:variant>
        <vt:i4>53</vt:i4>
      </vt:variant>
      <vt:variant>
        <vt:i4>0</vt:i4>
      </vt:variant>
      <vt:variant>
        <vt:i4>5</vt:i4>
      </vt:variant>
      <vt:variant>
        <vt:lpwstr/>
      </vt:variant>
      <vt:variant>
        <vt:lpwstr>_Toc324940277</vt:lpwstr>
      </vt:variant>
      <vt:variant>
        <vt:i4>1769521</vt:i4>
      </vt:variant>
      <vt:variant>
        <vt:i4>47</vt:i4>
      </vt:variant>
      <vt:variant>
        <vt:i4>0</vt:i4>
      </vt:variant>
      <vt:variant>
        <vt:i4>5</vt:i4>
      </vt:variant>
      <vt:variant>
        <vt:lpwstr/>
      </vt:variant>
      <vt:variant>
        <vt:lpwstr>_Toc324940276</vt:lpwstr>
      </vt:variant>
      <vt:variant>
        <vt:i4>1769521</vt:i4>
      </vt:variant>
      <vt:variant>
        <vt:i4>41</vt:i4>
      </vt:variant>
      <vt:variant>
        <vt:i4>0</vt:i4>
      </vt:variant>
      <vt:variant>
        <vt:i4>5</vt:i4>
      </vt:variant>
      <vt:variant>
        <vt:lpwstr/>
      </vt:variant>
      <vt:variant>
        <vt:lpwstr>_Toc324940275</vt:lpwstr>
      </vt:variant>
      <vt:variant>
        <vt:i4>1769521</vt:i4>
      </vt:variant>
      <vt:variant>
        <vt:i4>35</vt:i4>
      </vt:variant>
      <vt:variant>
        <vt:i4>0</vt:i4>
      </vt:variant>
      <vt:variant>
        <vt:i4>5</vt:i4>
      </vt:variant>
      <vt:variant>
        <vt:lpwstr/>
      </vt:variant>
      <vt:variant>
        <vt:lpwstr>_Toc324940274</vt:lpwstr>
      </vt:variant>
      <vt:variant>
        <vt:i4>1769521</vt:i4>
      </vt:variant>
      <vt:variant>
        <vt:i4>29</vt:i4>
      </vt:variant>
      <vt:variant>
        <vt:i4>0</vt:i4>
      </vt:variant>
      <vt:variant>
        <vt:i4>5</vt:i4>
      </vt:variant>
      <vt:variant>
        <vt:lpwstr/>
      </vt:variant>
      <vt:variant>
        <vt:lpwstr>_Toc324940273</vt:lpwstr>
      </vt:variant>
      <vt:variant>
        <vt:i4>1769521</vt:i4>
      </vt:variant>
      <vt:variant>
        <vt:i4>23</vt:i4>
      </vt:variant>
      <vt:variant>
        <vt:i4>0</vt:i4>
      </vt:variant>
      <vt:variant>
        <vt:i4>5</vt:i4>
      </vt:variant>
      <vt:variant>
        <vt:lpwstr/>
      </vt:variant>
      <vt:variant>
        <vt:lpwstr>_Toc324940272</vt:lpwstr>
      </vt:variant>
      <vt:variant>
        <vt:i4>1769521</vt:i4>
      </vt:variant>
      <vt:variant>
        <vt:i4>17</vt:i4>
      </vt:variant>
      <vt:variant>
        <vt:i4>0</vt:i4>
      </vt:variant>
      <vt:variant>
        <vt:i4>5</vt:i4>
      </vt:variant>
      <vt:variant>
        <vt:lpwstr/>
      </vt:variant>
      <vt:variant>
        <vt:lpwstr>_Toc324940271</vt:lpwstr>
      </vt:variant>
      <vt:variant>
        <vt:i4>1769521</vt:i4>
      </vt:variant>
      <vt:variant>
        <vt:i4>11</vt:i4>
      </vt:variant>
      <vt:variant>
        <vt:i4>0</vt:i4>
      </vt:variant>
      <vt:variant>
        <vt:i4>5</vt:i4>
      </vt:variant>
      <vt:variant>
        <vt:lpwstr/>
      </vt:variant>
      <vt:variant>
        <vt:lpwstr>_Toc324940270</vt:lpwstr>
      </vt:variant>
      <vt:variant>
        <vt:i4>1703985</vt:i4>
      </vt:variant>
      <vt:variant>
        <vt:i4>5</vt:i4>
      </vt:variant>
      <vt:variant>
        <vt:i4>0</vt:i4>
      </vt:variant>
      <vt:variant>
        <vt:i4>5</vt:i4>
      </vt:variant>
      <vt:variant>
        <vt:lpwstr/>
      </vt:variant>
      <vt:variant>
        <vt:lpwstr>_Toc324940269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dc:creator>
  <cp:lastModifiedBy>Sori</cp:lastModifiedBy>
  <cp:revision>741</cp:revision>
  <cp:lastPrinted>2012-06-29T16:56:00Z</cp:lastPrinted>
  <dcterms:created xsi:type="dcterms:W3CDTF">2012-05-23T05:49:00Z</dcterms:created>
  <dcterms:modified xsi:type="dcterms:W3CDTF">2012-06-29T16:57:00Z</dcterms:modified>
</cp:coreProperties>
</file>