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CFA" w:rsidRPr="00B33204" w:rsidRDefault="00D42CFA" w:rsidP="00D42CFA">
      <w:pPr>
        <w:jc w:val="center"/>
        <w:rPr>
          <w:rFonts w:ascii="Calibri" w:hAnsi="Calibri"/>
          <w:sz w:val="24"/>
          <w:szCs w:val="24"/>
        </w:rPr>
      </w:pPr>
      <w:r w:rsidRPr="00B33204">
        <w:rPr>
          <w:rFonts w:ascii="Calibri" w:hAnsi="Calibri"/>
          <w:sz w:val="24"/>
          <w:szCs w:val="24"/>
        </w:rPr>
        <w:t>FACULTAD DE INGENIERÍA MECÁNICA Y CIENCIAS DE LA PRODUCCIÓN</w:t>
      </w:r>
    </w:p>
    <w:p w:rsidR="00D42CFA" w:rsidRDefault="00D42CFA" w:rsidP="00D42CFA">
      <w:pPr>
        <w:jc w:val="center"/>
        <w:rPr>
          <w:rFonts w:ascii="Calibri" w:hAnsi="Calibri"/>
          <w:sz w:val="24"/>
          <w:szCs w:val="24"/>
        </w:rPr>
      </w:pPr>
      <w:r w:rsidRPr="00B33204">
        <w:rPr>
          <w:rFonts w:ascii="Calibri" w:hAnsi="Calibri"/>
          <w:sz w:val="24"/>
          <w:szCs w:val="24"/>
        </w:rPr>
        <w:t>CURSO: INTRODUCCIÓN A LA INGENIERÍA MECÁNICA</w:t>
      </w:r>
    </w:p>
    <w:p w:rsidR="00512A1E" w:rsidRPr="00B33204" w:rsidRDefault="00512A1E" w:rsidP="00D42CFA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II SEMESTRE 2011-2012</w:t>
      </w:r>
      <w:bookmarkStart w:id="0" w:name="_GoBack"/>
      <w:bookmarkEnd w:id="0"/>
    </w:p>
    <w:p w:rsidR="00D42CFA" w:rsidRPr="00B33204" w:rsidRDefault="00D42CFA" w:rsidP="00D42CFA">
      <w:pPr>
        <w:rPr>
          <w:rFonts w:ascii="Calibri" w:hAnsi="Calibri"/>
          <w:sz w:val="24"/>
          <w:szCs w:val="24"/>
          <w:u w:val="single"/>
        </w:rPr>
      </w:pPr>
      <w:r w:rsidRPr="00B33204">
        <w:rPr>
          <w:rFonts w:ascii="Calibri" w:hAnsi="Calibri"/>
          <w:sz w:val="24"/>
          <w:szCs w:val="24"/>
          <w:u w:val="single"/>
        </w:rPr>
        <w:t>EXAMEN FINAL</w:t>
      </w:r>
      <w:r w:rsidRPr="00B33204">
        <w:rPr>
          <w:rFonts w:ascii="Calibri" w:hAnsi="Calibri"/>
          <w:sz w:val="24"/>
          <w:szCs w:val="24"/>
        </w:rPr>
        <w:t xml:space="preserve">                                                                                            </w:t>
      </w:r>
      <w:r w:rsidRPr="00754158">
        <w:rPr>
          <w:rFonts w:ascii="Calibri" w:hAnsi="Calibri"/>
          <w:sz w:val="24"/>
          <w:szCs w:val="24"/>
          <w:u w:val="single"/>
        </w:rPr>
        <w:t>ENERO 31/2012</w:t>
      </w:r>
    </w:p>
    <w:p w:rsidR="00D42CFA" w:rsidRPr="00B33204" w:rsidRDefault="00D42CFA" w:rsidP="00D42CFA">
      <w:pPr>
        <w:rPr>
          <w:rFonts w:ascii="Calibri" w:hAnsi="Calibri"/>
          <w:sz w:val="24"/>
          <w:szCs w:val="24"/>
          <w:u w:val="single"/>
        </w:rPr>
      </w:pPr>
    </w:p>
    <w:p w:rsidR="00D42CFA" w:rsidRPr="00B33204" w:rsidRDefault="00D42CFA" w:rsidP="00D42CFA">
      <w:pPr>
        <w:rPr>
          <w:rFonts w:ascii="Calibri" w:hAnsi="Calibri"/>
          <w:sz w:val="24"/>
          <w:szCs w:val="24"/>
        </w:rPr>
      </w:pPr>
      <w:r w:rsidRPr="00B33204">
        <w:rPr>
          <w:rFonts w:ascii="Calibri" w:hAnsi="Calibri"/>
          <w:sz w:val="24"/>
          <w:szCs w:val="24"/>
          <w:u w:val="single"/>
        </w:rPr>
        <w:t>NOMBRE:</w:t>
      </w:r>
      <w:r w:rsidRPr="00B33204">
        <w:rPr>
          <w:rFonts w:ascii="Calibri" w:hAnsi="Calibri"/>
          <w:sz w:val="24"/>
          <w:szCs w:val="24"/>
        </w:rPr>
        <w:t xml:space="preserve"> ----------------------------------------------------------------------------------------------------------</w:t>
      </w:r>
    </w:p>
    <w:p w:rsidR="00D42CFA" w:rsidRPr="00B33204" w:rsidRDefault="00D42CFA" w:rsidP="00D42CFA">
      <w:pPr>
        <w:rPr>
          <w:rFonts w:ascii="Calibri" w:hAnsi="Calibri"/>
          <w:sz w:val="24"/>
          <w:szCs w:val="24"/>
          <w:u w:val="single"/>
        </w:rPr>
      </w:pPr>
      <w:r w:rsidRPr="00B33204">
        <w:rPr>
          <w:rFonts w:ascii="Calibri" w:hAnsi="Calibri"/>
          <w:sz w:val="24"/>
          <w:szCs w:val="24"/>
          <w:u w:val="single"/>
        </w:rPr>
        <w:t>TEORÍA</w:t>
      </w:r>
    </w:p>
    <w:p w:rsidR="00D42CFA" w:rsidRPr="00B33204" w:rsidRDefault="00D42CFA" w:rsidP="00D42CFA">
      <w:pPr>
        <w:autoSpaceDE w:val="0"/>
        <w:autoSpaceDN w:val="0"/>
        <w:spacing w:after="0" w:line="240" w:lineRule="auto"/>
        <w:ind w:left="720"/>
        <w:jc w:val="both"/>
        <w:rPr>
          <w:sz w:val="24"/>
          <w:szCs w:val="24"/>
        </w:rPr>
      </w:pPr>
    </w:p>
    <w:p w:rsidR="00D42CFA" w:rsidRPr="00754158" w:rsidRDefault="00D42CFA" w:rsidP="00754158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B33204">
        <w:rPr>
          <w:sz w:val="24"/>
          <w:szCs w:val="24"/>
        </w:rPr>
        <w:t>Diseño para la fabricación y diseño concurrente: defina y explique.</w:t>
      </w:r>
    </w:p>
    <w:p w:rsidR="00D42CFA" w:rsidRPr="00B33204" w:rsidRDefault="00D42CFA" w:rsidP="00D42CFA">
      <w:pPr>
        <w:autoSpaceDE w:val="0"/>
        <w:autoSpaceDN w:val="0"/>
        <w:spacing w:after="0" w:line="240" w:lineRule="auto"/>
        <w:jc w:val="both"/>
        <w:rPr>
          <w:sz w:val="24"/>
          <w:szCs w:val="24"/>
        </w:rPr>
      </w:pPr>
    </w:p>
    <w:p w:rsidR="00D42CFA" w:rsidRDefault="00D42CFA" w:rsidP="00D42CFA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B33204">
        <w:rPr>
          <w:sz w:val="24"/>
          <w:szCs w:val="24"/>
        </w:rPr>
        <w:t>Haga un esquema de la Planta de Generación de Poder del Laboratorio de Conversión de energía de la FIMCP y explique cómo funciona.</w:t>
      </w:r>
    </w:p>
    <w:p w:rsidR="00D42CFA" w:rsidRPr="00D42CFA" w:rsidRDefault="00D42CFA" w:rsidP="00D42CFA">
      <w:pPr>
        <w:pStyle w:val="Prrafodelista"/>
        <w:rPr>
          <w:sz w:val="24"/>
          <w:szCs w:val="24"/>
        </w:rPr>
      </w:pPr>
    </w:p>
    <w:p w:rsidR="00D42CFA" w:rsidRPr="00D42CFA" w:rsidRDefault="00D42CFA" w:rsidP="00D42CFA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¿Por qué se venden  gasolinas con distintos octanajes? ¿Có</w:t>
      </w:r>
      <w:r w:rsidRPr="00D42CFA">
        <w:rPr>
          <w:sz w:val="24"/>
          <w:szCs w:val="24"/>
        </w:rPr>
        <w:t>mo se mide el octanaje de la gasolina?</w:t>
      </w:r>
      <w:r w:rsidR="00754158">
        <w:rPr>
          <w:sz w:val="24"/>
          <w:szCs w:val="24"/>
        </w:rPr>
        <w:t xml:space="preserve"> </w:t>
      </w:r>
      <w:r w:rsidR="00CF32F1">
        <w:rPr>
          <w:sz w:val="24"/>
          <w:szCs w:val="24"/>
        </w:rPr>
        <w:t>¿Cómo determinamos qué tipo de gasolina debemos usar en el vehículo?</w:t>
      </w:r>
    </w:p>
    <w:p w:rsidR="00D42CFA" w:rsidRPr="00B33204" w:rsidRDefault="00D42CFA" w:rsidP="00D42CFA">
      <w:pPr>
        <w:autoSpaceDE w:val="0"/>
        <w:autoSpaceDN w:val="0"/>
        <w:spacing w:after="0" w:line="240" w:lineRule="auto"/>
        <w:ind w:left="720"/>
        <w:jc w:val="both"/>
        <w:rPr>
          <w:sz w:val="24"/>
          <w:szCs w:val="24"/>
        </w:rPr>
      </w:pPr>
    </w:p>
    <w:p w:rsidR="00D42CFA" w:rsidRPr="00B33204" w:rsidRDefault="00D42CFA" w:rsidP="00D42CFA">
      <w:pPr>
        <w:autoSpaceDE w:val="0"/>
        <w:autoSpaceDN w:val="0"/>
        <w:spacing w:after="0" w:line="240" w:lineRule="auto"/>
        <w:jc w:val="both"/>
        <w:rPr>
          <w:sz w:val="24"/>
          <w:szCs w:val="24"/>
        </w:rPr>
      </w:pPr>
      <w:r w:rsidRPr="00B33204">
        <w:rPr>
          <w:sz w:val="24"/>
          <w:szCs w:val="24"/>
        </w:rPr>
        <w:t>EJERCICIOS</w:t>
      </w:r>
    </w:p>
    <w:p w:rsidR="00D42CFA" w:rsidRPr="00B33204" w:rsidRDefault="00D42CFA" w:rsidP="00D42CFA">
      <w:pPr>
        <w:autoSpaceDE w:val="0"/>
        <w:autoSpaceDN w:val="0"/>
        <w:spacing w:after="0" w:line="240" w:lineRule="auto"/>
        <w:ind w:left="12"/>
        <w:jc w:val="both"/>
        <w:rPr>
          <w:sz w:val="24"/>
          <w:szCs w:val="24"/>
        </w:rPr>
      </w:pPr>
    </w:p>
    <w:p w:rsidR="00D42CFA" w:rsidRPr="00B33204" w:rsidRDefault="00D42CFA" w:rsidP="00D42CFA">
      <w:pPr>
        <w:autoSpaceDE w:val="0"/>
        <w:autoSpaceDN w:val="0"/>
        <w:spacing w:after="0" w:line="240" w:lineRule="auto"/>
        <w:ind w:left="12"/>
        <w:jc w:val="both"/>
        <w:rPr>
          <w:sz w:val="24"/>
          <w:szCs w:val="24"/>
        </w:rPr>
      </w:pPr>
    </w:p>
    <w:p w:rsidR="00D42CFA" w:rsidRPr="00B33204" w:rsidRDefault="00D42CFA" w:rsidP="00D42CFA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B33204">
        <w:rPr>
          <w:sz w:val="24"/>
          <w:szCs w:val="24"/>
        </w:rPr>
        <w:t>Desarrolle el proceso de diseño del proyecto de curso.</w:t>
      </w:r>
    </w:p>
    <w:p w:rsidR="00D42CFA" w:rsidRPr="00B33204" w:rsidRDefault="00D42CFA" w:rsidP="00D42CFA">
      <w:pPr>
        <w:autoSpaceDE w:val="0"/>
        <w:autoSpaceDN w:val="0"/>
        <w:spacing w:after="0" w:line="240" w:lineRule="auto"/>
        <w:ind w:left="720"/>
        <w:jc w:val="both"/>
        <w:rPr>
          <w:sz w:val="24"/>
          <w:szCs w:val="24"/>
        </w:rPr>
      </w:pPr>
    </w:p>
    <w:p w:rsidR="00D42CFA" w:rsidRDefault="00D42CFA" w:rsidP="00D42CFA"/>
    <w:p w:rsidR="00F659D4" w:rsidRDefault="00F659D4"/>
    <w:sectPr w:rsidR="00F659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51DE5"/>
    <w:multiLevelType w:val="hybridMultilevel"/>
    <w:tmpl w:val="0FE41FB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7A6C90"/>
    <w:multiLevelType w:val="hybridMultilevel"/>
    <w:tmpl w:val="514E8EEC"/>
    <w:lvl w:ilvl="0" w:tplc="300A000F">
      <w:start w:val="1"/>
      <w:numFmt w:val="decimal"/>
      <w:lvlText w:val="%1."/>
      <w:lvlJc w:val="left"/>
      <w:pPr>
        <w:ind w:left="732" w:hanging="360"/>
      </w:pPr>
    </w:lvl>
    <w:lvl w:ilvl="1" w:tplc="300A0019" w:tentative="1">
      <w:start w:val="1"/>
      <w:numFmt w:val="lowerLetter"/>
      <w:lvlText w:val="%2."/>
      <w:lvlJc w:val="left"/>
      <w:pPr>
        <w:ind w:left="1452" w:hanging="360"/>
      </w:pPr>
    </w:lvl>
    <w:lvl w:ilvl="2" w:tplc="300A001B" w:tentative="1">
      <w:start w:val="1"/>
      <w:numFmt w:val="lowerRoman"/>
      <w:lvlText w:val="%3."/>
      <w:lvlJc w:val="right"/>
      <w:pPr>
        <w:ind w:left="2172" w:hanging="180"/>
      </w:pPr>
    </w:lvl>
    <w:lvl w:ilvl="3" w:tplc="300A000F" w:tentative="1">
      <w:start w:val="1"/>
      <w:numFmt w:val="decimal"/>
      <w:lvlText w:val="%4."/>
      <w:lvlJc w:val="left"/>
      <w:pPr>
        <w:ind w:left="2892" w:hanging="360"/>
      </w:pPr>
    </w:lvl>
    <w:lvl w:ilvl="4" w:tplc="300A0019" w:tentative="1">
      <w:start w:val="1"/>
      <w:numFmt w:val="lowerLetter"/>
      <w:lvlText w:val="%5."/>
      <w:lvlJc w:val="left"/>
      <w:pPr>
        <w:ind w:left="3612" w:hanging="360"/>
      </w:pPr>
    </w:lvl>
    <w:lvl w:ilvl="5" w:tplc="300A001B" w:tentative="1">
      <w:start w:val="1"/>
      <w:numFmt w:val="lowerRoman"/>
      <w:lvlText w:val="%6."/>
      <w:lvlJc w:val="right"/>
      <w:pPr>
        <w:ind w:left="4332" w:hanging="180"/>
      </w:pPr>
    </w:lvl>
    <w:lvl w:ilvl="6" w:tplc="300A000F" w:tentative="1">
      <w:start w:val="1"/>
      <w:numFmt w:val="decimal"/>
      <w:lvlText w:val="%7."/>
      <w:lvlJc w:val="left"/>
      <w:pPr>
        <w:ind w:left="5052" w:hanging="360"/>
      </w:pPr>
    </w:lvl>
    <w:lvl w:ilvl="7" w:tplc="300A0019" w:tentative="1">
      <w:start w:val="1"/>
      <w:numFmt w:val="lowerLetter"/>
      <w:lvlText w:val="%8."/>
      <w:lvlJc w:val="left"/>
      <w:pPr>
        <w:ind w:left="5772" w:hanging="360"/>
      </w:pPr>
    </w:lvl>
    <w:lvl w:ilvl="8" w:tplc="300A001B" w:tentative="1">
      <w:start w:val="1"/>
      <w:numFmt w:val="lowerRoman"/>
      <w:lvlText w:val="%9."/>
      <w:lvlJc w:val="right"/>
      <w:pPr>
        <w:ind w:left="649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0E0"/>
    <w:rsid w:val="00512A1E"/>
    <w:rsid w:val="00754158"/>
    <w:rsid w:val="008570E0"/>
    <w:rsid w:val="00CF32F1"/>
    <w:rsid w:val="00D42CFA"/>
    <w:rsid w:val="00F6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CFA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2CFA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CFA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2CFA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Rodolfo</cp:lastModifiedBy>
  <cp:revision>4</cp:revision>
  <dcterms:created xsi:type="dcterms:W3CDTF">2012-01-29T16:32:00Z</dcterms:created>
  <dcterms:modified xsi:type="dcterms:W3CDTF">2012-01-29T16:46:00Z</dcterms:modified>
</cp:coreProperties>
</file>