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F2" w:rsidRPr="004763CF" w:rsidRDefault="00BD2AF2" w:rsidP="00BD2AF2">
      <w:pPr>
        <w:jc w:val="center"/>
        <w:rPr>
          <w:sz w:val="32"/>
          <w:szCs w:val="32"/>
        </w:rPr>
      </w:pPr>
      <w:r w:rsidRPr="004763CF">
        <w:rPr>
          <w:sz w:val="32"/>
          <w:szCs w:val="32"/>
        </w:rPr>
        <w:t>ESCUELA SUPERIOR POLITECNICA DEL LITORAL</w:t>
      </w:r>
    </w:p>
    <w:p w:rsidR="00BD2AF2" w:rsidRPr="004763CF" w:rsidRDefault="00BD2AF2" w:rsidP="00BD2AF2">
      <w:pPr>
        <w:jc w:val="center"/>
        <w:rPr>
          <w:sz w:val="28"/>
          <w:szCs w:val="28"/>
        </w:rPr>
      </w:pPr>
      <w:r w:rsidRPr="004763CF">
        <w:rPr>
          <w:sz w:val="28"/>
          <w:szCs w:val="28"/>
        </w:rPr>
        <w:t>INSTITUTO DE CIENCIAS MATEMATICAS</w:t>
      </w:r>
    </w:p>
    <w:p w:rsidR="00BD2AF2" w:rsidRDefault="00BD2AF2" w:rsidP="00BD2AF2">
      <w:pPr>
        <w:jc w:val="center"/>
        <w:rPr>
          <w:sz w:val="28"/>
          <w:szCs w:val="28"/>
        </w:rPr>
      </w:pPr>
      <w:r w:rsidRPr="004763CF">
        <w:rPr>
          <w:sz w:val="28"/>
          <w:szCs w:val="28"/>
        </w:rPr>
        <w:t>ANALISIS NUMERICO</w:t>
      </w:r>
    </w:p>
    <w:p w:rsidR="00BD2AF2" w:rsidRDefault="00BD2AF2" w:rsidP="00BD2AF2"/>
    <w:p w:rsidR="00BD2AF2" w:rsidRDefault="00BD2AF2" w:rsidP="00BD2AF2">
      <w:r>
        <w:t xml:space="preserve">SEGUNDA EVALUACION              </w:t>
      </w:r>
      <w:r w:rsidR="001C30E7">
        <w:t xml:space="preserve">  GUAYAQUIL, 31 DE ENERO DE 2012</w:t>
      </w:r>
    </w:p>
    <w:p w:rsidR="00BD2AF2" w:rsidRDefault="00BD2AF2" w:rsidP="00BD2AF2"/>
    <w:p w:rsidR="00BD2AF2" w:rsidRDefault="00BD2AF2" w:rsidP="00BD2AF2">
      <w:pPr>
        <w:rPr>
          <w:b/>
        </w:rPr>
      </w:pPr>
      <w:r w:rsidRPr="004763CF">
        <w:rPr>
          <w:b/>
        </w:rPr>
        <w:t>Nombre:…………………………………………………….……Paralelo:……..</w:t>
      </w:r>
    </w:p>
    <w:p w:rsidR="00BD2AF2" w:rsidRDefault="00BD2AF2" w:rsidP="00BD2AF2"/>
    <w:p w:rsidR="00B5007C" w:rsidRDefault="00B5007C" w:rsidP="00B5007C">
      <w:r w:rsidRPr="001C30E7">
        <w:rPr>
          <w:b/>
        </w:rPr>
        <w:t>1.</w:t>
      </w:r>
      <w:r>
        <w:t xml:space="preserve"> Aproximar la siguiente integral</w:t>
      </w:r>
      <w:r w:rsidR="00E87614">
        <w:t>:</w:t>
      </w:r>
    </w:p>
    <w:p w:rsidR="00B5007C" w:rsidRDefault="00B5007C" w:rsidP="00B5007C">
      <w:r>
        <w:t xml:space="preserve">                                                                </w:t>
      </w:r>
      <w:r w:rsidRPr="004730C5">
        <w:rPr>
          <w:position w:val="-30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2pt;height:57.6pt" o:ole="">
            <v:imagedata r:id="rId5" o:title=""/>
          </v:shape>
          <o:OLEObject Type="Embed" ProgID="Equation.DSMT4" ShapeID="_x0000_i1025" DrawAspect="Content" ObjectID="_1389495645" r:id="rId6"/>
        </w:object>
      </w:r>
    </w:p>
    <w:p w:rsidR="00B5007C" w:rsidRDefault="00B5007C" w:rsidP="00B5007C">
      <w:r>
        <w:t xml:space="preserve">Usar Simpson con </w:t>
      </w:r>
      <w:r w:rsidRPr="004730C5">
        <w:rPr>
          <w:position w:val="-6"/>
        </w:rPr>
        <w:object w:dxaOrig="560" w:dyaOrig="279">
          <v:shape id="_x0000_i1026" type="#_x0000_t75" style="width:27.95pt;height:13.95pt" o:ole="">
            <v:imagedata r:id="rId7" o:title=""/>
          </v:shape>
          <o:OLEObject Type="Embed" ProgID="Equation.DSMT4" ShapeID="_x0000_i1026" DrawAspect="Content" ObjectID="_1389495646" r:id="rId8"/>
        </w:object>
      </w:r>
      <w:r>
        <w:t>.</w:t>
      </w:r>
    </w:p>
    <w:p w:rsidR="00B5007C" w:rsidRDefault="00B5007C" w:rsidP="00B5007C"/>
    <w:p w:rsidR="00B5007C" w:rsidRDefault="00B5007C" w:rsidP="00B5007C">
      <w:r w:rsidRPr="001C30E7">
        <w:rPr>
          <w:b/>
        </w:rPr>
        <w:t>2.</w:t>
      </w:r>
      <w:r>
        <w:t xml:space="preserve"> Resolver el problema de valor inicial</w:t>
      </w:r>
      <w:r w:rsidR="00E87614">
        <w:t>:</w:t>
      </w:r>
    </w:p>
    <w:p w:rsidR="00E87614" w:rsidRDefault="00E87614" w:rsidP="00B5007C">
      <w:r>
        <w:t xml:space="preserve">                                                            </w:t>
      </w:r>
      <w:r w:rsidR="00423BC5" w:rsidRPr="004730C5">
        <w:rPr>
          <w:position w:val="-24"/>
        </w:rPr>
        <w:object w:dxaOrig="3560" w:dyaOrig="620">
          <v:shape id="_x0000_i1027" type="#_x0000_t75" style="width:237.4pt;height:41.45pt" o:ole="">
            <v:imagedata r:id="rId9" o:title=""/>
          </v:shape>
          <o:OLEObject Type="Embed" ProgID="Equation.DSMT4" ShapeID="_x0000_i1027" DrawAspect="Content" ObjectID="_1389495647" r:id="rId10"/>
        </w:object>
      </w:r>
    </w:p>
    <w:p w:rsidR="00423BC5" w:rsidRDefault="00423BC5" w:rsidP="00423BC5"/>
    <w:p w:rsidR="00E87614" w:rsidRDefault="00423BC5" w:rsidP="00423BC5">
      <w:r>
        <w:t xml:space="preserve">a) Escribir el algoritmo de </w:t>
      </w:r>
      <w:proofErr w:type="spellStart"/>
      <w:r>
        <w:t>Runge-Kutta</w:t>
      </w:r>
      <w:proofErr w:type="spellEnd"/>
      <w:r>
        <w:t xml:space="preserve"> de cuarto orden para la función </w:t>
      </w:r>
      <w:r w:rsidRPr="00423BC5">
        <w:rPr>
          <w:b/>
        </w:rPr>
        <w:t>específica</w:t>
      </w:r>
      <w:r>
        <w:t xml:space="preserve"> </w:t>
      </w:r>
      <w:r w:rsidRPr="004730C5">
        <w:rPr>
          <w:position w:val="-14"/>
        </w:rPr>
        <w:object w:dxaOrig="800" w:dyaOrig="400">
          <v:shape id="_x0000_i1028" type="#_x0000_t75" style="width:40.15pt;height:20.05pt" o:ole="">
            <v:imagedata r:id="rId11" o:title=""/>
          </v:shape>
          <o:OLEObject Type="Embed" ProgID="Equation.DSMT4" ShapeID="_x0000_i1028" DrawAspect="Content" ObjectID="_1389495648" r:id="rId12"/>
        </w:object>
      </w:r>
      <w:r>
        <w:t>.</w:t>
      </w:r>
    </w:p>
    <w:p w:rsidR="00423BC5" w:rsidRDefault="00423BC5" w:rsidP="00423BC5">
      <w:r>
        <w:t xml:space="preserve">b) Escribir una tabla de resultados, con </w:t>
      </w:r>
      <w:r w:rsidRPr="004730C5">
        <w:rPr>
          <w:position w:val="-6"/>
        </w:rPr>
        <w:object w:dxaOrig="740" w:dyaOrig="279">
          <v:shape id="_x0000_i1029" type="#_x0000_t75" style="width:37.1pt;height:13.95pt" o:ole="">
            <v:imagedata r:id="rId13" o:title=""/>
          </v:shape>
          <o:OLEObject Type="Embed" ProgID="Equation.DSMT4" ShapeID="_x0000_i1029" DrawAspect="Content" ObjectID="_1389495649" r:id="rId14"/>
        </w:object>
      </w:r>
      <w:r>
        <w:t>.</w:t>
      </w:r>
    </w:p>
    <w:p w:rsidR="00423BC5" w:rsidRDefault="00423BC5" w:rsidP="00423BC5"/>
    <w:p w:rsidR="00423BC5" w:rsidRDefault="00423BC5" w:rsidP="00423BC5">
      <w:r w:rsidRPr="001C30E7">
        <w:rPr>
          <w:b/>
        </w:rPr>
        <w:t>3.</w:t>
      </w:r>
      <w:r>
        <w:t xml:space="preserve"> Aproxime la solución de la ecuación diferencial parcial:</w:t>
      </w:r>
    </w:p>
    <w:p w:rsidR="00423BC5" w:rsidRDefault="00396BA3" w:rsidP="00423BC5">
      <w:r>
        <w:t xml:space="preserve">        </w:t>
      </w:r>
      <w:r w:rsidR="00205CFB">
        <w:t xml:space="preserve">                    </w:t>
      </w:r>
      <w:r>
        <w:t xml:space="preserve">     </w:t>
      </w:r>
      <w:r w:rsidR="00205CFB" w:rsidRPr="004730C5">
        <w:rPr>
          <w:position w:val="-80"/>
        </w:rPr>
        <w:object w:dxaOrig="3040" w:dyaOrig="1719">
          <v:shape id="_x0000_i1030" type="#_x0000_t75" style="width:205.55pt;height:116.5pt" o:ole="">
            <v:imagedata r:id="rId15" o:title=""/>
          </v:shape>
          <o:OLEObject Type="Embed" ProgID="Equation.DSMT4" ShapeID="_x0000_i1030" DrawAspect="Content" ObjectID="_1389495650" r:id="rId16"/>
        </w:object>
      </w:r>
    </w:p>
    <w:p w:rsidR="00BD2AF2" w:rsidRDefault="00205CFB">
      <w:r>
        <w:t xml:space="preserve">Con </w:t>
      </w:r>
      <w:r w:rsidRPr="004730C5">
        <w:rPr>
          <w:position w:val="-6"/>
        </w:rPr>
        <w:object w:dxaOrig="859" w:dyaOrig="279">
          <v:shape id="_x0000_i1031" type="#_x0000_t75" style="width:42.75pt;height:13.95pt" o:ole="">
            <v:imagedata r:id="rId17" o:title=""/>
          </v:shape>
          <o:OLEObject Type="Embed" ProgID="Equation.DSMT4" ShapeID="_x0000_i1031" DrawAspect="Content" ObjectID="_1389495651" r:id="rId18"/>
        </w:object>
      </w:r>
      <w:r>
        <w:t xml:space="preserve">y </w:t>
      </w:r>
      <w:r w:rsidR="00031D40" w:rsidRPr="004730C5">
        <w:rPr>
          <w:position w:val="-6"/>
        </w:rPr>
        <w:object w:dxaOrig="859" w:dyaOrig="279">
          <v:shape id="_x0000_i1032" type="#_x0000_t75" style="width:42.75pt;height:13.95pt" o:ole="">
            <v:imagedata r:id="rId19" o:title=""/>
          </v:shape>
          <o:OLEObject Type="Embed" ProgID="Equation.DSMT4" ShapeID="_x0000_i1032" DrawAspect="Content" ObjectID="_1389495652" r:id="rId20"/>
        </w:object>
      </w:r>
      <w:r w:rsidR="00031D40">
        <w:t xml:space="preserve">, realizar solo dos iteraciones en el tiempo </w:t>
      </w:r>
      <w:r w:rsidR="00031D40" w:rsidRPr="004730C5">
        <w:rPr>
          <w:position w:val="-14"/>
        </w:rPr>
        <w:object w:dxaOrig="900" w:dyaOrig="400">
          <v:shape id="_x0000_i1033" type="#_x0000_t75" style="width:44.95pt;height:20.05pt" o:ole="">
            <v:imagedata r:id="rId21" o:title=""/>
          </v:shape>
          <o:OLEObject Type="Embed" ProgID="Equation.DSMT4" ShapeID="_x0000_i1033" DrawAspect="Content" ObjectID="_1389495653" r:id="rId22"/>
        </w:object>
      </w:r>
      <w:r w:rsidR="00031D40">
        <w:t>.</w:t>
      </w:r>
    </w:p>
    <w:p w:rsidR="00031D40" w:rsidRDefault="00031D40">
      <w:r w:rsidRPr="001C30E7">
        <w:rPr>
          <w:b/>
        </w:rPr>
        <w:t>Indicación:</w:t>
      </w:r>
      <w:r>
        <w:t xml:space="preserve"> Para establ</w:t>
      </w:r>
      <w:r w:rsidR="00660A51">
        <w:t>ecer el algoritmo, utilice la fó</w:t>
      </w:r>
      <w:r>
        <w:t xml:space="preserve">rmula progresiva para la primera derivada. </w:t>
      </w:r>
    </w:p>
    <w:sectPr w:rsidR="00031D40" w:rsidSect="00BA72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7BBE"/>
    <w:multiLevelType w:val="hybridMultilevel"/>
    <w:tmpl w:val="918E90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56C9C"/>
    <w:multiLevelType w:val="hybridMultilevel"/>
    <w:tmpl w:val="E0F221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97E6D"/>
    <w:multiLevelType w:val="hybridMultilevel"/>
    <w:tmpl w:val="AA76EE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BD2AF2"/>
    <w:rsid w:val="00031D40"/>
    <w:rsid w:val="001C30E7"/>
    <w:rsid w:val="00205CFB"/>
    <w:rsid w:val="00396BA3"/>
    <w:rsid w:val="00423BC5"/>
    <w:rsid w:val="00660A51"/>
    <w:rsid w:val="00B5007C"/>
    <w:rsid w:val="00BA72A7"/>
    <w:rsid w:val="00BD2AF2"/>
    <w:rsid w:val="00BE42B2"/>
    <w:rsid w:val="00E8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5</cp:revision>
  <dcterms:created xsi:type="dcterms:W3CDTF">2012-01-30T22:02:00Z</dcterms:created>
  <dcterms:modified xsi:type="dcterms:W3CDTF">2012-01-31T11:14:00Z</dcterms:modified>
</cp:coreProperties>
</file>