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C9" w:rsidRDefault="002E26C9" w:rsidP="002E26C9">
      <w:pPr>
        <w:spacing w:line="240" w:lineRule="auto"/>
        <w:jc w:val="center"/>
        <w:rPr>
          <w:b/>
        </w:rPr>
      </w:pPr>
      <w:r>
        <w:rPr>
          <w:b/>
        </w:rPr>
        <w:t>ESCUELA SUPERIOR POLITÉCNICA DEL LITORAL</w:t>
      </w:r>
    </w:p>
    <w:p w:rsidR="002E26C9" w:rsidRDefault="002E26C9" w:rsidP="002E26C9">
      <w:pPr>
        <w:spacing w:line="240" w:lineRule="auto"/>
        <w:jc w:val="center"/>
        <w:rPr>
          <w:b/>
        </w:rPr>
      </w:pPr>
      <w:r>
        <w:rPr>
          <w:b/>
        </w:rPr>
        <w:t>INSTITUTO DE CIENCIAS MATEMATICAS</w:t>
      </w:r>
    </w:p>
    <w:p w:rsidR="003342AA" w:rsidRPr="003342AA" w:rsidRDefault="003342AA" w:rsidP="003342AA">
      <w:pPr>
        <w:spacing w:line="240" w:lineRule="auto"/>
        <w:jc w:val="both"/>
        <w:rPr>
          <w:b/>
        </w:rPr>
      </w:pPr>
      <w:r w:rsidRPr="003342AA">
        <w:rPr>
          <w:b/>
        </w:rPr>
        <w:t xml:space="preserve">EXAMEN </w:t>
      </w:r>
      <w:r w:rsidR="002E26C9">
        <w:rPr>
          <w:b/>
        </w:rPr>
        <w:t>DE LA SEGUNDA EVALUACIÓN</w:t>
      </w:r>
      <w:r w:rsidRPr="003342AA">
        <w:rPr>
          <w:b/>
        </w:rPr>
        <w:t xml:space="preserve"> DE MATEMÁTICAS FINANCIERAS</w:t>
      </w:r>
      <w:r w:rsidR="002E26C9">
        <w:rPr>
          <w:b/>
        </w:rPr>
        <w:t>, 1-FEB-2012</w:t>
      </w:r>
    </w:p>
    <w:p w:rsidR="003342AA" w:rsidRPr="003342AA" w:rsidRDefault="003342AA" w:rsidP="003342AA">
      <w:pPr>
        <w:spacing w:line="240" w:lineRule="auto"/>
        <w:jc w:val="both"/>
        <w:rPr>
          <w:b/>
        </w:rPr>
      </w:pPr>
      <w:r w:rsidRPr="003342AA">
        <w:rPr>
          <w:b/>
        </w:rPr>
        <w:t>NOMBRE</w:t>
      </w:r>
    </w:p>
    <w:p w:rsidR="003342AA" w:rsidRDefault="003342AA" w:rsidP="003342AA">
      <w:pPr>
        <w:pStyle w:val="Prrafodelista"/>
        <w:spacing w:line="240" w:lineRule="auto"/>
        <w:jc w:val="both"/>
      </w:pPr>
    </w:p>
    <w:p w:rsidR="003342AA" w:rsidRDefault="003342AA" w:rsidP="003342AA">
      <w:pPr>
        <w:pStyle w:val="Prrafodelista"/>
        <w:numPr>
          <w:ilvl w:val="0"/>
          <w:numId w:val="1"/>
        </w:numPr>
        <w:spacing w:line="240" w:lineRule="auto"/>
        <w:jc w:val="both"/>
      </w:pPr>
      <w:r>
        <w:t>Evalúe desde un punto de vista financiero lo siguiente:</w:t>
      </w:r>
    </w:p>
    <w:p w:rsidR="002E26C9" w:rsidRDefault="002E26C9" w:rsidP="002E26C9">
      <w:pPr>
        <w:pStyle w:val="Prrafodelista"/>
        <w:spacing w:line="240" w:lineRule="auto"/>
        <w:jc w:val="both"/>
      </w:pPr>
    </w:p>
    <w:p w:rsidR="003342AA" w:rsidRDefault="000F196B" w:rsidP="003342AA">
      <w:pPr>
        <w:pStyle w:val="Prrafodelista"/>
        <w:numPr>
          <w:ilvl w:val="0"/>
          <w:numId w:val="2"/>
        </w:numPr>
        <w:spacing w:line="240" w:lineRule="auto"/>
        <w:jc w:val="both"/>
      </w:pPr>
      <w:r>
        <w:t>Un inversionista</w:t>
      </w:r>
      <w:r w:rsidR="003342AA">
        <w:t xml:space="preserve"> le ha ofrecido a usted venderle un pagaré en $ 13.000, que pagará $ 2.300 anuales durante 10 años. Si usted compra el pagaré. ¿Qué tasa</w:t>
      </w:r>
      <w:r w:rsidR="00863323">
        <w:t xml:space="preserve"> interna de retorno</w:t>
      </w:r>
      <w:r w:rsidR="003342AA">
        <w:t xml:space="preserve"> </w:t>
      </w:r>
      <w:r w:rsidR="003C132D">
        <w:t>obtendr</w:t>
      </w:r>
      <w:r w:rsidR="003342AA">
        <w:t>á?</w:t>
      </w:r>
    </w:p>
    <w:p w:rsidR="00883AFB" w:rsidRDefault="00883AFB" w:rsidP="003342AA">
      <w:pPr>
        <w:pStyle w:val="Prrafodelista"/>
        <w:numPr>
          <w:ilvl w:val="0"/>
          <w:numId w:val="2"/>
        </w:numPr>
        <w:spacing w:line="240" w:lineRule="auto"/>
        <w:jc w:val="both"/>
      </w:pPr>
      <w:r w:rsidRPr="00883AFB">
        <w:t>Hace 15 años se emi</w:t>
      </w:r>
      <w:r w:rsidR="000F196B">
        <w:t>tió un bono con cupones pagaderos de forma semestral con valor nominal de</w:t>
      </w:r>
      <w:r w:rsidRPr="00883AFB">
        <w:t xml:space="preserve"> $ 50.000 pagando una tasa cupón de interés del 8%</w:t>
      </w:r>
      <w:r w:rsidR="000F2463">
        <w:t xml:space="preserve"> anual</w:t>
      </w:r>
      <w:r w:rsidRPr="00883AFB">
        <w:t>. La duración del bono era por 40 años. Si la tasa de interés en el mercado es del 10%</w:t>
      </w:r>
      <w:r w:rsidR="000F2463">
        <w:t xml:space="preserve"> anual</w:t>
      </w:r>
      <w:r w:rsidRPr="00883AFB">
        <w:t>. ¿Cuánto estaría dispuesto a pagar por este bono hoy?</w:t>
      </w:r>
    </w:p>
    <w:p w:rsidR="00863323" w:rsidRDefault="00863323" w:rsidP="003342AA">
      <w:pPr>
        <w:pStyle w:val="Prrafodelista"/>
        <w:numPr>
          <w:ilvl w:val="0"/>
          <w:numId w:val="2"/>
        </w:numPr>
        <w:spacing w:line="240" w:lineRule="auto"/>
        <w:jc w:val="both"/>
      </w:pPr>
      <w:r w:rsidRPr="00863323">
        <w:t xml:space="preserve">¿Cuántos dólares se requieren ahora para tener el mismo poder de compra de </w:t>
      </w:r>
      <w:r w:rsidR="007F5444">
        <w:t>1 millón</w:t>
      </w:r>
      <w:r w:rsidRPr="00863323">
        <w:t xml:space="preserve"> </w:t>
      </w:r>
      <w:r>
        <w:t>de dólares hace 1</w:t>
      </w:r>
      <w:r w:rsidRPr="00863323">
        <w:t>0 años, si l</w:t>
      </w:r>
      <w:r>
        <w:t>a tasa de interés es del 8</w:t>
      </w:r>
      <w:r w:rsidRPr="00863323">
        <w:t>% anual y la tasa</w:t>
      </w:r>
      <w:r>
        <w:t xml:space="preserve"> de inflación promedio fue del 5</w:t>
      </w:r>
      <w:r w:rsidRPr="00863323">
        <w:t>% anual?</w:t>
      </w:r>
    </w:p>
    <w:p w:rsidR="00863323" w:rsidRDefault="00863323" w:rsidP="00863323">
      <w:pPr>
        <w:pStyle w:val="Prrafodelista"/>
        <w:spacing w:line="240" w:lineRule="auto"/>
        <w:jc w:val="both"/>
      </w:pPr>
    </w:p>
    <w:p w:rsidR="00883AFB" w:rsidRDefault="00883AFB" w:rsidP="00BF66FD">
      <w:pPr>
        <w:pStyle w:val="Prrafodelista"/>
        <w:numPr>
          <w:ilvl w:val="0"/>
          <w:numId w:val="1"/>
        </w:numPr>
        <w:spacing w:line="240" w:lineRule="auto"/>
        <w:jc w:val="both"/>
      </w:pPr>
      <w:r>
        <w:t>Una compañía minera está considerando comprar una máquina que cuesta $ 30.000 y se espera que dure 11 años, con un valor de salvamento de $ 3.000. Se espera que los gastos anuales de operación sean de $ 8.000 durante los tres primeros años, pero debido al mayor uso, los costos de operación aumentarán en $ 20</w:t>
      </w:r>
      <w:r w:rsidR="003C132D">
        <w:t>0 anualmente durante los siguiente</w:t>
      </w:r>
      <w:r>
        <w:t>s 8 años. De forma alternativa, la compañía puede comprar una máquina altamente automatizada a un costo de $ 58.000. Esta máquina durará solo 6 años debido a su tecnología más alta y a su diseño delicado, y su valor de salvamento será de $ 15.000. Debido a su grado de automatización su costo será de $ 4.000 anuales. Si la tasa de interés es del 18% anual. ¿Cuál máquina debe seleccionarse con base en el valor anual uniforme equivalente?</w:t>
      </w:r>
    </w:p>
    <w:p w:rsidR="00863323" w:rsidRDefault="00863323" w:rsidP="00380F2E">
      <w:pPr>
        <w:spacing w:line="240" w:lineRule="auto"/>
        <w:ind w:left="360"/>
        <w:jc w:val="both"/>
      </w:pPr>
    </w:p>
    <w:p w:rsidR="00883AFB" w:rsidRDefault="000850AB" w:rsidP="00380F2E">
      <w:pPr>
        <w:pStyle w:val="Prrafodelista"/>
        <w:numPr>
          <w:ilvl w:val="0"/>
          <w:numId w:val="1"/>
        </w:numPr>
        <w:spacing w:line="240" w:lineRule="auto"/>
        <w:jc w:val="both"/>
      </w:pPr>
      <w:r>
        <w:t>Seleccione la mejor alternativa en función del</w:t>
      </w:r>
      <w:r w:rsidR="00380F2E" w:rsidRPr="00380F2E">
        <w:t xml:space="preserve"> Valor Presente Neto</w:t>
      </w:r>
      <w:r>
        <w:t xml:space="preserve"> dado</w:t>
      </w:r>
      <w:r w:rsidR="00380F2E" w:rsidRPr="00380F2E">
        <w:t xml:space="preserve"> los siguientes flujos de efectivo </w:t>
      </w:r>
      <w:r w:rsidR="00037E4F">
        <w:t xml:space="preserve">en moneda corriente </w:t>
      </w:r>
      <w:r w:rsidR="00380F2E" w:rsidRPr="00380F2E">
        <w:t>a una tasa d</w:t>
      </w:r>
      <w:r w:rsidR="00380F2E">
        <w:t>e interés del 8% efectivo</w:t>
      </w:r>
      <w:r w:rsidR="00037E4F">
        <w:t xml:space="preserve"> real</w:t>
      </w:r>
      <w:r w:rsidR="00380F2E">
        <w:t xml:space="preserve"> anual y una inflación estimada</w:t>
      </w:r>
      <w:r w:rsidR="00037E4F">
        <w:t xml:space="preserve"> promedio de</w:t>
      </w:r>
      <w:r w:rsidR="00380F2E">
        <w:t xml:space="preserve"> 3.5% anual.</w:t>
      </w:r>
    </w:p>
    <w:p w:rsidR="002E26C9" w:rsidRDefault="002E26C9" w:rsidP="002E26C9">
      <w:pPr>
        <w:pStyle w:val="Prrafodelista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701"/>
        <w:gridCol w:w="1623"/>
      </w:tblGrid>
      <w:tr w:rsidR="00380F2E" w:rsidRPr="00380F2E" w:rsidTr="000850AB">
        <w:trPr>
          <w:jc w:val="center"/>
        </w:trPr>
        <w:tc>
          <w:tcPr>
            <w:tcW w:w="675" w:type="dxa"/>
          </w:tcPr>
          <w:p w:rsidR="00380F2E" w:rsidRPr="00380F2E" w:rsidRDefault="00380F2E" w:rsidP="000850AB">
            <w:pPr>
              <w:jc w:val="center"/>
              <w:rPr>
                <w:rFonts w:asciiTheme="minorHAnsi" w:hAnsiTheme="minorHAnsi" w:cstheme="minorHAnsi"/>
              </w:rPr>
            </w:pPr>
            <w:r w:rsidRPr="00380F2E">
              <w:rPr>
                <w:rFonts w:asciiTheme="minorHAnsi" w:hAnsiTheme="minorHAnsi" w:cstheme="minorHAnsi"/>
              </w:rPr>
              <w:t>Año</w:t>
            </w:r>
          </w:p>
        </w:tc>
        <w:tc>
          <w:tcPr>
            <w:tcW w:w="1701" w:type="dxa"/>
          </w:tcPr>
          <w:p w:rsidR="00380F2E" w:rsidRPr="00380F2E" w:rsidRDefault="000850AB" w:rsidP="000850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Flujo de Efectivo A (miles $)</w:t>
            </w:r>
          </w:p>
        </w:tc>
        <w:tc>
          <w:tcPr>
            <w:tcW w:w="1623" w:type="dxa"/>
          </w:tcPr>
          <w:p w:rsidR="00380F2E" w:rsidRPr="00380F2E" w:rsidRDefault="000850AB" w:rsidP="000850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Flujo de Efectivo B (miles $)</w:t>
            </w:r>
          </w:p>
        </w:tc>
      </w:tr>
      <w:tr w:rsidR="000850AB" w:rsidRPr="00380F2E" w:rsidTr="000850AB">
        <w:trPr>
          <w:jc w:val="center"/>
        </w:trPr>
        <w:tc>
          <w:tcPr>
            <w:tcW w:w="675" w:type="dxa"/>
          </w:tcPr>
          <w:p w:rsidR="000850AB" w:rsidRPr="00380F2E" w:rsidRDefault="000850AB" w:rsidP="00085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701" w:type="dxa"/>
          </w:tcPr>
          <w:p w:rsidR="000850AB" w:rsidRPr="00380F2E" w:rsidRDefault="000850AB" w:rsidP="000850A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(700)</w:t>
            </w:r>
          </w:p>
        </w:tc>
        <w:tc>
          <w:tcPr>
            <w:tcW w:w="1623" w:type="dxa"/>
          </w:tcPr>
          <w:p w:rsidR="000850AB" w:rsidRPr="00380F2E" w:rsidRDefault="000850AB" w:rsidP="000850A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(850)</w:t>
            </w:r>
          </w:p>
        </w:tc>
      </w:tr>
      <w:tr w:rsidR="00380F2E" w:rsidRPr="00380F2E" w:rsidTr="000850AB">
        <w:trPr>
          <w:jc w:val="center"/>
        </w:trPr>
        <w:tc>
          <w:tcPr>
            <w:tcW w:w="675" w:type="dxa"/>
          </w:tcPr>
          <w:p w:rsidR="00380F2E" w:rsidRPr="00380F2E" w:rsidRDefault="000850AB" w:rsidP="000850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</w:tcPr>
          <w:p w:rsidR="00380F2E" w:rsidRPr="00380F2E" w:rsidRDefault="000850AB" w:rsidP="000850A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623" w:type="dxa"/>
          </w:tcPr>
          <w:p w:rsidR="00380F2E" w:rsidRPr="00380F2E" w:rsidRDefault="000850AB" w:rsidP="000850A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</w:t>
            </w:r>
          </w:p>
        </w:tc>
      </w:tr>
      <w:tr w:rsidR="00380F2E" w:rsidRPr="00380F2E" w:rsidTr="000850AB">
        <w:trPr>
          <w:jc w:val="center"/>
        </w:trPr>
        <w:tc>
          <w:tcPr>
            <w:tcW w:w="675" w:type="dxa"/>
          </w:tcPr>
          <w:p w:rsidR="00380F2E" w:rsidRPr="00380F2E" w:rsidRDefault="000850AB" w:rsidP="000850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01" w:type="dxa"/>
          </w:tcPr>
          <w:p w:rsidR="00380F2E" w:rsidRPr="00380F2E" w:rsidRDefault="000850AB" w:rsidP="000850A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623" w:type="dxa"/>
          </w:tcPr>
          <w:p w:rsidR="00380F2E" w:rsidRPr="00380F2E" w:rsidRDefault="000850AB" w:rsidP="000850A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</w:tr>
      <w:tr w:rsidR="00380F2E" w:rsidRPr="00380F2E" w:rsidTr="000850AB">
        <w:trPr>
          <w:jc w:val="center"/>
        </w:trPr>
        <w:tc>
          <w:tcPr>
            <w:tcW w:w="675" w:type="dxa"/>
          </w:tcPr>
          <w:p w:rsidR="00380F2E" w:rsidRPr="00380F2E" w:rsidRDefault="000850AB" w:rsidP="000850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</w:tcPr>
          <w:p w:rsidR="00380F2E" w:rsidRPr="00380F2E" w:rsidRDefault="000850AB" w:rsidP="000850A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623" w:type="dxa"/>
          </w:tcPr>
          <w:p w:rsidR="00380F2E" w:rsidRPr="00380F2E" w:rsidRDefault="000850AB" w:rsidP="000850A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</w:tr>
      <w:tr w:rsidR="000850AB" w:rsidRPr="00380F2E" w:rsidTr="000850AB">
        <w:trPr>
          <w:jc w:val="center"/>
        </w:trPr>
        <w:tc>
          <w:tcPr>
            <w:tcW w:w="675" w:type="dxa"/>
          </w:tcPr>
          <w:p w:rsidR="000850AB" w:rsidRPr="00380F2E" w:rsidRDefault="000850AB" w:rsidP="00085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01" w:type="dxa"/>
          </w:tcPr>
          <w:p w:rsidR="000850AB" w:rsidRPr="00380F2E" w:rsidRDefault="000850AB" w:rsidP="000850A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  <w:tc>
          <w:tcPr>
            <w:tcW w:w="1623" w:type="dxa"/>
          </w:tcPr>
          <w:p w:rsidR="000850AB" w:rsidRPr="00380F2E" w:rsidRDefault="000850AB" w:rsidP="000850A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</w:tr>
      <w:tr w:rsidR="00380F2E" w:rsidRPr="00380F2E" w:rsidTr="000850AB">
        <w:trPr>
          <w:jc w:val="center"/>
        </w:trPr>
        <w:tc>
          <w:tcPr>
            <w:tcW w:w="675" w:type="dxa"/>
          </w:tcPr>
          <w:p w:rsidR="00380F2E" w:rsidRPr="00380F2E" w:rsidRDefault="000850AB" w:rsidP="000850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01" w:type="dxa"/>
          </w:tcPr>
          <w:p w:rsidR="00380F2E" w:rsidRPr="00380F2E" w:rsidRDefault="000850AB" w:rsidP="000850A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1623" w:type="dxa"/>
          </w:tcPr>
          <w:p w:rsidR="00380F2E" w:rsidRPr="00380F2E" w:rsidRDefault="000850AB" w:rsidP="000850A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p w:rsidR="00380F2E" w:rsidRDefault="00380F2E" w:rsidP="00380F2E">
      <w:pPr>
        <w:spacing w:line="240" w:lineRule="auto"/>
        <w:jc w:val="both"/>
      </w:pPr>
    </w:p>
    <w:p w:rsidR="00380F2E" w:rsidRDefault="00AC1B97" w:rsidP="00D76738">
      <w:pPr>
        <w:pStyle w:val="Prrafodelista"/>
        <w:numPr>
          <w:ilvl w:val="0"/>
          <w:numId w:val="1"/>
        </w:numPr>
        <w:spacing w:line="240" w:lineRule="auto"/>
        <w:jc w:val="both"/>
      </w:pPr>
      <w:r>
        <w:lastRenderedPageBreak/>
        <w:t xml:space="preserve">Un contratista está tratando de determinar qué tamaño de camión de recolección de basura comprar. Sabe que a medida que aumenta el tamaño de camión, la utilidad neta aumenta, pero no está seguro si se justifica el gasto incremental requerido para </w:t>
      </w:r>
      <w:r w:rsidR="0097698A">
        <w:t xml:space="preserve">los camiones más grandes. Si la tasa mínima atractiva </w:t>
      </w:r>
      <w:r w:rsidR="00C86E94">
        <w:t>de retorno del contratista es 20</w:t>
      </w:r>
      <w:r w:rsidR="0097698A">
        <w:t xml:space="preserve">% anual y se espera que todos los camiones tengan una vida útil de 8 años. Determine cuál </w:t>
      </w:r>
      <w:r w:rsidR="00D76738">
        <w:t>tamaño de camión debe comprarse en función del análisis incremental.</w:t>
      </w:r>
    </w:p>
    <w:tbl>
      <w:tblPr>
        <w:tblStyle w:val="Tablaconcuadrcula"/>
        <w:tblW w:w="0" w:type="auto"/>
        <w:jc w:val="center"/>
        <w:tblInd w:w="-1891" w:type="dxa"/>
        <w:tblLook w:val="04A0" w:firstRow="1" w:lastRow="0" w:firstColumn="1" w:lastColumn="0" w:noHBand="0" w:noVBand="1"/>
      </w:tblPr>
      <w:tblGrid>
        <w:gridCol w:w="2566"/>
        <w:gridCol w:w="1701"/>
        <w:gridCol w:w="1623"/>
        <w:gridCol w:w="1623"/>
      </w:tblGrid>
      <w:tr w:rsidR="0097698A" w:rsidRPr="0097698A" w:rsidTr="0097698A">
        <w:trPr>
          <w:jc w:val="center"/>
        </w:trPr>
        <w:tc>
          <w:tcPr>
            <w:tcW w:w="2566" w:type="dxa"/>
          </w:tcPr>
          <w:p w:rsidR="0097698A" w:rsidRPr="0097698A" w:rsidRDefault="0097698A" w:rsidP="008447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7698A" w:rsidRPr="0097698A" w:rsidRDefault="0097698A" w:rsidP="00844790">
            <w:pPr>
              <w:jc w:val="center"/>
              <w:rPr>
                <w:rFonts w:asciiTheme="minorHAnsi" w:hAnsiTheme="minorHAnsi" w:cstheme="minorHAnsi"/>
              </w:rPr>
            </w:pPr>
            <w:r w:rsidRPr="0097698A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623" w:type="dxa"/>
          </w:tcPr>
          <w:p w:rsidR="0097698A" w:rsidRPr="0097698A" w:rsidRDefault="0097698A" w:rsidP="00844790">
            <w:pPr>
              <w:jc w:val="center"/>
              <w:rPr>
                <w:rFonts w:asciiTheme="minorHAnsi" w:hAnsiTheme="minorHAnsi" w:cstheme="minorHAnsi"/>
              </w:rPr>
            </w:pPr>
            <w:r w:rsidRPr="0097698A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623" w:type="dxa"/>
          </w:tcPr>
          <w:p w:rsidR="0097698A" w:rsidRPr="0097698A" w:rsidRDefault="0097698A" w:rsidP="00844790">
            <w:pPr>
              <w:jc w:val="center"/>
              <w:rPr>
                <w:rFonts w:asciiTheme="minorHAnsi" w:hAnsiTheme="minorHAnsi" w:cstheme="minorHAnsi"/>
              </w:rPr>
            </w:pPr>
            <w:r w:rsidRPr="0097698A">
              <w:rPr>
                <w:rFonts w:asciiTheme="minorHAnsi" w:hAnsiTheme="minorHAnsi" w:cstheme="minorHAnsi"/>
              </w:rPr>
              <w:t>C</w:t>
            </w:r>
          </w:p>
        </w:tc>
      </w:tr>
      <w:tr w:rsidR="0097698A" w:rsidRPr="0097698A" w:rsidTr="0097698A">
        <w:trPr>
          <w:jc w:val="center"/>
        </w:trPr>
        <w:tc>
          <w:tcPr>
            <w:tcW w:w="2566" w:type="dxa"/>
          </w:tcPr>
          <w:p w:rsidR="0097698A" w:rsidRPr="0097698A" w:rsidRDefault="0097698A" w:rsidP="009769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Inversión inicial</w:t>
            </w:r>
          </w:p>
        </w:tc>
        <w:tc>
          <w:tcPr>
            <w:tcW w:w="1701" w:type="dxa"/>
          </w:tcPr>
          <w:p w:rsidR="0097698A" w:rsidRPr="0097698A" w:rsidRDefault="0097698A" w:rsidP="0084479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(10.000)</w:t>
            </w:r>
          </w:p>
        </w:tc>
        <w:tc>
          <w:tcPr>
            <w:tcW w:w="1623" w:type="dxa"/>
          </w:tcPr>
          <w:p w:rsidR="0097698A" w:rsidRPr="0097698A" w:rsidRDefault="00B706A2" w:rsidP="0084479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(12.000)</w:t>
            </w:r>
          </w:p>
        </w:tc>
        <w:tc>
          <w:tcPr>
            <w:tcW w:w="1623" w:type="dxa"/>
          </w:tcPr>
          <w:p w:rsidR="0097698A" w:rsidRPr="0097698A" w:rsidRDefault="00B706A2" w:rsidP="0084479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(18.000)</w:t>
            </w:r>
          </w:p>
        </w:tc>
      </w:tr>
      <w:tr w:rsidR="0097698A" w:rsidRPr="0097698A" w:rsidTr="0097698A">
        <w:trPr>
          <w:jc w:val="center"/>
        </w:trPr>
        <w:tc>
          <w:tcPr>
            <w:tcW w:w="2566" w:type="dxa"/>
          </w:tcPr>
          <w:p w:rsidR="0097698A" w:rsidRPr="0097698A" w:rsidRDefault="0097698A" w:rsidP="009769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Costo anual de operación</w:t>
            </w:r>
          </w:p>
        </w:tc>
        <w:tc>
          <w:tcPr>
            <w:tcW w:w="1701" w:type="dxa"/>
          </w:tcPr>
          <w:p w:rsidR="0097698A" w:rsidRPr="0097698A" w:rsidRDefault="00B706A2" w:rsidP="0084479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(5.000)</w:t>
            </w:r>
          </w:p>
        </w:tc>
        <w:tc>
          <w:tcPr>
            <w:tcW w:w="1623" w:type="dxa"/>
          </w:tcPr>
          <w:p w:rsidR="0097698A" w:rsidRPr="0097698A" w:rsidRDefault="00B706A2" w:rsidP="0084479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(5.500)</w:t>
            </w:r>
          </w:p>
        </w:tc>
        <w:tc>
          <w:tcPr>
            <w:tcW w:w="1623" w:type="dxa"/>
          </w:tcPr>
          <w:p w:rsidR="0097698A" w:rsidRPr="0097698A" w:rsidRDefault="00B706A2" w:rsidP="0084479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(7.000)</w:t>
            </w:r>
          </w:p>
        </w:tc>
      </w:tr>
      <w:tr w:rsidR="0097698A" w:rsidRPr="0097698A" w:rsidTr="0097698A">
        <w:trPr>
          <w:jc w:val="center"/>
        </w:trPr>
        <w:tc>
          <w:tcPr>
            <w:tcW w:w="2566" w:type="dxa"/>
          </w:tcPr>
          <w:p w:rsidR="0097698A" w:rsidRPr="0097698A" w:rsidRDefault="0097698A" w:rsidP="009769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 de salvamento</w:t>
            </w:r>
          </w:p>
        </w:tc>
        <w:tc>
          <w:tcPr>
            <w:tcW w:w="1701" w:type="dxa"/>
          </w:tcPr>
          <w:p w:rsidR="0097698A" w:rsidRPr="0097698A" w:rsidRDefault="00B706A2" w:rsidP="0084479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2.000</w:t>
            </w:r>
          </w:p>
        </w:tc>
        <w:tc>
          <w:tcPr>
            <w:tcW w:w="1623" w:type="dxa"/>
          </w:tcPr>
          <w:p w:rsidR="0097698A" w:rsidRPr="0097698A" w:rsidRDefault="00B706A2" w:rsidP="0084479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2.500</w:t>
            </w:r>
          </w:p>
        </w:tc>
        <w:tc>
          <w:tcPr>
            <w:tcW w:w="1623" w:type="dxa"/>
          </w:tcPr>
          <w:p w:rsidR="0097698A" w:rsidRPr="0097698A" w:rsidRDefault="00B706A2" w:rsidP="0084479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3.000</w:t>
            </w:r>
          </w:p>
        </w:tc>
      </w:tr>
      <w:tr w:rsidR="0097698A" w:rsidRPr="0097698A" w:rsidTr="0097698A">
        <w:trPr>
          <w:jc w:val="center"/>
        </w:trPr>
        <w:tc>
          <w:tcPr>
            <w:tcW w:w="2566" w:type="dxa"/>
          </w:tcPr>
          <w:p w:rsidR="0097698A" w:rsidRPr="0097698A" w:rsidRDefault="0097698A" w:rsidP="009769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Ingreso anual</w:t>
            </w:r>
          </w:p>
        </w:tc>
        <w:tc>
          <w:tcPr>
            <w:tcW w:w="1701" w:type="dxa"/>
          </w:tcPr>
          <w:p w:rsidR="0097698A" w:rsidRPr="0097698A" w:rsidRDefault="00B706A2" w:rsidP="0084479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6.000</w:t>
            </w:r>
          </w:p>
        </w:tc>
        <w:tc>
          <w:tcPr>
            <w:tcW w:w="1623" w:type="dxa"/>
          </w:tcPr>
          <w:p w:rsidR="0097698A" w:rsidRPr="0097698A" w:rsidRDefault="00B706A2" w:rsidP="0084479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10.000</w:t>
            </w:r>
          </w:p>
        </w:tc>
        <w:tc>
          <w:tcPr>
            <w:tcW w:w="1623" w:type="dxa"/>
          </w:tcPr>
          <w:p w:rsidR="0097698A" w:rsidRPr="0097698A" w:rsidRDefault="00B706A2" w:rsidP="0084479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14.000</w:t>
            </w:r>
          </w:p>
        </w:tc>
      </w:tr>
    </w:tbl>
    <w:p w:rsidR="00752123" w:rsidRDefault="00752123" w:rsidP="00380F2E">
      <w:pPr>
        <w:spacing w:line="240" w:lineRule="auto"/>
        <w:jc w:val="both"/>
      </w:pPr>
    </w:p>
    <w:p w:rsidR="00AC1B97" w:rsidRDefault="000F196B" w:rsidP="000F196B">
      <w:pPr>
        <w:pStyle w:val="Prrafodelista"/>
        <w:numPr>
          <w:ilvl w:val="0"/>
          <w:numId w:val="1"/>
        </w:numPr>
        <w:spacing w:line="240" w:lineRule="auto"/>
        <w:jc w:val="both"/>
      </w:pPr>
      <w:r w:rsidRPr="000F196B">
        <w:t>El costo de una carretera</w:t>
      </w:r>
      <w:r w:rsidR="00863323">
        <w:t xml:space="preserve"> alterna a la principal es de 5</w:t>
      </w:r>
      <w:r>
        <w:t>5 millones de dólares</w:t>
      </w:r>
      <w:r w:rsidRPr="000F196B">
        <w:t xml:space="preserve"> y producirá ahorros en combustible </w:t>
      </w:r>
      <w:r>
        <w:t>para los vehículos de 1.5 millones de dólares</w:t>
      </w:r>
      <w:r w:rsidRPr="000F196B">
        <w:t xml:space="preserve"> al año</w:t>
      </w:r>
      <w:r w:rsidR="00863323">
        <w:t xml:space="preserve"> que se incrementan en un 2% anualmente; por otra parte, se prevé aumentar</w:t>
      </w:r>
      <w:r w:rsidR="00BC2FC5">
        <w:t xml:space="preserve"> el turismo, </w:t>
      </w:r>
      <w:r w:rsidRPr="000F196B">
        <w:t>estimando el aumento de ganancias en los hoteles, restaurantes y otros en</w:t>
      </w:r>
      <w:r w:rsidR="00863323">
        <w:t xml:space="preserve"> 5</w:t>
      </w:r>
      <w:r>
        <w:t xml:space="preserve"> millones de dólares</w:t>
      </w:r>
      <w:r w:rsidRPr="000F196B">
        <w:t xml:space="preserve"> al año. Pero los agricultores estiman niveles de </w:t>
      </w:r>
      <w:r w:rsidR="00BC2FC5">
        <w:t>disminución</w:t>
      </w:r>
      <w:r w:rsidRPr="000F196B">
        <w:t xml:space="preserve"> en la producción proyectada de</w:t>
      </w:r>
      <w:r>
        <w:t xml:space="preserve"> </w:t>
      </w:r>
      <w:r w:rsidR="00863323">
        <w:t>3</w:t>
      </w:r>
      <w:r>
        <w:t>.3 millones de dólares</w:t>
      </w:r>
      <w:r w:rsidRPr="000F196B">
        <w:t xml:space="preserve"> al</w:t>
      </w:r>
      <w:r>
        <w:t xml:space="preserve"> año. Utilizando una tasa del 10</w:t>
      </w:r>
      <w:r w:rsidRPr="000F196B">
        <w:t>%</w:t>
      </w:r>
      <w:r>
        <w:t xml:space="preserve"> efectivo anual</w:t>
      </w:r>
      <w:r w:rsidRPr="000F196B">
        <w:t>, ¿</w:t>
      </w:r>
      <w:r>
        <w:t>Con una vida útil estima</w:t>
      </w:r>
      <w:r w:rsidR="003C132D">
        <w:t>da</w:t>
      </w:r>
      <w:r>
        <w:t xml:space="preserve"> de 20 años, e</w:t>
      </w:r>
      <w:r w:rsidRPr="000F196B">
        <w:t>s factible el proyecto</w:t>
      </w:r>
      <w:r>
        <w:t xml:space="preserve"> en función del análisis beneficio/costo</w:t>
      </w:r>
      <w:r w:rsidRPr="000F196B">
        <w:t>?</w:t>
      </w:r>
    </w:p>
    <w:p w:rsidR="002E26C9" w:rsidRDefault="002E26C9" w:rsidP="002E26C9">
      <w:pPr>
        <w:pStyle w:val="Prrafodelista"/>
        <w:spacing w:line="240" w:lineRule="auto"/>
        <w:jc w:val="both"/>
      </w:pPr>
    </w:p>
    <w:p w:rsidR="00883AFB" w:rsidRDefault="00B14C4A" w:rsidP="00BC2FC5">
      <w:pPr>
        <w:pStyle w:val="Prrafodelista"/>
        <w:numPr>
          <w:ilvl w:val="0"/>
          <w:numId w:val="1"/>
        </w:numPr>
        <w:spacing w:line="240" w:lineRule="auto"/>
        <w:jc w:val="both"/>
      </w:pPr>
      <w:r>
        <w:t>Se estima que una máquina que se compró hace 5 años por $35000 tenga los valores de salvamento y costos de operación que se indican a continuación,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3315"/>
        <w:gridCol w:w="2305"/>
      </w:tblGrid>
      <w:tr w:rsidR="00B349CA" w:rsidTr="00B349CA">
        <w:trPr>
          <w:jc w:val="center"/>
        </w:trPr>
        <w:tc>
          <w:tcPr>
            <w:tcW w:w="0" w:type="auto"/>
          </w:tcPr>
          <w:p w:rsidR="00B14C4A" w:rsidRDefault="00B14C4A" w:rsidP="00B349CA">
            <w:pPr>
              <w:jc w:val="center"/>
            </w:pPr>
            <w:r>
              <w:t>Año</w:t>
            </w:r>
            <w:r w:rsidR="00037E4F">
              <w:t xml:space="preserve"> adicional</w:t>
            </w:r>
          </w:p>
        </w:tc>
        <w:tc>
          <w:tcPr>
            <w:tcW w:w="0" w:type="auto"/>
          </w:tcPr>
          <w:p w:rsidR="00B14C4A" w:rsidRDefault="00B14C4A" w:rsidP="00B349CA">
            <w:pPr>
              <w:jc w:val="center"/>
            </w:pPr>
            <w:r>
              <w:t>Valor de salvamento al final del año, $</w:t>
            </w:r>
          </w:p>
        </w:tc>
        <w:tc>
          <w:tcPr>
            <w:tcW w:w="0" w:type="auto"/>
          </w:tcPr>
          <w:p w:rsidR="00B14C4A" w:rsidRDefault="00B14C4A" w:rsidP="00B349CA">
            <w:pPr>
              <w:jc w:val="center"/>
            </w:pPr>
            <w:r>
              <w:t>Costo de operación, $/año</w:t>
            </w:r>
          </w:p>
        </w:tc>
      </w:tr>
      <w:tr w:rsidR="00B349CA" w:rsidTr="00B349CA">
        <w:trPr>
          <w:jc w:val="center"/>
        </w:trPr>
        <w:tc>
          <w:tcPr>
            <w:tcW w:w="0" w:type="auto"/>
          </w:tcPr>
          <w:p w:rsidR="00B14C4A" w:rsidRDefault="00B14C4A" w:rsidP="00B349CA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14C4A" w:rsidRDefault="00B14C4A" w:rsidP="00B349CA">
            <w:pPr>
              <w:jc w:val="center"/>
            </w:pPr>
            <w:r>
              <w:t>7000</w:t>
            </w:r>
          </w:p>
        </w:tc>
        <w:tc>
          <w:tcPr>
            <w:tcW w:w="0" w:type="auto"/>
          </w:tcPr>
          <w:p w:rsidR="00B14C4A" w:rsidRDefault="00B14C4A" w:rsidP="00B349CA">
            <w:pPr>
              <w:jc w:val="center"/>
            </w:pPr>
            <w:r>
              <w:t>52000</w:t>
            </w:r>
          </w:p>
        </w:tc>
      </w:tr>
      <w:tr w:rsidR="00B349CA" w:rsidTr="00B349CA">
        <w:trPr>
          <w:jc w:val="center"/>
        </w:trPr>
        <w:tc>
          <w:tcPr>
            <w:tcW w:w="0" w:type="auto"/>
          </w:tcPr>
          <w:p w:rsidR="00B14C4A" w:rsidRDefault="00B14C4A" w:rsidP="00B349CA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14C4A" w:rsidRDefault="00B14C4A" w:rsidP="00B349CA">
            <w:pPr>
              <w:jc w:val="center"/>
            </w:pPr>
            <w:r>
              <w:t>4000</w:t>
            </w:r>
          </w:p>
        </w:tc>
        <w:tc>
          <w:tcPr>
            <w:tcW w:w="0" w:type="auto"/>
          </w:tcPr>
          <w:p w:rsidR="00B14C4A" w:rsidRDefault="00B14C4A" w:rsidP="00B349CA">
            <w:pPr>
              <w:jc w:val="center"/>
            </w:pPr>
            <w:r>
              <w:t>54000</w:t>
            </w:r>
          </w:p>
        </w:tc>
      </w:tr>
      <w:tr w:rsidR="00B349CA" w:rsidTr="00B349CA">
        <w:trPr>
          <w:jc w:val="center"/>
        </w:trPr>
        <w:tc>
          <w:tcPr>
            <w:tcW w:w="0" w:type="auto"/>
          </w:tcPr>
          <w:p w:rsidR="00B14C4A" w:rsidRDefault="00B14C4A" w:rsidP="00B349CA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14C4A" w:rsidRDefault="00B14C4A" w:rsidP="00B349CA">
            <w:pPr>
              <w:jc w:val="center"/>
            </w:pPr>
            <w:r>
              <w:t>2000</w:t>
            </w:r>
          </w:p>
        </w:tc>
        <w:tc>
          <w:tcPr>
            <w:tcW w:w="0" w:type="auto"/>
          </w:tcPr>
          <w:p w:rsidR="00B14C4A" w:rsidRDefault="00B14C4A" w:rsidP="00B349CA">
            <w:pPr>
              <w:jc w:val="center"/>
            </w:pPr>
            <w:r>
              <w:t>62000</w:t>
            </w:r>
          </w:p>
        </w:tc>
      </w:tr>
    </w:tbl>
    <w:p w:rsidR="00B14C4A" w:rsidRDefault="00B14C4A" w:rsidP="00B14C4A">
      <w:pPr>
        <w:spacing w:line="240" w:lineRule="auto"/>
        <w:ind w:left="360"/>
        <w:jc w:val="both"/>
      </w:pPr>
    </w:p>
    <w:p w:rsidR="00B14C4A" w:rsidRDefault="00B14C4A" w:rsidP="002E26C9">
      <w:pPr>
        <w:pStyle w:val="Prrafodelista"/>
        <w:spacing w:line="240" w:lineRule="auto"/>
        <w:jc w:val="both"/>
      </w:pPr>
      <w:bookmarkStart w:id="0" w:name="_GoBack"/>
      <w:bookmarkEnd w:id="0"/>
      <w:r>
        <w:t>Ahora se podría vender a un valor comercial de $9000. Una máquina de remplazo costará $120000 y tendrá un valor de salvamento de $12000 después de su vida útil de 10 años. Se espera que su costo de operación anual sea de $32000. A una t</w:t>
      </w:r>
      <w:r w:rsidR="00B349CA">
        <w:t>a</w:t>
      </w:r>
      <w:r>
        <w:t>sa de interés de 16% anual, determine</w:t>
      </w:r>
      <w:r w:rsidR="00B349CA">
        <w:t xml:space="preserve"> </w:t>
      </w:r>
      <w:r>
        <w:t>cuantos años más, si es el caso, debería la compañía conservar la máquina.</w:t>
      </w:r>
    </w:p>
    <w:sectPr w:rsidR="00B14C4A" w:rsidSect="00FA3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4BBF"/>
    <w:multiLevelType w:val="hybridMultilevel"/>
    <w:tmpl w:val="05F614DC"/>
    <w:lvl w:ilvl="0" w:tplc="9B3A6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2695F"/>
    <w:multiLevelType w:val="hybridMultilevel"/>
    <w:tmpl w:val="05F614DC"/>
    <w:lvl w:ilvl="0" w:tplc="9B3A6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D56F5"/>
    <w:multiLevelType w:val="hybridMultilevel"/>
    <w:tmpl w:val="91A27BB6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8D0DB2"/>
    <w:multiLevelType w:val="hybridMultilevel"/>
    <w:tmpl w:val="0A6C1140"/>
    <w:lvl w:ilvl="0" w:tplc="2674BB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B96084B"/>
    <w:multiLevelType w:val="hybridMultilevel"/>
    <w:tmpl w:val="54F6FB34"/>
    <w:lvl w:ilvl="0" w:tplc="AE0A6A4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62BA82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AA"/>
    <w:rsid w:val="00037E4F"/>
    <w:rsid w:val="000850AB"/>
    <w:rsid w:val="000F196B"/>
    <w:rsid w:val="000F2463"/>
    <w:rsid w:val="001F2830"/>
    <w:rsid w:val="002E26C9"/>
    <w:rsid w:val="003342AA"/>
    <w:rsid w:val="00380F2E"/>
    <w:rsid w:val="003C132D"/>
    <w:rsid w:val="0052239A"/>
    <w:rsid w:val="00526BA5"/>
    <w:rsid w:val="00752123"/>
    <w:rsid w:val="007F1F60"/>
    <w:rsid w:val="007F5444"/>
    <w:rsid w:val="00863323"/>
    <w:rsid w:val="00883AFB"/>
    <w:rsid w:val="0097698A"/>
    <w:rsid w:val="00AC1B97"/>
    <w:rsid w:val="00AF651A"/>
    <w:rsid w:val="00B14C4A"/>
    <w:rsid w:val="00B349CA"/>
    <w:rsid w:val="00B706A2"/>
    <w:rsid w:val="00B7613E"/>
    <w:rsid w:val="00B870E1"/>
    <w:rsid w:val="00BC2FC5"/>
    <w:rsid w:val="00BF66FD"/>
    <w:rsid w:val="00C86E94"/>
    <w:rsid w:val="00D76738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2AA"/>
    <w:pPr>
      <w:ind w:left="720"/>
      <w:contextualSpacing/>
    </w:pPr>
  </w:style>
  <w:style w:type="table" w:styleId="Tablaconcuadrcula">
    <w:name w:val="Table Grid"/>
    <w:basedOn w:val="Tablanormal"/>
    <w:rsid w:val="00BF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2AA"/>
    <w:pPr>
      <w:ind w:left="720"/>
      <w:contextualSpacing/>
    </w:pPr>
  </w:style>
  <w:style w:type="table" w:styleId="Tablaconcuadrcula">
    <w:name w:val="Table Grid"/>
    <w:basedOn w:val="Tablanormal"/>
    <w:rsid w:val="00BF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Academico</cp:lastModifiedBy>
  <cp:revision>6</cp:revision>
  <cp:lastPrinted>2012-01-30T19:47:00Z</cp:lastPrinted>
  <dcterms:created xsi:type="dcterms:W3CDTF">2012-01-27T20:04:00Z</dcterms:created>
  <dcterms:modified xsi:type="dcterms:W3CDTF">2012-02-01T14:14:00Z</dcterms:modified>
</cp:coreProperties>
</file>