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C0" w:rsidRPr="004C2BA5" w:rsidRDefault="00AE3FC0" w:rsidP="00AE3FC0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4C2BA5">
        <w:rPr>
          <w:b/>
          <w:sz w:val="24"/>
          <w:szCs w:val="24"/>
        </w:rPr>
        <w:t>EXAMEN DE INGENIERÍA ECONÓMICA I</w:t>
      </w:r>
      <w:r>
        <w:rPr>
          <w:b/>
          <w:sz w:val="24"/>
          <w:szCs w:val="24"/>
        </w:rPr>
        <w:t>I</w:t>
      </w:r>
    </w:p>
    <w:p w:rsidR="00AE3FC0" w:rsidRPr="004C2BA5" w:rsidRDefault="00AE3FC0" w:rsidP="00AE3FC0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Mejoramiento</w:t>
      </w:r>
      <w:r w:rsidRPr="004C2BA5">
        <w:rPr>
          <w:b/>
          <w:sz w:val="24"/>
          <w:szCs w:val="24"/>
        </w:rPr>
        <w:t xml:space="preserve"> DEL IIT 2011-2012</w:t>
      </w:r>
    </w:p>
    <w:p w:rsidR="00AE3FC0" w:rsidRPr="00E94D53" w:rsidRDefault="00AE3FC0" w:rsidP="00AE3FC0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AE3FC0" w:rsidRPr="00F15BBB" w:rsidRDefault="00AE3FC0" w:rsidP="00AE3FC0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15BBB">
        <w:rPr>
          <w:rFonts w:asciiTheme="minorHAnsi" w:hAnsiTheme="minorHAnsi" w:cstheme="minorHAnsi"/>
          <w:sz w:val="20"/>
          <w:szCs w:val="20"/>
        </w:rPr>
        <w:t>APELLIDOS: ..............................................................</w:t>
      </w:r>
      <w:r w:rsidRPr="00F15BBB">
        <w:rPr>
          <w:rFonts w:asciiTheme="minorHAnsi" w:hAnsiTheme="minorHAnsi" w:cstheme="minorHAnsi"/>
          <w:sz w:val="20"/>
          <w:szCs w:val="20"/>
        </w:rPr>
        <w:tab/>
      </w:r>
      <w:r w:rsidR="00F15BBB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F15BBB">
        <w:rPr>
          <w:rFonts w:asciiTheme="minorHAnsi" w:hAnsiTheme="minorHAnsi" w:cstheme="minorHAnsi"/>
          <w:sz w:val="20"/>
          <w:szCs w:val="20"/>
        </w:rPr>
        <w:t xml:space="preserve">NOMBRES:                                         </w:t>
      </w:r>
    </w:p>
    <w:p w:rsidR="00AE3FC0" w:rsidRPr="00F15BBB" w:rsidRDefault="00AE3FC0" w:rsidP="00AE3FC0">
      <w:pPr>
        <w:spacing w:line="360" w:lineRule="auto"/>
        <w:rPr>
          <w:rFonts w:cstheme="minorHAnsi"/>
          <w:sz w:val="20"/>
          <w:szCs w:val="20"/>
        </w:rPr>
      </w:pPr>
      <w:r w:rsidRPr="00F15BBB">
        <w:rPr>
          <w:rFonts w:cstheme="minorHAnsi"/>
          <w:sz w:val="20"/>
          <w:szCs w:val="20"/>
        </w:rPr>
        <w:t>MATRICULA: ........................</w:t>
      </w:r>
      <w:r w:rsidRPr="00F15BBB">
        <w:rPr>
          <w:rFonts w:cstheme="minorHAnsi"/>
          <w:sz w:val="20"/>
          <w:szCs w:val="20"/>
        </w:rPr>
        <w:tab/>
      </w:r>
      <w:r w:rsidRPr="00F15BBB">
        <w:rPr>
          <w:rFonts w:cstheme="minorHAnsi"/>
          <w:sz w:val="20"/>
          <w:szCs w:val="20"/>
        </w:rPr>
        <w:tab/>
      </w:r>
      <w:r w:rsidRPr="00F15BBB">
        <w:rPr>
          <w:rFonts w:cstheme="minorHAnsi"/>
          <w:sz w:val="20"/>
          <w:szCs w:val="20"/>
        </w:rPr>
        <w:tab/>
      </w:r>
      <w:r w:rsidRPr="00F15BBB">
        <w:rPr>
          <w:rFonts w:cstheme="minorHAnsi"/>
          <w:sz w:val="20"/>
          <w:szCs w:val="20"/>
        </w:rPr>
        <w:tab/>
        <w:t xml:space="preserve">PARALELO: …………..                                 </w:t>
      </w:r>
    </w:p>
    <w:p w:rsidR="00AE3FC0" w:rsidRPr="00F15BBB" w:rsidRDefault="00AE3FC0" w:rsidP="00AE3FC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15BBB">
        <w:rPr>
          <w:rFonts w:cstheme="minorHAnsi"/>
          <w:sz w:val="20"/>
          <w:szCs w:val="20"/>
        </w:rPr>
        <w:t>"Como estudiante de la FEN me comprometo a combatir la mediocridad y actuar con honestidad, por  eso no copio ni dejo copiar".</w:t>
      </w:r>
    </w:p>
    <w:p w:rsidR="00AE3FC0" w:rsidRPr="00F15BBB" w:rsidRDefault="00AE3FC0" w:rsidP="00AE3FC0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</w:p>
    <w:p w:rsidR="00AE3FC0" w:rsidRPr="00F15BBB" w:rsidRDefault="00D813FD" w:rsidP="00AE3FC0">
      <w:pPr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noProof/>
          <w:sz w:val="20"/>
          <w:szCs w:val="20"/>
          <w:lang w:val="es-EC" w:eastAsia="es-EC"/>
        </w:rPr>
        <w:pict>
          <v:line id="4 Conector recto" o:spid="_x0000_s1026" style="position:absolute;left:0;text-align:left;z-index:251658240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AE3FC0" w:rsidRPr="00F15BBB" w:rsidRDefault="00AE3FC0" w:rsidP="00AE3FC0">
      <w:pPr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 w:rsidRPr="00F15BBB">
        <w:rPr>
          <w:rFonts w:cstheme="minorHAnsi"/>
          <w:b/>
          <w:i/>
          <w:sz w:val="20"/>
          <w:szCs w:val="20"/>
        </w:rPr>
        <w:t>Firma de Compromiso del Estudiante</w:t>
      </w:r>
    </w:p>
    <w:p w:rsidR="00AE3FC0" w:rsidRPr="00F15BBB" w:rsidRDefault="00AE3FC0" w:rsidP="00AE3FC0">
      <w:pPr>
        <w:pStyle w:val="Sinespaciado"/>
        <w:jc w:val="both"/>
        <w:rPr>
          <w:b/>
          <w:sz w:val="20"/>
          <w:szCs w:val="20"/>
        </w:rPr>
      </w:pPr>
      <w:r w:rsidRPr="00F15BBB">
        <w:rPr>
          <w:b/>
          <w:sz w:val="20"/>
          <w:szCs w:val="20"/>
        </w:rPr>
        <w:t>Instrucciones de requerirse:</w:t>
      </w:r>
    </w:p>
    <w:p w:rsidR="00AE3FC0" w:rsidRPr="00F15BBB" w:rsidRDefault="00AE3FC0" w:rsidP="00AE3FC0">
      <w:pPr>
        <w:pStyle w:val="Sinespaciado"/>
        <w:jc w:val="both"/>
        <w:rPr>
          <w:sz w:val="20"/>
          <w:szCs w:val="20"/>
        </w:rPr>
      </w:pPr>
      <w:r w:rsidRPr="00F15BBB">
        <w:rPr>
          <w:sz w:val="20"/>
          <w:szCs w:val="20"/>
        </w:rPr>
        <w:t>Lea detenidamente los ejercicios planteados en este examen; coloque los datos, gráficos, resolución y resultado de cada uno de ellos. Tiempo máximo de resolución 2 horas.</w:t>
      </w:r>
    </w:p>
    <w:p w:rsidR="00AE3FC0" w:rsidRDefault="00AE3FC0" w:rsidP="00AE3FC0">
      <w:pPr>
        <w:pStyle w:val="Sinespaciado"/>
      </w:pPr>
    </w:p>
    <w:p w:rsidR="00AE3FC0" w:rsidRPr="00B065F8" w:rsidRDefault="00AE3FC0" w:rsidP="00AE3FC0">
      <w:pPr>
        <w:pStyle w:val="Sinespaciado"/>
        <w:rPr>
          <w:rFonts w:cstheme="minorHAnsi"/>
          <w:i/>
          <w:color w:val="0070C0"/>
          <w:sz w:val="24"/>
          <w:szCs w:val="24"/>
        </w:rPr>
      </w:pPr>
      <w:r>
        <w:rPr>
          <w:rFonts w:cstheme="minorHAnsi"/>
          <w:i/>
          <w:color w:val="0070C0"/>
          <w:sz w:val="24"/>
          <w:szCs w:val="24"/>
        </w:rPr>
        <w:t>Evaluación a desarrollar</w:t>
      </w:r>
    </w:p>
    <w:p w:rsidR="00AE3FC0" w:rsidRDefault="00AE3FC0" w:rsidP="00AE3FC0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  <w:r w:rsidRPr="00B065F8">
        <w:rPr>
          <w:rFonts w:cstheme="minorHAnsi"/>
          <w:i/>
          <w:color w:val="0070C0"/>
          <w:sz w:val="24"/>
          <w:szCs w:val="24"/>
          <w:u w:val="single"/>
        </w:rPr>
        <w:t>Tema 1</w:t>
      </w:r>
      <w:r w:rsidR="00ED23A6">
        <w:rPr>
          <w:rFonts w:cstheme="minorHAnsi"/>
          <w:i/>
          <w:color w:val="0070C0"/>
          <w:sz w:val="24"/>
          <w:szCs w:val="24"/>
          <w:u w:val="single"/>
        </w:rPr>
        <w:t xml:space="preserve"> 30 puntos</w:t>
      </w:r>
    </w:p>
    <w:p w:rsidR="00F15BBB" w:rsidRPr="00F15BBB" w:rsidRDefault="00F15BBB" w:rsidP="00F15BB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C" w:eastAsia="es-EC"/>
        </w:rPr>
      </w:pPr>
      <w:r w:rsidRPr="00F15BBB">
        <w:rPr>
          <w:rFonts w:ascii="Calibri" w:eastAsia="Times New Roman" w:hAnsi="Calibri" w:cs="Calibri"/>
          <w:color w:val="000000"/>
          <w:sz w:val="20"/>
          <w:szCs w:val="20"/>
          <w:lang w:val="es-EC" w:eastAsia="es-EC"/>
        </w:rPr>
        <w:t>Considere los siguientes datos para calcular el Valor actual neto y la Tasa Interna de Retorno del siguiente proyecto a implementarse, teniendo en cuenta una proyección de 5 años.</w:t>
      </w:r>
    </w:p>
    <w:p w:rsidR="00AE3FC0" w:rsidRDefault="00AE3FC0" w:rsidP="00AE3FC0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</w:p>
    <w:p w:rsidR="007A2A82" w:rsidRDefault="00F15BBB" w:rsidP="00AE3FC0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  <w:r>
        <w:rPr>
          <w:rFonts w:cstheme="minorHAnsi"/>
          <w:i/>
          <w:color w:val="0070C0"/>
          <w:sz w:val="24"/>
          <w:szCs w:val="24"/>
          <w:u w:val="single"/>
        </w:rPr>
        <w:t xml:space="preserve">                                              </w:t>
      </w:r>
      <w:r w:rsidRPr="00F15BBB">
        <w:rPr>
          <w:noProof/>
          <w:szCs w:val="24"/>
          <w:lang w:val="es-EC" w:eastAsia="es-EC"/>
        </w:rPr>
        <w:drawing>
          <wp:inline distT="0" distB="0" distL="0" distR="0">
            <wp:extent cx="2032747" cy="1806682"/>
            <wp:effectExtent l="19050" t="0" r="5603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27" cy="181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FC0" w:rsidRPr="00B065F8" w:rsidRDefault="00AE3FC0" w:rsidP="00AE3FC0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</w:p>
    <w:p w:rsidR="00AE3FC0" w:rsidRDefault="00AE3FC0" w:rsidP="00AE3FC0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  <w:r w:rsidRPr="00B065F8">
        <w:rPr>
          <w:rFonts w:cstheme="minorHAnsi"/>
          <w:i/>
          <w:color w:val="0070C0"/>
          <w:sz w:val="24"/>
          <w:szCs w:val="24"/>
          <w:u w:val="single"/>
        </w:rPr>
        <w:t>Tema 2</w:t>
      </w:r>
      <w:r w:rsidR="00ED23A6">
        <w:rPr>
          <w:rFonts w:cstheme="minorHAnsi"/>
          <w:i/>
          <w:color w:val="0070C0"/>
          <w:sz w:val="24"/>
          <w:szCs w:val="24"/>
          <w:u w:val="single"/>
        </w:rPr>
        <w:t xml:space="preserve"> 40 puntos</w:t>
      </w:r>
    </w:p>
    <w:p w:rsidR="00AE3FC0" w:rsidRPr="007A2A82" w:rsidRDefault="007A2A82" w:rsidP="00AE3FC0">
      <w:pPr>
        <w:pStyle w:val="Sinespaciado"/>
        <w:rPr>
          <w:sz w:val="20"/>
          <w:szCs w:val="20"/>
        </w:rPr>
      </w:pPr>
      <w:r w:rsidRPr="000D57FC">
        <w:rPr>
          <w:sz w:val="20"/>
          <w:szCs w:val="20"/>
        </w:rPr>
        <w:t>Compare las alternativas que se muestran en la parte inferior, sobre la base de sus costos capitalizados, con el empleo de una tasa de in</w:t>
      </w:r>
      <w:r>
        <w:rPr>
          <w:sz w:val="20"/>
          <w:szCs w:val="20"/>
        </w:rPr>
        <w:t xml:space="preserve">terés del 20% anual </w:t>
      </w:r>
      <w:r>
        <w:rPr>
          <w:rFonts w:cstheme="minorHAnsi"/>
          <w:i/>
          <w:color w:val="0070C0"/>
          <w:sz w:val="24"/>
          <w:szCs w:val="24"/>
          <w:u w:val="single"/>
        </w:rPr>
        <w:t xml:space="preserve"> </w:t>
      </w:r>
    </w:p>
    <w:p w:rsidR="007A2A82" w:rsidRDefault="007A2A82" w:rsidP="00AE3FC0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</w:p>
    <w:p w:rsidR="00600722" w:rsidRDefault="007A2A82" w:rsidP="00AE3FC0">
      <w:pPr>
        <w:pStyle w:val="Sinespaciado"/>
        <w:jc w:val="both"/>
        <w:rPr>
          <w:rFonts w:cstheme="minorHAnsi"/>
          <w:i/>
          <w:color w:val="0070C0"/>
          <w:sz w:val="24"/>
          <w:szCs w:val="24"/>
          <w:u w:val="single"/>
        </w:rPr>
      </w:pPr>
      <w:r>
        <w:rPr>
          <w:rFonts w:cstheme="minorHAnsi"/>
          <w:i/>
          <w:color w:val="0070C0"/>
          <w:sz w:val="24"/>
          <w:szCs w:val="24"/>
          <w:u w:val="single"/>
        </w:rPr>
        <w:t xml:space="preserve">        </w:t>
      </w:r>
      <w:r w:rsidR="00F15BBB">
        <w:rPr>
          <w:rFonts w:cstheme="minorHAnsi"/>
          <w:i/>
          <w:color w:val="0070C0"/>
          <w:sz w:val="24"/>
          <w:szCs w:val="24"/>
          <w:u w:val="single"/>
        </w:rPr>
        <w:t xml:space="preserve">                 </w:t>
      </w:r>
      <w:r w:rsidRPr="007A2A82">
        <w:rPr>
          <w:noProof/>
          <w:szCs w:val="24"/>
          <w:lang w:val="es-EC" w:eastAsia="es-EC"/>
        </w:rPr>
        <w:drawing>
          <wp:inline distT="0" distB="0" distL="0" distR="0">
            <wp:extent cx="3874783" cy="741688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260" cy="74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722" w:rsidRDefault="00600722" w:rsidP="00AE3FC0">
      <w:pPr>
        <w:pStyle w:val="Sinespaciado"/>
        <w:jc w:val="both"/>
        <w:rPr>
          <w:rFonts w:cstheme="minorHAnsi"/>
          <w:i/>
          <w:color w:val="0070C0"/>
          <w:sz w:val="24"/>
          <w:szCs w:val="24"/>
          <w:u w:val="single"/>
        </w:rPr>
      </w:pPr>
    </w:p>
    <w:p w:rsidR="00AE3FC0" w:rsidRDefault="00AE3FC0" w:rsidP="00AE3FC0">
      <w:pPr>
        <w:pStyle w:val="Sinespaciado"/>
        <w:jc w:val="both"/>
        <w:rPr>
          <w:rFonts w:cstheme="minorHAnsi"/>
          <w:i/>
          <w:color w:val="0070C0"/>
          <w:sz w:val="24"/>
          <w:szCs w:val="24"/>
          <w:u w:val="single"/>
        </w:rPr>
      </w:pPr>
      <w:r w:rsidRPr="00B065F8">
        <w:rPr>
          <w:rFonts w:cstheme="minorHAnsi"/>
          <w:i/>
          <w:color w:val="0070C0"/>
          <w:sz w:val="24"/>
          <w:szCs w:val="24"/>
          <w:u w:val="single"/>
        </w:rPr>
        <w:t>Tema 3</w:t>
      </w:r>
      <w:r>
        <w:rPr>
          <w:rFonts w:cstheme="minorHAnsi"/>
          <w:i/>
          <w:color w:val="0070C0"/>
          <w:sz w:val="24"/>
          <w:szCs w:val="24"/>
          <w:u w:val="single"/>
        </w:rPr>
        <w:t xml:space="preserve">  </w:t>
      </w:r>
      <w:r w:rsidR="00ED23A6">
        <w:rPr>
          <w:rFonts w:cstheme="minorHAnsi"/>
          <w:i/>
          <w:color w:val="0070C0"/>
          <w:sz w:val="24"/>
          <w:szCs w:val="24"/>
          <w:u w:val="single"/>
        </w:rPr>
        <w:t>30 puntos</w:t>
      </w:r>
    </w:p>
    <w:p w:rsidR="008D37B8" w:rsidRDefault="008D37B8" w:rsidP="00AE3FC0">
      <w:pPr>
        <w:pStyle w:val="Sinespaciado"/>
        <w:jc w:val="both"/>
        <w:rPr>
          <w:rFonts w:cstheme="minorHAnsi"/>
          <w:sz w:val="24"/>
          <w:szCs w:val="24"/>
        </w:rPr>
      </w:pPr>
    </w:p>
    <w:p w:rsidR="00E44C8A" w:rsidRPr="00C64EFC" w:rsidRDefault="00600722" w:rsidP="00982E8A">
      <w:pPr>
        <w:spacing w:after="0" w:line="240" w:lineRule="auto"/>
        <w:jc w:val="both"/>
        <w:rPr>
          <w:sz w:val="20"/>
          <w:szCs w:val="20"/>
        </w:rPr>
      </w:pPr>
      <w:r w:rsidRPr="00C64EFC">
        <w:rPr>
          <w:sz w:val="20"/>
          <w:szCs w:val="20"/>
        </w:rPr>
        <w:t>Se compra un vehículo que tiene un costo de $30.000. Se cancela de contado el 69.03% de su valor y el saldo se financia mediante 12 pagos mensuales de $800 cada uno que aumentan en $40 trimestrales, a una tasa del 12% anual capitalizable bimestralmente, sabiendo que el primer pago se lo realiza 5 meses después de haber adquirido el vehículo. Determine el total pagado en la fecha 16.</w:t>
      </w:r>
      <w:r w:rsidR="00F15BBB" w:rsidRPr="00C64EFC">
        <w:rPr>
          <w:rFonts w:cstheme="minorHAnsi"/>
          <w:i/>
          <w:color w:val="0070C0"/>
          <w:sz w:val="20"/>
          <w:szCs w:val="20"/>
          <w:u w:val="single"/>
        </w:rPr>
        <w:t xml:space="preserve">              </w:t>
      </w:r>
    </w:p>
    <w:sectPr w:rsidR="00E44C8A" w:rsidRPr="00C64EFC" w:rsidSect="007C509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DE" w:rsidRDefault="001867DE" w:rsidP="00D813FD">
      <w:pPr>
        <w:spacing w:after="0" w:line="240" w:lineRule="auto"/>
      </w:pPr>
      <w:r>
        <w:separator/>
      </w:r>
    </w:p>
  </w:endnote>
  <w:endnote w:type="continuationSeparator" w:id="0">
    <w:p w:rsidR="001867DE" w:rsidRDefault="001867DE" w:rsidP="00D8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Pr="00DB60CE" w:rsidRDefault="008D37B8">
    <w:pPr>
      <w:pStyle w:val="Piedepgina"/>
      <w:rPr>
        <w:lang w:val="es-MX"/>
      </w:rPr>
    </w:pPr>
    <w:r>
      <w:rPr>
        <w:lang w:val="es-MX"/>
      </w:rPr>
      <w:t>Profesor</w:t>
    </w:r>
    <w:r w:rsidRPr="00DB60CE">
      <w:rPr>
        <w:lang w:val="es-MX"/>
      </w:rPr>
      <w:t xml:space="preserve">: </w:t>
    </w:r>
    <w:r w:rsidRPr="00DB60CE">
      <w:rPr>
        <w:i/>
        <w:lang w:val="es-MX"/>
      </w:rPr>
      <w:t>Econ., Gonzalo Vaca López</w:t>
    </w:r>
    <w:r w:rsidRPr="00DB60CE">
      <w:rPr>
        <w:lang w:val="es-MX"/>
      </w:rPr>
      <w:tab/>
    </w:r>
    <w:r w:rsidRPr="00DB60CE">
      <w:rPr>
        <w:lang w:val="es-MX"/>
      </w:rPr>
      <w:tab/>
    </w:r>
    <w:r w:rsidR="00D813FD"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="00D813FD" w:rsidRPr="00DB60CE">
      <w:rPr>
        <w:lang w:val="es-MX"/>
      </w:rPr>
      <w:fldChar w:fldCharType="separate"/>
    </w:r>
    <w:r w:rsidR="00ED23A6" w:rsidRPr="00ED23A6">
      <w:rPr>
        <w:noProof/>
      </w:rPr>
      <w:t>1</w:t>
    </w:r>
    <w:r w:rsidR="00D813FD" w:rsidRPr="00DB60CE">
      <w:rPr>
        <w:lang w:val="es-MX"/>
      </w:rPr>
      <w:fldChar w:fldCharType="end"/>
    </w:r>
    <w:r w:rsidRPr="00DB60CE">
      <w:rPr>
        <w:lang w:val="es-MX"/>
      </w:rPr>
      <w:t>/</w:t>
    </w:r>
    <w:r w:rsidR="00D813FD"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="00D813FD" w:rsidRPr="00DB60CE">
      <w:rPr>
        <w:lang w:val="es-MX"/>
      </w:rPr>
      <w:fldChar w:fldCharType="separate"/>
    </w:r>
    <w:r w:rsidR="00ED23A6" w:rsidRPr="00ED23A6">
      <w:rPr>
        <w:noProof/>
      </w:rPr>
      <w:t>1</w:t>
    </w:r>
    <w:r w:rsidR="00D813FD" w:rsidRPr="00DB60CE">
      <w:rPr>
        <w:lang w:val="es-MX"/>
      </w:rPr>
      <w:fldChar w:fldCharType="end"/>
    </w:r>
  </w:p>
  <w:p w:rsidR="00E94D53" w:rsidRPr="00DB60CE" w:rsidRDefault="008D37B8">
    <w:pPr>
      <w:pStyle w:val="Piedepgina"/>
      <w:rPr>
        <w:lang w:val="es-MX"/>
      </w:rPr>
    </w:pPr>
    <w:r w:rsidRPr="00DB60CE">
      <w:rPr>
        <w:lang w:val="es-MX"/>
      </w:rPr>
      <w:t xml:space="preserve">Fecha de la prueba: </w:t>
    </w:r>
    <w:r>
      <w:rPr>
        <w:lang w:val="es-MX"/>
      </w:rPr>
      <w:t>02-13</w:t>
    </w:r>
    <w:r w:rsidRPr="00DB60CE">
      <w:rPr>
        <w:lang w:val="es-MX"/>
      </w:rPr>
      <w:t>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DE" w:rsidRDefault="001867DE" w:rsidP="00D813FD">
      <w:pPr>
        <w:spacing w:after="0" w:line="240" w:lineRule="auto"/>
      </w:pPr>
      <w:r>
        <w:separator/>
      </w:r>
    </w:p>
  </w:footnote>
  <w:footnote w:type="continuationSeparator" w:id="0">
    <w:p w:rsidR="001867DE" w:rsidRDefault="001867DE" w:rsidP="00D8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8D37B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8D37B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1867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ED1"/>
    <w:multiLevelType w:val="hybridMultilevel"/>
    <w:tmpl w:val="88D258E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B2F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FC0"/>
    <w:rsid w:val="000B0EAC"/>
    <w:rsid w:val="001867DE"/>
    <w:rsid w:val="00600722"/>
    <w:rsid w:val="007A2A82"/>
    <w:rsid w:val="008D37B8"/>
    <w:rsid w:val="00982E8A"/>
    <w:rsid w:val="00AE3FC0"/>
    <w:rsid w:val="00C64EFC"/>
    <w:rsid w:val="00D813FD"/>
    <w:rsid w:val="00E44C8A"/>
    <w:rsid w:val="00ED23A6"/>
    <w:rsid w:val="00F1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C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3FC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E3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FC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3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FC0"/>
    <w:rPr>
      <w:lang w:val="es-ES"/>
    </w:rPr>
  </w:style>
  <w:style w:type="paragraph" w:styleId="Sinespaciado">
    <w:name w:val="No Spacing"/>
    <w:uiPriority w:val="1"/>
    <w:qFormat/>
    <w:rsid w:val="00AE3FC0"/>
    <w:pPr>
      <w:spacing w:after="0" w:line="240" w:lineRule="auto"/>
    </w:pPr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7A2A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A82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4533-7554-4BF2-AE38-817026F5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Vaca</dc:creator>
  <cp:lastModifiedBy>Gonzalo Vaca</cp:lastModifiedBy>
  <cp:revision>9</cp:revision>
  <dcterms:created xsi:type="dcterms:W3CDTF">2012-02-17T13:06:00Z</dcterms:created>
  <dcterms:modified xsi:type="dcterms:W3CDTF">2012-02-20T15:51:00Z</dcterms:modified>
</cp:coreProperties>
</file>