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AF3F51" w:rsidRDefault="007E31D1" w:rsidP="00430C81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F51">
        <w:rPr>
          <w:rFonts w:ascii="Times New Roman" w:hAnsi="Times New Roman" w:cs="Times New Roman"/>
          <w:b/>
          <w:sz w:val="24"/>
          <w:szCs w:val="24"/>
        </w:rPr>
        <w:t>EXAMEN</w:t>
      </w:r>
      <w:r w:rsidR="00B065F8" w:rsidRPr="00AF3F5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0260A" w:rsidRPr="00AF3F51">
        <w:rPr>
          <w:rFonts w:ascii="Times New Roman" w:hAnsi="Times New Roman" w:cs="Times New Roman"/>
          <w:b/>
          <w:sz w:val="24"/>
          <w:szCs w:val="24"/>
        </w:rPr>
        <w:t>CUENTAS NACIONALES</w:t>
      </w:r>
    </w:p>
    <w:p w:rsidR="007E31D1" w:rsidRPr="00AF3F51" w:rsidRDefault="004C5368" w:rsidP="00430C81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F51">
        <w:rPr>
          <w:rFonts w:ascii="Times New Roman" w:hAnsi="Times New Roman" w:cs="Times New Roman"/>
          <w:b/>
          <w:sz w:val="24"/>
          <w:szCs w:val="24"/>
        </w:rPr>
        <w:t>MEJORAMIENTO</w:t>
      </w:r>
      <w:r w:rsidR="00B065F8" w:rsidRPr="00AF3F51">
        <w:rPr>
          <w:rFonts w:ascii="Times New Roman" w:hAnsi="Times New Roman" w:cs="Times New Roman"/>
          <w:b/>
          <w:sz w:val="24"/>
          <w:szCs w:val="24"/>
        </w:rPr>
        <w:t xml:space="preserve"> DEL IT 2012-2013</w:t>
      </w:r>
    </w:p>
    <w:p w:rsidR="00E94D53" w:rsidRPr="00AF3F51" w:rsidRDefault="00E94D53" w:rsidP="00430C81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5F8" w:rsidRPr="00AF3F51" w:rsidRDefault="00B065F8" w:rsidP="00430C81">
      <w:pPr>
        <w:pStyle w:val="Default"/>
        <w:rPr>
          <w:rFonts w:ascii="Times New Roman" w:hAnsi="Times New Roman" w:cs="Times New Roman"/>
          <w:b/>
          <w:color w:val="auto"/>
        </w:rPr>
      </w:pPr>
      <w:r w:rsidRPr="00AF3F51">
        <w:rPr>
          <w:rFonts w:ascii="Times New Roman" w:hAnsi="Times New Roman" w:cs="Times New Roman"/>
          <w:b/>
          <w:color w:val="auto"/>
        </w:rPr>
        <w:t>APELLIDOS</w:t>
      </w:r>
      <w:r w:rsidR="00583EFB" w:rsidRPr="00AF3F51">
        <w:rPr>
          <w:rFonts w:ascii="Times New Roman" w:hAnsi="Times New Roman" w:cs="Times New Roman"/>
          <w:b/>
          <w:color w:val="auto"/>
        </w:rPr>
        <w:t xml:space="preserve"> Y NOMBRES</w:t>
      </w:r>
      <w:r w:rsidR="007E31D1" w:rsidRPr="00AF3F51">
        <w:rPr>
          <w:rFonts w:ascii="Times New Roman" w:hAnsi="Times New Roman" w:cs="Times New Roman"/>
          <w:b/>
          <w:color w:val="auto"/>
        </w:rPr>
        <w:t>:</w:t>
      </w:r>
      <w:r w:rsidR="00D76CAA" w:rsidRPr="00AF3F51">
        <w:rPr>
          <w:rFonts w:ascii="Times New Roman" w:hAnsi="Times New Roman" w:cs="Times New Roman"/>
          <w:b/>
          <w:color w:val="auto"/>
        </w:rPr>
        <w:t xml:space="preserve"> </w:t>
      </w:r>
      <w:r w:rsidR="00C8266A" w:rsidRPr="00AF3F51">
        <w:rPr>
          <w:rFonts w:ascii="Times New Roman" w:hAnsi="Times New Roman" w:cs="Times New Roman"/>
          <w:b/>
          <w:color w:val="auto"/>
        </w:rPr>
        <w:t>……....</w:t>
      </w:r>
      <w:r w:rsidR="00167A08" w:rsidRPr="00AF3F51">
        <w:rPr>
          <w:rFonts w:ascii="Times New Roman" w:hAnsi="Times New Roman" w:cs="Times New Roman"/>
          <w:b/>
          <w:color w:val="auto"/>
        </w:rPr>
        <w:t>.</w:t>
      </w:r>
      <w:r w:rsidR="00AF3F51">
        <w:rPr>
          <w:rFonts w:ascii="Times New Roman" w:hAnsi="Times New Roman" w:cs="Times New Roman"/>
          <w:b/>
          <w:color w:val="auto"/>
        </w:rPr>
        <w:t>.........</w:t>
      </w:r>
      <w:r w:rsidR="00167A08" w:rsidRPr="00AF3F51">
        <w:rPr>
          <w:rFonts w:ascii="Times New Roman" w:hAnsi="Times New Roman" w:cs="Times New Roman"/>
          <w:b/>
          <w:color w:val="auto"/>
        </w:rPr>
        <w:t>.</w:t>
      </w:r>
      <w:r w:rsidR="00AF3F51" w:rsidRPr="00AF3F51">
        <w:rPr>
          <w:rFonts w:ascii="Times New Roman" w:hAnsi="Times New Roman" w:cs="Times New Roman"/>
          <w:b/>
          <w:color w:val="auto"/>
        </w:rPr>
        <w:t>...</w:t>
      </w:r>
      <w:r w:rsidR="00C8266A" w:rsidRPr="00AF3F51">
        <w:rPr>
          <w:rFonts w:ascii="Times New Roman" w:hAnsi="Times New Roman" w:cs="Times New Roman"/>
          <w:b/>
          <w:color w:val="auto"/>
        </w:rPr>
        <w:t>.</w:t>
      </w:r>
      <w:r w:rsidR="00167A08" w:rsidRPr="00AF3F51">
        <w:rPr>
          <w:rFonts w:ascii="Times New Roman" w:hAnsi="Times New Roman" w:cs="Times New Roman"/>
          <w:b/>
          <w:color w:val="auto"/>
        </w:rPr>
        <w:t>..............</w:t>
      </w:r>
      <w:r w:rsidR="00C8266A" w:rsidRPr="00AF3F51">
        <w:rPr>
          <w:rFonts w:ascii="Times New Roman" w:hAnsi="Times New Roman" w:cs="Times New Roman"/>
          <w:b/>
          <w:color w:val="auto"/>
        </w:rPr>
        <w:t>.............</w:t>
      </w:r>
      <w:r w:rsidR="00B24CB8" w:rsidRPr="00AF3F51">
        <w:rPr>
          <w:rFonts w:ascii="Times New Roman" w:hAnsi="Times New Roman" w:cs="Times New Roman"/>
          <w:b/>
          <w:color w:val="auto"/>
        </w:rPr>
        <w:t>.....</w:t>
      </w:r>
      <w:r w:rsidR="00817E40" w:rsidRPr="00AF3F51">
        <w:rPr>
          <w:rFonts w:ascii="Times New Roman" w:hAnsi="Times New Roman" w:cs="Times New Roman"/>
          <w:b/>
          <w:color w:val="auto"/>
        </w:rPr>
        <w:t>.....................</w:t>
      </w:r>
      <w:r w:rsidR="00167A08" w:rsidRPr="00AF3F51">
        <w:rPr>
          <w:rFonts w:ascii="Times New Roman" w:hAnsi="Times New Roman" w:cs="Times New Roman"/>
          <w:b/>
          <w:color w:val="auto"/>
        </w:rPr>
        <w:t>...........</w:t>
      </w:r>
      <w:r w:rsidRPr="00AF3F51">
        <w:rPr>
          <w:rFonts w:ascii="Times New Roman" w:hAnsi="Times New Roman" w:cs="Times New Roman"/>
          <w:b/>
          <w:color w:val="auto"/>
        </w:rPr>
        <w:t xml:space="preserve">                                        </w:t>
      </w:r>
    </w:p>
    <w:p w:rsidR="007E31D1" w:rsidRPr="00AF3F51" w:rsidRDefault="00167A08" w:rsidP="00430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F51">
        <w:rPr>
          <w:rFonts w:ascii="Times New Roman" w:hAnsi="Times New Roman" w:cs="Times New Roman"/>
          <w:b/>
          <w:sz w:val="24"/>
          <w:szCs w:val="24"/>
        </w:rPr>
        <w:t>MATRICULA: ........</w:t>
      </w:r>
      <w:r w:rsidR="00817E40" w:rsidRPr="00AF3F51">
        <w:rPr>
          <w:rFonts w:ascii="Times New Roman" w:hAnsi="Times New Roman" w:cs="Times New Roman"/>
          <w:b/>
          <w:sz w:val="24"/>
          <w:szCs w:val="24"/>
        </w:rPr>
        <w:t>...........</w:t>
      </w:r>
      <w:r w:rsidR="00CA3BD6" w:rsidRPr="00AF3F51">
        <w:rPr>
          <w:rFonts w:ascii="Times New Roman" w:hAnsi="Times New Roman" w:cs="Times New Roman"/>
          <w:b/>
          <w:sz w:val="24"/>
          <w:szCs w:val="24"/>
        </w:rPr>
        <w:t>.........</w:t>
      </w:r>
      <w:r w:rsidR="00D76CAA" w:rsidRPr="00AF3F51">
        <w:rPr>
          <w:rFonts w:ascii="Times New Roman" w:hAnsi="Times New Roman" w:cs="Times New Roman"/>
          <w:b/>
          <w:sz w:val="24"/>
          <w:szCs w:val="24"/>
        </w:rPr>
        <w:t>..</w:t>
      </w:r>
      <w:r w:rsidR="00CA3BD6" w:rsidRPr="00AF3F51">
        <w:rPr>
          <w:rFonts w:ascii="Times New Roman" w:hAnsi="Times New Roman" w:cs="Times New Roman"/>
          <w:b/>
          <w:sz w:val="24"/>
          <w:szCs w:val="24"/>
        </w:rPr>
        <w:tab/>
      </w:r>
      <w:r w:rsidR="00B24CB8" w:rsidRPr="00AF3F5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A3BD6" w:rsidRPr="00AF3F5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F3F51" w:rsidRPr="00AF3F5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F3F51">
        <w:rPr>
          <w:rFonts w:ascii="Times New Roman" w:hAnsi="Times New Roman" w:cs="Times New Roman"/>
          <w:b/>
          <w:sz w:val="24"/>
          <w:szCs w:val="24"/>
        </w:rPr>
        <w:tab/>
      </w:r>
      <w:r w:rsidR="00AF3F51">
        <w:rPr>
          <w:rFonts w:ascii="Times New Roman" w:hAnsi="Times New Roman" w:cs="Times New Roman"/>
          <w:b/>
          <w:sz w:val="24"/>
          <w:szCs w:val="24"/>
        </w:rPr>
        <w:tab/>
      </w:r>
      <w:r w:rsidR="007E31D1" w:rsidRPr="00AF3F51">
        <w:rPr>
          <w:rFonts w:ascii="Times New Roman" w:hAnsi="Times New Roman" w:cs="Times New Roman"/>
          <w:b/>
          <w:sz w:val="24"/>
          <w:szCs w:val="24"/>
        </w:rPr>
        <w:t xml:space="preserve">PARALELO: </w:t>
      </w:r>
      <w:r w:rsidR="001A7BFF" w:rsidRPr="00AF3F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4CB8" w:rsidRPr="00AF3F51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AE6360" w:rsidRPr="00AF3F51" w:rsidRDefault="00AE6360" w:rsidP="00430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1D1" w:rsidRPr="00AF3F51" w:rsidRDefault="00F638C4" w:rsidP="00430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"Como estudiante de</w:t>
      </w:r>
      <w:r w:rsidR="00D868F2" w:rsidRPr="00AF3F51">
        <w:rPr>
          <w:rFonts w:ascii="Times New Roman" w:hAnsi="Times New Roman" w:cs="Times New Roman"/>
          <w:sz w:val="24"/>
          <w:szCs w:val="24"/>
        </w:rPr>
        <w:t xml:space="preserve"> la</w:t>
      </w:r>
      <w:r w:rsidRPr="00AF3F51">
        <w:rPr>
          <w:rFonts w:ascii="Times New Roman" w:hAnsi="Times New Roman" w:cs="Times New Roman"/>
          <w:sz w:val="24"/>
          <w:szCs w:val="24"/>
        </w:rPr>
        <w:t xml:space="preserve"> FEN me comprometo a combatir la mediocridad</w:t>
      </w:r>
      <w:r w:rsidR="00F40F03" w:rsidRPr="00AF3F51">
        <w:rPr>
          <w:rFonts w:ascii="Times New Roman" w:hAnsi="Times New Roman" w:cs="Times New Roman"/>
          <w:sz w:val="24"/>
          <w:szCs w:val="24"/>
        </w:rPr>
        <w:t xml:space="preserve"> y actuar con honestidad</w:t>
      </w:r>
      <w:r w:rsidR="001A7BFF" w:rsidRPr="00AF3F51">
        <w:rPr>
          <w:rFonts w:ascii="Times New Roman" w:hAnsi="Times New Roman" w:cs="Times New Roman"/>
          <w:sz w:val="24"/>
          <w:szCs w:val="24"/>
        </w:rPr>
        <w:t>, por </w:t>
      </w:r>
      <w:r w:rsidRPr="00AF3F51">
        <w:rPr>
          <w:rFonts w:ascii="Times New Roman" w:hAnsi="Times New Roman" w:cs="Times New Roman"/>
          <w:sz w:val="24"/>
          <w:szCs w:val="24"/>
        </w:rPr>
        <w:t>eso no copio ni dejo copiar".</w:t>
      </w:r>
    </w:p>
    <w:p w:rsidR="00C8266A" w:rsidRPr="00AF3F51" w:rsidRDefault="00C8266A" w:rsidP="00430C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31D1" w:rsidRPr="00AF3F51" w:rsidRDefault="00907394" w:rsidP="00430C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3F51">
        <w:rPr>
          <w:rFonts w:ascii="Times New Roman" w:hAnsi="Times New Roman" w:cs="Times New Roman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FE07D0" wp14:editId="2F7EAB14">
                <wp:simplePos x="0" y="0"/>
                <wp:positionH relativeFrom="column">
                  <wp:posOffset>1240790</wp:posOffset>
                </wp:positionH>
                <wp:positionV relativeFrom="paragraph">
                  <wp:posOffset>111795</wp:posOffset>
                </wp:positionV>
                <wp:extent cx="2893926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39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7pt,8.8pt" to="3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7E31D1" w:rsidRPr="00AF3F51" w:rsidRDefault="0090396A" w:rsidP="00430C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3F51">
        <w:rPr>
          <w:rFonts w:ascii="Times New Roman" w:hAnsi="Times New Roman" w:cs="Times New Roman"/>
          <w:b/>
          <w:i/>
          <w:sz w:val="24"/>
          <w:szCs w:val="24"/>
        </w:rPr>
        <w:t>Firma de Compromiso del</w:t>
      </w:r>
      <w:r w:rsidR="007E31D1" w:rsidRPr="00AF3F51">
        <w:rPr>
          <w:rFonts w:ascii="Times New Roman" w:hAnsi="Times New Roman" w:cs="Times New Roman"/>
          <w:b/>
          <w:i/>
          <w:sz w:val="24"/>
          <w:szCs w:val="24"/>
        </w:rPr>
        <w:t xml:space="preserve"> Estudiante</w:t>
      </w:r>
    </w:p>
    <w:p w:rsidR="00AE6360" w:rsidRPr="00AF3F51" w:rsidRDefault="00AE6360" w:rsidP="00430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4C5" w:rsidRPr="00AF3F51" w:rsidRDefault="00AA54C5" w:rsidP="00430C81">
      <w:pPr>
        <w:pStyle w:val="Textosinformato"/>
        <w:jc w:val="both"/>
        <w:rPr>
          <w:rFonts w:ascii="Times New Roman" w:hAnsi="Times New Roman"/>
          <w:b/>
          <w:sz w:val="24"/>
          <w:szCs w:val="24"/>
        </w:rPr>
      </w:pPr>
      <w:r w:rsidRPr="00AF3F51">
        <w:rPr>
          <w:rFonts w:ascii="Times New Roman" w:hAnsi="Times New Roman"/>
          <w:b/>
          <w:sz w:val="24"/>
          <w:szCs w:val="24"/>
        </w:rPr>
        <w:t>INSTRUCCIONES:</w:t>
      </w:r>
    </w:p>
    <w:p w:rsidR="00AA54C5" w:rsidRPr="00AF3F51" w:rsidRDefault="00AA54C5" w:rsidP="00430C81">
      <w:pPr>
        <w:pStyle w:val="Textosinformato"/>
        <w:numPr>
          <w:ilvl w:val="0"/>
          <w:numId w:val="24"/>
        </w:numPr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AF3F51">
        <w:rPr>
          <w:rFonts w:ascii="Times New Roman" w:hAnsi="Times New Roman"/>
          <w:i/>
          <w:sz w:val="24"/>
          <w:szCs w:val="24"/>
        </w:rPr>
        <w:t>El examen durará máximo dos horas.</w:t>
      </w:r>
    </w:p>
    <w:p w:rsidR="00AA54C5" w:rsidRPr="00AF3F51" w:rsidRDefault="00AA54C5" w:rsidP="00430C81">
      <w:pPr>
        <w:pStyle w:val="Textosinformato"/>
        <w:numPr>
          <w:ilvl w:val="0"/>
          <w:numId w:val="24"/>
        </w:numPr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AF3F51">
        <w:rPr>
          <w:rFonts w:ascii="Times New Roman" w:hAnsi="Times New Roman"/>
          <w:i/>
          <w:sz w:val="24"/>
          <w:szCs w:val="24"/>
        </w:rPr>
        <w:t>Lea las preguntas cuidadosamente. En las preguntas de elección múltiple, só</w:t>
      </w:r>
      <w:r w:rsidR="005E36B9" w:rsidRPr="00AF3F51">
        <w:rPr>
          <w:rFonts w:ascii="Times New Roman" w:hAnsi="Times New Roman"/>
          <w:i/>
          <w:sz w:val="24"/>
          <w:szCs w:val="24"/>
        </w:rPr>
        <w:t xml:space="preserve">lo una de las alternativas </w:t>
      </w:r>
      <w:r w:rsidRPr="00AF3F51">
        <w:rPr>
          <w:rFonts w:ascii="Times New Roman" w:hAnsi="Times New Roman"/>
          <w:i/>
          <w:sz w:val="24"/>
          <w:szCs w:val="24"/>
        </w:rPr>
        <w:t xml:space="preserve">es correcta (si se marca más de una respuesta la pregunta será considerada como incorrecta). </w:t>
      </w:r>
    </w:p>
    <w:p w:rsidR="00AA54C5" w:rsidRPr="00AF3F51" w:rsidRDefault="00AA54C5" w:rsidP="00430C81">
      <w:pPr>
        <w:pStyle w:val="Textosinformato"/>
        <w:numPr>
          <w:ilvl w:val="0"/>
          <w:numId w:val="24"/>
        </w:numPr>
        <w:ind w:left="714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3F51">
        <w:rPr>
          <w:rFonts w:ascii="Times New Roman" w:hAnsi="Times New Roman"/>
          <w:i/>
          <w:sz w:val="24"/>
          <w:szCs w:val="24"/>
        </w:rPr>
        <w:t>Respete las reglas de disciplina. Las sanciones son graves y serán aplicadas rigurosamente.</w:t>
      </w:r>
    </w:p>
    <w:p w:rsidR="00430C81" w:rsidRPr="00AF3F51" w:rsidRDefault="00AA54C5" w:rsidP="00430C81">
      <w:pPr>
        <w:pStyle w:val="Textosinformato"/>
        <w:numPr>
          <w:ilvl w:val="0"/>
          <w:numId w:val="24"/>
        </w:numPr>
        <w:ind w:left="714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3F51">
        <w:rPr>
          <w:rFonts w:ascii="Times New Roman" w:hAnsi="Times New Roman"/>
          <w:i/>
          <w:sz w:val="24"/>
          <w:szCs w:val="24"/>
        </w:rPr>
        <w:t>Para marcar su respuesta de las preguntas de la I Parte, únicamente es válido que llene la siguiente tabla: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821"/>
        <w:gridCol w:w="821"/>
        <w:gridCol w:w="820"/>
        <w:gridCol w:w="820"/>
      </w:tblGrid>
      <w:tr w:rsidR="004C5368" w:rsidRPr="00AF3F51" w:rsidTr="004C5368">
        <w:trPr>
          <w:jc w:val="center"/>
        </w:trPr>
        <w:tc>
          <w:tcPr>
            <w:tcW w:w="521" w:type="dxa"/>
          </w:tcPr>
          <w:p w:rsidR="004C5368" w:rsidRPr="00AF3F51" w:rsidRDefault="004C536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4C5368" w:rsidRPr="00AF3F51" w:rsidRDefault="004C536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4C5368" w:rsidRPr="00AF3F51" w:rsidRDefault="004C536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4C5368" w:rsidRPr="00AF3F51" w:rsidRDefault="004C536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4C5368" w:rsidRPr="00AF3F51" w:rsidRDefault="004C536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5368" w:rsidRPr="00AF3F51" w:rsidTr="004C5368">
        <w:trPr>
          <w:jc w:val="center"/>
        </w:trPr>
        <w:tc>
          <w:tcPr>
            <w:tcW w:w="5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68" w:rsidRPr="00AF3F51" w:rsidTr="004C5368">
        <w:trPr>
          <w:jc w:val="center"/>
        </w:trPr>
        <w:tc>
          <w:tcPr>
            <w:tcW w:w="5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68" w:rsidRPr="00AF3F51" w:rsidTr="004C5368">
        <w:trPr>
          <w:jc w:val="center"/>
        </w:trPr>
        <w:tc>
          <w:tcPr>
            <w:tcW w:w="5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68" w:rsidRPr="00AF3F51" w:rsidTr="004C5368">
        <w:trPr>
          <w:jc w:val="center"/>
        </w:trPr>
        <w:tc>
          <w:tcPr>
            <w:tcW w:w="5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C5368" w:rsidRPr="00AF3F51" w:rsidRDefault="004C5368" w:rsidP="00430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54C5" w:rsidRPr="00AF3F51" w:rsidRDefault="00AA54C5" w:rsidP="0043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F51" w:rsidRPr="00AF3F51" w:rsidRDefault="00AF3F51" w:rsidP="00430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4C5" w:rsidRPr="00AF3F51" w:rsidRDefault="005110D5" w:rsidP="0043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b/>
          <w:sz w:val="24"/>
          <w:szCs w:val="24"/>
          <w:u w:val="single"/>
        </w:rPr>
        <w:t>I PARTE: OPCIÓN MÚLTIPLE (4</w:t>
      </w:r>
      <w:r w:rsidR="00AA54C5" w:rsidRPr="00AF3F51">
        <w:rPr>
          <w:rFonts w:ascii="Times New Roman" w:hAnsi="Times New Roman" w:cs="Times New Roman"/>
          <w:b/>
          <w:sz w:val="24"/>
          <w:szCs w:val="24"/>
          <w:u w:val="single"/>
        </w:rPr>
        <w:t>0 PUNTOS)</w:t>
      </w:r>
    </w:p>
    <w:p w:rsidR="00AA54C5" w:rsidRPr="00AF3F51" w:rsidRDefault="00AA54C5" w:rsidP="0043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54C5" w:rsidRPr="00AF3F51" w:rsidSect="00492551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F3F51" w:rsidRPr="00AF3F51" w:rsidRDefault="00AF3F51" w:rsidP="00AF3F51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368" w:rsidRPr="00AF3F51" w:rsidRDefault="00D06ED0" w:rsidP="00430C8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 xml:space="preserve">En el </w:t>
      </w:r>
      <w:r w:rsidR="004C5368" w:rsidRPr="00AF3F51">
        <w:rPr>
          <w:rFonts w:ascii="Times New Roman" w:hAnsi="Times New Roman" w:cs="Times New Roman"/>
          <w:sz w:val="24"/>
          <w:szCs w:val="24"/>
        </w:rPr>
        <w:t xml:space="preserve">siguiente se </w:t>
      </w:r>
      <w:r w:rsidR="00CA3BD6" w:rsidRPr="00AF3F51">
        <w:rPr>
          <w:rFonts w:ascii="Times New Roman" w:hAnsi="Times New Roman" w:cs="Times New Roman"/>
          <w:sz w:val="24"/>
          <w:szCs w:val="24"/>
        </w:rPr>
        <w:t>c</w:t>
      </w:r>
      <w:r w:rsidR="004C5368" w:rsidRPr="00AF3F51">
        <w:rPr>
          <w:rFonts w:ascii="Times New Roman" w:hAnsi="Times New Roman" w:cs="Times New Roman"/>
          <w:sz w:val="24"/>
          <w:szCs w:val="24"/>
        </w:rPr>
        <w:t>onsolida</w:t>
      </w:r>
      <w:r w:rsidR="00CA3BD6" w:rsidRPr="00AF3F51">
        <w:rPr>
          <w:rFonts w:ascii="Times New Roman" w:hAnsi="Times New Roman" w:cs="Times New Roman"/>
          <w:sz w:val="24"/>
          <w:szCs w:val="24"/>
        </w:rPr>
        <w:t>n</w:t>
      </w:r>
      <w:r w:rsidR="004C5368" w:rsidRPr="00AF3F51">
        <w:rPr>
          <w:rFonts w:ascii="Times New Roman" w:hAnsi="Times New Roman" w:cs="Times New Roman"/>
          <w:sz w:val="24"/>
          <w:szCs w:val="24"/>
        </w:rPr>
        <w:t xml:space="preserve"> los resultados de las actividades de producción, ingresos y gastos y capital:</w:t>
      </w:r>
    </w:p>
    <w:p w:rsidR="004C5368" w:rsidRPr="00AF3F51" w:rsidRDefault="004C5368" w:rsidP="004C536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Cuentas consolidadas</w:t>
      </w:r>
    </w:p>
    <w:p w:rsidR="004C5368" w:rsidRPr="00AF3F51" w:rsidRDefault="004C5368" w:rsidP="004C536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Matriz insumo producto</w:t>
      </w:r>
    </w:p>
    <w:p w:rsidR="004C5368" w:rsidRPr="00AF3F51" w:rsidRDefault="004C5368" w:rsidP="004C536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Cuadro económico de conjunto</w:t>
      </w:r>
    </w:p>
    <w:p w:rsidR="004C5368" w:rsidRPr="00AF3F51" w:rsidRDefault="004C5368" w:rsidP="004C536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Balanza de pagos</w:t>
      </w:r>
    </w:p>
    <w:p w:rsidR="004C5368" w:rsidRPr="00AF3F51" w:rsidRDefault="004C5368" w:rsidP="004C536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B04" w:rsidRPr="00AF3F51" w:rsidRDefault="00A94B04" w:rsidP="00430C8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Si la suma algebraica de los préstamos netos de los sectores institucionales residentes</w:t>
      </w:r>
      <w:r w:rsidR="00CA3BD6" w:rsidRPr="00AF3F51">
        <w:rPr>
          <w:rFonts w:ascii="Times New Roman" w:hAnsi="Times New Roman" w:cs="Times New Roman"/>
          <w:sz w:val="24"/>
          <w:szCs w:val="24"/>
        </w:rPr>
        <w:t xml:space="preserve"> </w:t>
      </w:r>
      <w:r w:rsidRPr="00AF3F51">
        <w:rPr>
          <w:rFonts w:ascii="Times New Roman" w:hAnsi="Times New Roman" w:cs="Times New Roman"/>
          <w:sz w:val="24"/>
          <w:szCs w:val="24"/>
        </w:rPr>
        <w:t xml:space="preserve">tiene signo </w:t>
      </w:r>
      <w:r w:rsidR="004C5368" w:rsidRPr="00AF3F51">
        <w:rPr>
          <w:rFonts w:ascii="Times New Roman" w:hAnsi="Times New Roman" w:cs="Times New Roman"/>
          <w:sz w:val="24"/>
          <w:szCs w:val="24"/>
        </w:rPr>
        <w:t>negativo sig</w:t>
      </w:r>
      <w:r w:rsidRPr="00AF3F51">
        <w:rPr>
          <w:rFonts w:ascii="Times New Roman" w:hAnsi="Times New Roman" w:cs="Times New Roman"/>
          <w:sz w:val="24"/>
          <w:szCs w:val="24"/>
        </w:rPr>
        <w:t>nifica que:</w:t>
      </w:r>
    </w:p>
    <w:p w:rsidR="00A94B04" w:rsidRPr="00AF3F51" w:rsidRDefault="00CA3BD6" w:rsidP="00430C8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 xml:space="preserve">Se </w:t>
      </w:r>
      <w:r w:rsidR="00A94B04" w:rsidRPr="00AF3F51">
        <w:rPr>
          <w:rFonts w:ascii="Times New Roman" w:hAnsi="Times New Roman" w:cs="Times New Roman"/>
          <w:sz w:val="24"/>
          <w:szCs w:val="24"/>
        </w:rPr>
        <w:t>ha realizado préstamos entre los sectores residentes</w:t>
      </w:r>
    </w:p>
    <w:p w:rsidR="00A94B04" w:rsidRPr="00AF3F51" w:rsidRDefault="00CA3BD6" w:rsidP="00430C8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Se</w:t>
      </w:r>
      <w:r w:rsidR="00A94B04" w:rsidRPr="00AF3F51">
        <w:rPr>
          <w:rFonts w:ascii="Times New Roman" w:hAnsi="Times New Roman" w:cs="Times New Roman"/>
          <w:sz w:val="24"/>
          <w:szCs w:val="24"/>
        </w:rPr>
        <w:t xml:space="preserve"> ha transferido préstamos de un período a otro</w:t>
      </w:r>
    </w:p>
    <w:p w:rsidR="00A3255D" w:rsidRPr="00AF3F51" w:rsidRDefault="00CA3BD6" w:rsidP="00430C8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 xml:space="preserve">Se </w:t>
      </w:r>
      <w:r w:rsidR="00A3255D" w:rsidRPr="00AF3F51">
        <w:rPr>
          <w:rFonts w:ascii="Times New Roman" w:hAnsi="Times New Roman" w:cs="Times New Roman"/>
          <w:sz w:val="24"/>
          <w:szCs w:val="24"/>
        </w:rPr>
        <w:t>ha necesitado financiamiento del resto del mundo</w:t>
      </w:r>
    </w:p>
    <w:p w:rsidR="00526A36" w:rsidRPr="00AF3F51" w:rsidRDefault="00CA3BD6" w:rsidP="004C536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A94B04" w:rsidRPr="00AF3F51">
        <w:rPr>
          <w:rFonts w:ascii="Times New Roman" w:hAnsi="Times New Roman" w:cs="Times New Roman"/>
          <w:sz w:val="24"/>
          <w:szCs w:val="24"/>
        </w:rPr>
        <w:t xml:space="preserve"> ha estado en capacidad de financiar al resto del mundo</w:t>
      </w:r>
    </w:p>
    <w:p w:rsidR="004C5368" w:rsidRPr="00AF3F51" w:rsidRDefault="004C5368" w:rsidP="004C5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368" w:rsidRPr="00AF3F51" w:rsidRDefault="004C5368" w:rsidP="004C536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La variación de existencias será negativa si:</w:t>
      </w:r>
    </w:p>
    <w:p w:rsidR="004C5368" w:rsidRPr="00AF3F51" w:rsidRDefault="004C5368" w:rsidP="004C536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Las familias destinan una parte de su renta disponible a ahorrar</w:t>
      </w:r>
    </w:p>
    <w:p w:rsidR="004C5368" w:rsidRPr="00AF3F51" w:rsidRDefault="004C5368" w:rsidP="004C536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El consumo es menor que la renta disponible</w:t>
      </w:r>
    </w:p>
    <w:p w:rsidR="004C5368" w:rsidRPr="00AF3F51" w:rsidRDefault="004C5368" w:rsidP="004C536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Todas las anteriores</w:t>
      </w:r>
    </w:p>
    <w:p w:rsidR="004C5368" w:rsidRPr="00AF3F51" w:rsidRDefault="004C5368" w:rsidP="004C536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Ninguna de las anteriores</w:t>
      </w:r>
    </w:p>
    <w:p w:rsidR="004C5368" w:rsidRPr="00AF3F51" w:rsidRDefault="004C5368" w:rsidP="004C5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368" w:rsidRPr="00AF3F51" w:rsidRDefault="004C5368" w:rsidP="004C536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El circuito económico está enfocado en el intercambio de recursos entre sectores que generan un:</w:t>
      </w:r>
    </w:p>
    <w:p w:rsidR="004C5368" w:rsidRPr="00AF3F51" w:rsidRDefault="004C5368" w:rsidP="004C5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 xml:space="preserve">Circuito Monetario </w:t>
      </w:r>
    </w:p>
    <w:p w:rsidR="004C5368" w:rsidRPr="00AF3F51" w:rsidRDefault="004C5368" w:rsidP="004C5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 xml:space="preserve">Circuito Real </w:t>
      </w:r>
    </w:p>
    <w:p w:rsidR="004C5368" w:rsidRPr="00AF3F51" w:rsidRDefault="004C5368" w:rsidP="004C5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a) y b) son correctas.</w:t>
      </w:r>
    </w:p>
    <w:p w:rsidR="004C5368" w:rsidRPr="00AF3F51" w:rsidRDefault="004C5368" w:rsidP="00430C8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a) y b) son incorrectas</w:t>
      </w:r>
    </w:p>
    <w:p w:rsidR="004C5368" w:rsidRPr="00AF3F51" w:rsidRDefault="004C5368" w:rsidP="0043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5368" w:rsidRPr="00AF3F51" w:rsidSect="00C8266A">
          <w:type w:val="continuous"/>
          <w:pgSz w:w="11906" w:h="16838"/>
          <w:pgMar w:top="1417" w:right="1416" w:bottom="1417" w:left="1560" w:header="708" w:footer="708" w:gutter="0"/>
          <w:cols w:num="2" w:space="426"/>
          <w:docGrid w:linePitch="360"/>
        </w:sectPr>
      </w:pPr>
    </w:p>
    <w:p w:rsidR="00430C81" w:rsidRPr="00AF3F51" w:rsidRDefault="00430C81" w:rsidP="00430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562" w:rsidRPr="00AF3F51" w:rsidRDefault="00AA54C5" w:rsidP="00430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F51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AF6562" w:rsidRPr="00AF3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PARTE: </w:t>
      </w:r>
      <w:r w:rsidR="009A7A1F" w:rsidRPr="00AF3F51">
        <w:rPr>
          <w:rFonts w:ascii="Times New Roman" w:hAnsi="Times New Roman" w:cs="Times New Roman"/>
          <w:b/>
          <w:sz w:val="24"/>
          <w:szCs w:val="24"/>
          <w:u w:val="single"/>
        </w:rPr>
        <w:t>EJERCICIO</w:t>
      </w:r>
      <w:r w:rsidR="004C5368" w:rsidRPr="00AF3F51">
        <w:rPr>
          <w:rFonts w:ascii="Times New Roman" w:hAnsi="Times New Roman" w:cs="Times New Roman"/>
          <w:b/>
          <w:sz w:val="24"/>
          <w:szCs w:val="24"/>
          <w:u w:val="single"/>
        </w:rPr>
        <w:t xml:space="preserve">S </w:t>
      </w:r>
      <w:r w:rsidR="005110D5" w:rsidRPr="00AF3F51">
        <w:rPr>
          <w:rFonts w:ascii="Times New Roman" w:hAnsi="Times New Roman" w:cs="Times New Roman"/>
          <w:b/>
          <w:sz w:val="24"/>
          <w:szCs w:val="24"/>
          <w:u w:val="single"/>
        </w:rPr>
        <w:t>(6</w:t>
      </w:r>
      <w:r w:rsidR="00AF6562" w:rsidRPr="00AF3F51">
        <w:rPr>
          <w:rFonts w:ascii="Times New Roman" w:hAnsi="Times New Roman" w:cs="Times New Roman"/>
          <w:b/>
          <w:sz w:val="24"/>
          <w:szCs w:val="24"/>
          <w:u w:val="single"/>
        </w:rPr>
        <w:t>0 PUNTOS)</w:t>
      </w:r>
    </w:p>
    <w:p w:rsidR="004C5368" w:rsidRPr="00AF3F51" w:rsidRDefault="004C5368" w:rsidP="0043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36" w:rsidRPr="00AF3F51" w:rsidRDefault="00432A95" w:rsidP="00432A9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Con las siguientes estadísticas (en millones de dólares) de un</w:t>
      </w:r>
      <w:r w:rsidR="00AF3F51" w:rsidRPr="00AF3F51">
        <w:rPr>
          <w:rFonts w:ascii="Times New Roman" w:hAnsi="Times New Roman" w:cs="Times New Roman"/>
          <w:sz w:val="24"/>
          <w:szCs w:val="24"/>
        </w:rPr>
        <w:t xml:space="preserve"> país </w:t>
      </w:r>
      <w:r w:rsidRPr="00AF3F51">
        <w:rPr>
          <w:rFonts w:ascii="Times New Roman" w:hAnsi="Times New Roman" w:cs="Times New Roman"/>
          <w:sz w:val="24"/>
          <w:szCs w:val="24"/>
        </w:rPr>
        <w:t>para el primer semestre del año 2012</w:t>
      </w:r>
      <w:r w:rsidR="00AF3F51" w:rsidRPr="00AF3F51">
        <w:rPr>
          <w:rFonts w:ascii="Times New Roman" w:hAnsi="Times New Roman" w:cs="Times New Roman"/>
          <w:sz w:val="24"/>
          <w:szCs w:val="24"/>
        </w:rPr>
        <w:t xml:space="preserve">, </w:t>
      </w:r>
      <w:r w:rsidRPr="00AF3F51">
        <w:rPr>
          <w:rFonts w:ascii="Times New Roman" w:hAnsi="Times New Roman" w:cs="Times New Roman"/>
          <w:sz w:val="24"/>
          <w:szCs w:val="24"/>
        </w:rPr>
        <w:t xml:space="preserve">elabore </w:t>
      </w:r>
      <w:r w:rsidR="00AF3F51" w:rsidRPr="00AF3F51">
        <w:rPr>
          <w:rFonts w:ascii="Times New Roman" w:hAnsi="Times New Roman" w:cs="Times New Roman"/>
          <w:sz w:val="24"/>
          <w:szCs w:val="24"/>
        </w:rPr>
        <w:t>l</w:t>
      </w:r>
      <w:r w:rsidRPr="00AF3F51">
        <w:rPr>
          <w:rFonts w:ascii="Times New Roman" w:hAnsi="Times New Roman" w:cs="Times New Roman"/>
          <w:sz w:val="24"/>
          <w:szCs w:val="24"/>
        </w:rPr>
        <w:t>as Cuatro Cuentas de la Nación:</w:t>
      </w:r>
    </w:p>
    <w:p w:rsidR="00CA3BD6" w:rsidRPr="00AF3F51" w:rsidRDefault="00CA3BD6" w:rsidP="00CA3BD6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90"/>
        <w:gridCol w:w="756"/>
      </w:tblGrid>
      <w:tr w:rsidR="00432A95" w:rsidRPr="00AF3F51" w:rsidTr="00B24CB8">
        <w:tc>
          <w:tcPr>
            <w:tcW w:w="0" w:type="auto"/>
          </w:tcPr>
          <w:p w:rsidR="00432A95" w:rsidRPr="00AF3F51" w:rsidRDefault="00432A95" w:rsidP="00D51FC3">
            <w:pPr>
              <w:jc w:val="center"/>
              <w:rPr>
                <w:rFonts w:ascii="Times New Roman" w:eastAsia="Dotum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3F51">
              <w:rPr>
                <w:rFonts w:ascii="Times New Roman" w:eastAsia="Dotum" w:hAnsi="Times New Roman" w:cs="Times New Roman"/>
                <w:b/>
                <w:sz w:val="24"/>
                <w:szCs w:val="24"/>
                <w:u w:val="single"/>
              </w:rPr>
              <w:t>DETALLE</w:t>
            </w:r>
          </w:p>
        </w:tc>
        <w:tc>
          <w:tcPr>
            <w:tcW w:w="0" w:type="auto"/>
          </w:tcPr>
          <w:p w:rsidR="00432A95" w:rsidRPr="00AF3F51" w:rsidRDefault="00B24CB8" w:rsidP="00D51FC3">
            <w:pPr>
              <w:jc w:val="center"/>
              <w:rPr>
                <w:rFonts w:ascii="Times New Roman" w:eastAsia="Dotum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3F51">
              <w:rPr>
                <w:rFonts w:ascii="Times New Roman" w:eastAsia="Dotum" w:hAnsi="Times New Roman" w:cs="Times New Roman"/>
                <w:b/>
                <w:sz w:val="24"/>
                <w:szCs w:val="24"/>
                <w:u w:val="single"/>
              </w:rPr>
              <w:t>2012</w:t>
            </w:r>
          </w:p>
        </w:tc>
      </w:tr>
      <w:tr w:rsidR="00432A95" w:rsidRPr="00AF3F51" w:rsidTr="00B24CB8">
        <w:tc>
          <w:tcPr>
            <w:tcW w:w="0" w:type="auto"/>
          </w:tcPr>
          <w:p w:rsidR="00432A95" w:rsidRPr="00AF3F51" w:rsidRDefault="00432A95" w:rsidP="00D51FC3">
            <w:pPr>
              <w:jc w:val="both"/>
              <w:rPr>
                <w:rFonts w:ascii="Times New Roman" w:eastAsia="Dotum" w:hAnsi="Times New Roman" w:cs="Times New Roman"/>
                <w:b/>
                <w:bCs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La producción bruta de bienes y servicios es:</w:t>
            </w:r>
          </w:p>
        </w:tc>
        <w:tc>
          <w:tcPr>
            <w:tcW w:w="0" w:type="auto"/>
          </w:tcPr>
          <w:p w:rsidR="00432A95" w:rsidRPr="00AF3F51" w:rsidRDefault="00432A95" w:rsidP="00432A95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27,35</w:t>
            </w:r>
          </w:p>
        </w:tc>
      </w:tr>
      <w:tr w:rsidR="00432A95" w:rsidRPr="00AF3F51" w:rsidTr="00B24CB8">
        <w:tc>
          <w:tcPr>
            <w:tcW w:w="0" w:type="auto"/>
          </w:tcPr>
          <w:p w:rsidR="00432A95" w:rsidRPr="00AF3F51" w:rsidRDefault="00432A95" w:rsidP="00D51FC3">
            <w:pPr>
              <w:jc w:val="both"/>
              <w:rPr>
                <w:rFonts w:ascii="Times New Roman" w:eastAsia="Dotum" w:hAnsi="Times New Roman" w:cs="Times New Roman"/>
                <w:b/>
                <w:bCs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Los bienes y servicios comprados a agentes no residentes son:</w:t>
            </w:r>
          </w:p>
        </w:tc>
        <w:tc>
          <w:tcPr>
            <w:tcW w:w="0" w:type="auto"/>
          </w:tcPr>
          <w:p w:rsidR="00432A95" w:rsidRPr="00AF3F51" w:rsidRDefault="00432A95" w:rsidP="00D51FC3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11,76</w:t>
            </w:r>
          </w:p>
        </w:tc>
      </w:tr>
      <w:tr w:rsidR="00432A95" w:rsidRPr="00AF3F51" w:rsidTr="00B24CB8">
        <w:tc>
          <w:tcPr>
            <w:tcW w:w="0" w:type="auto"/>
          </w:tcPr>
          <w:p w:rsidR="00432A95" w:rsidRPr="00AF3F51" w:rsidRDefault="00432A95" w:rsidP="00D51FC3">
            <w:pPr>
              <w:jc w:val="both"/>
              <w:rPr>
                <w:rFonts w:ascii="Times New Roman" w:eastAsia="Dotum" w:hAnsi="Times New Roman" w:cs="Times New Roman"/>
                <w:b/>
                <w:bCs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El consumo final generado por los hogares es:</w:t>
            </w:r>
          </w:p>
        </w:tc>
        <w:tc>
          <w:tcPr>
            <w:tcW w:w="0" w:type="auto"/>
          </w:tcPr>
          <w:p w:rsidR="00432A95" w:rsidRPr="00AF3F51" w:rsidRDefault="00432A95" w:rsidP="00D51FC3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8,51</w:t>
            </w:r>
          </w:p>
        </w:tc>
      </w:tr>
      <w:tr w:rsidR="00432A95" w:rsidRPr="00AF3F51" w:rsidTr="00B24CB8">
        <w:tc>
          <w:tcPr>
            <w:tcW w:w="0" w:type="auto"/>
          </w:tcPr>
          <w:p w:rsidR="00432A95" w:rsidRPr="00AF3F51" w:rsidRDefault="00432A95" w:rsidP="00D51FC3">
            <w:pPr>
              <w:jc w:val="both"/>
              <w:rPr>
                <w:rFonts w:ascii="Times New Roman" w:eastAsia="Dotum" w:hAnsi="Times New Roman" w:cs="Times New Roman"/>
                <w:b/>
                <w:bCs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La diferencia entre las remuneraciones de factores que se han enviado y recibido del exterior es:</w:t>
            </w:r>
          </w:p>
        </w:tc>
        <w:tc>
          <w:tcPr>
            <w:tcW w:w="0" w:type="auto"/>
          </w:tcPr>
          <w:p w:rsidR="00432A95" w:rsidRPr="00AF3F51" w:rsidRDefault="00432A95" w:rsidP="00D51FC3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1,50</w:t>
            </w:r>
          </w:p>
        </w:tc>
      </w:tr>
      <w:tr w:rsidR="00432A95" w:rsidRPr="00AF3F51" w:rsidTr="00B24CB8">
        <w:tc>
          <w:tcPr>
            <w:tcW w:w="0" w:type="auto"/>
          </w:tcPr>
          <w:p w:rsidR="00432A95" w:rsidRPr="00AF3F51" w:rsidRDefault="00432A95" w:rsidP="00D51FC3">
            <w:pPr>
              <w:jc w:val="both"/>
              <w:rPr>
                <w:rFonts w:ascii="Times New Roman" w:eastAsia="Dotum" w:hAnsi="Times New Roman" w:cs="Times New Roman"/>
                <w:b/>
                <w:bCs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La formación bruta de capital fijo producida es:</w:t>
            </w:r>
          </w:p>
        </w:tc>
        <w:tc>
          <w:tcPr>
            <w:tcW w:w="0" w:type="auto"/>
          </w:tcPr>
          <w:p w:rsidR="00432A95" w:rsidRPr="00AF3F51" w:rsidRDefault="00432A95" w:rsidP="00D51FC3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13,02</w:t>
            </w:r>
          </w:p>
        </w:tc>
      </w:tr>
      <w:tr w:rsidR="00432A95" w:rsidRPr="00AF3F51" w:rsidTr="00B24CB8">
        <w:tc>
          <w:tcPr>
            <w:tcW w:w="0" w:type="auto"/>
          </w:tcPr>
          <w:p w:rsidR="00432A95" w:rsidRPr="00AF3F51" w:rsidRDefault="00432A95" w:rsidP="00D51FC3">
            <w:pPr>
              <w:jc w:val="both"/>
              <w:rPr>
                <w:rFonts w:ascii="Times New Roman" w:eastAsia="Dotum" w:hAnsi="Times New Roman" w:cs="Times New Roman"/>
                <w:b/>
                <w:bCs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Las ventas realizadas por agentes residentes para el resto del mundo sumaron:</w:t>
            </w:r>
          </w:p>
        </w:tc>
        <w:tc>
          <w:tcPr>
            <w:tcW w:w="0" w:type="auto"/>
          </w:tcPr>
          <w:p w:rsidR="00432A95" w:rsidRPr="00AF3F51" w:rsidRDefault="00432A95" w:rsidP="00D51FC3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9,21</w:t>
            </w:r>
          </w:p>
        </w:tc>
      </w:tr>
      <w:tr w:rsidR="00432A95" w:rsidRPr="00AF3F51" w:rsidTr="00B24CB8">
        <w:tc>
          <w:tcPr>
            <w:tcW w:w="0" w:type="auto"/>
          </w:tcPr>
          <w:p w:rsidR="00432A95" w:rsidRPr="00AF3F51" w:rsidRDefault="00432A95" w:rsidP="00D51FC3">
            <w:pPr>
              <w:jc w:val="both"/>
              <w:rPr>
                <w:rFonts w:ascii="Times New Roman" w:eastAsia="Dotum" w:hAnsi="Times New Roman" w:cs="Times New Roman"/>
                <w:b/>
                <w:bCs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El gasto en consumo realizado por el gobierno es:</w:t>
            </w:r>
          </w:p>
        </w:tc>
        <w:tc>
          <w:tcPr>
            <w:tcW w:w="0" w:type="auto"/>
          </w:tcPr>
          <w:p w:rsidR="00432A95" w:rsidRPr="00AF3F51" w:rsidRDefault="00432A95" w:rsidP="00D51FC3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5,95</w:t>
            </w:r>
          </w:p>
        </w:tc>
      </w:tr>
      <w:tr w:rsidR="00432A95" w:rsidRPr="00AF3F51" w:rsidTr="00B24CB8">
        <w:tc>
          <w:tcPr>
            <w:tcW w:w="0" w:type="auto"/>
          </w:tcPr>
          <w:p w:rsidR="00432A95" w:rsidRPr="00AF3F51" w:rsidRDefault="00432A95" w:rsidP="00D51FC3">
            <w:pPr>
              <w:jc w:val="both"/>
              <w:rPr>
                <w:rFonts w:ascii="Times New Roman" w:eastAsia="Dotum" w:hAnsi="Times New Roman" w:cs="Times New Roman"/>
                <w:b/>
                <w:bCs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Las existencias variaron en:</w:t>
            </w:r>
          </w:p>
        </w:tc>
        <w:tc>
          <w:tcPr>
            <w:tcW w:w="0" w:type="auto"/>
          </w:tcPr>
          <w:p w:rsidR="00432A95" w:rsidRPr="00AF3F51" w:rsidRDefault="00432A95" w:rsidP="00D51FC3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eastAsia="Dotum" w:hAnsi="Times New Roman" w:cs="Times New Roman"/>
                <w:sz w:val="24"/>
                <w:szCs w:val="24"/>
              </w:rPr>
              <w:t>2,42</w:t>
            </w:r>
          </w:p>
        </w:tc>
      </w:tr>
    </w:tbl>
    <w:tbl>
      <w:tblPr>
        <w:tblW w:w="0" w:type="auto"/>
        <w:jc w:val="center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353"/>
        <w:gridCol w:w="2325"/>
        <w:gridCol w:w="1988"/>
      </w:tblGrid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51" w:rsidRPr="00AF3F51" w:rsidRDefault="00AF3F51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  <w:p w:rsidR="00AF3F51" w:rsidRPr="00AF3F51" w:rsidRDefault="00AF3F51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 xml:space="preserve">1. PRODUCCIÓN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Y + M = C + I + X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  <w:t>SALIDAS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  <w:t>ENTRADAS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Producto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Consumo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Importaciones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Inversión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Exportaciones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51" w:rsidRPr="00AF3F51" w:rsidRDefault="00AF3F51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2. CONSUMO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4022EC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C + S = Y (+/-)</w:t>
            </w:r>
            <w:r w:rsidR="00B24CB8"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 xml:space="preserve"> Yw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  <w:t>SALIDAS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  <w:t>ENTRADAS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Consumo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Producto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Pago factores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51" w:rsidRPr="00AF3F51" w:rsidRDefault="00AF3F51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3. ACUMULACIÓN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  <w:t>SALIDAS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  <w:t>ENTRADAS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Inversión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Ahorro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Activos no físicos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Transferencias capital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51" w:rsidRPr="00AF3F51" w:rsidRDefault="00AF3F51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  <w:p w:rsidR="00AF3F51" w:rsidRDefault="00AF3F51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  <w:p w:rsidR="00AF3F51" w:rsidRDefault="00AF3F51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4. RESTO MUNDO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  <w:lastRenderedPageBreak/>
              <w:t>SALIDAS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C" w:eastAsia="es-EC"/>
              </w:rPr>
              <w:t>ENTRADAS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Exportaciones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Importaciones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Pago de factores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Activos no físicos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B24CB8" w:rsidRPr="00AF3F51" w:rsidTr="00BF46D1">
        <w:trPr>
          <w:trHeight w:val="4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B8" w:rsidRPr="00AF3F51" w:rsidRDefault="00B24CB8" w:rsidP="00B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</w:tbl>
    <w:p w:rsidR="00B24CB8" w:rsidRPr="00AF3F51" w:rsidRDefault="00B24CB8" w:rsidP="0043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5" w:rsidRDefault="00B24CB8" w:rsidP="00B2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object w:dxaOrig="15367" w:dyaOrig="3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151.5pt" o:ole="">
            <v:imagedata r:id="rId10" o:title=""/>
          </v:shape>
          <o:OLEObject Type="Embed" ProgID="Excel.Sheet.8" ShapeID="_x0000_i1025" DrawAspect="Content" ObjectID="_1408882551" r:id="rId11"/>
        </w:object>
      </w:r>
    </w:p>
    <w:p w:rsidR="00AF3F51" w:rsidRPr="00AF3F51" w:rsidRDefault="00AF3F51" w:rsidP="00B2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B8" w:rsidRPr="00AF3F51" w:rsidRDefault="00B24CB8" w:rsidP="00B24CB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Considere un país con tres sectores: Sociedades, Administraciones públicas y Hogares, que tiene la siguiente información (en miles de dólares):</w:t>
      </w:r>
    </w:p>
    <w:p w:rsidR="00CA3BD6" w:rsidRPr="00AF3F51" w:rsidRDefault="00CA3BD6" w:rsidP="00CA3BD6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86" w:type="dxa"/>
        <w:jc w:val="right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1434"/>
      </w:tblGrid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La demanda de consumo intermedio está formada por el 45% hogares y 55% sociedades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Remuneraciones a asalariados fueron 50% en administraciones públicas, 30% sociedades y 20% hogares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La producción mercante de las sociedades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La producción mercante de los hogares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La demanda intermedia de las administraciones públicas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La formación bruta del capital fijo producida en el país se conforma por el 25% de los hogares; 55% de las administraciones públicas y el 20% por sociedades.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La demanda final de bienes de consumo por los hogares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La variación de existencias de los hogares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</w:tr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La variación de existencias de las sociedades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-73</w:t>
            </w:r>
          </w:p>
        </w:tc>
      </w:tr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Las compras realizadas por la economía a agentes no residentes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Las ventas de bienes y servicios por agentes residentes al resto del mundo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CA3BD6" w:rsidRPr="00AF3F51" w:rsidTr="00D51FC3">
        <w:trPr>
          <w:jc w:val="right"/>
        </w:trPr>
        <w:tc>
          <w:tcPr>
            <w:tcW w:w="7152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Las APU reciben de Impuesto a la Renta 30% de los hogares y 70% de las sociedades</w:t>
            </w:r>
          </w:p>
        </w:tc>
        <w:tc>
          <w:tcPr>
            <w:tcW w:w="1434" w:type="dxa"/>
          </w:tcPr>
          <w:p w:rsidR="00CA3BD6" w:rsidRPr="00AF3F51" w:rsidRDefault="00CA3BD6" w:rsidP="00D51FC3">
            <w:pPr>
              <w:pStyle w:val="Textoindependiente"/>
              <w:tabs>
                <w:tab w:val="left" w:pos="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3F5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</w:tbl>
    <w:p w:rsidR="00CA3BD6" w:rsidRPr="00AF3F51" w:rsidRDefault="00CA3BD6" w:rsidP="00CA3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81" w:rsidRPr="00AF3F51" w:rsidRDefault="00430C81" w:rsidP="00430C81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Complete los equilibrios generales</w:t>
      </w:r>
      <w:r w:rsidR="002739A8" w:rsidRPr="00AF3F51">
        <w:rPr>
          <w:rFonts w:ascii="Times New Roman" w:hAnsi="Times New Roman" w:cs="Times New Roman"/>
          <w:sz w:val="24"/>
          <w:szCs w:val="24"/>
        </w:rPr>
        <w:t>:</w:t>
      </w:r>
    </w:p>
    <w:p w:rsidR="00AF3F51" w:rsidRPr="00AF3F51" w:rsidRDefault="00AF3F51" w:rsidP="00C82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C81" w:rsidRPr="00AF3F51" w:rsidRDefault="00430C81" w:rsidP="00C82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F51">
        <w:rPr>
          <w:rFonts w:ascii="Times New Roman" w:hAnsi="Times New Roman" w:cs="Times New Roman"/>
          <w:b/>
          <w:sz w:val="24"/>
          <w:szCs w:val="24"/>
          <w:u w:val="single"/>
        </w:rPr>
        <w:t>PRODUCCIÓN:</w:t>
      </w:r>
    </w:p>
    <w:p w:rsidR="00C8266A" w:rsidRPr="00AF3F51" w:rsidRDefault="00C8266A" w:rsidP="00C8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C81" w:rsidRPr="00AF3F51" w:rsidRDefault="00AF3F51" w:rsidP="00C8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430C81" w:rsidRPr="00AF3F51">
        <w:rPr>
          <w:rFonts w:ascii="Times New Roman" w:hAnsi="Times New Roman" w:cs="Times New Roman"/>
          <w:b/>
          <w:sz w:val="24"/>
          <w:szCs w:val="24"/>
          <w:u w:val="single"/>
        </w:rPr>
        <w:t>NGRESOS Y GASTOS:</w:t>
      </w:r>
    </w:p>
    <w:p w:rsidR="00430C81" w:rsidRPr="00AF3F51" w:rsidRDefault="00430C81" w:rsidP="0043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aconcuadrcula"/>
        <w:tblW w:w="9423" w:type="dxa"/>
        <w:tblLook w:val="04A0" w:firstRow="1" w:lastRow="0" w:firstColumn="1" w:lastColumn="0" w:noHBand="0" w:noVBand="1"/>
      </w:tblPr>
      <w:tblGrid>
        <w:gridCol w:w="710"/>
        <w:gridCol w:w="777"/>
        <w:gridCol w:w="710"/>
        <w:gridCol w:w="616"/>
        <w:gridCol w:w="1057"/>
        <w:gridCol w:w="1683"/>
        <w:gridCol w:w="710"/>
        <w:gridCol w:w="777"/>
        <w:gridCol w:w="710"/>
        <w:gridCol w:w="616"/>
        <w:gridCol w:w="1057"/>
      </w:tblGrid>
      <w:tr w:rsidR="002739A8" w:rsidRPr="00AF3F51" w:rsidTr="00AF3F51">
        <w:trPr>
          <w:trHeight w:val="397"/>
        </w:trPr>
        <w:tc>
          <w:tcPr>
            <w:tcW w:w="0" w:type="auto"/>
            <w:gridSpan w:val="5"/>
          </w:tcPr>
          <w:p w:rsidR="002739A8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GASTOS:</w:t>
            </w:r>
          </w:p>
        </w:tc>
        <w:tc>
          <w:tcPr>
            <w:tcW w:w="0" w:type="auto"/>
          </w:tcPr>
          <w:p w:rsidR="002739A8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89" w:type="dxa"/>
            <w:gridSpan w:val="5"/>
          </w:tcPr>
          <w:p w:rsidR="002739A8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INGRESOS:</w:t>
            </w:r>
          </w:p>
        </w:tc>
      </w:tr>
      <w:tr w:rsidR="00C8266A" w:rsidRPr="00AF3F51" w:rsidTr="00BC252C">
        <w:trPr>
          <w:trHeight w:val="397"/>
        </w:trPr>
        <w:tc>
          <w:tcPr>
            <w:tcW w:w="0" w:type="auto"/>
          </w:tcPr>
          <w:p w:rsidR="00430C81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APU</w:t>
            </w:r>
          </w:p>
        </w:tc>
        <w:tc>
          <w:tcPr>
            <w:tcW w:w="0" w:type="auto"/>
          </w:tcPr>
          <w:p w:rsidR="00430C81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HOG</w:t>
            </w:r>
          </w:p>
        </w:tc>
        <w:tc>
          <w:tcPr>
            <w:tcW w:w="0" w:type="auto"/>
          </w:tcPr>
          <w:p w:rsidR="00430C81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SOC</w:t>
            </w:r>
          </w:p>
        </w:tc>
        <w:tc>
          <w:tcPr>
            <w:tcW w:w="0" w:type="auto"/>
          </w:tcPr>
          <w:p w:rsidR="00430C81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RM</w:t>
            </w:r>
          </w:p>
        </w:tc>
        <w:tc>
          <w:tcPr>
            <w:tcW w:w="0" w:type="auto"/>
          </w:tcPr>
          <w:p w:rsidR="00430C81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</w:t>
            </w:r>
          </w:p>
        </w:tc>
        <w:tc>
          <w:tcPr>
            <w:tcW w:w="0" w:type="auto"/>
          </w:tcPr>
          <w:p w:rsidR="00430C81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OPERACIÓN</w:t>
            </w:r>
          </w:p>
        </w:tc>
        <w:tc>
          <w:tcPr>
            <w:tcW w:w="0" w:type="auto"/>
          </w:tcPr>
          <w:p w:rsidR="00430C81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APU</w:t>
            </w:r>
          </w:p>
        </w:tc>
        <w:tc>
          <w:tcPr>
            <w:tcW w:w="0" w:type="auto"/>
          </w:tcPr>
          <w:p w:rsidR="00430C81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HOG</w:t>
            </w:r>
          </w:p>
        </w:tc>
        <w:tc>
          <w:tcPr>
            <w:tcW w:w="0" w:type="auto"/>
          </w:tcPr>
          <w:p w:rsidR="00430C81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SOC</w:t>
            </w:r>
          </w:p>
        </w:tc>
        <w:tc>
          <w:tcPr>
            <w:tcW w:w="0" w:type="auto"/>
          </w:tcPr>
          <w:p w:rsidR="00430C81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RM</w:t>
            </w:r>
          </w:p>
        </w:tc>
        <w:tc>
          <w:tcPr>
            <w:tcW w:w="1057" w:type="dxa"/>
          </w:tcPr>
          <w:p w:rsidR="00430C81" w:rsidRPr="00AF3F51" w:rsidRDefault="002739A8" w:rsidP="0043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</w:t>
            </w:r>
          </w:p>
        </w:tc>
      </w:tr>
      <w:tr w:rsidR="00C8266A" w:rsidRPr="00AF3F51" w:rsidTr="00BC252C">
        <w:trPr>
          <w:trHeight w:val="397"/>
        </w:trPr>
        <w:tc>
          <w:tcPr>
            <w:tcW w:w="0" w:type="auto"/>
          </w:tcPr>
          <w:p w:rsidR="00430C81" w:rsidRPr="00AF3F51" w:rsidRDefault="00430C81" w:rsidP="0043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C81" w:rsidRPr="00AF3F51" w:rsidRDefault="00430C81" w:rsidP="0043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C81" w:rsidRPr="00AF3F51" w:rsidRDefault="00430C81" w:rsidP="0043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C81" w:rsidRPr="00AF3F51" w:rsidRDefault="00430C81" w:rsidP="0043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C81" w:rsidRPr="00AF3F51" w:rsidRDefault="00430C81" w:rsidP="0043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C81" w:rsidRPr="00AF3F51" w:rsidRDefault="00430C81" w:rsidP="0043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C81" w:rsidRPr="00AF3F51" w:rsidRDefault="00430C81" w:rsidP="0043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C81" w:rsidRPr="00AF3F51" w:rsidRDefault="00430C81" w:rsidP="0043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C81" w:rsidRPr="00AF3F51" w:rsidRDefault="00430C81" w:rsidP="0043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C81" w:rsidRPr="00AF3F51" w:rsidRDefault="00430C81" w:rsidP="0043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430C81" w:rsidRPr="00AF3F51" w:rsidRDefault="00430C81" w:rsidP="0043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C81" w:rsidRPr="00AF3F51" w:rsidRDefault="00430C81" w:rsidP="0043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9A8" w:rsidRPr="00AF3F51" w:rsidRDefault="002739A8" w:rsidP="00430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F51">
        <w:rPr>
          <w:rFonts w:ascii="Times New Roman" w:hAnsi="Times New Roman" w:cs="Times New Roman"/>
          <w:sz w:val="24"/>
          <w:szCs w:val="24"/>
        </w:rPr>
        <w:tab/>
      </w:r>
      <w:r w:rsidRPr="00AF3F51">
        <w:rPr>
          <w:rFonts w:ascii="Times New Roman" w:hAnsi="Times New Roman" w:cs="Times New Roman"/>
          <w:b/>
          <w:sz w:val="24"/>
          <w:szCs w:val="24"/>
          <w:u w:val="single"/>
        </w:rPr>
        <w:t>CAPITAL:</w:t>
      </w:r>
    </w:p>
    <w:p w:rsidR="002739A8" w:rsidRPr="00AF3F51" w:rsidRDefault="002739A8" w:rsidP="0043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7531" w:type="dxa"/>
        <w:jc w:val="center"/>
        <w:tblLook w:val="04A0" w:firstRow="1" w:lastRow="0" w:firstColumn="1" w:lastColumn="0" w:noHBand="0" w:noVBand="1"/>
      </w:tblPr>
      <w:tblGrid>
        <w:gridCol w:w="710"/>
        <w:gridCol w:w="777"/>
        <w:gridCol w:w="710"/>
        <w:gridCol w:w="1057"/>
        <w:gridCol w:w="1683"/>
        <w:gridCol w:w="1537"/>
        <w:gridCol w:w="1057"/>
      </w:tblGrid>
      <w:tr w:rsidR="002739A8" w:rsidRPr="00AF3F51" w:rsidTr="00EB2FA5">
        <w:trPr>
          <w:trHeight w:val="397"/>
          <w:jc w:val="center"/>
        </w:trPr>
        <w:tc>
          <w:tcPr>
            <w:tcW w:w="3254" w:type="dxa"/>
            <w:gridSpan w:val="4"/>
          </w:tcPr>
          <w:p w:rsidR="002739A8" w:rsidRPr="00AF3F51" w:rsidRDefault="002739A8" w:rsidP="0080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GASTOS:</w:t>
            </w:r>
          </w:p>
        </w:tc>
        <w:tc>
          <w:tcPr>
            <w:tcW w:w="1683" w:type="dxa"/>
          </w:tcPr>
          <w:p w:rsidR="002739A8" w:rsidRPr="00AF3F51" w:rsidRDefault="002739A8" w:rsidP="0080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94" w:type="dxa"/>
            <w:gridSpan w:val="2"/>
          </w:tcPr>
          <w:p w:rsidR="002739A8" w:rsidRPr="00AF3F51" w:rsidRDefault="002739A8" w:rsidP="0080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INGRESOS:</w:t>
            </w:r>
          </w:p>
        </w:tc>
      </w:tr>
      <w:tr w:rsidR="002739A8" w:rsidRPr="00AF3F51" w:rsidTr="002739A8">
        <w:trPr>
          <w:trHeight w:val="397"/>
          <w:jc w:val="center"/>
        </w:trPr>
        <w:tc>
          <w:tcPr>
            <w:tcW w:w="710" w:type="dxa"/>
          </w:tcPr>
          <w:p w:rsidR="002739A8" w:rsidRPr="00AF3F51" w:rsidRDefault="002739A8" w:rsidP="0080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APU</w:t>
            </w:r>
          </w:p>
        </w:tc>
        <w:tc>
          <w:tcPr>
            <w:tcW w:w="777" w:type="dxa"/>
          </w:tcPr>
          <w:p w:rsidR="002739A8" w:rsidRPr="00AF3F51" w:rsidRDefault="002739A8" w:rsidP="0080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HOG</w:t>
            </w:r>
          </w:p>
        </w:tc>
        <w:tc>
          <w:tcPr>
            <w:tcW w:w="710" w:type="dxa"/>
          </w:tcPr>
          <w:p w:rsidR="002739A8" w:rsidRPr="00AF3F51" w:rsidRDefault="002739A8" w:rsidP="0080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SOC</w:t>
            </w:r>
          </w:p>
        </w:tc>
        <w:tc>
          <w:tcPr>
            <w:tcW w:w="1057" w:type="dxa"/>
          </w:tcPr>
          <w:p w:rsidR="002739A8" w:rsidRPr="00AF3F51" w:rsidRDefault="002739A8" w:rsidP="0080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</w:t>
            </w:r>
          </w:p>
        </w:tc>
        <w:tc>
          <w:tcPr>
            <w:tcW w:w="1683" w:type="dxa"/>
          </w:tcPr>
          <w:p w:rsidR="002739A8" w:rsidRPr="00AF3F51" w:rsidRDefault="002739A8" w:rsidP="0080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OPERACIÓN</w:t>
            </w:r>
          </w:p>
        </w:tc>
        <w:tc>
          <w:tcPr>
            <w:tcW w:w="1537" w:type="dxa"/>
          </w:tcPr>
          <w:p w:rsidR="002739A8" w:rsidRPr="00AF3F51" w:rsidRDefault="002739A8" w:rsidP="00273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BIENES Y SERVICIOS</w:t>
            </w:r>
          </w:p>
        </w:tc>
        <w:tc>
          <w:tcPr>
            <w:tcW w:w="1057" w:type="dxa"/>
          </w:tcPr>
          <w:p w:rsidR="002739A8" w:rsidRPr="00AF3F51" w:rsidRDefault="002739A8" w:rsidP="0080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</w:t>
            </w:r>
          </w:p>
        </w:tc>
      </w:tr>
      <w:tr w:rsidR="002739A8" w:rsidRPr="00AF3F51" w:rsidTr="002739A8">
        <w:trPr>
          <w:trHeight w:val="397"/>
          <w:jc w:val="center"/>
        </w:trPr>
        <w:tc>
          <w:tcPr>
            <w:tcW w:w="710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D1" w:rsidRPr="00AF3F51" w:rsidTr="002739A8">
        <w:trPr>
          <w:trHeight w:val="397"/>
          <w:jc w:val="center"/>
        </w:trPr>
        <w:tc>
          <w:tcPr>
            <w:tcW w:w="710" w:type="dxa"/>
          </w:tcPr>
          <w:p w:rsidR="00BF46D1" w:rsidRPr="00AF3F51" w:rsidRDefault="00BF46D1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46D1" w:rsidRPr="00AF3F51" w:rsidRDefault="00BF46D1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F46D1" w:rsidRPr="00AF3F51" w:rsidRDefault="00BF46D1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46D1" w:rsidRPr="00AF3F51" w:rsidRDefault="00BF46D1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F46D1" w:rsidRPr="00AF3F51" w:rsidRDefault="00BF46D1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BF46D1" w:rsidRPr="00AF3F51" w:rsidRDefault="00BF46D1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46D1" w:rsidRPr="00AF3F51" w:rsidRDefault="00BF46D1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A8" w:rsidRPr="00AF3F51" w:rsidTr="002739A8">
        <w:trPr>
          <w:trHeight w:val="397"/>
          <w:jc w:val="center"/>
        </w:trPr>
        <w:tc>
          <w:tcPr>
            <w:tcW w:w="710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739A8" w:rsidRPr="00AF3F51" w:rsidRDefault="002739A8" w:rsidP="0080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52C" w:rsidRPr="00AF3F51" w:rsidRDefault="00BC252C" w:rsidP="0043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F51" w:rsidRPr="00AF3F51" w:rsidRDefault="00AF3F51" w:rsidP="0043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9A8" w:rsidRPr="00AF3F51" w:rsidRDefault="002739A8" w:rsidP="002739A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Complete las tablas para los equilibrios en línea:</w:t>
      </w:r>
    </w:p>
    <w:p w:rsidR="002739A8" w:rsidRPr="00AF3F51" w:rsidRDefault="002739A8" w:rsidP="00273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9A8" w:rsidRPr="00AF3F51" w:rsidRDefault="002739A8" w:rsidP="002739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F51">
        <w:rPr>
          <w:rFonts w:ascii="Times New Roman" w:hAnsi="Times New Roman" w:cs="Times New Roman"/>
          <w:b/>
          <w:sz w:val="24"/>
          <w:szCs w:val="24"/>
          <w:u w:val="single"/>
        </w:rPr>
        <w:t>PRODUCCIÓN:</w:t>
      </w:r>
    </w:p>
    <w:tbl>
      <w:tblPr>
        <w:tblW w:w="5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664"/>
        <w:gridCol w:w="1521"/>
        <w:gridCol w:w="1263"/>
      </w:tblGrid>
      <w:tr w:rsidR="002E78AD" w:rsidRPr="002E78AD" w:rsidTr="002E78AD">
        <w:trPr>
          <w:trHeight w:val="315"/>
          <w:jc w:val="center"/>
        </w:trPr>
        <w:tc>
          <w:tcPr>
            <w:tcW w:w="57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APU</w:t>
            </w:r>
          </w:p>
        </w:tc>
      </w:tr>
      <w:tr w:rsidR="002E78AD" w:rsidRPr="002E78AD" w:rsidTr="002E78AD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Pb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2E78AD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VAB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2E78AD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Re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2E78AD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EBE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2E78AD">
        <w:trPr>
          <w:trHeight w:val="330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2E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</w:tbl>
    <w:p w:rsidR="002739A8" w:rsidRPr="00AF3F51" w:rsidRDefault="002739A8" w:rsidP="00273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664"/>
        <w:gridCol w:w="1521"/>
        <w:gridCol w:w="1263"/>
      </w:tblGrid>
      <w:tr w:rsidR="002E78AD" w:rsidRPr="002E78AD" w:rsidTr="00776944">
        <w:trPr>
          <w:trHeight w:val="315"/>
          <w:jc w:val="center"/>
        </w:trPr>
        <w:tc>
          <w:tcPr>
            <w:tcW w:w="57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SOCIEDADES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Pb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VAB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Re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EBE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30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</w:tbl>
    <w:p w:rsidR="002E78AD" w:rsidRPr="00AF3F51" w:rsidRDefault="002E78AD" w:rsidP="00273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664"/>
        <w:gridCol w:w="1521"/>
        <w:gridCol w:w="1263"/>
      </w:tblGrid>
      <w:tr w:rsidR="002E78AD" w:rsidRPr="002E78AD" w:rsidTr="00776944">
        <w:trPr>
          <w:trHeight w:val="315"/>
          <w:jc w:val="center"/>
        </w:trPr>
        <w:tc>
          <w:tcPr>
            <w:tcW w:w="57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HOGARES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Pb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VAB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Re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EBE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30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</w:tbl>
    <w:p w:rsidR="002739A8" w:rsidRPr="00AF3F51" w:rsidRDefault="002739A8" w:rsidP="002E7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E0D" w:rsidRPr="00AF3F51" w:rsidRDefault="007F2E0D" w:rsidP="00273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E0D" w:rsidRPr="00AF3F51" w:rsidRDefault="007F2E0D" w:rsidP="00C82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F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INGRESOS Y GASTOS:</w:t>
      </w:r>
    </w:p>
    <w:p w:rsidR="007F2E0D" w:rsidRPr="00AF3F51" w:rsidRDefault="007F2E0D" w:rsidP="007F2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664"/>
        <w:gridCol w:w="1521"/>
        <w:gridCol w:w="1263"/>
      </w:tblGrid>
      <w:tr w:rsidR="002E78AD" w:rsidRPr="002E78AD" w:rsidTr="00776944">
        <w:trPr>
          <w:trHeight w:val="315"/>
          <w:jc w:val="center"/>
        </w:trPr>
        <w:tc>
          <w:tcPr>
            <w:tcW w:w="57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APU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Cf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EBE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DA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IR</w:t>
            </w: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30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</w:tbl>
    <w:p w:rsidR="007F2E0D" w:rsidRPr="00AF3F51" w:rsidRDefault="007F2E0D" w:rsidP="007F2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664"/>
        <w:gridCol w:w="1521"/>
        <w:gridCol w:w="1263"/>
      </w:tblGrid>
      <w:tr w:rsidR="002E78AD" w:rsidRPr="002E78AD" w:rsidTr="00776944">
        <w:trPr>
          <w:trHeight w:val="315"/>
          <w:jc w:val="center"/>
        </w:trPr>
        <w:tc>
          <w:tcPr>
            <w:tcW w:w="57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SOCIEDADES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IR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EBE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2E78AD" w:rsidRPr="002E78AD" w:rsidTr="00776944">
        <w:trPr>
          <w:trHeight w:val="330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78AD" w:rsidRPr="002E78AD" w:rsidRDefault="002E78AD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</w:tbl>
    <w:p w:rsidR="002E78AD" w:rsidRPr="00AF3F51" w:rsidRDefault="002E78AD" w:rsidP="007F2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664"/>
        <w:gridCol w:w="1521"/>
        <w:gridCol w:w="1263"/>
      </w:tblGrid>
      <w:tr w:rsidR="00AF3F51" w:rsidRPr="002E78AD" w:rsidTr="00776944">
        <w:trPr>
          <w:trHeight w:val="315"/>
          <w:jc w:val="center"/>
        </w:trPr>
        <w:tc>
          <w:tcPr>
            <w:tcW w:w="57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HOGARES</w:t>
            </w:r>
          </w:p>
        </w:tc>
      </w:tr>
      <w:tr w:rsidR="00AF3F51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IR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EBE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AF3F51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Cf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Re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AF3F51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AF3F51" w:rsidRPr="002E78AD" w:rsidTr="00776944">
        <w:trPr>
          <w:trHeight w:val="330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</w:tbl>
    <w:p w:rsidR="007F2E0D" w:rsidRPr="00AF3F51" w:rsidRDefault="007F2E0D" w:rsidP="007F2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52C" w:rsidRPr="00AF3F51" w:rsidRDefault="00BC252C" w:rsidP="007F2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E0D" w:rsidRPr="00AF3F51" w:rsidRDefault="007F2E0D" w:rsidP="007F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b/>
          <w:sz w:val="24"/>
          <w:szCs w:val="24"/>
        </w:rPr>
        <w:tab/>
      </w:r>
      <w:r w:rsidRPr="00AF3F51">
        <w:rPr>
          <w:rFonts w:ascii="Times New Roman" w:hAnsi="Times New Roman" w:cs="Times New Roman"/>
          <w:b/>
          <w:sz w:val="24"/>
          <w:szCs w:val="24"/>
          <w:u w:val="single"/>
        </w:rPr>
        <w:t>CAPITAL</w:t>
      </w:r>
    </w:p>
    <w:p w:rsidR="007F2E0D" w:rsidRPr="00AF3F51" w:rsidRDefault="007F2E0D" w:rsidP="007F2E0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s-EC" w:eastAsia="es-EC"/>
        </w:rPr>
      </w:pPr>
    </w:p>
    <w:tbl>
      <w:tblPr>
        <w:tblW w:w="5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664"/>
        <w:gridCol w:w="1521"/>
        <w:gridCol w:w="1263"/>
      </w:tblGrid>
      <w:tr w:rsidR="00AF3F51" w:rsidRPr="002E78AD" w:rsidTr="00776944">
        <w:trPr>
          <w:trHeight w:val="315"/>
          <w:jc w:val="center"/>
        </w:trPr>
        <w:tc>
          <w:tcPr>
            <w:tcW w:w="57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APU</w:t>
            </w:r>
          </w:p>
        </w:tc>
      </w:tr>
      <w:tr w:rsidR="00AF3F51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FBKF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AF3F51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AF3F51" w:rsidRPr="002E78AD" w:rsidTr="00776944">
        <w:trPr>
          <w:trHeight w:val="330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</w:tbl>
    <w:p w:rsidR="00AF3F51" w:rsidRPr="00AF3F51" w:rsidRDefault="00AF3F51" w:rsidP="007F2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664"/>
        <w:gridCol w:w="1521"/>
        <w:gridCol w:w="1263"/>
      </w:tblGrid>
      <w:tr w:rsidR="00AF3F51" w:rsidRPr="002E78AD" w:rsidTr="00776944">
        <w:trPr>
          <w:trHeight w:val="315"/>
          <w:jc w:val="center"/>
        </w:trPr>
        <w:tc>
          <w:tcPr>
            <w:tcW w:w="57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SOCIEDADES</w:t>
            </w:r>
          </w:p>
        </w:tc>
      </w:tr>
      <w:tr w:rsidR="00AF3F51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FBKF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AF3F51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∆E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AF3F51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AF3F51" w:rsidRPr="002E78AD" w:rsidTr="00776944">
        <w:trPr>
          <w:trHeight w:val="330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</w:tbl>
    <w:p w:rsidR="00AF3F51" w:rsidRPr="00AF3F51" w:rsidRDefault="00AF3F51" w:rsidP="007F2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664"/>
        <w:gridCol w:w="1521"/>
        <w:gridCol w:w="1263"/>
      </w:tblGrid>
      <w:tr w:rsidR="00AF3F51" w:rsidRPr="002E78AD" w:rsidTr="00776944">
        <w:trPr>
          <w:trHeight w:val="315"/>
          <w:jc w:val="center"/>
        </w:trPr>
        <w:tc>
          <w:tcPr>
            <w:tcW w:w="57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HOGARES</w:t>
            </w:r>
          </w:p>
        </w:tc>
      </w:tr>
      <w:tr w:rsidR="00AF3F51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FBKF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AF3F51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∆E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AF3F51" w:rsidRPr="002E78AD" w:rsidTr="00776944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AF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  <w:tr w:rsidR="00AF3F51" w:rsidRPr="002E78AD" w:rsidTr="00776944">
        <w:trPr>
          <w:trHeight w:val="330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F51" w:rsidRPr="002E78AD" w:rsidRDefault="00AF3F51" w:rsidP="007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2E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</w:tr>
    </w:tbl>
    <w:p w:rsidR="00AF3F51" w:rsidRPr="00AF3F51" w:rsidRDefault="00AF3F51" w:rsidP="007F2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E0D" w:rsidRDefault="007F2E0D" w:rsidP="007F2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F51" w:rsidRDefault="00AF3F51" w:rsidP="007F2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F51" w:rsidRDefault="00AF3F51" w:rsidP="007F2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F51" w:rsidRDefault="00AF3F51" w:rsidP="007F2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3F51" w:rsidRPr="00AF3F51" w:rsidRDefault="00AF3F51" w:rsidP="007F2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E0D" w:rsidRPr="00AF3F51" w:rsidRDefault="007F2E0D" w:rsidP="007F2E0D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51">
        <w:rPr>
          <w:rFonts w:ascii="Times New Roman" w:hAnsi="Times New Roman" w:cs="Times New Roman"/>
          <w:sz w:val="24"/>
          <w:szCs w:val="24"/>
        </w:rPr>
        <w:t>Complete el Cuadro Económico de Conjunto</w:t>
      </w:r>
    </w:p>
    <w:p w:rsidR="00BC252C" w:rsidRPr="00AF3F51" w:rsidRDefault="00BC252C" w:rsidP="00BC252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588" w:type="dxa"/>
        <w:jc w:val="center"/>
        <w:tblInd w:w="-1114" w:type="dxa"/>
        <w:tblLook w:val="04A0" w:firstRow="1" w:lastRow="0" w:firstColumn="1" w:lastColumn="0" w:noHBand="0" w:noVBand="1"/>
      </w:tblPr>
      <w:tblGrid>
        <w:gridCol w:w="710"/>
        <w:gridCol w:w="710"/>
        <w:gridCol w:w="777"/>
        <w:gridCol w:w="616"/>
        <w:gridCol w:w="577"/>
        <w:gridCol w:w="1057"/>
        <w:gridCol w:w="1683"/>
        <w:gridCol w:w="710"/>
        <w:gridCol w:w="710"/>
        <w:gridCol w:w="777"/>
        <w:gridCol w:w="616"/>
        <w:gridCol w:w="577"/>
        <w:gridCol w:w="1068"/>
      </w:tblGrid>
      <w:tr w:rsidR="00BC252C" w:rsidRPr="00AF3F51" w:rsidTr="004022EC">
        <w:trPr>
          <w:trHeight w:val="230"/>
          <w:jc w:val="center"/>
        </w:trPr>
        <w:tc>
          <w:tcPr>
            <w:tcW w:w="0" w:type="auto"/>
            <w:gridSpan w:val="6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GASTOS</w:t>
            </w: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CEC</w:t>
            </w:r>
          </w:p>
        </w:tc>
        <w:tc>
          <w:tcPr>
            <w:tcW w:w="4651" w:type="dxa"/>
            <w:gridSpan w:val="6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INGRESOS</w:t>
            </w: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APU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HOG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RM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B/S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OPERACIÓN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APU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HOG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RM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B/S</w:t>
            </w: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VAB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F46D1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EBE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F46D1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FBKF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∆E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EC" w:rsidRPr="00AF3F51" w:rsidTr="004022EC">
        <w:trPr>
          <w:trHeight w:val="230"/>
          <w:jc w:val="center"/>
        </w:trPr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BC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1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C252C" w:rsidRPr="00AF3F51" w:rsidRDefault="00BC252C" w:rsidP="0081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66A" w:rsidRPr="00AF3F51" w:rsidRDefault="00C8266A" w:rsidP="008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266A" w:rsidRPr="00AF3F51" w:rsidSect="00D06ED0">
      <w:type w:val="continuous"/>
      <w:pgSz w:w="11906" w:h="16838"/>
      <w:pgMar w:top="1417" w:right="1416" w:bottom="1417" w:left="1560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40" w:rsidRDefault="00802240" w:rsidP="00B065F8">
      <w:pPr>
        <w:spacing w:after="0" w:line="240" w:lineRule="auto"/>
      </w:pPr>
      <w:r>
        <w:separator/>
      </w:r>
    </w:p>
  </w:endnote>
  <w:endnote w:type="continuationSeparator" w:id="0">
    <w:p w:rsidR="00802240" w:rsidRDefault="00802240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>
    <w:pPr>
      <w:pStyle w:val="Piedepgina"/>
      <w:rPr>
        <w:color w:val="0070C0"/>
        <w:lang w:val="es-MX"/>
      </w:rPr>
    </w:pPr>
    <w:r>
      <w:rPr>
        <w:lang w:val="es-MX"/>
      </w:rPr>
      <w:t xml:space="preserve">Docente: </w:t>
    </w:r>
    <w:proofErr w:type="spellStart"/>
    <w:r w:rsidR="00AA54C5">
      <w:rPr>
        <w:lang w:val="es-MX"/>
      </w:rPr>
      <w:t>MSc</w:t>
    </w:r>
    <w:proofErr w:type="spellEnd"/>
    <w:r w:rsidR="00AA54C5">
      <w:rPr>
        <w:lang w:val="es-MX"/>
      </w:rPr>
      <w:t xml:space="preserve">. </w:t>
    </w:r>
    <w:r>
      <w:rPr>
        <w:lang w:val="es-MX"/>
      </w:rPr>
      <w:t xml:space="preserve">Gabriela </w:t>
    </w:r>
    <w:proofErr w:type="spellStart"/>
    <w:r>
      <w:rPr>
        <w:lang w:val="es-MX"/>
      </w:rPr>
      <w:t>Vilela</w:t>
    </w:r>
    <w:proofErr w:type="spellEnd"/>
    <w:r>
      <w:rPr>
        <w:lang w:val="es-MX"/>
      </w:rPr>
      <w:t xml:space="preserve"> </w:t>
    </w:r>
    <w:proofErr w:type="spellStart"/>
    <w:r>
      <w:rPr>
        <w:lang w:val="es-MX"/>
      </w:rPr>
      <w:t>Govea</w:t>
    </w:r>
    <w:proofErr w:type="spellEnd"/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514411" w:rsidRPr="00514411">
      <w:rPr>
        <w:noProof/>
        <w:color w:val="0070C0"/>
      </w:rPr>
      <w:t>6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514411" w:rsidRPr="00514411">
      <w:rPr>
        <w:noProof/>
        <w:color w:val="0070C0"/>
      </w:rPr>
      <w:t>6</w:t>
    </w:r>
    <w:r w:rsidRPr="00B065F8">
      <w:rPr>
        <w:color w:val="0070C0"/>
        <w:lang w:val="es-MX"/>
      </w:rPr>
      <w:fldChar w:fldCharType="end"/>
    </w:r>
  </w:p>
  <w:p w:rsidR="008F3F26" w:rsidRPr="00B065F8" w:rsidRDefault="00ED2CA3">
    <w:pPr>
      <w:pStyle w:val="Piedepgina"/>
      <w:rPr>
        <w:color w:val="0070C0"/>
        <w:lang w:val="es-MX"/>
      </w:rPr>
    </w:pPr>
    <w:r>
      <w:rPr>
        <w:lang w:val="es-MX"/>
      </w:rPr>
      <w:t>Fecha</w:t>
    </w:r>
    <w:r w:rsidR="008F3F26" w:rsidRPr="00E94D53">
      <w:rPr>
        <w:lang w:val="es-MX"/>
      </w:rPr>
      <w:t xml:space="preserve">: </w:t>
    </w:r>
    <w:r w:rsidR="00BC252C">
      <w:rPr>
        <w:lang w:val="es-MX"/>
      </w:rPr>
      <w:fldChar w:fldCharType="begin"/>
    </w:r>
    <w:r w:rsidR="00BC252C">
      <w:rPr>
        <w:lang w:val="es-MX"/>
      </w:rPr>
      <w:instrText xml:space="preserve"> TIME \@ "yyyy-MM-dd" </w:instrText>
    </w:r>
    <w:r w:rsidR="00BC252C">
      <w:rPr>
        <w:lang w:val="es-MX"/>
      </w:rPr>
      <w:fldChar w:fldCharType="separate"/>
    </w:r>
    <w:r w:rsidR="00514411">
      <w:rPr>
        <w:noProof/>
        <w:lang w:val="es-MX"/>
      </w:rPr>
      <w:t>2012-09-11</w:t>
    </w:r>
    <w:r w:rsidR="00BC252C">
      <w:rPr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40" w:rsidRDefault="00802240" w:rsidP="00B065F8">
      <w:pPr>
        <w:spacing w:after="0" w:line="240" w:lineRule="auto"/>
      </w:pPr>
      <w:r>
        <w:separator/>
      </w:r>
    </w:p>
  </w:footnote>
  <w:footnote w:type="continuationSeparator" w:id="0">
    <w:p w:rsidR="00802240" w:rsidRDefault="00802240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0105E104" wp14:editId="5995F89F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696FBF02" wp14:editId="7EFF8D75">
          <wp:simplePos x="0" y="0"/>
          <wp:positionH relativeFrom="column">
            <wp:posOffset>4858385</wp:posOffset>
          </wp:positionH>
          <wp:positionV relativeFrom="paragraph">
            <wp:posOffset>-269240</wp:posOffset>
          </wp:positionV>
          <wp:extent cx="994410" cy="833755"/>
          <wp:effectExtent l="0" t="0" r="0" b="4445"/>
          <wp:wrapThrough wrapText="bothSides">
            <wp:wrapPolygon edited="0">
              <wp:start x="0" y="0"/>
              <wp:lineTo x="0" y="21222"/>
              <wp:lineTo x="21103" y="21222"/>
              <wp:lineTo x="2110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8F3F26" w:rsidRDefault="008F3F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6D7"/>
    <w:multiLevelType w:val="hybridMultilevel"/>
    <w:tmpl w:val="FF20FBE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727"/>
    <w:multiLevelType w:val="hybridMultilevel"/>
    <w:tmpl w:val="39AA86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33E82"/>
    <w:multiLevelType w:val="hybridMultilevel"/>
    <w:tmpl w:val="6040CE66"/>
    <w:lvl w:ilvl="0" w:tplc="3BB29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A03C59"/>
    <w:multiLevelType w:val="hybridMultilevel"/>
    <w:tmpl w:val="D454319E"/>
    <w:lvl w:ilvl="0" w:tplc="8A3A5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03FAE"/>
    <w:multiLevelType w:val="hybridMultilevel"/>
    <w:tmpl w:val="CB586B04"/>
    <w:lvl w:ilvl="0" w:tplc="214A8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773CF"/>
    <w:multiLevelType w:val="hybridMultilevel"/>
    <w:tmpl w:val="04EAF2FA"/>
    <w:lvl w:ilvl="0" w:tplc="294EF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038DF"/>
    <w:multiLevelType w:val="hybridMultilevel"/>
    <w:tmpl w:val="15467A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76688"/>
    <w:multiLevelType w:val="hybridMultilevel"/>
    <w:tmpl w:val="8C3E9DAA"/>
    <w:lvl w:ilvl="0" w:tplc="B804D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64C0D"/>
    <w:multiLevelType w:val="hybridMultilevel"/>
    <w:tmpl w:val="7CD4315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E47EC"/>
    <w:multiLevelType w:val="hybridMultilevel"/>
    <w:tmpl w:val="7860683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B1545"/>
    <w:multiLevelType w:val="hybridMultilevel"/>
    <w:tmpl w:val="DF2C3E56"/>
    <w:lvl w:ilvl="0" w:tplc="3E665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2D3887"/>
    <w:multiLevelType w:val="hybridMultilevel"/>
    <w:tmpl w:val="D292E74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D17053AA">
      <w:start w:val="1"/>
      <w:numFmt w:val="decimal"/>
      <w:lvlText w:val="%3."/>
      <w:lvlJc w:val="left"/>
      <w:pPr>
        <w:ind w:left="2535" w:hanging="555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81403"/>
    <w:multiLevelType w:val="hybridMultilevel"/>
    <w:tmpl w:val="E0D61D2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8C3EFF"/>
    <w:multiLevelType w:val="hybridMultilevel"/>
    <w:tmpl w:val="F27AF7CC"/>
    <w:lvl w:ilvl="0" w:tplc="759C7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6005BF"/>
    <w:multiLevelType w:val="hybridMultilevel"/>
    <w:tmpl w:val="30F0E9B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17">
      <w:start w:val="1"/>
      <w:numFmt w:val="lowerLetter"/>
      <w:lvlText w:val="%4)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C458F1"/>
    <w:multiLevelType w:val="hybridMultilevel"/>
    <w:tmpl w:val="D17E7D2C"/>
    <w:lvl w:ilvl="0" w:tplc="39F84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7E0E7A"/>
    <w:multiLevelType w:val="hybridMultilevel"/>
    <w:tmpl w:val="6FD4B59A"/>
    <w:lvl w:ilvl="0" w:tplc="CFE65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962CD7"/>
    <w:multiLevelType w:val="hybridMultilevel"/>
    <w:tmpl w:val="C6C4D7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032CB"/>
    <w:multiLevelType w:val="hybridMultilevel"/>
    <w:tmpl w:val="27123164"/>
    <w:lvl w:ilvl="0" w:tplc="B8C63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E2763D"/>
    <w:multiLevelType w:val="hybridMultilevel"/>
    <w:tmpl w:val="C0BEF48C"/>
    <w:lvl w:ilvl="0" w:tplc="69B0F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42593A"/>
    <w:multiLevelType w:val="hybridMultilevel"/>
    <w:tmpl w:val="CA5E024E"/>
    <w:lvl w:ilvl="0" w:tplc="703C0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A5369E"/>
    <w:multiLevelType w:val="hybridMultilevel"/>
    <w:tmpl w:val="EE62CCDA"/>
    <w:lvl w:ilvl="0" w:tplc="961E8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AA1DDC"/>
    <w:multiLevelType w:val="hybridMultilevel"/>
    <w:tmpl w:val="5E5E91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300A000F">
      <w:start w:val="1"/>
      <w:numFmt w:val="decimal"/>
      <w:lvlText w:val="%3."/>
      <w:lvlJc w:val="left"/>
      <w:pPr>
        <w:ind w:left="2865" w:hanging="885"/>
      </w:pPr>
      <w:rPr>
        <w:rFonts w:hint="default"/>
      </w:rPr>
    </w:lvl>
    <w:lvl w:ilvl="3" w:tplc="B5EA7F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97048"/>
    <w:multiLevelType w:val="hybridMultilevel"/>
    <w:tmpl w:val="8C681B6E"/>
    <w:lvl w:ilvl="0" w:tplc="BFDA8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4F720D"/>
    <w:multiLevelType w:val="hybridMultilevel"/>
    <w:tmpl w:val="5E5E91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300A000F">
      <w:start w:val="1"/>
      <w:numFmt w:val="decimal"/>
      <w:lvlText w:val="%3."/>
      <w:lvlJc w:val="left"/>
      <w:pPr>
        <w:ind w:left="2865" w:hanging="885"/>
      </w:pPr>
      <w:rPr>
        <w:rFonts w:hint="default"/>
      </w:rPr>
    </w:lvl>
    <w:lvl w:ilvl="3" w:tplc="B5EA7F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C2195"/>
    <w:multiLevelType w:val="hybridMultilevel"/>
    <w:tmpl w:val="25E4166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7">
      <w:start w:val="1"/>
      <w:numFmt w:val="lowerLetter"/>
      <w:lvlText w:val="%2)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752B0B"/>
    <w:multiLevelType w:val="hybridMultilevel"/>
    <w:tmpl w:val="DFAA2E1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6"/>
  </w:num>
  <w:num w:numId="5">
    <w:abstractNumId w:val="17"/>
  </w:num>
  <w:num w:numId="6">
    <w:abstractNumId w:val="26"/>
  </w:num>
  <w:num w:numId="7">
    <w:abstractNumId w:val="25"/>
  </w:num>
  <w:num w:numId="8">
    <w:abstractNumId w:val="11"/>
  </w:num>
  <w:num w:numId="9">
    <w:abstractNumId w:val="12"/>
  </w:num>
  <w:num w:numId="10">
    <w:abstractNumId w:val="14"/>
  </w:num>
  <w:num w:numId="11">
    <w:abstractNumId w:val="22"/>
  </w:num>
  <w:num w:numId="12">
    <w:abstractNumId w:val="0"/>
  </w:num>
  <w:num w:numId="13">
    <w:abstractNumId w:val="8"/>
  </w:num>
  <w:num w:numId="14">
    <w:abstractNumId w:val="18"/>
  </w:num>
  <w:num w:numId="15">
    <w:abstractNumId w:val="7"/>
  </w:num>
  <w:num w:numId="16">
    <w:abstractNumId w:val="2"/>
  </w:num>
  <w:num w:numId="17">
    <w:abstractNumId w:val="23"/>
  </w:num>
  <w:num w:numId="18">
    <w:abstractNumId w:val="3"/>
  </w:num>
  <w:num w:numId="19">
    <w:abstractNumId w:val="19"/>
  </w:num>
  <w:num w:numId="20">
    <w:abstractNumId w:val="20"/>
  </w:num>
  <w:num w:numId="21">
    <w:abstractNumId w:val="10"/>
  </w:num>
  <w:num w:numId="22">
    <w:abstractNumId w:val="21"/>
  </w:num>
  <w:num w:numId="23">
    <w:abstractNumId w:val="1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07149"/>
    <w:rsid w:val="0005128B"/>
    <w:rsid w:val="000A5C96"/>
    <w:rsid w:val="000B5D3E"/>
    <w:rsid w:val="000D1E65"/>
    <w:rsid w:val="000E3440"/>
    <w:rsid w:val="001114A0"/>
    <w:rsid w:val="0013130D"/>
    <w:rsid w:val="001518B5"/>
    <w:rsid w:val="00167A08"/>
    <w:rsid w:val="001A7BFF"/>
    <w:rsid w:val="001B39CD"/>
    <w:rsid w:val="001C07AE"/>
    <w:rsid w:val="001E4CC4"/>
    <w:rsid w:val="002035F2"/>
    <w:rsid w:val="002155E4"/>
    <w:rsid w:val="00217E4C"/>
    <w:rsid w:val="002320BE"/>
    <w:rsid w:val="00232C2F"/>
    <w:rsid w:val="0025366B"/>
    <w:rsid w:val="00257CE4"/>
    <w:rsid w:val="00261F4D"/>
    <w:rsid w:val="002739A8"/>
    <w:rsid w:val="00287335"/>
    <w:rsid w:val="002B665B"/>
    <w:rsid w:val="002E78AD"/>
    <w:rsid w:val="0035661D"/>
    <w:rsid w:val="00363AFE"/>
    <w:rsid w:val="003F20C6"/>
    <w:rsid w:val="004022EC"/>
    <w:rsid w:val="004034B8"/>
    <w:rsid w:val="00423F5E"/>
    <w:rsid w:val="00430C81"/>
    <w:rsid w:val="00432A95"/>
    <w:rsid w:val="00445D85"/>
    <w:rsid w:val="00480E5C"/>
    <w:rsid w:val="004853F2"/>
    <w:rsid w:val="00492551"/>
    <w:rsid w:val="004A6C34"/>
    <w:rsid w:val="004C5368"/>
    <w:rsid w:val="005110D5"/>
    <w:rsid w:val="00514411"/>
    <w:rsid w:val="00515670"/>
    <w:rsid w:val="00526A36"/>
    <w:rsid w:val="00540369"/>
    <w:rsid w:val="00583EFB"/>
    <w:rsid w:val="00590B78"/>
    <w:rsid w:val="005B2FDE"/>
    <w:rsid w:val="005E032C"/>
    <w:rsid w:val="005E36B9"/>
    <w:rsid w:val="00642246"/>
    <w:rsid w:val="006B384C"/>
    <w:rsid w:val="007467CB"/>
    <w:rsid w:val="00755E1D"/>
    <w:rsid w:val="00766B42"/>
    <w:rsid w:val="00773136"/>
    <w:rsid w:val="007C22AF"/>
    <w:rsid w:val="007E31D1"/>
    <w:rsid w:val="007E36E7"/>
    <w:rsid w:val="007F2E0D"/>
    <w:rsid w:val="00802240"/>
    <w:rsid w:val="00814F1B"/>
    <w:rsid w:val="00816971"/>
    <w:rsid w:val="00817E40"/>
    <w:rsid w:val="008E406F"/>
    <w:rsid w:val="008F3F26"/>
    <w:rsid w:val="0090396A"/>
    <w:rsid w:val="00907394"/>
    <w:rsid w:val="009A7A1F"/>
    <w:rsid w:val="009B3F6F"/>
    <w:rsid w:val="00A07B3E"/>
    <w:rsid w:val="00A3255D"/>
    <w:rsid w:val="00A66676"/>
    <w:rsid w:val="00A709AF"/>
    <w:rsid w:val="00A85011"/>
    <w:rsid w:val="00A94B04"/>
    <w:rsid w:val="00AA54C5"/>
    <w:rsid w:val="00AC633E"/>
    <w:rsid w:val="00AE6360"/>
    <w:rsid w:val="00AF3F51"/>
    <w:rsid w:val="00AF6562"/>
    <w:rsid w:val="00B065F8"/>
    <w:rsid w:val="00B13997"/>
    <w:rsid w:val="00B24CB8"/>
    <w:rsid w:val="00B26514"/>
    <w:rsid w:val="00B56D9A"/>
    <w:rsid w:val="00B57738"/>
    <w:rsid w:val="00B60D58"/>
    <w:rsid w:val="00B9345C"/>
    <w:rsid w:val="00BA2DD4"/>
    <w:rsid w:val="00BC252C"/>
    <w:rsid w:val="00BF46D1"/>
    <w:rsid w:val="00C0260A"/>
    <w:rsid w:val="00C77AFC"/>
    <w:rsid w:val="00C77FAB"/>
    <w:rsid w:val="00C8266A"/>
    <w:rsid w:val="00CA3BD6"/>
    <w:rsid w:val="00CE1DB3"/>
    <w:rsid w:val="00CF4702"/>
    <w:rsid w:val="00D06ED0"/>
    <w:rsid w:val="00D23DE7"/>
    <w:rsid w:val="00D64A62"/>
    <w:rsid w:val="00D76CAA"/>
    <w:rsid w:val="00D8054B"/>
    <w:rsid w:val="00D821E7"/>
    <w:rsid w:val="00D868F2"/>
    <w:rsid w:val="00E2219E"/>
    <w:rsid w:val="00E43D15"/>
    <w:rsid w:val="00E64A6A"/>
    <w:rsid w:val="00E77315"/>
    <w:rsid w:val="00E94D53"/>
    <w:rsid w:val="00EA4209"/>
    <w:rsid w:val="00EA4B73"/>
    <w:rsid w:val="00ED2CA3"/>
    <w:rsid w:val="00ED4CA2"/>
    <w:rsid w:val="00EE0D0E"/>
    <w:rsid w:val="00EE7F12"/>
    <w:rsid w:val="00F40F03"/>
    <w:rsid w:val="00F52A4E"/>
    <w:rsid w:val="00F638C4"/>
    <w:rsid w:val="00FA2EC5"/>
    <w:rsid w:val="00FB689B"/>
    <w:rsid w:val="00FD578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AA54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AA54C5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semiHidden/>
    <w:rsid w:val="009A7A1F"/>
    <w:pPr>
      <w:spacing w:after="0" w:line="240" w:lineRule="auto"/>
      <w:jc w:val="both"/>
    </w:pPr>
    <w:rPr>
      <w:rFonts w:ascii="Univers" w:eastAsia="Times New Roman" w:hAnsi="Univers" w:cs="Times New Roman"/>
      <w:sz w:val="28"/>
      <w:szCs w:val="20"/>
      <w:lang w:val="es-MX" w:eastAsia="es-EC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A7A1F"/>
    <w:rPr>
      <w:rFonts w:ascii="Univers" w:eastAsia="Times New Roman" w:hAnsi="Univers" w:cs="Times New Roman"/>
      <w:sz w:val="28"/>
      <w:szCs w:val="20"/>
      <w:lang w:val="es-MX" w:eastAsia="es-EC"/>
    </w:rPr>
  </w:style>
  <w:style w:type="table" w:styleId="Sombreadomedio1-nfasis5">
    <w:name w:val="Medium Shading 1 Accent 5"/>
    <w:basedOn w:val="Tablanormal"/>
    <w:uiPriority w:val="63"/>
    <w:rsid w:val="00432A95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AA54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AA54C5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semiHidden/>
    <w:rsid w:val="009A7A1F"/>
    <w:pPr>
      <w:spacing w:after="0" w:line="240" w:lineRule="auto"/>
      <w:jc w:val="both"/>
    </w:pPr>
    <w:rPr>
      <w:rFonts w:ascii="Univers" w:eastAsia="Times New Roman" w:hAnsi="Univers" w:cs="Times New Roman"/>
      <w:sz w:val="28"/>
      <w:szCs w:val="20"/>
      <w:lang w:val="es-MX" w:eastAsia="es-EC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A7A1F"/>
    <w:rPr>
      <w:rFonts w:ascii="Univers" w:eastAsia="Times New Roman" w:hAnsi="Univers" w:cs="Times New Roman"/>
      <w:sz w:val="28"/>
      <w:szCs w:val="20"/>
      <w:lang w:val="es-MX" w:eastAsia="es-EC"/>
    </w:rPr>
  </w:style>
  <w:style w:type="table" w:styleId="Sombreadomedio1-nfasis5">
    <w:name w:val="Medium Shading 1 Accent 5"/>
    <w:basedOn w:val="Tablanormal"/>
    <w:uiPriority w:val="63"/>
    <w:rsid w:val="00432A95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8</cp:revision>
  <cp:lastPrinted>2012-09-11T20:29:00Z</cp:lastPrinted>
  <dcterms:created xsi:type="dcterms:W3CDTF">2012-09-11T20:06:00Z</dcterms:created>
  <dcterms:modified xsi:type="dcterms:W3CDTF">2012-09-11T20:29:00Z</dcterms:modified>
</cp:coreProperties>
</file>