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50" w:rsidRDefault="00074D50" w:rsidP="00074D50">
      <w:pPr>
        <w:rPr>
          <w:i/>
          <w:sz w:val="32"/>
          <w:szCs w:val="32"/>
          <w:lang w:val="es-EC"/>
        </w:rPr>
      </w:pPr>
    </w:p>
    <w:p w:rsidR="00074D50" w:rsidRPr="00074D50" w:rsidRDefault="00074D50" w:rsidP="00074D50">
      <w:pPr>
        <w:jc w:val="center"/>
        <w:rPr>
          <w:i/>
          <w:sz w:val="32"/>
          <w:szCs w:val="32"/>
          <w:lang w:val="es-EC"/>
        </w:rPr>
      </w:pPr>
      <w:r w:rsidRPr="0086516F">
        <w:rPr>
          <w:i/>
          <w:sz w:val="32"/>
          <w:szCs w:val="32"/>
          <w:lang w:val="es-EC"/>
        </w:rPr>
        <w:t>ESCUELA SUPERIOR POLITECNICA DEL LITORAL</w:t>
      </w:r>
    </w:p>
    <w:p w:rsidR="00074D50" w:rsidRPr="0086516F" w:rsidRDefault="00074D50" w:rsidP="00074D50">
      <w:pPr>
        <w:jc w:val="center"/>
        <w:rPr>
          <w:sz w:val="28"/>
          <w:szCs w:val="28"/>
          <w:lang w:val="es-EC"/>
        </w:rPr>
      </w:pPr>
      <w:r w:rsidRPr="0086516F">
        <w:rPr>
          <w:sz w:val="28"/>
          <w:szCs w:val="28"/>
          <w:lang w:val="es-EC"/>
        </w:rPr>
        <w:t>INSTITUTO DE CIENCIAS MATEMATICAS</w:t>
      </w:r>
    </w:p>
    <w:p w:rsidR="00074D50" w:rsidRDefault="00074D50" w:rsidP="00074D50">
      <w:pPr>
        <w:jc w:val="both"/>
        <w:rPr>
          <w:lang w:val="es-EC"/>
        </w:rPr>
      </w:pPr>
      <w:r>
        <w:rPr>
          <w:lang w:val="es-EC"/>
        </w:rPr>
        <w:t>TERCERA EVALUACION DE MATEMATICAS SUPERIORES</w:t>
      </w:r>
    </w:p>
    <w:p w:rsidR="00074D50" w:rsidRDefault="00074D50" w:rsidP="00074D50">
      <w:pPr>
        <w:jc w:val="both"/>
        <w:rPr>
          <w:lang w:val="es-EC"/>
        </w:rPr>
      </w:pPr>
      <w:r>
        <w:rPr>
          <w:lang w:val="es-EC"/>
        </w:rPr>
        <w:t>NOMBRE…………………………………………………..</w:t>
      </w:r>
      <w:r>
        <w:rPr>
          <w:lang w:val="es-EC"/>
        </w:rPr>
        <w:tab/>
        <w:t>SEPT. 13 /2012</w:t>
      </w:r>
    </w:p>
    <w:p w:rsidR="00074D50" w:rsidRDefault="00074D50" w:rsidP="00074D50">
      <w:pPr>
        <w:jc w:val="both"/>
        <w:rPr>
          <w:lang w:val="es-EC"/>
        </w:rPr>
      </w:pPr>
    </w:p>
    <w:p w:rsidR="00074D50" w:rsidRDefault="00074D50" w:rsidP="00074D50">
      <w:pPr>
        <w:jc w:val="both"/>
        <w:rPr>
          <w:lang w:val="es-EC"/>
        </w:rPr>
      </w:pPr>
      <w:r>
        <w:rPr>
          <w:lang w:val="es-EC"/>
        </w:rPr>
        <w:t xml:space="preserve">1.- Demostrar  (Igualdad de </w:t>
      </w:r>
      <w:proofErr w:type="spellStart"/>
      <w:proofErr w:type="gramStart"/>
      <w:r>
        <w:rPr>
          <w:lang w:val="es-EC"/>
        </w:rPr>
        <w:t>Parseval</w:t>
      </w:r>
      <w:proofErr w:type="spellEnd"/>
      <w:r>
        <w:rPr>
          <w:lang w:val="es-EC"/>
        </w:rPr>
        <w:t xml:space="preserve"> )</w:t>
      </w:r>
      <w:proofErr w:type="gramEnd"/>
      <w:r>
        <w:rPr>
          <w:lang w:val="es-EC"/>
        </w:rPr>
        <w:t xml:space="preserve"> Si </w:t>
      </w:r>
      <w:r w:rsidRPr="0008059A">
        <w:rPr>
          <w:i/>
          <w:lang w:val="es-EC"/>
        </w:rPr>
        <w:t>f</w:t>
      </w:r>
      <w:r>
        <w:rPr>
          <w:lang w:val="es-EC"/>
        </w:rPr>
        <w:t xml:space="preserve"> es una función seccionalmente continua en </w:t>
      </w:r>
      <w:r w:rsidRPr="00D54075">
        <w:rPr>
          <w:position w:val="-14"/>
          <w:lang w:val="es-EC"/>
        </w:rPr>
        <w:object w:dxaOrig="8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0.25pt" o:ole="">
            <v:imagedata r:id="rId4" o:title=""/>
          </v:shape>
          <o:OLEObject Type="Embed" ProgID="Equation.DSMT4" ShapeID="_x0000_i1025" DrawAspect="Content" ObjectID="_1409738990" r:id="rId5"/>
        </w:object>
      </w:r>
      <w:r>
        <w:rPr>
          <w:lang w:val="es-EC"/>
        </w:rPr>
        <w:t xml:space="preserve"> , entonces  </w:t>
      </w:r>
      <w:r w:rsidRPr="0008059A">
        <w:rPr>
          <w:position w:val="-32"/>
          <w:lang w:val="es-EC"/>
        </w:rPr>
        <w:object w:dxaOrig="3560" w:dyaOrig="740">
          <v:shape id="_x0000_i1026" type="#_x0000_t75" style="width:177.75pt;height:36.75pt" o:ole="">
            <v:imagedata r:id="rId6" o:title=""/>
          </v:shape>
          <o:OLEObject Type="Embed" ProgID="Equation.DSMT4" ShapeID="_x0000_i1026" DrawAspect="Content" ObjectID="_1409738991" r:id="rId7"/>
        </w:object>
      </w:r>
      <w:r>
        <w:rPr>
          <w:lang w:val="es-EC"/>
        </w:rPr>
        <w:t>,</w:t>
      </w:r>
    </w:p>
    <w:p w:rsidR="00074D50" w:rsidRPr="00074D50" w:rsidRDefault="00074D50" w:rsidP="00074D50">
      <w:pPr>
        <w:jc w:val="both"/>
        <w:rPr>
          <w:i/>
          <w:lang w:val="es-EC"/>
        </w:rPr>
      </w:pPr>
      <w:r>
        <w:rPr>
          <w:lang w:val="es-EC"/>
        </w:rPr>
        <w:t xml:space="preserve">Donde las </w:t>
      </w:r>
      <w:r w:rsidRPr="0008059A">
        <w:rPr>
          <w:position w:val="-12"/>
          <w:lang w:val="es-EC"/>
        </w:rPr>
        <w:object w:dxaOrig="279" w:dyaOrig="360">
          <v:shape id="_x0000_i1027" type="#_x0000_t75" style="width:14.25pt;height:18pt" o:ole="">
            <v:imagedata r:id="rId8" o:title=""/>
          </v:shape>
          <o:OLEObject Type="Embed" ProgID="Equation.DSMT4" ShapeID="_x0000_i1027" DrawAspect="Content" ObjectID="_1409738992" r:id="rId9"/>
        </w:object>
      </w:r>
      <w:r>
        <w:rPr>
          <w:lang w:val="es-EC"/>
        </w:rPr>
        <w:t xml:space="preserve">y las </w:t>
      </w:r>
      <w:r w:rsidRPr="0008059A">
        <w:rPr>
          <w:position w:val="-12"/>
          <w:lang w:val="es-EC"/>
        </w:rPr>
        <w:object w:dxaOrig="260" w:dyaOrig="360">
          <v:shape id="_x0000_i1028" type="#_x0000_t75" style="width:12.75pt;height:18pt" o:ole="">
            <v:imagedata r:id="rId10" o:title=""/>
          </v:shape>
          <o:OLEObject Type="Embed" ProgID="Equation.DSMT4" ShapeID="_x0000_i1028" DrawAspect="Content" ObjectID="_1409738993" r:id="rId11"/>
        </w:object>
      </w:r>
      <w:r>
        <w:rPr>
          <w:lang w:val="es-EC"/>
        </w:rPr>
        <w:t xml:space="preserve"> son los coeficientes de Fourier  de </w:t>
      </w:r>
      <w:r w:rsidRPr="0008059A">
        <w:rPr>
          <w:i/>
          <w:lang w:val="es-EC"/>
        </w:rPr>
        <w:t>f</w:t>
      </w:r>
      <w:r>
        <w:rPr>
          <w:i/>
          <w:lang w:val="es-EC"/>
        </w:rPr>
        <w:t>.</w:t>
      </w:r>
    </w:p>
    <w:p w:rsidR="00074D50" w:rsidRDefault="00074D50" w:rsidP="00074D50">
      <w:pPr>
        <w:jc w:val="both"/>
      </w:pPr>
      <w:r>
        <w:t xml:space="preserve">2.- Hallar la Transforma de Fourier de </w:t>
      </w:r>
      <w:r w:rsidRPr="00144EFA">
        <w:rPr>
          <w:position w:val="-24"/>
        </w:rPr>
        <w:object w:dxaOrig="2740" w:dyaOrig="620">
          <v:shape id="_x0000_i1029" type="#_x0000_t75" style="width:137.25pt;height:30.75pt" o:ole="">
            <v:imagedata r:id="rId12" o:title=""/>
          </v:shape>
          <o:OLEObject Type="Embed" ProgID="Equation.DSMT4" ShapeID="_x0000_i1029" DrawAspect="Content" ObjectID="_1409738994" r:id="rId13"/>
        </w:object>
      </w:r>
    </w:p>
    <w:p w:rsidR="00074D50" w:rsidRDefault="00074D50" w:rsidP="00074D50">
      <w:pPr>
        <w:jc w:val="both"/>
      </w:pPr>
      <w:r>
        <w:t xml:space="preserve">3.-Demostrar que </w:t>
      </w:r>
      <w:r w:rsidRPr="003A57B3">
        <w:rPr>
          <w:position w:val="-44"/>
        </w:rPr>
        <w:object w:dxaOrig="3720" w:dyaOrig="999">
          <v:shape id="_x0000_i1032" type="#_x0000_t75" style="width:186pt;height:50.25pt" o:ole="">
            <v:imagedata r:id="rId14" o:title=""/>
          </v:shape>
          <o:OLEObject Type="Embed" ProgID="Equation.DSMT4" ShapeID="_x0000_i1032" DrawAspect="Content" ObjectID="_1409738995" r:id="rId15"/>
        </w:object>
      </w:r>
    </w:p>
    <w:p w:rsidR="00074D50" w:rsidRDefault="00074D50" w:rsidP="00074D50">
      <w:pPr>
        <w:jc w:val="both"/>
      </w:pPr>
      <w:r>
        <w:t xml:space="preserve">4.- Determine la expansión en serie de Laurent de    </w:t>
      </w:r>
      <w:r w:rsidRPr="00185AC7">
        <w:rPr>
          <w:position w:val="-36"/>
        </w:rPr>
        <w:object w:dxaOrig="1640" w:dyaOrig="740">
          <v:shape id="_x0000_i1030" type="#_x0000_t75" style="width:81.75pt;height:36.75pt" o:ole="">
            <v:imagedata r:id="rId16" o:title=""/>
          </v:shape>
          <o:OLEObject Type="Embed" ProgID="Equation.DSMT4" ShapeID="_x0000_i1030" DrawAspect="Content" ObjectID="_1409738996" r:id="rId17"/>
        </w:object>
      </w:r>
      <w:r>
        <w:t xml:space="preserve">,    alrededor de  </w:t>
      </w:r>
      <w:r w:rsidRPr="00185AC7">
        <w:rPr>
          <w:i/>
        </w:rPr>
        <w:t>z = 0</w:t>
      </w:r>
      <w:r>
        <w:t>, y especifique la región de convergencia.</w:t>
      </w:r>
    </w:p>
    <w:p w:rsidR="00074D50" w:rsidRDefault="00074D50" w:rsidP="00074D50">
      <w:pPr>
        <w:jc w:val="both"/>
        <w:rPr>
          <w:i/>
        </w:rPr>
      </w:pPr>
      <w:r>
        <w:t xml:space="preserve">5.- Determine el residuo de la función </w:t>
      </w:r>
      <w:r w:rsidRPr="00185AC7">
        <w:rPr>
          <w:position w:val="-42"/>
        </w:rPr>
        <w:object w:dxaOrig="1600" w:dyaOrig="840">
          <v:shape id="_x0000_i1031" type="#_x0000_t75" style="width:80.25pt;height:42pt" o:ole="">
            <v:imagedata r:id="rId18" o:title=""/>
          </v:shape>
          <o:OLEObject Type="Embed" ProgID="Equation.DSMT4" ShapeID="_x0000_i1031" DrawAspect="Content" ObjectID="_1409738997" r:id="rId19"/>
        </w:object>
      </w:r>
      <w:r>
        <w:t xml:space="preserve"> en </w:t>
      </w:r>
      <w:r w:rsidRPr="006D786E">
        <w:rPr>
          <w:i/>
        </w:rPr>
        <w:t>z = i</w:t>
      </w:r>
    </w:p>
    <w:p w:rsidR="00074D50" w:rsidRDefault="00074D50" w:rsidP="00074D50">
      <w:pPr>
        <w:jc w:val="both"/>
        <w:rPr>
          <w:i/>
        </w:rPr>
      </w:pPr>
    </w:p>
    <w:p w:rsidR="00074D50" w:rsidRDefault="00074D50" w:rsidP="00074D50">
      <w:pPr>
        <w:jc w:val="both"/>
        <w:rPr>
          <w:i/>
        </w:rPr>
      </w:pPr>
    </w:p>
    <w:p w:rsidR="00074D50" w:rsidRDefault="00074D50" w:rsidP="00074D50">
      <w:pPr>
        <w:jc w:val="both"/>
        <w:rPr>
          <w:i/>
        </w:rPr>
      </w:pPr>
    </w:p>
    <w:p w:rsidR="00074D50" w:rsidRPr="0008059A" w:rsidRDefault="00074D50" w:rsidP="00074D50">
      <w:pPr>
        <w:jc w:val="both"/>
      </w:pPr>
      <w:r w:rsidRPr="006D786E">
        <w:rPr>
          <w:b/>
          <w:i/>
        </w:rPr>
        <w:t>NOTA: Todos los temas tienen igual valor</w:t>
      </w:r>
      <w:r>
        <w:t>.</w:t>
      </w:r>
    </w:p>
    <w:p w:rsidR="00590D8C" w:rsidRDefault="00590D8C"/>
    <w:sectPr w:rsidR="00590D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4D50"/>
    <w:rsid w:val="00074D50"/>
    <w:rsid w:val="0059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687</Characters>
  <Application>Microsoft Office Word</Application>
  <DocSecurity>0</DocSecurity>
  <Lines>5</Lines>
  <Paragraphs>1</Paragraphs>
  <ScaleCrop>false</ScaleCrop>
  <Company>ESPOL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jmedina</dc:creator>
  <cp:keywords/>
  <dc:description/>
  <cp:lastModifiedBy>jmedina</cp:lastModifiedBy>
  <cp:revision>2</cp:revision>
  <dcterms:created xsi:type="dcterms:W3CDTF">2012-09-21T18:21:00Z</dcterms:created>
  <dcterms:modified xsi:type="dcterms:W3CDTF">2012-09-21T18:23:00Z</dcterms:modified>
</cp:coreProperties>
</file>