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7A3" w:rsidRDefault="007E6A74" w:rsidP="0057429F">
      <w:pPr>
        <w:jc w:val="center"/>
        <w:rPr>
          <w:b/>
          <w:color w:val="FF0000"/>
          <w:sz w:val="40"/>
          <w:szCs w:val="40"/>
        </w:rPr>
      </w:pPr>
      <w:bookmarkStart w:id="0" w:name="_GoBack"/>
      <w:bookmarkEnd w:id="0"/>
      <w:r w:rsidRPr="00C51F8E">
        <w:rPr>
          <w:b/>
          <w:color w:val="FF0000"/>
          <w:sz w:val="40"/>
          <w:szCs w:val="40"/>
        </w:rPr>
        <w:t>ANEXO 1</w:t>
      </w:r>
    </w:p>
    <w:p w:rsidR="007E6A74" w:rsidRPr="00C26F4A" w:rsidRDefault="00C26F4A" w:rsidP="00C26F4A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ENCUESTA DE SATISFACCION DEL CLIENTE</w:t>
      </w:r>
    </w:p>
    <w:p w:rsidR="004B7BD8" w:rsidRPr="004B7BD8" w:rsidRDefault="004B7BD8" w:rsidP="00C51F8E">
      <w:pPr>
        <w:shd w:val="clear" w:color="auto" w:fill="548DD4" w:themeFill="text2" w:themeFillTint="99"/>
        <w:rPr>
          <w:b/>
          <w:u w:val="single"/>
        </w:rPr>
      </w:pPr>
      <w:r>
        <w:rPr>
          <w:b/>
        </w:rPr>
        <w:t xml:space="preserve">CLIENTE </w:t>
      </w:r>
      <w:r w:rsidR="0057429F">
        <w:rPr>
          <w:b/>
        </w:rPr>
        <w:t xml:space="preserve">: </w:t>
      </w:r>
      <w:r>
        <w:rPr>
          <w:b/>
          <w:u w:val="single"/>
        </w:rPr>
        <w:t xml:space="preserve">               </w:t>
      </w:r>
      <w:r w:rsidR="0057429F">
        <w:rPr>
          <w:b/>
          <w:u w:val="single"/>
        </w:rPr>
        <w:t xml:space="preserve">           </w:t>
      </w:r>
      <w:r>
        <w:rPr>
          <w:b/>
          <w:u w:val="single"/>
        </w:rPr>
        <w:t xml:space="preserve">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FECHA</w:t>
      </w:r>
      <w:r w:rsidR="0057429F" w:rsidRPr="0057429F">
        <w:rPr>
          <w:b/>
        </w:rPr>
        <w:t xml:space="preserve"> _________________</w:t>
      </w:r>
    </w:p>
    <w:p w:rsidR="00DC6E51" w:rsidRPr="004B7BD8" w:rsidRDefault="00DC6E51" w:rsidP="00C51F8E">
      <w:pPr>
        <w:shd w:val="clear" w:color="auto" w:fill="548DD4" w:themeFill="text2" w:themeFillTint="99"/>
        <w:rPr>
          <w:b/>
          <w:u w:val="single"/>
        </w:rPr>
      </w:pPr>
      <w:r>
        <w:rPr>
          <w:b/>
        </w:rPr>
        <w:t>NOMBRE DE PERS</w:t>
      </w:r>
      <w:r w:rsidR="004B7BD8">
        <w:rPr>
          <w:b/>
        </w:rPr>
        <w:t xml:space="preserve">ONA QUE LLENA </w:t>
      </w:r>
      <w:r w:rsidR="0057429F">
        <w:rPr>
          <w:b/>
        </w:rPr>
        <w:t>ENCUESTA: ______________________</w:t>
      </w:r>
      <w:r w:rsidR="004B7BD8">
        <w:rPr>
          <w:b/>
          <w:u w:val="single"/>
        </w:rPr>
        <w:t xml:space="preserve">    </w:t>
      </w:r>
      <w:r w:rsidR="0057429F">
        <w:rPr>
          <w:b/>
          <w:u w:val="single"/>
        </w:rPr>
        <w:t xml:space="preserve">    </w:t>
      </w:r>
      <w:r w:rsidR="004B7BD8">
        <w:rPr>
          <w:b/>
          <w:u w:val="single"/>
        </w:rPr>
        <w:t xml:space="preserve">                 </w:t>
      </w:r>
    </w:p>
    <w:p w:rsidR="00DC6E51" w:rsidRDefault="00DC6E51" w:rsidP="0057429F">
      <w:pPr>
        <w:rPr>
          <w:b/>
        </w:rPr>
      </w:pPr>
    </w:p>
    <w:p w:rsidR="00DC6E51" w:rsidRDefault="00BC34DA" w:rsidP="0057429F">
      <w:pPr>
        <w:pStyle w:val="Prrafodelista"/>
        <w:spacing w:after="0"/>
        <w:ind w:left="0"/>
        <w:rPr>
          <w:b/>
        </w:rPr>
      </w:pPr>
      <w:r>
        <w:rPr>
          <w:b/>
        </w:rPr>
        <w:t xml:space="preserve">1.- </w:t>
      </w:r>
      <w:r w:rsidR="00E40EA9">
        <w:rPr>
          <w:b/>
        </w:rPr>
        <w:t>¿Se han cumplido requerimientos especiales especificados al inicio de fabricación del producto?</w:t>
      </w:r>
    </w:p>
    <w:p w:rsidR="00DC6E51" w:rsidRPr="00DC6E51" w:rsidRDefault="0057429F" w:rsidP="0057429F">
      <w:pPr>
        <w:spacing w:after="0"/>
        <w:jc w:val="center"/>
        <w:rPr>
          <w:b/>
        </w:rPr>
      </w:pPr>
      <w:r>
        <w:rPr>
          <w:b/>
        </w:rPr>
        <w:sym w:font="Wingdings" w:char="F06F"/>
      </w:r>
      <w:r w:rsidR="00DC6E51" w:rsidRPr="00DC6E51">
        <w:rPr>
          <w:b/>
        </w:rPr>
        <w:t>SI</w:t>
      </w:r>
      <w:r w:rsidR="00DC6E51">
        <w:rPr>
          <w:b/>
        </w:rPr>
        <w:t xml:space="preserve"> </w:t>
      </w:r>
      <w:r w:rsidR="00DC6E51">
        <w:rPr>
          <w:b/>
        </w:rPr>
        <w:tab/>
      </w:r>
      <w:r w:rsidR="00DC6E51">
        <w:rPr>
          <w:b/>
        </w:rPr>
        <w:tab/>
      </w:r>
      <w:r>
        <w:rPr>
          <w:b/>
        </w:rPr>
        <w:sym w:font="Wingdings" w:char="F06F"/>
      </w:r>
      <w:r w:rsidR="00DC6E51" w:rsidRPr="00DC6E51">
        <w:rPr>
          <w:b/>
        </w:rPr>
        <w:t>NO</w:t>
      </w:r>
    </w:p>
    <w:p w:rsidR="00DC6E51" w:rsidRPr="00DC6E51" w:rsidRDefault="00DC6E51" w:rsidP="0057429F">
      <w:pPr>
        <w:pStyle w:val="Prrafodelista"/>
        <w:ind w:left="0"/>
      </w:pPr>
      <w:r>
        <w:t>Si su respuesta fue NO, es</w:t>
      </w:r>
      <w:r w:rsidR="006811BB">
        <w:t>coja</w:t>
      </w:r>
      <w:r>
        <w:t xml:space="preserve"> los requerimientos que no fueron cumplidos:</w:t>
      </w:r>
    </w:p>
    <w:p w:rsidR="0057429F" w:rsidRDefault="0057429F" w:rsidP="0057429F">
      <w:pPr>
        <w:pStyle w:val="Prrafodelista"/>
        <w:ind w:left="0"/>
        <w:rPr>
          <w:b/>
        </w:rPr>
      </w:pPr>
    </w:p>
    <w:p w:rsidR="006811BB" w:rsidRPr="0057429F" w:rsidRDefault="0057429F" w:rsidP="0057429F">
      <w:pPr>
        <w:pStyle w:val="Prrafodelista"/>
        <w:ind w:left="0"/>
      </w:pPr>
      <w:r w:rsidRPr="0057429F">
        <w:sym w:font="Wingdings" w:char="F06F"/>
      </w:r>
      <w:r w:rsidR="006811BB" w:rsidRPr="0057429F">
        <w:t>Pintura</w:t>
      </w:r>
      <w:r w:rsidRPr="0057429F">
        <w:t xml:space="preserve">       </w:t>
      </w:r>
      <w:r w:rsidRPr="0057429F">
        <w:sym w:font="Wingdings" w:char="F06F"/>
      </w:r>
      <w:r w:rsidR="006811BB" w:rsidRPr="0057429F">
        <w:t>Medida</w:t>
      </w:r>
      <w:r w:rsidRPr="0057429F">
        <w:t xml:space="preserve">      </w:t>
      </w:r>
      <w:r w:rsidRPr="0057429F">
        <w:sym w:font="Wingdings" w:char="F06F"/>
      </w:r>
      <w:r w:rsidR="006811BB" w:rsidRPr="0057429F">
        <w:t>Soldadura</w:t>
      </w:r>
      <w:r w:rsidRPr="0057429F">
        <w:t xml:space="preserve">      </w:t>
      </w:r>
      <w:r w:rsidRPr="0057429F">
        <w:sym w:font="Wingdings" w:char="F06F"/>
      </w:r>
      <w:r w:rsidR="00E40EA9" w:rsidRPr="0057429F">
        <w:t>Seguridad</w:t>
      </w:r>
      <w:r w:rsidRPr="0057429F">
        <w:t xml:space="preserve">       </w:t>
      </w:r>
      <w:r w:rsidR="006811BB" w:rsidRPr="0057429F">
        <w:t>Otro _____________________</w:t>
      </w:r>
    </w:p>
    <w:p w:rsidR="0057429F" w:rsidRDefault="0057429F" w:rsidP="0057429F">
      <w:pPr>
        <w:pStyle w:val="Prrafodelista"/>
        <w:ind w:left="0"/>
        <w:rPr>
          <w:b/>
        </w:rPr>
      </w:pPr>
    </w:p>
    <w:p w:rsidR="00DC6E51" w:rsidRDefault="00BC34DA" w:rsidP="0057429F">
      <w:pPr>
        <w:pStyle w:val="Prrafodelista"/>
        <w:spacing w:after="0"/>
        <w:ind w:left="0"/>
        <w:rPr>
          <w:b/>
        </w:rPr>
      </w:pPr>
      <w:r>
        <w:rPr>
          <w:b/>
        </w:rPr>
        <w:t xml:space="preserve">2.- </w:t>
      </w:r>
      <w:r w:rsidR="00DC6E51">
        <w:rPr>
          <w:b/>
        </w:rPr>
        <w:t>¿Se ha cumplido con el tiempo de entrega especificado al inicio de fabricación del producto?</w:t>
      </w:r>
    </w:p>
    <w:p w:rsidR="0057429F" w:rsidRPr="00DC6E51" w:rsidRDefault="0057429F" w:rsidP="0057429F">
      <w:pPr>
        <w:spacing w:after="0"/>
        <w:jc w:val="center"/>
        <w:rPr>
          <w:b/>
        </w:rPr>
      </w:pPr>
      <w:r>
        <w:rPr>
          <w:b/>
        </w:rPr>
        <w:sym w:font="Wingdings" w:char="F06F"/>
      </w:r>
      <w:r w:rsidRPr="00DC6E51">
        <w:rPr>
          <w:b/>
        </w:rPr>
        <w:t>SI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sym w:font="Wingdings" w:char="F06F"/>
      </w:r>
      <w:r w:rsidRPr="00DC6E51">
        <w:rPr>
          <w:b/>
        </w:rPr>
        <w:t>NO</w:t>
      </w:r>
    </w:p>
    <w:p w:rsidR="00DC6E51" w:rsidRDefault="00DC6E51" w:rsidP="0057429F">
      <w:pPr>
        <w:pStyle w:val="Prrafodelista"/>
        <w:ind w:left="0"/>
      </w:pPr>
      <w:r>
        <w:t>Si su respuesta fue NO, escriba en cuánto excedió el tiempo de entrega:</w:t>
      </w:r>
    </w:p>
    <w:p w:rsidR="00E40EA9" w:rsidRDefault="00DC6E51" w:rsidP="0057429F">
      <w:pPr>
        <w:pStyle w:val="Prrafodelista"/>
        <w:ind w:left="0"/>
      </w:pPr>
      <w:r>
        <w:t>________________________________________</w:t>
      </w:r>
    </w:p>
    <w:p w:rsidR="00E40EA9" w:rsidRDefault="00E40EA9" w:rsidP="0057429F">
      <w:pPr>
        <w:pStyle w:val="Prrafodelista"/>
        <w:ind w:left="0"/>
        <w:rPr>
          <w:b/>
        </w:rPr>
      </w:pPr>
    </w:p>
    <w:p w:rsidR="00DC6E51" w:rsidRDefault="00BC34DA" w:rsidP="0057429F">
      <w:pPr>
        <w:pStyle w:val="Prrafodelista"/>
        <w:spacing w:after="0"/>
        <w:ind w:left="0"/>
        <w:rPr>
          <w:b/>
        </w:rPr>
      </w:pPr>
      <w:r>
        <w:rPr>
          <w:b/>
        </w:rPr>
        <w:t xml:space="preserve">3.- </w:t>
      </w:r>
      <w:r w:rsidR="00EC3568">
        <w:rPr>
          <w:b/>
        </w:rPr>
        <w:t>¿El costo del producto está de acuerdo al producto que usted ha recibido?</w:t>
      </w:r>
    </w:p>
    <w:p w:rsidR="0057429F" w:rsidRPr="00DC6E51" w:rsidRDefault="0057429F" w:rsidP="0057429F">
      <w:pPr>
        <w:spacing w:after="0"/>
        <w:jc w:val="center"/>
        <w:rPr>
          <w:b/>
        </w:rPr>
      </w:pPr>
      <w:r>
        <w:rPr>
          <w:b/>
        </w:rPr>
        <w:sym w:font="Wingdings" w:char="F06F"/>
      </w:r>
      <w:r w:rsidRPr="00DC6E51">
        <w:rPr>
          <w:b/>
        </w:rPr>
        <w:t>SI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sym w:font="Wingdings" w:char="F06F"/>
      </w:r>
      <w:r w:rsidRPr="00DC6E51">
        <w:rPr>
          <w:b/>
        </w:rPr>
        <w:t>NO</w:t>
      </w:r>
    </w:p>
    <w:p w:rsidR="00EC3568" w:rsidRDefault="00EC3568" w:rsidP="0057429F">
      <w:pPr>
        <w:pStyle w:val="Prrafodelista"/>
        <w:ind w:left="0"/>
      </w:pPr>
      <w:r>
        <w:t>Si su respuesta fue NO, escriba las razones de  su respuesta:</w:t>
      </w:r>
    </w:p>
    <w:p w:rsidR="00EC3568" w:rsidRDefault="00EC3568" w:rsidP="0057429F">
      <w:pPr>
        <w:pStyle w:val="Prrafodelista"/>
        <w:ind w:left="0"/>
      </w:pPr>
      <w:r>
        <w:t>______________________________________________________________________________________________________________________________________________</w:t>
      </w:r>
    </w:p>
    <w:p w:rsidR="008731EA" w:rsidRPr="00BC34DA" w:rsidRDefault="0057429F" w:rsidP="0057429F">
      <w:pPr>
        <w:spacing w:after="0"/>
        <w:rPr>
          <w:b/>
        </w:rPr>
      </w:pPr>
      <w:r>
        <w:rPr>
          <w:b/>
        </w:rPr>
        <w:t>4</w:t>
      </w:r>
      <w:r w:rsidR="00BC34DA" w:rsidRPr="00BC34DA">
        <w:rPr>
          <w:b/>
        </w:rPr>
        <w:t>.- ¿Cumplió sus expectativas la capacidad de respuesta de LA ORGANIZACIÓN para cambios repentinos en  el transcurso del proyecto?</w:t>
      </w:r>
    </w:p>
    <w:p w:rsidR="0057429F" w:rsidRPr="00DC6E51" w:rsidRDefault="0057429F" w:rsidP="0057429F">
      <w:pPr>
        <w:spacing w:after="0"/>
        <w:jc w:val="center"/>
        <w:rPr>
          <w:b/>
        </w:rPr>
      </w:pPr>
      <w:r>
        <w:rPr>
          <w:b/>
        </w:rPr>
        <w:sym w:font="Wingdings" w:char="F06F"/>
      </w:r>
      <w:r w:rsidRPr="00DC6E51">
        <w:rPr>
          <w:b/>
        </w:rPr>
        <w:t>SI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sym w:font="Wingdings" w:char="F06F"/>
      </w:r>
      <w:r w:rsidRPr="00DC6E51">
        <w:rPr>
          <w:b/>
        </w:rPr>
        <w:t>NO</w:t>
      </w:r>
    </w:p>
    <w:p w:rsidR="00BC34DA" w:rsidRDefault="00BC34DA" w:rsidP="0057429F">
      <w:r>
        <w:t>Si su respuesta fue NO, escriba los requerimientos que no fueron cumplidos:</w:t>
      </w:r>
    </w:p>
    <w:p w:rsidR="00BC34DA" w:rsidRDefault="00BC34DA" w:rsidP="0057429F">
      <w:r>
        <w:t>______________________________________________________________________________________________________________________________________________</w:t>
      </w:r>
    </w:p>
    <w:p w:rsidR="008731EA" w:rsidRDefault="0057429F" w:rsidP="0057429F">
      <w:pPr>
        <w:pStyle w:val="Prrafodelista"/>
        <w:spacing w:after="0"/>
        <w:ind w:left="0"/>
        <w:rPr>
          <w:b/>
        </w:rPr>
      </w:pPr>
      <w:r>
        <w:rPr>
          <w:b/>
        </w:rPr>
        <w:t>5</w:t>
      </w:r>
      <w:r w:rsidR="00BC34DA">
        <w:rPr>
          <w:b/>
        </w:rPr>
        <w:t>.- ¿Consideraría a  LA ORGANIZACION para la realización de otro proyecto</w:t>
      </w:r>
      <w:r w:rsidR="008731EA" w:rsidRPr="008731EA">
        <w:rPr>
          <w:b/>
        </w:rPr>
        <w:t>?</w:t>
      </w:r>
    </w:p>
    <w:p w:rsidR="0057429F" w:rsidRPr="00DC6E51" w:rsidRDefault="0057429F" w:rsidP="0057429F">
      <w:pPr>
        <w:spacing w:after="0"/>
        <w:jc w:val="center"/>
        <w:rPr>
          <w:b/>
        </w:rPr>
      </w:pPr>
      <w:r>
        <w:rPr>
          <w:b/>
        </w:rPr>
        <w:sym w:font="Wingdings" w:char="F06F"/>
      </w:r>
      <w:r w:rsidRPr="00DC6E51">
        <w:rPr>
          <w:b/>
        </w:rPr>
        <w:t>SI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sym w:font="Wingdings" w:char="F06F"/>
      </w:r>
      <w:r w:rsidRPr="00DC6E51">
        <w:rPr>
          <w:b/>
        </w:rPr>
        <w:t>NO</w:t>
      </w:r>
    </w:p>
    <w:p w:rsidR="008731EA" w:rsidRDefault="008731EA" w:rsidP="0057429F">
      <w:pPr>
        <w:rPr>
          <w:b/>
        </w:rPr>
      </w:pPr>
    </w:p>
    <w:p w:rsidR="008731EA" w:rsidRDefault="008731EA" w:rsidP="0057429F">
      <w:r>
        <w:t>Si su respuesta fue NO, escriba las razones de su respuesta:</w:t>
      </w:r>
    </w:p>
    <w:p w:rsidR="008731EA" w:rsidRDefault="008731EA" w:rsidP="0057429F">
      <w:r>
        <w:t>______________________________________________________________________________________________________________________________________________</w:t>
      </w:r>
    </w:p>
    <w:p w:rsidR="00B21BF4" w:rsidRPr="00BC34DA" w:rsidRDefault="00BC34DA" w:rsidP="0057429F">
      <w:pPr>
        <w:pStyle w:val="Prrafodelista"/>
        <w:ind w:left="0"/>
        <w:jc w:val="both"/>
        <w:rPr>
          <w:b/>
        </w:rPr>
      </w:pPr>
      <w:r>
        <w:rPr>
          <w:b/>
        </w:rPr>
        <w:t>7</w:t>
      </w:r>
      <w:r w:rsidRPr="00BC34DA">
        <w:rPr>
          <w:b/>
        </w:rPr>
        <w:t xml:space="preserve">.- </w:t>
      </w:r>
      <w:r w:rsidR="00B21BF4" w:rsidRPr="00BC34DA">
        <w:rPr>
          <w:b/>
        </w:rPr>
        <w:t xml:space="preserve">En términos generales ¿cómo calificaría el servicio </w:t>
      </w:r>
      <w:r>
        <w:rPr>
          <w:b/>
        </w:rPr>
        <w:t>que le ofrec</w:t>
      </w:r>
      <w:r w:rsidR="00E40EA9">
        <w:rPr>
          <w:b/>
        </w:rPr>
        <w:t>ió</w:t>
      </w:r>
      <w:r>
        <w:rPr>
          <w:b/>
        </w:rPr>
        <w:t xml:space="preserve"> LA ORGANIZACION</w:t>
      </w:r>
      <w:r w:rsidR="00B21BF4" w:rsidRPr="00BC34DA">
        <w:rPr>
          <w:b/>
        </w:rPr>
        <w:t>?</w:t>
      </w:r>
    </w:p>
    <w:p w:rsidR="00B21BF4" w:rsidRDefault="0057429F" w:rsidP="0057429F">
      <w:pPr>
        <w:jc w:val="center"/>
      </w:pPr>
      <w:r>
        <w:rPr>
          <w:b/>
        </w:rPr>
        <w:sym w:font="Wingdings" w:char="F06F"/>
      </w:r>
      <w:r w:rsidR="00B21BF4">
        <w:t>Muy satisfactorio</w:t>
      </w:r>
      <w:r>
        <w:t xml:space="preserve">        </w:t>
      </w:r>
      <w:r>
        <w:rPr>
          <w:b/>
        </w:rPr>
        <w:sym w:font="Wingdings" w:char="F06F"/>
      </w:r>
      <w:r w:rsidR="00B21BF4">
        <w:t>Satisfactorio</w:t>
      </w:r>
      <w:r>
        <w:t xml:space="preserve">        </w:t>
      </w:r>
      <w:r>
        <w:rPr>
          <w:b/>
        </w:rPr>
        <w:sym w:font="Wingdings" w:char="F06F"/>
      </w:r>
      <w:r w:rsidR="00B21BF4">
        <w:t>Bueno</w:t>
      </w:r>
      <w:r>
        <w:t xml:space="preserve">        </w:t>
      </w:r>
      <w:r>
        <w:rPr>
          <w:b/>
        </w:rPr>
        <w:sym w:font="Wingdings" w:char="F06F"/>
      </w:r>
      <w:r w:rsidR="00B21BF4">
        <w:t>Regular</w:t>
      </w:r>
      <w:r>
        <w:t xml:space="preserve">        </w:t>
      </w:r>
      <w:r>
        <w:rPr>
          <w:b/>
        </w:rPr>
        <w:sym w:font="Wingdings" w:char="F06F"/>
      </w:r>
      <w:r w:rsidR="00B21BF4">
        <w:t xml:space="preserve">  Malo</w:t>
      </w:r>
    </w:p>
    <w:p w:rsidR="004C7FCD" w:rsidRDefault="004C7FCD" w:rsidP="0057429F"/>
    <w:p w:rsidR="004C7FCD" w:rsidRPr="00551594" w:rsidRDefault="004C7FCD" w:rsidP="004C7FCD">
      <w:pPr>
        <w:jc w:val="center"/>
        <w:rPr>
          <w:rFonts w:ascii="Cambria" w:hAnsi="Cambria" w:cs="Arial"/>
          <w:b/>
          <w:color w:val="FF0000"/>
          <w:sz w:val="40"/>
          <w:szCs w:val="40"/>
        </w:rPr>
      </w:pPr>
      <w:r>
        <w:br w:type="page"/>
      </w:r>
      <w:r w:rsidRPr="00551594">
        <w:rPr>
          <w:rFonts w:ascii="Cambria" w:hAnsi="Cambria" w:cs="Arial"/>
          <w:b/>
          <w:color w:val="FF0000"/>
          <w:sz w:val="40"/>
          <w:szCs w:val="40"/>
        </w:rPr>
        <w:lastRenderedPageBreak/>
        <w:t>ANEXO 5</w:t>
      </w:r>
    </w:p>
    <w:p w:rsidR="004C7FCD" w:rsidRDefault="004C7FCD" w:rsidP="004C7FCD">
      <w:pPr>
        <w:jc w:val="center"/>
        <w:rPr>
          <w:rFonts w:ascii="Cambria" w:hAnsi="Cambria" w:cs="Arial"/>
          <w:b/>
          <w:sz w:val="28"/>
          <w:u w:val="single"/>
        </w:rPr>
      </w:pPr>
    </w:p>
    <w:p w:rsidR="004C7FCD" w:rsidRPr="00CB150D" w:rsidRDefault="004C7FCD" w:rsidP="004C7FCD">
      <w:pPr>
        <w:jc w:val="center"/>
        <w:rPr>
          <w:rFonts w:ascii="Cambria" w:hAnsi="Cambria" w:cs="Arial"/>
          <w:b/>
          <w:sz w:val="28"/>
          <w:u w:val="single"/>
        </w:rPr>
      </w:pPr>
      <w:r>
        <w:rPr>
          <w:rFonts w:ascii="Cambria" w:hAnsi="Cambria" w:cs="Arial"/>
          <w:b/>
          <w:sz w:val="28"/>
          <w:u w:val="single"/>
        </w:rPr>
        <w:t>PROCEDIMENTO</w:t>
      </w:r>
      <w:r w:rsidR="00C26F4A">
        <w:rPr>
          <w:rFonts w:ascii="Cambria" w:hAnsi="Cambria" w:cs="Arial"/>
          <w:b/>
          <w:sz w:val="28"/>
          <w:u w:val="single"/>
        </w:rPr>
        <w:t xml:space="preserve"> DE OPERACIÓN DE EQUIPOS</w:t>
      </w:r>
      <w:r>
        <w:rPr>
          <w:rFonts w:ascii="Cambria" w:hAnsi="Cambria" w:cs="Arial"/>
          <w:b/>
          <w:sz w:val="28"/>
          <w:u w:val="single"/>
        </w:rPr>
        <w:t xml:space="preserve"> DE SOLDADURA</w:t>
      </w:r>
    </w:p>
    <w:p w:rsidR="004C7FCD" w:rsidRPr="00976125" w:rsidRDefault="004C7FCD" w:rsidP="004C7FCD">
      <w:pPr>
        <w:numPr>
          <w:ilvl w:val="0"/>
          <w:numId w:val="3"/>
        </w:numPr>
        <w:spacing w:after="0"/>
        <w:rPr>
          <w:b/>
          <w:sz w:val="24"/>
        </w:rPr>
      </w:pPr>
      <w:r w:rsidRPr="00976125">
        <w:rPr>
          <w:b/>
          <w:sz w:val="24"/>
        </w:rPr>
        <w:t>DATOS INFORMATIVOS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2126"/>
        <w:gridCol w:w="1734"/>
        <w:gridCol w:w="1796"/>
        <w:gridCol w:w="1796"/>
      </w:tblGrid>
      <w:tr w:rsidR="004C7FCD" w:rsidTr="004C7FCD">
        <w:tc>
          <w:tcPr>
            <w:tcW w:w="3652" w:type="dxa"/>
            <w:gridSpan w:val="2"/>
            <w:shd w:val="clear" w:color="auto" w:fill="365F91"/>
            <w:vAlign w:val="center"/>
          </w:tcPr>
          <w:p w:rsidR="004C7FCD" w:rsidRPr="0093385F" w:rsidRDefault="004C7FCD" w:rsidP="004C7FCD">
            <w:pPr>
              <w:pStyle w:val="Sinespaciado"/>
              <w:rPr>
                <w:b/>
                <w:color w:val="FFFFFF"/>
              </w:rPr>
            </w:pPr>
            <w:r w:rsidRPr="0093385F">
              <w:rPr>
                <w:b/>
                <w:color w:val="FFFFFF"/>
              </w:rPr>
              <w:t>Operación:</w:t>
            </w:r>
          </w:p>
        </w:tc>
        <w:tc>
          <w:tcPr>
            <w:tcW w:w="5326" w:type="dxa"/>
            <w:gridSpan w:val="3"/>
            <w:vAlign w:val="center"/>
          </w:tcPr>
          <w:p w:rsidR="004C7FCD" w:rsidRDefault="004C7FCD" w:rsidP="004C7FCD">
            <w:pPr>
              <w:pStyle w:val="Sinespaciado"/>
            </w:pPr>
            <w:r>
              <w:t>Soldadura</w:t>
            </w:r>
          </w:p>
        </w:tc>
      </w:tr>
      <w:tr w:rsidR="004C7FCD" w:rsidTr="004C7FCD">
        <w:tc>
          <w:tcPr>
            <w:tcW w:w="3652" w:type="dxa"/>
            <w:gridSpan w:val="2"/>
            <w:shd w:val="clear" w:color="auto" w:fill="365F91"/>
            <w:vAlign w:val="center"/>
          </w:tcPr>
          <w:p w:rsidR="004C7FCD" w:rsidRPr="0093385F" w:rsidRDefault="004C7FCD" w:rsidP="004C7FCD">
            <w:pPr>
              <w:pStyle w:val="Sinespaciado"/>
              <w:rPr>
                <w:b/>
                <w:color w:val="FFFFFF"/>
              </w:rPr>
            </w:pPr>
            <w:r w:rsidRPr="0093385F">
              <w:rPr>
                <w:b/>
                <w:color w:val="FFFFFF"/>
              </w:rPr>
              <w:t>Actividades Relacionadas:</w:t>
            </w:r>
          </w:p>
        </w:tc>
        <w:tc>
          <w:tcPr>
            <w:tcW w:w="5326" w:type="dxa"/>
            <w:gridSpan w:val="3"/>
            <w:vAlign w:val="center"/>
          </w:tcPr>
          <w:p w:rsidR="004C7FCD" w:rsidRDefault="004C7FCD" w:rsidP="004C7FCD">
            <w:pPr>
              <w:pStyle w:val="Sinespaciado"/>
            </w:pPr>
            <w:r>
              <w:t>Preparación del área, preparación de junta a soldar, creación de bisel, pintura de zona soldada</w:t>
            </w:r>
          </w:p>
        </w:tc>
      </w:tr>
      <w:tr w:rsidR="004C7FCD" w:rsidTr="004C7FCD">
        <w:tc>
          <w:tcPr>
            <w:tcW w:w="3652" w:type="dxa"/>
            <w:gridSpan w:val="2"/>
            <w:shd w:val="clear" w:color="auto" w:fill="365F91"/>
            <w:vAlign w:val="center"/>
          </w:tcPr>
          <w:p w:rsidR="004C7FCD" w:rsidRPr="0093385F" w:rsidRDefault="004C7FCD" w:rsidP="004C7FCD">
            <w:pPr>
              <w:pStyle w:val="Sinespaciado"/>
              <w:rPr>
                <w:b/>
                <w:color w:val="FFFFFF"/>
              </w:rPr>
            </w:pPr>
            <w:r w:rsidRPr="0093385F">
              <w:rPr>
                <w:b/>
                <w:color w:val="FFFFFF"/>
              </w:rPr>
              <w:t>Persona que realiza la operación:</w:t>
            </w:r>
          </w:p>
        </w:tc>
        <w:tc>
          <w:tcPr>
            <w:tcW w:w="5326" w:type="dxa"/>
            <w:gridSpan w:val="3"/>
            <w:vAlign w:val="center"/>
          </w:tcPr>
          <w:p w:rsidR="004C7FCD" w:rsidRDefault="004C7FCD" w:rsidP="004C7FCD">
            <w:pPr>
              <w:pStyle w:val="Sinespaciado"/>
            </w:pPr>
            <w:r>
              <w:t>Soldador y ayudante de soldadura</w:t>
            </w:r>
          </w:p>
        </w:tc>
      </w:tr>
      <w:tr w:rsidR="004C7FCD" w:rsidTr="004C7FCD">
        <w:tc>
          <w:tcPr>
            <w:tcW w:w="1526" w:type="dxa"/>
            <w:shd w:val="clear" w:color="auto" w:fill="365F91"/>
            <w:vAlign w:val="center"/>
          </w:tcPr>
          <w:p w:rsidR="004C7FCD" w:rsidRPr="0093385F" w:rsidRDefault="004C7FCD" w:rsidP="004C7FCD">
            <w:pPr>
              <w:pStyle w:val="Sinespaciado"/>
              <w:rPr>
                <w:b/>
                <w:color w:val="FFFFFF"/>
              </w:rPr>
            </w:pPr>
            <w:r w:rsidRPr="0093385F">
              <w:rPr>
                <w:b/>
                <w:color w:val="FFFFFF"/>
              </w:rPr>
              <w:t>Lugar:</w:t>
            </w:r>
          </w:p>
        </w:tc>
        <w:tc>
          <w:tcPr>
            <w:tcW w:w="3860" w:type="dxa"/>
            <w:gridSpan w:val="2"/>
            <w:vAlign w:val="center"/>
          </w:tcPr>
          <w:p w:rsidR="004C7FCD" w:rsidRDefault="004C7FCD" w:rsidP="004C7FCD">
            <w:pPr>
              <w:pStyle w:val="Sinespaciado"/>
              <w:jc w:val="center"/>
            </w:pPr>
            <w:r>
              <w:t>Planta</w:t>
            </w:r>
          </w:p>
        </w:tc>
        <w:tc>
          <w:tcPr>
            <w:tcW w:w="1796" w:type="dxa"/>
            <w:shd w:val="clear" w:color="auto" w:fill="365F91"/>
            <w:vAlign w:val="center"/>
          </w:tcPr>
          <w:p w:rsidR="004C7FCD" w:rsidRPr="0093385F" w:rsidRDefault="004C7FCD" w:rsidP="004C7FCD">
            <w:pPr>
              <w:pStyle w:val="Sinespaciado"/>
              <w:rPr>
                <w:b/>
                <w:color w:val="FFFFFF"/>
              </w:rPr>
            </w:pPr>
            <w:r w:rsidRPr="0093385F">
              <w:rPr>
                <w:b/>
                <w:color w:val="FFFFFF"/>
              </w:rPr>
              <w:t>Fecha Versión:</w:t>
            </w:r>
          </w:p>
        </w:tc>
        <w:tc>
          <w:tcPr>
            <w:tcW w:w="1796" w:type="dxa"/>
            <w:vAlign w:val="center"/>
          </w:tcPr>
          <w:p w:rsidR="004C7FCD" w:rsidRDefault="00C26F4A" w:rsidP="004C7FCD">
            <w:pPr>
              <w:pStyle w:val="Sinespaciado"/>
            </w:pPr>
            <w:r>
              <w:t>Octubre 2012</w:t>
            </w:r>
          </w:p>
        </w:tc>
      </w:tr>
    </w:tbl>
    <w:p w:rsidR="004C7FCD" w:rsidRDefault="004C7FCD" w:rsidP="004C7FCD">
      <w:pPr>
        <w:pStyle w:val="Sinespaciado"/>
      </w:pPr>
    </w:p>
    <w:p w:rsidR="004C7FCD" w:rsidRDefault="004C7FCD" w:rsidP="004C7FCD">
      <w:pPr>
        <w:pStyle w:val="Sinespaciado"/>
        <w:numPr>
          <w:ilvl w:val="0"/>
          <w:numId w:val="3"/>
        </w:numPr>
        <w:rPr>
          <w:b/>
          <w:sz w:val="24"/>
        </w:rPr>
      </w:pPr>
      <w:r>
        <w:rPr>
          <w:b/>
          <w:sz w:val="24"/>
        </w:rPr>
        <w:t>REQUISITOS</w:t>
      </w:r>
    </w:p>
    <w:p w:rsidR="004C7FCD" w:rsidRDefault="004C7FCD" w:rsidP="004C7FCD">
      <w:pPr>
        <w:pStyle w:val="Sinespaciado"/>
        <w:ind w:left="360"/>
        <w:jc w:val="both"/>
      </w:pPr>
      <w:r>
        <w:t>El soldador y ayudante de soldadura  deberán contar con su overol, botas punta de acero, casco, gafas de seguridad y su respectivo EPP para soldadura.</w:t>
      </w:r>
    </w:p>
    <w:p w:rsidR="004C7FCD" w:rsidRPr="00402168" w:rsidRDefault="004C7FCD" w:rsidP="004C7FCD">
      <w:pPr>
        <w:pStyle w:val="Sinespaciado"/>
        <w:ind w:left="360"/>
        <w:jc w:val="both"/>
      </w:pPr>
      <w:r>
        <w:t>El supervisor encargado del trabajo, el soldador y el ayudante de soldadura, deberán revisar las condiciones del lugar del trabajo para poder llenar el permiso de trabajo, además de revisar las condiciones del presente procedimiento.</w:t>
      </w:r>
    </w:p>
    <w:p w:rsidR="004C7FCD" w:rsidRPr="00084BF6" w:rsidRDefault="004C7FCD" w:rsidP="004C7FCD">
      <w:pPr>
        <w:pStyle w:val="Sinespaciado"/>
        <w:ind w:left="720"/>
        <w:jc w:val="both"/>
      </w:pPr>
    </w:p>
    <w:p w:rsidR="004C7FCD" w:rsidRDefault="004C7FCD" w:rsidP="004C7FCD">
      <w:pPr>
        <w:pStyle w:val="Sinespaciado"/>
        <w:numPr>
          <w:ilvl w:val="0"/>
          <w:numId w:val="3"/>
        </w:numPr>
        <w:rPr>
          <w:b/>
          <w:sz w:val="24"/>
        </w:rPr>
      </w:pPr>
      <w:r w:rsidRPr="00976125">
        <w:rPr>
          <w:b/>
          <w:sz w:val="24"/>
        </w:rPr>
        <w:t>DESCRIPCIÓN DE LOS PASOS SECUENCIALES</w:t>
      </w:r>
    </w:p>
    <w:p w:rsidR="004C7FCD" w:rsidRDefault="004C7FCD" w:rsidP="004C7FCD">
      <w:pPr>
        <w:pStyle w:val="Sinespaciado"/>
        <w:ind w:firstLine="360"/>
        <w:jc w:val="both"/>
      </w:pPr>
    </w:p>
    <w:p w:rsidR="004C7FCD" w:rsidRDefault="004C7FCD" w:rsidP="004C7FCD">
      <w:pPr>
        <w:pStyle w:val="Sinespaciado"/>
        <w:ind w:firstLine="360"/>
        <w:jc w:val="both"/>
      </w:pPr>
      <w:r>
        <w:t xml:space="preserve">Los pasos a seguir en una operación de soldadura son los siguientes: </w:t>
      </w:r>
    </w:p>
    <w:p w:rsidR="004C7FCD" w:rsidRPr="00FA4796" w:rsidRDefault="004C7FCD" w:rsidP="004C7FCD">
      <w:pPr>
        <w:pStyle w:val="Sinespaciado"/>
        <w:ind w:left="360"/>
        <w:jc w:val="both"/>
      </w:pPr>
      <w:r>
        <w:t>1.-</w:t>
      </w:r>
      <w:r w:rsidRPr="00FA4796">
        <w:t>Conocer el material a soldar, conocer las condiciones del área, conocer el equipo a utilizar</w:t>
      </w:r>
      <w:r>
        <w:t>.</w:t>
      </w:r>
    </w:p>
    <w:p w:rsidR="004C7FCD" w:rsidRPr="00FA4796" w:rsidRDefault="004C7FCD" w:rsidP="004C7FCD">
      <w:pPr>
        <w:pStyle w:val="Sinespaciado"/>
        <w:ind w:left="360"/>
        <w:jc w:val="both"/>
      </w:pPr>
      <w:r>
        <w:t>2.-</w:t>
      </w:r>
      <w:r w:rsidRPr="00FA4796">
        <w:t>Delimitar un área segura de soldadura y tener siempre a lado un extintor de fuego clase B y C.</w:t>
      </w:r>
    </w:p>
    <w:p w:rsidR="004C7FCD" w:rsidRPr="00FA4796" w:rsidRDefault="004C7FCD" w:rsidP="004C7FCD">
      <w:pPr>
        <w:pStyle w:val="Sinespaciado"/>
        <w:ind w:left="360"/>
        <w:jc w:val="both"/>
      </w:pPr>
      <w:r>
        <w:t>3.-</w:t>
      </w:r>
      <w:r w:rsidRPr="00FA4796">
        <w:t>Revisar máquina, conocer el voltaje de las tomas del área, revisar extensiones, cables porta electrodo y cable tierra, chequear que no tengan empates mal realizados y que el cable de tierra esté lo más próximo al punto de soldadura.</w:t>
      </w:r>
    </w:p>
    <w:p w:rsidR="004C7FCD" w:rsidRPr="00FA4796" w:rsidRDefault="004C7FCD" w:rsidP="004C7FCD">
      <w:pPr>
        <w:pStyle w:val="Sinespaciado"/>
        <w:ind w:left="360"/>
        <w:jc w:val="both"/>
      </w:pPr>
      <w:r>
        <w:t>4.-</w:t>
      </w:r>
      <w:r w:rsidRPr="00FA4796">
        <w:t>Si se va a realizar soldadura MIG,MAG,TIG, chequear que no haya fuga de gases y ubicar los cilindros que contienen el gas en posición vertical.</w:t>
      </w:r>
    </w:p>
    <w:p w:rsidR="004C7FCD" w:rsidRPr="00FA4796" w:rsidRDefault="004C7FCD" w:rsidP="004C7FCD">
      <w:pPr>
        <w:pStyle w:val="Sinespaciado"/>
        <w:ind w:left="360"/>
        <w:jc w:val="both"/>
      </w:pPr>
      <w:r>
        <w:t>5.-</w:t>
      </w:r>
      <w:r w:rsidRPr="00FA4796">
        <w:t>Utilizar el equipo de protección personal adecuado, es decir: careta para soldadura, mangas, mandil, polainas, monja, guantes.</w:t>
      </w:r>
    </w:p>
    <w:p w:rsidR="004C7FCD" w:rsidRPr="00FA4796" w:rsidRDefault="004C7FCD" w:rsidP="004C7FCD">
      <w:pPr>
        <w:pStyle w:val="Sinespaciado"/>
        <w:ind w:left="360"/>
        <w:jc w:val="both"/>
      </w:pPr>
      <w:r w:rsidRPr="00FA4796">
        <w:t>Si se para la soldadura y se va a salir del área que se está trabajando desconectar cable tierra y apagar la máquina.</w:t>
      </w:r>
    </w:p>
    <w:p w:rsidR="004C7FCD" w:rsidRPr="00FA4796" w:rsidRDefault="004C7FCD" w:rsidP="004C7FCD">
      <w:pPr>
        <w:pStyle w:val="Sinespaciado"/>
        <w:ind w:left="360"/>
        <w:jc w:val="both"/>
      </w:pPr>
      <w:r>
        <w:t>6.-</w:t>
      </w:r>
      <w:r w:rsidRPr="00FA4796">
        <w:t>Mantener el orden y aseo adecuado.</w:t>
      </w:r>
    </w:p>
    <w:p w:rsidR="004C7FCD" w:rsidRPr="00FA4796" w:rsidRDefault="004C7FCD" w:rsidP="004C7FCD">
      <w:pPr>
        <w:pStyle w:val="Sinespaciado"/>
        <w:ind w:left="1416"/>
        <w:jc w:val="both"/>
        <w:rPr>
          <w:lang w:val="es-ES_tradnl"/>
        </w:rPr>
      </w:pPr>
    </w:p>
    <w:p w:rsidR="004C7FCD" w:rsidRDefault="004C7FCD" w:rsidP="004C7FCD">
      <w:pPr>
        <w:pStyle w:val="Sinespaciado"/>
        <w:ind w:left="720"/>
      </w:pPr>
    </w:p>
    <w:p w:rsidR="004C7FCD" w:rsidRPr="00976125" w:rsidRDefault="004C7FCD" w:rsidP="004C7FCD">
      <w:pPr>
        <w:pStyle w:val="Sinespaciado"/>
        <w:numPr>
          <w:ilvl w:val="0"/>
          <w:numId w:val="3"/>
        </w:numPr>
        <w:rPr>
          <w:b/>
          <w:sz w:val="24"/>
        </w:rPr>
      </w:pPr>
      <w:r w:rsidRPr="00976125">
        <w:rPr>
          <w:b/>
          <w:sz w:val="24"/>
        </w:rPr>
        <w:t>EPP’s Y PROTECCIÓN COLECTIVA</w:t>
      </w:r>
    </w:p>
    <w:p w:rsidR="004C7FCD" w:rsidRDefault="004C7FCD" w:rsidP="004C7FCD">
      <w:pPr>
        <w:pStyle w:val="Sinespaciado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4C7FCD" w:rsidRPr="0093385F" w:rsidTr="004C7FCD">
        <w:tc>
          <w:tcPr>
            <w:tcW w:w="4489" w:type="dxa"/>
            <w:shd w:val="clear" w:color="auto" w:fill="365F91"/>
          </w:tcPr>
          <w:p w:rsidR="004C7FCD" w:rsidRPr="0093385F" w:rsidRDefault="004C7FCD" w:rsidP="004C7FCD">
            <w:pPr>
              <w:pStyle w:val="Sinespaciado"/>
              <w:jc w:val="center"/>
              <w:rPr>
                <w:b/>
                <w:color w:val="FFFFFF"/>
              </w:rPr>
            </w:pPr>
            <w:r w:rsidRPr="0093385F">
              <w:rPr>
                <w:b/>
                <w:color w:val="FFFFFF"/>
              </w:rPr>
              <w:t>Equipos de Protección Personal</w:t>
            </w:r>
          </w:p>
        </w:tc>
        <w:tc>
          <w:tcPr>
            <w:tcW w:w="4489" w:type="dxa"/>
            <w:shd w:val="clear" w:color="auto" w:fill="365F91"/>
          </w:tcPr>
          <w:p w:rsidR="004C7FCD" w:rsidRPr="0093385F" w:rsidRDefault="004C7FCD" w:rsidP="004C7FCD">
            <w:pPr>
              <w:pStyle w:val="Sinespaciado"/>
              <w:jc w:val="center"/>
              <w:rPr>
                <w:b/>
                <w:color w:val="FFFFFF"/>
              </w:rPr>
            </w:pPr>
            <w:r w:rsidRPr="0093385F">
              <w:rPr>
                <w:b/>
                <w:color w:val="FFFFFF"/>
              </w:rPr>
              <w:t>Protección Colectiva</w:t>
            </w:r>
          </w:p>
        </w:tc>
      </w:tr>
      <w:tr w:rsidR="004C7FCD" w:rsidTr="004C7FCD">
        <w:tc>
          <w:tcPr>
            <w:tcW w:w="4489" w:type="dxa"/>
          </w:tcPr>
          <w:p w:rsidR="004C7FCD" w:rsidRDefault="004C7FCD" w:rsidP="004C7FCD">
            <w:pPr>
              <w:pStyle w:val="Sinespaciado"/>
            </w:pPr>
            <w:r>
              <w:t>Botas punta de acero</w:t>
            </w:r>
          </w:p>
          <w:p w:rsidR="004C7FCD" w:rsidRPr="00FA4796" w:rsidRDefault="004C7FCD" w:rsidP="004C7FCD">
            <w:pPr>
              <w:pStyle w:val="Sinespaciado"/>
              <w:rPr>
                <w:i/>
              </w:rPr>
            </w:pPr>
            <w:r>
              <w:t>Overol(</w:t>
            </w:r>
            <w:r w:rsidRPr="0093385F">
              <w:rPr>
                <w:i/>
              </w:rPr>
              <w:t>con bandas reflectivas</w:t>
            </w:r>
            <w:r>
              <w:t>)</w:t>
            </w:r>
          </w:p>
          <w:p w:rsidR="004C7FCD" w:rsidRDefault="004C7FCD" w:rsidP="004C7FCD">
            <w:pPr>
              <w:pStyle w:val="Sinespaciado"/>
            </w:pPr>
            <w:r>
              <w:t>Gafas de seguridad</w:t>
            </w:r>
          </w:p>
          <w:p w:rsidR="004C7FCD" w:rsidRDefault="004C7FCD" w:rsidP="004C7FCD">
            <w:pPr>
              <w:pStyle w:val="Sinespaciado"/>
            </w:pPr>
            <w:r>
              <w:t>Casco</w:t>
            </w:r>
          </w:p>
          <w:p w:rsidR="004C7FCD" w:rsidRDefault="004C7FCD" w:rsidP="004C7FCD">
            <w:pPr>
              <w:pStyle w:val="Sinespaciado"/>
            </w:pPr>
            <w:r>
              <w:t>Tapones auditivos</w:t>
            </w:r>
          </w:p>
          <w:p w:rsidR="004C7FCD" w:rsidRDefault="004C7FCD" w:rsidP="004C7FCD">
            <w:pPr>
              <w:pStyle w:val="Sinespaciado"/>
            </w:pPr>
            <w:r>
              <w:t>Mandil, mangas y polainas</w:t>
            </w:r>
          </w:p>
          <w:p w:rsidR="004C7FCD" w:rsidRDefault="004C7FCD" w:rsidP="004C7FCD">
            <w:pPr>
              <w:pStyle w:val="Sinespaciado"/>
            </w:pPr>
            <w:r>
              <w:t xml:space="preserve">Guantes </w:t>
            </w:r>
          </w:p>
          <w:p w:rsidR="004C7FCD" w:rsidRDefault="004C7FCD" w:rsidP="004C7FCD">
            <w:pPr>
              <w:pStyle w:val="Sinespaciado"/>
            </w:pPr>
            <w:r>
              <w:t>Careta de soldadura</w:t>
            </w:r>
          </w:p>
          <w:p w:rsidR="004C7FCD" w:rsidRPr="00FA4796" w:rsidRDefault="004C7FCD" w:rsidP="004C7FCD">
            <w:pPr>
              <w:pStyle w:val="Sinespaciado"/>
            </w:pPr>
            <w:r>
              <w:t>Facial (para esmerilador)</w:t>
            </w:r>
          </w:p>
        </w:tc>
        <w:tc>
          <w:tcPr>
            <w:tcW w:w="4489" w:type="dxa"/>
          </w:tcPr>
          <w:p w:rsidR="004C7FCD" w:rsidRDefault="004C7FCD" w:rsidP="004C7FCD">
            <w:pPr>
              <w:pStyle w:val="Sinespaciado"/>
            </w:pPr>
            <w:r>
              <w:t>Hojas o Fichas de Seguridad</w:t>
            </w:r>
          </w:p>
          <w:p w:rsidR="004C7FCD" w:rsidRDefault="004C7FCD" w:rsidP="004C7FCD">
            <w:pPr>
              <w:pStyle w:val="Sinespaciado"/>
            </w:pPr>
            <w:r>
              <w:t>Señalizaciones de Seguridad</w:t>
            </w:r>
          </w:p>
          <w:p w:rsidR="004C7FCD" w:rsidRDefault="004C7FCD" w:rsidP="004C7FCD">
            <w:pPr>
              <w:pStyle w:val="Sinespaciado"/>
            </w:pPr>
            <w:r>
              <w:t>Botiquín en bodega</w:t>
            </w:r>
          </w:p>
          <w:p w:rsidR="004C7FCD" w:rsidRDefault="004C7FCD" w:rsidP="004C7FCD">
            <w:pPr>
              <w:pStyle w:val="Sinespaciado"/>
            </w:pPr>
            <w:r>
              <w:t>Aislamiento del área mediante polimalla</w:t>
            </w:r>
          </w:p>
          <w:p w:rsidR="004C7FCD" w:rsidRDefault="004C7FCD" w:rsidP="004C7FCD">
            <w:pPr>
              <w:pStyle w:val="Sinespaciado"/>
            </w:pPr>
            <w:r>
              <w:t>Extintor</w:t>
            </w:r>
          </w:p>
          <w:p w:rsidR="004C7FCD" w:rsidRDefault="004C7FCD" w:rsidP="004C7FCD">
            <w:pPr>
              <w:pStyle w:val="Sinespaciado"/>
            </w:pPr>
          </w:p>
        </w:tc>
      </w:tr>
    </w:tbl>
    <w:p w:rsidR="004C7FCD" w:rsidRDefault="004C7FCD" w:rsidP="004C7FCD">
      <w:pPr>
        <w:pStyle w:val="Sinespaciado"/>
        <w:ind w:left="360"/>
        <w:jc w:val="right"/>
        <w:rPr>
          <w:b/>
          <w:sz w:val="24"/>
        </w:rPr>
      </w:pPr>
    </w:p>
    <w:p w:rsidR="004C7FCD" w:rsidRDefault="004C7FCD" w:rsidP="004C7FCD">
      <w:pPr>
        <w:pStyle w:val="Sinespaciado"/>
        <w:numPr>
          <w:ilvl w:val="0"/>
          <w:numId w:val="3"/>
        </w:numPr>
        <w:rPr>
          <w:b/>
          <w:sz w:val="24"/>
        </w:rPr>
      </w:pPr>
      <w:r>
        <w:rPr>
          <w:b/>
          <w:sz w:val="24"/>
        </w:rPr>
        <w:t>OBSERVACIONES</w:t>
      </w:r>
    </w:p>
    <w:p w:rsidR="004C7FCD" w:rsidRDefault="004C7FCD" w:rsidP="004C7FCD">
      <w:pPr>
        <w:pStyle w:val="Sinespaciado"/>
        <w:ind w:left="360"/>
        <w:jc w:val="both"/>
        <w:rPr>
          <w:sz w:val="24"/>
        </w:rPr>
      </w:pPr>
      <w:r>
        <w:rPr>
          <w:sz w:val="24"/>
        </w:rPr>
        <w:lastRenderedPageBreak/>
        <w:t>1.- El supervisor encargado, el soldador y el ayudante deberán una vez finalizado el trabajo, estar en mutuo acuerdo que el trabajo ha sido terminado para así garantizar la correcta realización del mismo.</w:t>
      </w:r>
    </w:p>
    <w:p w:rsidR="004C7FCD" w:rsidRDefault="004C7FCD" w:rsidP="004C7FCD">
      <w:pPr>
        <w:pStyle w:val="Sinespaciado"/>
        <w:ind w:left="360"/>
        <w:jc w:val="both"/>
        <w:rPr>
          <w:sz w:val="24"/>
        </w:rPr>
      </w:pPr>
    </w:p>
    <w:p w:rsidR="004C7FCD" w:rsidRDefault="004C7FCD" w:rsidP="004C7FCD">
      <w:pPr>
        <w:pStyle w:val="Sinespaciado"/>
        <w:ind w:left="360"/>
        <w:jc w:val="both"/>
        <w:rPr>
          <w:sz w:val="24"/>
        </w:rPr>
      </w:pPr>
      <w:r>
        <w:rPr>
          <w:sz w:val="24"/>
        </w:rPr>
        <w:t>2.- El supervisor encargado, el soldador y el ayudante deberán dejar el sitio en iguales condiciones de lo que lo encontraron, y en el caso de estar realizando un trabajo para Proyectos, comunicar al encargado de la empresa que contrata el servicio, que el trabajo ha sido finalizado.</w:t>
      </w:r>
    </w:p>
    <w:p w:rsidR="004C7FCD" w:rsidRPr="005753FD" w:rsidRDefault="004C7FCD" w:rsidP="004C7FCD">
      <w:pPr>
        <w:rPr>
          <w:lang w:val="es-EC"/>
        </w:rPr>
      </w:pPr>
    </w:p>
    <w:p w:rsidR="004C7FCD" w:rsidRDefault="004C7FCD" w:rsidP="0057429F">
      <w:pPr>
        <w:rPr>
          <w:lang w:val="es-EC"/>
        </w:rPr>
      </w:pPr>
    </w:p>
    <w:p w:rsidR="004C7FCD" w:rsidRDefault="004C7FCD" w:rsidP="0057429F">
      <w:pPr>
        <w:rPr>
          <w:lang w:val="es-EC"/>
        </w:rPr>
      </w:pPr>
    </w:p>
    <w:p w:rsidR="004C7FCD" w:rsidRDefault="004C7FCD" w:rsidP="0057429F">
      <w:pPr>
        <w:rPr>
          <w:lang w:val="es-EC"/>
        </w:rPr>
      </w:pPr>
    </w:p>
    <w:p w:rsidR="004C7FCD" w:rsidRDefault="004C7FCD" w:rsidP="0057429F">
      <w:pPr>
        <w:rPr>
          <w:lang w:val="es-EC"/>
        </w:rPr>
      </w:pPr>
    </w:p>
    <w:p w:rsidR="004C7FCD" w:rsidRDefault="004C7FCD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57429F">
      <w:pPr>
        <w:rPr>
          <w:lang w:val="es-EC"/>
        </w:rPr>
      </w:pPr>
    </w:p>
    <w:p w:rsidR="00123FDC" w:rsidRDefault="00123FDC" w:rsidP="004651AF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5753100" cy="9124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DC" w:rsidRDefault="004651AF" w:rsidP="004651AF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5219700" cy="8458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DC" w:rsidRDefault="00123FDC" w:rsidP="0057429F">
      <w:pPr>
        <w:rPr>
          <w:lang w:val="es-EC"/>
        </w:rPr>
      </w:pPr>
    </w:p>
    <w:p w:rsidR="00123FDC" w:rsidRDefault="00F52547" w:rsidP="004651AF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5762625" cy="6831965"/>
            <wp:effectExtent l="19050" t="0" r="9525" b="0"/>
            <wp:docPr id="102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3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DC" w:rsidRDefault="004651AF" w:rsidP="004651AF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5295900" cy="91630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DC" w:rsidRDefault="00891D39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4648200" cy="91630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AF" w:rsidRDefault="00891D39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5810250" cy="9144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AF" w:rsidRDefault="00891D39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5186680" cy="811911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DC" w:rsidRDefault="00123FDC" w:rsidP="0057429F">
      <w:pPr>
        <w:rPr>
          <w:lang w:val="es-EC"/>
        </w:rPr>
      </w:pPr>
    </w:p>
    <w:p w:rsidR="004C7FCD" w:rsidRDefault="004C7FCD" w:rsidP="0057429F">
      <w:pPr>
        <w:rPr>
          <w:lang w:val="es-EC"/>
        </w:rPr>
      </w:pPr>
    </w:p>
    <w:p w:rsidR="004C7FCD" w:rsidRDefault="004C7FCD" w:rsidP="0057429F">
      <w:pPr>
        <w:rPr>
          <w:lang w:val="es-EC"/>
        </w:rPr>
      </w:pPr>
    </w:p>
    <w:p w:rsidR="004C7FCD" w:rsidRDefault="00891D39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4351020" cy="91598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CD" w:rsidRDefault="00891D39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6091494" cy="712601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48" cy="71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CD" w:rsidRDefault="004C7FCD" w:rsidP="0057429F">
      <w:pPr>
        <w:rPr>
          <w:lang w:val="es-EC"/>
        </w:rPr>
      </w:pPr>
    </w:p>
    <w:p w:rsidR="004C7FCD" w:rsidRDefault="004C7FCD" w:rsidP="0057429F">
      <w:pPr>
        <w:rPr>
          <w:lang w:val="es-EC"/>
        </w:rPr>
      </w:pPr>
    </w:p>
    <w:p w:rsidR="004C7FCD" w:rsidRDefault="004C7FCD" w:rsidP="0057429F">
      <w:pPr>
        <w:rPr>
          <w:lang w:val="es-EC"/>
        </w:rPr>
      </w:pPr>
    </w:p>
    <w:p w:rsidR="004C7FCD" w:rsidRDefault="004C7FCD" w:rsidP="0057429F">
      <w:pPr>
        <w:rPr>
          <w:lang w:val="es-EC"/>
        </w:rPr>
      </w:pPr>
    </w:p>
    <w:p w:rsidR="004C7FCD" w:rsidRDefault="004C7FCD" w:rsidP="0057429F">
      <w:pPr>
        <w:rPr>
          <w:lang w:val="es-EC"/>
        </w:rPr>
      </w:pPr>
    </w:p>
    <w:p w:rsidR="00891D39" w:rsidRDefault="00891D39" w:rsidP="0057429F">
      <w:pPr>
        <w:rPr>
          <w:lang w:val="es-EC"/>
        </w:rPr>
      </w:pPr>
    </w:p>
    <w:p w:rsidR="004C7FCD" w:rsidRDefault="009461D8" w:rsidP="009461D8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5502275" cy="792988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CD" w:rsidRDefault="004C7FCD" w:rsidP="0057429F">
      <w:pPr>
        <w:rPr>
          <w:lang w:val="es-EC"/>
        </w:rPr>
      </w:pPr>
    </w:p>
    <w:p w:rsidR="004C7FCD" w:rsidRDefault="004C7FCD" w:rsidP="0057429F">
      <w:pPr>
        <w:rPr>
          <w:lang w:val="es-EC"/>
        </w:rPr>
      </w:pPr>
    </w:p>
    <w:p w:rsidR="004651AF" w:rsidRDefault="004651AF" w:rsidP="0057429F">
      <w:pPr>
        <w:rPr>
          <w:lang w:val="es-EC"/>
        </w:rPr>
      </w:pPr>
    </w:p>
    <w:p w:rsidR="004651AF" w:rsidRDefault="009461D8" w:rsidP="009461D8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5549265" cy="91757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8" w:rsidRDefault="009461D8" w:rsidP="009461D8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5518150" cy="91598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8" w:rsidRDefault="009461D8" w:rsidP="009461D8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5234305" cy="843470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84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8" w:rsidRDefault="009461D8" w:rsidP="0057429F">
      <w:pPr>
        <w:rPr>
          <w:lang w:val="es-EC"/>
        </w:rPr>
      </w:pPr>
    </w:p>
    <w:p w:rsidR="009461D8" w:rsidRDefault="009461D8" w:rsidP="0057429F">
      <w:pPr>
        <w:rPr>
          <w:lang w:val="es-EC"/>
        </w:rPr>
      </w:pPr>
    </w:p>
    <w:p w:rsidR="009461D8" w:rsidRDefault="006962E6" w:rsidP="006962E6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4353560" cy="9144000"/>
            <wp:effectExtent l="0" t="0" r="0" b="0"/>
            <wp:docPr id="1026" name="Imagen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8" w:rsidRPr="00477432" w:rsidRDefault="00477432" w:rsidP="006962E6">
      <w:pPr>
        <w:jc w:val="center"/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5753735" cy="9161145"/>
            <wp:effectExtent l="19050" t="0" r="0" b="0"/>
            <wp:docPr id="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916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50" w:type="dxa"/>
        <w:tblInd w:w="-498" w:type="dxa"/>
        <w:tblLook w:val="04A0" w:firstRow="1" w:lastRow="0" w:firstColumn="1" w:lastColumn="0" w:noHBand="0" w:noVBand="1"/>
      </w:tblPr>
      <w:tblGrid>
        <w:gridCol w:w="1366"/>
        <w:gridCol w:w="1364"/>
        <w:gridCol w:w="1364"/>
        <w:gridCol w:w="633"/>
        <w:gridCol w:w="1343"/>
        <w:gridCol w:w="780"/>
        <w:gridCol w:w="2400"/>
        <w:gridCol w:w="1200"/>
      </w:tblGrid>
      <w:tr w:rsidR="004C7FCD" w:rsidRPr="004C7FCD" w:rsidTr="004C7FCD">
        <w:trPr>
          <w:trHeight w:val="525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DD0806"/>
                <w:sz w:val="40"/>
                <w:szCs w:val="40"/>
              </w:rPr>
            </w:pPr>
            <w:r w:rsidRPr="004C7FCD">
              <w:rPr>
                <w:rFonts w:ascii="Calibri" w:eastAsia="Times New Roman" w:hAnsi="Calibri" w:cs="Calibri"/>
                <w:b/>
                <w:bCs/>
                <w:color w:val="DD0806"/>
                <w:sz w:val="40"/>
                <w:szCs w:val="40"/>
              </w:rPr>
              <w:t>ANEXO 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DD0806"/>
                <w:lang w:val="es-EC"/>
              </w:rPr>
              <w:t xml:space="preserve">LISTA DE CHEQUEO PARA EQUIPOS DE SOLDADURA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</w:tr>
      <w:tr w:rsidR="004C7FCD" w:rsidRPr="004C7FCD" w:rsidTr="004C7FCD">
        <w:trPr>
          <w:trHeight w:val="300"/>
        </w:trPr>
        <w:tc>
          <w:tcPr>
            <w:tcW w:w="2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ELABORADO POR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DD0806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F.E / L.L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DD0806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DOC.#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DD0806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FECHA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DD0806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997" w:type="dxa"/>
            <w:gridSpan w:val="2"/>
            <w:tcBorders>
              <w:top w:val="nil"/>
              <w:left w:val="nil"/>
              <w:bottom w:val="single" w:sz="4" w:space="0" w:color="DD0806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C26F4A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>
              <w:rPr>
                <w:rFonts w:ascii="Calibri" w:eastAsia="Times New Roman" w:hAnsi="Calibri" w:cs="Calibri"/>
                <w:color w:val="DD0806"/>
              </w:rPr>
              <w:t>1 DE MARZO 2012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2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 xml:space="preserve">CODIGO DE MAQUINA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DD0806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011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DD0806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  <w:r w:rsidRPr="004C7FCD">
              <w:rPr>
                <w:rFonts w:ascii="Calibri" w:eastAsia="Times New Roman" w:hAnsi="Calibri" w:cs="Calibri"/>
                <w:color w:val="DD080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DD080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C7FCD" w:rsidRPr="004C7FCD" w:rsidTr="004C7FCD">
        <w:trPr>
          <w:trHeight w:val="315"/>
        </w:trPr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3399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3399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3399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3399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3399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3399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3399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3399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2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4C7FCD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ASPECTO VISUAL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C7FCD">
              <w:rPr>
                <w:rFonts w:ascii="Calibri" w:eastAsia="Times New Roman" w:hAnsi="Calibri" w:cs="Calibri"/>
                <w:b/>
                <w:bCs/>
                <w:color w:val="000000"/>
              </w:rPr>
              <w:t>SI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C7FCD">
              <w:rPr>
                <w:rFonts w:ascii="Calibri" w:eastAsia="Times New Roman" w:hAnsi="Calibri" w:cs="Calibri"/>
                <w:b/>
                <w:bCs/>
                <w:color w:val="000000"/>
              </w:rPr>
              <w:t>NO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C7FCD">
              <w:rPr>
                <w:rFonts w:ascii="Calibri" w:eastAsia="Times New Roman" w:hAnsi="Calibri" w:cs="Calibri"/>
                <w:b/>
                <w:bCs/>
                <w:color w:val="000000"/>
              </w:rPr>
              <w:t>OBSERVACIONES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09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 ¿La máquina presenta  golpes?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 carcaza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09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2. ¿Los botones están en mal estado?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lang w:val="es-EC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7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3. ¿En la máquina se observa  presencia de polvo?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máquina trabaja en cementera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7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4. ¿En la máquina se observa presencia de manchas?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lang w:val="es-EC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7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5. ¿Los terminales de la máquina se encuentran dañados?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7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6. ¿La máquina en general presenta un mal aspecto?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lang w:val="es-EC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golpes y polvo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2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4C7FC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CABLES DE LA MAQUINA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7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7. ¿Los cables poseen empates o uniones en mal estado?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lang w:val="es-EC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7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8. ¿Los terminales de los cables se encuentran en mal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estado?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7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9. ¿La pinza de portaelectrodo presenta defectos?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09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10.¿La pinza de tierra está en mal estado?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7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11.¿El cable de energía de la máquina posee cortes, o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2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deformación?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7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 xml:space="preserve">12.¿La toma del cable de energía de la máquina está en 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2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mal estado?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2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4C7FC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ASPECTOS MECANICOS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7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14. ¿Se verificó el voltaje en el cuál la máquina está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2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trabajando?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09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15. ¿El sonido de la máquina es erróneo?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/>
              </w:rPr>
            </w:pP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7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>16. ¿El ventilador de la máquina está funcionando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2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deficientemente?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47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/>
              </w:rPr>
              <w:t xml:space="preserve">17. ¿La máquina tenga contacto con polvo y 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C7FCD" w:rsidRPr="004C7FCD" w:rsidTr="004C7FCD">
        <w:trPr>
          <w:trHeight w:val="300"/>
        </w:trPr>
        <w:tc>
          <w:tcPr>
            <w:tcW w:w="13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7F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agua?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4C7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7F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4C7FCD" w:rsidRDefault="004C7FCD" w:rsidP="0057429F">
      <w:pPr>
        <w:sectPr w:rsidR="004C7FCD" w:rsidSect="0057429F">
          <w:pgSz w:w="11906" w:h="16838"/>
          <w:pgMar w:top="993" w:right="1133" w:bottom="1417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tblpX="93" w:tblpY="1"/>
        <w:tblOverlap w:val="never"/>
        <w:tblW w:w="15278" w:type="dxa"/>
        <w:tblLayout w:type="fixed"/>
        <w:tblLook w:val="04A0" w:firstRow="1" w:lastRow="0" w:firstColumn="1" w:lastColumn="0" w:noHBand="0" w:noVBand="1"/>
      </w:tblPr>
      <w:tblGrid>
        <w:gridCol w:w="1811"/>
        <w:gridCol w:w="1240"/>
        <w:gridCol w:w="1386"/>
        <w:gridCol w:w="2036"/>
        <w:gridCol w:w="1508"/>
        <w:gridCol w:w="1941"/>
        <w:gridCol w:w="759"/>
        <w:gridCol w:w="617"/>
        <w:gridCol w:w="1346"/>
        <w:gridCol w:w="1434"/>
        <w:gridCol w:w="1200"/>
      </w:tblGrid>
      <w:tr w:rsidR="004C7FCD" w:rsidRPr="004C7FCD" w:rsidTr="00123FDC">
        <w:trPr>
          <w:trHeight w:val="300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DD0806"/>
              </w:rPr>
            </w:pPr>
            <w:r w:rsidRPr="004C7FCD">
              <w:rPr>
                <w:rFonts w:ascii="Arial" w:eastAsia="Times New Roman" w:hAnsi="Arial" w:cs="Arial"/>
                <w:b/>
                <w:bCs/>
                <w:color w:val="DD0806"/>
              </w:rPr>
              <w:t>ANEXO 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C7FCD" w:rsidRPr="004C7FCD" w:rsidTr="00123FDC">
        <w:trPr>
          <w:trHeight w:val="300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2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622281" w:rsidP="00635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s-EC"/>
              </w:rPr>
            </w:pPr>
            <w:r>
              <w:rPr>
                <w:rFonts w:ascii="Arial" w:eastAsia="Times New Roman" w:hAnsi="Arial" w:cs="Arial"/>
                <w:b/>
                <w:bCs/>
                <w:lang w:val="es-EC"/>
              </w:rPr>
              <w:t xml:space="preserve">                               </w:t>
            </w:r>
            <w:r w:rsidR="004C7FCD" w:rsidRPr="004C7FCD">
              <w:rPr>
                <w:rFonts w:ascii="Arial" w:eastAsia="Times New Roman" w:hAnsi="Arial" w:cs="Arial"/>
                <w:b/>
                <w:bCs/>
                <w:lang w:val="es-EC"/>
              </w:rPr>
              <w:t>ANALISIS DE MODO Y EFECTO DE FALLAS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</w:tr>
      <w:tr w:rsidR="004C7FCD" w:rsidRPr="004C7FCD" w:rsidTr="00123FDC">
        <w:trPr>
          <w:trHeight w:val="255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</w:tr>
      <w:tr w:rsidR="004C7FCD" w:rsidRPr="004C7FCD" w:rsidTr="00123FDC">
        <w:trPr>
          <w:trHeight w:val="270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C"/>
              </w:rPr>
            </w:pPr>
          </w:p>
        </w:tc>
      </w:tr>
      <w:tr w:rsidR="004C7FCD" w:rsidRPr="004C7FCD" w:rsidTr="00123FDC">
        <w:trPr>
          <w:trHeight w:val="270"/>
        </w:trPr>
        <w:tc>
          <w:tcPr>
            <w:tcW w:w="1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PROYECTO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ELABORADO POR</w:t>
            </w:r>
          </w:p>
        </w:tc>
        <w:tc>
          <w:tcPr>
            <w:tcW w:w="1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F.E / L.L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C7FCD" w:rsidRPr="004C7FCD" w:rsidTr="00123FDC">
        <w:trPr>
          <w:trHeight w:val="270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C7FCD" w:rsidRPr="004C7FCD" w:rsidTr="00123FDC">
        <w:trPr>
          <w:trHeight w:val="270"/>
        </w:trPr>
        <w:tc>
          <w:tcPr>
            <w:tcW w:w="1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9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FECHA DE ELABORACION</w:t>
            </w:r>
          </w:p>
        </w:tc>
        <w:tc>
          <w:tcPr>
            <w:tcW w:w="1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1 DE MARZO 201</w:t>
            </w:r>
            <w:r w:rsidR="00477432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C7FCD" w:rsidRPr="004C7FCD" w:rsidTr="00123FDC">
        <w:trPr>
          <w:trHeight w:val="255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C7FCD" w:rsidRPr="004C7FCD" w:rsidTr="00123FDC">
        <w:trPr>
          <w:trHeight w:val="270"/>
        </w:trPr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CCCC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CCCC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CCCC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CCCC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CCCC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CCCC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CCCC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CCCC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CCCC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CCCC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3CCCC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7FCD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7FCD" w:rsidRPr="004C7FCD" w:rsidTr="00123FDC">
        <w:trPr>
          <w:trHeight w:val="255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C7FCD" w:rsidRPr="004C7FCD" w:rsidTr="00123FDC">
        <w:trPr>
          <w:trHeight w:val="255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6"/>
                <w:szCs w:val="16"/>
              </w:rPr>
              <w:t>Modo de falla potencial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6"/>
                <w:szCs w:val="16"/>
                <w:lang w:val="es-EC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6"/>
                <w:szCs w:val="16"/>
                <w:lang w:val="es-EC"/>
              </w:rPr>
              <w:t>Efecto de la falla potencial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6"/>
                <w:szCs w:val="16"/>
              </w:rPr>
              <w:t>SEVERIDAD</w:t>
            </w: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6"/>
                <w:szCs w:val="16"/>
                <w:lang w:val="es-EC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6"/>
                <w:szCs w:val="16"/>
                <w:lang w:val="es-EC"/>
              </w:rPr>
              <w:t>Causa/mecanismo de la falla potencial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6"/>
                <w:szCs w:val="16"/>
              </w:rPr>
              <w:t>OCURRENCIA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6"/>
                <w:szCs w:val="16"/>
                <w:lang w:val="es-EC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6"/>
                <w:szCs w:val="16"/>
                <w:lang w:val="es-EC"/>
              </w:rPr>
              <w:t>Controles actuales del proceso para deteccion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6"/>
                <w:szCs w:val="16"/>
              </w:rPr>
              <w:t>DETEC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6"/>
                <w:szCs w:val="16"/>
              </w:rPr>
              <w:t>NPR</w:t>
            </w: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6"/>
                <w:szCs w:val="16"/>
              </w:rPr>
              <w:t>Acciones recomendadas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6"/>
                <w:szCs w:val="16"/>
              </w:rPr>
              <w:t>FECHA LIMITE</w:t>
            </w:r>
          </w:p>
        </w:tc>
      </w:tr>
      <w:tr w:rsidR="004C7FCD" w:rsidRPr="004C7FCD" w:rsidTr="00123FDC">
        <w:trPr>
          <w:trHeight w:val="255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</w:tr>
      <w:tr w:rsidR="004C7FCD" w:rsidRPr="004C7FCD" w:rsidTr="00123FDC">
        <w:trPr>
          <w:trHeight w:val="435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6"/>
                <w:szCs w:val="16"/>
              </w:rPr>
            </w:pPr>
          </w:p>
        </w:tc>
      </w:tr>
      <w:tr w:rsidR="004C7FCD" w:rsidRPr="004C7FCD" w:rsidTr="00123FDC">
        <w:trPr>
          <w:trHeight w:val="495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color w:val="DD0806"/>
                <w:sz w:val="12"/>
                <w:szCs w:val="12"/>
              </w:rPr>
              <w:t>DEFECTOS QUE CAUSAN REPROCESO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color w:val="DD0806"/>
                <w:sz w:val="12"/>
                <w:szCs w:val="12"/>
              </w:rPr>
              <w:t>SOLDADURA POROSA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MAQUINA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REVISION VISUAL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320</w:t>
            </w: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  <w:lang w:val="es-EC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  <w:lang w:val="es-EC"/>
              </w:rPr>
              <w:t>MANTENIMIENTO MAQUINA, SOLDADORES CALIFICADOS, CONTROL DEL MEDIO AMBIENTE, PROCEDIMIENTOS DE SOLDADURA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SUPERVISOR ENCARGADO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 </w:t>
            </w:r>
          </w:p>
        </w:tc>
      </w:tr>
      <w:tr w:rsidR="004C7FCD" w:rsidRPr="004C7FCD" w:rsidTr="00123FDC">
        <w:trPr>
          <w:trHeight w:val="335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ERROR HUMANO</w:t>
            </w: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</w:tr>
      <w:tr w:rsidR="004C7FCD" w:rsidRPr="004C7FCD" w:rsidTr="00123FDC">
        <w:trPr>
          <w:trHeight w:val="271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AMBIENTE</w:t>
            </w: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</w:tr>
      <w:tr w:rsidR="004C7FCD" w:rsidRPr="004C7FCD" w:rsidTr="00123FDC">
        <w:trPr>
          <w:trHeight w:val="300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color w:val="DD0806"/>
                <w:sz w:val="12"/>
                <w:szCs w:val="12"/>
              </w:rPr>
              <w:t>AGRIETAMIENTO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MAQUINA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REVISION VISUAL</w:t>
            </w:r>
          </w:p>
        </w:tc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3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  <w:lang w:val="es-EC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  <w:lang w:val="es-EC"/>
              </w:rPr>
              <w:t>MANTENIMIENTO MAQUINA, SOLDADORES CALIFICADOS, CONTROL DEL MEDIO AMBIENTE, PROCEDIMIENTOS DE SOLDADURA</w:t>
            </w:r>
          </w:p>
        </w:tc>
        <w:tc>
          <w:tcPr>
            <w:tcW w:w="14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SUPERVISOR ENCARGADO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 </w:t>
            </w:r>
          </w:p>
        </w:tc>
      </w:tr>
      <w:tr w:rsidR="004C7FCD" w:rsidRPr="004C7FCD" w:rsidTr="00123FDC">
        <w:trPr>
          <w:trHeight w:val="390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ERROR HUMANO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</w:tr>
      <w:tr w:rsidR="004C7FCD" w:rsidRPr="004C7FCD" w:rsidTr="00123FDC">
        <w:trPr>
          <w:trHeight w:val="555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AMBIENTE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</w:tr>
      <w:tr w:rsidR="004C7FCD" w:rsidRPr="004C7FCD" w:rsidTr="00123FDC">
        <w:trPr>
          <w:trHeight w:val="240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color w:val="DD0806"/>
                <w:sz w:val="12"/>
                <w:szCs w:val="12"/>
              </w:rPr>
              <w:t xml:space="preserve">NO PENETRACION 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MAQUINA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TINTAS PENETRANTES, PRUEBAS RADIOGRAFICAS</w:t>
            </w:r>
          </w:p>
        </w:tc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405</w:t>
            </w:r>
          </w:p>
        </w:tc>
        <w:tc>
          <w:tcPr>
            <w:tcW w:w="13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  <w:lang w:val="es-EC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  <w:lang w:val="es-EC"/>
              </w:rPr>
              <w:t>PRUEBAS ALEAOTORIAS DE ACUERDO AL CLIENTE, PROCEDIMIENTOS DE SOLDADURA</w:t>
            </w:r>
          </w:p>
        </w:tc>
        <w:tc>
          <w:tcPr>
            <w:tcW w:w="14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SUPERVISOR ENCARGADO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 </w:t>
            </w:r>
          </w:p>
        </w:tc>
      </w:tr>
      <w:tr w:rsidR="004C7FCD" w:rsidRPr="004C7FCD" w:rsidTr="00123FDC">
        <w:trPr>
          <w:trHeight w:val="465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ERROR HUMANO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</w:tr>
      <w:tr w:rsidR="004C7FCD" w:rsidRPr="004C7FCD" w:rsidTr="00123FDC">
        <w:trPr>
          <w:trHeight w:val="403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AMBIENTE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</w:tr>
      <w:tr w:rsidR="004C7FCD" w:rsidRPr="004C7FCD" w:rsidTr="00123FDC">
        <w:trPr>
          <w:trHeight w:val="465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color w:val="DD0806"/>
                <w:sz w:val="12"/>
                <w:szCs w:val="12"/>
              </w:rPr>
              <w:t>HENDIDURA EN CORDON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MAQUINA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REVISION VISUAL</w:t>
            </w:r>
          </w:p>
        </w:tc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24"/>
                <w:szCs w:val="24"/>
              </w:rPr>
              <w:t>320</w:t>
            </w:r>
          </w:p>
        </w:tc>
        <w:tc>
          <w:tcPr>
            <w:tcW w:w="13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  <w:lang w:val="es-EC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  <w:lang w:val="es-EC"/>
              </w:rPr>
              <w:t>MANTENIMIENTO MAQUINA, SOLDADORES CALIFICADOS, CONTROL DEL MEDIO AMBIENTE, PROCEDIMIENTOS DE SOLDADURA</w:t>
            </w:r>
          </w:p>
        </w:tc>
        <w:tc>
          <w:tcPr>
            <w:tcW w:w="14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SUPERVISOR ENCARGADO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 </w:t>
            </w:r>
          </w:p>
        </w:tc>
      </w:tr>
      <w:tr w:rsidR="004C7FCD" w:rsidRPr="004C7FCD" w:rsidTr="00123FDC">
        <w:trPr>
          <w:trHeight w:val="465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ERROR HUMANO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</w:tr>
      <w:tr w:rsidR="004C7FCD" w:rsidRPr="004C7FCD" w:rsidTr="00123FDC">
        <w:trPr>
          <w:trHeight w:val="559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color w:val="DD0806"/>
                <w:sz w:val="12"/>
                <w:szCs w:val="12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jc w:val="center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  <w:r w:rsidRPr="004C7FCD">
              <w:rPr>
                <w:rFonts w:ascii="Arial" w:eastAsia="Times New Roman" w:hAnsi="Arial" w:cs="Aharoni" w:hint="cs"/>
                <w:b/>
                <w:bCs/>
                <w:sz w:val="12"/>
                <w:szCs w:val="12"/>
              </w:rPr>
              <w:t>AMBIENTE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CD" w:rsidRPr="004C7FCD" w:rsidRDefault="004C7FCD" w:rsidP="006358AB">
            <w:pPr>
              <w:spacing w:after="0" w:line="240" w:lineRule="auto"/>
              <w:rPr>
                <w:rFonts w:ascii="Arial" w:eastAsia="Times New Roman" w:hAnsi="Arial" w:cs="Aharoni"/>
                <w:b/>
                <w:bCs/>
                <w:sz w:val="12"/>
                <w:szCs w:val="12"/>
              </w:rPr>
            </w:pPr>
          </w:p>
        </w:tc>
      </w:tr>
    </w:tbl>
    <w:p w:rsidR="00123FDC" w:rsidRDefault="00123FDC" w:rsidP="00123FDC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8401050" cy="5638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F4" w:rsidRDefault="00477432" w:rsidP="00123FDC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8549005" cy="5753735"/>
            <wp:effectExtent l="19050" t="0" r="4445" b="0"/>
            <wp:docPr id="10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005" cy="57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1AF" w:rsidRDefault="00F52547" w:rsidP="00123FDC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7427595" cy="5762625"/>
            <wp:effectExtent l="19050" t="0" r="1905" b="0"/>
            <wp:docPr id="102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39" w:rsidRDefault="00891D39" w:rsidP="00123FDC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7962900" cy="5486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39" w:rsidRDefault="00891D39" w:rsidP="00123FDC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7943850" cy="5676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39" w:rsidRDefault="00891D39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9601200" cy="471388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1"/>
                    <a:stretch/>
                  </pic:blipFill>
                  <pic:spPr bwMode="auto">
                    <a:xfrm>
                      <a:off x="0" y="0"/>
                      <a:ext cx="9609498" cy="471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D39" w:rsidRDefault="00891D39" w:rsidP="00891D39">
      <w:pPr>
        <w:jc w:val="center"/>
        <w:rPr>
          <w:lang w:val="es-EC"/>
        </w:rPr>
      </w:pPr>
    </w:p>
    <w:p w:rsidR="00891D39" w:rsidRDefault="00891D39" w:rsidP="00891D39">
      <w:pPr>
        <w:jc w:val="center"/>
        <w:rPr>
          <w:lang w:val="es-EC"/>
        </w:rPr>
      </w:pPr>
    </w:p>
    <w:p w:rsidR="00891D39" w:rsidRDefault="00891D39" w:rsidP="00891D39">
      <w:pPr>
        <w:jc w:val="center"/>
        <w:rPr>
          <w:lang w:val="es-EC"/>
        </w:rPr>
      </w:pPr>
    </w:p>
    <w:p w:rsidR="00891D39" w:rsidRDefault="009461D8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8545195" cy="575437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195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8" w:rsidRDefault="009461D8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8434552" cy="623187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670" cy="62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8" w:rsidRDefault="009461D8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8872387" cy="602242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596" cy="60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8" w:rsidRDefault="009461D8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8718331" cy="6288746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498" cy="62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8" w:rsidRDefault="009461D8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8687221" cy="578594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219" cy="57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8" w:rsidRDefault="009461D8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9002110" cy="570336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483" cy="570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2E6" w:rsidRPr="004C7FCD" w:rsidRDefault="009461D8" w:rsidP="00891D39">
      <w:pPr>
        <w:jc w:val="center"/>
        <w:rPr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>
            <wp:extent cx="7779224" cy="5758115"/>
            <wp:effectExtent l="0" t="0" r="0" b="0"/>
            <wp:docPr id="1024" name="Imagen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7"/>
                    <a:stretch/>
                  </pic:blipFill>
                  <pic:spPr bwMode="auto">
                    <a:xfrm>
                      <a:off x="0" y="0"/>
                      <a:ext cx="7790067" cy="576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62E6" w:rsidRPr="004C7FCD" w:rsidSect="004C7FCD">
      <w:pgSz w:w="16838" w:h="11906" w:orient="landscape"/>
      <w:pgMar w:top="1134" w:right="1418" w:bottom="170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ABA" w:rsidRDefault="002A6ABA" w:rsidP="004C7FCD">
      <w:pPr>
        <w:spacing w:after="0" w:line="240" w:lineRule="auto"/>
      </w:pPr>
      <w:r>
        <w:separator/>
      </w:r>
    </w:p>
  </w:endnote>
  <w:endnote w:type="continuationSeparator" w:id="0">
    <w:p w:rsidR="002A6ABA" w:rsidRDefault="002A6ABA" w:rsidP="004C7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ABA" w:rsidRDefault="002A6ABA" w:rsidP="004C7FCD">
      <w:pPr>
        <w:spacing w:after="0" w:line="240" w:lineRule="auto"/>
      </w:pPr>
      <w:r>
        <w:separator/>
      </w:r>
    </w:p>
  </w:footnote>
  <w:footnote w:type="continuationSeparator" w:id="0">
    <w:p w:rsidR="002A6ABA" w:rsidRDefault="002A6ABA" w:rsidP="004C7F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A4125E"/>
    <w:multiLevelType w:val="hybridMultilevel"/>
    <w:tmpl w:val="45E23E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B23EA"/>
    <w:multiLevelType w:val="hybridMultilevel"/>
    <w:tmpl w:val="BAD06040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6DE326B"/>
    <w:multiLevelType w:val="hybridMultilevel"/>
    <w:tmpl w:val="BCF8F1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E51"/>
    <w:rsid w:val="00001032"/>
    <w:rsid w:val="000F3831"/>
    <w:rsid w:val="00123FDC"/>
    <w:rsid w:val="00294973"/>
    <w:rsid w:val="002A6ABA"/>
    <w:rsid w:val="00334513"/>
    <w:rsid w:val="003E2266"/>
    <w:rsid w:val="004507A3"/>
    <w:rsid w:val="004651AF"/>
    <w:rsid w:val="00477432"/>
    <w:rsid w:val="004B7BD8"/>
    <w:rsid w:val="004C7FCD"/>
    <w:rsid w:val="0057429F"/>
    <w:rsid w:val="00622281"/>
    <w:rsid w:val="006358AB"/>
    <w:rsid w:val="006811BB"/>
    <w:rsid w:val="006962E6"/>
    <w:rsid w:val="006D1CDE"/>
    <w:rsid w:val="007E6A74"/>
    <w:rsid w:val="0086389C"/>
    <w:rsid w:val="008731EA"/>
    <w:rsid w:val="00891D39"/>
    <w:rsid w:val="00930FAC"/>
    <w:rsid w:val="009461D8"/>
    <w:rsid w:val="00A176AC"/>
    <w:rsid w:val="00B21BF4"/>
    <w:rsid w:val="00B87ED0"/>
    <w:rsid w:val="00BB77DC"/>
    <w:rsid w:val="00BC34DA"/>
    <w:rsid w:val="00C22222"/>
    <w:rsid w:val="00C26F4A"/>
    <w:rsid w:val="00C51F8E"/>
    <w:rsid w:val="00C57142"/>
    <w:rsid w:val="00CC7D56"/>
    <w:rsid w:val="00DC6E51"/>
    <w:rsid w:val="00E40EA9"/>
    <w:rsid w:val="00E726F1"/>
    <w:rsid w:val="00EC3568"/>
    <w:rsid w:val="00F52547"/>
    <w:rsid w:val="00FE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16901FE-960D-4B18-8CA1-265940C29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6E5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C7F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FCD"/>
  </w:style>
  <w:style w:type="paragraph" w:styleId="Piedepgina">
    <w:name w:val="footer"/>
    <w:basedOn w:val="Normal"/>
    <w:link w:val="PiedepginaCar"/>
    <w:uiPriority w:val="99"/>
    <w:unhideWhenUsed/>
    <w:rsid w:val="004C7F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FCD"/>
  </w:style>
  <w:style w:type="paragraph" w:styleId="Sinespaciado">
    <w:name w:val="No Spacing"/>
    <w:uiPriority w:val="1"/>
    <w:qFormat/>
    <w:rsid w:val="004C7FCD"/>
    <w:pPr>
      <w:spacing w:after="0" w:line="240" w:lineRule="auto"/>
    </w:pPr>
    <w:rPr>
      <w:rFonts w:ascii="Calibri" w:eastAsia="Calibri" w:hAnsi="Calibri" w:cs="Times New Roman"/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3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2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1152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ECHEVERRIA</dc:creator>
  <cp:lastModifiedBy>Janeth Maria Chilan Quimi</cp:lastModifiedBy>
  <cp:revision>2</cp:revision>
  <cp:lastPrinted>2013-01-30T06:54:00Z</cp:lastPrinted>
  <dcterms:created xsi:type="dcterms:W3CDTF">2013-11-13T14:28:00Z</dcterms:created>
  <dcterms:modified xsi:type="dcterms:W3CDTF">2013-11-13T14:28:00Z</dcterms:modified>
</cp:coreProperties>
</file>