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2.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569" w:rsidRPr="00DB2475" w:rsidRDefault="008B1569" w:rsidP="00DF0A3D">
      <w:pPr>
        <w:spacing w:line="240" w:lineRule="auto"/>
        <w:jc w:val="center"/>
        <w:rPr>
          <w:b/>
        </w:rPr>
      </w:pPr>
      <w:bookmarkStart w:id="0" w:name="_GoBack"/>
      <w:bookmarkEnd w:id="0"/>
      <w:r w:rsidRPr="00DB2475">
        <w:rPr>
          <w:rFonts w:eastAsia="Arial Unicode MS"/>
          <w:noProof/>
          <w:lang w:val="es-EC" w:eastAsia="es-EC"/>
        </w:rPr>
        <w:drawing>
          <wp:inline distT="0" distB="0" distL="0" distR="0">
            <wp:extent cx="1388110" cy="1322705"/>
            <wp:effectExtent l="0" t="0" r="0" b="0"/>
            <wp:docPr id="10" name="Imagen 10" descr="nuevo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 logo esp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110" cy="1322705"/>
                    </a:xfrm>
                    <a:prstGeom prst="rect">
                      <a:avLst/>
                    </a:prstGeom>
                    <a:noFill/>
                    <a:ln>
                      <a:noFill/>
                    </a:ln>
                  </pic:spPr>
                </pic:pic>
              </a:graphicData>
            </a:graphic>
          </wp:inline>
        </w:drawing>
      </w:r>
    </w:p>
    <w:p w:rsidR="008B1569" w:rsidRPr="00DB2475" w:rsidRDefault="008B1569" w:rsidP="00DF0A3D">
      <w:pPr>
        <w:spacing w:line="240" w:lineRule="auto"/>
        <w:jc w:val="center"/>
        <w:rPr>
          <w:b/>
          <w:sz w:val="28"/>
          <w:szCs w:val="28"/>
        </w:rPr>
      </w:pPr>
      <w:r w:rsidRPr="00DB2475">
        <w:rPr>
          <w:b/>
          <w:sz w:val="28"/>
          <w:szCs w:val="28"/>
        </w:rPr>
        <w:t>ESCUELA SUPERIOR POLITÉCNICA DEL LITORAL</w:t>
      </w:r>
    </w:p>
    <w:p w:rsidR="008B1569" w:rsidRPr="00DB2475" w:rsidRDefault="008B1569" w:rsidP="00DF0A3D">
      <w:pPr>
        <w:spacing w:line="240" w:lineRule="auto"/>
        <w:jc w:val="center"/>
        <w:rPr>
          <w:b/>
          <w:sz w:val="28"/>
          <w:szCs w:val="28"/>
        </w:rPr>
      </w:pPr>
    </w:p>
    <w:p w:rsidR="008B1569" w:rsidRPr="00DB2475" w:rsidRDefault="008B1569" w:rsidP="00DF0A3D">
      <w:pPr>
        <w:spacing w:line="240" w:lineRule="auto"/>
        <w:jc w:val="center"/>
        <w:rPr>
          <w:b/>
          <w:sz w:val="28"/>
          <w:szCs w:val="28"/>
        </w:rPr>
      </w:pPr>
    </w:p>
    <w:p w:rsidR="008B1569" w:rsidRPr="00DB2475" w:rsidRDefault="008B1569" w:rsidP="00DF0A3D">
      <w:pPr>
        <w:spacing w:line="240" w:lineRule="auto"/>
        <w:jc w:val="center"/>
        <w:rPr>
          <w:b/>
          <w:sz w:val="28"/>
          <w:szCs w:val="28"/>
        </w:rPr>
      </w:pPr>
      <w:r w:rsidRPr="00DB2475">
        <w:rPr>
          <w:b/>
          <w:sz w:val="28"/>
          <w:szCs w:val="28"/>
        </w:rPr>
        <w:t>Facultad de Ciencias Naturales y Matemáticas</w:t>
      </w:r>
    </w:p>
    <w:p w:rsidR="008B1569" w:rsidRPr="00DB2475" w:rsidRDefault="00572D42" w:rsidP="00DF0A3D">
      <w:pPr>
        <w:spacing w:line="240" w:lineRule="auto"/>
        <w:jc w:val="center"/>
        <w:rPr>
          <w:b/>
        </w:rPr>
      </w:pPr>
      <w:r>
        <w:rPr>
          <w:b/>
          <w:sz w:val="28"/>
          <w:szCs w:val="28"/>
        </w:rPr>
        <w:t>Departamento de Matemáticas</w:t>
      </w:r>
    </w:p>
    <w:p w:rsidR="008B1569" w:rsidRPr="00DB2475" w:rsidRDefault="008B1569" w:rsidP="00DF0A3D">
      <w:pPr>
        <w:spacing w:line="240" w:lineRule="auto"/>
        <w:jc w:val="center"/>
      </w:pPr>
    </w:p>
    <w:p w:rsidR="008B1569" w:rsidRPr="00DB2475" w:rsidRDefault="008B1569" w:rsidP="00DF0A3D">
      <w:pPr>
        <w:spacing w:line="240" w:lineRule="auto"/>
        <w:jc w:val="center"/>
        <w:rPr>
          <w:b/>
        </w:rPr>
      </w:pPr>
      <w:r w:rsidRPr="00DB2475">
        <w:rPr>
          <w:b/>
        </w:rPr>
        <w:t>“Diseño de un Sistema de Control basado en la Metodología Reingeniería de Procesos, aplicado en el Área de Operaciones de una Empresa Verificadora de Productos Alimenticios, utilizando Indicadores de Gestión”</w:t>
      </w:r>
    </w:p>
    <w:p w:rsidR="008B1569" w:rsidRPr="00DB2475" w:rsidRDefault="008B1569" w:rsidP="00DF0A3D">
      <w:pPr>
        <w:spacing w:line="240" w:lineRule="auto"/>
        <w:jc w:val="center"/>
        <w:rPr>
          <w:b/>
        </w:rPr>
      </w:pPr>
    </w:p>
    <w:p w:rsidR="008B1569" w:rsidRPr="00DB2475" w:rsidRDefault="008B1569" w:rsidP="00DF0A3D">
      <w:pPr>
        <w:spacing w:line="240" w:lineRule="auto"/>
        <w:jc w:val="center"/>
        <w:rPr>
          <w:b/>
        </w:rPr>
      </w:pPr>
    </w:p>
    <w:p w:rsidR="008B1569" w:rsidRPr="00DB2475" w:rsidRDefault="008B1569" w:rsidP="00DF0A3D">
      <w:pPr>
        <w:spacing w:line="240" w:lineRule="auto"/>
        <w:jc w:val="center"/>
        <w:rPr>
          <w:b/>
        </w:rPr>
      </w:pPr>
    </w:p>
    <w:p w:rsidR="008B1569" w:rsidRPr="00DB2475" w:rsidRDefault="00E2514C" w:rsidP="00DF0A3D">
      <w:pPr>
        <w:spacing w:line="240" w:lineRule="auto"/>
        <w:jc w:val="center"/>
        <w:rPr>
          <w:b/>
        </w:rPr>
      </w:pPr>
      <w:r w:rsidRPr="00DB2475">
        <w:rPr>
          <w:b/>
        </w:rPr>
        <w:t>PROYECTO</w:t>
      </w:r>
      <w:r w:rsidR="00572D42">
        <w:rPr>
          <w:b/>
        </w:rPr>
        <w:t xml:space="preserve"> DE GRADUACIÓN</w:t>
      </w:r>
    </w:p>
    <w:p w:rsidR="008B1569" w:rsidRPr="00DB2475" w:rsidRDefault="008B1569" w:rsidP="00DF0A3D">
      <w:pPr>
        <w:spacing w:line="240" w:lineRule="auto"/>
        <w:jc w:val="center"/>
        <w:rPr>
          <w:b/>
        </w:rPr>
      </w:pPr>
    </w:p>
    <w:p w:rsidR="008B1569" w:rsidRPr="00DB2475" w:rsidRDefault="008B1569" w:rsidP="00DF0A3D">
      <w:pPr>
        <w:spacing w:line="240" w:lineRule="auto"/>
        <w:jc w:val="center"/>
        <w:rPr>
          <w:b/>
        </w:rPr>
      </w:pPr>
    </w:p>
    <w:p w:rsidR="008B1569" w:rsidRPr="00DB2475" w:rsidRDefault="008B1569" w:rsidP="00DF0A3D">
      <w:pPr>
        <w:spacing w:line="240" w:lineRule="auto"/>
        <w:jc w:val="center"/>
      </w:pPr>
      <w:r w:rsidRPr="00DB2475">
        <w:t>Previa a la obtención del Título de:</w:t>
      </w:r>
    </w:p>
    <w:p w:rsidR="008B1569" w:rsidRPr="00DB2475" w:rsidRDefault="008B1569" w:rsidP="00DF0A3D">
      <w:pPr>
        <w:spacing w:line="240" w:lineRule="auto"/>
        <w:jc w:val="center"/>
        <w:rPr>
          <w:b/>
        </w:rPr>
      </w:pPr>
    </w:p>
    <w:p w:rsidR="008B1569" w:rsidRPr="00DB2475" w:rsidRDefault="002036E6" w:rsidP="00DF0A3D">
      <w:pPr>
        <w:spacing w:line="240" w:lineRule="auto"/>
        <w:jc w:val="center"/>
        <w:rPr>
          <w:b/>
        </w:rPr>
      </w:pPr>
      <w:r>
        <w:rPr>
          <w:b/>
        </w:rPr>
        <w:t>INGENIER</w:t>
      </w:r>
      <w:r w:rsidR="008B1569" w:rsidRPr="00DB2475">
        <w:rPr>
          <w:b/>
        </w:rPr>
        <w:t>A EN AUDITORÍA Y CONTROL DE GESTIÓN</w:t>
      </w:r>
    </w:p>
    <w:p w:rsidR="008B1569" w:rsidRPr="00DB2475" w:rsidRDefault="008B1569" w:rsidP="00DF0A3D">
      <w:pPr>
        <w:spacing w:line="240" w:lineRule="auto"/>
        <w:jc w:val="center"/>
        <w:rPr>
          <w:b/>
        </w:rPr>
      </w:pPr>
    </w:p>
    <w:p w:rsidR="008B1569" w:rsidRPr="00DB2475" w:rsidRDefault="008B1569" w:rsidP="00DF0A3D">
      <w:pPr>
        <w:spacing w:line="240" w:lineRule="auto"/>
        <w:jc w:val="center"/>
        <w:rPr>
          <w:b/>
        </w:rPr>
      </w:pPr>
    </w:p>
    <w:p w:rsidR="008B1569" w:rsidRPr="00DB2475" w:rsidRDefault="008B1569" w:rsidP="00DF0A3D">
      <w:pPr>
        <w:spacing w:line="240" w:lineRule="auto"/>
        <w:jc w:val="center"/>
      </w:pPr>
    </w:p>
    <w:p w:rsidR="008B1569" w:rsidRPr="00DB2475" w:rsidRDefault="008B1569" w:rsidP="00DF0A3D">
      <w:pPr>
        <w:spacing w:line="240" w:lineRule="auto"/>
        <w:jc w:val="center"/>
      </w:pPr>
      <w:r w:rsidRPr="00DB2475">
        <w:t>Presentada por:</w:t>
      </w:r>
    </w:p>
    <w:p w:rsidR="008B1569" w:rsidRPr="00DB2475" w:rsidRDefault="008B1569" w:rsidP="00DF0A3D">
      <w:pPr>
        <w:spacing w:line="240" w:lineRule="auto"/>
        <w:jc w:val="center"/>
      </w:pPr>
    </w:p>
    <w:p w:rsidR="008B1569" w:rsidRPr="00DB2475" w:rsidRDefault="008B1569" w:rsidP="00DF0A3D">
      <w:pPr>
        <w:spacing w:line="240" w:lineRule="auto"/>
        <w:jc w:val="center"/>
      </w:pPr>
      <w:r w:rsidRPr="00DB2475">
        <w:t>Esthela Monserrath Reina Rojas</w:t>
      </w:r>
    </w:p>
    <w:p w:rsidR="008B1569" w:rsidRPr="00DB2475" w:rsidRDefault="008B1569" w:rsidP="00DF0A3D">
      <w:pPr>
        <w:spacing w:line="240" w:lineRule="auto"/>
        <w:jc w:val="center"/>
      </w:pPr>
    </w:p>
    <w:p w:rsidR="008B1569" w:rsidRPr="00DB2475" w:rsidRDefault="008B1569" w:rsidP="00DF0A3D">
      <w:pPr>
        <w:spacing w:line="240" w:lineRule="auto"/>
        <w:jc w:val="center"/>
      </w:pPr>
    </w:p>
    <w:p w:rsidR="008B1569" w:rsidRPr="00DB2475" w:rsidRDefault="008B1569" w:rsidP="00DF0A3D">
      <w:pPr>
        <w:spacing w:line="240" w:lineRule="auto"/>
        <w:jc w:val="center"/>
      </w:pPr>
      <w:r w:rsidRPr="00DB2475">
        <w:t>Guayaquil - Ecuador</w:t>
      </w:r>
    </w:p>
    <w:p w:rsidR="008B1569" w:rsidRPr="00DB2475" w:rsidRDefault="008B1569" w:rsidP="00DF0A3D">
      <w:pPr>
        <w:spacing w:line="240" w:lineRule="auto"/>
        <w:jc w:val="center"/>
      </w:pPr>
    </w:p>
    <w:p w:rsidR="008B1569" w:rsidRPr="00DB2475" w:rsidRDefault="008B1569" w:rsidP="00DF0A3D">
      <w:pPr>
        <w:spacing w:line="240" w:lineRule="auto"/>
        <w:jc w:val="center"/>
      </w:pPr>
    </w:p>
    <w:p w:rsidR="00572D42" w:rsidRDefault="008B1569" w:rsidP="00DF0A3D">
      <w:pPr>
        <w:spacing w:line="240" w:lineRule="auto"/>
        <w:jc w:val="center"/>
      </w:pPr>
      <w:r w:rsidRPr="00DB2475">
        <w:t xml:space="preserve">AÑO </w:t>
      </w:r>
    </w:p>
    <w:p w:rsidR="00DF0A3D" w:rsidRPr="00DB2475" w:rsidRDefault="008B1569" w:rsidP="00DF0A3D">
      <w:pPr>
        <w:spacing w:line="240" w:lineRule="auto"/>
        <w:jc w:val="center"/>
        <w:sectPr w:rsidR="00DF0A3D" w:rsidRPr="00DB2475" w:rsidSect="00F03F5F">
          <w:footerReference w:type="default" r:id="rId10"/>
          <w:headerReference w:type="first" r:id="rId11"/>
          <w:pgSz w:w="12240" w:h="15840" w:code="1"/>
          <w:pgMar w:top="2268" w:right="1361" w:bottom="2268" w:left="2268" w:header="709" w:footer="709" w:gutter="0"/>
          <w:cols w:space="708"/>
          <w:docGrid w:linePitch="360"/>
        </w:sectPr>
      </w:pPr>
      <w:r w:rsidRPr="00DB2475">
        <w:t>2013</w:t>
      </w:r>
    </w:p>
    <w:p w:rsidR="008B1569" w:rsidRPr="00DB2475" w:rsidRDefault="008B1569" w:rsidP="002F1A1C">
      <w:pPr>
        <w:pStyle w:val="Ttulo1"/>
        <w:rPr>
          <w:lang w:val="es-ES_tradnl"/>
        </w:rPr>
      </w:pPr>
      <w:bookmarkStart w:id="1" w:name="_Toc366341272"/>
      <w:r w:rsidRPr="00DB2475">
        <w:rPr>
          <w:lang w:val="es-ES_tradnl"/>
        </w:rPr>
        <w:lastRenderedPageBreak/>
        <w:t>AGRADECIMIENTO</w:t>
      </w:r>
      <w:bookmarkEnd w:id="1"/>
    </w:p>
    <w:p w:rsidR="008B1569" w:rsidRPr="00DB2475" w:rsidRDefault="008B1569" w:rsidP="008B1569">
      <w:pPr>
        <w:ind w:left="3540"/>
      </w:pPr>
    </w:p>
    <w:p w:rsidR="008B1569" w:rsidRPr="00DB2475" w:rsidRDefault="008B1569" w:rsidP="008B1569">
      <w:pPr>
        <w:ind w:left="3540"/>
      </w:pPr>
    </w:p>
    <w:p w:rsidR="008B1569" w:rsidRPr="00DB2475" w:rsidRDefault="008B1569" w:rsidP="008B1569">
      <w:pPr>
        <w:ind w:left="3540"/>
      </w:pPr>
      <w:r w:rsidRPr="00DB2475">
        <w:t xml:space="preserve">A la Ing. Marjorie Macías, Gerente Financiero de </w:t>
      </w:r>
      <w:r w:rsidR="00084928" w:rsidRPr="00DB2475">
        <w:t xml:space="preserve">Control Products </w:t>
      </w:r>
      <w:r w:rsidRPr="00DB2475">
        <w:t>S.A., por darme la oportunidad de desarrollarme pr</w:t>
      </w:r>
      <w:r w:rsidR="006A395B" w:rsidRPr="00DB2475">
        <w:t xml:space="preserve">ofesionalmente en esta empresa, </w:t>
      </w:r>
      <w:r w:rsidRPr="00DB2475">
        <w:t>por compartir sus conocimientos y experiencias; por su incondicional amistad y sus sabios consejos.</w:t>
      </w:r>
    </w:p>
    <w:p w:rsidR="008B1569" w:rsidRPr="00DB2475" w:rsidRDefault="008B1569" w:rsidP="008B1569">
      <w:pPr>
        <w:ind w:left="3540"/>
      </w:pPr>
    </w:p>
    <w:p w:rsidR="008B1569" w:rsidRPr="00DB2475" w:rsidRDefault="008B1569" w:rsidP="008B1569">
      <w:pPr>
        <w:ind w:left="3540"/>
      </w:pPr>
      <w:r w:rsidRPr="00DB2475">
        <w:t xml:space="preserve">A la Ing. Diana Montalvo, por su gran respaldo y guía en el desarrollo de este trabajo. </w:t>
      </w:r>
    </w:p>
    <w:p w:rsidR="008B1569" w:rsidRPr="00DB2475" w:rsidRDefault="008B1569" w:rsidP="008B1569">
      <w:pPr>
        <w:ind w:left="3540"/>
      </w:pPr>
    </w:p>
    <w:p w:rsidR="00760F4C" w:rsidRPr="00DB2475" w:rsidRDefault="00760F4C" w:rsidP="00760F4C">
      <w:pPr>
        <w:ind w:left="3540"/>
      </w:pPr>
      <w:r>
        <w:t xml:space="preserve">A mis papás postizos, Fernando y Leonor, por ser un pilar importante en mi vida y por compartir su gran amor de padres. </w:t>
      </w:r>
    </w:p>
    <w:p w:rsidR="00760F4C" w:rsidRDefault="00760F4C" w:rsidP="008B1569">
      <w:pPr>
        <w:ind w:left="3540"/>
      </w:pPr>
    </w:p>
    <w:p w:rsidR="008B1569" w:rsidRDefault="008B1569" w:rsidP="008B1569">
      <w:pPr>
        <w:ind w:left="3540"/>
      </w:pPr>
      <w:r w:rsidRPr="00DB2475">
        <w:t xml:space="preserve">A mis amigos, Ma. Leonor, </w:t>
      </w:r>
      <w:r w:rsidR="00A21F63" w:rsidRPr="00DB2475">
        <w:t xml:space="preserve">Adriana, </w:t>
      </w:r>
      <w:r w:rsidRPr="00DB2475">
        <w:t>Aida, Yadira, Jorge</w:t>
      </w:r>
      <w:r w:rsidR="008170DB" w:rsidRPr="00DB2475">
        <w:t xml:space="preserve">, </w:t>
      </w:r>
      <w:r w:rsidRPr="00DB2475">
        <w:t>Marcos</w:t>
      </w:r>
      <w:r w:rsidR="008170DB" w:rsidRPr="00DB2475">
        <w:t xml:space="preserve"> y Walter</w:t>
      </w:r>
      <w:r w:rsidRPr="00DB2475">
        <w:t xml:space="preserve">; por todo el apoyo incondicional entregado durante la trayectoria de nuestra amistad. </w:t>
      </w:r>
    </w:p>
    <w:p w:rsidR="008B1569" w:rsidRPr="00DB2475" w:rsidRDefault="008B1569" w:rsidP="00860665">
      <w:pPr>
        <w:pStyle w:val="Ttulo1"/>
        <w:rPr>
          <w:lang w:val="es-ES_tradnl"/>
        </w:rPr>
      </w:pPr>
      <w:bookmarkStart w:id="2" w:name="_Toc366341273"/>
      <w:r w:rsidRPr="00DB2475">
        <w:rPr>
          <w:lang w:val="es-ES_tradnl"/>
        </w:rPr>
        <w:lastRenderedPageBreak/>
        <w:t>DEDICATORIA</w:t>
      </w:r>
      <w:bookmarkEnd w:id="2"/>
    </w:p>
    <w:p w:rsidR="008B1569" w:rsidRDefault="008B1569" w:rsidP="008B1569">
      <w:pPr>
        <w:jc w:val="center"/>
        <w:rPr>
          <w:b/>
        </w:rPr>
      </w:pPr>
    </w:p>
    <w:p w:rsidR="00572D42" w:rsidRPr="00DB2475" w:rsidRDefault="00572D42" w:rsidP="008B1569">
      <w:pPr>
        <w:jc w:val="center"/>
        <w:rPr>
          <w:b/>
        </w:rPr>
      </w:pPr>
    </w:p>
    <w:p w:rsidR="008B1569" w:rsidRPr="00DB2475" w:rsidRDefault="008B1569" w:rsidP="008B1569">
      <w:pPr>
        <w:ind w:left="3540"/>
      </w:pPr>
      <w:r w:rsidRPr="00DB2475">
        <w:t>A Dios, por darme la bendición de estar con vida y ser mi refugio cuando he necesitado de un amigo incondicional.</w:t>
      </w:r>
    </w:p>
    <w:p w:rsidR="008B1569" w:rsidRPr="00DB2475" w:rsidRDefault="008B1569" w:rsidP="008B1569">
      <w:pPr>
        <w:ind w:left="3540"/>
      </w:pPr>
    </w:p>
    <w:p w:rsidR="008B1569" w:rsidRPr="00DB2475" w:rsidRDefault="008B1569" w:rsidP="008B1569">
      <w:pPr>
        <w:ind w:left="3540"/>
      </w:pPr>
      <w:r w:rsidRPr="00DB2475">
        <w:t>Dedico este trabajo a las personas que más quiero, por estar siempre conmigo en los momentos de felicidad así como en los de adversidad, quienes han sabido guiarme y ser mi ejemplo en la trayectoria de mi vida.</w:t>
      </w:r>
    </w:p>
    <w:p w:rsidR="008B1569" w:rsidRPr="00DB2475" w:rsidRDefault="008B1569" w:rsidP="008B1569">
      <w:pPr>
        <w:ind w:left="3540"/>
      </w:pPr>
    </w:p>
    <w:p w:rsidR="008B1569" w:rsidRPr="00DB2475" w:rsidRDefault="008B1569" w:rsidP="008B1569">
      <w:pPr>
        <w:ind w:left="3540"/>
      </w:pPr>
      <w:r w:rsidRPr="00DB2475">
        <w:t>A mi adorada familia, a mi padre Sixto y a mis hermanos Annel y Alfredo, de manera especial a mi mamá Rebeca, por el amor incondicional entregado a sus hijos, por su inmenso sacrificio de apoyo en la culminación de esta etapa de mi vida, por creer en mí; sin ti no lo hubiera logrado.</w:t>
      </w:r>
    </w:p>
    <w:p w:rsidR="008B1569" w:rsidRPr="00DB2475" w:rsidRDefault="008B1569" w:rsidP="008B1569">
      <w:pPr>
        <w:ind w:left="3540"/>
      </w:pPr>
    </w:p>
    <w:p w:rsidR="008B1569" w:rsidRPr="00DB2475" w:rsidRDefault="008B1569" w:rsidP="00860665">
      <w:pPr>
        <w:pStyle w:val="Ttulo1"/>
        <w:rPr>
          <w:lang w:val="es-ES_tradnl"/>
        </w:rPr>
      </w:pPr>
      <w:bookmarkStart w:id="3" w:name="_Toc366341274"/>
      <w:r w:rsidRPr="00DB2475">
        <w:rPr>
          <w:lang w:val="es-ES_tradnl"/>
        </w:rPr>
        <w:lastRenderedPageBreak/>
        <w:t>TRIBUNAL DE GRADUACIÓN</w:t>
      </w:r>
      <w:bookmarkEnd w:id="3"/>
    </w:p>
    <w:p w:rsidR="008B1569" w:rsidRPr="00DB2475" w:rsidRDefault="008B1569" w:rsidP="008B1569">
      <w:pPr>
        <w:jc w:val="center"/>
        <w:rPr>
          <w:b/>
        </w:rPr>
      </w:pPr>
    </w:p>
    <w:p w:rsidR="008B1569" w:rsidRPr="00DB2475" w:rsidRDefault="008B1569" w:rsidP="008B1569">
      <w:pPr>
        <w:jc w:val="center"/>
        <w:rPr>
          <w:b/>
        </w:rPr>
      </w:pPr>
    </w:p>
    <w:p w:rsidR="008B1569" w:rsidRDefault="008B1569" w:rsidP="00572D42">
      <w:pPr>
        <w:rPr>
          <w:b/>
        </w:rPr>
      </w:pPr>
    </w:p>
    <w:p w:rsidR="00572D42" w:rsidRDefault="00572D42" w:rsidP="00572D42">
      <w:pPr>
        <w:rPr>
          <w:b/>
        </w:rPr>
      </w:pPr>
    </w:p>
    <w:p w:rsidR="00572D42" w:rsidRPr="00DB2475" w:rsidRDefault="00572D42" w:rsidP="00572D42">
      <w:r w:rsidRPr="00DB2475">
        <w:t>--------------------------------------</w:t>
      </w:r>
      <w:r>
        <w:t>-</w:t>
      </w:r>
      <w:r w:rsidR="008A090A">
        <w:t>----</w:t>
      </w:r>
      <w:r>
        <w:tab/>
      </w:r>
      <w:r>
        <w:tab/>
      </w:r>
      <w:r>
        <w:tab/>
      </w:r>
      <w:r w:rsidRPr="00DB2475">
        <w:t>------</w:t>
      </w:r>
      <w:r>
        <w:t>---------------------------------</w:t>
      </w:r>
      <w:r w:rsidR="008A090A">
        <w:t>----</w:t>
      </w:r>
    </w:p>
    <w:p w:rsidR="005C5859" w:rsidRDefault="005C5859" w:rsidP="00F81CB2">
      <w:pPr>
        <w:spacing w:line="240" w:lineRule="auto"/>
        <w:ind w:firstLine="708"/>
      </w:pPr>
      <w:proofErr w:type="spellStart"/>
      <w:r>
        <w:t>Phd</w:t>
      </w:r>
      <w:proofErr w:type="spellEnd"/>
      <w:r>
        <w:t>. David Matamoros</w:t>
      </w:r>
      <w:r>
        <w:tab/>
      </w:r>
      <w:r>
        <w:tab/>
      </w:r>
      <w:r>
        <w:tab/>
      </w:r>
      <w:r>
        <w:tab/>
        <w:t>Ing. Diana Montalvo</w:t>
      </w:r>
    </w:p>
    <w:p w:rsidR="00572D42" w:rsidRPr="00DB2475" w:rsidRDefault="005C5859" w:rsidP="00F81CB2">
      <w:pPr>
        <w:spacing w:line="240" w:lineRule="auto"/>
        <w:ind w:firstLine="708"/>
        <w:rPr>
          <w:b/>
        </w:rPr>
      </w:pPr>
      <w:r>
        <w:t>Presidente del Tribunal</w:t>
      </w:r>
      <w:r w:rsidR="00572D42">
        <w:tab/>
      </w:r>
      <w:r w:rsidR="00572D42">
        <w:tab/>
      </w:r>
      <w:r w:rsidR="001A5D6B">
        <w:tab/>
      </w:r>
      <w:r>
        <w:t>Directora del Proyecto de Graduación</w:t>
      </w:r>
    </w:p>
    <w:p w:rsidR="00572D42" w:rsidRPr="00572D42" w:rsidRDefault="00572D42" w:rsidP="00572D42">
      <w:pPr>
        <w:rPr>
          <w:b/>
        </w:rPr>
      </w:pPr>
    </w:p>
    <w:p w:rsidR="008B1569" w:rsidRDefault="008B1569" w:rsidP="008B1569">
      <w:pPr>
        <w:jc w:val="center"/>
        <w:rPr>
          <w:b/>
        </w:rPr>
      </w:pPr>
    </w:p>
    <w:p w:rsidR="00572D42" w:rsidRPr="00DB2475" w:rsidRDefault="00572D42" w:rsidP="008B1569">
      <w:pPr>
        <w:jc w:val="center"/>
        <w:rPr>
          <w:b/>
        </w:rPr>
      </w:pPr>
    </w:p>
    <w:p w:rsidR="00572D42" w:rsidRPr="00DB2475" w:rsidRDefault="00572D42" w:rsidP="00572D42">
      <w:pPr>
        <w:jc w:val="center"/>
      </w:pPr>
      <w:r w:rsidRPr="00DB2475">
        <w:t>--------------------------------------</w:t>
      </w:r>
      <w:r>
        <w:t>-</w:t>
      </w:r>
    </w:p>
    <w:p w:rsidR="005C5859" w:rsidRDefault="005C5859" w:rsidP="00F81CB2">
      <w:pPr>
        <w:spacing w:line="240" w:lineRule="auto"/>
        <w:jc w:val="center"/>
      </w:pPr>
      <w:r>
        <w:t>Ing. Jorge Ugarte</w:t>
      </w:r>
    </w:p>
    <w:p w:rsidR="008B1569" w:rsidRPr="00DB2475" w:rsidRDefault="005C5859" w:rsidP="00F81CB2">
      <w:pPr>
        <w:spacing w:line="240" w:lineRule="auto"/>
        <w:jc w:val="center"/>
        <w:rPr>
          <w:b/>
        </w:rPr>
      </w:pPr>
      <w:r>
        <w:t>Vocal del Tribunal</w:t>
      </w:r>
    </w:p>
    <w:p w:rsidR="00DF0A3D" w:rsidRPr="00DB2475" w:rsidRDefault="00DF0A3D" w:rsidP="008B1569">
      <w:pPr>
        <w:jc w:val="center"/>
        <w:rPr>
          <w:b/>
        </w:rPr>
      </w:pPr>
    </w:p>
    <w:p w:rsidR="00DF0A3D" w:rsidRPr="00DB2475" w:rsidRDefault="00DF0A3D" w:rsidP="008B1569">
      <w:pPr>
        <w:jc w:val="center"/>
        <w:rPr>
          <w:b/>
        </w:rPr>
      </w:pPr>
    </w:p>
    <w:p w:rsidR="00DF0A3D" w:rsidRDefault="00DF0A3D" w:rsidP="008B1569">
      <w:pPr>
        <w:jc w:val="center"/>
        <w:rPr>
          <w:b/>
        </w:rPr>
      </w:pPr>
    </w:p>
    <w:p w:rsidR="00F81CB2" w:rsidRPr="00DB2475" w:rsidRDefault="00F81CB2" w:rsidP="008B1569">
      <w:pPr>
        <w:jc w:val="center"/>
        <w:rPr>
          <w:b/>
        </w:rPr>
      </w:pPr>
    </w:p>
    <w:p w:rsidR="00DF0A3D" w:rsidRPr="00DB2475" w:rsidRDefault="00DF0A3D" w:rsidP="008B1569">
      <w:pPr>
        <w:jc w:val="center"/>
        <w:rPr>
          <w:b/>
        </w:rPr>
      </w:pPr>
    </w:p>
    <w:p w:rsidR="008B1569" w:rsidRPr="00DB2475" w:rsidRDefault="008B1569" w:rsidP="008B1569">
      <w:pPr>
        <w:jc w:val="center"/>
        <w:rPr>
          <w:b/>
        </w:rPr>
      </w:pPr>
    </w:p>
    <w:p w:rsidR="008B1569" w:rsidRPr="00DB2475" w:rsidRDefault="008B1569" w:rsidP="00860665">
      <w:pPr>
        <w:pStyle w:val="Ttulo1"/>
        <w:rPr>
          <w:lang w:val="es-ES_tradnl"/>
        </w:rPr>
      </w:pPr>
      <w:bookmarkStart w:id="4" w:name="_Toc366341275"/>
      <w:r w:rsidRPr="00DB2475">
        <w:rPr>
          <w:lang w:val="es-ES_tradnl"/>
        </w:rPr>
        <w:lastRenderedPageBreak/>
        <w:t>DECLARACIÓN EXPRESA</w:t>
      </w:r>
      <w:bookmarkEnd w:id="4"/>
    </w:p>
    <w:p w:rsidR="008B1569" w:rsidRPr="00DB2475" w:rsidRDefault="008B1569" w:rsidP="001466C4">
      <w:pPr>
        <w:jc w:val="center"/>
        <w:rPr>
          <w:b/>
          <w:lang w:val="es-ES_tradnl"/>
        </w:rPr>
      </w:pPr>
    </w:p>
    <w:p w:rsidR="0063033E" w:rsidRPr="00DB2475" w:rsidRDefault="0063033E" w:rsidP="001466C4">
      <w:pPr>
        <w:jc w:val="center"/>
        <w:rPr>
          <w:b/>
          <w:lang w:val="es-ES_tradnl"/>
        </w:rPr>
      </w:pPr>
    </w:p>
    <w:p w:rsidR="008B1569" w:rsidRPr="00DB2475" w:rsidRDefault="008B1569" w:rsidP="008B1569">
      <w:pPr>
        <w:jc w:val="center"/>
        <w:rPr>
          <w:b/>
        </w:rPr>
      </w:pPr>
    </w:p>
    <w:p w:rsidR="008B1569" w:rsidRPr="00DB2475" w:rsidRDefault="008B1569" w:rsidP="008B1569">
      <w:r w:rsidRPr="00DB2475">
        <w:rPr>
          <w:b/>
        </w:rPr>
        <w:t>“</w:t>
      </w:r>
      <w:r w:rsidRPr="00DB2475">
        <w:t>La responsabilidad del contenido de este Proyecto de Graduación, me corresponde exclusivamente; y el patrimonio intelectual de la misma a la “Escuela Superior Politécnica del Litoral”.</w:t>
      </w:r>
    </w:p>
    <w:p w:rsidR="008B1569" w:rsidRPr="00DB2475" w:rsidRDefault="008B1569" w:rsidP="008B1569"/>
    <w:p w:rsidR="008B1569" w:rsidRPr="00DB2475" w:rsidRDefault="008B1569" w:rsidP="008B1569"/>
    <w:p w:rsidR="008B1569" w:rsidRPr="00DB2475" w:rsidRDefault="008B1569" w:rsidP="008B1569">
      <w:pPr>
        <w:jc w:val="center"/>
      </w:pPr>
      <w:r w:rsidRPr="00DB2475">
        <w:t>(Reglamento de Graduación de la ESPOL)</w:t>
      </w:r>
    </w:p>
    <w:p w:rsidR="008B1569" w:rsidRPr="00DB2475" w:rsidRDefault="008B1569" w:rsidP="008B1569"/>
    <w:p w:rsidR="008B1569" w:rsidRPr="00DB2475" w:rsidRDefault="008B1569" w:rsidP="008B1569"/>
    <w:p w:rsidR="008B1569" w:rsidRPr="00DB2475" w:rsidRDefault="008B1569" w:rsidP="008B1569"/>
    <w:p w:rsidR="008B1569" w:rsidRPr="00DB2475" w:rsidRDefault="008B1569" w:rsidP="008B1569">
      <w:pPr>
        <w:jc w:val="center"/>
        <w:rPr>
          <w:lang w:val="es-ES_tradnl"/>
        </w:rPr>
      </w:pPr>
      <w:r w:rsidRPr="00DB2475">
        <w:t>----------------------------------------------</w:t>
      </w:r>
    </w:p>
    <w:p w:rsidR="008B1569" w:rsidRPr="00DB2475" w:rsidRDefault="008B1569" w:rsidP="008B1569">
      <w:pPr>
        <w:jc w:val="center"/>
        <w:rPr>
          <w:lang w:val="es-ES_tradnl"/>
        </w:rPr>
      </w:pPr>
      <w:r w:rsidRPr="00DB2475">
        <w:rPr>
          <w:lang w:val="es-ES_tradnl"/>
        </w:rPr>
        <w:t>Esthela Monserrath Reina Rojas</w:t>
      </w:r>
    </w:p>
    <w:p w:rsidR="008B1569" w:rsidRPr="00DB2475" w:rsidRDefault="008B1569" w:rsidP="008B1569">
      <w:pPr>
        <w:jc w:val="center"/>
        <w:rPr>
          <w:lang w:val="es-ES_tradnl"/>
        </w:rPr>
      </w:pPr>
    </w:p>
    <w:p w:rsidR="008B1569" w:rsidRPr="00DB2475" w:rsidRDefault="008B1569" w:rsidP="008B1569">
      <w:pPr>
        <w:rPr>
          <w:lang w:val="es-ES_tradnl"/>
        </w:rPr>
      </w:pPr>
    </w:p>
    <w:p w:rsidR="008B1569" w:rsidRPr="00DB2475" w:rsidRDefault="008B1569" w:rsidP="008B1569">
      <w:pPr>
        <w:rPr>
          <w:lang w:val="es-ES_tradnl"/>
        </w:rPr>
      </w:pPr>
    </w:p>
    <w:p w:rsidR="008B1569" w:rsidRPr="00DB2475" w:rsidRDefault="008B1569" w:rsidP="00860665">
      <w:pPr>
        <w:pStyle w:val="Ttulo1"/>
      </w:pPr>
      <w:bookmarkStart w:id="5" w:name="_Toc366341276"/>
      <w:r w:rsidRPr="00DB2475">
        <w:lastRenderedPageBreak/>
        <w:t>RESUMEN</w:t>
      </w:r>
      <w:bookmarkEnd w:id="5"/>
    </w:p>
    <w:p w:rsidR="00591763" w:rsidRPr="00DB2475" w:rsidRDefault="00591763" w:rsidP="001F4B08">
      <w:r w:rsidRPr="00DB2475">
        <w:t xml:space="preserve">Para llevar a </w:t>
      </w:r>
      <w:r w:rsidRPr="00DB2475">
        <w:rPr>
          <w:lang w:val="es-MX"/>
        </w:rPr>
        <w:t>efecto</w:t>
      </w:r>
      <w:r w:rsidRPr="00DB2475">
        <w:t xml:space="preserve"> el estudio propuesto se emprende la investigación desde un enfoque vivencial situacional, es decir que surge espontáneamente de la interacción en el lugar en que se desarrollan los hechos, pues a través del análisis del entorno y utilizando herramienta</w:t>
      </w:r>
      <w:r w:rsidR="00485920">
        <w:t xml:space="preserve">s para el estudio del problema, </w:t>
      </w:r>
      <w:r w:rsidRPr="00DB2475">
        <w:t>analicé alternativas que me permitan identificar la causa raíz de estos problemas de investigación y la factibilidad de llevar a efecto las oportunidades de mejora.</w:t>
      </w:r>
    </w:p>
    <w:p w:rsidR="00591763" w:rsidRPr="00DB2475" w:rsidRDefault="00591763" w:rsidP="001F4B08"/>
    <w:p w:rsidR="00591763" w:rsidRPr="00DB2475" w:rsidRDefault="00591763" w:rsidP="001F4B08">
      <w:r w:rsidRPr="00DB2475">
        <w:t xml:space="preserve">Es así como finalmente se plantea el problema de estudio en el </w:t>
      </w:r>
      <w:r w:rsidRPr="00DB2475">
        <w:rPr>
          <w:b/>
        </w:rPr>
        <w:t>CAPÍTULO I</w:t>
      </w:r>
      <w:r w:rsidRPr="00DB2475">
        <w:t>.  Una vez identificad</w:t>
      </w:r>
      <w:r w:rsidR="007671D7">
        <w:t xml:space="preserve">a la situación problemática se </w:t>
      </w:r>
      <w:r w:rsidRPr="00DB2475">
        <w:t xml:space="preserve">efectúa la revisión bibliográfica, en diferentes fuentes, (biblioteca de la universidad, libros, internet, periódicos especializados, etc.), para poder conceptualizar todos los términos necesarios, teorizar y fundamentar en todos los aspectos requeridos en el presente proyecto investigativo, dando origen y forma al </w:t>
      </w:r>
      <w:r w:rsidRPr="00DB2475">
        <w:rPr>
          <w:b/>
        </w:rPr>
        <w:t>CAPITULO II</w:t>
      </w:r>
      <w:r w:rsidRPr="00DB2475">
        <w:t xml:space="preserve">  del presente proyecto de investigación, para el estudio de las variables que conforman el problema en estudio. </w:t>
      </w:r>
    </w:p>
    <w:p w:rsidR="00591763" w:rsidRPr="00DB2475" w:rsidRDefault="00591763" w:rsidP="001F4B08"/>
    <w:p w:rsidR="00591763" w:rsidRPr="00DB2475" w:rsidRDefault="00591763" w:rsidP="001F4B08">
      <w:r w:rsidRPr="00DB2475">
        <w:t xml:space="preserve">El </w:t>
      </w:r>
      <w:r w:rsidRPr="00DB2475">
        <w:rPr>
          <w:b/>
        </w:rPr>
        <w:t>CAPITULO III</w:t>
      </w:r>
      <w:r w:rsidRPr="00DB2475">
        <w:t xml:space="preserve"> contiene la metodología en la que se desarrolla la investigación y estableciendo la población a la cual se aplica las técnicas de la Encuesta, utilizando los instrumentos pertinentes en cada caso, según el estrato de la muestra y obteniendo  los datos necesarios para la tabulación e interpretación.</w:t>
      </w:r>
    </w:p>
    <w:p w:rsidR="00591763" w:rsidRPr="00DB2475" w:rsidRDefault="00591763" w:rsidP="001F4B08">
      <w:r w:rsidRPr="00DB2475">
        <w:lastRenderedPageBreak/>
        <w:t>El</w:t>
      </w:r>
      <w:r w:rsidRPr="00DB2475">
        <w:rPr>
          <w:b/>
        </w:rPr>
        <w:t xml:space="preserve"> CAPITULO IV </w:t>
      </w:r>
      <w:r w:rsidR="007871AA">
        <w:t>se presenta</w:t>
      </w:r>
      <w:r w:rsidRPr="00DB2475">
        <w:t xml:space="preserve"> los resultados de la técnica de recolección de datos aplicada y complementa con la interpretación de los mismos, pues a lo largo de todas las fases anteriormente descritas</w:t>
      </w:r>
      <w:r w:rsidRPr="00DB2475">
        <w:rPr>
          <w:b/>
        </w:rPr>
        <w:t xml:space="preserve">, </w:t>
      </w:r>
      <w:proofErr w:type="spellStart"/>
      <w:r w:rsidRPr="00DB2475">
        <w:t>seestablec</w:t>
      </w:r>
      <w:r w:rsidR="00485920">
        <w:t>ieron</w:t>
      </w:r>
      <w:proofErr w:type="spellEnd"/>
      <w:r w:rsidRPr="00DB2475">
        <w:t xml:space="preserve"> criterios e indicadores confiables para la consecución de un óptimo trabajo investigativo, que de la pauta en la presentación de la propuesta que se pretende plantear para el mejoramiento de la situación conflicto.</w:t>
      </w:r>
    </w:p>
    <w:p w:rsidR="00591763" w:rsidRPr="00DB2475" w:rsidRDefault="00591763" w:rsidP="001F4B08">
      <w:pPr>
        <w:rPr>
          <w:b/>
        </w:rPr>
      </w:pPr>
    </w:p>
    <w:p w:rsidR="00591763" w:rsidRPr="00DB2475" w:rsidRDefault="00591763" w:rsidP="001F4B08">
      <w:pPr>
        <w:rPr>
          <w:lang w:val="es-EC"/>
        </w:rPr>
      </w:pPr>
      <w:r w:rsidRPr="00DB2475">
        <w:rPr>
          <w:b/>
        </w:rPr>
        <w:t xml:space="preserve">CAPITULO V </w:t>
      </w:r>
      <w:r w:rsidR="004C50B1">
        <w:t xml:space="preserve">contiene </w:t>
      </w:r>
      <w:r w:rsidRPr="00DB2475">
        <w:t xml:space="preserve">la propuesta de mejora al problema en estudio, pues la importancia de este trabajo es </w:t>
      </w:r>
      <w:r w:rsidRPr="00DB2475">
        <w:rPr>
          <w:lang w:val="es-EC"/>
        </w:rPr>
        <w:t>controlar el buen desempeño, confiabilidad, y tiempo de respuesta de las operaciones de gestión. La factibilidad de este proyecto se evidencia en la optimización de los recursos para poder garantizar el servicio que se ofreció a los clientes con eficiencia y calidad.</w:t>
      </w:r>
    </w:p>
    <w:p w:rsidR="00591763" w:rsidRPr="00DB2475" w:rsidRDefault="00591763" w:rsidP="001F4B08">
      <w:pPr>
        <w:rPr>
          <w:lang w:val="es-EC"/>
        </w:rPr>
      </w:pPr>
    </w:p>
    <w:p w:rsidR="00591763" w:rsidRDefault="007871AA" w:rsidP="001F4B08">
      <w:pPr>
        <w:rPr>
          <w:lang w:val="es-EC"/>
        </w:rPr>
      </w:pPr>
      <w:r>
        <w:rPr>
          <w:lang w:val="es-EC"/>
        </w:rPr>
        <w:t xml:space="preserve">La empresa Control Products S.A. y sus clientes son los beneficiarios de esta propuesta, ya que obtendrán un sistema automatizado que les permitirá incrementar los niveles de productividad, considerando las temporadas alta y baja. </w:t>
      </w:r>
    </w:p>
    <w:p w:rsidR="007871AA" w:rsidRPr="00DB2475" w:rsidRDefault="007871AA" w:rsidP="001F4B08">
      <w:pPr>
        <w:rPr>
          <w:lang w:val="es-EC"/>
        </w:rPr>
      </w:pPr>
    </w:p>
    <w:p w:rsidR="00E23939" w:rsidRPr="00591763" w:rsidRDefault="00E23939" w:rsidP="008B1569">
      <w:pPr>
        <w:spacing w:line="360" w:lineRule="auto"/>
        <w:rPr>
          <w:lang w:val="es-EC"/>
        </w:rPr>
      </w:pPr>
    </w:p>
    <w:p w:rsidR="00591763" w:rsidRDefault="00591763" w:rsidP="008B1569">
      <w:pPr>
        <w:spacing w:line="360" w:lineRule="auto"/>
      </w:pPr>
    </w:p>
    <w:p w:rsidR="00591763" w:rsidRDefault="00591763" w:rsidP="008B1569">
      <w:pPr>
        <w:spacing w:line="360" w:lineRule="auto"/>
      </w:pPr>
    </w:p>
    <w:p w:rsidR="00591763" w:rsidRDefault="00591763" w:rsidP="008B1569">
      <w:pPr>
        <w:spacing w:line="360" w:lineRule="auto"/>
      </w:pPr>
    </w:p>
    <w:p w:rsidR="006815AD" w:rsidRPr="00DB2475" w:rsidRDefault="006815AD" w:rsidP="008752AC">
      <w:pPr>
        <w:pStyle w:val="Ttulo1"/>
        <w:rPr>
          <w:lang w:val="es-ES_tradnl"/>
        </w:rPr>
      </w:pPr>
      <w:bookmarkStart w:id="6" w:name="_Toc366341277"/>
      <w:r w:rsidRPr="00DB2475">
        <w:rPr>
          <w:lang w:val="es-ES_tradnl"/>
        </w:rPr>
        <w:lastRenderedPageBreak/>
        <w:t>INDICE GENERAL</w:t>
      </w:r>
      <w:bookmarkEnd w:id="6"/>
    </w:p>
    <w:p w:rsidR="00134CEB" w:rsidRDefault="004B67EF">
      <w:pPr>
        <w:pStyle w:val="TDC2"/>
        <w:rPr>
          <w:rFonts w:asciiTheme="minorHAnsi" w:eastAsiaTheme="minorEastAsia" w:hAnsiTheme="minorHAnsi" w:cstheme="minorBidi"/>
          <w:b w:val="0"/>
          <w:sz w:val="22"/>
          <w:szCs w:val="22"/>
          <w:lang w:val="es-EC" w:eastAsia="es-EC"/>
        </w:rPr>
      </w:pPr>
      <w:r w:rsidRPr="00DB2475">
        <w:rPr>
          <w:b w:val="0"/>
          <w:lang w:val="es-ES_tradnl"/>
        </w:rPr>
        <w:fldChar w:fldCharType="begin"/>
      </w:r>
      <w:r w:rsidR="00161AC8" w:rsidRPr="00DB2475">
        <w:rPr>
          <w:b w:val="0"/>
          <w:lang w:val="es-ES_tradnl"/>
        </w:rPr>
        <w:instrText xml:space="preserve"> TOC \h \z \t "Título 1,2,Título 2,3,Título 3,4,Título 4,5,Título 5,6,Título,1" </w:instrText>
      </w:r>
      <w:r w:rsidRPr="00DB2475">
        <w:rPr>
          <w:b w:val="0"/>
          <w:lang w:val="es-ES_tradnl"/>
        </w:rPr>
        <w:fldChar w:fldCharType="separate"/>
      </w:r>
      <w:hyperlink w:anchor="_Toc366341272" w:history="1">
        <w:r w:rsidR="00134CEB" w:rsidRPr="00A75783">
          <w:rPr>
            <w:rStyle w:val="Hipervnculo"/>
            <w:lang w:val="es-ES_tradnl"/>
          </w:rPr>
          <w:t>AGRADECIMIENTO</w:t>
        </w:r>
        <w:r w:rsidR="00134CEB">
          <w:rPr>
            <w:webHidden/>
          </w:rPr>
          <w:tab/>
        </w:r>
        <w:r>
          <w:rPr>
            <w:webHidden/>
          </w:rPr>
          <w:fldChar w:fldCharType="begin"/>
        </w:r>
        <w:r w:rsidR="00134CEB">
          <w:rPr>
            <w:webHidden/>
          </w:rPr>
          <w:instrText xml:space="preserve"> PAGEREF _Toc366341272 \h </w:instrText>
        </w:r>
        <w:r>
          <w:rPr>
            <w:webHidden/>
          </w:rPr>
        </w:r>
        <w:r>
          <w:rPr>
            <w:webHidden/>
          </w:rPr>
          <w:fldChar w:fldCharType="separate"/>
        </w:r>
        <w:r w:rsidR="004A6E16">
          <w:rPr>
            <w:webHidden/>
          </w:rPr>
          <w:t>2</w:t>
        </w:r>
        <w:r>
          <w:rPr>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273" w:history="1">
        <w:r w:rsidR="00134CEB" w:rsidRPr="00A75783">
          <w:rPr>
            <w:rStyle w:val="Hipervnculo"/>
            <w:lang w:val="es-ES_tradnl"/>
          </w:rPr>
          <w:t>DEDICATORIA</w:t>
        </w:r>
        <w:r w:rsidR="00134CEB">
          <w:rPr>
            <w:webHidden/>
          </w:rPr>
          <w:tab/>
        </w:r>
        <w:r w:rsidR="004B67EF">
          <w:rPr>
            <w:webHidden/>
          </w:rPr>
          <w:fldChar w:fldCharType="begin"/>
        </w:r>
        <w:r w:rsidR="00134CEB">
          <w:rPr>
            <w:webHidden/>
          </w:rPr>
          <w:instrText xml:space="preserve"> PAGEREF _Toc366341273 \h </w:instrText>
        </w:r>
        <w:r w:rsidR="004B67EF">
          <w:rPr>
            <w:webHidden/>
          </w:rPr>
        </w:r>
        <w:r w:rsidR="004B67EF">
          <w:rPr>
            <w:webHidden/>
          </w:rPr>
          <w:fldChar w:fldCharType="separate"/>
        </w:r>
        <w:r w:rsidR="004A6E16">
          <w:rPr>
            <w:webHidden/>
          </w:rPr>
          <w:t>3</w:t>
        </w:r>
        <w:r w:rsidR="004B67EF">
          <w:rPr>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274" w:history="1">
        <w:r w:rsidR="00134CEB" w:rsidRPr="00A75783">
          <w:rPr>
            <w:rStyle w:val="Hipervnculo"/>
            <w:lang w:val="es-ES_tradnl"/>
          </w:rPr>
          <w:t>TRIBUNAL DE GRADUACIÓN</w:t>
        </w:r>
        <w:r w:rsidR="00134CEB">
          <w:rPr>
            <w:webHidden/>
          </w:rPr>
          <w:tab/>
        </w:r>
        <w:r w:rsidR="004B67EF">
          <w:rPr>
            <w:webHidden/>
          </w:rPr>
          <w:fldChar w:fldCharType="begin"/>
        </w:r>
        <w:r w:rsidR="00134CEB">
          <w:rPr>
            <w:webHidden/>
          </w:rPr>
          <w:instrText xml:space="preserve"> PAGEREF _Toc366341274 \h </w:instrText>
        </w:r>
        <w:r w:rsidR="004B67EF">
          <w:rPr>
            <w:webHidden/>
          </w:rPr>
        </w:r>
        <w:r w:rsidR="004B67EF">
          <w:rPr>
            <w:webHidden/>
          </w:rPr>
          <w:fldChar w:fldCharType="separate"/>
        </w:r>
        <w:r w:rsidR="004A6E16">
          <w:rPr>
            <w:webHidden/>
          </w:rPr>
          <w:t>4</w:t>
        </w:r>
        <w:r w:rsidR="004B67EF">
          <w:rPr>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275" w:history="1">
        <w:r w:rsidR="00134CEB" w:rsidRPr="00A75783">
          <w:rPr>
            <w:rStyle w:val="Hipervnculo"/>
            <w:lang w:val="es-ES_tradnl"/>
          </w:rPr>
          <w:t>DECLARACIÓN EXPRESA</w:t>
        </w:r>
        <w:r w:rsidR="00134CEB">
          <w:rPr>
            <w:webHidden/>
          </w:rPr>
          <w:tab/>
        </w:r>
        <w:r w:rsidR="004B67EF">
          <w:rPr>
            <w:webHidden/>
          </w:rPr>
          <w:fldChar w:fldCharType="begin"/>
        </w:r>
        <w:r w:rsidR="00134CEB">
          <w:rPr>
            <w:webHidden/>
          </w:rPr>
          <w:instrText xml:space="preserve"> PAGEREF _Toc366341275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276" w:history="1">
        <w:r w:rsidR="00134CEB" w:rsidRPr="00A75783">
          <w:rPr>
            <w:rStyle w:val="Hipervnculo"/>
          </w:rPr>
          <w:t>RESUMEN</w:t>
        </w:r>
        <w:r w:rsidR="00134CEB">
          <w:rPr>
            <w:webHidden/>
          </w:rPr>
          <w:tab/>
        </w:r>
        <w:r w:rsidR="004B67EF">
          <w:rPr>
            <w:webHidden/>
          </w:rPr>
          <w:fldChar w:fldCharType="begin"/>
        </w:r>
        <w:r w:rsidR="00134CEB">
          <w:rPr>
            <w:webHidden/>
          </w:rPr>
          <w:instrText xml:space="preserve"> PAGEREF _Toc366341276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277" w:history="1">
        <w:r w:rsidR="00134CEB" w:rsidRPr="00A75783">
          <w:rPr>
            <w:rStyle w:val="Hipervnculo"/>
            <w:lang w:val="es-ES_tradnl"/>
          </w:rPr>
          <w:t>INDICE GENERAL</w:t>
        </w:r>
        <w:r w:rsidR="00134CEB">
          <w:rPr>
            <w:webHidden/>
          </w:rPr>
          <w:tab/>
        </w:r>
        <w:r w:rsidR="004B67EF">
          <w:rPr>
            <w:webHidden/>
          </w:rPr>
          <w:fldChar w:fldCharType="begin"/>
        </w:r>
        <w:r w:rsidR="00134CEB">
          <w:rPr>
            <w:webHidden/>
          </w:rPr>
          <w:instrText xml:space="preserve"> PAGEREF _Toc366341277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278" w:history="1">
        <w:r w:rsidR="00134CEB" w:rsidRPr="00A75783">
          <w:rPr>
            <w:rStyle w:val="Hipervnculo"/>
          </w:rPr>
          <w:t>ÍNDICE DE GRÁFICOS</w:t>
        </w:r>
        <w:r w:rsidR="00134CEB">
          <w:rPr>
            <w:webHidden/>
          </w:rPr>
          <w:tab/>
        </w:r>
        <w:r w:rsidR="004B67EF">
          <w:rPr>
            <w:webHidden/>
          </w:rPr>
          <w:fldChar w:fldCharType="begin"/>
        </w:r>
        <w:r w:rsidR="00134CEB">
          <w:rPr>
            <w:webHidden/>
          </w:rPr>
          <w:instrText xml:space="preserve"> PAGEREF _Toc366341278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279" w:history="1">
        <w:r w:rsidR="00134CEB" w:rsidRPr="00A75783">
          <w:rPr>
            <w:rStyle w:val="Hipervnculo"/>
          </w:rPr>
          <w:t>ÍNDICE DE TABLA</w:t>
        </w:r>
        <w:r w:rsidR="00134CEB">
          <w:rPr>
            <w:webHidden/>
          </w:rPr>
          <w:tab/>
        </w:r>
        <w:r w:rsidR="004B67EF">
          <w:rPr>
            <w:webHidden/>
          </w:rPr>
          <w:fldChar w:fldCharType="begin"/>
        </w:r>
        <w:r w:rsidR="00134CEB">
          <w:rPr>
            <w:webHidden/>
          </w:rPr>
          <w:instrText xml:space="preserve"> PAGEREF _Toc366341279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280" w:history="1">
        <w:r w:rsidR="00134CEB" w:rsidRPr="00A75783">
          <w:rPr>
            <w:rStyle w:val="Hipervnculo"/>
          </w:rPr>
          <w:t>INTRODUCCIÓN</w:t>
        </w:r>
        <w:r w:rsidR="00134CEB">
          <w:rPr>
            <w:webHidden/>
          </w:rPr>
          <w:tab/>
        </w:r>
        <w:r w:rsidR="004B67EF">
          <w:rPr>
            <w:webHidden/>
          </w:rPr>
          <w:fldChar w:fldCharType="begin"/>
        </w:r>
        <w:r w:rsidR="00134CEB">
          <w:rPr>
            <w:webHidden/>
          </w:rPr>
          <w:instrText xml:space="preserve"> PAGEREF _Toc366341280 \h </w:instrText>
        </w:r>
        <w:r w:rsidR="004B67EF">
          <w:rPr>
            <w:webHidden/>
          </w:rPr>
        </w:r>
        <w:r w:rsidR="004B67EF">
          <w:rPr>
            <w:webHidden/>
          </w:rPr>
          <w:fldChar w:fldCharType="separate"/>
        </w:r>
        <w:r w:rsidR="004A6E16">
          <w:rPr>
            <w:webHidden/>
          </w:rPr>
          <w:t>5</w:t>
        </w:r>
        <w:r w:rsidR="004B67EF">
          <w:rPr>
            <w:webHidden/>
          </w:rPr>
          <w:fldChar w:fldCharType="end"/>
        </w:r>
      </w:hyperlink>
    </w:p>
    <w:p w:rsidR="0026419A" w:rsidRDefault="0026419A">
      <w:pPr>
        <w:pStyle w:val="TDC2"/>
      </w:pPr>
    </w:p>
    <w:p w:rsidR="00134CEB" w:rsidRDefault="003278FC">
      <w:pPr>
        <w:pStyle w:val="TDC2"/>
        <w:rPr>
          <w:rFonts w:asciiTheme="minorHAnsi" w:eastAsiaTheme="minorEastAsia" w:hAnsiTheme="minorHAnsi" w:cstheme="minorBidi"/>
          <w:b w:val="0"/>
          <w:sz w:val="22"/>
          <w:szCs w:val="22"/>
          <w:lang w:val="es-EC" w:eastAsia="es-EC"/>
        </w:rPr>
      </w:pPr>
      <w:hyperlink w:anchor="_Toc366341281" w:history="1">
        <w:r w:rsidR="00134CEB" w:rsidRPr="00A75783">
          <w:rPr>
            <w:rStyle w:val="Hipervnculo"/>
          </w:rPr>
          <w:t>CAPÍTULO I</w:t>
        </w:r>
        <w:r w:rsidR="00134CEB">
          <w:rPr>
            <w:webHidden/>
          </w:rPr>
          <w:tab/>
        </w:r>
        <w:r w:rsidR="004B67EF">
          <w:rPr>
            <w:webHidden/>
          </w:rPr>
          <w:fldChar w:fldCharType="begin"/>
        </w:r>
        <w:r w:rsidR="00134CEB">
          <w:rPr>
            <w:webHidden/>
          </w:rPr>
          <w:instrText xml:space="preserve"> PAGEREF _Toc366341281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3"/>
        <w:tabs>
          <w:tab w:val="right" w:leader="dot" w:pos="8601"/>
        </w:tabs>
        <w:rPr>
          <w:rFonts w:asciiTheme="minorHAnsi" w:eastAsiaTheme="minorEastAsia" w:hAnsiTheme="minorHAnsi" w:cstheme="minorBidi"/>
          <w:noProof/>
          <w:sz w:val="22"/>
          <w:szCs w:val="22"/>
          <w:lang w:val="es-EC" w:eastAsia="es-EC"/>
        </w:rPr>
      </w:pPr>
      <w:hyperlink w:anchor="_Toc366341282" w:history="1">
        <w:r w:rsidR="00134CEB" w:rsidRPr="00A75783">
          <w:rPr>
            <w:rStyle w:val="Hipervnculo"/>
            <w:noProof/>
          </w:rPr>
          <w:t>1. EL PROBLEMA</w:t>
        </w:r>
        <w:r w:rsidR="00134CEB">
          <w:rPr>
            <w:noProof/>
            <w:webHidden/>
          </w:rPr>
          <w:tab/>
        </w:r>
        <w:r w:rsidR="004B67EF">
          <w:rPr>
            <w:noProof/>
            <w:webHidden/>
          </w:rPr>
          <w:fldChar w:fldCharType="begin"/>
        </w:r>
        <w:r w:rsidR="00134CEB">
          <w:rPr>
            <w:noProof/>
            <w:webHidden/>
          </w:rPr>
          <w:instrText xml:space="preserve"> PAGEREF _Toc366341282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283" w:history="1">
        <w:r w:rsidR="00134CEB" w:rsidRPr="00A75783">
          <w:rPr>
            <w:rStyle w:val="Hipervnculo"/>
            <w:noProof/>
          </w:rPr>
          <w:t>1.1.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PLANTEAMIENTO DEL PROBLEMA</w:t>
        </w:r>
        <w:r w:rsidR="00134CEB">
          <w:rPr>
            <w:noProof/>
            <w:webHidden/>
          </w:rPr>
          <w:tab/>
        </w:r>
        <w:r w:rsidR="004B67EF">
          <w:rPr>
            <w:noProof/>
            <w:webHidden/>
          </w:rPr>
          <w:fldChar w:fldCharType="begin"/>
        </w:r>
        <w:r w:rsidR="00134CEB">
          <w:rPr>
            <w:noProof/>
            <w:webHidden/>
          </w:rPr>
          <w:instrText xml:space="preserve"> PAGEREF _Toc366341283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284" w:history="1">
        <w:r w:rsidR="00134CEB" w:rsidRPr="00A75783">
          <w:rPr>
            <w:rStyle w:val="Hipervnculo"/>
            <w:noProof/>
          </w:rPr>
          <w:t>1.2.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SITUACIÓN CONFLICTO</w:t>
        </w:r>
        <w:r w:rsidR="00134CEB">
          <w:rPr>
            <w:noProof/>
            <w:webHidden/>
          </w:rPr>
          <w:tab/>
        </w:r>
        <w:r w:rsidR="004B67EF">
          <w:rPr>
            <w:noProof/>
            <w:webHidden/>
          </w:rPr>
          <w:fldChar w:fldCharType="begin"/>
        </w:r>
        <w:r w:rsidR="00134CEB">
          <w:rPr>
            <w:noProof/>
            <w:webHidden/>
          </w:rPr>
          <w:instrText xml:space="preserve"> PAGEREF _Toc366341284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285" w:history="1">
        <w:r w:rsidR="00134CEB" w:rsidRPr="00A75783">
          <w:rPr>
            <w:rStyle w:val="Hipervnculo"/>
            <w:noProof/>
          </w:rPr>
          <w:t>1.3.</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CAUSAS DEL PROBLEMA</w:t>
        </w:r>
        <w:r w:rsidR="00134CEB">
          <w:rPr>
            <w:noProof/>
            <w:webHidden/>
          </w:rPr>
          <w:tab/>
        </w:r>
        <w:r w:rsidR="004B67EF">
          <w:rPr>
            <w:noProof/>
            <w:webHidden/>
          </w:rPr>
          <w:fldChar w:fldCharType="begin"/>
        </w:r>
        <w:r w:rsidR="00134CEB">
          <w:rPr>
            <w:noProof/>
            <w:webHidden/>
          </w:rPr>
          <w:instrText xml:space="preserve"> PAGEREF _Toc366341285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286" w:history="1">
        <w:r w:rsidR="00134CEB" w:rsidRPr="00A75783">
          <w:rPr>
            <w:rStyle w:val="Hipervnculo"/>
            <w:noProof/>
            <w:lang w:val="es-ES_tradnl"/>
          </w:rPr>
          <w:t>1.4.</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S_tradnl"/>
          </w:rPr>
          <w:t>FORMULACIÓN DEL PROBLEMA</w:t>
        </w:r>
        <w:r w:rsidR="00134CEB">
          <w:rPr>
            <w:noProof/>
            <w:webHidden/>
          </w:rPr>
          <w:tab/>
        </w:r>
        <w:r w:rsidR="004B67EF">
          <w:rPr>
            <w:noProof/>
            <w:webHidden/>
          </w:rPr>
          <w:fldChar w:fldCharType="begin"/>
        </w:r>
        <w:r w:rsidR="00134CEB">
          <w:rPr>
            <w:noProof/>
            <w:webHidden/>
          </w:rPr>
          <w:instrText xml:space="preserve"> PAGEREF _Toc366341286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287" w:history="1">
        <w:r w:rsidR="00134CEB" w:rsidRPr="00A75783">
          <w:rPr>
            <w:rStyle w:val="Hipervnculo"/>
            <w:noProof/>
            <w:lang w:val="es-ES_tradnl"/>
          </w:rPr>
          <w:t>1.5.</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S_tradnl"/>
          </w:rPr>
          <w:t>DELIMITACIÓN DEL PROBLEMA</w:t>
        </w:r>
        <w:r w:rsidR="00134CEB">
          <w:rPr>
            <w:noProof/>
            <w:webHidden/>
          </w:rPr>
          <w:tab/>
        </w:r>
        <w:r w:rsidR="004B67EF">
          <w:rPr>
            <w:noProof/>
            <w:webHidden/>
          </w:rPr>
          <w:fldChar w:fldCharType="begin"/>
        </w:r>
        <w:r w:rsidR="00134CEB">
          <w:rPr>
            <w:noProof/>
            <w:webHidden/>
          </w:rPr>
          <w:instrText xml:space="preserve"> PAGEREF _Toc366341287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288" w:history="1">
        <w:r w:rsidR="00134CEB" w:rsidRPr="00A75783">
          <w:rPr>
            <w:rStyle w:val="Hipervnculo"/>
            <w:noProof/>
            <w:lang w:val="es-ES_tradnl"/>
          </w:rPr>
          <w:t>1.6.</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S_tradnl"/>
          </w:rPr>
          <w:t>OBJETIVOS</w:t>
        </w:r>
        <w:r w:rsidR="00134CEB">
          <w:rPr>
            <w:noProof/>
            <w:webHidden/>
          </w:rPr>
          <w:tab/>
        </w:r>
        <w:r w:rsidR="004B67EF">
          <w:rPr>
            <w:noProof/>
            <w:webHidden/>
          </w:rPr>
          <w:fldChar w:fldCharType="begin"/>
        </w:r>
        <w:r w:rsidR="00134CEB">
          <w:rPr>
            <w:noProof/>
            <w:webHidden/>
          </w:rPr>
          <w:instrText xml:space="preserve"> PAGEREF _Toc366341288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289" w:history="1">
        <w:r w:rsidR="00134CEB" w:rsidRPr="00A75783">
          <w:rPr>
            <w:rStyle w:val="Hipervnculo"/>
            <w:noProof/>
          </w:rPr>
          <w:t>1.6.1.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Objetivo General</w:t>
        </w:r>
        <w:r w:rsidR="00134CEB">
          <w:rPr>
            <w:noProof/>
            <w:webHidden/>
          </w:rPr>
          <w:tab/>
        </w:r>
        <w:r w:rsidR="004B67EF">
          <w:rPr>
            <w:noProof/>
            <w:webHidden/>
          </w:rPr>
          <w:fldChar w:fldCharType="begin"/>
        </w:r>
        <w:r w:rsidR="00134CEB">
          <w:rPr>
            <w:noProof/>
            <w:webHidden/>
          </w:rPr>
          <w:instrText xml:space="preserve"> PAGEREF _Toc366341289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290" w:history="1">
        <w:r w:rsidR="00134CEB" w:rsidRPr="00A75783">
          <w:rPr>
            <w:rStyle w:val="Hipervnculo"/>
            <w:noProof/>
          </w:rPr>
          <w:t>1.6.2.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Objetivos Específicos</w:t>
        </w:r>
        <w:r w:rsidR="00134CEB">
          <w:rPr>
            <w:noProof/>
            <w:webHidden/>
          </w:rPr>
          <w:tab/>
        </w:r>
        <w:r w:rsidR="004B67EF">
          <w:rPr>
            <w:noProof/>
            <w:webHidden/>
          </w:rPr>
          <w:fldChar w:fldCharType="begin"/>
        </w:r>
        <w:r w:rsidR="00134CEB">
          <w:rPr>
            <w:noProof/>
            <w:webHidden/>
          </w:rPr>
          <w:instrText xml:space="preserve"> PAGEREF _Toc366341290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291" w:history="1">
        <w:r w:rsidR="00134CEB" w:rsidRPr="00A75783">
          <w:rPr>
            <w:rStyle w:val="Hipervnculo"/>
            <w:noProof/>
            <w:lang w:val="es-ES_tradnl"/>
          </w:rPr>
          <w:t>1.7.</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S_tradnl"/>
          </w:rPr>
          <w:t>JUSTIFICACIÓN</w:t>
        </w:r>
        <w:r w:rsidR="00134CEB">
          <w:rPr>
            <w:noProof/>
            <w:webHidden/>
          </w:rPr>
          <w:tab/>
        </w:r>
        <w:r w:rsidR="004B67EF">
          <w:rPr>
            <w:noProof/>
            <w:webHidden/>
          </w:rPr>
          <w:fldChar w:fldCharType="begin"/>
        </w:r>
        <w:r w:rsidR="00134CEB">
          <w:rPr>
            <w:noProof/>
            <w:webHidden/>
          </w:rPr>
          <w:instrText xml:space="preserve"> PAGEREF _Toc366341291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26419A" w:rsidRDefault="0026419A">
      <w:pPr>
        <w:pStyle w:val="TDC2"/>
      </w:pPr>
    </w:p>
    <w:p w:rsidR="00134CEB" w:rsidRDefault="003278FC">
      <w:pPr>
        <w:pStyle w:val="TDC2"/>
        <w:rPr>
          <w:rFonts w:asciiTheme="minorHAnsi" w:eastAsiaTheme="minorEastAsia" w:hAnsiTheme="minorHAnsi" w:cstheme="minorBidi"/>
          <w:b w:val="0"/>
          <w:sz w:val="22"/>
          <w:szCs w:val="22"/>
          <w:lang w:val="es-EC" w:eastAsia="es-EC"/>
        </w:rPr>
      </w:pPr>
      <w:hyperlink w:anchor="_Toc366341292" w:history="1">
        <w:r w:rsidR="00134CEB" w:rsidRPr="00A75783">
          <w:rPr>
            <w:rStyle w:val="Hipervnculo"/>
            <w:lang w:val="es-EC" w:eastAsia="en-US"/>
          </w:rPr>
          <w:t>CAPÍTULO II</w:t>
        </w:r>
        <w:r w:rsidR="00134CEB">
          <w:rPr>
            <w:webHidden/>
          </w:rPr>
          <w:tab/>
        </w:r>
        <w:r w:rsidR="004B67EF">
          <w:rPr>
            <w:webHidden/>
          </w:rPr>
          <w:fldChar w:fldCharType="begin"/>
        </w:r>
        <w:r w:rsidR="00134CEB">
          <w:rPr>
            <w:webHidden/>
          </w:rPr>
          <w:instrText xml:space="preserve"> PAGEREF _Toc366341292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3"/>
        <w:tabs>
          <w:tab w:val="right" w:leader="dot" w:pos="8601"/>
        </w:tabs>
        <w:rPr>
          <w:rFonts w:asciiTheme="minorHAnsi" w:eastAsiaTheme="minorEastAsia" w:hAnsiTheme="minorHAnsi" w:cstheme="minorBidi"/>
          <w:noProof/>
          <w:sz w:val="22"/>
          <w:szCs w:val="22"/>
          <w:lang w:val="es-EC" w:eastAsia="es-EC"/>
        </w:rPr>
      </w:pPr>
      <w:hyperlink w:anchor="_Toc366341293" w:history="1">
        <w:r w:rsidR="00134CEB" w:rsidRPr="00A75783">
          <w:rPr>
            <w:rStyle w:val="Hipervnculo"/>
            <w:noProof/>
          </w:rPr>
          <w:t>2. MARCO TEÓRICO</w:t>
        </w:r>
        <w:r w:rsidR="00134CEB">
          <w:rPr>
            <w:noProof/>
            <w:webHidden/>
          </w:rPr>
          <w:tab/>
        </w:r>
        <w:r w:rsidR="004B67EF">
          <w:rPr>
            <w:noProof/>
            <w:webHidden/>
          </w:rPr>
          <w:fldChar w:fldCharType="begin"/>
        </w:r>
        <w:r w:rsidR="00134CEB">
          <w:rPr>
            <w:noProof/>
            <w:webHidden/>
          </w:rPr>
          <w:instrText xml:space="preserve"> PAGEREF _Toc366341293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294" w:history="1">
        <w:r w:rsidR="00134CEB" w:rsidRPr="00A75783">
          <w:rPr>
            <w:rStyle w:val="Hipervnculo"/>
            <w:noProof/>
          </w:rPr>
          <w:t>2.1.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ANTECEDENTES DEL ESTUDIO</w:t>
        </w:r>
        <w:r w:rsidR="00134CEB">
          <w:rPr>
            <w:noProof/>
            <w:webHidden/>
          </w:rPr>
          <w:tab/>
        </w:r>
        <w:r w:rsidR="004B67EF">
          <w:rPr>
            <w:noProof/>
            <w:webHidden/>
          </w:rPr>
          <w:fldChar w:fldCharType="begin"/>
        </w:r>
        <w:r w:rsidR="00134CEB">
          <w:rPr>
            <w:noProof/>
            <w:webHidden/>
          </w:rPr>
          <w:instrText xml:space="preserve"> PAGEREF _Toc366341294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295" w:history="1">
        <w:r w:rsidR="00134CEB" w:rsidRPr="00A75783">
          <w:rPr>
            <w:rStyle w:val="Hipervnculo"/>
            <w:noProof/>
          </w:rPr>
          <w:t>2.1.1.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Marco Institucional</w:t>
        </w:r>
        <w:r w:rsidR="00134CEB">
          <w:rPr>
            <w:noProof/>
            <w:webHidden/>
          </w:rPr>
          <w:tab/>
        </w:r>
        <w:r w:rsidR="004B67EF">
          <w:rPr>
            <w:noProof/>
            <w:webHidden/>
          </w:rPr>
          <w:fldChar w:fldCharType="begin"/>
        </w:r>
        <w:r w:rsidR="00134CEB">
          <w:rPr>
            <w:noProof/>
            <w:webHidden/>
          </w:rPr>
          <w:instrText xml:space="preserve"> PAGEREF _Toc366341295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296" w:history="1">
        <w:r w:rsidR="00134CEB" w:rsidRPr="00A75783">
          <w:rPr>
            <w:rStyle w:val="Hipervnculo"/>
            <w:noProof/>
          </w:rPr>
          <w:t>2.1.2.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Estructura Organizacional.</w:t>
        </w:r>
        <w:r w:rsidR="00134CEB">
          <w:rPr>
            <w:noProof/>
            <w:webHidden/>
          </w:rPr>
          <w:tab/>
        </w:r>
        <w:r w:rsidR="004B67EF">
          <w:rPr>
            <w:noProof/>
            <w:webHidden/>
          </w:rPr>
          <w:fldChar w:fldCharType="begin"/>
        </w:r>
        <w:r w:rsidR="00134CEB">
          <w:rPr>
            <w:noProof/>
            <w:webHidden/>
          </w:rPr>
          <w:instrText xml:space="preserve"> PAGEREF _Toc366341296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297" w:history="1">
        <w:r w:rsidR="00134CEB" w:rsidRPr="00A75783">
          <w:rPr>
            <w:rStyle w:val="Hipervnculo"/>
            <w:noProof/>
          </w:rPr>
          <w:t>2.1.3.</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El Sistema de Gestión de la Calidad (SGC) de la Organización.</w:t>
        </w:r>
        <w:r w:rsidR="00134CEB">
          <w:rPr>
            <w:noProof/>
            <w:webHidden/>
          </w:rPr>
          <w:tab/>
        </w:r>
        <w:r w:rsidR="004B67EF">
          <w:rPr>
            <w:noProof/>
            <w:webHidden/>
          </w:rPr>
          <w:fldChar w:fldCharType="begin"/>
        </w:r>
        <w:r w:rsidR="00134CEB">
          <w:rPr>
            <w:noProof/>
            <w:webHidden/>
          </w:rPr>
          <w:instrText xml:space="preserve"> PAGEREF _Toc366341297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298" w:history="1">
        <w:r w:rsidR="00134CEB" w:rsidRPr="00A75783">
          <w:rPr>
            <w:rStyle w:val="Hipervnculo"/>
            <w:noProof/>
          </w:rPr>
          <w:t>2.1.4.</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Alcance</w:t>
        </w:r>
        <w:r w:rsidR="00134CEB">
          <w:rPr>
            <w:noProof/>
            <w:webHidden/>
          </w:rPr>
          <w:tab/>
        </w:r>
        <w:r w:rsidR="004B67EF">
          <w:rPr>
            <w:noProof/>
            <w:webHidden/>
          </w:rPr>
          <w:fldChar w:fldCharType="begin"/>
        </w:r>
        <w:r w:rsidR="00134CEB">
          <w:rPr>
            <w:noProof/>
            <w:webHidden/>
          </w:rPr>
          <w:instrText xml:space="preserve"> PAGEREF _Toc366341298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299" w:history="1">
        <w:r w:rsidR="00134CEB" w:rsidRPr="00A75783">
          <w:rPr>
            <w:rStyle w:val="Hipervnculo"/>
            <w:noProof/>
          </w:rPr>
          <w:t>2.1.5.</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Exclusiones</w:t>
        </w:r>
        <w:r w:rsidR="00134CEB">
          <w:rPr>
            <w:noProof/>
            <w:webHidden/>
          </w:rPr>
          <w:tab/>
        </w:r>
        <w:r w:rsidR="004B67EF">
          <w:rPr>
            <w:noProof/>
            <w:webHidden/>
          </w:rPr>
          <w:fldChar w:fldCharType="begin"/>
        </w:r>
        <w:r w:rsidR="00134CEB">
          <w:rPr>
            <w:noProof/>
            <w:webHidden/>
          </w:rPr>
          <w:instrText xml:space="preserve"> PAGEREF _Toc366341299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rsidP="004C50B1">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00" w:history="1">
        <w:r w:rsidR="00134CEB" w:rsidRPr="00A75783">
          <w:rPr>
            <w:rStyle w:val="Hipervnculo"/>
            <w:noProof/>
          </w:rPr>
          <w:t>2.1.6.</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Procesos del Sistema de Gestión de la Calidad.</w:t>
        </w:r>
        <w:r w:rsidR="00134CEB">
          <w:rPr>
            <w:noProof/>
            <w:webHidden/>
          </w:rPr>
          <w:tab/>
        </w:r>
        <w:r w:rsidR="004B67EF">
          <w:rPr>
            <w:noProof/>
            <w:webHidden/>
          </w:rPr>
          <w:fldChar w:fldCharType="begin"/>
        </w:r>
        <w:r w:rsidR="00134CEB">
          <w:rPr>
            <w:noProof/>
            <w:webHidden/>
          </w:rPr>
          <w:instrText xml:space="preserve"> PAGEREF _Toc366341300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Pr="006A5982" w:rsidRDefault="003278FC" w:rsidP="004C50B1">
      <w:pPr>
        <w:pStyle w:val="TDC6"/>
        <w:tabs>
          <w:tab w:val="right" w:leader="dot" w:pos="8601"/>
        </w:tabs>
        <w:spacing w:line="480" w:lineRule="auto"/>
        <w:rPr>
          <w:rFonts w:ascii="Times New Roman" w:hAnsi="Times New Roman" w:cs="Times New Roman"/>
          <w:noProof/>
          <w:sz w:val="24"/>
          <w:szCs w:val="24"/>
        </w:rPr>
      </w:pPr>
      <w:hyperlink w:anchor="_Toc366341301" w:history="1">
        <w:r w:rsidR="00134CEB" w:rsidRPr="006A5982">
          <w:rPr>
            <w:rStyle w:val="Hipervnculo"/>
            <w:rFonts w:ascii="Times New Roman" w:hAnsi="Times New Roman"/>
            <w:noProof/>
            <w:sz w:val="24"/>
            <w:szCs w:val="24"/>
          </w:rPr>
          <w:t>2.1.6.1. Procesos Estratégicos</w:t>
        </w:r>
        <w:r w:rsidR="00134CEB" w:rsidRPr="006A5982">
          <w:rPr>
            <w:rFonts w:ascii="Times New Roman" w:hAnsi="Times New Roman" w:cs="Times New Roman"/>
            <w:noProof/>
            <w:webHidden/>
            <w:sz w:val="24"/>
            <w:szCs w:val="24"/>
          </w:rPr>
          <w:tab/>
        </w:r>
        <w:r w:rsidR="004B67EF" w:rsidRPr="006A5982">
          <w:rPr>
            <w:rFonts w:ascii="Times New Roman" w:hAnsi="Times New Roman" w:cs="Times New Roman"/>
            <w:noProof/>
            <w:webHidden/>
            <w:sz w:val="24"/>
            <w:szCs w:val="24"/>
          </w:rPr>
          <w:fldChar w:fldCharType="begin"/>
        </w:r>
        <w:r w:rsidR="00134CEB" w:rsidRPr="006A5982">
          <w:rPr>
            <w:rFonts w:ascii="Times New Roman" w:hAnsi="Times New Roman" w:cs="Times New Roman"/>
            <w:noProof/>
            <w:webHidden/>
            <w:sz w:val="24"/>
            <w:szCs w:val="24"/>
          </w:rPr>
          <w:instrText xml:space="preserve"> PAGEREF _Toc366341301 \h </w:instrText>
        </w:r>
        <w:r w:rsidR="004B67EF" w:rsidRPr="006A5982">
          <w:rPr>
            <w:rFonts w:ascii="Times New Roman" w:hAnsi="Times New Roman" w:cs="Times New Roman"/>
            <w:noProof/>
            <w:webHidden/>
            <w:sz w:val="24"/>
            <w:szCs w:val="24"/>
          </w:rPr>
        </w:r>
        <w:r w:rsidR="004B67EF" w:rsidRPr="006A5982">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6A5982">
          <w:rPr>
            <w:rFonts w:ascii="Times New Roman" w:hAnsi="Times New Roman" w:cs="Times New Roman"/>
            <w:noProof/>
            <w:webHidden/>
            <w:sz w:val="24"/>
            <w:szCs w:val="24"/>
          </w:rPr>
          <w:fldChar w:fldCharType="end"/>
        </w:r>
      </w:hyperlink>
    </w:p>
    <w:p w:rsidR="00134CEB" w:rsidRPr="006A5982" w:rsidRDefault="003278FC" w:rsidP="004C50B1">
      <w:pPr>
        <w:pStyle w:val="TDC6"/>
        <w:tabs>
          <w:tab w:val="right" w:leader="dot" w:pos="8601"/>
        </w:tabs>
        <w:spacing w:line="480" w:lineRule="auto"/>
        <w:rPr>
          <w:rFonts w:ascii="Times New Roman" w:hAnsi="Times New Roman" w:cs="Times New Roman"/>
          <w:noProof/>
          <w:sz w:val="24"/>
          <w:szCs w:val="24"/>
        </w:rPr>
      </w:pPr>
      <w:hyperlink w:anchor="_Toc366341302" w:history="1">
        <w:r w:rsidR="00134CEB" w:rsidRPr="006A5982">
          <w:rPr>
            <w:rStyle w:val="Hipervnculo"/>
            <w:rFonts w:ascii="Times New Roman" w:hAnsi="Times New Roman"/>
            <w:noProof/>
            <w:sz w:val="24"/>
            <w:szCs w:val="24"/>
          </w:rPr>
          <w:t>2.1.6.2. Procesos Claves</w:t>
        </w:r>
        <w:r w:rsidR="00134CEB" w:rsidRPr="006A5982">
          <w:rPr>
            <w:rFonts w:ascii="Times New Roman" w:hAnsi="Times New Roman" w:cs="Times New Roman"/>
            <w:noProof/>
            <w:webHidden/>
            <w:sz w:val="24"/>
            <w:szCs w:val="24"/>
          </w:rPr>
          <w:tab/>
        </w:r>
        <w:r w:rsidR="004B67EF" w:rsidRPr="006A5982">
          <w:rPr>
            <w:rFonts w:ascii="Times New Roman" w:hAnsi="Times New Roman" w:cs="Times New Roman"/>
            <w:noProof/>
            <w:webHidden/>
            <w:sz w:val="24"/>
            <w:szCs w:val="24"/>
          </w:rPr>
          <w:fldChar w:fldCharType="begin"/>
        </w:r>
        <w:r w:rsidR="00134CEB" w:rsidRPr="006A5982">
          <w:rPr>
            <w:rFonts w:ascii="Times New Roman" w:hAnsi="Times New Roman" w:cs="Times New Roman"/>
            <w:noProof/>
            <w:webHidden/>
            <w:sz w:val="24"/>
            <w:szCs w:val="24"/>
          </w:rPr>
          <w:instrText xml:space="preserve"> PAGEREF _Toc366341302 \h </w:instrText>
        </w:r>
        <w:r w:rsidR="004B67EF" w:rsidRPr="006A5982">
          <w:rPr>
            <w:rFonts w:ascii="Times New Roman" w:hAnsi="Times New Roman" w:cs="Times New Roman"/>
            <w:noProof/>
            <w:webHidden/>
            <w:sz w:val="24"/>
            <w:szCs w:val="24"/>
          </w:rPr>
        </w:r>
        <w:r w:rsidR="004B67EF" w:rsidRPr="006A5982">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6A5982">
          <w:rPr>
            <w:rFonts w:ascii="Times New Roman" w:hAnsi="Times New Roman" w:cs="Times New Roman"/>
            <w:noProof/>
            <w:webHidden/>
            <w:sz w:val="24"/>
            <w:szCs w:val="24"/>
          </w:rPr>
          <w:fldChar w:fldCharType="end"/>
        </w:r>
      </w:hyperlink>
    </w:p>
    <w:p w:rsidR="00134CEB" w:rsidRPr="006A5982" w:rsidRDefault="003278FC" w:rsidP="004C50B1">
      <w:pPr>
        <w:pStyle w:val="TDC6"/>
        <w:tabs>
          <w:tab w:val="right" w:leader="dot" w:pos="8601"/>
        </w:tabs>
        <w:spacing w:line="480" w:lineRule="auto"/>
        <w:rPr>
          <w:rFonts w:ascii="Times New Roman" w:hAnsi="Times New Roman" w:cs="Times New Roman"/>
          <w:noProof/>
          <w:sz w:val="24"/>
          <w:szCs w:val="24"/>
        </w:rPr>
      </w:pPr>
      <w:hyperlink w:anchor="_Toc366341303" w:history="1">
        <w:r w:rsidR="00134CEB" w:rsidRPr="006A5982">
          <w:rPr>
            <w:rStyle w:val="Hipervnculo"/>
            <w:rFonts w:ascii="Times New Roman" w:hAnsi="Times New Roman"/>
            <w:noProof/>
            <w:sz w:val="24"/>
            <w:szCs w:val="24"/>
          </w:rPr>
          <w:t>2.1.6.3. Procesos de Apoyo</w:t>
        </w:r>
        <w:r w:rsidR="00134CEB" w:rsidRPr="006A5982">
          <w:rPr>
            <w:rFonts w:ascii="Times New Roman" w:hAnsi="Times New Roman" w:cs="Times New Roman"/>
            <w:noProof/>
            <w:webHidden/>
            <w:sz w:val="24"/>
            <w:szCs w:val="24"/>
          </w:rPr>
          <w:tab/>
        </w:r>
        <w:r w:rsidR="004B67EF" w:rsidRPr="006A5982">
          <w:rPr>
            <w:rFonts w:ascii="Times New Roman" w:hAnsi="Times New Roman" w:cs="Times New Roman"/>
            <w:noProof/>
            <w:webHidden/>
            <w:sz w:val="24"/>
            <w:szCs w:val="24"/>
          </w:rPr>
          <w:fldChar w:fldCharType="begin"/>
        </w:r>
        <w:r w:rsidR="00134CEB" w:rsidRPr="006A5982">
          <w:rPr>
            <w:rFonts w:ascii="Times New Roman" w:hAnsi="Times New Roman" w:cs="Times New Roman"/>
            <w:noProof/>
            <w:webHidden/>
            <w:sz w:val="24"/>
            <w:szCs w:val="24"/>
          </w:rPr>
          <w:instrText xml:space="preserve"> PAGEREF _Toc366341303 \h </w:instrText>
        </w:r>
        <w:r w:rsidR="004B67EF" w:rsidRPr="006A5982">
          <w:rPr>
            <w:rFonts w:ascii="Times New Roman" w:hAnsi="Times New Roman" w:cs="Times New Roman"/>
            <w:noProof/>
            <w:webHidden/>
            <w:sz w:val="24"/>
            <w:szCs w:val="24"/>
          </w:rPr>
        </w:r>
        <w:r w:rsidR="004B67EF" w:rsidRPr="006A5982">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6A5982">
          <w:rPr>
            <w:rFonts w:ascii="Times New Roman" w:hAnsi="Times New Roman" w:cs="Times New Roman"/>
            <w:noProof/>
            <w:webHidden/>
            <w:sz w:val="24"/>
            <w:szCs w:val="24"/>
          </w:rPr>
          <w:fldChar w:fldCharType="end"/>
        </w:r>
      </w:hyperlink>
    </w:p>
    <w:p w:rsidR="00134CEB" w:rsidRPr="006A5982" w:rsidRDefault="003278FC" w:rsidP="004C50B1">
      <w:pPr>
        <w:pStyle w:val="TDC6"/>
        <w:tabs>
          <w:tab w:val="right" w:leader="dot" w:pos="8601"/>
        </w:tabs>
        <w:spacing w:line="480" w:lineRule="auto"/>
        <w:rPr>
          <w:rFonts w:ascii="Times New Roman" w:hAnsi="Times New Roman" w:cs="Times New Roman"/>
          <w:noProof/>
          <w:sz w:val="24"/>
          <w:szCs w:val="24"/>
        </w:rPr>
      </w:pPr>
      <w:hyperlink w:anchor="_Toc366341304" w:history="1">
        <w:r w:rsidR="00134CEB" w:rsidRPr="006A5982">
          <w:rPr>
            <w:rStyle w:val="Hipervnculo"/>
            <w:rFonts w:ascii="Times New Roman" w:hAnsi="Times New Roman"/>
            <w:noProof/>
            <w:sz w:val="24"/>
            <w:szCs w:val="24"/>
          </w:rPr>
          <w:t>2.1.6.4. Mapa del Macro Proceso</w:t>
        </w:r>
        <w:r w:rsidR="00134CEB" w:rsidRPr="006A5982">
          <w:rPr>
            <w:rFonts w:ascii="Times New Roman" w:hAnsi="Times New Roman" w:cs="Times New Roman"/>
            <w:noProof/>
            <w:webHidden/>
            <w:sz w:val="24"/>
            <w:szCs w:val="24"/>
          </w:rPr>
          <w:tab/>
        </w:r>
        <w:r w:rsidR="004B67EF" w:rsidRPr="006A5982">
          <w:rPr>
            <w:rFonts w:ascii="Times New Roman" w:hAnsi="Times New Roman" w:cs="Times New Roman"/>
            <w:noProof/>
            <w:webHidden/>
            <w:sz w:val="24"/>
            <w:szCs w:val="24"/>
          </w:rPr>
          <w:fldChar w:fldCharType="begin"/>
        </w:r>
        <w:r w:rsidR="00134CEB" w:rsidRPr="006A5982">
          <w:rPr>
            <w:rFonts w:ascii="Times New Roman" w:hAnsi="Times New Roman" w:cs="Times New Roman"/>
            <w:noProof/>
            <w:webHidden/>
            <w:sz w:val="24"/>
            <w:szCs w:val="24"/>
          </w:rPr>
          <w:instrText xml:space="preserve"> PAGEREF _Toc366341304 \h </w:instrText>
        </w:r>
        <w:r w:rsidR="004B67EF" w:rsidRPr="006A5982">
          <w:rPr>
            <w:rFonts w:ascii="Times New Roman" w:hAnsi="Times New Roman" w:cs="Times New Roman"/>
            <w:noProof/>
            <w:webHidden/>
            <w:sz w:val="24"/>
            <w:szCs w:val="24"/>
          </w:rPr>
        </w:r>
        <w:r w:rsidR="004B67EF" w:rsidRPr="006A5982">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6A5982">
          <w:rPr>
            <w:rFonts w:ascii="Times New Roman" w:hAnsi="Times New Roman" w:cs="Times New Roman"/>
            <w:noProof/>
            <w:webHidden/>
            <w:sz w:val="24"/>
            <w:szCs w:val="24"/>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05" w:history="1">
        <w:r w:rsidR="00134CEB" w:rsidRPr="00A75783">
          <w:rPr>
            <w:rStyle w:val="Hipervnculo"/>
            <w:noProof/>
          </w:rPr>
          <w:t>2.2.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ANÁLISIS DEL PROCESO CLAVE: EMISIÓN Y ENTREGA DE REPORTE  AL CLIENTE.</w:t>
        </w:r>
        <w:r w:rsidR="00134CEB">
          <w:rPr>
            <w:noProof/>
            <w:webHidden/>
          </w:rPr>
          <w:tab/>
        </w:r>
        <w:r w:rsidR="004B67EF">
          <w:rPr>
            <w:noProof/>
            <w:webHidden/>
          </w:rPr>
          <w:fldChar w:fldCharType="begin"/>
        </w:r>
        <w:r w:rsidR="00134CEB">
          <w:rPr>
            <w:noProof/>
            <w:webHidden/>
          </w:rPr>
          <w:instrText xml:space="preserve"> PAGEREF _Toc366341305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06" w:history="1">
        <w:r w:rsidR="00134CEB" w:rsidRPr="00A75783">
          <w:rPr>
            <w:rStyle w:val="Hipervnculo"/>
            <w:noProof/>
          </w:rPr>
          <w:t>2.2.1.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Situación Actual</w:t>
        </w:r>
        <w:r w:rsidR="00134CEB">
          <w:rPr>
            <w:noProof/>
            <w:webHidden/>
          </w:rPr>
          <w:tab/>
        </w:r>
        <w:r w:rsidR="004B67EF">
          <w:rPr>
            <w:noProof/>
            <w:webHidden/>
          </w:rPr>
          <w:fldChar w:fldCharType="begin"/>
        </w:r>
        <w:r w:rsidR="00134CEB">
          <w:rPr>
            <w:noProof/>
            <w:webHidden/>
          </w:rPr>
          <w:instrText xml:space="preserve"> PAGEREF _Toc366341306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08" w:history="1">
        <w:r w:rsidR="00134CEB" w:rsidRPr="00A75783">
          <w:rPr>
            <w:rStyle w:val="Hipervnculo"/>
            <w:noProof/>
            <w:lang w:val="es-EC"/>
          </w:rPr>
          <w:t>2.2.2.</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eastAsia="en-US"/>
          </w:rPr>
          <w:t>Digitación de los Formatos Entregados por los Estadísticos.</w:t>
        </w:r>
        <w:r w:rsidR="00134CEB">
          <w:rPr>
            <w:noProof/>
            <w:webHidden/>
          </w:rPr>
          <w:tab/>
        </w:r>
        <w:r w:rsidR="004B67EF">
          <w:rPr>
            <w:noProof/>
            <w:webHidden/>
          </w:rPr>
          <w:fldChar w:fldCharType="begin"/>
        </w:r>
        <w:r w:rsidR="00134CEB">
          <w:rPr>
            <w:noProof/>
            <w:webHidden/>
          </w:rPr>
          <w:instrText xml:space="preserve"> PAGEREF _Toc366341308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09" w:history="1">
        <w:r w:rsidR="00134CEB" w:rsidRPr="00A75783">
          <w:rPr>
            <w:rStyle w:val="Hipervnculo"/>
            <w:noProof/>
            <w:lang w:val="es-EC"/>
          </w:rPr>
          <w:t>2.2.3.</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Elaboración de Reportes Estadísticos Diarios</w:t>
        </w:r>
        <w:r w:rsidR="00134CEB">
          <w:rPr>
            <w:noProof/>
            <w:webHidden/>
          </w:rPr>
          <w:tab/>
        </w:r>
        <w:r w:rsidR="004B67EF">
          <w:rPr>
            <w:noProof/>
            <w:webHidden/>
          </w:rPr>
          <w:fldChar w:fldCharType="begin"/>
        </w:r>
        <w:r w:rsidR="00134CEB">
          <w:rPr>
            <w:noProof/>
            <w:webHidden/>
          </w:rPr>
          <w:instrText xml:space="preserve"> PAGEREF _Toc366341309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10" w:history="1">
        <w:r w:rsidR="00134CEB" w:rsidRPr="00A75783">
          <w:rPr>
            <w:rStyle w:val="Hipervnculo"/>
            <w:noProof/>
            <w:lang w:val="es-EC"/>
          </w:rPr>
          <w:t>2.2.4.</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Envío de Reporte Estadístico al Cliente vía e-mail</w:t>
        </w:r>
        <w:r w:rsidR="00134CEB">
          <w:rPr>
            <w:noProof/>
            <w:webHidden/>
          </w:rPr>
          <w:tab/>
        </w:r>
        <w:r w:rsidR="004B67EF">
          <w:rPr>
            <w:noProof/>
            <w:webHidden/>
          </w:rPr>
          <w:fldChar w:fldCharType="begin"/>
        </w:r>
        <w:r w:rsidR="00134CEB">
          <w:rPr>
            <w:noProof/>
            <w:webHidden/>
          </w:rPr>
          <w:instrText xml:space="preserve"> PAGEREF _Toc366341310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11" w:history="1">
        <w:r w:rsidR="00134CEB" w:rsidRPr="00A75783">
          <w:rPr>
            <w:rStyle w:val="Hipervnculo"/>
            <w:noProof/>
          </w:rPr>
          <w:t>2.2.5.</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Emisión y Entrega de Reporte de Embarque al Cliente</w:t>
        </w:r>
        <w:r w:rsidR="00134CEB">
          <w:rPr>
            <w:noProof/>
            <w:webHidden/>
          </w:rPr>
          <w:tab/>
        </w:r>
        <w:r w:rsidR="004B67EF">
          <w:rPr>
            <w:noProof/>
            <w:webHidden/>
          </w:rPr>
          <w:fldChar w:fldCharType="begin"/>
        </w:r>
        <w:r w:rsidR="00134CEB">
          <w:rPr>
            <w:noProof/>
            <w:webHidden/>
          </w:rPr>
          <w:instrText xml:space="preserve"> PAGEREF _Toc366341311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12" w:history="1">
        <w:r w:rsidR="00134CEB" w:rsidRPr="00A75783">
          <w:rPr>
            <w:rStyle w:val="Hipervnculo"/>
            <w:noProof/>
            <w:lang w:val="es-EC"/>
          </w:rPr>
          <w:t>2.3.</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INDICADORES DE OPERACIÓN</w:t>
        </w:r>
        <w:r w:rsidR="00134CEB">
          <w:rPr>
            <w:noProof/>
            <w:webHidden/>
          </w:rPr>
          <w:tab/>
        </w:r>
        <w:r w:rsidR="004B67EF">
          <w:rPr>
            <w:noProof/>
            <w:webHidden/>
          </w:rPr>
          <w:fldChar w:fldCharType="begin"/>
        </w:r>
        <w:r w:rsidR="00134CEB">
          <w:rPr>
            <w:noProof/>
            <w:webHidden/>
          </w:rPr>
          <w:instrText xml:space="preserve"> PAGEREF _Toc366341312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13" w:history="1">
        <w:r w:rsidR="00134CEB" w:rsidRPr="00A75783">
          <w:rPr>
            <w:rStyle w:val="Hipervnculo"/>
            <w:noProof/>
          </w:rPr>
          <w:t>2.3.1.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Indicador Tiempo de Entrega de Reporte al Cliente</w:t>
        </w:r>
        <w:r w:rsidR="00134CEB">
          <w:rPr>
            <w:noProof/>
            <w:webHidden/>
          </w:rPr>
          <w:tab/>
        </w:r>
        <w:r w:rsidR="004B67EF">
          <w:rPr>
            <w:noProof/>
            <w:webHidden/>
          </w:rPr>
          <w:fldChar w:fldCharType="begin"/>
        </w:r>
        <w:r w:rsidR="00134CEB">
          <w:rPr>
            <w:noProof/>
            <w:webHidden/>
          </w:rPr>
          <w:instrText xml:space="preserve"> PAGEREF _Toc366341313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14" w:history="1">
        <w:r w:rsidR="00134CEB" w:rsidRPr="00A75783">
          <w:rPr>
            <w:rStyle w:val="Hipervnculo"/>
            <w:noProof/>
            <w:lang w:val="es-EC"/>
          </w:rPr>
          <w:t>2.3.2.</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Indicador Porcentaje de Errores en Reportes</w:t>
        </w:r>
        <w:r w:rsidR="00134CEB">
          <w:rPr>
            <w:noProof/>
            <w:webHidden/>
          </w:rPr>
          <w:tab/>
        </w:r>
        <w:r w:rsidR="004B67EF">
          <w:rPr>
            <w:noProof/>
            <w:webHidden/>
          </w:rPr>
          <w:fldChar w:fldCharType="begin"/>
        </w:r>
        <w:r w:rsidR="00134CEB">
          <w:rPr>
            <w:noProof/>
            <w:webHidden/>
          </w:rPr>
          <w:instrText xml:space="preserve"> PAGEREF _Toc366341314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15" w:history="1">
        <w:r w:rsidR="00134CEB" w:rsidRPr="00A75783">
          <w:rPr>
            <w:rStyle w:val="Hipervnculo"/>
            <w:noProof/>
          </w:rPr>
          <w:t>2.4.</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ESTUDIO DE LA SITUACIÓN CONFLICTO</w:t>
        </w:r>
        <w:r w:rsidR="00134CEB">
          <w:rPr>
            <w:noProof/>
            <w:webHidden/>
          </w:rPr>
          <w:tab/>
        </w:r>
        <w:r w:rsidR="004B67EF">
          <w:rPr>
            <w:noProof/>
            <w:webHidden/>
          </w:rPr>
          <w:fldChar w:fldCharType="begin"/>
        </w:r>
        <w:r w:rsidR="00134CEB">
          <w:rPr>
            <w:noProof/>
            <w:webHidden/>
          </w:rPr>
          <w:instrText xml:space="preserve"> PAGEREF _Toc366341315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16" w:history="1">
        <w:r w:rsidR="00134CEB" w:rsidRPr="00A75783">
          <w:rPr>
            <w:rStyle w:val="Hipervnculo"/>
            <w:noProof/>
          </w:rPr>
          <w:t>2.5.</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FUNDAMENTACIÓN TEÓRICA</w:t>
        </w:r>
        <w:r w:rsidR="00134CEB">
          <w:rPr>
            <w:noProof/>
            <w:webHidden/>
          </w:rPr>
          <w:tab/>
        </w:r>
        <w:r w:rsidR="004B67EF">
          <w:rPr>
            <w:noProof/>
            <w:webHidden/>
          </w:rPr>
          <w:fldChar w:fldCharType="begin"/>
        </w:r>
        <w:r w:rsidR="00134CEB">
          <w:rPr>
            <w:noProof/>
            <w:webHidden/>
          </w:rPr>
          <w:instrText xml:space="preserve"> PAGEREF _Toc366341316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17" w:history="1">
        <w:r w:rsidR="00134CEB" w:rsidRPr="00A75783">
          <w:rPr>
            <w:rStyle w:val="Hipervnculo"/>
            <w:noProof/>
            <w:lang w:val="es-EC" w:eastAsia="en-US"/>
          </w:rPr>
          <w:t>2.5.1.</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eastAsia="en-US"/>
          </w:rPr>
          <w:t>Definición de Procesos</w:t>
        </w:r>
        <w:r w:rsidR="00134CEB">
          <w:rPr>
            <w:noProof/>
            <w:webHidden/>
          </w:rPr>
          <w:tab/>
        </w:r>
        <w:r w:rsidR="004B67EF">
          <w:rPr>
            <w:noProof/>
            <w:webHidden/>
          </w:rPr>
          <w:fldChar w:fldCharType="begin"/>
        </w:r>
        <w:r w:rsidR="00134CEB">
          <w:rPr>
            <w:noProof/>
            <w:webHidden/>
          </w:rPr>
          <w:instrText xml:space="preserve"> PAGEREF _Toc366341317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18" w:history="1">
        <w:r w:rsidR="00134CEB" w:rsidRPr="00A75783">
          <w:rPr>
            <w:rStyle w:val="Hipervnculo"/>
            <w:noProof/>
          </w:rPr>
          <w:t>2.5.2.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Objetivo de Analizar Procesos</w:t>
        </w:r>
        <w:r w:rsidR="00134CEB">
          <w:rPr>
            <w:noProof/>
            <w:webHidden/>
          </w:rPr>
          <w:tab/>
        </w:r>
        <w:r w:rsidR="004B67EF">
          <w:rPr>
            <w:noProof/>
            <w:webHidden/>
          </w:rPr>
          <w:fldChar w:fldCharType="begin"/>
        </w:r>
        <w:r w:rsidR="00134CEB">
          <w:rPr>
            <w:noProof/>
            <w:webHidden/>
          </w:rPr>
          <w:instrText xml:space="preserve"> PAGEREF _Toc366341318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19" w:history="1">
        <w:r w:rsidR="00134CEB" w:rsidRPr="00A75783">
          <w:rPr>
            <w:rStyle w:val="Hipervnculo"/>
            <w:noProof/>
            <w:lang w:val="es-EC" w:eastAsia="en-US"/>
          </w:rPr>
          <w:t>2.5.3.</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eastAsia="en-US"/>
          </w:rPr>
          <w:t>Mejoramiento de Procesos</w:t>
        </w:r>
        <w:r w:rsidR="00134CEB">
          <w:rPr>
            <w:noProof/>
            <w:webHidden/>
          </w:rPr>
          <w:tab/>
        </w:r>
        <w:r w:rsidR="004B67EF">
          <w:rPr>
            <w:noProof/>
            <w:webHidden/>
          </w:rPr>
          <w:fldChar w:fldCharType="begin"/>
        </w:r>
        <w:r w:rsidR="00134CEB">
          <w:rPr>
            <w:noProof/>
            <w:webHidden/>
          </w:rPr>
          <w:instrText xml:space="preserve"> PAGEREF _Toc366341319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20" w:history="1">
        <w:r w:rsidR="00134CEB" w:rsidRPr="00A75783">
          <w:rPr>
            <w:rStyle w:val="Hipervnculo"/>
            <w:rFonts w:eastAsia="Times New Roman"/>
            <w:noProof/>
            <w:lang w:val="es-EC" w:eastAsia="en-US"/>
          </w:rPr>
          <w:t>2.5.4.</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Cuestionamiento</w:t>
        </w:r>
        <w:r w:rsidR="00134CEB" w:rsidRPr="00A75783">
          <w:rPr>
            <w:rStyle w:val="Hipervnculo"/>
            <w:rFonts w:eastAsia="Times New Roman"/>
            <w:noProof/>
            <w:lang w:val="es-EC" w:eastAsia="en-US"/>
          </w:rPr>
          <w:t xml:space="preserve"> de Procesos</w:t>
        </w:r>
        <w:r w:rsidR="00134CEB">
          <w:rPr>
            <w:noProof/>
            <w:webHidden/>
          </w:rPr>
          <w:tab/>
        </w:r>
        <w:r w:rsidR="004B67EF">
          <w:rPr>
            <w:noProof/>
            <w:webHidden/>
          </w:rPr>
          <w:fldChar w:fldCharType="begin"/>
        </w:r>
        <w:r w:rsidR="00134CEB">
          <w:rPr>
            <w:noProof/>
            <w:webHidden/>
          </w:rPr>
          <w:instrText xml:space="preserve"> PAGEREF _Toc366341320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21" w:history="1">
        <w:r w:rsidR="00134CEB" w:rsidRPr="00A75783">
          <w:rPr>
            <w:rStyle w:val="Hipervnculo"/>
            <w:noProof/>
          </w:rPr>
          <w:t>2.5.5.</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Medición del Desempeño de Procesos</w:t>
        </w:r>
        <w:r w:rsidR="00134CEB">
          <w:rPr>
            <w:noProof/>
            <w:webHidden/>
          </w:rPr>
          <w:tab/>
        </w:r>
        <w:r w:rsidR="004B67EF">
          <w:rPr>
            <w:noProof/>
            <w:webHidden/>
          </w:rPr>
          <w:fldChar w:fldCharType="begin"/>
        </w:r>
        <w:r w:rsidR="00134CEB">
          <w:rPr>
            <w:noProof/>
            <w:webHidden/>
          </w:rPr>
          <w:instrText xml:space="preserve"> PAGEREF _Toc366341321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22" w:history="1">
        <w:r w:rsidR="00134CEB" w:rsidRPr="00A75783">
          <w:rPr>
            <w:rStyle w:val="Hipervnculo"/>
            <w:noProof/>
          </w:rPr>
          <w:t>2.5.6.</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Reingeniería de Procesos</w:t>
        </w:r>
        <w:r w:rsidR="00134CEB">
          <w:rPr>
            <w:noProof/>
            <w:webHidden/>
          </w:rPr>
          <w:tab/>
        </w:r>
        <w:r w:rsidR="004B67EF">
          <w:rPr>
            <w:noProof/>
            <w:webHidden/>
          </w:rPr>
          <w:fldChar w:fldCharType="begin"/>
        </w:r>
        <w:r w:rsidR="00134CEB">
          <w:rPr>
            <w:noProof/>
            <w:webHidden/>
          </w:rPr>
          <w:instrText xml:space="preserve"> PAGEREF _Toc366341322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rsidP="0026419A">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23" w:history="1">
        <w:r w:rsidR="00134CEB" w:rsidRPr="00A75783">
          <w:rPr>
            <w:rStyle w:val="Hipervnculo"/>
            <w:noProof/>
            <w:lang w:eastAsia="es-EC"/>
          </w:rPr>
          <w:t>2.5.7.</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eastAsia="es-EC"/>
          </w:rPr>
          <w:t>Indicadores</w:t>
        </w:r>
        <w:r w:rsidR="00134CEB">
          <w:rPr>
            <w:noProof/>
            <w:webHidden/>
          </w:rPr>
          <w:tab/>
        </w:r>
        <w:r w:rsidR="004B67EF">
          <w:rPr>
            <w:noProof/>
            <w:webHidden/>
          </w:rPr>
          <w:fldChar w:fldCharType="begin"/>
        </w:r>
        <w:r w:rsidR="00134CEB">
          <w:rPr>
            <w:noProof/>
            <w:webHidden/>
          </w:rPr>
          <w:instrText xml:space="preserve"> PAGEREF _Toc366341323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Pr="006A5982"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24" w:history="1">
        <w:r w:rsidR="00134CEB" w:rsidRPr="006A5982">
          <w:rPr>
            <w:rStyle w:val="Hipervnculo"/>
            <w:rFonts w:ascii="Times New Roman" w:hAnsi="Times New Roman"/>
            <w:noProof/>
            <w:sz w:val="24"/>
            <w:szCs w:val="24"/>
          </w:rPr>
          <w:t>2.5.7.1. Definición</w:t>
        </w:r>
        <w:r w:rsidR="00134CEB" w:rsidRPr="006A5982">
          <w:rPr>
            <w:rFonts w:ascii="Times New Roman" w:hAnsi="Times New Roman" w:cs="Times New Roman"/>
            <w:noProof/>
            <w:webHidden/>
            <w:sz w:val="24"/>
            <w:szCs w:val="24"/>
          </w:rPr>
          <w:tab/>
        </w:r>
        <w:r w:rsidR="004B67EF" w:rsidRPr="006A5982">
          <w:rPr>
            <w:rFonts w:ascii="Times New Roman" w:hAnsi="Times New Roman" w:cs="Times New Roman"/>
            <w:noProof/>
            <w:webHidden/>
            <w:sz w:val="24"/>
            <w:szCs w:val="24"/>
          </w:rPr>
          <w:fldChar w:fldCharType="begin"/>
        </w:r>
        <w:r w:rsidR="00134CEB" w:rsidRPr="006A5982">
          <w:rPr>
            <w:rFonts w:ascii="Times New Roman" w:hAnsi="Times New Roman" w:cs="Times New Roman"/>
            <w:noProof/>
            <w:webHidden/>
            <w:sz w:val="24"/>
            <w:szCs w:val="24"/>
          </w:rPr>
          <w:instrText xml:space="preserve"> PAGEREF _Toc366341324 \h </w:instrText>
        </w:r>
        <w:r w:rsidR="004B67EF" w:rsidRPr="006A5982">
          <w:rPr>
            <w:rFonts w:ascii="Times New Roman" w:hAnsi="Times New Roman" w:cs="Times New Roman"/>
            <w:noProof/>
            <w:webHidden/>
            <w:sz w:val="24"/>
            <w:szCs w:val="24"/>
          </w:rPr>
        </w:r>
        <w:r w:rsidR="004B67EF" w:rsidRPr="006A5982">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6A5982">
          <w:rPr>
            <w:rFonts w:ascii="Times New Roman" w:hAnsi="Times New Roman" w:cs="Times New Roman"/>
            <w:noProof/>
            <w:webHidden/>
            <w:sz w:val="24"/>
            <w:szCs w:val="24"/>
          </w:rPr>
          <w:fldChar w:fldCharType="end"/>
        </w:r>
      </w:hyperlink>
    </w:p>
    <w:p w:rsidR="00134CEB" w:rsidRPr="006A5982"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25" w:history="1">
        <w:r w:rsidR="00134CEB" w:rsidRPr="006A5982">
          <w:rPr>
            <w:rStyle w:val="Hipervnculo"/>
            <w:rFonts w:ascii="Times New Roman" w:hAnsi="Times New Roman"/>
            <w:noProof/>
            <w:sz w:val="24"/>
            <w:szCs w:val="24"/>
          </w:rPr>
          <w:t>2.5.7.2. Objetivo</w:t>
        </w:r>
        <w:r w:rsidR="00134CEB" w:rsidRPr="006A5982">
          <w:rPr>
            <w:rFonts w:ascii="Times New Roman" w:hAnsi="Times New Roman" w:cs="Times New Roman"/>
            <w:noProof/>
            <w:webHidden/>
            <w:sz w:val="24"/>
            <w:szCs w:val="24"/>
          </w:rPr>
          <w:tab/>
        </w:r>
        <w:r w:rsidR="004B67EF" w:rsidRPr="006A5982">
          <w:rPr>
            <w:rFonts w:ascii="Times New Roman" w:hAnsi="Times New Roman" w:cs="Times New Roman"/>
            <w:noProof/>
            <w:webHidden/>
            <w:sz w:val="24"/>
            <w:szCs w:val="24"/>
          </w:rPr>
          <w:fldChar w:fldCharType="begin"/>
        </w:r>
        <w:r w:rsidR="00134CEB" w:rsidRPr="006A5982">
          <w:rPr>
            <w:rFonts w:ascii="Times New Roman" w:hAnsi="Times New Roman" w:cs="Times New Roman"/>
            <w:noProof/>
            <w:webHidden/>
            <w:sz w:val="24"/>
            <w:szCs w:val="24"/>
          </w:rPr>
          <w:instrText xml:space="preserve"> PAGEREF _Toc366341325 \h </w:instrText>
        </w:r>
        <w:r w:rsidR="004B67EF" w:rsidRPr="006A5982">
          <w:rPr>
            <w:rFonts w:ascii="Times New Roman" w:hAnsi="Times New Roman" w:cs="Times New Roman"/>
            <w:noProof/>
            <w:webHidden/>
            <w:sz w:val="24"/>
            <w:szCs w:val="24"/>
          </w:rPr>
        </w:r>
        <w:r w:rsidR="004B67EF" w:rsidRPr="006A5982">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6A5982">
          <w:rPr>
            <w:rFonts w:ascii="Times New Roman" w:hAnsi="Times New Roman" w:cs="Times New Roman"/>
            <w:noProof/>
            <w:webHidden/>
            <w:sz w:val="24"/>
            <w:szCs w:val="24"/>
          </w:rPr>
          <w:fldChar w:fldCharType="end"/>
        </w:r>
      </w:hyperlink>
    </w:p>
    <w:p w:rsidR="00134CEB" w:rsidRPr="006A5982"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26" w:history="1">
        <w:r w:rsidR="00134CEB" w:rsidRPr="006A5982">
          <w:rPr>
            <w:rStyle w:val="Hipervnculo"/>
            <w:rFonts w:ascii="Times New Roman" w:hAnsi="Times New Roman"/>
            <w:noProof/>
            <w:sz w:val="24"/>
            <w:szCs w:val="24"/>
          </w:rPr>
          <w:t>2.5.7.3. Técnicas para elaborar indicadores</w:t>
        </w:r>
        <w:r w:rsidR="00134CEB" w:rsidRPr="006A5982">
          <w:rPr>
            <w:rFonts w:ascii="Times New Roman" w:hAnsi="Times New Roman" w:cs="Times New Roman"/>
            <w:noProof/>
            <w:webHidden/>
            <w:sz w:val="24"/>
            <w:szCs w:val="24"/>
          </w:rPr>
          <w:tab/>
        </w:r>
        <w:r w:rsidR="004B67EF" w:rsidRPr="006A5982">
          <w:rPr>
            <w:rFonts w:ascii="Times New Roman" w:hAnsi="Times New Roman" w:cs="Times New Roman"/>
            <w:noProof/>
            <w:webHidden/>
            <w:sz w:val="24"/>
            <w:szCs w:val="24"/>
          </w:rPr>
          <w:fldChar w:fldCharType="begin"/>
        </w:r>
        <w:r w:rsidR="00134CEB" w:rsidRPr="006A5982">
          <w:rPr>
            <w:rFonts w:ascii="Times New Roman" w:hAnsi="Times New Roman" w:cs="Times New Roman"/>
            <w:noProof/>
            <w:webHidden/>
            <w:sz w:val="24"/>
            <w:szCs w:val="24"/>
          </w:rPr>
          <w:instrText xml:space="preserve"> PAGEREF _Toc366341326 \h </w:instrText>
        </w:r>
        <w:r w:rsidR="004B67EF" w:rsidRPr="006A5982">
          <w:rPr>
            <w:rFonts w:ascii="Times New Roman" w:hAnsi="Times New Roman" w:cs="Times New Roman"/>
            <w:noProof/>
            <w:webHidden/>
            <w:sz w:val="24"/>
            <w:szCs w:val="24"/>
          </w:rPr>
        </w:r>
        <w:r w:rsidR="004B67EF" w:rsidRPr="006A5982">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6A5982">
          <w:rPr>
            <w:rFonts w:ascii="Times New Roman" w:hAnsi="Times New Roman" w:cs="Times New Roman"/>
            <w:noProof/>
            <w:webHidden/>
            <w:sz w:val="24"/>
            <w:szCs w:val="24"/>
          </w:rPr>
          <w:fldChar w:fldCharType="end"/>
        </w:r>
      </w:hyperlink>
    </w:p>
    <w:p w:rsidR="00134CEB" w:rsidRPr="006A5982"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27" w:history="1">
        <w:r w:rsidR="00134CEB" w:rsidRPr="006A5982">
          <w:rPr>
            <w:rStyle w:val="Hipervnculo"/>
            <w:rFonts w:ascii="Times New Roman" w:hAnsi="Times New Roman"/>
            <w:noProof/>
            <w:sz w:val="24"/>
            <w:szCs w:val="24"/>
          </w:rPr>
          <w:t>2.5.7.4. Tipos</w:t>
        </w:r>
        <w:r w:rsidR="00134CEB" w:rsidRPr="006A5982">
          <w:rPr>
            <w:rFonts w:ascii="Times New Roman" w:hAnsi="Times New Roman" w:cs="Times New Roman"/>
            <w:noProof/>
            <w:webHidden/>
            <w:sz w:val="24"/>
            <w:szCs w:val="24"/>
          </w:rPr>
          <w:tab/>
        </w:r>
        <w:r w:rsidR="004B67EF" w:rsidRPr="006A5982">
          <w:rPr>
            <w:rFonts w:ascii="Times New Roman" w:hAnsi="Times New Roman" w:cs="Times New Roman"/>
            <w:noProof/>
            <w:webHidden/>
            <w:sz w:val="24"/>
            <w:szCs w:val="24"/>
          </w:rPr>
          <w:fldChar w:fldCharType="begin"/>
        </w:r>
        <w:r w:rsidR="00134CEB" w:rsidRPr="006A5982">
          <w:rPr>
            <w:rFonts w:ascii="Times New Roman" w:hAnsi="Times New Roman" w:cs="Times New Roman"/>
            <w:noProof/>
            <w:webHidden/>
            <w:sz w:val="24"/>
            <w:szCs w:val="24"/>
          </w:rPr>
          <w:instrText xml:space="preserve"> PAGEREF _Toc366341327 \h </w:instrText>
        </w:r>
        <w:r w:rsidR="004B67EF" w:rsidRPr="006A5982">
          <w:rPr>
            <w:rFonts w:ascii="Times New Roman" w:hAnsi="Times New Roman" w:cs="Times New Roman"/>
            <w:noProof/>
            <w:webHidden/>
            <w:sz w:val="24"/>
            <w:szCs w:val="24"/>
          </w:rPr>
        </w:r>
        <w:r w:rsidR="004B67EF" w:rsidRPr="006A5982">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6A5982">
          <w:rPr>
            <w:rFonts w:ascii="Times New Roman" w:hAnsi="Times New Roman" w:cs="Times New Roman"/>
            <w:noProof/>
            <w:webHidden/>
            <w:sz w:val="24"/>
            <w:szCs w:val="24"/>
          </w:rPr>
          <w:fldChar w:fldCharType="end"/>
        </w:r>
      </w:hyperlink>
    </w:p>
    <w:p w:rsidR="0026419A" w:rsidRDefault="0026419A">
      <w:pPr>
        <w:pStyle w:val="TDC2"/>
      </w:pPr>
    </w:p>
    <w:p w:rsidR="00134CEB" w:rsidRDefault="003278FC">
      <w:pPr>
        <w:pStyle w:val="TDC2"/>
        <w:rPr>
          <w:rFonts w:asciiTheme="minorHAnsi" w:eastAsiaTheme="minorEastAsia" w:hAnsiTheme="minorHAnsi" w:cstheme="minorBidi"/>
          <w:b w:val="0"/>
          <w:sz w:val="22"/>
          <w:szCs w:val="22"/>
          <w:lang w:val="es-EC" w:eastAsia="es-EC"/>
        </w:rPr>
      </w:pPr>
      <w:hyperlink w:anchor="_Toc366341328" w:history="1">
        <w:r w:rsidR="00134CEB" w:rsidRPr="00A75783">
          <w:rPr>
            <w:rStyle w:val="Hipervnculo"/>
          </w:rPr>
          <w:t>CAPÍTULO III</w:t>
        </w:r>
        <w:r w:rsidR="00134CEB">
          <w:rPr>
            <w:webHidden/>
          </w:rPr>
          <w:tab/>
        </w:r>
        <w:r w:rsidR="004B67EF">
          <w:rPr>
            <w:webHidden/>
          </w:rPr>
          <w:fldChar w:fldCharType="begin"/>
        </w:r>
        <w:r w:rsidR="00134CEB">
          <w:rPr>
            <w:webHidden/>
          </w:rPr>
          <w:instrText xml:space="preserve"> PAGEREF _Toc366341328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3"/>
        <w:tabs>
          <w:tab w:val="right" w:leader="dot" w:pos="8601"/>
        </w:tabs>
        <w:rPr>
          <w:rFonts w:asciiTheme="minorHAnsi" w:eastAsiaTheme="minorEastAsia" w:hAnsiTheme="minorHAnsi" w:cstheme="minorBidi"/>
          <w:noProof/>
          <w:sz w:val="22"/>
          <w:szCs w:val="22"/>
          <w:lang w:val="es-EC" w:eastAsia="es-EC"/>
        </w:rPr>
      </w:pPr>
      <w:hyperlink w:anchor="_Toc366341329" w:history="1">
        <w:r w:rsidR="00134CEB" w:rsidRPr="00A75783">
          <w:rPr>
            <w:rStyle w:val="Hipervnculo"/>
            <w:noProof/>
            <w:lang w:val="es-EC" w:eastAsia="en-US"/>
          </w:rPr>
          <w:t>3. METODOLOGÍA</w:t>
        </w:r>
        <w:r w:rsidR="00134CEB">
          <w:rPr>
            <w:noProof/>
            <w:webHidden/>
          </w:rPr>
          <w:tab/>
        </w:r>
        <w:r w:rsidR="004B67EF">
          <w:rPr>
            <w:noProof/>
            <w:webHidden/>
          </w:rPr>
          <w:fldChar w:fldCharType="begin"/>
        </w:r>
        <w:r w:rsidR="00134CEB">
          <w:rPr>
            <w:noProof/>
            <w:webHidden/>
          </w:rPr>
          <w:instrText xml:space="preserve"> PAGEREF _Toc366341329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30" w:history="1">
        <w:r w:rsidR="00134CEB" w:rsidRPr="00A75783">
          <w:rPr>
            <w:rStyle w:val="Hipervnculo"/>
            <w:noProof/>
          </w:rPr>
          <w:t>3.1.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DISEÑO  DE  LA INVESTIGACIÓN</w:t>
        </w:r>
        <w:r w:rsidR="00134CEB">
          <w:rPr>
            <w:noProof/>
            <w:webHidden/>
          </w:rPr>
          <w:tab/>
        </w:r>
        <w:r w:rsidR="004B67EF">
          <w:rPr>
            <w:noProof/>
            <w:webHidden/>
          </w:rPr>
          <w:fldChar w:fldCharType="begin"/>
        </w:r>
        <w:r w:rsidR="00134CEB">
          <w:rPr>
            <w:noProof/>
            <w:webHidden/>
          </w:rPr>
          <w:instrText xml:space="preserve"> PAGEREF _Toc366341330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31" w:history="1">
        <w:r w:rsidR="00134CEB" w:rsidRPr="00A75783">
          <w:rPr>
            <w:rStyle w:val="Hipervnculo"/>
            <w:noProof/>
          </w:rPr>
          <w:t>3.2.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UNIVERSO MUESTRAL</w:t>
        </w:r>
        <w:r w:rsidR="00134CEB">
          <w:rPr>
            <w:noProof/>
            <w:webHidden/>
          </w:rPr>
          <w:tab/>
        </w:r>
        <w:r w:rsidR="004B67EF">
          <w:rPr>
            <w:noProof/>
            <w:webHidden/>
          </w:rPr>
          <w:fldChar w:fldCharType="begin"/>
        </w:r>
        <w:r w:rsidR="00134CEB">
          <w:rPr>
            <w:noProof/>
            <w:webHidden/>
          </w:rPr>
          <w:instrText xml:space="preserve"> PAGEREF _Toc366341331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32" w:history="1">
        <w:r w:rsidR="00134CEB" w:rsidRPr="00A75783">
          <w:rPr>
            <w:rStyle w:val="Hipervnculo"/>
            <w:noProof/>
          </w:rPr>
          <w:t>3.3.</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INSTRUMENTOS DE LA INVESTIGACIÓN</w:t>
        </w:r>
        <w:r w:rsidR="00134CEB">
          <w:rPr>
            <w:noProof/>
            <w:webHidden/>
          </w:rPr>
          <w:tab/>
        </w:r>
        <w:r w:rsidR="004B67EF">
          <w:rPr>
            <w:noProof/>
            <w:webHidden/>
          </w:rPr>
          <w:fldChar w:fldCharType="begin"/>
        </w:r>
        <w:r w:rsidR="00134CEB">
          <w:rPr>
            <w:noProof/>
            <w:webHidden/>
          </w:rPr>
          <w:instrText xml:space="preserve"> PAGEREF _Toc366341332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33" w:history="1">
        <w:r w:rsidR="00134CEB" w:rsidRPr="00A75783">
          <w:rPr>
            <w:rStyle w:val="Hipervnculo"/>
            <w:noProof/>
          </w:rPr>
          <w:t>3.4.</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APLICACIÓN DE LOS INSTRUMENTOS</w:t>
        </w:r>
        <w:r w:rsidR="00134CEB">
          <w:rPr>
            <w:noProof/>
            <w:webHidden/>
          </w:rPr>
          <w:tab/>
        </w:r>
        <w:r w:rsidR="004B67EF">
          <w:rPr>
            <w:noProof/>
            <w:webHidden/>
          </w:rPr>
          <w:fldChar w:fldCharType="begin"/>
        </w:r>
        <w:r w:rsidR="00134CEB">
          <w:rPr>
            <w:noProof/>
            <w:webHidden/>
          </w:rPr>
          <w:instrText xml:space="preserve"> PAGEREF _Toc366341333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34" w:history="1">
        <w:r w:rsidR="00134CEB" w:rsidRPr="00A75783">
          <w:rPr>
            <w:rStyle w:val="Hipervnculo"/>
            <w:noProof/>
          </w:rPr>
          <w:t>3.5.</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PROCESAMIENTO DE DATOS</w:t>
        </w:r>
        <w:r w:rsidR="00134CEB">
          <w:rPr>
            <w:noProof/>
            <w:webHidden/>
          </w:rPr>
          <w:tab/>
        </w:r>
        <w:r w:rsidR="004B67EF">
          <w:rPr>
            <w:noProof/>
            <w:webHidden/>
          </w:rPr>
          <w:fldChar w:fldCharType="begin"/>
        </w:r>
        <w:r w:rsidR="00134CEB">
          <w:rPr>
            <w:noProof/>
            <w:webHidden/>
          </w:rPr>
          <w:instrText xml:space="preserve"> PAGEREF _Toc366341334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35" w:history="1">
        <w:r w:rsidR="00134CEB" w:rsidRPr="00A75783">
          <w:rPr>
            <w:rStyle w:val="Hipervnculo"/>
            <w:noProof/>
          </w:rPr>
          <w:t>3.5.1.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Análisis cuantitativo y cualitativo de los datos</w:t>
        </w:r>
        <w:r w:rsidR="00134CEB">
          <w:rPr>
            <w:noProof/>
            <w:webHidden/>
          </w:rPr>
          <w:tab/>
        </w:r>
        <w:r w:rsidR="004B67EF">
          <w:rPr>
            <w:noProof/>
            <w:webHidden/>
          </w:rPr>
          <w:fldChar w:fldCharType="begin"/>
        </w:r>
        <w:r w:rsidR="00134CEB">
          <w:rPr>
            <w:noProof/>
            <w:webHidden/>
          </w:rPr>
          <w:instrText xml:space="preserve"> PAGEREF _Toc366341335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36" w:history="1">
        <w:r w:rsidR="00134CEB" w:rsidRPr="00A75783">
          <w:rPr>
            <w:rStyle w:val="Hipervnculo"/>
            <w:noProof/>
          </w:rPr>
          <w:t>3.6.</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RESULTADOS – PRODUCTO – BENEFICIARIOS</w:t>
        </w:r>
        <w:r w:rsidR="00134CEB">
          <w:rPr>
            <w:noProof/>
            <w:webHidden/>
          </w:rPr>
          <w:tab/>
        </w:r>
        <w:r w:rsidR="004B67EF">
          <w:rPr>
            <w:noProof/>
            <w:webHidden/>
          </w:rPr>
          <w:fldChar w:fldCharType="begin"/>
        </w:r>
        <w:r w:rsidR="00134CEB">
          <w:rPr>
            <w:noProof/>
            <w:webHidden/>
          </w:rPr>
          <w:instrText xml:space="preserve"> PAGEREF _Toc366341336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37" w:history="1">
        <w:r w:rsidR="00134CEB" w:rsidRPr="00A75783">
          <w:rPr>
            <w:rStyle w:val="Hipervnculo"/>
            <w:noProof/>
          </w:rPr>
          <w:t>3.7.</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VIABILIDAD O FACTIBILIDAD DE LA INVESTIGACIÓN.</w:t>
        </w:r>
        <w:r w:rsidR="00134CEB">
          <w:rPr>
            <w:noProof/>
            <w:webHidden/>
          </w:rPr>
          <w:tab/>
        </w:r>
        <w:r w:rsidR="004B67EF">
          <w:rPr>
            <w:noProof/>
            <w:webHidden/>
          </w:rPr>
          <w:fldChar w:fldCharType="begin"/>
        </w:r>
        <w:r w:rsidR="00134CEB">
          <w:rPr>
            <w:noProof/>
            <w:webHidden/>
          </w:rPr>
          <w:instrText xml:space="preserve"> PAGEREF _Toc366341337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26419A" w:rsidRDefault="0026419A">
      <w:pPr>
        <w:pStyle w:val="TDC2"/>
      </w:pPr>
    </w:p>
    <w:p w:rsidR="00134CEB" w:rsidRDefault="003278FC">
      <w:pPr>
        <w:pStyle w:val="TDC2"/>
        <w:rPr>
          <w:rFonts w:asciiTheme="minorHAnsi" w:eastAsiaTheme="minorEastAsia" w:hAnsiTheme="minorHAnsi" w:cstheme="minorBidi"/>
          <w:b w:val="0"/>
          <w:sz w:val="22"/>
          <w:szCs w:val="22"/>
          <w:lang w:val="es-EC" w:eastAsia="es-EC"/>
        </w:rPr>
      </w:pPr>
      <w:hyperlink w:anchor="_Toc366341338" w:history="1">
        <w:r w:rsidR="00134CEB" w:rsidRPr="00A75783">
          <w:rPr>
            <w:rStyle w:val="Hipervnculo"/>
          </w:rPr>
          <w:t>CAPÍTULO IV</w:t>
        </w:r>
        <w:r w:rsidR="00134CEB">
          <w:rPr>
            <w:webHidden/>
          </w:rPr>
          <w:tab/>
        </w:r>
        <w:r w:rsidR="004B67EF">
          <w:rPr>
            <w:webHidden/>
          </w:rPr>
          <w:fldChar w:fldCharType="begin"/>
        </w:r>
        <w:r w:rsidR="00134CEB">
          <w:rPr>
            <w:webHidden/>
          </w:rPr>
          <w:instrText xml:space="preserve"> PAGEREF _Toc366341338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3"/>
        <w:tabs>
          <w:tab w:val="right" w:leader="dot" w:pos="8601"/>
        </w:tabs>
        <w:rPr>
          <w:rFonts w:asciiTheme="minorHAnsi" w:eastAsiaTheme="minorEastAsia" w:hAnsiTheme="minorHAnsi" w:cstheme="minorBidi"/>
          <w:noProof/>
          <w:sz w:val="22"/>
          <w:szCs w:val="22"/>
          <w:lang w:val="es-EC" w:eastAsia="es-EC"/>
        </w:rPr>
      </w:pPr>
      <w:hyperlink w:anchor="_Toc366341339" w:history="1">
        <w:r w:rsidR="00134CEB" w:rsidRPr="00A75783">
          <w:rPr>
            <w:rStyle w:val="Hipervnculo"/>
            <w:noProof/>
          </w:rPr>
          <w:t>4. ANALISIS DE RESULTADOS</w:t>
        </w:r>
        <w:r w:rsidR="00134CEB">
          <w:rPr>
            <w:noProof/>
            <w:webHidden/>
          </w:rPr>
          <w:tab/>
        </w:r>
        <w:r w:rsidR="004B67EF">
          <w:rPr>
            <w:noProof/>
            <w:webHidden/>
          </w:rPr>
          <w:fldChar w:fldCharType="begin"/>
        </w:r>
        <w:r w:rsidR="00134CEB">
          <w:rPr>
            <w:noProof/>
            <w:webHidden/>
          </w:rPr>
          <w:instrText xml:space="preserve"> PAGEREF _Toc366341339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40" w:history="1">
        <w:r w:rsidR="00134CEB" w:rsidRPr="00A75783">
          <w:rPr>
            <w:rStyle w:val="Hipervnculo"/>
            <w:noProof/>
          </w:rPr>
          <w:t>4.1.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LISTADO DE CLIENTES</w:t>
        </w:r>
        <w:r w:rsidR="00134CEB">
          <w:rPr>
            <w:noProof/>
            <w:webHidden/>
          </w:rPr>
          <w:tab/>
        </w:r>
        <w:r w:rsidR="004B67EF">
          <w:rPr>
            <w:noProof/>
            <w:webHidden/>
          </w:rPr>
          <w:fldChar w:fldCharType="begin"/>
        </w:r>
        <w:r w:rsidR="00134CEB">
          <w:rPr>
            <w:noProof/>
            <w:webHidden/>
          </w:rPr>
          <w:instrText xml:space="preserve"> PAGEREF _Toc366341340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41" w:history="1">
        <w:r w:rsidR="00134CEB" w:rsidRPr="00A75783">
          <w:rPr>
            <w:rStyle w:val="Hipervnculo"/>
            <w:noProof/>
          </w:rPr>
          <w:t>4.2.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INTERPRETACIÓN Y ANÁLISIS</w:t>
        </w:r>
        <w:r w:rsidR="00134CEB">
          <w:rPr>
            <w:noProof/>
            <w:webHidden/>
          </w:rPr>
          <w:tab/>
        </w:r>
        <w:r w:rsidR="004B67EF">
          <w:rPr>
            <w:noProof/>
            <w:webHidden/>
          </w:rPr>
          <w:fldChar w:fldCharType="begin"/>
        </w:r>
        <w:r w:rsidR="00134CEB">
          <w:rPr>
            <w:noProof/>
            <w:webHidden/>
          </w:rPr>
          <w:instrText xml:space="preserve"> PAGEREF _Toc366341341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42" w:history="1">
        <w:r w:rsidR="00134CEB" w:rsidRPr="00A75783">
          <w:rPr>
            <w:rStyle w:val="Hipervnculo"/>
            <w:noProof/>
          </w:rPr>
          <w:t>4.2.1.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Formulación de Estrategias</w:t>
        </w:r>
        <w:r w:rsidR="00134CEB">
          <w:rPr>
            <w:noProof/>
            <w:webHidden/>
          </w:rPr>
          <w:tab/>
        </w:r>
        <w:r w:rsidR="004B67EF">
          <w:rPr>
            <w:noProof/>
            <w:webHidden/>
          </w:rPr>
          <w:fldChar w:fldCharType="begin"/>
        </w:r>
        <w:r w:rsidR="00134CEB">
          <w:rPr>
            <w:noProof/>
            <w:webHidden/>
          </w:rPr>
          <w:instrText xml:space="preserve"> PAGEREF _Toc366341342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26419A" w:rsidRDefault="0026419A">
      <w:pPr>
        <w:pStyle w:val="TDC2"/>
      </w:pPr>
    </w:p>
    <w:p w:rsidR="00134CEB" w:rsidRDefault="003278FC">
      <w:pPr>
        <w:pStyle w:val="TDC2"/>
        <w:rPr>
          <w:rFonts w:asciiTheme="minorHAnsi" w:eastAsiaTheme="minorEastAsia" w:hAnsiTheme="minorHAnsi" w:cstheme="minorBidi"/>
          <w:b w:val="0"/>
          <w:sz w:val="22"/>
          <w:szCs w:val="22"/>
          <w:lang w:val="es-EC" w:eastAsia="es-EC"/>
        </w:rPr>
      </w:pPr>
      <w:hyperlink w:anchor="_Toc366341343" w:history="1">
        <w:r w:rsidR="00134CEB" w:rsidRPr="00A75783">
          <w:rPr>
            <w:rStyle w:val="Hipervnculo"/>
          </w:rPr>
          <w:t>CAPÍTULO V</w:t>
        </w:r>
        <w:r w:rsidR="00134CEB">
          <w:rPr>
            <w:webHidden/>
          </w:rPr>
          <w:tab/>
        </w:r>
        <w:r w:rsidR="004B67EF">
          <w:rPr>
            <w:webHidden/>
          </w:rPr>
          <w:fldChar w:fldCharType="begin"/>
        </w:r>
        <w:r w:rsidR="00134CEB">
          <w:rPr>
            <w:webHidden/>
          </w:rPr>
          <w:instrText xml:space="preserve"> PAGEREF _Toc366341343 \h </w:instrText>
        </w:r>
        <w:r w:rsidR="004B67EF">
          <w:rPr>
            <w:webHidden/>
          </w:rPr>
        </w:r>
        <w:r w:rsidR="004B67EF">
          <w:rPr>
            <w:webHidden/>
          </w:rPr>
          <w:fldChar w:fldCharType="separate"/>
        </w:r>
        <w:r w:rsidR="004A6E16">
          <w:rPr>
            <w:webHidden/>
          </w:rPr>
          <w:t>5</w:t>
        </w:r>
        <w:r w:rsidR="004B67EF">
          <w:rPr>
            <w:webHidden/>
          </w:rPr>
          <w:fldChar w:fldCharType="end"/>
        </w:r>
      </w:hyperlink>
    </w:p>
    <w:p w:rsidR="00134CEB" w:rsidRDefault="003278FC">
      <w:pPr>
        <w:pStyle w:val="TDC3"/>
        <w:tabs>
          <w:tab w:val="right" w:leader="dot" w:pos="8601"/>
        </w:tabs>
        <w:rPr>
          <w:rFonts w:asciiTheme="minorHAnsi" w:eastAsiaTheme="minorEastAsia" w:hAnsiTheme="minorHAnsi" w:cstheme="minorBidi"/>
          <w:noProof/>
          <w:sz w:val="22"/>
          <w:szCs w:val="22"/>
          <w:lang w:val="es-EC" w:eastAsia="es-EC"/>
        </w:rPr>
      </w:pPr>
      <w:hyperlink w:anchor="_Toc366341344" w:history="1">
        <w:r w:rsidR="00134CEB" w:rsidRPr="00A75783">
          <w:rPr>
            <w:rStyle w:val="Hipervnculo"/>
            <w:noProof/>
            <w:lang w:val="es-EC" w:eastAsia="en-US"/>
          </w:rPr>
          <w:t>5. PLAN DE MEJORA DEL SUBPROCESO ENTREGA Y EMISIÓN DE REPORTES</w:t>
        </w:r>
        <w:r w:rsidR="00134CEB">
          <w:rPr>
            <w:noProof/>
            <w:webHidden/>
          </w:rPr>
          <w:tab/>
        </w:r>
        <w:r w:rsidR="004B67EF">
          <w:rPr>
            <w:noProof/>
            <w:webHidden/>
          </w:rPr>
          <w:fldChar w:fldCharType="begin"/>
        </w:r>
        <w:r w:rsidR="00134CEB">
          <w:rPr>
            <w:noProof/>
            <w:webHidden/>
          </w:rPr>
          <w:instrText xml:space="preserve"> PAGEREF _Toc366341344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45" w:history="1">
        <w:r w:rsidR="00134CEB" w:rsidRPr="00A75783">
          <w:rPr>
            <w:rStyle w:val="Hipervnculo"/>
            <w:noProof/>
          </w:rPr>
          <w:t>5.1.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OBJETIVOS DE LA MEJORA</w:t>
        </w:r>
        <w:r w:rsidR="00134CEB">
          <w:rPr>
            <w:noProof/>
            <w:webHidden/>
          </w:rPr>
          <w:tab/>
        </w:r>
        <w:r w:rsidR="004B67EF">
          <w:rPr>
            <w:noProof/>
            <w:webHidden/>
          </w:rPr>
          <w:fldChar w:fldCharType="begin"/>
        </w:r>
        <w:r w:rsidR="00134CEB">
          <w:rPr>
            <w:noProof/>
            <w:webHidden/>
          </w:rPr>
          <w:instrText xml:space="preserve"> PAGEREF _Toc366341345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46" w:history="1">
        <w:r w:rsidR="00134CEB" w:rsidRPr="00A75783">
          <w:rPr>
            <w:rStyle w:val="Hipervnculo"/>
            <w:noProof/>
          </w:rPr>
          <w:t>5.1.1.</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Objetivo General</w:t>
        </w:r>
        <w:r w:rsidR="00134CEB">
          <w:rPr>
            <w:noProof/>
            <w:webHidden/>
          </w:rPr>
          <w:tab/>
        </w:r>
        <w:r w:rsidR="004B67EF">
          <w:rPr>
            <w:noProof/>
            <w:webHidden/>
          </w:rPr>
          <w:fldChar w:fldCharType="begin"/>
        </w:r>
        <w:r w:rsidR="00134CEB">
          <w:rPr>
            <w:noProof/>
            <w:webHidden/>
          </w:rPr>
          <w:instrText xml:space="preserve"> PAGEREF _Toc366341346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47" w:history="1">
        <w:r w:rsidR="00134CEB" w:rsidRPr="00A75783">
          <w:rPr>
            <w:rStyle w:val="Hipervnculo"/>
            <w:noProof/>
            <w:lang w:val="es-EC" w:eastAsia="en-US"/>
          </w:rPr>
          <w:t>5.1.2.</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eastAsia="en-US"/>
          </w:rPr>
          <w:t>Objetivos Específicos</w:t>
        </w:r>
        <w:r w:rsidR="00134CEB">
          <w:rPr>
            <w:noProof/>
            <w:webHidden/>
          </w:rPr>
          <w:tab/>
        </w:r>
        <w:r w:rsidR="004B67EF">
          <w:rPr>
            <w:noProof/>
            <w:webHidden/>
          </w:rPr>
          <w:fldChar w:fldCharType="begin"/>
        </w:r>
        <w:r w:rsidR="00134CEB">
          <w:rPr>
            <w:noProof/>
            <w:webHidden/>
          </w:rPr>
          <w:instrText xml:space="preserve"> PAGEREF _Toc366341347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48" w:history="1">
        <w:r w:rsidR="00134CEB" w:rsidRPr="00A75783">
          <w:rPr>
            <w:rStyle w:val="Hipervnculo"/>
            <w:noProof/>
            <w:lang w:val="es-EC" w:eastAsia="en-US"/>
          </w:rPr>
          <w:t>5.2.</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eastAsia="en-US"/>
          </w:rPr>
          <w:t>PLANTEAMIENTO DE  MEJORA  EN  EL  PROCESO</w:t>
        </w:r>
        <w:r w:rsidR="00134CEB">
          <w:rPr>
            <w:noProof/>
            <w:webHidden/>
          </w:rPr>
          <w:tab/>
        </w:r>
        <w:r w:rsidR="004B67EF">
          <w:rPr>
            <w:noProof/>
            <w:webHidden/>
          </w:rPr>
          <w:fldChar w:fldCharType="begin"/>
        </w:r>
        <w:r w:rsidR="00134CEB">
          <w:rPr>
            <w:noProof/>
            <w:webHidden/>
          </w:rPr>
          <w:instrText xml:space="preserve"> PAGEREF _Toc366341348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rsidP="0026419A">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49" w:history="1">
        <w:r w:rsidR="00134CEB" w:rsidRPr="00A75783">
          <w:rPr>
            <w:rStyle w:val="Hipervnculo"/>
            <w:noProof/>
            <w:lang w:val="es-EC"/>
          </w:rPr>
          <w:t>5.2.1.</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Propuesta de Indicadores de Operación</w:t>
        </w:r>
        <w:r w:rsidR="00134CEB">
          <w:rPr>
            <w:noProof/>
            <w:webHidden/>
          </w:rPr>
          <w:tab/>
        </w:r>
        <w:r w:rsidR="004B67EF">
          <w:rPr>
            <w:noProof/>
            <w:webHidden/>
          </w:rPr>
          <w:fldChar w:fldCharType="begin"/>
        </w:r>
        <w:r w:rsidR="00134CEB">
          <w:rPr>
            <w:noProof/>
            <w:webHidden/>
          </w:rPr>
          <w:instrText xml:space="preserve"> PAGEREF _Toc366341349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Pr="0026419A"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50" w:history="1">
        <w:r w:rsidR="00134CEB" w:rsidRPr="0026419A">
          <w:rPr>
            <w:rStyle w:val="Hipervnculo"/>
            <w:rFonts w:ascii="Times New Roman" w:hAnsi="Times New Roman"/>
            <w:noProof/>
            <w:sz w:val="24"/>
            <w:szCs w:val="24"/>
          </w:rPr>
          <w:t>5.2.1.1. Indicador % Satisfacción del Cliente</w:t>
        </w:r>
        <w:r w:rsidR="00134CEB" w:rsidRPr="0026419A">
          <w:rPr>
            <w:rFonts w:ascii="Times New Roman" w:hAnsi="Times New Roman" w:cs="Times New Roman"/>
            <w:noProof/>
            <w:webHidden/>
            <w:sz w:val="24"/>
            <w:szCs w:val="24"/>
          </w:rPr>
          <w:tab/>
        </w:r>
        <w:r w:rsidR="004B67EF" w:rsidRPr="0026419A">
          <w:rPr>
            <w:rFonts w:ascii="Times New Roman" w:hAnsi="Times New Roman" w:cs="Times New Roman"/>
            <w:noProof/>
            <w:webHidden/>
            <w:sz w:val="24"/>
            <w:szCs w:val="24"/>
          </w:rPr>
          <w:fldChar w:fldCharType="begin"/>
        </w:r>
        <w:r w:rsidR="00134CEB" w:rsidRPr="0026419A">
          <w:rPr>
            <w:rFonts w:ascii="Times New Roman" w:hAnsi="Times New Roman" w:cs="Times New Roman"/>
            <w:noProof/>
            <w:webHidden/>
            <w:sz w:val="24"/>
            <w:szCs w:val="24"/>
          </w:rPr>
          <w:instrText xml:space="preserve"> PAGEREF _Toc366341350 \h </w:instrText>
        </w:r>
        <w:r w:rsidR="004B67EF" w:rsidRPr="0026419A">
          <w:rPr>
            <w:rFonts w:ascii="Times New Roman" w:hAnsi="Times New Roman" w:cs="Times New Roman"/>
            <w:noProof/>
            <w:webHidden/>
            <w:sz w:val="24"/>
            <w:szCs w:val="24"/>
          </w:rPr>
        </w:r>
        <w:r w:rsidR="004B67EF" w:rsidRPr="0026419A">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26419A">
          <w:rPr>
            <w:rFonts w:ascii="Times New Roman" w:hAnsi="Times New Roman" w:cs="Times New Roman"/>
            <w:noProof/>
            <w:webHidden/>
            <w:sz w:val="24"/>
            <w:szCs w:val="24"/>
          </w:rPr>
          <w:fldChar w:fldCharType="end"/>
        </w:r>
      </w:hyperlink>
    </w:p>
    <w:p w:rsidR="00134CEB" w:rsidRPr="0026419A"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51" w:history="1">
        <w:r w:rsidR="00134CEB" w:rsidRPr="0026419A">
          <w:rPr>
            <w:rStyle w:val="Hipervnculo"/>
            <w:rFonts w:ascii="Times New Roman" w:hAnsi="Times New Roman"/>
            <w:noProof/>
            <w:sz w:val="24"/>
            <w:szCs w:val="24"/>
          </w:rPr>
          <w:t>5.2.1.2. Indicador Tiempo de Entrega de Reporte al Cliente</w:t>
        </w:r>
        <w:r w:rsidR="00134CEB" w:rsidRPr="0026419A">
          <w:rPr>
            <w:rFonts w:ascii="Times New Roman" w:hAnsi="Times New Roman" w:cs="Times New Roman"/>
            <w:noProof/>
            <w:webHidden/>
            <w:sz w:val="24"/>
            <w:szCs w:val="24"/>
          </w:rPr>
          <w:tab/>
        </w:r>
        <w:r w:rsidR="004B67EF" w:rsidRPr="0026419A">
          <w:rPr>
            <w:rFonts w:ascii="Times New Roman" w:hAnsi="Times New Roman" w:cs="Times New Roman"/>
            <w:noProof/>
            <w:webHidden/>
            <w:sz w:val="24"/>
            <w:szCs w:val="24"/>
          </w:rPr>
          <w:fldChar w:fldCharType="begin"/>
        </w:r>
        <w:r w:rsidR="00134CEB" w:rsidRPr="0026419A">
          <w:rPr>
            <w:rFonts w:ascii="Times New Roman" w:hAnsi="Times New Roman" w:cs="Times New Roman"/>
            <w:noProof/>
            <w:webHidden/>
            <w:sz w:val="24"/>
            <w:szCs w:val="24"/>
          </w:rPr>
          <w:instrText xml:space="preserve"> PAGEREF _Toc366341351 \h </w:instrText>
        </w:r>
        <w:r w:rsidR="004B67EF" w:rsidRPr="0026419A">
          <w:rPr>
            <w:rFonts w:ascii="Times New Roman" w:hAnsi="Times New Roman" w:cs="Times New Roman"/>
            <w:noProof/>
            <w:webHidden/>
            <w:sz w:val="24"/>
            <w:szCs w:val="24"/>
          </w:rPr>
        </w:r>
        <w:r w:rsidR="004B67EF" w:rsidRPr="0026419A">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26419A">
          <w:rPr>
            <w:rFonts w:ascii="Times New Roman" w:hAnsi="Times New Roman" w:cs="Times New Roman"/>
            <w:noProof/>
            <w:webHidden/>
            <w:sz w:val="24"/>
            <w:szCs w:val="24"/>
          </w:rPr>
          <w:fldChar w:fldCharType="end"/>
        </w:r>
      </w:hyperlink>
    </w:p>
    <w:p w:rsidR="00134CEB" w:rsidRPr="0026419A"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52" w:history="1">
        <w:r w:rsidR="00134CEB" w:rsidRPr="0026419A">
          <w:rPr>
            <w:rStyle w:val="Hipervnculo"/>
            <w:rFonts w:ascii="Times New Roman" w:hAnsi="Times New Roman"/>
            <w:noProof/>
            <w:sz w:val="24"/>
            <w:szCs w:val="24"/>
          </w:rPr>
          <w:t>5.2.1.3. Indicador Porcentaje de Errores en Reportes</w:t>
        </w:r>
        <w:r w:rsidR="00134CEB" w:rsidRPr="0026419A">
          <w:rPr>
            <w:rFonts w:ascii="Times New Roman" w:hAnsi="Times New Roman" w:cs="Times New Roman"/>
            <w:noProof/>
            <w:webHidden/>
            <w:sz w:val="24"/>
            <w:szCs w:val="24"/>
          </w:rPr>
          <w:tab/>
        </w:r>
        <w:r w:rsidR="004B67EF" w:rsidRPr="0026419A">
          <w:rPr>
            <w:rFonts w:ascii="Times New Roman" w:hAnsi="Times New Roman" w:cs="Times New Roman"/>
            <w:noProof/>
            <w:webHidden/>
            <w:sz w:val="24"/>
            <w:szCs w:val="24"/>
          </w:rPr>
          <w:fldChar w:fldCharType="begin"/>
        </w:r>
        <w:r w:rsidR="00134CEB" w:rsidRPr="0026419A">
          <w:rPr>
            <w:rFonts w:ascii="Times New Roman" w:hAnsi="Times New Roman" w:cs="Times New Roman"/>
            <w:noProof/>
            <w:webHidden/>
            <w:sz w:val="24"/>
            <w:szCs w:val="24"/>
          </w:rPr>
          <w:instrText xml:space="preserve"> PAGEREF _Toc366341352 \h </w:instrText>
        </w:r>
        <w:r w:rsidR="004B67EF" w:rsidRPr="0026419A">
          <w:rPr>
            <w:rFonts w:ascii="Times New Roman" w:hAnsi="Times New Roman" w:cs="Times New Roman"/>
            <w:noProof/>
            <w:webHidden/>
            <w:sz w:val="24"/>
            <w:szCs w:val="24"/>
          </w:rPr>
        </w:r>
        <w:r w:rsidR="004B67EF" w:rsidRPr="0026419A">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26419A">
          <w:rPr>
            <w:rFonts w:ascii="Times New Roman" w:hAnsi="Times New Roman" w:cs="Times New Roman"/>
            <w:noProof/>
            <w:webHidden/>
            <w:sz w:val="24"/>
            <w:szCs w:val="24"/>
          </w:rPr>
          <w:fldChar w:fldCharType="end"/>
        </w:r>
      </w:hyperlink>
    </w:p>
    <w:p w:rsidR="00134CEB" w:rsidRPr="0026419A"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53" w:history="1">
        <w:r w:rsidR="00134CEB" w:rsidRPr="0026419A">
          <w:rPr>
            <w:rStyle w:val="Hipervnculo"/>
            <w:rFonts w:ascii="Times New Roman" w:hAnsi="Times New Roman"/>
            <w:noProof/>
            <w:sz w:val="24"/>
            <w:szCs w:val="24"/>
          </w:rPr>
          <w:t>5.2.1.4. Indicador % Requerimientos por Escrito del Cliente</w:t>
        </w:r>
        <w:r w:rsidR="00134CEB" w:rsidRPr="0026419A">
          <w:rPr>
            <w:rFonts w:ascii="Times New Roman" w:hAnsi="Times New Roman" w:cs="Times New Roman"/>
            <w:noProof/>
            <w:webHidden/>
            <w:sz w:val="24"/>
            <w:szCs w:val="24"/>
          </w:rPr>
          <w:tab/>
        </w:r>
        <w:r w:rsidR="004B67EF" w:rsidRPr="0026419A">
          <w:rPr>
            <w:rFonts w:ascii="Times New Roman" w:hAnsi="Times New Roman" w:cs="Times New Roman"/>
            <w:noProof/>
            <w:webHidden/>
            <w:sz w:val="24"/>
            <w:szCs w:val="24"/>
          </w:rPr>
          <w:fldChar w:fldCharType="begin"/>
        </w:r>
        <w:r w:rsidR="00134CEB" w:rsidRPr="0026419A">
          <w:rPr>
            <w:rFonts w:ascii="Times New Roman" w:hAnsi="Times New Roman" w:cs="Times New Roman"/>
            <w:noProof/>
            <w:webHidden/>
            <w:sz w:val="24"/>
            <w:szCs w:val="24"/>
          </w:rPr>
          <w:instrText xml:space="preserve"> PAGEREF _Toc366341353 \h </w:instrText>
        </w:r>
        <w:r w:rsidR="004B67EF" w:rsidRPr="0026419A">
          <w:rPr>
            <w:rFonts w:ascii="Times New Roman" w:hAnsi="Times New Roman" w:cs="Times New Roman"/>
            <w:noProof/>
            <w:webHidden/>
            <w:sz w:val="24"/>
            <w:szCs w:val="24"/>
          </w:rPr>
        </w:r>
        <w:r w:rsidR="004B67EF" w:rsidRPr="0026419A">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26419A">
          <w:rPr>
            <w:rFonts w:ascii="Times New Roman" w:hAnsi="Times New Roman" w:cs="Times New Roman"/>
            <w:noProof/>
            <w:webHidden/>
            <w:sz w:val="24"/>
            <w:szCs w:val="24"/>
          </w:rPr>
          <w:fldChar w:fldCharType="end"/>
        </w:r>
      </w:hyperlink>
    </w:p>
    <w:p w:rsidR="00134CEB" w:rsidRPr="0026419A"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54" w:history="1">
        <w:r w:rsidR="00134CEB" w:rsidRPr="0026419A">
          <w:rPr>
            <w:rStyle w:val="Hipervnculo"/>
            <w:rFonts w:ascii="Times New Roman" w:hAnsi="Times New Roman"/>
            <w:noProof/>
            <w:sz w:val="24"/>
            <w:szCs w:val="24"/>
          </w:rPr>
          <w:t>5.2.1.5. Indicador % Cumplimiento de Programación del Servicio con Personal Completo</w:t>
        </w:r>
        <w:r w:rsidR="00134CEB" w:rsidRPr="0026419A">
          <w:rPr>
            <w:rFonts w:ascii="Times New Roman" w:hAnsi="Times New Roman" w:cs="Times New Roman"/>
            <w:noProof/>
            <w:webHidden/>
            <w:sz w:val="24"/>
            <w:szCs w:val="24"/>
          </w:rPr>
          <w:tab/>
        </w:r>
        <w:r w:rsidR="004B67EF" w:rsidRPr="0026419A">
          <w:rPr>
            <w:rFonts w:ascii="Times New Roman" w:hAnsi="Times New Roman" w:cs="Times New Roman"/>
            <w:noProof/>
            <w:webHidden/>
            <w:sz w:val="24"/>
            <w:szCs w:val="24"/>
          </w:rPr>
          <w:fldChar w:fldCharType="begin"/>
        </w:r>
        <w:r w:rsidR="00134CEB" w:rsidRPr="0026419A">
          <w:rPr>
            <w:rFonts w:ascii="Times New Roman" w:hAnsi="Times New Roman" w:cs="Times New Roman"/>
            <w:noProof/>
            <w:webHidden/>
            <w:sz w:val="24"/>
            <w:szCs w:val="24"/>
          </w:rPr>
          <w:instrText xml:space="preserve"> PAGEREF _Toc366341354 \h </w:instrText>
        </w:r>
        <w:r w:rsidR="004B67EF" w:rsidRPr="0026419A">
          <w:rPr>
            <w:rFonts w:ascii="Times New Roman" w:hAnsi="Times New Roman" w:cs="Times New Roman"/>
            <w:noProof/>
            <w:webHidden/>
            <w:sz w:val="24"/>
            <w:szCs w:val="24"/>
          </w:rPr>
        </w:r>
        <w:r w:rsidR="004B67EF" w:rsidRPr="0026419A">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26419A">
          <w:rPr>
            <w:rFonts w:ascii="Times New Roman" w:hAnsi="Times New Roman" w:cs="Times New Roman"/>
            <w:noProof/>
            <w:webHidden/>
            <w:sz w:val="24"/>
            <w:szCs w:val="24"/>
          </w:rPr>
          <w:fldChar w:fldCharType="end"/>
        </w:r>
      </w:hyperlink>
    </w:p>
    <w:p w:rsidR="00134CEB" w:rsidRPr="0026419A"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55" w:history="1">
        <w:r w:rsidR="00134CEB" w:rsidRPr="0026419A">
          <w:rPr>
            <w:rStyle w:val="Hipervnculo"/>
            <w:rFonts w:ascii="Times New Roman" w:hAnsi="Times New Roman"/>
            <w:noProof/>
            <w:sz w:val="24"/>
            <w:szCs w:val="24"/>
          </w:rPr>
          <w:t>5.2.1.6. Indicador % Cumplimiento Mantenimiento de Balanza</w:t>
        </w:r>
        <w:r w:rsidR="00134CEB" w:rsidRPr="0026419A">
          <w:rPr>
            <w:rFonts w:ascii="Times New Roman" w:hAnsi="Times New Roman" w:cs="Times New Roman"/>
            <w:noProof/>
            <w:webHidden/>
            <w:sz w:val="24"/>
            <w:szCs w:val="24"/>
          </w:rPr>
          <w:tab/>
        </w:r>
        <w:r w:rsidR="004B67EF" w:rsidRPr="0026419A">
          <w:rPr>
            <w:rFonts w:ascii="Times New Roman" w:hAnsi="Times New Roman" w:cs="Times New Roman"/>
            <w:noProof/>
            <w:webHidden/>
            <w:sz w:val="24"/>
            <w:szCs w:val="24"/>
          </w:rPr>
          <w:fldChar w:fldCharType="begin"/>
        </w:r>
        <w:r w:rsidR="00134CEB" w:rsidRPr="0026419A">
          <w:rPr>
            <w:rFonts w:ascii="Times New Roman" w:hAnsi="Times New Roman" w:cs="Times New Roman"/>
            <w:noProof/>
            <w:webHidden/>
            <w:sz w:val="24"/>
            <w:szCs w:val="24"/>
          </w:rPr>
          <w:instrText xml:space="preserve"> PAGEREF _Toc366341355 \h </w:instrText>
        </w:r>
        <w:r w:rsidR="004B67EF" w:rsidRPr="0026419A">
          <w:rPr>
            <w:rFonts w:ascii="Times New Roman" w:hAnsi="Times New Roman" w:cs="Times New Roman"/>
            <w:noProof/>
            <w:webHidden/>
            <w:sz w:val="24"/>
            <w:szCs w:val="24"/>
          </w:rPr>
        </w:r>
        <w:r w:rsidR="004B67EF" w:rsidRPr="0026419A">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26419A">
          <w:rPr>
            <w:rFonts w:ascii="Times New Roman" w:hAnsi="Times New Roman" w:cs="Times New Roman"/>
            <w:noProof/>
            <w:webHidden/>
            <w:sz w:val="24"/>
            <w:szCs w:val="24"/>
          </w:rPr>
          <w:fldChar w:fldCharType="end"/>
        </w:r>
      </w:hyperlink>
    </w:p>
    <w:p w:rsidR="00134CEB" w:rsidRPr="0026419A"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56" w:history="1">
        <w:r w:rsidR="00134CEB" w:rsidRPr="0026419A">
          <w:rPr>
            <w:rStyle w:val="Hipervnculo"/>
            <w:rFonts w:ascii="Times New Roman" w:hAnsi="Times New Roman"/>
            <w:noProof/>
            <w:sz w:val="24"/>
            <w:szCs w:val="24"/>
          </w:rPr>
          <w:t>5.2.1.7. Indicador N° Reclamos por Resultado de Análisis de Muestra</w:t>
        </w:r>
        <w:r w:rsidR="00134CEB" w:rsidRPr="0026419A">
          <w:rPr>
            <w:rFonts w:ascii="Times New Roman" w:hAnsi="Times New Roman" w:cs="Times New Roman"/>
            <w:noProof/>
            <w:webHidden/>
            <w:sz w:val="24"/>
            <w:szCs w:val="24"/>
          </w:rPr>
          <w:tab/>
        </w:r>
        <w:r w:rsidR="004B67EF" w:rsidRPr="0026419A">
          <w:rPr>
            <w:rFonts w:ascii="Times New Roman" w:hAnsi="Times New Roman" w:cs="Times New Roman"/>
            <w:noProof/>
            <w:webHidden/>
            <w:sz w:val="24"/>
            <w:szCs w:val="24"/>
          </w:rPr>
          <w:fldChar w:fldCharType="begin"/>
        </w:r>
        <w:r w:rsidR="00134CEB" w:rsidRPr="0026419A">
          <w:rPr>
            <w:rFonts w:ascii="Times New Roman" w:hAnsi="Times New Roman" w:cs="Times New Roman"/>
            <w:noProof/>
            <w:webHidden/>
            <w:sz w:val="24"/>
            <w:szCs w:val="24"/>
          </w:rPr>
          <w:instrText xml:space="preserve"> PAGEREF _Toc366341356 \h </w:instrText>
        </w:r>
        <w:r w:rsidR="004B67EF" w:rsidRPr="0026419A">
          <w:rPr>
            <w:rFonts w:ascii="Times New Roman" w:hAnsi="Times New Roman" w:cs="Times New Roman"/>
            <w:noProof/>
            <w:webHidden/>
            <w:sz w:val="24"/>
            <w:szCs w:val="24"/>
          </w:rPr>
        </w:r>
        <w:r w:rsidR="004B67EF" w:rsidRPr="0026419A">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26419A">
          <w:rPr>
            <w:rFonts w:ascii="Times New Roman" w:hAnsi="Times New Roman" w:cs="Times New Roman"/>
            <w:noProof/>
            <w:webHidden/>
            <w:sz w:val="24"/>
            <w:szCs w:val="24"/>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57" w:history="1">
        <w:r w:rsidR="00134CEB" w:rsidRPr="00A75783">
          <w:rPr>
            <w:rStyle w:val="Hipervnculo"/>
            <w:noProof/>
            <w:lang w:val="es-EC"/>
          </w:rPr>
          <w:t>5.2.2.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Seguimiento y Medición de los Procesos</w:t>
        </w:r>
        <w:r w:rsidR="00134CEB">
          <w:rPr>
            <w:noProof/>
            <w:webHidden/>
          </w:rPr>
          <w:tab/>
        </w:r>
        <w:r w:rsidR="004B67EF">
          <w:rPr>
            <w:noProof/>
            <w:webHidden/>
          </w:rPr>
          <w:fldChar w:fldCharType="begin"/>
        </w:r>
        <w:r w:rsidR="00134CEB">
          <w:rPr>
            <w:noProof/>
            <w:webHidden/>
          </w:rPr>
          <w:instrText xml:space="preserve"> PAGEREF _Toc366341357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58" w:history="1">
        <w:r w:rsidR="00134CEB" w:rsidRPr="00A75783">
          <w:rPr>
            <w:rStyle w:val="Hipervnculo"/>
            <w:noProof/>
          </w:rPr>
          <w:t>5.2.3.</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Auditoría Interna.</w:t>
        </w:r>
        <w:r w:rsidR="00134CEB">
          <w:rPr>
            <w:noProof/>
            <w:webHidden/>
          </w:rPr>
          <w:tab/>
        </w:r>
        <w:r w:rsidR="004B67EF">
          <w:rPr>
            <w:noProof/>
            <w:webHidden/>
          </w:rPr>
          <w:fldChar w:fldCharType="begin"/>
        </w:r>
        <w:r w:rsidR="00134CEB">
          <w:rPr>
            <w:noProof/>
            <w:webHidden/>
          </w:rPr>
          <w:instrText xml:space="preserve"> PAGEREF _Toc366341358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59" w:history="1">
        <w:r w:rsidR="00134CEB" w:rsidRPr="00A75783">
          <w:rPr>
            <w:rStyle w:val="Hipervnculo"/>
            <w:noProof/>
            <w:lang w:val="es-EC"/>
          </w:rPr>
          <w:t>5.2.4.</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Seguimiento y Medición del Servicio.</w:t>
        </w:r>
        <w:r w:rsidR="00134CEB">
          <w:rPr>
            <w:noProof/>
            <w:webHidden/>
          </w:rPr>
          <w:tab/>
        </w:r>
        <w:r w:rsidR="004B67EF">
          <w:rPr>
            <w:noProof/>
            <w:webHidden/>
          </w:rPr>
          <w:fldChar w:fldCharType="begin"/>
        </w:r>
        <w:r w:rsidR="00134CEB">
          <w:rPr>
            <w:noProof/>
            <w:webHidden/>
          </w:rPr>
          <w:instrText xml:space="preserve"> PAGEREF _Toc366341359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60" w:history="1">
        <w:r w:rsidR="00134CEB" w:rsidRPr="00A75783">
          <w:rPr>
            <w:rStyle w:val="Hipervnculo"/>
            <w:noProof/>
            <w:lang w:val="es-EC"/>
          </w:rPr>
          <w:t>5.2.5.</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Control del Servicio No Conforme</w:t>
        </w:r>
        <w:r w:rsidR="00134CEB">
          <w:rPr>
            <w:noProof/>
            <w:webHidden/>
          </w:rPr>
          <w:tab/>
        </w:r>
        <w:r w:rsidR="004B67EF">
          <w:rPr>
            <w:noProof/>
            <w:webHidden/>
          </w:rPr>
          <w:fldChar w:fldCharType="begin"/>
        </w:r>
        <w:r w:rsidR="00134CEB">
          <w:rPr>
            <w:noProof/>
            <w:webHidden/>
          </w:rPr>
          <w:instrText xml:space="preserve"> PAGEREF _Toc366341360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61" w:history="1">
        <w:r w:rsidR="00134CEB" w:rsidRPr="00A75783">
          <w:rPr>
            <w:rStyle w:val="Hipervnculo"/>
            <w:noProof/>
            <w:lang w:val="es-EC"/>
          </w:rPr>
          <w:t>5.2.6.</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Acción Correctiva</w:t>
        </w:r>
        <w:r w:rsidR="00134CEB">
          <w:rPr>
            <w:noProof/>
            <w:webHidden/>
          </w:rPr>
          <w:tab/>
        </w:r>
        <w:r w:rsidR="004B67EF">
          <w:rPr>
            <w:noProof/>
            <w:webHidden/>
          </w:rPr>
          <w:fldChar w:fldCharType="begin"/>
        </w:r>
        <w:r w:rsidR="00134CEB">
          <w:rPr>
            <w:noProof/>
            <w:webHidden/>
          </w:rPr>
          <w:instrText xml:space="preserve"> PAGEREF _Toc366341361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62" w:history="1">
        <w:r w:rsidR="00134CEB" w:rsidRPr="00A75783">
          <w:rPr>
            <w:rStyle w:val="Hipervnculo"/>
            <w:noProof/>
            <w:lang w:val="es-EC"/>
          </w:rPr>
          <w:t>5.2.7.</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Acción Preventiva.</w:t>
        </w:r>
        <w:r w:rsidR="00134CEB">
          <w:rPr>
            <w:noProof/>
            <w:webHidden/>
          </w:rPr>
          <w:tab/>
        </w:r>
        <w:r w:rsidR="004B67EF">
          <w:rPr>
            <w:noProof/>
            <w:webHidden/>
          </w:rPr>
          <w:fldChar w:fldCharType="begin"/>
        </w:r>
        <w:r w:rsidR="00134CEB">
          <w:rPr>
            <w:noProof/>
            <w:webHidden/>
          </w:rPr>
          <w:instrText xml:space="preserve"> PAGEREF _Toc366341362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63" w:history="1">
        <w:r w:rsidR="00134CEB" w:rsidRPr="00A75783">
          <w:rPr>
            <w:rStyle w:val="Hipervnculo"/>
            <w:noProof/>
            <w:lang w:val="es-EC"/>
          </w:rPr>
          <w:t>5.2.8.</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Referencias</w:t>
        </w:r>
        <w:r w:rsidR="00134CEB">
          <w:rPr>
            <w:noProof/>
            <w:webHidden/>
          </w:rPr>
          <w:tab/>
        </w:r>
        <w:r w:rsidR="004B67EF">
          <w:rPr>
            <w:noProof/>
            <w:webHidden/>
          </w:rPr>
          <w:fldChar w:fldCharType="begin"/>
        </w:r>
        <w:r w:rsidR="00134CEB">
          <w:rPr>
            <w:noProof/>
            <w:webHidden/>
          </w:rPr>
          <w:instrText xml:space="preserve"> PAGEREF _Toc366341363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64" w:history="1">
        <w:r w:rsidR="00134CEB" w:rsidRPr="00A75783">
          <w:rPr>
            <w:rStyle w:val="Hipervnculo"/>
            <w:noProof/>
            <w:lang w:val="es-EC"/>
          </w:rPr>
          <w:t>5.3.</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FLUJOGRAMA DEL PROCESO REDISEÑADO MEDIANTE DIAGRAMA SIPOC</w:t>
        </w:r>
        <w:r w:rsidR="00134CEB">
          <w:rPr>
            <w:noProof/>
            <w:webHidden/>
          </w:rPr>
          <w:tab/>
        </w:r>
        <w:r w:rsidR="004B67EF">
          <w:rPr>
            <w:noProof/>
            <w:webHidden/>
          </w:rPr>
          <w:fldChar w:fldCharType="begin"/>
        </w:r>
        <w:r w:rsidR="00134CEB">
          <w:rPr>
            <w:noProof/>
            <w:webHidden/>
          </w:rPr>
          <w:instrText xml:space="preserve"> PAGEREF _Toc366341364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65" w:history="1">
        <w:r w:rsidR="00134CEB" w:rsidRPr="00A75783">
          <w:rPr>
            <w:rStyle w:val="Hipervnculo"/>
            <w:noProof/>
          </w:rPr>
          <w:t>5.4.</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ESTRUCTURA ORGANIZACIONAL PROPUESTA</w:t>
        </w:r>
        <w:r w:rsidR="00134CEB">
          <w:rPr>
            <w:noProof/>
            <w:webHidden/>
          </w:rPr>
          <w:tab/>
        </w:r>
        <w:r w:rsidR="004B67EF">
          <w:rPr>
            <w:noProof/>
            <w:webHidden/>
          </w:rPr>
          <w:fldChar w:fldCharType="begin"/>
        </w:r>
        <w:r w:rsidR="00134CEB">
          <w:rPr>
            <w:noProof/>
            <w:webHidden/>
          </w:rPr>
          <w:instrText xml:space="preserve"> PAGEREF _Toc366341365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66" w:history="1">
        <w:r w:rsidR="00134CEB" w:rsidRPr="00A75783">
          <w:rPr>
            <w:rStyle w:val="Hipervnculo"/>
            <w:noProof/>
          </w:rPr>
          <w:t>5.5.</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AUTOMATIZACIÓN DE LA INFORMACIÓN</w:t>
        </w:r>
        <w:r w:rsidR="00134CEB">
          <w:rPr>
            <w:noProof/>
            <w:webHidden/>
          </w:rPr>
          <w:tab/>
        </w:r>
        <w:r w:rsidR="004B67EF">
          <w:rPr>
            <w:noProof/>
            <w:webHidden/>
          </w:rPr>
          <w:fldChar w:fldCharType="begin"/>
        </w:r>
        <w:r w:rsidR="00134CEB">
          <w:rPr>
            <w:noProof/>
            <w:webHidden/>
          </w:rPr>
          <w:instrText xml:space="preserve"> PAGEREF _Toc366341366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67" w:history="1">
        <w:r w:rsidR="00134CEB" w:rsidRPr="00A75783">
          <w:rPr>
            <w:rStyle w:val="Hipervnculo"/>
            <w:noProof/>
          </w:rPr>
          <w:t>5.5.1.</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EC"/>
          </w:rPr>
          <w:t>Software de Calidad</w:t>
        </w:r>
        <w:r w:rsidR="00134CEB">
          <w:rPr>
            <w:noProof/>
            <w:webHidden/>
          </w:rPr>
          <w:tab/>
        </w:r>
        <w:r w:rsidR="004B67EF">
          <w:rPr>
            <w:noProof/>
            <w:webHidden/>
          </w:rPr>
          <w:fldChar w:fldCharType="begin"/>
        </w:r>
        <w:r w:rsidR="00134CEB">
          <w:rPr>
            <w:noProof/>
            <w:webHidden/>
          </w:rPr>
          <w:instrText xml:space="preserve"> PAGEREF _Toc366341367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68" w:history="1">
        <w:r w:rsidR="00134CEB" w:rsidRPr="00A75783">
          <w:rPr>
            <w:rStyle w:val="Hipervnculo"/>
            <w:noProof/>
          </w:rPr>
          <w:t>5.5.2.</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Descripción General del Software de Calidad</w:t>
        </w:r>
        <w:r w:rsidR="00134CEB">
          <w:rPr>
            <w:noProof/>
            <w:webHidden/>
          </w:rPr>
          <w:tab/>
        </w:r>
        <w:r w:rsidR="004B67EF">
          <w:rPr>
            <w:noProof/>
            <w:webHidden/>
          </w:rPr>
          <w:fldChar w:fldCharType="begin"/>
        </w:r>
        <w:r w:rsidR="00134CEB">
          <w:rPr>
            <w:noProof/>
            <w:webHidden/>
          </w:rPr>
          <w:instrText xml:space="preserve"> PAGEREF _Toc366341368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69" w:history="1">
        <w:r w:rsidR="00134CEB" w:rsidRPr="00A75783">
          <w:rPr>
            <w:rStyle w:val="Hipervnculo"/>
            <w:noProof/>
          </w:rPr>
          <w:t>5.5.3.</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Asesorías, Garantías, Plataforma y Recursos</w:t>
        </w:r>
        <w:r w:rsidR="00134CEB">
          <w:rPr>
            <w:noProof/>
            <w:webHidden/>
          </w:rPr>
          <w:tab/>
        </w:r>
        <w:r w:rsidR="004B67EF">
          <w:rPr>
            <w:noProof/>
            <w:webHidden/>
          </w:rPr>
          <w:fldChar w:fldCharType="begin"/>
        </w:r>
        <w:r w:rsidR="00134CEB">
          <w:rPr>
            <w:noProof/>
            <w:webHidden/>
          </w:rPr>
          <w:instrText xml:space="preserve"> PAGEREF _Toc366341369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70" w:history="1">
        <w:r w:rsidR="00134CEB" w:rsidRPr="00A75783">
          <w:rPr>
            <w:rStyle w:val="Hipervnculo"/>
            <w:noProof/>
          </w:rPr>
          <w:t>5.5.4.</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Seguridad y Auditoria</w:t>
        </w:r>
        <w:r w:rsidR="00134CEB">
          <w:rPr>
            <w:noProof/>
            <w:webHidden/>
          </w:rPr>
          <w:tab/>
        </w:r>
        <w:r w:rsidR="004B67EF">
          <w:rPr>
            <w:noProof/>
            <w:webHidden/>
          </w:rPr>
          <w:fldChar w:fldCharType="begin"/>
        </w:r>
        <w:r w:rsidR="00134CEB">
          <w:rPr>
            <w:noProof/>
            <w:webHidden/>
          </w:rPr>
          <w:instrText xml:space="preserve"> PAGEREF _Toc366341370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71" w:history="1">
        <w:r w:rsidR="00134CEB" w:rsidRPr="00A75783">
          <w:rPr>
            <w:rStyle w:val="Hipervnculo"/>
            <w:noProof/>
          </w:rPr>
          <w:t>5.5.5.</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Documentación</w:t>
        </w:r>
        <w:r w:rsidR="00134CEB">
          <w:rPr>
            <w:noProof/>
            <w:webHidden/>
          </w:rPr>
          <w:tab/>
        </w:r>
        <w:r w:rsidR="004B67EF">
          <w:rPr>
            <w:noProof/>
            <w:webHidden/>
          </w:rPr>
          <w:fldChar w:fldCharType="begin"/>
        </w:r>
        <w:r w:rsidR="00134CEB">
          <w:rPr>
            <w:noProof/>
            <w:webHidden/>
          </w:rPr>
          <w:instrText xml:space="preserve"> PAGEREF _Toc366341371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72" w:history="1">
        <w:r w:rsidR="00134CEB" w:rsidRPr="00A75783">
          <w:rPr>
            <w:rStyle w:val="Hipervnculo"/>
            <w:noProof/>
          </w:rPr>
          <w:t>5.5.6.</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Requerimientos</w:t>
        </w:r>
        <w:r w:rsidR="00134CEB">
          <w:rPr>
            <w:noProof/>
            <w:webHidden/>
          </w:rPr>
          <w:tab/>
        </w:r>
        <w:r w:rsidR="004B67EF">
          <w:rPr>
            <w:noProof/>
            <w:webHidden/>
          </w:rPr>
          <w:fldChar w:fldCharType="begin"/>
        </w:r>
        <w:r w:rsidR="00134CEB">
          <w:rPr>
            <w:noProof/>
            <w:webHidden/>
          </w:rPr>
          <w:instrText xml:space="preserve"> PAGEREF _Toc366341372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Pr="00003AED"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73" w:history="1">
        <w:r w:rsidR="00134CEB" w:rsidRPr="00003AED">
          <w:rPr>
            <w:rStyle w:val="Hipervnculo"/>
            <w:rFonts w:ascii="Times New Roman" w:hAnsi="Times New Roman"/>
            <w:noProof/>
            <w:sz w:val="24"/>
            <w:szCs w:val="24"/>
          </w:rPr>
          <w:t>5.5.6.1. Hardware</w:t>
        </w:r>
        <w:r w:rsidR="00134CEB" w:rsidRPr="00003AED">
          <w:rPr>
            <w:rFonts w:ascii="Times New Roman" w:hAnsi="Times New Roman" w:cs="Times New Roman"/>
            <w:noProof/>
            <w:webHidden/>
            <w:sz w:val="24"/>
            <w:szCs w:val="24"/>
          </w:rPr>
          <w:tab/>
        </w:r>
        <w:r w:rsidR="004B67EF" w:rsidRPr="00003AED">
          <w:rPr>
            <w:rFonts w:ascii="Times New Roman" w:hAnsi="Times New Roman" w:cs="Times New Roman"/>
            <w:noProof/>
            <w:webHidden/>
            <w:sz w:val="24"/>
            <w:szCs w:val="24"/>
          </w:rPr>
          <w:fldChar w:fldCharType="begin"/>
        </w:r>
        <w:r w:rsidR="00134CEB" w:rsidRPr="00003AED">
          <w:rPr>
            <w:rFonts w:ascii="Times New Roman" w:hAnsi="Times New Roman" w:cs="Times New Roman"/>
            <w:noProof/>
            <w:webHidden/>
            <w:sz w:val="24"/>
            <w:szCs w:val="24"/>
          </w:rPr>
          <w:instrText xml:space="preserve"> PAGEREF _Toc366341373 \h </w:instrText>
        </w:r>
        <w:r w:rsidR="004B67EF" w:rsidRPr="00003AED">
          <w:rPr>
            <w:rFonts w:ascii="Times New Roman" w:hAnsi="Times New Roman" w:cs="Times New Roman"/>
            <w:noProof/>
            <w:webHidden/>
            <w:sz w:val="24"/>
            <w:szCs w:val="24"/>
          </w:rPr>
        </w:r>
        <w:r w:rsidR="004B67EF" w:rsidRPr="00003AED">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003AED">
          <w:rPr>
            <w:rFonts w:ascii="Times New Roman" w:hAnsi="Times New Roman" w:cs="Times New Roman"/>
            <w:noProof/>
            <w:webHidden/>
            <w:sz w:val="24"/>
            <w:szCs w:val="24"/>
          </w:rPr>
          <w:fldChar w:fldCharType="end"/>
        </w:r>
      </w:hyperlink>
    </w:p>
    <w:p w:rsidR="00134CEB" w:rsidRPr="00003AED"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74" w:history="1">
        <w:r w:rsidR="00134CEB" w:rsidRPr="00003AED">
          <w:rPr>
            <w:rStyle w:val="Hipervnculo"/>
            <w:rFonts w:ascii="Times New Roman" w:hAnsi="Times New Roman"/>
            <w:noProof/>
            <w:sz w:val="24"/>
            <w:szCs w:val="24"/>
          </w:rPr>
          <w:t>5.5.6.2. Estaciones</w:t>
        </w:r>
        <w:r w:rsidR="00134CEB" w:rsidRPr="00003AED">
          <w:rPr>
            <w:rFonts w:ascii="Times New Roman" w:hAnsi="Times New Roman" w:cs="Times New Roman"/>
            <w:noProof/>
            <w:webHidden/>
            <w:sz w:val="24"/>
            <w:szCs w:val="24"/>
          </w:rPr>
          <w:tab/>
        </w:r>
        <w:r w:rsidR="004B67EF" w:rsidRPr="00003AED">
          <w:rPr>
            <w:rFonts w:ascii="Times New Roman" w:hAnsi="Times New Roman" w:cs="Times New Roman"/>
            <w:noProof/>
            <w:webHidden/>
            <w:sz w:val="24"/>
            <w:szCs w:val="24"/>
          </w:rPr>
          <w:fldChar w:fldCharType="begin"/>
        </w:r>
        <w:r w:rsidR="00134CEB" w:rsidRPr="00003AED">
          <w:rPr>
            <w:rFonts w:ascii="Times New Roman" w:hAnsi="Times New Roman" w:cs="Times New Roman"/>
            <w:noProof/>
            <w:webHidden/>
            <w:sz w:val="24"/>
            <w:szCs w:val="24"/>
          </w:rPr>
          <w:instrText xml:space="preserve"> PAGEREF _Toc366341374 \h </w:instrText>
        </w:r>
        <w:r w:rsidR="004B67EF" w:rsidRPr="00003AED">
          <w:rPr>
            <w:rFonts w:ascii="Times New Roman" w:hAnsi="Times New Roman" w:cs="Times New Roman"/>
            <w:noProof/>
            <w:webHidden/>
            <w:sz w:val="24"/>
            <w:szCs w:val="24"/>
          </w:rPr>
        </w:r>
        <w:r w:rsidR="004B67EF" w:rsidRPr="00003AED">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003AED">
          <w:rPr>
            <w:rFonts w:ascii="Times New Roman" w:hAnsi="Times New Roman" w:cs="Times New Roman"/>
            <w:noProof/>
            <w:webHidden/>
            <w:sz w:val="24"/>
            <w:szCs w:val="24"/>
          </w:rPr>
          <w:fldChar w:fldCharType="end"/>
        </w:r>
      </w:hyperlink>
    </w:p>
    <w:p w:rsidR="00134CEB" w:rsidRPr="00003AED" w:rsidRDefault="003278FC" w:rsidP="0026419A">
      <w:pPr>
        <w:pStyle w:val="TDC6"/>
        <w:tabs>
          <w:tab w:val="right" w:leader="dot" w:pos="8601"/>
        </w:tabs>
        <w:spacing w:line="480" w:lineRule="auto"/>
        <w:rPr>
          <w:rFonts w:ascii="Times New Roman" w:hAnsi="Times New Roman" w:cs="Times New Roman"/>
          <w:noProof/>
          <w:sz w:val="24"/>
          <w:szCs w:val="24"/>
        </w:rPr>
      </w:pPr>
      <w:hyperlink w:anchor="_Toc366341375" w:history="1">
        <w:r w:rsidR="00134CEB" w:rsidRPr="00003AED">
          <w:rPr>
            <w:rStyle w:val="Hipervnculo"/>
            <w:rFonts w:ascii="Times New Roman" w:hAnsi="Times New Roman"/>
            <w:noProof/>
            <w:sz w:val="24"/>
            <w:szCs w:val="24"/>
          </w:rPr>
          <w:t>5.5.6.3. Software</w:t>
        </w:r>
        <w:r w:rsidR="00134CEB" w:rsidRPr="00003AED">
          <w:rPr>
            <w:rFonts w:ascii="Times New Roman" w:hAnsi="Times New Roman" w:cs="Times New Roman"/>
            <w:noProof/>
            <w:webHidden/>
            <w:sz w:val="24"/>
            <w:szCs w:val="24"/>
          </w:rPr>
          <w:tab/>
        </w:r>
        <w:r w:rsidR="004B67EF" w:rsidRPr="00003AED">
          <w:rPr>
            <w:rFonts w:ascii="Times New Roman" w:hAnsi="Times New Roman" w:cs="Times New Roman"/>
            <w:noProof/>
            <w:webHidden/>
            <w:sz w:val="24"/>
            <w:szCs w:val="24"/>
          </w:rPr>
          <w:fldChar w:fldCharType="begin"/>
        </w:r>
        <w:r w:rsidR="00134CEB" w:rsidRPr="00003AED">
          <w:rPr>
            <w:rFonts w:ascii="Times New Roman" w:hAnsi="Times New Roman" w:cs="Times New Roman"/>
            <w:noProof/>
            <w:webHidden/>
            <w:sz w:val="24"/>
            <w:szCs w:val="24"/>
          </w:rPr>
          <w:instrText xml:space="preserve"> PAGEREF _Toc366341375 \h </w:instrText>
        </w:r>
        <w:r w:rsidR="004B67EF" w:rsidRPr="00003AED">
          <w:rPr>
            <w:rFonts w:ascii="Times New Roman" w:hAnsi="Times New Roman" w:cs="Times New Roman"/>
            <w:noProof/>
            <w:webHidden/>
            <w:sz w:val="24"/>
            <w:szCs w:val="24"/>
          </w:rPr>
        </w:r>
        <w:r w:rsidR="004B67EF" w:rsidRPr="00003AED">
          <w:rPr>
            <w:rFonts w:ascii="Times New Roman" w:hAnsi="Times New Roman" w:cs="Times New Roman"/>
            <w:noProof/>
            <w:webHidden/>
            <w:sz w:val="24"/>
            <w:szCs w:val="24"/>
          </w:rPr>
          <w:fldChar w:fldCharType="separate"/>
        </w:r>
        <w:r w:rsidR="004A6E16">
          <w:rPr>
            <w:rFonts w:ascii="Times New Roman" w:hAnsi="Times New Roman" w:cs="Times New Roman"/>
            <w:noProof/>
            <w:webHidden/>
            <w:sz w:val="24"/>
            <w:szCs w:val="24"/>
          </w:rPr>
          <w:t>5</w:t>
        </w:r>
        <w:r w:rsidR="004B67EF" w:rsidRPr="00003AED">
          <w:rPr>
            <w:rFonts w:ascii="Times New Roman" w:hAnsi="Times New Roman" w:cs="Times New Roman"/>
            <w:noProof/>
            <w:webHidden/>
            <w:sz w:val="24"/>
            <w:szCs w:val="24"/>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76" w:history="1">
        <w:r w:rsidR="00134CEB" w:rsidRPr="00A75783">
          <w:rPr>
            <w:rStyle w:val="Hipervnculo"/>
            <w:noProof/>
          </w:rPr>
          <w:t>5.6.</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PANTALLAS  DE PRESENTACIÓN  DE SOFTWARE DE CALIDAD.</w:t>
        </w:r>
        <w:r w:rsidR="00134CEB">
          <w:rPr>
            <w:noProof/>
            <w:webHidden/>
          </w:rPr>
          <w:tab/>
        </w:r>
        <w:r w:rsidR="004B67EF">
          <w:rPr>
            <w:noProof/>
            <w:webHidden/>
          </w:rPr>
          <w:fldChar w:fldCharType="begin"/>
        </w:r>
        <w:r w:rsidR="00134CEB">
          <w:rPr>
            <w:noProof/>
            <w:webHidden/>
          </w:rPr>
          <w:instrText xml:space="preserve"> PAGEREF _Toc366341376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4"/>
        <w:rPr>
          <w:rFonts w:asciiTheme="minorHAnsi" w:eastAsiaTheme="minorEastAsia" w:hAnsiTheme="minorHAnsi" w:cstheme="minorBidi"/>
          <w:noProof/>
          <w:sz w:val="22"/>
          <w:szCs w:val="22"/>
          <w:lang w:val="es-EC" w:eastAsia="es-EC"/>
        </w:rPr>
      </w:pPr>
      <w:hyperlink w:anchor="_Toc366341377" w:history="1">
        <w:r w:rsidR="00134CEB" w:rsidRPr="00A75783">
          <w:rPr>
            <w:rStyle w:val="Hipervnculo"/>
            <w:noProof/>
          </w:rPr>
          <w:t>5.7.</w:t>
        </w:r>
        <w:r w:rsidR="00134CEB">
          <w:rPr>
            <w:rFonts w:asciiTheme="minorHAnsi" w:eastAsiaTheme="minorEastAsia" w:hAnsiTheme="minorHAnsi" w:cstheme="minorBidi"/>
            <w:noProof/>
            <w:sz w:val="22"/>
            <w:szCs w:val="22"/>
            <w:lang w:val="es-EC" w:eastAsia="es-EC"/>
          </w:rPr>
          <w:tab/>
        </w:r>
        <w:r w:rsidR="00134CEB" w:rsidRPr="00A75783">
          <w:rPr>
            <w:rStyle w:val="Hipervnculo"/>
            <w:noProof/>
          </w:rPr>
          <w:t>CONCLUSIONES Y RECOMENDACIONES</w:t>
        </w:r>
        <w:r w:rsidR="00134CEB">
          <w:rPr>
            <w:noProof/>
            <w:webHidden/>
          </w:rPr>
          <w:tab/>
        </w:r>
        <w:r w:rsidR="004B67EF">
          <w:rPr>
            <w:noProof/>
            <w:webHidden/>
          </w:rPr>
          <w:fldChar w:fldCharType="begin"/>
        </w:r>
        <w:r w:rsidR="00134CEB">
          <w:rPr>
            <w:noProof/>
            <w:webHidden/>
          </w:rPr>
          <w:instrText xml:space="preserve"> PAGEREF _Toc366341377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5"/>
        <w:tabs>
          <w:tab w:val="left" w:pos="1760"/>
          <w:tab w:val="right" w:leader="dot" w:pos="8601"/>
        </w:tabs>
        <w:rPr>
          <w:rFonts w:asciiTheme="minorHAnsi" w:eastAsiaTheme="minorEastAsia" w:hAnsiTheme="minorHAnsi" w:cstheme="minorBidi"/>
          <w:noProof/>
          <w:sz w:val="22"/>
          <w:szCs w:val="22"/>
          <w:lang w:val="es-EC" w:eastAsia="es-EC"/>
        </w:rPr>
      </w:pPr>
      <w:hyperlink w:anchor="_Toc366341378" w:history="1">
        <w:r w:rsidR="00134CEB" w:rsidRPr="00A75783">
          <w:rPr>
            <w:rStyle w:val="Hipervnculo"/>
            <w:noProof/>
            <w:lang w:val="es-MX"/>
          </w:rPr>
          <w:t>5.7.1.</w:t>
        </w:r>
        <w:r w:rsidR="00134CEB">
          <w:rPr>
            <w:rFonts w:asciiTheme="minorHAnsi" w:eastAsiaTheme="minorEastAsia" w:hAnsiTheme="minorHAnsi" w:cstheme="minorBidi"/>
            <w:noProof/>
            <w:sz w:val="22"/>
            <w:szCs w:val="22"/>
            <w:lang w:val="es-EC" w:eastAsia="es-EC"/>
          </w:rPr>
          <w:tab/>
        </w:r>
        <w:r w:rsidR="00134CEB" w:rsidRPr="00A75783">
          <w:rPr>
            <w:rStyle w:val="Hipervnculo"/>
            <w:noProof/>
            <w:lang w:val="es-MX"/>
          </w:rPr>
          <w:t>Recomendaciones</w:t>
        </w:r>
        <w:r w:rsidR="00134CEB">
          <w:rPr>
            <w:noProof/>
            <w:webHidden/>
          </w:rPr>
          <w:tab/>
        </w:r>
        <w:r w:rsidR="004B67EF">
          <w:rPr>
            <w:noProof/>
            <w:webHidden/>
          </w:rPr>
          <w:fldChar w:fldCharType="begin"/>
        </w:r>
        <w:r w:rsidR="00134CEB">
          <w:rPr>
            <w:noProof/>
            <w:webHidden/>
          </w:rPr>
          <w:instrText xml:space="preserve"> PAGEREF _Toc366341378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34CEB" w:rsidRDefault="003278FC">
      <w:pPr>
        <w:pStyle w:val="TDC2"/>
        <w:rPr>
          <w:rFonts w:asciiTheme="minorHAnsi" w:eastAsiaTheme="minorEastAsia" w:hAnsiTheme="minorHAnsi" w:cstheme="minorBidi"/>
          <w:b w:val="0"/>
          <w:sz w:val="22"/>
          <w:szCs w:val="22"/>
          <w:lang w:val="es-EC" w:eastAsia="es-EC"/>
        </w:rPr>
      </w:pPr>
      <w:hyperlink w:anchor="_Toc366341379" w:history="1">
        <w:r w:rsidR="00134CEB" w:rsidRPr="00A75783">
          <w:rPr>
            <w:rStyle w:val="Hipervnculo"/>
            <w:lang w:val="es-EC"/>
          </w:rPr>
          <w:t>ANEXOS</w:t>
        </w:r>
        <w:r w:rsidR="00134CEB">
          <w:rPr>
            <w:webHidden/>
          </w:rPr>
          <w:tab/>
        </w:r>
        <w:r w:rsidR="004B67EF">
          <w:rPr>
            <w:webHidden/>
          </w:rPr>
          <w:fldChar w:fldCharType="begin"/>
        </w:r>
        <w:r w:rsidR="00134CEB">
          <w:rPr>
            <w:webHidden/>
          </w:rPr>
          <w:instrText xml:space="preserve"> PAGEREF _Toc366341379 \h </w:instrText>
        </w:r>
        <w:r w:rsidR="004B67EF">
          <w:rPr>
            <w:webHidden/>
          </w:rPr>
        </w:r>
        <w:r w:rsidR="004B67EF">
          <w:rPr>
            <w:webHidden/>
          </w:rPr>
          <w:fldChar w:fldCharType="separate"/>
        </w:r>
        <w:r w:rsidR="004A6E16">
          <w:rPr>
            <w:webHidden/>
          </w:rPr>
          <w:t>5</w:t>
        </w:r>
        <w:r w:rsidR="004B67EF">
          <w:rPr>
            <w:webHidden/>
          </w:rPr>
          <w:fldChar w:fldCharType="end"/>
        </w:r>
      </w:hyperlink>
    </w:p>
    <w:p w:rsidR="006815AD" w:rsidRPr="00DB2475" w:rsidRDefault="004B67EF" w:rsidP="00DF0A3D">
      <w:pPr>
        <w:rPr>
          <w:lang w:val="es-ES_tradnl"/>
        </w:rPr>
      </w:pPr>
      <w:r w:rsidRPr="00DB2475">
        <w:rPr>
          <w:lang w:val="es-ES_tradnl"/>
        </w:rPr>
        <w:fldChar w:fldCharType="end"/>
      </w:r>
    </w:p>
    <w:p w:rsidR="0026419A" w:rsidRDefault="0026419A" w:rsidP="006815AD">
      <w:pPr>
        <w:pStyle w:val="Ttulo1"/>
      </w:pPr>
      <w:bookmarkStart w:id="7" w:name="_Toc366341278"/>
    </w:p>
    <w:p w:rsidR="0026419A" w:rsidRDefault="0026419A" w:rsidP="0026419A"/>
    <w:p w:rsidR="0026419A" w:rsidRPr="0026419A" w:rsidRDefault="0026419A" w:rsidP="0026419A"/>
    <w:p w:rsidR="00485920" w:rsidRDefault="00485920" w:rsidP="006815AD">
      <w:pPr>
        <w:pStyle w:val="Ttulo1"/>
      </w:pPr>
    </w:p>
    <w:p w:rsidR="006815AD" w:rsidRDefault="006815AD" w:rsidP="006815AD">
      <w:pPr>
        <w:pStyle w:val="Ttulo1"/>
      </w:pPr>
      <w:r w:rsidRPr="00DB2475">
        <w:t xml:space="preserve">ÍNDICE </w:t>
      </w:r>
      <w:r w:rsidR="00213D8D" w:rsidRPr="00DB2475">
        <w:t xml:space="preserve">DE </w:t>
      </w:r>
      <w:r w:rsidR="00580506">
        <w:t>GRÁFICO</w:t>
      </w:r>
      <w:r w:rsidR="00213D8D" w:rsidRPr="00DB2475">
        <w:t>S</w:t>
      </w:r>
      <w:bookmarkEnd w:id="7"/>
    </w:p>
    <w:p w:rsidR="001566BD" w:rsidRDefault="004B67EF">
      <w:pPr>
        <w:pStyle w:val="Tabladeilustraciones"/>
        <w:tabs>
          <w:tab w:val="right" w:leader="dot" w:pos="8601"/>
        </w:tabs>
        <w:rPr>
          <w:rFonts w:asciiTheme="minorHAnsi" w:eastAsiaTheme="minorEastAsia" w:hAnsiTheme="minorHAnsi" w:cstheme="minorBidi"/>
          <w:noProof/>
          <w:sz w:val="22"/>
          <w:szCs w:val="22"/>
          <w:lang w:val="es-EC" w:eastAsia="es-EC"/>
        </w:rPr>
      </w:pPr>
      <w:r w:rsidRPr="006E6258">
        <w:rPr>
          <w:lang w:val="es-ES_tradnl"/>
        </w:rPr>
        <w:fldChar w:fldCharType="begin"/>
      </w:r>
      <w:r w:rsidR="00213D8D" w:rsidRPr="006E6258">
        <w:rPr>
          <w:lang w:val="es-ES_tradnl"/>
        </w:rPr>
        <w:instrText xml:space="preserve"> TOC \h \z \c "Grafico" </w:instrText>
      </w:r>
      <w:r w:rsidRPr="006E6258">
        <w:rPr>
          <w:lang w:val="es-ES_tradnl"/>
        </w:rPr>
        <w:fldChar w:fldCharType="separate"/>
      </w:r>
      <w:hyperlink w:anchor="_Toc368473818" w:history="1">
        <w:r w:rsidR="001566BD" w:rsidRPr="004E2C18">
          <w:rPr>
            <w:rStyle w:val="Hipervnculo"/>
            <w:noProof/>
          </w:rPr>
          <w:t>Gráfico 1.1: Ciclo de la Planificación Estratégica</w:t>
        </w:r>
        <w:r w:rsidR="001566BD">
          <w:rPr>
            <w:noProof/>
            <w:webHidden/>
          </w:rPr>
          <w:tab/>
        </w:r>
        <w:r>
          <w:rPr>
            <w:noProof/>
            <w:webHidden/>
          </w:rPr>
          <w:fldChar w:fldCharType="begin"/>
        </w:r>
        <w:r w:rsidR="001566BD">
          <w:rPr>
            <w:noProof/>
            <w:webHidden/>
          </w:rPr>
          <w:instrText xml:space="preserve"> PAGEREF _Toc368473818 \h </w:instrText>
        </w:r>
        <w:r>
          <w:rPr>
            <w:noProof/>
            <w:webHidden/>
          </w:rPr>
        </w:r>
        <w:r>
          <w:rPr>
            <w:noProof/>
            <w:webHidden/>
          </w:rPr>
          <w:fldChar w:fldCharType="separate"/>
        </w:r>
        <w:r w:rsidR="004A6E16">
          <w:rPr>
            <w:noProof/>
            <w:webHidden/>
          </w:rPr>
          <w:t>5</w:t>
        </w:r>
        <w:r>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19" w:history="1">
        <w:r w:rsidR="001566BD" w:rsidRPr="004E2C18">
          <w:rPr>
            <w:rStyle w:val="Hipervnculo"/>
            <w:noProof/>
          </w:rPr>
          <w:t>Gráfico 1.2: Esquema de Acción</w:t>
        </w:r>
        <w:r w:rsidR="001566BD">
          <w:rPr>
            <w:noProof/>
            <w:webHidden/>
          </w:rPr>
          <w:tab/>
        </w:r>
        <w:r w:rsidR="004B67EF">
          <w:rPr>
            <w:noProof/>
            <w:webHidden/>
          </w:rPr>
          <w:fldChar w:fldCharType="begin"/>
        </w:r>
        <w:r w:rsidR="001566BD">
          <w:rPr>
            <w:noProof/>
            <w:webHidden/>
          </w:rPr>
          <w:instrText xml:space="preserve"> PAGEREF _Toc368473819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0" w:history="1">
        <w:r w:rsidR="001566BD" w:rsidRPr="004E2C18">
          <w:rPr>
            <w:rStyle w:val="Hipervnculo"/>
            <w:noProof/>
          </w:rPr>
          <w:t>Gráfico 1.3: Diagrama de Pareto</w:t>
        </w:r>
        <w:r w:rsidR="001566BD">
          <w:rPr>
            <w:noProof/>
            <w:webHidden/>
          </w:rPr>
          <w:tab/>
        </w:r>
        <w:r w:rsidR="004B67EF">
          <w:rPr>
            <w:noProof/>
            <w:webHidden/>
          </w:rPr>
          <w:fldChar w:fldCharType="begin"/>
        </w:r>
        <w:r w:rsidR="001566BD">
          <w:rPr>
            <w:noProof/>
            <w:webHidden/>
          </w:rPr>
          <w:instrText xml:space="preserve"> PAGEREF _Toc368473820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1" w:history="1">
        <w:r w:rsidR="001566BD" w:rsidRPr="004E2C18">
          <w:rPr>
            <w:rStyle w:val="Hipervnculo"/>
            <w:noProof/>
          </w:rPr>
          <w:t>Gráfico 2.1: Cuestionamiento de Procesos</w:t>
        </w:r>
        <w:r w:rsidR="001566BD">
          <w:rPr>
            <w:noProof/>
            <w:webHidden/>
          </w:rPr>
          <w:tab/>
        </w:r>
        <w:r w:rsidR="004B67EF">
          <w:rPr>
            <w:noProof/>
            <w:webHidden/>
          </w:rPr>
          <w:fldChar w:fldCharType="begin"/>
        </w:r>
        <w:r w:rsidR="001566BD">
          <w:rPr>
            <w:noProof/>
            <w:webHidden/>
          </w:rPr>
          <w:instrText xml:space="preserve"> PAGEREF _Toc368473821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2" w:history="1">
        <w:r w:rsidR="001566BD" w:rsidRPr="004E2C18">
          <w:rPr>
            <w:rStyle w:val="Hipervnculo"/>
            <w:noProof/>
          </w:rPr>
          <w:t>Gráfico 2.2: Metodología de Procesos</w:t>
        </w:r>
        <w:r w:rsidR="001566BD">
          <w:rPr>
            <w:noProof/>
            <w:webHidden/>
          </w:rPr>
          <w:tab/>
        </w:r>
        <w:r w:rsidR="004B67EF">
          <w:rPr>
            <w:noProof/>
            <w:webHidden/>
          </w:rPr>
          <w:fldChar w:fldCharType="begin"/>
        </w:r>
        <w:r w:rsidR="001566BD">
          <w:rPr>
            <w:noProof/>
            <w:webHidden/>
          </w:rPr>
          <w:instrText xml:space="preserve"> PAGEREF _Toc368473822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3" w:history="1">
        <w:r w:rsidR="001566BD" w:rsidRPr="004E2C18">
          <w:rPr>
            <w:rStyle w:val="Hipervnculo"/>
            <w:noProof/>
          </w:rPr>
          <w:t>Gráfico 4.1: Listado Clientes Control Products S.A.</w:t>
        </w:r>
        <w:r w:rsidR="001566BD">
          <w:rPr>
            <w:noProof/>
            <w:webHidden/>
          </w:rPr>
          <w:tab/>
        </w:r>
        <w:r w:rsidR="004B67EF">
          <w:rPr>
            <w:noProof/>
            <w:webHidden/>
          </w:rPr>
          <w:fldChar w:fldCharType="begin"/>
        </w:r>
        <w:r w:rsidR="001566BD">
          <w:rPr>
            <w:noProof/>
            <w:webHidden/>
          </w:rPr>
          <w:instrText xml:space="preserve"> PAGEREF _Toc368473823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4" w:history="1">
        <w:r w:rsidR="001566BD" w:rsidRPr="004E2C18">
          <w:rPr>
            <w:rStyle w:val="Hipervnculo"/>
            <w:noProof/>
          </w:rPr>
          <w:t>Gráfico 5.1: Seguridad y Auditoria</w:t>
        </w:r>
        <w:r w:rsidR="001566BD">
          <w:rPr>
            <w:noProof/>
            <w:webHidden/>
          </w:rPr>
          <w:tab/>
        </w:r>
        <w:r w:rsidR="004B67EF">
          <w:rPr>
            <w:noProof/>
            <w:webHidden/>
          </w:rPr>
          <w:fldChar w:fldCharType="begin"/>
        </w:r>
        <w:r w:rsidR="001566BD">
          <w:rPr>
            <w:noProof/>
            <w:webHidden/>
          </w:rPr>
          <w:instrText xml:space="preserve"> PAGEREF _Toc368473824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5" w:history="1">
        <w:r w:rsidR="001566BD" w:rsidRPr="004E2C18">
          <w:rPr>
            <w:rStyle w:val="Hipervnculo"/>
            <w:noProof/>
          </w:rPr>
          <w:t>Gráfico 5.2: Hardware</w:t>
        </w:r>
        <w:r w:rsidR="001566BD">
          <w:rPr>
            <w:noProof/>
            <w:webHidden/>
          </w:rPr>
          <w:tab/>
        </w:r>
        <w:r w:rsidR="004B67EF">
          <w:rPr>
            <w:noProof/>
            <w:webHidden/>
          </w:rPr>
          <w:fldChar w:fldCharType="begin"/>
        </w:r>
        <w:r w:rsidR="001566BD">
          <w:rPr>
            <w:noProof/>
            <w:webHidden/>
          </w:rPr>
          <w:instrText xml:space="preserve"> PAGEREF _Toc368473825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6" w:history="1">
        <w:r w:rsidR="001566BD" w:rsidRPr="004E2C18">
          <w:rPr>
            <w:rStyle w:val="Hipervnculo"/>
            <w:noProof/>
          </w:rPr>
          <w:t>Gráfico 5.3: Estaciones</w:t>
        </w:r>
        <w:r w:rsidR="001566BD">
          <w:rPr>
            <w:noProof/>
            <w:webHidden/>
          </w:rPr>
          <w:tab/>
        </w:r>
        <w:r w:rsidR="004B67EF">
          <w:rPr>
            <w:noProof/>
            <w:webHidden/>
          </w:rPr>
          <w:fldChar w:fldCharType="begin"/>
        </w:r>
        <w:r w:rsidR="001566BD">
          <w:rPr>
            <w:noProof/>
            <w:webHidden/>
          </w:rPr>
          <w:instrText xml:space="preserve"> PAGEREF _Toc368473826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7" w:history="1">
        <w:r w:rsidR="001566BD" w:rsidRPr="004E2C18">
          <w:rPr>
            <w:rStyle w:val="Hipervnculo"/>
            <w:noProof/>
          </w:rPr>
          <w:t>Gráfico 5.4: Formulario 1</w:t>
        </w:r>
        <w:r w:rsidR="001566BD">
          <w:rPr>
            <w:noProof/>
            <w:webHidden/>
          </w:rPr>
          <w:tab/>
        </w:r>
        <w:r w:rsidR="004B67EF">
          <w:rPr>
            <w:noProof/>
            <w:webHidden/>
          </w:rPr>
          <w:fldChar w:fldCharType="begin"/>
        </w:r>
        <w:r w:rsidR="001566BD">
          <w:rPr>
            <w:noProof/>
            <w:webHidden/>
          </w:rPr>
          <w:instrText xml:space="preserve"> PAGEREF _Toc368473827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8" w:history="1">
        <w:r w:rsidR="001566BD" w:rsidRPr="004E2C18">
          <w:rPr>
            <w:rStyle w:val="Hipervnculo"/>
            <w:noProof/>
          </w:rPr>
          <w:t>Gráfico 5.5: Formulario 2</w:t>
        </w:r>
        <w:r w:rsidR="001566BD">
          <w:rPr>
            <w:noProof/>
            <w:webHidden/>
          </w:rPr>
          <w:tab/>
        </w:r>
        <w:r w:rsidR="004B67EF">
          <w:rPr>
            <w:noProof/>
            <w:webHidden/>
          </w:rPr>
          <w:fldChar w:fldCharType="begin"/>
        </w:r>
        <w:r w:rsidR="001566BD">
          <w:rPr>
            <w:noProof/>
            <w:webHidden/>
          </w:rPr>
          <w:instrText xml:space="preserve"> PAGEREF _Toc368473828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29" w:history="1">
        <w:r w:rsidR="001566BD" w:rsidRPr="004E2C18">
          <w:rPr>
            <w:rStyle w:val="Hipervnculo"/>
            <w:noProof/>
          </w:rPr>
          <w:t>Gráfico 5.6: Reporte On Line del Cliente.</w:t>
        </w:r>
        <w:r w:rsidR="001566BD">
          <w:rPr>
            <w:noProof/>
            <w:webHidden/>
          </w:rPr>
          <w:tab/>
        </w:r>
        <w:r w:rsidR="004B67EF">
          <w:rPr>
            <w:noProof/>
            <w:webHidden/>
          </w:rPr>
          <w:fldChar w:fldCharType="begin"/>
        </w:r>
        <w:r w:rsidR="001566BD">
          <w:rPr>
            <w:noProof/>
            <w:webHidden/>
          </w:rPr>
          <w:instrText xml:space="preserve"> PAGEREF _Toc368473829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0" w:history="1">
        <w:r w:rsidR="001566BD" w:rsidRPr="004E2C18">
          <w:rPr>
            <w:rStyle w:val="Hipervnculo"/>
            <w:noProof/>
          </w:rPr>
          <w:t>Gráfico 5.7: Reporte On Line del Digitador en el Terminal del Puerto</w:t>
        </w:r>
        <w:r w:rsidR="001566BD">
          <w:rPr>
            <w:noProof/>
            <w:webHidden/>
          </w:rPr>
          <w:tab/>
        </w:r>
        <w:r w:rsidR="004B67EF">
          <w:rPr>
            <w:noProof/>
            <w:webHidden/>
          </w:rPr>
          <w:fldChar w:fldCharType="begin"/>
        </w:r>
        <w:r w:rsidR="001566BD">
          <w:rPr>
            <w:noProof/>
            <w:webHidden/>
          </w:rPr>
          <w:instrText xml:space="preserve"> PAGEREF _Toc368473830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1" w:history="1">
        <w:r w:rsidR="001566BD" w:rsidRPr="004E2C18">
          <w:rPr>
            <w:rStyle w:val="Hipervnculo"/>
            <w:noProof/>
          </w:rPr>
          <w:t>Gráfico 5.8: Satisfacción del Cliente</w:t>
        </w:r>
        <w:r w:rsidR="001566BD">
          <w:rPr>
            <w:noProof/>
            <w:webHidden/>
          </w:rPr>
          <w:tab/>
        </w:r>
        <w:r w:rsidR="004B67EF">
          <w:rPr>
            <w:noProof/>
            <w:webHidden/>
          </w:rPr>
          <w:fldChar w:fldCharType="begin"/>
        </w:r>
        <w:r w:rsidR="001566BD">
          <w:rPr>
            <w:noProof/>
            <w:webHidden/>
          </w:rPr>
          <w:instrText xml:space="preserve"> PAGEREF _Toc368473831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2" w:history="1">
        <w:r w:rsidR="001566BD" w:rsidRPr="004E2C18">
          <w:rPr>
            <w:rStyle w:val="Hipervnculo"/>
            <w:noProof/>
          </w:rPr>
          <w:t>Gráfico 5.9 : Consolidado Satisfacción del Cliente  2011</w:t>
        </w:r>
        <w:r w:rsidR="001566BD">
          <w:rPr>
            <w:noProof/>
            <w:webHidden/>
          </w:rPr>
          <w:tab/>
        </w:r>
        <w:r w:rsidR="004B67EF">
          <w:rPr>
            <w:noProof/>
            <w:webHidden/>
          </w:rPr>
          <w:fldChar w:fldCharType="begin"/>
        </w:r>
        <w:r w:rsidR="001566BD">
          <w:rPr>
            <w:noProof/>
            <w:webHidden/>
          </w:rPr>
          <w:instrText xml:space="preserve"> PAGEREF _Toc368473832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3" w:history="1">
        <w:r w:rsidR="001566BD" w:rsidRPr="004E2C18">
          <w:rPr>
            <w:rStyle w:val="Hipervnculo"/>
            <w:noProof/>
          </w:rPr>
          <w:t>Gráfico 5.10: Consolidado Satisfacción Del Cliente  2012</w:t>
        </w:r>
        <w:r w:rsidR="001566BD">
          <w:rPr>
            <w:noProof/>
            <w:webHidden/>
          </w:rPr>
          <w:tab/>
        </w:r>
        <w:r w:rsidR="004B67EF">
          <w:rPr>
            <w:noProof/>
            <w:webHidden/>
          </w:rPr>
          <w:fldChar w:fldCharType="begin"/>
        </w:r>
        <w:r w:rsidR="001566BD">
          <w:rPr>
            <w:noProof/>
            <w:webHidden/>
          </w:rPr>
          <w:instrText xml:space="preserve"> PAGEREF _Toc368473833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6815AD" w:rsidRPr="00DB2475" w:rsidRDefault="004B67EF" w:rsidP="006E6258">
      <w:pPr>
        <w:rPr>
          <w:lang w:val="es-ES_tradnl"/>
        </w:rPr>
      </w:pPr>
      <w:r w:rsidRPr="006E6258">
        <w:rPr>
          <w:lang w:val="es-ES_tradnl"/>
        </w:rPr>
        <w:fldChar w:fldCharType="end"/>
      </w:r>
    </w:p>
    <w:p w:rsidR="00213D8D" w:rsidRPr="00DB2475" w:rsidRDefault="0077055A" w:rsidP="006815AD">
      <w:pPr>
        <w:pStyle w:val="Ttulo1"/>
      </w:pPr>
      <w:bookmarkStart w:id="8" w:name="_Toc366341279"/>
      <w:r w:rsidRPr="00DB2475">
        <w:lastRenderedPageBreak/>
        <w:t xml:space="preserve">ÍNDICE DE </w:t>
      </w:r>
      <w:r w:rsidR="003A3769" w:rsidRPr="00DB2475">
        <w:t>TABLA</w:t>
      </w:r>
      <w:bookmarkEnd w:id="8"/>
    </w:p>
    <w:p w:rsidR="001566BD" w:rsidRDefault="004B67EF">
      <w:pPr>
        <w:pStyle w:val="Tabladeilustraciones"/>
        <w:tabs>
          <w:tab w:val="right" w:leader="dot" w:pos="8601"/>
        </w:tabs>
        <w:rPr>
          <w:rFonts w:asciiTheme="minorHAnsi" w:eastAsiaTheme="minorEastAsia" w:hAnsiTheme="minorHAnsi" w:cstheme="minorBidi"/>
          <w:noProof/>
          <w:sz w:val="22"/>
          <w:szCs w:val="22"/>
          <w:lang w:val="es-EC" w:eastAsia="es-EC"/>
        </w:rPr>
      </w:pPr>
      <w:r>
        <w:fldChar w:fldCharType="begin"/>
      </w:r>
      <w:r w:rsidR="00F54CA5">
        <w:instrText xml:space="preserve"> TOC \h \z \c "Tabla" </w:instrText>
      </w:r>
      <w:r>
        <w:fldChar w:fldCharType="separate"/>
      </w:r>
      <w:hyperlink w:anchor="_Toc368473834" w:history="1">
        <w:r w:rsidR="001566BD" w:rsidRPr="00A24DF4">
          <w:rPr>
            <w:rStyle w:val="Hipervnculo"/>
            <w:noProof/>
          </w:rPr>
          <w:t>Tabla 1.1: Tabla De Conteo De Datos</w:t>
        </w:r>
        <w:r w:rsidR="001566BD">
          <w:rPr>
            <w:noProof/>
            <w:webHidden/>
          </w:rPr>
          <w:tab/>
        </w:r>
        <w:r>
          <w:rPr>
            <w:noProof/>
            <w:webHidden/>
          </w:rPr>
          <w:fldChar w:fldCharType="begin"/>
        </w:r>
        <w:r w:rsidR="001566BD">
          <w:rPr>
            <w:noProof/>
            <w:webHidden/>
          </w:rPr>
          <w:instrText xml:space="preserve"> PAGEREF _Toc368473834 \h </w:instrText>
        </w:r>
        <w:r>
          <w:rPr>
            <w:noProof/>
            <w:webHidden/>
          </w:rPr>
        </w:r>
        <w:r>
          <w:rPr>
            <w:noProof/>
            <w:webHidden/>
          </w:rPr>
          <w:fldChar w:fldCharType="separate"/>
        </w:r>
        <w:r w:rsidR="004A6E16">
          <w:rPr>
            <w:noProof/>
            <w:webHidden/>
          </w:rPr>
          <w:t>5</w:t>
        </w:r>
        <w:r>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5" w:history="1">
        <w:r w:rsidR="001566BD" w:rsidRPr="00A24DF4">
          <w:rPr>
            <w:rStyle w:val="Hipervnculo"/>
            <w:noProof/>
          </w:rPr>
          <w:t>Tabla 1.2: Diagrama Ishikawa Atraso En La Entrega De Reporte Al Cliente</w:t>
        </w:r>
        <w:r w:rsidR="001566BD">
          <w:rPr>
            <w:noProof/>
            <w:webHidden/>
          </w:rPr>
          <w:tab/>
        </w:r>
        <w:r w:rsidR="004B67EF">
          <w:rPr>
            <w:noProof/>
            <w:webHidden/>
          </w:rPr>
          <w:fldChar w:fldCharType="begin"/>
        </w:r>
        <w:r w:rsidR="001566BD">
          <w:rPr>
            <w:noProof/>
            <w:webHidden/>
          </w:rPr>
          <w:instrText xml:space="preserve"> PAGEREF _Toc368473835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6" w:history="1">
        <w:r w:rsidR="001566BD" w:rsidRPr="00A24DF4">
          <w:rPr>
            <w:rStyle w:val="Hipervnculo"/>
            <w:noProof/>
          </w:rPr>
          <w:t>Tabla 1.3: Diagrama Ishikawa Devolución de Reporte por Error en Digitación</w:t>
        </w:r>
        <w:r w:rsidR="001566BD">
          <w:rPr>
            <w:noProof/>
            <w:webHidden/>
          </w:rPr>
          <w:tab/>
        </w:r>
        <w:r w:rsidR="004B67EF">
          <w:rPr>
            <w:noProof/>
            <w:webHidden/>
          </w:rPr>
          <w:fldChar w:fldCharType="begin"/>
        </w:r>
        <w:r w:rsidR="001566BD">
          <w:rPr>
            <w:noProof/>
            <w:webHidden/>
          </w:rPr>
          <w:instrText xml:space="preserve"> PAGEREF _Toc368473836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7" w:history="1">
        <w:r w:rsidR="001566BD" w:rsidRPr="00A24DF4">
          <w:rPr>
            <w:rStyle w:val="Hipervnculo"/>
            <w:noProof/>
          </w:rPr>
          <w:t>Tabla 2.1: Mapa del Macro Proceso</w:t>
        </w:r>
        <w:r w:rsidR="001566BD">
          <w:rPr>
            <w:noProof/>
            <w:webHidden/>
          </w:rPr>
          <w:tab/>
        </w:r>
        <w:r w:rsidR="004B67EF">
          <w:rPr>
            <w:noProof/>
            <w:webHidden/>
          </w:rPr>
          <w:fldChar w:fldCharType="begin"/>
        </w:r>
        <w:r w:rsidR="001566BD">
          <w:rPr>
            <w:noProof/>
            <w:webHidden/>
          </w:rPr>
          <w:instrText xml:space="preserve"> PAGEREF _Toc368473837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8" w:history="1">
        <w:r w:rsidR="001566BD" w:rsidRPr="00A24DF4">
          <w:rPr>
            <w:rStyle w:val="Hipervnculo"/>
            <w:noProof/>
          </w:rPr>
          <w:t xml:space="preserve">Tabla 2.2 : Tabla de  Reportes </w:t>
        </w:r>
        <w:r w:rsidR="001566BD">
          <w:rPr>
            <w:noProof/>
            <w:webHidden/>
          </w:rPr>
          <w:tab/>
        </w:r>
        <w:r w:rsidR="004B67EF">
          <w:rPr>
            <w:noProof/>
            <w:webHidden/>
          </w:rPr>
          <w:fldChar w:fldCharType="begin"/>
        </w:r>
        <w:r w:rsidR="001566BD">
          <w:rPr>
            <w:noProof/>
            <w:webHidden/>
          </w:rPr>
          <w:instrText xml:space="preserve"> PAGEREF _Toc368473838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39" w:history="1">
        <w:r w:rsidR="001566BD" w:rsidRPr="00A24DF4">
          <w:rPr>
            <w:rStyle w:val="Hipervnculo"/>
            <w:noProof/>
          </w:rPr>
          <w:t>Tabla 3.1: Universo Muestral</w:t>
        </w:r>
        <w:r w:rsidR="001566BD">
          <w:rPr>
            <w:noProof/>
            <w:webHidden/>
          </w:rPr>
          <w:tab/>
        </w:r>
        <w:r w:rsidR="004B67EF">
          <w:rPr>
            <w:noProof/>
            <w:webHidden/>
          </w:rPr>
          <w:fldChar w:fldCharType="begin"/>
        </w:r>
        <w:r w:rsidR="001566BD">
          <w:rPr>
            <w:noProof/>
            <w:webHidden/>
          </w:rPr>
          <w:instrText xml:space="preserve"> PAGEREF _Toc368473839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0" w:history="1">
        <w:r w:rsidR="001566BD" w:rsidRPr="00A24DF4">
          <w:rPr>
            <w:rStyle w:val="Hipervnculo"/>
            <w:noProof/>
          </w:rPr>
          <w:t>Tabla 3.2: Instrumentos</w:t>
        </w:r>
        <w:r w:rsidR="001566BD">
          <w:rPr>
            <w:noProof/>
            <w:webHidden/>
          </w:rPr>
          <w:tab/>
        </w:r>
        <w:r w:rsidR="004B67EF">
          <w:rPr>
            <w:noProof/>
            <w:webHidden/>
          </w:rPr>
          <w:fldChar w:fldCharType="begin"/>
        </w:r>
        <w:r w:rsidR="001566BD">
          <w:rPr>
            <w:noProof/>
            <w:webHidden/>
          </w:rPr>
          <w:instrText xml:space="preserve"> PAGEREF _Toc368473840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1" w:history="1">
        <w:r w:rsidR="001566BD" w:rsidRPr="00A24DF4">
          <w:rPr>
            <w:rStyle w:val="Hipervnculo"/>
            <w:noProof/>
          </w:rPr>
          <w:t>Tabla 3.3: Etapas y pasos para la elaboración del Instrumento</w:t>
        </w:r>
        <w:r w:rsidR="001566BD">
          <w:rPr>
            <w:noProof/>
            <w:webHidden/>
          </w:rPr>
          <w:tab/>
        </w:r>
        <w:r w:rsidR="004B67EF">
          <w:rPr>
            <w:noProof/>
            <w:webHidden/>
          </w:rPr>
          <w:fldChar w:fldCharType="begin"/>
        </w:r>
        <w:r w:rsidR="001566BD">
          <w:rPr>
            <w:noProof/>
            <w:webHidden/>
          </w:rPr>
          <w:instrText xml:space="preserve"> PAGEREF _Toc368473841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2" w:history="1">
        <w:r w:rsidR="001566BD" w:rsidRPr="00A24DF4">
          <w:rPr>
            <w:rStyle w:val="Hipervnculo"/>
            <w:noProof/>
          </w:rPr>
          <w:t>Tabla 5.1: Objetivos e Indicadores a Nivel Operaciones</w:t>
        </w:r>
        <w:r w:rsidR="001566BD">
          <w:rPr>
            <w:noProof/>
            <w:webHidden/>
          </w:rPr>
          <w:tab/>
        </w:r>
        <w:r w:rsidR="004B67EF">
          <w:rPr>
            <w:noProof/>
            <w:webHidden/>
          </w:rPr>
          <w:fldChar w:fldCharType="begin"/>
        </w:r>
        <w:r w:rsidR="001566BD">
          <w:rPr>
            <w:noProof/>
            <w:webHidden/>
          </w:rPr>
          <w:instrText xml:space="preserve"> PAGEREF _Toc368473842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3" w:history="1">
        <w:r w:rsidR="001566BD" w:rsidRPr="00A24DF4">
          <w:rPr>
            <w:rStyle w:val="Hipervnculo"/>
            <w:noProof/>
          </w:rPr>
          <w:t>Tabla 5.2: Indicador % Satisfacción del Cliente</w:t>
        </w:r>
        <w:r w:rsidR="001566BD">
          <w:rPr>
            <w:noProof/>
            <w:webHidden/>
          </w:rPr>
          <w:tab/>
        </w:r>
        <w:r w:rsidR="004B67EF">
          <w:rPr>
            <w:noProof/>
            <w:webHidden/>
          </w:rPr>
          <w:fldChar w:fldCharType="begin"/>
        </w:r>
        <w:r w:rsidR="001566BD">
          <w:rPr>
            <w:noProof/>
            <w:webHidden/>
          </w:rPr>
          <w:instrText xml:space="preserve"> PAGEREF _Toc368473843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4" w:history="1">
        <w:r w:rsidR="001566BD" w:rsidRPr="00A24DF4">
          <w:rPr>
            <w:rStyle w:val="Hipervnculo"/>
            <w:noProof/>
          </w:rPr>
          <w:t>Tabla 5.3: Ficha Indicador Tiempo de Entrega de Reporte al Cliente</w:t>
        </w:r>
        <w:r w:rsidR="001566BD">
          <w:rPr>
            <w:noProof/>
            <w:webHidden/>
          </w:rPr>
          <w:tab/>
        </w:r>
        <w:r w:rsidR="004B67EF">
          <w:rPr>
            <w:noProof/>
            <w:webHidden/>
          </w:rPr>
          <w:fldChar w:fldCharType="begin"/>
        </w:r>
        <w:r w:rsidR="001566BD">
          <w:rPr>
            <w:noProof/>
            <w:webHidden/>
          </w:rPr>
          <w:instrText xml:space="preserve"> PAGEREF _Toc368473844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5" w:history="1">
        <w:r w:rsidR="001566BD" w:rsidRPr="00A24DF4">
          <w:rPr>
            <w:rStyle w:val="Hipervnculo"/>
            <w:noProof/>
          </w:rPr>
          <w:t>Tabla 5.4: Ficha Indicador Porcentaje de Errores en Reportes</w:t>
        </w:r>
        <w:r w:rsidR="001566BD">
          <w:rPr>
            <w:noProof/>
            <w:webHidden/>
          </w:rPr>
          <w:tab/>
        </w:r>
        <w:r w:rsidR="004B67EF">
          <w:rPr>
            <w:noProof/>
            <w:webHidden/>
          </w:rPr>
          <w:fldChar w:fldCharType="begin"/>
        </w:r>
        <w:r w:rsidR="001566BD">
          <w:rPr>
            <w:noProof/>
            <w:webHidden/>
          </w:rPr>
          <w:instrText xml:space="preserve"> PAGEREF _Toc368473845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6" w:history="1">
        <w:r w:rsidR="001566BD" w:rsidRPr="00A24DF4">
          <w:rPr>
            <w:rStyle w:val="Hipervnculo"/>
            <w:noProof/>
          </w:rPr>
          <w:t>Tabla 5.5: Ficha de Indicador de Requerimientos por Escrito del Cliente.</w:t>
        </w:r>
        <w:r w:rsidR="001566BD">
          <w:rPr>
            <w:noProof/>
            <w:webHidden/>
          </w:rPr>
          <w:tab/>
        </w:r>
        <w:r w:rsidR="004B67EF">
          <w:rPr>
            <w:noProof/>
            <w:webHidden/>
          </w:rPr>
          <w:fldChar w:fldCharType="begin"/>
        </w:r>
        <w:r w:rsidR="001566BD">
          <w:rPr>
            <w:noProof/>
            <w:webHidden/>
          </w:rPr>
          <w:instrText xml:space="preserve"> PAGEREF _Toc368473846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7" w:history="1">
        <w:r w:rsidR="001566BD" w:rsidRPr="00A24DF4">
          <w:rPr>
            <w:rStyle w:val="Hipervnculo"/>
            <w:noProof/>
          </w:rPr>
          <w:t>Tabla 5.6: Ficha de Cumplimiento de Programación del Servicio</w:t>
        </w:r>
        <w:r w:rsidR="001566BD">
          <w:rPr>
            <w:noProof/>
            <w:webHidden/>
          </w:rPr>
          <w:tab/>
        </w:r>
        <w:r w:rsidR="004B67EF">
          <w:rPr>
            <w:noProof/>
            <w:webHidden/>
          </w:rPr>
          <w:fldChar w:fldCharType="begin"/>
        </w:r>
        <w:r w:rsidR="001566BD">
          <w:rPr>
            <w:noProof/>
            <w:webHidden/>
          </w:rPr>
          <w:instrText xml:space="preserve"> PAGEREF _Toc368473847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8" w:history="1">
        <w:r w:rsidR="001566BD" w:rsidRPr="00A24DF4">
          <w:rPr>
            <w:rStyle w:val="Hipervnculo"/>
            <w:noProof/>
          </w:rPr>
          <w:t>Tabla 5.7: Ficha de Cumplimiento de Mantenimiento de Balanza</w:t>
        </w:r>
        <w:r w:rsidR="001566BD">
          <w:rPr>
            <w:noProof/>
            <w:webHidden/>
          </w:rPr>
          <w:tab/>
        </w:r>
        <w:r w:rsidR="004B67EF">
          <w:rPr>
            <w:noProof/>
            <w:webHidden/>
          </w:rPr>
          <w:fldChar w:fldCharType="begin"/>
        </w:r>
        <w:r w:rsidR="001566BD">
          <w:rPr>
            <w:noProof/>
            <w:webHidden/>
          </w:rPr>
          <w:instrText xml:space="preserve"> PAGEREF _Toc368473848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1566BD" w:rsidRDefault="003278FC">
      <w:pPr>
        <w:pStyle w:val="Tabladeilustraciones"/>
        <w:tabs>
          <w:tab w:val="right" w:leader="dot" w:pos="8601"/>
        </w:tabs>
        <w:rPr>
          <w:rFonts w:asciiTheme="minorHAnsi" w:eastAsiaTheme="minorEastAsia" w:hAnsiTheme="minorHAnsi" w:cstheme="minorBidi"/>
          <w:noProof/>
          <w:sz w:val="22"/>
          <w:szCs w:val="22"/>
          <w:lang w:val="es-EC" w:eastAsia="es-EC"/>
        </w:rPr>
      </w:pPr>
      <w:hyperlink w:anchor="_Toc368473849" w:history="1">
        <w:r w:rsidR="001566BD" w:rsidRPr="00A24DF4">
          <w:rPr>
            <w:rStyle w:val="Hipervnculo"/>
            <w:noProof/>
          </w:rPr>
          <w:t>Tabla 5.8: Ficha de N° Reclamos por Resultado de Análisis de Muestra</w:t>
        </w:r>
        <w:r w:rsidR="001566BD">
          <w:rPr>
            <w:noProof/>
            <w:webHidden/>
          </w:rPr>
          <w:tab/>
        </w:r>
        <w:r w:rsidR="004B67EF">
          <w:rPr>
            <w:noProof/>
            <w:webHidden/>
          </w:rPr>
          <w:fldChar w:fldCharType="begin"/>
        </w:r>
        <w:r w:rsidR="001566BD">
          <w:rPr>
            <w:noProof/>
            <w:webHidden/>
          </w:rPr>
          <w:instrText xml:space="preserve"> PAGEREF _Toc368473849 \h </w:instrText>
        </w:r>
        <w:r w:rsidR="004B67EF">
          <w:rPr>
            <w:noProof/>
            <w:webHidden/>
          </w:rPr>
        </w:r>
        <w:r w:rsidR="004B67EF">
          <w:rPr>
            <w:noProof/>
            <w:webHidden/>
          </w:rPr>
          <w:fldChar w:fldCharType="separate"/>
        </w:r>
        <w:r w:rsidR="004A6E16">
          <w:rPr>
            <w:noProof/>
            <w:webHidden/>
          </w:rPr>
          <w:t>5</w:t>
        </w:r>
        <w:r w:rsidR="004B67EF">
          <w:rPr>
            <w:noProof/>
            <w:webHidden/>
          </w:rPr>
          <w:fldChar w:fldCharType="end"/>
        </w:r>
      </w:hyperlink>
    </w:p>
    <w:p w:rsidR="003A3769" w:rsidRPr="00DB2475" w:rsidRDefault="004B67EF" w:rsidP="003A3769">
      <w:r>
        <w:fldChar w:fldCharType="end"/>
      </w:r>
    </w:p>
    <w:p w:rsidR="008B1569" w:rsidRDefault="008B1569" w:rsidP="00F54CA5">
      <w:pPr>
        <w:pStyle w:val="Ttulo1"/>
      </w:pPr>
      <w:bookmarkStart w:id="9" w:name="_Toc366341280"/>
      <w:r w:rsidRPr="00DB2475">
        <w:lastRenderedPageBreak/>
        <w:t>INTRODUCCIÓN</w:t>
      </w:r>
      <w:bookmarkEnd w:id="9"/>
    </w:p>
    <w:p w:rsidR="00591763" w:rsidRPr="00591763" w:rsidRDefault="00591763" w:rsidP="00591763"/>
    <w:p w:rsidR="001C22F4" w:rsidRDefault="00067A15" w:rsidP="00591763">
      <w:pPr>
        <w:spacing w:line="360" w:lineRule="auto"/>
      </w:pPr>
      <w:r>
        <w:t>Los clientes principal</w:t>
      </w:r>
      <w:r w:rsidR="009D59B3">
        <w:t>es de la em</w:t>
      </w:r>
      <w:r>
        <w:t>p</w:t>
      </w:r>
      <w:r w:rsidR="009D59B3">
        <w:t>resa C</w:t>
      </w:r>
      <w:r w:rsidR="001C22F4">
        <w:t xml:space="preserve">ontrol </w:t>
      </w:r>
      <w:r w:rsidR="009D59B3">
        <w:t>P</w:t>
      </w:r>
      <w:r w:rsidR="001C22F4">
        <w:t>roducts S.A.</w:t>
      </w:r>
      <w:r w:rsidR="009D59B3">
        <w:t xml:space="preserve"> so</w:t>
      </w:r>
      <w:r w:rsidR="001C22F4">
        <w:t>n</w:t>
      </w:r>
      <w:r w:rsidR="009D59B3">
        <w:t xml:space="preserve"> los exportadores, los mismos que están sujetos a políticas</w:t>
      </w:r>
      <w:r w:rsidR="001C22F4">
        <w:t xml:space="preserve"> de com</w:t>
      </w:r>
      <w:r w:rsidR="009D59B3">
        <w:t xml:space="preserve">ercio exterior de </w:t>
      </w:r>
      <w:proofErr w:type="spellStart"/>
      <w:r w:rsidR="009D59B3">
        <w:t>los</w:t>
      </w:r>
      <w:r w:rsidR="001C22F4">
        <w:t>países</w:t>
      </w:r>
      <w:proofErr w:type="spellEnd"/>
      <w:r w:rsidR="009D59B3">
        <w:t xml:space="preserve"> de donde venden su fruta. Esto lleva a que las exigencias en las inspecciones de calidad alcancen porcentajes que van del </w:t>
      </w:r>
      <w:r>
        <w:t xml:space="preserve">95 a 100 </w:t>
      </w:r>
      <w:r w:rsidR="00003AED">
        <w:t>%</w:t>
      </w:r>
      <w:r>
        <w:t xml:space="preserve"> de calidad. </w:t>
      </w:r>
    </w:p>
    <w:p w:rsidR="001C22F4" w:rsidRDefault="001C22F4" w:rsidP="00591763">
      <w:pPr>
        <w:spacing w:line="360" w:lineRule="auto"/>
      </w:pPr>
    </w:p>
    <w:p w:rsidR="00591763" w:rsidRPr="00DB2475" w:rsidRDefault="00067A15" w:rsidP="00591763">
      <w:pPr>
        <w:spacing w:line="360" w:lineRule="auto"/>
      </w:pPr>
      <w:r>
        <w:t xml:space="preserve">En el Ecuador existe una competencia de todos los exportadores en colocar su fruta en los mercados internacionales, esto ha ocasionado a que </w:t>
      </w:r>
      <w:r w:rsidR="001C22F4">
        <w:t>nuestros</w:t>
      </w:r>
      <w:r>
        <w:t xml:space="preserve"> clientes implementen procesos y procedimientos que permitan alcanzar el porcentaje de calidad </w:t>
      </w:r>
      <w:r w:rsidR="001C22F4">
        <w:t>exigido, logrando así cumplir o sobrepasar las expectativas de sus clientes.</w:t>
      </w:r>
    </w:p>
    <w:p w:rsidR="00591763" w:rsidRPr="00DB2475" w:rsidRDefault="00591763" w:rsidP="00591763">
      <w:pPr>
        <w:spacing w:line="360" w:lineRule="auto"/>
      </w:pPr>
    </w:p>
    <w:p w:rsidR="00591763" w:rsidRPr="00DB2475" w:rsidRDefault="00591763" w:rsidP="00591763">
      <w:pPr>
        <w:spacing w:line="360" w:lineRule="auto"/>
      </w:pPr>
      <w:r w:rsidRPr="00DB2475">
        <w:t xml:space="preserve">El objetivo del proyecto fue analizar los procesos operativos de la empresa y enfocado en uno de los objetivos de calidad como es la satisfacción del cliente, determinar una oportunidad de mejora, que optimice los recursos y ofrecer un valor agregado al servicio de verificación productos alimenticios en puerto. </w:t>
      </w:r>
    </w:p>
    <w:p w:rsidR="00591763" w:rsidRPr="00DB2475" w:rsidRDefault="00591763" w:rsidP="00591763">
      <w:pPr>
        <w:spacing w:line="360" w:lineRule="auto"/>
      </w:pPr>
    </w:p>
    <w:p w:rsidR="00591763" w:rsidRPr="00DB2475" w:rsidRDefault="00591763" w:rsidP="00591763">
      <w:pPr>
        <w:spacing w:line="360" w:lineRule="auto"/>
      </w:pPr>
      <w:r w:rsidRPr="00DB2475">
        <w:t>Utilizando el modelo de Gestión de Calidad Reing</w:t>
      </w:r>
      <w:r w:rsidR="00485920">
        <w:t xml:space="preserve">eniería de Procesos se propone </w:t>
      </w:r>
      <w:r w:rsidRPr="00DB2475">
        <w:t>el desarrollo del software de eficacia basándose en calidad, cantidad y peso del producto; el promedio del indicador Tiempo de Entrega de Reporte al Cliente es de 48 horas, y el objetivo ha sido que en 24 horas el cliente disponga de esta información, mejorando de esta manera el nivel de servicio y tiempo de entrega de las operaciones con el valor agregado de las facturaciones por proveedores según el desglose del servicio solicitado por el cliente.</w:t>
      </w:r>
    </w:p>
    <w:p w:rsidR="008B1569" w:rsidRPr="00DB2475" w:rsidRDefault="008B1569" w:rsidP="00DA5D31">
      <w:pPr>
        <w:pStyle w:val="Ttulo1"/>
      </w:pPr>
      <w:bookmarkStart w:id="10" w:name="_Toc366341281"/>
      <w:r w:rsidRPr="00DB2475">
        <w:lastRenderedPageBreak/>
        <w:t>CAPÍTULO I</w:t>
      </w:r>
      <w:bookmarkEnd w:id="10"/>
    </w:p>
    <w:p w:rsidR="002C2B71" w:rsidRPr="00DB2475" w:rsidRDefault="002C2B71" w:rsidP="002C2B71"/>
    <w:p w:rsidR="008B1569" w:rsidRPr="00DB2475" w:rsidRDefault="008B1569" w:rsidP="00DA5D31">
      <w:pPr>
        <w:pStyle w:val="Ttulo2"/>
      </w:pPr>
      <w:bookmarkStart w:id="11" w:name="_Toc366341282"/>
      <w:r w:rsidRPr="00DB2475">
        <w:t>EL PROBLEMA</w:t>
      </w:r>
      <w:bookmarkEnd w:id="11"/>
    </w:p>
    <w:p w:rsidR="008B1569" w:rsidRPr="00DB2475" w:rsidRDefault="008B1569" w:rsidP="00AA3609">
      <w:pPr>
        <w:ind w:left="360"/>
        <w:jc w:val="center"/>
        <w:rPr>
          <w:lang w:val="es-ES_tradnl"/>
        </w:rPr>
      </w:pPr>
    </w:p>
    <w:p w:rsidR="008B1569" w:rsidRPr="00DB2475" w:rsidRDefault="00D60664" w:rsidP="00AA3609">
      <w:pPr>
        <w:pStyle w:val="Ttulo3"/>
        <w:ind w:left="530"/>
      </w:pPr>
      <w:bookmarkStart w:id="12" w:name="_Toc366341283"/>
      <w:r w:rsidRPr="00DB2475">
        <w:t>PLANTEAMIENTO DEL PROBLEMA</w:t>
      </w:r>
      <w:bookmarkEnd w:id="12"/>
    </w:p>
    <w:p w:rsidR="002C2B71" w:rsidRPr="00DB2475" w:rsidRDefault="002C2B71" w:rsidP="00DA5D31">
      <w:pPr>
        <w:pStyle w:val="NormalWeb"/>
        <w:shd w:val="clear" w:color="auto" w:fill="FFFFFF"/>
        <w:spacing w:before="0" w:beforeAutospacing="0" w:after="0" w:afterAutospacing="0"/>
        <w:ind w:firstLine="360"/>
      </w:pPr>
    </w:p>
    <w:p w:rsidR="008B1569" w:rsidRPr="00DB2475" w:rsidRDefault="00ED1D12" w:rsidP="00643FC3">
      <w:pPr>
        <w:pStyle w:val="NormalWeb"/>
        <w:shd w:val="clear" w:color="auto" w:fill="FFFFFF" w:themeFill="background1"/>
        <w:spacing w:before="0" w:beforeAutospacing="0" w:after="0" w:afterAutospacing="0"/>
        <w:ind w:firstLine="360"/>
      </w:pPr>
      <w:r>
        <w:t>En el mundo actual las competencias entre las empresas ha dado como resultado que las mismas se preparen de tal manera que sus niveles de eficiencia y productividad lleguen a alcanzar un incremento al máximo para lograr los objetivos de satisfacer al cliente y superar las expectativas al mismo, y a través de valores agregados que se evidenciarían en el servicio de atención al cliente.</w:t>
      </w:r>
    </w:p>
    <w:p w:rsidR="008B1569" w:rsidRPr="00DB2475" w:rsidRDefault="008B1569" w:rsidP="00643FC3">
      <w:pPr>
        <w:pStyle w:val="NormalWeb"/>
        <w:shd w:val="clear" w:color="auto" w:fill="FFFFFF" w:themeFill="background1"/>
        <w:spacing w:before="0" w:beforeAutospacing="0" w:after="0" w:afterAutospacing="0"/>
        <w:ind w:firstLine="360"/>
      </w:pPr>
    </w:p>
    <w:p w:rsidR="00580506" w:rsidRDefault="008B1569" w:rsidP="00643FC3">
      <w:pPr>
        <w:pStyle w:val="NormalWeb"/>
        <w:shd w:val="clear" w:color="auto" w:fill="FFFFFF" w:themeFill="background1"/>
        <w:spacing w:before="0" w:beforeAutospacing="0" w:after="0" w:afterAutospacing="0"/>
        <w:ind w:firstLine="360"/>
        <w:sectPr w:rsidR="00580506" w:rsidSect="00AF5DE9">
          <w:headerReference w:type="default" r:id="rId12"/>
          <w:footerReference w:type="default" r:id="rId13"/>
          <w:pgSz w:w="12240" w:h="15840" w:code="1"/>
          <w:pgMar w:top="2268" w:right="1361" w:bottom="2268" w:left="2268" w:header="709" w:footer="709" w:gutter="0"/>
          <w:cols w:space="708"/>
          <w:docGrid w:linePitch="360"/>
        </w:sectPr>
      </w:pPr>
      <w:r w:rsidRPr="00DB2475">
        <w:t>El s</w:t>
      </w:r>
      <w:r w:rsidRPr="00DB2475">
        <w:rPr>
          <w:bCs/>
        </w:rPr>
        <w:t>ervicio al cliente</w:t>
      </w:r>
      <w:r w:rsidRPr="00DB2475">
        <w:rPr>
          <w:rStyle w:val="apple-converted-space"/>
          <w:rFonts w:eastAsia="MS Mincho"/>
        </w:rPr>
        <w:t> </w:t>
      </w:r>
      <w:r w:rsidRPr="00DB2475">
        <w:t xml:space="preserve">es el servicio que proporciona una empresa para relacionarse con sus clientes, lo </w:t>
      </w:r>
      <w:proofErr w:type="spellStart"/>
      <w:r w:rsidRPr="00DB2475">
        <w:t>cual</w:t>
      </w:r>
      <w:proofErr w:type="gramStart"/>
      <w:r w:rsidR="000879FB" w:rsidRPr="00DB2475">
        <w:t>,</w:t>
      </w:r>
      <w:r w:rsidR="0094684E" w:rsidRPr="00DB2475">
        <w:t>bajo</w:t>
      </w:r>
      <w:proofErr w:type="spellEnd"/>
      <w:proofErr w:type="gramEnd"/>
      <w:r w:rsidR="0094684E" w:rsidRPr="00DB2475">
        <w:t xml:space="preserve"> </w:t>
      </w:r>
      <w:r w:rsidRPr="00DB2475">
        <w:t>criterio</w:t>
      </w:r>
      <w:r w:rsidR="000879FB" w:rsidRPr="00DB2475">
        <w:t xml:space="preserve"> de la autora del proyecto,</w:t>
      </w:r>
      <w:r w:rsidRPr="00DB2475">
        <w:t xml:space="preserve"> contribuye a la preferencia y sostenibilidad de toda empresa. </w:t>
      </w:r>
      <w:r w:rsidRPr="00DB2475">
        <w:rPr>
          <w:bCs/>
        </w:rPr>
        <w:t>Consultando la biblioteca virtual wikipedia.org encontramos un concepto: “</w:t>
      </w:r>
      <w:r w:rsidRPr="00DB2475">
        <w:rPr>
          <w:rStyle w:val="apple-converted-space"/>
          <w:rFonts w:eastAsia="MS Mincho"/>
        </w:rPr>
        <w:t>Es</w:t>
      </w:r>
      <w:r w:rsidRPr="00DB2475">
        <w:t xml:space="preserve"> el conjunto de actividades interrelacionadas que ofrece un suministrador con el fin de que el cliente obtenga el producto en el momento y lugar adecuado y se asegure un uso correcto del mismo”.</w:t>
      </w:r>
    </w:p>
    <w:p w:rsidR="008B1569" w:rsidRPr="00DB2475" w:rsidRDefault="008B1569" w:rsidP="00DA5D31">
      <w:pPr>
        <w:pStyle w:val="NormalWeb"/>
        <w:shd w:val="clear" w:color="auto" w:fill="FFFFFF"/>
        <w:spacing w:before="0" w:beforeAutospacing="0" w:after="0" w:afterAutospacing="0"/>
        <w:ind w:firstLine="360"/>
      </w:pPr>
      <w:r w:rsidRPr="00DB2475">
        <w:lastRenderedPageBreak/>
        <w:t xml:space="preserve">Analizando lo </w:t>
      </w:r>
      <w:r w:rsidR="00970036" w:rsidRPr="00DB2475">
        <w:t>antes indicado</w:t>
      </w:r>
      <w:r w:rsidR="000879FB" w:rsidRPr="00DB2475">
        <w:t>,</w:t>
      </w:r>
      <w:r w:rsidR="00970036" w:rsidRPr="00DB2475">
        <w:t xml:space="preserve"> se establece que</w:t>
      </w:r>
      <w:r w:rsidRPr="00DB2475">
        <w:t xml:space="preserve"> el servicio al cliente es una potente herramienta de mercadeo. Se trata de una herramienta que puede ser muy eficaz en una organización si es utilizada de for</w:t>
      </w:r>
      <w:r w:rsidR="002D7FDA" w:rsidRPr="00DB2475">
        <w:t>ma adecuada</w:t>
      </w:r>
      <w:r w:rsidR="000879FB" w:rsidRPr="00DB2475">
        <w:t xml:space="preserve">; </w:t>
      </w:r>
      <w:r w:rsidR="002D7FDA" w:rsidRPr="00DB2475">
        <w:t xml:space="preserve">para ello se deben </w:t>
      </w:r>
      <w:r w:rsidRPr="00DB2475">
        <w:t xml:space="preserve">seguir ciertas políticas institucionales, previamente establecidas y difundidas,  </w:t>
      </w:r>
      <w:r w:rsidRPr="00DB2475">
        <w:rPr>
          <w:shd w:val="clear" w:color="auto" w:fill="FFFFFF"/>
        </w:rPr>
        <w:t>pues más del 20% de las personas que dejan de comprar un producto o servicio, renuncian</w:t>
      </w:r>
      <w:r w:rsidR="00746BC6" w:rsidRPr="00DB2475">
        <w:rPr>
          <w:shd w:val="clear" w:color="auto" w:fill="FFFFFF"/>
        </w:rPr>
        <w:t xml:space="preserve"> a</w:t>
      </w:r>
      <w:r w:rsidRPr="00DB2475">
        <w:rPr>
          <w:shd w:val="clear" w:color="auto" w:fill="FFFFFF"/>
        </w:rPr>
        <w:t xml:space="preserve"> su decisión de compra debido a fallas de información o de atención cuando se interrelaciona con las personas encargadas de atender y motivar a los compradores.</w:t>
      </w:r>
      <w:r w:rsidRPr="00DB2475">
        <w:t xml:space="preserve"> .</w:t>
      </w:r>
    </w:p>
    <w:p w:rsidR="008B1569" w:rsidRPr="00DB2475" w:rsidRDefault="008B1569" w:rsidP="00DA5D31">
      <w:pPr>
        <w:pStyle w:val="NormalWeb"/>
        <w:shd w:val="clear" w:color="auto" w:fill="FFFFFF"/>
        <w:spacing w:before="0" w:beforeAutospacing="0" w:after="0" w:afterAutospacing="0"/>
        <w:ind w:firstLine="360"/>
      </w:pPr>
    </w:p>
    <w:p w:rsidR="008B1569" w:rsidRPr="00DB2475" w:rsidRDefault="008B1569" w:rsidP="00DA5D31">
      <w:pPr>
        <w:pStyle w:val="NormalWeb"/>
        <w:shd w:val="clear" w:color="auto" w:fill="FFFFFF"/>
        <w:spacing w:before="0" w:beforeAutospacing="0" w:after="0" w:afterAutospacing="0"/>
        <w:ind w:firstLine="360"/>
      </w:pPr>
      <w:r w:rsidRPr="00DB2475">
        <w:rPr>
          <w:shd w:val="clear" w:color="auto" w:fill="FFFFFF"/>
        </w:rPr>
        <w:t xml:space="preserve">En el portal </w:t>
      </w:r>
      <w:hyperlink r:id="rId14" w:history="1">
        <w:r w:rsidRPr="00DB2475">
          <w:rPr>
            <w:rStyle w:val="Hipervnculo"/>
            <w:color w:val="auto"/>
            <w:shd w:val="clear" w:color="auto" w:fill="FFFFFF"/>
          </w:rPr>
          <w:t>www.gestiopolis.com</w:t>
        </w:r>
      </w:hyperlink>
      <w:r w:rsidRPr="00DB2475">
        <w:rPr>
          <w:shd w:val="clear" w:color="auto" w:fill="FFFFFF"/>
        </w:rPr>
        <w:t xml:space="preserve"> encontramos </w:t>
      </w:r>
      <w:proofErr w:type="spellStart"/>
      <w:r w:rsidRPr="00DB2475">
        <w:rPr>
          <w:shd w:val="clear" w:color="auto" w:fill="FFFFFF"/>
        </w:rPr>
        <w:t>que</w:t>
      </w:r>
      <w:r w:rsidRPr="00DB2475">
        <w:rPr>
          <w:bCs/>
        </w:rPr>
        <w:t>Servicio</w:t>
      </w:r>
      <w:proofErr w:type="spellEnd"/>
      <w:r w:rsidRPr="00DB2475">
        <w:rPr>
          <w:bCs/>
        </w:rPr>
        <w:t xml:space="preserve"> al Cliente</w:t>
      </w:r>
      <w:r w:rsidRPr="00DB2475">
        <w:rPr>
          <w:rStyle w:val="apple-converted-space"/>
          <w:rFonts w:eastAsia="MS Mincho"/>
        </w:rPr>
        <w:t> </w:t>
      </w:r>
      <w:r w:rsidRPr="00DB2475">
        <w:t xml:space="preserve">es “Un concepto de trabajo” y </w:t>
      </w:r>
      <w:r w:rsidR="00485920">
        <w:t>“una forma de hacer las cosas”.</w:t>
      </w:r>
      <w:r w:rsidRPr="00DB2475">
        <w:t xml:space="preserve"> Lo cual le compete a toda la organización, tanto en la forma de atender a los Clientes (que nos compran y nos permiten ser viables) como en la forma de atender a los Clientes Internos, diversas áreas de nuestra propia empresa”.  </w:t>
      </w:r>
    </w:p>
    <w:p w:rsidR="008B1569" w:rsidRPr="00DB2475" w:rsidRDefault="008B1569" w:rsidP="00643FC3">
      <w:pPr>
        <w:pStyle w:val="NormalWeb"/>
        <w:spacing w:before="0" w:beforeAutospacing="0" w:after="0" w:afterAutospacing="0"/>
        <w:ind w:firstLine="360"/>
        <w:rPr>
          <w:bCs/>
        </w:rPr>
      </w:pPr>
    </w:p>
    <w:p w:rsidR="008B1569" w:rsidRPr="00DB2475" w:rsidRDefault="008B1569" w:rsidP="00643FC3">
      <w:pPr>
        <w:pStyle w:val="NormalWeb"/>
        <w:spacing w:before="0" w:beforeAutospacing="0" w:after="0" w:afterAutospacing="0"/>
        <w:ind w:firstLine="360"/>
      </w:pPr>
      <w:r w:rsidRPr="00DB2475">
        <w:rPr>
          <w:bCs/>
        </w:rPr>
        <w:t xml:space="preserve">Revisando el concepto de </w:t>
      </w:r>
      <w:r w:rsidRPr="00DB2475">
        <w:rPr>
          <w:shd w:val="clear" w:color="auto" w:fill="FFFFFF"/>
        </w:rPr>
        <w:t>José Raúl Cortez Berrocal, Gestión Procesos Productivos Empresariales, (2006) quien indica que: “</w:t>
      </w:r>
      <w:r w:rsidRPr="00DB2475">
        <w:rPr>
          <w:bCs/>
        </w:rPr>
        <w:t>Servicio al Cliente</w:t>
      </w:r>
      <w:r w:rsidRPr="00DB2475">
        <w:t>, es la gestión que realiza cada persona que trabaja en una empresa y que tiene la oportunidad de estar en contacto con los clientes y generar en ellos algún nivel de satisfacción”.</w:t>
      </w:r>
    </w:p>
    <w:p w:rsidR="008B1569" w:rsidRPr="00DB2475" w:rsidRDefault="008B1569" w:rsidP="00DA5D31">
      <w:pPr>
        <w:pStyle w:val="NormalWeb"/>
        <w:shd w:val="clear" w:color="auto" w:fill="FFFFFF"/>
        <w:spacing w:before="0" w:beforeAutospacing="0" w:after="0" w:afterAutospacing="0"/>
        <w:ind w:firstLine="360"/>
      </w:pPr>
    </w:p>
    <w:p w:rsidR="008B1569" w:rsidRPr="00DB2475" w:rsidRDefault="008B1569" w:rsidP="00DA5D31">
      <w:pPr>
        <w:pStyle w:val="NormalWeb"/>
        <w:shd w:val="clear" w:color="auto" w:fill="FFFFFF"/>
        <w:spacing w:before="0" w:beforeAutospacing="0" w:after="0" w:afterAutospacing="0"/>
        <w:ind w:firstLine="360"/>
        <w:rPr>
          <w:shd w:val="clear" w:color="auto" w:fill="FFFFFF"/>
        </w:rPr>
      </w:pPr>
      <w:r w:rsidRPr="00DB2475">
        <w:lastRenderedPageBreak/>
        <w:t xml:space="preserve">Tomando en consideración estos argumentos es que la empresa verificadora de productos alimenticios, objeto de este estudio, </w:t>
      </w:r>
      <w:r w:rsidRPr="00DB2475">
        <w:rPr>
          <w:shd w:val="clear" w:color="auto" w:fill="FFFFFF"/>
        </w:rPr>
        <w:t>desarrolla un estricto control sobre los procesos internos y en especial en el proceso de atención al cliente, por lo cual implanta su sistema de gestión de calidad desde el año 2010.</w:t>
      </w:r>
    </w:p>
    <w:p w:rsidR="008B1569" w:rsidRPr="00DB2475" w:rsidRDefault="008B1569" w:rsidP="00DA5D31">
      <w:pPr>
        <w:pStyle w:val="NormalWeb"/>
        <w:shd w:val="clear" w:color="auto" w:fill="FFFFFF"/>
        <w:spacing w:before="0" w:beforeAutospacing="0" w:after="0" w:afterAutospacing="0"/>
        <w:ind w:firstLine="360"/>
        <w:rPr>
          <w:shd w:val="clear" w:color="auto" w:fill="FFFFFF"/>
        </w:rPr>
      </w:pPr>
    </w:p>
    <w:p w:rsidR="008B1569" w:rsidRPr="00DB2475" w:rsidRDefault="008B1569" w:rsidP="00643FC3">
      <w:pPr>
        <w:pStyle w:val="NormalWeb"/>
        <w:spacing w:before="0" w:beforeAutospacing="0" w:after="0" w:afterAutospacing="0"/>
        <w:ind w:firstLine="360"/>
        <w:rPr>
          <w:shd w:val="clear" w:color="auto" w:fill="FFFFFF"/>
        </w:rPr>
      </w:pPr>
      <w:r w:rsidRPr="00DB2475">
        <w:rPr>
          <w:shd w:val="clear" w:color="auto" w:fill="FFFFFF"/>
        </w:rPr>
        <w:t>Ante esta realidad, la empresa considera necesario que la atención al cliente sea de la más alta calidad</w:t>
      </w:r>
      <w:r w:rsidR="00746BC6" w:rsidRPr="00DB2475">
        <w:rPr>
          <w:shd w:val="clear" w:color="auto" w:fill="FFFFFF"/>
        </w:rPr>
        <w:t xml:space="preserve">; </w:t>
      </w:r>
      <w:r w:rsidR="003D17EC">
        <w:rPr>
          <w:shd w:val="clear" w:color="auto" w:fill="FFFFFF"/>
        </w:rPr>
        <w:t xml:space="preserve">y presenta la preocupación de los constantes reclamos de los clientes por el no cumplimiento de los servicios ofrecidos, es así como decide realizar un análisis en cada uno de los procesos que realiza la empresa para poder dar el servicio requerido por el cliente. </w:t>
      </w:r>
    </w:p>
    <w:p w:rsidR="008B1569" w:rsidRDefault="008B1569" w:rsidP="00AA3609">
      <w:pPr>
        <w:pStyle w:val="NormalWeb"/>
        <w:shd w:val="clear" w:color="auto" w:fill="FFFFFF"/>
        <w:spacing w:before="0" w:beforeAutospacing="0" w:after="0" w:afterAutospacing="0"/>
        <w:ind w:left="360" w:firstLine="360"/>
        <w:rPr>
          <w:shd w:val="clear" w:color="auto" w:fill="FFFFFF"/>
        </w:rPr>
      </w:pPr>
    </w:p>
    <w:p w:rsidR="008B1569" w:rsidRPr="00DB2475" w:rsidRDefault="00D60664" w:rsidP="00AA3609">
      <w:pPr>
        <w:pStyle w:val="Ttulo3"/>
        <w:ind w:left="530"/>
      </w:pPr>
      <w:bookmarkStart w:id="13" w:name="_Toc366341284"/>
      <w:r w:rsidRPr="00DB2475">
        <w:t>SITUACIÓN CONFLICTO</w:t>
      </w:r>
      <w:bookmarkEnd w:id="13"/>
    </w:p>
    <w:p w:rsidR="00545D70" w:rsidRPr="00DB2475" w:rsidRDefault="00545D70" w:rsidP="00AA3609">
      <w:pPr>
        <w:pStyle w:val="Prrafodelista1"/>
        <w:ind w:left="360" w:firstLine="360"/>
        <w:rPr>
          <w:lang w:val="es-ES_tradnl"/>
        </w:rPr>
      </w:pPr>
    </w:p>
    <w:p w:rsidR="008B1569" w:rsidRPr="00DB2475" w:rsidRDefault="008B1569" w:rsidP="00643FC3">
      <w:pPr>
        <w:pStyle w:val="Prrafodelista1"/>
        <w:ind w:left="0" w:firstLine="360"/>
        <w:rPr>
          <w:lang w:val="es-ES_tradnl"/>
        </w:rPr>
      </w:pPr>
      <w:r w:rsidRPr="00DB2475">
        <w:rPr>
          <w:lang w:val="es-ES_tradnl"/>
        </w:rPr>
        <w:t xml:space="preserve">Realizando un análisis a las actividades que realiza </w:t>
      </w:r>
      <w:r w:rsidRPr="006F0761">
        <w:rPr>
          <w:lang w:val="es-EC"/>
        </w:rPr>
        <w:t>Control Products S.A</w:t>
      </w:r>
      <w:r w:rsidR="00661FBD" w:rsidRPr="006F0761">
        <w:rPr>
          <w:rStyle w:val="Refdenotaalpie"/>
          <w:lang w:val="es-EC"/>
        </w:rPr>
        <w:footnoteReference w:id="1"/>
      </w:r>
      <w:r w:rsidRPr="00DB2475">
        <w:rPr>
          <w:lang w:val="es-ES_tradnl"/>
        </w:rPr>
        <w:t>se ha considerado revisar los procesos de la empresa y enfocar el estudio al área de operaciones en donde se presenta la problemática que se origina por el “reclamo de los clientes”.</w:t>
      </w:r>
    </w:p>
    <w:p w:rsidR="008B1569" w:rsidRPr="00DB2475" w:rsidRDefault="008B1569" w:rsidP="00643FC3">
      <w:pPr>
        <w:pStyle w:val="Prrafodelista1"/>
        <w:ind w:left="0" w:firstLine="360"/>
        <w:rPr>
          <w:lang w:val="es-ES_tradnl"/>
        </w:rPr>
      </w:pPr>
    </w:p>
    <w:p w:rsidR="008B1569" w:rsidRDefault="008B1569" w:rsidP="00DA5D31">
      <w:pPr>
        <w:pStyle w:val="Prrafodelista1"/>
        <w:ind w:left="0" w:firstLine="360"/>
        <w:rPr>
          <w:lang w:val="es-ES_tradnl"/>
        </w:rPr>
      </w:pPr>
      <w:r w:rsidRPr="00DB2475">
        <w:rPr>
          <w:lang w:val="es-ES_tradnl"/>
        </w:rPr>
        <w:lastRenderedPageBreak/>
        <w:t>Se aplica el diagrama de Pareto y el diagrama de Causa y Efecto que nos permitirá determinar las causas pocos vitales y muchos triviales para hal</w:t>
      </w:r>
      <w:r w:rsidR="00485920">
        <w:rPr>
          <w:lang w:val="es-ES_tradnl"/>
        </w:rPr>
        <w:t>lar la causa raíz del problema,</w:t>
      </w:r>
      <w:r w:rsidRPr="00DB2475">
        <w:rPr>
          <w:lang w:val="es-ES_tradnl"/>
        </w:rPr>
        <w:t xml:space="preserve"> se utilizará esta herramienta tomando en cuenta que:</w:t>
      </w:r>
    </w:p>
    <w:p w:rsidR="006F0761" w:rsidRPr="00DB2475" w:rsidRDefault="006F0761" w:rsidP="00DA5D31">
      <w:pPr>
        <w:pStyle w:val="Prrafodelista1"/>
        <w:ind w:left="0" w:firstLine="360"/>
        <w:rPr>
          <w:lang w:val="es-ES_tradnl"/>
        </w:rPr>
      </w:pPr>
    </w:p>
    <w:p w:rsidR="008B1569" w:rsidRPr="00DB2475" w:rsidRDefault="008B1569" w:rsidP="00266983">
      <w:pPr>
        <w:pStyle w:val="Prrafodelista1"/>
        <w:numPr>
          <w:ilvl w:val="0"/>
          <w:numId w:val="5"/>
        </w:numPr>
        <w:rPr>
          <w:lang w:val="es-EC"/>
        </w:rPr>
      </w:pPr>
      <w:r w:rsidRPr="00DB2475">
        <w:rPr>
          <w:bCs/>
        </w:rPr>
        <w:t xml:space="preserve">Identifica y prioriza problemas, determinando su importancia o influencia relativa en un determinado efecto. </w:t>
      </w:r>
    </w:p>
    <w:p w:rsidR="008B1569" w:rsidRPr="00DB2475" w:rsidRDefault="008B1569" w:rsidP="00266983">
      <w:pPr>
        <w:pStyle w:val="Prrafodelista1"/>
        <w:numPr>
          <w:ilvl w:val="0"/>
          <w:numId w:val="5"/>
        </w:numPr>
        <w:tabs>
          <w:tab w:val="clear" w:pos="360"/>
          <w:tab w:val="num" w:pos="720"/>
        </w:tabs>
        <w:rPr>
          <w:lang w:val="es-EC"/>
        </w:rPr>
      </w:pPr>
      <w:r w:rsidRPr="00DB2475">
        <w:rPr>
          <w:bCs/>
        </w:rPr>
        <w:t>Es una fórmula para clasificar los problemas de calidad en los pocos vitales y los muchos triviales.</w:t>
      </w:r>
    </w:p>
    <w:p w:rsidR="008B1569" w:rsidRPr="00580506" w:rsidRDefault="008B1569" w:rsidP="00266983">
      <w:pPr>
        <w:pStyle w:val="Prrafodelista1"/>
        <w:numPr>
          <w:ilvl w:val="0"/>
          <w:numId w:val="5"/>
        </w:numPr>
        <w:tabs>
          <w:tab w:val="clear" w:pos="360"/>
          <w:tab w:val="num" w:pos="720"/>
        </w:tabs>
        <w:rPr>
          <w:lang w:val="es-EC"/>
        </w:rPr>
      </w:pPr>
      <w:r w:rsidRPr="00DB2475">
        <w:rPr>
          <w:bCs/>
        </w:rPr>
        <w:t>La mayoría de los defectos y de su costo se deben a un número relativamente pequeño de causas.</w:t>
      </w:r>
    </w:p>
    <w:p w:rsidR="00580506" w:rsidRPr="00DB2475" w:rsidRDefault="00580506" w:rsidP="00580506">
      <w:pPr>
        <w:pStyle w:val="Prrafodelista1"/>
        <w:ind w:left="360"/>
        <w:rPr>
          <w:lang w:val="es-EC"/>
        </w:rPr>
      </w:pPr>
    </w:p>
    <w:p w:rsidR="008B1569" w:rsidRDefault="008B1569" w:rsidP="00DA5D31">
      <w:pPr>
        <w:pStyle w:val="Prrafodelista1"/>
        <w:ind w:left="0" w:firstLine="360"/>
        <w:rPr>
          <w:lang w:val="es-ES_tradnl"/>
        </w:rPr>
      </w:pPr>
      <w:r w:rsidRPr="00DB2475">
        <w:rPr>
          <w:lang w:val="es-ES_tradnl"/>
        </w:rPr>
        <w:t>La ejecución de</w:t>
      </w:r>
      <w:r w:rsidR="00256A1C" w:rsidRPr="00DB2475">
        <w:rPr>
          <w:lang w:val="es-ES_tradnl"/>
        </w:rPr>
        <w:t xml:space="preserve"> las acciones para conseguir el</w:t>
      </w:r>
      <w:r w:rsidRPr="00DB2475">
        <w:rPr>
          <w:lang w:val="es-ES_tradnl"/>
        </w:rPr>
        <w:t xml:space="preserve"> diagnóstico del problema planteado será un Pl</w:t>
      </w:r>
      <w:r w:rsidR="00DF4EE6" w:rsidRPr="00DB2475">
        <w:rPr>
          <w:lang w:val="es-ES_tradnl"/>
        </w:rPr>
        <w:t xml:space="preserve">an de Acción a considerarse en </w:t>
      </w:r>
      <w:r w:rsidRPr="00DB2475">
        <w:rPr>
          <w:lang w:val="es-ES_tradnl"/>
        </w:rPr>
        <w:t>la Planificación Estratégica de la empresa durante el presente año.</w:t>
      </w:r>
    </w:p>
    <w:p w:rsidR="00580506" w:rsidRDefault="00580506" w:rsidP="00DA5D31">
      <w:pPr>
        <w:pStyle w:val="Prrafodelista1"/>
        <w:ind w:left="0" w:firstLine="360"/>
        <w:rPr>
          <w:lang w:val="es-ES_tradnl"/>
        </w:rPr>
      </w:pPr>
    </w:p>
    <w:p w:rsidR="00580506" w:rsidRDefault="00580506" w:rsidP="00DA5D31">
      <w:pPr>
        <w:pStyle w:val="Prrafodelista1"/>
        <w:ind w:left="0" w:firstLine="360"/>
        <w:rPr>
          <w:lang w:val="es-ES_tradnl"/>
        </w:rPr>
      </w:pPr>
    </w:p>
    <w:p w:rsidR="00580506" w:rsidRDefault="00580506" w:rsidP="00DA5D31">
      <w:pPr>
        <w:pStyle w:val="Prrafodelista1"/>
        <w:ind w:left="0" w:firstLine="360"/>
        <w:rPr>
          <w:lang w:val="es-ES_tradnl"/>
        </w:rPr>
      </w:pPr>
    </w:p>
    <w:p w:rsidR="00580506" w:rsidRDefault="00580506" w:rsidP="00DA5D31">
      <w:pPr>
        <w:pStyle w:val="Prrafodelista1"/>
        <w:ind w:left="0" w:firstLine="360"/>
        <w:rPr>
          <w:lang w:val="es-ES_tradnl"/>
        </w:rPr>
      </w:pPr>
    </w:p>
    <w:p w:rsidR="00580506" w:rsidRDefault="00580506" w:rsidP="00DA5D31">
      <w:pPr>
        <w:pStyle w:val="Prrafodelista1"/>
        <w:ind w:left="0" w:firstLine="360"/>
        <w:rPr>
          <w:lang w:val="es-ES_tradnl"/>
        </w:rPr>
      </w:pPr>
    </w:p>
    <w:p w:rsidR="00580506" w:rsidRDefault="00580506" w:rsidP="00DA5D31">
      <w:pPr>
        <w:pStyle w:val="Prrafodelista1"/>
        <w:ind w:left="0" w:firstLine="360"/>
        <w:rPr>
          <w:lang w:val="es-ES_tradnl"/>
        </w:rPr>
      </w:pPr>
    </w:p>
    <w:p w:rsidR="008B1569" w:rsidRPr="00F54CA5" w:rsidRDefault="00580506" w:rsidP="00F54CA5">
      <w:pPr>
        <w:pStyle w:val="Epgrafe"/>
      </w:pPr>
      <w:bookmarkStart w:id="14" w:name="_Toc368473818"/>
      <w:r w:rsidRPr="00F54CA5">
        <w:lastRenderedPageBreak/>
        <w:t>Gráfico</w:t>
      </w:r>
      <w:r w:rsidR="004B67EF">
        <w:fldChar w:fldCharType="begin"/>
      </w:r>
      <w:r w:rsidR="009D276E">
        <w:instrText xml:space="preserve"> STYLEREF 2 \s </w:instrText>
      </w:r>
      <w:r w:rsidR="004B67EF">
        <w:fldChar w:fldCharType="separate"/>
      </w:r>
      <w:r w:rsidR="004A6E16">
        <w:rPr>
          <w:noProof/>
        </w:rPr>
        <w:t>1</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1</w:t>
      </w:r>
      <w:r w:rsidR="004B67EF">
        <w:rPr>
          <w:noProof/>
        </w:rPr>
        <w:fldChar w:fldCharType="end"/>
      </w:r>
      <w:r w:rsidR="00DA5D31" w:rsidRPr="00F54CA5">
        <w:t>:</w:t>
      </w:r>
      <w:r w:rsidR="00AC44DD" w:rsidRPr="00F54CA5">
        <w:t xml:space="preserve"> Ciclo de la Planificación Estratégica</w:t>
      </w:r>
      <w:bookmarkEnd w:id="14"/>
    </w:p>
    <w:p w:rsidR="008B1569" w:rsidRPr="00DB2475" w:rsidRDefault="008B1569" w:rsidP="00AA3609">
      <w:pPr>
        <w:pStyle w:val="Prrafodelista1"/>
        <w:pBdr>
          <w:top w:val="single" w:sz="12" w:space="1" w:color="auto"/>
          <w:left w:val="single" w:sz="12" w:space="4" w:color="auto"/>
          <w:bottom w:val="single" w:sz="12" w:space="1" w:color="auto"/>
          <w:right w:val="single" w:sz="12" w:space="4" w:color="auto"/>
        </w:pBdr>
        <w:ind w:left="360"/>
        <w:rPr>
          <w:b/>
          <w:lang w:val="es-ES_tradnl"/>
        </w:rPr>
      </w:pPr>
      <w:r w:rsidRPr="00DB2475">
        <w:rPr>
          <w:b/>
          <w:noProof/>
          <w:lang w:val="es-EC" w:eastAsia="es-EC"/>
        </w:rPr>
        <w:drawing>
          <wp:inline distT="0" distB="0" distL="0" distR="0">
            <wp:extent cx="4896693" cy="1965960"/>
            <wp:effectExtent l="76200" t="0" r="0" b="72390"/>
            <wp:docPr id="11"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0368" cy="1971450"/>
                    </a:xfrm>
                    <a:prstGeom prst="rect">
                      <a:avLst/>
                    </a:prstGeom>
                    <a:noFill/>
                    <a:ln>
                      <a:noFill/>
                    </a:ln>
                    <a:effectLst>
                      <a:outerShdw dist="107763" dir="8100000" algn="ctr" rotWithShape="0">
                        <a:srgbClr val="808080">
                          <a:alpha val="50000"/>
                        </a:srgbClr>
                      </a:outerShdw>
                    </a:effectLst>
                  </pic:spPr>
                </pic:pic>
              </a:graphicData>
            </a:graphic>
          </wp:inline>
        </w:drawing>
      </w:r>
    </w:p>
    <w:p w:rsidR="007F1006" w:rsidRDefault="007F1006" w:rsidP="007F1006">
      <w:pPr>
        <w:pStyle w:val="Prrafodelista1"/>
        <w:spacing w:line="240" w:lineRule="auto"/>
        <w:ind w:left="360"/>
        <w:rPr>
          <w:lang w:val="es-ES_tradnl"/>
        </w:rPr>
      </w:pPr>
      <w:r w:rsidRPr="007F1006">
        <w:rPr>
          <w:b/>
          <w:lang w:val="es-ES_tradnl"/>
        </w:rPr>
        <w:t>Elaborado por:</w:t>
      </w:r>
      <w:r w:rsidR="00AC378A">
        <w:rPr>
          <w:lang w:val="es-ES_tradnl"/>
        </w:rPr>
        <w:t xml:space="preserve"> Humberto</w:t>
      </w:r>
      <w:r>
        <w:rPr>
          <w:lang w:val="es-ES_tradnl"/>
        </w:rPr>
        <w:t xml:space="preserve"> Gutiérrez Pulido</w:t>
      </w:r>
    </w:p>
    <w:p w:rsidR="008B1569" w:rsidRPr="00DB2475" w:rsidRDefault="007F1006" w:rsidP="007F1006">
      <w:pPr>
        <w:pStyle w:val="Prrafodelista1"/>
        <w:spacing w:line="240" w:lineRule="auto"/>
        <w:ind w:left="360"/>
        <w:rPr>
          <w:lang w:val="es-ES_tradnl"/>
        </w:rPr>
      </w:pPr>
      <w:r w:rsidRPr="007F1006">
        <w:rPr>
          <w:b/>
          <w:lang w:val="es-ES_tradnl"/>
        </w:rPr>
        <w:t>Fuente:</w:t>
      </w:r>
      <w:r>
        <w:rPr>
          <w:lang w:val="es-ES_tradnl"/>
        </w:rPr>
        <w:t xml:space="preserve"> Calidad Total y Productividad</w:t>
      </w:r>
    </w:p>
    <w:p w:rsidR="006F0761" w:rsidRDefault="006F0761" w:rsidP="00AA3609">
      <w:pPr>
        <w:pStyle w:val="Prrafodelista1"/>
        <w:ind w:left="360" w:firstLine="360"/>
        <w:rPr>
          <w:lang w:val="es-ES_tradnl"/>
        </w:rPr>
      </w:pPr>
    </w:p>
    <w:p w:rsidR="008B1569" w:rsidRPr="00DB2475" w:rsidRDefault="008B1569" w:rsidP="00AA3609">
      <w:pPr>
        <w:pStyle w:val="Prrafodelista1"/>
        <w:ind w:left="360" w:firstLine="360"/>
        <w:rPr>
          <w:lang w:val="es-ES_tradnl"/>
        </w:rPr>
      </w:pPr>
      <w:r w:rsidRPr="00DB2475">
        <w:rPr>
          <w:lang w:val="es-ES_tradnl"/>
        </w:rPr>
        <w:t xml:space="preserve">Para realizar una eficiente gestión en el análisis de la situación conflicto se efectúa el siguiente esquema de acción, lo cual se convierte en la metodología de trabajo que se </w:t>
      </w:r>
      <w:r w:rsidR="00EA2EBB" w:rsidRPr="00DB2475">
        <w:rPr>
          <w:lang w:val="es-ES_tradnl"/>
        </w:rPr>
        <w:t>muestra a continuación</w:t>
      </w:r>
      <w:r w:rsidRPr="00DB2475">
        <w:rPr>
          <w:lang w:val="es-ES_tradnl"/>
        </w:rPr>
        <w:t>:</w:t>
      </w:r>
    </w:p>
    <w:p w:rsidR="00A236BE" w:rsidRPr="00F54CA5" w:rsidRDefault="00A236BE" w:rsidP="00F54CA5">
      <w:pPr>
        <w:pStyle w:val="Epgrafe"/>
      </w:pPr>
    </w:p>
    <w:p w:rsidR="008B1569" w:rsidRPr="00F54CA5" w:rsidRDefault="00580506" w:rsidP="00F54CA5">
      <w:pPr>
        <w:pStyle w:val="Epgrafe"/>
      </w:pPr>
      <w:bookmarkStart w:id="15" w:name="_Toc368473819"/>
      <w:r w:rsidRPr="00F54CA5">
        <w:rPr>
          <w:noProof/>
          <w:lang w:val="es-EC" w:eastAsia="es-EC"/>
        </w:rPr>
        <w:drawing>
          <wp:anchor distT="0" distB="0" distL="114300" distR="114300" simplePos="0" relativeHeight="251635200" behindDoc="0" locked="0" layoutInCell="1" allowOverlap="1">
            <wp:simplePos x="0" y="0"/>
            <wp:positionH relativeFrom="column">
              <wp:posOffset>236220</wp:posOffset>
            </wp:positionH>
            <wp:positionV relativeFrom="paragraph">
              <wp:posOffset>191770</wp:posOffset>
            </wp:positionV>
            <wp:extent cx="5379720" cy="1964055"/>
            <wp:effectExtent l="19050" t="19050" r="11430" b="17145"/>
            <wp:wrapNone/>
            <wp:docPr id="14" name="Objet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4"/>
                    <pic:cNvPicPr>
                      <a:picLocks noChangeArrowheads="1"/>
                    </pic:cNvPicPr>
                  </pic:nvPicPr>
                  <pic:blipFill>
                    <a:blip r:embed="rId16" cstate="print">
                      <a:extLst>
                        <a:ext uri="{28A0092B-C50C-407E-A947-70E740481C1C}">
                          <a14:useLocalDpi xmlns:a14="http://schemas.microsoft.com/office/drawing/2010/main" val="0"/>
                        </a:ext>
                      </a:extLst>
                    </a:blip>
                    <a:srcRect l="-330" t="-607" r="-69" b="-336"/>
                    <a:stretch>
                      <a:fillRect/>
                    </a:stretch>
                  </pic:blipFill>
                  <pic:spPr bwMode="auto">
                    <a:xfrm>
                      <a:off x="0" y="0"/>
                      <a:ext cx="5379720" cy="1964055"/>
                    </a:xfrm>
                    <a:prstGeom prst="rect">
                      <a:avLst/>
                    </a:prstGeom>
                    <a:noFill/>
                    <a:ln w="19050" cmpd="sng">
                      <a:solidFill>
                        <a:srgbClr val="000000"/>
                      </a:solidFill>
                      <a:miter lim="800000"/>
                      <a:headEnd/>
                      <a:tailEnd/>
                    </a:ln>
                    <a:effectLst/>
                  </pic:spPr>
                </pic:pic>
              </a:graphicData>
            </a:graphic>
          </wp:anchor>
        </w:drawing>
      </w:r>
      <w:r w:rsidRPr="00F54CA5">
        <w:t>Gráfico</w:t>
      </w:r>
      <w:r w:rsidR="004B67EF">
        <w:fldChar w:fldCharType="begin"/>
      </w:r>
      <w:r w:rsidR="009D276E">
        <w:instrText xml:space="preserve"> STYLEREF 2 \s </w:instrText>
      </w:r>
      <w:r w:rsidR="004B67EF">
        <w:fldChar w:fldCharType="separate"/>
      </w:r>
      <w:r w:rsidR="004A6E16">
        <w:rPr>
          <w:noProof/>
        </w:rPr>
        <w:t>1</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2</w:t>
      </w:r>
      <w:r w:rsidR="004B67EF">
        <w:rPr>
          <w:noProof/>
        </w:rPr>
        <w:fldChar w:fldCharType="end"/>
      </w:r>
      <w:r w:rsidR="00545D70" w:rsidRPr="00F54CA5">
        <w:t>: Esquema de Acción</w:t>
      </w:r>
      <w:bookmarkEnd w:id="15"/>
    </w:p>
    <w:p w:rsidR="00545D70" w:rsidRPr="00DB2475" w:rsidRDefault="00545D70" w:rsidP="00AA3609">
      <w:pPr>
        <w:ind w:left="360"/>
      </w:pPr>
    </w:p>
    <w:p w:rsidR="003C6B22" w:rsidRPr="00DB2475" w:rsidRDefault="003C6B22" w:rsidP="00AA3609">
      <w:pPr>
        <w:ind w:left="360"/>
      </w:pPr>
    </w:p>
    <w:p w:rsidR="003C6B22" w:rsidRPr="00DB2475" w:rsidRDefault="003C6B22" w:rsidP="00AA3609">
      <w:pPr>
        <w:ind w:left="360"/>
      </w:pPr>
    </w:p>
    <w:p w:rsidR="008B1569" w:rsidRPr="00DB2475" w:rsidRDefault="008B1569" w:rsidP="00AA3609">
      <w:pPr>
        <w:pStyle w:val="Prrafodelista1"/>
        <w:ind w:left="360"/>
        <w:rPr>
          <w:b/>
          <w:lang w:val="es-ES_tradnl"/>
        </w:rPr>
      </w:pPr>
    </w:p>
    <w:p w:rsidR="003C6B22" w:rsidRPr="00DB2475" w:rsidRDefault="003C6B22" w:rsidP="00AA3609">
      <w:pPr>
        <w:pStyle w:val="Prrafodelista1"/>
        <w:ind w:left="360"/>
        <w:rPr>
          <w:b/>
          <w:lang w:val="es-ES_tradnl"/>
        </w:rPr>
      </w:pPr>
    </w:p>
    <w:p w:rsidR="001D41AD" w:rsidRDefault="001D41AD" w:rsidP="001D41AD">
      <w:pPr>
        <w:pStyle w:val="Prrafodelista1"/>
        <w:spacing w:line="240" w:lineRule="auto"/>
        <w:ind w:left="360"/>
        <w:rPr>
          <w:b/>
          <w:lang w:val="es-ES_tradnl"/>
        </w:rPr>
      </w:pPr>
    </w:p>
    <w:p w:rsidR="007256FF" w:rsidRDefault="007256FF" w:rsidP="001D41AD">
      <w:pPr>
        <w:pStyle w:val="Prrafodelista1"/>
        <w:spacing w:line="240" w:lineRule="auto"/>
        <w:ind w:left="360"/>
        <w:rPr>
          <w:b/>
          <w:lang w:val="es-ES_tradnl"/>
        </w:rPr>
      </w:pPr>
      <w:r>
        <w:rPr>
          <w:b/>
          <w:lang w:val="es-ES_tradnl"/>
        </w:rPr>
        <w:t xml:space="preserve">Elaborado por: </w:t>
      </w:r>
      <w:r w:rsidRPr="007256FF">
        <w:rPr>
          <w:lang w:val="es-ES_tradnl"/>
        </w:rPr>
        <w:t>Jack Fleitman</w:t>
      </w:r>
    </w:p>
    <w:p w:rsidR="007256FF" w:rsidRDefault="007256FF" w:rsidP="001D41AD">
      <w:pPr>
        <w:pStyle w:val="Prrafodelista1"/>
        <w:spacing w:line="240" w:lineRule="auto"/>
        <w:ind w:left="360"/>
        <w:rPr>
          <w:b/>
          <w:lang w:val="es-ES_tradnl"/>
        </w:rPr>
      </w:pPr>
      <w:r>
        <w:rPr>
          <w:b/>
          <w:lang w:val="es-ES_tradnl"/>
        </w:rPr>
        <w:t xml:space="preserve">Fuente: </w:t>
      </w:r>
      <w:r w:rsidRPr="007256FF">
        <w:rPr>
          <w:lang w:val="es-ES_tradnl"/>
        </w:rPr>
        <w:t>Evaluación Integral</w:t>
      </w:r>
    </w:p>
    <w:p w:rsidR="008B1569" w:rsidRPr="00DB2475" w:rsidRDefault="008B1569" w:rsidP="003C6B22">
      <w:pPr>
        <w:pStyle w:val="Prrafodelista1"/>
        <w:ind w:left="360" w:firstLine="360"/>
        <w:rPr>
          <w:lang w:val="es-ES_tradnl"/>
        </w:rPr>
      </w:pPr>
      <w:r w:rsidRPr="00DB2475">
        <w:rPr>
          <w:lang w:val="es-ES_tradnl"/>
        </w:rPr>
        <w:lastRenderedPageBreak/>
        <w:t xml:space="preserve">Para poder identificar los verdaderos tipos de reclamos que se dan dentro de la </w:t>
      </w:r>
      <w:r w:rsidR="00606B50" w:rsidRPr="00DB2475">
        <w:rPr>
          <w:lang w:val="es-ES_tradnl"/>
        </w:rPr>
        <w:t>empresa</w:t>
      </w:r>
      <w:r w:rsidRPr="00DB2475">
        <w:rPr>
          <w:lang w:val="es-ES_tradnl"/>
        </w:rPr>
        <w:t xml:space="preserve"> se procedió a realizar una estadística de los reclamos recibidos en los meses de noviembre y diciembre del 2012 (temporada alta), a continuación se  detallan y se procede a elaborar una tabla de conteo de datos.</w:t>
      </w:r>
    </w:p>
    <w:p w:rsidR="008B1569" w:rsidRPr="00F54CA5" w:rsidRDefault="00945CEE" w:rsidP="00F54CA5">
      <w:pPr>
        <w:pStyle w:val="Epgrafe"/>
      </w:pPr>
      <w:bookmarkStart w:id="16" w:name="_Toc368473834"/>
      <w:r w:rsidRPr="00F54CA5">
        <w:t xml:space="preserve">Tabla </w:t>
      </w:r>
      <w:r w:rsidR="004B67EF">
        <w:fldChar w:fldCharType="begin"/>
      </w:r>
      <w:r w:rsidR="009D276E">
        <w:instrText xml:space="preserve"> STYLEREF 2 \s </w:instrText>
      </w:r>
      <w:r w:rsidR="004B67EF">
        <w:fldChar w:fldCharType="separate"/>
      </w:r>
      <w:r w:rsidR="004A6E16">
        <w:rPr>
          <w:noProof/>
        </w:rPr>
        <w:t>1</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1</w:t>
      </w:r>
      <w:r w:rsidR="004B67EF">
        <w:rPr>
          <w:noProof/>
        </w:rPr>
        <w:fldChar w:fldCharType="end"/>
      </w:r>
      <w:r w:rsidR="00545D70" w:rsidRPr="00F54CA5">
        <w:t xml:space="preserve">: </w:t>
      </w:r>
      <w:r w:rsidR="008B1569" w:rsidRPr="00F54CA5">
        <w:t>T</w:t>
      </w:r>
      <w:r w:rsidR="00545D70" w:rsidRPr="00F54CA5">
        <w:t>abla De Conteo De Datos</w:t>
      </w:r>
      <w:r w:rsidR="003A3769" w:rsidRPr="00F54CA5">
        <w:rPr>
          <w:noProof/>
          <w:lang w:val="es-EC" w:eastAsia="es-EC"/>
        </w:rPr>
        <w:drawing>
          <wp:inline distT="0" distB="0" distL="0" distR="0">
            <wp:extent cx="5290632" cy="1402080"/>
            <wp:effectExtent l="0" t="0" r="5715" b="7620"/>
            <wp:docPr id="9241" name="Imagen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6380" cy="1411554"/>
                    </a:xfrm>
                    <a:prstGeom prst="rect">
                      <a:avLst/>
                    </a:prstGeom>
                    <a:noFill/>
                  </pic:spPr>
                </pic:pic>
              </a:graphicData>
            </a:graphic>
          </wp:inline>
        </w:drawing>
      </w:r>
      <w:bookmarkEnd w:id="16"/>
    </w:p>
    <w:p w:rsidR="00545D70" w:rsidRDefault="00545D70" w:rsidP="00580506">
      <w:pPr>
        <w:pStyle w:val="Prrafodelista1"/>
        <w:spacing w:line="240" w:lineRule="auto"/>
        <w:ind w:left="0"/>
        <w:rPr>
          <w:sz w:val="22"/>
          <w:szCs w:val="22"/>
          <w:lang w:val="es-ES_tradnl"/>
        </w:rPr>
      </w:pPr>
      <w:r w:rsidRPr="00DB2475">
        <w:rPr>
          <w:b/>
          <w:sz w:val="22"/>
          <w:szCs w:val="22"/>
          <w:lang w:val="es-ES_tradnl"/>
        </w:rPr>
        <w:t xml:space="preserve">Elaborado </w:t>
      </w:r>
      <w:proofErr w:type="spellStart"/>
      <w:r w:rsidRPr="00DB2475">
        <w:rPr>
          <w:b/>
          <w:sz w:val="22"/>
          <w:szCs w:val="22"/>
          <w:lang w:val="es-ES_tradnl"/>
        </w:rPr>
        <w:t>por</w:t>
      </w:r>
      <w:proofErr w:type="gramStart"/>
      <w:r w:rsidRPr="00DB2475">
        <w:rPr>
          <w:b/>
          <w:sz w:val="22"/>
          <w:szCs w:val="22"/>
          <w:lang w:val="es-ES_tradnl"/>
        </w:rPr>
        <w:t>:</w:t>
      </w:r>
      <w:r w:rsidRPr="00DB2475">
        <w:rPr>
          <w:sz w:val="22"/>
          <w:szCs w:val="22"/>
          <w:lang w:val="es-ES_tradnl"/>
        </w:rPr>
        <w:t>La</w:t>
      </w:r>
      <w:proofErr w:type="spellEnd"/>
      <w:proofErr w:type="gramEnd"/>
      <w:r w:rsidRPr="00DB2475">
        <w:rPr>
          <w:sz w:val="22"/>
          <w:szCs w:val="22"/>
          <w:lang w:val="es-ES_tradnl"/>
        </w:rPr>
        <w:t xml:space="preserve"> Autora</w:t>
      </w:r>
    </w:p>
    <w:p w:rsidR="00A236BE" w:rsidRPr="00DB2475" w:rsidRDefault="00A236BE" w:rsidP="00580506">
      <w:pPr>
        <w:pStyle w:val="Prrafodelista1"/>
        <w:spacing w:line="240" w:lineRule="auto"/>
        <w:ind w:left="0"/>
        <w:rPr>
          <w:sz w:val="22"/>
          <w:szCs w:val="22"/>
          <w:lang w:val="es-ES_tradnl"/>
        </w:rPr>
      </w:pPr>
      <w:r>
        <w:rPr>
          <w:b/>
          <w:sz w:val="22"/>
          <w:szCs w:val="22"/>
          <w:lang w:val="es-ES_tradnl"/>
        </w:rPr>
        <w:t>Fuente:</w:t>
      </w:r>
      <w:r>
        <w:rPr>
          <w:sz w:val="22"/>
          <w:szCs w:val="22"/>
          <w:lang w:val="es-ES_tradnl"/>
        </w:rPr>
        <w:t xml:space="preserve"> Reclamos de Clientes</w:t>
      </w:r>
    </w:p>
    <w:p w:rsidR="00A236BE" w:rsidRPr="00F54CA5" w:rsidRDefault="00A236BE" w:rsidP="00F54CA5">
      <w:pPr>
        <w:pStyle w:val="Epgrafe"/>
      </w:pPr>
    </w:p>
    <w:p w:rsidR="003C6B22" w:rsidRPr="00F54CA5" w:rsidRDefault="003C6B22" w:rsidP="00F54CA5">
      <w:pPr>
        <w:pStyle w:val="Epgrafe"/>
      </w:pPr>
      <w:bookmarkStart w:id="17" w:name="_Toc368473820"/>
      <w:r w:rsidRPr="00F54CA5">
        <w:rPr>
          <w:noProof/>
          <w:lang w:val="es-EC" w:eastAsia="es-EC"/>
        </w:rPr>
        <w:drawing>
          <wp:anchor distT="0" distB="0" distL="114300" distR="114300" simplePos="0" relativeHeight="251636224" behindDoc="0" locked="0" layoutInCell="1" allowOverlap="1">
            <wp:simplePos x="0" y="0"/>
            <wp:positionH relativeFrom="column">
              <wp:posOffset>38100</wp:posOffset>
            </wp:positionH>
            <wp:positionV relativeFrom="paragraph">
              <wp:posOffset>193040</wp:posOffset>
            </wp:positionV>
            <wp:extent cx="5471160" cy="2667000"/>
            <wp:effectExtent l="0" t="0" r="0" b="0"/>
            <wp:wrapNone/>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1160" cy="2667000"/>
                    </a:xfrm>
                    <a:prstGeom prst="rect">
                      <a:avLst/>
                    </a:prstGeom>
                    <a:noFill/>
                    <a:ln>
                      <a:noFill/>
                    </a:ln>
                  </pic:spPr>
                </pic:pic>
              </a:graphicData>
            </a:graphic>
          </wp:anchor>
        </w:drawing>
      </w:r>
      <w:r w:rsidR="00580506" w:rsidRPr="00F54CA5">
        <w:t>Gráfico</w:t>
      </w:r>
      <w:r w:rsidR="004B67EF">
        <w:fldChar w:fldCharType="begin"/>
      </w:r>
      <w:r w:rsidR="009D276E">
        <w:instrText xml:space="preserve"> STYLEREF 2 \s </w:instrText>
      </w:r>
      <w:r w:rsidR="004B67EF">
        <w:fldChar w:fldCharType="separate"/>
      </w:r>
      <w:r w:rsidR="004A6E16">
        <w:rPr>
          <w:noProof/>
        </w:rPr>
        <w:t>1</w:t>
      </w:r>
      <w:r w:rsidR="004B67EF">
        <w:rPr>
          <w:noProof/>
        </w:rPr>
        <w:fldChar w:fldCharType="end"/>
      </w:r>
      <w:r w:rsidRPr="00F54CA5">
        <w:t>.</w:t>
      </w:r>
      <w:r w:rsidR="004B67EF">
        <w:fldChar w:fldCharType="begin"/>
      </w:r>
      <w:r w:rsidR="009D276E">
        <w:instrText xml:space="preserve"> SEQ Grafico \* ARABIC \s 2 </w:instrText>
      </w:r>
      <w:r w:rsidR="004B67EF">
        <w:fldChar w:fldCharType="separate"/>
      </w:r>
      <w:r w:rsidR="004A6E16">
        <w:rPr>
          <w:noProof/>
        </w:rPr>
        <w:t>3</w:t>
      </w:r>
      <w:r w:rsidR="004B67EF">
        <w:rPr>
          <w:noProof/>
        </w:rPr>
        <w:fldChar w:fldCharType="end"/>
      </w:r>
      <w:r w:rsidR="00545D70" w:rsidRPr="00F54CA5">
        <w:t>: Diagrama de Pareto</w:t>
      </w:r>
      <w:bookmarkEnd w:id="17"/>
    </w:p>
    <w:p w:rsidR="003C6B22" w:rsidRPr="00DB2475" w:rsidRDefault="003C6B22" w:rsidP="00AA3609">
      <w:pPr>
        <w:pStyle w:val="Prrafodelista1"/>
        <w:keepNext/>
        <w:ind w:left="360"/>
        <w:jc w:val="center"/>
      </w:pPr>
    </w:p>
    <w:p w:rsidR="003C6B22" w:rsidRPr="00DB2475" w:rsidRDefault="003C6B22" w:rsidP="00AA3609">
      <w:pPr>
        <w:pStyle w:val="Prrafodelista1"/>
        <w:keepNext/>
        <w:ind w:left="360"/>
        <w:jc w:val="center"/>
      </w:pPr>
    </w:p>
    <w:p w:rsidR="003C6B22" w:rsidRPr="00DB2475" w:rsidRDefault="003C6B22" w:rsidP="00AA3609">
      <w:pPr>
        <w:pStyle w:val="Prrafodelista1"/>
        <w:keepNext/>
        <w:ind w:left="360"/>
        <w:jc w:val="center"/>
      </w:pPr>
    </w:p>
    <w:p w:rsidR="003C6B22" w:rsidRPr="00DB2475" w:rsidRDefault="003C6B22" w:rsidP="00AA3609">
      <w:pPr>
        <w:pStyle w:val="Prrafodelista1"/>
        <w:keepNext/>
        <w:ind w:left="360"/>
        <w:jc w:val="center"/>
      </w:pPr>
    </w:p>
    <w:p w:rsidR="003C6B22" w:rsidRPr="00DB2475" w:rsidRDefault="003C6B22" w:rsidP="00AA3609">
      <w:pPr>
        <w:pStyle w:val="Prrafodelista1"/>
        <w:keepNext/>
        <w:ind w:left="360"/>
        <w:jc w:val="center"/>
      </w:pPr>
    </w:p>
    <w:p w:rsidR="003C6B22" w:rsidRPr="00DB2475" w:rsidRDefault="003C6B22" w:rsidP="00AA3609">
      <w:pPr>
        <w:pStyle w:val="Prrafodelista1"/>
        <w:keepNext/>
        <w:ind w:left="360"/>
        <w:jc w:val="center"/>
      </w:pPr>
    </w:p>
    <w:p w:rsidR="008B1569" w:rsidRPr="00DB2475" w:rsidRDefault="008B1569" w:rsidP="00AA3609">
      <w:pPr>
        <w:pStyle w:val="Prrafodelista1"/>
        <w:keepNext/>
        <w:ind w:left="360"/>
        <w:jc w:val="center"/>
      </w:pPr>
    </w:p>
    <w:p w:rsidR="00E74729" w:rsidRDefault="00E74729" w:rsidP="00E74729">
      <w:pPr>
        <w:pStyle w:val="Prrafodelista1"/>
        <w:spacing w:line="240" w:lineRule="auto"/>
        <w:ind w:left="360"/>
        <w:rPr>
          <w:b/>
          <w:sz w:val="22"/>
          <w:szCs w:val="22"/>
          <w:lang w:val="es-ES_tradnl"/>
        </w:rPr>
      </w:pPr>
    </w:p>
    <w:p w:rsidR="00C63980" w:rsidRDefault="00C63980" w:rsidP="00E74729">
      <w:pPr>
        <w:pStyle w:val="Prrafodelista1"/>
        <w:spacing w:line="240" w:lineRule="auto"/>
        <w:ind w:left="360"/>
        <w:rPr>
          <w:sz w:val="22"/>
          <w:szCs w:val="22"/>
          <w:lang w:val="es-ES_tradnl"/>
        </w:rPr>
      </w:pPr>
      <w:r w:rsidRPr="00DB2475">
        <w:rPr>
          <w:b/>
          <w:sz w:val="22"/>
          <w:szCs w:val="22"/>
          <w:lang w:val="es-ES_tradnl"/>
        </w:rPr>
        <w:t>Elaborado por:</w:t>
      </w:r>
      <w:r w:rsidRPr="00DB2475">
        <w:rPr>
          <w:sz w:val="22"/>
          <w:szCs w:val="22"/>
          <w:lang w:val="es-ES_tradnl"/>
        </w:rPr>
        <w:t xml:space="preserve"> La Autora</w:t>
      </w:r>
    </w:p>
    <w:p w:rsidR="00A236BE" w:rsidRPr="00DB2475" w:rsidRDefault="00A236BE" w:rsidP="00E74729">
      <w:pPr>
        <w:pStyle w:val="Prrafodelista1"/>
        <w:spacing w:line="240" w:lineRule="auto"/>
        <w:ind w:left="360"/>
        <w:rPr>
          <w:sz w:val="22"/>
          <w:szCs w:val="22"/>
          <w:lang w:val="es-ES_tradnl"/>
        </w:rPr>
      </w:pPr>
      <w:r>
        <w:rPr>
          <w:b/>
          <w:sz w:val="22"/>
          <w:szCs w:val="22"/>
          <w:lang w:val="es-ES_tradnl"/>
        </w:rPr>
        <w:t>Fuente:</w:t>
      </w:r>
      <w:r>
        <w:rPr>
          <w:sz w:val="22"/>
          <w:szCs w:val="22"/>
          <w:lang w:val="es-ES_tradnl"/>
        </w:rPr>
        <w:t xml:space="preserve"> Tabulación de la Tabla 1.1.</w:t>
      </w:r>
    </w:p>
    <w:p w:rsidR="00C63980" w:rsidRPr="00DB2475" w:rsidRDefault="00C63980" w:rsidP="00AA3609">
      <w:pPr>
        <w:pStyle w:val="Prrafodelista1"/>
        <w:ind w:left="360"/>
        <w:rPr>
          <w:lang w:val="es-ES_tradnl"/>
        </w:rPr>
      </w:pPr>
    </w:p>
    <w:p w:rsidR="008B1569" w:rsidRPr="00DB2475" w:rsidRDefault="008B1569" w:rsidP="00AA3609">
      <w:pPr>
        <w:pStyle w:val="Prrafodelista1"/>
        <w:ind w:left="360"/>
        <w:rPr>
          <w:lang w:val="es-EC"/>
        </w:rPr>
      </w:pPr>
      <w:r w:rsidRPr="00DB2475">
        <w:rPr>
          <w:lang w:val="es-ES_tradnl"/>
        </w:rPr>
        <w:lastRenderedPageBreak/>
        <w:t>De acuerdo al análisis de Pareto encontramos que las causas poco vitales son:</w:t>
      </w:r>
    </w:p>
    <w:p w:rsidR="008B1569" w:rsidRPr="00DB2475" w:rsidRDefault="008B1569" w:rsidP="00266983">
      <w:pPr>
        <w:pStyle w:val="Prrafodelista1"/>
        <w:numPr>
          <w:ilvl w:val="0"/>
          <w:numId w:val="18"/>
        </w:numPr>
        <w:ind w:left="1428"/>
        <w:rPr>
          <w:lang w:val="es-EC"/>
        </w:rPr>
      </w:pPr>
      <w:r w:rsidRPr="00DB2475">
        <w:rPr>
          <w:lang w:val="es-MX"/>
        </w:rPr>
        <w:t>Atraso en la entrega de reporte al cliente</w:t>
      </w:r>
      <w:r w:rsidRPr="00DB2475">
        <w:rPr>
          <w:lang w:val="es-ES_tradnl"/>
        </w:rPr>
        <w:t>.</w:t>
      </w:r>
    </w:p>
    <w:p w:rsidR="008B1569" w:rsidRPr="00DB2475" w:rsidRDefault="008B1569" w:rsidP="00266983">
      <w:pPr>
        <w:pStyle w:val="Prrafodelista1"/>
        <w:numPr>
          <w:ilvl w:val="0"/>
          <w:numId w:val="18"/>
        </w:numPr>
        <w:ind w:left="1428"/>
        <w:rPr>
          <w:lang w:val="es-EC"/>
        </w:rPr>
      </w:pPr>
      <w:r w:rsidRPr="00DB2475">
        <w:rPr>
          <w:lang w:val="es-MX"/>
        </w:rPr>
        <w:t>Devolución de reporte por error en digitación.</w:t>
      </w:r>
    </w:p>
    <w:p w:rsidR="008B1569" w:rsidRPr="00DB2475" w:rsidRDefault="008B1569" w:rsidP="00AA3609">
      <w:pPr>
        <w:pStyle w:val="Prrafodelista1"/>
        <w:ind w:left="360"/>
        <w:rPr>
          <w:lang w:val="es-ES_tradnl"/>
        </w:rPr>
      </w:pPr>
      <w:r w:rsidRPr="00DB2475">
        <w:rPr>
          <w:lang w:val="es-ES_tradnl"/>
        </w:rPr>
        <w:t xml:space="preserve">Siendo las restantes las causas muchos triviales. </w:t>
      </w:r>
    </w:p>
    <w:p w:rsidR="00545D70" w:rsidRDefault="00545D70" w:rsidP="00AA3609">
      <w:pPr>
        <w:pStyle w:val="Prrafodelista1"/>
        <w:ind w:left="360" w:firstLine="348"/>
        <w:rPr>
          <w:lang w:val="es-ES_tradnl"/>
        </w:rPr>
      </w:pPr>
    </w:p>
    <w:p w:rsidR="008B1569" w:rsidRPr="00DB2475" w:rsidRDefault="00D60664" w:rsidP="00643FC3">
      <w:pPr>
        <w:pStyle w:val="Ttulo3"/>
        <w:shd w:val="clear" w:color="auto" w:fill="FFFFFF" w:themeFill="background1"/>
        <w:ind w:left="530"/>
      </w:pPr>
      <w:bookmarkStart w:id="18" w:name="_Toc366341285"/>
      <w:r w:rsidRPr="00DB2475">
        <w:t>CAUSAS DEL PROBLEMA</w:t>
      </w:r>
      <w:bookmarkEnd w:id="18"/>
    </w:p>
    <w:p w:rsidR="00545D70" w:rsidRPr="00DB2475" w:rsidRDefault="00545D70" w:rsidP="00AA3609">
      <w:pPr>
        <w:ind w:left="360"/>
      </w:pPr>
    </w:p>
    <w:p w:rsidR="008B1569" w:rsidRPr="00DB2475" w:rsidRDefault="008B1569" w:rsidP="00BE403E">
      <w:pPr>
        <w:pStyle w:val="Prrafodelista1"/>
        <w:ind w:left="0" w:firstLine="360"/>
        <w:rPr>
          <w:lang w:val="es-EC"/>
        </w:rPr>
      </w:pPr>
      <w:r w:rsidRPr="00DB2475">
        <w:rPr>
          <w:lang w:val="es-ES_tradnl"/>
        </w:rPr>
        <w:t xml:space="preserve">Por medio de un análisis de causa/efecto se  procede a analizar la causa poco vital de mayor número de reclamos que es: </w:t>
      </w:r>
      <w:r w:rsidRPr="00DB2475">
        <w:rPr>
          <w:lang w:val="es-MX"/>
        </w:rPr>
        <w:t>Atraso en la entrega de reporte al cliente</w:t>
      </w:r>
      <w:r w:rsidRPr="00DB2475">
        <w:rPr>
          <w:lang w:val="es-ES_tradnl"/>
        </w:rPr>
        <w:t>.Este reclamo se debe a que la entrega sobrepasa al límite establecido pa</w:t>
      </w:r>
      <w:r w:rsidR="00485920">
        <w:rPr>
          <w:lang w:val="es-ES_tradnl"/>
        </w:rPr>
        <w:t>ra el envío del mismo, debido a</w:t>
      </w:r>
      <w:r w:rsidRPr="00DB2475">
        <w:rPr>
          <w:lang w:val="es-ES_tradnl"/>
        </w:rPr>
        <w:t xml:space="preserve"> los diferentes retrasos durante las operaciones, tales como retención de información por parte de los Estadísticos y falta de experiencia en el personal de digitación.</w:t>
      </w:r>
    </w:p>
    <w:p w:rsidR="008B1569" w:rsidRPr="00DB2475" w:rsidRDefault="008B1569" w:rsidP="002C2B71">
      <w:pPr>
        <w:pStyle w:val="Prrafodelista1"/>
        <w:ind w:left="0"/>
        <w:rPr>
          <w:lang w:val="es-EC"/>
        </w:rPr>
      </w:pPr>
    </w:p>
    <w:p w:rsidR="008B1569" w:rsidRDefault="008B1569" w:rsidP="002C2B71">
      <w:pPr>
        <w:pStyle w:val="Prrafodelista1"/>
        <w:ind w:left="0" w:firstLine="360"/>
        <w:rPr>
          <w:lang w:val="es-ES_tradnl"/>
        </w:rPr>
      </w:pPr>
      <w:r w:rsidRPr="00DB2475">
        <w:rPr>
          <w:lang w:val="es-ES_tradnl"/>
        </w:rPr>
        <w:t>Finalmente se realiza el diagrama de causa y efecto que permitirá encontra</w:t>
      </w:r>
      <w:r w:rsidR="00472F67" w:rsidRPr="00DB2475">
        <w:rPr>
          <w:lang w:val="es-ES_tradnl"/>
        </w:rPr>
        <w:t xml:space="preserve">r la </w:t>
      </w:r>
      <w:r w:rsidRPr="00DB2475">
        <w:rPr>
          <w:lang w:val="es-ES_tradnl"/>
        </w:rPr>
        <w:t>causa raíz del problema.</w:t>
      </w:r>
    </w:p>
    <w:p w:rsidR="00A236BE" w:rsidRPr="00DB2475" w:rsidRDefault="00A236BE" w:rsidP="002C2B71">
      <w:pPr>
        <w:pStyle w:val="Prrafodelista1"/>
        <w:ind w:left="0" w:firstLine="360"/>
        <w:rPr>
          <w:lang w:val="es-EC"/>
        </w:rPr>
      </w:pPr>
    </w:p>
    <w:p w:rsidR="008369A5" w:rsidRPr="00DB2475" w:rsidRDefault="008369A5" w:rsidP="002C2B71">
      <w:pPr>
        <w:pStyle w:val="Prrafodelista1"/>
        <w:spacing w:line="360" w:lineRule="auto"/>
        <w:ind w:left="0"/>
        <w:rPr>
          <w:b/>
          <w:color w:val="000000"/>
          <w:shd w:val="clear" w:color="auto" w:fill="FFFFFF"/>
          <w:lang w:val="es-ES_tradnl"/>
        </w:rPr>
      </w:pPr>
      <w:r w:rsidRPr="00DB2475">
        <w:rPr>
          <w:b/>
          <w:color w:val="000000"/>
          <w:shd w:val="clear" w:color="auto" w:fill="FFFFFF"/>
          <w:lang w:val="es-ES_tradnl"/>
        </w:rPr>
        <w:t>“</w:t>
      </w:r>
      <w:r w:rsidRPr="00DB2475">
        <w:rPr>
          <w:b/>
          <w:color w:val="000000"/>
          <w:shd w:val="clear" w:color="auto" w:fill="FFFFFF"/>
        </w:rPr>
        <w:t xml:space="preserve">Es llamado usualmente Diagrama de “Ishikawa” porque fue creado por Kaoru Ishikawa, experto en dirección de empresas interesado en mejorar el control de la calidad; también es llamado “Diagrama Espina de Pescado” porque su forma es similar al esqueleto de </w:t>
      </w:r>
      <w:r w:rsidR="00BE403E" w:rsidRPr="00DB2475">
        <w:rPr>
          <w:b/>
          <w:color w:val="000000"/>
          <w:shd w:val="clear" w:color="auto" w:fill="FFFFFF"/>
        </w:rPr>
        <w:t>un pez: Está compuesto por un rectángulo</w:t>
      </w:r>
      <w:r w:rsidRPr="00DB2475">
        <w:rPr>
          <w:b/>
          <w:color w:val="000000"/>
          <w:shd w:val="clear" w:color="auto" w:fill="FFFFFF"/>
        </w:rPr>
        <w:t xml:space="preserve"> (</w:t>
      </w:r>
      <w:r w:rsidRPr="00DB2475">
        <w:rPr>
          <w:b/>
          <w:bCs/>
          <w:color w:val="000000"/>
          <w:shd w:val="clear" w:color="auto" w:fill="FFFFFF"/>
        </w:rPr>
        <w:t>cabeza</w:t>
      </w:r>
      <w:r w:rsidRPr="00DB2475">
        <w:rPr>
          <w:b/>
          <w:color w:val="000000"/>
          <w:shd w:val="clear" w:color="auto" w:fill="FFFFFF"/>
        </w:rPr>
        <w:t>), una línea principal (</w:t>
      </w:r>
      <w:r w:rsidRPr="00DB2475">
        <w:rPr>
          <w:b/>
          <w:bCs/>
          <w:color w:val="000000"/>
          <w:shd w:val="clear" w:color="auto" w:fill="FFFFFF"/>
        </w:rPr>
        <w:t>columna vertebral</w:t>
      </w:r>
      <w:r w:rsidRPr="00DB2475">
        <w:rPr>
          <w:b/>
          <w:color w:val="000000"/>
          <w:shd w:val="clear" w:color="auto" w:fill="FFFFFF"/>
        </w:rPr>
        <w:t>), y 4 o más líneas que apuntan a la línea principal formando un ángulo aproximado de 70º (</w:t>
      </w:r>
      <w:r w:rsidRPr="00DB2475">
        <w:rPr>
          <w:b/>
          <w:bCs/>
          <w:color w:val="000000"/>
          <w:shd w:val="clear" w:color="auto" w:fill="FFFFFF"/>
        </w:rPr>
        <w:t>espinas principales</w:t>
      </w:r>
      <w:r w:rsidRPr="00DB2475">
        <w:rPr>
          <w:b/>
          <w:color w:val="000000"/>
          <w:shd w:val="clear" w:color="auto" w:fill="FFFFFF"/>
        </w:rPr>
        <w:t xml:space="preserve">). Estas </w:t>
      </w:r>
      <w:r w:rsidRPr="00DB2475">
        <w:rPr>
          <w:b/>
          <w:color w:val="000000"/>
          <w:shd w:val="clear" w:color="auto" w:fill="FFFFFF"/>
        </w:rPr>
        <w:lastRenderedPageBreak/>
        <w:t>últimas poseen a su vez dos o tres líneas inclinadas (</w:t>
      </w:r>
      <w:r w:rsidRPr="00DB2475">
        <w:rPr>
          <w:b/>
          <w:bCs/>
          <w:color w:val="000000"/>
          <w:shd w:val="clear" w:color="auto" w:fill="FFFFFF"/>
        </w:rPr>
        <w:t>espinas</w:t>
      </w:r>
      <w:r w:rsidRPr="00DB2475">
        <w:rPr>
          <w:b/>
          <w:color w:val="000000"/>
          <w:shd w:val="clear" w:color="auto" w:fill="FFFFFF"/>
        </w:rPr>
        <w:t>), y así sucesivamente (</w:t>
      </w:r>
      <w:r w:rsidRPr="00DB2475">
        <w:rPr>
          <w:b/>
          <w:bCs/>
          <w:color w:val="000000"/>
          <w:shd w:val="clear" w:color="auto" w:fill="FFFFFF"/>
        </w:rPr>
        <w:t>espinas menores</w:t>
      </w:r>
      <w:r w:rsidRPr="00DB2475">
        <w:rPr>
          <w:b/>
          <w:color w:val="000000"/>
          <w:shd w:val="clear" w:color="auto" w:fill="FFFFFF"/>
        </w:rPr>
        <w:t>), según sea necesario”.</w:t>
      </w:r>
      <w:r w:rsidR="007721A9">
        <w:rPr>
          <w:rStyle w:val="Refdenotaalpie"/>
          <w:b/>
          <w:color w:val="000000"/>
          <w:shd w:val="clear" w:color="auto" w:fill="FFFFFF"/>
        </w:rPr>
        <w:footnoteReference w:id="2"/>
      </w:r>
    </w:p>
    <w:p w:rsidR="008B1569" w:rsidRPr="00DB2475" w:rsidRDefault="008B1569" w:rsidP="002C2B71">
      <w:pPr>
        <w:pStyle w:val="Prrafodelista1"/>
        <w:spacing w:line="360" w:lineRule="auto"/>
        <w:ind w:left="0"/>
        <w:rPr>
          <w:color w:val="000000"/>
          <w:shd w:val="clear" w:color="auto" w:fill="FFFFFF"/>
          <w:lang w:val="es-ES_tradnl"/>
        </w:rPr>
      </w:pPr>
    </w:p>
    <w:p w:rsidR="008B1569" w:rsidRPr="00DB2475" w:rsidRDefault="009B27D7" w:rsidP="002C2B71">
      <w:pPr>
        <w:pStyle w:val="Prrafodelista1"/>
        <w:ind w:left="0" w:firstLine="360"/>
        <w:rPr>
          <w:lang w:val="es-ES_tradnl"/>
        </w:rPr>
      </w:pPr>
      <w:r w:rsidRPr="00DB2475">
        <w:rPr>
          <w:lang w:val="es-ES_tradnl"/>
        </w:rPr>
        <w:t xml:space="preserve">Según </w:t>
      </w:r>
      <w:r w:rsidR="008B1569" w:rsidRPr="00DB2475">
        <w:rPr>
          <w:lang w:val="es-ES_tradnl"/>
        </w:rPr>
        <w:t>criterio</w:t>
      </w:r>
      <w:r w:rsidRPr="00DB2475">
        <w:rPr>
          <w:lang w:val="es-ES_tradnl"/>
        </w:rPr>
        <w:t xml:space="preserve"> de la autora,</w:t>
      </w:r>
      <w:r w:rsidR="008B1569" w:rsidRPr="00DB2475">
        <w:rPr>
          <w:lang w:val="es-ES_tradnl"/>
        </w:rPr>
        <w:t xml:space="preserve"> los Diagramas Causa-Efecto ayudan a pensar sobre todas las causas reales y potenciales de un suceso o problema, y no solamente en las más obvias o simples. Además, son idóneos para motivar el análisis y la discusión grupal, de manera que cada equipo de trabajo pueda ampliar su comprensión del problema, visualizar las razones, motivos o factores principales y secundarios, identificar posibles soluciones, tomar decisiones y, organizar planes de acción individuales o grupales, que disminuyan la causa del problema.</w:t>
      </w:r>
    </w:p>
    <w:p w:rsidR="002C2B71" w:rsidRPr="00DB2475" w:rsidRDefault="002C2B71" w:rsidP="002C2B71">
      <w:pPr>
        <w:pStyle w:val="Prrafodelista1"/>
        <w:ind w:left="0" w:firstLine="360"/>
        <w:rPr>
          <w:lang w:val="es-ES_tradnl"/>
        </w:rPr>
      </w:pPr>
    </w:p>
    <w:p w:rsidR="008B1569" w:rsidRPr="00DB2475" w:rsidRDefault="008B1569" w:rsidP="002C2B71">
      <w:pPr>
        <w:pStyle w:val="Prrafodelista1"/>
        <w:ind w:left="0" w:firstLine="360"/>
      </w:pPr>
      <w:r w:rsidRPr="00DB2475">
        <w:t>Se decide utilizar esta herramienta para el diagnóstico de las causas del problema en estudio debido a que:</w:t>
      </w:r>
    </w:p>
    <w:p w:rsidR="008B1569" w:rsidRPr="00DB2475" w:rsidRDefault="008B1569" w:rsidP="002C2B71">
      <w:pPr>
        <w:pStyle w:val="Prrafodelista1"/>
        <w:ind w:left="0" w:firstLine="360"/>
      </w:pPr>
    </w:p>
    <w:p w:rsidR="008B1569" w:rsidRPr="00DB2475" w:rsidRDefault="008B1569" w:rsidP="00266983">
      <w:pPr>
        <w:pStyle w:val="Prrafodelista1"/>
        <w:numPr>
          <w:ilvl w:val="0"/>
          <w:numId w:val="19"/>
        </w:numPr>
        <w:rPr>
          <w:lang w:val="es-EC"/>
        </w:rPr>
      </w:pPr>
      <w:r w:rsidRPr="00DB2475">
        <w:t>Enfatiza la necesidad de prevenir centrando nuestra atención en la mejora del proceso, en lugar de solo inspeccionar.</w:t>
      </w:r>
    </w:p>
    <w:p w:rsidR="008B1569" w:rsidRPr="00DB2475" w:rsidRDefault="008B1569" w:rsidP="00266983">
      <w:pPr>
        <w:pStyle w:val="Prrafodelista1"/>
        <w:numPr>
          <w:ilvl w:val="0"/>
          <w:numId w:val="19"/>
        </w:numPr>
        <w:tabs>
          <w:tab w:val="clear" w:pos="720"/>
          <w:tab w:val="num" w:pos="1080"/>
        </w:tabs>
        <w:rPr>
          <w:lang w:val="es-EC"/>
        </w:rPr>
      </w:pPr>
      <w:r w:rsidRPr="00DB2475">
        <w:t>Puede utilizarse para organizar las causas de un problema del proceso o producto en un formato lógico.</w:t>
      </w:r>
    </w:p>
    <w:p w:rsidR="008B1569" w:rsidRPr="00DB2475" w:rsidRDefault="008B1569" w:rsidP="00266983">
      <w:pPr>
        <w:pStyle w:val="Prrafodelista1"/>
        <w:numPr>
          <w:ilvl w:val="0"/>
          <w:numId w:val="19"/>
        </w:numPr>
        <w:tabs>
          <w:tab w:val="clear" w:pos="720"/>
          <w:tab w:val="num" w:pos="1080"/>
        </w:tabs>
        <w:rPr>
          <w:lang w:val="es-EC"/>
        </w:rPr>
      </w:pPr>
      <w:r w:rsidRPr="00DB2475">
        <w:lastRenderedPageBreak/>
        <w:t>Mientras no eliminemos la causa raíz del problema, los síntomas de éste, se volverán a presentar una y otra vez.</w:t>
      </w:r>
    </w:p>
    <w:p w:rsidR="008B1569" w:rsidRPr="00DB2475" w:rsidRDefault="008B1569" w:rsidP="00266983">
      <w:pPr>
        <w:pStyle w:val="Prrafodelista1"/>
        <w:numPr>
          <w:ilvl w:val="0"/>
          <w:numId w:val="19"/>
        </w:numPr>
        <w:tabs>
          <w:tab w:val="clear" w:pos="720"/>
          <w:tab w:val="num" w:pos="1080"/>
        </w:tabs>
      </w:pPr>
      <w:r w:rsidRPr="00DB2475">
        <w:t>Es una herramienta que nos facilita la búsqueda de las causas raíz.</w:t>
      </w:r>
    </w:p>
    <w:p w:rsidR="008B1569" w:rsidRPr="00DB2475" w:rsidRDefault="008B1569" w:rsidP="002C2B71">
      <w:pPr>
        <w:pStyle w:val="Prrafodelista1"/>
        <w:ind w:left="0"/>
      </w:pPr>
    </w:p>
    <w:p w:rsidR="00C63980" w:rsidRPr="00DB2475" w:rsidRDefault="008B1569" w:rsidP="002C2B71">
      <w:pPr>
        <w:pStyle w:val="Prrafodelista1"/>
        <w:ind w:left="0" w:firstLine="360"/>
      </w:pPr>
      <w:r w:rsidRPr="00DB2475">
        <w:t xml:space="preserve">Para poder empezar </w:t>
      </w:r>
      <w:r w:rsidR="00485920">
        <w:t>a armar el diagrama de Ishikawa</w:t>
      </w:r>
      <w:r w:rsidRPr="00DB2475">
        <w:t xml:space="preserve"> se efectúa una reunión con todo el personal del área de operaciones donde se enfocó el problema principal y se procedió a realizar una lluvia de ideas que nos llevó a la realización del diagrama enfocando las ramas principales de causas que son: Recurso Humano, Métodos, Equipos, Medio Ambiente obteniendo el presente resultado: </w:t>
      </w:r>
    </w:p>
    <w:p w:rsidR="008369A5" w:rsidRPr="00DB2475" w:rsidRDefault="008369A5" w:rsidP="00AA3609">
      <w:pPr>
        <w:pStyle w:val="Prrafodelista1"/>
        <w:ind w:left="360"/>
      </w:pPr>
    </w:p>
    <w:p w:rsidR="00125158" w:rsidRDefault="00125158" w:rsidP="00AA3609">
      <w:pPr>
        <w:pStyle w:val="Prrafodelista1"/>
        <w:ind w:left="360"/>
      </w:pPr>
    </w:p>
    <w:p w:rsidR="007721A9" w:rsidRPr="00DB2475" w:rsidRDefault="007721A9" w:rsidP="00AA3609">
      <w:pPr>
        <w:pStyle w:val="Prrafodelista1"/>
        <w:ind w:left="360"/>
        <w:sectPr w:rsidR="007721A9" w:rsidRPr="00DB2475" w:rsidSect="00945CEE">
          <w:headerReference w:type="default" r:id="rId19"/>
          <w:pgSz w:w="12240" w:h="15840" w:code="1"/>
          <w:pgMar w:top="2268" w:right="1361" w:bottom="2268" w:left="2268" w:header="709" w:footer="709" w:gutter="0"/>
          <w:cols w:space="708"/>
          <w:docGrid w:linePitch="360"/>
        </w:sectPr>
      </w:pPr>
    </w:p>
    <w:p w:rsidR="008B1569" w:rsidRPr="00F54CA5" w:rsidRDefault="007C0DB2" w:rsidP="00F54CA5">
      <w:pPr>
        <w:pStyle w:val="Epgrafe"/>
      </w:pPr>
      <w:bookmarkStart w:id="19" w:name="_Toc368473835"/>
      <w:r w:rsidRPr="00F54CA5">
        <w:rPr>
          <w:noProof/>
          <w:lang w:val="es-EC" w:eastAsia="es-EC"/>
        </w:rPr>
        <w:lastRenderedPageBreak/>
        <w:drawing>
          <wp:anchor distT="0" distB="0" distL="114300" distR="114300" simplePos="0" relativeHeight="251633152" behindDoc="1" locked="0" layoutInCell="1" allowOverlap="1">
            <wp:simplePos x="0" y="0"/>
            <wp:positionH relativeFrom="column">
              <wp:posOffset>-3175</wp:posOffset>
            </wp:positionH>
            <wp:positionV relativeFrom="paragraph">
              <wp:posOffset>192405</wp:posOffset>
            </wp:positionV>
            <wp:extent cx="8033385" cy="4201795"/>
            <wp:effectExtent l="0" t="0" r="5715" b="8255"/>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33385" cy="4201795"/>
                    </a:xfrm>
                    <a:prstGeom prst="rect">
                      <a:avLst/>
                    </a:prstGeom>
                    <a:noFill/>
                    <a:ln>
                      <a:noFill/>
                    </a:ln>
                  </pic:spPr>
                </pic:pic>
              </a:graphicData>
            </a:graphic>
          </wp:anchor>
        </w:drawing>
      </w:r>
      <w:r w:rsidR="00945CEE" w:rsidRPr="00F54CA5">
        <w:t xml:space="preserve">Tabla </w:t>
      </w:r>
      <w:r w:rsidR="004B67EF">
        <w:fldChar w:fldCharType="begin"/>
      </w:r>
      <w:r w:rsidR="009D276E">
        <w:instrText xml:space="preserve"> STYLEREF 2 \s </w:instrText>
      </w:r>
      <w:r w:rsidR="004B67EF">
        <w:fldChar w:fldCharType="separate"/>
      </w:r>
      <w:r w:rsidR="004A6E16">
        <w:rPr>
          <w:noProof/>
        </w:rPr>
        <w:t>1</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2</w:t>
      </w:r>
      <w:r w:rsidR="004B67EF">
        <w:rPr>
          <w:noProof/>
        </w:rPr>
        <w:fldChar w:fldCharType="end"/>
      </w:r>
      <w:r w:rsidR="008369A5" w:rsidRPr="00F54CA5">
        <w:t>: Diagrama Ishikawa Atraso En La Entrega De Reporte Al Cliente</w:t>
      </w:r>
      <w:bookmarkEnd w:id="19"/>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A47AC9" w:rsidRPr="00DB2475" w:rsidRDefault="00A47AC9" w:rsidP="00AA3609">
      <w:pPr>
        <w:pStyle w:val="Prrafodelista1"/>
        <w:ind w:left="360"/>
        <w:rPr>
          <w:b/>
          <w:sz w:val="22"/>
          <w:szCs w:val="22"/>
          <w:lang w:val="es-ES_tradnl"/>
        </w:rPr>
      </w:pPr>
    </w:p>
    <w:p w:rsidR="007C0DB2" w:rsidRPr="00DB2475" w:rsidRDefault="007C0DB2" w:rsidP="00AA3609">
      <w:pPr>
        <w:pStyle w:val="Prrafodelista1"/>
        <w:ind w:left="360"/>
        <w:rPr>
          <w:b/>
          <w:sz w:val="22"/>
          <w:szCs w:val="22"/>
          <w:lang w:val="es-ES_tradnl"/>
        </w:rPr>
      </w:pPr>
    </w:p>
    <w:p w:rsidR="00125158" w:rsidRPr="00DB2475" w:rsidRDefault="00125158" w:rsidP="00AA3609">
      <w:pPr>
        <w:pStyle w:val="Prrafodelista1"/>
        <w:ind w:left="360"/>
        <w:rPr>
          <w:sz w:val="22"/>
          <w:szCs w:val="22"/>
          <w:lang w:val="es-ES_tradnl"/>
        </w:rPr>
      </w:pPr>
      <w:r w:rsidRPr="00DB2475">
        <w:rPr>
          <w:b/>
          <w:sz w:val="22"/>
          <w:szCs w:val="22"/>
          <w:lang w:val="es-ES_tradnl"/>
        </w:rPr>
        <w:t>Elaborado por:</w:t>
      </w:r>
      <w:r w:rsidRPr="00DB2475">
        <w:rPr>
          <w:sz w:val="22"/>
          <w:szCs w:val="22"/>
          <w:lang w:val="es-ES_tradnl"/>
        </w:rPr>
        <w:t xml:space="preserve"> La Autora</w:t>
      </w:r>
    </w:p>
    <w:p w:rsidR="00B9048C" w:rsidRPr="00F54CA5" w:rsidRDefault="00945CEE" w:rsidP="00F54CA5">
      <w:pPr>
        <w:pStyle w:val="Epgrafe"/>
      </w:pPr>
      <w:bookmarkStart w:id="20" w:name="_Toc368473836"/>
      <w:r w:rsidRPr="00F54CA5">
        <w:lastRenderedPageBreak/>
        <w:t xml:space="preserve">Tabla </w:t>
      </w:r>
      <w:r w:rsidR="004B67EF">
        <w:fldChar w:fldCharType="begin"/>
      </w:r>
      <w:r w:rsidR="009D276E">
        <w:instrText xml:space="preserve"> STYLEREF 2 \s </w:instrText>
      </w:r>
      <w:r w:rsidR="004B67EF">
        <w:fldChar w:fldCharType="separate"/>
      </w:r>
      <w:r w:rsidR="004A6E16">
        <w:rPr>
          <w:noProof/>
        </w:rPr>
        <w:t>1</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3</w:t>
      </w:r>
      <w:r w:rsidR="004B67EF">
        <w:rPr>
          <w:noProof/>
        </w:rPr>
        <w:fldChar w:fldCharType="end"/>
      </w:r>
      <w:r w:rsidR="00C63980" w:rsidRPr="00F54CA5">
        <w:t>: Diagrama</w:t>
      </w:r>
      <w:r w:rsidR="00BE403E" w:rsidRPr="00F54CA5">
        <w:t xml:space="preserve"> Ishikawa D</w:t>
      </w:r>
      <w:r w:rsidR="00C63980" w:rsidRPr="00F54CA5">
        <w:t>evolución de Reporte por Error en Digitación</w:t>
      </w:r>
      <w:bookmarkEnd w:id="20"/>
    </w:p>
    <w:p w:rsidR="00A47AC9" w:rsidRPr="00DB2475" w:rsidRDefault="00A47AC9" w:rsidP="00AA3609">
      <w:pPr>
        <w:pStyle w:val="Prrafodelista1"/>
        <w:ind w:left="360"/>
        <w:rPr>
          <w:b/>
        </w:rPr>
      </w:pPr>
      <w:r w:rsidRPr="00DB2475">
        <w:rPr>
          <w:noProof/>
          <w:lang w:val="es-EC" w:eastAsia="es-EC"/>
        </w:rPr>
        <w:drawing>
          <wp:anchor distT="0" distB="0" distL="114300" distR="114300" simplePos="0" relativeHeight="251634176" behindDoc="1" locked="0" layoutInCell="1" allowOverlap="1">
            <wp:simplePos x="0" y="0"/>
            <wp:positionH relativeFrom="column">
              <wp:posOffset>18506</wp:posOffset>
            </wp:positionH>
            <wp:positionV relativeFrom="paragraph">
              <wp:posOffset>103959</wp:posOffset>
            </wp:positionV>
            <wp:extent cx="7968343" cy="4071257"/>
            <wp:effectExtent l="0" t="0" r="0" b="571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70108" cy="4072159"/>
                    </a:xfrm>
                    <a:prstGeom prst="rect">
                      <a:avLst/>
                    </a:prstGeom>
                    <a:noFill/>
                    <a:ln>
                      <a:noFill/>
                    </a:ln>
                  </pic:spPr>
                </pic:pic>
              </a:graphicData>
            </a:graphic>
          </wp:anchor>
        </w:drawing>
      </w:r>
    </w:p>
    <w:p w:rsidR="00A47AC9" w:rsidRPr="00DB2475" w:rsidRDefault="00A47AC9" w:rsidP="00AA3609">
      <w:pPr>
        <w:pStyle w:val="Prrafodelista1"/>
        <w:ind w:left="360"/>
        <w:rPr>
          <w:b/>
        </w:rPr>
      </w:pPr>
    </w:p>
    <w:p w:rsidR="00A47AC9" w:rsidRPr="00DB2475" w:rsidRDefault="00A47AC9" w:rsidP="00AA3609">
      <w:pPr>
        <w:pStyle w:val="Prrafodelista1"/>
        <w:ind w:left="360"/>
        <w:rPr>
          <w:b/>
        </w:rPr>
      </w:pPr>
    </w:p>
    <w:p w:rsidR="00A47AC9" w:rsidRPr="00DB2475" w:rsidRDefault="00A47AC9" w:rsidP="00AA3609">
      <w:pPr>
        <w:pStyle w:val="Prrafodelista1"/>
        <w:ind w:left="360"/>
        <w:rPr>
          <w:b/>
        </w:rPr>
      </w:pPr>
    </w:p>
    <w:p w:rsidR="00A47AC9" w:rsidRPr="00DB2475" w:rsidRDefault="00A47AC9" w:rsidP="00AA3609">
      <w:pPr>
        <w:pStyle w:val="Prrafodelista1"/>
        <w:ind w:left="360"/>
        <w:rPr>
          <w:b/>
        </w:rPr>
      </w:pPr>
    </w:p>
    <w:p w:rsidR="00A47AC9" w:rsidRPr="00DB2475" w:rsidRDefault="00A47AC9" w:rsidP="00AA3609">
      <w:pPr>
        <w:pStyle w:val="Prrafodelista1"/>
        <w:ind w:left="360"/>
        <w:rPr>
          <w:b/>
        </w:rPr>
      </w:pPr>
    </w:p>
    <w:p w:rsidR="00A47AC9" w:rsidRPr="00DB2475" w:rsidRDefault="00A47AC9" w:rsidP="00AA3609">
      <w:pPr>
        <w:pStyle w:val="Prrafodelista1"/>
        <w:ind w:left="360"/>
        <w:rPr>
          <w:b/>
        </w:rPr>
      </w:pPr>
    </w:p>
    <w:p w:rsidR="00A47AC9" w:rsidRPr="00DB2475" w:rsidRDefault="00A47AC9" w:rsidP="00AA3609">
      <w:pPr>
        <w:pStyle w:val="Prrafodelista1"/>
        <w:ind w:left="360"/>
        <w:rPr>
          <w:b/>
        </w:rPr>
      </w:pPr>
    </w:p>
    <w:p w:rsidR="00A47AC9" w:rsidRPr="00DB2475" w:rsidRDefault="00A47AC9" w:rsidP="00BE403E">
      <w:pPr>
        <w:pStyle w:val="Prrafodelista1"/>
        <w:ind w:left="0"/>
        <w:rPr>
          <w:b/>
        </w:rPr>
      </w:pPr>
    </w:p>
    <w:p w:rsidR="00A47AC9" w:rsidRPr="00DB2475" w:rsidRDefault="00A47AC9" w:rsidP="00AA3609">
      <w:pPr>
        <w:pStyle w:val="Prrafodelista1"/>
        <w:ind w:left="360"/>
        <w:rPr>
          <w:b/>
        </w:rPr>
      </w:pPr>
    </w:p>
    <w:p w:rsidR="00A47AC9" w:rsidRPr="00DB2475" w:rsidRDefault="00A47AC9" w:rsidP="00AA3609">
      <w:pPr>
        <w:pStyle w:val="Prrafodelista1"/>
        <w:ind w:left="360"/>
        <w:rPr>
          <w:b/>
        </w:rPr>
      </w:pPr>
    </w:p>
    <w:p w:rsidR="00A47AC9" w:rsidRPr="00DB2475" w:rsidRDefault="00A47AC9" w:rsidP="00AA3609">
      <w:pPr>
        <w:pStyle w:val="Prrafodelista1"/>
        <w:ind w:left="360"/>
        <w:rPr>
          <w:b/>
        </w:rPr>
      </w:pPr>
    </w:p>
    <w:p w:rsidR="004A2E83" w:rsidRDefault="00A47AC9" w:rsidP="00AA3609">
      <w:pPr>
        <w:pStyle w:val="Prrafodelista1"/>
        <w:ind w:left="360"/>
        <w:rPr>
          <w:sz w:val="22"/>
          <w:szCs w:val="22"/>
          <w:lang w:val="es-ES_tradnl"/>
        </w:rPr>
      </w:pPr>
      <w:r w:rsidRPr="00DB2475">
        <w:rPr>
          <w:b/>
          <w:sz w:val="22"/>
          <w:szCs w:val="22"/>
          <w:lang w:val="es-ES_tradnl"/>
        </w:rPr>
        <w:t>Elaborado por:</w:t>
      </w:r>
      <w:r w:rsidRPr="00DB2475">
        <w:rPr>
          <w:sz w:val="22"/>
          <w:szCs w:val="22"/>
          <w:lang w:val="es-ES_tradnl"/>
        </w:rPr>
        <w:t xml:space="preserve"> La Autora</w:t>
      </w:r>
    </w:p>
    <w:p w:rsidR="00C0546B" w:rsidRPr="00DB2475" w:rsidRDefault="00C0546B" w:rsidP="00AA3609">
      <w:pPr>
        <w:pStyle w:val="Prrafodelista1"/>
        <w:ind w:left="360"/>
        <w:rPr>
          <w:sz w:val="22"/>
          <w:szCs w:val="22"/>
          <w:lang w:val="es-ES_tradnl"/>
        </w:rPr>
        <w:sectPr w:rsidR="00C0546B" w:rsidRPr="00DB2475" w:rsidSect="00042196">
          <w:headerReference w:type="default" r:id="rId22"/>
          <w:footerReference w:type="default" r:id="rId23"/>
          <w:pgSz w:w="15840" w:h="12240" w:orient="landscape" w:code="1"/>
          <w:pgMar w:top="2268" w:right="1361" w:bottom="2268" w:left="2268" w:header="709" w:footer="709" w:gutter="0"/>
          <w:cols w:space="708"/>
          <w:docGrid w:linePitch="360"/>
        </w:sectPr>
      </w:pPr>
    </w:p>
    <w:p w:rsidR="008B1569" w:rsidRDefault="008B1569" w:rsidP="00643FC3">
      <w:pPr>
        <w:pStyle w:val="Prrafodelista1"/>
        <w:shd w:val="clear" w:color="auto" w:fill="FFFFFF" w:themeFill="background1"/>
        <w:ind w:left="0" w:firstLine="360"/>
        <w:rPr>
          <w:lang w:val="es-EC"/>
        </w:rPr>
      </w:pPr>
      <w:r w:rsidRPr="00DB2475">
        <w:rPr>
          <w:lang w:val="es-EC"/>
        </w:rPr>
        <w:lastRenderedPageBreak/>
        <w:t xml:space="preserve">Como </w:t>
      </w:r>
      <w:r w:rsidRPr="00E74729">
        <w:rPr>
          <w:lang w:val="es-EC"/>
        </w:rPr>
        <w:t>se puede</w:t>
      </w:r>
      <w:r w:rsidRPr="00DB2475">
        <w:rPr>
          <w:lang w:val="es-EC"/>
        </w:rPr>
        <w:t xml:space="preserve"> notar hay varios puntos específicos en los cuales se origina el</w:t>
      </w:r>
      <w:r w:rsidR="001F7FBC" w:rsidRPr="00DB2475">
        <w:rPr>
          <w:lang w:val="es-EC"/>
        </w:rPr>
        <w:t xml:space="preserve"> problema, el presente proyecto</w:t>
      </w:r>
      <w:r w:rsidRPr="00DB2475">
        <w:rPr>
          <w:lang w:val="es-EC"/>
        </w:rPr>
        <w:t> está orientado a la resolución de estos pocos vitales determinado y diagnosticando la situación conflicto, y una vez analizadas las causas y efectos del problema se requiere efectuar los correctivos necesarios para que la empresa Control Products S.A., pueda mejorar su nivel de efectividad en la entrega de reporte al cliente y disminuir los errores en digitación, estableciendo de esta forma una oportunidad de mejora en la calidad de los servicios de la empresa.</w:t>
      </w:r>
    </w:p>
    <w:p w:rsidR="00C0546B" w:rsidRPr="00DB2475" w:rsidRDefault="00C0546B" w:rsidP="00643FC3">
      <w:pPr>
        <w:pStyle w:val="Prrafodelista1"/>
        <w:shd w:val="clear" w:color="auto" w:fill="FFFFFF" w:themeFill="background1"/>
        <w:ind w:left="0" w:firstLine="360"/>
        <w:rPr>
          <w:lang w:val="es-EC"/>
        </w:rPr>
      </w:pPr>
    </w:p>
    <w:p w:rsidR="008B1569" w:rsidRPr="00DB2475" w:rsidRDefault="00D60664" w:rsidP="00643FC3">
      <w:pPr>
        <w:pStyle w:val="Ttulo3"/>
        <w:shd w:val="clear" w:color="auto" w:fill="FFFFFF" w:themeFill="background1"/>
        <w:ind w:left="530"/>
        <w:rPr>
          <w:lang w:val="es-ES_tradnl"/>
        </w:rPr>
      </w:pPr>
      <w:bookmarkStart w:id="21" w:name="_Toc366341286"/>
      <w:r w:rsidRPr="00DB2475">
        <w:rPr>
          <w:lang w:val="es-ES_tradnl"/>
        </w:rPr>
        <w:t>FORMULACIÓN DEL PROBLEMA</w:t>
      </w:r>
      <w:bookmarkEnd w:id="21"/>
    </w:p>
    <w:p w:rsidR="000D31BB" w:rsidRPr="00DB2475" w:rsidRDefault="000D31BB" w:rsidP="00AA3609">
      <w:pPr>
        <w:pStyle w:val="Prrafodelista1"/>
        <w:ind w:left="360" w:firstLine="360"/>
        <w:rPr>
          <w:lang w:val="es-ES_tradnl"/>
        </w:rPr>
      </w:pPr>
    </w:p>
    <w:p w:rsidR="00180AE3" w:rsidRDefault="00180AE3" w:rsidP="002C2B71">
      <w:pPr>
        <w:pStyle w:val="Prrafodelista1"/>
        <w:ind w:left="0" w:firstLine="360"/>
        <w:rPr>
          <w:lang w:val="es-ES_tradnl"/>
        </w:rPr>
      </w:pPr>
      <w:r>
        <w:rPr>
          <w:lang w:val="es-ES_tradnl"/>
        </w:rPr>
        <w:t>La empresa Control Products S.A. ha tenido constante reclamos</w:t>
      </w:r>
      <w:r w:rsidR="003D17EC">
        <w:rPr>
          <w:lang w:val="es-ES_tradnl"/>
        </w:rPr>
        <w:t xml:space="preserve"> por parte de los clientes lo cual lo pone en desventaja con la competencia.</w:t>
      </w:r>
    </w:p>
    <w:p w:rsidR="003D17EC" w:rsidRDefault="003D17EC" w:rsidP="002C2B71">
      <w:pPr>
        <w:pStyle w:val="Prrafodelista1"/>
        <w:ind w:left="0" w:firstLine="360"/>
        <w:rPr>
          <w:lang w:val="es-ES_tradnl"/>
        </w:rPr>
      </w:pPr>
    </w:p>
    <w:p w:rsidR="008B1569" w:rsidRPr="00DB2475" w:rsidRDefault="008B1569" w:rsidP="002C2B71">
      <w:pPr>
        <w:pStyle w:val="Prrafodelista1"/>
        <w:ind w:left="0" w:firstLine="360"/>
        <w:rPr>
          <w:lang w:val="es-ES_tradnl"/>
        </w:rPr>
      </w:pPr>
      <w:r w:rsidRPr="00DB2475">
        <w:rPr>
          <w:lang w:val="es-ES_tradnl"/>
        </w:rPr>
        <w:t xml:space="preserve">Para un mejor enfoque de la problemática planteada en el presente trabajo investigativo se formula la siguiente pregunta: </w:t>
      </w:r>
    </w:p>
    <w:p w:rsidR="003D17EC" w:rsidRDefault="003D17EC" w:rsidP="00DB2475">
      <w:pPr>
        <w:shd w:val="clear" w:color="auto" w:fill="FFFFFF" w:themeFill="background1"/>
        <w:ind w:firstLine="360"/>
      </w:pPr>
    </w:p>
    <w:p w:rsidR="008B1569" w:rsidRPr="00DB2475" w:rsidRDefault="003D17EC" w:rsidP="00DB2475">
      <w:pPr>
        <w:shd w:val="clear" w:color="auto" w:fill="FFFFFF" w:themeFill="background1"/>
        <w:ind w:firstLine="360"/>
      </w:pPr>
      <w:r>
        <w:t>¿Por qué</w:t>
      </w:r>
      <w:r w:rsidR="00180AE3">
        <w:t xml:space="preserve"> los clientes de C</w:t>
      </w:r>
      <w:r>
        <w:t xml:space="preserve">ontrol </w:t>
      </w:r>
      <w:r w:rsidR="00180AE3">
        <w:t>P</w:t>
      </w:r>
      <w:r>
        <w:t>roducts S.A.</w:t>
      </w:r>
      <w:r w:rsidR="00180AE3">
        <w:t xml:space="preserve"> presentan constantes reclamos de los servicios que reciben disminuyendo </w:t>
      </w:r>
      <w:r>
        <w:t>así</w:t>
      </w:r>
      <w:r w:rsidR="00180AE3">
        <w:t xml:space="preserve"> los niveles de satisfacción</w:t>
      </w:r>
      <w:r>
        <w:t>?</w:t>
      </w:r>
    </w:p>
    <w:p w:rsidR="008B1569" w:rsidRDefault="008B1569" w:rsidP="00DB2475">
      <w:pPr>
        <w:pStyle w:val="Prrafodelista1"/>
        <w:shd w:val="clear" w:color="auto" w:fill="FFFFFF" w:themeFill="background1"/>
        <w:ind w:left="360"/>
        <w:rPr>
          <w:b/>
        </w:rPr>
      </w:pPr>
    </w:p>
    <w:p w:rsidR="008B1569" w:rsidRPr="00DB2475" w:rsidRDefault="00D60664" w:rsidP="00DB2475">
      <w:pPr>
        <w:pStyle w:val="Ttulo3"/>
        <w:shd w:val="clear" w:color="auto" w:fill="FFFFFF" w:themeFill="background1"/>
        <w:ind w:left="530"/>
        <w:rPr>
          <w:lang w:val="es-ES_tradnl"/>
        </w:rPr>
      </w:pPr>
      <w:bookmarkStart w:id="22" w:name="_Toc366341287"/>
      <w:r w:rsidRPr="00DB2475">
        <w:rPr>
          <w:lang w:val="es-ES_tradnl"/>
        </w:rPr>
        <w:t>DELIMITACIÓN DEL PROBLEMA</w:t>
      </w:r>
      <w:bookmarkEnd w:id="22"/>
    </w:p>
    <w:p w:rsidR="00091817" w:rsidRPr="00DB2475" w:rsidRDefault="00091817" w:rsidP="00DB2475">
      <w:pPr>
        <w:shd w:val="clear" w:color="auto" w:fill="FFFFFF" w:themeFill="background1"/>
        <w:ind w:left="360"/>
        <w:rPr>
          <w:b/>
        </w:rPr>
      </w:pPr>
    </w:p>
    <w:p w:rsidR="008B1569" w:rsidRPr="00DB2475" w:rsidRDefault="008B1569" w:rsidP="00DB2475">
      <w:pPr>
        <w:shd w:val="clear" w:color="auto" w:fill="FFFFFF" w:themeFill="background1"/>
        <w:rPr>
          <w:b/>
        </w:rPr>
      </w:pPr>
      <w:r w:rsidRPr="00DB2475">
        <w:rPr>
          <w:b/>
        </w:rPr>
        <w:lastRenderedPageBreak/>
        <w:t xml:space="preserve">OBJETO DE ESTUDIO: </w:t>
      </w:r>
      <w:r w:rsidRPr="00DB2475">
        <w:t xml:space="preserve">SERVICIO AL CLIENTE </w:t>
      </w:r>
    </w:p>
    <w:p w:rsidR="008B1569" w:rsidRPr="00DB2475" w:rsidRDefault="001F7FBC" w:rsidP="00DB2475">
      <w:pPr>
        <w:shd w:val="clear" w:color="auto" w:fill="FFFFFF" w:themeFill="background1"/>
      </w:pPr>
      <w:r w:rsidRPr="00DB2475">
        <w:rPr>
          <w:b/>
        </w:rPr>
        <w:t>CAMPO DE ACCIÓ</w:t>
      </w:r>
      <w:r w:rsidR="008B1569" w:rsidRPr="00DB2475">
        <w:rPr>
          <w:b/>
        </w:rPr>
        <w:t xml:space="preserve">N: </w:t>
      </w:r>
      <w:r w:rsidR="008B1569" w:rsidRPr="00DB2475">
        <w:t>CONTROL DE CALIDAD</w:t>
      </w:r>
    </w:p>
    <w:p w:rsidR="008B1569" w:rsidRPr="00DB2475" w:rsidRDefault="008B1569" w:rsidP="00DB2475">
      <w:pPr>
        <w:shd w:val="clear" w:color="auto" w:fill="FFFFFF" w:themeFill="background1"/>
      </w:pPr>
      <w:r w:rsidRPr="00DB2475">
        <w:rPr>
          <w:b/>
        </w:rPr>
        <w:t xml:space="preserve">ÁREA: </w:t>
      </w:r>
      <w:r w:rsidRPr="00DB2475">
        <w:t>OPERAC</w:t>
      </w:r>
      <w:r w:rsidR="001F7FBC" w:rsidRPr="00DB2475">
        <w:t>IONES</w:t>
      </w:r>
    </w:p>
    <w:p w:rsidR="008B1569" w:rsidRPr="00DB2475" w:rsidRDefault="008B1569" w:rsidP="00DB2475">
      <w:pPr>
        <w:shd w:val="clear" w:color="auto" w:fill="FFFFFF" w:themeFill="background1"/>
      </w:pPr>
      <w:r w:rsidRPr="00DB2475">
        <w:rPr>
          <w:b/>
        </w:rPr>
        <w:t xml:space="preserve">ASPECTO: </w:t>
      </w:r>
      <w:r w:rsidRPr="00DB2475">
        <w:t>METODOLOGÍA REINGIENERIA DE PROCESOS</w:t>
      </w:r>
    </w:p>
    <w:p w:rsidR="008B1569" w:rsidRPr="00DB2475" w:rsidRDefault="008B1569" w:rsidP="00DB2475">
      <w:pPr>
        <w:shd w:val="clear" w:color="auto" w:fill="FFFFFF" w:themeFill="background1"/>
      </w:pPr>
      <w:r w:rsidRPr="00DB2475">
        <w:rPr>
          <w:b/>
        </w:rPr>
        <w:t xml:space="preserve">TEMA: </w:t>
      </w:r>
      <w:r w:rsidRPr="00DB2475">
        <w:t>"Diseño de un Sistema de Control basado en la Metodología Reingeniería de Procesos, aplicado al Área de Operaciones de una  Empresa Verificadora de productos Alimenticios, a través de Indicadores de Medición".</w:t>
      </w:r>
    </w:p>
    <w:p w:rsidR="008B1569" w:rsidRDefault="008B1569" w:rsidP="00DB2475">
      <w:pPr>
        <w:shd w:val="clear" w:color="auto" w:fill="FFFFFF" w:themeFill="background1"/>
        <w:ind w:left="360"/>
        <w:rPr>
          <w:b/>
        </w:rPr>
      </w:pPr>
    </w:p>
    <w:p w:rsidR="008B1569" w:rsidRDefault="00D60664" w:rsidP="00DB2475">
      <w:pPr>
        <w:pStyle w:val="Ttulo3"/>
        <w:shd w:val="clear" w:color="auto" w:fill="FFFFFF" w:themeFill="background1"/>
        <w:ind w:left="530"/>
        <w:rPr>
          <w:lang w:val="es-ES_tradnl"/>
        </w:rPr>
      </w:pPr>
      <w:bookmarkStart w:id="23" w:name="_Toc366341288"/>
      <w:r w:rsidRPr="00DB2475">
        <w:rPr>
          <w:lang w:val="es-ES_tradnl"/>
        </w:rPr>
        <w:t>OBJETIVOS</w:t>
      </w:r>
      <w:bookmarkEnd w:id="23"/>
    </w:p>
    <w:p w:rsidR="00C0546B" w:rsidRPr="00C0546B" w:rsidRDefault="00C0546B" w:rsidP="00C0546B">
      <w:pPr>
        <w:rPr>
          <w:lang w:val="es-ES_tradnl"/>
        </w:rPr>
      </w:pPr>
    </w:p>
    <w:p w:rsidR="008B1569" w:rsidRPr="00DB2475" w:rsidRDefault="008B1569" w:rsidP="00DB2475">
      <w:pPr>
        <w:pStyle w:val="Ttulo4"/>
        <w:shd w:val="clear" w:color="auto" w:fill="FFFFFF" w:themeFill="background1"/>
      </w:pPr>
      <w:bookmarkStart w:id="24" w:name="_Toc366341289"/>
      <w:r w:rsidRPr="00DB2475">
        <w:t>Objetivo General</w:t>
      </w:r>
      <w:bookmarkEnd w:id="24"/>
    </w:p>
    <w:p w:rsidR="008B1569" w:rsidRDefault="008B1569" w:rsidP="00E74729">
      <w:pPr>
        <w:pStyle w:val="Prrafodelista1"/>
        <w:shd w:val="clear" w:color="auto" w:fill="FFFFFF" w:themeFill="background1"/>
        <w:spacing w:after="240"/>
        <w:ind w:left="0" w:firstLine="360"/>
        <w:rPr>
          <w:lang w:val="es-ES_tradnl"/>
        </w:rPr>
      </w:pPr>
      <w:r w:rsidRPr="00DB2475">
        <w:rPr>
          <w:lang w:val="es-ES_tradnl"/>
        </w:rPr>
        <w:t>Determinar y analizar procesos que causen retrasos, así como las principales causas y consecuencias para mejorar los niveles de satisfacción del servicio al cliente contribuyendo a la productividad y sostenibilidad de la empresa.</w:t>
      </w:r>
    </w:p>
    <w:p w:rsidR="00AF294B" w:rsidRDefault="00AF294B" w:rsidP="00E74729">
      <w:pPr>
        <w:pStyle w:val="Prrafodelista1"/>
        <w:shd w:val="clear" w:color="auto" w:fill="FFFFFF" w:themeFill="background1"/>
        <w:spacing w:after="240"/>
        <w:ind w:left="0" w:firstLine="360"/>
        <w:rPr>
          <w:lang w:val="es-ES_tradnl"/>
        </w:rPr>
      </w:pPr>
    </w:p>
    <w:p w:rsidR="008B1569" w:rsidRPr="00DB2475" w:rsidRDefault="008B1569" w:rsidP="00E74729">
      <w:pPr>
        <w:pStyle w:val="Ttulo4"/>
        <w:shd w:val="clear" w:color="auto" w:fill="FFFFFF" w:themeFill="background1"/>
      </w:pPr>
      <w:bookmarkStart w:id="25" w:name="_Toc366341290"/>
      <w:r w:rsidRPr="00DB2475">
        <w:t>Objetivos Específicos</w:t>
      </w:r>
      <w:bookmarkEnd w:id="25"/>
    </w:p>
    <w:p w:rsidR="008B1569" w:rsidRPr="00DB2475" w:rsidRDefault="008B1569" w:rsidP="00DB2475">
      <w:pPr>
        <w:pStyle w:val="Prrafodelista1"/>
        <w:numPr>
          <w:ilvl w:val="0"/>
          <w:numId w:val="23"/>
        </w:numPr>
        <w:shd w:val="clear" w:color="auto" w:fill="FFFFFF" w:themeFill="background1"/>
        <w:ind w:left="720"/>
      </w:pPr>
      <w:r w:rsidRPr="00DB2475">
        <w:t>Analizar los procesos y subprocesos del área de operaciones de la empresa para determinar las causas y efectos de las situaciones conflicto.</w:t>
      </w:r>
    </w:p>
    <w:p w:rsidR="008B1569" w:rsidRPr="00DB2475" w:rsidRDefault="008B1569" w:rsidP="00DB2475">
      <w:pPr>
        <w:pStyle w:val="Prrafodelista1"/>
        <w:numPr>
          <w:ilvl w:val="0"/>
          <w:numId w:val="23"/>
        </w:numPr>
        <w:shd w:val="clear" w:color="auto" w:fill="FFFFFF" w:themeFill="background1"/>
        <w:ind w:left="720"/>
        <w:rPr>
          <w:b/>
          <w:lang w:val="es-ES_tradnl"/>
        </w:rPr>
      </w:pPr>
      <w:r w:rsidRPr="00DB2475">
        <w:t>Identificar oportunidades de mejora en los procesos del área de operaciones para incrementar los niveles de eficiencia en la gestión.</w:t>
      </w:r>
    </w:p>
    <w:p w:rsidR="008B1569" w:rsidRPr="00DB2475" w:rsidRDefault="008B1569" w:rsidP="00DB2475">
      <w:pPr>
        <w:pStyle w:val="Prrafodelista1"/>
        <w:numPr>
          <w:ilvl w:val="0"/>
          <w:numId w:val="23"/>
        </w:numPr>
        <w:shd w:val="clear" w:color="auto" w:fill="FFFFFF" w:themeFill="background1"/>
        <w:ind w:left="720"/>
        <w:rPr>
          <w:b/>
          <w:lang w:val="es-ES_tradnl"/>
        </w:rPr>
      </w:pPr>
      <w:r w:rsidRPr="00DB2475">
        <w:lastRenderedPageBreak/>
        <w:t xml:space="preserve">Determinar los Indicadores de medición dentro del área de Operaciones para el mejoramiento del proceso y lograr la satisfacción del cliente. </w:t>
      </w:r>
    </w:p>
    <w:p w:rsidR="008B1569" w:rsidRPr="00DB2475" w:rsidRDefault="008B1569" w:rsidP="00DB2475">
      <w:pPr>
        <w:pStyle w:val="Prrafodelista1"/>
        <w:numPr>
          <w:ilvl w:val="0"/>
          <w:numId w:val="23"/>
        </w:numPr>
        <w:shd w:val="clear" w:color="auto" w:fill="FFFFFF" w:themeFill="background1"/>
        <w:ind w:left="720"/>
        <w:rPr>
          <w:b/>
          <w:lang w:val="es-ES_tradnl"/>
        </w:rPr>
      </w:pPr>
      <w:r w:rsidRPr="00DB2475">
        <w:t xml:space="preserve">Diseñar un sistema de control basado en la metodología reingeniería de procesos, evidenciando la satisfacción del cliente para conseguir incrementar los niveles de productividad y sostenibilidad de la empresa. </w:t>
      </w:r>
    </w:p>
    <w:p w:rsidR="00077377" w:rsidRDefault="00077377" w:rsidP="00DB2475">
      <w:pPr>
        <w:pStyle w:val="Prrafodelista1"/>
        <w:shd w:val="clear" w:color="auto" w:fill="FFFFFF" w:themeFill="background1"/>
        <w:tabs>
          <w:tab w:val="left" w:pos="2141"/>
        </w:tabs>
        <w:ind w:left="360"/>
        <w:rPr>
          <w:lang w:val="es-ES_tradnl"/>
        </w:rPr>
      </w:pPr>
    </w:p>
    <w:p w:rsidR="008B1569" w:rsidRPr="00DB2475" w:rsidRDefault="00D60664" w:rsidP="00DB2475">
      <w:pPr>
        <w:pStyle w:val="Ttulo3"/>
        <w:shd w:val="clear" w:color="auto" w:fill="FFFFFF" w:themeFill="background1"/>
        <w:ind w:left="530"/>
        <w:rPr>
          <w:lang w:val="es-ES_tradnl"/>
        </w:rPr>
      </w:pPr>
      <w:bookmarkStart w:id="26" w:name="_Toc366341291"/>
      <w:r w:rsidRPr="00DB2475">
        <w:rPr>
          <w:lang w:val="es-ES_tradnl"/>
        </w:rPr>
        <w:t>JUSTIFICACIÓN</w:t>
      </w:r>
      <w:bookmarkEnd w:id="26"/>
    </w:p>
    <w:p w:rsidR="008B1569" w:rsidRPr="00DB2475" w:rsidRDefault="008B1569" w:rsidP="00DB2475">
      <w:pPr>
        <w:pStyle w:val="Prrafodelista1"/>
        <w:shd w:val="clear" w:color="auto" w:fill="FFFFFF" w:themeFill="background1"/>
        <w:ind w:left="360"/>
        <w:rPr>
          <w:lang w:val="es-ES_tradnl"/>
        </w:rPr>
      </w:pPr>
    </w:p>
    <w:p w:rsidR="008B1569" w:rsidRPr="00DB2475" w:rsidRDefault="008B1569" w:rsidP="00DB2475">
      <w:pPr>
        <w:shd w:val="clear" w:color="auto" w:fill="FFFFFF" w:themeFill="background1"/>
        <w:ind w:firstLine="360"/>
        <w:rPr>
          <w:lang w:val="es-EC"/>
        </w:rPr>
      </w:pPr>
      <w:r w:rsidRPr="00DB2475">
        <w:rPr>
          <w:lang w:val="es-EC"/>
        </w:rPr>
        <w:t xml:space="preserve">Al momento Ecuador se está orientando a ser un exportador de alto nivel, por tal motivo las empresas verificadoras juegan un papel transcendental en este proceso y de ahí su importancia en la mejora de los tiempos de respuestas y calidad de servicios dados al cliente; con la finalidad de reducir los costos, mejorando la calidad y competitividad de los productos en el mercado internacional.   </w:t>
      </w:r>
    </w:p>
    <w:p w:rsidR="008B1569" w:rsidRPr="00DB2475" w:rsidRDefault="008B1569" w:rsidP="00DB2475">
      <w:pPr>
        <w:shd w:val="clear" w:color="auto" w:fill="FFFFFF" w:themeFill="background1"/>
        <w:rPr>
          <w:lang w:val="es-EC"/>
        </w:rPr>
      </w:pPr>
    </w:p>
    <w:p w:rsidR="008B1569" w:rsidRPr="00DB2475" w:rsidRDefault="008B1569" w:rsidP="00DB2475">
      <w:pPr>
        <w:shd w:val="clear" w:color="auto" w:fill="FFFFFF" w:themeFill="background1"/>
        <w:ind w:firstLine="360"/>
      </w:pPr>
      <w:r w:rsidRPr="00E74729">
        <w:t>El mundo entero exige más de este país, los</w:t>
      </w:r>
      <w:r w:rsidRPr="00DB2475">
        <w:t xml:space="preserve"> niveles de eficiencia y eficacia de toda gestión comercial son</w:t>
      </w:r>
      <w:r w:rsidR="00485920">
        <w:t xml:space="preserve"> cada vez más competitivos y si</w:t>
      </w:r>
      <w:r w:rsidRPr="00DB2475">
        <w:t xml:space="preserve"> las empresas no alcanzan los estándares mínimos de calidad no solo en los productos y servicios, sino también en la búsqueda de un valor agregado que le permita su permanencia en el  mercado</w:t>
      </w:r>
      <w:r w:rsidRPr="00E74729">
        <w:t>; a fuerza se tendrá que ser parte de la globalización, para no sucumbir en el aislamiento económico</w:t>
      </w:r>
      <w:r w:rsidRPr="00DB2475">
        <w:t>.</w:t>
      </w:r>
    </w:p>
    <w:p w:rsidR="00161AC8" w:rsidRPr="00DB2475" w:rsidRDefault="00161AC8" w:rsidP="00DB2475">
      <w:pPr>
        <w:shd w:val="clear" w:color="auto" w:fill="FFFFFF" w:themeFill="background1"/>
        <w:ind w:firstLine="360"/>
      </w:pPr>
    </w:p>
    <w:p w:rsidR="008B1569" w:rsidRPr="00DB2475" w:rsidRDefault="001B465E" w:rsidP="00DB2475">
      <w:pPr>
        <w:shd w:val="clear" w:color="auto" w:fill="FFFFFF" w:themeFill="background1"/>
        <w:ind w:firstLine="360"/>
      </w:pPr>
      <w:r w:rsidRPr="00E74729">
        <w:lastRenderedPageBreak/>
        <w:t xml:space="preserve">Por esta razón, </w:t>
      </w:r>
      <w:r w:rsidR="008B1569" w:rsidRPr="00E74729">
        <w:t>la</w:t>
      </w:r>
      <w:r w:rsidR="008B1569" w:rsidRPr="00DB2475">
        <w:t xml:space="preserve"> empresa </w:t>
      </w:r>
      <w:r w:rsidR="008B1569" w:rsidRPr="00DB2475">
        <w:rPr>
          <w:lang w:val="es-EC"/>
        </w:rPr>
        <w:t xml:space="preserve">Control Products S.A. </w:t>
      </w:r>
      <w:r w:rsidR="008B1569" w:rsidRPr="00DB2475">
        <w:t>ante los potenciales exportadores a nivel europeo y latinoamericano ha considerado la importancia de establecer un aseguramiento de la calidad de sus servicios, mediante la implementación de un Sistema de Gestión de Calidad bajo las normas ISO 9001</w:t>
      </w:r>
      <w:r w:rsidRPr="00DB2475">
        <w:t>:</w:t>
      </w:r>
      <w:r w:rsidR="008B1569" w:rsidRPr="00DB2475">
        <w:t xml:space="preserve"> 2008, pues siendo una empresa verificadora de productos alimenticios, debe garantizar a sus clientes la eficiencia de su gestión y la ejecución de sus actividades bajo estándares de calidad. </w:t>
      </w:r>
    </w:p>
    <w:p w:rsidR="002A61F1" w:rsidRPr="00DB2475" w:rsidRDefault="002A61F1" w:rsidP="00DB2475">
      <w:pPr>
        <w:shd w:val="clear" w:color="auto" w:fill="FFFFFF" w:themeFill="background1"/>
        <w:ind w:firstLine="360"/>
      </w:pPr>
    </w:p>
    <w:p w:rsidR="008B1569" w:rsidRPr="00DB2475" w:rsidRDefault="008B1569" w:rsidP="00DB2475">
      <w:pPr>
        <w:shd w:val="clear" w:color="auto" w:fill="FFFFFF" w:themeFill="background1"/>
        <w:ind w:firstLine="397"/>
      </w:pPr>
      <w:r w:rsidRPr="00DB2475">
        <w:t>En virtud de lo expuesto el presente trabajo de investigación se en</w:t>
      </w:r>
      <w:r w:rsidR="00D92928" w:rsidRPr="00DB2475">
        <w:t>cauz</w:t>
      </w:r>
      <w:r w:rsidRPr="00DB2475">
        <w:t>a en la búsqueda de una mejora continua en los procesos con la finalidad de lograr mayor productividad y sostenibilidad de la empresa, evidenciada en la satisfacción del cliente.</w:t>
      </w:r>
    </w:p>
    <w:p w:rsidR="008B1569" w:rsidRPr="00DB2475" w:rsidRDefault="008B1569" w:rsidP="00DB2475">
      <w:pPr>
        <w:shd w:val="clear" w:color="auto" w:fill="FFFFFF" w:themeFill="background1"/>
        <w:ind w:left="360"/>
      </w:pPr>
    </w:p>
    <w:p w:rsidR="008B1569" w:rsidRPr="00DB2475" w:rsidRDefault="008B1569" w:rsidP="00DB2475">
      <w:pPr>
        <w:shd w:val="clear" w:color="auto" w:fill="FFFFFF" w:themeFill="background1"/>
        <w:ind w:left="360" w:firstLine="431"/>
      </w:pPr>
    </w:p>
    <w:p w:rsidR="008B1569" w:rsidRPr="00DB2475" w:rsidRDefault="008B1569" w:rsidP="00DB2475">
      <w:pPr>
        <w:shd w:val="clear" w:color="auto" w:fill="FFFFFF" w:themeFill="background1"/>
        <w:ind w:left="360" w:firstLine="431"/>
      </w:pPr>
    </w:p>
    <w:p w:rsidR="008B0DDF" w:rsidRDefault="008B0DDF" w:rsidP="00DB2475">
      <w:pPr>
        <w:shd w:val="clear" w:color="auto" w:fill="FFFFFF" w:themeFill="background1"/>
        <w:ind w:left="360" w:firstLine="431"/>
        <w:sectPr w:rsidR="008B0DDF" w:rsidSect="008B0DDF">
          <w:headerReference w:type="default" r:id="rId24"/>
          <w:pgSz w:w="12240" w:h="15840" w:code="1"/>
          <w:pgMar w:top="2268" w:right="1361" w:bottom="2268" w:left="2268" w:header="709" w:footer="709" w:gutter="0"/>
          <w:cols w:space="708"/>
          <w:titlePg/>
          <w:docGrid w:linePitch="360"/>
        </w:sectPr>
      </w:pPr>
    </w:p>
    <w:p w:rsidR="008B1569" w:rsidRPr="00DB2475" w:rsidRDefault="00DB005C" w:rsidP="00DB2475">
      <w:pPr>
        <w:pStyle w:val="Ttulo1"/>
        <w:shd w:val="clear" w:color="auto" w:fill="FFFFFF" w:themeFill="background1"/>
        <w:ind w:left="360"/>
        <w:rPr>
          <w:lang w:val="es-EC" w:eastAsia="en-US"/>
        </w:rPr>
      </w:pPr>
      <w:bookmarkStart w:id="27" w:name="_Toc366341292"/>
      <w:r>
        <w:rPr>
          <w:lang w:val="es-EC" w:eastAsia="en-US"/>
        </w:rPr>
        <w:lastRenderedPageBreak/>
        <w:t>CAPÍ</w:t>
      </w:r>
      <w:r w:rsidR="008B1569" w:rsidRPr="00DB2475">
        <w:rPr>
          <w:lang w:val="es-EC" w:eastAsia="en-US"/>
        </w:rPr>
        <w:t>TULO II</w:t>
      </w:r>
      <w:bookmarkEnd w:id="27"/>
    </w:p>
    <w:p w:rsidR="00B72DB9" w:rsidRPr="00DB2475" w:rsidRDefault="00B72DB9" w:rsidP="00DB2475">
      <w:pPr>
        <w:shd w:val="clear" w:color="auto" w:fill="FFFFFF" w:themeFill="background1"/>
        <w:ind w:left="360"/>
        <w:rPr>
          <w:lang w:val="es-EC" w:eastAsia="en-US"/>
        </w:rPr>
      </w:pPr>
    </w:p>
    <w:p w:rsidR="008B1569" w:rsidRPr="00DB2475" w:rsidRDefault="008B1569" w:rsidP="00DB2475">
      <w:pPr>
        <w:pStyle w:val="Ttulo2"/>
        <w:shd w:val="clear" w:color="auto" w:fill="FFFFFF" w:themeFill="background1"/>
        <w:ind w:left="530"/>
      </w:pPr>
      <w:bookmarkStart w:id="28" w:name="_Toc366341293"/>
      <w:r w:rsidRPr="00DB2475">
        <w:t>MARCO TEÓRICO</w:t>
      </w:r>
      <w:bookmarkEnd w:id="28"/>
    </w:p>
    <w:p w:rsidR="008B1569" w:rsidRPr="00DB2475" w:rsidRDefault="008B1569" w:rsidP="00DB2475">
      <w:pPr>
        <w:pStyle w:val="Prrafodelista1"/>
        <w:shd w:val="clear" w:color="auto" w:fill="FFFFFF" w:themeFill="background1"/>
        <w:ind w:left="360"/>
        <w:jc w:val="center"/>
        <w:rPr>
          <w:rFonts w:eastAsia="Times New Roman"/>
          <w:b/>
          <w:bCs/>
          <w:caps/>
          <w:lang w:val="es-EC" w:eastAsia="en-US"/>
        </w:rPr>
      </w:pPr>
    </w:p>
    <w:p w:rsidR="008B1569" w:rsidRPr="00DB2475" w:rsidRDefault="00D60664" w:rsidP="00DB2475">
      <w:pPr>
        <w:pStyle w:val="Ttulo3"/>
        <w:shd w:val="clear" w:color="auto" w:fill="FFFFFF" w:themeFill="background1"/>
        <w:ind w:left="530"/>
      </w:pPr>
      <w:bookmarkStart w:id="29" w:name="_Toc366341294"/>
      <w:r w:rsidRPr="00DB2475">
        <w:t>ANTECEDENTES DEL ESTUDIO</w:t>
      </w:r>
      <w:bookmarkEnd w:id="29"/>
    </w:p>
    <w:p w:rsidR="008B1569" w:rsidRPr="00DB2475" w:rsidRDefault="008B1569" w:rsidP="00DB2475">
      <w:pPr>
        <w:shd w:val="clear" w:color="auto" w:fill="FFFFFF" w:themeFill="background1"/>
        <w:ind w:left="360"/>
        <w:rPr>
          <w:b/>
        </w:rPr>
      </w:pPr>
    </w:p>
    <w:p w:rsidR="008B1569" w:rsidRPr="00DB2475" w:rsidRDefault="008B1569" w:rsidP="00DB2475">
      <w:pPr>
        <w:shd w:val="clear" w:color="auto" w:fill="FFFFFF" w:themeFill="background1"/>
      </w:pPr>
      <w:r w:rsidRPr="00DB2475">
        <w:t xml:space="preserve">Para efectos del estudio de la situación problema planteada en el presente proyecto de investigación se presenta el marco institucional de la empresa </w:t>
      </w:r>
      <w:r w:rsidRPr="00DB2475">
        <w:rPr>
          <w:bCs/>
        </w:rPr>
        <w:t>Control Products S.A</w:t>
      </w:r>
      <w:r w:rsidRPr="00DB2475">
        <w:t>.</w:t>
      </w:r>
    </w:p>
    <w:p w:rsidR="008B1569" w:rsidRPr="00DB2475" w:rsidRDefault="008B1569" w:rsidP="00DB2475">
      <w:pPr>
        <w:shd w:val="clear" w:color="auto" w:fill="FFFFFF" w:themeFill="background1"/>
        <w:ind w:left="360" w:firstLine="705"/>
        <w:rPr>
          <w:b/>
        </w:rPr>
      </w:pPr>
    </w:p>
    <w:p w:rsidR="008B1569" w:rsidRPr="00DB2475" w:rsidRDefault="00B72DB9" w:rsidP="00DB2475">
      <w:pPr>
        <w:pStyle w:val="Ttulo4"/>
        <w:shd w:val="clear" w:color="auto" w:fill="FFFFFF" w:themeFill="background1"/>
      </w:pPr>
      <w:bookmarkStart w:id="30" w:name="_Toc366341295"/>
      <w:r w:rsidRPr="00DB2475">
        <w:t>Marco Institucional</w:t>
      </w:r>
      <w:bookmarkEnd w:id="30"/>
    </w:p>
    <w:p w:rsidR="008B1569" w:rsidRPr="00DB2475" w:rsidRDefault="008B1569" w:rsidP="00DB2475">
      <w:pPr>
        <w:pStyle w:val="Default"/>
        <w:shd w:val="clear" w:color="auto" w:fill="FFFFFF" w:themeFill="background1"/>
        <w:spacing w:line="480" w:lineRule="auto"/>
        <w:ind w:firstLine="360"/>
        <w:rPr>
          <w:bCs/>
        </w:rPr>
      </w:pPr>
      <w:r w:rsidRPr="00DB2475">
        <w:rPr>
          <w:bCs/>
        </w:rPr>
        <w:t xml:space="preserve">Las actividades de </w:t>
      </w:r>
      <w:r w:rsidRPr="00DB2475">
        <w:rPr>
          <w:bCs/>
          <w:lang w:val="es-ES"/>
        </w:rPr>
        <w:t>Control Products S.A</w:t>
      </w:r>
      <w:r w:rsidRPr="00DB2475">
        <w:t>.</w:t>
      </w:r>
      <w:r w:rsidRPr="00DB2475">
        <w:rPr>
          <w:bCs/>
        </w:rPr>
        <w:t xml:space="preserve"> están orientadas primordialmente a</w:t>
      </w:r>
      <w:r w:rsidR="00FA6B28" w:rsidRPr="00DB2475">
        <w:rPr>
          <w:bCs/>
        </w:rPr>
        <w:t xml:space="preserve"> la inspección, control y certificación</w:t>
      </w:r>
      <w:r w:rsidRPr="00DB2475">
        <w:rPr>
          <w:bCs/>
        </w:rPr>
        <w:t xml:space="preserve"> de productos alimenticios.</w:t>
      </w:r>
    </w:p>
    <w:p w:rsidR="008B1569" w:rsidRPr="00DB2475" w:rsidRDefault="008B1569"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ind w:firstLine="360"/>
        <w:rPr>
          <w:bCs/>
        </w:rPr>
      </w:pPr>
      <w:r w:rsidRPr="00DB2475">
        <w:rPr>
          <w:bCs/>
          <w:lang w:val="es-ES"/>
        </w:rPr>
        <w:t>Control Products S.A.</w:t>
      </w:r>
      <w:r w:rsidRPr="00DB2475">
        <w:rPr>
          <w:bCs/>
        </w:rPr>
        <w:t xml:space="preserve"> se establece en Argentina en el año 2002 y comienza sus operaciones en Ecuador a fines del 2004 para brindar servicios personalizados que minimizan los riesgos en la cadena de comercialización de productos alimenticios. </w:t>
      </w:r>
    </w:p>
    <w:p w:rsidR="008B1569" w:rsidRPr="00DB2475" w:rsidRDefault="008B1569" w:rsidP="00DB2475">
      <w:pPr>
        <w:pStyle w:val="Default"/>
        <w:shd w:val="clear" w:color="auto" w:fill="FFFFFF" w:themeFill="background1"/>
        <w:spacing w:line="480" w:lineRule="auto"/>
        <w:rPr>
          <w:bCs/>
        </w:rPr>
      </w:pPr>
    </w:p>
    <w:p w:rsidR="008B0DDF" w:rsidRDefault="008B1569" w:rsidP="008B0DDF">
      <w:pPr>
        <w:pStyle w:val="Default"/>
        <w:shd w:val="clear" w:color="auto" w:fill="FFFFFF" w:themeFill="background1"/>
        <w:spacing w:line="480" w:lineRule="auto"/>
        <w:ind w:firstLine="360"/>
        <w:rPr>
          <w:bCs/>
        </w:rPr>
      </w:pPr>
      <w:r w:rsidRPr="00DB2475">
        <w:rPr>
          <w:bCs/>
        </w:rPr>
        <w:lastRenderedPageBreak/>
        <w:t xml:space="preserve">Actualmente tiene una estructura profesional para desarrollar servicios de auditoría, verificación, inspección y certificación independiente sobre todo tipo de productos alimenticios. </w:t>
      </w:r>
    </w:p>
    <w:p w:rsidR="009D276E" w:rsidRDefault="009D276E" w:rsidP="008B0DDF">
      <w:pPr>
        <w:pStyle w:val="Default"/>
        <w:shd w:val="clear" w:color="auto" w:fill="FFFFFF" w:themeFill="background1"/>
        <w:spacing w:line="480" w:lineRule="auto"/>
        <w:ind w:firstLine="360"/>
        <w:rPr>
          <w:bCs/>
        </w:rPr>
      </w:pPr>
    </w:p>
    <w:p w:rsidR="008B1569" w:rsidRPr="00DB2475" w:rsidRDefault="008B1569" w:rsidP="008B0DDF">
      <w:pPr>
        <w:pStyle w:val="Default"/>
        <w:shd w:val="clear" w:color="auto" w:fill="FFFFFF" w:themeFill="background1"/>
        <w:spacing w:line="480" w:lineRule="auto"/>
        <w:ind w:firstLine="360"/>
        <w:rPr>
          <w:bCs/>
        </w:rPr>
      </w:pPr>
      <w:r w:rsidRPr="00DB2475">
        <w:rPr>
          <w:bCs/>
        </w:rPr>
        <w:t>Para ello cuenta con profesionales altamente capacitados en todos los puertos.</w:t>
      </w:r>
    </w:p>
    <w:p w:rsidR="008B1569" w:rsidRPr="00DB2475" w:rsidRDefault="008B1569" w:rsidP="00DB2475">
      <w:pPr>
        <w:pStyle w:val="Default"/>
        <w:shd w:val="clear" w:color="auto" w:fill="FFFFFF" w:themeFill="background1"/>
        <w:spacing w:line="480" w:lineRule="auto"/>
        <w:ind w:firstLine="360"/>
        <w:rPr>
          <w:bCs/>
        </w:rPr>
      </w:pPr>
    </w:p>
    <w:p w:rsidR="008B1569" w:rsidRPr="00DB2475" w:rsidRDefault="008B1569" w:rsidP="00DB2475">
      <w:pPr>
        <w:pStyle w:val="Default"/>
        <w:shd w:val="clear" w:color="auto" w:fill="FFFFFF" w:themeFill="background1"/>
        <w:spacing w:line="480" w:lineRule="auto"/>
        <w:ind w:firstLine="360"/>
        <w:rPr>
          <w:bCs/>
        </w:rPr>
      </w:pPr>
      <w:r w:rsidRPr="00DB2475">
        <w:rPr>
          <w:bCs/>
        </w:rPr>
        <w:t>Control Products S.A. cuenta con las acreditaciones de las principales entidades rectoras del comercio local e internacional, tales como FOSFA y GAFTA. Por lo cual sus reglas son aplicaciones según corresponda para dar el máximo de respaldo a las certificaciones emitidas.</w:t>
      </w:r>
    </w:p>
    <w:p w:rsidR="00B72DB9" w:rsidRPr="00DB2475" w:rsidRDefault="00B72DB9" w:rsidP="00DB2475">
      <w:pPr>
        <w:pStyle w:val="Default"/>
        <w:shd w:val="clear" w:color="auto" w:fill="FFFFFF" w:themeFill="background1"/>
        <w:spacing w:line="480" w:lineRule="auto"/>
        <w:ind w:firstLine="360"/>
        <w:rPr>
          <w:bCs/>
        </w:rPr>
      </w:pPr>
    </w:p>
    <w:p w:rsidR="008B1569" w:rsidRPr="00DB2475" w:rsidRDefault="008B1569" w:rsidP="00DB2475">
      <w:pPr>
        <w:pStyle w:val="Ttulo4"/>
        <w:shd w:val="clear" w:color="auto" w:fill="FFFFFF" w:themeFill="background1"/>
      </w:pPr>
      <w:bookmarkStart w:id="31" w:name="_Toc112499966"/>
      <w:bookmarkStart w:id="32" w:name="_Toc112500684"/>
      <w:bookmarkStart w:id="33" w:name="_Toc112549838"/>
      <w:bookmarkStart w:id="34" w:name="_Toc112589470"/>
      <w:bookmarkStart w:id="35" w:name="_Toc112589556"/>
      <w:bookmarkStart w:id="36" w:name="_Toc122501191"/>
      <w:bookmarkStart w:id="37" w:name="_Toc366341296"/>
      <w:r w:rsidRPr="00DB2475">
        <w:t>Estructura Organizacional</w:t>
      </w:r>
      <w:bookmarkEnd w:id="31"/>
      <w:bookmarkEnd w:id="32"/>
      <w:bookmarkEnd w:id="33"/>
      <w:bookmarkEnd w:id="34"/>
      <w:bookmarkEnd w:id="35"/>
      <w:bookmarkEnd w:id="36"/>
      <w:r w:rsidRPr="00DB2475">
        <w:t>.</w:t>
      </w:r>
      <w:bookmarkEnd w:id="37"/>
    </w:p>
    <w:p w:rsidR="008B1569" w:rsidRPr="00DB2475" w:rsidRDefault="008B1569" w:rsidP="00E74729">
      <w:pPr>
        <w:pStyle w:val="Default"/>
        <w:spacing w:line="480" w:lineRule="auto"/>
        <w:ind w:firstLine="360"/>
        <w:rPr>
          <w:bCs/>
        </w:rPr>
      </w:pPr>
      <w:r w:rsidRPr="00E74729">
        <w:rPr>
          <w:bCs/>
        </w:rPr>
        <w:t>Control Products S.A. está estructurada de acuerdo al organigram</w:t>
      </w:r>
      <w:r w:rsidR="00D62D5B" w:rsidRPr="00E74729">
        <w:rPr>
          <w:bCs/>
        </w:rPr>
        <w:t xml:space="preserve">a que se muestra en el </w:t>
      </w:r>
      <w:r w:rsidR="00D62D5B" w:rsidRPr="00E74729">
        <w:rPr>
          <w:b/>
          <w:bCs/>
          <w:i/>
        </w:rPr>
        <w:t>Anexo 1</w:t>
      </w:r>
      <w:r w:rsidR="00D62D5B" w:rsidRPr="00E74729">
        <w:rPr>
          <w:bCs/>
        </w:rPr>
        <w:t>.</w:t>
      </w:r>
    </w:p>
    <w:p w:rsidR="008B1569" w:rsidRPr="00DB2475" w:rsidRDefault="008B1569" w:rsidP="00E74729">
      <w:pPr>
        <w:rPr>
          <w:lang w:val="es-MX"/>
        </w:rPr>
      </w:pPr>
    </w:p>
    <w:p w:rsidR="00D944AE" w:rsidRPr="00DB2475" w:rsidRDefault="00D944AE" w:rsidP="00DB2475">
      <w:pPr>
        <w:pStyle w:val="Default"/>
        <w:shd w:val="clear" w:color="auto" w:fill="FFFFFF" w:themeFill="background1"/>
        <w:spacing w:line="480" w:lineRule="auto"/>
        <w:rPr>
          <w:b/>
          <w:bCs/>
        </w:rPr>
      </w:pPr>
      <w:r w:rsidRPr="00DB2475">
        <w:rPr>
          <w:b/>
          <w:bCs/>
        </w:rPr>
        <w:t>Áreas de la Empresa</w:t>
      </w:r>
    </w:p>
    <w:p w:rsidR="008B1569" w:rsidRPr="00DB2475" w:rsidRDefault="008B1569" w:rsidP="00DB2475">
      <w:pPr>
        <w:pStyle w:val="Default"/>
        <w:shd w:val="clear" w:color="auto" w:fill="FFFFFF" w:themeFill="background1"/>
        <w:spacing w:line="480" w:lineRule="auto"/>
        <w:rPr>
          <w:bCs/>
        </w:rPr>
      </w:pPr>
      <w:proofErr w:type="gramStart"/>
      <w:r w:rsidRPr="00DB2475">
        <w:rPr>
          <w:b/>
          <w:bCs/>
        </w:rPr>
        <w:t>Dirección</w:t>
      </w:r>
      <w:r w:rsidRPr="00DB2475">
        <w:rPr>
          <w:b/>
          <w:bCs/>
          <w:i/>
        </w:rPr>
        <w:t>(</w:t>
      </w:r>
      <w:proofErr w:type="gramEnd"/>
      <w:r w:rsidRPr="00DB2475">
        <w:rPr>
          <w:b/>
          <w:bCs/>
          <w:i/>
        </w:rPr>
        <w:t>Presidencia y Gerencia General):</w:t>
      </w:r>
      <w:r w:rsidRPr="00DB2475">
        <w:rPr>
          <w:bCs/>
        </w:rPr>
        <w:t xml:space="preserve"> El Presidente es la máxima autoridad inmediata de los Gerentes y su función es dirigir y controlar el funcionamiento de la empresa, tanto en la matriz como las sucursales; ejerce brazo comercial y relación directa </w:t>
      </w:r>
      <w:r w:rsidRPr="00DB2475">
        <w:rPr>
          <w:bCs/>
        </w:rPr>
        <w:lastRenderedPageBreak/>
        <w:t xml:space="preserve">con los clientes, así como temas de última instancia (a nivel legal, cobranzas, contratos y tarifas). </w:t>
      </w:r>
    </w:p>
    <w:p w:rsidR="00077377" w:rsidRPr="00DB2475" w:rsidRDefault="00077377"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Cs/>
        </w:rPr>
        <w:t>Tiene la responsabilidad de supervisar a las Gerencias (Administrativa, Financiera, Operaciones y Campo), y desarrollar nuevos proyectos en los distintos países.</w:t>
      </w:r>
    </w:p>
    <w:p w:rsidR="00B5417C" w:rsidRPr="00DB2475" w:rsidRDefault="00B5417C"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Cs/>
        </w:rPr>
        <w:t xml:space="preserve">Además representa a la </w:t>
      </w:r>
      <w:r w:rsidR="00D24989" w:rsidRPr="00DB2475">
        <w:rPr>
          <w:bCs/>
        </w:rPr>
        <w:t>empresa</w:t>
      </w:r>
      <w:r w:rsidRPr="00DB2475">
        <w:rPr>
          <w:bCs/>
        </w:rPr>
        <w:t xml:space="preserve"> legalmente en todos los contratos de los distintos proveedores y servicios, ya sean éstos compra y venta de servicios ó productos. </w:t>
      </w:r>
    </w:p>
    <w:p w:rsidR="00AD65AF" w:rsidRPr="00DB2475" w:rsidRDefault="00AD65AF"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
          <w:bCs/>
        </w:rPr>
        <w:t>Departamento Administrativo:</w:t>
      </w:r>
      <w:r w:rsidRPr="00DB2475">
        <w:rPr>
          <w:bCs/>
        </w:rPr>
        <w:t xml:space="preserve"> Tiene como objetivo supervisar el</w:t>
      </w:r>
      <w:r w:rsidR="00D24989" w:rsidRPr="00DB2475">
        <w:rPr>
          <w:bCs/>
        </w:rPr>
        <w:t xml:space="preserve"> funcionamiento administrativo, </w:t>
      </w:r>
      <w:r w:rsidRPr="00DB2475">
        <w:rPr>
          <w:bCs/>
        </w:rPr>
        <w:t xml:space="preserve">con el apoyo de todos los manuales y procedimientos de la empresa. </w:t>
      </w:r>
    </w:p>
    <w:p w:rsidR="00E74729" w:rsidRDefault="00E74729"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Cs/>
        </w:rPr>
        <w:t>Velar por el buen desenvolvimiento de los empleados, disposiciones internas y externas necesarias para el excelente funcionamiento de las áreas, con base a los lineamientos establecidos, así como velar por la imagen de la empresa y de los empleados. Además de coordinar, supervisar, evaluar y retroalimentar a toda la área administrativa.</w:t>
      </w:r>
    </w:p>
    <w:p w:rsidR="004A0F56" w:rsidRPr="00DB2475" w:rsidRDefault="004A0F56"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
          <w:bCs/>
        </w:rPr>
        <w:t>Departamento Financiero:</w:t>
      </w:r>
      <w:r w:rsidRPr="00DB2475">
        <w:rPr>
          <w:bCs/>
        </w:rPr>
        <w:t xml:space="preserve"> Este departamento tiene como función principal asignar eficientemente los fondos dentro de la empresa, relaciones con los bancos, entidades financieras u otras, ejecutar sistemas de control y auditorías que permitan fiscalizar las </w:t>
      </w:r>
      <w:r w:rsidRPr="00DB2475">
        <w:rPr>
          <w:bCs/>
        </w:rPr>
        <w:lastRenderedPageBreak/>
        <w:t>operaciones y cuentas de la empresa; así como d</w:t>
      </w:r>
      <w:r w:rsidR="00D24989" w:rsidRPr="00DB2475">
        <w:rPr>
          <w:bCs/>
        </w:rPr>
        <w:t xml:space="preserve">iligenciar </w:t>
      </w:r>
      <w:r w:rsidRPr="00DB2475">
        <w:rPr>
          <w:bCs/>
        </w:rPr>
        <w:t>todos los trámites necesarios para dar cumplimiento a los requerimientos presupuestales, contables y de auditoría.</w:t>
      </w:r>
    </w:p>
    <w:p w:rsidR="008B1569" w:rsidRPr="00DB2475" w:rsidRDefault="008B1569" w:rsidP="00DB2475">
      <w:pPr>
        <w:pStyle w:val="Default"/>
        <w:shd w:val="clear" w:color="auto" w:fill="FFFFFF" w:themeFill="background1"/>
        <w:spacing w:line="480" w:lineRule="auto"/>
        <w:rPr>
          <w:bCs/>
        </w:rPr>
      </w:pPr>
      <w:r w:rsidRPr="00DB2475">
        <w:rPr>
          <w:bCs/>
        </w:rPr>
        <w:t>Tiene a su cargo todo el Departamento Contable y hace el análisis de todas las cuentas contables, así como velar por el buen funcionamiento y control de los recursos económicos.</w:t>
      </w:r>
    </w:p>
    <w:p w:rsidR="004A0F56" w:rsidRPr="00DB2475" w:rsidRDefault="004A0F56"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
          <w:bCs/>
        </w:rPr>
        <w:t>Departamento Operaciones Puerto:</w:t>
      </w:r>
      <w:r w:rsidRPr="00DB2475">
        <w:rPr>
          <w:bCs/>
        </w:rPr>
        <w:t xml:space="preserve"> La función de este departamento es asegurar que las operaciones portuarias se manejen con la mayor eficiencia, de tal forma que se produzcan registros confiables en los embarques de los productos alimenticios que sirven de base para la emisión de reportes de calidad y cantidad a  los clientes.</w:t>
      </w:r>
    </w:p>
    <w:p w:rsidR="00E74729" w:rsidRDefault="00E74729"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Cs/>
        </w:rPr>
        <w:t>Coordina además las operaciones de producto que se realizan en los terminales marítimos</w:t>
      </w:r>
      <w:r w:rsidR="00D62D5B" w:rsidRPr="00DB2475">
        <w:rPr>
          <w:bCs/>
        </w:rPr>
        <w:t xml:space="preserve">, </w:t>
      </w:r>
      <w:proofErr w:type="spellStart"/>
      <w:r w:rsidR="00D62D5B" w:rsidRPr="00DB2475">
        <w:rPr>
          <w:bCs/>
        </w:rPr>
        <w:t>C</w:t>
      </w:r>
      <w:r w:rsidRPr="00DB2475">
        <w:rPr>
          <w:bCs/>
        </w:rPr>
        <w:t>ontecon</w:t>
      </w:r>
      <w:proofErr w:type="spellEnd"/>
      <w:r w:rsidRPr="00DB2475">
        <w:rPr>
          <w:bCs/>
        </w:rPr>
        <w:t xml:space="preserve"> y Puerto Bolívar, previo al embarque de los productos alimenticios que llegan de las distintas fincas sean o no evaluadas por el equipo de campo de Control Products S.A.</w:t>
      </w:r>
    </w:p>
    <w:p w:rsidR="00AD65AF" w:rsidRPr="00DB2475" w:rsidRDefault="00AD65AF"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
          <w:bCs/>
        </w:rPr>
        <w:t>Departamento Operaciones Campo:</w:t>
      </w:r>
      <w:r w:rsidRPr="00DB2475">
        <w:rPr>
          <w:bCs/>
        </w:rPr>
        <w:t xml:space="preserve"> Su principal función es la de controlar el trabajo de los supervisores e inspectores para la verificación de calidad, cantidad y peso de los productos alimenticios en el campo.  </w:t>
      </w:r>
    </w:p>
    <w:p w:rsidR="00E74729" w:rsidRDefault="00E74729" w:rsidP="00DB2475">
      <w:pPr>
        <w:pStyle w:val="Default"/>
        <w:shd w:val="clear" w:color="auto" w:fill="FFFFFF" w:themeFill="background1"/>
        <w:spacing w:line="480" w:lineRule="auto"/>
        <w:rPr>
          <w:bCs/>
        </w:rPr>
      </w:pPr>
    </w:p>
    <w:p w:rsidR="008B1569" w:rsidRPr="00DB2475" w:rsidRDefault="008B1569" w:rsidP="00DB2475">
      <w:pPr>
        <w:pStyle w:val="Default"/>
        <w:shd w:val="clear" w:color="auto" w:fill="FFFFFF" w:themeFill="background1"/>
        <w:spacing w:line="480" w:lineRule="auto"/>
        <w:rPr>
          <w:bCs/>
        </w:rPr>
      </w:pPr>
      <w:r w:rsidRPr="00DB2475">
        <w:rPr>
          <w:bCs/>
        </w:rPr>
        <w:lastRenderedPageBreak/>
        <w:t>Verifica que la empacadora se e</w:t>
      </w:r>
      <w:r w:rsidR="00E852E1" w:rsidRPr="00DB2475">
        <w:rPr>
          <w:bCs/>
        </w:rPr>
        <w:t>ncuentre en óptimas condiciones</w:t>
      </w:r>
      <w:r w:rsidRPr="00DB2475">
        <w:rPr>
          <w:bCs/>
        </w:rPr>
        <w:t xml:space="preserve"> para el procesamiento de la fruta y posterior embarque en los camiones o contenedores hasta que llegue a su destino, emitiendo una hoja de evaluación del mismo. </w:t>
      </w:r>
    </w:p>
    <w:p w:rsidR="004A0F56" w:rsidRPr="00DB2475" w:rsidRDefault="004A0F56" w:rsidP="00DB2475">
      <w:pPr>
        <w:pStyle w:val="Default"/>
        <w:shd w:val="clear" w:color="auto" w:fill="FFFFFF" w:themeFill="background1"/>
        <w:spacing w:line="480" w:lineRule="auto"/>
        <w:rPr>
          <w:bCs/>
        </w:rPr>
      </w:pPr>
    </w:p>
    <w:p w:rsidR="00D944AE" w:rsidRPr="00DB2475" w:rsidRDefault="00D944AE" w:rsidP="00DB2475">
      <w:pPr>
        <w:shd w:val="clear" w:color="auto" w:fill="FFFFFF" w:themeFill="background1"/>
        <w:autoSpaceDE w:val="0"/>
        <w:autoSpaceDN w:val="0"/>
        <w:adjustRightInd w:val="0"/>
        <w:rPr>
          <w:rFonts w:eastAsia="Times New Roman"/>
          <w:b/>
          <w:bCs/>
          <w:color w:val="000000"/>
          <w:lang w:val="es-MX" w:eastAsia="en-US"/>
        </w:rPr>
      </w:pPr>
      <w:r w:rsidRPr="00DB2475">
        <w:rPr>
          <w:rFonts w:eastAsia="Times New Roman"/>
          <w:b/>
          <w:bCs/>
          <w:color w:val="000000"/>
          <w:lang w:val="es-MX" w:eastAsia="en-US"/>
        </w:rPr>
        <w:t>Principales Servicios</w:t>
      </w:r>
    </w:p>
    <w:p w:rsidR="008B1569" w:rsidRPr="00DB2475" w:rsidRDefault="008B1569" w:rsidP="00DB2475">
      <w:pPr>
        <w:shd w:val="clear" w:color="auto" w:fill="FFFFFF" w:themeFill="background1"/>
        <w:autoSpaceDE w:val="0"/>
        <w:autoSpaceDN w:val="0"/>
        <w:adjustRightInd w:val="0"/>
        <w:rPr>
          <w:rFonts w:eastAsia="Times New Roman"/>
          <w:bCs/>
          <w:color w:val="000000"/>
          <w:lang w:val="es-MX" w:eastAsia="en-US"/>
        </w:rPr>
      </w:pPr>
      <w:r w:rsidRPr="00DB2475">
        <w:rPr>
          <w:rFonts w:eastAsia="Times New Roman"/>
          <w:bCs/>
          <w:color w:val="000000"/>
          <w:lang w:val="es-MX" w:eastAsia="en-US"/>
        </w:rPr>
        <w:t>Los principales servicios están creados para los distintos sectores de negocios como:</w:t>
      </w:r>
    </w:p>
    <w:p w:rsidR="008B1569" w:rsidRPr="00DB2475" w:rsidRDefault="008B1569" w:rsidP="00DB2475">
      <w:pPr>
        <w:shd w:val="clear" w:color="auto" w:fill="FFFFFF" w:themeFill="background1"/>
        <w:autoSpaceDE w:val="0"/>
        <w:autoSpaceDN w:val="0"/>
        <w:adjustRightInd w:val="0"/>
        <w:ind w:firstLine="709"/>
        <w:rPr>
          <w:rFonts w:eastAsia="Times New Roman"/>
          <w:bCs/>
          <w:color w:val="000000"/>
          <w:lang w:val="es-MX" w:eastAsia="en-US"/>
        </w:rPr>
      </w:pPr>
      <w:r w:rsidRPr="00DB2475">
        <w:rPr>
          <w:rFonts w:eastAsia="Times New Roman"/>
          <w:bCs/>
          <w:color w:val="000000"/>
          <w:lang w:val="es-MX" w:eastAsia="en-US"/>
        </w:rPr>
        <w:t>• Frutas</w:t>
      </w:r>
    </w:p>
    <w:p w:rsidR="008B1569" w:rsidRPr="00DB2475" w:rsidRDefault="008B1569" w:rsidP="00DB2475">
      <w:pPr>
        <w:shd w:val="clear" w:color="auto" w:fill="FFFFFF" w:themeFill="background1"/>
        <w:autoSpaceDE w:val="0"/>
        <w:autoSpaceDN w:val="0"/>
        <w:adjustRightInd w:val="0"/>
        <w:ind w:firstLine="709"/>
        <w:rPr>
          <w:rFonts w:eastAsia="Times New Roman"/>
          <w:bCs/>
          <w:color w:val="000000"/>
          <w:lang w:val="es-MX" w:eastAsia="en-US"/>
        </w:rPr>
      </w:pPr>
      <w:r w:rsidRPr="00DB2475">
        <w:rPr>
          <w:rFonts w:eastAsia="Times New Roman"/>
          <w:bCs/>
          <w:color w:val="000000"/>
          <w:lang w:val="es-MX" w:eastAsia="en-US"/>
        </w:rPr>
        <w:t>• Granos Secos</w:t>
      </w:r>
    </w:p>
    <w:p w:rsidR="008B1569" w:rsidRPr="00DB2475" w:rsidRDefault="008B1569" w:rsidP="00DB2475">
      <w:pPr>
        <w:shd w:val="clear" w:color="auto" w:fill="FFFFFF" w:themeFill="background1"/>
        <w:autoSpaceDE w:val="0"/>
        <w:autoSpaceDN w:val="0"/>
        <w:adjustRightInd w:val="0"/>
        <w:ind w:firstLine="709"/>
        <w:rPr>
          <w:rFonts w:eastAsia="Times New Roman"/>
          <w:bCs/>
          <w:color w:val="000000"/>
          <w:lang w:val="es-MX" w:eastAsia="en-US"/>
        </w:rPr>
      </w:pPr>
      <w:r w:rsidRPr="00DB2475">
        <w:rPr>
          <w:rFonts w:eastAsia="Times New Roman"/>
          <w:bCs/>
          <w:color w:val="000000"/>
          <w:lang w:val="es-MX" w:eastAsia="en-US"/>
        </w:rPr>
        <w:t>• Aceites</w:t>
      </w:r>
    </w:p>
    <w:p w:rsidR="008B1569" w:rsidRPr="00DB2475" w:rsidRDefault="008B1569" w:rsidP="00DB2475">
      <w:pPr>
        <w:shd w:val="clear" w:color="auto" w:fill="FFFFFF" w:themeFill="background1"/>
        <w:autoSpaceDE w:val="0"/>
        <w:autoSpaceDN w:val="0"/>
        <w:adjustRightInd w:val="0"/>
        <w:ind w:firstLine="709"/>
        <w:rPr>
          <w:rFonts w:eastAsia="Times New Roman"/>
          <w:bCs/>
          <w:color w:val="000000"/>
          <w:lang w:val="es-MX" w:eastAsia="en-US"/>
        </w:rPr>
      </w:pPr>
      <w:r w:rsidRPr="00DB2475">
        <w:rPr>
          <w:rFonts w:eastAsia="Times New Roman"/>
          <w:bCs/>
          <w:color w:val="000000"/>
          <w:lang w:val="es-MX" w:eastAsia="en-US"/>
        </w:rPr>
        <w:t>• Otros</w:t>
      </w:r>
    </w:p>
    <w:p w:rsidR="00D60664" w:rsidRPr="00DB2475" w:rsidRDefault="00D60664" w:rsidP="00DB2475">
      <w:pPr>
        <w:shd w:val="clear" w:color="auto" w:fill="FFFFFF" w:themeFill="background1"/>
        <w:autoSpaceDE w:val="0"/>
        <w:autoSpaceDN w:val="0"/>
        <w:adjustRightInd w:val="0"/>
        <w:rPr>
          <w:rFonts w:eastAsia="Times New Roman"/>
          <w:b/>
          <w:bCs/>
          <w:color w:val="000000"/>
          <w:lang w:val="es-MX" w:eastAsia="en-US"/>
        </w:rPr>
      </w:pPr>
    </w:p>
    <w:p w:rsidR="008B1569" w:rsidRPr="00DB2475" w:rsidRDefault="008B1569" w:rsidP="00DB2475">
      <w:pPr>
        <w:shd w:val="clear" w:color="auto" w:fill="FFFFFF" w:themeFill="background1"/>
        <w:autoSpaceDE w:val="0"/>
        <w:autoSpaceDN w:val="0"/>
        <w:adjustRightInd w:val="0"/>
        <w:rPr>
          <w:rFonts w:eastAsia="Times New Roman"/>
          <w:b/>
          <w:bCs/>
          <w:color w:val="000000"/>
          <w:lang w:val="es-MX" w:eastAsia="en-US"/>
        </w:rPr>
      </w:pPr>
      <w:r w:rsidRPr="00DB2475">
        <w:rPr>
          <w:rFonts w:eastAsia="Times New Roman"/>
          <w:b/>
          <w:bCs/>
          <w:color w:val="000000"/>
          <w:lang w:val="es-MX" w:eastAsia="en-US"/>
        </w:rPr>
        <w:t>Inspección</w:t>
      </w:r>
    </w:p>
    <w:p w:rsidR="008B1569" w:rsidRPr="00DB2475" w:rsidRDefault="008B1569" w:rsidP="00DB2475">
      <w:pPr>
        <w:shd w:val="clear" w:color="auto" w:fill="FFFFFF" w:themeFill="background1"/>
        <w:autoSpaceDE w:val="0"/>
        <w:autoSpaceDN w:val="0"/>
        <w:adjustRightInd w:val="0"/>
        <w:rPr>
          <w:rFonts w:eastAsia="Times New Roman"/>
          <w:b/>
          <w:bCs/>
          <w:i/>
          <w:color w:val="000000"/>
          <w:lang w:val="es-MX" w:eastAsia="en-US"/>
        </w:rPr>
      </w:pPr>
      <w:r w:rsidRPr="00DB2475">
        <w:rPr>
          <w:rFonts w:eastAsia="Times New Roman"/>
          <w:b/>
          <w:bCs/>
          <w:i/>
          <w:color w:val="000000"/>
          <w:lang w:val="es-MX" w:eastAsia="en-US"/>
        </w:rPr>
        <w:t>Control en Procesos</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Verificación de condiciones agronómicas, fitosanitarias y organolépticas del cultivo.</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Verificación de higiene, facilidades y disponibilidades en la empacadora.</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 xml:space="preserve">Verificación de procesos y procedimientos (cosecha y </w:t>
      </w:r>
      <w:proofErr w:type="spellStart"/>
      <w:r w:rsidRPr="00DB2475">
        <w:rPr>
          <w:rFonts w:eastAsia="Times New Roman"/>
          <w:bCs/>
          <w:color w:val="000000"/>
          <w:lang w:val="es-MX" w:eastAsia="en-US"/>
        </w:rPr>
        <w:t>postcosecha</w:t>
      </w:r>
      <w:proofErr w:type="spellEnd"/>
      <w:r w:rsidRPr="00DB2475">
        <w:rPr>
          <w:rFonts w:eastAsia="Times New Roman"/>
          <w:bCs/>
          <w:color w:val="000000"/>
          <w:lang w:val="es-MX" w:eastAsia="en-US"/>
        </w:rPr>
        <w:t>).</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 xml:space="preserve">Verificación de insumos y fitosanitarios, </w:t>
      </w:r>
      <w:proofErr w:type="spellStart"/>
      <w:r w:rsidRPr="00DB2475">
        <w:rPr>
          <w:rFonts w:eastAsia="Times New Roman"/>
          <w:bCs/>
          <w:color w:val="000000"/>
          <w:lang w:val="es-MX" w:eastAsia="en-US"/>
        </w:rPr>
        <w:t>preservantes</w:t>
      </w:r>
      <w:proofErr w:type="spellEnd"/>
      <w:r w:rsidRPr="00DB2475">
        <w:rPr>
          <w:rFonts w:eastAsia="Times New Roman"/>
          <w:bCs/>
          <w:color w:val="000000"/>
          <w:lang w:val="es-MX" w:eastAsia="en-US"/>
        </w:rPr>
        <w:t xml:space="preserve"> e ítems de limpieza utilizados para la </w:t>
      </w:r>
      <w:proofErr w:type="spellStart"/>
      <w:r w:rsidRPr="00DB2475">
        <w:rPr>
          <w:rFonts w:eastAsia="Times New Roman"/>
          <w:bCs/>
          <w:color w:val="000000"/>
          <w:lang w:val="es-MX" w:eastAsia="en-US"/>
        </w:rPr>
        <w:t>postcosecha</w:t>
      </w:r>
      <w:proofErr w:type="spellEnd"/>
      <w:r w:rsidRPr="00DB2475">
        <w:rPr>
          <w:rFonts w:eastAsia="Times New Roman"/>
          <w:bCs/>
          <w:color w:val="000000"/>
          <w:lang w:val="es-MX" w:eastAsia="en-US"/>
        </w:rPr>
        <w:t>.</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Verificación de calidad, cantidad y peso de productos alimenticios.</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lastRenderedPageBreak/>
        <w:t>Verificación de calidad de empaque y estiba del producto.</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Verificación de las condiciones físicas e higiénicas del transporte.</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Verificación de la carga y el sellado de contenedores.</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Muestreo para análisis físico, químico, bacteriológico, y de metales pesados en el agua y en el producto.</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Trazabilidad de la carga.</w:t>
      </w:r>
    </w:p>
    <w:p w:rsidR="008B1569" w:rsidRPr="00DB2475" w:rsidRDefault="008B1569" w:rsidP="00DB2475">
      <w:pPr>
        <w:shd w:val="clear" w:color="auto" w:fill="FFFFFF" w:themeFill="background1"/>
        <w:autoSpaceDE w:val="0"/>
        <w:autoSpaceDN w:val="0"/>
        <w:adjustRightInd w:val="0"/>
        <w:rPr>
          <w:rFonts w:eastAsia="Times New Roman"/>
          <w:bCs/>
          <w:color w:val="000000"/>
          <w:lang w:val="es-MX" w:eastAsia="en-US"/>
        </w:rPr>
      </w:pPr>
    </w:p>
    <w:p w:rsidR="008B1569" w:rsidRPr="00DB2475" w:rsidRDefault="008B1569" w:rsidP="00DB2475">
      <w:pPr>
        <w:shd w:val="clear" w:color="auto" w:fill="FFFFFF" w:themeFill="background1"/>
        <w:autoSpaceDE w:val="0"/>
        <w:autoSpaceDN w:val="0"/>
        <w:adjustRightInd w:val="0"/>
        <w:ind w:left="141"/>
        <w:rPr>
          <w:rFonts w:eastAsia="Times New Roman"/>
          <w:b/>
          <w:bCs/>
          <w:i/>
          <w:color w:val="000000"/>
          <w:lang w:val="es-MX" w:eastAsia="en-US"/>
        </w:rPr>
      </w:pPr>
      <w:r w:rsidRPr="00DB2475">
        <w:rPr>
          <w:rFonts w:eastAsia="Times New Roman"/>
          <w:b/>
          <w:bCs/>
          <w:i/>
          <w:color w:val="000000"/>
          <w:lang w:val="es-MX" w:eastAsia="en-US"/>
        </w:rPr>
        <w:t>Control a la Carga</w:t>
      </w:r>
    </w:p>
    <w:p w:rsidR="008B1569" w:rsidRPr="00DB2475" w:rsidRDefault="008B1569" w:rsidP="00DB2475">
      <w:pPr>
        <w:numPr>
          <w:ilvl w:val="0"/>
          <w:numId w:val="21"/>
        </w:numPr>
        <w:shd w:val="clear" w:color="auto" w:fill="FFFFFF" w:themeFill="background1"/>
        <w:autoSpaceDE w:val="0"/>
        <w:autoSpaceDN w:val="0"/>
        <w:adjustRightInd w:val="0"/>
        <w:ind w:left="501"/>
        <w:rPr>
          <w:rFonts w:eastAsia="Times New Roman"/>
          <w:bCs/>
          <w:color w:val="000000"/>
          <w:lang w:val="es-MX" w:eastAsia="en-US"/>
        </w:rPr>
      </w:pPr>
      <w:r w:rsidRPr="00DB2475">
        <w:rPr>
          <w:rFonts w:eastAsia="Times New Roman"/>
          <w:bCs/>
          <w:color w:val="000000"/>
          <w:lang w:val="es-MX" w:eastAsia="en-US"/>
        </w:rPr>
        <w:t>Recepción y verificación de camiones, bodegas y contenedores.</w:t>
      </w:r>
    </w:p>
    <w:p w:rsidR="008B1569" w:rsidRPr="00DB2475" w:rsidRDefault="008B1569" w:rsidP="00DB2475">
      <w:pPr>
        <w:numPr>
          <w:ilvl w:val="0"/>
          <w:numId w:val="21"/>
        </w:numPr>
        <w:shd w:val="clear" w:color="auto" w:fill="FFFFFF" w:themeFill="background1"/>
        <w:autoSpaceDE w:val="0"/>
        <w:autoSpaceDN w:val="0"/>
        <w:adjustRightInd w:val="0"/>
        <w:ind w:left="501"/>
        <w:rPr>
          <w:rFonts w:eastAsia="Times New Roman"/>
          <w:bCs/>
          <w:color w:val="000000"/>
          <w:lang w:val="es-MX" w:eastAsia="en-US"/>
        </w:rPr>
      </w:pPr>
      <w:r w:rsidRPr="00DB2475">
        <w:rPr>
          <w:rFonts w:eastAsia="Times New Roman"/>
          <w:bCs/>
          <w:color w:val="000000"/>
          <w:lang w:val="es-MX" w:eastAsia="en-US"/>
        </w:rPr>
        <w:t>Inspección de calidad, cantidad, peso, antes de embarque (sectores agropecuario e industrial).</w:t>
      </w:r>
    </w:p>
    <w:p w:rsidR="008B1569" w:rsidRPr="00DB2475" w:rsidRDefault="008B1569" w:rsidP="00DB2475">
      <w:pPr>
        <w:numPr>
          <w:ilvl w:val="0"/>
          <w:numId w:val="21"/>
        </w:numPr>
        <w:shd w:val="clear" w:color="auto" w:fill="FFFFFF" w:themeFill="background1"/>
        <w:autoSpaceDE w:val="0"/>
        <w:autoSpaceDN w:val="0"/>
        <w:adjustRightInd w:val="0"/>
        <w:ind w:left="501"/>
        <w:rPr>
          <w:rFonts w:eastAsia="Times New Roman"/>
          <w:bCs/>
          <w:color w:val="000000"/>
          <w:lang w:val="es-MX" w:eastAsia="en-US"/>
        </w:rPr>
      </w:pPr>
      <w:r w:rsidRPr="00DB2475">
        <w:rPr>
          <w:rFonts w:eastAsia="Times New Roman"/>
          <w:bCs/>
          <w:color w:val="000000"/>
          <w:lang w:val="es-MX" w:eastAsia="en-US"/>
        </w:rPr>
        <w:t>Control y verificación de la condición de la carga durante embarque de productos al granel, ensacados y líquidos.</w:t>
      </w:r>
    </w:p>
    <w:p w:rsidR="008B1569" w:rsidRPr="00DB2475" w:rsidRDefault="008B1569" w:rsidP="00DB2475">
      <w:pPr>
        <w:numPr>
          <w:ilvl w:val="0"/>
          <w:numId w:val="21"/>
        </w:numPr>
        <w:shd w:val="clear" w:color="auto" w:fill="FFFFFF" w:themeFill="background1"/>
        <w:autoSpaceDE w:val="0"/>
        <w:autoSpaceDN w:val="0"/>
        <w:adjustRightInd w:val="0"/>
        <w:ind w:left="501"/>
        <w:rPr>
          <w:rFonts w:eastAsia="Times New Roman"/>
          <w:bCs/>
          <w:color w:val="000000"/>
          <w:lang w:val="es-MX" w:eastAsia="en-US"/>
        </w:rPr>
      </w:pPr>
      <w:r w:rsidRPr="00DB2475">
        <w:rPr>
          <w:rFonts w:eastAsia="Times New Roman"/>
          <w:bCs/>
          <w:color w:val="000000"/>
          <w:lang w:val="es-MX" w:eastAsia="en-US"/>
        </w:rPr>
        <w:t>Control de estiba en contenedores y bodegas del barco.</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Control de temperatura y humedad de carga a granel, frutas y alimentos.</w:t>
      </w:r>
    </w:p>
    <w:p w:rsidR="00743BEE" w:rsidRPr="00DB2475" w:rsidRDefault="00743BEE" w:rsidP="00DB2475">
      <w:pPr>
        <w:shd w:val="clear" w:color="auto" w:fill="FFFFFF" w:themeFill="background1"/>
        <w:ind w:left="501"/>
        <w:rPr>
          <w:rFonts w:eastAsia="Times New Roman"/>
          <w:bCs/>
          <w:color w:val="000000"/>
          <w:lang w:val="es-MX" w:eastAsia="en-US"/>
        </w:rPr>
      </w:pPr>
    </w:p>
    <w:p w:rsidR="008B1569" w:rsidRPr="00DB2475" w:rsidRDefault="008B1569" w:rsidP="00DB2475">
      <w:pPr>
        <w:shd w:val="clear" w:color="auto" w:fill="FFFFFF" w:themeFill="background1"/>
        <w:autoSpaceDE w:val="0"/>
        <w:autoSpaceDN w:val="0"/>
        <w:adjustRightInd w:val="0"/>
        <w:rPr>
          <w:rFonts w:eastAsia="Times New Roman"/>
          <w:b/>
          <w:bCs/>
          <w:i/>
          <w:color w:val="000000"/>
          <w:lang w:val="es-MX" w:eastAsia="en-US"/>
        </w:rPr>
      </w:pPr>
      <w:r w:rsidRPr="00DB2475">
        <w:rPr>
          <w:rFonts w:eastAsia="Times New Roman"/>
          <w:b/>
          <w:bCs/>
          <w:i/>
          <w:color w:val="000000"/>
          <w:lang w:val="es-MX" w:eastAsia="en-US"/>
        </w:rPr>
        <w:t>Control en la Descarga</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Reporte de cantidad.</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Reporte de calidad.</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Reporte de condición de la carga.</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lastRenderedPageBreak/>
        <w:t>Reporte de daños del producto.</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Inspección de productos en:</w:t>
      </w:r>
    </w:p>
    <w:p w:rsidR="008B1569" w:rsidRPr="00DB2475" w:rsidRDefault="008B1569" w:rsidP="00DB2475">
      <w:pPr>
        <w:shd w:val="clear" w:color="auto" w:fill="FFFFFF" w:themeFill="background1"/>
        <w:autoSpaceDE w:val="0"/>
        <w:autoSpaceDN w:val="0"/>
        <w:adjustRightInd w:val="0"/>
        <w:ind w:left="141" w:firstLine="708"/>
        <w:rPr>
          <w:rFonts w:eastAsia="Times New Roman"/>
          <w:bCs/>
          <w:color w:val="000000"/>
          <w:lang w:val="es-MX" w:eastAsia="en-US"/>
        </w:rPr>
      </w:pPr>
      <w:r w:rsidRPr="00DB2475">
        <w:rPr>
          <w:rFonts w:eastAsia="Times New Roman"/>
          <w:bCs/>
          <w:color w:val="000000"/>
          <w:lang w:val="es-MX" w:eastAsia="en-US"/>
        </w:rPr>
        <w:t>- Puertos.</w:t>
      </w:r>
    </w:p>
    <w:p w:rsidR="008B1569" w:rsidRPr="00DB2475" w:rsidRDefault="008B1569" w:rsidP="00DB2475">
      <w:pPr>
        <w:shd w:val="clear" w:color="auto" w:fill="FFFFFF" w:themeFill="background1"/>
        <w:autoSpaceDE w:val="0"/>
        <w:autoSpaceDN w:val="0"/>
        <w:adjustRightInd w:val="0"/>
        <w:ind w:left="141" w:firstLine="708"/>
        <w:rPr>
          <w:rFonts w:eastAsia="Times New Roman"/>
          <w:bCs/>
          <w:color w:val="000000"/>
          <w:lang w:val="es-MX" w:eastAsia="en-US"/>
        </w:rPr>
      </w:pPr>
      <w:r w:rsidRPr="00DB2475">
        <w:rPr>
          <w:rFonts w:eastAsia="Times New Roman"/>
          <w:bCs/>
          <w:color w:val="000000"/>
          <w:lang w:val="es-MX" w:eastAsia="en-US"/>
        </w:rPr>
        <w:t>- Contenedores.</w:t>
      </w:r>
    </w:p>
    <w:p w:rsidR="008B1569" w:rsidRPr="00DB2475" w:rsidRDefault="008B1569" w:rsidP="00DB2475">
      <w:pPr>
        <w:shd w:val="clear" w:color="auto" w:fill="FFFFFF" w:themeFill="background1"/>
        <w:autoSpaceDE w:val="0"/>
        <w:autoSpaceDN w:val="0"/>
        <w:adjustRightInd w:val="0"/>
        <w:ind w:left="141" w:firstLine="708"/>
        <w:rPr>
          <w:rFonts w:eastAsia="Times New Roman"/>
          <w:bCs/>
          <w:color w:val="000000"/>
          <w:lang w:val="es-MX" w:eastAsia="en-US"/>
        </w:rPr>
      </w:pPr>
      <w:r w:rsidRPr="00DB2475">
        <w:rPr>
          <w:rFonts w:eastAsia="Times New Roman"/>
          <w:bCs/>
          <w:color w:val="000000"/>
          <w:lang w:val="es-MX" w:eastAsia="en-US"/>
        </w:rPr>
        <w:t>- Bodegas de buques.</w:t>
      </w:r>
    </w:p>
    <w:p w:rsidR="008B1569" w:rsidRPr="00DB2475" w:rsidRDefault="008B1569" w:rsidP="00DB2475">
      <w:pPr>
        <w:shd w:val="clear" w:color="auto" w:fill="FFFFFF" w:themeFill="background1"/>
        <w:autoSpaceDE w:val="0"/>
        <w:autoSpaceDN w:val="0"/>
        <w:adjustRightInd w:val="0"/>
        <w:ind w:left="141" w:firstLine="708"/>
        <w:rPr>
          <w:rFonts w:eastAsia="Times New Roman"/>
          <w:bCs/>
          <w:color w:val="000000"/>
          <w:lang w:val="es-MX" w:eastAsia="en-US"/>
        </w:rPr>
      </w:pPr>
      <w:r w:rsidRPr="00DB2475">
        <w:rPr>
          <w:rFonts w:eastAsia="Times New Roman"/>
          <w:bCs/>
          <w:color w:val="000000"/>
          <w:lang w:val="es-MX" w:eastAsia="en-US"/>
        </w:rPr>
        <w:t>- Bodegas del recibidor.</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Auditorías de procesos de líneas de producción y empaque, según normas  internacionales.</w:t>
      </w:r>
    </w:p>
    <w:p w:rsidR="008B1569" w:rsidRPr="00DB2475" w:rsidRDefault="008B1569" w:rsidP="00DB2475">
      <w:pPr>
        <w:shd w:val="clear" w:color="auto" w:fill="FFFFFF" w:themeFill="background1"/>
        <w:autoSpaceDE w:val="0"/>
        <w:autoSpaceDN w:val="0"/>
        <w:adjustRightInd w:val="0"/>
        <w:rPr>
          <w:rFonts w:eastAsia="Times New Roman"/>
          <w:bCs/>
          <w:color w:val="000000"/>
          <w:lang w:val="es-MX" w:eastAsia="en-US"/>
        </w:rPr>
      </w:pPr>
    </w:p>
    <w:p w:rsidR="008B1569" w:rsidRPr="00DB2475" w:rsidRDefault="008B1569" w:rsidP="00DB2475">
      <w:pPr>
        <w:shd w:val="clear" w:color="auto" w:fill="FFFFFF" w:themeFill="background1"/>
        <w:autoSpaceDE w:val="0"/>
        <w:autoSpaceDN w:val="0"/>
        <w:adjustRightInd w:val="0"/>
        <w:ind w:left="141"/>
        <w:rPr>
          <w:rFonts w:eastAsia="Times New Roman"/>
          <w:b/>
          <w:bCs/>
          <w:color w:val="000000"/>
          <w:lang w:val="es-MX" w:eastAsia="en-US"/>
        </w:rPr>
      </w:pPr>
      <w:r w:rsidRPr="00DB2475">
        <w:rPr>
          <w:rFonts w:eastAsia="Times New Roman"/>
          <w:b/>
          <w:bCs/>
          <w:color w:val="000000"/>
          <w:lang w:val="es-MX" w:eastAsia="en-US"/>
        </w:rPr>
        <w:t>Otros Servicios</w:t>
      </w:r>
    </w:p>
    <w:p w:rsidR="008B1569" w:rsidRPr="00DB2475" w:rsidRDefault="008B1569" w:rsidP="00DB2475">
      <w:pPr>
        <w:shd w:val="clear" w:color="auto" w:fill="FFFFFF" w:themeFill="background1"/>
        <w:autoSpaceDE w:val="0"/>
        <w:autoSpaceDN w:val="0"/>
        <w:adjustRightInd w:val="0"/>
        <w:ind w:left="141"/>
        <w:rPr>
          <w:rFonts w:eastAsia="Times New Roman"/>
          <w:b/>
          <w:bCs/>
          <w:i/>
          <w:color w:val="000000"/>
          <w:lang w:val="es-MX" w:eastAsia="en-US"/>
        </w:rPr>
      </w:pPr>
      <w:r w:rsidRPr="00DB2475">
        <w:rPr>
          <w:rFonts w:eastAsia="Times New Roman"/>
          <w:b/>
          <w:bCs/>
          <w:i/>
          <w:color w:val="000000"/>
          <w:lang w:val="es-MX" w:eastAsia="en-US"/>
        </w:rPr>
        <w:t>Servicios Marítimos</w:t>
      </w:r>
    </w:p>
    <w:p w:rsidR="008B1569" w:rsidRPr="00DB2475" w:rsidRDefault="008B1569" w:rsidP="00DB2475">
      <w:pPr>
        <w:shd w:val="clear" w:color="auto" w:fill="FFFFFF" w:themeFill="background1"/>
        <w:autoSpaceDE w:val="0"/>
        <w:autoSpaceDN w:val="0"/>
        <w:adjustRightInd w:val="0"/>
        <w:ind w:left="141"/>
        <w:rPr>
          <w:rFonts w:eastAsia="Times New Roman"/>
          <w:bCs/>
          <w:color w:val="000000"/>
          <w:lang w:val="es-MX" w:eastAsia="en-US"/>
        </w:rPr>
      </w:pPr>
      <w:r w:rsidRPr="00DB2475">
        <w:rPr>
          <w:rFonts w:eastAsia="Times New Roman"/>
          <w:bCs/>
          <w:color w:val="000000"/>
          <w:lang w:val="es-MX" w:eastAsia="en-US"/>
        </w:rPr>
        <w:t>Algunas de las actividades de la división Servicios Marítimos:</w:t>
      </w:r>
    </w:p>
    <w:p w:rsidR="008B1569" w:rsidRPr="00DB2475" w:rsidRDefault="008B1569" w:rsidP="00DB2475">
      <w:pPr>
        <w:numPr>
          <w:ilvl w:val="0"/>
          <w:numId w:val="22"/>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 xml:space="preserve">Supervisión e inspección de condición de bodegas, contenedores, naves e </w:t>
      </w:r>
      <w:proofErr w:type="spellStart"/>
      <w:r w:rsidRPr="00DB2475">
        <w:rPr>
          <w:rFonts w:eastAsia="Times New Roman"/>
          <w:bCs/>
          <w:color w:val="000000"/>
          <w:lang w:val="es-MX" w:eastAsia="en-US"/>
        </w:rPr>
        <w:t>iso</w:t>
      </w:r>
      <w:proofErr w:type="spellEnd"/>
      <w:r w:rsidRPr="00DB2475">
        <w:rPr>
          <w:rFonts w:eastAsia="Times New Roman"/>
          <w:bCs/>
          <w:color w:val="000000"/>
          <w:lang w:val="es-MX" w:eastAsia="en-US"/>
        </w:rPr>
        <w:t>-tanques.</w:t>
      </w:r>
    </w:p>
    <w:p w:rsidR="008B1569" w:rsidRPr="00DB2475" w:rsidRDefault="008B1569" w:rsidP="00DB2475">
      <w:pPr>
        <w:numPr>
          <w:ilvl w:val="0"/>
          <w:numId w:val="22"/>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Supervisión y control de cargas y descargas de productos del sector agrícola e industrial.</w:t>
      </w:r>
    </w:p>
    <w:p w:rsidR="008B1569" w:rsidRPr="00DB2475" w:rsidRDefault="008B1569" w:rsidP="00DB2475">
      <w:pPr>
        <w:numPr>
          <w:ilvl w:val="0"/>
          <w:numId w:val="22"/>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Supervisión de embarque y descarga de combustible y productos químicos.</w:t>
      </w:r>
    </w:p>
    <w:p w:rsidR="008B1569" w:rsidRPr="00DB2475" w:rsidRDefault="008B1569" w:rsidP="00DB2475">
      <w:pPr>
        <w:numPr>
          <w:ilvl w:val="0"/>
          <w:numId w:val="22"/>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Asesoría y peritaje en siniestros marítimos.</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Verificación de carga durante embarque de productos al granel.</w:t>
      </w:r>
    </w:p>
    <w:p w:rsidR="008B1569" w:rsidRPr="00DB2475"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t>Inspecciones de calado.</w:t>
      </w:r>
    </w:p>
    <w:p w:rsidR="008B1569" w:rsidRDefault="008B1569" w:rsidP="00DB2475">
      <w:pPr>
        <w:numPr>
          <w:ilvl w:val="0"/>
          <w:numId w:val="20"/>
        </w:numPr>
        <w:shd w:val="clear" w:color="auto" w:fill="FFFFFF" w:themeFill="background1"/>
        <w:ind w:left="501"/>
        <w:rPr>
          <w:rFonts w:eastAsia="Times New Roman"/>
          <w:bCs/>
          <w:color w:val="000000"/>
          <w:lang w:val="es-MX" w:eastAsia="en-US"/>
        </w:rPr>
      </w:pPr>
      <w:r w:rsidRPr="00DB2475">
        <w:rPr>
          <w:rFonts w:eastAsia="Times New Roman"/>
          <w:bCs/>
          <w:color w:val="000000"/>
          <w:lang w:val="es-MX" w:eastAsia="en-US"/>
        </w:rPr>
        <w:lastRenderedPageBreak/>
        <w:t>Inspecciones de entrega y re-entrega de buques.</w:t>
      </w:r>
    </w:p>
    <w:p w:rsidR="003B69C4" w:rsidRPr="00DB2475" w:rsidRDefault="003B69C4" w:rsidP="003B69C4">
      <w:pPr>
        <w:shd w:val="clear" w:color="auto" w:fill="FFFFFF" w:themeFill="background1"/>
        <w:ind w:left="501"/>
        <w:rPr>
          <w:rFonts w:eastAsia="Times New Roman"/>
          <w:bCs/>
          <w:color w:val="000000"/>
          <w:lang w:val="es-MX" w:eastAsia="en-US"/>
        </w:rPr>
      </w:pPr>
    </w:p>
    <w:p w:rsidR="00077377" w:rsidRPr="00F54CA5" w:rsidRDefault="003B69C4" w:rsidP="00F54CA5">
      <w:pPr>
        <w:pStyle w:val="Epgrafe"/>
      </w:pPr>
      <w:bookmarkStart w:id="38" w:name="_Toc361278765"/>
      <w:r w:rsidRPr="00F54CA5">
        <w:rPr>
          <w:noProof/>
          <w:lang w:val="es-EC" w:eastAsia="es-EC"/>
        </w:rPr>
        <w:drawing>
          <wp:anchor distT="0" distB="0" distL="114300" distR="114300" simplePos="0" relativeHeight="251616768" behindDoc="0" locked="0" layoutInCell="1" allowOverlap="1">
            <wp:simplePos x="0" y="0"/>
            <wp:positionH relativeFrom="margin">
              <wp:posOffset>1003935</wp:posOffset>
            </wp:positionH>
            <wp:positionV relativeFrom="margin">
              <wp:posOffset>1076960</wp:posOffset>
            </wp:positionV>
            <wp:extent cx="3480435" cy="4223385"/>
            <wp:effectExtent l="19050" t="19050" r="24765" b="24765"/>
            <wp:wrapSquare wrapText="bothSides"/>
            <wp:docPr id="178" name="Imagen 178" descr="TrustFolleSept29-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rustFolleSept29-Pg6"/>
                    <pic:cNvPicPr>
                      <a:picLocks noChangeAspect="1" noChangeArrowheads="1"/>
                    </pic:cNvPicPr>
                  </pic:nvPicPr>
                  <pic:blipFill>
                    <a:blip r:embed="rId25" cstate="print">
                      <a:extLst>
                        <a:ext uri="{28A0092B-C50C-407E-A947-70E740481C1C}">
                          <a14:useLocalDpi xmlns:a14="http://schemas.microsoft.com/office/drawing/2010/main" val="0"/>
                        </a:ext>
                      </a:extLst>
                    </a:blip>
                    <a:srcRect l="6100" t="26714" r="46770" b="1485"/>
                    <a:stretch>
                      <a:fillRect/>
                    </a:stretch>
                  </pic:blipFill>
                  <pic:spPr bwMode="auto">
                    <a:xfrm>
                      <a:off x="0" y="0"/>
                      <a:ext cx="3480435" cy="4223385"/>
                    </a:xfrm>
                    <a:prstGeom prst="rect">
                      <a:avLst/>
                    </a:prstGeom>
                    <a:noFill/>
                    <a:ln w="9525">
                      <a:solidFill>
                        <a:srgbClr val="000000"/>
                      </a:solidFill>
                      <a:miter lim="800000"/>
                      <a:headEnd/>
                      <a:tailEnd/>
                    </a:ln>
                  </pic:spPr>
                </pic:pic>
              </a:graphicData>
            </a:graphic>
          </wp:anchor>
        </w:drawing>
      </w:r>
      <w:bookmarkEnd w:id="38"/>
      <w:r w:rsidR="00580506" w:rsidRPr="00F54CA5">
        <w:t>Gráfico</w:t>
      </w:r>
      <w:r w:rsidR="004237DE" w:rsidRPr="00F54CA5">
        <w:t xml:space="preserve"> 2.1: Principales Clientes</w:t>
      </w:r>
    </w:p>
    <w:p w:rsidR="008B1569" w:rsidRPr="00F54CA5" w:rsidRDefault="008B1569" w:rsidP="00F54CA5">
      <w:pPr>
        <w:pStyle w:val="Epgrafe"/>
      </w:pPr>
    </w:p>
    <w:p w:rsidR="004237DE" w:rsidRDefault="004237DE" w:rsidP="004237DE">
      <w:pPr>
        <w:rPr>
          <w:lang w:val="es-EC"/>
        </w:rPr>
      </w:pPr>
    </w:p>
    <w:p w:rsidR="004237DE" w:rsidRDefault="004237DE" w:rsidP="004237DE">
      <w:pPr>
        <w:rPr>
          <w:lang w:val="es-EC"/>
        </w:rPr>
      </w:pPr>
    </w:p>
    <w:p w:rsidR="004237DE" w:rsidRDefault="004237DE" w:rsidP="004237DE">
      <w:pPr>
        <w:rPr>
          <w:lang w:val="es-EC"/>
        </w:rPr>
      </w:pPr>
    </w:p>
    <w:p w:rsidR="004237DE" w:rsidRDefault="004237DE" w:rsidP="004237DE">
      <w:pPr>
        <w:rPr>
          <w:lang w:val="es-EC"/>
        </w:rPr>
      </w:pPr>
    </w:p>
    <w:p w:rsidR="004237DE" w:rsidRDefault="004237DE" w:rsidP="004237DE">
      <w:pPr>
        <w:rPr>
          <w:lang w:val="es-EC"/>
        </w:rPr>
      </w:pPr>
    </w:p>
    <w:p w:rsidR="004237DE" w:rsidRDefault="004237DE" w:rsidP="004237DE">
      <w:pPr>
        <w:rPr>
          <w:lang w:val="es-EC"/>
        </w:rPr>
      </w:pPr>
    </w:p>
    <w:p w:rsidR="004237DE" w:rsidRDefault="004237DE" w:rsidP="004237DE">
      <w:pPr>
        <w:rPr>
          <w:lang w:val="es-EC"/>
        </w:rPr>
      </w:pPr>
    </w:p>
    <w:p w:rsidR="004237DE" w:rsidRDefault="004237DE" w:rsidP="004237DE">
      <w:pPr>
        <w:rPr>
          <w:lang w:val="es-EC"/>
        </w:rPr>
      </w:pPr>
    </w:p>
    <w:p w:rsidR="004237DE" w:rsidRDefault="004237DE" w:rsidP="004237DE">
      <w:pPr>
        <w:rPr>
          <w:lang w:val="es-EC"/>
        </w:rPr>
      </w:pPr>
    </w:p>
    <w:p w:rsidR="004237DE" w:rsidRPr="004237DE" w:rsidRDefault="004237DE" w:rsidP="004237DE">
      <w:pPr>
        <w:rPr>
          <w:lang w:val="es-EC"/>
        </w:rPr>
      </w:pPr>
    </w:p>
    <w:p w:rsidR="008B1569" w:rsidRPr="00DB2475" w:rsidRDefault="008B1569" w:rsidP="00DB2475">
      <w:pPr>
        <w:pStyle w:val="Ttulo4"/>
        <w:numPr>
          <w:ilvl w:val="0"/>
          <w:numId w:val="0"/>
        </w:numPr>
        <w:shd w:val="clear" w:color="auto" w:fill="FFFFFF" w:themeFill="background1"/>
        <w:ind w:left="530"/>
        <w:rPr>
          <w:lang w:val="es-EC"/>
        </w:rPr>
      </w:pPr>
    </w:p>
    <w:p w:rsidR="008B1569" w:rsidRPr="00DB2475" w:rsidRDefault="008B1569" w:rsidP="00DB2475">
      <w:pPr>
        <w:pStyle w:val="Ttulo4"/>
        <w:numPr>
          <w:ilvl w:val="0"/>
          <w:numId w:val="0"/>
        </w:numPr>
        <w:shd w:val="clear" w:color="auto" w:fill="FFFFFF" w:themeFill="background1"/>
        <w:ind w:left="530"/>
        <w:rPr>
          <w:lang w:val="es-EC"/>
        </w:rPr>
      </w:pPr>
    </w:p>
    <w:p w:rsidR="007369B1" w:rsidRDefault="00AF294B" w:rsidP="00AF294B">
      <w:pPr>
        <w:shd w:val="clear" w:color="auto" w:fill="FFFFFF" w:themeFill="background1"/>
        <w:spacing w:line="240" w:lineRule="auto"/>
        <w:ind w:left="530"/>
        <w:rPr>
          <w:lang w:val="es-EC"/>
        </w:rPr>
      </w:pPr>
      <w:r w:rsidRPr="00AF294B">
        <w:rPr>
          <w:b/>
          <w:lang w:val="es-EC"/>
        </w:rPr>
        <w:t>Elaborado por:</w:t>
      </w:r>
      <w:r>
        <w:rPr>
          <w:lang w:val="es-EC"/>
        </w:rPr>
        <w:t xml:space="preserve"> La Autora</w:t>
      </w:r>
    </w:p>
    <w:p w:rsidR="00AF294B" w:rsidRDefault="00AF294B" w:rsidP="00AF294B">
      <w:pPr>
        <w:shd w:val="clear" w:color="auto" w:fill="FFFFFF" w:themeFill="background1"/>
        <w:spacing w:line="240" w:lineRule="auto"/>
        <w:ind w:left="530"/>
        <w:rPr>
          <w:lang w:val="es-EC"/>
        </w:rPr>
      </w:pPr>
      <w:r w:rsidRPr="00AF294B">
        <w:rPr>
          <w:b/>
          <w:lang w:val="es-EC"/>
        </w:rPr>
        <w:t>Fuente:</w:t>
      </w:r>
      <w:r>
        <w:rPr>
          <w:lang w:val="es-EC"/>
        </w:rPr>
        <w:t xml:space="preserve"> Departamento de Operaciones</w:t>
      </w:r>
    </w:p>
    <w:p w:rsidR="00AF294B" w:rsidRDefault="00AF294B" w:rsidP="00AF294B">
      <w:pPr>
        <w:shd w:val="clear" w:color="auto" w:fill="FFFFFF" w:themeFill="background1"/>
        <w:spacing w:line="240" w:lineRule="auto"/>
        <w:ind w:left="530"/>
        <w:rPr>
          <w:lang w:val="es-EC"/>
        </w:rPr>
      </w:pPr>
    </w:p>
    <w:p w:rsidR="00AF294B" w:rsidRPr="00DB2475" w:rsidRDefault="00AF294B" w:rsidP="00AF294B">
      <w:pPr>
        <w:shd w:val="clear" w:color="auto" w:fill="FFFFFF" w:themeFill="background1"/>
        <w:spacing w:line="240" w:lineRule="auto"/>
        <w:ind w:left="530"/>
        <w:rPr>
          <w:lang w:val="es-EC"/>
        </w:rPr>
      </w:pPr>
    </w:p>
    <w:p w:rsidR="008B1569" w:rsidRPr="00DB2475" w:rsidRDefault="008B1569" w:rsidP="00DB2475">
      <w:pPr>
        <w:pStyle w:val="Ttulo4"/>
        <w:shd w:val="clear" w:color="auto" w:fill="FFFFFF" w:themeFill="background1"/>
      </w:pPr>
      <w:bookmarkStart w:id="39" w:name="_Toc366341297"/>
      <w:r w:rsidRPr="00DB2475">
        <w:lastRenderedPageBreak/>
        <w:t>El Sistema de Gestión de la Calidad (SGC) de la Organización.</w:t>
      </w:r>
      <w:bookmarkEnd w:id="39"/>
    </w:p>
    <w:p w:rsidR="008B1569" w:rsidRPr="00DB2475" w:rsidRDefault="008B1569" w:rsidP="00DB2475">
      <w:pPr>
        <w:shd w:val="clear" w:color="auto" w:fill="FFFFFF" w:themeFill="background1"/>
        <w:ind w:firstLine="708"/>
        <w:rPr>
          <w:b/>
          <w:lang w:val="es-EC"/>
        </w:rPr>
      </w:pPr>
      <w:r w:rsidRPr="00DB2475">
        <w:rPr>
          <w:lang w:val="es-EC"/>
        </w:rPr>
        <w:t>El SGC de</w:t>
      </w:r>
      <w:r w:rsidRPr="00AF294B">
        <w:rPr>
          <w:lang w:val="es-EC"/>
        </w:rPr>
        <w:t xml:space="preserve"> la organización se ha implementado </w:t>
      </w:r>
      <w:r w:rsidRPr="00DB2475">
        <w:rPr>
          <w:lang w:val="es-EC"/>
        </w:rPr>
        <w:t xml:space="preserve">para cumplir con </w:t>
      </w:r>
      <w:r w:rsidRPr="00DB2475">
        <w:rPr>
          <w:b/>
          <w:lang w:val="es-EC"/>
        </w:rPr>
        <w:t>la Norma ISO 9001:2008</w:t>
      </w:r>
      <w:proofErr w:type="gramStart"/>
      <w:r w:rsidRPr="00DB2475">
        <w:rPr>
          <w:b/>
          <w:lang w:val="es-EC"/>
        </w:rPr>
        <w:t>,</w:t>
      </w:r>
      <w:r w:rsidRPr="00AF294B">
        <w:rPr>
          <w:lang w:val="es-EC"/>
        </w:rPr>
        <w:t>para</w:t>
      </w:r>
      <w:proofErr w:type="gramEnd"/>
      <w:r w:rsidRPr="00DB2475">
        <w:rPr>
          <w:lang w:val="es-EC"/>
        </w:rPr>
        <w:t xml:space="preserve"> cubrir la prestación </w:t>
      </w:r>
      <w:r w:rsidR="00E40095" w:rsidRPr="00DB2475">
        <w:rPr>
          <w:lang w:val="es-EC"/>
        </w:rPr>
        <w:t xml:space="preserve">de </w:t>
      </w:r>
      <w:r w:rsidR="00E40095" w:rsidRPr="00AF294B">
        <w:rPr>
          <w:lang w:val="es-EC"/>
        </w:rPr>
        <w:t>sus</w:t>
      </w:r>
      <w:r w:rsidR="00E40095" w:rsidRPr="00DB2475">
        <w:rPr>
          <w:b/>
          <w:lang w:val="es-EC"/>
        </w:rPr>
        <w:t xml:space="preserve"> Servicios de Inspección </w:t>
      </w:r>
      <w:r w:rsidRPr="00DB2475">
        <w:rPr>
          <w:b/>
          <w:lang w:val="es-EC"/>
        </w:rPr>
        <w:t>de Operaciones a la Carga en Puerto.</w:t>
      </w:r>
    </w:p>
    <w:p w:rsidR="00AF294B" w:rsidRDefault="00AF294B"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Con el propósito de establecer un marco de referencia para revisar los objetivos de la calidad de</w:t>
      </w:r>
      <w:r w:rsidR="00485920">
        <w:t xml:space="preserve"> la organización se estableció </w:t>
      </w:r>
      <w:r w:rsidRPr="00DB2475">
        <w:t>la siguiente declaración de la Política de la Calidad.</w:t>
      </w:r>
    </w:p>
    <w:p w:rsidR="008B1569" w:rsidRPr="00DB2475" w:rsidRDefault="008B1569" w:rsidP="00DB2475">
      <w:pPr>
        <w:shd w:val="clear" w:color="auto" w:fill="FFFFFF" w:themeFill="background1"/>
        <w:ind w:firstLine="397"/>
      </w:pPr>
    </w:p>
    <w:p w:rsidR="008B1569" w:rsidRPr="00DB2475" w:rsidRDefault="008B1569" w:rsidP="00DB2475">
      <w:pPr>
        <w:shd w:val="clear" w:color="auto" w:fill="FFFFFF" w:themeFill="background1"/>
        <w:autoSpaceDE w:val="0"/>
        <w:autoSpaceDN w:val="0"/>
        <w:adjustRightInd w:val="0"/>
        <w:ind w:firstLine="397"/>
        <w:rPr>
          <w:rFonts w:eastAsia="Times New Roman"/>
          <w:bCs/>
          <w:color w:val="000000"/>
          <w:lang w:val="es-MX" w:eastAsia="en-US"/>
        </w:rPr>
      </w:pPr>
      <w:r w:rsidRPr="00DB2475">
        <w:rPr>
          <w:rFonts w:eastAsia="Times New Roman"/>
          <w:bCs/>
          <w:color w:val="000000"/>
          <w:lang w:val="es-MX" w:eastAsia="en-US"/>
        </w:rPr>
        <w:t>“Control Products S.A., es una empresa independiente que brinda servicios de inspección, control y certificación, que realiza una labor profesional, confiable y de excelencia en todas sus áreas, para cumplir con las necesidades y expectativas de sus clientes, bajo normas internacionales de calidad como son FOSFA, GAFTA, ISO 9001:2008 entre otras, con un equipo de prof</w:t>
      </w:r>
      <w:r w:rsidR="00E40095" w:rsidRPr="00DB2475">
        <w:rPr>
          <w:rFonts w:eastAsia="Times New Roman"/>
          <w:bCs/>
          <w:color w:val="000000"/>
          <w:lang w:val="es-MX" w:eastAsia="en-US"/>
        </w:rPr>
        <w:t xml:space="preserve">esionales altamente capacitado, </w:t>
      </w:r>
      <w:r w:rsidRPr="00DB2475">
        <w:rPr>
          <w:rFonts w:eastAsia="Times New Roman"/>
          <w:bCs/>
          <w:color w:val="000000"/>
          <w:lang w:val="es-MX" w:eastAsia="en-US"/>
        </w:rPr>
        <w:t>utilizando tecnología de punta y buscando permanentemente la mejora continua”.</w:t>
      </w:r>
    </w:p>
    <w:p w:rsidR="008B1569" w:rsidRPr="00DB2475" w:rsidRDefault="008B1569" w:rsidP="00DB2475">
      <w:pPr>
        <w:shd w:val="clear" w:color="auto" w:fill="FFFFFF" w:themeFill="background1"/>
        <w:ind w:firstLine="397"/>
        <w:rPr>
          <w:lang w:val="es-MX"/>
        </w:rPr>
      </w:pPr>
    </w:p>
    <w:p w:rsidR="008B1569" w:rsidRPr="00DB2475" w:rsidRDefault="008B1569" w:rsidP="00DB2475">
      <w:pPr>
        <w:shd w:val="clear" w:color="auto" w:fill="FFFFFF" w:themeFill="background1"/>
        <w:jc w:val="center"/>
        <w:rPr>
          <w:b/>
        </w:rPr>
      </w:pPr>
      <w:r w:rsidRPr="00DB2475">
        <w:rPr>
          <w:b/>
        </w:rPr>
        <w:t>Misión</w:t>
      </w:r>
    </w:p>
    <w:p w:rsidR="008B1569" w:rsidRPr="00DB2475" w:rsidRDefault="008B1569" w:rsidP="00DB2475">
      <w:pPr>
        <w:shd w:val="clear" w:color="auto" w:fill="FFFFFF" w:themeFill="background1"/>
        <w:autoSpaceDE w:val="0"/>
        <w:autoSpaceDN w:val="0"/>
        <w:adjustRightInd w:val="0"/>
        <w:rPr>
          <w:rFonts w:eastAsia="Times New Roman"/>
          <w:bCs/>
          <w:color w:val="000000"/>
          <w:lang w:val="es-MX" w:eastAsia="en-US"/>
        </w:rPr>
      </w:pPr>
      <w:r w:rsidRPr="00DB2475">
        <w:rPr>
          <w:rFonts w:eastAsia="Times New Roman"/>
          <w:bCs/>
          <w:color w:val="000000"/>
          <w:lang w:val="es-MX" w:eastAsia="en-US"/>
        </w:rPr>
        <w:t xml:space="preserve">Proveer de manera profesional y eficiente servicios de inspección, control y certificación, cumpliendo con normas nacionales e internacionales de comercio exterior, garantizando </w:t>
      </w:r>
      <w:r w:rsidRPr="00DB2475">
        <w:rPr>
          <w:rFonts w:eastAsia="Times New Roman"/>
          <w:bCs/>
          <w:color w:val="000000"/>
          <w:lang w:val="es-MX" w:eastAsia="en-US"/>
        </w:rPr>
        <w:lastRenderedPageBreak/>
        <w:t>transparencia, imparcialidad, seguridad y confianza a nuestros clientes, transformándonos en un socio estratégico en sus exportaciones.</w:t>
      </w:r>
    </w:p>
    <w:p w:rsidR="00246E9D" w:rsidRPr="00DB2475" w:rsidRDefault="00246E9D" w:rsidP="00DB2475">
      <w:pPr>
        <w:shd w:val="clear" w:color="auto" w:fill="FFFFFF" w:themeFill="background1"/>
        <w:jc w:val="center"/>
        <w:rPr>
          <w:b/>
        </w:rPr>
      </w:pPr>
    </w:p>
    <w:p w:rsidR="008B1569" w:rsidRPr="00DB2475" w:rsidRDefault="008B1569" w:rsidP="00DB2475">
      <w:pPr>
        <w:shd w:val="clear" w:color="auto" w:fill="FFFFFF" w:themeFill="background1"/>
        <w:jc w:val="center"/>
        <w:rPr>
          <w:b/>
        </w:rPr>
      </w:pPr>
      <w:r w:rsidRPr="00DB2475">
        <w:rPr>
          <w:b/>
        </w:rPr>
        <w:t>Visión</w:t>
      </w:r>
    </w:p>
    <w:p w:rsidR="008B1569" w:rsidRDefault="008B1569" w:rsidP="00DB2475">
      <w:pPr>
        <w:shd w:val="clear" w:color="auto" w:fill="FFFFFF" w:themeFill="background1"/>
        <w:autoSpaceDE w:val="0"/>
        <w:autoSpaceDN w:val="0"/>
        <w:adjustRightInd w:val="0"/>
        <w:rPr>
          <w:rFonts w:eastAsia="Times New Roman"/>
          <w:bCs/>
          <w:color w:val="000000"/>
          <w:lang w:val="es-MX" w:eastAsia="en-US"/>
        </w:rPr>
      </w:pPr>
      <w:r w:rsidRPr="00DB2475">
        <w:rPr>
          <w:rFonts w:eastAsia="Times New Roman"/>
          <w:bCs/>
          <w:color w:val="000000"/>
          <w:lang w:val="es-MX" w:eastAsia="en-US"/>
        </w:rPr>
        <w:t xml:space="preserve">Convertirnos en el primer holding de servicios integrados en el Ecuador, ofreciendo en cada </w:t>
      </w:r>
      <w:r w:rsidR="00F926F9">
        <w:rPr>
          <w:rFonts w:eastAsia="Times New Roman"/>
          <w:bCs/>
          <w:color w:val="000000"/>
          <w:lang w:val="es-MX" w:eastAsia="en-US"/>
        </w:rPr>
        <w:t xml:space="preserve">una </w:t>
      </w:r>
      <w:r w:rsidRPr="00DB2475">
        <w:rPr>
          <w:rFonts w:eastAsia="Times New Roman"/>
          <w:bCs/>
          <w:color w:val="000000"/>
          <w:lang w:val="es-MX" w:eastAsia="en-US"/>
        </w:rPr>
        <w:t>de las empresas alto grado de seguridad, confianza y profesionalismo.</w:t>
      </w:r>
    </w:p>
    <w:p w:rsidR="00AF294B" w:rsidRPr="00DB2475" w:rsidRDefault="00AF294B" w:rsidP="00DB2475">
      <w:pPr>
        <w:shd w:val="clear" w:color="auto" w:fill="FFFFFF" w:themeFill="background1"/>
        <w:autoSpaceDE w:val="0"/>
        <w:autoSpaceDN w:val="0"/>
        <w:adjustRightInd w:val="0"/>
        <w:rPr>
          <w:rFonts w:eastAsia="Times New Roman"/>
          <w:bCs/>
          <w:color w:val="000000"/>
          <w:lang w:val="es-MX" w:eastAsia="en-US"/>
        </w:rPr>
      </w:pPr>
    </w:p>
    <w:p w:rsidR="008B1569" w:rsidRPr="00DB2475" w:rsidRDefault="008B1569" w:rsidP="00DB2475">
      <w:pPr>
        <w:pStyle w:val="Ttulo4"/>
        <w:shd w:val="clear" w:color="auto" w:fill="FFFFFF" w:themeFill="background1"/>
      </w:pPr>
      <w:bookmarkStart w:id="40" w:name="_Toc112500686"/>
      <w:bookmarkStart w:id="41" w:name="_Toc112549840"/>
      <w:bookmarkStart w:id="42" w:name="_Toc112589472"/>
      <w:bookmarkStart w:id="43" w:name="_Toc112589558"/>
      <w:bookmarkStart w:id="44" w:name="_Toc122501193"/>
      <w:bookmarkStart w:id="45" w:name="_Toc366341298"/>
      <w:r w:rsidRPr="00DB2475">
        <w:t>Alcance</w:t>
      </w:r>
      <w:bookmarkEnd w:id="40"/>
      <w:bookmarkEnd w:id="41"/>
      <w:bookmarkEnd w:id="42"/>
      <w:bookmarkEnd w:id="43"/>
      <w:bookmarkEnd w:id="44"/>
      <w:bookmarkEnd w:id="45"/>
    </w:p>
    <w:p w:rsidR="008B1569" w:rsidRPr="00DB2475" w:rsidRDefault="008B1569" w:rsidP="00DB2475">
      <w:pPr>
        <w:shd w:val="clear" w:color="auto" w:fill="FFFFFF" w:themeFill="background1"/>
        <w:ind w:firstLine="397"/>
        <w:rPr>
          <w:b/>
          <w:lang w:val="es-EC"/>
        </w:rPr>
      </w:pPr>
      <w:r w:rsidRPr="00DB2475">
        <w:t>El SGC de Control Products S.A. comprende toda la organización. Siendo el alcance de certificación</w:t>
      </w:r>
      <w:r w:rsidRPr="00DB2475">
        <w:rPr>
          <w:b/>
          <w:lang w:val="es-EC"/>
        </w:rPr>
        <w:t>“Servicios de Inspección de Operaciones a la Carga en Puerto”.</w:t>
      </w:r>
    </w:p>
    <w:p w:rsidR="008B1569" w:rsidRPr="00DB2475" w:rsidRDefault="008B1569" w:rsidP="00DB2475">
      <w:pPr>
        <w:shd w:val="clear" w:color="auto" w:fill="FFFFFF" w:themeFill="background1"/>
        <w:ind w:left="360"/>
        <w:rPr>
          <w:b/>
          <w:lang w:val="es-EC"/>
        </w:rPr>
      </w:pPr>
    </w:p>
    <w:p w:rsidR="008B1569" w:rsidRPr="00DB2475" w:rsidRDefault="008B1569" w:rsidP="00DB2475">
      <w:pPr>
        <w:pStyle w:val="Ttulo4"/>
        <w:shd w:val="clear" w:color="auto" w:fill="FFFFFF" w:themeFill="background1"/>
      </w:pPr>
      <w:bookmarkStart w:id="46" w:name="_Toc112549843"/>
      <w:bookmarkStart w:id="47" w:name="_Toc112589475"/>
      <w:bookmarkStart w:id="48" w:name="_Toc112589561"/>
      <w:bookmarkStart w:id="49" w:name="_Toc122501196"/>
      <w:bookmarkStart w:id="50" w:name="_Toc366341299"/>
      <w:r w:rsidRPr="00DB2475">
        <w:t>Exclusiones</w:t>
      </w:r>
      <w:bookmarkEnd w:id="46"/>
      <w:bookmarkEnd w:id="47"/>
      <w:bookmarkEnd w:id="48"/>
      <w:bookmarkEnd w:id="49"/>
      <w:bookmarkEnd w:id="50"/>
    </w:p>
    <w:p w:rsidR="008B1569" w:rsidRPr="00DB2475" w:rsidRDefault="008B1569" w:rsidP="00DB2475">
      <w:pPr>
        <w:shd w:val="clear" w:color="auto" w:fill="FFFFFF" w:themeFill="background1"/>
        <w:ind w:firstLine="397"/>
        <w:rPr>
          <w:lang w:val="es-EC"/>
        </w:rPr>
      </w:pPr>
      <w:r w:rsidRPr="00DB2475">
        <w:rPr>
          <w:lang w:val="es-EC"/>
        </w:rPr>
        <w:t>El sistema de gestión de la calidad excluye la cláusula 7.3 Diseño y desarrollo del servicio.</w:t>
      </w:r>
    </w:p>
    <w:p w:rsidR="008B1569" w:rsidRPr="00DB2475" w:rsidRDefault="008B1569" w:rsidP="00DB2475">
      <w:pPr>
        <w:shd w:val="clear" w:color="auto" w:fill="FFFFFF" w:themeFill="background1"/>
        <w:ind w:left="360"/>
        <w:rPr>
          <w:lang w:val="es-EC"/>
        </w:rPr>
      </w:pPr>
    </w:p>
    <w:p w:rsidR="008B1569" w:rsidRPr="00DB2475" w:rsidRDefault="008B1569" w:rsidP="00DB2475">
      <w:pPr>
        <w:pStyle w:val="Ttulo4"/>
        <w:shd w:val="clear" w:color="auto" w:fill="FFFFFF" w:themeFill="background1"/>
      </w:pPr>
      <w:bookmarkStart w:id="51" w:name="_Toc366341300"/>
      <w:r w:rsidRPr="00DB2475">
        <w:t>Procesos del Sistema de Gestión de la Calidad.</w:t>
      </w:r>
      <w:bookmarkEnd w:id="51"/>
    </w:p>
    <w:p w:rsidR="008B1569" w:rsidRPr="00DB2475" w:rsidRDefault="008B1569" w:rsidP="00DB2475">
      <w:pPr>
        <w:shd w:val="clear" w:color="auto" w:fill="FFFFFF" w:themeFill="background1"/>
        <w:ind w:firstLine="397"/>
        <w:rPr>
          <w:lang w:val="es-EC"/>
        </w:rPr>
      </w:pPr>
      <w:r w:rsidRPr="00DB2475">
        <w:rPr>
          <w:lang w:val="es-EC"/>
        </w:rPr>
        <w:t xml:space="preserve">Se determinan como procesos del sistema de gestión de la calidad de la organización: </w:t>
      </w:r>
    </w:p>
    <w:p w:rsidR="008B1569" w:rsidRPr="00DB2475" w:rsidRDefault="008B1569" w:rsidP="00DB2475">
      <w:pPr>
        <w:pStyle w:val="Ttulo9"/>
        <w:numPr>
          <w:ilvl w:val="1"/>
          <w:numId w:val="6"/>
        </w:numPr>
        <w:shd w:val="clear" w:color="auto" w:fill="FFFFFF" w:themeFill="background1"/>
        <w:tabs>
          <w:tab w:val="clear" w:pos="2496"/>
          <w:tab w:val="num" w:pos="2856"/>
        </w:tabs>
        <w:spacing w:after="0"/>
        <w:ind w:left="2459"/>
        <w:rPr>
          <w:rFonts w:ascii="Times New Roman" w:hAnsi="Times New Roman" w:cs="Times New Roman"/>
          <w:b w:val="0"/>
          <w:sz w:val="24"/>
          <w:szCs w:val="24"/>
          <w:lang w:val="es-EC"/>
        </w:rPr>
      </w:pPr>
      <w:r w:rsidRPr="00DB2475">
        <w:rPr>
          <w:rFonts w:ascii="Times New Roman" w:hAnsi="Times New Roman" w:cs="Times New Roman"/>
          <w:b w:val="0"/>
          <w:sz w:val="24"/>
          <w:szCs w:val="24"/>
          <w:lang w:val="es-EC"/>
        </w:rPr>
        <w:t>Procesos Estratégicos</w:t>
      </w:r>
    </w:p>
    <w:p w:rsidR="008B1569" w:rsidRPr="00DB2475" w:rsidRDefault="008B1569" w:rsidP="00DB2475">
      <w:pPr>
        <w:pStyle w:val="Ttulo9"/>
        <w:numPr>
          <w:ilvl w:val="1"/>
          <w:numId w:val="6"/>
        </w:numPr>
        <w:shd w:val="clear" w:color="auto" w:fill="FFFFFF" w:themeFill="background1"/>
        <w:tabs>
          <w:tab w:val="clear" w:pos="2496"/>
          <w:tab w:val="num" w:pos="2856"/>
        </w:tabs>
        <w:spacing w:after="0"/>
        <w:ind w:left="2459"/>
        <w:rPr>
          <w:rFonts w:ascii="Times New Roman" w:hAnsi="Times New Roman" w:cs="Times New Roman"/>
          <w:b w:val="0"/>
          <w:sz w:val="24"/>
          <w:szCs w:val="24"/>
          <w:lang w:val="es-EC"/>
        </w:rPr>
      </w:pPr>
      <w:r w:rsidRPr="00DB2475">
        <w:rPr>
          <w:rFonts w:ascii="Times New Roman" w:hAnsi="Times New Roman" w:cs="Times New Roman"/>
          <w:b w:val="0"/>
          <w:sz w:val="24"/>
          <w:szCs w:val="24"/>
          <w:lang w:val="es-EC"/>
        </w:rPr>
        <w:t>Procesos Claves</w:t>
      </w:r>
    </w:p>
    <w:p w:rsidR="008B1569" w:rsidRPr="00DB2475" w:rsidRDefault="008B1569" w:rsidP="00DB2475">
      <w:pPr>
        <w:pStyle w:val="Ttulo9"/>
        <w:numPr>
          <w:ilvl w:val="1"/>
          <w:numId w:val="6"/>
        </w:numPr>
        <w:shd w:val="clear" w:color="auto" w:fill="FFFFFF" w:themeFill="background1"/>
        <w:tabs>
          <w:tab w:val="clear" w:pos="2496"/>
          <w:tab w:val="num" w:pos="2856"/>
        </w:tabs>
        <w:spacing w:after="0"/>
        <w:ind w:left="2459"/>
        <w:rPr>
          <w:rFonts w:ascii="Times New Roman" w:hAnsi="Times New Roman" w:cs="Times New Roman"/>
          <w:b w:val="0"/>
          <w:sz w:val="24"/>
          <w:szCs w:val="24"/>
          <w:lang w:val="es-EC"/>
        </w:rPr>
      </w:pPr>
      <w:r w:rsidRPr="00DB2475">
        <w:rPr>
          <w:rFonts w:ascii="Times New Roman" w:hAnsi="Times New Roman" w:cs="Times New Roman"/>
          <w:b w:val="0"/>
          <w:sz w:val="24"/>
          <w:szCs w:val="24"/>
          <w:lang w:val="es-EC"/>
        </w:rPr>
        <w:t>Procesos de Apoyo</w:t>
      </w:r>
    </w:p>
    <w:p w:rsidR="008B1569" w:rsidRPr="00DB2475" w:rsidRDefault="008B1569" w:rsidP="00DB2475">
      <w:pPr>
        <w:pStyle w:val="Ttulo5"/>
        <w:shd w:val="clear" w:color="auto" w:fill="FFFFFF" w:themeFill="background1"/>
      </w:pPr>
      <w:bookmarkStart w:id="52" w:name="_Toc112549848"/>
      <w:bookmarkStart w:id="53" w:name="_Toc112589480"/>
      <w:bookmarkStart w:id="54" w:name="_Toc112589566"/>
      <w:bookmarkStart w:id="55" w:name="_Toc122501200"/>
      <w:bookmarkStart w:id="56" w:name="_Toc366341301"/>
      <w:r w:rsidRPr="00DB2475">
        <w:lastRenderedPageBreak/>
        <w:t>Procesos Estratégicos</w:t>
      </w:r>
      <w:bookmarkEnd w:id="52"/>
      <w:bookmarkEnd w:id="53"/>
      <w:bookmarkEnd w:id="54"/>
      <w:bookmarkEnd w:id="55"/>
      <w:bookmarkEnd w:id="56"/>
    </w:p>
    <w:p w:rsidR="008B1569" w:rsidRPr="00DB2475" w:rsidRDefault="008B1569" w:rsidP="00DB2475">
      <w:pPr>
        <w:shd w:val="clear" w:color="auto" w:fill="FFFFFF" w:themeFill="background1"/>
        <w:rPr>
          <w:lang w:val="es-EC"/>
        </w:rPr>
      </w:pPr>
      <w:r w:rsidRPr="00DB2475">
        <w:rPr>
          <w:lang w:val="es-EC"/>
        </w:rPr>
        <w:t>Los procesos estratégicos de la empresa son:</w:t>
      </w:r>
    </w:p>
    <w:p w:rsidR="00246E9D" w:rsidRPr="00DB2475" w:rsidRDefault="00246E9D" w:rsidP="00DB2475">
      <w:pPr>
        <w:shd w:val="clear" w:color="auto" w:fill="FFFFFF" w:themeFill="background1"/>
        <w:ind w:left="981"/>
        <w:rPr>
          <w:lang w:val="es-EC"/>
        </w:rPr>
      </w:pPr>
    </w:p>
    <w:p w:rsidR="008B1569" w:rsidRPr="00DB2475" w:rsidRDefault="008B1569" w:rsidP="00DB2475">
      <w:pPr>
        <w:numPr>
          <w:ilvl w:val="0"/>
          <w:numId w:val="4"/>
        </w:numPr>
        <w:shd w:val="clear" w:color="auto" w:fill="FFFFFF" w:themeFill="background1"/>
        <w:tabs>
          <w:tab w:val="clear" w:pos="900"/>
          <w:tab w:val="num" w:pos="1831"/>
        </w:tabs>
        <w:ind w:left="1111" w:hanging="357"/>
        <w:rPr>
          <w:lang w:val="es-EC"/>
        </w:rPr>
      </w:pPr>
      <w:r w:rsidRPr="00DB2475">
        <w:rPr>
          <w:b/>
          <w:lang w:val="es-EC"/>
        </w:rPr>
        <w:t>Gestión de la Dirección</w:t>
      </w:r>
      <w:r w:rsidRPr="00DB2475">
        <w:rPr>
          <w:lang w:val="es-EC"/>
        </w:rPr>
        <w:t>:  Este proceso engloba las actividades del Comité de Calidad presidido por el</w:t>
      </w:r>
      <w:r w:rsidR="00E40095" w:rsidRPr="00DB2475">
        <w:rPr>
          <w:lang w:val="es-EC"/>
        </w:rPr>
        <w:t xml:space="preserve"> Representante de la Dirección de la empresa</w:t>
      </w:r>
      <w:r w:rsidRPr="00DB2475">
        <w:rPr>
          <w:lang w:val="es-EC"/>
        </w:rPr>
        <w:t xml:space="preserve">, su principal objetivo es el súper vigilar y comprobar que se den cumplimiento con todos los requisitos necesarios a fin de tener un sistema consistente con la Norma ISO </w:t>
      </w:r>
      <w:r w:rsidR="00E40095" w:rsidRPr="00DB2475">
        <w:rPr>
          <w:lang w:val="es-EC"/>
        </w:rPr>
        <w:t>9001:2008, así como que la empresa</w:t>
      </w:r>
      <w:r w:rsidR="00485920">
        <w:rPr>
          <w:lang w:val="es-EC"/>
        </w:rPr>
        <w:t xml:space="preserve"> mantenga procesos fiables para</w:t>
      </w:r>
      <w:r w:rsidRPr="00DB2475">
        <w:rPr>
          <w:lang w:val="es-EC"/>
        </w:rPr>
        <w:t xml:space="preserve"> que se logre incrementar la  satisfacción de los clientes, mediante la correcta utilización de nuestra planificación de calidad, un minucioso  seguimiento, y la asignación de recursos necesarios para su desarrollo.</w:t>
      </w:r>
    </w:p>
    <w:p w:rsidR="00E21F62" w:rsidRPr="00DB2475" w:rsidRDefault="00E21F62" w:rsidP="00DB2475">
      <w:pPr>
        <w:shd w:val="clear" w:color="auto" w:fill="FFFFFF" w:themeFill="background1"/>
        <w:ind w:left="1811"/>
        <w:rPr>
          <w:lang w:val="es-EC"/>
        </w:rPr>
      </w:pPr>
    </w:p>
    <w:p w:rsidR="008B1569" w:rsidRPr="00DB2475" w:rsidRDefault="008B1569" w:rsidP="00DB2475">
      <w:pPr>
        <w:numPr>
          <w:ilvl w:val="0"/>
          <w:numId w:val="4"/>
        </w:numPr>
        <w:shd w:val="clear" w:color="auto" w:fill="FFFFFF" w:themeFill="background1"/>
        <w:tabs>
          <w:tab w:val="clear" w:pos="900"/>
          <w:tab w:val="num" w:pos="380"/>
        </w:tabs>
        <w:ind w:left="1111" w:hanging="357"/>
        <w:rPr>
          <w:b/>
          <w:bCs/>
          <w:lang w:val="es-EC"/>
        </w:rPr>
      </w:pPr>
      <w:r w:rsidRPr="00DB2475">
        <w:rPr>
          <w:b/>
          <w:lang w:val="es-EC"/>
        </w:rPr>
        <w:t>Gestión de la Calidad</w:t>
      </w:r>
      <w:r w:rsidRPr="00DB2475">
        <w:rPr>
          <w:lang w:val="es-EC"/>
        </w:rPr>
        <w:t>: Este proceso es el encargado de determinar los requisitos del cliente, de la organización y todos los requisitos legales necesarios para la eficaz y correcta realización del servi</w:t>
      </w:r>
      <w:r w:rsidR="00485920">
        <w:rPr>
          <w:lang w:val="es-EC"/>
        </w:rPr>
        <w:t>cio que presta la organización, asegurándose</w:t>
      </w:r>
      <w:r w:rsidRPr="00DB2475">
        <w:rPr>
          <w:lang w:val="es-EC"/>
        </w:rPr>
        <w:t xml:space="preserve"> que se cumplan con los requisitos del cliente mediante el control de que en  los procesos claves y de apoyo se realicen de manera eficiente tomando las acciones requeridas para conseguir los objetivos planificados.</w:t>
      </w:r>
    </w:p>
    <w:p w:rsidR="00E21F62" w:rsidRPr="00DB2475" w:rsidRDefault="00E21F62" w:rsidP="00DB2475">
      <w:pPr>
        <w:pStyle w:val="Prrafodelista"/>
        <w:shd w:val="clear" w:color="auto" w:fill="FFFFFF" w:themeFill="background1"/>
        <w:ind w:left="680"/>
        <w:rPr>
          <w:b/>
          <w:bCs/>
        </w:rPr>
      </w:pPr>
    </w:p>
    <w:p w:rsidR="008B1569" w:rsidRPr="00DB2475" w:rsidRDefault="008B1569" w:rsidP="00DB2475">
      <w:pPr>
        <w:numPr>
          <w:ilvl w:val="0"/>
          <w:numId w:val="4"/>
        </w:numPr>
        <w:shd w:val="clear" w:color="auto" w:fill="FFFFFF" w:themeFill="background1"/>
        <w:tabs>
          <w:tab w:val="clear" w:pos="900"/>
          <w:tab w:val="num" w:pos="1080"/>
        </w:tabs>
        <w:ind w:left="1111" w:hanging="357"/>
        <w:rPr>
          <w:b/>
          <w:bCs/>
          <w:lang w:val="es-EC"/>
        </w:rPr>
      </w:pPr>
      <w:r w:rsidRPr="00DB2475">
        <w:rPr>
          <w:b/>
          <w:bCs/>
          <w:lang w:val="es-EC"/>
        </w:rPr>
        <w:lastRenderedPageBreak/>
        <w:t xml:space="preserve">Gestión de los Recursos: </w:t>
      </w:r>
      <w:r w:rsidRPr="00DB2475">
        <w:rPr>
          <w:lang w:val="es-EC"/>
        </w:rPr>
        <w:t>Este proceso asegura la disponibilidad de Recursos Humanos calificados, se incluyen los subprocesos: contratación del personal y capacitación del personal que pre</w:t>
      </w:r>
      <w:r w:rsidR="00E40095" w:rsidRPr="00DB2475">
        <w:rPr>
          <w:lang w:val="es-EC"/>
        </w:rPr>
        <w:t>sten servicio en la empresa</w:t>
      </w:r>
      <w:r w:rsidRPr="00DB2475">
        <w:rPr>
          <w:lang w:val="es-EC"/>
        </w:rPr>
        <w:t>. Se debe  facilitar los recursos económicos necesarios para el equipamiento requerido, materiales etc.</w:t>
      </w:r>
    </w:p>
    <w:p w:rsidR="00E21F62" w:rsidRPr="00DB2475" w:rsidRDefault="00E21F62" w:rsidP="00DB2475">
      <w:pPr>
        <w:pStyle w:val="Prrafodelista"/>
        <w:shd w:val="clear" w:color="auto" w:fill="FFFFFF" w:themeFill="background1"/>
        <w:ind w:left="1380"/>
        <w:rPr>
          <w:b/>
          <w:bCs/>
        </w:rPr>
      </w:pPr>
    </w:p>
    <w:p w:rsidR="008B1569" w:rsidRPr="00DB2475" w:rsidRDefault="008B1569" w:rsidP="00DB2475">
      <w:pPr>
        <w:pStyle w:val="Ttulo5"/>
        <w:shd w:val="clear" w:color="auto" w:fill="FFFFFF" w:themeFill="background1"/>
      </w:pPr>
      <w:bookmarkStart w:id="57" w:name="_Toc366341302"/>
      <w:r w:rsidRPr="00DB2475">
        <w:t>Procesos Claves</w:t>
      </w:r>
      <w:bookmarkEnd w:id="57"/>
    </w:p>
    <w:p w:rsidR="008B1569" w:rsidRPr="00DB2475" w:rsidRDefault="008B1569" w:rsidP="00DB2475">
      <w:pPr>
        <w:shd w:val="clear" w:color="auto" w:fill="FFFFFF" w:themeFill="background1"/>
        <w:ind w:left="622"/>
        <w:rPr>
          <w:lang w:val="es-EC"/>
        </w:rPr>
      </w:pPr>
      <w:r w:rsidRPr="00DB2475">
        <w:rPr>
          <w:lang w:val="es-EC"/>
        </w:rPr>
        <w:t xml:space="preserve">Los procesos que se definen como claves para la empresa son: </w:t>
      </w:r>
    </w:p>
    <w:p w:rsidR="008B1569" w:rsidRPr="00DB2475" w:rsidRDefault="008B1569" w:rsidP="00DB2475">
      <w:pPr>
        <w:pStyle w:val="Ttulo9"/>
        <w:numPr>
          <w:ilvl w:val="0"/>
          <w:numId w:val="24"/>
        </w:numPr>
        <w:shd w:val="clear" w:color="auto" w:fill="FFFFFF" w:themeFill="background1"/>
        <w:spacing w:after="0"/>
        <w:ind w:left="1604"/>
        <w:rPr>
          <w:rFonts w:ascii="Times New Roman" w:hAnsi="Times New Roman" w:cs="Times New Roman"/>
          <w:b w:val="0"/>
          <w:sz w:val="24"/>
          <w:szCs w:val="24"/>
          <w:lang w:val="es-EC"/>
        </w:rPr>
      </w:pPr>
      <w:r w:rsidRPr="00DB2475">
        <w:rPr>
          <w:rFonts w:ascii="Times New Roman" w:hAnsi="Times New Roman" w:cs="Times New Roman"/>
          <w:b w:val="0"/>
          <w:sz w:val="24"/>
          <w:szCs w:val="24"/>
          <w:lang w:val="es-EC"/>
        </w:rPr>
        <w:t>Gestión de pedido.</w:t>
      </w:r>
    </w:p>
    <w:p w:rsidR="008B1569" w:rsidRPr="00DB2475" w:rsidRDefault="008B1569" w:rsidP="00DB2475">
      <w:pPr>
        <w:pStyle w:val="Ttulo9"/>
        <w:numPr>
          <w:ilvl w:val="0"/>
          <w:numId w:val="24"/>
        </w:numPr>
        <w:shd w:val="clear" w:color="auto" w:fill="FFFFFF" w:themeFill="background1"/>
        <w:spacing w:after="0"/>
        <w:ind w:left="1604"/>
        <w:rPr>
          <w:rFonts w:ascii="Times New Roman" w:hAnsi="Times New Roman" w:cs="Times New Roman"/>
          <w:b w:val="0"/>
          <w:sz w:val="24"/>
          <w:szCs w:val="24"/>
          <w:lang w:val="es-EC"/>
        </w:rPr>
      </w:pPr>
      <w:r w:rsidRPr="00DB2475">
        <w:rPr>
          <w:rFonts w:ascii="Times New Roman" w:hAnsi="Times New Roman" w:cs="Times New Roman"/>
          <w:b w:val="0"/>
          <w:sz w:val="24"/>
          <w:szCs w:val="24"/>
          <w:lang w:val="es-EC"/>
        </w:rPr>
        <w:t>Programación del servicio.</w:t>
      </w:r>
    </w:p>
    <w:p w:rsidR="008B1569" w:rsidRPr="00DB2475" w:rsidRDefault="008B1569" w:rsidP="00DB2475">
      <w:pPr>
        <w:pStyle w:val="Ttulo9"/>
        <w:numPr>
          <w:ilvl w:val="0"/>
          <w:numId w:val="24"/>
        </w:numPr>
        <w:shd w:val="clear" w:color="auto" w:fill="FFFFFF" w:themeFill="background1"/>
        <w:spacing w:after="0"/>
        <w:ind w:left="1604"/>
        <w:rPr>
          <w:rFonts w:ascii="Times New Roman" w:hAnsi="Times New Roman" w:cs="Times New Roman"/>
          <w:b w:val="0"/>
          <w:sz w:val="24"/>
          <w:szCs w:val="24"/>
          <w:lang w:val="es-EC"/>
        </w:rPr>
      </w:pPr>
      <w:r w:rsidRPr="00DB2475">
        <w:rPr>
          <w:rFonts w:ascii="Times New Roman" w:hAnsi="Times New Roman" w:cs="Times New Roman"/>
          <w:b w:val="0"/>
          <w:sz w:val="24"/>
          <w:szCs w:val="24"/>
          <w:lang w:val="es-EC"/>
        </w:rPr>
        <w:t>Operaciones.</w:t>
      </w:r>
    </w:p>
    <w:p w:rsidR="008B1569" w:rsidRPr="00DB2475" w:rsidRDefault="008B1569" w:rsidP="00DB2475">
      <w:pPr>
        <w:numPr>
          <w:ilvl w:val="0"/>
          <w:numId w:val="24"/>
        </w:numPr>
        <w:shd w:val="clear" w:color="auto" w:fill="FFFFFF" w:themeFill="background1"/>
        <w:ind w:left="1604"/>
        <w:rPr>
          <w:lang w:val="es-EC"/>
        </w:rPr>
      </w:pPr>
      <w:r w:rsidRPr="00DB2475">
        <w:rPr>
          <w:lang w:val="es-EC"/>
        </w:rPr>
        <w:t>Emisión  y entrega de reporte.</w:t>
      </w:r>
    </w:p>
    <w:p w:rsidR="00E21F62" w:rsidRPr="00DB2475" w:rsidRDefault="00E21F62" w:rsidP="00DB2475">
      <w:pPr>
        <w:shd w:val="clear" w:color="auto" w:fill="FFFFFF" w:themeFill="background1"/>
        <w:ind w:left="2136"/>
        <w:rPr>
          <w:lang w:val="es-EC"/>
        </w:rPr>
      </w:pPr>
    </w:p>
    <w:p w:rsidR="008B1569" w:rsidRPr="00DB2475" w:rsidRDefault="008B1569" w:rsidP="00DB2475">
      <w:pPr>
        <w:pStyle w:val="Ttulo5"/>
        <w:shd w:val="clear" w:color="auto" w:fill="FFFFFF" w:themeFill="background1"/>
      </w:pPr>
      <w:bookmarkStart w:id="58" w:name="_Toc112549850"/>
      <w:bookmarkStart w:id="59" w:name="_Toc112589482"/>
      <w:bookmarkStart w:id="60" w:name="_Toc112589568"/>
      <w:bookmarkStart w:id="61" w:name="_Toc122501202"/>
      <w:bookmarkStart w:id="62" w:name="_Toc366341303"/>
      <w:r w:rsidRPr="00DB2475">
        <w:t>Procesos de Apoyo</w:t>
      </w:r>
      <w:bookmarkEnd w:id="58"/>
      <w:bookmarkEnd w:id="59"/>
      <w:bookmarkEnd w:id="60"/>
      <w:bookmarkEnd w:id="61"/>
      <w:bookmarkEnd w:id="62"/>
    </w:p>
    <w:p w:rsidR="008B1569" w:rsidRPr="00DB2475" w:rsidRDefault="008B1569" w:rsidP="00DB2475">
      <w:pPr>
        <w:shd w:val="clear" w:color="auto" w:fill="FFFFFF" w:themeFill="background1"/>
        <w:ind w:left="851" w:firstLine="576"/>
        <w:rPr>
          <w:lang w:val="es-EC"/>
        </w:rPr>
      </w:pPr>
      <w:r w:rsidRPr="00DB2475">
        <w:rPr>
          <w:lang w:val="es-EC"/>
        </w:rPr>
        <w:t>La Organización ha definido algunos procesos para soporte de los procesos de realización en la consecución de la satisfacción del cliente como son Financiero, Administración, Compras y Seguridad Industrial y Física.</w:t>
      </w:r>
    </w:p>
    <w:p w:rsidR="007C0DB2" w:rsidRPr="00DB2475" w:rsidRDefault="007C0DB2" w:rsidP="00DB2475">
      <w:pPr>
        <w:shd w:val="clear" w:color="auto" w:fill="FFFFFF" w:themeFill="background1"/>
        <w:ind w:left="851" w:firstLine="576"/>
        <w:rPr>
          <w:lang w:val="es-EC"/>
        </w:rPr>
      </w:pPr>
    </w:p>
    <w:p w:rsidR="008B1569" w:rsidRPr="00DB2475" w:rsidRDefault="008B1569" w:rsidP="00DB2475">
      <w:pPr>
        <w:shd w:val="clear" w:color="auto" w:fill="FFFFFF" w:themeFill="background1"/>
        <w:ind w:left="851" w:firstLine="360"/>
        <w:rPr>
          <w:lang w:val="es-EC"/>
        </w:rPr>
      </w:pPr>
      <w:r w:rsidRPr="00DB2475">
        <w:rPr>
          <w:lang w:val="es-EC"/>
        </w:rPr>
        <w:t>Además se encuentran definidos los siguientes procesos de aseguramiento de la Gestión de la Calidad:</w:t>
      </w:r>
    </w:p>
    <w:p w:rsidR="00246E9D" w:rsidRPr="00DB2475" w:rsidRDefault="00246E9D" w:rsidP="00DB2475">
      <w:pPr>
        <w:pStyle w:val="Prrafodelista"/>
        <w:numPr>
          <w:ilvl w:val="0"/>
          <w:numId w:val="27"/>
        </w:numPr>
        <w:shd w:val="clear" w:color="auto" w:fill="FFFFFF" w:themeFill="background1"/>
        <w:spacing w:line="480" w:lineRule="auto"/>
        <w:ind w:left="1571"/>
        <w:rPr>
          <w:rFonts w:ascii="Times New Roman" w:eastAsia="Calibri" w:hAnsi="Times New Roman" w:cs="Times New Roman"/>
          <w:sz w:val="24"/>
          <w:szCs w:val="24"/>
          <w:lang w:eastAsia="es-ES"/>
        </w:rPr>
      </w:pPr>
      <w:r w:rsidRPr="00DB2475">
        <w:rPr>
          <w:rFonts w:ascii="Times New Roman" w:eastAsia="Calibri" w:hAnsi="Times New Roman" w:cs="Times New Roman"/>
          <w:b/>
          <w:sz w:val="24"/>
          <w:szCs w:val="24"/>
          <w:lang w:eastAsia="es-ES"/>
        </w:rPr>
        <w:lastRenderedPageBreak/>
        <w:t>Auditoría Interna:</w:t>
      </w:r>
      <w:r w:rsidRPr="00DB2475">
        <w:rPr>
          <w:rFonts w:ascii="Times New Roman" w:eastAsia="Calibri" w:hAnsi="Times New Roman" w:cs="Times New Roman"/>
          <w:sz w:val="24"/>
          <w:szCs w:val="24"/>
          <w:lang w:eastAsia="es-ES"/>
        </w:rPr>
        <w:t xml:space="preserve"> Este proceso interrelaciona el Sistema de Gestión de Calidad con la norma ISO 9001:2008 y controla su cumplimiento.</w:t>
      </w:r>
    </w:p>
    <w:p w:rsidR="00246E9D" w:rsidRPr="00DB2475" w:rsidRDefault="00246E9D" w:rsidP="00DB2475">
      <w:pPr>
        <w:pStyle w:val="Prrafodelista"/>
        <w:numPr>
          <w:ilvl w:val="0"/>
          <w:numId w:val="27"/>
        </w:numPr>
        <w:shd w:val="clear" w:color="auto" w:fill="FFFFFF" w:themeFill="background1"/>
        <w:spacing w:line="480" w:lineRule="auto"/>
        <w:ind w:left="1571"/>
        <w:rPr>
          <w:rFonts w:ascii="Times New Roman" w:eastAsia="Calibri" w:hAnsi="Times New Roman" w:cs="Times New Roman"/>
          <w:sz w:val="24"/>
          <w:szCs w:val="24"/>
          <w:lang w:eastAsia="es-ES"/>
        </w:rPr>
      </w:pPr>
      <w:r w:rsidRPr="00DB2475">
        <w:rPr>
          <w:rFonts w:ascii="Times New Roman" w:eastAsia="Calibri" w:hAnsi="Times New Roman" w:cs="Times New Roman"/>
          <w:b/>
          <w:sz w:val="24"/>
          <w:szCs w:val="24"/>
          <w:lang w:eastAsia="es-ES"/>
        </w:rPr>
        <w:t>Gestión de No Conformidades:</w:t>
      </w:r>
      <w:r w:rsidRPr="00DB2475">
        <w:rPr>
          <w:rFonts w:ascii="Times New Roman" w:eastAsia="Calibri" w:hAnsi="Times New Roman" w:cs="Times New Roman"/>
          <w:sz w:val="24"/>
          <w:szCs w:val="24"/>
          <w:lang w:eastAsia="es-ES"/>
        </w:rPr>
        <w:t xml:space="preserve"> Una vez determinadas las oportunidades de mejora, este proceso busca y establece la raíz de la problemática que causa la no conformidad implementando su solución y así ingresar en un proceso de mejora continua.</w:t>
      </w:r>
    </w:p>
    <w:p w:rsidR="00246E9D" w:rsidRPr="00DB2475" w:rsidRDefault="00246E9D" w:rsidP="00DB2475">
      <w:pPr>
        <w:pStyle w:val="Prrafodelista"/>
        <w:numPr>
          <w:ilvl w:val="0"/>
          <w:numId w:val="27"/>
        </w:numPr>
        <w:shd w:val="clear" w:color="auto" w:fill="FFFFFF" w:themeFill="background1"/>
        <w:spacing w:line="480" w:lineRule="auto"/>
        <w:ind w:left="1571"/>
        <w:rPr>
          <w:rFonts w:ascii="Times New Roman" w:eastAsia="Calibri" w:hAnsi="Times New Roman" w:cs="Times New Roman"/>
          <w:sz w:val="24"/>
          <w:szCs w:val="24"/>
          <w:lang w:eastAsia="es-ES"/>
        </w:rPr>
      </w:pPr>
      <w:r w:rsidRPr="00DB2475">
        <w:rPr>
          <w:rFonts w:ascii="Times New Roman" w:eastAsia="Calibri" w:hAnsi="Times New Roman" w:cs="Times New Roman"/>
          <w:b/>
          <w:sz w:val="24"/>
          <w:szCs w:val="24"/>
          <w:lang w:eastAsia="es-ES"/>
        </w:rPr>
        <w:t>Medición de la Satisfacción del Cliente</w:t>
      </w:r>
      <w:r w:rsidRPr="00DB2475">
        <w:rPr>
          <w:rFonts w:ascii="Times New Roman" w:eastAsia="Calibri" w:hAnsi="Times New Roman" w:cs="Times New Roman"/>
          <w:sz w:val="24"/>
          <w:szCs w:val="24"/>
          <w:lang w:eastAsia="es-ES"/>
        </w:rPr>
        <w:t>: Determina la percepción del cliente en relación a la calidad del servicio para poder determinar las acciones necesarias a fin de incrementar su satisfacción.</w:t>
      </w:r>
    </w:p>
    <w:p w:rsidR="00246E9D" w:rsidRPr="00DB2475" w:rsidRDefault="00246E9D" w:rsidP="00DB2475">
      <w:pPr>
        <w:pStyle w:val="Prrafodelista"/>
        <w:numPr>
          <w:ilvl w:val="0"/>
          <w:numId w:val="27"/>
        </w:numPr>
        <w:shd w:val="clear" w:color="auto" w:fill="FFFFFF" w:themeFill="background1"/>
        <w:spacing w:line="480" w:lineRule="auto"/>
        <w:ind w:left="1571"/>
        <w:rPr>
          <w:rFonts w:ascii="Times New Roman" w:eastAsia="Calibri" w:hAnsi="Times New Roman" w:cs="Times New Roman"/>
          <w:sz w:val="24"/>
          <w:szCs w:val="24"/>
          <w:lang w:eastAsia="es-ES"/>
        </w:rPr>
      </w:pPr>
      <w:r w:rsidRPr="00DB2475">
        <w:rPr>
          <w:rFonts w:ascii="Times New Roman" w:eastAsia="Calibri" w:hAnsi="Times New Roman" w:cs="Times New Roman"/>
          <w:b/>
          <w:sz w:val="24"/>
          <w:szCs w:val="24"/>
          <w:lang w:eastAsia="es-ES"/>
        </w:rPr>
        <w:t>Comunicación Interna:</w:t>
      </w:r>
      <w:r w:rsidRPr="00DB2475">
        <w:rPr>
          <w:rFonts w:ascii="Times New Roman" w:eastAsia="Calibri" w:hAnsi="Times New Roman" w:cs="Times New Roman"/>
          <w:sz w:val="24"/>
          <w:szCs w:val="24"/>
          <w:lang w:eastAsia="es-ES"/>
        </w:rPr>
        <w:t xml:space="preserve"> Mediante este proceso se establecen las actividades que la organización implementa a fin de lograr una adecuada comunicación interna dentro de la organización.</w:t>
      </w:r>
    </w:p>
    <w:p w:rsidR="00246E9D" w:rsidRPr="00DB2475" w:rsidRDefault="00246E9D" w:rsidP="00DB2475">
      <w:pPr>
        <w:pStyle w:val="Prrafodelista"/>
        <w:numPr>
          <w:ilvl w:val="0"/>
          <w:numId w:val="27"/>
        </w:numPr>
        <w:shd w:val="clear" w:color="auto" w:fill="FFFFFF" w:themeFill="background1"/>
        <w:spacing w:line="480" w:lineRule="auto"/>
        <w:ind w:left="1571"/>
        <w:rPr>
          <w:rFonts w:ascii="Times New Roman" w:eastAsia="Calibri" w:hAnsi="Times New Roman" w:cs="Times New Roman"/>
          <w:sz w:val="24"/>
          <w:szCs w:val="24"/>
          <w:lang w:eastAsia="es-ES"/>
        </w:rPr>
      </w:pPr>
      <w:r w:rsidRPr="00DB2475">
        <w:rPr>
          <w:rFonts w:ascii="Times New Roman" w:eastAsia="Calibri" w:hAnsi="Times New Roman" w:cs="Times New Roman"/>
          <w:b/>
          <w:sz w:val="24"/>
          <w:szCs w:val="24"/>
          <w:lang w:eastAsia="es-ES"/>
        </w:rPr>
        <w:t>Gestión de Medición y Control:</w:t>
      </w:r>
      <w:r w:rsidRPr="00DB2475">
        <w:rPr>
          <w:rFonts w:ascii="Times New Roman" w:eastAsia="Calibri" w:hAnsi="Times New Roman" w:cs="Times New Roman"/>
          <w:sz w:val="24"/>
          <w:szCs w:val="24"/>
          <w:lang w:eastAsia="es-ES"/>
        </w:rPr>
        <w:t xml:space="preserve"> Comprende las actividades para monitoreo y medición de los indicadores de los diferentes procesos, para asegurar la prestación del servicio por parte de la organización.</w:t>
      </w:r>
    </w:p>
    <w:p w:rsidR="008B1569" w:rsidRPr="00DB2475" w:rsidRDefault="00246E9D" w:rsidP="00DB2475">
      <w:pPr>
        <w:pStyle w:val="Prrafodelista"/>
        <w:numPr>
          <w:ilvl w:val="0"/>
          <w:numId w:val="27"/>
        </w:numPr>
        <w:shd w:val="clear" w:color="auto" w:fill="FFFFFF" w:themeFill="background1"/>
        <w:spacing w:line="480" w:lineRule="auto"/>
        <w:ind w:left="1571"/>
        <w:rPr>
          <w:rFonts w:ascii="Times New Roman" w:eastAsia="Calibri" w:hAnsi="Times New Roman" w:cs="Times New Roman"/>
          <w:sz w:val="24"/>
          <w:szCs w:val="24"/>
          <w:lang w:eastAsia="es-ES"/>
        </w:rPr>
      </w:pPr>
      <w:r w:rsidRPr="00DB2475">
        <w:rPr>
          <w:rFonts w:ascii="Times New Roman" w:eastAsia="Calibri" w:hAnsi="Times New Roman" w:cs="Times New Roman"/>
          <w:b/>
          <w:sz w:val="24"/>
          <w:szCs w:val="24"/>
          <w:lang w:eastAsia="es-ES"/>
        </w:rPr>
        <w:t>Mantenimiento:</w:t>
      </w:r>
      <w:r w:rsidRPr="00DB2475">
        <w:rPr>
          <w:rFonts w:ascii="Times New Roman" w:eastAsia="Calibri" w:hAnsi="Times New Roman" w:cs="Times New Roman"/>
          <w:sz w:val="24"/>
          <w:szCs w:val="24"/>
          <w:lang w:eastAsia="es-ES"/>
        </w:rPr>
        <w:t xml:space="preserve"> Comprende todas las actividades para el correcto mantenimiento de equipos de computación, equipos de medición e infraestructura.</w:t>
      </w:r>
    </w:p>
    <w:p w:rsidR="00246E9D" w:rsidRPr="00DB2475" w:rsidRDefault="00246E9D" w:rsidP="00DB2475">
      <w:pPr>
        <w:pStyle w:val="Prrafodelista"/>
        <w:shd w:val="clear" w:color="auto" w:fill="FFFFFF" w:themeFill="background1"/>
        <w:ind w:left="1004"/>
        <w:rPr>
          <w:rFonts w:ascii="Times New Roman" w:eastAsia="Calibri" w:hAnsi="Times New Roman" w:cs="Times New Roman"/>
          <w:sz w:val="24"/>
          <w:szCs w:val="24"/>
          <w:lang w:eastAsia="es-ES"/>
        </w:rPr>
      </w:pPr>
    </w:p>
    <w:p w:rsidR="008B1569" w:rsidRPr="00DB2475" w:rsidRDefault="00111D07" w:rsidP="00DB2475">
      <w:pPr>
        <w:pStyle w:val="Ttulo5"/>
        <w:shd w:val="clear" w:color="auto" w:fill="FFFFFF" w:themeFill="background1"/>
      </w:pPr>
      <w:bookmarkStart w:id="63" w:name="_Toc112549847"/>
      <w:bookmarkStart w:id="64" w:name="_Toc112589479"/>
      <w:bookmarkStart w:id="65" w:name="_Toc112589565"/>
      <w:bookmarkStart w:id="66" w:name="_Toc122501199"/>
      <w:bookmarkStart w:id="67" w:name="_Toc366341304"/>
      <w:r>
        <w:t xml:space="preserve">Mapa del Macro </w:t>
      </w:r>
      <w:r w:rsidR="008B1569" w:rsidRPr="00DB2475">
        <w:t>Proceso</w:t>
      </w:r>
      <w:bookmarkEnd w:id="63"/>
      <w:bookmarkEnd w:id="64"/>
      <w:bookmarkEnd w:id="65"/>
      <w:bookmarkEnd w:id="66"/>
      <w:bookmarkEnd w:id="67"/>
    </w:p>
    <w:p w:rsidR="00B33BCE" w:rsidRPr="00DB2475" w:rsidRDefault="00B33BCE" w:rsidP="00DB2475">
      <w:pPr>
        <w:pStyle w:val="Prrafodelista"/>
        <w:shd w:val="clear" w:color="auto" w:fill="FFFFFF" w:themeFill="background1"/>
        <w:spacing w:after="0" w:line="480" w:lineRule="auto"/>
        <w:ind w:left="851" w:firstLine="360"/>
        <w:rPr>
          <w:rFonts w:ascii="Times New Roman" w:hAnsi="Times New Roman" w:cs="Times New Roman"/>
          <w:sz w:val="24"/>
          <w:szCs w:val="24"/>
        </w:rPr>
      </w:pPr>
      <w:r w:rsidRPr="00DB2475">
        <w:rPr>
          <w:rFonts w:ascii="Times New Roman" w:hAnsi="Times New Roman" w:cs="Times New Roman"/>
          <w:sz w:val="24"/>
          <w:szCs w:val="24"/>
        </w:rPr>
        <w:lastRenderedPageBreak/>
        <w:t>El mapa del macro proceso de CONTROL PRODUCTS S.A. está estructurado de la siguiente manera:</w:t>
      </w:r>
    </w:p>
    <w:p w:rsidR="00BA0D8F" w:rsidRPr="00F54CA5" w:rsidRDefault="00945CEE" w:rsidP="00F54CA5">
      <w:pPr>
        <w:pStyle w:val="Epgrafe"/>
      </w:pPr>
      <w:bookmarkStart w:id="68" w:name="_Toc368473837"/>
      <w:r w:rsidRPr="00F54CA5">
        <w:t xml:space="preserve">Tabla </w:t>
      </w:r>
      <w:r w:rsidR="004B67EF">
        <w:fldChar w:fldCharType="begin"/>
      </w:r>
      <w:r w:rsidR="009D276E">
        <w:instrText xml:space="preserve"> STYLEREF 2 \s </w:instrText>
      </w:r>
      <w:r w:rsidR="004B67EF">
        <w:fldChar w:fldCharType="separate"/>
      </w:r>
      <w:r w:rsidR="004A6E16">
        <w:rPr>
          <w:noProof/>
        </w:rPr>
        <w:t>2</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1</w:t>
      </w:r>
      <w:r w:rsidR="004B67EF">
        <w:rPr>
          <w:noProof/>
        </w:rPr>
        <w:fldChar w:fldCharType="end"/>
      </w:r>
      <w:r w:rsidR="00BA0D8F" w:rsidRPr="00F54CA5">
        <w:t>: Mapa del Macro Proceso</w:t>
      </w:r>
      <w:r w:rsidR="00F03F5F">
        <w:rPr>
          <w:rStyle w:val="Refdenotaalpie"/>
        </w:rPr>
        <w:footnoteReference w:id="3"/>
      </w:r>
      <w:bookmarkEnd w:id="68"/>
    </w:p>
    <w:p w:rsidR="008B5CFD" w:rsidRDefault="003278FC" w:rsidP="003515AC">
      <w:pPr>
        <w:rPr>
          <w:lang w:val="es-EC"/>
        </w:rPr>
      </w:pPr>
      <w:r>
        <w:rPr>
          <w:noProof/>
          <w:lang w:val="es-EC" w:eastAsia="es-EC"/>
        </w:rPr>
        <w:pict>
          <v:rect id="Rectangle 45" o:spid="_x0000_s1026" style="position:absolute;left:0;text-align:left;margin-left:109pt;margin-top:17.3pt;width:211.4pt;height:81.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vTqQIAAI8FAAAOAAAAZHJzL2Uyb0RvYy54bWysVN1v0zAQf0fif7D8zvLRtGmjptO0MYQ0&#10;YGIgnl3bSSwc29hu0+2v5+y0XTfKCyIPke37+t397m55uesl2nLrhFY1zi5SjLiimgnV1vj7t9t3&#10;c4ycJ4oRqRWv8SN3+HL19s1yMBXPdacl4xaBE+WqwdS4895USeJox3viLrThCoSNtj3xcLVtwiwZ&#10;wHsvkzxNZ8mgLTNWU+4cvN6MQryK/puGU/+laRz3SNYYsPn4t/G/Dv9ktSRVa4npBN3DIP+AoidC&#10;QdCjqxviCdpY8YerXlCrnW78BdV9optGUB5zgGyy9FU2Dx0xPOYCxXHmWCb3/9zSz9t7iwQD7rIc&#10;I0V6IOkrlI2oVnJUTEOFBuMqUHww9zbk6Mydpj8dUvq6AzV+Za0eOk4Y4MqCfvLCIFwcmKL18Ekz&#10;cE82Xsdi7RrbB4dQBrSLnDweOeE7jyg85rN5Uc6BOgqyLM0Xk0nElJDqYG6s8x+47lE41NgC+uie&#10;bO+cD3BIdVDZU8RuhZTIav9D+C5WOcSNQgc24wEZDQmNz86262tp0ZZAH93GLyYKhLtT7WkKX3T0&#10;0qJczIrZWYssWJwzeR0EsmgP4KRQCCpf42kxmiNHieSBxUMQS2KSAZxUaABJXh7iaCmOwr/jdKdq&#10;vfAwp1L0NZ6PIePkBNbfKxbPngg5ngGqVCEyjxO4r6jegIuHjg2IicBTPp8sYDswAeM4maezdFFi&#10;RGQLe4R6i8/S8wLtoizK9FDVo/fI90ng2Iyh/8Y+9rv1DuCGplxr9ghtCW0QaA5bDA6dtk8YDbAR&#10;aux+bYjlGMmPCjphkRVFWCHxUkzLHC72VLI+lRBFwVWNPeQUj9d+XDsbY0XbQaQs9onSVzAOjYiN&#10;+oxqP0Qw9TGf/YYKa+X0HrWe9+jqNwAAAP//AwBQSwMEFAAGAAgAAAAhAKAONWffAAAACgEAAA8A&#10;AABkcnMvZG93bnJldi54bWxMj0FOwzAQRfdI3MEaJDaI2mlNKCFOhZDoqhtaDjCNp0lEbIfYbQOn&#10;Z7qC5Wi+/n+vXE2uFycaYxe8gWymQJCvg+18Y+Bj93a/BBETeot98GTgmyKsquurEgsbzv6dTtvU&#10;CC7xsUADbUpDIWWsW3IYZ2Egz79DGB0mPsdG2hHPXO56OVcqlw47zwstDvTaUv25PToDw0/m1AN9&#10;0Z08NIvdRus1brQxtzfTyzOIRFP6C8MFn9GhYqZ9OHobRW9gni3ZJRlY6BwEB3Kt2GXPyaf8EWRV&#10;yv8K1S8AAAD//wMAUEsBAi0AFAAGAAgAAAAhALaDOJL+AAAA4QEAABMAAAAAAAAAAAAAAAAAAAAA&#10;AFtDb250ZW50X1R5cGVzXS54bWxQSwECLQAUAAYACAAAACEAOP0h/9YAAACUAQAACwAAAAAAAAAA&#10;AAAAAAAvAQAAX3JlbHMvLnJlbHNQSwECLQAUAAYACAAAACEAmo9706kCAACPBQAADgAAAAAAAAAA&#10;AAAAAAAuAgAAZHJzL2Uyb0RvYy54bWxQSwECLQAUAAYACAAAACEAoA41Z98AAAAKAQAADwAAAAAA&#10;AAAAAAAAAAADBQAAZHJzL2Rvd25yZXYueG1sUEsFBgAAAAAEAAQA8wAAAA8GAAAAAA==&#10;" strokecolor="#f79646" strokeweight="1pt">
            <v:fill color2="#f79646" focus="50%" type="gradient"/>
            <v:shadow on="t" color="#974706" offset="1pt"/>
            <v:textbox>
              <w:txbxContent>
                <w:p w:rsidR="001B6FF8" w:rsidRDefault="001B6FF8" w:rsidP="006516D3">
                  <w:pPr>
                    <w:spacing w:line="240" w:lineRule="auto"/>
                    <w:jc w:val="center"/>
                    <w:rPr>
                      <w:b/>
                      <w:lang w:val="es-MX"/>
                    </w:rPr>
                  </w:pPr>
                  <w:r w:rsidRPr="0077083D">
                    <w:rPr>
                      <w:b/>
                      <w:lang w:val="es-MX"/>
                    </w:rPr>
                    <w:t>Procesos Estratégicos</w:t>
                  </w:r>
                </w:p>
                <w:p w:rsidR="001B6FF8" w:rsidRPr="0077083D" w:rsidRDefault="001B6FF8" w:rsidP="006516D3">
                  <w:pPr>
                    <w:spacing w:line="240" w:lineRule="auto"/>
                    <w:rPr>
                      <w:b/>
                      <w:lang w:val="es-MX"/>
                    </w:rPr>
                  </w:pPr>
                </w:p>
                <w:p w:rsidR="001B6FF8" w:rsidRDefault="001B6FF8" w:rsidP="006516D3">
                  <w:pPr>
                    <w:spacing w:line="240" w:lineRule="auto"/>
                    <w:jc w:val="center"/>
                    <w:rPr>
                      <w:lang w:val="es-MX"/>
                    </w:rPr>
                  </w:pPr>
                  <w:r>
                    <w:rPr>
                      <w:lang w:val="es-MX"/>
                    </w:rPr>
                    <w:t>Gestión de la Dirección</w:t>
                  </w:r>
                </w:p>
                <w:p w:rsidR="001B6FF8" w:rsidRDefault="001B6FF8" w:rsidP="006516D3">
                  <w:pPr>
                    <w:spacing w:line="240" w:lineRule="auto"/>
                    <w:jc w:val="center"/>
                    <w:rPr>
                      <w:lang w:val="es-MX"/>
                    </w:rPr>
                  </w:pPr>
                  <w:r>
                    <w:rPr>
                      <w:lang w:val="es-MX"/>
                    </w:rPr>
                    <w:t>Gestión de la Calidad</w:t>
                  </w:r>
                </w:p>
                <w:p w:rsidR="001B6FF8" w:rsidRPr="0077083D" w:rsidRDefault="001B6FF8" w:rsidP="006516D3">
                  <w:pPr>
                    <w:jc w:val="center"/>
                    <w:rPr>
                      <w:lang w:val="es-MX"/>
                    </w:rPr>
                  </w:pPr>
                  <w:r>
                    <w:rPr>
                      <w:lang w:val="es-MX"/>
                    </w:rPr>
                    <w:t>Gestión de los Recursos</w:t>
                  </w:r>
                </w:p>
              </w:txbxContent>
            </v:textbox>
          </v:rect>
        </w:pict>
      </w:r>
    </w:p>
    <w:p w:rsidR="003515AC" w:rsidRPr="00DB2475" w:rsidRDefault="003515AC" w:rsidP="003515AC">
      <w:pPr>
        <w:rPr>
          <w:lang w:val="es-EC"/>
        </w:rPr>
      </w:pPr>
    </w:p>
    <w:p w:rsidR="008B5CFD" w:rsidRPr="00DB2475" w:rsidRDefault="008B5CFD" w:rsidP="00DB2475">
      <w:pPr>
        <w:shd w:val="clear" w:color="auto" w:fill="FFFFFF" w:themeFill="background1"/>
        <w:rPr>
          <w:lang w:val="es-EC"/>
        </w:rPr>
      </w:pPr>
    </w:p>
    <w:p w:rsidR="00B33BCE" w:rsidRPr="00DB2475" w:rsidRDefault="003278FC" w:rsidP="00DB2475">
      <w:pPr>
        <w:shd w:val="clear" w:color="auto" w:fill="FFFFFF" w:themeFill="background1"/>
        <w:ind w:left="360"/>
        <w:rPr>
          <w:lang w:val="es-EC"/>
        </w:rPr>
      </w:pPr>
      <w:r>
        <w:rPr>
          <w:noProof/>
          <w:lang w:val="es-EC" w:eastAsia="es-EC"/>
        </w:rPr>
        <w:pict>
          <v:shapetype id="_x0000_t32" coordsize="21600,21600" o:spt="32" o:oned="t" path="m,l21600,21600e" filled="f">
            <v:path arrowok="t" fillok="f" o:connecttype="none"/>
            <o:lock v:ext="edit" shapetype="t"/>
          </v:shapetype>
          <v:shape id="AutoShape 56" o:spid="_x0000_s1088" type="#_x0000_t32" style="position:absolute;left:0;text-align:left;margin-left:242.95pt;margin-top:19.4pt;width:0;height:33.2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D/MwIAAF8EAAAOAAAAZHJzL2Uyb0RvYy54bWysVE2P2yAQvVfqf0Dcs7ZTJ02sOKuVnfSy&#10;7Uba7Q8ggG1UDAhInKjqf++Ak7S7vVRVcyADzMebNw+v7k+9REdundCqxNldihFXVDOh2hJ/fdlO&#10;Fhg5TxQjUite4jN3+H79/t1qMAWf6k5Lxi2CJMoVgylx570pksTRjvfE3WnDFVw22vbEw9a2CbNk&#10;gOy9TKZpOk8GbZmxmnLn4LQeL/E65m8aTv1T0zjukSwxYPNxtXHdhzVZr0jRWmI6QS8wyD+g6IlQ&#10;UPSWqiaeoIMVf6TqBbXa6cbfUd0numkE5bEH6CZL33Tz3BHDYy9AjjM3mtz/S0u/HHcWCQazm84w&#10;UqSHIT0cvI610WweGBqMK8CxUjsbeqQn9WweNf3mkNJVR1TLo/fL2UBwFiKSVyFh4wzU2Q+fNQMf&#10;AgUiXafG9iElEIFOcSrn21T4ySM6HlI4zafZPI8DS0hxjTPW+U9c9ygYJXbeEtF2vtJKwei1zWIV&#10;cnx0PqAixTUgFFV6K6SMCpAKDSVezoCDcOO0FCxcxo1t95W06EiChuIvtvjGzeqDYjFZxwnbXGxP&#10;hAQb+ciNtwLYkhyHaj1nGEkOzyZYIzypQkXoHABfrFFG35fpcrPYLPJJPp1vJnla15OHbZVP5tvs&#10;46z+UFdVnf0I4LO86ARjXAX8V0ln+d9J5vK4RjHeRH0jKnmdPTIKYK//EXQcfZj2qJu9ZuedDd0F&#10;FYCKo/PlxYVn8vs+ev36Lqx/AgAA//8DAFBLAwQUAAYACAAAACEACsYW+uAAAAAKAQAADwAAAGRy&#10;cy9kb3ducmV2LnhtbEyPwU7DMAyG70i8Q2QkbixlsKorTSdgQvQC0jaEOGaNaSMap2qyrePpMeLA&#10;jrY//f7+YjG6TuxxCNaTgutJAgKp9sZSo+Bt83SVgQhRk9GdJ1RwxACL8vys0LnxB1rhfh0bwSEU&#10;cq2gjbHPpQx1i06Hie+R+PbpB6cjj0MjzaAPHO46OU2SVDptiT+0usfHFuuv9c4piMuPY5u+1w9z&#10;+7p5fkntd1VVS6UuL8b7OxARx/gPw68+q0PJTlu/IxNEp+A2m80ZVXCTcQUG/hZbJpPZFGRZyNMK&#10;5Q8AAAD//wMAUEsBAi0AFAAGAAgAAAAhALaDOJL+AAAA4QEAABMAAAAAAAAAAAAAAAAAAAAAAFtD&#10;b250ZW50X1R5cGVzXS54bWxQSwECLQAUAAYACAAAACEAOP0h/9YAAACUAQAACwAAAAAAAAAAAAAA&#10;AAAvAQAAX3JlbHMvLnJlbHNQSwECLQAUAAYACAAAACEAIemg/zMCAABfBAAADgAAAAAAAAAAAAAA&#10;AAAuAgAAZHJzL2Uyb0RvYy54bWxQSwECLQAUAAYACAAAACEACsYW+uAAAAAKAQAADwAAAAAAAAAA&#10;AAAAAACNBAAAZHJzL2Rvd25yZXYueG1sUEsFBgAAAAAEAAQA8wAAAJoFAAAAAA==&#10;">
            <v:stroke endarrow="block"/>
          </v:shape>
        </w:pict>
      </w:r>
      <w:r>
        <w:rPr>
          <w:noProof/>
          <w:lang w:val="es-EC" w:eastAsia="es-EC"/>
        </w:rPr>
        <w:pict>
          <v:shape id="AutoShape 55" o:spid="_x0000_s1087" type="#_x0000_t32" style="position:absolute;left:0;text-align:left;margin-left:197.25pt;margin-top:17.65pt;width:0;height:33.2pt;flip:y;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pTOwIAAGkEAAAOAAAAZHJzL2Uyb0RvYy54bWysVE2P2yAQvVfqf0DcE3/USRMrzmplJ71s&#10;u5F22zsBHKNiQMDGiar+9w44m91tL1XVHMgAM2/ezDy8ujn1Eh25dUKrCmfTFCOuqGZCHSr89XE7&#10;WWDkPFGMSK14hc/c4Zv1+3erwZQ8152WjFsEIMqVg6lw570pk8TRjvfETbXhCi5bbXviYWsPCbNk&#10;APReJnmazpNBW2asptw5OG3GS7yO+G3Lqb9vW8c9khUGbj6uNq77sCbrFSkPlphO0AsN8g8seiIU&#10;JL1CNcQT9GTFH1C9oFY73fop1X2i21ZQHmuAarL0t2oeOmJ4rAWa48y1Te7/wdIvx51FgsHs8gIj&#10;RXoY0u2T1zE3ms1ChwbjSnCs1c6GGulJPZg7Tb87pHTdEXXg0fvxbCA4CxHJm5CwcQby7IfPmoEP&#10;gQSxXafW9qiVwnwLgQEcWoJOcT7n63z4ySM6HlI4LfJsvozEElIGhBBnrPOfuO5RMCrsvCXi0Pla&#10;KwUi0HZEJ8c75wO/l4AQrPRWSBm1IBUaKryc5bNIx2kpWLgMbs4e9rW06EiCmuIvFgs3r92sflIs&#10;gnWcsM3F9kRIsJGPXfJWQN8kxyFbzxlGksMDCtZIT6qQESoHwhdrFNSPZbrcLDaLYlLk882kSJtm&#10;cruti8l8m32cNR+aum6yn4F8VpSdYIyrwP9Z3Fnxd+K5PLNRlld5XxuVvEWPHQWyz/+RdBRBmPuo&#10;oL1m550N1QU9gJ6j8+XthQfzeh+9Xr4Q618AAAD//wMAUEsDBBQABgAIAAAAIQBDPZqZ3wAAAAoB&#10;AAAPAAAAZHJzL2Rvd25yZXYueG1sTI9NT8JAEIbvJvyHzZB4MbIFrELtlhgVPBlihfvSHduG7mzT&#10;XaD9947xoLf5ePLOM+mqt404Y+drRwqmkwgEUuFMTaWC3ef6dgHCB01GN45QwYAeVtnoKtWJcRf6&#10;wHMeSsEh5BOtoAqhTaT0RYVW+4lrkXj35TqrA7ddKU2nLxxuGzmLontpdU18odItPldYHPOTVfCS&#10;b+P1/mbXz4bi7T3fLI5bGl6Vuh73T48gAvbhD4YffVaHjJ0O7kTGi0bBfHkXM8pFPAfBwO/gwGQ0&#10;fQCZpfL/C9k3AAAA//8DAFBLAQItABQABgAIAAAAIQC2gziS/gAAAOEBAAATAAAAAAAAAAAAAAAA&#10;AAAAAABbQ29udGVudF9UeXBlc10ueG1sUEsBAi0AFAAGAAgAAAAhADj9If/WAAAAlAEAAAsAAAAA&#10;AAAAAAAAAAAALwEAAF9yZWxzLy5yZWxzUEsBAi0AFAAGAAgAAAAhAHDWalM7AgAAaQQAAA4AAAAA&#10;AAAAAAAAAAAALgIAAGRycy9lMm9Eb2MueG1sUEsBAi0AFAAGAAgAAAAhAEM9mpnfAAAACgEAAA8A&#10;AAAAAAAAAAAAAAAAlQQAAGRycy9kb3ducmV2LnhtbFBLBQYAAAAABAAEAPMAAAChBQAAAAA=&#10;">
            <v:stroke endarrow="block"/>
          </v:shape>
        </w:pict>
      </w:r>
    </w:p>
    <w:p w:rsidR="008B1569" w:rsidRPr="00F54CA5" w:rsidRDefault="003278FC" w:rsidP="00F54CA5">
      <w:pPr>
        <w:pStyle w:val="Epgrafe"/>
      </w:pPr>
      <w:r>
        <w:rPr>
          <w:noProof/>
          <w:lang w:val="es-EC" w:eastAsia="es-EC"/>
        </w:rPr>
        <w:pict>
          <v:roundrect id="AutoShape 47" o:spid="_x0000_s1027" style="position:absolute;left:0;text-align:left;margin-left:69.6pt;margin-top:24.2pt;width:288.8pt;height:149.35pt;z-index:2516843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C5kwIAAB4FAAAOAAAAZHJzL2Uyb0RvYy54bWysVF1v0zAUfUfiP1h+Z/lom7bR0mlsFCHx&#10;MTEQz7exkxgc29hu0/HruXbS0bE3RCtFvv4495x7j315dewlOXDrhFYVzS5SSriqNROqrejXL9tX&#10;K0qcB8VAasUr+sAdvdq8fHE5mJLnutOScUsQRLlyMBXtvDdlkri64z24C224wsVG2x48hrZNmIUB&#10;0XuZ5GlaJIO2zFhdc+dw9nZcpJuI3zS89p+axnFPZEWRm49fG7+78E02l1C2Fkwn6okG/AOLHoTC&#10;pI9Qt+CB7K14BtWL2mqnG39R6z7RTSNqHjWgmiz9S819B4ZHLVgcZx7L5P4fbP3xcGeJYNi7bEGJ&#10;gh6bdL33OuYm82Wo0GBciRvvzZ0NGp15r+sfjih904Fq+bW1eug4MOSVhf3JkwMhcHiU7IYPmiE8&#10;IHws1rGxfQDEMpBj7MnDY0/40ZMaJ2dFsVykOSU1rmWrdVHMFzEHlKfjxjr/luuehEFFrd4r9hk7&#10;H3PA4b3zsTNsUgfsOyVNL7HPB5AkKzDDhDhtTqA8YUa9Wgq2FVLGwLa7G2kJHkWu6et0G02ER9z5&#10;NqnIgORXWZpGGk8W3TnGNg//icCTbVFINGgo7hvF4tiDkOMYc0oVOPFo9Emn3ntu7zs2ECZCOfLV&#10;bI2XkAl0/WyVFul6SQnIFq9r7S0lVvtvwnex36H6z0Tm89m2GOdBmg5G6YsUfyfWox5sPPbylD5G&#10;Z8yiKYIPRj/54+44+i6ABI/sNHtAlyCfQCM8KjjotP1FyYAXtKLu5x4sp0S+U+i0dTafhxsdg/li&#10;mWNgz1d25yugaoSqqEftcXjjx1dgb6xoO8yUReVKB/M3wp9sPLKaPI2XMMqaHoxwy8/juOvPs7b5&#10;DQAA//8DAFBLAwQUAAYACAAAACEAcPDHot8AAAAKAQAADwAAAGRycy9kb3ducmV2LnhtbEyPQU7D&#10;MBBF90jcwRokdtRJk7ZpiFNVlSoBm0LpAdx4iAOxHdluE27PsILl1zz9eb/aTKZnV/Shc1ZAOkuA&#10;oW2c6mwr4PS+fyiAhSitkr2zKOAbA2zq25tKlsqN9g2vx9gyKrGhlAJ0jEPJeWg0GhlmbkBLtw/n&#10;jYwUfcuVlyOVm57Pk2TJjewsfdBywJ3G5ut4MQIWL68HnNp9oZ+zxZg9bXHnP1GI+7tp+wgs4hT/&#10;YPjVJ3WoyensLlYF1lPO1nNCBeRFDoyAVbqkLWcBWb5KgdcV/z+h/gEAAP//AwBQSwECLQAUAAYA&#10;CAAAACEAtoM4kv4AAADhAQAAEwAAAAAAAAAAAAAAAAAAAAAAW0NvbnRlbnRfVHlwZXNdLnhtbFBL&#10;AQItABQABgAIAAAAIQA4/SH/1gAAAJQBAAALAAAAAAAAAAAAAAAAAC8BAABfcmVscy8ucmVsc1BL&#10;AQItABQABgAIAAAAIQABkAC5kwIAAB4FAAAOAAAAAAAAAAAAAAAAAC4CAABkcnMvZTJvRG9jLnht&#10;bFBLAQItABQABgAIAAAAIQBw8Mei3wAAAAoBAAAPAAAAAAAAAAAAAAAAAO0EAABkcnMvZG93bnJl&#10;di54bWxQSwUGAAAAAAQABADzAAAA+QUAAAAA&#10;" fillcolor="#00b0f0" strokecolor="#f2f2f2" strokeweight="3pt">
            <v:shadow on="t" color="#243f60" opacity=".5" offset="1pt"/>
            <v:textbox>
              <w:txbxContent>
                <w:p w:rsidR="001B6FF8" w:rsidRPr="00CC38B6" w:rsidRDefault="001B6FF8" w:rsidP="008B5CFD">
                  <w:pPr>
                    <w:jc w:val="center"/>
                    <w:rPr>
                      <w:b/>
                      <w:lang w:val="es-MX"/>
                    </w:rPr>
                  </w:pPr>
                  <w:r w:rsidRPr="000B33CC">
                    <w:rPr>
                      <w:b/>
                      <w:lang w:val="es-MX"/>
                    </w:rPr>
                    <w:t>Procesos Claves</w:t>
                  </w:r>
                </w:p>
              </w:txbxContent>
            </v:textbox>
          </v:roundrect>
        </w:pict>
      </w:r>
    </w:p>
    <w:p w:rsidR="008B1569" w:rsidRPr="00DB2475" w:rsidRDefault="008B1569" w:rsidP="00DB2475">
      <w:pPr>
        <w:shd w:val="clear" w:color="auto" w:fill="FFFFFF" w:themeFill="background1"/>
        <w:ind w:left="360"/>
        <w:rPr>
          <w:lang w:val="es-EC"/>
        </w:rPr>
      </w:pPr>
    </w:p>
    <w:p w:rsidR="008B1569" w:rsidRPr="00DB2475" w:rsidRDefault="003278FC" w:rsidP="00DB2475">
      <w:pPr>
        <w:shd w:val="clear" w:color="auto" w:fill="FFFFFF" w:themeFill="background1"/>
        <w:ind w:left="360"/>
        <w:rPr>
          <w:lang w:val="es-EC"/>
        </w:rPr>
      </w:pPr>
      <w:r>
        <w:rPr>
          <w:noProof/>
          <w:lang w:val="es-EC" w:eastAsia="es-EC"/>
        </w:rPr>
        <w:pict>
          <v:rect id="Rectangle 49" o:spid="_x0000_s1028" style="position:absolute;left:0;text-align:left;margin-left:75.15pt;margin-top:17.8pt;width:58.2pt;height:30.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uVLAIAAFAEAAAOAAAAZHJzL2Uyb0RvYy54bWysVMGO0zAQvSPxD5bvNE2b0j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wtqlS0o0&#10;67BIX1A2phslSLYOCvXW5Rj4aB8g5OjsveHfHdFm12KYuAUwfStYhbzSEJ+8uBAMh1dJ2X80FcKz&#10;gzdRrKGGLgCiDGSINTldaiIGTzgeLuer1XxNCUfXfLXIskV8geVPly04/16YjoRNQQG5R3B2vHc+&#10;kGH5U0gkb5Ss9lKpaEBT7hSQI8P22MfvjO6uw5QmfUHXi9kiIr/wuWuIafz+BtFJj32uZFfQ1SWI&#10;5UG1d7qKXeiZVOMeKSt9ljEoN1bAD+UQKzULDwRVS1OdUFcwY1vjGOKmNfCTkh5buqDux4GBoER9&#10;0FibdZplYQaikS2WMzTg2lNee5jmCFVQT8m43flxbg4WZNPiS2lUQ5tbrGcto9bPrM70sW1jCc4j&#10;Fubi2o5Rzz+C7S8AAAD//wMAUEsDBBQABgAIAAAAIQDQHwqT3gAAAAkBAAAPAAAAZHJzL2Rvd25y&#10;ZXYueG1sTI/BTsMwEETvSPyDtUjcqE2iBhriVAhUJI5teuG2iZckEK+j2GkDX485wXG0TzNvi+1i&#10;B3GiyfeONdyuFAjixpmeWw3HandzD8IHZIODY9LwRR625eVFgblxZ97T6RBaEUvY56ihC2HMpfRN&#10;Rxb9yo3E8fbuJoshxqmVZsJzLLeDTJTKpMWe40KHIz111HweZquh7pMjfu+rF2U3uzS8LtXH/Pas&#10;9fXV8vgAItAS/mD41Y/qUEan2s1svBhiXqs0ohrSdQYiAkmW3YGoNWyyFGRZyP8flD8AAAD//wMA&#10;UEsBAi0AFAAGAAgAAAAhALaDOJL+AAAA4QEAABMAAAAAAAAAAAAAAAAAAAAAAFtDb250ZW50X1R5&#10;cGVzXS54bWxQSwECLQAUAAYACAAAACEAOP0h/9YAAACUAQAACwAAAAAAAAAAAAAAAAAvAQAAX3Jl&#10;bHMvLnJlbHNQSwECLQAUAAYACAAAACEAyJXLlSwCAABQBAAADgAAAAAAAAAAAAAAAAAuAgAAZHJz&#10;L2Uyb0RvYy54bWxQSwECLQAUAAYACAAAACEA0B8Kk94AAAAJAQAADwAAAAAAAAAAAAAAAACGBAAA&#10;ZHJzL2Rvd25yZXYueG1sUEsFBgAAAAAEAAQA8wAAAJEFAAAAAA==&#10;">
            <v:textbox>
              <w:txbxContent>
                <w:p w:rsidR="001B6FF8" w:rsidRPr="006516D3" w:rsidRDefault="001B6FF8" w:rsidP="006516D3">
                  <w:pPr>
                    <w:spacing w:line="240" w:lineRule="auto"/>
                    <w:rPr>
                      <w:rFonts w:ascii="Arial" w:hAnsi="Arial" w:cs="Arial"/>
                      <w:b/>
                      <w:sz w:val="14"/>
                      <w:szCs w:val="14"/>
                      <w:lang w:val="es-MX"/>
                    </w:rPr>
                  </w:pPr>
                  <w:r w:rsidRPr="006516D3">
                    <w:rPr>
                      <w:rFonts w:ascii="Arial" w:hAnsi="Arial" w:cs="Arial"/>
                      <w:b/>
                      <w:sz w:val="14"/>
                      <w:szCs w:val="14"/>
                      <w:lang w:val="es-MX"/>
                    </w:rPr>
                    <w:t>Gestión del pedido</w:t>
                  </w:r>
                </w:p>
              </w:txbxContent>
            </v:textbox>
          </v:rect>
        </w:pict>
      </w:r>
      <w:r>
        <w:rPr>
          <w:noProof/>
          <w:lang w:val="es-EC" w:eastAsia="es-EC"/>
        </w:rPr>
        <w:pict>
          <v:rect id="Rectangle 50" o:spid="_x0000_s1029" style="position:absolute;left:0;text-align:left;margin-left:141.45pt;margin-top:14.95pt;width:65.9pt;height:33.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CGLAIAAFAEAAAOAAAAZHJzL2Uyb0RvYy54bWysVFFv0zAQfkfiP1h+p2m6tqxR02nqKEIa&#10;MDH4ARfHSSwc25zdpuXXc3a7rgOeEHmwfL7z5+++u8vyZt9rtpPolTUlz0djzqQRtlamLfm3r5s3&#10;15z5AKYGbY0s+UF6frN6/Wo5uEJObGd1LZERiPHF4EreheCKLPOikz34kXXSkLOx2EMgE9usRhgI&#10;vdfZZDyeZ4PF2qEV0ns6vTs6+SrhN40U4XPTeBmYLjlxC2nFtFZxzVZLKFoE1ylxogH/wKIHZejR&#10;M9QdBGBbVH9A9Uqg9bYJI2H7zDaNEjLlQNnk49+yeezAyZQLiePdWSb//2DFp90DMlVT7XIqlYGe&#10;ivSFZAPTaslmSaHB+YICH90Dxhy9u7fiu2fGrjsKk7eIdugk1MQrj4pmLy5Ew9NVVg0fbU3wsA02&#10;ibVvsI+AJAPbp5oczjWR+8AEHV5fzeeLOWeCXNNJPp8mRhkUT5cd+vBe2p7FTcmRuCdw2N37EMlA&#10;8RSSyFut6o3SOhnYVmuNbAfUHpv0Jf6U42WYNmwo+WI2mSXkFz5/CTFO398gehWoz7XqKaNzEBRR&#10;tXemTl0YQOnjnihrc5IxKhe72RdhX+1Tpa7iA/GksvWBdEV7bGsaQ9p0Fn9yNlBLl9z/2AJKzvQH&#10;Q7VZ5FNSj4VkTGdvJ2Tgpae69IARBFXywNlxuw7Hudk6VG1HL+VJDWNvqZ6NSlo/szrRp7ZNJTiN&#10;WJyLSztFPf8IVr8AAAD//wMAUEsDBBQABgAIAAAAIQBk764S3gAAAAkBAAAPAAAAZHJzL2Rvd25y&#10;ZXYueG1sTI+xTsNADIZ3JN7hZCQ2emlalSbkUiFQkRjbdGFzEpMEcr4od2kDT4+ZYLItf/r9OdvN&#10;tldnGn3n2MByEYEirlzdcWPgVOzvtqB8QK6xd0wGvsjDLr++yjCt3YUPdD6GRkkI+xQNtCEMqda+&#10;asmiX7iBWHbvbrQYZBwbXY94kXDb6ziKNtpix3KhxYGeWqo+j5M1UHbxCb8PxUtkk/0qvM7Fx/T2&#10;bMztzfz4ACrQHP5g+NUXdcjFqXQT1171BuJtnAgqTSJVgPVyfQ+qNJBsVqDzTP//IP8BAAD//wMA&#10;UEsBAi0AFAAGAAgAAAAhALaDOJL+AAAA4QEAABMAAAAAAAAAAAAAAAAAAAAAAFtDb250ZW50X1R5&#10;cGVzXS54bWxQSwECLQAUAAYACAAAACEAOP0h/9YAAACUAQAACwAAAAAAAAAAAAAAAAAvAQAAX3Jl&#10;bHMvLnJlbHNQSwECLQAUAAYACAAAACEAdIdQhiwCAABQBAAADgAAAAAAAAAAAAAAAAAuAgAAZHJz&#10;L2Uyb0RvYy54bWxQSwECLQAUAAYACAAAACEAZO+uEt4AAAAJAQAADwAAAAAAAAAAAAAAAACGBAAA&#10;ZHJzL2Rvd25yZXYueG1sUEsFBgAAAAAEAAQA8wAAAJEFAAAAAA==&#10;">
            <v:textbox>
              <w:txbxContent>
                <w:p w:rsidR="001B6FF8" w:rsidRPr="006516D3" w:rsidRDefault="001B6FF8" w:rsidP="006516D3">
                  <w:pPr>
                    <w:spacing w:line="240" w:lineRule="auto"/>
                    <w:rPr>
                      <w:rFonts w:ascii="Arial" w:hAnsi="Arial" w:cs="Arial"/>
                      <w:b/>
                      <w:sz w:val="14"/>
                      <w:szCs w:val="14"/>
                      <w:lang w:val="es-MX"/>
                    </w:rPr>
                  </w:pPr>
                  <w:r w:rsidRPr="006516D3">
                    <w:rPr>
                      <w:rFonts w:ascii="Arial" w:hAnsi="Arial" w:cs="Arial"/>
                      <w:b/>
                      <w:sz w:val="14"/>
                      <w:szCs w:val="14"/>
                      <w:lang w:val="es-MX"/>
                    </w:rPr>
                    <w:t>Programación del servicio</w:t>
                  </w:r>
                </w:p>
              </w:txbxContent>
            </v:textbox>
          </v:rect>
        </w:pict>
      </w:r>
      <w:r>
        <w:rPr>
          <w:noProof/>
          <w:lang w:val="es-EC" w:eastAsia="es-EC"/>
        </w:rPr>
        <w:pict>
          <v:rect id="Rectangle 48" o:spid="_x0000_s1030" style="position:absolute;left:0;text-align:left;margin-left:371.65pt;margin-top:16.85pt;width:64.4pt;height:33.2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BwvAIAALYFAAAOAAAAZHJzL2Uyb0RvYy54bWysVN1v0zAQf0fif7D8zvKxrEujplNpN4Q0&#10;YGIgnl3bSSwc29hu0/HXc3barmV7QuQhsn1fv7vf3c1udr1EW26d0KrG2UWKEVdUM6HaGn//dveu&#10;xMh5ohiRWvEaP3GHb+Zv38wGU/Fcd1oybhE4Ua4aTI07702VJI52vCfuQhuuQNho2xMPV9smzJIB&#10;vPcyydN0kgzaMmM15c7B62oU4nn03zSc+i9N47hHssaAzce/jf91+CfzGalaS0wn6B4G+QcUPREK&#10;gh5drYgnaGPFC1e9oFY73fgLqvtEN42gPOYA2WTpX9k8dsTwmAsUx5ljmdz/c0s/bx8sEgy4yyYY&#10;KdIDSV+hbES1kqOiDBUajKtA8dE82JCjM/ea/nRI6WUHanxhrR46ThjgyoJ+cmYQLg5M0Xr4pBm4&#10;JxuvY7F2je2DQygD2kVOno6c8J1HFB7LrMwABaIgKvJsUkTOElIdjI11/gPXPQqHGlvAHp2T7b3z&#10;AQypDip7gtidkBJZ7X8I38Uah6hR6MBmPCCjIZ3x2dl2vZQWbQl00TJfTabvY5pAtzvVvkrhi47O&#10;LG4Xd9lq9apFFixeMXkRBLJoD+CkUAjqDsUup6M9cpRIHkg8RLEkZhnQSYUGkOTXh0BaiqPwDOhZ&#10;VHeq1gsPYypFD4SMIePgBNJvFYtnT4Qcz4BVqhCZxwHcl1RvwMVjxwbERCAqLy+nwCsTMI2XZTpJ&#10;p9cYEdnCGqHe4lf5OUNb3E6yvBy5lqYjIz0jByPve/XYA8fw8XaCLDZr6M+xz/1uvYvzUIRSht5d&#10;a/YE3Qv9EvohLDs4dNr+xmiAxVFj92tDLMdIflTQMtOsgB5FPl6Kq+scLvZUsj6VEEXBVY095B6P&#10;Sz9up42xou0gUhYzVHoBU9OI2NHPqPazBsshprVfZGH7nN6j1vO6nf8BAAD//wMAUEsDBBQABgAI&#10;AAAAIQBTwpoP3wAAAAoBAAAPAAAAZHJzL2Rvd25yZXYueG1sTI/LTsMwEEX3SPyDNUjsqJ2mIlWI&#10;UyHUStBVKbRrNx6SCD+i2Hn07xlWsBzdo3vPFJvZGjZiH1rvJCQLAQxd5XXragmfH7uHNbAQldPK&#10;eIcSrhhgU97eFCrXfnLvOB5jzajEhVxJaGLscs5D1aBVYeE7dJR9+d6qSGdfc92ricqt4UshHrlV&#10;raOFRnX40mD1fRyshPP2VcTduDrV0+HN7Ker2B+GrZT3d/PzE7CIc/yD4Vef1KEkp4sfnA7MSMhW&#10;aUqohDTNgBGwzpYJsAuRQiTAy4L/f6H8AQAA//8DAFBLAQItABQABgAIAAAAIQC2gziS/gAAAOEB&#10;AAATAAAAAAAAAAAAAAAAAAAAAABbQ29udGVudF9UeXBlc10ueG1sUEsBAi0AFAAGAAgAAAAhADj9&#10;If/WAAAAlAEAAAsAAAAAAAAAAAAAAAAALwEAAF9yZWxzLy5yZWxzUEsBAi0AFAAGAAgAAAAhAFnN&#10;QHC8AgAAtgUAAA4AAAAAAAAAAAAAAAAALgIAAGRycy9lMm9Eb2MueG1sUEsBAi0AFAAGAAgAAAAh&#10;AFPCmg/fAAAACgEAAA8AAAAAAAAAAAAAAAAAFgUAAGRycy9kb3ducmV2LnhtbFBLBQYAAAAABAAE&#10;APMAAAAiBgAAAAA=&#10;" fillcolor="#c2d69b" strokecolor="#c2d69b" strokeweight="1pt">
            <v:fill color2="#eaf1dd" angle="135" focus="50%" type="gradient"/>
            <v:shadow on="t" color="#4e6128" opacity=".5" offset="1pt"/>
            <v:textbox>
              <w:txbxContent>
                <w:p w:rsidR="001B6FF8" w:rsidRPr="006516D3" w:rsidRDefault="001B6FF8" w:rsidP="006516D3">
                  <w:pPr>
                    <w:spacing w:line="240" w:lineRule="auto"/>
                    <w:rPr>
                      <w:rFonts w:ascii="Arial" w:hAnsi="Arial" w:cs="Arial"/>
                      <w:b/>
                      <w:sz w:val="14"/>
                      <w:szCs w:val="14"/>
                      <w:lang w:val="es-MX"/>
                    </w:rPr>
                  </w:pPr>
                  <w:r w:rsidRPr="006516D3">
                    <w:rPr>
                      <w:rFonts w:ascii="Arial" w:hAnsi="Arial" w:cs="Arial"/>
                      <w:b/>
                      <w:sz w:val="14"/>
                      <w:szCs w:val="14"/>
                      <w:lang w:val="es-MX"/>
                    </w:rPr>
                    <w:t>Satisfacción del Cliente</w:t>
                  </w:r>
                </w:p>
              </w:txbxContent>
            </v:textbox>
          </v:rect>
        </w:pict>
      </w:r>
      <w:r>
        <w:rPr>
          <w:noProof/>
          <w:lang w:val="es-EC" w:eastAsia="es-EC"/>
        </w:rPr>
        <w:pict>
          <v:rect id="Rectangle 46" o:spid="_x0000_s1031" style="position:absolute;left:0;text-align:left;margin-left:5pt;margin-top:14.95pt;width:58.75pt;height:33.2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TpvgIAALYFAAAOAAAAZHJzL2Uyb0RvYy54bWysVN1v0zAQf0fif7D8zvKxtE2ipdNoN4Q0&#10;YGIgnl3HSSwc29hu0/HXc3bSrmV7QuQhsn1fv7vf3V1d73uBdsxYrmSFk4sYIyapqrlsK/z92927&#10;HCPriKyJUJJV+IlZfL18++Zq0CVLVadEzQwCJ9KWg65w55wuo8jSjvXEXijNJAgbZXri4GraqDZk&#10;AO+9iNI4nkeDMrU2ijJr4XU9CvEy+G8aRt2XprHMIVFhwObC34T/xv+j5RUpW0N0x+kEg/wDip5w&#10;CUGPrtbEEbQ1/IWrnlOjrGrcBVV9pJqGUxZygGyS+K9sHjuiWcgFimP1sUz2/7mln3cPBvEauEsu&#10;MZKkB5K+QtmIbAVD2dxXaNC2BMVH/WB8jlbfK/rTIqlWHaixG2PU0DFSA67E60dnBv5iwRRthk+q&#10;Bvdk61Qo1r4xvXcIZUD7wMnTkRO2d4jC4yKbFTNoIgqiLE3mxSxEIOXBWBvrPjDVI3+osAHswTnZ&#10;3VvnwZDyoDIRVN9xIZBR7gd3XaixjxqEFmzGA9IK0hmfrWk3K2HQjkAXrdL1vHg/gWjtqfYshi84&#10;OrO4vblL1utXLRJv8YrJiyCQRXsAJ7hEUHcodl6M9shSIpgn8RDFkJClRyckGkAyyxezEZsS/Cg8&#10;A3oW1Z6q9dzBmAreVzgfQ4bB8aTfyjqcHeFiPANWIX1kFgZwKqnagovHrh5QzT1RaX5ZAK81h2m8&#10;zON5XCwwIqKFNUKdwa/yc4Y2u50naT5yLXRHRnpGDkbeJ/XQA8fw4XaCLDSr78+xz91+sw/zEPrM&#10;9+5G1U/QvdAvvh/8soNDp8xvjAZYHBW2v7bEMIzERwktUyRZ5jdNuGSzRQoXcyrZnEqIpOCqwg5y&#10;D8eVG7fTVhvedhApCRlKdQNT0/DQ0c+oplmD5RDSmhaZ3z6n96D1vG6XfwAAAP//AwBQSwMEFAAG&#10;AAgAAAAhAJ0rIjfaAAAACAEAAA8AAABkcnMvZG93bnJldi54bWxMj8FuwjAQRO+V+AdrkXorTlMV&#10;SBoHFSRQr6T9gCXexlHtdRQbSP8ec2qPoxnNvKk2k7PiQmPoPSt4XmQgiFuve+4UfH3un9YgQkTW&#10;aD2Tgl8KsKlnDxWW2l/5SJcmdiKVcChRgYlxKKUMrSGHYeEH4uR9+9FhTHLspB7xmsqdlXmWLaXD&#10;ntOCwYF2htqf5uwUMB6G1bQ/7rCxxUdr1ltuuq1Sj/Pp/Q1EpCn+heGOn9ChTkwnf2YdhE06S1ei&#10;grwoQNz9fPUK4qSgWL6ArCv5/0B9AwAA//8DAFBLAQItABQABgAIAAAAIQC2gziS/gAAAOEBAAAT&#10;AAAAAAAAAAAAAAAAAAAAAABbQ29udGVudF9UeXBlc10ueG1sUEsBAi0AFAAGAAgAAAAhADj9If/W&#10;AAAAlAEAAAsAAAAAAAAAAAAAAAAALwEAAF9yZWxzLy5yZWxzUEsBAi0AFAAGAAgAAAAhAKSrJOm+&#10;AgAAtgUAAA4AAAAAAAAAAAAAAAAALgIAAGRycy9lMm9Eb2MueG1sUEsBAi0AFAAGAAgAAAAhAJ0r&#10;IjfaAAAACAEAAA8AAAAAAAAAAAAAAAAAGAUAAGRycy9kb3ducmV2LnhtbFBLBQYAAAAABAAEAPMA&#10;AAAfBgAAAAA=&#10;" fillcolor="#c2d69b" strokecolor="#c2d69b" strokeweight="1.25pt">
            <v:fill color2="#eaf1dd" angle="135" focus="50%" type="gradient"/>
            <v:shadow on="t" color="#4e6128" opacity=".5" offset="1pt"/>
            <v:textbox>
              <w:txbxContent>
                <w:p w:rsidR="001B6FF8" w:rsidRDefault="001B6FF8" w:rsidP="006516D3">
                  <w:pPr>
                    <w:spacing w:line="240" w:lineRule="auto"/>
                    <w:jc w:val="center"/>
                    <w:rPr>
                      <w:rFonts w:ascii="Arial" w:hAnsi="Arial" w:cs="Arial"/>
                      <w:b/>
                      <w:sz w:val="16"/>
                      <w:szCs w:val="16"/>
                      <w:lang w:val="es-MX"/>
                    </w:rPr>
                  </w:pPr>
                  <w:r w:rsidRPr="009E78B0">
                    <w:rPr>
                      <w:rFonts w:ascii="Arial" w:hAnsi="Arial" w:cs="Arial"/>
                      <w:b/>
                      <w:sz w:val="16"/>
                      <w:szCs w:val="16"/>
                      <w:lang w:val="es-MX"/>
                    </w:rPr>
                    <w:t>Necesidad</w:t>
                  </w:r>
                </w:p>
                <w:p w:rsidR="001B6FF8" w:rsidRPr="009E78B0" w:rsidRDefault="001B6FF8" w:rsidP="006516D3">
                  <w:pPr>
                    <w:spacing w:line="240" w:lineRule="auto"/>
                    <w:rPr>
                      <w:rFonts w:ascii="Arial" w:hAnsi="Arial" w:cs="Arial"/>
                      <w:b/>
                      <w:sz w:val="16"/>
                      <w:szCs w:val="16"/>
                      <w:lang w:val="es-MX"/>
                    </w:rPr>
                  </w:pPr>
                  <w:proofErr w:type="gramStart"/>
                  <w:r w:rsidRPr="009E78B0">
                    <w:rPr>
                      <w:rFonts w:ascii="Arial" w:hAnsi="Arial" w:cs="Arial"/>
                      <w:b/>
                      <w:sz w:val="16"/>
                      <w:szCs w:val="16"/>
                      <w:lang w:val="es-EC"/>
                    </w:rPr>
                    <w:t>del</w:t>
                  </w:r>
                  <w:proofErr w:type="gramEnd"/>
                  <w:r w:rsidRPr="009E78B0">
                    <w:rPr>
                      <w:rFonts w:ascii="Arial" w:hAnsi="Arial" w:cs="Arial"/>
                      <w:b/>
                      <w:sz w:val="16"/>
                      <w:szCs w:val="16"/>
                      <w:lang w:val="es-EC"/>
                    </w:rPr>
                    <w:t xml:space="preserve"> Cliente</w:t>
                  </w:r>
                </w:p>
              </w:txbxContent>
            </v:textbox>
          </v:rect>
        </w:pict>
      </w:r>
      <w:r>
        <w:rPr>
          <w:noProof/>
          <w:lang w:val="es-EC" w:eastAsia="es-EC"/>
        </w:rPr>
        <w:pict>
          <v:rect id="Rectangle 51" o:spid="_x0000_s1032" style="position:absolute;left:0;text-align:left;margin-left:221.7pt;margin-top:14.85pt;width:54.25pt;height:33.2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Y/KAIAAFAEAAAOAAAAZHJzL2Uyb0RvYy54bWysVMGO0zAQvSPxD5bvNE3Ulm3UdLXqUoS0&#10;sCsWPsBxnMTC8Zix27R8PROnLV3ghMjB8mTGL2/eG2d1e+gM2yv0GmzB08mUM2UlVNo2Bf/6Zfvm&#10;hjMfhK2EAasKflSe365fv1r1LlcZtGAqhYxArM97V/A2BJcniZet6oSfgFOWkjVgJwKF2CQVip7Q&#10;O5Nk0+ki6QErhyCV9/T2fkzydcSvayXDY117FZgpOHELccW4lsOarFcib1C4VssTDfEPLDqhLX30&#10;AnUvgmA71H9AdVoieKjDREKXQF1rqWIP1E06/a2b51Y4FXshcby7yOT/H6z8tH9CpivyLl1yZkVH&#10;Jn0m2YRtjGLzdFCodz6nwmf3hEOP3j2A/OaZhU1LZeoOEfpWiYp4xfrkxYEh8HSUlf1HqAhe7AJE&#10;sQ41dgMgycAO0ZPjxRN1CEzSy8XNMp1lnElKzbJ0sZwPjBKRnw879OG9go4Nm4IjcY/gYv/gw1h6&#10;Lonkwehqq42JATblxiDbCxqPbXxO6P66zFjWF3w5z+YR+UXOX0NM4/M3iE4HmnOju4LfXIpEPqj2&#10;zlZxCoPQZtxTd8ZSk2flRgfCoTxEpxZnT0qojqQrwjjWdA1p0wL+4KynkS64/74TqDgzHyx5Q0LO&#10;hjsQg9n8bUYBXmfK64ywkqAKHjgbt5sw3pudQ9209KU0qmHhjvysddR6YDyyOtGnsY1una7YcC+u&#10;41j160ew/gkAAP//AwBQSwMEFAAGAAgAAAAhAEUdfabfAAAACQEAAA8AAABkcnMvZG93bnJldi54&#10;bWxMj0FPg0AQhe8m/ofNmHizC5RWoQyN0dTEY0sv3haYAsrOEnZp0V/veqrHyfvy3jfZdta9ONNo&#10;O8MI4SIAQVyZuuMG4VjsHp5AWKe4Vr1hQvgmC9v89iZTaW0uvKfzwTXCl7BNFULr3JBKaauWtLIL&#10;MxD77GRGrZw/x0bWo7r4ct3LKAjWUquO/UKrBnppqfo6TBqh7KKj+tkXb4FOdkv3Phef08cr4v3d&#10;/LwB4Wh2Vxj+9L065N6pNBPXVvQIcbyMPYoQJY8gPLBahQmIEiFZhyDzTP7/IP8FAAD//wMAUEsB&#10;Ai0AFAAGAAgAAAAhALaDOJL+AAAA4QEAABMAAAAAAAAAAAAAAAAAAAAAAFtDb250ZW50X1R5cGVz&#10;XS54bWxQSwECLQAUAAYACAAAACEAOP0h/9YAAACUAQAACwAAAAAAAAAAAAAAAAAvAQAAX3JlbHMv&#10;LnJlbHNQSwECLQAUAAYACAAAACEAqSQGPygCAABQBAAADgAAAAAAAAAAAAAAAAAuAgAAZHJzL2Uy&#10;b0RvYy54bWxQSwECLQAUAAYACAAAACEARR19pt8AAAAJAQAADwAAAAAAAAAAAAAAAACCBAAAZHJz&#10;L2Rvd25yZXYueG1sUEsFBgAAAAAEAAQA8wAAAI4FAAAAAA==&#10;">
            <v:textbox>
              <w:txbxContent>
                <w:p w:rsidR="001B6FF8" w:rsidRPr="006516D3" w:rsidRDefault="001B6FF8" w:rsidP="0071631B">
                  <w:pPr>
                    <w:spacing w:before="240" w:line="360" w:lineRule="auto"/>
                    <w:rPr>
                      <w:rFonts w:ascii="Arial" w:hAnsi="Arial" w:cs="Arial"/>
                      <w:b/>
                      <w:sz w:val="14"/>
                      <w:szCs w:val="14"/>
                      <w:lang w:val="es-MX"/>
                    </w:rPr>
                  </w:pPr>
                  <w:r>
                    <w:rPr>
                      <w:rFonts w:ascii="Arial" w:hAnsi="Arial" w:cs="Arial"/>
                      <w:b/>
                      <w:sz w:val="14"/>
                      <w:szCs w:val="14"/>
                      <w:lang w:val="es-MX"/>
                    </w:rPr>
                    <w:t>Operaciones</w:t>
                  </w:r>
                </w:p>
              </w:txbxContent>
            </v:textbox>
          </v:rect>
        </w:pict>
      </w:r>
      <w:r>
        <w:rPr>
          <w:noProof/>
          <w:lang w:val="es-EC" w:eastAsia="es-EC"/>
        </w:rPr>
        <w:pict>
          <v:rect id="Rectangle 52" o:spid="_x0000_s1033" style="position:absolute;left:0;text-align:left;margin-left:289.45pt;margin-top:13.85pt;width:50.5pt;height:37.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8O3KwIAAFAEAAAOAAAAZHJzL2Uyb0RvYy54bWysVNtu2zAMfR+wfxD0vviCXBojTlGkyzCg&#10;W4t1+wBZlm1hsqRRSuzu60fJaZpuexrmB0EUqSPyHNKb67FX5CjASaNLms1SSoTmppa6Lem3r/t3&#10;V5Q4z3TNlNGipE/C0evt2zebwRYiN51RtQCCINoVgy1p570tksTxTvTMzYwVGp2NgZ55NKFNamAD&#10;ovcqydN0mQwGaguGC+fw9HZy0m3EbxrB/X3TOOGJKinm5uMKca3Cmmw3rGiB2U7yUxrsH7LomdT4&#10;6BnqlnlGDiD/gOolB+NM42fc9IlpGslFrAGrydLfqnnsmBWxFiTH2TNN7v/B8s/HByCyRu1y5Eez&#10;HkX6grQx3SpBFnlgaLCuwMBH+wChRmfvDP/uiDa7DsPEDYAZOsFqzCsL8cmrC8FweJVUwydTIzw7&#10;eBPJGhvoAyDSQMaoydNZEzF6wvFwOc+W2YISjq75Kl3l6/gCK54vW3D+gzA9CZuSAuYewdnxzvmQ&#10;DCueQ2LyRsl6L5WKBrTVTgE5MmyPffxO6O4yTGkylHS9yBcR+ZXPXUKk8fsbRC899rmSfUmvzkGs&#10;CKy913XsQs+kmvaYstInGgNzkwJ+rMao1Co8EFitTP2EvIKZ2hrHEDedgZ+UDNjSJXU/DgwEJeqj&#10;Rm3W2XweZiAa88UqCA6XnurSwzRHqJJ6Sqbtzk9zc7Ag2w5fyiIb2tygno2MXL9kdUof2zZKcBqx&#10;MBeXdox6+RFsfwEAAP//AwBQSwMEFAAGAAgAAAAhAJ6bYaPfAAAACgEAAA8AAABkcnMvZG93bnJl&#10;di54bWxMj01PwzAMhu9I/IfISNxYsiLWD5pOCDQkjlt34Za2pi00TtWkW+HXY07jaPvR6+fNt4sd&#10;xAkn3zvSsF4pEEi1a3pqNRzL3V0CwgdDjRkcoYZv9LAtrq9ykzXuTHs8HUIrOIR8ZjR0IYyZlL7u&#10;0Bq/ciMS3z7cZE3gcWplM5kzh9tBRkptpDU98YfOjPjcYf11mK2Gqo+O5mdfviqb7u7D21J+zu8v&#10;Wt/eLE+PIAIu4QLDnz6rQ8FOlZup8WLQ8BAnKaMaojgGwcAmTnlRManWCcgil/8rFL8AAAD//wMA&#10;UEsBAi0AFAAGAAgAAAAhALaDOJL+AAAA4QEAABMAAAAAAAAAAAAAAAAAAAAAAFtDb250ZW50X1R5&#10;cGVzXS54bWxQSwECLQAUAAYACAAAACEAOP0h/9YAAACUAQAACwAAAAAAAAAAAAAAAAAvAQAAX3Jl&#10;bHMvLnJlbHNQSwECLQAUAAYACAAAACEAudvDtysCAABQBAAADgAAAAAAAAAAAAAAAAAuAgAAZHJz&#10;L2Uyb0RvYy54bWxQSwECLQAUAAYACAAAACEAnptho98AAAAKAQAADwAAAAAAAAAAAAAAAACFBAAA&#10;ZHJzL2Rvd25yZXYueG1sUEsFBgAAAAAEAAQA8wAAAJEFAAAAAA==&#10;">
            <v:textbox>
              <w:txbxContent>
                <w:p w:rsidR="001B6FF8" w:rsidRPr="006516D3" w:rsidRDefault="001B6FF8" w:rsidP="006516D3">
                  <w:pPr>
                    <w:spacing w:line="240" w:lineRule="auto"/>
                    <w:rPr>
                      <w:rFonts w:ascii="Arial" w:hAnsi="Arial" w:cs="Arial"/>
                      <w:b/>
                      <w:sz w:val="14"/>
                      <w:szCs w:val="14"/>
                      <w:lang w:val="es-MX"/>
                    </w:rPr>
                  </w:pPr>
                  <w:r w:rsidRPr="006516D3">
                    <w:rPr>
                      <w:rFonts w:ascii="Arial" w:hAnsi="Arial" w:cs="Arial"/>
                      <w:b/>
                      <w:sz w:val="14"/>
                      <w:szCs w:val="14"/>
                      <w:lang w:val="es-MX"/>
                    </w:rPr>
                    <w:t>Emisión y entrega de reporte</w:t>
                  </w:r>
                </w:p>
              </w:txbxContent>
            </v:textbox>
          </v:rect>
        </w:pict>
      </w:r>
    </w:p>
    <w:p w:rsidR="008B1569" w:rsidRPr="00DB2475" w:rsidRDefault="003278FC" w:rsidP="00DB2475">
      <w:pPr>
        <w:shd w:val="clear" w:color="auto" w:fill="FFFFFF" w:themeFill="background1"/>
        <w:ind w:left="360"/>
        <w:rPr>
          <w:lang w:val="es-EC"/>
        </w:rPr>
      </w:pPr>
      <w:r>
        <w:rPr>
          <w:noProof/>
          <w:lang w:val="es-EC" w:eastAsia="es-EC"/>
        </w:rPr>
        <w:pict>
          <v:shape id="AutoShape 54" o:spid="_x0000_s1086" type="#_x0000_t32" style="position:absolute;left:0;text-align:left;margin-left:56.25pt;margin-top:4.8pt;width:13.7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U1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7nD&#10;SJEehvS49zrWRtM8MDQYV4BjpbY29EiP6sU8afrNIaWrjqiWR+/Xk4HgLEQk70LCxhmosxs+awY+&#10;BApEuo6N7UNKIAId41ROt6nwo0cUPmb3+WQ2w4hejxJSXOOMdf4T1z0KRomdt0S0na+0UjB6bbNY&#10;hRyenA+oSHENCEWV3ggpowKkQkOJF9PJNAY4LQULh8HN2XZXSYsOJGgoPrFFOHnrZvVesZis44St&#10;L7YnQoKNfOTGWwFsSY5DtZ4zjCSHaxOsMzypQkXoHABfrLOMvi/SxXq+nucjIGM9ytO6Hj1uqnw0&#10;22T30/qurqo6+xHAZ3nRCca4Cvivks7yv5PM5XKdxXgT9Y2o5H32yCiAvb4j6Dj6MO2zbnaanbY2&#10;dBdUACqOzpcbF67J2330+vVfWP0EAAD//wMAUEsDBBQABgAIAAAAIQC8q3K73AAAAAcBAAAPAAAA&#10;ZHJzL2Rvd25yZXYueG1sTI5RT8IwFIXfTfwPzTXxTTowLm6sIygx7kUSwRAey3pZG9bbZS0w/PUW&#10;X/Txyzk55ytmg23ZCXtvHAkYjxJgSLVThhoBX+u3h2dgPkhSsnWEAi7oYVbe3hQyV+5Mn3hahYbF&#10;EfK5FKBD6HLOfa3RSj9yHVLM9q63MkTsG656eY7jtuWTJEm5lYbig5YdvmqsD6ujFRAW24tON/VL&#10;Zpbr94/UfFdVtRDi/m6YT4EFHMJfGa76UR3K6LRzR1KetZHHk6dYFZClwK75Y5YB2/0yLwv+37/8&#10;AQAA//8DAFBLAQItABQABgAIAAAAIQC2gziS/gAAAOEBAAATAAAAAAAAAAAAAAAAAAAAAABbQ29u&#10;dGVudF9UeXBlc10ueG1sUEsBAi0AFAAGAAgAAAAhADj9If/WAAAAlAEAAAsAAAAAAAAAAAAAAAAA&#10;LwEAAF9yZWxzLy5yZWxzUEsBAi0AFAAGAAgAAAAhAHR4BTU1AgAAXwQAAA4AAAAAAAAAAAAAAAAA&#10;LgIAAGRycy9lMm9Eb2MueG1sUEsBAi0AFAAGAAgAAAAhALyrcrvcAAAABwEAAA8AAAAAAAAAAAAA&#10;AAAAjwQAAGRycy9kb3ducmV2LnhtbFBLBQYAAAAABAAEAPMAAACYBQAAAAA=&#10;">
            <v:stroke endarrow="block"/>
          </v:shape>
        </w:pict>
      </w:r>
      <w:r>
        <w:rPr>
          <w:noProof/>
          <w:lang w:val="es-EC" w:eastAsia="es-EC"/>
        </w:rPr>
        <w:pict>
          <v:shape id="AutoShape 58" o:spid="_x0000_s1085" type="#_x0000_t32" style="position:absolute;left:0;text-align:left;margin-left:247.7pt;margin-top:25.3pt;width:.05pt;height:27.8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BUQRQIAAHwEAAAOAAAAZHJzL2Uyb0RvYy54bWysVE1v2zAMvQ/YfxB0T22nTpsadYrCTnbp&#10;tgDtfoAiybEwWRQkNU4w7L+PUj62bpdhWA4KJZGP5OOT7x/2gyY76bwCU9PiKqdEGg5CmW1Nv7ys&#10;JnNKfGBGMA1G1vQgPX1YvH93P9pKTqEHLaQjCGJ8Ndqa9iHYKss87+XA/BVYafCyAzewgFu3zYRj&#10;I6IPOpvm+U02ghPWAZfe42l7vKSLhN91kofPXedlILqmWFtIq0vrJq7Z4p5VW8dsr/ipDPYPVQxM&#10;GUx6gWpZYOTVqT+gBsUdeOjCFYchg65TXKYesJsi/62b555ZmXpBcry90OT/Hyz/tFs7ogTObnpL&#10;iWEDDunxNUDKTWbzyNBofYWOjVm72CPfm2f7BPyrJwaanpmtTN4vB4vBRYzI3oTEjbeYZzN+BIE+&#10;DBMkuvadGyIkEkH2aSqHy1TkPhCOh7Mpaojj+fXsOi9vEzyrzpHW+fBBwkCiUVMfHFPbPjRgDA4f&#10;XJHysN2TD7EuVp0DYloDK6V10oA2ZKzp3Ww6SwEetBLxMrp5t9002pEdiypKv1MVb9wicst8f/QT&#10;aLUQoiOrHLwakaxeMrE82YEpjTYJibjgFFKpJY2FDFJQoiW+qWgdK9cmQiEt2MvJOmrs211+t5wv&#10;5+WknN4sJ2XetpPHVVNOblbF7ay9bpumLb7Hvoqy6pUQ0sTWznovyr/T0+nlHZV6UfyFw+wteiIb&#10;iz3/p6KTLqIUjqLagDisXewuSgQlnpxPzzG+oV/3yevnR2PxAwAA//8DAFBLAwQUAAYACAAAACEA&#10;0wdzod4AAAAKAQAADwAAAGRycy9kb3ducmV2LnhtbEyPwU7DMAyG70i8Q2QkLhVLKWuB0nRCSMAN&#10;sTFxzhqTVjROlWRb9/aYExxtf/r9/c1qdqM4YIiDJwXXixwEUufNQFbB9uP56g5ETJqMHj2hghNG&#10;WLXnZ42ujT/SGg+bZAWHUKy1gj6lqZYydj06HRd+QuLblw9OJx6DlSboI4e7URZ5XkmnB+IPvZ7w&#10;qcfue7N3CrLtTXa67ci+myK82mz9acLbi1KXF/PjA4iEc/qD4Vef1aFlp53fk4liVLC8L5eMKijz&#10;CgQDvChB7JjMqwJk28j/FdofAAAA//8DAFBLAQItABQABgAIAAAAIQC2gziS/gAAAOEBAAATAAAA&#10;AAAAAAAAAAAAAAAAAABbQ29udGVudF9UeXBlc10ueG1sUEsBAi0AFAAGAAgAAAAhADj9If/WAAAA&#10;lAEAAAsAAAAAAAAAAAAAAAAALwEAAF9yZWxzLy5yZWxzUEsBAi0AFAAGAAgAAAAhAHvkFRBFAgAA&#10;fAQAAA4AAAAAAAAAAAAAAAAALgIAAGRycy9lMm9Eb2MueG1sUEsBAi0AFAAGAAgAAAAhANMHc6He&#10;AAAACgEAAA8AAAAAAAAAAAAAAAAAnwQAAGRycy9kb3ducmV2LnhtbFBLBQYAAAAABAAEAPMAAACq&#10;BQAAAAA=&#10;">
            <v:stroke dashstyle="dashDot" endarrow="block"/>
          </v:shape>
        </w:pict>
      </w:r>
      <w:r>
        <w:rPr>
          <w:noProof/>
          <w:lang w:val="es-EC" w:eastAsia="es-EC"/>
        </w:rPr>
        <w:pict>
          <v:shape id="AutoShape 62" o:spid="_x0000_s1084" type="#_x0000_t32" style="position:absolute;left:0;text-align:left;margin-left:357.2pt;margin-top:4.8pt;width:13.7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XfANAIAAGAEAAAOAAAAZHJzL2Uyb0RvYy54bWysVMuO2yAU3VfqPyD2iR/N04ozGtlJN9M2&#10;0kw/gAC2UTEgIHGiqv/eC3l0pt1UVb3AF3Mf55578Orh1Et05NYJrUqcjVOMuKKaCdWW+OvLdrTA&#10;yHmiGJFa8RKfucMP6/fvVoMpeK47LRm3CJIoVwymxJ33pkgSRzveEzfWhis4bLTtiYetbRNmyQDZ&#10;e5nkaTpLBm2ZsZpy5+BrfTnE65i/aTj1X5rGcY9kiQGbj6uN6z6syXpFitYS0wl6hUH+AUVPhIKi&#10;91Q18QQdrPgjVS+o1U43fkx1n+imEZTHHqCbLP2tm+eOGB57AXKcudPk/l9a+vm4s0gwmF2azzFS&#10;pIcpPR68jsXRLA8UDcYV4FmpnQ1N0pN6Nk+afnNI6aojquXR++VsIDgLEcmbkLBxBgrth0+agQ+B&#10;ApGvU2P7kBKYQKc4lvN9LPzkEYWP2XySz2YY0dtRQopbnLHOf+S6R8EosfOWiLbzlVYKZq9tFquQ&#10;45PzARUpbgGhqNJbIWWUgFRoKPFymk9jgNNSsHAY3Jxt95W06EiCiOITW4ST125WHxSLyTpO2OZq&#10;eyIk2MhHbrwVwJbkOFTrOcNIcrg3wbrAkypUhM4B8NW66Oj7Ml1uFpvFZARkbEaTtK5Hj9tqMppt&#10;s/m0/lBXVZ39COCzSdEJxrgK+G+aziZ/p5nr7bqo8a7qO1HJ2+yRUQB7e0fQcfRh2hfd7DU772zo&#10;LqgAZBydr1cu3JPX++j168ew/gkAAP//AwBQSwMEFAAGAAgAAAAhAPSxM5zeAAAABwEAAA8AAABk&#10;cnMvZG93bnJldi54bWxMj0FLw0AUhO+C/2F5gje7iYTUxmyKWsRcLNiKeNxmn9lg9m3IbtvUX+/T&#10;ix6HGWa+KZeT68UBx9B5UpDOEhBIjTcdtQpet49XNyBC1GR07wkVnDDAsjo/K3Vh/JFe8LCJreAS&#10;CoVWYGMcCilDY9HpMPMDEnsffnQ6shxbaUZ95HLXy+skyaXTHfGC1QM+WGw+N3unIK7eTzZ/a+4X&#10;3Xr79Jx3X3Vdr5S6vJjubkFEnOJfGH7wGR0qZtr5PZkgegXzNMs4qmCRg2B/nqV8ZferZVXK//zV&#10;NwAAAP//AwBQSwECLQAUAAYACAAAACEAtoM4kv4AAADhAQAAEwAAAAAAAAAAAAAAAAAAAAAAW0Nv&#10;bnRlbnRfVHlwZXNdLnhtbFBLAQItABQABgAIAAAAIQA4/SH/1gAAAJQBAAALAAAAAAAAAAAAAAAA&#10;AC8BAABfcmVscy8ucmVsc1BLAQItABQABgAIAAAAIQD10XfANAIAAGAEAAAOAAAAAAAAAAAAAAAA&#10;AC4CAABkcnMvZTJvRG9jLnhtbFBLAQItABQABgAIAAAAIQD0sTOc3gAAAAcBAAAPAAAAAAAAAAAA&#10;AAAAAI4EAABkcnMvZG93bnJldi54bWxQSwUGAAAAAAQABADzAAAAmQUAAAAA&#10;">
            <v:stroke endarrow="block"/>
          </v:shape>
        </w:pict>
      </w:r>
      <w:r>
        <w:rPr>
          <w:noProof/>
          <w:lang w:val="es-EC" w:eastAsia="es-EC"/>
        </w:rPr>
        <w:pict>
          <v:shape id="AutoShape 59" o:spid="_x0000_s1083" type="#_x0000_t32" style="position:absolute;left:0;text-align:left;margin-left:116.5pt;margin-top:13.8pt;width:16.5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2F3NgIAAGA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DC7NC8w&#10;UmSAKT3svY7J0WwRWjQaV4JlrbY2FEmP6tk8avrNIaXrnqiOR+uXkwHnLHgkb1zCxRlItBs/awY2&#10;BBLEfh1bO4SQ0Al0jGM53cbCjx5R+Jini9kMhkevqoSUVz9jnf/E9YCCUGHnLRFd72utFMxe2yxm&#10;IYdH5wMqUl4dQlKlN0LKSAGp0FjhxSyfRQenpWBBGcyc7Xa1tOhAAoniE0sEzWszq/eKxWA9J2x9&#10;kT0REmTkY2+8FdAtyXHINnCGkeSwN0E6w5MqZITKAfBFOvPo+yJdrOfreTEp8rv1pEibZvKwqYvJ&#10;3Sb7OGs+NHXdZD8C+Kwoe8EYVwH/ldNZ8XecuWzXmY03Vt8albyNHjsKYK/vCDqOPkz7zJudZqet&#10;DdUFFgCNo/Fl5cKevL5Hq18/htVPAAAA//8DAFBLAwQUAAYACAAAACEATP7Yst4AAAAJAQAADwAA&#10;AGRycy9kb3ducmV2LnhtbEyPQU/DMAyF70j8h8hI3FhKJwUoTSdgQvTCJDaEOGaNaSoap2qyrePX&#10;Y8QBbvbz0/P3ysXke7HHMXaBNFzOMhBITbAdtRpeN48X1yBiMmRNHwg1HDHCojo9KU1hw4FecL9O&#10;reAQioXR4FIaCilj49CbOAsDEt8+wuhN4nVspR3NgcN9L/MsU9KbjviDMwM+OGw+1zuvIS3fj069&#10;Nfc33Wrz9Ky6r7qul1qfn013tyASTunPDD/4jA4VM23DjmwUvYZ8PucuiYcrBYINuVIsbH8FWZXy&#10;f4PqGwAA//8DAFBLAQItABQABgAIAAAAIQC2gziS/gAAAOEBAAATAAAAAAAAAAAAAAAAAAAAAABb&#10;Q29udGVudF9UeXBlc10ueG1sUEsBAi0AFAAGAAgAAAAhADj9If/WAAAAlAEAAAsAAAAAAAAAAAAA&#10;AAAALwEAAF9yZWxzLy5yZWxzUEsBAi0AFAAGAAgAAAAhAD3vYXc2AgAAYAQAAA4AAAAAAAAAAAAA&#10;AAAALgIAAGRycy9lMm9Eb2MueG1sUEsBAi0AFAAGAAgAAAAhAEz+2LLeAAAACQEAAA8AAAAAAAAA&#10;AAAAAAAAkAQAAGRycy9kb3ducmV2LnhtbFBLBQYAAAAABAAEAPMAAACbBQAAAAA=&#10;">
            <v:stroke endarrow="block"/>
          </v:shape>
        </w:pict>
      </w:r>
      <w:r>
        <w:rPr>
          <w:noProof/>
          <w:lang w:val="es-EC" w:eastAsia="es-EC"/>
        </w:rPr>
        <w:pict>
          <v:shape id="AutoShape 60" o:spid="_x0000_s1082" type="#_x0000_t32" style="position:absolute;left:0;text-align:left;margin-left:204.25pt;margin-top:13.8pt;width:16.5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meNAIAAGAEAAAOAAAAZHJzL2Uyb0RvYy54bWysVM1u2zAMvg/YOwi6p7azJGuMOEVhJ7t0&#10;a4F2D6BIcixMFgVJiRMMe/dRys/W7jIM80EmTYr8+JH04u7Qa7KXziswFS1uckqk4SCU2Vb068t6&#10;dEuJD8wIpsHIih6lp3fL9+8Wgy3lGDrQQjqCQYwvB1vRLgRbZpnnneyZvwErDRpbcD0LqLptJhwb&#10;MHqvs3Gez7IBnLAOuPQevzYnI12m+G0reXhsWy8D0RVFbCGdLp2beGbLBSu3jtlO8TMM9g8oeqYM&#10;Jr2GalhgZOfUH6F6xR14aMMNhz6DtlVcphqwmiJ/U81zx6xMtSA53l5p8v8vLP+yf3JECexdPp5S&#10;YliPXbrfBUjJySxRNFhfomdtnlwskh/Ms30A/s0TA3XHzFYm75ejxctFJDV7dSUq3mKizfAZBPow&#10;TJD4OrSujyGRCXJIbTle2yIPgXD8OM7n0yk2j19MGSsv96zz4ZOEnkShoj44prZdqMEY7D24ImVh&#10;+wcfIipWXi7EpAbWSus0AtqQoaLzKXIQLR60EtGYFLfd1NqRPYtDlJ5U4hs3BzsjUrBOMrE6y4Ep&#10;jTIJiZvgFLKlJY3Zeiko0RL3JkoneNrEjFg5Aj5Lpzn6Ps/nq9vV7WQ0Gc9Wo0neNKP7dT0ZzdbF&#10;x2nzoanrpvgRwReTslNCSBPxX2a6mPzdzJy36zSN16m+EpW9jp4YRbCXdwKdWh+7HZfQlxsQxycX&#10;q4sajnFyPq9c3JPf9eT168ew/AkAAP//AwBQSwMEFAAGAAgAAAAhABHiyXvfAAAACQEAAA8AAABk&#10;cnMvZG93bnJldi54bWxMj8FOwzAMhu9IvENkJG4s3VTKKE0nYEL0AtI2hDhmjWkjGqdqsq3j6THi&#10;wI7+/en352Ixuk7scQjWk4LpJAGBVHtjqVHwtnm6moMIUZPRnSdUcMQAi/L8rNC58Qda4X4dG8El&#10;FHKtoI2xz6UMdYtOh4nvkXj36QenI49DI82gD1zuOjlLkkw6bYkvtLrHxxbrr/XOKYjLj2ObvdcP&#10;t/Z18/yS2e+qqpZKXV6M93cgIo7xH4ZffVaHkp22fkcmiE5BmsyvGVUwu8lAMJCmUw62f4EsC3n6&#10;QfkDAAD//wMAUEsBAi0AFAAGAAgAAAAhALaDOJL+AAAA4QEAABMAAAAAAAAAAAAAAAAAAAAAAFtD&#10;b250ZW50X1R5cGVzXS54bWxQSwECLQAUAAYACAAAACEAOP0h/9YAAACUAQAACwAAAAAAAAAAAAAA&#10;AAAvAQAAX3JlbHMvLnJlbHNQSwECLQAUAAYACAAAACEAO3XpnjQCAABgBAAADgAAAAAAAAAAAAAA&#10;AAAuAgAAZHJzL2Uyb0RvYy54bWxQSwECLQAUAAYACAAAACEAEeLJe98AAAAJAQAADwAAAAAAAAAA&#10;AAAAAACOBAAAZHJzL2Rvd25yZXYueG1sUEsFBgAAAAAEAAQA8wAAAJoFAAAAAA==&#10;">
            <v:stroke endarrow="block"/>
          </v:shape>
        </w:pict>
      </w:r>
      <w:r>
        <w:rPr>
          <w:noProof/>
          <w:lang w:val="es-EC" w:eastAsia="es-EC"/>
        </w:rPr>
        <w:pict>
          <v:shape id="AutoShape 61" o:spid="_x0000_s1081" type="#_x0000_t32" style="position:absolute;left:0;text-align:left;margin-left:286pt;margin-top:13.8pt;width:16.5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ONQIAAGAEAAAOAAAAZHJzL2Uyb0RvYy54bWysVNuO2yAQfa/Uf0C8Z32pkyZWnNXKTvqy&#10;bSPt9gMIYBsVAwISJ6r67x3IpU37UlX1Ax7MzJmZMwcvH4+DRAdundCqwtlDihFXVDOhugp/ed1M&#10;5hg5TxQjUite4RN3+HH19s1yNCXPda8l4xYBiHLlaCrce2/KJHG05wNxD9pwBYettgPxsLVdwiwZ&#10;AX2QSZ6ms2TUlhmrKXcOvjbnQ7yK+G3Lqf/cto57JCsMtfm42rjuwpqslqTsLDG9oJcyyD9UMRCh&#10;IOkNqiGeoL0Vf0ANglrtdOsfqB4S3baC8tgDdJOlv3Xz0hPDYy9AjjM3mtz/g6WfDluLBIPZpfkM&#10;I0UGmNLT3uuYHM2yQNFoXAmetdra0CQ9qhfzrOlXh5Sue6I6Hr1fTwaCY0RyFxI2zkCi3fhRM/Ah&#10;kCDydWztECCBCXSMYzndxsKPHlH4mKeL6RSGR69HCSmvccY6/4HrAQWjws5bIrre11opmL22WcxC&#10;Ds/OQx8QeA0ISZXeCCmjBKRCY4UX03waA5yWgoXD4OZst6ulRQcSRBSfQAqA3blZvVcsgvWcsPXF&#10;9kRIsJGP3HgrgC3Jccg2cIaR5HBvgnVGlCpkhM6h4It11tG3RbpYz9fzYlLks/WkSJtm8rSpi8ls&#10;k72fNu+aum6y76H4rCh7wRhXof6rprPi7zRzuV1nNd5UfSMquUePJECx13csOo4+TPusm51mp60N&#10;3QUVgIyj8+XKhXvy6z56/fwxrH4AAAD//wMAUEsDBBQABgAIAAAAIQDp0zuS3wAAAAkBAAAPAAAA&#10;ZHJzL2Rvd25yZXYueG1sTI/BTsMwEETvSPyDtUjcqEOkuhDiVECFyAUkWoQ4uvESR8TrKHbblK9n&#10;EQc47uxo5k25nHwv9jjGLpCGy1kGAqkJtqNWw+vm4eIKREyGrOkDoYYjRlhWpyelKWw40Avu16kV&#10;HEKxMBpcSkMhZWwcehNnYUDi30cYvUl8jq20ozlwuO9lnmVKetMRNzgz4L3D5nO98xrS6v3o1Ftz&#10;d909bx6fVPdV1/VK6/Oz6fYGRMIp/ZnhB5/RoWKmbdiRjaLXMF/kvCVpyBcKBBtUNmdh+yvIqpT/&#10;F1TfAAAA//8DAFBLAQItABQABgAIAAAAIQC2gziS/gAAAOEBAAATAAAAAAAAAAAAAAAAAAAAAABb&#10;Q29udGVudF9UeXBlc10ueG1sUEsBAi0AFAAGAAgAAAAhADj9If/WAAAAlAEAAAsAAAAAAAAAAAAA&#10;AAAALwEAAF9yZWxzLy5yZWxzUEsBAi0AFAAGAAgAAAAhAIZT/c41AgAAYAQAAA4AAAAAAAAAAAAA&#10;AAAALgIAAGRycy9lMm9Eb2MueG1sUEsBAi0AFAAGAAgAAAAhAOnTO5LfAAAACQEAAA8AAAAAAAAA&#10;AAAAAAAAjwQAAGRycy9kb3ducmV2LnhtbFBLBQYAAAAABAAEAPMAAACbBQAAAAA=&#10;">
            <v:stroke endarrow="block"/>
          </v:shape>
        </w:pict>
      </w:r>
    </w:p>
    <w:p w:rsidR="008B1569" w:rsidRPr="00DB2475" w:rsidRDefault="003278FC" w:rsidP="00DB2475">
      <w:pPr>
        <w:shd w:val="clear" w:color="auto" w:fill="FFFFFF" w:themeFill="background1"/>
        <w:ind w:left="360"/>
        <w:rPr>
          <w:lang w:val="es-EC"/>
        </w:rPr>
      </w:pPr>
      <w:r>
        <w:rPr>
          <w:noProof/>
          <w:lang w:val="es-EC" w:eastAsia="es-EC"/>
        </w:rPr>
        <w:pict>
          <v:shapetype id="_x0000_t202" coordsize="21600,21600" o:spt="202" path="m,l,21600r21600,l21600,xe">
            <v:stroke joinstyle="miter"/>
            <v:path gradientshapeok="t" o:connecttype="rect"/>
          </v:shapetype>
          <v:shape id="Text Box 63" o:spid="_x0000_s1034" type="#_x0000_t202" style="position:absolute;left:0;text-align:left;margin-left:222.9pt;margin-top:25.1pt;width:63.45pt;height:27.8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OObLgIAAFo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LC3qWzjBLN&#10;OuzSoxg8eQsDWc4CQ71xOTo+GHT1A96jd6zWmXvg3xzRsG2ZbsSttdC3glWYYRZeJhdPRxwXQMr+&#10;I1QYh+09RKChtl2gDwkhiI6dOp67E3LheLlKl1m2oISjabaYpfOrGIHlz4+Ndf69gI4EoaAWmx/B&#10;2eHe+ZAMy59dQiwHSlY7qVRUbFNulSUHhoOyi98J/Sc3pUlf0OvFdDHW/1eINH5/guikx4lXsgsV&#10;hS84sTyw9k5XUfZMqlHGlJU+0RiYGzn0QznEnq3C20BxCdURebUwDjguJAot2B+U9DjcBXXf98wK&#10;StQHjb25zubzsA1RmS+upqjYS0t5aWGaI1RBPSWjuPXjBu2NlU2LkcZp0HCL/axl5Polq1P6OMCx&#10;BadlCxtyqUevl1/C5gkAAP//AwBQSwMEFAAGAAgAAAAhAAmzLEbfAAAACgEAAA8AAABkcnMvZG93&#10;bnJldi54bWxMj8FOwzAQRO9I/IO1SFwQtQlJU0KcCiGB6A0Kgqsbu0mEvQ62m4a/ZznBcTVPM2/r&#10;9ewsm0yIg0cJVwsBzGDr9YCdhLfXh8sVsJgUamU9GgnfJsK6OT2pVaX9EV/MtE0doxKMlZLQpzRW&#10;nMe2N07FhR8NUrb3walEZ+i4DupI5c7yTIgld2pAWujVaO57035uD07CKn+aPuLm+vm9Xe7tTboo&#10;p8evIOX52Xx3CyyZOf3B8KtP6tCQ084fUEdmJeR5QepJQiEyYAQUZVYC2xEpKOFNzf+/0PwAAAD/&#10;/wMAUEsBAi0AFAAGAAgAAAAhALaDOJL+AAAA4QEAABMAAAAAAAAAAAAAAAAAAAAAAFtDb250ZW50&#10;X1R5cGVzXS54bWxQSwECLQAUAAYACAAAACEAOP0h/9YAAACUAQAACwAAAAAAAAAAAAAAAAAvAQAA&#10;X3JlbHMvLnJlbHNQSwECLQAUAAYACAAAACEAovDjmy4CAABaBAAADgAAAAAAAAAAAAAAAAAuAgAA&#10;ZHJzL2Uyb0RvYy54bWxQSwECLQAUAAYACAAAACEACbMsRt8AAAAKAQAADwAAAAAAAAAAAAAAAACI&#10;BAAAZHJzL2Rvd25yZXYueG1sUEsFBgAAAAAEAAQA8wAAAJQFAAAAAA==&#10;">
            <v:textbox>
              <w:txbxContent>
                <w:p w:rsidR="001B6FF8" w:rsidRPr="00CC38B6" w:rsidRDefault="001B6FF8" w:rsidP="006516D3">
                  <w:pPr>
                    <w:spacing w:line="240" w:lineRule="auto"/>
                    <w:rPr>
                      <w:rFonts w:ascii="Arial" w:hAnsi="Arial" w:cs="Arial"/>
                      <w:sz w:val="16"/>
                      <w:szCs w:val="16"/>
                      <w:lang w:val="es-EC"/>
                    </w:rPr>
                  </w:pPr>
                  <w:r w:rsidRPr="00CC38B6">
                    <w:rPr>
                      <w:rFonts w:ascii="Arial" w:hAnsi="Arial" w:cs="Arial"/>
                      <w:sz w:val="16"/>
                      <w:szCs w:val="16"/>
                      <w:lang w:val="es-EC"/>
                    </w:rPr>
                    <w:t>Análisis de muestras</w:t>
                  </w:r>
                </w:p>
              </w:txbxContent>
            </v:textbox>
          </v:shape>
        </w:pict>
      </w:r>
    </w:p>
    <w:p w:rsidR="008B1569" w:rsidRPr="00DB2475" w:rsidRDefault="008B1569" w:rsidP="00DB2475">
      <w:pPr>
        <w:shd w:val="clear" w:color="auto" w:fill="FFFFFF" w:themeFill="background1"/>
        <w:ind w:left="360"/>
        <w:rPr>
          <w:lang w:val="es-EC"/>
        </w:rPr>
      </w:pPr>
    </w:p>
    <w:p w:rsidR="008B1569" w:rsidRPr="00DB2475" w:rsidRDefault="003278FC" w:rsidP="00DB2475">
      <w:pPr>
        <w:shd w:val="clear" w:color="auto" w:fill="FFFFFF" w:themeFill="background1"/>
        <w:ind w:left="360"/>
        <w:rPr>
          <w:lang w:val="es-EC"/>
        </w:rPr>
      </w:pPr>
      <w:r>
        <w:rPr>
          <w:noProof/>
          <w:lang w:val="es-EC" w:eastAsia="es-EC"/>
        </w:rPr>
        <w:pict>
          <v:shape id="AutoShape 57" o:spid="_x0000_s1080" type="#_x0000_t32" style="position:absolute;left:0;text-align:left;margin-left:192.55pt;margin-top:9.8pt;width:0;height:33.2pt;flip:y;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v/OQIAAGkEAAAOAAAAZHJzL2Uyb0RvYy54bWysVMGO2jAQvVfqP1i+QxIaW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MsNI&#10;kQ6G9HDwOuZG07vQod64AhwrtbWhRnpSz+ZR028OKV21RO159H45GwjOQkRyExI2zkCeXf9JM/Ah&#10;kCC269TYDjVSmK8hMIBDS9Apzud8nQ8/eUSHQwqn+SSbLaYxDSkCQogz1vmPXHcoGCV23hKxb32l&#10;lQIRaDugk+Oj84HfW0AIVnojpIxakAr1JV5MJ9NIx2kpWLgMbs7ud5W06EiCmuLvwuLGzeqDYhGs&#10;5YStL7YnQoKNfOyStwL6JjkO2TrOMJIcHlCwBnpShYxQORC+WIOgvi/SxXq+nuejfDJbj/K0rkcP&#10;myofzTbZ3bT+UFdVnf0I5LO8aAVjXAX+r+LO8r8Tz+WZDbK8yvvaqOQWPXYUyL7+R9JRBGHug4J2&#10;mp23NlQX9AB6js6XtxcezK/76PX2hVj9BAAA//8DAFBLAwQUAAYACAAAACEAuAan294AAAAJAQAA&#10;DwAAAGRycy9kb3ducmV2LnhtbEyPwU7CQBCG7ya8w2ZMvBjZgqGptVtCVOREiBXvS3dsG7qzTXeB&#10;9u0Z40GPM/+Xf77JloNtxRl73zhSMJtGIJBKZxqqFOw/1w8JCB80Gd06QgUjeljmk5tMp8Zd6APP&#10;RagEl5BPtYI6hC6V0pc1Wu2nrkPi7Nv1Vgce+0qaXl+43LZyHkWxtLohvlDrDl9qLI/FySp4LXaL&#10;9df9fpiP5WZbvCfHHY1vSt3dDqtnEAGH8AfDjz6rQ85OB3ci40Wr4DFZzBjl4CkGwcDv4qAgiSOQ&#10;eSb/f5BfAQAA//8DAFBLAQItABQABgAIAAAAIQC2gziS/gAAAOEBAAATAAAAAAAAAAAAAAAAAAAA&#10;AABbQ29udGVudF9UeXBlc10ueG1sUEsBAi0AFAAGAAgAAAAhADj9If/WAAAAlAEAAAsAAAAAAAAA&#10;AAAAAAAALwEAAF9yZWxzLy5yZWxzUEsBAi0AFAAGAAgAAAAhAFq9W/85AgAAaQQAAA4AAAAAAAAA&#10;AAAAAAAALgIAAGRycy9lMm9Eb2MueG1sUEsBAi0AFAAGAAgAAAAhALgGp9veAAAACQEAAA8AAAAA&#10;AAAAAAAAAAAAkwQAAGRycy9kb3ducmV2LnhtbFBLBQYAAAAABAAEAPMAAACeBQAAAAA=&#10;">
            <v:stroke endarrow="block"/>
          </v:shape>
        </w:pict>
      </w:r>
      <w:r>
        <w:rPr>
          <w:noProof/>
          <w:lang w:val="es-EC" w:eastAsia="es-EC"/>
        </w:rPr>
        <w:pict>
          <v:shape id="AutoShape 64" o:spid="_x0000_s1079" type="#_x0000_t32" style="position:absolute;left:0;text-align:left;margin-left:238.2pt;margin-top:10.75pt;width:0;height:33.2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3/NA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Pkww&#10;UqSDKT0dvI7J0SwPLeqNK8CzUlsbiqQn9WqeNf3qkNJVS9SeR++3s4HgLEQkdyFh4wwk2vWfNAMf&#10;Agliv06N7QIkdAKd4ljOt7Hwk0d0OKRwmk+y2WIawUlxjTPW+Y9cdygYJXbeErFvfaWVgtlrm8Us&#10;5PjsfGBFimtASKr0RkgZJSAV6ku8mE6mMcBpKVi4DG7O7neVtOhIgoji78Lizs3qg2IRrOWErS+2&#10;J0KCjXzsjbcCuiU5Dtk6zjCSHN5NsAZ6UoWMUDkQvliDjr4t0sV6vp7no3wyW4/ytK5HT5sqH802&#10;2Ydp/VBXVZ19D+SzvGgFY1wF/ldNZ/nfaebyugY13lR9a1Ryjx47CmSv/5F0HH2Y9qCbnWbnrQ3V&#10;BRWAjKPz5cmFd/LrPnr9/DCsfgAAAP//AwBQSwMEFAAGAAgAAAAhAMOqmgvgAAAACQEAAA8AAABk&#10;cnMvZG93bnJldi54bWxMj8FOwzAMhu+TeIfISNy2dNPotlJ3AiZELyCxIcQxa0xT0ThVk20dT08Q&#10;Bzja/vT7+/P1YFtxpN43jhGmkwQEceV0wzXC6+5hvAThg2KtWseEcCYP6+JilKtMuxO/0HEbahFD&#10;2GcKwYTQZVL6ypBVfuI64nj7cL1VIY59LXWvTjHctnKWJKm0quH4waiO7g1Vn9uDRQib97NJ36q7&#10;VfO8e3xKm6+yLDeIV5fD7Q2IQEP4g+FHP6pDEZ327sDaixZhvkjnEUWYTa9BROB3sUdYLlYgi1z+&#10;b1B8AwAA//8DAFBLAQItABQABgAIAAAAIQC2gziS/gAAAOEBAAATAAAAAAAAAAAAAAAAAAAAAABb&#10;Q29udGVudF9UeXBlc10ueG1sUEsBAi0AFAAGAAgAAAAhADj9If/WAAAAlAEAAAsAAAAAAAAAAAAA&#10;AAAALwEAAF9yZWxzLy5yZWxzUEsBAi0AFAAGAAgAAAAhAIfhTf80AgAAYAQAAA4AAAAAAAAAAAAA&#10;AAAALgIAAGRycy9lMm9Eb2MueG1sUEsBAi0AFAAGAAgAAAAhAMOqmgvgAAAACQEAAA8AAAAAAAAA&#10;AAAAAAAAjgQAAGRycy9kb3ducmV2LnhtbFBLBQYAAAAABAAEAPMAAACbBQAAAAA=&#10;">
            <v:stroke endarrow="block"/>
          </v:shape>
        </w:pict>
      </w:r>
    </w:p>
    <w:p w:rsidR="008B1569" w:rsidRPr="00DB2475" w:rsidRDefault="003278FC" w:rsidP="00DB2475">
      <w:pPr>
        <w:shd w:val="clear" w:color="auto" w:fill="FFFFFF" w:themeFill="background1"/>
        <w:ind w:left="360"/>
        <w:rPr>
          <w:lang w:val="es-EC"/>
        </w:rPr>
      </w:pPr>
      <w:r>
        <w:rPr>
          <w:noProof/>
          <w:lang w:val="es-EC" w:eastAsia="es-EC"/>
        </w:rPr>
        <w:pict>
          <v:rect id="Rectangle 53" o:spid="_x0000_s1035" style="position:absolute;left:0;text-align:left;margin-left:108.6pt;margin-top:15.95pt;width:211.45pt;height:85.2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mEqwIAAJYFAAAOAAAAZHJzL2Uyb0RvYy54bWysVEtv2zAMvg/YfxB0X/1onkadomjXYcAe&#10;xbphZ0WSbWGypElKnO7Xj6KTNO26yzAfDEkkPz4+kheXu16TrfRBWVPT4iynRBpuhTJtTb99vX2z&#10;oCREZgTT1siaPshAL1evX10MrpKl7awW0hMAMaEaXE27GF2VZYF3smfhzDppQNhY37MIV99mwrMB&#10;0HudlXk+ywbrhfOWyxDg9WYU0hXiN43k8XPTBBmJrinEFvHv8b9O/2x1warWM9cpvg+D/UMUPVMG&#10;nB6hblhkZOPVH1C94t4G28QzbvvMNo3iEnOAbIr8WTb3HXMSc4HiBHcsU/h/sPzT9s4TJYC7sqDE&#10;sB5I+gJlY6bVkkzPU4UGFypQvHd3PuUY3AfLfwRi7HUHavLKezt0kgmIq0j62RODdAlgStbDRysA&#10;nm2ixWLtGt8nQCgD2SEnD0dO5C4SDo/lbDEt53NKOMiKfFHmE2QtY9XB3PkQ30nbk3SoqYfoEZ5t&#10;P4SYwmHVQWVPkbhVWhNv43cVO6xy8ovCADbjgTgLCY3Pwbfra+3JlkEf3eKHiQLh4VR7msOHQE8t&#10;5svZZPaiRZEsXjJ57gSyaA/BaWUIVL6m08loTgJnWiYWD048wyRTcNqQIfE7P/ixWh2Ff48znKr1&#10;KsKcatXXdDG6xMlJrL81As+RKT2eIVRtkmeJE7ivqN0AxH0nBiJU4qlcnC9hOwgF43i+yGf5Elhm&#10;uoU9wqOnL9LzJNrlfDLPD1U9oiPfJ46xGVP/jX0cd+sd9vsyVSr15tqKB+hO6IbEdlpmcOis/0XJ&#10;AIuhpuHnhnlJiX5voCGWxQQ6kES8TKbzEi7+VLI+lTDDAaqmEVLD43Uct8/GedV24KnAdjH2Cqai&#10;Udivj1HtZwmGH9PaL6q0XU7vqPW4Tle/AQAA//8DAFBLAwQUAAYACAAAACEANVyoAd4AAAAKAQAA&#10;DwAAAGRycy9kb3ducmV2LnhtbEyPQU7DMBBF90jcwRokNojaTkKBEKdCSLDqpi0HmMbTJCK2Q+y2&#10;gdMzrGA5+k//v6lWsxvEiabYB29ALxQI8k2wvW8NvO9ebx9AxITe4hA8GfiiCKv68qLC0oaz39Bp&#10;m1rBJT6WaKBLaSyljE1HDuMijOQ5O4TJYeJzaqWd8MzlbpCZUkvpsPe80OFILx01H9ujMzB+a6fu&#10;6JNu5KHNd+uieMN1Ycz11fz8BCLRnP5g+NVndajZaR+O3kYxGMj0fcaogVw/gmBgWSgNYs+JynKQ&#10;dSX/v1D/AAAA//8DAFBLAQItABQABgAIAAAAIQC2gziS/gAAAOEBAAATAAAAAAAAAAAAAAAAAAAA&#10;AABbQ29udGVudF9UeXBlc10ueG1sUEsBAi0AFAAGAAgAAAAhADj9If/WAAAAlAEAAAsAAAAAAAAA&#10;AAAAAAAALwEAAF9yZWxzLy5yZWxzUEsBAi0AFAAGAAgAAAAhAC0qWYSrAgAAlgUAAA4AAAAAAAAA&#10;AAAAAAAALgIAAGRycy9lMm9Eb2MueG1sUEsBAi0AFAAGAAgAAAAhADVcqAHeAAAACgEAAA8AAAAA&#10;AAAAAAAAAAAABQUAAGRycy9kb3ducmV2LnhtbFBLBQYAAAAABAAEAPMAAAAQBgAAAAA=&#10;" strokecolor="#f79646" strokeweight="1pt">
            <v:fill color2="#f79646" focus="50%" type="gradient"/>
            <v:shadow on="t" color="#974706" offset="1pt"/>
            <v:textbox>
              <w:txbxContent>
                <w:p w:rsidR="001B6FF8" w:rsidRDefault="001B6FF8" w:rsidP="006516D3">
                  <w:pPr>
                    <w:spacing w:line="240" w:lineRule="auto"/>
                    <w:jc w:val="center"/>
                    <w:rPr>
                      <w:b/>
                      <w:lang w:val="es-MX"/>
                    </w:rPr>
                  </w:pPr>
                  <w:r w:rsidRPr="0077083D">
                    <w:rPr>
                      <w:b/>
                      <w:lang w:val="es-MX"/>
                    </w:rPr>
                    <w:t xml:space="preserve">Procesos </w:t>
                  </w:r>
                  <w:r>
                    <w:rPr>
                      <w:b/>
                      <w:lang w:val="es-MX"/>
                    </w:rPr>
                    <w:t>de Apoyo</w:t>
                  </w:r>
                </w:p>
                <w:p w:rsidR="001B6FF8" w:rsidRDefault="001B6FF8" w:rsidP="006516D3">
                  <w:pPr>
                    <w:spacing w:line="240" w:lineRule="auto"/>
                    <w:jc w:val="center"/>
                    <w:rPr>
                      <w:lang w:val="es-MX"/>
                    </w:rPr>
                  </w:pPr>
                  <w:r>
                    <w:rPr>
                      <w:lang w:val="es-MX"/>
                    </w:rPr>
                    <w:t>Administración</w:t>
                  </w:r>
                </w:p>
                <w:p w:rsidR="001B6FF8" w:rsidRDefault="001B6FF8" w:rsidP="006516D3">
                  <w:pPr>
                    <w:spacing w:line="240" w:lineRule="auto"/>
                    <w:jc w:val="center"/>
                    <w:rPr>
                      <w:lang w:val="es-MX"/>
                    </w:rPr>
                  </w:pPr>
                  <w:r>
                    <w:rPr>
                      <w:lang w:val="es-MX"/>
                    </w:rPr>
                    <w:t>Financiero</w:t>
                  </w:r>
                </w:p>
                <w:p w:rsidR="001B6FF8" w:rsidRDefault="001B6FF8" w:rsidP="006516D3">
                  <w:pPr>
                    <w:spacing w:line="240" w:lineRule="auto"/>
                    <w:jc w:val="center"/>
                    <w:rPr>
                      <w:lang w:val="es-MX"/>
                    </w:rPr>
                  </w:pPr>
                  <w:r>
                    <w:rPr>
                      <w:lang w:val="es-MX"/>
                    </w:rPr>
                    <w:t>Compras</w:t>
                  </w:r>
                </w:p>
                <w:p w:rsidR="001B6FF8" w:rsidRPr="0077083D" w:rsidRDefault="001B6FF8" w:rsidP="006516D3">
                  <w:pPr>
                    <w:jc w:val="center"/>
                    <w:rPr>
                      <w:lang w:val="es-MX"/>
                    </w:rPr>
                  </w:pPr>
                  <w:r>
                    <w:rPr>
                      <w:lang w:val="es-MX"/>
                    </w:rPr>
                    <w:t>Seguridad / Industrial Física</w:t>
                  </w:r>
                </w:p>
              </w:txbxContent>
            </v:textbox>
          </v:rect>
        </w:pict>
      </w:r>
    </w:p>
    <w:p w:rsidR="008B1569" w:rsidRPr="00DB2475" w:rsidRDefault="008B1569" w:rsidP="00DB2475">
      <w:pPr>
        <w:shd w:val="clear" w:color="auto" w:fill="FFFFFF" w:themeFill="background1"/>
        <w:ind w:left="360"/>
        <w:rPr>
          <w:lang w:val="es-EC"/>
        </w:rPr>
      </w:pPr>
    </w:p>
    <w:p w:rsidR="008B1569" w:rsidRPr="00DB2475" w:rsidRDefault="008B1569" w:rsidP="00DB2475">
      <w:pPr>
        <w:shd w:val="clear" w:color="auto" w:fill="FFFFFF" w:themeFill="background1"/>
        <w:ind w:left="360"/>
        <w:rPr>
          <w:lang w:val="es-EC"/>
        </w:rPr>
      </w:pPr>
    </w:p>
    <w:p w:rsidR="008B1569" w:rsidRPr="00DB2475" w:rsidRDefault="008B1569" w:rsidP="00DB2475">
      <w:pPr>
        <w:shd w:val="clear" w:color="auto" w:fill="FFFFFF" w:themeFill="background1"/>
        <w:tabs>
          <w:tab w:val="left" w:pos="1800"/>
        </w:tabs>
        <w:ind w:left="360"/>
        <w:rPr>
          <w:lang w:val="es-EC"/>
        </w:rPr>
      </w:pPr>
      <w:r w:rsidRPr="00DB2475">
        <w:rPr>
          <w:lang w:val="es-EC"/>
        </w:rPr>
        <w:tab/>
      </w:r>
    </w:p>
    <w:p w:rsidR="008B1569" w:rsidRPr="00661D28" w:rsidRDefault="004237DE" w:rsidP="00DB2475">
      <w:pPr>
        <w:shd w:val="clear" w:color="auto" w:fill="FFFFFF" w:themeFill="background1"/>
        <w:ind w:left="360"/>
        <w:rPr>
          <w:sz w:val="22"/>
          <w:szCs w:val="22"/>
          <w:lang w:val="es-EC"/>
        </w:rPr>
      </w:pPr>
      <w:r w:rsidRPr="00661D28">
        <w:rPr>
          <w:b/>
          <w:sz w:val="22"/>
          <w:szCs w:val="22"/>
          <w:lang w:val="es-EC"/>
        </w:rPr>
        <w:t>Fuente:</w:t>
      </w:r>
      <w:r w:rsidRPr="00661D28">
        <w:rPr>
          <w:sz w:val="22"/>
          <w:szCs w:val="22"/>
          <w:lang w:val="es-EC"/>
        </w:rPr>
        <w:t xml:space="preserve"> Manual de Calidad de Control Products S.A.</w:t>
      </w:r>
    </w:p>
    <w:p w:rsidR="008B1569" w:rsidRPr="00DB2475" w:rsidRDefault="00246E9D" w:rsidP="00DB2475">
      <w:pPr>
        <w:pStyle w:val="Ttulo3"/>
        <w:shd w:val="clear" w:color="auto" w:fill="FFFFFF" w:themeFill="background1"/>
      </w:pPr>
      <w:bookmarkStart w:id="69" w:name="_Toc366341305"/>
      <w:r w:rsidRPr="00DB2475">
        <w:lastRenderedPageBreak/>
        <w:t>ANÁLISIS DEL PROCESO CLAVE: EMISIÓN Y ENTREGA DE REPORTE  AL CLIENTE.</w:t>
      </w:r>
      <w:bookmarkEnd w:id="69"/>
    </w:p>
    <w:p w:rsidR="008B1569" w:rsidRPr="00661D28" w:rsidRDefault="008B1569" w:rsidP="00DB2475">
      <w:pPr>
        <w:shd w:val="clear" w:color="auto" w:fill="FFFFFF" w:themeFill="background1"/>
        <w:ind w:left="360"/>
        <w:rPr>
          <w:lang w:eastAsia="en-US"/>
        </w:rPr>
      </w:pPr>
    </w:p>
    <w:p w:rsidR="008B1569" w:rsidRPr="00DB2475" w:rsidRDefault="008B1569" w:rsidP="00DB2475">
      <w:pPr>
        <w:pStyle w:val="Ttulo4"/>
        <w:shd w:val="clear" w:color="auto" w:fill="FFFFFF" w:themeFill="background1"/>
      </w:pPr>
      <w:bookmarkStart w:id="70" w:name="_Toc366341306"/>
      <w:r w:rsidRPr="00DB2475">
        <w:t>Situación Actual</w:t>
      </w:r>
      <w:bookmarkEnd w:id="70"/>
    </w:p>
    <w:p w:rsidR="008B1569" w:rsidRDefault="008B1569" w:rsidP="00DB2475">
      <w:pPr>
        <w:shd w:val="clear" w:color="auto" w:fill="FFFFFF" w:themeFill="background1"/>
        <w:ind w:firstLine="426"/>
        <w:rPr>
          <w:lang w:val="es-EC"/>
        </w:rPr>
      </w:pPr>
      <w:r w:rsidRPr="00DB2475">
        <w:rPr>
          <w:lang w:val="es-EC" w:eastAsia="en-US"/>
        </w:rPr>
        <w:t xml:space="preserve">El proceso tiene su inicio y registra la entrada o input en la entrega de la información del servicio de verificación a la fruta que se deberá ubicar en el contenedor,  por parte de los </w:t>
      </w:r>
      <w:r w:rsidR="00485920">
        <w:rPr>
          <w:lang w:val="es-EC" w:eastAsia="en-US"/>
        </w:rPr>
        <w:t xml:space="preserve">Estadísticos a los </w:t>
      </w:r>
      <w:proofErr w:type="spellStart"/>
      <w:r w:rsidR="00485920">
        <w:rPr>
          <w:lang w:val="es-EC" w:eastAsia="en-US"/>
        </w:rPr>
        <w:t>Digitadores.</w:t>
      </w:r>
      <w:r w:rsidRPr="00DB2475">
        <w:rPr>
          <w:lang w:val="es-EC"/>
        </w:rPr>
        <w:t>Luego</w:t>
      </w:r>
      <w:proofErr w:type="spellEnd"/>
      <w:r w:rsidRPr="00DB2475">
        <w:rPr>
          <w:lang w:val="es-EC"/>
        </w:rPr>
        <w:t xml:space="preserve"> de colocar los sellos en las bodegas del buque el Estadístico procede a entregar los siguientes reportes al Digitador según tabla:</w:t>
      </w:r>
    </w:p>
    <w:p w:rsidR="00A4295F" w:rsidRDefault="00A4295F" w:rsidP="00DB2475">
      <w:pPr>
        <w:shd w:val="clear" w:color="auto" w:fill="FFFFFF" w:themeFill="background1"/>
        <w:ind w:firstLine="426"/>
        <w:rPr>
          <w:lang w:val="es-EC"/>
        </w:rPr>
      </w:pPr>
    </w:p>
    <w:p w:rsidR="00354AE0" w:rsidRDefault="00945CEE" w:rsidP="00F54CA5">
      <w:pPr>
        <w:pStyle w:val="Epgrafe"/>
      </w:pPr>
      <w:bookmarkStart w:id="71" w:name="_Toc368473838"/>
      <w:r w:rsidRPr="00F54CA5">
        <w:t xml:space="preserve">Tabla </w:t>
      </w:r>
      <w:r w:rsidR="004B67EF">
        <w:fldChar w:fldCharType="begin"/>
      </w:r>
      <w:r w:rsidR="009D276E">
        <w:instrText xml:space="preserve"> STYLEREF 2 \s </w:instrText>
      </w:r>
      <w:r w:rsidR="004B67EF">
        <w:fldChar w:fldCharType="separate"/>
      </w:r>
      <w:r w:rsidR="004A6E16">
        <w:rPr>
          <w:noProof/>
        </w:rPr>
        <w:t>2</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2</w:t>
      </w:r>
      <w:r w:rsidR="004B67EF">
        <w:rPr>
          <w:noProof/>
        </w:rPr>
        <w:fldChar w:fldCharType="end"/>
      </w:r>
      <w:r w:rsidR="00542B55" w:rsidRPr="00F54CA5">
        <w:t xml:space="preserve"> : Tabla de  Reportes</w:t>
      </w:r>
      <w:r w:rsidR="00F03F5F">
        <w:rPr>
          <w:rStyle w:val="Refdenotaalpie"/>
        </w:rPr>
        <w:footnoteReference w:id="4"/>
      </w:r>
      <w:bookmarkEnd w:id="71"/>
    </w:p>
    <w:tbl>
      <w:tblPr>
        <w:tblW w:w="0" w:type="auto"/>
        <w:tblInd w:w="671" w:type="dxa"/>
        <w:tblCellMar>
          <w:left w:w="70" w:type="dxa"/>
          <w:right w:w="70" w:type="dxa"/>
        </w:tblCellMar>
        <w:tblLook w:val="00A0" w:firstRow="1" w:lastRow="0" w:firstColumn="1" w:lastColumn="0" w:noHBand="0" w:noVBand="0"/>
      </w:tblPr>
      <w:tblGrid>
        <w:gridCol w:w="2898"/>
        <w:gridCol w:w="5182"/>
      </w:tblGrid>
      <w:tr w:rsidR="00A4295F" w:rsidRPr="00DB2475" w:rsidTr="006E6258">
        <w:trPr>
          <w:trHeight w:val="412"/>
        </w:trPr>
        <w:tc>
          <w:tcPr>
            <w:tcW w:w="0" w:type="auto"/>
            <w:tcBorders>
              <w:top w:val="single" w:sz="4" w:space="0" w:color="auto"/>
              <w:left w:val="single" w:sz="4" w:space="0" w:color="auto"/>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jc w:val="center"/>
              <w:rPr>
                <w:b/>
                <w:color w:val="000000"/>
              </w:rPr>
            </w:pPr>
            <w:r w:rsidRPr="00DB2475">
              <w:rPr>
                <w:b/>
                <w:color w:val="000000"/>
              </w:rPr>
              <w:t>RESPONSABLES</w:t>
            </w:r>
          </w:p>
        </w:tc>
        <w:tc>
          <w:tcPr>
            <w:tcW w:w="0" w:type="auto"/>
            <w:tcBorders>
              <w:top w:val="single" w:sz="4" w:space="0" w:color="auto"/>
              <w:left w:val="nil"/>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b/>
                <w:color w:val="000000"/>
              </w:rPr>
            </w:pPr>
            <w:r w:rsidRPr="00DB2475">
              <w:rPr>
                <w:b/>
                <w:color w:val="000000"/>
              </w:rPr>
              <w:t>CÓDIGO / NOMBRE DEL DOCUMENTO</w:t>
            </w:r>
          </w:p>
        </w:tc>
      </w:tr>
      <w:tr w:rsidR="00A4295F" w:rsidRPr="00DB2475" w:rsidTr="006E6258">
        <w:trPr>
          <w:trHeight w:val="761"/>
        </w:trPr>
        <w:tc>
          <w:tcPr>
            <w:tcW w:w="0" w:type="auto"/>
            <w:tcBorders>
              <w:top w:val="nil"/>
              <w:left w:val="single" w:sz="4" w:space="0" w:color="auto"/>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color w:val="000000"/>
              </w:rPr>
            </w:pPr>
            <w:r w:rsidRPr="00DB2475">
              <w:rPr>
                <w:color w:val="000000"/>
              </w:rPr>
              <w:t>Evaluador/Anotador</w:t>
            </w:r>
          </w:p>
        </w:tc>
        <w:tc>
          <w:tcPr>
            <w:tcW w:w="0" w:type="auto"/>
            <w:tcBorders>
              <w:top w:val="nil"/>
              <w:left w:val="nil"/>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color w:val="000000"/>
              </w:rPr>
            </w:pPr>
            <w:r w:rsidRPr="00DB2475">
              <w:rPr>
                <w:color w:val="000000"/>
              </w:rPr>
              <w:t>FM-OP- 008 / Evaluación de Cajas – Control de Calidad</w:t>
            </w:r>
          </w:p>
        </w:tc>
      </w:tr>
      <w:tr w:rsidR="00A4295F" w:rsidRPr="00DB2475" w:rsidTr="006E6258">
        <w:trPr>
          <w:trHeight w:val="412"/>
        </w:trPr>
        <w:tc>
          <w:tcPr>
            <w:tcW w:w="0" w:type="auto"/>
            <w:tcBorders>
              <w:top w:val="nil"/>
              <w:left w:val="single" w:sz="4" w:space="0" w:color="auto"/>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color w:val="000000"/>
              </w:rPr>
            </w:pPr>
            <w:r w:rsidRPr="00DB2475">
              <w:rPr>
                <w:color w:val="000000"/>
              </w:rPr>
              <w:t>Supervisor de Calidad – Campo</w:t>
            </w:r>
          </w:p>
        </w:tc>
        <w:tc>
          <w:tcPr>
            <w:tcW w:w="0" w:type="auto"/>
            <w:tcBorders>
              <w:top w:val="nil"/>
              <w:left w:val="nil"/>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color w:val="000000"/>
              </w:rPr>
            </w:pPr>
            <w:r w:rsidRPr="00DB2475">
              <w:rPr>
                <w:color w:val="000000"/>
              </w:rPr>
              <w:t>FM-OP -019 / Control de Proceso – Campo</w:t>
            </w:r>
          </w:p>
        </w:tc>
      </w:tr>
      <w:tr w:rsidR="00A4295F" w:rsidRPr="00DB2475" w:rsidTr="006E6258">
        <w:trPr>
          <w:trHeight w:val="412"/>
        </w:trPr>
        <w:tc>
          <w:tcPr>
            <w:tcW w:w="0" w:type="auto"/>
            <w:tcBorders>
              <w:top w:val="nil"/>
              <w:left w:val="single" w:sz="4" w:space="0" w:color="auto"/>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color w:val="000000"/>
              </w:rPr>
            </w:pPr>
            <w:r w:rsidRPr="00DB2475">
              <w:rPr>
                <w:color w:val="000000"/>
              </w:rPr>
              <w:t>Chequeador</w:t>
            </w:r>
          </w:p>
        </w:tc>
        <w:tc>
          <w:tcPr>
            <w:tcW w:w="0" w:type="auto"/>
            <w:tcBorders>
              <w:top w:val="nil"/>
              <w:left w:val="nil"/>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color w:val="000000"/>
              </w:rPr>
            </w:pPr>
            <w:r w:rsidRPr="00DB2475">
              <w:rPr>
                <w:color w:val="000000"/>
              </w:rPr>
              <w:t>FM-OP -006 / Control de Tarja para Embarque de Banano</w:t>
            </w:r>
          </w:p>
        </w:tc>
      </w:tr>
      <w:tr w:rsidR="00A4295F" w:rsidRPr="00DB2475" w:rsidTr="006E6258">
        <w:trPr>
          <w:trHeight w:val="412"/>
        </w:trPr>
        <w:tc>
          <w:tcPr>
            <w:tcW w:w="0" w:type="auto"/>
            <w:tcBorders>
              <w:top w:val="nil"/>
              <w:left w:val="single" w:sz="4" w:space="0" w:color="auto"/>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color w:val="000000"/>
              </w:rPr>
            </w:pPr>
            <w:r w:rsidRPr="00DB2475">
              <w:rPr>
                <w:color w:val="000000"/>
              </w:rPr>
              <w:t>Chequeador</w:t>
            </w:r>
          </w:p>
        </w:tc>
        <w:tc>
          <w:tcPr>
            <w:tcW w:w="0" w:type="auto"/>
            <w:tcBorders>
              <w:top w:val="nil"/>
              <w:left w:val="nil"/>
              <w:bottom w:val="single" w:sz="4" w:space="0" w:color="auto"/>
              <w:right w:val="single" w:sz="4" w:space="0" w:color="auto"/>
            </w:tcBorders>
            <w:noWrap/>
            <w:vAlign w:val="bottom"/>
          </w:tcPr>
          <w:p w:rsidR="00A4295F" w:rsidRPr="00DB2475" w:rsidRDefault="00A4295F" w:rsidP="006E6258">
            <w:pPr>
              <w:shd w:val="clear" w:color="auto" w:fill="FFFFFF" w:themeFill="background1"/>
              <w:spacing w:line="360" w:lineRule="auto"/>
              <w:rPr>
                <w:color w:val="000000"/>
              </w:rPr>
            </w:pPr>
            <w:r w:rsidRPr="00DB2475">
              <w:rPr>
                <w:color w:val="000000"/>
              </w:rPr>
              <w:t>FM-OP -007 / Comprobante de Recepción</w:t>
            </w:r>
          </w:p>
        </w:tc>
      </w:tr>
    </w:tbl>
    <w:p w:rsidR="00A4295F" w:rsidRDefault="00A4295F" w:rsidP="00A4295F">
      <w:pPr>
        <w:pStyle w:val="Ttulo4"/>
        <w:numPr>
          <w:ilvl w:val="0"/>
          <w:numId w:val="0"/>
        </w:numPr>
        <w:shd w:val="clear" w:color="auto" w:fill="FFFFFF" w:themeFill="background1"/>
        <w:rPr>
          <w:lang w:val="es-EC"/>
        </w:rPr>
      </w:pPr>
      <w:bookmarkStart w:id="72" w:name="_Toc366341307"/>
      <w:r>
        <w:rPr>
          <w:sz w:val="22"/>
          <w:szCs w:val="22"/>
        </w:rPr>
        <w:t xml:space="preserve">Elaborado por: </w:t>
      </w:r>
      <w:r w:rsidRPr="00A4295F">
        <w:rPr>
          <w:b w:val="0"/>
          <w:sz w:val="22"/>
          <w:szCs w:val="22"/>
        </w:rPr>
        <w:t>La Autora</w:t>
      </w:r>
      <w:bookmarkEnd w:id="72"/>
    </w:p>
    <w:p w:rsidR="00A4295F" w:rsidRPr="00A4295F" w:rsidRDefault="00A4295F" w:rsidP="00A4295F"/>
    <w:p w:rsidR="008B1569" w:rsidRPr="00DB2475" w:rsidRDefault="001F691E" w:rsidP="00DB2475">
      <w:pPr>
        <w:pStyle w:val="Ttulo4"/>
        <w:shd w:val="clear" w:color="auto" w:fill="FFFFFF" w:themeFill="background1"/>
        <w:rPr>
          <w:lang w:val="es-EC"/>
        </w:rPr>
      </w:pPr>
      <w:bookmarkStart w:id="73" w:name="_Toc366341308"/>
      <w:r>
        <w:rPr>
          <w:lang w:val="es-EC" w:eastAsia="en-US"/>
        </w:rPr>
        <w:lastRenderedPageBreak/>
        <w:t>Digitación de los Formatos E</w:t>
      </w:r>
      <w:r w:rsidR="008B1569" w:rsidRPr="00DB2475">
        <w:rPr>
          <w:lang w:val="es-EC" w:eastAsia="en-US"/>
        </w:rPr>
        <w:t>ntregados por los Estadísticos.</w:t>
      </w:r>
      <w:bookmarkEnd w:id="73"/>
    </w:p>
    <w:p w:rsidR="008B1569" w:rsidRPr="00DB2475" w:rsidRDefault="008B1569" w:rsidP="00DB2475">
      <w:pPr>
        <w:shd w:val="clear" w:color="auto" w:fill="FFFFFF" w:themeFill="background1"/>
        <w:ind w:firstLine="426"/>
        <w:rPr>
          <w:lang w:val="es-EC" w:eastAsia="en-US"/>
        </w:rPr>
      </w:pPr>
      <w:r w:rsidRPr="00DB2475">
        <w:rPr>
          <w:lang w:val="es-EC" w:eastAsia="en-US"/>
        </w:rPr>
        <w:t>Los Digitadores proceden al ingreso de información en una hoja de Excel</w:t>
      </w:r>
      <w:r w:rsidR="00F24982" w:rsidRPr="00DB2475">
        <w:rPr>
          <w:lang w:val="es-EC" w:eastAsia="en-US"/>
        </w:rPr>
        <w:t xml:space="preserve"> (Base de Datos)</w:t>
      </w:r>
      <w:r w:rsidRPr="00DB2475">
        <w:rPr>
          <w:lang w:val="es-EC" w:eastAsia="en-US"/>
        </w:rPr>
        <w:t xml:space="preserve"> según formato ANEXO</w:t>
      </w:r>
      <w:r w:rsidR="00F24982" w:rsidRPr="00DB2475">
        <w:rPr>
          <w:lang w:val="es-EC" w:eastAsia="en-US"/>
        </w:rPr>
        <w:t>S</w:t>
      </w:r>
      <w:r w:rsidR="00D0309C" w:rsidRPr="00DB2475">
        <w:rPr>
          <w:lang w:val="es-EC" w:eastAsia="en-US"/>
        </w:rPr>
        <w:t>4</w:t>
      </w:r>
      <w:r w:rsidRPr="00DB2475">
        <w:rPr>
          <w:lang w:val="es-EC" w:eastAsia="en-US"/>
        </w:rPr>
        <w:t>, consolidando la información de calidad, cantidad y peso, de los formatos FM-OP-006, FM-OP-007, FM-OP-008 y FM-OP-019.</w:t>
      </w:r>
    </w:p>
    <w:p w:rsidR="00246E9D" w:rsidRPr="00DB2475" w:rsidRDefault="00246E9D" w:rsidP="00DB2475">
      <w:pPr>
        <w:pStyle w:val="Prrafodelista1"/>
        <w:shd w:val="clear" w:color="auto" w:fill="FFFFFF" w:themeFill="background1"/>
        <w:ind w:left="360" w:firstLine="708"/>
        <w:rPr>
          <w:b/>
          <w:lang w:val="es-EC"/>
        </w:rPr>
      </w:pPr>
    </w:p>
    <w:p w:rsidR="008B1569" w:rsidRPr="00DB2475" w:rsidRDefault="001F691E" w:rsidP="00DB2475">
      <w:pPr>
        <w:pStyle w:val="Ttulo4"/>
        <w:shd w:val="clear" w:color="auto" w:fill="FFFFFF" w:themeFill="background1"/>
        <w:rPr>
          <w:lang w:val="es-EC"/>
        </w:rPr>
      </w:pPr>
      <w:bookmarkStart w:id="74" w:name="_Toc366341309"/>
      <w:r>
        <w:rPr>
          <w:lang w:val="es-EC"/>
        </w:rPr>
        <w:t>Elaboración de Reportes Estadísticos D</w:t>
      </w:r>
      <w:r w:rsidR="008B1569" w:rsidRPr="00DB2475">
        <w:rPr>
          <w:lang w:val="es-EC"/>
        </w:rPr>
        <w:t>iarios</w:t>
      </w:r>
      <w:bookmarkEnd w:id="74"/>
    </w:p>
    <w:p w:rsidR="008B1569" w:rsidRPr="00DB2475" w:rsidRDefault="008B1569" w:rsidP="00DB2475">
      <w:pPr>
        <w:shd w:val="clear" w:color="auto" w:fill="FFFFFF" w:themeFill="background1"/>
      </w:pPr>
      <w:r w:rsidRPr="00DB2475">
        <w:rPr>
          <w:b/>
        </w:rPr>
        <w:t xml:space="preserve">Reportes </w:t>
      </w:r>
      <w:r w:rsidR="001F691E">
        <w:rPr>
          <w:b/>
        </w:rPr>
        <w:t>D</w:t>
      </w:r>
      <w:r w:rsidRPr="00DB2475">
        <w:rPr>
          <w:b/>
        </w:rPr>
        <w:t>iarios.</w:t>
      </w:r>
      <w:r w:rsidR="00A346A4" w:rsidRPr="00DB2475">
        <w:rPr>
          <w:rStyle w:val="Refdenotaalpie"/>
          <w:b/>
        </w:rPr>
        <w:footnoteReference w:id="5"/>
      </w:r>
      <w:r w:rsidRPr="00DB2475">
        <w:t>Estos reportes son elaborados por el Digitador utilizando la información ingresada en la hoja de Excel para su posterior envió al cliente, dentro de los cuales están los siguientes:</w:t>
      </w:r>
    </w:p>
    <w:p w:rsidR="008B1569" w:rsidRPr="00DB2475" w:rsidRDefault="00E5730B" w:rsidP="00DB2475">
      <w:pPr>
        <w:numPr>
          <w:ilvl w:val="0"/>
          <w:numId w:val="25"/>
        </w:numPr>
        <w:shd w:val="clear" w:color="auto" w:fill="FFFFFF" w:themeFill="background1"/>
        <w:ind w:left="1209"/>
      </w:pPr>
      <w:r w:rsidRPr="00DB2475">
        <w:t>Base de d</w:t>
      </w:r>
      <w:r w:rsidR="00F24982" w:rsidRPr="00DB2475">
        <w:t>atos (Consolidado).</w:t>
      </w:r>
    </w:p>
    <w:p w:rsidR="008B1569" w:rsidRPr="00DB2475" w:rsidRDefault="00C26084" w:rsidP="00DB2475">
      <w:pPr>
        <w:numPr>
          <w:ilvl w:val="0"/>
          <w:numId w:val="25"/>
        </w:numPr>
        <w:shd w:val="clear" w:color="auto" w:fill="FFFFFF" w:themeFill="background1"/>
        <w:ind w:left="1209"/>
      </w:pPr>
      <w:r w:rsidRPr="00DB2475">
        <w:t>Tabla</w:t>
      </w:r>
      <w:r w:rsidR="00E5730B" w:rsidRPr="00DB2475">
        <w:t xml:space="preserve"> de e</w:t>
      </w:r>
      <w:r w:rsidR="008B1569" w:rsidRPr="00DB2475">
        <w:t>mbarque.</w:t>
      </w:r>
    </w:p>
    <w:p w:rsidR="008B1569" w:rsidRPr="00DB2475" w:rsidRDefault="00E5730B" w:rsidP="00DB2475">
      <w:pPr>
        <w:numPr>
          <w:ilvl w:val="0"/>
          <w:numId w:val="25"/>
        </w:numPr>
        <w:shd w:val="clear" w:color="auto" w:fill="FFFFFF" w:themeFill="background1"/>
        <w:ind w:left="1209"/>
      </w:pPr>
      <w:r w:rsidRPr="00DB2475">
        <w:t>Cargo p</w:t>
      </w:r>
      <w:r w:rsidR="008B1569" w:rsidRPr="00DB2475">
        <w:t>lan.</w:t>
      </w:r>
    </w:p>
    <w:p w:rsidR="008B1569" w:rsidRPr="00DB2475" w:rsidRDefault="00E5730B" w:rsidP="00DB2475">
      <w:pPr>
        <w:numPr>
          <w:ilvl w:val="0"/>
          <w:numId w:val="25"/>
        </w:numPr>
        <w:shd w:val="clear" w:color="auto" w:fill="FFFFFF" w:themeFill="background1"/>
        <w:ind w:left="1209"/>
      </w:pPr>
      <w:r w:rsidRPr="00DB2475">
        <w:t>Plano t</w:t>
      </w:r>
      <w:r w:rsidR="008B1569" w:rsidRPr="00DB2475">
        <w:t xml:space="preserve">ermógrafos y </w:t>
      </w:r>
      <w:r w:rsidRPr="00DB2475">
        <w:t>f</w:t>
      </w:r>
      <w:r w:rsidR="008B1569" w:rsidRPr="00DB2475">
        <w:t>iltros.</w:t>
      </w:r>
    </w:p>
    <w:p w:rsidR="008B1569" w:rsidRPr="00DB2475" w:rsidRDefault="008B1569" w:rsidP="00DB2475">
      <w:pPr>
        <w:numPr>
          <w:ilvl w:val="0"/>
          <w:numId w:val="25"/>
        </w:numPr>
        <w:shd w:val="clear" w:color="auto" w:fill="FFFFFF" w:themeFill="background1"/>
        <w:ind w:left="1209"/>
      </w:pPr>
      <w:r w:rsidRPr="00DB2475">
        <w:t xml:space="preserve">Reporte por </w:t>
      </w:r>
      <w:r w:rsidR="00E5730B" w:rsidRPr="00DB2475">
        <w:t>día a</w:t>
      </w:r>
      <w:r w:rsidRPr="00DB2475">
        <w:t>cumulado.</w:t>
      </w:r>
    </w:p>
    <w:p w:rsidR="008B1569" w:rsidRPr="00DB2475" w:rsidRDefault="00E5730B" w:rsidP="00DB2475">
      <w:pPr>
        <w:numPr>
          <w:ilvl w:val="0"/>
          <w:numId w:val="25"/>
        </w:numPr>
        <w:shd w:val="clear" w:color="auto" w:fill="FFFFFF" w:themeFill="background1"/>
        <w:ind w:left="1209"/>
      </w:pPr>
      <w:r w:rsidRPr="00DB2475">
        <w:t>Reporte de o</w:t>
      </w:r>
      <w:r w:rsidR="008B1569" w:rsidRPr="00DB2475">
        <w:t>peraciones.</w:t>
      </w:r>
    </w:p>
    <w:p w:rsidR="00F24982" w:rsidRPr="00DB2475" w:rsidRDefault="00E5730B" w:rsidP="00DB2475">
      <w:pPr>
        <w:numPr>
          <w:ilvl w:val="0"/>
          <w:numId w:val="25"/>
        </w:numPr>
        <w:shd w:val="clear" w:color="auto" w:fill="FFFFFF" w:themeFill="background1"/>
        <w:ind w:left="1209"/>
      </w:pPr>
      <w:r w:rsidRPr="00DB2475">
        <w:t>Fruta con más de 24 horas de c</w:t>
      </w:r>
      <w:r w:rsidR="00F24982" w:rsidRPr="00DB2475">
        <w:t>orte.</w:t>
      </w:r>
    </w:p>
    <w:p w:rsidR="008B1569" w:rsidRPr="00DB2475" w:rsidRDefault="008B1569" w:rsidP="00DB2475">
      <w:pPr>
        <w:shd w:val="clear" w:color="auto" w:fill="FFFFFF" w:themeFill="background1"/>
        <w:ind w:left="360"/>
        <w:rPr>
          <w:b/>
        </w:rPr>
      </w:pPr>
    </w:p>
    <w:p w:rsidR="008B1569" w:rsidRPr="00DB2475" w:rsidRDefault="008B1569" w:rsidP="00DB2475">
      <w:pPr>
        <w:shd w:val="clear" w:color="auto" w:fill="FFFFFF" w:themeFill="background1"/>
      </w:pPr>
      <w:r w:rsidRPr="00DB2475">
        <w:rPr>
          <w:b/>
        </w:rPr>
        <w:lastRenderedPageBreak/>
        <w:t xml:space="preserve"> Reportes </w:t>
      </w:r>
      <w:r w:rsidR="001F691E">
        <w:rPr>
          <w:b/>
        </w:rPr>
        <w:t>F</w:t>
      </w:r>
      <w:r w:rsidRPr="00DB2475">
        <w:rPr>
          <w:b/>
        </w:rPr>
        <w:t>inales.</w:t>
      </w:r>
      <w:r w:rsidR="00A346A4" w:rsidRPr="00DB2475">
        <w:rPr>
          <w:rStyle w:val="Refdenotaalpie"/>
          <w:b/>
        </w:rPr>
        <w:footnoteReference w:id="6"/>
      </w:r>
      <w:r w:rsidRPr="00DB2475">
        <w:t>Estos reportes son elaborados por el Estadístico utilizando la hoja Excel, “Consolidado”; los mismos que se detallan a continuación:</w:t>
      </w:r>
    </w:p>
    <w:p w:rsidR="008B1569" w:rsidRPr="00DB2475" w:rsidRDefault="008B1569" w:rsidP="00DB2475">
      <w:pPr>
        <w:numPr>
          <w:ilvl w:val="0"/>
          <w:numId w:val="26"/>
        </w:numPr>
        <w:shd w:val="clear" w:color="auto" w:fill="FFFFFF" w:themeFill="background1"/>
        <w:ind w:left="1068"/>
      </w:pPr>
      <w:r w:rsidRPr="00DB2475">
        <w:t xml:space="preserve">FM-OP-010 </w:t>
      </w:r>
      <w:r w:rsidR="0003420D" w:rsidRPr="00DB2475">
        <w:t>Reporte Final de Embarque</w:t>
      </w:r>
    </w:p>
    <w:p w:rsidR="008B1569" w:rsidRPr="00DB2475" w:rsidRDefault="008B1569" w:rsidP="00DB2475">
      <w:pPr>
        <w:numPr>
          <w:ilvl w:val="0"/>
          <w:numId w:val="26"/>
        </w:numPr>
        <w:shd w:val="clear" w:color="auto" w:fill="FFFFFF" w:themeFill="background1"/>
        <w:ind w:left="1068"/>
      </w:pPr>
      <w:r w:rsidRPr="00DB2475">
        <w:t xml:space="preserve">FM-OP-011 </w:t>
      </w:r>
      <w:r w:rsidR="0003420D" w:rsidRPr="00DB2475">
        <w:t>Control de Temperaturas</w:t>
      </w:r>
    </w:p>
    <w:p w:rsidR="008B1569" w:rsidRPr="00DB2475" w:rsidRDefault="0003420D" w:rsidP="00DB2475">
      <w:pPr>
        <w:numPr>
          <w:ilvl w:val="0"/>
          <w:numId w:val="26"/>
        </w:numPr>
        <w:shd w:val="clear" w:color="auto" w:fill="FFFFFF" w:themeFill="background1"/>
        <w:ind w:left="1068"/>
      </w:pPr>
      <w:r w:rsidRPr="00DB2475">
        <w:t>FM-OP-012 Cargo Plan</w:t>
      </w:r>
    </w:p>
    <w:p w:rsidR="008B1569" w:rsidRPr="00DB2475" w:rsidRDefault="008B1569" w:rsidP="00DB2475">
      <w:pPr>
        <w:numPr>
          <w:ilvl w:val="0"/>
          <w:numId w:val="26"/>
        </w:numPr>
        <w:shd w:val="clear" w:color="auto" w:fill="FFFFFF" w:themeFill="background1"/>
        <w:ind w:left="1068"/>
      </w:pPr>
      <w:r w:rsidRPr="00DB2475">
        <w:t xml:space="preserve">FM-OP-013 </w:t>
      </w:r>
      <w:proofErr w:type="spellStart"/>
      <w:r w:rsidR="0003420D" w:rsidRPr="00DB2475">
        <w:t>Stowage</w:t>
      </w:r>
      <w:proofErr w:type="spellEnd"/>
      <w:r w:rsidR="0003420D" w:rsidRPr="00DB2475">
        <w:t xml:space="preserve"> Plan (Calidad y Peso)</w:t>
      </w:r>
    </w:p>
    <w:p w:rsidR="008B1569" w:rsidRPr="00DB2475" w:rsidRDefault="008B1569" w:rsidP="00DB2475">
      <w:pPr>
        <w:numPr>
          <w:ilvl w:val="0"/>
          <w:numId w:val="26"/>
        </w:numPr>
        <w:shd w:val="clear" w:color="auto" w:fill="FFFFFF" w:themeFill="background1"/>
        <w:ind w:left="1068"/>
      </w:pPr>
      <w:r w:rsidRPr="00DB2475">
        <w:t xml:space="preserve">FM-OP-014 </w:t>
      </w:r>
      <w:r w:rsidR="0003420D" w:rsidRPr="00DB2475">
        <w:t>Informe General de Inspección</w:t>
      </w:r>
    </w:p>
    <w:p w:rsidR="008B1569" w:rsidRPr="00DB2475" w:rsidRDefault="008B1569" w:rsidP="00DB2475">
      <w:pPr>
        <w:numPr>
          <w:ilvl w:val="0"/>
          <w:numId w:val="26"/>
        </w:numPr>
        <w:shd w:val="clear" w:color="auto" w:fill="FFFFFF" w:themeFill="background1"/>
        <w:ind w:left="1068"/>
      </w:pPr>
      <w:r w:rsidRPr="00DB2475">
        <w:t xml:space="preserve">FM-OP-015 </w:t>
      </w:r>
      <w:r w:rsidR="0003420D" w:rsidRPr="00DB2475">
        <w:t>Registro de Fruta Rechazada</w:t>
      </w:r>
    </w:p>
    <w:p w:rsidR="008B1569" w:rsidRPr="00DB2475" w:rsidRDefault="008B1569" w:rsidP="00DB2475">
      <w:pPr>
        <w:numPr>
          <w:ilvl w:val="0"/>
          <w:numId w:val="26"/>
        </w:numPr>
        <w:shd w:val="clear" w:color="auto" w:fill="FFFFFF" w:themeFill="background1"/>
        <w:ind w:left="1068"/>
      </w:pPr>
      <w:r w:rsidRPr="00DB2475">
        <w:t xml:space="preserve">FM-OP-016 </w:t>
      </w:r>
      <w:r w:rsidR="0003420D" w:rsidRPr="00DB2475">
        <w:t>Formato de Operaciones</w:t>
      </w:r>
    </w:p>
    <w:p w:rsidR="00016394" w:rsidRPr="00DB2475" w:rsidRDefault="00485920" w:rsidP="00DB2475">
      <w:pPr>
        <w:numPr>
          <w:ilvl w:val="0"/>
          <w:numId w:val="26"/>
        </w:numPr>
        <w:shd w:val="clear" w:color="auto" w:fill="FFFFFF" w:themeFill="background1"/>
        <w:ind w:left="1068"/>
      </w:pPr>
      <w:r>
        <w:t xml:space="preserve">FM-OP-017 </w:t>
      </w:r>
      <w:r w:rsidR="0003420D" w:rsidRPr="00DB2475">
        <w:t>Fruta con más de 24 Horas de Corte</w:t>
      </w:r>
    </w:p>
    <w:p w:rsidR="00016394" w:rsidRPr="00DB2475" w:rsidRDefault="0003420D" w:rsidP="00DB2475">
      <w:pPr>
        <w:numPr>
          <w:ilvl w:val="0"/>
          <w:numId w:val="26"/>
        </w:numPr>
        <w:shd w:val="clear" w:color="auto" w:fill="FFFFFF" w:themeFill="background1"/>
        <w:ind w:left="1068"/>
      </w:pPr>
      <w:r w:rsidRPr="00DB2475">
        <w:t>FM-OP-022 Fruta Ingresada con Autorización.</w:t>
      </w:r>
    </w:p>
    <w:p w:rsidR="00246E9D" w:rsidRPr="00DB2475" w:rsidRDefault="00246E9D" w:rsidP="00DB2475">
      <w:pPr>
        <w:shd w:val="clear" w:color="auto" w:fill="FFFFFF" w:themeFill="background1"/>
        <w:rPr>
          <w:b/>
          <w:lang w:val="pt-BR"/>
        </w:rPr>
      </w:pPr>
    </w:p>
    <w:p w:rsidR="008B1569" w:rsidRPr="00DB2475" w:rsidRDefault="001F691E" w:rsidP="00DB2475">
      <w:pPr>
        <w:pStyle w:val="Ttulo4"/>
        <w:shd w:val="clear" w:color="auto" w:fill="FFFFFF" w:themeFill="background1"/>
        <w:rPr>
          <w:lang w:val="es-EC"/>
        </w:rPr>
      </w:pPr>
      <w:bookmarkStart w:id="75" w:name="_Toc366341310"/>
      <w:r>
        <w:rPr>
          <w:lang w:val="es-EC"/>
        </w:rPr>
        <w:t>Envío de Reporte Estadístico al C</w:t>
      </w:r>
      <w:r w:rsidR="008B1569" w:rsidRPr="00DB2475">
        <w:rPr>
          <w:lang w:val="es-EC"/>
        </w:rPr>
        <w:t>liente vía e-mail</w:t>
      </w:r>
      <w:bookmarkEnd w:id="75"/>
    </w:p>
    <w:p w:rsidR="008B1569" w:rsidRPr="00DB2475" w:rsidRDefault="008A66AD" w:rsidP="00DB2475">
      <w:pPr>
        <w:shd w:val="clear" w:color="auto" w:fill="FFFFFF" w:themeFill="background1"/>
        <w:ind w:firstLine="567"/>
        <w:rPr>
          <w:lang w:val="es-EC" w:eastAsia="en-US"/>
        </w:rPr>
      </w:pPr>
      <w:r w:rsidRPr="00DB2475">
        <w:rPr>
          <w:lang w:val="es-EC" w:eastAsia="en-US"/>
        </w:rPr>
        <w:t>Finalizados los reportes requeridos, la Asistente de Embarque consolida la información en un borrador, “LOADING SURVEY REPORT” el cual es enviado vía e-mail al cliente para su respectiva validación y aceptación.</w:t>
      </w:r>
    </w:p>
    <w:p w:rsidR="008A66AD" w:rsidRPr="00DB2475" w:rsidRDefault="008A66AD" w:rsidP="00DB2475">
      <w:pPr>
        <w:shd w:val="clear" w:color="auto" w:fill="FFFFFF" w:themeFill="background1"/>
        <w:ind w:left="360" w:firstLine="567"/>
        <w:rPr>
          <w:lang w:val="es-EC" w:eastAsia="en-US"/>
        </w:rPr>
      </w:pPr>
    </w:p>
    <w:p w:rsidR="008B1569" w:rsidRPr="00DB2475" w:rsidRDefault="001F691E" w:rsidP="00DB2475">
      <w:pPr>
        <w:pStyle w:val="Ttulo4"/>
        <w:shd w:val="clear" w:color="auto" w:fill="FFFFFF" w:themeFill="background1"/>
      </w:pPr>
      <w:bookmarkStart w:id="76" w:name="_Toc366341311"/>
      <w:r>
        <w:lastRenderedPageBreak/>
        <w:t>Emisión y Entrega de Reporte de Embarque al C</w:t>
      </w:r>
      <w:r w:rsidR="008B1569" w:rsidRPr="00DB2475">
        <w:t>liente</w:t>
      </w:r>
      <w:bookmarkEnd w:id="76"/>
    </w:p>
    <w:p w:rsidR="008B1569" w:rsidRDefault="008B1569" w:rsidP="00DB2475">
      <w:pPr>
        <w:shd w:val="clear" w:color="auto" w:fill="FFFFFF" w:themeFill="background1"/>
        <w:ind w:firstLine="426"/>
        <w:rPr>
          <w:lang w:val="es-EC" w:eastAsia="en-US"/>
        </w:rPr>
      </w:pPr>
      <w:r w:rsidRPr="00DB2475">
        <w:rPr>
          <w:lang w:val="es-EC" w:eastAsia="en-US"/>
        </w:rPr>
        <w:t>Luego que el cliente haya verificado la información y realizado correcciones, de</w:t>
      </w:r>
      <w:r w:rsidR="00871B40" w:rsidRPr="00DB2475">
        <w:rPr>
          <w:lang w:val="es-EC" w:eastAsia="en-US"/>
        </w:rPr>
        <w:t xml:space="preserve"> ser necesario, al borrador del</w:t>
      </w:r>
      <w:r w:rsidRPr="00DB2475">
        <w:rPr>
          <w:lang w:val="es-EC" w:eastAsia="en-US"/>
        </w:rPr>
        <w:t xml:space="preserve"> “LOADING SURVEY REPORT”, se procede a enviar nuevamente vía e-mail al cliente, y con la aprobación del mismo se procede a imprimir, enviar físicamente al cliente y archivar en su carpeta digital correspondiente.</w:t>
      </w:r>
      <w:r w:rsidR="008A66AD" w:rsidRPr="00DB2475">
        <w:rPr>
          <w:rStyle w:val="Refdenotaalpie"/>
          <w:lang w:val="es-EC" w:eastAsia="en-US"/>
        </w:rPr>
        <w:footnoteReference w:id="7"/>
      </w:r>
    </w:p>
    <w:p w:rsidR="00DB005C" w:rsidRPr="00DB2475" w:rsidRDefault="00DB005C" w:rsidP="00DB2475">
      <w:pPr>
        <w:shd w:val="clear" w:color="auto" w:fill="FFFFFF" w:themeFill="background1"/>
        <w:ind w:firstLine="426"/>
        <w:rPr>
          <w:lang w:val="es-EC" w:eastAsia="en-US"/>
        </w:rPr>
      </w:pPr>
    </w:p>
    <w:p w:rsidR="008B1569" w:rsidRPr="00DB2475" w:rsidRDefault="00086A34" w:rsidP="00DB2475">
      <w:pPr>
        <w:pStyle w:val="Ttulo3"/>
        <w:shd w:val="clear" w:color="auto" w:fill="FFFFFF" w:themeFill="background1"/>
        <w:ind w:left="530"/>
        <w:rPr>
          <w:lang w:val="es-EC"/>
        </w:rPr>
      </w:pPr>
      <w:bookmarkStart w:id="77" w:name="_Toc366341312"/>
      <w:r w:rsidRPr="00DB2475">
        <w:rPr>
          <w:lang w:val="es-EC"/>
        </w:rPr>
        <w:t>INDICADORES DE OPERACIÓN</w:t>
      </w:r>
      <w:bookmarkEnd w:id="77"/>
    </w:p>
    <w:p w:rsidR="00DE118B" w:rsidRPr="00DB2475" w:rsidRDefault="00DE118B" w:rsidP="00DB2475">
      <w:pPr>
        <w:shd w:val="clear" w:color="auto" w:fill="FFFFFF" w:themeFill="background1"/>
        <w:ind w:left="360" w:firstLine="708"/>
        <w:rPr>
          <w:lang w:val="es-EC"/>
        </w:rPr>
      </w:pPr>
    </w:p>
    <w:p w:rsidR="008B1569" w:rsidRPr="00DB2475" w:rsidRDefault="008B1569" w:rsidP="00DB2475">
      <w:pPr>
        <w:shd w:val="clear" w:color="auto" w:fill="FFFFFF" w:themeFill="background1"/>
        <w:ind w:left="360" w:firstLine="284"/>
        <w:rPr>
          <w:lang w:val="es-EC" w:eastAsia="en-US"/>
        </w:rPr>
      </w:pPr>
      <w:r w:rsidRPr="00DB2475">
        <w:rPr>
          <w:lang w:val="es-EC" w:eastAsia="en-US"/>
        </w:rPr>
        <w:t>Un mecanismo para controlar el buen dese</w:t>
      </w:r>
      <w:r w:rsidR="009D5650">
        <w:rPr>
          <w:lang w:val="es-EC" w:eastAsia="en-US"/>
        </w:rPr>
        <w:t xml:space="preserve">mpeño, confiabilidad, tiempo de </w:t>
      </w:r>
      <w:r w:rsidRPr="00DB2475">
        <w:rPr>
          <w:lang w:val="es-EC" w:eastAsia="en-US"/>
        </w:rPr>
        <w:t>respuesta de las operaciones son los indicadores de gestión.</w:t>
      </w:r>
    </w:p>
    <w:p w:rsidR="008B1569" w:rsidRPr="00DB2475" w:rsidRDefault="008B1569" w:rsidP="00DB2475">
      <w:pPr>
        <w:shd w:val="clear" w:color="auto" w:fill="FFFFFF" w:themeFill="background1"/>
        <w:ind w:left="360" w:firstLine="708"/>
        <w:rPr>
          <w:lang w:val="es-EC" w:eastAsia="en-US"/>
        </w:rPr>
      </w:pPr>
    </w:p>
    <w:p w:rsidR="008B1569" w:rsidRPr="00DB2475" w:rsidRDefault="008B1569" w:rsidP="00DB2475">
      <w:pPr>
        <w:pStyle w:val="Ttulo4"/>
        <w:shd w:val="clear" w:color="auto" w:fill="FFFFFF" w:themeFill="background1"/>
      </w:pPr>
      <w:bookmarkStart w:id="78" w:name="_Toc366341313"/>
      <w:r w:rsidRPr="00DB2475">
        <w:t xml:space="preserve">Indicador Tiempo de Entrega </w:t>
      </w:r>
      <w:proofErr w:type="spellStart"/>
      <w:r w:rsidRPr="00DB2475">
        <w:t>deReporte</w:t>
      </w:r>
      <w:proofErr w:type="spellEnd"/>
      <w:r w:rsidRPr="00DB2475">
        <w:t xml:space="preserve"> al Cliente</w:t>
      </w:r>
      <w:bookmarkEnd w:id="78"/>
    </w:p>
    <w:p w:rsidR="008B1569" w:rsidRDefault="008B1569" w:rsidP="00DB2475">
      <w:pPr>
        <w:shd w:val="clear" w:color="auto" w:fill="FFFFFF" w:themeFill="background1"/>
        <w:ind w:firstLine="284"/>
        <w:rPr>
          <w:lang w:val="es-EC" w:eastAsia="en-US"/>
        </w:rPr>
      </w:pPr>
      <w:r w:rsidRPr="00DB2475">
        <w:rPr>
          <w:lang w:val="es-EC" w:eastAsia="en-US"/>
        </w:rPr>
        <w:t xml:space="preserve">Este indicador analiza el tiempo de entrega de la información de calidad, cantidad y peso desde que el Estadístico entrega la documentación al Digitador para su respectivo ingreso en la hoja de Excel y finaliza con el envío del reporte al cliente. </w:t>
      </w:r>
    </w:p>
    <w:p w:rsidR="003515AC" w:rsidRPr="00DB2475" w:rsidRDefault="003515AC" w:rsidP="00DB2475">
      <w:pPr>
        <w:shd w:val="clear" w:color="auto" w:fill="FFFFFF" w:themeFill="background1"/>
        <w:ind w:firstLine="284"/>
        <w:rPr>
          <w:lang w:val="es-EC" w:eastAsia="en-US"/>
        </w:rPr>
      </w:pPr>
    </w:p>
    <w:p w:rsidR="008B1569" w:rsidRPr="00DB2475" w:rsidRDefault="008B1569" w:rsidP="00DB2475">
      <w:pPr>
        <w:shd w:val="clear" w:color="auto" w:fill="FFFFFF" w:themeFill="background1"/>
        <w:ind w:firstLine="284"/>
        <w:rPr>
          <w:lang w:val="es-EC" w:eastAsia="en-US"/>
        </w:rPr>
      </w:pPr>
      <w:r w:rsidRPr="00DB2475">
        <w:rPr>
          <w:lang w:val="es-EC" w:eastAsia="en-US"/>
        </w:rPr>
        <w:t>Este porcentaje se calcula en base al promedio de horas utilizadas para el ingreso de información, las mismas que son registradas en una hoja de Excel, “reporte diario de operaciones”.</w:t>
      </w:r>
    </w:p>
    <w:p w:rsidR="008B1569" w:rsidRPr="00DB2475" w:rsidRDefault="008B1569" w:rsidP="00DB2475">
      <w:pPr>
        <w:shd w:val="clear" w:color="auto" w:fill="FFFFFF" w:themeFill="background1"/>
        <w:ind w:firstLine="284"/>
        <w:rPr>
          <w:lang w:val="es-EC" w:eastAsia="en-US"/>
        </w:rPr>
      </w:pPr>
      <w:r w:rsidRPr="00DB2475">
        <w:rPr>
          <w:lang w:val="es-EC" w:eastAsia="en-US"/>
        </w:rPr>
        <w:lastRenderedPageBreak/>
        <w:t>Actualmente el promedio de este indicador es de 48 horas, y el objetivo es que en 24 horas el cliente disponga de esta información, mejorando de esta manera el nivel de servicio y tiempo de entrega del reporte de las operaciones.</w:t>
      </w:r>
      <w:r w:rsidR="001C7A3C" w:rsidRPr="00DB2475">
        <w:rPr>
          <w:rStyle w:val="Refdenotaalpie"/>
          <w:lang w:val="es-EC" w:eastAsia="en-US"/>
        </w:rPr>
        <w:footnoteReference w:id="8"/>
      </w:r>
    </w:p>
    <w:p w:rsidR="001C7A3C" w:rsidRPr="00DB2475" w:rsidRDefault="001C7A3C" w:rsidP="00DB2475">
      <w:pPr>
        <w:shd w:val="clear" w:color="auto" w:fill="FFFFFF" w:themeFill="background1"/>
        <w:ind w:left="360" w:firstLine="284"/>
        <w:rPr>
          <w:lang w:val="es-EC" w:eastAsia="en-US"/>
        </w:rPr>
      </w:pPr>
    </w:p>
    <w:p w:rsidR="008B1569" w:rsidRPr="00DB2475" w:rsidRDefault="008B1569" w:rsidP="00DB2475">
      <w:pPr>
        <w:pStyle w:val="Ttulo4"/>
        <w:shd w:val="clear" w:color="auto" w:fill="FFFFFF" w:themeFill="background1"/>
        <w:rPr>
          <w:lang w:val="es-EC"/>
        </w:rPr>
      </w:pPr>
      <w:bookmarkStart w:id="79" w:name="_Toc366341314"/>
      <w:r w:rsidRPr="00DB2475">
        <w:rPr>
          <w:lang w:val="es-EC"/>
        </w:rPr>
        <w:t>Indicador Porcentaje de Errores en Reportes</w:t>
      </w:r>
      <w:bookmarkEnd w:id="79"/>
    </w:p>
    <w:p w:rsidR="008B1569" w:rsidRPr="00DB2475" w:rsidRDefault="008B1569" w:rsidP="00DB2475">
      <w:pPr>
        <w:shd w:val="clear" w:color="auto" w:fill="FFFFFF" w:themeFill="background1"/>
        <w:ind w:firstLine="284"/>
        <w:rPr>
          <w:lang w:val="es-EC" w:eastAsia="en-US"/>
        </w:rPr>
      </w:pPr>
      <w:r w:rsidRPr="00DB2475">
        <w:rPr>
          <w:lang w:val="es-EC" w:eastAsia="en-US"/>
        </w:rPr>
        <w:t>Este indicador analiza el porcentaje de errores incurridos por los Digitadores en el ingreso de la información enviada al cliente.</w:t>
      </w:r>
    </w:p>
    <w:p w:rsidR="008B1569" w:rsidRPr="00DB2475" w:rsidRDefault="008B1569" w:rsidP="00DB2475">
      <w:pPr>
        <w:shd w:val="clear" w:color="auto" w:fill="FFFFFF" w:themeFill="background1"/>
        <w:ind w:firstLine="284"/>
        <w:rPr>
          <w:lang w:val="es-EC" w:eastAsia="en-US"/>
        </w:rPr>
      </w:pPr>
    </w:p>
    <w:p w:rsidR="008B1569" w:rsidRPr="00DB2475" w:rsidRDefault="008B1569" w:rsidP="00DB2475">
      <w:pPr>
        <w:shd w:val="clear" w:color="auto" w:fill="FFFFFF" w:themeFill="background1"/>
        <w:ind w:firstLine="284"/>
        <w:rPr>
          <w:lang w:val="es-EC" w:eastAsia="en-US"/>
        </w:rPr>
      </w:pPr>
      <w:r w:rsidRPr="00DB2475">
        <w:rPr>
          <w:lang w:val="es-EC" w:eastAsia="en-US"/>
        </w:rPr>
        <w:t xml:space="preserve">El porcentaje de errores se calcula en base al número de reclamos u observaciones recibidos de los clientes, y/o errores detectados en controles internos, dividido para el total de reportes generados en el mes. </w:t>
      </w:r>
    </w:p>
    <w:p w:rsidR="00DE118B" w:rsidRPr="00DB2475" w:rsidRDefault="00DE118B" w:rsidP="00DB2475">
      <w:pPr>
        <w:shd w:val="clear" w:color="auto" w:fill="FFFFFF" w:themeFill="background1"/>
        <w:ind w:firstLine="284"/>
        <w:rPr>
          <w:lang w:val="es-EC" w:eastAsia="en-US"/>
        </w:rPr>
      </w:pPr>
    </w:p>
    <w:p w:rsidR="008B1569" w:rsidRDefault="008B1569" w:rsidP="00DB2475">
      <w:pPr>
        <w:shd w:val="clear" w:color="auto" w:fill="FFFFFF" w:themeFill="background1"/>
        <w:ind w:firstLine="284"/>
        <w:rPr>
          <w:lang w:val="es-EC" w:eastAsia="en-US"/>
        </w:rPr>
      </w:pPr>
      <w:r w:rsidRPr="00DB2475">
        <w:rPr>
          <w:lang w:val="es-EC" w:eastAsia="en-US"/>
        </w:rPr>
        <w:t>Actualmente el prome</w:t>
      </w:r>
      <w:r w:rsidR="0090099C" w:rsidRPr="00DB2475">
        <w:rPr>
          <w:lang w:val="es-EC" w:eastAsia="en-US"/>
        </w:rPr>
        <w:t>dio de este indicador es de 0.69</w:t>
      </w:r>
      <w:r w:rsidRPr="00DB2475">
        <w:rPr>
          <w:lang w:val="es-EC" w:eastAsia="en-US"/>
        </w:rPr>
        <w:t>% de error en reportes, y si bien es cierto, el objetivo ideal es el 0.00% de error al momento se lo quiere mantener en 0.30 %.</w:t>
      </w:r>
      <w:r w:rsidR="001C7A3C" w:rsidRPr="00DB2475">
        <w:rPr>
          <w:rStyle w:val="Refdenotaalpie"/>
          <w:lang w:val="es-EC" w:eastAsia="en-US"/>
        </w:rPr>
        <w:footnoteReference w:id="9"/>
      </w:r>
    </w:p>
    <w:p w:rsidR="001F691E" w:rsidRDefault="001F691E" w:rsidP="00DB2475">
      <w:pPr>
        <w:shd w:val="clear" w:color="auto" w:fill="FFFFFF" w:themeFill="background1"/>
        <w:ind w:firstLine="284"/>
        <w:rPr>
          <w:lang w:val="es-EC" w:eastAsia="en-US"/>
        </w:rPr>
      </w:pPr>
    </w:p>
    <w:p w:rsidR="008B1569" w:rsidRPr="00DB005C" w:rsidRDefault="00085874" w:rsidP="00DB005C">
      <w:pPr>
        <w:pStyle w:val="Ttulo3"/>
      </w:pPr>
      <w:bookmarkStart w:id="80" w:name="_Toc366341315"/>
      <w:r w:rsidRPr="00DB005C">
        <w:t>ESTUDIO DE LA SITUACIÓN CONFLICTO</w:t>
      </w:r>
      <w:bookmarkEnd w:id="80"/>
    </w:p>
    <w:p w:rsidR="00085874" w:rsidRPr="003515AC" w:rsidRDefault="00085874" w:rsidP="00DB2475">
      <w:pPr>
        <w:shd w:val="clear" w:color="auto" w:fill="FFFFFF" w:themeFill="background1"/>
        <w:ind w:left="360" w:firstLine="397"/>
        <w:rPr>
          <w:lang w:val="es-ES_tradnl" w:eastAsia="en-US"/>
        </w:rPr>
      </w:pPr>
    </w:p>
    <w:p w:rsidR="008B1569" w:rsidRPr="00DB2475" w:rsidRDefault="008B1569" w:rsidP="00DB2475">
      <w:pPr>
        <w:shd w:val="clear" w:color="auto" w:fill="FFFFFF" w:themeFill="background1"/>
        <w:ind w:left="360" w:firstLine="397"/>
        <w:rPr>
          <w:lang w:val="es-EC" w:eastAsia="en-US"/>
        </w:rPr>
      </w:pPr>
      <w:r w:rsidRPr="00DB2475">
        <w:rPr>
          <w:lang w:val="es-EC" w:eastAsia="en-US"/>
        </w:rPr>
        <w:lastRenderedPageBreak/>
        <w:t xml:space="preserve">Para tal efecto se realiza un análisis utilizando la herramienta Diagrama de Causa-Efecto o Ishikawa </w:t>
      </w:r>
      <w:r w:rsidRPr="00DB2475">
        <w:rPr>
          <w:i/>
          <w:lang w:val="es-EC" w:eastAsia="en-US"/>
        </w:rPr>
        <w:t xml:space="preserve">(Ver referencia </w:t>
      </w:r>
      <w:r w:rsidR="00C26084" w:rsidRPr="00DB2475">
        <w:rPr>
          <w:i/>
          <w:lang w:val="es-EC" w:eastAsia="en-US"/>
        </w:rPr>
        <w:t>Tabla</w:t>
      </w:r>
      <w:r w:rsidRPr="00DB2475">
        <w:rPr>
          <w:i/>
          <w:lang w:val="es-EC" w:eastAsia="en-US"/>
        </w:rPr>
        <w:t xml:space="preserve"> No. 4)</w:t>
      </w:r>
      <w:r w:rsidRPr="00DB2475">
        <w:rPr>
          <w:lang w:val="es-EC" w:eastAsia="en-US"/>
        </w:rPr>
        <w:t>, de tal modo que se pueda evidenciar la raíz de la situación problema.</w:t>
      </w:r>
    </w:p>
    <w:p w:rsidR="00085874" w:rsidRDefault="00085874" w:rsidP="00DB2475">
      <w:pPr>
        <w:shd w:val="clear" w:color="auto" w:fill="FFFFFF" w:themeFill="background1"/>
        <w:ind w:left="360" w:firstLine="397"/>
        <w:rPr>
          <w:lang w:val="es-EC" w:eastAsia="en-US"/>
        </w:rPr>
      </w:pPr>
    </w:p>
    <w:p w:rsidR="008B1569" w:rsidRPr="00DB2475" w:rsidRDefault="00085874" w:rsidP="00DB005C">
      <w:pPr>
        <w:pStyle w:val="Ttulo3"/>
      </w:pPr>
      <w:bookmarkStart w:id="81" w:name="_Toc366341316"/>
      <w:bookmarkStart w:id="82" w:name="_Toc240831393"/>
      <w:bookmarkStart w:id="83" w:name="_Toc242195024"/>
      <w:bookmarkStart w:id="84" w:name="_Toc252220396"/>
      <w:r w:rsidRPr="00DB2475">
        <w:t>FUNDAMENTACIÓN TEÓRICA</w:t>
      </w:r>
      <w:bookmarkEnd w:id="81"/>
    </w:p>
    <w:p w:rsidR="00085874" w:rsidRPr="00DB2475" w:rsidRDefault="00085874" w:rsidP="00DB2475">
      <w:pPr>
        <w:shd w:val="clear" w:color="auto" w:fill="FFFFFF" w:themeFill="background1"/>
        <w:ind w:left="360"/>
        <w:rPr>
          <w:lang w:eastAsia="es-EC"/>
        </w:rPr>
      </w:pPr>
    </w:p>
    <w:p w:rsidR="008B1569" w:rsidRPr="00DB2475" w:rsidRDefault="008B1569" w:rsidP="00DB2475">
      <w:pPr>
        <w:pStyle w:val="Ttulo4"/>
        <w:shd w:val="clear" w:color="auto" w:fill="FFFFFF" w:themeFill="background1"/>
        <w:rPr>
          <w:lang w:val="es-EC" w:eastAsia="en-US"/>
        </w:rPr>
      </w:pPr>
      <w:bookmarkStart w:id="85" w:name="_Toc366341317"/>
      <w:bookmarkEnd w:id="82"/>
      <w:bookmarkEnd w:id="83"/>
      <w:bookmarkEnd w:id="84"/>
      <w:r w:rsidRPr="00DB2475">
        <w:rPr>
          <w:lang w:val="es-EC" w:eastAsia="en-US"/>
        </w:rPr>
        <w:t>Definición de Procesos</w:t>
      </w:r>
      <w:bookmarkEnd w:id="85"/>
    </w:p>
    <w:p w:rsidR="008B1569" w:rsidRDefault="008B1569" w:rsidP="00DB2475">
      <w:pPr>
        <w:shd w:val="clear" w:color="auto" w:fill="FFFFFF" w:themeFill="background1"/>
        <w:ind w:firstLine="397"/>
      </w:pPr>
      <w:r w:rsidRPr="00DB2475">
        <w:t>Es un conjunto de actividades debidamente ordenadas con el objetivo de generar el valor necesario, para que, partiendo de cierta situación inicial (materia prima y/o semielaborada e información), se logre la meta propuesta con los recursos asignados.</w:t>
      </w:r>
      <w:r w:rsidR="00E02968">
        <w:rPr>
          <w:rStyle w:val="Refdenotaalpie"/>
        </w:rPr>
        <w:footnoteReference w:id="10"/>
      </w:r>
    </w:p>
    <w:p w:rsidR="00E02968" w:rsidRPr="00DB2475" w:rsidRDefault="00E02968" w:rsidP="00DB2475">
      <w:pPr>
        <w:shd w:val="clear" w:color="auto" w:fill="FFFFFF" w:themeFill="background1"/>
        <w:ind w:firstLine="397"/>
      </w:pPr>
    </w:p>
    <w:p w:rsidR="008B1569" w:rsidRPr="00DB2475" w:rsidRDefault="001F691E" w:rsidP="00DB2475">
      <w:pPr>
        <w:pStyle w:val="Ttulo4"/>
        <w:shd w:val="clear" w:color="auto" w:fill="FFFFFF" w:themeFill="background1"/>
      </w:pPr>
      <w:bookmarkStart w:id="86" w:name="_Toc366341318"/>
      <w:r>
        <w:t>Objetivo de A</w:t>
      </w:r>
      <w:r w:rsidR="008B1569" w:rsidRPr="00DB2475">
        <w:t>nalizar Procesos</w:t>
      </w:r>
      <w:bookmarkEnd w:id="86"/>
    </w:p>
    <w:p w:rsidR="008B1569" w:rsidRDefault="008B1569" w:rsidP="00DB2475">
      <w:pPr>
        <w:shd w:val="clear" w:color="auto" w:fill="FFFFFF" w:themeFill="background1"/>
      </w:pPr>
      <w:r w:rsidRPr="00DB2475">
        <w:t>Los objetivos primordiales del análisis de procesos son:</w:t>
      </w:r>
    </w:p>
    <w:p w:rsidR="003C546C" w:rsidRPr="00DB2475" w:rsidRDefault="003C546C" w:rsidP="00DB2475">
      <w:pPr>
        <w:shd w:val="clear" w:color="auto" w:fill="FFFFFF" w:themeFill="background1"/>
        <w:rPr>
          <w:lang w:val="es-EC" w:eastAsia="en-US"/>
        </w:rPr>
      </w:pPr>
    </w:p>
    <w:p w:rsidR="008B1569" w:rsidRPr="00DB2475" w:rsidRDefault="008B1569" w:rsidP="00DB2475">
      <w:pPr>
        <w:numPr>
          <w:ilvl w:val="0"/>
          <w:numId w:val="28"/>
        </w:numPr>
        <w:shd w:val="clear" w:color="auto" w:fill="FFFFFF" w:themeFill="background1"/>
      </w:pPr>
      <w:r w:rsidRPr="00DB2475">
        <w:t>Definir y entender el sistema operativo de un centro de responsabilidad.</w:t>
      </w:r>
    </w:p>
    <w:p w:rsidR="008B1569" w:rsidRDefault="008B1569" w:rsidP="00DB2475">
      <w:pPr>
        <w:numPr>
          <w:ilvl w:val="0"/>
          <w:numId w:val="28"/>
        </w:numPr>
        <w:shd w:val="clear" w:color="auto" w:fill="FFFFFF" w:themeFill="background1"/>
      </w:pPr>
      <w:r w:rsidRPr="00DB2475">
        <w:t>Diagnosticar los problemas y desarrollar Planes de Acción razonables para lograr los objetivos planteados.</w:t>
      </w:r>
    </w:p>
    <w:p w:rsidR="003C546C" w:rsidRPr="00DB2475" w:rsidRDefault="003C546C" w:rsidP="003C546C">
      <w:pPr>
        <w:shd w:val="clear" w:color="auto" w:fill="FFFFFF" w:themeFill="background1"/>
        <w:ind w:left="1080"/>
      </w:pPr>
    </w:p>
    <w:p w:rsidR="008B1569" w:rsidRDefault="008B1569" w:rsidP="00DB2475">
      <w:pPr>
        <w:shd w:val="clear" w:color="auto" w:fill="FFFFFF" w:themeFill="background1"/>
        <w:ind w:firstLine="397"/>
      </w:pPr>
      <w:r w:rsidRPr="00DB2475">
        <w:lastRenderedPageBreak/>
        <w:t>El análisis y rediseño radical de los procesos, de negocio y de soporte, deben propender a lograr beneficios muy importantes en medidores de desempeño críticos (ejemplo: costos, calidad, velocidad de respuesta, ventas, etc.), los cuales generarán valor económico y no económico a sus agentes.</w:t>
      </w:r>
    </w:p>
    <w:p w:rsidR="00C561B4" w:rsidRPr="00DB2475" w:rsidRDefault="00C561B4"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Estos beneficios se logran mediante un enfoque de análisis y diseño de procesos que es sistemático, ordenado, comprensivo y creativo, todas las entradas, pasos intermedios y salidas que estén relacionados con el proceso son analizados, en función de la generación de valor a clientes internos y externos.</w:t>
      </w:r>
    </w:p>
    <w:p w:rsidR="009C696F" w:rsidRPr="00DB2475" w:rsidRDefault="009C696F" w:rsidP="00DB2475">
      <w:pPr>
        <w:pStyle w:val="Ttulo3"/>
        <w:numPr>
          <w:ilvl w:val="0"/>
          <w:numId w:val="0"/>
        </w:numPr>
        <w:shd w:val="clear" w:color="auto" w:fill="FFFFFF" w:themeFill="background1"/>
        <w:rPr>
          <w:lang w:eastAsia="en-US"/>
        </w:rPr>
      </w:pPr>
    </w:p>
    <w:p w:rsidR="008B1569" w:rsidRPr="00DB2475" w:rsidRDefault="008B1569" w:rsidP="00DB2475">
      <w:pPr>
        <w:shd w:val="clear" w:color="auto" w:fill="FFFFFF" w:themeFill="background1"/>
        <w:rPr>
          <w:b/>
          <w:lang w:val="es-EC" w:eastAsia="en-US"/>
        </w:rPr>
      </w:pPr>
      <w:r w:rsidRPr="00DB2475">
        <w:rPr>
          <w:b/>
          <w:lang w:val="es-EC" w:eastAsia="en-US"/>
        </w:rPr>
        <w:t>Cuándo se debe realizar un análisis de procesos</w:t>
      </w:r>
    </w:p>
    <w:p w:rsidR="008B1569" w:rsidRPr="00DB2475" w:rsidRDefault="008B1569" w:rsidP="00DB2475">
      <w:pPr>
        <w:shd w:val="clear" w:color="auto" w:fill="FFFFFF" w:themeFill="background1"/>
        <w:tabs>
          <w:tab w:val="num" w:pos="720"/>
        </w:tabs>
      </w:pPr>
      <w:r w:rsidRPr="00DB2475">
        <w:t>El análisis de los procesos se debe realizar cuando:</w:t>
      </w:r>
    </w:p>
    <w:p w:rsidR="008B1569" w:rsidRPr="00DB2475" w:rsidRDefault="008B1569" w:rsidP="00DB2475">
      <w:pPr>
        <w:numPr>
          <w:ilvl w:val="0"/>
          <w:numId w:val="29"/>
        </w:numPr>
        <w:shd w:val="clear" w:color="auto" w:fill="FFFFFF" w:themeFill="background1"/>
      </w:pPr>
      <w:r w:rsidRPr="00DB2475">
        <w:t>Cuando los procesos siguen a modificaciones organizacionales perdiendo de vista la lógica del negocio.</w:t>
      </w:r>
    </w:p>
    <w:p w:rsidR="008B1569" w:rsidRPr="00DB2475" w:rsidRDefault="008B1569" w:rsidP="00DB2475">
      <w:pPr>
        <w:numPr>
          <w:ilvl w:val="0"/>
          <w:numId w:val="29"/>
        </w:numPr>
        <w:shd w:val="clear" w:color="auto" w:fill="FFFFFF" w:themeFill="background1"/>
      </w:pPr>
      <w:r w:rsidRPr="00DB2475">
        <w:t xml:space="preserve">Cuando los procesos no se ajustan adecuadamente a cambios tecnológicos. </w:t>
      </w:r>
    </w:p>
    <w:p w:rsidR="008B1569" w:rsidRPr="00DB2475" w:rsidRDefault="008B1569" w:rsidP="00DB2475">
      <w:pPr>
        <w:numPr>
          <w:ilvl w:val="0"/>
          <w:numId w:val="29"/>
        </w:numPr>
        <w:shd w:val="clear" w:color="auto" w:fill="FFFFFF" w:themeFill="background1"/>
      </w:pPr>
      <w:r w:rsidRPr="00DB2475">
        <w:t>Cuando los procesos se modifican en función de la conveniencia de sus ejecutores pero sin foco en la generación de valor para el cliente.</w:t>
      </w:r>
    </w:p>
    <w:p w:rsidR="008B1569" w:rsidRPr="00DB2475" w:rsidRDefault="008B1569" w:rsidP="00DB2475">
      <w:pPr>
        <w:numPr>
          <w:ilvl w:val="0"/>
          <w:numId w:val="29"/>
        </w:numPr>
        <w:shd w:val="clear" w:color="auto" w:fill="FFFFFF" w:themeFill="background1"/>
      </w:pPr>
      <w:r w:rsidRPr="00DB2475">
        <w:t>Cuando los procesos se vuelven burocráticos.</w:t>
      </w:r>
    </w:p>
    <w:p w:rsidR="008B1569" w:rsidRPr="00DB2475" w:rsidRDefault="008B1569" w:rsidP="00DB2475">
      <w:pPr>
        <w:numPr>
          <w:ilvl w:val="0"/>
          <w:numId w:val="29"/>
        </w:numPr>
        <w:shd w:val="clear" w:color="auto" w:fill="FFFFFF" w:themeFill="background1"/>
      </w:pPr>
      <w:r w:rsidRPr="00DB2475">
        <w:t>Cuando los procesos no soportan mayores flujos de actividad.</w:t>
      </w:r>
    </w:p>
    <w:p w:rsidR="008B1569" w:rsidRPr="00DB2475" w:rsidRDefault="008B1569" w:rsidP="00DB2475">
      <w:pPr>
        <w:numPr>
          <w:ilvl w:val="0"/>
          <w:numId w:val="29"/>
        </w:numPr>
        <w:shd w:val="clear" w:color="auto" w:fill="FFFFFF" w:themeFill="background1"/>
      </w:pPr>
      <w:r w:rsidRPr="00DB2475">
        <w:t>Cuando los procesos no tienen flexibilidad para adaptarse a la demanda de los clientes.</w:t>
      </w:r>
    </w:p>
    <w:p w:rsidR="008B1569" w:rsidRDefault="008B1569" w:rsidP="00DB2475">
      <w:pPr>
        <w:numPr>
          <w:ilvl w:val="0"/>
          <w:numId w:val="29"/>
        </w:numPr>
        <w:shd w:val="clear" w:color="auto" w:fill="FFFFFF" w:themeFill="background1"/>
      </w:pPr>
      <w:r w:rsidRPr="00DB2475">
        <w:lastRenderedPageBreak/>
        <w:t>Cuando al procesar mayores volúmenes se generan crecientes errores y/o aumento más que proporcional de los costos.</w:t>
      </w:r>
    </w:p>
    <w:p w:rsidR="00E02968" w:rsidRPr="00DB2475" w:rsidRDefault="00E02968" w:rsidP="00C561B4">
      <w:pPr>
        <w:shd w:val="clear" w:color="auto" w:fill="FFFFFF" w:themeFill="background1"/>
        <w:ind w:left="1080"/>
      </w:pPr>
    </w:p>
    <w:p w:rsidR="008B1569" w:rsidRPr="00DB2475" w:rsidRDefault="008B1569" w:rsidP="00DB2475">
      <w:pPr>
        <w:pStyle w:val="Ttulo4"/>
        <w:shd w:val="clear" w:color="auto" w:fill="FFFFFF" w:themeFill="background1"/>
        <w:rPr>
          <w:lang w:val="es-EC" w:eastAsia="en-US"/>
        </w:rPr>
      </w:pPr>
      <w:bookmarkStart w:id="87" w:name="_Toc366341319"/>
      <w:r w:rsidRPr="00DB2475">
        <w:rPr>
          <w:lang w:val="es-EC" w:eastAsia="en-US"/>
        </w:rPr>
        <w:t>Mejoramiento de Procesos</w:t>
      </w:r>
      <w:bookmarkEnd w:id="87"/>
    </w:p>
    <w:p w:rsidR="008B1569" w:rsidRDefault="008B1569" w:rsidP="00DB2475">
      <w:pPr>
        <w:shd w:val="clear" w:color="auto" w:fill="FFFFFF" w:themeFill="background1"/>
        <w:ind w:firstLine="708"/>
      </w:pPr>
      <w:r w:rsidRPr="00DB2475">
        <w:t>Las empresas viven un ambiente nuevo y más exigente, sintiendo la necesidad de ser más competitivas, los factores que las obligan son entre otros: la globalización, el auge de la tecnología, los cambios sociales, culturales y preferencias del consumidor.</w:t>
      </w:r>
      <w:r w:rsidR="00E02968">
        <w:rPr>
          <w:rStyle w:val="Refdenotaalpie"/>
        </w:rPr>
        <w:footnoteReference w:id="11"/>
      </w:r>
    </w:p>
    <w:p w:rsidR="00E02968" w:rsidRPr="00DB2475" w:rsidRDefault="00E02968" w:rsidP="00DB2475">
      <w:pPr>
        <w:shd w:val="clear" w:color="auto" w:fill="FFFFFF" w:themeFill="background1"/>
        <w:ind w:firstLine="708"/>
      </w:pPr>
    </w:p>
    <w:p w:rsidR="008B1569" w:rsidRDefault="008B1569" w:rsidP="00DB2475">
      <w:pPr>
        <w:shd w:val="clear" w:color="auto" w:fill="FFFFFF" w:themeFill="background1"/>
        <w:ind w:firstLine="454"/>
      </w:pPr>
      <w:r w:rsidRPr="00DB2475">
        <w:t>Los procesos de la empresa se han convertido en el principal factor de costo de la organización, más aún que los procesos de producción; por años se han dedicado a perfeccionar los procesos de producción dejando de lado todos los procesos de la empresa.</w:t>
      </w:r>
    </w:p>
    <w:p w:rsidR="00E02968" w:rsidRPr="00DB2475" w:rsidRDefault="00E02968" w:rsidP="00DB2475">
      <w:pPr>
        <w:shd w:val="clear" w:color="auto" w:fill="FFFFFF" w:themeFill="background1"/>
        <w:ind w:firstLine="454"/>
      </w:pPr>
    </w:p>
    <w:p w:rsidR="00085874" w:rsidRDefault="008B1569" w:rsidP="00DB2475">
      <w:pPr>
        <w:pStyle w:val="Ttulo4"/>
        <w:shd w:val="clear" w:color="auto" w:fill="FFFFFF" w:themeFill="background1"/>
        <w:rPr>
          <w:rFonts w:eastAsia="Times New Roman"/>
          <w:lang w:val="es-EC" w:eastAsia="en-US"/>
        </w:rPr>
      </w:pPr>
      <w:bookmarkStart w:id="88" w:name="_Toc366341320"/>
      <w:r w:rsidRPr="00DB2475">
        <w:t>Cuestionamiento</w:t>
      </w:r>
      <w:r w:rsidRPr="00DB2475">
        <w:rPr>
          <w:rFonts w:eastAsia="Times New Roman"/>
          <w:lang w:val="es-EC" w:eastAsia="en-US"/>
        </w:rPr>
        <w:t xml:space="preserve"> de Procesos</w:t>
      </w:r>
      <w:bookmarkEnd w:id="88"/>
    </w:p>
    <w:p w:rsidR="00E37530" w:rsidRDefault="00E37530" w:rsidP="00F54CA5">
      <w:pPr>
        <w:pStyle w:val="Epgrafe"/>
      </w:pPr>
    </w:p>
    <w:p w:rsidR="00E37530" w:rsidRDefault="00E37530" w:rsidP="00F54CA5">
      <w:pPr>
        <w:pStyle w:val="Epgrafe"/>
      </w:pPr>
    </w:p>
    <w:p w:rsidR="00E37530" w:rsidRDefault="00E37530" w:rsidP="00F54CA5">
      <w:pPr>
        <w:pStyle w:val="Epgrafe"/>
      </w:pPr>
    </w:p>
    <w:p w:rsidR="00E37530" w:rsidRDefault="00E37530" w:rsidP="00F54CA5">
      <w:pPr>
        <w:pStyle w:val="Epgrafe"/>
      </w:pPr>
    </w:p>
    <w:p w:rsidR="00E37530" w:rsidRDefault="00E37530" w:rsidP="00F54CA5">
      <w:pPr>
        <w:pStyle w:val="Epgrafe"/>
      </w:pPr>
    </w:p>
    <w:p w:rsidR="00E37530" w:rsidRDefault="00E37530" w:rsidP="00F54CA5">
      <w:pPr>
        <w:pStyle w:val="Epgrafe"/>
      </w:pPr>
    </w:p>
    <w:p w:rsidR="00085874" w:rsidRPr="00F54CA5" w:rsidRDefault="00580506" w:rsidP="00F54CA5">
      <w:pPr>
        <w:pStyle w:val="Epgrafe"/>
      </w:pPr>
      <w:bookmarkStart w:id="89" w:name="_Toc368473821"/>
      <w:r w:rsidRPr="00F54CA5">
        <w:lastRenderedPageBreak/>
        <w:t>Gráfico</w:t>
      </w:r>
      <w:r w:rsidR="004B67EF">
        <w:fldChar w:fldCharType="begin"/>
      </w:r>
      <w:r w:rsidR="009D276E">
        <w:instrText xml:space="preserve"> STYLEREF 2 \s </w:instrText>
      </w:r>
      <w:r w:rsidR="004B67EF">
        <w:fldChar w:fldCharType="separate"/>
      </w:r>
      <w:r w:rsidR="004A6E16">
        <w:rPr>
          <w:noProof/>
        </w:rPr>
        <w:t>2</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1</w:t>
      </w:r>
      <w:r w:rsidR="004B67EF">
        <w:rPr>
          <w:noProof/>
        </w:rPr>
        <w:fldChar w:fldCharType="end"/>
      </w:r>
      <w:proofErr w:type="gramStart"/>
      <w:r w:rsidR="00085874" w:rsidRPr="00F54CA5">
        <w:t>:Cuestionamiento</w:t>
      </w:r>
      <w:proofErr w:type="gramEnd"/>
      <w:r w:rsidR="00085874" w:rsidRPr="00F54CA5">
        <w:t xml:space="preserve"> de Procesos</w:t>
      </w:r>
      <w:bookmarkEnd w:id="89"/>
    </w:p>
    <w:p w:rsidR="008B1569" w:rsidRPr="00F54CA5" w:rsidRDefault="003278FC" w:rsidP="00F54CA5">
      <w:pPr>
        <w:pStyle w:val="Epgrafe"/>
      </w:pPr>
      <w:r>
        <w:rPr>
          <w:noProof/>
          <w:lang w:val="es-EC" w:eastAsia="es-EC"/>
        </w:rPr>
        <w:pict>
          <v:group id="23 Grupo" o:spid="_x0000_s1036" style="position:absolute;left:0;text-align:left;margin-left:.6pt;margin-top:5.2pt;width:435.35pt;height:349.2pt;z-index:251716096;mso-width-relative:margin;mso-height-relative:margin" coordsize="61390,3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1kXgMAAK0NAAAOAAAAZHJzL2Uyb0RvYy54bWzsV9tO3DAQfa/Uf7D8XnLdbDYiIMRlVQkB&#10;KlQ8G6+zGzWxXdu7Wfr1HTuXpUDVKhUgVbwkvszYM2fmjO39w21doQ1TuhQ8x8GejxHjVCxKvszx&#10;15uzTylG2hC+IJXgLMf3TOPDg48f9huZsVCsRLVgCsEiXGeNzPHKGJl5nqYrVhO9JyTjMFkIVRMD&#10;XbX0Foo0sHpdeaHvJ14j1EIqQZnWMHrSTuIDt35RMGoui0Izg6ocg23GfZX73tmvd7BPsqUiclXS&#10;zgwywoqalBw2HZY6IYagtSqfLFWXVAktCrNHRe2Joigpcz6AN4H/yJu5EmvpfFlmzVIOMAG0j3Aa&#10;vSy92FwpVC5yHEYYcVJDjMIIzdVaCgtOI5cZyMyVvJZXqhtYtj3r77ZQtf2DJ2jrYL0fYGVbgygM&#10;TiZhOosnGFGYi+MoTuMOeLqC6DzRo6vTTjMJopk/BcOsZjSNZjM/tFZ5/caetW8wp5GQRHqHk/43&#10;nK5XRDIHv7YY9DjFA04xOq1KqVkLlBMaUNKZBsB+C1GSptMktYok63GK/BDGIEutt2Hop5PI4TR4&#10;SzKptJkzUSPbyDGr2v3tKmRzrk2LTS8FQFlIWkNcy9xXzApX/AsrIOwQncDlrSMcO64U2hCgCqGU&#10;cRN1WDtpq1aUVTUohn9W7OSdk46Mg/Jf7Mp6Dbez4GZQrksu1HO7L74FnclFK98j0PptITDbu63L&#10;98Bha4fuxOIegqtEWx20pGclwHtOtLkiCsoBhARKnLmET1GJJseia2G0EurHc+NWHrIPZjFqoLzk&#10;WH9fE8Uwqj5zyMtZEAMJkHGdeDINoaMeztw9nOHr+lhAWAIoppK6ppU3Vd8slKhvoRIe2V1hinAK&#10;e+eYGtV3jk1b9qCWUnZ05MSgBklizvm1pH0i2Ny52d4SJbscM5CeF6LnwpM8a2VtiLg4WhtRlC4J&#10;d7h2IQBe2mryGgRNBoImYwgKNEyBfBgBC4NZGKVtzXnA0yDw06SrZ0EaJIH/tjydjOVprziKp73y&#10;S/PUUXqXT+88dZXvP+DpdODpdAxPwxkcohGUROBpd58YTtJfGDqdTCexO2vf7CRNxjK0VxzF0F75&#10;pRnq7mTvDH3Nk9RdfOFN4O7C3fvFPjoe9t3Ju3tlHfwEAAD//wMAUEsDBBQABgAIAAAAIQDTwa5H&#10;3wAAAAgBAAAPAAAAZHJzL2Rvd25yZXYueG1sTI/NTsMwEITvSLyDtUjcqJ3y0xDiVFUFnKpKtEiI&#10;mxtvk6jxOordJH17lhOcVqMZzX6TLyfXigH70HjSkMwUCKTS24YqDZ/7t7sURIiGrGk9oYYLBlgW&#10;11e5yawf6QOHXawEl1DIjIY6xi6TMpQ1OhNmvkNi7+h7ZyLLvpK2NyOXu1bOlXqSzjTEH2rT4brG&#10;8rQ7Ow3voxlX98nrsDkd15fv/eP2a5Og1rc30+oFRMQp/oXhF5/RoWCmgz+TDaJlPecgH/UAgu10&#10;kTyDOGhYqDQFWeTy/4DiBwAA//8DAFBLAQItABQABgAIAAAAIQC2gziS/gAAAOEBAAATAAAAAAAA&#10;AAAAAAAAAAAAAABbQ29udGVudF9UeXBlc10ueG1sUEsBAi0AFAAGAAgAAAAhADj9If/WAAAAlAEA&#10;AAsAAAAAAAAAAAAAAAAALwEAAF9yZWxzLy5yZWxzUEsBAi0AFAAGAAgAAAAhAAJ+PWReAwAArQ0A&#10;AA4AAAAAAAAAAAAAAAAALgIAAGRycy9lMm9Eb2MueG1sUEsBAi0AFAAGAAgAAAAhANPBrkffAAAA&#10;CAEAAA8AAAAAAAAAAAAAAAAAuAUAAGRycy9kb3ducmV2LnhtbFBLBQYAAAAABAAEAPMAAADEBgAA&#10;AAA=&#10;">
            <v:oval id="24 Elipse" o:spid="_x0000_s1037" style="position:absolute;top:6887;width:30276;height:22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un8UA&#10;AADbAAAADwAAAGRycy9kb3ducmV2LnhtbESPzWrDMBCE74W+g9hCb43sUBrjRjEhpaSQHBy3l94W&#10;a2ObWCtjKf55+6oQyHGYmW+YdTaZVgzUu8aygngRgSAurW64UvDz/fmSgHAeWWNrmRTM5CDbPD6s&#10;MdV25BMNha9EgLBLUUHtfZdK6cqaDLqF7YiDd7a9QR9kX0nd4xjgppXLKHqTBhsOCzV2tKupvBRX&#10;oyD5iGeXV8fp8Jvv8i5Z8Xi47JV6fpq27yA8Tf4evrW/tILlK/x/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W6fxQAAANsAAAAPAAAAAAAAAAAAAAAAAJgCAABkcnMv&#10;ZG93bnJldi54bWxQSwUGAAAAAAQABAD1AAAAigMAAAAA&#10;" fillcolor="#cdddac [1622]" strokecolor="#94b64e [3046]">
              <v:fill color2="#f0f4e6 [502]" rotate="t" angle="180" colors="0 #dafda7;22938f #e4fdc2;1 #f5ffe6" focus="100%" type="gradient"/>
              <v:shadow on="t" color="black" opacity="24903f" origin=",.5" offset="0,.55556mm"/>
              <v:textbox>
                <w:txbxContent>
                  <w:p w:rsidR="001B6FF8" w:rsidRPr="004862DD" w:rsidRDefault="001B6FF8" w:rsidP="007E0589">
                    <w:pPr>
                      <w:pStyle w:val="Sinespaciado"/>
                      <w:jc w:val="center"/>
                      <w:rPr>
                        <w:sz w:val="18"/>
                        <w:szCs w:val="18"/>
                        <w:lang w:val="es-EC"/>
                      </w:rPr>
                    </w:pPr>
                    <w:r w:rsidRPr="004862DD">
                      <w:rPr>
                        <w:sz w:val="18"/>
                        <w:szCs w:val="18"/>
                        <w:lang w:val="es-EC"/>
                      </w:rPr>
                      <w:t>¿Por qué?</w:t>
                    </w:r>
                  </w:p>
                  <w:p w:rsidR="001B6FF8" w:rsidRPr="004862DD" w:rsidRDefault="001B6FF8" w:rsidP="007E0589">
                    <w:pPr>
                      <w:pStyle w:val="Sinespaciado"/>
                      <w:jc w:val="center"/>
                      <w:rPr>
                        <w:sz w:val="18"/>
                        <w:szCs w:val="18"/>
                        <w:lang w:val="es-EC"/>
                      </w:rPr>
                    </w:pPr>
                    <w:r w:rsidRPr="004862DD">
                      <w:rPr>
                        <w:sz w:val="18"/>
                        <w:szCs w:val="18"/>
                        <w:lang w:val="es-EC"/>
                      </w:rPr>
                      <w:t>(</w:t>
                    </w:r>
                    <w:proofErr w:type="spellStart"/>
                    <w:proofErr w:type="gramStart"/>
                    <w:r w:rsidRPr="004862DD">
                      <w:rPr>
                        <w:sz w:val="18"/>
                        <w:szCs w:val="18"/>
                        <w:lang w:val="es-EC"/>
                      </w:rPr>
                      <w:t>why</w:t>
                    </w:r>
                    <w:proofErr w:type="spellEnd"/>
                    <w:proofErr w:type="gramEnd"/>
                    <w:r w:rsidRPr="004862DD">
                      <w:rPr>
                        <w:sz w:val="18"/>
                        <w:szCs w:val="18"/>
                        <w:lang w:val="es-EC"/>
                      </w:rPr>
                      <w:t>)</w:t>
                    </w:r>
                  </w:p>
                  <w:p w:rsidR="001B6FF8" w:rsidRPr="004862DD" w:rsidRDefault="001B6FF8" w:rsidP="007E0589">
                    <w:pPr>
                      <w:pStyle w:val="Sinespaciado"/>
                      <w:numPr>
                        <w:ilvl w:val="0"/>
                        <w:numId w:val="55"/>
                      </w:numPr>
                      <w:rPr>
                        <w:sz w:val="18"/>
                        <w:szCs w:val="18"/>
                        <w:lang w:val="es-EC"/>
                      </w:rPr>
                    </w:pPr>
                    <w:r w:rsidRPr="004862DD">
                      <w:rPr>
                        <w:sz w:val="18"/>
                        <w:szCs w:val="18"/>
                        <w:lang w:val="es-EC"/>
                      </w:rPr>
                      <w:t>¿Qué se hace?</w:t>
                    </w:r>
                  </w:p>
                  <w:p w:rsidR="001B6FF8" w:rsidRPr="004862DD" w:rsidRDefault="001B6FF8" w:rsidP="007E0589">
                    <w:pPr>
                      <w:pStyle w:val="Sinespaciado"/>
                      <w:numPr>
                        <w:ilvl w:val="0"/>
                        <w:numId w:val="55"/>
                      </w:numPr>
                      <w:rPr>
                        <w:sz w:val="18"/>
                        <w:szCs w:val="18"/>
                        <w:lang w:val="es-EC"/>
                      </w:rPr>
                    </w:pPr>
                    <w:r w:rsidRPr="004862DD">
                      <w:rPr>
                        <w:sz w:val="18"/>
                        <w:szCs w:val="18"/>
                        <w:lang w:val="es-EC"/>
                      </w:rPr>
                      <w:t>¿Por qué se hace?</w:t>
                    </w:r>
                  </w:p>
                  <w:p w:rsidR="001B6FF8" w:rsidRPr="004862DD" w:rsidRDefault="001B6FF8" w:rsidP="007E0589">
                    <w:pPr>
                      <w:pStyle w:val="Sinespaciado"/>
                      <w:numPr>
                        <w:ilvl w:val="0"/>
                        <w:numId w:val="55"/>
                      </w:numPr>
                      <w:rPr>
                        <w:sz w:val="18"/>
                        <w:szCs w:val="18"/>
                        <w:lang w:val="es-EC"/>
                      </w:rPr>
                    </w:pPr>
                    <w:r w:rsidRPr="004862DD">
                      <w:rPr>
                        <w:sz w:val="18"/>
                        <w:szCs w:val="18"/>
                        <w:lang w:val="es-EC"/>
                      </w:rPr>
                      <w:t>¿Es necesario?</w:t>
                    </w:r>
                  </w:p>
                  <w:p w:rsidR="001B6FF8" w:rsidRPr="004862DD" w:rsidRDefault="001B6FF8" w:rsidP="007E0589">
                    <w:pPr>
                      <w:pStyle w:val="Sinespaciado"/>
                      <w:numPr>
                        <w:ilvl w:val="0"/>
                        <w:numId w:val="55"/>
                      </w:numPr>
                      <w:rPr>
                        <w:sz w:val="18"/>
                        <w:szCs w:val="18"/>
                        <w:lang w:val="es-EC"/>
                      </w:rPr>
                    </w:pPr>
                    <w:r w:rsidRPr="004862DD">
                      <w:rPr>
                        <w:sz w:val="18"/>
                        <w:szCs w:val="18"/>
                        <w:lang w:val="es-EC"/>
                      </w:rPr>
                      <w:t>¿Podría ser eliminado?</w:t>
                    </w:r>
                  </w:p>
                  <w:p w:rsidR="001B6FF8" w:rsidRPr="004862DD" w:rsidRDefault="001B6FF8" w:rsidP="007E0589">
                    <w:pPr>
                      <w:pStyle w:val="Sinespaciado"/>
                      <w:numPr>
                        <w:ilvl w:val="0"/>
                        <w:numId w:val="55"/>
                      </w:numPr>
                      <w:rPr>
                        <w:sz w:val="18"/>
                        <w:szCs w:val="18"/>
                        <w:lang w:val="es-EC"/>
                      </w:rPr>
                    </w:pPr>
                    <w:r w:rsidRPr="004862DD">
                      <w:rPr>
                        <w:sz w:val="18"/>
                        <w:szCs w:val="18"/>
                        <w:lang w:val="es-EC"/>
                      </w:rPr>
                      <w:t>¿Podría ser reemplazado por un proceso más sencillo?</w:t>
                    </w:r>
                  </w:p>
                  <w:p w:rsidR="001B6FF8" w:rsidRPr="004862DD" w:rsidRDefault="001B6FF8" w:rsidP="007E0589">
                    <w:pPr>
                      <w:pStyle w:val="Sinespaciado"/>
                      <w:numPr>
                        <w:ilvl w:val="0"/>
                        <w:numId w:val="55"/>
                      </w:numPr>
                      <w:rPr>
                        <w:sz w:val="18"/>
                        <w:szCs w:val="18"/>
                        <w:lang w:val="es-EC"/>
                      </w:rPr>
                    </w:pPr>
                    <w:r w:rsidRPr="004862DD">
                      <w:rPr>
                        <w:sz w:val="18"/>
                        <w:szCs w:val="18"/>
                        <w:lang w:val="es-EC"/>
                      </w:rPr>
                      <w:t>¿Podría combinarse con otro?</w:t>
                    </w:r>
                  </w:p>
                  <w:p w:rsidR="001B6FF8" w:rsidRPr="004862DD" w:rsidRDefault="001B6FF8" w:rsidP="007E0589">
                    <w:pPr>
                      <w:pStyle w:val="Sinespaciado"/>
                      <w:numPr>
                        <w:ilvl w:val="0"/>
                        <w:numId w:val="55"/>
                      </w:numPr>
                      <w:rPr>
                        <w:sz w:val="18"/>
                        <w:szCs w:val="18"/>
                        <w:lang w:val="es-EC"/>
                      </w:rPr>
                    </w:pPr>
                    <w:r w:rsidRPr="004862DD">
                      <w:rPr>
                        <w:sz w:val="18"/>
                        <w:szCs w:val="18"/>
                        <w:lang w:val="es-EC"/>
                      </w:rPr>
                      <w:t>¿Podría subcontratarse?</w:t>
                    </w:r>
                  </w:p>
                  <w:p w:rsidR="001B6FF8" w:rsidRPr="004862DD" w:rsidRDefault="001B6FF8" w:rsidP="007E0589">
                    <w:pPr>
                      <w:pStyle w:val="Sinespaciado"/>
                      <w:numPr>
                        <w:ilvl w:val="0"/>
                        <w:numId w:val="55"/>
                      </w:numPr>
                      <w:rPr>
                        <w:sz w:val="18"/>
                        <w:szCs w:val="18"/>
                        <w:lang w:val="es-EC"/>
                      </w:rPr>
                    </w:pPr>
                    <w:r w:rsidRPr="004862DD">
                      <w:rPr>
                        <w:sz w:val="18"/>
                        <w:szCs w:val="18"/>
                        <w:lang w:val="es-EC"/>
                      </w:rPr>
                      <w:t>¿Qué debería hacerse?</w:t>
                    </w:r>
                  </w:p>
                  <w:p w:rsidR="001B6FF8" w:rsidRPr="004862DD" w:rsidRDefault="001B6FF8" w:rsidP="007E0589">
                    <w:pPr>
                      <w:pStyle w:val="Sinespaciado"/>
                      <w:jc w:val="center"/>
                      <w:rPr>
                        <w:sz w:val="18"/>
                        <w:szCs w:val="18"/>
                        <w:lang w:val="es-EC"/>
                      </w:rPr>
                    </w:pPr>
                  </w:p>
                </w:txbxContent>
              </v:textbox>
            </v:oval>
            <v:oval id="26 Elipse" o:spid="_x0000_s1038" style="position:absolute;left:30282;top:19238;width:31108;height:18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c5MEA&#10;AADbAAAADwAAAGRycy9kb3ducmV2LnhtbESPQWsCMRSE7wX/Q3iCl6JZFaRsjSKKoAiCWu+vm9fN&#10;0s3LkkRd/70RBI/DzHzDTOetrcWVfKgcKxgOMhDEhdMVlwp+Tuv+F4gQkTXWjknBnQLMZ52PKeba&#10;3fhA12MsRYJwyFGBibHJpQyFIYth4Bri5P05bzEm6UupPd4S3NZylGUTabHitGCwoaWh4v94sQr2&#10;hVmcd80vbldeZ6cdftKYSKlet118g4jUxnf41d5oBaMJPL+kHy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B3OTBAAAA2wAAAA8AAAAAAAAAAAAAAAAAmAIAAGRycy9kb3du&#10;cmV2LnhtbFBLBQYAAAAABAAEAPUAAACGAwAAAAA=&#10;" fillcolor="#a5d5e2 [1624]" strokecolor="#40a7c2 [3048]">
              <v:fill color2="#e4f2f6 [504]" rotate="t" angle="180" colors="0 #9eeaff;22938f #bbefff;1 #e4f9ff" focus="100%" type="gradient"/>
              <v:shadow on="t" color="black" opacity="24903f" origin=",.5" offset="0,.55556mm"/>
              <v:textbox>
                <w:txbxContent>
                  <w:p w:rsidR="001B6FF8" w:rsidRPr="006F13AF" w:rsidRDefault="001B6FF8" w:rsidP="007E0589">
                    <w:pPr>
                      <w:pStyle w:val="Sinespaciado"/>
                      <w:ind w:left="360"/>
                      <w:jc w:val="center"/>
                      <w:rPr>
                        <w:sz w:val="18"/>
                        <w:szCs w:val="18"/>
                        <w:lang w:val="es-EC"/>
                      </w:rPr>
                    </w:pPr>
                    <w:r w:rsidRPr="006F13AF">
                      <w:rPr>
                        <w:sz w:val="18"/>
                        <w:szCs w:val="18"/>
                        <w:lang w:val="es-EC"/>
                      </w:rPr>
                      <w:t>¿</w:t>
                    </w:r>
                    <w:r>
                      <w:rPr>
                        <w:sz w:val="18"/>
                        <w:szCs w:val="18"/>
                        <w:lang w:val="es-EC"/>
                      </w:rPr>
                      <w:t>C</w:t>
                    </w:r>
                    <w:r w:rsidRPr="006F13AF">
                      <w:rPr>
                        <w:sz w:val="18"/>
                        <w:szCs w:val="18"/>
                        <w:lang w:val="es-EC"/>
                      </w:rPr>
                      <w:t>uándo?</w:t>
                    </w:r>
                  </w:p>
                  <w:p w:rsidR="001B6FF8" w:rsidRPr="006F13AF" w:rsidRDefault="001B6FF8" w:rsidP="007E0589">
                    <w:pPr>
                      <w:pStyle w:val="Sinespaciado"/>
                      <w:ind w:left="360"/>
                      <w:jc w:val="center"/>
                      <w:rPr>
                        <w:sz w:val="18"/>
                        <w:szCs w:val="18"/>
                        <w:lang w:val="es-EC"/>
                      </w:rPr>
                    </w:pPr>
                    <w:r w:rsidRPr="006F13AF">
                      <w:rPr>
                        <w:sz w:val="18"/>
                        <w:szCs w:val="18"/>
                        <w:lang w:val="es-EC"/>
                      </w:rPr>
                      <w:t>(</w:t>
                    </w:r>
                    <w:proofErr w:type="spellStart"/>
                    <w:proofErr w:type="gramStart"/>
                    <w:r w:rsidRPr="006F13AF">
                      <w:rPr>
                        <w:sz w:val="18"/>
                        <w:szCs w:val="18"/>
                        <w:lang w:val="es-EC"/>
                      </w:rPr>
                      <w:t>when</w:t>
                    </w:r>
                    <w:proofErr w:type="spellEnd"/>
                    <w:proofErr w:type="gramEnd"/>
                    <w:r w:rsidRPr="006F13AF">
                      <w:rPr>
                        <w:sz w:val="18"/>
                        <w:szCs w:val="18"/>
                        <w:lang w:val="es-EC"/>
                      </w:rPr>
                      <w:t>)</w:t>
                    </w:r>
                  </w:p>
                  <w:p w:rsidR="001B6FF8" w:rsidRPr="006F13AF" w:rsidRDefault="001B6FF8" w:rsidP="007E0589">
                    <w:pPr>
                      <w:pStyle w:val="Sinespaciado"/>
                      <w:numPr>
                        <w:ilvl w:val="0"/>
                        <w:numId w:val="56"/>
                      </w:numPr>
                      <w:rPr>
                        <w:sz w:val="18"/>
                        <w:szCs w:val="18"/>
                        <w:lang w:val="es-EC"/>
                      </w:rPr>
                    </w:pPr>
                    <w:r w:rsidRPr="006F13AF">
                      <w:rPr>
                        <w:sz w:val="18"/>
                        <w:szCs w:val="18"/>
                        <w:lang w:val="es-EC"/>
                      </w:rPr>
                      <w:t>¿Cuándo se hace?</w:t>
                    </w:r>
                  </w:p>
                  <w:p w:rsidR="001B6FF8" w:rsidRPr="006F13AF" w:rsidRDefault="001B6FF8" w:rsidP="007E0589">
                    <w:pPr>
                      <w:pStyle w:val="Sinespaciado"/>
                      <w:numPr>
                        <w:ilvl w:val="0"/>
                        <w:numId w:val="56"/>
                      </w:numPr>
                      <w:rPr>
                        <w:sz w:val="18"/>
                        <w:szCs w:val="18"/>
                        <w:lang w:val="es-EC"/>
                      </w:rPr>
                    </w:pPr>
                    <w:r w:rsidRPr="006F13AF">
                      <w:rPr>
                        <w:sz w:val="18"/>
                        <w:szCs w:val="18"/>
                        <w:lang w:val="es-EC"/>
                      </w:rPr>
                      <w:t>¿Por qué se hace en ese momento?</w:t>
                    </w:r>
                  </w:p>
                  <w:p w:rsidR="001B6FF8" w:rsidRPr="006F13AF" w:rsidRDefault="001B6FF8" w:rsidP="007E0589">
                    <w:pPr>
                      <w:pStyle w:val="Sinespaciado"/>
                      <w:numPr>
                        <w:ilvl w:val="0"/>
                        <w:numId w:val="56"/>
                      </w:numPr>
                      <w:rPr>
                        <w:sz w:val="18"/>
                        <w:szCs w:val="18"/>
                        <w:lang w:val="es-EC"/>
                      </w:rPr>
                    </w:pPr>
                    <w:r w:rsidRPr="006F13AF">
                      <w:rPr>
                        <w:sz w:val="18"/>
                        <w:szCs w:val="18"/>
                        <w:lang w:val="es-EC"/>
                      </w:rPr>
                      <w:t>¿Se necesita siempre?</w:t>
                    </w:r>
                  </w:p>
                  <w:p w:rsidR="001B6FF8" w:rsidRPr="006F13AF" w:rsidRDefault="001B6FF8" w:rsidP="007E0589">
                    <w:pPr>
                      <w:pStyle w:val="Sinespaciado"/>
                      <w:numPr>
                        <w:ilvl w:val="0"/>
                        <w:numId w:val="56"/>
                      </w:numPr>
                      <w:rPr>
                        <w:sz w:val="18"/>
                        <w:szCs w:val="18"/>
                        <w:lang w:val="es-EC"/>
                      </w:rPr>
                    </w:pPr>
                    <w:r w:rsidRPr="006F13AF">
                      <w:rPr>
                        <w:sz w:val="18"/>
                        <w:szCs w:val="18"/>
                        <w:lang w:val="es-EC"/>
                      </w:rPr>
                      <w:t>¿Interrumpe el flujo de otro proceso?</w:t>
                    </w:r>
                  </w:p>
                  <w:p w:rsidR="001B6FF8" w:rsidRPr="006F13AF" w:rsidRDefault="001B6FF8" w:rsidP="007E0589">
                    <w:pPr>
                      <w:pStyle w:val="Sinespaciado"/>
                      <w:numPr>
                        <w:ilvl w:val="0"/>
                        <w:numId w:val="56"/>
                      </w:numPr>
                      <w:rPr>
                        <w:sz w:val="18"/>
                        <w:szCs w:val="18"/>
                        <w:lang w:val="es-EC"/>
                      </w:rPr>
                    </w:pPr>
                    <w:r w:rsidRPr="006F13AF">
                      <w:rPr>
                        <w:sz w:val="18"/>
                        <w:szCs w:val="18"/>
                        <w:lang w:val="es-EC"/>
                      </w:rPr>
                      <w:t>¿podría hacerse en menos frecuencia?</w:t>
                    </w:r>
                  </w:p>
                  <w:p w:rsidR="001B6FF8" w:rsidRPr="006F13AF" w:rsidRDefault="001B6FF8" w:rsidP="007E0589">
                    <w:pPr>
                      <w:pStyle w:val="Sinespaciado"/>
                      <w:numPr>
                        <w:ilvl w:val="0"/>
                        <w:numId w:val="56"/>
                      </w:numPr>
                      <w:rPr>
                        <w:sz w:val="18"/>
                        <w:szCs w:val="18"/>
                        <w:lang w:val="es-EC"/>
                      </w:rPr>
                    </w:pPr>
                    <w:r w:rsidRPr="006F13AF">
                      <w:rPr>
                        <w:sz w:val="18"/>
                        <w:szCs w:val="18"/>
                        <w:lang w:val="es-EC"/>
                      </w:rPr>
                      <w:t>¿añade valor al servicio?</w:t>
                    </w:r>
                  </w:p>
                  <w:p w:rsidR="001B6FF8" w:rsidRPr="006F13AF" w:rsidRDefault="001B6FF8" w:rsidP="007E0589">
                    <w:pPr>
                      <w:pStyle w:val="Sinespaciado"/>
                      <w:numPr>
                        <w:ilvl w:val="0"/>
                        <w:numId w:val="56"/>
                      </w:numPr>
                      <w:rPr>
                        <w:sz w:val="18"/>
                        <w:szCs w:val="18"/>
                        <w:lang w:val="es-EC"/>
                      </w:rPr>
                    </w:pPr>
                    <w:r w:rsidRPr="006F13AF">
                      <w:rPr>
                        <w:sz w:val="18"/>
                        <w:szCs w:val="18"/>
                        <w:lang w:val="es-EC"/>
                      </w:rPr>
                      <w:t>En que otro lugar podría hacerse’</w:t>
                    </w:r>
                  </w:p>
                  <w:p w:rsidR="001B6FF8" w:rsidRPr="006F13AF" w:rsidRDefault="001B6FF8" w:rsidP="007E0589">
                    <w:pPr>
                      <w:pStyle w:val="Sinespaciado"/>
                      <w:rPr>
                        <w:sz w:val="18"/>
                        <w:szCs w:val="18"/>
                        <w:lang w:val="es-EC"/>
                      </w:rPr>
                    </w:pPr>
                  </w:p>
                  <w:p w:rsidR="001B6FF8" w:rsidRPr="006F13AF" w:rsidRDefault="001B6FF8" w:rsidP="007E0589">
                    <w:pPr>
                      <w:pStyle w:val="Sinespaciado"/>
                      <w:rPr>
                        <w:sz w:val="18"/>
                        <w:szCs w:val="18"/>
                        <w:lang w:val="es-EC"/>
                      </w:rPr>
                    </w:pPr>
                  </w:p>
                </w:txbxContent>
              </v:textbox>
            </v:oval>
            <v:oval id="27 Elipse" o:spid="_x0000_s1039" style="position:absolute;left:29688;width:31108;height:17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xasMA&#10;AADbAAAADwAAAGRycy9kb3ducmV2LnhtbESPzWrDMBCE74W8g9hAb42ckMaJG9mEQGmvTgvJcbG2&#10;tom1si3VP29fFQo9DjPzDXPMJtOIgXpXW1awXkUgiAuray4VfH68Pu1BOI+ssbFMCmZykKWLhyMm&#10;2o6c03DxpQgQdgkqqLxvEyldUZFBt7ItcfC+bG/QB9mXUvc4Brhp5CaKdtJgzWGhwpbOFRX3y7dR&#10;sM2x2z2/maHrbtftbA/xGJexUo/L6fQCwtPk/8N/7XetYBPD75fwA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xas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1B6FF8" w:rsidRDefault="001B6FF8" w:rsidP="007E0589">
                    <w:pPr>
                      <w:pStyle w:val="Sinespaciado"/>
                      <w:jc w:val="center"/>
                      <w:rPr>
                        <w:sz w:val="18"/>
                        <w:szCs w:val="18"/>
                        <w:lang w:val="es-EC"/>
                      </w:rPr>
                    </w:pPr>
                    <w:r w:rsidRPr="006F13AF">
                      <w:rPr>
                        <w:sz w:val="18"/>
                        <w:szCs w:val="18"/>
                        <w:lang w:val="es-EC"/>
                      </w:rPr>
                      <w:t>¿Dónde</w:t>
                    </w:r>
                    <w:r>
                      <w:rPr>
                        <w:sz w:val="18"/>
                        <w:szCs w:val="18"/>
                        <w:lang w:val="es-EC"/>
                      </w:rPr>
                      <w:t>?</w:t>
                    </w:r>
                  </w:p>
                  <w:p w:rsidR="001B6FF8" w:rsidRPr="006F13AF" w:rsidRDefault="001B6FF8" w:rsidP="007E0589">
                    <w:pPr>
                      <w:pStyle w:val="Sinespaciado"/>
                      <w:jc w:val="center"/>
                      <w:rPr>
                        <w:sz w:val="18"/>
                        <w:szCs w:val="18"/>
                        <w:lang w:val="es-EC"/>
                      </w:rPr>
                    </w:pPr>
                    <w:r>
                      <w:rPr>
                        <w:sz w:val="18"/>
                        <w:szCs w:val="18"/>
                        <w:lang w:val="es-EC"/>
                      </w:rPr>
                      <w:t>¿</w:t>
                    </w:r>
                    <w:proofErr w:type="spellStart"/>
                    <w:proofErr w:type="gramStart"/>
                    <w:r w:rsidRPr="006F13AF">
                      <w:rPr>
                        <w:sz w:val="18"/>
                        <w:szCs w:val="18"/>
                        <w:lang w:val="es-EC"/>
                      </w:rPr>
                      <w:t>where</w:t>
                    </w:r>
                    <w:proofErr w:type="spellEnd"/>
                    <w:proofErr w:type="gramEnd"/>
                    <w:r w:rsidRPr="006F13AF">
                      <w:rPr>
                        <w:sz w:val="18"/>
                        <w:szCs w:val="18"/>
                        <w:lang w:val="es-EC"/>
                      </w:rPr>
                      <w:t>)</w:t>
                    </w:r>
                  </w:p>
                  <w:p w:rsidR="001B6FF8" w:rsidRPr="006F13AF" w:rsidRDefault="001B6FF8" w:rsidP="007E0589">
                    <w:pPr>
                      <w:pStyle w:val="Sinespaciado"/>
                      <w:numPr>
                        <w:ilvl w:val="0"/>
                        <w:numId w:val="57"/>
                      </w:numPr>
                      <w:ind w:left="360"/>
                      <w:rPr>
                        <w:sz w:val="18"/>
                        <w:szCs w:val="18"/>
                        <w:lang w:val="es-EC"/>
                      </w:rPr>
                    </w:pPr>
                    <w:r>
                      <w:rPr>
                        <w:sz w:val="18"/>
                        <w:szCs w:val="18"/>
                        <w:lang w:val="es-EC"/>
                      </w:rPr>
                      <w:t>¿D</w:t>
                    </w:r>
                    <w:r w:rsidRPr="006F13AF">
                      <w:rPr>
                        <w:sz w:val="18"/>
                        <w:szCs w:val="18"/>
                        <w:lang w:val="es-EC"/>
                      </w:rPr>
                      <w:t>ónde se hace?</w:t>
                    </w:r>
                  </w:p>
                  <w:p w:rsidR="001B6FF8" w:rsidRPr="006F13AF" w:rsidRDefault="001B6FF8" w:rsidP="007E0589">
                    <w:pPr>
                      <w:pStyle w:val="Sinespaciado"/>
                      <w:numPr>
                        <w:ilvl w:val="0"/>
                        <w:numId w:val="57"/>
                      </w:numPr>
                      <w:ind w:left="360"/>
                      <w:rPr>
                        <w:sz w:val="18"/>
                        <w:szCs w:val="18"/>
                        <w:lang w:val="es-EC"/>
                      </w:rPr>
                    </w:pPr>
                    <w:r>
                      <w:rPr>
                        <w:sz w:val="18"/>
                        <w:szCs w:val="18"/>
                        <w:lang w:val="es-EC"/>
                      </w:rPr>
                      <w:t>¿P</w:t>
                    </w:r>
                    <w:r w:rsidRPr="006F13AF">
                      <w:rPr>
                        <w:sz w:val="18"/>
                        <w:szCs w:val="18"/>
                        <w:lang w:val="es-EC"/>
                      </w:rPr>
                      <w:t>or qué se hace allí?</w:t>
                    </w:r>
                  </w:p>
                  <w:p w:rsidR="001B6FF8" w:rsidRDefault="001B6FF8" w:rsidP="007E0589">
                    <w:pPr>
                      <w:pStyle w:val="Sinespaciado"/>
                      <w:numPr>
                        <w:ilvl w:val="0"/>
                        <w:numId w:val="57"/>
                      </w:numPr>
                      <w:ind w:left="360"/>
                      <w:rPr>
                        <w:sz w:val="18"/>
                        <w:szCs w:val="18"/>
                        <w:lang w:val="es-EC"/>
                      </w:rPr>
                    </w:pPr>
                    <w:r>
                      <w:rPr>
                        <w:sz w:val="18"/>
                        <w:szCs w:val="18"/>
                        <w:lang w:val="es-EC"/>
                      </w:rPr>
                      <w:t>¿Po</w:t>
                    </w:r>
                    <w:r w:rsidRPr="006F13AF">
                      <w:rPr>
                        <w:sz w:val="18"/>
                        <w:szCs w:val="18"/>
                        <w:lang w:val="es-EC"/>
                      </w:rPr>
                      <w:t xml:space="preserve">dría localizarse en otro </w:t>
                    </w:r>
                    <w:r>
                      <w:rPr>
                        <w:sz w:val="18"/>
                        <w:szCs w:val="18"/>
                        <w:lang w:val="es-EC"/>
                      </w:rPr>
                      <w:t>momento?</w:t>
                    </w:r>
                  </w:p>
                  <w:p w:rsidR="001B6FF8" w:rsidRDefault="001B6FF8" w:rsidP="007E0589">
                    <w:pPr>
                      <w:pStyle w:val="Sinespaciado"/>
                      <w:numPr>
                        <w:ilvl w:val="0"/>
                        <w:numId w:val="57"/>
                      </w:numPr>
                      <w:ind w:left="360"/>
                      <w:rPr>
                        <w:sz w:val="18"/>
                        <w:szCs w:val="18"/>
                        <w:lang w:val="es-EC"/>
                      </w:rPr>
                    </w:pPr>
                    <w:r>
                      <w:rPr>
                        <w:sz w:val="18"/>
                        <w:szCs w:val="18"/>
                        <w:lang w:val="es-EC"/>
                      </w:rPr>
                      <w:t>Podría localizarse fuera de la percepción del cliente</w:t>
                    </w:r>
                    <w:proofErr w:type="gramStart"/>
                    <w:r>
                      <w:rPr>
                        <w:sz w:val="18"/>
                        <w:szCs w:val="18"/>
                        <w:lang w:val="es-EC"/>
                      </w:rPr>
                      <w:t>?</w:t>
                    </w:r>
                    <w:proofErr w:type="gramEnd"/>
                  </w:p>
                  <w:p w:rsidR="001B6FF8" w:rsidRPr="006F13AF" w:rsidRDefault="001B6FF8" w:rsidP="007E0589">
                    <w:pPr>
                      <w:pStyle w:val="Sinespaciado"/>
                      <w:numPr>
                        <w:ilvl w:val="0"/>
                        <w:numId w:val="57"/>
                      </w:numPr>
                      <w:ind w:left="360"/>
                      <w:rPr>
                        <w:sz w:val="18"/>
                        <w:szCs w:val="18"/>
                        <w:lang w:val="es-EC"/>
                      </w:rPr>
                    </w:pPr>
                    <w:r>
                      <w:rPr>
                        <w:sz w:val="18"/>
                        <w:szCs w:val="18"/>
                        <w:lang w:val="es-EC"/>
                      </w:rPr>
                      <w:t>¿Dónde debería hacerse?</w:t>
                    </w:r>
                  </w:p>
                </w:txbxContent>
              </v:textbox>
            </v:oval>
          </v:group>
        </w:pict>
      </w:r>
    </w:p>
    <w:p w:rsidR="008B1569" w:rsidRPr="00DB2475" w:rsidRDefault="008B1569" w:rsidP="00DB2475">
      <w:pPr>
        <w:shd w:val="clear" w:color="auto" w:fill="FFFFFF" w:themeFill="background1"/>
        <w:ind w:left="360"/>
      </w:pPr>
    </w:p>
    <w:p w:rsidR="008B1569" w:rsidRPr="00DB2475" w:rsidRDefault="008B1569" w:rsidP="00DB2475">
      <w:pPr>
        <w:shd w:val="clear" w:color="auto" w:fill="FFFFFF" w:themeFill="background1"/>
        <w:ind w:left="360"/>
      </w:pPr>
    </w:p>
    <w:p w:rsidR="008B1569" w:rsidRPr="00DB2475" w:rsidRDefault="008B1569" w:rsidP="00DB2475">
      <w:pPr>
        <w:shd w:val="clear" w:color="auto" w:fill="FFFFFF" w:themeFill="background1"/>
        <w:ind w:left="360"/>
      </w:pPr>
    </w:p>
    <w:p w:rsidR="008B1569" w:rsidRPr="00DB2475" w:rsidRDefault="008B1569" w:rsidP="00DB2475">
      <w:pPr>
        <w:shd w:val="clear" w:color="auto" w:fill="FFFFFF" w:themeFill="background1"/>
        <w:ind w:left="360"/>
      </w:pPr>
    </w:p>
    <w:p w:rsidR="00354AE0" w:rsidRPr="00DB2475" w:rsidRDefault="00354AE0" w:rsidP="00DB2475">
      <w:pPr>
        <w:shd w:val="clear" w:color="auto" w:fill="FFFFFF" w:themeFill="background1"/>
        <w:ind w:left="360"/>
        <w:rPr>
          <w:b/>
          <w:lang w:val="es-EC" w:eastAsia="en-US"/>
        </w:rPr>
      </w:pPr>
    </w:p>
    <w:p w:rsidR="008B1569" w:rsidRPr="00DB2475" w:rsidRDefault="008B1569" w:rsidP="00DB2475">
      <w:pPr>
        <w:shd w:val="clear" w:color="auto" w:fill="FFFFFF" w:themeFill="background1"/>
        <w:ind w:left="360"/>
        <w:rPr>
          <w:lang w:eastAsia="es-EC"/>
        </w:rPr>
      </w:pPr>
    </w:p>
    <w:p w:rsidR="003D15E9" w:rsidRPr="00DB2475" w:rsidRDefault="003D15E9" w:rsidP="00DB2475">
      <w:pPr>
        <w:pStyle w:val="Ttulo3"/>
        <w:numPr>
          <w:ilvl w:val="0"/>
          <w:numId w:val="0"/>
        </w:numPr>
        <w:shd w:val="clear" w:color="auto" w:fill="FFFFFF" w:themeFill="background1"/>
        <w:ind w:left="360"/>
        <w:rPr>
          <w:noProof/>
          <w:lang w:val="es-EC" w:eastAsia="es-EC"/>
        </w:rPr>
      </w:pPr>
    </w:p>
    <w:p w:rsidR="00085874" w:rsidRPr="00F54CA5" w:rsidRDefault="00085874" w:rsidP="00F54CA5">
      <w:pPr>
        <w:pStyle w:val="Epgrafe"/>
      </w:pPr>
    </w:p>
    <w:p w:rsidR="00085874" w:rsidRPr="00F54CA5" w:rsidRDefault="00085874" w:rsidP="00F54CA5">
      <w:pPr>
        <w:pStyle w:val="Epgrafe"/>
      </w:pPr>
    </w:p>
    <w:p w:rsidR="007E0589" w:rsidRDefault="007E0589" w:rsidP="00EA5761">
      <w:pPr>
        <w:spacing w:line="240" w:lineRule="auto"/>
        <w:rPr>
          <w:b/>
        </w:rPr>
      </w:pPr>
    </w:p>
    <w:p w:rsidR="007E0589" w:rsidRDefault="007E0589" w:rsidP="00EA5761">
      <w:pPr>
        <w:spacing w:line="240" w:lineRule="auto"/>
        <w:rPr>
          <w:b/>
        </w:rPr>
      </w:pPr>
    </w:p>
    <w:p w:rsidR="007E0589" w:rsidRDefault="007E0589" w:rsidP="00EA5761">
      <w:pPr>
        <w:spacing w:line="240" w:lineRule="auto"/>
        <w:rPr>
          <w:b/>
        </w:rPr>
      </w:pPr>
    </w:p>
    <w:p w:rsidR="003C546C" w:rsidRDefault="003C546C" w:rsidP="00EA5761">
      <w:pPr>
        <w:spacing w:line="240" w:lineRule="auto"/>
        <w:rPr>
          <w:b/>
        </w:rPr>
      </w:pPr>
    </w:p>
    <w:p w:rsidR="003C546C" w:rsidRDefault="003C546C" w:rsidP="00EA5761">
      <w:pPr>
        <w:spacing w:line="240" w:lineRule="auto"/>
        <w:rPr>
          <w:b/>
        </w:rPr>
      </w:pPr>
    </w:p>
    <w:p w:rsidR="003C546C" w:rsidRDefault="003C546C" w:rsidP="00EA5761">
      <w:pPr>
        <w:spacing w:line="240" w:lineRule="auto"/>
        <w:rPr>
          <w:b/>
        </w:rPr>
      </w:pPr>
    </w:p>
    <w:p w:rsidR="003C546C" w:rsidRDefault="003C546C" w:rsidP="00EA5761">
      <w:pPr>
        <w:spacing w:line="240" w:lineRule="auto"/>
        <w:rPr>
          <w:b/>
        </w:rPr>
      </w:pPr>
    </w:p>
    <w:p w:rsidR="003C546C" w:rsidRDefault="003C546C" w:rsidP="00EA5761">
      <w:pPr>
        <w:spacing w:line="240" w:lineRule="auto"/>
        <w:rPr>
          <w:b/>
        </w:rPr>
      </w:pPr>
    </w:p>
    <w:p w:rsidR="003C546C" w:rsidRDefault="003C546C" w:rsidP="00EA5761">
      <w:pPr>
        <w:spacing w:line="240" w:lineRule="auto"/>
        <w:rPr>
          <w:b/>
        </w:rPr>
      </w:pPr>
    </w:p>
    <w:p w:rsidR="00DB005C" w:rsidRDefault="00DB005C" w:rsidP="00EA5761">
      <w:pPr>
        <w:spacing w:line="240" w:lineRule="auto"/>
        <w:rPr>
          <w:b/>
        </w:rPr>
      </w:pPr>
    </w:p>
    <w:p w:rsidR="00EA5761" w:rsidRDefault="00EA5761" w:rsidP="00EA5761">
      <w:pPr>
        <w:spacing w:line="240" w:lineRule="auto"/>
      </w:pPr>
      <w:r w:rsidRPr="00EA5761">
        <w:rPr>
          <w:b/>
        </w:rPr>
        <w:t>Elaborado</w:t>
      </w:r>
      <w:r w:rsidR="00C07297">
        <w:rPr>
          <w:b/>
        </w:rPr>
        <w:t xml:space="preserve"> por</w:t>
      </w:r>
      <w:r w:rsidRPr="00EA5761">
        <w:rPr>
          <w:b/>
        </w:rPr>
        <w:t>:</w:t>
      </w:r>
      <w:r>
        <w:t xml:space="preserve"> Humberto Gutiérrez Pulido</w:t>
      </w:r>
    </w:p>
    <w:p w:rsidR="00EA5761" w:rsidRPr="00EA5761" w:rsidRDefault="00EA5761" w:rsidP="00EA5761">
      <w:pPr>
        <w:spacing w:line="240" w:lineRule="auto"/>
      </w:pPr>
      <w:r w:rsidRPr="00EA5761">
        <w:rPr>
          <w:b/>
        </w:rPr>
        <w:t>Fuente:</w:t>
      </w:r>
      <w:r>
        <w:t xml:space="preserve"> Calidad Total y Productividad</w:t>
      </w:r>
    </w:p>
    <w:p w:rsidR="00EA5761" w:rsidRPr="00F54CA5" w:rsidRDefault="00EA5761" w:rsidP="00F54CA5">
      <w:pPr>
        <w:pStyle w:val="Epgrafe"/>
      </w:pPr>
    </w:p>
    <w:p w:rsidR="008B1569" w:rsidRPr="00F54CA5" w:rsidRDefault="00580506" w:rsidP="00F54CA5">
      <w:pPr>
        <w:pStyle w:val="Epgrafe"/>
      </w:pPr>
      <w:bookmarkStart w:id="90" w:name="_Toc368473822"/>
      <w:r w:rsidRPr="00F54CA5">
        <w:lastRenderedPageBreak/>
        <w:t>Gráfico</w:t>
      </w:r>
      <w:r w:rsidR="004B67EF">
        <w:fldChar w:fldCharType="begin"/>
      </w:r>
      <w:r w:rsidR="009D276E">
        <w:instrText xml:space="preserve"> STYLEREF 2 \s </w:instrText>
      </w:r>
      <w:r w:rsidR="004B67EF">
        <w:fldChar w:fldCharType="separate"/>
      </w:r>
      <w:r w:rsidR="004A6E16">
        <w:rPr>
          <w:noProof/>
        </w:rPr>
        <w:t>2</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2</w:t>
      </w:r>
      <w:r w:rsidR="004B67EF">
        <w:rPr>
          <w:noProof/>
        </w:rPr>
        <w:fldChar w:fldCharType="end"/>
      </w:r>
      <w:r w:rsidR="00085874" w:rsidRPr="00F54CA5">
        <w:t>:</w:t>
      </w:r>
      <w:r w:rsidR="008B1569" w:rsidRPr="00F54CA5">
        <w:rPr>
          <w:noProof/>
          <w:lang w:val="es-EC" w:eastAsia="es-EC"/>
        </w:rPr>
        <w:drawing>
          <wp:anchor distT="0" distB="0" distL="114300" distR="114300" simplePos="0" relativeHeight="251617792" behindDoc="0" locked="0" layoutInCell="1" allowOverlap="1">
            <wp:simplePos x="0" y="0"/>
            <wp:positionH relativeFrom="column">
              <wp:posOffset>210820</wp:posOffset>
            </wp:positionH>
            <wp:positionV relativeFrom="paragraph">
              <wp:posOffset>551180</wp:posOffset>
            </wp:positionV>
            <wp:extent cx="5443220" cy="2712720"/>
            <wp:effectExtent l="0" t="0" r="0" b="0"/>
            <wp:wrapSquare wrapText="bothSides"/>
            <wp:docPr id="210" name="Objet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5"/>
                    <pic:cNvPicPr>
                      <a:picLocks noChangeArrowheads="1"/>
                    </pic:cNvPicPr>
                  </pic:nvPicPr>
                  <pic:blipFill>
                    <a:blip r:embed="rId26" cstate="print">
                      <a:extLst>
                        <a:ext uri="{28A0092B-C50C-407E-A947-70E740481C1C}">
                          <a14:useLocalDpi xmlns:a14="http://schemas.microsoft.com/office/drawing/2010/main" val="0"/>
                        </a:ext>
                      </a:extLst>
                    </a:blip>
                    <a:srcRect b="-340"/>
                    <a:stretch>
                      <a:fillRect/>
                    </a:stretch>
                  </pic:blipFill>
                  <pic:spPr bwMode="auto">
                    <a:xfrm>
                      <a:off x="0" y="0"/>
                      <a:ext cx="5443220" cy="2712720"/>
                    </a:xfrm>
                    <a:prstGeom prst="rect">
                      <a:avLst/>
                    </a:prstGeom>
                    <a:noFill/>
                    <a:ln>
                      <a:noFill/>
                    </a:ln>
                  </pic:spPr>
                </pic:pic>
              </a:graphicData>
            </a:graphic>
          </wp:anchor>
        </w:drawing>
      </w:r>
      <w:r w:rsidR="008B1569" w:rsidRPr="00F54CA5">
        <w:t>Metodología de Procesos</w:t>
      </w:r>
      <w:bookmarkEnd w:id="90"/>
    </w:p>
    <w:p w:rsidR="003C546C" w:rsidRDefault="003278FC" w:rsidP="00C07297">
      <w:pPr>
        <w:spacing w:line="240" w:lineRule="auto"/>
        <w:rPr>
          <w:b/>
        </w:rPr>
      </w:pPr>
      <w:r>
        <w:rPr>
          <w:b/>
          <w:noProof/>
          <w:lang w:val="es-EC" w:eastAsia="es-EC"/>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30 Flecha curvada hacia abajo" o:spid="_x0000_s1078" type="#_x0000_t105" style="position:absolute;left:0;text-align:left;margin-left:372pt;margin-top:109.05pt;width:74.7pt;height:32.9pt;rotation:1498275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ajkQIAAGQFAAAOAAAAZHJzL2Uyb0RvYy54bWysVFFP2zAQfp+0/2D5fSQphUJFiioQ0yQE&#10;1WDi+erYJJPj82y3affrd3bSgADtYVoeLNt3993dl893cblrNdtK5xs0JS+Ocs6kEVg15rnkPx5v&#10;vpxx5gOYCjQaWfK99Pxy8fnTRWfncoI16ko6RiDGzztb8joEO88yL2rZgj9CKw0ZFboWAh3dc1Y5&#10;6Ai91dkkz0+zDl1lHQrpPd1e90a+SPhKSRHulfIyMF1yqi2k1aV1HddscQHzZwe2bsRQBvxDFS00&#10;hpKOUNcQgG1c8w6qbYRDjyocCWwzVKoRMvVA3RT5m24earAy9ULkeDvS5P8frLjbrhxrqpIfEz0G&#10;WvpHxzm70VLUwMTGbaECVoNogMEafmJkrLN+ToEPduWGk6dtbH+nXMscEs3F8ayYFZNECrXJdonz&#10;/ci53AUm6PJ8enZ6TqkFmabF7IzKIMysh4qQ1vnwVWLL4qbksSRZXWNnls5hl/Bhe+tDH3XwJohY&#10;ZV9X2oW9lhFPm+9SUceUu68uaU1eace2QCoBIaQJRQL2NVSyvz7J6RtKGyNSoQkwIqtG6xF7AIg6&#10;fo/d1zr4x1CZpDoG5332vwWPESkzmjAGt41B9xGApq6GzL3/gaSemsjSGqs96SH9Qfop3oqbhmi/&#10;BR9W4Ohl0CW99nBPi9LYlRyHHWc1ut8f3Ud/EixZOevopZXc/9qAk5zpb4akfF5MpwQb0mF6MpvQ&#10;wb22rF9bzKa9QvpNRaoubaN/0Ietctg+0VBYxqxkAiMoNwknuMPhKvQTgMaKkMtlcqPnaCHcmgcr&#10;InhkNWrpcfcEzg7aCyTaOzy8Spi/0V3vGyMNLjcBVZNE+cLrwDc95SScYezEWfH6nLxehuPiDwAA&#10;AP//AwBQSwMEFAAGAAgAAAAhABuegWDhAAAACwEAAA8AAABkcnMvZG93bnJldi54bWxMj8FOwzAQ&#10;RO9I/IO1lbhRJ23UuiFOhUC9ISQaLtw28TZOG9tR7LaBr8ecynF2RrNviu1kenah0XfOSkjnCTCy&#10;jVOdbSV8VrtHAcwHtAp7Z0nCN3nYlvd3BebKXe0HXfahZbHE+hwl6BCGnHPfaDLo524gG72DGw2G&#10;KMeWqxGvsdz0fJEkK26ws/GDxoFeNDWn/dlIWIU11Se+e9f4Jaq3LDm+HqofKR9m0/MTsEBTuIXh&#10;Dz+iQxmZane2yrNewjrL4pYgYZGKFFhMiM0yA1bHi1hugJcF/7+h/AUAAP//AwBQSwECLQAUAAYA&#10;CAAAACEAtoM4kv4AAADhAQAAEwAAAAAAAAAAAAAAAAAAAAAAW0NvbnRlbnRfVHlwZXNdLnhtbFBL&#10;AQItABQABgAIAAAAIQA4/SH/1gAAAJQBAAALAAAAAAAAAAAAAAAAAC8BAABfcmVscy8ucmVsc1BL&#10;AQItABQABgAIAAAAIQCAGkajkQIAAGQFAAAOAAAAAAAAAAAAAAAAAC4CAABkcnMvZTJvRG9jLnht&#10;bFBLAQItABQABgAIAAAAIQAbnoFg4QAAAAsBAAAPAAAAAAAAAAAAAAAAAOsEAABkcnMvZG93bnJl&#10;di54bWxQSwUGAAAAAAQABADzAAAA+QUAAAAA&#10;" adj="16843,20411,16200" fillcolor="#4f81bd [3204]" strokecolor="#243f60 [1604]" strokeweight="2pt"/>
        </w:pict>
      </w:r>
      <w:r>
        <w:rPr>
          <w:b/>
          <w:noProof/>
          <w:lang w:val="es-EC" w:eastAsia="es-EC"/>
        </w:rPr>
        <w:pict>
          <v:shape id="28 Flecha curvada hacia abajo" o:spid="_x0000_s1077" type="#_x0000_t105" style="position:absolute;left:0;text-align:left;margin-left:291pt;margin-top:70.8pt;width:74.7pt;height:32.9pt;rotation:1498275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BBkwIAAGQFAAAOAAAAZHJzL2Uyb0RvYy54bWysVN9P2zAQfp+0/8Hy+0hTCi0VKapATJMQ&#10;oMHE89Wxm0yOz7Pdpt1fv7OThgrQHqblIfL57r779Z0vr3aNZlvpfI2m4PnJiDNpBJa1WRf8x/Pt&#10;lxlnPoApQaORBd9Lz68Wnz9dtnYux1ihLqVjBGL8vLUFr0Kw8yzzopIN+BO00pBSoWsgkOjWWemg&#10;JfRGZ+PR6Dxr0ZXWoZDe0+1Np+SLhK+UFOFBKS8D0wWn3EL6u/RfxX+2uIT52oGtatGnAf+QRQO1&#10;oaAD1A0EYBtXv4NqauHQowonApsMlaqFTDVQNfnoTTVPFViZaqHmeDu0yf8/WHG/fXSsLgs+pkkZ&#10;aGhG4xm71VJUwMTGbaEEVoGogcEKfmLsWGv9nByf7KPrJU/HWP5OuYY5pDbnp9N8mo9TU6hMtks9&#10;3w89l7vABF1eTGbnFzQZQapJPp2dpplkHVSEtM6HrxIbFg8FjynJ8gZbs3QO24QP2zsfKBPyOliT&#10;ELPs8kqnsNcy4mnzXSqqmGJ32SWuyWvt2BaIJSCENCFPwL6CUnbXZyP6YvEUZPBIUgKMyKrWesDu&#10;ASKP32N3ML19dJWJqoPzqIv+N+fBI0VGEwbnpjboPgLQVFUfubM/NKlrTezSCss98SFNkIbirbit&#10;qe134MMjONoMuqRtDw/0UxrbgmN/4qxC9/uj+2hPhCUtZy1tWsH9rw04yZn+ZojKF/lkElczCZOz&#10;6ZgEd6xZHWvMprlGGlOeskvHaB/04agcNi/0KCxjVFKBERSbiBPcQbgO3QtAz4qQy2Uyo3W0EO7M&#10;kxURPHY1cul59wLO9twLRNp7PGwlzN/wrrONngaXm4CqTqR87Wvfb1rlRJz+2YlvxbGcrF4fx8Uf&#10;AAAA//8DAFBLAwQUAAYACAAAACEAKxGhx+AAAAALAQAADwAAAGRycy9kb3ducmV2LnhtbEyPQU+D&#10;QBSE7yb+h81r4s3ugggEWRqj6c2YWLx4W9hXoGXfEnbbor/e9VSPk5nMfFNuFjOyM85usCQhWgtg&#10;SK3VA3USPuvtfQ7MeUVajZZQwjc62FS3N6UqtL3QB553vmOhhFyhJPTeTwXnru3RKLe2E1Lw9nY2&#10;ygc5d1zP6hLKzchjIVJu1EBhoVcTvvTYHncnIyH1GTZHvn3v1VdevyXi8Lqvf6S8Wy3PT8A8Lv4a&#10;hj/8gA5VYGrsibRjo4THPA5ffDCSKAUWEtlDlABrJMQiS4BXJf//ofoFAAD//wMAUEsBAi0AFAAG&#10;AAgAAAAhALaDOJL+AAAA4QEAABMAAAAAAAAAAAAAAAAAAAAAAFtDb250ZW50X1R5cGVzXS54bWxQ&#10;SwECLQAUAAYACAAAACEAOP0h/9YAAACUAQAACwAAAAAAAAAAAAAAAAAvAQAAX3JlbHMvLnJlbHNQ&#10;SwECLQAUAAYACAAAACEAU+ZwQZMCAABkBQAADgAAAAAAAAAAAAAAAAAuAgAAZHJzL2Uyb0RvYy54&#10;bWxQSwECLQAUAAYACAAAACEAKxGhx+AAAAALAQAADwAAAAAAAAAAAAAAAADtBAAAZHJzL2Rvd25y&#10;ZXYueG1sUEsFBgAAAAAEAAQA8wAAAPoFAAAAAA==&#10;" adj="16843,20411,16200" fillcolor="#4f81bd [3204]" strokecolor="#243f60 [1604]" strokeweight="2pt"/>
        </w:pict>
      </w:r>
      <w:r>
        <w:rPr>
          <w:b/>
          <w:noProof/>
          <w:lang w:val="es-EC" w:eastAsia="es-EC"/>
        </w:rPr>
        <w:pict>
          <v:shape id="25 Flecha curvada hacia abajo" o:spid="_x0000_s1076" type="#_x0000_t105" style="position:absolute;left:0;text-align:left;margin-left:204.75pt;margin-top:33.75pt;width:74.7pt;height:32.9pt;rotation:1498275fd;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rlAIAAGQFAAAOAAAAZHJzL2Uyb0RvYy54bWysVFFP2zAQfp+0/2D5faQpLYWqKapATJMQ&#10;oMHE89Wxm0yOz7Pdpt2v39lJAwK0h2l5iHz23Xd3n7/z4nLfaLaTztdoCp6fjDiTRmBZm03Bfzzd&#10;fDnnzAcwJWg0suAH6fnl8vOnRWvncowV6lI6RiDGz1tb8CoEO88yLyrZgD9BKw0dKnQNBDLdJisd&#10;tITe6Gw8Gp1lLbrSOhTSe9q97g75MuErJUW4V8rLwHTBqbaQ/i791/GfLRcw3ziwVS36MuAfqmig&#10;NpR0gLqGAGzr6ndQTS0celThRGCToVK1kKkH6iYfvenmsQIrUy9EjrcDTf7/wYq73YNjdVnw8ZQz&#10;Aw3d0XjKbrQUFTCxdTsogVUgamCwhp8YGWutn1Pgo31wveVpGdvfK9cwh0RzfjrLZ/k4kUJtsn3i&#10;/DBwLveBCdq8mJyfXdDNCDqa5LPz03QnWQcVIa3z4avEhsVFwWNJsrzG1qycwzbhw+7WB6qEoo7e&#10;ZMQqu7rSKhy0jHjafJeKOqbcXXVJa/JKO7YDUgkIIU3IE7CvoJTd9nREX2yekgwRyUqAEVnVWg/Y&#10;PUDU8XvsDqb3j6EySXUIHnXZ/xY8RKTMaMIQ3NQG3UcAmrrqM3f+R5I6aiJLaywPpId0g3Qp3oqb&#10;mmi/BR8ewNFk0CZNe7inn9LYFhz7FWcVut8f7Ud/EiydctbSpBXc/9qCk5zpb4akfJFPJnE0kzGZ&#10;zsZkuNcn69cnZttcIV1TnqpLy+gf9HGpHDbP9CisYlY6AiMoNwknuKNxFboXgJ4VIVer5EbjaCHc&#10;mkcrInhkNWrpaf8MzvbaCyTaOzxOJczf6K7zjZEGV9uAqk6ifOG155tGOQmnf3biW/HaTl4vj+Py&#10;DwAAAP//AwBQSwMEFAAGAAgAAAAhAEsM4DDgAAAACgEAAA8AAABkcnMvZG93bnJldi54bWxMj8FO&#10;wzAMhu9IvENkJG4sGV23rjSdEGg3hLSVC7e08ZpuTVI12VZ4eswJTpblT7+/v9hMtmcXHEPnnYT5&#10;TABD13jduVbCR7V9yICFqJxWvXco4QsDbMrbm0Ll2l/dDi/72DIKcSFXEkyMQ855aAxaFWZ+QEe3&#10;gx+tirSOLdejulK47fmjEEtuVefog1EDvhhsTvuzlbCMK6xPfPtu1GdWvS3E8fVQfUt5fzc9PwGL&#10;OMU/GH71SR1Kcqr92enAegkLsU4JpbAVTQLSNFsDq4lMkgR4WfD/FcofAAAA//8DAFBLAQItABQA&#10;BgAIAAAAIQC2gziS/gAAAOEBAAATAAAAAAAAAAAAAAAAAAAAAABbQ29udGVudF9UeXBlc10ueG1s&#10;UEsBAi0AFAAGAAgAAAAhADj9If/WAAAAlAEAAAsAAAAAAAAAAAAAAAAALwEAAF9yZWxzLy5yZWxz&#10;UEsBAi0AFAAGAAgAAAAhAD/2LiuUAgAAZAUAAA4AAAAAAAAAAAAAAAAALgIAAGRycy9lMm9Eb2Mu&#10;eG1sUEsBAi0AFAAGAAgAAAAhAEsM4DDgAAAACgEAAA8AAAAAAAAAAAAAAAAA7gQAAGRycy9kb3du&#10;cmV2LnhtbFBLBQYAAAAABAAEAPMAAAD7BQAAAAA=&#10;" adj="16843,20411,16200" fillcolor="#4f81bd [3204]" strokecolor="#243f60 [1604]" strokeweight="2pt"/>
        </w:pict>
      </w:r>
      <w:r>
        <w:rPr>
          <w:b/>
          <w:noProof/>
          <w:lang w:val="es-EC" w:eastAsia="es-EC"/>
        </w:rPr>
        <w:pict>
          <v:shape id="5 Flecha curvada hacia abajo" o:spid="_x0000_s1075" type="#_x0000_t105" style="position:absolute;left:0;text-align:left;margin-left:117pt;margin-top:1.8pt;width:74.7pt;height:32.9pt;rotation:1498275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JkgIAAGIFAAAOAAAAZHJzL2Uyb0RvYy54bWysVFFP2zAQfp+0/2D5faQpLYWqKapATJMQ&#10;oMHE89Wxm0yOz7Pdpt2v39lJAwK0h2l5iHz23Xd3n7/z4nLfaLaTztdoCp6fjDiTRmBZm03Bfzzd&#10;fDnnzAcwJWg0suAH6fnl8vOnRWvncowV6lI6RiDGz1tb8CoEO88yLyrZgD9BKw0dKnQNBDLdJisd&#10;tITe6Gw8Gp1lLbrSOhTSe9q97g75MuErJUW4V8rLwHTBqbaQ/i791/GfLRcw3ziwVS36MuAfqmig&#10;NpR0gLqGAGzr6ndQTS0celThRGCToVK1kKkH6iYfvenmsQIrUy9EjrcDTf7/wYq73YNjdVnwKWcG&#10;GrqiKbvRUlTAxNbtoARWgaiBwRp+YuSrtX5OYY/2wfWWp2Vsfq9cwxwSyfnpLJ/l40QJNcn2ifHD&#10;wLjcByZo82JyfnZB9yLoaJLPzk/TjWQdVIS0zoevEhsWFwWPJcnyGluzcg7bhA+7Wx+oEoo6epMR&#10;q+zqSqtw0DLiafNdKuqXcnfVJaXJK+3YDkgjIIQ0IU/AvoJSdtvTEX2xeUoyRCQrAUZkVWs9YPcA&#10;UcXvsTuY3j+GyiTUIXjUZf9b8BCRMqMJQ3BTG3QfAWjqqs/c+R9J6qiJLK2xPJAa0g3SpXgrbmqi&#10;/RZ8eABHc0GbNOvhnn5KY1tw7FecVeh+f7Qf/UmudMpZS3NWcP9rC05ypr8ZEvJFPpnEwUzGZDob&#10;k+Fen6xfn5htc4V0TXmqLi2jf9DHpXLYPNOTsIpZ6QiMoNwknOCOxlXo5p8eFSFXq+RGw2gh3JpH&#10;KyJ4ZDVq6Wn/DM722gsk2js8ziTM3+iu842RBlfbgKpOonzhteebBjkJp3904kvx2k5eL0/j8g8A&#10;AAD//wMAUEsDBBQABgAIAAAAIQCzd8bZ3gAAAAgBAAAPAAAAZHJzL2Rvd25yZXYueG1sTI/BTsMw&#10;EETvSPyDtUjcqEMThRDiVAjUG0Ki4cLNibdxaLyOYrcNfD3LCY6rWb15U20WN4oTzmHwpOB2lYBA&#10;6rwZqFfw3mxvChAhajJ69IQKvjDApr68qHRp/Jne8LSLvWAIhVIrsDFOpZShs+h0WPkJibO9n52O&#10;fM69NLM+M9yNcp0kuXR6IG6wesIni91hd3QK8niH7UFuX63+KJqXLPl83jffSl1fLY8PICIu8e8Z&#10;fvVZHWp2av2RTBCjgnWa8ZaoIM1BcJ4WaQaiZfh9BrKu5P8B9Q8AAAD//wMAUEsBAi0AFAAGAAgA&#10;AAAhALaDOJL+AAAA4QEAABMAAAAAAAAAAAAAAAAAAAAAAFtDb250ZW50X1R5cGVzXS54bWxQSwEC&#10;LQAUAAYACAAAACEAOP0h/9YAAACUAQAACwAAAAAAAAAAAAAAAAAvAQAAX3JlbHMvLnJlbHNQSwEC&#10;LQAUAAYACAAAACEA/PrTiZICAABiBQAADgAAAAAAAAAAAAAAAAAuAgAAZHJzL2Uyb0RvYy54bWxQ&#10;SwECLQAUAAYACAAAACEAs3fG2d4AAAAIAQAADwAAAAAAAAAAAAAAAADsBAAAZHJzL2Rvd25yZXYu&#10;eG1sUEsFBgAAAAAEAAQA8wAAAPcFAAAAAA==&#10;" adj="16843,20411,16200" fillcolor="#4f81bd [3204]" strokecolor="#243f60 [1604]" strokeweight="2pt"/>
        </w:pict>
      </w:r>
    </w:p>
    <w:p w:rsidR="00C07297" w:rsidRDefault="00C07297" w:rsidP="00C07297">
      <w:pPr>
        <w:spacing w:line="240" w:lineRule="auto"/>
        <w:rPr>
          <w:b/>
        </w:rPr>
      </w:pPr>
      <w:r>
        <w:rPr>
          <w:b/>
        </w:rPr>
        <w:t xml:space="preserve">Elaborado por: </w:t>
      </w:r>
      <w:r>
        <w:t>Humberto Gutiérrez Pulido</w:t>
      </w:r>
    </w:p>
    <w:p w:rsidR="00C07297" w:rsidRPr="00EA5761" w:rsidRDefault="00C07297" w:rsidP="00C07297">
      <w:pPr>
        <w:spacing w:line="240" w:lineRule="auto"/>
      </w:pPr>
      <w:r w:rsidRPr="00EA5761">
        <w:rPr>
          <w:b/>
        </w:rPr>
        <w:t>Fuente:</w:t>
      </w:r>
      <w:r>
        <w:t xml:space="preserve"> Calidad Total y Productividad</w:t>
      </w:r>
    </w:p>
    <w:p w:rsidR="007E0589" w:rsidRDefault="007E0589" w:rsidP="007E0589">
      <w:pPr>
        <w:pStyle w:val="Prrafodelista"/>
        <w:shd w:val="clear" w:color="auto" w:fill="FFFFFF" w:themeFill="background1"/>
        <w:spacing w:line="480" w:lineRule="auto"/>
        <w:ind w:left="360"/>
        <w:rPr>
          <w:rFonts w:ascii="Times New Roman" w:hAnsi="Times New Roman" w:cs="Times New Roman"/>
          <w:b/>
          <w:sz w:val="24"/>
          <w:szCs w:val="24"/>
        </w:rPr>
      </w:pPr>
    </w:p>
    <w:p w:rsidR="003C546C" w:rsidRDefault="003C546C" w:rsidP="007E0589">
      <w:pPr>
        <w:pStyle w:val="Prrafodelista"/>
        <w:shd w:val="clear" w:color="auto" w:fill="FFFFFF" w:themeFill="background1"/>
        <w:spacing w:line="480" w:lineRule="auto"/>
        <w:ind w:left="360"/>
        <w:rPr>
          <w:rFonts w:ascii="Times New Roman" w:hAnsi="Times New Roman" w:cs="Times New Roman"/>
          <w:b/>
          <w:sz w:val="24"/>
          <w:szCs w:val="24"/>
        </w:rPr>
      </w:pPr>
    </w:p>
    <w:p w:rsidR="008B1569" w:rsidRPr="00DB2475" w:rsidRDefault="008B1569" w:rsidP="00DB2475">
      <w:pPr>
        <w:pStyle w:val="Prrafodelista"/>
        <w:numPr>
          <w:ilvl w:val="0"/>
          <w:numId w:val="30"/>
        </w:numPr>
        <w:shd w:val="clear" w:color="auto" w:fill="FFFFFF" w:themeFill="background1"/>
        <w:spacing w:line="480" w:lineRule="auto"/>
        <w:ind w:left="360"/>
        <w:rPr>
          <w:rFonts w:ascii="Times New Roman" w:hAnsi="Times New Roman" w:cs="Times New Roman"/>
          <w:b/>
          <w:sz w:val="24"/>
          <w:szCs w:val="24"/>
        </w:rPr>
      </w:pPr>
      <w:r w:rsidRPr="00DB2475">
        <w:rPr>
          <w:rFonts w:ascii="Times New Roman" w:hAnsi="Times New Roman" w:cs="Times New Roman"/>
          <w:b/>
          <w:sz w:val="24"/>
          <w:szCs w:val="24"/>
        </w:rPr>
        <w:t>Creación del equipo global del proyecto.</w:t>
      </w:r>
    </w:p>
    <w:p w:rsidR="008B1569" w:rsidRPr="00DB2475" w:rsidRDefault="008B1569" w:rsidP="00DB2475">
      <w:pPr>
        <w:shd w:val="clear" w:color="auto" w:fill="FFFFFF" w:themeFill="background1"/>
      </w:pPr>
      <w:r w:rsidRPr="00DB2475">
        <w:t xml:space="preserve">Este será el equipo que liderará la transformación de la </w:t>
      </w:r>
      <w:r w:rsidR="00C853C3" w:rsidRPr="00DB2475">
        <w:t>empresa</w:t>
      </w:r>
      <w:r w:rsidRPr="00DB2475">
        <w:t xml:space="preserve"> y en el que debe estar implicada la alta dirección validando el trabajo del consultor. Una de las funciones importantes de este comité es definir la visión del proyecto, es decir qué resultados esperan del proyecto para así definir indicadores claros para analizar el progreso del proyecto.</w:t>
      </w:r>
      <w:r w:rsidR="00C07297">
        <w:rPr>
          <w:rStyle w:val="Refdenotaalpie"/>
        </w:rPr>
        <w:footnoteReference w:id="12"/>
      </w:r>
    </w:p>
    <w:p w:rsidR="008B1569" w:rsidRPr="00DB2475" w:rsidRDefault="008B1569" w:rsidP="00DB2475">
      <w:pPr>
        <w:pStyle w:val="Prrafodelista"/>
        <w:numPr>
          <w:ilvl w:val="0"/>
          <w:numId w:val="30"/>
        </w:numPr>
        <w:shd w:val="clear" w:color="auto" w:fill="FFFFFF" w:themeFill="background1"/>
        <w:spacing w:line="480" w:lineRule="auto"/>
        <w:ind w:left="360"/>
        <w:rPr>
          <w:rFonts w:ascii="Times New Roman" w:hAnsi="Times New Roman" w:cs="Times New Roman"/>
          <w:b/>
          <w:sz w:val="24"/>
          <w:szCs w:val="24"/>
        </w:rPr>
      </w:pPr>
      <w:r w:rsidRPr="00DB2475">
        <w:rPr>
          <w:rFonts w:ascii="Times New Roman" w:hAnsi="Times New Roman" w:cs="Times New Roman"/>
          <w:b/>
          <w:sz w:val="24"/>
          <w:szCs w:val="24"/>
        </w:rPr>
        <w:lastRenderedPageBreak/>
        <w:t>Definir el mapa de procesos de la organización.</w:t>
      </w:r>
    </w:p>
    <w:p w:rsidR="008B1569" w:rsidRPr="00DB2475" w:rsidRDefault="00B51265" w:rsidP="00DB2475">
      <w:pPr>
        <w:shd w:val="clear" w:color="auto" w:fill="FFFFFF" w:themeFill="background1"/>
      </w:pPr>
      <w:r w:rsidRPr="00DB2475">
        <w:rPr>
          <w:lang w:val="es-EC"/>
        </w:rPr>
        <w:t>Analizando</w:t>
      </w:r>
      <w:r w:rsidR="008B1569" w:rsidRPr="00DB2475">
        <w:t xml:space="preserve"> los procesos claves (es decir los que más impacto tienen sobre los resultados de la organización). El mapa de procesos sirve para identificar e interrelacionar los procesos ya que este es el primer paso para poder comprenderlos y mejorarlos.</w:t>
      </w:r>
      <w:r w:rsidR="007C4D8C">
        <w:rPr>
          <w:rStyle w:val="Refdenotaalpie"/>
        </w:rPr>
        <w:footnoteReference w:id="13"/>
      </w:r>
    </w:p>
    <w:p w:rsidR="00B51265" w:rsidRPr="00DB2475" w:rsidRDefault="00B51265" w:rsidP="00DB2475">
      <w:pPr>
        <w:shd w:val="clear" w:color="auto" w:fill="FFFFFF" w:themeFill="background1"/>
      </w:pPr>
    </w:p>
    <w:p w:rsidR="008B1569" w:rsidRPr="00DB2475" w:rsidRDefault="008B1569" w:rsidP="00DB2475">
      <w:pPr>
        <w:shd w:val="clear" w:color="auto" w:fill="FFFFFF" w:themeFill="background1"/>
      </w:pPr>
      <w:r w:rsidRPr="00DB2475">
        <w:t xml:space="preserve">Relacionar la estrategia y los objetivos estratégicos de la organización con los indicadores de los procesos. </w:t>
      </w:r>
    </w:p>
    <w:p w:rsidR="00942712" w:rsidRPr="00DB2475" w:rsidRDefault="00942712" w:rsidP="00DB2475">
      <w:pPr>
        <w:shd w:val="clear" w:color="auto" w:fill="FFFFFF" w:themeFill="background1"/>
        <w:ind w:firstLine="454"/>
      </w:pPr>
    </w:p>
    <w:p w:rsidR="008B1569" w:rsidRPr="00DB2475" w:rsidRDefault="00D2011A" w:rsidP="00DB2475">
      <w:pPr>
        <w:shd w:val="clear" w:color="auto" w:fill="FFFFFF" w:themeFill="background1"/>
      </w:pPr>
      <w:proofErr w:type="spellStart"/>
      <w:r w:rsidRPr="00DB2475">
        <w:t>Seempleará</w:t>
      </w:r>
      <w:proofErr w:type="spellEnd"/>
      <w:r w:rsidRPr="00DB2475">
        <w:t xml:space="preserve"> </w:t>
      </w:r>
      <w:r w:rsidR="008B1569" w:rsidRPr="00DB2475">
        <w:t xml:space="preserve">herramientas como el mapa estratégico del </w:t>
      </w:r>
      <w:r w:rsidR="00C26084" w:rsidRPr="00DB2475">
        <w:t>Tabla</w:t>
      </w:r>
      <w:r w:rsidR="008B1569" w:rsidRPr="00DB2475">
        <w:t xml:space="preserve"> de Mando Integral (Balanced </w:t>
      </w:r>
      <w:proofErr w:type="spellStart"/>
      <w:r w:rsidR="008B1569" w:rsidRPr="00DB2475">
        <w:t>Scorecard</w:t>
      </w:r>
      <w:proofErr w:type="spellEnd"/>
      <w:r w:rsidR="008B1569" w:rsidRPr="00DB2475">
        <w:t>). Es</w:t>
      </w:r>
      <w:r w:rsidRPr="00DB2475">
        <w:t>ta herramienta es</w:t>
      </w:r>
      <w:r w:rsidR="008B1569" w:rsidRPr="00DB2475">
        <w:t xml:space="preserve"> muy importante para definir los indicadores objetivo, es decir, los objetivos y la visión que definimos para cada uno de los procesos y que nos servirán para focalizar los esfuerzos tanto en la reingeniería como en la mejora continua.</w:t>
      </w:r>
    </w:p>
    <w:p w:rsidR="008B1569" w:rsidRPr="00DB2475" w:rsidRDefault="008B1569" w:rsidP="00DB2475">
      <w:pPr>
        <w:shd w:val="clear" w:color="auto" w:fill="FFFFFF" w:themeFill="background1"/>
        <w:rPr>
          <w:b/>
        </w:rPr>
      </w:pPr>
    </w:p>
    <w:p w:rsidR="008B1569" w:rsidRPr="00DB2475" w:rsidRDefault="008B1569" w:rsidP="00DB2475">
      <w:pPr>
        <w:pStyle w:val="Prrafodelista"/>
        <w:numPr>
          <w:ilvl w:val="0"/>
          <w:numId w:val="30"/>
        </w:numPr>
        <w:shd w:val="clear" w:color="auto" w:fill="FFFFFF" w:themeFill="background1"/>
        <w:spacing w:line="480" w:lineRule="auto"/>
        <w:ind w:left="360"/>
        <w:rPr>
          <w:rFonts w:ascii="Times New Roman" w:hAnsi="Times New Roman" w:cs="Times New Roman"/>
          <w:b/>
          <w:sz w:val="24"/>
          <w:szCs w:val="24"/>
        </w:rPr>
      </w:pPr>
      <w:r w:rsidRPr="00DB2475">
        <w:rPr>
          <w:rFonts w:ascii="Times New Roman" w:hAnsi="Times New Roman" w:cs="Times New Roman"/>
          <w:b/>
          <w:sz w:val="24"/>
          <w:szCs w:val="24"/>
        </w:rPr>
        <w:t>Creación de equipos para cada uno de los procesos.</w:t>
      </w:r>
    </w:p>
    <w:p w:rsidR="008B1569" w:rsidRPr="00DB2475" w:rsidRDefault="00D2011A" w:rsidP="00DB2475">
      <w:pPr>
        <w:shd w:val="clear" w:color="auto" w:fill="FFFFFF" w:themeFill="background1"/>
      </w:pPr>
      <w:r w:rsidRPr="00DB2475">
        <w:t xml:space="preserve">Se </w:t>
      </w:r>
      <w:r w:rsidR="0094684E" w:rsidRPr="00DB2475">
        <w:t>d</w:t>
      </w:r>
      <w:r w:rsidRPr="00DB2475">
        <w:t xml:space="preserve">efinirá </w:t>
      </w:r>
      <w:r w:rsidR="008B1569" w:rsidRPr="00DB2475">
        <w:t>el líder del proceso así como los indicadores para cada uno de ellos.</w:t>
      </w:r>
    </w:p>
    <w:p w:rsidR="008B1569" w:rsidRPr="00DB2475" w:rsidRDefault="008B1569" w:rsidP="00DB2475">
      <w:pPr>
        <w:shd w:val="clear" w:color="auto" w:fill="FFFFFF" w:themeFill="background1"/>
      </w:pPr>
      <w:r w:rsidRPr="00DB2475">
        <w:t>Se deben crear equipos para trabajar en cada uno de los procesos buscando el involucramiento máximo de todas las personas con la formación y comunicación interna.</w:t>
      </w:r>
    </w:p>
    <w:p w:rsidR="008B1569" w:rsidRPr="00DB2475" w:rsidRDefault="00E37530" w:rsidP="00DB2475">
      <w:pPr>
        <w:pStyle w:val="Prrafodelista"/>
        <w:numPr>
          <w:ilvl w:val="0"/>
          <w:numId w:val="30"/>
        </w:numPr>
        <w:shd w:val="clear" w:color="auto" w:fill="FFFFFF" w:themeFill="background1"/>
        <w:spacing w:line="480" w:lineRule="auto"/>
        <w:ind w:left="1047"/>
        <w:rPr>
          <w:rFonts w:ascii="Times New Roman" w:hAnsi="Times New Roman" w:cs="Times New Roman"/>
          <w:b/>
          <w:sz w:val="24"/>
          <w:szCs w:val="24"/>
        </w:rPr>
      </w:pPr>
      <w:r>
        <w:rPr>
          <w:rFonts w:ascii="Times New Roman" w:hAnsi="Times New Roman" w:cs="Times New Roman"/>
          <w:b/>
          <w:sz w:val="24"/>
          <w:szCs w:val="24"/>
        </w:rPr>
        <w:lastRenderedPageBreak/>
        <w:t>Reingeniería de p</w:t>
      </w:r>
      <w:r w:rsidR="008B1569" w:rsidRPr="00DB2475">
        <w:rPr>
          <w:rFonts w:ascii="Times New Roman" w:hAnsi="Times New Roman" w:cs="Times New Roman"/>
          <w:b/>
          <w:sz w:val="24"/>
          <w:szCs w:val="24"/>
        </w:rPr>
        <w:t>rocesos.</w:t>
      </w:r>
    </w:p>
    <w:p w:rsidR="008B1569" w:rsidRPr="00DB2475" w:rsidRDefault="008B1569" w:rsidP="00DB2475">
      <w:pPr>
        <w:shd w:val="clear" w:color="auto" w:fill="FFFFFF" w:themeFill="background1"/>
        <w:ind w:left="684"/>
      </w:pPr>
      <w:r w:rsidRPr="00DB2475">
        <w:t>Para afrontar la reingeniería de procesos las empresas se deben basar en cinco conceptos:</w:t>
      </w:r>
    </w:p>
    <w:p w:rsidR="008B1569" w:rsidRPr="00DB2475" w:rsidRDefault="008B1569" w:rsidP="00DB2475">
      <w:pPr>
        <w:pStyle w:val="Prrafodelista"/>
        <w:numPr>
          <w:ilvl w:val="0"/>
          <w:numId w:val="31"/>
        </w:numPr>
        <w:shd w:val="clear" w:color="auto" w:fill="FFFFFF" w:themeFill="background1"/>
        <w:spacing w:line="480" w:lineRule="auto"/>
        <w:ind w:left="1395"/>
        <w:rPr>
          <w:rFonts w:ascii="Times New Roman" w:eastAsia="Calibri" w:hAnsi="Times New Roman" w:cs="Times New Roman"/>
          <w:sz w:val="24"/>
          <w:szCs w:val="24"/>
          <w:lang w:val="es-ES" w:eastAsia="es-ES"/>
        </w:rPr>
      </w:pPr>
      <w:r w:rsidRPr="00DB2475">
        <w:rPr>
          <w:rFonts w:ascii="Times New Roman" w:eastAsia="Calibri" w:hAnsi="Times New Roman" w:cs="Times New Roman"/>
          <w:sz w:val="24"/>
          <w:szCs w:val="24"/>
          <w:lang w:val="es-ES" w:eastAsia="es-ES"/>
        </w:rPr>
        <w:t>Metodología sólida y contrastada para el desarrollo e implantación de la reingeniería</w:t>
      </w:r>
    </w:p>
    <w:p w:rsidR="008B1569" w:rsidRPr="00DB2475" w:rsidRDefault="008B1569" w:rsidP="00DB2475">
      <w:pPr>
        <w:pStyle w:val="Prrafodelista"/>
        <w:numPr>
          <w:ilvl w:val="0"/>
          <w:numId w:val="31"/>
        </w:numPr>
        <w:shd w:val="clear" w:color="auto" w:fill="FFFFFF" w:themeFill="background1"/>
        <w:spacing w:line="480" w:lineRule="auto"/>
        <w:ind w:left="1395"/>
        <w:rPr>
          <w:rFonts w:ascii="Times New Roman" w:eastAsia="Calibri" w:hAnsi="Times New Roman" w:cs="Times New Roman"/>
          <w:sz w:val="24"/>
          <w:szCs w:val="24"/>
          <w:lang w:val="es-ES" w:eastAsia="es-ES"/>
        </w:rPr>
      </w:pPr>
      <w:r w:rsidRPr="00DB2475">
        <w:rPr>
          <w:rFonts w:ascii="Times New Roman" w:eastAsia="Calibri" w:hAnsi="Times New Roman" w:cs="Times New Roman"/>
          <w:sz w:val="24"/>
          <w:szCs w:val="24"/>
          <w:lang w:val="es-ES" w:eastAsia="es-ES"/>
        </w:rPr>
        <w:t>El conocimiento de los procesos de los integrantes de la organización</w:t>
      </w:r>
    </w:p>
    <w:p w:rsidR="008B1569" w:rsidRPr="00DB2475" w:rsidRDefault="008B1569" w:rsidP="00DB2475">
      <w:pPr>
        <w:pStyle w:val="Prrafodelista"/>
        <w:numPr>
          <w:ilvl w:val="0"/>
          <w:numId w:val="31"/>
        </w:numPr>
        <w:shd w:val="clear" w:color="auto" w:fill="FFFFFF" w:themeFill="background1"/>
        <w:spacing w:line="480" w:lineRule="auto"/>
        <w:ind w:left="1395"/>
        <w:rPr>
          <w:rFonts w:ascii="Times New Roman" w:eastAsia="Calibri" w:hAnsi="Times New Roman" w:cs="Times New Roman"/>
          <w:sz w:val="24"/>
          <w:szCs w:val="24"/>
          <w:lang w:val="es-ES" w:eastAsia="es-ES"/>
        </w:rPr>
      </w:pPr>
      <w:r w:rsidRPr="00DB2475">
        <w:rPr>
          <w:rFonts w:ascii="Times New Roman" w:eastAsia="Calibri" w:hAnsi="Times New Roman" w:cs="Times New Roman"/>
          <w:sz w:val="24"/>
          <w:szCs w:val="24"/>
          <w:lang w:val="es-ES" w:eastAsia="es-ES"/>
        </w:rPr>
        <w:t>Las mejores prácticas (</w:t>
      </w:r>
      <w:proofErr w:type="spellStart"/>
      <w:r w:rsidRPr="00DB2475">
        <w:rPr>
          <w:rFonts w:ascii="Times New Roman" w:eastAsia="Calibri" w:hAnsi="Times New Roman" w:cs="Times New Roman"/>
          <w:sz w:val="24"/>
          <w:szCs w:val="24"/>
          <w:lang w:val="es-ES" w:eastAsia="es-ES"/>
        </w:rPr>
        <w:t>bestpractices</w:t>
      </w:r>
      <w:proofErr w:type="spellEnd"/>
      <w:r w:rsidRPr="00DB2475">
        <w:rPr>
          <w:rFonts w:ascii="Times New Roman" w:eastAsia="Calibri" w:hAnsi="Times New Roman" w:cs="Times New Roman"/>
          <w:sz w:val="24"/>
          <w:szCs w:val="24"/>
          <w:lang w:val="es-ES" w:eastAsia="es-ES"/>
        </w:rPr>
        <w:t>) habitualmente aportadas por consultores externos a la organización.</w:t>
      </w:r>
    </w:p>
    <w:p w:rsidR="008B1569" w:rsidRPr="00DB2475" w:rsidRDefault="008B1569" w:rsidP="00DB2475">
      <w:pPr>
        <w:pStyle w:val="Prrafodelista"/>
        <w:numPr>
          <w:ilvl w:val="0"/>
          <w:numId w:val="31"/>
        </w:numPr>
        <w:shd w:val="clear" w:color="auto" w:fill="FFFFFF" w:themeFill="background1"/>
        <w:spacing w:line="480" w:lineRule="auto"/>
        <w:ind w:left="1395"/>
        <w:rPr>
          <w:rFonts w:ascii="Times New Roman" w:eastAsia="Calibri" w:hAnsi="Times New Roman" w:cs="Times New Roman"/>
          <w:sz w:val="24"/>
          <w:szCs w:val="24"/>
          <w:lang w:val="es-ES" w:eastAsia="es-ES"/>
        </w:rPr>
      </w:pPr>
      <w:r w:rsidRPr="00DB2475">
        <w:rPr>
          <w:rFonts w:ascii="Times New Roman" w:eastAsia="Calibri" w:hAnsi="Times New Roman" w:cs="Times New Roman"/>
          <w:sz w:val="24"/>
          <w:szCs w:val="24"/>
          <w:lang w:val="es-ES" w:eastAsia="es-ES"/>
        </w:rPr>
        <w:t>Los sistemas de información que soporten los nuevos procesos.</w:t>
      </w:r>
    </w:p>
    <w:p w:rsidR="008B1569" w:rsidRPr="00DB2475" w:rsidRDefault="008B1569" w:rsidP="00DB2475">
      <w:pPr>
        <w:pStyle w:val="Prrafodelista"/>
        <w:numPr>
          <w:ilvl w:val="0"/>
          <w:numId w:val="31"/>
        </w:numPr>
        <w:shd w:val="clear" w:color="auto" w:fill="FFFFFF" w:themeFill="background1"/>
        <w:spacing w:line="480" w:lineRule="auto"/>
        <w:ind w:left="1395"/>
        <w:rPr>
          <w:rFonts w:ascii="Times New Roman" w:eastAsia="Calibri" w:hAnsi="Times New Roman" w:cs="Times New Roman"/>
          <w:sz w:val="24"/>
          <w:szCs w:val="24"/>
          <w:lang w:val="es-ES" w:eastAsia="es-ES"/>
        </w:rPr>
      </w:pPr>
      <w:r w:rsidRPr="00DB2475">
        <w:rPr>
          <w:rFonts w:ascii="Times New Roman" w:eastAsia="Calibri" w:hAnsi="Times New Roman" w:cs="Times New Roman"/>
          <w:sz w:val="24"/>
          <w:szCs w:val="24"/>
          <w:lang w:val="es-ES" w:eastAsia="es-ES"/>
        </w:rPr>
        <w:t>Una visión global de los procesos que consigue no sólo optimizar los procesos de una manera local sino de manera global.</w:t>
      </w:r>
      <w:r w:rsidR="007C4D8C">
        <w:rPr>
          <w:rStyle w:val="Refdenotaalpie"/>
          <w:rFonts w:ascii="Times New Roman" w:eastAsia="Calibri" w:hAnsi="Times New Roman" w:cs="Times New Roman"/>
          <w:sz w:val="24"/>
          <w:szCs w:val="24"/>
          <w:lang w:val="es-ES" w:eastAsia="es-ES"/>
        </w:rPr>
        <w:footnoteReference w:id="14"/>
      </w:r>
    </w:p>
    <w:p w:rsidR="00F5703F" w:rsidRPr="00DB2475" w:rsidRDefault="00F5703F" w:rsidP="00DB2475">
      <w:pPr>
        <w:shd w:val="clear" w:color="auto" w:fill="FFFFFF" w:themeFill="background1"/>
        <w:ind w:left="327"/>
        <w:rPr>
          <w:b/>
        </w:rPr>
      </w:pPr>
    </w:p>
    <w:p w:rsidR="008B1569" w:rsidRPr="00DB2475" w:rsidRDefault="008B1569" w:rsidP="00DB2475">
      <w:pPr>
        <w:pStyle w:val="Prrafodelista"/>
        <w:numPr>
          <w:ilvl w:val="0"/>
          <w:numId w:val="30"/>
        </w:numPr>
        <w:shd w:val="clear" w:color="auto" w:fill="FFFFFF" w:themeFill="background1"/>
        <w:spacing w:line="480" w:lineRule="auto"/>
        <w:ind w:left="1047"/>
        <w:rPr>
          <w:rFonts w:ascii="Times New Roman" w:hAnsi="Times New Roman" w:cs="Times New Roman"/>
          <w:b/>
          <w:sz w:val="24"/>
          <w:szCs w:val="24"/>
        </w:rPr>
      </w:pPr>
      <w:r w:rsidRPr="00DB2475">
        <w:rPr>
          <w:rFonts w:ascii="Times New Roman" w:hAnsi="Times New Roman" w:cs="Times New Roman"/>
          <w:b/>
          <w:sz w:val="24"/>
          <w:szCs w:val="24"/>
        </w:rPr>
        <w:t>Rectificación de los procesos empleando las técnicas específicas de las mejores prácticas.</w:t>
      </w:r>
    </w:p>
    <w:p w:rsidR="008B1569" w:rsidRPr="00DB2475" w:rsidRDefault="008B1569" w:rsidP="00DB2475">
      <w:pPr>
        <w:shd w:val="clear" w:color="auto" w:fill="FFFFFF" w:themeFill="background1"/>
        <w:ind w:left="687"/>
      </w:pPr>
      <w:r w:rsidRPr="00DB2475">
        <w:t>Luego de haber hecho la reingeniería, se está en disposición de empezar con el proceso de mejora continua aunque nunca se ha de descartar enfrentarse a nuevas reingenierías.</w:t>
      </w:r>
    </w:p>
    <w:p w:rsidR="00B9334E" w:rsidRDefault="00B9334E" w:rsidP="00DB2475">
      <w:pPr>
        <w:shd w:val="clear" w:color="auto" w:fill="FFFFFF" w:themeFill="background1"/>
        <w:ind w:left="687"/>
      </w:pPr>
    </w:p>
    <w:p w:rsidR="008B1569" w:rsidRPr="00DB2475" w:rsidRDefault="008B1569" w:rsidP="00DB2475">
      <w:pPr>
        <w:shd w:val="clear" w:color="auto" w:fill="FFFFFF" w:themeFill="background1"/>
        <w:ind w:left="687"/>
      </w:pPr>
      <w:r w:rsidRPr="00DB2475">
        <w:lastRenderedPageBreak/>
        <w:t xml:space="preserve">Dentro de los conceptos de mejora continua básicamente se emplea el ciclo PDCA (Planificar, Hacer, Controlar, Corregir) empleando distintas herramientas como Seis Sigma, TPM (Total </w:t>
      </w:r>
      <w:proofErr w:type="spellStart"/>
      <w:r w:rsidRPr="00DB2475">
        <w:t>ProductiveMaintenance</w:t>
      </w:r>
      <w:proofErr w:type="spellEnd"/>
      <w:r w:rsidRPr="00DB2475">
        <w:t>), gestión de costes por actividad (ABM), diagramas de flujo, gráficos de control, control estadístico de procesos (SPC), diagramas causa efecto, despliegue de la función de calidad (QFD).</w:t>
      </w:r>
    </w:p>
    <w:p w:rsidR="004778CF" w:rsidRPr="00DB2475" w:rsidRDefault="004778CF" w:rsidP="00DB2475">
      <w:pPr>
        <w:shd w:val="clear" w:color="auto" w:fill="FFFFFF" w:themeFill="background1"/>
        <w:ind w:left="327"/>
        <w:rPr>
          <w:b/>
        </w:rPr>
      </w:pPr>
    </w:p>
    <w:p w:rsidR="008B1569" w:rsidRPr="00DB2475" w:rsidRDefault="00F86FB2" w:rsidP="00DB2475">
      <w:pPr>
        <w:pStyle w:val="Prrafodelista"/>
        <w:numPr>
          <w:ilvl w:val="0"/>
          <w:numId w:val="30"/>
        </w:numPr>
        <w:shd w:val="clear" w:color="auto" w:fill="FFFFFF" w:themeFill="background1"/>
        <w:spacing w:line="480" w:lineRule="auto"/>
        <w:ind w:left="1047"/>
        <w:rPr>
          <w:rFonts w:ascii="Times New Roman" w:hAnsi="Times New Roman" w:cs="Times New Roman"/>
          <w:b/>
          <w:sz w:val="24"/>
          <w:szCs w:val="24"/>
        </w:rPr>
      </w:pPr>
      <w:r w:rsidRPr="00DB2475">
        <w:rPr>
          <w:rFonts w:ascii="Times New Roman" w:hAnsi="Times New Roman" w:cs="Times New Roman"/>
          <w:b/>
          <w:sz w:val="24"/>
          <w:szCs w:val="24"/>
        </w:rPr>
        <w:t>Seguimiento y control</w:t>
      </w:r>
    </w:p>
    <w:p w:rsidR="008B1569" w:rsidRPr="00DB2475" w:rsidRDefault="008B1569" w:rsidP="00DB2475">
      <w:pPr>
        <w:shd w:val="clear" w:color="auto" w:fill="FFFFFF" w:themeFill="background1"/>
        <w:ind w:left="687"/>
      </w:pPr>
      <w:r w:rsidRPr="00DB2475">
        <w:t>Aunque está implícito dentro de los conceptos de mejora continua, es importante destacar que un proyecto de este perfil llevará a un continuo trabajo de seguimiento y control de los procesos para conseguir su optimización y control.</w:t>
      </w:r>
    </w:p>
    <w:p w:rsidR="00AA3609" w:rsidRPr="00DB2475" w:rsidRDefault="00AA3609" w:rsidP="00DB2475">
      <w:pPr>
        <w:shd w:val="clear" w:color="auto" w:fill="FFFFFF" w:themeFill="background1"/>
        <w:ind w:left="720"/>
      </w:pPr>
    </w:p>
    <w:p w:rsidR="008B1569" w:rsidRPr="00DB2475" w:rsidRDefault="008B1569" w:rsidP="00DB2475">
      <w:pPr>
        <w:pStyle w:val="Ttulo4"/>
        <w:shd w:val="clear" w:color="auto" w:fill="FFFFFF" w:themeFill="background1"/>
      </w:pPr>
      <w:bookmarkStart w:id="91" w:name="_Toc366341321"/>
      <w:r w:rsidRPr="00DB2475">
        <w:t>Medición del Desempeño de Procesos</w:t>
      </w:r>
      <w:r w:rsidR="00B045F1">
        <w:rPr>
          <w:rStyle w:val="Refdenotaalpie"/>
        </w:rPr>
        <w:footnoteReference w:id="15"/>
      </w:r>
      <w:bookmarkEnd w:id="91"/>
    </w:p>
    <w:p w:rsidR="008B1569" w:rsidRPr="00DB2475" w:rsidRDefault="008B1569" w:rsidP="00DB2475">
      <w:pPr>
        <w:shd w:val="clear" w:color="auto" w:fill="FFFFFF" w:themeFill="background1"/>
        <w:tabs>
          <w:tab w:val="num" w:pos="2160"/>
        </w:tabs>
        <w:rPr>
          <w:b/>
        </w:rPr>
      </w:pPr>
      <w:r w:rsidRPr="00DB2475">
        <w:rPr>
          <w:b/>
        </w:rPr>
        <w:t>Capacidad</w:t>
      </w:r>
    </w:p>
    <w:p w:rsidR="00B2087E" w:rsidRPr="00DB2475" w:rsidRDefault="008B1569" w:rsidP="00DB2475">
      <w:pPr>
        <w:shd w:val="clear" w:color="auto" w:fill="FFFFFF" w:themeFill="background1"/>
        <w:tabs>
          <w:tab w:val="num" w:pos="2160"/>
        </w:tabs>
      </w:pPr>
      <w:r w:rsidRPr="00DB2475">
        <w:t>Es el número máximo de unidades del proceso en un período de tiempo y se mide en unidades de salida por unidad de tiempo. Se debe medir la capacidad efectiva de un proceso, eliminando la cree</w:t>
      </w:r>
      <w:r w:rsidR="00B2087E" w:rsidRPr="00DB2475">
        <w:t>ncia de que es fija y absoluta.</w:t>
      </w:r>
    </w:p>
    <w:p w:rsidR="00B2087E" w:rsidRPr="00DB2475" w:rsidRDefault="00B2087E" w:rsidP="00DB2475">
      <w:pPr>
        <w:shd w:val="clear" w:color="auto" w:fill="FFFFFF" w:themeFill="background1"/>
        <w:tabs>
          <w:tab w:val="num" w:pos="2160"/>
        </w:tabs>
      </w:pPr>
    </w:p>
    <w:p w:rsidR="008B1569" w:rsidRPr="00DB2475" w:rsidRDefault="008B1569" w:rsidP="00DB2475">
      <w:pPr>
        <w:shd w:val="clear" w:color="auto" w:fill="FFFFFF" w:themeFill="background1"/>
        <w:tabs>
          <w:tab w:val="num" w:pos="2160"/>
        </w:tabs>
        <w:rPr>
          <w:b/>
        </w:rPr>
      </w:pPr>
      <w:r w:rsidRPr="00DB2475">
        <w:rPr>
          <w:b/>
        </w:rPr>
        <w:lastRenderedPageBreak/>
        <w:t xml:space="preserve">Eficiencia </w:t>
      </w:r>
    </w:p>
    <w:p w:rsidR="008B1569" w:rsidRPr="00DB2475" w:rsidRDefault="008B1569" w:rsidP="00DB2475">
      <w:pPr>
        <w:shd w:val="clear" w:color="auto" w:fill="FFFFFF" w:themeFill="background1"/>
        <w:tabs>
          <w:tab w:val="num" w:pos="2160"/>
        </w:tabs>
      </w:pPr>
      <w:r w:rsidRPr="00DB2475">
        <w:t>Es una medida que relaciona la cantidad o el valor del resultado del proceso con la cantidad o valor del input. Se usa para medir los procesos físicos. Generalmente se debe buscar que el valor del output exceda el valor del input.</w:t>
      </w:r>
    </w:p>
    <w:p w:rsidR="008B1569" w:rsidRPr="00DB2475" w:rsidRDefault="008B1569" w:rsidP="00DB2475">
      <w:pPr>
        <w:numPr>
          <w:ilvl w:val="0"/>
          <w:numId w:val="32"/>
        </w:numPr>
        <w:shd w:val="clear" w:color="auto" w:fill="FFFFFF" w:themeFill="background1"/>
      </w:pPr>
      <w:r w:rsidRPr="00DB2475">
        <w:t>Medir el output por el valor de los ingresos que obtendrá del mercado.</w:t>
      </w:r>
    </w:p>
    <w:p w:rsidR="008B1569" w:rsidRPr="00DB2475" w:rsidRDefault="008B1569" w:rsidP="00DB2475">
      <w:pPr>
        <w:numPr>
          <w:ilvl w:val="0"/>
          <w:numId w:val="32"/>
        </w:numPr>
        <w:shd w:val="clear" w:color="auto" w:fill="FFFFFF" w:themeFill="background1"/>
      </w:pPr>
      <w:r w:rsidRPr="00DB2475">
        <w:t>Medir el input por sus costos.</w:t>
      </w:r>
    </w:p>
    <w:p w:rsidR="008B1569" w:rsidRPr="00DB2475" w:rsidRDefault="008B1569" w:rsidP="00DB2475">
      <w:pPr>
        <w:numPr>
          <w:ilvl w:val="0"/>
          <w:numId w:val="32"/>
        </w:numPr>
        <w:shd w:val="clear" w:color="auto" w:fill="FFFFFF" w:themeFill="background1"/>
      </w:pPr>
      <w:r w:rsidRPr="00DB2475">
        <w:t>La utilización (es la relación entre la cantidad de insumos realmente aprovechados por el servicio prestado).</w:t>
      </w:r>
    </w:p>
    <w:p w:rsidR="008B1569" w:rsidRPr="00DB2475" w:rsidRDefault="008B1569" w:rsidP="00DB2475">
      <w:pPr>
        <w:shd w:val="clear" w:color="auto" w:fill="FFFFFF" w:themeFill="background1"/>
      </w:pPr>
    </w:p>
    <w:p w:rsidR="008B1569" w:rsidRPr="00DB2475" w:rsidRDefault="008B1569" w:rsidP="00DB2475">
      <w:pPr>
        <w:shd w:val="clear" w:color="auto" w:fill="FFFFFF" w:themeFill="background1"/>
        <w:tabs>
          <w:tab w:val="num" w:pos="2160"/>
        </w:tabs>
        <w:rPr>
          <w:b/>
        </w:rPr>
      </w:pPr>
      <w:r w:rsidRPr="00DB2475">
        <w:rPr>
          <w:b/>
        </w:rPr>
        <w:t xml:space="preserve">Flexibilidad </w:t>
      </w:r>
    </w:p>
    <w:p w:rsidR="008B1569" w:rsidRPr="00DB2475" w:rsidRDefault="008B1569" w:rsidP="00DB2475">
      <w:pPr>
        <w:shd w:val="clear" w:color="auto" w:fill="FFFFFF" w:themeFill="background1"/>
        <w:tabs>
          <w:tab w:val="num" w:pos="2160"/>
        </w:tabs>
      </w:pPr>
      <w:r w:rsidRPr="00DB2475">
        <w:t>Esta es una medida de cuánto tiempo llevaría cambiar el proceso de modo que luego del cambio pudiera producir un resultado diferente o podría usar un set de entradas diferentes; se describe en términos cualitativos.</w:t>
      </w:r>
    </w:p>
    <w:p w:rsidR="00AA3609" w:rsidRPr="00DB2475" w:rsidRDefault="00AA3609" w:rsidP="00DB2475">
      <w:pPr>
        <w:shd w:val="clear" w:color="auto" w:fill="FFFFFF" w:themeFill="background1"/>
        <w:tabs>
          <w:tab w:val="num" w:pos="2160"/>
        </w:tabs>
        <w:rPr>
          <w:b/>
        </w:rPr>
      </w:pPr>
    </w:p>
    <w:p w:rsidR="008B1569" w:rsidRPr="00DB2475" w:rsidRDefault="008B1569" w:rsidP="00DB2475">
      <w:pPr>
        <w:shd w:val="clear" w:color="auto" w:fill="FFFFFF" w:themeFill="background1"/>
        <w:tabs>
          <w:tab w:val="num" w:pos="2160"/>
        </w:tabs>
        <w:rPr>
          <w:b/>
        </w:rPr>
      </w:pPr>
      <w:r w:rsidRPr="00DB2475">
        <w:rPr>
          <w:b/>
        </w:rPr>
        <w:t xml:space="preserve">Calidad </w:t>
      </w:r>
    </w:p>
    <w:p w:rsidR="008B1569" w:rsidRPr="00DB2475" w:rsidRDefault="008B1569" w:rsidP="00DB2475">
      <w:pPr>
        <w:shd w:val="clear" w:color="auto" w:fill="FFFFFF" w:themeFill="background1"/>
        <w:tabs>
          <w:tab w:val="num" w:pos="2160"/>
        </w:tabs>
      </w:pPr>
      <w:r w:rsidRPr="00DB2475">
        <w:t>Se puede describir de diferentes maneras:</w:t>
      </w:r>
    </w:p>
    <w:p w:rsidR="008B1569" w:rsidRPr="00DB2475" w:rsidRDefault="008B1569" w:rsidP="00DB2475">
      <w:pPr>
        <w:numPr>
          <w:ilvl w:val="0"/>
          <w:numId w:val="33"/>
        </w:numPr>
        <w:shd w:val="clear" w:color="auto" w:fill="FFFFFF" w:themeFill="background1"/>
      </w:pPr>
      <w:r w:rsidRPr="00DB2475">
        <w:t>Evaluando medidas externas (comparación)</w:t>
      </w:r>
    </w:p>
    <w:p w:rsidR="008B1569" w:rsidRPr="00DB2475" w:rsidRDefault="008B1569" w:rsidP="00DB2475">
      <w:pPr>
        <w:numPr>
          <w:ilvl w:val="0"/>
          <w:numId w:val="33"/>
        </w:numPr>
        <w:shd w:val="clear" w:color="auto" w:fill="FFFFFF" w:themeFill="background1"/>
      </w:pPr>
      <w:r w:rsidRPr="00DB2475">
        <w:t>Evaluando medidas internas (especificaciones)</w:t>
      </w:r>
    </w:p>
    <w:p w:rsidR="008B1569" w:rsidRPr="00DB2475" w:rsidRDefault="008B1569" w:rsidP="00DB2475">
      <w:pPr>
        <w:numPr>
          <w:ilvl w:val="0"/>
          <w:numId w:val="33"/>
        </w:numPr>
        <w:shd w:val="clear" w:color="auto" w:fill="FFFFFF" w:themeFill="background1"/>
        <w:rPr>
          <w:lang w:val="es-MX" w:eastAsia="es-EC"/>
        </w:rPr>
      </w:pPr>
      <w:r w:rsidRPr="00DB2475">
        <w:t>Se debe diseñar, medir y controlar la calidad del producto y la calidad del proceso; se describe en términos cualitativos.</w:t>
      </w:r>
    </w:p>
    <w:p w:rsidR="008B1569" w:rsidRPr="00DB2475" w:rsidRDefault="008B1569" w:rsidP="00DB2475">
      <w:pPr>
        <w:shd w:val="clear" w:color="auto" w:fill="FFFFFF" w:themeFill="background1"/>
        <w:tabs>
          <w:tab w:val="num" w:pos="2160"/>
        </w:tabs>
        <w:rPr>
          <w:b/>
        </w:rPr>
      </w:pPr>
      <w:r w:rsidRPr="00DB2475">
        <w:rPr>
          <w:b/>
        </w:rPr>
        <w:lastRenderedPageBreak/>
        <w:t>Beneficios del análisis de procesos</w:t>
      </w:r>
    </w:p>
    <w:p w:rsidR="008B1569" w:rsidRPr="00DB2475" w:rsidRDefault="008B1569" w:rsidP="00DB2475">
      <w:pPr>
        <w:shd w:val="clear" w:color="auto" w:fill="FFFFFF" w:themeFill="background1"/>
        <w:tabs>
          <w:tab w:val="num" w:pos="2160"/>
        </w:tabs>
      </w:pPr>
      <w:r w:rsidRPr="00DB2475">
        <w:t xml:space="preserve">Procesos eficaces son una fuente de ventaja competitiva para las empresas </w:t>
      </w:r>
    </w:p>
    <w:p w:rsidR="008B1569" w:rsidRPr="00DB2475" w:rsidRDefault="008B1569" w:rsidP="00DB2475">
      <w:pPr>
        <w:numPr>
          <w:ilvl w:val="0"/>
          <w:numId w:val="33"/>
        </w:numPr>
        <w:shd w:val="clear" w:color="auto" w:fill="FFFFFF" w:themeFill="background1"/>
      </w:pPr>
      <w:r w:rsidRPr="00DB2475">
        <w:t>Proveen ventajas de costo, calidad, tiempo y servicio al cliente</w:t>
      </w:r>
    </w:p>
    <w:p w:rsidR="008B1569" w:rsidRPr="00DB2475" w:rsidRDefault="008B1569" w:rsidP="00DB2475">
      <w:pPr>
        <w:numPr>
          <w:ilvl w:val="0"/>
          <w:numId w:val="33"/>
        </w:numPr>
        <w:shd w:val="clear" w:color="auto" w:fill="FFFFFF" w:themeFill="background1"/>
      </w:pPr>
      <w:r w:rsidRPr="00DB2475">
        <w:t>Permiten a las empresas adaptarse más fácilmente a los cambios</w:t>
      </w:r>
    </w:p>
    <w:p w:rsidR="008B1569" w:rsidRPr="00DB2475" w:rsidRDefault="008B1569" w:rsidP="00DB2475">
      <w:pPr>
        <w:numPr>
          <w:ilvl w:val="0"/>
          <w:numId w:val="33"/>
        </w:numPr>
        <w:shd w:val="clear" w:color="auto" w:fill="FFFFFF" w:themeFill="background1"/>
      </w:pPr>
      <w:r w:rsidRPr="00DB2475">
        <w:t>Facilitan la implementación de sistemas integrados</w:t>
      </w:r>
    </w:p>
    <w:p w:rsidR="008B1569" w:rsidRPr="00DB2475" w:rsidRDefault="008B1569" w:rsidP="00DB2475">
      <w:pPr>
        <w:numPr>
          <w:ilvl w:val="0"/>
          <w:numId w:val="33"/>
        </w:numPr>
        <w:shd w:val="clear" w:color="auto" w:fill="FFFFFF" w:themeFill="background1"/>
      </w:pPr>
      <w:r w:rsidRPr="00DB2475">
        <w:t>Son difíciles de copiar por los competidores</w:t>
      </w:r>
    </w:p>
    <w:p w:rsidR="008B1569" w:rsidRPr="00DB2475" w:rsidRDefault="008B1569" w:rsidP="00DB2475">
      <w:pPr>
        <w:shd w:val="clear" w:color="auto" w:fill="FFFFFF" w:themeFill="background1"/>
        <w:tabs>
          <w:tab w:val="num" w:pos="2160"/>
        </w:tabs>
      </w:pPr>
    </w:p>
    <w:p w:rsidR="008B1569" w:rsidRPr="00DB2475" w:rsidRDefault="008B1569" w:rsidP="00DB2475">
      <w:pPr>
        <w:shd w:val="clear" w:color="auto" w:fill="FFFFFF" w:themeFill="background1"/>
        <w:tabs>
          <w:tab w:val="num" w:pos="2160"/>
        </w:tabs>
      </w:pPr>
      <w:r w:rsidRPr="00DB2475">
        <w:t xml:space="preserve">El beneficio último de la mejora de los procesos es un mayor valor para las empresas </w:t>
      </w:r>
    </w:p>
    <w:p w:rsidR="008B1569" w:rsidRPr="00DB2475" w:rsidRDefault="008B1569" w:rsidP="00DB2475">
      <w:pPr>
        <w:numPr>
          <w:ilvl w:val="0"/>
          <w:numId w:val="33"/>
        </w:numPr>
        <w:shd w:val="clear" w:color="auto" w:fill="FFFFFF" w:themeFill="background1"/>
      </w:pPr>
      <w:r w:rsidRPr="00DB2475">
        <w:t>Menores costos operativos</w:t>
      </w:r>
    </w:p>
    <w:p w:rsidR="008B1569" w:rsidRPr="00DB2475" w:rsidRDefault="008B1569" w:rsidP="00DB2475">
      <w:pPr>
        <w:numPr>
          <w:ilvl w:val="0"/>
          <w:numId w:val="33"/>
        </w:numPr>
        <w:shd w:val="clear" w:color="auto" w:fill="FFFFFF" w:themeFill="background1"/>
      </w:pPr>
      <w:r w:rsidRPr="00DB2475">
        <w:t>Menor capital de trabajo</w:t>
      </w:r>
    </w:p>
    <w:p w:rsidR="008B1569" w:rsidRPr="00DB2475" w:rsidRDefault="008B1569" w:rsidP="00DB2475">
      <w:pPr>
        <w:numPr>
          <w:ilvl w:val="0"/>
          <w:numId w:val="33"/>
        </w:numPr>
        <w:shd w:val="clear" w:color="auto" w:fill="FFFFFF" w:themeFill="background1"/>
      </w:pPr>
      <w:r w:rsidRPr="00DB2475">
        <w:t>Mejor servicio al cliente</w:t>
      </w:r>
    </w:p>
    <w:p w:rsidR="008B1569" w:rsidRPr="00DB2475" w:rsidRDefault="008B1569" w:rsidP="00DB2475">
      <w:pPr>
        <w:numPr>
          <w:ilvl w:val="0"/>
          <w:numId w:val="33"/>
        </w:numPr>
        <w:shd w:val="clear" w:color="auto" w:fill="FFFFFF" w:themeFill="background1"/>
      </w:pPr>
      <w:r w:rsidRPr="00DB2475">
        <w:t>Mayor flexibilidad</w:t>
      </w:r>
    </w:p>
    <w:p w:rsidR="008B1569" w:rsidRPr="00DB2475" w:rsidRDefault="008B1569" w:rsidP="00DB2475">
      <w:pPr>
        <w:numPr>
          <w:ilvl w:val="0"/>
          <w:numId w:val="33"/>
        </w:numPr>
        <w:shd w:val="clear" w:color="auto" w:fill="FFFFFF" w:themeFill="background1"/>
      </w:pPr>
      <w:r w:rsidRPr="00DB2475">
        <w:t>Mejoras en la calidad de los productos</w:t>
      </w:r>
    </w:p>
    <w:p w:rsidR="00AA3609" w:rsidRPr="00DB2475" w:rsidRDefault="00AA3609" w:rsidP="00DB2475">
      <w:pPr>
        <w:shd w:val="clear" w:color="auto" w:fill="FFFFFF" w:themeFill="background1"/>
        <w:ind w:left="720"/>
      </w:pPr>
    </w:p>
    <w:p w:rsidR="008B1569" w:rsidRPr="00DB2475" w:rsidRDefault="002A26EC" w:rsidP="00DB2475">
      <w:pPr>
        <w:pStyle w:val="Ttulo4"/>
        <w:shd w:val="clear" w:color="auto" w:fill="FFFFFF" w:themeFill="background1"/>
      </w:pPr>
      <w:bookmarkStart w:id="92" w:name="_Toc366341322"/>
      <w:r w:rsidRPr="00DB2475">
        <w:t>Reingeniería de Procesos</w:t>
      </w:r>
      <w:bookmarkEnd w:id="92"/>
    </w:p>
    <w:p w:rsidR="008B1569" w:rsidRPr="00DB2475" w:rsidRDefault="008B1569" w:rsidP="00DB2475">
      <w:pPr>
        <w:shd w:val="clear" w:color="auto" w:fill="FFFFFF" w:themeFill="background1"/>
        <w:tabs>
          <w:tab w:val="num" w:pos="2160"/>
        </w:tabs>
        <w:rPr>
          <w:b/>
        </w:rPr>
      </w:pPr>
      <w:r w:rsidRPr="00DB2475">
        <w:rPr>
          <w:b/>
        </w:rPr>
        <w:t>Definición</w:t>
      </w:r>
    </w:p>
    <w:p w:rsidR="008B1569" w:rsidRPr="00DB2475" w:rsidRDefault="008B1569" w:rsidP="00DB2475">
      <w:pPr>
        <w:shd w:val="clear" w:color="auto" w:fill="FFFFFF" w:themeFill="background1"/>
        <w:ind w:firstLine="708"/>
        <w:rPr>
          <w:lang w:val="es-EC" w:eastAsia="en-US"/>
        </w:rPr>
      </w:pPr>
      <w:r w:rsidRPr="00DB2475">
        <w:rPr>
          <w:lang w:val="es-EC" w:eastAsia="en-US"/>
        </w:rPr>
        <w:t xml:space="preserve">Michael </w:t>
      </w:r>
      <w:proofErr w:type="spellStart"/>
      <w:r w:rsidRPr="00DB2475">
        <w:rPr>
          <w:lang w:val="es-EC" w:eastAsia="en-US"/>
        </w:rPr>
        <w:t>Hammer</w:t>
      </w:r>
      <w:proofErr w:type="spellEnd"/>
      <w:r w:rsidRPr="00DB2475">
        <w:rPr>
          <w:lang w:val="es-EC" w:eastAsia="en-US"/>
        </w:rPr>
        <w:t xml:space="preserve"> y James Champy en el libro </w:t>
      </w:r>
      <w:proofErr w:type="spellStart"/>
      <w:r w:rsidRPr="00DB2475">
        <w:rPr>
          <w:lang w:val="es-EC" w:eastAsia="en-US"/>
        </w:rPr>
        <w:t>Reenge</w:t>
      </w:r>
      <w:r w:rsidR="00D2011A" w:rsidRPr="00DB2475">
        <w:rPr>
          <w:lang w:val="es-EC" w:eastAsia="en-US"/>
        </w:rPr>
        <w:t>ne</w:t>
      </w:r>
      <w:r w:rsidRPr="00DB2475">
        <w:rPr>
          <w:lang w:val="es-EC" w:eastAsia="en-US"/>
        </w:rPr>
        <w:t>ringtheCorporation</w:t>
      </w:r>
      <w:proofErr w:type="spellEnd"/>
      <w:r w:rsidRPr="00DB2475">
        <w:rPr>
          <w:lang w:val="es-EC" w:eastAsia="en-US"/>
        </w:rPr>
        <w:t xml:space="preserve"> definen que: “Reingeniería es la revisión fundamental y el rediseño radical de procesos para alcanzar mejoras espectaculares en medidas críticas y contemporáneas de rendimientos, tales como costo, calidad, servicio y rapidez” (pág.240).</w:t>
      </w:r>
    </w:p>
    <w:p w:rsidR="008B1569" w:rsidRPr="00DB2475" w:rsidRDefault="008B1569" w:rsidP="00DB2475">
      <w:pPr>
        <w:shd w:val="clear" w:color="auto" w:fill="FFFFFF" w:themeFill="background1"/>
        <w:ind w:firstLine="708"/>
      </w:pPr>
      <w:r w:rsidRPr="00DB2475">
        <w:lastRenderedPageBreak/>
        <w:t>Ante el criterio expuesto se concluye que la Reingeniería es repensar radical y fundamentalmente los procesos organizacionales con el fin de lograr un mejoramiento espectacular en las medidas críticas de desempeño empresarial tales como costos, calidad, servicio y flexibilidad y por lo tanto productividad.</w:t>
      </w:r>
    </w:p>
    <w:p w:rsidR="008B1569" w:rsidRPr="00DB2475" w:rsidRDefault="008B1569" w:rsidP="00DB2475">
      <w:pPr>
        <w:shd w:val="clear" w:color="auto" w:fill="FFFFFF" w:themeFill="background1"/>
      </w:pPr>
    </w:p>
    <w:p w:rsidR="008B1569" w:rsidRPr="00DB2475" w:rsidRDefault="008B1569" w:rsidP="00DB2475">
      <w:pPr>
        <w:shd w:val="clear" w:color="auto" w:fill="FFFFFF" w:themeFill="background1"/>
        <w:ind w:firstLine="708"/>
      </w:pPr>
      <w:r w:rsidRPr="00DB2475">
        <w:t>Es una herramienta gerencial mediante la cual se rediseñan radicalmente los procesos medulares de una empresa, para lograr mejoras dramáticas en productividad, tiempos de ciclo y calidad.</w:t>
      </w:r>
    </w:p>
    <w:p w:rsidR="008B1569" w:rsidRPr="00DB2475" w:rsidRDefault="008B1569" w:rsidP="00DB2475">
      <w:pPr>
        <w:shd w:val="clear" w:color="auto" w:fill="FFFFFF" w:themeFill="background1"/>
        <w:tabs>
          <w:tab w:val="num" w:pos="2160"/>
        </w:tabs>
        <w:rPr>
          <w:b/>
        </w:rPr>
      </w:pPr>
    </w:p>
    <w:p w:rsidR="00EC552D" w:rsidRPr="00DB2475" w:rsidRDefault="00047662" w:rsidP="00DB2475">
      <w:pPr>
        <w:pStyle w:val="Textoindependiente"/>
        <w:shd w:val="clear" w:color="auto" w:fill="FFFFFF" w:themeFill="background1"/>
        <w:tabs>
          <w:tab w:val="left" w:pos="708"/>
        </w:tabs>
        <w:overflowPunct w:val="0"/>
        <w:autoSpaceDE w:val="0"/>
        <w:autoSpaceDN w:val="0"/>
        <w:adjustRightInd w:val="0"/>
        <w:textAlignment w:val="baseline"/>
        <w:rPr>
          <w:rFonts w:eastAsia="Calibri"/>
          <w:lang w:val="es-ES"/>
        </w:rPr>
      </w:pPr>
      <w:r w:rsidRPr="00DB2475">
        <w:rPr>
          <w:rFonts w:eastAsia="Calibri"/>
          <w:lang w:val="es-ES"/>
        </w:rPr>
        <w:tab/>
      </w:r>
      <w:r w:rsidR="00EC552D" w:rsidRPr="00DB2475">
        <w:rPr>
          <w:rFonts w:eastAsia="Calibri"/>
          <w:lang w:val="es-ES"/>
        </w:rPr>
        <w:t xml:space="preserve">A criterio de los autores </w:t>
      </w:r>
      <w:proofErr w:type="spellStart"/>
      <w:r w:rsidR="00EC552D" w:rsidRPr="00DB2475">
        <w:rPr>
          <w:rFonts w:eastAsia="Calibri"/>
          <w:lang w:val="es-ES"/>
        </w:rPr>
        <w:t>Hammer</w:t>
      </w:r>
      <w:proofErr w:type="spellEnd"/>
      <w:r w:rsidR="00EC552D" w:rsidRPr="00DB2475">
        <w:rPr>
          <w:rFonts w:eastAsia="Calibri"/>
          <w:lang w:val="es-ES"/>
        </w:rPr>
        <w:t xml:space="preserve"> y Champy, en el libro </w:t>
      </w:r>
      <w:proofErr w:type="spellStart"/>
      <w:r w:rsidR="00EC552D" w:rsidRPr="00DB2475">
        <w:rPr>
          <w:rFonts w:eastAsia="Calibri"/>
          <w:lang w:val="es-ES"/>
        </w:rPr>
        <w:t>Reengeringthecorporation</w:t>
      </w:r>
      <w:proofErr w:type="spellEnd"/>
      <w:r w:rsidR="00EC552D" w:rsidRPr="00DB2475">
        <w:rPr>
          <w:rFonts w:eastAsia="Calibri"/>
          <w:lang w:val="es-ES"/>
        </w:rPr>
        <w:t xml:space="preserve"> (1993), se nombran los componentes y etapas de un rediseño de procesos:</w:t>
      </w:r>
    </w:p>
    <w:p w:rsidR="00F436B2" w:rsidRPr="00DB2475" w:rsidRDefault="00F436B2" w:rsidP="00DB2475">
      <w:pPr>
        <w:pStyle w:val="Textoindependiente"/>
        <w:shd w:val="clear" w:color="auto" w:fill="FFFFFF" w:themeFill="background1"/>
        <w:tabs>
          <w:tab w:val="left" w:pos="708"/>
        </w:tabs>
        <w:overflowPunct w:val="0"/>
        <w:autoSpaceDE w:val="0"/>
        <w:autoSpaceDN w:val="0"/>
        <w:adjustRightInd w:val="0"/>
        <w:textAlignment w:val="baseline"/>
        <w:rPr>
          <w:rFonts w:eastAsia="Calibri"/>
          <w:lang w:val="es-ES"/>
        </w:rPr>
      </w:pPr>
    </w:p>
    <w:p w:rsidR="00EC552D" w:rsidRPr="00DB2475" w:rsidRDefault="00EC552D" w:rsidP="00DB2475">
      <w:pPr>
        <w:shd w:val="clear" w:color="auto" w:fill="FFFFFF" w:themeFill="background1"/>
        <w:rPr>
          <w:rFonts w:eastAsia="Times New Roman"/>
          <w:color w:val="222222"/>
          <w:lang w:val="es-EC" w:eastAsia="es-EC"/>
        </w:rPr>
      </w:pPr>
      <w:r w:rsidRPr="00DB2475">
        <w:rPr>
          <w:rFonts w:eastAsia="Times New Roman"/>
          <w:b/>
          <w:bCs/>
          <w:color w:val="222222"/>
          <w:lang w:eastAsia="es-EC"/>
        </w:rPr>
        <w:t>Componentes</w:t>
      </w:r>
    </w:p>
    <w:p w:rsidR="00EC552D" w:rsidRPr="00DB2475" w:rsidRDefault="00EC552D" w:rsidP="00DB2475">
      <w:pPr>
        <w:shd w:val="clear" w:color="auto" w:fill="FFFFFF" w:themeFill="background1"/>
        <w:ind w:right="333"/>
        <w:rPr>
          <w:rFonts w:eastAsia="Times New Roman"/>
          <w:color w:val="222222"/>
          <w:lang w:val="es-EC" w:eastAsia="es-EC"/>
        </w:rPr>
      </w:pPr>
      <w:r w:rsidRPr="00DB2475">
        <w:rPr>
          <w:rFonts w:eastAsia="Times New Roman"/>
          <w:bCs/>
          <w:color w:val="222222"/>
          <w:lang w:eastAsia="es-EC"/>
        </w:rPr>
        <w:t>Los cuatro componentes básicos de la reingeniería son:</w:t>
      </w:r>
    </w:p>
    <w:p w:rsidR="00EC552D" w:rsidRPr="00DB2475" w:rsidRDefault="00EC552D" w:rsidP="00DB2475">
      <w:pPr>
        <w:numPr>
          <w:ilvl w:val="0"/>
          <w:numId w:val="16"/>
        </w:numPr>
        <w:shd w:val="clear" w:color="auto" w:fill="FFFFFF" w:themeFill="background1"/>
        <w:tabs>
          <w:tab w:val="clear" w:pos="720"/>
          <w:tab w:val="num" w:pos="3600"/>
        </w:tabs>
        <w:ind w:left="360" w:right="333"/>
        <w:rPr>
          <w:rFonts w:eastAsia="Times New Roman"/>
          <w:color w:val="222222"/>
          <w:lang w:val="es-EC" w:eastAsia="es-EC"/>
        </w:rPr>
      </w:pPr>
      <w:r w:rsidRPr="00DB2475">
        <w:rPr>
          <w:rFonts w:eastAsia="Times New Roman"/>
          <w:bCs/>
          <w:color w:val="222222"/>
          <w:lang w:eastAsia="es-EC"/>
        </w:rPr>
        <w:t>Una gran orientación de la empresa hacia los clientes (internos y externos).</w:t>
      </w:r>
    </w:p>
    <w:p w:rsidR="00EC552D" w:rsidRPr="00DB2475" w:rsidRDefault="00EC552D" w:rsidP="00DB2475">
      <w:pPr>
        <w:numPr>
          <w:ilvl w:val="0"/>
          <w:numId w:val="16"/>
        </w:numPr>
        <w:shd w:val="clear" w:color="auto" w:fill="FFFFFF" w:themeFill="background1"/>
        <w:tabs>
          <w:tab w:val="clear" w:pos="720"/>
          <w:tab w:val="num" w:pos="2880"/>
        </w:tabs>
        <w:ind w:left="360" w:right="333"/>
        <w:rPr>
          <w:rFonts w:eastAsia="Times New Roman"/>
          <w:color w:val="222222"/>
          <w:lang w:val="es-EC" w:eastAsia="es-EC"/>
        </w:rPr>
      </w:pPr>
      <w:r w:rsidRPr="00DB2475">
        <w:rPr>
          <w:rFonts w:eastAsia="Times New Roman"/>
          <w:bCs/>
          <w:color w:val="222222"/>
          <w:lang w:eastAsia="es-EC"/>
        </w:rPr>
        <w:t>Repensar de manera fundamental (de raíz) los procesos en la organización, que lleven a mejorar la productividad y los tiempos de ciclo.</w:t>
      </w:r>
    </w:p>
    <w:p w:rsidR="00EC552D" w:rsidRPr="00DB2475" w:rsidRDefault="00EC552D" w:rsidP="00DB2475">
      <w:pPr>
        <w:numPr>
          <w:ilvl w:val="0"/>
          <w:numId w:val="16"/>
        </w:numPr>
        <w:shd w:val="clear" w:color="auto" w:fill="FFFFFF" w:themeFill="background1"/>
        <w:tabs>
          <w:tab w:val="clear" w:pos="720"/>
          <w:tab w:val="num" w:pos="2160"/>
        </w:tabs>
        <w:ind w:left="360" w:right="333"/>
        <w:rPr>
          <w:rFonts w:eastAsia="Times New Roman"/>
          <w:color w:val="222222"/>
          <w:lang w:val="es-EC" w:eastAsia="es-EC"/>
        </w:rPr>
      </w:pPr>
      <w:r w:rsidRPr="00DB2475">
        <w:rPr>
          <w:rFonts w:eastAsia="Times New Roman"/>
          <w:bCs/>
          <w:color w:val="222222"/>
          <w:lang w:eastAsia="es-EC"/>
        </w:rPr>
        <w:lastRenderedPageBreak/>
        <w:t>Una reorganización de la estructura administrativa, la cual típicamente rompe con las jerarquías funcionales y las sustituye por equipos de procesos (unidades de negocio).</w:t>
      </w:r>
    </w:p>
    <w:p w:rsidR="00EC552D" w:rsidRPr="00DB2475" w:rsidRDefault="00EC552D" w:rsidP="00DB2475">
      <w:pPr>
        <w:numPr>
          <w:ilvl w:val="0"/>
          <w:numId w:val="16"/>
        </w:numPr>
        <w:shd w:val="clear" w:color="auto" w:fill="FFFFFF" w:themeFill="background1"/>
        <w:tabs>
          <w:tab w:val="clear" w:pos="720"/>
          <w:tab w:val="num" w:pos="1800"/>
        </w:tabs>
        <w:ind w:left="360" w:right="333"/>
        <w:rPr>
          <w:rFonts w:eastAsia="Times New Roman"/>
          <w:color w:val="222222"/>
          <w:lang w:val="es-EC" w:eastAsia="es-EC"/>
        </w:rPr>
      </w:pPr>
      <w:r w:rsidRPr="00DB2475">
        <w:rPr>
          <w:rFonts w:eastAsia="Times New Roman"/>
          <w:bCs/>
          <w:color w:val="222222"/>
          <w:lang w:eastAsia="es-EC"/>
        </w:rPr>
        <w:t>Nuevos sistemas de medición e información, los cuales usan tecnología de punta para mejorar la distribución de información y la toma de decisiones. (Pág. 246)</w:t>
      </w:r>
    </w:p>
    <w:p w:rsidR="00B67917" w:rsidRDefault="00B67917" w:rsidP="00DB2475">
      <w:pPr>
        <w:shd w:val="clear" w:color="auto" w:fill="FFFFFF" w:themeFill="background1"/>
        <w:ind w:left="360"/>
        <w:rPr>
          <w:rFonts w:eastAsia="Times New Roman"/>
          <w:b/>
          <w:bCs/>
          <w:color w:val="222222"/>
          <w:lang w:eastAsia="es-EC"/>
        </w:rPr>
      </w:pPr>
    </w:p>
    <w:p w:rsidR="00EC552D" w:rsidRPr="00B67917" w:rsidRDefault="00EC552D" w:rsidP="003C546C">
      <w:pPr>
        <w:shd w:val="clear" w:color="auto" w:fill="FFFFFF" w:themeFill="background1"/>
        <w:rPr>
          <w:rFonts w:eastAsia="Times New Roman"/>
          <w:b/>
          <w:bCs/>
          <w:color w:val="222222"/>
          <w:lang w:eastAsia="es-EC"/>
        </w:rPr>
      </w:pPr>
      <w:r w:rsidRPr="00B67917">
        <w:rPr>
          <w:rFonts w:eastAsia="Times New Roman"/>
          <w:b/>
          <w:bCs/>
          <w:color w:val="222222"/>
          <w:lang w:eastAsia="es-EC"/>
        </w:rPr>
        <w:t>Etapas</w:t>
      </w:r>
    </w:p>
    <w:p w:rsidR="00EC552D" w:rsidRPr="00DB2475" w:rsidRDefault="00EC552D" w:rsidP="00DB2475">
      <w:pPr>
        <w:shd w:val="clear" w:color="auto" w:fill="FFFFFF" w:themeFill="background1"/>
        <w:rPr>
          <w:rFonts w:eastAsia="Times New Roman"/>
          <w:color w:val="222222"/>
          <w:lang w:val="es-EC" w:eastAsia="es-EC"/>
        </w:rPr>
      </w:pPr>
      <w:r w:rsidRPr="00DB2475">
        <w:rPr>
          <w:rFonts w:eastAsia="Times New Roman"/>
          <w:color w:val="222222"/>
          <w:lang w:eastAsia="es-EC"/>
        </w:rPr>
        <w:t>Los autores antes citados determinan que  las etapas de la reingeniería son las siguientes:</w:t>
      </w:r>
    </w:p>
    <w:p w:rsidR="00EC552D" w:rsidRPr="00DB2475" w:rsidRDefault="00EC552D" w:rsidP="00DB2475">
      <w:pPr>
        <w:numPr>
          <w:ilvl w:val="0"/>
          <w:numId w:val="17"/>
        </w:numPr>
        <w:shd w:val="clear" w:color="auto" w:fill="FFFFFF" w:themeFill="background1"/>
        <w:tabs>
          <w:tab w:val="clear" w:pos="720"/>
          <w:tab w:val="num" w:pos="2520"/>
        </w:tabs>
        <w:ind w:left="360" w:right="333"/>
        <w:rPr>
          <w:rFonts w:eastAsia="Times New Roman"/>
          <w:color w:val="222222"/>
          <w:lang w:val="es-EC" w:eastAsia="es-EC"/>
        </w:rPr>
      </w:pPr>
      <w:r w:rsidRPr="00DB2475">
        <w:rPr>
          <w:rFonts w:eastAsia="Times New Roman"/>
          <w:bCs/>
          <w:color w:val="222222"/>
          <w:lang w:eastAsia="es-EC"/>
        </w:rPr>
        <w:t>Identificación de los procesos estratégicos y operativos existentes o necesarios, y creación de un mapa (un modelo) de dichos procesos.</w:t>
      </w:r>
    </w:p>
    <w:p w:rsidR="00EC552D" w:rsidRPr="00DB2475" w:rsidRDefault="00EC552D" w:rsidP="00DB2475">
      <w:pPr>
        <w:numPr>
          <w:ilvl w:val="0"/>
          <w:numId w:val="17"/>
        </w:numPr>
        <w:shd w:val="clear" w:color="auto" w:fill="FFFFFF" w:themeFill="background1"/>
        <w:tabs>
          <w:tab w:val="clear" w:pos="720"/>
          <w:tab w:val="num" w:pos="2160"/>
        </w:tabs>
        <w:ind w:left="360"/>
        <w:rPr>
          <w:rFonts w:eastAsia="Times New Roman"/>
          <w:color w:val="222222"/>
          <w:lang w:val="es-EC" w:eastAsia="es-EC"/>
        </w:rPr>
      </w:pPr>
      <w:r w:rsidRPr="00DB2475">
        <w:rPr>
          <w:rFonts w:eastAsia="Times New Roman"/>
          <w:bCs/>
          <w:color w:val="222222"/>
          <w:lang w:eastAsia="es-EC"/>
        </w:rPr>
        <w:t>Desarrollo de la visión de los nuevos procesos mejorados.</w:t>
      </w:r>
    </w:p>
    <w:p w:rsidR="00EC552D" w:rsidRPr="00DB2475" w:rsidRDefault="00EC552D" w:rsidP="00DB2475">
      <w:pPr>
        <w:numPr>
          <w:ilvl w:val="0"/>
          <w:numId w:val="17"/>
        </w:numPr>
        <w:shd w:val="clear" w:color="auto" w:fill="FFFFFF" w:themeFill="background1"/>
        <w:tabs>
          <w:tab w:val="clear" w:pos="720"/>
          <w:tab w:val="num" w:pos="2520"/>
        </w:tabs>
        <w:ind w:left="360"/>
        <w:rPr>
          <w:rFonts w:eastAsia="Times New Roman"/>
          <w:color w:val="222222"/>
          <w:lang w:val="es-EC" w:eastAsia="es-EC"/>
        </w:rPr>
      </w:pPr>
      <w:r w:rsidRPr="00DB2475">
        <w:rPr>
          <w:rFonts w:eastAsia="Times New Roman"/>
          <w:bCs/>
          <w:color w:val="222222"/>
          <w:lang w:eastAsia="es-EC"/>
        </w:rPr>
        <w:t>Reingeniería (creación y rediseño) de procesos, realizada por consultores externos, especialistas internos, o una mezcla de ambos.</w:t>
      </w:r>
    </w:p>
    <w:p w:rsidR="00EC552D" w:rsidRPr="00DB2475" w:rsidRDefault="00EC552D" w:rsidP="00DB2475">
      <w:pPr>
        <w:numPr>
          <w:ilvl w:val="0"/>
          <w:numId w:val="17"/>
        </w:numPr>
        <w:shd w:val="clear" w:color="auto" w:fill="FFFFFF" w:themeFill="background1"/>
        <w:tabs>
          <w:tab w:val="clear" w:pos="720"/>
          <w:tab w:val="num" w:pos="2160"/>
        </w:tabs>
        <w:ind w:left="360" w:right="333"/>
        <w:rPr>
          <w:rFonts w:eastAsia="Times New Roman"/>
          <w:color w:val="222222"/>
          <w:lang w:val="es-EC" w:eastAsia="es-EC"/>
        </w:rPr>
      </w:pPr>
      <w:r w:rsidRPr="00DB2475">
        <w:rPr>
          <w:rFonts w:eastAsia="Times New Roman"/>
          <w:bCs/>
          <w:color w:val="222222"/>
          <w:lang w:eastAsia="es-EC"/>
        </w:rPr>
        <w:t>Preparación y prueba de los nuevos procesos (procesos pilotos).</w:t>
      </w:r>
    </w:p>
    <w:p w:rsidR="00EC552D" w:rsidRPr="00DB2475" w:rsidRDefault="00EC552D" w:rsidP="00DB2475">
      <w:pPr>
        <w:numPr>
          <w:ilvl w:val="0"/>
          <w:numId w:val="17"/>
        </w:numPr>
        <w:shd w:val="clear" w:color="auto" w:fill="FFFFFF" w:themeFill="background1"/>
        <w:tabs>
          <w:tab w:val="clear" w:pos="720"/>
          <w:tab w:val="num" w:pos="1800"/>
        </w:tabs>
        <w:ind w:left="360"/>
        <w:rPr>
          <w:rFonts w:eastAsia="Times New Roman"/>
          <w:color w:val="222222"/>
          <w:lang w:val="es-EC" w:eastAsia="es-EC"/>
        </w:rPr>
      </w:pPr>
      <w:r w:rsidRPr="00DB2475">
        <w:rPr>
          <w:rFonts w:eastAsia="Times New Roman"/>
          <w:bCs/>
          <w:color w:val="222222"/>
          <w:lang w:eastAsia="es-EC"/>
        </w:rPr>
        <w:t xml:space="preserve">Procesos posteriores de mejora </w:t>
      </w:r>
      <w:proofErr w:type="gramStart"/>
      <w:r w:rsidRPr="00DB2475">
        <w:rPr>
          <w:rFonts w:eastAsia="Times New Roman"/>
          <w:bCs/>
          <w:color w:val="222222"/>
          <w:lang w:eastAsia="es-EC"/>
        </w:rPr>
        <w:t>continua</w:t>
      </w:r>
      <w:proofErr w:type="gramEnd"/>
      <w:r w:rsidRPr="00DB2475">
        <w:rPr>
          <w:rFonts w:eastAsia="Times New Roman"/>
          <w:bCs/>
          <w:color w:val="222222"/>
          <w:lang w:eastAsia="es-EC"/>
        </w:rPr>
        <w:t>.</w:t>
      </w:r>
    </w:p>
    <w:p w:rsidR="00EC552D" w:rsidRPr="00DB2475" w:rsidRDefault="00EC552D" w:rsidP="00DB2475">
      <w:pPr>
        <w:numPr>
          <w:ilvl w:val="0"/>
          <w:numId w:val="17"/>
        </w:numPr>
        <w:shd w:val="clear" w:color="auto" w:fill="FFFFFF" w:themeFill="background1"/>
        <w:tabs>
          <w:tab w:val="clear" w:pos="720"/>
          <w:tab w:val="num" w:pos="1800"/>
        </w:tabs>
        <w:ind w:left="360"/>
        <w:rPr>
          <w:rFonts w:eastAsia="Times New Roman"/>
          <w:color w:val="222222"/>
          <w:lang w:val="es-EC" w:eastAsia="es-EC"/>
        </w:rPr>
      </w:pPr>
      <w:r w:rsidRPr="00DB2475">
        <w:rPr>
          <w:rFonts w:eastAsia="Times New Roman"/>
          <w:bCs/>
          <w:color w:val="222222"/>
          <w:lang w:eastAsia="es-EC"/>
        </w:rPr>
        <w:t>Definición de indicadores que permitan medir el proceso rediseñado. (Pág. 250)</w:t>
      </w:r>
    </w:p>
    <w:p w:rsidR="00EC552D" w:rsidRPr="00DB2475" w:rsidRDefault="00EC552D" w:rsidP="00DB2475">
      <w:pPr>
        <w:shd w:val="clear" w:color="auto" w:fill="FFFFFF" w:themeFill="background1"/>
        <w:ind w:left="360"/>
        <w:rPr>
          <w:rFonts w:eastAsia="Times New Roman"/>
          <w:color w:val="222222"/>
          <w:lang w:val="es-EC" w:eastAsia="es-EC"/>
        </w:rPr>
      </w:pPr>
      <w:r w:rsidRPr="00DB2475">
        <w:rPr>
          <w:rFonts w:eastAsia="Times New Roman"/>
          <w:color w:val="222222"/>
          <w:lang w:eastAsia="es-EC"/>
        </w:rPr>
        <w:t> </w:t>
      </w:r>
    </w:p>
    <w:p w:rsidR="00EC552D" w:rsidRDefault="00EC552D" w:rsidP="00DB2475">
      <w:pPr>
        <w:shd w:val="clear" w:color="auto" w:fill="FFFFFF" w:themeFill="background1"/>
        <w:rPr>
          <w:rFonts w:eastAsia="Times New Roman"/>
          <w:color w:val="222222"/>
          <w:lang w:eastAsia="es-EC"/>
        </w:rPr>
      </w:pPr>
      <w:r w:rsidRPr="00DB2475">
        <w:rPr>
          <w:rFonts w:eastAsia="Times New Roman"/>
          <w:color w:val="222222"/>
          <w:lang w:eastAsia="es-EC"/>
        </w:rPr>
        <w:t xml:space="preserve">Estos lineamientos fueron tomados como base para la elaboración de la propuesta del presente proyecto de investigación, pues  la orientación de la empresa hacia el cliente es la variable que se analizó en búsqueda </w:t>
      </w:r>
      <w:r w:rsidR="00B51CE2">
        <w:rPr>
          <w:rFonts w:eastAsia="Times New Roman"/>
          <w:color w:val="222222"/>
          <w:lang w:eastAsia="es-EC"/>
        </w:rPr>
        <w:t>de una oportunidad de mejora. </w:t>
      </w:r>
      <w:r w:rsidRPr="00DB2475">
        <w:rPr>
          <w:rFonts w:eastAsia="Times New Roman"/>
          <w:color w:val="222222"/>
          <w:lang w:eastAsia="es-EC"/>
        </w:rPr>
        <w:t xml:space="preserve">Cada una de las </w:t>
      </w:r>
      <w:r w:rsidRPr="00DB2475">
        <w:rPr>
          <w:rFonts w:eastAsia="Times New Roman"/>
          <w:color w:val="222222"/>
          <w:lang w:eastAsia="es-EC"/>
        </w:rPr>
        <w:lastRenderedPageBreak/>
        <w:t>etapas que identifican los autores sustenta el planteamiento de la propuesta para asegurar la  supervivencia de la organización  e  innovación del proceso de Emisión y Entrega de Reportes al Cliente.</w:t>
      </w:r>
    </w:p>
    <w:p w:rsidR="008B1569" w:rsidRPr="00DB2475" w:rsidRDefault="008B1569" w:rsidP="00DB2475">
      <w:pPr>
        <w:pStyle w:val="Ttulo4"/>
        <w:shd w:val="clear" w:color="auto" w:fill="FFFFFF" w:themeFill="background1"/>
        <w:rPr>
          <w:lang w:eastAsia="es-EC"/>
        </w:rPr>
      </w:pPr>
      <w:bookmarkStart w:id="93" w:name="_Toc366341323"/>
      <w:r w:rsidRPr="00DB2475">
        <w:rPr>
          <w:lang w:eastAsia="es-EC"/>
        </w:rPr>
        <w:t>Indicadores</w:t>
      </w:r>
      <w:bookmarkEnd w:id="93"/>
    </w:p>
    <w:p w:rsidR="008B1569" w:rsidRPr="00DB2475" w:rsidRDefault="008B1569" w:rsidP="00DB2475">
      <w:pPr>
        <w:pStyle w:val="Ttulo5"/>
        <w:shd w:val="clear" w:color="auto" w:fill="FFFFFF" w:themeFill="background1"/>
        <w:ind w:left="491"/>
      </w:pPr>
      <w:bookmarkStart w:id="94" w:name="_Toc366341324"/>
      <w:r w:rsidRPr="00DB2475">
        <w:t>Definición</w:t>
      </w:r>
      <w:bookmarkEnd w:id="94"/>
    </w:p>
    <w:p w:rsidR="008B1569" w:rsidRPr="00DB2475" w:rsidRDefault="008B1569" w:rsidP="00DB2475">
      <w:pPr>
        <w:shd w:val="clear" w:color="auto" w:fill="FFFFFF" w:themeFill="background1"/>
        <w:ind w:left="434"/>
      </w:pPr>
      <w:r w:rsidRPr="00DB2475">
        <w:t>“Un indicador de gestión es: un sistema de medición que se relaciona con la parte estratégica de la organización, dependen de las metas organizacionales hacia las que quiere llegar la empresa”.</w:t>
      </w:r>
      <w:r w:rsidR="00950790" w:rsidRPr="00DB2475">
        <w:rPr>
          <w:rStyle w:val="Refdenotaalpie"/>
        </w:rPr>
        <w:footnoteReference w:id="16"/>
      </w:r>
    </w:p>
    <w:p w:rsidR="008B1569" w:rsidRPr="00DB2475" w:rsidRDefault="008B1569" w:rsidP="00DB2475">
      <w:pPr>
        <w:shd w:val="clear" w:color="auto" w:fill="FFFFFF" w:themeFill="background1"/>
        <w:ind w:left="434"/>
      </w:pPr>
    </w:p>
    <w:p w:rsidR="008B1569" w:rsidRPr="00DB2475" w:rsidRDefault="004017FC" w:rsidP="00DB2475">
      <w:pPr>
        <w:shd w:val="clear" w:color="auto" w:fill="FFFFFF" w:themeFill="background1"/>
        <w:tabs>
          <w:tab w:val="left" w:pos="709"/>
          <w:tab w:val="left" w:pos="851"/>
        </w:tabs>
        <w:ind w:left="434" w:right="616"/>
        <w:rPr>
          <w:b/>
        </w:rPr>
      </w:pPr>
      <w:r w:rsidRPr="00DB2475">
        <w:rPr>
          <w:b/>
        </w:rPr>
        <w:t>Los indicadores de gestión son medidas utilizadas para determinar el  éxito de un proyecto o una organización. Los indicadores de gestión suelen establecerse por los líderes del proyecto u organización, y son posteriormente utilizados continuamente a lo largo del ciclo de vida, para evaluar el desempeño y los resultados (Pág.76)</w:t>
      </w:r>
      <w:r w:rsidR="008B1569" w:rsidRPr="00DB2475">
        <w:rPr>
          <w:b/>
        </w:rPr>
        <w:t>.</w:t>
      </w:r>
      <w:r w:rsidRPr="00DB2475">
        <w:rPr>
          <w:rStyle w:val="Refdenotaalpie"/>
          <w:b/>
        </w:rPr>
        <w:footnoteReference w:id="17"/>
      </w:r>
    </w:p>
    <w:p w:rsidR="00882E11" w:rsidRPr="00DB2475" w:rsidRDefault="00882E11" w:rsidP="00DB2475">
      <w:pPr>
        <w:shd w:val="clear" w:color="auto" w:fill="FFFFFF" w:themeFill="background1"/>
        <w:tabs>
          <w:tab w:val="left" w:pos="709"/>
          <w:tab w:val="left" w:pos="851"/>
        </w:tabs>
        <w:ind w:left="434" w:right="616"/>
        <w:rPr>
          <w:b/>
        </w:rPr>
      </w:pPr>
    </w:p>
    <w:p w:rsidR="008B1569" w:rsidRPr="00DB2475" w:rsidRDefault="008B1569" w:rsidP="00DB2475">
      <w:pPr>
        <w:shd w:val="clear" w:color="auto" w:fill="FFFFFF" w:themeFill="background1"/>
        <w:ind w:left="520"/>
      </w:pPr>
      <w:r w:rsidRPr="00DB2475">
        <w:t xml:space="preserve">Por el criterio antes expuesto concluyo </w:t>
      </w:r>
      <w:r w:rsidR="00B51CE2">
        <w:t xml:space="preserve">que los indicadores de gestión </w:t>
      </w:r>
      <w:r w:rsidRPr="00DB2475">
        <w:t xml:space="preserve">es un instrumento de </w:t>
      </w:r>
      <w:hyperlink r:id="rId27" w:history="1">
        <w:r w:rsidRPr="00DB2475">
          <w:t>medición</w:t>
        </w:r>
      </w:hyperlink>
      <w:r w:rsidRPr="00DB2475">
        <w:t xml:space="preserve"> de las </w:t>
      </w:r>
      <w:hyperlink r:id="rId28" w:history="1">
        <w:r w:rsidRPr="00DB2475">
          <w:t>variables</w:t>
        </w:r>
      </w:hyperlink>
      <w:r w:rsidRPr="00DB2475">
        <w:t xml:space="preserve"> asociadas a las metas, pueden ser cualitativos o cuantitativos. Los </w:t>
      </w:r>
      <w:hyperlink r:id="rId29" w:history="1">
        <w:r w:rsidRPr="00DB2475">
          <w:t>indicadores de gestión</w:t>
        </w:r>
      </w:hyperlink>
      <w:r w:rsidRPr="00DB2475">
        <w:t xml:space="preserve"> por su parte, se entienden </w:t>
      </w:r>
      <w:r w:rsidRPr="00DB2475">
        <w:lastRenderedPageBreak/>
        <w:t xml:space="preserve">como la expresión cuantitativa del </w:t>
      </w:r>
      <w:hyperlink r:id="rId30" w:history="1">
        <w:r w:rsidRPr="00DB2475">
          <w:t>comportamiento</w:t>
        </w:r>
      </w:hyperlink>
      <w:r w:rsidRPr="00DB2475">
        <w:t xml:space="preserve"> o el </w:t>
      </w:r>
      <w:hyperlink r:id="rId31" w:history="1">
        <w:r w:rsidRPr="00DB2475">
          <w:t>desempeño</w:t>
        </w:r>
      </w:hyperlink>
      <w:r w:rsidRPr="00DB2475">
        <w:t xml:space="preserve"> de toda una organización o una de sus partes, cuya magnitud al ser comparada con algún nivel de referencia, puede estar señalando una desviación sobre la cual se tomarán acciones correctivas o preventivas según el caso. </w:t>
      </w:r>
    </w:p>
    <w:p w:rsidR="008B1569" w:rsidRPr="00DB2475" w:rsidRDefault="008B1569" w:rsidP="00DB2475">
      <w:pPr>
        <w:shd w:val="clear" w:color="auto" w:fill="FFFFFF" w:themeFill="background1"/>
        <w:autoSpaceDE w:val="0"/>
        <w:autoSpaceDN w:val="0"/>
        <w:adjustRightInd w:val="0"/>
        <w:rPr>
          <w:lang w:eastAsia="es-MX"/>
        </w:rPr>
      </w:pPr>
    </w:p>
    <w:p w:rsidR="008B1569" w:rsidRPr="00DB2475" w:rsidRDefault="008B1569" w:rsidP="00DB2475">
      <w:pPr>
        <w:pStyle w:val="Ttulo5"/>
        <w:shd w:val="clear" w:color="auto" w:fill="FFFFFF" w:themeFill="background1"/>
        <w:ind w:left="491"/>
      </w:pPr>
      <w:bookmarkStart w:id="95" w:name="_Toc366341325"/>
      <w:r w:rsidRPr="00DB2475">
        <w:t>Objetivo</w:t>
      </w:r>
      <w:bookmarkEnd w:id="95"/>
    </w:p>
    <w:p w:rsidR="008B1569" w:rsidRPr="00DB2475" w:rsidRDefault="008B1569" w:rsidP="00DB2475">
      <w:pPr>
        <w:shd w:val="clear" w:color="auto" w:fill="FFFFFF" w:themeFill="background1"/>
        <w:autoSpaceDE w:val="0"/>
        <w:autoSpaceDN w:val="0"/>
        <w:adjustRightInd w:val="0"/>
        <w:ind w:left="434"/>
        <w:rPr>
          <w:lang w:val="es-MX" w:eastAsia="es-MX"/>
        </w:rPr>
      </w:pPr>
      <w:r w:rsidRPr="00DB2475">
        <w:rPr>
          <w:lang w:eastAsia="es-MX"/>
        </w:rPr>
        <w:t>La principal función de un indicador de gestión es identificar de manera real y precisa la efectividad, la eficacia, la eficiencia, y la productividad de las organizaciones.</w:t>
      </w:r>
    </w:p>
    <w:p w:rsidR="009944DF" w:rsidRDefault="009944DF" w:rsidP="00DB2475">
      <w:pPr>
        <w:shd w:val="clear" w:color="auto" w:fill="FFFFFF" w:themeFill="background1"/>
        <w:autoSpaceDE w:val="0"/>
        <w:autoSpaceDN w:val="0"/>
        <w:adjustRightInd w:val="0"/>
        <w:ind w:left="434"/>
        <w:rPr>
          <w:lang w:eastAsia="es-MX"/>
        </w:rPr>
      </w:pPr>
    </w:p>
    <w:p w:rsidR="008B1569" w:rsidRPr="00DB2475" w:rsidRDefault="008B1569" w:rsidP="00DB2475">
      <w:pPr>
        <w:shd w:val="clear" w:color="auto" w:fill="FFFFFF" w:themeFill="background1"/>
        <w:autoSpaceDE w:val="0"/>
        <w:autoSpaceDN w:val="0"/>
        <w:adjustRightInd w:val="0"/>
        <w:ind w:left="434"/>
        <w:rPr>
          <w:lang w:eastAsia="es-MX"/>
        </w:rPr>
      </w:pPr>
      <w:r w:rsidRPr="00DB2475">
        <w:rPr>
          <w:lang w:eastAsia="es-MX"/>
        </w:rPr>
        <w:t xml:space="preserve">Los indicadores de eficiencia miden el nivel de ejecución del proceso, se concentran en el cómo se hicieron las cosas y miden el rendimiento de los recursos utilizados por un proceso. </w:t>
      </w:r>
    </w:p>
    <w:p w:rsidR="008B1569" w:rsidRPr="00DB2475" w:rsidRDefault="008B1569" w:rsidP="00DB2475">
      <w:pPr>
        <w:shd w:val="clear" w:color="auto" w:fill="FFFFFF" w:themeFill="background1"/>
        <w:tabs>
          <w:tab w:val="num" w:pos="2160"/>
        </w:tabs>
        <w:rPr>
          <w:b/>
        </w:rPr>
      </w:pPr>
    </w:p>
    <w:p w:rsidR="008B1569" w:rsidRPr="00DB2475" w:rsidRDefault="008B1569" w:rsidP="00DB2475">
      <w:pPr>
        <w:pStyle w:val="Ttulo5"/>
        <w:shd w:val="clear" w:color="auto" w:fill="FFFFFF" w:themeFill="background1"/>
        <w:ind w:left="491"/>
      </w:pPr>
      <w:bookmarkStart w:id="96" w:name="_Toc366341326"/>
      <w:r w:rsidRPr="00DB2475">
        <w:t>Técnicas para elaborar indicadores</w:t>
      </w:r>
      <w:bookmarkEnd w:id="96"/>
    </w:p>
    <w:p w:rsidR="008B1569" w:rsidRPr="00DB2475" w:rsidRDefault="008B1569" w:rsidP="00DB2475">
      <w:pPr>
        <w:shd w:val="clear" w:color="auto" w:fill="FFFFFF" w:themeFill="background1"/>
        <w:autoSpaceDE w:val="0"/>
        <w:autoSpaceDN w:val="0"/>
        <w:adjustRightInd w:val="0"/>
        <w:ind w:left="434"/>
        <w:rPr>
          <w:lang w:eastAsia="es-MX"/>
        </w:rPr>
      </w:pPr>
      <w:r w:rsidRPr="00DB2475">
        <w:rPr>
          <w:lang w:eastAsia="es-MX"/>
        </w:rPr>
        <w:t>Las técnicas para elaborar medidores e indicadores son las siguientes:</w:t>
      </w:r>
    </w:p>
    <w:p w:rsidR="00882E11" w:rsidRPr="00DB2475" w:rsidRDefault="00882E11" w:rsidP="00DB2475">
      <w:pPr>
        <w:shd w:val="clear" w:color="auto" w:fill="FFFFFF" w:themeFill="background1"/>
        <w:autoSpaceDE w:val="0"/>
        <w:autoSpaceDN w:val="0"/>
        <w:adjustRightInd w:val="0"/>
        <w:ind w:left="434"/>
        <w:rPr>
          <w:b/>
        </w:rPr>
      </w:pPr>
    </w:p>
    <w:p w:rsidR="008B1569" w:rsidRPr="00DB2475" w:rsidRDefault="008B1569" w:rsidP="00DB2475">
      <w:pPr>
        <w:shd w:val="clear" w:color="auto" w:fill="FFFFFF" w:themeFill="background1"/>
        <w:autoSpaceDE w:val="0"/>
        <w:autoSpaceDN w:val="0"/>
        <w:adjustRightInd w:val="0"/>
        <w:ind w:left="434"/>
      </w:pPr>
      <w:r w:rsidRPr="00DB2475">
        <w:rPr>
          <w:b/>
        </w:rPr>
        <w:t>Paso 1.-</w:t>
      </w:r>
      <w:r w:rsidRPr="00DB2475">
        <w:t xml:space="preserve"> Definir los atributos importantes, mediante el uso de un </w:t>
      </w:r>
      <w:hyperlink r:id="rId32" w:history="1">
        <w:r w:rsidRPr="00DB2475">
          <w:t>diagrama</w:t>
        </w:r>
      </w:hyperlink>
      <w:r w:rsidRPr="00DB2475">
        <w:t xml:space="preserve"> de afinidad (lluvia de ideas mejorada), con el uso del diagrama se obtienen el mayor </w:t>
      </w:r>
      <w:r w:rsidRPr="00DB2475">
        <w:lastRenderedPageBreak/>
        <w:t>número de ideas acerca de medidores o indicadores que puedan utilizarse para medir las actividades o los resultados del mismo.</w:t>
      </w:r>
    </w:p>
    <w:p w:rsidR="00882E11" w:rsidRPr="00DB2475" w:rsidRDefault="00882E11" w:rsidP="00DB2475">
      <w:pPr>
        <w:shd w:val="clear" w:color="auto" w:fill="FFFFFF" w:themeFill="background1"/>
        <w:autoSpaceDE w:val="0"/>
        <w:autoSpaceDN w:val="0"/>
        <w:adjustRightInd w:val="0"/>
        <w:ind w:left="434"/>
      </w:pPr>
    </w:p>
    <w:p w:rsidR="008B1569" w:rsidRPr="00DB2475" w:rsidRDefault="008B1569" w:rsidP="00DB2475">
      <w:pPr>
        <w:shd w:val="clear" w:color="auto" w:fill="FFFFFF" w:themeFill="background1"/>
        <w:autoSpaceDE w:val="0"/>
        <w:autoSpaceDN w:val="0"/>
        <w:adjustRightInd w:val="0"/>
        <w:ind w:left="434"/>
        <w:rPr>
          <w:lang w:eastAsia="es-MX"/>
        </w:rPr>
      </w:pPr>
      <w:r w:rsidRPr="00DB2475">
        <w:rPr>
          <w:b/>
          <w:lang w:eastAsia="es-MX"/>
        </w:rPr>
        <w:t>Paso 2.-</w:t>
      </w:r>
      <w:r w:rsidRPr="00DB2475">
        <w:rPr>
          <w:lang w:eastAsia="es-MX"/>
        </w:rPr>
        <w:t xml:space="preserve"> Evaluar si los medidores ó indicadores tienen las características deseadas, es decir son medibles, entendibles y controlables. </w:t>
      </w:r>
    </w:p>
    <w:p w:rsidR="00882E11" w:rsidRPr="00DB2475" w:rsidRDefault="00882E11" w:rsidP="00DB2475">
      <w:pPr>
        <w:shd w:val="clear" w:color="auto" w:fill="FFFFFF" w:themeFill="background1"/>
        <w:autoSpaceDE w:val="0"/>
        <w:autoSpaceDN w:val="0"/>
        <w:adjustRightInd w:val="0"/>
        <w:ind w:left="434"/>
        <w:rPr>
          <w:lang w:eastAsia="es-MX"/>
        </w:rPr>
      </w:pPr>
    </w:p>
    <w:p w:rsidR="008B1569" w:rsidRPr="00DB2475" w:rsidRDefault="008B1569" w:rsidP="00DB2475">
      <w:pPr>
        <w:shd w:val="clear" w:color="auto" w:fill="FFFFFF" w:themeFill="background1"/>
        <w:autoSpaceDE w:val="0"/>
        <w:autoSpaceDN w:val="0"/>
        <w:adjustRightInd w:val="0"/>
        <w:ind w:left="434"/>
        <w:rPr>
          <w:lang w:eastAsia="es-MX"/>
        </w:rPr>
      </w:pPr>
      <w:r w:rsidRPr="00DB2475">
        <w:rPr>
          <w:b/>
          <w:lang w:eastAsia="es-MX"/>
        </w:rPr>
        <w:t>Paso 3.-</w:t>
      </w:r>
      <w:r w:rsidRPr="00DB2475">
        <w:rPr>
          <w:lang w:eastAsia="es-MX"/>
        </w:rPr>
        <w:t xml:space="preserve"> Comparar contra el conjunto de medidores o indicadores actuales para evitar redundancia o duplicidad, se realiza una comparación de resultados.</w:t>
      </w:r>
    </w:p>
    <w:p w:rsidR="00047662" w:rsidRPr="00DB2475" w:rsidRDefault="00047662" w:rsidP="00DB2475">
      <w:pPr>
        <w:shd w:val="clear" w:color="auto" w:fill="FFFFFF" w:themeFill="background1"/>
        <w:tabs>
          <w:tab w:val="num" w:pos="2160"/>
        </w:tabs>
        <w:rPr>
          <w:b/>
        </w:rPr>
      </w:pPr>
    </w:p>
    <w:p w:rsidR="008B1569" w:rsidRPr="00DB2475" w:rsidRDefault="008B1569" w:rsidP="00DB2475">
      <w:pPr>
        <w:pStyle w:val="Ttulo5"/>
        <w:shd w:val="clear" w:color="auto" w:fill="FFFFFF" w:themeFill="background1"/>
        <w:ind w:left="491"/>
      </w:pPr>
      <w:bookmarkStart w:id="97" w:name="_Toc366341327"/>
      <w:r w:rsidRPr="00DB2475">
        <w:t>Tipos</w:t>
      </w:r>
      <w:bookmarkEnd w:id="97"/>
    </w:p>
    <w:p w:rsidR="008B1569" w:rsidRPr="00DB2475" w:rsidRDefault="008B1569" w:rsidP="00DB2475">
      <w:pPr>
        <w:shd w:val="clear" w:color="auto" w:fill="FFFFFF" w:themeFill="background1"/>
        <w:autoSpaceDE w:val="0"/>
        <w:autoSpaceDN w:val="0"/>
        <w:adjustRightInd w:val="0"/>
        <w:ind w:left="434"/>
        <w:rPr>
          <w:lang w:val="es-VE" w:eastAsia="es-MX"/>
        </w:rPr>
      </w:pPr>
      <w:r w:rsidRPr="00DB2475">
        <w:rPr>
          <w:lang w:val="es-VE" w:eastAsia="es-MX"/>
        </w:rPr>
        <w:t>Los tipos de indicadores más usados por las empresas son:</w:t>
      </w:r>
    </w:p>
    <w:p w:rsidR="004017FC" w:rsidRPr="00DB2475" w:rsidRDefault="004017FC" w:rsidP="00DB2475">
      <w:pPr>
        <w:shd w:val="clear" w:color="auto" w:fill="FFFFFF" w:themeFill="background1"/>
        <w:autoSpaceDE w:val="0"/>
        <w:autoSpaceDN w:val="0"/>
        <w:adjustRightInd w:val="0"/>
        <w:ind w:left="434"/>
        <w:rPr>
          <w:b/>
          <w:lang w:val="es-VE" w:eastAsia="es-MX"/>
        </w:rPr>
      </w:pPr>
    </w:p>
    <w:p w:rsidR="008B1569" w:rsidRPr="00DB2475" w:rsidRDefault="008B1569" w:rsidP="00DB2475">
      <w:pPr>
        <w:shd w:val="clear" w:color="auto" w:fill="FFFFFF" w:themeFill="background1"/>
        <w:autoSpaceDE w:val="0"/>
        <w:autoSpaceDN w:val="0"/>
        <w:adjustRightInd w:val="0"/>
        <w:ind w:left="434"/>
        <w:rPr>
          <w:b/>
          <w:lang w:val="es-VE" w:eastAsia="es-MX"/>
        </w:rPr>
      </w:pPr>
      <w:r w:rsidRPr="00DB2475">
        <w:rPr>
          <w:b/>
          <w:lang w:val="es-VE" w:eastAsia="es-MX"/>
        </w:rPr>
        <w:t>Indicadores de Gestión</w:t>
      </w:r>
    </w:p>
    <w:p w:rsidR="008B1569" w:rsidRPr="00DB2475" w:rsidRDefault="008B1569" w:rsidP="00DB2475">
      <w:pPr>
        <w:shd w:val="clear" w:color="auto" w:fill="FFFFFF" w:themeFill="background1"/>
        <w:autoSpaceDE w:val="0"/>
        <w:autoSpaceDN w:val="0"/>
        <w:adjustRightInd w:val="0"/>
        <w:ind w:left="708"/>
        <w:rPr>
          <w:lang w:val="es-MX" w:eastAsia="es-MX"/>
        </w:rPr>
      </w:pPr>
      <w:r w:rsidRPr="00DB2475">
        <w:rPr>
          <w:lang w:val="es-VE" w:eastAsia="es-MX"/>
        </w:rPr>
        <w:t>Aplicados globalmente a un sistema de gestión. Se pueden diseñar indicadores de gestión muy variados, dependiendo del desempeño que se quiere medir, los más utilizados son:</w:t>
      </w:r>
    </w:p>
    <w:p w:rsidR="008B1569" w:rsidRPr="00DB2475" w:rsidRDefault="008B1569" w:rsidP="00DB2475">
      <w:pPr>
        <w:numPr>
          <w:ilvl w:val="0"/>
          <w:numId w:val="34"/>
        </w:numPr>
        <w:shd w:val="clear" w:color="auto" w:fill="FFFFFF" w:themeFill="background1"/>
        <w:autoSpaceDE w:val="0"/>
        <w:autoSpaceDN w:val="0"/>
        <w:adjustRightInd w:val="0"/>
        <w:ind w:left="1456"/>
        <w:rPr>
          <w:lang w:val="es-MX" w:eastAsia="es-MX"/>
        </w:rPr>
      </w:pPr>
      <w:r w:rsidRPr="00DB2475">
        <w:rPr>
          <w:bCs/>
          <w:lang w:val="es-VE" w:eastAsia="es-MX"/>
        </w:rPr>
        <w:t>Indicadores de Eficacia</w:t>
      </w:r>
    </w:p>
    <w:p w:rsidR="008B1569" w:rsidRPr="00DB2475" w:rsidRDefault="008B1569" w:rsidP="00DB2475">
      <w:pPr>
        <w:numPr>
          <w:ilvl w:val="0"/>
          <w:numId w:val="34"/>
        </w:numPr>
        <w:shd w:val="clear" w:color="auto" w:fill="FFFFFF" w:themeFill="background1"/>
        <w:autoSpaceDE w:val="0"/>
        <w:autoSpaceDN w:val="0"/>
        <w:adjustRightInd w:val="0"/>
        <w:ind w:left="1456"/>
        <w:rPr>
          <w:lang w:val="es-MX" w:eastAsia="es-MX"/>
        </w:rPr>
      </w:pPr>
      <w:r w:rsidRPr="00DB2475">
        <w:rPr>
          <w:bCs/>
          <w:lang w:val="es-VE" w:eastAsia="es-MX"/>
        </w:rPr>
        <w:t>Indicadores de Eficiencia</w:t>
      </w:r>
    </w:p>
    <w:p w:rsidR="008B1569" w:rsidRPr="00DB2475" w:rsidRDefault="008B1569" w:rsidP="00DB2475">
      <w:pPr>
        <w:numPr>
          <w:ilvl w:val="0"/>
          <w:numId w:val="34"/>
        </w:numPr>
        <w:shd w:val="clear" w:color="auto" w:fill="FFFFFF" w:themeFill="background1"/>
        <w:autoSpaceDE w:val="0"/>
        <w:autoSpaceDN w:val="0"/>
        <w:adjustRightInd w:val="0"/>
        <w:ind w:left="1456"/>
        <w:rPr>
          <w:lang w:val="es-MX" w:eastAsia="es-MX"/>
        </w:rPr>
      </w:pPr>
      <w:r w:rsidRPr="00DB2475">
        <w:rPr>
          <w:bCs/>
          <w:lang w:val="es-VE" w:eastAsia="es-MX"/>
        </w:rPr>
        <w:t>Indicadores de Productividad</w:t>
      </w:r>
    </w:p>
    <w:p w:rsidR="004017FC" w:rsidRPr="00DB2475" w:rsidRDefault="004017FC" w:rsidP="00DB2475">
      <w:pPr>
        <w:shd w:val="clear" w:color="auto" w:fill="FFFFFF" w:themeFill="background1"/>
        <w:autoSpaceDE w:val="0"/>
        <w:autoSpaceDN w:val="0"/>
        <w:adjustRightInd w:val="0"/>
        <w:ind w:left="1456"/>
        <w:rPr>
          <w:lang w:val="es-MX" w:eastAsia="es-MX"/>
        </w:rPr>
      </w:pPr>
    </w:p>
    <w:p w:rsidR="008B1569" w:rsidRPr="00DB2475" w:rsidRDefault="008B1569" w:rsidP="00DB2475">
      <w:pPr>
        <w:shd w:val="clear" w:color="auto" w:fill="FFFFFF" w:themeFill="background1"/>
        <w:autoSpaceDE w:val="0"/>
        <w:autoSpaceDN w:val="0"/>
        <w:adjustRightInd w:val="0"/>
        <w:ind w:left="708"/>
        <w:rPr>
          <w:lang w:val="es-VE" w:eastAsia="es-MX"/>
        </w:rPr>
      </w:pPr>
      <w:r w:rsidRPr="00DB2475">
        <w:rPr>
          <w:lang w:val="es-VE" w:eastAsia="es-MX"/>
        </w:rPr>
        <w:lastRenderedPageBreak/>
        <w:t>Un sistema de gestión es eficaz cuando los resultados son correctos en cantidad, oportunidad, coste y demás aspectos de la calidad especificados por el cliente.</w:t>
      </w:r>
    </w:p>
    <w:p w:rsidR="005F0275" w:rsidRDefault="005F0275" w:rsidP="00DB2475">
      <w:pPr>
        <w:shd w:val="clear" w:color="auto" w:fill="FFFFFF" w:themeFill="background1"/>
        <w:autoSpaceDE w:val="0"/>
        <w:autoSpaceDN w:val="0"/>
        <w:adjustRightInd w:val="0"/>
        <w:ind w:left="622"/>
        <w:rPr>
          <w:b/>
          <w:lang w:val="es-VE" w:eastAsia="es-MX"/>
        </w:rPr>
      </w:pPr>
    </w:p>
    <w:p w:rsidR="008B1569" w:rsidRPr="00DB2475" w:rsidRDefault="008B1569" w:rsidP="00DB2475">
      <w:pPr>
        <w:shd w:val="clear" w:color="auto" w:fill="FFFFFF" w:themeFill="background1"/>
        <w:autoSpaceDE w:val="0"/>
        <w:autoSpaceDN w:val="0"/>
        <w:adjustRightInd w:val="0"/>
        <w:ind w:left="622"/>
        <w:rPr>
          <w:b/>
          <w:lang w:val="es-VE" w:eastAsia="es-MX"/>
        </w:rPr>
      </w:pPr>
      <w:r w:rsidRPr="00DB2475">
        <w:rPr>
          <w:b/>
          <w:lang w:val="es-VE" w:eastAsia="es-MX"/>
        </w:rPr>
        <w:t>Indicadores Operacionales</w:t>
      </w:r>
    </w:p>
    <w:p w:rsidR="008B1569" w:rsidRPr="00DB2475" w:rsidRDefault="008B1569" w:rsidP="00DB2475">
      <w:pPr>
        <w:shd w:val="clear" w:color="auto" w:fill="FFFFFF" w:themeFill="background1"/>
        <w:autoSpaceDE w:val="0"/>
        <w:autoSpaceDN w:val="0"/>
        <w:adjustRightInd w:val="0"/>
        <w:ind w:left="622"/>
        <w:rPr>
          <w:lang w:val="es-MX" w:eastAsia="es-MX"/>
        </w:rPr>
      </w:pPr>
      <w:r w:rsidRPr="00DB2475">
        <w:rPr>
          <w:lang w:val="es-VE" w:eastAsia="es-MX"/>
        </w:rPr>
        <w:t>Son aplicados a un proceso, subproceso o actividad</w:t>
      </w:r>
      <w:r w:rsidR="00536B4F" w:rsidRPr="00DB2475">
        <w:rPr>
          <w:lang w:val="es-VE" w:eastAsia="es-MX"/>
        </w:rPr>
        <w:t>.</w:t>
      </w:r>
    </w:p>
    <w:p w:rsidR="008B1569" w:rsidRPr="00DB2475" w:rsidRDefault="008B1569" w:rsidP="00DB2475">
      <w:pPr>
        <w:shd w:val="clear" w:color="auto" w:fill="FFFFFF" w:themeFill="background1"/>
        <w:tabs>
          <w:tab w:val="num" w:pos="2160"/>
        </w:tabs>
        <w:ind w:left="622"/>
        <w:rPr>
          <w:b/>
          <w:lang w:val="es-MX"/>
        </w:rPr>
      </w:pPr>
    </w:p>
    <w:p w:rsidR="008B1569" w:rsidRPr="00DB2475" w:rsidRDefault="008B1569" w:rsidP="00DB2475">
      <w:pPr>
        <w:shd w:val="clear" w:color="auto" w:fill="FFFFFF" w:themeFill="background1"/>
        <w:tabs>
          <w:tab w:val="num" w:pos="2160"/>
        </w:tabs>
        <w:ind w:left="622"/>
        <w:rPr>
          <w:b/>
        </w:rPr>
      </w:pPr>
      <w:r w:rsidRPr="00DB2475">
        <w:rPr>
          <w:b/>
        </w:rPr>
        <w:t>Beneficios</w:t>
      </w:r>
    </w:p>
    <w:p w:rsidR="008B1569" w:rsidRPr="00DB2475" w:rsidRDefault="008B1569" w:rsidP="00DB2475">
      <w:pPr>
        <w:shd w:val="clear" w:color="auto" w:fill="FFFFFF" w:themeFill="background1"/>
        <w:autoSpaceDE w:val="0"/>
        <w:autoSpaceDN w:val="0"/>
        <w:adjustRightInd w:val="0"/>
        <w:ind w:left="968"/>
        <w:rPr>
          <w:lang w:eastAsia="es-MX"/>
        </w:rPr>
      </w:pPr>
      <w:r w:rsidRPr="00DB2475">
        <w:rPr>
          <w:lang w:eastAsia="es-MX"/>
        </w:rPr>
        <w:t>Los beneficios de la aplicación de indicadores en una empresa, son los siguientes:</w:t>
      </w:r>
    </w:p>
    <w:p w:rsidR="008B1569" w:rsidRPr="00DB2475" w:rsidRDefault="008B1569" w:rsidP="00DB2475">
      <w:pPr>
        <w:numPr>
          <w:ilvl w:val="0"/>
          <w:numId w:val="35"/>
        </w:numPr>
        <w:shd w:val="clear" w:color="auto" w:fill="FFFFFF" w:themeFill="background1"/>
        <w:tabs>
          <w:tab w:val="clear" w:pos="1068"/>
          <w:tab w:val="num" w:pos="1688"/>
        </w:tabs>
        <w:autoSpaceDE w:val="0"/>
        <w:autoSpaceDN w:val="0"/>
        <w:adjustRightInd w:val="0"/>
        <w:ind w:left="1328"/>
        <w:rPr>
          <w:lang w:val="es-MX" w:eastAsia="es-MX"/>
        </w:rPr>
      </w:pPr>
      <w:r w:rsidRPr="00DB2475">
        <w:rPr>
          <w:lang w:val="es-EC" w:eastAsia="es-MX"/>
        </w:rPr>
        <w:t>Proporcionar a cada responsable de dependencia o área en forma sintetizada la información que es relevante y concederle elementos de juicio para la toma efectiva de decisiones.</w:t>
      </w:r>
    </w:p>
    <w:p w:rsidR="008B1569" w:rsidRPr="00DB2475" w:rsidRDefault="008B1569" w:rsidP="00DB2475">
      <w:pPr>
        <w:numPr>
          <w:ilvl w:val="0"/>
          <w:numId w:val="35"/>
        </w:numPr>
        <w:shd w:val="clear" w:color="auto" w:fill="FFFFFF" w:themeFill="background1"/>
        <w:autoSpaceDE w:val="0"/>
        <w:autoSpaceDN w:val="0"/>
        <w:adjustRightInd w:val="0"/>
        <w:ind w:left="1328"/>
        <w:rPr>
          <w:lang w:val="es-MX" w:eastAsia="es-MX"/>
        </w:rPr>
      </w:pPr>
      <w:r w:rsidRPr="00DB2475">
        <w:rPr>
          <w:lang w:val="es-EC" w:eastAsia="es-MX"/>
        </w:rPr>
        <w:t xml:space="preserve"> Los indicadores deben ser definidos para monitorear los factores claves de éxito.</w:t>
      </w:r>
    </w:p>
    <w:p w:rsidR="008B1569" w:rsidRPr="00DB2475" w:rsidRDefault="008B1569" w:rsidP="00DB2475">
      <w:pPr>
        <w:numPr>
          <w:ilvl w:val="0"/>
          <w:numId w:val="35"/>
        </w:numPr>
        <w:shd w:val="clear" w:color="auto" w:fill="FFFFFF" w:themeFill="background1"/>
        <w:autoSpaceDE w:val="0"/>
        <w:autoSpaceDN w:val="0"/>
        <w:adjustRightInd w:val="0"/>
        <w:ind w:left="1328"/>
        <w:rPr>
          <w:lang w:val="es-MX" w:eastAsia="es-MX"/>
        </w:rPr>
      </w:pPr>
      <w:r w:rsidRPr="00DB2475">
        <w:rPr>
          <w:lang w:val="es-EC" w:eastAsia="es-MX"/>
        </w:rPr>
        <w:t>Son un mecanismo idóneo de medición y evaluación de gestión.</w:t>
      </w:r>
    </w:p>
    <w:p w:rsidR="008B1569" w:rsidRPr="00DB2475" w:rsidRDefault="008B1569" w:rsidP="00DB2475">
      <w:pPr>
        <w:numPr>
          <w:ilvl w:val="0"/>
          <w:numId w:val="35"/>
        </w:numPr>
        <w:shd w:val="clear" w:color="auto" w:fill="FFFFFF" w:themeFill="background1"/>
        <w:autoSpaceDE w:val="0"/>
        <w:autoSpaceDN w:val="0"/>
        <w:adjustRightInd w:val="0"/>
        <w:ind w:left="1328"/>
        <w:rPr>
          <w:lang w:val="es-MX" w:eastAsia="es-MX"/>
        </w:rPr>
      </w:pPr>
      <w:r w:rsidRPr="00DB2475">
        <w:rPr>
          <w:lang w:val="es-EC" w:eastAsia="es-MX"/>
        </w:rPr>
        <w:t>La utilidad de los indicadores NO radica en tener cantidad indeterminada de ellos, EL MEDIR POR MEDIR no es útil.</w:t>
      </w:r>
    </w:p>
    <w:p w:rsidR="008B1569" w:rsidRPr="00DB2475" w:rsidRDefault="008B1569" w:rsidP="00DB2475">
      <w:pPr>
        <w:shd w:val="clear" w:color="auto" w:fill="FFFFFF" w:themeFill="background1"/>
        <w:jc w:val="center"/>
        <w:rPr>
          <w:rFonts w:eastAsia="Times New Roman"/>
          <w:b/>
          <w:color w:val="333333"/>
        </w:rPr>
      </w:pPr>
    </w:p>
    <w:p w:rsidR="008B1569" w:rsidRPr="00DB2475" w:rsidRDefault="008B1569" w:rsidP="00DB2475">
      <w:pPr>
        <w:shd w:val="clear" w:color="auto" w:fill="FFFFFF" w:themeFill="background1"/>
        <w:autoSpaceDE w:val="0"/>
        <w:autoSpaceDN w:val="0"/>
        <w:adjustRightInd w:val="0"/>
        <w:rPr>
          <w:lang w:val="es-EC" w:eastAsia="es-MX"/>
        </w:rPr>
      </w:pPr>
    </w:p>
    <w:p w:rsidR="008B1569" w:rsidRPr="00DB2475" w:rsidRDefault="008B1569" w:rsidP="00DB2475">
      <w:pPr>
        <w:shd w:val="clear" w:color="auto" w:fill="FFFFFF" w:themeFill="background1"/>
        <w:autoSpaceDE w:val="0"/>
        <w:autoSpaceDN w:val="0"/>
        <w:adjustRightInd w:val="0"/>
        <w:rPr>
          <w:lang w:val="es-EC" w:eastAsia="es-MX"/>
        </w:rPr>
      </w:pPr>
    </w:p>
    <w:p w:rsidR="008B1569" w:rsidRPr="00DB2475" w:rsidRDefault="008B1569" w:rsidP="00DB2475">
      <w:pPr>
        <w:shd w:val="clear" w:color="auto" w:fill="FFFFFF" w:themeFill="background1"/>
        <w:autoSpaceDE w:val="0"/>
        <w:autoSpaceDN w:val="0"/>
        <w:adjustRightInd w:val="0"/>
        <w:rPr>
          <w:lang w:val="es-EC" w:eastAsia="es-MX"/>
        </w:rPr>
      </w:pPr>
    </w:p>
    <w:p w:rsidR="008B1569" w:rsidRPr="00DB2475" w:rsidRDefault="008B1569" w:rsidP="00DB2475">
      <w:pPr>
        <w:shd w:val="clear" w:color="auto" w:fill="FFFFFF" w:themeFill="background1"/>
        <w:autoSpaceDE w:val="0"/>
        <w:autoSpaceDN w:val="0"/>
        <w:adjustRightInd w:val="0"/>
        <w:rPr>
          <w:lang w:val="es-EC" w:eastAsia="es-MX"/>
        </w:rPr>
      </w:pPr>
    </w:p>
    <w:p w:rsidR="000744E9" w:rsidRPr="00DB2475" w:rsidRDefault="000744E9" w:rsidP="00DB2475">
      <w:pPr>
        <w:shd w:val="clear" w:color="auto" w:fill="FFFFFF" w:themeFill="background1"/>
        <w:autoSpaceDE w:val="0"/>
        <w:autoSpaceDN w:val="0"/>
        <w:adjustRightInd w:val="0"/>
        <w:rPr>
          <w:lang w:val="es-EC" w:eastAsia="es-MX"/>
        </w:rPr>
        <w:sectPr w:rsidR="000744E9" w:rsidRPr="00DB2475" w:rsidSect="008B0DDF">
          <w:headerReference w:type="first" r:id="rId33"/>
          <w:pgSz w:w="12240" w:h="15840" w:code="1"/>
          <w:pgMar w:top="2268" w:right="1361" w:bottom="2268" w:left="2268" w:header="709" w:footer="709" w:gutter="0"/>
          <w:cols w:space="708"/>
          <w:titlePg/>
          <w:docGrid w:linePitch="360"/>
        </w:sectPr>
      </w:pPr>
    </w:p>
    <w:p w:rsidR="008B1569" w:rsidRPr="00DB2475" w:rsidRDefault="008B1569" w:rsidP="00DB2475">
      <w:pPr>
        <w:pStyle w:val="Ttulo1"/>
        <w:shd w:val="clear" w:color="auto" w:fill="FFFFFF" w:themeFill="background1"/>
      </w:pPr>
      <w:bookmarkStart w:id="98" w:name="_Toc366341328"/>
      <w:r w:rsidRPr="00DB2475">
        <w:lastRenderedPageBreak/>
        <w:t>CAPÍTULO III</w:t>
      </w:r>
      <w:bookmarkEnd w:id="98"/>
    </w:p>
    <w:p w:rsidR="00B2442B" w:rsidRPr="00DB2475" w:rsidRDefault="00B2442B" w:rsidP="00DB2475">
      <w:pPr>
        <w:shd w:val="clear" w:color="auto" w:fill="FFFFFF" w:themeFill="background1"/>
        <w:rPr>
          <w:lang w:val="es-EC" w:eastAsia="en-US"/>
        </w:rPr>
      </w:pPr>
    </w:p>
    <w:p w:rsidR="008B1569" w:rsidRPr="00DB2475" w:rsidRDefault="008B1569" w:rsidP="00DB2475">
      <w:pPr>
        <w:pStyle w:val="Ttulo2"/>
        <w:shd w:val="clear" w:color="auto" w:fill="FFFFFF" w:themeFill="background1"/>
        <w:rPr>
          <w:lang w:val="es-EC" w:eastAsia="en-US"/>
        </w:rPr>
      </w:pPr>
      <w:bookmarkStart w:id="99" w:name="_Toc366341329"/>
      <w:r w:rsidRPr="00DB2475">
        <w:rPr>
          <w:lang w:val="es-EC" w:eastAsia="en-US"/>
        </w:rPr>
        <w:t>METODOLOGÍA</w:t>
      </w:r>
      <w:bookmarkEnd w:id="99"/>
    </w:p>
    <w:p w:rsidR="00A62F85" w:rsidRPr="00DB2475" w:rsidRDefault="00A62F85" w:rsidP="00DB2475">
      <w:pPr>
        <w:shd w:val="clear" w:color="auto" w:fill="FFFFFF" w:themeFill="background1"/>
        <w:rPr>
          <w:lang w:val="es-EC" w:eastAsia="en-US"/>
        </w:rPr>
      </w:pPr>
    </w:p>
    <w:p w:rsidR="008B1569" w:rsidRPr="00DB2475" w:rsidRDefault="008B1569" w:rsidP="00DB2475">
      <w:pPr>
        <w:shd w:val="clear" w:color="auto" w:fill="FFFFFF" w:themeFill="background1"/>
        <w:tabs>
          <w:tab w:val="left" w:pos="5103"/>
        </w:tabs>
        <w:ind w:firstLine="794"/>
      </w:pPr>
      <w:r w:rsidRPr="00DB2475">
        <w:t>El presente proyecto investigativo responde a un paradigma de investigación cualitativa porque es un modelo conocido como: naturalista, partici</w:t>
      </w:r>
      <w:r w:rsidR="00862EAB" w:rsidRPr="00DB2475">
        <w:t xml:space="preserve">pativa, humanista, etnográfico </w:t>
      </w:r>
      <w:r w:rsidRPr="00DB2475">
        <w:t xml:space="preserve">y a su vez interpreta el </w:t>
      </w:r>
      <w:r w:rsidR="00EE2F24" w:rsidRPr="00DB2475">
        <w:t>problema o fenómeno de estudio,</w:t>
      </w:r>
      <w:r w:rsidRPr="00DB2475">
        <w:t xml:space="preserve"> tienen como característica común referirse a sucesos complejos que tratan de ser descritos en su totalidad, en su medio natural</w:t>
      </w:r>
      <w:r w:rsidRPr="00DB2475">
        <w:rPr>
          <w:i/>
          <w:iCs/>
          <w:color w:val="000080"/>
        </w:rPr>
        <w:t xml:space="preserve">, </w:t>
      </w:r>
      <w:r w:rsidRPr="00DB2475">
        <w:t xml:space="preserve">lo que nos compromete a la búsqueda de soluciones viables y factibles. </w:t>
      </w:r>
    </w:p>
    <w:p w:rsidR="008B1569" w:rsidRPr="00DB2475" w:rsidRDefault="008B1569" w:rsidP="00DB2475">
      <w:pPr>
        <w:pStyle w:val="Textoindependiente"/>
        <w:shd w:val="clear" w:color="auto" w:fill="FFFFFF" w:themeFill="background1"/>
        <w:tabs>
          <w:tab w:val="left" w:pos="1758"/>
        </w:tabs>
      </w:pPr>
      <w:r w:rsidRPr="00DB2475">
        <w:tab/>
      </w:r>
    </w:p>
    <w:p w:rsidR="008B1569" w:rsidRPr="00DB2475" w:rsidRDefault="008B1569" w:rsidP="00DB2475">
      <w:pPr>
        <w:shd w:val="clear" w:color="auto" w:fill="FFFFFF" w:themeFill="background1"/>
        <w:tabs>
          <w:tab w:val="left" w:pos="5103"/>
        </w:tabs>
        <w:ind w:firstLine="794"/>
      </w:pPr>
      <w:r w:rsidRPr="00DB2475">
        <w:t>Dada la importancia de la investigación para el cumplimiento de una normativa e</w:t>
      </w:r>
      <w:r w:rsidR="00A57F4C" w:rsidRPr="00DB2475">
        <w:t xml:space="preserve">n la Ley de Educación Superior </w:t>
      </w:r>
      <w:r w:rsidRPr="00DB2475">
        <w:t>esta investigación se la desarrolla con carácter hol</w:t>
      </w:r>
      <w:r w:rsidR="00CD0E75" w:rsidRPr="00DB2475">
        <w:t xml:space="preserve">ístico, basado en una realidad </w:t>
      </w:r>
      <w:r w:rsidRPr="00DB2475">
        <w:t xml:space="preserve">sobre un proceso administrativo de la empresa en estudio, por lo cual se utilizará una metodología cualitativa.  </w:t>
      </w:r>
    </w:p>
    <w:p w:rsidR="004017FC" w:rsidRPr="00DB2475" w:rsidRDefault="00C729AD" w:rsidP="00DB2475">
      <w:pPr>
        <w:shd w:val="clear" w:color="auto" w:fill="FFFFFF" w:themeFill="background1"/>
        <w:tabs>
          <w:tab w:val="left" w:pos="3131"/>
        </w:tabs>
        <w:ind w:firstLine="794"/>
      </w:pPr>
      <w:r w:rsidRPr="00DB2475">
        <w:tab/>
      </w:r>
    </w:p>
    <w:p w:rsidR="000744E9" w:rsidRPr="00DB2475" w:rsidRDefault="008B1569" w:rsidP="00DB2475">
      <w:pPr>
        <w:shd w:val="clear" w:color="auto" w:fill="FFFFFF" w:themeFill="background1"/>
        <w:ind w:right="561"/>
        <w:rPr>
          <w:b/>
        </w:rPr>
        <w:sectPr w:rsidR="000744E9" w:rsidRPr="00DB2475" w:rsidSect="00AF5DE9">
          <w:headerReference w:type="default" r:id="rId34"/>
          <w:pgSz w:w="12240" w:h="15840" w:code="1"/>
          <w:pgMar w:top="2268" w:right="1361" w:bottom="2268" w:left="2268" w:header="709" w:footer="709" w:gutter="0"/>
          <w:cols w:space="708"/>
          <w:docGrid w:linePitch="360"/>
        </w:sectPr>
      </w:pPr>
      <w:r w:rsidRPr="00DB2475">
        <w:rPr>
          <w:b/>
        </w:rPr>
        <w:t xml:space="preserve">Pierre </w:t>
      </w:r>
      <w:proofErr w:type="spellStart"/>
      <w:r w:rsidRPr="00DB2475">
        <w:rPr>
          <w:b/>
        </w:rPr>
        <w:t>Weil</w:t>
      </w:r>
      <w:proofErr w:type="spellEnd"/>
      <w:r w:rsidRPr="00DB2475">
        <w:rPr>
          <w:b/>
        </w:rPr>
        <w:t xml:space="preserve">, (1983) Hoy más que nunca, la Declaración de Venecia de la UNESCO constituye un último llamado a la humanidad para que reconozca </w:t>
      </w:r>
    </w:p>
    <w:p w:rsidR="008B1569" w:rsidRPr="00DB2475" w:rsidRDefault="008B1569" w:rsidP="00DB2475">
      <w:pPr>
        <w:shd w:val="clear" w:color="auto" w:fill="FFFFFF" w:themeFill="background1"/>
        <w:ind w:right="561"/>
        <w:rPr>
          <w:b/>
        </w:rPr>
      </w:pPr>
      <w:r w:rsidRPr="00DB2475">
        <w:rPr>
          <w:b/>
        </w:rPr>
        <w:lastRenderedPageBreak/>
        <w:t xml:space="preserve">que </w:t>
      </w:r>
      <w:hyperlink r:id="rId35" w:history="1">
        <w:r w:rsidRPr="00DB2475">
          <w:rPr>
            <w:b/>
          </w:rPr>
          <w:t>la ciencia</w:t>
        </w:r>
      </w:hyperlink>
      <w:r w:rsidRPr="00DB2475">
        <w:rPr>
          <w:b/>
        </w:rPr>
        <w:t xml:space="preserve"> ya llegó a los confines en los que es necesario que encontremos lo que llamamos el abordaje holístico"  El </w:t>
      </w:r>
      <w:r w:rsidRPr="00DB2475">
        <w:rPr>
          <w:b/>
          <w:i/>
          <w:iCs/>
        </w:rPr>
        <w:t>ciclo holístico</w:t>
      </w:r>
      <w:r w:rsidRPr="00DB2475">
        <w:rPr>
          <w:b/>
        </w:rPr>
        <w:t xml:space="preserve"> es un modelo que integra, organiza y concatena los holotipos de investigación como momentos de un proceso continuo y progresivo, en el cual lo que un investigador deja a un cierto nivel, otros investigadores lo retoman para hacer de cada conclusión un punto de partida. (Pág. 16)</w:t>
      </w:r>
    </w:p>
    <w:p w:rsidR="008B1569" w:rsidRPr="00DB2475" w:rsidRDefault="008B1569" w:rsidP="00DB2475">
      <w:pPr>
        <w:shd w:val="clear" w:color="auto" w:fill="FFFFFF" w:themeFill="background1"/>
      </w:pPr>
    </w:p>
    <w:p w:rsidR="008B1569" w:rsidRPr="00DB2475" w:rsidRDefault="0060379E" w:rsidP="00DB2475">
      <w:pPr>
        <w:shd w:val="clear" w:color="auto" w:fill="FFFFFF" w:themeFill="background1"/>
        <w:tabs>
          <w:tab w:val="left" w:pos="5103"/>
        </w:tabs>
        <w:ind w:firstLine="794"/>
      </w:pPr>
      <w:r w:rsidRPr="00DB2475">
        <w:t xml:space="preserve">Esta investigación </w:t>
      </w:r>
      <w:r w:rsidR="008B1569" w:rsidRPr="00DB2475">
        <w:t>se basa en el análisis subjetivo e individual, esto la hace una investigación interpretativa, referida a lo p</w:t>
      </w:r>
      <w:r w:rsidR="00C53BA6" w:rsidRPr="00DB2475">
        <w:t xml:space="preserve">articular, </w:t>
      </w:r>
      <w:r w:rsidR="008B1569" w:rsidRPr="00DB2475">
        <w:t>como lo manifi</w:t>
      </w:r>
      <w:r w:rsidR="00C53BA6" w:rsidRPr="00DB2475">
        <w:t xml:space="preserve">esta Hernández </w:t>
      </w:r>
      <w:proofErr w:type="spellStart"/>
      <w:r w:rsidR="00C53BA6" w:rsidRPr="00DB2475">
        <w:t>Sampieri</w:t>
      </w:r>
      <w:proofErr w:type="spellEnd"/>
      <w:r w:rsidR="00C53BA6" w:rsidRPr="00DB2475">
        <w:t xml:space="preserve"> (1994), </w:t>
      </w:r>
      <w:r w:rsidR="008B1569" w:rsidRPr="00DB2475">
        <w:t>Metodología de la Investigación</w:t>
      </w:r>
      <w:proofErr w:type="gramStart"/>
      <w:r w:rsidR="00C53BA6" w:rsidRPr="00DB2475">
        <w:t>;“</w:t>
      </w:r>
      <w:proofErr w:type="gramEnd"/>
      <w:r w:rsidR="008B1569" w:rsidRPr="00DB2475">
        <w:t xml:space="preserve">Una investigación puede iniciarse como exploratoria, después ser descriptiva y </w:t>
      </w:r>
      <w:proofErr w:type="spellStart"/>
      <w:r w:rsidR="008B1569" w:rsidRPr="00DB2475">
        <w:t>correlacional</w:t>
      </w:r>
      <w:proofErr w:type="spellEnd"/>
      <w:r w:rsidR="008B1569" w:rsidRPr="00DB2475">
        <w:t xml:space="preserve">, y terminar </w:t>
      </w:r>
      <w:r w:rsidR="00536B4F" w:rsidRPr="00DB2475">
        <w:t>como explicativa”. Cap. 4 y 5.</w:t>
      </w:r>
    </w:p>
    <w:p w:rsidR="008B1569" w:rsidRPr="00DB2475" w:rsidRDefault="008B1569" w:rsidP="00DB2475">
      <w:pPr>
        <w:shd w:val="clear" w:color="auto" w:fill="FFFFFF" w:themeFill="background1"/>
        <w:tabs>
          <w:tab w:val="left" w:pos="5103"/>
        </w:tabs>
        <w:ind w:firstLine="794"/>
      </w:pPr>
    </w:p>
    <w:p w:rsidR="008B1569" w:rsidRPr="00DB2475" w:rsidRDefault="008B1569" w:rsidP="00DB2475">
      <w:pPr>
        <w:shd w:val="clear" w:color="auto" w:fill="FFFFFF" w:themeFill="background1"/>
        <w:tabs>
          <w:tab w:val="left" w:pos="5103"/>
        </w:tabs>
        <w:ind w:firstLine="794"/>
      </w:pPr>
      <w:r w:rsidRPr="00DB2475">
        <w:rPr>
          <w:b/>
        </w:rPr>
        <w:t xml:space="preserve">Investigación Descriptiva: </w:t>
      </w:r>
      <w:r w:rsidRPr="00DB2475">
        <w:t>Mediante este tipo de investigación, que utiliza el método de análisis, se logra caracterizar un objeto de estudio o una situación concreta, señalar sus características y propiedades. Combinada con ciertos criterios de clasificación sirve para ordenar, agrupar o sistematizar los objetos involucrados en el trabajo inda</w:t>
      </w:r>
      <w:r w:rsidR="0021397B" w:rsidRPr="00DB2475">
        <w:t xml:space="preserve">gatorio, sustentado en lo que </w:t>
      </w:r>
      <w:r w:rsidR="00B51CE2">
        <w:t xml:space="preserve">manifiesta Arias, F (2004) </w:t>
      </w:r>
      <w:r w:rsidRPr="00DB2475">
        <w:t xml:space="preserve">"La investigación descriptiva consiste en la caracterización de un hecho, fenómeno o grupo con el fin de restablecer su </w:t>
      </w:r>
      <w:hyperlink r:id="rId36" w:anchor="INTRO" w:history="1">
        <w:r w:rsidRPr="00DB2475">
          <w:t>estructura</w:t>
        </w:r>
      </w:hyperlink>
      <w:r w:rsidRPr="00DB2475">
        <w:t xml:space="preserve"> o </w:t>
      </w:r>
      <w:hyperlink r:id="rId37" w:history="1">
        <w:r w:rsidRPr="00DB2475">
          <w:t>comportamiento</w:t>
        </w:r>
      </w:hyperlink>
      <w:r w:rsidRPr="00DB2475">
        <w:t>"</w:t>
      </w:r>
      <w:r w:rsidR="00536B4F" w:rsidRPr="00DB2475">
        <w:t xml:space="preserve">. </w:t>
      </w:r>
      <w:r w:rsidRPr="00DB2475">
        <w:t>(Pág.22).</w:t>
      </w:r>
    </w:p>
    <w:p w:rsidR="008B1569" w:rsidRPr="00DB2475" w:rsidRDefault="008B1569" w:rsidP="00DB2475">
      <w:pPr>
        <w:shd w:val="clear" w:color="auto" w:fill="FFFFFF" w:themeFill="background1"/>
        <w:tabs>
          <w:tab w:val="left" w:pos="5103"/>
        </w:tabs>
        <w:ind w:firstLine="794"/>
      </w:pPr>
      <w:r w:rsidRPr="00DB2475">
        <w:lastRenderedPageBreak/>
        <w:t>El proyecto investigativo propuesto es diagnosticado partiendo de la conv</w:t>
      </w:r>
      <w:r w:rsidR="00031507" w:rsidRPr="00DB2475">
        <w:t xml:space="preserve">ivencia diaria en la organización que se pretende intervenir, </w:t>
      </w:r>
      <w:r w:rsidRPr="00DB2475">
        <w:t>describiendo la situación problemática, comp</w:t>
      </w:r>
      <w:r w:rsidR="0021397B" w:rsidRPr="00DB2475">
        <w:t xml:space="preserve">rendiendo las causas y efectos </w:t>
      </w:r>
      <w:r w:rsidRPr="00DB2475">
        <w:t>del mismo</w:t>
      </w:r>
      <w:r w:rsidR="00031507" w:rsidRPr="00DB2475">
        <w:t>,</w:t>
      </w:r>
      <w:r w:rsidRPr="00DB2475">
        <w:t xml:space="preserve"> u</w:t>
      </w:r>
      <w:r w:rsidR="0021397B" w:rsidRPr="00DB2475">
        <w:t xml:space="preserve">tilizando los datos originales </w:t>
      </w:r>
      <w:r w:rsidRPr="00DB2475">
        <w:t>y la ex</w:t>
      </w:r>
      <w:r w:rsidR="0021397B" w:rsidRPr="00DB2475">
        <w:t xml:space="preserve">periencia laboral desarrollada </w:t>
      </w:r>
      <w:r w:rsidRPr="00DB2475">
        <w:t>en este campo, acorde a lo expresado por:</w:t>
      </w:r>
    </w:p>
    <w:p w:rsidR="008B1569" w:rsidRPr="00DB2475" w:rsidRDefault="008B1569" w:rsidP="005F0275">
      <w:pPr>
        <w:shd w:val="clear" w:color="auto" w:fill="FFFFFF" w:themeFill="background1"/>
        <w:tabs>
          <w:tab w:val="left" w:pos="5103"/>
        </w:tabs>
      </w:pPr>
      <w:r w:rsidRPr="00DB2475">
        <w:t>Yépez (2002) quién define al Proyecto factible como:</w:t>
      </w:r>
    </w:p>
    <w:p w:rsidR="00A62F85" w:rsidRPr="00DB2475" w:rsidRDefault="00A62F85" w:rsidP="00DB2475">
      <w:pPr>
        <w:shd w:val="clear" w:color="auto" w:fill="FFFFFF" w:themeFill="background1"/>
        <w:ind w:right="561"/>
        <w:rPr>
          <w:b/>
        </w:rPr>
      </w:pPr>
    </w:p>
    <w:p w:rsidR="008B1569" w:rsidRPr="00DB2475" w:rsidRDefault="008B1569" w:rsidP="00DB2475">
      <w:pPr>
        <w:shd w:val="clear" w:color="auto" w:fill="FFFFFF" w:themeFill="background1"/>
        <w:ind w:right="561"/>
        <w:rPr>
          <w:b/>
        </w:rPr>
      </w:pPr>
      <w:r w:rsidRPr="00DB2475">
        <w:rPr>
          <w:b/>
        </w:rPr>
        <w:t>La elaboración de una propuesta, de un modelo viable o una solución posible a</w:t>
      </w:r>
      <w:r w:rsidR="0021397B" w:rsidRPr="00DB2475">
        <w:rPr>
          <w:b/>
        </w:rPr>
        <w:t xml:space="preserve"> un problema de tipo práctico. </w:t>
      </w:r>
      <w:r w:rsidRPr="00DB2475">
        <w:rPr>
          <w:b/>
        </w:rPr>
        <w:t>Para satisfacer la necesidad de una institución o grupo</w:t>
      </w:r>
      <w:r w:rsidR="0021397B" w:rsidRPr="00DB2475">
        <w:rPr>
          <w:b/>
        </w:rPr>
        <w:t xml:space="preserve"> social. La propuesta debe tener apoyo;</w:t>
      </w:r>
      <w:r w:rsidRPr="00DB2475">
        <w:rPr>
          <w:b/>
        </w:rPr>
        <w:t xml:space="preserve"> bien sea de una investigación de campo o una investigación de tipo documental, puede referirse a la formulación de políticas, programas, tecnologías, métodos o procesos</w:t>
      </w:r>
      <w:r w:rsidR="0021397B" w:rsidRPr="00DB2475">
        <w:rPr>
          <w:b/>
        </w:rPr>
        <w:t>.</w:t>
      </w:r>
      <w:r w:rsidRPr="00DB2475">
        <w:rPr>
          <w:b/>
        </w:rPr>
        <w:t xml:space="preserve"> (Pág.17)</w:t>
      </w:r>
    </w:p>
    <w:p w:rsidR="008B1569" w:rsidRPr="00DB2475" w:rsidRDefault="008B1569" w:rsidP="00DB2475">
      <w:pPr>
        <w:shd w:val="clear" w:color="auto" w:fill="FFFFFF" w:themeFill="background1"/>
      </w:pPr>
    </w:p>
    <w:p w:rsidR="00031507" w:rsidRPr="00DB2475" w:rsidRDefault="008B1569" w:rsidP="00DB2475">
      <w:pPr>
        <w:shd w:val="clear" w:color="auto" w:fill="FFFFFF" w:themeFill="background1"/>
        <w:tabs>
          <w:tab w:val="left" w:pos="5103"/>
        </w:tabs>
        <w:ind w:firstLine="794"/>
      </w:pPr>
      <w:r w:rsidRPr="00DB2475">
        <w:t xml:space="preserve"> Luego de recopilar los datos necesarios, analizar y describir los efectos de la situación problema, respondiendo a la necesidad presentada en los procesos de la empresa Control Products S.A., se propone el Diseño </w:t>
      </w:r>
      <w:proofErr w:type="spellStart"/>
      <w:r w:rsidRPr="00DB2475">
        <w:t>deun</w:t>
      </w:r>
      <w:proofErr w:type="spellEnd"/>
      <w:r w:rsidRPr="00DB2475">
        <w:rPr>
          <w:b/>
        </w:rPr>
        <w:t xml:space="preserve"> Sistema de Control basado en la Metodología Reingeniería de Procesos, aplicado en el Área de Operaciones de una Empresa Verificadora de Productos Alimenticios, utilizando Indicadores de Gestión</w:t>
      </w:r>
      <w:r w:rsidRPr="00DB2475">
        <w:t>, en la Ciudad de Guayaquil.</w:t>
      </w:r>
    </w:p>
    <w:p w:rsidR="005F0275" w:rsidRDefault="005F0275" w:rsidP="00DB2475">
      <w:pPr>
        <w:shd w:val="clear" w:color="auto" w:fill="FFFFFF" w:themeFill="background1"/>
        <w:tabs>
          <w:tab w:val="left" w:pos="5103"/>
        </w:tabs>
        <w:ind w:firstLine="794"/>
      </w:pPr>
    </w:p>
    <w:p w:rsidR="008B1569" w:rsidRPr="00DB2475" w:rsidRDefault="008B1569" w:rsidP="00DB2475">
      <w:pPr>
        <w:shd w:val="clear" w:color="auto" w:fill="FFFFFF" w:themeFill="background1"/>
        <w:tabs>
          <w:tab w:val="left" w:pos="5103"/>
        </w:tabs>
        <w:ind w:firstLine="794"/>
      </w:pPr>
    </w:p>
    <w:p w:rsidR="008B1569" w:rsidRPr="00DB2475" w:rsidRDefault="00565FF2" w:rsidP="00DB2475">
      <w:pPr>
        <w:pStyle w:val="Ttulo3"/>
        <w:shd w:val="clear" w:color="auto" w:fill="FFFFFF" w:themeFill="background1"/>
      </w:pPr>
      <w:bookmarkStart w:id="100" w:name="_Toc366341330"/>
      <w:r w:rsidRPr="00DB2475">
        <w:lastRenderedPageBreak/>
        <w:t>DISEÑO  DE  LA INVESTIGACIÓN</w:t>
      </w:r>
      <w:bookmarkEnd w:id="100"/>
    </w:p>
    <w:p w:rsidR="00565FF2" w:rsidRPr="00DB2475" w:rsidRDefault="00565FF2" w:rsidP="00DB2475">
      <w:pPr>
        <w:pStyle w:val="Textoindependiente"/>
        <w:shd w:val="clear" w:color="auto" w:fill="FFFFFF" w:themeFill="background1"/>
        <w:ind w:firstLine="708"/>
        <w:rPr>
          <w:rFonts w:eastAsia="Calibri"/>
          <w:lang w:val="es-ES"/>
        </w:rPr>
      </w:pPr>
    </w:p>
    <w:p w:rsidR="008B1569" w:rsidRPr="00DB2475" w:rsidRDefault="008B1569" w:rsidP="00DB2475">
      <w:pPr>
        <w:pStyle w:val="Textoindependiente"/>
        <w:shd w:val="clear" w:color="auto" w:fill="FFFFFF" w:themeFill="background1"/>
      </w:pPr>
      <w:r w:rsidRPr="00DB2475">
        <w:t>La modalidad de la investigación es de campo y bibliográfica.</w:t>
      </w:r>
    </w:p>
    <w:p w:rsidR="008B1569" w:rsidRPr="00DB2475" w:rsidRDefault="008B1569" w:rsidP="00DB2475">
      <w:pPr>
        <w:pStyle w:val="Textoindependiente"/>
        <w:shd w:val="clear" w:color="auto" w:fill="FFFFFF" w:themeFill="background1"/>
      </w:pPr>
    </w:p>
    <w:p w:rsidR="008B1569" w:rsidRPr="00DB2475" w:rsidRDefault="008B1569" w:rsidP="00DB2475">
      <w:pPr>
        <w:shd w:val="clear" w:color="auto" w:fill="FFFFFF" w:themeFill="background1"/>
        <w:rPr>
          <w:rFonts w:eastAsia="Times New Roman"/>
          <w:b/>
          <w:u w:val="single"/>
        </w:rPr>
      </w:pPr>
      <w:r w:rsidRPr="00DB2475">
        <w:rPr>
          <w:rFonts w:eastAsia="Times New Roman"/>
          <w:b/>
          <w:u w:val="single"/>
        </w:rPr>
        <w:t>Investigación de Campo</w:t>
      </w:r>
    </w:p>
    <w:p w:rsidR="008B1569" w:rsidRPr="00DB2475" w:rsidRDefault="008B1569" w:rsidP="00DB2475">
      <w:pPr>
        <w:pStyle w:val="Textoindependiente"/>
        <w:shd w:val="clear" w:color="auto" w:fill="FFFFFF" w:themeFill="background1"/>
      </w:pPr>
      <w:r w:rsidRPr="00DB2475">
        <w:t>En el Manual de Trabajos de Grado en Maestría y tesis Doctoral, Yépez (2002) indica:</w:t>
      </w:r>
    </w:p>
    <w:p w:rsidR="008B1569" w:rsidRPr="009944DF" w:rsidRDefault="008B1569" w:rsidP="00DB2475">
      <w:pPr>
        <w:shd w:val="clear" w:color="auto" w:fill="FFFFFF" w:themeFill="background1"/>
        <w:tabs>
          <w:tab w:val="left" w:pos="567"/>
        </w:tabs>
        <w:rPr>
          <w:rFonts w:eastAsia="Times New Roman"/>
          <w:b/>
          <w:lang w:val="es-EC"/>
        </w:rPr>
      </w:pPr>
    </w:p>
    <w:p w:rsidR="008B1569" w:rsidRPr="00DB2475" w:rsidRDefault="008B1569" w:rsidP="00DB2475">
      <w:pPr>
        <w:shd w:val="clear" w:color="auto" w:fill="FFFFFF" w:themeFill="background1"/>
        <w:tabs>
          <w:tab w:val="left" w:pos="567"/>
        </w:tabs>
        <w:rPr>
          <w:rFonts w:eastAsia="Times New Roman"/>
          <w:b/>
        </w:rPr>
      </w:pPr>
      <w:r w:rsidRPr="00DB2475">
        <w:rPr>
          <w:rFonts w:eastAsia="Times New Roman"/>
          <w:b/>
        </w:rPr>
        <w:t>La investigación de campo es el análisis de problemas con el propósito de descubrirlos, explicar sus causas y efectos, entender su naturaleza y factores constituyentes o predecir su ocurrencia. Se trata de investigaciones a partir de datos originales. S</w:t>
      </w:r>
      <w:r w:rsidR="00B47ECD" w:rsidRPr="00DB2475">
        <w:rPr>
          <w:rFonts w:eastAsia="Times New Roman"/>
          <w:b/>
        </w:rPr>
        <w:t xml:space="preserve">in embargo se aceptan trabajos </w:t>
      </w:r>
      <w:r w:rsidRPr="00DB2475">
        <w:rPr>
          <w:rFonts w:eastAsia="Times New Roman"/>
          <w:b/>
        </w:rPr>
        <w:t>sobre datos censales o muéstrales, siempre y cuando se utilicen los registros originales con datos no agregados</w:t>
      </w:r>
      <w:proofErr w:type="gramStart"/>
      <w:r w:rsidRPr="00DB2475">
        <w:rPr>
          <w:rFonts w:eastAsia="Times New Roman"/>
          <w:b/>
        </w:rPr>
        <w:t>.(</w:t>
      </w:r>
      <w:proofErr w:type="gramEnd"/>
      <w:r w:rsidRPr="00DB2475">
        <w:rPr>
          <w:rFonts w:eastAsia="Times New Roman"/>
          <w:b/>
        </w:rPr>
        <w:t>p</w:t>
      </w:r>
      <w:r w:rsidR="00B47ECD" w:rsidRPr="00DB2475">
        <w:rPr>
          <w:rFonts w:eastAsia="Times New Roman"/>
          <w:b/>
        </w:rPr>
        <w:t>ág</w:t>
      </w:r>
      <w:r w:rsidRPr="00DB2475">
        <w:rPr>
          <w:rFonts w:eastAsia="Times New Roman"/>
          <w:b/>
        </w:rPr>
        <w:t>.15)</w:t>
      </w:r>
    </w:p>
    <w:p w:rsidR="008B1569" w:rsidRPr="00DB2475" w:rsidRDefault="008B1569" w:rsidP="00DB2475">
      <w:pPr>
        <w:shd w:val="clear" w:color="auto" w:fill="FFFFFF" w:themeFill="background1"/>
        <w:tabs>
          <w:tab w:val="left" w:pos="5103"/>
        </w:tabs>
        <w:ind w:firstLine="794"/>
      </w:pPr>
    </w:p>
    <w:p w:rsidR="008B1569" w:rsidRPr="00DB2475" w:rsidRDefault="008B1569" w:rsidP="00DB2475">
      <w:pPr>
        <w:shd w:val="clear" w:color="auto" w:fill="FFFFFF" w:themeFill="background1"/>
        <w:tabs>
          <w:tab w:val="left" w:pos="5103"/>
        </w:tabs>
        <w:ind w:firstLine="397"/>
      </w:pPr>
      <w:r w:rsidRPr="00DB2475">
        <w:t>En otro criterio Arias (2006) indica “Es aquella que consiste en la recolección de datos directamente, de los sujetos investigados, o de la realid</w:t>
      </w:r>
      <w:r w:rsidR="00536B4F" w:rsidRPr="00DB2475">
        <w:t xml:space="preserve">ad en donde ocurren los hechos”. </w:t>
      </w:r>
      <w:r w:rsidRPr="00DB2475">
        <w:t>(</w:t>
      </w:r>
      <w:r w:rsidR="00536B4F" w:rsidRPr="00DB2475">
        <w:t>pág</w:t>
      </w:r>
      <w:r w:rsidRPr="00DB2475">
        <w:t>. 31)</w:t>
      </w:r>
      <w:r w:rsidR="00536B4F" w:rsidRPr="00DB2475">
        <w:t>.</w:t>
      </w:r>
    </w:p>
    <w:p w:rsidR="008B1569" w:rsidRPr="00DB2475" w:rsidRDefault="008B1569" w:rsidP="00DB2475">
      <w:pPr>
        <w:shd w:val="clear" w:color="auto" w:fill="FFFFFF" w:themeFill="background1"/>
        <w:tabs>
          <w:tab w:val="left" w:pos="567"/>
        </w:tabs>
        <w:rPr>
          <w:rFonts w:eastAsia="Times New Roman"/>
          <w:b/>
        </w:rPr>
      </w:pPr>
    </w:p>
    <w:p w:rsidR="008B1569" w:rsidRPr="00DB2475" w:rsidRDefault="008B1569" w:rsidP="00DB2475">
      <w:pPr>
        <w:shd w:val="clear" w:color="auto" w:fill="FFFFFF" w:themeFill="background1"/>
        <w:ind w:firstLine="397"/>
        <w:rPr>
          <w:bCs/>
        </w:rPr>
      </w:pPr>
      <w:r w:rsidRPr="00DB2475">
        <w:t>La</w:t>
      </w:r>
      <w:r w:rsidR="00B47ECD" w:rsidRPr="00DB2475">
        <w:t xml:space="preserve"> naturaleza del presente proyecto </w:t>
      </w:r>
      <w:proofErr w:type="spellStart"/>
      <w:r w:rsidR="00B47ECD" w:rsidRPr="00DB2475">
        <w:t>se</w:t>
      </w:r>
      <w:r w:rsidRPr="00DB2475">
        <w:rPr>
          <w:bCs/>
        </w:rPr>
        <w:t>orienta</w:t>
      </w:r>
      <w:proofErr w:type="spellEnd"/>
      <w:r w:rsidRPr="00DB2475">
        <w:rPr>
          <w:bCs/>
        </w:rPr>
        <w:t xml:space="preserve"> básicamente al conocimiento de una realidad dinámica y holística tratada en base a información real recopilada en el mismo lugar en donde se manifiesta la situación conflicto, pues se orienta al estudio del </w:t>
      </w:r>
      <w:r w:rsidR="00B47ECD" w:rsidRPr="00DB2475">
        <w:rPr>
          <w:bCs/>
        </w:rPr>
        <w:t xml:space="preserve">proceso de entrega de reportes </w:t>
      </w:r>
      <w:r w:rsidRPr="00DB2475">
        <w:rPr>
          <w:bCs/>
        </w:rPr>
        <w:t xml:space="preserve">al cliente y su problemática, se aborda las causas y efectos que se </w:t>
      </w:r>
      <w:r w:rsidRPr="00DB2475">
        <w:rPr>
          <w:bCs/>
        </w:rPr>
        <w:lastRenderedPageBreak/>
        <w:t>manifiestan en este proceso buscando una oportunidad de mejora en la reducción de tiempos de entrega, para tal efecto se verifica todo el proceso en el Puerto, hasta la entrega de información en las oficinas de Guayaquil y su posterior entrega al cliente.</w:t>
      </w:r>
    </w:p>
    <w:p w:rsidR="008B1569" w:rsidRPr="00DB2475" w:rsidRDefault="008B1569" w:rsidP="00DB2475">
      <w:pPr>
        <w:shd w:val="clear" w:color="auto" w:fill="FFFFFF" w:themeFill="background1"/>
        <w:ind w:firstLine="397"/>
        <w:rPr>
          <w:rFonts w:eastAsia="Times New Roman"/>
          <w:b/>
        </w:rPr>
      </w:pPr>
    </w:p>
    <w:p w:rsidR="008B1569" w:rsidRPr="00DB2475" w:rsidRDefault="008B1569" w:rsidP="00DB2475">
      <w:pPr>
        <w:shd w:val="clear" w:color="auto" w:fill="FFFFFF" w:themeFill="background1"/>
        <w:ind w:firstLine="397"/>
        <w:rPr>
          <w:rFonts w:eastAsia="Times New Roman"/>
        </w:rPr>
      </w:pPr>
      <w:r w:rsidRPr="00DB2475">
        <w:rPr>
          <w:rFonts w:eastAsia="Times New Roman"/>
          <w:b/>
        </w:rPr>
        <w:t>Investigación Bibliográfica:</w:t>
      </w:r>
      <w:r w:rsidRPr="00DB2475">
        <w:rPr>
          <w:rFonts w:eastAsia="Times New Roman"/>
        </w:rPr>
        <w:t xml:space="preserve">  Permite, entre otras cosas, apoyar la investigación que se desea realizar, evitar emprender investigaciones ya realizadas, tomar conocimiento de experimentos ya hechos para repetirlos cuando sea necesario, continuar investigaciones interrumpidas o incompletas, buscar información sugerente, sele</w:t>
      </w:r>
      <w:r w:rsidR="00B47ECD" w:rsidRPr="00DB2475">
        <w:rPr>
          <w:rFonts w:eastAsia="Times New Roman"/>
        </w:rPr>
        <w:t xml:space="preserve">ccionar un marco teórico, etc. </w:t>
      </w:r>
      <w:r w:rsidRPr="00DB2475">
        <w:rPr>
          <w:rFonts w:eastAsia="Times New Roman"/>
        </w:rPr>
        <w:t xml:space="preserve">Para efectos del desarrollo </w:t>
      </w:r>
      <w:r w:rsidR="00B47ECD" w:rsidRPr="00DB2475">
        <w:rPr>
          <w:rFonts w:eastAsia="Times New Roman"/>
        </w:rPr>
        <w:t xml:space="preserve">de un trabajo de investigación </w:t>
      </w:r>
      <w:r w:rsidRPr="00DB2475">
        <w:rPr>
          <w:rFonts w:eastAsia="Times New Roman"/>
        </w:rPr>
        <w:t xml:space="preserve">es necesario determinar que bibliografía consultar.  </w:t>
      </w:r>
    </w:p>
    <w:p w:rsidR="00A97F98" w:rsidRPr="00DB2475" w:rsidRDefault="00A97F98" w:rsidP="00DB2475">
      <w:pPr>
        <w:shd w:val="clear" w:color="auto" w:fill="FFFFFF" w:themeFill="background1"/>
        <w:ind w:firstLine="397"/>
        <w:rPr>
          <w:rFonts w:eastAsia="Times New Roman"/>
        </w:rPr>
      </w:pPr>
    </w:p>
    <w:p w:rsidR="008B1569" w:rsidRPr="00DB2475" w:rsidRDefault="008B1569" w:rsidP="00DB2475">
      <w:pPr>
        <w:shd w:val="clear" w:color="auto" w:fill="FFFFFF" w:themeFill="background1"/>
        <w:ind w:right="-3" w:firstLine="397"/>
        <w:rPr>
          <w:rFonts w:eastAsia="Times New Roman"/>
        </w:rPr>
      </w:pPr>
      <w:r w:rsidRPr="00DB2475">
        <w:rPr>
          <w:rFonts w:eastAsia="Times New Roman"/>
        </w:rPr>
        <w:t xml:space="preserve">Tomando criterios publicados en </w:t>
      </w:r>
      <w:r w:rsidRPr="00DB2475">
        <w:rPr>
          <w:rStyle w:val="CitaHTML"/>
          <w:color w:val="auto"/>
        </w:rPr>
        <w:t>biblioteca.universia.net, citamos una clasificación de investigación bibliográfica en la que se detallan t</w:t>
      </w:r>
      <w:r w:rsidRPr="00DB2475">
        <w:rPr>
          <w:rFonts w:eastAsia="Times New Roman"/>
        </w:rPr>
        <w:t>res niveles de bibliografía, de acuerdo al tipo de destinatario para el que fue diseñada: la bibliografía para el público en general, la bibliografía para aprendices o alumnos, y la bibliografía para profesionales e investigadores.</w:t>
      </w:r>
    </w:p>
    <w:p w:rsidR="008B1569" w:rsidRPr="00DB2475" w:rsidRDefault="008B1569" w:rsidP="00DB2475">
      <w:pPr>
        <w:shd w:val="clear" w:color="auto" w:fill="FFFFFF" w:themeFill="background1"/>
        <w:ind w:right="-3" w:firstLine="397"/>
        <w:rPr>
          <w:rFonts w:eastAsia="Times New Roman"/>
        </w:rPr>
      </w:pPr>
    </w:p>
    <w:p w:rsidR="008B1569" w:rsidRPr="00DB2475" w:rsidRDefault="008B1569" w:rsidP="00DB2475">
      <w:pPr>
        <w:pStyle w:val="Prrafodelista"/>
        <w:numPr>
          <w:ilvl w:val="0"/>
          <w:numId w:val="13"/>
        </w:numPr>
        <w:shd w:val="clear" w:color="auto" w:fill="FFFFFF" w:themeFill="background1"/>
        <w:spacing w:after="0" w:line="480" w:lineRule="auto"/>
        <w:ind w:left="0" w:right="-3" w:firstLine="397"/>
        <w:rPr>
          <w:rFonts w:ascii="Times New Roman" w:eastAsia="Times New Roman" w:hAnsi="Times New Roman" w:cs="Times New Roman"/>
          <w:sz w:val="24"/>
          <w:szCs w:val="24"/>
        </w:rPr>
      </w:pPr>
      <w:r w:rsidRPr="00DB2475">
        <w:rPr>
          <w:rFonts w:ascii="Times New Roman" w:eastAsia="Times New Roman" w:hAnsi="Times New Roman" w:cs="Times New Roman"/>
          <w:b/>
          <w:i/>
          <w:iCs/>
          <w:sz w:val="24"/>
          <w:szCs w:val="24"/>
        </w:rPr>
        <w:t>Bibliografía para el público en general</w:t>
      </w:r>
      <w:r w:rsidRPr="00DB2475">
        <w:rPr>
          <w:rFonts w:ascii="Times New Roman" w:eastAsia="Times New Roman" w:hAnsi="Times New Roman" w:cs="Times New Roman"/>
          <w:sz w:val="24"/>
          <w:szCs w:val="24"/>
        </w:rPr>
        <w:t xml:space="preserve">: Se incluyen en este ítem aquellos materiales destinados a todas las personas. En esta categoría ubicamos los diccionarios </w:t>
      </w:r>
      <w:r w:rsidRPr="00DB2475">
        <w:rPr>
          <w:rFonts w:ascii="Times New Roman" w:eastAsia="Times New Roman" w:hAnsi="Times New Roman" w:cs="Times New Roman"/>
          <w:sz w:val="24"/>
          <w:szCs w:val="24"/>
        </w:rPr>
        <w:lastRenderedPageBreak/>
        <w:t xml:space="preserve">'comunes', los diccionarios enciclopédicos, las enciclopedias, y los artículos de divulgación científica que se publican en diarios y revistas de interés general. </w:t>
      </w:r>
    </w:p>
    <w:p w:rsidR="00CF4740" w:rsidRPr="00DB2475" w:rsidRDefault="00CF4740" w:rsidP="00DB2475">
      <w:pPr>
        <w:pStyle w:val="Prrafodelista"/>
        <w:shd w:val="clear" w:color="auto" w:fill="FFFFFF" w:themeFill="background1"/>
        <w:spacing w:after="0" w:line="480" w:lineRule="auto"/>
        <w:ind w:left="397" w:right="-3"/>
        <w:rPr>
          <w:rFonts w:ascii="Times New Roman" w:eastAsia="Times New Roman" w:hAnsi="Times New Roman" w:cs="Times New Roman"/>
          <w:sz w:val="24"/>
          <w:szCs w:val="24"/>
        </w:rPr>
      </w:pPr>
    </w:p>
    <w:p w:rsidR="008B1569" w:rsidRPr="00DB2475" w:rsidRDefault="008B1569" w:rsidP="00DB2475">
      <w:pPr>
        <w:pStyle w:val="Prrafodelista"/>
        <w:numPr>
          <w:ilvl w:val="0"/>
          <w:numId w:val="13"/>
        </w:numPr>
        <w:shd w:val="clear" w:color="auto" w:fill="FFFFFF" w:themeFill="background1"/>
        <w:spacing w:after="0" w:line="480" w:lineRule="auto"/>
        <w:ind w:left="0" w:right="-3" w:firstLine="397"/>
        <w:rPr>
          <w:rFonts w:ascii="Times New Roman" w:eastAsia="Times New Roman" w:hAnsi="Times New Roman" w:cs="Times New Roman"/>
          <w:sz w:val="24"/>
          <w:szCs w:val="24"/>
        </w:rPr>
      </w:pPr>
      <w:r w:rsidRPr="00DB2475">
        <w:rPr>
          <w:rFonts w:ascii="Times New Roman" w:eastAsia="Times New Roman" w:hAnsi="Times New Roman" w:cs="Times New Roman"/>
          <w:b/>
          <w:i/>
          <w:iCs/>
          <w:sz w:val="24"/>
          <w:szCs w:val="24"/>
        </w:rPr>
        <w:t>Bibliografía para aprendices o alumnos</w:t>
      </w:r>
      <w:r w:rsidRPr="00DB2475">
        <w:rPr>
          <w:rFonts w:ascii="Times New Roman" w:eastAsia="Times New Roman" w:hAnsi="Times New Roman" w:cs="Times New Roman"/>
          <w:b/>
          <w:sz w:val="24"/>
          <w:szCs w:val="24"/>
        </w:rPr>
        <w:t>:</w:t>
      </w:r>
      <w:r w:rsidRPr="00DB2475">
        <w:rPr>
          <w:rFonts w:ascii="Times New Roman" w:eastAsia="Times New Roman" w:hAnsi="Times New Roman" w:cs="Times New Roman"/>
          <w:sz w:val="24"/>
          <w:szCs w:val="24"/>
        </w:rPr>
        <w:t xml:space="preserve"> Se incluyen aquí todo aquel material diseñado especialmente para la enseñanza sistemática y, por tanto, sus destinatarios son aprendices o alumnos. Por ejemplo, los manuales y tratados generales sobre alguna disciplina.</w:t>
      </w:r>
    </w:p>
    <w:p w:rsidR="00CF4740" w:rsidRPr="00DB2475" w:rsidRDefault="00CF4740" w:rsidP="00DB2475">
      <w:pPr>
        <w:pStyle w:val="Prrafodelista"/>
        <w:shd w:val="clear" w:color="auto" w:fill="FFFFFF" w:themeFill="background1"/>
        <w:spacing w:after="0" w:line="480" w:lineRule="auto"/>
        <w:ind w:left="397" w:right="-3"/>
        <w:rPr>
          <w:rFonts w:ascii="Times New Roman" w:eastAsia="Times New Roman" w:hAnsi="Times New Roman" w:cs="Times New Roman"/>
          <w:sz w:val="24"/>
          <w:szCs w:val="24"/>
        </w:rPr>
      </w:pPr>
    </w:p>
    <w:p w:rsidR="008B1569" w:rsidRPr="00DB2475" w:rsidRDefault="00B47ECD" w:rsidP="00DB2475">
      <w:pPr>
        <w:shd w:val="clear" w:color="auto" w:fill="FFFFFF" w:themeFill="background1"/>
        <w:ind w:right="-3" w:firstLine="397"/>
        <w:rPr>
          <w:rFonts w:eastAsia="Times New Roman"/>
        </w:rPr>
      </w:pPr>
      <w:r w:rsidRPr="00DB2475">
        <w:rPr>
          <w:rFonts w:eastAsia="Times New Roman"/>
          <w:b/>
          <w:i/>
          <w:iCs/>
        </w:rPr>
        <w:t xml:space="preserve">c) </w:t>
      </w:r>
      <w:r w:rsidR="008B1569" w:rsidRPr="00DB2475">
        <w:rPr>
          <w:rFonts w:eastAsia="Times New Roman"/>
          <w:b/>
          <w:i/>
          <w:iCs/>
        </w:rPr>
        <w:t>Bibliografía para profesionales e investigadores</w:t>
      </w:r>
      <w:r w:rsidR="008B1569" w:rsidRPr="00DB2475">
        <w:rPr>
          <w:rFonts w:eastAsia="Times New Roman"/>
          <w:b/>
        </w:rPr>
        <w:t>:</w:t>
      </w:r>
      <w:r w:rsidRPr="00DB2475">
        <w:rPr>
          <w:rFonts w:eastAsia="Times New Roman"/>
        </w:rPr>
        <w:t xml:space="preserve"> Incluimos </w:t>
      </w:r>
      <w:r w:rsidR="008B1569" w:rsidRPr="00DB2475">
        <w:rPr>
          <w:rFonts w:eastAsia="Times New Roman"/>
        </w:rPr>
        <w:t xml:space="preserve">aquí fundamentalmente los artículos especializados que aparecen en </w:t>
      </w:r>
      <w:proofErr w:type="spellStart"/>
      <w:r w:rsidR="008B1569" w:rsidRPr="00DB2475">
        <w:rPr>
          <w:rFonts w:eastAsia="Times New Roman"/>
        </w:rPr>
        <w:t>journals</w:t>
      </w:r>
      <w:proofErr w:type="spellEnd"/>
      <w:r w:rsidR="008B1569" w:rsidRPr="00DB2475">
        <w:rPr>
          <w:rFonts w:eastAsia="Times New Roman"/>
        </w:rPr>
        <w:t xml:space="preserve"> o revistas destinadas a profesionales e investigadores, como así también las comunicaciones hechas en Congresos o Simposios, tesis de doctorado, etc. La lectura de este tipo de material supone habitualmente bastante conocimiento previo.</w:t>
      </w:r>
    </w:p>
    <w:p w:rsidR="008B1569" w:rsidRPr="00DB2475" w:rsidRDefault="008B1569" w:rsidP="00DB2475">
      <w:pPr>
        <w:shd w:val="clear" w:color="auto" w:fill="FFFFFF" w:themeFill="background1"/>
        <w:ind w:firstLine="397"/>
        <w:rPr>
          <w:rFonts w:eastAsia="Times New Roman"/>
          <w:b/>
          <w:u w:val="single"/>
        </w:rPr>
      </w:pPr>
    </w:p>
    <w:p w:rsidR="008B1569" w:rsidRPr="00DB2475" w:rsidRDefault="00B47ECD" w:rsidP="00DB2475">
      <w:pPr>
        <w:shd w:val="clear" w:color="auto" w:fill="FFFFFF" w:themeFill="background1"/>
        <w:ind w:firstLine="397"/>
        <w:rPr>
          <w:rFonts w:eastAsia="Times New Roman"/>
        </w:rPr>
      </w:pPr>
      <w:r w:rsidRPr="00DB2475">
        <w:rPr>
          <w:rFonts w:eastAsia="Times New Roman"/>
        </w:rPr>
        <w:t>En el presente proyecto</w:t>
      </w:r>
      <w:r w:rsidR="008B1569" w:rsidRPr="00DB2475">
        <w:rPr>
          <w:rFonts w:eastAsia="Times New Roman"/>
        </w:rPr>
        <w:t xml:space="preserve"> investigativo se postula  el estudio sistemático del  problema, efectuado directamente en el lugar en que se producen los hechos, realizado con el propósito de descubrir y explicar sus causas y efectos, entender su naturaleza e implicaciones, establecer los factores que lo motivan y permite predecir, cuando van a </w:t>
      </w:r>
      <w:r w:rsidRPr="00DB2475">
        <w:rPr>
          <w:rFonts w:eastAsia="Times New Roman"/>
        </w:rPr>
        <w:t>ocurrir.</w:t>
      </w:r>
      <w:r w:rsidR="008B1569" w:rsidRPr="00DB2475">
        <w:rPr>
          <w:rFonts w:eastAsia="Times New Roman"/>
        </w:rPr>
        <w:t xml:space="preserve"> La forma que se estableció esta investigación es empírica, para tomar datos directos a través de la observación y otras veces se acudió a fuentes secundarias.</w:t>
      </w:r>
    </w:p>
    <w:p w:rsidR="008B1569" w:rsidRDefault="008B1569" w:rsidP="00DB2475">
      <w:pPr>
        <w:pStyle w:val="Textoindependiente"/>
        <w:shd w:val="clear" w:color="auto" w:fill="FFFFFF" w:themeFill="background1"/>
        <w:ind w:right="-1" w:firstLine="397"/>
      </w:pPr>
      <w:r w:rsidRPr="00DB2475">
        <w:lastRenderedPageBreak/>
        <w:t>El pr</w:t>
      </w:r>
      <w:r w:rsidR="00A97F98" w:rsidRPr="00DB2475">
        <w:t xml:space="preserve">oyecto investigativo propuesto </w:t>
      </w:r>
      <w:r w:rsidRPr="00DB2475">
        <w:t xml:space="preserve">es diagnosticado partiendo de recolección </w:t>
      </w:r>
      <w:r w:rsidR="00A97F98" w:rsidRPr="00DB2475">
        <w:t xml:space="preserve">de los datos  en la empresa </w:t>
      </w:r>
      <w:r w:rsidRPr="00DB2475">
        <w:t xml:space="preserve">que se pretende intervenir, describiendo la situación problemática, comprendiendo las causas y efectos del mismo </w:t>
      </w:r>
      <w:r w:rsidR="00B47ECD" w:rsidRPr="00DB2475">
        <w:t>utilizando los datos originales</w:t>
      </w:r>
      <w:r w:rsidRPr="00DB2475">
        <w:t xml:space="preserve"> y la información reque</w:t>
      </w:r>
      <w:r w:rsidR="00B47ECD" w:rsidRPr="00DB2475">
        <w:t xml:space="preserve">rida de la experiencia laboral de los trabajadores </w:t>
      </w:r>
      <w:r w:rsidRPr="00DB2475">
        <w:t>en este campo, apoyada  y trat</w:t>
      </w:r>
      <w:r w:rsidR="00B47ECD" w:rsidRPr="00DB2475">
        <w:t>ada con fundamentación teórica,</w:t>
      </w:r>
      <w:r w:rsidRPr="00DB2475">
        <w:t xml:space="preserve"> recopilada de las fuentes bibliográficas para el </w:t>
      </w:r>
      <w:r w:rsidR="00B47ECD" w:rsidRPr="00DB2475">
        <w:t>público</w:t>
      </w:r>
      <w:r w:rsidRPr="00DB2475">
        <w:t xml:space="preserve"> en general.</w:t>
      </w:r>
    </w:p>
    <w:p w:rsidR="0083018E" w:rsidRPr="00DB2475" w:rsidRDefault="0083018E" w:rsidP="00DB2475">
      <w:pPr>
        <w:pStyle w:val="Textoindependiente"/>
        <w:shd w:val="clear" w:color="auto" w:fill="FFFFFF" w:themeFill="background1"/>
        <w:ind w:right="-1" w:firstLine="397"/>
      </w:pPr>
    </w:p>
    <w:p w:rsidR="008B1569" w:rsidRPr="00DB2475" w:rsidRDefault="00CF4740" w:rsidP="00DB2475">
      <w:pPr>
        <w:pStyle w:val="Ttulo3"/>
        <w:shd w:val="clear" w:color="auto" w:fill="FFFFFF" w:themeFill="background1"/>
      </w:pPr>
      <w:bookmarkStart w:id="101" w:name="_Toc366341331"/>
      <w:r w:rsidRPr="00DB2475">
        <w:t>UNIVERSO MUESTRAL</w:t>
      </w:r>
      <w:bookmarkEnd w:id="101"/>
    </w:p>
    <w:p w:rsidR="00CF4740" w:rsidRPr="00DB2475" w:rsidRDefault="00CF4740" w:rsidP="00DB2475">
      <w:pPr>
        <w:shd w:val="clear" w:color="auto" w:fill="FFFFFF" w:themeFill="background1"/>
      </w:pP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 xml:space="preserve">Para el análisis de datos de todo proyecto de investigación, deben sintetizarse en muchos casos, el conjunto de sujetos con características semejantes que están sometidos al estudio y que son agrupados con la denominación de la muestra. </w:t>
      </w:r>
    </w:p>
    <w:p w:rsidR="00882E11" w:rsidRPr="00DB2475" w:rsidRDefault="00882E11" w:rsidP="00DB2475">
      <w:pPr>
        <w:shd w:val="clear" w:color="auto" w:fill="FFFFFF" w:themeFill="background1"/>
        <w:ind w:firstLine="397"/>
        <w:rPr>
          <w:rFonts w:eastAsia="Times New Roman"/>
          <w:color w:val="000000"/>
          <w:lang w:val="es-VE"/>
        </w:rPr>
      </w:pPr>
    </w:p>
    <w:p w:rsidR="008B1569" w:rsidRPr="00DB2475" w:rsidRDefault="002654DD" w:rsidP="00DB2475">
      <w:pPr>
        <w:shd w:val="clear" w:color="auto" w:fill="FFFFFF" w:themeFill="background1"/>
        <w:ind w:firstLine="397"/>
        <w:rPr>
          <w:rFonts w:eastAsia="Times New Roman"/>
          <w:color w:val="000000"/>
          <w:lang w:val="es-VE"/>
        </w:rPr>
      </w:pPr>
      <w:r w:rsidRPr="00DB2475">
        <w:rPr>
          <w:rFonts w:eastAsia="Times New Roman"/>
          <w:color w:val="000000"/>
          <w:lang w:val="es-VE"/>
        </w:rPr>
        <w:t> </w:t>
      </w:r>
      <w:r w:rsidR="008B1569" w:rsidRPr="00DB2475">
        <w:rPr>
          <w:rFonts w:eastAsia="Times New Roman"/>
          <w:color w:val="000000"/>
          <w:lang w:val="es-VE"/>
        </w:rPr>
        <w:t xml:space="preserve">En consecuencia Aranguren, S. (1997) define la muestra como “aquellos métodos para seleccionar las unidades de investigación que son utilizados al azar de manera que todos objetos o sujetos  que tienen la posibilidad de ser seleccionados como elemento representativo de la población de donde provienen” (p.49) </w:t>
      </w:r>
    </w:p>
    <w:p w:rsidR="008B1569" w:rsidRPr="00DB2475" w:rsidRDefault="008B1569" w:rsidP="00DB2475">
      <w:pPr>
        <w:pStyle w:val="Textoindependiente"/>
        <w:shd w:val="clear" w:color="auto" w:fill="FFFFFF" w:themeFill="background1"/>
        <w:ind w:right="-1" w:firstLine="397"/>
        <w:rPr>
          <w:b/>
          <w:lang w:val="es-VE"/>
        </w:rPr>
      </w:pP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 xml:space="preserve">En ese mismo orden de idead </w:t>
      </w:r>
      <w:proofErr w:type="spellStart"/>
      <w:r w:rsidRPr="00DB2475">
        <w:rPr>
          <w:rFonts w:eastAsia="Times New Roman"/>
          <w:color w:val="000000"/>
          <w:lang w:val="es-VE"/>
        </w:rPr>
        <w:t>Arkin</w:t>
      </w:r>
      <w:proofErr w:type="spellEnd"/>
      <w:r w:rsidRPr="00DB2475">
        <w:rPr>
          <w:rFonts w:eastAsia="Times New Roman"/>
          <w:color w:val="000000"/>
          <w:lang w:val="es-VE"/>
        </w:rPr>
        <w:t xml:space="preserve"> y </w:t>
      </w:r>
      <w:proofErr w:type="spellStart"/>
      <w:r w:rsidRPr="00DB2475">
        <w:rPr>
          <w:rFonts w:eastAsia="Times New Roman"/>
          <w:color w:val="000000"/>
          <w:lang w:val="es-VE"/>
        </w:rPr>
        <w:t>Colton</w:t>
      </w:r>
      <w:proofErr w:type="spellEnd"/>
      <w:r w:rsidRPr="00DB2475">
        <w:rPr>
          <w:rFonts w:eastAsia="Times New Roman"/>
          <w:color w:val="000000"/>
          <w:lang w:val="es-VE"/>
        </w:rPr>
        <w:t xml:space="preserve">. (1995) establecen que la muestra es: </w:t>
      </w:r>
    </w:p>
    <w:p w:rsidR="00F52452" w:rsidRDefault="008B1569" w:rsidP="00DB2475">
      <w:pPr>
        <w:shd w:val="clear" w:color="auto" w:fill="FFFFFF" w:themeFill="background1"/>
        <w:ind w:right="566" w:firstLine="397"/>
        <w:rPr>
          <w:rFonts w:eastAsia="Times New Roman"/>
          <w:color w:val="000000"/>
          <w:lang w:val="es-VE"/>
        </w:rPr>
      </w:pPr>
      <w:r w:rsidRPr="00DB2475">
        <w:rPr>
          <w:rFonts w:eastAsia="Times New Roman"/>
          <w:color w:val="000000"/>
          <w:lang w:val="es-VE"/>
        </w:rPr>
        <w:t> </w:t>
      </w:r>
    </w:p>
    <w:p w:rsidR="008B1569" w:rsidRPr="00DB2475" w:rsidRDefault="008B1569" w:rsidP="00DB2475">
      <w:pPr>
        <w:shd w:val="clear" w:color="auto" w:fill="FFFFFF" w:themeFill="background1"/>
        <w:ind w:right="566" w:firstLine="397"/>
        <w:rPr>
          <w:rFonts w:eastAsia="Times New Roman"/>
          <w:b/>
          <w:color w:val="000000"/>
          <w:lang w:val="es-VE"/>
        </w:rPr>
      </w:pPr>
      <w:r w:rsidRPr="00DB2475">
        <w:rPr>
          <w:rFonts w:eastAsia="Times New Roman"/>
          <w:b/>
          <w:color w:val="000000"/>
          <w:lang w:val="es-VE"/>
        </w:rPr>
        <w:lastRenderedPageBreak/>
        <w:t xml:space="preserve">Una porción representativa de la población, que permite generalizar los resultados de una investigación. Es la conformación de unidades dentro de un subconjunto que tiene por finalidad integrar las observaciones (sujetos, objetos, situaciones, instituciones u organización o fenómenos), como parte de una población. Su propósito básico es extraer información que resulta imposible estudiar en la población, porque esta incluye la totalidad. (p.78). </w:t>
      </w: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 </w:t>
      </w: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 </w:t>
      </w:r>
      <w:r w:rsidRPr="00DB2475">
        <w:rPr>
          <w:rFonts w:eastAsia="Times New Roman"/>
          <w:color w:val="000000"/>
          <w:lang w:val="es-VE"/>
        </w:rPr>
        <w:tab/>
        <w:t>Por consiguiente se puede establecer que la muestra representa a un subgrupo de la población, objeto del estudio y que se extrae cuando no es posible medir a cada una de las unidades de dicha población.</w:t>
      </w:r>
    </w:p>
    <w:p w:rsidR="008B1569" w:rsidRPr="00DB2475" w:rsidRDefault="008B1569" w:rsidP="00DB2475">
      <w:pPr>
        <w:shd w:val="clear" w:color="auto" w:fill="FFFFFF" w:themeFill="background1"/>
        <w:ind w:firstLine="397"/>
        <w:rPr>
          <w:rFonts w:eastAsia="Times New Roman"/>
          <w:color w:val="000000"/>
          <w:lang w:val="es-VE"/>
        </w:rPr>
      </w:pP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 xml:space="preserve"> Es decir en este caso el número de personas que están ligadas directamente con el objeto de la investigación, para tal efecto representamos en el siguiente </w:t>
      </w:r>
      <w:r w:rsidR="00C26084" w:rsidRPr="00DB2475">
        <w:rPr>
          <w:rFonts w:eastAsia="Times New Roman"/>
          <w:color w:val="000000"/>
          <w:lang w:val="es-VE"/>
        </w:rPr>
        <w:t>Tabla</w:t>
      </w:r>
      <w:r w:rsidRPr="00DB2475">
        <w:rPr>
          <w:rFonts w:eastAsia="Times New Roman"/>
          <w:color w:val="000000"/>
          <w:lang w:val="es-VE"/>
        </w:rPr>
        <w:t xml:space="preserve">, los estratos, las características y la cantidad, detallando en conjunto un marco poblacional, pues tomado como base referencial la presente cita se determina la muestra que se pondrá en estudio,  siendo los trabajadores de puerto  seleccionados  al azar, para efectos de aplicación de la </w:t>
      </w:r>
      <w:r w:rsidR="00354AE0" w:rsidRPr="00DB2475">
        <w:rPr>
          <w:rFonts w:eastAsia="Times New Roman"/>
          <w:color w:val="000000"/>
          <w:lang w:val="es-VE"/>
        </w:rPr>
        <w:t>encuesta.</w:t>
      </w:r>
    </w:p>
    <w:p w:rsidR="00882E11" w:rsidRDefault="00882E11" w:rsidP="00DB2475">
      <w:pPr>
        <w:shd w:val="clear" w:color="auto" w:fill="FFFFFF" w:themeFill="background1"/>
        <w:ind w:firstLine="397"/>
        <w:rPr>
          <w:rFonts w:eastAsia="Times New Roman"/>
          <w:color w:val="000000"/>
          <w:lang w:val="es-VE"/>
        </w:rPr>
      </w:pPr>
    </w:p>
    <w:p w:rsidR="005F0275" w:rsidRDefault="005F0275" w:rsidP="00DB2475">
      <w:pPr>
        <w:shd w:val="clear" w:color="auto" w:fill="FFFFFF" w:themeFill="background1"/>
        <w:ind w:firstLine="397"/>
        <w:rPr>
          <w:rFonts w:eastAsia="Times New Roman"/>
          <w:color w:val="000000"/>
          <w:lang w:val="es-VE"/>
        </w:rPr>
      </w:pPr>
    </w:p>
    <w:p w:rsidR="005F0275" w:rsidRPr="00DB2475" w:rsidRDefault="005F0275" w:rsidP="00DB2475">
      <w:pPr>
        <w:shd w:val="clear" w:color="auto" w:fill="FFFFFF" w:themeFill="background1"/>
        <w:ind w:firstLine="397"/>
        <w:rPr>
          <w:rFonts w:eastAsia="Times New Roman"/>
          <w:color w:val="000000"/>
          <w:lang w:val="es-VE"/>
        </w:rPr>
      </w:pPr>
    </w:p>
    <w:p w:rsidR="008B1569" w:rsidRPr="00F54CA5" w:rsidRDefault="00945CEE" w:rsidP="00F54CA5">
      <w:pPr>
        <w:pStyle w:val="Epgrafe"/>
      </w:pPr>
      <w:bookmarkStart w:id="102" w:name="_Toc368473839"/>
      <w:r w:rsidRPr="00F54CA5">
        <w:lastRenderedPageBreak/>
        <w:t xml:space="preserve">Tabla </w:t>
      </w:r>
      <w:r w:rsidR="004B67EF">
        <w:fldChar w:fldCharType="begin"/>
      </w:r>
      <w:r w:rsidR="009D276E">
        <w:instrText xml:space="preserve"> STYLEREF 2 \s </w:instrText>
      </w:r>
      <w:r w:rsidR="004B67EF">
        <w:fldChar w:fldCharType="separate"/>
      </w:r>
      <w:r w:rsidR="004A6E16">
        <w:rPr>
          <w:noProof/>
        </w:rPr>
        <w:t>3</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1</w:t>
      </w:r>
      <w:r w:rsidR="004B67EF">
        <w:rPr>
          <w:noProof/>
        </w:rPr>
        <w:fldChar w:fldCharType="end"/>
      </w:r>
      <w:r w:rsidR="00B442C6" w:rsidRPr="00F54CA5">
        <w:t xml:space="preserve">: </w:t>
      </w:r>
      <w:r w:rsidR="00E82C96" w:rsidRPr="00F54CA5">
        <w:t xml:space="preserve">Universo </w:t>
      </w:r>
      <w:proofErr w:type="spellStart"/>
      <w:r w:rsidR="00E82C96" w:rsidRPr="00F54CA5">
        <w:t>Muestral</w:t>
      </w:r>
      <w:bookmarkEnd w:id="102"/>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8"/>
        <w:gridCol w:w="2985"/>
        <w:gridCol w:w="2365"/>
      </w:tblGrid>
      <w:tr w:rsidR="008B1569" w:rsidRPr="00DB2475" w:rsidTr="00B442C6">
        <w:trPr>
          <w:trHeight w:val="601"/>
          <w:jc w:val="center"/>
        </w:trPr>
        <w:tc>
          <w:tcPr>
            <w:tcW w:w="2678" w:type="dxa"/>
            <w:shd w:val="clear" w:color="auto" w:fill="D9D9D9"/>
            <w:vAlign w:val="center"/>
          </w:tcPr>
          <w:p w:rsidR="008B1569" w:rsidRPr="00DB2475" w:rsidRDefault="008B1569" w:rsidP="00DB2475">
            <w:pPr>
              <w:shd w:val="clear" w:color="auto" w:fill="FFFFFF" w:themeFill="background1"/>
              <w:spacing w:line="240" w:lineRule="auto"/>
              <w:ind w:firstLine="397"/>
              <w:jc w:val="center"/>
              <w:rPr>
                <w:rFonts w:eastAsia="Times New Roman"/>
                <w:b/>
                <w:color w:val="000000"/>
                <w:lang w:val="es-VE"/>
              </w:rPr>
            </w:pPr>
            <w:r w:rsidRPr="00DB2475">
              <w:rPr>
                <w:rFonts w:eastAsia="Times New Roman"/>
                <w:b/>
                <w:color w:val="000000"/>
                <w:lang w:val="es-VE"/>
              </w:rPr>
              <w:t>MUESTRA</w:t>
            </w:r>
          </w:p>
        </w:tc>
        <w:tc>
          <w:tcPr>
            <w:tcW w:w="2985" w:type="dxa"/>
            <w:shd w:val="clear" w:color="auto" w:fill="D9D9D9"/>
            <w:vAlign w:val="center"/>
          </w:tcPr>
          <w:p w:rsidR="008B1569" w:rsidRPr="00DB2475" w:rsidRDefault="008B1569" w:rsidP="00DB2475">
            <w:pPr>
              <w:shd w:val="clear" w:color="auto" w:fill="FFFFFF" w:themeFill="background1"/>
              <w:spacing w:line="240" w:lineRule="auto"/>
              <w:ind w:firstLine="397"/>
              <w:jc w:val="center"/>
              <w:rPr>
                <w:rFonts w:eastAsia="Times New Roman"/>
                <w:b/>
                <w:color w:val="000000"/>
                <w:lang w:val="es-VE"/>
              </w:rPr>
            </w:pPr>
            <w:r w:rsidRPr="00DB2475">
              <w:rPr>
                <w:rFonts w:eastAsia="Times New Roman"/>
                <w:b/>
                <w:color w:val="000000"/>
                <w:lang w:val="es-VE"/>
              </w:rPr>
              <w:t>CARACTERISTICAS</w:t>
            </w:r>
          </w:p>
        </w:tc>
        <w:tc>
          <w:tcPr>
            <w:tcW w:w="2365" w:type="dxa"/>
            <w:shd w:val="clear" w:color="auto" w:fill="D9D9D9"/>
            <w:vAlign w:val="center"/>
          </w:tcPr>
          <w:p w:rsidR="008B1569" w:rsidRPr="00DB2475" w:rsidRDefault="008B1569" w:rsidP="00DB2475">
            <w:pPr>
              <w:shd w:val="clear" w:color="auto" w:fill="FFFFFF" w:themeFill="background1"/>
              <w:spacing w:line="240" w:lineRule="auto"/>
              <w:ind w:firstLine="397"/>
              <w:jc w:val="center"/>
              <w:rPr>
                <w:rFonts w:eastAsia="Times New Roman"/>
                <w:b/>
                <w:color w:val="000000"/>
                <w:lang w:val="es-VE"/>
              </w:rPr>
            </w:pPr>
            <w:r w:rsidRPr="00DB2475">
              <w:rPr>
                <w:rFonts w:eastAsia="Times New Roman"/>
                <w:b/>
                <w:color w:val="000000"/>
                <w:lang w:val="es-VE"/>
              </w:rPr>
              <w:t>CANTIDAD</w:t>
            </w:r>
          </w:p>
        </w:tc>
      </w:tr>
      <w:tr w:rsidR="008B1569" w:rsidRPr="00DB2475" w:rsidTr="00B442C6">
        <w:trPr>
          <w:trHeight w:val="1085"/>
          <w:jc w:val="center"/>
        </w:trPr>
        <w:tc>
          <w:tcPr>
            <w:tcW w:w="2678" w:type="dxa"/>
            <w:vAlign w:val="center"/>
          </w:tcPr>
          <w:p w:rsidR="008B1569" w:rsidRPr="00DB2475" w:rsidRDefault="008B1569"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Clientes</w:t>
            </w:r>
          </w:p>
        </w:tc>
        <w:tc>
          <w:tcPr>
            <w:tcW w:w="2985" w:type="dxa"/>
            <w:vAlign w:val="center"/>
          </w:tcPr>
          <w:p w:rsidR="008B1569" w:rsidRPr="00DB2475" w:rsidRDefault="008B1569"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Servicio de Verificación en el Puerto</w:t>
            </w:r>
          </w:p>
        </w:tc>
        <w:tc>
          <w:tcPr>
            <w:tcW w:w="2365" w:type="dxa"/>
            <w:vAlign w:val="center"/>
          </w:tcPr>
          <w:p w:rsidR="008B1569" w:rsidRPr="00DB2475" w:rsidRDefault="00BE5FD1"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22</w:t>
            </w:r>
          </w:p>
        </w:tc>
      </w:tr>
      <w:tr w:rsidR="008B1569" w:rsidRPr="00DB2475" w:rsidTr="00B442C6">
        <w:trPr>
          <w:trHeight w:val="868"/>
          <w:jc w:val="center"/>
        </w:trPr>
        <w:tc>
          <w:tcPr>
            <w:tcW w:w="2678" w:type="dxa"/>
            <w:vAlign w:val="center"/>
          </w:tcPr>
          <w:p w:rsidR="008B1569" w:rsidRPr="00DB2475" w:rsidRDefault="008B1569"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Chequeador</w:t>
            </w:r>
          </w:p>
          <w:p w:rsidR="008B1569" w:rsidRPr="00DB2475" w:rsidRDefault="008B1569"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Anotador</w:t>
            </w:r>
          </w:p>
          <w:p w:rsidR="008B1569" w:rsidRPr="00DB2475" w:rsidRDefault="008B1569"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Estadístico</w:t>
            </w:r>
          </w:p>
          <w:p w:rsidR="008B1569" w:rsidRPr="00DB2475" w:rsidRDefault="008B1569"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 xml:space="preserve">Digitador </w:t>
            </w:r>
          </w:p>
        </w:tc>
        <w:tc>
          <w:tcPr>
            <w:tcW w:w="2985" w:type="dxa"/>
            <w:vAlign w:val="center"/>
          </w:tcPr>
          <w:p w:rsidR="008B1569" w:rsidRPr="00DB2475" w:rsidRDefault="008B1569"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Servicio de Verificación en el Puerto</w:t>
            </w:r>
          </w:p>
        </w:tc>
        <w:tc>
          <w:tcPr>
            <w:tcW w:w="2365" w:type="dxa"/>
            <w:vAlign w:val="center"/>
          </w:tcPr>
          <w:p w:rsidR="008B1569" w:rsidRPr="00DB2475" w:rsidRDefault="008B1569" w:rsidP="00DB2475">
            <w:pPr>
              <w:shd w:val="clear" w:color="auto" w:fill="FFFFFF" w:themeFill="background1"/>
              <w:spacing w:line="240" w:lineRule="auto"/>
              <w:ind w:firstLine="397"/>
              <w:jc w:val="center"/>
              <w:rPr>
                <w:rFonts w:eastAsia="Times New Roman"/>
                <w:color w:val="000000"/>
                <w:lang w:val="es-VE"/>
              </w:rPr>
            </w:pPr>
            <w:r w:rsidRPr="00DB2475">
              <w:rPr>
                <w:rFonts w:eastAsia="Times New Roman"/>
                <w:color w:val="000000"/>
                <w:lang w:val="es-VE"/>
              </w:rPr>
              <w:t>20</w:t>
            </w:r>
          </w:p>
        </w:tc>
      </w:tr>
    </w:tbl>
    <w:p w:rsidR="008B1569" w:rsidRPr="00DB2475" w:rsidRDefault="00E37530" w:rsidP="00DB2475">
      <w:pPr>
        <w:shd w:val="clear" w:color="auto" w:fill="FFFFFF" w:themeFill="background1"/>
        <w:spacing w:line="240" w:lineRule="auto"/>
        <w:ind w:firstLine="397"/>
        <w:rPr>
          <w:sz w:val="22"/>
          <w:szCs w:val="22"/>
        </w:rPr>
      </w:pPr>
      <w:r>
        <w:rPr>
          <w:b/>
          <w:sz w:val="22"/>
          <w:szCs w:val="22"/>
        </w:rPr>
        <w:t xml:space="preserve">Elaborado por: </w:t>
      </w:r>
      <w:r>
        <w:rPr>
          <w:sz w:val="22"/>
          <w:szCs w:val="22"/>
        </w:rPr>
        <w:t>La Autora</w:t>
      </w:r>
    </w:p>
    <w:p w:rsidR="008B1569" w:rsidRPr="00DB2475" w:rsidRDefault="00E37530" w:rsidP="00DB2475">
      <w:pPr>
        <w:shd w:val="clear" w:color="auto" w:fill="FFFFFF" w:themeFill="background1"/>
        <w:spacing w:line="240" w:lineRule="auto"/>
        <w:ind w:firstLine="397"/>
        <w:rPr>
          <w:sz w:val="22"/>
          <w:szCs w:val="22"/>
        </w:rPr>
      </w:pPr>
      <w:r>
        <w:rPr>
          <w:b/>
          <w:sz w:val="22"/>
          <w:szCs w:val="22"/>
        </w:rPr>
        <w:t xml:space="preserve">Fuente: </w:t>
      </w:r>
      <w:r w:rsidRPr="00E37530">
        <w:rPr>
          <w:sz w:val="22"/>
          <w:szCs w:val="22"/>
        </w:rPr>
        <w:t>Control Products S.A.</w:t>
      </w:r>
    </w:p>
    <w:p w:rsidR="005A182F" w:rsidRPr="00DB2475" w:rsidRDefault="005A182F" w:rsidP="00DB2475">
      <w:pPr>
        <w:shd w:val="clear" w:color="auto" w:fill="FFFFFF" w:themeFill="background1"/>
        <w:ind w:firstLine="397"/>
      </w:pP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 xml:space="preserve">La técnica de muestreo a aplicarse es no probabilística intencional, la cual es definida por Tamayo. M (2001) como: </w:t>
      </w:r>
    </w:p>
    <w:p w:rsidR="00B442C6" w:rsidRPr="00DB2475" w:rsidRDefault="00B442C6" w:rsidP="00DB2475">
      <w:pPr>
        <w:shd w:val="clear" w:color="auto" w:fill="FFFFFF" w:themeFill="background1"/>
        <w:ind w:right="566" w:firstLine="397"/>
        <w:rPr>
          <w:rFonts w:eastAsia="Times New Roman"/>
          <w:b/>
          <w:color w:val="000000"/>
          <w:lang w:val="es-VE"/>
        </w:rPr>
      </w:pPr>
    </w:p>
    <w:p w:rsidR="008B1569" w:rsidRPr="00DB2475" w:rsidRDefault="008B1569" w:rsidP="00DB2475">
      <w:pPr>
        <w:shd w:val="clear" w:color="auto" w:fill="FFFFFF" w:themeFill="background1"/>
        <w:ind w:right="566" w:firstLine="397"/>
        <w:rPr>
          <w:rFonts w:eastAsia="Times New Roman"/>
          <w:b/>
          <w:color w:val="000000"/>
          <w:lang w:val="es-VE"/>
        </w:rPr>
      </w:pPr>
      <w:r w:rsidRPr="00DB2475">
        <w:rPr>
          <w:rFonts w:eastAsia="Times New Roman"/>
          <w:b/>
          <w:color w:val="000000"/>
          <w:lang w:val="es-VE"/>
        </w:rPr>
        <w:t xml:space="preserve">El estudio donde el investigador selecciona los elementos que a su juicio son representativos, lo cual exige al investigador un conocimiento previo de la población que se investiga para poder determinar cuántas son las categorías o elementos que se pueden considerar como tipo representativos del fenómeno que se estudia. (p.178) </w:t>
      </w: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 </w:t>
      </w: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Esta técnica sigue otros criterios de selección (conocimientos del investigador, economía, comodidad, alcance, etc.), procurando que la muestra obtenida sea</w:t>
      </w:r>
      <w:r w:rsidR="00D514C8" w:rsidRPr="00DB2475">
        <w:rPr>
          <w:rFonts w:eastAsia="Times New Roman"/>
          <w:color w:val="000000"/>
          <w:lang w:val="es-VE"/>
        </w:rPr>
        <w:t xml:space="preserve"> lo más representativa posible.</w:t>
      </w:r>
      <w:r w:rsidRPr="00DB2475">
        <w:rPr>
          <w:rFonts w:eastAsia="Times New Roman"/>
          <w:color w:val="000000"/>
          <w:lang w:val="es-VE"/>
        </w:rPr>
        <w:t xml:space="preserve"> En la práctica los muestreos no probabilísticos son a menudo necesarios e inevitables, porque son más económicos, rápidos y menos complicados.   </w:t>
      </w:r>
    </w:p>
    <w:p w:rsidR="008B1569" w:rsidRPr="00DB2475"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lastRenderedPageBreak/>
        <w:t xml:space="preserve">Este tipo de muestreo es típico y necesario cuando se está realizando investigaciones  cualitativas, exploratorias, históricas, documentales, como es el caso del proyecto presentado. </w:t>
      </w:r>
    </w:p>
    <w:p w:rsidR="008B1569" w:rsidRPr="00DB2475" w:rsidRDefault="008B1569" w:rsidP="00DB2475">
      <w:pPr>
        <w:shd w:val="clear" w:color="auto" w:fill="FFFFFF" w:themeFill="background1"/>
        <w:ind w:firstLine="397"/>
        <w:rPr>
          <w:rFonts w:eastAsia="Times New Roman"/>
          <w:color w:val="000000"/>
          <w:u w:val="single"/>
          <w:lang w:val="es-VE"/>
        </w:rPr>
      </w:pPr>
    </w:p>
    <w:p w:rsidR="008B1569" w:rsidRPr="00DB2475" w:rsidRDefault="00E37530" w:rsidP="00DB2475">
      <w:pPr>
        <w:shd w:val="clear" w:color="auto" w:fill="FFFFFF" w:themeFill="background1"/>
        <w:ind w:firstLine="397"/>
        <w:rPr>
          <w:rFonts w:eastAsia="Times New Roman"/>
          <w:color w:val="000000"/>
          <w:lang w:val="es-VE"/>
        </w:rPr>
      </w:pPr>
      <w:r>
        <w:rPr>
          <w:rFonts w:eastAsia="Times New Roman"/>
          <w:color w:val="000000"/>
          <w:u w:val="single"/>
          <w:lang w:val="es-VE"/>
        </w:rPr>
        <w:t>Muestra I</w:t>
      </w:r>
      <w:r w:rsidR="008B1569" w:rsidRPr="00DB2475">
        <w:rPr>
          <w:rFonts w:eastAsia="Times New Roman"/>
          <w:color w:val="000000"/>
          <w:u w:val="single"/>
          <w:lang w:val="es-VE"/>
        </w:rPr>
        <w:t>ntencional.</w:t>
      </w:r>
      <w:r w:rsidR="008B1569" w:rsidRPr="00DB2475">
        <w:rPr>
          <w:rFonts w:eastAsia="Times New Roman"/>
          <w:color w:val="000000"/>
          <w:lang w:val="es-VE"/>
        </w:rPr>
        <w:t xml:space="preserve"> Este es el mejor tipo de muestreo no probabilístico. El  muestreo se realiza sobre la base del conocimiento y criterios del investigador. Se basa, primordialmente, en la experiencia con la población.  </w:t>
      </w:r>
    </w:p>
    <w:p w:rsidR="008B1569" w:rsidRPr="00DB2475" w:rsidRDefault="008B1569" w:rsidP="00DB2475">
      <w:pPr>
        <w:shd w:val="clear" w:color="auto" w:fill="FFFFFF" w:themeFill="background1"/>
        <w:ind w:firstLine="397"/>
        <w:rPr>
          <w:rFonts w:eastAsia="Times New Roman"/>
          <w:color w:val="000000"/>
          <w:lang w:val="es-VE"/>
        </w:rPr>
      </w:pPr>
    </w:p>
    <w:p w:rsidR="008B1569" w:rsidRDefault="008B1569" w:rsidP="00DB2475">
      <w:pPr>
        <w:shd w:val="clear" w:color="auto" w:fill="FFFFFF" w:themeFill="background1"/>
        <w:ind w:firstLine="397"/>
        <w:rPr>
          <w:rFonts w:eastAsia="Times New Roman"/>
          <w:color w:val="000000"/>
          <w:lang w:val="es-VE"/>
        </w:rPr>
      </w:pPr>
      <w:r w:rsidRPr="00DB2475">
        <w:rPr>
          <w:rFonts w:eastAsia="Times New Roman"/>
          <w:color w:val="000000"/>
          <w:lang w:val="es-VE"/>
        </w:rPr>
        <w:t>De lo dicho, uno de los principios que guía el muestreo cualitativo es la saturación de  datos, esto es, el punto en que ya no se obtiene nueva información y ésta comienza a  ser redunda</w:t>
      </w:r>
      <w:r w:rsidR="004C2F21">
        <w:rPr>
          <w:rFonts w:eastAsia="Times New Roman"/>
          <w:color w:val="000000"/>
          <w:lang w:val="es-VE"/>
        </w:rPr>
        <w:t>nte. En efecto, en los estudios</w:t>
      </w:r>
      <w:r w:rsidRPr="00DB2475">
        <w:rPr>
          <w:rFonts w:eastAsia="Times New Roman"/>
          <w:color w:val="000000"/>
          <w:lang w:val="es-VE"/>
        </w:rPr>
        <w:t xml:space="preserve"> cualitativos, el tamaño de la muestra se calcula mediante un procedimiento denominado “Punto de saturación” y casi siempre se hace durante la investigación de campo. </w:t>
      </w:r>
    </w:p>
    <w:p w:rsidR="00DB005C" w:rsidRDefault="00DB005C" w:rsidP="00DB2475">
      <w:pPr>
        <w:shd w:val="clear" w:color="auto" w:fill="FFFFFF" w:themeFill="background1"/>
        <w:ind w:firstLine="397"/>
        <w:rPr>
          <w:rFonts w:eastAsia="Times New Roman"/>
          <w:color w:val="000000"/>
          <w:lang w:val="es-VE"/>
        </w:rPr>
      </w:pPr>
    </w:p>
    <w:p w:rsidR="008B1569" w:rsidRDefault="00701CD4" w:rsidP="00DB2475">
      <w:pPr>
        <w:pStyle w:val="Ttulo3"/>
        <w:shd w:val="clear" w:color="auto" w:fill="FFFFFF" w:themeFill="background1"/>
      </w:pPr>
      <w:bookmarkStart w:id="103" w:name="_Toc366341332"/>
      <w:r w:rsidRPr="00DB2475">
        <w:t>INSTRUMENTOS DE LA INVESTIGACIÓN</w:t>
      </w:r>
      <w:bookmarkEnd w:id="103"/>
    </w:p>
    <w:p w:rsidR="005F0275" w:rsidRPr="005F0275" w:rsidRDefault="005F0275" w:rsidP="005F0275"/>
    <w:p w:rsidR="008B1569" w:rsidRDefault="008B1569" w:rsidP="00DB2475">
      <w:pPr>
        <w:shd w:val="clear" w:color="auto" w:fill="FFFFFF" w:themeFill="background1"/>
        <w:ind w:firstLine="397"/>
        <w:rPr>
          <w:rFonts w:eastAsia="Times New Roman"/>
        </w:rPr>
      </w:pPr>
      <w:r w:rsidRPr="00DB2475">
        <w:rPr>
          <w:rFonts w:eastAsia="Times New Roman"/>
        </w:rPr>
        <w:t>Para poder llevar a cabo el levantamiento y la obtención de la información necesaria para desarrollar este trabajo</w:t>
      </w:r>
      <w:r w:rsidR="004D56C8" w:rsidRPr="00DB2475">
        <w:rPr>
          <w:rFonts w:eastAsia="Times New Roman"/>
        </w:rPr>
        <w:t xml:space="preserve"> investigativo se utiliza</w:t>
      </w:r>
      <w:r w:rsidR="004C2F21">
        <w:rPr>
          <w:rFonts w:eastAsia="Times New Roman"/>
        </w:rPr>
        <w:t xml:space="preserve"> la técnica de la Encuesta. Para tal efecto </w:t>
      </w:r>
      <w:r w:rsidRPr="00DB2475">
        <w:rPr>
          <w:rFonts w:eastAsia="Times New Roman"/>
        </w:rPr>
        <w:t>se desarrollan los instrumentos necesarios.</w:t>
      </w:r>
    </w:p>
    <w:p w:rsidR="005F0275" w:rsidRDefault="005F0275" w:rsidP="00DB2475">
      <w:pPr>
        <w:shd w:val="clear" w:color="auto" w:fill="FFFFFF" w:themeFill="background1"/>
        <w:ind w:firstLine="397"/>
        <w:rPr>
          <w:rFonts w:eastAsia="Times New Roman"/>
        </w:rPr>
      </w:pPr>
    </w:p>
    <w:p w:rsidR="008B1569" w:rsidRPr="00DB2475" w:rsidRDefault="008B1569" w:rsidP="00DB2475">
      <w:pPr>
        <w:shd w:val="clear" w:color="auto" w:fill="FFFFFF" w:themeFill="background1"/>
        <w:rPr>
          <w:rFonts w:eastAsia="Times New Roman"/>
        </w:rPr>
      </w:pPr>
      <w:r w:rsidRPr="00DB2475">
        <w:rPr>
          <w:rFonts w:eastAsia="Times New Roman"/>
          <w:b/>
        </w:rPr>
        <w:t>ENCUESTA:</w:t>
      </w:r>
    </w:p>
    <w:p w:rsidR="008B1569" w:rsidRPr="00DB2475" w:rsidRDefault="008B1569" w:rsidP="00DB2475">
      <w:pPr>
        <w:shd w:val="clear" w:color="auto" w:fill="FFFFFF" w:themeFill="background1"/>
        <w:rPr>
          <w:rFonts w:eastAsia="Times New Roman"/>
          <w:color w:val="000000"/>
          <w:lang w:val="es-EC" w:eastAsia="es-EC"/>
        </w:rPr>
      </w:pPr>
      <w:r w:rsidRPr="00DB2475">
        <w:rPr>
          <w:rFonts w:eastAsia="Times New Roman"/>
          <w:color w:val="000000"/>
          <w:lang w:val="es-EC" w:eastAsia="es-EC"/>
        </w:rPr>
        <w:lastRenderedPageBreak/>
        <w:t xml:space="preserve">Según </w:t>
      </w:r>
      <w:proofErr w:type="spellStart"/>
      <w:r w:rsidRPr="00DB2475">
        <w:rPr>
          <w:rFonts w:eastAsia="Times New Roman"/>
          <w:color w:val="000000"/>
          <w:lang w:val="es-EC" w:eastAsia="es-EC"/>
        </w:rPr>
        <w:t>Stanton</w:t>
      </w:r>
      <w:proofErr w:type="spellEnd"/>
      <w:r w:rsidRPr="00DB2475">
        <w:rPr>
          <w:rFonts w:eastAsia="Times New Roman"/>
          <w:color w:val="000000"/>
          <w:lang w:val="es-EC" w:eastAsia="es-EC"/>
        </w:rPr>
        <w:t xml:space="preserve">, </w:t>
      </w:r>
      <w:proofErr w:type="spellStart"/>
      <w:r w:rsidRPr="00DB2475">
        <w:rPr>
          <w:rFonts w:eastAsia="Times New Roman"/>
          <w:color w:val="000000"/>
          <w:lang w:val="es-EC" w:eastAsia="es-EC"/>
        </w:rPr>
        <w:t>Etzel</w:t>
      </w:r>
      <w:proofErr w:type="spellEnd"/>
      <w:r w:rsidRPr="00DB2475">
        <w:rPr>
          <w:rFonts w:eastAsia="Times New Roman"/>
          <w:color w:val="000000"/>
          <w:lang w:val="es-EC" w:eastAsia="es-EC"/>
        </w:rPr>
        <w:t xml:space="preserve"> y Walker, una </w:t>
      </w:r>
      <w:r w:rsidRPr="00DB2475">
        <w:rPr>
          <w:rFonts w:eastAsia="Times New Roman"/>
          <w:b/>
          <w:i/>
          <w:color w:val="000000"/>
          <w:lang w:val="es-EC" w:eastAsia="es-EC"/>
        </w:rPr>
        <w:t>encuesta</w:t>
      </w:r>
      <w:r w:rsidRPr="00DB2475">
        <w:rPr>
          <w:rFonts w:eastAsia="Times New Roman"/>
          <w:color w:val="000000"/>
          <w:lang w:val="es-EC" w:eastAsia="es-EC"/>
        </w:rPr>
        <w:t xml:space="preserve"> consiste en reunir datos entrevistando a la gente</w:t>
      </w:r>
      <w:r w:rsidR="004D56C8" w:rsidRPr="00DB2475">
        <w:rPr>
          <w:rFonts w:eastAsia="Times New Roman"/>
          <w:color w:val="000000"/>
          <w:lang w:val="es-EC" w:eastAsia="es-EC"/>
        </w:rPr>
        <w:t>.</w:t>
      </w:r>
      <w:r w:rsidRPr="00DB2475">
        <w:rPr>
          <w:rFonts w:eastAsia="Times New Roman"/>
          <w:color w:val="000000"/>
          <w:lang w:val="es-EC" w:eastAsia="es-EC"/>
        </w:rPr>
        <w:t xml:space="preserve"> (pág. 12).</w:t>
      </w:r>
    </w:p>
    <w:p w:rsidR="008B1569" w:rsidRPr="00DB2475" w:rsidRDefault="008B1569" w:rsidP="00DB2475">
      <w:pPr>
        <w:shd w:val="clear" w:color="auto" w:fill="FFFFFF" w:themeFill="background1"/>
        <w:rPr>
          <w:rFonts w:eastAsia="Times New Roman"/>
          <w:color w:val="000000"/>
          <w:lang w:val="es-EC" w:eastAsia="es-EC"/>
        </w:rPr>
      </w:pPr>
    </w:p>
    <w:p w:rsidR="008B1569" w:rsidRPr="00DB2475" w:rsidRDefault="008B1569" w:rsidP="00DB2475">
      <w:pPr>
        <w:shd w:val="clear" w:color="auto" w:fill="FFFFFF" w:themeFill="background1"/>
        <w:rPr>
          <w:rFonts w:eastAsia="Times New Roman"/>
          <w:color w:val="000000"/>
          <w:lang w:val="es-EC" w:eastAsia="es-EC"/>
        </w:rPr>
      </w:pPr>
      <w:r w:rsidRPr="00DB2475">
        <w:rPr>
          <w:rFonts w:eastAsia="Times New Roman"/>
          <w:color w:val="000000"/>
          <w:lang w:val="es-EC" w:eastAsia="es-EC"/>
        </w:rPr>
        <w:t xml:space="preserve">Para Richard L. </w:t>
      </w:r>
      <w:proofErr w:type="spellStart"/>
      <w:r w:rsidRPr="00DB2475">
        <w:rPr>
          <w:rFonts w:eastAsia="Times New Roman"/>
          <w:color w:val="000000"/>
          <w:lang w:val="es-EC" w:eastAsia="es-EC"/>
        </w:rPr>
        <w:t>Sandhusen</w:t>
      </w:r>
      <w:proofErr w:type="spellEnd"/>
      <w:r w:rsidRPr="00DB2475">
        <w:rPr>
          <w:rFonts w:eastAsia="Times New Roman"/>
          <w:color w:val="000000"/>
          <w:lang w:val="es-EC" w:eastAsia="es-EC"/>
        </w:rPr>
        <w:t xml:space="preserve">, la </w:t>
      </w:r>
      <w:r w:rsidRPr="00DB2475">
        <w:rPr>
          <w:rFonts w:eastAsia="Times New Roman"/>
          <w:b/>
          <w:i/>
          <w:color w:val="000000"/>
          <w:lang w:val="es-EC" w:eastAsia="es-EC"/>
        </w:rPr>
        <w:t>encuesta</w:t>
      </w:r>
      <w:r w:rsidRPr="00DB2475">
        <w:rPr>
          <w:rFonts w:eastAsia="Times New Roman"/>
          <w:color w:val="000000"/>
          <w:lang w:val="es-EC" w:eastAsia="es-EC"/>
        </w:rPr>
        <w:t xml:space="preserve"> obtiene información sistemáticamente de los encuestados a través de preguntas, ya sea personales, telefónicas o por correo (pág. 38).</w:t>
      </w:r>
    </w:p>
    <w:p w:rsidR="008B1569" w:rsidRPr="00DB2475" w:rsidRDefault="008B1569" w:rsidP="00DB2475">
      <w:pPr>
        <w:shd w:val="clear" w:color="auto" w:fill="FFFFFF" w:themeFill="background1"/>
        <w:rPr>
          <w:rFonts w:eastAsia="Times New Roman"/>
          <w:color w:val="000000"/>
          <w:lang w:val="es-EC" w:eastAsia="es-EC"/>
        </w:rPr>
      </w:pPr>
    </w:p>
    <w:p w:rsidR="008B1569" w:rsidRPr="00DB2475" w:rsidRDefault="004C2F21" w:rsidP="00DB2475">
      <w:pPr>
        <w:shd w:val="clear" w:color="auto" w:fill="FFFFFF" w:themeFill="background1"/>
        <w:rPr>
          <w:rFonts w:eastAsia="Times New Roman"/>
          <w:color w:val="000000"/>
          <w:lang w:val="es-EC" w:eastAsia="es-EC"/>
        </w:rPr>
      </w:pPr>
      <w:r>
        <w:rPr>
          <w:rFonts w:eastAsia="Times New Roman"/>
          <w:color w:val="000000"/>
          <w:lang w:val="es-EC" w:eastAsia="es-EC"/>
        </w:rPr>
        <w:t xml:space="preserve">Según </w:t>
      </w:r>
      <w:proofErr w:type="spellStart"/>
      <w:r>
        <w:rPr>
          <w:rFonts w:eastAsia="Times New Roman"/>
          <w:color w:val="000000"/>
          <w:lang w:val="es-EC" w:eastAsia="es-EC"/>
        </w:rPr>
        <w:t>Naresh</w:t>
      </w:r>
      <w:proofErr w:type="spellEnd"/>
      <w:r>
        <w:rPr>
          <w:rFonts w:eastAsia="Times New Roman"/>
          <w:color w:val="000000"/>
          <w:lang w:val="es-EC" w:eastAsia="es-EC"/>
        </w:rPr>
        <w:t xml:space="preserve"> K. </w:t>
      </w:r>
      <w:proofErr w:type="spellStart"/>
      <w:r>
        <w:rPr>
          <w:rFonts w:eastAsia="Times New Roman"/>
          <w:color w:val="000000"/>
          <w:lang w:val="es-EC" w:eastAsia="es-EC"/>
        </w:rPr>
        <w:t>Malhotra</w:t>
      </w:r>
      <w:proofErr w:type="spellEnd"/>
      <w:r>
        <w:rPr>
          <w:rFonts w:eastAsia="Times New Roman"/>
          <w:color w:val="000000"/>
          <w:lang w:val="es-EC" w:eastAsia="es-EC"/>
        </w:rPr>
        <w:t xml:space="preserve">, </w:t>
      </w:r>
      <w:r w:rsidR="008B1569" w:rsidRPr="00DB2475">
        <w:rPr>
          <w:rFonts w:eastAsia="Times New Roman"/>
          <w:color w:val="000000"/>
          <w:lang w:val="es-EC" w:eastAsia="es-EC"/>
        </w:rPr>
        <w:t>las</w:t>
      </w:r>
      <w:r w:rsidR="008B1569" w:rsidRPr="00DB2475">
        <w:rPr>
          <w:rFonts w:eastAsia="Times New Roman"/>
          <w:i/>
          <w:color w:val="000000"/>
          <w:lang w:val="es-EC" w:eastAsia="es-EC"/>
        </w:rPr>
        <w:t> </w:t>
      </w:r>
      <w:r w:rsidR="008B1569" w:rsidRPr="00DB2475">
        <w:rPr>
          <w:rFonts w:eastAsia="Times New Roman"/>
          <w:b/>
          <w:bCs/>
          <w:i/>
          <w:iCs/>
          <w:color w:val="000000"/>
          <w:lang w:val="es-EC" w:eastAsia="es-EC"/>
        </w:rPr>
        <w:t>encuestas</w:t>
      </w:r>
      <w:r w:rsidR="008B1569" w:rsidRPr="00DB2475">
        <w:rPr>
          <w:rFonts w:eastAsia="Times New Roman"/>
          <w:color w:val="000000"/>
          <w:lang w:val="es-EC" w:eastAsia="es-EC"/>
        </w:rPr>
        <w:t> “son entrevistas con un gran número de personas utilizando un cuest</w:t>
      </w:r>
      <w:r>
        <w:rPr>
          <w:rFonts w:eastAsia="Times New Roman"/>
          <w:color w:val="000000"/>
          <w:lang w:val="es-EC" w:eastAsia="es-EC"/>
        </w:rPr>
        <w:t xml:space="preserve">ionario prediseñado (pág. 33)”. </w:t>
      </w:r>
      <w:r w:rsidR="008B1569" w:rsidRPr="00DB2475">
        <w:rPr>
          <w:rFonts w:eastAsia="Times New Roman"/>
          <w:color w:val="000000"/>
          <w:lang w:val="es-EC" w:eastAsia="es-EC"/>
        </w:rPr>
        <w:t>Según el mencionado autor, </w:t>
      </w:r>
      <w:r w:rsidR="008B1569" w:rsidRPr="00DB2475">
        <w:rPr>
          <w:rFonts w:eastAsia="Times New Roman"/>
          <w:iCs/>
          <w:color w:val="000000"/>
          <w:lang w:val="es-EC" w:eastAsia="es-EC"/>
        </w:rPr>
        <w:t>el método de encuesta incluye un cuestionario estructurado que se da a los encuestados y que está diseñado para obtener información específica</w:t>
      </w:r>
      <w:r w:rsidR="008B1569" w:rsidRPr="00DB2475">
        <w:rPr>
          <w:rFonts w:eastAsia="Times New Roman"/>
          <w:color w:val="000000"/>
          <w:lang w:val="es-EC" w:eastAsia="es-EC"/>
        </w:rPr>
        <w:t>.</w:t>
      </w:r>
    </w:p>
    <w:p w:rsidR="008B1569" w:rsidRPr="00DB2475" w:rsidRDefault="008B1569" w:rsidP="00DB2475">
      <w:pPr>
        <w:shd w:val="clear" w:color="auto" w:fill="FFFFFF" w:themeFill="background1"/>
        <w:rPr>
          <w:rFonts w:eastAsia="Times New Roman"/>
          <w:color w:val="000000"/>
          <w:lang w:val="es-EC" w:eastAsia="es-EC"/>
        </w:rPr>
      </w:pPr>
    </w:p>
    <w:p w:rsidR="008B1569" w:rsidRPr="00DB2475" w:rsidRDefault="008B1569" w:rsidP="00DB2475">
      <w:pPr>
        <w:shd w:val="clear" w:color="auto" w:fill="FFFFFF" w:themeFill="background1"/>
        <w:rPr>
          <w:rFonts w:eastAsia="Times New Roman"/>
          <w:color w:val="000000"/>
          <w:lang w:val="es-EC" w:eastAsia="es-EC"/>
        </w:rPr>
      </w:pPr>
      <w:r w:rsidRPr="00DB2475">
        <w:rPr>
          <w:rFonts w:eastAsia="Times New Roman"/>
          <w:color w:val="000000"/>
          <w:lang w:val="es-EC" w:eastAsia="es-EC"/>
        </w:rPr>
        <w:t xml:space="preserve">Para </w:t>
      </w:r>
      <w:proofErr w:type="spellStart"/>
      <w:r w:rsidRPr="00DB2475">
        <w:rPr>
          <w:rFonts w:eastAsia="Times New Roman"/>
          <w:color w:val="000000"/>
          <w:lang w:val="es-EC" w:eastAsia="es-EC"/>
        </w:rPr>
        <w:t>Trespalacios</w:t>
      </w:r>
      <w:proofErr w:type="spellEnd"/>
      <w:r w:rsidRPr="00DB2475">
        <w:rPr>
          <w:rFonts w:eastAsia="Times New Roman"/>
          <w:color w:val="000000"/>
          <w:lang w:val="es-EC" w:eastAsia="es-EC"/>
        </w:rPr>
        <w:t>, Vázquez y Bello, las </w:t>
      </w:r>
      <w:r w:rsidRPr="00DB2475">
        <w:rPr>
          <w:rFonts w:eastAsia="Times New Roman"/>
          <w:b/>
          <w:bCs/>
          <w:i/>
          <w:iCs/>
          <w:color w:val="000000"/>
          <w:lang w:val="es-EC" w:eastAsia="es-EC"/>
        </w:rPr>
        <w:t>encuestas</w:t>
      </w:r>
      <w:r w:rsidRPr="00DB2475">
        <w:rPr>
          <w:rFonts w:eastAsia="Times New Roman"/>
          <w:color w:val="000000"/>
          <w:lang w:val="es-EC" w:eastAsia="es-EC"/>
        </w:rPr>
        <w:t> “son instrumentos de investigación descriptiva que precisan identificar a priori las preguntas a realizar, las personas seleccionadas en una muestra representativa de la población, especificar las respuestas y determinar el método empleado para recoger la información que se vaya obteniendo (pág.50).</w:t>
      </w:r>
    </w:p>
    <w:p w:rsidR="008B1569" w:rsidRPr="00DB2475" w:rsidRDefault="008B1569" w:rsidP="00DB2475">
      <w:pPr>
        <w:shd w:val="clear" w:color="auto" w:fill="FFFFFF" w:themeFill="background1"/>
        <w:rPr>
          <w:rFonts w:eastAsia="Times New Roman"/>
          <w:color w:val="000000"/>
          <w:lang w:val="es-EC" w:eastAsia="es-EC"/>
        </w:rPr>
      </w:pPr>
    </w:p>
    <w:p w:rsidR="008B1569" w:rsidRPr="00DB2475" w:rsidRDefault="008B1569" w:rsidP="00DB2475">
      <w:pPr>
        <w:shd w:val="clear" w:color="auto" w:fill="FFFFFF" w:themeFill="background1"/>
        <w:rPr>
          <w:rFonts w:eastAsia="Times New Roman"/>
          <w:color w:val="000000"/>
          <w:lang w:val="es-EC" w:eastAsia="es-EC"/>
        </w:rPr>
      </w:pPr>
      <w:r w:rsidRPr="00DB2475">
        <w:rPr>
          <w:rFonts w:eastAsia="Times New Roman"/>
          <w:color w:val="000000"/>
          <w:lang w:val="es-EC" w:eastAsia="es-EC"/>
        </w:rPr>
        <w:t>En síntesis, y teniendo en cuenta las anteriores definiciones,</w:t>
      </w:r>
      <w:r w:rsidR="003304E8" w:rsidRPr="00DB2475">
        <w:rPr>
          <w:rFonts w:eastAsia="Times New Roman"/>
          <w:color w:val="000000"/>
          <w:lang w:val="es-EC" w:eastAsia="es-EC"/>
        </w:rPr>
        <w:t xml:space="preserve"> </w:t>
      </w:r>
      <w:proofErr w:type="spellStart"/>
      <w:r w:rsidR="003304E8" w:rsidRPr="00DB2475">
        <w:rPr>
          <w:rFonts w:eastAsia="Times New Roman"/>
          <w:color w:val="000000"/>
          <w:lang w:val="es-EC" w:eastAsia="es-EC"/>
        </w:rPr>
        <w:t>seplantea</w:t>
      </w:r>
      <w:proofErr w:type="spellEnd"/>
      <w:r w:rsidR="003304E8" w:rsidRPr="00DB2475">
        <w:rPr>
          <w:rFonts w:eastAsia="Times New Roman"/>
          <w:color w:val="000000"/>
          <w:lang w:val="es-EC" w:eastAsia="es-EC"/>
        </w:rPr>
        <w:t xml:space="preserve"> </w:t>
      </w:r>
      <w:r w:rsidRPr="00DB2475">
        <w:rPr>
          <w:rFonts w:eastAsia="Times New Roman"/>
          <w:color w:val="000000"/>
          <w:lang w:val="es-EC" w:eastAsia="es-EC"/>
        </w:rPr>
        <w:t>la</w:t>
      </w:r>
      <w:r w:rsidR="007E0FDC" w:rsidRPr="00DB2475">
        <w:rPr>
          <w:rFonts w:eastAsia="Times New Roman"/>
          <w:color w:val="000000"/>
          <w:lang w:val="es-EC" w:eastAsia="es-EC"/>
        </w:rPr>
        <w:t xml:space="preserve"> s</w:t>
      </w:r>
      <w:r w:rsidRPr="00DB2475">
        <w:rPr>
          <w:rFonts w:eastAsia="Times New Roman"/>
          <w:color w:val="000000"/>
          <w:lang w:val="es-EC" w:eastAsia="es-EC"/>
        </w:rPr>
        <w:t>iguiente definición de encuesta:</w:t>
      </w:r>
    </w:p>
    <w:p w:rsidR="008B1569" w:rsidRPr="00DB2475" w:rsidRDefault="008B1569" w:rsidP="00DB2475">
      <w:pPr>
        <w:shd w:val="clear" w:color="auto" w:fill="FFFFFF" w:themeFill="background1"/>
        <w:ind w:firstLine="397"/>
        <w:rPr>
          <w:lang w:val="es-EC" w:eastAsia="es-EC"/>
        </w:rPr>
      </w:pPr>
      <w:r w:rsidRPr="00DB2475">
        <w:rPr>
          <w:lang w:val="es-EC" w:eastAsia="es-EC"/>
        </w:rPr>
        <w:lastRenderedPageBreak/>
        <w:t>La encuesta es una técnica destinada a obtener datos de varias personas cuyas opiniones impersonales interesan al investigador. Para ello, a diferencia de la entrevista, se utiliza un listado de preguntas escritas que se entregan a los sujetos, a fin de que las con</w:t>
      </w:r>
      <w:r w:rsidR="004C2F21">
        <w:rPr>
          <w:lang w:val="es-EC" w:eastAsia="es-EC"/>
        </w:rPr>
        <w:t xml:space="preserve">testen igualmente por escrito. </w:t>
      </w:r>
      <w:r w:rsidRPr="00DB2475">
        <w:rPr>
          <w:lang w:val="es-EC" w:eastAsia="es-EC"/>
        </w:rPr>
        <w:t xml:space="preserve">Esta  técnica se puede aplicar a sectores más amplios del universo, de manera mucho más económica que mediante entrevistas, pues se logra obtener datos de personas que tienen alguna relación con el problema que es materia de investigación.  </w:t>
      </w:r>
    </w:p>
    <w:p w:rsidR="008B1569" w:rsidRPr="00DB2475" w:rsidRDefault="008B1569" w:rsidP="00DB2475">
      <w:pPr>
        <w:shd w:val="clear" w:color="auto" w:fill="FFFFFF" w:themeFill="background1"/>
        <w:ind w:firstLine="397"/>
        <w:rPr>
          <w:rFonts w:eastAsia="Times New Roman"/>
          <w:lang w:val="es-EC" w:eastAsia="es-EC"/>
        </w:rPr>
      </w:pPr>
    </w:p>
    <w:p w:rsidR="008B1569" w:rsidRPr="00DB2475" w:rsidRDefault="008B1569" w:rsidP="00DB2475">
      <w:pPr>
        <w:shd w:val="clear" w:color="auto" w:fill="FFFFFF" w:themeFill="background1"/>
        <w:ind w:firstLine="397"/>
        <w:rPr>
          <w:rFonts w:eastAsia="Times New Roman"/>
          <w:color w:val="000000"/>
          <w:lang w:val="es-EC" w:eastAsia="es-EC"/>
        </w:rPr>
      </w:pPr>
      <w:r w:rsidRPr="00DB2475">
        <w:rPr>
          <w:rFonts w:eastAsia="Times New Roman"/>
          <w:color w:val="000000"/>
          <w:lang w:val="es-EC" w:eastAsia="es-EC"/>
        </w:rPr>
        <w:t>Complementando lo anterior, cabe señalar que el Diccionario de Marketing de Cultural S.A. define el término </w:t>
      </w:r>
      <w:proofErr w:type="spellStart"/>
      <w:r w:rsidRPr="00DB2475">
        <w:rPr>
          <w:rFonts w:eastAsia="Times New Roman"/>
          <w:i/>
          <w:iCs/>
          <w:color w:val="000000"/>
          <w:lang w:val="es-EC" w:eastAsia="es-EC"/>
        </w:rPr>
        <w:t>encuestación</w:t>
      </w:r>
      <w:proofErr w:type="spellEnd"/>
      <w:r w:rsidRPr="00DB2475">
        <w:rPr>
          <w:rFonts w:eastAsia="Times New Roman"/>
          <w:color w:val="000000"/>
          <w:lang w:val="es-EC" w:eastAsia="es-EC"/>
        </w:rPr>
        <w:t> como el método de recogida de información cuantitativa que consiste en interrogar a los miembros de una muestra, sobre la base de un cuestionario perfectamente estructurado (Pág. 40).</w:t>
      </w:r>
    </w:p>
    <w:p w:rsidR="00B442C6" w:rsidRPr="00DB2475" w:rsidRDefault="00B442C6" w:rsidP="00DB2475">
      <w:pPr>
        <w:shd w:val="clear" w:color="auto" w:fill="FFFFFF" w:themeFill="background1"/>
        <w:ind w:firstLine="397"/>
        <w:rPr>
          <w:rFonts w:eastAsia="Times New Roman"/>
          <w:color w:val="000000"/>
          <w:lang w:val="es-EC" w:eastAsia="es-EC"/>
        </w:rPr>
      </w:pPr>
    </w:p>
    <w:p w:rsidR="008B1569" w:rsidRDefault="001466C4" w:rsidP="00DB2475">
      <w:pPr>
        <w:shd w:val="clear" w:color="auto" w:fill="FFFFFF" w:themeFill="background1"/>
        <w:ind w:firstLine="397"/>
      </w:pPr>
      <w:r w:rsidRPr="00DB2475">
        <w:rPr>
          <w:lang w:val="es-EC"/>
        </w:rPr>
        <w:t xml:space="preserve">Al </w:t>
      </w:r>
      <w:r w:rsidR="008B1569" w:rsidRPr="00DB2475">
        <w:t xml:space="preserve"> listado de preguntas escritas se le denomina cuestionario y se lo utilizará en el desarrollo del presente  proyecto de investigación. </w:t>
      </w:r>
    </w:p>
    <w:p w:rsidR="005F0275" w:rsidRPr="00DB2475" w:rsidRDefault="005F0275"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Según Hurtado, I y Toro. J. (1998) el cuestionario. “Logra que el investigador centre su atención en ciertos aspectos y se sujeta a determinadas condiciones” (</w:t>
      </w:r>
      <w:r w:rsidR="004D56C8" w:rsidRPr="00DB2475">
        <w:t xml:space="preserve">pág. </w:t>
      </w:r>
      <w:r w:rsidRPr="00DB2475">
        <w:t>90).  En un cuestionario las p</w:t>
      </w:r>
      <w:r w:rsidR="004C2F21">
        <w:t xml:space="preserve">reguntas deben ser muy claras, </w:t>
      </w:r>
      <w:r w:rsidRPr="00DB2475">
        <w:t xml:space="preserve">ellas pueden ser de dos modalidades: abiertas y cerrada. Al respecto Hurtado, I y Toro, J. (1998)  comentan que las preguntas </w:t>
      </w:r>
      <w:r w:rsidRPr="00DB2475">
        <w:lastRenderedPageBreak/>
        <w:t xml:space="preserve">son: “cerradas cuando se contesta con un </w:t>
      </w:r>
      <w:r w:rsidR="004D56C8" w:rsidRPr="00DB2475">
        <w:t>sí</w:t>
      </w:r>
      <w:r w:rsidRPr="00DB2475">
        <w:t xml:space="preserve"> o un no. Y abiertas cuando se contestan a criterios y juicio al entrevistado.” (pág. 90).</w:t>
      </w:r>
    </w:p>
    <w:p w:rsidR="008B1569" w:rsidRPr="00DB2475" w:rsidRDefault="008B1569" w:rsidP="00DB2475">
      <w:pPr>
        <w:shd w:val="clear" w:color="auto" w:fill="FFFFFF" w:themeFill="background1"/>
        <w:ind w:firstLine="397"/>
      </w:pPr>
    </w:p>
    <w:p w:rsidR="008B1569" w:rsidRPr="00DB2475" w:rsidRDefault="008B1569" w:rsidP="00DB2475">
      <w:pPr>
        <w:shd w:val="clear" w:color="auto" w:fill="FFFFFF" w:themeFill="background1"/>
        <w:ind w:firstLine="397"/>
        <w:rPr>
          <w:lang w:val="es-MX"/>
        </w:rPr>
      </w:pPr>
      <w:r w:rsidRPr="00DB2475">
        <w:t>El instrumento de recolección de datos válido par</w:t>
      </w:r>
      <w:r w:rsidR="00B9048C" w:rsidRPr="00DB2475">
        <w:t xml:space="preserve">a la investigación fue elaborado </w:t>
      </w:r>
      <w:r w:rsidRPr="00DB2475">
        <w:t xml:space="preserve"> en base al planteamiento del problema, los objetivos planteados y los indicadores. Este está compuesto de</w:t>
      </w:r>
      <w:r w:rsidRPr="00DB2475">
        <w:rPr>
          <w:lang w:val="es-MX"/>
        </w:rPr>
        <w:t>:</w:t>
      </w:r>
    </w:p>
    <w:p w:rsidR="008B1569" w:rsidRPr="00DB2475" w:rsidRDefault="008B1569" w:rsidP="00DB2475">
      <w:pPr>
        <w:pStyle w:val="NormalWeb"/>
        <w:numPr>
          <w:ilvl w:val="0"/>
          <w:numId w:val="36"/>
        </w:numPr>
        <w:shd w:val="clear" w:color="auto" w:fill="FFFFFF" w:themeFill="background1"/>
        <w:spacing w:before="0" w:beforeAutospacing="0" w:after="0" w:afterAutospacing="0"/>
      </w:pPr>
      <w:r w:rsidRPr="00DB2475">
        <w:rPr>
          <w:lang w:val="es-MX"/>
        </w:rPr>
        <w:t>Portada con el título del instrumentos de recolección de datos.</w:t>
      </w:r>
    </w:p>
    <w:p w:rsidR="008B1569" w:rsidRPr="00DB2475" w:rsidRDefault="008B1569" w:rsidP="00DB2475">
      <w:pPr>
        <w:pStyle w:val="Sangra2detindependiente"/>
        <w:widowControl w:val="0"/>
        <w:numPr>
          <w:ilvl w:val="0"/>
          <w:numId w:val="36"/>
        </w:numPr>
        <w:shd w:val="clear" w:color="auto" w:fill="FFFFFF" w:themeFill="background1"/>
        <w:suppressAutoHyphens/>
        <w:spacing w:after="0"/>
        <w:ind w:right="17"/>
      </w:pPr>
      <w:r w:rsidRPr="00DB2475">
        <w:rPr>
          <w:lang w:val="es-MX"/>
        </w:rPr>
        <w:t>Presentación del instrumento d</w:t>
      </w:r>
      <w:r w:rsidR="004C2F21">
        <w:rPr>
          <w:lang w:val="es-MX"/>
        </w:rPr>
        <w:t xml:space="preserve">e las personas que responderán. </w:t>
      </w:r>
      <w:r w:rsidRPr="00DB2475">
        <w:rPr>
          <w:lang w:val="es-MX"/>
        </w:rPr>
        <w:t>Esta parte contiene la solicitud de cooperación por parte del entrevistado, así mismo dar gracias de anticipado por la colaboración prestada.</w:t>
      </w:r>
    </w:p>
    <w:p w:rsidR="008B1569" w:rsidRPr="00DB2475" w:rsidRDefault="008B1569" w:rsidP="00DB2475">
      <w:pPr>
        <w:pStyle w:val="Sangra2detindependiente"/>
        <w:widowControl w:val="0"/>
        <w:numPr>
          <w:ilvl w:val="0"/>
          <w:numId w:val="36"/>
        </w:numPr>
        <w:shd w:val="clear" w:color="auto" w:fill="FFFFFF" w:themeFill="background1"/>
        <w:suppressAutoHyphens/>
        <w:spacing w:after="0"/>
        <w:ind w:right="17"/>
      </w:pPr>
      <w:r w:rsidRPr="00DB2475">
        <w:rPr>
          <w:lang w:val="es-MX"/>
        </w:rPr>
        <w:t>Instrucciones donde se explican cómo llenar el instrumento.</w:t>
      </w:r>
    </w:p>
    <w:p w:rsidR="008B1569" w:rsidRPr="00DB2475" w:rsidRDefault="008B1569" w:rsidP="00DB2475">
      <w:pPr>
        <w:pStyle w:val="Sangra2detindependiente"/>
        <w:widowControl w:val="0"/>
        <w:numPr>
          <w:ilvl w:val="0"/>
          <w:numId w:val="36"/>
        </w:numPr>
        <w:shd w:val="clear" w:color="auto" w:fill="FFFFFF" w:themeFill="background1"/>
        <w:suppressAutoHyphens/>
        <w:spacing w:after="0"/>
        <w:ind w:right="17"/>
      </w:pPr>
      <w:r w:rsidRPr="00DB2475">
        <w:rPr>
          <w:lang w:val="es-MX"/>
        </w:rPr>
        <w:t>La información solicitada, la cual tiene que responder la persona entrevistada de forma clara, precisa y concisa de tal manera que se obtenga datos veraces y válidos.</w:t>
      </w:r>
    </w:p>
    <w:p w:rsidR="008B1569" w:rsidRPr="00DB2475" w:rsidRDefault="008B1569" w:rsidP="00DB2475">
      <w:pPr>
        <w:pStyle w:val="NormalWeb"/>
        <w:shd w:val="clear" w:color="auto" w:fill="FFFFFF" w:themeFill="background1"/>
        <w:spacing w:before="0" w:beforeAutospacing="0" w:after="0" w:afterAutospacing="0"/>
        <w:ind w:firstLine="708"/>
      </w:pPr>
    </w:p>
    <w:p w:rsidR="008B1569" w:rsidRDefault="008B1569" w:rsidP="00DB2475">
      <w:pPr>
        <w:pStyle w:val="NormalWeb"/>
        <w:shd w:val="clear" w:color="auto" w:fill="FFFFFF" w:themeFill="background1"/>
        <w:spacing w:before="0" w:beforeAutospacing="0" w:after="0" w:afterAutospacing="0"/>
        <w:ind w:firstLine="397"/>
      </w:pPr>
      <w:r w:rsidRPr="00DB2475">
        <w:t>Esta técnica será aplicada a los clientes y al personal que labora en el proceso de Verificación en el Puerto de la empresa Control Products S.A., a través del cuestionario de preguntas  que se adjunta en los anexos</w:t>
      </w:r>
      <w:r w:rsidR="00B442C6" w:rsidRPr="00DB2475">
        <w:t>.</w:t>
      </w:r>
    </w:p>
    <w:p w:rsidR="00E37530" w:rsidRDefault="00E37530" w:rsidP="00DB2475">
      <w:pPr>
        <w:pStyle w:val="NormalWeb"/>
        <w:shd w:val="clear" w:color="auto" w:fill="FFFFFF" w:themeFill="background1"/>
        <w:spacing w:before="0" w:beforeAutospacing="0" w:after="0" w:afterAutospacing="0"/>
        <w:ind w:firstLine="397"/>
      </w:pPr>
    </w:p>
    <w:p w:rsidR="00E37530" w:rsidRPr="00DB2475" w:rsidRDefault="00E37530" w:rsidP="00DB2475">
      <w:pPr>
        <w:pStyle w:val="NormalWeb"/>
        <w:shd w:val="clear" w:color="auto" w:fill="FFFFFF" w:themeFill="background1"/>
        <w:spacing w:before="0" w:beforeAutospacing="0" w:after="0" w:afterAutospacing="0"/>
        <w:ind w:firstLine="397"/>
      </w:pPr>
    </w:p>
    <w:p w:rsidR="008B1569" w:rsidRPr="00F54CA5" w:rsidRDefault="00945CEE" w:rsidP="00F54CA5">
      <w:pPr>
        <w:pStyle w:val="Epgrafe"/>
      </w:pPr>
      <w:bookmarkStart w:id="104" w:name="_Toc368473840"/>
      <w:r w:rsidRPr="00F54CA5">
        <w:lastRenderedPageBreak/>
        <w:t xml:space="preserve">Tabla </w:t>
      </w:r>
      <w:r w:rsidR="004B67EF">
        <w:fldChar w:fldCharType="begin"/>
      </w:r>
      <w:r w:rsidR="009D276E">
        <w:instrText xml:space="preserve"> STYLEREF 2 \s </w:instrText>
      </w:r>
      <w:r w:rsidR="004B67EF">
        <w:fldChar w:fldCharType="separate"/>
      </w:r>
      <w:r w:rsidR="004A6E16">
        <w:rPr>
          <w:noProof/>
        </w:rPr>
        <w:t>3</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2</w:t>
      </w:r>
      <w:r w:rsidR="004B67EF">
        <w:rPr>
          <w:noProof/>
        </w:rPr>
        <w:fldChar w:fldCharType="end"/>
      </w:r>
      <w:r w:rsidRPr="00F54CA5">
        <w:t xml:space="preserve">: </w:t>
      </w:r>
      <w:r w:rsidR="00701CD4" w:rsidRPr="00F54CA5">
        <w:t>Instrumentos</w:t>
      </w:r>
      <w:bookmarkEnd w:id="10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1"/>
        <w:gridCol w:w="3640"/>
        <w:gridCol w:w="1439"/>
        <w:gridCol w:w="2207"/>
      </w:tblGrid>
      <w:tr w:rsidR="008B1569" w:rsidRPr="00DB2475" w:rsidTr="0083018E">
        <w:trPr>
          <w:trHeight w:val="290"/>
          <w:jc w:val="center"/>
        </w:trPr>
        <w:tc>
          <w:tcPr>
            <w:tcW w:w="873" w:type="pct"/>
            <w:shd w:val="clear" w:color="auto" w:fill="auto"/>
          </w:tcPr>
          <w:p w:rsidR="008B1569" w:rsidRPr="00DB2475" w:rsidRDefault="008B1569" w:rsidP="0083018E">
            <w:pPr>
              <w:shd w:val="clear" w:color="auto" w:fill="FFFFFF" w:themeFill="background1"/>
              <w:spacing w:line="240" w:lineRule="auto"/>
              <w:jc w:val="center"/>
              <w:rPr>
                <w:rFonts w:eastAsia="Times New Roman"/>
                <w:b/>
                <w:color w:val="000000"/>
                <w:lang w:val="es-VE"/>
              </w:rPr>
            </w:pPr>
            <w:r w:rsidRPr="00DB2475">
              <w:rPr>
                <w:rFonts w:eastAsia="Times New Roman"/>
                <w:b/>
                <w:color w:val="000000"/>
                <w:lang w:val="es-VE"/>
              </w:rPr>
              <w:t>MUESTRA</w:t>
            </w:r>
          </w:p>
        </w:tc>
        <w:tc>
          <w:tcPr>
            <w:tcW w:w="2062" w:type="pct"/>
            <w:shd w:val="clear" w:color="auto" w:fill="auto"/>
          </w:tcPr>
          <w:p w:rsidR="008B1569" w:rsidRPr="00DB2475" w:rsidRDefault="008B1569" w:rsidP="0083018E">
            <w:pPr>
              <w:shd w:val="clear" w:color="auto" w:fill="FFFFFF" w:themeFill="background1"/>
              <w:spacing w:line="240" w:lineRule="auto"/>
              <w:jc w:val="center"/>
              <w:rPr>
                <w:rFonts w:eastAsia="Times New Roman"/>
                <w:b/>
                <w:color w:val="000000"/>
                <w:lang w:val="es-VE"/>
              </w:rPr>
            </w:pPr>
            <w:r w:rsidRPr="00DB2475">
              <w:rPr>
                <w:rFonts w:eastAsia="Times New Roman"/>
                <w:b/>
                <w:color w:val="000000"/>
                <w:lang w:val="es-VE"/>
              </w:rPr>
              <w:t>CARACTERISTICAS</w:t>
            </w:r>
          </w:p>
        </w:tc>
        <w:tc>
          <w:tcPr>
            <w:tcW w:w="815" w:type="pct"/>
            <w:shd w:val="clear" w:color="auto" w:fill="auto"/>
          </w:tcPr>
          <w:p w:rsidR="008B1569" w:rsidRPr="00DB2475" w:rsidRDefault="008B1569" w:rsidP="0083018E">
            <w:pPr>
              <w:shd w:val="clear" w:color="auto" w:fill="FFFFFF" w:themeFill="background1"/>
              <w:spacing w:line="240" w:lineRule="auto"/>
              <w:jc w:val="center"/>
              <w:rPr>
                <w:rFonts w:eastAsia="Times New Roman"/>
                <w:b/>
                <w:color w:val="000000"/>
                <w:lang w:val="es-VE"/>
              </w:rPr>
            </w:pPr>
            <w:r w:rsidRPr="00DB2475">
              <w:rPr>
                <w:rFonts w:eastAsia="Times New Roman"/>
                <w:b/>
                <w:color w:val="000000"/>
                <w:lang w:val="es-VE"/>
              </w:rPr>
              <w:t>TECNICA</w:t>
            </w:r>
          </w:p>
        </w:tc>
        <w:tc>
          <w:tcPr>
            <w:tcW w:w="1250" w:type="pct"/>
            <w:shd w:val="clear" w:color="auto" w:fill="auto"/>
          </w:tcPr>
          <w:p w:rsidR="008B1569" w:rsidRPr="00DB2475" w:rsidRDefault="008B1569" w:rsidP="0083018E">
            <w:pPr>
              <w:shd w:val="clear" w:color="auto" w:fill="FFFFFF" w:themeFill="background1"/>
              <w:spacing w:line="240" w:lineRule="auto"/>
              <w:jc w:val="center"/>
              <w:rPr>
                <w:rFonts w:eastAsia="Times New Roman"/>
                <w:b/>
                <w:color w:val="000000"/>
                <w:lang w:val="es-VE"/>
              </w:rPr>
            </w:pPr>
          </w:p>
        </w:tc>
      </w:tr>
      <w:tr w:rsidR="008B1569" w:rsidRPr="00DB2475" w:rsidTr="00882E11">
        <w:trPr>
          <w:trHeight w:val="925"/>
          <w:jc w:val="center"/>
        </w:trPr>
        <w:tc>
          <w:tcPr>
            <w:tcW w:w="873" w:type="pct"/>
            <w:vAlign w:val="center"/>
          </w:tcPr>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Clientes</w:t>
            </w:r>
          </w:p>
        </w:tc>
        <w:tc>
          <w:tcPr>
            <w:tcW w:w="2062" w:type="pct"/>
            <w:vAlign w:val="center"/>
          </w:tcPr>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Servicio de Verificación en el Puerto</w:t>
            </w:r>
          </w:p>
        </w:tc>
        <w:tc>
          <w:tcPr>
            <w:tcW w:w="815" w:type="pct"/>
            <w:vAlign w:val="center"/>
          </w:tcPr>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Encuesta</w:t>
            </w:r>
          </w:p>
        </w:tc>
        <w:tc>
          <w:tcPr>
            <w:tcW w:w="1250" w:type="pct"/>
            <w:vAlign w:val="center"/>
          </w:tcPr>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Cuestionario</w:t>
            </w:r>
          </w:p>
        </w:tc>
      </w:tr>
      <w:tr w:rsidR="008B1569" w:rsidRPr="00DB2475" w:rsidTr="00882E11">
        <w:trPr>
          <w:jc w:val="center"/>
        </w:trPr>
        <w:tc>
          <w:tcPr>
            <w:tcW w:w="873" w:type="pct"/>
            <w:vAlign w:val="center"/>
          </w:tcPr>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Chequeador</w:t>
            </w:r>
          </w:p>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Anotador</w:t>
            </w:r>
          </w:p>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Estadístico</w:t>
            </w:r>
          </w:p>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Digitador</w:t>
            </w:r>
          </w:p>
        </w:tc>
        <w:tc>
          <w:tcPr>
            <w:tcW w:w="2062" w:type="pct"/>
            <w:vAlign w:val="center"/>
          </w:tcPr>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Servicio de Verificación en el Puerto</w:t>
            </w:r>
          </w:p>
        </w:tc>
        <w:tc>
          <w:tcPr>
            <w:tcW w:w="815" w:type="pct"/>
            <w:vAlign w:val="center"/>
          </w:tcPr>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Encuesta</w:t>
            </w:r>
          </w:p>
        </w:tc>
        <w:tc>
          <w:tcPr>
            <w:tcW w:w="1250" w:type="pct"/>
            <w:vAlign w:val="center"/>
          </w:tcPr>
          <w:p w:rsidR="008B1569" w:rsidRPr="00DB2475" w:rsidRDefault="008B1569" w:rsidP="0083018E">
            <w:pPr>
              <w:shd w:val="clear" w:color="auto" w:fill="FFFFFF" w:themeFill="background1"/>
              <w:spacing w:line="240" w:lineRule="auto"/>
              <w:jc w:val="center"/>
              <w:rPr>
                <w:rFonts w:eastAsia="Times New Roman"/>
                <w:color w:val="000000"/>
                <w:lang w:val="es-VE"/>
              </w:rPr>
            </w:pPr>
            <w:r w:rsidRPr="00DB2475">
              <w:rPr>
                <w:rFonts w:eastAsia="Times New Roman"/>
                <w:color w:val="000000"/>
                <w:lang w:val="es-VE"/>
              </w:rPr>
              <w:t>Cuestionario</w:t>
            </w:r>
          </w:p>
        </w:tc>
      </w:tr>
    </w:tbl>
    <w:p w:rsidR="008B1569" w:rsidRPr="00DB2475" w:rsidRDefault="00E37530" w:rsidP="00DB2475">
      <w:pPr>
        <w:shd w:val="clear" w:color="auto" w:fill="FFFFFF" w:themeFill="background1"/>
        <w:spacing w:line="240" w:lineRule="auto"/>
      </w:pPr>
      <w:r>
        <w:rPr>
          <w:b/>
        </w:rPr>
        <w:t xml:space="preserve">Elaborado por: </w:t>
      </w:r>
      <w:r w:rsidRPr="00E37530">
        <w:t>La Autora</w:t>
      </w:r>
    </w:p>
    <w:p w:rsidR="008B1569" w:rsidRPr="00DB2475" w:rsidRDefault="00E37530" w:rsidP="00DB2475">
      <w:pPr>
        <w:shd w:val="clear" w:color="auto" w:fill="FFFFFF" w:themeFill="background1"/>
        <w:spacing w:line="240" w:lineRule="auto"/>
      </w:pPr>
      <w:r>
        <w:rPr>
          <w:b/>
        </w:rPr>
        <w:t xml:space="preserve">Fuente: </w:t>
      </w:r>
      <w:r w:rsidRPr="00E37530">
        <w:t>Control Produ</w:t>
      </w:r>
      <w:r>
        <w:t>ct</w:t>
      </w:r>
      <w:r w:rsidRPr="00E37530">
        <w:t>s S.A.</w:t>
      </w:r>
    </w:p>
    <w:p w:rsidR="00882E11" w:rsidRDefault="00882E11" w:rsidP="00DB2475">
      <w:pPr>
        <w:shd w:val="clear" w:color="auto" w:fill="FFFFFF" w:themeFill="background1"/>
        <w:spacing w:line="240" w:lineRule="auto"/>
        <w:ind w:firstLine="708"/>
      </w:pPr>
    </w:p>
    <w:p w:rsidR="005F0275" w:rsidRDefault="005F0275" w:rsidP="00DB2475">
      <w:pPr>
        <w:shd w:val="clear" w:color="auto" w:fill="FFFFFF" w:themeFill="background1"/>
        <w:spacing w:line="240" w:lineRule="auto"/>
        <w:ind w:firstLine="708"/>
      </w:pPr>
    </w:p>
    <w:p w:rsidR="0083018E" w:rsidRPr="00DB2475" w:rsidRDefault="0083018E" w:rsidP="00DB2475">
      <w:pPr>
        <w:shd w:val="clear" w:color="auto" w:fill="FFFFFF" w:themeFill="background1"/>
        <w:spacing w:line="240" w:lineRule="auto"/>
        <w:ind w:firstLine="708"/>
      </w:pPr>
    </w:p>
    <w:p w:rsidR="008B1569" w:rsidRPr="00DB2475" w:rsidRDefault="00701CD4" w:rsidP="00DB2475">
      <w:pPr>
        <w:pStyle w:val="Ttulo3"/>
        <w:shd w:val="clear" w:color="auto" w:fill="FFFFFF" w:themeFill="background1"/>
      </w:pPr>
      <w:bookmarkStart w:id="105" w:name="_Toc366341333"/>
      <w:r w:rsidRPr="00DB2475">
        <w:t>APLICACIÓN DE LOS INSTRUMENTOS</w:t>
      </w:r>
      <w:bookmarkEnd w:id="105"/>
    </w:p>
    <w:p w:rsidR="0072672F" w:rsidRPr="00DB2475" w:rsidRDefault="0072672F" w:rsidP="00DB2475">
      <w:pPr>
        <w:shd w:val="clear" w:color="auto" w:fill="FFFFFF" w:themeFill="background1"/>
        <w:ind w:firstLine="708"/>
        <w:rPr>
          <w:rFonts w:eastAsia="Times New Roman"/>
        </w:rPr>
      </w:pPr>
    </w:p>
    <w:p w:rsidR="008B1569" w:rsidRPr="00DB2475" w:rsidRDefault="008B1569" w:rsidP="00DB2475">
      <w:pPr>
        <w:shd w:val="clear" w:color="auto" w:fill="FFFFFF" w:themeFill="background1"/>
        <w:ind w:firstLine="397"/>
        <w:rPr>
          <w:rFonts w:eastAsia="Times New Roman"/>
        </w:rPr>
      </w:pPr>
      <w:r w:rsidRPr="00DB2475">
        <w:rPr>
          <w:rFonts w:eastAsia="Times New Roman"/>
        </w:rPr>
        <w:t>Una vez determinadas las preguntas que formarán parte del cuestionario</w:t>
      </w:r>
      <w:r w:rsidR="00F52452">
        <w:rPr>
          <w:rFonts w:eastAsia="Times New Roman"/>
        </w:rPr>
        <w:t>,</w:t>
      </w:r>
      <w:r w:rsidR="003304E8" w:rsidRPr="00DB2475">
        <w:rPr>
          <w:rFonts w:eastAsia="Times New Roman"/>
        </w:rPr>
        <w:t xml:space="preserve"> éste</w:t>
      </w:r>
      <w:r w:rsidRPr="00DB2475">
        <w:rPr>
          <w:rFonts w:eastAsia="Times New Roman"/>
        </w:rPr>
        <w:t xml:space="preserve"> se distribuye a los clientes para que por medio electrónico den contestación a los cuestionamientos planteados.</w:t>
      </w:r>
    </w:p>
    <w:p w:rsidR="0072672F" w:rsidRPr="00DB2475" w:rsidRDefault="0072672F" w:rsidP="00DB2475">
      <w:pPr>
        <w:shd w:val="clear" w:color="auto" w:fill="FFFFFF" w:themeFill="background1"/>
        <w:ind w:firstLine="397"/>
        <w:rPr>
          <w:rFonts w:eastAsia="Times New Roman"/>
        </w:rPr>
      </w:pPr>
    </w:p>
    <w:p w:rsidR="008B1569" w:rsidRDefault="008B1569" w:rsidP="00DB2475">
      <w:pPr>
        <w:shd w:val="clear" w:color="auto" w:fill="FFFFFF" w:themeFill="background1"/>
        <w:ind w:firstLine="397"/>
        <w:rPr>
          <w:rFonts w:eastAsia="Times New Roman"/>
        </w:rPr>
      </w:pPr>
      <w:r w:rsidRPr="00DB2475">
        <w:rPr>
          <w:rFonts w:eastAsia="Times New Roman"/>
        </w:rPr>
        <w:t>En el caso del personal en el puerto</w:t>
      </w:r>
      <w:r w:rsidR="003304E8" w:rsidRPr="00DB2475">
        <w:rPr>
          <w:rFonts w:eastAsia="Times New Roman"/>
        </w:rPr>
        <w:t xml:space="preserve">, </w:t>
      </w:r>
      <w:proofErr w:type="spellStart"/>
      <w:r w:rsidR="003304E8" w:rsidRPr="00DB2475">
        <w:rPr>
          <w:rFonts w:eastAsia="Times New Roman"/>
        </w:rPr>
        <w:t>éstefueencuestado</w:t>
      </w:r>
      <w:proofErr w:type="spellEnd"/>
      <w:r w:rsidR="003304E8" w:rsidRPr="00DB2475">
        <w:rPr>
          <w:rFonts w:eastAsia="Times New Roman"/>
        </w:rPr>
        <w:t xml:space="preserve"> </w:t>
      </w:r>
      <w:r w:rsidRPr="00DB2475">
        <w:rPr>
          <w:rFonts w:eastAsia="Times New Roman"/>
        </w:rPr>
        <w:t>al final de la  jornada laboral, previa notificación de este procedimiento a su inmediato superior.</w:t>
      </w:r>
    </w:p>
    <w:p w:rsidR="00F52452" w:rsidRPr="00DB2475" w:rsidRDefault="00F52452" w:rsidP="00DB2475">
      <w:pPr>
        <w:shd w:val="clear" w:color="auto" w:fill="FFFFFF" w:themeFill="background1"/>
        <w:ind w:firstLine="397"/>
        <w:rPr>
          <w:rFonts w:eastAsia="Times New Roman"/>
        </w:rPr>
      </w:pPr>
    </w:p>
    <w:p w:rsidR="001466C4" w:rsidRDefault="004D56C8" w:rsidP="00DB2475">
      <w:pPr>
        <w:shd w:val="clear" w:color="auto" w:fill="FFFFFF" w:themeFill="background1"/>
        <w:ind w:firstLine="397"/>
        <w:rPr>
          <w:bCs/>
        </w:rPr>
      </w:pPr>
      <w:r w:rsidRPr="00DB2475">
        <w:rPr>
          <w:rFonts w:eastAsia="Times New Roman"/>
        </w:rPr>
        <w:t xml:space="preserve"> Con la t</w:t>
      </w:r>
      <w:r w:rsidR="008B1569" w:rsidRPr="00DB2475">
        <w:rPr>
          <w:rFonts w:eastAsia="Times New Roman"/>
        </w:rPr>
        <w:t xml:space="preserve">abulación e interpretación de estos datos se </w:t>
      </w:r>
      <w:proofErr w:type="spellStart"/>
      <w:r w:rsidR="008B1569" w:rsidRPr="00DB2475">
        <w:rPr>
          <w:rFonts w:eastAsia="Times New Roman"/>
        </w:rPr>
        <w:t>iniciael</w:t>
      </w:r>
      <w:proofErr w:type="spellEnd"/>
      <w:r w:rsidR="008B1569" w:rsidRPr="00DB2475">
        <w:rPr>
          <w:rFonts w:eastAsia="Times New Roman"/>
        </w:rPr>
        <w:t xml:space="preserve"> Análisis y</w:t>
      </w:r>
      <w:r w:rsidR="004C2F21">
        <w:rPr>
          <w:rFonts w:eastAsia="Times New Roman"/>
        </w:rPr>
        <w:t xml:space="preserve"> Factibilidad de la Propuesta. </w:t>
      </w:r>
      <w:r w:rsidR="008B1569" w:rsidRPr="00DB2475">
        <w:rPr>
          <w:bCs/>
        </w:rPr>
        <w:t>Para la construcción del instrumento se consideró un plan, en e</w:t>
      </w:r>
      <w:r w:rsidRPr="00DB2475">
        <w:rPr>
          <w:bCs/>
        </w:rPr>
        <w:t xml:space="preserve">l cual </w:t>
      </w:r>
      <w:r w:rsidR="008B1569" w:rsidRPr="00DB2475">
        <w:rPr>
          <w:bCs/>
        </w:rPr>
        <w:t xml:space="preserve">contempla las etapas y pasos seguidos en su diseño y elaboración, según el siguiente </w:t>
      </w:r>
      <w:r w:rsidR="008B1569" w:rsidRPr="00DB2475">
        <w:rPr>
          <w:bCs/>
        </w:rPr>
        <w:lastRenderedPageBreak/>
        <w:t xml:space="preserve">esquema elaborado en base al modelo presentado por </w:t>
      </w:r>
      <w:proofErr w:type="spellStart"/>
      <w:r w:rsidR="008B1569" w:rsidRPr="00DB2475">
        <w:rPr>
          <w:bCs/>
        </w:rPr>
        <w:t>B.Baldivian</w:t>
      </w:r>
      <w:proofErr w:type="spellEnd"/>
      <w:r w:rsidR="008B1569" w:rsidRPr="00DB2475">
        <w:rPr>
          <w:bCs/>
        </w:rPr>
        <w:t xml:space="preserve"> de Acosta (1991); citado por Bastidas (1997).</w:t>
      </w:r>
    </w:p>
    <w:p w:rsidR="005F0275" w:rsidRPr="00DB2475" w:rsidRDefault="005F0275" w:rsidP="00DB2475">
      <w:pPr>
        <w:shd w:val="clear" w:color="auto" w:fill="FFFFFF" w:themeFill="background1"/>
        <w:ind w:firstLine="397"/>
        <w:rPr>
          <w:bCs/>
        </w:rPr>
      </w:pPr>
    </w:p>
    <w:p w:rsidR="00D34234" w:rsidRPr="00F54CA5" w:rsidRDefault="00945CEE" w:rsidP="00F54CA5">
      <w:pPr>
        <w:pStyle w:val="Epgrafe"/>
      </w:pPr>
      <w:bookmarkStart w:id="106" w:name="_Toc368473841"/>
      <w:r w:rsidRPr="00F54CA5">
        <w:t xml:space="preserve">Tabla </w:t>
      </w:r>
      <w:r w:rsidR="004B67EF">
        <w:fldChar w:fldCharType="begin"/>
      </w:r>
      <w:r w:rsidR="009D276E">
        <w:instrText xml:space="preserve"> STYLEREF 2 \s </w:instrText>
      </w:r>
      <w:r w:rsidR="004B67EF">
        <w:fldChar w:fldCharType="separate"/>
      </w:r>
      <w:r w:rsidR="004A6E16">
        <w:rPr>
          <w:noProof/>
        </w:rPr>
        <w:t>3</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3</w:t>
      </w:r>
      <w:r w:rsidR="004B67EF">
        <w:rPr>
          <w:noProof/>
        </w:rPr>
        <w:fldChar w:fldCharType="end"/>
      </w:r>
      <w:r w:rsidR="00701CD4" w:rsidRPr="00F54CA5">
        <w:t>: Etapas y pasos para la elaboración del Instrumento</w:t>
      </w:r>
      <w:bookmarkEnd w:id="106"/>
    </w:p>
    <w:tbl>
      <w:tblPr>
        <w:tblW w:w="8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764"/>
        <w:gridCol w:w="6000"/>
      </w:tblGrid>
      <w:tr w:rsidR="008B1569" w:rsidRPr="00DB2475" w:rsidTr="002220BA">
        <w:trPr>
          <w:trHeight w:val="328"/>
        </w:trPr>
        <w:tc>
          <w:tcPr>
            <w:tcW w:w="2764" w:type="dxa"/>
            <w:shd w:val="clear" w:color="auto" w:fill="auto"/>
            <w:vAlign w:val="center"/>
          </w:tcPr>
          <w:p w:rsidR="008B1569" w:rsidRPr="00DB2475" w:rsidRDefault="008B1569" w:rsidP="0083018E">
            <w:pPr>
              <w:pStyle w:val="Textoindependiente"/>
              <w:shd w:val="clear" w:color="auto" w:fill="FFFFFF" w:themeFill="background1"/>
              <w:spacing w:line="360" w:lineRule="auto"/>
              <w:jc w:val="center"/>
              <w:rPr>
                <w:b/>
              </w:rPr>
            </w:pPr>
            <w:r w:rsidRPr="00DB2475">
              <w:rPr>
                <w:b/>
              </w:rPr>
              <w:t>ETAPAS</w:t>
            </w:r>
          </w:p>
        </w:tc>
        <w:tc>
          <w:tcPr>
            <w:tcW w:w="6000" w:type="dxa"/>
            <w:shd w:val="clear" w:color="auto" w:fill="auto"/>
            <w:vAlign w:val="center"/>
          </w:tcPr>
          <w:p w:rsidR="008B1569" w:rsidRPr="00DB2475" w:rsidRDefault="008B1569" w:rsidP="0083018E">
            <w:pPr>
              <w:pStyle w:val="Textoindependiente"/>
              <w:shd w:val="clear" w:color="auto" w:fill="FFFFFF" w:themeFill="background1"/>
              <w:spacing w:line="360" w:lineRule="auto"/>
              <w:jc w:val="center"/>
              <w:rPr>
                <w:b/>
              </w:rPr>
            </w:pPr>
            <w:r w:rsidRPr="00DB2475">
              <w:rPr>
                <w:b/>
              </w:rPr>
              <w:t>PASOS</w:t>
            </w:r>
          </w:p>
        </w:tc>
      </w:tr>
      <w:tr w:rsidR="008B1569" w:rsidRPr="00DB2475" w:rsidTr="008B1569">
        <w:tc>
          <w:tcPr>
            <w:tcW w:w="2764" w:type="dxa"/>
            <w:vAlign w:val="center"/>
          </w:tcPr>
          <w:p w:rsidR="008B1569" w:rsidRPr="00DB2475" w:rsidRDefault="008B1569" w:rsidP="0083018E">
            <w:pPr>
              <w:pStyle w:val="Textoindependiente"/>
              <w:shd w:val="clear" w:color="auto" w:fill="FFFFFF" w:themeFill="background1"/>
              <w:spacing w:line="360" w:lineRule="auto"/>
              <w:ind w:right="-637"/>
              <w:jc w:val="left"/>
            </w:pPr>
            <w:r w:rsidRPr="00DB2475">
              <w:t>Definición de los</w:t>
            </w:r>
          </w:p>
          <w:p w:rsidR="008B1569" w:rsidRPr="00DB2475" w:rsidRDefault="008B1569" w:rsidP="0083018E">
            <w:pPr>
              <w:pStyle w:val="Textoindependiente"/>
              <w:shd w:val="clear" w:color="auto" w:fill="FFFFFF" w:themeFill="background1"/>
              <w:spacing w:line="360" w:lineRule="auto"/>
              <w:ind w:right="-637"/>
              <w:jc w:val="left"/>
            </w:pPr>
            <w:r w:rsidRPr="00DB2475">
              <w:t>objetivos</w:t>
            </w:r>
          </w:p>
          <w:p w:rsidR="008B1569" w:rsidRPr="00DB2475" w:rsidRDefault="008B1569" w:rsidP="0083018E">
            <w:pPr>
              <w:pStyle w:val="Textoindependiente"/>
              <w:shd w:val="clear" w:color="auto" w:fill="FFFFFF" w:themeFill="background1"/>
              <w:spacing w:line="360" w:lineRule="auto"/>
              <w:jc w:val="left"/>
              <w:rPr>
                <w:b/>
              </w:rPr>
            </w:pPr>
            <w:r w:rsidRPr="00DB2475">
              <w:t>y del instrumento</w:t>
            </w:r>
          </w:p>
        </w:tc>
        <w:tc>
          <w:tcPr>
            <w:tcW w:w="6000" w:type="dxa"/>
          </w:tcPr>
          <w:p w:rsidR="008B1569" w:rsidRPr="00DB2475" w:rsidRDefault="008B1569" w:rsidP="0083018E">
            <w:pPr>
              <w:pStyle w:val="Textoindependiente"/>
              <w:numPr>
                <w:ilvl w:val="0"/>
                <w:numId w:val="7"/>
              </w:numPr>
              <w:shd w:val="clear" w:color="auto" w:fill="FFFFFF" w:themeFill="background1"/>
              <w:spacing w:line="360" w:lineRule="auto"/>
              <w:ind w:left="0"/>
            </w:pPr>
            <w:r w:rsidRPr="00DB2475">
              <w:t>Revisión y análisis del problema de investigación.</w:t>
            </w:r>
          </w:p>
          <w:p w:rsidR="008B1569" w:rsidRPr="00DB2475" w:rsidRDefault="008B1569" w:rsidP="0083018E">
            <w:pPr>
              <w:pStyle w:val="Textoindependiente"/>
              <w:numPr>
                <w:ilvl w:val="0"/>
                <w:numId w:val="7"/>
              </w:numPr>
              <w:shd w:val="clear" w:color="auto" w:fill="FFFFFF" w:themeFill="background1"/>
              <w:spacing w:line="360" w:lineRule="auto"/>
              <w:ind w:left="0"/>
            </w:pPr>
            <w:r w:rsidRPr="00DB2475">
              <w:t>Definición del propósito del instrumento.</w:t>
            </w:r>
          </w:p>
          <w:p w:rsidR="008B1569" w:rsidRPr="00DB2475" w:rsidRDefault="008B1569" w:rsidP="0083018E">
            <w:pPr>
              <w:pStyle w:val="Textoindependiente"/>
              <w:numPr>
                <w:ilvl w:val="0"/>
                <w:numId w:val="7"/>
              </w:numPr>
              <w:shd w:val="clear" w:color="auto" w:fill="FFFFFF" w:themeFill="background1"/>
              <w:spacing w:line="360" w:lineRule="auto"/>
              <w:ind w:left="0"/>
            </w:pPr>
            <w:r w:rsidRPr="00DB2475">
              <w:t>Revisión de bibliografía y trabajos relacionados con la construcción del instrumento.</w:t>
            </w:r>
          </w:p>
          <w:p w:rsidR="008B1569" w:rsidRPr="00DB2475" w:rsidRDefault="008B1569" w:rsidP="0083018E">
            <w:pPr>
              <w:pStyle w:val="Textoindependiente"/>
              <w:numPr>
                <w:ilvl w:val="0"/>
                <w:numId w:val="7"/>
              </w:numPr>
              <w:shd w:val="clear" w:color="auto" w:fill="FFFFFF" w:themeFill="background1"/>
              <w:spacing w:line="360" w:lineRule="auto"/>
              <w:ind w:left="0"/>
            </w:pPr>
            <w:r w:rsidRPr="00DB2475">
              <w:t>Consulta a expertos en la construcción de instrumentos.</w:t>
            </w:r>
          </w:p>
          <w:p w:rsidR="008B1569" w:rsidRPr="00DB2475" w:rsidRDefault="008B1569" w:rsidP="0083018E">
            <w:pPr>
              <w:pStyle w:val="Textoindependiente"/>
              <w:numPr>
                <w:ilvl w:val="0"/>
                <w:numId w:val="7"/>
              </w:numPr>
              <w:shd w:val="clear" w:color="auto" w:fill="FFFFFF" w:themeFill="background1"/>
              <w:spacing w:line="360" w:lineRule="auto"/>
              <w:ind w:left="0"/>
            </w:pPr>
            <w:r w:rsidRPr="00DB2475">
              <w:t>Determinación de la población.</w:t>
            </w:r>
          </w:p>
          <w:p w:rsidR="008B1569" w:rsidRPr="00DB2475" w:rsidRDefault="008B1569" w:rsidP="0083018E">
            <w:pPr>
              <w:pStyle w:val="Textoindependiente"/>
              <w:numPr>
                <w:ilvl w:val="0"/>
                <w:numId w:val="7"/>
              </w:numPr>
              <w:shd w:val="clear" w:color="auto" w:fill="FFFFFF" w:themeFill="background1"/>
              <w:spacing w:line="360" w:lineRule="auto"/>
              <w:ind w:left="0"/>
            </w:pPr>
            <w:r w:rsidRPr="00DB2475">
              <w:t>Determinación de los objetivos, contenidos y tipos de ítems del instrumento</w:t>
            </w:r>
            <w:r w:rsidR="00D34234" w:rsidRPr="00DB2475">
              <w:t>.</w:t>
            </w:r>
          </w:p>
        </w:tc>
      </w:tr>
      <w:tr w:rsidR="008B1569" w:rsidRPr="00DB2475" w:rsidTr="008B1569">
        <w:tc>
          <w:tcPr>
            <w:tcW w:w="2764" w:type="dxa"/>
            <w:vAlign w:val="center"/>
          </w:tcPr>
          <w:p w:rsidR="008B1569" w:rsidRPr="00DB2475" w:rsidRDefault="008B1569" w:rsidP="0083018E">
            <w:pPr>
              <w:pStyle w:val="Textoindependiente"/>
              <w:shd w:val="clear" w:color="auto" w:fill="FFFFFF" w:themeFill="background1"/>
              <w:spacing w:line="360" w:lineRule="auto"/>
              <w:jc w:val="left"/>
            </w:pPr>
            <w:r w:rsidRPr="00DB2475">
              <w:t>Diseño del</w:t>
            </w:r>
          </w:p>
          <w:p w:rsidR="008B1569" w:rsidRPr="00DB2475" w:rsidRDefault="00D34234" w:rsidP="0083018E">
            <w:pPr>
              <w:pStyle w:val="Textoindependiente"/>
              <w:shd w:val="clear" w:color="auto" w:fill="FFFFFF" w:themeFill="background1"/>
              <w:spacing w:line="360" w:lineRule="auto"/>
              <w:jc w:val="left"/>
              <w:rPr>
                <w:b/>
              </w:rPr>
            </w:pPr>
            <w:r w:rsidRPr="00DB2475">
              <w:t>I</w:t>
            </w:r>
            <w:r w:rsidR="008B1569" w:rsidRPr="00DB2475">
              <w:t>nstrumento</w:t>
            </w:r>
          </w:p>
        </w:tc>
        <w:tc>
          <w:tcPr>
            <w:tcW w:w="6000" w:type="dxa"/>
          </w:tcPr>
          <w:p w:rsidR="008B1569" w:rsidRPr="00DB2475" w:rsidRDefault="008B1569" w:rsidP="0083018E">
            <w:pPr>
              <w:pStyle w:val="Textoindependiente"/>
              <w:numPr>
                <w:ilvl w:val="0"/>
                <w:numId w:val="8"/>
              </w:numPr>
              <w:shd w:val="clear" w:color="auto" w:fill="FFFFFF" w:themeFill="background1"/>
              <w:spacing w:line="360" w:lineRule="auto"/>
              <w:ind w:left="0"/>
            </w:pPr>
            <w:r w:rsidRPr="00DB2475">
              <w:t>Construcción de los ítems.</w:t>
            </w:r>
          </w:p>
          <w:p w:rsidR="008B1569" w:rsidRPr="00DB2475" w:rsidRDefault="008B1569" w:rsidP="0083018E">
            <w:pPr>
              <w:pStyle w:val="Textoindependiente"/>
              <w:numPr>
                <w:ilvl w:val="0"/>
                <w:numId w:val="8"/>
              </w:numPr>
              <w:shd w:val="clear" w:color="auto" w:fill="FFFFFF" w:themeFill="background1"/>
              <w:spacing w:line="360" w:lineRule="auto"/>
              <w:ind w:left="0"/>
            </w:pPr>
            <w:r w:rsidRPr="00DB2475">
              <w:t>Estructuración de los instrumentos.</w:t>
            </w:r>
          </w:p>
          <w:p w:rsidR="008B1569" w:rsidRPr="00DB2475" w:rsidRDefault="008B1569" w:rsidP="0083018E">
            <w:pPr>
              <w:pStyle w:val="Textoindependiente"/>
              <w:numPr>
                <w:ilvl w:val="0"/>
                <w:numId w:val="8"/>
              </w:numPr>
              <w:shd w:val="clear" w:color="auto" w:fill="FFFFFF" w:themeFill="background1"/>
              <w:spacing w:line="360" w:lineRule="auto"/>
              <w:ind w:left="0"/>
            </w:pPr>
            <w:r w:rsidRPr="00DB2475">
              <w:t>Redacción de los instrumentos.</w:t>
            </w:r>
          </w:p>
        </w:tc>
      </w:tr>
      <w:tr w:rsidR="008B1569" w:rsidRPr="00DB2475" w:rsidTr="008B1569">
        <w:tc>
          <w:tcPr>
            <w:tcW w:w="2764" w:type="dxa"/>
            <w:vAlign w:val="center"/>
          </w:tcPr>
          <w:p w:rsidR="008B1569" w:rsidRPr="00DB2475" w:rsidRDefault="008B1569" w:rsidP="0083018E">
            <w:pPr>
              <w:pStyle w:val="Textoindependiente"/>
              <w:shd w:val="clear" w:color="auto" w:fill="FFFFFF" w:themeFill="background1"/>
              <w:spacing w:line="360" w:lineRule="auto"/>
              <w:jc w:val="left"/>
            </w:pPr>
            <w:r w:rsidRPr="00DB2475">
              <w:t xml:space="preserve">Ensayo piloto del </w:t>
            </w:r>
          </w:p>
          <w:p w:rsidR="008B1569" w:rsidRPr="00DB2475" w:rsidRDefault="00D34234" w:rsidP="0083018E">
            <w:pPr>
              <w:pStyle w:val="Textoindependiente"/>
              <w:shd w:val="clear" w:color="auto" w:fill="FFFFFF" w:themeFill="background1"/>
              <w:spacing w:line="360" w:lineRule="auto"/>
              <w:jc w:val="left"/>
              <w:rPr>
                <w:b/>
              </w:rPr>
            </w:pPr>
            <w:r w:rsidRPr="00DB2475">
              <w:t>I</w:t>
            </w:r>
            <w:r w:rsidR="008B1569" w:rsidRPr="00DB2475">
              <w:t>nstrumento</w:t>
            </w:r>
          </w:p>
        </w:tc>
        <w:tc>
          <w:tcPr>
            <w:tcW w:w="6000" w:type="dxa"/>
          </w:tcPr>
          <w:p w:rsidR="008B1569" w:rsidRPr="00DB2475" w:rsidRDefault="008B1569" w:rsidP="0083018E">
            <w:pPr>
              <w:pStyle w:val="Textoindependiente"/>
              <w:numPr>
                <w:ilvl w:val="0"/>
                <w:numId w:val="9"/>
              </w:numPr>
              <w:shd w:val="clear" w:color="auto" w:fill="FFFFFF" w:themeFill="background1"/>
              <w:spacing w:line="360" w:lineRule="auto"/>
              <w:ind w:left="0"/>
            </w:pPr>
            <w:r w:rsidRPr="00DB2475">
              <w:t>Sometimiento del instrumento a juicio de expertos.</w:t>
            </w:r>
          </w:p>
          <w:p w:rsidR="008B1569" w:rsidRPr="00DB2475" w:rsidRDefault="008B1569" w:rsidP="0083018E">
            <w:pPr>
              <w:pStyle w:val="Textoindependiente"/>
              <w:numPr>
                <w:ilvl w:val="0"/>
                <w:numId w:val="10"/>
              </w:numPr>
              <w:shd w:val="clear" w:color="auto" w:fill="FFFFFF" w:themeFill="background1"/>
              <w:spacing w:line="360" w:lineRule="auto"/>
              <w:ind w:left="0"/>
            </w:pPr>
            <w:r w:rsidRPr="00DB2475">
              <w:t>Revisión del instrumento y nueva redacción de acuerdo a recomendaciones de los expertos.</w:t>
            </w:r>
          </w:p>
        </w:tc>
      </w:tr>
      <w:tr w:rsidR="008B1569" w:rsidRPr="00DB2475" w:rsidTr="008B1569">
        <w:trPr>
          <w:trHeight w:val="812"/>
        </w:trPr>
        <w:tc>
          <w:tcPr>
            <w:tcW w:w="2764" w:type="dxa"/>
            <w:vAlign w:val="center"/>
          </w:tcPr>
          <w:p w:rsidR="008B1569" w:rsidRPr="00DB2475" w:rsidRDefault="008B1569" w:rsidP="0083018E">
            <w:pPr>
              <w:pStyle w:val="Textoindependiente"/>
              <w:shd w:val="clear" w:color="auto" w:fill="FFFFFF" w:themeFill="background1"/>
              <w:spacing w:line="360" w:lineRule="auto"/>
              <w:jc w:val="left"/>
            </w:pPr>
            <w:r w:rsidRPr="00DB2475">
              <w:t xml:space="preserve">Elaboración definitiva </w:t>
            </w:r>
          </w:p>
          <w:p w:rsidR="008B1569" w:rsidRPr="00DB2475" w:rsidRDefault="008B1569" w:rsidP="0083018E">
            <w:pPr>
              <w:pStyle w:val="Textoindependiente"/>
              <w:shd w:val="clear" w:color="auto" w:fill="FFFFFF" w:themeFill="background1"/>
              <w:spacing w:line="360" w:lineRule="auto"/>
              <w:jc w:val="left"/>
              <w:rPr>
                <w:b/>
              </w:rPr>
            </w:pPr>
            <w:r w:rsidRPr="00DB2475">
              <w:t>del instrumento</w:t>
            </w:r>
          </w:p>
        </w:tc>
        <w:tc>
          <w:tcPr>
            <w:tcW w:w="6000" w:type="dxa"/>
          </w:tcPr>
          <w:p w:rsidR="008B1569" w:rsidRPr="00DB2475" w:rsidRDefault="008B1569" w:rsidP="0083018E">
            <w:pPr>
              <w:pStyle w:val="Textoindependiente"/>
              <w:numPr>
                <w:ilvl w:val="0"/>
                <w:numId w:val="11"/>
              </w:numPr>
              <w:shd w:val="clear" w:color="auto" w:fill="FFFFFF" w:themeFill="background1"/>
              <w:spacing w:line="360" w:lineRule="auto"/>
              <w:ind w:left="0"/>
            </w:pPr>
            <w:r w:rsidRPr="00DB2475">
              <w:t>Impresión del instrumento</w:t>
            </w:r>
          </w:p>
          <w:p w:rsidR="008B1569" w:rsidRPr="00DB2475" w:rsidRDefault="008B1569" w:rsidP="0083018E">
            <w:pPr>
              <w:pStyle w:val="Textoindependiente"/>
              <w:numPr>
                <w:ilvl w:val="0"/>
                <w:numId w:val="11"/>
              </w:numPr>
              <w:shd w:val="clear" w:color="auto" w:fill="FFFFFF" w:themeFill="background1"/>
              <w:spacing w:line="360" w:lineRule="auto"/>
              <w:ind w:left="0"/>
            </w:pPr>
            <w:r w:rsidRPr="00DB2475">
              <w:t>Aplicación</w:t>
            </w:r>
          </w:p>
        </w:tc>
      </w:tr>
    </w:tbl>
    <w:p w:rsidR="008B1569" w:rsidRDefault="00E37530" w:rsidP="00DB2475">
      <w:pPr>
        <w:shd w:val="clear" w:color="auto" w:fill="FFFFFF" w:themeFill="background1"/>
      </w:pPr>
      <w:r>
        <w:rPr>
          <w:b/>
        </w:rPr>
        <w:t>Elaborado por</w:t>
      </w:r>
      <w:r w:rsidR="008B1569" w:rsidRPr="00DB2475">
        <w:rPr>
          <w:b/>
        </w:rPr>
        <w:t xml:space="preserve">: </w:t>
      </w:r>
      <w:r w:rsidR="00701CD4" w:rsidRPr="00DB2475">
        <w:t>La Autora</w:t>
      </w:r>
    </w:p>
    <w:p w:rsidR="008B1569" w:rsidRDefault="008B1569" w:rsidP="00DB2475">
      <w:pPr>
        <w:pStyle w:val="Textoindependiente"/>
        <w:shd w:val="clear" w:color="auto" w:fill="FFFFFF" w:themeFill="background1"/>
        <w:ind w:firstLine="708"/>
        <w:rPr>
          <w:bCs/>
        </w:rPr>
      </w:pPr>
      <w:r w:rsidRPr="00DB2475">
        <w:rPr>
          <w:bCs/>
        </w:rPr>
        <w:t xml:space="preserve">Las respuestas serán cerradas con la escala tipo Likert para que el investigado marque con un </w:t>
      </w:r>
      <w:r w:rsidRPr="00DB2475">
        <w:rPr>
          <w:bCs/>
          <w:u w:val="single"/>
        </w:rPr>
        <w:t>círculo</w:t>
      </w:r>
      <w:r w:rsidRPr="00DB2475">
        <w:rPr>
          <w:bCs/>
        </w:rPr>
        <w:t xml:space="preserve"> las respuestas de la información específica, con la siguiente escala:</w:t>
      </w:r>
    </w:p>
    <w:p w:rsidR="008B1569" w:rsidRPr="00DB2475" w:rsidRDefault="008B1569" w:rsidP="00DB2475">
      <w:pPr>
        <w:shd w:val="clear" w:color="auto" w:fill="FFFFFF" w:themeFill="background1"/>
        <w:ind w:left="708"/>
      </w:pPr>
      <w:r w:rsidRPr="00DB2475">
        <w:rPr>
          <w:b/>
          <w:bCs/>
          <w:i/>
          <w:iCs/>
        </w:rPr>
        <w:lastRenderedPageBreak/>
        <w:t>1 malo, 2 regular, 3 bueno, 4 muy bueno y 5 excelente.</w:t>
      </w:r>
    </w:p>
    <w:p w:rsidR="008B1569" w:rsidRPr="00DB2475" w:rsidRDefault="003278FC" w:rsidP="00DB2475">
      <w:pPr>
        <w:shd w:val="clear" w:color="auto" w:fill="FFFFFF" w:themeFill="background1"/>
      </w:pPr>
      <w:r>
        <w:rPr>
          <w:noProof/>
          <w:lang w:val="es-EC" w:eastAsia="es-EC"/>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8" o:spid="_x0000_s1074" type="#_x0000_t120" style="position:absolute;left:0;text-align:left;margin-left:396.15pt;margin-top:26.15pt;width:18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LNcgIAAPsEAAAOAAAAZHJzL2Uyb0RvYy54bWysVMFu2zAMvQ/YPwi6p7ZTN02NOEVgJ8OA&#10;bivQ7QMUWY6FyaInKXG6Yf8+SnaydL0Mw3yQSVEi+chHLe6PrSIHYawEndPkKqZEaA6V1Lucfvm8&#10;mcwpsY7piinQIqfPwtL75ds3i77LxBQaUJUwBJ1om/VdThvnuiyKLG9Ey+wVdEKjsQbTMoeq2UWV&#10;YT16b1U0jeNZ1IOpOgNcWIu75WCky+C/rgV3n+raCkdUTjE3F1YT1q1fo+WCZTvDukbyMQ32D1m0&#10;TGoMenZVMsfI3shXrlrJDVio3RWHNoK6llwEDIgmif9A89SwTgQsWBzbnctk/59b/vHwaIiscoqN&#10;0qzFFhXYKO7AkLmvTt/ZDA89dY/G47PdA/CvlmgoGqZ3YmUM9I1gFeaU+PPRiwtesXiVbPsPUKFz&#10;tncQCnWsTesdYgnIMfTj+dwPcXSE4+Z0Op/F2DWOplH2EVh2utwZ694JaIkXclor6DEt4xDCgCGE&#10;YocH64aLpws+soaNVAr3WaY06XN6PU8wWkAJSlbeGhSz2xbKkAPzHApfAIrFuDxmYK+r4M2XYz3K&#10;jkk1yJi20t4fosN8RmkgyY+7+G49X8/TSTqdrSdpXJaT1aZIJ7NNcntTXpdFUSY/fWpJmjWyqoT2&#10;2Z0Im6R/R4hxdAaqnSn7AoW9BLsJ32uw0cs0QksQ1ekf0AUe+NYPFNpC9Yw0MDBMIL4YKDRgvlPS&#10;4/Tl1H7bMyMoUe81UukuSVM/rkFJb26nqJhLy/bSwjRHVzl1lAxi4YYR33dG7hqMlIS2algh/WoZ&#10;yOCpOWQ1khYnLCAYXwM/wpd6OPX7zVr+AgAA//8DAFBLAwQUAAYACAAAACEAGJUQ5N0AAAAJAQAA&#10;DwAAAGRycy9kb3ducmV2LnhtbEyPzU7DMBCE70i8g7VI3KjToNI0xKn4vaBWqKEXbm68JBHxOrLd&#10;Jrw92xOcZlY7mv22WE+2Fyf0oXOkYD5LQCDVznTUKNh/vN5kIELUZHTvCBX8YIB1eXlR6Ny4kXZ4&#10;qmIjuIRCrhW0MQ65lKFu0eowcwMS776ctzry6BtpvB653PYyTZI7aXVHfKHVAz61WH9XR6vgfT5s&#10;3nYL/NxW49I3z7GtXraPSl1fTQ/3ICJO8S8MZ3xGh5KZDu5IJohewXKV3nJUweKsHMjSjM2BDass&#10;C/n/g/IXAAD//wMAUEsBAi0AFAAGAAgAAAAhALaDOJL+AAAA4QEAABMAAAAAAAAAAAAAAAAAAAAA&#10;AFtDb250ZW50X1R5cGVzXS54bWxQSwECLQAUAAYACAAAACEAOP0h/9YAAACUAQAACwAAAAAAAAAA&#10;AAAAAAAvAQAAX3JlbHMvLnJlbHNQSwECLQAUAAYACAAAACEAK8hSzXICAAD7BAAADgAAAAAAAAAA&#10;AAAAAAAuAgAAZHJzL2Uyb0RvYy54bWxQSwECLQAUAAYACAAAACEAGJUQ5N0AAAAJAQAADwAAAAAA&#10;AAAAAAAAAADMBAAAZHJzL2Rvd25yZXYueG1sUEsFBgAAAAAEAAQA8wAAANYFAAAAAA==&#10;" filled="f" strokeweight="3pt"/>
        </w:pict>
      </w:r>
    </w:p>
    <w:p w:rsidR="008B1569" w:rsidRPr="00DB2475" w:rsidRDefault="008B1569" w:rsidP="00DB2475">
      <w:pPr>
        <w:shd w:val="clear" w:color="auto" w:fill="FFFFFF" w:themeFill="background1"/>
      </w:pPr>
      <w:r w:rsidRPr="00DB2475">
        <w:rPr>
          <w:i/>
          <w:iCs/>
        </w:rPr>
        <w:t>¿Considera que la atención en Control Products  S.A. es?          1     2     3      4</w:t>
      </w:r>
      <w:r w:rsidRPr="00DB2475">
        <w:t xml:space="preserve">    5</w:t>
      </w:r>
    </w:p>
    <w:p w:rsidR="008B1569" w:rsidRPr="00DB2475" w:rsidRDefault="008B1569" w:rsidP="00DB2475">
      <w:pPr>
        <w:shd w:val="clear" w:color="auto" w:fill="FFFFFF" w:themeFill="background1"/>
        <w:jc w:val="center"/>
        <w:rPr>
          <w:rFonts w:eastAsia="Times New Roman"/>
          <w:b/>
        </w:rPr>
      </w:pPr>
    </w:p>
    <w:p w:rsidR="008B1569" w:rsidRPr="00DB2475" w:rsidRDefault="008B1569" w:rsidP="00DB2475">
      <w:pPr>
        <w:pStyle w:val="Continuarlista2"/>
        <w:shd w:val="clear" w:color="auto" w:fill="FFFFFF" w:themeFill="background1"/>
        <w:spacing w:after="0" w:line="480" w:lineRule="auto"/>
        <w:ind w:left="0" w:firstLine="709"/>
        <w:rPr>
          <w:rFonts w:ascii="Times New Roman" w:hAnsi="Times New Roman"/>
          <w:sz w:val="24"/>
          <w:szCs w:val="24"/>
          <w:lang w:val="es-EC"/>
        </w:rPr>
      </w:pPr>
      <w:r w:rsidRPr="00DB2475">
        <w:rPr>
          <w:rFonts w:ascii="Times New Roman" w:hAnsi="Times New Roman"/>
          <w:sz w:val="24"/>
          <w:szCs w:val="24"/>
          <w:lang w:val="es-EC"/>
        </w:rPr>
        <w:t>La validez en términos generales se refiere al grado en que un instrumento realmente mide la variable que pretende investigar, al respecto Kerlinger (1981), asegura “que el procedimiento más adecuado es el de enjuiciar la representatividad de los reactivos en términos de los objetivos de la investigación a través de la opinión de los especialistas”</w:t>
      </w:r>
      <w:r w:rsidR="00D34234" w:rsidRPr="00DB2475">
        <w:rPr>
          <w:rFonts w:ascii="Times New Roman" w:hAnsi="Times New Roman"/>
          <w:sz w:val="24"/>
          <w:szCs w:val="24"/>
          <w:lang w:val="es-EC"/>
        </w:rPr>
        <w:t xml:space="preserve">. </w:t>
      </w:r>
      <w:r w:rsidRPr="00DB2475">
        <w:rPr>
          <w:rFonts w:ascii="Times New Roman" w:hAnsi="Times New Roman"/>
          <w:sz w:val="24"/>
          <w:szCs w:val="24"/>
          <w:lang w:val="es-EC"/>
        </w:rPr>
        <w:t>(p</w:t>
      </w:r>
      <w:r w:rsidR="00D34234" w:rsidRPr="00DB2475">
        <w:rPr>
          <w:rFonts w:ascii="Times New Roman" w:hAnsi="Times New Roman"/>
          <w:sz w:val="24"/>
          <w:szCs w:val="24"/>
          <w:lang w:val="es-EC"/>
        </w:rPr>
        <w:t>ag</w:t>
      </w:r>
      <w:r w:rsidRPr="00DB2475">
        <w:rPr>
          <w:rFonts w:ascii="Times New Roman" w:hAnsi="Times New Roman"/>
          <w:sz w:val="24"/>
          <w:szCs w:val="24"/>
          <w:lang w:val="es-EC"/>
        </w:rPr>
        <w:t>.132).</w:t>
      </w:r>
    </w:p>
    <w:p w:rsidR="008B1569" w:rsidRPr="00DB2475" w:rsidRDefault="008B1569" w:rsidP="00DB2475">
      <w:pPr>
        <w:pStyle w:val="Continuarlista2"/>
        <w:shd w:val="clear" w:color="auto" w:fill="FFFFFF" w:themeFill="background1"/>
        <w:spacing w:after="0" w:line="480" w:lineRule="auto"/>
        <w:ind w:left="0" w:firstLine="709"/>
        <w:rPr>
          <w:rFonts w:ascii="Times New Roman" w:hAnsi="Times New Roman"/>
          <w:sz w:val="24"/>
          <w:szCs w:val="24"/>
          <w:lang w:val="es-EC"/>
        </w:rPr>
      </w:pPr>
    </w:p>
    <w:p w:rsidR="008B1569" w:rsidRPr="00DB2475" w:rsidRDefault="008B1569" w:rsidP="00DB2475">
      <w:pPr>
        <w:pStyle w:val="Continuarlista2"/>
        <w:shd w:val="clear" w:color="auto" w:fill="FFFFFF" w:themeFill="background1"/>
        <w:spacing w:after="0" w:line="480" w:lineRule="auto"/>
        <w:ind w:left="0" w:firstLine="709"/>
        <w:rPr>
          <w:rFonts w:ascii="Times New Roman" w:hAnsi="Times New Roman"/>
          <w:sz w:val="24"/>
          <w:szCs w:val="24"/>
          <w:lang w:val="es-EC"/>
        </w:rPr>
      </w:pPr>
      <w:r w:rsidRPr="00DB2475">
        <w:rPr>
          <w:rFonts w:ascii="Times New Roman" w:hAnsi="Times New Roman"/>
          <w:sz w:val="24"/>
          <w:szCs w:val="24"/>
          <w:lang w:val="es-EC"/>
        </w:rPr>
        <w:t>Específicamente el estudio de</w:t>
      </w:r>
      <w:r w:rsidR="00D34234" w:rsidRPr="00DB2475">
        <w:rPr>
          <w:rFonts w:ascii="Times New Roman" w:hAnsi="Times New Roman"/>
          <w:sz w:val="24"/>
          <w:szCs w:val="24"/>
          <w:lang w:val="es-EC"/>
        </w:rPr>
        <w:t>sarrollado se relaciona con</w:t>
      </w:r>
      <w:r w:rsidRPr="00DB2475">
        <w:rPr>
          <w:rFonts w:ascii="Times New Roman" w:hAnsi="Times New Roman"/>
          <w:sz w:val="24"/>
          <w:szCs w:val="24"/>
          <w:lang w:val="es-EC"/>
        </w:rPr>
        <w:t xml:space="preserve"> la validez de contenidos que constituye el grado en el cual una prueba está en consonancia con los </w:t>
      </w:r>
      <w:r w:rsidR="00D34234" w:rsidRPr="00DB2475">
        <w:rPr>
          <w:rFonts w:ascii="Times New Roman" w:hAnsi="Times New Roman"/>
          <w:sz w:val="24"/>
          <w:szCs w:val="24"/>
          <w:lang w:val="es-EC"/>
        </w:rPr>
        <w:t>objetivos de la investigación.</w:t>
      </w:r>
      <w:r w:rsidR="00EB4F66">
        <w:rPr>
          <w:rFonts w:ascii="Times New Roman" w:hAnsi="Times New Roman"/>
          <w:sz w:val="24"/>
          <w:szCs w:val="24"/>
          <w:lang w:val="es-EC"/>
        </w:rPr>
        <w:t xml:space="preserve"> Considera </w:t>
      </w:r>
      <w:r w:rsidRPr="00DB2475">
        <w:rPr>
          <w:rFonts w:ascii="Times New Roman" w:hAnsi="Times New Roman"/>
          <w:sz w:val="24"/>
          <w:szCs w:val="24"/>
          <w:lang w:val="es-EC"/>
        </w:rPr>
        <w:t xml:space="preserve">además la vinculación de cada </w:t>
      </w:r>
      <w:r w:rsidR="003304E8" w:rsidRPr="00DB2475">
        <w:rPr>
          <w:rFonts w:ascii="Times New Roman" w:hAnsi="Times New Roman"/>
          <w:sz w:val="24"/>
          <w:szCs w:val="24"/>
          <w:lang w:val="es-EC"/>
        </w:rPr>
        <w:t xml:space="preserve">una </w:t>
      </w:r>
      <w:r w:rsidRPr="00DB2475">
        <w:rPr>
          <w:rFonts w:ascii="Times New Roman" w:hAnsi="Times New Roman"/>
          <w:sz w:val="24"/>
          <w:szCs w:val="24"/>
          <w:lang w:val="es-EC"/>
        </w:rPr>
        <w:t xml:space="preserve">de las preguntas con el proceso de </w:t>
      </w:r>
      <w:proofErr w:type="spellStart"/>
      <w:r w:rsidRPr="00DB2475">
        <w:rPr>
          <w:rFonts w:ascii="Times New Roman" w:hAnsi="Times New Roman"/>
          <w:sz w:val="24"/>
          <w:szCs w:val="24"/>
          <w:lang w:val="es-EC"/>
        </w:rPr>
        <w:t>operacionalización</w:t>
      </w:r>
      <w:proofErr w:type="spellEnd"/>
      <w:r w:rsidRPr="00DB2475">
        <w:rPr>
          <w:rFonts w:ascii="Times New Roman" w:hAnsi="Times New Roman"/>
          <w:sz w:val="24"/>
          <w:szCs w:val="24"/>
          <w:lang w:val="es-EC"/>
        </w:rPr>
        <w:t xml:space="preserve"> de las diferentes variables de estudio.</w:t>
      </w:r>
    </w:p>
    <w:p w:rsidR="0083018E" w:rsidRDefault="0083018E" w:rsidP="00DB2475">
      <w:pPr>
        <w:shd w:val="clear" w:color="auto" w:fill="FFFFFF" w:themeFill="background1"/>
        <w:ind w:firstLine="708"/>
        <w:rPr>
          <w:lang w:val="es-EC"/>
        </w:rPr>
      </w:pPr>
    </w:p>
    <w:p w:rsidR="008B1569" w:rsidRPr="00DB2475" w:rsidRDefault="0072672F" w:rsidP="00DB2475">
      <w:pPr>
        <w:pStyle w:val="Ttulo3"/>
        <w:shd w:val="clear" w:color="auto" w:fill="FFFFFF" w:themeFill="background1"/>
      </w:pPr>
      <w:bookmarkStart w:id="107" w:name="_Toc366341334"/>
      <w:r w:rsidRPr="00DB2475">
        <w:t>PROCESAMIENTO DE DATOS</w:t>
      </w:r>
      <w:bookmarkEnd w:id="107"/>
    </w:p>
    <w:p w:rsidR="00D34234" w:rsidRPr="00DB2475" w:rsidRDefault="00D34234" w:rsidP="00DB2475">
      <w:pPr>
        <w:shd w:val="clear" w:color="auto" w:fill="FFFFFF" w:themeFill="background1"/>
        <w:ind w:firstLine="397"/>
      </w:pPr>
    </w:p>
    <w:p w:rsidR="008B1569" w:rsidRPr="00DB2475" w:rsidRDefault="00D34234" w:rsidP="00DB2475">
      <w:pPr>
        <w:shd w:val="clear" w:color="auto" w:fill="FFFFFF" w:themeFill="background1"/>
        <w:ind w:firstLine="397"/>
      </w:pPr>
      <w:r w:rsidRPr="00DB2475">
        <w:t>Para este efecto</w:t>
      </w:r>
      <w:r w:rsidR="008B1569" w:rsidRPr="00DB2475">
        <w:t xml:space="preserve"> se utilizarán los recursos </w:t>
      </w:r>
      <w:proofErr w:type="spellStart"/>
      <w:r w:rsidR="008B1569" w:rsidRPr="00DB2475">
        <w:t>propios</w:t>
      </w:r>
      <w:proofErr w:type="gramStart"/>
      <w:r w:rsidR="003304E8" w:rsidRPr="00DB2475">
        <w:t>,entre</w:t>
      </w:r>
      <w:proofErr w:type="spellEnd"/>
      <w:proofErr w:type="gramEnd"/>
      <w:r w:rsidR="003304E8" w:rsidRPr="00DB2475">
        <w:t xml:space="preserve"> los que se encuentran un</w:t>
      </w:r>
      <w:r w:rsidR="00EB4F66">
        <w:t xml:space="preserve"> computador, impresora, </w:t>
      </w:r>
      <w:r w:rsidR="008B1569" w:rsidRPr="00DB2475">
        <w:t>con software como Microsoft Word y Excel,</w:t>
      </w:r>
      <w:r w:rsidRPr="00DB2475">
        <w:t xml:space="preserve"> mediante la aplicación en  la </w:t>
      </w:r>
      <w:r w:rsidR="008B1569" w:rsidRPr="00DB2475">
        <w:t>Tabulación de los datos, seg</w:t>
      </w:r>
      <w:r w:rsidRPr="00DB2475">
        <w:t>ún</w:t>
      </w:r>
      <w:r w:rsidR="008B1569" w:rsidRPr="00DB2475">
        <w:t xml:space="preserve"> tablas de</w:t>
      </w:r>
      <w:r w:rsidRPr="00DB2475">
        <w:t xml:space="preserve"> salida y se</w:t>
      </w:r>
      <w:r w:rsidR="008B1569" w:rsidRPr="00DB2475">
        <w:t xml:space="preserve"> relacionará según la escala de valores propuesta.</w:t>
      </w:r>
    </w:p>
    <w:p w:rsidR="0072672F" w:rsidRPr="00DB2475" w:rsidRDefault="008B1569" w:rsidP="00DB2475">
      <w:pPr>
        <w:pStyle w:val="Ttulo4"/>
        <w:shd w:val="clear" w:color="auto" w:fill="FFFFFF" w:themeFill="background1"/>
        <w:rPr>
          <w:rStyle w:val="Ttulo4Car"/>
          <w:b/>
          <w:bCs/>
        </w:rPr>
      </w:pPr>
      <w:bookmarkStart w:id="108" w:name="_Toc366341335"/>
      <w:r w:rsidRPr="00DB2475">
        <w:rPr>
          <w:rStyle w:val="Ttulo4Car"/>
          <w:b/>
          <w:bCs/>
        </w:rPr>
        <w:lastRenderedPageBreak/>
        <w:t>Análisis cuantitat</w:t>
      </w:r>
      <w:r w:rsidR="0072672F" w:rsidRPr="00DB2475">
        <w:rPr>
          <w:rStyle w:val="Ttulo4Car"/>
          <w:b/>
          <w:bCs/>
        </w:rPr>
        <w:t>ivo y cualitativo de los datos</w:t>
      </w:r>
      <w:bookmarkEnd w:id="108"/>
    </w:p>
    <w:p w:rsidR="008B1569" w:rsidRPr="00DB2475" w:rsidRDefault="008B1569" w:rsidP="00DB2475">
      <w:pPr>
        <w:shd w:val="clear" w:color="auto" w:fill="FFFFFF" w:themeFill="background1"/>
        <w:ind w:firstLine="397"/>
      </w:pPr>
      <w:r w:rsidRPr="00DB2475">
        <w:t>El análisis de los datos se efectuará sobre la matriz de datos utilizando una computadora y con el siguiente esquema:</w:t>
      </w:r>
    </w:p>
    <w:p w:rsidR="008B1569" w:rsidRPr="00DB2475" w:rsidRDefault="008B1569"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 xml:space="preserve">Para que los datos recolectados tengan algún significado dentro de la presente investigación se ha organizado de tal manera que den respuesta a los objetivos planteados, </w:t>
      </w:r>
      <w:proofErr w:type="spellStart"/>
      <w:r w:rsidR="00174E9D" w:rsidRPr="00DB2475">
        <w:t>se</w:t>
      </w:r>
      <w:r w:rsidRPr="00DB2475">
        <w:t>evidenciar</w:t>
      </w:r>
      <w:r w:rsidR="00174E9D" w:rsidRPr="00DB2475">
        <w:t>on</w:t>
      </w:r>
      <w:proofErr w:type="spellEnd"/>
      <w:r w:rsidRPr="00DB2475">
        <w:t xml:space="preserve"> los hallazgos encontrados, </w:t>
      </w:r>
      <w:r w:rsidR="00174E9D" w:rsidRPr="00DB2475">
        <w:t xml:space="preserve">fueron relacionados </w:t>
      </w:r>
      <w:r w:rsidRPr="00DB2475">
        <w:t xml:space="preserve">con el Marco Teórico, </w:t>
      </w:r>
      <w:r w:rsidR="00174E9D" w:rsidRPr="00DB2475">
        <w:t xml:space="preserve">se dio </w:t>
      </w:r>
      <w:r w:rsidR="00EF1E1E" w:rsidRPr="00DB2475">
        <w:t xml:space="preserve">respuestas a </w:t>
      </w:r>
      <w:r w:rsidR="00174E9D" w:rsidRPr="00DB2475">
        <w:t xml:space="preserve">las </w:t>
      </w:r>
      <w:r w:rsidRPr="00DB2475">
        <w:t>interrogantes de la investigación,</w:t>
      </w:r>
      <w:r w:rsidR="00174E9D" w:rsidRPr="00DB2475">
        <w:t xml:space="preserve"> se definieron</w:t>
      </w:r>
      <w:r w:rsidRPr="00DB2475">
        <w:t xml:space="preserve"> las variables, así como con los conocimientos que se dispone en relación al problema. Este procedimiento permitirá establecer relaciones entre variable</w:t>
      </w:r>
      <w:r w:rsidR="00174E9D" w:rsidRPr="00DB2475">
        <w:t>s</w:t>
      </w:r>
      <w:r w:rsidRPr="00DB2475">
        <w:t xml:space="preserve"> e interpretar estos resultados destacando los principales hallazgos </w:t>
      </w:r>
      <w:r w:rsidR="00174E9D" w:rsidRPr="00DB2475">
        <w:t xml:space="preserve">así como </w:t>
      </w:r>
      <w:r w:rsidRPr="00DB2475">
        <w:t>establecer  conclusiones.</w:t>
      </w:r>
    </w:p>
    <w:p w:rsidR="00F878FF" w:rsidRDefault="00F878FF" w:rsidP="00DB2475">
      <w:pPr>
        <w:shd w:val="clear" w:color="auto" w:fill="FFFFFF" w:themeFill="background1"/>
        <w:ind w:firstLine="397"/>
      </w:pPr>
    </w:p>
    <w:p w:rsidR="008B1569" w:rsidRDefault="008B1569" w:rsidP="00DB2475">
      <w:pPr>
        <w:shd w:val="clear" w:color="auto" w:fill="FFFFFF" w:themeFill="background1"/>
        <w:ind w:firstLine="397"/>
      </w:pPr>
      <w:r w:rsidRPr="00DB2475">
        <w:t>En la etapa de Análisis e Interpretación de Resultados se introducirán criterios que orientan los procesos de codificación y tabulación de los datos, técnicas de prestación y el análisis porcentual de los mismos.</w:t>
      </w:r>
    </w:p>
    <w:p w:rsidR="0083018E" w:rsidRPr="00DB2475" w:rsidRDefault="0083018E" w:rsidP="00DB2475">
      <w:pPr>
        <w:shd w:val="clear" w:color="auto" w:fill="FFFFFF" w:themeFill="background1"/>
        <w:ind w:firstLine="397"/>
        <w:rPr>
          <w:b/>
        </w:rPr>
      </w:pPr>
    </w:p>
    <w:p w:rsidR="008B1569" w:rsidRPr="00DB2475" w:rsidRDefault="008B1569" w:rsidP="00DB2475">
      <w:pPr>
        <w:shd w:val="clear" w:color="auto" w:fill="FFFFFF" w:themeFill="background1"/>
        <w:ind w:firstLine="397"/>
      </w:pPr>
      <w:r w:rsidRPr="00DB2475">
        <w:rPr>
          <w:b/>
          <w:u w:val="single"/>
        </w:rPr>
        <w:t xml:space="preserve">Técnicas para el procedimiento y análisis de resultados.- </w:t>
      </w:r>
      <w:r w:rsidRPr="00DB2475">
        <w:t xml:space="preserve">Al cumplir la etapa </w:t>
      </w:r>
      <w:proofErr w:type="spellStart"/>
      <w:r w:rsidRPr="00DB2475">
        <w:t>derecolección</w:t>
      </w:r>
      <w:proofErr w:type="spellEnd"/>
      <w:r w:rsidRPr="00DB2475">
        <w:t xml:space="preserve"> de datos en el presente estudio, se procederá a la codificación, los datos serán transformados en símbolos numéricos para poder ser contados y tabulados, </w:t>
      </w:r>
      <w:r w:rsidRPr="00DB2475">
        <w:lastRenderedPageBreak/>
        <w:t>especialmente aquellas preguntas de elección múltiple agrupados por categorías de tabulación.</w:t>
      </w:r>
    </w:p>
    <w:p w:rsidR="00F878FF" w:rsidRDefault="00F878FF"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 xml:space="preserve">Se procederá luego a la operación de tabulación para determinar el número de casos que se ubican en las diferentes categorías y preguntas </w:t>
      </w:r>
      <w:proofErr w:type="spellStart"/>
      <w:r w:rsidRPr="00DB2475">
        <w:t>cerradas.Dentro</w:t>
      </w:r>
      <w:proofErr w:type="spellEnd"/>
      <w:r w:rsidRPr="00DB2475">
        <w:t xml:space="preserve"> de este procedimiento también, se aplicará una tabulación cruzada para establecer la relación entre las variables.</w:t>
      </w:r>
    </w:p>
    <w:p w:rsidR="008B1569" w:rsidRPr="00DB2475" w:rsidRDefault="008B1569" w:rsidP="00DB2475">
      <w:pPr>
        <w:shd w:val="clear" w:color="auto" w:fill="FFFFFF" w:themeFill="background1"/>
        <w:ind w:firstLine="397"/>
      </w:pPr>
    </w:p>
    <w:p w:rsidR="008B1569" w:rsidRDefault="008B1569" w:rsidP="00DB2475">
      <w:pPr>
        <w:shd w:val="clear" w:color="auto" w:fill="FFFFFF" w:themeFill="background1"/>
        <w:ind w:firstLine="397"/>
      </w:pPr>
      <w:r w:rsidRPr="00DB2475">
        <w:t>Se acudirá también al Análisis e Identificación de la problemática que permitirá enfocar el problema dentro de un enfoque general, integrado, relacionado con todas las variables de tal manera que facilite al investigador presentar alternativas de solución al problema.</w:t>
      </w:r>
    </w:p>
    <w:p w:rsidR="00050BF5" w:rsidRDefault="00050BF5" w:rsidP="00DB2475">
      <w:pPr>
        <w:shd w:val="clear" w:color="auto" w:fill="FFFFFF" w:themeFill="background1"/>
        <w:ind w:firstLine="397"/>
      </w:pPr>
    </w:p>
    <w:p w:rsidR="008B1569" w:rsidRPr="00DB2475" w:rsidRDefault="0072672F" w:rsidP="00DB2475">
      <w:pPr>
        <w:pStyle w:val="Ttulo3"/>
        <w:shd w:val="clear" w:color="auto" w:fill="FFFFFF" w:themeFill="background1"/>
      </w:pPr>
      <w:bookmarkStart w:id="109" w:name="_Toc366341336"/>
      <w:r w:rsidRPr="00DB2475">
        <w:rPr>
          <w:rStyle w:val="Ttulo3Car"/>
          <w:b/>
          <w:bCs/>
        </w:rPr>
        <w:t>RESULTADOS – PRODUCTO – BENEFICIARIOS</w:t>
      </w:r>
      <w:bookmarkEnd w:id="109"/>
    </w:p>
    <w:p w:rsidR="003B32B0" w:rsidRPr="00DB2475" w:rsidRDefault="003B32B0"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Es evidente que para dar respuesta a los requerimientos  de los clientes que aseguren los estándares de eficiencia</w:t>
      </w:r>
      <w:r w:rsidR="00370DD1" w:rsidRPr="00DB2475">
        <w:t xml:space="preserve"> y efectividad de las empresas </w:t>
      </w:r>
      <w:r w:rsidRPr="00DB2475">
        <w:t>no existen recetas válidas, pues es responsabilidad del T</w:t>
      </w:r>
      <w:r w:rsidR="006F407C" w:rsidRPr="00DB2475">
        <w:t>alento Humano de la empresa</w:t>
      </w:r>
      <w:r w:rsidRPr="00DB2475">
        <w:t xml:space="preserve"> encontrar una metodología  que potencie el pensamiento y desarrolle las competencias necesarias para que los colaboradores de todas las áreas de la empresa desarrollen  la sinergia necesaria para la mejora de los procesos. </w:t>
      </w:r>
    </w:p>
    <w:p w:rsidR="008B1569" w:rsidRPr="00DB2475" w:rsidRDefault="008B1569" w:rsidP="00DB2475">
      <w:pPr>
        <w:shd w:val="clear" w:color="auto" w:fill="FFFFFF" w:themeFill="background1"/>
        <w:ind w:firstLine="397"/>
      </w:pPr>
      <w:r w:rsidRPr="00DB2475">
        <w:lastRenderedPageBreak/>
        <w:t>Para tal efecto la propuesta de esta investigació</w:t>
      </w:r>
      <w:r w:rsidR="006F407C" w:rsidRPr="00DB2475">
        <w:t xml:space="preserve">n propone la utilización de una </w:t>
      </w:r>
      <w:r w:rsidRPr="00DB2475">
        <w:t>Técnica Metodológica “Reingeniería de Procesos”</w:t>
      </w:r>
      <w:r w:rsidR="006F407C" w:rsidRPr="00DB2475">
        <w:t xml:space="preserve">, </w:t>
      </w:r>
      <w:r w:rsidRPr="00DB2475">
        <w:t xml:space="preserve">que estimula las operaciones básicas y optimiza el desarrollo de los </w:t>
      </w:r>
      <w:r w:rsidR="0062245F" w:rsidRPr="00DB2475">
        <w:t>sub</w:t>
      </w:r>
      <w:r w:rsidR="006F407C" w:rsidRPr="00DB2475">
        <w:t xml:space="preserve">procesos, </w:t>
      </w:r>
      <w:r w:rsidRPr="00DB2475">
        <w:t xml:space="preserve">con el fin de que los requerimientos del cliente sean el punto focal de mejora. </w:t>
      </w:r>
    </w:p>
    <w:p w:rsidR="008B1569" w:rsidRPr="00DB2475" w:rsidRDefault="008B1569"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La ejecución del Proyecto está supeditada a la labor de</w:t>
      </w:r>
      <w:r w:rsidR="006F407C" w:rsidRPr="00DB2475">
        <w:t>l proceso de Entrega de Reporte al C</w:t>
      </w:r>
      <w:r w:rsidRPr="00DB2475">
        <w:t>liente, esta propuesta plantea  una</w:t>
      </w:r>
      <w:r w:rsidR="006F407C" w:rsidRPr="00DB2475">
        <w:t xml:space="preserve">s estrategias metodológicas que </w:t>
      </w:r>
      <w:r w:rsidRPr="00DB2475">
        <w:t>ayude a mejorar el desempeño laboral, siempre y cuando sean utilizadas</w:t>
      </w:r>
      <w:r w:rsidR="0062245F" w:rsidRPr="00DB2475">
        <w:t xml:space="preserve"> gestionando de forma óptima los</w:t>
      </w:r>
      <w:r w:rsidR="006F407C" w:rsidRPr="00DB2475">
        <w:t xml:space="preserve"> parámetros de</w:t>
      </w:r>
      <w:r w:rsidRPr="00DB2475">
        <w:t xml:space="preserve"> tiempo</w:t>
      </w:r>
      <w:r w:rsidR="0062245F" w:rsidRPr="00DB2475">
        <w:t xml:space="preserve"> y veracidad de la información </w:t>
      </w:r>
      <w:r w:rsidRPr="00DB2475">
        <w:t>, para poder obtener los resultados en beneficio de l</w:t>
      </w:r>
      <w:r w:rsidR="0062245F" w:rsidRPr="00DB2475">
        <w:t>os clientes</w:t>
      </w:r>
      <w:r w:rsidRPr="00DB2475">
        <w:t>, de los colaboradores  y en consecuencia de la empresa en su totalidad, contribuyendo a la sociedad ecuatoriana, pues de esta forma se reitera  que  con calidad y calidez se aseguran niveles de eficiencia y productividad acordes a los estándares mundiales establecidos, apostando al desarrollo de la empresa ecuatoriana.</w:t>
      </w:r>
    </w:p>
    <w:p w:rsidR="00E37530" w:rsidRPr="002220BA" w:rsidRDefault="00E37530" w:rsidP="00DB2475">
      <w:pPr>
        <w:pStyle w:val="Prrafodelista"/>
        <w:shd w:val="clear" w:color="auto" w:fill="FFFFFF" w:themeFill="background1"/>
        <w:spacing w:after="0" w:line="480" w:lineRule="auto"/>
        <w:ind w:left="0" w:firstLine="397"/>
        <w:rPr>
          <w:rFonts w:ascii="Times New Roman" w:hAnsi="Times New Roman" w:cs="Times New Roman"/>
          <w:b/>
          <w:sz w:val="24"/>
          <w:szCs w:val="24"/>
          <w:lang w:val="es-ES"/>
        </w:rPr>
      </w:pPr>
    </w:p>
    <w:p w:rsidR="008B1569" w:rsidRPr="00DB2475" w:rsidRDefault="0072672F" w:rsidP="00DB2475">
      <w:pPr>
        <w:pStyle w:val="Ttulo3"/>
        <w:shd w:val="clear" w:color="auto" w:fill="FFFFFF" w:themeFill="background1"/>
      </w:pPr>
      <w:bookmarkStart w:id="110" w:name="_Toc366341337"/>
      <w:r w:rsidRPr="00DB2475">
        <w:t>VIABILIDAD O FACTIBILIDAD DE LA INVESTIGACIÓN.</w:t>
      </w:r>
      <w:bookmarkEnd w:id="110"/>
    </w:p>
    <w:p w:rsidR="008B1569" w:rsidRPr="002220BA" w:rsidRDefault="008B1569" w:rsidP="00DB2475">
      <w:pPr>
        <w:pStyle w:val="Prrafodelista"/>
        <w:shd w:val="clear" w:color="auto" w:fill="FFFFFF" w:themeFill="background1"/>
        <w:spacing w:after="0" w:line="480" w:lineRule="auto"/>
        <w:ind w:left="0" w:firstLine="397"/>
        <w:rPr>
          <w:rFonts w:ascii="Times New Roman" w:hAnsi="Times New Roman" w:cs="Times New Roman"/>
          <w:b/>
          <w:sz w:val="24"/>
          <w:szCs w:val="24"/>
          <w:lang w:val="es-ES"/>
        </w:rPr>
      </w:pPr>
    </w:p>
    <w:p w:rsidR="008B1569" w:rsidRPr="00DB2475" w:rsidRDefault="008B1569" w:rsidP="00DB2475">
      <w:pPr>
        <w:shd w:val="clear" w:color="auto" w:fill="FFFFFF" w:themeFill="background1"/>
        <w:ind w:firstLine="397"/>
      </w:pPr>
      <w:r w:rsidRPr="00DB2475">
        <w:t>La planificación, el diseño y el desarrollo del presente trabajo investigativo cuenta con el total apoyo de los directivos de la empresa Cont</w:t>
      </w:r>
      <w:r w:rsidR="006F407C" w:rsidRPr="00DB2475">
        <w:t>rol Products S.A., pues una vez realizados los trámites</w:t>
      </w:r>
      <w:r w:rsidRPr="00DB2475">
        <w:t xml:space="preserve"> pertinentes con la autoridad competente se obtuvo el total respaldo para efectuar la investigación.</w:t>
      </w:r>
    </w:p>
    <w:p w:rsidR="008B1569" w:rsidRPr="00DB2475" w:rsidRDefault="008B1569"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La  planificación de las actividades y todo el proceso de investigación se financió con una inversión propia, sin financiamiento para dar por concluido el trabajo investigativo se entregó los resultados propuestos a los representantes del Proceso en estudio.</w:t>
      </w:r>
    </w:p>
    <w:p w:rsidR="00D479F9" w:rsidRPr="00DB2475" w:rsidRDefault="00D479F9" w:rsidP="00DB2475">
      <w:pPr>
        <w:shd w:val="clear" w:color="auto" w:fill="FFFFFF" w:themeFill="background1"/>
        <w:ind w:firstLine="397"/>
      </w:pPr>
    </w:p>
    <w:p w:rsidR="008B1569" w:rsidRPr="00DB2475" w:rsidRDefault="008B1569" w:rsidP="00DB2475">
      <w:pPr>
        <w:shd w:val="clear" w:color="auto" w:fill="FFFFFF" w:themeFill="background1"/>
        <w:ind w:firstLine="397"/>
      </w:pPr>
      <w:r w:rsidRPr="00DB2475">
        <w:t xml:space="preserve">Por contar con recursos propios, como se detalló anteriormente, el aspecto financiero no fue un impedimento para la conclusión del presente proyecto investigativo.  </w:t>
      </w:r>
    </w:p>
    <w:p w:rsidR="0062245F" w:rsidRPr="00DB2475" w:rsidRDefault="008B1569" w:rsidP="00DB2475">
      <w:pPr>
        <w:shd w:val="clear" w:color="auto" w:fill="FFFFFF" w:themeFill="background1"/>
        <w:ind w:firstLine="397"/>
      </w:pPr>
      <w:r w:rsidRPr="00DB2475">
        <w:tab/>
      </w:r>
    </w:p>
    <w:p w:rsidR="000744E9" w:rsidRPr="00DB2475" w:rsidRDefault="008B1569" w:rsidP="00DB2475">
      <w:pPr>
        <w:shd w:val="clear" w:color="auto" w:fill="FFFFFF" w:themeFill="background1"/>
        <w:ind w:firstLine="397"/>
        <w:sectPr w:rsidR="000744E9" w:rsidRPr="00DB2475" w:rsidSect="00AF5DE9">
          <w:headerReference w:type="default" r:id="rId38"/>
          <w:pgSz w:w="12240" w:h="15840" w:code="1"/>
          <w:pgMar w:top="2268" w:right="1361" w:bottom="2268" w:left="2268" w:header="709" w:footer="709" w:gutter="0"/>
          <w:cols w:space="708"/>
          <w:docGrid w:linePitch="360"/>
        </w:sectPr>
      </w:pPr>
      <w:r w:rsidRPr="00DB2475">
        <w:t>Por los criterios antes expuestos el presente proyecto de investigación es viable en forma t</w:t>
      </w:r>
      <w:r w:rsidR="006F407C" w:rsidRPr="00DB2475">
        <w:t>écnica, logística y financiera,</w:t>
      </w:r>
      <w:r w:rsidRPr="00DB2475">
        <w:t xml:space="preserve"> por lo cual una vez concluidas las actividades de investigación y cumplidos los plazos  propuestos  para asesorías se garantiza</w:t>
      </w:r>
      <w:r w:rsidR="003278FC">
        <w:rPr>
          <w:noProof/>
          <w:lang w:val="es-EC" w:eastAsia="es-EC"/>
        </w:rPr>
        <w:pict>
          <v:rect id="Rectangle 182" o:spid="_x0000_s1073" style="position:absolute;left:0;text-align:left;margin-left:368.1pt;margin-top:203pt;width:33.75pt;height:26.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OAGAIAAD0EAAAOAAAAZHJzL2Uyb0RvYy54bWysU1Fv0zAQfkfiP1h+p2lCu3VR02nqKEIa&#10;MDH4AVfHSSwc25zdpuXXc3a6UuBtwg+Wz3f+/N13d8vbQ6/ZXqJX1lQ8n0w5k0bYWpm24t++bt4s&#10;OPMBTA3aGlnxo/T8dvX61XJwpSxsZ3UtkRGI8eXgKt6F4Mos86KTPfiJddKQs7HYQyAT26xGGAi9&#10;11kxnV5lg8XaoRXSe7q9H518lfCbRorwuWm8DExXnLiFtGPat3HPVksoWwTXKXGiAS9g0YMy9OkZ&#10;6h4CsB2qf6B6JdB624SJsH1mm0YJmXKgbPLpX9k8deBkyoXE8e4sk/9/sOLT/hGZqit+w5mBnkr0&#10;hUQD02rJ8kURBRqcLynuyT1iTNG7Byu+e2bsuqM4eYdoh05CTbTyGJ/98SAanp6y7fDR1oQPu2CT&#10;VocG+whIKrBDKsnxXBJ5CEzQ5axYXBVzzgS53tK6nqcfoHx+7NCH99L2LB4qjkQ+gcP+wYdIBsrn&#10;kETealVvlNbJwHa71sj2QN2xSeuE7i/DtGED6TMnHi+F6FWgNteqr/hiGlf8B8qo2jtTp3MApccz&#10;UdbmJGNUbqzA1tZHUhHt2MM0c3ToLP7kbKD+rbj/sQOUnOkPhipxk89mseGTMZtfF2TgpWd76QEj&#10;CKrigbPxuA7jkOwcqrajn/KUu7F3VL1GJWVjZUdWJ7LUo0nw0zzFIbi0U9TvqV/9AgAA//8DAFBL&#10;AwQUAAYACAAAACEAVDdyf+AAAAALAQAADwAAAGRycy9kb3ducmV2LnhtbEyPy07DQAxF90j8w8hI&#10;7OiEPtIoZFJBCeqGRSmwdycmiZhHlJm2KV9fs4Kl7aPrc4vVaI040hA67xTcTxIQ5LSvO9co+Hh/&#10;uctAhIiuRuMdKThTgFV5fVVgXvuTe6PjLjaCQ1zIUUEbY59LGXRLFsPE9+T49uUHi5HHoZH1gCcO&#10;t0ZOkySVFjvHH1rsad2S/t4drIIt4vP2Z6P1U3V+nVe0/qzIG6Vub8bHBxCRxvgHw68+q0PJTnt/&#10;cHUQRsFylk4ZVTBPUi7FRJbMliD2vFlkC5BlIf93KC8AAAD//wMAUEsBAi0AFAAGAAgAAAAhALaD&#10;OJL+AAAA4QEAABMAAAAAAAAAAAAAAAAAAAAAAFtDb250ZW50X1R5cGVzXS54bWxQSwECLQAUAAYA&#10;CAAAACEAOP0h/9YAAACUAQAACwAAAAAAAAAAAAAAAAAvAQAAX3JlbHMvLnJlbHNQSwECLQAUAAYA&#10;CAAAACEA0TgzgBgCAAA9BAAADgAAAAAAAAAAAAAAAAAuAgAAZHJzL2Uyb0RvYy54bWxQSwECLQAU&#10;AAYACAAAACEAVDdyf+AAAAALAQAADwAAAAAAAAAAAAAAAAByBAAAZHJzL2Rvd25yZXYueG1sUEsF&#10;BgAAAAAEAAQA8wAAAH8FAAAAAA==&#10;" strokecolor="white"/>
        </w:pict>
      </w:r>
      <w:r w:rsidRPr="00DB2475">
        <w:t xml:space="preserve"> un término exitoso  del presente proyecto de investigación.</w:t>
      </w:r>
      <w:r w:rsidRPr="00DB2475">
        <w:tab/>
      </w:r>
    </w:p>
    <w:p w:rsidR="008B1569" w:rsidRPr="00DB2475" w:rsidRDefault="008B1569" w:rsidP="00DB2475">
      <w:pPr>
        <w:pStyle w:val="Ttulo1"/>
        <w:shd w:val="clear" w:color="auto" w:fill="FFFFFF" w:themeFill="background1"/>
      </w:pPr>
      <w:bookmarkStart w:id="111" w:name="_Toc366341338"/>
      <w:r w:rsidRPr="00DB2475">
        <w:lastRenderedPageBreak/>
        <w:t>CAPÍTULO IV</w:t>
      </w:r>
      <w:bookmarkEnd w:id="111"/>
    </w:p>
    <w:p w:rsidR="00CD5C2D" w:rsidRPr="00DB2475" w:rsidRDefault="00CD5C2D" w:rsidP="00DB2475">
      <w:pPr>
        <w:shd w:val="clear" w:color="auto" w:fill="FFFFFF" w:themeFill="background1"/>
      </w:pPr>
    </w:p>
    <w:p w:rsidR="008B1569" w:rsidRPr="00DB2475" w:rsidRDefault="008B1569" w:rsidP="00DB2475">
      <w:pPr>
        <w:pStyle w:val="Ttulo2"/>
        <w:shd w:val="clear" w:color="auto" w:fill="FFFFFF" w:themeFill="background1"/>
      </w:pPr>
      <w:bookmarkStart w:id="112" w:name="_Toc366341339"/>
      <w:r w:rsidRPr="00DB2475">
        <w:t>ANALISIS DE RESULTADOS</w:t>
      </w:r>
      <w:bookmarkEnd w:id="112"/>
    </w:p>
    <w:p w:rsidR="008B1569" w:rsidRPr="00DB2475" w:rsidRDefault="008B1569" w:rsidP="00DB2475">
      <w:pPr>
        <w:shd w:val="clear" w:color="auto" w:fill="FFFFFF" w:themeFill="background1"/>
        <w:ind w:firstLine="397"/>
        <w:jc w:val="center"/>
        <w:rPr>
          <w:b/>
        </w:rPr>
      </w:pPr>
    </w:p>
    <w:p w:rsidR="00B67B71" w:rsidRPr="00DB2475" w:rsidRDefault="00B67B71" w:rsidP="00DB2475">
      <w:pPr>
        <w:shd w:val="clear" w:color="auto" w:fill="FFFFFF" w:themeFill="background1"/>
        <w:ind w:firstLine="397"/>
      </w:pPr>
      <w:r w:rsidRPr="00DB2475">
        <w:t xml:space="preserve">El procesamiento y análisis de los </w:t>
      </w:r>
      <w:r w:rsidR="00CF5684" w:rsidRPr="00DB2475">
        <w:t xml:space="preserve">resultados se ha </w:t>
      </w:r>
      <w:proofErr w:type="spellStart"/>
      <w:r w:rsidR="00CF5684" w:rsidRPr="00DB2475">
        <w:t>realizad</w:t>
      </w:r>
      <w:r w:rsidR="00456957" w:rsidRPr="00DB2475">
        <w:t>o</w:t>
      </w:r>
      <w:r w:rsidR="004A6934" w:rsidRPr="00DB2475">
        <w:t>a</w:t>
      </w:r>
      <w:proofErr w:type="spellEnd"/>
      <w:r w:rsidRPr="00DB2475">
        <w:t xml:space="preserve"> través de</w:t>
      </w:r>
      <w:r w:rsidR="001678CB">
        <w:t xml:space="preserve"> gráficos estadísticos, con el </w:t>
      </w:r>
      <w:r w:rsidRPr="00DB2475">
        <w:t xml:space="preserve">porcentaje respectivo de las preguntas efectuadas en el instrumento de recolección de datos, </w:t>
      </w:r>
      <w:r w:rsidR="00127346" w:rsidRPr="00DB2475">
        <w:t>empleand</w:t>
      </w:r>
      <w:r w:rsidR="00784613" w:rsidRPr="00DB2475">
        <w:t>o la técnica de</w:t>
      </w:r>
      <w:r w:rsidRPr="00DB2475">
        <w:t xml:space="preserve"> la encuesta, la misma que fue aplicada a los colaboradores del área de operac</w:t>
      </w:r>
      <w:r w:rsidR="001678CB">
        <w:t xml:space="preserve">iones del puerto </w:t>
      </w:r>
      <w:r w:rsidRPr="00DB2475">
        <w:t xml:space="preserve">de la empresa Control Products S.A.  </w:t>
      </w:r>
    </w:p>
    <w:p w:rsidR="00B67B71" w:rsidRPr="00DB2475" w:rsidRDefault="00B67B71" w:rsidP="00DB2475">
      <w:pPr>
        <w:shd w:val="clear" w:color="auto" w:fill="FFFFFF" w:themeFill="background1"/>
        <w:ind w:firstLine="397"/>
      </w:pPr>
    </w:p>
    <w:p w:rsidR="005A182F" w:rsidRPr="00DB2475" w:rsidRDefault="00B67B71" w:rsidP="00DB2475">
      <w:pPr>
        <w:shd w:val="clear" w:color="auto" w:fill="FFFFFF" w:themeFill="background1"/>
        <w:ind w:firstLine="397"/>
      </w:pPr>
      <w:r w:rsidRPr="00DB2475">
        <w:t xml:space="preserve"> Para cumplir el procesamiento de los datos en este proyecto se utilizó </w:t>
      </w:r>
      <w:r w:rsidR="00C26084" w:rsidRPr="00DB2475">
        <w:t>Tabla</w:t>
      </w:r>
      <w:r w:rsidRPr="00DB2475">
        <w:t xml:space="preserve">s, los mismos </w:t>
      </w:r>
      <w:r w:rsidR="00784613" w:rsidRPr="00DB2475">
        <w:t>que</w:t>
      </w:r>
      <w:r w:rsidRPr="00DB2475">
        <w:t xml:space="preserve"> se interpretan en gráficos asignando </w:t>
      </w:r>
      <w:r w:rsidR="001678CB">
        <w:t xml:space="preserve">a cada ítem del instrumento de </w:t>
      </w:r>
      <w:r w:rsidRPr="00DB2475">
        <w:t xml:space="preserve">la </w:t>
      </w:r>
      <w:r w:rsidR="00784613" w:rsidRPr="00DB2475">
        <w:t>encuesta</w:t>
      </w:r>
      <w:r w:rsidR="005A182F" w:rsidRPr="00DB2475">
        <w:t xml:space="preserve">  la tabulación de resultados de la muestra intencional, se detalla en l</w:t>
      </w:r>
      <w:r w:rsidR="00A8160E" w:rsidRPr="00DB2475">
        <w:t>a</w:t>
      </w:r>
      <w:r w:rsidR="005A182F" w:rsidRPr="00DB2475">
        <w:t xml:space="preserve">s </w:t>
      </w:r>
      <w:r w:rsidR="00C26084" w:rsidRPr="00DB2475">
        <w:t>Tabla</w:t>
      </w:r>
      <w:r w:rsidR="005A182F" w:rsidRPr="00DB2475">
        <w:t xml:space="preserve">s y gráficos estadísticos a continuación presentados. </w:t>
      </w:r>
    </w:p>
    <w:p w:rsidR="00B67B71" w:rsidRPr="00DB2475" w:rsidRDefault="00B67B71" w:rsidP="00DB2475">
      <w:pPr>
        <w:shd w:val="clear" w:color="auto" w:fill="FFFFFF" w:themeFill="background1"/>
        <w:ind w:firstLine="397"/>
      </w:pPr>
    </w:p>
    <w:p w:rsidR="00601E92" w:rsidRDefault="00B67B71" w:rsidP="00DB2475">
      <w:pPr>
        <w:shd w:val="clear" w:color="auto" w:fill="FFFFFF" w:themeFill="background1"/>
        <w:ind w:firstLine="397"/>
        <w:rPr>
          <w:b/>
        </w:rPr>
      </w:pPr>
      <w:r w:rsidRPr="00DB2475">
        <w:t xml:space="preserve">Se detalla </w:t>
      </w:r>
      <w:r w:rsidR="005A182F" w:rsidRPr="00DB2475">
        <w:t>el listado de clientes a</w:t>
      </w:r>
      <w:r w:rsidR="00E75185">
        <w:t xml:space="preserve"> quienes se aplicó la encuesta, </w:t>
      </w:r>
      <w:r w:rsidR="005A182F" w:rsidRPr="00DB2475">
        <w:t>obteniendo la información pertinente en respuesta a la técnica aplicada</w:t>
      </w:r>
      <w:r w:rsidR="00784613" w:rsidRPr="00DB2475">
        <w:t>.</w:t>
      </w:r>
      <w:r w:rsidR="005A182F" w:rsidRPr="00DB2475">
        <w:t xml:space="preserve"> El enfoque de la investigación fue más que nada para e</w:t>
      </w:r>
      <w:r w:rsidR="0059465E" w:rsidRPr="00DB2475">
        <w:t>stablecer</w:t>
      </w:r>
      <w:r w:rsidR="005A182F" w:rsidRPr="00DB2475">
        <w:t xml:space="preserve"> el </w:t>
      </w:r>
      <w:r w:rsidR="005A182F" w:rsidRPr="00DB2475">
        <w:rPr>
          <w:b/>
        </w:rPr>
        <w:t xml:space="preserve">Sistema de Control basado en la Metodología </w:t>
      </w:r>
    </w:p>
    <w:p w:rsidR="005A182F" w:rsidRPr="00DB2475" w:rsidRDefault="005A182F" w:rsidP="00DB2475">
      <w:pPr>
        <w:shd w:val="clear" w:color="auto" w:fill="FFFFFF" w:themeFill="background1"/>
        <w:ind w:firstLine="397"/>
      </w:pPr>
      <w:r w:rsidRPr="00DB2475">
        <w:rPr>
          <w:b/>
        </w:rPr>
        <w:lastRenderedPageBreak/>
        <w:t>Reingeniería de Procesos, aplicado en el Área de Operaciones</w:t>
      </w:r>
      <w:r w:rsidR="00784613" w:rsidRPr="00DB2475">
        <w:rPr>
          <w:b/>
        </w:rPr>
        <w:t>;</w:t>
      </w:r>
      <w:r w:rsidR="00127346" w:rsidRPr="00DB2475">
        <w:t xml:space="preserve"> se efectuó </w:t>
      </w:r>
      <w:r w:rsidRPr="00DB2475">
        <w:t xml:space="preserve">el análisis del mismo para poder </w:t>
      </w:r>
      <w:r w:rsidR="00127346" w:rsidRPr="00DB2475">
        <w:t>realizar una crítica y así</w:t>
      </w:r>
      <w:r w:rsidRPr="00DB2475">
        <w:t xml:space="preserve"> desarrollar las conclusiones y las recomendaciones que se encuentran en el contexto de esta investigación.</w:t>
      </w:r>
    </w:p>
    <w:p w:rsidR="00127346" w:rsidRPr="00DB2475" w:rsidRDefault="00127346" w:rsidP="00DB2475">
      <w:pPr>
        <w:shd w:val="clear" w:color="auto" w:fill="FFFFFF" w:themeFill="background1"/>
        <w:ind w:firstLine="397"/>
      </w:pPr>
    </w:p>
    <w:p w:rsidR="00127346" w:rsidRPr="00DB2475" w:rsidRDefault="00E75185" w:rsidP="00DB2475">
      <w:pPr>
        <w:shd w:val="clear" w:color="auto" w:fill="FFFFFF" w:themeFill="background1"/>
        <w:ind w:firstLine="397"/>
      </w:pPr>
      <w:r>
        <w:t xml:space="preserve">Se </w:t>
      </w:r>
      <w:r w:rsidR="00127346" w:rsidRPr="00DB2475">
        <w:t>presentan las estrategias a utilizar para la implementación del Sistema de Control, mostrando indica</w:t>
      </w:r>
      <w:r w:rsidR="00784613" w:rsidRPr="00DB2475">
        <w:t>dores de gestión que monitoreen y garanticen</w:t>
      </w:r>
      <w:r w:rsidR="00127346" w:rsidRPr="00DB2475">
        <w:t xml:space="preserve"> la factibilidad de aplicación de esta propuesta de mejora en el servicio.</w:t>
      </w:r>
    </w:p>
    <w:p w:rsidR="00127346" w:rsidRPr="00DB2475" w:rsidRDefault="00127346" w:rsidP="00DB2475">
      <w:pPr>
        <w:shd w:val="clear" w:color="auto" w:fill="FFFFFF" w:themeFill="background1"/>
        <w:ind w:firstLine="397"/>
      </w:pPr>
    </w:p>
    <w:p w:rsidR="00127346" w:rsidRPr="00DB2475" w:rsidRDefault="00127346" w:rsidP="00DB2475">
      <w:pPr>
        <w:shd w:val="clear" w:color="auto" w:fill="FFFFFF" w:themeFill="background1"/>
        <w:ind w:firstLine="397"/>
      </w:pPr>
      <w:r w:rsidRPr="00DB2475">
        <w:t>Finalmente se triangulan los resultados con la hip</w:t>
      </w:r>
      <w:r w:rsidR="00DF14A2" w:rsidRPr="00DB2475">
        <w:t>ótesis del problema y los objetivos del presente proyecto para evidenciar los efectos y el impacto analizando el costo-benefi</w:t>
      </w:r>
      <w:r w:rsidR="00FF197E" w:rsidRPr="00DB2475">
        <w:t>cio de la implementación de esta propuesta</w:t>
      </w:r>
      <w:r w:rsidR="00DF14A2" w:rsidRPr="00DB2475">
        <w:t>.</w:t>
      </w:r>
    </w:p>
    <w:p w:rsidR="005A182F" w:rsidRPr="00DB2475" w:rsidRDefault="005A182F" w:rsidP="00DB2475">
      <w:pPr>
        <w:shd w:val="clear" w:color="auto" w:fill="FFFFFF" w:themeFill="background1"/>
        <w:jc w:val="center"/>
      </w:pPr>
    </w:p>
    <w:p w:rsidR="00004338" w:rsidRPr="00DB2475" w:rsidRDefault="00DE752F" w:rsidP="00DB2475">
      <w:pPr>
        <w:pStyle w:val="Ttulo3"/>
        <w:shd w:val="clear" w:color="auto" w:fill="FFFFFF" w:themeFill="background1"/>
      </w:pPr>
      <w:bookmarkStart w:id="113" w:name="_Toc366341340"/>
      <w:r w:rsidRPr="00DB2475">
        <w:t>LISTADO DE CLIENTES</w:t>
      </w:r>
      <w:bookmarkEnd w:id="113"/>
    </w:p>
    <w:p w:rsidR="00004338" w:rsidRDefault="00004338" w:rsidP="00DB2475">
      <w:pPr>
        <w:pStyle w:val="Prrafodelista"/>
        <w:shd w:val="clear" w:color="auto" w:fill="FFFFFF" w:themeFill="background1"/>
        <w:spacing w:after="0" w:line="480" w:lineRule="auto"/>
        <w:ind w:left="0"/>
        <w:rPr>
          <w:rFonts w:ascii="Times New Roman" w:hAnsi="Times New Roman" w:cs="Times New Roman"/>
          <w:b/>
          <w:sz w:val="24"/>
          <w:szCs w:val="24"/>
        </w:rPr>
      </w:pPr>
    </w:p>
    <w:p w:rsidR="00BA16EB" w:rsidRPr="00DB2475" w:rsidRDefault="00BA16EB" w:rsidP="00DB2475">
      <w:pPr>
        <w:pStyle w:val="Prrafodelista"/>
        <w:shd w:val="clear" w:color="auto" w:fill="FFFFFF" w:themeFill="background1"/>
        <w:spacing w:after="0" w:line="480" w:lineRule="auto"/>
        <w:ind w:left="0"/>
        <w:rPr>
          <w:rFonts w:ascii="Times New Roman" w:hAnsi="Times New Roman" w:cs="Times New Roman"/>
          <w:b/>
          <w:sz w:val="24"/>
          <w:szCs w:val="24"/>
        </w:rPr>
      </w:pPr>
    </w:p>
    <w:p w:rsidR="00DE752F" w:rsidRPr="00DB2475" w:rsidRDefault="00DE752F" w:rsidP="00DB2475">
      <w:pPr>
        <w:pStyle w:val="Prrafodelista"/>
        <w:shd w:val="clear" w:color="auto" w:fill="FFFFFF" w:themeFill="background1"/>
        <w:spacing w:after="0" w:line="480" w:lineRule="auto"/>
        <w:ind w:left="0"/>
        <w:rPr>
          <w:rFonts w:ascii="Times New Roman" w:hAnsi="Times New Roman" w:cs="Times New Roman"/>
          <w:b/>
          <w:sz w:val="24"/>
          <w:szCs w:val="24"/>
        </w:rPr>
      </w:pPr>
    </w:p>
    <w:p w:rsidR="00651ED3" w:rsidRDefault="00651ED3" w:rsidP="00F54CA5">
      <w:pPr>
        <w:pStyle w:val="Epgrafe"/>
      </w:pPr>
    </w:p>
    <w:p w:rsidR="00651ED3" w:rsidRDefault="00651ED3" w:rsidP="00F54CA5">
      <w:pPr>
        <w:pStyle w:val="Epgrafe"/>
      </w:pPr>
    </w:p>
    <w:p w:rsidR="00651ED3" w:rsidRDefault="00651ED3" w:rsidP="00F54CA5">
      <w:pPr>
        <w:pStyle w:val="Epgrafe"/>
      </w:pPr>
    </w:p>
    <w:p w:rsidR="00651ED3" w:rsidRDefault="00651ED3" w:rsidP="00F54CA5">
      <w:pPr>
        <w:pStyle w:val="Epgrafe"/>
      </w:pPr>
    </w:p>
    <w:p w:rsidR="00651ED3" w:rsidRDefault="00651ED3" w:rsidP="00F54CA5">
      <w:pPr>
        <w:pStyle w:val="Epgrafe"/>
      </w:pPr>
    </w:p>
    <w:p w:rsidR="00651ED3" w:rsidRDefault="00651ED3" w:rsidP="00F54CA5">
      <w:pPr>
        <w:pStyle w:val="Epgrafe"/>
      </w:pPr>
    </w:p>
    <w:p w:rsidR="00DE752F" w:rsidRPr="00F54CA5" w:rsidRDefault="00C26084" w:rsidP="00F54CA5">
      <w:pPr>
        <w:pStyle w:val="Epgrafe"/>
      </w:pPr>
      <w:r w:rsidRPr="00F54CA5">
        <w:lastRenderedPageBreak/>
        <w:t>Tabla</w:t>
      </w:r>
      <w:r w:rsidR="004B67EF">
        <w:fldChar w:fldCharType="begin"/>
      </w:r>
      <w:r w:rsidR="009D276E">
        <w:instrText xml:space="preserve"> STYLEREF 2 \s </w:instrText>
      </w:r>
      <w:r w:rsidR="004B67EF">
        <w:fldChar w:fldCharType="separate"/>
      </w:r>
      <w:r w:rsidR="004A6E16">
        <w:rPr>
          <w:noProof/>
        </w:rPr>
        <w:t>4</w:t>
      </w:r>
      <w:r w:rsidR="004B67EF">
        <w:rPr>
          <w:noProof/>
        </w:rPr>
        <w:fldChar w:fldCharType="end"/>
      </w:r>
      <w:r w:rsidR="00487619" w:rsidRPr="00F54CA5">
        <w:t>.</w:t>
      </w:r>
      <w:r w:rsidR="004B67EF">
        <w:fldChar w:fldCharType="begin"/>
      </w:r>
      <w:r w:rsidR="009D276E">
        <w:instrText xml:space="preserve"> SEQ Cuadro \* ARABIC \s 2 </w:instrText>
      </w:r>
      <w:r w:rsidR="004B67EF">
        <w:fldChar w:fldCharType="separate"/>
      </w:r>
      <w:r w:rsidR="004A6E16">
        <w:rPr>
          <w:noProof/>
        </w:rPr>
        <w:t>1</w:t>
      </w:r>
      <w:r w:rsidR="004B67EF">
        <w:rPr>
          <w:noProof/>
        </w:rPr>
        <w:fldChar w:fldCharType="end"/>
      </w:r>
      <w:r w:rsidR="00626FC8" w:rsidRPr="00F54CA5">
        <w:t>: Listado</w:t>
      </w:r>
      <w:r w:rsidR="00DE752F" w:rsidRPr="00F54CA5">
        <w:t xml:space="preserve"> Clientes Control Products S.A.</w:t>
      </w:r>
    </w:p>
    <w:tbl>
      <w:tblPr>
        <w:tblW w:w="0" w:type="auto"/>
        <w:jc w:val="center"/>
        <w:tblLayout w:type="fixed"/>
        <w:tblCellMar>
          <w:left w:w="70" w:type="dxa"/>
          <w:right w:w="70" w:type="dxa"/>
        </w:tblCellMar>
        <w:tblLook w:val="04A0" w:firstRow="1" w:lastRow="0" w:firstColumn="1" w:lastColumn="0" w:noHBand="0" w:noVBand="1"/>
      </w:tblPr>
      <w:tblGrid>
        <w:gridCol w:w="354"/>
        <w:gridCol w:w="1928"/>
        <w:gridCol w:w="767"/>
        <w:gridCol w:w="2407"/>
        <w:gridCol w:w="2127"/>
        <w:gridCol w:w="1168"/>
      </w:tblGrid>
      <w:tr w:rsidR="004255A5" w:rsidRPr="00DB2475" w:rsidTr="00DB005C">
        <w:trPr>
          <w:trHeight w:val="592"/>
          <w:jc w:val="center"/>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N°</w:t>
            </w:r>
          </w:p>
        </w:tc>
        <w:tc>
          <w:tcPr>
            <w:tcW w:w="1928" w:type="dxa"/>
            <w:tcBorders>
              <w:top w:val="single" w:sz="4" w:space="0" w:color="auto"/>
              <w:left w:val="nil"/>
              <w:bottom w:val="single" w:sz="4" w:space="0" w:color="auto"/>
              <w:right w:val="single" w:sz="4" w:space="0" w:color="auto"/>
            </w:tcBorders>
            <w:shd w:val="clear" w:color="auto" w:fill="auto"/>
            <w:noWrap/>
            <w:vAlign w:val="center"/>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CLIENTES 2012</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004338" w:rsidRPr="00DB2475" w:rsidRDefault="00BB70D7" w:rsidP="00DB2475">
            <w:pPr>
              <w:shd w:val="clear" w:color="auto" w:fill="FFFFFF" w:themeFill="background1"/>
              <w:spacing w:line="240" w:lineRule="auto"/>
              <w:rPr>
                <w:rFonts w:eastAsia="Times New Roman"/>
                <w:b/>
                <w:bCs/>
                <w:color w:val="000000"/>
                <w:sz w:val="16"/>
                <w:szCs w:val="16"/>
                <w:lang w:val="es-EC" w:eastAsia="es-EC"/>
              </w:rPr>
            </w:pPr>
            <w:r w:rsidRPr="00DB2475">
              <w:rPr>
                <w:rFonts w:eastAsia="Times New Roman"/>
                <w:b/>
                <w:bCs/>
                <w:color w:val="000000"/>
                <w:sz w:val="16"/>
                <w:szCs w:val="16"/>
                <w:lang w:val="es-EC" w:eastAsia="es-EC"/>
              </w:rPr>
              <w:t>ENCUEST</w:t>
            </w:r>
            <w:r w:rsidR="00BA16EB">
              <w:rPr>
                <w:rFonts w:eastAsia="Times New Roman"/>
                <w:b/>
                <w:bCs/>
                <w:color w:val="000000"/>
                <w:sz w:val="16"/>
                <w:szCs w:val="16"/>
                <w:lang w:val="es-EC" w:eastAsia="es-EC"/>
              </w:rPr>
              <w:t>A</w:t>
            </w:r>
          </w:p>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 xml:space="preserve"> RECIBIDA</w:t>
            </w:r>
          </w:p>
        </w:tc>
        <w:tc>
          <w:tcPr>
            <w:tcW w:w="2407" w:type="dxa"/>
            <w:tcBorders>
              <w:top w:val="single" w:sz="4" w:space="0" w:color="auto"/>
              <w:left w:val="nil"/>
              <w:bottom w:val="single" w:sz="4" w:space="0" w:color="auto"/>
              <w:right w:val="single" w:sz="4" w:space="0" w:color="auto"/>
            </w:tcBorders>
            <w:shd w:val="clear" w:color="auto" w:fill="auto"/>
            <w:noWrap/>
            <w:vAlign w:val="center"/>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 xml:space="preserve">RESPONSABLES </w:t>
            </w:r>
          </w:p>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VISITA A CLIENTES</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 xml:space="preserve">CONTACTO </w:t>
            </w:r>
          </w:p>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CLIENTES</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LUGAR</w:t>
            </w:r>
          </w:p>
        </w:tc>
      </w:tr>
      <w:tr w:rsidR="004255A5" w:rsidRPr="00DB2475" w:rsidTr="00DB005C">
        <w:trPr>
          <w:trHeight w:val="235"/>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w:t>
            </w:r>
          </w:p>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ASISBANE</w:t>
            </w:r>
          </w:p>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CECILIO JALIL/GONZALO LEON</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265"/>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2</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ASOAGRIBAL/PROBANA</w:t>
            </w:r>
          </w:p>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LENIN DE LA TORRE/BRAULIO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 xml:space="preserve">FABRICIO ESPINOZA/GALO </w:t>
            </w:r>
            <w:r w:rsidR="00BB70D7" w:rsidRPr="00DB2475">
              <w:rPr>
                <w:rFonts w:eastAsia="Times New Roman"/>
                <w:color w:val="000000"/>
                <w:sz w:val="16"/>
                <w:szCs w:val="16"/>
                <w:lang w:val="es-EC" w:eastAsia="es-EC"/>
              </w:rPr>
              <w:t>A</w:t>
            </w:r>
            <w:r w:rsidRPr="00DB2475">
              <w:rPr>
                <w:rFonts w:eastAsia="Times New Roman"/>
                <w:color w:val="000000"/>
                <w:sz w:val="16"/>
                <w:szCs w:val="16"/>
                <w:lang w:val="es-EC" w:eastAsia="es-EC"/>
              </w:rPr>
              <w:t>RIAS</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MACHALA</w:t>
            </w:r>
          </w:p>
        </w:tc>
      </w:tr>
      <w:tr w:rsidR="004255A5" w:rsidRPr="00DB2475" w:rsidTr="00DB005C">
        <w:trPr>
          <w:trHeight w:val="153"/>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3</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ARBELOA</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HECTOR APOLO/SILVIA UBILLA</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36"/>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4</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AYCANBAN</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GLAUCIA FELIX</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36"/>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5</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COMERSUR/EXPORLIT/</w:t>
            </w:r>
          </w:p>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CIPALFRUISTYLELIFE</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BRAULIO NAVARRO/LENIN DE LA TORRE</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ING. VELASQUEZ</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MACHALA</w:t>
            </w:r>
          </w:p>
        </w:tc>
      </w:tr>
      <w:tr w:rsidR="004255A5" w:rsidRPr="00DB2475" w:rsidTr="00DB005C">
        <w:trPr>
          <w:trHeight w:val="300"/>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6</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CABAQUI S.A./YUDAFIN</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ING. TORRES </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36"/>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7</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DELINDECSA</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CRISTIAN ESPINOZA/JORGE MANOBANDA</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230"/>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8</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FIRESKY</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 FERNANDO YANGA</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CARLOS PONCE </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 </w:t>
            </w:r>
          </w:p>
        </w:tc>
      </w:tr>
      <w:tr w:rsidR="004255A5" w:rsidRPr="00DB2475" w:rsidTr="00DB005C">
        <w:trPr>
          <w:trHeight w:val="136"/>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9</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FRUTANOVA/FAENZACORP</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OLGA SAMANIEGO</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36"/>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10</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FRUTADELI S.A.</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SANDRA MONROY</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37"/>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11</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INTERFRUIT/TRESCORE</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IVAN DELGADO/JULIO ESTRADA</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36"/>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12</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LIDERNEGSA</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LENIN DE LA TORRE/BRAULIO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ALEXANDRA ZAMBRANO</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MACHALA</w:t>
            </w:r>
          </w:p>
        </w:tc>
      </w:tr>
      <w:tr w:rsidR="004255A5" w:rsidRPr="00DB2475" w:rsidTr="00DB005C">
        <w:trPr>
          <w:trHeight w:val="136"/>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13</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MERCANFRUT</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LENIN DE LA TORRE/BRAULIO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FEDERICO VELASQUEZ</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MACHALA</w:t>
            </w:r>
          </w:p>
        </w:tc>
      </w:tr>
      <w:tr w:rsidR="004255A5" w:rsidRPr="00DB2475" w:rsidTr="00DB005C">
        <w:trPr>
          <w:trHeight w:val="413"/>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14</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NANABAN</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w:t>
            </w:r>
            <w:r w:rsidR="00456957" w:rsidRPr="00DB2475">
              <w:rPr>
                <w:rFonts w:eastAsia="Times New Roman"/>
                <w:color w:val="000000"/>
                <w:sz w:val="16"/>
                <w:szCs w:val="16"/>
                <w:lang w:val="es-EC" w:eastAsia="es-EC"/>
              </w:rPr>
              <w:t>N</w:t>
            </w:r>
            <w:r w:rsidRPr="00DB2475">
              <w:rPr>
                <w:rFonts w:eastAsia="Times New Roman"/>
                <w:color w:val="000000"/>
                <w:sz w:val="16"/>
                <w:szCs w:val="16"/>
                <w:lang w:val="es-EC" w:eastAsia="es-EC"/>
              </w:rPr>
              <w:t>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GONZALO QUILLUPANQUI</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32"/>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15</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OBSA</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LENIN DE LA TORRE/BRAULIO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ING. JOSE TORRES</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MACHALA</w:t>
            </w:r>
          </w:p>
        </w:tc>
      </w:tr>
      <w:tr w:rsidR="004255A5" w:rsidRPr="00DB2475" w:rsidTr="00DB005C">
        <w:trPr>
          <w:trHeight w:val="455"/>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16</w:t>
            </w:r>
          </w:p>
        </w:tc>
        <w:tc>
          <w:tcPr>
            <w:tcW w:w="1928" w:type="dxa"/>
            <w:tcBorders>
              <w:top w:val="nil"/>
              <w:left w:val="nil"/>
              <w:bottom w:val="single" w:sz="4" w:space="0" w:color="auto"/>
              <w:right w:val="single" w:sz="4" w:space="0" w:color="auto"/>
            </w:tcBorders>
            <w:shd w:val="clear" w:color="auto" w:fill="auto"/>
            <w:noWrap/>
            <w:vAlign w:val="bottom"/>
            <w:hideMark/>
          </w:tcPr>
          <w:p w:rsidR="00AF746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REVOCAREP/PRONEBAN/</w:t>
            </w:r>
            <w:r w:rsidR="00AF7468" w:rsidRPr="00DB2475">
              <w:rPr>
                <w:rFonts w:eastAsia="Times New Roman"/>
                <w:color w:val="000000"/>
                <w:sz w:val="16"/>
                <w:szCs w:val="16"/>
                <w:lang w:val="es-EC" w:eastAsia="es-EC"/>
              </w:rPr>
              <w:t xml:space="preserve"> ISBELNI/</w:t>
            </w:r>
          </w:p>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ASTRIFICI/NASTRIFICI/</w:t>
            </w:r>
            <w:r w:rsidR="00BB70D7" w:rsidRPr="00DB2475">
              <w:rPr>
                <w:rFonts w:eastAsia="Times New Roman"/>
                <w:color w:val="000000"/>
                <w:sz w:val="16"/>
                <w:szCs w:val="16"/>
                <w:lang w:val="es-EC" w:eastAsia="es-EC"/>
              </w:rPr>
              <w:t>SPEDDLIF</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CARLOS MONROY</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 </w:t>
            </w:r>
          </w:p>
        </w:tc>
      </w:tr>
      <w:tr w:rsidR="004255A5" w:rsidRPr="00DB2475" w:rsidTr="00DB005C">
        <w:trPr>
          <w:trHeight w:val="194"/>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17</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REYBANPAC</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 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MARIA ELENA CLEMENTE</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228"/>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18</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SEDORDINSA</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 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JUAN CARLOS SEMINARIO</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 </w:t>
            </w:r>
          </w:p>
        </w:tc>
      </w:tr>
      <w:tr w:rsidR="004255A5" w:rsidRPr="00DB2475" w:rsidTr="00DB005C">
        <w:trPr>
          <w:trHeight w:val="87"/>
          <w:jc w:val="center"/>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rPr>
                <w:rFonts w:eastAsia="Times New Roman"/>
                <w:b/>
                <w:bCs/>
                <w:color w:val="000000"/>
                <w:sz w:val="16"/>
                <w:szCs w:val="16"/>
                <w:lang w:val="es-EC" w:eastAsia="es-EC"/>
              </w:rPr>
            </w:pPr>
            <w:r w:rsidRPr="00DB2475">
              <w:rPr>
                <w:rFonts w:eastAsia="Times New Roman"/>
                <w:b/>
                <w:bCs/>
                <w:color w:val="000000"/>
                <w:sz w:val="16"/>
                <w:szCs w:val="16"/>
                <w:lang w:val="es-EC" w:eastAsia="es-EC"/>
              </w:rPr>
              <w:t>19</w:t>
            </w:r>
          </w:p>
        </w:tc>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SENTILVER</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 REBECA SORIANO</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89"/>
          <w:jc w:val="center"/>
        </w:trPr>
        <w:tc>
          <w:tcPr>
            <w:tcW w:w="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20</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SOPRISA</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004338" w:rsidRPr="00DB2475" w:rsidRDefault="0075692B"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single" w:sz="4" w:space="0" w:color="auto"/>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DOUGLAS RONQUILLO</w:t>
            </w:r>
          </w:p>
        </w:tc>
        <w:tc>
          <w:tcPr>
            <w:tcW w:w="1168" w:type="dxa"/>
            <w:tcBorders>
              <w:top w:val="single" w:sz="4" w:space="0" w:color="auto"/>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36"/>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21</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TRADEPALM</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75692B"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JORGE ORDOÑEZ/</w:t>
            </w:r>
          </w:p>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EDUARDO PALACIOS</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r w:rsidR="004255A5" w:rsidRPr="00DB2475" w:rsidTr="00DB005C">
        <w:trPr>
          <w:trHeight w:val="153"/>
          <w:jc w:val="center"/>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004338" w:rsidRPr="00DB2475" w:rsidRDefault="00E56B1B" w:rsidP="00DB2475">
            <w:pPr>
              <w:shd w:val="clear" w:color="auto" w:fill="FFFFFF" w:themeFill="background1"/>
              <w:spacing w:line="240" w:lineRule="auto"/>
              <w:jc w:val="center"/>
              <w:rPr>
                <w:rFonts w:eastAsia="Times New Roman"/>
                <w:b/>
                <w:bCs/>
                <w:color w:val="000000"/>
                <w:sz w:val="16"/>
                <w:szCs w:val="16"/>
                <w:lang w:val="es-EC" w:eastAsia="es-EC"/>
              </w:rPr>
            </w:pPr>
            <w:r w:rsidRPr="00DB2475">
              <w:rPr>
                <w:rFonts w:eastAsia="Times New Roman"/>
                <w:b/>
                <w:bCs/>
                <w:color w:val="000000"/>
                <w:sz w:val="16"/>
                <w:szCs w:val="16"/>
                <w:lang w:val="es-EC" w:eastAsia="es-EC"/>
              </w:rPr>
              <w:t>22</w:t>
            </w:r>
          </w:p>
        </w:tc>
        <w:tc>
          <w:tcPr>
            <w:tcW w:w="192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UBESA/DOLE</w:t>
            </w:r>
          </w:p>
        </w:tc>
        <w:tc>
          <w:tcPr>
            <w:tcW w:w="76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jc w:val="center"/>
              <w:rPr>
                <w:rFonts w:eastAsia="Times New Roman"/>
                <w:color w:val="000000"/>
                <w:sz w:val="16"/>
                <w:szCs w:val="16"/>
                <w:lang w:val="es-EC" w:eastAsia="es-EC"/>
              </w:rPr>
            </w:pPr>
            <w:r w:rsidRPr="00DB2475">
              <w:rPr>
                <w:rFonts w:eastAsia="Times New Roman"/>
                <w:color w:val="000000"/>
                <w:sz w:val="16"/>
                <w:szCs w:val="16"/>
                <w:lang w:val="es-EC" w:eastAsia="es-EC"/>
              </w:rPr>
              <w:t>OK</w:t>
            </w:r>
          </w:p>
        </w:tc>
        <w:tc>
          <w:tcPr>
            <w:tcW w:w="240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FERNANDO YANGA/BRAULIO NAVARRO</w:t>
            </w:r>
          </w:p>
        </w:tc>
        <w:tc>
          <w:tcPr>
            <w:tcW w:w="2127"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PAUL RONQUILLO</w:t>
            </w:r>
          </w:p>
        </w:tc>
        <w:tc>
          <w:tcPr>
            <w:tcW w:w="1168" w:type="dxa"/>
            <w:tcBorders>
              <w:top w:val="nil"/>
              <w:left w:val="nil"/>
              <w:bottom w:val="single" w:sz="4" w:space="0" w:color="auto"/>
              <w:right w:val="single" w:sz="4" w:space="0" w:color="auto"/>
            </w:tcBorders>
            <w:shd w:val="clear" w:color="auto" w:fill="auto"/>
            <w:noWrap/>
            <w:vAlign w:val="bottom"/>
            <w:hideMark/>
          </w:tcPr>
          <w:p w:rsidR="00004338" w:rsidRPr="00DB2475" w:rsidRDefault="00004338" w:rsidP="00DB2475">
            <w:pPr>
              <w:shd w:val="clear" w:color="auto" w:fill="FFFFFF" w:themeFill="background1"/>
              <w:spacing w:line="240" w:lineRule="auto"/>
              <w:rPr>
                <w:rFonts w:eastAsia="Times New Roman"/>
                <w:color w:val="000000"/>
                <w:sz w:val="16"/>
                <w:szCs w:val="16"/>
                <w:lang w:val="es-EC" w:eastAsia="es-EC"/>
              </w:rPr>
            </w:pPr>
            <w:r w:rsidRPr="00DB2475">
              <w:rPr>
                <w:rFonts w:eastAsia="Times New Roman"/>
                <w:color w:val="000000"/>
                <w:sz w:val="16"/>
                <w:szCs w:val="16"/>
                <w:lang w:val="es-EC" w:eastAsia="es-EC"/>
              </w:rPr>
              <w:t>GUAYAQUIL</w:t>
            </w:r>
          </w:p>
        </w:tc>
      </w:tr>
    </w:tbl>
    <w:p w:rsidR="00DB005C" w:rsidRPr="00DB2475" w:rsidRDefault="0024167C" w:rsidP="00DB005C">
      <w:pPr>
        <w:shd w:val="clear" w:color="auto" w:fill="FFFFFF" w:themeFill="background1"/>
        <w:spacing w:line="240" w:lineRule="auto"/>
        <w:rPr>
          <w:sz w:val="22"/>
          <w:szCs w:val="22"/>
        </w:rPr>
      </w:pPr>
      <w:r>
        <w:rPr>
          <w:b/>
          <w:sz w:val="22"/>
          <w:szCs w:val="22"/>
        </w:rPr>
        <w:t>Elaborado por</w:t>
      </w:r>
      <w:r w:rsidR="00DB005C" w:rsidRPr="00DB2475">
        <w:rPr>
          <w:b/>
          <w:sz w:val="22"/>
          <w:szCs w:val="22"/>
        </w:rPr>
        <w:t>:</w:t>
      </w:r>
      <w:r>
        <w:rPr>
          <w:sz w:val="22"/>
          <w:szCs w:val="22"/>
        </w:rPr>
        <w:t xml:space="preserve"> La Autora</w:t>
      </w:r>
    </w:p>
    <w:p w:rsidR="00DB005C" w:rsidRPr="00DB2475" w:rsidRDefault="0024167C" w:rsidP="00DB005C">
      <w:pPr>
        <w:shd w:val="clear" w:color="auto" w:fill="FFFFFF" w:themeFill="background1"/>
        <w:spacing w:line="240" w:lineRule="auto"/>
        <w:rPr>
          <w:rFonts w:eastAsia="Times New Roman"/>
          <w:sz w:val="22"/>
          <w:szCs w:val="22"/>
        </w:rPr>
      </w:pPr>
      <w:r>
        <w:rPr>
          <w:b/>
          <w:sz w:val="22"/>
          <w:szCs w:val="22"/>
        </w:rPr>
        <w:t>Fuente</w:t>
      </w:r>
      <w:r w:rsidR="00DB005C" w:rsidRPr="00DB2475">
        <w:rPr>
          <w:sz w:val="22"/>
          <w:szCs w:val="22"/>
        </w:rPr>
        <w:t xml:space="preserve">: </w:t>
      </w:r>
      <w:r>
        <w:rPr>
          <w:sz w:val="22"/>
          <w:szCs w:val="22"/>
        </w:rPr>
        <w:t>Control Products S.A.</w:t>
      </w:r>
    </w:p>
    <w:p w:rsidR="004255A5" w:rsidRPr="00F54CA5" w:rsidRDefault="004255A5" w:rsidP="00F54CA5">
      <w:pPr>
        <w:pStyle w:val="Epgrafe"/>
      </w:pPr>
    </w:p>
    <w:p w:rsidR="00B2442B" w:rsidRPr="00F54CA5" w:rsidRDefault="00580506" w:rsidP="00F54CA5">
      <w:pPr>
        <w:pStyle w:val="Epgrafe"/>
      </w:pPr>
      <w:bookmarkStart w:id="114" w:name="_Toc368473823"/>
      <w:r w:rsidRPr="00F54CA5">
        <w:lastRenderedPageBreak/>
        <w:t>Gráfico</w:t>
      </w:r>
      <w:r w:rsidR="004B67EF">
        <w:fldChar w:fldCharType="begin"/>
      </w:r>
      <w:r w:rsidR="009D276E">
        <w:instrText xml:space="preserve"> STYLEREF 2 \s </w:instrText>
      </w:r>
      <w:r w:rsidR="004B67EF">
        <w:fldChar w:fldCharType="separate"/>
      </w:r>
      <w:r w:rsidR="004A6E16">
        <w:rPr>
          <w:noProof/>
        </w:rPr>
        <w:t>4</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1</w:t>
      </w:r>
      <w:r w:rsidR="004B67EF">
        <w:rPr>
          <w:noProof/>
        </w:rPr>
        <w:fldChar w:fldCharType="end"/>
      </w:r>
      <w:r w:rsidR="00626FC8" w:rsidRPr="00F54CA5">
        <w:t>: Listado Clientes Control Products S.A.</w:t>
      </w:r>
      <w:bookmarkEnd w:id="114"/>
    </w:p>
    <w:p w:rsidR="00720A99" w:rsidRPr="00DB2475" w:rsidRDefault="00720A99" w:rsidP="00DB2475">
      <w:pPr>
        <w:shd w:val="clear" w:color="auto" w:fill="FFFFFF" w:themeFill="background1"/>
      </w:pPr>
      <w:r w:rsidRPr="00DB2475">
        <w:rPr>
          <w:noProof/>
          <w:lang w:val="es-EC" w:eastAsia="es-EC"/>
        </w:rPr>
        <w:drawing>
          <wp:anchor distT="0" distB="0" distL="114300" distR="114300" simplePos="0" relativeHeight="251618816" behindDoc="1" locked="0" layoutInCell="1" allowOverlap="1">
            <wp:simplePos x="0" y="0"/>
            <wp:positionH relativeFrom="column">
              <wp:posOffset>297180</wp:posOffset>
            </wp:positionH>
            <wp:positionV relativeFrom="paragraph">
              <wp:posOffset>49530</wp:posOffset>
            </wp:positionV>
            <wp:extent cx="5105400" cy="4587240"/>
            <wp:effectExtent l="0" t="0" r="19050" b="22860"/>
            <wp:wrapThrough wrapText="bothSides">
              <wp:wrapPolygon edited="0">
                <wp:start x="0" y="0"/>
                <wp:lineTo x="0" y="21618"/>
                <wp:lineTo x="21600" y="21618"/>
                <wp:lineTo x="21600" y="0"/>
                <wp:lineTo x="0" y="0"/>
              </wp:wrapPolygon>
            </wp:wrapThrough>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720A99" w:rsidRPr="00DB2475" w:rsidRDefault="00720A99" w:rsidP="00DB2475">
      <w:pPr>
        <w:shd w:val="clear" w:color="auto" w:fill="FFFFFF" w:themeFill="background1"/>
      </w:pPr>
    </w:p>
    <w:p w:rsidR="00720A99" w:rsidRPr="00DB2475" w:rsidRDefault="0024167C" w:rsidP="00DB2475">
      <w:pPr>
        <w:shd w:val="clear" w:color="auto" w:fill="FFFFFF" w:themeFill="background1"/>
        <w:spacing w:line="240" w:lineRule="auto"/>
        <w:ind w:firstLine="709"/>
        <w:rPr>
          <w:sz w:val="22"/>
          <w:szCs w:val="22"/>
        </w:rPr>
      </w:pPr>
      <w:r>
        <w:rPr>
          <w:b/>
          <w:sz w:val="22"/>
          <w:szCs w:val="22"/>
        </w:rPr>
        <w:t>Elaborado por</w:t>
      </w:r>
      <w:r w:rsidR="00720A99" w:rsidRPr="00DB2475">
        <w:rPr>
          <w:b/>
          <w:sz w:val="22"/>
          <w:szCs w:val="22"/>
        </w:rPr>
        <w:t>:</w:t>
      </w:r>
      <w:r>
        <w:rPr>
          <w:sz w:val="22"/>
          <w:szCs w:val="22"/>
        </w:rPr>
        <w:t xml:space="preserve"> La Autora</w:t>
      </w:r>
    </w:p>
    <w:p w:rsidR="00720A99" w:rsidRPr="00DB2475" w:rsidRDefault="0024167C" w:rsidP="00DB2475">
      <w:pPr>
        <w:shd w:val="clear" w:color="auto" w:fill="FFFFFF" w:themeFill="background1"/>
        <w:spacing w:line="240" w:lineRule="auto"/>
        <w:ind w:firstLine="708"/>
        <w:rPr>
          <w:rFonts w:eastAsia="Times New Roman"/>
          <w:sz w:val="22"/>
          <w:szCs w:val="22"/>
        </w:rPr>
      </w:pPr>
      <w:r>
        <w:rPr>
          <w:b/>
          <w:sz w:val="22"/>
          <w:szCs w:val="22"/>
        </w:rPr>
        <w:t>Fuente</w:t>
      </w:r>
      <w:r>
        <w:rPr>
          <w:sz w:val="22"/>
          <w:szCs w:val="22"/>
        </w:rPr>
        <w:t>: Control Products S.A.</w:t>
      </w:r>
    </w:p>
    <w:p w:rsidR="00B2442B" w:rsidRDefault="00B2442B" w:rsidP="00DB2475">
      <w:pPr>
        <w:shd w:val="clear" w:color="auto" w:fill="FFFFFF" w:themeFill="background1"/>
      </w:pPr>
    </w:p>
    <w:p w:rsidR="00004338" w:rsidRPr="00DB2475" w:rsidRDefault="00626FC8" w:rsidP="00DB2475">
      <w:pPr>
        <w:pStyle w:val="Ttulo3"/>
        <w:shd w:val="clear" w:color="auto" w:fill="FFFFFF" w:themeFill="background1"/>
      </w:pPr>
      <w:bookmarkStart w:id="115" w:name="_Toc366341341"/>
      <w:r w:rsidRPr="00DB2475">
        <w:t>INTERPRETACIÓN Y ANÁLISIS</w:t>
      </w:r>
      <w:bookmarkEnd w:id="115"/>
    </w:p>
    <w:p w:rsidR="006332F0" w:rsidRPr="00DB2475" w:rsidRDefault="000B34CB" w:rsidP="00DB2475">
      <w:pPr>
        <w:shd w:val="clear" w:color="auto" w:fill="FFFFFF" w:themeFill="background1"/>
        <w:spacing w:line="360" w:lineRule="auto"/>
        <w:ind w:firstLine="360"/>
      </w:pPr>
      <w:r w:rsidRPr="00DB2475">
        <w:t>A continuación se detalla los comentarios y sugerencias emitidas por los clientes en las encuestas de satisfacción:</w:t>
      </w:r>
    </w:p>
    <w:p w:rsidR="00E75185" w:rsidRDefault="00E75185" w:rsidP="00F54CA5">
      <w:pPr>
        <w:pStyle w:val="Epgrafe"/>
      </w:pPr>
    </w:p>
    <w:p w:rsidR="00E75185" w:rsidRDefault="00E75185" w:rsidP="00F54CA5">
      <w:pPr>
        <w:pStyle w:val="Epgrafe"/>
      </w:pPr>
    </w:p>
    <w:p w:rsidR="000B34CB" w:rsidRPr="00F54CA5" w:rsidRDefault="00C26084" w:rsidP="00F54CA5">
      <w:pPr>
        <w:pStyle w:val="Epgrafe"/>
      </w:pPr>
      <w:r w:rsidRPr="00F54CA5">
        <w:lastRenderedPageBreak/>
        <w:t>Tabla</w:t>
      </w:r>
      <w:r w:rsidR="004B67EF">
        <w:fldChar w:fldCharType="begin"/>
      </w:r>
      <w:r w:rsidR="009D276E">
        <w:instrText xml:space="preserve"> STYLEREF 2 \s </w:instrText>
      </w:r>
      <w:r w:rsidR="004B67EF">
        <w:fldChar w:fldCharType="separate"/>
      </w:r>
      <w:r w:rsidR="004A6E16">
        <w:rPr>
          <w:noProof/>
        </w:rPr>
        <w:t>4</w:t>
      </w:r>
      <w:r w:rsidR="004B67EF">
        <w:rPr>
          <w:noProof/>
        </w:rPr>
        <w:fldChar w:fldCharType="end"/>
      </w:r>
      <w:r w:rsidR="00487619" w:rsidRPr="00F54CA5">
        <w:t>.</w:t>
      </w:r>
      <w:r w:rsidR="004B67EF">
        <w:fldChar w:fldCharType="begin"/>
      </w:r>
      <w:r w:rsidR="009D276E">
        <w:instrText xml:space="preserve"> SEQ Cuadro \* ARABIC \s 2 </w:instrText>
      </w:r>
      <w:r w:rsidR="004B67EF">
        <w:fldChar w:fldCharType="separate"/>
      </w:r>
      <w:r w:rsidR="004A6E16">
        <w:rPr>
          <w:noProof/>
        </w:rPr>
        <w:t>2</w:t>
      </w:r>
      <w:r w:rsidR="004B67EF">
        <w:rPr>
          <w:noProof/>
        </w:rPr>
        <w:fldChar w:fldCharType="end"/>
      </w:r>
      <w:r w:rsidR="00E8573D" w:rsidRPr="00F54CA5">
        <w:t xml:space="preserve">: </w:t>
      </w:r>
      <w:r w:rsidR="00417790" w:rsidRPr="00F54CA5">
        <w:t>Comentarios y Sugerencias Clientes</w:t>
      </w:r>
    </w:p>
    <w:tbl>
      <w:tblPr>
        <w:tblStyle w:val="Tablaconcuadrcula"/>
        <w:tblW w:w="9054" w:type="dxa"/>
        <w:tblLayout w:type="fixed"/>
        <w:tblLook w:val="04A0" w:firstRow="1" w:lastRow="0" w:firstColumn="1" w:lastColumn="0" w:noHBand="0" w:noVBand="1"/>
      </w:tblPr>
      <w:tblGrid>
        <w:gridCol w:w="534"/>
        <w:gridCol w:w="2835"/>
        <w:gridCol w:w="5685"/>
      </w:tblGrid>
      <w:tr w:rsidR="0051509A" w:rsidRPr="00DB2475" w:rsidTr="00050BF5">
        <w:trPr>
          <w:trHeight w:val="478"/>
        </w:trPr>
        <w:tc>
          <w:tcPr>
            <w:tcW w:w="534" w:type="dxa"/>
          </w:tcPr>
          <w:p w:rsidR="0051509A" w:rsidRPr="00DB2475" w:rsidRDefault="0051509A" w:rsidP="00050BF5">
            <w:pPr>
              <w:shd w:val="clear" w:color="auto" w:fill="FFFFFF" w:themeFill="background1"/>
              <w:spacing w:line="300" w:lineRule="auto"/>
              <w:rPr>
                <w:b/>
                <w:sz w:val="20"/>
                <w:szCs w:val="20"/>
              </w:rPr>
            </w:pPr>
          </w:p>
        </w:tc>
        <w:tc>
          <w:tcPr>
            <w:tcW w:w="2835" w:type="dxa"/>
            <w:vAlign w:val="center"/>
          </w:tcPr>
          <w:p w:rsidR="0051509A" w:rsidRPr="00DB2475" w:rsidRDefault="0051509A" w:rsidP="00050BF5">
            <w:pPr>
              <w:shd w:val="clear" w:color="auto" w:fill="FFFFFF" w:themeFill="background1"/>
              <w:spacing w:line="300" w:lineRule="auto"/>
              <w:jc w:val="center"/>
              <w:rPr>
                <w:b/>
                <w:sz w:val="20"/>
                <w:szCs w:val="20"/>
              </w:rPr>
            </w:pPr>
            <w:r w:rsidRPr="00DB2475">
              <w:rPr>
                <w:b/>
                <w:sz w:val="20"/>
                <w:szCs w:val="20"/>
              </w:rPr>
              <w:t>CLIENTE</w:t>
            </w:r>
          </w:p>
        </w:tc>
        <w:tc>
          <w:tcPr>
            <w:tcW w:w="5685" w:type="dxa"/>
            <w:vAlign w:val="center"/>
          </w:tcPr>
          <w:p w:rsidR="0051509A" w:rsidRPr="00DB2475" w:rsidRDefault="0051509A" w:rsidP="00050BF5">
            <w:pPr>
              <w:shd w:val="clear" w:color="auto" w:fill="FFFFFF" w:themeFill="background1"/>
              <w:spacing w:line="300" w:lineRule="auto"/>
              <w:jc w:val="center"/>
              <w:rPr>
                <w:b/>
                <w:sz w:val="20"/>
                <w:szCs w:val="20"/>
              </w:rPr>
            </w:pPr>
            <w:r w:rsidRPr="00DB2475">
              <w:rPr>
                <w:b/>
                <w:sz w:val="20"/>
                <w:szCs w:val="20"/>
              </w:rPr>
              <w:t>COMENTARIOS Y SUGERENCIAS</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ASISBANE</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No se ha registrado inconvenientes al momento de establecer comunicación</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2</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ASOAGRIBAL/PROBANA</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Ninguno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3</w:t>
            </w:r>
          </w:p>
        </w:tc>
        <w:tc>
          <w:tcPr>
            <w:tcW w:w="2835" w:type="dxa"/>
          </w:tcPr>
          <w:p w:rsidR="0051509A" w:rsidRPr="00DB2475" w:rsidRDefault="0051509A" w:rsidP="00050BF5">
            <w:pPr>
              <w:shd w:val="clear" w:color="auto" w:fill="FFFFFF" w:themeFill="background1"/>
              <w:spacing w:line="300" w:lineRule="auto"/>
              <w:rPr>
                <w:b/>
                <w:sz w:val="20"/>
                <w:szCs w:val="20"/>
              </w:rPr>
            </w:pPr>
            <w:r w:rsidRPr="00DB2475">
              <w:rPr>
                <w:rFonts w:eastAsia="Times New Roman"/>
                <w:color w:val="000000"/>
                <w:sz w:val="20"/>
                <w:szCs w:val="20"/>
                <w:lang w:val="es-EC" w:eastAsia="es-EC"/>
              </w:rPr>
              <w:t>ARBELOA</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Mejorar control de calidad a la descarga</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4</w:t>
            </w:r>
          </w:p>
        </w:tc>
        <w:tc>
          <w:tcPr>
            <w:tcW w:w="2835" w:type="dxa"/>
          </w:tcPr>
          <w:p w:rsidR="0051509A" w:rsidRPr="00DB2475" w:rsidRDefault="0051509A" w:rsidP="00050BF5">
            <w:pPr>
              <w:shd w:val="clear" w:color="auto" w:fill="FFFFFF" w:themeFill="background1"/>
              <w:spacing w:line="300" w:lineRule="auto"/>
              <w:rPr>
                <w:b/>
                <w:sz w:val="20"/>
                <w:szCs w:val="20"/>
              </w:rPr>
            </w:pPr>
            <w:r w:rsidRPr="00DB2475">
              <w:rPr>
                <w:rFonts w:eastAsia="Times New Roman"/>
                <w:color w:val="000000"/>
                <w:sz w:val="20"/>
                <w:szCs w:val="20"/>
                <w:lang w:val="es-EC" w:eastAsia="es-EC"/>
              </w:rPr>
              <w:t>AYCANBAN</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La asesoría técnica directa al productor y cliente</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5</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COMERSUR/EXPORLIT/</w:t>
            </w:r>
          </w:p>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CIPALFRUISTYLELIFE</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Ninguno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6</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CABAQUI S.A./YUDAFIN</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Capacitación continua a clientes y personal operativo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7</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DELINDECSA</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Revisar la información antes de enviar un reporte al cliente</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8</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FIRESKY</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En el caso de los reportes de descarga, se demoran en ser emitidos</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9</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FRUTANOVA/FAENZACORP</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Ninguno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10</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FRUTADELI S.A.</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El servicio satisface nuestras necesidades, pero requerimos un mejoramiento de los resultados y reportes</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11</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INTERFRUIT/TRESCORE</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Se recibe toda la información requerida</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12</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LIDERNEGSA</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Deben mejorar el control de peso de carga</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13</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MERCANFRUT</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Ninguno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14</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NANABAN</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Ninguno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15</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OBSA</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Ninguno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16</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REVOCAREP/PRONEBAN/</w:t>
            </w:r>
          </w:p>
          <w:p w:rsidR="00050BF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ISBELNI/ASTRIFICI/</w:t>
            </w:r>
          </w:p>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NASTRIFICI/SPEDDLIFE</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 xml:space="preserve">Incorporar una columna en el informe de calidad y cantidad con el # de </w:t>
            </w:r>
            <w:proofErr w:type="spellStart"/>
            <w:r w:rsidRPr="00DB2475">
              <w:rPr>
                <w:sz w:val="20"/>
                <w:szCs w:val="20"/>
              </w:rPr>
              <w:t>cluster</w:t>
            </w:r>
            <w:proofErr w:type="spellEnd"/>
            <w:r w:rsidRPr="00DB2475">
              <w:rPr>
                <w:sz w:val="20"/>
                <w:szCs w:val="20"/>
              </w:rPr>
              <w:t xml:space="preserve"> por carga, afinar la clasificación de productores por grupo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17</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REYBANPAC</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Mejor control a los Inspectores y personal operativo para evitar que reciban coimas</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18</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SEDORDINSA</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Mejorar y mantener en buen estado los equipos de medición, especialmente en puerto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19</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SENTILVER</w:t>
            </w:r>
          </w:p>
        </w:tc>
        <w:tc>
          <w:tcPr>
            <w:tcW w:w="5685" w:type="dxa"/>
          </w:tcPr>
          <w:p w:rsidR="0051509A" w:rsidRPr="00DB2475" w:rsidRDefault="0051509A" w:rsidP="00050BF5">
            <w:pPr>
              <w:shd w:val="clear" w:color="auto" w:fill="FFFFFF" w:themeFill="background1"/>
              <w:spacing w:line="300" w:lineRule="auto"/>
              <w:rPr>
                <w:sz w:val="20"/>
                <w:szCs w:val="20"/>
              </w:rPr>
            </w:pPr>
            <w:r w:rsidRPr="00DB2475">
              <w:rPr>
                <w:sz w:val="20"/>
                <w:szCs w:val="20"/>
              </w:rPr>
              <w:t>Falta de experiencia en control de calidad en puerto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20</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SOPRISA</w:t>
            </w:r>
          </w:p>
        </w:tc>
        <w:tc>
          <w:tcPr>
            <w:tcW w:w="5685" w:type="dxa"/>
          </w:tcPr>
          <w:p w:rsidR="0051509A" w:rsidRPr="00DB2475" w:rsidRDefault="002511AA" w:rsidP="00050BF5">
            <w:pPr>
              <w:shd w:val="clear" w:color="auto" w:fill="FFFFFF" w:themeFill="background1"/>
              <w:spacing w:line="300" w:lineRule="auto"/>
              <w:rPr>
                <w:sz w:val="20"/>
                <w:szCs w:val="20"/>
              </w:rPr>
            </w:pPr>
            <w:r w:rsidRPr="00DB2475">
              <w:rPr>
                <w:sz w:val="20"/>
                <w:szCs w:val="20"/>
              </w:rPr>
              <w:t>Sería</w:t>
            </w:r>
            <w:r w:rsidR="0051509A" w:rsidRPr="00DB2475">
              <w:rPr>
                <w:sz w:val="20"/>
                <w:szCs w:val="20"/>
              </w:rPr>
              <w:t xml:space="preserve"> un valor agregado que tengan una </w:t>
            </w:r>
            <w:r w:rsidRPr="00DB2475">
              <w:rPr>
                <w:sz w:val="20"/>
                <w:szCs w:val="20"/>
              </w:rPr>
              <w:t>página</w:t>
            </w:r>
            <w:r w:rsidR="0051509A" w:rsidRPr="00DB2475">
              <w:rPr>
                <w:sz w:val="20"/>
                <w:szCs w:val="20"/>
              </w:rPr>
              <w:t xml:space="preserve"> web </w:t>
            </w:r>
            <w:r w:rsidR="0081438D" w:rsidRPr="00DB2475">
              <w:rPr>
                <w:sz w:val="20"/>
                <w:szCs w:val="20"/>
              </w:rPr>
              <w:t>interactiva</w:t>
            </w:r>
            <w:r w:rsidR="0051509A" w:rsidRPr="00DB2475">
              <w:rPr>
                <w:sz w:val="20"/>
                <w:szCs w:val="20"/>
              </w:rPr>
              <w:t xml:space="preserve"> con la información estadística que uno pueda consultar</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21</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TRADEPALM</w:t>
            </w:r>
          </w:p>
        </w:tc>
        <w:tc>
          <w:tcPr>
            <w:tcW w:w="5685" w:type="dxa"/>
          </w:tcPr>
          <w:p w:rsidR="0051509A" w:rsidRPr="00DB2475" w:rsidRDefault="008836A6" w:rsidP="00050BF5">
            <w:pPr>
              <w:shd w:val="clear" w:color="auto" w:fill="FFFFFF" w:themeFill="background1"/>
              <w:spacing w:line="300" w:lineRule="auto"/>
              <w:rPr>
                <w:sz w:val="20"/>
                <w:szCs w:val="20"/>
              </w:rPr>
            </w:pPr>
            <w:r w:rsidRPr="00DB2475">
              <w:rPr>
                <w:sz w:val="20"/>
                <w:szCs w:val="20"/>
              </w:rPr>
              <w:t>Ninguno</w:t>
            </w:r>
          </w:p>
        </w:tc>
      </w:tr>
      <w:tr w:rsidR="0051509A" w:rsidRPr="00DB2475" w:rsidTr="00050BF5">
        <w:tc>
          <w:tcPr>
            <w:tcW w:w="534"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22</w:t>
            </w:r>
          </w:p>
        </w:tc>
        <w:tc>
          <w:tcPr>
            <w:tcW w:w="2835" w:type="dxa"/>
          </w:tcPr>
          <w:p w:rsidR="0051509A" w:rsidRPr="00DB2475" w:rsidRDefault="0051509A" w:rsidP="00050BF5">
            <w:pPr>
              <w:shd w:val="clear" w:color="auto" w:fill="FFFFFF" w:themeFill="background1"/>
              <w:spacing w:line="300" w:lineRule="auto"/>
              <w:rPr>
                <w:rFonts w:eastAsia="Times New Roman"/>
                <w:color w:val="000000"/>
                <w:sz w:val="20"/>
                <w:szCs w:val="20"/>
                <w:lang w:val="es-EC" w:eastAsia="es-EC"/>
              </w:rPr>
            </w:pPr>
            <w:r w:rsidRPr="00DB2475">
              <w:rPr>
                <w:rFonts w:eastAsia="Times New Roman"/>
                <w:color w:val="000000"/>
                <w:sz w:val="20"/>
                <w:szCs w:val="20"/>
                <w:lang w:val="es-EC" w:eastAsia="es-EC"/>
              </w:rPr>
              <w:t>UBESA/DOLE</w:t>
            </w:r>
          </w:p>
        </w:tc>
        <w:tc>
          <w:tcPr>
            <w:tcW w:w="5685" w:type="dxa"/>
          </w:tcPr>
          <w:p w:rsidR="0051509A" w:rsidRPr="00DB2475" w:rsidRDefault="0083712B" w:rsidP="00050BF5">
            <w:pPr>
              <w:shd w:val="clear" w:color="auto" w:fill="FFFFFF" w:themeFill="background1"/>
              <w:spacing w:line="300" w:lineRule="auto"/>
              <w:rPr>
                <w:sz w:val="20"/>
                <w:szCs w:val="20"/>
              </w:rPr>
            </w:pPr>
            <w:r w:rsidRPr="00DB2475">
              <w:rPr>
                <w:sz w:val="20"/>
                <w:szCs w:val="20"/>
              </w:rPr>
              <w:t>Ninguno</w:t>
            </w:r>
          </w:p>
        </w:tc>
      </w:tr>
    </w:tbl>
    <w:p w:rsidR="00720A99" w:rsidRPr="00DB2475" w:rsidRDefault="0024167C" w:rsidP="00050BF5">
      <w:pPr>
        <w:shd w:val="clear" w:color="auto" w:fill="FFFFFF" w:themeFill="background1"/>
        <w:spacing w:line="240" w:lineRule="auto"/>
        <w:rPr>
          <w:sz w:val="22"/>
          <w:szCs w:val="22"/>
        </w:rPr>
      </w:pPr>
      <w:r>
        <w:rPr>
          <w:b/>
          <w:sz w:val="22"/>
          <w:szCs w:val="22"/>
        </w:rPr>
        <w:t>Elaborado por:</w:t>
      </w:r>
      <w:r>
        <w:rPr>
          <w:sz w:val="22"/>
          <w:szCs w:val="22"/>
        </w:rPr>
        <w:t xml:space="preserve"> La Autora</w:t>
      </w:r>
    </w:p>
    <w:p w:rsidR="00720A99" w:rsidRDefault="0024167C" w:rsidP="00050BF5">
      <w:pPr>
        <w:shd w:val="clear" w:color="auto" w:fill="FFFFFF" w:themeFill="background1"/>
        <w:spacing w:line="240" w:lineRule="auto"/>
        <w:rPr>
          <w:sz w:val="22"/>
          <w:szCs w:val="22"/>
        </w:rPr>
      </w:pPr>
      <w:r>
        <w:rPr>
          <w:b/>
          <w:sz w:val="22"/>
          <w:szCs w:val="22"/>
        </w:rPr>
        <w:t>Fuente</w:t>
      </w:r>
      <w:r>
        <w:rPr>
          <w:sz w:val="22"/>
          <w:szCs w:val="22"/>
        </w:rPr>
        <w:t>: Control Products S.A.</w:t>
      </w:r>
    </w:p>
    <w:p w:rsidR="00050BF5" w:rsidRPr="00DB2475" w:rsidRDefault="00050BF5" w:rsidP="00050BF5">
      <w:pPr>
        <w:shd w:val="clear" w:color="auto" w:fill="FFFFFF" w:themeFill="background1"/>
        <w:spacing w:line="240" w:lineRule="auto"/>
        <w:rPr>
          <w:rFonts w:eastAsia="Times New Roman"/>
          <w:sz w:val="22"/>
          <w:szCs w:val="22"/>
        </w:rPr>
      </w:pPr>
    </w:p>
    <w:p w:rsidR="00004338" w:rsidRPr="00DB2475" w:rsidRDefault="00004338" w:rsidP="00DB2475">
      <w:pPr>
        <w:pStyle w:val="Ttulo4"/>
        <w:shd w:val="clear" w:color="auto" w:fill="FFFFFF" w:themeFill="background1"/>
      </w:pPr>
      <w:bookmarkStart w:id="116" w:name="_Toc366341342"/>
      <w:r w:rsidRPr="00DB2475">
        <w:lastRenderedPageBreak/>
        <w:t>Formulación de Estrategias</w:t>
      </w:r>
      <w:bookmarkEnd w:id="116"/>
    </w:p>
    <w:p w:rsidR="00821AE1" w:rsidRPr="00DB2475" w:rsidRDefault="00821AE1" w:rsidP="00DB2475">
      <w:pPr>
        <w:shd w:val="clear" w:color="auto" w:fill="FFFFFF" w:themeFill="background1"/>
        <w:autoSpaceDE w:val="0"/>
        <w:autoSpaceDN w:val="0"/>
        <w:adjustRightInd w:val="0"/>
        <w:spacing w:line="360" w:lineRule="auto"/>
        <w:rPr>
          <w:color w:val="000000"/>
        </w:rPr>
      </w:pPr>
    </w:p>
    <w:p w:rsidR="007F4DAE" w:rsidRPr="00DB2475" w:rsidRDefault="007F4DAE" w:rsidP="00DB2475">
      <w:pPr>
        <w:shd w:val="clear" w:color="auto" w:fill="FFFFFF" w:themeFill="background1"/>
        <w:autoSpaceDE w:val="0"/>
        <w:autoSpaceDN w:val="0"/>
        <w:adjustRightInd w:val="0"/>
        <w:ind w:firstLine="397"/>
        <w:rPr>
          <w:color w:val="000000"/>
        </w:rPr>
      </w:pPr>
      <w:r w:rsidRPr="00DB2475">
        <w:rPr>
          <w:color w:val="000000"/>
        </w:rPr>
        <w:t xml:space="preserve">El proceso creativo de formulación de Estrategias comprende representar los diversos caminos alternativas o vías que puede recorrer la organización para acotar o anular la distancia entre el diagnostico actual y la situación deseada. </w:t>
      </w:r>
    </w:p>
    <w:p w:rsidR="00CE5D6D" w:rsidRPr="00DB2475" w:rsidRDefault="00CE5D6D" w:rsidP="00DB2475">
      <w:pPr>
        <w:shd w:val="clear" w:color="auto" w:fill="FFFFFF" w:themeFill="background1"/>
        <w:autoSpaceDE w:val="0"/>
        <w:autoSpaceDN w:val="0"/>
        <w:adjustRightInd w:val="0"/>
        <w:ind w:firstLine="397"/>
        <w:rPr>
          <w:color w:val="000000"/>
        </w:rPr>
      </w:pPr>
    </w:p>
    <w:p w:rsidR="007F4DAE" w:rsidRPr="00DB2475" w:rsidRDefault="007F4DAE" w:rsidP="00DB2475">
      <w:pPr>
        <w:shd w:val="clear" w:color="auto" w:fill="FFFFFF" w:themeFill="background1"/>
        <w:autoSpaceDE w:val="0"/>
        <w:autoSpaceDN w:val="0"/>
        <w:adjustRightInd w:val="0"/>
        <w:ind w:firstLine="397"/>
        <w:rPr>
          <w:color w:val="000000"/>
        </w:rPr>
      </w:pPr>
      <w:r w:rsidRPr="00DB2475">
        <w:rPr>
          <w:color w:val="000000"/>
        </w:rPr>
        <w:t xml:space="preserve">El equipo de trabajo debe estar orientado hacia la innovación de forma que sea posible dejar a un lado las rutinas establecidas y adaptarse a las estrategias basadas en el cambio y en la mejora continua. </w:t>
      </w:r>
    </w:p>
    <w:p w:rsidR="007F4DAE" w:rsidRPr="00DB2475" w:rsidRDefault="007F4DAE" w:rsidP="00DB2475">
      <w:pPr>
        <w:shd w:val="clear" w:color="auto" w:fill="FFFFFF" w:themeFill="background1"/>
        <w:autoSpaceDE w:val="0"/>
        <w:autoSpaceDN w:val="0"/>
        <w:adjustRightInd w:val="0"/>
        <w:ind w:firstLine="397"/>
        <w:rPr>
          <w:color w:val="000000"/>
        </w:rPr>
      </w:pPr>
    </w:p>
    <w:p w:rsidR="007F4DAE" w:rsidRPr="00DB2475" w:rsidRDefault="007F4DAE" w:rsidP="00DB2475">
      <w:pPr>
        <w:shd w:val="clear" w:color="auto" w:fill="FFFFFF" w:themeFill="background1"/>
        <w:autoSpaceDE w:val="0"/>
        <w:autoSpaceDN w:val="0"/>
        <w:adjustRightInd w:val="0"/>
        <w:ind w:firstLine="397"/>
        <w:rPr>
          <w:color w:val="000000"/>
        </w:rPr>
      </w:pPr>
      <w:r w:rsidRPr="00DB2475">
        <w:rPr>
          <w:color w:val="000000"/>
        </w:rPr>
        <w:t>En el presente proyecto se procedió a formular un conjunto de estrategias, mediante las cuales se pretende adaptar los recurs</w:t>
      </w:r>
      <w:r w:rsidR="00E75185">
        <w:rPr>
          <w:color w:val="000000"/>
        </w:rPr>
        <w:t>os y habilidades del Proceso de</w:t>
      </w:r>
      <w:r w:rsidRPr="00DB2475">
        <w:rPr>
          <w:color w:val="000000"/>
        </w:rPr>
        <w:t xml:space="preserve"> Operaciones al entorno cambiante, aprovechando oportunidades y evaluando riesgos en función del logro de sus objetivos. </w:t>
      </w:r>
    </w:p>
    <w:p w:rsidR="002E22B7" w:rsidRPr="00DB2475" w:rsidRDefault="002E22B7" w:rsidP="00DB2475">
      <w:pPr>
        <w:shd w:val="clear" w:color="auto" w:fill="FFFFFF" w:themeFill="background1"/>
        <w:autoSpaceDE w:val="0"/>
        <w:autoSpaceDN w:val="0"/>
        <w:adjustRightInd w:val="0"/>
        <w:ind w:firstLine="397"/>
        <w:rPr>
          <w:color w:val="000000"/>
        </w:rPr>
      </w:pPr>
    </w:p>
    <w:p w:rsidR="007F4DAE" w:rsidRPr="00DB2475" w:rsidRDefault="007F4DAE" w:rsidP="00DB2475">
      <w:pPr>
        <w:shd w:val="clear" w:color="auto" w:fill="FFFFFF" w:themeFill="background1"/>
        <w:ind w:firstLine="397"/>
        <w:rPr>
          <w:color w:val="000000"/>
        </w:rPr>
      </w:pPr>
      <w:r w:rsidRPr="00DB2475">
        <w:rPr>
          <w:color w:val="000000"/>
        </w:rPr>
        <w:t xml:space="preserve">El  Diseño de un Sistema de Control basado en la Metodología Reingeniería de Procesos, aplicado en </w:t>
      </w:r>
      <w:r w:rsidR="00821AE1" w:rsidRPr="00DB2475">
        <w:rPr>
          <w:color w:val="000000"/>
        </w:rPr>
        <w:t>el Área de Operaciones para la R</w:t>
      </w:r>
      <w:r w:rsidRPr="00DB2475">
        <w:rPr>
          <w:color w:val="000000"/>
        </w:rPr>
        <w:t xml:space="preserve">educción de </w:t>
      </w:r>
      <w:r w:rsidR="00821AE1" w:rsidRPr="00DB2475">
        <w:rPr>
          <w:color w:val="000000"/>
        </w:rPr>
        <w:t>T</w:t>
      </w:r>
      <w:r w:rsidRPr="00DB2475">
        <w:rPr>
          <w:color w:val="000000"/>
        </w:rPr>
        <w:t>iempos en la</w:t>
      </w:r>
      <w:r w:rsidR="00821AE1" w:rsidRPr="00DB2475">
        <w:rPr>
          <w:color w:val="000000"/>
        </w:rPr>
        <w:t xml:space="preserve"> Entrega de R</w:t>
      </w:r>
      <w:r w:rsidRPr="00DB2475">
        <w:rPr>
          <w:color w:val="000000"/>
        </w:rPr>
        <w:t>eportes al Cliente se desarrolló estableciendo cuatro estrategias que se fundamentan en los objetivos específicos  del presente proyecto.</w:t>
      </w:r>
    </w:p>
    <w:p w:rsidR="007F4DAE" w:rsidRPr="00DB2475" w:rsidRDefault="007F4DAE" w:rsidP="00DB2475">
      <w:pPr>
        <w:shd w:val="clear" w:color="auto" w:fill="FFFFFF" w:themeFill="background1"/>
        <w:ind w:firstLine="397"/>
        <w:rPr>
          <w:color w:val="000000"/>
        </w:rPr>
      </w:pPr>
    </w:p>
    <w:p w:rsidR="00CE5D6D" w:rsidRPr="00DB2475" w:rsidRDefault="00CE5D6D" w:rsidP="00DB2475">
      <w:pPr>
        <w:shd w:val="clear" w:color="auto" w:fill="FFFFFF" w:themeFill="background1"/>
        <w:ind w:firstLine="397"/>
        <w:rPr>
          <w:color w:val="000000"/>
        </w:rPr>
      </w:pPr>
    </w:p>
    <w:p w:rsidR="007F4DAE" w:rsidRPr="00DB2475" w:rsidRDefault="007F4DAE" w:rsidP="00DB2475">
      <w:pPr>
        <w:pStyle w:val="Prrafodelista"/>
        <w:numPr>
          <w:ilvl w:val="0"/>
          <w:numId w:val="37"/>
        </w:numPr>
        <w:shd w:val="clear" w:color="auto" w:fill="FFFFFF" w:themeFill="background1"/>
        <w:spacing w:line="240" w:lineRule="auto"/>
        <w:rPr>
          <w:rFonts w:ascii="Times New Roman" w:hAnsi="Times New Roman" w:cs="Times New Roman"/>
          <w:b/>
          <w:color w:val="000000"/>
          <w:sz w:val="24"/>
          <w:szCs w:val="24"/>
        </w:rPr>
      </w:pPr>
      <w:r w:rsidRPr="00DB2475">
        <w:rPr>
          <w:rFonts w:ascii="Times New Roman" w:hAnsi="Times New Roman" w:cs="Times New Roman"/>
          <w:b/>
          <w:color w:val="000000"/>
          <w:sz w:val="24"/>
          <w:szCs w:val="24"/>
        </w:rPr>
        <w:lastRenderedPageBreak/>
        <w:t>Objetivo No. 1</w:t>
      </w:r>
    </w:p>
    <w:p w:rsidR="007F4DAE" w:rsidRDefault="007F4DAE" w:rsidP="00DB2475">
      <w:pPr>
        <w:shd w:val="clear" w:color="auto" w:fill="FFFFFF" w:themeFill="background1"/>
        <w:rPr>
          <w:lang w:val="es-EC"/>
        </w:rPr>
      </w:pPr>
      <w:r w:rsidRPr="00DB2475">
        <w:rPr>
          <w:lang w:val="es-EC"/>
        </w:rPr>
        <w:t>Disminuir el tiempo de entrega de reporte de calidad, cantidad y peso, al cliente como al área administrativo / contable.</w:t>
      </w:r>
    </w:p>
    <w:p w:rsidR="00423BD5" w:rsidRPr="00DB2475" w:rsidRDefault="00423BD5" w:rsidP="00DB2475">
      <w:pPr>
        <w:shd w:val="clear" w:color="auto" w:fill="FFFFFF" w:themeFill="background1"/>
        <w:rPr>
          <w:lang w:val="es-EC"/>
        </w:rPr>
      </w:pPr>
    </w:p>
    <w:p w:rsidR="007F4DAE" w:rsidRPr="00DB2475" w:rsidRDefault="007F4DAE" w:rsidP="00DB2475">
      <w:pPr>
        <w:pStyle w:val="Prrafodelista"/>
        <w:shd w:val="clear" w:color="auto" w:fill="FFFFFF" w:themeFill="background1"/>
        <w:spacing w:line="480" w:lineRule="auto"/>
        <w:ind w:left="360"/>
        <w:rPr>
          <w:rFonts w:ascii="Times New Roman" w:hAnsi="Times New Roman" w:cs="Times New Roman"/>
          <w:b/>
          <w:color w:val="000000"/>
          <w:sz w:val="24"/>
          <w:szCs w:val="24"/>
        </w:rPr>
      </w:pPr>
      <w:r w:rsidRPr="00DB2475">
        <w:rPr>
          <w:rFonts w:ascii="Times New Roman" w:hAnsi="Times New Roman" w:cs="Times New Roman"/>
          <w:b/>
          <w:color w:val="000000"/>
          <w:sz w:val="24"/>
          <w:szCs w:val="24"/>
        </w:rPr>
        <w:t xml:space="preserve">Estrategia No. 1 </w:t>
      </w:r>
    </w:p>
    <w:p w:rsidR="007F4DAE" w:rsidRPr="00DB2475" w:rsidRDefault="007F4DAE" w:rsidP="00DB2475">
      <w:pPr>
        <w:shd w:val="clear" w:color="auto" w:fill="FFFFFF" w:themeFill="background1"/>
        <w:ind w:left="360" w:firstLine="397"/>
        <w:rPr>
          <w:lang w:val="es-EC"/>
        </w:rPr>
      </w:pPr>
      <w:r w:rsidRPr="00DB2475">
        <w:rPr>
          <w:lang w:val="es-EC"/>
        </w:rPr>
        <w:t>Verificar que el proceso de emisión y entrega de reporte sea ejecutado optimizando los recursos tecnológicos y del talento humano propuestos.</w:t>
      </w:r>
    </w:p>
    <w:p w:rsidR="007F4DAE" w:rsidRPr="00DB2475" w:rsidRDefault="007F4DAE" w:rsidP="00DB2475">
      <w:pPr>
        <w:shd w:val="clear" w:color="auto" w:fill="FFFFFF" w:themeFill="background1"/>
        <w:ind w:left="360" w:firstLine="397"/>
        <w:rPr>
          <w:lang w:val="es-EC"/>
        </w:rPr>
      </w:pPr>
    </w:p>
    <w:p w:rsidR="002E22B7" w:rsidRPr="00DB2475" w:rsidRDefault="007F4DAE" w:rsidP="00DB2475">
      <w:pPr>
        <w:shd w:val="clear" w:color="auto" w:fill="FFFFFF" w:themeFill="background1"/>
        <w:ind w:left="360"/>
        <w:rPr>
          <w:lang w:val="es-EC"/>
        </w:rPr>
      </w:pPr>
      <w:r w:rsidRPr="00DB2475">
        <w:rPr>
          <w:lang w:val="es-EC"/>
        </w:rPr>
        <w:t>Esta estrategia se desarrolla en do</w:t>
      </w:r>
      <w:r w:rsidR="002E22B7" w:rsidRPr="00DB2475">
        <w:rPr>
          <w:lang w:val="es-EC"/>
        </w:rPr>
        <w:t>s fases:</w:t>
      </w:r>
    </w:p>
    <w:p w:rsidR="002E22B7" w:rsidRPr="00DB2475" w:rsidRDefault="002E22B7" w:rsidP="00DB2475">
      <w:pPr>
        <w:shd w:val="clear" w:color="auto" w:fill="FFFFFF" w:themeFill="background1"/>
        <w:rPr>
          <w:b/>
          <w:u w:val="single"/>
          <w:lang w:val="es-EC"/>
        </w:rPr>
      </w:pPr>
    </w:p>
    <w:p w:rsidR="007F4DAE" w:rsidRPr="00DB2475" w:rsidRDefault="007F4DAE" w:rsidP="00DB2475">
      <w:pPr>
        <w:shd w:val="clear" w:color="auto" w:fill="FFFFFF" w:themeFill="background1"/>
        <w:ind w:left="360"/>
        <w:rPr>
          <w:lang w:val="es-EC"/>
        </w:rPr>
      </w:pPr>
      <w:r w:rsidRPr="00DB2475">
        <w:rPr>
          <w:b/>
          <w:u w:val="single"/>
          <w:lang w:val="es-EC"/>
        </w:rPr>
        <w:t>Fase I</w:t>
      </w:r>
      <w:proofErr w:type="gramStart"/>
      <w:r w:rsidRPr="00DB2475">
        <w:rPr>
          <w:b/>
          <w:lang w:val="es-EC"/>
        </w:rPr>
        <w:t>:</w:t>
      </w:r>
      <w:r w:rsidRPr="00DB2475">
        <w:rPr>
          <w:lang w:val="es-EC"/>
        </w:rPr>
        <w:t>Imple</w:t>
      </w:r>
      <w:r w:rsidR="00AB1A18">
        <w:rPr>
          <w:lang w:val="es-EC"/>
        </w:rPr>
        <w:t>mentación</w:t>
      </w:r>
      <w:proofErr w:type="gramEnd"/>
      <w:r w:rsidR="00AB1A18">
        <w:rPr>
          <w:lang w:val="es-EC"/>
        </w:rPr>
        <w:t xml:space="preserve"> del Software de Calidad</w:t>
      </w:r>
      <w:r w:rsidRPr="00DB2475">
        <w:rPr>
          <w:lang w:val="es-EC"/>
        </w:rPr>
        <w:t xml:space="preserve"> que será mejor explicado en el capítulo V. Una vez adoptado el sistema se reducirán en un alto nivel los errores en la emisión de reportes al cliente pues se darán de baja los archivos desarrollados en Excel para inic</w:t>
      </w:r>
      <w:r w:rsidR="00AB1A18">
        <w:rPr>
          <w:lang w:val="es-EC"/>
        </w:rPr>
        <w:t>iar a alimentar el sistema de calidad</w:t>
      </w:r>
      <w:r w:rsidRPr="00DB2475">
        <w:rPr>
          <w:lang w:val="es-EC"/>
        </w:rPr>
        <w:t xml:space="preserve"> lo cual mejora las habilidades de manejo de información de los Digitadores encargados de reportar la información de la forma más correcta posible obteniendo 0% de errores en los reportes.</w:t>
      </w:r>
    </w:p>
    <w:p w:rsidR="00E75185" w:rsidRDefault="00E75185" w:rsidP="00DB2475">
      <w:pPr>
        <w:shd w:val="clear" w:color="auto" w:fill="FFFFFF" w:themeFill="background1"/>
        <w:ind w:left="360"/>
        <w:rPr>
          <w:lang w:val="es-EC"/>
        </w:rPr>
      </w:pPr>
    </w:p>
    <w:p w:rsidR="007F4DAE" w:rsidRPr="00DB2475" w:rsidRDefault="007F4DAE" w:rsidP="00DB2475">
      <w:pPr>
        <w:shd w:val="clear" w:color="auto" w:fill="FFFFFF" w:themeFill="background1"/>
        <w:ind w:left="360"/>
        <w:rPr>
          <w:lang w:val="es-EC"/>
        </w:rPr>
      </w:pPr>
      <w:r w:rsidRPr="00DB2475">
        <w:rPr>
          <w:lang w:val="es-EC"/>
        </w:rPr>
        <w:t>Con la implementación del sistema se garantiza también la entrega de los reportes en los tiempos propuestos y con la reducción de manipulación de la información.</w:t>
      </w:r>
    </w:p>
    <w:p w:rsidR="007F4DAE" w:rsidRPr="00DB2475" w:rsidRDefault="007F4DAE" w:rsidP="00DB2475">
      <w:pPr>
        <w:shd w:val="clear" w:color="auto" w:fill="FFFFFF" w:themeFill="background1"/>
        <w:ind w:left="360" w:firstLine="397"/>
        <w:rPr>
          <w:lang w:val="es-EC"/>
        </w:rPr>
      </w:pPr>
    </w:p>
    <w:p w:rsidR="007F4DAE" w:rsidRPr="00DB2475" w:rsidRDefault="007F4DAE" w:rsidP="00DB2475">
      <w:pPr>
        <w:shd w:val="clear" w:color="auto" w:fill="FFFFFF" w:themeFill="background1"/>
        <w:ind w:left="360"/>
        <w:rPr>
          <w:lang w:val="es-EC"/>
        </w:rPr>
      </w:pPr>
      <w:r w:rsidRPr="00DB2475">
        <w:rPr>
          <w:b/>
          <w:u w:val="single"/>
          <w:lang w:val="es-EC"/>
        </w:rPr>
        <w:lastRenderedPageBreak/>
        <w:t>Fase II:</w:t>
      </w:r>
      <w:r w:rsidRPr="00DB2475">
        <w:rPr>
          <w:lang w:val="es-EC"/>
        </w:rPr>
        <w:t xml:space="preserve"> Reducción de la estructura organizativa del área de Operaciones en Puerto mediante una selección y evaluación del personal que evidencie las mejores aptitudes y habilidades técnicas para optimizar así el talento humano, pues se capacitará al personal asignado en la utilización del nuevo software y será mejor controlado el ingreso de la información al sistema, pues es el Digitador el responsable de garantizar que la informac</w:t>
      </w:r>
      <w:r w:rsidR="00AB1A18">
        <w:rPr>
          <w:lang w:val="es-EC"/>
        </w:rPr>
        <w:t>ión que ingresa al sistema de calidad</w:t>
      </w:r>
      <w:r w:rsidRPr="00DB2475">
        <w:rPr>
          <w:lang w:val="es-EC"/>
        </w:rPr>
        <w:t xml:space="preserve"> no sea alterada en ninguna instancia.  </w:t>
      </w:r>
    </w:p>
    <w:p w:rsidR="00D479F9" w:rsidRPr="00DB2475" w:rsidRDefault="00D479F9" w:rsidP="00DB2475">
      <w:pPr>
        <w:shd w:val="clear" w:color="auto" w:fill="FFFFFF" w:themeFill="background1"/>
        <w:ind w:left="360"/>
        <w:rPr>
          <w:lang w:val="es-EC"/>
        </w:rPr>
      </w:pPr>
    </w:p>
    <w:p w:rsidR="007F4DAE" w:rsidRPr="00DB2475" w:rsidRDefault="007F4DAE" w:rsidP="00DB2475">
      <w:pPr>
        <w:pStyle w:val="Prrafodelista"/>
        <w:numPr>
          <w:ilvl w:val="0"/>
          <w:numId w:val="37"/>
        </w:numPr>
        <w:shd w:val="clear" w:color="auto" w:fill="FFFFFF" w:themeFill="background1"/>
        <w:spacing w:line="240" w:lineRule="auto"/>
        <w:rPr>
          <w:rFonts w:ascii="Times New Roman" w:hAnsi="Times New Roman" w:cs="Times New Roman"/>
          <w:b/>
          <w:color w:val="000000"/>
          <w:sz w:val="24"/>
          <w:szCs w:val="24"/>
        </w:rPr>
      </w:pPr>
      <w:r w:rsidRPr="00DB2475">
        <w:rPr>
          <w:rFonts w:ascii="Times New Roman" w:hAnsi="Times New Roman" w:cs="Times New Roman"/>
          <w:b/>
          <w:color w:val="000000"/>
          <w:sz w:val="24"/>
          <w:szCs w:val="24"/>
        </w:rPr>
        <w:t>Objetivo No. 2</w:t>
      </w:r>
    </w:p>
    <w:p w:rsidR="007F4DAE" w:rsidRPr="00DB2475" w:rsidRDefault="007F4DAE" w:rsidP="00DB2475">
      <w:pPr>
        <w:shd w:val="clear" w:color="auto" w:fill="FFFFFF" w:themeFill="background1"/>
        <w:rPr>
          <w:lang w:val="es-EC"/>
        </w:rPr>
      </w:pPr>
      <w:r w:rsidRPr="00DB2475">
        <w:rPr>
          <w:lang w:val="es-EC"/>
        </w:rPr>
        <w:t>Controlar la manipulación de información post ingreso y minimizar errores de digitación, fortaleciendo trazabilidad en el proceso de levantamiento de información.</w:t>
      </w:r>
    </w:p>
    <w:p w:rsidR="002E22B7" w:rsidRPr="00DB2475" w:rsidRDefault="002E22B7" w:rsidP="00DB2475">
      <w:pPr>
        <w:shd w:val="clear" w:color="auto" w:fill="FFFFFF" w:themeFill="background1"/>
        <w:ind w:firstLine="397"/>
        <w:rPr>
          <w:b/>
          <w:color w:val="000000"/>
        </w:rPr>
      </w:pPr>
    </w:p>
    <w:p w:rsidR="007F4DAE" w:rsidRPr="00DB2475" w:rsidRDefault="007F4DAE" w:rsidP="00DB2475">
      <w:pPr>
        <w:shd w:val="clear" w:color="auto" w:fill="FFFFFF" w:themeFill="background1"/>
        <w:ind w:firstLine="397"/>
        <w:rPr>
          <w:b/>
          <w:color w:val="000000"/>
        </w:rPr>
      </w:pPr>
      <w:r w:rsidRPr="00DB2475">
        <w:rPr>
          <w:b/>
          <w:color w:val="000000"/>
        </w:rPr>
        <w:t xml:space="preserve">Estrategia No. 2 </w:t>
      </w:r>
    </w:p>
    <w:p w:rsidR="007F4DAE" w:rsidRPr="00DB2475" w:rsidRDefault="007F4DAE" w:rsidP="00DB2475">
      <w:pPr>
        <w:shd w:val="clear" w:color="auto" w:fill="FFFFFF" w:themeFill="background1"/>
        <w:ind w:left="397" w:firstLine="397"/>
        <w:rPr>
          <w:lang w:val="es-EC"/>
        </w:rPr>
      </w:pPr>
      <w:r w:rsidRPr="00DB2475">
        <w:rPr>
          <w:lang w:val="es-EC"/>
        </w:rPr>
        <w:t>Con la reducción de la estructura organizativa del área d</w:t>
      </w:r>
      <w:r w:rsidR="00E75185">
        <w:rPr>
          <w:lang w:val="es-EC"/>
        </w:rPr>
        <w:t xml:space="preserve">e Operaciones en Puerto. Y las </w:t>
      </w:r>
      <w:r w:rsidRPr="00DB2475">
        <w:rPr>
          <w:lang w:val="es-EC"/>
        </w:rPr>
        <w:t>funcionalidades del sistema como asignación de clave de usuarios, permisos de autorización y demás seguridades propias de este recurso</w:t>
      </w:r>
      <w:r w:rsidR="00E75185">
        <w:rPr>
          <w:lang w:val="es-EC"/>
        </w:rPr>
        <w:t xml:space="preserve"> tecnológico se podrá controlar</w:t>
      </w:r>
      <w:r w:rsidRPr="00DB2475">
        <w:rPr>
          <w:lang w:val="es-EC"/>
        </w:rPr>
        <w:t xml:space="preserve"> que la información no sea manipulada, ni alterada, pues esta función estará habilitada únicamente para el responsable asignado.</w:t>
      </w:r>
    </w:p>
    <w:p w:rsidR="007F4DAE" w:rsidRPr="00DB2475" w:rsidRDefault="007F4DAE" w:rsidP="00DB2475">
      <w:pPr>
        <w:shd w:val="clear" w:color="auto" w:fill="FFFFFF" w:themeFill="background1"/>
        <w:ind w:left="397" w:firstLine="397"/>
        <w:rPr>
          <w:lang w:val="es-EC"/>
        </w:rPr>
      </w:pPr>
    </w:p>
    <w:p w:rsidR="007F4DAE" w:rsidRPr="00DB2475" w:rsidRDefault="007F4DAE" w:rsidP="00DB2475">
      <w:pPr>
        <w:shd w:val="clear" w:color="auto" w:fill="FFFFFF" w:themeFill="background1"/>
        <w:ind w:left="397" w:firstLine="397"/>
        <w:rPr>
          <w:lang w:val="es-EC"/>
        </w:rPr>
      </w:pPr>
      <w:r w:rsidRPr="00DB2475">
        <w:rPr>
          <w:lang w:val="es-EC"/>
        </w:rPr>
        <w:t xml:space="preserve">Con el establecimiento del Indicador de Gestión de % de Errores en la Emisión de Reportes se podrán establecer controles que permitan garantizar la veracidad de la </w:t>
      </w:r>
      <w:r w:rsidRPr="00DB2475">
        <w:rPr>
          <w:lang w:val="es-EC"/>
        </w:rPr>
        <w:lastRenderedPageBreak/>
        <w:t xml:space="preserve">información que </w:t>
      </w:r>
      <w:r w:rsidR="00E75185">
        <w:rPr>
          <w:lang w:val="es-EC"/>
        </w:rPr>
        <w:t xml:space="preserve">se presente al cliente, </w:t>
      </w:r>
      <w:r w:rsidRPr="00DB2475">
        <w:rPr>
          <w:lang w:val="es-EC"/>
        </w:rPr>
        <w:t>inicialmente se podrá aceptar un margen mínimo de error por los protocolos de implementación del software y la falta de pericia en el mismo del digitador, pero una vez superado este lapso se evidenciará una notable mejora, obteniendo el 0% de errores como es la situación deseable.</w:t>
      </w:r>
    </w:p>
    <w:p w:rsidR="007F4DAE" w:rsidRPr="00DB2475" w:rsidRDefault="007F4DAE" w:rsidP="00DB2475">
      <w:pPr>
        <w:shd w:val="clear" w:color="auto" w:fill="FFFFFF" w:themeFill="background1"/>
        <w:ind w:firstLine="397"/>
        <w:rPr>
          <w:lang w:val="es-EC"/>
        </w:rPr>
      </w:pPr>
    </w:p>
    <w:p w:rsidR="007F4DAE" w:rsidRPr="00DB2475" w:rsidRDefault="007F4DAE" w:rsidP="00DB2475">
      <w:pPr>
        <w:pStyle w:val="Prrafodelista"/>
        <w:numPr>
          <w:ilvl w:val="0"/>
          <w:numId w:val="37"/>
        </w:numPr>
        <w:shd w:val="clear" w:color="auto" w:fill="FFFFFF" w:themeFill="background1"/>
        <w:spacing w:line="240" w:lineRule="auto"/>
        <w:rPr>
          <w:rFonts w:ascii="Times New Roman" w:hAnsi="Times New Roman" w:cs="Times New Roman"/>
          <w:b/>
          <w:color w:val="000000"/>
          <w:sz w:val="24"/>
          <w:szCs w:val="24"/>
        </w:rPr>
      </w:pPr>
      <w:r w:rsidRPr="00DB2475">
        <w:rPr>
          <w:rFonts w:ascii="Times New Roman" w:hAnsi="Times New Roman" w:cs="Times New Roman"/>
          <w:b/>
          <w:color w:val="000000"/>
          <w:sz w:val="24"/>
          <w:szCs w:val="24"/>
        </w:rPr>
        <w:t>Objetivo No. 3</w:t>
      </w:r>
    </w:p>
    <w:p w:rsidR="007F4DAE" w:rsidRPr="00DB2475" w:rsidRDefault="007F4DAE" w:rsidP="00DB2475">
      <w:pPr>
        <w:shd w:val="clear" w:color="auto" w:fill="FFFFFF" w:themeFill="background1"/>
        <w:rPr>
          <w:lang w:val="es-EC"/>
        </w:rPr>
      </w:pPr>
      <w:r w:rsidRPr="00DB2475">
        <w:rPr>
          <w:lang w:val="es-EC"/>
        </w:rPr>
        <w:t>Optimizar los procesos de entrega de información para posterior envío al cliente, codificando a sus productores para la rápida trazabilidad en la facturación solicitada.</w:t>
      </w:r>
    </w:p>
    <w:p w:rsidR="007F4DAE" w:rsidRPr="00DB2475" w:rsidRDefault="007F4DAE" w:rsidP="00DB2475">
      <w:pPr>
        <w:shd w:val="clear" w:color="auto" w:fill="FFFFFF" w:themeFill="background1"/>
        <w:ind w:firstLine="397"/>
        <w:rPr>
          <w:b/>
          <w:color w:val="000000"/>
        </w:rPr>
      </w:pPr>
    </w:p>
    <w:p w:rsidR="007F4DAE" w:rsidRPr="00DB2475" w:rsidRDefault="007F4DAE" w:rsidP="00DB2475">
      <w:pPr>
        <w:shd w:val="clear" w:color="auto" w:fill="FFFFFF" w:themeFill="background1"/>
        <w:ind w:firstLine="397"/>
        <w:rPr>
          <w:b/>
          <w:color w:val="000000"/>
        </w:rPr>
      </w:pPr>
      <w:r w:rsidRPr="00DB2475">
        <w:rPr>
          <w:b/>
          <w:color w:val="000000"/>
        </w:rPr>
        <w:t>Estrategia No. 3</w:t>
      </w:r>
    </w:p>
    <w:p w:rsidR="007F4DAE" w:rsidRPr="00DB2475" w:rsidRDefault="007F4DAE" w:rsidP="00DB2475">
      <w:pPr>
        <w:shd w:val="clear" w:color="auto" w:fill="FFFFFF" w:themeFill="background1"/>
        <w:ind w:left="397" w:firstLine="397"/>
        <w:rPr>
          <w:lang w:val="es-EC"/>
        </w:rPr>
      </w:pPr>
      <w:r w:rsidRPr="00DB2475">
        <w:rPr>
          <w:lang w:val="es-EC"/>
        </w:rPr>
        <w:t>Garantizando el servicio que se b</w:t>
      </w:r>
      <w:r w:rsidR="00611C80">
        <w:rPr>
          <w:lang w:val="es-EC"/>
        </w:rPr>
        <w:t>rinda en las labores del Puerto</w:t>
      </w:r>
      <w:r w:rsidRPr="00DB2475">
        <w:rPr>
          <w:lang w:val="es-EC"/>
        </w:rPr>
        <w:t xml:space="preserve"> se potenciará en su defecto la entrega de información al cliente pues contando con el personal técnico idóneo, automatizando con tecnología de punta el ingreso de la información se podrá beneficiar a los clientes de la bondades que ofrece el módulo de operaciones como por ejemplo la consulta </w:t>
      </w:r>
      <w:proofErr w:type="spellStart"/>
      <w:r w:rsidRPr="00DB2475">
        <w:rPr>
          <w:lang w:val="es-EC"/>
        </w:rPr>
        <w:t>on</w:t>
      </w:r>
      <w:proofErr w:type="spellEnd"/>
      <w:r w:rsidRPr="00DB2475">
        <w:rPr>
          <w:lang w:val="es-EC"/>
        </w:rPr>
        <w:t xml:space="preserve"> line, desde el primer momento en que se ingresa el requerimiento del cliente, quien se podrá mantener informado a medida que la empresa ejecuta el servicio lo cual incrementará los niveles de satisfacción del cliente, obteniendo la fidelización y en consecuencia el fortalecimiento de la empresa en el mercado.</w:t>
      </w:r>
    </w:p>
    <w:p w:rsidR="007F4DAE" w:rsidRPr="00DB2475" w:rsidRDefault="007F4DAE" w:rsidP="00DB2475">
      <w:pPr>
        <w:shd w:val="clear" w:color="auto" w:fill="FFFFFF" w:themeFill="background1"/>
        <w:ind w:left="397" w:firstLine="397"/>
      </w:pPr>
    </w:p>
    <w:p w:rsidR="007F4DAE" w:rsidRPr="00DB2475" w:rsidRDefault="007F4DAE" w:rsidP="00DB2475">
      <w:pPr>
        <w:shd w:val="clear" w:color="auto" w:fill="FFFFFF" w:themeFill="background1"/>
        <w:ind w:left="397" w:firstLine="397"/>
        <w:rPr>
          <w:lang w:val="es-EC"/>
        </w:rPr>
      </w:pPr>
      <w:r w:rsidRPr="00DB2475">
        <w:rPr>
          <w:lang w:val="es-EC"/>
        </w:rPr>
        <w:lastRenderedPageBreak/>
        <w:t>El rediseño del Proceso de Emisión y E</w:t>
      </w:r>
      <w:r w:rsidR="00821AE1" w:rsidRPr="00DB2475">
        <w:rPr>
          <w:lang w:val="es-EC"/>
        </w:rPr>
        <w:t xml:space="preserve">ntrega de Reporte </w:t>
      </w:r>
      <w:r w:rsidRPr="00DB2475">
        <w:rPr>
          <w:lang w:val="es-EC"/>
        </w:rPr>
        <w:t xml:space="preserve">tiene como alcance no solo al cliente externo usuario del servicio, sino también que satisface los requerimientos del cliente interno, específicamente en el área administrativa de Facturación y Cobranzas, pues el software incluye un módulo de Contabilidad en el cual una vez ejecutado el servicio a entera satisfacción del cliente efectúa la trazabilidad automáticamente procediendo a la Orden de Facturación para </w:t>
      </w:r>
      <w:r w:rsidR="00DC735F" w:rsidRPr="00DB2475">
        <w:rPr>
          <w:lang w:val="es-EC"/>
        </w:rPr>
        <w:t xml:space="preserve">dar inicio al procedimiento de </w:t>
      </w:r>
      <w:r w:rsidRPr="00DB2475">
        <w:rPr>
          <w:lang w:val="es-EC"/>
        </w:rPr>
        <w:t>facturación y cobranzas, logrando eficiencia y eficacia.</w:t>
      </w:r>
    </w:p>
    <w:p w:rsidR="00DC735F" w:rsidRPr="00DB2475" w:rsidRDefault="00DC735F" w:rsidP="00DB2475">
      <w:pPr>
        <w:shd w:val="clear" w:color="auto" w:fill="FFFFFF" w:themeFill="background1"/>
        <w:ind w:left="397" w:firstLine="397"/>
        <w:rPr>
          <w:b/>
          <w:lang w:val="es-EC"/>
        </w:rPr>
      </w:pPr>
    </w:p>
    <w:p w:rsidR="007F4DAE" w:rsidRPr="00DB2475" w:rsidRDefault="007F4DAE" w:rsidP="00DB2475">
      <w:pPr>
        <w:pStyle w:val="Prrafodelista"/>
        <w:numPr>
          <w:ilvl w:val="0"/>
          <w:numId w:val="37"/>
        </w:numPr>
        <w:shd w:val="clear" w:color="auto" w:fill="FFFFFF" w:themeFill="background1"/>
        <w:spacing w:line="240" w:lineRule="auto"/>
        <w:rPr>
          <w:rFonts w:ascii="Times New Roman" w:hAnsi="Times New Roman" w:cs="Times New Roman"/>
          <w:b/>
          <w:color w:val="000000"/>
          <w:sz w:val="24"/>
          <w:szCs w:val="24"/>
        </w:rPr>
      </w:pPr>
      <w:r w:rsidRPr="00DB2475">
        <w:rPr>
          <w:rFonts w:ascii="Times New Roman" w:hAnsi="Times New Roman" w:cs="Times New Roman"/>
          <w:b/>
          <w:color w:val="000000"/>
          <w:sz w:val="24"/>
          <w:szCs w:val="24"/>
        </w:rPr>
        <w:t>Objetivo No. 4</w:t>
      </w:r>
    </w:p>
    <w:p w:rsidR="007F4DAE" w:rsidRDefault="007F4DAE" w:rsidP="00DB2475">
      <w:pPr>
        <w:shd w:val="clear" w:color="auto" w:fill="FFFFFF" w:themeFill="background1"/>
        <w:rPr>
          <w:lang w:val="es-EC"/>
        </w:rPr>
      </w:pPr>
      <w:r w:rsidRPr="00DB2475">
        <w:rPr>
          <w:lang w:val="es-EC"/>
        </w:rPr>
        <w:t xml:space="preserve">Automatizar la información utilizando </w:t>
      </w:r>
      <w:proofErr w:type="spellStart"/>
      <w:r w:rsidRPr="00DB2475">
        <w:rPr>
          <w:lang w:val="es-EC"/>
        </w:rPr>
        <w:t>TIC´s</w:t>
      </w:r>
      <w:proofErr w:type="spellEnd"/>
      <w:r w:rsidRPr="00DB2475">
        <w:rPr>
          <w:lang w:val="es-EC"/>
        </w:rPr>
        <w:t xml:space="preserve"> para minimizar errores de digitación en la entrega de información al cliente.</w:t>
      </w:r>
    </w:p>
    <w:p w:rsidR="0083018E" w:rsidRPr="00DB2475" w:rsidRDefault="0083018E" w:rsidP="00DB2475">
      <w:pPr>
        <w:shd w:val="clear" w:color="auto" w:fill="FFFFFF" w:themeFill="background1"/>
        <w:rPr>
          <w:lang w:val="es-EC"/>
        </w:rPr>
      </w:pPr>
    </w:p>
    <w:p w:rsidR="007F4DAE" w:rsidRPr="00DB2475" w:rsidRDefault="007F4DAE" w:rsidP="00DB2475">
      <w:pPr>
        <w:shd w:val="clear" w:color="auto" w:fill="FFFFFF" w:themeFill="background1"/>
        <w:ind w:firstLine="397"/>
        <w:rPr>
          <w:b/>
          <w:color w:val="000000"/>
        </w:rPr>
      </w:pPr>
      <w:r w:rsidRPr="00DB2475">
        <w:rPr>
          <w:b/>
          <w:color w:val="000000"/>
        </w:rPr>
        <w:t>Estrategia No. 4</w:t>
      </w:r>
    </w:p>
    <w:p w:rsidR="007F4DAE" w:rsidRPr="00DB2475" w:rsidRDefault="007F4DAE" w:rsidP="00DB2475">
      <w:pPr>
        <w:shd w:val="clear" w:color="auto" w:fill="FFFFFF" w:themeFill="background1"/>
        <w:ind w:firstLine="397"/>
        <w:rPr>
          <w:lang w:val="es-EC"/>
        </w:rPr>
      </w:pPr>
      <w:r w:rsidRPr="00DB2475">
        <w:rPr>
          <w:lang w:val="es-EC"/>
        </w:rPr>
        <w:t>Verificar que los requisitos del cliente como son:</w:t>
      </w:r>
    </w:p>
    <w:p w:rsidR="007F4DAE" w:rsidRPr="00DB2475" w:rsidRDefault="007F4DAE" w:rsidP="00DB2475">
      <w:pPr>
        <w:pStyle w:val="Prrafodelista"/>
        <w:numPr>
          <w:ilvl w:val="0"/>
          <w:numId w:val="14"/>
        </w:numPr>
        <w:shd w:val="clear" w:color="auto" w:fill="FFFFFF" w:themeFill="background1"/>
        <w:spacing w:after="0" w:line="480" w:lineRule="auto"/>
        <w:ind w:left="0" w:firstLine="397"/>
        <w:rPr>
          <w:rFonts w:ascii="Times New Roman" w:hAnsi="Times New Roman" w:cs="Times New Roman"/>
          <w:sz w:val="24"/>
          <w:szCs w:val="24"/>
        </w:rPr>
      </w:pPr>
      <w:r w:rsidRPr="00DB2475">
        <w:rPr>
          <w:rFonts w:ascii="Times New Roman" w:hAnsi="Times New Roman" w:cs="Times New Roman"/>
          <w:sz w:val="24"/>
          <w:szCs w:val="24"/>
        </w:rPr>
        <w:t>Entrega  a tiempo de la información</w:t>
      </w:r>
    </w:p>
    <w:p w:rsidR="007F4DAE" w:rsidRPr="00DB2475" w:rsidRDefault="002E22B7" w:rsidP="00DB2475">
      <w:pPr>
        <w:pStyle w:val="Prrafodelista"/>
        <w:numPr>
          <w:ilvl w:val="0"/>
          <w:numId w:val="14"/>
        </w:numPr>
        <w:shd w:val="clear" w:color="auto" w:fill="FFFFFF" w:themeFill="background1"/>
        <w:spacing w:after="0" w:line="480" w:lineRule="auto"/>
        <w:ind w:left="0" w:firstLine="397"/>
        <w:rPr>
          <w:rFonts w:ascii="Times New Roman" w:hAnsi="Times New Roman" w:cs="Times New Roman"/>
          <w:sz w:val="24"/>
          <w:szCs w:val="24"/>
        </w:rPr>
      </w:pPr>
      <w:r w:rsidRPr="00DB2475">
        <w:rPr>
          <w:rFonts w:ascii="Times New Roman" w:hAnsi="Times New Roman" w:cs="Times New Roman"/>
          <w:sz w:val="24"/>
          <w:szCs w:val="24"/>
        </w:rPr>
        <w:t>Confiabilidad de la información</w:t>
      </w:r>
    </w:p>
    <w:p w:rsidR="002E22B7" w:rsidRPr="00DB2475" w:rsidRDefault="002E22B7" w:rsidP="00DB2475">
      <w:pPr>
        <w:pStyle w:val="Prrafodelista"/>
        <w:shd w:val="clear" w:color="auto" w:fill="FFFFFF" w:themeFill="background1"/>
        <w:spacing w:after="0" w:line="480" w:lineRule="auto"/>
        <w:ind w:left="397"/>
        <w:rPr>
          <w:rFonts w:ascii="Times New Roman" w:hAnsi="Times New Roman" w:cs="Times New Roman"/>
          <w:sz w:val="24"/>
          <w:szCs w:val="24"/>
        </w:rPr>
      </w:pPr>
    </w:p>
    <w:p w:rsidR="007F4DAE" w:rsidRPr="00DB2475" w:rsidRDefault="007F4DAE" w:rsidP="00DB2475">
      <w:pPr>
        <w:shd w:val="clear" w:color="auto" w:fill="FFFFFF" w:themeFill="background1"/>
        <w:ind w:left="397" w:firstLine="397"/>
      </w:pPr>
      <w:r w:rsidRPr="00DB2475">
        <w:t xml:space="preserve">Se ejecuten tomando los parámetros de rapidez y veracidad como puntos de enfoque con la implementación del indicador de Tiempo de Entrega de Reporte al Cliente se podrá gestionar el monitoreo de los lapsos de operación para que los productos del proceso como son los Reportes Estadísticos, Reportes de Embarque y </w:t>
      </w:r>
      <w:r w:rsidRPr="00DB2475">
        <w:lastRenderedPageBreak/>
        <w:t xml:space="preserve">en especial los Reportes </w:t>
      </w:r>
      <w:proofErr w:type="spellStart"/>
      <w:r w:rsidRPr="00DB2475">
        <w:t>on</w:t>
      </w:r>
      <w:proofErr w:type="spellEnd"/>
      <w:r w:rsidRPr="00DB2475">
        <w:t xml:space="preserve"> Line; cumplan con los criterios de eficiencia y eficacia que permita a los clientes beneficiarse del valor agregado que diferencia a los servicios de Control Products S. A.</w:t>
      </w:r>
    </w:p>
    <w:p w:rsidR="007F4DAE" w:rsidRPr="00DB2475" w:rsidRDefault="007F4DAE" w:rsidP="00DB2475">
      <w:pPr>
        <w:shd w:val="clear" w:color="auto" w:fill="FFFFFF" w:themeFill="background1"/>
        <w:ind w:left="397" w:firstLine="397"/>
      </w:pPr>
    </w:p>
    <w:p w:rsidR="007F4DAE" w:rsidRPr="00DB2475" w:rsidRDefault="007F4DAE" w:rsidP="00DB2475">
      <w:pPr>
        <w:shd w:val="clear" w:color="auto" w:fill="FFFFFF" w:themeFill="background1"/>
        <w:ind w:left="397" w:firstLine="397"/>
      </w:pPr>
      <w:r w:rsidRPr="00DB2475">
        <w:t xml:space="preserve">La utilización de tecnología de punta no solo los implementos de ejecución del servicio, sino también de las bondades de un sistema de información garantiza imprimir una marca de calidad y evidenciar un </w:t>
      </w:r>
      <w:r w:rsidR="00AB1A18">
        <w:t>plus para la empresa,</w:t>
      </w:r>
      <w:r w:rsidRPr="00DB2475">
        <w:t xml:space="preserve"> pues la diferenciará de las otras del sector contribuyendo  a un  mejor posicionamiento en el mercado lo cual garantiza incrementar los niveles de rendimiento económico a largo plazo.</w:t>
      </w:r>
    </w:p>
    <w:p w:rsidR="00DC735F" w:rsidRPr="00DB2475" w:rsidRDefault="00DC735F" w:rsidP="00DB2475">
      <w:pPr>
        <w:shd w:val="clear" w:color="auto" w:fill="FFFFFF" w:themeFill="background1"/>
        <w:autoSpaceDE w:val="0"/>
        <w:autoSpaceDN w:val="0"/>
        <w:adjustRightInd w:val="0"/>
        <w:ind w:firstLine="397"/>
        <w:rPr>
          <w:b/>
        </w:rPr>
      </w:pPr>
    </w:p>
    <w:p w:rsidR="007F4DAE" w:rsidRPr="00DB2475" w:rsidRDefault="007F4DAE" w:rsidP="00DB2475">
      <w:pPr>
        <w:shd w:val="clear" w:color="auto" w:fill="FFFFFF" w:themeFill="background1"/>
        <w:autoSpaceDE w:val="0"/>
        <w:autoSpaceDN w:val="0"/>
        <w:adjustRightInd w:val="0"/>
        <w:ind w:firstLine="397"/>
        <w:rPr>
          <w:b/>
        </w:rPr>
      </w:pPr>
      <w:r w:rsidRPr="00DB2475">
        <w:rPr>
          <w:b/>
        </w:rPr>
        <w:t>Costo-Beneficio de Rediseño del Proceso Emisión y Entrega de Reportes al Cliente.</w:t>
      </w:r>
    </w:p>
    <w:p w:rsidR="007F4DAE" w:rsidRPr="002F1A1C" w:rsidRDefault="007F4DAE" w:rsidP="00DB2475">
      <w:pPr>
        <w:shd w:val="clear" w:color="auto" w:fill="FFFFFF" w:themeFill="background1"/>
        <w:autoSpaceDE w:val="0"/>
        <w:autoSpaceDN w:val="0"/>
        <w:adjustRightInd w:val="0"/>
        <w:ind w:left="397" w:firstLine="397"/>
      </w:pPr>
      <w:r w:rsidRPr="00DB2475">
        <w:t>El beneficio que significa tener clientes satisfechos no tiene precio, pues el costo de la inversión se verá cubierto con la sostenibilidad y permanencia de la empresa en el mercado, el impacto de la publicidad emitida por los clientes y  generará a largo plazo una notable reducción de costos por</w:t>
      </w:r>
      <w:r w:rsidRPr="002F1A1C">
        <w:t xml:space="preserve"> este rubro, fidelizará los clientes actuales incrementará la cartera con nuevos clientes y facilitará la adquisición de nuevos prospectos.</w:t>
      </w:r>
    </w:p>
    <w:p w:rsidR="007F4DAE" w:rsidRPr="002F1A1C" w:rsidRDefault="007F4DAE" w:rsidP="002E22B7">
      <w:pPr>
        <w:autoSpaceDE w:val="0"/>
        <w:autoSpaceDN w:val="0"/>
        <w:adjustRightInd w:val="0"/>
        <w:ind w:left="397" w:firstLine="397"/>
      </w:pPr>
    </w:p>
    <w:p w:rsidR="007F4DAE" w:rsidRPr="002F1A1C" w:rsidRDefault="007F4DAE" w:rsidP="002E22B7">
      <w:pPr>
        <w:autoSpaceDE w:val="0"/>
        <w:autoSpaceDN w:val="0"/>
        <w:adjustRightInd w:val="0"/>
        <w:ind w:left="397" w:firstLine="397"/>
      </w:pPr>
      <w:r w:rsidRPr="002F1A1C">
        <w:lastRenderedPageBreak/>
        <w:t>La inversión en tecnología de punta como es el caso de l</w:t>
      </w:r>
      <w:r w:rsidR="00AB1A18">
        <w:t>a adquisición del software de calidad</w:t>
      </w:r>
      <w:r w:rsidRPr="002F1A1C">
        <w:t xml:space="preserve"> produce beneficios inmediatos y a largo plazo. Estos beneficios inmediatos garantizan la satisfacción del cliente interno y externo pues los tiempos y reportes son emitidos con eficiencia y con el plus del</w:t>
      </w:r>
      <w:r w:rsidR="00611C80">
        <w:t xml:space="preserve"> acceso </w:t>
      </w:r>
      <w:proofErr w:type="spellStart"/>
      <w:r w:rsidR="00611C80">
        <w:t>on</w:t>
      </w:r>
      <w:proofErr w:type="spellEnd"/>
      <w:r w:rsidR="00611C80">
        <w:t xml:space="preserve"> line,</w:t>
      </w:r>
      <w:r w:rsidRPr="002F1A1C">
        <w:t xml:space="preserve"> en el caso de los clientes usuarios del servicio de verificación en puerto y en el caso del cliente interno específ</w:t>
      </w:r>
      <w:r w:rsidR="00AB1A18">
        <w:t>icamente el área administrativa</w:t>
      </w:r>
      <w:r w:rsidRPr="002F1A1C">
        <w:t xml:space="preserve"> de Facturación y Cobranzas se gestionará una inmediata trazabilidad que agiliza el retorno de la inversión.</w:t>
      </w:r>
    </w:p>
    <w:p w:rsidR="007F4DAE" w:rsidRPr="002F1A1C" w:rsidRDefault="007F4DAE" w:rsidP="002E22B7">
      <w:pPr>
        <w:autoSpaceDE w:val="0"/>
        <w:autoSpaceDN w:val="0"/>
        <w:adjustRightInd w:val="0"/>
        <w:ind w:left="397" w:firstLine="397"/>
      </w:pPr>
    </w:p>
    <w:p w:rsidR="007F4DAE" w:rsidRPr="002F1A1C" w:rsidRDefault="007F4DAE" w:rsidP="002E22B7">
      <w:pPr>
        <w:autoSpaceDE w:val="0"/>
        <w:autoSpaceDN w:val="0"/>
        <w:adjustRightInd w:val="0"/>
        <w:ind w:left="397" w:firstLine="397"/>
      </w:pPr>
      <w:r w:rsidRPr="002F1A1C">
        <w:t xml:space="preserve">Los beneficios a largo plazo serán evidenciados implementado la reingeniería del diseño del proceso, así como las bondades del sistema </w:t>
      </w:r>
      <w:r w:rsidR="00AB1A18">
        <w:t>de calidad</w:t>
      </w:r>
      <w:r w:rsidRPr="002F1A1C">
        <w:t xml:space="preserve"> que permite incrementar los niveles de productividad de la empresa y mejorar los procesos operativos garantizando la permanencia de Control Products S.A. en el mercado  como empresa élite en la verificación de productos alimenticios en Puerto.</w:t>
      </w:r>
    </w:p>
    <w:p w:rsidR="007F4DAE" w:rsidRPr="002F1A1C" w:rsidRDefault="007F4DAE" w:rsidP="002E22B7">
      <w:pPr>
        <w:autoSpaceDE w:val="0"/>
        <w:autoSpaceDN w:val="0"/>
        <w:adjustRightInd w:val="0"/>
        <w:ind w:left="397" w:firstLine="397"/>
      </w:pPr>
    </w:p>
    <w:p w:rsidR="007F4DAE" w:rsidRPr="002F1A1C" w:rsidRDefault="007F4DAE" w:rsidP="002E22B7">
      <w:pPr>
        <w:autoSpaceDE w:val="0"/>
        <w:autoSpaceDN w:val="0"/>
        <w:adjustRightInd w:val="0"/>
        <w:ind w:left="397" w:firstLine="397"/>
      </w:pPr>
      <w:r w:rsidRPr="002F1A1C">
        <w:t xml:space="preserve">Los beneficios a largo plazo de adquirir y desarrollar un software </w:t>
      </w:r>
      <w:r w:rsidR="00611C80">
        <w:t xml:space="preserve">de calidad </w:t>
      </w:r>
      <w:r w:rsidRPr="002F1A1C">
        <w:t>especializado para las funciones operativas de la empresa permite c</w:t>
      </w:r>
      <w:r w:rsidR="00611C80">
        <w:t xml:space="preserve">onstruir un capital intelectual </w:t>
      </w:r>
      <w:r w:rsidRPr="002F1A1C">
        <w:t xml:space="preserve">que forma parte de los activos intangibles de la empresa,  constituyéndose en el plus que le permite a la organización competir y diferenciarse de las otras empresas o segmentos del mercado. </w:t>
      </w:r>
    </w:p>
    <w:p w:rsidR="007F4DAE" w:rsidRPr="002F1A1C" w:rsidRDefault="007F4DAE" w:rsidP="00E8573D">
      <w:pPr>
        <w:autoSpaceDE w:val="0"/>
        <w:autoSpaceDN w:val="0"/>
        <w:adjustRightInd w:val="0"/>
        <w:ind w:firstLine="397"/>
      </w:pPr>
    </w:p>
    <w:p w:rsidR="007F4DAE" w:rsidRPr="002F1A1C" w:rsidRDefault="007F4DAE" w:rsidP="002E22B7">
      <w:pPr>
        <w:autoSpaceDE w:val="0"/>
        <w:autoSpaceDN w:val="0"/>
        <w:adjustRightInd w:val="0"/>
        <w:ind w:left="397" w:firstLine="397"/>
      </w:pPr>
      <w:r w:rsidRPr="002F1A1C">
        <w:lastRenderedPageBreak/>
        <w:t xml:space="preserve">La optimización del recurso humano del área de operaciones en el Puerto y en oficina será un ahorro que influirá en el retorno de la inversión económica que representa la adquisición del software </w:t>
      </w:r>
      <w:r w:rsidR="00AB1A18">
        <w:t>de calidad</w:t>
      </w:r>
      <w:r w:rsidRPr="002F1A1C">
        <w:t xml:space="preserve">. </w:t>
      </w:r>
    </w:p>
    <w:p w:rsidR="007F4DAE" w:rsidRPr="002F1A1C" w:rsidRDefault="007F4DAE" w:rsidP="002E22B7">
      <w:pPr>
        <w:autoSpaceDE w:val="0"/>
        <w:autoSpaceDN w:val="0"/>
        <w:adjustRightInd w:val="0"/>
        <w:ind w:left="397" w:firstLine="397"/>
      </w:pPr>
    </w:p>
    <w:p w:rsidR="007F4DAE" w:rsidRPr="002F1A1C" w:rsidRDefault="007F4DAE" w:rsidP="002E22B7">
      <w:pPr>
        <w:autoSpaceDE w:val="0"/>
        <w:autoSpaceDN w:val="0"/>
        <w:adjustRightInd w:val="0"/>
        <w:ind w:left="397" w:firstLine="397"/>
      </w:pPr>
      <w:r w:rsidRPr="002F1A1C">
        <w:t>El retorno de la inversión se podrá medir y evidenciar en forma inmediata  controlando todas las fases de ejecución del servicio, así como también ejecutando las estrategias propuestas para el rediseño del proceso de Emisión y En</w:t>
      </w:r>
      <w:r w:rsidR="00AB1A18">
        <w:t xml:space="preserve">trega de Reporte al Cliente lo </w:t>
      </w:r>
      <w:r w:rsidRPr="002F1A1C">
        <w:t>que permite garantizar el alcance de los objetivos organizacionales, alineando con las proyecciones y el presupuesto estimado para el crecimiento de la empresa.</w:t>
      </w:r>
    </w:p>
    <w:p w:rsidR="007F4DAE" w:rsidRPr="002F1A1C" w:rsidRDefault="007F4DAE" w:rsidP="002E22B7">
      <w:pPr>
        <w:autoSpaceDE w:val="0"/>
        <w:autoSpaceDN w:val="0"/>
        <w:adjustRightInd w:val="0"/>
        <w:ind w:left="397" w:firstLine="397"/>
      </w:pPr>
    </w:p>
    <w:p w:rsidR="007F4DAE" w:rsidRPr="002F1A1C" w:rsidRDefault="007F4DAE" w:rsidP="002E22B7">
      <w:pPr>
        <w:autoSpaceDE w:val="0"/>
        <w:autoSpaceDN w:val="0"/>
        <w:adjustRightInd w:val="0"/>
        <w:ind w:left="397" w:firstLine="397"/>
      </w:pPr>
      <w:r w:rsidRPr="002F1A1C">
        <w:t>Se e</w:t>
      </w:r>
      <w:r w:rsidR="00E75185">
        <w:t>stima que el retorno económico</w:t>
      </w:r>
      <w:r w:rsidRPr="002F1A1C">
        <w:t xml:space="preserve"> de la inversión será efectivo al cabo de un año de implementado su uso contra el beneficio inmediato del incremento de la satisfacción del cliente y  el desarrollo tecnológico y organizacional de la empresa.  </w:t>
      </w:r>
    </w:p>
    <w:p w:rsidR="007F4DAE" w:rsidRDefault="007F4DAE" w:rsidP="002E22B7">
      <w:pPr>
        <w:pStyle w:val="Prrafodelista"/>
        <w:spacing w:after="0" w:line="480" w:lineRule="auto"/>
        <w:ind w:left="397" w:firstLine="397"/>
        <w:rPr>
          <w:rFonts w:ascii="Times New Roman" w:hAnsi="Times New Roman" w:cs="Times New Roman"/>
          <w:b/>
          <w:sz w:val="24"/>
          <w:szCs w:val="24"/>
          <w:lang w:val="es-ES"/>
        </w:rPr>
      </w:pPr>
    </w:p>
    <w:p w:rsidR="002E22B7" w:rsidRDefault="002E22B7" w:rsidP="002E22B7">
      <w:pPr>
        <w:pStyle w:val="Prrafodelista"/>
        <w:spacing w:after="0" w:line="480" w:lineRule="auto"/>
        <w:ind w:left="397" w:firstLine="397"/>
        <w:rPr>
          <w:rFonts w:ascii="Times New Roman" w:hAnsi="Times New Roman" w:cs="Times New Roman"/>
          <w:b/>
          <w:sz w:val="24"/>
          <w:szCs w:val="24"/>
          <w:lang w:val="es-ES"/>
        </w:rPr>
      </w:pPr>
    </w:p>
    <w:p w:rsidR="002E22B7" w:rsidRPr="002F1A1C" w:rsidRDefault="002E22B7" w:rsidP="002E22B7">
      <w:pPr>
        <w:pStyle w:val="Prrafodelista"/>
        <w:spacing w:after="0" w:line="480" w:lineRule="auto"/>
        <w:ind w:left="397" w:firstLine="397"/>
        <w:rPr>
          <w:rFonts w:ascii="Times New Roman" w:hAnsi="Times New Roman" w:cs="Times New Roman"/>
          <w:b/>
          <w:sz w:val="24"/>
          <w:szCs w:val="24"/>
          <w:lang w:val="es-ES"/>
        </w:rPr>
      </w:pPr>
    </w:p>
    <w:p w:rsidR="00601E92" w:rsidRDefault="00601E92" w:rsidP="006815AD">
      <w:pPr>
        <w:spacing w:line="360" w:lineRule="auto"/>
        <w:rPr>
          <w:lang w:val="es-EC"/>
        </w:rPr>
        <w:sectPr w:rsidR="00601E92" w:rsidSect="00651ED3">
          <w:headerReference w:type="default" r:id="rId40"/>
          <w:pgSz w:w="12240" w:h="15840" w:code="1"/>
          <w:pgMar w:top="2268" w:right="1361" w:bottom="2268" w:left="2268" w:header="709" w:footer="709" w:gutter="0"/>
          <w:cols w:space="708"/>
          <w:titlePg/>
          <w:docGrid w:linePitch="360"/>
        </w:sectPr>
      </w:pPr>
    </w:p>
    <w:p w:rsidR="00726D14" w:rsidRDefault="00DB005C" w:rsidP="002E22B7">
      <w:pPr>
        <w:pStyle w:val="Ttulo1"/>
      </w:pPr>
      <w:bookmarkStart w:id="117" w:name="_Toc366341343"/>
      <w:r>
        <w:lastRenderedPageBreak/>
        <w:t>CAPÍ</w:t>
      </w:r>
      <w:r w:rsidR="00726D14" w:rsidRPr="002E22B7">
        <w:t>TULO V</w:t>
      </w:r>
      <w:bookmarkEnd w:id="117"/>
    </w:p>
    <w:p w:rsidR="002E22B7" w:rsidRPr="002E22B7" w:rsidRDefault="002E22B7" w:rsidP="002E22B7"/>
    <w:p w:rsidR="00726D14" w:rsidRDefault="002E22B7" w:rsidP="002E22B7">
      <w:pPr>
        <w:pStyle w:val="Ttulo2"/>
        <w:rPr>
          <w:lang w:val="es-EC" w:eastAsia="en-US"/>
        </w:rPr>
      </w:pPr>
      <w:bookmarkStart w:id="118" w:name="_Toc366341344"/>
      <w:r w:rsidRPr="002E22B7">
        <w:rPr>
          <w:lang w:val="es-EC" w:eastAsia="en-US"/>
        </w:rPr>
        <w:t>PLAN DE MEJORA DEL SUBPROCESO ENTREGA Y EMISIÓN DE REPORTES</w:t>
      </w:r>
      <w:bookmarkEnd w:id="118"/>
    </w:p>
    <w:p w:rsidR="002E22B7" w:rsidRDefault="002E22B7" w:rsidP="002E22B7">
      <w:pPr>
        <w:tabs>
          <w:tab w:val="left" w:pos="3133"/>
        </w:tabs>
        <w:spacing w:line="360" w:lineRule="auto"/>
        <w:rPr>
          <w:lang w:val="es-EC" w:eastAsia="en-US"/>
        </w:rPr>
      </w:pPr>
      <w:r>
        <w:rPr>
          <w:lang w:val="es-EC" w:eastAsia="en-US"/>
        </w:rPr>
        <w:tab/>
      </w:r>
    </w:p>
    <w:p w:rsidR="00726D14" w:rsidRPr="002E22B7" w:rsidRDefault="002E22B7" w:rsidP="002E22B7">
      <w:pPr>
        <w:pStyle w:val="Ttulo3"/>
      </w:pPr>
      <w:bookmarkStart w:id="119" w:name="_Toc366341345"/>
      <w:r w:rsidRPr="002E22B7">
        <w:rPr>
          <w:rStyle w:val="Ttulo3Car"/>
          <w:b/>
          <w:bCs/>
        </w:rPr>
        <w:t>OBJETIVOS DE LA MEJORA</w:t>
      </w:r>
      <w:bookmarkEnd w:id="119"/>
    </w:p>
    <w:p w:rsidR="00726D14" w:rsidRPr="002F1A1C" w:rsidRDefault="00726D14" w:rsidP="006815AD">
      <w:pPr>
        <w:spacing w:line="360" w:lineRule="auto"/>
        <w:rPr>
          <w:b/>
          <w:lang w:val="es-EC" w:eastAsia="en-US"/>
        </w:rPr>
      </w:pPr>
    </w:p>
    <w:p w:rsidR="008F0B5E" w:rsidRPr="002E22B7" w:rsidRDefault="00726D14" w:rsidP="002C2B71">
      <w:pPr>
        <w:pStyle w:val="Ttulo4"/>
      </w:pPr>
      <w:bookmarkStart w:id="120" w:name="_Toc366341346"/>
      <w:r w:rsidRPr="002E22B7">
        <w:rPr>
          <w:rStyle w:val="Ttulo4Car"/>
          <w:b/>
          <w:bCs/>
        </w:rPr>
        <w:t>Objetivo General</w:t>
      </w:r>
      <w:bookmarkEnd w:id="120"/>
    </w:p>
    <w:p w:rsidR="008F0B5E" w:rsidRPr="002F1A1C" w:rsidRDefault="008F0B5E" w:rsidP="002E22B7">
      <w:pPr>
        <w:ind w:firstLine="397"/>
        <w:rPr>
          <w:lang w:val="es-EC"/>
        </w:rPr>
      </w:pPr>
      <w:r w:rsidRPr="002F1A1C">
        <w:rPr>
          <w:lang w:val="es-EC"/>
        </w:rPr>
        <w:t>Optimizar los recursos de la empresa mejorando el proceso de entrega de reportes para incrementar los niveles de satisfacción de clientes nacionales e internacionales</w:t>
      </w:r>
      <w:r w:rsidR="00DC735F" w:rsidRPr="002F1A1C">
        <w:rPr>
          <w:lang w:val="es-EC"/>
        </w:rPr>
        <w:t xml:space="preserve">, </w:t>
      </w:r>
      <w:r w:rsidRPr="002F1A1C">
        <w:rPr>
          <w:lang w:val="es-EC"/>
        </w:rPr>
        <w:t>logrando el objetivo de calidad organizacional propuesto en el Plan Estratégico.</w:t>
      </w:r>
    </w:p>
    <w:p w:rsidR="00726D14" w:rsidRPr="002F1A1C" w:rsidRDefault="00726D14" w:rsidP="002E22B7">
      <w:pPr>
        <w:ind w:firstLine="397"/>
        <w:rPr>
          <w:lang w:val="es-EC" w:eastAsia="en-US"/>
        </w:rPr>
      </w:pPr>
    </w:p>
    <w:p w:rsidR="00726D14" w:rsidRPr="002F1A1C" w:rsidRDefault="00726D14" w:rsidP="002C2B71">
      <w:pPr>
        <w:pStyle w:val="Ttulo4"/>
        <w:rPr>
          <w:lang w:val="es-EC" w:eastAsia="en-US"/>
        </w:rPr>
      </w:pPr>
      <w:bookmarkStart w:id="121" w:name="_Toc366341347"/>
      <w:r w:rsidRPr="002F1A1C">
        <w:rPr>
          <w:lang w:val="es-EC" w:eastAsia="en-US"/>
        </w:rPr>
        <w:t>Objetivos Específicos</w:t>
      </w:r>
      <w:bookmarkEnd w:id="121"/>
    </w:p>
    <w:p w:rsidR="00726D14" w:rsidRPr="002F1A1C" w:rsidRDefault="00726D14" w:rsidP="00266983">
      <w:pPr>
        <w:numPr>
          <w:ilvl w:val="0"/>
          <w:numId w:val="38"/>
        </w:numPr>
        <w:ind w:left="357" w:hanging="357"/>
        <w:rPr>
          <w:lang w:val="es-EC"/>
        </w:rPr>
      </w:pPr>
      <w:r w:rsidRPr="002F1A1C">
        <w:rPr>
          <w:lang w:val="es-EC"/>
        </w:rPr>
        <w:t>Disminuir el tiempo de entrega de reporte de calidad, cantidad y peso, al cliente como al área administrativo / contable.</w:t>
      </w:r>
    </w:p>
    <w:p w:rsidR="00651ED3" w:rsidRDefault="00726D14" w:rsidP="00266983">
      <w:pPr>
        <w:numPr>
          <w:ilvl w:val="0"/>
          <w:numId w:val="38"/>
        </w:numPr>
        <w:ind w:left="357" w:hanging="357"/>
        <w:rPr>
          <w:lang w:val="es-EC"/>
        </w:rPr>
      </w:pPr>
      <w:r w:rsidRPr="00651ED3">
        <w:rPr>
          <w:lang w:val="es-EC"/>
        </w:rPr>
        <w:t>Controlar la manipulación de información post ingreso y minimizar errores de digitación, fortaleciendo trazabilidad en el proceso de levantamiento de información.</w:t>
      </w:r>
    </w:p>
    <w:p w:rsidR="00651ED3" w:rsidRDefault="00726D14" w:rsidP="00266983">
      <w:pPr>
        <w:numPr>
          <w:ilvl w:val="0"/>
          <w:numId w:val="38"/>
        </w:numPr>
        <w:ind w:left="357" w:hanging="357"/>
        <w:rPr>
          <w:lang w:val="es-EC"/>
        </w:rPr>
      </w:pPr>
      <w:r w:rsidRPr="00651ED3">
        <w:rPr>
          <w:lang w:val="es-EC"/>
        </w:rPr>
        <w:t>Optimizar los procesos de entrega de información para posterior envío al cliente, codificando a sus productores para la rápida trazabilidad en la facturación solicitada.</w:t>
      </w:r>
    </w:p>
    <w:p w:rsidR="008F0B5E" w:rsidRDefault="008F0B5E" w:rsidP="00266983">
      <w:pPr>
        <w:numPr>
          <w:ilvl w:val="0"/>
          <w:numId w:val="38"/>
        </w:numPr>
        <w:rPr>
          <w:lang w:val="es-EC"/>
        </w:rPr>
      </w:pPr>
      <w:r w:rsidRPr="002F1A1C">
        <w:rPr>
          <w:lang w:val="es-EC"/>
        </w:rPr>
        <w:lastRenderedPageBreak/>
        <w:t xml:space="preserve">Automatizar la información utilizando </w:t>
      </w:r>
      <w:proofErr w:type="spellStart"/>
      <w:r w:rsidRPr="002F1A1C">
        <w:rPr>
          <w:lang w:val="es-EC"/>
        </w:rPr>
        <w:t>TIC´s</w:t>
      </w:r>
      <w:proofErr w:type="spellEnd"/>
      <w:r w:rsidRPr="002F1A1C">
        <w:rPr>
          <w:lang w:val="es-EC"/>
        </w:rPr>
        <w:t xml:space="preserve"> para minimizar errores de digitación en la entrega de información al cliente.</w:t>
      </w:r>
    </w:p>
    <w:p w:rsidR="00784904" w:rsidRDefault="00784904" w:rsidP="00784904">
      <w:pPr>
        <w:ind w:left="360"/>
        <w:rPr>
          <w:lang w:val="es-EC"/>
        </w:rPr>
      </w:pPr>
    </w:p>
    <w:p w:rsidR="00726D14" w:rsidRPr="002F1A1C" w:rsidRDefault="002E22B7" w:rsidP="002E22B7">
      <w:pPr>
        <w:pStyle w:val="Ttulo3"/>
        <w:rPr>
          <w:lang w:val="es-EC" w:eastAsia="en-US"/>
        </w:rPr>
      </w:pPr>
      <w:bookmarkStart w:id="122" w:name="_Toc366341348"/>
      <w:r w:rsidRPr="002F1A1C">
        <w:rPr>
          <w:lang w:val="es-EC" w:eastAsia="en-US"/>
        </w:rPr>
        <w:t>PLANTEAMIENTO DE  MEJORA  EN  EL  PROCESO</w:t>
      </w:r>
      <w:bookmarkEnd w:id="122"/>
    </w:p>
    <w:p w:rsidR="00732608" w:rsidRDefault="00732608" w:rsidP="002E22B7">
      <w:pPr>
        <w:pStyle w:val="Prrafodelista"/>
        <w:spacing w:after="0" w:line="480" w:lineRule="auto"/>
        <w:ind w:left="0" w:firstLine="397"/>
        <w:rPr>
          <w:rFonts w:ascii="Times New Roman" w:hAnsi="Times New Roman" w:cs="Times New Roman"/>
          <w:sz w:val="24"/>
          <w:szCs w:val="24"/>
        </w:rPr>
      </w:pPr>
    </w:p>
    <w:p w:rsidR="00C141E8" w:rsidRPr="002F1A1C" w:rsidRDefault="00C141E8" w:rsidP="002E22B7">
      <w:pPr>
        <w:pStyle w:val="Prrafodelista"/>
        <w:spacing w:after="0" w:line="480" w:lineRule="auto"/>
        <w:ind w:left="0" w:firstLine="397"/>
        <w:rPr>
          <w:rFonts w:ascii="Times New Roman" w:hAnsi="Times New Roman" w:cs="Times New Roman"/>
          <w:sz w:val="24"/>
          <w:szCs w:val="24"/>
        </w:rPr>
      </w:pPr>
      <w:r w:rsidRPr="002F1A1C">
        <w:rPr>
          <w:rFonts w:ascii="Times New Roman" w:hAnsi="Times New Roman" w:cs="Times New Roman"/>
          <w:sz w:val="24"/>
          <w:szCs w:val="24"/>
        </w:rPr>
        <w:t>La empresa Control Products S.A debe entregar en base a los requerimientos de sus clientes varios reportes en donde se detalla la información relevante del embarque que están realizando.</w:t>
      </w:r>
    </w:p>
    <w:p w:rsidR="00C141E8" w:rsidRPr="002F1A1C" w:rsidRDefault="00C141E8" w:rsidP="002E22B7">
      <w:pPr>
        <w:pStyle w:val="Prrafodelista"/>
        <w:spacing w:after="0" w:line="480" w:lineRule="auto"/>
        <w:ind w:left="0" w:firstLine="397"/>
        <w:rPr>
          <w:rFonts w:ascii="Times New Roman" w:hAnsi="Times New Roman" w:cs="Times New Roman"/>
          <w:sz w:val="24"/>
          <w:szCs w:val="24"/>
        </w:rPr>
      </w:pPr>
    </w:p>
    <w:p w:rsidR="00C141E8" w:rsidRPr="002F1A1C" w:rsidRDefault="00C141E8" w:rsidP="002E22B7">
      <w:pPr>
        <w:pStyle w:val="Prrafodelista"/>
        <w:spacing w:after="0" w:line="480" w:lineRule="auto"/>
        <w:ind w:left="0" w:firstLine="397"/>
        <w:rPr>
          <w:rFonts w:ascii="Times New Roman" w:hAnsi="Times New Roman" w:cs="Times New Roman"/>
          <w:sz w:val="24"/>
          <w:szCs w:val="24"/>
        </w:rPr>
      </w:pPr>
      <w:r w:rsidRPr="002F1A1C">
        <w:rPr>
          <w:rFonts w:ascii="Times New Roman" w:hAnsi="Times New Roman" w:cs="Times New Roman"/>
          <w:sz w:val="24"/>
          <w:szCs w:val="24"/>
        </w:rPr>
        <w:t>La información para la construcción de los reportes es ingresada manualmente por los Digitadores, existiendo el riesgo de que pueda ser alterada o no se presente información real, provocando que los requerimientos de los clientes no sean atendidos de manera adecuada.</w:t>
      </w:r>
    </w:p>
    <w:p w:rsidR="00C141E8" w:rsidRPr="002F1A1C" w:rsidRDefault="00C141E8" w:rsidP="002E22B7">
      <w:pPr>
        <w:ind w:firstLine="397"/>
      </w:pPr>
    </w:p>
    <w:p w:rsidR="00C141E8" w:rsidRDefault="00C141E8" w:rsidP="002E22B7">
      <w:pPr>
        <w:pStyle w:val="Prrafodelista"/>
        <w:spacing w:after="0" w:line="480" w:lineRule="auto"/>
        <w:ind w:left="0" w:firstLine="397"/>
        <w:rPr>
          <w:rFonts w:ascii="Times New Roman" w:hAnsi="Times New Roman" w:cs="Times New Roman"/>
          <w:sz w:val="24"/>
          <w:szCs w:val="24"/>
        </w:rPr>
      </w:pPr>
      <w:r w:rsidRPr="002F1A1C">
        <w:rPr>
          <w:rFonts w:ascii="Times New Roman" w:hAnsi="Times New Roman" w:cs="Times New Roman"/>
          <w:sz w:val="24"/>
          <w:szCs w:val="24"/>
        </w:rPr>
        <w:t xml:space="preserve">Con la definición de cada proceso en el Capítulo II del presente proyecto, se evidenciaron varias debilidades operativas en los mismos, las cuales se </w:t>
      </w:r>
      <w:r w:rsidR="004A76F5" w:rsidRPr="002F1A1C">
        <w:rPr>
          <w:rFonts w:ascii="Times New Roman" w:hAnsi="Times New Roman" w:cs="Times New Roman"/>
          <w:sz w:val="24"/>
          <w:szCs w:val="24"/>
        </w:rPr>
        <w:t>puntualizan</w:t>
      </w:r>
      <w:r w:rsidRPr="002F1A1C">
        <w:rPr>
          <w:rFonts w:ascii="Times New Roman" w:hAnsi="Times New Roman" w:cs="Times New Roman"/>
          <w:sz w:val="24"/>
          <w:szCs w:val="24"/>
        </w:rPr>
        <w:t xml:space="preserve"> a continuación:</w:t>
      </w:r>
    </w:p>
    <w:p w:rsidR="0024167C" w:rsidRPr="002F1A1C" w:rsidRDefault="0024167C" w:rsidP="002E22B7">
      <w:pPr>
        <w:pStyle w:val="Prrafodelista"/>
        <w:spacing w:after="0" w:line="480" w:lineRule="auto"/>
        <w:ind w:left="0" w:firstLine="397"/>
        <w:rPr>
          <w:rFonts w:ascii="Times New Roman" w:hAnsi="Times New Roman" w:cs="Times New Roman"/>
          <w:sz w:val="24"/>
          <w:szCs w:val="24"/>
        </w:rPr>
      </w:pPr>
    </w:p>
    <w:p w:rsidR="00C141E8" w:rsidRDefault="00C141E8" w:rsidP="00266983">
      <w:pPr>
        <w:pStyle w:val="Prrafodelista"/>
        <w:numPr>
          <w:ilvl w:val="0"/>
          <w:numId w:val="39"/>
        </w:numPr>
        <w:spacing w:after="0" w:line="480" w:lineRule="auto"/>
        <w:ind w:left="360"/>
        <w:rPr>
          <w:rFonts w:ascii="Times New Roman" w:hAnsi="Times New Roman" w:cs="Times New Roman"/>
          <w:sz w:val="24"/>
          <w:szCs w:val="24"/>
        </w:rPr>
      </w:pPr>
      <w:r w:rsidRPr="002F1A1C">
        <w:rPr>
          <w:rFonts w:ascii="Times New Roman" w:hAnsi="Times New Roman" w:cs="Times New Roman"/>
          <w:sz w:val="24"/>
          <w:szCs w:val="24"/>
        </w:rPr>
        <w:t>La información para la generación de reportes es ingresada manualmente, existiendo una demora considerable en la obtención de dichos reportes.</w:t>
      </w:r>
    </w:p>
    <w:p w:rsidR="00720A99" w:rsidRPr="002F1A1C" w:rsidRDefault="00720A99" w:rsidP="00720A99">
      <w:pPr>
        <w:pStyle w:val="Prrafodelista"/>
        <w:spacing w:after="0" w:line="480" w:lineRule="auto"/>
        <w:ind w:left="360"/>
        <w:rPr>
          <w:rFonts w:ascii="Times New Roman" w:hAnsi="Times New Roman" w:cs="Times New Roman"/>
          <w:sz w:val="24"/>
          <w:szCs w:val="24"/>
        </w:rPr>
      </w:pPr>
    </w:p>
    <w:p w:rsidR="00C141E8" w:rsidRDefault="00C141E8" w:rsidP="00266983">
      <w:pPr>
        <w:pStyle w:val="Prrafodelista"/>
        <w:numPr>
          <w:ilvl w:val="0"/>
          <w:numId w:val="39"/>
        </w:numPr>
        <w:spacing w:after="0" w:line="480" w:lineRule="auto"/>
        <w:ind w:left="360"/>
        <w:rPr>
          <w:rFonts w:ascii="Times New Roman" w:hAnsi="Times New Roman" w:cs="Times New Roman"/>
          <w:sz w:val="24"/>
          <w:szCs w:val="24"/>
        </w:rPr>
      </w:pPr>
      <w:r w:rsidRPr="00732608">
        <w:rPr>
          <w:rFonts w:ascii="Times New Roman" w:hAnsi="Times New Roman" w:cs="Times New Roman"/>
          <w:sz w:val="24"/>
          <w:szCs w:val="24"/>
        </w:rPr>
        <w:lastRenderedPageBreak/>
        <w:t>La información es ingresada en un formato predefinido en Excel, pudiendo ser fácilmente alterada.</w:t>
      </w:r>
    </w:p>
    <w:p w:rsidR="00720A99" w:rsidRPr="00720A99" w:rsidRDefault="00720A99" w:rsidP="00720A99">
      <w:pPr>
        <w:pStyle w:val="Prrafodelista"/>
        <w:rPr>
          <w:rFonts w:ascii="Times New Roman" w:hAnsi="Times New Roman" w:cs="Times New Roman"/>
          <w:sz w:val="24"/>
          <w:szCs w:val="24"/>
        </w:rPr>
      </w:pPr>
    </w:p>
    <w:p w:rsidR="00C141E8" w:rsidRPr="002F1A1C" w:rsidRDefault="00C141E8" w:rsidP="00266983">
      <w:pPr>
        <w:pStyle w:val="Prrafodelista"/>
        <w:numPr>
          <w:ilvl w:val="0"/>
          <w:numId w:val="39"/>
        </w:numPr>
        <w:spacing w:after="0" w:line="480" w:lineRule="auto"/>
        <w:ind w:left="360"/>
        <w:rPr>
          <w:rFonts w:ascii="Times New Roman" w:hAnsi="Times New Roman" w:cs="Times New Roman"/>
          <w:sz w:val="24"/>
          <w:szCs w:val="24"/>
        </w:rPr>
      </w:pPr>
      <w:r w:rsidRPr="002F1A1C">
        <w:rPr>
          <w:rFonts w:ascii="Times New Roman" w:hAnsi="Times New Roman" w:cs="Times New Roman"/>
          <w:sz w:val="24"/>
          <w:szCs w:val="24"/>
        </w:rPr>
        <w:t>La generación de los reportes es de forma manual, primero son ingresados en una base de datos general y luego se va utilizando la información de acuerdo a los parámetros o variables para la construcción de cada reporte.</w:t>
      </w:r>
    </w:p>
    <w:p w:rsidR="00C141E8" w:rsidRPr="002F1A1C" w:rsidRDefault="00C141E8" w:rsidP="00732608">
      <w:pPr>
        <w:pStyle w:val="Prrafodelista"/>
        <w:spacing w:after="0" w:line="480" w:lineRule="auto"/>
        <w:ind w:left="0" w:firstLine="397"/>
        <w:rPr>
          <w:rFonts w:ascii="Times New Roman" w:hAnsi="Times New Roman" w:cs="Times New Roman"/>
          <w:sz w:val="24"/>
          <w:szCs w:val="24"/>
        </w:rPr>
      </w:pPr>
    </w:p>
    <w:p w:rsidR="00C141E8" w:rsidRPr="002F1A1C" w:rsidRDefault="00C141E8" w:rsidP="00266983">
      <w:pPr>
        <w:pStyle w:val="Prrafodelista"/>
        <w:numPr>
          <w:ilvl w:val="0"/>
          <w:numId w:val="39"/>
        </w:numPr>
        <w:spacing w:after="0" w:line="480" w:lineRule="auto"/>
        <w:ind w:left="360"/>
        <w:rPr>
          <w:rFonts w:ascii="Times New Roman" w:hAnsi="Times New Roman" w:cs="Times New Roman"/>
          <w:sz w:val="24"/>
          <w:szCs w:val="24"/>
        </w:rPr>
      </w:pPr>
      <w:r w:rsidRPr="002F1A1C">
        <w:rPr>
          <w:rFonts w:ascii="Times New Roman" w:hAnsi="Times New Roman" w:cs="Times New Roman"/>
          <w:sz w:val="24"/>
          <w:szCs w:val="24"/>
        </w:rPr>
        <w:t>Los reportes son entregados a los clientes en un tiempo máximo de 48 horas en temporada alta y 36 horas en temporada baja, lo cual se considera no óptimo debido a que para el cliente es necesario conocer en un tiempo menor la información de la cantidad, peso y calidad del banano que está exportando.</w:t>
      </w:r>
    </w:p>
    <w:p w:rsidR="00C141E8" w:rsidRPr="002F1A1C" w:rsidRDefault="00C141E8" w:rsidP="002E22B7">
      <w:pPr>
        <w:pStyle w:val="Prrafodelista"/>
        <w:spacing w:after="0" w:line="480" w:lineRule="auto"/>
        <w:ind w:left="0" w:firstLine="397"/>
        <w:rPr>
          <w:rFonts w:ascii="Times New Roman" w:hAnsi="Times New Roman" w:cs="Times New Roman"/>
          <w:sz w:val="24"/>
          <w:szCs w:val="24"/>
        </w:rPr>
      </w:pPr>
    </w:p>
    <w:p w:rsidR="000A7718" w:rsidRPr="002F1A1C" w:rsidRDefault="00EF0D1D" w:rsidP="002C2B71">
      <w:pPr>
        <w:pStyle w:val="Ttulo4"/>
        <w:rPr>
          <w:lang w:val="es-EC"/>
        </w:rPr>
      </w:pPr>
      <w:bookmarkStart w:id="123" w:name="_Toc366341349"/>
      <w:r w:rsidRPr="002F1A1C">
        <w:rPr>
          <w:lang w:val="es-EC"/>
        </w:rPr>
        <w:t xml:space="preserve">Propuesta de </w:t>
      </w:r>
      <w:r w:rsidR="000A7718" w:rsidRPr="002F1A1C">
        <w:rPr>
          <w:lang w:val="es-EC"/>
        </w:rPr>
        <w:t>Indicadores de Operación</w:t>
      </w:r>
      <w:bookmarkEnd w:id="123"/>
    </w:p>
    <w:p w:rsidR="000A7718" w:rsidRDefault="000A7718" w:rsidP="002E22B7">
      <w:pPr>
        <w:ind w:firstLine="397"/>
        <w:rPr>
          <w:lang w:val="es-EC"/>
        </w:rPr>
      </w:pPr>
      <w:r w:rsidRPr="002F1A1C">
        <w:rPr>
          <w:lang w:val="es-EC"/>
        </w:rPr>
        <w:t>Un mecanismo para controlar el buen desempeño, confiabilidad, tiempo de respuesta de las operaciones son los indicadores</w:t>
      </w:r>
      <w:r w:rsidR="00EF0D1D" w:rsidRPr="002F1A1C">
        <w:rPr>
          <w:lang w:val="es-EC"/>
        </w:rPr>
        <w:t xml:space="preserve"> de gestión que se detallan en el presente proyecto de investigación y que forman parte del Sistema de Gestión de Calidad de la Empresa Control Products S.A. objeto de este estudio.</w:t>
      </w:r>
    </w:p>
    <w:p w:rsidR="00720A99" w:rsidRDefault="00720A99" w:rsidP="002E22B7">
      <w:pPr>
        <w:ind w:firstLine="397"/>
        <w:rPr>
          <w:lang w:val="es-EC"/>
        </w:rPr>
      </w:pPr>
    </w:p>
    <w:p w:rsidR="0024167C" w:rsidRDefault="0024167C" w:rsidP="002E22B7">
      <w:pPr>
        <w:ind w:firstLine="397"/>
        <w:rPr>
          <w:lang w:val="es-EC"/>
        </w:rPr>
      </w:pPr>
    </w:p>
    <w:p w:rsidR="0024167C" w:rsidRDefault="0024167C" w:rsidP="002E22B7">
      <w:pPr>
        <w:ind w:firstLine="397"/>
        <w:rPr>
          <w:lang w:val="es-EC"/>
        </w:rPr>
      </w:pPr>
    </w:p>
    <w:p w:rsidR="0024167C" w:rsidRDefault="0024167C" w:rsidP="002E22B7">
      <w:pPr>
        <w:ind w:firstLine="397"/>
        <w:rPr>
          <w:lang w:val="es-EC"/>
        </w:rPr>
      </w:pPr>
    </w:p>
    <w:p w:rsidR="00720A99" w:rsidRPr="00F54CA5" w:rsidRDefault="00B93ACA" w:rsidP="00F54CA5">
      <w:pPr>
        <w:pStyle w:val="Epgrafe"/>
      </w:pPr>
      <w:bookmarkStart w:id="124" w:name="_Toc368473842"/>
      <w:r w:rsidRPr="00F54CA5">
        <w:lastRenderedPageBreak/>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1</w:t>
      </w:r>
      <w:r w:rsidR="004B67EF">
        <w:rPr>
          <w:noProof/>
        </w:rPr>
        <w:fldChar w:fldCharType="end"/>
      </w:r>
      <w:r w:rsidR="00720A99" w:rsidRPr="00F54CA5">
        <w:t>: Objetivos e Indicadores a Nivel Operaciones</w:t>
      </w:r>
      <w:bookmarkEnd w:id="124"/>
    </w:p>
    <w:p w:rsidR="00837D90" w:rsidRPr="00F54CA5" w:rsidRDefault="00837D90" w:rsidP="00F54CA5">
      <w:pPr>
        <w:pStyle w:val="Epgrafe"/>
      </w:pPr>
    </w:p>
    <w:tbl>
      <w:tblPr>
        <w:tblpPr w:leftFromText="141" w:rightFromText="141" w:vertAnchor="text" w:tblpXSpec="right" w:tblpY="-42"/>
        <w:tblW w:w="4938" w:type="pct"/>
        <w:tblLayout w:type="fixed"/>
        <w:tblCellMar>
          <w:left w:w="70" w:type="dxa"/>
          <w:right w:w="70" w:type="dxa"/>
        </w:tblCellMar>
        <w:tblLook w:val="04A0" w:firstRow="1" w:lastRow="0" w:firstColumn="1" w:lastColumn="0" w:noHBand="0" w:noVBand="1"/>
      </w:tblPr>
      <w:tblGrid>
        <w:gridCol w:w="744"/>
        <w:gridCol w:w="2814"/>
        <w:gridCol w:w="2055"/>
        <w:gridCol w:w="2650"/>
        <w:gridCol w:w="379"/>
      </w:tblGrid>
      <w:tr w:rsidR="00720A99" w:rsidRPr="00B93ACA" w:rsidTr="007060CB">
        <w:trPr>
          <w:trHeight w:val="173"/>
        </w:trPr>
        <w:tc>
          <w:tcPr>
            <w:tcW w:w="431" w:type="pct"/>
            <w:tcBorders>
              <w:top w:val="nil"/>
              <w:left w:val="nil"/>
              <w:bottom w:val="nil"/>
              <w:right w:val="single" w:sz="4" w:space="0" w:color="00B0F0"/>
            </w:tcBorders>
            <w:shd w:val="clear" w:color="auto" w:fill="auto"/>
            <w:noWrap/>
            <w:vAlign w:val="center"/>
            <w:hideMark/>
          </w:tcPr>
          <w:p w:rsidR="00720A99" w:rsidRPr="00B93ACA" w:rsidRDefault="00720A99" w:rsidP="007C0DB2">
            <w:pPr>
              <w:spacing w:line="240" w:lineRule="auto"/>
              <w:ind w:firstLine="397"/>
              <w:jc w:val="center"/>
              <w:rPr>
                <w:rFonts w:eastAsia="Times New Roman"/>
                <w:color w:val="000000"/>
                <w:lang w:eastAsia="es-EC"/>
              </w:rPr>
            </w:pPr>
          </w:p>
        </w:tc>
        <w:tc>
          <w:tcPr>
            <w:tcW w:w="4350" w:type="pct"/>
            <w:gridSpan w:val="3"/>
            <w:tcBorders>
              <w:top w:val="single" w:sz="4" w:space="0" w:color="00B0F0"/>
              <w:left w:val="single" w:sz="4" w:space="0" w:color="00B0F0"/>
              <w:bottom w:val="single" w:sz="4" w:space="0" w:color="00B0F0"/>
              <w:right w:val="single" w:sz="4" w:space="0" w:color="00B0F0"/>
            </w:tcBorders>
            <w:shd w:val="clear" w:color="auto" w:fill="0070C0"/>
            <w:vAlign w:val="center"/>
            <w:hideMark/>
          </w:tcPr>
          <w:p w:rsidR="00720A99" w:rsidRPr="00B93ACA" w:rsidRDefault="00720A99" w:rsidP="007C0DB2">
            <w:pPr>
              <w:spacing w:line="240" w:lineRule="auto"/>
              <w:ind w:firstLine="397"/>
              <w:jc w:val="center"/>
              <w:rPr>
                <w:rFonts w:eastAsia="Times New Roman"/>
                <w:b/>
                <w:bCs/>
                <w:color w:val="FFFFFF" w:themeColor="background1"/>
                <w:lang w:eastAsia="es-EC"/>
              </w:rPr>
            </w:pPr>
          </w:p>
          <w:p w:rsidR="00720A99" w:rsidRPr="00B93ACA" w:rsidRDefault="00720A99" w:rsidP="007C0DB2">
            <w:pPr>
              <w:spacing w:line="240" w:lineRule="auto"/>
              <w:ind w:firstLine="397"/>
              <w:jc w:val="center"/>
              <w:rPr>
                <w:rFonts w:eastAsia="Times New Roman"/>
                <w:b/>
                <w:bCs/>
                <w:color w:val="FFFFFF" w:themeColor="background1"/>
                <w:lang w:eastAsia="es-EC"/>
              </w:rPr>
            </w:pPr>
            <w:r w:rsidRPr="00B93ACA">
              <w:rPr>
                <w:rFonts w:eastAsia="Times New Roman"/>
                <w:b/>
                <w:bCs/>
                <w:color w:val="FFFFFF" w:themeColor="background1"/>
                <w:sz w:val="22"/>
                <w:szCs w:val="22"/>
                <w:lang w:eastAsia="es-EC"/>
              </w:rPr>
              <w:t>Objetivos e Indicadores a nivel Operaciones</w:t>
            </w:r>
          </w:p>
          <w:p w:rsidR="00720A99" w:rsidRPr="00B93ACA" w:rsidRDefault="00720A99" w:rsidP="007C0DB2">
            <w:pPr>
              <w:spacing w:line="240" w:lineRule="auto"/>
              <w:ind w:firstLine="397"/>
              <w:jc w:val="center"/>
              <w:rPr>
                <w:rFonts w:eastAsia="Times New Roman"/>
                <w:b/>
                <w:bCs/>
                <w:color w:val="FFFFFF" w:themeColor="background1"/>
                <w:lang w:eastAsia="es-EC"/>
              </w:rPr>
            </w:pPr>
          </w:p>
        </w:tc>
        <w:tc>
          <w:tcPr>
            <w:tcW w:w="219" w:type="pct"/>
            <w:shd w:val="clear" w:color="auto" w:fill="FFFFFF"/>
          </w:tcPr>
          <w:p w:rsidR="00720A99" w:rsidRPr="00B93ACA" w:rsidRDefault="00720A99" w:rsidP="007C0DB2">
            <w:pPr>
              <w:spacing w:line="240" w:lineRule="auto"/>
              <w:ind w:firstLine="397"/>
              <w:jc w:val="center"/>
              <w:rPr>
                <w:rFonts w:eastAsia="Times New Roman"/>
                <w:b/>
                <w:bCs/>
                <w:lang w:eastAsia="es-EC"/>
              </w:rPr>
            </w:pPr>
          </w:p>
        </w:tc>
      </w:tr>
      <w:tr w:rsidR="00720A99" w:rsidRPr="00B93ACA" w:rsidTr="007060CB">
        <w:trPr>
          <w:trHeight w:val="173"/>
        </w:trPr>
        <w:tc>
          <w:tcPr>
            <w:tcW w:w="431" w:type="pct"/>
            <w:tcBorders>
              <w:top w:val="nil"/>
              <w:left w:val="nil"/>
              <w:bottom w:val="nil"/>
              <w:right w:val="single" w:sz="4" w:space="0" w:color="00B0F0"/>
            </w:tcBorders>
            <w:shd w:val="clear" w:color="auto" w:fill="auto"/>
            <w:noWrap/>
            <w:vAlign w:val="center"/>
            <w:hideMark/>
          </w:tcPr>
          <w:p w:rsidR="00720A99" w:rsidRPr="00B93ACA" w:rsidRDefault="00720A99" w:rsidP="007C0DB2">
            <w:pPr>
              <w:spacing w:line="240" w:lineRule="auto"/>
              <w:ind w:firstLine="397"/>
              <w:jc w:val="center"/>
              <w:rPr>
                <w:rFonts w:eastAsia="Times New Roman"/>
                <w:color w:val="000000"/>
                <w:lang w:eastAsia="es-EC"/>
              </w:rPr>
            </w:pPr>
          </w:p>
          <w:p w:rsidR="00720A99" w:rsidRPr="00B93ACA" w:rsidRDefault="00720A99" w:rsidP="007C0DB2">
            <w:pPr>
              <w:spacing w:line="240" w:lineRule="auto"/>
              <w:ind w:firstLine="397"/>
              <w:jc w:val="center"/>
              <w:rPr>
                <w:rFonts w:eastAsia="Times New Roman"/>
                <w:color w:val="000000"/>
                <w:lang w:eastAsia="es-EC"/>
              </w:rPr>
            </w:pPr>
          </w:p>
        </w:tc>
        <w:tc>
          <w:tcPr>
            <w:tcW w:w="1628" w:type="pct"/>
            <w:tcBorders>
              <w:top w:val="single" w:sz="4" w:space="0" w:color="00B0F0"/>
              <w:left w:val="single" w:sz="4" w:space="0" w:color="00B0F0"/>
              <w:bottom w:val="single" w:sz="4" w:space="0" w:color="00B0F0"/>
              <w:right w:val="single" w:sz="4" w:space="0" w:color="00B0F0"/>
            </w:tcBorders>
            <w:shd w:val="clear" w:color="auto" w:fill="C6D9F1"/>
            <w:vAlign w:val="center"/>
            <w:hideMark/>
          </w:tcPr>
          <w:p w:rsidR="00720A99" w:rsidRPr="00B93ACA" w:rsidRDefault="00720A99" w:rsidP="007C0DB2">
            <w:pPr>
              <w:spacing w:line="240" w:lineRule="auto"/>
              <w:ind w:firstLine="397"/>
              <w:jc w:val="center"/>
              <w:rPr>
                <w:rFonts w:eastAsia="Times New Roman"/>
                <w:b/>
                <w:bCs/>
                <w:lang w:eastAsia="es-EC"/>
              </w:rPr>
            </w:pPr>
            <w:r w:rsidRPr="00B93ACA">
              <w:rPr>
                <w:rFonts w:eastAsia="Times New Roman"/>
                <w:b/>
                <w:bCs/>
                <w:sz w:val="22"/>
                <w:szCs w:val="22"/>
                <w:lang w:eastAsia="es-EC"/>
              </w:rPr>
              <w:t>Macro Objetivos Estratégicos</w:t>
            </w:r>
          </w:p>
        </w:tc>
        <w:tc>
          <w:tcPr>
            <w:tcW w:w="1189" w:type="pct"/>
            <w:tcBorders>
              <w:top w:val="single" w:sz="4" w:space="0" w:color="00B0F0"/>
              <w:left w:val="single" w:sz="4" w:space="0" w:color="00B0F0"/>
              <w:bottom w:val="single" w:sz="4" w:space="0" w:color="00B0F0"/>
              <w:right w:val="single" w:sz="4" w:space="0" w:color="00B0F0"/>
            </w:tcBorders>
            <w:shd w:val="clear" w:color="auto" w:fill="C6D9F1"/>
            <w:vAlign w:val="center"/>
            <w:hideMark/>
          </w:tcPr>
          <w:p w:rsidR="00720A99" w:rsidRPr="00B93ACA" w:rsidRDefault="00720A99" w:rsidP="007C0DB2">
            <w:pPr>
              <w:spacing w:line="240" w:lineRule="auto"/>
              <w:ind w:firstLine="397"/>
              <w:jc w:val="center"/>
              <w:rPr>
                <w:rFonts w:eastAsia="Times New Roman"/>
                <w:b/>
                <w:bCs/>
                <w:lang w:eastAsia="es-EC"/>
              </w:rPr>
            </w:pPr>
            <w:r w:rsidRPr="00B93ACA">
              <w:rPr>
                <w:rFonts w:eastAsia="Times New Roman"/>
                <w:b/>
                <w:bCs/>
                <w:sz w:val="22"/>
                <w:szCs w:val="22"/>
                <w:lang w:eastAsia="es-EC"/>
              </w:rPr>
              <w:t>Indicador</w:t>
            </w:r>
          </w:p>
        </w:tc>
        <w:tc>
          <w:tcPr>
            <w:tcW w:w="1533" w:type="pct"/>
            <w:tcBorders>
              <w:top w:val="single" w:sz="4" w:space="0" w:color="00B0F0"/>
              <w:left w:val="single" w:sz="4" w:space="0" w:color="00B0F0"/>
              <w:bottom w:val="single" w:sz="4" w:space="0" w:color="00B0F0"/>
              <w:right w:val="single" w:sz="4" w:space="0" w:color="00B0F0"/>
            </w:tcBorders>
            <w:shd w:val="clear" w:color="auto" w:fill="C6D9F1"/>
            <w:vAlign w:val="center"/>
            <w:hideMark/>
          </w:tcPr>
          <w:p w:rsidR="00720A99" w:rsidRPr="00B93ACA" w:rsidRDefault="00720A99" w:rsidP="007C0DB2">
            <w:pPr>
              <w:spacing w:line="240" w:lineRule="auto"/>
              <w:ind w:firstLine="397"/>
              <w:jc w:val="center"/>
              <w:rPr>
                <w:rFonts w:eastAsia="Times New Roman"/>
                <w:b/>
                <w:bCs/>
                <w:lang w:eastAsia="es-EC"/>
              </w:rPr>
            </w:pPr>
            <w:r w:rsidRPr="00B93ACA">
              <w:rPr>
                <w:rFonts w:eastAsia="Times New Roman"/>
                <w:b/>
                <w:bCs/>
                <w:sz w:val="22"/>
                <w:szCs w:val="22"/>
                <w:lang w:eastAsia="es-EC"/>
              </w:rPr>
              <w:t>Métrica</w:t>
            </w:r>
          </w:p>
        </w:tc>
        <w:tc>
          <w:tcPr>
            <w:tcW w:w="219" w:type="pct"/>
            <w:shd w:val="clear" w:color="auto" w:fill="FFFFFF"/>
          </w:tcPr>
          <w:p w:rsidR="00720A99" w:rsidRPr="00B93ACA" w:rsidRDefault="00720A99" w:rsidP="007C0DB2">
            <w:pPr>
              <w:spacing w:line="240" w:lineRule="auto"/>
              <w:ind w:firstLine="397"/>
              <w:jc w:val="center"/>
              <w:rPr>
                <w:rFonts w:eastAsia="Times New Roman"/>
                <w:b/>
                <w:bCs/>
                <w:lang w:eastAsia="es-EC"/>
              </w:rPr>
            </w:pPr>
          </w:p>
        </w:tc>
      </w:tr>
      <w:tr w:rsidR="00720A99" w:rsidRPr="00B93ACA" w:rsidTr="007060CB">
        <w:trPr>
          <w:trHeight w:val="498"/>
        </w:trPr>
        <w:tc>
          <w:tcPr>
            <w:tcW w:w="431" w:type="pct"/>
            <w:tcBorders>
              <w:top w:val="nil"/>
              <w:left w:val="nil"/>
              <w:right w:val="single" w:sz="4" w:space="0" w:color="00B0F0"/>
            </w:tcBorders>
            <w:shd w:val="clear" w:color="auto" w:fill="auto"/>
            <w:noWrap/>
            <w:vAlign w:val="center"/>
            <w:hideMark/>
          </w:tcPr>
          <w:p w:rsidR="00720A99" w:rsidRPr="00B93ACA" w:rsidRDefault="00720A99" w:rsidP="007C0DB2">
            <w:pPr>
              <w:spacing w:line="240" w:lineRule="auto"/>
              <w:ind w:firstLine="397"/>
              <w:jc w:val="center"/>
              <w:rPr>
                <w:rFonts w:eastAsia="Times New Roman"/>
                <w:color w:val="000000"/>
                <w:lang w:eastAsia="es-EC"/>
              </w:rPr>
            </w:pPr>
          </w:p>
        </w:tc>
        <w:tc>
          <w:tcPr>
            <w:tcW w:w="1628"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color w:val="000000"/>
                <w:lang w:eastAsia="es-EC"/>
              </w:rPr>
            </w:pPr>
            <w:r w:rsidRPr="00B93ACA">
              <w:rPr>
                <w:color w:val="000000"/>
                <w:sz w:val="22"/>
                <w:szCs w:val="22"/>
                <w:lang w:eastAsia="es-EC"/>
              </w:rPr>
              <w:t>Incrementar la satisfacción del cliente la calificación de excelente del 36% al 51 %</w:t>
            </w:r>
          </w:p>
          <w:p w:rsidR="00720A99" w:rsidRPr="00B93ACA" w:rsidRDefault="00720A99" w:rsidP="007C0DB2">
            <w:pPr>
              <w:spacing w:line="240" w:lineRule="auto"/>
              <w:ind w:firstLine="397"/>
              <w:jc w:val="center"/>
              <w:rPr>
                <w:rFonts w:eastAsia="Times New Roman"/>
                <w:color w:val="000000"/>
                <w:lang w:eastAsia="es-EC"/>
              </w:rPr>
            </w:pPr>
          </w:p>
        </w:tc>
        <w:tc>
          <w:tcPr>
            <w:tcW w:w="1189" w:type="pct"/>
            <w:tcBorders>
              <w:top w:val="single" w:sz="4" w:space="0" w:color="00B0F0"/>
              <w:left w:val="single" w:sz="4" w:space="0" w:color="00B0F0"/>
              <w:bottom w:val="single" w:sz="4" w:space="0" w:color="00B0F0"/>
              <w:right w:val="single" w:sz="4" w:space="0" w:color="00B0F0"/>
            </w:tcBorders>
            <w:shd w:val="clear" w:color="000000" w:fill="FFFFFF"/>
            <w:vAlign w:val="center"/>
            <w:hideMark/>
          </w:tcPr>
          <w:p w:rsidR="00720A99" w:rsidRPr="00B93ACA" w:rsidRDefault="00720A99" w:rsidP="007C0DB2">
            <w:pPr>
              <w:spacing w:line="240" w:lineRule="auto"/>
              <w:ind w:firstLine="397"/>
              <w:jc w:val="center"/>
              <w:rPr>
                <w:rFonts w:eastAsia="Times New Roman"/>
                <w:lang w:eastAsia="es-EC"/>
              </w:rPr>
            </w:pPr>
            <w:r w:rsidRPr="00B93ACA">
              <w:rPr>
                <w:color w:val="000000"/>
                <w:sz w:val="22"/>
                <w:szCs w:val="22"/>
                <w:lang w:eastAsia="es-EC"/>
              </w:rPr>
              <w:t>% Satisfacción del Cliente</w:t>
            </w:r>
          </w:p>
        </w:tc>
        <w:tc>
          <w:tcPr>
            <w:tcW w:w="1533" w:type="pct"/>
            <w:tcBorders>
              <w:top w:val="single" w:sz="4" w:space="0" w:color="00B0F0"/>
              <w:left w:val="single" w:sz="4" w:space="0" w:color="00B0F0"/>
              <w:bottom w:val="single" w:sz="4" w:space="0" w:color="00B0F0"/>
              <w:right w:val="single" w:sz="4" w:space="0" w:color="00B0F0"/>
            </w:tcBorders>
            <w:shd w:val="clear" w:color="000000" w:fill="FFFFFF"/>
            <w:vAlign w:val="center"/>
            <w:hideMark/>
          </w:tcPr>
          <w:p w:rsidR="00720A99" w:rsidRPr="00B93ACA" w:rsidRDefault="00720A99" w:rsidP="007C0DB2">
            <w:pPr>
              <w:spacing w:line="240" w:lineRule="auto"/>
              <w:ind w:firstLine="397"/>
              <w:jc w:val="center"/>
              <w:rPr>
                <w:rFonts w:eastAsia="Times New Roman"/>
                <w:lang w:eastAsia="es-EC"/>
              </w:rPr>
            </w:pPr>
            <w:r w:rsidRPr="00B93ACA">
              <w:rPr>
                <w:color w:val="000000"/>
                <w:sz w:val="22"/>
                <w:szCs w:val="22"/>
                <w:lang w:eastAsia="es-EC"/>
              </w:rPr>
              <w:t>Promedio de las Encuestas de Satisfacción del Cliente</w:t>
            </w:r>
          </w:p>
        </w:tc>
        <w:tc>
          <w:tcPr>
            <w:tcW w:w="219" w:type="pct"/>
            <w:shd w:val="clear" w:color="auto" w:fill="FFFFFF"/>
          </w:tcPr>
          <w:p w:rsidR="00720A99" w:rsidRPr="00B93ACA" w:rsidRDefault="00720A99" w:rsidP="007C0DB2">
            <w:pPr>
              <w:spacing w:line="240" w:lineRule="auto"/>
              <w:ind w:firstLine="397"/>
              <w:jc w:val="center"/>
              <w:rPr>
                <w:rFonts w:eastAsia="Times New Roman"/>
                <w:color w:val="000000"/>
                <w:lang w:eastAsia="es-EC"/>
              </w:rPr>
            </w:pPr>
          </w:p>
        </w:tc>
      </w:tr>
      <w:tr w:rsidR="00720A99" w:rsidRPr="00B93ACA" w:rsidTr="007060CB">
        <w:trPr>
          <w:trHeight w:val="180"/>
        </w:trPr>
        <w:tc>
          <w:tcPr>
            <w:tcW w:w="431" w:type="pct"/>
            <w:tcBorders>
              <w:top w:val="nil"/>
              <w:left w:val="nil"/>
              <w:bottom w:val="single" w:sz="4" w:space="0" w:color="00B0F0"/>
            </w:tcBorders>
            <w:shd w:val="clear" w:color="auto" w:fill="auto"/>
            <w:noWrap/>
            <w:vAlign w:val="center"/>
            <w:hideMark/>
          </w:tcPr>
          <w:p w:rsidR="00720A99" w:rsidRPr="00B93ACA" w:rsidRDefault="00720A99" w:rsidP="007C0DB2">
            <w:pPr>
              <w:spacing w:line="240" w:lineRule="auto"/>
              <w:ind w:firstLine="397"/>
              <w:jc w:val="center"/>
              <w:rPr>
                <w:rFonts w:eastAsia="Times New Roman"/>
                <w:color w:val="000000"/>
                <w:lang w:eastAsia="es-EC"/>
              </w:rPr>
            </w:pPr>
          </w:p>
        </w:tc>
        <w:tc>
          <w:tcPr>
            <w:tcW w:w="1628" w:type="pct"/>
            <w:tcBorders>
              <w:top w:val="single" w:sz="4" w:space="0" w:color="00B0F0"/>
              <w:bottom w:val="single" w:sz="4" w:space="0" w:color="00B0F0"/>
            </w:tcBorders>
            <w:shd w:val="clear" w:color="auto" w:fill="auto"/>
            <w:noWrap/>
            <w:vAlign w:val="center"/>
            <w:hideMark/>
          </w:tcPr>
          <w:p w:rsidR="00720A99" w:rsidRPr="00B93ACA" w:rsidRDefault="00720A99" w:rsidP="007C0DB2">
            <w:pPr>
              <w:spacing w:line="240" w:lineRule="auto"/>
              <w:ind w:firstLine="397"/>
              <w:rPr>
                <w:rFonts w:eastAsia="Times New Roman"/>
                <w:color w:val="000000"/>
                <w:lang w:eastAsia="es-EC"/>
              </w:rPr>
            </w:pPr>
          </w:p>
        </w:tc>
        <w:tc>
          <w:tcPr>
            <w:tcW w:w="1189" w:type="pct"/>
            <w:tcBorders>
              <w:top w:val="single" w:sz="4" w:space="0" w:color="00B0F0"/>
              <w:bottom w:val="single" w:sz="4" w:space="0" w:color="00B0F0"/>
            </w:tcBorders>
            <w:shd w:val="clear" w:color="auto" w:fill="auto"/>
            <w:noWrap/>
            <w:vAlign w:val="center"/>
            <w:hideMark/>
          </w:tcPr>
          <w:p w:rsidR="00720A99" w:rsidRPr="00B93ACA" w:rsidRDefault="00720A99" w:rsidP="007C0DB2">
            <w:pPr>
              <w:spacing w:line="240" w:lineRule="auto"/>
              <w:ind w:firstLine="397"/>
              <w:jc w:val="center"/>
              <w:rPr>
                <w:rFonts w:eastAsia="Times New Roman"/>
                <w:color w:val="000000"/>
                <w:lang w:eastAsia="es-EC"/>
              </w:rPr>
            </w:pPr>
          </w:p>
        </w:tc>
        <w:tc>
          <w:tcPr>
            <w:tcW w:w="1533" w:type="pct"/>
            <w:tcBorders>
              <w:top w:val="single" w:sz="4" w:space="0" w:color="00B0F0"/>
              <w:bottom w:val="single" w:sz="4" w:space="0" w:color="00B0F0"/>
            </w:tcBorders>
            <w:shd w:val="clear" w:color="auto" w:fill="auto"/>
            <w:noWrap/>
            <w:vAlign w:val="center"/>
            <w:hideMark/>
          </w:tcPr>
          <w:p w:rsidR="00720A99" w:rsidRPr="00B93ACA" w:rsidRDefault="00720A99" w:rsidP="007C0DB2">
            <w:pPr>
              <w:spacing w:line="240" w:lineRule="auto"/>
              <w:ind w:firstLine="397"/>
              <w:jc w:val="center"/>
              <w:rPr>
                <w:rFonts w:eastAsia="Times New Roman"/>
                <w:color w:val="000000"/>
                <w:lang w:eastAsia="es-EC"/>
              </w:rPr>
            </w:pPr>
          </w:p>
        </w:tc>
        <w:tc>
          <w:tcPr>
            <w:tcW w:w="219" w:type="pct"/>
            <w:tcBorders>
              <w:left w:val="nil"/>
            </w:tcBorders>
            <w:shd w:val="clear" w:color="auto" w:fill="FFFFFF"/>
          </w:tcPr>
          <w:p w:rsidR="00720A99" w:rsidRPr="00B93ACA" w:rsidRDefault="00720A99" w:rsidP="007C0DB2">
            <w:pPr>
              <w:spacing w:line="240" w:lineRule="auto"/>
              <w:ind w:firstLine="397"/>
              <w:jc w:val="center"/>
              <w:rPr>
                <w:rFonts w:eastAsia="Times New Roman"/>
                <w:color w:val="000000"/>
                <w:lang w:eastAsia="es-EC"/>
              </w:rPr>
            </w:pPr>
          </w:p>
        </w:tc>
      </w:tr>
      <w:tr w:rsidR="00720A99" w:rsidRPr="00B93ACA" w:rsidTr="007060CB">
        <w:trPr>
          <w:trHeight w:val="420"/>
        </w:trPr>
        <w:tc>
          <w:tcPr>
            <w:tcW w:w="431" w:type="pct"/>
            <w:tcBorders>
              <w:top w:val="single" w:sz="4" w:space="0" w:color="00B0F0"/>
              <w:left w:val="single" w:sz="4" w:space="0" w:color="00B0F0"/>
              <w:bottom w:val="single" w:sz="4" w:space="0" w:color="00B0F0"/>
              <w:right w:val="single" w:sz="4" w:space="0" w:color="00B0F0"/>
            </w:tcBorders>
            <w:shd w:val="clear" w:color="auto" w:fill="C6D9F1"/>
            <w:vAlign w:val="center"/>
            <w:hideMark/>
          </w:tcPr>
          <w:p w:rsidR="00720A99" w:rsidRPr="00B93ACA" w:rsidRDefault="00720A99" w:rsidP="007C0DB2">
            <w:pPr>
              <w:spacing w:line="240" w:lineRule="auto"/>
              <w:ind w:firstLine="397"/>
              <w:jc w:val="center"/>
              <w:rPr>
                <w:rFonts w:eastAsia="Times New Roman"/>
                <w:b/>
                <w:bCs/>
                <w:lang w:eastAsia="es-EC"/>
              </w:rPr>
            </w:pPr>
          </w:p>
        </w:tc>
        <w:tc>
          <w:tcPr>
            <w:tcW w:w="1628" w:type="pct"/>
            <w:tcBorders>
              <w:top w:val="single" w:sz="4" w:space="0" w:color="00B0F0"/>
              <w:left w:val="single" w:sz="4" w:space="0" w:color="00B0F0"/>
              <w:bottom w:val="single" w:sz="4" w:space="0" w:color="00B0F0"/>
              <w:right w:val="single" w:sz="4" w:space="0" w:color="00B0F0"/>
            </w:tcBorders>
            <w:shd w:val="clear" w:color="auto" w:fill="C6D9F1"/>
            <w:vAlign w:val="center"/>
            <w:hideMark/>
          </w:tcPr>
          <w:p w:rsidR="00720A99" w:rsidRPr="00B93ACA" w:rsidRDefault="00720A99" w:rsidP="007C0DB2">
            <w:pPr>
              <w:spacing w:line="240" w:lineRule="auto"/>
              <w:ind w:firstLine="397"/>
              <w:jc w:val="center"/>
              <w:rPr>
                <w:rFonts w:eastAsia="Times New Roman"/>
                <w:b/>
                <w:bCs/>
                <w:lang w:eastAsia="es-EC"/>
              </w:rPr>
            </w:pPr>
            <w:r w:rsidRPr="00B93ACA">
              <w:rPr>
                <w:rFonts w:eastAsia="Times New Roman"/>
                <w:b/>
                <w:bCs/>
                <w:sz w:val="22"/>
                <w:szCs w:val="22"/>
                <w:lang w:eastAsia="es-EC"/>
              </w:rPr>
              <w:t>Objetivos Estratégicos</w:t>
            </w:r>
          </w:p>
        </w:tc>
        <w:tc>
          <w:tcPr>
            <w:tcW w:w="1189" w:type="pct"/>
            <w:tcBorders>
              <w:top w:val="single" w:sz="4" w:space="0" w:color="00B0F0"/>
              <w:left w:val="single" w:sz="4" w:space="0" w:color="00B0F0"/>
              <w:bottom w:val="single" w:sz="4" w:space="0" w:color="00B0F0"/>
              <w:right w:val="single" w:sz="4" w:space="0" w:color="00B0F0"/>
            </w:tcBorders>
            <w:shd w:val="clear" w:color="auto" w:fill="C6D9F1"/>
            <w:vAlign w:val="center"/>
            <w:hideMark/>
          </w:tcPr>
          <w:p w:rsidR="00720A99" w:rsidRPr="00B93ACA" w:rsidRDefault="00720A99" w:rsidP="007C0DB2">
            <w:pPr>
              <w:spacing w:line="240" w:lineRule="auto"/>
              <w:ind w:firstLine="397"/>
              <w:jc w:val="center"/>
              <w:rPr>
                <w:rFonts w:eastAsia="Times New Roman"/>
                <w:b/>
                <w:bCs/>
                <w:lang w:eastAsia="es-EC"/>
              </w:rPr>
            </w:pPr>
            <w:r w:rsidRPr="00B93ACA">
              <w:rPr>
                <w:rFonts w:eastAsia="Times New Roman"/>
                <w:b/>
                <w:bCs/>
                <w:sz w:val="22"/>
                <w:szCs w:val="22"/>
                <w:lang w:eastAsia="es-EC"/>
              </w:rPr>
              <w:t>Indicador</w:t>
            </w:r>
          </w:p>
        </w:tc>
        <w:tc>
          <w:tcPr>
            <w:tcW w:w="1533" w:type="pct"/>
            <w:tcBorders>
              <w:top w:val="single" w:sz="4" w:space="0" w:color="00B0F0"/>
              <w:left w:val="single" w:sz="4" w:space="0" w:color="00B0F0"/>
              <w:bottom w:val="single" w:sz="4" w:space="0" w:color="00B0F0"/>
              <w:right w:val="single" w:sz="4" w:space="0" w:color="00B0F0"/>
            </w:tcBorders>
            <w:shd w:val="clear" w:color="auto" w:fill="C6D9F1"/>
            <w:vAlign w:val="center"/>
            <w:hideMark/>
          </w:tcPr>
          <w:p w:rsidR="00720A99" w:rsidRPr="00B93ACA" w:rsidRDefault="00720A99" w:rsidP="007C0DB2">
            <w:pPr>
              <w:spacing w:line="240" w:lineRule="auto"/>
              <w:ind w:firstLine="397"/>
              <w:jc w:val="center"/>
              <w:rPr>
                <w:rFonts w:eastAsia="Times New Roman"/>
                <w:b/>
                <w:bCs/>
                <w:lang w:eastAsia="es-EC"/>
              </w:rPr>
            </w:pPr>
            <w:r w:rsidRPr="00B93ACA">
              <w:rPr>
                <w:rFonts w:eastAsia="Times New Roman"/>
                <w:b/>
                <w:bCs/>
                <w:sz w:val="22"/>
                <w:szCs w:val="22"/>
                <w:lang w:eastAsia="es-EC"/>
              </w:rPr>
              <w:t>Métrica</w:t>
            </w:r>
          </w:p>
        </w:tc>
        <w:tc>
          <w:tcPr>
            <w:tcW w:w="219" w:type="pct"/>
            <w:shd w:val="clear" w:color="auto" w:fill="FFFFFF"/>
          </w:tcPr>
          <w:p w:rsidR="00720A99" w:rsidRPr="00B93ACA" w:rsidRDefault="00720A99" w:rsidP="007C0DB2">
            <w:pPr>
              <w:spacing w:line="240" w:lineRule="auto"/>
              <w:ind w:firstLine="397"/>
              <w:jc w:val="center"/>
              <w:rPr>
                <w:rFonts w:eastAsia="Times New Roman"/>
                <w:bCs/>
                <w:lang w:eastAsia="es-EC"/>
              </w:rPr>
            </w:pPr>
          </w:p>
        </w:tc>
      </w:tr>
      <w:tr w:rsidR="00720A99" w:rsidRPr="00B93ACA" w:rsidTr="007060CB">
        <w:trPr>
          <w:trHeight w:val="541"/>
        </w:trPr>
        <w:tc>
          <w:tcPr>
            <w:tcW w:w="431" w:type="pct"/>
            <w:vMerge w:val="restart"/>
            <w:tcBorders>
              <w:top w:val="single" w:sz="4" w:space="0" w:color="00B0F0"/>
              <w:left w:val="single" w:sz="4" w:space="0" w:color="00B0F0"/>
              <w:bottom w:val="single" w:sz="4" w:space="0" w:color="00B0F0"/>
              <w:right w:val="single" w:sz="4" w:space="0" w:color="00B0F0"/>
            </w:tcBorders>
            <w:shd w:val="clear" w:color="auto" w:fill="auto"/>
            <w:textDirection w:val="btLr"/>
            <w:vAlign w:val="center"/>
            <w:hideMark/>
          </w:tcPr>
          <w:p w:rsidR="00720A99" w:rsidRPr="00B93ACA" w:rsidRDefault="00720A99" w:rsidP="007C0DB2">
            <w:pPr>
              <w:spacing w:line="240" w:lineRule="auto"/>
              <w:ind w:right="113" w:firstLine="397"/>
              <w:jc w:val="center"/>
              <w:rPr>
                <w:rFonts w:eastAsia="Times New Roman"/>
                <w:b/>
                <w:bCs/>
                <w:color w:val="000000"/>
                <w:lang w:eastAsia="es-EC"/>
              </w:rPr>
            </w:pPr>
            <w:r w:rsidRPr="00B93ACA">
              <w:rPr>
                <w:rFonts w:eastAsia="Times New Roman"/>
                <w:b/>
                <w:bCs/>
                <w:color w:val="000000"/>
                <w:sz w:val="22"/>
                <w:szCs w:val="22"/>
                <w:lang w:eastAsia="es-EC"/>
              </w:rPr>
              <w:t>Operaciones</w:t>
            </w:r>
          </w:p>
        </w:tc>
        <w:tc>
          <w:tcPr>
            <w:tcW w:w="1628"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eastAsia="es-EC"/>
              </w:rPr>
            </w:pPr>
          </w:p>
          <w:p w:rsidR="00720A99" w:rsidRPr="00B93ACA" w:rsidRDefault="00720A99" w:rsidP="007C0DB2">
            <w:pPr>
              <w:spacing w:line="240" w:lineRule="auto"/>
              <w:ind w:firstLine="397"/>
              <w:jc w:val="center"/>
              <w:rPr>
                <w:rFonts w:eastAsia="Times New Roman"/>
                <w:color w:val="000000"/>
                <w:lang w:eastAsia="es-EC"/>
              </w:rPr>
            </w:pPr>
            <w:r w:rsidRPr="00B93ACA">
              <w:rPr>
                <w:color w:val="000000"/>
                <w:sz w:val="22"/>
                <w:szCs w:val="22"/>
                <w:lang w:eastAsia="es-EC"/>
              </w:rPr>
              <w:t>Lograr en 24 horas el envío de reporte al cliente</w:t>
            </w:r>
          </w:p>
          <w:p w:rsidR="00720A99" w:rsidRPr="00B93ACA" w:rsidRDefault="00720A99" w:rsidP="007C0DB2">
            <w:pPr>
              <w:spacing w:line="240" w:lineRule="auto"/>
              <w:ind w:firstLine="397"/>
              <w:jc w:val="center"/>
              <w:rPr>
                <w:rFonts w:eastAsia="Times New Roman"/>
                <w:color w:val="000000"/>
                <w:lang w:eastAsia="es-EC"/>
              </w:rPr>
            </w:pPr>
          </w:p>
        </w:tc>
        <w:tc>
          <w:tcPr>
            <w:tcW w:w="1189" w:type="pct"/>
            <w:tcBorders>
              <w:top w:val="single" w:sz="4" w:space="0" w:color="00B0F0"/>
              <w:left w:val="single" w:sz="4" w:space="0" w:color="00B0F0"/>
              <w:bottom w:val="single" w:sz="4" w:space="0" w:color="00B0F0"/>
              <w:right w:val="single" w:sz="4" w:space="0" w:color="00B0F0"/>
            </w:tcBorders>
            <w:shd w:val="clear" w:color="000000" w:fill="FFFFFF"/>
            <w:vAlign w:val="center"/>
            <w:hideMark/>
          </w:tcPr>
          <w:p w:rsidR="00720A99" w:rsidRPr="00B93ACA" w:rsidRDefault="00720A99" w:rsidP="009E49F2">
            <w:pPr>
              <w:spacing w:line="240" w:lineRule="auto"/>
              <w:ind w:firstLine="397"/>
              <w:jc w:val="center"/>
              <w:rPr>
                <w:rFonts w:eastAsia="Times New Roman"/>
                <w:color w:val="000000"/>
                <w:lang w:eastAsia="es-EC"/>
              </w:rPr>
            </w:pPr>
            <w:r w:rsidRPr="00B93ACA">
              <w:rPr>
                <w:sz w:val="22"/>
                <w:szCs w:val="22"/>
                <w:lang w:eastAsia="es-EC"/>
              </w:rPr>
              <w:t>Tiempo de Entrega de Reporte al Cliente</w:t>
            </w:r>
          </w:p>
        </w:tc>
        <w:tc>
          <w:tcPr>
            <w:tcW w:w="1533" w:type="pct"/>
            <w:tcBorders>
              <w:top w:val="single" w:sz="4" w:space="0" w:color="00B0F0"/>
              <w:left w:val="single" w:sz="4" w:space="0" w:color="00B0F0"/>
              <w:bottom w:val="single" w:sz="4" w:space="0" w:color="00B0F0"/>
              <w:right w:val="single" w:sz="4" w:space="0" w:color="00B0F0"/>
            </w:tcBorders>
            <w:shd w:val="clear" w:color="000000" w:fill="FFFFFF"/>
            <w:vAlign w:val="center"/>
            <w:hideMark/>
          </w:tcPr>
          <w:p w:rsidR="00720A99" w:rsidRPr="00B93ACA" w:rsidRDefault="00720A99" w:rsidP="007C0DB2">
            <w:pPr>
              <w:spacing w:line="240" w:lineRule="auto"/>
              <w:ind w:firstLine="397"/>
              <w:jc w:val="center"/>
              <w:rPr>
                <w:rFonts w:eastAsia="Times New Roman"/>
                <w:color w:val="000000"/>
                <w:lang w:eastAsia="es-EC"/>
              </w:rPr>
            </w:pPr>
            <w:r w:rsidRPr="00B93ACA">
              <w:rPr>
                <w:sz w:val="22"/>
                <w:szCs w:val="22"/>
                <w:lang w:eastAsia="es-EC"/>
              </w:rPr>
              <w:t>Promedio del número de horas desde la entrega de información al Digitador hasta la entrega de información al Cliente</w:t>
            </w:r>
          </w:p>
        </w:tc>
        <w:tc>
          <w:tcPr>
            <w:tcW w:w="219" w:type="pct"/>
            <w:shd w:val="clear" w:color="auto" w:fill="FFFFFF"/>
          </w:tcPr>
          <w:p w:rsidR="00720A99" w:rsidRPr="00B93ACA" w:rsidRDefault="00720A99" w:rsidP="007C0DB2">
            <w:pPr>
              <w:spacing w:line="240" w:lineRule="auto"/>
              <w:ind w:firstLine="397"/>
              <w:jc w:val="center"/>
              <w:rPr>
                <w:rFonts w:eastAsia="Times New Roman"/>
                <w:color w:val="000000"/>
                <w:lang w:eastAsia="es-EC"/>
              </w:rPr>
            </w:pPr>
          </w:p>
          <w:p w:rsidR="00720A99" w:rsidRPr="00B93ACA" w:rsidRDefault="00720A99" w:rsidP="007C0DB2">
            <w:pPr>
              <w:spacing w:line="240" w:lineRule="auto"/>
              <w:ind w:firstLine="397"/>
              <w:jc w:val="center"/>
              <w:rPr>
                <w:rFonts w:eastAsia="Times New Roman"/>
                <w:color w:val="000000"/>
                <w:lang w:eastAsia="es-EC"/>
              </w:rPr>
            </w:pPr>
          </w:p>
        </w:tc>
      </w:tr>
      <w:tr w:rsidR="00720A99" w:rsidRPr="00B93ACA" w:rsidTr="007060CB">
        <w:trPr>
          <w:trHeight w:val="687"/>
        </w:trPr>
        <w:tc>
          <w:tcPr>
            <w:tcW w:w="431" w:type="pct"/>
            <w:vMerge/>
            <w:tcBorders>
              <w:top w:val="single" w:sz="4" w:space="0" w:color="00B0F0"/>
              <w:left w:val="single" w:sz="4" w:space="0" w:color="00B0F0"/>
              <w:bottom w:val="single" w:sz="4" w:space="0" w:color="00B0F0"/>
              <w:right w:val="single" w:sz="4" w:space="0" w:color="00B0F0"/>
            </w:tcBorders>
            <w:vAlign w:val="center"/>
            <w:hideMark/>
          </w:tcPr>
          <w:p w:rsidR="00720A99" w:rsidRPr="00B93ACA" w:rsidRDefault="00720A99" w:rsidP="007C0DB2">
            <w:pPr>
              <w:spacing w:line="240" w:lineRule="auto"/>
              <w:ind w:firstLine="397"/>
              <w:jc w:val="center"/>
              <w:rPr>
                <w:rFonts w:eastAsia="Times New Roman"/>
                <w:b/>
                <w:bCs/>
                <w:color w:val="000000"/>
                <w:lang w:eastAsia="es-EC"/>
              </w:rPr>
            </w:pPr>
          </w:p>
        </w:tc>
        <w:tc>
          <w:tcPr>
            <w:tcW w:w="1628"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eastAsia="es-EC"/>
              </w:rPr>
            </w:pPr>
            <w:r w:rsidRPr="00B93ACA">
              <w:rPr>
                <w:color w:val="000000"/>
                <w:sz w:val="22"/>
                <w:szCs w:val="22"/>
                <w:lang w:eastAsia="es-EC"/>
              </w:rPr>
              <w:t>Lograr un 0% de errores en reportes de operaciones</w:t>
            </w:r>
          </w:p>
        </w:tc>
        <w:tc>
          <w:tcPr>
            <w:tcW w:w="1189"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val="es-MX" w:eastAsia="es-EC"/>
              </w:rPr>
            </w:pPr>
            <w:r w:rsidRPr="00B93ACA">
              <w:rPr>
                <w:color w:val="000000"/>
                <w:sz w:val="22"/>
                <w:szCs w:val="22"/>
                <w:lang w:eastAsia="es-EC"/>
              </w:rPr>
              <w:t>% Errores en Reportes de Operaciones</w:t>
            </w:r>
          </w:p>
        </w:tc>
        <w:tc>
          <w:tcPr>
            <w:tcW w:w="1533"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eastAsia="es-EC"/>
              </w:rPr>
            </w:pPr>
            <w:r w:rsidRPr="00B93ACA">
              <w:rPr>
                <w:sz w:val="22"/>
                <w:szCs w:val="22"/>
                <w:lang w:eastAsia="es-EC"/>
              </w:rPr>
              <w:t>Total de Errores / Total de Reportes</w:t>
            </w:r>
          </w:p>
        </w:tc>
        <w:tc>
          <w:tcPr>
            <w:tcW w:w="219" w:type="pct"/>
            <w:shd w:val="clear" w:color="auto" w:fill="FFFFFF"/>
          </w:tcPr>
          <w:p w:rsidR="00720A99" w:rsidRPr="00B93ACA" w:rsidRDefault="00720A99" w:rsidP="007C0DB2">
            <w:pPr>
              <w:spacing w:line="240" w:lineRule="auto"/>
              <w:ind w:firstLine="397"/>
              <w:jc w:val="center"/>
              <w:rPr>
                <w:rFonts w:eastAsia="Times New Roman"/>
                <w:color w:val="000000"/>
                <w:lang w:eastAsia="es-EC"/>
              </w:rPr>
            </w:pPr>
          </w:p>
        </w:tc>
      </w:tr>
      <w:tr w:rsidR="00720A99" w:rsidRPr="00B93ACA" w:rsidTr="007060CB">
        <w:trPr>
          <w:trHeight w:val="584"/>
        </w:trPr>
        <w:tc>
          <w:tcPr>
            <w:tcW w:w="431" w:type="pct"/>
            <w:vMerge/>
            <w:tcBorders>
              <w:top w:val="single" w:sz="4" w:space="0" w:color="00B0F0"/>
              <w:left w:val="single" w:sz="4" w:space="0" w:color="00B0F0"/>
              <w:bottom w:val="single" w:sz="4" w:space="0" w:color="00B0F0"/>
              <w:right w:val="single" w:sz="4" w:space="0" w:color="00B0F0"/>
            </w:tcBorders>
            <w:vAlign w:val="center"/>
            <w:hideMark/>
          </w:tcPr>
          <w:p w:rsidR="00720A99" w:rsidRPr="00B93ACA" w:rsidRDefault="00720A99" w:rsidP="007C0DB2">
            <w:pPr>
              <w:spacing w:line="240" w:lineRule="auto"/>
              <w:ind w:firstLine="397"/>
              <w:jc w:val="center"/>
              <w:rPr>
                <w:rFonts w:eastAsia="Times New Roman"/>
                <w:b/>
                <w:bCs/>
                <w:color w:val="000000"/>
                <w:lang w:eastAsia="es-EC"/>
              </w:rPr>
            </w:pPr>
          </w:p>
        </w:tc>
        <w:tc>
          <w:tcPr>
            <w:tcW w:w="1628"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eastAsia="es-EC"/>
              </w:rPr>
            </w:pPr>
            <w:r w:rsidRPr="00B93ACA">
              <w:rPr>
                <w:color w:val="000000"/>
                <w:sz w:val="22"/>
                <w:szCs w:val="22"/>
                <w:lang w:eastAsia="es-EC"/>
              </w:rPr>
              <w:t>Lograr un 100% de requerimiento por escrito del cliente</w:t>
            </w:r>
          </w:p>
        </w:tc>
        <w:tc>
          <w:tcPr>
            <w:tcW w:w="1189"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eastAsia="es-EC"/>
              </w:rPr>
            </w:pPr>
            <w:r w:rsidRPr="00B93ACA">
              <w:rPr>
                <w:color w:val="000000"/>
                <w:sz w:val="22"/>
                <w:szCs w:val="22"/>
                <w:lang w:eastAsia="es-EC"/>
              </w:rPr>
              <w:t>% Requerimientos por escrito del cliente</w:t>
            </w:r>
          </w:p>
        </w:tc>
        <w:tc>
          <w:tcPr>
            <w:tcW w:w="1533"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lang w:val="es-MX" w:eastAsia="es-MX"/>
              </w:rPr>
            </w:pPr>
          </w:p>
          <w:p w:rsidR="00720A99" w:rsidRPr="00B93ACA" w:rsidRDefault="00720A99" w:rsidP="007C0DB2">
            <w:pPr>
              <w:spacing w:line="240" w:lineRule="auto"/>
              <w:ind w:firstLine="397"/>
              <w:jc w:val="center"/>
              <w:rPr>
                <w:color w:val="000000"/>
                <w:lang w:eastAsia="es-EC"/>
              </w:rPr>
            </w:pPr>
            <w:r w:rsidRPr="00B93ACA">
              <w:rPr>
                <w:sz w:val="22"/>
                <w:szCs w:val="22"/>
                <w:lang w:val="es-MX" w:eastAsia="es-MX"/>
              </w:rPr>
              <w:t xml:space="preserve">Total de requerimientos por escrito / </w:t>
            </w:r>
            <w:r w:rsidRPr="00B93ACA">
              <w:rPr>
                <w:color w:val="000000"/>
                <w:sz w:val="22"/>
                <w:szCs w:val="22"/>
                <w:lang w:eastAsia="es-EC"/>
              </w:rPr>
              <w:t>Número de programaciones</w:t>
            </w:r>
          </w:p>
          <w:p w:rsidR="00720A99" w:rsidRPr="00B93ACA" w:rsidRDefault="00720A99" w:rsidP="007C0DB2">
            <w:pPr>
              <w:spacing w:line="240" w:lineRule="auto"/>
              <w:ind w:firstLine="397"/>
              <w:jc w:val="center"/>
              <w:rPr>
                <w:rFonts w:eastAsia="Times New Roman"/>
                <w:color w:val="000000"/>
                <w:lang w:eastAsia="es-EC"/>
              </w:rPr>
            </w:pPr>
          </w:p>
        </w:tc>
        <w:tc>
          <w:tcPr>
            <w:tcW w:w="219" w:type="pct"/>
            <w:shd w:val="clear" w:color="auto" w:fill="FFFFFF"/>
          </w:tcPr>
          <w:p w:rsidR="00720A99" w:rsidRPr="00B93ACA" w:rsidRDefault="00720A99" w:rsidP="007C0DB2">
            <w:pPr>
              <w:spacing w:line="240" w:lineRule="auto"/>
              <w:ind w:firstLine="397"/>
              <w:jc w:val="center"/>
              <w:rPr>
                <w:rFonts w:eastAsia="Times New Roman"/>
                <w:color w:val="000000"/>
                <w:lang w:eastAsia="es-EC"/>
              </w:rPr>
            </w:pPr>
          </w:p>
          <w:p w:rsidR="00720A99" w:rsidRPr="00B93ACA" w:rsidRDefault="00720A99" w:rsidP="007C0DB2">
            <w:pPr>
              <w:spacing w:line="240" w:lineRule="auto"/>
              <w:ind w:firstLine="397"/>
              <w:jc w:val="center"/>
              <w:rPr>
                <w:rFonts w:eastAsia="Times New Roman"/>
                <w:color w:val="000000"/>
                <w:lang w:eastAsia="es-EC"/>
              </w:rPr>
            </w:pPr>
          </w:p>
          <w:p w:rsidR="00720A99" w:rsidRPr="00B93ACA" w:rsidRDefault="00720A99" w:rsidP="007C0DB2">
            <w:pPr>
              <w:spacing w:line="240" w:lineRule="auto"/>
              <w:ind w:firstLine="397"/>
              <w:jc w:val="center"/>
              <w:rPr>
                <w:rFonts w:eastAsia="Times New Roman"/>
                <w:color w:val="000000"/>
                <w:lang w:eastAsia="es-EC"/>
              </w:rPr>
            </w:pPr>
          </w:p>
        </w:tc>
      </w:tr>
      <w:tr w:rsidR="00720A99" w:rsidRPr="00B93ACA" w:rsidTr="007060CB">
        <w:trPr>
          <w:trHeight w:val="592"/>
        </w:trPr>
        <w:tc>
          <w:tcPr>
            <w:tcW w:w="431" w:type="pct"/>
            <w:vMerge/>
            <w:tcBorders>
              <w:top w:val="single" w:sz="4" w:space="0" w:color="00B0F0"/>
              <w:left w:val="single" w:sz="4" w:space="0" w:color="00B0F0"/>
              <w:bottom w:val="single" w:sz="4" w:space="0" w:color="00B0F0"/>
              <w:right w:val="single" w:sz="4" w:space="0" w:color="00B0F0"/>
            </w:tcBorders>
            <w:vAlign w:val="center"/>
            <w:hideMark/>
          </w:tcPr>
          <w:p w:rsidR="00720A99" w:rsidRPr="00B93ACA" w:rsidRDefault="00720A99" w:rsidP="007C0DB2">
            <w:pPr>
              <w:spacing w:line="240" w:lineRule="auto"/>
              <w:ind w:firstLine="397"/>
              <w:jc w:val="center"/>
              <w:rPr>
                <w:rFonts w:eastAsia="Times New Roman"/>
                <w:b/>
                <w:bCs/>
                <w:color w:val="000000"/>
                <w:lang w:eastAsia="es-EC"/>
              </w:rPr>
            </w:pPr>
          </w:p>
        </w:tc>
        <w:tc>
          <w:tcPr>
            <w:tcW w:w="1628"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eastAsia="es-EC"/>
              </w:rPr>
            </w:pPr>
            <w:r w:rsidRPr="00B93ACA">
              <w:rPr>
                <w:color w:val="000000"/>
                <w:sz w:val="22"/>
                <w:szCs w:val="22"/>
                <w:lang w:eastAsia="es-EC"/>
              </w:rPr>
              <w:t>Lograr un 100% de cumplimiento de programación del servicio</w:t>
            </w:r>
          </w:p>
        </w:tc>
        <w:tc>
          <w:tcPr>
            <w:tcW w:w="1189"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val="es-MX" w:eastAsia="es-EC"/>
              </w:rPr>
            </w:pPr>
            <w:r w:rsidRPr="00B93ACA">
              <w:rPr>
                <w:color w:val="000000"/>
                <w:sz w:val="22"/>
                <w:szCs w:val="22"/>
                <w:lang w:val="es-MX" w:eastAsia="es-EC"/>
              </w:rPr>
              <w:t>% Cumplimiento de programación del servicio con personal completo</w:t>
            </w:r>
          </w:p>
        </w:tc>
        <w:tc>
          <w:tcPr>
            <w:tcW w:w="1533"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color w:val="000000"/>
                <w:lang w:eastAsia="es-EC"/>
              </w:rPr>
            </w:pPr>
            <w:r w:rsidRPr="00B93ACA">
              <w:rPr>
                <w:color w:val="000000"/>
                <w:sz w:val="22"/>
                <w:szCs w:val="22"/>
                <w:lang w:eastAsia="es-EC"/>
              </w:rPr>
              <w:t>Total de personal programado / Numero de personal solicitado</w:t>
            </w:r>
          </w:p>
        </w:tc>
        <w:tc>
          <w:tcPr>
            <w:tcW w:w="219" w:type="pct"/>
            <w:shd w:val="clear" w:color="auto" w:fill="FFFFFF"/>
          </w:tcPr>
          <w:p w:rsidR="00720A99" w:rsidRPr="00B93ACA" w:rsidRDefault="00720A99" w:rsidP="007C0DB2">
            <w:pPr>
              <w:spacing w:line="240" w:lineRule="auto"/>
              <w:ind w:firstLine="397"/>
              <w:jc w:val="center"/>
              <w:rPr>
                <w:rFonts w:eastAsia="Times New Roman"/>
                <w:color w:val="000000"/>
                <w:lang w:eastAsia="es-EC"/>
              </w:rPr>
            </w:pPr>
          </w:p>
        </w:tc>
      </w:tr>
      <w:tr w:rsidR="00720A99" w:rsidRPr="00B93ACA" w:rsidTr="007060CB">
        <w:trPr>
          <w:trHeight w:val="548"/>
        </w:trPr>
        <w:tc>
          <w:tcPr>
            <w:tcW w:w="431" w:type="pct"/>
            <w:vMerge/>
            <w:tcBorders>
              <w:top w:val="single" w:sz="4" w:space="0" w:color="00B0F0"/>
              <w:left w:val="single" w:sz="4" w:space="0" w:color="00B0F0"/>
              <w:right w:val="single" w:sz="4" w:space="0" w:color="00B0F0"/>
            </w:tcBorders>
            <w:vAlign w:val="center"/>
            <w:hideMark/>
          </w:tcPr>
          <w:p w:rsidR="00720A99" w:rsidRPr="00B93ACA" w:rsidRDefault="00720A99" w:rsidP="007C0DB2">
            <w:pPr>
              <w:spacing w:line="240" w:lineRule="auto"/>
              <w:ind w:firstLine="397"/>
              <w:jc w:val="center"/>
              <w:rPr>
                <w:rFonts w:eastAsia="Times New Roman"/>
                <w:b/>
                <w:bCs/>
                <w:color w:val="000000"/>
                <w:lang w:eastAsia="es-EC"/>
              </w:rPr>
            </w:pPr>
          </w:p>
        </w:tc>
        <w:tc>
          <w:tcPr>
            <w:tcW w:w="1628"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color w:val="000000"/>
                <w:lang w:eastAsia="es-EC"/>
              </w:rPr>
            </w:pPr>
            <w:r w:rsidRPr="00B93ACA">
              <w:rPr>
                <w:sz w:val="22"/>
                <w:szCs w:val="22"/>
              </w:rPr>
              <w:t>Mantener el 100% del cumplimiento mantenimiento de balanzas</w:t>
            </w:r>
          </w:p>
        </w:tc>
        <w:tc>
          <w:tcPr>
            <w:tcW w:w="1189"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color w:val="000000"/>
                <w:lang w:val="es-MX" w:eastAsia="es-EC"/>
              </w:rPr>
            </w:pPr>
            <w:r w:rsidRPr="00B93ACA">
              <w:rPr>
                <w:color w:val="000000"/>
                <w:sz w:val="22"/>
                <w:szCs w:val="22"/>
                <w:lang w:eastAsia="es-EC"/>
              </w:rPr>
              <w:t>% Cumplimiento Mantenimiento de Balanza</w:t>
            </w:r>
          </w:p>
        </w:tc>
        <w:tc>
          <w:tcPr>
            <w:tcW w:w="1533"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color w:val="000000"/>
                <w:lang w:eastAsia="es-EC"/>
              </w:rPr>
            </w:pPr>
            <w:r w:rsidRPr="00B93ACA">
              <w:rPr>
                <w:color w:val="000000"/>
                <w:sz w:val="22"/>
                <w:szCs w:val="22"/>
                <w:lang w:eastAsia="es-EC"/>
              </w:rPr>
              <w:t>Total de balanzas verificadas  / Total de balanzas en existencia</w:t>
            </w:r>
          </w:p>
        </w:tc>
        <w:tc>
          <w:tcPr>
            <w:tcW w:w="219" w:type="pct"/>
            <w:shd w:val="clear" w:color="auto" w:fill="FFFFFF"/>
          </w:tcPr>
          <w:p w:rsidR="00720A99" w:rsidRPr="00B93ACA" w:rsidRDefault="00720A99" w:rsidP="007C0DB2">
            <w:pPr>
              <w:spacing w:line="240" w:lineRule="auto"/>
              <w:ind w:firstLine="397"/>
              <w:jc w:val="center"/>
              <w:rPr>
                <w:rFonts w:eastAsia="Times New Roman"/>
                <w:color w:val="000000"/>
                <w:lang w:eastAsia="es-EC"/>
              </w:rPr>
            </w:pPr>
          </w:p>
          <w:p w:rsidR="00720A99" w:rsidRPr="00B93ACA" w:rsidRDefault="00720A99" w:rsidP="007C0DB2">
            <w:pPr>
              <w:spacing w:line="240" w:lineRule="auto"/>
              <w:ind w:firstLine="397"/>
              <w:jc w:val="center"/>
              <w:rPr>
                <w:rFonts w:eastAsia="Times New Roman"/>
                <w:color w:val="000000"/>
                <w:lang w:eastAsia="es-EC"/>
              </w:rPr>
            </w:pPr>
          </w:p>
          <w:p w:rsidR="00720A99" w:rsidRPr="00B93ACA" w:rsidRDefault="00720A99" w:rsidP="007C0DB2">
            <w:pPr>
              <w:spacing w:line="240" w:lineRule="auto"/>
              <w:ind w:firstLine="397"/>
              <w:jc w:val="center"/>
              <w:rPr>
                <w:rFonts w:eastAsia="Times New Roman"/>
                <w:color w:val="000000"/>
                <w:lang w:eastAsia="es-EC"/>
              </w:rPr>
            </w:pPr>
          </w:p>
        </w:tc>
      </w:tr>
      <w:tr w:rsidR="00720A99" w:rsidRPr="00B93ACA" w:rsidTr="007060CB">
        <w:trPr>
          <w:trHeight w:val="584"/>
        </w:trPr>
        <w:tc>
          <w:tcPr>
            <w:tcW w:w="431" w:type="pct"/>
            <w:tcBorders>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rFonts w:eastAsia="Times New Roman"/>
                <w:b/>
                <w:bCs/>
                <w:color w:val="000000"/>
                <w:lang w:eastAsia="es-EC"/>
              </w:rPr>
            </w:pPr>
          </w:p>
        </w:tc>
        <w:tc>
          <w:tcPr>
            <w:tcW w:w="1628"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color w:val="000000"/>
                <w:lang w:eastAsia="es-EC"/>
              </w:rPr>
            </w:pPr>
            <w:r w:rsidRPr="00B93ACA">
              <w:rPr>
                <w:color w:val="000000"/>
                <w:sz w:val="22"/>
                <w:szCs w:val="22"/>
                <w:lang w:eastAsia="es-EC"/>
              </w:rPr>
              <w:t>Mantener en 0 los reclamos por resultado de análisis de muestra</w:t>
            </w:r>
          </w:p>
        </w:tc>
        <w:tc>
          <w:tcPr>
            <w:tcW w:w="1189"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color w:val="000000"/>
                <w:lang w:val="es-MX" w:eastAsia="es-EC"/>
              </w:rPr>
            </w:pPr>
            <w:r w:rsidRPr="00B93ACA">
              <w:rPr>
                <w:color w:val="000000"/>
                <w:sz w:val="22"/>
                <w:szCs w:val="22"/>
                <w:lang w:eastAsia="es-EC"/>
              </w:rPr>
              <w:t>Nº Reclamos por Resultado de Análisis de Muestra</w:t>
            </w:r>
          </w:p>
        </w:tc>
        <w:tc>
          <w:tcPr>
            <w:tcW w:w="1533" w:type="pct"/>
            <w:tcBorders>
              <w:top w:val="single" w:sz="4" w:space="0" w:color="00B0F0"/>
              <w:left w:val="single" w:sz="4" w:space="0" w:color="00B0F0"/>
              <w:bottom w:val="single" w:sz="4" w:space="0" w:color="00B0F0"/>
              <w:right w:val="single" w:sz="4" w:space="0" w:color="00B0F0"/>
            </w:tcBorders>
            <w:shd w:val="clear" w:color="auto" w:fill="auto"/>
            <w:vAlign w:val="center"/>
            <w:hideMark/>
          </w:tcPr>
          <w:p w:rsidR="00720A99" w:rsidRPr="00B93ACA" w:rsidRDefault="00720A99" w:rsidP="007C0DB2">
            <w:pPr>
              <w:spacing w:line="240" w:lineRule="auto"/>
              <w:ind w:firstLine="397"/>
              <w:jc w:val="center"/>
              <w:rPr>
                <w:color w:val="000000"/>
                <w:lang w:eastAsia="es-EC"/>
              </w:rPr>
            </w:pPr>
            <w:r w:rsidRPr="00B93ACA">
              <w:rPr>
                <w:color w:val="000000"/>
                <w:sz w:val="22"/>
                <w:szCs w:val="22"/>
                <w:lang w:eastAsia="es-EC"/>
              </w:rPr>
              <w:t>Número de reclamos recibidos / Número de análisis enviadas</w:t>
            </w:r>
          </w:p>
        </w:tc>
        <w:tc>
          <w:tcPr>
            <w:tcW w:w="219" w:type="pct"/>
            <w:shd w:val="clear" w:color="auto" w:fill="FFFFFF"/>
          </w:tcPr>
          <w:p w:rsidR="00720A99" w:rsidRPr="00B93ACA" w:rsidRDefault="00720A99" w:rsidP="007C0DB2">
            <w:pPr>
              <w:spacing w:line="240" w:lineRule="auto"/>
              <w:ind w:firstLine="397"/>
              <w:jc w:val="center"/>
              <w:rPr>
                <w:rFonts w:eastAsia="Times New Roman"/>
                <w:color w:val="000000"/>
                <w:lang w:eastAsia="es-EC"/>
              </w:rPr>
            </w:pPr>
          </w:p>
        </w:tc>
      </w:tr>
    </w:tbl>
    <w:p w:rsidR="00720A99" w:rsidRPr="0053048E" w:rsidRDefault="0024167C" w:rsidP="007C0DB2">
      <w:pPr>
        <w:spacing w:line="240" w:lineRule="auto"/>
        <w:rPr>
          <w:sz w:val="22"/>
          <w:szCs w:val="22"/>
        </w:rPr>
      </w:pPr>
      <w:r>
        <w:rPr>
          <w:b/>
          <w:sz w:val="22"/>
          <w:szCs w:val="22"/>
        </w:rPr>
        <w:t>Elaborado por</w:t>
      </w:r>
      <w:r w:rsidR="00720A99" w:rsidRPr="0053048E">
        <w:rPr>
          <w:b/>
          <w:sz w:val="22"/>
          <w:szCs w:val="22"/>
        </w:rPr>
        <w:t>:</w:t>
      </w:r>
      <w:r>
        <w:rPr>
          <w:sz w:val="22"/>
          <w:szCs w:val="22"/>
        </w:rPr>
        <w:t xml:space="preserve"> La Autora</w:t>
      </w:r>
    </w:p>
    <w:p w:rsidR="00720A99" w:rsidRPr="0053048E" w:rsidRDefault="0024167C" w:rsidP="007C0DB2">
      <w:pPr>
        <w:shd w:val="clear" w:color="auto" w:fill="FFFFFF"/>
        <w:spacing w:line="240" w:lineRule="auto"/>
        <w:rPr>
          <w:rFonts w:eastAsia="Times New Roman"/>
          <w:sz w:val="22"/>
          <w:szCs w:val="22"/>
        </w:rPr>
      </w:pPr>
      <w:r>
        <w:rPr>
          <w:b/>
          <w:sz w:val="22"/>
          <w:szCs w:val="22"/>
        </w:rPr>
        <w:t>Fuente</w:t>
      </w:r>
      <w:r>
        <w:rPr>
          <w:sz w:val="22"/>
          <w:szCs w:val="22"/>
        </w:rPr>
        <w:t>: Control Products S.A.</w:t>
      </w:r>
    </w:p>
    <w:p w:rsidR="00720A99" w:rsidRPr="0024167C" w:rsidRDefault="00720A99" w:rsidP="002E22B7">
      <w:pPr>
        <w:ind w:firstLine="397"/>
      </w:pPr>
    </w:p>
    <w:p w:rsidR="00313C5F" w:rsidRPr="000A2D4D" w:rsidRDefault="00313C5F" w:rsidP="002E22B7">
      <w:pPr>
        <w:ind w:firstLine="397"/>
      </w:pPr>
      <w:r w:rsidRPr="000A2D4D">
        <w:t>A continuación se muestra la ficha de los indicadores, que permiten conocer a que objetivo pertenecen, la métrica, quien es el responsable de monitorearlo, la fuente de captura, la frecuencia de medición, meta, tendencias y parámetros; indispensables para el proceso de auditoría.</w:t>
      </w:r>
    </w:p>
    <w:p w:rsidR="000A2D4D" w:rsidRDefault="000A2D4D" w:rsidP="002E22B7">
      <w:pPr>
        <w:ind w:firstLine="397"/>
      </w:pPr>
    </w:p>
    <w:p w:rsidR="00313C5F" w:rsidRPr="000A2D4D" w:rsidRDefault="00313C5F" w:rsidP="002E22B7">
      <w:pPr>
        <w:ind w:firstLine="397"/>
      </w:pPr>
      <w:r w:rsidRPr="000A2D4D">
        <w:t xml:space="preserve">El proyecto </w:t>
      </w:r>
      <w:r w:rsidR="000A2D4D" w:rsidRPr="000A2D4D">
        <w:t>está</w:t>
      </w:r>
      <w:r w:rsidRPr="000A2D4D">
        <w:t xml:space="preserve"> enfocado en los Indicadores Tiempo de Entrega de Reporte al Cliente y % Errores en Reportes de Operaciones.</w:t>
      </w:r>
    </w:p>
    <w:p w:rsidR="00313C5F" w:rsidRDefault="00313C5F" w:rsidP="002E22B7">
      <w:pPr>
        <w:ind w:firstLine="397"/>
        <w:rPr>
          <w:lang w:val="es-EC"/>
        </w:rPr>
      </w:pPr>
    </w:p>
    <w:p w:rsidR="00313C5F" w:rsidRDefault="00313C5F" w:rsidP="00313C5F">
      <w:pPr>
        <w:pStyle w:val="Ttulo5"/>
      </w:pPr>
      <w:bookmarkStart w:id="125" w:name="_Toc366341350"/>
      <w:r>
        <w:t xml:space="preserve">Indicador % </w:t>
      </w:r>
      <w:r w:rsidR="000A2D4D">
        <w:t>Satisfacción</w:t>
      </w:r>
      <w:r>
        <w:t xml:space="preserve"> del Cliente</w:t>
      </w:r>
      <w:bookmarkEnd w:id="125"/>
    </w:p>
    <w:p w:rsidR="00313C5F" w:rsidRPr="007060CB" w:rsidRDefault="00EB0BFF" w:rsidP="007060CB">
      <w:pPr>
        <w:ind w:left="794" w:firstLine="397"/>
        <w:rPr>
          <w:lang w:val="es-EC"/>
        </w:rPr>
      </w:pPr>
      <w:r w:rsidRPr="007060CB">
        <w:rPr>
          <w:lang w:val="es-EC"/>
        </w:rPr>
        <w:t xml:space="preserve">Este indicador analiza la satisfacción del cliente, el objetivo es incrementar la calificación </w:t>
      </w:r>
      <w:r w:rsidR="00D82BCC" w:rsidRPr="007060CB">
        <w:rPr>
          <w:lang w:val="es-EC"/>
        </w:rPr>
        <w:t>de excelente del 36% al 51%, es decir que se enfoca básicamente en la calificación que el cliente de en el rubro de excelente, esto se lo obtiene tabulando las encuestas.</w:t>
      </w:r>
    </w:p>
    <w:p w:rsidR="00313C5F" w:rsidRPr="00F54CA5" w:rsidRDefault="00313C5F" w:rsidP="00F54CA5">
      <w:pPr>
        <w:pStyle w:val="Epgrafe"/>
      </w:pPr>
    </w:p>
    <w:p w:rsidR="007060CB" w:rsidRDefault="007060CB" w:rsidP="007060CB">
      <w:pPr>
        <w:rPr>
          <w:lang w:eastAsia="es-EC"/>
        </w:rPr>
      </w:pPr>
    </w:p>
    <w:p w:rsidR="007060CB" w:rsidRDefault="007060CB" w:rsidP="007060CB">
      <w:pPr>
        <w:rPr>
          <w:lang w:eastAsia="es-EC"/>
        </w:rPr>
      </w:pPr>
    </w:p>
    <w:p w:rsidR="007060CB" w:rsidRDefault="007060CB" w:rsidP="007060CB">
      <w:pPr>
        <w:rPr>
          <w:lang w:eastAsia="es-EC"/>
        </w:rPr>
      </w:pPr>
    </w:p>
    <w:p w:rsidR="007060CB" w:rsidRDefault="007060CB" w:rsidP="007060CB">
      <w:pPr>
        <w:rPr>
          <w:lang w:eastAsia="es-EC"/>
        </w:rPr>
      </w:pPr>
    </w:p>
    <w:p w:rsidR="007060CB" w:rsidRDefault="007060CB" w:rsidP="007060CB">
      <w:pPr>
        <w:rPr>
          <w:lang w:eastAsia="es-EC"/>
        </w:rPr>
      </w:pPr>
    </w:p>
    <w:p w:rsidR="007060CB" w:rsidRDefault="007060CB" w:rsidP="007060CB">
      <w:pPr>
        <w:rPr>
          <w:lang w:eastAsia="es-EC"/>
        </w:rPr>
      </w:pPr>
    </w:p>
    <w:p w:rsidR="007060CB" w:rsidRPr="007060CB" w:rsidRDefault="007060CB" w:rsidP="007060CB">
      <w:pPr>
        <w:rPr>
          <w:lang w:eastAsia="es-EC"/>
        </w:rPr>
      </w:pPr>
    </w:p>
    <w:p w:rsidR="00B93ACA" w:rsidRPr="00F54CA5" w:rsidRDefault="00B93ACA" w:rsidP="00F54CA5">
      <w:pPr>
        <w:pStyle w:val="Epgrafe"/>
      </w:pPr>
      <w:bookmarkStart w:id="126" w:name="_Toc368473843"/>
      <w:r w:rsidRPr="00F54CA5">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2</w:t>
      </w:r>
      <w:r w:rsidR="004B67EF">
        <w:rPr>
          <w:noProof/>
        </w:rPr>
        <w:fldChar w:fldCharType="end"/>
      </w:r>
      <w:r w:rsidRPr="00F54CA5">
        <w:t>: Indicador % Satisfacción del Cliente</w:t>
      </w:r>
      <w:bookmarkEnd w:id="126"/>
    </w:p>
    <w:tbl>
      <w:tblPr>
        <w:tblW w:w="8596"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035"/>
        <w:gridCol w:w="745"/>
        <w:gridCol w:w="319"/>
        <w:gridCol w:w="375"/>
        <w:gridCol w:w="689"/>
        <w:gridCol w:w="745"/>
        <w:gridCol w:w="319"/>
        <w:gridCol w:w="1064"/>
        <w:gridCol w:w="745"/>
        <w:gridCol w:w="319"/>
        <w:gridCol w:w="105"/>
        <w:gridCol w:w="901"/>
        <w:gridCol w:w="269"/>
        <w:gridCol w:w="108"/>
        <w:gridCol w:w="858"/>
      </w:tblGrid>
      <w:tr w:rsidR="00313C5F" w:rsidRPr="0083018E" w:rsidTr="007B5EBF">
        <w:trPr>
          <w:trHeight w:val="267"/>
        </w:trPr>
        <w:tc>
          <w:tcPr>
            <w:tcW w:w="8596" w:type="dxa"/>
            <w:gridSpan w:val="15"/>
            <w:tcBorders>
              <w:top w:val="single" w:sz="8" w:space="0" w:color="FFFFFF"/>
              <w:bottom w:val="single" w:sz="24" w:space="0" w:color="FFFFFF"/>
            </w:tcBorders>
            <w:shd w:val="clear" w:color="auto" w:fill="4F81BD"/>
            <w:vAlign w:val="center"/>
          </w:tcPr>
          <w:p w:rsidR="00313C5F" w:rsidRPr="0083018E" w:rsidRDefault="00313C5F" w:rsidP="00313C5F">
            <w:pPr>
              <w:tabs>
                <w:tab w:val="left" w:pos="7938"/>
              </w:tabs>
              <w:spacing w:line="240" w:lineRule="auto"/>
              <w:jc w:val="center"/>
              <w:rPr>
                <w:rFonts w:ascii="Arial" w:hAnsi="Arial" w:cs="Arial"/>
                <w:b/>
                <w:bCs/>
                <w:color w:val="FFFFFF"/>
                <w:sz w:val="20"/>
                <w:szCs w:val="20"/>
              </w:rPr>
            </w:pPr>
            <w:r w:rsidRPr="0083018E">
              <w:rPr>
                <w:rFonts w:ascii="Arial" w:hAnsi="Arial" w:cs="Arial"/>
                <w:b/>
                <w:bCs/>
                <w:color w:val="FFFFFF"/>
                <w:sz w:val="20"/>
                <w:szCs w:val="20"/>
              </w:rPr>
              <w:t>FICHA DEL INDICADOR</w:t>
            </w:r>
          </w:p>
        </w:tc>
      </w:tr>
      <w:tr w:rsidR="00313C5F" w:rsidRPr="0083018E" w:rsidTr="007B5EBF">
        <w:trPr>
          <w:trHeight w:val="292"/>
        </w:trPr>
        <w:tc>
          <w:tcPr>
            <w:tcW w:w="2474" w:type="dxa"/>
            <w:gridSpan w:val="4"/>
            <w:tcBorders>
              <w:top w:val="single" w:sz="8" w:space="0" w:color="FFFFFF"/>
              <w:bottom w:val="nil"/>
              <w:right w:val="single" w:sz="24" w:space="0" w:color="FFFFFF"/>
            </w:tcBorders>
            <w:shd w:val="clear" w:color="auto" w:fill="4F81BD"/>
            <w:vAlign w:val="center"/>
          </w:tcPr>
          <w:p w:rsidR="00313C5F" w:rsidRPr="0083018E" w:rsidRDefault="00313C5F" w:rsidP="00313C5F">
            <w:pPr>
              <w:tabs>
                <w:tab w:val="left" w:pos="7938"/>
              </w:tabs>
              <w:spacing w:line="240" w:lineRule="auto"/>
              <w:rPr>
                <w:rFonts w:ascii="Arial" w:hAnsi="Arial" w:cs="Arial"/>
                <w:b/>
                <w:bCs/>
                <w:color w:val="FFFFFF"/>
                <w:sz w:val="20"/>
                <w:szCs w:val="20"/>
              </w:rPr>
            </w:pPr>
            <w:r w:rsidRPr="0083018E">
              <w:rPr>
                <w:rFonts w:ascii="Arial" w:hAnsi="Arial" w:cs="Arial"/>
                <w:b/>
                <w:bCs/>
                <w:color w:val="FFFFFF"/>
                <w:sz w:val="20"/>
                <w:szCs w:val="20"/>
              </w:rPr>
              <w:t>Nombre del Indicador:</w:t>
            </w:r>
          </w:p>
        </w:tc>
        <w:tc>
          <w:tcPr>
            <w:tcW w:w="6122" w:type="dxa"/>
            <w:gridSpan w:val="11"/>
            <w:tcBorders>
              <w:top w:val="single" w:sz="8" w:space="0" w:color="FFFFFF"/>
              <w:left w:val="single" w:sz="8" w:space="0" w:color="FFFFFF"/>
              <w:bottom w:val="single" w:sz="8" w:space="0" w:color="FFFFFF"/>
            </w:tcBorders>
            <w:shd w:val="clear" w:color="auto" w:fill="DBE5F1"/>
            <w:vAlign w:val="center"/>
          </w:tcPr>
          <w:p w:rsidR="00313C5F" w:rsidRPr="0083018E" w:rsidRDefault="00313C5F" w:rsidP="00313C5F">
            <w:pPr>
              <w:tabs>
                <w:tab w:val="left" w:pos="7938"/>
              </w:tabs>
              <w:spacing w:line="240" w:lineRule="auto"/>
              <w:rPr>
                <w:rFonts w:ascii="Arial" w:hAnsi="Arial" w:cs="Arial"/>
                <w:sz w:val="20"/>
                <w:szCs w:val="20"/>
              </w:rPr>
            </w:pPr>
            <w:r w:rsidRPr="0083018E">
              <w:rPr>
                <w:rFonts w:ascii="Arial" w:hAnsi="Arial" w:cs="Arial"/>
                <w:color w:val="000000"/>
                <w:sz w:val="20"/>
                <w:szCs w:val="20"/>
                <w:lang w:eastAsia="es-EC"/>
              </w:rPr>
              <w:t>% Satisfacción del Cliente</w:t>
            </w:r>
          </w:p>
        </w:tc>
      </w:tr>
      <w:tr w:rsidR="00313C5F" w:rsidRPr="0083018E" w:rsidTr="007B5EBF">
        <w:trPr>
          <w:trHeight w:val="78"/>
        </w:trPr>
        <w:tc>
          <w:tcPr>
            <w:tcW w:w="7361" w:type="dxa"/>
            <w:gridSpan w:val="12"/>
            <w:tcBorders>
              <w:bottom w:val="nil"/>
              <w:right w:val="single" w:sz="24" w:space="0" w:color="FFFFFF"/>
            </w:tcBorders>
            <w:shd w:val="clear" w:color="auto" w:fill="FFFFFF"/>
            <w:vAlign w:val="center"/>
          </w:tcPr>
          <w:p w:rsidR="00313C5F" w:rsidRPr="0083018E" w:rsidRDefault="00313C5F" w:rsidP="00313C5F">
            <w:pPr>
              <w:tabs>
                <w:tab w:val="left" w:pos="7938"/>
              </w:tabs>
              <w:spacing w:line="240" w:lineRule="auto"/>
              <w:rPr>
                <w:rFonts w:ascii="Arial" w:hAnsi="Arial" w:cs="Arial"/>
                <w:b/>
                <w:bCs/>
                <w:color w:val="FFFFFF"/>
                <w:sz w:val="20"/>
                <w:szCs w:val="20"/>
              </w:rPr>
            </w:pPr>
          </w:p>
        </w:tc>
        <w:tc>
          <w:tcPr>
            <w:tcW w:w="1235" w:type="dxa"/>
            <w:gridSpan w:val="3"/>
            <w:shd w:val="clear" w:color="auto" w:fill="FFFFFF"/>
            <w:vAlign w:val="center"/>
          </w:tcPr>
          <w:p w:rsidR="00313C5F" w:rsidRPr="0083018E" w:rsidRDefault="00313C5F" w:rsidP="00313C5F">
            <w:pPr>
              <w:tabs>
                <w:tab w:val="left" w:pos="7938"/>
              </w:tabs>
              <w:spacing w:line="240" w:lineRule="auto"/>
              <w:rPr>
                <w:rFonts w:ascii="Arial" w:hAnsi="Arial" w:cs="Arial"/>
                <w:sz w:val="20"/>
                <w:szCs w:val="20"/>
              </w:rPr>
            </w:pPr>
          </w:p>
        </w:tc>
      </w:tr>
      <w:tr w:rsidR="00313C5F" w:rsidRPr="0083018E" w:rsidTr="007B5EBF">
        <w:trPr>
          <w:trHeight w:val="267"/>
        </w:trPr>
        <w:tc>
          <w:tcPr>
            <w:tcW w:w="2474" w:type="dxa"/>
            <w:gridSpan w:val="4"/>
            <w:tcBorders>
              <w:top w:val="single" w:sz="8" w:space="0" w:color="FFFFFF"/>
              <w:bottom w:val="nil"/>
              <w:right w:val="single" w:sz="24" w:space="0" w:color="FFFFFF"/>
            </w:tcBorders>
            <w:shd w:val="clear" w:color="auto" w:fill="4F81BD"/>
            <w:vAlign w:val="center"/>
          </w:tcPr>
          <w:p w:rsidR="00313C5F" w:rsidRPr="0083018E" w:rsidRDefault="00313C5F" w:rsidP="00313C5F">
            <w:pPr>
              <w:tabs>
                <w:tab w:val="left" w:pos="7938"/>
              </w:tabs>
              <w:spacing w:line="240" w:lineRule="auto"/>
              <w:rPr>
                <w:rFonts w:ascii="Arial" w:hAnsi="Arial" w:cs="Arial"/>
                <w:b/>
                <w:bCs/>
                <w:color w:val="FFFFFF"/>
                <w:sz w:val="20"/>
                <w:szCs w:val="20"/>
              </w:rPr>
            </w:pPr>
            <w:r w:rsidRPr="0083018E">
              <w:rPr>
                <w:rFonts w:ascii="Arial" w:hAnsi="Arial" w:cs="Arial"/>
                <w:b/>
                <w:bCs/>
                <w:color w:val="FFFFFF"/>
                <w:sz w:val="20"/>
                <w:szCs w:val="20"/>
              </w:rPr>
              <w:t>Objetivo:</w:t>
            </w:r>
          </w:p>
        </w:tc>
        <w:tc>
          <w:tcPr>
            <w:tcW w:w="6122" w:type="dxa"/>
            <w:gridSpan w:val="11"/>
            <w:tcBorders>
              <w:top w:val="single" w:sz="8" w:space="0" w:color="FFFFFF"/>
              <w:left w:val="single" w:sz="8" w:space="0" w:color="FFFFFF"/>
              <w:bottom w:val="single" w:sz="8" w:space="0" w:color="FFFFFF"/>
            </w:tcBorders>
            <w:shd w:val="clear" w:color="auto" w:fill="DBE5F1"/>
            <w:vAlign w:val="center"/>
          </w:tcPr>
          <w:p w:rsidR="00313C5F" w:rsidRPr="0083018E" w:rsidRDefault="00313C5F" w:rsidP="00313C5F">
            <w:pPr>
              <w:spacing w:line="240" w:lineRule="auto"/>
              <w:rPr>
                <w:rFonts w:ascii="Arial" w:hAnsi="Arial" w:cs="Arial"/>
                <w:color w:val="000000"/>
                <w:sz w:val="20"/>
                <w:szCs w:val="20"/>
                <w:lang w:eastAsia="es-EC"/>
              </w:rPr>
            </w:pPr>
            <w:r w:rsidRPr="0083018E">
              <w:rPr>
                <w:rFonts w:ascii="Arial" w:hAnsi="Arial" w:cs="Arial"/>
                <w:color w:val="000000"/>
                <w:sz w:val="20"/>
                <w:szCs w:val="20"/>
                <w:lang w:eastAsia="es-EC"/>
              </w:rPr>
              <w:t xml:space="preserve">Incrementar la satisfacción del cliente la </w:t>
            </w:r>
            <w:r w:rsidR="000A2D4D" w:rsidRPr="0083018E">
              <w:rPr>
                <w:rFonts w:ascii="Arial" w:hAnsi="Arial" w:cs="Arial"/>
                <w:color w:val="000000"/>
                <w:sz w:val="20"/>
                <w:szCs w:val="20"/>
                <w:lang w:eastAsia="es-EC"/>
              </w:rPr>
              <w:t>calificación de excelente del 36% al 51</w:t>
            </w:r>
            <w:r w:rsidRPr="0083018E">
              <w:rPr>
                <w:rFonts w:ascii="Arial" w:hAnsi="Arial" w:cs="Arial"/>
                <w:color w:val="000000"/>
                <w:sz w:val="20"/>
                <w:szCs w:val="20"/>
                <w:lang w:eastAsia="es-EC"/>
              </w:rPr>
              <w:t>%</w:t>
            </w:r>
          </w:p>
        </w:tc>
      </w:tr>
      <w:tr w:rsidR="00313C5F" w:rsidRPr="0083018E" w:rsidTr="007B5EBF">
        <w:trPr>
          <w:trHeight w:val="78"/>
        </w:trPr>
        <w:tc>
          <w:tcPr>
            <w:tcW w:w="7361" w:type="dxa"/>
            <w:gridSpan w:val="12"/>
            <w:tcBorders>
              <w:bottom w:val="nil"/>
              <w:right w:val="single" w:sz="24" w:space="0" w:color="FFFFFF"/>
            </w:tcBorders>
            <w:shd w:val="clear" w:color="auto" w:fill="FFFFFF"/>
            <w:vAlign w:val="center"/>
          </w:tcPr>
          <w:p w:rsidR="00313C5F" w:rsidRPr="0083018E" w:rsidRDefault="00313C5F" w:rsidP="00313C5F">
            <w:pPr>
              <w:tabs>
                <w:tab w:val="left" w:pos="7938"/>
              </w:tabs>
              <w:spacing w:line="240" w:lineRule="auto"/>
              <w:rPr>
                <w:rFonts w:ascii="Arial" w:hAnsi="Arial" w:cs="Arial"/>
                <w:b/>
                <w:bCs/>
                <w:color w:val="FFFFFF"/>
                <w:sz w:val="20"/>
                <w:szCs w:val="20"/>
              </w:rPr>
            </w:pPr>
          </w:p>
        </w:tc>
        <w:tc>
          <w:tcPr>
            <w:tcW w:w="1235" w:type="dxa"/>
            <w:gridSpan w:val="3"/>
            <w:shd w:val="clear" w:color="auto" w:fill="FFFFFF"/>
            <w:vAlign w:val="center"/>
          </w:tcPr>
          <w:p w:rsidR="00313C5F" w:rsidRPr="0083018E" w:rsidRDefault="00313C5F" w:rsidP="00313C5F">
            <w:pPr>
              <w:tabs>
                <w:tab w:val="left" w:pos="7938"/>
              </w:tabs>
              <w:spacing w:line="240" w:lineRule="auto"/>
              <w:rPr>
                <w:rFonts w:ascii="Arial" w:hAnsi="Arial" w:cs="Arial"/>
                <w:sz w:val="20"/>
                <w:szCs w:val="20"/>
              </w:rPr>
            </w:pPr>
          </w:p>
        </w:tc>
      </w:tr>
      <w:tr w:rsidR="00313C5F" w:rsidRPr="0083018E" w:rsidTr="007B5EBF">
        <w:trPr>
          <w:trHeight w:val="267"/>
        </w:trPr>
        <w:tc>
          <w:tcPr>
            <w:tcW w:w="2474" w:type="dxa"/>
            <w:gridSpan w:val="4"/>
            <w:tcBorders>
              <w:top w:val="single" w:sz="8" w:space="0" w:color="FFFFFF"/>
              <w:bottom w:val="nil"/>
              <w:right w:val="single" w:sz="24" w:space="0" w:color="FFFFFF"/>
            </w:tcBorders>
            <w:shd w:val="clear" w:color="auto" w:fill="4F81BD"/>
            <w:vAlign w:val="center"/>
          </w:tcPr>
          <w:p w:rsidR="00313C5F" w:rsidRPr="0083018E" w:rsidRDefault="00313C5F" w:rsidP="00313C5F">
            <w:pPr>
              <w:tabs>
                <w:tab w:val="left" w:pos="7938"/>
              </w:tabs>
              <w:spacing w:line="240" w:lineRule="auto"/>
              <w:rPr>
                <w:rFonts w:ascii="Arial" w:hAnsi="Arial" w:cs="Arial"/>
                <w:b/>
                <w:bCs/>
                <w:color w:val="FFFFFF"/>
                <w:sz w:val="20"/>
                <w:szCs w:val="20"/>
              </w:rPr>
            </w:pPr>
            <w:r w:rsidRPr="0083018E">
              <w:rPr>
                <w:rFonts w:ascii="Arial" w:hAnsi="Arial" w:cs="Arial"/>
                <w:b/>
                <w:bCs/>
                <w:color w:val="FFFFFF"/>
                <w:sz w:val="20"/>
                <w:szCs w:val="20"/>
              </w:rPr>
              <w:t>Métrica</w:t>
            </w:r>
          </w:p>
        </w:tc>
        <w:tc>
          <w:tcPr>
            <w:tcW w:w="6122" w:type="dxa"/>
            <w:gridSpan w:val="11"/>
            <w:tcBorders>
              <w:top w:val="single" w:sz="8" w:space="0" w:color="FFFFFF"/>
              <w:left w:val="single" w:sz="8" w:space="0" w:color="FFFFFF"/>
              <w:bottom w:val="single" w:sz="8" w:space="0" w:color="FFFFFF"/>
            </w:tcBorders>
            <w:shd w:val="clear" w:color="auto" w:fill="DBE5F1"/>
            <w:vAlign w:val="center"/>
          </w:tcPr>
          <w:p w:rsidR="00313C5F" w:rsidRPr="0083018E" w:rsidRDefault="00313C5F" w:rsidP="00313C5F">
            <w:pPr>
              <w:tabs>
                <w:tab w:val="left" w:pos="7938"/>
              </w:tabs>
              <w:spacing w:line="240" w:lineRule="auto"/>
              <w:rPr>
                <w:rFonts w:ascii="Arial" w:hAnsi="Arial" w:cs="Arial"/>
                <w:sz w:val="20"/>
                <w:szCs w:val="20"/>
              </w:rPr>
            </w:pPr>
            <w:r w:rsidRPr="0083018E">
              <w:rPr>
                <w:rFonts w:ascii="Arial" w:hAnsi="Arial" w:cs="Arial"/>
                <w:color w:val="000000"/>
                <w:sz w:val="20"/>
                <w:szCs w:val="20"/>
                <w:lang w:eastAsia="es-EC"/>
              </w:rPr>
              <w:t>Promedio de las Encuestas de Satisfacción del Cliente</w:t>
            </w:r>
          </w:p>
        </w:tc>
      </w:tr>
      <w:tr w:rsidR="00313C5F" w:rsidRPr="0083018E" w:rsidTr="007B5EBF">
        <w:trPr>
          <w:trHeight w:val="78"/>
        </w:trPr>
        <w:tc>
          <w:tcPr>
            <w:tcW w:w="7361" w:type="dxa"/>
            <w:gridSpan w:val="12"/>
            <w:tcBorders>
              <w:bottom w:val="nil"/>
              <w:right w:val="single" w:sz="24" w:space="0" w:color="FFFFFF"/>
            </w:tcBorders>
            <w:shd w:val="clear" w:color="auto" w:fill="FFFFFF"/>
            <w:vAlign w:val="center"/>
          </w:tcPr>
          <w:p w:rsidR="00313C5F" w:rsidRPr="0083018E" w:rsidRDefault="00313C5F" w:rsidP="00313C5F">
            <w:pPr>
              <w:tabs>
                <w:tab w:val="left" w:pos="7938"/>
              </w:tabs>
              <w:spacing w:line="240" w:lineRule="auto"/>
              <w:rPr>
                <w:rFonts w:ascii="Arial" w:hAnsi="Arial" w:cs="Arial"/>
                <w:b/>
                <w:bCs/>
                <w:color w:val="FFFFFF"/>
                <w:sz w:val="20"/>
                <w:szCs w:val="20"/>
              </w:rPr>
            </w:pPr>
          </w:p>
        </w:tc>
        <w:tc>
          <w:tcPr>
            <w:tcW w:w="1235" w:type="dxa"/>
            <w:gridSpan w:val="3"/>
            <w:shd w:val="clear" w:color="auto" w:fill="FFFFFF"/>
            <w:vAlign w:val="center"/>
          </w:tcPr>
          <w:p w:rsidR="00313C5F" w:rsidRPr="0083018E" w:rsidRDefault="00313C5F" w:rsidP="00313C5F">
            <w:pPr>
              <w:tabs>
                <w:tab w:val="left" w:pos="7938"/>
              </w:tabs>
              <w:spacing w:line="240" w:lineRule="auto"/>
              <w:rPr>
                <w:rFonts w:ascii="Arial" w:hAnsi="Arial" w:cs="Arial"/>
                <w:sz w:val="20"/>
                <w:szCs w:val="20"/>
              </w:rPr>
            </w:pPr>
          </w:p>
        </w:tc>
      </w:tr>
      <w:tr w:rsidR="00313C5F" w:rsidRPr="0083018E" w:rsidTr="007B5EBF">
        <w:trPr>
          <w:trHeight w:val="267"/>
        </w:trPr>
        <w:tc>
          <w:tcPr>
            <w:tcW w:w="2474" w:type="dxa"/>
            <w:gridSpan w:val="4"/>
            <w:tcBorders>
              <w:top w:val="single" w:sz="8" w:space="0" w:color="FFFFFF"/>
              <w:bottom w:val="nil"/>
              <w:right w:val="single" w:sz="24" w:space="0" w:color="FFFFFF"/>
            </w:tcBorders>
            <w:shd w:val="clear" w:color="auto" w:fill="4F81BD"/>
            <w:vAlign w:val="center"/>
          </w:tcPr>
          <w:p w:rsidR="00313C5F" w:rsidRPr="0083018E" w:rsidRDefault="00313C5F" w:rsidP="00313C5F">
            <w:pPr>
              <w:tabs>
                <w:tab w:val="left" w:pos="7938"/>
              </w:tabs>
              <w:spacing w:line="240" w:lineRule="auto"/>
              <w:rPr>
                <w:rFonts w:ascii="Arial" w:hAnsi="Arial" w:cs="Arial"/>
                <w:b/>
                <w:bCs/>
                <w:color w:val="FFFFFF"/>
                <w:sz w:val="20"/>
                <w:szCs w:val="20"/>
              </w:rPr>
            </w:pPr>
            <w:r w:rsidRPr="0083018E">
              <w:rPr>
                <w:rFonts w:ascii="Arial" w:hAnsi="Arial" w:cs="Arial"/>
                <w:b/>
                <w:bCs/>
                <w:color w:val="FFFFFF"/>
                <w:sz w:val="20"/>
                <w:szCs w:val="20"/>
              </w:rPr>
              <w:t>Responsable:</w:t>
            </w:r>
          </w:p>
        </w:tc>
        <w:tc>
          <w:tcPr>
            <w:tcW w:w="6122" w:type="dxa"/>
            <w:gridSpan w:val="11"/>
            <w:tcBorders>
              <w:top w:val="single" w:sz="8" w:space="0" w:color="FFFFFF"/>
              <w:left w:val="single" w:sz="8" w:space="0" w:color="FFFFFF"/>
              <w:bottom w:val="single" w:sz="8" w:space="0" w:color="FFFFFF"/>
            </w:tcBorders>
            <w:shd w:val="clear" w:color="auto" w:fill="DBE5F1"/>
            <w:vAlign w:val="center"/>
          </w:tcPr>
          <w:p w:rsidR="00313C5F" w:rsidRPr="0083018E" w:rsidRDefault="00313C5F" w:rsidP="00313C5F">
            <w:pPr>
              <w:tabs>
                <w:tab w:val="left" w:pos="7938"/>
              </w:tabs>
              <w:spacing w:line="240" w:lineRule="auto"/>
              <w:rPr>
                <w:rFonts w:ascii="Arial" w:hAnsi="Arial" w:cs="Arial"/>
                <w:sz w:val="20"/>
                <w:szCs w:val="20"/>
              </w:rPr>
            </w:pPr>
            <w:r w:rsidRPr="0083018E">
              <w:rPr>
                <w:rFonts w:ascii="Arial" w:hAnsi="Arial" w:cs="Arial"/>
                <w:sz w:val="20"/>
                <w:szCs w:val="20"/>
              </w:rPr>
              <w:t>Gerente de Negocios</w:t>
            </w:r>
          </w:p>
        </w:tc>
      </w:tr>
      <w:tr w:rsidR="00313C5F" w:rsidRPr="0083018E" w:rsidTr="007B5EBF">
        <w:trPr>
          <w:trHeight w:val="78"/>
        </w:trPr>
        <w:tc>
          <w:tcPr>
            <w:tcW w:w="7361" w:type="dxa"/>
            <w:gridSpan w:val="12"/>
            <w:tcBorders>
              <w:bottom w:val="nil"/>
              <w:right w:val="single" w:sz="24" w:space="0" w:color="FFFFFF"/>
            </w:tcBorders>
            <w:shd w:val="clear" w:color="auto" w:fill="FFFFFF"/>
            <w:vAlign w:val="center"/>
          </w:tcPr>
          <w:p w:rsidR="00313C5F" w:rsidRPr="0083018E" w:rsidRDefault="00313C5F" w:rsidP="00313C5F">
            <w:pPr>
              <w:tabs>
                <w:tab w:val="left" w:pos="7938"/>
              </w:tabs>
              <w:spacing w:line="240" w:lineRule="auto"/>
              <w:rPr>
                <w:rFonts w:ascii="Arial" w:hAnsi="Arial" w:cs="Arial"/>
                <w:b/>
                <w:bCs/>
                <w:color w:val="FFFFFF"/>
                <w:sz w:val="20"/>
                <w:szCs w:val="20"/>
              </w:rPr>
            </w:pPr>
          </w:p>
        </w:tc>
        <w:tc>
          <w:tcPr>
            <w:tcW w:w="1235" w:type="dxa"/>
            <w:gridSpan w:val="3"/>
            <w:shd w:val="clear" w:color="auto" w:fill="FFFFFF"/>
            <w:vAlign w:val="center"/>
          </w:tcPr>
          <w:p w:rsidR="00313C5F" w:rsidRPr="0083018E" w:rsidRDefault="00313C5F" w:rsidP="00313C5F">
            <w:pPr>
              <w:tabs>
                <w:tab w:val="left" w:pos="7938"/>
              </w:tabs>
              <w:spacing w:line="240" w:lineRule="auto"/>
              <w:rPr>
                <w:rFonts w:ascii="Arial" w:hAnsi="Arial" w:cs="Arial"/>
                <w:sz w:val="20"/>
                <w:szCs w:val="20"/>
              </w:rPr>
            </w:pPr>
          </w:p>
        </w:tc>
      </w:tr>
      <w:tr w:rsidR="00313C5F" w:rsidRPr="0083018E" w:rsidTr="007B5EBF">
        <w:trPr>
          <w:trHeight w:val="282"/>
        </w:trPr>
        <w:tc>
          <w:tcPr>
            <w:tcW w:w="2474" w:type="dxa"/>
            <w:gridSpan w:val="4"/>
            <w:tcBorders>
              <w:top w:val="single" w:sz="8" w:space="0" w:color="FFFFFF"/>
              <w:bottom w:val="nil"/>
              <w:right w:val="single" w:sz="24" w:space="0" w:color="FFFFFF"/>
            </w:tcBorders>
            <w:shd w:val="clear" w:color="auto" w:fill="4F81BD"/>
            <w:vAlign w:val="center"/>
          </w:tcPr>
          <w:p w:rsidR="00313C5F" w:rsidRPr="0083018E" w:rsidRDefault="00313C5F" w:rsidP="00313C5F">
            <w:pPr>
              <w:tabs>
                <w:tab w:val="left" w:pos="7938"/>
              </w:tabs>
              <w:spacing w:line="240" w:lineRule="auto"/>
              <w:rPr>
                <w:rFonts w:ascii="Arial" w:hAnsi="Arial" w:cs="Arial"/>
                <w:b/>
                <w:bCs/>
                <w:color w:val="FFFFFF"/>
                <w:sz w:val="20"/>
                <w:szCs w:val="20"/>
              </w:rPr>
            </w:pPr>
            <w:r w:rsidRPr="0083018E">
              <w:rPr>
                <w:rFonts w:ascii="Arial" w:hAnsi="Arial" w:cs="Arial"/>
                <w:b/>
                <w:bCs/>
                <w:color w:val="FFFFFF"/>
                <w:sz w:val="20"/>
                <w:szCs w:val="20"/>
              </w:rPr>
              <w:t>Fuente de Captura</w:t>
            </w:r>
          </w:p>
        </w:tc>
        <w:tc>
          <w:tcPr>
            <w:tcW w:w="6122" w:type="dxa"/>
            <w:gridSpan w:val="11"/>
            <w:tcBorders>
              <w:top w:val="single" w:sz="8" w:space="0" w:color="FFFFFF"/>
              <w:left w:val="single" w:sz="8" w:space="0" w:color="FFFFFF"/>
              <w:bottom w:val="single" w:sz="8" w:space="0" w:color="FFFFFF"/>
            </w:tcBorders>
            <w:shd w:val="clear" w:color="auto" w:fill="DBE5F1"/>
            <w:vAlign w:val="center"/>
          </w:tcPr>
          <w:p w:rsidR="00313C5F" w:rsidRPr="0083018E" w:rsidRDefault="00313C5F" w:rsidP="00313C5F">
            <w:pPr>
              <w:tabs>
                <w:tab w:val="left" w:pos="7938"/>
              </w:tabs>
              <w:spacing w:line="240" w:lineRule="auto"/>
              <w:rPr>
                <w:rFonts w:ascii="Arial" w:hAnsi="Arial" w:cs="Arial"/>
                <w:sz w:val="20"/>
                <w:szCs w:val="20"/>
              </w:rPr>
            </w:pPr>
            <w:r w:rsidRPr="0083018E">
              <w:rPr>
                <w:rFonts w:ascii="Arial" w:hAnsi="Arial" w:cs="Arial"/>
                <w:sz w:val="20"/>
                <w:szCs w:val="20"/>
              </w:rPr>
              <w:t>Encuesta de Satisfacción del Cliente</w:t>
            </w:r>
          </w:p>
        </w:tc>
      </w:tr>
      <w:tr w:rsidR="00313C5F" w:rsidRPr="0083018E" w:rsidTr="007B5EBF">
        <w:trPr>
          <w:trHeight w:val="78"/>
        </w:trPr>
        <w:tc>
          <w:tcPr>
            <w:tcW w:w="7361" w:type="dxa"/>
            <w:gridSpan w:val="12"/>
            <w:tcBorders>
              <w:bottom w:val="nil"/>
              <w:right w:val="single" w:sz="24" w:space="0" w:color="FFFFFF"/>
            </w:tcBorders>
            <w:shd w:val="clear" w:color="auto" w:fill="FFFFFF"/>
            <w:vAlign w:val="center"/>
          </w:tcPr>
          <w:p w:rsidR="00313C5F" w:rsidRPr="0083018E" w:rsidRDefault="00313C5F" w:rsidP="00313C5F">
            <w:pPr>
              <w:tabs>
                <w:tab w:val="left" w:pos="7938"/>
              </w:tabs>
              <w:spacing w:line="240" w:lineRule="auto"/>
              <w:rPr>
                <w:rFonts w:ascii="Arial" w:hAnsi="Arial" w:cs="Arial"/>
                <w:b/>
                <w:bCs/>
                <w:color w:val="FFFFFF"/>
                <w:sz w:val="20"/>
                <w:szCs w:val="20"/>
              </w:rPr>
            </w:pPr>
          </w:p>
        </w:tc>
        <w:tc>
          <w:tcPr>
            <w:tcW w:w="1235" w:type="dxa"/>
            <w:gridSpan w:val="3"/>
            <w:shd w:val="clear" w:color="auto" w:fill="FFFFFF"/>
            <w:vAlign w:val="center"/>
          </w:tcPr>
          <w:p w:rsidR="00313C5F" w:rsidRPr="0083018E" w:rsidRDefault="00313C5F" w:rsidP="00313C5F">
            <w:pPr>
              <w:tabs>
                <w:tab w:val="left" w:pos="7938"/>
              </w:tabs>
              <w:spacing w:line="240" w:lineRule="auto"/>
              <w:rPr>
                <w:rFonts w:ascii="Arial" w:hAnsi="Arial" w:cs="Arial"/>
                <w:sz w:val="20"/>
                <w:szCs w:val="20"/>
              </w:rPr>
            </w:pPr>
          </w:p>
        </w:tc>
      </w:tr>
      <w:tr w:rsidR="00313C5F" w:rsidRPr="0083018E" w:rsidTr="007B5EBF">
        <w:trPr>
          <w:trHeight w:val="313"/>
        </w:trPr>
        <w:tc>
          <w:tcPr>
            <w:tcW w:w="2474" w:type="dxa"/>
            <w:gridSpan w:val="4"/>
            <w:tcBorders>
              <w:top w:val="single" w:sz="8" w:space="0" w:color="FFFFFF"/>
              <w:bottom w:val="nil"/>
              <w:right w:val="single" w:sz="24" w:space="0" w:color="FFFFFF"/>
            </w:tcBorders>
            <w:shd w:val="clear" w:color="auto" w:fill="4F81BD"/>
            <w:vAlign w:val="center"/>
          </w:tcPr>
          <w:p w:rsidR="00313C5F" w:rsidRPr="0083018E" w:rsidRDefault="00313C5F" w:rsidP="00313C5F">
            <w:pPr>
              <w:tabs>
                <w:tab w:val="left" w:pos="7938"/>
              </w:tabs>
              <w:spacing w:line="240" w:lineRule="auto"/>
              <w:rPr>
                <w:rFonts w:ascii="Arial" w:hAnsi="Arial" w:cs="Arial"/>
                <w:b/>
                <w:bCs/>
                <w:color w:val="FFFFFF"/>
                <w:sz w:val="20"/>
                <w:szCs w:val="20"/>
              </w:rPr>
            </w:pPr>
            <w:r w:rsidRPr="0083018E">
              <w:rPr>
                <w:rFonts w:ascii="Arial" w:hAnsi="Arial" w:cs="Arial"/>
                <w:b/>
                <w:bCs/>
                <w:color w:val="FFFFFF"/>
                <w:sz w:val="20"/>
                <w:szCs w:val="20"/>
              </w:rPr>
              <w:t>Frecuencia de Medición:</w:t>
            </w:r>
          </w:p>
        </w:tc>
        <w:tc>
          <w:tcPr>
            <w:tcW w:w="3986"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313C5F" w:rsidRPr="0083018E" w:rsidRDefault="00313C5F" w:rsidP="00313C5F">
            <w:pPr>
              <w:tabs>
                <w:tab w:val="left" w:pos="7938"/>
              </w:tabs>
              <w:spacing w:line="240" w:lineRule="auto"/>
              <w:rPr>
                <w:rFonts w:ascii="Arial" w:hAnsi="Arial" w:cs="Arial"/>
                <w:sz w:val="20"/>
                <w:szCs w:val="20"/>
              </w:rPr>
            </w:pPr>
            <w:r w:rsidRPr="0083018E">
              <w:rPr>
                <w:rFonts w:ascii="Arial" w:hAnsi="Arial" w:cs="Arial"/>
                <w:sz w:val="20"/>
                <w:szCs w:val="20"/>
              </w:rPr>
              <w:t>Anual</w:t>
            </w:r>
          </w:p>
        </w:tc>
        <w:tc>
          <w:tcPr>
            <w:tcW w:w="117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313C5F" w:rsidRPr="0083018E" w:rsidRDefault="00313C5F" w:rsidP="00313C5F">
            <w:pPr>
              <w:tabs>
                <w:tab w:val="left" w:pos="7938"/>
              </w:tabs>
              <w:spacing w:line="240" w:lineRule="auto"/>
              <w:rPr>
                <w:rFonts w:ascii="Arial" w:hAnsi="Arial" w:cs="Arial"/>
                <w:b/>
                <w:color w:val="FFFFFF"/>
                <w:sz w:val="20"/>
                <w:szCs w:val="20"/>
              </w:rPr>
            </w:pPr>
            <w:r w:rsidRPr="0083018E">
              <w:rPr>
                <w:rFonts w:ascii="Arial" w:hAnsi="Arial" w:cs="Arial"/>
                <w:b/>
                <w:color w:val="FFFFFF"/>
                <w:sz w:val="20"/>
                <w:szCs w:val="20"/>
              </w:rPr>
              <w:t xml:space="preserve">Unidad </w:t>
            </w:r>
          </w:p>
        </w:tc>
        <w:tc>
          <w:tcPr>
            <w:tcW w:w="966" w:type="dxa"/>
            <w:gridSpan w:val="2"/>
            <w:tcBorders>
              <w:top w:val="single" w:sz="8" w:space="0" w:color="FFFFFF"/>
              <w:left w:val="single" w:sz="8" w:space="0" w:color="FFFFFF"/>
              <w:bottom w:val="single" w:sz="8" w:space="0" w:color="FFFFFF"/>
            </w:tcBorders>
            <w:shd w:val="clear" w:color="auto" w:fill="DBE5F1"/>
            <w:vAlign w:val="center"/>
          </w:tcPr>
          <w:p w:rsidR="00313C5F" w:rsidRPr="0083018E" w:rsidRDefault="00313C5F" w:rsidP="00313C5F">
            <w:pPr>
              <w:tabs>
                <w:tab w:val="left" w:pos="7938"/>
              </w:tabs>
              <w:spacing w:line="240" w:lineRule="auto"/>
              <w:jc w:val="center"/>
              <w:rPr>
                <w:rFonts w:ascii="Arial" w:hAnsi="Arial" w:cs="Arial"/>
                <w:sz w:val="20"/>
                <w:szCs w:val="20"/>
              </w:rPr>
            </w:pPr>
            <w:r w:rsidRPr="0083018E">
              <w:rPr>
                <w:rFonts w:ascii="Arial" w:hAnsi="Arial" w:cs="Arial"/>
                <w:sz w:val="20"/>
                <w:szCs w:val="20"/>
              </w:rPr>
              <w:t>%</w:t>
            </w:r>
          </w:p>
        </w:tc>
      </w:tr>
      <w:tr w:rsidR="00313C5F" w:rsidRPr="0083018E" w:rsidTr="0083018E">
        <w:trPr>
          <w:trHeight w:val="428"/>
        </w:trPr>
        <w:tc>
          <w:tcPr>
            <w:tcW w:w="1035" w:type="dxa"/>
            <w:tcBorders>
              <w:top w:val="single" w:sz="8" w:space="0" w:color="FFFFFF"/>
              <w:bottom w:val="nil"/>
              <w:right w:val="single" w:sz="24" w:space="0" w:color="FFFFFF"/>
            </w:tcBorders>
            <w:shd w:val="clear" w:color="auto" w:fill="4F81BD"/>
            <w:vAlign w:val="center"/>
          </w:tcPr>
          <w:p w:rsidR="00313C5F" w:rsidRPr="0083018E" w:rsidRDefault="00313C5F" w:rsidP="000A2D4D">
            <w:pPr>
              <w:tabs>
                <w:tab w:val="left" w:pos="7938"/>
              </w:tabs>
              <w:spacing w:line="240" w:lineRule="auto"/>
              <w:rPr>
                <w:rFonts w:ascii="Arial" w:hAnsi="Arial" w:cs="Arial"/>
                <w:b/>
                <w:bCs/>
                <w:color w:val="FFFFFF"/>
                <w:sz w:val="20"/>
                <w:szCs w:val="20"/>
              </w:rPr>
            </w:pPr>
            <w:r w:rsidRPr="0083018E">
              <w:rPr>
                <w:rFonts w:ascii="Arial" w:hAnsi="Arial" w:cs="Arial"/>
                <w:b/>
                <w:bCs/>
                <w:color w:val="FFFFFF"/>
                <w:sz w:val="20"/>
                <w:szCs w:val="20"/>
              </w:rPr>
              <w:t xml:space="preserve">Meta </w:t>
            </w:r>
          </w:p>
        </w:tc>
        <w:tc>
          <w:tcPr>
            <w:tcW w:w="74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313C5F" w:rsidRPr="0083018E" w:rsidRDefault="000A2D4D" w:rsidP="000A2D4D">
            <w:pPr>
              <w:tabs>
                <w:tab w:val="left" w:pos="7938"/>
              </w:tabs>
              <w:spacing w:line="240" w:lineRule="auto"/>
              <w:rPr>
                <w:rFonts w:ascii="Arial" w:hAnsi="Arial" w:cs="Arial"/>
                <w:sz w:val="20"/>
                <w:szCs w:val="20"/>
              </w:rPr>
            </w:pPr>
            <w:r w:rsidRPr="0083018E">
              <w:rPr>
                <w:rFonts w:ascii="Arial" w:hAnsi="Arial" w:cs="Arial"/>
                <w:sz w:val="20"/>
                <w:szCs w:val="20"/>
              </w:rPr>
              <w:t>51</w:t>
            </w:r>
            <w:r w:rsidR="00313C5F" w:rsidRPr="0083018E">
              <w:rPr>
                <w:rFonts w:ascii="Arial" w:hAnsi="Arial" w:cs="Arial"/>
                <w:sz w:val="20"/>
                <w:szCs w:val="20"/>
              </w:rPr>
              <w:t>%</w:t>
            </w:r>
          </w:p>
        </w:tc>
        <w:tc>
          <w:tcPr>
            <w:tcW w:w="319"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313C5F" w:rsidRPr="0083018E" w:rsidRDefault="00313C5F" w:rsidP="00313C5F">
            <w:pPr>
              <w:tabs>
                <w:tab w:val="left" w:pos="7938"/>
              </w:tabs>
              <w:spacing w:line="240" w:lineRule="auto"/>
              <w:jc w:val="center"/>
              <w:rPr>
                <w:rFonts w:ascii="Arial" w:hAnsi="Arial" w:cs="Arial"/>
                <w:sz w:val="20"/>
                <w:szCs w:val="20"/>
              </w:rPr>
            </w:pPr>
          </w:p>
        </w:tc>
        <w:tc>
          <w:tcPr>
            <w:tcW w:w="1064"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313C5F" w:rsidRPr="0083018E" w:rsidRDefault="00313C5F" w:rsidP="00313C5F">
            <w:pPr>
              <w:tabs>
                <w:tab w:val="left" w:pos="7938"/>
              </w:tabs>
              <w:spacing w:line="240" w:lineRule="auto"/>
              <w:jc w:val="center"/>
              <w:rPr>
                <w:rFonts w:ascii="Arial" w:hAnsi="Arial" w:cs="Arial"/>
                <w:b/>
                <w:color w:val="FFFFFF"/>
                <w:sz w:val="20"/>
                <w:szCs w:val="20"/>
              </w:rPr>
            </w:pPr>
            <w:r w:rsidRPr="0083018E">
              <w:rPr>
                <w:rFonts w:ascii="Arial" w:hAnsi="Arial" w:cs="Arial"/>
                <w:b/>
                <w:color w:val="FFFFFF"/>
                <w:sz w:val="20"/>
                <w:szCs w:val="20"/>
              </w:rPr>
              <w:t>Mín.</w:t>
            </w:r>
          </w:p>
        </w:tc>
        <w:tc>
          <w:tcPr>
            <w:tcW w:w="74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313C5F" w:rsidRPr="0083018E" w:rsidRDefault="000A2D4D" w:rsidP="000A2D4D">
            <w:pPr>
              <w:tabs>
                <w:tab w:val="left" w:pos="7938"/>
              </w:tabs>
              <w:spacing w:line="240" w:lineRule="auto"/>
              <w:rPr>
                <w:rFonts w:ascii="Arial" w:hAnsi="Arial" w:cs="Arial"/>
                <w:sz w:val="20"/>
                <w:szCs w:val="20"/>
              </w:rPr>
            </w:pPr>
            <w:r w:rsidRPr="0083018E">
              <w:rPr>
                <w:rFonts w:ascii="Arial" w:hAnsi="Arial" w:cs="Arial"/>
                <w:sz w:val="20"/>
                <w:szCs w:val="20"/>
              </w:rPr>
              <w:t>36</w:t>
            </w:r>
            <w:r w:rsidR="00313C5F" w:rsidRPr="0083018E">
              <w:rPr>
                <w:rFonts w:ascii="Arial" w:hAnsi="Arial" w:cs="Arial"/>
                <w:sz w:val="20"/>
                <w:szCs w:val="20"/>
              </w:rPr>
              <w:t>%</w:t>
            </w:r>
          </w:p>
        </w:tc>
        <w:tc>
          <w:tcPr>
            <w:tcW w:w="319"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313C5F" w:rsidRPr="0083018E" w:rsidRDefault="00313C5F" w:rsidP="00313C5F">
            <w:pPr>
              <w:tabs>
                <w:tab w:val="left" w:pos="7938"/>
              </w:tabs>
              <w:spacing w:line="240" w:lineRule="auto"/>
              <w:jc w:val="center"/>
              <w:rPr>
                <w:rFonts w:ascii="Arial" w:hAnsi="Arial" w:cs="Arial"/>
                <w:sz w:val="20"/>
                <w:szCs w:val="20"/>
              </w:rPr>
            </w:pPr>
          </w:p>
        </w:tc>
        <w:tc>
          <w:tcPr>
            <w:tcW w:w="1064"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313C5F" w:rsidRPr="0083018E" w:rsidRDefault="00313C5F" w:rsidP="00313C5F">
            <w:pPr>
              <w:tabs>
                <w:tab w:val="left" w:pos="7938"/>
              </w:tabs>
              <w:spacing w:line="240" w:lineRule="auto"/>
              <w:jc w:val="center"/>
              <w:rPr>
                <w:rFonts w:ascii="Arial" w:hAnsi="Arial" w:cs="Arial"/>
                <w:b/>
                <w:color w:val="FFFFFF"/>
                <w:sz w:val="20"/>
                <w:szCs w:val="20"/>
              </w:rPr>
            </w:pPr>
            <w:r w:rsidRPr="0083018E">
              <w:rPr>
                <w:rFonts w:ascii="Arial" w:hAnsi="Arial" w:cs="Arial"/>
                <w:b/>
                <w:color w:val="FFFFFF"/>
                <w:sz w:val="20"/>
                <w:szCs w:val="20"/>
              </w:rPr>
              <w:t>Máx.</w:t>
            </w:r>
          </w:p>
        </w:tc>
        <w:tc>
          <w:tcPr>
            <w:tcW w:w="74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313C5F" w:rsidRPr="0083018E" w:rsidRDefault="00313C5F" w:rsidP="000A2D4D">
            <w:pPr>
              <w:tabs>
                <w:tab w:val="left" w:pos="7938"/>
              </w:tabs>
              <w:spacing w:line="240" w:lineRule="auto"/>
              <w:rPr>
                <w:rFonts w:ascii="Arial" w:hAnsi="Arial" w:cs="Arial"/>
                <w:sz w:val="20"/>
                <w:szCs w:val="20"/>
              </w:rPr>
            </w:pPr>
            <w:r w:rsidRPr="0083018E">
              <w:rPr>
                <w:rFonts w:ascii="Arial" w:hAnsi="Arial" w:cs="Arial"/>
                <w:sz w:val="20"/>
                <w:szCs w:val="20"/>
              </w:rPr>
              <w:t>100%</w:t>
            </w:r>
          </w:p>
        </w:tc>
        <w:tc>
          <w:tcPr>
            <w:tcW w:w="319"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313C5F" w:rsidRPr="0083018E" w:rsidRDefault="00313C5F" w:rsidP="00313C5F">
            <w:pPr>
              <w:tabs>
                <w:tab w:val="left" w:pos="7938"/>
              </w:tabs>
              <w:spacing w:line="240" w:lineRule="auto"/>
              <w:jc w:val="center"/>
              <w:rPr>
                <w:rFonts w:ascii="Arial" w:hAnsi="Arial" w:cs="Arial"/>
                <w:sz w:val="20"/>
                <w:szCs w:val="20"/>
              </w:rPr>
            </w:pPr>
          </w:p>
        </w:tc>
        <w:tc>
          <w:tcPr>
            <w:tcW w:w="1383"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313C5F" w:rsidRPr="0083018E" w:rsidRDefault="00313C5F" w:rsidP="00313C5F">
            <w:pPr>
              <w:tabs>
                <w:tab w:val="left" w:pos="7938"/>
              </w:tabs>
              <w:spacing w:line="240" w:lineRule="auto"/>
              <w:jc w:val="center"/>
              <w:rPr>
                <w:rFonts w:ascii="Arial" w:hAnsi="Arial" w:cs="Arial"/>
                <w:b/>
                <w:color w:val="FFFFFF"/>
                <w:sz w:val="20"/>
                <w:szCs w:val="20"/>
              </w:rPr>
            </w:pPr>
            <w:r w:rsidRPr="0083018E">
              <w:rPr>
                <w:rFonts w:ascii="Arial" w:hAnsi="Arial" w:cs="Arial"/>
                <w:b/>
                <w:color w:val="FFFFFF"/>
                <w:sz w:val="20"/>
                <w:szCs w:val="20"/>
              </w:rPr>
              <w:t>Tendencia</w:t>
            </w:r>
          </w:p>
        </w:tc>
        <w:tc>
          <w:tcPr>
            <w:tcW w:w="858" w:type="dxa"/>
            <w:tcBorders>
              <w:top w:val="single" w:sz="8" w:space="0" w:color="FFFFFF"/>
              <w:left w:val="single" w:sz="8" w:space="0" w:color="FFFFFF"/>
              <w:bottom w:val="single" w:sz="8" w:space="0" w:color="FFFFFF"/>
            </w:tcBorders>
            <w:shd w:val="clear" w:color="auto" w:fill="DBE5F1"/>
            <w:vAlign w:val="center"/>
          </w:tcPr>
          <w:p w:rsidR="00313C5F" w:rsidRPr="0083018E" w:rsidRDefault="00313C5F" w:rsidP="000A2D4D">
            <w:pPr>
              <w:tabs>
                <w:tab w:val="left" w:pos="7938"/>
              </w:tabs>
              <w:spacing w:line="240" w:lineRule="auto"/>
              <w:rPr>
                <w:rFonts w:ascii="Arial" w:hAnsi="Arial" w:cs="Arial"/>
                <w:b/>
                <w:sz w:val="20"/>
                <w:szCs w:val="20"/>
              </w:rPr>
            </w:pPr>
            <w:r w:rsidRPr="0083018E">
              <w:rPr>
                <w:rFonts w:ascii="Arial" w:hAnsi="Arial" w:cs="Arial"/>
                <w:b/>
                <w:sz w:val="20"/>
                <w:szCs w:val="20"/>
              </w:rPr>
              <w:t>Hacia arriba</w:t>
            </w:r>
          </w:p>
        </w:tc>
      </w:tr>
      <w:tr w:rsidR="00313C5F" w:rsidRPr="0083018E" w:rsidTr="007B5EBF">
        <w:trPr>
          <w:trHeight w:val="110"/>
        </w:trPr>
        <w:tc>
          <w:tcPr>
            <w:tcW w:w="8596" w:type="dxa"/>
            <w:gridSpan w:val="15"/>
            <w:tcBorders>
              <w:bottom w:val="nil"/>
              <w:right w:val="single" w:sz="24" w:space="0" w:color="FFFFFF"/>
            </w:tcBorders>
            <w:shd w:val="clear" w:color="auto" w:fill="FFFFFF"/>
            <w:vAlign w:val="center"/>
          </w:tcPr>
          <w:p w:rsidR="00313C5F" w:rsidRPr="0083018E" w:rsidRDefault="00313C5F" w:rsidP="00313C5F">
            <w:pPr>
              <w:tabs>
                <w:tab w:val="left" w:pos="7938"/>
              </w:tabs>
              <w:spacing w:line="240" w:lineRule="auto"/>
              <w:jc w:val="center"/>
              <w:rPr>
                <w:rFonts w:ascii="Arial" w:hAnsi="Arial" w:cs="Arial"/>
                <w:b/>
                <w:bCs/>
                <w:color w:val="FFFFFF"/>
                <w:sz w:val="20"/>
                <w:szCs w:val="20"/>
              </w:rPr>
            </w:pPr>
          </w:p>
        </w:tc>
      </w:tr>
      <w:tr w:rsidR="00313C5F" w:rsidRPr="0083018E" w:rsidTr="007B5EBF">
        <w:trPr>
          <w:trHeight w:val="251"/>
        </w:trPr>
        <w:tc>
          <w:tcPr>
            <w:tcW w:w="8596" w:type="dxa"/>
            <w:gridSpan w:val="15"/>
            <w:tcBorders>
              <w:top w:val="single" w:sz="8" w:space="0" w:color="FFFFFF"/>
              <w:bottom w:val="single" w:sz="8" w:space="0" w:color="FFFFFF"/>
              <w:right w:val="single" w:sz="24" w:space="0" w:color="FFFFFF"/>
            </w:tcBorders>
            <w:shd w:val="clear" w:color="auto" w:fill="4F81BD"/>
            <w:vAlign w:val="center"/>
          </w:tcPr>
          <w:p w:rsidR="00313C5F" w:rsidRPr="0083018E" w:rsidRDefault="00313C5F" w:rsidP="00313C5F">
            <w:pPr>
              <w:tabs>
                <w:tab w:val="left" w:pos="7938"/>
              </w:tabs>
              <w:spacing w:line="240" w:lineRule="auto"/>
              <w:jc w:val="center"/>
              <w:rPr>
                <w:rFonts w:ascii="Arial" w:hAnsi="Arial" w:cs="Arial"/>
                <w:b/>
                <w:bCs/>
                <w:color w:val="FFFFFF"/>
                <w:sz w:val="20"/>
                <w:szCs w:val="20"/>
              </w:rPr>
            </w:pPr>
            <w:r w:rsidRPr="0083018E">
              <w:rPr>
                <w:rFonts w:ascii="Arial" w:eastAsia="Arial Unicode MS" w:hAnsi="Arial" w:cs="Arial"/>
                <w:b/>
                <w:bCs/>
                <w:color w:val="FFFFFF"/>
                <w:sz w:val="20"/>
                <w:szCs w:val="20"/>
              </w:rPr>
              <w:t>SEMÁFORO</w:t>
            </w:r>
          </w:p>
        </w:tc>
      </w:tr>
    </w:tbl>
    <w:tbl>
      <w:tblPr>
        <w:tblpPr w:leftFromText="141" w:rightFromText="141" w:vertAnchor="text" w:horzAnchor="page" w:tblpX="6421"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782"/>
      </w:tblGrid>
      <w:tr w:rsidR="00313C5F" w:rsidRPr="00657776" w:rsidTr="006A450A">
        <w:trPr>
          <w:trHeight w:val="347"/>
        </w:trPr>
        <w:tc>
          <w:tcPr>
            <w:tcW w:w="1476" w:type="dxa"/>
            <w:shd w:val="clear" w:color="auto" w:fill="FF0000"/>
            <w:vAlign w:val="center"/>
          </w:tcPr>
          <w:p w:rsidR="00313C5F" w:rsidRPr="00657776" w:rsidRDefault="00313C5F" w:rsidP="000A2D4D">
            <w:pPr>
              <w:tabs>
                <w:tab w:val="left" w:pos="7938"/>
              </w:tabs>
              <w:spacing w:line="240" w:lineRule="auto"/>
              <w:rPr>
                <w:b/>
                <w:bCs/>
                <w:sz w:val="20"/>
              </w:rPr>
            </w:pPr>
            <w:r w:rsidRPr="00657776">
              <w:rPr>
                <w:b/>
                <w:bCs/>
                <w:sz w:val="20"/>
              </w:rPr>
              <w:t>Inaceptable</w:t>
            </w:r>
          </w:p>
        </w:tc>
        <w:tc>
          <w:tcPr>
            <w:tcW w:w="1782" w:type="dxa"/>
            <w:shd w:val="clear" w:color="auto" w:fill="FFFFFF"/>
            <w:vAlign w:val="center"/>
          </w:tcPr>
          <w:p w:rsidR="00313C5F" w:rsidRPr="00657776" w:rsidRDefault="00313C5F" w:rsidP="00313C5F">
            <w:pPr>
              <w:tabs>
                <w:tab w:val="left" w:pos="7938"/>
              </w:tabs>
              <w:spacing w:line="240" w:lineRule="auto"/>
              <w:jc w:val="center"/>
              <w:rPr>
                <w:bCs/>
                <w:sz w:val="18"/>
              </w:rPr>
            </w:pPr>
            <w:r w:rsidRPr="00657776">
              <w:rPr>
                <w:bCs/>
                <w:sz w:val="18"/>
              </w:rPr>
              <w:t>&lt;</w:t>
            </w:r>
            <w:r w:rsidR="000A2D4D" w:rsidRPr="00657776">
              <w:rPr>
                <w:bCs/>
                <w:sz w:val="18"/>
              </w:rPr>
              <w:t>36</w:t>
            </w:r>
            <w:r w:rsidRPr="00657776">
              <w:rPr>
                <w:bCs/>
                <w:sz w:val="18"/>
              </w:rPr>
              <w:t>%</w:t>
            </w:r>
          </w:p>
        </w:tc>
      </w:tr>
      <w:tr w:rsidR="00313C5F" w:rsidRPr="00657776" w:rsidTr="006A450A">
        <w:trPr>
          <w:trHeight w:val="347"/>
        </w:trPr>
        <w:tc>
          <w:tcPr>
            <w:tcW w:w="1476" w:type="dxa"/>
            <w:shd w:val="clear" w:color="auto" w:fill="FFFF00"/>
            <w:vAlign w:val="center"/>
          </w:tcPr>
          <w:p w:rsidR="00313C5F" w:rsidRPr="00657776" w:rsidRDefault="00313C5F" w:rsidP="000A2D4D">
            <w:pPr>
              <w:tabs>
                <w:tab w:val="left" w:pos="7938"/>
              </w:tabs>
              <w:spacing w:line="240" w:lineRule="auto"/>
              <w:rPr>
                <w:b/>
                <w:bCs/>
                <w:sz w:val="20"/>
              </w:rPr>
            </w:pPr>
            <w:r w:rsidRPr="00657776">
              <w:rPr>
                <w:b/>
                <w:bCs/>
                <w:sz w:val="20"/>
              </w:rPr>
              <w:t>Aceptable</w:t>
            </w:r>
          </w:p>
        </w:tc>
        <w:tc>
          <w:tcPr>
            <w:tcW w:w="1782" w:type="dxa"/>
            <w:shd w:val="clear" w:color="auto" w:fill="FFFFFF"/>
            <w:vAlign w:val="center"/>
          </w:tcPr>
          <w:p w:rsidR="00313C5F" w:rsidRPr="00657776" w:rsidRDefault="000A2D4D" w:rsidP="00313C5F">
            <w:pPr>
              <w:tabs>
                <w:tab w:val="left" w:pos="7938"/>
              </w:tabs>
              <w:spacing w:line="240" w:lineRule="auto"/>
              <w:jc w:val="center"/>
              <w:rPr>
                <w:sz w:val="18"/>
              </w:rPr>
            </w:pPr>
            <w:r w:rsidRPr="00657776">
              <w:rPr>
                <w:sz w:val="18"/>
              </w:rPr>
              <w:t>36</w:t>
            </w:r>
            <w:r w:rsidR="00313C5F" w:rsidRPr="00657776">
              <w:rPr>
                <w:sz w:val="18"/>
              </w:rPr>
              <w:t xml:space="preserve">% - </w:t>
            </w:r>
            <w:r w:rsidRPr="00657776">
              <w:rPr>
                <w:sz w:val="18"/>
              </w:rPr>
              <w:t>51</w:t>
            </w:r>
            <w:r w:rsidR="00313C5F" w:rsidRPr="00657776">
              <w:rPr>
                <w:sz w:val="18"/>
              </w:rPr>
              <w:t>%</w:t>
            </w:r>
          </w:p>
        </w:tc>
      </w:tr>
      <w:tr w:rsidR="00313C5F" w:rsidRPr="00657776" w:rsidTr="006A450A">
        <w:trPr>
          <w:trHeight w:val="365"/>
        </w:trPr>
        <w:tc>
          <w:tcPr>
            <w:tcW w:w="1476" w:type="dxa"/>
            <w:shd w:val="clear" w:color="auto" w:fill="66FF33"/>
            <w:vAlign w:val="center"/>
          </w:tcPr>
          <w:p w:rsidR="00313C5F" w:rsidRPr="00657776" w:rsidRDefault="00313C5F" w:rsidP="000A2D4D">
            <w:pPr>
              <w:tabs>
                <w:tab w:val="left" w:pos="7938"/>
              </w:tabs>
              <w:spacing w:line="240" w:lineRule="auto"/>
              <w:rPr>
                <w:b/>
                <w:bCs/>
                <w:sz w:val="20"/>
              </w:rPr>
            </w:pPr>
            <w:r w:rsidRPr="00657776">
              <w:rPr>
                <w:b/>
                <w:bCs/>
                <w:sz w:val="20"/>
              </w:rPr>
              <w:t>Excelente</w:t>
            </w:r>
          </w:p>
        </w:tc>
        <w:tc>
          <w:tcPr>
            <w:tcW w:w="1782" w:type="dxa"/>
            <w:shd w:val="clear" w:color="auto" w:fill="FFFFFF"/>
            <w:vAlign w:val="center"/>
          </w:tcPr>
          <w:p w:rsidR="00313C5F" w:rsidRPr="00657776" w:rsidRDefault="000A2D4D" w:rsidP="00313C5F">
            <w:pPr>
              <w:tabs>
                <w:tab w:val="left" w:pos="7938"/>
              </w:tabs>
              <w:spacing w:line="240" w:lineRule="auto"/>
              <w:jc w:val="center"/>
              <w:rPr>
                <w:sz w:val="18"/>
              </w:rPr>
            </w:pPr>
            <w:r w:rsidRPr="00657776">
              <w:rPr>
                <w:sz w:val="18"/>
              </w:rPr>
              <w:t>&gt;51</w:t>
            </w:r>
            <w:r w:rsidR="00313C5F" w:rsidRPr="00657776">
              <w:rPr>
                <w:sz w:val="18"/>
              </w:rPr>
              <w:t>%</w:t>
            </w:r>
          </w:p>
        </w:tc>
      </w:tr>
    </w:tbl>
    <w:p w:rsidR="00313C5F" w:rsidRPr="00657776" w:rsidRDefault="00313C5F" w:rsidP="00313C5F">
      <w:pPr>
        <w:rPr>
          <w:b/>
        </w:rPr>
      </w:pPr>
      <w:r w:rsidRPr="00657776">
        <w:rPr>
          <w:noProof/>
          <w:lang w:val="es-EC" w:eastAsia="es-EC"/>
        </w:rPr>
        <w:drawing>
          <wp:anchor distT="0" distB="0" distL="114300" distR="114300" simplePos="0" relativeHeight="251705856" behindDoc="1" locked="0" layoutInCell="1" allowOverlap="1">
            <wp:simplePos x="0" y="0"/>
            <wp:positionH relativeFrom="column">
              <wp:posOffset>1678940</wp:posOffset>
            </wp:positionH>
            <wp:positionV relativeFrom="paragraph">
              <wp:posOffset>184785</wp:posOffset>
            </wp:positionV>
            <wp:extent cx="454660" cy="664845"/>
            <wp:effectExtent l="0" t="0" r="2540" b="1905"/>
            <wp:wrapTight wrapText="bothSides">
              <wp:wrapPolygon edited="0">
                <wp:start x="0" y="0"/>
                <wp:lineTo x="0" y="21043"/>
                <wp:lineTo x="20816" y="21043"/>
                <wp:lineTo x="20816" y="0"/>
                <wp:lineTo x="0" y="0"/>
              </wp:wrapPolygon>
            </wp:wrapTight>
            <wp:docPr id="6"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41" cstate="print"/>
                    <a:srcRect l="18750" r="19444"/>
                    <a:stretch>
                      <a:fillRect/>
                    </a:stretch>
                  </pic:blipFill>
                  <pic:spPr bwMode="auto">
                    <a:xfrm>
                      <a:off x="0" y="0"/>
                      <a:ext cx="454660" cy="664845"/>
                    </a:xfrm>
                    <a:prstGeom prst="rect">
                      <a:avLst/>
                    </a:prstGeom>
                    <a:noFill/>
                    <a:ln w="9525">
                      <a:noFill/>
                      <a:miter lim="800000"/>
                      <a:headEnd/>
                      <a:tailEnd/>
                    </a:ln>
                  </pic:spPr>
                </pic:pic>
              </a:graphicData>
            </a:graphic>
          </wp:anchor>
        </w:drawing>
      </w:r>
    </w:p>
    <w:p w:rsidR="00313C5F" w:rsidRDefault="00313C5F" w:rsidP="00313C5F"/>
    <w:p w:rsidR="00365176" w:rsidRDefault="00365176" w:rsidP="00365176">
      <w:pPr>
        <w:spacing w:line="240" w:lineRule="auto"/>
        <w:rPr>
          <w:b/>
          <w:sz w:val="22"/>
          <w:szCs w:val="22"/>
        </w:rPr>
      </w:pPr>
    </w:p>
    <w:p w:rsidR="00365176" w:rsidRPr="0053048E" w:rsidRDefault="0024167C" w:rsidP="00365176">
      <w:pPr>
        <w:spacing w:line="240" w:lineRule="auto"/>
        <w:rPr>
          <w:sz w:val="22"/>
          <w:szCs w:val="22"/>
        </w:rPr>
      </w:pPr>
      <w:r>
        <w:rPr>
          <w:b/>
          <w:sz w:val="22"/>
          <w:szCs w:val="22"/>
        </w:rPr>
        <w:t>Elaborado por</w:t>
      </w:r>
      <w:r w:rsidR="00365176" w:rsidRPr="0053048E">
        <w:rPr>
          <w:b/>
          <w:sz w:val="22"/>
          <w:szCs w:val="22"/>
        </w:rPr>
        <w:t>:</w:t>
      </w:r>
      <w:r>
        <w:rPr>
          <w:sz w:val="22"/>
          <w:szCs w:val="22"/>
        </w:rPr>
        <w:t xml:space="preserve"> La Autora</w:t>
      </w:r>
    </w:p>
    <w:p w:rsidR="00365176" w:rsidRPr="0053048E" w:rsidRDefault="0024167C" w:rsidP="00365176">
      <w:pPr>
        <w:shd w:val="clear" w:color="auto" w:fill="FFFFFF"/>
        <w:spacing w:line="240" w:lineRule="auto"/>
        <w:rPr>
          <w:rFonts w:eastAsia="Times New Roman"/>
          <w:sz w:val="22"/>
          <w:szCs w:val="22"/>
        </w:rPr>
      </w:pPr>
      <w:r>
        <w:rPr>
          <w:b/>
          <w:sz w:val="22"/>
          <w:szCs w:val="22"/>
        </w:rPr>
        <w:t>Fuente</w:t>
      </w:r>
      <w:r>
        <w:rPr>
          <w:sz w:val="22"/>
          <w:szCs w:val="22"/>
        </w:rPr>
        <w:t>: Control Products S.A.</w:t>
      </w:r>
    </w:p>
    <w:p w:rsidR="00365176" w:rsidRDefault="00365176" w:rsidP="00313C5F">
      <w:pPr>
        <w:ind w:left="1411"/>
        <w:jc w:val="center"/>
        <w:rPr>
          <w:rFonts w:cs="Arial"/>
          <w:b/>
          <w:sz w:val="22"/>
        </w:rPr>
      </w:pPr>
    </w:p>
    <w:p w:rsidR="0083018E" w:rsidRDefault="0083018E" w:rsidP="00313C5F">
      <w:pPr>
        <w:ind w:left="1411"/>
        <w:jc w:val="center"/>
        <w:rPr>
          <w:rFonts w:cs="Arial"/>
          <w:b/>
          <w:sz w:val="22"/>
        </w:rPr>
      </w:pPr>
    </w:p>
    <w:p w:rsidR="000A7718" w:rsidRPr="002F1A1C" w:rsidRDefault="000A7718" w:rsidP="007C0DB2">
      <w:pPr>
        <w:pStyle w:val="Ttulo5"/>
      </w:pPr>
      <w:bookmarkStart w:id="127" w:name="_Toc366341351"/>
      <w:r w:rsidRPr="002F1A1C">
        <w:t>Indicador Tiempo de Entrega de Reporte al Cliente</w:t>
      </w:r>
      <w:bookmarkEnd w:id="127"/>
    </w:p>
    <w:p w:rsidR="000A7718" w:rsidRDefault="000A7718" w:rsidP="00E22BDF">
      <w:pPr>
        <w:ind w:left="794" w:firstLine="397"/>
        <w:rPr>
          <w:lang w:val="es-EC"/>
        </w:rPr>
      </w:pPr>
      <w:r w:rsidRPr="002F1A1C">
        <w:rPr>
          <w:lang w:val="es-EC"/>
        </w:rPr>
        <w:t xml:space="preserve">Este indicador analiza el tiempo de entrega de la información de calidad, cantidad y peso desde que el Estadístico entrega la documentación al Digitador para su respectivo ingreso en la hoja de </w:t>
      </w:r>
      <w:r w:rsidR="00FB40D1" w:rsidRPr="002F1A1C">
        <w:rPr>
          <w:lang w:val="es-EC"/>
        </w:rPr>
        <w:t>Excel</w:t>
      </w:r>
      <w:r w:rsidRPr="002F1A1C">
        <w:rPr>
          <w:lang w:val="es-EC"/>
        </w:rPr>
        <w:t xml:space="preserve"> y finaliza con e</w:t>
      </w:r>
      <w:r w:rsidR="002220BA">
        <w:rPr>
          <w:lang w:val="es-EC"/>
        </w:rPr>
        <w:t xml:space="preserve">l envío del reporte al </w:t>
      </w:r>
      <w:proofErr w:type="spellStart"/>
      <w:r w:rsidR="002220BA">
        <w:rPr>
          <w:lang w:val="es-EC"/>
        </w:rPr>
        <w:t>cliente.</w:t>
      </w:r>
      <w:r w:rsidRPr="002F1A1C">
        <w:rPr>
          <w:lang w:val="es-EC"/>
        </w:rPr>
        <w:t>Este</w:t>
      </w:r>
      <w:proofErr w:type="spellEnd"/>
      <w:r w:rsidRPr="002F1A1C">
        <w:rPr>
          <w:lang w:val="es-EC"/>
        </w:rPr>
        <w:t xml:space="preserve"> porcentaje se calcula en base al promedio de horas utilizadas para </w:t>
      </w:r>
      <w:r w:rsidRPr="002F1A1C">
        <w:rPr>
          <w:lang w:val="es-EC"/>
        </w:rPr>
        <w:lastRenderedPageBreak/>
        <w:t xml:space="preserve">el ingreso de información, las mismas que son registradas en una hoja de </w:t>
      </w:r>
      <w:r w:rsidR="00FB40D1" w:rsidRPr="002F1A1C">
        <w:rPr>
          <w:lang w:val="es-EC"/>
        </w:rPr>
        <w:t>Excel</w:t>
      </w:r>
      <w:r w:rsidRPr="002F1A1C">
        <w:rPr>
          <w:lang w:val="es-EC"/>
        </w:rPr>
        <w:t xml:space="preserve">, </w:t>
      </w:r>
      <w:r w:rsidR="00A26678" w:rsidRPr="002F1A1C">
        <w:rPr>
          <w:lang w:val="es-EC"/>
        </w:rPr>
        <w:t>“reporte diario de operaciones”  atendiendo a esta propuesta será d</w:t>
      </w:r>
      <w:r w:rsidR="00167011">
        <w:rPr>
          <w:lang w:val="es-EC"/>
        </w:rPr>
        <w:t>igitada en el software de calidad</w:t>
      </w:r>
      <w:r w:rsidR="00A26678" w:rsidRPr="002F1A1C">
        <w:rPr>
          <w:lang w:val="es-EC"/>
        </w:rPr>
        <w:t>.</w:t>
      </w:r>
    </w:p>
    <w:p w:rsidR="00784904" w:rsidRPr="002F1A1C" w:rsidRDefault="00784904" w:rsidP="00E22BDF">
      <w:pPr>
        <w:ind w:left="794" w:firstLine="397"/>
        <w:rPr>
          <w:lang w:val="es-EC"/>
        </w:rPr>
      </w:pPr>
    </w:p>
    <w:p w:rsidR="00BE0253" w:rsidRPr="002F1A1C" w:rsidRDefault="000A7718" w:rsidP="001851C3">
      <w:pPr>
        <w:ind w:left="794" w:firstLine="397"/>
        <w:rPr>
          <w:lang w:val="es-EC"/>
        </w:rPr>
      </w:pPr>
      <w:r w:rsidRPr="002F1A1C">
        <w:rPr>
          <w:lang w:val="es-EC"/>
        </w:rPr>
        <w:t>Actualmente el pro</w:t>
      </w:r>
      <w:r w:rsidR="00136EF1" w:rsidRPr="002F1A1C">
        <w:rPr>
          <w:lang w:val="es-EC"/>
        </w:rPr>
        <w:t>medio de este indicador es de 48</w:t>
      </w:r>
      <w:r w:rsidRPr="002F1A1C">
        <w:rPr>
          <w:lang w:val="es-EC"/>
        </w:rPr>
        <w:t xml:space="preserve"> horas, y el objetivo es que en 24 horas el cliente disponga de esta información, mejorando de esta manera el nivel de servicio</w:t>
      </w:r>
      <w:r w:rsidR="00333DFE" w:rsidRPr="002F1A1C">
        <w:rPr>
          <w:lang w:val="es-EC"/>
        </w:rPr>
        <w:t xml:space="preserve"> y tiempo de entrega de las</w:t>
      </w:r>
      <w:r w:rsidRPr="002F1A1C">
        <w:rPr>
          <w:lang w:val="es-EC"/>
        </w:rPr>
        <w:t xml:space="preserve"> operaciones.</w:t>
      </w:r>
    </w:p>
    <w:p w:rsidR="00877F72" w:rsidRPr="00F54CA5" w:rsidRDefault="00877F72" w:rsidP="00F54CA5">
      <w:pPr>
        <w:pStyle w:val="Epgrafe"/>
      </w:pPr>
    </w:p>
    <w:tbl>
      <w:tblPr>
        <w:tblpPr w:leftFromText="141" w:rightFromText="141" w:vertAnchor="text" w:horzAnchor="margin" w:tblpXSpec="right" w:tblpY="440"/>
        <w:tblW w:w="829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703"/>
        <w:gridCol w:w="688"/>
        <w:gridCol w:w="268"/>
        <w:gridCol w:w="717"/>
        <w:gridCol w:w="550"/>
        <w:gridCol w:w="236"/>
        <w:gridCol w:w="744"/>
        <w:gridCol w:w="30"/>
        <w:gridCol w:w="445"/>
        <w:gridCol w:w="404"/>
        <w:gridCol w:w="161"/>
        <w:gridCol w:w="274"/>
        <w:gridCol w:w="843"/>
        <w:gridCol w:w="424"/>
        <w:gridCol w:w="1768"/>
        <w:gridCol w:w="39"/>
      </w:tblGrid>
      <w:tr w:rsidR="00877F72" w:rsidRPr="00657579" w:rsidTr="001851C3">
        <w:trPr>
          <w:trHeight w:val="146"/>
        </w:trPr>
        <w:tc>
          <w:tcPr>
            <w:tcW w:w="8294" w:type="dxa"/>
            <w:gridSpan w:val="16"/>
            <w:tcBorders>
              <w:top w:val="single" w:sz="8" w:space="0" w:color="FFFFFF"/>
              <w:bottom w:val="single" w:sz="24" w:space="0" w:color="FFFFFF"/>
            </w:tcBorders>
            <w:shd w:val="clear" w:color="auto" w:fill="4F81BD"/>
            <w:vAlign w:val="center"/>
          </w:tcPr>
          <w:p w:rsidR="00877F72" w:rsidRPr="00657579" w:rsidRDefault="00877F72" w:rsidP="00877F72">
            <w:pPr>
              <w:tabs>
                <w:tab w:val="left" w:pos="7938"/>
              </w:tabs>
              <w:spacing w:line="240" w:lineRule="auto"/>
              <w:ind w:firstLine="397"/>
              <w:jc w:val="center"/>
              <w:rPr>
                <w:rFonts w:ascii="Arial" w:hAnsi="Arial" w:cs="Arial"/>
                <w:b/>
                <w:bCs/>
                <w:color w:val="FFFFFF"/>
                <w:sz w:val="20"/>
                <w:szCs w:val="20"/>
              </w:rPr>
            </w:pPr>
            <w:r w:rsidRPr="00657579">
              <w:rPr>
                <w:rFonts w:ascii="Arial" w:hAnsi="Arial" w:cs="Arial"/>
                <w:b/>
                <w:bCs/>
                <w:color w:val="FFFFFF"/>
                <w:sz w:val="20"/>
                <w:szCs w:val="20"/>
              </w:rPr>
              <w:t>FICHA DEL INDICADOR</w:t>
            </w:r>
          </w:p>
        </w:tc>
      </w:tr>
      <w:tr w:rsidR="00877F72" w:rsidRPr="00657579" w:rsidTr="001851C3">
        <w:trPr>
          <w:trHeight w:val="159"/>
        </w:trPr>
        <w:tc>
          <w:tcPr>
            <w:tcW w:w="1659" w:type="dxa"/>
            <w:gridSpan w:val="3"/>
            <w:tcBorders>
              <w:top w:val="single" w:sz="8" w:space="0" w:color="FFFFFF"/>
              <w:bottom w:val="nil"/>
              <w:right w:val="single" w:sz="24" w:space="0" w:color="FFFFFF"/>
            </w:tcBorders>
            <w:shd w:val="clear" w:color="auto" w:fill="4F81BD"/>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r w:rsidRPr="00657579">
              <w:rPr>
                <w:rFonts w:ascii="Arial" w:hAnsi="Arial" w:cs="Arial"/>
                <w:b/>
                <w:bCs/>
                <w:color w:val="FFFFFF"/>
                <w:sz w:val="20"/>
                <w:szCs w:val="20"/>
              </w:rPr>
              <w:t>Nombre del Indicador:</w:t>
            </w:r>
          </w:p>
        </w:tc>
        <w:tc>
          <w:tcPr>
            <w:tcW w:w="6635" w:type="dxa"/>
            <w:gridSpan w:val="13"/>
            <w:tcBorders>
              <w:top w:val="single" w:sz="8" w:space="0" w:color="FFFFFF"/>
              <w:left w:val="single" w:sz="8" w:space="0" w:color="FFFFFF"/>
              <w:bottom w:val="single" w:sz="8" w:space="0" w:color="FFFFFF"/>
            </w:tcBorders>
            <w:shd w:val="clear" w:color="auto" w:fill="DBE5F1"/>
            <w:vAlign w:val="center"/>
          </w:tcPr>
          <w:p w:rsidR="00877F72" w:rsidRPr="00657579" w:rsidRDefault="00877F72" w:rsidP="00611C80">
            <w:pPr>
              <w:tabs>
                <w:tab w:val="left" w:pos="7938"/>
              </w:tabs>
              <w:spacing w:line="240" w:lineRule="auto"/>
              <w:jc w:val="left"/>
              <w:rPr>
                <w:rFonts w:ascii="Arial" w:hAnsi="Arial" w:cs="Arial"/>
                <w:sz w:val="20"/>
                <w:szCs w:val="20"/>
              </w:rPr>
            </w:pPr>
            <w:r w:rsidRPr="00657579">
              <w:rPr>
                <w:rFonts w:ascii="Arial" w:hAnsi="Arial" w:cs="Arial"/>
                <w:sz w:val="20"/>
                <w:szCs w:val="20"/>
                <w:lang w:eastAsia="es-EC"/>
              </w:rPr>
              <w:t>Tiempo de Entrega de Reporte  al Cliente</w:t>
            </w:r>
          </w:p>
        </w:tc>
      </w:tr>
      <w:tr w:rsidR="00877F72" w:rsidRPr="00657579" w:rsidTr="00657579">
        <w:trPr>
          <w:trHeight w:val="56"/>
        </w:trPr>
        <w:tc>
          <w:tcPr>
            <w:tcW w:w="4785" w:type="dxa"/>
            <w:gridSpan w:val="10"/>
            <w:tcBorders>
              <w:bottom w:val="nil"/>
              <w:right w:val="single" w:sz="24" w:space="0" w:color="FFFFFF"/>
            </w:tcBorders>
            <w:shd w:val="clear" w:color="auto" w:fill="FFFFFF"/>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p>
        </w:tc>
        <w:tc>
          <w:tcPr>
            <w:tcW w:w="3509" w:type="dxa"/>
            <w:gridSpan w:val="6"/>
            <w:shd w:val="clear" w:color="auto" w:fill="FFFFFF"/>
            <w:vAlign w:val="center"/>
          </w:tcPr>
          <w:p w:rsidR="00877F72" w:rsidRPr="00657579" w:rsidRDefault="00877F72" w:rsidP="00877F72">
            <w:pPr>
              <w:tabs>
                <w:tab w:val="left" w:pos="7938"/>
              </w:tabs>
              <w:spacing w:line="240" w:lineRule="auto"/>
              <w:ind w:firstLine="397"/>
              <w:rPr>
                <w:rFonts w:ascii="Arial" w:hAnsi="Arial" w:cs="Arial"/>
                <w:sz w:val="20"/>
                <w:szCs w:val="20"/>
              </w:rPr>
            </w:pPr>
          </w:p>
        </w:tc>
      </w:tr>
      <w:tr w:rsidR="00877F72" w:rsidRPr="00657579" w:rsidTr="001851C3">
        <w:trPr>
          <w:trHeight w:val="146"/>
        </w:trPr>
        <w:tc>
          <w:tcPr>
            <w:tcW w:w="1659" w:type="dxa"/>
            <w:gridSpan w:val="3"/>
            <w:tcBorders>
              <w:top w:val="single" w:sz="8" w:space="0" w:color="FFFFFF"/>
              <w:bottom w:val="nil"/>
              <w:right w:val="single" w:sz="24" w:space="0" w:color="FFFFFF"/>
            </w:tcBorders>
            <w:shd w:val="clear" w:color="auto" w:fill="4F81BD"/>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r w:rsidRPr="00657579">
              <w:rPr>
                <w:rFonts w:ascii="Arial" w:hAnsi="Arial" w:cs="Arial"/>
                <w:b/>
                <w:bCs/>
                <w:color w:val="FFFFFF"/>
                <w:sz w:val="20"/>
                <w:szCs w:val="20"/>
              </w:rPr>
              <w:t>Objetivo:</w:t>
            </w:r>
          </w:p>
        </w:tc>
        <w:tc>
          <w:tcPr>
            <w:tcW w:w="6635" w:type="dxa"/>
            <w:gridSpan w:val="13"/>
            <w:tcBorders>
              <w:top w:val="single" w:sz="8" w:space="0" w:color="FFFFFF"/>
              <w:left w:val="single" w:sz="8" w:space="0" w:color="FFFFFF"/>
              <w:bottom w:val="single" w:sz="8" w:space="0" w:color="FFFFFF"/>
            </w:tcBorders>
            <w:shd w:val="clear" w:color="auto" w:fill="DBE5F1"/>
            <w:vAlign w:val="center"/>
          </w:tcPr>
          <w:p w:rsidR="00877F72" w:rsidRPr="00657579" w:rsidRDefault="00877F72" w:rsidP="00611C80">
            <w:pPr>
              <w:spacing w:line="240" w:lineRule="auto"/>
              <w:rPr>
                <w:rFonts w:ascii="Arial" w:hAnsi="Arial" w:cs="Arial"/>
                <w:color w:val="000000"/>
                <w:sz w:val="20"/>
                <w:szCs w:val="20"/>
                <w:lang w:eastAsia="es-EC"/>
              </w:rPr>
            </w:pPr>
            <w:r w:rsidRPr="00657579">
              <w:rPr>
                <w:rFonts w:ascii="Arial" w:hAnsi="Arial" w:cs="Arial"/>
                <w:color w:val="000000"/>
                <w:sz w:val="20"/>
                <w:szCs w:val="20"/>
                <w:lang w:eastAsia="es-EC"/>
              </w:rPr>
              <w:t>Lograr en 24 horas el envío de reporte al cliente</w:t>
            </w:r>
          </w:p>
        </w:tc>
      </w:tr>
      <w:tr w:rsidR="00877F72" w:rsidRPr="00657579" w:rsidTr="00657579">
        <w:trPr>
          <w:trHeight w:val="43"/>
        </w:trPr>
        <w:tc>
          <w:tcPr>
            <w:tcW w:w="4785" w:type="dxa"/>
            <w:gridSpan w:val="10"/>
            <w:tcBorders>
              <w:bottom w:val="nil"/>
              <w:right w:val="single" w:sz="24" w:space="0" w:color="FFFFFF"/>
            </w:tcBorders>
            <w:shd w:val="clear" w:color="auto" w:fill="FFFFFF"/>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p>
        </w:tc>
        <w:tc>
          <w:tcPr>
            <w:tcW w:w="3509" w:type="dxa"/>
            <w:gridSpan w:val="6"/>
            <w:shd w:val="clear" w:color="auto" w:fill="FFFFFF"/>
            <w:vAlign w:val="center"/>
          </w:tcPr>
          <w:p w:rsidR="00877F72" w:rsidRPr="00657579" w:rsidRDefault="00877F72" w:rsidP="00877F72">
            <w:pPr>
              <w:tabs>
                <w:tab w:val="left" w:pos="7938"/>
              </w:tabs>
              <w:spacing w:line="240" w:lineRule="auto"/>
              <w:ind w:firstLine="397"/>
              <w:rPr>
                <w:rFonts w:ascii="Arial" w:hAnsi="Arial" w:cs="Arial"/>
                <w:sz w:val="20"/>
                <w:szCs w:val="20"/>
              </w:rPr>
            </w:pPr>
          </w:p>
        </w:tc>
      </w:tr>
      <w:tr w:rsidR="00877F72" w:rsidRPr="00657579" w:rsidTr="001851C3">
        <w:trPr>
          <w:trHeight w:val="146"/>
        </w:trPr>
        <w:tc>
          <w:tcPr>
            <w:tcW w:w="1659" w:type="dxa"/>
            <w:gridSpan w:val="3"/>
            <w:tcBorders>
              <w:top w:val="single" w:sz="8" w:space="0" w:color="FFFFFF"/>
              <w:bottom w:val="nil"/>
              <w:right w:val="single" w:sz="24" w:space="0" w:color="FFFFFF"/>
            </w:tcBorders>
            <w:shd w:val="clear" w:color="auto" w:fill="4F81BD"/>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r w:rsidRPr="00657579">
              <w:rPr>
                <w:rFonts w:ascii="Arial" w:hAnsi="Arial" w:cs="Arial"/>
                <w:b/>
                <w:bCs/>
                <w:color w:val="FFFFFF"/>
                <w:sz w:val="20"/>
                <w:szCs w:val="20"/>
              </w:rPr>
              <w:t>Métrica</w:t>
            </w:r>
          </w:p>
        </w:tc>
        <w:tc>
          <w:tcPr>
            <w:tcW w:w="6635" w:type="dxa"/>
            <w:gridSpan w:val="13"/>
            <w:tcBorders>
              <w:top w:val="single" w:sz="8" w:space="0" w:color="FFFFFF"/>
              <w:left w:val="single" w:sz="8" w:space="0" w:color="FFFFFF"/>
              <w:bottom w:val="single" w:sz="8" w:space="0" w:color="FFFFFF"/>
            </w:tcBorders>
            <w:shd w:val="clear" w:color="auto" w:fill="DBE5F1"/>
            <w:vAlign w:val="center"/>
          </w:tcPr>
          <w:p w:rsidR="00877F72" w:rsidRPr="00657579" w:rsidRDefault="00877F72" w:rsidP="00611C80">
            <w:pPr>
              <w:tabs>
                <w:tab w:val="left" w:pos="7938"/>
              </w:tabs>
              <w:spacing w:line="240" w:lineRule="auto"/>
              <w:rPr>
                <w:rFonts w:ascii="Arial" w:hAnsi="Arial" w:cs="Arial"/>
                <w:sz w:val="20"/>
                <w:szCs w:val="20"/>
              </w:rPr>
            </w:pPr>
            <w:r w:rsidRPr="00657579">
              <w:rPr>
                <w:rFonts w:ascii="Arial" w:hAnsi="Arial" w:cs="Arial"/>
                <w:sz w:val="20"/>
                <w:szCs w:val="20"/>
                <w:lang w:eastAsia="es-EC"/>
              </w:rPr>
              <w:t>Promedio del número de horas desde la entrega de información al Digitador hasta la entrega de información al cliente</w:t>
            </w:r>
          </w:p>
        </w:tc>
      </w:tr>
      <w:tr w:rsidR="00877F72" w:rsidRPr="00657579" w:rsidTr="00657579">
        <w:trPr>
          <w:trHeight w:val="86"/>
        </w:trPr>
        <w:tc>
          <w:tcPr>
            <w:tcW w:w="4785" w:type="dxa"/>
            <w:gridSpan w:val="10"/>
            <w:tcBorders>
              <w:bottom w:val="nil"/>
              <w:right w:val="single" w:sz="24" w:space="0" w:color="FFFFFF"/>
            </w:tcBorders>
            <w:shd w:val="clear" w:color="auto" w:fill="FFFFFF"/>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p>
        </w:tc>
        <w:tc>
          <w:tcPr>
            <w:tcW w:w="3509" w:type="dxa"/>
            <w:gridSpan w:val="6"/>
            <w:shd w:val="clear" w:color="auto" w:fill="FFFFFF"/>
            <w:vAlign w:val="center"/>
          </w:tcPr>
          <w:p w:rsidR="00877F72" w:rsidRPr="00657579" w:rsidRDefault="00877F72" w:rsidP="00877F72">
            <w:pPr>
              <w:tabs>
                <w:tab w:val="left" w:pos="7938"/>
              </w:tabs>
              <w:spacing w:line="240" w:lineRule="auto"/>
              <w:ind w:firstLine="397"/>
              <w:rPr>
                <w:rFonts w:ascii="Arial" w:hAnsi="Arial" w:cs="Arial"/>
                <w:sz w:val="20"/>
                <w:szCs w:val="20"/>
              </w:rPr>
            </w:pPr>
          </w:p>
        </w:tc>
      </w:tr>
      <w:tr w:rsidR="00877F72" w:rsidRPr="00657579" w:rsidTr="001851C3">
        <w:trPr>
          <w:trHeight w:val="146"/>
        </w:trPr>
        <w:tc>
          <w:tcPr>
            <w:tcW w:w="1659" w:type="dxa"/>
            <w:gridSpan w:val="3"/>
            <w:tcBorders>
              <w:top w:val="single" w:sz="8" w:space="0" w:color="FFFFFF"/>
              <w:bottom w:val="nil"/>
              <w:right w:val="single" w:sz="24" w:space="0" w:color="FFFFFF"/>
            </w:tcBorders>
            <w:shd w:val="clear" w:color="auto" w:fill="4F81BD"/>
            <w:vAlign w:val="center"/>
          </w:tcPr>
          <w:p w:rsidR="00877F72" w:rsidRPr="00657579" w:rsidRDefault="00877F72" w:rsidP="00877F72">
            <w:pPr>
              <w:tabs>
                <w:tab w:val="left" w:pos="7938"/>
              </w:tabs>
              <w:spacing w:line="240" w:lineRule="auto"/>
              <w:rPr>
                <w:rFonts w:ascii="Arial" w:hAnsi="Arial" w:cs="Arial"/>
                <w:b/>
                <w:bCs/>
                <w:color w:val="FFFFFF"/>
                <w:sz w:val="20"/>
                <w:szCs w:val="20"/>
              </w:rPr>
            </w:pPr>
            <w:r w:rsidRPr="00657579">
              <w:rPr>
                <w:rFonts w:ascii="Arial" w:hAnsi="Arial" w:cs="Arial"/>
                <w:b/>
                <w:bCs/>
                <w:color w:val="FFFFFF"/>
                <w:sz w:val="20"/>
                <w:szCs w:val="20"/>
              </w:rPr>
              <w:t>Responsable:</w:t>
            </w:r>
          </w:p>
        </w:tc>
        <w:tc>
          <w:tcPr>
            <w:tcW w:w="6635" w:type="dxa"/>
            <w:gridSpan w:val="13"/>
            <w:tcBorders>
              <w:top w:val="single" w:sz="8" w:space="0" w:color="FFFFFF"/>
              <w:left w:val="single" w:sz="8" w:space="0" w:color="FFFFFF"/>
              <w:bottom w:val="single" w:sz="8" w:space="0" w:color="FFFFFF"/>
            </w:tcBorders>
            <w:shd w:val="clear" w:color="auto" w:fill="DBE5F1"/>
            <w:vAlign w:val="center"/>
          </w:tcPr>
          <w:p w:rsidR="00877F72" w:rsidRPr="00657579" w:rsidRDefault="00877F72" w:rsidP="00611C80">
            <w:pPr>
              <w:tabs>
                <w:tab w:val="left" w:pos="7938"/>
              </w:tabs>
              <w:spacing w:line="240" w:lineRule="auto"/>
              <w:rPr>
                <w:rFonts w:ascii="Arial" w:hAnsi="Arial" w:cs="Arial"/>
                <w:sz w:val="20"/>
                <w:szCs w:val="20"/>
              </w:rPr>
            </w:pPr>
            <w:r w:rsidRPr="00657579">
              <w:rPr>
                <w:rFonts w:ascii="Arial" w:hAnsi="Arial" w:cs="Arial"/>
                <w:sz w:val="20"/>
                <w:szCs w:val="20"/>
              </w:rPr>
              <w:t>Gerente de Operaciones Puerto</w:t>
            </w:r>
          </w:p>
        </w:tc>
      </w:tr>
      <w:tr w:rsidR="00877F72" w:rsidRPr="00657579" w:rsidTr="00657579">
        <w:trPr>
          <w:trHeight w:val="43"/>
        </w:trPr>
        <w:tc>
          <w:tcPr>
            <w:tcW w:w="4785" w:type="dxa"/>
            <w:gridSpan w:val="10"/>
            <w:tcBorders>
              <w:bottom w:val="nil"/>
              <w:right w:val="single" w:sz="24" w:space="0" w:color="FFFFFF"/>
            </w:tcBorders>
            <w:shd w:val="clear" w:color="auto" w:fill="FFFFFF"/>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p>
        </w:tc>
        <w:tc>
          <w:tcPr>
            <w:tcW w:w="3509" w:type="dxa"/>
            <w:gridSpan w:val="6"/>
            <w:shd w:val="clear" w:color="auto" w:fill="FFFFFF"/>
            <w:vAlign w:val="center"/>
          </w:tcPr>
          <w:p w:rsidR="00877F72" w:rsidRPr="00657579" w:rsidRDefault="00877F72" w:rsidP="00877F72">
            <w:pPr>
              <w:tabs>
                <w:tab w:val="left" w:pos="7938"/>
              </w:tabs>
              <w:spacing w:line="240" w:lineRule="auto"/>
              <w:ind w:firstLine="397"/>
              <w:rPr>
                <w:rFonts w:ascii="Arial" w:hAnsi="Arial" w:cs="Arial"/>
                <w:sz w:val="20"/>
                <w:szCs w:val="20"/>
              </w:rPr>
            </w:pPr>
          </w:p>
        </w:tc>
      </w:tr>
      <w:tr w:rsidR="00877F72" w:rsidRPr="00657579" w:rsidTr="001851C3">
        <w:trPr>
          <w:trHeight w:val="153"/>
        </w:trPr>
        <w:tc>
          <w:tcPr>
            <w:tcW w:w="1659" w:type="dxa"/>
            <w:gridSpan w:val="3"/>
            <w:tcBorders>
              <w:top w:val="single" w:sz="8" w:space="0" w:color="FFFFFF"/>
              <w:bottom w:val="nil"/>
              <w:right w:val="single" w:sz="24" w:space="0" w:color="FFFFFF"/>
            </w:tcBorders>
            <w:shd w:val="clear" w:color="auto" w:fill="4F81BD"/>
            <w:vAlign w:val="center"/>
          </w:tcPr>
          <w:p w:rsidR="00877F72" w:rsidRPr="00657579" w:rsidRDefault="00877F72" w:rsidP="00877F72">
            <w:pPr>
              <w:tabs>
                <w:tab w:val="left" w:pos="7938"/>
              </w:tabs>
              <w:spacing w:line="240" w:lineRule="auto"/>
              <w:rPr>
                <w:rFonts w:ascii="Arial" w:hAnsi="Arial" w:cs="Arial"/>
                <w:b/>
                <w:bCs/>
                <w:color w:val="FFFFFF"/>
                <w:sz w:val="20"/>
                <w:szCs w:val="20"/>
              </w:rPr>
            </w:pPr>
            <w:r w:rsidRPr="00657579">
              <w:rPr>
                <w:rFonts w:ascii="Arial" w:hAnsi="Arial" w:cs="Arial"/>
                <w:b/>
                <w:bCs/>
                <w:color w:val="FFFFFF"/>
                <w:sz w:val="20"/>
                <w:szCs w:val="20"/>
              </w:rPr>
              <w:t>Fuente de Captura</w:t>
            </w:r>
          </w:p>
        </w:tc>
        <w:tc>
          <w:tcPr>
            <w:tcW w:w="6635" w:type="dxa"/>
            <w:gridSpan w:val="13"/>
            <w:tcBorders>
              <w:top w:val="single" w:sz="8" w:space="0" w:color="FFFFFF"/>
              <w:left w:val="single" w:sz="8" w:space="0" w:color="FFFFFF"/>
              <w:bottom w:val="single" w:sz="8" w:space="0" w:color="FFFFFF"/>
            </w:tcBorders>
            <w:shd w:val="clear" w:color="auto" w:fill="DBE5F1"/>
            <w:vAlign w:val="center"/>
          </w:tcPr>
          <w:p w:rsidR="00877F72" w:rsidRPr="00657579" w:rsidRDefault="00877F72" w:rsidP="00611C80">
            <w:pPr>
              <w:tabs>
                <w:tab w:val="left" w:pos="7938"/>
              </w:tabs>
              <w:spacing w:line="240" w:lineRule="auto"/>
              <w:rPr>
                <w:rFonts w:ascii="Arial" w:hAnsi="Arial" w:cs="Arial"/>
                <w:sz w:val="20"/>
                <w:szCs w:val="20"/>
              </w:rPr>
            </w:pPr>
            <w:r w:rsidRPr="00657579">
              <w:rPr>
                <w:rFonts w:ascii="Arial" w:hAnsi="Arial" w:cs="Arial"/>
                <w:sz w:val="20"/>
                <w:szCs w:val="20"/>
              </w:rPr>
              <w:t>Registro de horas de recibida la información y hora de envío de informe al cliente</w:t>
            </w:r>
          </w:p>
        </w:tc>
      </w:tr>
      <w:tr w:rsidR="00877F72" w:rsidRPr="00657579" w:rsidTr="00657579">
        <w:trPr>
          <w:trHeight w:val="43"/>
        </w:trPr>
        <w:tc>
          <w:tcPr>
            <w:tcW w:w="4946" w:type="dxa"/>
            <w:gridSpan w:val="11"/>
            <w:tcBorders>
              <w:bottom w:val="nil"/>
              <w:right w:val="single" w:sz="24" w:space="0" w:color="FFFFFF"/>
            </w:tcBorders>
            <w:shd w:val="clear" w:color="auto" w:fill="FFFFFF"/>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p>
        </w:tc>
        <w:tc>
          <w:tcPr>
            <w:tcW w:w="3348" w:type="dxa"/>
            <w:gridSpan w:val="5"/>
            <w:shd w:val="clear" w:color="auto" w:fill="FFFFFF"/>
            <w:vAlign w:val="center"/>
          </w:tcPr>
          <w:p w:rsidR="00877F72" w:rsidRPr="00657579" w:rsidRDefault="00877F72" w:rsidP="00877F72">
            <w:pPr>
              <w:tabs>
                <w:tab w:val="left" w:pos="7938"/>
              </w:tabs>
              <w:spacing w:line="240" w:lineRule="auto"/>
              <w:ind w:firstLine="397"/>
              <w:rPr>
                <w:rFonts w:ascii="Arial" w:hAnsi="Arial" w:cs="Arial"/>
                <w:sz w:val="20"/>
                <w:szCs w:val="20"/>
              </w:rPr>
            </w:pPr>
          </w:p>
        </w:tc>
      </w:tr>
      <w:tr w:rsidR="00877F72" w:rsidRPr="00657579" w:rsidTr="00657579">
        <w:trPr>
          <w:trHeight w:val="169"/>
        </w:trPr>
        <w:tc>
          <w:tcPr>
            <w:tcW w:w="1659" w:type="dxa"/>
            <w:gridSpan w:val="3"/>
            <w:tcBorders>
              <w:top w:val="single" w:sz="8" w:space="0" w:color="FFFFFF"/>
              <w:bottom w:val="nil"/>
              <w:right w:val="single" w:sz="24" w:space="0" w:color="FFFFFF"/>
            </w:tcBorders>
            <w:shd w:val="clear" w:color="auto" w:fill="4F81BD"/>
            <w:vAlign w:val="center"/>
          </w:tcPr>
          <w:p w:rsidR="00877F72" w:rsidRPr="00657579" w:rsidRDefault="00877F72" w:rsidP="00877F72">
            <w:pPr>
              <w:tabs>
                <w:tab w:val="left" w:pos="7938"/>
              </w:tabs>
              <w:spacing w:line="240" w:lineRule="auto"/>
              <w:rPr>
                <w:rFonts w:ascii="Arial" w:hAnsi="Arial" w:cs="Arial"/>
                <w:b/>
                <w:bCs/>
                <w:color w:val="FFFFFF"/>
                <w:sz w:val="20"/>
                <w:szCs w:val="20"/>
              </w:rPr>
            </w:pPr>
            <w:r w:rsidRPr="00657579">
              <w:rPr>
                <w:rFonts w:ascii="Arial" w:hAnsi="Arial" w:cs="Arial"/>
                <w:b/>
                <w:bCs/>
                <w:color w:val="FFFFFF"/>
                <w:sz w:val="20"/>
                <w:szCs w:val="20"/>
              </w:rPr>
              <w:t>Frecuencia de Medición:</w:t>
            </w:r>
          </w:p>
        </w:tc>
        <w:tc>
          <w:tcPr>
            <w:tcW w:w="2247" w:type="dxa"/>
            <w:gridSpan w:val="4"/>
            <w:tcBorders>
              <w:top w:val="single" w:sz="8" w:space="0" w:color="FFFFFF"/>
              <w:left w:val="single" w:sz="8" w:space="0" w:color="FFFFFF"/>
              <w:bottom w:val="single" w:sz="8" w:space="0" w:color="FFFFFF"/>
              <w:right w:val="single" w:sz="8" w:space="0" w:color="FFFFFF"/>
            </w:tcBorders>
            <w:shd w:val="clear" w:color="auto" w:fill="DBE5F1"/>
            <w:vAlign w:val="center"/>
          </w:tcPr>
          <w:p w:rsidR="00877F72" w:rsidRPr="00657579" w:rsidRDefault="00877F72" w:rsidP="00611C80">
            <w:pPr>
              <w:tabs>
                <w:tab w:val="left" w:pos="7938"/>
              </w:tabs>
              <w:spacing w:line="240" w:lineRule="auto"/>
              <w:rPr>
                <w:rFonts w:ascii="Arial" w:hAnsi="Arial" w:cs="Arial"/>
                <w:sz w:val="20"/>
                <w:szCs w:val="20"/>
              </w:rPr>
            </w:pPr>
            <w:r w:rsidRPr="00657579">
              <w:rPr>
                <w:rFonts w:ascii="Arial" w:hAnsi="Arial" w:cs="Arial"/>
                <w:sz w:val="20"/>
                <w:szCs w:val="20"/>
              </w:rPr>
              <w:t>Mensual</w:t>
            </w:r>
          </w:p>
        </w:tc>
        <w:tc>
          <w:tcPr>
            <w:tcW w:w="1040"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877F72" w:rsidRPr="00657579" w:rsidRDefault="00877F72" w:rsidP="00877F72">
            <w:pPr>
              <w:tabs>
                <w:tab w:val="left" w:pos="7938"/>
              </w:tabs>
              <w:spacing w:line="240" w:lineRule="auto"/>
              <w:rPr>
                <w:rFonts w:ascii="Arial" w:hAnsi="Arial" w:cs="Arial"/>
                <w:b/>
                <w:color w:val="FFFFFF"/>
                <w:sz w:val="20"/>
                <w:szCs w:val="20"/>
              </w:rPr>
            </w:pPr>
            <w:r w:rsidRPr="00657579">
              <w:rPr>
                <w:rFonts w:ascii="Arial" w:hAnsi="Arial" w:cs="Arial"/>
                <w:b/>
                <w:color w:val="FFFFFF"/>
                <w:sz w:val="20"/>
                <w:szCs w:val="20"/>
              </w:rPr>
              <w:t xml:space="preserve">Unidad </w:t>
            </w:r>
          </w:p>
        </w:tc>
        <w:tc>
          <w:tcPr>
            <w:tcW w:w="3348" w:type="dxa"/>
            <w:gridSpan w:val="5"/>
            <w:tcBorders>
              <w:top w:val="single" w:sz="8" w:space="0" w:color="FFFFFF"/>
              <w:left w:val="single" w:sz="8" w:space="0" w:color="FFFFFF"/>
              <w:bottom w:val="single" w:sz="8" w:space="0" w:color="FFFFFF"/>
            </w:tcBorders>
            <w:shd w:val="clear" w:color="auto" w:fill="DBE5F1"/>
            <w:vAlign w:val="center"/>
          </w:tcPr>
          <w:p w:rsidR="00877F72" w:rsidRPr="00657579" w:rsidRDefault="00877F72" w:rsidP="00877F72">
            <w:pPr>
              <w:tabs>
                <w:tab w:val="left" w:pos="7938"/>
              </w:tabs>
              <w:spacing w:line="240" w:lineRule="auto"/>
              <w:rPr>
                <w:rFonts w:ascii="Arial" w:hAnsi="Arial" w:cs="Arial"/>
                <w:sz w:val="20"/>
                <w:szCs w:val="20"/>
              </w:rPr>
            </w:pPr>
            <w:r w:rsidRPr="00657579">
              <w:rPr>
                <w:rFonts w:ascii="Arial" w:hAnsi="Arial" w:cs="Arial"/>
                <w:sz w:val="20"/>
                <w:szCs w:val="20"/>
              </w:rPr>
              <w:t>Horas</w:t>
            </w:r>
          </w:p>
        </w:tc>
      </w:tr>
      <w:tr w:rsidR="00877F72" w:rsidRPr="00657579" w:rsidTr="00657579">
        <w:trPr>
          <w:gridAfter w:val="3"/>
          <w:wAfter w:w="2231" w:type="dxa"/>
          <w:trHeight w:val="105"/>
        </w:trPr>
        <w:tc>
          <w:tcPr>
            <w:tcW w:w="4946" w:type="dxa"/>
            <w:gridSpan w:val="11"/>
            <w:tcBorders>
              <w:bottom w:val="nil"/>
              <w:right w:val="single" w:sz="24" w:space="0" w:color="FFFFFF"/>
            </w:tcBorders>
            <w:shd w:val="clear" w:color="auto" w:fill="FFFFFF"/>
            <w:vAlign w:val="center"/>
          </w:tcPr>
          <w:p w:rsidR="00877F72" w:rsidRPr="00657579" w:rsidRDefault="00877F72" w:rsidP="00877F72">
            <w:pPr>
              <w:tabs>
                <w:tab w:val="left" w:pos="7938"/>
              </w:tabs>
              <w:spacing w:line="240" w:lineRule="auto"/>
              <w:ind w:firstLine="397"/>
              <w:jc w:val="center"/>
              <w:rPr>
                <w:rFonts w:ascii="Arial" w:hAnsi="Arial" w:cs="Arial"/>
                <w:b/>
                <w:bCs/>
                <w:color w:val="FFFFFF"/>
                <w:sz w:val="20"/>
                <w:szCs w:val="20"/>
              </w:rPr>
            </w:pPr>
          </w:p>
          <w:p w:rsidR="00877F72" w:rsidRPr="00657579" w:rsidRDefault="00877F72" w:rsidP="00877F72">
            <w:pPr>
              <w:tabs>
                <w:tab w:val="left" w:pos="7938"/>
              </w:tabs>
              <w:spacing w:line="240" w:lineRule="auto"/>
              <w:ind w:firstLine="397"/>
              <w:jc w:val="center"/>
              <w:rPr>
                <w:rFonts w:ascii="Arial" w:hAnsi="Arial" w:cs="Arial"/>
                <w:b/>
                <w:bCs/>
                <w:color w:val="FFFFFF"/>
                <w:sz w:val="20"/>
                <w:szCs w:val="20"/>
              </w:rPr>
            </w:pPr>
          </w:p>
        </w:tc>
        <w:tc>
          <w:tcPr>
            <w:tcW w:w="1117" w:type="dxa"/>
            <w:gridSpan w:val="2"/>
            <w:shd w:val="clear" w:color="auto" w:fill="FFFFFF"/>
            <w:vAlign w:val="center"/>
          </w:tcPr>
          <w:p w:rsidR="00877F72" w:rsidRPr="00657579" w:rsidRDefault="00877F72" w:rsidP="00877F72">
            <w:pPr>
              <w:tabs>
                <w:tab w:val="left" w:pos="7938"/>
              </w:tabs>
              <w:spacing w:line="240" w:lineRule="auto"/>
              <w:ind w:firstLine="397"/>
              <w:jc w:val="center"/>
              <w:rPr>
                <w:rFonts w:ascii="Arial" w:hAnsi="Arial" w:cs="Arial"/>
                <w:sz w:val="20"/>
                <w:szCs w:val="20"/>
              </w:rPr>
            </w:pPr>
          </w:p>
        </w:tc>
      </w:tr>
      <w:tr w:rsidR="00877F72" w:rsidRPr="00657579" w:rsidTr="00657579">
        <w:trPr>
          <w:gridAfter w:val="1"/>
          <w:wAfter w:w="39" w:type="dxa"/>
          <w:trHeight w:val="86"/>
        </w:trPr>
        <w:tc>
          <w:tcPr>
            <w:tcW w:w="703" w:type="dxa"/>
            <w:tcBorders>
              <w:top w:val="single" w:sz="8" w:space="0" w:color="FFFFFF"/>
              <w:bottom w:val="nil"/>
              <w:right w:val="single" w:sz="24" w:space="0" w:color="FFFFFF"/>
            </w:tcBorders>
            <w:shd w:val="clear" w:color="auto" w:fill="4F81BD"/>
            <w:vAlign w:val="center"/>
          </w:tcPr>
          <w:p w:rsidR="00877F72" w:rsidRPr="00657579" w:rsidRDefault="00877F72" w:rsidP="00877F72">
            <w:pPr>
              <w:tabs>
                <w:tab w:val="left" w:pos="7938"/>
              </w:tabs>
              <w:spacing w:line="240" w:lineRule="auto"/>
              <w:rPr>
                <w:rFonts w:ascii="Arial" w:hAnsi="Arial" w:cs="Arial"/>
                <w:b/>
                <w:bCs/>
                <w:color w:val="FFFFFF"/>
                <w:sz w:val="20"/>
                <w:szCs w:val="20"/>
              </w:rPr>
            </w:pPr>
            <w:r w:rsidRPr="00657579">
              <w:rPr>
                <w:rFonts w:ascii="Arial" w:hAnsi="Arial" w:cs="Arial"/>
                <w:b/>
                <w:bCs/>
                <w:color w:val="FFFFFF"/>
                <w:sz w:val="20"/>
                <w:szCs w:val="20"/>
              </w:rPr>
              <w:t xml:space="preserve">Meta </w:t>
            </w:r>
          </w:p>
        </w:tc>
        <w:tc>
          <w:tcPr>
            <w:tcW w:w="688"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877F72" w:rsidRPr="00657579" w:rsidRDefault="00877F72" w:rsidP="00877F72">
            <w:pPr>
              <w:tabs>
                <w:tab w:val="left" w:pos="7938"/>
              </w:tabs>
              <w:spacing w:line="240" w:lineRule="auto"/>
              <w:rPr>
                <w:rFonts w:ascii="Arial" w:hAnsi="Arial" w:cs="Arial"/>
                <w:sz w:val="20"/>
                <w:szCs w:val="20"/>
              </w:rPr>
            </w:pPr>
            <w:r w:rsidRPr="00657579">
              <w:rPr>
                <w:rFonts w:ascii="Arial" w:hAnsi="Arial" w:cs="Arial"/>
                <w:sz w:val="20"/>
                <w:szCs w:val="20"/>
              </w:rPr>
              <w:t>24</w:t>
            </w:r>
          </w:p>
        </w:tc>
        <w:tc>
          <w:tcPr>
            <w:tcW w:w="268"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877F72" w:rsidRPr="00657579" w:rsidRDefault="00877F72" w:rsidP="00877F72">
            <w:pPr>
              <w:tabs>
                <w:tab w:val="left" w:pos="7938"/>
              </w:tabs>
              <w:spacing w:line="240" w:lineRule="auto"/>
              <w:ind w:firstLine="397"/>
              <w:jc w:val="center"/>
              <w:rPr>
                <w:rFonts w:ascii="Arial" w:hAnsi="Arial" w:cs="Arial"/>
                <w:sz w:val="20"/>
                <w:szCs w:val="20"/>
              </w:rPr>
            </w:pPr>
          </w:p>
        </w:tc>
        <w:tc>
          <w:tcPr>
            <w:tcW w:w="717"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877F72" w:rsidRPr="00657579" w:rsidRDefault="00877F72" w:rsidP="00877F72">
            <w:pPr>
              <w:tabs>
                <w:tab w:val="left" w:pos="7938"/>
              </w:tabs>
              <w:spacing w:line="240" w:lineRule="auto"/>
              <w:rPr>
                <w:rFonts w:ascii="Arial" w:hAnsi="Arial" w:cs="Arial"/>
                <w:b/>
                <w:color w:val="FFFFFF"/>
                <w:sz w:val="20"/>
                <w:szCs w:val="20"/>
              </w:rPr>
            </w:pPr>
            <w:r w:rsidRPr="00657579">
              <w:rPr>
                <w:rFonts w:ascii="Arial" w:hAnsi="Arial" w:cs="Arial"/>
                <w:b/>
                <w:color w:val="FFFFFF"/>
                <w:sz w:val="20"/>
                <w:szCs w:val="20"/>
              </w:rPr>
              <w:t>Mín.</w:t>
            </w:r>
          </w:p>
        </w:tc>
        <w:tc>
          <w:tcPr>
            <w:tcW w:w="55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877F72" w:rsidRPr="00657579" w:rsidRDefault="00877F72" w:rsidP="00877F72">
            <w:pPr>
              <w:tabs>
                <w:tab w:val="left" w:pos="7938"/>
              </w:tabs>
              <w:spacing w:line="240" w:lineRule="auto"/>
              <w:rPr>
                <w:rFonts w:ascii="Arial" w:hAnsi="Arial" w:cs="Arial"/>
                <w:sz w:val="20"/>
                <w:szCs w:val="20"/>
              </w:rPr>
            </w:pPr>
            <w:r w:rsidRPr="00657579">
              <w:rPr>
                <w:rFonts w:ascii="Arial" w:hAnsi="Arial" w:cs="Arial"/>
                <w:sz w:val="20"/>
                <w:szCs w:val="20"/>
              </w:rPr>
              <w:t>36</w:t>
            </w:r>
          </w:p>
        </w:tc>
        <w:tc>
          <w:tcPr>
            <w:tcW w:w="236"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877F72" w:rsidRPr="00657579" w:rsidRDefault="00877F72" w:rsidP="00877F72">
            <w:pPr>
              <w:tabs>
                <w:tab w:val="left" w:pos="7938"/>
              </w:tabs>
              <w:spacing w:line="240" w:lineRule="auto"/>
              <w:ind w:firstLine="397"/>
              <w:jc w:val="center"/>
              <w:rPr>
                <w:rFonts w:ascii="Arial" w:hAnsi="Arial" w:cs="Arial"/>
                <w:sz w:val="20"/>
                <w:szCs w:val="20"/>
              </w:rPr>
            </w:pPr>
          </w:p>
        </w:tc>
        <w:tc>
          <w:tcPr>
            <w:tcW w:w="774"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877F72" w:rsidRPr="00657579" w:rsidRDefault="00877F72" w:rsidP="00877F72">
            <w:pPr>
              <w:tabs>
                <w:tab w:val="left" w:pos="7938"/>
              </w:tabs>
              <w:spacing w:line="240" w:lineRule="auto"/>
              <w:rPr>
                <w:rFonts w:ascii="Arial" w:hAnsi="Arial" w:cs="Arial"/>
                <w:b/>
                <w:color w:val="FFFFFF"/>
                <w:sz w:val="20"/>
                <w:szCs w:val="20"/>
              </w:rPr>
            </w:pPr>
            <w:r w:rsidRPr="00657579">
              <w:rPr>
                <w:rFonts w:ascii="Arial" w:hAnsi="Arial" w:cs="Arial"/>
                <w:b/>
                <w:color w:val="FFFFFF"/>
                <w:sz w:val="20"/>
                <w:szCs w:val="20"/>
              </w:rPr>
              <w:t>Máx.</w:t>
            </w:r>
          </w:p>
        </w:tc>
        <w:tc>
          <w:tcPr>
            <w:tcW w:w="445"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877F72" w:rsidRPr="00657579" w:rsidRDefault="00877F72" w:rsidP="00877F72">
            <w:pPr>
              <w:tabs>
                <w:tab w:val="left" w:pos="7938"/>
              </w:tabs>
              <w:spacing w:line="240" w:lineRule="auto"/>
              <w:rPr>
                <w:rFonts w:ascii="Arial" w:hAnsi="Arial" w:cs="Arial"/>
                <w:sz w:val="20"/>
                <w:szCs w:val="20"/>
              </w:rPr>
            </w:pPr>
            <w:r w:rsidRPr="00657579">
              <w:rPr>
                <w:rFonts w:ascii="Arial" w:hAnsi="Arial" w:cs="Arial"/>
                <w:sz w:val="20"/>
                <w:szCs w:val="20"/>
              </w:rPr>
              <w:t>48</w:t>
            </w:r>
          </w:p>
        </w:tc>
        <w:tc>
          <w:tcPr>
            <w:tcW w:w="839" w:type="dxa"/>
            <w:gridSpan w:val="3"/>
            <w:tcBorders>
              <w:top w:val="single" w:sz="8" w:space="0" w:color="FFFFFF"/>
              <w:left w:val="single" w:sz="8" w:space="0" w:color="FFFFFF"/>
              <w:bottom w:val="single" w:sz="8" w:space="0" w:color="FFFFFF"/>
              <w:right w:val="single" w:sz="8" w:space="0" w:color="FFFFFF"/>
            </w:tcBorders>
            <w:shd w:val="clear" w:color="auto" w:fill="FFFFFF"/>
            <w:vAlign w:val="center"/>
          </w:tcPr>
          <w:p w:rsidR="00877F72" w:rsidRPr="00657579" w:rsidRDefault="00877F72" w:rsidP="00877F72">
            <w:pPr>
              <w:tabs>
                <w:tab w:val="left" w:pos="7938"/>
              </w:tabs>
              <w:spacing w:line="240" w:lineRule="auto"/>
              <w:ind w:firstLine="397"/>
              <w:jc w:val="center"/>
              <w:rPr>
                <w:rFonts w:ascii="Arial" w:hAnsi="Arial" w:cs="Arial"/>
                <w:sz w:val="20"/>
                <w:szCs w:val="20"/>
              </w:rPr>
            </w:pPr>
          </w:p>
        </w:tc>
        <w:tc>
          <w:tcPr>
            <w:tcW w:w="1267"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877F72" w:rsidRPr="00657579" w:rsidRDefault="00877F72" w:rsidP="00877F72">
            <w:pPr>
              <w:tabs>
                <w:tab w:val="left" w:pos="7938"/>
              </w:tabs>
              <w:spacing w:line="240" w:lineRule="auto"/>
              <w:rPr>
                <w:rFonts w:ascii="Arial" w:hAnsi="Arial" w:cs="Arial"/>
                <w:b/>
                <w:color w:val="FFFFFF"/>
                <w:sz w:val="20"/>
                <w:szCs w:val="20"/>
              </w:rPr>
            </w:pPr>
            <w:r w:rsidRPr="00657579">
              <w:rPr>
                <w:rFonts w:ascii="Arial" w:hAnsi="Arial" w:cs="Arial"/>
                <w:b/>
                <w:color w:val="FFFFFF"/>
                <w:sz w:val="20"/>
                <w:szCs w:val="20"/>
              </w:rPr>
              <w:t>Tendencia</w:t>
            </w:r>
          </w:p>
        </w:tc>
        <w:tc>
          <w:tcPr>
            <w:tcW w:w="1768" w:type="dxa"/>
            <w:tcBorders>
              <w:top w:val="single" w:sz="8" w:space="0" w:color="FFFFFF"/>
              <w:left w:val="single" w:sz="8" w:space="0" w:color="FFFFFF"/>
              <w:bottom w:val="single" w:sz="8" w:space="0" w:color="FFFFFF"/>
            </w:tcBorders>
            <w:shd w:val="clear" w:color="auto" w:fill="DBE5F1"/>
            <w:vAlign w:val="center"/>
          </w:tcPr>
          <w:p w:rsidR="00877F72" w:rsidRPr="00657579" w:rsidRDefault="00877F72" w:rsidP="00877F72">
            <w:pPr>
              <w:tabs>
                <w:tab w:val="left" w:pos="7938"/>
              </w:tabs>
              <w:spacing w:line="240" w:lineRule="auto"/>
              <w:rPr>
                <w:rFonts w:ascii="Arial" w:hAnsi="Arial" w:cs="Arial"/>
                <w:b/>
                <w:sz w:val="20"/>
                <w:szCs w:val="20"/>
              </w:rPr>
            </w:pPr>
            <w:r w:rsidRPr="00657579">
              <w:rPr>
                <w:rFonts w:ascii="Arial" w:hAnsi="Arial" w:cs="Arial"/>
                <w:b/>
                <w:sz w:val="20"/>
                <w:szCs w:val="20"/>
              </w:rPr>
              <w:t>Hacia abajo</w:t>
            </w:r>
          </w:p>
        </w:tc>
      </w:tr>
      <w:tr w:rsidR="00877F72" w:rsidRPr="00657579" w:rsidTr="001851C3">
        <w:trPr>
          <w:trHeight w:val="58"/>
        </w:trPr>
        <w:tc>
          <w:tcPr>
            <w:tcW w:w="8294" w:type="dxa"/>
            <w:gridSpan w:val="16"/>
            <w:tcBorders>
              <w:bottom w:val="nil"/>
              <w:right w:val="single" w:sz="24" w:space="0" w:color="FFFFFF"/>
            </w:tcBorders>
            <w:shd w:val="clear" w:color="auto" w:fill="FFFFFF"/>
            <w:vAlign w:val="center"/>
          </w:tcPr>
          <w:p w:rsidR="00877F72" w:rsidRPr="00657579" w:rsidRDefault="00877F72" w:rsidP="00877F72">
            <w:pPr>
              <w:tabs>
                <w:tab w:val="left" w:pos="7938"/>
              </w:tabs>
              <w:spacing w:line="240" w:lineRule="auto"/>
              <w:ind w:firstLine="397"/>
              <w:rPr>
                <w:rFonts w:ascii="Arial" w:hAnsi="Arial" w:cs="Arial"/>
                <w:b/>
                <w:bCs/>
                <w:color w:val="FFFFFF"/>
                <w:sz w:val="20"/>
                <w:szCs w:val="20"/>
              </w:rPr>
            </w:pPr>
          </w:p>
        </w:tc>
      </w:tr>
      <w:tr w:rsidR="00877F72" w:rsidRPr="00657579" w:rsidTr="001851C3">
        <w:trPr>
          <w:trHeight w:val="57"/>
        </w:trPr>
        <w:tc>
          <w:tcPr>
            <w:tcW w:w="8294" w:type="dxa"/>
            <w:gridSpan w:val="16"/>
            <w:tcBorders>
              <w:top w:val="single" w:sz="8" w:space="0" w:color="FFFFFF"/>
              <w:bottom w:val="single" w:sz="8" w:space="0" w:color="FFFFFF"/>
              <w:right w:val="single" w:sz="24" w:space="0" w:color="FFFFFF"/>
            </w:tcBorders>
            <w:shd w:val="clear" w:color="auto" w:fill="4F81BD"/>
            <w:vAlign w:val="center"/>
          </w:tcPr>
          <w:p w:rsidR="00877F72" w:rsidRPr="00657579" w:rsidRDefault="00877F72" w:rsidP="00877F72">
            <w:pPr>
              <w:tabs>
                <w:tab w:val="left" w:pos="7938"/>
              </w:tabs>
              <w:spacing w:line="240" w:lineRule="auto"/>
              <w:ind w:firstLine="397"/>
              <w:jc w:val="center"/>
              <w:rPr>
                <w:rFonts w:ascii="Arial" w:hAnsi="Arial" w:cs="Arial"/>
                <w:b/>
                <w:bCs/>
                <w:color w:val="FFFFFF"/>
                <w:sz w:val="20"/>
                <w:szCs w:val="20"/>
              </w:rPr>
            </w:pPr>
            <w:r w:rsidRPr="00657579">
              <w:rPr>
                <w:rFonts w:ascii="Arial" w:eastAsia="Arial Unicode MS" w:hAnsi="Arial" w:cs="Arial"/>
                <w:b/>
                <w:bCs/>
                <w:color w:val="FFFFFF"/>
                <w:sz w:val="20"/>
                <w:szCs w:val="20"/>
              </w:rPr>
              <w:t>SEMÁFORO</w:t>
            </w:r>
          </w:p>
        </w:tc>
      </w:tr>
    </w:tbl>
    <w:p w:rsidR="00CD6733" w:rsidRPr="00F54CA5" w:rsidRDefault="008010B6" w:rsidP="00F54CA5">
      <w:pPr>
        <w:pStyle w:val="Epgrafe"/>
      </w:pPr>
      <w:bookmarkStart w:id="128" w:name="_Toc368473844"/>
      <w:r w:rsidRPr="00F54CA5">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3</w:t>
      </w:r>
      <w:r w:rsidR="004B67EF">
        <w:rPr>
          <w:noProof/>
        </w:rPr>
        <w:fldChar w:fldCharType="end"/>
      </w:r>
      <w:r w:rsidR="00E22BDF" w:rsidRPr="00F54CA5">
        <w:t>: Ficha Indicador Tiempo de Entrega de Reporte al Cliente</w:t>
      </w:r>
      <w:bookmarkEnd w:id="128"/>
    </w:p>
    <w:p w:rsidR="00CD6733" w:rsidRPr="00CD6733" w:rsidRDefault="001851C3" w:rsidP="00CD6733">
      <w:pPr>
        <w:rPr>
          <w:lang w:val="es-EC"/>
        </w:rPr>
      </w:pPr>
      <w:r w:rsidRPr="002F1A1C">
        <w:rPr>
          <w:noProof/>
          <w:lang w:val="es-EC" w:eastAsia="es-EC"/>
        </w:rPr>
        <w:drawing>
          <wp:anchor distT="0" distB="0" distL="114300" distR="114300" simplePos="0" relativeHeight="251718144" behindDoc="0" locked="0" layoutInCell="1" allowOverlap="1">
            <wp:simplePos x="0" y="0"/>
            <wp:positionH relativeFrom="column">
              <wp:posOffset>2050415</wp:posOffset>
            </wp:positionH>
            <wp:positionV relativeFrom="paragraph">
              <wp:posOffset>3540760</wp:posOffset>
            </wp:positionV>
            <wp:extent cx="454660" cy="664845"/>
            <wp:effectExtent l="0" t="0" r="2540" b="1905"/>
            <wp:wrapNone/>
            <wp:docPr id="15"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41" cstate="print"/>
                    <a:srcRect l="18750" r="19444"/>
                    <a:stretch>
                      <a:fillRect/>
                    </a:stretch>
                  </pic:blipFill>
                  <pic:spPr bwMode="auto">
                    <a:xfrm>
                      <a:off x="0" y="0"/>
                      <a:ext cx="454660" cy="664845"/>
                    </a:xfrm>
                    <a:prstGeom prst="rect">
                      <a:avLst/>
                    </a:prstGeom>
                    <a:noFill/>
                    <a:ln w="9525">
                      <a:noFill/>
                      <a:miter lim="800000"/>
                      <a:headEnd/>
                      <a:tailEnd/>
                    </a:ln>
                  </pic:spPr>
                </pic:pic>
              </a:graphicData>
            </a:graphic>
          </wp:anchor>
        </w:drawing>
      </w:r>
    </w:p>
    <w:tbl>
      <w:tblPr>
        <w:tblpPr w:leftFromText="141" w:rightFromText="141" w:vertAnchor="text" w:horzAnchor="page" w:tblpX="6949" w:tblpY="41"/>
        <w:tblW w:w="2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5"/>
        <w:gridCol w:w="1262"/>
      </w:tblGrid>
      <w:tr w:rsidR="00CD6733" w:rsidRPr="00C11874" w:rsidTr="00871F9F">
        <w:trPr>
          <w:trHeight w:val="272"/>
        </w:trPr>
        <w:tc>
          <w:tcPr>
            <w:tcW w:w="0" w:type="auto"/>
            <w:shd w:val="clear" w:color="auto" w:fill="FF0000"/>
            <w:vAlign w:val="center"/>
          </w:tcPr>
          <w:p w:rsidR="00CD6733" w:rsidRPr="00A52B3E" w:rsidRDefault="00CD6733" w:rsidP="008010B6">
            <w:pPr>
              <w:tabs>
                <w:tab w:val="left" w:pos="7938"/>
              </w:tabs>
              <w:spacing w:line="240" w:lineRule="auto"/>
              <w:rPr>
                <w:rFonts w:cs="Arial"/>
                <w:b/>
                <w:bCs/>
                <w:sz w:val="20"/>
              </w:rPr>
            </w:pPr>
            <w:r w:rsidRPr="00A52B3E">
              <w:rPr>
                <w:rFonts w:cs="Arial"/>
                <w:b/>
                <w:bCs/>
                <w:sz w:val="20"/>
              </w:rPr>
              <w:t>Inaceptable</w:t>
            </w:r>
          </w:p>
        </w:tc>
        <w:tc>
          <w:tcPr>
            <w:tcW w:w="0" w:type="auto"/>
            <w:shd w:val="clear" w:color="auto" w:fill="FFFFFF"/>
            <w:vAlign w:val="center"/>
          </w:tcPr>
          <w:p w:rsidR="00CD6733" w:rsidRPr="00145805" w:rsidRDefault="00D836A2" w:rsidP="008010B6">
            <w:pPr>
              <w:tabs>
                <w:tab w:val="left" w:pos="7938"/>
              </w:tabs>
              <w:spacing w:line="240" w:lineRule="auto"/>
              <w:jc w:val="center"/>
              <w:rPr>
                <w:rFonts w:cs="Arial"/>
                <w:bCs/>
                <w:sz w:val="18"/>
              </w:rPr>
            </w:pPr>
            <w:r>
              <w:rPr>
                <w:rFonts w:cs="Arial"/>
                <w:sz w:val="18"/>
              </w:rPr>
              <w:t>&gt;48</w:t>
            </w:r>
            <w:r w:rsidRPr="00A52B3E">
              <w:rPr>
                <w:rFonts w:cs="Arial"/>
                <w:sz w:val="18"/>
              </w:rPr>
              <w:t>%</w:t>
            </w:r>
          </w:p>
        </w:tc>
      </w:tr>
      <w:tr w:rsidR="00CD6733" w:rsidRPr="00C11874" w:rsidTr="00871F9F">
        <w:trPr>
          <w:trHeight w:val="272"/>
        </w:trPr>
        <w:tc>
          <w:tcPr>
            <w:tcW w:w="0" w:type="auto"/>
            <w:shd w:val="clear" w:color="auto" w:fill="FFFF00"/>
            <w:vAlign w:val="center"/>
          </w:tcPr>
          <w:p w:rsidR="00CD6733" w:rsidRPr="00A52B3E" w:rsidRDefault="00CD6733" w:rsidP="008010B6">
            <w:pPr>
              <w:tabs>
                <w:tab w:val="left" w:pos="7938"/>
              </w:tabs>
              <w:spacing w:line="240" w:lineRule="auto"/>
              <w:rPr>
                <w:rFonts w:cs="Arial"/>
                <w:b/>
                <w:bCs/>
                <w:sz w:val="20"/>
              </w:rPr>
            </w:pPr>
            <w:r w:rsidRPr="00A52B3E">
              <w:rPr>
                <w:rFonts w:cs="Arial"/>
                <w:b/>
                <w:bCs/>
                <w:sz w:val="20"/>
              </w:rPr>
              <w:t>Aceptable</w:t>
            </w:r>
          </w:p>
        </w:tc>
        <w:tc>
          <w:tcPr>
            <w:tcW w:w="0" w:type="auto"/>
            <w:shd w:val="clear" w:color="auto" w:fill="FFFFFF"/>
            <w:vAlign w:val="center"/>
          </w:tcPr>
          <w:p w:rsidR="00CD6733" w:rsidRPr="00A52B3E" w:rsidRDefault="00CD6733" w:rsidP="008010B6">
            <w:pPr>
              <w:tabs>
                <w:tab w:val="left" w:pos="7938"/>
              </w:tabs>
              <w:spacing w:line="240" w:lineRule="auto"/>
              <w:jc w:val="center"/>
              <w:rPr>
                <w:rFonts w:cs="Arial"/>
                <w:sz w:val="18"/>
              </w:rPr>
            </w:pPr>
            <w:r>
              <w:rPr>
                <w:rFonts w:cs="Arial"/>
                <w:sz w:val="18"/>
              </w:rPr>
              <w:t>36</w:t>
            </w:r>
            <w:r w:rsidRPr="00A52B3E">
              <w:rPr>
                <w:rFonts w:cs="Arial"/>
                <w:sz w:val="18"/>
              </w:rPr>
              <w:t xml:space="preserve">% - </w:t>
            </w:r>
            <w:r w:rsidR="00D836A2">
              <w:rPr>
                <w:rFonts w:cs="Arial"/>
                <w:sz w:val="18"/>
              </w:rPr>
              <w:t>48</w:t>
            </w:r>
            <w:r w:rsidRPr="00A52B3E">
              <w:rPr>
                <w:rFonts w:cs="Arial"/>
                <w:sz w:val="18"/>
              </w:rPr>
              <w:t>%</w:t>
            </w:r>
          </w:p>
        </w:tc>
      </w:tr>
      <w:tr w:rsidR="00CD6733" w:rsidRPr="00C11874" w:rsidTr="00871F9F">
        <w:trPr>
          <w:trHeight w:val="286"/>
        </w:trPr>
        <w:tc>
          <w:tcPr>
            <w:tcW w:w="0" w:type="auto"/>
            <w:shd w:val="clear" w:color="auto" w:fill="66FF33"/>
            <w:vAlign w:val="center"/>
          </w:tcPr>
          <w:p w:rsidR="00CD6733" w:rsidRPr="00A52B3E" w:rsidRDefault="00CD6733" w:rsidP="008010B6">
            <w:pPr>
              <w:tabs>
                <w:tab w:val="left" w:pos="7938"/>
              </w:tabs>
              <w:spacing w:line="240" w:lineRule="auto"/>
              <w:rPr>
                <w:rFonts w:cs="Arial"/>
                <w:b/>
                <w:bCs/>
                <w:sz w:val="20"/>
              </w:rPr>
            </w:pPr>
            <w:r w:rsidRPr="00A52B3E">
              <w:rPr>
                <w:rFonts w:cs="Arial"/>
                <w:b/>
                <w:bCs/>
                <w:sz w:val="20"/>
              </w:rPr>
              <w:lastRenderedPageBreak/>
              <w:t>Excelente</w:t>
            </w:r>
          </w:p>
        </w:tc>
        <w:tc>
          <w:tcPr>
            <w:tcW w:w="0" w:type="auto"/>
            <w:shd w:val="clear" w:color="auto" w:fill="FFFFFF"/>
            <w:vAlign w:val="center"/>
          </w:tcPr>
          <w:p w:rsidR="00CD6733" w:rsidRPr="00A52B3E" w:rsidRDefault="00D877E6" w:rsidP="00D877E6">
            <w:pPr>
              <w:tabs>
                <w:tab w:val="left" w:pos="7938"/>
              </w:tabs>
              <w:spacing w:line="360" w:lineRule="auto"/>
              <w:jc w:val="center"/>
              <w:rPr>
                <w:rFonts w:cs="Arial"/>
                <w:sz w:val="18"/>
              </w:rPr>
            </w:pPr>
            <w:r>
              <w:rPr>
                <w:rFonts w:cs="Arial"/>
                <w:bCs/>
                <w:sz w:val="18"/>
              </w:rPr>
              <w:t>&lt;24%</w:t>
            </w:r>
          </w:p>
        </w:tc>
      </w:tr>
    </w:tbl>
    <w:p w:rsidR="00657579" w:rsidRDefault="00657579" w:rsidP="00CD6733">
      <w:pPr>
        <w:spacing w:line="240" w:lineRule="auto"/>
        <w:rPr>
          <w:b/>
          <w:sz w:val="22"/>
          <w:szCs w:val="22"/>
        </w:rPr>
      </w:pPr>
    </w:p>
    <w:p w:rsidR="00657579" w:rsidRDefault="00657579" w:rsidP="00CD6733">
      <w:pPr>
        <w:spacing w:line="240" w:lineRule="auto"/>
        <w:rPr>
          <w:b/>
          <w:sz w:val="22"/>
          <w:szCs w:val="22"/>
        </w:rPr>
      </w:pPr>
    </w:p>
    <w:p w:rsidR="00657579" w:rsidRDefault="00657579" w:rsidP="00CD6733">
      <w:pPr>
        <w:spacing w:line="240" w:lineRule="auto"/>
        <w:rPr>
          <w:b/>
          <w:sz w:val="22"/>
          <w:szCs w:val="22"/>
        </w:rPr>
      </w:pPr>
    </w:p>
    <w:p w:rsidR="00CD6733" w:rsidRPr="0053048E" w:rsidRDefault="0024167C" w:rsidP="00CD6733">
      <w:pPr>
        <w:spacing w:line="240" w:lineRule="auto"/>
        <w:rPr>
          <w:sz w:val="22"/>
          <w:szCs w:val="22"/>
        </w:rPr>
      </w:pPr>
      <w:r>
        <w:rPr>
          <w:b/>
          <w:sz w:val="22"/>
          <w:szCs w:val="22"/>
        </w:rPr>
        <w:t>Elaborado por</w:t>
      </w:r>
      <w:r w:rsidR="00CD6733" w:rsidRPr="0053048E">
        <w:rPr>
          <w:b/>
          <w:sz w:val="22"/>
          <w:szCs w:val="22"/>
        </w:rPr>
        <w:t>:</w:t>
      </w:r>
      <w:r>
        <w:rPr>
          <w:sz w:val="22"/>
          <w:szCs w:val="22"/>
        </w:rPr>
        <w:t xml:space="preserve"> La Autora</w:t>
      </w:r>
      <w:r w:rsidR="00CD6733" w:rsidRPr="0053048E">
        <w:rPr>
          <w:sz w:val="22"/>
          <w:szCs w:val="22"/>
        </w:rPr>
        <w:t>.</w:t>
      </w:r>
    </w:p>
    <w:p w:rsidR="00CD6733" w:rsidRPr="0053048E" w:rsidRDefault="0024167C" w:rsidP="00CD6733">
      <w:pPr>
        <w:shd w:val="clear" w:color="auto" w:fill="FFFFFF"/>
        <w:spacing w:line="240" w:lineRule="auto"/>
        <w:rPr>
          <w:rFonts w:eastAsia="Times New Roman"/>
          <w:sz w:val="22"/>
          <w:szCs w:val="22"/>
        </w:rPr>
      </w:pPr>
      <w:r>
        <w:rPr>
          <w:b/>
          <w:sz w:val="22"/>
          <w:szCs w:val="22"/>
        </w:rPr>
        <w:t>Fuente</w:t>
      </w:r>
      <w:r w:rsidR="00CD6733" w:rsidRPr="0053048E">
        <w:rPr>
          <w:sz w:val="22"/>
          <w:szCs w:val="22"/>
        </w:rPr>
        <w:t xml:space="preserve">: </w:t>
      </w:r>
      <w:r>
        <w:rPr>
          <w:sz w:val="22"/>
          <w:szCs w:val="22"/>
        </w:rPr>
        <w:t>Control Products S.A.</w:t>
      </w:r>
    </w:p>
    <w:p w:rsidR="00A26678" w:rsidRPr="002F1A1C" w:rsidRDefault="00A26678" w:rsidP="00A10DDC">
      <w:pPr>
        <w:tabs>
          <w:tab w:val="left" w:pos="2160"/>
        </w:tabs>
        <w:ind w:left="794" w:firstLine="397"/>
        <w:rPr>
          <w:color w:val="000000"/>
          <w:lang w:eastAsia="es-EC"/>
        </w:rPr>
      </w:pPr>
      <w:r w:rsidRPr="002F1A1C">
        <w:t>En el modelo de aplicación de la Ficha del Indicador buscamos mostrar el tiempo de envío de reporte al cliente, se debe l</w:t>
      </w:r>
      <w:r w:rsidRPr="002F1A1C">
        <w:rPr>
          <w:color w:val="000000"/>
          <w:lang w:eastAsia="es-EC"/>
        </w:rPr>
        <w:t>ograr hac</w:t>
      </w:r>
      <w:r w:rsidR="00136EF1" w:rsidRPr="002F1A1C">
        <w:rPr>
          <w:color w:val="000000"/>
          <w:lang w:eastAsia="es-EC"/>
        </w:rPr>
        <w:t>erlo en máximo 24</w:t>
      </w:r>
      <w:r w:rsidRPr="002F1A1C">
        <w:rPr>
          <w:color w:val="000000"/>
          <w:lang w:eastAsia="es-EC"/>
        </w:rPr>
        <w:t xml:space="preserve"> horas</w:t>
      </w:r>
      <w:r w:rsidR="00136EF1" w:rsidRPr="002F1A1C">
        <w:rPr>
          <w:color w:val="000000"/>
          <w:lang w:eastAsia="es-EC"/>
        </w:rPr>
        <w:t xml:space="preserve"> (meta)</w:t>
      </w:r>
      <w:r w:rsidRPr="002F1A1C">
        <w:rPr>
          <w:color w:val="000000"/>
          <w:lang w:eastAsia="es-EC"/>
        </w:rPr>
        <w:t>, con un rango de</w:t>
      </w:r>
      <w:r w:rsidR="00136F05" w:rsidRPr="002F1A1C">
        <w:rPr>
          <w:color w:val="000000"/>
          <w:lang w:eastAsia="es-EC"/>
        </w:rPr>
        <w:t>36</w:t>
      </w:r>
      <w:r w:rsidRPr="002F1A1C">
        <w:rPr>
          <w:color w:val="000000"/>
          <w:lang w:eastAsia="es-EC"/>
        </w:rPr>
        <w:t xml:space="preserve"> a</w:t>
      </w:r>
      <w:r w:rsidR="00136F05" w:rsidRPr="002F1A1C">
        <w:rPr>
          <w:color w:val="000000"/>
          <w:lang w:eastAsia="es-EC"/>
        </w:rPr>
        <w:t xml:space="preserve"> 48horas</w:t>
      </w:r>
      <w:r w:rsidR="00837D90" w:rsidRPr="002F1A1C">
        <w:rPr>
          <w:color w:val="000000"/>
          <w:lang w:eastAsia="es-EC"/>
        </w:rPr>
        <w:t xml:space="preserve"> de aceptación</w:t>
      </w:r>
      <w:r w:rsidR="00136F05" w:rsidRPr="002F1A1C">
        <w:rPr>
          <w:color w:val="000000"/>
          <w:lang w:eastAsia="es-EC"/>
        </w:rPr>
        <w:t>, en caso que supere las 48</w:t>
      </w:r>
      <w:r w:rsidRPr="002F1A1C">
        <w:rPr>
          <w:color w:val="000000"/>
          <w:lang w:eastAsia="es-EC"/>
        </w:rPr>
        <w:t xml:space="preserve"> horas se debe tomar acciones correctoras.</w:t>
      </w:r>
    </w:p>
    <w:p w:rsidR="00F35E42" w:rsidRPr="002F1A1C" w:rsidRDefault="00F35E42" w:rsidP="002E22B7">
      <w:pPr>
        <w:ind w:firstLine="397"/>
        <w:jc w:val="center"/>
        <w:rPr>
          <w:b/>
        </w:rPr>
      </w:pPr>
    </w:p>
    <w:p w:rsidR="00F35E42" w:rsidRPr="002F1A1C" w:rsidRDefault="00F35E42" w:rsidP="00AD65AF">
      <w:pPr>
        <w:pStyle w:val="Ttulo5"/>
        <w:rPr>
          <w:szCs w:val="24"/>
        </w:rPr>
      </w:pPr>
      <w:bookmarkStart w:id="129" w:name="_Toc366341352"/>
      <w:r w:rsidRPr="00E22BDF">
        <w:t>Indicador Porcentaje de Errores en Reportes</w:t>
      </w:r>
      <w:bookmarkEnd w:id="129"/>
    </w:p>
    <w:p w:rsidR="00F35E42" w:rsidRPr="002F1A1C" w:rsidRDefault="00F35E42" w:rsidP="00A10DDC">
      <w:pPr>
        <w:ind w:left="794" w:firstLine="397"/>
      </w:pPr>
      <w:r w:rsidRPr="002F1A1C">
        <w:t>Este indicador analiza el porcentaje de errores incurridos por los Digitadores en el ingreso de la información enviada al cliente.</w:t>
      </w:r>
    </w:p>
    <w:p w:rsidR="00F35E42" w:rsidRPr="002F1A1C" w:rsidRDefault="00F35E42" w:rsidP="00A10DDC">
      <w:pPr>
        <w:ind w:left="794" w:firstLine="397"/>
      </w:pPr>
    </w:p>
    <w:p w:rsidR="00F35E42" w:rsidRPr="002F1A1C" w:rsidRDefault="00F35E42" w:rsidP="00A10DDC">
      <w:pPr>
        <w:ind w:left="794" w:firstLine="397"/>
      </w:pPr>
      <w:r w:rsidRPr="002F1A1C">
        <w:t>El porcentaje de errores se calcula en base al número de reclamos u observacio</w:t>
      </w:r>
      <w:r w:rsidR="00136F05" w:rsidRPr="002F1A1C">
        <w:t xml:space="preserve">nes recibidos de los clientes, </w:t>
      </w:r>
      <w:r w:rsidRPr="002F1A1C">
        <w:t xml:space="preserve">y/o errores detectados en controles internos, dividido para el total de reportes generados en el mes. </w:t>
      </w:r>
    </w:p>
    <w:p w:rsidR="00C329EF" w:rsidRPr="002F1A1C" w:rsidRDefault="00C329EF" w:rsidP="00A10DDC">
      <w:pPr>
        <w:ind w:left="794" w:firstLine="397"/>
      </w:pPr>
    </w:p>
    <w:p w:rsidR="00C329EF" w:rsidRPr="002F1A1C" w:rsidRDefault="00C329EF" w:rsidP="00A10DDC">
      <w:pPr>
        <w:ind w:left="794" w:firstLine="397"/>
      </w:pPr>
      <w:r w:rsidRPr="002F1A1C">
        <w:t>Para la elaboración de este indicador primeramente se definirá lo que es un error en el contenido de reportes.</w:t>
      </w:r>
    </w:p>
    <w:p w:rsidR="00C329EF" w:rsidRPr="002F1A1C" w:rsidRDefault="00C329EF" w:rsidP="00A10DDC">
      <w:pPr>
        <w:ind w:left="794" w:firstLine="397"/>
      </w:pPr>
    </w:p>
    <w:p w:rsidR="00C329EF" w:rsidRPr="002F1A1C" w:rsidRDefault="00C329EF" w:rsidP="00A10DDC">
      <w:pPr>
        <w:ind w:left="794" w:firstLine="397"/>
      </w:pPr>
      <w:r w:rsidRPr="002F1A1C">
        <w:t>Los errores de forma no son considerados errores de operación y por ello no afecta al indicador.</w:t>
      </w:r>
    </w:p>
    <w:p w:rsidR="00C329EF" w:rsidRPr="002F1A1C" w:rsidRDefault="00C329EF" w:rsidP="00A53918">
      <w:pPr>
        <w:ind w:left="851" w:firstLine="397"/>
      </w:pPr>
    </w:p>
    <w:p w:rsidR="00C329EF" w:rsidRPr="002F1A1C" w:rsidRDefault="00C329EF" w:rsidP="00A10DDC">
      <w:pPr>
        <w:ind w:left="1191" w:firstLine="397"/>
      </w:pPr>
      <w:r w:rsidRPr="002F1A1C">
        <w:t>Los errores de fondo como lo son cantidades, peso y/o calidad de la fruta (luego de la verif</w:t>
      </w:r>
      <w:r w:rsidR="00136F05" w:rsidRPr="002F1A1C">
        <w:t>icación del mismo por parte de Control P</w:t>
      </w:r>
      <w:r w:rsidRPr="002F1A1C">
        <w:t>roduct</w:t>
      </w:r>
      <w:r w:rsidR="00136F05" w:rsidRPr="002F1A1C">
        <w:t>s S.A</w:t>
      </w:r>
      <w:r w:rsidRPr="002F1A1C">
        <w:t>.</w:t>
      </w:r>
      <w:r w:rsidR="00837D90" w:rsidRPr="002F1A1C">
        <w:t>,</w:t>
      </w:r>
      <w:r w:rsidRPr="002F1A1C">
        <w:t xml:space="preserve">  serán contados como eventos independientes aun en el caso de estar dentro del mismo reporte</w:t>
      </w:r>
      <w:r w:rsidR="008B2813">
        <w:t>)</w:t>
      </w:r>
      <w:r w:rsidRPr="002F1A1C">
        <w:t>.</w:t>
      </w:r>
    </w:p>
    <w:p w:rsidR="004B6082" w:rsidRDefault="004B6082" w:rsidP="00A10DDC">
      <w:pPr>
        <w:ind w:left="1134"/>
      </w:pPr>
    </w:p>
    <w:p w:rsidR="00C329EF" w:rsidRPr="002F1A1C" w:rsidRDefault="00C329EF" w:rsidP="00A10DDC">
      <w:pPr>
        <w:ind w:left="1134"/>
      </w:pPr>
      <w:r w:rsidRPr="002F1A1C">
        <w:t>Se utilizara un cálculo sencillo para este indicador.</w:t>
      </w:r>
    </w:p>
    <w:p w:rsidR="00C329EF" w:rsidRPr="00657579" w:rsidRDefault="00C329EF" w:rsidP="00A10DDC">
      <w:pPr>
        <w:ind w:left="340" w:firstLine="397"/>
      </w:pPr>
      <m:oMathPara>
        <m:oMathParaPr>
          <m:jc m:val="center"/>
        </m:oMathParaPr>
        <m:oMath>
          <m:r>
            <m:rPr>
              <m:sty m:val="p"/>
            </m:rPr>
            <w:rPr>
              <w:rFonts w:ascii="Cambria Math" w:hAnsi="Cambria Math"/>
            </w:rPr>
            <m:t>% de errores=</m:t>
          </m:r>
          <m:f>
            <m:fPr>
              <m:ctrlPr>
                <w:rPr>
                  <w:rFonts w:ascii="Cambria Math" w:hAnsi="Cambria Math"/>
                </w:rPr>
              </m:ctrlPr>
            </m:fPr>
            <m:num>
              <m:r>
                <m:rPr>
                  <m:sty m:val="p"/>
                </m:rPr>
                <w:rPr>
                  <w:rFonts w:ascii="Cambria Math" w:hAnsi="Cambria Math"/>
                </w:rPr>
                <m:t># de errores</m:t>
              </m:r>
            </m:num>
            <m:den>
              <m:r>
                <m:rPr>
                  <m:sty m:val="p"/>
                </m:rPr>
                <w:rPr>
                  <w:rFonts w:ascii="Cambria Math" w:hAnsi="Cambria Math"/>
                </w:rPr>
                <m:t># de reportes  emitidos</m:t>
              </m:r>
            </m:den>
          </m:f>
        </m:oMath>
      </m:oMathPara>
    </w:p>
    <w:p w:rsidR="00C329EF" w:rsidRPr="002F1A1C" w:rsidRDefault="00C329EF" w:rsidP="00A10DDC">
      <w:pPr>
        <w:ind w:left="340" w:firstLine="397"/>
      </w:pPr>
    </w:p>
    <w:p w:rsidR="00C329EF" w:rsidRPr="002F1A1C" w:rsidRDefault="00C329EF" w:rsidP="00A10DDC">
      <w:pPr>
        <w:tabs>
          <w:tab w:val="left" w:pos="6379"/>
        </w:tabs>
        <w:ind w:left="1048" w:firstLine="397"/>
      </w:pPr>
      <w:r w:rsidRPr="002F1A1C">
        <w:t>El porcentaje de errores será medido de manera mensual, siendo el responsable po</w:t>
      </w:r>
      <w:r w:rsidR="00136F05" w:rsidRPr="002F1A1C">
        <w:t>r este in</w:t>
      </w:r>
      <w:r w:rsidR="00CF7672" w:rsidRPr="002F1A1C">
        <w:t>dicador el Gerente</w:t>
      </w:r>
      <w:r w:rsidR="00136F05" w:rsidRPr="002F1A1C">
        <w:t xml:space="preserve"> de Operaciones P</w:t>
      </w:r>
      <w:r w:rsidRPr="002F1A1C">
        <w:t xml:space="preserve">uerto. </w:t>
      </w:r>
    </w:p>
    <w:p w:rsidR="00C329EF" w:rsidRPr="002F1A1C" w:rsidRDefault="00C329EF" w:rsidP="00A10DDC">
      <w:pPr>
        <w:ind w:left="1048" w:firstLine="397"/>
      </w:pPr>
    </w:p>
    <w:p w:rsidR="00CF7672" w:rsidRPr="002F1A1C" w:rsidRDefault="00CF7672" w:rsidP="00A10DDC">
      <w:pPr>
        <w:ind w:left="1048" w:firstLine="397"/>
      </w:pPr>
      <w:r w:rsidRPr="002F1A1C">
        <w:t xml:space="preserve">Actualmente el promedio de este indicador es de </w:t>
      </w:r>
      <w:r w:rsidR="00E20D84" w:rsidRPr="002F1A1C">
        <w:t xml:space="preserve">aproximadamente </w:t>
      </w:r>
      <w:r w:rsidRPr="002F1A1C">
        <w:t>0.</w:t>
      </w:r>
      <w:r w:rsidR="005B77D1">
        <w:t>7</w:t>
      </w:r>
      <w:r w:rsidRPr="002F1A1C">
        <w:t xml:space="preserve">0% de errores en reportes, y si bien es cierto el objetivo ideal es el 0.00 % de errores, al momento se lo requiere mantener en un 0.30 %, y con un rango de tolerancia que va de 0 a 1 %. </w:t>
      </w:r>
    </w:p>
    <w:p w:rsidR="00C329EF" w:rsidRPr="002F1A1C" w:rsidRDefault="00C329EF" w:rsidP="00A10DDC">
      <w:pPr>
        <w:ind w:left="1048" w:firstLine="397"/>
      </w:pPr>
    </w:p>
    <w:p w:rsidR="00C329EF" w:rsidRPr="002F1A1C" w:rsidRDefault="00C329EF" w:rsidP="00A10DDC">
      <w:pPr>
        <w:ind w:left="1048" w:firstLine="397"/>
      </w:pPr>
      <w:r w:rsidRPr="002F1A1C">
        <w:t xml:space="preserve">Cabe señalar que si este indicador sube del 1% la alta gerencia deberá tomar acciones correctivas de forma inmediata haciendo un análisis de las </w:t>
      </w:r>
      <w:r w:rsidRPr="002F1A1C">
        <w:lastRenderedPageBreak/>
        <w:t>causas de tales errores y la mejor manera para reducir el impacto en la evaluación final.</w:t>
      </w:r>
    </w:p>
    <w:p w:rsidR="00F35E42" w:rsidRPr="00F54CA5" w:rsidRDefault="008010B6" w:rsidP="00F54CA5">
      <w:pPr>
        <w:pStyle w:val="Epgrafe"/>
      </w:pPr>
      <w:bookmarkStart w:id="130" w:name="_Toc368473845"/>
      <w:r w:rsidRPr="00F54CA5">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4</w:t>
      </w:r>
      <w:r w:rsidR="004B67EF">
        <w:rPr>
          <w:noProof/>
        </w:rPr>
        <w:fldChar w:fldCharType="end"/>
      </w:r>
      <w:r w:rsidR="00E22BDF" w:rsidRPr="00F54CA5">
        <w:t xml:space="preserve">: </w:t>
      </w:r>
      <w:r w:rsidR="00E20D84" w:rsidRPr="00F54CA5">
        <w:t>Ficha Indicador Porcentaje de Errores en Reportes</w:t>
      </w:r>
      <w:bookmarkEnd w:id="130"/>
    </w:p>
    <w:tbl>
      <w:tblPr>
        <w:tblW w:w="8232" w:type="dxa"/>
        <w:jc w:val="center"/>
        <w:tblInd w:w="10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420"/>
        <w:gridCol w:w="630"/>
        <w:gridCol w:w="270"/>
        <w:gridCol w:w="318"/>
        <w:gridCol w:w="582"/>
        <w:gridCol w:w="630"/>
        <w:gridCol w:w="270"/>
        <w:gridCol w:w="863"/>
        <w:gridCol w:w="664"/>
        <w:gridCol w:w="236"/>
        <w:gridCol w:w="90"/>
        <w:gridCol w:w="762"/>
        <w:gridCol w:w="228"/>
        <w:gridCol w:w="219"/>
        <w:gridCol w:w="236"/>
        <w:gridCol w:w="814"/>
      </w:tblGrid>
      <w:tr w:rsidR="00BE0253" w:rsidRPr="008010B6" w:rsidTr="00E22BDF">
        <w:trPr>
          <w:trHeight w:val="272"/>
          <w:jc w:val="center"/>
        </w:trPr>
        <w:tc>
          <w:tcPr>
            <w:tcW w:w="8232" w:type="dxa"/>
            <w:gridSpan w:val="16"/>
            <w:tcBorders>
              <w:top w:val="single" w:sz="8" w:space="0" w:color="FFFFFF"/>
              <w:bottom w:val="single" w:sz="24" w:space="0" w:color="FFFFFF"/>
            </w:tcBorders>
            <w:shd w:val="clear" w:color="auto" w:fill="4F81BD"/>
            <w:vAlign w:val="center"/>
          </w:tcPr>
          <w:p w:rsidR="00BE0253" w:rsidRPr="008010B6" w:rsidRDefault="00BE0253" w:rsidP="004255A5">
            <w:pPr>
              <w:tabs>
                <w:tab w:val="left" w:pos="7938"/>
              </w:tabs>
              <w:spacing w:line="240" w:lineRule="auto"/>
              <w:ind w:firstLine="397"/>
              <w:jc w:val="center"/>
              <w:rPr>
                <w:rFonts w:ascii="Arial" w:hAnsi="Arial" w:cs="Arial"/>
                <w:b/>
                <w:bCs/>
                <w:color w:val="FFFFFF"/>
                <w:sz w:val="20"/>
                <w:szCs w:val="20"/>
              </w:rPr>
            </w:pPr>
            <w:r w:rsidRPr="008010B6">
              <w:rPr>
                <w:rFonts w:ascii="Arial" w:hAnsi="Arial" w:cs="Arial"/>
                <w:b/>
                <w:bCs/>
                <w:color w:val="FFFFFF"/>
                <w:sz w:val="20"/>
                <w:szCs w:val="20"/>
              </w:rPr>
              <w:t>FICHA DEL INDICADOR</w:t>
            </w:r>
          </w:p>
        </w:tc>
      </w:tr>
      <w:tr w:rsidR="00BE0253" w:rsidRPr="008010B6" w:rsidTr="00E22BDF">
        <w:trPr>
          <w:trHeight w:val="298"/>
          <w:jc w:val="center"/>
        </w:trPr>
        <w:tc>
          <w:tcPr>
            <w:tcW w:w="2638" w:type="dxa"/>
            <w:gridSpan w:val="4"/>
            <w:tcBorders>
              <w:top w:val="single" w:sz="8" w:space="0" w:color="FFFFFF"/>
              <w:bottom w:val="nil"/>
              <w:right w:val="single" w:sz="24" w:space="0" w:color="FFFFFF"/>
            </w:tcBorders>
            <w:shd w:val="clear" w:color="auto" w:fill="4F81BD"/>
            <w:vAlign w:val="center"/>
          </w:tcPr>
          <w:p w:rsidR="00BE0253" w:rsidRPr="008010B6" w:rsidRDefault="00BE0253" w:rsidP="00A10DDC">
            <w:pPr>
              <w:tabs>
                <w:tab w:val="left" w:pos="7938"/>
              </w:tabs>
              <w:spacing w:line="240" w:lineRule="auto"/>
              <w:rPr>
                <w:rFonts w:ascii="Arial" w:hAnsi="Arial" w:cs="Arial"/>
                <w:b/>
                <w:bCs/>
                <w:color w:val="FFFFFF"/>
                <w:sz w:val="20"/>
                <w:szCs w:val="20"/>
              </w:rPr>
            </w:pPr>
            <w:r w:rsidRPr="008010B6">
              <w:rPr>
                <w:rFonts w:ascii="Arial" w:hAnsi="Arial" w:cs="Arial"/>
                <w:b/>
                <w:bCs/>
                <w:color w:val="FFFFFF"/>
                <w:sz w:val="20"/>
                <w:szCs w:val="20"/>
              </w:rPr>
              <w:t>Nombre del Indicador:</w:t>
            </w:r>
          </w:p>
        </w:tc>
        <w:tc>
          <w:tcPr>
            <w:tcW w:w="5594" w:type="dxa"/>
            <w:gridSpan w:val="12"/>
            <w:tcBorders>
              <w:top w:val="single" w:sz="8" w:space="0" w:color="FFFFFF"/>
              <w:left w:val="single" w:sz="8" w:space="0" w:color="FFFFFF"/>
              <w:bottom w:val="single" w:sz="8" w:space="0" w:color="FFFFFF"/>
            </w:tcBorders>
            <w:shd w:val="clear" w:color="auto" w:fill="DBE5F1"/>
            <w:vAlign w:val="center"/>
          </w:tcPr>
          <w:p w:rsidR="00BE0253" w:rsidRPr="008010B6" w:rsidRDefault="00BE0253" w:rsidP="00AA4B4D">
            <w:pPr>
              <w:spacing w:line="240" w:lineRule="auto"/>
              <w:rPr>
                <w:rFonts w:ascii="Arial" w:hAnsi="Arial" w:cs="Arial"/>
                <w:color w:val="000000"/>
                <w:sz w:val="20"/>
                <w:szCs w:val="20"/>
                <w:lang w:val="es-MX" w:eastAsia="es-EC"/>
              </w:rPr>
            </w:pPr>
            <w:r w:rsidRPr="008010B6">
              <w:rPr>
                <w:rFonts w:ascii="Arial" w:hAnsi="Arial" w:cs="Arial"/>
                <w:color w:val="000000"/>
                <w:sz w:val="20"/>
                <w:szCs w:val="20"/>
                <w:lang w:eastAsia="es-EC"/>
              </w:rPr>
              <w:t>% Er</w:t>
            </w:r>
            <w:r w:rsidR="00E20D84" w:rsidRPr="008010B6">
              <w:rPr>
                <w:rFonts w:ascii="Arial" w:hAnsi="Arial" w:cs="Arial"/>
                <w:color w:val="000000"/>
                <w:sz w:val="20"/>
                <w:szCs w:val="20"/>
                <w:lang w:eastAsia="es-EC"/>
              </w:rPr>
              <w:t xml:space="preserve">rores en Reportes </w:t>
            </w:r>
          </w:p>
        </w:tc>
      </w:tr>
      <w:tr w:rsidR="00BE0253" w:rsidRPr="008010B6" w:rsidTr="00E22BDF">
        <w:trPr>
          <w:trHeight w:val="80"/>
          <w:jc w:val="center"/>
        </w:trPr>
        <w:tc>
          <w:tcPr>
            <w:tcW w:w="6735" w:type="dxa"/>
            <w:gridSpan w:val="12"/>
            <w:tcBorders>
              <w:bottom w:val="nil"/>
              <w:right w:val="single" w:sz="24" w:space="0" w:color="FFFFFF"/>
            </w:tcBorders>
            <w:shd w:val="clear" w:color="auto" w:fill="FFFFFF"/>
            <w:vAlign w:val="center"/>
          </w:tcPr>
          <w:p w:rsidR="00BE0253" w:rsidRPr="008010B6" w:rsidRDefault="00BE0253" w:rsidP="004255A5">
            <w:pPr>
              <w:tabs>
                <w:tab w:val="left" w:pos="7938"/>
              </w:tabs>
              <w:spacing w:line="240" w:lineRule="auto"/>
              <w:ind w:firstLine="397"/>
              <w:rPr>
                <w:rFonts w:ascii="Arial" w:hAnsi="Arial" w:cs="Arial"/>
                <w:b/>
                <w:bCs/>
                <w:color w:val="FFFFFF"/>
                <w:sz w:val="20"/>
                <w:szCs w:val="20"/>
              </w:rPr>
            </w:pPr>
          </w:p>
        </w:tc>
        <w:tc>
          <w:tcPr>
            <w:tcW w:w="1497" w:type="dxa"/>
            <w:gridSpan w:val="4"/>
            <w:shd w:val="clear" w:color="auto" w:fill="FFFFFF"/>
            <w:vAlign w:val="center"/>
          </w:tcPr>
          <w:p w:rsidR="00BE0253" w:rsidRPr="008010B6" w:rsidRDefault="00BE0253" w:rsidP="004255A5">
            <w:pPr>
              <w:tabs>
                <w:tab w:val="left" w:pos="7938"/>
              </w:tabs>
              <w:spacing w:line="240" w:lineRule="auto"/>
              <w:ind w:firstLine="397"/>
              <w:rPr>
                <w:rFonts w:ascii="Arial" w:hAnsi="Arial" w:cs="Arial"/>
                <w:sz w:val="20"/>
                <w:szCs w:val="20"/>
              </w:rPr>
            </w:pPr>
          </w:p>
        </w:tc>
      </w:tr>
      <w:tr w:rsidR="00BE0253" w:rsidRPr="008010B6" w:rsidTr="00E22BDF">
        <w:trPr>
          <w:trHeight w:val="272"/>
          <w:jc w:val="center"/>
        </w:trPr>
        <w:tc>
          <w:tcPr>
            <w:tcW w:w="2638" w:type="dxa"/>
            <w:gridSpan w:val="4"/>
            <w:tcBorders>
              <w:top w:val="single" w:sz="8" w:space="0" w:color="FFFFFF"/>
              <w:bottom w:val="nil"/>
              <w:right w:val="single" w:sz="24" w:space="0" w:color="FFFFFF"/>
            </w:tcBorders>
            <w:shd w:val="clear" w:color="auto" w:fill="4F81BD"/>
            <w:vAlign w:val="center"/>
          </w:tcPr>
          <w:p w:rsidR="00BE0253" w:rsidRPr="008010B6" w:rsidRDefault="00BE0253" w:rsidP="004255A5">
            <w:pPr>
              <w:tabs>
                <w:tab w:val="left" w:pos="7938"/>
              </w:tabs>
              <w:spacing w:line="240" w:lineRule="auto"/>
              <w:ind w:firstLine="397"/>
              <w:rPr>
                <w:rFonts w:ascii="Arial" w:hAnsi="Arial" w:cs="Arial"/>
                <w:b/>
                <w:bCs/>
                <w:color w:val="FFFFFF"/>
                <w:sz w:val="20"/>
                <w:szCs w:val="20"/>
              </w:rPr>
            </w:pPr>
            <w:r w:rsidRPr="008010B6">
              <w:rPr>
                <w:rFonts w:ascii="Arial" w:hAnsi="Arial" w:cs="Arial"/>
                <w:b/>
                <w:bCs/>
                <w:color w:val="FFFFFF"/>
                <w:sz w:val="20"/>
                <w:szCs w:val="20"/>
              </w:rPr>
              <w:t>Objetivo:</w:t>
            </w:r>
          </w:p>
        </w:tc>
        <w:tc>
          <w:tcPr>
            <w:tcW w:w="5594" w:type="dxa"/>
            <w:gridSpan w:val="12"/>
            <w:tcBorders>
              <w:top w:val="single" w:sz="8" w:space="0" w:color="FFFFFF"/>
              <w:left w:val="single" w:sz="8" w:space="0" w:color="FFFFFF"/>
              <w:bottom w:val="single" w:sz="8" w:space="0" w:color="FFFFFF"/>
            </w:tcBorders>
            <w:shd w:val="clear" w:color="auto" w:fill="DBE5F1"/>
            <w:vAlign w:val="center"/>
          </w:tcPr>
          <w:p w:rsidR="00BE0253" w:rsidRPr="008010B6" w:rsidRDefault="00BE0253" w:rsidP="004255A5">
            <w:pPr>
              <w:spacing w:line="240" w:lineRule="auto"/>
              <w:rPr>
                <w:rFonts w:ascii="Arial" w:hAnsi="Arial" w:cs="Arial"/>
                <w:color w:val="000000"/>
                <w:sz w:val="20"/>
                <w:szCs w:val="20"/>
                <w:lang w:eastAsia="es-EC"/>
              </w:rPr>
            </w:pPr>
            <w:r w:rsidRPr="008010B6">
              <w:rPr>
                <w:rFonts w:ascii="Arial" w:hAnsi="Arial" w:cs="Arial"/>
                <w:color w:val="000000"/>
                <w:sz w:val="20"/>
                <w:szCs w:val="20"/>
                <w:lang w:eastAsia="es-EC"/>
              </w:rPr>
              <w:t>Lograr un 0% de errores en reportes de operaciones</w:t>
            </w:r>
          </w:p>
        </w:tc>
      </w:tr>
      <w:tr w:rsidR="00BE0253" w:rsidRPr="008010B6" w:rsidTr="00E22BDF">
        <w:trPr>
          <w:trHeight w:val="80"/>
          <w:jc w:val="center"/>
        </w:trPr>
        <w:tc>
          <w:tcPr>
            <w:tcW w:w="6735" w:type="dxa"/>
            <w:gridSpan w:val="12"/>
            <w:tcBorders>
              <w:bottom w:val="nil"/>
              <w:right w:val="single" w:sz="24" w:space="0" w:color="FFFFFF"/>
            </w:tcBorders>
            <w:shd w:val="clear" w:color="auto" w:fill="FFFFFF"/>
            <w:vAlign w:val="center"/>
          </w:tcPr>
          <w:p w:rsidR="00BE0253" w:rsidRPr="008010B6" w:rsidRDefault="00BE0253" w:rsidP="004255A5">
            <w:pPr>
              <w:tabs>
                <w:tab w:val="left" w:pos="7938"/>
              </w:tabs>
              <w:spacing w:line="240" w:lineRule="auto"/>
              <w:ind w:firstLine="397"/>
              <w:rPr>
                <w:rFonts w:ascii="Arial" w:hAnsi="Arial" w:cs="Arial"/>
                <w:b/>
                <w:bCs/>
                <w:color w:val="FFFFFF"/>
                <w:sz w:val="20"/>
                <w:szCs w:val="20"/>
              </w:rPr>
            </w:pPr>
          </w:p>
        </w:tc>
        <w:tc>
          <w:tcPr>
            <w:tcW w:w="1497" w:type="dxa"/>
            <w:gridSpan w:val="4"/>
            <w:shd w:val="clear" w:color="auto" w:fill="FFFFFF"/>
            <w:vAlign w:val="center"/>
          </w:tcPr>
          <w:p w:rsidR="00BE0253" w:rsidRPr="008010B6" w:rsidRDefault="00BE0253" w:rsidP="004255A5">
            <w:pPr>
              <w:tabs>
                <w:tab w:val="left" w:pos="7938"/>
              </w:tabs>
              <w:spacing w:line="240" w:lineRule="auto"/>
              <w:ind w:firstLine="397"/>
              <w:rPr>
                <w:rFonts w:ascii="Arial" w:hAnsi="Arial" w:cs="Arial"/>
                <w:sz w:val="20"/>
                <w:szCs w:val="20"/>
              </w:rPr>
            </w:pPr>
          </w:p>
        </w:tc>
      </w:tr>
      <w:tr w:rsidR="00BE0253" w:rsidRPr="008010B6" w:rsidTr="00E22BDF">
        <w:trPr>
          <w:trHeight w:val="272"/>
          <w:jc w:val="center"/>
        </w:trPr>
        <w:tc>
          <w:tcPr>
            <w:tcW w:w="2638" w:type="dxa"/>
            <w:gridSpan w:val="4"/>
            <w:tcBorders>
              <w:top w:val="single" w:sz="8" w:space="0" w:color="FFFFFF"/>
              <w:bottom w:val="nil"/>
              <w:right w:val="single" w:sz="24" w:space="0" w:color="FFFFFF"/>
            </w:tcBorders>
            <w:shd w:val="clear" w:color="auto" w:fill="4F81BD"/>
            <w:vAlign w:val="center"/>
          </w:tcPr>
          <w:p w:rsidR="00BE0253" w:rsidRPr="008010B6" w:rsidRDefault="00BE0253" w:rsidP="004255A5">
            <w:pPr>
              <w:tabs>
                <w:tab w:val="left" w:pos="7938"/>
              </w:tabs>
              <w:spacing w:line="240" w:lineRule="auto"/>
              <w:ind w:firstLine="397"/>
              <w:rPr>
                <w:rFonts w:ascii="Arial" w:hAnsi="Arial" w:cs="Arial"/>
                <w:b/>
                <w:bCs/>
                <w:color w:val="FFFFFF"/>
                <w:sz w:val="20"/>
                <w:szCs w:val="20"/>
              </w:rPr>
            </w:pPr>
            <w:r w:rsidRPr="008010B6">
              <w:rPr>
                <w:rFonts w:ascii="Arial" w:hAnsi="Arial" w:cs="Arial"/>
                <w:b/>
                <w:bCs/>
                <w:color w:val="FFFFFF"/>
                <w:sz w:val="20"/>
                <w:szCs w:val="20"/>
              </w:rPr>
              <w:t>Métrica</w:t>
            </w:r>
          </w:p>
        </w:tc>
        <w:tc>
          <w:tcPr>
            <w:tcW w:w="5594" w:type="dxa"/>
            <w:gridSpan w:val="12"/>
            <w:tcBorders>
              <w:top w:val="single" w:sz="8" w:space="0" w:color="FFFFFF"/>
              <w:left w:val="single" w:sz="8" w:space="0" w:color="FFFFFF"/>
              <w:bottom w:val="single" w:sz="8" w:space="0" w:color="FFFFFF"/>
            </w:tcBorders>
            <w:shd w:val="clear" w:color="auto" w:fill="DBE5F1"/>
            <w:vAlign w:val="center"/>
          </w:tcPr>
          <w:p w:rsidR="00BE0253" w:rsidRPr="008010B6" w:rsidRDefault="00BE0253" w:rsidP="00AA4B4D">
            <w:pPr>
              <w:tabs>
                <w:tab w:val="left" w:pos="7938"/>
              </w:tabs>
              <w:spacing w:line="240" w:lineRule="auto"/>
              <w:rPr>
                <w:rFonts w:ascii="Arial" w:hAnsi="Arial" w:cs="Arial"/>
                <w:sz w:val="20"/>
                <w:szCs w:val="20"/>
              </w:rPr>
            </w:pPr>
            <w:r w:rsidRPr="008010B6">
              <w:rPr>
                <w:rFonts w:ascii="Arial" w:hAnsi="Arial" w:cs="Arial"/>
                <w:sz w:val="20"/>
                <w:szCs w:val="20"/>
                <w:lang w:eastAsia="es-EC"/>
              </w:rPr>
              <w:t>Total de Errores / Total de Reportes</w:t>
            </w:r>
          </w:p>
        </w:tc>
      </w:tr>
      <w:tr w:rsidR="00BE0253" w:rsidRPr="008010B6" w:rsidTr="00E22BDF">
        <w:trPr>
          <w:trHeight w:val="80"/>
          <w:jc w:val="center"/>
        </w:trPr>
        <w:tc>
          <w:tcPr>
            <w:tcW w:w="6735" w:type="dxa"/>
            <w:gridSpan w:val="12"/>
            <w:tcBorders>
              <w:bottom w:val="nil"/>
              <w:right w:val="single" w:sz="24" w:space="0" w:color="FFFFFF"/>
            </w:tcBorders>
            <w:shd w:val="clear" w:color="auto" w:fill="FFFFFF"/>
            <w:vAlign w:val="center"/>
          </w:tcPr>
          <w:p w:rsidR="00BE0253" w:rsidRPr="008010B6" w:rsidRDefault="00BE0253" w:rsidP="004255A5">
            <w:pPr>
              <w:tabs>
                <w:tab w:val="left" w:pos="7938"/>
              </w:tabs>
              <w:spacing w:line="240" w:lineRule="auto"/>
              <w:ind w:firstLine="397"/>
              <w:rPr>
                <w:rFonts w:ascii="Arial" w:hAnsi="Arial" w:cs="Arial"/>
                <w:b/>
                <w:bCs/>
                <w:color w:val="FFFFFF"/>
                <w:sz w:val="20"/>
                <w:szCs w:val="20"/>
              </w:rPr>
            </w:pPr>
          </w:p>
        </w:tc>
        <w:tc>
          <w:tcPr>
            <w:tcW w:w="1497" w:type="dxa"/>
            <w:gridSpan w:val="4"/>
            <w:shd w:val="clear" w:color="auto" w:fill="FFFFFF"/>
            <w:vAlign w:val="center"/>
          </w:tcPr>
          <w:p w:rsidR="00BE0253" w:rsidRPr="008010B6" w:rsidRDefault="00BE0253" w:rsidP="004255A5">
            <w:pPr>
              <w:tabs>
                <w:tab w:val="left" w:pos="7938"/>
              </w:tabs>
              <w:spacing w:line="240" w:lineRule="auto"/>
              <w:ind w:firstLine="397"/>
              <w:rPr>
                <w:rFonts w:ascii="Arial" w:hAnsi="Arial" w:cs="Arial"/>
                <w:sz w:val="20"/>
                <w:szCs w:val="20"/>
              </w:rPr>
            </w:pPr>
          </w:p>
        </w:tc>
      </w:tr>
      <w:tr w:rsidR="00BE0253" w:rsidRPr="008010B6" w:rsidTr="00E22BDF">
        <w:trPr>
          <w:trHeight w:val="272"/>
          <w:jc w:val="center"/>
        </w:trPr>
        <w:tc>
          <w:tcPr>
            <w:tcW w:w="2638" w:type="dxa"/>
            <w:gridSpan w:val="4"/>
            <w:tcBorders>
              <w:top w:val="single" w:sz="8" w:space="0" w:color="FFFFFF"/>
              <w:bottom w:val="nil"/>
              <w:right w:val="single" w:sz="24" w:space="0" w:color="FFFFFF"/>
            </w:tcBorders>
            <w:shd w:val="clear" w:color="auto" w:fill="4F81BD"/>
            <w:vAlign w:val="center"/>
          </w:tcPr>
          <w:p w:rsidR="00BE0253" w:rsidRPr="008010B6" w:rsidRDefault="00BE0253" w:rsidP="004255A5">
            <w:pPr>
              <w:tabs>
                <w:tab w:val="left" w:pos="7938"/>
              </w:tabs>
              <w:spacing w:line="240" w:lineRule="auto"/>
              <w:rPr>
                <w:rFonts w:ascii="Arial" w:hAnsi="Arial" w:cs="Arial"/>
                <w:b/>
                <w:bCs/>
                <w:color w:val="FFFFFF"/>
                <w:sz w:val="20"/>
                <w:szCs w:val="20"/>
              </w:rPr>
            </w:pPr>
            <w:r w:rsidRPr="008010B6">
              <w:rPr>
                <w:rFonts w:ascii="Arial" w:hAnsi="Arial" w:cs="Arial"/>
                <w:b/>
                <w:bCs/>
                <w:color w:val="FFFFFF"/>
                <w:sz w:val="20"/>
                <w:szCs w:val="20"/>
              </w:rPr>
              <w:t>Responsable:</w:t>
            </w:r>
          </w:p>
        </w:tc>
        <w:tc>
          <w:tcPr>
            <w:tcW w:w="5594" w:type="dxa"/>
            <w:gridSpan w:val="12"/>
            <w:tcBorders>
              <w:top w:val="single" w:sz="8" w:space="0" w:color="FFFFFF"/>
              <w:left w:val="single" w:sz="8" w:space="0" w:color="FFFFFF"/>
              <w:bottom w:val="single" w:sz="8" w:space="0" w:color="FFFFFF"/>
            </w:tcBorders>
            <w:shd w:val="clear" w:color="auto" w:fill="DBE5F1"/>
            <w:vAlign w:val="center"/>
          </w:tcPr>
          <w:p w:rsidR="00BE0253" w:rsidRPr="008010B6" w:rsidRDefault="00BE0253" w:rsidP="00AA4B4D">
            <w:pPr>
              <w:tabs>
                <w:tab w:val="left" w:pos="7938"/>
              </w:tabs>
              <w:spacing w:line="240" w:lineRule="auto"/>
              <w:rPr>
                <w:rFonts w:ascii="Arial" w:hAnsi="Arial" w:cs="Arial"/>
                <w:sz w:val="20"/>
                <w:szCs w:val="20"/>
              </w:rPr>
            </w:pPr>
            <w:r w:rsidRPr="008010B6">
              <w:rPr>
                <w:rFonts w:ascii="Arial" w:hAnsi="Arial" w:cs="Arial"/>
                <w:sz w:val="20"/>
                <w:szCs w:val="20"/>
              </w:rPr>
              <w:t>Gerente de Operaciones</w:t>
            </w:r>
            <w:r w:rsidR="00CF7672" w:rsidRPr="008010B6">
              <w:rPr>
                <w:rFonts w:ascii="Arial" w:hAnsi="Arial" w:cs="Arial"/>
                <w:sz w:val="20"/>
                <w:szCs w:val="20"/>
              </w:rPr>
              <w:t xml:space="preserve"> Puerto</w:t>
            </w:r>
          </w:p>
        </w:tc>
      </w:tr>
      <w:tr w:rsidR="00BE0253" w:rsidRPr="008010B6" w:rsidTr="00E22BDF">
        <w:trPr>
          <w:trHeight w:val="80"/>
          <w:jc w:val="center"/>
        </w:trPr>
        <w:tc>
          <w:tcPr>
            <w:tcW w:w="6735" w:type="dxa"/>
            <w:gridSpan w:val="12"/>
            <w:tcBorders>
              <w:bottom w:val="nil"/>
              <w:right w:val="single" w:sz="24" w:space="0" w:color="FFFFFF"/>
            </w:tcBorders>
            <w:shd w:val="clear" w:color="auto" w:fill="FFFFFF"/>
            <w:vAlign w:val="center"/>
          </w:tcPr>
          <w:p w:rsidR="00BE0253" w:rsidRPr="008010B6" w:rsidRDefault="00BE0253" w:rsidP="004255A5">
            <w:pPr>
              <w:tabs>
                <w:tab w:val="left" w:pos="7938"/>
              </w:tabs>
              <w:spacing w:line="240" w:lineRule="auto"/>
              <w:ind w:firstLine="397"/>
              <w:rPr>
                <w:rFonts w:ascii="Arial" w:hAnsi="Arial" w:cs="Arial"/>
                <w:b/>
                <w:bCs/>
                <w:color w:val="FFFFFF"/>
                <w:sz w:val="20"/>
                <w:szCs w:val="20"/>
              </w:rPr>
            </w:pPr>
          </w:p>
        </w:tc>
        <w:tc>
          <w:tcPr>
            <w:tcW w:w="1497" w:type="dxa"/>
            <w:gridSpan w:val="4"/>
            <w:shd w:val="clear" w:color="auto" w:fill="FFFFFF"/>
            <w:vAlign w:val="center"/>
          </w:tcPr>
          <w:p w:rsidR="00BE0253" w:rsidRPr="008010B6" w:rsidRDefault="00BE0253" w:rsidP="004255A5">
            <w:pPr>
              <w:tabs>
                <w:tab w:val="left" w:pos="7938"/>
              </w:tabs>
              <w:spacing w:line="240" w:lineRule="auto"/>
              <w:ind w:firstLine="397"/>
              <w:rPr>
                <w:rFonts w:ascii="Arial" w:hAnsi="Arial" w:cs="Arial"/>
                <w:sz w:val="20"/>
                <w:szCs w:val="20"/>
              </w:rPr>
            </w:pPr>
          </w:p>
        </w:tc>
      </w:tr>
      <w:tr w:rsidR="00BE0253" w:rsidRPr="008010B6" w:rsidTr="00E22BDF">
        <w:trPr>
          <w:trHeight w:val="287"/>
          <w:jc w:val="center"/>
        </w:trPr>
        <w:tc>
          <w:tcPr>
            <w:tcW w:w="2638" w:type="dxa"/>
            <w:gridSpan w:val="4"/>
            <w:tcBorders>
              <w:top w:val="single" w:sz="8" w:space="0" w:color="FFFFFF"/>
              <w:bottom w:val="nil"/>
              <w:right w:val="single" w:sz="24" w:space="0" w:color="FFFFFF"/>
            </w:tcBorders>
            <w:shd w:val="clear" w:color="auto" w:fill="4F81BD"/>
            <w:vAlign w:val="center"/>
          </w:tcPr>
          <w:p w:rsidR="00BE0253" w:rsidRPr="008010B6" w:rsidRDefault="00BE0253" w:rsidP="004255A5">
            <w:pPr>
              <w:tabs>
                <w:tab w:val="left" w:pos="7938"/>
              </w:tabs>
              <w:spacing w:line="240" w:lineRule="auto"/>
              <w:rPr>
                <w:rFonts w:ascii="Arial" w:hAnsi="Arial" w:cs="Arial"/>
                <w:b/>
                <w:bCs/>
                <w:color w:val="FFFFFF"/>
                <w:sz w:val="20"/>
                <w:szCs w:val="20"/>
              </w:rPr>
            </w:pPr>
            <w:r w:rsidRPr="008010B6">
              <w:rPr>
                <w:rFonts w:ascii="Arial" w:hAnsi="Arial" w:cs="Arial"/>
                <w:b/>
                <w:bCs/>
                <w:color w:val="FFFFFF"/>
                <w:sz w:val="20"/>
                <w:szCs w:val="20"/>
              </w:rPr>
              <w:t>Fuente de Captura</w:t>
            </w:r>
          </w:p>
        </w:tc>
        <w:tc>
          <w:tcPr>
            <w:tcW w:w="5594" w:type="dxa"/>
            <w:gridSpan w:val="12"/>
            <w:tcBorders>
              <w:top w:val="single" w:sz="8" w:space="0" w:color="FFFFFF"/>
              <w:left w:val="single" w:sz="8" w:space="0" w:color="FFFFFF"/>
              <w:bottom w:val="single" w:sz="8" w:space="0" w:color="FFFFFF"/>
            </w:tcBorders>
            <w:shd w:val="clear" w:color="auto" w:fill="DBE5F1"/>
            <w:vAlign w:val="center"/>
          </w:tcPr>
          <w:p w:rsidR="00BE0253" w:rsidRPr="008010B6" w:rsidRDefault="00BE0253" w:rsidP="00AA4B4D">
            <w:pPr>
              <w:tabs>
                <w:tab w:val="left" w:pos="7938"/>
              </w:tabs>
              <w:spacing w:line="240" w:lineRule="auto"/>
              <w:rPr>
                <w:rFonts w:ascii="Arial" w:hAnsi="Arial" w:cs="Arial"/>
                <w:sz w:val="20"/>
                <w:szCs w:val="20"/>
              </w:rPr>
            </w:pPr>
            <w:r w:rsidRPr="008010B6">
              <w:rPr>
                <w:rFonts w:ascii="Arial" w:hAnsi="Arial" w:cs="Arial"/>
                <w:sz w:val="20"/>
                <w:szCs w:val="20"/>
              </w:rPr>
              <w:t>Quejas del cliente</w:t>
            </w:r>
          </w:p>
        </w:tc>
      </w:tr>
      <w:tr w:rsidR="00BE0253" w:rsidRPr="008010B6" w:rsidTr="00E22BDF">
        <w:trPr>
          <w:trHeight w:val="80"/>
          <w:jc w:val="center"/>
        </w:trPr>
        <w:tc>
          <w:tcPr>
            <w:tcW w:w="6735" w:type="dxa"/>
            <w:gridSpan w:val="12"/>
            <w:tcBorders>
              <w:bottom w:val="nil"/>
              <w:right w:val="single" w:sz="24" w:space="0" w:color="FFFFFF"/>
            </w:tcBorders>
            <w:shd w:val="clear" w:color="auto" w:fill="FFFFFF"/>
            <w:vAlign w:val="center"/>
          </w:tcPr>
          <w:p w:rsidR="00BE0253" w:rsidRPr="008010B6" w:rsidRDefault="00BE0253" w:rsidP="004255A5">
            <w:pPr>
              <w:tabs>
                <w:tab w:val="left" w:pos="7938"/>
              </w:tabs>
              <w:spacing w:line="240" w:lineRule="auto"/>
              <w:ind w:firstLine="397"/>
              <w:rPr>
                <w:rFonts w:ascii="Arial" w:hAnsi="Arial" w:cs="Arial"/>
                <w:b/>
                <w:bCs/>
                <w:color w:val="FFFFFF"/>
                <w:sz w:val="20"/>
                <w:szCs w:val="20"/>
              </w:rPr>
            </w:pPr>
          </w:p>
        </w:tc>
        <w:tc>
          <w:tcPr>
            <w:tcW w:w="1497" w:type="dxa"/>
            <w:gridSpan w:val="4"/>
            <w:shd w:val="clear" w:color="auto" w:fill="FFFFFF"/>
            <w:vAlign w:val="center"/>
          </w:tcPr>
          <w:p w:rsidR="00BE0253" w:rsidRPr="008010B6" w:rsidRDefault="00BE0253" w:rsidP="004255A5">
            <w:pPr>
              <w:tabs>
                <w:tab w:val="left" w:pos="7938"/>
              </w:tabs>
              <w:spacing w:line="240" w:lineRule="auto"/>
              <w:ind w:firstLine="397"/>
              <w:rPr>
                <w:rFonts w:ascii="Arial" w:hAnsi="Arial" w:cs="Arial"/>
                <w:sz w:val="20"/>
                <w:szCs w:val="20"/>
              </w:rPr>
            </w:pPr>
          </w:p>
        </w:tc>
      </w:tr>
      <w:tr w:rsidR="00BE0253" w:rsidRPr="008010B6" w:rsidTr="00E22BDF">
        <w:trPr>
          <w:trHeight w:val="318"/>
          <w:jc w:val="center"/>
        </w:trPr>
        <w:tc>
          <w:tcPr>
            <w:tcW w:w="2638" w:type="dxa"/>
            <w:gridSpan w:val="4"/>
            <w:tcBorders>
              <w:top w:val="single" w:sz="8" w:space="0" w:color="FFFFFF"/>
              <w:bottom w:val="nil"/>
              <w:right w:val="single" w:sz="24" w:space="0" w:color="FFFFFF"/>
            </w:tcBorders>
            <w:shd w:val="clear" w:color="auto" w:fill="4F81BD"/>
            <w:vAlign w:val="center"/>
          </w:tcPr>
          <w:p w:rsidR="00BE0253" w:rsidRPr="008010B6" w:rsidRDefault="00BE0253" w:rsidP="00CD6733">
            <w:pPr>
              <w:tabs>
                <w:tab w:val="left" w:pos="7938"/>
              </w:tabs>
              <w:spacing w:line="240" w:lineRule="auto"/>
              <w:rPr>
                <w:rFonts w:ascii="Arial" w:hAnsi="Arial" w:cs="Arial"/>
                <w:b/>
                <w:bCs/>
                <w:color w:val="FFFFFF"/>
                <w:sz w:val="20"/>
                <w:szCs w:val="20"/>
              </w:rPr>
            </w:pPr>
            <w:r w:rsidRPr="008010B6">
              <w:rPr>
                <w:rFonts w:ascii="Arial" w:hAnsi="Arial" w:cs="Arial"/>
                <w:b/>
                <w:bCs/>
                <w:color w:val="FFFFFF"/>
                <w:sz w:val="20"/>
                <w:szCs w:val="20"/>
              </w:rPr>
              <w:t>Frecuencia de Medición:</w:t>
            </w:r>
          </w:p>
        </w:tc>
        <w:tc>
          <w:tcPr>
            <w:tcW w:w="3335"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BE0253" w:rsidRPr="008010B6" w:rsidRDefault="00BE0253" w:rsidP="00AA4B4D">
            <w:pPr>
              <w:tabs>
                <w:tab w:val="left" w:pos="7938"/>
              </w:tabs>
              <w:spacing w:line="240" w:lineRule="auto"/>
              <w:rPr>
                <w:rFonts w:ascii="Arial" w:hAnsi="Arial" w:cs="Arial"/>
                <w:sz w:val="20"/>
                <w:szCs w:val="20"/>
              </w:rPr>
            </w:pPr>
            <w:r w:rsidRPr="008010B6">
              <w:rPr>
                <w:rFonts w:ascii="Arial" w:hAnsi="Arial" w:cs="Arial"/>
                <w:sz w:val="20"/>
                <w:szCs w:val="20"/>
              </w:rPr>
              <w:t>Mensual</w:t>
            </w: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BE0253" w:rsidRPr="008010B6" w:rsidRDefault="00BE0253" w:rsidP="004B6082">
            <w:pPr>
              <w:tabs>
                <w:tab w:val="left" w:pos="7938"/>
              </w:tabs>
              <w:spacing w:line="240" w:lineRule="auto"/>
              <w:rPr>
                <w:rFonts w:ascii="Arial" w:hAnsi="Arial" w:cs="Arial"/>
                <w:b/>
                <w:color w:val="FFFFFF"/>
                <w:sz w:val="20"/>
                <w:szCs w:val="20"/>
              </w:rPr>
            </w:pPr>
            <w:r w:rsidRPr="008010B6">
              <w:rPr>
                <w:rFonts w:ascii="Arial" w:hAnsi="Arial" w:cs="Arial"/>
                <w:b/>
                <w:color w:val="FFFFFF"/>
                <w:sz w:val="20"/>
                <w:szCs w:val="20"/>
              </w:rPr>
              <w:t xml:space="preserve">Unidad </w:t>
            </w:r>
          </w:p>
        </w:tc>
        <w:tc>
          <w:tcPr>
            <w:tcW w:w="1269" w:type="dxa"/>
            <w:gridSpan w:val="3"/>
            <w:tcBorders>
              <w:top w:val="single" w:sz="8" w:space="0" w:color="FFFFFF"/>
              <w:left w:val="single" w:sz="8" w:space="0" w:color="FFFFFF"/>
              <w:bottom w:val="single" w:sz="8" w:space="0" w:color="FFFFFF"/>
            </w:tcBorders>
            <w:shd w:val="clear" w:color="auto" w:fill="DBE5F1"/>
            <w:vAlign w:val="center"/>
          </w:tcPr>
          <w:p w:rsidR="00BE0253" w:rsidRPr="008010B6" w:rsidRDefault="00BE0253" w:rsidP="00AA4B4D">
            <w:pPr>
              <w:tabs>
                <w:tab w:val="left" w:pos="7938"/>
              </w:tabs>
              <w:spacing w:line="240" w:lineRule="auto"/>
              <w:rPr>
                <w:rFonts w:ascii="Arial" w:hAnsi="Arial" w:cs="Arial"/>
                <w:sz w:val="20"/>
                <w:szCs w:val="20"/>
              </w:rPr>
            </w:pPr>
            <w:r w:rsidRPr="008010B6">
              <w:rPr>
                <w:rFonts w:ascii="Arial" w:hAnsi="Arial" w:cs="Arial"/>
                <w:sz w:val="20"/>
                <w:szCs w:val="20"/>
              </w:rPr>
              <w:t>%</w:t>
            </w:r>
          </w:p>
        </w:tc>
      </w:tr>
      <w:tr w:rsidR="00BE0253" w:rsidRPr="008010B6" w:rsidTr="00CB6FDE">
        <w:trPr>
          <w:gridAfter w:val="1"/>
          <w:wAfter w:w="814" w:type="dxa"/>
          <w:trHeight w:val="156"/>
          <w:jc w:val="center"/>
        </w:trPr>
        <w:tc>
          <w:tcPr>
            <w:tcW w:w="7182" w:type="dxa"/>
            <w:gridSpan w:val="14"/>
            <w:tcBorders>
              <w:bottom w:val="nil"/>
              <w:right w:val="single" w:sz="24" w:space="0" w:color="FFFFFF"/>
            </w:tcBorders>
            <w:shd w:val="clear" w:color="auto" w:fill="FFFFFF"/>
            <w:vAlign w:val="center"/>
          </w:tcPr>
          <w:p w:rsidR="00BE0253" w:rsidRPr="008010B6" w:rsidRDefault="00BE0253" w:rsidP="004255A5">
            <w:pPr>
              <w:tabs>
                <w:tab w:val="left" w:pos="7938"/>
              </w:tabs>
              <w:spacing w:line="240" w:lineRule="auto"/>
              <w:ind w:firstLine="397"/>
              <w:jc w:val="center"/>
              <w:rPr>
                <w:rFonts w:ascii="Arial" w:hAnsi="Arial" w:cs="Arial"/>
                <w:b/>
                <w:bCs/>
                <w:color w:val="FFFFFF"/>
                <w:sz w:val="20"/>
                <w:szCs w:val="20"/>
              </w:rPr>
            </w:pPr>
          </w:p>
        </w:tc>
        <w:tc>
          <w:tcPr>
            <w:tcW w:w="236" w:type="dxa"/>
            <w:shd w:val="clear" w:color="auto" w:fill="FFFFFF"/>
            <w:vAlign w:val="center"/>
          </w:tcPr>
          <w:p w:rsidR="00BE0253" w:rsidRPr="008010B6" w:rsidRDefault="00BE0253" w:rsidP="004255A5">
            <w:pPr>
              <w:tabs>
                <w:tab w:val="left" w:pos="7938"/>
              </w:tabs>
              <w:spacing w:line="240" w:lineRule="auto"/>
              <w:ind w:firstLine="397"/>
              <w:jc w:val="center"/>
              <w:rPr>
                <w:rFonts w:ascii="Arial" w:hAnsi="Arial" w:cs="Arial"/>
                <w:sz w:val="20"/>
                <w:szCs w:val="20"/>
              </w:rPr>
            </w:pPr>
          </w:p>
        </w:tc>
      </w:tr>
      <w:tr w:rsidR="00BE0253" w:rsidRPr="008010B6" w:rsidTr="00CB6FDE">
        <w:trPr>
          <w:trHeight w:val="435"/>
          <w:jc w:val="center"/>
        </w:trPr>
        <w:tc>
          <w:tcPr>
            <w:tcW w:w="1420" w:type="dxa"/>
            <w:tcBorders>
              <w:top w:val="single" w:sz="8" w:space="0" w:color="FFFFFF"/>
              <w:bottom w:val="nil"/>
              <w:right w:val="single" w:sz="24" w:space="0" w:color="FFFFFF"/>
            </w:tcBorders>
            <w:shd w:val="clear" w:color="auto" w:fill="4F81BD"/>
            <w:vAlign w:val="center"/>
          </w:tcPr>
          <w:p w:rsidR="00BE0253" w:rsidRPr="008010B6" w:rsidRDefault="00BE0253" w:rsidP="004255A5">
            <w:pPr>
              <w:tabs>
                <w:tab w:val="left" w:pos="7938"/>
              </w:tabs>
              <w:spacing w:line="240" w:lineRule="auto"/>
              <w:rPr>
                <w:rFonts w:ascii="Arial" w:hAnsi="Arial" w:cs="Arial"/>
                <w:b/>
                <w:bCs/>
                <w:color w:val="FFFFFF"/>
                <w:sz w:val="20"/>
                <w:szCs w:val="20"/>
              </w:rPr>
            </w:pPr>
            <w:r w:rsidRPr="008010B6">
              <w:rPr>
                <w:rFonts w:ascii="Arial" w:hAnsi="Arial" w:cs="Arial"/>
                <w:b/>
                <w:bCs/>
                <w:color w:val="FFFFFF"/>
                <w:sz w:val="20"/>
                <w:szCs w:val="20"/>
              </w:rPr>
              <w:t xml:space="preserve">Meta </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BE0253" w:rsidRPr="008010B6" w:rsidRDefault="00BE0253" w:rsidP="004B6082">
            <w:pPr>
              <w:tabs>
                <w:tab w:val="left" w:pos="7938"/>
              </w:tabs>
              <w:spacing w:line="240" w:lineRule="auto"/>
              <w:rPr>
                <w:rFonts w:ascii="Arial" w:hAnsi="Arial" w:cs="Arial"/>
                <w:sz w:val="20"/>
                <w:szCs w:val="20"/>
              </w:rPr>
            </w:pPr>
            <w:r w:rsidRPr="008010B6">
              <w:rPr>
                <w:rFonts w:ascii="Arial" w:hAnsi="Arial" w:cs="Arial"/>
                <w:sz w:val="20"/>
                <w:szCs w:val="20"/>
              </w:rPr>
              <w:t>0</w:t>
            </w:r>
            <w:r w:rsidR="00CF7672" w:rsidRPr="008010B6">
              <w:rPr>
                <w:rFonts w:ascii="Arial" w:hAnsi="Arial" w:cs="Arial"/>
                <w:sz w:val="20"/>
                <w:szCs w:val="20"/>
              </w:rPr>
              <w:t xml:space="preserve"> %</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BE0253" w:rsidRPr="008010B6" w:rsidRDefault="00BE0253" w:rsidP="004255A5">
            <w:pPr>
              <w:tabs>
                <w:tab w:val="left" w:pos="7938"/>
              </w:tabs>
              <w:spacing w:line="240" w:lineRule="auto"/>
              <w:ind w:firstLine="397"/>
              <w:jc w:val="center"/>
              <w:rPr>
                <w:rFonts w:ascii="Arial" w:hAnsi="Arial" w:cs="Arial"/>
                <w:sz w:val="20"/>
                <w:szCs w:val="20"/>
              </w:rPr>
            </w:pPr>
          </w:p>
        </w:tc>
        <w:tc>
          <w:tcPr>
            <w:tcW w:w="90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BE0253" w:rsidRPr="008010B6" w:rsidRDefault="00BE0253" w:rsidP="004B6082">
            <w:pPr>
              <w:tabs>
                <w:tab w:val="left" w:pos="7938"/>
              </w:tabs>
              <w:spacing w:line="240" w:lineRule="auto"/>
              <w:rPr>
                <w:rFonts w:ascii="Arial" w:hAnsi="Arial" w:cs="Arial"/>
                <w:b/>
                <w:color w:val="FFFFFF"/>
                <w:sz w:val="20"/>
                <w:szCs w:val="20"/>
              </w:rPr>
            </w:pPr>
            <w:r w:rsidRPr="008010B6">
              <w:rPr>
                <w:rFonts w:ascii="Arial" w:hAnsi="Arial" w:cs="Arial"/>
                <w:b/>
                <w:color w:val="FFFFFF"/>
                <w:sz w:val="20"/>
                <w:szCs w:val="20"/>
              </w:rPr>
              <w:t>Mín.</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BE0253" w:rsidRPr="008010B6" w:rsidRDefault="00BE0253" w:rsidP="004B6082">
            <w:pPr>
              <w:tabs>
                <w:tab w:val="left" w:pos="7938"/>
              </w:tabs>
              <w:spacing w:line="240" w:lineRule="auto"/>
              <w:rPr>
                <w:rFonts w:ascii="Arial" w:hAnsi="Arial" w:cs="Arial"/>
                <w:sz w:val="20"/>
                <w:szCs w:val="20"/>
              </w:rPr>
            </w:pPr>
            <w:r w:rsidRPr="008010B6">
              <w:rPr>
                <w:rFonts w:ascii="Arial" w:hAnsi="Arial" w:cs="Arial"/>
                <w:sz w:val="20"/>
                <w:szCs w:val="20"/>
              </w:rPr>
              <w:t>0</w:t>
            </w:r>
            <w:r w:rsidR="000825C6" w:rsidRPr="008010B6">
              <w:rPr>
                <w:rFonts w:ascii="Arial" w:hAnsi="Arial" w:cs="Arial"/>
                <w:sz w:val="20"/>
                <w:szCs w:val="20"/>
              </w:rPr>
              <w:t>.30</w:t>
            </w:r>
            <w:r w:rsidR="00CF7672" w:rsidRPr="008010B6">
              <w:rPr>
                <w:rFonts w:ascii="Arial" w:hAnsi="Arial" w:cs="Arial"/>
                <w:sz w:val="20"/>
                <w:szCs w:val="20"/>
              </w:rPr>
              <w:t xml:space="preserve"> %</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BE0253" w:rsidRPr="008010B6" w:rsidRDefault="00BE0253" w:rsidP="004255A5">
            <w:pPr>
              <w:tabs>
                <w:tab w:val="left" w:pos="7938"/>
              </w:tabs>
              <w:spacing w:line="240" w:lineRule="auto"/>
              <w:ind w:firstLine="397"/>
              <w:jc w:val="center"/>
              <w:rPr>
                <w:rFonts w:ascii="Arial" w:hAnsi="Arial" w:cs="Arial"/>
                <w:sz w:val="20"/>
                <w:szCs w:val="20"/>
              </w:rPr>
            </w:pPr>
          </w:p>
        </w:tc>
        <w:tc>
          <w:tcPr>
            <w:tcW w:w="863"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BE0253" w:rsidRPr="008010B6" w:rsidRDefault="00BE0253" w:rsidP="004B6082">
            <w:pPr>
              <w:tabs>
                <w:tab w:val="left" w:pos="7938"/>
              </w:tabs>
              <w:spacing w:line="240" w:lineRule="auto"/>
              <w:rPr>
                <w:rFonts w:ascii="Arial" w:hAnsi="Arial" w:cs="Arial"/>
                <w:b/>
                <w:color w:val="FFFFFF"/>
                <w:sz w:val="20"/>
                <w:szCs w:val="20"/>
              </w:rPr>
            </w:pPr>
            <w:r w:rsidRPr="008010B6">
              <w:rPr>
                <w:rFonts w:ascii="Arial" w:hAnsi="Arial" w:cs="Arial"/>
                <w:b/>
                <w:color w:val="FFFFFF"/>
                <w:sz w:val="20"/>
                <w:szCs w:val="20"/>
              </w:rPr>
              <w:t>Máx.</w:t>
            </w:r>
          </w:p>
        </w:tc>
        <w:tc>
          <w:tcPr>
            <w:tcW w:w="664"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BE0253" w:rsidRPr="008010B6" w:rsidRDefault="00D877E6" w:rsidP="004B6082">
            <w:pPr>
              <w:tabs>
                <w:tab w:val="left" w:pos="7938"/>
              </w:tabs>
              <w:spacing w:line="240" w:lineRule="auto"/>
              <w:rPr>
                <w:rFonts w:ascii="Arial" w:hAnsi="Arial" w:cs="Arial"/>
                <w:sz w:val="20"/>
                <w:szCs w:val="20"/>
              </w:rPr>
            </w:pPr>
            <w:r>
              <w:rPr>
                <w:rFonts w:ascii="Arial" w:hAnsi="Arial" w:cs="Arial"/>
                <w:sz w:val="20"/>
                <w:szCs w:val="20"/>
              </w:rPr>
              <w:t>0.7</w:t>
            </w:r>
            <w:r w:rsidR="000825C6" w:rsidRPr="008010B6">
              <w:rPr>
                <w:rFonts w:ascii="Arial" w:hAnsi="Arial" w:cs="Arial"/>
                <w:sz w:val="20"/>
                <w:szCs w:val="20"/>
              </w:rPr>
              <w:t>0</w:t>
            </w:r>
            <w:r w:rsidR="00BE0253" w:rsidRPr="008010B6">
              <w:rPr>
                <w:rFonts w:ascii="Arial" w:hAnsi="Arial" w:cs="Arial"/>
                <w:sz w:val="20"/>
                <w:szCs w:val="20"/>
              </w:rPr>
              <w:t>%</w:t>
            </w:r>
          </w:p>
        </w:tc>
        <w:tc>
          <w:tcPr>
            <w:tcW w:w="236"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BE0253" w:rsidRPr="008010B6" w:rsidRDefault="00BE0253" w:rsidP="004255A5">
            <w:pPr>
              <w:tabs>
                <w:tab w:val="left" w:pos="7938"/>
              </w:tabs>
              <w:spacing w:line="240" w:lineRule="auto"/>
              <w:ind w:firstLine="397"/>
              <w:jc w:val="center"/>
              <w:rPr>
                <w:rFonts w:ascii="Arial" w:hAnsi="Arial" w:cs="Arial"/>
                <w:sz w:val="20"/>
                <w:szCs w:val="20"/>
              </w:rPr>
            </w:pPr>
          </w:p>
        </w:tc>
        <w:tc>
          <w:tcPr>
            <w:tcW w:w="1299"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BE0253" w:rsidRPr="008010B6" w:rsidRDefault="00BE0253" w:rsidP="004B6082">
            <w:pPr>
              <w:tabs>
                <w:tab w:val="left" w:pos="7938"/>
              </w:tabs>
              <w:spacing w:line="240" w:lineRule="auto"/>
              <w:rPr>
                <w:rFonts w:ascii="Arial" w:hAnsi="Arial" w:cs="Arial"/>
                <w:b/>
                <w:color w:val="FFFFFF"/>
                <w:sz w:val="20"/>
                <w:szCs w:val="20"/>
              </w:rPr>
            </w:pPr>
            <w:r w:rsidRPr="008010B6">
              <w:rPr>
                <w:rFonts w:ascii="Arial" w:hAnsi="Arial" w:cs="Arial"/>
                <w:b/>
                <w:color w:val="FFFFFF"/>
                <w:sz w:val="20"/>
                <w:szCs w:val="20"/>
              </w:rPr>
              <w:t>Tendencia</w:t>
            </w:r>
          </w:p>
        </w:tc>
        <w:tc>
          <w:tcPr>
            <w:tcW w:w="1050" w:type="dxa"/>
            <w:gridSpan w:val="2"/>
            <w:tcBorders>
              <w:top w:val="single" w:sz="8" w:space="0" w:color="FFFFFF"/>
              <w:left w:val="single" w:sz="8" w:space="0" w:color="FFFFFF"/>
              <w:bottom w:val="single" w:sz="8" w:space="0" w:color="FFFFFF"/>
            </w:tcBorders>
            <w:shd w:val="clear" w:color="auto" w:fill="DBE5F1"/>
            <w:vAlign w:val="center"/>
          </w:tcPr>
          <w:p w:rsidR="00BE0253" w:rsidRPr="008010B6" w:rsidRDefault="00BE0253" w:rsidP="004B6082">
            <w:pPr>
              <w:tabs>
                <w:tab w:val="left" w:pos="7938"/>
              </w:tabs>
              <w:spacing w:line="240" w:lineRule="auto"/>
              <w:rPr>
                <w:rFonts w:ascii="Arial" w:hAnsi="Arial" w:cs="Arial"/>
                <w:b/>
                <w:sz w:val="20"/>
                <w:szCs w:val="20"/>
              </w:rPr>
            </w:pPr>
            <w:r w:rsidRPr="008010B6">
              <w:rPr>
                <w:rFonts w:ascii="Arial" w:hAnsi="Arial" w:cs="Arial"/>
                <w:b/>
                <w:sz w:val="20"/>
                <w:szCs w:val="20"/>
              </w:rPr>
              <w:t>Hacia abajo</w:t>
            </w:r>
          </w:p>
        </w:tc>
      </w:tr>
      <w:tr w:rsidR="00BE0253" w:rsidRPr="008010B6" w:rsidTr="00E22BDF">
        <w:trPr>
          <w:trHeight w:val="112"/>
          <w:jc w:val="center"/>
        </w:trPr>
        <w:tc>
          <w:tcPr>
            <w:tcW w:w="8232" w:type="dxa"/>
            <w:gridSpan w:val="16"/>
            <w:tcBorders>
              <w:bottom w:val="nil"/>
              <w:right w:val="single" w:sz="24" w:space="0" w:color="FFFFFF"/>
            </w:tcBorders>
            <w:shd w:val="clear" w:color="auto" w:fill="FFFFFF"/>
            <w:vAlign w:val="center"/>
          </w:tcPr>
          <w:p w:rsidR="00BE0253" w:rsidRPr="008010B6" w:rsidRDefault="00BE0253" w:rsidP="004255A5">
            <w:pPr>
              <w:tabs>
                <w:tab w:val="left" w:pos="7938"/>
              </w:tabs>
              <w:spacing w:line="240" w:lineRule="auto"/>
              <w:ind w:firstLine="397"/>
              <w:jc w:val="center"/>
              <w:rPr>
                <w:rFonts w:ascii="Arial" w:hAnsi="Arial" w:cs="Arial"/>
                <w:b/>
                <w:bCs/>
                <w:color w:val="FFFFFF"/>
                <w:sz w:val="20"/>
                <w:szCs w:val="20"/>
              </w:rPr>
            </w:pPr>
          </w:p>
        </w:tc>
      </w:tr>
      <w:tr w:rsidR="008B0E80" w:rsidRPr="008010B6" w:rsidTr="00CD6733">
        <w:trPr>
          <w:trHeight w:val="101"/>
          <w:jc w:val="center"/>
        </w:trPr>
        <w:tc>
          <w:tcPr>
            <w:tcW w:w="8232" w:type="dxa"/>
            <w:gridSpan w:val="16"/>
            <w:tcBorders>
              <w:bottom w:val="nil"/>
              <w:right w:val="single" w:sz="24" w:space="0" w:color="FFFFFF"/>
            </w:tcBorders>
            <w:shd w:val="clear" w:color="auto" w:fill="FFFFFF"/>
            <w:vAlign w:val="center"/>
          </w:tcPr>
          <w:p w:rsidR="008B0E80" w:rsidRPr="008010B6" w:rsidRDefault="008B0E80" w:rsidP="004255A5">
            <w:pPr>
              <w:tabs>
                <w:tab w:val="left" w:pos="7938"/>
              </w:tabs>
              <w:spacing w:line="240" w:lineRule="auto"/>
              <w:ind w:firstLine="397"/>
              <w:jc w:val="center"/>
              <w:rPr>
                <w:rFonts w:ascii="Arial" w:hAnsi="Arial" w:cs="Arial"/>
                <w:b/>
                <w:bCs/>
                <w:color w:val="FFFFFF"/>
                <w:sz w:val="20"/>
                <w:szCs w:val="20"/>
              </w:rPr>
            </w:pPr>
          </w:p>
        </w:tc>
      </w:tr>
      <w:tr w:rsidR="00BE0253" w:rsidRPr="008010B6" w:rsidTr="00E22BDF">
        <w:trPr>
          <w:trHeight w:val="255"/>
          <w:jc w:val="center"/>
        </w:trPr>
        <w:tc>
          <w:tcPr>
            <w:tcW w:w="8232" w:type="dxa"/>
            <w:gridSpan w:val="16"/>
            <w:tcBorders>
              <w:top w:val="single" w:sz="8" w:space="0" w:color="FFFFFF"/>
              <w:bottom w:val="single" w:sz="8" w:space="0" w:color="FFFFFF"/>
              <w:right w:val="single" w:sz="24" w:space="0" w:color="FFFFFF"/>
            </w:tcBorders>
            <w:shd w:val="clear" w:color="auto" w:fill="4F81BD"/>
            <w:vAlign w:val="center"/>
          </w:tcPr>
          <w:p w:rsidR="00BE0253" w:rsidRPr="008010B6" w:rsidRDefault="00BE0253" w:rsidP="004255A5">
            <w:pPr>
              <w:tabs>
                <w:tab w:val="left" w:pos="7938"/>
              </w:tabs>
              <w:spacing w:line="240" w:lineRule="auto"/>
              <w:ind w:firstLine="397"/>
              <w:jc w:val="center"/>
              <w:rPr>
                <w:rFonts w:ascii="Arial" w:hAnsi="Arial" w:cs="Arial"/>
                <w:b/>
                <w:bCs/>
                <w:color w:val="FFFFFF"/>
                <w:sz w:val="20"/>
                <w:szCs w:val="20"/>
              </w:rPr>
            </w:pPr>
            <w:r w:rsidRPr="008010B6">
              <w:rPr>
                <w:rFonts w:ascii="Arial" w:eastAsia="Arial Unicode MS" w:hAnsi="Arial" w:cs="Arial"/>
                <w:b/>
                <w:bCs/>
                <w:color w:val="FFFFFF"/>
                <w:sz w:val="20"/>
                <w:szCs w:val="20"/>
              </w:rPr>
              <w:t>SEMÁFORO</w:t>
            </w:r>
          </w:p>
        </w:tc>
      </w:tr>
    </w:tbl>
    <w:tbl>
      <w:tblPr>
        <w:tblpPr w:leftFromText="141" w:rightFromText="141" w:vertAnchor="text" w:horzAnchor="page" w:tblpX="5725"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4"/>
        <w:gridCol w:w="2225"/>
      </w:tblGrid>
      <w:tr w:rsidR="008010B6" w:rsidRPr="002F1A1C" w:rsidTr="00CB6FDE">
        <w:trPr>
          <w:trHeight w:val="255"/>
        </w:trPr>
        <w:tc>
          <w:tcPr>
            <w:tcW w:w="1844" w:type="dxa"/>
            <w:shd w:val="clear" w:color="auto" w:fill="FF0000"/>
            <w:vAlign w:val="center"/>
          </w:tcPr>
          <w:p w:rsidR="008010B6" w:rsidRPr="002F1A1C" w:rsidRDefault="008010B6" w:rsidP="008010B6">
            <w:pPr>
              <w:tabs>
                <w:tab w:val="left" w:pos="7938"/>
              </w:tabs>
              <w:spacing w:line="240" w:lineRule="auto"/>
              <w:ind w:firstLine="397"/>
              <w:jc w:val="center"/>
              <w:rPr>
                <w:b/>
                <w:bCs/>
              </w:rPr>
            </w:pPr>
            <w:r w:rsidRPr="002F1A1C">
              <w:rPr>
                <w:b/>
                <w:bCs/>
              </w:rPr>
              <w:t>Inaceptable</w:t>
            </w:r>
          </w:p>
        </w:tc>
        <w:tc>
          <w:tcPr>
            <w:tcW w:w="2225" w:type="dxa"/>
            <w:shd w:val="clear" w:color="auto" w:fill="FFFFFF"/>
            <w:vAlign w:val="center"/>
          </w:tcPr>
          <w:p w:rsidR="008010B6" w:rsidRPr="00657776" w:rsidRDefault="008010B6" w:rsidP="008010B6">
            <w:pPr>
              <w:tabs>
                <w:tab w:val="left" w:pos="7938"/>
              </w:tabs>
              <w:spacing w:line="240" w:lineRule="auto"/>
              <w:ind w:firstLine="397"/>
              <w:jc w:val="center"/>
              <w:rPr>
                <w:rFonts w:ascii="Arial" w:hAnsi="Arial" w:cs="Arial"/>
                <w:bCs/>
                <w:sz w:val="20"/>
                <w:szCs w:val="20"/>
              </w:rPr>
            </w:pPr>
            <w:r w:rsidRPr="00657776">
              <w:rPr>
                <w:rFonts w:ascii="Arial" w:hAnsi="Arial" w:cs="Arial"/>
                <w:bCs/>
                <w:sz w:val="20"/>
                <w:szCs w:val="20"/>
              </w:rPr>
              <w:t>&gt;1%</w:t>
            </w:r>
          </w:p>
        </w:tc>
      </w:tr>
      <w:tr w:rsidR="008010B6" w:rsidRPr="002F1A1C" w:rsidTr="00CB6FDE">
        <w:trPr>
          <w:trHeight w:val="255"/>
        </w:trPr>
        <w:tc>
          <w:tcPr>
            <w:tcW w:w="1844" w:type="dxa"/>
            <w:shd w:val="clear" w:color="auto" w:fill="FFFF00"/>
            <w:vAlign w:val="center"/>
          </w:tcPr>
          <w:p w:rsidR="008010B6" w:rsidRPr="002F1A1C" w:rsidRDefault="008010B6" w:rsidP="008010B6">
            <w:pPr>
              <w:tabs>
                <w:tab w:val="left" w:pos="7938"/>
              </w:tabs>
              <w:spacing w:line="240" w:lineRule="auto"/>
              <w:ind w:firstLine="397"/>
              <w:jc w:val="center"/>
              <w:rPr>
                <w:b/>
                <w:bCs/>
              </w:rPr>
            </w:pPr>
            <w:r w:rsidRPr="002F1A1C">
              <w:rPr>
                <w:b/>
                <w:bCs/>
              </w:rPr>
              <w:t>Aceptable</w:t>
            </w:r>
          </w:p>
        </w:tc>
        <w:tc>
          <w:tcPr>
            <w:tcW w:w="2225" w:type="dxa"/>
            <w:shd w:val="clear" w:color="auto" w:fill="FFFFFF"/>
            <w:vAlign w:val="center"/>
          </w:tcPr>
          <w:p w:rsidR="008010B6" w:rsidRPr="00657776" w:rsidRDefault="00D877E6" w:rsidP="008010B6">
            <w:pPr>
              <w:tabs>
                <w:tab w:val="left" w:pos="7938"/>
              </w:tabs>
              <w:spacing w:line="240" w:lineRule="auto"/>
              <w:ind w:firstLine="397"/>
              <w:jc w:val="center"/>
              <w:rPr>
                <w:rFonts w:ascii="Arial" w:hAnsi="Arial" w:cs="Arial"/>
                <w:sz w:val="20"/>
                <w:szCs w:val="20"/>
              </w:rPr>
            </w:pPr>
            <w:r w:rsidRPr="00657776">
              <w:rPr>
                <w:rFonts w:ascii="Arial" w:hAnsi="Arial" w:cs="Arial"/>
                <w:sz w:val="20"/>
                <w:szCs w:val="20"/>
              </w:rPr>
              <w:t>0.30% - 0.7</w:t>
            </w:r>
            <w:r w:rsidR="008010B6" w:rsidRPr="00657776">
              <w:rPr>
                <w:rFonts w:ascii="Arial" w:hAnsi="Arial" w:cs="Arial"/>
                <w:sz w:val="20"/>
                <w:szCs w:val="20"/>
              </w:rPr>
              <w:t>0%</w:t>
            </w:r>
          </w:p>
        </w:tc>
      </w:tr>
      <w:tr w:rsidR="008010B6" w:rsidRPr="002F1A1C" w:rsidTr="00CB6FDE">
        <w:trPr>
          <w:trHeight w:val="268"/>
        </w:trPr>
        <w:tc>
          <w:tcPr>
            <w:tcW w:w="1844" w:type="dxa"/>
            <w:shd w:val="clear" w:color="auto" w:fill="66FF33"/>
            <w:vAlign w:val="center"/>
          </w:tcPr>
          <w:p w:rsidR="008010B6" w:rsidRPr="002F1A1C" w:rsidRDefault="008010B6" w:rsidP="008010B6">
            <w:pPr>
              <w:tabs>
                <w:tab w:val="left" w:pos="7938"/>
              </w:tabs>
              <w:spacing w:line="240" w:lineRule="auto"/>
              <w:ind w:firstLine="397"/>
              <w:jc w:val="center"/>
              <w:rPr>
                <w:b/>
                <w:bCs/>
              </w:rPr>
            </w:pPr>
            <w:r w:rsidRPr="002F1A1C">
              <w:rPr>
                <w:b/>
                <w:bCs/>
              </w:rPr>
              <w:t>Excelente</w:t>
            </w:r>
          </w:p>
        </w:tc>
        <w:tc>
          <w:tcPr>
            <w:tcW w:w="2225" w:type="dxa"/>
            <w:shd w:val="clear" w:color="auto" w:fill="FFFFFF"/>
            <w:vAlign w:val="center"/>
          </w:tcPr>
          <w:p w:rsidR="008010B6" w:rsidRPr="00657776" w:rsidRDefault="008010B6" w:rsidP="008010B6">
            <w:pPr>
              <w:tabs>
                <w:tab w:val="left" w:pos="7938"/>
              </w:tabs>
              <w:spacing w:line="240" w:lineRule="auto"/>
              <w:ind w:firstLine="397"/>
              <w:jc w:val="center"/>
              <w:rPr>
                <w:rFonts w:ascii="Arial" w:hAnsi="Arial" w:cs="Arial"/>
                <w:sz w:val="20"/>
                <w:szCs w:val="20"/>
              </w:rPr>
            </w:pPr>
            <w:r w:rsidRPr="00657776">
              <w:rPr>
                <w:rFonts w:ascii="Arial" w:hAnsi="Arial" w:cs="Arial"/>
                <w:bCs/>
                <w:sz w:val="20"/>
                <w:szCs w:val="20"/>
              </w:rPr>
              <w:t>0</w:t>
            </w:r>
            <w:r w:rsidRPr="00657776">
              <w:rPr>
                <w:rFonts w:ascii="Arial" w:hAnsi="Arial" w:cs="Arial"/>
                <w:sz w:val="20"/>
                <w:szCs w:val="20"/>
              </w:rPr>
              <w:t>%</w:t>
            </w:r>
          </w:p>
        </w:tc>
      </w:tr>
    </w:tbl>
    <w:p w:rsidR="00BE0253" w:rsidRPr="002F1A1C" w:rsidRDefault="00BE0253" w:rsidP="002E22B7">
      <w:pPr>
        <w:ind w:firstLine="397"/>
      </w:pPr>
      <w:r w:rsidRPr="002F1A1C">
        <w:rPr>
          <w:noProof/>
          <w:lang w:val="es-EC" w:eastAsia="es-EC"/>
        </w:rPr>
        <w:drawing>
          <wp:anchor distT="0" distB="0" distL="114300" distR="114300" simplePos="0" relativeHeight="251612672" behindDoc="1" locked="0" layoutInCell="1" allowOverlap="1">
            <wp:simplePos x="0" y="0"/>
            <wp:positionH relativeFrom="column">
              <wp:posOffset>1475740</wp:posOffset>
            </wp:positionH>
            <wp:positionV relativeFrom="paragraph">
              <wp:posOffset>73660</wp:posOffset>
            </wp:positionV>
            <wp:extent cx="443865" cy="659130"/>
            <wp:effectExtent l="0" t="0" r="0" b="7620"/>
            <wp:wrapTight wrapText="bothSides">
              <wp:wrapPolygon edited="0">
                <wp:start x="0" y="0"/>
                <wp:lineTo x="0" y="21225"/>
                <wp:lineTo x="20395" y="21225"/>
                <wp:lineTo x="20395" y="0"/>
                <wp:lineTo x="0" y="0"/>
              </wp:wrapPolygon>
            </wp:wrapTight>
            <wp:docPr id="12"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42" cstate="print"/>
                    <a:srcRect l="18750" r="19444"/>
                    <a:stretch>
                      <a:fillRect/>
                    </a:stretch>
                  </pic:blipFill>
                  <pic:spPr bwMode="auto">
                    <a:xfrm>
                      <a:off x="0" y="0"/>
                      <a:ext cx="443865" cy="659130"/>
                    </a:xfrm>
                    <a:prstGeom prst="rect">
                      <a:avLst/>
                    </a:prstGeom>
                    <a:noFill/>
                    <a:ln w="9525">
                      <a:noFill/>
                      <a:miter lim="800000"/>
                      <a:headEnd/>
                      <a:tailEnd/>
                    </a:ln>
                  </pic:spPr>
                </pic:pic>
              </a:graphicData>
            </a:graphic>
          </wp:anchor>
        </w:drawing>
      </w:r>
    </w:p>
    <w:p w:rsidR="00BE0253" w:rsidRPr="002F1A1C" w:rsidRDefault="00BE0253" w:rsidP="002E22B7">
      <w:pPr>
        <w:ind w:firstLine="397"/>
      </w:pPr>
    </w:p>
    <w:p w:rsidR="008010B6" w:rsidRDefault="008010B6" w:rsidP="008010B6">
      <w:pPr>
        <w:spacing w:line="240" w:lineRule="auto"/>
        <w:rPr>
          <w:b/>
          <w:sz w:val="22"/>
          <w:szCs w:val="22"/>
        </w:rPr>
      </w:pPr>
    </w:p>
    <w:p w:rsidR="00871F9F" w:rsidRDefault="00871F9F" w:rsidP="008010B6">
      <w:pPr>
        <w:spacing w:line="240" w:lineRule="auto"/>
        <w:rPr>
          <w:b/>
          <w:sz w:val="22"/>
          <w:szCs w:val="22"/>
        </w:rPr>
      </w:pPr>
    </w:p>
    <w:p w:rsidR="008010B6" w:rsidRPr="0053048E" w:rsidRDefault="00F953D7" w:rsidP="008010B6">
      <w:pPr>
        <w:spacing w:line="240" w:lineRule="auto"/>
        <w:rPr>
          <w:sz w:val="22"/>
          <w:szCs w:val="22"/>
        </w:rPr>
      </w:pPr>
      <w:r>
        <w:rPr>
          <w:b/>
          <w:sz w:val="22"/>
          <w:szCs w:val="22"/>
        </w:rPr>
        <w:t>Elaborado por</w:t>
      </w:r>
      <w:r w:rsidR="008010B6" w:rsidRPr="0053048E">
        <w:rPr>
          <w:b/>
          <w:sz w:val="22"/>
          <w:szCs w:val="22"/>
        </w:rPr>
        <w:t>:</w:t>
      </w:r>
      <w:r>
        <w:rPr>
          <w:sz w:val="22"/>
          <w:szCs w:val="22"/>
        </w:rPr>
        <w:t xml:space="preserve"> La Autora</w:t>
      </w:r>
    </w:p>
    <w:p w:rsidR="008010B6" w:rsidRPr="0053048E" w:rsidRDefault="00F953D7" w:rsidP="008010B6">
      <w:pPr>
        <w:shd w:val="clear" w:color="auto" w:fill="FFFFFF"/>
        <w:spacing w:line="240" w:lineRule="auto"/>
        <w:rPr>
          <w:rFonts w:eastAsia="Times New Roman"/>
          <w:sz w:val="22"/>
          <w:szCs w:val="22"/>
        </w:rPr>
      </w:pPr>
      <w:r>
        <w:rPr>
          <w:b/>
          <w:sz w:val="22"/>
          <w:szCs w:val="22"/>
        </w:rPr>
        <w:t>Fuente</w:t>
      </w:r>
      <w:r>
        <w:rPr>
          <w:sz w:val="22"/>
          <w:szCs w:val="22"/>
        </w:rPr>
        <w:t>: Control Products S.A.</w:t>
      </w:r>
    </w:p>
    <w:p w:rsidR="00BE0253" w:rsidRPr="002F1A1C" w:rsidRDefault="00BE0253" w:rsidP="002E22B7">
      <w:pPr>
        <w:ind w:firstLine="397"/>
      </w:pPr>
    </w:p>
    <w:p w:rsidR="00E22BDF" w:rsidRDefault="00E22BDF" w:rsidP="002E22B7">
      <w:pPr>
        <w:ind w:firstLine="397"/>
      </w:pPr>
    </w:p>
    <w:p w:rsidR="00BE0253" w:rsidRDefault="00E20D84" w:rsidP="00CB6FDE">
      <w:pPr>
        <w:ind w:left="708" w:firstLine="397"/>
        <w:rPr>
          <w:color w:val="000000"/>
          <w:lang w:eastAsia="es-EC"/>
        </w:rPr>
      </w:pPr>
      <w:r w:rsidRPr="002F1A1C">
        <w:t>E</w:t>
      </w:r>
      <w:r w:rsidR="00BE0253" w:rsidRPr="002F1A1C">
        <w:t xml:space="preserve">n el </w:t>
      </w:r>
      <w:r w:rsidRPr="002F1A1C">
        <w:t>modelo de aplicación de la ficha</w:t>
      </w:r>
      <w:r w:rsidR="00BE0253" w:rsidRPr="002F1A1C">
        <w:t xml:space="preserve">, </w:t>
      </w:r>
      <w:r w:rsidR="00F0266A" w:rsidRPr="002F1A1C">
        <w:rPr>
          <w:color w:val="000000"/>
          <w:lang w:eastAsia="es-EC"/>
        </w:rPr>
        <w:t xml:space="preserve">% </w:t>
      </w:r>
      <w:r w:rsidR="00F0266A" w:rsidRPr="002F1A1C">
        <w:t xml:space="preserve">Errores en Reportes de Operaciones </w:t>
      </w:r>
      <w:r w:rsidR="00CF7672" w:rsidRPr="002F1A1C">
        <w:t xml:space="preserve">buscamos controlar </w:t>
      </w:r>
      <w:r w:rsidR="00BE0253" w:rsidRPr="002F1A1C">
        <w:t>el % de errores en reportes de operaciones, se debe l</w:t>
      </w:r>
      <w:r w:rsidR="00BE0253" w:rsidRPr="002F1A1C">
        <w:rPr>
          <w:color w:val="000000"/>
          <w:lang w:eastAsia="es-EC"/>
        </w:rPr>
        <w:t xml:space="preserve">ograr </w:t>
      </w:r>
      <w:r w:rsidR="00BE0253" w:rsidRPr="002F1A1C">
        <w:rPr>
          <w:color w:val="000000"/>
          <w:lang w:eastAsia="es-EC"/>
        </w:rPr>
        <w:lastRenderedPageBreak/>
        <w:t>mantener un 0% de errores, considerando una aceptación hasta el 1%, en caso de que sea superior se deberán tomar acciones correctoras.</w:t>
      </w:r>
    </w:p>
    <w:p w:rsidR="004B6082" w:rsidRDefault="004B6082" w:rsidP="002E22B7">
      <w:pPr>
        <w:ind w:firstLine="397"/>
        <w:rPr>
          <w:color w:val="000000"/>
          <w:lang w:eastAsia="es-EC"/>
        </w:rPr>
      </w:pPr>
    </w:p>
    <w:p w:rsidR="00E2753E" w:rsidRPr="00802060" w:rsidRDefault="00E2753E" w:rsidP="00802060">
      <w:pPr>
        <w:pStyle w:val="Ttulo5"/>
      </w:pPr>
      <w:bookmarkStart w:id="131" w:name="_Toc366341353"/>
      <w:r w:rsidRPr="00802060">
        <w:t>Indicador % Requerimientos por Escrito del Cliente</w:t>
      </w:r>
      <w:bookmarkEnd w:id="131"/>
    </w:p>
    <w:p w:rsidR="00613D75" w:rsidRPr="00802060" w:rsidRDefault="00613D75" w:rsidP="00802060">
      <w:pPr>
        <w:ind w:left="851" w:firstLine="397"/>
      </w:pPr>
      <w:r w:rsidRPr="00802060">
        <w:t>Este indicador analiza el cumplimiento del cliente o compañía exportadora referente a las solicitudes de requerimientos por escrito, a realizarse en los diferentes terminales marítimos, centros de acopio y bodegas</w:t>
      </w:r>
      <w:r w:rsidR="001D4706" w:rsidRPr="00802060">
        <w:t>; el objetivo es incrementar la calificación del 80% al 100% de requerimientos que se realizan en forma escrita (vía e-mail).</w:t>
      </w:r>
    </w:p>
    <w:p w:rsidR="00CB6FDE" w:rsidRDefault="00CB6FDE" w:rsidP="00A10DDC">
      <w:pPr>
        <w:ind w:left="794"/>
        <w:rPr>
          <w:rFonts w:ascii="Arial" w:hAnsi="Arial" w:cs="Arial"/>
        </w:rPr>
      </w:pPr>
    </w:p>
    <w:p w:rsidR="001D4706" w:rsidRPr="00F54CA5" w:rsidRDefault="00CB6FDE" w:rsidP="00F54CA5">
      <w:pPr>
        <w:pStyle w:val="Epgrafe"/>
      </w:pPr>
      <w:bookmarkStart w:id="132" w:name="_Toc368473846"/>
      <w:r w:rsidRPr="00F54CA5">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5</w:t>
      </w:r>
      <w:r w:rsidR="004B67EF">
        <w:rPr>
          <w:noProof/>
        </w:rPr>
        <w:fldChar w:fldCharType="end"/>
      </w:r>
      <w:r w:rsidR="00657776">
        <w:t>: Ficha de Indicador de Requerimientos por Escrito del C</w:t>
      </w:r>
      <w:r w:rsidRPr="00F54CA5">
        <w:t>liente.</w:t>
      </w:r>
      <w:bookmarkEnd w:id="132"/>
    </w:p>
    <w:tbl>
      <w:tblPr>
        <w:tblW w:w="8169" w:type="dxa"/>
        <w:tblInd w:w="67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3"/>
        <w:gridCol w:w="630"/>
        <w:gridCol w:w="270"/>
        <w:gridCol w:w="318"/>
        <w:gridCol w:w="582"/>
        <w:gridCol w:w="630"/>
        <w:gridCol w:w="270"/>
        <w:gridCol w:w="900"/>
        <w:gridCol w:w="630"/>
        <w:gridCol w:w="270"/>
        <w:gridCol w:w="90"/>
        <w:gridCol w:w="762"/>
        <w:gridCol w:w="228"/>
        <w:gridCol w:w="90"/>
        <w:gridCol w:w="36"/>
        <w:gridCol w:w="252"/>
        <w:gridCol w:w="438"/>
      </w:tblGrid>
      <w:tr w:rsidR="00E2753E" w:rsidRPr="00B47E5D" w:rsidTr="00D57AE7">
        <w:trPr>
          <w:trHeight w:val="272"/>
        </w:trPr>
        <w:tc>
          <w:tcPr>
            <w:tcW w:w="8169" w:type="dxa"/>
            <w:gridSpan w:val="17"/>
            <w:tcBorders>
              <w:top w:val="single" w:sz="8" w:space="0" w:color="FFFFFF"/>
              <w:bottom w:val="single" w:sz="24" w:space="0" w:color="FFFFFF"/>
            </w:tcBorders>
            <w:shd w:val="clear" w:color="auto" w:fill="4F81BD"/>
            <w:vAlign w:val="center"/>
          </w:tcPr>
          <w:p w:rsidR="00E2753E" w:rsidRPr="00B47E5D" w:rsidRDefault="00E2753E" w:rsidP="00E2753E">
            <w:pPr>
              <w:tabs>
                <w:tab w:val="left" w:pos="7938"/>
              </w:tabs>
              <w:spacing w:line="240" w:lineRule="auto"/>
              <w:jc w:val="center"/>
              <w:rPr>
                <w:rFonts w:ascii="Arial" w:hAnsi="Arial" w:cs="Arial"/>
                <w:b/>
                <w:bCs/>
                <w:color w:val="FFFFFF"/>
              </w:rPr>
            </w:pPr>
            <w:r w:rsidRPr="00B47E5D">
              <w:rPr>
                <w:rFonts w:ascii="Arial" w:hAnsi="Arial" w:cs="Arial"/>
                <w:b/>
                <w:bCs/>
                <w:color w:val="FFFFFF"/>
              </w:rPr>
              <w:t>FICHA DEL INDICADOR</w:t>
            </w:r>
          </w:p>
        </w:tc>
      </w:tr>
      <w:tr w:rsidR="00E2753E" w:rsidRPr="00B47E5D" w:rsidTr="00D57AE7">
        <w:trPr>
          <w:trHeight w:val="298"/>
        </w:trPr>
        <w:tc>
          <w:tcPr>
            <w:tcW w:w="2991" w:type="dxa"/>
            <w:gridSpan w:val="4"/>
            <w:tcBorders>
              <w:top w:val="single" w:sz="8" w:space="0" w:color="FFFFFF"/>
              <w:bottom w:val="nil"/>
              <w:right w:val="single" w:sz="24" w:space="0" w:color="FFFFFF"/>
            </w:tcBorders>
            <w:shd w:val="clear" w:color="auto" w:fill="4F81BD"/>
            <w:vAlign w:val="center"/>
          </w:tcPr>
          <w:p w:rsidR="00E2753E" w:rsidRPr="00B47E5D" w:rsidRDefault="00E2753E" w:rsidP="00E2753E">
            <w:pPr>
              <w:tabs>
                <w:tab w:val="left" w:pos="7938"/>
              </w:tabs>
              <w:spacing w:line="240" w:lineRule="auto"/>
              <w:rPr>
                <w:rFonts w:ascii="Arial" w:hAnsi="Arial" w:cs="Arial"/>
                <w:b/>
                <w:bCs/>
                <w:color w:val="FFFFFF"/>
                <w:sz w:val="18"/>
              </w:rPr>
            </w:pPr>
            <w:r w:rsidRPr="00B47E5D">
              <w:rPr>
                <w:rFonts w:ascii="Arial" w:hAnsi="Arial" w:cs="Arial"/>
                <w:b/>
                <w:bCs/>
                <w:color w:val="FFFFFF"/>
                <w:sz w:val="18"/>
              </w:rPr>
              <w:t>Nombre del Indicador:</w:t>
            </w:r>
          </w:p>
        </w:tc>
        <w:tc>
          <w:tcPr>
            <w:tcW w:w="5178" w:type="dxa"/>
            <w:gridSpan w:val="13"/>
            <w:tcBorders>
              <w:top w:val="single" w:sz="8" w:space="0" w:color="FFFFFF"/>
              <w:left w:val="single" w:sz="8" w:space="0" w:color="FFFFFF"/>
              <w:bottom w:val="single" w:sz="8" w:space="0" w:color="FFFFFF"/>
            </w:tcBorders>
            <w:shd w:val="clear" w:color="auto" w:fill="DBE5F1"/>
            <w:vAlign w:val="center"/>
          </w:tcPr>
          <w:p w:rsidR="00E2753E" w:rsidRPr="00B47E5D" w:rsidRDefault="00E2753E" w:rsidP="00E2753E">
            <w:pPr>
              <w:tabs>
                <w:tab w:val="left" w:pos="7938"/>
              </w:tabs>
              <w:spacing w:line="240" w:lineRule="auto"/>
              <w:rPr>
                <w:rFonts w:ascii="Arial" w:hAnsi="Arial" w:cs="Arial"/>
              </w:rPr>
            </w:pPr>
            <w:r w:rsidRPr="00B47E5D">
              <w:rPr>
                <w:rFonts w:ascii="Arial" w:hAnsi="Arial" w:cs="Arial"/>
                <w:color w:val="000000"/>
                <w:sz w:val="20"/>
                <w:szCs w:val="20"/>
                <w:lang w:eastAsia="es-EC"/>
              </w:rPr>
              <w:t>% Requerimientos por escrito del cliente</w:t>
            </w:r>
          </w:p>
        </w:tc>
      </w:tr>
      <w:tr w:rsidR="00E2753E" w:rsidRPr="00B47E5D" w:rsidTr="00D57AE7">
        <w:trPr>
          <w:trHeight w:val="80"/>
        </w:trPr>
        <w:tc>
          <w:tcPr>
            <w:tcW w:w="7125" w:type="dxa"/>
            <w:gridSpan w:val="12"/>
            <w:tcBorders>
              <w:bottom w:val="nil"/>
              <w:right w:val="single" w:sz="24" w:space="0" w:color="FFFFFF"/>
            </w:tcBorders>
            <w:shd w:val="clear" w:color="auto" w:fill="FFFFFF"/>
            <w:vAlign w:val="center"/>
          </w:tcPr>
          <w:p w:rsidR="00E2753E" w:rsidRPr="00B47E5D" w:rsidRDefault="00E2753E" w:rsidP="00E2753E">
            <w:pPr>
              <w:tabs>
                <w:tab w:val="left" w:pos="7938"/>
              </w:tabs>
              <w:spacing w:line="240" w:lineRule="auto"/>
              <w:rPr>
                <w:rFonts w:ascii="Arial" w:hAnsi="Arial" w:cs="Arial"/>
                <w:b/>
                <w:bCs/>
                <w:color w:val="FFFFFF"/>
                <w:sz w:val="6"/>
                <w:szCs w:val="6"/>
              </w:rPr>
            </w:pPr>
          </w:p>
        </w:tc>
        <w:tc>
          <w:tcPr>
            <w:tcW w:w="1044" w:type="dxa"/>
            <w:gridSpan w:val="5"/>
            <w:shd w:val="clear" w:color="auto" w:fill="FFFFFF"/>
            <w:vAlign w:val="center"/>
          </w:tcPr>
          <w:p w:rsidR="00E2753E" w:rsidRPr="00B47E5D" w:rsidRDefault="00E2753E" w:rsidP="00E2753E">
            <w:pPr>
              <w:tabs>
                <w:tab w:val="left" w:pos="7938"/>
              </w:tabs>
              <w:spacing w:line="240" w:lineRule="auto"/>
              <w:rPr>
                <w:rFonts w:ascii="Arial" w:hAnsi="Arial" w:cs="Arial"/>
                <w:sz w:val="6"/>
                <w:szCs w:val="6"/>
              </w:rPr>
            </w:pPr>
          </w:p>
        </w:tc>
      </w:tr>
      <w:tr w:rsidR="00E2753E" w:rsidRPr="00B47E5D" w:rsidTr="00D57AE7">
        <w:trPr>
          <w:trHeight w:val="272"/>
        </w:trPr>
        <w:tc>
          <w:tcPr>
            <w:tcW w:w="2991" w:type="dxa"/>
            <w:gridSpan w:val="4"/>
            <w:tcBorders>
              <w:top w:val="single" w:sz="8" w:space="0" w:color="FFFFFF"/>
              <w:bottom w:val="nil"/>
              <w:right w:val="single" w:sz="24" w:space="0" w:color="FFFFFF"/>
            </w:tcBorders>
            <w:shd w:val="clear" w:color="auto" w:fill="4F81BD"/>
            <w:vAlign w:val="center"/>
          </w:tcPr>
          <w:p w:rsidR="00E2753E" w:rsidRPr="00B47E5D" w:rsidRDefault="00E2753E" w:rsidP="00E2753E">
            <w:pPr>
              <w:tabs>
                <w:tab w:val="left" w:pos="7938"/>
              </w:tabs>
              <w:spacing w:line="240" w:lineRule="auto"/>
              <w:rPr>
                <w:rFonts w:ascii="Arial" w:hAnsi="Arial" w:cs="Arial"/>
                <w:b/>
                <w:bCs/>
                <w:color w:val="FFFFFF"/>
                <w:sz w:val="18"/>
              </w:rPr>
            </w:pPr>
            <w:r w:rsidRPr="00B47E5D">
              <w:rPr>
                <w:rFonts w:ascii="Arial" w:hAnsi="Arial" w:cs="Arial"/>
                <w:b/>
                <w:bCs/>
                <w:color w:val="FFFFFF"/>
                <w:sz w:val="18"/>
              </w:rPr>
              <w:t>Objetivo:</w:t>
            </w:r>
          </w:p>
        </w:tc>
        <w:tc>
          <w:tcPr>
            <w:tcW w:w="5178" w:type="dxa"/>
            <w:gridSpan w:val="13"/>
            <w:tcBorders>
              <w:top w:val="single" w:sz="8" w:space="0" w:color="FFFFFF"/>
              <w:left w:val="single" w:sz="8" w:space="0" w:color="FFFFFF"/>
              <w:bottom w:val="single" w:sz="8" w:space="0" w:color="FFFFFF"/>
            </w:tcBorders>
            <w:shd w:val="clear" w:color="auto" w:fill="DBE5F1"/>
            <w:vAlign w:val="center"/>
          </w:tcPr>
          <w:p w:rsidR="00E2753E" w:rsidRPr="00B47E5D" w:rsidRDefault="00E2753E" w:rsidP="00E2753E">
            <w:pPr>
              <w:spacing w:line="240" w:lineRule="auto"/>
              <w:jc w:val="center"/>
              <w:rPr>
                <w:rFonts w:ascii="Arial" w:hAnsi="Arial" w:cs="Arial"/>
                <w:color w:val="000000"/>
                <w:sz w:val="20"/>
                <w:szCs w:val="20"/>
                <w:lang w:eastAsia="es-EC"/>
              </w:rPr>
            </w:pPr>
            <w:r w:rsidRPr="00B47E5D">
              <w:rPr>
                <w:rFonts w:ascii="Arial" w:hAnsi="Arial" w:cs="Arial"/>
                <w:color w:val="000000"/>
                <w:sz w:val="20"/>
                <w:szCs w:val="20"/>
                <w:lang w:eastAsia="es-EC"/>
              </w:rPr>
              <w:t>Lograr un 100% de requerimiento por escrito del cliente</w:t>
            </w:r>
          </w:p>
        </w:tc>
      </w:tr>
      <w:tr w:rsidR="00E2753E" w:rsidRPr="00B47E5D" w:rsidTr="00D57AE7">
        <w:trPr>
          <w:trHeight w:val="80"/>
        </w:trPr>
        <w:tc>
          <w:tcPr>
            <w:tcW w:w="7125" w:type="dxa"/>
            <w:gridSpan w:val="12"/>
            <w:tcBorders>
              <w:bottom w:val="nil"/>
              <w:right w:val="single" w:sz="24" w:space="0" w:color="FFFFFF"/>
            </w:tcBorders>
            <w:shd w:val="clear" w:color="auto" w:fill="FFFFFF"/>
            <w:vAlign w:val="center"/>
          </w:tcPr>
          <w:p w:rsidR="00E2753E" w:rsidRPr="00B47E5D" w:rsidRDefault="00E2753E" w:rsidP="00E2753E">
            <w:pPr>
              <w:tabs>
                <w:tab w:val="left" w:pos="7938"/>
              </w:tabs>
              <w:spacing w:line="240" w:lineRule="auto"/>
              <w:rPr>
                <w:rFonts w:ascii="Arial" w:hAnsi="Arial" w:cs="Arial"/>
                <w:b/>
                <w:bCs/>
                <w:color w:val="FFFFFF"/>
                <w:sz w:val="6"/>
                <w:szCs w:val="6"/>
              </w:rPr>
            </w:pPr>
          </w:p>
        </w:tc>
        <w:tc>
          <w:tcPr>
            <w:tcW w:w="1044" w:type="dxa"/>
            <w:gridSpan w:val="5"/>
            <w:shd w:val="clear" w:color="auto" w:fill="FFFFFF"/>
            <w:vAlign w:val="center"/>
          </w:tcPr>
          <w:p w:rsidR="00E2753E" w:rsidRPr="00B47E5D" w:rsidRDefault="00E2753E" w:rsidP="00E2753E">
            <w:pPr>
              <w:tabs>
                <w:tab w:val="left" w:pos="7938"/>
              </w:tabs>
              <w:spacing w:line="240" w:lineRule="auto"/>
              <w:rPr>
                <w:rFonts w:ascii="Arial" w:hAnsi="Arial" w:cs="Arial"/>
                <w:sz w:val="6"/>
                <w:szCs w:val="6"/>
              </w:rPr>
            </w:pPr>
          </w:p>
        </w:tc>
      </w:tr>
      <w:tr w:rsidR="00E2753E" w:rsidRPr="00B47E5D" w:rsidTr="00D57AE7">
        <w:trPr>
          <w:trHeight w:val="272"/>
        </w:trPr>
        <w:tc>
          <w:tcPr>
            <w:tcW w:w="2991" w:type="dxa"/>
            <w:gridSpan w:val="4"/>
            <w:tcBorders>
              <w:top w:val="single" w:sz="8" w:space="0" w:color="FFFFFF"/>
              <w:bottom w:val="nil"/>
              <w:right w:val="single" w:sz="24" w:space="0" w:color="FFFFFF"/>
            </w:tcBorders>
            <w:shd w:val="clear" w:color="auto" w:fill="4F81BD"/>
            <w:vAlign w:val="center"/>
          </w:tcPr>
          <w:p w:rsidR="00E2753E" w:rsidRPr="00B47E5D" w:rsidRDefault="00E2753E" w:rsidP="00E2753E">
            <w:pPr>
              <w:tabs>
                <w:tab w:val="left" w:pos="7938"/>
              </w:tabs>
              <w:spacing w:line="240" w:lineRule="auto"/>
              <w:rPr>
                <w:rFonts w:ascii="Arial" w:hAnsi="Arial" w:cs="Arial"/>
                <w:b/>
                <w:bCs/>
                <w:color w:val="FFFFFF"/>
                <w:sz w:val="18"/>
                <w:szCs w:val="20"/>
              </w:rPr>
            </w:pPr>
            <w:r w:rsidRPr="00B47E5D">
              <w:rPr>
                <w:rFonts w:ascii="Arial" w:hAnsi="Arial" w:cs="Arial"/>
                <w:b/>
                <w:bCs/>
                <w:color w:val="FFFFFF"/>
                <w:sz w:val="18"/>
              </w:rPr>
              <w:t>Métrica</w:t>
            </w:r>
          </w:p>
        </w:tc>
        <w:tc>
          <w:tcPr>
            <w:tcW w:w="5178" w:type="dxa"/>
            <w:gridSpan w:val="13"/>
            <w:tcBorders>
              <w:top w:val="single" w:sz="8" w:space="0" w:color="FFFFFF"/>
              <w:left w:val="single" w:sz="8" w:space="0" w:color="FFFFFF"/>
              <w:bottom w:val="single" w:sz="8" w:space="0" w:color="FFFFFF"/>
            </w:tcBorders>
            <w:shd w:val="clear" w:color="auto" w:fill="DBE5F1"/>
            <w:vAlign w:val="center"/>
          </w:tcPr>
          <w:p w:rsidR="00E2753E" w:rsidRPr="00B47E5D" w:rsidRDefault="00E2753E" w:rsidP="00E2753E">
            <w:pPr>
              <w:tabs>
                <w:tab w:val="left" w:pos="7938"/>
              </w:tabs>
              <w:spacing w:line="240" w:lineRule="auto"/>
              <w:rPr>
                <w:rFonts w:ascii="Arial" w:hAnsi="Arial" w:cs="Arial"/>
                <w:sz w:val="18"/>
                <w:lang w:val="es-MX"/>
              </w:rPr>
            </w:pPr>
            <w:r w:rsidRPr="00B3131F">
              <w:rPr>
                <w:rFonts w:ascii="Arial" w:hAnsi="Arial" w:cs="Arial"/>
                <w:sz w:val="20"/>
                <w:szCs w:val="20"/>
                <w:lang w:val="es-MX" w:eastAsia="es-MX"/>
              </w:rPr>
              <w:t xml:space="preserve">Total de requerimientos por escrito/ </w:t>
            </w:r>
            <w:r w:rsidRPr="001605E7">
              <w:rPr>
                <w:rFonts w:ascii="Arial" w:hAnsi="Arial" w:cs="Arial"/>
                <w:color w:val="000000"/>
                <w:sz w:val="20"/>
                <w:szCs w:val="20"/>
                <w:lang w:eastAsia="es-EC"/>
              </w:rPr>
              <w:t>Número de program</w:t>
            </w:r>
            <w:r>
              <w:rPr>
                <w:rFonts w:ascii="Arial" w:hAnsi="Arial" w:cs="Arial"/>
                <w:color w:val="000000"/>
                <w:sz w:val="20"/>
                <w:szCs w:val="20"/>
                <w:lang w:eastAsia="es-EC"/>
              </w:rPr>
              <w:t>aciones</w:t>
            </w:r>
          </w:p>
        </w:tc>
      </w:tr>
      <w:tr w:rsidR="00E2753E" w:rsidRPr="00B47E5D" w:rsidTr="00D57AE7">
        <w:trPr>
          <w:trHeight w:val="80"/>
        </w:trPr>
        <w:tc>
          <w:tcPr>
            <w:tcW w:w="7125" w:type="dxa"/>
            <w:gridSpan w:val="12"/>
            <w:tcBorders>
              <w:bottom w:val="nil"/>
              <w:right w:val="single" w:sz="24" w:space="0" w:color="FFFFFF"/>
            </w:tcBorders>
            <w:shd w:val="clear" w:color="auto" w:fill="FFFFFF"/>
            <w:vAlign w:val="center"/>
          </w:tcPr>
          <w:p w:rsidR="00E2753E" w:rsidRPr="00B47E5D" w:rsidRDefault="00E2753E" w:rsidP="00E2753E">
            <w:pPr>
              <w:tabs>
                <w:tab w:val="left" w:pos="7938"/>
              </w:tabs>
              <w:spacing w:line="240" w:lineRule="auto"/>
              <w:rPr>
                <w:rFonts w:ascii="Arial" w:hAnsi="Arial" w:cs="Arial"/>
                <w:b/>
                <w:bCs/>
                <w:color w:val="FFFFFF"/>
                <w:sz w:val="6"/>
                <w:szCs w:val="6"/>
              </w:rPr>
            </w:pPr>
          </w:p>
        </w:tc>
        <w:tc>
          <w:tcPr>
            <w:tcW w:w="1044" w:type="dxa"/>
            <w:gridSpan w:val="5"/>
            <w:shd w:val="clear" w:color="auto" w:fill="FFFFFF"/>
            <w:vAlign w:val="center"/>
          </w:tcPr>
          <w:p w:rsidR="00E2753E" w:rsidRPr="00B47E5D" w:rsidRDefault="00E2753E" w:rsidP="00E2753E">
            <w:pPr>
              <w:tabs>
                <w:tab w:val="left" w:pos="7938"/>
              </w:tabs>
              <w:spacing w:line="240" w:lineRule="auto"/>
              <w:rPr>
                <w:rFonts w:ascii="Arial" w:hAnsi="Arial" w:cs="Arial"/>
                <w:sz w:val="6"/>
                <w:szCs w:val="6"/>
              </w:rPr>
            </w:pPr>
          </w:p>
        </w:tc>
      </w:tr>
      <w:tr w:rsidR="00E2753E" w:rsidRPr="00B47E5D" w:rsidTr="00D57AE7">
        <w:trPr>
          <w:trHeight w:val="272"/>
        </w:trPr>
        <w:tc>
          <w:tcPr>
            <w:tcW w:w="2991" w:type="dxa"/>
            <w:gridSpan w:val="4"/>
            <w:tcBorders>
              <w:top w:val="single" w:sz="8" w:space="0" w:color="FFFFFF"/>
              <w:bottom w:val="nil"/>
              <w:right w:val="single" w:sz="24" w:space="0" w:color="FFFFFF"/>
            </w:tcBorders>
            <w:shd w:val="clear" w:color="auto" w:fill="4F81BD"/>
            <w:vAlign w:val="center"/>
          </w:tcPr>
          <w:p w:rsidR="00E2753E" w:rsidRPr="00B47E5D" w:rsidRDefault="00E2753E" w:rsidP="00E2753E">
            <w:pPr>
              <w:tabs>
                <w:tab w:val="left" w:pos="7938"/>
              </w:tabs>
              <w:spacing w:line="240" w:lineRule="auto"/>
              <w:rPr>
                <w:rFonts w:ascii="Arial" w:hAnsi="Arial" w:cs="Arial"/>
                <w:b/>
                <w:bCs/>
                <w:color w:val="FFFFFF"/>
                <w:sz w:val="18"/>
              </w:rPr>
            </w:pPr>
            <w:r w:rsidRPr="00B47E5D">
              <w:rPr>
                <w:rFonts w:ascii="Arial" w:hAnsi="Arial" w:cs="Arial"/>
                <w:b/>
                <w:bCs/>
                <w:color w:val="FFFFFF"/>
                <w:sz w:val="18"/>
              </w:rPr>
              <w:t>Responsable:</w:t>
            </w:r>
          </w:p>
        </w:tc>
        <w:tc>
          <w:tcPr>
            <w:tcW w:w="5178" w:type="dxa"/>
            <w:gridSpan w:val="13"/>
            <w:tcBorders>
              <w:top w:val="single" w:sz="8" w:space="0" w:color="FFFFFF"/>
              <w:left w:val="single" w:sz="8" w:space="0" w:color="FFFFFF"/>
              <w:bottom w:val="single" w:sz="8" w:space="0" w:color="FFFFFF"/>
            </w:tcBorders>
            <w:shd w:val="clear" w:color="auto" w:fill="DBE5F1"/>
            <w:vAlign w:val="center"/>
          </w:tcPr>
          <w:p w:rsidR="00E2753E" w:rsidRPr="00B47E5D" w:rsidRDefault="00E2753E" w:rsidP="00E2753E">
            <w:pPr>
              <w:tabs>
                <w:tab w:val="left" w:pos="7938"/>
              </w:tabs>
              <w:spacing w:line="240" w:lineRule="auto"/>
              <w:rPr>
                <w:rFonts w:ascii="Arial" w:hAnsi="Arial" w:cs="Arial"/>
                <w:sz w:val="20"/>
                <w:szCs w:val="20"/>
              </w:rPr>
            </w:pPr>
            <w:r w:rsidRPr="00B47E5D">
              <w:rPr>
                <w:rFonts w:ascii="Arial" w:hAnsi="Arial" w:cs="Arial"/>
                <w:sz w:val="20"/>
                <w:szCs w:val="20"/>
              </w:rPr>
              <w:t>Jefe de Operaciones / Gerente de Operaciones</w:t>
            </w:r>
          </w:p>
        </w:tc>
      </w:tr>
      <w:tr w:rsidR="00E2753E" w:rsidRPr="00B47E5D" w:rsidTr="00D57AE7">
        <w:trPr>
          <w:trHeight w:val="80"/>
        </w:trPr>
        <w:tc>
          <w:tcPr>
            <w:tcW w:w="7125" w:type="dxa"/>
            <w:gridSpan w:val="12"/>
            <w:tcBorders>
              <w:bottom w:val="nil"/>
              <w:right w:val="single" w:sz="24" w:space="0" w:color="FFFFFF"/>
            </w:tcBorders>
            <w:shd w:val="clear" w:color="auto" w:fill="FFFFFF"/>
            <w:vAlign w:val="center"/>
          </w:tcPr>
          <w:p w:rsidR="00E2753E" w:rsidRPr="00B47E5D" w:rsidRDefault="00E2753E" w:rsidP="00E2753E">
            <w:pPr>
              <w:tabs>
                <w:tab w:val="left" w:pos="7938"/>
              </w:tabs>
              <w:spacing w:line="240" w:lineRule="auto"/>
              <w:rPr>
                <w:rFonts w:ascii="Arial" w:hAnsi="Arial" w:cs="Arial"/>
                <w:b/>
                <w:bCs/>
                <w:color w:val="FFFFFF"/>
                <w:sz w:val="6"/>
                <w:szCs w:val="6"/>
              </w:rPr>
            </w:pPr>
          </w:p>
        </w:tc>
        <w:tc>
          <w:tcPr>
            <w:tcW w:w="1044" w:type="dxa"/>
            <w:gridSpan w:val="5"/>
            <w:shd w:val="clear" w:color="auto" w:fill="FFFFFF"/>
            <w:vAlign w:val="center"/>
          </w:tcPr>
          <w:p w:rsidR="00E2753E" w:rsidRPr="00B47E5D" w:rsidRDefault="00E2753E" w:rsidP="00E2753E">
            <w:pPr>
              <w:tabs>
                <w:tab w:val="left" w:pos="7938"/>
              </w:tabs>
              <w:spacing w:line="240" w:lineRule="auto"/>
              <w:rPr>
                <w:rFonts w:ascii="Arial" w:hAnsi="Arial" w:cs="Arial"/>
                <w:sz w:val="6"/>
                <w:szCs w:val="6"/>
              </w:rPr>
            </w:pPr>
          </w:p>
        </w:tc>
      </w:tr>
      <w:tr w:rsidR="00E2753E" w:rsidRPr="00B47E5D" w:rsidTr="00D57AE7">
        <w:trPr>
          <w:trHeight w:val="287"/>
        </w:trPr>
        <w:tc>
          <w:tcPr>
            <w:tcW w:w="2991" w:type="dxa"/>
            <w:gridSpan w:val="4"/>
            <w:tcBorders>
              <w:top w:val="single" w:sz="8" w:space="0" w:color="FFFFFF"/>
              <w:bottom w:val="nil"/>
              <w:right w:val="single" w:sz="24" w:space="0" w:color="FFFFFF"/>
            </w:tcBorders>
            <w:shd w:val="clear" w:color="auto" w:fill="4F81BD"/>
            <w:vAlign w:val="center"/>
          </w:tcPr>
          <w:p w:rsidR="00E2753E" w:rsidRPr="00B47E5D" w:rsidRDefault="00E2753E" w:rsidP="00E2753E">
            <w:pPr>
              <w:tabs>
                <w:tab w:val="left" w:pos="7938"/>
              </w:tabs>
              <w:spacing w:line="240" w:lineRule="auto"/>
              <w:rPr>
                <w:rFonts w:ascii="Arial" w:hAnsi="Arial" w:cs="Arial"/>
                <w:b/>
                <w:bCs/>
                <w:color w:val="FFFFFF"/>
                <w:sz w:val="18"/>
              </w:rPr>
            </w:pPr>
            <w:r w:rsidRPr="00B47E5D">
              <w:rPr>
                <w:rFonts w:ascii="Arial" w:hAnsi="Arial" w:cs="Arial"/>
                <w:b/>
                <w:bCs/>
                <w:color w:val="FFFFFF"/>
                <w:sz w:val="18"/>
              </w:rPr>
              <w:t>Fuente de Captura</w:t>
            </w:r>
          </w:p>
        </w:tc>
        <w:tc>
          <w:tcPr>
            <w:tcW w:w="5178" w:type="dxa"/>
            <w:gridSpan w:val="13"/>
            <w:tcBorders>
              <w:top w:val="single" w:sz="8" w:space="0" w:color="FFFFFF"/>
              <w:left w:val="single" w:sz="8" w:space="0" w:color="FFFFFF"/>
              <w:bottom w:val="single" w:sz="8" w:space="0" w:color="FFFFFF"/>
            </w:tcBorders>
            <w:shd w:val="clear" w:color="auto" w:fill="DBE5F1"/>
            <w:vAlign w:val="center"/>
          </w:tcPr>
          <w:p w:rsidR="00E2753E" w:rsidRPr="00B47E5D" w:rsidRDefault="00E2753E" w:rsidP="00E2753E">
            <w:pPr>
              <w:tabs>
                <w:tab w:val="left" w:pos="7938"/>
              </w:tabs>
              <w:spacing w:line="240" w:lineRule="auto"/>
              <w:rPr>
                <w:rFonts w:ascii="Arial" w:hAnsi="Arial" w:cs="Arial"/>
                <w:sz w:val="20"/>
                <w:szCs w:val="20"/>
              </w:rPr>
            </w:pPr>
            <w:r w:rsidRPr="00B47E5D">
              <w:rPr>
                <w:rFonts w:ascii="Arial" w:hAnsi="Arial" w:cs="Arial"/>
                <w:sz w:val="20"/>
                <w:szCs w:val="20"/>
              </w:rPr>
              <w:t>Mail de requerimientos de los clientes</w:t>
            </w:r>
          </w:p>
        </w:tc>
      </w:tr>
      <w:tr w:rsidR="00E2753E" w:rsidRPr="00B47E5D" w:rsidTr="00D57AE7">
        <w:trPr>
          <w:trHeight w:val="80"/>
        </w:trPr>
        <w:tc>
          <w:tcPr>
            <w:tcW w:w="7125" w:type="dxa"/>
            <w:gridSpan w:val="12"/>
            <w:tcBorders>
              <w:bottom w:val="nil"/>
              <w:right w:val="single" w:sz="24" w:space="0" w:color="FFFFFF"/>
            </w:tcBorders>
            <w:shd w:val="clear" w:color="auto" w:fill="FFFFFF"/>
            <w:vAlign w:val="center"/>
          </w:tcPr>
          <w:p w:rsidR="00E2753E" w:rsidRPr="00B47E5D" w:rsidRDefault="00E2753E" w:rsidP="00E2753E">
            <w:pPr>
              <w:tabs>
                <w:tab w:val="left" w:pos="7938"/>
              </w:tabs>
              <w:spacing w:line="240" w:lineRule="auto"/>
              <w:rPr>
                <w:rFonts w:ascii="Arial" w:hAnsi="Arial" w:cs="Arial"/>
                <w:b/>
                <w:bCs/>
                <w:color w:val="FFFFFF"/>
                <w:sz w:val="6"/>
                <w:szCs w:val="6"/>
              </w:rPr>
            </w:pPr>
          </w:p>
        </w:tc>
        <w:tc>
          <w:tcPr>
            <w:tcW w:w="1044" w:type="dxa"/>
            <w:gridSpan w:val="5"/>
            <w:shd w:val="clear" w:color="auto" w:fill="FFFFFF"/>
            <w:vAlign w:val="center"/>
          </w:tcPr>
          <w:p w:rsidR="00E2753E" w:rsidRPr="00B47E5D" w:rsidRDefault="00E2753E" w:rsidP="00E2753E">
            <w:pPr>
              <w:tabs>
                <w:tab w:val="left" w:pos="7938"/>
              </w:tabs>
              <w:spacing w:line="240" w:lineRule="auto"/>
              <w:rPr>
                <w:rFonts w:ascii="Arial" w:hAnsi="Arial" w:cs="Arial"/>
                <w:sz w:val="6"/>
                <w:szCs w:val="6"/>
              </w:rPr>
            </w:pPr>
          </w:p>
        </w:tc>
      </w:tr>
      <w:tr w:rsidR="00E2753E" w:rsidRPr="00B47E5D" w:rsidTr="00D57AE7">
        <w:trPr>
          <w:trHeight w:val="318"/>
        </w:trPr>
        <w:tc>
          <w:tcPr>
            <w:tcW w:w="2991" w:type="dxa"/>
            <w:gridSpan w:val="4"/>
            <w:tcBorders>
              <w:top w:val="single" w:sz="8" w:space="0" w:color="FFFFFF"/>
              <w:bottom w:val="nil"/>
              <w:right w:val="single" w:sz="24" w:space="0" w:color="FFFFFF"/>
            </w:tcBorders>
            <w:shd w:val="clear" w:color="auto" w:fill="4F81BD"/>
            <w:vAlign w:val="center"/>
          </w:tcPr>
          <w:p w:rsidR="00E2753E" w:rsidRPr="00B47E5D" w:rsidRDefault="00E2753E" w:rsidP="00E2753E">
            <w:pPr>
              <w:tabs>
                <w:tab w:val="left" w:pos="7938"/>
              </w:tabs>
              <w:spacing w:line="240" w:lineRule="auto"/>
              <w:rPr>
                <w:rFonts w:ascii="Arial" w:hAnsi="Arial" w:cs="Arial"/>
                <w:b/>
                <w:bCs/>
                <w:color w:val="FFFFFF"/>
                <w:sz w:val="18"/>
              </w:rPr>
            </w:pPr>
            <w:r w:rsidRPr="00B47E5D">
              <w:rPr>
                <w:rFonts w:ascii="Arial" w:hAnsi="Arial" w:cs="Arial"/>
                <w:b/>
                <w:bCs/>
                <w:color w:val="FFFFFF"/>
                <w:sz w:val="18"/>
              </w:rPr>
              <w:t>Frecuencia de Medición:</w:t>
            </w:r>
          </w:p>
        </w:tc>
        <w:tc>
          <w:tcPr>
            <w:tcW w:w="3372"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E2753E" w:rsidRPr="00B47E5D" w:rsidRDefault="00E2753E" w:rsidP="00E2753E">
            <w:pPr>
              <w:tabs>
                <w:tab w:val="left" w:pos="7938"/>
              </w:tabs>
              <w:spacing w:line="240" w:lineRule="auto"/>
              <w:rPr>
                <w:rFonts w:ascii="Arial" w:hAnsi="Arial" w:cs="Arial"/>
                <w:sz w:val="20"/>
                <w:szCs w:val="20"/>
              </w:rPr>
            </w:pPr>
            <w:r w:rsidRPr="00B47E5D">
              <w:rPr>
                <w:rFonts w:ascii="Arial" w:hAnsi="Arial" w:cs="Arial"/>
                <w:sz w:val="20"/>
                <w:szCs w:val="20"/>
              </w:rPr>
              <w:t>Mensual</w:t>
            </w: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E2753E" w:rsidRPr="00B47E5D" w:rsidRDefault="00E2753E" w:rsidP="00E2753E">
            <w:pPr>
              <w:tabs>
                <w:tab w:val="left" w:pos="7938"/>
              </w:tabs>
              <w:spacing w:line="240" w:lineRule="auto"/>
              <w:rPr>
                <w:rFonts w:ascii="Arial" w:hAnsi="Arial" w:cs="Arial"/>
                <w:b/>
                <w:color w:val="FFFFFF"/>
                <w:sz w:val="18"/>
              </w:rPr>
            </w:pPr>
            <w:r w:rsidRPr="00B47E5D">
              <w:rPr>
                <w:rFonts w:ascii="Arial" w:hAnsi="Arial" w:cs="Arial"/>
                <w:b/>
                <w:color w:val="FFFFFF"/>
                <w:sz w:val="18"/>
              </w:rPr>
              <w:t xml:space="preserve">Unidad </w:t>
            </w:r>
          </w:p>
        </w:tc>
        <w:tc>
          <w:tcPr>
            <w:tcW w:w="816" w:type="dxa"/>
            <w:gridSpan w:val="4"/>
            <w:tcBorders>
              <w:top w:val="single" w:sz="8" w:space="0" w:color="FFFFFF"/>
              <w:left w:val="single" w:sz="8" w:space="0" w:color="FFFFFF"/>
              <w:bottom w:val="single" w:sz="8" w:space="0" w:color="FFFFFF"/>
            </w:tcBorders>
            <w:shd w:val="clear" w:color="auto" w:fill="DBE5F1"/>
            <w:vAlign w:val="center"/>
          </w:tcPr>
          <w:p w:rsidR="00E2753E" w:rsidRPr="00B47E5D" w:rsidRDefault="00E2753E" w:rsidP="00E2753E">
            <w:pPr>
              <w:tabs>
                <w:tab w:val="left" w:pos="7938"/>
              </w:tabs>
              <w:spacing w:line="240" w:lineRule="auto"/>
              <w:jc w:val="center"/>
              <w:rPr>
                <w:rFonts w:ascii="Arial" w:hAnsi="Arial" w:cs="Arial"/>
                <w:sz w:val="18"/>
              </w:rPr>
            </w:pPr>
            <w:r w:rsidRPr="00B47E5D">
              <w:rPr>
                <w:rFonts w:ascii="Arial" w:hAnsi="Arial" w:cs="Arial"/>
                <w:sz w:val="18"/>
              </w:rPr>
              <w:t>%</w:t>
            </w:r>
          </w:p>
        </w:tc>
      </w:tr>
      <w:tr w:rsidR="00E2753E" w:rsidRPr="00B47E5D" w:rsidTr="00D57AE7">
        <w:trPr>
          <w:gridAfter w:val="1"/>
          <w:wAfter w:w="438" w:type="dxa"/>
          <w:trHeight w:val="156"/>
        </w:trPr>
        <w:tc>
          <w:tcPr>
            <w:tcW w:w="7479" w:type="dxa"/>
            <w:gridSpan w:val="15"/>
            <w:tcBorders>
              <w:bottom w:val="nil"/>
              <w:right w:val="single" w:sz="24" w:space="0" w:color="FFFFFF"/>
            </w:tcBorders>
            <w:shd w:val="clear" w:color="auto" w:fill="FFFFFF"/>
            <w:vAlign w:val="center"/>
          </w:tcPr>
          <w:p w:rsidR="00E2753E" w:rsidRPr="00B47E5D" w:rsidRDefault="00E2753E" w:rsidP="00E2753E">
            <w:pPr>
              <w:tabs>
                <w:tab w:val="left" w:pos="7938"/>
              </w:tabs>
              <w:spacing w:line="240" w:lineRule="auto"/>
              <w:jc w:val="center"/>
              <w:rPr>
                <w:rFonts w:ascii="Arial" w:hAnsi="Arial" w:cs="Arial"/>
                <w:b/>
                <w:bCs/>
                <w:color w:val="FFFFFF"/>
                <w:sz w:val="10"/>
                <w:szCs w:val="6"/>
              </w:rPr>
            </w:pPr>
          </w:p>
          <w:p w:rsidR="00E2753E" w:rsidRPr="00B47E5D" w:rsidRDefault="00E2753E" w:rsidP="00E2753E">
            <w:pPr>
              <w:tabs>
                <w:tab w:val="left" w:pos="7938"/>
              </w:tabs>
              <w:spacing w:line="240" w:lineRule="auto"/>
              <w:jc w:val="center"/>
              <w:rPr>
                <w:rFonts w:ascii="Arial" w:hAnsi="Arial" w:cs="Arial"/>
                <w:b/>
                <w:bCs/>
                <w:color w:val="FFFFFF"/>
                <w:sz w:val="10"/>
                <w:szCs w:val="6"/>
              </w:rPr>
            </w:pPr>
          </w:p>
        </w:tc>
        <w:tc>
          <w:tcPr>
            <w:tcW w:w="252" w:type="dxa"/>
            <w:shd w:val="clear" w:color="auto" w:fill="FFFFFF"/>
            <w:vAlign w:val="center"/>
          </w:tcPr>
          <w:p w:rsidR="00E2753E" w:rsidRPr="00B47E5D" w:rsidRDefault="00E2753E" w:rsidP="00E2753E">
            <w:pPr>
              <w:tabs>
                <w:tab w:val="left" w:pos="7938"/>
              </w:tabs>
              <w:spacing w:line="240" w:lineRule="auto"/>
              <w:jc w:val="center"/>
              <w:rPr>
                <w:rFonts w:ascii="Arial" w:hAnsi="Arial" w:cs="Arial"/>
                <w:sz w:val="10"/>
                <w:szCs w:val="6"/>
              </w:rPr>
            </w:pPr>
          </w:p>
        </w:tc>
      </w:tr>
      <w:tr w:rsidR="00E2753E" w:rsidRPr="00B47E5D" w:rsidTr="00D57AE7">
        <w:trPr>
          <w:trHeight w:val="435"/>
        </w:trPr>
        <w:tc>
          <w:tcPr>
            <w:tcW w:w="1773" w:type="dxa"/>
            <w:tcBorders>
              <w:top w:val="single" w:sz="8" w:space="0" w:color="FFFFFF"/>
              <w:bottom w:val="nil"/>
              <w:right w:val="single" w:sz="24" w:space="0" w:color="FFFFFF"/>
            </w:tcBorders>
            <w:shd w:val="clear" w:color="auto" w:fill="4F81BD"/>
            <w:vAlign w:val="center"/>
          </w:tcPr>
          <w:p w:rsidR="00E2753E" w:rsidRPr="00B47E5D" w:rsidRDefault="00E2753E" w:rsidP="00E2753E">
            <w:pPr>
              <w:tabs>
                <w:tab w:val="left" w:pos="7938"/>
              </w:tabs>
              <w:spacing w:line="240" w:lineRule="auto"/>
              <w:jc w:val="center"/>
              <w:rPr>
                <w:rFonts w:ascii="Arial" w:hAnsi="Arial" w:cs="Arial"/>
                <w:b/>
                <w:bCs/>
                <w:color w:val="FFFFFF"/>
                <w:sz w:val="18"/>
              </w:rPr>
            </w:pPr>
            <w:r w:rsidRPr="00B47E5D">
              <w:rPr>
                <w:rFonts w:ascii="Arial" w:hAnsi="Arial" w:cs="Arial"/>
                <w:b/>
                <w:bCs/>
                <w:color w:val="FFFFFF"/>
                <w:sz w:val="18"/>
              </w:rPr>
              <w:t xml:space="preserve">Meta </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E2753E" w:rsidRPr="00B47E5D" w:rsidRDefault="00E2753E" w:rsidP="00E2753E">
            <w:pPr>
              <w:tabs>
                <w:tab w:val="left" w:pos="7938"/>
              </w:tabs>
              <w:spacing w:line="240" w:lineRule="auto"/>
              <w:jc w:val="center"/>
              <w:rPr>
                <w:rFonts w:ascii="Arial" w:hAnsi="Arial" w:cs="Arial"/>
                <w:sz w:val="18"/>
              </w:rPr>
            </w:pPr>
            <w:r w:rsidRPr="00B47E5D">
              <w:rPr>
                <w:rFonts w:ascii="Arial" w:hAnsi="Arial" w:cs="Arial"/>
                <w:sz w:val="18"/>
              </w:rPr>
              <w:t>100%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E2753E" w:rsidRPr="00B47E5D" w:rsidRDefault="00E2753E" w:rsidP="00E2753E">
            <w:pPr>
              <w:tabs>
                <w:tab w:val="left" w:pos="7938"/>
              </w:tabs>
              <w:spacing w:line="240" w:lineRule="auto"/>
              <w:jc w:val="center"/>
              <w:rPr>
                <w:rFonts w:ascii="Arial" w:hAnsi="Arial" w:cs="Arial"/>
                <w:sz w:val="18"/>
              </w:rPr>
            </w:pPr>
          </w:p>
        </w:tc>
        <w:tc>
          <w:tcPr>
            <w:tcW w:w="90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E2753E" w:rsidRPr="00B47E5D" w:rsidRDefault="00E2753E" w:rsidP="00E2753E">
            <w:pPr>
              <w:tabs>
                <w:tab w:val="left" w:pos="7938"/>
              </w:tabs>
              <w:spacing w:line="240" w:lineRule="auto"/>
              <w:jc w:val="center"/>
              <w:rPr>
                <w:rFonts w:ascii="Arial" w:hAnsi="Arial" w:cs="Arial"/>
                <w:b/>
                <w:color w:val="FFFFFF"/>
                <w:sz w:val="18"/>
              </w:rPr>
            </w:pPr>
            <w:r w:rsidRPr="00B47E5D">
              <w:rPr>
                <w:rFonts w:ascii="Arial" w:hAnsi="Arial" w:cs="Arial"/>
                <w:b/>
                <w:color w:val="FFFFFF"/>
                <w:sz w:val="18"/>
              </w:rPr>
              <w:t>Mín.</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E2753E" w:rsidRPr="00B47E5D" w:rsidRDefault="00E2753E" w:rsidP="00E2753E">
            <w:pPr>
              <w:tabs>
                <w:tab w:val="left" w:pos="7938"/>
              </w:tabs>
              <w:spacing w:line="240" w:lineRule="auto"/>
              <w:jc w:val="center"/>
              <w:rPr>
                <w:rFonts w:ascii="Arial" w:hAnsi="Arial" w:cs="Arial"/>
                <w:sz w:val="18"/>
              </w:rPr>
            </w:pPr>
            <w:r w:rsidRPr="00B47E5D">
              <w:rPr>
                <w:rFonts w:ascii="Arial" w:hAnsi="Arial" w:cs="Arial"/>
                <w:sz w:val="18"/>
              </w:rPr>
              <w:t>80%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E2753E" w:rsidRPr="00B47E5D" w:rsidRDefault="00E2753E" w:rsidP="00E2753E">
            <w:pPr>
              <w:tabs>
                <w:tab w:val="left" w:pos="7938"/>
              </w:tabs>
              <w:spacing w:line="240" w:lineRule="auto"/>
              <w:jc w:val="center"/>
              <w:rPr>
                <w:rFonts w:ascii="Arial" w:hAnsi="Arial" w:cs="Arial"/>
                <w:sz w:val="18"/>
              </w:rPr>
            </w:pPr>
          </w:p>
        </w:tc>
        <w:tc>
          <w:tcPr>
            <w:tcW w:w="900"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E2753E" w:rsidRPr="00B47E5D" w:rsidRDefault="00E2753E" w:rsidP="00E2753E">
            <w:pPr>
              <w:tabs>
                <w:tab w:val="left" w:pos="7938"/>
              </w:tabs>
              <w:spacing w:line="240" w:lineRule="auto"/>
              <w:jc w:val="center"/>
              <w:rPr>
                <w:rFonts w:ascii="Arial" w:hAnsi="Arial" w:cs="Arial"/>
                <w:b/>
                <w:color w:val="FFFFFF"/>
                <w:sz w:val="18"/>
              </w:rPr>
            </w:pPr>
            <w:r w:rsidRPr="00B47E5D">
              <w:rPr>
                <w:rFonts w:ascii="Arial" w:hAnsi="Arial" w:cs="Arial"/>
                <w:b/>
                <w:color w:val="FFFFFF"/>
                <w:sz w:val="18"/>
              </w:rPr>
              <w:t>Máx.</w:t>
            </w:r>
          </w:p>
        </w:tc>
        <w:tc>
          <w:tcPr>
            <w:tcW w:w="630"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E2753E" w:rsidRPr="00B47E5D" w:rsidRDefault="00E2753E" w:rsidP="00E2753E">
            <w:pPr>
              <w:tabs>
                <w:tab w:val="left" w:pos="7938"/>
              </w:tabs>
              <w:spacing w:line="240" w:lineRule="auto"/>
              <w:jc w:val="center"/>
              <w:rPr>
                <w:rFonts w:ascii="Arial" w:hAnsi="Arial" w:cs="Arial"/>
                <w:sz w:val="18"/>
              </w:rPr>
            </w:pPr>
            <w:r w:rsidRPr="00B47E5D">
              <w:rPr>
                <w:rFonts w:ascii="Arial" w:hAnsi="Arial" w:cs="Arial"/>
                <w:sz w:val="18"/>
              </w:rPr>
              <w:t>100%</w:t>
            </w:r>
          </w:p>
        </w:tc>
        <w:tc>
          <w:tcPr>
            <w:tcW w:w="27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E2753E" w:rsidRPr="00B47E5D" w:rsidRDefault="00E2753E" w:rsidP="00E2753E">
            <w:pPr>
              <w:tabs>
                <w:tab w:val="left" w:pos="7938"/>
              </w:tabs>
              <w:spacing w:line="240" w:lineRule="auto"/>
              <w:jc w:val="center"/>
              <w:rPr>
                <w:rFonts w:ascii="Arial" w:hAnsi="Arial" w:cs="Arial"/>
                <w:sz w:val="18"/>
              </w:rPr>
            </w:pPr>
          </w:p>
        </w:tc>
        <w:tc>
          <w:tcPr>
            <w:tcW w:w="1170"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E2753E" w:rsidRPr="00B47E5D" w:rsidRDefault="00E2753E" w:rsidP="00E2753E">
            <w:pPr>
              <w:tabs>
                <w:tab w:val="left" w:pos="7938"/>
              </w:tabs>
              <w:spacing w:line="240" w:lineRule="auto"/>
              <w:jc w:val="center"/>
              <w:rPr>
                <w:rFonts w:ascii="Arial" w:hAnsi="Arial" w:cs="Arial"/>
                <w:b/>
                <w:color w:val="FFFFFF"/>
                <w:sz w:val="18"/>
              </w:rPr>
            </w:pPr>
            <w:r w:rsidRPr="00B47E5D">
              <w:rPr>
                <w:rFonts w:ascii="Arial" w:hAnsi="Arial" w:cs="Arial"/>
                <w:b/>
                <w:color w:val="FFFFFF"/>
                <w:sz w:val="18"/>
              </w:rPr>
              <w:t>Tendencia</w:t>
            </w:r>
          </w:p>
        </w:tc>
        <w:tc>
          <w:tcPr>
            <w:tcW w:w="726" w:type="dxa"/>
            <w:gridSpan w:val="3"/>
            <w:tcBorders>
              <w:top w:val="single" w:sz="8" w:space="0" w:color="FFFFFF"/>
              <w:left w:val="single" w:sz="8" w:space="0" w:color="FFFFFF"/>
              <w:bottom w:val="single" w:sz="8" w:space="0" w:color="FFFFFF"/>
            </w:tcBorders>
            <w:shd w:val="clear" w:color="auto" w:fill="DBE5F1"/>
            <w:vAlign w:val="center"/>
          </w:tcPr>
          <w:p w:rsidR="00E2753E" w:rsidRPr="00B47E5D" w:rsidRDefault="00E2753E" w:rsidP="00E2753E">
            <w:pPr>
              <w:tabs>
                <w:tab w:val="left" w:pos="7938"/>
              </w:tabs>
              <w:spacing w:line="240" w:lineRule="auto"/>
              <w:jc w:val="center"/>
              <w:rPr>
                <w:rFonts w:ascii="Arial" w:hAnsi="Arial" w:cs="Arial"/>
                <w:b/>
                <w:sz w:val="20"/>
              </w:rPr>
            </w:pPr>
            <w:r w:rsidRPr="00B47E5D">
              <w:rPr>
                <w:rFonts w:ascii="Arial" w:hAnsi="Arial" w:cs="Arial"/>
                <w:b/>
                <w:sz w:val="18"/>
              </w:rPr>
              <w:t>Hacia arriba</w:t>
            </w:r>
          </w:p>
        </w:tc>
      </w:tr>
      <w:tr w:rsidR="00E2753E" w:rsidRPr="00B47E5D" w:rsidTr="00D57AE7">
        <w:trPr>
          <w:trHeight w:val="255"/>
        </w:trPr>
        <w:tc>
          <w:tcPr>
            <w:tcW w:w="8169" w:type="dxa"/>
            <w:gridSpan w:val="17"/>
            <w:tcBorders>
              <w:top w:val="single" w:sz="8" w:space="0" w:color="FFFFFF"/>
              <w:bottom w:val="single" w:sz="8" w:space="0" w:color="FFFFFF"/>
              <w:right w:val="single" w:sz="24" w:space="0" w:color="FFFFFF"/>
            </w:tcBorders>
            <w:shd w:val="clear" w:color="auto" w:fill="4F81BD"/>
            <w:vAlign w:val="center"/>
          </w:tcPr>
          <w:p w:rsidR="00E2753E" w:rsidRPr="00B47E5D" w:rsidRDefault="00E2753E" w:rsidP="00E2753E">
            <w:pPr>
              <w:tabs>
                <w:tab w:val="left" w:pos="7938"/>
              </w:tabs>
              <w:spacing w:line="240" w:lineRule="auto"/>
              <w:jc w:val="center"/>
              <w:rPr>
                <w:rFonts w:ascii="Arial" w:hAnsi="Arial" w:cs="Arial"/>
                <w:b/>
                <w:bCs/>
                <w:color w:val="FFFFFF"/>
              </w:rPr>
            </w:pPr>
            <w:r w:rsidRPr="00B47E5D">
              <w:rPr>
                <w:rFonts w:ascii="Arial" w:eastAsia="Arial Unicode MS" w:hAnsi="Arial" w:cs="Arial"/>
                <w:b/>
                <w:bCs/>
                <w:color w:val="FFFFFF"/>
                <w:sz w:val="20"/>
              </w:rPr>
              <w:t>SEMÁFORO</w:t>
            </w:r>
          </w:p>
        </w:tc>
      </w:tr>
    </w:tbl>
    <w:tbl>
      <w:tblPr>
        <w:tblpPr w:leftFromText="141" w:rightFromText="141" w:vertAnchor="text" w:horzAnchor="page" w:tblpX="6421"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782"/>
      </w:tblGrid>
      <w:tr w:rsidR="00E2753E" w:rsidRPr="00C11874" w:rsidTr="006A450A">
        <w:trPr>
          <w:trHeight w:val="347"/>
        </w:trPr>
        <w:tc>
          <w:tcPr>
            <w:tcW w:w="1476" w:type="dxa"/>
            <w:shd w:val="clear" w:color="auto" w:fill="FF0000"/>
            <w:vAlign w:val="center"/>
          </w:tcPr>
          <w:p w:rsidR="00E2753E" w:rsidRPr="00A52B3E" w:rsidRDefault="00E2753E" w:rsidP="00802060">
            <w:pPr>
              <w:tabs>
                <w:tab w:val="left" w:pos="7938"/>
              </w:tabs>
              <w:spacing w:line="240" w:lineRule="auto"/>
              <w:jc w:val="center"/>
              <w:rPr>
                <w:rFonts w:cs="Arial"/>
                <w:b/>
                <w:bCs/>
                <w:sz w:val="20"/>
              </w:rPr>
            </w:pPr>
            <w:r w:rsidRPr="00A52B3E">
              <w:rPr>
                <w:rFonts w:cs="Arial"/>
                <w:b/>
                <w:bCs/>
                <w:sz w:val="20"/>
              </w:rPr>
              <w:t>Inaceptable</w:t>
            </w:r>
          </w:p>
        </w:tc>
        <w:tc>
          <w:tcPr>
            <w:tcW w:w="1782" w:type="dxa"/>
            <w:shd w:val="clear" w:color="auto" w:fill="FFFFFF"/>
            <w:vAlign w:val="center"/>
          </w:tcPr>
          <w:p w:rsidR="00E2753E" w:rsidRPr="00145805" w:rsidRDefault="00E2753E" w:rsidP="00802060">
            <w:pPr>
              <w:tabs>
                <w:tab w:val="left" w:pos="7938"/>
              </w:tabs>
              <w:spacing w:line="240" w:lineRule="auto"/>
              <w:jc w:val="center"/>
              <w:rPr>
                <w:rFonts w:cs="Arial"/>
                <w:bCs/>
                <w:sz w:val="18"/>
              </w:rPr>
            </w:pPr>
            <w:r w:rsidRPr="00145805">
              <w:rPr>
                <w:rFonts w:cs="Arial"/>
                <w:bCs/>
                <w:sz w:val="18"/>
              </w:rPr>
              <w:t>&lt;</w:t>
            </w:r>
            <w:r>
              <w:rPr>
                <w:rFonts w:cs="Arial"/>
                <w:bCs/>
                <w:sz w:val="18"/>
              </w:rPr>
              <w:t>80</w:t>
            </w:r>
            <w:r w:rsidRPr="00145805">
              <w:rPr>
                <w:rFonts w:cs="Arial"/>
                <w:bCs/>
                <w:sz w:val="18"/>
              </w:rPr>
              <w:t>%</w:t>
            </w:r>
          </w:p>
        </w:tc>
      </w:tr>
      <w:tr w:rsidR="00E2753E" w:rsidRPr="00C11874" w:rsidTr="006A450A">
        <w:trPr>
          <w:trHeight w:val="347"/>
        </w:trPr>
        <w:tc>
          <w:tcPr>
            <w:tcW w:w="1476" w:type="dxa"/>
            <w:shd w:val="clear" w:color="auto" w:fill="FFFF00"/>
            <w:vAlign w:val="center"/>
          </w:tcPr>
          <w:p w:rsidR="00E2753E" w:rsidRPr="00A52B3E" w:rsidRDefault="00E2753E" w:rsidP="00802060">
            <w:pPr>
              <w:tabs>
                <w:tab w:val="left" w:pos="7938"/>
              </w:tabs>
              <w:spacing w:line="240" w:lineRule="auto"/>
              <w:jc w:val="center"/>
              <w:rPr>
                <w:rFonts w:cs="Arial"/>
                <w:b/>
                <w:bCs/>
                <w:sz w:val="20"/>
              </w:rPr>
            </w:pPr>
            <w:r w:rsidRPr="00A52B3E">
              <w:rPr>
                <w:rFonts w:cs="Arial"/>
                <w:b/>
                <w:bCs/>
                <w:sz w:val="20"/>
              </w:rPr>
              <w:t>Aceptable</w:t>
            </w:r>
          </w:p>
        </w:tc>
        <w:tc>
          <w:tcPr>
            <w:tcW w:w="1782" w:type="dxa"/>
            <w:shd w:val="clear" w:color="auto" w:fill="FFFFFF"/>
            <w:vAlign w:val="center"/>
          </w:tcPr>
          <w:p w:rsidR="00E2753E" w:rsidRPr="00A52B3E" w:rsidRDefault="00E2753E" w:rsidP="00802060">
            <w:pPr>
              <w:tabs>
                <w:tab w:val="left" w:pos="7938"/>
              </w:tabs>
              <w:spacing w:line="240" w:lineRule="auto"/>
              <w:jc w:val="center"/>
              <w:rPr>
                <w:rFonts w:cs="Arial"/>
                <w:sz w:val="18"/>
              </w:rPr>
            </w:pPr>
            <w:r>
              <w:rPr>
                <w:rFonts w:cs="Arial"/>
                <w:sz w:val="18"/>
              </w:rPr>
              <w:t>80</w:t>
            </w:r>
            <w:r w:rsidRPr="00A52B3E">
              <w:rPr>
                <w:rFonts w:cs="Arial"/>
                <w:sz w:val="18"/>
              </w:rPr>
              <w:t xml:space="preserve">% - </w:t>
            </w:r>
            <w:r>
              <w:rPr>
                <w:rFonts w:cs="Arial"/>
                <w:sz w:val="18"/>
              </w:rPr>
              <w:t>100</w:t>
            </w:r>
            <w:r w:rsidRPr="00A52B3E">
              <w:rPr>
                <w:rFonts w:cs="Arial"/>
                <w:sz w:val="18"/>
              </w:rPr>
              <w:t>%</w:t>
            </w:r>
          </w:p>
        </w:tc>
      </w:tr>
      <w:tr w:rsidR="00E2753E" w:rsidRPr="00C11874" w:rsidTr="006A450A">
        <w:trPr>
          <w:trHeight w:val="365"/>
        </w:trPr>
        <w:tc>
          <w:tcPr>
            <w:tcW w:w="1476" w:type="dxa"/>
            <w:shd w:val="clear" w:color="auto" w:fill="66FF33"/>
            <w:vAlign w:val="center"/>
          </w:tcPr>
          <w:p w:rsidR="00E2753E" w:rsidRPr="00A52B3E" w:rsidRDefault="00E2753E" w:rsidP="00802060">
            <w:pPr>
              <w:tabs>
                <w:tab w:val="left" w:pos="7938"/>
              </w:tabs>
              <w:spacing w:line="240" w:lineRule="auto"/>
              <w:jc w:val="center"/>
              <w:rPr>
                <w:rFonts w:cs="Arial"/>
                <w:b/>
                <w:bCs/>
                <w:sz w:val="20"/>
              </w:rPr>
            </w:pPr>
            <w:r w:rsidRPr="00A52B3E">
              <w:rPr>
                <w:rFonts w:cs="Arial"/>
                <w:b/>
                <w:bCs/>
                <w:sz w:val="20"/>
              </w:rPr>
              <w:t>Excelente</w:t>
            </w:r>
          </w:p>
        </w:tc>
        <w:tc>
          <w:tcPr>
            <w:tcW w:w="1782" w:type="dxa"/>
            <w:shd w:val="clear" w:color="auto" w:fill="FFFFFF"/>
            <w:vAlign w:val="center"/>
          </w:tcPr>
          <w:p w:rsidR="00E2753E" w:rsidRPr="00A52B3E" w:rsidRDefault="004A5E43" w:rsidP="00802060">
            <w:pPr>
              <w:tabs>
                <w:tab w:val="left" w:pos="7938"/>
              </w:tabs>
              <w:spacing w:line="240" w:lineRule="auto"/>
              <w:jc w:val="center"/>
              <w:rPr>
                <w:rFonts w:cs="Arial"/>
                <w:sz w:val="18"/>
              </w:rPr>
            </w:pPr>
            <w:r>
              <w:rPr>
                <w:rFonts w:cs="Arial"/>
                <w:sz w:val="18"/>
              </w:rPr>
              <w:t xml:space="preserve">= </w:t>
            </w:r>
            <w:r w:rsidR="00E2753E">
              <w:rPr>
                <w:rFonts w:cs="Arial"/>
                <w:sz w:val="18"/>
              </w:rPr>
              <w:t>100</w:t>
            </w:r>
            <w:r w:rsidR="00E2753E" w:rsidRPr="00A52B3E">
              <w:rPr>
                <w:rFonts w:cs="Arial"/>
                <w:sz w:val="18"/>
              </w:rPr>
              <w:t>%</w:t>
            </w:r>
          </w:p>
        </w:tc>
      </w:tr>
    </w:tbl>
    <w:p w:rsidR="00E2753E" w:rsidRDefault="00802060" w:rsidP="00E2753E">
      <w:pPr>
        <w:rPr>
          <w:rFonts w:cs="Arial"/>
          <w:b/>
        </w:rPr>
      </w:pPr>
      <w:r>
        <w:rPr>
          <w:noProof/>
          <w:lang w:val="es-EC" w:eastAsia="es-EC"/>
        </w:rPr>
        <w:drawing>
          <wp:anchor distT="0" distB="0" distL="114300" distR="114300" simplePos="0" relativeHeight="251720192" behindDoc="1" locked="0" layoutInCell="1" allowOverlap="1">
            <wp:simplePos x="0" y="0"/>
            <wp:positionH relativeFrom="column">
              <wp:posOffset>1904365</wp:posOffset>
            </wp:positionH>
            <wp:positionV relativeFrom="paragraph">
              <wp:posOffset>98425</wp:posOffset>
            </wp:positionV>
            <wp:extent cx="454660" cy="664845"/>
            <wp:effectExtent l="0" t="0" r="2540" b="1905"/>
            <wp:wrapTight wrapText="bothSides">
              <wp:wrapPolygon edited="0">
                <wp:start x="0" y="0"/>
                <wp:lineTo x="0" y="21043"/>
                <wp:lineTo x="20816" y="21043"/>
                <wp:lineTo x="20816" y="0"/>
                <wp:lineTo x="0" y="0"/>
              </wp:wrapPolygon>
            </wp:wrapTight>
            <wp:docPr id="31"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41" cstate="print"/>
                    <a:srcRect l="18750" r="19444"/>
                    <a:stretch>
                      <a:fillRect/>
                    </a:stretch>
                  </pic:blipFill>
                  <pic:spPr bwMode="auto">
                    <a:xfrm>
                      <a:off x="0" y="0"/>
                      <a:ext cx="454660" cy="664845"/>
                    </a:xfrm>
                    <a:prstGeom prst="rect">
                      <a:avLst/>
                    </a:prstGeom>
                    <a:noFill/>
                    <a:ln w="9525">
                      <a:noFill/>
                      <a:miter lim="800000"/>
                      <a:headEnd/>
                      <a:tailEnd/>
                    </a:ln>
                  </pic:spPr>
                </pic:pic>
              </a:graphicData>
            </a:graphic>
          </wp:anchor>
        </w:drawing>
      </w:r>
    </w:p>
    <w:p w:rsidR="00E2753E" w:rsidRDefault="00E2753E" w:rsidP="00E2753E">
      <w:pPr>
        <w:ind w:left="1411"/>
        <w:jc w:val="center"/>
        <w:rPr>
          <w:rFonts w:cs="Arial"/>
          <w:b/>
          <w:sz w:val="22"/>
        </w:rPr>
      </w:pPr>
    </w:p>
    <w:p w:rsidR="00E2753E" w:rsidRDefault="00E2753E" w:rsidP="00E2753E">
      <w:pPr>
        <w:ind w:left="1411"/>
        <w:jc w:val="center"/>
        <w:rPr>
          <w:rFonts w:cs="Arial"/>
          <w:b/>
          <w:sz w:val="22"/>
        </w:rPr>
      </w:pPr>
    </w:p>
    <w:p w:rsidR="00802060" w:rsidRPr="0053048E" w:rsidRDefault="00F953D7" w:rsidP="00802060">
      <w:pPr>
        <w:spacing w:line="240" w:lineRule="auto"/>
        <w:rPr>
          <w:sz w:val="22"/>
          <w:szCs w:val="22"/>
        </w:rPr>
      </w:pPr>
      <w:r>
        <w:rPr>
          <w:b/>
          <w:sz w:val="22"/>
          <w:szCs w:val="22"/>
        </w:rPr>
        <w:t>Elaborado por</w:t>
      </w:r>
      <w:r w:rsidR="00802060" w:rsidRPr="0053048E">
        <w:rPr>
          <w:b/>
          <w:sz w:val="22"/>
          <w:szCs w:val="22"/>
        </w:rPr>
        <w:t>:</w:t>
      </w:r>
      <w:r>
        <w:rPr>
          <w:sz w:val="22"/>
          <w:szCs w:val="22"/>
        </w:rPr>
        <w:t xml:space="preserve"> La Autora</w:t>
      </w:r>
    </w:p>
    <w:p w:rsidR="00802060" w:rsidRPr="0053048E" w:rsidRDefault="00F953D7" w:rsidP="00802060">
      <w:pPr>
        <w:shd w:val="clear" w:color="auto" w:fill="FFFFFF"/>
        <w:spacing w:line="240" w:lineRule="auto"/>
        <w:rPr>
          <w:rFonts w:eastAsia="Times New Roman"/>
          <w:sz w:val="22"/>
          <w:szCs w:val="22"/>
        </w:rPr>
      </w:pPr>
      <w:r>
        <w:rPr>
          <w:b/>
          <w:sz w:val="22"/>
          <w:szCs w:val="22"/>
        </w:rPr>
        <w:t>Fuente</w:t>
      </w:r>
      <w:r w:rsidR="00802060" w:rsidRPr="0053048E">
        <w:rPr>
          <w:sz w:val="22"/>
          <w:szCs w:val="22"/>
        </w:rPr>
        <w:t xml:space="preserve">: </w:t>
      </w:r>
      <w:r>
        <w:rPr>
          <w:sz w:val="22"/>
          <w:szCs w:val="22"/>
        </w:rPr>
        <w:t>Control Products S.A.</w:t>
      </w:r>
    </w:p>
    <w:p w:rsidR="00E2753E" w:rsidRDefault="00E2753E" w:rsidP="00E2753E">
      <w:pPr>
        <w:rPr>
          <w:lang w:eastAsia="es-EC"/>
        </w:rPr>
      </w:pPr>
    </w:p>
    <w:p w:rsidR="00E2753E" w:rsidRDefault="00E2753E" w:rsidP="00E2753E">
      <w:pPr>
        <w:pStyle w:val="Ttulo5"/>
        <w:rPr>
          <w:lang w:eastAsia="es-EC"/>
        </w:rPr>
      </w:pPr>
      <w:bookmarkStart w:id="133" w:name="_Toc366341354"/>
      <w:r>
        <w:rPr>
          <w:lang w:eastAsia="es-EC"/>
        </w:rPr>
        <w:t xml:space="preserve">Indicador % </w:t>
      </w:r>
      <w:proofErr w:type="spellStart"/>
      <w:r>
        <w:rPr>
          <w:lang w:eastAsia="es-EC"/>
        </w:rPr>
        <w:t>Cumplimientode</w:t>
      </w:r>
      <w:proofErr w:type="spellEnd"/>
      <w:r>
        <w:rPr>
          <w:lang w:eastAsia="es-EC"/>
        </w:rPr>
        <w:t xml:space="preserve"> </w:t>
      </w:r>
      <w:r w:rsidR="001D4706">
        <w:rPr>
          <w:lang w:eastAsia="es-EC"/>
        </w:rPr>
        <w:t>Programación</w:t>
      </w:r>
      <w:r>
        <w:rPr>
          <w:lang w:eastAsia="es-EC"/>
        </w:rPr>
        <w:t xml:space="preserve"> del Servicio con Personal Completo</w:t>
      </w:r>
      <w:bookmarkEnd w:id="133"/>
    </w:p>
    <w:p w:rsidR="001D4706" w:rsidRDefault="001D4706" w:rsidP="00802060">
      <w:pPr>
        <w:ind w:left="851" w:firstLine="397"/>
      </w:pPr>
      <w:r w:rsidRPr="00802060">
        <w:t>Este indicador analiza el cumplimiento de programación del servicio con personal completo por cliente, el objetivo es asignar al personal y los horarios para las operaciones</w:t>
      </w:r>
      <w:r w:rsidR="008F72B8" w:rsidRPr="00802060">
        <w:t xml:space="preserve">; y obtener un 100% de cumplimiento de programación del servicio situando en el </w:t>
      </w:r>
      <w:r w:rsidR="00657776" w:rsidRPr="00802060">
        <w:t>rango</w:t>
      </w:r>
      <w:r w:rsidR="008F72B8" w:rsidRPr="00802060">
        <w:t xml:space="preserve"> de 95% al 100%.</w:t>
      </w:r>
    </w:p>
    <w:p w:rsidR="00802060" w:rsidRPr="00802060" w:rsidRDefault="00802060" w:rsidP="00802060">
      <w:pPr>
        <w:ind w:left="851" w:firstLine="397"/>
      </w:pPr>
    </w:p>
    <w:p w:rsidR="001D4706" w:rsidRPr="00F54CA5" w:rsidRDefault="00802060" w:rsidP="00F54CA5">
      <w:pPr>
        <w:pStyle w:val="Epgrafe"/>
      </w:pPr>
      <w:bookmarkStart w:id="134" w:name="_Toc368473847"/>
      <w:r w:rsidRPr="00F54CA5">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6</w:t>
      </w:r>
      <w:r w:rsidR="004B67EF">
        <w:rPr>
          <w:noProof/>
        </w:rPr>
        <w:fldChar w:fldCharType="end"/>
      </w:r>
      <w:r w:rsidR="00657776">
        <w:t>: Ficha de Cumplimiento de Programación del S</w:t>
      </w:r>
      <w:r w:rsidRPr="00F54CA5">
        <w:t>ervicio</w:t>
      </w:r>
      <w:bookmarkEnd w:id="134"/>
    </w:p>
    <w:tbl>
      <w:tblPr>
        <w:tblW w:w="8458" w:type="dxa"/>
        <w:tblInd w:w="67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835"/>
        <w:gridCol w:w="652"/>
        <w:gridCol w:w="280"/>
        <w:gridCol w:w="329"/>
        <w:gridCol w:w="603"/>
        <w:gridCol w:w="652"/>
        <w:gridCol w:w="280"/>
        <w:gridCol w:w="932"/>
        <w:gridCol w:w="652"/>
        <w:gridCol w:w="280"/>
        <w:gridCol w:w="92"/>
        <w:gridCol w:w="789"/>
        <w:gridCol w:w="236"/>
        <w:gridCol w:w="94"/>
        <w:gridCol w:w="36"/>
        <w:gridCol w:w="261"/>
        <w:gridCol w:w="455"/>
      </w:tblGrid>
      <w:tr w:rsidR="00AF4C58" w:rsidRPr="00802060" w:rsidTr="00F5239C">
        <w:trPr>
          <w:trHeight w:val="248"/>
        </w:trPr>
        <w:tc>
          <w:tcPr>
            <w:tcW w:w="8458" w:type="dxa"/>
            <w:gridSpan w:val="17"/>
            <w:tcBorders>
              <w:top w:val="single" w:sz="8" w:space="0" w:color="FFFFFF"/>
              <w:bottom w:val="single" w:sz="24" w:space="0" w:color="FFFFFF"/>
            </w:tcBorders>
            <w:shd w:val="clear" w:color="auto" w:fill="4F81BD"/>
            <w:vAlign w:val="center"/>
          </w:tcPr>
          <w:p w:rsidR="00AF4C58" w:rsidRPr="00802060" w:rsidRDefault="00AF4C58" w:rsidP="00987C75">
            <w:pPr>
              <w:tabs>
                <w:tab w:val="left" w:pos="7938"/>
              </w:tabs>
              <w:spacing w:line="240" w:lineRule="auto"/>
              <w:jc w:val="center"/>
              <w:rPr>
                <w:rFonts w:ascii="Arial" w:hAnsi="Arial" w:cs="Arial"/>
                <w:b/>
                <w:bCs/>
                <w:color w:val="FFFFFF"/>
                <w:sz w:val="20"/>
                <w:szCs w:val="20"/>
              </w:rPr>
            </w:pPr>
            <w:r w:rsidRPr="00802060">
              <w:rPr>
                <w:rFonts w:ascii="Arial" w:hAnsi="Arial" w:cs="Arial"/>
                <w:b/>
                <w:bCs/>
                <w:color w:val="FFFFFF"/>
                <w:sz w:val="20"/>
                <w:szCs w:val="20"/>
              </w:rPr>
              <w:t>FICHA DEL INDICADOR</w:t>
            </w:r>
          </w:p>
        </w:tc>
      </w:tr>
      <w:tr w:rsidR="00AF4C58" w:rsidRPr="00802060" w:rsidTr="00F5239C">
        <w:trPr>
          <w:trHeight w:val="271"/>
        </w:trPr>
        <w:tc>
          <w:tcPr>
            <w:tcW w:w="3096" w:type="dxa"/>
            <w:gridSpan w:val="4"/>
            <w:tcBorders>
              <w:top w:val="single" w:sz="8" w:space="0" w:color="FFFFFF"/>
              <w:bottom w:val="nil"/>
              <w:right w:val="single" w:sz="24" w:space="0" w:color="FFFFFF"/>
            </w:tcBorders>
            <w:shd w:val="clear" w:color="auto" w:fill="4F81BD"/>
            <w:vAlign w:val="center"/>
          </w:tcPr>
          <w:p w:rsidR="00AF4C58" w:rsidRPr="00802060" w:rsidRDefault="00AF4C58" w:rsidP="00987C75">
            <w:pPr>
              <w:tabs>
                <w:tab w:val="left" w:pos="7938"/>
              </w:tabs>
              <w:spacing w:line="240" w:lineRule="auto"/>
              <w:rPr>
                <w:rFonts w:ascii="Arial" w:hAnsi="Arial" w:cs="Arial"/>
                <w:b/>
                <w:bCs/>
                <w:color w:val="FFFFFF"/>
                <w:sz w:val="20"/>
                <w:szCs w:val="20"/>
              </w:rPr>
            </w:pPr>
            <w:r w:rsidRPr="00802060">
              <w:rPr>
                <w:rFonts w:ascii="Arial" w:hAnsi="Arial" w:cs="Arial"/>
                <w:b/>
                <w:bCs/>
                <w:color w:val="FFFFFF"/>
                <w:sz w:val="20"/>
                <w:szCs w:val="20"/>
              </w:rPr>
              <w:t>Nombre del Indicador:</w:t>
            </w:r>
          </w:p>
        </w:tc>
        <w:tc>
          <w:tcPr>
            <w:tcW w:w="5362" w:type="dxa"/>
            <w:gridSpan w:val="13"/>
            <w:tcBorders>
              <w:top w:val="single" w:sz="8" w:space="0" w:color="FFFFFF"/>
              <w:left w:val="single" w:sz="8" w:space="0" w:color="FFFFFF"/>
              <w:bottom w:val="single" w:sz="8" w:space="0" w:color="FFFFFF"/>
            </w:tcBorders>
            <w:shd w:val="clear" w:color="auto" w:fill="DBE5F1"/>
            <w:vAlign w:val="center"/>
          </w:tcPr>
          <w:p w:rsidR="00AF4C58" w:rsidRPr="00802060" w:rsidRDefault="00AF4C58" w:rsidP="00987C75">
            <w:pPr>
              <w:tabs>
                <w:tab w:val="left" w:pos="7938"/>
              </w:tabs>
              <w:spacing w:line="240" w:lineRule="auto"/>
              <w:rPr>
                <w:rFonts w:ascii="Arial" w:hAnsi="Arial" w:cs="Arial"/>
                <w:sz w:val="20"/>
                <w:szCs w:val="20"/>
              </w:rPr>
            </w:pPr>
            <w:r w:rsidRPr="00802060">
              <w:rPr>
                <w:rFonts w:ascii="Arial" w:hAnsi="Arial" w:cs="Arial"/>
                <w:color w:val="000000"/>
                <w:sz w:val="20"/>
                <w:szCs w:val="20"/>
                <w:lang w:val="es-MX" w:eastAsia="es-EC"/>
              </w:rPr>
              <w:t>% Cumplimiento de programación del servicio con personal completo</w:t>
            </w:r>
          </w:p>
        </w:tc>
      </w:tr>
      <w:tr w:rsidR="00AF4C58" w:rsidRPr="00802060" w:rsidTr="00F5239C">
        <w:trPr>
          <w:trHeight w:val="73"/>
        </w:trPr>
        <w:tc>
          <w:tcPr>
            <w:tcW w:w="7376" w:type="dxa"/>
            <w:gridSpan w:val="12"/>
            <w:tcBorders>
              <w:bottom w:val="nil"/>
              <w:right w:val="single" w:sz="24" w:space="0" w:color="FFFFFF"/>
            </w:tcBorders>
            <w:shd w:val="clear" w:color="auto" w:fill="FFFFFF"/>
            <w:vAlign w:val="center"/>
          </w:tcPr>
          <w:p w:rsidR="00AF4C58" w:rsidRPr="00802060" w:rsidRDefault="00AF4C58" w:rsidP="00987C75">
            <w:pPr>
              <w:tabs>
                <w:tab w:val="left" w:pos="7938"/>
              </w:tabs>
              <w:spacing w:line="240" w:lineRule="auto"/>
              <w:rPr>
                <w:rFonts w:ascii="Arial" w:hAnsi="Arial" w:cs="Arial"/>
                <w:b/>
                <w:bCs/>
                <w:color w:val="FFFFFF"/>
                <w:sz w:val="20"/>
                <w:szCs w:val="20"/>
              </w:rPr>
            </w:pPr>
          </w:p>
        </w:tc>
        <w:tc>
          <w:tcPr>
            <w:tcW w:w="1082" w:type="dxa"/>
            <w:gridSpan w:val="5"/>
            <w:shd w:val="clear" w:color="auto" w:fill="FFFFFF"/>
            <w:vAlign w:val="center"/>
          </w:tcPr>
          <w:p w:rsidR="00AF4C58" w:rsidRPr="00802060" w:rsidRDefault="00AF4C58" w:rsidP="00987C75">
            <w:pPr>
              <w:tabs>
                <w:tab w:val="left" w:pos="7938"/>
              </w:tabs>
              <w:spacing w:line="240" w:lineRule="auto"/>
              <w:rPr>
                <w:rFonts w:ascii="Arial" w:hAnsi="Arial" w:cs="Arial"/>
                <w:sz w:val="20"/>
                <w:szCs w:val="20"/>
              </w:rPr>
            </w:pPr>
          </w:p>
        </w:tc>
      </w:tr>
      <w:tr w:rsidR="00AF4C58" w:rsidRPr="00802060" w:rsidTr="00F5239C">
        <w:trPr>
          <w:trHeight w:val="248"/>
        </w:trPr>
        <w:tc>
          <w:tcPr>
            <w:tcW w:w="3096" w:type="dxa"/>
            <w:gridSpan w:val="4"/>
            <w:tcBorders>
              <w:top w:val="single" w:sz="8" w:space="0" w:color="FFFFFF"/>
              <w:bottom w:val="nil"/>
              <w:right w:val="single" w:sz="24" w:space="0" w:color="FFFFFF"/>
            </w:tcBorders>
            <w:shd w:val="clear" w:color="auto" w:fill="4F81BD"/>
            <w:vAlign w:val="center"/>
          </w:tcPr>
          <w:p w:rsidR="00AF4C58" w:rsidRPr="00802060" w:rsidRDefault="00AF4C58" w:rsidP="00987C75">
            <w:pPr>
              <w:tabs>
                <w:tab w:val="left" w:pos="7938"/>
              </w:tabs>
              <w:spacing w:line="240" w:lineRule="auto"/>
              <w:rPr>
                <w:rFonts w:ascii="Arial" w:hAnsi="Arial" w:cs="Arial"/>
                <w:b/>
                <w:bCs/>
                <w:color w:val="FFFFFF"/>
                <w:sz w:val="20"/>
                <w:szCs w:val="20"/>
              </w:rPr>
            </w:pPr>
            <w:r w:rsidRPr="00802060">
              <w:rPr>
                <w:rFonts w:ascii="Arial" w:hAnsi="Arial" w:cs="Arial"/>
                <w:b/>
                <w:bCs/>
                <w:color w:val="FFFFFF"/>
                <w:sz w:val="20"/>
                <w:szCs w:val="20"/>
              </w:rPr>
              <w:t>Objetivo:</w:t>
            </w:r>
          </w:p>
        </w:tc>
        <w:tc>
          <w:tcPr>
            <w:tcW w:w="5362" w:type="dxa"/>
            <w:gridSpan w:val="13"/>
            <w:tcBorders>
              <w:top w:val="single" w:sz="8" w:space="0" w:color="FFFFFF"/>
              <w:left w:val="single" w:sz="8" w:space="0" w:color="FFFFFF"/>
              <w:bottom w:val="single" w:sz="8" w:space="0" w:color="FFFFFF"/>
            </w:tcBorders>
            <w:shd w:val="clear" w:color="auto" w:fill="DBE5F1"/>
            <w:vAlign w:val="center"/>
          </w:tcPr>
          <w:p w:rsidR="00AF4C58" w:rsidRPr="00802060" w:rsidRDefault="00AF4C58" w:rsidP="00987C75">
            <w:pPr>
              <w:spacing w:line="240" w:lineRule="auto"/>
              <w:rPr>
                <w:rFonts w:ascii="Arial" w:hAnsi="Arial" w:cs="Arial"/>
                <w:color w:val="000000"/>
                <w:sz w:val="20"/>
                <w:szCs w:val="20"/>
                <w:lang w:eastAsia="es-EC"/>
              </w:rPr>
            </w:pPr>
            <w:r w:rsidRPr="00802060">
              <w:rPr>
                <w:rFonts w:ascii="Arial" w:hAnsi="Arial" w:cs="Arial"/>
                <w:color w:val="000000"/>
                <w:sz w:val="20"/>
                <w:szCs w:val="20"/>
                <w:lang w:eastAsia="es-EC"/>
              </w:rPr>
              <w:t>Lograr un 100% de cumplimiento de programación del servicio</w:t>
            </w:r>
          </w:p>
        </w:tc>
      </w:tr>
      <w:tr w:rsidR="00AF4C58" w:rsidRPr="00802060" w:rsidTr="00F5239C">
        <w:trPr>
          <w:trHeight w:val="73"/>
        </w:trPr>
        <w:tc>
          <w:tcPr>
            <w:tcW w:w="7376" w:type="dxa"/>
            <w:gridSpan w:val="12"/>
            <w:tcBorders>
              <w:bottom w:val="nil"/>
              <w:right w:val="single" w:sz="24" w:space="0" w:color="FFFFFF"/>
            </w:tcBorders>
            <w:shd w:val="clear" w:color="auto" w:fill="FFFFFF"/>
            <w:vAlign w:val="center"/>
          </w:tcPr>
          <w:p w:rsidR="00AF4C58" w:rsidRPr="00802060" w:rsidRDefault="00AF4C58" w:rsidP="00987C75">
            <w:pPr>
              <w:tabs>
                <w:tab w:val="left" w:pos="7938"/>
              </w:tabs>
              <w:spacing w:line="240" w:lineRule="auto"/>
              <w:rPr>
                <w:rFonts w:ascii="Arial" w:hAnsi="Arial" w:cs="Arial"/>
                <w:b/>
                <w:bCs/>
                <w:color w:val="FFFFFF"/>
                <w:sz w:val="20"/>
                <w:szCs w:val="20"/>
              </w:rPr>
            </w:pPr>
          </w:p>
        </w:tc>
        <w:tc>
          <w:tcPr>
            <w:tcW w:w="1082" w:type="dxa"/>
            <w:gridSpan w:val="5"/>
            <w:shd w:val="clear" w:color="auto" w:fill="FFFFFF"/>
            <w:vAlign w:val="center"/>
          </w:tcPr>
          <w:p w:rsidR="00AF4C58" w:rsidRPr="00802060" w:rsidRDefault="00AF4C58" w:rsidP="00987C75">
            <w:pPr>
              <w:tabs>
                <w:tab w:val="left" w:pos="7938"/>
              </w:tabs>
              <w:spacing w:line="240" w:lineRule="auto"/>
              <w:rPr>
                <w:rFonts w:ascii="Arial" w:hAnsi="Arial" w:cs="Arial"/>
                <w:sz w:val="20"/>
                <w:szCs w:val="20"/>
              </w:rPr>
            </w:pPr>
          </w:p>
        </w:tc>
      </w:tr>
      <w:tr w:rsidR="00AF4C58" w:rsidRPr="00802060" w:rsidTr="00F5239C">
        <w:trPr>
          <w:trHeight w:val="248"/>
        </w:trPr>
        <w:tc>
          <w:tcPr>
            <w:tcW w:w="3096" w:type="dxa"/>
            <w:gridSpan w:val="4"/>
            <w:tcBorders>
              <w:top w:val="single" w:sz="8" w:space="0" w:color="FFFFFF"/>
              <w:bottom w:val="nil"/>
              <w:right w:val="single" w:sz="24" w:space="0" w:color="FFFFFF"/>
            </w:tcBorders>
            <w:shd w:val="clear" w:color="auto" w:fill="4F81BD"/>
            <w:vAlign w:val="center"/>
          </w:tcPr>
          <w:p w:rsidR="00AF4C58" w:rsidRPr="00802060" w:rsidRDefault="00AF4C58" w:rsidP="00987C75">
            <w:pPr>
              <w:tabs>
                <w:tab w:val="left" w:pos="7938"/>
              </w:tabs>
              <w:spacing w:line="240" w:lineRule="auto"/>
              <w:rPr>
                <w:rFonts w:ascii="Arial" w:hAnsi="Arial" w:cs="Arial"/>
                <w:b/>
                <w:bCs/>
                <w:color w:val="FFFFFF"/>
                <w:sz w:val="20"/>
                <w:szCs w:val="20"/>
              </w:rPr>
            </w:pPr>
            <w:r w:rsidRPr="00802060">
              <w:rPr>
                <w:rFonts w:ascii="Arial" w:hAnsi="Arial" w:cs="Arial"/>
                <w:b/>
                <w:bCs/>
                <w:color w:val="FFFFFF"/>
                <w:sz w:val="20"/>
                <w:szCs w:val="20"/>
              </w:rPr>
              <w:t>Métrica</w:t>
            </w:r>
          </w:p>
        </w:tc>
        <w:tc>
          <w:tcPr>
            <w:tcW w:w="5362" w:type="dxa"/>
            <w:gridSpan w:val="13"/>
            <w:tcBorders>
              <w:top w:val="single" w:sz="8" w:space="0" w:color="FFFFFF"/>
              <w:left w:val="single" w:sz="8" w:space="0" w:color="FFFFFF"/>
              <w:bottom w:val="single" w:sz="8" w:space="0" w:color="FFFFFF"/>
            </w:tcBorders>
            <w:shd w:val="clear" w:color="auto" w:fill="DBE5F1"/>
            <w:vAlign w:val="center"/>
          </w:tcPr>
          <w:p w:rsidR="00AF4C58" w:rsidRPr="00802060" w:rsidRDefault="00AF4C58" w:rsidP="00987C75">
            <w:pPr>
              <w:tabs>
                <w:tab w:val="left" w:pos="7938"/>
              </w:tabs>
              <w:spacing w:line="240" w:lineRule="auto"/>
              <w:rPr>
                <w:rFonts w:ascii="Arial" w:hAnsi="Arial" w:cs="Arial"/>
                <w:sz w:val="20"/>
                <w:szCs w:val="20"/>
              </w:rPr>
            </w:pPr>
            <w:r w:rsidRPr="00802060">
              <w:rPr>
                <w:rFonts w:ascii="Arial" w:hAnsi="Arial" w:cs="Arial"/>
                <w:color w:val="000000"/>
                <w:sz w:val="20"/>
                <w:szCs w:val="20"/>
                <w:lang w:eastAsia="es-EC"/>
              </w:rPr>
              <w:t>Total de personal programado / Numero de personal solicitado</w:t>
            </w:r>
          </w:p>
        </w:tc>
      </w:tr>
      <w:tr w:rsidR="00AF4C58" w:rsidRPr="00802060" w:rsidTr="00F5239C">
        <w:trPr>
          <w:trHeight w:val="73"/>
        </w:trPr>
        <w:tc>
          <w:tcPr>
            <w:tcW w:w="7376" w:type="dxa"/>
            <w:gridSpan w:val="12"/>
            <w:tcBorders>
              <w:bottom w:val="nil"/>
              <w:right w:val="single" w:sz="24" w:space="0" w:color="FFFFFF"/>
            </w:tcBorders>
            <w:shd w:val="clear" w:color="auto" w:fill="FFFFFF"/>
            <w:vAlign w:val="center"/>
          </w:tcPr>
          <w:p w:rsidR="00AF4C58" w:rsidRPr="00802060" w:rsidRDefault="00AF4C58" w:rsidP="00987C75">
            <w:pPr>
              <w:tabs>
                <w:tab w:val="left" w:pos="7938"/>
              </w:tabs>
              <w:spacing w:line="240" w:lineRule="auto"/>
              <w:rPr>
                <w:rFonts w:ascii="Arial" w:hAnsi="Arial" w:cs="Arial"/>
                <w:b/>
                <w:bCs/>
                <w:color w:val="FFFFFF"/>
                <w:sz w:val="20"/>
                <w:szCs w:val="20"/>
              </w:rPr>
            </w:pPr>
          </w:p>
        </w:tc>
        <w:tc>
          <w:tcPr>
            <w:tcW w:w="1082" w:type="dxa"/>
            <w:gridSpan w:val="5"/>
            <w:shd w:val="clear" w:color="auto" w:fill="FFFFFF"/>
            <w:vAlign w:val="center"/>
          </w:tcPr>
          <w:p w:rsidR="00AF4C58" w:rsidRPr="00802060" w:rsidRDefault="00AF4C58" w:rsidP="00987C75">
            <w:pPr>
              <w:tabs>
                <w:tab w:val="left" w:pos="7938"/>
              </w:tabs>
              <w:spacing w:line="240" w:lineRule="auto"/>
              <w:rPr>
                <w:rFonts w:ascii="Arial" w:hAnsi="Arial" w:cs="Arial"/>
                <w:sz w:val="20"/>
                <w:szCs w:val="20"/>
              </w:rPr>
            </w:pPr>
          </w:p>
        </w:tc>
      </w:tr>
      <w:tr w:rsidR="00AF4C58" w:rsidRPr="00802060" w:rsidTr="00F5239C">
        <w:trPr>
          <w:trHeight w:val="248"/>
        </w:trPr>
        <w:tc>
          <w:tcPr>
            <w:tcW w:w="3096" w:type="dxa"/>
            <w:gridSpan w:val="4"/>
            <w:tcBorders>
              <w:top w:val="single" w:sz="8" w:space="0" w:color="FFFFFF"/>
              <w:bottom w:val="nil"/>
              <w:right w:val="single" w:sz="24" w:space="0" w:color="FFFFFF"/>
            </w:tcBorders>
            <w:shd w:val="clear" w:color="auto" w:fill="4F81BD"/>
            <w:vAlign w:val="center"/>
          </w:tcPr>
          <w:p w:rsidR="00AF4C58" w:rsidRPr="00802060" w:rsidRDefault="00AF4C58" w:rsidP="00987C75">
            <w:pPr>
              <w:tabs>
                <w:tab w:val="left" w:pos="7938"/>
              </w:tabs>
              <w:spacing w:line="240" w:lineRule="auto"/>
              <w:rPr>
                <w:rFonts w:ascii="Arial" w:hAnsi="Arial" w:cs="Arial"/>
                <w:b/>
                <w:bCs/>
                <w:color w:val="FFFFFF"/>
                <w:sz w:val="20"/>
                <w:szCs w:val="20"/>
              </w:rPr>
            </w:pPr>
            <w:r w:rsidRPr="00802060">
              <w:rPr>
                <w:rFonts w:ascii="Arial" w:hAnsi="Arial" w:cs="Arial"/>
                <w:b/>
                <w:bCs/>
                <w:color w:val="FFFFFF"/>
                <w:sz w:val="20"/>
                <w:szCs w:val="20"/>
              </w:rPr>
              <w:t>Responsable:</w:t>
            </w:r>
          </w:p>
        </w:tc>
        <w:tc>
          <w:tcPr>
            <w:tcW w:w="5362" w:type="dxa"/>
            <w:gridSpan w:val="13"/>
            <w:tcBorders>
              <w:top w:val="single" w:sz="8" w:space="0" w:color="FFFFFF"/>
              <w:left w:val="single" w:sz="8" w:space="0" w:color="FFFFFF"/>
              <w:bottom w:val="single" w:sz="8" w:space="0" w:color="FFFFFF"/>
            </w:tcBorders>
            <w:shd w:val="clear" w:color="auto" w:fill="DBE5F1"/>
            <w:vAlign w:val="center"/>
          </w:tcPr>
          <w:p w:rsidR="00AF4C58" w:rsidRPr="00802060" w:rsidRDefault="00AF4C58" w:rsidP="00987C75">
            <w:pPr>
              <w:tabs>
                <w:tab w:val="left" w:pos="7938"/>
              </w:tabs>
              <w:spacing w:line="240" w:lineRule="auto"/>
              <w:rPr>
                <w:rFonts w:ascii="Arial" w:hAnsi="Arial" w:cs="Arial"/>
                <w:sz w:val="20"/>
                <w:szCs w:val="20"/>
              </w:rPr>
            </w:pPr>
            <w:r w:rsidRPr="00802060">
              <w:rPr>
                <w:rFonts w:ascii="Arial" w:hAnsi="Arial" w:cs="Arial"/>
                <w:sz w:val="20"/>
                <w:szCs w:val="20"/>
              </w:rPr>
              <w:t>Supervisor de Operaciones</w:t>
            </w:r>
          </w:p>
        </w:tc>
      </w:tr>
      <w:tr w:rsidR="00AF4C58" w:rsidRPr="00802060" w:rsidTr="00F5239C">
        <w:trPr>
          <w:trHeight w:val="73"/>
        </w:trPr>
        <w:tc>
          <w:tcPr>
            <w:tcW w:w="7376" w:type="dxa"/>
            <w:gridSpan w:val="12"/>
            <w:tcBorders>
              <w:bottom w:val="nil"/>
              <w:right w:val="single" w:sz="24" w:space="0" w:color="FFFFFF"/>
            </w:tcBorders>
            <w:shd w:val="clear" w:color="auto" w:fill="FFFFFF"/>
            <w:vAlign w:val="center"/>
          </w:tcPr>
          <w:p w:rsidR="00AF4C58" w:rsidRPr="00802060" w:rsidRDefault="00AF4C58" w:rsidP="00987C75">
            <w:pPr>
              <w:tabs>
                <w:tab w:val="left" w:pos="7938"/>
              </w:tabs>
              <w:spacing w:line="240" w:lineRule="auto"/>
              <w:rPr>
                <w:rFonts w:ascii="Arial" w:hAnsi="Arial" w:cs="Arial"/>
                <w:b/>
                <w:bCs/>
                <w:color w:val="FFFFFF"/>
                <w:sz w:val="20"/>
                <w:szCs w:val="20"/>
              </w:rPr>
            </w:pPr>
          </w:p>
        </w:tc>
        <w:tc>
          <w:tcPr>
            <w:tcW w:w="1082" w:type="dxa"/>
            <w:gridSpan w:val="5"/>
            <w:shd w:val="clear" w:color="auto" w:fill="FFFFFF"/>
            <w:vAlign w:val="center"/>
          </w:tcPr>
          <w:p w:rsidR="00AF4C58" w:rsidRPr="00802060" w:rsidRDefault="00AF4C58" w:rsidP="00987C75">
            <w:pPr>
              <w:tabs>
                <w:tab w:val="left" w:pos="7938"/>
              </w:tabs>
              <w:spacing w:line="240" w:lineRule="auto"/>
              <w:rPr>
                <w:rFonts w:ascii="Arial" w:hAnsi="Arial" w:cs="Arial"/>
                <w:sz w:val="20"/>
                <w:szCs w:val="20"/>
              </w:rPr>
            </w:pPr>
          </w:p>
        </w:tc>
      </w:tr>
      <w:tr w:rsidR="00AF4C58" w:rsidRPr="00802060" w:rsidTr="00F5239C">
        <w:trPr>
          <w:trHeight w:val="261"/>
        </w:trPr>
        <w:tc>
          <w:tcPr>
            <w:tcW w:w="3096" w:type="dxa"/>
            <w:gridSpan w:val="4"/>
            <w:tcBorders>
              <w:top w:val="single" w:sz="8" w:space="0" w:color="FFFFFF"/>
              <w:bottom w:val="nil"/>
              <w:right w:val="single" w:sz="24" w:space="0" w:color="FFFFFF"/>
            </w:tcBorders>
            <w:shd w:val="clear" w:color="auto" w:fill="4F81BD"/>
            <w:vAlign w:val="center"/>
          </w:tcPr>
          <w:p w:rsidR="00AF4C58" w:rsidRPr="00802060" w:rsidRDefault="00AF4C58" w:rsidP="00987C75">
            <w:pPr>
              <w:tabs>
                <w:tab w:val="left" w:pos="7938"/>
              </w:tabs>
              <w:spacing w:line="240" w:lineRule="auto"/>
              <w:rPr>
                <w:rFonts w:ascii="Arial" w:hAnsi="Arial" w:cs="Arial"/>
                <w:b/>
                <w:bCs/>
                <w:color w:val="FFFFFF"/>
                <w:sz w:val="20"/>
                <w:szCs w:val="20"/>
              </w:rPr>
            </w:pPr>
            <w:r w:rsidRPr="00802060">
              <w:rPr>
                <w:rFonts w:ascii="Arial" w:hAnsi="Arial" w:cs="Arial"/>
                <w:b/>
                <w:bCs/>
                <w:color w:val="FFFFFF"/>
                <w:sz w:val="20"/>
                <w:szCs w:val="20"/>
              </w:rPr>
              <w:t>Fuente de Captura</w:t>
            </w:r>
          </w:p>
        </w:tc>
        <w:tc>
          <w:tcPr>
            <w:tcW w:w="5362" w:type="dxa"/>
            <w:gridSpan w:val="13"/>
            <w:tcBorders>
              <w:top w:val="single" w:sz="8" w:space="0" w:color="FFFFFF"/>
              <w:left w:val="single" w:sz="8" w:space="0" w:color="FFFFFF"/>
              <w:bottom w:val="single" w:sz="8" w:space="0" w:color="FFFFFF"/>
            </w:tcBorders>
            <w:shd w:val="clear" w:color="auto" w:fill="DBE5F1"/>
            <w:vAlign w:val="center"/>
          </w:tcPr>
          <w:p w:rsidR="00AF4C58" w:rsidRPr="00802060" w:rsidRDefault="00AF4C58" w:rsidP="00987C75">
            <w:pPr>
              <w:tabs>
                <w:tab w:val="left" w:pos="7938"/>
              </w:tabs>
              <w:spacing w:line="240" w:lineRule="auto"/>
              <w:rPr>
                <w:rFonts w:ascii="Arial" w:hAnsi="Arial" w:cs="Arial"/>
                <w:sz w:val="20"/>
                <w:szCs w:val="20"/>
              </w:rPr>
            </w:pPr>
            <w:r w:rsidRPr="00802060">
              <w:rPr>
                <w:rFonts w:ascii="Arial" w:hAnsi="Arial" w:cs="Arial"/>
                <w:sz w:val="20"/>
                <w:szCs w:val="20"/>
              </w:rPr>
              <w:t>Programación de las Operaciones Portuarias FM-PS-001</w:t>
            </w:r>
          </w:p>
        </w:tc>
      </w:tr>
      <w:tr w:rsidR="00AF4C58" w:rsidRPr="00802060" w:rsidTr="00F5239C">
        <w:trPr>
          <w:trHeight w:val="73"/>
        </w:trPr>
        <w:tc>
          <w:tcPr>
            <w:tcW w:w="7376" w:type="dxa"/>
            <w:gridSpan w:val="12"/>
            <w:tcBorders>
              <w:bottom w:val="nil"/>
              <w:right w:val="single" w:sz="24" w:space="0" w:color="FFFFFF"/>
            </w:tcBorders>
            <w:shd w:val="clear" w:color="auto" w:fill="FFFFFF"/>
            <w:vAlign w:val="center"/>
          </w:tcPr>
          <w:p w:rsidR="00AF4C58" w:rsidRPr="00802060" w:rsidRDefault="00AF4C58" w:rsidP="00987C75">
            <w:pPr>
              <w:tabs>
                <w:tab w:val="left" w:pos="7938"/>
              </w:tabs>
              <w:spacing w:line="240" w:lineRule="auto"/>
              <w:rPr>
                <w:rFonts w:ascii="Arial" w:hAnsi="Arial" w:cs="Arial"/>
                <w:b/>
                <w:bCs/>
                <w:color w:val="FFFFFF"/>
                <w:sz w:val="20"/>
                <w:szCs w:val="20"/>
              </w:rPr>
            </w:pPr>
          </w:p>
        </w:tc>
        <w:tc>
          <w:tcPr>
            <w:tcW w:w="1082" w:type="dxa"/>
            <w:gridSpan w:val="5"/>
            <w:shd w:val="clear" w:color="auto" w:fill="FFFFFF"/>
            <w:vAlign w:val="center"/>
          </w:tcPr>
          <w:p w:rsidR="00AF4C58" w:rsidRPr="00802060" w:rsidRDefault="00AF4C58" w:rsidP="00987C75">
            <w:pPr>
              <w:tabs>
                <w:tab w:val="left" w:pos="7938"/>
              </w:tabs>
              <w:spacing w:line="240" w:lineRule="auto"/>
              <w:rPr>
                <w:rFonts w:ascii="Arial" w:hAnsi="Arial" w:cs="Arial"/>
                <w:sz w:val="20"/>
                <w:szCs w:val="20"/>
              </w:rPr>
            </w:pPr>
          </w:p>
        </w:tc>
      </w:tr>
      <w:tr w:rsidR="00AF4C58" w:rsidRPr="00802060" w:rsidTr="00F5239C">
        <w:trPr>
          <w:trHeight w:val="290"/>
        </w:trPr>
        <w:tc>
          <w:tcPr>
            <w:tcW w:w="3096" w:type="dxa"/>
            <w:gridSpan w:val="4"/>
            <w:tcBorders>
              <w:top w:val="single" w:sz="8" w:space="0" w:color="FFFFFF"/>
              <w:bottom w:val="nil"/>
              <w:right w:val="single" w:sz="24" w:space="0" w:color="FFFFFF"/>
            </w:tcBorders>
            <w:shd w:val="clear" w:color="auto" w:fill="4F81BD"/>
            <w:vAlign w:val="center"/>
          </w:tcPr>
          <w:p w:rsidR="00AF4C58" w:rsidRPr="00802060" w:rsidRDefault="00AF4C58" w:rsidP="00987C75">
            <w:pPr>
              <w:tabs>
                <w:tab w:val="left" w:pos="7938"/>
              </w:tabs>
              <w:spacing w:line="240" w:lineRule="auto"/>
              <w:rPr>
                <w:rFonts w:ascii="Arial" w:hAnsi="Arial" w:cs="Arial"/>
                <w:b/>
                <w:bCs/>
                <w:color w:val="FFFFFF"/>
                <w:sz w:val="20"/>
                <w:szCs w:val="20"/>
              </w:rPr>
            </w:pPr>
            <w:r w:rsidRPr="00802060">
              <w:rPr>
                <w:rFonts w:ascii="Arial" w:hAnsi="Arial" w:cs="Arial"/>
                <w:b/>
                <w:bCs/>
                <w:color w:val="FFFFFF"/>
                <w:sz w:val="20"/>
                <w:szCs w:val="20"/>
              </w:rPr>
              <w:t>Frecuencia de Medición:</w:t>
            </w:r>
          </w:p>
        </w:tc>
        <w:tc>
          <w:tcPr>
            <w:tcW w:w="3491"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AF4C58" w:rsidRPr="00802060" w:rsidRDefault="00AF4C58" w:rsidP="00987C75">
            <w:pPr>
              <w:tabs>
                <w:tab w:val="left" w:pos="7938"/>
              </w:tabs>
              <w:spacing w:line="240" w:lineRule="auto"/>
              <w:rPr>
                <w:rFonts w:ascii="Arial" w:hAnsi="Arial" w:cs="Arial"/>
                <w:sz w:val="20"/>
                <w:szCs w:val="20"/>
              </w:rPr>
            </w:pPr>
            <w:r w:rsidRPr="00802060">
              <w:rPr>
                <w:rFonts w:ascii="Arial" w:hAnsi="Arial" w:cs="Arial"/>
                <w:sz w:val="20"/>
                <w:szCs w:val="20"/>
              </w:rPr>
              <w:t>Mensual</w:t>
            </w:r>
          </w:p>
        </w:tc>
        <w:tc>
          <w:tcPr>
            <w:tcW w:w="1025"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AF4C58" w:rsidRPr="00802060" w:rsidRDefault="00AF4C58" w:rsidP="00987C75">
            <w:pPr>
              <w:tabs>
                <w:tab w:val="left" w:pos="7938"/>
              </w:tabs>
              <w:spacing w:line="240" w:lineRule="auto"/>
              <w:rPr>
                <w:rFonts w:ascii="Arial" w:hAnsi="Arial" w:cs="Arial"/>
                <w:b/>
                <w:color w:val="FFFFFF"/>
                <w:sz w:val="20"/>
                <w:szCs w:val="20"/>
              </w:rPr>
            </w:pPr>
            <w:r w:rsidRPr="00802060">
              <w:rPr>
                <w:rFonts w:ascii="Arial" w:hAnsi="Arial" w:cs="Arial"/>
                <w:b/>
                <w:color w:val="FFFFFF"/>
                <w:sz w:val="20"/>
                <w:szCs w:val="20"/>
              </w:rPr>
              <w:t xml:space="preserve">Unidad </w:t>
            </w:r>
          </w:p>
        </w:tc>
        <w:tc>
          <w:tcPr>
            <w:tcW w:w="846" w:type="dxa"/>
            <w:gridSpan w:val="4"/>
            <w:tcBorders>
              <w:top w:val="single" w:sz="8" w:space="0" w:color="FFFFFF"/>
              <w:left w:val="single" w:sz="8" w:space="0" w:color="FFFFFF"/>
              <w:bottom w:val="single" w:sz="8" w:space="0" w:color="FFFFFF"/>
            </w:tcBorders>
            <w:shd w:val="clear" w:color="auto" w:fill="DBE5F1"/>
            <w:vAlign w:val="center"/>
          </w:tcPr>
          <w:p w:rsidR="00AF4C58" w:rsidRPr="00802060" w:rsidRDefault="00AF4C58" w:rsidP="00987C75">
            <w:pPr>
              <w:tabs>
                <w:tab w:val="left" w:pos="7938"/>
              </w:tabs>
              <w:spacing w:line="240" w:lineRule="auto"/>
              <w:rPr>
                <w:rFonts w:ascii="Arial" w:hAnsi="Arial" w:cs="Arial"/>
                <w:sz w:val="20"/>
                <w:szCs w:val="20"/>
              </w:rPr>
            </w:pPr>
            <w:r w:rsidRPr="00802060">
              <w:rPr>
                <w:rFonts w:ascii="Arial" w:hAnsi="Arial" w:cs="Arial"/>
                <w:sz w:val="20"/>
                <w:szCs w:val="20"/>
              </w:rPr>
              <w:t>%</w:t>
            </w:r>
          </w:p>
        </w:tc>
      </w:tr>
      <w:tr w:rsidR="00AF4C58" w:rsidRPr="00802060" w:rsidTr="00871F9F">
        <w:trPr>
          <w:gridAfter w:val="1"/>
          <w:wAfter w:w="455" w:type="dxa"/>
          <w:trHeight w:val="106"/>
        </w:trPr>
        <w:tc>
          <w:tcPr>
            <w:tcW w:w="7742" w:type="dxa"/>
            <w:gridSpan w:val="15"/>
            <w:tcBorders>
              <w:bottom w:val="nil"/>
              <w:right w:val="single" w:sz="24" w:space="0" w:color="FFFFFF"/>
            </w:tcBorders>
            <w:shd w:val="clear" w:color="auto" w:fill="FFFFFF"/>
            <w:vAlign w:val="center"/>
          </w:tcPr>
          <w:p w:rsidR="00AF4C58" w:rsidRPr="00802060" w:rsidRDefault="00AF4C58" w:rsidP="00987C75">
            <w:pPr>
              <w:tabs>
                <w:tab w:val="left" w:pos="7938"/>
              </w:tabs>
              <w:spacing w:line="240" w:lineRule="auto"/>
              <w:jc w:val="center"/>
              <w:rPr>
                <w:rFonts w:ascii="Arial" w:hAnsi="Arial" w:cs="Arial"/>
                <w:b/>
                <w:bCs/>
                <w:color w:val="FFFFFF"/>
                <w:sz w:val="20"/>
                <w:szCs w:val="20"/>
              </w:rPr>
            </w:pPr>
          </w:p>
          <w:p w:rsidR="00AF4C58" w:rsidRPr="00802060" w:rsidRDefault="00AF4C58" w:rsidP="00987C75">
            <w:pPr>
              <w:tabs>
                <w:tab w:val="left" w:pos="7938"/>
              </w:tabs>
              <w:spacing w:line="240" w:lineRule="auto"/>
              <w:jc w:val="center"/>
              <w:rPr>
                <w:rFonts w:ascii="Arial" w:hAnsi="Arial" w:cs="Arial"/>
                <w:b/>
                <w:bCs/>
                <w:color w:val="FFFFFF"/>
                <w:sz w:val="20"/>
                <w:szCs w:val="20"/>
              </w:rPr>
            </w:pPr>
          </w:p>
        </w:tc>
        <w:tc>
          <w:tcPr>
            <w:tcW w:w="261" w:type="dxa"/>
            <w:shd w:val="clear" w:color="auto" w:fill="FFFFFF"/>
            <w:vAlign w:val="center"/>
          </w:tcPr>
          <w:p w:rsidR="00AF4C58" w:rsidRPr="00802060" w:rsidRDefault="00AF4C58" w:rsidP="00987C75">
            <w:pPr>
              <w:tabs>
                <w:tab w:val="left" w:pos="7938"/>
              </w:tabs>
              <w:spacing w:line="240" w:lineRule="auto"/>
              <w:jc w:val="center"/>
              <w:rPr>
                <w:rFonts w:ascii="Arial" w:hAnsi="Arial" w:cs="Arial"/>
                <w:sz w:val="20"/>
                <w:szCs w:val="20"/>
              </w:rPr>
            </w:pPr>
          </w:p>
        </w:tc>
      </w:tr>
      <w:tr w:rsidR="00AF4C58" w:rsidRPr="00802060" w:rsidTr="002B54A1">
        <w:trPr>
          <w:trHeight w:val="326"/>
        </w:trPr>
        <w:tc>
          <w:tcPr>
            <w:tcW w:w="1835" w:type="dxa"/>
            <w:tcBorders>
              <w:top w:val="single" w:sz="8" w:space="0" w:color="FFFFFF"/>
              <w:bottom w:val="nil"/>
              <w:right w:val="single" w:sz="24" w:space="0" w:color="FFFFFF"/>
            </w:tcBorders>
            <w:shd w:val="clear" w:color="auto" w:fill="4F81BD"/>
            <w:vAlign w:val="center"/>
          </w:tcPr>
          <w:p w:rsidR="00AF4C58" w:rsidRPr="00802060" w:rsidRDefault="00AF4C58" w:rsidP="00987C75">
            <w:pPr>
              <w:tabs>
                <w:tab w:val="left" w:pos="7938"/>
              </w:tabs>
              <w:spacing w:line="240" w:lineRule="auto"/>
              <w:jc w:val="center"/>
              <w:rPr>
                <w:rFonts w:ascii="Arial" w:hAnsi="Arial" w:cs="Arial"/>
                <w:b/>
                <w:bCs/>
                <w:color w:val="FFFFFF"/>
                <w:sz w:val="20"/>
                <w:szCs w:val="20"/>
              </w:rPr>
            </w:pPr>
            <w:r w:rsidRPr="00802060">
              <w:rPr>
                <w:rFonts w:ascii="Arial" w:hAnsi="Arial" w:cs="Arial"/>
                <w:b/>
                <w:bCs/>
                <w:color w:val="FFFFFF"/>
                <w:sz w:val="20"/>
                <w:szCs w:val="20"/>
              </w:rPr>
              <w:t xml:space="preserve">Meta </w:t>
            </w:r>
          </w:p>
        </w:tc>
        <w:tc>
          <w:tcPr>
            <w:tcW w:w="652"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F4C58" w:rsidRPr="00802060" w:rsidRDefault="00AF4C58" w:rsidP="00987C75">
            <w:pPr>
              <w:tabs>
                <w:tab w:val="left" w:pos="7938"/>
              </w:tabs>
              <w:spacing w:line="240" w:lineRule="auto"/>
              <w:rPr>
                <w:rFonts w:ascii="Arial" w:hAnsi="Arial" w:cs="Arial"/>
                <w:sz w:val="20"/>
                <w:szCs w:val="20"/>
              </w:rPr>
            </w:pPr>
            <w:r w:rsidRPr="00802060">
              <w:rPr>
                <w:rFonts w:ascii="Arial" w:hAnsi="Arial" w:cs="Arial"/>
                <w:sz w:val="20"/>
                <w:szCs w:val="20"/>
              </w:rPr>
              <w:t>100%</w:t>
            </w:r>
          </w:p>
        </w:tc>
        <w:tc>
          <w:tcPr>
            <w:tcW w:w="28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F4C58" w:rsidRPr="00802060" w:rsidRDefault="00AF4C58" w:rsidP="00987C75">
            <w:pPr>
              <w:tabs>
                <w:tab w:val="left" w:pos="7938"/>
              </w:tabs>
              <w:spacing w:line="240" w:lineRule="auto"/>
              <w:jc w:val="center"/>
              <w:rPr>
                <w:rFonts w:ascii="Arial" w:hAnsi="Arial" w:cs="Arial"/>
                <w:sz w:val="20"/>
                <w:szCs w:val="20"/>
              </w:rPr>
            </w:pPr>
          </w:p>
        </w:tc>
        <w:tc>
          <w:tcPr>
            <w:tcW w:w="932"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AF4C58" w:rsidRPr="00802060" w:rsidRDefault="00AF4C58" w:rsidP="00987C75">
            <w:pPr>
              <w:tabs>
                <w:tab w:val="left" w:pos="7938"/>
              </w:tabs>
              <w:spacing w:line="240" w:lineRule="auto"/>
              <w:jc w:val="center"/>
              <w:rPr>
                <w:rFonts w:ascii="Arial" w:hAnsi="Arial" w:cs="Arial"/>
                <w:b/>
                <w:color w:val="FFFFFF"/>
                <w:sz w:val="20"/>
                <w:szCs w:val="20"/>
              </w:rPr>
            </w:pPr>
            <w:r w:rsidRPr="00802060">
              <w:rPr>
                <w:rFonts w:ascii="Arial" w:hAnsi="Arial" w:cs="Arial"/>
                <w:b/>
                <w:color w:val="FFFFFF"/>
                <w:sz w:val="20"/>
                <w:szCs w:val="20"/>
              </w:rPr>
              <w:t>Mín.</w:t>
            </w:r>
          </w:p>
        </w:tc>
        <w:tc>
          <w:tcPr>
            <w:tcW w:w="652"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F4C58" w:rsidRPr="00802060" w:rsidRDefault="00AF4C58" w:rsidP="00987C75">
            <w:pPr>
              <w:tabs>
                <w:tab w:val="left" w:pos="7938"/>
              </w:tabs>
              <w:spacing w:line="240" w:lineRule="auto"/>
              <w:rPr>
                <w:rFonts w:ascii="Arial" w:hAnsi="Arial" w:cs="Arial"/>
                <w:sz w:val="20"/>
                <w:szCs w:val="20"/>
              </w:rPr>
            </w:pPr>
            <w:r w:rsidRPr="00802060">
              <w:rPr>
                <w:rFonts w:ascii="Arial" w:hAnsi="Arial" w:cs="Arial"/>
                <w:sz w:val="20"/>
                <w:szCs w:val="20"/>
              </w:rPr>
              <w:t>95%</w:t>
            </w:r>
          </w:p>
        </w:tc>
        <w:tc>
          <w:tcPr>
            <w:tcW w:w="28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F4C58" w:rsidRPr="00802060" w:rsidRDefault="00AF4C58" w:rsidP="00987C75">
            <w:pPr>
              <w:tabs>
                <w:tab w:val="left" w:pos="7938"/>
              </w:tabs>
              <w:spacing w:line="240" w:lineRule="auto"/>
              <w:jc w:val="center"/>
              <w:rPr>
                <w:rFonts w:ascii="Arial" w:hAnsi="Arial" w:cs="Arial"/>
                <w:sz w:val="20"/>
                <w:szCs w:val="20"/>
              </w:rPr>
            </w:pPr>
          </w:p>
        </w:tc>
        <w:tc>
          <w:tcPr>
            <w:tcW w:w="932"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AF4C58" w:rsidRPr="00802060" w:rsidRDefault="00AF4C58" w:rsidP="00987C75">
            <w:pPr>
              <w:tabs>
                <w:tab w:val="left" w:pos="7938"/>
              </w:tabs>
              <w:spacing w:line="240" w:lineRule="auto"/>
              <w:jc w:val="center"/>
              <w:rPr>
                <w:rFonts w:ascii="Arial" w:hAnsi="Arial" w:cs="Arial"/>
                <w:b/>
                <w:color w:val="FFFFFF"/>
                <w:sz w:val="20"/>
                <w:szCs w:val="20"/>
              </w:rPr>
            </w:pPr>
            <w:r w:rsidRPr="00802060">
              <w:rPr>
                <w:rFonts w:ascii="Arial" w:hAnsi="Arial" w:cs="Arial"/>
                <w:b/>
                <w:color w:val="FFFFFF"/>
                <w:sz w:val="20"/>
                <w:szCs w:val="20"/>
              </w:rPr>
              <w:t>Máx.</w:t>
            </w:r>
          </w:p>
        </w:tc>
        <w:tc>
          <w:tcPr>
            <w:tcW w:w="652"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F4C58" w:rsidRPr="00802060" w:rsidRDefault="00AF4C58" w:rsidP="00987C75">
            <w:pPr>
              <w:tabs>
                <w:tab w:val="left" w:pos="7938"/>
              </w:tabs>
              <w:spacing w:line="240" w:lineRule="auto"/>
              <w:jc w:val="center"/>
              <w:rPr>
                <w:rFonts w:ascii="Arial" w:hAnsi="Arial" w:cs="Arial"/>
                <w:sz w:val="20"/>
                <w:szCs w:val="20"/>
              </w:rPr>
            </w:pPr>
            <w:r w:rsidRPr="00802060">
              <w:rPr>
                <w:rFonts w:ascii="Arial" w:hAnsi="Arial" w:cs="Arial"/>
                <w:sz w:val="20"/>
                <w:szCs w:val="20"/>
              </w:rPr>
              <w:t>100%</w:t>
            </w:r>
          </w:p>
        </w:tc>
        <w:tc>
          <w:tcPr>
            <w:tcW w:w="280"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F4C58" w:rsidRPr="00802060" w:rsidRDefault="00AF4C58" w:rsidP="00987C75">
            <w:pPr>
              <w:tabs>
                <w:tab w:val="left" w:pos="7938"/>
              </w:tabs>
              <w:spacing w:line="240" w:lineRule="auto"/>
              <w:jc w:val="center"/>
              <w:rPr>
                <w:rFonts w:ascii="Arial" w:hAnsi="Arial" w:cs="Arial"/>
                <w:sz w:val="20"/>
                <w:szCs w:val="20"/>
              </w:rPr>
            </w:pPr>
          </w:p>
        </w:tc>
        <w:tc>
          <w:tcPr>
            <w:tcW w:w="1211"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AF4C58" w:rsidRPr="00802060" w:rsidRDefault="00AF4C58" w:rsidP="00987C75">
            <w:pPr>
              <w:tabs>
                <w:tab w:val="left" w:pos="7938"/>
              </w:tabs>
              <w:spacing w:line="240" w:lineRule="auto"/>
              <w:rPr>
                <w:rFonts w:ascii="Arial" w:hAnsi="Arial" w:cs="Arial"/>
                <w:b/>
                <w:color w:val="FFFFFF"/>
                <w:sz w:val="20"/>
                <w:szCs w:val="20"/>
              </w:rPr>
            </w:pPr>
            <w:r w:rsidRPr="00802060">
              <w:rPr>
                <w:rFonts w:ascii="Arial" w:hAnsi="Arial" w:cs="Arial"/>
                <w:b/>
                <w:color w:val="FFFFFF"/>
                <w:sz w:val="20"/>
                <w:szCs w:val="20"/>
              </w:rPr>
              <w:t>Tendencia</w:t>
            </w:r>
          </w:p>
        </w:tc>
        <w:tc>
          <w:tcPr>
            <w:tcW w:w="752" w:type="dxa"/>
            <w:gridSpan w:val="3"/>
            <w:tcBorders>
              <w:top w:val="single" w:sz="8" w:space="0" w:color="FFFFFF"/>
              <w:left w:val="single" w:sz="8" w:space="0" w:color="FFFFFF"/>
              <w:bottom w:val="single" w:sz="8" w:space="0" w:color="FFFFFF"/>
            </w:tcBorders>
            <w:shd w:val="clear" w:color="auto" w:fill="DBE5F1"/>
            <w:vAlign w:val="center"/>
          </w:tcPr>
          <w:p w:rsidR="00AF4C58" w:rsidRPr="00AA4B4D" w:rsidRDefault="00AF4C58" w:rsidP="00987C75">
            <w:pPr>
              <w:tabs>
                <w:tab w:val="left" w:pos="7938"/>
              </w:tabs>
              <w:spacing w:line="240" w:lineRule="auto"/>
              <w:jc w:val="center"/>
              <w:rPr>
                <w:rFonts w:ascii="Arial" w:hAnsi="Arial" w:cs="Arial"/>
                <w:b/>
                <w:sz w:val="18"/>
                <w:szCs w:val="18"/>
              </w:rPr>
            </w:pPr>
            <w:r w:rsidRPr="00AA4B4D">
              <w:rPr>
                <w:rFonts w:ascii="Arial" w:hAnsi="Arial" w:cs="Arial"/>
                <w:b/>
                <w:sz w:val="18"/>
                <w:szCs w:val="18"/>
              </w:rPr>
              <w:t>Hacia arriba</w:t>
            </w:r>
          </w:p>
        </w:tc>
      </w:tr>
      <w:tr w:rsidR="00AF4C58" w:rsidRPr="00802060" w:rsidTr="00F5239C">
        <w:trPr>
          <w:trHeight w:val="232"/>
        </w:trPr>
        <w:tc>
          <w:tcPr>
            <w:tcW w:w="8458" w:type="dxa"/>
            <w:gridSpan w:val="17"/>
            <w:tcBorders>
              <w:top w:val="single" w:sz="8" w:space="0" w:color="FFFFFF"/>
              <w:bottom w:val="single" w:sz="8" w:space="0" w:color="FFFFFF"/>
              <w:right w:val="single" w:sz="24" w:space="0" w:color="FFFFFF"/>
            </w:tcBorders>
            <w:shd w:val="clear" w:color="auto" w:fill="4F81BD"/>
            <w:vAlign w:val="center"/>
          </w:tcPr>
          <w:p w:rsidR="00AF4C58" w:rsidRPr="00802060" w:rsidRDefault="00AF4C58" w:rsidP="00987C75">
            <w:pPr>
              <w:tabs>
                <w:tab w:val="left" w:pos="7938"/>
              </w:tabs>
              <w:spacing w:line="240" w:lineRule="auto"/>
              <w:jc w:val="center"/>
              <w:rPr>
                <w:rFonts w:ascii="Arial" w:hAnsi="Arial" w:cs="Arial"/>
                <w:b/>
                <w:bCs/>
                <w:color w:val="FFFFFF"/>
                <w:sz w:val="20"/>
                <w:szCs w:val="20"/>
              </w:rPr>
            </w:pPr>
            <w:r w:rsidRPr="00802060">
              <w:rPr>
                <w:rFonts w:ascii="Arial" w:eastAsia="Arial Unicode MS" w:hAnsi="Arial" w:cs="Arial"/>
                <w:b/>
                <w:bCs/>
                <w:color w:val="FFFFFF"/>
                <w:sz w:val="20"/>
                <w:szCs w:val="20"/>
              </w:rPr>
              <w:t>SEMÁFORO</w:t>
            </w:r>
          </w:p>
        </w:tc>
      </w:tr>
    </w:tbl>
    <w:tbl>
      <w:tblPr>
        <w:tblpPr w:leftFromText="141" w:rightFromText="141" w:vertAnchor="text" w:horzAnchor="page" w:tblpX="6805"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782"/>
      </w:tblGrid>
      <w:tr w:rsidR="00AF4C58" w:rsidRPr="00C11874" w:rsidTr="002B54A1">
        <w:trPr>
          <w:trHeight w:val="347"/>
        </w:trPr>
        <w:tc>
          <w:tcPr>
            <w:tcW w:w="1476" w:type="dxa"/>
            <w:shd w:val="clear" w:color="auto" w:fill="FF0000"/>
            <w:vAlign w:val="center"/>
          </w:tcPr>
          <w:p w:rsidR="00AF4C58" w:rsidRPr="00A52B3E" w:rsidRDefault="00AF4C58" w:rsidP="002B54A1">
            <w:pPr>
              <w:tabs>
                <w:tab w:val="left" w:pos="7938"/>
              </w:tabs>
              <w:spacing w:line="240" w:lineRule="auto"/>
              <w:jc w:val="center"/>
              <w:rPr>
                <w:rFonts w:cs="Arial"/>
                <w:b/>
                <w:bCs/>
                <w:sz w:val="20"/>
              </w:rPr>
            </w:pPr>
            <w:r w:rsidRPr="00A52B3E">
              <w:rPr>
                <w:rFonts w:cs="Arial"/>
                <w:b/>
                <w:bCs/>
                <w:sz w:val="20"/>
              </w:rPr>
              <w:t>Inaceptable</w:t>
            </w:r>
          </w:p>
        </w:tc>
        <w:tc>
          <w:tcPr>
            <w:tcW w:w="1782" w:type="dxa"/>
            <w:shd w:val="clear" w:color="auto" w:fill="FFFFFF"/>
            <w:vAlign w:val="center"/>
          </w:tcPr>
          <w:p w:rsidR="00AF4C58" w:rsidRPr="00145805" w:rsidRDefault="00AF4C58" w:rsidP="002B54A1">
            <w:pPr>
              <w:tabs>
                <w:tab w:val="left" w:pos="7938"/>
              </w:tabs>
              <w:spacing w:line="240" w:lineRule="auto"/>
              <w:jc w:val="center"/>
              <w:rPr>
                <w:rFonts w:cs="Arial"/>
                <w:bCs/>
                <w:sz w:val="18"/>
              </w:rPr>
            </w:pPr>
            <w:r w:rsidRPr="00145805">
              <w:rPr>
                <w:rFonts w:cs="Arial"/>
                <w:bCs/>
                <w:sz w:val="18"/>
              </w:rPr>
              <w:t>&lt;</w:t>
            </w:r>
            <w:r>
              <w:rPr>
                <w:rFonts w:cs="Arial"/>
                <w:bCs/>
                <w:sz w:val="18"/>
              </w:rPr>
              <w:t>95</w:t>
            </w:r>
            <w:r w:rsidRPr="00145805">
              <w:rPr>
                <w:rFonts w:cs="Arial"/>
                <w:bCs/>
                <w:sz w:val="18"/>
              </w:rPr>
              <w:t>%</w:t>
            </w:r>
          </w:p>
        </w:tc>
      </w:tr>
      <w:tr w:rsidR="00AF4C58" w:rsidRPr="00C11874" w:rsidTr="002B54A1">
        <w:trPr>
          <w:trHeight w:val="347"/>
        </w:trPr>
        <w:tc>
          <w:tcPr>
            <w:tcW w:w="1476" w:type="dxa"/>
            <w:shd w:val="clear" w:color="auto" w:fill="FFFF00"/>
            <w:vAlign w:val="center"/>
          </w:tcPr>
          <w:p w:rsidR="00AF4C58" w:rsidRPr="00A52B3E" w:rsidRDefault="00AF4C58" w:rsidP="002B54A1">
            <w:pPr>
              <w:tabs>
                <w:tab w:val="left" w:pos="7938"/>
              </w:tabs>
              <w:spacing w:line="240" w:lineRule="auto"/>
              <w:jc w:val="center"/>
              <w:rPr>
                <w:rFonts w:cs="Arial"/>
                <w:b/>
                <w:bCs/>
                <w:sz w:val="20"/>
              </w:rPr>
            </w:pPr>
            <w:r w:rsidRPr="00A52B3E">
              <w:rPr>
                <w:rFonts w:cs="Arial"/>
                <w:b/>
                <w:bCs/>
                <w:sz w:val="20"/>
              </w:rPr>
              <w:lastRenderedPageBreak/>
              <w:t>Aceptable</w:t>
            </w:r>
          </w:p>
        </w:tc>
        <w:tc>
          <w:tcPr>
            <w:tcW w:w="1782" w:type="dxa"/>
            <w:shd w:val="clear" w:color="auto" w:fill="FFFFFF"/>
            <w:vAlign w:val="center"/>
          </w:tcPr>
          <w:p w:rsidR="00AF4C58" w:rsidRPr="00A52B3E" w:rsidRDefault="00AF4C58" w:rsidP="002B54A1">
            <w:pPr>
              <w:tabs>
                <w:tab w:val="left" w:pos="7938"/>
              </w:tabs>
              <w:spacing w:line="240" w:lineRule="auto"/>
              <w:jc w:val="center"/>
              <w:rPr>
                <w:rFonts w:cs="Arial"/>
                <w:sz w:val="18"/>
              </w:rPr>
            </w:pPr>
            <w:r>
              <w:rPr>
                <w:rFonts w:cs="Arial"/>
                <w:sz w:val="18"/>
              </w:rPr>
              <w:t>95</w:t>
            </w:r>
            <w:r w:rsidRPr="00A52B3E">
              <w:rPr>
                <w:rFonts w:cs="Arial"/>
                <w:sz w:val="18"/>
              </w:rPr>
              <w:t xml:space="preserve">% - </w:t>
            </w:r>
            <w:r>
              <w:rPr>
                <w:rFonts w:cs="Arial"/>
                <w:sz w:val="18"/>
              </w:rPr>
              <w:t>100</w:t>
            </w:r>
            <w:r w:rsidRPr="00A52B3E">
              <w:rPr>
                <w:rFonts w:cs="Arial"/>
                <w:sz w:val="18"/>
              </w:rPr>
              <w:t>%</w:t>
            </w:r>
          </w:p>
        </w:tc>
      </w:tr>
      <w:tr w:rsidR="00AF4C58" w:rsidRPr="00C11874" w:rsidTr="002B54A1">
        <w:trPr>
          <w:trHeight w:val="365"/>
        </w:trPr>
        <w:tc>
          <w:tcPr>
            <w:tcW w:w="1476" w:type="dxa"/>
            <w:shd w:val="clear" w:color="auto" w:fill="66FF33"/>
            <w:vAlign w:val="center"/>
          </w:tcPr>
          <w:p w:rsidR="00AF4C58" w:rsidRPr="00A52B3E" w:rsidRDefault="00AF4C58" w:rsidP="002B54A1">
            <w:pPr>
              <w:tabs>
                <w:tab w:val="left" w:pos="7938"/>
              </w:tabs>
              <w:spacing w:line="240" w:lineRule="auto"/>
              <w:jc w:val="center"/>
              <w:rPr>
                <w:rFonts w:cs="Arial"/>
                <w:b/>
                <w:bCs/>
                <w:sz w:val="20"/>
              </w:rPr>
            </w:pPr>
            <w:r w:rsidRPr="00A52B3E">
              <w:rPr>
                <w:rFonts w:cs="Arial"/>
                <w:b/>
                <w:bCs/>
                <w:sz w:val="20"/>
              </w:rPr>
              <w:t>Excelente</w:t>
            </w:r>
          </w:p>
        </w:tc>
        <w:tc>
          <w:tcPr>
            <w:tcW w:w="1782" w:type="dxa"/>
            <w:shd w:val="clear" w:color="auto" w:fill="FFFFFF"/>
            <w:vAlign w:val="center"/>
          </w:tcPr>
          <w:p w:rsidR="00AF4C58" w:rsidRPr="00A52B3E" w:rsidRDefault="00AF4C58" w:rsidP="002B54A1">
            <w:pPr>
              <w:tabs>
                <w:tab w:val="left" w:pos="7938"/>
              </w:tabs>
              <w:spacing w:line="240" w:lineRule="auto"/>
              <w:jc w:val="center"/>
              <w:rPr>
                <w:rFonts w:cs="Arial"/>
                <w:sz w:val="18"/>
              </w:rPr>
            </w:pPr>
            <w:r>
              <w:rPr>
                <w:rFonts w:cs="Arial"/>
                <w:sz w:val="18"/>
              </w:rPr>
              <w:t>= 100</w:t>
            </w:r>
            <w:r w:rsidRPr="00A52B3E">
              <w:rPr>
                <w:rFonts w:cs="Arial"/>
                <w:sz w:val="18"/>
              </w:rPr>
              <w:t>%</w:t>
            </w:r>
          </w:p>
        </w:tc>
      </w:tr>
    </w:tbl>
    <w:p w:rsidR="00AF4C58" w:rsidRDefault="00AF4C58" w:rsidP="00AF4C58">
      <w:pPr>
        <w:rPr>
          <w:rFonts w:cs="Arial"/>
          <w:b/>
        </w:rPr>
      </w:pPr>
      <w:r>
        <w:rPr>
          <w:noProof/>
          <w:lang w:val="es-EC" w:eastAsia="es-EC"/>
        </w:rPr>
        <w:drawing>
          <wp:anchor distT="0" distB="0" distL="114300" distR="114300" simplePos="0" relativeHeight="251709952" behindDoc="1" locked="0" layoutInCell="1" allowOverlap="1">
            <wp:simplePos x="0" y="0"/>
            <wp:positionH relativeFrom="column">
              <wp:posOffset>2209165</wp:posOffset>
            </wp:positionH>
            <wp:positionV relativeFrom="paragraph">
              <wp:posOffset>77470</wp:posOffset>
            </wp:positionV>
            <wp:extent cx="454660" cy="664845"/>
            <wp:effectExtent l="0" t="0" r="2540" b="1905"/>
            <wp:wrapTight wrapText="bothSides">
              <wp:wrapPolygon edited="0">
                <wp:start x="0" y="0"/>
                <wp:lineTo x="0" y="21043"/>
                <wp:lineTo x="20816" y="21043"/>
                <wp:lineTo x="20816" y="0"/>
                <wp:lineTo x="0" y="0"/>
              </wp:wrapPolygon>
            </wp:wrapTight>
            <wp:docPr id="7"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41" cstate="print"/>
                    <a:srcRect l="18750" r="19444"/>
                    <a:stretch>
                      <a:fillRect/>
                    </a:stretch>
                  </pic:blipFill>
                  <pic:spPr bwMode="auto">
                    <a:xfrm>
                      <a:off x="0" y="0"/>
                      <a:ext cx="454660" cy="664845"/>
                    </a:xfrm>
                    <a:prstGeom prst="rect">
                      <a:avLst/>
                    </a:prstGeom>
                    <a:noFill/>
                    <a:ln w="9525">
                      <a:noFill/>
                      <a:miter lim="800000"/>
                      <a:headEnd/>
                      <a:tailEnd/>
                    </a:ln>
                  </pic:spPr>
                </pic:pic>
              </a:graphicData>
            </a:graphic>
          </wp:anchor>
        </w:drawing>
      </w:r>
    </w:p>
    <w:p w:rsidR="00F5239C" w:rsidRDefault="00F5239C" w:rsidP="00802060">
      <w:pPr>
        <w:spacing w:line="240" w:lineRule="auto"/>
        <w:rPr>
          <w:b/>
          <w:sz w:val="22"/>
          <w:szCs w:val="22"/>
        </w:rPr>
      </w:pPr>
    </w:p>
    <w:p w:rsidR="002B54A1" w:rsidRDefault="002B54A1" w:rsidP="00802060">
      <w:pPr>
        <w:spacing w:line="240" w:lineRule="auto"/>
        <w:rPr>
          <w:b/>
          <w:sz w:val="22"/>
          <w:szCs w:val="22"/>
        </w:rPr>
      </w:pPr>
    </w:p>
    <w:p w:rsidR="00802060" w:rsidRPr="0053048E" w:rsidRDefault="00802060" w:rsidP="00802060">
      <w:pPr>
        <w:spacing w:line="240" w:lineRule="auto"/>
        <w:rPr>
          <w:sz w:val="22"/>
          <w:szCs w:val="22"/>
        </w:rPr>
      </w:pPr>
      <w:r w:rsidRPr="0053048E">
        <w:rPr>
          <w:b/>
          <w:sz w:val="22"/>
          <w:szCs w:val="22"/>
        </w:rPr>
        <w:t>Fuente:</w:t>
      </w:r>
      <w:r w:rsidRPr="0053048E">
        <w:rPr>
          <w:sz w:val="22"/>
          <w:szCs w:val="22"/>
        </w:rPr>
        <w:t xml:space="preserve"> Control Products S.A.</w:t>
      </w:r>
    </w:p>
    <w:p w:rsidR="00802060" w:rsidRDefault="00802060" w:rsidP="00802060">
      <w:pPr>
        <w:shd w:val="clear" w:color="auto" w:fill="FFFFFF"/>
        <w:spacing w:line="240" w:lineRule="auto"/>
        <w:rPr>
          <w:sz w:val="22"/>
          <w:szCs w:val="22"/>
        </w:rPr>
      </w:pPr>
      <w:r w:rsidRPr="0053048E">
        <w:rPr>
          <w:b/>
          <w:sz w:val="22"/>
          <w:szCs w:val="22"/>
        </w:rPr>
        <w:t>Elaboración</w:t>
      </w:r>
      <w:r w:rsidRPr="0053048E">
        <w:rPr>
          <w:sz w:val="22"/>
          <w:szCs w:val="22"/>
        </w:rPr>
        <w:t>: La Autora</w:t>
      </w:r>
    </w:p>
    <w:p w:rsidR="00AA4B4D" w:rsidRPr="0053048E" w:rsidRDefault="00AA4B4D" w:rsidP="00802060">
      <w:pPr>
        <w:shd w:val="clear" w:color="auto" w:fill="FFFFFF"/>
        <w:spacing w:line="240" w:lineRule="auto"/>
        <w:rPr>
          <w:rFonts w:eastAsia="Times New Roman"/>
          <w:sz w:val="22"/>
          <w:szCs w:val="22"/>
        </w:rPr>
      </w:pPr>
    </w:p>
    <w:p w:rsidR="00AF4C58" w:rsidRDefault="00AF4C58" w:rsidP="00AF4C58">
      <w:pPr>
        <w:pStyle w:val="Ttulo5"/>
        <w:rPr>
          <w:lang w:eastAsia="es-EC"/>
        </w:rPr>
      </w:pPr>
      <w:bookmarkStart w:id="135" w:name="_Toc366341355"/>
      <w:r>
        <w:rPr>
          <w:lang w:eastAsia="es-EC"/>
        </w:rPr>
        <w:t>Indicador % Cumplimiento Mantenimiento de Balanza</w:t>
      </w:r>
      <w:bookmarkEnd w:id="135"/>
    </w:p>
    <w:p w:rsidR="008F72B8" w:rsidRPr="00987C75" w:rsidRDefault="008F72B8" w:rsidP="00987C75">
      <w:pPr>
        <w:ind w:left="851" w:firstLine="397"/>
      </w:pPr>
      <w:r w:rsidRPr="00987C75">
        <w:t>Este indicador analiza el % de cumplimiento al plan de mantenimiento de las balanzas, se debe lograr un 100% de cumplimiento de mantenimiento de balanza situ</w:t>
      </w:r>
      <w:r w:rsidR="004A5E43">
        <w:t>ando en el rango de 98% al 100% d</w:t>
      </w:r>
      <w:r w:rsidRPr="00987C75">
        <w:t>el % de cumplimiento</w:t>
      </w:r>
      <w:r w:rsidR="004A5E43">
        <w:t>.</w:t>
      </w:r>
    </w:p>
    <w:p w:rsidR="00AF4C58" w:rsidRDefault="00AF4C58" w:rsidP="00AF4C58">
      <w:pPr>
        <w:rPr>
          <w:lang w:eastAsia="es-EC"/>
        </w:rPr>
      </w:pPr>
    </w:p>
    <w:p w:rsidR="00987C75" w:rsidRPr="00F54CA5" w:rsidRDefault="00987C75" w:rsidP="00F54CA5">
      <w:pPr>
        <w:pStyle w:val="Epgrafe"/>
      </w:pPr>
      <w:bookmarkStart w:id="136" w:name="_Toc368473848"/>
      <w:r w:rsidRPr="00F54CA5">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7</w:t>
      </w:r>
      <w:r w:rsidR="004B67EF">
        <w:rPr>
          <w:noProof/>
        </w:rPr>
        <w:fldChar w:fldCharType="end"/>
      </w:r>
      <w:r w:rsidR="004A5E43">
        <w:t>: Ficha de Cumplimiento de Mantenimiento de B</w:t>
      </w:r>
      <w:r w:rsidRPr="00F54CA5">
        <w:t>alanza</w:t>
      </w:r>
      <w:bookmarkEnd w:id="136"/>
    </w:p>
    <w:tbl>
      <w:tblPr>
        <w:tblW w:w="7863" w:type="dxa"/>
        <w:tblInd w:w="95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485"/>
        <w:gridCol w:w="628"/>
        <w:gridCol w:w="269"/>
        <w:gridCol w:w="317"/>
        <w:gridCol w:w="580"/>
        <w:gridCol w:w="628"/>
        <w:gridCol w:w="269"/>
        <w:gridCol w:w="897"/>
        <w:gridCol w:w="628"/>
        <w:gridCol w:w="269"/>
        <w:gridCol w:w="92"/>
        <w:gridCol w:w="760"/>
        <w:gridCol w:w="227"/>
        <w:gridCol w:w="88"/>
        <w:gridCol w:w="38"/>
        <w:gridCol w:w="251"/>
        <w:gridCol w:w="437"/>
      </w:tblGrid>
      <w:tr w:rsidR="00AF4C58" w:rsidRPr="00206C26" w:rsidTr="00871F9F">
        <w:trPr>
          <w:trHeight w:val="326"/>
        </w:trPr>
        <w:tc>
          <w:tcPr>
            <w:tcW w:w="7863" w:type="dxa"/>
            <w:gridSpan w:val="17"/>
            <w:tcBorders>
              <w:top w:val="single" w:sz="8" w:space="0" w:color="FFFFFF"/>
              <w:bottom w:val="single" w:sz="24" w:space="0" w:color="FFFFFF"/>
            </w:tcBorders>
            <w:shd w:val="clear" w:color="auto" w:fill="4F81BD"/>
            <w:vAlign w:val="center"/>
          </w:tcPr>
          <w:p w:rsidR="00AF4C58" w:rsidRPr="00206C26" w:rsidRDefault="00AF4C58" w:rsidP="00142B44">
            <w:pPr>
              <w:tabs>
                <w:tab w:val="left" w:pos="7938"/>
              </w:tabs>
              <w:spacing w:line="240" w:lineRule="auto"/>
              <w:jc w:val="center"/>
              <w:rPr>
                <w:rFonts w:ascii="Arial" w:hAnsi="Arial" w:cs="Arial"/>
                <w:b/>
                <w:bCs/>
                <w:color w:val="FFFFFF"/>
              </w:rPr>
            </w:pPr>
            <w:r w:rsidRPr="00206C26">
              <w:rPr>
                <w:rFonts w:ascii="Arial" w:hAnsi="Arial" w:cs="Arial"/>
                <w:b/>
                <w:bCs/>
                <w:color w:val="FFFFFF"/>
              </w:rPr>
              <w:t>FICHA DEL INDICADOR</w:t>
            </w:r>
          </w:p>
        </w:tc>
      </w:tr>
      <w:tr w:rsidR="00AF4C58" w:rsidRPr="00206C26" w:rsidTr="00871F9F">
        <w:trPr>
          <w:trHeight w:val="357"/>
        </w:trPr>
        <w:tc>
          <w:tcPr>
            <w:tcW w:w="2699" w:type="dxa"/>
            <w:gridSpan w:val="4"/>
            <w:tcBorders>
              <w:top w:val="single" w:sz="8" w:space="0" w:color="FFFFFF"/>
              <w:bottom w:val="nil"/>
              <w:right w:val="single" w:sz="24" w:space="0" w:color="FFFFFF"/>
            </w:tcBorders>
            <w:shd w:val="clear" w:color="auto" w:fill="4F81BD"/>
            <w:vAlign w:val="center"/>
          </w:tcPr>
          <w:p w:rsidR="00AF4C58" w:rsidRPr="00206C26" w:rsidRDefault="00AF4C58" w:rsidP="00142B44">
            <w:pPr>
              <w:tabs>
                <w:tab w:val="left" w:pos="7938"/>
              </w:tabs>
              <w:spacing w:line="240" w:lineRule="auto"/>
              <w:rPr>
                <w:rFonts w:ascii="Arial" w:hAnsi="Arial" w:cs="Arial"/>
                <w:b/>
                <w:bCs/>
                <w:color w:val="FFFFFF"/>
                <w:sz w:val="18"/>
              </w:rPr>
            </w:pPr>
            <w:r w:rsidRPr="00206C26">
              <w:rPr>
                <w:rFonts w:ascii="Arial" w:hAnsi="Arial" w:cs="Arial"/>
                <w:b/>
                <w:bCs/>
                <w:color w:val="FFFFFF"/>
                <w:sz w:val="18"/>
              </w:rPr>
              <w:t>Nombre del Indicador:</w:t>
            </w:r>
          </w:p>
        </w:tc>
        <w:tc>
          <w:tcPr>
            <w:tcW w:w="5164" w:type="dxa"/>
            <w:gridSpan w:val="13"/>
            <w:tcBorders>
              <w:top w:val="single" w:sz="8" w:space="0" w:color="FFFFFF"/>
              <w:left w:val="single" w:sz="8" w:space="0" w:color="FFFFFF"/>
              <w:bottom w:val="single" w:sz="8" w:space="0" w:color="FFFFFF"/>
            </w:tcBorders>
            <w:shd w:val="clear" w:color="auto" w:fill="DBE5F1"/>
            <w:vAlign w:val="center"/>
          </w:tcPr>
          <w:p w:rsidR="00AF4C58" w:rsidRPr="00206C26" w:rsidRDefault="00AF4C58" w:rsidP="00142B44">
            <w:pPr>
              <w:tabs>
                <w:tab w:val="left" w:pos="7938"/>
              </w:tabs>
              <w:spacing w:line="240" w:lineRule="auto"/>
              <w:rPr>
                <w:rFonts w:ascii="Arial" w:hAnsi="Arial" w:cs="Arial"/>
              </w:rPr>
            </w:pPr>
            <w:r w:rsidRPr="00206C26">
              <w:rPr>
                <w:rFonts w:ascii="Arial" w:hAnsi="Arial" w:cs="Arial"/>
                <w:color w:val="000000"/>
                <w:sz w:val="20"/>
                <w:szCs w:val="20"/>
                <w:lang w:eastAsia="es-EC"/>
              </w:rPr>
              <w:t>% Cumplimiento Mantenimiento de Balanza</w:t>
            </w:r>
          </w:p>
        </w:tc>
      </w:tr>
      <w:tr w:rsidR="00AF4C58" w:rsidRPr="00206C26" w:rsidTr="00871F9F">
        <w:trPr>
          <w:trHeight w:val="96"/>
        </w:trPr>
        <w:tc>
          <w:tcPr>
            <w:tcW w:w="6822" w:type="dxa"/>
            <w:gridSpan w:val="12"/>
            <w:tcBorders>
              <w:bottom w:val="nil"/>
              <w:right w:val="single" w:sz="24" w:space="0" w:color="FFFFFF"/>
            </w:tcBorders>
            <w:shd w:val="clear" w:color="auto" w:fill="FFFFFF"/>
            <w:vAlign w:val="center"/>
          </w:tcPr>
          <w:p w:rsidR="00AF4C58" w:rsidRPr="00206C26" w:rsidRDefault="00AF4C58" w:rsidP="00142B44">
            <w:pPr>
              <w:tabs>
                <w:tab w:val="left" w:pos="7938"/>
              </w:tabs>
              <w:spacing w:line="240" w:lineRule="auto"/>
              <w:rPr>
                <w:rFonts w:ascii="Arial" w:hAnsi="Arial" w:cs="Arial"/>
                <w:b/>
                <w:bCs/>
                <w:color w:val="FFFFFF"/>
                <w:sz w:val="6"/>
                <w:szCs w:val="6"/>
              </w:rPr>
            </w:pPr>
          </w:p>
        </w:tc>
        <w:tc>
          <w:tcPr>
            <w:tcW w:w="1041" w:type="dxa"/>
            <w:gridSpan w:val="5"/>
            <w:shd w:val="clear" w:color="auto" w:fill="FFFFFF"/>
            <w:vAlign w:val="center"/>
          </w:tcPr>
          <w:p w:rsidR="00AF4C58" w:rsidRPr="00206C26" w:rsidRDefault="00AF4C58" w:rsidP="00142B44">
            <w:pPr>
              <w:tabs>
                <w:tab w:val="left" w:pos="7938"/>
              </w:tabs>
              <w:spacing w:line="240" w:lineRule="auto"/>
              <w:rPr>
                <w:rFonts w:ascii="Arial" w:hAnsi="Arial" w:cs="Arial"/>
                <w:sz w:val="6"/>
                <w:szCs w:val="6"/>
              </w:rPr>
            </w:pPr>
          </w:p>
        </w:tc>
      </w:tr>
      <w:tr w:rsidR="00AF4C58" w:rsidRPr="00206C26" w:rsidTr="00871F9F">
        <w:trPr>
          <w:trHeight w:val="326"/>
        </w:trPr>
        <w:tc>
          <w:tcPr>
            <w:tcW w:w="2699" w:type="dxa"/>
            <w:gridSpan w:val="4"/>
            <w:tcBorders>
              <w:top w:val="single" w:sz="8" w:space="0" w:color="FFFFFF"/>
              <w:bottom w:val="nil"/>
              <w:right w:val="single" w:sz="24" w:space="0" w:color="FFFFFF"/>
            </w:tcBorders>
            <w:shd w:val="clear" w:color="auto" w:fill="4F81BD"/>
            <w:vAlign w:val="center"/>
          </w:tcPr>
          <w:p w:rsidR="00AF4C58" w:rsidRPr="00206C26" w:rsidRDefault="00AF4C58" w:rsidP="00142B44">
            <w:pPr>
              <w:tabs>
                <w:tab w:val="left" w:pos="7938"/>
              </w:tabs>
              <w:spacing w:line="240" w:lineRule="auto"/>
              <w:rPr>
                <w:rFonts w:ascii="Arial" w:hAnsi="Arial" w:cs="Arial"/>
                <w:b/>
                <w:bCs/>
                <w:color w:val="FFFFFF"/>
                <w:sz w:val="18"/>
              </w:rPr>
            </w:pPr>
            <w:r w:rsidRPr="00206C26">
              <w:rPr>
                <w:rFonts w:ascii="Arial" w:hAnsi="Arial" w:cs="Arial"/>
                <w:b/>
                <w:bCs/>
                <w:color w:val="FFFFFF"/>
                <w:sz w:val="18"/>
              </w:rPr>
              <w:t>Objetivo:</w:t>
            </w:r>
          </w:p>
        </w:tc>
        <w:tc>
          <w:tcPr>
            <w:tcW w:w="5164" w:type="dxa"/>
            <w:gridSpan w:val="13"/>
            <w:tcBorders>
              <w:top w:val="single" w:sz="8" w:space="0" w:color="FFFFFF"/>
              <w:left w:val="single" w:sz="8" w:space="0" w:color="FFFFFF"/>
              <w:bottom w:val="single" w:sz="8" w:space="0" w:color="FFFFFF"/>
            </w:tcBorders>
            <w:shd w:val="clear" w:color="auto" w:fill="DBE5F1"/>
            <w:vAlign w:val="center"/>
          </w:tcPr>
          <w:p w:rsidR="00AF4C58" w:rsidRPr="00206C26" w:rsidRDefault="00AF4C58" w:rsidP="00142B44">
            <w:pPr>
              <w:spacing w:line="240" w:lineRule="auto"/>
              <w:rPr>
                <w:rFonts w:ascii="Arial" w:hAnsi="Arial" w:cs="Arial"/>
                <w:color w:val="000000"/>
                <w:sz w:val="20"/>
                <w:szCs w:val="20"/>
                <w:lang w:eastAsia="es-EC"/>
              </w:rPr>
            </w:pPr>
            <w:r w:rsidRPr="00206C26">
              <w:rPr>
                <w:rFonts w:ascii="Arial" w:hAnsi="Arial" w:cs="Arial"/>
                <w:sz w:val="20"/>
                <w:szCs w:val="20"/>
              </w:rPr>
              <w:t>Mantener el 100% del cumplimiento mantenimiento de balanzas</w:t>
            </w:r>
          </w:p>
        </w:tc>
      </w:tr>
      <w:tr w:rsidR="00AF4C58" w:rsidRPr="00206C26" w:rsidTr="00871F9F">
        <w:trPr>
          <w:trHeight w:val="96"/>
        </w:trPr>
        <w:tc>
          <w:tcPr>
            <w:tcW w:w="6822" w:type="dxa"/>
            <w:gridSpan w:val="12"/>
            <w:tcBorders>
              <w:bottom w:val="nil"/>
              <w:right w:val="single" w:sz="24" w:space="0" w:color="FFFFFF"/>
            </w:tcBorders>
            <w:shd w:val="clear" w:color="auto" w:fill="FFFFFF"/>
            <w:vAlign w:val="center"/>
          </w:tcPr>
          <w:p w:rsidR="00AF4C58" w:rsidRPr="00206C26" w:rsidRDefault="00AF4C58" w:rsidP="00142B44">
            <w:pPr>
              <w:tabs>
                <w:tab w:val="left" w:pos="7938"/>
              </w:tabs>
              <w:spacing w:line="240" w:lineRule="auto"/>
              <w:rPr>
                <w:rFonts w:ascii="Arial" w:hAnsi="Arial" w:cs="Arial"/>
                <w:b/>
                <w:bCs/>
                <w:color w:val="FFFFFF"/>
                <w:sz w:val="6"/>
                <w:szCs w:val="6"/>
              </w:rPr>
            </w:pPr>
          </w:p>
        </w:tc>
        <w:tc>
          <w:tcPr>
            <w:tcW w:w="1041" w:type="dxa"/>
            <w:gridSpan w:val="5"/>
            <w:shd w:val="clear" w:color="auto" w:fill="FFFFFF"/>
            <w:vAlign w:val="center"/>
          </w:tcPr>
          <w:p w:rsidR="00AF4C58" w:rsidRPr="00206C26" w:rsidRDefault="00AF4C58" w:rsidP="00142B44">
            <w:pPr>
              <w:tabs>
                <w:tab w:val="left" w:pos="7938"/>
              </w:tabs>
              <w:spacing w:line="240" w:lineRule="auto"/>
              <w:rPr>
                <w:rFonts w:ascii="Arial" w:hAnsi="Arial" w:cs="Arial"/>
                <w:sz w:val="6"/>
                <w:szCs w:val="6"/>
              </w:rPr>
            </w:pPr>
          </w:p>
        </w:tc>
      </w:tr>
      <w:tr w:rsidR="00AF4C58" w:rsidRPr="00206C26" w:rsidTr="00871F9F">
        <w:trPr>
          <w:trHeight w:val="326"/>
        </w:trPr>
        <w:tc>
          <w:tcPr>
            <w:tcW w:w="2699" w:type="dxa"/>
            <w:gridSpan w:val="4"/>
            <w:tcBorders>
              <w:top w:val="single" w:sz="8" w:space="0" w:color="FFFFFF"/>
              <w:bottom w:val="nil"/>
              <w:right w:val="single" w:sz="24" w:space="0" w:color="FFFFFF"/>
            </w:tcBorders>
            <w:shd w:val="clear" w:color="auto" w:fill="4F81BD"/>
            <w:vAlign w:val="center"/>
          </w:tcPr>
          <w:p w:rsidR="00AF4C58" w:rsidRPr="00206C26" w:rsidRDefault="00AF4C58" w:rsidP="00142B44">
            <w:pPr>
              <w:tabs>
                <w:tab w:val="left" w:pos="7938"/>
              </w:tabs>
              <w:spacing w:line="240" w:lineRule="auto"/>
              <w:rPr>
                <w:rFonts w:ascii="Arial" w:hAnsi="Arial" w:cs="Arial"/>
                <w:b/>
                <w:bCs/>
                <w:color w:val="FFFFFF"/>
                <w:sz w:val="18"/>
                <w:szCs w:val="20"/>
              </w:rPr>
            </w:pPr>
            <w:r w:rsidRPr="00206C26">
              <w:rPr>
                <w:rFonts w:ascii="Arial" w:hAnsi="Arial" w:cs="Arial"/>
                <w:b/>
                <w:bCs/>
                <w:color w:val="FFFFFF"/>
                <w:sz w:val="18"/>
              </w:rPr>
              <w:t>Métrica</w:t>
            </w:r>
          </w:p>
        </w:tc>
        <w:tc>
          <w:tcPr>
            <w:tcW w:w="5164" w:type="dxa"/>
            <w:gridSpan w:val="13"/>
            <w:tcBorders>
              <w:top w:val="single" w:sz="8" w:space="0" w:color="FFFFFF"/>
              <w:left w:val="single" w:sz="8" w:space="0" w:color="FFFFFF"/>
              <w:bottom w:val="single" w:sz="8" w:space="0" w:color="FFFFFF"/>
            </w:tcBorders>
            <w:shd w:val="clear" w:color="auto" w:fill="DBE5F1"/>
            <w:vAlign w:val="center"/>
          </w:tcPr>
          <w:p w:rsidR="00AF4C58" w:rsidRPr="00206C26" w:rsidRDefault="00AF4C58" w:rsidP="00142B44">
            <w:pPr>
              <w:tabs>
                <w:tab w:val="left" w:pos="7938"/>
              </w:tabs>
              <w:spacing w:line="240" w:lineRule="auto"/>
              <w:rPr>
                <w:rFonts w:ascii="Arial" w:hAnsi="Arial" w:cs="Arial"/>
                <w:sz w:val="18"/>
              </w:rPr>
            </w:pPr>
            <w:r w:rsidRPr="00206C26">
              <w:rPr>
                <w:rFonts w:ascii="Arial" w:hAnsi="Arial" w:cs="Arial"/>
                <w:color w:val="000000"/>
                <w:sz w:val="20"/>
                <w:szCs w:val="20"/>
                <w:lang w:eastAsia="es-EC"/>
              </w:rPr>
              <w:t>Total de balanzas verificadas  / Total de balanzas en existencia</w:t>
            </w:r>
          </w:p>
        </w:tc>
      </w:tr>
      <w:tr w:rsidR="00AF4C58" w:rsidRPr="00206C26" w:rsidTr="00871F9F">
        <w:trPr>
          <w:trHeight w:val="96"/>
        </w:trPr>
        <w:tc>
          <w:tcPr>
            <w:tcW w:w="6822" w:type="dxa"/>
            <w:gridSpan w:val="12"/>
            <w:tcBorders>
              <w:bottom w:val="nil"/>
              <w:right w:val="single" w:sz="24" w:space="0" w:color="FFFFFF"/>
            </w:tcBorders>
            <w:shd w:val="clear" w:color="auto" w:fill="FFFFFF"/>
            <w:vAlign w:val="center"/>
          </w:tcPr>
          <w:p w:rsidR="00AF4C58" w:rsidRPr="00206C26" w:rsidRDefault="00AF4C58" w:rsidP="00142B44">
            <w:pPr>
              <w:tabs>
                <w:tab w:val="left" w:pos="7938"/>
              </w:tabs>
              <w:spacing w:line="240" w:lineRule="auto"/>
              <w:rPr>
                <w:rFonts w:ascii="Arial" w:hAnsi="Arial" w:cs="Arial"/>
                <w:b/>
                <w:bCs/>
                <w:color w:val="FFFFFF"/>
                <w:sz w:val="6"/>
                <w:szCs w:val="6"/>
              </w:rPr>
            </w:pPr>
          </w:p>
        </w:tc>
        <w:tc>
          <w:tcPr>
            <w:tcW w:w="1041" w:type="dxa"/>
            <w:gridSpan w:val="5"/>
            <w:shd w:val="clear" w:color="auto" w:fill="FFFFFF"/>
            <w:vAlign w:val="center"/>
          </w:tcPr>
          <w:p w:rsidR="00AF4C58" w:rsidRPr="00206C26" w:rsidRDefault="00AF4C58" w:rsidP="00142B44">
            <w:pPr>
              <w:tabs>
                <w:tab w:val="left" w:pos="7938"/>
              </w:tabs>
              <w:spacing w:line="240" w:lineRule="auto"/>
              <w:rPr>
                <w:rFonts w:ascii="Arial" w:hAnsi="Arial" w:cs="Arial"/>
                <w:sz w:val="6"/>
                <w:szCs w:val="6"/>
              </w:rPr>
            </w:pPr>
          </w:p>
        </w:tc>
      </w:tr>
      <w:tr w:rsidR="00AF4C58" w:rsidRPr="00206C26" w:rsidTr="00871F9F">
        <w:trPr>
          <w:trHeight w:val="326"/>
        </w:trPr>
        <w:tc>
          <w:tcPr>
            <w:tcW w:w="2699" w:type="dxa"/>
            <w:gridSpan w:val="4"/>
            <w:tcBorders>
              <w:top w:val="single" w:sz="8" w:space="0" w:color="FFFFFF"/>
              <w:bottom w:val="nil"/>
              <w:right w:val="single" w:sz="24" w:space="0" w:color="FFFFFF"/>
            </w:tcBorders>
            <w:shd w:val="clear" w:color="auto" w:fill="4F81BD"/>
            <w:vAlign w:val="center"/>
          </w:tcPr>
          <w:p w:rsidR="00AF4C58" w:rsidRPr="00206C26" w:rsidRDefault="00AF4C58" w:rsidP="00142B44">
            <w:pPr>
              <w:tabs>
                <w:tab w:val="left" w:pos="7938"/>
              </w:tabs>
              <w:spacing w:line="240" w:lineRule="auto"/>
              <w:rPr>
                <w:rFonts w:ascii="Arial" w:hAnsi="Arial" w:cs="Arial"/>
                <w:b/>
                <w:bCs/>
                <w:color w:val="FFFFFF"/>
                <w:sz w:val="18"/>
              </w:rPr>
            </w:pPr>
            <w:r w:rsidRPr="00206C26">
              <w:rPr>
                <w:rFonts w:ascii="Arial" w:hAnsi="Arial" w:cs="Arial"/>
                <w:b/>
                <w:bCs/>
                <w:color w:val="FFFFFF"/>
                <w:sz w:val="18"/>
              </w:rPr>
              <w:t>Responsable:</w:t>
            </w:r>
          </w:p>
        </w:tc>
        <w:tc>
          <w:tcPr>
            <w:tcW w:w="5164" w:type="dxa"/>
            <w:gridSpan w:val="13"/>
            <w:tcBorders>
              <w:top w:val="single" w:sz="8" w:space="0" w:color="FFFFFF"/>
              <w:left w:val="single" w:sz="8" w:space="0" w:color="FFFFFF"/>
              <w:bottom w:val="single" w:sz="8" w:space="0" w:color="FFFFFF"/>
            </w:tcBorders>
            <w:shd w:val="clear" w:color="auto" w:fill="DBE5F1"/>
            <w:vAlign w:val="center"/>
          </w:tcPr>
          <w:p w:rsidR="00AF4C58" w:rsidRPr="00206C26" w:rsidRDefault="00AF4C58" w:rsidP="00142B44">
            <w:pPr>
              <w:tabs>
                <w:tab w:val="left" w:pos="7938"/>
              </w:tabs>
              <w:spacing w:line="240" w:lineRule="auto"/>
              <w:rPr>
                <w:rFonts w:ascii="Arial" w:hAnsi="Arial" w:cs="Arial"/>
                <w:sz w:val="20"/>
                <w:szCs w:val="20"/>
              </w:rPr>
            </w:pPr>
            <w:r w:rsidRPr="00206C26">
              <w:rPr>
                <w:rFonts w:ascii="Arial" w:hAnsi="Arial" w:cs="Arial"/>
                <w:sz w:val="20"/>
                <w:szCs w:val="20"/>
              </w:rPr>
              <w:t>Asistente de Operaciones</w:t>
            </w:r>
          </w:p>
        </w:tc>
      </w:tr>
      <w:tr w:rsidR="00AF4C58" w:rsidRPr="00206C26" w:rsidTr="00871F9F">
        <w:trPr>
          <w:trHeight w:val="96"/>
        </w:trPr>
        <w:tc>
          <w:tcPr>
            <w:tcW w:w="6822" w:type="dxa"/>
            <w:gridSpan w:val="12"/>
            <w:tcBorders>
              <w:bottom w:val="nil"/>
              <w:right w:val="single" w:sz="24" w:space="0" w:color="FFFFFF"/>
            </w:tcBorders>
            <w:shd w:val="clear" w:color="auto" w:fill="FFFFFF"/>
            <w:vAlign w:val="center"/>
          </w:tcPr>
          <w:p w:rsidR="00AF4C58" w:rsidRPr="00206C26" w:rsidRDefault="00AF4C58" w:rsidP="00142B44">
            <w:pPr>
              <w:tabs>
                <w:tab w:val="left" w:pos="7938"/>
              </w:tabs>
              <w:spacing w:line="240" w:lineRule="auto"/>
              <w:rPr>
                <w:rFonts w:ascii="Arial" w:hAnsi="Arial" w:cs="Arial"/>
                <w:b/>
                <w:bCs/>
                <w:color w:val="FFFFFF"/>
                <w:sz w:val="6"/>
                <w:szCs w:val="6"/>
              </w:rPr>
            </w:pPr>
          </w:p>
        </w:tc>
        <w:tc>
          <w:tcPr>
            <w:tcW w:w="1041" w:type="dxa"/>
            <w:gridSpan w:val="5"/>
            <w:shd w:val="clear" w:color="auto" w:fill="FFFFFF"/>
            <w:vAlign w:val="center"/>
          </w:tcPr>
          <w:p w:rsidR="00AF4C58" w:rsidRPr="00206C26" w:rsidRDefault="00AF4C58" w:rsidP="00142B44">
            <w:pPr>
              <w:tabs>
                <w:tab w:val="left" w:pos="7938"/>
              </w:tabs>
              <w:spacing w:line="240" w:lineRule="auto"/>
              <w:rPr>
                <w:rFonts w:ascii="Arial" w:hAnsi="Arial" w:cs="Arial"/>
                <w:sz w:val="6"/>
                <w:szCs w:val="6"/>
              </w:rPr>
            </w:pPr>
          </w:p>
        </w:tc>
      </w:tr>
      <w:tr w:rsidR="00AF4C58" w:rsidRPr="00206C26" w:rsidTr="00871F9F">
        <w:trPr>
          <w:trHeight w:val="343"/>
        </w:trPr>
        <w:tc>
          <w:tcPr>
            <w:tcW w:w="2699" w:type="dxa"/>
            <w:gridSpan w:val="4"/>
            <w:tcBorders>
              <w:top w:val="single" w:sz="8" w:space="0" w:color="FFFFFF"/>
              <w:bottom w:val="nil"/>
              <w:right w:val="single" w:sz="24" w:space="0" w:color="FFFFFF"/>
            </w:tcBorders>
            <w:shd w:val="clear" w:color="auto" w:fill="4F81BD"/>
            <w:vAlign w:val="center"/>
          </w:tcPr>
          <w:p w:rsidR="00AF4C58" w:rsidRPr="00206C26" w:rsidRDefault="00AF4C58" w:rsidP="00142B44">
            <w:pPr>
              <w:tabs>
                <w:tab w:val="left" w:pos="7938"/>
              </w:tabs>
              <w:spacing w:line="240" w:lineRule="auto"/>
              <w:rPr>
                <w:rFonts w:ascii="Arial" w:hAnsi="Arial" w:cs="Arial"/>
                <w:b/>
                <w:bCs/>
                <w:color w:val="FFFFFF"/>
                <w:sz w:val="18"/>
              </w:rPr>
            </w:pPr>
            <w:r w:rsidRPr="00206C26">
              <w:rPr>
                <w:rFonts w:ascii="Arial" w:hAnsi="Arial" w:cs="Arial"/>
                <w:b/>
                <w:bCs/>
                <w:color w:val="FFFFFF"/>
                <w:sz w:val="18"/>
              </w:rPr>
              <w:t>Fuente de Captura</w:t>
            </w:r>
          </w:p>
        </w:tc>
        <w:tc>
          <w:tcPr>
            <w:tcW w:w="5164" w:type="dxa"/>
            <w:gridSpan w:val="13"/>
            <w:tcBorders>
              <w:top w:val="single" w:sz="8" w:space="0" w:color="FFFFFF"/>
              <w:left w:val="single" w:sz="8" w:space="0" w:color="FFFFFF"/>
              <w:bottom w:val="single" w:sz="8" w:space="0" w:color="FFFFFF"/>
            </w:tcBorders>
            <w:shd w:val="clear" w:color="auto" w:fill="DBE5F1"/>
            <w:vAlign w:val="center"/>
          </w:tcPr>
          <w:p w:rsidR="00AF4C58" w:rsidRPr="00206C26" w:rsidRDefault="00AF4C58" w:rsidP="00142B44">
            <w:pPr>
              <w:tabs>
                <w:tab w:val="left" w:pos="7938"/>
              </w:tabs>
              <w:spacing w:line="240" w:lineRule="auto"/>
              <w:rPr>
                <w:rFonts w:ascii="Arial" w:hAnsi="Arial" w:cs="Arial"/>
                <w:sz w:val="20"/>
                <w:szCs w:val="20"/>
              </w:rPr>
            </w:pPr>
            <w:r w:rsidRPr="00206C26">
              <w:rPr>
                <w:rFonts w:ascii="Arial" w:hAnsi="Arial" w:cs="Arial"/>
                <w:sz w:val="20"/>
                <w:szCs w:val="20"/>
              </w:rPr>
              <w:t>Reporte de Servicio FM-GR-006</w:t>
            </w:r>
          </w:p>
        </w:tc>
      </w:tr>
      <w:tr w:rsidR="00AF4C58" w:rsidRPr="00206C26" w:rsidTr="00871F9F">
        <w:trPr>
          <w:trHeight w:val="96"/>
        </w:trPr>
        <w:tc>
          <w:tcPr>
            <w:tcW w:w="6822" w:type="dxa"/>
            <w:gridSpan w:val="12"/>
            <w:tcBorders>
              <w:bottom w:val="nil"/>
              <w:right w:val="single" w:sz="24" w:space="0" w:color="FFFFFF"/>
            </w:tcBorders>
            <w:shd w:val="clear" w:color="auto" w:fill="FFFFFF"/>
            <w:vAlign w:val="center"/>
          </w:tcPr>
          <w:p w:rsidR="00AF4C58" w:rsidRPr="00206C26" w:rsidRDefault="00AF4C58" w:rsidP="00142B44">
            <w:pPr>
              <w:tabs>
                <w:tab w:val="left" w:pos="7938"/>
              </w:tabs>
              <w:spacing w:line="240" w:lineRule="auto"/>
              <w:rPr>
                <w:rFonts w:ascii="Arial" w:hAnsi="Arial" w:cs="Arial"/>
                <w:b/>
                <w:bCs/>
                <w:color w:val="FFFFFF"/>
                <w:sz w:val="6"/>
                <w:szCs w:val="6"/>
              </w:rPr>
            </w:pPr>
          </w:p>
        </w:tc>
        <w:tc>
          <w:tcPr>
            <w:tcW w:w="1041" w:type="dxa"/>
            <w:gridSpan w:val="5"/>
            <w:shd w:val="clear" w:color="auto" w:fill="FFFFFF"/>
            <w:vAlign w:val="center"/>
          </w:tcPr>
          <w:p w:rsidR="00AF4C58" w:rsidRPr="00206C26" w:rsidRDefault="00AF4C58" w:rsidP="00142B44">
            <w:pPr>
              <w:tabs>
                <w:tab w:val="left" w:pos="7938"/>
              </w:tabs>
              <w:spacing w:line="240" w:lineRule="auto"/>
              <w:rPr>
                <w:rFonts w:ascii="Arial" w:hAnsi="Arial" w:cs="Arial"/>
                <w:sz w:val="6"/>
                <w:szCs w:val="6"/>
              </w:rPr>
            </w:pPr>
          </w:p>
        </w:tc>
      </w:tr>
      <w:tr w:rsidR="00AF4C58" w:rsidRPr="00206C26" w:rsidTr="00871F9F">
        <w:trPr>
          <w:trHeight w:val="381"/>
        </w:trPr>
        <w:tc>
          <w:tcPr>
            <w:tcW w:w="2699" w:type="dxa"/>
            <w:gridSpan w:val="4"/>
            <w:tcBorders>
              <w:top w:val="single" w:sz="8" w:space="0" w:color="FFFFFF"/>
              <w:bottom w:val="nil"/>
              <w:right w:val="single" w:sz="24" w:space="0" w:color="FFFFFF"/>
            </w:tcBorders>
            <w:shd w:val="clear" w:color="auto" w:fill="4F81BD"/>
            <w:vAlign w:val="center"/>
          </w:tcPr>
          <w:p w:rsidR="00AF4C58" w:rsidRPr="00206C26" w:rsidRDefault="00AF4C58" w:rsidP="00142B44">
            <w:pPr>
              <w:tabs>
                <w:tab w:val="left" w:pos="7938"/>
              </w:tabs>
              <w:spacing w:line="240" w:lineRule="auto"/>
              <w:rPr>
                <w:rFonts w:ascii="Arial" w:hAnsi="Arial" w:cs="Arial"/>
                <w:b/>
                <w:bCs/>
                <w:color w:val="FFFFFF"/>
                <w:sz w:val="18"/>
              </w:rPr>
            </w:pPr>
            <w:r w:rsidRPr="00206C26">
              <w:rPr>
                <w:rFonts w:ascii="Arial" w:hAnsi="Arial" w:cs="Arial"/>
                <w:b/>
                <w:bCs/>
                <w:color w:val="FFFFFF"/>
                <w:sz w:val="18"/>
              </w:rPr>
              <w:t>Frecuencia de Medición:</w:t>
            </w:r>
          </w:p>
        </w:tc>
        <w:tc>
          <w:tcPr>
            <w:tcW w:w="3363" w:type="dxa"/>
            <w:gridSpan w:val="7"/>
            <w:tcBorders>
              <w:top w:val="single" w:sz="8" w:space="0" w:color="FFFFFF"/>
              <w:left w:val="single" w:sz="8" w:space="0" w:color="FFFFFF"/>
              <w:bottom w:val="single" w:sz="8" w:space="0" w:color="FFFFFF"/>
              <w:right w:val="single" w:sz="8" w:space="0" w:color="FFFFFF"/>
            </w:tcBorders>
            <w:shd w:val="clear" w:color="auto" w:fill="DBE5F1"/>
            <w:vAlign w:val="center"/>
          </w:tcPr>
          <w:p w:rsidR="00AF4C58" w:rsidRPr="00206C26" w:rsidRDefault="00AF4C58" w:rsidP="00142B44">
            <w:pPr>
              <w:tabs>
                <w:tab w:val="left" w:pos="7938"/>
              </w:tabs>
              <w:spacing w:line="240" w:lineRule="auto"/>
              <w:rPr>
                <w:rFonts w:ascii="Arial" w:hAnsi="Arial" w:cs="Arial"/>
                <w:sz w:val="20"/>
                <w:szCs w:val="20"/>
              </w:rPr>
            </w:pPr>
            <w:r w:rsidRPr="00206C26">
              <w:rPr>
                <w:rFonts w:ascii="Arial" w:hAnsi="Arial" w:cs="Arial"/>
                <w:sz w:val="20"/>
                <w:szCs w:val="20"/>
              </w:rPr>
              <w:t>Mensual</w:t>
            </w:r>
          </w:p>
        </w:tc>
        <w:tc>
          <w:tcPr>
            <w:tcW w:w="987"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AF4C58" w:rsidRPr="00206C26" w:rsidRDefault="00AF4C58" w:rsidP="00142B44">
            <w:pPr>
              <w:tabs>
                <w:tab w:val="left" w:pos="7938"/>
              </w:tabs>
              <w:spacing w:line="240" w:lineRule="auto"/>
              <w:rPr>
                <w:rFonts w:ascii="Arial" w:hAnsi="Arial" w:cs="Arial"/>
                <w:b/>
                <w:color w:val="FFFFFF"/>
                <w:sz w:val="18"/>
              </w:rPr>
            </w:pPr>
            <w:r w:rsidRPr="00206C26">
              <w:rPr>
                <w:rFonts w:ascii="Arial" w:hAnsi="Arial" w:cs="Arial"/>
                <w:b/>
                <w:color w:val="FFFFFF"/>
                <w:sz w:val="18"/>
              </w:rPr>
              <w:t xml:space="preserve">Unidad </w:t>
            </w:r>
          </w:p>
        </w:tc>
        <w:tc>
          <w:tcPr>
            <w:tcW w:w="814" w:type="dxa"/>
            <w:gridSpan w:val="4"/>
            <w:tcBorders>
              <w:top w:val="single" w:sz="8" w:space="0" w:color="FFFFFF"/>
              <w:left w:val="single" w:sz="8" w:space="0" w:color="FFFFFF"/>
              <w:bottom w:val="single" w:sz="8" w:space="0" w:color="FFFFFF"/>
            </w:tcBorders>
            <w:shd w:val="clear" w:color="auto" w:fill="DBE5F1"/>
            <w:vAlign w:val="center"/>
          </w:tcPr>
          <w:p w:rsidR="00AF4C58" w:rsidRPr="00206C26" w:rsidRDefault="00AF4C58" w:rsidP="00142B44">
            <w:pPr>
              <w:tabs>
                <w:tab w:val="left" w:pos="7938"/>
              </w:tabs>
              <w:spacing w:line="240" w:lineRule="auto"/>
              <w:rPr>
                <w:rFonts w:ascii="Arial" w:hAnsi="Arial" w:cs="Arial"/>
                <w:sz w:val="18"/>
              </w:rPr>
            </w:pPr>
            <w:r w:rsidRPr="00206C26">
              <w:rPr>
                <w:rFonts w:ascii="Arial" w:hAnsi="Arial" w:cs="Arial"/>
                <w:sz w:val="18"/>
              </w:rPr>
              <w:t>%</w:t>
            </w:r>
          </w:p>
        </w:tc>
      </w:tr>
      <w:tr w:rsidR="00AF4C58" w:rsidRPr="00206C26" w:rsidTr="00871F9F">
        <w:trPr>
          <w:gridAfter w:val="1"/>
          <w:wAfter w:w="437" w:type="dxa"/>
          <w:trHeight w:val="187"/>
        </w:trPr>
        <w:tc>
          <w:tcPr>
            <w:tcW w:w="7175" w:type="dxa"/>
            <w:gridSpan w:val="15"/>
            <w:tcBorders>
              <w:bottom w:val="nil"/>
              <w:right w:val="single" w:sz="24" w:space="0" w:color="FFFFFF"/>
            </w:tcBorders>
            <w:shd w:val="clear" w:color="auto" w:fill="FFFFFF"/>
            <w:vAlign w:val="center"/>
          </w:tcPr>
          <w:p w:rsidR="00AF4C58" w:rsidRPr="00206C26" w:rsidRDefault="00AF4C58" w:rsidP="00142B44">
            <w:pPr>
              <w:tabs>
                <w:tab w:val="left" w:pos="7938"/>
              </w:tabs>
              <w:spacing w:line="240" w:lineRule="auto"/>
              <w:jc w:val="center"/>
              <w:rPr>
                <w:rFonts w:ascii="Arial" w:hAnsi="Arial" w:cs="Arial"/>
                <w:b/>
                <w:bCs/>
                <w:color w:val="FFFFFF"/>
                <w:sz w:val="10"/>
                <w:szCs w:val="6"/>
              </w:rPr>
            </w:pPr>
          </w:p>
          <w:p w:rsidR="00AF4C58" w:rsidRPr="00206C26" w:rsidRDefault="00AF4C58" w:rsidP="00142B44">
            <w:pPr>
              <w:tabs>
                <w:tab w:val="left" w:pos="7938"/>
              </w:tabs>
              <w:spacing w:line="240" w:lineRule="auto"/>
              <w:jc w:val="center"/>
              <w:rPr>
                <w:rFonts w:ascii="Arial" w:hAnsi="Arial" w:cs="Arial"/>
                <w:b/>
                <w:bCs/>
                <w:color w:val="FFFFFF"/>
                <w:sz w:val="10"/>
                <w:szCs w:val="6"/>
              </w:rPr>
            </w:pPr>
          </w:p>
        </w:tc>
        <w:tc>
          <w:tcPr>
            <w:tcW w:w="251" w:type="dxa"/>
            <w:shd w:val="clear" w:color="auto" w:fill="FFFFFF"/>
            <w:vAlign w:val="center"/>
          </w:tcPr>
          <w:p w:rsidR="00AF4C58" w:rsidRPr="00206C26" w:rsidRDefault="00AF4C58" w:rsidP="00142B44">
            <w:pPr>
              <w:tabs>
                <w:tab w:val="left" w:pos="7938"/>
              </w:tabs>
              <w:spacing w:line="240" w:lineRule="auto"/>
              <w:jc w:val="center"/>
              <w:rPr>
                <w:rFonts w:ascii="Arial" w:hAnsi="Arial" w:cs="Arial"/>
                <w:sz w:val="10"/>
                <w:szCs w:val="6"/>
              </w:rPr>
            </w:pPr>
          </w:p>
        </w:tc>
      </w:tr>
      <w:tr w:rsidR="00AF4C58" w:rsidRPr="00206C26" w:rsidTr="00871F9F">
        <w:trPr>
          <w:trHeight w:val="521"/>
        </w:trPr>
        <w:tc>
          <w:tcPr>
            <w:tcW w:w="1485" w:type="dxa"/>
            <w:tcBorders>
              <w:top w:val="single" w:sz="8" w:space="0" w:color="FFFFFF"/>
              <w:bottom w:val="nil"/>
              <w:right w:val="single" w:sz="24" w:space="0" w:color="FFFFFF"/>
            </w:tcBorders>
            <w:shd w:val="clear" w:color="auto" w:fill="4F81BD"/>
            <w:vAlign w:val="center"/>
          </w:tcPr>
          <w:p w:rsidR="00AF4C58" w:rsidRPr="00206C26" w:rsidRDefault="00AF4C58" w:rsidP="00142B44">
            <w:pPr>
              <w:tabs>
                <w:tab w:val="left" w:pos="7938"/>
              </w:tabs>
              <w:spacing w:line="240" w:lineRule="auto"/>
              <w:jc w:val="center"/>
              <w:rPr>
                <w:rFonts w:ascii="Arial" w:hAnsi="Arial" w:cs="Arial"/>
                <w:b/>
                <w:bCs/>
                <w:color w:val="FFFFFF"/>
                <w:sz w:val="18"/>
              </w:rPr>
            </w:pPr>
            <w:r w:rsidRPr="00206C26">
              <w:rPr>
                <w:rFonts w:ascii="Arial" w:hAnsi="Arial" w:cs="Arial"/>
                <w:b/>
                <w:bCs/>
                <w:color w:val="FFFFFF"/>
                <w:sz w:val="18"/>
              </w:rPr>
              <w:t xml:space="preserve">Meta </w:t>
            </w:r>
          </w:p>
        </w:tc>
        <w:tc>
          <w:tcPr>
            <w:tcW w:w="628"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F4C58" w:rsidRPr="00206C26" w:rsidRDefault="00AF4C58" w:rsidP="00142B44">
            <w:pPr>
              <w:tabs>
                <w:tab w:val="left" w:pos="7938"/>
              </w:tabs>
              <w:spacing w:line="240" w:lineRule="auto"/>
              <w:rPr>
                <w:rFonts w:ascii="Arial" w:hAnsi="Arial" w:cs="Arial"/>
                <w:sz w:val="18"/>
              </w:rPr>
            </w:pPr>
            <w:r w:rsidRPr="00206C26">
              <w:rPr>
                <w:rFonts w:ascii="Arial" w:hAnsi="Arial" w:cs="Arial"/>
                <w:sz w:val="18"/>
              </w:rPr>
              <w:t>100%</w:t>
            </w:r>
          </w:p>
        </w:tc>
        <w:tc>
          <w:tcPr>
            <w:tcW w:w="269"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F4C58" w:rsidRPr="00206C26" w:rsidRDefault="00AF4C58" w:rsidP="00142B44">
            <w:pPr>
              <w:tabs>
                <w:tab w:val="left" w:pos="7938"/>
              </w:tabs>
              <w:spacing w:line="240" w:lineRule="auto"/>
              <w:jc w:val="center"/>
              <w:rPr>
                <w:rFonts w:ascii="Arial" w:hAnsi="Arial" w:cs="Arial"/>
                <w:sz w:val="18"/>
              </w:rPr>
            </w:pPr>
          </w:p>
        </w:tc>
        <w:tc>
          <w:tcPr>
            <w:tcW w:w="897"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AF4C58" w:rsidRPr="00206C26" w:rsidRDefault="00AF4C58" w:rsidP="00142B44">
            <w:pPr>
              <w:tabs>
                <w:tab w:val="left" w:pos="7938"/>
              </w:tabs>
              <w:spacing w:line="240" w:lineRule="auto"/>
              <w:jc w:val="center"/>
              <w:rPr>
                <w:rFonts w:ascii="Arial" w:hAnsi="Arial" w:cs="Arial"/>
                <w:b/>
                <w:color w:val="FFFFFF"/>
                <w:sz w:val="18"/>
              </w:rPr>
            </w:pPr>
            <w:r w:rsidRPr="00206C26">
              <w:rPr>
                <w:rFonts w:ascii="Arial" w:hAnsi="Arial" w:cs="Arial"/>
                <w:b/>
                <w:color w:val="FFFFFF"/>
                <w:sz w:val="18"/>
              </w:rPr>
              <w:t>Mín.</w:t>
            </w:r>
          </w:p>
        </w:tc>
        <w:tc>
          <w:tcPr>
            <w:tcW w:w="628"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F4C58" w:rsidRPr="00206C26" w:rsidRDefault="00AF4C58" w:rsidP="00142B44">
            <w:pPr>
              <w:tabs>
                <w:tab w:val="left" w:pos="7938"/>
              </w:tabs>
              <w:spacing w:line="240" w:lineRule="auto"/>
              <w:rPr>
                <w:rFonts w:ascii="Arial" w:hAnsi="Arial" w:cs="Arial"/>
                <w:sz w:val="18"/>
              </w:rPr>
            </w:pPr>
            <w:r w:rsidRPr="00206C26">
              <w:rPr>
                <w:rFonts w:ascii="Arial" w:hAnsi="Arial" w:cs="Arial"/>
                <w:sz w:val="18"/>
              </w:rPr>
              <w:t>98%</w:t>
            </w:r>
          </w:p>
        </w:tc>
        <w:tc>
          <w:tcPr>
            <w:tcW w:w="269"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F4C58" w:rsidRPr="00206C26" w:rsidRDefault="00AF4C58" w:rsidP="00142B44">
            <w:pPr>
              <w:tabs>
                <w:tab w:val="left" w:pos="7938"/>
              </w:tabs>
              <w:spacing w:line="240" w:lineRule="auto"/>
              <w:jc w:val="center"/>
              <w:rPr>
                <w:rFonts w:ascii="Arial" w:hAnsi="Arial" w:cs="Arial"/>
                <w:sz w:val="18"/>
              </w:rPr>
            </w:pPr>
          </w:p>
        </w:tc>
        <w:tc>
          <w:tcPr>
            <w:tcW w:w="897"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AF4C58" w:rsidRPr="00206C26" w:rsidRDefault="00AF4C58" w:rsidP="00142B44">
            <w:pPr>
              <w:tabs>
                <w:tab w:val="left" w:pos="7938"/>
              </w:tabs>
              <w:spacing w:line="240" w:lineRule="auto"/>
              <w:jc w:val="center"/>
              <w:rPr>
                <w:rFonts w:ascii="Arial" w:hAnsi="Arial" w:cs="Arial"/>
                <w:b/>
                <w:color w:val="FFFFFF"/>
                <w:sz w:val="18"/>
              </w:rPr>
            </w:pPr>
            <w:r w:rsidRPr="00206C26">
              <w:rPr>
                <w:rFonts w:ascii="Arial" w:hAnsi="Arial" w:cs="Arial"/>
                <w:b/>
                <w:color w:val="FFFFFF"/>
                <w:sz w:val="18"/>
              </w:rPr>
              <w:t>Máx.</w:t>
            </w:r>
          </w:p>
        </w:tc>
        <w:tc>
          <w:tcPr>
            <w:tcW w:w="628"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AF4C58" w:rsidRPr="00206C26" w:rsidRDefault="00AF4C58" w:rsidP="00142B44">
            <w:pPr>
              <w:tabs>
                <w:tab w:val="left" w:pos="7938"/>
              </w:tabs>
              <w:spacing w:line="240" w:lineRule="auto"/>
              <w:jc w:val="center"/>
              <w:rPr>
                <w:rFonts w:ascii="Arial" w:hAnsi="Arial" w:cs="Arial"/>
                <w:sz w:val="18"/>
              </w:rPr>
            </w:pPr>
            <w:r w:rsidRPr="00206C26">
              <w:rPr>
                <w:rFonts w:ascii="Arial" w:hAnsi="Arial" w:cs="Arial"/>
                <w:sz w:val="18"/>
              </w:rPr>
              <w:t>100%</w:t>
            </w:r>
          </w:p>
        </w:tc>
        <w:tc>
          <w:tcPr>
            <w:tcW w:w="269"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AF4C58" w:rsidRPr="00206C26" w:rsidRDefault="00AF4C58" w:rsidP="00142B44">
            <w:pPr>
              <w:tabs>
                <w:tab w:val="left" w:pos="7938"/>
              </w:tabs>
              <w:spacing w:line="240" w:lineRule="auto"/>
              <w:jc w:val="center"/>
              <w:rPr>
                <w:rFonts w:ascii="Arial" w:hAnsi="Arial" w:cs="Arial"/>
                <w:sz w:val="18"/>
              </w:rPr>
            </w:pPr>
          </w:p>
        </w:tc>
        <w:tc>
          <w:tcPr>
            <w:tcW w:w="1167"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AF4C58" w:rsidRPr="00206C26" w:rsidRDefault="00AF4C58" w:rsidP="00142B44">
            <w:pPr>
              <w:tabs>
                <w:tab w:val="left" w:pos="7938"/>
              </w:tabs>
              <w:spacing w:line="240" w:lineRule="auto"/>
              <w:jc w:val="center"/>
              <w:rPr>
                <w:rFonts w:ascii="Arial" w:hAnsi="Arial" w:cs="Arial"/>
                <w:b/>
                <w:color w:val="FFFFFF"/>
                <w:sz w:val="18"/>
              </w:rPr>
            </w:pPr>
            <w:r w:rsidRPr="00206C26">
              <w:rPr>
                <w:rFonts w:ascii="Arial" w:hAnsi="Arial" w:cs="Arial"/>
                <w:b/>
                <w:color w:val="FFFFFF"/>
                <w:sz w:val="18"/>
              </w:rPr>
              <w:t>Tendencia</w:t>
            </w:r>
          </w:p>
        </w:tc>
        <w:tc>
          <w:tcPr>
            <w:tcW w:w="724" w:type="dxa"/>
            <w:gridSpan w:val="3"/>
            <w:tcBorders>
              <w:top w:val="single" w:sz="8" w:space="0" w:color="FFFFFF"/>
              <w:left w:val="single" w:sz="8" w:space="0" w:color="FFFFFF"/>
              <w:bottom w:val="single" w:sz="8" w:space="0" w:color="FFFFFF"/>
            </w:tcBorders>
            <w:shd w:val="clear" w:color="auto" w:fill="DBE5F1"/>
            <w:vAlign w:val="center"/>
          </w:tcPr>
          <w:p w:rsidR="00AF4C58" w:rsidRPr="00206C26" w:rsidRDefault="00AF4C58" w:rsidP="00142B44">
            <w:pPr>
              <w:tabs>
                <w:tab w:val="left" w:pos="7938"/>
              </w:tabs>
              <w:spacing w:line="240" w:lineRule="auto"/>
              <w:jc w:val="center"/>
              <w:rPr>
                <w:rFonts w:ascii="Arial" w:hAnsi="Arial" w:cs="Arial"/>
                <w:b/>
                <w:sz w:val="20"/>
              </w:rPr>
            </w:pPr>
            <w:r w:rsidRPr="00206C26">
              <w:rPr>
                <w:rFonts w:ascii="Arial" w:hAnsi="Arial" w:cs="Arial"/>
                <w:b/>
                <w:sz w:val="18"/>
              </w:rPr>
              <w:t>Hacia arriba</w:t>
            </w:r>
          </w:p>
        </w:tc>
      </w:tr>
      <w:tr w:rsidR="00AF4C58" w:rsidRPr="00206C26" w:rsidTr="00871F9F">
        <w:trPr>
          <w:trHeight w:val="134"/>
        </w:trPr>
        <w:tc>
          <w:tcPr>
            <w:tcW w:w="7863" w:type="dxa"/>
            <w:gridSpan w:val="17"/>
            <w:tcBorders>
              <w:bottom w:val="nil"/>
              <w:right w:val="single" w:sz="24" w:space="0" w:color="FFFFFF"/>
            </w:tcBorders>
            <w:shd w:val="clear" w:color="auto" w:fill="FFFFFF"/>
            <w:vAlign w:val="center"/>
          </w:tcPr>
          <w:p w:rsidR="00AF4C58" w:rsidRPr="00206C26" w:rsidRDefault="00AF4C58" w:rsidP="00142B44">
            <w:pPr>
              <w:tabs>
                <w:tab w:val="left" w:pos="7938"/>
              </w:tabs>
              <w:spacing w:line="240" w:lineRule="auto"/>
              <w:jc w:val="center"/>
              <w:rPr>
                <w:rFonts w:ascii="Arial" w:hAnsi="Arial" w:cs="Arial"/>
                <w:b/>
                <w:bCs/>
                <w:color w:val="FFFFFF"/>
                <w:sz w:val="10"/>
                <w:szCs w:val="10"/>
              </w:rPr>
            </w:pPr>
          </w:p>
        </w:tc>
      </w:tr>
      <w:tr w:rsidR="00AF4C58" w:rsidRPr="00206C26" w:rsidTr="00871F9F">
        <w:trPr>
          <w:trHeight w:val="305"/>
        </w:trPr>
        <w:tc>
          <w:tcPr>
            <w:tcW w:w="7863" w:type="dxa"/>
            <w:gridSpan w:val="17"/>
            <w:tcBorders>
              <w:top w:val="single" w:sz="8" w:space="0" w:color="FFFFFF"/>
              <w:bottom w:val="single" w:sz="8" w:space="0" w:color="FFFFFF"/>
              <w:right w:val="single" w:sz="24" w:space="0" w:color="FFFFFF"/>
            </w:tcBorders>
            <w:shd w:val="clear" w:color="auto" w:fill="4F81BD"/>
            <w:vAlign w:val="center"/>
          </w:tcPr>
          <w:p w:rsidR="00AF4C58" w:rsidRPr="00206C26" w:rsidRDefault="00AF4C58" w:rsidP="00142B44">
            <w:pPr>
              <w:tabs>
                <w:tab w:val="left" w:pos="7938"/>
              </w:tabs>
              <w:spacing w:line="240" w:lineRule="auto"/>
              <w:jc w:val="center"/>
              <w:rPr>
                <w:rFonts w:ascii="Arial" w:hAnsi="Arial" w:cs="Arial"/>
                <w:b/>
                <w:bCs/>
                <w:color w:val="FFFFFF"/>
              </w:rPr>
            </w:pPr>
            <w:r w:rsidRPr="00206C26">
              <w:rPr>
                <w:rFonts w:ascii="Arial" w:eastAsia="Arial Unicode MS" w:hAnsi="Arial" w:cs="Arial"/>
                <w:b/>
                <w:bCs/>
                <w:color w:val="FFFFFF"/>
                <w:sz w:val="20"/>
              </w:rPr>
              <w:t>SEMÁFORO</w:t>
            </w:r>
          </w:p>
        </w:tc>
      </w:tr>
    </w:tbl>
    <w:tbl>
      <w:tblPr>
        <w:tblpPr w:leftFromText="141" w:rightFromText="141" w:vertAnchor="text" w:horzAnchor="page" w:tblpX="6421"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782"/>
      </w:tblGrid>
      <w:tr w:rsidR="00AF4C58" w:rsidRPr="00C11874" w:rsidTr="006A450A">
        <w:trPr>
          <w:trHeight w:val="347"/>
        </w:trPr>
        <w:tc>
          <w:tcPr>
            <w:tcW w:w="1476" w:type="dxa"/>
            <w:shd w:val="clear" w:color="auto" w:fill="FF0000"/>
            <w:vAlign w:val="center"/>
          </w:tcPr>
          <w:p w:rsidR="00AF4C58" w:rsidRPr="00A52B3E" w:rsidRDefault="00AF4C58" w:rsidP="00142B44">
            <w:pPr>
              <w:tabs>
                <w:tab w:val="left" w:pos="7938"/>
              </w:tabs>
              <w:spacing w:line="240" w:lineRule="auto"/>
              <w:jc w:val="center"/>
              <w:rPr>
                <w:rFonts w:cs="Arial"/>
                <w:b/>
                <w:bCs/>
                <w:sz w:val="20"/>
              </w:rPr>
            </w:pPr>
            <w:r w:rsidRPr="00A52B3E">
              <w:rPr>
                <w:rFonts w:cs="Arial"/>
                <w:b/>
                <w:bCs/>
                <w:sz w:val="20"/>
              </w:rPr>
              <w:t>Inaceptable</w:t>
            </w:r>
          </w:p>
        </w:tc>
        <w:tc>
          <w:tcPr>
            <w:tcW w:w="1782" w:type="dxa"/>
            <w:shd w:val="clear" w:color="auto" w:fill="FFFFFF"/>
            <w:vAlign w:val="center"/>
          </w:tcPr>
          <w:p w:rsidR="00AF4C58" w:rsidRPr="00145805" w:rsidRDefault="00AF4C58" w:rsidP="00142B44">
            <w:pPr>
              <w:tabs>
                <w:tab w:val="left" w:pos="7938"/>
              </w:tabs>
              <w:spacing w:line="240" w:lineRule="auto"/>
              <w:jc w:val="center"/>
              <w:rPr>
                <w:rFonts w:cs="Arial"/>
                <w:bCs/>
                <w:sz w:val="18"/>
              </w:rPr>
            </w:pPr>
            <w:r w:rsidRPr="00145805">
              <w:rPr>
                <w:rFonts w:cs="Arial"/>
                <w:bCs/>
                <w:sz w:val="18"/>
              </w:rPr>
              <w:t>&lt;</w:t>
            </w:r>
            <w:r>
              <w:rPr>
                <w:rFonts w:cs="Arial"/>
                <w:bCs/>
                <w:sz w:val="18"/>
              </w:rPr>
              <w:t>98</w:t>
            </w:r>
            <w:r w:rsidRPr="00145805">
              <w:rPr>
                <w:rFonts w:cs="Arial"/>
                <w:bCs/>
                <w:sz w:val="18"/>
              </w:rPr>
              <w:t>%</w:t>
            </w:r>
          </w:p>
        </w:tc>
      </w:tr>
      <w:tr w:rsidR="00AF4C58" w:rsidRPr="00C11874" w:rsidTr="006A450A">
        <w:trPr>
          <w:trHeight w:val="347"/>
        </w:trPr>
        <w:tc>
          <w:tcPr>
            <w:tcW w:w="1476" w:type="dxa"/>
            <w:shd w:val="clear" w:color="auto" w:fill="FFFF00"/>
            <w:vAlign w:val="center"/>
          </w:tcPr>
          <w:p w:rsidR="00AF4C58" w:rsidRPr="00A52B3E" w:rsidRDefault="00AF4C58" w:rsidP="00142B44">
            <w:pPr>
              <w:tabs>
                <w:tab w:val="left" w:pos="7938"/>
              </w:tabs>
              <w:spacing w:line="240" w:lineRule="auto"/>
              <w:jc w:val="center"/>
              <w:rPr>
                <w:rFonts w:cs="Arial"/>
                <w:b/>
                <w:bCs/>
                <w:sz w:val="20"/>
              </w:rPr>
            </w:pPr>
            <w:r w:rsidRPr="00A52B3E">
              <w:rPr>
                <w:rFonts w:cs="Arial"/>
                <w:b/>
                <w:bCs/>
                <w:sz w:val="20"/>
              </w:rPr>
              <w:t>Aceptable</w:t>
            </w:r>
          </w:p>
        </w:tc>
        <w:tc>
          <w:tcPr>
            <w:tcW w:w="1782" w:type="dxa"/>
            <w:shd w:val="clear" w:color="auto" w:fill="FFFFFF"/>
            <w:vAlign w:val="center"/>
          </w:tcPr>
          <w:p w:rsidR="00AF4C58" w:rsidRPr="00A52B3E" w:rsidRDefault="00AF4C58" w:rsidP="00142B44">
            <w:pPr>
              <w:tabs>
                <w:tab w:val="left" w:pos="7938"/>
              </w:tabs>
              <w:spacing w:line="240" w:lineRule="auto"/>
              <w:jc w:val="center"/>
              <w:rPr>
                <w:rFonts w:cs="Arial"/>
                <w:sz w:val="18"/>
              </w:rPr>
            </w:pPr>
            <w:r>
              <w:rPr>
                <w:rFonts w:cs="Arial"/>
                <w:sz w:val="18"/>
              </w:rPr>
              <w:t>98</w:t>
            </w:r>
            <w:r w:rsidRPr="00A52B3E">
              <w:rPr>
                <w:rFonts w:cs="Arial"/>
                <w:sz w:val="18"/>
              </w:rPr>
              <w:t xml:space="preserve">% - </w:t>
            </w:r>
            <w:r>
              <w:rPr>
                <w:rFonts w:cs="Arial"/>
                <w:sz w:val="18"/>
              </w:rPr>
              <w:t>100</w:t>
            </w:r>
            <w:r w:rsidRPr="00A52B3E">
              <w:rPr>
                <w:rFonts w:cs="Arial"/>
                <w:sz w:val="18"/>
              </w:rPr>
              <w:t>%</w:t>
            </w:r>
          </w:p>
        </w:tc>
      </w:tr>
      <w:tr w:rsidR="00AF4C58" w:rsidRPr="00C11874" w:rsidTr="006A450A">
        <w:trPr>
          <w:trHeight w:val="365"/>
        </w:trPr>
        <w:tc>
          <w:tcPr>
            <w:tcW w:w="1476" w:type="dxa"/>
            <w:shd w:val="clear" w:color="auto" w:fill="66FF33"/>
            <w:vAlign w:val="center"/>
          </w:tcPr>
          <w:p w:rsidR="00AF4C58" w:rsidRPr="00A52B3E" w:rsidRDefault="00AF4C58" w:rsidP="00142B44">
            <w:pPr>
              <w:tabs>
                <w:tab w:val="left" w:pos="7938"/>
              </w:tabs>
              <w:spacing w:line="240" w:lineRule="auto"/>
              <w:jc w:val="center"/>
              <w:rPr>
                <w:rFonts w:cs="Arial"/>
                <w:b/>
                <w:bCs/>
                <w:sz w:val="20"/>
              </w:rPr>
            </w:pPr>
            <w:r w:rsidRPr="00A52B3E">
              <w:rPr>
                <w:rFonts w:cs="Arial"/>
                <w:b/>
                <w:bCs/>
                <w:sz w:val="20"/>
              </w:rPr>
              <w:t>Excelente</w:t>
            </w:r>
          </w:p>
        </w:tc>
        <w:tc>
          <w:tcPr>
            <w:tcW w:w="1782" w:type="dxa"/>
            <w:shd w:val="clear" w:color="auto" w:fill="FFFFFF"/>
            <w:vAlign w:val="center"/>
          </w:tcPr>
          <w:p w:rsidR="00AF4C58" w:rsidRPr="00A52B3E" w:rsidRDefault="00AF4C58" w:rsidP="00142B44">
            <w:pPr>
              <w:tabs>
                <w:tab w:val="left" w:pos="7938"/>
              </w:tabs>
              <w:spacing w:line="240" w:lineRule="auto"/>
              <w:jc w:val="center"/>
              <w:rPr>
                <w:rFonts w:cs="Arial"/>
                <w:sz w:val="18"/>
              </w:rPr>
            </w:pPr>
            <w:r>
              <w:rPr>
                <w:rFonts w:cs="Arial"/>
                <w:sz w:val="18"/>
              </w:rPr>
              <w:t>= 100</w:t>
            </w:r>
            <w:r w:rsidRPr="00A52B3E">
              <w:rPr>
                <w:rFonts w:cs="Arial"/>
                <w:sz w:val="18"/>
              </w:rPr>
              <w:t>%</w:t>
            </w:r>
          </w:p>
        </w:tc>
      </w:tr>
    </w:tbl>
    <w:p w:rsidR="00AF4C58" w:rsidRDefault="00AF4C58" w:rsidP="00AF4C58">
      <w:r>
        <w:rPr>
          <w:noProof/>
          <w:lang w:val="es-EC" w:eastAsia="es-EC"/>
        </w:rPr>
        <w:drawing>
          <wp:anchor distT="0" distB="0" distL="114300" distR="114300" simplePos="0" relativeHeight="251712000" behindDoc="1" locked="0" layoutInCell="1" allowOverlap="1">
            <wp:simplePos x="0" y="0"/>
            <wp:positionH relativeFrom="column">
              <wp:posOffset>1911985</wp:posOffset>
            </wp:positionH>
            <wp:positionV relativeFrom="paragraph">
              <wp:posOffset>120650</wp:posOffset>
            </wp:positionV>
            <wp:extent cx="443865" cy="659130"/>
            <wp:effectExtent l="0" t="0" r="0" b="7620"/>
            <wp:wrapTight wrapText="bothSides">
              <wp:wrapPolygon edited="0">
                <wp:start x="0" y="0"/>
                <wp:lineTo x="0" y="21225"/>
                <wp:lineTo x="20395" y="21225"/>
                <wp:lineTo x="20395" y="0"/>
                <wp:lineTo x="0" y="0"/>
              </wp:wrapPolygon>
            </wp:wrapTight>
            <wp:docPr id="45"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42" cstate="print"/>
                    <a:srcRect l="18750" r="19444"/>
                    <a:stretch>
                      <a:fillRect/>
                    </a:stretch>
                  </pic:blipFill>
                  <pic:spPr bwMode="auto">
                    <a:xfrm>
                      <a:off x="0" y="0"/>
                      <a:ext cx="443865" cy="659130"/>
                    </a:xfrm>
                    <a:prstGeom prst="rect">
                      <a:avLst/>
                    </a:prstGeom>
                    <a:noFill/>
                    <a:ln w="9525">
                      <a:noFill/>
                      <a:miter lim="800000"/>
                      <a:headEnd/>
                      <a:tailEnd/>
                    </a:ln>
                  </pic:spPr>
                </pic:pic>
              </a:graphicData>
            </a:graphic>
          </wp:anchor>
        </w:drawing>
      </w:r>
    </w:p>
    <w:p w:rsidR="00AF4C58" w:rsidRDefault="00AF4C58" w:rsidP="00AF4C58"/>
    <w:p w:rsidR="00AF4C58" w:rsidRDefault="00AF4C58" w:rsidP="00AF4C58"/>
    <w:p w:rsidR="00987C75" w:rsidRPr="0053048E" w:rsidRDefault="00F953D7" w:rsidP="00987C75">
      <w:pPr>
        <w:spacing w:line="240" w:lineRule="auto"/>
        <w:rPr>
          <w:sz w:val="22"/>
          <w:szCs w:val="22"/>
        </w:rPr>
      </w:pPr>
      <w:r>
        <w:rPr>
          <w:b/>
          <w:sz w:val="22"/>
          <w:szCs w:val="22"/>
        </w:rPr>
        <w:t xml:space="preserve">Elaborado </w:t>
      </w:r>
      <w:proofErr w:type="spellStart"/>
      <w:r>
        <w:rPr>
          <w:b/>
          <w:sz w:val="22"/>
          <w:szCs w:val="22"/>
        </w:rPr>
        <w:t>por</w:t>
      </w:r>
      <w:proofErr w:type="gramStart"/>
      <w:r w:rsidR="00987C75" w:rsidRPr="0053048E">
        <w:rPr>
          <w:b/>
          <w:sz w:val="22"/>
          <w:szCs w:val="22"/>
        </w:rPr>
        <w:t>:</w:t>
      </w:r>
      <w:r>
        <w:rPr>
          <w:sz w:val="22"/>
          <w:szCs w:val="22"/>
        </w:rPr>
        <w:t>La</w:t>
      </w:r>
      <w:proofErr w:type="spellEnd"/>
      <w:proofErr w:type="gramEnd"/>
      <w:r>
        <w:rPr>
          <w:sz w:val="22"/>
          <w:szCs w:val="22"/>
        </w:rPr>
        <w:t xml:space="preserve"> Autora</w:t>
      </w:r>
    </w:p>
    <w:p w:rsidR="00987C75" w:rsidRPr="0053048E" w:rsidRDefault="00F953D7" w:rsidP="00987C75">
      <w:pPr>
        <w:shd w:val="clear" w:color="auto" w:fill="FFFFFF"/>
        <w:spacing w:line="240" w:lineRule="auto"/>
        <w:rPr>
          <w:rFonts w:eastAsia="Times New Roman"/>
          <w:sz w:val="22"/>
          <w:szCs w:val="22"/>
        </w:rPr>
      </w:pPr>
      <w:r>
        <w:rPr>
          <w:b/>
          <w:sz w:val="22"/>
          <w:szCs w:val="22"/>
        </w:rPr>
        <w:t>Fuente</w:t>
      </w:r>
      <w:r>
        <w:rPr>
          <w:sz w:val="22"/>
          <w:szCs w:val="22"/>
        </w:rPr>
        <w:t>: Control Products S.A.</w:t>
      </w:r>
    </w:p>
    <w:p w:rsidR="00142B44" w:rsidRDefault="00142B44" w:rsidP="00AF4C58"/>
    <w:p w:rsidR="00987C75" w:rsidRDefault="00987C75" w:rsidP="00AF4C58"/>
    <w:p w:rsidR="00AF4C58" w:rsidRDefault="00142B44" w:rsidP="00142B44">
      <w:pPr>
        <w:pStyle w:val="Ttulo5"/>
      </w:pPr>
      <w:bookmarkStart w:id="137" w:name="_Toc366341356"/>
      <w:r>
        <w:t xml:space="preserve">Indicador N° Reclamos por Resultado de </w:t>
      </w:r>
      <w:r w:rsidR="008F72B8">
        <w:t>Análisis</w:t>
      </w:r>
      <w:r>
        <w:t xml:space="preserve"> de Muestra</w:t>
      </w:r>
      <w:bookmarkEnd w:id="137"/>
    </w:p>
    <w:p w:rsidR="008F72B8" w:rsidRDefault="008F72B8" w:rsidP="00987C75">
      <w:pPr>
        <w:ind w:left="851" w:firstLine="397"/>
      </w:pPr>
      <w:r w:rsidRPr="00987C75">
        <w:t>Este indicador analiza el número de quejas o reclamos del cliente por resultados en los análisis, se debe lograr un 0 de reclamos por resultado de análisis de muestra situando en el rango de 0 a 1.</w:t>
      </w:r>
    </w:p>
    <w:p w:rsidR="00987C75" w:rsidRPr="00987C75" w:rsidRDefault="00987C75" w:rsidP="00987C75">
      <w:pPr>
        <w:ind w:left="851" w:firstLine="397"/>
      </w:pPr>
    </w:p>
    <w:p w:rsidR="00142B44" w:rsidRPr="00F54CA5" w:rsidRDefault="00987C75" w:rsidP="00F54CA5">
      <w:pPr>
        <w:pStyle w:val="Epgrafe"/>
      </w:pPr>
      <w:bookmarkStart w:id="138" w:name="_Toc368473849"/>
      <w:r w:rsidRPr="00F54CA5">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4B67EF">
        <w:fldChar w:fldCharType="begin"/>
      </w:r>
      <w:r w:rsidR="009D276E">
        <w:instrText xml:space="preserve"> SEQ Tabla \* ARABIC \s 2 </w:instrText>
      </w:r>
      <w:r w:rsidR="004B67EF">
        <w:fldChar w:fldCharType="separate"/>
      </w:r>
      <w:r w:rsidR="004A6E16">
        <w:rPr>
          <w:noProof/>
        </w:rPr>
        <w:t>8</w:t>
      </w:r>
      <w:r w:rsidR="004B67EF">
        <w:rPr>
          <w:noProof/>
        </w:rPr>
        <w:fldChar w:fldCharType="end"/>
      </w:r>
      <w:r w:rsidR="004A5E43">
        <w:t xml:space="preserve">: Ficha de </w:t>
      </w:r>
      <w:r w:rsidR="002220BA">
        <w:t xml:space="preserve">N° </w:t>
      </w:r>
      <w:r w:rsidR="004A5E43">
        <w:t>Reclamos por Resultado de Análisis de M</w:t>
      </w:r>
      <w:r w:rsidRPr="00F54CA5">
        <w:t>uestra</w:t>
      </w:r>
      <w:bookmarkEnd w:id="138"/>
    </w:p>
    <w:tbl>
      <w:tblPr>
        <w:tblW w:w="7574" w:type="dxa"/>
        <w:tblInd w:w="67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68"/>
        <w:gridCol w:w="629"/>
        <w:gridCol w:w="13"/>
        <w:gridCol w:w="256"/>
        <w:gridCol w:w="587"/>
        <w:gridCol w:w="367"/>
        <w:gridCol w:w="269"/>
        <w:gridCol w:w="897"/>
        <w:gridCol w:w="629"/>
        <w:gridCol w:w="269"/>
        <w:gridCol w:w="89"/>
        <w:gridCol w:w="759"/>
        <w:gridCol w:w="228"/>
        <w:gridCol w:w="90"/>
        <w:gridCol w:w="35"/>
        <w:gridCol w:w="251"/>
        <w:gridCol w:w="438"/>
      </w:tblGrid>
      <w:tr w:rsidR="00142B44" w:rsidRPr="007B3D57" w:rsidTr="00871F9F">
        <w:trPr>
          <w:trHeight w:val="323"/>
        </w:trPr>
        <w:tc>
          <w:tcPr>
            <w:tcW w:w="7574" w:type="dxa"/>
            <w:gridSpan w:val="17"/>
            <w:tcBorders>
              <w:top w:val="single" w:sz="8" w:space="0" w:color="FFFFFF"/>
              <w:bottom w:val="single" w:sz="24" w:space="0" w:color="FFFFFF"/>
            </w:tcBorders>
            <w:shd w:val="clear" w:color="auto" w:fill="4F81BD"/>
            <w:vAlign w:val="center"/>
          </w:tcPr>
          <w:p w:rsidR="00142B44" w:rsidRPr="007B3D57" w:rsidRDefault="00142B44" w:rsidP="00142B44">
            <w:pPr>
              <w:tabs>
                <w:tab w:val="left" w:pos="7938"/>
              </w:tabs>
              <w:spacing w:line="240" w:lineRule="auto"/>
              <w:jc w:val="center"/>
              <w:rPr>
                <w:rFonts w:ascii="Arial" w:hAnsi="Arial" w:cs="Arial"/>
                <w:b/>
                <w:bCs/>
                <w:color w:val="FFFFFF"/>
              </w:rPr>
            </w:pPr>
            <w:r w:rsidRPr="007B3D57">
              <w:rPr>
                <w:rFonts w:ascii="Arial" w:hAnsi="Arial" w:cs="Arial"/>
                <w:b/>
                <w:bCs/>
                <w:color w:val="FFFFFF"/>
              </w:rPr>
              <w:t>FICHA DEL INDICADOR</w:t>
            </w:r>
          </w:p>
        </w:tc>
      </w:tr>
      <w:tr w:rsidR="00142B44" w:rsidRPr="007B3D57" w:rsidTr="00871F9F">
        <w:trPr>
          <w:trHeight w:val="354"/>
        </w:trPr>
        <w:tc>
          <w:tcPr>
            <w:tcW w:w="2410" w:type="dxa"/>
            <w:gridSpan w:val="3"/>
            <w:tcBorders>
              <w:top w:val="single" w:sz="8" w:space="0" w:color="FFFFFF"/>
              <w:bottom w:val="nil"/>
              <w:right w:val="single" w:sz="24" w:space="0" w:color="FFFFFF"/>
            </w:tcBorders>
            <w:shd w:val="clear" w:color="auto" w:fill="4F81BD"/>
            <w:vAlign w:val="center"/>
          </w:tcPr>
          <w:p w:rsidR="00142B44" w:rsidRPr="007B3D57" w:rsidRDefault="00142B44" w:rsidP="00142B44">
            <w:pPr>
              <w:tabs>
                <w:tab w:val="left" w:pos="7938"/>
              </w:tabs>
              <w:spacing w:line="240" w:lineRule="auto"/>
              <w:rPr>
                <w:rFonts w:ascii="Arial" w:hAnsi="Arial" w:cs="Arial"/>
                <w:b/>
                <w:bCs/>
                <w:color w:val="FFFFFF"/>
                <w:sz w:val="18"/>
              </w:rPr>
            </w:pPr>
            <w:r w:rsidRPr="007B3D57">
              <w:rPr>
                <w:rFonts w:ascii="Arial" w:hAnsi="Arial" w:cs="Arial"/>
                <w:b/>
                <w:bCs/>
                <w:color w:val="FFFFFF"/>
                <w:sz w:val="18"/>
              </w:rPr>
              <w:t>Nombre del Indicador:</w:t>
            </w:r>
          </w:p>
        </w:tc>
        <w:tc>
          <w:tcPr>
            <w:tcW w:w="5164" w:type="dxa"/>
            <w:gridSpan w:val="14"/>
            <w:tcBorders>
              <w:top w:val="single" w:sz="8" w:space="0" w:color="FFFFFF"/>
              <w:left w:val="single" w:sz="8" w:space="0" w:color="FFFFFF"/>
              <w:bottom w:val="single" w:sz="8" w:space="0" w:color="FFFFFF"/>
            </w:tcBorders>
            <w:shd w:val="clear" w:color="auto" w:fill="DBE5F1"/>
            <w:vAlign w:val="center"/>
          </w:tcPr>
          <w:p w:rsidR="00142B44" w:rsidRPr="007B3D57" w:rsidRDefault="00142B44" w:rsidP="00142B44">
            <w:pPr>
              <w:tabs>
                <w:tab w:val="left" w:pos="7938"/>
              </w:tabs>
              <w:spacing w:line="240" w:lineRule="auto"/>
              <w:rPr>
                <w:rFonts w:ascii="Arial" w:hAnsi="Arial" w:cs="Arial"/>
              </w:rPr>
            </w:pPr>
            <w:r w:rsidRPr="007B3D57">
              <w:rPr>
                <w:rFonts w:ascii="Arial" w:hAnsi="Arial" w:cs="Arial"/>
                <w:color w:val="000000"/>
                <w:sz w:val="20"/>
                <w:szCs w:val="20"/>
                <w:lang w:eastAsia="es-EC"/>
              </w:rPr>
              <w:t>Nº Reclamos por Resultado de Análisis de Muestra</w:t>
            </w:r>
          </w:p>
        </w:tc>
      </w:tr>
      <w:tr w:rsidR="00142B44" w:rsidRPr="007B3D57" w:rsidTr="00871F9F">
        <w:trPr>
          <w:trHeight w:val="95"/>
        </w:trPr>
        <w:tc>
          <w:tcPr>
            <w:tcW w:w="6532" w:type="dxa"/>
            <w:gridSpan w:val="12"/>
            <w:tcBorders>
              <w:bottom w:val="nil"/>
              <w:right w:val="single" w:sz="24" w:space="0" w:color="FFFFFF"/>
            </w:tcBorders>
            <w:shd w:val="clear" w:color="auto" w:fill="FFFFFF"/>
            <w:vAlign w:val="center"/>
          </w:tcPr>
          <w:p w:rsidR="00142B44" w:rsidRPr="007B3D57" w:rsidRDefault="00142B44" w:rsidP="00142B44">
            <w:pPr>
              <w:tabs>
                <w:tab w:val="left" w:pos="7938"/>
              </w:tabs>
              <w:spacing w:line="240" w:lineRule="auto"/>
              <w:rPr>
                <w:rFonts w:ascii="Arial" w:hAnsi="Arial" w:cs="Arial"/>
                <w:b/>
                <w:bCs/>
                <w:color w:val="FFFFFF"/>
                <w:sz w:val="6"/>
                <w:szCs w:val="6"/>
              </w:rPr>
            </w:pPr>
          </w:p>
        </w:tc>
        <w:tc>
          <w:tcPr>
            <w:tcW w:w="1042" w:type="dxa"/>
            <w:gridSpan w:val="5"/>
            <w:shd w:val="clear" w:color="auto" w:fill="FFFFFF"/>
            <w:vAlign w:val="center"/>
          </w:tcPr>
          <w:p w:rsidR="00142B44" w:rsidRPr="007B3D57" w:rsidRDefault="00142B44" w:rsidP="00142B44">
            <w:pPr>
              <w:tabs>
                <w:tab w:val="left" w:pos="7938"/>
              </w:tabs>
              <w:spacing w:line="240" w:lineRule="auto"/>
              <w:rPr>
                <w:rFonts w:ascii="Arial" w:hAnsi="Arial" w:cs="Arial"/>
                <w:sz w:val="6"/>
                <w:szCs w:val="6"/>
              </w:rPr>
            </w:pPr>
          </w:p>
        </w:tc>
      </w:tr>
      <w:tr w:rsidR="00142B44" w:rsidRPr="007B3D57" w:rsidTr="00871F9F">
        <w:trPr>
          <w:trHeight w:val="323"/>
        </w:trPr>
        <w:tc>
          <w:tcPr>
            <w:tcW w:w="2410" w:type="dxa"/>
            <w:gridSpan w:val="3"/>
            <w:tcBorders>
              <w:top w:val="single" w:sz="8" w:space="0" w:color="FFFFFF"/>
              <w:bottom w:val="nil"/>
              <w:right w:val="single" w:sz="24" w:space="0" w:color="FFFFFF"/>
            </w:tcBorders>
            <w:shd w:val="clear" w:color="auto" w:fill="4F81BD"/>
            <w:vAlign w:val="center"/>
          </w:tcPr>
          <w:p w:rsidR="00142B44" w:rsidRPr="007B3D57" w:rsidRDefault="00142B44" w:rsidP="00142B44">
            <w:pPr>
              <w:tabs>
                <w:tab w:val="left" w:pos="7938"/>
              </w:tabs>
              <w:spacing w:line="240" w:lineRule="auto"/>
              <w:rPr>
                <w:rFonts w:ascii="Arial" w:hAnsi="Arial" w:cs="Arial"/>
                <w:b/>
                <w:bCs/>
                <w:color w:val="FFFFFF"/>
                <w:sz w:val="18"/>
              </w:rPr>
            </w:pPr>
            <w:r w:rsidRPr="007B3D57">
              <w:rPr>
                <w:rFonts w:ascii="Arial" w:hAnsi="Arial" w:cs="Arial"/>
                <w:b/>
                <w:bCs/>
                <w:color w:val="FFFFFF"/>
                <w:sz w:val="18"/>
              </w:rPr>
              <w:t>Objetivo:</w:t>
            </w:r>
          </w:p>
        </w:tc>
        <w:tc>
          <w:tcPr>
            <w:tcW w:w="5164" w:type="dxa"/>
            <w:gridSpan w:val="14"/>
            <w:tcBorders>
              <w:top w:val="single" w:sz="8" w:space="0" w:color="FFFFFF"/>
              <w:left w:val="single" w:sz="8" w:space="0" w:color="FFFFFF"/>
              <w:bottom w:val="single" w:sz="8" w:space="0" w:color="FFFFFF"/>
            </w:tcBorders>
            <w:shd w:val="clear" w:color="auto" w:fill="DBE5F1"/>
            <w:vAlign w:val="center"/>
          </w:tcPr>
          <w:p w:rsidR="00142B44" w:rsidRPr="007B3D57" w:rsidRDefault="00142B44" w:rsidP="00142B44">
            <w:pPr>
              <w:spacing w:line="240" w:lineRule="auto"/>
              <w:rPr>
                <w:rFonts w:ascii="Arial" w:hAnsi="Arial" w:cs="Arial"/>
                <w:color w:val="000000"/>
                <w:sz w:val="20"/>
                <w:szCs w:val="20"/>
                <w:lang w:eastAsia="es-EC"/>
              </w:rPr>
            </w:pPr>
            <w:r>
              <w:rPr>
                <w:rFonts w:ascii="Arial" w:hAnsi="Arial" w:cs="Arial"/>
                <w:color w:val="000000"/>
                <w:sz w:val="20"/>
                <w:szCs w:val="20"/>
                <w:lang w:eastAsia="es-EC"/>
              </w:rPr>
              <w:t>Mantener en 0 los</w:t>
            </w:r>
            <w:r w:rsidRPr="007B3D57">
              <w:rPr>
                <w:rFonts w:ascii="Arial" w:hAnsi="Arial" w:cs="Arial"/>
                <w:color w:val="000000"/>
                <w:sz w:val="20"/>
                <w:szCs w:val="20"/>
                <w:lang w:eastAsia="es-EC"/>
              </w:rPr>
              <w:t xml:space="preserve"> reclamos por resultado de análisis de muestra</w:t>
            </w:r>
          </w:p>
        </w:tc>
      </w:tr>
      <w:tr w:rsidR="00142B44" w:rsidRPr="007B3D57" w:rsidTr="00871F9F">
        <w:trPr>
          <w:trHeight w:val="95"/>
        </w:trPr>
        <w:tc>
          <w:tcPr>
            <w:tcW w:w="6532" w:type="dxa"/>
            <w:gridSpan w:val="12"/>
            <w:tcBorders>
              <w:bottom w:val="nil"/>
              <w:right w:val="single" w:sz="24" w:space="0" w:color="FFFFFF"/>
            </w:tcBorders>
            <w:shd w:val="clear" w:color="auto" w:fill="FFFFFF"/>
            <w:vAlign w:val="center"/>
          </w:tcPr>
          <w:p w:rsidR="00142B44" w:rsidRPr="007B3D57" w:rsidRDefault="00142B44" w:rsidP="00142B44">
            <w:pPr>
              <w:tabs>
                <w:tab w:val="left" w:pos="7938"/>
              </w:tabs>
              <w:spacing w:line="240" w:lineRule="auto"/>
              <w:rPr>
                <w:rFonts w:ascii="Arial" w:hAnsi="Arial" w:cs="Arial"/>
                <w:b/>
                <w:bCs/>
                <w:color w:val="FFFFFF"/>
                <w:sz w:val="6"/>
                <w:szCs w:val="6"/>
              </w:rPr>
            </w:pPr>
          </w:p>
        </w:tc>
        <w:tc>
          <w:tcPr>
            <w:tcW w:w="1042" w:type="dxa"/>
            <w:gridSpan w:val="5"/>
            <w:shd w:val="clear" w:color="auto" w:fill="FFFFFF"/>
            <w:vAlign w:val="center"/>
          </w:tcPr>
          <w:p w:rsidR="00142B44" w:rsidRPr="007B3D57" w:rsidRDefault="00142B44" w:rsidP="00142B44">
            <w:pPr>
              <w:tabs>
                <w:tab w:val="left" w:pos="7938"/>
              </w:tabs>
              <w:spacing w:line="240" w:lineRule="auto"/>
              <w:rPr>
                <w:rFonts w:ascii="Arial" w:hAnsi="Arial" w:cs="Arial"/>
                <w:sz w:val="6"/>
                <w:szCs w:val="6"/>
              </w:rPr>
            </w:pPr>
          </w:p>
        </w:tc>
      </w:tr>
      <w:tr w:rsidR="00142B44" w:rsidRPr="007B3D57" w:rsidTr="00871F9F">
        <w:trPr>
          <w:trHeight w:val="323"/>
        </w:trPr>
        <w:tc>
          <w:tcPr>
            <w:tcW w:w="2410" w:type="dxa"/>
            <w:gridSpan w:val="3"/>
            <w:tcBorders>
              <w:top w:val="single" w:sz="8" w:space="0" w:color="FFFFFF"/>
              <w:bottom w:val="nil"/>
              <w:right w:val="single" w:sz="24" w:space="0" w:color="FFFFFF"/>
            </w:tcBorders>
            <w:shd w:val="clear" w:color="auto" w:fill="4F81BD"/>
            <w:vAlign w:val="center"/>
          </w:tcPr>
          <w:p w:rsidR="00142B44" w:rsidRPr="007B3D57" w:rsidRDefault="00142B44" w:rsidP="00142B44">
            <w:pPr>
              <w:tabs>
                <w:tab w:val="left" w:pos="7938"/>
              </w:tabs>
              <w:spacing w:line="240" w:lineRule="auto"/>
              <w:rPr>
                <w:rFonts w:ascii="Arial" w:hAnsi="Arial" w:cs="Arial"/>
                <w:b/>
                <w:bCs/>
                <w:color w:val="FFFFFF"/>
                <w:sz w:val="18"/>
                <w:szCs w:val="20"/>
              </w:rPr>
            </w:pPr>
            <w:r w:rsidRPr="007B3D57">
              <w:rPr>
                <w:rFonts w:ascii="Arial" w:hAnsi="Arial" w:cs="Arial"/>
                <w:b/>
                <w:bCs/>
                <w:color w:val="FFFFFF"/>
                <w:sz w:val="18"/>
              </w:rPr>
              <w:t>Métrica</w:t>
            </w:r>
          </w:p>
        </w:tc>
        <w:tc>
          <w:tcPr>
            <w:tcW w:w="5164" w:type="dxa"/>
            <w:gridSpan w:val="14"/>
            <w:tcBorders>
              <w:top w:val="single" w:sz="8" w:space="0" w:color="FFFFFF"/>
              <w:left w:val="single" w:sz="8" w:space="0" w:color="FFFFFF"/>
              <w:bottom w:val="single" w:sz="8" w:space="0" w:color="FFFFFF"/>
            </w:tcBorders>
            <w:shd w:val="clear" w:color="auto" w:fill="DBE5F1"/>
            <w:vAlign w:val="center"/>
          </w:tcPr>
          <w:p w:rsidR="00142B44" w:rsidRPr="007B3D57" w:rsidRDefault="00142B44" w:rsidP="00142B44">
            <w:pPr>
              <w:tabs>
                <w:tab w:val="left" w:pos="7938"/>
              </w:tabs>
              <w:spacing w:line="240" w:lineRule="auto"/>
              <w:rPr>
                <w:rFonts w:ascii="Arial" w:hAnsi="Arial" w:cs="Arial"/>
                <w:sz w:val="18"/>
              </w:rPr>
            </w:pPr>
            <w:r w:rsidRPr="007B3D57">
              <w:rPr>
                <w:rFonts w:ascii="Arial" w:hAnsi="Arial" w:cs="Arial"/>
                <w:color w:val="000000"/>
                <w:sz w:val="20"/>
                <w:szCs w:val="20"/>
                <w:lang w:eastAsia="es-EC"/>
              </w:rPr>
              <w:t>Número de reclamos recibidos / Número de análisis enviadas</w:t>
            </w:r>
          </w:p>
        </w:tc>
      </w:tr>
      <w:tr w:rsidR="00142B44" w:rsidRPr="007B3D57" w:rsidTr="00871F9F">
        <w:trPr>
          <w:trHeight w:val="95"/>
        </w:trPr>
        <w:tc>
          <w:tcPr>
            <w:tcW w:w="6532" w:type="dxa"/>
            <w:gridSpan w:val="12"/>
            <w:tcBorders>
              <w:bottom w:val="nil"/>
              <w:right w:val="single" w:sz="24" w:space="0" w:color="FFFFFF"/>
            </w:tcBorders>
            <w:shd w:val="clear" w:color="auto" w:fill="FFFFFF"/>
            <w:vAlign w:val="center"/>
          </w:tcPr>
          <w:p w:rsidR="00142B44" w:rsidRPr="007B3D57" w:rsidRDefault="00142B44" w:rsidP="00142B44">
            <w:pPr>
              <w:tabs>
                <w:tab w:val="left" w:pos="7938"/>
              </w:tabs>
              <w:spacing w:line="240" w:lineRule="auto"/>
              <w:rPr>
                <w:rFonts w:ascii="Arial" w:hAnsi="Arial" w:cs="Arial"/>
                <w:b/>
                <w:bCs/>
                <w:color w:val="FFFFFF"/>
                <w:sz w:val="6"/>
                <w:szCs w:val="6"/>
              </w:rPr>
            </w:pPr>
          </w:p>
        </w:tc>
        <w:tc>
          <w:tcPr>
            <w:tcW w:w="1042" w:type="dxa"/>
            <w:gridSpan w:val="5"/>
            <w:shd w:val="clear" w:color="auto" w:fill="FFFFFF"/>
            <w:vAlign w:val="center"/>
          </w:tcPr>
          <w:p w:rsidR="00142B44" w:rsidRPr="007B3D57" w:rsidRDefault="00142B44" w:rsidP="00142B44">
            <w:pPr>
              <w:tabs>
                <w:tab w:val="left" w:pos="7938"/>
              </w:tabs>
              <w:spacing w:line="240" w:lineRule="auto"/>
              <w:rPr>
                <w:rFonts w:ascii="Arial" w:hAnsi="Arial" w:cs="Arial"/>
                <w:sz w:val="6"/>
                <w:szCs w:val="6"/>
              </w:rPr>
            </w:pPr>
          </w:p>
        </w:tc>
      </w:tr>
      <w:tr w:rsidR="00142B44" w:rsidRPr="007B3D57" w:rsidTr="00871F9F">
        <w:trPr>
          <w:trHeight w:val="323"/>
        </w:trPr>
        <w:tc>
          <w:tcPr>
            <w:tcW w:w="2410" w:type="dxa"/>
            <w:gridSpan w:val="3"/>
            <w:tcBorders>
              <w:top w:val="single" w:sz="8" w:space="0" w:color="FFFFFF"/>
              <w:bottom w:val="nil"/>
              <w:right w:val="single" w:sz="24" w:space="0" w:color="FFFFFF"/>
            </w:tcBorders>
            <w:shd w:val="clear" w:color="auto" w:fill="4F81BD"/>
            <w:vAlign w:val="center"/>
          </w:tcPr>
          <w:p w:rsidR="00142B44" w:rsidRPr="007B3D57" w:rsidRDefault="00142B44" w:rsidP="00142B44">
            <w:pPr>
              <w:tabs>
                <w:tab w:val="left" w:pos="7938"/>
              </w:tabs>
              <w:spacing w:line="240" w:lineRule="auto"/>
              <w:rPr>
                <w:rFonts w:ascii="Arial" w:hAnsi="Arial" w:cs="Arial"/>
                <w:b/>
                <w:bCs/>
                <w:color w:val="FFFFFF"/>
                <w:sz w:val="18"/>
              </w:rPr>
            </w:pPr>
            <w:r w:rsidRPr="007B3D57">
              <w:rPr>
                <w:rFonts w:ascii="Arial" w:hAnsi="Arial" w:cs="Arial"/>
                <w:b/>
                <w:bCs/>
                <w:color w:val="FFFFFF"/>
                <w:sz w:val="18"/>
              </w:rPr>
              <w:t>Responsable:</w:t>
            </w:r>
          </w:p>
        </w:tc>
        <w:tc>
          <w:tcPr>
            <w:tcW w:w="5164" w:type="dxa"/>
            <w:gridSpan w:val="14"/>
            <w:tcBorders>
              <w:top w:val="single" w:sz="8" w:space="0" w:color="FFFFFF"/>
              <w:left w:val="single" w:sz="8" w:space="0" w:color="FFFFFF"/>
              <w:bottom w:val="single" w:sz="8" w:space="0" w:color="FFFFFF"/>
            </w:tcBorders>
            <w:shd w:val="clear" w:color="auto" w:fill="DBE5F1"/>
            <w:vAlign w:val="center"/>
          </w:tcPr>
          <w:p w:rsidR="00142B44" w:rsidRPr="007B3D57" w:rsidRDefault="00142B44" w:rsidP="00142B44">
            <w:pPr>
              <w:tabs>
                <w:tab w:val="left" w:pos="7938"/>
              </w:tabs>
              <w:spacing w:line="240" w:lineRule="auto"/>
              <w:rPr>
                <w:rFonts w:ascii="Arial" w:hAnsi="Arial" w:cs="Arial"/>
                <w:sz w:val="20"/>
                <w:szCs w:val="20"/>
              </w:rPr>
            </w:pPr>
            <w:r w:rsidRPr="007B3D57">
              <w:rPr>
                <w:rFonts w:ascii="Arial" w:hAnsi="Arial" w:cs="Arial"/>
                <w:sz w:val="20"/>
                <w:szCs w:val="20"/>
              </w:rPr>
              <w:t>Asistente de Operaciones</w:t>
            </w:r>
          </w:p>
        </w:tc>
      </w:tr>
      <w:tr w:rsidR="00142B44" w:rsidRPr="007B3D57" w:rsidTr="00871F9F">
        <w:trPr>
          <w:trHeight w:val="95"/>
        </w:trPr>
        <w:tc>
          <w:tcPr>
            <w:tcW w:w="6532" w:type="dxa"/>
            <w:gridSpan w:val="12"/>
            <w:tcBorders>
              <w:bottom w:val="nil"/>
              <w:right w:val="single" w:sz="24" w:space="0" w:color="FFFFFF"/>
            </w:tcBorders>
            <w:shd w:val="clear" w:color="auto" w:fill="FFFFFF"/>
            <w:vAlign w:val="center"/>
          </w:tcPr>
          <w:p w:rsidR="00142B44" w:rsidRPr="007B3D57" w:rsidRDefault="00142B44" w:rsidP="00142B44">
            <w:pPr>
              <w:tabs>
                <w:tab w:val="left" w:pos="7938"/>
              </w:tabs>
              <w:spacing w:line="240" w:lineRule="auto"/>
              <w:rPr>
                <w:rFonts w:ascii="Arial" w:hAnsi="Arial" w:cs="Arial"/>
                <w:b/>
                <w:bCs/>
                <w:color w:val="FFFFFF"/>
                <w:sz w:val="6"/>
                <w:szCs w:val="6"/>
              </w:rPr>
            </w:pPr>
          </w:p>
        </w:tc>
        <w:tc>
          <w:tcPr>
            <w:tcW w:w="1042" w:type="dxa"/>
            <w:gridSpan w:val="5"/>
            <w:shd w:val="clear" w:color="auto" w:fill="FFFFFF"/>
            <w:vAlign w:val="center"/>
          </w:tcPr>
          <w:p w:rsidR="00142B44" w:rsidRPr="007B3D57" w:rsidRDefault="00142B44" w:rsidP="00142B44">
            <w:pPr>
              <w:tabs>
                <w:tab w:val="left" w:pos="7938"/>
              </w:tabs>
              <w:spacing w:line="240" w:lineRule="auto"/>
              <w:rPr>
                <w:rFonts w:ascii="Arial" w:hAnsi="Arial" w:cs="Arial"/>
                <w:sz w:val="6"/>
                <w:szCs w:val="6"/>
              </w:rPr>
            </w:pPr>
          </w:p>
        </w:tc>
      </w:tr>
      <w:tr w:rsidR="00142B44" w:rsidRPr="007B3D57" w:rsidTr="00871F9F">
        <w:trPr>
          <w:trHeight w:val="341"/>
        </w:trPr>
        <w:tc>
          <w:tcPr>
            <w:tcW w:w="2410" w:type="dxa"/>
            <w:gridSpan w:val="3"/>
            <w:tcBorders>
              <w:top w:val="single" w:sz="8" w:space="0" w:color="FFFFFF"/>
              <w:bottom w:val="nil"/>
              <w:right w:val="single" w:sz="24" w:space="0" w:color="FFFFFF"/>
            </w:tcBorders>
            <w:shd w:val="clear" w:color="auto" w:fill="4F81BD"/>
            <w:vAlign w:val="center"/>
          </w:tcPr>
          <w:p w:rsidR="00142B44" w:rsidRPr="007B3D57" w:rsidRDefault="00142B44" w:rsidP="00142B44">
            <w:pPr>
              <w:tabs>
                <w:tab w:val="left" w:pos="7938"/>
              </w:tabs>
              <w:spacing w:line="240" w:lineRule="auto"/>
              <w:rPr>
                <w:rFonts w:ascii="Arial" w:hAnsi="Arial" w:cs="Arial"/>
                <w:b/>
                <w:bCs/>
                <w:color w:val="FFFFFF"/>
                <w:sz w:val="18"/>
              </w:rPr>
            </w:pPr>
            <w:r w:rsidRPr="007B3D57">
              <w:rPr>
                <w:rFonts w:ascii="Arial" w:hAnsi="Arial" w:cs="Arial"/>
                <w:b/>
                <w:bCs/>
                <w:color w:val="FFFFFF"/>
                <w:sz w:val="18"/>
              </w:rPr>
              <w:t>Fuente de Captura</w:t>
            </w:r>
          </w:p>
        </w:tc>
        <w:tc>
          <w:tcPr>
            <w:tcW w:w="5164" w:type="dxa"/>
            <w:gridSpan w:val="14"/>
            <w:tcBorders>
              <w:top w:val="single" w:sz="8" w:space="0" w:color="FFFFFF"/>
              <w:left w:val="single" w:sz="8" w:space="0" w:color="FFFFFF"/>
              <w:bottom w:val="single" w:sz="8" w:space="0" w:color="FFFFFF"/>
            </w:tcBorders>
            <w:shd w:val="clear" w:color="auto" w:fill="DBE5F1"/>
            <w:vAlign w:val="center"/>
          </w:tcPr>
          <w:p w:rsidR="00142B44" w:rsidRPr="007B3D57" w:rsidRDefault="00142B44" w:rsidP="00142B44">
            <w:pPr>
              <w:tabs>
                <w:tab w:val="left" w:pos="7938"/>
              </w:tabs>
              <w:spacing w:line="240" w:lineRule="auto"/>
              <w:rPr>
                <w:rFonts w:ascii="Arial" w:hAnsi="Arial" w:cs="Arial"/>
                <w:sz w:val="20"/>
                <w:szCs w:val="20"/>
              </w:rPr>
            </w:pPr>
            <w:r>
              <w:rPr>
                <w:rFonts w:ascii="Arial" w:hAnsi="Arial" w:cs="Arial"/>
                <w:sz w:val="20"/>
                <w:szCs w:val="20"/>
              </w:rPr>
              <w:t>Quejas del cliente</w:t>
            </w:r>
          </w:p>
        </w:tc>
      </w:tr>
      <w:tr w:rsidR="00142B44" w:rsidRPr="007B3D57" w:rsidTr="00871F9F">
        <w:trPr>
          <w:trHeight w:val="95"/>
        </w:trPr>
        <w:tc>
          <w:tcPr>
            <w:tcW w:w="6532" w:type="dxa"/>
            <w:gridSpan w:val="12"/>
            <w:tcBorders>
              <w:bottom w:val="nil"/>
              <w:right w:val="single" w:sz="24" w:space="0" w:color="FFFFFF"/>
            </w:tcBorders>
            <w:shd w:val="clear" w:color="auto" w:fill="FFFFFF"/>
            <w:vAlign w:val="center"/>
          </w:tcPr>
          <w:p w:rsidR="00142B44" w:rsidRPr="007B3D57" w:rsidRDefault="00142B44" w:rsidP="00142B44">
            <w:pPr>
              <w:tabs>
                <w:tab w:val="left" w:pos="7938"/>
              </w:tabs>
              <w:spacing w:line="240" w:lineRule="auto"/>
              <w:rPr>
                <w:rFonts w:ascii="Arial" w:hAnsi="Arial" w:cs="Arial"/>
                <w:b/>
                <w:bCs/>
                <w:color w:val="FFFFFF"/>
                <w:sz w:val="6"/>
                <w:szCs w:val="6"/>
              </w:rPr>
            </w:pPr>
          </w:p>
        </w:tc>
        <w:tc>
          <w:tcPr>
            <w:tcW w:w="1042" w:type="dxa"/>
            <w:gridSpan w:val="5"/>
            <w:shd w:val="clear" w:color="auto" w:fill="FFFFFF"/>
            <w:vAlign w:val="center"/>
          </w:tcPr>
          <w:p w:rsidR="00142B44" w:rsidRPr="007B3D57" w:rsidRDefault="00142B44" w:rsidP="00142B44">
            <w:pPr>
              <w:tabs>
                <w:tab w:val="left" w:pos="7938"/>
              </w:tabs>
              <w:spacing w:line="240" w:lineRule="auto"/>
              <w:rPr>
                <w:rFonts w:ascii="Arial" w:hAnsi="Arial" w:cs="Arial"/>
                <w:sz w:val="6"/>
                <w:szCs w:val="6"/>
              </w:rPr>
            </w:pPr>
          </w:p>
        </w:tc>
      </w:tr>
      <w:tr w:rsidR="00142B44" w:rsidRPr="007B3D57" w:rsidTr="00871F9F">
        <w:trPr>
          <w:trHeight w:val="377"/>
        </w:trPr>
        <w:tc>
          <w:tcPr>
            <w:tcW w:w="2410" w:type="dxa"/>
            <w:gridSpan w:val="3"/>
            <w:tcBorders>
              <w:top w:val="single" w:sz="8" w:space="0" w:color="FFFFFF"/>
              <w:bottom w:val="nil"/>
              <w:right w:val="single" w:sz="24" w:space="0" w:color="FFFFFF"/>
            </w:tcBorders>
            <w:shd w:val="clear" w:color="auto" w:fill="4F81BD"/>
            <w:vAlign w:val="center"/>
          </w:tcPr>
          <w:p w:rsidR="00142B44" w:rsidRPr="007B3D57" w:rsidRDefault="00142B44" w:rsidP="00142B44">
            <w:pPr>
              <w:tabs>
                <w:tab w:val="left" w:pos="7938"/>
              </w:tabs>
              <w:spacing w:line="240" w:lineRule="auto"/>
              <w:rPr>
                <w:rFonts w:ascii="Arial" w:hAnsi="Arial" w:cs="Arial"/>
                <w:b/>
                <w:bCs/>
                <w:color w:val="FFFFFF"/>
                <w:sz w:val="18"/>
              </w:rPr>
            </w:pPr>
            <w:r w:rsidRPr="007B3D57">
              <w:rPr>
                <w:rFonts w:ascii="Arial" w:hAnsi="Arial" w:cs="Arial"/>
                <w:b/>
                <w:bCs/>
                <w:color w:val="FFFFFF"/>
                <w:sz w:val="18"/>
              </w:rPr>
              <w:t>Frecuencia de Medición:</w:t>
            </w:r>
          </w:p>
        </w:tc>
        <w:tc>
          <w:tcPr>
            <w:tcW w:w="3363" w:type="dxa"/>
            <w:gridSpan w:val="8"/>
            <w:tcBorders>
              <w:top w:val="single" w:sz="8" w:space="0" w:color="FFFFFF"/>
              <w:left w:val="single" w:sz="8" w:space="0" w:color="FFFFFF"/>
              <w:bottom w:val="single" w:sz="8" w:space="0" w:color="FFFFFF"/>
              <w:right w:val="single" w:sz="8" w:space="0" w:color="FFFFFF"/>
            </w:tcBorders>
            <w:shd w:val="clear" w:color="auto" w:fill="DBE5F1"/>
            <w:vAlign w:val="center"/>
          </w:tcPr>
          <w:p w:rsidR="00142B44" w:rsidRPr="007B3D57" w:rsidRDefault="00142B44" w:rsidP="00142B44">
            <w:pPr>
              <w:tabs>
                <w:tab w:val="left" w:pos="7938"/>
              </w:tabs>
              <w:spacing w:line="240" w:lineRule="auto"/>
              <w:rPr>
                <w:rFonts w:ascii="Arial" w:hAnsi="Arial" w:cs="Arial"/>
                <w:sz w:val="20"/>
                <w:szCs w:val="20"/>
              </w:rPr>
            </w:pPr>
            <w:r w:rsidRPr="007B3D57">
              <w:rPr>
                <w:rFonts w:ascii="Arial" w:hAnsi="Arial" w:cs="Arial"/>
                <w:sz w:val="20"/>
                <w:szCs w:val="20"/>
              </w:rPr>
              <w:t>Mensual</w:t>
            </w:r>
          </w:p>
        </w:tc>
        <w:tc>
          <w:tcPr>
            <w:tcW w:w="987"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142B44" w:rsidRPr="007B3D57" w:rsidRDefault="00142B44" w:rsidP="00142B44">
            <w:pPr>
              <w:tabs>
                <w:tab w:val="left" w:pos="7938"/>
              </w:tabs>
              <w:spacing w:line="240" w:lineRule="auto"/>
              <w:rPr>
                <w:rFonts w:ascii="Arial" w:hAnsi="Arial" w:cs="Arial"/>
                <w:b/>
                <w:color w:val="FFFFFF"/>
                <w:sz w:val="18"/>
              </w:rPr>
            </w:pPr>
            <w:r w:rsidRPr="007B3D57">
              <w:rPr>
                <w:rFonts w:ascii="Arial" w:hAnsi="Arial" w:cs="Arial"/>
                <w:b/>
                <w:color w:val="FFFFFF"/>
                <w:sz w:val="18"/>
              </w:rPr>
              <w:t xml:space="preserve">Unidad </w:t>
            </w:r>
          </w:p>
        </w:tc>
        <w:tc>
          <w:tcPr>
            <w:tcW w:w="814" w:type="dxa"/>
            <w:gridSpan w:val="4"/>
            <w:tcBorders>
              <w:top w:val="single" w:sz="8" w:space="0" w:color="FFFFFF"/>
              <w:left w:val="single" w:sz="8" w:space="0" w:color="FFFFFF"/>
              <w:bottom w:val="single" w:sz="8" w:space="0" w:color="FFFFFF"/>
            </w:tcBorders>
            <w:shd w:val="clear" w:color="auto" w:fill="DBE5F1"/>
            <w:vAlign w:val="center"/>
          </w:tcPr>
          <w:p w:rsidR="00142B44" w:rsidRPr="007B3D57" w:rsidRDefault="00142B44" w:rsidP="00142B44">
            <w:pPr>
              <w:tabs>
                <w:tab w:val="left" w:pos="7938"/>
              </w:tabs>
              <w:spacing w:line="240" w:lineRule="auto"/>
              <w:jc w:val="center"/>
              <w:rPr>
                <w:rFonts w:ascii="Arial" w:hAnsi="Arial" w:cs="Arial"/>
                <w:sz w:val="20"/>
                <w:szCs w:val="20"/>
              </w:rPr>
            </w:pPr>
            <w:r w:rsidRPr="007B3D57">
              <w:rPr>
                <w:rFonts w:ascii="Arial" w:hAnsi="Arial" w:cs="Arial"/>
                <w:sz w:val="20"/>
                <w:szCs w:val="20"/>
              </w:rPr>
              <w:t>#</w:t>
            </w:r>
          </w:p>
        </w:tc>
      </w:tr>
      <w:tr w:rsidR="00142B44" w:rsidRPr="007B3D57" w:rsidTr="00871F9F">
        <w:trPr>
          <w:gridAfter w:val="1"/>
          <w:wAfter w:w="438" w:type="dxa"/>
          <w:trHeight w:val="186"/>
        </w:trPr>
        <w:tc>
          <w:tcPr>
            <w:tcW w:w="6885" w:type="dxa"/>
            <w:gridSpan w:val="15"/>
            <w:tcBorders>
              <w:bottom w:val="nil"/>
              <w:right w:val="single" w:sz="24" w:space="0" w:color="FFFFFF"/>
            </w:tcBorders>
            <w:shd w:val="clear" w:color="auto" w:fill="FFFFFF"/>
            <w:vAlign w:val="center"/>
          </w:tcPr>
          <w:p w:rsidR="00142B44" w:rsidRPr="007B3D57" w:rsidRDefault="00142B44" w:rsidP="00142B44">
            <w:pPr>
              <w:tabs>
                <w:tab w:val="left" w:pos="7938"/>
              </w:tabs>
              <w:spacing w:line="240" w:lineRule="auto"/>
              <w:jc w:val="center"/>
              <w:rPr>
                <w:rFonts w:ascii="Arial" w:hAnsi="Arial" w:cs="Arial"/>
                <w:b/>
                <w:bCs/>
                <w:color w:val="FFFFFF"/>
                <w:sz w:val="10"/>
                <w:szCs w:val="6"/>
              </w:rPr>
            </w:pPr>
          </w:p>
          <w:p w:rsidR="00142B44" w:rsidRPr="007B3D57" w:rsidRDefault="00142B44" w:rsidP="00142B44">
            <w:pPr>
              <w:tabs>
                <w:tab w:val="left" w:pos="7938"/>
              </w:tabs>
              <w:spacing w:line="240" w:lineRule="auto"/>
              <w:jc w:val="center"/>
              <w:rPr>
                <w:rFonts w:ascii="Arial" w:hAnsi="Arial" w:cs="Arial"/>
                <w:b/>
                <w:bCs/>
                <w:color w:val="FFFFFF"/>
                <w:sz w:val="10"/>
                <w:szCs w:val="6"/>
              </w:rPr>
            </w:pPr>
          </w:p>
        </w:tc>
        <w:tc>
          <w:tcPr>
            <w:tcW w:w="251" w:type="dxa"/>
            <w:shd w:val="clear" w:color="auto" w:fill="FFFFFF"/>
            <w:vAlign w:val="center"/>
          </w:tcPr>
          <w:p w:rsidR="00142B44" w:rsidRPr="007B3D57" w:rsidRDefault="00142B44" w:rsidP="00142B44">
            <w:pPr>
              <w:tabs>
                <w:tab w:val="left" w:pos="7938"/>
              </w:tabs>
              <w:spacing w:line="240" w:lineRule="auto"/>
              <w:jc w:val="center"/>
              <w:rPr>
                <w:rFonts w:ascii="Arial" w:hAnsi="Arial" w:cs="Arial"/>
                <w:sz w:val="10"/>
                <w:szCs w:val="6"/>
              </w:rPr>
            </w:pPr>
          </w:p>
        </w:tc>
      </w:tr>
      <w:tr w:rsidR="00142B44" w:rsidRPr="007B3D57" w:rsidTr="00871F9F">
        <w:trPr>
          <w:trHeight w:val="516"/>
        </w:trPr>
        <w:tc>
          <w:tcPr>
            <w:tcW w:w="1768" w:type="dxa"/>
            <w:tcBorders>
              <w:top w:val="single" w:sz="8" w:space="0" w:color="FFFFFF"/>
              <w:bottom w:val="nil"/>
              <w:right w:val="single" w:sz="24" w:space="0" w:color="FFFFFF"/>
            </w:tcBorders>
            <w:shd w:val="clear" w:color="auto" w:fill="4F81BD"/>
            <w:vAlign w:val="center"/>
          </w:tcPr>
          <w:p w:rsidR="00142B44" w:rsidRPr="007B3D57" w:rsidRDefault="00142B44" w:rsidP="00142B44">
            <w:pPr>
              <w:tabs>
                <w:tab w:val="left" w:pos="7938"/>
              </w:tabs>
              <w:spacing w:line="240" w:lineRule="auto"/>
              <w:jc w:val="center"/>
              <w:rPr>
                <w:rFonts w:ascii="Arial" w:hAnsi="Arial" w:cs="Arial"/>
                <w:b/>
                <w:bCs/>
                <w:color w:val="FFFFFF"/>
                <w:sz w:val="18"/>
              </w:rPr>
            </w:pPr>
            <w:r w:rsidRPr="007B3D57">
              <w:rPr>
                <w:rFonts w:ascii="Arial" w:hAnsi="Arial" w:cs="Arial"/>
                <w:b/>
                <w:bCs/>
                <w:color w:val="FFFFFF"/>
                <w:sz w:val="18"/>
              </w:rPr>
              <w:t xml:space="preserve">Meta </w:t>
            </w:r>
          </w:p>
        </w:tc>
        <w:tc>
          <w:tcPr>
            <w:tcW w:w="629"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142B44" w:rsidRPr="007B3D57" w:rsidRDefault="00142B44" w:rsidP="00142B44">
            <w:pPr>
              <w:tabs>
                <w:tab w:val="left" w:pos="7938"/>
              </w:tabs>
              <w:spacing w:line="240" w:lineRule="auto"/>
              <w:jc w:val="center"/>
              <w:rPr>
                <w:rFonts w:ascii="Arial" w:hAnsi="Arial" w:cs="Arial"/>
                <w:sz w:val="18"/>
              </w:rPr>
            </w:pPr>
            <w:r>
              <w:rPr>
                <w:rFonts w:ascii="Arial" w:hAnsi="Arial" w:cs="Arial"/>
                <w:sz w:val="18"/>
              </w:rPr>
              <w:t>0</w:t>
            </w:r>
          </w:p>
        </w:tc>
        <w:tc>
          <w:tcPr>
            <w:tcW w:w="269" w:type="dxa"/>
            <w:gridSpan w:val="2"/>
            <w:tcBorders>
              <w:top w:val="single" w:sz="8" w:space="0" w:color="FFFFFF"/>
              <w:left w:val="single" w:sz="8" w:space="0" w:color="FFFFFF"/>
              <w:bottom w:val="single" w:sz="8" w:space="0" w:color="FFFFFF"/>
              <w:right w:val="single" w:sz="8" w:space="0" w:color="FFFFFF"/>
            </w:tcBorders>
            <w:shd w:val="clear" w:color="auto" w:fill="FFFFFF"/>
            <w:vAlign w:val="center"/>
          </w:tcPr>
          <w:p w:rsidR="00142B44" w:rsidRPr="007B3D57" w:rsidRDefault="00142B44" w:rsidP="00142B44">
            <w:pPr>
              <w:tabs>
                <w:tab w:val="left" w:pos="7938"/>
              </w:tabs>
              <w:spacing w:line="240" w:lineRule="auto"/>
              <w:jc w:val="center"/>
              <w:rPr>
                <w:rFonts w:ascii="Arial" w:hAnsi="Arial" w:cs="Arial"/>
                <w:sz w:val="18"/>
              </w:rPr>
            </w:pPr>
          </w:p>
        </w:tc>
        <w:tc>
          <w:tcPr>
            <w:tcW w:w="587"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142B44" w:rsidRPr="007B3D57" w:rsidRDefault="00142B44" w:rsidP="00142B44">
            <w:pPr>
              <w:tabs>
                <w:tab w:val="left" w:pos="7938"/>
              </w:tabs>
              <w:spacing w:line="240" w:lineRule="auto"/>
              <w:jc w:val="center"/>
              <w:rPr>
                <w:rFonts w:ascii="Arial" w:hAnsi="Arial" w:cs="Arial"/>
                <w:b/>
                <w:color w:val="FFFFFF"/>
                <w:sz w:val="18"/>
              </w:rPr>
            </w:pPr>
            <w:r w:rsidRPr="007B3D57">
              <w:rPr>
                <w:rFonts w:ascii="Arial" w:hAnsi="Arial" w:cs="Arial"/>
                <w:b/>
                <w:color w:val="FFFFFF"/>
                <w:sz w:val="18"/>
              </w:rPr>
              <w:t>Mín.</w:t>
            </w:r>
          </w:p>
        </w:tc>
        <w:tc>
          <w:tcPr>
            <w:tcW w:w="367"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142B44" w:rsidRPr="007B3D57" w:rsidRDefault="00142B44" w:rsidP="00142B44">
            <w:pPr>
              <w:tabs>
                <w:tab w:val="left" w:pos="7938"/>
              </w:tabs>
              <w:spacing w:line="240" w:lineRule="auto"/>
              <w:jc w:val="center"/>
              <w:rPr>
                <w:rFonts w:ascii="Arial" w:hAnsi="Arial" w:cs="Arial"/>
                <w:sz w:val="18"/>
              </w:rPr>
            </w:pPr>
            <w:r w:rsidRPr="007B3D57">
              <w:rPr>
                <w:rFonts w:ascii="Arial" w:hAnsi="Arial" w:cs="Arial"/>
                <w:sz w:val="18"/>
              </w:rPr>
              <w:t>0</w:t>
            </w:r>
          </w:p>
        </w:tc>
        <w:tc>
          <w:tcPr>
            <w:tcW w:w="269"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142B44" w:rsidRPr="007B3D57" w:rsidRDefault="00142B44" w:rsidP="00142B44">
            <w:pPr>
              <w:tabs>
                <w:tab w:val="left" w:pos="7938"/>
              </w:tabs>
              <w:spacing w:line="240" w:lineRule="auto"/>
              <w:jc w:val="center"/>
              <w:rPr>
                <w:rFonts w:ascii="Arial" w:hAnsi="Arial" w:cs="Arial"/>
                <w:sz w:val="18"/>
              </w:rPr>
            </w:pPr>
          </w:p>
        </w:tc>
        <w:tc>
          <w:tcPr>
            <w:tcW w:w="897"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142B44" w:rsidRPr="007B3D57" w:rsidRDefault="00142B44" w:rsidP="00142B44">
            <w:pPr>
              <w:tabs>
                <w:tab w:val="left" w:pos="7938"/>
              </w:tabs>
              <w:spacing w:line="240" w:lineRule="auto"/>
              <w:jc w:val="center"/>
              <w:rPr>
                <w:rFonts w:ascii="Arial" w:hAnsi="Arial" w:cs="Arial"/>
                <w:b/>
                <w:color w:val="FFFFFF"/>
                <w:sz w:val="18"/>
              </w:rPr>
            </w:pPr>
            <w:r w:rsidRPr="007B3D57">
              <w:rPr>
                <w:rFonts w:ascii="Arial" w:hAnsi="Arial" w:cs="Arial"/>
                <w:b/>
                <w:color w:val="FFFFFF"/>
                <w:sz w:val="18"/>
              </w:rPr>
              <w:t>Máx.</w:t>
            </w:r>
          </w:p>
        </w:tc>
        <w:tc>
          <w:tcPr>
            <w:tcW w:w="629" w:type="dxa"/>
            <w:tcBorders>
              <w:top w:val="single" w:sz="8" w:space="0" w:color="FFFFFF"/>
              <w:left w:val="single" w:sz="8" w:space="0" w:color="FFFFFF"/>
              <w:bottom w:val="single" w:sz="8" w:space="0" w:color="FFFFFF"/>
              <w:right w:val="single" w:sz="8" w:space="0" w:color="FFFFFF"/>
            </w:tcBorders>
            <w:shd w:val="clear" w:color="auto" w:fill="DBE5F1"/>
            <w:vAlign w:val="center"/>
          </w:tcPr>
          <w:p w:rsidR="00142B44" w:rsidRPr="007B3D57" w:rsidRDefault="00142B44" w:rsidP="00142B44">
            <w:pPr>
              <w:tabs>
                <w:tab w:val="left" w:pos="7938"/>
              </w:tabs>
              <w:spacing w:line="240" w:lineRule="auto"/>
              <w:jc w:val="center"/>
              <w:rPr>
                <w:rFonts w:ascii="Arial" w:hAnsi="Arial" w:cs="Arial"/>
                <w:sz w:val="18"/>
              </w:rPr>
            </w:pPr>
            <w:r w:rsidRPr="007B3D57">
              <w:rPr>
                <w:rFonts w:ascii="Arial" w:hAnsi="Arial" w:cs="Arial"/>
                <w:sz w:val="18"/>
              </w:rPr>
              <w:t>1</w:t>
            </w:r>
          </w:p>
        </w:tc>
        <w:tc>
          <w:tcPr>
            <w:tcW w:w="269" w:type="dxa"/>
            <w:tcBorders>
              <w:top w:val="single" w:sz="8" w:space="0" w:color="FFFFFF"/>
              <w:left w:val="single" w:sz="8" w:space="0" w:color="FFFFFF"/>
              <w:bottom w:val="single" w:sz="8" w:space="0" w:color="FFFFFF"/>
              <w:right w:val="single" w:sz="8" w:space="0" w:color="FFFFFF"/>
            </w:tcBorders>
            <w:shd w:val="clear" w:color="auto" w:fill="FFFFFF"/>
            <w:vAlign w:val="center"/>
          </w:tcPr>
          <w:p w:rsidR="00142B44" w:rsidRPr="007B3D57" w:rsidRDefault="00142B44" w:rsidP="00142B44">
            <w:pPr>
              <w:tabs>
                <w:tab w:val="left" w:pos="7938"/>
              </w:tabs>
              <w:spacing w:line="240" w:lineRule="auto"/>
              <w:jc w:val="center"/>
              <w:rPr>
                <w:rFonts w:ascii="Arial" w:hAnsi="Arial" w:cs="Arial"/>
                <w:sz w:val="18"/>
              </w:rPr>
            </w:pPr>
          </w:p>
        </w:tc>
        <w:tc>
          <w:tcPr>
            <w:tcW w:w="1166" w:type="dxa"/>
            <w:gridSpan w:val="4"/>
            <w:tcBorders>
              <w:top w:val="single" w:sz="8" w:space="0" w:color="FFFFFF"/>
              <w:left w:val="single" w:sz="8" w:space="0" w:color="FFFFFF"/>
              <w:bottom w:val="single" w:sz="8" w:space="0" w:color="FFFFFF"/>
              <w:right w:val="single" w:sz="8" w:space="0" w:color="FFFFFF"/>
            </w:tcBorders>
            <w:shd w:val="clear" w:color="auto" w:fill="4F81BD"/>
            <w:vAlign w:val="center"/>
          </w:tcPr>
          <w:p w:rsidR="00142B44" w:rsidRPr="007B3D57" w:rsidRDefault="00142B44" w:rsidP="00142B44">
            <w:pPr>
              <w:tabs>
                <w:tab w:val="left" w:pos="7938"/>
              </w:tabs>
              <w:spacing w:line="240" w:lineRule="auto"/>
              <w:jc w:val="center"/>
              <w:rPr>
                <w:rFonts w:ascii="Arial" w:hAnsi="Arial" w:cs="Arial"/>
                <w:b/>
                <w:color w:val="FFFFFF"/>
                <w:sz w:val="18"/>
              </w:rPr>
            </w:pPr>
            <w:r w:rsidRPr="007B3D57">
              <w:rPr>
                <w:rFonts w:ascii="Arial" w:hAnsi="Arial" w:cs="Arial"/>
                <w:b/>
                <w:color w:val="FFFFFF"/>
                <w:sz w:val="18"/>
              </w:rPr>
              <w:t>Tendencia</w:t>
            </w:r>
          </w:p>
        </w:tc>
        <w:tc>
          <w:tcPr>
            <w:tcW w:w="724" w:type="dxa"/>
            <w:gridSpan w:val="3"/>
            <w:tcBorders>
              <w:top w:val="single" w:sz="8" w:space="0" w:color="FFFFFF"/>
              <w:left w:val="single" w:sz="8" w:space="0" w:color="FFFFFF"/>
              <w:bottom w:val="single" w:sz="8" w:space="0" w:color="FFFFFF"/>
            </w:tcBorders>
            <w:shd w:val="clear" w:color="auto" w:fill="DBE5F1"/>
            <w:vAlign w:val="center"/>
          </w:tcPr>
          <w:p w:rsidR="00142B44" w:rsidRPr="007B3D57" w:rsidRDefault="00142B44" w:rsidP="00142B44">
            <w:pPr>
              <w:tabs>
                <w:tab w:val="left" w:pos="7938"/>
              </w:tabs>
              <w:spacing w:line="240" w:lineRule="auto"/>
              <w:jc w:val="center"/>
              <w:rPr>
                <w:rFonts w:ascii="Arial" w:hAnsi="Arial" w:cs="Arial"/>
                <w:b/>
                <w:sz w:val="20"/>
              </w:rPr>
            </w:pPr>
            <w:r w:rsidRPr="007B3D57">
              <w:rPr>
                <w:rFonts w:ascii="Arial" w:hAnsi="Arial" w:cs="Arial"/>
                <w:b/>
                <w:sz w:val="18"/>
              </w:rPr>
              <w:t>Hacia abajo</w:t>
            </w:r>
          </w:p>
        </w:tc>
      </w:tr>
      <w:tr w:rsidR="00142B44" w:rsidRPr="007B3D57" w:rsidTr="00871F9F">
        <w:trPr>
          <w:trHeight w:val="133"/>
        </w:trPr>
        <w:tc>
          <w:tcPr>
            <w:tcW w:w="7574" w:type="dxa"/>
            <w:gridSpan w:val="17"/>
            <w:tcBorders>
              <w:bottom w:val="nil"/>
              <w:right w:val="single" w:sz="24" w:space="0" w:color="FFFFFF"/>
            </w:tcBorders>
            <w:shd w:val="clear" w:color="auto" w:fill="FFFFFF"/>
            <w:vAlign w:val="center"/>
          </w:tcPr>
          <w:p w:rsidR="00142B44" w:rsidRDefault="00142B44" w:rsidP="00142B44">
            <w:pPr>
              <w:tabs>
                <w:tab w:val="left" w:pos="7938"/>
              </w:tabs>
              <w:spacing w:line="240" w:lineRule="auto"/>
              <w:jc w:val="center"/>
              <w:rPr>
                <w:rFonts w:ascii="Arial" w:hAnsi="Arial" w:cs="Arial"/>
                <w:b/>
                <w:bCs/>
                <w:color w:val="FFFFFF"/>
                <w:sz w:val="10"/>
                <w:szCs w:val="10"/>
              </w:rPr>
            </w:pPr>
          </w:p>
          <w:p w:rsidR="00142B44" w:rsidRPr="007B3D57" w:rsidRDefault="00142B44" w:rsidP="00142B44">
            <w:pPr>
              <w:tabs>
                <w:tab w:val="left" w:pos="7938"/>
              </w:tabs>
              <w:spacing w:line="240" w:lineRule="auto"/>
              <w:rPr>
                <w:rFonts w:ascii="Arial" w:hAnsi="Arial" w:cs="Arial"/>
                <w:b/>
                <w:bCs/>
                <w:color w:val="FFFFFF"/>
                <w:sz w:val="10"/>
                <w:szCs w:val="10"/>
              </w:rPr>
            </w:pPr>
          </w:p>
        </w:tc>
      </w:tr>
      <w:tr w:rsidR="00142B44" w:rsidRPr="007B3D57" w:rsidTr="00871F9F">
        <w:trPr>
          <w:trHeight w:val="303"/>
        </w:trPr>
        <w:tc>
          <w:tcPr>
            <w:tcW w:w="7574" w:type="dxa"/>
            <w:gridSpan w:val="17"/>
            <w:tcBorders>
              <w:top w:val="single" w:sz="8" w:space="0" w:color="FFFFFF"/>
              <w:bottom w:val="single" w:sz="8" w:space="0" w:color="FFFFFF"/>
              <w:right w:val="single" w:sz="24" w:space="0" w:color="FFFFFF"/>
            </w:tcBorders>
            <w:shd w:val="clear" w:color="auto" w:fill="4F81BD"/>
            <w:vAlign w:val="center"/>
          </w:tcPr>
          <w:p w:rsidR="00142B44" w:rsidRPr="007B3D57" w:rsidRDefault="00142B44" w:rsidP="00142B44">
            <w:pPr>
              <w:tabs>
                <w:tab w:val="left" w:pos="7938"/>
              </w:tabs>
              <w:spacing w:line="240" w:lineRule="auto"/>
              <w:jc w:val="center"/>
              <w:rPr>
                <w:rFonts w:ascii="Arial" w:hAnsi="Arial" w:cs="Arial"/>
                <w:b/>
                <w:bCs/>
                <w:color w:val="FFFFFF"/>
              </w:rPr>
            </w:pPr>
            <w:r w:rsidRPr="007B3D57">
              <w:rPr>
                <w:rFonts w:ascii="Arial" w:eastAsia="Arial Unicode MS" w:hAnsi="Arial" w:cs="Arial"/>
                <w:b/>
                <w:bCs/>
                <w:color w:val="FFFFFF"/>
                <w:sz w:val="20"/>
              </w:rPr>
              <w:t>SEMÁFORO</w:t>
            </w:r>
          </w:p>
        </w:tc>
      </w:tr>
    </w:tbl>
    <w:tbl>
      <w:tblPr>
        <w:tblpPr w:leftFromText="141" w:rightFromText="141" w:vertAnchor="text" w:horzAnchor="page" w:tblpX="6421"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782"/>
      </w:tblGrid>
      <w:tr w:rsidR="00142B44" w:rsidRPr="00C11874" w:rsidTr="006A450A">
        <w:trPr>
          <w:trHeight w:val="347"/>
        </w:trPr>
        <w:tc>
          <w:tcPr>
            <w:tcW w:w="1476" w:type="dxa"/>
            <w:shd w:val="clear" w:color="auto" w:fill="FF0000"/>
            <w:vAlign w:val="center"/>
          </w:tcPr>
          <w:p w:rsidR="00142B44" w:rsidRPr="00A52B3E" w:rsidRDefault="00142B44" w:rsidP="00987C75">
            <w:pPr>
              <w:tabs>
                <w:tab w:val="left" w:pos="7938"/>
              </w:tabs>
              <w:spacing w:line="240" w:lineRule="auto"/>
              <w:jc w:val="center"/>
              <w:rPr>
                <w:rFonts w:cs="Arial"/>
                <w:b/>
                <w:bCs/>
                <w:sz w:val="20"/>
              </w:rPr>
            </w:pPr>
            <w:r w:rsidRPr="00A52B3E">
              <w:rPr>
                <w:rFonts w:cs="Arial"/>
                <w:b/>
                <w:bCs/>
                <w:sz w:val="20"/>
              </w:rPr>
              <w:t>Inaceptable</w:t>
            </w:r>
          </w:p>
        </w:tc>
        <w:tc>
          <w:tcPr>
            <w:tcW w:w="1782" w:type="dxa"/>
            <w:shd w:val="clear" w:color="auto" w:fill="FFFFFF"/>
            <w:vAlign w:val="center"/>
          </w:tcPr>
          <w:p w:rsidR="00142B44" w:rsidRPr="00145805" w:rsidRDefault="00142B44" w:rsidP="00987C75">
            <w:pPr>
              <w:tabs>
                <w:tab w:val="left" w:pos="7938"/>
              </w:tabs>
              <w:spacing w:line="240" w:lineRule="auto"/>
              <w:jc w:val="center"/>
              <w:rPr>
                <w:rFonts w:cs="Arial"/>
                <w:bCs/>
                <w:sz w:val="18"/>
              </w:rPr>
            </w:pPr>
            <w:r>
              <w:rPr>
                <w:rFonts w:cs="Arial"/>
                <w:sz w:val="18"/>
              </w:rPr>
              <w:t>&gt;1</w:t>
            </w:r>
          </w:p>
        </w:tc>
      </w:tr>
      <w:tr w:rsidR="00142B44" w:rsidRPr="00C11874" w:rsidTr="006A450A">
        <w:trPr>
          <w:trHeight w:val="347"/>
        </w:trPr>
        <w:tc>
          <w:tcPr>
            <w:tcW w:w="1476" w:type="dxa"/>
            <w:shd w:val="clear" w:color="auto" w:fill="FFFF00"/>
            <w:vAlign w:val="center"/>
          </w:tcPr>
          <w:p w:rsidR="00142B44" w:rsidRPr="00A52B3E" w:rsidRDefault="00142B44" w:rsidP="00987C75">
            <w:pPr>
              <w:tabs>
                <w:tab w:val="left" w:pos="7938"/>
              </w:tabs>
              <w:spacing w:line="240" w:lineRule="auto"/>
              <w:jc w:val="center"/>
              <w:rPr>
                <w:rFonts w:cs="Arial"/>
                <w:b/>
                <w:bCs/>
                <w:sz w:val="20"/>
              </w:rPr>
            </w:pPr>
            <w:r w:rsidRPr="00A52B3E">
              <w:rPr>
                <w:rFonts w:cs="Arial"/>
                <w:b/>
                <w:bCs/>
                <w:sz w:val="20"/>
              </w:rPr>
              <w:t>Aceptable</w:t>
            </w:r>
          </w:p>
        </w:tc>
        <w:tc>
          <w:tcPr>
            <w:tcW w:w="1782" w:type="dxa"/>
            <w:shd w:val="clear" w:color="auto" w:fill="FFFFFF"/>
            <w:vAlign w:val="center"/>
          </w:tcPr>
          <w:p w:rsidR="00142B44" w:rsidRPr="00A52B3E" w:rsidRDefault="00142B44" w:rsidP="00987C75">
            <w:pPr>
              <w:tabs>
                <w:tab w:val="left" w:pos="7938"/>
              </w:tabs>
              <w:spacing w:line="240" w:lineRule="auto"/>
              <w:jc w:val="center"/>
              <w:rPr>
                <w:rFonts w:cs="Arial"/>
                <w:sz w:val="18"/>
              </w:rPr>
            </w:pPr>
            <w:r>
              <w:rPr>
                <w:rFonts w:cs="Arial"/>
                <w:sz w:val="18"/>
              </w:rPr>
              <w:t>0</w:t>
            </w:r>
            <w:r w:rsidR="00190F6B">
              <w:rPr>
                <w:rFonts w:cs="Arial"/>
                <w:sz w:val="18"/>
              </w:rPr>
              <w:t>–</w:t>
            </w:r>
            <w:r>
              <w:rPr>
                <w:rFonts w:cs="Arial"/>
                <w:sz w:val="18"/>
              </w:rPr>
              <w:t>1</w:t>
            </w:r>
          </w:p>
        </w:tc>
      </w:tr>
      <w:tr w:rsidR="00142B44" w:rsidRPr="00C11874" w:rsidTr="006A450A">
        <w:trPr>
          <w:trHeight w:val="365"/>
        </w:trPr>
        <w:tc>
          <w:tcPr>
            <w:tcW w:w="1476" w:type="dxa"/>
            <w:shd w:val="clear" w:color="auto" w:fill="66FF33"/>
            <w:vAlign w:val="center"/>
          </w:tcPr>
          <w:p w:rsidR="00142B44" w:rsidRPr="00A52B3E" w:rsidRDefault="00142B44" w:rsidP="00987C75">
            <w:pPr>
              <w:tabs>
                <w:tab w:val="left" w:pos="7938"/>
              </w:tabs>
              <w:spacing w:line="240" w:lineRule="auto"/>
              <w:jc w:val="center"/>
              <w:rPr>
                <w:rFonts w:cs="Arial"/>
                <w:b/>
                <w:bCs/>
                <w:sz w:val="20"/>
              </w:rPr>
            </w:pPr>
            <w:r w:rsidRPr="00A52B3E">
              <w:rPr>
                <w:rFonts w:cs="Arial"/>
                <w:b/>
                <w:bCs/>
                <w:sz w:val="20"/>
              </w:rPr>
              <w:lastRenderedPageBreak/>
              <w:t>Excelente</w:t>
            </w:r>
          </w:p>
        </w:tc>
        <w:tc>
          <w:tcPr>
            <w:tcW w:w="1782" w:type="dxa"/>
            <w:shd w:val="clear" w:color="auto" w:fill="FFFFFF"/>
            <w:vAlign w:val="center"/>
          </w:tcPr>
          <w:p w:rsidR="00142B44" w:rsidRPr="00A52B3E" w:rsidRDefault="004A5E43" w:rsidP="00987C75">
            <w:pPr>
              <w:tabs>
                <w:tab w:val="left" w:pos="7938"/>
              </w:tabs>
              <w:spacing w:line="240" w:lineRule="auto"/>
              <w:jc w:val="center"/>
              <w:rPr>
                <w:rFonts w:cs="Arial"/>
                <w:sz w:val="18"/>
              </w:rPr>
            </w:pPr>
            <w:r>
              <w:rPr>
                <w:rFonts w:cs="Arial"/>
                <w:bCs/>
                <w:sz w:val="18"/>
              </w:rPr>
              <w:t>= 0</w:t>
            </w:r>
          </w:p>
        </w:tc>
      </w:tr>
    </w:tbl>
    <w:p w:rsidR="00142B44" w:rsidRDefault="00142B44" w:rsidP="00142B44">
      <w:pPr>
        <w:rPr>
          <w:rFonts w:cs="Arial"/>
          <w:b/>
        </w:rPr>
      </w:pPr>
      <w:r>
        <w:rPr>
          <w:noProof/>
          <w:lang w:val="es-EC" w:eastAsia="es-EC"/>
        </w:rPr>
        <w:drawing>
          <wp:anchor distT="0" distB="0" distL="114300" distR="114300" simplePos="0" relativeHeight="251714048" behindDoc="1" locked="0" layoutInCell="1" allowOverlap="1">
            <wp:simplePos x="0" y="0"/>
            <wp:positionH relativeFrom="column">
              <wp:posOffset>2032635</wp:posOffset>
            </wp:positionH>
            <wp:positionV relativeFrom="paragraph">
              <wp:posOffset>133985</wp:posOffset>
            </wp:positionV>
            <wp:extent cx="443865" cy="659130"/>
            <wp:effectExtent l="0" t="0" r="0" b="7620"/>
            <wp:wrapTight wrapText="bothSides">
              <wp:wrapPolygon edited="0">
                <wp:start x="0" y="0"/>
                <wp:lineTo x="0" y="21225"/>
                <wp:lineTo x="20395" y="21225"/>
                <wp:lineTo x="20395" y="0"/>
                <wp:lineTo x="0" y="0"/>
              </wp:wrapPolygon>
            </wp:wrapTight>
            <wp:docPr id="22" name="Imagen 9" descr="http://lourdesgh.blogspot.es/img/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lourdesgh.blogspot.es/img/semaforo.jpg"/>
                    <pic:cNvPicPr>
                      <a:picLocks noChangeAspect="1" noChangeArrowheads="1"/>
                    </pic:cNvPicPr>
                  </pic:nvPicPr>
                  <pic:blipFill>
                    <a:blip r:embed="rId42" cstate="print"/>
                    <a:srcRect l="18750" r="19444"/>
                    <a:stretch>
                      <a:fillRect/>
                    </a:stretch>
                  </pic:blipFill>
                  <pic:spPr bwMode="auto">
                    <a:xfrm>
                      <a:off x="0" y="0"/>
                      <a:ext cx="443865" cy="659130"/>
                    </a:xfrm>
                    <a:prstGeom prst="rect">
                      <a:avLst/>
                    </a:prstGeom>
                    <a:noFill/>
                    <a:ln w="9525">
                      <a:noFill/>
                      <a:miter lim="800000"/>
                      <a:headEnd/>
                      <a:tailEnd/>
                    </a:ln>
                  </pic:spPr>
                </pic:pic>
              </a:graphicData>
            </a:graphic>
          </wp:anchor>
        </w:drawing>
      </w:r>
    </w:p>
    <w:p w:rsidR="00142B44" w:rsidRDefault="00142B44" w:rsidP="00142B44"/>
    <w:p w:rsidR="00142B44" w:rsidRDefault="00142B44" w:rsidP="00142B44">
      <w:pPr>
        <w:ind w:left="1411"/>
        <w:jc w:val="center"/>
        <w:rPr>
          <w:rFonts w:cs="Arial"/>
          <w:b/>
          <w:sz w:val="22"/>
        </w:rPr>
      </w:pPr>
    </w:p>
    <w:p w:rsidR="00987C75" w:rsidRPr="0053048E" w:rsidRDefault="00F953D7" w:rsidP="00987C75">
      <w:pPr>
        <w:spacing w:line="240" w:lineRule="auto"/>
        <w:rPr>
          <w:sz w:val="22"/>
          <w:szCs w:val="22"/>
        </w:rPr>
      </w:pPr>
      <w:r>
        <w:rPr>
          <w:b/>
          <w:sz w:val="22"/>
          <w:szCs w:val="22"/>
        </w:rPr>
        <w:t>Elaborado por</w:t>
      </w:r>
      <w:r w:rsidR="00987C75" w:rsidRPr="0053048E">
        <w:rPr>
          <w:b/>
          <w:sz w:val="22"/>
          <w:szCs w:val="22"/>
        </w:rPr>
        <w:t>:</w:t>
      </w:r>
      <w:r>
        <w:rPr>
          <w:sz w:val="22"/>
          <w:szCs w:val="22"/>
        </w:rPr>
        <w:t xml:space="preserve"> La Autora</w:t>
      </w:r>
    </w:p>
    <w:p w:rsidR="00987C75" w:rsidRDefault="00F953D7" w:rsidP="00987C75">
      <w:pPr>
        <w:shd w:val="clear" w:color="auto" w:fill="FFFFFF"/>
        <w:spacing w:line="240" w:lineRule="auto"/>
        <w:rPr>
          <w:sz w:val="22"/>
          <w:szCs w:val="22"/>
        </w:rPr>
      </w:pPr>
      <w:r>
        <w:rPr>
          <w:b/>
          <w:sz w:val="22"/>
          <w:szCs w:val="22"/>
        </w:rPr>
        <w:t>Fuente</w:t>
      </w:r>
      <w:r>
        <w:rPr>
          <w:sz w:val="22"/>
          <w:szCs w:val="22"/>
        </w:rPr>
        <w:t>: Control Products S.A.</w:t>
      </w:r>
    </w:p>
    <w:p w:rsidR="00363E0B" w:rsidRPr="0053048E" w:rsidRDefault="00363E0B" w:rsidP="00987C75">
      <w:pPr>
        <w:shd w:val="clear" w:color="auto" w:fill="FFFFFF"/>
        <w:spacing w:line="240" w:lineRule="auto"/>
        <w:rPr>
          <w:rFonts w:eastAsia="Times New Roman"/>
          <w:sz w:val="22"/>
          <w:szCs w:val="22"/>
        </w:rPr>
      </w:pPr>
    </w:p>
    <w:p w:rsidR="00C742F7" w:rsidRPr="002F1A1C" w:rsidRDefault="001256E6" w:rsidP="002C2B71">
      <w:pPr>
        <w:pStyle w:val="Ttulo4"/>
        <w:rPr>
          <w:lang w:val="es-EC"/>
        </w:rPr>
      </w:pPr>
      <w:bookmarkStart w:id="139" w:name="_Toc112549907"/>
      <w:bookmarkStart w:id="140" w:name="_Toc112589540"/>
      <w:bookmarkStart w:id="141" w:name="_Toc112589626"/>
      <w:bookmarkStart w:id="142" w:name="_Toc122501265"/>
      <w:bookmarkStart w:id="143" w:name="_Toc366341357"/>
      <w:r>
        <w:rPr>
          <w:rStyle w:val="Ttulo4Car"/>
          <w:b/>
        </w:rPr>
        <w:t>Seguimiento y M</w:t>
      </w:r>
      <w:r w:rsidR="00C742F7" w:rsidRPr="008C3590">
        <w:rPr>
          <w:rStyle w:val="Ttulo4Car"/>
          <w:b/>
        </w:rPr>
        <w:t>edición de lo</w:t>
      </w:r>
      <w:r>
        <w:rPr>
          <w:rStyle w:val="Ttulo4Car"/>
          <w:b/>
        </w:rPr>
        <w:t>s P</w:t>
      </w:r>
      <w:r w:rsidR="00C742F7" w:rsidRPr="008C3590">
        <w:rPr>
          <w:rStyle w:val="Ttulo4Car"/>
          <w:b/>
        </w:rPr>
        <w:t>rocesos</w:t>
      </w:r>
      <w:bookmarkEnd w:id="139"/>
      <w:bookmarkEnd w:id="140"/>
      <w:bookmarkEnd w:id="141"/>
      <w:bookmarkEnd w:id="142"/>
      <w:bookmarkEnd w:id="143"/>
    </w:p>
    <w:p w:rsidR="00C742F7" w:rsidRPr="002F1A1C" w:rsidRDefault="00C742F7" w:rsidP="002E22B7">
      <w:pPr>
        <w:ind w:firstLine="397"/>
        <w:rPr>
          <w:lang w:val="es-EC"/>
        </w:rPr>
      </w:pPr>
      <w:r w:rsidRPr="002F1A1C">
        <w:rPr>
          <w:lang w:val="es-EC"/>
        </w:rPr>
        <w:t>A través de la reingeniería del Proceso Emisión y Entrega de Reportes l</w:t>
      </w:r>
      <w:r w:rsidR="000825C6" w:rsidRPr="002F1A1C">
        <w:rPr>
          <w:lang w:val="es-EC"/>
        </w:rPr>
        <w:t>a empresa</w:t>
      </w:r>
      <w:r w:rsidRPr="002F1A1C">
        <w:rPr>
          <w:lang w:val="es-EC"/>
        </w:rPr>
        <w:t xml:space="preserve"> aplica métodos apropiados para el seguimiento, y la medición de los procesos del SGC. Estos métodos demuestran la capacidad de los procesos para alcanzar los resultados planificados. Cuando no se alcancen los resultados planificados se lleva a cabo acciones correctivas según sea conveniente para asegurar la conformidad del servicio.</w:t>
      </w:r>
    </w:p>
    <w:p w:rsidR="00C742F7" w:rsidRPr="002F1A1C" w:rsidRDefault="00C742F7" w:rsidP="002E22B7">
      <w:pPr>
        <w:ind w:firstLine="397"/>
        <w:rPr>
          <w:color w:val="000000"/>
          <w:lang w:val="es-EC" w:eastAsia="es-EC"/>
        </w:rPr>
      </w:pPr>
    </w:p>
    <w:p w:rsidR="00C742F7" w:rsidRPr="002F1A1C" w:rsidRDefault="00C742F7" w:rsidP="002E22B7">
      <w:pPr>
        <w:ind w:firstLine="397"/>
        <w:rPr>
          <w:lang w:val="es-EC"/>
        </w:rPr>
      </w:pPr>
      <w:r w:rsidRPr="002F1A1C">
        <w:rPr>
          <w:color w:val="000000"/>
          <w:lang w:eastAsia="es-EC"/>
        </w:rPr>
        <w:t>Estableciendo estos contro</w:t>
      </w:r>
      <w:r w:rsidR="00E20D84" w:rsidRPr="002F1A1C">
        <w:rPr>
          <w:color w:val="000000"/>
          <w:lang w:eastAsia="es-EC"/>
        </w:rPr>
        <w:t>les</w:t>
      </w:r>
      <w:r w:rsidRPr="002F1A1C">
        <w:rPr>
          <w:lang w:val="es-EC"/>
        </w:rPr>
        <w:t>la organización planifica e implementa los procesos de seguimiento, medición, análisis, y mejora necesarios para:</w:t>
      </w:r>
    </w:p>
    <w:p w:rsidR="000A7718" w:rsidRPr="002F1A1C" w:rsidRDefault="000A7718" w:rsidP="002E22B7">
      <w:pPr>
        <w:ind w:firstLine="397"/>
        <w:rPr>
          <w:lang w:eastAsia="en-US"/>
        </w:rPr>
      </w:pPr>
    </w:p>
    <w:p w:rsidR="00C742F7" w:rsidRPr="002F1A1C" w:rsidRDefault="00C742F7" w:rsidP="00266983">
      <w:pPr>
        <w:numPr>
          <w:ilvl w:val="0"/>
          <w:numId w:val="2"/>
        </w:numPr>
        <w:ind w:left="0" w:firstLine="397"/>
        <w:rPr>
          <w:lang w:val="es-EC"/>
        </w:rPr>
      </w:pPr>
      <w:r w:rsidRPr="002F1A1C">
        <w:rPr>
          <w:lang w:val="es-EC"/>
        </w:rPr>
        <w:t>Demostrar la conformidad con los requisitos del servicio.</w:t>
      </w:r>
    </w:p>
    <w:p w:rsidR="00C742F7" w:rsidRPr="002F1A1C" w:rsidRDefault="00C742F7" w:rsidP="00266983">
      <w:pPr>
        <w:numPr>
          <w:ilvl w:val="0"/>
          <w:numId w:val="2"/>
        </w:numPr>
        <w:ind w:left="0" w:firstLine="397"/>
        <w:rPr>
          <w:lang w:val="es-EC"/>
        </w:rPr>
      </w:pPr>
      <w:r w:rsidRPr="002F1A1C">
        <w:rPr>
          <w:lang w:val="es-EC"/>
        </w:rPr>
        <w:t>Asegurarse de la conformidad del SGC.</w:t>
      </w:r>
    </w:p>
    <w:p w:rsidR="00C742F7" w:rsidRPr="002F1A1C" w:rsidRDefault="00C742F7" w:rsidP="00266983">
      <w:pPr>
        <w:numPr>
          <w:ilvl w:val="0"/>
          <w:numId w:val="2"/>
        </w:numPr>
        <w:ind w:left="0" w:firstLine="397"/>
        <w:rPr>
          <w:lang w:val="es-EC"/>
        </w:rPr>
      </w:pPr>
      <w:r w:rsidRPr="002F1A1C">
        <w:rPr>
          <w:lang w:val="es-EC"/>
        </w:rPr>
        <w:t>Mejorar continuamente la eficacia del SGC.</w:t>
      </w:r>
    </w:p>
    <w:p w:rsidR="00C742F7" w:rsidRDefault="00C742F7" w:rsidP="00266983">
      <w:pPr>
        <w:numPr>
          <w:ilvl w:val="0"/>
          <w:numId w:val="2"/>
        </w:numPr>
        <w:ind w:left="0" w:firstLine="397"/>
        <w:rPr>
          <w:lang w:val="es-EC"/>
        </w:rPr>
      </w:pPr>
      <w:r w:rsidRPr="002F1A1C">
        <w:rPr>
          <w:lang w:val="es-EC"/>
        </w:rPr>
        <w:t>Se evidencia en el Procedimiento de Acción Correctiva, Preventiva y de Mejora PR-SG-004.</w:t>
      </w:r>
    </w:p>
    <w:p w:rsidR="00A53918" w:rsidRPr="002F1A1C" w:rsidRDefault="00A53918" w:rsidP="00A53918">
      <w:pPr>
        <w:ind w:left="397"/>
        <w:rPr>
          <w:lang w:val="es-EC"/>
        </w:rPr>
      </w:pPr>
    </w:p>
    <w:p w:rsidR="006C773D" w:rsidRPr="00A53918" w:rsidRDefault="006C773D" w:rsidP="002C2B71">
      <w:pPr>
        <w:pStyle w:val="Ttulo4"/>
        <w:rPr>
          <w:rStyle w:val="Ttulo4Car"/>
          <w:b/>
          <w:bCs/>
        </w:rPr>
      </w:pPr>
      <w:bookmarkStart w:id="144" w:name="_Toc112549906"/>
      <w:bookmarkStart w:id="145" w:name="_Toc112589539"/>
      <w:bookmarkStart w:id="146" w:name="_Toc112589625"/>
      <w:bookmarkStart w:id="147" w:name="_Toc122501264"/>
      <w:bookmarkStart w:id="148" w:name="_Toc366341358"/>
      <w:r w:rsidRPr="00A53918">
        <w:rPr>
          <w:rStyle w:val="Ttulo4Car"/>
          <w:b/>
          <w:bCs/>
        </w:rPr>
        <w:t xml:space="preserve">Auditoría </w:t>
      </w:r>
      <w:r w:rsidR="001256E6">
        <w:rPr>
          <w:rStyle w:val="Ttulo4Car"/>
          <w:b/>
          <w:bCs/>
        </w:rPr>
        <w:t>I</w:t>
      </w:r>
      <w:r w:rsidRPr="00A53918">
        <w:rPr>
          <w:rStyle w:val="Ttulo4Car"/>
          <w:b/>
          <w:bCs/>
        </w:rPr>
        <w:t>nterna</w:t>
      </w:r>
      <w:bookmarkEnd w:id="144"/>
      <w:bookmarkEnd w:id="145"/>
      <w:bookmarkEnd w:id="146"/>
      <w:bookmarkEnd w:id="147"/>
      <w:r w:rsidRPr="00A53918">
        <w:rPr>
          <w:rStyle w:val="Ttulo4Car"/>
          <w:b/>
          <w:bCs/>
        </w:rPr>
        <w:t>.</w:t>
      </w:r>
      <w:bookmarkEnd w:id="148"/>
    </w:p>
    <w:p w:rsidR="006C773D" w:rsidRDefault="006C773D" w:rsidP="002E22B7">
      <w:pPr>
        <w:ind w:firstLine="397"/>
        <w:rPr>
          <w:lang w:val="es-EC"/>
        </w:rPr>
      </w:pPr>
      <w:r w:rsidRPr="002F1A1C">
        <w:rPr>
          <w:lang w:val="es-EC"/>
        </w:rPr>
        <w:t xml:space="preserve">La </w:t>
      </w:r>
      <w:r w:rsidR="000825C6" w:rsidRPr="002F1A1C">
        <w:rPr>
          <w:lang w:val="es-EC"/>
        </w:rPr>
        <w:t>empresa</w:t>
      </w:r>
      <w:r w:rsidRPr="002F1A1C">
        <w:rPr>
          <w:lang w:val="es-EC"/>
        </w:rPr>
        <w:t xml:space="preserve"> realiza auditorías internas según considere necesario el Comité de la </w:t>
      </w:r>
      <w:proofErr w:type="spellStart"/>
      <w:r w:rsidRPr="002F1A1C">
        <w:rPr>
          <w:lang w:val="es-EC"/>
        </w:rPr>
        <w:t>Calidad</w:t>
      </w:r>
      <w:proofErr w:type="gramStart"/>
      <w:r w:rsidRPr="002F1A1C">
        <w:rPr>
          <w:lang w:val="es-EC"/>
        </w:rPr>
        <w:t>,según</w:t>
      </w:r>
      <w:proofErr w:type="spellEnd"/>
      <w:proofErr w:type="gramEnd"/>
      <w:r w:rsidRPr="002F1A1C">
        <w:rPr>
          <w:lang w:val="es-EC"/>
        </w:rPr>
        <w:t xml:space="preserve"> se evidencia en </w:t>
      </w:r>
      <w:proofErr w:type="spellStart"/>
      <w:r w:rsidRPr="002F1A1C">
        <w:rPr>
          <w:lang w:val="es-EC"/>
        </w:rPr>
        <w:t>elprocedimiento</w:t>
      </w:r>
      <w:proofErr w:type="spellEnd"/>
      <w:r w:rsidRPr="002F1A1C">
        <w:rPr>
          <w:lang w:val="es-EC"/>
        </w:rPr>
        <w:t xml:space="preserve"> </w:t>
      </w:r>
      <w:proofErr w:type="spellStart"/>
      <w:r w:rsidRPr="002F1A1C">
        <w:rPr>
          <w:lang w:val="es-EC"/>
        </w:rPr>
        <w:t>documentadoProcedimiento</w:t>
      </w:r>
      <w:proofErr w:type="spellEnd"/>
      <w:r w:rsidRPr="002F1A1C">
        <w:rPr>
          <w:lang w:val="es-EC"/>
        </w:rPr>
        <w:t xml:space="preserve"> de Auditorías Internas PR-SG-003para determinar si el SGC:</w:t>
      </w:r>
    </w:p>
    <w:p w:rsidR="006C773D" w:rsidRPr="002F1A1C" w:rsidRDefault="006C773D" w:rsidP="00266983">
      <w:pPr>
        <w:numPr>
          <w:ilvl w:val="0"/>
          <w:numId w:val="40"/>
        </w:numPr>
        <w:rPr>
          <w:lang w:val="es-EC"/>
        </w:rPr>
      </w:pPr>
      <w:r w:rsidRPr="002F1A1C">
        <w:rPr>
          <w:lang w:val="es-EC"/>
        </w:rPr>
        <w:t>Es conforme con las disposiciones planificadas</w:t>
      </w:r>
      <w:r w:rsidRPr="002F1A1C">
        <w:rPr>
          <w:b/>
          <w:lang w:val="es-EC"/>
        </w:rPr>
        <w:t xml:space="preserve">, </w:t>
      </w:r>
      <w:r w:rsidRPr="002F1A1C">
        <w:rPr>
          <w:lang w:val="es-EC"/>
        </w:rPr>
        <w:t>con los requisitos de la norma internacional ISO 9001:2008, y con los requisitos del SGC de la organización.</w:t>
      </w:r>
    </w:p>
    <w:p w:rsidR="006C773D" w:rsidRPr="002F1A1C" w:rsidRDefault="006C773D" w:rsidP="00266983">
      <w:pPr>
        <w:numPr>
          <w:ilvl w:val="0"/>
          <w:numId w:val="40"/>
        </w:numPr>
        <w:rPr>
          <w:lang w:val="es-EC"/>
        </w:rPr>
      </w:pPr>
      <w:r w:rsidRPr="002F1A1C">
        <w:rPr>
          <w:lang w:val="es-EC"/>
        </w:rPr>
        <w:t>Se ha implementado y se mantiene de manera eficaz.</w:t>
      </w:r>
    </w:p>
    <w:p w:rsidR="00422E40" w:rsidRPr="002F1A1C" w:rsidRDefault="00422E40" w:rsidP="002E22B7">
      <w:pPr>
        <w:ind w:firstLine="397"/>
        <w:rPr>
          <w:lang w:val="es-EC"/>
        </w:rPr>
      </w:pPr>
    </w:p>
    <w:p w:rsidR="006C773D" w:rsidRPr="002F1A1C" w:rsidRDefault="006C773D" w:rsidP="002E22B7">
      <w:pPr>
        <w:ind w:firstLine="397"/>
        <w:rPr>
          <w:lang w:val="es-EC"/>
        </w:rPr>
      </w:pPr>
      <w:r w:rsidRPr="002F1A1C">
        <w:rPr>
          <w:lang w:val="es-EC"/>
        </w:rPr>
        <w:t>Para el Plan de Auditorías Internas de Calidad FM-SG-003 se toma en cuenta el estado y la importancia de los procesos y las áreas a auditar, así como los resultados de aud</w:t>
      </w:r>
      <w:r w:rsidR="00E20D84" w:rsidRPr="002F1A1C">
        <w:rPr>
          <w:lang w:val="es-EC"/>
        </w:rPr>
        <w:t>itorías previas. La empresa</w:t>
      </w:r>
      <w:r w:rsidRPr="002F1A1C">
        <w:rPr>
          <w:lang w:val="es-EC"/>
        </w:rPr>
        <w:t xml:space="preserve"> define los criterios de auditoría, el alcance de la misma, su frecuencia y su metodología.</w:t>
      </w:r>
    </w:p>
    <w:p w:rsidR="006C773D" w:rsidRPr="002F1A1C" w:rsidRDefault="006C773D" w:rsidP="002E22B7">
      <w:pPr>
        <w:ind w:firstLine="397"/>
        <w:rPr>
          <w:lang w:val="es-EC"/>
        </w:rPr>
      </w:pPr>
    </w:p>
    <w:p w:rsidR="006C773D" w:rsidRPr="002F1A1C" w:rsidRDefault="000825C6" w:rsidP="002E22B7">
      <w:pPr>
        <w:ind w:firstLine="397"/>
        <w:rPr>
          <w:lang w:val="es-EC"/>
        </w:rPr>
      </w:pPr>
      <w:r w:rsidRPr="002F1A1C">
        <w:rPr>
          <w:lang w:val="es-EC"/>
        </w:rPr>
        <w:t>La empresa</w:t>
      </w:r>
      <w:r w:rsidR="006C773D" w:rsidRPr="002F1A1C">
        <w:rPr>
          <w:lang w:val="es-EC"/>
        </w:rPr>
        <w:t xml:space="preserve"> asegura objetividad e imparcialidad en el proceso de auditoría mediante la selección de los auditores y la realización de las auditorias. Los auditores no auditan su propio trabajo. Los registros de auditorías internas se mantienen según Procedimiento de Auditorías Internas PR-SG-003.</w:t>
      </w:r>
    </w:p>
    <w:p w:rsidR="000825C6" w:rsidRPr="002F1A1C" w:rsidRDefault="000825C6" w:rsidP="002E22B7">
      <w:pPr>
        <w:ind w:firstLine="397"/>
        <w:rPr>
          <w:lang w:val="es-EC"/>
        </w:rPr>
      </w:pPr>
    </w:p>
    <w:p w:rsidR="006C773D" w:rsidRPr="002F1A1C" w:rsidRDefault="006C773D" w:rsidP="002E22B7">
      <w:pPr>
        <w:ind w:firstLine="397"/>
        <w:rPr>
          <w:lang w:val="es-EC"/>
        </w:rPr>
      </w:pPr>
      <w:r w:rsidRPr="002F1A1C">
        <w:rPr>
          <w:lang w:val="es-EC"/>
        </w:rPr>
        <w:lastRenderedPageBreak/>
        <w:t>La dirección del área que está siendo auditada debe asegurarse que se realicen las correcciones y se tomen las acciones correctivas necesarias sin demora injustificada para eliminar las no conformidades detectadas y sus causas.</w:t>
      </w:r>
    </w:p>
    <w:p w:rsidR="006C773D" w:rsidRPr="002F1A1C" w:rsidRDefault="006C773D" w:rsidP="002E22B7">
      <w:pPr>
        <w:ind w:firstLine="397"/>
        <w:rPr>
          <w:lang w:val="es-EC"/>
        </w:rPr>
      </w:pPr>
    </w:p>
    <w:p w:rsidR="006C773D" w:rsidRPr="002F1A1C" w:rsidRDefault="006C773D" w:rsidP="002E22B7">
      <w:pPr>
        <w:ind w:firstLine="397"/>
        <w:rPr>
          <w:lang w:val="es-EC"/>
        </w:rPr>
      </w:pPr>
      <w:r w:rsidRPr="002F1A1C">
        <w:rPr>
          <w:lang w:val="es-EC"/>
        </w:rPr>
        <w:t>Las actividades de seguimiento incluyen la verificación de las acciones tomadas y el informe de los resultados de la verificación.</w:t>
      </w:r>
    </w:p>
    <w:p w:rsidR="006C773D" w:rsidRPr="002F1A1C" w:rsidRDefault="001256E6" w:rsidP="002C2B71">
      <w:pPr>
        <w:pStyle w:val="Ttulo4"/>
        <w:rPr>
          <w:lang w:val="es-EC"/>
        </w:rPr>
      </w:pPr>
      <w:bookmarkStart w:id="149" w:name="_Toc112549908"/>
      <w:bookmarkStart w:id="150" w:name="_Toc112589541"/>
      <w:bookmarkStart w:id="151" w:name="_Toc112589627"/>
      <w:bookmarkStart w:id="152" w:name="_Toc122501266"/>
      <w:bookmarkStart w:id="153" w:name="_Toc366341359"/>
      <w:r>
        <w:rPr>
          <w:lang w:val="es-EC"/>
        </w:rPr>
        <w:t>Seguimiento y Medición del S</w:t>
      </w:r>
      <w:r w:rsidR="006C773D" w:rsidRPr="002F1A1C">
        <w:rPr>
          <w:lang w:val="es-EC"/>
        </w:rPr>
        <w:t>ervicio</w:t>
      </w:r>
      <w:bookmarkEnd w:id="149"/>
      <w:bookmarkEnd w:id="150"/>
      <w:bookmarkEnd w:id="151"/>
      <w:bookmarkEnd w:id="152"/>
      <w:r w:rsidR="006C773D" w:rsidRPr="002F1A1C">
        <w:rPr>
          <w:lang w:val="es-EC"/>
        </w:rPr>
        <w:t>.</w:t>
      </w:r>
      <w:bookmarkEnd w:id="153"/>
    </w:p>
    <w:p w:rsidR="006C773D" w:rsidRPr="002F1A1C" w:rsidRDefault="000825C6" w:rsidP="002E22B7">
      <w:pPr>
        <w:ind w:firstLine="397"/>
        <w:rPr>
          <w:lang w:val="es-EC"/>
        </w:rPr>
      </w:pPr>
      <w:r w:rsidRPr="002F1A1C">
        <w:rPr>
          <w:lang w:val="es-EC"/>
        </w:rPr>
        <w:t>La empresa</w:t>
      </w:r>
      <w:r w:rsidR="006C773D" w:rsidRPr="002F1A1C">
        <w:rPr>
          <w:lang w:val="es-EC"/>
        </w:rPr>
        <w:t xml:space="preserve"> hace un seguimiento y mide las características del servicio para verificar que se cumplen los requisitos del mismo; esto se realiza en las etapas apropiadas del proceso de realización del servicio de acuerdo con las disposiciones planificadas. Se mantienen registros como evidencia de la conformidad con los criterios de aceptación.</w:t>
      </w:r>
    </w:p>
    <w:p w:rsidR="00E20D84" w:rsidRPr="002F1A1C" w:rsidRDefault="00E20D84" w:rsidP="002E22B7">
      <w:pPr>
        <w:ind w:firstLine="397"/>
        <w:rPr>
          <w:lang w:val="es-EC"/>
        </w:rPr>
      </w:pPr>
    </w:p>
    <w:p w:rsidR="006C773D" w:rsidRPr="002F1A1C" w:rsidRDefault="006C773D" w:rsidP="002E22B7">
      <w:pPr>
        <w:ind w:firstLine="397"/>
        <w:rPr>
          <w:lang w:val="es-EC"/>
        </w:rPr>
      </w:pPr>
      <w:r w:rsidRPr="002F1A1C">
        <w:rPr>
          <w:lang w:val="es-EC"/>
        </w:rPr>
        <w:t>Los registros indican la persona que autoriza la liberación del servicio, según se evidencia en el registro Evaluación de Cajas – Control de Calidad (FM-OP-008).</w:t>
      </w:r>
    </w:p>
    <w:p w:rsidR="006C773D" w:rsidRPr="002F1A1C" w:rsidRDefault="006C773D" w:rsidP="002E22B7">
      <w:pPr>
        <w:ind w:firstLine="397"/>
        <w:rPr>
          <w:lang w:val="es-EC"/>
        </w:rPr>
      </w:pPr>
    </w:p>
    <w:p w:rsidR="006C773D" w:rsidRDefault="006C773D" w:rsidP="002E22B7">
      <w:pPr>
        <w:ind w:firstLine="397"/>
        <w:rPr>
          <w:lang w:val="es-EC"/>
        </w:rPr>
      </w:pPr>
      <w:r w:rsidRPr="002F1A1C">
        <w:rPr>
          <w:lang w:val="es-EC"/>
        </w:rPr>
        <w:t xml:space="preserve">La liberación de la prestación del servicio al cliente no se lleva a cabo hasta que se ha completado satisfactoriamente las disposiciones planificadas, a menos que sea aprobado de otra manera por autoridad competente, y cuando corresponda por el cliente. </w:t>
      </w:r>
    </w:p>
    <w:p w:rsidR="00A53918" w:rsidRPr="002F1A1C" w:rsidRDefault="00A53918" w:rsidP="002E22B7">
      <w:pPr>
        <w:ind w:firstLine="397"/>
        <w:rPr>
          <w:lang w:val="es-EC"/>
        </w:rPr>
      </w:pPr>
    </w:p>
    <w:p w:rsidR="006C773D" w:rsidRPr="002F1A1C" w:rsidRDefault="00932E32" w:rsidP="002C2B71">
      <w:pPr>
        <w:pStyle w:val="Ttulo4"/>
        <w:rPr>
          <w:lang w:val="es-EC"/>
        </w:rPr>
      </w:pPr>
      <w:bookmarkStart w:id="154" w:name="_Toc112549909"/>
      <w:bookmarkStart w:id="155" w:name="_Toc112589542"/>
      <w:bookmarkStart w:id="156" w:name="_Toc112589628"/>
      <w:bookmarkStart w:id="157" w:name="_Toc122501267"/>
      <w:bookmarkStart w:id="158" w:name="_Toc366341360"/>
      <w:r w:rsidRPr="002F1A1C">
        <w:rPr>
          <w:lang w:val="es-EC"/>
        </w:rPr>
        <w:lastRenderedPageBreak/>
        <w:t>C</w:t>
      </w:r>
      <w:r w:rsidR="001256E6">
        <w:rPr>
          <w:lang w:val="es-EC"/>
        </w:rPr>
        <w:t>ontrol del Servicio No C</w:t>
      </w:r>
      <w:r w:rsidR="006C773D" w:rsidRPr="002F1A1C">
        <w:rPr>
          <w:lang w:val="es-EC"/>
        </w:rPr>
        <w:t>onforme</w:t>
      </w:r>
      <w:bookmarkEnd w:id="154"/>
      <w:bookmarkEnd w:id="155"/>
      <w:bookmarkEnd w:id="156"/>
      <w:bookmarkEnd w:id="157"/>
      <w:bookmarkEnd w:id="158"/>
    </w:p>
    <w:p w:rsidR="006C773D" w:rsidRPr="002F1A1C" w:rsidRDefault="000825C6" w:rsidP="002E22B7">
      <w:pPr>
        <w:ind w:firstLine="397"/>
        <w:rPr>
          <w:lang w:val="es-EC"/>
        </w:rPr>
      </w:pPr>
      <w:r w:rsidRPr="002F1A1C">
        <w:rPr>
          <w:lang w:val="es-EC"/>
        </w:rPr>
        <w:t>La empresa</w:t>
      </w:r>
      <w:r w:rsidR="006C773D" w:rsidRPr="002F1A1C">
        <w:rPr>
          <w:lang w:val="es-EC"/>
        </w:rPr>
        <w:t xml:space="preserve"> se asegura que, cuando el servicio no es conforme c</w:t>
      </w:r>
      <w:r w:rsidRPr="002F1A1C">
        <w:rPr>
          <w:lang w:val="es-EC"/>
        </w:rPr>
        <w:t xml:space="preserve">on los requisitos del servicio, </w:t>
      </w:r>
      <w:r w:rsidR="006C773D" w:rsidRPr="002F1A1C">
        <w:rPr>
          <w:lang w:val="es-EC"/>
        </w:rPr>
        <w:t xml:space="preserve">se identifica y controla para prevenir su uso o entrega no intencionados. Según procedimiento documentado Servicio No Conforme PR-SG-005, en el cual se </w:t>
      </w:r>
      <w:proofErr w:type="spellStart"/>
      <w:r w:rsidR="006C773D" w:rsidRPr="002F1A1C">
        <w:rPr>
          <w:lang w:val="es-EC"/>
        </w:rPr>
        <w:t>definenlos</w:t>
      </w:r>
      <w:proofErr w:type="spellEnd"/>
      <w:r w:rsidR="006C773D" w:rsidRPr="002F1A1C">
        <w:rPr>
          <w:lang w:val="es-EC"/>
        </w:rPr>
        <w:t xml:space="preserve"> controles, las responsabilidades y autoridades relacionadas con el tratamiento del servicio no conforme.</w:t>
      </w:r>
    </w:p>
    <w:p w:rsidR="006C773D" w:rsidRPr="002F1A1C" w:rsidRDefault="006C773D" w:rsidP="002E22B7">
      <w:pPr>
        <w:ind w:firstLine="397"/>
        <w:rPr>
          <w:lang w:val="es-EC"/>
        </w:rPr>
      </w:pPr>
    </w:p>
    <w:p w:rsidR="006C773D" w:rsidRDefault="000825C6" w:rsidP="002E22B7">
      <w:pPr>
        <w:ind w:firstLine="397"/>
        <w:rPr>
          <w:lang w:val="es-EC"/>
        </w:rPr>
      </w:pPr>
      <w:r w:rsidRPr="002F1A1C">
        <w:rPr>
          <w:lang w:val="es-EC"/>
        </w:rPr>
        <w:t>La empresa</w:t>
      </w:r>
      <w:r w:rsidR="006C773D" w:rsidRPr="002F1A1C">
        <w:rPr>
          <w:lang w:val="es-EC"/>
        </w:rPr>
        <w:t xml:space="preserve"> trata los servicios no conformes mediante una o más de las siguientes maneras:</w:t>
      </w:r>
    </w:p>
    <w:p w:rsidR="00657579" w:rsidRDefault="00657579" w:rsidP="002E22B7">
      <w:pPr>
        <w:ind w:firstLine="397"/>
        <w:rPr>
          <w:lang w:val="es-EC"/>
        </w:rPr>
      </w:pPr>
    </w:p>
    <w:p w:rsidR="006C773D" w:rsidRPr="002F1A1C" w:rsidRDefault="006C773D" w:rsidP="00266983">
      <w:pPr>
        <w:numPr>
          <w:ilvl w:val="0"/>
          <w:numId w:val="41"/>
        </w:numPr>
        <w:rPr>
          <w:lang w:val="es-EC"/>
        </w:rPr>
      </w:pPr>
      <w:r w:rsidRPr="002F1A1C">
        <w:rPr>
          <w:lang w:val="es-EC"/>
        </w:rPr>
        <w:t>Tomando acciones para eliminar la no conformidad detectada.</w:t>
      </w:r>
    </w:p>
    <w:p w:rsidR="006C773D" w:rsidRPr="002F1A1C" w:rsidRDefault="006C773D" w:rsidP="00266983">
      <w:pPr>
        <w:numPr>
          <w:ilvl w:val="0"/>
          <w:numId w:val="41"/>
        </w:numPr>
        <w:rPr>
          <w:lang w:val="es-EC"/>
        </w:rPr>
      </w:pPr>
      <w:r w:rsidRPr="002F1A1C">
        <w:rPr>
          <w:lang w:val="es-EC"/>
        </w:rPr>
        <w:t>Autorizando su uso, liberación o aceptación bajo concesión bajo una autoridad pertinente y, cuando sea aplicable, por el cliente.</w:t>
      </w:r>
    </w:p>
    <w:p w:rsidR="006C773D" w:rsidRPr="002F1A1C" w:rsidRDefault="006C773D" w:rsidP="00266983">
      <w:pPr>
        <w:numPr>
          <w:ilvl w:val="0"/>
          <w:numId w:val="41"/>
        </w:numPr>
        <w:rPr>
          <w:lang w:val="es-EC"/>
        </w:rPr>
      </w:pPr>
      <w:r w:rsidRPr="002F1A1C">
        <w:rPr>
          <w:lang w:val="es-EC"/>
        </w:rPr>
        <w:t>Tomando acciones para prevenir su uso o aplicación prevista originalmente.</w:t>
      </w:r>
    </w:p>
    <w:p w:rsidR="006C773D" w:rsidRPr="002F1A1C" w:rsidRDefault="006C773D" w:rsidP="00266983">
      <w:pPr>
        <w:numPr>
          <w:ilvl w:val="0"/>
          <w:numId w:val="41"/>
        </w:numPr>
        <w:rPr>
          <w:lang w:val="es-EC"/>
        </w:rPr>
      </w:pPr>
      <w:r w:rsidRPr="002F1A1C">
        <w:rPr>
          <w:lang w:val="es-EC"/>
        </w:rPr>
        <w:t>Tomando acciones apropiadas a los efectos, reales o potenciales, de la no conformidad cuando se detecta un producto no conforme después de su entrega o cuando ya ha comenzado su uso.</w:t>
      </w:r>
    </w:p>
    <w:p w:rsidR="006C773D" w:rsidRPr="002F1A1C" w:rsidRDefault="006C773D" w:rsidP="002E22B7">
      <w:pPr>
        <w:ind w:firstLine="397"/>
        <w:rPr>
          <w:lang w:val="es-EC"/>
        </w:rPr>
      </w:pPr>
    </w:p>
    <w:p w:rsidR="006C773D" w:rsidRPr="002F1A1C" w:rsidRDefault="006C773D" w:rsidP="002E22B7">
      <w:pPr>
        <w:ind w:firstLine="397"/>
        <w:rPr>
          <w:lang w:val="es-EC"/>
        </w:rPr>
      </w:pPr>
      <w:r w:rsidRPr="002F1A1C">
        <w:rPr>
          <w:lang w:val="es-EC"/>
        </w:rPr>
        <w:t xml:space="preserve">La naturaleza de las no conformidades y de cualquier acción tomada incluyendo concesiones, se hace constar en registro de acción correctiva (AC), preventiva (AP) y </w:t>
      </w:r>
      <w:r w:rsidRPr="002F1A1C">
        <w:rPr>
          <w:lang w:val="es-EC"/>
        </w:rPr>
        <w:lastRenderedPageBreak/>
        <w:t xml:space="preserve">proyecto de mejora (PM) FM-SG-007 y/o formulario de </w:t>
      </w:r>
      <w:r w:rsidR="000825C6" w:rsidRPr="002F1A1C">
        <w:rPr>
          <w:lang w:val="es-EC"/>
        </w:rPr>
        <w:t>quejas y sugerencias FM-SG-011.</w:t>
      </w:r>
      <w:r w:rsidRPr="002F1A1C">
        <w:rPr>
          <w:lang w:val="es-EC"/>
        </w:rPr>
        <w:t xml:space="preserve"> En el caso de las concesiones deja como evidencia la aceptación del cliente.</w:t>
      </w:r>
    </w:p>
    <w:p w:rsidR="006C773D" w:rsidRPr="002F1A1C" w:rsidRDefault="006C773D" w:rsidP="002E22B7">
      <w:pPr>
        <w:ind w:firstLine="397"/>
        <w:rPr>
          <w:lang w:val="es-EC"/>
        </w:rPr>
      </w:pPr>
    </w:p>
    <w:p w:rsidR="006C773D" w:rsidRDefault="006C773D" w:rsidP="00AC1A47">
      <w:pPr>
        <w:ind w:firstLine="397"/>
        <w:rPr>
          <w:lang w:val="es-EC"/>
        </w:rPr>
      </w:pPr>
      <w:r w:rsidRPr="002F1A1C">
        <w:rPr>
          <w:lang w:val="es-EC"/>
        </w:rPr>
        <w:t>Para este punto se dispone del Procedimiento de Acción Correctiva, Preventiva y de Mejora PR-SG-004, se establece como fuente de planificación de mejora la consulta interna permanente por lo que se establece el registro de</w:t>
      </w:r>
      <w:r w:rsidR="00AC1A47">
        <w:rPr>
          <w:lang w:val="es-EC"/>
        </w:rPr>
        <w:t xml:space="preserve"> Acción </w:t>
      </w:r>
      <w:r w:rsidRPr="002F1A1C">
        <w:rPr>
          <w:lang w:val="es-EC"/>
        </w:rPr>
        <w:t>Correctiva (AC), Preventiva (AP) y de Mejora (PM) FM-SG-007.</w:t>
      </w:r>
    </w:p>
    <w:p w:rsidR="006C773D" w:rsidRPr="002F1A1C" w:rsidRDefault="006C773D" w:rsidP="002C2B71">
      <w:pPr>
        <w:pStyle w:val="Ttulo4"/>
        <w:rPr>
          <w:lang w:val="es-EC"/>
        </w:rPr>
      </w:pPr>
      <w:bookmarkStart w:id="159" w:name="_Toc112549913"/>
      <w:bookmarkStart w:id="160" w:name="_Toc112589546"/>
      <w:bookmarkStart w:id="161" w:name="_Toc112589632"/>
      <w:bookmarkStart w:id="162" w:name="_Toc122501271"/>
      <w:bookmarkStart w:id="163" w:name="_Toc366341361"/>
      <w:r w:rsidRPr="002F1A1C">
        <w:rPr>
          <w:lang w:val="es-EC"/>
        </w:rPr>
        <w:t>Acción Correctiva</w:t>
      </w:r>
      <w:bookmarkEnd w:id="159"/>
      <w:bookmarkEnd w:id="160"/>
      <w:bookmarkEnd w:id="161"/>
      <w:bookmarkEnd w:id="162"/>
      <w:bookmarkEnd w:id="163"/>
    </w:p>
    <w:p w:rsidR="006C773D" w:rsidRPr="002F1A1C" w:rsidRDefault="006C773D" w:rsidP="002E22B7">
      <w:pPr>
        <w:ind w:firstLine="397"/>
        <w:rPr>
          <w:lang w:val="es-EC"/>
        </w:rPr>
      </w:pPr>
      <w:r w:rsidRPr="002F1A1C">
        <w:rPr>
          <w:lang w:val="es-EC"/>
        </w:rPr>
        <w:t>Se dispone del Procedimiento de Acción Correctiva, Preventiva y de Mejora PR-SG-004 y el registro de Acción Correctiva (AC), preventiva (AP) y de Mejora (PM) FM-SG-007.</w:t>
      </w:r>
    </w:p>
    <w:p w:rsidR="000825C6" w:rsidRPr="002F1A1C" w:rsidRDefault="000825C6" w:rsidP="002E22B7">
      <w:pPr>
        <w:ind w:firstLine="397"/>
        <w:rPr>
          <w:lang w:val="es-EC"/>
        </w:rPr>
      </w:pPr>
    </w:p>
    <w:p w:rsidR="006C773D" w:rsidRPr="002F1A1C" w:rsidRDefault="006C773D" w:rsidP="002C2B71">
      <w:pPr>
        <w:pStyle w:val="Ttulo4"/>
        <w:rPr>
          <w:lang w:val="es-EC"/>
        </w:rPr>
      </w:pPr>
      <w:bookmarkStart w:id="164" w:name="_Toc112549914"/>
      <w:bookmarkStart w:id="165" w:name="_Toc112589547"/>
      <w:bookmarkStart w:id="166" w:name="_Toc112589633"/>
      <w:bookmarkStart w:id="167" w:name="_Toc122501272"/>
      <w:bookmarkStart w:id="168" w:name="_Toc366341362"/>
      <w:r w:rsidRPr="002F1A1C">
        <w:rPr>
          <w:lang w:val="es-EC"/>
        </w:rPr>
        <w:t>Acción Preventiva</w:t>
      </w:r>
      <w:bookmarkEnd w:id="164"/>
      <w:bookmarkEnd w:id="165"/>
      <w:bookmarkEnd w:id="166"/>
      <w:bookmarkEnd w:id="167"/>
      <w:r w:rsidRPr="002F1A1C">
        <w:rPr>
          <w:lang w:val="es-EC"/>
        </w:rPr>
        <w:t>.</w:t>
      </w:r>
      <w:bookmarkEnd w:id="168"/>
    </w:p>
    <w:p w:rsidR="006C773D" w:rsidRPr="002F1A1C" w:rsidRDefault="000825C6" w:rsidP="002E22B7">
      <w:pPr>
        <w:ind w:firstLine="397"/>
        <w:rPr>
          <w:lang w:val="es-EC"/>
        </w:rPr>
      </w:pPr>
      <w:r w:rsidRPr="002F1A1C">
        <w:rPr>
          <w:lang w:val="es-EC"/>
        </w:rPr>
        <w:t xml:space="preserve">La empresa </w:t>
      </w:r>
      <w:r w:rsidR="006C773D" w:rsidRPr="002F1A1C">
        <w:rPr>
          <w:lang w:val="es-EC"/>
        </w:rPr>
        <w:t>dispone del Procedimiento de Acción Correctiva, Preventiva y de Mejora PR-SG-004 y el registro de Acción Correctiva (AC), preventiva (AP) y de mejora (PM) FM-SG-007.</w:t>
      </w:r>
    </w:p>
    <w:p w:rsidR="00E80561" w:rsidRPr="002F1A1C" w:rsidRDefault="00E80561" w:rsidP="002E22B7">
      <w:pPr>
        <w:pStyle w:val="Ttulo1"/>
        <w:spacing w:before="0" w:after="0"/>
        <w:ind w:firstLine="397"/>
        <w:rPr>
          <w:rFonts w:cs="Times New Roman"/>
          <w:kern w:val="0"/>
          <w:sz w:val="24"/>
          <w:szCs w:val="24"/>
          <w:lang w:val="es-EC"/>
        </w:rPr>
      </w:pPr>
    </w:p>
    <w:p w:rsidR="006C773D" w:rsidRPr="002F1A1C" w:rsidRDefault="006C773D" w:rsidP="002C2B71">
      <w:pPr>
        <w:pStyle w:val="Ttulo4"/>
        <w:rPr>
          <w:lang w:val="es-EC"/>
        </w:rPr>
      </w:pPr>
      <w:bookmarkStart w:id="169" w:name="_Toc366341363"/>
      <w:r w:rsidRPr="002F1A1C">
        <w:rPr>
          <w:lang w:val="es-EC"/>
        </w:rPr>
        <w:t>Referencias</w:t>
      </w:r>
      <w:bookmarkEnd w:id="169"/>
    </w:p>
    <w:p w:rsidR="006C773D" w:rsidRPr="002F1A1C" w:rsidRDefault="006C773D" w:rsidP="002E22B7">
      <w:pPr>
        <w:ind w:firstLine="397"/>
        <w:rPr>
          <w:bCs/>
        </w:rPr>
      </w:pPr>
      <w:bookmarkStart w:id="170" w:name="_Toc112549916"/>
      <w:bookmarkStart w:id="171" w:name="_Toc112589549"/>
      <w:r w:rsidRPr="002F1A1C">
        <w:t xml:space="preserve">Todos los Procedimientos y documentos </w:t>
      </w:r>
      <w:proofErr w:type="spellStart"/>
      <w:r w:rsidRPr="002F1A1C">
        <w:t>normativos</w:t>
      </w:r>
      <w:bookmarkEnd w:id="170"/>
      <w:bookmarkEnd w:id="171"/>
      <w:r w:rsidRPr="002F1A1C">
        <w:t>presentados</w:t>
      </w:r>
      <w:proofErr w:type="spellEnd"/>
      <w:r w:rsidRPr="002F1A1C">
        <w:t xml:space="preserve"> en esta propuesta están de acuerdo a la Lista Maestra de Documentos controlados </w:t>
      </w:r>
      <w:r w:rsidRPr="002F1A1C">
        <w:rPr>
          <w:bCs/>
        </w:rPr>
        <w:t>DC-SG-001 de la Empresa Control Products S.A.</w:t>
      </w:r>
    </w:p>
    <w:p w:rsidR="00DD6080" w:rsidRDefault="00DD6080" w:rsidP="002E22B7">
      <w:pPr>
        <w:ind w:firstLine="397"/>
        <w:rPr>
          <w:lang w:eastAsia="en-US"/>
        </w:rPr>
      </w:pPr>
    </w:p>
    <w:p w:rsidR="00C329EF" w:rsidRDefault="00A53918" w:rsidP="00A53918">
      <w:pPr>
        <w:pStyle w:val="Ttulo3"/>
        <w:spacing w:line="480" w:lineRule="auto"/>
        <w:rPr>
          <w:lang w:val="es-EC"/>
        </w:rPr>
      </w:pPr>
      <w:bookmarkStart w:id="172" w:name="_Toc366341364"/>
      <w:r w:rsidRPr="00A53918">
        <w:rPr>
          <w:lang w:val="es-EC"/>
        </w:rPr>
        <w:t>FLUJOGRAMA DEL PROCESO REDISEÑADO MEDIANTE DIAGRAMA SIPOC</w:t>
      </w:r>
      <w:bookmarkEnd w:id="172"/>
    </w:p>
    <w:p w:rsidR="00657579" w:rsidRPr="00657579" w:rsidRDefault="00657579" w:rsidP="00657579">
      <w:pPr>
        <w:rPr>
          <w:lang w:val="es-EC"/>
        </w:rPr>
      </w:pPr>
    </w:p>
    <w:p w:rsidR="00E80561" w:rsidRDefault="00E80561" w:rsidP="002E22B7">
      <w:pPr>
        <w:ind w:firstLine="397"/>
        <w:rPr>
          <w:b/>
        </w:rPr>
      </w:pPr>
      <w:r w:rsidRPr="002F1A1C">
        <w:t xml:space="preserve">En base a la reingeniería de procesos, se redefinieron los subprocesos del área de operaciones, el mismo que se describe en el </w:t>
      </w:r>
      <w:r w:rsidRPr="002F1A1C">
        <w:rPr>
          <w:b/>
        </w:rPr>
        <w:t>Anexo 9.</w:t>
      </w:r>
    </w:p>
    <w:p w:rsidR="00657579" w:rsidRDefault="00657579" w:rsidP="002E22B7">
      <w:pPr>
        <w:ind w:firstLine="397"/>
        <w:rPr>
          <w:b/>
        </w:rPr>
      </w:pPr>
    </w:p>
    <w:p w:rsidR="008B0E80" w:rsidRPr="002F1A1C" w:rsidRDefault="00A53918" w:rsidP="00A53918">
      <w:pPr>
        <w:pStyle w:val="Ttulo3"/>
      </w:pPr>
      <w:bookmarkStart w:id="173" w:name="_Toc366341365"/>
      <w:r w:rsidRPr="002F1A1C">
        <w:t>ESTRUCTURA ORGANIZACIONAL PROPUESTA</w:t>
      </w:r>
      <w:bookmarkEnd w:id="173"/>
    </w:p>
    <w:p w:rsidR="006C514E" w:rsidRPr="002F1A1C" w:rsidRDefault="006C514E" w:rsidP="002E22B7">
      <w:pPr>
        <w:ind w:firstLine="397"/>
        <w:rPr>
          <w:b/>
        </w:rPr>
      </w:pPr>
    </w:p>
    <w:p w:rsidR="006C514E" w:rsidRPr="002F1A1C" w:rsidRDefault="006C514E" w:rsidP="002E22B7">
      <w:pPr>
        <w:ind w:firstLine="397"/>
      </w:pPr>
      <w:r w:rsidRPr="002F1A1C">
        <w:t xml:space="preserve">Debido a la </w:t>
      </w:r>
      <w:r w:rsidR="00485920">
        <w:t>automatización del proceso y la</w:t>
      </w:r>
      <w:r w:rsidRPr="002F1A1C">
        <w:t xml:space="preserve"> optimización de tiempos se obtiene una reducción del recurso huma</w:t>
      </w:r>
      <w:r w:rsidR="00DA1B5A" w:rsidRPr="002F1A1C">
        <w:t>no tanto en la</w:t>
      </w:r>
      <w:r w:rsidR="00455753" w:rsidRPr="002F1A1C">
        <w:t>s</w:t>
      </w:r>
      <w:r w:rsidR="00DA1B5A" w:rsidRPr="002F1A1C">
        <w:t xml:space="preserve"> operaciones del P</w:t>
      </w:r>
      <w:r w:rsidRPr="002F1A1C">
        <w:t xml:space="preserve">uerto como en </w:t>
      </w:r>
      <w:proofErr w:type="spellStart"/>
      <w:r w:rsidRPr="002F1A1C">
        <w:t>lasGestiones</w:t>
      </w:r>
      <w:proofErr w:type="spellEnd"/>
      <w:r w:rsidRPr="002F1A1C">
        <w:t xml:space="preserve"> administrativas de la oficina de Guayaquil.</w:t>
      </w:r>
    </w:p>
    <w:p w:rsidR="006C514E" w:rsidRPr="002F1A1C" w:rsidRDefault="006C514E" w:rsidP="002E22B7">
      <w:pPr>
        <w:ind w:firstLine="397"/>
        <w:rPr>
          <w:b/>
        </w:rPr>
      </w:pPr>
    </w:p>
    <w:p w:rsidR="006C514E" w:rsidRDefault="006C514E" w:rsidP="002E22B7">
      <w:pPr>
        <w:ind w:firstLine="397"/>
      </w:pPr>
      <w:r w:rsidRPr="002F1A1C">
        <w:lastRenderedPageBreak/>
        <w:t xml:space="preserve">Esta reestructuración </w:t>
      </w:r>
      <w:r w:rsidR="006073DA" w:rsidRPr="002F1A1C">
        <w:t>puede ser observada</w:t>
      </w:r>
      <w:r w:rsidRPr="002F1A1C">
        <w:t xml:space="preserve"> en la modificación del organigrama de la empresa Control Products S.A</w:t>
      </w:r>
      <w:r w:rsidR="00257949">
        <w:rPr>
          <w:rStyle w:val="Refdenotaalpie"/>
        </w:rPr>
        <w:footnoteReference w:id="18"/>
      </w:r>
      <w:r w:rsidRPr="002F1A1C">
        <w:t>.</w:t>
      </w:r>
      <w:r w:rsidR="00DA1B5A" w:rsidRPr="002F1A1C">
        <w:t xml:space="preserve">, </w:t>
      </w:r>
      <w:r w:rsidR="00612524" w:rsidRPr="002F1A1C">
        <w:t xml:space="preserve">en el  proceso ejecutado en </w:t>
      </w:r>
      <w:r w:rsidR="00DA1B5A" w:rsidRPr="002F1A1C">
        <w:t>P</w:t>
      </w:r>
      <w:r w:rsidR="00612524" w:rsidRPr="002F1A1C">
        <w:t xml:space="preserve">uerto se  reducirá personal entre </w:t>
      </w:r>
      <w:r w:rsidR="00DA1B5A" w:rsidRPr="002F1A1C">
        <w:t>Chequeadores y D</w:t>
      </w:r>
      <w:r w:rsidR="00612524" w:rsidRPr="002F1A1C">
        <w:t xml:space="preserve">igitadores y en la gestión administrativa se reducirá el personal en la Gerencia de Certificaciones. </w:t>
      </w:r>
    </w:p>
    <w:p w:rsidR="00A53918" w:rsidRPr="002F1A1C" w:rsidRDefault="00A53918" w:rsidP="002E22B7">
      <w:pPr>
        <w:ind w:firstLine="397"/>
      </w:pPr>
    </w:p>
    <w:p w:rsidR="00A33C31" w:rsidRPr="002F1A1C" w:rsidRDefault="00A33C31" w:rsidP="0056761D">
      <w:pPr>
        <w:ind w:firstLine="397"/>
      </w:pPr>
      <w:r w:rsidRPr="002F1A1C">
        <w:t xml:space="preserve">El establecimiento de esta nueva estructura organizativa </w:t>
      </w:r>
      <w:r w:rsidR="006073DA" w:rsidRPr="002F1A1C">
        <w:t>debe llevarse</w:t>
      </w:r>
      <w:r w:rsidR="00F54AD4" w:rsidRPr="002F1A1C">
        <w:t xml:space="preserve"> a cabo partiendo de una  evaluación de desempeño de funciones, una selección técnica del perfil del puesto y de  que los postulantes cumplan con los requisitos técnicos para </w:t>
      </w:r>
      <w:r w:rsidR="000C6CD3">
        <w:t xml:space="preserve">el ejercicio de sus </w:t>
      </w:r>
      <w:proofErr w:type="spellStart"/>
      <w:r w:rsidR="000C6CD3">
        <w:t>funciones.</w:t>
      </w:r>
      <w:r w:rsidR="00F54AD4" w:rsidRPr="002F1A1C">
        <w:t>Conta</w:t>
      </w:r>
      <w:r w:rsidR="00BB2BA9" w:rsidRPr="002F1A1C">
        <w:t>ndo</w:t>
      </w:r>
      <w:proofErr w:type="spellEnd"/>
      <w:r w:rsidR="00BB2BA9" w:rsidRPr="002F1A1C">
        <w:t xml:space="preserve"> con el personal idóneo </w:t>
      </w:r>
      <w:r w:rsidR="00F54AD4" w:rsidRPr="002F1A1C">
        <w:t>y la d</w:t>
      </w:r>
      <w:r w:rsidR="00BB2BA9" w:rsidRPr="002F1A1C">
        <w:t xml:space="preserve">ebida capacitación del uso del </w:t>
      </w:r>
      <w:r w:rsidR="00F54AD4" w:rsidRPr="002F1A1C">
        <w:t>sof</w:t>
      </w:r>
      <w:r w:rsidR="00BB2BA9" w:rsidRPr="002F1A1C">
        <w:t>tware</w:t>
      </w:r>
      <w:r w:rsidR="0056761D">
        <w:t xml:space="preserve"> de calidad</w:t>
      </w:r>
      <w:r w:rsidR="00BB2BA9" w:rsidRPr="002F1A1C">
        <w:t>, así como también brindar</w:t>
      </w:r>
      <w:r w:rsidR="00F54AD4" w:rsidRPr="002F1A1C">
        <w:t xml:space="preserve"> la correspondiente inducción del personal se garantiza los efectos positivos y el impacto favorable de la estructura organizacional propuesta. </w:t>
      </w:r>
      <w:r w:rsidR="00257949">
        <w:rPr>
          <w:rStyle w:val="Refdenotaalpie"/>
        </w:rPr>
        <w:footnoteReference w:id="19"/>
      </w:r>
    </w:p>
    <w:p w:rsidR="007631A3" w:rsidRDefault="007631A3" w:rsidP="002E22B7">
      <w:pPr>
        <w:ind w:firstLine="397"/>
        <w:rPr>
          <w:b/>
        </w:rPr>
      </w:pPr>
    </w:p>
    <w:p w:rsidR="008B0E80" w:rsidRDefault="00257949" w:rsidP="00257949">
      <w:pPr>
        <w:pStyle w:val="Ttulo3"/>
      </w:pPr>
      <w:bookmarkStart w:id="174" w:name="_Toc366341366"/>
      <w:r w:rsidRPr="002F1A1C">
        <w:t>AUTOMATIZACIÓN DE LA INFORMACIÓN</w:t>
      </w:r>
      <w:bookmarkEnd w:id="174"/>
    </w:p>
    <w:p w:rsidR="00257949" w:rsidRPr="00257949" w:rsidRDefault="00257949" w:rsidP="00257949"/>
    <w:p w:rsidR="008B0E80" w:rsidRPr="00257949" w:rsidRDefault="008B0E80" w:rsidP="002C2B71">
      <w:pPr>
        <w:pStyle w:val="Ttulo4"/>
      </w:pPr>
      <w:bookmarkStart w:id="175" w:name="_Toc366341367"/>
      <w:r w:rsidRPr="00257949">
        <w:rPr>
          <w:rStyle w:val="Ttulo5Car"/>
          <w:b/>
          <w:bCs/>
          <w:i w:val="0"/>
          <w:iCs w:val="0"/>
          <w:szCs w:val="28"/>
        </w:rPr>
        <w:t>Software de Calidad</w:t>
      </w:r>
      <w:bookmarkEnd w:id="175"/>
    </w:p>
    <w:p w:rsidR="008B0E80" w:rsidRPr="002F1A1C" w:rsidRDefault="003C5DF2" w:rsidP="002E22B7">
      <w:pPr>
        <w:autoSpaceDE w:val="0"/>
        <w:autoSpaceDN w:val="0"/>
        <w:adjustRightInd w:val="0"/>
        <w:ind w:firstLine="397"/>
        <w:rPr>
          <w:color w:val="000000"/>
        </w:rPr>
      </w:pPr>
      <w:r w:rsidRPr="002F1A1C">
        <w:rPr>
          <w:color w:val="000000"/>
        </w:rPr>
        <w:t xml:space="preserve">Con la implementación de </w:t>
      </w:r>
      <w:r w:rsidR="008B0E80" w:rsidRPr="002F1A1C">
        <w:rPr>
          <w:color w:val="000000"/>
        </w:rPr>
        <w:t xml:space="preserve">un software </w:t>
      </w:r>
      <w:r w:rsidR="0056761D">
        <w:rPr>
          <w:color w:val="000000"/>
        </w:rPr>
        <w:t xml:space="preserve">de calidad </w:t>
      </w:r>
      <w:r w:rsidR="008B0E80" w:rsidRPr="002F1A1C">
        <w:rPr>
          <w:color w:val="000000"/>
        </w:rPr>
        <w:t xml:space="preserve">web que permita la correcta gestión administrativa y financiera de la empresa, </w:t>
      </w:r>
      <w:r w:rsidR="00F31701">
        <w:rPr>
          <w:color w:val="000000"/>
        </w:rPr>
        <w:t xml:space="preserve">y </w:t>
      </w:r>
      <w:r w:rsidR="008B0E80" w:rsidRPr="002F1A1C">
        <w:rPr>
          <w:color w:val="000000"/>
        </w:rPr>
        <w:t xml:space="preserve">colabore con la planeación de los </w:t>
      </w:r>
      <w:r w:rsidR="008B0E80" w:rsidRPr="002F1A1C">
        <w:rPr>
          <w:color w:val="000000"/>
        </w:rPr>
        <w:lastRenderedPageBreak/>
        <w:t>recursos, a través de la medición de las tareas y configuración de las respectivas reglas del negocio; que se ejecute en ambiente web y brinde eficiencia, versatilidad y confian</w:t>
      </w:r>
      <w:r w:rsidR="00F31701">
        <w:rPr>
          <w:color w:val="000000"/>
        </w:rPr>
        <w:t xml:space="preserve">za en la transacción realizada </w:t>
      </w:r>
      <w:r w:rsidR="008B0E80" w:rsidRPr="002F1A1C">
        <w:rPr>
          <w:color w:val="000000"/>
        </w:rPr>
        <w:t>se contará  con una solución que nos brinde portabilidad, usabilidad y calidad; por medio de la cual el cliente pueda programar sus recursos y manejar la gestión del entorno del negocio, que sea confiable en sus datos y que permita a cualquier funcionario de la compañía conocer el estado del negocio al momento que se requiera y ayude a la toma de decisiones.</w:t>
      </w:r>
    </w:p>
    <w:p w:rsidR="00AC1A47" w:rsidRDefault="00AC1A47" w:rsidP="002E22B7">
      <w:pPr>
        <w:autoSpaceDE w:val="0"/>
        <w:autoSpaceDN w:val="0"/>
        <w:adjustRightInd w:val="0"/>
        <w:ind w:firstLine="397"/>
        <w:rPr>
          <w:color w:val="1A181C"/>
        </w:rPr>
      </w:pPr>
    </w:p>
    <w:p w:rsidR="008B0E80" w:rsidRPr="002F1A1C" w:rsidRDefault="008B0E80" w:rsidP="002E22B7">
      <w:pPr>
        <w:autoSpaceDE w:val="0"/>
        <w:autoSpaceDN w:val="0"/>
        <w:adjustRightInd w:val="0"/>
        <w:ind w:firstLine="397"/>
        <w:rPr>
          <w:color w:val="1A181C"/>
        </w:rPr>
      </w:pPr>
      <w:r w:rsidRPr="002F1A1C">
        <w:rPr>
          <w:color w:val="1A181C"/>
        </w:rPr>
        <w:t xml:space="preserve">Los objetivos </w:t>
      </w:r>
      <w:r w:rsidR="00F31701">
        <w:rPr>
          <w:color w:val="1A181C"/>
        </w:rPr>
        <w:t>del software de calidad</w:t>
      </w:r>
      <w:r w:rsidRPr="002F1A1C">
        <w:rPr>
          <w:color w:val="1A181C"/>
        </w:rPr>
        <w:t xml:space="preserve"> son:</w:t>
      </w:r>
    </w:p>
    <w:p w:rsidR="008B0E80" w:rsidRPr="00257949" w:rsidRDefault="008B0E80" w:rsidP="00266983">
      <w:pPr>
        <w:pStyle w:val="Prrafodelista"/>
        <w:numPr>
          <w:ilvl w:val="1"/>
          <w:numId w:val="42"/>
        </w:numPr>
        <w:autoSpaceDE w:val="0"/>
        <w:autoSpaceDN w:val="0"/>
        <w:adjustRightInd w:val="0"/>
        <w:spacing w:line="480" w:lineRule="auto"/>
        <w:rPr>
          <w:rFonts w:ascii="Times New Roman" w:hAnsi="Times New Roman" w:cs="Times New Roman"/>
          <w:color w:val="1A181C"/>
          <w:sz w:val="24"/>
          <w:szCs w:val="24"/>
        </w:rPr>
      </w:pPr>
      <w:r w:rsidRPr="00257949">
        <w:rPr>
          <w:rFonts w:ascii="Times New Roman" w:hAnsi="Times New Roman" w:cs="Times New Roman"/>
          <w:color w:val="1A181C"/>
          <w:sz w:val="24"/>
          <w:szCs w:val="24"/>
        </w:rPr>
        <w:t>Optimización de procesos</w:t>
      </w:r>
    </w:p>
    <w:p w:rsidR="008B0E80" w:rsidRPr="00257949" w:rsidRDefault="008B0E80" w:rsidP="00266983">
      <w:pPr>
        <w:pStyle w:val="Prrafodelista"/>
        <w:numPr>
          <w:ilvl w:val="1"/>
          <w:numId w:val="42"/>
        </w:numPr>
        <w:autoSpaceDE w:val="0"/>
        <w:autoSpaceDN w:val="0"/>
        <w:adjustRightInd w:val="0"/>
        <w:spacing w:line="480" w:lineRule="auto"/>
        <w:rPr>
          <w:rFonts w:ascii="Times New Roman" w:hAnsi="Times New Roman" w:cs="Times New Roman"/>
          <w:color w:val="1A181C"/>
          <w:sz w:val="24"/>
          <w:szCs w:val="24"/>
        </w:rPr>
      </w:pPr>
      <w:r w:rsidRPr="00257949">
        <w:rPr>
          <w:rFonts w:ascii="Times New Roman" w:hAnsi="Times New Roman" w:cs="Times New Roman"/>
          <w:color w:val="1A181C"/>
          <w:sz w:val="24"/>
          <w:szCs w:val="24"/>
        </w:rPr>
        <w:t>Información confiable, precisa y oportuna</w:t>
      </w:r>
    </w:p>
    <w:p w:rsidR="008B0E80" w:rsidRPr="00257949" w:rsidRDefault="007035C4" w:rsidP="00266983">
      <w:pPr>
        <w:pStyle w:val="Prrafodelista"/>
        <w:numPr>
          <w:ilvl w:val="1"/>
          <w:numId w:val="42"/>
        </w:numPr>
        <w:autoSpaceDE w:val="0"/>
        <w:autoSpaceDN w:val="0"/>
        <w:adjustRightInd w:val="0"/>
        <w:spacing w:line="480" w:lineRule="auto"/>
        <w:rPr>
          <w:rFonts w:ascii="Times New Roman" w:hAnsi="Times New Roman" w:cs="Times New Roman"/>
          <w:color w:val="1A181C"/>
          <w:sz w:val="24"/>
          <w:szCs w:val="24"/>
        </w:rPr>
      </w:pPr>
      <w:r>
        <w:rPr>
          <w:rFonts w:ascii="Times New Roman" w:hAnsi="Times New Roman" w:cs="Times New Roman"/>
          <w:color w:val="1A181C"/>
          <w:sz w:val="24"/>
          <w:szCs w:val="24"/>
        </w:rPr>
        <w:t>Integridad e i</w:t>
      </w:r>
      <w:r w:rsidR="008B0E80" w:rsidRPr="00257949">
        <w:rPr>
          <w:rFonts w:ascii="Times New Roman" w:hAnsi="Times New Roman" w:cs="Times New Roman"/>
          <w:color w:val="1A181C"/>
          <w:sz w:val="24"/>
          <w:szCs w:val="24"/>
        </w:rPr>
        <w:t>nter operatividad de datos</w:t>
      </w:r>
    </w:p>
    <w:p w:rsidR="008B0E80" w:rsidRPr="00257949" w:rsidRDefault="008B0E80" w:rsidP="00266983">
      <w:pPr>
        <w:pStyle w:val="Prrafodelista"/>
        <w:numPr>
          <w:ilvl w:val="1"/>
          <w:numId w:val="42"/>
        </w:numPr>
        <w:autoSpaceDE w:val="0"/>
        <w:autoSpaceDN w:val="0"/>
        <w:adjustRightInd w:val="0"/>
        <w:spacing w:line="480" w:lineRule="auto"/>
        <w:rPr>
          <w:rFonts w:ascii="Times New Roman" w:hAnsi="Times New Roman" w:cs="Times New Roman"/>
          <w:color w:val="1A181C"/>
          <w:sz w:val="24"/>
          <w:szCs w:val="24"/>
        </w:rPr>
      </w:pPr>
      <w:r w:rsidRPr="00257949">
        <w:rPr>
          <w:rFonts w:ascii="Times New Roman" w:hAnsi="Times New Roman" w:cs="Times New Roman"/>
          <w:color w:val="1A181C"/>
          <w:sz w:val="24"/>
          <w:szCs w:val="24"/>
        </w:rPr>
        <w:t>Eliminación de datos redundantes</w:t>
      </w:r>
    </w:p>
    <w:p w:rsidR="008B0E80" w:rsidRPr="00257949" w:rsidRDefault="008B0E80" w:rsidP="00266983">
      <w:pPr>
        <w:pStyle w:val="Prrafodelista"/>
        <w:numPr>
          <w:ilvl w:val="1"/>
          <w:numId w:val="42"/>
        </w:numPr>
        <w:autoSpaceDE w:val="0"/>
        <w:autoSpaceDN w:val="0"/>
        <w:adjustRightInd w:val="0"/>
        <w:spacing w:line="480" w:lineRule="auto"/>
        <w:rPr>
          <w:rFonts w:ascii="Times New Roman" w:hAnsi="Times New Roman" w:cs="Times New Roman"/>
          <w:color w:val="1A181C"/>
          <w:sz w:val="24"/>
          <w:szCs w:val="24"/>
        </w:rPr>
      </w:pPr>
      <w:r w:rsidRPr="00257949">
        <w:rPr>
          <w:rFonts w:ascii="Times New Roman" w:hAnsi="Times New Roman" w:cs="Times New Roman"/>
          <w:color w:val="1A181C"/>
          <w:sz w:val="24"/>
          <w:szCs w:val="24"/>
        </w:rPr>
        <w:t>Centralización de datos</w:t>
      </w:r>
    </w:p>
    <w:p w:rsidR="008B0E80" w:rsidRPr="002F1A1C" w:rsidRDefault="00F31701" w:rsidP="002E22B7">
      <w:pPr>
        <w:ind w:firstLine="397"/>
        <w:rPr>
          <w:color w:val="000000"/>
        </w:rPr>
      </w:pPr>
      <w:r>
        <w:rPr>
          <w:color w:val="000000"/>
        </w:rPr>
        <w:t>El software de calidad debe ser desarrol</w:t>
      </w:r>
      <w:r w:rsidR="007035C4">
        <w:rPr>
          <w:color w:val="000000"/>
        </w:rPr>
        <w:t>l</w:t>
      </w:r>
      <w:r>
        <w:rPr>
          <w:color w:val="000000"/>
        </w:rPr>
        <w:t xml:space="preserve">ado sobre </w:t>
      </w:r>
      <w:r w:rsidR="008B0E80" w:rsidRPr="002F1A1C">
        <w:rPr>
          <w:color w:val="000000"/>
        </w:rPr>
        <w:t>plataforma libre y sin requerimientos de licen</w:t>
      </w:r>
      <w:r>
        <w:rPr>
          <w:color w:val="000000"/>
        </w:rPr>
        <w:t xml:space="preserve">ciamiento, para </w:t>
      </w:r>
      <w:r w:rsidR="007035C4">
        <w:rPr>
          <w:color w:val="000000"/>
        </w:rPr>
        <w:t>la disminución</w:t>
      </w:r>
      <w:r w:rsidR="008B0E80" w:rsidRPr="002F1A1C">
        <w:rPr>
          <w:color w:val="000000"/>
        </w:rPr>
        <w:t xml:space="preserve"> de la inversión que cada empresa debe hacer en tecnología, eso </w:t>
      </w:r>
      <w:r w:rsidR="00656CE2" w:rsidRPr="002F1A1C">
        <w:rPr>
          <w:color w:val="000000"/>
        </w:rPr>
        <w:t>sí</w:t>
      </w:r>
      <w:r w:rsidR="008B0E80" w:rsidRPr="002F1A1C">
        <w:rPr>
          <w:color w:val="000000"/>
        </w:rPr>
        <w:t>, sin descuidar la calidad, seguridad y estabilidad de la aplicación.</w:t>
      </w:r>
    </w:p>
    <w:p w:rsidR="008B0E80" w:rsidRPr="002F1A1C" w:rsidRDefault="008B0E80" w:rsidP="002E22B7">
      <w:pPr>
        <w:ind w:firstLine="397"/>
        <w:rPr>
          <w:b/>
        </w:rPr>
      </w:pPr>
    </w:p>
    <w:p w:rsidR="004B77A2" w:rsidRPr="002F1A1C" w:rsidRDefault="004B77A2" w:rsidP="002C2B71">
      <w:pPr>
        <w:pStyle w:val="Ttulo4"/>
      </w:pPr>
      <w:bookmarkStart w:id="176" w:name="_Toc366341368"/>
      <w:r w:rsidRPr="002F1A1C">
        <w:lastRenderedPageBreak/>
        <w:t xml:space="preserve">Descripción General </w:t>
      </w:r>
      <w:r w:rsidR="00F31701">
        <w:t>del Software de Calidad</w:t>
      </w:r>
      <w:bookmarkEnd w:id="176"/>
    </w:p>
    <w:p w:rsidR="004B77A2" w:rsidRPr="002F1A1C" w:rsidRDefault="00F31701" w:rsidP="002E22B7">
      <w:pPr>
        <w:autoSpaceDE w:val="0"/>
        <w:autoSpaceDN w:val="0"/>
        <w:adjustRightInd w:val="0"/>
        <w:ind w:firstLine="397"/>
        <w:rPr>
          <w:color w:val="1A181C"/>
        </w:rPr>
      </w:pPr>
      <w:r>
        <w:rPr>
          <w:color w:val="1A181C"/>
        </w:rPr>
        <w:t>El software de calidad ofrece</w:t>
      </w:r>
      <w:r w:rsidR="004B77A2" w:rsidRPr="002F1A1C">
        <w:rPr>
          <w:color w:val="1A181C"/>
        </w:rPr>
        <w:t xml:space="preserve"> la oportunidad de planificar los recursos y manejar la gestión del entorno del negocio, de manera rápida, eficaz y confiable. Sistema amigable, que permite un fácil acceso a la información solicitada por cualquier funcionario del grupo empresarial, para conocer el estado del negocio en el momento en que lo requiera.</w:t>
      </w:r>
    </w:p>
    <w:p w:rsidR="004B77A2" w:rsidRPr="002F1A1C" w:rsidRDefault="004B77A2" w:rsidP="002E22B7">
      <w:pPr>
        <w:autoSpaceDE w:val="0"/>
        <w:autoSpaceDN w:val="0"/>
        <w:adjustRightInd w:val="0"/>
        <w:ind w:firstLine="397"/>
        <w:rPr>
          <w:color w:val="000000"/>
        </w:rPr>
      </w:pPr>
    </w:p>
    <w:p w:rsidR="004B77A2" w:rsidRPr="002F1A1C" w:rsidRDefault="004B77A2" w:rsidP="002E22B7">
      <w:pPr>
        <w:autoSpaceDE w:val="0"/>
        <w:autoSpaceDN w:val="0"/>
        <w:adjustRightInd w:val="0"/>
        <w:ind w:firstLine="397"/>
        <w:rPr>
          <w:color w:val="000000"/>
        </w:rPr>
      </w:pPr>
      <w:r w:rsidRPr="002F1A1C">
        <w:rPr>
          <w:color w:val="000000"/>
        </w:rPr>
        <w:t>A partir de</w:t>
      </w:r>
      <w:r w:rsidR="00F31701">
        <w:rPr>
          <w:color w:val="000000"/>
        </w:rPr>
        <w:t xml:space="preserve">l software de </w:t>
      </w:r>
      <w:proofErr w:type="spellStart"/>
      <w:r w:rsidR="00F31701">
        <w:rPr>
          <w:color w:val="000000"/>
        </w:rPr>
        <w:t>calidad</w:t>
      </w:r>
      <w:r w:rsidR="00292E81" w:rsidRPr="002F1A1C">
        <w:rPr>
          <w:color w:val="000000"/>
        </w:rPr>
        <w:t>se</w:t>
      </w:r>
      <w:proofErr w:type="spellEnd"/>
      <w:r w:rsidR="00292E81" w:rsidRPr="002F1A1C">
        <w:rPr>
          <w:color w:val="000000"/>
        </w:rPr>
        <w:t xml:space="preserve"> </w:t>
      </w:r>
      <w:r w:rsidRPr="002F1A1C">
        <w:rPr>
          <w:color w:val="000000"/>
        </w:rPr>
        <w:t>realizar</w:t>
      </w:r>
      <w:r w:rsidR="00292E81" w:rsidRPr="002F1A1C">
        <w:rPr>
          <w:color w:val="000000"/>
        </w:rPr>
        <w:t>á</w:t>
      </w:r>
      <w:r w:rsidRPr="002F1A1C">
        <w:rPr>
          <w:color w:val="000000"/>
        </w:rPr>
        <w:t xml:space="preserve"> las personalizaciones necesarias acorde a las especificaciones entregadas y colectadas por la organización, siguiendo las reglas del negocio producto de la re-ingeniería.</w:t>
      </w:r>
    </w:p>
    <w:p w:rsidR="004B77A2" w:rsidRPr="002F1A1C" w:rsidRDefault="004B77A2" w:rsidP="002E22B7">
      <w:pPr>
        <w:autoSpaceDE w:val="0"/>
        <w:autoSpaceDN w:val="0"/>
        <w:adjustRightInd w:val="0"/>
        <w:ind w:firstLine="397"/>
        <w:rPr>
          <w:color w:val="000000"/>
        </w:rPr>
      </w:pPr>
    </w:p>
    <w:p w:rsidR="004B77A2" w:rsidRPr="002F1A1C" w:rsidRDefault="00F31701" w:rsidP="002E22B7">
      <w:pPr>
        <w:autoSpaceDE w:val="0"/>
        <w:autoSpaceDN w:val="0"/>
        <w:adjustRightInd w:val="0"/>
        <w:ind w:firstLine="397"/>
        <w:rPr>
          <w:color w:val="000000"/>
        </w:rPr>
      </w:pPr>
      <w:r>
        <w:rPr>
          <w:color w:val="000000"/>
        </w:rPr>
        <w:t>Los módulos que brinda el software de calidad</w:t>
      </w:r>
      <w:r w:rsidR="004B77A2" w:rsidRPr="002F1A1C">
        <w:rPr>
          <w:color w:val="000000"/>
        </w:rPr>
        <w:t>, conforme las necesidades de la organización son:</w:t>
      </w:r>
    </w:p>
    <w:p w:rsidR="004B77A2" w:rsidRPr="002F1A1C" w:rsidRDefault="00720823" w:rsidP="00266983">
      <w:pPr>
        <w:pStyle w:val="Prrafodelista1"/>
        <w:numPr>
          <w:ilvl w:val="0"/>
          <w:numId w:val="43"/>
        </w:numPr>
      </w:pPr>
      <w:r w:rsidRPr="002F1A1C">
        <w:t>Módulo</w:t>
      </w:r>
      <w:r w:rsidR="004B77A2" w:rsidRPr="002F1A1C">
        <w:t xml:space="preserve"> de Contabilidad</w:t>
      </w:r>
    </w:p>
    <w:p w:rsidR="004B77A2" w:rsidRPr="002F1A1C" w:rsidRDefault="004B77A2" w:rsidP="00266983">
      <w:pPr>
        <w:pStyle w:val="Prrafodelista1"/>
        <w:numPr>
          <w:ilvl w:val="0"/>
          <w:numId w:val="43"/>
        </w:numPr>
        <w:rPr>
          <w:color w:val="000000"/>
        </w:rPr>
      </w:pPr>
      <w:r w:rsidRPr="002F1A1C">
        <w:rPr>
          <w:color w:val="000000"/>
        </w:rPr>
        <w:t>Cuentas por Cobrar</w:t>
      </w:r>
    </w:p>
    <w:p w:rsidR="004B77A2" w:rsidRPr="002F1A1C" w:rsidRDefault="004B77A2" w:rsidP="00266983">
      <w:pPr>
        <w:pStyle w:val="Prrafodelista1"/>
        <w:numPr>
          <w:ilvl w:val="0"/>
          <w:numId w:val="43"/>
        </w:numPr>
        <w:rPr>
          <w:color w:val="000000"/>
        </w:rPr>
      </w:pPr>
      <w:r w:rsidRPr="002F1A1C">
        <w:rPr>
          <w:color w:val="000000"/>
        </w:rPr>
        <w:t>Cuentas por Pagar</w:t>
      </w:r>
    </w:p>
    <w:p w:rsidR="004B77A2" w:rsidRPr="002F1A1C" w:rsidRDefault="00720823" w:rsidP="00266983">
      <w:pPr>
        <w:pStyle w:val="Prrafodelista1"/>
        <w:numPr>
          <w:ilvl w:val="0"/>
          <w:numId w:val="43"/>
        </w:numPr>
        <w:rPr>
          <w:color w:val="000000"/>
        </w:rPr>
      </w:pPr>
      <w:r w:rsidRPr="002F1A1C">
        <w:rPr>
          <w:color w:val="000000"/>
        </w:rPr>
        <w:t>Módulo</w:t>
      </w:r>
      <w:r w:rsidR="004B77A2" w:rsidRPr="002F1A1C">
        <w:rPr>
          <w:color w:val="000000"/>
        </w:rPr>
        <w:t xml:space="preserve"> de Bancos</w:t>
      </w:r>
    </w:p>
    <w:p w:rsidR="004B77A2" w:rsidRPr="002F1A1C" w:rsidRDefault="00720823" w:rsidP="00266983">
      <w:pPr>
        <w:pStyle w:val="Prrafodelista1"/>
        <w:numPr>
          <w:ilvl w:val="0"/>
          <w:numId w:val="43"/>
        </w:numPr>
        <w:rPr>
          <w:color w:val="000000"/>
        </w:rPr>
      </w:pPr>
      <w:r w:rsidRPr="002F1A1C">
        <w:rPr>
          <w:color w:val="000000"/>
        </w:rPr>
        <w:t>Módulo</w:t>
      </w:r>
      <w:r w:rsidR="004B77A2" w:rsidRPr="002F1A1C">
        <w:rPr>
          <w:color w:val="000000"/>
        </w:rPr>
        <w:t xml:space="preserve"> de Inventario</w:t>
      </w:r>
    </w:p>
    <w:p w:rsidR="000E55E0" w:rsidRPr="002F1A1C" w:rsidRDefault="00465949" w:rsidP="00266983">
      <w:pPr>
        <w:pStyle w:val="Prrafodelista1"/>
        <w:numPr>
          <w:ilvl w:val="0"/>
          <w:numId w:val="43"/>
        </w:numPr>
        <w:rPr>
          <w:color w:val="000000"/>
        </w:rPr>
      </w:pPr>
      <w:r w:rsidRPr="002F1A1C">
        <w:rPr>
          <w:color w:val="000000"/>
        </w:rPr>
        <w:t>Módulo Operaciones Puerto</w:t>
      </w:r>
    </w:p>
    <w:p w:rsidR="004B77A2" w:rsidRPr="002F1A1C" w:rsidRDefault="004B77A2" w:rsidP="00266983">
      <w:pPr>
        <w:pStyle w:val="Prrafodelista1"/>
        <w:numPr>
          <w:ilvl w:val="0"/>
          <w:numId w:val="43"/>
        </w:numPr>
        <w:rPr>
          <w:color w:val="000000"/>
        </w:rPr>
      </w:pPr>
      <w:r w:rsidRPr="002F1A1C">
        <w:rPr>
          <w:color w:val="000000"/>
        </w:rPr>
        <w:t xml:space="preserve">Reportes Estadísticos </w:t>
      </w:r>
      <w:proofErr w:type="spellStart"/>
      <w:r w:rsidRPr="002F1A1C">
        <w:rPr>
          <w:color w:val="000000"/>
        </w:rPr>
        <w:t>On</w:t>
      </w:r>
      <w:proofErr w:type="spellEnd"/>
      <w:r w:rsidRPr="002F1A1C">
        <w:rPr>
          <w:color w:val="000000"/>
        </w:rPr>
        <w:t xml:space="preserve"> line</w:t>
      </w:r>
    </w:p>
    <w:p w:rsidR="00465949" w:rsidRPr="002F1A1C" w:rsidRDefault="00465949" w:rsidP="002E22B7">
      <w:pPr>
        <w:pStyle w:val="Prrafodelista1"/>
        <w:ind w:left="0" w:firstLine="397"/>
        <w:rPr>
          <w:color w:val="000000"/>
        </w:rPr>
      </w:pPr>
    </w:p>
    <w:p w:rsidR="004B77A2" w:rsidRPr="002F1A1C" w:rsidRDefault="004B77A2" w:rsidP="002C2B71">
      <w:pPr>
        <w:pStyle w:val="Ttulo4"/>
      </w:pPr>
      <w:bookmarkStart w:id="177" w:name="_Toc366341369"/>
      <w:r w:rsidRPr="002F1A1C">
        <w:lastRenderedPageBreak/>
        <w:t>Asesorías, Garantías, Plataforma y Recursos</w:t>
      </w:r>
      <w:bookmarkEnd w:id="177"/>
    </w:p>
    <w:p w:rsidR="004B77A2" w:rsidRPr="002F1A1C" w:rsidRDefault="004B77A2" w:rsidP="00266983">
      <w:pPr>
        <w:pStyle w:val="Prrafodelista1"/>
        <w:numPr>
          <w:ilvl w:val="0"/>
          <w:numId w:val="44"/>
        </w:numPr>
        <w:autoSpaceDE w:val="0"/>
        <w:autoSpaceDN w:val="0"/>
        <w:adjustRightInd w:val="0"/>
        <w:rPr>
          <w:lang w:val="en-US"/>
        </w:rPr>
      </w:pPr>
      <w:proofErr w:type="spellStart"/>
      <w:r w:rsidRPr="002F1A1C">
        <w:rPr>
          <w:lang w:val="en-US"/>
        </w:rPr>
        <w:t>Plataforma</w:t>
      </w:r>
      <w:proofErr w:type="spellEnd"/>
      <w:r w:rsidRPr="002F1A1C">
        <w:rPr>
          <w:lang w:val="en-US"/>
        </w:rPr>
        <w:t xml:space="preserve"> Open Source </w:t>
      </w:r>
      <w:proofErr w:type="spellStart"/>
      <w:r w:rsidRPr="002F1A1C">
        <w:rPr>
          <w:lang w:val="en-US"/>
        </w:rPr>
        <w:t>basado</w:t>
      </w:r>
      <w:proofErr w:type="spellEnd"/>
      <w:r w:rsidRPr="002F1A1C">
        <w:rPr>
          <w:lang w:val="en-US"/>
        </w:rPr>
        <w:t xml:space="preserve"> en Standard Web 2.0:</w:t>
      </w:r>
    </w:p>
    <w:p w:rsidR="004B77A2" w:rsidRPr="002F1A1C" w:rsidRDefault="004B77A2" w:rsidP="00266983">
      <w:pPr>
        <w:pStyle w:val="Prrafodelista1"/>
        <w:numPr>
          <w:ilvl w:val="0"/>
          <w:numId w:val="45"/>
        </w:numPr>
        <w:autoSpaceDE w:val="0"/>
        <w:autoSpaceDN w:val="0"/>
        <w:adjustRightInd w:val="0"/>
        <w:rPr>
          <w:lang w:val="en-US"/>
        </w:rPr>
      </w:pPr>
      <w:r w:rsidRPr="002F1A1C">
        <w:rPr>
          <w:lang w:val="en-US"/>
        </w:rPr>
        <w:t>Front End PHP</w:t>
      </w:r>
    </w:p>
    <w:p w:rsidR="004B77A2" w:rsidRPr="002F1A1C" w:rsidRDefault="004B77A2" w:rsidP="00266983">
      <w:pPr>
        <w:pStyle w:val="Prrafodelista1"/>
        <w:numPr>
          <w:ilvl w:val="0"/>
          <w:numId w:val="45"/>
        </w:numPr>
        <w:autoSpaceDE w:val="0"/>
        <w:autoSpaceDN w:val="0"/>
        <w:adjustRightInd w:val="0"/>
        <w:rPr>
          <w:lang w:val="en-US"/>
        </w:rPr>
      </w:pPr>
      <w:r w:rsidRPr="002F1A1C">
        <w:rPr>
          <w:lang w:val="en-US"/>
        </w:rPr>
        <w:t>Apache Server</w:t>
      </w:r>
    </w:p>
    <w:p w:rsidR="004B77A2" w:rsidRPr="002F1A1C" w:rsidRDefault="004B77A2" w:rsidP="00266983">
      <w:pPr>
        <w:pStyle w:val="Prrafodelista1"/>
        <w:numPr>
          <w:ilvl w:val="0"/>
          <w:numId w:val="45"/>
        </w:numPr>
        <w:autoSpaceDE w:val="0"/>
        <w:autoSpaceDN w:val="0"/>
        <w:adjustRightInd w:val="0"/>
        <w:rPr>
          <w:lang w:val="en-US"/>
        </w:rPr>
      </w:pPr>
      <w:r w:rsidRPr="002F1A1C">
        <w:rPr>
          <w:lang w:val="en-US"/>
        </w:rPr>
        <w:t>MySQL</w:t>
      </w:r>
    </w:p>
    <w:p w:rsidR="004B77A2" w:rsidRPr="002F1A1C" w:rsidRDefault="004B77A2" w:rsidP="00266983">
      <w:pPr>
        <w:pStyle w:val="Prrafodelista1"/>
        <w:numPr>
          <w:ilvl w:val="0"/>
          <w:numId w:val="45"/>
        </w:numPr>
        <w:autoSpaceDE w:val="0"/>
        <w:autoSpaceDN w:val="0"/>
        <w:adjustRightInd w:val="0"/>
        <w:rPr>
          <w:lang w:val="en-US"/>
        </w:rPr>
      </w:pPr>
      <w:r w:rsidRPr="002F1A1C">
        <w:rPr>
          <w:lang w:val="en-US"/>
        </w:rPr>
        <w:t>UBUNTU Server 10.0.4</w:t>
      </w:r>
    </w:p>
    <w:p w:rsidR="004B77A2" w:rsidRPr="002F1A1C" w:rsidRDefault="004B77A2" w:rsidP="00266983">
      <w:pPr>
        <w:pStyle w:val="Prrafodelista1"/>
        <w:numPr>
          <w:ilvl w:val="0"/>
          <w:numId w:val="44"/>
        </w:numPr>
        <w:autoSpaceDE w:val="0"/>
        <w:autoSpaceDN w:val="0"/>
        <w:adjustRightInd w:val="0"/>
      </w:pPr>
      <w:r w:rsidRPr="002F1A1C">
        <w:t>Encriptación de datos Web ( Open SSL o TSL)</w:t>
      </w:r>
    </w:p>
    <w:p w:rsidR="004B77A2" w:rsidRPr="002F1A1C" w:rsidRDefault="004B77A2" w:rsidP="00266983">
      <w:pPr>
        <w:pStyle w:val="Prrafodelista1"/>
        <w:numPr>
          <w:ilvl w:val="0"/>
          <w:numId w:val="44"/>
        </w:numPr>
        <w:autoSpaceDE w:val="0"/>
        <w:autoSpaceDN w:val="0"/>
        <w:adjustRightInd w:val="0"/>
      </w:pPr>
      <w:r w:rsidRPr="002F1A1C">
        <w:t>Arquitectura de Software MVC (</w:t>
      </w:r>
      <w:proofErr w:type="spellStart"/>
      <w:r w:rsidRPr="002F1A1C">
        <w:t>Model</w:t>
      </w:r>
      <w:proofErr w:type="spellEnd"/>
      <w:r w:rsidRPr="002F1A1C">
        <w:t xml:space="preserve"> View </w:t>
      </w:r>
      <w:proofErr w:type="spellStart"/>
      <w:r w:rsidRPr="002F1A1C">
        <w:t>Controller</w:t>
      </w:r>
      <w:proofErr w:type="spellEnd"/>
      <w:r w:rsidRPr="002F1A1C">
        <w:t>)</w:t>
      </w:r>
    </w:p>
    <w:p w:rsidR="004B77A2" w:rsidRPr="002F1A1C" w:rsidRDefault="004B77A2" w:rsidP="00266983">
      <w:pPr>
        <w:pStyle w:val="Prrafodelista1"/>
        <w:numPr>
          <w:ilvl w:val="0"/>
          <w:numId w:val="44"/>
        </w:numPr>
        <w:autoSpaceDE w:val="0"/>
        <w:autoSpaceDN w:val="0"/>
        <w:adjustRightInd w:val="0"/>
      </w:pPr>
      <w:r w:rsidRPr="002F1A1C">
        <w:t>Asesoría y Dimensionamiento de Hardware</w:t>
      </w:r>
    </w:p>
    <w:p w:rsidR="004B77A2" w:rsidRPr="002F1A1C" w:rsidRDefault="004B77A2" w:rsidP="00266983">
      <w:pPr>
        <w:pStyle w:val="Prrafodelista1"/>
        <w:numPr>
          <w:ilvl w:val="0"/>
          <w:numId w:val="44"/>
        </w:numPr>
        <w:autoSpaceDE w:val="0"/>
        <w:autoSpaceDN w:val="0"/>
        <w:adjustRightInd w:val="0"/>
      </w:pPr>
      <w:r w:rsidRPr="002F1A1C">
        <w:t>Asesoría en adquisición y contratación de ISP</w:t>
      </w:r>
    </w:p>
    <w:p w:rsidR="004B77A2" w:rsidRPr="002F1A1C" w:rsidRDefault="004B77A2" w:rsidP="00266983">
      <w:pPr>
        <w:pStyle w:val="Prrafodelista1"/>
        <w:numPr>
          <w:ilvl w:val="0"/>
          <w:numId w:val="44"/>
        </w:numPr>
        <w:autoSpaceDE w:val="0"/>
        <w:autoSpaceDN w:val="0"/>
        <w:adjustRightInd w:val="0"/>
      </w:pPr>
      <w:r w:rsidRPr="002F1A1C">
        <w:t>Garantía de software por 12 meses contra errores de diseño o programación</w:t>
      </w:r>
    </w:p>
    <w:p w:rsidR="004B77A2" w:rsidRPr="002F1A1C" w:rsidRDefault="004B77A2" w:rsidP="00266983">
      <w:pPr>
        <w:pStyle w:val="Prrafodelista1"/>
        <w:numPr>
          <w:ilvl w:val="0"/>
          <w:numId w:val="44"/>
        </w:numPr>
        <w:autoSpaceDE w:val="0"/>
        <w:autoSpaceDN w:val="0"/>
        <w:adjustRightInd w:val="0"/>
      </w:pPr>
      <w:r w:rsidRPr="002F1A1C">
        <w:t>Esquema de Seguridad del Sitio Web</w:t>
      </w:r>
    </w:p>
    <w:p w:rsidR="004B77A2" w:rsidRPr="002F1A1C" w:rsidRDefault="004B77A2" w:rsidP="00266983">
      <w:pPr>
        <w:pStyle w:val="Prrafodelista1"/>
        <w:numPr>
          <w:ilvl w:val="0"/>
          <w:numId w:val="44"/>
        </w:numPr>
        <w:autoSpaceDE w:val="0"/>
        <w:autoSpaceDN w:val="0"/>
        <w:adjustRightInd w:val="0"/>
      </w:pPr>
      <w:r w:rsidRPr="002F1A1C">
        <w:t>Recursos Técnicos:</w:t>
      </w:r>
    </w:p>
    <w:p w:rsidR="004B77A2" w:rsidRPr="000B30C9" w:rsidRDefault="004B77A2" w:rsidP="00266983">
      <w:pPr>
        <w:pStyle w:val="Prrafodelista1"/>
        <w:numPr>
          <w:ilvl w:val="0"/>
          <w:numId w:val="45"/>
        </w:numPr>
        <w:autoSpaceDE w:val="0"/>
        <w:autoSpaceDN w:val="0"/>
        <w:adjustRightInd w:val="0"/>
        <w:rPr>
          <w:lang w:val="en-US"/>
        </w:rPr>
      </w:pPr>
      <w:r w:rsidRPr="000B30C9">
        <w:rPr>
          <w:lang w:val="en-US"/>
        </w:rPr>
        <w:t>1 Product Manager</w:t>
      </w:r>
    </w:p>
    <w:p w:rsidR="004B77A2" w:rsidRPr="000B30C9" w:rsidRDefault="009C4E90" w:rsidP="00266983">
      <w:pPr>
        <w:pStyle w:val="Prrafodelista1"/>
        <w:numPr>
          <w:ilvl w:val="0"/>
          <w:numId w:val="45"/>
        </w:numPr>
        <w:autoSpaceDE w:val="0"/>
        <w:autoSpaceDN w:val="0"/>
        <w:adjustRightInd w:val="0"/>
        <w:rPr>
          <w:lang w:val="en-US"/>
        </w:rPr>
      </w:pPr>
      <w:r>
        <w:rPr>
          <w:lang w:val="en-US"/>
        </w:rPr>
        <w:t xml:space="preserve">1 </w:t>
      </w:r>
      <w:proofErr w:type="spellStart"/>
      <w:r>
        <w:rPr>
          <w:lang w:val="en-US"/>
        </w:rPr>
        <w:t>Ingeniero</w:t>
      </w:r>
      <w:proofErr w:type="spellEnd"/>
      <w:r w:rsidR="004B77A2" w:rsidRPr="000B30C9">
        <w:rPr>
          <w:lang w:val="en-US"/>
        </w:rPr>
        <w:t xml:space="preserve"> de Software</w:t>
      </w:r>
    </w:p>
    <w:p w:rsidR="004B77A2" w:rsidRPr="002F1A1C" w:rsidRDefault="004B77A2" w:rsidP="002E22B7">
      <w:pPr>
        <w:autoSpaceDE w:val="0"/>
        <w:autoSpaceDN w:val="0"/>
        <w:adjustRightInd w:val="0"/>
        <w:ind w:firstLine="397"/>
        <w:rPr>
          <w:b/>
          <w:bCs/>
        </w:rPr>
      </w:pPr>
    </w:p>
    <w:p w:rsidR="004B77A2" w:rsidRPr="002F1A1C" w:rsidRDefault="004B77A2" w:rsidP="000B30C9">
      <w:pPr>
        <w:autoSpaceDE w:val="0"/>
        <w:autoSpaceDN w:val="0"/>
        <w:adjustRightInd w:val="0"/>
      </w:pPr>
      <w:r w:rsidRPr="002F1A1C">
        <w:rPr>
          <w:b/>
          <w:bCs/>
        </w:rPr>
        <w:t>Contabilidad</w:t>
      </w:r>
    </w:p>
    <w:p w:rsidR="004B77A2" w:rsidRDefault="004B77A2" w:rsidP="002E22B7">
      <w:pPr>
        <w:autoSpaceDE w:val="0"/>
        <w:autoSpaceDN w:val="0"/>
        <w:adjustRightInd w:val="0"/>
        <w:ind w:firstLine="397"/>
      </w:pPr>
      <w:r w:rsidRPr="002F1A1C">
        <w:t>El módulo contable cuenta con la integración del ANEXO TRANSACCIONAL, de tal forma que cada transacción se contabiliza, eliminando la necesidad de digitaciones posteriores y favoreciendo el control de las facturas de cada proveedor:</w:t>
      </w:r>
    </w:p>
    <w:p w:rsidR="004B77A2" w:rsidRPr="002F1A1C" w:rsidRDefault="004B77A2" w:rsidP="00266983">
      <w:pPr>
        <w:pStyle w:val="Prrafodelista1"/>
        <w:numPr>
          <w:ilvl w:val="0"/>
          <w:numId w:val="46"/>
        </w:numPr>
        <w:autoSpaceDE w:val="0"/>
        <w:autoSpaceDN w:val="0"/>
        <w:adjustRightInd w:val="0"/>
      </w:pPr>
      <w:r w:rsidRPr="002F1A1C">
        <w:lastRenderedPageBreak/>
        <w:t xml:space="preserve">No pagar dos veces una misma factura, </w:t>
      </w:r>
    </w:p>
    <w:p w:rsidR="004B77A2" w:rsidRPr="002F1A1C" w:rsidRDefault="004B77A2" w:rsidP="00266983">
      <w:pPr>
        <w:pStyle w:val="Prrafodelista1"/>
        <w:numPr>
          <w:ilvl w:val="0"/>
          <w:numId w:val="46"/>
        </w:numPr>
        <w:autoSpaceDE w:val="0"/>
        <w:autoSpaceDN w:val="0"/>
        <w:adjustRightInd w:val="0"/>
      </w:pPr>
      <w:r w:rsidRPr="002F1A1C">
        <w:t xml:space="preserve">Tener un registro detallado de las facturas recibidas / pagadas por proveedor </w:t>
      </w:r>
    </w:p>
    <w:p w:rsidR="004B77A2" w:rsidRPr="002F1A1C" w:rsidRDefault="004B77A2" w:rsidP="00266983">
      <w:pPr>
        <w:pStyle w:val="Prrafodelista1"/>
        <w:numPr>
          <w:ilvl w:val="0"/>
          <w:numId w:val="46"/>
        </w:numPr>
        <w:autoSpaceDE w:val="0"/>
        <w:autoSpaceDN w:val="0"/>
        <w:adjustRightInd w:val="0"/>
      </w:pPr>
      <w:r w:rsidRPr="002F1A1C">
        <w:t>Emitir desde el sistema la retención en la fuente.</w:t>
      </w:r>
    </w:p>
    <w:p w:rsidR="004B77A2" w:rsidRPr="002F1A1C" w:rsidRDefault="004B77A2" w:rsidP="00266983">
      <w:pPr>
        <w:pStyle w:val="Prrafodelista1"/>
        <w:numPr>
          <w:ilvl w:val="0"/>
          <w:numId w:val="46"/>
        </w:numPr>
        <w:autoSpaceDE w:val="0"/>
        <w:autoSpaceDN w:val="0"/>
        <w:adjustRightInd w:val="0"/>
      </w:pPr>
      <w:r w:rsidRPr="002F1A1C">
        <w:t>Generar consultas y Reportes de Retenciones, por Tipo y Código de retención para facilitar la cuadratura de declaraciones al SRI.</w:t>
      </w:r>
    </w:p>
    <w:p w:rsidR="004B77A2" w:rsidRDefault="004B77A2" w:rsidP="00266983">
      <w:pPr>
        <w:pStyle w:val="Prrafodelista1"/>
        <w:numPr>
          <w:ilvl w:val="0"/>
          <w:numId w:val="46"/>
        </w:numPr>
      </w:pPr>
      <w:r w:rsidRPr="002F1A1C">
        <w:t>Generar desde el sistema el archivo XML Transaccional que maneja el SRI (listo para ser validado).</w:t>
      </w:r>
    </w:p>
    <w:p w:rsidR="00987C75" w:rsidRPr="002F1A1C" w:rsidRDefault="00987C75" w:rsidP="0009278E">
      <w:pPr>
        <w:pStyle w:val="Prrafodelista1"/>
      </w:pPr>
    </w:p>
    <w:p w:rsidR="004B77A2" w:rsidRPr="002F1A1C" w:rsidRDefault="004B77A2" w:rsidP="000B30C9">
      <w:pPr>
        <w:autoSpaceDE w:val="0"/>
        <w:autoSpaceDN w:val="0"/>
        <w:adjustRightInd w:val="0"/>
      </w:pPr>
      <w:r w:rsidRPr="002F1A1C">
        <w:rPr>
          <w:b/>
          <w:bCs/>
        </w:rPr>
        <w:t>Cuentas x Cobrar</w:t>
      </w:r>
    </w:p>
    <w:p w:rsidR="004B77A2" w:rsidRPr="002F1A1C" w:rsidRDefault="004B77A2" w:rsidP="002E22B7">
      <w:pPr>
        <w:autoSpaceDE w:val="0"/>
        <w:autoSpaceDN w:val="0"/>
        <w:adjustRightInd w:val="0"/>
        <w:ind w:firstLine="397"/>
      </w:pPr>
      <w:r w:rsidRPr="002F1A1C">
        <w:t>Cargo a la cuenta del cliente, productor o proveedor inmediatamente de emitido el documento (cheque, ingreso, nota de Débito/ crédito).</w:t>
      </w:r>
    </w:p>
    <w:p w:rsidR="004B77A2" w:rsidRDefault="004B77A2" w:rsidP="002E22B7">
      <w:pPr>
        <w:autoSpaceDE w:val="0"/>
        <w:autoSpaceDN w:val="0"/>
        <w:adjustRightInd w:val="0"/>
        <w:ind w:firstLine="397"/>
      </w:pPr>
      <w:r w:rsidRPr="002F1A1C">
        <w:t>Durante el proceso de liquidación se generan los créditos a productores por cada descuento efectuado, considerando las particularidades de cada caso.</w:t>
      </w:r>
    </w:p>
    <w:p w:rsidR="00657579" w:rsidRPr="002F1A1C" w:rsidRDefault="00657579" w:rsidP="002E22B7">
      <w:pPr>
        <w:autoSpaceDE w:val="0"/>
        <w:autoSpaceDN w:val="0"/>
        <w:adjustRightInd w:val="0"/>
        <w:ind w:firstLine="397"/>
      </w:pPr>
    </w:p>
    <w:p w:rsidR="004B77A2" w:rsidRDefault="004B77A2" w:rsidP="002E22B7">
      <w:pPr>
        <w:autoSpaceDE w:val="0"/>
        <w:autoSpaceDN w:val="0"/>
        <w:adjustRightInd w:val="0"/>
        <w:ind w:firstLine="397"/>
      </w:pPr>
      <w:r w:rsidRPr="002F1A1C">
        <w:t>El manejo corporativo permite tener el estado de cuenta del cliente en un solo reporte de todas las compañías asociadas y así generar N/C o N/D de manera global al conocer el estado de la cartera.</w:t>
      </w:r>
    </w:p>
    <w:p w:rsidR="00657579" w:rsidRPr="002F1A1C" w:rsidRDefault="00657579" w:rsidP="002E22B7">
      <w:pPr>
        <w:autoSpaceDE w:val="0"/>
        <w:autoSpaceDN w:val="0"/>
        <w:adjustRightInd w:val="0"/>
        <w:ind w:firstLine="397"/>
      </w:pPr>
    </w:p>
    <w:p w:rsidR="00C74B22" w:rsidRPr="002F1A1C" w:rsidRDefault="00C74B22" w:rsidP="000B30C9">
      <w:pPr>
        <w:autoSpaceDE w:val="0"/>
        <w:autoSpaceDN w:val="0"/>
        <w:adjustRightInd w:val="0"/>
        <w:rPr>
          <w:b/>
          <w:bCs/>
        </w:rPr>
      </w:pPr>
      <w:r w:rsidRPr="002F1A1C">
        <w:rPr>
          <w:b/>
          <w:bCs/>
        </w:rPr>
        <w:t>Cuentas por Pagar</w:t>
      </w:r>
    </w:p>
    <w:p w:rsidR="00C74B22" w:rsidRPr="002F1A1C" w:rsidRDefault="00C74B22" w:rsidP="002E22B7">
      <w:pPr>
        <w:autoSpaceDE w:val="0"/>
        <w:autoSpaceDN w:val="0"/>
        <w:adjustRightInd w:val="0"/>
        <w:ind w:firstLine="397"/>
        <w:rPr>
          <w:bCs/>
        </w:rPr>
      </w:pPr>
      <w:r w:rsidRPr="002F1A1C">
        <w:rPr>
          <w:bCs/>
        </w:rPr>
        <w:t>D</w:t>
      </w:r>
      <w:r w:rsidR="00292E81" w:rsidRPr="002F1A1C">
        <w:rPr>
          <w:bCs/>
        </w:rPr>
        <w:t>é</w:t>
      </w:r>
      <w:r w:rsidRPr="002F1A1C">
        <w:rPr>
          <w:bCs/>
        </w:rPr>
        <w:t xml:space="preserve">bito directo a la cta. Del proveedor por ingreso de facturas, N/D, egresos, </w:t>
      </w:r>
    </w:p>
    <w:p w:rsidR="002B4C26" w:rsidRPr="002F1A1C" w:rsidRDefault="002B4C26" w:rsidP="002E22B7">
      <w:pPr>
        <w:autoSpaceDE w:val="0"/>
        <w:autoSpaceDN w:val="0"/>
        <w:adjustRightInd w:val="0"/>
        <w:ind w:firstLine="397"/>
        <w:rPr>
          <w:b/>
          <w:bCs/>
        </w:rPr>
      </w:pPr>
    </w:p>
    <w:p w:rsidR="004B77A2" w:rsidRPr="002F1A1C" w:rsidRDefault="004B77A2" w:rsidP="000B30C9">
      <w:pPr>
        <w:autoSpaceDE w:val="0"/>
        <w:autoSpaceDN w:val="0"/>
        <w:adjustRightInd w:val="0"/>
        <w:rPr>
          <w:b/>
          <w:bCs/>
        </w:rPr>
      </w:pPr>
      <w:r w:rsidRPr="002F1A1C">
        <w:rPr>
          <w:b/>
          <w:bCs/>
        </w:rPr>
        <w:t>Banco</w:t>
      </w:r>
    </w:p>
    <w:p w:rsidR="004B77A2" w:rsidRPr="002F1A1C" w:rsidRDefault="004B77A2" w:rsidP="00657579">
      <w:pPr>
        <w:pStyle w:val="Prrafodelista1"/>
        <w:numPr>
          <w:ilvl w:val="0"/>
          <w:numId w:val="46"/>
        </w:numPr>
        <w:autoSpaceDE w:val="0"/>
        <w:autoSpaceDN w:val="0"/>
        <w:adjustRightInd w:val="0"/>
      </w:pPr>
      <w:r w:rsidRPr="002F1A1C">
        <w:t>Contabilización directa de cada transacción con cuentas de bancos o caja.</w:t>
      </w:r>
    </w:p>
    <w:p w:rsidR="004B77A2" w:rsidRPr="002F1A1C" w:rsidRDefault="004B77A2" w:rsidP="00657579">
      <w:pPr>
        <w:pStyle w:val="Prrafodelista1"/>
        <w:numPr>
          <w:ilvl w:val="0"/>
          <w:numId w:val="46"/>
        </w:numPr>
        <w:autoSpaceDE w:val="0"/>
        <w:autoSpaceDN w:val="0"/>
        <w:adjustRightInd w:val="0"/>
      </w:pPr>
      <w:r w:rsidRPr="002F1A1C">
        <w:t>Conciliación bancaria con periodicidad libre (por semana, quincena, mes, o fecha abierta).</w:t>
      </w:r>
    </w:p>
    <w:p w:rsidR="004B77A2" w:rsidRPr="002F1A1C" w:rsidRDefault="004B77A2" w:rsidP="00657579">
      <w:pPr>
        <w:pStyle w:val="Prrafodelista1"/>
        <w:numPr>
          <w:ilvl w:val="0"/>
          <w:numId w:val="46"/>
        </w:numPr>
        <w:autoSpaceDE w:val="0"/>
        <w:autoSpaceDN w:val="0"/>
        <w:adjustRightInd w:val="0"/>
      </w:pPr>
      <w:r w:rsidRPr="002F1A1C">
        <w:t xml:space="preserve">Emisión directa de comprobantes de Egreso, Ingreso, ND, NC, etc. sobre papel blanco o formato </w:t>
      </w:r>
      <w:proofErr w:type="spellStart"/>
      <w:r w:rsidRPr="002F1A1C">
        <w:t>preimpreso</w:t>
      </w:r>
      <w:proofErr w:type="spellEnd"/>
      <w:r w:rsidRPr="002F1A1C">
        <w:t>.</w:t>
      </w:r>
    </w:p>
    <w:p w:rsidR="004B77A2" w:rsidRPr="002F1A1C" w:rsidRDefault="004B77A2" w:rsidP="00657579">
      <w:pPr>
        <w:pStyle w:val="Prrafodelista1"/>
        <w:numPr>
          <w:ilvl w:val="0"/>
          <w:numId w:val="46"/>
        </w:numPr>
        <w:autoSpaceDE w:val="0"/>
        <w:autoSpaceDN w:val="0"/>
        <w:adjustRightInd w:val="0"/>
      </w:pPr>
      <w:r w:rsidRPr="002F1A1C">
        <w:t>Impresión de cheques en formulario continúo.</w:t>
      </w:r>
    </w:p>
    <w:p w:rsidR="004B77A2" w:rsidRPr="002F1A1C" w:rsidRDefault="004B77A2" w:rsidP="00657579">
      <w:pPr>
        <w:pStyle w:val="Prrafodelista1"/>
        <w:numPr>
          <w:ilvl w:val="0"/>
          <w:numId w:val="46"/>
        </w:numPr>
        <w:autoSpaceDE w:val="0"/>
        <w:autoSpaceDN w:val="0"/>
        <w:adjustRightInd w:val="0"/>
      </w:pPr>
      <w:r w:rsidRPr="002F1A1C">
        <w:t>Personalización de Formatos.</w:t>
      </w:r>
    </w:p>
    <w:p w:rsidR="004B77A2" w:rsidRPr="002F1A1C" w:rsidRDefault="004B77A2" w:rsidP="00657579">
      <w:pPr>
        <w:pStyle w:val="Prrafodelista1"/>
        <w:numPr>
          <w:ilvl w:val="0"/>
          <w:numId w:val="46"/>
        </w:numPr>
        <w:autoSpaceDE w:val="0"/>
        <w:autoSpaceDN w:val="0"/>
        <w:adjustRightInd w:val="0"/>
      </w:pPr>
      <w:r w:rsidRPr="002F1A1C">
        <w:t>Reportes de Flujo por bancos o cuentas.</w:t>
      </w:r>
    </w:p>
    <w:p w:rsidR="000B30C9" w:rsidRDefault="000B30C9" w:rsidP="000B30C9">
      <w:pPr>
        <w:autoSpaceDE w:val="0"/>
        <w:autoSpaceDN w:val="0"/>
        <w:adjustRightInd w:val="0"/>
        <w:rPr>
          <w:b/>
          <w:bCs/>
        </w:rPr>
      </w:pPr>
    </w:p>
    <w:p w:rsidR="004B77A2" w:rsidRPr="002F1A1C" w:rsidRDefault="004B77A2" w:rsidP="000B30C9">
      <w:pPr>
        <w:autoSpaceDE w:val="0"/>
        <w:autoSpaceDN w:val="0"/>
        <w:adjustRightInd w:val="0"/>
        <w:rPr>
          <w:b/>
          <w:bCs/>
        </w:rPr>
      </w:pPr>
      <w:r w:rsidRPr="002F1A1C">
        <w:rPr>
          <w:b/>
          <w:bCs/>
        </w:rPr>
        <w:t>Inventario</w:t>
      </w:r>
    </w:p>
    <w:p w:rsidR="004B77A2" w:rsidRDefault="004B77A2" w:rsidP="002E22B7">
      <w:pPr>
        <w:autoSpaceDE w:val="0"/>
        <w:autoSpaceDN w:val="0"/>
        <w:adjustRightInd w:val="0"/>
        <w:ind w:firstLine="397"/>
      </w:pPr>
      <w:r w:rsidRPr="002F1A1C">
        <w:t>Registro de transacciones de Ingreso, Egreso desde y hacia productores asociándolas con un proceso de liquidación.</w:t>
      </w:r>
    </w:p>
    <w:p w:rsidR="000B30C9" w:rsidRPr="002F1A1C" w:rsidRDefault="000B30C9" w:rsidP="002E22B7">
      <w:pPr>
        <w:autoSpaceDE w:val="0"/>
        <w:autoSpaceDN w:val="0"/>
        <w:adjustRightInd w:val="0"/>
        <w:ind w:firstLine="397"/>
      </w:pPr>
    </w:p>
    <w:p w:rsidR="004B77A2" w:rsidRDefault="004B77A2" w:rsidP="002E22B7">
      <w:pPr>
        <w:autoSpaceDE w:val="0"/>
        <w:autoSpaceDN w:val="0"/>
        <w:adjustRightInd w:val="0"/>
        <w:ind w:firstLine="397"/>
      </w:pPr>
      <w:r w:rsidRPr="002F1A1C">
        <w:t>Generación automática de la contabilización hacia una cuenta por cobrar de productores y la baja de inventario al digitar los egresos de bodega, en función a un costo estándar prefijado para los artículos que se despachan.</w:t>
      </w:r>
    </w:p>
    <w:p w:rsidR="00657579" w:rsidRDefault="00657579" w:rsidP="002E22B7">
      <w:pPr>
        <w:autoSpaceDE w:val="0"/>
        <w:autoSpaceDN w:val="0"/>
        <w:adjustRightInd w:val="0"/>
        <w:ind w:firstLine="397"/>
      </w:pPr>
    </w:p>
    <w:p w:rsidR="004B77A2" w:rsidRPr="000B30C9" w:rsidRDefault="004B77A2" w:rsidP="00266983">
      <w:pPr>
        <w:pStyle w:val="Prrafodelista"/>
        <w:numPr>
          <w:ilvl w:val="0"/>
          <w:numId w:val="47"/>
        </w:numPr>
        <w:autoSpaceDE w:val="0"/>
        <w:autoSpaceDN w:val="0"/>
        <w:adjustRightInd w:val="0"/>
        <w:spacing w:line="480" w:lineRule="auto"/>
        <w:rPr>
          <w:rFonts w:ascii="Times New Roman" w:hAnsi="Times New Roman" w:cs="Times New Roman"/>
          <w:sz w:val="24"/>
          <w:szCs w:val="24"/>
        </w:rPr>
      </w:pPr>
      <w:r w:rsidRPr="000B30C9">
        <w:rPr>
          <w:rFonts w:ascii="Times New Roman" w:hAnsi="Times New Roman" w:cs="Times New Roman"/>
          <w:sz w:val="24"/>
          <w:szCs w:val="24"/>
        </w:rPr>
        <w:t xml:space="preserve">Emisión de </w:t>
      </w:r>
      <w:proofErr w:type="spellStart"/>
      <w:r w:rsidRPr="000B30C9">
        <w:rPr>
          <w:rFonts w:ascii="Times New Roman" w:hAnsi="Times New Roman" w:cs="Times New Roman"/>
          <w:sz w:val="24"/>
          <w:szCs w:val="24"/>
        </w:rPr>
        <w:t>kárdex</w:t>
      </w:r>
      <w:proofErr w:type="spellEnd"/>
      <w:r w:rsidRPr="000B30C9">
        <w:rPr>
          <w:rFonts w:ascii="Times New Roman" w:hAnsi="Times New Roman" w:cs="Times New Roman"/>
          <w:sz w:val="24"/>
          <w:szCs w:val="24"/>
        </w:rPr>
        <w:t xml:space="preserve"> de Artículos a una fecha determinada.</w:t>
      </w:r>
    </w:p>
    <w:p w:rsidR="004B77A2" w:rsidRPr="000B30C9" w:rsidRDefault="004B77A2" w:rsidP="00266983">
      <w:pPr>
        <w:pStyle w:val="Prrafodelista"/>
        <w:numPr>
          <w:ilvl w:val="0"/>
          <w:numId w:val="47"/>
        </w:numPr>
        <w:autoSpaceDE w:val="0"/>
        <w:autoSpaceDN w:val="0"/>
        <w:adjustRightInd w:val="0"/>
        <w:spacing w:line="480" w:lineRule="auto"/>
        <w:rPr>
          <w:rFonts w:ascii="Times New Roman" w:hAnsi="Times New Roman" w:cs="Times New Roman"/>
          <w:sz w:val="24"/>
          <w:szCs w:val="24"/>
        </w:rPr>
      </w:pPr>
      <w:r w:rsidRPr="000B30C9">
        <w:rPr>
          <w:rFonts w:ascii="Times New Roman" w:hAnsi="Times New Roman" w:cs="Times New Roman"/>
          <w:sz w:val="24"/>
          <w:szCs w:val="24"/>
        </w:rPr>
        <w:lastRenderedPageBreak/>
        <w:t>Emisión de Saldos de Artículos a una fecha determinada.</w:t>
      </w:r>
    </w:p>
    <w:p w:rsidR="004B77A2" w:rsidRPr="000B30C9" w:rsidRDefault="004B77A2" w:rsidP="00266983">
      <w:pPr>
        <w:pStyle w:val="Prrafodelista"/>
        <w:numPr>
          <w:ilvl w:val="0"/>
          <w:numId w:val="47"/>
        </w:numPr>
        <w:autoSpaceDE w:val="0"/>
        <w:autoSpaceDN w:val="0"/>
        <w:adjustRightInd w:val="0"/>
        <w:spacing w:line="480" w:lineRule="auto"/>
        <w:rPr>
          <w:rFonts w:ascii="Times New Roman" w:hAnsi="Times New Roman" w:cs="Times New Roman"/>
          <w:sz w:val="24"/>
          <w:szCs w:val="24"/>
        </w:rPr>
      </w:pPr>
      <w:r w:rsidRPr="000B30C9">
        <w:rPr>
          <w:rFonts w:ascii="Times New Roman" w:hAnsi="Times New Roman" w:cs="Times New Roman"/>
          <w:sz w:val="24"/>
          <w:szCs w:val="24"/>
        </w:rPr>
        <w:t xml:space="preserve">Generación de costo de embarque, por transacción (un registro para cada egreso liquidado) o en lote (Un asiento de diario para los embarques de un período determinado). </w:t>
      </w:r>
    </w:p>
    <w:p w:rsidR="004B77A2" w:rsidRPr="000B30C9" w:rsidRDefault="004B77A2" w:rsidP="00266983">
      <w:pPr>
        <w:pStyle w:val="Prrafodelista"/>
        <w:numPr>
          <w:ilvl w:val="0"/>
          <w:numId w:val="47"/>
        </w:numPr>
        <w:autoSpaceDE w:val="0"/>
        <w:autoSpaceDN w:val="0"/>
        <w:adjustRightInd w:val="0"/>
        <w:spacing w:line="480" w:lineRule="auto"/>
        <w:rPr>
          <w:rFonts w:ascii="Times New Roman" w:hAnsi="Times New Roman" w:cs="Times New Roman"/>
          <w:sz w:val="24"/>
          <w:szCs w:val="24"/>
        </w:rPr>
      </w:pPr>
      <w:r w:rsidRPr="000B30C9">
        <w:rPr>
          <w:rFonts w:ascii="Times New Roman" w:hAnsi="Times New Roman" w:cs="Times New Roman"/>
          <w:sz w:val="24"/>
          <w:szCs w:val="24"/>
        </w:rPr>
        <w:t xml:space="preserve">Generación de historia de liquidaciones para cada productor que opere con la </w:t>
      </w:r>
      <w:proofErr w:type="spellStart"/>
      <w:r w:rsidRPr="000B30C9">
        <w:rPr>
          <w:rFonts w:ascii="Times New Roman" w:hAnsi="Times New Roman" w:cs="Times New Roman"/>
          <w:sz w:val="24"/>
          <w:szCs w:val="24"/>
        </w:rPr>
        <w:t>empresa.</w:t>
      </w:r>
      <w:r w:rsidR="00720823" w:rsidRPr="000B30C9">
        <w:rPr>
          <w:rFonts w:ascii="Times New Roman" w:hAnsi="Times New Roman" w:cs="Times New Roman"/>
          <w:sz w:val="24"/>
          <w:szCs w:val="24"/>
        </w:rPr>
        <w:t>E</w:t>
      </w:r>
      <w:r w:rsidRPr="000B30C9">
        <w:rPr>
          <w:rFonts w:ascii="Times New Roman" w:hAnsi="Times New Roman" w:cs="Times New Roman"/>
          <w:sz w:val="24"/>
          <w:szCs w:val="24"/>
        </w:rPr>
        <w:t>n</w:t>
      </w:r>
      <w:proofErr w:type="spellEnd"/>
      <w:r w:rsidRPr="000B30C9">
        <w:rPr>
          <w:rFonts w:ascii="Times New Roman" w:hAnsi="Times New Roman" w:cs="Times New Roman"/>
          <w:sz w:val="24"/>
          <w:szCs w:val="24"/>
        </w:rPr>
        <w:t xml:space="preserve"> el esquema corporativo existe la figura de agente de retención al momento de despachar ítems por otra empresa.</w:t>
      </w:r>
    </w:p>
    <w:p w:rsidR="00987C75" w:rsidRPr="002220BA" w:rsidRDefault="00987C75" w:rsidP="000B30C9">
      <w:pPr>
        <w:autoSpaceDE w:val="0"/>
        <w:autoSpaceDN w:val="0"/>
        <w:adjustRightInd w:val="0"/>
        <w:rPr>
          <w:b/>
          <w:bCs/>
          <w:lang w:val="es-EC"/>
        </w:rPr>
      </w:pPr>
    </w:p>
    <w:p w:rsidR="00465949" w:rsidRPr="002F1A1C" w:rsidRDefault="00465949" w:rsidP="000B30C9">
      <w:pPr>
        <w:autoSpaceDE w:val="0"/>
        <w:autoSpaceDN w:val="0"/>
        <w:adjustRightInd w:val="0"/>
        <w:rPr>
          <w:b/>
          <w:bCs/>
        </w:rPr>
      </w:pPr>
      <w:r w:rsidRPr="002F1A1C">
        <w:rPr>
          <w:b/>
          <w:bCs/>
        </w:rPr>
        <w:t>Operaciones Puerto</w:t>
      </w:r>
    </w:p>
    <w:p w:rsidR="00465949" w:rsidRPr="002F1A1C" w:rsidRDefault="00465949" w:rsidP="002E22B7">
      <w:pPr>
        <w:autoSpaceDE w:val="0"/>
        <w:autoSpaceDN w:val="0"/>
        <w:adjustRightInd w:val="0"/>
        <w:ind w:firstLine="397"/>
        <w:rPr>
          <w:bCs/>
        </w:rPr>
      </w:pPr>
      <w:r w:rsidRPr="002F1A1C">
        <w:rPr>
          <w:bCs/>
        </w:rPr>
        <w:t xml:space="preserve">Ingreso, registro y consulta de información  operativa de las actividades de puerto tales como: Carga de buque, Control de Tarja, Carga de Contenedores, Verificación de </w:t>
      </w:r>
      <w:r w:rsidR="00B960E9">
        <w:rPr>
          <w:bCs/>
        </w:rPr>
        <w:t xml:space="preserve">Cámara de frío. </w:t>
      </w:r>
      <w:r w:rsidR="00656CE2" w:rsidRPr="002F1A1C">
        <w:rPr>
          <w:bCs/>
        </w:rPr>
        <w:t>De</w:t>
      </w:r>
      <w:r w:rsidR="00B960E9">
        <w:rPr>
          <w:bCs/>
        </w:rPr>
        <w:t xml:space="preserve"> manera, ágil, y oportuna, garantizando </w:t>
      </w:r>
      <w:r w:rsidRPr="002F1A1C">
        <w:rPr>
          <w:bCs/>
        </w:rPr>
        <w:t>la confiabilidad e inalterabilidad de los datos</w:t>
      </w:r>
      <w:r w:rsidR="000E55E0" w:rsidRPr="002F1A1C">
        <w:rPr>
          <w:bCs/>
        </w:rPr>
        <w:t>, logrando reducir el tiempo de respuesta en  la emisión de los reportes al cliente.</w:t>
      </w:r>
    </w:p>
    <w:p w:rsidR="000E55E0" w:rsidRPr="002F1A1C" w:rsidRDefault="000E55E0" w:rsidP="002E22B7">
      <w:pPr>
        <w:autoSpaceDE w:val="0"/>
        <w:autoSpaceDN w:val="0"/>
        <w:adjustRightInd w:val="0"/>
        <w:ind w:firstLine="397"/>
        <w:rPr>
          <w:bCs/>
        </w:rPr>
      </w:pPr>
    </w:p>
    <w:p w:rsidR="00465949" w:rsidRDefault="0096437E" w:rsidP="002E22B7">
      <w:pPr>
        <w:autoSpaceDE w:val="0"/>
        <w:autoSpaceDN w:val="0"/>
        <w:adjustRightInd w:val="0"/>
        <w:ind w:firstLine="397"/>
        <w:rPr>
          <w:bCs/>
        </w:rPr>
      </w:pPr>
      <w:r w:rsidRPr="002F1A1C">
        <w:rPr>
          <w:bCs/>
        </w:rPr>
        <w:t>La</w:t>
      </w:r>
      <w:r w:rsidR="000E55E0" w:rsidRPr="002F1A1C">
        <w:rPr>
          <w:bCs/>
        </w:rPr>
        <w:t xml:space="preserve"> aplicabilidad del módulo garantiza la obtención del objetivo pla</w:t>
      </w:r>
      <w:r w:rsidRPr="002F1A1C">
        <w:rPr>
          <w:bCs/>
        </w:rPr>
        <w:t>nteado en el presente proyecto,</w:t>
      </w:r>
      <w:r w:rsidR="000E55E0" w:rsidRPr="002F1A1C">
        <w:rPr>
          <w:bCs/>
        </w:rPr>
        <w:t xml:space="preserve"> pues se obtiene la trazabilidad del análisis de la situación conflicto, frente a la reducción del tiempo de entrega de reportes al cliente logrando </w:t>
      </w:r>
      <w:r w:rsidRPr="002F1A1C">
        <w:rPr>
          <w:bCs/>
        </w:rPr>
        <w:t xml:space="preserve">la verificación de la hipótesis que confirma </w:t>
      </w:r>
      <w:r w:rsidR="000E55E0" w:rsidRPr="002F1A1C">
        <w:rPr>
          <w:bCs/>
        </w:rPr>
        <w:t xml:space="preserve">la factibilidad de esta propuesta. </w:t>
      </w:r>
    </w:p>
    <w:p w:rsidR="00657579" w:rsidRPr="002F1A1C" w:rsidRDefault="00657579" w:rsidP="002E22B7">
      <w:pPr>
        <w:autoSpaceDE w:val="0"/>
        <w:autoSpaceDN w:val="0"/>
        <w:adjustRightInd w:val="0"/>
        <w:ind w:firstLine="397"/>
        <w:rPr>
          <w:bCs/>
        </w:rPr>
      </w:pPr>
    </w:p>
    <w:p w:rsidR="004B77A2" w:rsidRPr="002F1A1C" w:rsidRDefault="004B77A2" w:rsidP="002C2B71">
      <w:pPr>
        <w:pStyle w:val="Ttulo4"/>
      </w:pPr>
      <w:bookmarkStart w:id="178" w:name="_Toc366341370"/>
      <w:r w:rsidRPr="002F1A1C">
        <w:lastRenderedPageBreak/>
        <w:t>Seguridad y Auditoria</w:t>
      </w:r>
      <w:bookmarkEnd w:id="178"/>
    </w:p>
    <w:p w:rsidR="004B77A2" w:rsidRPr="002F1A1C" w:rsidRDefault="004B77A2" w:rsidP="002E22B7">
      <w:pPr>
        <w:ind w:firstLine="397"/>
      </w:pPr>
      <w:r w:rsidRPr="002F1A1C">
        <w:t>El conjunto de lineamientos y estándares definen un marco de referencia bajo la necesidad de control de la tecnología de la información, para ello el diseño se bas</w:t>
      </w:r>
      <w:r w:rsidR="000E55E0" w:rsidRPr="002F1A1C">
        <w:t>e</w:t>
      </w:r>
      <w:r w:rsidRPr="002F1A1C">
        <w:t xml:space="preserve"> en la metodología COBIT para establecer los Objetivos de Control que ayuden a implementar pistas de Auditoria, así como para reforzar las certificaciones administrativas y financieras, también proporcione certificaciones de medida de control interno, eficiencia y efectividad.</w:t>
      </w:r>
    </w:p>
    <w:p w:rsidR="004255A5" w:rsidRDefault="004255A5" w:rsidP="00F54CA5">
      <w:pPr>
        <w:pStyle w:val="Epgrafe"/>
      </w:pPr>
    </w:p>
    <w:p w:rsidR="00657579" w:rsidRDefault="00657579" w:rsidP="00657579"/>
    <w:p w:rsidR="00657579" w:rsidRDefault="00657579" w:rsidP="00657579"/>
    <w:p w:rsidR="00657579" w:rsidRDefault="00657579" w:rsidP="00657579"/>
    <w:p w:rsidR="002220BA" w:rsidRDefault="002220BA" w:rsidP="00657579"/>
    <w:p w:rsidR="000B30C9" w:rsidRPr="00F54CA5" w:rsidRDefault="00580506" w:rsidP="00F54CA5">
      <w:pPr>
        <w:pStyle w:val="Epgrafe"/>
      </w:pPr>
      <w:bookmarkStart w:id="179" w:name="_Toc368473824"/>
      <w:r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1</w:t>
      </w:r>
      <w:r w:rsidR="004B67EF">
        <w:rPr>
          <w:noProof/>
        </w:rPr>
        <w:fldChar w:fldCharType="end"/>
      </w:r>
      <w:r w:rsidR="000B30C9" w:rsidRPr="00F54CA5">
        <w:t>: Seguridad y Auditoria</w:t>
      </w:r>
      <w:bookmarkEnd w:id="179"/>
    </w:p>
    <w:p w:rsidR="000B30C9" w:rsidRPr="00F54CA5" w:rsidRDefault="000B30C9" w:rsidP="00F54CA5">
      <w:pPr>
        <w:pStyle w:val="Epgrafe"/>
      </w:pPr>
      <w:r w:rsidRPr="00F54CA5">
        <w:rPr>
          <w:noProof/>
          <w:highlight w:val="yellow"/>
          <w:lang w:val="es-EC" w:eastAsia="es-EC"/>
        </w:rPr>
        <w:drawing>
          <wp:anchor distT="0" distB="0" distL="114300" distR="114300" simplePos="0" relativeHeight="251619840" behindDoc="1" locked="0" layoutInCell="1" allowOverlap="1">
            <wp:simplePos x="0" y="0"/>
            <wp:positionH relativeFrom="column">
              <wp:posOffset>891540</wp:posOffset>
            </wp:positionH>
            <wp:positionV relativeFrom="paragraph">
              <wp:posOffset>34290</wp:posOffset>
            </wp:positionV>
            <wp:extent cx="3873500" cy="2263140"/>
            <wp:effectExtent l="0" t="0" r="0" b="3810"/>
            <wp:wrapThrough wrapText="bothSides">
              <wp:wrapPolygon edited="0">
                <wp:start x="0" y="0"/>
                <wp:lineTo x="0" y="21455"/>
                <wp:lineTo x="21458" y="21455"/>
                <wp:lineTo x="21458"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73500" cy="2263140"/>
                    </a:xfrm>
                    <a:prstGeom prst="rect">
                      <a:avLst/>
                    </a:prstGeom>
                    <a:noFill/>
                    <a:ln w="9525">
                      <a:noFill/>
                      <a:miter lim="800000"/>
                      <a:headEnd/>
                      <a:tailEnd/>
                    </a:ln>
                  </pic:spPr>
                </pic:pic>
              </a:graphicData>
            </a:graphic>
          </wp:anchor>
        </w:drawing>
      </w:r>
    </w:p>
    <w:p w:rsidR="000B30C9" w:rsidRPr="00F54CA5" w:rsidRDefault="000B30C9" w:rsidP="00F54CA5">
      <w:pPr>
        <w:pStyle w:val="Epgrafe"/>
      </w:pPr>
    </w:p>
    <w:p w:rsidR="000B30C9" w:rsidRPr="00F54CA5" w:rsidRDefault="000B30C9" w:rsidP="00F54CA5">
      <w:pPr>
        <w:pStyle w:val="Epgrafe"/>
      </w:pPr>
    </w:p>
    <w:p w:rsidR="00E4427D" w:rsidRPr="00F54CA5" w:rsidRDefault="00E4427D" w:rsidP="00F54CA5">
      <w:pPr>
        <w:pStyle w:val="Epgrafe"/>
      </w:pPr>
    </w:p>
    <w:p w:rsidR="00E4427D" w:rsidRPr="002F1A1C" w:rsidRDefault="00E4427D" w:rsidP="002E22B7">
      <w:pPr>
        <w:ind w:firstLine="397"/>
      </w:pPr>
    </w:p>
    <w:p w:rsidR="00E4427D" w:rsidRPr="002F1A1C" w:rsidRDefault="00E4427D" w:rsidP="002E22B7">
      <w:pPr>
        <w:ind w:firstLine="397"/>
      </w:pPr>
    </w:p>
    <w:p w:rsidR="00E4427D" w:rsidRDefault="00E4427D" w:rsidP="002E22B7">
      <w:pPr>
        <w:ind w:firstLine="397"/>
      </w:pPr>
    </w:p>
    <w:p w:rsidR="00657579" w:rsidRDefault="00657579" w:rsidP="002E22B7">
      <w:pPr>
        <w:ind w:firstLine="397"/>
      </w:pPr>
    </w:p>
    <w:p w:rsidR="00B960E9" w:rsidRDefault="00B960E9" w:rsidP="002E22B7">
      <w:pPr>
        <w:ind w:firstLine="397"/>
      </w:pPr>
    </w:p>
    <w:p w:rsidR="004B77A2" w:rsidRPr="002F1A1C" w:rsidRDefault="00B2442B" w:rsidP="002C2B71">
      <w:pPr>
        <w:pStyle w:val="Ttulo4"/>
      </w:pPr>
      <w:bookmarkStart w:id="180" w:name="_Toc366341371"/>
      <w:r w:rsidRPr="002F1A1C">
        <w:lastRenderedPageBreak/>
        <w:t>D</w:t>
      </w:r>
      <w:r w:rsidR="004B77A2" w:rsidRPr="002F1A1C">
        <w:t>ocumentación</w:t>
      </w:r>
      <w:bookmarkEnd w:id="180"/>
    </w:p>
    <w:p w:rsidR="004B77A2" w:rsidRPr="002F1A1C" w:rsidRDefault="004B77A2" w:rsidP="002E22B7">
      <w:pPr>
        <w:autoSpaceDE w:val="0"/>
        <w:autoSpaceDN w:val="0"/>
        <w:adjustRightInd w:val="0"/>
        <w:ind w:firstLine="397"/>
        <w:rPr>
          <w:color w:val="000000"/>
        </w:rPr>
      </w:pPr>
      <w:r w:rsidRPr="002F1A1C">
        <w:rPr>
          <w:color w:val="000000"/>
        </w:rPr>
        <w:t>Como producto del desarrollo del p</w:t>
      </w:r>
      <w:r w:rsidR="00F31701">
        <w:rPr>
          <w:color w:val="000000"/>
        </w:rPr>
        <w:t xml:space="preserve">royecto, </w:t>
      </w:r>
      <w:r w:rsidR="00720823" w:rsidRPr="002F1A1C">
        <w:rPr>
          <w:color w:val="000000"/>
        </w:rPr>
        <w:t>Control Products</w:t>
      </w:r>
      <w:r w:rsidRPr="002F1A1C">
        <w:rPr>
          <w:color w:val="000000"/>
        </w:rPr>
        <w:t xml:space="preserve"> S.A.</w:t>
      </w:r>
      <w:r w:rsidR="00B960E9">
        <w:rPr>
          <w:color w:val="000000"/>
        </w:rPr>
        <w:t>,</w:t>
      </w:r>
      <w:r w:rsidRPr="002F1A1C">
        <w:rPr>
          <w:color w:val="000000"/>
        </w:rPr>
        <w:t xml:space="preserve"> recibiría la siguiente documentación:</w:t>
      </w:r>
    </w:p>
    <w:p w:rsidR="004B77A2" w:rsidRPr="002F1A1C" w:rsidRDefault="004B77A2" w:rsidP="00266983">
      <w:pPr>
        <w:pStyle w:val="Prrafodelista1"/>
        <w:numPr>
          <w:ilvl w:val="0"/>
          <w:numId w:val="3"/>
        </w:numPr>
        <w:autoSpaceDE w:val="0"/>
        <w:autoSpaceDN w:val="0"/>
        <w:adjustRightInd w:val="0"/>
        <w:ind w:left="0" w:firstLine="397"/>
        <w:rPr>
          <w:color w:val="000000"/>
        </w:rPr>
      </w:pPr>
      <w:r w:rsidRPr="002F1A1C">
        <w:rPr>
          <w:color w:val="000000"/>
        </w:rPr>
        <w:t>Entrega de Archivos Fuentes del Desarrollo</w:t>
      </w:r>
    </w:p>
    <w:p w:rsidR="004B77A2" w:rsidRPr="002F1A1C" w:rsidRDefault="004B77A2" w:rsidP="00266983">
      <w:pPr>
        <w:pStyle w:val="Prrafodelista1"/>
        <w:numPr>
          <w:ilvl w:val="0"/>
          <w:numId w:val="3"/>
        </w:numPr>
        <w:autoSpaceDE w:val="0"/>
        <w:autoSpaceDN w:val="0"/>
        <w:adjustRightInd w:val="0"/>
        <w:ind w:left="0" w:firstLine="397"/>
        <w:rPr>
          <w:color w:val="000000"/>
        </w:rPr>
      </w:pPr>
      <w:r w:rsidRPr="002F1A1C">
        <w:rPr>
          <w:color w:val="000000"/>
        </w:rPr>
        <w:t>Documentación de Procesos</w:t>
      </w:r>
    </w:p>
    <w:p w:rsidR="004B77A2" w:rsidRPr="002F1A1C" w:rsidRDefault="004B77A2" w:rsidP="00266983">
      <w:pPr>
        <w:pStyle w:val="Prrafodelista1"/>
        <w:numPr>
          <w:ilvl w:val="0"/>
          <w:numId w:val="3"/>
        </w:numPr>
        <w:autoSpaceDE w:val="0"/>
        <w:autoSpaceDN w:val="0"/>
        <w:adjustRightInd w:val="0"/>
        <w:ind w:left="0" w:firstLine="397"/>
        <w:rPr>
          <w:color w:val="000000"/>
        </w:rPr>
      </w:pPr>
      <w:r w:rsidRPr="002F1A1C">
        <w:rPr>
          <w:color w:val="000000"/>
        </w:rPr>
        <w:t>Script de Base de Datos</w:t>
      </w:r>
    </w:p>
    <w:p w:rsidR="004B77A2" w:rsidRDefault="004B77A2" w:rsidP="00266983">
      <w:pPr>
        <w:pStyle w:val="Prrafodelista1"/>
        <w:numPr>
          <w:ilvl w:val="0"/>
          <w:numId w:val="3"/>
        </w:numPr>
        <w:autoSpaceDE w:val="0"/>
        <w:autoSpaceDN w:val="0"/>
        <w:adjustRightInd w:val="0"/>
        <w:ind w:left="0" w:firstLine="397"/>
        <w:rPr>
          <w:color w:val="000000"/>
        </w:rPr>
      </w:pPr>
      <w:r w:rsidRPr="002F1A1C">
        <w:rPr>
          <w:color w:val="000000"/>
        </w:rPr>
        <w:t>Capacitación a Usuarios 40 Horas</w:t>
      </w:r>
    </w:p>
    <w:p w:rsidR="00B960E9" w:rsidRPr="002F1A1C" w:rsidRDefault="00B960E9" w:rsidP="00B960E9">
      <w:pPr>
        <w:pStyle w:val="Prrafodelista1"/>
        <w:autoSpaceDE w:val="0"/>
        <w:autoSpaceDN w:val="0"/>
        <w:adjustRightInd w:val="0"/>
        <w:ind w:left="397"/>
        <w:rPr>
          <w:color w:val="000000"/>
        </w:rPr>
      </w:pPr>
    </w:p>
    <w:p w:rsidR="004B77A2" w:rsidRPr="000B30C9" w:rsidRDefault="004B77A2" w:rsidP="002C2B71">
      <w:pPr>
        <w:pStyle w:val="Ttulo4"/>
      </w:pPr>
      <w:bookmarkStart w:id="181" w:name="_Toc366341372"/>
      <w:r w:rsidRPr="000B30C9">
        <w:t>Requerimientos</w:t>
      </w:r>
      <w:bookmarkEnd w:id="181"/>
    </w:p>
    <w:p w:rsidR="004B77A2" w:rsidRPr="000B30C9" w:rsidRDefault="004B77A2" w:rsidP="00AD65AF">
      <w:pPr>
        <w:pStyle w:val="Ttulo5"/>
        <w:rPr>
          <w:rStyle w:val="Ttulo5Car"/>
          <w:b/>
          <w:i/>
        </w:rPr>
      </w:pPr>
      <w:bookmarkStart w:id="182" w:name="_Toc366341373"/>
      <w:r w:rsidRPr="000B30C9">
        <w:rPr>
          <w:rStyle w:val="Ttulo5Car"/>
          <w:b/>
          <w:i/>
        </w:rPr>
        <w:t>Hardware</w:t>
      </w:r>
      <w:bookmarkEnd w:id="182"/>
    </w:p>
    <w:p w:rsidR="004B77A2" w:rsidRPr="002F1A1C" w:rsidRDefault="004B77A2" w:rsidP="000B30C9">
      <w:pPr>
        <w:autoSpaceDE w:val="0"/>
        <w:autoSpaceDN w:val="0"/>
        <w:adjustRightInd w:val="0"/>
        <w:ind w:left="397" w:firstLine="397"/>
        <w:rPr>
          <w:b/>
          <w:color w:val="000000"/>
        </w:rPr>
      </w:pPr>
      <w:r w:rsidRPr="002F1A1C">
        <w:rPr>
          <w:b/>
          <w:color w:val="000000"/>
        </w:rPr>
        <w:t>SERVER:</w:t>
      </w:r>
    </w:p>
    <w:p w:rsidR="004B77A2" w:rsidRPr="002F1A1C" w:rsidRDefault="004B77A2" w:rsidP="00266983">
      <w:pPr>
        <w:pStyle w:val="Prrafodelista1"/>
        <w:numPr>
          <w:ilvl w:val="0"/>
          <w:numId w:val="48"/>
        </w:numPr>
        <w:autoSpaceDE w:val="0"/>
        <w:autoSpaceDN w:val="0"/>
        <w:adjustRightInd w:val="0"/>
        <w:rPr>
          <w:color w:val="000000"/>
        </w:rPr>
      </w:pPr>
      <w:r w:rsidRPr="002F1A1C">
        <w:rPr>
          <w:color w:val="000000"/>
        </w:rPr>
        <w:t xml:space="preserve">Un PC DUAL CORE 2.0 </w:t>
      </w:r>
      <w:proofErr w:type="spellStart"/>
      <w:r w:rsidRPr="002F1A1C">
        <w:rPr>
          <w:color w:val="000000"/>
        </w:rPr>
        <w:t>Ghz</w:t>
      </w:r>
      <w:proofErr w:type="spellEnd"/>
      <w:r w:rsidRPr="002F1A1C">
        <w:rPr>
          <w:color w:val="000000"/>
        </w:rPr>
        <w:t xml:space="preserve"> o superior.</w:t>
      </w:r>
    </w:p>
    <w:p w:rsidR="004B77A2" w:rsidRPr="002F1A1C" w:rsidRDefault="004B77A2" w:rsidP="00266983">
      <w:pPr>
        <w:pStyle w:val="Prrafodelista1"/>
        <w:numPr>
          <w:ilvl w:val="0"/>
          <w:numId w:val="48"/>
        </w:numPr>
        <w:autoSpaceDE w:val="0"/>
        <w:autoSpaceDN w:val="0"/>
        <w:adjustRightInd w:val="0"/>
        <w:rPr>
          <w:color w:val="000000"/>
          <w:lang w:val="pt-BR"/>
        </w:rPr>
      </w:pPr>
      <w:r w:rsidRPr="002F1A1C">
        <w:rPr>
          <w:color w:val="000000"/>
          <w:lang w:val="pt-BR"/>
        </w:rPr>
        <w:t xml:space="preserve">Memoria de </w:t>
      </w:r>
      <w:proofErr w:type="gramStart"/>
      <w:r w:rsidRPr="002F1A1C">
        <w:rPr>
          <w:color w:val="000000"/>
          <w:lang w:val="pt-BR"/>
        </w:rPr>
        <w:t>1</w:t>
      </w:r>
      <w:proofErr w:type="gramEnd"/>
      <w:r w:rsidRPr="002F1A1C">
        <w:rPr>
          <w:color w:val="000000"/>
          <w:lang w:val="pt-BR"/>
        </w:rPr>
        <w:t xml:space="preserve"> Gb de RAM (recomendado 2Gb),</w:t>
      </w:r>
    </w:p>
    <w:p w:rsidR="004B77A2" w:rsidRDefault="004B77A2" w:rsidP="00266983">
      <w:pPr>
        <w:pStyle w:val="Prrafodelista1"/>
        <w:numPr>
          <w:ilvl w:val="0"/>
          <w:numId w:val="48"/>
        </w:numPr>
        <w:autoSpaceDE w:val="0"/>
        <w:autoSpaceDN w:val="0"/>
        <w:adjustRightInd w:val="0"/>
        <w:rPr>
          <w:color w:val="000000"/>
        </w:rPr>
      </w:pPr>
      <w:r w:rsidRPr="002F1A1C">
        <w:rPr>
          <w:color w:val="000000"/>
        </w:rPr>
        <w:t>80 Gb en DISCO.</w:t>
      </w:r>
    </w:p>
    <w:p w:rsidR="00871F9F" w:rsidRDefault="00871F9F" w:rsidP="00F54CA5">
      <w:pPr>
        <w:pStyle w:val="Epgrafe"/>
      </w:pPr>
    </w:p>
    <w:p w:rsidR="004B77A2" w:rsidRPr="00F54CA5" w:rsidRDefault="00580506" w:rsidP="00F54CA5">
      <w:pPr>
        <w:pStyle w:val="Epgrafe"/>
      </w:pPr>
      <w:bookmarkStart w:id="183" w:name="_Toc368473825"/>
      <w:r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2</w:t>
      </w:r>
      <w:r w:rsidR="004B67EF">
        <w:rPr>
          <w:noProof/>
        </w:rPr>
        <w:fldChar w:fldCharType="end"/>
      </w:r>
      <w:r w:rsidR="000B30C9" w:rsidRPr="00F54CA5">
        <w:t>: Hardware</w:t>
      </w:r>
      <w:bookmarkEnd w:id="183"/>
    </w:p>
    <w:p w:rsidR="000B30C9" w:rsidRDefault="004255A5" w:rsidP="000B30C9">
      <w:r w:rsidRPr="002F1A1C">
        <w:rPr>
          <w:noProof/>
          <w:lang w:val="es-EC" w:eastAsia="es-EC"/>
        </w:rPr>
        <w:drawing>
          <wp:anchor distT="0" distB="0" distL="114300" distR="114300" simplePos="0" relativeHeight="251627008" behindDoc="0" locked="0" layoutInCell="1" allowOverlap="1">
            <wp:simplePos x="0" y="0"/>
            <wp:positionH relativeFrom="column">
              <wp:posOffset>822960</wp:posOffset>
            </wp:positionH>
            <wp:positionV relativeFrom="paragraph">
              <wp:posOffset>22860</wp:posOffset>
            </wp:positionV>
            <wp:extent cx="4019424" cy="2697480"/>
            <wp:effectExtent l="133350" t="114300" r="153035" b="160020"/>
            <wp:wrapNone/>
            <wp:docPr id="3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4037330" cy="2709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B30C9" w:rsidRPr="000B30C9" w:rsidRDefault="000B30C9" w:rsidP="000B30C9"/>
    <w:p w:rsidR="004B77A2" w:rsidRPr="002F1A1C" w:rsidRDefault="004B77A2" w:rsidP="002E22B7">
      <w:pPr>
        <w:autoSpaceDE w:val="0"/>
        <w:autoSpaceDN w:val="0"/>
        <w:adjustRightInd w:val="0"/>
        <w:ind w:firstLine="397"/>
        <w:rPr>
          <w:color w:val="000000"/>
        </w:rPr>
      </w:pPr>
    </w:p>
    <w:p w:rsidR="004B77A2" w:rsidRPr="002F1A1C" w:rsidRDefault="004B77A2" w:rsidP="002E22B7">
      <w:pPr>
        <w:autoSpaceDE w:val="0"/>
        <w:autoSpaceDN w:val="0"/>
        <w:adjustRightInd w:val="0"/>
        <w:ind w:firstLine="397"/>
        <w:rPr>
          <w:color w:val="000000"/>
        </w:rPr>
      </w:pPr>
    </w:p>
    <w:p w:rsidR="004B77A2" w:rsidRPr="002F1A1C" w:rsidRDefault="004B77A2" w:rsidP="002E22B7">
      <w:pPr>
        <w:autoSpaceDE w:val="0"/>
        <w:autoSpaceDN w:val="0"/>
        <w:adjustRightInd w:val="0"/>
        <w:ind w:firstLine="397"/>
        <w:rPr>
          <w:color w:val="000000"/>
        </w:rPr>
      </w:pPr>
    </w:p>
    <w:p w:rsidR="004B77A2" w:rsidRPr="002F1A1C" w:rsidRDefault="004B77A2" w:rsidP="002E22B7">
      <w:pPr>
        <w:autoSpaceDE w:val="0"/>
        <w:autoSpaceDN w:val="0"/>
        <w:adjustRightInd w:val="0"/>
        <w:ind w:firstLine="397"/>
        <w:rPr>
          <w:color w:val="000000"/>
        </w:rPr>
      </w:pPr>
    </w:p>
    <w:p w:rsidR="0069177C" w:rsidRPr="002F1A1C" w:rsidRDefault="0069177C" w:rsidP="002E22B7">
      <w:pPr>
        <w:autoSpaceDE w:val="0"/>
        <w:autoSpaceDN w:val="0"/>
        <w:adjustRightInd w:val="0"/>
        <w:ind w:firstLine="397"/>
        <w:rPr>
          <w:color w:val="000000"/>
        </w:rPr>
      </w:pPr>
    </w:p>
    <w:p w:rsidR="0069177C" w:rsidRPr="002F1A1C" w:rsidRDefault="0069177C" w:rsidP="002E22B7">
      <w:pPr>
        <w:autoSpaceDE w:val="0"/>
        <w:autoSpaceDN w:val="0"/>
        <w:adjustRightInd w:val="0"/>
        <w:ind w:firstLine="397"/>
        <w:rPr>
          <w:color w:val="000000"/>
        </w:rPr>
      </w:pPr>
    </w:p>
    <w:p w:rsidR="0069177C" w:rsidRDefault="0069177C" w:rsidP="002E22B7">
      <w:pPr>
        <w:autoSpaceDE w:val="0"/>
        <w:autoSpaceDN w:val="0"/>
        <w:adjustRightInd w:val="0"/>
        <w:ind w:firstLine="397"/>
        <w:rPr>
          <w:color w:val="000000"/>
        </w:rPr>
      </w:pPr>
    </w:p>
    <w:p w:rsidR="00B960E9" w:rsidRDefault="00B960E9" w:rsidP="002E22B7">
      <w:pPr>
        <w:autoSpaceDE w:val="0"/>
        <w:autoSpaceDN w:val="0"/>
        <w:adjustRightInd w:val="0"/>
        <w:ind w:firstLine="397"/>
        <w:rPr>
          <w:color w:val="000000"/>
        </w:rPr>
      </w:pPr>
    </w:p>
    <w:p w:rsidR="004B77A2" w:rsidRPr="000B30C9" w:rsidRDefault="000B30C9" w:rsidP="00AD65AF">
      <w:pPr>
        <w:pStyle w:val="Ttulo5"/>
        <w:rPr>
          <w:rStyle w:val="Ttulo5Car"/>
          <w:b/>
          <w:i/>
        </w:rPr>
      </w:pPr>
      <w:bookmarkStart w:id="184" w:name="_Toc366341374"/>
      <w:r>
        <w:rPr>
          <w:rStyle w:val="Ttulo5Car"/>
          <w:b/>
          <w:i/>
        </w:rPr>
        <w:t>Estaciones</w:t>
      </w:r>
      <w:bookmarkEnd w:id="184"/>
    </w:p>
    <w:p w:rsidR="004B77A2" w:rsidRPr="002F1A1C" w:rsidRDefault="004B77A2" w:rsidP="00266983">
      <w:pPr>
        <w:pStyle w:val="Default"/>
        <w:numPr>
          <w:ilvl w:val="0"/>
          <w:numId w:val="49"/>
        </w:numPr>
        <w:spacing w:line="480" w:lineRule="auto"/>
        <w:rPr>
          <w:lang w:val="es-EC"/>
        </w:rPr>
      </w:pPr>
      <w:r w:rsidRPr="002F1A1C">
        <w:rPr>
          <w:lang w:val="es-EC"/>
        </w:rPr>
        <w:t xml:space="preserve">Un PC Pentium IV 2.4 </w:t>
      </w:r>
      <w:proofErr w:type="spellStart"/>
      <w:r w:rsidRPr="002F1A1C">
        <w:rPr>
          <w:lang w:val="es-EC"/>
        </w:rPr>
        <w:t>Ghz</w:t>
      </w:r>
      <w:proofErr w:type="spellEnd"/>
      <w:r w:rsidRPr="002F1A1C">
        <w:rPr>
          <w:lang w:val="es-EC"/>
        </w:rPr>
        <w:t>, 512 RAM, 40 Gb en Disco</w:t>
      </w:r>
    </w:p>
    <w:p w:rsidR="004B77A2" w:rsidRDefault="004B77A2" w:rsidP="00266983">
      <w:pPr>
        <w:pStyle w:val="Default"/>
        <w:numPr>
          <w:ilvl w:val="0"/>
          <w:numId w:val="49"/>
        </w:numPr>
        <w:spacing w:line="480" w:lineRule="auto"/>
        <w:rPr>
          <w:lang w:val="es-EC"/>
        </w:rPr>
      </w:pPr>
      <w:r w:rsidRPr="002F1A1C">
        <w:rPr>
          <w:lang w:val="es-EC"/>
        </w:rPr>
        <w:t>Mínimo instalaciones eléctricas y de red adecuadas.</w:t>
      </w:r>
    </w:p>
    <w:p w:rsidR="00B960E9" w:rsidRDefault="00B960E9" w:rsidP="00B960E9">
      <w:pPr>
        <w:pStyle w:val="Default"/>
        <w:spacing w:line="480" w:lineRule="auto"/>
        <w:ind w:left="1211"/>
        <w:rPr>
          <w:lang w:val="es-EC"/>
        </w:rPr>
      </w:pPr>
    </w:p>
    <w:p w:rsidR="00B960E9" w:rsidRDefault="00B960E9" w:rsidP="00B960E9">
      <w:pPr>
        <w:pStyle w:val="Default"/>
        <w:spacing w:line="480" w:lineRule="auto"/>
        <w:ind w:left="1211"/>
        <w:rPr>
          <w:lang w:val="es-EC"/>
        </w:rPr>
      </w:pPr>
    </w:p>
    <w:p w:rsidR="00B960E9" w:rsidRDefault="00B960E9" w:rsidP="00B960E9">
      <w:pPr>
        <w:pStyle w:val="Default"/>
        <w:spacing w:line="480" w:lineRule="auto"/>
        <w:ind w:left="1211"/>
        <w:rPr>
          <w:lang w:val="es-EC"/>
        </w:rPr>
      </w:pPr>
    </w:p>
    <w:p w:rsidR="004B77A2" w:rsidRPr="00F54CA5" w:rsidRDefault="00580506" w:rsidP="00F54CA5">
      <w:pPr>
        <w:pStyle w:val="Epgrafe"/>
        <w:rPr>
          <w:highlight w:val="yellow"/>
        </w:rPr>
      </w:pPr>
      <w:bookmarkStart w:id="185" w:name="_Toc368473826"/>
      <w:r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3</w:t>
      </w:r>
      <w:r w:rsidR="004B67EF">
        <w:rPr>
          <w:noProof/>
        </w:rPr>
        <w:fldChar w:fldCharType="end"/>
      </w:r>
      <w:r w:rsidR="000B30C9" w:rsidRPr="00F54CA5">
        <w:t>: Estaciones</w:t>
      </w:r>
      <w:bookmarkEnd w:id="185"/>
    </w:p>
    <w:p w:rsidR="004B77A2" w:rsidRPr="002F1A1C" w:rsidRDefault="000B30C9" w:rsidP="002E22B7">
      <w:pPr>
        <w:autoSpaceDE w:val="0"/>
        <w:autoSpaceDN w:val="0"/>
        <w:adjustRightInd w:val="0"/>
        <w:ind w:firstLine="397"/>
        <w:jc w:val="center"/>
        <w:rPr>
          <w:b/>
          <w:bCs/>
          <w:color w:val="000000"/>
          <w:highlight w:val="yellow"/>
        </w:rPr>
      </w:pPr>
      <w:r w:rsidRPr="002F1A1C">
        <w:rPr>
          <w:noProof/>
          <w:highlight w:val="yellow"/>
          <w:lang w:val="es-EC" w:eastAsia="es-EC"/>
        </w:rPr>
        <w:drawing>
          <wp:anchor distT="0" distB="0" distL="114300" distR="114300" simplePos="0" relativeHeight="251613696" behindDoc="1" locked="0" layoutInCell="1" allowOverlap="1">
            <wp:simplePos x="0" y="0"/>
            <wp:positionH relativeFrom="column">
              <wp:posOffset>1259205</wp:posOffset>
            </wp:positionH>
            <wp:positionV relativeFrom="paragraph">
              <wp:posOffset>20320</wp:posOffset>
            </wp:positionV>
            <wp:extent cx="3088640" cy="2275840"/>
            <wp:effectExtent l="0" t="0" r="0" b="0"/>
            <wp:wrapThrough wrapText="bothSides">
              <wp:wrapPolygon edited="0">
                <wp:start x="0" y="0"/>
                <wp:lineTo x="0" y="21335"/>
                <wp:lineTo x="21449" y="21335"/>
                <wp:lineTo x="21449" y="0"/>
                <wp:lineTo x="0" y="0"/>
              </wp:wrapPolygon>
            </wp:wrapThrough>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5" cstate="print"/>
                    <a:srcRect/>
                    <a:stretch>
                      <a:fillRect/>
                    </a:stretch>
                  </pic:blipFill>
                  <pic:spPr bwMode="auto">
                    <a:xfrm>
                      <a:off x="0" y="0"/>
                      <a:ext cx="3088640" cy="2275840"/>
                    </a:xfrm>
                    <a:prstGeom prst="rect">
                      <a:avLst/>
                    </a:prstGeom>
                    <a:noFill/>
                    <a:ln w="9525">
                      <a:noFill/>
                      <a:miter lim="800000"/>
                      <a:headEnd/>
                      <a:tailEnd/>
                    </a:ln>
                  </pic:spPr>
                </pic:pic>
              </a:graphicData>
            </a:graphic>
          </wp:anchor>
        </w:drawing>
      </w:r>
    </w:p>
    <w:p w:rsidR="004B77A2" w:rsidRPr="002F1A1C" w:rsidRDefault="004B77A2" w:rsidP="002E22B7">
      <w:pPr>
        <w:autoSpaceDE w:val="0"/>
        <w:autoSpaceDN w:val="0"/>
        <w:adjustRightInd w:val="0"/>
        <w:ind w:firstLine="397"/>
        <w:jc w:val="center"/>
        <w:rPr>
          <w:b/>
          <w:bCs/>
          <w:color w:val="000000"/>
          <w:highlight w:val="yellow"/>
        </w:rPr>
      </w:pPr>
    </w:p>
    <w:p w:rsidR="004B77A2" w:rsidRPr="002F1A1C" w:rsidRDefault="004B77A2" w:rsidP="002E22B7">
      <w:pPr>
        <w:autoSpaceDE w:val="0"/>
        <w:autoSpaceDN w:val="0"/>
        <w:adjustRightInd w:val="0"/>
        <w:ind w:firstLine="397"/>
        <w:jc w:val="center"/>
        <w:rPr>
          <w:b/>
          <w:bCs/>
          <w:color w:val="000000"/>
          <w:highlight w:val="yellow"/>
        </w:rPr>
      </w:pPr>
    </w:p>
    <w:p w:rsidR="00B960E9" w:rsidRDefault="00B960E9" w:rsidP="00B0530A">
      <w:pPr>
        <w:autoSpaceDE w:val="0"/>
        <w:autoSpaceDN w:val="0"/>
        <w:adjustRightInd w:val="0"/>
        <w:ind w:left="851" w:firstLine="397"/>
        <w:rPr>
          <w:color w:val="000000"/>
        </w:rPr>
      </w:pPr>
    </w:p>
    <w:p w:rsidR="00B960E9" w:rsidRDefault="00B960E9" w:rsidP="00B0530A">
      <w:pPr>
        <w:autoSpaceDE w:val="0"/>
        <w:autoSpaceDN w:val="0"/>
        <w:adjustRightInd w:val="0"/>
        <w:ind w:left="851" w:firstLine="397"/>
        <w:rPr>
          <w:color w:val="000000"/>
        </w:rPr>
      </w:pPr>
    </w:p>
    <w:p w:rsidR="00B960E9" w:rsidRDefault="00B960E9" w:rsidP="00B0530A">
      <w:pPr>
        <w:autoSpaceDE w:val="0"/>
        <w:autoSpaceDN w:val="0"/>
        <w:adjustRightInd w:val="0"/>
        <w:ind w:left="851" w:firstLine="397"/>
        <w:rPr>
          <w:color w:val="000000"/>
        </w:rPr>
      </w:pPr>
    </w:p>
    <w:p w:rsidR="00B960E9" w:rsidRDefault="00B960E9" w:rsidP="00B0530A">
      <w:pPr>
        <w:autoSpaceDE w:val="0"/>
        <w:autoSpaceDN w:val="0"/>
        <w:adjustRightInd w:val="0"/>
        <w:ind w:left="851" w:firstLine="397"/>
        <w:rPr>
          <w:color w:val="000000"/>
        </w:rPr>
      </w:pPr>
    </w:p>
    <w:p w:rsidR="004B77A2" w:rsidRPr="000B30C9" w:rsidRDefault="004B77A2" w:rsidP="00B0530A">
      <w:pPr>
        <w:autoSpaceDE w:val="0"/>
        <w:autoSpaceDN w:val="0"/>
        <w:adjustRightInd w:val="0"/>
        <w:ind w:left="851" w:firstLine="397"/>
        <w:rPr>
          <w:color w:val="000000"/>
        </w:rPr>
      </w:pPr>
      <w:r w:rsidRPr="000B30C9">
        <w:rPr>
          <w:color w:val="000000"/>
        </w:rPr>
        <w:lastRenderedPageBreak/>
        <w:t>Las especificaciones de hardware proporcionadas deben entenderse como requerimientos mínimos necesarios para el funcionamiento del software en su parte matriz en el servidor de aplicativos y datos.</w:t>
      </w:r>
    </w:p>
    <w:p w:rsidR="004B77A2" w:rsidRPr="002F1A1C" w:rsidRDefault="004B77A2" w:rsidP="006815AD">
      <w:pPr>
        <w:autoSpaceDE w:val="0"/>
        <w:autoSpaceDN w:val="0"/>
        <w:adjustRightInd w:val="0"/>
        <w:spacing w:line="360" w:lineRule="auto"/>
        <w:rPr>
          <w:b/>
          <w:bCs/>
          <w:color w:val="000000"/>
        </w:rPr>
      </w:pPr>
    </w:p>
    <w:p w:rsidR="004B77A2" w:rsidRPr="004A52E6" w:rsidRDefault="004B77A2" w:rsidP="00AD65AF">
      <w:pPr>
        <w:pStyle w:val="Ttulo5"/>
      </w:pPr>
      <w:bookmarkStart w:id="186" w:name="_Toc366341375"/>
      <w:r w:rsidRPr="004A52E6">
        <w:t>Software</w:t>
      </w:r>
      <w:bookmarkEnd w:id="186"/>
    </w:p>
    <w:p w:rsidR="004B77A2" w:rsidRPr="002F1A1C" w:rsidRDefault="004B77A2" w:rsidP="00266983">
      <w:pPr>
        <w:pStyle w:val="Prrafodelista1"/>
        <w:numPr>
          <w:ilvl w:val="0"/>
          <w:numId w:val="50"/>
        </w:numPr>
        <w:autoSpaceDE w:val="0"/>
        <w:autoSpaceDN w:val="0"/>
        <w:adjustRightInd w:val="0"/>
        <w:rPr>
          <w:color w:val="000000"/>
          <w:lang w:val="pt-BR"/>
        </w:rPr>
      </w:pPr>
      <w:r w:rsidRPr="002F1A1C">
        <w:rPr>
          <w:color w:val="000000"/>
          <w:lang w:val="pt-BR"/>
        </w:rPr>
        <w:t xml:space="preserve">Sistema Operativo Linux </w:t>
      </w:r>
      <w:proofErr w:type="spellStart"/>
      <w:r w:rsidRPr="002F1A1C">
        <w:rPr>
          <w:color w:val="000000"/>
          <w:lang w:val="pt-BR"/>
        </w:rPr>
        <w:t>kernel</w:t>
      </w:r>
      <w:proofErr w:type="spellEnd"/>
      <w:r w:rsidRPr="002F1A1C">
        <w:rPr>
          <w:color w:val="000000"/>
          <w:lang w:val="pt-BR"/>
        </w:rPr>
        <w:t xml:space="preserve"> 2.4 o superior.</w:t>
      </w:r>
    </w:p>
    <w:p w:rsidR="004B77A2" w:rsidRPr="002F1A1C" w:rsidRDefault="004B77A2" w:rsidP="00266983">
      <w:pPr>
        <w:pStyle w:val="Prrafodelista1"/>
        <w:numPr>
          <w:ilvl w:val="0"/>
          <w:numId w:val="50"/>
        </w:numPr>
        <w:autoSpaceDE w:val="0"/>
        <w:autoSpaceDN w:val="0"/>
        <w:adjustRightInd w:val="0"/>
        <w:rPr>
          <w:color w:val="000000"/>
        </w:rPr>
      </w:pPr>
      <w:proofErr w:type="spellStart"/>
      <w:r w:rsidRPr="002F1A1C">
        <w:rPr>
          <w:color w:val="000000"/>
        </w:rPr>
        <w:t>MySql</w:t>
      </w:r>
      <w:proofErr w:type="spellEnd"/>
      <w:r w:rsidRPr="002F1A1C">
        <w:rPr>
          <w:color w:val="000000"/>
        </w:rPr>
        <w:t xml:space="preserve"> Server 5.0 y </w:t>
      </w:r>
      <w:proofErr w:type="spellStart"/>
      <w:r w:rsidRPr="002F1A1C">
        <w:rPr>
          <w:color w:val="000000"/>
        </w:rPr>
        <w:t>MySqlClient</w:t>
      </w:r>
      <w:proofErr w:type="spellEnd"/>
      <w:r w:rsidRPr="002F1A1C">
        <w:rPr>
          <w:color w:val="000000"/>
        </w:rPr>
        <w:t xml:space="preserve"> 5.0</w:t>
      </w:r>
    </w:p>
    <w:p w:rsidR="004B77A2" w:rsidRPr="002F1A1C" w:rsidRDefault="004B77A2" w:rsidP="00266983">
      <w:pPr>
        <w:pStyle w:val="Prrafodelista1"/>
        <w:numPr>
          <w:ilvl w:val="0"/>
          <w:numId w:val="50"/>
        </w:numPr>
        <w:autoSpaceDE w:val="0"/>
        <w:autoSpaceDN w:val="0"/>
        <w:adjustRightInd w:val="0"/>
        <w:rPr>
          <w:color w:val="000000"/>
        </w:rPr>
      </w:pPr>
      <w:r w:rsidRPr="002F1A1C">
        <w:rPr>
          <w:color w:val="000000"/>
        </w:rPr>
        <w:t>PHP 5-04 o posterior</w:t>
      </w:r>
    </w:p>
    <w:p w:rsidR="004B77A2" w:rsidRPr="002F1A1C" w:rsidRDefault="004B77A2" w:rsidP="00266983">
      <w:pPr>
        <w:pStyle w:val="Prrafodelista1"/>
        <w:numPr>
          <w:ilvl w:val="0"/>
          <w:numId w:val="50"/>
        </w:numPr>
        <w:autoSpaceDE w:val="0"/>
        <w:autoSpaceDN w:val="0"/>
        <w:adjustRightInd w:val="0"/>
        <w:rPr>
          <w:color w:val="000000"/>
        </w:rPr>
      </w:pPr>
      <w:r w:rsidRPr="002F1A1C">
        <w:rPr>
          <w:color w:val="000000"/>
        </w:rPr>
        <w:t>Apache Server 2.0.5</w:t>
      </w:r>
    </w:p>
    <w:p w:rsidR="004B77A2" w:rsidRPr="002F1A1C" w:rsidRDefault="004B77A2" w:rsidP="00266983">
      <w:pPr>
        <w:pStyle w:val="Prrafodelista1"/>
        <w:numPr>
          <w:ilvl w:val="0"/>
          <w:numId w:val="50"/>
        </w:numPr>
        <w:autoSpaceDE w:val="0"/>
        <w:autoSpaceDN w:val="0"/>
        <w:adjustRightInd w:val="0"/>
        <w:rPr>
          <w:color w:val="000000"/>
        </w:rPr>
      </w:pPr>
      <w:r w:rsidRPr="002F1A1C">
        <w:rPr>
          <w:color w:val="000000"/>
        </w:rPr>
        <w:t>Mozilla</w:t>
      </w:r>
    </w:p>
    <w:p w:rsidR="004B77A2" w:rsidRPr="002F1A1C" w:rsidRDefault="004B77A2" w:rsidP="00B0530A">
      <w:pPr>
        <w:rPr>
          <w:color w:val="1A181C"/>
        </w:rPr>
      </w:pPr>
    </w:p>
    <w:p w:rsidR="004B77A2" w:rsidRPr="002F1A1C" w:rsidRDefault="004B77A2" w:rsidP="00B0530A">
      <w:pPr>
        <w:ind w:left="851" w:firstLine="397"/>
        <w:rPr>
          <w:color w:val="1A181C"/>
        </w:rPr>
      </w:pPr>
      <w:r w:rsidRPr="002F1A1C">
        <w:rPr>
          <w:color w:val="1A181C"/>
        </w:rPr>
        <w:t xml:space="preserve">Las especificaciones de software hacen referencia a recomendaciones para el equipo que tendrá las funciones de servidor, sin embargo </w:t>
      </w:r>
      <w:r w:rsidR="00F31701">
        <w:rPr>
          <w:color w:val="1A181C"/>
        </w:rPr>
        <w:t>el software de calidad</w:t>
      </w:r>
      <w:r w:rsidRPr="002F1A1C">
        <w:rPr>
          <w:color w:val="1A181C"/>
        </w:rPr>
        <w:t xml:space="preserve"> puede ser montado sobre plataforma Windows.</w:t>
      </w:r>
    </w:p>
    <w:p w:rsidR="004B77A2" w:rsidRPr="002F1A1C" w:rsidRDefault="004B77A2" w:rsidP="00B0530A">
      <w:pPr>
        <w:ind w:left="851" w:firstLine="397"/>
        <w:rPr>
          <w:b/>
          <w:color w:val="1A181C"/>
        </w:rPr>
      </w:pPr>
    </w:p>
    <w:p w:rsidR="004B77A2" w:rsidRPr="002F1A1C" w:rsidRDefault="004B77A2" w:rsidP="00B0530A">
      <w:pPr>
        <w:ind w:left="851" w:firstLine="397"/>
        <w:rPr>
          <w:color w:val="1A181C"/>
        </w:rPr>
      </w:pPr>
      <w:r w:rsidRPr="002F1A1C">
        <w:rPr>
          <w:color w:val="1A181C"/>
        </w:rPr>
        <w:t xml:space="preserve">Las estaciones de trabajo no necesitan mayor configuración de hardware o software, ya que </w:t>
      </w:r>
      <w:r w:rsidR="00F31701">
        <w:rPr>
          <w:color w:val="1A181C"/>
        </w:rPr>
        <w:t>el software de calidad e</w:t>
      </w:r>
      <w:r w:rsidRPr="002F1A1C">
        <w:rPr>
          <w:color w:val="1A181C"/>
        </w:rPr>
        <w:t>s un producto web que se ejecuta sobre un navegador, para lo cual se recomienda Mozilla.</w:t>
      </w:r>
    </w:p>
    <w:p w:rsidR="00362275" w:rsidRPr="002F1A1C" w:rsidRDefault="00362275" w:rsidP="00B0530A">
      <w:pPr>
        <w:ind w:left="851" w:firstLine="397"/>
        <w:rPr>
          <w:color w:val="1A181C"/>
        </w:rPr>
      </w:pPr>
    </w:p>
    <w:p w:rsidR="00362275" w:rsidRDefault="00362275" w:rsidP="00B0530A">
      <w:pPr>
        <w:ind w:left="851" w:firstLine="397"/>
        <w:rPr>
          <w:color w:val="1A181C"/>
        </w:rPr>
      </w:pPr>
      <w:r w:rsidRPr="002F1A1C">
        <w:rPr>
          <w:color w:val="1A181C"/>
        </w:rPr>
        <w:t>El esfuerzo encausado a la optimizaci</w:t>
      </w:r>
      <w:r w:rsidR="0096437E" w:rsidRPr="002F1A1C">
        <w:rPr>
          <w:color w:val="1A181C"/>
        </w:rPr>
        <w:t>ón de Tiempo de Entrega de Repor</w:t>
      </w:r>
      <w:r w:rsidRPr="002F1A1C">
        <w:rPr>
          <w:color w:val="1A181C"/>
        </w:rPr>
        <w:t xml:space="preserve">tes se hace una breve descripción del </w:t>
      </w:r>
      <w:r w:rsidR="0096437E" w:rsidRPr="002F1A1C">
        <w:rPr>
          <w:color w:val="1A181C"/>
        </w:rPr>
        <w:t>módulo</w:t>
      </w:r>
      <w:r w:rsidRPr="002F1A1C">
        <w:rPr>
          <w:color w:val="1A181C"/>
        </w:rPr>
        <w:t xml:space="preserve"> que permite este objetivo</w:t>
      </w:r>
      <w:r w:rsidR="00EE328D" w:rsidRPr="002F1A1C">
        <w:rPr>
          <w:color w:val="1A181C"/>
        </w:rPr>
        <w:t xml:space="preserve">, mediante el </w:t>
      </w:r>
      <w:r w:rsidR="00EE328D" w:rsidRPr="002F1A1C">
        <w:rPr>
          <w:color w:val="1A181C"/>
        </w:rPr>
        <w:lastRenderedPageBreak/>
        <w:t xml:space="preserve">registro de información de las actividades descritas en el proceso de </w:t>
      </w:r>
      <w:r w:rsidR="0096437E" w:rsidRPr="002F1A1C">
        <w:rPr>
          <w:color w:val="1A181C"/>
        </w:rPr>
        <w:t xml:space="preserve"> operaciones P</w:t>
      </w:r>
      <w:r w:rsidRPr="002F1A1C">
        <w:rPr>
          <w:color w:val="1A181C"/>
        </w:rPr>
        <w:t>uerto.</w:t>
      </w:r>
    </w:p>
    <w:p w:rsidR="00B0530A" w:rsidRDefault="00B0530A" w:rsidP="00B0530A">
      <w:pPr>
        <w:ind w:left="851" w:firstLine="397"/>
        <w:rPr>
          <w:color w:val="1A181C"/>
        </w:rPr>
      </w:pPr>
    </w:p>
    <w:p w:rsidR="009C4D5C" w:rsidRDefault="00B0530A" w:rsidP="00B0530A">
      <w:pPr>
        <w:pStyle w:val="Ttulo3"/>
      </w:pPr>
      <w:bookmarkStart w:id="187" w:name="_Toc366341376"/>
      <w:r w:rsidRPr="002F1A1C">
        <w:t>PANTALLAS  DE</w:t>
      </w:r>
      <w:r w:rsidR="00F31701">
        <w:t xml:space="preserve"> PRESENTACIÓN  DE SOFTWARE DE CALIDAD</w:t>
      </w:r>
      <w:r w:rsidRPr="002F1A1C">
        <w:t>.</w:t>
      </w:r>
      <w:bookmarkEnd w:id="187"/>
    </w:p>
    <w:p w:rsidR="004255A5" w:rsidRPr="004255A5" w:rsidRDefault="004255A5" w:rsidP="004255A5"/>
    <w:p w:rsidR="009C4D5C" w:rsidRPr="002F1A1C" w:rsidRDefault="00EE328D" w:rsidP="00B0530A">
      <w:pPr>
        <w:ind w:firstLine="397"/>
        <w:rPr>
          <w:color w:val="1A181C"/>
        </w:rPr>
      </w:pPr>
      <w:r w:rsidRPr="002F1A1C">
        <w:rPr>
          <w:color w:val="1A181C"/>
        </w:rPr>
        <w:t>En el Módulo Operaciones Puerto aparece la pantalla de ingreso de toda la información requerida para ge</w:t>
      </w:r>
      <w:r w:rsidR="0096437E" w:rsidRPr="002F1A1C">
        <w:rPr>
          <w:color w:val="1A181C"/>
        </w:rPr>
        <w:t xml:space="preserve">nerar los distintos reportes y </w:t>
      </w:r>
      <w:r w:rsidRPr="002F1A1C">
        <w:rPr>
          <w:color w:val="1A181C"/>
        </w:rPr>
        <w:t>estadísticas que alimentan los procedimientos de este proceso.</w:t>
      </w:r>
    </w:p>
    <w:p w:rsidR="004255A5" w:rsidRDefault="004255A5" w:rsidP="00B0530A">
      <w:pPr>
        <w:rPr>
          <w:b/>
        </w:rPr>
      </w:pPr>
    </w:p>
    <w:p w:rsidR="002220BA" w:rsidRDefault="002220BA" w:rsidP="00B0530A">
      <w:pPr>
        <w:rPr>
          <w:b/>
        </w:rPr>
      </w:pPr>
    </w:p>
    <w:p w:rsidR="002220BA" w:rsidRDefault="002220BA" w:rsidP="00B0530A">
      <w:pPr>
        <w:rPr>
          <w:b/>
        </w:rPr>
      </w:pPr>
    </w:p>
    <w:p w:rsidR="00EE79A3" w:rsidRPr="002F1A1C" w:rsidRDefault="00EE79A3" w:rsidP="00B0530A">
      <w:pPr>
        <w:rPr>
          <w:b/>
        </w:rPr>
      </w:pPr>
      <w:r w:rsidRPr="002F1A1C">
        <w:rPr>
          <w:b/>
        </w:rPr>
        <w:t>FORMULARIO 1</w:t>
      </w:r>
    </w:p>
    <w:p w:rsidR="00D54DB5" w:rsidRPr="002F1A1C" w:rsidRDefault="00D54DB5" w:rsidP="00B0530A">
      <w:r w:rsidRPr="002F1A1C">
        <w:t xml:space="preserve">Muestra de la  </w:t>
      </w:r>
      <w:proofErr w:type="spellStart"/>
      <w:r w:rsidR="006C514E" w:rsidRPr="002F1A1C">
        <w:t>pantalla</w:t>
      </w:r>
      <w:r w:rsidRPr="002F1A1C">
        <w:t>que</w:t>
      </w:r>
      <w:proofErr w:type="spellEnd"/>
      <w:r w:rsidRPr="002F1A1C">
        <w:t xml:space="preserve"> permite asociar los requerimientos del clien</w:t>
      </w:r>
      <w:r w:rsidR="0096437E" w:rsidRPr="002F1A1C">
        <w:t xml:space="preserve">te con una orden de inspección </w:t>
      </w:r>
      <w:r w:rsidRPr="002F1A1C">
        <w:t>O</w:t>
      </w:r>
      <w:r w:rsidR="0096437E" w:rsidRPr="002F1A1C">
        <w:t>.</w:t>
      </w:r>
      <w:r w:rsidRPr="002F1A1C">
        <w:t>I</w:t>
      </w:r>
      <w:r w:rsidR="0096437E" w:rsidRPr="002F1A1C">
        <w:t>. (Orden de Inspección), detallando toda</w:t>
      </w:r>
      <w:r w:rsidRPr="002F1A1C">
        <w:t xml:space="preserve"> la información  necesaria para dar inicio</w:t>
      </w:r>
      <w:r w:rsidR="0096437E" w:rsidRPr="002F1A1C">
        <w:t xml:space="preserve"> al proceso de verificación en P</w:t>
      </w:r>
      <w:r w:rsidRPr="002F1A1C">
        <w:t>uerto.</w:t>
      </w:r>
    </w:p>
    <w:p w:rsidR="00D54DB5" w:rsidRPr="002F1A1C" w:rsidRDefault="00D54DB5" w:rsidP="00B0530A"/>
    <w:p w:rsidR="00D54DB5" w:rsidRPr="002F1A1C" w:rsidRDefault="00D54DB5" w:rsidP="00B0530A">
      <w:r w:rsidRPr="002F1A1C">
        <w:t>Una vez gravado este formulario permite al cliente medi</w:t>
      </w:r>
      <w:r w:rsidR="000B5609" w:rsidRPr="002F1A1C">
        <w:t xml:space="preserve">ante el uso de una clave única de usuario, acceder a las pantallas de consulta relacionadas a sus </w:t>
      </w:r>
      <w:r w:rsidR="006C514E" w:rsidRPr="002F1A1C">
        <w:t>Órdenes</w:t>
      </w:r>
      <w:r w:rsidR="000B5609" w:rsidRPr="002F1A1C">
        <w:t xml:space="preserve"> de Inspección, pudiendo hacerlo desde cualquier dispositivo con conexión a internet. Cabe s</w:t>
      </w:r>
      <w:r w:rsidR="0096437E" w:rsidRPr="002F1A1C">
        <w:t>eñalar que las consultas son en</w:t>
      </w:r>
      <w:r w:rsidR="000B5609" w:rsidRPr="002F1A1C">
        <w:t xml:space="preserve"> tiempo real.</w:t>
      </w:r>
    </w:p>
    <w:p w:rsidR="00B0530A" w:rsidRDefault="00B0530A" w:rsidP="00B0530A">
      <w:pPr>
        <w:rPr>
          <w:b/>
        </w:rPr>
      </w:pPr>
    </w:p>
    <w:p w:rsidR="0086143F" w:rsidRPr="00F54CA5" w:rsidRDefault="00580506" w:rsidP="00F54CA5">
      <w:pPr>
        <w:pStyle w:val="Epgrafe"/>
      </w:pPr>
      <w:bookmarkStart w:id="188" w:name="_Toc368473827"/>
      <w:r w:rsidRPr="00F54CA5">
        <w:lastRenderedPageBreak/>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4</w:t>
      </w:r>
      <w:r w:rsidR="004B67EF">
        <w:rPr>
          <w:noProof/>
        </w:rPr>
        <w:fldChar w:fldCharType="end"/>
      </w:r>
      <w:r w:rsidR="00B0530A" w:rsidRPr="00F54CA5">
        <w:t>: Formulario 1</w:t>
      </w:r>
      <w:r w:rsidR="0086143F" w:rsidRPr="00F54CA5">
        <w:rPr>
          <w:noProof/>
          <w:lang w:val="es-EC" w:eastAsia="es-EC"/>
        </w:rPr>
        <w:drawing>
          <wp:inline distT="0" distB="0" distL="0" distR="0">
            <wp:extent cx="5036234" cy="2757267"/>
            <wp:effectExtent l="0" t="0" r="0" b="508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029199" cy="2753415"/>
                    </a:xfrm>
                    <a:prstGeom prst="rect">
                      <a:avLst/>
                    </a:prstGeom>
                  </pic:spPr>
                </pic:pic>
              </a:graphicData>
            </a:graphic>
          </wp:inline>
        </w:drawing>
      </w:r>
      <w:bookmarkEnd w:id="188"/>
    </w:p>
    <w:p w:rsidR="00CE5D6D" w:rsidRPr="00CE5D6D" w:rsidRDefault="00084928" w:rsidP="00CE5D6D">
      <w:pPr>
        <w:rPr>
          <w:sz w:val="22"/>
          <w:szCs w:val="22"/>
        </w:rPr>
      </w:pPr>
      <w:r>
        <w:rPr>
          <w:b/>
          <w:sz w:val="22"/>
          <w:szCs w:val="22"/>
        </w:rPr>
        <w:t xml:space="preserve">Fuente: </w:t>
      </w:r>
      <w:r w:rsidRPr="00084928">
        <w:rPr>
          <w:sz w:val="22"/>
          <w:szCs w:val="22"/>
        </w:rPr>
        <w:t>Dpto. Operativo Control Products</w:t>
      </w:r>
      <w:r w:rsidR="001256E6">
        <w:rPr>
          <w:sz w:val="22"/>
          <w:szCs w:val="22"/>
        </w:rPr>
        <w:t xml:space="preserve"> S.A.</w:t>
      </w:r>
    </w:p>
    <w:p w:rsidR="00B972D6" w:rsidRDefault="00B972D6" w:rsidP="00B0530A">
      <w:pPr>
        <w:rPr>
          <w:b/>
        </w:rPr>
      </w:pPr>
    </w:p>
    <w:p w:rsidR="00EE79A3" w:rsidRPr="002F1A1C" w:rsidRDefault="0086143F" w:rsidP="00B0530A">
      <w:pPr>
        <w:rPr>
          <w:b/>
        </w:rPr>
      </w:pPr>
      <w:r w:rsidRPr="002F1A1C">
        <w:rPr>
          <w:b/>
        </w:rPr>
        <w:t>FORMULARIO 2</w:t>
      </w:r>
    </w:p>
    <w:p w:rsidR="00D54DB5" w:rsidRPr="002F1A1C" w:rsidRDefault="00D54DB5" w:rsidP="00B0530A">
      <w:r w:rsidRPr="002F1A1C">
        <w:t xml:space="preserve">Muestra de la </w:t>
      </w:r>
      <w:proofErr w:type="spellStart"/>
      <w:r w:rsidR="006C514E" w:rsidRPr="002F1A1C">
        <w:t>pantalla</w:t>
      </w:r>
      <w:r w:rsidRPr="002F1A1C">
        <w:t>que</w:t>
      </w:r>
      <w:proofErr w:type="spellEnd"/>
      <w:r w:rsidRPr="002F1A1C">
        <w:t xml:space="preserve"> permite asociar la Orden de Inspección con las actividades operativas propias de</w:t>
      </w:r>
      <w:r w:rsidR="0096437E" w:rsidRPr="002F1A1C">
        <w:t>l  servicio de verificación en P</w:t>
      </w:r>
      <w:r w:rsidRPr="002F1A1C">
        <w:t>uerto.</w:t>
      </w:r>
    </w:p>
    <w:p w:rsidR="00266C94" w:rsidRPr="00F54CA5" w:rsidRDefault="00266C94" w:rsidP="00F54CA5">
      <w:pPr>
        <w:pStyle w:val="Epgrafe"/>
      </w:pPr>
    </w:p>
    <w:p w:rsidR="00D54DB5" w:rsidRPr="00F54CA5" w:rsidRDefault="00580506" w:rsidP="00F54CA5">
      <w:pPr>
        <w:pStyle w:val="Epgrafe"/>
      </w:pPr>
      <w:bookmarkStart w:id="189" w:name="_Toc368473828"/>
      <w:r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5</w:t>
      </w:r>
      <w:r w:rsidR="004B67EF">
        <w:rPr>
          <w:noProof/>
        </w:rPr>
        <w:fldChar w:fldCharType="end"/>
      </w:r>
      <w:r w:rsidR="00B0530A" w:rsidRPr="00F54CA5">
        <w:t>: Formulario 2</w:t>
      </w:r>
      <w:bookmarkEnd w:id="189"/>
    </w:p>
    <w:p w:rsidR="00EE79A3" w:rsidRPr="002F1A1C" w:rsidRDefault="0086143F" w:rsidP="00B0530A">
      <w:pPr>
        <w:jc w:val="center"/>
        <w:rPr>
          <w:b/>
        </w:rPr>
      </w:pPr>
      <w:r w:rsidRPr="002F1A1C">
        <w:rPr>
          <w:noProof/>
          <w:lang w:val="es-EC" w:eastAsia="es-EC"/>
        </w:rPr>
        <w:lastRenderedPageBreak/>
        <w:drawing>
          <wp:inline distT="0" distB="0" distL="0" distR="0">
            <wp:extent cx="5612130" cy="4401185"/>
            <wp:effectExtent l="0" t="0" r="0" b="0"/>
            <wp:docPr id="1" name="Picture 1" descr="C:\Users\paolo\Desktop\Pantalla_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Desktop\Pantalla_2_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4401185"/>
                    </a:xfrm>
                    <a:prstGeom prst="rect">
                      <a:avLst/>
                    </a:prstGeom>
                    <a:noFill/>
                    <a:ln>
                      <a:noFill/>
                    </a:ln>
                  </pic:spPr>
                </pic:pic>
              </a:graphicData>
            </a:graphic>
          </wp:inline>
        </w:drawing>
      </w:r>
    </w:p>
    <w:p w:rsidR="00084928" w:rsidRPr="00DB005C" w:rsidRDefault="00084928" w:rsidP="00084928">
      <w:pPr>
        <w:rPr>
          <w:sz w:val="22"/>
          <w:szCs w:val="22"/>
        </w:rPr>
      </w:pPr>
      <w:r>
        <w:rPr>
          <w:b/>
          <w:sz w:val="22"/>
          <w:szCs w:val="22"/>
        </w:rPr>
        <w:t xml:space="preserve">Fuente: </w:t>
      </w:r>
      <w:r w:rsidRPr="00084928">
        <w:rPr>
          <w:sz w:val="22"/>
          <w:szCs w:val="22"/>
        </w:rPr>
        <w:t xml:space="preserve">Dpto. </w:t>
      </w:r>
      <w:r w:rsidRPr="00DB005C">
        <w:rPr>
          <w:sz w:val="22"/>
          <w:szCs w:val="22"/>
        </w:rPr>
        <w:t>Operativo Control Products</w:t>
      </w:r>
      <w:r w:rsidR="001256E6" w:rsidRPr="00DB005C">
        <w:rPr>
          <w:sz w:val="22"/>
          <w:szCs w:val="22"/>
        </w:rPr>
        <w:t xml:space="preserve"> S.A.</w:t>
      </w:r>
    </w:p>
    <w:p w:rsidR="00AC1A47" w:rsidRDefault="00AC1A47" w:rsidP="00B0530A">
      <w:pPr>
        <w:rPr>
          <w:b/>
        </w:rPr>
      </w:pPr>
    </w:p>
    <w:p w:rsidR="002220BA" w:rsidRDefault="002220BA" w:rsidP="00B0530A">
      <w:pPr>
        <w:rPr>
          <w:b/>
        </w:rPr>
      </w:pPr>
    </w:p>
    <w:p w:rsidR="0086143F" w:rsidRPr="00DB005C" w:rsidRDefault="00D54DB5" w:rsidP="00B0530A">
      <w:pPr>
        <w:rPr>
          <w:b/>
        </w:rPr>
      </w:pPr>
      <w:r w:rsidRPr="00DB005C">
        <w:rPr>
          <w:b/>
        </w:rPr>
        <w:t xml:space="preserve">Reporte </w:t>
      </w:r>
      <w:proofErr w:type="spellStart"/>
      <w:r w:rsidRPr="00DB005C">
        <w:rPr>
          <w:b/>
        </w:rPr>
        <w:t>On</w:t>
      </w:r>
      <w:proofErr w:type="spellEnd"/>
      <w:r w:rsidRPr="00DB005C">
        <w:rPr>
          <w:b/>
        </w:rPr>
        <w:t xml:space="preserve"> Line</w:t>
      </w:r>
    </w:p>
    <w:p w:rsidR="00D54DB5" w:rsidRPr="002F1A1C" w:rsidRDefault="0083036D" w:rsidP="00B0530A">
      <w:r w:rsidRPr="002F1A1C">
        <w:t>Diseño</w:t>
      </w:r>
      <w:r w:rsidR="00D54DB5" w:rsidRPr="002F1A1C">
        <w:t xml:space="preserve"> de la pan</w:t>
      </w:r>
      <w:r w:rsidR="0096437E" w:rsidRPr="002F1A1C">
        <w:t xml:space="preserve">talla del reporte </w:t>
      </w:r>
      <w:proofErr w:type="spellStart"/>
      <w:r w:rsidR="0096437E" w:rsidRPr="002F1A1C">
        <w:t>on</w:t>
      </w:r>
      <w:proofErr w:type="spellEnd"/>
      <w:r w:rsidR="0096437E" w:rsidRPr="002F1A1C">
        <w:t xml:space="preserve"> line donde se </w:t>
      </w:r>
      <w:r w:rsidR="00D54DB5" w:rsidRPr="002F1A1C">
        <w:t>muestra la información consolidada de los formularios 1 y 2.</w:t>
      </w:r>
    </w:p>
    <w:p w:rsidR="00D54DB5" w:rsidRPr="002F1A1C" w:rsidRDefault="00D54DB5" w:rsidP="00B0530A"/>
    <w:p w:rsidR="00D54DB5" w:rsidRPr="002F1A1C" w:rsidRDefault="00D54DB5" w:rsidP="00B0530A">
      <w:r w:rsidRPr="002F1A1C">
        <w:lastRenderedPageBreak/>
        <w:t>El Cliente puede hacer consulta</w:t>
      </w:r>
      <w:r w:rsidR="000B5609" w:rsidRPr="002F1A1C">
        <w:t>s</w:t>
      </w:r>
      <w:r w:rsidRPr="002F1A1C">
        <w:t xml:space="preserve"> previas en cualquie</w:t>
      </w:r>
      <w:r w:rsidR="0096437E" w:rsidRPr="002F1A1C">
        <w:t>r momento del  proceso, una vez</w:t>
      </w:r>
      <w:r w:rsidRPr="002F1A1C">
        <w:t xml:space="preserve"> que ha sido creado el </w:t>
      </w:r>
      <w:r w:rsidR="000B5609" w:rsidRPr="002F1A1C">
        <w:t xml:space="preserve">formulario 1 desde el terminal de operaciones en el </w:t>
      </w:r>
      <w:r w:rsidR="0096437E" w:rsidRPr="002F1A1C">
        <w:t>P</w:t>
      </w:r>
      <w:r w:rsidR="000B5609" w:rsidRPr="002F1A1C">
        <w:t xml:space="preserve">uerto y observar la alimentación de la información cada vez que el </w:t>
      </w:r>
      <w:r w:rsidR="0096437E" w:rsidRPr="002F1A1C">
        <w:t>D</w:t>
      </w:r>
      <w:r w:rsidR="000B5609" w:rsidRPr="002F1A1C">
        <w:t>igitador grava nuevos registros.</w:t>
      </w:r>
    </w:p>
    <w:p w:rsidR="004255A5" w:rsidRPr="00F54CA5" w:rsidRDefault="004255A5" w:rsidP="00F54CA5">
      <w:pPr>
        <w:pStyle w:val="Epgrafe"/>
      </w:pPr>
    </w:p>
    <w:p w:rsidR="004C1D11" w:rsidRPr="00F54CA5" w:rsidRDefault="00580506" w:rsidP="00F54CA5">
      <w:pPr>
        <w:pStyle w:val="Epgrafe"/>
      </w:pPr>
      <w:bookmarkStart w:id="190" w:name="_Toc368473829"/>
      <w:r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6</w:t>
      </w:r>
      <w:r w:rsidR="004B67EF">
        <w:rPr>
          <w:noProof/>
        </w:rPr>
        <w:fldChar w:fldCharType="end"/>
      </w:r>
      <w:r w:rsidR="00B0530A" w:rsidRPr="00F54CA5">
        <w:t>: Re</w:t>
      </w:r>
      <w:r w:rsidR="002F222C" w:rsidRPr="00F54CA5">
        <w:t xml:space="preserve">porte </w:t>
      </w:r>
      <w:proofErr w:type="spellStart"/>
      <w:r w:rsidR="002F222C" w:rsidRPr="00F54CA5">
        <w:t>On</w:t>
      </w:r>
      <w:proofErr w:type="spellEnd"/>
      <w:r w:rsidR="002F222C" w:rsidRPr="00F54CA5">
        <w:t xml:space="preserve"> L</w:t>
      </w:r>
      <w:r w:rsidR="004C1D11" w:rsidRPr="00F54CA5">
        <w:t>ine del Cliente.</w:t>
      </w:r>
      <w:bookmarkEnd w:id="190"/>
    </w:p>
    <w:p w:rsidR="00D54DB5" w:rsidRPr="002F1A1C" w:rsidRDefault="004C1D11" w:rsidP="00B0530A">
      <w:pPr>
        <w:rPr>
          <w:b/>
        </w:rPr>
      </w:pPr>
      <w:r w:rsidRPr="002F1A1C">
        <w:rPr>
          <w:noProof/>
          <w:lang w:val="es-EC" w:eastAsia="es-EC"/>
        </w:rPr>
        <w:drawing>
          <wp:anchor distT="0" distB="0" distL="114300" distR="114300" simplePos="0" relativeHeight="251614720" behindDoc="1" locked="0" layoutInCell="1" allowOverlap="1">
            <wp:simplePos x="0" y="0"/>
            <wp:positionH relativeFrom="column">
              <wp:posOffset>257175</wp:posOffset>
            </wp:positionH>
            <wp:positionV relativeFrom="paragraph">
              <wp:posOffset>88265</wp:posOffset>
            </wp:positionV>
            <wp:extent cx="5045075" cy="3242310"/>
            <wp:effectExtent l="0" t="0" r="3175" b="0"/>
            <wp:wrapThrough wrapText="bothSides">
              <wp:wrapPolygon edited="0">
                <wp:start x="0" y="0"/>
                <wp:lineTo x="0" y="21448"/>
                <wp:lineTo x="21532" y="21448"/>
                <wp:lineTo x="2153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 b="15437"/>
                    <a:stretch/>
                  </pic:blipFill>
                  <pic:spPr bwMode="auto">
                    <a:xfrm>
                      <a:off x="0" y="0"/>
                      <a:ext cx="5045075" cy="3242310"/>
                    </a:xfrm>
                    <a:prstGeom prst="rect">
                      <a:avLst/>
                    </a:prstGeom>
                    <a:noFill/>
                    <a:ln>
                      <a:noFill/>
                    </a:ln>
                    <a:extLst>
                      <a:ext uri="{53640926-AAD7-44D8-BBD7-CCE9431645EC}">
                        <a14:shadowObscured xmlns:a14="http://schemas.microsoft.com/office/drawing/2010/main"/>
                      </a:ext>
                    </a:extLst>
                  </pic:spPr>
                </pic:pic>
              </a:graphicData>
            </a:graphic>
          </wp:anchor>
        </w:drawing>
      </w:r>
    </w:p>
    <w:p w:rsidR="00D54DB5" w:rsidRPr="002F1A1C" w:rsidRDefault="00D54DB5" w:rsidP="00B0530A">
      <w:pPr>
        <w:rPr>
          <w:b/>
        </w:rPr>
      </w:pPr>
    </w:p>
    <w:p w:rsidR="0086143F" w:rsidRPr="002F1A1C" w:rsidRDefault="0086143F" w:rsidP="00B0530A">
      <w:pPr>
        <w:rPr>
          <w:b/>
        </w:rPr>
      </w:pPr>
    </w:p>
    <w:p w:rsidR="0086143F" w:rsidRPr="002F1A1C" w:rsidRDefault="0086143F" w:rsidP="00B0530A">
      <w:pPr>
        <w:rPr>
          <w:b/>
        </w:rPr>
      </w:pPr>
    </w:p>
    <w:p w:rsidR="0086143F" w:rsidRPr="002F1A1C" w:rsidRDefault="0086143F" w:rsidP="00B0530A">
      <w:pPr>
        <w:rPr>
          <w:b/>
        </w:rPr>
      </w:pPr>
    </w:p>
    <w:p w:rsidR="00827BB5" w:rsidRPr="002F1A1C" w:rsidRDefault="00827BB5" w:rsidP="00B0530A">
      <w:pPr>
        <w:rPr>
          <w:b/>
        </w:rPr>
      </w:pPr>
    </w:p>
    <w:p w:rsidR="00827BB5" w:rsidRPr="002F1A1C" w:rsidRDefault="00827BB5" w:rsidP="00B0530A">
      <w:pPr>
        <w:rPr>
          <w:b/>
        </w:rPr>
      </w:pPr>
    </w:p>
    <w:p w:rsidR="00827BB5" w:rsidRPr="002F1A1C" w:rsidRDefault="00827BB5" w:rsidP="00B0530A">
      <w:pPr>
        <w:rPr>
          <w:b/>
        </w:rPr>
      </w:pPr>
    </w:p>
    <w:p w:rsidR="00827BB5" w:rsidRPr="002F1A1C" w:rsidRDefault="00827BB5" w:rsidP="00B0530A">
      <w:pPr>
        <w:rPr>
          <w:b/>
        </w:rPr>
      </w:pPr>
    </w:p>
    <w:p w:rsidR="00827BB5" w:rsidRPr="002F1A1C" w:rsidRDefault="00827BB5" w:rsidP="00B0530A">
      <w:pPr>
        <w:rPr>
          <w:b/>
        </w:rPr>
      </w:pPr>
    </w:p>
    <w:p w:rsidR="00084928" w:rsidRDefault="00084928" w:rsidP="00084928">
      <w:pPr>
        <w:rPr>
          <w:sz w:val="22"/>
          <w:szCs w:val="22"/>
        </w:rPr>
      </w:pPr>
      <w:r>
        <w:rPr>
          <w:b/>
          <w:sz w:val="22"/>
          <w:szCs w:val="22"/>
        </w:rPr>
        <w:t xml:space="preserve">Fuente: </w:t>
      </w:r>
      <w:r w:rsidRPr="00084928">
        <w:rPr>
          <w:sz w:val="22"/>
          <w:szCs w:val="22"/>
        </w:rPr>
        <w:t>Dpto. Operativo Control Products</w:t>
      </w:r>
      <w:r w:rsidR="001256E6">
        <w:rPr>
          <w:sz w:val="22"/>
          <w:szCs w:val="22"/>
        </w:rPr>
        <w:t xml:space="preserve"> S.A.</w:t>
      </w:r>
    </w:p>
    <w:p w:rsidR="00266C94" w:rsidRDefault="00266C94" w:rsidP="00084928">
      <w:pPr>
        <w:rPr>
          <w:sz w:val="22"/>
          <w:szCs w:val="22"/>
        </w:rPr>
      </w:pPr>
    </w:p>
    <w:p w:rsidR="00CE5D6D" w:rsidRPr="00F54CA5" w:rsidRDefault="00B0530A" w:rsidP="00F54CA5">
      <w:pPr>
        <w:pStyle w:val="Epgrafe"/>
      </w:pPr>
      <w:bookmarkStart w:id="191" w:name="_Toc368473830"/>
      <w:r w:rsidRPr="00F54CA5">
        <w:rPr>
          <w:noProof/>
          <w:lang w:val="es-EC" w:eastAsia="es-EC"/>
        </w:rPr>
        <w:drawing>
          <wp:anchor distT="0" distB="0" distL="114300" distR="114300" simplePos="0" relativeHeight="251615744" behindDoc="0" locked="0" layoutInCell="1" allowOverlap="1">
            <wp:simplePos x="0" y="0"/>
            <wp:positionH relativeFrom="column">
              <wp:posOffset>98425</wp:posOffset>
            </wp:positionH>
            <wp:positionV relativeFrom="paragraph">
              <wp:posOffset>255905</wp:posOffset>
            </wp:positionV>
            <wp:extent cx="5609590" cy="305181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09590" cy="3051810"/>
                    </a:xfrm>
                    <a:prstGeom prst="rect">
                      <a:avLst/>
                    </a:prstGeom>
                    <a:noFill/>
                    <a:ln>
                      <a:noFill/>
                    </a:ln>
                  </pic:spPr>
                </pic:pic>
              </a:graphicData>
            </a:graphic>
          </wp:anchor>
        </w:drawing>
      </w:r>
      <w:r w:rsidR="00580506"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7</w:t>
      </w:r>
      <w:r w:rsidR="004B67EF">
        <w:rPr>
          <w:noProof/>
        </w:rPr>
        <w:fldChar w:fldCharType="end"/>
      </w:r>
      <w:r w:rsidRPr="00F54CA5">
        <w:t xml:space="preserve">: Reporte </w:t>
      </w:r>
      <w:proofErr w:type="spellStart"/>
      <w:r w:rsidRPr="00F54CA5">
        <w:t>On</w:t>
      </w:r>
      <w:proofErr w:type="spellEnd"/>
      <w:r w:rsidRPr="00F54CA5">
        <w:t xml:space="preserve"> Line del Digitador en el Terminal del Puerto</w:t>
      </w:r>
      <w:bookmarkEnd w:id="191"/>
    </w:p>
    <w:p w:rsidR="004255A5" w:rsidRDefault="004255A5" w:rsidP="00B0530A">
      <w:pPr>
        <w:jc w:val="center"/>
        <w:rPr>
          <w:b/>
        </w:rPr>
      </w:pPr>
    </w:p>
    <w:p w:rsidR="00084928" w:rsidRDefault="00084928" w:rsidP="00B0530A">
      <w:pPr>
        <w:jc w:val="center"/>
        <w:rPr>
          <w:b/>
        </w:rPr>
      </w:pPr>
    </w:p>
    <w:p w:rsidR="00084928" w:rsidRDefault="00084928" w:rsidP="00B0530A">
      <w:pPr>
        <w:jc w:val="center"/>
        <w:rPr>
          <w:b/>
        </w:rPr>
      </w:pPr>
    </w:p>
    <w:p w:rsidR="00084928" w:rsidRDefault="00084928" w:rsidP="00B0530A">
      <w:pPr>
        <w:jc w:val="center"/>
        <w:rPr>
          <w:b/>
        </w:rPr>
      </w:pPr>
    </w:p>
    <w:p w:rsidR="00084928" w:rsidRDefault="00084928" w:rsidP="00B0530A">
      <w:pPr>
        <w:jc w:val="center"/>
        <w:rPr>
          <w:b/>
        </w:rPr>
      </w:pPr>
    </w:p>
    <w:p w:rsidR="00084928" w:rsidRDefault="00084928" w:rsidP="00B0530A">
      <w:pPr>
        <w:jc w:val="center"/>
        <w:rPr>
          <w:b/>
        </w:rPr>
      </w:pPr>
    </w:p>
    <w:p w:rsidR="00084928" w:rsidRDefault="00084928" w:rsidP="00B0530A">
      <w:pPr>
        <w:jc w:val="center"/>
        <w:rPr>
          <w:b/>
        </w:rPr>
      </w:pPr>
    </w:p>
    <w:p w:rsidR="00084928" w:rsidRDefault="00084928" w:rsidP="00B0530A">
      <w:pPr>
        <w:jc w:val="center"/>
        <w:rPr>
          <w:b/>
        </w:rPr>
      </w:pPr>
    </w:p>
    <w:p w:rsidR="00084928" w:rsidRDefault="00084928" w:rsidP="00B0530A">
      <w:pPr>
        <w:jc w:val="center"/>
        <w:rPr>
          <w:b/>
        </w:rPr>
      </w:pPr>
    </w:p>
    <w:p w:rsidR="00084928" w:rsidRPr="00CE5D6D" w:rsidRDefault="00084928" w:rsidP="00084928">
      <w:pPr>
        <w:rPr>
          <w:sz w:val="22"/>
          <w:szCs w:val="22"/>
        </w:rPr>
      </w:pPr>
      <w:r>
        <w:rPr>
          <w:b/>
          <w:sz w:val="22"/>
          <w:szCs w:val="22"/>
        </w:rPr>
        <w:t xml:space="preserve">Fuente: </w:t>
      </w:r>
      <w:r w:rsidRPr="00084928">
        <w:rPr>
          <w:sz w:val="22"/>
          <w:szCs w:val="22"/>
        </w:rPr>
        <w:t>Dpto. Operativo Control Products</w:t>
      </w:r>
      <w:r w:rsidR="001256E6">
        <w:rPr>
          <w:sz w:val="22"/>
          <w:szCs w:val="22"/>
        </w:rPr>
        <w:t xml:space="preserve"> S.A.</w:t>
      </w:r>
    </w:p>
    <w:p w:rsidR="00657579" w:rsidRPr="002F1A1C" w:rsidRDefault="00657579" w:rsidP="00AC1A47">
      <w:pPr>
        <w:rPr>
          <w:b/>
        </w:rPr>
      </w:pPr>
    </w:p>
    <w:p w:rsidR="00AA4480" w:rsidRPr="002F1A1C" w:rsidRDefault="00AA4480" w:rsidP="00B0530A">
      <w:pPr>
        <w:framePr w:hSpace="141" w:wrap="around" w:vAnchor="page" w:hAnchor="margin" w:xAlign="center" w:y="361"/>
        <w:autoSpaceDE w:val="0"/>
        <w:autoSpaceDN w:val="0"/>
        <w:rPr>
          <w:bCs/>
          <w:lang w:val="es-MX"/>
        </w:rPr>
      </w:pPr>
    </w:p>
    <w:p w:rsidR="00562682" w:rsidRPr="002F1A1C" w:rsidRDefault="00B0530A" w:rsidP="00B0530A">
      <w:pPr>
        <w:pStyle w:val="Ttulo3"/>
      </w:pPr>
      <w:bookmarkStart w:id="192" w:name="_Toc366341377"/>
      <w:r w:rsidRPr="002F1A1C">
        <w:t>CONCLUSIONES Y RECOMENDACIONES</w:t>
      </w:r>
      <w:bookmarkEnd w:id="192"/>
    </w:p>
    <w:p w:rsidR="007702DE" w:rsidRDefault="007702DE" w:rsidP="00B0530A">
      <w:pPr>
        <w:ind w:firstLine="397"/>
        <w:rPr>
          <w:color w:val="000000"/>
          <w:lang w:val="es-MX"/>
        </w:rPr>
      </w:pPr>
    </w:p>
    <w:p w:rsidR="00562682" w:rsidRPr="002F1A1C" w:rsidRDefault="00562682" w:rsidP="00B0530A">
      <w:pPr>
        <w:ind w:firstLine="397"/>
        <w:rPr>
          <w:bCs/>
          <w:color w:val="000000"/>
          <w:lang w:val="es-MX"/>
        </w:rPr>
      </w:pPr>
      <w:r w:rsidRPr="002F1A1C">
        <w:rPr>
          <w:color w:val="000000"/>
          <w:lang w:val="es-MX"/>
        </w:rPr>
        <w:t xml:space="preserve">Tomando como base el  Objetivo de Calidad de la empresa Control  Products S. A. </w:t>
      </w:r>
      <w:r w:rsidRPr="002F1A1C">
        <w:rPr>
          <w:b/>
          <w:bCs/>
          <w:color w:val="000000"/>
          <w:lang w:val="es-MX"/>
        </w:rPr>
        <w:t xml:space="preserve">“Incrementar la Satisfacción del Cliente” </w:t>
      </w:r>
      <w:r w:rsidRPr="002F1A1C">
        <w:rPr>
          <w:bCs/>
          <w:color w:val="000000"/>
          <w:lang w:val="es-MX"/>
        </w:rPr>
        <w:t>que es la oportunidad de mejora analizada en el presente proyecto investigativo se muestra el monitoreo y el evidente control de este parámetro de calidad tomando como inicio el periodo 2010 para establecer la comparación hasta el periodo 2012, lo cual nos demuestra los niveles alcanzados y establece una nueva meta para el año en curso 2013.</w:t>
      </w:r>
    </w:p>
    <w:p w:rsidR="00562682" w:rsidRPr="002F1A1C" w:rsidRDefault="00562682" w:rsidP="00B0530A">
      <w:pPr>
        <w:ind w:firstLine="660"/>
        <w:rPr>
          <w:color w:val="000000"/>
          <w:lang w:val="es-MX"/>
        </w:rPr>
      </w:pPr>
      <w:r w:rsidRPr="002F1A1C">
        <w:rPr>
          <w:color w:val="000000"/>
          <w:lang w:val="es-MX"/>
        </w:rPr>
        <w:t xml:space="preserve">En el </w:t>
      </w:r>
      <w:r w:rsidRPr="002F1A1C">
        <w:rPr>
          <w:b/>
          <w:bCs/>
          <w:color w:val="000000"/>
          <w:lang w:val="es-MX"/>
        </w:rPr>
        <w:t>2010</w:t>
      </w:r>
      <w:r w:rsidRPr="002F1A1C">
        <w:rPr>
          <w:color w:val="000000"/>
          <w:lang w:val="es-MX"/>
        </w:rPr>
        <w:t>, la empresa Control Products S.A., inició con un 14% de excelencia:</w:t>
      </w:r>
    </w:p>
    <w:p w:rsidR="00562682" w:rsidRPr="00F54CA5" w:rsidRDefault="00580506" w:rsidP="00F54CA5">
      <w:pPr>
        <w:pStyle w:val="Epgrafe"/>
      </w:pPr>
      <w:bookmarkStart w:id="193" w:name="_Toc368473831"/>
      <w:r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8</w:t>
      </w:r>
      <w:r w:rsidR="004B67EF">
        <w:rPr>
          <w:noProof/>
        </w:rPr>
        <w:fldChar w:fldCharType="end"/>
      </w:r>
      <w:r w:rsidR="00B0530A" w:rsidRPr="00F54CA5">
        <w:t xml:space="preserve">: </w:t>
      </w:r>
      <w:r w:rsidR="004255A5" w:rsidRPr="00F54CA5">
        <w:t>Satisfacción</w:t>
      </w:r>
      <w:r w:rsidR="00B0530A" w:rsidRPr="00F54CA5">
        <w:t xml:space="preserve"> del Cliente</w:t>
      </w:r>
      <w:bookmarkEnd w:id="193"/>
    </w:p>
    <w:p w:rsidR="00562682" w:rsidRPr="002F1A1C" w:rsidRDefault="00562682" w:rsidP="00B0530A">
      <w:pPr>
        <w:jc w:val="center"/>
        <w:rPr>
          <w:color w:val="000000"/>
          <w:lang w:val="es-MX"/>
        </w:rPr>
      </w:pPr>
      <w:r w:rsidRPr="002F1A1C">
        <w:rPr>
          <w:noProof/>
          <w:lang w:val="es-EC" w:eastAsia="es-EC"/>
        </w:rPr>
        <w:lastRenderedPageBreak/>
        <w:drawing>
          <wp:inline distT="0" distB="0" distL="0" distR="0">
            <wp:extent cx="4610100" cy="2781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10100" cy="2781300"/>
                    </a:xfrm>
                    <a:prstGeom prst="rect">
                      <a:avLst/>
                    </a:prstGeom>
                    <a:noFill/>
                    <a:ln>
                      <a:noFill/>
                    </a:ln>
                  </pic:spPr>
                </pic:pic>
              </a:graphicData>
            </a:graphic>
          </wp:inline>
        </w:drawing>
      </w:r>
    </w:p>
    <w:p w:rsidR="004255A5" w:rsidRDefault="00871F9F" w:rsidP="00B0530A">
      <w:pPr>
        <w:rPr>
          <w:color w:val="000000"/>
          <w:lang w:val="es-MX"/>
        </w:rPr>
      </w:pPr>
      <w:r>
        <w:rPr>
          <w:b/>
          <w:color w:val="000000"/>
          <w:lang w:val="es-MX"/>
        </w:rPr>
        <w:t>Elaborado por</w:t>
      </w:r>
      <w:r w:rsidR="00084928" w:rsidRPr="00084928">
        <w:rPr>
          <w:b/>
          <w:color w:val="000000"/>
          <w:lang w:val="es-MX"/>
        </w:rPr>
        <w:t>:</w:t>
      </w:r>
      <w:r w:rsidR="00084928">
        <w:rPr>
          <w:color w:val="000000"/>
          <w:lang w:val="es-MX"/>
        </w:rPr>
        <w:t xml:space="preserve"> La Autora</w:t>
      </w:r>
    </w:p>
    <w:p w:rsidR="00084928" w:rsidRDefault="00084928" w:rsidP="00B0530A">
      <w:pPr>
        <w:rPr>
          <w:color w:val="000000"/>
          <w:lang w:val="es-MX"/>
        </w:rPr>
      </w:pPr>
    </w:p>
    <w:p w:rsidR="00562682" w:rsidRPr="002F1A1C" w:rsidRDefault="00562682" w:rsidP="00B0530A">
      <w:pPr>
        <w:rPr>
          <w:color w:val="000000"/>
          <w:lang w:val="es-MX"/>
        </w:rPr>
      </w:pPr>
      <w:r w:rsidRPr="002F1A1C">
        <w:rPr>
          <w:color w:val="000000"/>
          <w:lang w:val="es-MX"/>
        </w:rPr>
        <w:t xml:space="preserve">Meta propuesta en </w:t>
      </w:r>
      <w:r w:rsidRPr="002F1A1C">
        <w:rPr>
          <w:b/>
          <w:bCs/>
          <w:color w:val="000000"/>
          <w:lang w:val="es-MX"/>
        </w:rPr>
        <w:t>ENERO2011</w:t>
      </w:r>
      <w:r w:rsidRPr="002F1A1C">
        <w:rPr>
          <w:color w:val="000000"/>
          <w:lang w:val="es-MX"/>
        </w:rPr>
        <w:t xml:space="preserve">, incrementar la calificación de excelencia de </w:t>
      </w:r>
      <w:r w:rsidRPr="002F1A1C">
        <w:rPr>
          <w:b/>
          <w:bCs/>
          <w:color w:val="000000"/>
          <w:lang w:val="es-MX"/>
        </w:rPr>
        <w:t>14% a 29%</w:t>
      </w:r>
      <w:r w:rsidRPr="002F1A1C">
        <w:rPr>
          <w:color w:val="000000"/>
          <w:lang w:val="es-MX"/>
        </w:rPr>
        <w:t>, los resultados obtenidos en las encuestas septiembre 2011 fueron:</w:t>
      </w:r>
    </w:p>
    <w:p w:rsidR="004255A5" w:rsidRPr="00F54CA5" w:rsidRDefault="004255A5" w:rsidP="00F54CA5">
      <w:pPr>
        <w:pStyle w:val="Epgrafe"/>
      </w:pPr>
    </w:p>
    <w:p w:rsidR="004255A5" w:rsidRDefault="004255A5" w:rsidP="00F54CA5">
      <w:pPr>
        <w:pStyle w:val="Epgrafe"/>
      </w:pPr>
    </w:p>
    <w:p w:rsidR="007702DE" w:rsidRDefault="007702DE" w:rsidP="007702DE"/>
    <w:p w:rsidR="007702DE" w:rsidRPr="007702DE" w:rsidRDefault="007702DE" w:rsidP="007702DE"/>
    <w:p w:rsidR="00AC1A47" w:rsidRDefault="00AC1A47" w:rsidP="00AC1A47"/>
    <w:p w:rsidR="00AC1A47" w:rsidRDefault="00AC1A47" w:rsidP="00AC1A47"/>
    <w:p w:rsidR="00AC1A47" w:rsidRPr="00AC1A47" w:rsidRDefault="00AC1A47" w:rsidP="00AC1A47"/>
    <w:p w:rsidR="00266C94" w:rsidRPr="00266C94" w:rsidRDefault="00266C94" w:rsidP="00266C94"/>
    <w:p w:rsidR="00562682" w:rsidRPr="00F54CA5" w:rsidRDefault="00363E0B" w:rsidP="00F54CA5">
      <w:pPr>
        <w:pStyle w:val="Epgrafe"/>
      </w:pPr>
      <w:r w:rsidRPr="00F54CA5">
        <w:t xml:space="preserve">Tabla </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F54CA5" w:rsidRPr="00F54CA5">
        <w:t>.</w:t>
      </w:r>
      <w:r w:rsidR="00B17BF3">
        <w:t>9</w:t>
      </w:r>
      <w:r w:rsidRPr="00F54CA5">
        <w:t>:</w:t>
      </w:r>
      <w:r w:rsidR="000F0064" w:rsidRPr="00F54CA5">
        <w:t xml:space="preserve"> Consolidado Satisfacción del Cliente  2011</w:t>
      </w:r>
    </w:p>
    <w:tbl>
      <w:tblPr>
        <w:tblW w:w="8258" w:type="dxa"/>
        <w:tblInd w:w="352" w:type="dxa"/>
        <w:tblCellMar>
          <w:left w:w="0" w:type="dxa"/>
          <w:right w:w="0" w:type="dxa"/>
        </w:tblCellMar>
        <w:tblLook w:val="04A0" w:firstRow="1" w:lastRow="0" w:firstColumn="1" w:lastColumn="0" w:noHBand="0" w:noVBand="1"/>
      </w:tblPr>
      <w:tblGrid>
        <w:gridCol w:w="4113"/>
        <w:gridCol w:w="992"/>
        <w:gridCol w:w="1532"/>
        <w:gridCol w:w="1621"/>
      </w:tblGrid>
      <w:tr w:rsidR="00562682" w:rsidRPr="002F1A1C" w:rsidTr="004255A5">
        <w:trPr>
          <w:trHeight w:val="313"/>
        </w:trPr>
        <w:tc>
          <w:tcPr>
            <w:tcW w:w="411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jc w:val="center"/>
              <w:rPr>
                <w:b/>
                <w:bCs/>
                <w:color w:val="000000"/>
              </w:rPr>
            </w:pPr>
            <w:r w:rsidRPr="002F1A1C">
              <w:rPr>
                <w:b/>
                <w:bCs/>
                <w:color w:val="000000"/>
              </w:rPr>
              <w:lastRenderedPageBreak/>
              <w:t>DESCRIPCION</w:t>
            </w:r>
          </w:p>
        </w:tc>
        <w:tc>
          <w:tcPr>
            <w:tcW w:w="99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b/>
                <w:bCs/>
                <w:color w:val="000000"/>
              </w:rPr>
            </w:pPr>
            <w:r w:rsidRPr="002F1A1C">
              <w:rPr>
                <w:b/>
                <w:bCs/>
                <w:color w:val="000000"/>
              </w:rPr>
              <w:t>BUENA</w:t>
            </w:r>
          </w:p>
        </w:tc>
        <w:tc>
          <w:tcPr>
            <w:tcW w:w="153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jc w:val="center"/>
              <w:rPr>
                <w:b/>
                <w:bCs/>
                <w:color w:val="000000"/>
              </w:rPr>
            </w:pPr>
            <w:r w:rsidRPr="002F1A1C">
              <w:rPr>
                <w:b/>
                <w:bCs/>
                <w:color w:val="000000"/>
              </w:rPr>
              <w:t>MUY BUENA</w:t>
            </w:r>
          </w:p>
        </w:tc>
        <w:tc>
          <w:tcPr>
            <w:tcW w:w="162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b/>
                <w:bCs/>
                <w:color w:val="000000"/>
              </w:rPr>
            </w:pPr>
            <w:r w:rsidRPr="002F1A1C">
              <w:rPr>
                <w:b/>
                <w:bCs/>
                <w:color w:val="000000"/>
              </w:rPr>
              <w:t>EXCELENTE</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Ejecución del servicio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14%</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71%</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14%</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Información en los certificados de reportes emitidos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7%</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71%</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21%</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Atención recibida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7%</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57%</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36%</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Emisión de cotización</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29%</w:t>
            </w:r>
          </w:p>
        </w:tc>
        <w:tc>
          <w:tcPr>
            <w:tcW w:w="153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50%</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21%</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Servicio solicitado</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21%</w:t>
            </w:r>
          </w:p>
        </w:tc>
        <w:tc>
          <w:tcPr>
            <w:tcW w:w="153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57%</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21%</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Entrega de documento final</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14%</w:t>
            </w:r>
          </w:p>
        </w:tc>
        <w:tc>
          <w:tcPr>
            <w:tcW w:w="153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57%</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29%</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Facturación</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7%</w:t>
            </w:r>
          </w:p>
        </w:tc>
        <w:tc>
          <w:tcPr>
            <w:tcW w:w="153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50%</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43%</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Atención de reclamos</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38%</w:t>
            </w:r>
          </w:p>
        </w:tc>
        <w:tc>
          <w:tcPr>
            <w:tcW w:w="153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38%</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23%</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Rapidez en el servicio</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7%</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57%</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38%</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Comunicación con la empresa</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0%</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43%</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54%</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Costo del servicio</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36%</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57%</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8%</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 xml:space="preserve">Imagen de la empresa </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7%</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50%</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46%</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color w:val="000000"/>
              </w:rPr>
            </w:pPr>
            <w:r w:rsidRPr="002F1A1C">
              <w:rPr>
                <w:color w:val="000000"/>
              </w:rPr>
              <w:t>Nivel de conocimiento técnico</w:t>
            </w:r>
          </w:p>
        </w:tc>
        <w:tc>
          <w:tcPr>
            <w:tcW w:w="99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14%</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64%</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23%</w:t>
            </w:r>
          </w:p>
        </w:tc>
      </w:tr>
      <w:tr w:rsidR="00562682" w:rsidRPr="002F1A1C" w:rsidTr="004255A5">
        <w:trPr>
          <w:trHeight w:val="313"/>
        </w:trPr>
        <w:tc>
          <w:tcPr>
            <w:tcW w:w="41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084928">
            <w:pPr>
              <w:spacing w:line="360" w:lineRule="auto"/>
              <w:rPr>
                <w:b/>
                <w:bCs/>
                <w:color w:val="000000"/>
              </w:rPr>
            </w:pPr>
            <w:r w:rsidRPr="002F1A1C">
              <w:rPr>
                <w:b/>
                <w:bCs/>
                <w:color w:val="000000"/>
              </w:rPr>
              <w:t>PROMEDIO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16%</w:t>
            </w:r>
          </w:p>
        </w:tc>
        <w:tc>
          <w:tcPr>
            <w:tcW w:w="153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56%</w:t>
            </w:r>
          </w:p>
        </w:tc>
        <w:tc>
          <w:tcPr>
            <w:tcW w:w="16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62682" w:rsidRPr="002F1A1C" w:rsidRDefault="00562682" w:rsidP="008A09AD">
            <w:pPr>
              <w:spacing w:line="360" w:lineRule="auto"/>
              <w:jc w:val="center"/>
              <w:rPr>
                <w:color w:val="000000"/>
              </w:rPr>
            </w:pPr>
            <w:r w:rsidRPr="002F1A1C">
              <w:rPr>
                <w:color w:val="000000"/>
              </w:rPr>
              <w:t>29%</w:t>
            </w:r>
          </w:p>
        </w:tc>
      </w:tr>
    </w:tbl>
    <w:p w:rsidR="00084928" w:rsidRDefault="00871F9F" w:rsidP="00084928">
      <w:pPr>
        <w:rPr>
          <w:color w:val="000000"/>
          <w:lang w:val="es-MX"/>
        </w:rPr>
      </w:pPr>
      <w:r>
        <w:rPr>
          <w:b/>
          <w:color w:val="000000"/>
          <w:lang w:val="es-MX"/>
        </w:rPr>
        <w:t>Elaborado por</w:t>
      </w:r>
      <w:r w:rsidR="00084928" w:rsidRPr="00084928">
        <w:rPr>
          <w:b/>
          <w:color w:val="000000"/>
          <w:lang w:val="es-MX"/>
        </w:rPr>
        <w:t>:</w:t>
      </w:r>
      <w:r w:rsidR="00084928">
        <w:rPr>
          <w:color w:val="000000"/>
          <w:lang w:val="es-MX"/>
        </w:rPr>
        <w:t xml:space="preserve"> La Autora</w:t>
      </w:r>
    </w:p>
    <w:p w:rsidR="00084928" w:rsidRDefault="00084928" w:rsidP="00084928"/>
    <w:p w:rsidR="00084928" w:rsidRDefault="00084928" w:rsidP="00084928"/>
    <w:p w:rsidR="00084928" w:rsidRDefault="00084928" w:rsidP="00084928"/>
    <w:p w:rsidR="00084928" w:rsidRDefault="00084928" w:rsidP="00084928"/>
    <w:p w:rsidR="00084928" w:rsidRDefault="00084928" w:rsidP="00084928"/>
    <w:p w:rsidR="000F0064" w:rsidRPr="00F54CA5" w:rsidRDefault="00580506" w:rsidP="00F54CA5">
      <w:pPr>
        <w:pStyle w:val="Epgrafe"/>
      </w:pPr>
      <w:bookmarkStart w:id="194" w:name="_Toc368473832"/>
      <w:r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9</w:t>
      </w:r>
      <w:r w:rsidR="004B67EF">
        <w:rPr>
          <w:noProof/>
        </w:rPr>
        <w:fldChar w:fldCharType="end"/>
      </w:r>
      <w:r w:rsidR="000F0064" w:rsidRPr="00F54CA5">
        <w:t xml:space="preserve"> : Consolidado Satisfacción del Cliente  2011</w:t>
      </w:r>
      <w:bookmarkEnd w:id="194"/>
    </w:p>
    <w:p w:rsidR="00562682" w:rsidRPr="002F1A1C" w:rsidRDefault="00562682" w:rsidP="00EF0C54">
      <w:pPr>
        <w:jc w:val="center"/>
        <w:rPr>
          <w:color w:val="000000"/>
          <w:lang w:val="es-MX"/>
        </w:rPr>
      </w:pPr>
      <w:r w:rsidRPr="002F1A1C">
        <w:rPr>
          <w:noProof/>
          <w:lang w:val="es-EC" w:eastAsia="es-EC"/>
        </w:rPr>
        <w:lastRenderedPageBreak/>
        <w:drawing>
          <wp:inline distT="0" distB="0" distL="0" distR="0">
            <wp:extent cx="5192395" cy="2880360"/>
            <wp:effectExtent l="0" t="0" r="825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1940" cy="2885655"/>
                    </a:xfrm>
                    <a:prstGeom prst="rect">
                      <a:avLst/>
                    </a:prstGeom>
                    <a:noFill/>
                    <a:ln>
                      <a:noFill/>
                    </a:ln>
                  </pic:spPr>
                </pic:pic>
              </a:graphicData>
            </a:graphic>
          </wp:inline>
        </w:drawing>
      </w:r>
    </w:p>
    <w:p w:rsidR="00871F9F" w:rsidRDefault="00871F9F" w:rsidP="00871F9F">
      <w:pPr>
        <w:rPr>
          <w:color w:val="000000"/>
          <w:lang w:val="es-MX"/>
        </w:rPr>
      </w:pPr>
      <w:r>
        <w:rPr>
          <w:b/>
          <w:color w:val="000000"/>
          <w:lang w:val="es-MX"/>
        </w:rPr>
        <w:t>Elaborado por</w:t>
      </w:r>
      <w:r w:rsidRPr="00084928">
        <w:rPr>
          <w:b/>
          <w:color w:val="000000"/>
          <w:lang w:val="es-MX"/>
        </w:rPr>
        <w:t>:</w:t>
      </w:r>
      <w:r>
        <w:rPr>
          <w:color w:val="000000"/>
          <w:lang w:val="es-MX"/>
        </w:rPr>
        <w:t xml:space="preserve"> La Autora</w:t>
      </w:r>
    </w:p>
    <w:p w:rsidR="00084928" w:rsidRDefault="00084928" w:rsidP="00B0530A">
      <w:pPr>
        <w:rPr>
          <w:color w:val="000000"/>
          <w:lang w:val="es-MX"/>
        </w:rPr>
      </w:pPr>
    </w:p>
    <w:p w:rsidR="00562682" w:rsidRPr="002F1A1C" w:rsidRDefault="00562682" w:rsidP="00B0530A">
      <w:pPr>
        <w:rPr>
          <w:color w:val="000000"/>
          <w:lang w:val="es-MX"/>
        </w:rPr>
      </w:pPr>
      <w:r w:rsidRPr="002F1A1C">
        <w:rPr>
          <w:color w:val="000000"/>
          <w:lang w:val="es-MX"/>
        </w:rPr>
        <w:t>Se alcanzó el objetivo de calidad planteado, con un incremento de 15 puntos.</w:t>
      </w:r>
    </w:p>
    <w:p w:rsidR="00562682" w:rsidRPr="002F1A1C" w:rsidRDefault="00562682" w:rsidP="00B0530A">
      <w:pPr>
        <w:rPr>
          <w:color w:val="000000"/>
          <w:lang w:val="es-MX"/>
        </w:rPr>
      </w:pPr>
      <w:r w:rsidRPr="002F1A1C">
        <w:rPr>
          <w:color w:val="000000"/>
          <w:lang w:val="es-MX"/>
        </w:rPr>
        <w:t xml:space="preserve">La meta propuesta en </w:t>
      </w:r>
      <w:r w:rsidRPr="002F1A1C">
        <w:rPr>
          <w:b/>
          <w:color w:val="000000"/>
          <w:lang w:val="es-MX"/>
        </w:rPr>
        <w:t>ENERO 2012,</w:t>
      </w:r>
      <w:r w:rsidRPr="002F1A1C">
        <w:rPr>
          <w:color w:val="000000"/>
          <w:lang w:val="es-MX"/>
        </w:rPr>
        <w:t xml:space="preserve"> fue incrementar la calificación de excelencia de 29% a 51%, los resultados obtenidos en las encuestas 2012 fueron:</w:t>
      </w:r>
    </w:p>
    <w:p w:rsidR="00EF0C54" w:rsidRPr="00EF0C54" w:rsidRDefault="00C26084" w:rsidP="00EF0C54">
      <w:pPr>
        <w:jc w:val="center"/>
        <w:rPr>
          <w:b/>
        </w:rPr>
      </w:pPr>
      <w:r>
        <w:rPr>
          <w:b/>
        </w:rPr>
        <w:t>Tabla</w:t>
      </w:r>
      <w:r w:rsidR="004B67EF">
        <w:rPr>
          <w:b/>
        </w:rPr>
        <w:fldChar w:fldCharType="begin"/>
      </w:r>
      <w:r w:rsidR="00487619">
        <w:rPr>
          <w:b/>
        </w:rPr>
        <w:instrText xml:space="preserve"> STYLEREF 2 \s </w:instrText>
      </w:r>
      <w:r w:rsidR="004B67EF">
        <w:rPr>
          <w:b/>
        </w:rPr>
        <w:fldChar w:fldCharType="separate"/>
      </w:r>
      <w:r w:rsidR="004A6E16">
        <w:rPr>
          <w:b/>
          <w:noProof/>
        </w:rPr>
        <w:t>5</w:t>
      </w:r>
      <w:r w:rsidR="004B67EF">
        <w:rPr>
          <w:b/>
        </w:rPr>
        <w:fldChar w:fldCharType="end"/>
      </w:r>
      <w:r w:rsidR="00487619">
        <w:rPr>
          <w:b/>
        </w:rPr>
        <w:t>.</w:t>
      </w:r>
      <w:r w:rsidR="00363E0B">
        <w:rPr>
          <w:b/>
        </w:rPr>
        <w:t>10</w:t>
      </w:r>
      <w:r w:rsidR="00EF0C54" w:rsidRPr="00EF0C54">
        <w:rPr>
          <w:b/>
        </w:rPr>
        <w:t>: Consolidado Satisfacción Del Cliente  2012</w:t>
      </w:r>
    </w:p>
    <w:tbl>
      <w:tblPr>
        <w:tblW w:w="8157" w:type="dxa"/>
        <w:tblInd w:w="55" w:type="dxa"/>
        <w:tblCellMar>
          <w:left w:w="70" w:type="dxa"/>
          <w:right w:w="70" w:type="dxa"/>
        </w:tblCellMar>
        <w:tblLook w:val="04A0" w:firstRow="1" w:lastRow="0" w:firstColumn="1" w:lastColumn="0" w:noHBand="0" w:noVBand="1"/>
      </w:tblPr>
      <w:tblGrid>
        <w:gridCol w:w="3926"/>
        <w:gridCol w:w="1352"/>
        <w:gridCol w:w="1527"/>
        <w:gridCol w:w="1352"/>
      </w:tblGrid>
      <w:tr w:rsidR="00562682" w:rsidRPr="002F1A1C" w:rsidTr="00EF0C54">
        <w:trPr>
          <w:trHeight w:val="555"/>
        </w:trPr>
        <w:tc>
          <w:tcPr>
            <w:tcW w:w="3926" w:type="dxa"/>
            <w:tcBorders>
              <w:top w:val="single" w:sz="4" w:space="0" w:color="auto"/>
              <w:left w:val="single" w:sz="4" w:space="0" w:color="auto"/>
              <w:bottom w:val="single" w:sz="4" w:space="0" w:color="auto"/>
              <w:right w:val="single" w:sz="4" w:space="0" w:color="auto"/>
            </w:tcBorders>
            <w:shd w:val="clear" w:color="000000" w:fill="99CCFF"/>
            <w:vAlign w:val="bottom"/>
            <w:hideMark/>
          </w:tcPr>
          <w:p w:rsidR="00562682" w:rsidRPr="002F1A1C" w:rsidRDefault="00562682" w:rsidP="004255A5">
            <w:pPr>
              <w:spacing w:line="240" w:lineRule="auto"/>
              <w:jc w:val="center"/>
              <w:rPr>
                <w:rFonts w:eastAsia="Times New Roman"/>
                <w:b/>
                <w:bCs/>
                <w:lang w:val="es-EC" w:eastAsia="es-EC"/>
              </w:rPr>
            </w:pPr>
            <w:r w:rsidRPr="002F1A1C">
              <w:rPr>
                <w:rFonts w:eastAsia="Times New Roman"/>
                <w:b/>
                <w:bCs/>
                <w:lang w:val="es-EC" w:eastAsia="es-EC"/>
              </w:rPr>
              <w:t> </w:t>
            </w:r>
          </w:p>
        </w:tc>
        <w:tc>
          <w:tcPr>
            <w:tcW w:w="1352"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562682" w:rsidRPr="002F1A1C" w:rsidRDefault="00562682" w:rsidP="004255A5">
            <w:pPr>
              <w:spacing w:line="240" w:lineRule="auto"/>
              <w:rPr>
                <w:rFonts w:eastAsia="Times New Roman"/>
                <w:lang w:val="es-EC" w:eastAsia="es-EC"/>
              </w:rPr>
            </w:pPr>
            <w:r w:rsidRPr="002F1A1C">
              <w:rPr>
                <w:rFonts w:eastAsia="Times New Roman"/>
                <w:lang w:val="es-EC" w:eastAsia="es-EC"/>
              </w:rPr>
              <w:t>MUY BUENO</w:t>
            </w:r>
          </w:p>
        </w:tc>
        <w:tc>
          <w:tcPr>
            <w:tcW w:w="1527" w:type="dxa"/>
            <w:tcBorders>
              <w:top w:val="single" w:sz="4" w:space="0" w:color="auto"/>
              <w:left w:val="single" w:sz="4" w:space="0" w:color="auto"/>
              <w:bottom w:val="single" w:sz="4" w:space="0" w:color="auto"/>
              <w:right w:val="single" w:sz="4" w:space="0" w:color="auto"/>
            </w:tcBorders>
            <w:shd w:val="clear" w:color="000000" w:fill="00FF00"/>
            <w:vAlign w:val="bottom"/>
            <w:hideMark/>
          </w:tcPr>
          <w:p w:rsidR="00562682" w:rsidRPr="002F1A1C" w:rsidRDefault="00562682" w:rsidP="004255A5">
            <w:pPr>
              <w:spacing w:line="240" w:lineRule="auto"/>
              <w:rPr>
                <w:rFonts w:eastAsia="Times New Roman"/>
                <w:lang w:val="es-EC" w:eastAsia="es-EC"/>
              </w:rPr>
            </w:pPr>
            <w:r w:rsidRPr="002F1A1C">
              <w:rPr>
                <w:rFonts w:eastAsia="Times New Roman"/>
                <w:lang w:val="es-EC" w:eastAsia="es-EC"/>
              </w:rPr>
              <w:t>EXCELENTE</w:t>
            </w:r>
          </w:p>
        </w:tc>
        <w:tc>
          <w:tcPr>
            <w:tcW w:w="1352" w:type="dxa"/>
            <w:tcBorders>
              <w:top w:val="single" w:sz="4" w:space="0" w:color="auto"/>
              <w:left w:val="single" w:sz="4" w:space="0" w:color="auto"/>
              <w:bottom w:val="single" w:sz="4" w:space="0" w:color="auto"/>
              <w:right w:val="single" w:sz="4" w:space="0" w:color="auto"/>
            </w:tcBorders>
            <w:shd w:val="clear" w:color="000000" w:fill="FFCC00"/>
            <w:vAlign w:val="bottom"/>
            <w:hideMark/>
          </w:tcPr>
          <w:p w:rsidR="00562682" w:rsidRPr="002F1A1C" w:rsidRDefault="00562682" w:rsidP="004255A5">
            <w:pPr>
              <w:spacing w:line="240" w:lineRule="auto"/>
              <w:rPr>
                <w:rFonts w:eastAsia="Times New Roman"/>
                <w:lang w:val="es-EC" w:eastAsia="es-EC"/>
              </w:rPr>
            </w:pPr>
            <w:r w:rsidRPr="002F1A1C">
              <w:rPr>
                <w:rFonts w:eastAsia="Times New Roman"/>
                <w:lang w:val="es-EC" w:eastAsia="es-EC"/>
              </w:rPr>
              <w:t>BUENO</w:t>
            </w:r>
          </w:p>
        </w:tc>
      </w:tr>
      <w:tr w:rsidR="00562682" w:rsidRPr="002F1A1C" w:rsidTr="00EF0C54">
        <w:trPr>
          <w:trHeight w:val="278"/>
        </w:trPr>
        <w:tc>
          <w:tcPr>
            <w:tcW w:w="392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62682" w:rsidRPr="002F1A1C" w:rsidRDefault="00562682" w:rsidP="004255A5">
            <w:pPr>
              <w:spacing w:line="240" w:lineRule="auto"/>
              <w:jc w:val="center"/>
              <w:rPr>
                <w:rFonts w:eastAsia="Times New Roman"/>
                <w:b/>
                <w:bCs/>
                <w:lang w:val="es-EC" w:eastAsia="es-EC"/>
              </w:rPr>
            </w:pPr>
            <w:r w:rsidRPr="002F1A1C">
              <w:rPr>
                <w:rFonts w:eastAsia="Times New Roman"/>
                <w:b/>
                <w:bCs/>
                <w:lang w:val="es-EC" w:eastAsia="es-EC"/>
              </w:rPr>
              <w:t>EJECUCION DE SERVICIO</w:t>
            </w:r>
          </w:p>
        </w:tc>
        <w:tc>
          <w:tcPr>
            <w:tcW w:w="1352" w:type="dxa"/>
            <w:tcBorders>
              <w:top w:val="single" w:sz="4" w:space="0" w:color="auto"/>
              <w:left w:val="nil"/>
              <w:bottom w:val="single" w:sz="4" w:space="0" w:color="auto"/>
              <w:right w:val="single" w:sz="4" w:space="0" w:color="auto"/>
            </w:tcBorders>
            <w:shd w:val="clear" w:color="000000" w:fill="FFFF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52%</w:t>
            </w:r>
          </w:p>
        </w:tc>
        <w:tc>
          <w:tcPr>
            <w:tcW w:w="1527"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24%</w:t>
            </w:r>
          </w:p>
        </w:tc>
        <w:tc>
          <w:tcPr>
            <w:tcW w:w="1352"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24%</w:t>
            </w:r>
          </w:p>
        </w:tc>
      </w:tr>
      <w:tr w:rsidR="00562682" w:rsidRPr="002F1A1C" w:rsidTr="00EF0C54">
        <w:trPr>
          <w:trHeight w:val="278"/>
        </w:trPr>
        <w:tc>
          <w:tcPr>
            <w:tcW w:w="3926" w:type="dxa"/>
            <w:tcBorders>
              <w:top w:val="nil"/>
              <w:left w:val="single" w:sz="8" w:space="0" w:color="auto"/>
              <w:bottom w:val="single" w:sz="4" w:space="0" w:color="auto"/>
              <w:right w:val="single" w:sz="4" w:space="0" w:color="auto"/>
            </w:tcBorders>
            <w:shd w:val="clear" w:color="auto" w:fill="auto"/>
            <w:noWrap/>
            <w:vAlign w:val="bottom"/>
            <w:hideMark/>
          </w:tcPr>
          <w:p w:rsidR="00562682" w:rsidRPr="002F1A1C" w:rsidRDefault="00562682" w:rsidP="004255A5">
            <w:pPr>
              <w:spacing w:line="240" w:lineRule="auto"/>
              <w:jc w:val="center"/>
              <w:rPr>
                <w:rFonts w:eastAsia="Times New Roman"/>
                <w:b/>
                <w:bCs/>
                <w:lang w:val="es-EC" w:eastAsia="es-EC"/>
              </w:rPr>
            </w:pPr>
            <w:r w:rsidRPr="002F1A1C">
              <w:rPr>
                <w:rFonts w:eastAsia="Times New Roman"/>
                <w:b/>
                <w:bCs/>
                <w:lang w:val="es-EC" w:eastAsia="es-EC"/>
              </w:rPr>
              <w:t>INFORMACION REPORTES</w:t>
            </w:r>
          </w:p>
        </w:tc>
        <w:tc>
          <w:tcPr>
            <w:tcW w:w="1352" w:type="dxa"/>
            <w:tcBorders>
              <w:top w:val="single" w:sz="4" w:space="0" w:color="auto"/>
              <w:left w:val="nil"/>
              <w:bottom w:val="single" w:sz="4" w:space="0" w:color="auto"/>
              <w:right w:val="single" w:sz="4" w:space="0" w:color="auto"/>
            </w:tcBorders>
            <w:shd w:val="clear" w:color="000000" w:fill="FFFF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38%</w:t>
            </w:r>
          </w:p>
        </w:tc>
        <w:tc>
          <w:tcPr>
            <w:tcW w:w="1527"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43%</w:t>
            </w:r>
          </w:p>
        </w:tc>
        <w:tc>
          <w:tcPr>
            <w:tcW w:w="1352"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19%</w:t>
            </w:r>
          </w:p>
        </w:tc>
      </w:tr>
      <w:tr w:rsidR="00562682" w:rsidRPr="002F1A1C" w:rsidTr="00EF0C54">
        <w:trPr>
          <w:trHeight w:val="278"/>
        </w:trPr>
        <w:tc>
          <w:tcPr>
            <w:tcW w:w="3926" w:type="dxa"/>
            <w:tcBorders>
              <w:top w:val="nil"/>
              <w:left w:val="single" w:sz="8" w:space="0" w:color="auto"/>
              <w:bottom w:val="single" w:sz="4" w:space="0" w:color="auto"/>
              <w:right w:val="single" w:sz="4" w:space="0" w:color="auto"/>
            </w:tcBorders>
            <w:shd w:val="clear" w:color="auto" w:fill="auto"/>
            <w:noWrap/>
            <w:vAlign w:val="bottom"/>
            <w:hideMark/>
          </w:tcPr>
          <w:p w:rsidR="00562682" w:rsidRPr="002F1A1C" w:rsidRDefault="00562682" w:rsidP="004255A5">
            <w:pPr>
              <w:spacing w:line="240" w:lineRule="auto"/>
              <w:jc w:val="center"/>
              <w:rPr>
                <w:rFonts w:eastAsia="Times New Roman"/>
                <w:b/>
                <w:bCs/>
                <w:lang w:val="es-EC" w:eastAsia="es-EC"/>
              </w:rPr>
            </w:pPr>
            <w:r w:rsidRPr="002F1A1C">
              <w:rPr>
                <w:rFonts w:eastAsia="Times New Roman"/>
                <w:b/>
                <w:bCs/>
                <w:lang w:val="es-EC" w:eastAsia="es-EC"/>
              </w:rPr>
              <w:t>ATENCION</w:t>
            </w:r>
          </w:p>
        </w:tc>
        <w:tc>
          <w:tcPr>
            <w:tcW w:w="1352" w:type="dxa"/>
            <w:tcBorders>
              <w:top w:val="single" w:sz="4" w:space="0" w:color="auto"/>
              <w:left w:val="nil"/>
              <w:bottom w:val="single" w:sz="4" w:space="0" w:color="auto"/>
              <w:right w:val="single" w:sz="4" w:space="0" w:color="auto"/>
            </w:tcBorders>
            <w:shd w:val="clear" w:color="000000" w:fill="FFFF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57%</w:t>
            </w:r>
          </w:p>
        </w:tc>
        <w:tc>
          <w:tcPr>
            <w:tcW w:w="1527"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33%</w:t>
            </w:r>
          </w:p>
        </w:tc>
        <w:tc>
          <w:tcPr>
            <w:tcW w:w="1352"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10%</w:t>
            </w:r>
          </w:p>
        </w:tc>
      </w:tr>
      <w:tr w:rsidR="00562682" w:rsidRPr="002F1A1C" w:rsidTr="00EF0C54">
        <w:trPr>
          <w:trHeight w:val="294"/>
        </w:trPr>
        <w:tc>
          <w:tcPr>
            <w:tcW w:w="3926" w:type="dxa"/>
            <w:tcBorders>
              <w:top w:val="nil"/>
              <w:left w:val="single" w:sz="8" w:space="0" w:color="auto"/>
              <w:bottom w:val="single" w:sz="8" w:space="0" w:color="auto"/>
              <w:right w:val="single" w:sz="4" w:space="0" w:color="auto"/>
            </w:tcBorders>
            <w:shd w:val="clear" w:color="auto" w:fill="auto"/>
            <w:noWrap/>
            <w:vAlign w:val="bottom"/>
            <w:hideMark/>
          </w:tcPr>
          <w:p w:rsidR="00562682" w:rsidRPr="002F1A1C" w:rsidRDefault="00562682" w:rsidP="004255A5">
            <w:pPr>
              <w:spacing w:line="240" w:lineRule="auto"/>
              <w:jc w:val="center"/>
              <w:rPr>
                <w:rFonts w:eastAsia="Times New Roman"/>
                <w:b/>
                <w:bCs/>
                <w:lang w:val="es-EC" w:eastAsia="es-EC"/>
              </w:rPr>
            </w:pPr>
            <w:r w:rsidRPr="002F1A1C">
              <w:rPr>
                <w:rFonts w:eastAsia="Times New Roman"/>
                <w:b/>
                <w:bCs/>
                <w:lang w:val="es-EC" w:eastAsia="es-EC"/>
              </w:rPr>
              <w:t>IMAGEN DE TCI</w:t>
            </w:r>
          </w:p>
        </w:tc>
        <w:tc>
          <w:tcPr>
            <w:tcW w:w="1352" w:type="dxa"/>
            <w:tcBorders>
              <w:top w:val="single" w:sz="4" w:space="0" w:color="auto"/>
              <w:left w:val="nil"/>
              <w:bottom w:val="single" w:sz="4" w:space="0" w:color="auto"/>
              <w:right w:val="single" w:sz="4" w:space="0" w:color="auto"/>
            </w:tcBorders>
            <w:shd w:val="clear" w:color="000000" w:fill="FFFF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38%</w:t>
            </w:r>
          </w:p>
        </w:tc>
        <w:tc>
          <w:tcPr>
            <w:tcW w:w="1527"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43%</w:t>
            </w:r>
          </w:p>
        </w:tc>
        <w:tc>
          <w:tcPr>
            <w:tcW w:w="1352"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562682" w:rsidRPr="002F1A1C" w:rsidRDefault="00562682" w:rsidP="004255A5">
            <w:pPr>
              <w:spacing w:line="240" w:lineRule="auto"/>
              <w:jc w:val="right"/>
              <w:rPr>
                <w:rFonts w:eastAsia="Times New Roman"/>
                <w:lang w:val="es-EC" w:eastAsia="es-EC"/>
              </w:rPr>
            </w:pPr>
            <w:r w:rsidRPr="002F1A1C">
              <w:rPr>
                <w:rFonts w:eastAsia="Times New Roman"/>
                <w:lang w:val="es-EC" w:eastAsia="es-EC"/>
              </w:rPr>
              <w:t>19%</w:t>
            </w:r>
          </w:p>
        </w:tc>
      </w:tr>
      <w:tr w:rsidR="00562682" w:rsidRPr="002F1A1C" w:rsidTr="00EF0C54">
        <w:trPr>
          <w:trHeight w:val="278"/>
        </w:trPr>
        <w:tc>
          <w:tcPr>
            <w:tcW w:w="3926" w:type="dxa"/>
            <w:tcBorders>
              <w:top w:val="nil"/>
              <w:left w:val="nil"/>
              <w:bottom w:val="nil"/>
              <w:right w:val="single" w:sz="4" w:space="0" w:color="auto"/>
            </w:tcBorders>
            <w:shd w:val="clear" w:color="auto" w:fill="auto"/>
            <w:noWrap/>
            <w:vAlign w:val="bottom"/>
            <w:hideMark/>
          </w:tcPr>
          <w:p w:rsidR="00562682" w:rsidRDefault="00562682" w:rsidP="004255A5">
            <w:pPr>
              <w:spacing w:line="240" w:lineRule="auto"/>
              <w:rPr>
                <w:rFonts w:eastAsia="Times New Roman"/>
                <w:lang w:val="es-EC" w:eastAsia="es-EC"/>
              </w:rPr>
            </w:pPr>
          </w:p>
          <w:p w:rsidR="00180C1E" w:rsidRPr="002F1A1C" w:rsidRDefault="00180C1E" w:rsidP="004255A5">
            <w:pPr>
              <w:spacing w:line="240" w:lineRule="auto"/>
              <w:rPr>
                <w:rFonts w:eastAsia="Times New Roman"/>
                <w:lang w:val="es-EC" w:eastAsia="es-EC"/>
              </w:rPr>
            </w:pPr>
          </w:p>
        </w:tc>
        <w:tc>
          <w:tcPr>
            <w:tcW w:w="135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62682" w:rsidRPr="002F1A1C" w:rsidRDefault="00562682" w:rsidP="004255A5">
            <w:pPr>
              <w:spacing w:line="240" w:lineRule="auto"/>
              <w:jc w:val="right"/>
              <w:rPr>
                <w:rFonts w:eastAsia="Times New Roman"/>
                <w:b/>
                <w:bCs/>
                <w:lang w:val="es-EC" w:eastAsia="es-EC"/>
              </w:rPr>
            </w:pPr>
            <w:r w:rsidRPr="002F1A1C">
              <w:rPr>
                <w:rFonts w:eastAsia="Times New Roman"/>
                <w:b/>
                <w:bCs/>
                <w:lang w:val="es-EC" w:eastAsia="es-EC"/>
              </w:rPr>
              <w:t>46%</w:t>
            </w:r>
          </w:p>
        </w:tc>
        <w:tc>
          <w:tcPr>
            <w:tcW w:w="1527"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562682" w:rsidRPr="002F1A1C" w:rsidRDefault="00562682" w:rsidP="004255A5">
            <w:pPr>
              <w:spacing w:line="240" w:lineRule="auto"/>
              <w:jc w:val="right"/>
              <w:rPr>
                <w:rFonts w:eastAsia="Times New Roman"/>
                <w:b/>
                <w:bCs/>
                <w:lang w:val="es-EC" w:eastAsia="es-EC"/>
              </w:rPr>
            </w:pPr>
            <w:r w:rsidRPr="002F1A1C">
              <w:rPr>
                <w:rFonts w:eastAsia="Times New Roman"/>
                <w:b/>
                <w:bCs/>
                <w:lang w:val="es-EC" w:eastAsia="es-EC"/>
              </w:rPr>
              <w:t>36%</w:t>
            </w:r>
          </w:p>
        </w:tc>
        <w:tc>
          <w:tcPr>
            <w:tcW w:w="1352" w:type="dxa"/>
            <w:tcBorders>
              <w:top w:val="single" w:sz="4" w:space="0" w:color="auto"/>
              <w:left w:val="single" w:sz="4" w:space="0" w:color="auto"/>
              <w:bottom w:val="single" w:sz="4" w:space="0" w:color="auto"/>
              <w:right w:val="single" w:sz="4" w:space="0" w:color="auto"/>
            </w:tcBorders>
            <w:shd w:val="clear" w:color="000000" w:fill="FFCC00"/>
            <w:noWrap/>
            <w:vAlign w:val="bottom"/>
            <w:hideMark/>
          </w:tcPr>
          <w:p w:rsidR="00562682" w:rsidRPr="002F1A1C" w:rsidRDefault="00562682" w:rsidP="004255A5">
            <w:pPr>
              <w:spacing w:line="240" w:lineRule="auto"/>
              <w:jc w:val="right"/>
              <w:rPr>
                <w:rFonts w:eastAsia="Times New Roman"/>
                <w:b/>
                <w:bCs/>
                <w:lang w:val="es-EC" w:eastAsia="es-EC"/>
              </w:rPr>
            </w:pPr>
            <w:r w:rsidRPr="002F1A1C">
              <w:rPr>
                <w:rFonts w:eastAsia="Times New Roman"/>
                <w:b/>
                <w:bCs/>
                <w:lang w:val="es-EC" w:eastAsia="es-EC"/>
              </w:rPr>
              <w:t>18%</w:t>
            </w:r>
          </w:p>
        </w:tc>
      </w:tr>
    </w:tbl>
    <w:p w:rsidR="00871F9F" w:rsidRDefault="00871F9F" w:rsidP="00871F9F">
      <w:pPr>
        <w:rPr>
          <w:color w:val="000000"/>
          <w:lang w:val="es-MX"/>
        </w:rPr>
      </w:pPr>
      <w:r>
        <w:rPr>
          <w:b/>
          <w:color w:val="000000"/>
          <w:lang w:val="es-MX"/>
        </w:rPr>
        <w:t>Elaborado por</w:t>
      </w:r>
      <w:r w:rsidRPr="00084928">
        <w:rPr>
          <w:b/>
          <w:color w:val="000000"/>
          <w:lang w:val="es-MX"/>
        </w:rPr>
        <w:t>:</w:t>
      </w:r>
      <w:r>
        <w:rPr>
          <w:color w:val="000000"/>
          <w:lang w:val="es-MX"/>
        </w:rPr>
        <w:t xml:space="preserve"> La Autora</w:t>
      </w:r>
    </w:p>
    <w:p w:rsidR="00562682" w:rsidRPr="00F54CA5" w:rsidRDefault="00580506" w:rsidP="00F54CA5">
      <w:pPr>
        <w:pStyle w:val="Epgrafe"/>
      </w:pPr>
      <w:bookmarkStart w:id="195" w:name="_Toc368473833"/>
      <w:r w:rsidRPr="00F54CA5">
        <w:t>Gráfico</w:t>
      </w:r>
      <w:r w:rsidR="004B67EF">
        <w:fldChar w:fldCharType="begin"/>
      </w:r>
      <w:r w:rsidR="009D276E">
        <w:instrText xml:space="preserve"> STYLEREF 2 \s </w:instrText>
      </w:r>
      <w:r w:rsidR="004B67EF">
        <w:fldChar w:fldCharType="separate"/>
      </w:r>
      <w:r w:rsidR="004A6E16">
        <w:rPr>
          <w:noProof/>
        </w:rPr>
        <w:t>5</w:t>
      </w:r>
      <w:r w:rsidR="004B67EF">
        <w:rPr>
          <w:noProof/>
        </w:rPr>
        <w:fldChar w:fldCharType="end"/>
      </w:r>
      <w:r w:rsidR="003C6B22" w:rsidRPr="00F54CA5">
        <w:t>.</w:t>
      </w:r>
      <w:r w:rsidR="004B67EF">
        <w:fldChar w:fldCharType="begin"/>
      </w:r>
      <w:r w:rsidR="009D276E">
        <w:instrText xml:space="preserve"> SEQ Grafico \* ARABIC \s 2 </w:instrText>
      </w:r>
      <w:r w:rsidR="004B67EF">
        <w:fldChar w:fldCharType="separate"/>
      </w:r>
      <w:r w:rsidR="004A6E16">
        <w:rPr>
          <w:noProof/>
        </w:rPr>
        <w:t>10</w:t>
      </w:r>
      <w:r w:rsidR="004B67EF">
        <w:rPr>
          <w:noProof/>
        </w:rPr>
        <w:fldChar w:fldCharType="end"/>
      </w:r>
      <w:r w:rsidR="00EF0C54" w:rsidRPr="00F54CA5">
        <w:t>: Consolidado Satisfacción Del Cliente  2012</w:t>
      </w:r>
      <w:bookmarkEnd w:id="195"/>
    </w:p>
    <w:p w:rsidR="00562682" w:rsidRPr="002F1A1C" w:rsidRDefault="00562682" w:rsidP="00EF0C54">
      <w:pPr>
        <w:jc w:val="center"/>
        <w:rPr>
          <w:color w:val="000000"/>
          <w:lang w:val="es-MX"/>
        </w:rPr>
      </w:pPr>
      <w:r w:rsidRPr="002F1A1C">
        <w:rPr>
          <w:noProof/>
          <w:lang w:val="es-EC" w:eastAsia="es-EC"/>
        </w:rPr>
        <w:lastRenderedPageBreak/>
        <w:drawing>
          <wp:inline distT="0" distB="0" distL="0" distR="0">
            <wp:extent cx="5172075" cy="25050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72075" cy="2505075"/>
                    </a:xfrm>
                    <a:prstGeom prst="rect">
                      <a:avLst/>
                    </a:prstGeom>
                    <a:noFill/>
                    <a:ln>
                      <a:noFill/>
                    </a:ln>
                  </pic:spPr>
                </pic:pic>
              </a:graphicData>
            </a:graphic>
          </wp:inline>
        </w:drawing>
      </w:r>
    </w:p>
    <w:p w:rsidR="00871F9F" w:rsidRDefault="00871F9F" w:rsidP="00871F9F">
      <w:pPr>
        <w:rPr>
          <w:color w:val="000000"/>
          <w:lang w:val="es-MX"/>
        </w:rPr>
      </w:pPr>
      <w:r>
        <w:rPr>
          <w:b/>
          <w:color w:val="000000"/>
          <w:lang w:val="es-MX"/>
        </w:rPr>
        <w:t>Elaborado por</w:t>
      </w:r>
      <w:r w:rsidRPr="00084928">
        <w:rPr>
          <w:b/>
          <w:color w:val="000000"/>
          <w:lang w:val="es-MX"/>
        </w:rPr>
        <w:t>:</w:t>
      </w:r>
      <w:r>
        <w:rPr>
          <w:color w:val="000000"/>
          <w:lang w:val="es-MX"/>
        </w:rPr>
        <w:t xml:space="preserve"> La Autora</w:t>
      </w:r>
    </w:p>
    <w:p w:rsidR="00562682" w:rsidRPr="002F1A1C" w:rsidRDefault="00562682" w:rsidP="00B0530A">
      <w:pPr>
        <w:rPr>
          <w:color w:val="000000"/>
          <w:lang w:val="es-MX"/>
        </w:rPr>
      </w:pPr>
    </w:p>
    <w:p w:rsidR="00562682" w:rsidRPr="002F1A1C" w:rsidRDefault="00562682" w:rsidP="00EF0C54">
      <w:pPr>
        <w:ind w:firstLine="397"/>
        <w:rPr>
          <w:color w:val="000000"/>
          <w:lang w:val="es-MX"/>
        </w:rPr>
      </w:pPr>
      <w:r w:rsidRPr="002F1A1C">
        <w:rPr>
          <w:color w:val="000000"/>
          <w:lang w:val="es-MX"/>
        </w:rPr>
        <w:t xml:space="preserve">Sin embargo, cabe notar que no se alcanzó el objetivo  de 51%, pero se incrementó en 7 puntos, es decir se llegó a una excelencia de </w:t>
      </w:r>
      <w:r w:rsidRPr="002F1A1C">
        <w:rPr>
          <w:b/>
          <w:bCs/>
          <w:color w:val="000000"/>
          <w:lang w:val="es-MX"/>
        </w:rPr>
        <w:t>36%.</w:t>
      </w:r>
    </w:p>
    <w:p w:rsidR="00562682" w:rsidRPr="002F1A1C" w:rsidRDefault="00562682" w:rsidP="00EF0C54">
      <w:pPr>
        <w:ind w:firstLine="397"/>
        <w:rPr>
          <w:color w:val="000000"/>
          <w:lang w:val="es-MX"/>
        </w:rPr>
      </w:pPr>
    </w:p>
    <w:p w:rsidR="00562682" w:rsidRPr="002F1A1C" w:rsidRDefault="00562682" w:rsidP="00EF0C54">
      <w:pPr>
        <w:ind w:firstLine="397"/>
        <w:rPr>
          <w:lang w:val="es-EC"/>
        </w:rPr>
      </w:pPr>
      <w:r w:rsidRPr="002F1A1C">
        <w:rPr>
          <w:lang w:val="es-EC"/>
        </w:rPr>
        <w:t>Una vez realizadas las encuestas satisfacción clientes en el mes de agosto y septiembre del 2012, se procedió a realizar la tabulación de las mismas encontrándose los siguientes resultados:</w:t>
      </w:r>
    </w:p>
    <w:p w:rsidR="00562682" w:rsidRPr="002F1A1C" w:rsidRDefault="00562682" w:rsidP="00EF0C54">
      <w:pPr>
        <w:ind w:firstLine="397"/>
        <w:rPr>
          <w:lang w:val="es-EC"/>
        </w:rPr>
      </w:pPr>
    </w:p>
    <w:p w:rsidR="00562682" w:rsidRPr="002F1A1C" w:rsidRDefault="00562682" w:rsidP="00EF0C54">
      <w:pPr>
        <w:ind w:firstLine="397"/>
        <w:rPr>
          <w:lang w:val="es-EC"/>
        </w:rPr>
      </w:pPr>
      <w:r w:rsidRPr="002F1A1C">
        <w:rPr>
          <w:lang w:val="es-EC"/>
        </w:rPr>
        <w:t>Cabe anotar que se pudo realiz</w:t>
      </w:r>
      <w:r w:rsidR="007702DE">
        <w:rPr>
          <w:lang w:val="es-EC"/>
        </w:rPr>
        <w:t>ar un total de 22 encuestas que</w:t>
      </w:r>
      <w:r w:rsidRPr="002F1A1C">
        <w:rPr>
          <w:lang w:val="es-EC"/>
        </w:rPr>
        <w:t xml:space="preserve"> corresponden al número de clientes.</w:t>
      </w:r>
    </w:p>
    <w:p w:rsidR="00562682" w:rsidRPr="002F1A1C" w:rsidRDefault="00562682" w:rsidP="00B0530A">
      <w:pPr>
        <w:rPr>
          <w:lang w:val="es-EC"/>
        </w:rPr>
      </w:pPr>
    </w:p>
    <w:p w:rsidR="00562682" w:rsidRPr="002F1A1C" w:rsidRDefault="00562682" w:rsidP="00266983">
      <w:pPr>
        <w:numPr>
          <w:ilvl w:val="0"/>
          <w:numId w:val="15"/>
        </w:numPr>
        <w:tabs>
          <w:tab w:val="clear" w:pos="720"/>
          <w:tab w:val="num" w:pos="1080"/>
        </w:tabs>
        <w:ind w:left="360"/>
        <w:rPr>
          <w:lang w:val="es-EC"/>
        </w:rPr>
      </w:pPr>
      <w:r w:rsidRPr="002F1A1C">
        <w:rPr>
          <w:lang w:val="es-EC"/>
        </w:rPr>
        <w:lastRenderedPageBreak/>
        <w:t>La ejecución del servicio fue, encontramos que el 52% de los clientes nos calificaron como Muy bueno, el 24% nos calificó como Excelente y el otro 24% como Bueno.</w:t>
      </w:r>
    </w:p>
    <w:p w:rsidR="00562682" w:rsidRPr="002F1A1C" w:rsidRDefault="00562682" w:rsidP="00EF0C54">
      <w:pPr>
        <w:ind w:left="360"/>
        <w:rPr>
          <w:lang w:val="es-EC"/>
        </w:rPr>
      </w:pPr>
    </w:p>
    <w:p w:rsidR="00562682" w:rsidRPr="002F1A1C" w:rsidRDefault="00562682" w:rsidP="00266983">
      <w:pPr>
        <w:numPr>
          <w:ilvl w:val="0"/>
          <w:numId w:val="15"/>
        </w:numPr>
        <w:ind w:left="360"/>
        <w:rPr>
          <w:lang w:val="es-EC"/>
        </w:rPr>
      </w:pPr>
      <w:proofErr w:type="gramStart"/>
      <w:r w:rsidRPr="002F1A1C">
        <w:rPr>
          <w:lang w:val="es-EC"/>
        </w:rPr>
        <w:t>¿</w:t>
      </w:r>
      <w:proofErr w:type="gramEnd"/>
      <w:r w:rsidRPr="002F1A1C">
        <w:rPr>
          <w:lang w:val="es-EC"/>
        </w:rPr>
        <w:t>Cómo calificaría la información en los certificados y reportes, el 38% de los clientes indicaron que la información de certificados y reportes es Muy buena, el 43% indicaron que es excelente y el 19% indicaron que era bueno.</w:t>
      </w:r>
    </w:p>
    <w:p w:rsidR="00562682" w:rsidRPr="002F1A1C" w:rsidRDefault="00562682" w:rsidP="00EF0C54">
      <w:pPr>
        <w:ind w:left="360"/>
        <w:rPr>
          <w:lang w:val="es-EC"/>
        </w:rPr>
      </w:pPr>
    </w:p>
    <w:p w:rsidR="00562682" w:rsidRPr="002F1A1C" w:rsidRDefault="00562682" w:rsidP="00266983">
      <w:pPr>
        <w:numPr>
          <w:ilvl w:val="0"/>
          <w:numId w:val="15"/>
        </w:numPr>
        <w:ind w:left="360"/>
      </w:pPr>
      <w:r w:rsidRPr="002F1A1C">
        <w:rPr>
          <w:lang w:val="es-EC"/>
        </w:rPr>
        <w:t xml:space="preserve">En la pregunta de atención que usted recibe como cliente se estableció un promedio de las </w:t>
      </w:r>
      <w:proofErr w:type="spellStart"/>
      <w:r w:rsidRPr="002F1A1C">
        <w:rPr>
          <w:lang w:val="es-EC"/>
        </w:rPr>
        <w:t>subpreguntas</w:t>
      </w:r>
      <w:proofErr w:type="spellEnd"/>
      <w:r w:rsidRPr="002F1A1C">
        <w:rPr>
          <w:lang w:val="es-EC"/>
        </w:rPr>
        <w:t xml:space="preserve"> como: </w:t>
      </w:r>
      <w:r w:rsidRPr="002F1A1C">
        <w:t>Emisión de la cotización del servicio, Servicio solicitado, entrega de documento final, facturación correcta y a tiempo, atención de reclamos,  los resultados que reflejaron fueron: El 57% de clientes nos calificaron en una escala de muy bueno, el 33% en una escala de excelente y el 10% en una escala de Bueno.</w:t>
      </w:r>
    </w:p>
    <w:p w:rsidR="00562682" w:rsidRPr="002F1A1C" w:rsidRDefault="00562682" w:rsidP="00EF0C54">
      <w:pPr>
        <w:ind w:left="360"/>
      </w:pPr>
    </w:p>
    <w:p w:rsidR="00562682" w:rsidRDefault="00562682" w:rsidP="00266983">
      <w:pPr>
        <w:numPr>
          <w:ilvl w:val="0"/>
          <w:numId w:val="15"/>
        </w:numPr>
        <w:ind w:left="360"/>
        <w:rPr>
          <w:lang w:val="es-EC"/>
        </w:rPr>
      </w:pPr>
      <w:r w:rsidRPr="002F1A1C">
        <w:rPr>
          <w:lang w:val="es-EC"/>
        </w:rPr>
        <w:t>¿Su requerimiento fue atendido en el tiempo que usted estimo?, a lo cual los clientes contestaron, el 90%  que sí su requerimiento es atendido y el 10% que No fue atendido.</w:t>
      </w:r>
    </w:p>
    <w:p w:rsidR="00180C1E" w:rsidRDefault="00180C1E" w:rsidP="00180C1E">
      <w:pPr>
        <w:pStyle w:val="Prrafodelista"/>
      </w:pPr>
    </w:p>
    <w:p w:rsidR="00562682" w:rsidRPr="002F1A1C" w:rsidRDefault="00562682" w:rsidP="00266983">
      <w:pPr>
        <w:numPr>
          <w:ilvl w:val="0"/>
          <w:numId w:val="15"/>
        </w:numPr>
        <w:ind w:left="360"/>
        <w:rPr>
          <w:lang w:val="es-EC"/>
        </w:rPr>
      </w:pPr>
      <w:r w:rsidRPr="002F1A1C">
        <w:rPr>
          <w:lang w:val="es-EC"/>
        </w:rPr>
        <w:t>¿Comunicarse con nosotros es fácil? a lo cual los clientes contestaron, el 90%  que sí su requerimiento es atendido y el 10% que No fue atendido.</w:t>
      </w:r>
    </w:p>
    <w:p w:rsidR="00562682" w:rsidRPr="002F1A1C" w:rsidRDefault="00562682" w:rsidP="00EF0C54">
      <w:pPr>
        <w:ind w:left="360"/>
        <w:rPr>
          <w:lang w:val="es-EC"/>
        </w:rPr>
      </w:pPr>
    </w:p>
    <w:p w:rsidR="00562682" w:rsidRPr="002F1A1C" w:rsidRDefault="00562682" w:rsidP="00266983">
      <w:pPr>
        <w:numPr>
          <w:ilvl w:val="0"/>
          <w:numId w:val="15"/>
        </w:numPr>
        <w:ind w:left="360"/>
        <w:rPr>
          <w:lang w:val="es-EC"/>
        </w:rPr>
      </w:pPr>
      <w:r w:rsidRPr="002F1A1C">
        <w:rPr>
          <w:lang w:val="es-EC"/>
        </w:rPr>
        <w:lastRenderedPageBreak/>
        <w:t>Cuál es el medio que prefiere para comunicarse con nosotros se dieron tres alternativas teléfono fijo, móvil o e-mail, para lo cual el 14% contestó que prefería teléfono fijo, el 52% teléfono móvil y el 86% prefería que la comunicación sea por e-mail.</w:t>
      </w:r>
    </w:p>
    <w:p w:rsidR="00562682" w:rsidRPr="002F1A1C" w:rsidRDefault="00562682" w:rsidP="00EF0C54">
      <w:pPr>
        <w:ind w:left="360"/>
        <w:rPr>
          <w:lang w:val="es-EC"/>
        </w:rPr>
      </w:pPr>
    </w:p>
    <w:p w:rsidR="00562682" w:rsidRDefault="00562682" w:rsidP="00266983">
      <w:pPr>
        <w:numPr>
          <w:ilvl w:val="0"/>
          <w:numId w:val="15"/>
        </w:numPr>
        <w:ind w:left="360"/>
        <w:rPr>
          <w:lang w:val="es-EC"/>
        </w:rPr>
      </w:pPr>
      <w:r w:rsidRPr="002F1A1C">
        <w:rPr>
          <w:lang w:val="es-EC"/>
        </w:rPr>
        <w:t>La imagen que Ud. tiene de C</w:t>
      </w:r>
      <w:r w:rsidR="002220BA">
        <w:rPr>
          <w:lang w:val="es-EC"/>
        </w:rPr>
        <w:t xml:space="preserve">ontrol Products en general es: </w:t>
      </w:r>
      <w:r w:rsidRPr="002F1A1C">
        <w:rPr>
          <w:lang w:val="es-EC"/>
        </w:rPr>
        <w:t>para lo cual los clientes contestaron: El 38% calificó de Muy buena, el 43% de excelente y el 19% calificó de Buena.</w:t>
      </w:r>
    </w:p>
    <w:p w:rsidR="004255A5" w:rsidRDefault="004255A5" w:rsidP="004255A5">
      <w:pPr>
        <w:pStyle w:val="Prrafodelista"/>
      </w:pPr>
    </w:p>
    <w:p w:rsidR="00562682" w:rsidRPr="002F1A1C" w:rsidRDefault="00562682" w:rsidP="00266983">
      <w:pPr>
        <w:numPr>
          <w:ilvl w:val="0"/>
          <w:numId w:val="15"/>
        </w:numPr>
        <w:ind w:left="360"/>
        <w:rPr>
          <w:lang w:val="es-EC"/>
        </w:rPr>
      </w:pPr>
      <w:r w:rsidRPr="002F1A1C">
        <w:rPr>
          <w:lang w:val="es-EC"/>
        </w:rPr>
        <w:t>¿Considera que el nivel de conocimiento técnico de nuestro personal es el adecuado?, el 95% de nuestros clientes indicaron que el personal si tiene los conocimientos adecuados, mientras que el 5% indicó que No.</w:t>
      </w:r>
    </w:p>
    <w:p w:rsidR="00180C1E" w:rsidRDefault="00180C1E" w:rsidP="00EF0C54">
      <w:pPr>
        <w:ind w:left="360"/>
        <w:rPr>
          <w:lang w:val="es-EC"/>
        </w:rPr>
      </w:pPr>
    </w:p>
    <w:p w:rsidR="00562682" w:rsidRPr="002F1A1C" w:rsidRDefault="00562682" w:rsidP="00EF0C54">
      <w:pPr>
        <w:ind w:left="360"/>
        <w:rPr>
          <w:lang w:val="es-EC"/>
        </w:rPr>
      </w:pPr>
      <w:r w:rsidRPr="002F1A1C">
        <w:rPr>
          <w:lang w:val="es-EC"/>
        </w:rPr>
        <w:t xml:space="preserve">Luego de estos resultados se procedió a comunicar a la alta dirección, resumiendo que si bien es cierto que en algunas preguntas han podido mantener el objetivo de satisfacción cliente, pero en la mayoría han sido calificados como </w:t>
      </w:r>
      <w:r w:rsidRPr="002F1A1C">
        <w:rPr>
          <w:b/>
          <w:lang w:val="es-EC"/>
        </w:rPr>
        <w:t>MUY BUENOS</w:t>
      </w:r>
      <w:r w:rsidRPr="002F1A1C">
        <w:rPr>
          <w:lang w:val="es-EC"/>
        </w:rPr>
        <w:t>.</w:t>
      </w:r>
    </w:p>
    <w:p w:rsidR="00562682" w:rsidRPr="002F1A1C" w:rsidRDefault="00562682" w:rsidP="00EF0C54">
      <w:pPr>
        <w:ind w:left="360"/>
        <w:rPr>
          <w:lang w:val="es-EC"/>
        </w:rPr>
      </w:pPr>
    </w:p>
    <w:p w:rsidR="00562682" w:rsidRPr="002F1A1C" w:rsidRDefault="00562682" w:rsidP="00EF0C54">
      <w:pPr>
        <w:ind w:left="360"/>
        <w:rPr>
          <w:lang w:val="es-EC"/>
        </w:rPr>
      </w:pPr>
      <w:r w:rsidRPr="002F1A1C">
        <w:rPr>
          <w:lang w:val="es-EC"/>
        </w:rPr>
        <w:t>Se considera que se debe trabajar en el 46% de aquellos clientes que calificaron a la empresa como muy bueno, para poder convertirse en % de excelencia.</w:t>
      </w:r>
    </w:p>
    <w:p w:rsidR="00562682" w:rsidRPr="002F1A1C" w:rsidRDefault="00562682" w:rsidP="00EF0C54">
      <w:pPr>
        <w:ind w:left="360"/>
        <w:rPr>
          <w:i/>
          <w:lang w:val="es-MX"/>
        </w:rPr>
      </w:pPr>
    </w:p>
    <w:p w:rsidR="00562682" w:rsidRPr="002F1A1C" w:rsidRDefault="00562682" w:rsidP="00EF0C54">
      <w:pPr>
        <w:ind w:left="360"/>
        <w:rPr>
          <w:lang w:val="es-MX"/>
        </w:rPr>
      </w:pPr>
      <w:r w:rsidRPr="002F1A1C">
        <w:rPr>
          <w:lang w:val="es-MX"/>
        </w:rPr>
        <w:lastRenderedPageBreak/>
        <w:t>Se analizaron las sugerencias de los clientes y se concluyó que los certificados deben ser debidamente revisados y confirmada la información por Control Products S.A., y no pedir información y aprobación del cliente.</w:t>
      </w:r>
    </w:p>
    <w:p w:rsidR="00EF0C54" w:rsidRDefault="00EF0C54" w:rsidP="00B0530A">
      <w:pPr>
        <w:jc w:val="center"/>
        <w:rPr>
          <w:b/>
          <w:color w:val="000000"/>
          <w:lang w:val="es-MX"/>
        </w:rPr>
      </w:pPr>
    </w:p>
    <w:p w:rsidR="00562682" w:rsidRPr="002F1A1C" w:rsidRDefault="00EF0C54" w:rsidP="002C2B71">
      <w:pPr>
        <w:pStyle w:val="Ttulo4"/>
        <w:rPr>
          <w:lang w:val="es-MX"/>
        </w:rPr>
      </w:pPr>
      <w:bookmarkStart w:id="196" w:name="_Toc366341378"/>
      <w:r w:rsidRPr="002F1A1C">
        <w:rPr>
          <w:lang w:val="es-MX"/>
        </w:rPr>
        <w:t>Recomendaciones</w:t>
      </w:r>
      <w:bookmarkEnd w:id="196"/>
    </w:p>
    <w:p w:rsidR="00562682" w:rsidRPr="002F1A1C" w:rsidRDefault="00562682" w:rsidP="00EF0C54">
      <w:pPr>
        <w:ind w:firstLine="397"/>
        <w:rPr>
          <w:color w:val="000000"/>
          <w:lang w:val="es-MX"/>
        </w:rPr>
      </w:pPr>
      <w:r w:rsidRPr="002F1A1C">
        <w:rPr>
          <w:color w:val="000000"/>
          <w:lang w:val="es-MX"/>
        </w:rPr>
        <w:t>La meta propuesta en ENERO 2013 es mantener el objetivo de incrementar la calificación de excelencia a 51%. Se necesita un plan de acción para mejorar y poder alcanzar la meta que es el 51%, este plan de acción debería de incluir:</w:t>
      </w:r>
    </w:p>
    <w:p w:rsidR="00562682" w:rsidRPr="002F1A1C" w:rsidRDefault="00562682" w:rsidP="00EF0C54">
      <w:pPr>
        <w:rPr>
          <w:color w:val="000000"/>
          <w:lang w:val="es-MX"/>
        </w:rPr>
      </w:pPr>
    </w:p>
    <w:p w:rsidR="00562682" w:rsidRPr="002F1A1C"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2F1A1C">
        <w:rPr>
          <w:rFonts w:ascii="Times New Roman" w:hAnsi="Times New Roman" w:cs="Times New Roman"/>
          <w:color w:val="000000"/>
          <w:sz w:val="24"/>
          <w:szCs w:val="24"/>
          <w:lang w:val="es-MX"/>
        </w:rPr>
        <w:t>Estrategias, para lograr el objetivo. Por ejemplo: Elaborar un Cronograma de Visitas a los clientes por parte de los Gerentes de Área, en donde se da el servicio.</w:t>
      </w:r>
    </w:p>
    <w:p w:rsidR="00562682" w:rsidRPr="002F1A1C"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2F1A1C">
        <w:rPr>
          <w:rFonts w:ascii="Times New Roman" w:hAnsi="Times New Roman" w:cs="Times New Roman"/>
          <w:color w:val="000000"/>
          <w:sz w:val="24"/>
          <w:szCs w:val="24"/>
          <w:lang w:val="es-MX"/>
        </w:rPr>
        <w:t>Tareas que describan los pasos exactos para el cumplimiento de las estrategias para implementar la reingeniería en el proceso de emisión y entrega de reportes al cliente.</w:t>
      </w:r>
    </w:p>
    <w:p w:rsidR="00562682" w:rsidRPr="002F1A1C"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2F1A1C">
        <w:rPr>
          <w:rFonts w:ascii="Times New Roman" w:hAnsi="Times New Roman" w:cs="Times New Roman"/>
          <w:color w:val="000000"/>
          <w:sz w:val="24"/>
          <w:szCs w:val="24"/>
          <w:lang w:val="es-MX"/>
        </w:rPr>
        <w:t>Tiempos reales de cumplimiento en inicio y fin de cada tarea, utilizando el gráfico de Gantt o manejarse con fechas.</w:t>
      </w:r>
    </w:p>
    <w:p w:rsidR="00562682" w:rsidRPr="002F1A1C"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2F1A1C">
        <w:rPr>
          <w:rFonts w:ascii="Times New Roman" w:hAnsi="Times New Roman" w:cs="Times New Roman"/>
          <w:color w:val="000000"/>
          <w:sz w:val="24"/>
          <w:szCs w:val="24"/>
          <w:lang w:val="es-MX"/>
        </w:rPr>
        <w:t>Designar responsables directos de cada tarea.</w:t>
      </w:r>
    </w:p>
    <w:p w:rsidR="00562682" w:rsidRPr="002F1A1C"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2F1A1C">
        <w:rPr>
          <w:rFonts w:ascii="Times New Roman" w:hAnsi="Times New Roman" w:cs="Times New Roman"/>
          <w:color w:val="000000"/>
          <w:sz w:val="24"/>
          <w:szCs w:val="24"/>
          <w:lang w:val="es-MX"/>
        </w:rPr>
        <w:t>Efectuar un seguimiento constante y evaluación del cumplimiento</w:t>
      </w:r>
    </w:p>
    <w:p w:rsidR="00562682" w:rsidRPr="002F1A1C"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2F1A1C">
        <w:rPr>
          <w:rFonts w:ascii="Times New Roman" w:hAnsi="Times New Roman" w:cs="Times New Roman"/>
          <w:color w:val="000000"/>
          <w:sz w:val="24"/>
          <w:szCs w:val="24"/>
          <w:lang w:val="es-MX"/>
        </w:rPr>
        <w:t>Aplicar una evaluación final para replanteamiento del plan de acción o elaboración de otro.</w:t>
      </w:r>
    </w:p>
    <w:p w:rsidR="00562682" w:rsidRPr="002F1A1C" w:rsidRDefault="000A1C52" w:rsidP="00266983">
      <w:pPr>
        <w:pStyle w:val="Prrafodelista"/>
        <w:numPr>
          <w:ilvl w:val="0"/>
          <w:numId w:val="51"/>
        </w:numPr>
        <w:spacing w:after="0" w:line="480" w:lineRule="auto"/>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lastRenderedPageBreak/>
        <w:t xml:space="preserve">Implementación, monitoreo y </w:t>
      </w:r>
      <w:r w:rsidR="00562682" w:rsidRPr="002F1A1C">
        <w:rPr>
          <w:rFonts w:ascii="Times New Roman" w:hAnsi="Times New Roman" w:cs="Times New Roman"/>
          <w:color w:val="000000"/>
          <w:sz w:val="24"/>
          <w:szCs w:val="24"/>
          <w:lang w:val="es-MX"/>
        </w:rPr>
        <w:t>control de las operaciones con la utilización de los indicadores de gestión % de Errores en Reportes al Cliente y Reducción de Tiempos de Entrega de Reportes.</w:t>
      </w:r>
    </w:p>
    <w:p w:rsidR="00562682" w:rsidRPr="002F1A1C"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2F1A1C">
        <w:rPr>
          <w:rFonts w:ascii="Times New Roman" w:hAnsi="Times New Roman" w:cs="Times New Roman"/>
          <w:color w:val="000000"/>
          <w:sz w:val="24"/>
          <w:szCs w:val="24"/>
          <w:lang w:val="es-MX"/>
        </w:rPr>
        <w:t xml:space="preserve">Selección técnica y capacitación constante del personal operativo del puerto y el personal administrativo designado para la utilización del </w:t>
      </w:r>
      <w:r w:rsidR="004E0060">
        <w:rPr>
          <w:rFonts w:ascii="Times New Roman" w:hAnsi="Times New Roman" w:cs="Times New Roman"/>
          <w:color w:val="000000"/>
          <w:sz w:val="24"/>
          <w:szCs w:val="24"/>
          <w:lang w:val="es-MX"/>
        </w:rPr>
        <w:t>software de calidad</w:t>
      </w:r>
      <w:r w:rsidRPr="002F1A1C">
        <w:rPr>
          <w:rFonts w:ascii="Times New Roman" w:hAnsi="Times New Roman" w:cs="Times New Roman"/>
          <w:color w:val="000000"/>
          <w:sz w:val="24"/>
          <w:szCs w:val="24"/>
          <w:lang w:val="es-MX"/>
        </w:rPr>
        <w:t>.</w:t>
      </w:r>
    </w:p>
    <w:p w:rsidR="00562682" w:rsidRPr="002F1A1C"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2F1A1C">
        <w:rPr>
          <w:rFonts w:ascii="Times New Roman" w:hAnsi="Times New Roman" w:cs="Times New Roman"/>
          <w:color w:val="000000"/>
          <w:sz w:val="24"/>
          <w:szCs w:val="24"/>
          <w:lang w:val="es-MX"/>
        </w:rPr>
        <w:t xml:space="preserve">Comunicación y capacitación a los clientes del uso y beneficios de la automatización de la información para eficiencia y respaldo de los reportes entregados.  </w:t>
      </w:r>
    </w:p>
    <w:p w:rsidR="00562682" w:rsidRPr="00EF0C54" w:rsidRDefault="00562682" w:rsidP="00266983">
      <w:pPr>
        <w:pStyle w:val="Prrafodelista"/>
        <w:numPr>
          <w:ilvl w:val="0"/>
          <w:numId w:val="51"/>
        </w:numPr>
        <w:spacing w:after="0" w:line="480" w:lineRule="auto"/>
        <w:rPr>
          <w:rFonts w:ascii="Times New Roman" w:hAnsi="Times New Roman" w:cs="Times New Roman"/>
          <w:color w:val="000000"/>
          <w:sz w:val="24"/>
          <w:szCs w:val="24"/>
          <w:lang w:val="es-MX"/>
        </w:rPr>
      </w:pPr>
      <w:r w:rsidRPr="00EF0C54">
        <w:rPr>
          <w:rFonts w:ascii="Times New Roman" w:hAnsi="Times New Roman" w:cs="Times New Roman"/>
          <w:color w:val="000000"/>
          <w:sz w:val="24"/>
          <w:szCs w:val="24"/>
          <w:lang w:val="es-MX"/>
        </w:rPr>
        <w:t xml:space="preserve">Las encuestas aplicadas a los clientes en la última parte tiene sugerencias, </w:t>
      </w:r>
      <w:r w:rsidR="007631A3" w:rsidRPr="00EF0C54">
        <w:rPr>
          <w:rFonts w:ascii="Times New Roman" w:hAnsi="Times New Roman" w:cs="Times New Roman"/>
          <w:color w:val="000000"/>
          <w:sz w:val="24"/>
          <w:szCs w:val="24"/>
          <w:lang w:val="es-MX"/>
        </w:rPr>
        <w:t xml:space="preserve">en lo posterior, </w:t>
      </w:r>
      <w:r w:rsidRPr="00EF0C54">
        <w:rPr>
          <w:rFonts w:ascii="Times New Roman" w:hAnsi="Times New Roman" w:cs="Times New Roman"/>
          <w:color w:val="000000"/>
          <w:sz w:val="24"/>
          <w:szCs w:val="24"/>
          <w:lang w:val="es-MX"/>
        </w:rPr>
        <w:t>estos comentarios indicados por los clientes (en el caso de que hubiesen) deben ser considerados y gestionadas las acciones preventivas y/o correctivas, con sus respectivas evidencias.</w:t>
      </w:r>
      <w:r w:rsidR="000744E9">
        <w:rPr>
          <w:rStyle w:val="Refdenotaalpie"/>
          <w:rFonts w:ascii="Times New Roman" w:hAnsi="Times New Roman" w:cs="Times New Roman"/>
          <w:color w:val="000000"/>
          <w:sz w:val="24"/>
          <w:szCs w:val="24"/>
          <w:lang w:val="es-MX"/>
        </w:rPr>
        <w:footnoteReference w:id="20"/>
      </w:r>
    </w:p>
    <w:p w:rsidR="00562682" w:rsidRPr="002F1A1C" w:rsidRDefault="00562682" w:rsidP="00EF0C54">
      <w:pPr>
        <w:jc w:val="center"/>
        <w:rPr>
          <w:b/>
          <w:lang w:val="es-MX"/>
        </w:rPr>
      </w:pPr>
    </w:p>
    <w:p w:rsidR="00562682" w:rsidRPr="002F1A1C" w:rsidRDefault="00562682" w:rsidP="00EF0C54">
      <w:pPr>
        <w:jc w:val="center"/>
        <w:rPr>
          <w:b/>
          <w:lang w:val="es-EC"/>
        </w:rPr>
      </w:pPr>
    </w:p>
    <w:p w:rsidR="00562682" w:rsidRDefault="00562682" w:rsidP="00EF0C54">
      <w:pPr>
        <w:jc w:val="center"/>
        <w:rPr>
          <w:b/>
          <w:lang w:val="es-EC"/>
        </w:rPr>
      </w:pPr>
    </w:p>
    <w:p w:rsidR="00A96D6A" w:rsidRDefault="00A96D6A" w:rsidP="00EF0C54">
      <w:pPr>
        <w:jc w:val="center"/>
        <w:rPr>
          <w:b/>
          <w:lang w:val="es-EC"/>
        </w:rPr>
      </w:pPr>
    </w:p>
    <w:p w:rsidR="00A96D6A" w:rsidRDefault="00A96D6A" w:rsidP="00EF0C54">
      <w:pPr>
        <w:jc w:val="center"/>
        <w:rPr>
          <w:b/>
          <w:lang w:val="es-EC"/>
        </w:rPr>
      </w:pPr>
    </w:p>
    <w:p w:rsidR="00A96D6A" w:rsidRDefault="00A96D6A" w:rsidP="00EF0C54">
      <w:pPr>
        <w:jc w:val="center"/>
        <w:rPr>
          <w:b/>
          <w:lang w:val="es-EC"/>
        </w:rPr>
      </w:pPr>
    </w:p>
    <w:p w:rsidR="00A96D6A" w:rsidRDefault="00A96D6A" w:rsidP="00EF0C54">
      <w:pPr>
        <w:jc w:val="center"/>
        <w:rPr>
          <w:b/>
          <w:lang w:val="es-EC"/>
        </w:rPr>
      </w:pPr>
    </w:p>
    <w:p w:rsidR="00EC0595" w:rsidRDefault="00EC0595">
      <w:pPr>
        <w:rPr>
          <w:b/>
          <w:lang w:val="es-EC"/>
        </w:rPr>
        <w:sectPr w:rsidR="00EC0595" w:rsidSect="00601E92">
          <w:headerReference w:type="default" r:id="rId52"/>
          <w:pgSz w:w="12240" w:h="15840" w:code="1"/>
          <w:pgMar w:top="2268" w:right="1361" w:bottom="2268" w:left="2268" w:header="709" w:footer="709" w:gutter="0"/>
          <w:cols w:space="708"/>
          <w:titlePg/>
          <w:docGrid w:linePitch="360"/>
        </w:sectPr>
      </w:pPr>
    </w:p>
    <w:p w:rsidR="004255A5" w:rsidRDefault="004255A5" w:rsidP="000744E9">
      <w:pPr>
        <w:pStyle w:val="Ttulo1"/>
        <w:rPr>
          <w:lang w:val="es-EC"/>
        </w:rPr>
      </w:pPr>
      <w:bookmarkStart w:id="197" w:name="_Toc366341379"/>
      <w:r>
        <w:rPr>
          <w:lang w:val="es-EC"/>
        </w:rPr>
        <w:lastRenderedPageBreak/>
        <w:t>ANEXOS</w:t>
      </w:r>
      <w:bookmarkEnd w:id="197"/>
    </w:p>
    <w:p w:rsidR="00AF5DE9" w:rsidRPr="00AF5DE9" w:rsidRDefault="00AF5DE9" w:rsidP="00AF5DE9">
      <w:pPr>
        <w:jc w:val="center"/>
        <w:rPr>
          <w:b/>
          <w:lang w:val="es-EC"/>
        </w:rPr>
      </w:pPr>
      <w:r w:rsidRPr="00AF5DE9">
        <w:rPr>
          <w:b/>
          <w:lang w:val="es-EC"/>
        </w:rPr>
        <w:t>ANEXOS 1A</w:t>
      </w:r>
    </w:p>
    <w:p w:rsidR="00CE4776" w:rsidRDefault="00AF5DE9" w:rsidP="00CE4776">
      <w:pPr>
        <w:rPr>
          <w:lang w:val="es-EC"/>
        </w:rPr>
      </w:pPr>
      <w:r>
        <w:object w:dxaOrig="16768" w:dyaOrig="1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5pt;height:296.25pt" o:ole="">
            <v:imagedata r:id="rId53" o:title="" cropbottom="26044f" cropright="9565f"/>
          </v:shape>
          <o:OLEObject Type="Embed" ProgID="Visio.Drawing.11" ShapeID="_x0000_i1025" DrawAspect="Content" ObjectID="_1442253837" r:id="rId54"/>
        </w:object>
      </w:r>
    </w:p>
    <w:p w:rsidR="00B12D72" w:rsidRDefault="00EC0595" w:rsidP="00EC0595">
      <w:pPr>
        <w:jc w:val="center"/>
        <w:rPr>
          <w:b/>
          <w:lang w:val="es-EC"/>
        </w:rPr>
        <w:sectPr w:rsidR="00B12D72" w:rsidSect="00AF5DE9">
          <w:headerReference w:type="default" r:id="rId55"/>
          <w:pgSz w:w="15840" w:h="12240" w:orient="landscape" w:code="1"/>
          <w:pgMar w:top="2268" w:right="1361" w:bottom="2268" w:left="2268" w:header="709" w:footer="709" w:gutter="0"/>
          <w:cols w:space="708"/>
          <w:docGrid w:linePitch="360"/>
        </w:sectPr>
      </w:pPr>
      <w:r w:rsidRPr="00EC0595">
        <w:rPr>
          <w:b/>
          <w:noProof/>
          <w:lang w:val="es-EC" w:eastAsia="es-EC"/>
        </w:rPr>
        <w:lastRenderedPageBreak/>
        <w:drawing>
          <wp:anchor distT="0" distB="0" distL="114300" distR="114300" simplePos="0" relativeHeight="251660800" behindDoc="0" locked="0" layoutInCell="1" allowOverlap="1">
            <wp:simplePos x="0" y="0"/>
            <wp:positionH relativeFrom="column">
              <wp:posOffset>156845</wp:posOffset>
            </wp:positionH>
            <wp:positionV relativeFrom="paragraph">
              <wp:posOffset>525145</wp:posOffset>
            </wp:positionV>
            <wp:extent cx="7437120" cy="5242560"/>
            <wp:effectExtent l="0" t="57150" r="0" b="0"/>
            <wp:wrapNone/>
            <wp:docPr id="9239" name="Diagrama 9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r w:rsidR="00AF5DE9">
        <w:rPr>
          <w:b/>
          <w:lang w:val="es-EC"/>
        </w:rPr>
        <w:t>A</w:t>
      </w:r>
      <w:r>
        <w:rPr>
          <w:b/>
          <w:lang w:val="es-EC"/>
        </w:rPr>
        <w:t>NEXO 1B</w:t>
      </w:r>
    </w:p>
    <w:p w:rsidR="00EC6FB2" w:rsidRDefault="00664C9D" w:rsidP="00664C9D">
      <w:pPr>
        <w:jc w:val="center"/>
        <w:rPr>
          <w:b/>
          <w:lang w:val="es-EC"/>
        </w:rPr>
        <w:sectPr w:rsidR="00EC6FB2" w:rsidSect="00AF5DE9">
          <w:pgSz w:w="15840" w:h="12240" w:orient="landscape" w:code="1"/>
          <w:pgMar w:top="2268" w:right="1361" w:bottom="2268" w:left="2268" w:header="709" w:footer="709" w:gutter="0"/>
          <w:cols w:space="708"/>
          <w:docGrid w:linePitch="360"/>
        </w:sectPr>
      </w:pPr>
      <w:r w:rsidRPr="00B12D72">
        <w:rPr>
          <w:noProof/>
          <w:lang w:val="es-EC" w:eastAsia="es-EC"/>
        </w:rPr>
        <w:lastRenderedPageBreak/>
        <w:drawing>
          <wp:anchor distT="0" distB="0" distL="114300" distR="114300" simplePos="0" relativeHeight="251661824" behindDoc="0" locked="0" layoutInCell="1" allowOverlap="1">
            <wp:simplePos x="0" y="0"/>
            <wp:positionH relativeFrom="column">
              <wp:posOffset>0</wp:posOffset>
            </wp:positionH>
            <wp:positionV relativeFrom="paragraph">
              <wp:posOffset>274320</wp:posOffset>
            </wp:positionV>
            <wp:extent cx="7692390" cy="4669790"/>
            <wp:effectExtent l="0" t="0" r="381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7692390" cy="4669790"/>
                    </a:xfrm>
                    <a:prstGeom prst="rect">
                      <a:avLst/>
                    </a:prstGeom>
                  </pic:spPr>
                </pic:pic>
              </a:graphicData>
            </a:graphic>
          </wp:anchor>
        </w:drawing>
      </w:r>
      <w:r w:rsidR="00B12D72">
        <w:rPr>
          <w:b/>
          <w:lang w:val="es-EC"/>
        </w:rPr>
        <w:t>ANEXO 2</w:t>
      </w:r>
    </w:p>
    <w:p w:rsidR="00F46869" w:rsidRDefault="00EC6FB2" w:rsidP="00EC6FB2">
      <w:pPr>
        <w:jc w:val="center"/>
        <w:rPr>
          <w:b/>
          <w:lang w:val="es-EC"/>
        </w:rPr>
      </w:pPr>
      <w:r w:rsidRPr="00EC6FB2">
        <w:rPr>
          <w:noProof/>
          <w:lang w:val="es-EC" w:eastAsia="es-EC"/>
        </w:rPr>
        <w:lastRenderedPageBreak/>
        <w:drawing>
          <wp:anchor distT="0" distB="0" distL="114300" distR="114300" simplePos="0" relativeHeight="251638272" behindDoc="0" locked="0" layoutInCell="1" allowOverlap="1">
            <wp:simplePos x="0" y="0"/>
            <wp:positionH relativeFrom="column">
              <wp:posOffset>221615</wp:posOffset>
            </wp:positionH>
            <wp:positionV relativeFrom="paragraph">
              <wp:posOffset>248920</wp:posOffset>
            </wp:positionV>
            <wp:extent cx="5643880" cy="7895590"/>
            <wp:effectExtent l="0" t="0" r="0" b="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3880" cy="7895590"/>
                    </a:xfrm>
                    <a:prstGeom prst="rect">
                      <a:avLst/>
                    </a:prstGeom>
                    <a:noFill/>
                    <a:ln>
                      <a:noFill/>
                    </a:ln>
                  </pic:spPr>
                </pic:pic>
              </a:graphicData>
            </a:graphic>
          </wp:anchor>
        </w:drawing>
      </w:r>
      <w:r>
        <w:rPr>
          <w:b/>
          <w:lang w:val="es-EC"/>
        </w:rPr>
        <w:t>ANEXO 3A</w:t>
      </w:r>
    </w:p>
    <w:p w:rsidR="00F46869" w:rsidRDefault="006F2CD8" w:rsidP="00F46869">
      <w:pPr>
        <w:jc w:val="center"/>
        <w:rPr>
          <w:b/>
          <w:lang w:val="es-EC"/>
        </w:rPr>
      </w:pPr>
      <w:r>
        <w:rPr>
          <w:b/>
          <w:lang w:val="es-EC"/>
        </w:rPr>
        <w:t>ANEXO 3</w:t>
      </w:r>
    </w:p>
    <w:p w:rsidR="00F46869" w:rsidRDefault="00F46869"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r w:rsidRPr="00F46869">
        <w:rPr>
          <w:noProof/>
          <w:lang w:val="es-EC" w:eastAsia="es-EC"/>
        </w:rPr>
        <w:lastRenderedPageBreak/>
        <w:drawing>
          <wp:anchor distT="0" distB="0" distL="114300" distR="114300" simplePos="0" relativeHeight="251639296" behindDoc="0" locked="0" layoutInCell="1" allowOverlap="1">
            <wp:simplePos x="0" y="0"/>
            <wp:positionH relativeFrom="column">
              <wp:posOffset>635</wp:posOffset>
            </wp:positionH>
            <wp:positionV relativeFrom="paragraph">
              <wp:posOffset>244475</wp:posOffset>
            </wp:positionV>
            <wp:extent cx="5702935" cy="7918450"/>
            <wp:effectExtent l="0" t="0" r="0" b="635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2935" cy="7918450"/>
                    </a:xfrm>
                    <a:prstGeom prst="rect">
                      <a:avLst/>
                    </a:prstGeom>
                    <a:noFill/>
                    <a:ln>
                      <a:noFill/>
                    </a:ln>
                  </pic:spPr>
                </pic:pic>
              </a:graphicData>
            </a:graphic>
          </wp:anchor>
        </w:drawing>
      </w:r>
      <w:r>
        <w:rPr>
          <w:b/>
          <w:lang w:val="es-EC"/>
        </w:rPr>
        <w:t>ANEXO 3B</w:t>
      </w: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EC6FB2" w:rsidRDefault="00EC6FB2" w:rsidP="00F46869">
      <w:pPr>
        <w:jc w:val="center"/>
        <w:rPr>
          <w:b/>
          <w:lang w:val="es-EC"/>
        </w:rPr>
      </w:pPr>
    </w:p>
    <w:p w:rsidR="006764F6" w:rsidRDefault="006764F6" w:rsidP="00F46869">
      <w:pPr>
        <w:jc w:val="center"/>
        <w:rPr>
          <w:b/>
          <w:lang w:val="es-EC"/>
        </w:rPr>
      </w:pPr>
      <w:r w:rsidRPr="00F46869">
        <w:rPr>
          <w:noProof/>
          <w:lang w:val="es-EC" w:eastAsia="es-EC"/>
        </w:rPr>
        <w:lastRenderedPageBreak/>
        <w:drawing>
          <wp:anchor distT="0" distB="0" distL="114300" distR="114300" simplePos="0" relativeHeight="251640320" behindDoc="0" locked="0" layoutInCell="1" allowOverlap="1">
            <wp:simplePos x="0" y="0"/>
            <wp:positionH relativeFrom="column">
              <wp:posOffset>-104775</wp:posOffset>
            </wp:positionH>
            <wp:positionV relativeFrom="paragraph">
              <wp:posOffset>182880</wp:posOffset>
            </wp:positionV>
            <wp:extent cx="5977255" cy="7452995"/>
            <wp:effectExtent l="0" t="0" r="4445"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7255" cy="7452995"/>
                    </a:xfrm>
                    <a:prstGeom prst="rect">
                      <a:avLst/>
                    </a:prstGeom>
                    <a:noFill/>
                    <a:ln>
                      <a:noFill/>
                    </a:ln>
                  </pic:spPr>
                </pic:pic>
              </a:graphicData>
            </a:graphic>
          </wp:anchor>
        </w:drawing>
      </w:r>
      <w:r>
        <w:rPr>
          <w:b/>
          <w:lang w:val="es-EC"/>
        </w:rPr>
        <w:t>ANEXO 3C</w:t>
      </w: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6764F6" w:rsidRDefault="006764F6" w:rsidP="00F46869">
      <w:pPr>
        <w:jc w:val="center"/>
        <w:rPr>
          <w:b/>
          <w:lang w:val="es-EC"/>
        </w:rPr>
      </w:pPr>
    </w:p>
    <w:p w:rsidR="00EC6FB2" w:rsidRDefault="00EC6FB2" w:rsidP="00F46869">
      <w:pPr>
        <w:jc w:val="center"/>
        <w:rPr>
          <w:b/>
          <w:lang w:val="es-EC"/>
        </w:rPr>
      </w:pPr>
    </w:p>
    <w:p w:rsidR="00EC6FB2" w:rsidRDefault="006764F6" w:rsidP="006764F6">
      <w:pPr>
        <w:jc w:val="center"/>
        <w:rPr>
          <w:b/>
          <w:lang w:val="es-EC"/>
        </w:rPr>
      </w:pPr>
      <w:r>
        <w:rPr>
          <w:b/>
          <w:lang w:val="es-EC"/>
        </w:rPr>
        <w:lastRenderedPageBreak/>
        <w:t>ANEXO 3D</w:t>
      </w:r>
    </w:p>
    <w:p w:rsidR="00A1753F" w:rsidRDefault="006764F6" w:rsidP="00F46869">
      <w:pPr>
        <w:rPr>
          <w:b/>
          <w:lang w:val="es-EC"/>
        </w:rPr>
      </w:pPr>
      <w:r w:rsidRPr="00F46869">
        <w:rPr>
          <w:noProof/>
          <w:lang w:val="es-EC" w:eastAsia="es-EC"/>
        </w:rPr>
        <w:drawing>
          <wp:anchor distT="0" distB="0" distL="114300" distR="114300" simplePos="0" relativeHeight="251641344" behindDoc="0" locked="0" layoutInCell="1" allowOverlap="1">
            <wp:simplePos x="0" y="0"/>
            <wp:positionH relativeFrom="column">
              <wp:posOffset>-760143</wp:posOffset>
            </wp:positionH>
            <wp:positionV relativeFrom="paragraph">
              <wp:posOffset>217805</wp:posOffset>
            </wp:positionV>
            <wp:extent cx="7401464" cy="4981651"/>
            <wp:effectExtent l="0" t="0" r="0" b="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99464" cy="4980305"/>
                    </a:xfrm>
                    <a:prstGeom prst="rect">
                      <a:avLst/>
                    </a:prstGeom>
                    <a:noFill/>
                    <a:ln>
                      <a:noFill/>
                    </a:ln>
                  </pic:spPr>
                </pic:pic>
              </a:graphicData>
            </a:graphic>
          </wp:anchor>
        </w:drawing>
      </w: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Default="00A1753F" w:rsidP="00A1753F">
      <w:pPr>
        <w:rPr>
          <w:lang w:val="es-EC"/>
        </w:rPr>
      </w:pPr>
    </w:p>
    <w:p w:rsidR="00A1753F" w:rsidRPr="00A1753F" w:rsidRDefault="00A1753F" w:rsidP="00A1753F">
      <w:pPr>
        <w:rPr>
          <w:lang w:val="es-EC"/>
        </w:rPr>
      </w:pPr>
    </w:p>
    <w:p w:rsidR="00A1753F" w:rsidRDefault="00A1753F" w:rsidP="00A1753F">
      <w:pPr>
        <w:rPr>
          <w:lang w:val="es-EC"/>
        </w:rPr>
      </w:pPr>
    </w:p>
    <w:p w:rsidR="00A1753F" w:rsidRDefault="00A1753F" w:rsidP="00A1753F">
      <w:pPr>
        <w:rPr>
          <w:lang w:val="es-EC"/>
        </w:rPr>
      </w:pPr>
    </w:p>
    <w:p w:rsidR="00F46869" w:rsidRDefault="00F46869" w:rsidP="00A1753F">
      <w:pPr>
        <w:rPr>
          <w:lang w:val="es-EC"/>
        </w:rPr>
      </w:pPr>
    </w:p>
    <w:p w:rsidR="00A1753F" w:rsidRDefault="00A1753F" w:rsidP="00A1753F">
      <w:pPr>
        <w:rPr>
          <w:lang w:val="es-EC"/>
        </w:rPr>
      </w:pPr>
    </w:p>
    <w:p w:rsidR="00A1753F" w:rsidRDefault="00A1753F" w:rsidP="00A1753F">
      <w:pPr>
        <w:rPr>
          <w:lang w:val="es-EC"/>
        </w:rPr>
        <w:sectPr w:rsidR="00A1753F" w:rsidSect="00AF5DE9">
          <w:headerReference w:type="default" r:id="rId66"/>
          <w:pgSz w:w="12240" w:h="15840" w:code="1"/>
          <w:pgMar w:top="2268" w:right="1361" w:bottom="2268" w:left="2268" w:header="709" w:footer="709" w:gutter="0"/>
          <w:cols w:space="708"/>
          <w:docGrid w:linePitch="360"/>
        </w:sectPr>
      </w:pPr>
    </w:p>
    <w:p w:rsidR="00A1753F" w:rsidRPr="00A1753F" w:rsidRDefault="00A1753F" w:rsidP="00A1753F">
      <w:pPr>
        <w:jc w:val="center"/>
        <w:rPr>
          <w:b/>
          <w:lang w:val="es-EC"/>
        </w:rPr>
      </w:pPr>
      <w:r w:rsidRPr="00A1753F">
        <w:rPr>
          <w:b/>
          <w:lang w:val="es-EC"/>
        </w:rPr>
        <w:lastRenderedPageBreak/>
        <w:t>ANEXO 4</w:t>
      </w:r>
      <w:r w:rsidR="006853DD">
        <w:rPr>
          <w:b/>
          <w:lang w:val="es-EC"/>
        </w:rPr>
        <w:t>A</w:t>
      </w:r>
    </w:p>
    <w:p w:rsidR="00A1753F" w:rsidRDefault="00A1753F" w:rsidP="00A1753F">
      <w:r w:rsidRPr="00A1753F">
        <w:rPr>
          <w:noProof/>
          <w:lang w:val="es-EC" w:eastAsia="es-EC"/>
        </w:rPr>
        <w:drawing>
          <wp:anchor distT="0" distB="0" distL="114300" distR="114300" simplePos="0" relativeHeight="251642368" behindDoc="0" locked="0" layoutInCell="1" allowOverlap="1">
            <wp:simplePos x="0" y="0"/>
            <wp:positionH relativeFrom="column">
              <wp:posOffset>249555</wp:posOffset>
            </wp:positionH>
            <wp:positionV relativeFrom="paragraph">
              <wp:posOffset>52705</wp:posOffset>
            </wp:positionV>
            <wp:extent cx="7537450" cy="2981960"/>
            <wp:effectExtent l="0" t="0" r="6350" b="889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37450" cy="2981960"/>
                    </a:xfrm>
                    <a:prstGeom prst="rect">
                      <a:avLst/>
                    </a:prstGeom>
                    <a:noFill/>
                    <a:ln>
                      <a:noFill/>
                    </a:ln>
                  </pic:spPr>
                </pic:pic>
              </a:graphicData>
            </a:graphic>
          </wp:anchor>
        </w:drawing>
      </w:r>
    </w:p>
    <w:p w:rsidR="00A1753F" w:rsidRDefault="00A1753F" w:rsidP="00A1753F">
      <w:pPr>
        <w:rPr>
          <w:lang w:val="es-EC"/>
        </w:rPr>
      </w:pPr>
    </w:p>
    <w:p w:rsidR="00A1753F" w:rsidRDefault="00A1753F" w:rsidP="00A1753F">
      <w:pPr>
        <w:rPr>
          <w:lang w:val="es-EC"/>
        </w:rPr>
      </w:pPr>
    </w:p>
    <w:p w:rsid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Pr="00A1753F" w:rsidRDefault="00A1753F" w:rsidP="00A1753F">
      <w:pPr>
        <w:rPr>
          <w:lang w:val="es-EC"/>
        </w:rPr>
      </w:pPr>
    </w:p>
    <w:p w:rsidR="00A1753F" w:rsidRDefault="00A1753F" w:rsidP="00A1753F">
      <w:pPr>
        <w:rPr>
          <w:lang w:val="es-EC"/>
        </w:rPr>
      </w:pPr>
    </w:p>
    <w:p w:rsidR="006853DD" w:rsidRDefault="006853DD" w:rsidP="00A1753F">
      <w:pPr>
        <w:rPr>
          <w:lang w:val="es-EC"/>
        </w:rPr>
      </w:pPr>
    </w:p>
    <w:p w:rsidR="006853DD" w:rsidRDefault="006853DD" w:rsidP="00A1753F">
      <w:pPr>
        <w:rPr>
          <w:lang w:val="es-EC"/>
        </w:rPr>
      </w:pPr>
    </w:p>
    <w:p w:rsidR="006853DD" w:rsidRDefault="006853DD" w:rsidP="00A1753F">
      <w:pPr>
        <w:rPr>
          <w:lang w:val="es-EC"/>
        </w:rPr>
      </w:pPr>
    </w:p>
    <w:p w:rsidR="006853DD" w:rsidRPr="00A1753F" w:rsidRDefault="006853DD" w:rsidP="006853DD">
      <w:pPr>
        <w:jc w:val="center"/>
        <w:rPr>
          <w:lang w:val="es-EC"/>
        </w:rPr>
      </w:pPr>
      <w:r w:rsidRPr="00A1753F">
        <w:rPr>
          <w:b/>
          <w:lang w:val="es-EC"/>
        </w:rPr>
        <w:lastRenderedPageBreak/>
        <w:t>ANEXO 4</w:t>
      </w:r>
      <w:r>
        <w:rPr>
          <w:b/>
          <w:lang w:val="es-EC"/>
        </w:rPr>
        <w:t>B</w:t>
      </w:r>
      <w:r w:rsidRPr="006853DD">
        <w:rPr>
          <w:noProof/>
          <w:lang w:val="es-EC" w:eastAsia="es-EC"/>
        </w:rPr>
        <w:drawing>
          <wp:inline distT="0" distB="0" distL="0" distR="0">
            <wp:extent cx="7758097" cy="4493622"/>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53985" cy="4491240"/>
                    </a:xfrm>
                    <a:prstGeom prst="rect">
                      <a:avLst/>
                    </a:prstGeom>
                    <a:noFill/>
                    <a:ln>
                      <a:noFill/>
                    </a:ln>
                  </pic:spPr>
                </pic:pic>
              </a:graphicData>
            </a:graphic>
          </wp:inline>
        </w:drawing>
      </w:r>
    </w:p>
    <w:p w:rsidR="006853DD" w:rsidRDefault="006853DD" w:rsidP="006853DD">
      <w:pPr>
        <w:jc w:val="center"/>
        <w:rPr>
          <w:b/>
          <w:lang w:val="es-EC"/>
        </w:rPr>
      </w:pPr>
      <w:r w:rsidRPr="00A1753F">
        <w:rPr>
          <w:b/>
          <w:lang w:val="es-EC"/>
        </w:rPr>
        <w:lastRenderedPageBreak/>
        <w:t>ANEXO 4</w:t>
      </w:r>
      <w:r>
        <w:rPr>
          <w:b/>
          <w:lang w:val="es-EC"/>
        </w:rPr>
        <w:t>C</w:t>
      </w:r>
    </w:p>
    <w:p w:rsidR="006853DD" w:rsidRPr="00A1753F" w:rsidRDefault="006853DD" w:rsidP="006853DD">
      <w:pPr>
        <w:jc w:val="center"/>
        <w:rPr>
          <w:b/>
          <w:lang w:val="es-EC"/>
        </w:rPr>
      </w:pPr>
      <w:r w:rsidRPr="006853DD">
        <w:rPr>
          <w:noProof/>
          <w:lang w:val="es-EC" w:eastAsia="es-EC"/>
        </w:rPr>
        <w:drawing>
          <wp:inline distT="0" distB="0" distL="0" distR="0">
            <wp:extent cx="7759337" cy="42559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53985" cy="4252970"/>
                    </a:xfrm>
                    <a:prstGeom prst="rect">
                      <a:avLst/>
                    </a:prstGeom>
                    <a:noFill/>
                    <a:ln>
                      <a:noFill/>
                    </a:ln>
                  </pic:spPr>
                </pic:pic>
              </a:graphicData>
            </a:graphic>
          </wp:inline>
        </w:drawing>
      </w:r>
    </w:p>
    <w:p w:rsidR="00A1753F" w:rsidRDefault="006853DD" w:rsidP="006853DD">
      <w:pPr>
        <w:jc w:val="center"/>
        <w:rPr>
          <w:b/>
          <w:lang w:val="es-EC"/>
        </w:rPr>
      </w:pPr>
      <w:r w:rsidRPr="00A1753F">
        <w:rPr>
          <w:b/>
          <w:lang w:val="es-EC"/>
        </w:rPr>
        <w:lastRenderedPageBreak/>
        <w:t>ANEXO 4</w:t>
      </w:r>
      <w:r>
        <w:rPr>
          <w:b/>
          <w:lang w:val="es-EC"/>
        </w:rPr>
        <w:t>D</w:t>
      </w:r>
    </w:p>
    <w:p w:rsidR="006853DD" w:rsidRDefault="006853DD" w:rsidP="006853DD">
      <w:pPr>
        <w:jc w:val="center"/>
        <w:rPr>
          <w:b/>
          <w:lang w:val="es-EC"/>
        </w:rPr>
      </w:pPr>
    </w:p>
    <w:p w:rsidR="006853DD" w:rsidRDefault="006853DD" w:rsidP="006853DD">
      <w:pPr>
        <w:jc w:val="center"/>
        <w:rPr>
          <w:b/>
          <w:lang w:val="es-EC"/>
        </w:rPr>
      </w:pPr>
      <w:r w:rsidRPr="006853DD">
        <w:rPr>
          <w:noProof/>
          <w:lang w:val="es-EC" w:eastAsia="es-EC"/>
        </w:rPr>
        <w:drawing>
          <wp:inline distT="0" distB="0" distL="0" distR="0">
            <wp:extent cx="7753985" cy="3248326"/>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53985" cy="3248326"/>
                    </a:xfrm>
                    <a:prstGeom prst="rect">
                      <a:avLst/>
                    </a:prstGeom>
                    <a:noFill/>
                    <a:ln>
                      <a:noFill/>
                    </a:ln>
                  </pic:spPr>
                </pic:pic>
              </a:graphicData>
            </a:graphic>
          </wp:inline>
        </w:drawing>
      </w:r>
    </w:p>
    <w:p w:rsidR="00CC2754" w:rsidRDefault="00CC2754" w:rsidP="006853DD">
      <w:pPr>
        <w:jc w:val="center"/>
        <w:rPr>
          <w:b/>
          <w:lang w:val="es-EC"/>
        </w:rPr>
        <w:sectPr w:rsidR="00CC2754" w:rsidSect="00AF5DE9">
          <w:headerReference w:type="default" r:id="rId71"/>
          <w:pgSz w:w="15840" w:h="12240" w:orient="landscape" w:code="1"/>
          <w:pgMar w:top="2268" w:right="1361" w:bottom="2268" w:left="2268" w:header="709" w:footer="709" w:gutter="0"/>
          <w:cols w:space="708"/>
          <w:docGrid w:linePitch="360"/>
        </w:sectPr>
      </w:pPr>
    </w:p>
    <w:p w:rsidR="00CC2754" w:rsidRDefault="00CC2754" w:rsidP="00CC2754">
      <w:pPr>
        <w:jc w:val="center"/>
        <w:rPr>
          <w:b/>
          <w:lang w:val="es-EC"/>
        </w:rPr>
      </w:pPr>
      <w:r w:rsidRPr="00CC2754">
        <w:rPr>
          <w:noProof/>
          <w:lang w:val="es-EC" w:eastAsia="es-EC"/>
        </w:rPr>
        <w:lastRenderedPageBreak/>
        <w:drawing>
          <wp:anchor distT="0" distB="0" distL="114300" distR="114300" simplePos="0" relativeHeight="251699712" behindDoc="1" locked="0" layoutInCell="1" allowOverlap="1">
            <wp:simplePos x="0" y="0"/>
            <wp:positionH relativeFrom="column">
              <wp:posOffset>218803</wp:posOffset>
            </wp:positionH>
            <wp:positionV relativeFrom="paragraph">
              <wp:posOffset>127363</wp:posOffset>
            </wp:positionV>
            <wp:extent cx="4663089" cy="7315200"/>
            <wp:effectExtent l="0" t="0" r="444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2805" cy="7314754"/>
                    </a:xfrm>
                    <a:prstGeom prst="rect">
                      <a:avLst/>
                    </a:prstGeom>
                    <a:noFill/>
                    <a:ln>
                      <a:noFill/>
                    </a:ln>
                  </pic:spPr>
                </pic:pic>
              </a:graphicData>
            </a:graphic>
          </wp:anchor>
        </w:drawing>
      </w:r>
      <w:r w:rsidRPr="00A1753F">
        <w:rPr>
          <w:b/>
          <w:lang w:val="es-EC"/>
        </w:rPr>
        <w:t>ANEXO 4</w:t>
      </w:r>
      <w:r>
        <w:rPr>
          <w:b/>
          <w:lang w:val="es-EC"/>
        </w:rPr>
        <w:t>E</w:t>
      </w: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pPr>
    </w:p>
    <w:p w:rsidR="00CC2754" w:rsidRPr="00CC2754" w:rsidRDefault="00CC2754" w:rsidP="006853DD">
      <w:pPr>
        <w:jc w:val="center"/>
        <w:rPr>
          <w:b/>
          <w:lang w:val="es-EC"/>
        </w:rPr>
      </w:pPr>
      <w:r w:rsidRPr="00CC2754">
        <w:rPr>
          <w:b/>
          <w:lang w:val="es-EC"/>
        </w:rPr>
        <w:t>ANEXO 4F</w:t>
      </w:r>
    </w:p>
    <w:p w:rsidR="00CC2754" w:rsidRDefault="00CC2754" w:rsidP="006853DD">
      <w:pPr>
        <w:jc w:val="center"/>
        <w:rPr>
          <w:b/>
          <w:lang w:val="es-EC"/>
        </w:rPr>
      </w:pPr>
      <w:r w:rsidRPr="00CC2754">
        <w:rPr>
          <w:noProof/>
          <w:lang w:val="es-EC" w:eastAsia="es-EC"/>
        </w:rPr>
        <w:drawing>
          <wp:inline distT="0" distB="0" distL="0" distR="0">
            <wp:extent cx="4892040" cy="208089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2040" cy="2080895"/>
                    </a:xfrm>
                    <a:prstGeom prst="rect">
                      <a:avLst/>
                    </a:prstGeom>
                    <a:noFill/>
                    <a:ln>
                      <a:noFill/>
                    </a:ln>
                  </pic:spPr>
                </pic:pic>
              </a:graphicData>
            </a:graphic>
          </wp:inline>
        </w:drawing>
      </w: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CC2754" w:rsidRDefault="00CC2754" w:rsidP="006853DD">
      <w:pPr>
        <w:jc w:val="center"/>
        <w:rPr>
          <w:b/>
          <w:lang w:val="es-EC"/>
        </w:rPr>
      </w:pPr>
    </w:p>
    <w:p w:rsidR="00A1753F" w:rsidRDefault="00A1753F" w:rsidP="00A1753F">
      <w:pPr>
        <w:jc w:val="center"/>
        <w:rPr>
          <w:b/>
          <w:lang w:val="es-EC"/>
        </w:rPr>
      </w:pPr>
      <w:r w:rsidRPr="00A1753F">
        <w:rPr>
          <w:b/>
          <w:noProof/>
          <w:lang w:val="es-EC" w:eastAsia="es-EC"/>
        </w:rPr>
        <w:lastRenderedPageBreak/>
        <w:drawing>
          <wp:anchor distT="0" distB="0" distL="114300" distR="114300" simplePos="0" relativeHeight="251643392" behindDoc="0" locked="0" layoutInCell="1" allowOverlap="1">
            <wp:simplePos x="0" y="0"/>
            <wp:positionH relativeFrom="column">
              <wp:posOffset>95885</wp:posOffset>
            </wp:positionH>
            <wp:positionV relativeFrom="paragraph">
              <wp:posOffset>233045</wp:posOffset>
            </wp:positionV>
            <wp:extent cx="5644595" cy="7711440"/>
            <wp:effectExtent l="0" t="0" r="0" b="0"/>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7690" cy="7715668"/>
                    </a:xfrm>
                    <a:prstGeom prst="rect">
                      <a:avLst/>
                    </a:prstGeom>
                    <a:noFill/>
                    <a:ln>
                      <a:noFill/>
                    </a:ln>
                  </pic:spPr>
                </pic:pic>
              </a:graphicData>
            </a:graphic>
          </wp:anchor>
        </w:drawing>
      </w:r>
      <w:r w:rsidRPr="00A1753F">
        <w:rPr>
          <w:b/>
          <w:lang w:val="es-EC"/>
        </w:rPr>
        <w:t>ANEXO 5</w:t>
      </w:r>
      <w:r>
        <w:rPr>
          <w:b/>
          <w:lang w:val="es-EC"/>
        </w:rPr>
        <w:t>A</w:t>
      </w: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r w:rsidRPr="00A1753F">
        <w:rPr>
          <w:noProof/>
          <w:lang w:val="es-EC" w:eastAsia="es-EC"/>
        </w:rPr>
        <w:lastRenderedPageBreak/>
        <w:drawing>
          <wp:anchor distT="0" distB="0" distL="114300" distR="114300" simplePos="0" relativeHeight="251644416" behindDoc="0" locked="0" layoutInCell="1" allowOverlap="1">
            <wp:simplePos x="0" y="0"/>
            <wp:positionH relativeFrom="column">
              <wp:posOffset>233045</wp:posOffset>
            </wp:positionH>
            <wp:positionV relativeFrom="paragraph">
              <wp:posOffset>248285</wp:posOffset>
            </wp:positionV>
            <wp:extent cx="5638800" cy="7635240"/>
            <wp:effectExtent l="0" t="0" r="0" b="381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8800" cy="7635240"/>
                    </a:xfrm>
                    <a:prstGeom prst="rect">
                      <a:avLst/>
                    </a:prstGeom>
                    <a:noFill/>
                    <a:ln>
                      <a:noFill/>
                    </a:ln>
                  </pic:spPr>
                </pic:pic>
              </a:graphicData>
            </a:graphic>
          </wp:anchor>
        </w:drawing>
      </w:r>
      <w:r>
        <w:rPr>
          <w:b/>
          <w:lang w:val="es-EC"/>
        </w:rPr>
        <w:t>ANEXO 5B</w:t>
      </w:r>
    </w:p>
    <w:p w:rsidR="00664C9D" w:rsidRDefault="00664C9D"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r>
        <w:rPr>
          <w:b/>
          <w:lang w:val="es-EC"/>
        </w:rPr>
        <w:lastRenderedPageBreak/>
        <w:t>ANEXO 5C</w:t>
      </w:r>
    </w:p>
    <w:p w:rsidR="00A1753F" w:rsidRDefault="00A1753F" w:rsidP="00A1753F">
      <w:pPr>
        <w:jc w:val="center"/>
        <w:rPr>
          <w:b/>
          <w:lang w:val="es-EC"/>
        </w:rPr>
      </w:pPr>
    </w:p>
    <w:p w:rsidR="00A1753F" w:rsidRDefault="00A1753F" w:rsidP="00A1753F">
      <w:pPr>
        <w:jc w:val="center"/>
        <w:rPr>
          <w:b/>
          <w:lang w:val="es-EC"/>
        </w:rPr>
      </w:pPr>
      <w:r w:rsidRPr="00A1753F">
        <w:rPr>
          <w:noProof/>
          <w:lang w:val="es-EC" w:eastAsia="es-EC"/>
        </w:rPr>
        <w:drawing>
          <wp:inline distT="0" distB="0" distL="0" distR="0">
            <wp:extent cx="5647690" cy="4115954"/>
            <wp:effectExtent l="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47690" cy="4115954"/>
                    </a:xfrm>
                    <a:prstGeom prst="rect">
                      <a:avLst/>
                    </a:prstGeom>
                    <a:noFill/>
                    <a:ln>
                      <a:noFill/>
                    </a:ln>
                  </pic:spPr>
                </pic:pic>
              </a:graphicData>
            </a:graphic>
          </wp:inline>
        </w:drawing>
      </w: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p>
    <w:p w:rsidR="00A1753F" w:rsidRDefault="00A1753F" w:rsidP="00A1753F">
      <w:pPr>
        <w:jc w:val="center"/>
        <w:rPr>
          <w:b/>
          <w:lang w:val="es-EC"/>
        </w:rPr>
      </w:pPr>
      <w:r>
        <w:rPr>
          <w:b/>
          <w:lang w:val="es-EC"/>
        </w:rPr>
        <w:lastRenderedPageBreak/>
        <w:t>ANEXO 5D</w:t>
      </w:r>
    </w:p>
    <w:p w:rsidR="009E6841" w:rsidRDefault="009E6841" w:rsidP="00A1753F">
      <w:pPr>
        <w:jc w:val="center"/>
      </w:pPr>
    </w:p>
    <w:p w:rsidR="00A1753F" w:rsidRDefault="009E6841" w:rsidP="00A1753F">
      <w:pPr>
        <w:jc w:val="center"/>
        <w:rPr>
          <w:b/>
          <w:lang w:val="es-EC"/>
        </w:rPr>
      </w:pPr>
      <w:r w:rsidRPr="009E6841">
        <w:rPr>
          <w:noProof/>
          <w:lang w:val="es-EC" w:eastAsia="es-EC"/>
        </w:rPr>
        <w:drawing>
          <wp:inline distT="0" distB="0" distL="0" distR="0">
            <wp:extent cx="5647690" cy="4972746"/>
            <wp:effectExtent l="0" t="0" r="0"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47690" cy="4972746"/>
                    </a:xfrm>
                    <a:prstGeom prst="rect">
                      <a:avLst/>
                    </a:prstGeom>
                    <a:noFill/>
                    <a:ln>
                      <a:noFill/>
                    </a:ln>
                  </pic:spPr>
                </pic:pic>
              </a:graphicData>
            </a:graphic>
          </wp:inline>
        </w:drawing>
      </w: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r w:rsidRPr="009E6841">
        <w:rPr>
          <w:noProof/>
          <w:lang w:val="es-EC" w:eastAsia="es-EC"/>
        </w:rPr>
        <w:lastRenderedPageBreak/>
        <w:drawing>
          <wp:anchor distT="0" distB="0" distL="114300" distR="114300" simplePos="0" relativeHeight="251645440" behindDoc="0" locked="0" layoutInCell="1" allowOverlap="1">
            <wp:simplePos x="0" y="0"/>
            <wp:positionH relativeFrom="column">
              <wp:posOffset>218803</wp:posOffset>
            </wp:positionH>
            <wp:positionV relativeFrom="paragraph">
              <wp:posOffset>234043</wp:posOffset>
            </wp:positionV>
            <wp:extent cx="5637166" cy="6453051"/>
            <wp:effectExtent l="0" t="0" r="1905" b="508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8800" cy="6454921"/>
                    </a:xfrm>
                    <a:prstGeom prst="rect">
                      <a:avLst/>
                    </a:prstGeom>
                    <a:noFill/>
                    <a:ln>
                      <a:noFill/>
                    </a:ln>
                  </pic:spPr>
                </pic:pic>
              </a:graphicData>
            </a:graphic>
          </wp:anchor>
        </w:drawing>
      </w:r>
      <w:r>
        <w:rPr>
          <w:b/>
          <w:lang w:val="es-EC"/>
        </w:rPr>
        <w:t>ANEXO 5E</w:t>
      </w:r>
    </w:p>
    <w:p w:rsidR="00664C9D" w:rsidRDefault="00664C9D"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CC2754" w:rsidP="00A1753F">
      <w:pPr>
        <w:jc w:val="center"/>
        <w:rPr>
          <w:b/>
          <w:lang w:val="es-EC"/>
        </w:rPr>
      </w:pPr>
      <w:r w:rsidRPr="009E6841">
        <w:rPr>
          <w:noProof/>
          <w:lang w:val="es-EC" w:eastAsia="es-EC"/>
        </w:rPr>
        <w:lastRenderedPageBreak/>
        <w:drawing>
          <wp:anchor distT="0" distB="0" distL="114300" distR="114300" simplePos="0" relativeHeight="251646464" behindDoc="0" locked="0" layoutInCell="1" allowOverlap="1">
            <wp:simplePos x="0" y="0"/>
            <wp:positionH relativeFrom="column">
              <wp:posOffset>218803</wp:posOffset>
            </wp:positionH>
            <wp:positionV relativeFrom="paragraph">
              <wp:posOffset>194854</wp:posOffset>
            </wp:positionV>
            <wp:extent cx="5640978" cy="6479177"/>
            <wp:effectExtent l="0" t="0" r="0" b="0"/>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0705" cy="6478863"/>
                    </a:xfrm>
                    <a:prstGeom prst="rect">
                      <a:avLst/>
                    </a:prstGeom>
                    <a:noFill/>
                    <a:ln>
                      <a:noFill/>
                    </a:ln>
                  </pic:spPr>
                </pic:pic>
              </a:graphicData>
            </a:graphic>
          </wp:anchor>
        </w:drawing>
      </w:r>
      <w:r w:rsidR="009E6841">
        <w:rPr>
          <w:b/>
          <w:lang w:val="es-EC"/>
        </w:rPr>
        <w:t>ANEXO 5F</w:t>
      </w: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r>
        <w:rPr>
          <w:b/>
          <w:lang w:val="es-EC"/>
        </w:rPr>
        <w:lastRenderedPageBreak/>
        <w:t>ANEXO 5G</w:t>
      </w:r>
    </w:p>
    <w:p w:rsidR="009E6841" w:rsidRDefault="009E6841" w:rsidP="00A1753F">
      <w:pPr>
        <w:jc w:val="center"/>
        <w:rPr>
          <w:b/>
          <w:lang w:val="es-EC"/>
        </w:rPr>
      </w:pPr>
      <w:r w:rsidRPr="009E6841">
        <w:rPr>
          <w:noProof/>
          <w:lang w:val="es-EC" w:eastAsia="es-EC"/>
        </w:rPr>
        <w:drawing>
          <wp:inline distT="0" distB="0" distL="0" distR="0">
            <wp:extent cx="5647690" cy="4125351"/>
            <wp:effectExtent l="0" t="0" r="0" b="889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47690" cy="4125351"/>
                    </a:xfrm>
                    <a:prstGeom prst="rect">
                      <a:avLst/>
                    </a:prstGeom>
                    <a:noFill/>
                    <a:ln>
                      <a:noFill/>
                    </a:ln>
                  </pic:spPr>
                </pic:pic>
              </a:graphicData>
            </a:graphic>
          </wp:inline>
        </w:drawing>
      </w: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AC1A47" w:rsidRDefault="00AC1A47"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CC2754" w:rsidRDefault="00CC2754" w:rsidP="00A1753F">
      <w:pPr>
        <w:jc w:val="center"/>
        <w:rPr>
          <w:b/>
          <w:lang w:val="es-EC"/>
        </w:rPr>
      </w:pPr>
    </w:p>
    <w:p w:rsidR="009E6841" w:rsidRDefault="00CC2754" w:rsidP="00A1753F">
      <w:pPr>
        <w:jc w:val="center"/>
        <w:rPr>
          <w:b/>
          <w:lang w:val="es-EC"/>
        </w:rPr>
      </w:pPr>
      <w:r w:rsidRPr="009E6841">
        <w:rPr>
          <w:noProof/>
          <w:lang w:val="es-EC" w:eastAsia="es-EC"/>
        </w:rPr>
        <w:lastRenderedPageBreak/>
        <w:drawing>
          <wp:anchor distT="0" distB="0" distL="114300" distR="114300" simplePos="0" relativeHeight="251647488" behindDoc="0" locked="0" layoutInCell="1" allowOverlap="1">
            <wp:simplePos x="0" y="0"/>
            <wp:positionH relativeFrom="column">
              <wp:posOffset>218440</wp:posOffset>
            </wp:positionH>
            <wp:positionV relativeFrom="paragraph">
              <wp:posOffset>9525</wp:posOffset>
            </wp:positionV>
            <wp:extent cx="5642610" cy="6766560"/>
            <wp:effectExtent l="0" t="0" r="0" b="0"/>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2610" cy="6766560"/>
                    </a:xfrm>
                    <a:prstGeom prst="rect">
                      <a:avLst/>
                    </a:prstGeom>
                    <a:noFill/>
                    <a:ln>
                      <a:noFill/>
                    </a:ln>
                  </pic:spPr>
                </pic:pic>
              </a:graphicData>
            </a:graphic>
          </wp:anchor>
        </w:drawing>
      </w:r>
      <w:r w:rsidR="009E6841">
        <w:rPr>
          <w:b/>
          <w:lang w:val="es-EC"/>
        </w:rPr>
        <w:t>ANEXO 5H</w:t>
      </w: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r>
        <w:rPr>
          <w:b/>
          <w:lang w:val="es-EC"/>
        </w:rPr>
        <w:lastRenderedPageBreak/>
        <w:t>ANEXO 5I</w:t>
      </w:r>
    </w:p>
    <w:p w:rsidR="009E6841" w:rsidRDefault="009E6841" w:rsidP="00A1753F">
      <w:pPr>
        <w:jc w:val="center"/>
        <w:rPr>
          <w:b/>
          <w:lang w:val="es-EC"/>
        </w:rPr>
      </w:pPr>
      <w:r w:rsidRPr="009E6841">
        <w:rPr>
          <w:noProof/>
          <w:lang w:val="es-EC" w:eastAsia="es-EC"/>
        </w:rPr>
        <w:drawing>
          <wp:inline distT="0" distB="0" distL="0" distR="0">
            <wp:extent cx="5654040" cy="6230524"/>
            <wp:effectExtent l="0" t="0" r="381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47690" cy="6223527"/>
                    </a:xfrm>
                    <a:prstGeom prst="rect">
                      <a:avLst/>
                    </a:prstGeom>
                    <a:noFill/>
                    <a:ln>
                      <a:noFill/>
                    </a:ln>
                  </pic:spPr>
                </pic:pic>
              </a:graphicData>
            </a:graphic>
          </wp:inline>
        </w:drawing>
      </w:r>
    </w:p>
    <w:p w:rsidR="009E6841" w:rsidRDefault="009E6841" w:rsidP="00A1753F">
      <w:pPr>
        <w:jc w:val="center"/>
        <w:rPr>
          <w:b/>
          <w:lang w:val="es-EC"/>
        </w:rPr>
      </w:pPr>
    </w:p>
    <w:p w:rsidR="009E6841" w:rsidRPr="001578F9" w:rsidRDefault="001578F9" w:rsidP="00A1753F">
      <w:pPr>
        <w:jc w:val="center"/>
        <w:rPr>
          <w:b/>
          <w:lang w:val="en-US"/>
        </w:rPr>
      </w:pPr>
      <w:r w:rsidRPr="001578F9">
        <w:rPr>
          <w:b/>
          <w:lang w:val="en-US"/>
        </w:rPr>
        <w:lastRenderedPageBreak/>
        <w:t xml:space="preserve">ANEXO 6 </w:t>
      </w:r>
    </w:p>
    <w:p w:rsidR="001578F9" w:rsidRPr="001E17B5" w:rsidRDefault="001578F9" w:rsidP="001578F9">
      <w:pPr>
        <w:tabs>
          <w:tab w:val="left" w:pos="2758"/>
        </w:tabs>
        <w:jc w:val="center"/>
        <w:rPr>
          <w:rFonts w:ascii="Arial" w:hAnsi="Arial" w:cs="Arial"/>
          <w:b/>
          <w:bCs/>
          <w:sz w:val="18"/>
          <w:szCs w:val="18"/>
          <w:lang w:val="en-US"/>
        </w:rPr>
      </w:pPr>
      <w:r w:rsidRPr="001E17B5">
        <w:rPr>
          <w:rFonts w:ascii="Arial" w:hAnsi="Arial" w:cs="Arial"/>
          <w:b/>
          <w:bCs/>
          <w:sz w:val="18"/>
          <w:szCs w:val="18"/>
          <w:lang w:val="en-US"/>
        </w:rPr>
        <w:t>GENERAL INFORMATION</w:t>
      </w:r>
    </w:p>
    <w:p w:rsidR="001578F9" w:rsidRPr="001E17B5" w:rsidRDefault="001578F9" w:rsidP="001578F9">
      <w:pPr>
        <w:tabs>
          <w:tab w:val="left" w:pos="2758"/>
        </w:tabs>
        <w:rPr>
          <w:rFonts w:ascii="Arial" w:hAnsi="Arial" w:cs="Arial"/>
          <w:sz w:val="18"/>
          <w:szCs w:val="18"/>
          <w:lang w:val="en-US"/>
        </w:rPr>
      </w:pPr>
    </w:p>
    <w:p w:rsidR="001578F9" w:rsidRPr="001E17B5" w:rsidRDefault="001578F9" w:rsidP="001578F9">
      <w:pPr>
        <w:tabs>
          <w:tab w:val="left" w:pos="2758"/>
        </w:tabs>
        <w:rPr>
          <w:rFonts w:ascii="Arial" w:hAnsi="Arial" w:cs="Arial"/>
          <w:sz w:val="18"/>
          <w:szCs w:val="18"/>
          <w:lang w:val="en-US"/>
        </w:rPr>
      </w:pPr>
      <w:r w:rsidRPr="001E17B5">
        <w:rPr>
          <w:rFonts w:ascii="Arial" w:hAnsi="Arial" w:cs="Arial"/>
          <w:sz w:val="18"/>
          <w:szCs w:val="18"/>
          <w:lang w:val="en-US"/>
        </w:rPr>
        <w:t>In compliance with instructions received as follows:</w:t>
      </w:r>
    </w:p>
    <w:p w:rsidR="001578F9" w:rsidRPr="001E17B5" w:rsidRDefault="001578F9" w:rsidP="001578F9">
      <w:pPr>
        <w:tabs>
          <w:tab w:val="left" w:pos="2758"/>
        </w:tabs>
        <w:rPr>
          <w:rFonts w:ascii="Arial" w:hAnsi="Arial" w:cs="Arial"/>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2"/>
        <w:gridCol w:w="5935"/>
      </w:tblGrid>
      <w:tr w:rsidR="001578F9" w:rsidRPr="001E17B5" w:rsidTr="001578F9">
        <w:tc>
          <w:tcPr>
            <w:tcW w:w="2943"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tabs>
                <w:tab w:val="left" w:pos="2758"/>
              </w:tabs>
              <w:rPr>
                <w:rFonts w:ascii="Arial" w:hAnsi="Arial" w:cs="Arial"/>
                <w:b/>
                <w:bCs/>
                <w:sz w:val="18"/>
                <w:szCs w:val="18"/>
                <w:lang w:val="en-US"/>
              </w:rPr>
            </w:pPr>
            <w:r w:rsidRPr="001E17B5">
              <w:rPr>
                <w:rFonts w:ascii="Arial" w:hAnsi="Arial" w:cs="Arial"/>
                <w:b/>
                <w:bCs/>
                <w:sz w:val="18"/>
                <w:szCs w:val="18"/>
                <w:lang w:val="en-US"/>
              </w:rPr>
              <w:t>Date:</w:t>
            </w:r>
          </w:p>
        </w:tc>
        <w:tc>
          <w:tcPr>
            <w:tcW w:w="6035"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tabs>
                <w:tab w:val="left" w:pos="2758"/>
              </w:tabs>
              <w:rPr>
                <w:rFonts w:ascii="Arial" w:hAnsi="Arial" w:cs="Arial"/>
                <w:sz w:val="18"/>
                <w:szCs w:val="18"/>
              </w:rPr>
            </w:pPr>
            <w:r>
              <w:rPr>
                <w:rFonts w:ascii="Arial" w:hAnsi="Arial" w:cs="Arial"/>
                <w:sz w:val="18"/>
                <w:szCs w:val="18"/>
              </w:rPr>
              <w:t>JANUARY 11,2013</w:t>
            </w:r>
          </w:p>
        </w:tc>
      </w:tr>
      <w:tr w:rsidR="001578F9" w:rsidRPr="001E17B5" w:rsidTr="001578F9">
        <w:tc>
          <w:tcPr>
            <w:tcW w:w="2943"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tabs>
                <w:tab w:val="left" w:pos="2758"/>
              </w:tabs>
              <w:rPr>
                <w:rFonts w:ascii="Arial" w:hAnsi="Arial" w:cs="Arial"/>
                <w:b/>
                <w:bCs/>
                <w:sz w:val="18"/>
                <w:szCs w:val="18"/>
                <w:lang w:val="en-US"/>
              </w:rPr>
            </w:pPr>
            <w:r w:rsidRPr="001E17B5">
              <w:rPr>
                <w:rFonts w:ascii="Arial" w:hAnsi="Arial" w:cs="Arial"/>
                <w:b/>
                <w:bCs/>
                <w:sz w:val="18"/>
                <w:szCs w:val="18"/>
                <w:lang w:val="en-US"/>
              </w:rPr>
              <w:t>From :</w:t>
            </w:r>
          </w:p>
        </w:tc>
        <w:tc>
          <w:tcPr>
            <w:tcW w:w="6035"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tabs>
                <w:tab w:val="left" w:pos="2758"/>
              </w:tabs>
              <w:rPr>
                <w:rFonts w:ascii="Arial" w:hAnsi="Arial" w:cs="Arial"/>
                <w:sz w:val="18"/>
                <w:szCs w:val="18"/>
                <w:lang w:val="es-EC"/>
              </w:rPr>
            </w:pPr>
            <w:r>
              <w:rPr>
                <w:rFonts w:ascii="Arial" w:hAnsi="Arial" w:cs="Arial"/>
                <w:sz w:val="18"/>
                <w:szCs w:val="18"/>
                <w:lang w:val="es-EC"/>
              </w:rPr>
              <w:t>CORAGROFRUT S.A.</w:t>
            </w:r>
          </w:p>
        </w:tc>
      </w:tr>
    </w:tbl>
    <w:p w:rsidR="001578F9" w:rsidRPr="001E17B5" w:rsidRDefault="001578F9" w:rsidP="001578F9">
      <w:pPr>
        <w:tabs>
          <w:tab w:val="left" w:pos="2758"/>
        </w:tabs>
        <w:rPr>
          <w:rFonts w:ascii="Arial" w:hAnsi="Arial" w:cs="Arial"/>
          <w:color w:val="FF0000"/>
          <w:sz w:val="18"/>
          <w:szCs w:val="18"/>
          <w:lang w:val="es-EC"/>
        </w:rPr>
      </w:pPr>
    </w:p>
    <w:p w:rsidR="001578F9" w:rsidRPr="001E17B5" w:rsidRDefault="001578F9" w:rsidP="001578F9">
      <w:pPr>
        <w:tabs>
          <w:tab w:val="left" w:pos="2758"/>
        </w:tabs>
        <w:rPr>
          <w:rFonts w:ascii="Arial" w:hAnsi="Arial" w:cs="Arial"/>
          <w:sz w:val="18"/>
          <w:szCs w:val="18"/>
        </w:rPr>
      </w:pPr>
    </w:p>
    <w:p w:rsidR="001578F9" w:rsidRPr="001E17B5" w:rsidRDefault="001578F9" w:rsidP="001578F9">
      <w:pPr>
        <w:tabs>
          <w:tab w:val="left" w:pos="2758"/>
        </w:tabs>
        <w:rPr>
          <w:rFonts w:ascii="Arial" w:hAnsi="Arial" w:cs="Arial"/>
          <w:sz w:val="18"/>
          <w:szCs w:val="18"/>
          <w:lang w:val="en-US"/>
        </w:rPr>
      </w:pPr>
      <w:r w:rsidRPr="001E17B5">
        <w:rPr>
          <w:rFonts w:ascii="Arial" w:hAnsi="Arial" w:cs="Arial"/>
          <w:sz w:val="18"/>
          <w:szCs w:val="18"/>
          <w:lang w:val="en-US"/>
        </w:rPr>
        <w:t>We confirm having attended and performed the inspection of quality, quantity and weight for below mentioned shipment:</w:t>
      </w:r>
    </w:p>
    <w:tbl>
      <w:tblPr>
        <w:tblW w:w="885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5954"/>
      </w:tblGrid>
      <w:tr w:rsidR="001578F9" w:rsidRPr="001E17B5" w:rsidTr="001578F9">
        <w:tc>
          <w:tcPr>
            <w:tcW w:w="2905" w:type="dxa"/>
            <w:tcBorders>
              <w:top w:val="single"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Consignee:</w:t>
            </w:r>
          </w:p>
        </w:tc>
        <w:tc>
          <w:tcPr>
            <w:tcW w:w="5954" w:type="dxa"/>
            <w:tcBorders>
              <w:top w:val="single"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rPr>
            </w:pPr>
            <w:r w:rsidRPr="001E17B5">
              <w:rPr>
                <w:rFonts w:ascii="Arial" w:hAnsi="Arial" w:cs="Arial"/>
                <w:sz w:val="18"/>
                <w:szCs w:val="18"/>
              </w:rPr>
              <w:t>RASTODER D.O.O</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Shipper:</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rPr>
            </w:pPr>
            <w:r>
              <w:rPr>
                <w:rFonts w:ascii="Arial" w:hAnsi="Arial" w:cs="Arial"/>
                <w:sz w:val="18"/>
                <w:szCs w:val="18"/>
              </w:rPr>
              <w:t>CORAGROFRUT S.A.</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 xml:space="preserve">Vessel: </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lang w:val="en-US"/>
              </w:rPr>
            </w:pPr>
            <w:r>
              <w:rPr>
                <w:rFonts w:ascii="Arial" w:hAnsi="Arial" w:cs="Arial"/>
                <w:sz w:val="18"/>
                <w:szCs w:val="18"/>
                <w:lang w:val="en-US"/>
              </w:rPr>
              <w:t>SCANDINAVIAN REEFER</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Port of loading:</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lang w:val="en-US"/>
              </w:rPr>
            </w:pPr>
            <w:r w:rsidRPr="001E17B5">
              <w:rPr>
                <w:rFonts w:ascii="Arial" w:hAnsi="Arial" w:cs="Arial"/>
                <w:sz w:val="18"/>
                <w:szCs w:val="18"/>
                <w:lang w:val="en-US"/>
              </w:rPr>
              <w:t>PTO. BOLIVAR – ECUADOR</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Port of destination:</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lang w:val="en-US"/>
              </w:rPr>
            </w:pPr>
            <w:r w:rsidRPr="001E17B5">
              <w:rPr>
                <w:rFonts w:ascii="Arial" w:hAnsi="Arial" w:cs="Arial"/>
                <w:sz w:val="18"/>
                <w:szCs w:val="18"/>
                <w:lang w:val="en-US"/>
              </w:rPr>
              <w:t>MEDITERRANEO</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Date of Shipment:</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lang w:val="en-US"/>
              </w:rPr>
            </w:pPr>
            <w:r>
              <w:rPr>
                <w:rFonts w:ascii="Arial" w:hAnsi="Arial" w:cs="Arial"/>
                <w:sz w:val="18"/>
                <w:szCs w:val="18"/>
                <w:lang w:val="en-US"/>
              </w:rPr>
              <w:t>05.01.13</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Quantity</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lang w:val="es-EC"/>
              </w:rPr>
            </w:pPr>
            <w:r>
              <w:rPr>
                <w:rFonts w:ascii="Arial" w:hAnsi="Arial" w:cs="Arial"/>
                <w:sz w:val="18"/>
                <w:szCs w:val="18"/>
                <w:lang w:val="es-EC"/>
              </w:rPr>
              <w:t>197,486</w:t>
            </w:r>
            <w:r w:rsidRPr="001E17B5">
              <w:rPr>
                <w:rFonts w:ascii="Arial" w:hAnsi="Arial" w:cs="Arial"/>
                <w:sz w:val="18"/>
                <w:szCs w:val="18"/>
                <w:lang w:val="es-EC"/>
              </w:rPr>
              <w:t xml:space="preserve">  BANANAS BOXES</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 xml:space="preserve">Described as </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lang w:val="en-US"/>
              </w:rPr>
            </w:pPr>
            <w:r w:rsidRPr="001E17B5">
              <w:rPr>
                <w:rFonts w:ascii="Arial" w:hAnsi="Arial" w:cs="Arial"/>
                <w:sz w:val="18"/>
                <w:szCs w:val="18"/>
                <w:lang w:val="en-US"/>
              </w:rPr>
              <w:t>BOXES OF FRESH AND GREEN ECUADORIAN BANANAS CAVENDISH BANANAS.</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Weight as per shipper statement</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lang w:val="en-US"/>
              </w:rPr>
            </w:pPr>
            <w:r w:rsidRPr="001E17B5">
              <w:rPr>
                <w:rFonts w:ascii="Arial" w:hAnsi="Arial" w:cs="Arial"/>
                <w:sz w:val="18"/>
                <w:szCs w:val="18"/>
                <w:lang w:val="en-US"/>
              </w:rPr>
              <w:t>CAVENDISH BANANAS:</w:t>
            </w:r>
          </w:p>
          <w:p w:rsidR="001578F9" w:rsidRPr="001E17B5" w:rsidRDefault="001578F9" w:rsidP="001578F9">
            <w:pPr>
              <w:rPr>
                <w:rFonts w:ascii="Arial" w:hAnsi="Arial" w:cs="Arial"/>
                <w:sz w:val="18"/>
                <w:szCs w:val="18"/>
                <w:lang w:val="en-US"/>
              </w:rPr>
            </w:pPr>
            <w:r w:rsidRPr="001E17B5">
              <w:rPr>
                <w:rFonts w:ascii="Arial" w:hAnsi="Arial" w:cs="Arial"/>
                <w:sz w:val="18"/>
                <w:szCs w:val="18"/>
                <w:lang w:val="en-US"/>
              </w:rPr>
              <w:t>19.50 KGS. NET PER BOX</w:t>
            </w:r>
          </w:p>
          <w:p w:rsidR="001578F9" w:rsidRPr="001E17B5" w:rsidRDefault="001578F9" w:rsidP="001578F9">
            <w:pPr>
              <w:rPr>
                <w:rFonts w:ascii="Arial" w:hAnsi="Arial" w:cs="Arial"/>
                <w:sz w:val="18"/>
                <w:szCs w:val="18"/>
                <w:lang w:val="en-US"/>
              </w:rPr>
            </w:pPr>
            <w:r w:rsidRPr="001E17B5">
              <w:rPr>
                <w:rFonts w:ascii="Arial" w:hAnsi="Arial" w:cs="Arial"/>
                <w:sz w:val="18"/>
                <w:szCs w:val="18"/>
                <w:lang w:val="en-US"/>
              </w:rPr>
              <w:t xml:space="preserve">20.90 KGS. GROSS PER BOX  </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Brand</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rPr>
                <w:rFonts w:ascii="Arial" w:hAnsi="Arial" w:cs="Arial"/>
                <w:sz w:val="18"/>
                <w:szCs w:val="18"/>
                <w:lang w:val="en-US"/>
              </w:rPr>
            </w:pPr>
            <w:r w:rsidRPr="001E17B5">
              <w:rPr>
                <w:rFonts w:ascii="Arial" w:hAnsi="Arial" w:cs="Arial"/>
                <w:sz w:val="18"/>
                <w:szCs w:val="18"/>
                <w:lang w:val="en-US"/>
              </w:rPr>
              <w:t>DERBY</w:t>
            </w:r>
          </w:p>
        </w:tc>
      </w:tr>
      <w:tr w:rsidR="001578F9" w:rsidRPr="001E17B5" w:rsidTr="001578F9">
        <w:tc>
          <w:tcPr>
            <w:tcW w:w="2905"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Type of cartons</w:t>
            </w:r>
          </w:p>
        </w:tc>
        <w:tc>
          <w:tcPr>
            <w:tcW w:w="5954" w:type="dxa"/>
            <w:tcBorders>
              <w:top w:val="dotted" w:sz="4" w:space="0" w:color="auto"/>
              <w:left w:val="single" w:sz="4" w:space="0" w:color="auto"/>
              <w:bottom w:val="dotted" w:sz="4" w:space="0" w:color="auto"/>
              <w:right w:val="single" w:sz="4" w:space="0" w:color="auto"/>
            </w:tcBorders>
            <w:vAlign w:val="center"/>
          </w:tcPr>
          <w:p w:rsidR="001578F9" w:rsidRPr="001E17B5" w:rsidRDefault="001578F9" w:rsidP="001578F9">
            <w:pPr>
              <w:ind w:left="708" w:hanging="708"/>
              <w:rPr>
                <w:rFonts w:ascii="Arial" w:hAnsi="Arial" w:cs="Arial"/>
                <w:sz w:val="18"/>
                <w:szCs w:val="18"/>
                <w:lang w:val="en-US"/>
              </w:rPr>
            </w:pPr>
            <w:r w:rsidRPr="001E17B5">
              <w:rPr>
                <w:rFonts w:ascii="Arial" w:hAnsi="Arial" w:cs="Arial"/>
                <w:sz w:val="18"/>
                <w:szCs w:val="18"/>
                <w:lang w:val="en-US"/>
              </w:rPr>
              <w:t>22XU</w:t>
            </w:r>
          </w:p>
        </w:tc>
      </w:tr>
      <w:tr w:rsidR="001578F9" w:rsidRPr="001E17B5" w:rsidTr="001578F9">
        <w:tc>
          <w:tcPr>
            <w:tcW w:w="2905" w:type="dxa"/>
            <w:tcBorders>
              <w:top w:val="dotted"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Our ref.</w:t>
            </w:r>
          </w:p>
        </w:tc>
        <w:tc>
          <w:tcPr>
            <w:tcW w:w="5954" w:type="dxa"/>
            <w:tcBorders>
              <w:top w:val="dotted" w:sz="4" w:space="0" w:color="auto"/>
              <w:left w:val="single" w:sz="4" w:space="0" w:color="auto"/>
              <w:bottom w:val="single" w:sz="4" w:space="0" w:color="auto"/>
              <w:right w:val="single" w:sz="4" w:space="0" w:color="auto"/>
            </w:tcBorders>
            <w:vAlign w:val="center"/>
          </w:tcPr>
          <w:p w:rsidR="001578F9" w:rsidRPr="001E17B5" w:rsidRDefault="001578F9" w:rsidP="001578F9">
            <w:pPr>
              <w:ind w:left="708" w:hanging="708"/>
              <w:rPr>
                <w:rFonts w:ascii="Arial" w:hAnsi="Arial" w:cs="Arial"/>
                <w:sz w:val="18"/>
                <w:szCs w:val="18"/>
                <w:lang w:val="en-US"/>
              </w:rPr>
            </w:pPr>
            <w:r>
              <w:rPr>
                <w:rFonts w:ascii="Arial" w:hAnsi="Arial" w:cs="Arial"/>
                <w:sz w:val="18"/>
                <w:szCs w:val="18"/>
                <w:lang w:val="en-US"/>
              </w:rPr>
              <w:t>04220</w:t>
            </w:r>
          </w:p>
        </w:tc>
      </w:tr>
    </w:tbl>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r>
        <w:rPr>
          <w:rFonts w:ascii="Arial" w:hAnsi="Arial" w:cs="Arial"/>
          <w:b/>
          <w:bCs/>
          <w:noProof/>
          <w:sz w:val="18"/>
          <w:szCs w:val="18"/>
          <w:lang w:val="es-EC" w:eastAsia="es-EC"/>
        </w:rPr>
        <w:drawing>
          <wp:anchor distT="0" distB="0" distL="114300" distR="114300" simplePos="0" relativeHeight="251653632" behindDoc="1" locked="0" layoutInCell="1" allowOverlap="1">
            <wp:simplePos x="0" y="0"/>
            <wp:positionH relativeFrom="column">
              <wp:posOffset>662940</wp:posOffset>
            </wp:positionH>
            <wp:positionV relativeFrom="paragraph">
              <wp:posOffset>27305</wp:posOffset>
            </wp:positionV>
            <wp:extent cx="4401820" cy="2710815"/>
            <wp:effectExtent l="38100" t="38100" r="17780" b="13335"/>
            <wp:wrapNone/>
            <wp:docPr id="190" name="Imagen 190" descr="D:\FOTOS\FOTOS DE BARCO\SCANDINAVIAN REE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S\FOTOS DE BARCO\SCANDINAVIAN REEFER.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0629" t="8925" r="7875" b="24141"/>
                    <a:stretch/>
                  </pic:blipFill>
                  <pic:spPr bwMode="auto">
                    <a:xfrm>
                      <a:off x="0" y="0"/>
                      <a:ext cx="4401820" cy="2710815"/>
                    </a:xfrm>
                    <a:prstGeom prst="rect">
                      <a:avLst/>
                    </a:prstGeom>
                    <a:noFill/>
                    <a:ln w="38100">
                      <a:solidFill>
                        <a:schemeClr val="tx1"/>
                      </a:solidFill>
                    </a:ln>
                    <a:extLst>
                      <a:ext uri="{53640926-AAD7-44D8-BBD7-CCE9431645EC}">
                        <a14:shadowObscured xmlns:a14="http://schemas.microsoft.com/office/drawing/2010/main"/>
                      </a:ext>
                    </a:extLst>
                  </pic:spPr>
                </pic:pic>
              </a:graphicData>
            </a:graphic>
          </wp:anchor>
        </w:drawing>
      </w: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lang w:val="en-US"/>
        </w:rPr>
      </w:pPr>
    </w:p>
    <w:p w:rsidR="001578F9" w:rsidRPr="001E17B5" w:rsidRDefault="001578F9" w:rsidP="001578F9">
      <w:pPr>
        <w:tabs>
          <w:tab w:val="left" w:pos="2758"/>
        </w:tabs>
        <w:jc w:val="center"/>
        <w:rPr>
          <w:rFonts w:ascii="Arial" w:hAnsi="Arial" w:cs="Arial"/>
          <w:b/>
          <w:bCs/>
          <w:sz w:val="18"/>
          <w:szCs w:val="18"/>
          <w:lang w:val="en-US"/>
        </w:rPr>
      </w:pPr>
    </w:p>
    <w:p w:rsidR="001578F9" w:rsidRPr="001E17B5" w:rsidRDefault="001578F9" w:rsidP="001578F9">
      <w:pPr>
        <w:tabs>
          <w:tab w:val="left" w:pos="2758"/>
        </w:tabs>
        <w:jc w:val="center"/>
        <w:rPr>
          <w:rFonts w:ascii="Arial" w:hAnsi="Arial" w:cs="Arial"/>
          <w:b/>
          <w:bCs/>
          <w:sz w:val="18"/>
          <w:szCs w:val="18"/>
          <w:lang w:val="en-US"/>
        </w:rPr>
      </w:pPr>
    </w:p>
    <w:p w:rsidR="001578F9" w:rsidRDefault="001578F9" w:rsidP="001578F9">
      <w:pPr>
        <w:tabs>
          <w:tab w:val="left" w:pos="2758"/>
        </w:tabs>
        <w:jc w:val="center"/>
        <w:rPr>
          <w:rFonts w:ascii="Arial" w:hAnsi="Arial" w:cs="Arial"/>
          <w:b/>
          <w:bCs/>
          <w:sz w:val="18"/>
          <w:szCs w:val="18"/>
          <w:lang w:val="en-US"/>
        </w:rPr>
      </w:pPr>
      <w:r w:rsidRPr="001E17B5">
        <w:rPr>
          <w:rFonts w:ascii="Arial" w:hAnsi="Arial" w:cs="Arial"/>
          <w:b/>
          <w:bCs/>
          <w:sz w:val="18"/>
          <w:szCs w:val="18"/>
          <w:lang w:val="en-US"/>
        </w:rPr>
        <w:t>STATEMENT OF FACTS</w:t>
      </w:r>
    </w:p>
    <w:p w:rsidR="001578F9" w:rsidRDefault="001578F9" w:rsidP="001578F9">
      <w:pPr>
        <w:rPr>
          <w:rFonts w:ascii="Arial" w:hAnsi="Arial" w:cs="Arial"/>
          <w:b/>
          <w:bCs/>
          <w:sz w:val="18"/>
          <w:szCs w:val="18"/>
          <w:u w:val="single"/>
          <w:lang w:val="en-US"/>
        </w:rPr>
      </w:pPr>
      <w:r>
        <w:rPr>
          <w:rFonts w:ascii="Arial" w:hAnsi="Arial" w:cs="Arial"/>
          <w:b/>
          <w:bCs/>
          <w:sz w:val="18"/>
          <w:szCs w:val="18"/>
          <w:u w:val="single"/>
          <w:lang w:val="en-US"/>
        </w:rPr>
        <w:t>STATEMENTS OF FACTS:</w:t>
      </w:r>
    </w:p>
    <w:p w:rsidR="001578F9" w:rsidRPr="001E17B5" w:rsidRDefault="001578F9" w:rsidP="001578F9">
      <w:pPr>
        <w:rPr>
          <w:rFonts w:ascii="Arial" w:hAnsi="Arial" w:cs="Arial"/>
          <w:b/>
          <w:bCs/>
          <w:sz w:val="18"/>
          <w:szCs w:val="18"/>
          <w:u w:val="single"/>
          <w:lang w:val="en-US"/>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1559"/>
        <w:gridCol w:w="2126"/>
      </w:tblGrid>
      <w:tr w:rsidR="001578F9" w:rsidRPr="001E17B5" w:rsidTr="001578F9">
        <w:trPr>
          <w:trHeight w:val="183"/>
        </w:trPr>
        <w:tc>
          <w:tcPr>
            <w:tcW w:w="5070" w:type="dxa"/>
            <w:tcBorders>
              <w:top w:val="single" w:sz="4"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sidRPr="001E17B5">
              <w:rPr>
                <w:rFonts w:ascii="Arial" w:hAnsi="Arial" w:cs="Arial"/>
                <w:b/>
                <w:bCs/>
                <w:sz w:val="18"/>
                <w:szCs w:val="18"/>
                <w:lang w:val="en-US"/>
              </w:rPr>
              <w:t>Facts</w:t>
            </w:r>
          </w:p>
        </w:tc>
        <w:tc>
          <w:tcPr>
            <w:tcW w:w="1559" w:type="dxa"/>
            <w:tcBorders>
              <w:top w:val="single" w:sz="4" w:space="0" w:color="auto"/>
              <w:left w:val="single" w:sz="6" w:space="0" w:color="auto"/>
              <w:bottom w:val="single" w:sz="6" w:space="0" w:color="auto"/>
              <w:right w:val="single" w:sz="6"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sidRPr="001E17B5">
              <w:rPr>
                <w:rFonts w:ascii="Arial" w:hAnsi="Arial" w:cs="Arial"/>
                <w:b/>
                <w:bCs/>
                <w:sz w:val="18"/>
                <w:szCs w:val="18"/>
                <w:lang w:val="en-US"/>
              </w:rPr>
              <w:t>Date</w:t>
            </w:r>
          </w:p>
        </w:tc>
        <w:tc>
          <w:tcPr>
            <w:tcW w:w="2126" w:type="dxa"/>
            <w:tcBorders>
              <w:top w:val="single" w:sz="4" w:space="0" w:color="auto"/>
              <w:left w:val="single" w:sz="6" w:space="0" w:color="auto"/>
              <w:bottom w:val="single" w:sz="6" w:space="0" w:color="auto"/>
              <w:right w:val="single" w:sz="6"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sidRPr="001E17B5">
              <w:rPr>
                <w:rFonts w:ascii="Arial" w:hAnsi="Arial" w:cs="Arial"/>
                <w:b/>
                <w:bCs/>
                <w:sz w:val="18"/>
                <w:szCs w:val="18"/>
                <w:lang w:val="en-US"/>
              </w:rPr>
              <w:t>Time</w:t>
            </w:r>
          </w:p>
        </w:tc>
      </w:tr>
      <w:tr w:rsidR="001578F9" w:rsidRPr="001E17B5" w:rsidTr="001578F9">
        <w:trPr>
          <w:trHeight w:val="271"/>
        </w:trPr>
        <w:tc>
          <w:tcPr>
            <w:tcW w:w="5070" w:type="dxa"/>
            <w:tcBorders>
              <w:top w:val="single" w:sz="6"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Vessel ber</w:t>
            </w:r>
            <w:r>
              <w:rPr>
                <w:rFonts w:ascii="Arial" w:hAnsi="Arial" w:cs="Arial"/>
                <w:b/>
                <w:bCs/>
                <w:sz w:val="18"/>
                <w:szCs w:val="18"/>
                <w:lang w:val="en-US"/>
              </w:rPr>
              <w:t>thed at Puerto Bolivar Pier No.1</w:t>
            </w:r>
            <w:r w:rsidRPr="001E17B5">
              <w:rPr>
                <w:rFonts w:ascii="Arial" w:hAnsi="Arial" w:cs="Arial"/>
                <w:b/>
                <w:bCs/>
                <w:sz w:val="18"/>
                <w:szCs w:val="18"/>
                <w:lang w:val="en-US"/>
              </w:rPr>
              <w:t>:</w:t>
            </w:r>
          </w:p>
        </w:tc>
        <w:tc>
          <w:tcPr>
            <w:tcW w:w="1559" w:type="dxa"/>
            <w:tcBorders>
              <w:top w:val="single" w:sz="6" w:space="0" w:color="auto"/>
              <w:left w:val="single" w:sz="6" w:space="0" w:color="auto"/>
              <w:bottom w:val="single" w:sz="6" w:space="0" w:color="auto"/>
              <w:right w:val="single" w:sz="6"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29.12.12</w:t>
            </w:r>
          </w:p>
        </w:tc>
        <w:tc>
          <w:tcPr>
            <w:tcW w:w="2126" w:type="dxa"/>
            <w:tcBorders>
              <w:top w:val="single" w:sz="6" w:space="0" w:color="auto"/>
              <w:left w:val="single" w:sz="6" w:space="0" w:color="auto"/>
              <w:bottom w:val="single" w:sz="6" w:space="0" w:color="auto"/>
              <w:right w:val="single" w:sz="6"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10H05</w:t>
            </w:r>
          </w:p>
        </w:tc>
      </w:tr>
      <w:tr w:rsidR="001578F9" w:rsidRPr="001E17B5" w:rsidTr="001578F9">
        <w:trPr>
          <w:trHeight w:val="271"/>
        </w:trPr>
        <w:tc>
          <w:tcPr>
            <w:tcW w:w="5070" w:type="dxa"/>
            <w:tcBorders>
              <w:top w:val="single" w:sz="6"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Started Pre-cooling:</w:t>
            </w:r>
          </w:p>
        </w:tc>
        <w:tc>
          <w:tcPr>
            <w:tcW w:w="1559" w:type="dxa"/>
            <w:tcBorders>
              <w:top w:val="single" w:sz="6" w:space="0" w:color="auto"/>
              <w:left w:val="single" w:sz="6" w:space="0" w:color="auto"/>
              <w:bottom w:val="single" w:sz="6" w:space="0" w:color="auto"/>
              <w:right w:val="single" w:sz="6" w:space="0" w:color="auto"/>
            </w:tcBorders>
            <w:vAlign w:val="center"/>
          </w:tcPr>
          <w:p w:rsidR="001578F9" w:rsidRPr="00EA1F49" w:rsidRDefault="001578F9" w:rsidP="001578F9">
            <w:pPr>
              <w:jc w:val="center"/>
              <w:rPr>
                <w:rFonts w:ascii="Arial" w:hAnsi="Arial" w:cs="Arial"/>
                <w:bCs/>
                <w:sz w:val="18"/>
                <w:szCs w:val="18"/>
                <w:lang w:val="en-US"/>
              </w:rPr>
            </w:pPr>
            <w:r>
              <w:rPr>
                <w:rFonts w:ascii="Arial" w:hAnsi="Arial" w:cs="Arial"/>
                <w:bCs/>
                <w:sz w:val="18"/>
                <w:szCs w:val="18"/>
                <w:lang w:val="en-US"/>
              </w:rPr>
              <w:t>29.12.12</w:t>
            </w:r>
          </w:p>
        </w:tc>
        <w:tc>
          <w:tcPr>
            <w:tcW w:w="2126" w:type="dxa"/>
            <w:tcBorders>
              <w:top w:val="single" w:sz="6" w:space="0" w:color="auto"/>
              <w:left w:val="single" w:sz="6" w:space="0" w:color="auto"/>
              <w:bottom w:val="single" w:sz="6" w:space="0" w:color="auto"/>
              <w:right w:val="single" w:sz="6" w:space="0" w:color="auto"/>
            </w:tcBorders>
            <w:vAlign w:val="center"/>
          </w:tcPr>
          <w:p w:rsidR="001578F9" w:rsidRPr="00EA1F49" w:rsidRDefault="001578F9" w:rsidP="001578F9">
            <w:pPr>
              <w:jc w:val="center"/>
              <w:rPr>
                <w:rFonts w:ascii="Arial" w:hAnsi="Arial" w:cs="Arial"/>
                <w:bCs/>
                <w:sz w:val="18"/>
                <w:szCs w:val="18"/>
                <w:lang w:val="en-US"/>
              </w:rPr>
            </w:pPr>
            <w:r>
              <w:rPr>
                <w:rFonts w:ascii="Arial" w:hAnsi="Arial" w:cs="Arial"/>
                <w:bCs/>
                <w:sz w:val="18"/>
                <w:szCs w:val="18"/>
                <w:lang w:val="en-US"/>
              </w:rPr>
              <w:t>11H30</w:t>
            </w:r>
          </w:p>
        </w:tc>
      </w:tr>
      <w:tr w:rsidR="001578F9" w:rsidRPr="001E17B5" w:rsidTr="001578F9">
        <w:trPr>
          <w:trHeight w:val="271"/>
        </w:trPr>
        <w:tc>
          <w:tcPr>
            <w:tcW w:w="5070" w:type="dxa"/>
            <w:tcBorders>
              <w:top w:val="single" w:sz="6"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Finished Pre-cooling:</w:t>
            </w:r>
          </w:p>
        </w:tc>
        <w:tc>
          <w:tcPr>
            <w:tcW w:w="1559" w:type="dxa"/>
            <w:tcBorders>
              <w:top w:val="single" w:sz="6" w:space="0" w:color="auto"/>
              <w:left w:val="single" w:sz="6" w:space="0" w:color="auto"/>
              <w:bottom w:val="single" w:sz="6" w:space="0" w:color="auto"/>
              <w:right w:val="single" w:sz="6" w:space="0" w:color="auto"/>
            </w:tcBorders>
            <w:vAlign w:val="center"/>
          </w:tcPr>
          <w:p w:rsidR="001578F9" w:rsidRPr="00EA1F49" w:rsidRDefault="001578F9" w:rsidP="001578F9">
            <w:pPr>
              <w:jc w:val="center"/>
              <w:rPr>
                <w:rFonts w:ascii="Arial" w:hAnsi="Arial" w:cs="Arial"/>
                <w:bCs/>
                <w:sz w:val="18"/>
                <w:szCs w:val="18"/>
                <w:lang w:val="en-US"/>
              </w:rPr>
            </w:pPr>
            <w:r>
              <w:rPr>
                <w:rFonts w:ascii="Arial" w:hAnsi="Arial" w:cs="Arial"/>
                <w:bCs/>
                <w:sz w:val="18"/>
                <w:szCs w:val="18"/>
                <w:lang w:val="en-US"/>
              </w:rPr>
              <w:t>29.12.12</w:t>
            </w:r>
          </w:p>
        </w:tc>
        <w:tc>
          <w:tcPr>
            <w:tcW w:w="2126" w:type="dxa"/>
            <w:tcBorders>
              <w:top w:val="single" w:sz="6" w:space="0" w:color="auto"/>
              <w:left w:val="single" w:sz="6" w:space="0" w:color="auto"/>
              <w:bottom w:val="single" w:sz="6" w:space="0" w:color="auto"/>
              <w:right w:val="single" w:sz="6" w:space="0" w:color="auto"/>
            </w:tcBorders>
            <w:vAlign w:val="center"/>
          </w:tcPr>
          <w:p w:rsidR="001578F9" w:rsidRPr="00EA1F49" w:rsidRDefault="001578F9" w:rsidP="001578F9">
            <w:pPr>
              <w:jc w:val="center"/>
              <w:rPr>
                <w:rFonts w:ascii="Arial" w:hAnsi="Arial" w:cs="Arial"/>
                <w:bCs/>
                <w:sz w:val="18"/>
                <w:szCs w:val="18"/>
                <w:lang w:val="en-US"/>
              </w:rPr>
            </w:pPr>
            <w:r>
              <w:rPr>
                <w:rFonts w:ascii="Arial" w:hAnsi="Arial" w:cs="Arial"/>
                <w:bCs/>
                <w:sz w:val="18"/>
                <w:szCs w:val="18"/>
                <w:lang w:val="en-US"/>
              </w:rPr>
              <w:t>12H10</w:t>
            </w:r>
          </w:p>
        </w:tc>
      </w:tr>
      <w:tr w:rsidR="001578F9" w:rsidRPr="001E17B5" w:rsidTr="001578F9">
        <w:trPr>
          <w:trHeight w:val="271"/>
        </w:trPr>
        <w:tc>
          <w:tcPr>
            <w:tcW w:w="5070" w:type="dxa"/>
            <w:tcBorders>
              <w:top w:val="single" w:sz="6"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 xml:space="preserve">Started loading at Puerto Bolivar Pier </w:t>
            </w:r>
            <w:r>
              <w:rPr>
                <w:rFonts w:ascii="Arial" w:hAnsi="Arial" w:cs="Arial"/>
                <w:b/>
                <w:bCs/>
                <w:sz w:val="18"/>
                <w:szCs w:val="18"/>
                <w:lang w:val="en-US"/>
              </w:rPr>
              <w:t xml:space="preserve">No.1 </w:t>
            </w:r>
            <w:r w:rsidRPr="001E17B5">
              <w:rPr>
                <w:rFonts w:ascii="Arial" w:hAnsi="Arial" w:cs="Arial"/>
                <w:b/>
                <w:bCs/>
                <w:sz w:val="18"/>
                <w:szCs w:val="18"/>
                <w:lang w:val="en-US"/>
              </w:rPr>
              <w:t>:</w:t>
            </w:r>
          </w:p>
        </w:tc>
        <w:tc>
          <w:tcPr>
            <w:tcW w:w="1559" w:type="dxa"/>
            <w:tcBorders>
              <w:top w:val="single" w:sz="6" w:space="0" w:color="auto"/>
              <w:left w:val="single" w:sz="6" w:space="0" w:color="auto"/>
              <w:bottom w:val="single" w:sz="6" w:space="0" w:color="auto"/>
              <w:right w:val="single" w:sz="6"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29.12.12</w:t>
            </w:r>
          </w:p>
        </w:tc>
        <w:tc>
          <w:tcPr>
            <w:tcW w:w="2126" w:type="dxa"/>
            <w:tcBorders>
              <w:top w:val="single" w:sz="6" w:space="0" w:color="auto"/>
              <w:left w:val="single" w:sz="6" w:space="0" w:color="auto"/>
              <w:bottom w:val="single" w:sz="6" w:space="0" w:color="auto"/>
              <w:right w:val="single" w:sz="6"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13H40</w:t>
            </w:r>
          </w:p>
        </w:tc>
      </w:tr>
      <w:tr w:rsidR="001578F9" w:rsidRPr="001E17B5" w:rsidTr="001578F9">
        <w:trPr>
          <w:trHeight w:val="242"/>
        </w:trPr>
        <w:tc>
          <w:tcPr>
            <w:tcW w:w="5070" w:type="dxa"/>
            <w:tcBorders>
              <w:top w:val="single" w:sz="6"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Finished loading cargo at  Puerto Bolivar Pier No.</w:t>
            </w:r>
            <w:r>
              <w:rPr>
                <w:rFonts w:ascii="Arial" w:hAnsi="Arial" w:cs="Arial"/>
                <w:b/>
                <w:bCs/>
                <w:sz w:val="18"/>
                <w:szCs w:val="18"/>
                <w:lang w:val="en-US"/>
              </w:rPr>
              <w:t xml:space="preserve">1 </w:t>
            </w:r>
            <w:r w:rsidRPr="001E17B5">
              <w:rPr>
                <w:rFonts w:ascii="Arial" w:hAnsi="Arial" w:cs="Arial"/>
                <w:b/>
                <w:bCs/>
                <w:sz w:val="18"/>
                <w:szCs w:val="18"/>
                <w:lang w:val="en-US"/>
              </w:rPr>
              <w:t>:</w:t>
            </w:r>
          </w:p>
        </w:tc>
        <w:tc>
          <w:tcPr>
            <w:tcW w:w="1559" w:type="dxa"/>
            <w:tcBorders>
              <w:top w:val="single" w:sz="6" w:space="0" w:color="auto"/>
              <w:left w:val="single" w:sz="6" w:space="0" w:color="auto"/>
              <w:bottom w:val="single" w:sz="6" w:space="0" w:color="auto"/>
              <w:right w:val="single" w:sz="6"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05.01.13</w:t>
            </w:r>
          </w:p>
        </w:tc>
        <w:tc>
          <w:tcPr>
            <w:tcW w:w="2126" w:type="dxa"/>
            <w:tcBorders>
              <w:top w:val="single" w:sz="6" w:space="0" w:color="auto"/>
              <w:left w:val="single" w:sz="6" w:space="0" w:color="auto"/>
              <w:bottom w:val="single" w:sz="6" w:space="0" w:color="auto"/>
              <w:right w:val="single" w:sz="6"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07H45</w:t>
            </w:r>
          </w:p>
        </w:tc>
      </w:tr>
      <w:tr w:rsidR="001578F9" w:rsidRPr="001E17B5" w:rsidTr="001578F9">
        <w:trPr>
          <w:trHeight w:val="242"/>
        </w:trPr>
        <w:tc>
          <w:tcPr>
            <w:tcW w:w="5070" w:type="dxa"/>
            <w:tcBorders>
              <w:top w:val="single" w:sz="6"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Started sealing on holds:</w:t>
            </w:r>
          </w:p>
        </w:tc>
        <w:tc>
          <w:tcPr>
            <w:tcW w:w="1559" w:type="dxa"/>
            <w:tcBorders>
              <w:top w:val="single" w:sz="6" w:space="0" w:color="auto"/>
              <w:left w:val="single" w:sz="6" w:space="0" w:color="auto"/>
              <w:bottom w:val="single" w:sz="6" w:space="0" w:color="auto"/>
              <w:right w:val="single" w:sz="6" w:space="0" w:color="auto"/>
            </w:tcBorders>
            <w:vAlign w:val="center"/>
          </w:tcPr>
          <w:p w:rsidR="001578F9" w:rsidRDefault="001578F9" w:rsidP="001578F9">
            <w:pPr>
              <w:jc w:val="center"/>
              <w:rPr>
                <w:rFonts w:ascii="Arial" w:hAnsi="Arial" w:cs="Arial"/>
                <w:bCs/>
                <w:sz w:val="18"/>
                <w:szCs w:val="18"/>
                <w:lang w:val="en-US"/>
              </w:rPr>
            </w:pPr>
            <w:r>
              <w:rPr>
                <w:rFonts w:ascii="Arial" w:hAnsi="Arial" w:cs="Arial"/>
                <w:bCs/>
                <w:sz w:val="18"/>
                <w:szCs w:val="18"/>
                <w:lang w:val="en-US"/>
              </w:rPr>
              <w:t>05.01.13</w:t>
            </w:r>
          </w:p>
        </w:tc>
        <w:tc>
          <w:tcPr>
            <w:tcW w:w="2126" w:type="dxa"/>
            <w:tcBorders>
              <w:top w:val="single" w:sz="6" w:space="0" w:color="auto"/>
              <w:left w:val="single" w:sz="6" w:space="0" w:color="auto"/>
              <w:bottom w:val="single" w:sz="6" w:space="0" w:color="auto"/>
              <w:right w:val="single" w:sz="6" w:space="0" w:color="auto"/>
            </w:tcBorders>
            <w:vAlign w:val="center"/>
          </w:tcPr>
          <w:p w:rsidR="001578F9" w:rsidRDefault="001578F9" w:rsidP="001578F9">
            <w:pPr>
              <w:jc w:val="center"/>
              <w:rPr>
                <w:rFonts w:ascii="Arial" w:hAnsi="Arial" w:cs="Arial"/>
                <w:bCs/>
                <w:sz w:val="18"/>
                <w:szCs w:val="18"/>
                <w:lang w:val="en-US"/>
              </w:rPr>
            </w:pPr>
            <w:r>
              <w:rPr>
                <w:rFonts w:ascii="Arial" w:hAnsi="Arial" w:cs="Arial"/>
                <w:bCs/>
                <w:sz w:val="18"/>
                <w:szCs w:val="18"/>
                <w:lang w:val="en-US"/>
              </w:rPr>
              <w:t>07H50</w:t>
            </w:r>
          </w:p>
        </w:tc>
      </w:tr>
      <w:tr w:rsidR="001578F9" w:rsidRPr="001E17B5" w:rsidTr="001578F9">
        <w:trPr>
          <w:trHeight w:val="242"/>
        </w:trPr>
        <w:tc>
          <w:tcPr>
            <w:tcW w:w="5070" w:type="dxa"/>
            <w:tcBorders>
              <w:top w:val="single" w:sz="6"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Finished sealing on holds:</w:t>
            </w:r>
          </w:p>
        </w:tc>
        <w:tc>
          <w:tcPr>
            <w:tcW w:w="1559" w:type="dxa"/>
            <w:tcBorders>
              <w:top w:val="single" w:sz="6" w:space="0" w:color="auto"/>
              <w:left w:val="single" w:sz="6" w:space="0" w:color="auto"/>
              <w:bottom w:val="single" w:sz="6" w:space="0" w:color="auto"/>
              <w:right w:val="single" w:sz="6" w:space="0" w:color="auto"/>
            </w:tcBorders>
            <w:vAlign w:val="center"/>
          </w:tcPr>
          <w:p w:rsidR="001578F9" w:rsidRDefault="001578F9" w:rsidP="001578F9">
            <w:pPr>
              <w:jc w:val="center"/>
              <w:rPr>
                <w:rFonts w:ascii="Arial" w:hAnsi="Arial" w:cs="Arial"/>
                <w:bCs/>
                <w:sz w:val="18"/>
                <w:szCs w:val="18"/>
                <w:lang w:val="en-US"/>
              </w:rPr>
            </w:pPr>
            <w:r>
              <w:rPr>
                <w:rFonts w:ascii="Arial" w:hAnsi="Arial" w:cs="Arial"/>
                <w:bCs/>
                <w:sz w:val="18"/>
                <w:szCs w:val="18"/>
                <w:lang w:val="en-US"/>
              </w:rPr>
              <w:t>05.01.13</w:t>
            </w:r>
          </w:p>
        </w:tc>
        <w:tc>
          <w:tcPr>
            <w:tcW w:w="2126" w:type="dxa"/>
            <w:tcBorders>
              <w:top w:val="single" w:sz="6" w:space="0" w:color="auto"/>
              <w:left w:val="single" w:sz="6" w:space="0" w:color="auto"/>
              <w:bottom w:val="single" w:sz="6" w:space="0" w:color="auto"/>
              <w:right w:val="single" w:sz="6" w:space="0" w:color="auto"/>
            </w:tcBorders>
            <w:vAlign w:val="center"/>
          </w:tcPr>
          <w:p w:rsidR="001578F9" w:rsidRDefault="001578F9" w:rsidP="001578F9">
            <w:pPr>
              <w:jc w:val="center"/>
              <w:rPr>
                <w:rFonts w:ascii="Arial" w:hAnsi="Arial" w:cs="Arial"/>
                <w:bCs/>
                <w:sz w:val="18"/>
                <w:szCs w:val="18"/>
                <w:lang w:val="en-US"/>
              </w:rPr>
            </w:pPr>
            <w:r>
              <w:rPr>
                <w:rFonts w:ascii="Arial" w:hAnsi="Arial" w:cs="Arial"/>
                <w:bCs/>
                <w:sz w:val="18"/>
                <w:szCs w:val="18"/>
                <w:lang w:val="en-US"/>
              </w:rPr>
              <w:t>08H25</w:t>
            </w:r>
          </w:p>
        </w:tc>
      </w:tr>
      <w:tr w:rsidR="001578F9" w:rsidRPr="001E17B5" w:rsidTr="001578F9">
        <w:trPr>
          <w:trHeight w:val="242"/>
        </w:trPr>
        <w:tc>
          <w:tcPr>
            <w:tcW w:w="5070" w:type="dxa"/>
            <w:tcBorders>
              <w:top w:val="single" w:sz="6" w:space="0" w:color="auto"/>
              <w:left w:val="single" w:sz="4" w:space="0" w:color="auto"/>
              <w:bottom w:val="single" w:sz="6" w:space="0" w:color="auto"/>
              <w:right w:val="single" w:sz="6" w:space="0" w:color="auto"/>
            </w:tcBorders>
            <w:shd w:val="clear" w:color="auto" w:fill="FCE6D4"/>
            <w:vAlign w:val="center"/>
          </w:tcPr>
          <w:p w:rsidR="001578F9" w:rsidRPr="001E17B5" w:rsidRDefault="001578F9" w:rsidP="001578F9">
            <w:pPr>
              <w:rPr>
                <w:rFonts w:ascii="Arial" w:hAnsi="Arial" w:cs="Arial"/>
                <w:b/>
                <w:bCs/>
                <w:sz w:val="18"/>
                <w:szCs w:val="18"/>
                <w:lang w:val="en-US"/>
              </w:rPr>
            </w:pPr>
            <w:r w:rsidRPr="001E17B5">
              <w:rPr>
                <w:rFonts w:ascii="Arial" w:hAnsi="Arial" w:cs="Arial"/>
                <w:b/>
                <w:bCs/>
                <w:sz w:val="18"/>
                <w:szCs w:val="18"/>
                <w:lang w:val="en-US"/>
              </w:rPr>
              <w:t>Sailed</w:t>
            </w:r>
          </w:p>
        </w:tc>
        <w:tc>
          <w:tcPr>
            <w:tcW w:w="1559" w:type="dxa"/>
            <w:tcBorders>
              <w:top w:val="single" w:sz="6" w:space="0" w:color="auto"/>
              <w:left w:val="single" w:sz="6" w:space="0" w:color="auto"/>
              <w:bottom w:val="single" w:sz="6" w:space="0" w:color="auto"/>
              <w:right w:val="single" w:sz="6"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05.01.13</w:t>
            </w:r>
          </w:p>
        </w:tc>
        <w:tc>
          <w:tcPr>
            <w:tcW w:w="2126" w:type="dxa"/>
            <w:tcBorders>
              <w:top w:val="single" w:sz="6" w:space="0" w:color="auto"/>
              <w:left w:val="single" w:sz="6" w:space="0" w:color="auto"/>
              <w:bottom w:val="single" w:sz="6" w:space="0" w:color="auto"/>
              <w:right w:val="single" w:sz="6"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09H30</w:t>
            </w:r>
          </w:p>
        </w:tc>
      </w:tr>
    </w:tbl>
    <w:p w:rsidR="008752AC" w:rsidRDefault="008752AC" w:rsidP="001578F9">
      <w:pPr>
        <w:rPr>
          <w:rFonts w:ascii="Arial" w:hAnsi="Arial" w:cs="Arial"/>
          <w:b/>
          <w:bCs/>
          <w:sz w:val="18"/>
          <w:szCs w:val="18"/>
          <w:u w:val="single"/>
          <w:lang w:val="en-US"/>
        </w:rPr>
      </w:pPr>
    </w:p>
    <w:p w:rsidR="001578F9" w:rsidRPr="001E17B5" w:rsidRDefault="001578F9" w:rsidP="001578F9">
      <w:pPr>
        <w:rPr>
          <w:rFonts w:ascii="Arial" w:hAnsi="Arial" w:cs="Arial"/>
          <w:b/>
          <w:bCs/>
          <w:sz w:val="18"/>
          <w:szCs w:val="18"/>
          <w:u w:val="single"/>
          <w:lang w:val="en-US"/>
        </w:rPr>
      </w:pPr>
      <w:r w:rsidRPr="001E17B5">
        <w:rPr>
          <w:rFonts w:ascii="Arial" w:hAnsi="Arial" w:cs="Arial"/>
          <w:b/>
          <w:bCs/>
          <w:sz w:val="18"/>
          <w:szCs w:val="18"/>
          <w:u w:val="single"/>
          <w:lang w:val="en-US"/>
        </w:rPr>
        <w:t>STATEMENT OF FACTS OF EACH COMPARTMENT:</w:t>
      </w: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384"/>
        <w:gridCol w:w="3686"/>
        <w:gridCol w:w="3685"/>
      </w:tblGrid>
      <w:tr w:rsidR="001578F9" w:rsidRPr="001E17B5" w:rsidTr="001578F9">
        <w:trPr>
          <w:trHeight w:val="272"/>
        </w:trPr>
        <w:tc>
          <w:tcPr>
            <w:tcW w:w="1384" w:type="dxa"/>
            <w:shd w:val="clear" w:color="auto" w:fill="FCE6D4"/>
            <w:vAlign w:val="center"/>
          </w:tcPr>
          <w:p w:rsidR="001578F9" w:rsidRPr="001E17B5" w:rsidRDefault="001578F9" w:rsidP="001578F9">
            <w:pPr>
              <w:jc w:val="center"/>
              <w:rPr>
                <w:rFonts w:ascii="Arial" w:hAnsi="Arial" w:cs="Arial"/>
                <w:b/>
                <w:bCs/>
                <w:sz w:val="18"/>
                <w:szCs w:val="18"/>
                <w:lang w:val="en-US"/>
              </w:rPr>
            </w:pPr>
            <w:r w:rsidRPr="001E17B5">
              <w:rPr>
                <w:rFonts w:ascii="Arial" w:hAnsi="Arial" w:cs="Arial"/>
                <w:b/>
                <w:bCs/>
                <w:sz w:val="18"/>
                <w:szCs w:val="18"/>
                <w:lang w:val="en-US"/>
              </w:rPr>
              <w:lastRenderedPageBreak/>
              <w:t>Hold</w:t>
            </w:r>
          </w:p>
        </w:tc>
        <w:tc>
          <w:tcPr>
            <w:tcW w:w="3686" w:type="dxa"/>
            <w:shd w:val="clear" w:color="auto" w:fill="FCE6D4"/>
            <w:vAlign w:val="center"/>
          </w:tcPr>
          <w:p w:rsidR="001578F9" w:rsidRPr="001E17B5" w:rsidRDefault="001578F9" w:rsidP="001578F9">
            <w:pPr>
              <w:jc w:val="center"/>
              <w:rPr>
                <w:rFonts w:ascii="Arial" w:hAnsi="Arial" w:cs="Arial"/>
                <w:b/>
                <w:bCs/>
                <w:sz w:val="18"/>
                <w:szCs w:val="18"/>
              </w:rPr>
            </w:pPr>
            <w:r w:rsidRPr="001E17B5">
              <w:rPr>
                <w:rFonts w:ascii="Arial" w:hAnsi="Arial" w:cs="Arial"/>
                <w:b/>
                <w:bCs/>
                <w:sz w:val="18"/>
                <w:szCs w:val="18"/>
              </w:rPr>
              <w:t>StartedLoading</w:t>
            </w:r>
          </w:p>
        </w:tc>
        <w:tc>
          <w:tcPr>
            <w:tcW w:w="3685" w:type="dxa"/>
            <w:shd w:val="clear" w:color="auto" w:fill="FCE6D4"/>
            <w:vAlign w:val="center"/>
          </w:tcPr>
          <w:p w:rsidR="001578F9" w:rsidRPr="001E17B5" w:rsidRDefault="001578F9" w:rsidP="001578F9">
            <w:pPr>
              <w:jc w:val="center"/>
              <w:rPr>
                <w:rFonts w:ascii="Arial" w:hAnsi="Arial" w:cs="Arial"/>
                <w:b/>
                <w:bCs/>
                <w:sz w:val="18"/>
                <w:szCs w:val="18"/>
              </w:rPr>
            </w:pPr>
            <w:r w:rsidRPr="001E17B5">
              <w:rPr>
                <w:rFonts w:ascii="Arial" w:hAnsi="Arial" w:cs="Arial"/>
                <w:b/>
                <w:bCs/>
                <w:sz w:val="18"/>
                <w:szCs w:val="18"/>
              </w:rPr>
              <w:t>FinishedLoading</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1A</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17H40</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05.01.13 / 06H30</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1B</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31.12.12 / 17H30</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17H35</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1C</w:t>
            </w:r>
          </w:p>
        </w:tc>
        <w:tc>
          <w:tcPr>
            <w:tcW w:w="3686" w:type="dxa"/>
            <w:shd w:val="clear" w:color="auto" w:fill="FFFFFF"/>
            <w:vAlign w:val="center"/>
          </w:tcPr>
          <w:p w:rsidR="001578F9" w:rsidRPr="0026527C" w:rsidRDefault="001578F9" w:rsidP="001578F9">
            <w:pPr>
              <w:jc w:val="center"/>
              <w:rPr>
                <w:rFonts w:ascii="Arial" w:hAnsi="Arial" w:cs="Arial"/>
                <w:sz w:val="18"/>
                <w:szCs w:val="18"/>
                <w:lang w:val="en-US"/>
              </w:rPr>
            </w:pPr>
            <w:r>
              <w:rPr>
                <w:rFonts w:ascii="Arial" w:hAnsi="Arial" w:cs="Arial"/>
                <w:sz w:val="18"/>
                <w:szCs w:val="18"/>
                <w:lang w:val="en-US"/>
              </w:rPr>
              <w:t>30.12.12 / 09H05</w:t>
            </w:r>
          </w:p>
        </w:tc>
        <w:tc>
          <w:tcPr>
            <w:tcW w:w="3685" w:type="dxa"/>
            <w:shd w:val="clear" w:color="auto" w:fill="FFFFFF"/>
            <w:vAlign w:val="center"/>
          </w:tcPr>
          <w:p w:rsidR="001578F9" w:rsidRPr="0026527C" w:rsidRDefault="001578F9" w:rsidP="001578F9">
            <w:pPr>
              <w:jc w:val="center"/>
              <w:rPr>
                <w:rFonts w:ascii="Arial" w:hAnsi="Arial" w:cs="Arial"/>
                <w:sz w:val="18"/>
                <w:szCs w:val="18"/>
                <w:lang w:val="en-US"/>
              </w:rPr>
            </w:pPr>
            <w:r>
              <w:rPr>
                <w:rFonts w:ascii="Arial" w:hAnsi="Arial" w:cs="Arial"/>
                <w:sz w:val="18"/>
                <w:szCs w:val="18"/>
                <w:lang w:val="en-US"/>
              </w:rPr>
              <w:t>04.01.13 / 12H15</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2 A</w:t>
            </w:r>
          </w:p>
        </w:tc>
        <w:tc>
          <w:tcPr>
            <w:tcW w:w="3686" w:type="dxa"/>
            <w:shd w:val="clear" w:color="auto" w:fill="FFFFFF"/>
            <w:vAlign w:val="center"/>
          </w:tcPr>
          <w:p w:rsidR="001578F9" w:rsidRPr="0026527C" w:rsidRDefault="001578F9" w:rsidP="001578F9">
            <w:pPr>
              <w:jc w:val="center"/>
              <w:rPr>
                <w:rFonts w:ascii="Arial" w:hAnsi="Arial" w:cs="Arial"/>
                <w:sz w:val="18"/>
                <w:szCs w:val="18"/>
                <w:lang w:val="en-US"/>
              </w:rPr>
            </w:pPr>
            <w:r>
              <w:rPr>
                <w:rFonts w:ascii="Arial" w:hAnsi="Arial" w:cs="Arial"/>
                <w:sz w:val="18"/>
                <w:szCs w:val="18"/>
                <w:lang w:val="en-US"/>
              </w:rPr>
              <w:t>04.01.13 / 15H50</w:t>
            </w:r>
          </w:p>
        </w:tc>
        <w:tc>
          <w:tcPr>
            <w:tcW w:w="3685" w:type="dxa"/>
            <w:shd w:val="clear" w:color="auto" w:fill="FFFFFF"/>
            <w:vAlign w:val="center"/>
          </w:tcPr>
          <w:p w:rsidR="001578F9" w:rsidRPr="0026527C" w:rsidRDefault="001578F9" w:rsidP="001578F9">
            <w:pPr>
              <w:jc w:val="center"/>
              <w:rPr>
                <w:rFonts w:ascii="Arial" w:hAnsi="Arial" w:cs="Arial"/>
                <w:sz w:val="18"/>
                <w:szCs w:val="18"/>
                <w:lang w:val="en-US"/>
              </w:rPr>
            </w:pPr>
            <w:r>
              <w:rPr>
                <w:rFonts w:ascii="Arial" w:hAnsi="Arial" w:cs="Arial"/>
                <w:sz w:val="18"/>
                <w:szCs w:val="18"/>
                <w:lang w:val="en-US"/>
              </w:rPr>
              <w:t>05.01.13 / 01H50</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2B</w:t>
            </w:r>
          </w:p>
        </w:tc>
        <w:tc>
          <w:tcPr>
            <w:tcW w:w="3686" w:type="dxa"/>
            <w:shd w:val="clear" w:color="auto" w:fill="FFFFFF"/>
            <w:vAlign w:val="center"/>
          </w:tcPr>
          <w:p w:rsidR="001578F9" w:rsidRPr="0026527C" w:rsidRDefault="001578F9" w:rsidP="001578F9">
            <w:pPr>
              <w:jc w:val="center"/>
              <w:rPr>
                <w:rFonts w:ascii="Arial" w:hAnsi="Arial" w:cs="Arial"/>
                <w:sz w:val="18"/>
                <w:szCs w:val="18"/>
                <w:lang w:val="en-US"/>
              </w:rPr>
            </w:pPr>
            <w:r>
              <w:rPr>
                <w:rFonts w:ascii="Arial" w:hAnsi="Arial" w:cs="Arial"/>
                <w:sz w:val="18"/>
                <w:szCs w:val="18"/>
                <w:lang w:val="en-US"/>
              </w:rPr>
              <w:t>03.01.13 / 01H45</w:t>
            </w:r>
          </w:p>
        </w:tc>
        <w:tc>
          <w:tcPr>
            <w:tcW w:w="3685" w:type="dxa"/>
            <w:shd w:val="clear" w:color="auto" w:fill="FFFFFF"/>
            <w:vAlign w:val="center"/>
          </w:tcPr>
          <w:p w:rsidR="001578F9" w:rsidRPr="0026527C" w:rsidRDefault="001578F9" w:rsidP="001578F9">
            <w:pPr>
              <w:jc w:val="center"/>
              <w:rPr>
                <w:rFonts w:ascii="Arial" w:hAnsi="Arial" w:cs="Arial"/>
                <w:sz w:val="18"/>
                <w:szCs w:val="18"/>
                <w:lang w:val="en-US"/>
              </w:rPr>
            </w:pPr>
            <w:r>
              <w:rPr>
                <w:rFonts w:ascii="Arial" w:hAnsi="Arial" w:cs="Arial"/>
                <w:sz w:val="18"/>
                <w:szCs w:val="18"/>
                <w:lang w:val="en-US"/>
              </w:rPr>
              <w:t>04.01.13 / 15H45</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2C</w:t>
            </w:r>
          </w:p>
        </w:tc>
        <w:tc>
          <w:tcPr>
            <w:tcW w:w="3686" w:type="dxa"/>
            <w:shd w:val="clear" w:color="auto" w:fill="FFFFFF"/>
            <w:vAlign w:val="center"/>
          </w:tcPr>
          <w:p w:rsidR="001578F9" w:rsidRPr="0026527C" w:rsidRDefault="001578F9" w:rsidP="001578F9">
            <w:pPr>
              <w:jc w:val="center"/>
              <w:rPr>
                <w:rFonts w:ascii="Arial" w:hAnsi="Arial" w:cs="Arial"/>
                <w:sz w:val="18"/>
                <w:szCs w:val="18"/>
                <w:lang w:val="en-US"/>
              </w:rPr>
            </w:pPr>
            <w:r>
              <w:rPr>
                <w:rFonts w:ascii="Arial" w:hAnsi="Arial" w:cs="Arial"/>
                <w:sz w:val="18"/>
                <w:szCs w:val="18"/>
                <w:lang w:val="en-US"/>
              </w:rPr>
              <w:t>02.01.13 / 13H40</w:t>
            </w:r>
          </w:p>
        </w:tc>
        <w:tc>
          <w:tcPr>
            <w:tcW w:w="3685" w:type="dxa"/>
            <w:shd w:val="clear" w:color="auto" w:fill="FFFFFF"/>
            <w:vAlign w:val="center"/>
          </w:tcPr>
          <w:p w:rsidR="001578F9" w:rsidRPr="0026527C" w:rsidRDefault="001578F9" w:rsidP="001578F9">
            <w:pPr>
              <w:jc w:val="center"/>
              <w:rPr>
                <w:rFonts w:ascii="Arial" w:hAnsi="Arial" w:cs="Arial"/>
                <w:sz w:val="18"/>
                <w:szCs w:val="18"/>
                <w:lang w:val="en-US"/>
              </w:rPr>
            </w:pPr>
            <w:r>
              <w:rPr>
                <w:rFonts w:ascii="Arial" w:hAnsi="Arial" w:cs="Arial"/>
                <w:sz w:val="18"/>
                <w:szCs w:val="18"/>
                <w:lang w:val="en-US"/>
              </w:rPr>
              <w:t>04.01.13 / 11H30</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2D</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29.12.12 / 13H40</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29.12.12 / 23H10</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3 A</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16H20</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05.01.13 / 00H20</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3B</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10H05</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16H15</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3C</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02.01.13 / 13H45</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10H00</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3D</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29.12.12 / 13H45</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29.12.12 / 23H30</w:t>
            </w:r>
          </w:p>
        </w:tc>
      </w:tr>
      <w:tr w:rsidR="001578F9" w:rsidRPr="001E17B5" w:rsidTr="001578F9">
        <w:trPr>
          <w:trHeight w:val="72"/>
        </w:trPr>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4 A</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17H05</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05.01.13 / 07H45</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4B</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02.01.13 / 00H10</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17H00</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4C</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30.12.12 / 10H55</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04.01.13 / 09H10</w:t>
            </w:r>
          </w:p>
        </w:tc>
      </w:tr>
      <w:tr w:rsidR="001578F9" w:rsidRPr="001E17B5" w:rsidTr="001578F9">
        <w:tc>
          <w:tcPr>
            <w:tcW w:w="1384" w:type="dxa"/>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4D</w:t>
            </w:r>
          </w:p>
        </w:tc>
        <w:tc>
          <w:tcPr>
            <w:tcW w:w="3686"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29.12.12 / 19H00</w:t>
            </w:r>
          </w:p>
        </w:tc>
        <w:tc>
          <w:tcPr>
            <w:tcW w:w="3685" w:type="dxa"/>
            <w:shd w:val="clear" w:color="auto" w:fill="FFFFFF"/>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30.12.12 / 10H50</w:t>
            </w:r>
          </w:p>
        </w:tc>
      </w:tr>
    </w:tbl>
    <w:p w:rsidR="001578F9" w:rsidRDefault="001578F9" w:rsidP="001578F9">
      <w:pPr>
        <w:rPr>
          <w:rFonts w:ascii="Arial" w:hAnsi="Arial" w:cs="Arial"/>
          <w:b/>
          <w:bCs/>
          <w:sz w:val="18"/>
          <w:szCs w:val="18"/>
          <w:u w:val="single"/>
          <w:lang w:val="en-US"/>
        </w:rPr>
      </w:pPr>
    </w:p>
    <w:p w:rsidR="001578F9" w:rsidRDefault="001578F9"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0A1C52" w:rsidRDefault="000A1C52" w:rsidP="001578F9">
      <w:pPr>
        <w:rPr>
          <w:rFonts w:ascii="Arial" w:hAnsi="Arial" w:cs="Arial"/>
          <w:b/>
          <w:bCs/>
          <w:sz w:val="18"/>
          <w:szCs w:val="18"/>
          <w:u w:val="single"/>
          <w:lang w:val="en-US"/>
        </w:rPr>
      </w:pPr>
    </w:p>
    <w:p w:rsidR="001578F9" w:rsidRDefault="001578F9" w:rsidP="001578F9">
      <w:pPr>
        <w:rPr>
          <w:rFonts w:ascii="Arial" w:hAnsi="Arial" w:cs="Arial"/>
          <w:b/>
          <w:bCs/>
          <w:sz w:val="18"/>
          <w:szCs w:val="18"/>
          <w:u w:val="single"/>
          <w:lang w:val="en-US"/>
        </w:rPr>
      </w:pPr>
      <w:r>
        <w:rPr>
          <w:rFonts w:ascii="Arial" w:hAnsi="Arial" w:cs="Arial"/>
          <w:b/>
          <w:bCs/>
          <w:sz w:val="18"/>
          <w:szCs w:val="18"/>
          <w:u w:val="single"/>
          <w:lang w:val="en-US"/>
        </w:rPr>
        <w:lastRenderedPageBreak/>
        <w:t>HARVESTS INFORMATION</w:t>
      </w:r>
    </w:p>
    <w:p w:rsidR="001578F9" w:rsidRPr="001E17B5" w:rsidRDefault="001578F9" w:rsidP="001578F9">
      <w:pPr>
        <w:rPr>
          <w:rFonts w:ascii="Arial" w:hAnsi="Arial" w:cs="Arial"/>
          <w:b/>
          <w:bCs/>
          <w:sz w:val="18"/>
          <w:szCs w:val="18"/>
          <w:u w:val="single"/>
          <w:lang w:val="en-US"/>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9"/>
        <w:gridCol w:w="1836"/>
        <w:gridCol w:w="1836"/>
        <w:gridCol w:w="1272"/>
        <w:gridCol w:w="2398"/>
      </w:tblGrid>
      <w:tr w:rsidR="001578F9" w:rsidRPr="001E17B5" w:rsidTr="001578F9">
        <w:trPr>
          <w:trHeight w:val="561"/>
        </w:trPr>
        <w:tc>
          <w:tcPr>
            <w:tcW w:w="1379"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Harvest No</w:t>
            </w:r>
          </w:p>
        </w:tc>
        <w:tc>
          <w:tcPr>
            <w:tcW w:w="183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Date/Time Started Loading</w:t>
            </w:r>
          </w:p>
        </w:tc>
        <w:tc>
          <w:tcPr>
            <w:tcW w:w="183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Date/Time Finished Loading</w:t>
            </w:r>
          </w:p>
        </w:tc>
        <w:tc>
          <w:tcPr>
            <w:tcW w:w="1272"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Quantity of Boxes</w:t>
            </w:r>
          </w:p>
        </w:tc>
        <w:tc>
          <w:tcPr>
            <w:tcW w:w="2398"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Remarks</w:t>
            </w:r>
          </w:p>
        </w:tc>
      </w:tr>
      <w:tr w:rsidR="001578F9" w:rsidRPr="004A6E16" w:rsidTr="001578F9">
        <w:trPr>
          <w:trHeight w:val="551"/>
        </w:trPr>
        <w:tc>
          <w:tcPr>
            <w:tcW w:w="1379" w:type="dxa"/>
            <w:tcBorders>
              <w:left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1</w:t>
            </w:r>
          </w:p>
        </w:tc>
        <w:tc>
          <w:tcPr>
            <w:tcW w:w="1836" w:type="dxa"/>
            <w:tcBorders>
              <w:top w:val="single" w:sz="4" w:space="0" w:color="auto"/>
              <w:left w:val="single" w:sz="4" w:space="0" w:color="auto"/>
              <w:right w:val="single" w:sz="4" w:space="0" w:color="auto"/>
            </w:tcBorders>
            <w:shd w:val="clear" w:color="auto" w:fill="FFFFFF"/>
            <w:vAlign w:val="center"/>
          </w:tcPr>
          <w:p w:rsidR="001578F9" w:rsidRPr="001E17B5" w:rsidRDefault="001578F9" w:rsidP="001578F9">
            <w:pPr>
              <w:tabs>
                <w:tab w:val="left" w:pos="1215"/>
              </w:tabs>
              <w:spacing w:line="360" w:lineRule="auto"/>
              <w:jc w:val="center"/>
              <w:rPr>
                <w:rFonts w:ascii="Arial" w:hAnsi="Arial" w:cs="Arial"/>
                <w:sz w:val="18"/>
                <w:szCs w:val="18"/>
                <w:lang w:val="en-US"/>
              </w:rPr>
            </w:pPr>
            <w:r>
              <w:rPr>
                <w:rFonts w:ascii="Arial" w:hAnsi="Arial" w:cs="Arial"/>
                <w:sz w:val="18"/>
                <w:szCs w:val="18"/>
                <w:lang w:val="en-US"/>
              </w:rPr>
              <w:t>29.12.12 / 13H40</w:t>
            </w:r>
          </w:p>
        </w:tc>
        <w:tc>
          <w:tcPr>
            <w:tcW w:w="1836" w:type="dxa"/>
            <w:tcBorders>
              <w:top w:val="single" w:sz="4" w:space="0" w:color="auto"/>
              <w:left w:val="single" w:sz="4" w:space="0" w:color="auto"/>
              <w:right w:val="single" w:sz="4" w:space="0" w:color="auto"/>
            </w:tcBorders>
            <w:shd w:val="clear" w:color="auto" w:fill="FFFFFF"/>
            <w:vAlign w:val="center"/>
          </w:tcPr>
          <w:p w:rsidR="001578F9" w:rsidRPr="001E17B5"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30.12.12 / 11H10</w:t>
            </w:r>
          </w:p>
        </w:tc>
        <w:tc>
          <w:tcPr>
            <w:tcW w:w="1272" w:type="dxa"/>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pPr>
            <w:r>
              <w:rPr>
                <w:rFonts w:ascii="Arial" w:hAnsi="Arial" w:cs="Arial"/>
                <w:sz w:val="18"/>
                <w:szCs w:val="18"/>
                <w:lang w:val="en-US"/>
              </w:rPr>
              <w:t xml:space="preserve">33,485 </w:t>
            </w:r>
            <w:r w:rsidRPr="00C14522">
              <w:rPr>
                <w:rFonts w:ascii="Arial" w:hAnsi="Arial" w:cs="Arial"/>
                <w:sz w:val="18"/>
                <w:szCs w:val="18"/>
                <w:lang w:val="en-US"/>
              </w:rPr>
              <w:t>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7C7C60" w:rsidRDefault="001578F9" w:rsidP="001578F9">
            <w:pPr>
              <w:spacing w:line="360" w:lineRule="auto"/>
              <w:jc w:val="center"/>
              <w:rPr>
                <w:rFonts w:ascii="Arial" w:hAnsi="Arial" w:cs="Arial"/>
                <w:sz w:val="18"/>
                <w:szCs w:val="18"/>
                <w:lang w:val="en-US"/>
              </w:rPr>
            </w:pPr>
            <w:r w:rsidRPr="001E17B5">
              <w:rPr>
                <w:rFonts w:ascii="Arial" w:hAnsi="Arial" w:cs="Arial"/>
                <w:sz w:val="18"/>
                <w:szCs w:val="18"/>
                <w:lang w:val="en-US"/>
              </w:rPr>
              <w:t>Boxes received directly to the vessel</w:t>
            </w:r>
          </w:p>
        </w:tc>
      </w:tr>
      <w:tr w:rsidR="001578F9" w:rsidRPr="004A6E16" w:rsidTr="001578F9">
        <w:trPr>
          <w:trHeight w:val="389"/>
        </w:trPr>
        <w:tc>
          <w:tcPr>
            <w:tcW w:w="1379" w:type="dxa"/>
            <w:vMerge w:val="restart"/>
            <w:tcBorders>
              <w:left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2</w:t>
            </w:r>
          </w:p>
        </w:tc>
        <w:tc>
          <w:tcPr>
            <w:tcW w:w="1836" w:type="dxa"/>
            <w:vMerge w:val="restart"/>
            <w:tcBorders>
              <w:left w:val="single" w:sz="4" w:space="0" w:color="auto"/>
              <w:right w:val="single" w:sz="4" w:space="0" w:color="auto"/>
            </w:tcBorders>
            <w:shd w:val="clear" w:color="auto" w:fill="FFFFFF"/>
            <w:vAlign w:val="center"/>
          </w:tcPr>
          <w:p w:rsidR="001578F9" w:rsidRPr="001E17B5" w:rsidRDefault="001578F9" w:rsidP="001578F9">
            <w:pPr>
              <w:tabs>
                <w:tab w:val="left" w:pos="1215"/>
              </w:tabs>
              <w:spacing w:line="360" w:lineRule="auto"/>
              <w:jc w:val="center"/>
              <w:rPr>
                <w:rFonts w:ascii="Arial" w:hAnsi="Arial" w:cs="Arial"/>
                <w:sz w:val="18"/>
                <w:szCs w:val="18"/>
                <w:lang w:val="en-US"/>
              </w:rPr>
            </w:pPr>
            <w:r>
              <w:rPr>
                <w:rFonts w:ascii="Arial" w:hAnsi="Arial" w:cs="Arial"/>
                <w:sz w:val="18"/>
                <w:szCs w:val="18"/>
                <w:lang w:val="en-US"/>
              </w:rPr>
              <w:t>30.12.12 / 13H35</w:t>
            </w:r>
          </w:p>
        </w:tc>
        <w:tc>
          <w:tcPr>
            <w:tcW w:w="1836" w:type="dxa"/>
            <w:vMerge w:val="restart"/>
            <w:tcBorders>
              <w:left w:val="single" w:sz="4" w:space="0" w:color="auto"/>
              <w:right w:val="single" w:sz="4" w:space="0" w:color="auto"/>
            </w:tcBorders>
            <w:shd w:val="clear" w:color="auto" w:fill="FFFFFF"/>
            <w:vAlign w:val="center"/>
          </w:tcPr>
          <w:p w:rsidR="001578F9" w:rsidRPr="001E17B5"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30.12.12 / 22H45</w:t>
            </w:r>
          </w:p>
        </w:tc>
        <w:tc>
          <w:tcPr>
            <w:tcW w:w="1272" w:type="dxa"/>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pPr>
            <w:r>
              <w:rPr>
                <w:rFonts w:ascii="Arial" w:hAnsi="Arial" w:cs="Arial"/>
                <w:sz w:val="18"/>
                <w:szCs w:val="18"/>
                <w:lang w:val="en-US"/>
              </w:rPr>
              <w:t xml:space="preserve">  6,597 </w:t>
            </w:r>
            <w:r w:rsidRPr="00C14522">
              <w:rPr>
                <w:rFonts w:ascii="Arial" w:hAnsi="Arial" w:cs="Arial"/>
                <w:sz w:val="18"/>
                <w:szCs w:val="18"/>
                <w:lang w:val="en-US"/>
              </w:rPr>
              <w:t>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7C7C60">
              <w:rPr>
                <w:rFonts w:ascii="Arial" w:hAnsi="Arial" w:cs="Arial"/>
                <w:color w:val="000000"/>
                <w:sz w:val="18"/>
                <w:lang w:val="en-US"/>
              </w:rPr>
              <w:t>Received at warehouse to then be loaded on the vessel</w:t>
            </w:r>
          </w:p>
        </w:tc>
      </w:tr>
      <w:tr w:rsidR="001578F9" w:rsidRPr="004A6E16" w:rsidTr="001578F9">
        <w:trPr>
          <w:trHeight w:val="389"/>
        </w:trPr>
        <w:tc>
          <w:tcPr>
            <w:tcW w:w="1379" w:type="dxa"/>
            <w:vMerge/>
            <w:tcBorders>
              <w:left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p>
        </w:tc>
        <w:tc>
          <w:tcPr>
            <w:tcW w:w="1836" w:type="dxa"/>
            <w:vMerge/>
            <w:tcBorders>
              <w:left w:val="single" w:sz="4" w:space="0" w:color="auto"/>
              <w:right w:val="single" w:sz="4" w:space="0" w:color="auto"/>
            </w:tcBorders>
            <w:shd w:val="clear" w:color="auto" w:fill="FFFFFF"/>
            <w:vAlign w:val="center"/>
          </w:tcPr>
          <w:p w:rsidR="001578F9" w:rsidRDefault="001578F9" w:rsidP="001578F9">
            <w:pPr>
              <w:tabs>
                <w:tab w:val="left" w:pos="1215"/>
              </w:tabs>
              <w:spacing w:line="360" w:lineRule="auto"/>
              <w:jc w:val="center"/>
              <w:rPr>
                <w:rFonts w:ascii="Arial" w:hAnsi="Arial" w:cs="Arial"/>
                <w:sz w:val="18"/>
                <w:szCs w:val="18"/>
                <w:lang w:val="en-US"/>
              </w:rPr>
            </w:pPr>
          </w:p>
        </w:tc>
        <w:tc>
          <w:tcPr>
            <w:tcW w:w="1836" w:type="dxa"/>
            <w:vMerge/>
            <w:tcBorders>
              <w:left w:val="single" w:sz="4" w:space="0" w:color="auto"/>
              <w:right w:val="single" w:sz="4" w:space="0" w:color="auto"/>
            </w:tcBorders>
            <w:shd w:val="clear" w:color="auto" w:fill="FFFFFF"/>
            <w:vAlign w:val="center"/>
          </w:tcPr>
          <w:p w:rsidR="001578F9" w:rsidRDefault="001578F9" w:rsidP="001578F9">
            <w:pPr>
              <w:spacing w:line="360" w:lineRule="auto"/>
              <w:jc w:val="center"/>
              <w:rPr>
                <w:rFonts w:ascii="Arial" w:hAnsi="Arial" w:cs="Arial"/>
                <w:sz w:val="18"/>
                <w:szCs w:val="18"/>
                <w:lang w:val="en-US"/>
              </w:rPr>
            </w:pPr>
          </w:p>
        </w:tc>
        <w:tc>
          <w:tcPr>
            <w:tcW w:w="1272" w:type="dxa"/>
            <w:tcBorders>
              <w:top w:val="single" w:sz="4" w:space="0" w:color="auto"/>
              <w:left w:val="single" w:sz="4" w:space="0" w:color="auto"/>
              <w:right w:val="single" w:sz="4" w:space="0" w:color="auto"/>
            </w:tcBorders>
            <w:shd w:val="clear" w:color="auto" w:fill="FFFFFF"/>
            <w:vAlign w:val="center"/>
          </w:tcPr>
          <w:p w:rsidR="001578F9" w:rsidRPr="00C14522"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 xml:space="preserve">  2,882 </w:t>
            </w:r>
            <w:r w:rsidRPr="00C14522">
              <w:rPr>
                <w:rFonts w:ascii="Arial" w:hAnsi="Arial" w:cs="Arial"/>
                <w:sz w:val="18"/>
                <w:szCs w:val="18"/>
                <w:lang w:val="en-US"/>
              </w:rPr>
              <w:t>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1E17B5">
              <w:rPr>
                <w:rFonts w:ascii="Arial" w:hAnsi="Arial" w:cs="Arial"/>
                <w:sz w:val="18"/>
                <w:szCs w:val="18"/>
                <w:lang w:val="en-US"/>
              </w:rPr>
              <w:t>Boxes received directly to the vessel</w:t>
            </w:r>
          </w:p>
        </w:tc>
      </w:tr>
      <w:tr w:rsidR="001578F9" w:rsidRPr="004A6E16" w:rsidTr="001578F9">
        <w:trPr>
          <w:trHeight w:val="551"/>
        </w:trPr>
        <w:tc>
          <w:tcPr>
            <w:tcW w:w="1379" w:type="dxa"/>
            <w:tcBorders>
              <w:left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3</w:t>
            </w:r>
          </w:p>
        </w:tc>
        <w:tc>
          <w:tcPr>
            <w:tcW w:w="1836" w:type="dxa"/>
            <w:tcBorders>
              <w:top w:val="single" w:sz="4" w:space="0" w:color="auto"/>
              <w:left w:val="single" w:sz="4" w:space="0" w:color="auto"/>
              <w:right w:val="single" w:sz="4" w:space="0" w:color="auto"/>
            </w:tcBorders>
            <w:shd w:val="clear" w:color="auto" w:fill="FFFFFF"/>
            <w:vAlign w:val="center"/>
          </w:tcPr>
          <w:p w:rsidR="001578F9" w:rsidRPr="001E17B5" w:rsidRDefault="001578F9" w:rsidP="001578F9">
            <w:pPr>
              <w:tabs>
                <w:tab w:val="left" w:pos="1215"/>
              </w:tabs>
              <w:spacing w:line="360" w:lineRule="auto"/>
              <w:jc w:val="center"/>
              <w:rPr>
                <w:rFonts w:ascii="Arial" w:hAnsi="Arial" w:cs="Arial"/>
                <w:sz w:val="18"/>
                <w:szCs w:val="18"/>
                <w:lang w:val="en-US"/>
              </w:rPr>
            </w:pPr>
            <w:r>
              <w:rPr>
                <w:rFonts w:ascii="Arial" w:hAnsi="Arial" w:cs="Arial"/>
                <w:sz w:val="18"/>
                <w:szCs w:val="18"/>
                <w:lang w:val="en-US"/>
              </w:rPr>
              <w:t>31.12.12 / 15H35</w:t>
            </w:r>
          </w:p>
        </w:tc>
        <w:tc>
          <w:tcPr>
            <w:tcW w:w="1836" w:type="dxa"/>
            <w:tcBorders>
              <w:top w:val="single" w:sz="4" w:space="0" w:color="auto"/>
              <w:left w:val="single" w:sz="4" w:space="0" w:color="auto"/>
              <w:right w:val="single" w:sz="4" w:space="0" w:color="auto"/>
            </w:tcBorders>
            <w:shd w:val="clear" w:color="auto" w:fill="FFFFFF"/>
            <w:vAlign w:val="center"/>
          </w:tcPr>
          <w:p w:rsidR="001578F9" w:rsidRPr="001E17B5"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31.12.12 / 21H30</w:t>
            </w:r>
          </w:p>
        </w:tc>
        <w:tc>
          <w:tcPr>
            <w:tcW w:w="1272" w:type="dxa"/>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pPr>
            <w:r>
              <w:rPr>
                <w:rFonts w:ascii="Arial" w:hAnsi="Arial" w:cs="Arial"/>
                <w:sz w:val="18"/>
                <w:szCs w:val="18"/>
                <w:lang w:val="en-US"/>
              </w:rPr>
              <w:t xml:space="preserve">  4,840 </w:t>
            </w:r>
            <w:r w:rsidRPr="00C14522">
              <w:rPr>
                <w:rFonts w:ascii="Arial" w:hAnsi="Arial" w:cs="Arial"/>
                <w:sz w:val="18"/>
                <w:szCs w:val="18"/>
                <w:lang w:val="en-US"/>
              </w:rPr>
              <w:t>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1E17B5">
              <w:rPr>
                <w:rFonts w:ascii="Arial" w:hAnsi="Arial" w:cs="Arial"/>
                <w:sz w:val="18"/>
                <w:szCs w:val="18"/>
                <w:lang w:val="en-US"/>
              </w:rPr>
              <w:t>Boxes received directly to the vessel</w:t>
            </w:r>
          </w:p>
        </w:tc>
      </w:tr>
      <w:tr w:rsidR="001578F9" w:rsidRPr="004A6E16" w:rsidTr="001578F9">
        <w:trPr>
          <w:trHeight w:val="551"/>
        </w:trPr>
        <w:tc>
          <w:tcPr>
            <w:tcW w:w="1379" w:type="dxa"/>
            <w:vMerge w:val="restart"/>
            <w:tcBorders>
              <w:left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4</w:t>
            </w:r>
          </w:p>
        </w:tc>
        <w:tc>
          <w:tcPr>
            <w:tcW w:w="1836" w:type="dxa"/>
            <w:vMerge w:val="restart"/>
            <w:tcBorders>
              <w:top w:val="single" w:sz="4" w:space="0" w:color="auto"/>
              <w:left w:val="single" w:sz="4" w:space="0" w:color="auto"/>
              <w:right w:val="single" w:sz="4" w:space="0" w:color="auto"/>
            </w:tcBorders>
            <w:shd w:val="clear" w:color="auto" w:fill="FFFFFF"/>
            <w:vAlign w:val="center"/>
          </w:tcPr>
          <w:p w:rsidR="001578F9" w:rsidRDefault="001578F9" w:rsidP="001578F9">
            <w:pPr>
              <w:tabs>
                <w:tab w:val="left" w:pos="1215"/>
              </w:tabs>
              <w:spacing w:line="360" w:lineRule="auto"/>
              <w:jc w:val="center"/>
              <w:rPr>
                <w:rFonts w:ascii="Arial" w:hAnsi="Arial" w:cs="Arial"/>
                <w:sz w:val="18"/>
                <w:szCs w:val="18"/>
                <w:lang w:val="en-US"/>
              </w:rPr>
            </w:pPr>
            <w:r>
              <w:rPr>
                <w:rFonts w:ascii="Arial" w:hAnsi="Arial" w:cs="Arial"/>
                <w:sz w:val="18"/>
                <w:szCs w:val="18"/>
                <w:lang w:val="en-US"/>
              </w:rPr>
              <w:t>02.01.13 / 13H00</w:t>
            </w:r>
          </w:p>
        </w:tc>
        <w:tc>
          <w:tcPr>
            <w:tcW w:w="1836" w:type="dxa"/>
            <w:vMerge w:val="restart"/>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03.01.13 / 05H30</w:t>
            </w:r>
          </w:p>
        </w:tc>
        <w:tc>
          <w:tcPr>
            <w:tcW w:w="1272" w:type="dxa"/>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pPr>
            <w:r>
              <w:rPr>
                <w:rFonts w:ascii="Arial" w:hAnsi="Arial" w:cs="Arial"/>
                <w:sz w:val="18"/>
                <w:szCs w:val="18"/>
                <w:lang w:val="en-US"/>
              </w:rPr>
              <w:t xml:space="preserve"> 1,003 </w:t>
            </w:r>
            <w:r w:rsidRPr="00C14522">
              <w:rPr>
                <w:rFonts w:ascii="Arial" w:hAnsi="Arial" w:cs="Arial"/>
                <w:sz w:val="18"/>
                <w:szCs w:val="18"/>
                <w:lang w:val="en-US"/>
              </w:rPr>
              <w:t>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7C7C60">
              <w:rPr>
                <w:rFonts w:ascii="Arial" w:hAnsi="Arial" w:cs="Arial"/>
                <w:color w:val="000000"/>
                <w:sz w:val="18"/>
                <w:lang w:val="en-US"/>
              </w:rPr>
              <w:t>Received at warehouse to then be loaded on the vessel</w:t>
            </w:r>
          </w:p>
        </w:tc>
      </w:tr>
      <w:tr w:rsidR="001578F9" w:rsidRPr="004A6E16" w:rsidTr="001578F9">
        <w:trPr>
          <w:trHeight w:val="551"/>
        </w:trPr>
        <w:tc>
          <w:tcPr>
            <w:tcW w:w="1379" w:type="dxa"/>
            <w:vMerge/>
            <w:tcBorders>
              <w:left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lang w:val="en-US"/>
              </w:rPr>
            </w:pPr>
          </w:p>
        </w:tc>
        <w:tc>
          <w:tcPr>
            <w:tcW w:w="1836" w:type="dxa"/>
            <w:vMerge/>
            <w:tcBorders>
              <w:left w:val="single" w:sz="4" w:space="0" w:color="auto"/>
              <w:right w:val="single" w:sz="4" w:space="0" w:color="auto"/>
            </w:tcBorders>
            <w:shd w:val="clear" w:color="auto" w:fill="FFFFFF"/>
            <w:vAlign w:val="center"/>
          </w:tcPr>
          <w:p w:rsidR="001578F9" w:rsidRDefault="001578F9" w:rsidP="001578F9">
            <w:pPr>
              <w:tabs>
                <w:tab w:val="left" w:pos="1215"/>
              </w:tabs>
              <w:spacing w:line="360" w:lineRule="auto"/>
              <w:jc w:val="center"/>
              <w:rPr>
                <w:rFonts w:ascii="Arial" w:hAnsi="Arial" w:cs="Arial"/>
                <w:sz w:val="18"/>
                <w:szCs w:val="18"/>
                <w:lang w:val="en-US"/>
              </w:rPr>
            </w:pPr>
          </w:p>
        </w:tc>
        <w:tc>
          <w:tcPr>
            <w:tcW w:w="1836" w:type="dxa"/>
            <w:vMerge/>
            <w:tcBorders>
              <w:left w:val="single" w:sz="4" w:space="0" w:color="auto"/>
              <w:right w:val="single" w:sz="4" w:space="0" w:color="auto"/>
            </w:tcBorders>
            <w:shd w:val="clear" w:color="auto" w:fill="FFFFFF"/>
            <w:vAlign w:val="center"/>
          </w:tcPr>
          <w:p w:rsidR="001578F9" w:rsidRDefault="001578F9" w:rsidP="001578F9">
            <w:pPr>
              <w:spacing w:line="360" w:lineRule="auto"/>
              <w:jc w:val="center"/>
              <w:rPr>
                <w:rFonts w:ascii="Arial" w:hAnsi="Arial" w:cs="Arial"/>
                <w:sz w:val="18"/>
                <w:szCs w:val="18"/>
                <w:lang w:val="en-US"/>
              </w:rPr>
            </w:pPr>
          </w:p>
        </w:tc>
        <w:tc>
          <w:tcPr>
            <w:tcW w:w="1272" w:type="dxa"/>
            <w:tcBorders>
              <w:top w:val="single" w:sz="4" w:space="0" w:color="auto"/>
              <w:left w:val="single" w:sz="4" w:space="0" w:color="auto"/>
              <w:right w:val="single" w:sz="4" w:space="0" w:color="auto"/>
            </w:tcBorders>
            <w:shd w:val="clear" w:color="auto" w:fill="FFFFFF"/>
            <w:vAlign w:val="center"/>
          </w:tcPr>
          <w:p w:rsidR="001578F9" w:rsidRPr="00C14522"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 xml:space="preserve">28,617 </w:t>
            </w:r>
            <w:r w:rsidRPr="00C14522">
              <w:rPr>
                <w:rFonts w:ascii="Arial" w:hAnsi="Arial" w:cs="Arial"/>
                <w:sz w:val="18"/>
                <w:szCs w:val="18"/>
                <w:lang w:val="en-US"/>
              </w:rPr>
              <w:t>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1E17B5">
              <w:rPr>
                <w:rFonts w:ascii="Arial" w:hAnsi="Arial" w:cs="Arial"/>
                <w:sz w:val="18"/>
                <w:szCs w:val="18"/>
                <w:lang w:val="en-US"/>
              </w:rPr>
              <w:t>Boxes received directly to the vessel</w:t>
            </w:r>
          </w:p>
        </w:tc>
      </w:tr>
      <w:tr w:rsidR="001578F9" w:rsidRPr="004A6E16" w:rsidTr="001578F9">
        <w:trPr>
          <w:trHeight w:val="551"/>
        </w:trPr>
        <w:tc>
          <w:tcPr>
            <w:tcW w:w="1379" w:type="dxa"/>
            <w:vMerge w:val="restart"/>
            <w:tcBorders>
              <w:left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5</w:t>
            </w:r>
          </w:p>
        </w:tc>
        <w:tc>
          <w:tcPr>
            <w:tcW w:w="1836" w:type="dxa"/>
            <w:vMerge w:val="restart"/>
            <w:tcBorders>
              <w:top w:val="single" w:sz="4" w:space="0" w:color="auto"/>
              <w:left w:val="single" w:sz="4" w:space="0" w:color="auto"/>
              <w:right w:val="single" w:sz="4" w:space="0" w:color="auto"/>
            </w:tcBorders>
            <w:shd w:val="clear" w:color="auto" w:fill="FFFFFF"/>
            <w:vAlign w:val="center"/>
          </w:tcPr>
          <w:p w:rsidR="001578F9" w:rsidRDefault="001578F9" w:rsidP="001578F9">
            <w:pPr>
              <w:tabs>
                <w:tab w:val="left" w:pos="1215"/>
              </w:tabs>
              <w:spacing w:line="360" w:lineRule="auto"/>
              <w:jc w:val="center"/>
              <w:rPr>
                <w:rFonts w:ascii="Arial" w:hAnsi="Arial" w:cs="Arial"/>
                <w:sz w:val="18"/>
                <w:szCs w:val="18"/>
                <w:lang w:val="en-US"/>
              </w:rPr>
            </w:pPr>
            <w:r>
              <w:rPr>
                <w:rFonts w:ascii="Arial" w:hAnsi="Arial" w:cs="Arial"/>
                <w:sz w:val="18"/>
                <w:szCs w:val="18"/>
                <w:lang w:val="en-US"/>
              </w:rPr>
              <w:t>03.01.13 / 09H35</w:t>
            </w:r>
          </w:p>
        </w:tc>
        <w:tc>
          <w:tcPr>
            <w:tcW w:w="1836" w:type="dxa"/>
            <w:vMerge w:val="restart"/>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04.01.13 / 20H35</w:t>
            </w:r>
          </w:p>
        </w:tc>
        <w:tc>
          <w:tcPr>
            <w:tcW w:w="1272" w:type="dxa"/>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pPr>
            <w:r>
              <w:rPr>
                <w:rFonts w:ascii="Arial" w:hAnsi="Arial" w:cs="Arial"/>
                <w:sz w:val="18"/>
                <w:szCs w:val="18"/>
                <w:lang w:val="en-US"/>
              </w:rPr>
              <w:t xml:space="preserve">31,320 </w:t>
            </w:r>
            <w:r w:rsidRPr="00C14522">
              <w:rPr>
                <w:rFonts w:ascii="Arial" w:hAnsi="Arial" w:cs="Arial"/>
                <w:sz w:val="18"/>
                <w:szCs w:val="18"/>
                <w:lang w:val="en-US"/>
              </w:rPr>
              <w:t>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7C7C60">
              <w:rPr>
                <w:rFonts w:ascii="Arial" w:hAnsi="Arial" w:cs="Arial"/>
                <w:color w:val="000000"/>
                <w:sz w:val="18"/>
                <w:lang w:val="en-US"/>
              </w:rPr>
              <w:t>Received at warehouse to then be loaded on the vessel</w:t>
            </w:r>
          </w:p>
        </w:tc>
      </w:tr>
      <w:tr w:rsidR="001578F9" w:rsidRPr="004A6E16" w:rsidTr="001578F9">
        <w:trPr>
          <w:trHeight w:val="551"/>
        </w:trPr>
        <w:tc>
          <w:tcPr>
            <w:tcW w:w="1379" w:type="dxa"/>
            <w:vMerge/>
            <w:tcBorders>
              <w:left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lang w:val="en-US"/>
              </w:rPr>
            </w:pPr>
          </w:p>
        </w:tc>
        <w:tc>
          <w:tcPr>
            <w:tcW w:w="1836" w:type="dxa"/>
            <w:vMerge/>
            <w:tcBorders>
              <w:left w:val="single" w:sz="4" w:space="0" w:color="auto"/>
              <w:right w:val="single" w:sz="4" w:space="0" w:color="auto"/>
            </w:tcBorders>
            <w:shd w:val="clear" w:color="auto" w:fill="FFFFFF"/>
            <w:vAlign w:val="center"/>
          </w:tcPr>
          <w:p w:rsidR="001578F9" w:rsidRDefault="001578F9" w:rsidP="001578F9">
            <w:pPr>
              <w:tabs>
                <w:tab w:val="left" w:pos="1215"/>
              </w:tabs>
              <w:spacing w:line="360" w:lineRule="auto"/>
              <w:jc w:val="center"/>
              <w:rPr>
                <w:rFonts w:ascii="Arial" w:hAnsi="Arial" w:cs="Arial"/>
                <w:sz w:val="18"/>
                <w:szCs w:val="18"/>
                <w:lang w:val="en-US"/>
              </w:rPr>
            </w:pPr>
          </w:p>
        </w:tc>
        <w:tc>
          <w:tcPr>
            <w:tcW w:w="1836" w:type="dxa"/>
            <w:vMerge/>
            <w:tcBorders>
              <w:left w:val="single" w:sz="4" w:space="0" w:color="auto"/>
              <w:right w:val="single" w:sz="4" w:space="0" w:color="auto"/>
            </w:tcBorders>
            <w:shd w:val="clear" w:color="auto" w:fill="FFFFFF"/>
            <w:vAlign w:val="center"/>
          </w:tcPr>
          <w:p w:rsidR="001578F9" w:rsidRDefault="001578F9" w:rsidP="001578F9">
            <w:pPr>
              <w:spacing w:line="360" w:lineRule="auto"/>
              <w:jc w:val="center"/>
              <w:rPr>
                <w:rFonts w:ascii="Arial" w:hAnsi="Arial" w:cs="Arial"/>
                <w:sz w:val="18"/>
                <w:szCs w:val="18"/>
                <w:lang w:val="en-US"/>
              </w:rPr>
            </w:pPr>
          </w:p>
        </w:tc>
        <w:tc>
          <w:tcPr>
            <w:tcW w:w="1272" w:type="dxa"/>
            <w:tcBorders>
              <w:top w:val="single" w:sz="4" w:space="0" w:color="auto"/>
              <w:left w:val="single" w:sz="4" w:space="0" w:color="auto"/>
              <w:right w:val="single" w:sz="4" w:space="0" w:color="auto"/>
            </w:tcBorders>
            <w:shd w:val="clear" w:color="auto" w:fill="FFFFFF"/>
            <w:vAlign w:val="center"/>
          </w:tcPr>
          <w:p w:rsidR="001578F9" w:rsidRPr="00C14522"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24,547 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1E17B5">
              <w:rPr>
                <w:rFonts w:ascii="Arial" w:hAnsi="Arial" w:cs="Arial"/>
                <w:sz w:val="18"/>
                <w:szCs w:val="18"/>
                <w:lang w:val="en-US"/>
              </w:rPr>
              <w:t>Boxes received directly to the vessel</w:t>
            </w:r>
          </w:p>
        </w:tc>
      </w:tr>
      <w:tr w:rsidR="001578F9" w:rsidRPr="004A6E16" w:rsidTr="001578F9">
        <w:trPr>
          <w:trHeight w:val="551"/>
        </w:trPr>
        <w:tc>
          <w:tcPr>
            <w:tcW w:w="1379" w:type="dxa"/>
            <w:vMerge w:val="restart"/>
            <w:tcBorders>
              <w:left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6</w:t>
            </w:r>
          </w:p>
        </w:tc>
        <w:tc>
          <w:tcPr>
            <w:tcW w:w="1836" w:type="dxa"/>
            <w:vMerge w:val="restart"/>
            <w:tcBorders>
              <w:top w:val="single" w:sz="4" w:space="0" w:color="auto"/>
              <w:left w:val="single" w:sz="4" w:space="0" w:color="auto"/>
              <w:right w:val="single" w:sz="4" w:space="0" w:color="auto"/>
            </w:tcBorders>
            <w:shd w:val="clear" w:color="auto" w:fill="FFFFFF"/>
            <w:vAlign w:val="center"/>
          </w:tcPr>
          <w:p w:rsidR="001578F9" w:rsidRDefault="001578F9" w:rsidP="001578F9">
            <w:pPr>
              <w:tabs>
                <w:tab w:val="left" w:pos="1215"/>
              </w:tabs>
              <w:spacing w:line="360" w:lineRule="auto"/>
              <w:jc w:val="center"/>
              <w:rPr>
                <w:rFonts w:ascii="Arial" w:hAnsi="Arial" w:cs="Arial"/>
                <w:sz w:val="18"/>
                <w:szCs w:val="18"/>
                <w:lang w:val="en-US"/>
              </w:rPr>
            </w:pPr>
            <w:r>
              <w:rPr>
                <w:rFonts w:ascii="Arial" w:hAnsi="Arial" w:cs="Arial"/>
                <w:sz w:val="18"/>
                <w:szCs w:val="18"/>
                <w:lang w:val="en-US"/>
              </w:rPr>
              <w:t xml:space="preserve">04.01.13 / 14H00 </w:t>
            </w:r>
          </w:p>
        </w:tc>
        <w:tc>
          <w:tcPr>
            <w:tcW w:w="1836" w:type="dxa"/>
            <w:vMerge w:val="restart"/>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05.01.13 / 07H45</w:t>
            </w:r>
          </w:p>
        </w:tc>
        <w:tc>
          <w:tcPr>
            <w:tcW w:w="1272" w:type="dxa"/>
            <w:tcBorders>
              <w:top w:val="single" w:sz="4" w:space="0" w:color="auto"/>
              <w:left w:val="single" w:sz="4" w:space="0" w:color="auto"/>
              <w:right w:val="single" w:sz="4" w:space="0" w:color="auto"/>
            </w:tcBorders>
            <w:shd w:val="clear" w:color="auto" w:fill="FFFFFF"/>
            <w:vAlign w:val="center"/>
          </w:tcPr>
          <w:p w:rsidR="001578F9" w:rsidRDefault="001578F9" w:rsidP="001578F9">
            <w:pPr>
              <w:spacing w:line="360" w:lineRule="auto"/>
              <w:jc w:val="center"/>
            </w:pPr>
            <w:r>
              <w:rPr>
                <w:rFonts w:ascii="Arial" w:hAnsi="Arial" w:cs="Arial"/>
                <w:sz w:val="18"/>
                <w:szCs w:val="18"/>
                <w:lang w:val="en-US"/>
              </w:rPr>
              <w:t xml:space="preserve">1,497 </w:t>
            </w:r>
            <w:r w:rsidRPr="00C14522">
              <w:rPr>
                <w:rFonts w:ascii="Arial" w:hAnsi="Arial" w:cs="Arial"/>
                <w:sz w:val="18"/>
                <w:szCs w:val="18"/>
                <w:lang w:val="en-US"/>
              </w:rPr>
              <w:t>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7C7C60">
              <w:rPr>
                <w:rFonts w:ascii="Arial" w:hAnsi="Arial" w:cs="Arial"/>
                <w:color w:val="000000"/>
                <w:sz w:val="18"/>
                <w:lang w:val="en-US"/>
              </w:rPr>
              <w:t>Received at warehouse to then be loaded on the vessel</w:t>
            </w:r>
          </w:p>
        </w:tc>
      </w:tr>
      <w:tr w:rsidR="001578F9" w:rsidRPr="004A6E16" w:rsidTr="001578F9">
        <w:trPr>
          <w:trHeight w:val="551"/>
        </w:trPr>
        <w:tc>
          <w:tcPr>
            <w:tcW w:w="1379" w:type="dxa"/>
            <w:vMerge/>
            <w:tcBorders>
              <w:left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lang w:val="en-US"/>
              </w:rPr>
            </w:pPr>
          </w:p>
        </w:tc>
        <w:tc>
          <w:tcPr>
            <w:tcW w:w="1836" w:type="dxa"/>
            <w:vMerge/>
            <w:tcBorders>
              <w:left w:val="single" w:sz="4" w:space="0" w:color="auto"/>
              <w:right w:val="single" w:sz="4" w:space="0" w:color="auto"/>
            </w:tcBorders>
            <w:shd w:val="clear" w:color="auto" w:fill="FFFFFF"/>
            <w:vAlign w:val="center"/>
          </w:tcPr>
          <w:p w:rsidR="001578F9" w:rsidRDefault="001578F9" w:rsidP="001578F9">
            <w:pPr>
              <w:tabs>
                <w:tab w:val="left" w:pos="1215"/>
              </w:tabs>
              <w:spacing w:line="360" w:lineRule="auto"/>
              <w:jc w:val="center"/>
              <w:rPr>
                <w:rFonts w:ascii="Arial" w:hAnsi="Arial" w:cs="Arial"/>
                <w:sz w:val="18"/>
                <w:szCs w:val="18"/>
                <w:lang w:val="en-US"/>
              </w:rPr>
            </w:pPr>
          </w:p>
        </w:tc>
        <w:tc>
          <w:tcPr>
            <w:tcW w:w="1836" w:type="dxa"/>
            <w:vMerge/>
            <w:tcBorders>
              <w:left w:val="single" w:sz="4" w:space="0" w:color="auto"/>
              <w:right w:val="single" w:sz="4" w:space="0" w:color="auto"/>
            </w:tcBorders>
            <w:shd w:val="clear" w:color="auto" w:fill="FFFFFF"/>
            <w:vAlign w:val="center"/>
          </w:tcPr>
          <w:p w:rsidR="001578F9" w:rsidRDefault="001578F9" w:rsidP="001578F9">
            <w:pPr>
              <w:spacing w:line="360" w:lineRule="auto"/>
              <w:jc w:val="center"/>
              <w:rPr>
                <w:rFonts w:ascii="Arial" w:hAnsi="Arial" w:cs="Arial"/>
                <w:sz w:val="18"/>
                <w:szCs w:val="18"/>
                <w:lang w:val="en-US"/>
              </w:rPr>
            </w:pPr>
          </w:p>
        </w:tc>
        <w:tc>
          <w:tcPr>
            <w:tcW w:w="1272" w:type="dxa"/>
            <w:tcBorders>
              <w:top w:val="single" w:sz="4" w:space="0" w:color="auto"/>
              <w:left w:val="single" w:sz="4" w:space="0" w:color="auto"/>
              <w:right w:val="single" w:sz="4" w:space="0" w:color="auto"/>
            </w:tcBorders>
            <w:shd w:val="clear" w:color="auto" w:fill="FFFFFF"/>
            <w:vAlign w:val="center"/>
          </w:tcPr>
          <w:p w:rsidR="001578F9" w:rsidRPr="00C14522"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62,698 bxs</w:t>
            </w:r>
          </w:p>
        </w:tc>
        <w:tc>
          <w:tcPr>
            <w:tcW w:w="2398" w:type="dxa"/>
            <w:tcBorders>
              <w:top w:val="single" w:sz="4" w:space="0" w:color="auto"/>
              <w:left w:val="single" w:sz="4" w:space="0" w:color="auto"/>
              <w:right w:val="single" w:sz="4" w:space="0" w:color="auto"/>
            </w:tcBorders>
            <w:shd w:val="clear" w:color="auto" w:fill="FFFFFF"/>
            <w:vAlign w:val="center"/>
          </w:tcPr>
          <w:p w:rsidR="001578F9" w:rsidRPr="008D7416" w:rsidRDefault="001578F9" w:rsidP="001578F9">
            <w:pPr>
              <w:spacing w:line="360" w:lineRule="auto"/>
              <w:jc w:val="center"/>
              <w:rPr>
                <w:rFonts w:ascii="Arial" w:hAnsi="Arial" w:cs="Arial"/>
                <w:sz w:val="18"/>
                <w:szCs w:val="18"/>
                <w:lang w:val="en-US"/>
              </w:rPr>
            </w:pPr>
            <w:r w:rsidRPr="001E17B5">
              <w:rPr>
                <w:rFonts w:ascii="Arial" w:hAnsi="Arial" w:cs="Arial"/>
                <w:sz w:val="18"/>
                <w:szCs w:val="18"/>
                <w:lang w:val="en-US"/>
              </w:rPr>
              <w:t>Boxes received directly to the vessel</w:t>
            </w:r>
          </w:p>
        </w:tc>
      </w:tr>
      <w:tr w:rsidR="001578F9" w:rsidRPr="001E17B5" w:rsidTr="001578F9">
        <w:trPr>
          <w:trHeight w:val="467"/>
        </w:trPr>
        <w:tc>
          <w:tcPr>
            <w:tcW w:w="1379" w:type="dxa"/>
            <w:tcBorders>
              <w:left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TOTAL</w:t>
            </w: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1578F9" w:rsidRPr="001E17B5" w:rsidRDefault="001578F9" w:rsidP="001578F9">
            <w:pPr>
              <w:tabs>
                <w:tab w:val="left" w:pos="1215"/>
              </w:tabs>
              <w:spacing w:line="360" w:lineRule="auto"/>
              <w:jc w:val="center"/>
              <w:rPr>
                <w:rFonts w:ascii="Arial" w:hAnsi="Arial" w:cs="Arial"/>
                <w:sz w:val="18"/>
                <w:szCs w:val="18"/>
                <w:lang w:val="en-US"/>
              </w:rPr>
            </w:pPr>
          </w:p>
        </w:tc>
        <w:tc>
          <w:tcPr>
            <w:tcW w:w="1836" w:type="dxa"/>
            <w:tcBorders>
              <w:top w:val="single" w:sz="4" w:space="0" w:color="auto"/>
              <w:left w:val="single" w:sz="4" w:space="0" w:color="auto"/>
              <w:bottom w:val="single" w:sz="4" w:space="0" w:color="auto"/>
              <w:right w:val="single" w:sz="4" w:space="0" w:color="auto"/>
            </w:tcBorders>
            <w:shd w:val="clear" w:color="auto" w:fill="FFFFFF"/>
            <w:vAlign w:val="center"/>
          </w:tcPr>
          <w:p w:rsidR="001578F9" w:rsidRPr="001E17B5" w:rsidRDefault="001578F9" w:rsidP="001578F9">
            <w:pPr>
              <w:spacing w:line="360" w:lineRule="auto"/>
              <w:jc w:val="center"/>
              <w:rPr>
                <w:rFonts w:ascii="Arial" w:hAnsi="Arial" w:cs="Arial"/>
                <w:sz w:val="18"/>
                <w:szCs w:val="18"/>
                <w:lang w:val="en-US"/>
              </w:rPr>
            </w:pPr>
          </w:p>
        </w:tc>
        <w:tc>
          <w:tcPr>
            <w:tcW w:w="1272" w:type="dxa"/>
            <w:tcBorders>
              <w:top w:val="single" w:sz="4" w:space="0" w:color="auto"/>
              <w:left w:val="single" w:sz="4" w:space="0" w:color="auto"/>
              <w:bottom w:val="single" w:sz="4" w:space="0" w:color="auto"/>
              <w:right w:val="single" w:sz="4" w:space="0" w:color="auto"/>
            </w:tcBorders>
            <w:shd w:val="clear" w:color="auto" w:fill="FFFFFF"/>
            <w:vAlign w:val="center"/>
          </w:tcPr>
          <w:p w:rsidR="001578F9" w:rsidRPr="00FE5942" w:rsidRDefault="001578F9" w:rsidP="001578F9">
            <w:pPr>
              <w:spacing w:line="360" w:lineRule="auto"/>
              <w:jc w:val="center"/>
              <w:rPr>
                <w:b/>
              </w:rPr>
            </w:pPr>
            <w:r w:rsidRPr="00FE5942">
              <w:rPr>
                <w:rFonts w:ascii="Arial" w:hAnsi="Arial" w:cs="Arial"/>
                <w:b/>
                <w:sz w:val="18"/>
                <w:szCs w:val="18"/>
                <w:lang w:val="en-US"/>
              </w:rPr>
              <w:t>197,486 bxs</w:t>
            </w:r>
          </w:p>
        </w:tc>
        <w:tc>
          <w:tcPr>
            <w:tcW w:w="2398" w:type="dxa"/>
            <w:tcBorders>
              <w:top w:val="single" w:sz="4" w:space="0" w:color="auto"/>
              <w:left w:val="single" w:sz="4" w:space="0" w:color="auto"/>
              <w:bottom w:val="single" w:sz="4" w:space="0" w:color="auto"/>
              <w:right w:val="single" w:sz="4" w:space="0" w:color="auto"/>
            </w:tcBorders>
            <w:shd w:val="clear" w:color="auto" w:fill="FFFFFF"/>
            <w:vAlign w:val="center"/>
          </w:tcPr>
          <w:p w:rsidR="001578F9" w:rsidRPr="001E17B5" w:rsidRDefault="001578F9" w:rsidP="001578F9">
            <w:pPr>
              <w:spacing w:line="360" w:lineRule="auto"/>
              <w:jc w:val="center"/>
              <w:rPr>
                <w:rFonts w:ascii="Arial" w:hAnsi="Arial" w:cs="Arial"/>
                <w:sz w:val="18"/>
                <w:szCs w:val="18"/>
                <w:lang w:val="en-US"/>
              </w:rPr>
            </w:pPr>
          </w:p>
        </w:tc>
      </w:tr>
    </w:tbl>
    <w:p w:rsidR="001578F9" w:rsidRDefault="001578F9" w:rsidP="001578F9">
      <w:pPr>
        <w:tabs>
          <w:tab w:val="left" w:pos="2758"/>
        </w:tabs>
        <w:rPr>
          <w:rFonts w:ascii="Arial" w:hAnsi="Arial" w:cs="Arial"/>
          <w:b/>
          <w:bCs/>
          <w:sz w:val="18"/>
          <w:szCs w:val="18"/>
          <w:lang w:val="en-US"/>
        </w:rPr>
      </w:pPr>
    </w:p>
    <w:p w:rsidR="001578F9" w:rsidRDefault="001578F9" w:rsidP="001578F9">
      <w:pPr>
        <w:tabs>
          <w:tab w:val="left" w:pos="2758"/>
        </w:tabs>
        <w:rPr>
          <w:rFonts w:ascii="Arial" w:hAnsi="Arial" w:cs="Arial"/>
          <w:b/>
          <w:bCs/>
          <w:sz w:val="18"/>
          <w:szCs w:val="18"/>
          <w:lang w:val="en-US"/>
        </w:rPr>
      </w:pPr>
    </w:p>
    <w:p w:rsidR="001578F9" w:rsidRDefault="001578F9" w:rsidP="001578F9">
      <w:pPr>
        <w:tabs>
          <w:tab w:val="left" w:pos="2758"/>
        </w:tabs>
        <w:rPr>
          <w:rFonts w:ascii="Arial" w:hAnsi="Arial" w:cs="Arial"/>
          <w:b/>
          <w:bCs/>
          <w:sz w:val="18"/>
          <w:szCs w:val="18"/>
          <w:lang w:val="en-US"/>
        </w:rPr>
      </w:pPr>
    </w:p>
    <w:p w:rsidR="00AC1A47" w:rsidRDefault="00AC1A47" w:rsidP="001578F9">
      <w:pPr>
        <w:tabs>
          <w:tab w:val="left" w:pos="2758"/>
        </w:tabs>
        <w:rPr>
          <w:rFonts w:ascii="Arial" w:hAnsi="Arial" w:cs="Arial"/>
          <w:b/>
          <w:bCs/>
          <w:sz w:val="18"/>
          <w:szCs w:val="18"/>
          <w:lang w:val="en-US"/>
        </w:rPr>
      </w:pPr>
    </w:p>
    <w:p w:rsidR="001578F9" w:rsidRDefault="001578F9" w:rsidP="001578F9">
      <w:pPr>
        <w:tabs>
          <w:tab w:val="left" w:pos="2758"/>
        </w:tabs>
        <w:jc w:val="center"/>
        <w:rPr>
          <w:rFonts w:ascii="Arial" w:hAnsi="Arial" w:cs="Arial"/>
          <w:b/>
          <w:bCs/>
          <w:sz w:val="18"/>
          <w:szCs w:val="18"/>
          <w:lang w:val="en-US"/>
        </w:rPr>
      </w:pPr>
      <w:r w:rsidRPr="001E17B5">
        <w:rPr>
          <w:rFonts w:ascii="Arial" w:hAnsi="Arial" w:cs="Arial"/>
          <w:b/>
          <w:bCs/>
          <w:sz w:val="18"/>
          <w:szCs w:val="18"/>
          <w:lang w:val="en-US"/>
        </w:rPr>
        <w:lastRenderedPageBreak/>
        <w:t>TEMPERATURE CONTROL</w:t>
      </w:r>
    </w:p>
    <w:p w:rsidR="001578F9" w:rsidRDefault="001578F9" w:rsidP="001578F9">
      <w:pPr>
        <w:tabs>
          <w:tab w:val="left" w:pos="2758"/>
        </w:tabs>
        <w:jc w:val="center"/>
        <w:rPr>
          <w:rFonts w:ascii="Arial" w:hAnsi="Arial" w:cs="Arial"/>
          <w:b/>
          <w:bCs/>
          <w:sz w:val="18"/>
          <w:szCs w:val="18"/>
          <w:lang w:val="en-US"/>
        </w:rPr>
      </w:pPr>
    </w:p>
    <w:p w:rsidR="001578F9" w:rsidRPr="001E17B5" w:rsidRDefault="001578F9" w:rsidP="001578F9">
      <w:pPr>
        <w:tabs>
          <w:tab w:val="left" w:pos="2758"/>
        </w:tabs>
        <w:rPr>
          <w:rFonts w:ascii="Arial" w:hAnsi="Arial" w:cs="Arial"/>
          <w:b/>
          <w:bCs/>
          <w:sz w:val="18"/>
          <w:szCs w:val="18"/>
          <w:u w:val="single"/>
          <w:lang w:val="en-US"/>
        </w:rPr>
      </w:pPr>
      <w:r w:rsidRPr="001E17B5">
        <w:rPr>
          <w:rFonts w:ascii="Arial" w:hAnsi="Arial" w:cs="Arial"/>
          <w:b/>
          <w:bCs/>
          <w:sz w:val="18"/>
          <w:szCs w:val="18"/>
          <w:u w:val="single"/>
          <w:lang w:val="en-US"/>
        </w:rPr>
        <w:t>TEMPERATURE CONTROL:</w:t>
      </w:r>
    </w:p>
    <w:p w:rsidR="001578F9" w:rsidRDefault="001578F9" w:rsidP="001578F9">
      <w:pPr>
        <w:pStyle w:val="Textoindependiente"/>
        <w:tabs>
          <w:tab w:val="left" w:pos="1276"/>
          <w:tab w:val="left" w:pos="2268"/>
          <w:tab w:val="left" w:pos="2835"/>
        </w:tabs>
        <w:rPr>
          <w:rFonts w:ascii="Arial" w:eastAsia="Calibri" w:hAnsi="Arial" w:cs="Arial"/>
          <w:noProof/>
          <w:sz w:val="18"/>
          <w:szCs w:val="18"/>
          <w:lang w:val="en-US" w:eastAsia="es-EC"/>
        </w:rPr>
      </w:pPr>
      <w:r w:rsidRPr="001E17B5">
        <w:rPr>
          <w:rFonts w:ascii="Arial" w:hAnsi="Arial" w:cs="Arial"/>
          <w:sz w:val="18"/>
          <w:szCs w:val="18"/>
          <w:lang w:val="en-US"/>
        </w:rPr>
        <w:t>Holds temperature verification before hatch opening.</w:t>
      </w:r>
    </w:p>
    <w:p w:rsidR="001578F9" w:rsidRDefault="003278FC" w:rsidP="001578F9">
      <w:pPr>
        <w:pStyle w:val="Textoindependiente"/>
        <w:tabs>
          <w:tab w:val="left" w:pos="1276"/>
          <w:tab w:val="left" w:pos="2268"/>
          <w:tab w:val="left" w:pos="2835"/>
        </w:tabs>
        <w:rPr>
          <w:rFonts w:ascii="Arial" w:eastAsia="Calibri" w:hAnsi="Arial" w:cs="Arial"/>
          <w:noProof/>
          <w:sz w:val="18"/>
          <w:szCs w:val="18"/>
          <w:lang w:val="en-US" w:eastAsia="es-EC"/>
        </w:rPr>
      </w:pPr>
      <w:r>
        <w:rPr>
          <w:rFonts w:ascii="Arial" w:eastAsia="Calibri" w:hAnsi="Arial" w:cs="Arial"/>
          <w:noProof/>
          <w:sz w:val="18"/>
          <w:szCs w:val="18"/>
          <w:lang w:eastAsia="es-EC"/>
        </w:rPr>
        <w:pict>
          <v:group id="Grupo 9235" o:spid="_x0000_s1068" style="position:absolute;left:0;text-align:left;margin-left:4.7pt;margin-top:3pt;width:422.65pt;height:97.25pt;z-index:251651584" coordsize="53676,12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gIW0IBAAARBEAAA4AAABkcnMvZTJvRG9jLnhtbOxYWW/jNhB+L9D/&#10;QKivla3LsiXEWaSWbGyxmxjObp/8QlOUTawkCiR9BEX/e4eU7PgC9igaYAEHsDK8Z775ZjTU3btd&#10;WaANFZLxami5HcdCtCI8Y9VyaH3+NLYHFpIKVxkueEWH1guV1rv7X3+529Yx9fiKFxkVCDapZLyt&#10;h9ZKqTrudiVZ0RLLDq9pBYM5FyVW0BTLbibwFnYvi67nOGF3y0VWC06olNCbNIPWvdk/zylRT3ku&#10;qULF0ALdlHkK81zoZ/f+DsdLgesVI60a+Ae0KDGr4NDDVglWGK0Fu9iqZERwyXPVIbzs8jxnhBob&#10;wBrXObNmIvi6NrYs4+2yPsAE0J7h9MPbksfNVCCWDa3I83sWqnAJXpqIdc2R6QGAtvUyhnkTUT/X&#10;U9FYCeIHTr5IGO6ej+v28nXyLhelXgTGop1B/uWAPN0pRKCz54f9sAfnExhzQROn32t8Q1bgwIt1&#10;ZJUerwz6Ryv9QK/s4rg52Kh3UKdmJIZfCyVIF1B+nXKwSq0FtdpNym/ao8Tiy7q2wes1VmzBCqZe&#10;DIPBv1qpajNlRKOrG69ecR0PIqjxCkzQ56LAQhmVBFicxPPx06en57mEaKnwbz13zjusg5zA9UM0&#10;4gIvBc/FWiHZwb+jj49oSsV6w3CFZpTmVMxzrri0p+ns81/vHx7RLE3H6WyePI8cPxpEnT+nEw3m&#10;XqdGQ6wRPHj/dKyrmye2LApWj1lRaApouUUNtD/j8BXgm/hIOFmXtFJNwAtaAIC8kitWSwuJmJYL&#10;CvwV7zMXWADJRgGDa8EqBdDiGCj2QapWamLyb2/w4DiR94c96jkjO3D6qf0QBX2776T9wAkG7sgd&#10;/aNXu0G8lhRsxUVSs1Z16L1Q/moAtqmqCW2TItAGm0TUEBRUM0Tdqwic1QhpXaUgM0heMA9kJagi&#10;Ky3mAGTbD5MPAwb1V6C1DySEKlpsP/IM0MBrxQ0YZ7HoDvqh7wBslxHphl4YeZAym4j0fLc3OIkr&#10;YIGQakJ5ibQADgB9zSF4A4A3Fu6naN0rrmlgLCoqtIU4j5yeY1ZIXrBsTxKT++moEA1Yaue25x7N&#10;AuOLSm+6h85IrXcjJ0oH6SCwAy9MwbtJYj+MR4Edjt1+L/GT0Shx995dsSyjlT76vzvX+OrEErFc&#10;HOwYm79rpgDJXtXYE2L/33DX+Fd7FHq1c+HXBCUIrd4gXZDySkSdvT1h1Vumsug8lUHGf5NUFgU/&#10;WSrzbqnMvDOAoN+WynxI3H0P6oBbKrulMrhM/M9VmQ9vxtOqLHyjVDYIf7JU5t9S2felMqCWvgVB&#10;cdbegaDIMbekKzVZdKvJji7SlwX3G9dk5rIJV3VTvbWfFfS3gOM2yMcfP+7/BQ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yqnNPxCcAAAQnAAAFQAA&#10;AGRycy9tZWRpYS9pbWFnZTMuanBlZ//Y/+AAEEpGSUYAAQEBANwA3AAA/9sAQwACAQECAQECAgIC&#10;AgICAgMFAwMDAwMGBAQDBQcGBwcHBgcHCAkLCQgICggHBwoNCgoLDAwMDAcJDg8NDA4LDAwM/9sA&#10;QwECAgIDAwMGAwMGDAgHCAwMDAwMDAwMDAwMDAwMDAwMDAwMDAwMDAwMDAwMDAwMDAwMDAwMDAwM&#10;DAwMDAwMDAwM/8AAEQgBJgG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20vry3cKJpwOvEx5/PNaFt4j1BTjz7kYPfYf6CoUhAwGUH+tb3&#10;hKzt7qSVJo1cKvGe3NcDm72Omxz/AIme61+FXeXM8AIQmEAn/ZyDUuka82jwx5BYZG5e6+td0PDe&#10;nTDHkMv0JrmvHPg8WVoLm1RnhjO6VScsB6/T1pOLejGn0O/+Fni230/WkLyeXDdr5THuCeh+hNdz&#10;41+Itp4Nh+zxIbm7mGGVCuYlI6nJHPtXmPw68GXHjvwZe3FlEHm02BZGQMNzKD6d+PSo9H8PSa28&#10;8010ROjfN5gLb/TmojJw92wmk3zHovwx1SLxTqtwsUNxD5UQZvNXHfsc812k1sXYJnIBxmvOPhok&#10;fw38RNNdzIbW+i+zmRQSsbFgVLZ6DtntnnjmvVry2b7MzxFQ2NwbqPrWsHdEOWpUj0372F4Arnrp&#10;rdL+aISxeYjHK7hmtew1+YXAjkCyA/Ra5Dx34Qt9Z1W6vYIbaWaZgT5kaMrYAB5Iz29amS6sa7G6&#10;kKsxAYNuGeoqwlqM8EfLXE6T8PpSQX05UA7wkr/6CwqfVNAGh6utrBdanhow/wA80sbLxyACxBA9&#10;alyXUpq52iW7DJU8A9qfBA27IyGArhY5r21bCapquDyCXjZR+ceT+dTr4r1SycA6iSg4zLaq/P8A&#10;wFlqXKNtxWbO7hgfbwSSKlWFx1Ykjk1wifEvUbcnfd6QwHTfDJHn8martr8VLlpFjZNHmd+AqXbK&#10;SfoUqXJPqNJ3OzTzI144XrnFT73IAAPPpXMD4jTwP5c+jy7xzhLmI59/mZTVyD4lW7gCXTdTiI7i&#10;ISY/74JpK3cG2jbExVyMHJ468GnttfIMQbPYjNZEXxG0fpK95AQc/vbOVQfxK4q1B4/0GVwDqVmp&#10;PZ3C/wA6pxvsTqWJtIs5uWtbckjvGKryeEtLlzutoxjpglcfrWhBrOnXigRXlrIWHAWVTVkrE6jD&#10;KcDsRWbhfoFznpfAemSAlFlhPXAf/GoX+HdowylxOo9Dg9q6b7IrkgAkH9KRbTcrHAyamVGPVFqT&#10;OPuvhcGbIuY3GP4o6pXHwscFsfZJCOnBX+ld0ICMAEA5+tDQFVHJKnms3Qjcakzgf+FbXsQG1SAp&#10;4CzkY/Wnv4T1iJsiS+AHQiTfiu7iV8A7s1LG8kYAOAT+VYyw6Gqh53Paatp8Rd7iXCjP7yMf/Wqz&#10;pa6rexo6GCZH77SM/lXcavpEPiLSprO4DeXcLtJU4K+4966f4Z6JbeGdOtbCGPfDAMAtySSck/iS&#10;a5q1FqLszSE+6PM/7E1VlB+xF/8AdOKyNX1ufRZ3jm0+5BQ4+Uq2fwzX2DpOm2l1FEjWkB3ADOwA&#10;ivnr482EEPxJ1hFjCBJsAAcABQK4cPWk6vI9jWpGy5jzuPxlahSJI7uIkc7oG/oKt2vjXTCQDdJG&#10;V7NlT+tMksvnGxcjOOuKmWxGASoIHrXoqimzLn7mha61a3eBDcwuT6MCatuzJKVYFWA+ZScEViQa&#10;RBdlnit4ZFQ/M7ABF+pP8hzUXgvRZ9ae5uNTs/Ku5JmLYkLbgDgHIPTAo+q36j9p0Z0kaZPIII4x&#10;nFTRwBiTVqy8GW5wQZ0PoJW/xrSg8JRxDInuFJ/2gf6Vn9VlfQaqIoWltvAByTW3pullgBtGTzSW&#10;OmQyDKXikBsEYDHPpx3roNJ0OUx+azFYuod+M/Qd6xqRcXqUpNjtN0kBQAMYOa29L08/KoJBBzxU&#10;1nawLdKsbTSxkD5igB6c8Z9a7HQNG05rRyVupbhhhFVQqKc9WJ6/hUcyXU0UG9DMsdMm8sASOVPY&#10;9K0YvDj3RDPGuPUrXYeHPCAuACAT9VNdppPwsmuwCkQbP4Vm8Qo6JlxpRtdo8ts/BC3LgGDgc8DF&#10;bNr8Lo5sMI3BB6ccV7HoPwUvJNrC2bA9K7rwz+z9e6gyhbeQk+gqZ4mfRm0KUXqz5xi+EoC8Fhj1&#10;WqOq/DKaFGKBSDX2/wCHv2MNW1eIMtjKQR6VifEn9knUPCVg8txZSqijrt4rGpUq25mvwNYUo/Cn&#10;qfCGs+Bry2J2x7gO4or1P4pafHoN20bbUw2PQ0Vj7aXRFOlI/FrYpPIyf5Vp+E5obfUHDusashAJ&#10;bHf3rmNK8RrNhZlU46uK3bMJdW7kSZHHINfcJcstTwHsdpDPDMPllQkns2aurEkoK5Rlbg57+1ec&#10;R2RlbqCT6op/pUyW0kZwpQE/7O0/pirdRJ2JaZ6B8P8AWda+EOsXp0W2t77T78oZYpH2NGoJJRT+&#10;PBwaPCiX0097NfWQtGmmLIgdXG3cSBkegIFcXpUNzc3yRJO8Yc4yJZBg+vDV0ieGdTQjbqc3/fxw&#10;f1JqW0/kCbWh1slqJICrqGQ5BU8gj/CvQvgEE1PSdQ024uBN9ikXykdwXSJlyB64ByB+VeLx6Nrk&#10;ONmpSED1dT/NK5vxlDquhara6hcXErRzYt5GRwuQDkA7QPenF22Hy3PozxppsVp4smso0WKGNEf5&#10;WJLgjpz7g5+tZ+tWm7TmCABUAxjjAzXmHgLUb7VfEVgj3Uk6CeIYd2JCjPH05HHua9nn08SaJcDa&#10;Nyr+BxUqV9QatocjZGeAgpLIpHoxGKmn8STJrcTXTNdEQ7VMvzbRzwM1dSxAUHG7IrD8azyaNdWc&#10;q2b3avuQ4dFK9P7xFO4OJ0EGrWUpBNnA4PH+rXP54pbi30m6Ug2SLu+v+NcnZ+MIYQQ2m3cZX0eJ&#10;h+jVej8c2SAl4L6Mn/p2dv8A0HNJNbCS7Fq88G6NdOCbZlGezmuR8WeDrKz+IFglksvlLCJsMcgE&#10;E8Z+uK6lfG2myHDSzRgDI328i/zWqVrqmn3/AIjjvXuYltEAjEjnapIJJHP4VnVVoWsXBe9qbVr8&#10;OLG8hWWWadJmHzDAIz7e1TL8K7dwTHelSPWP/wCvWtZeI9JnPyX9k2fSVf8AGtK3vbOYYWeFgfRw&#10;TXMqUYrYfMc7D8N54lKw6ioA6csKX/hBdWjXal/HIB2LnH6iuoFvE6jDDHsacLAYB3gc+uaXsorY&#10;JT7nF3Xw71KZjvt7C5I/vpE5/UVW/wCFf31uARpVrgd41CE/98EV3ghkTOHYj2NBkkyTubimodpM&#10;alpocCmjanZEkWl/GF6eXc3Ax/4+RTTqerWbDEmroOhBlDcf8CQ16B9olGMEkH24oM8wGQevtRyz&#10;6SZHOuxwkfi/UoUI+132B/z0iik/kFq3D8QNRjADXNuwz/HYsP5SGuseeR+XRHJ65XNPjFvIBvtL&#10;Zj7xim3U2vf5Fpx2sc/ZePbscN/Zkh75EyH9Far6+Obl8FrGCQH/AJ53GM/99KtaekeGNOhkmZoB&#10;KbmUy/N/BnHyrjGBXrHgL4U6HqmjLI9j+8yOd5xXNXxVSlHmkkyowjLQ8SX4lR20xWSwuF/3ZoX/&#10;AJPXU+F/ivpkFyguIL6HnJIgaQfmma84+KeiWtn441KGNTshuXQAjOAGIxXPrp0aycADHcDFJ1Pa&#10;R1W4WSZ9keD/AIlaJfPCUupAOM74JEx+aivEfjZeQaj8TdblhdXja5O1uxGBzXB+A/GcnhbVpJLd&#10;PtkkkRiWLc3ycg7uOh4xnjqanuL+fWbqWS6kkuJ523OitwT/ALTd/oPzrhpYVwrOT2saSnFxsPVC&#10;+4QoZWX0OF+pPQfjUkNkJWHmD7SxPCLlYR9T1b9BViw0uW4H7wqkS8iNBtUfh/Wte2higQKFBPXA&#10;616SvszJFC30GW/mX7TIDGgBVF4VR6AdBXRWVhFabVVckcbR1NZx1KCOQlpASB92Pn826flT4Lma&#10;4QBY2SFj82zPzD1yetYVcXTprTUpU2zdglSOQLkbycBF+Zv/AK1dXoXwm8ReJbcPb6fNa2sg5llU&#10;qXGPfn8q3/g78XPh98Nngml8KatPqCKA1w9xFMd3cqrJhfwr2nTv2vfAXiWMRXD63YMRjD2McgH/&#10;AHywrxcRmmJm7U4aHVToxS1Z4L/wqQ+GlRXHzZ+Ygf5xXQ6B4U3bcx7ieOea9Z1abwT4yiJsvEqi&#10;Vhny5tLmQ5+oyKq+G/BjvelIIWu4lOFkjRgG98EZrfDuTXvJ38wkn0MPQvAsdwVJgUZPYV6B4U+F&#10;q3UkYWE5PpXp3wp/Zw1XxTPEsdhMA2MDbkmvqX4SfsIXkccct+iWin+/978q1UHOVqau/Itx5Veb&#10;sfNvgT4IlhGBExPpjJr274c/sxXusGPyrN8Huy8V9QeCf2dvD/g6FMwC6lX+Jxx+VdxbWkNjFsij&#10;jiQdgABXdRyKc3zVnYwnjoxVoK54t4J/ZHtbBUkv3UkdVGCf8K9P8O/DHRvDcai3s4iyj7zKCau6&#10;t4x0vRlJuLyBCvVd2TXBeMf2mdK0CJhbBZXXoXPH5Cu2NLL8Kves2vmzBzxFbb/I9OVBEMKAqj0G&#10;K4j4s/HLwZ8NNJmPiPU7EIFObbAmkf22DP618z/GT9sXVdSinhgvXt4WBGIjsH6V8j/Fb4l3Otzy&#10;tJOzs5JJJzXDiuIdOWhD7/8AI3pZfb3py+46n9s79oz4beOdSdPDPge2tH83c15O5Qy884RTgCiv&#10;mPxdqxuZiWOSx60V8tNuUnKT3+R6cZWVkfjBHc3FiRuUbD3HQ1saH4lNvMQHaPPUds/Ssq+0q+8N&#10;3clvOrZjOGBHHHtUUUiTMTyjH8q/THE+dTPQdM8RJOqiQiNj0YDINbUZEqBgAw9j1rzOwknjcbAz&#10;BsAY5rp9NvLm1IO5kYduxrCdItSOs0qQW+oRSDcdpyRjpiuyj8SaaGBNwi+zArz+Irh/D2vxNeQm&#10;cqDuGTjI616xHZ2zwgi3gcYyD5a1NONtxSMmDXdPkJIu7YHHOZFqPxBptl4n0W4tPtVuTKvyHcDh&#10;h0P51vLp1pIpVrO3AP8A0zApg8K6c+C1lAVxzwappCTseb+D9Tm0m5huWWSJbOXLtjA+VsEZ6df5&#10;V9Gzavb/ANi2iqwaTURlFGDxg8n2rz/w1oWhadr01trcn2Tw7c20ju2QEgcYzwQevX86p+DdO0/U&#10;g97p13LcxW87izu4yQSgJxwR7kYI6VMVa7RctbM9DWyG4AKeeM1T1+wCxxOQcAkfpWj4Xmn1uCUs&#10;saz25AfqFfPQj0B9DWZr6f8ACQwiJ3ntkiYlTG21s+/+FOdkvUiK7mctkshAKKceoFOOlQSKS0EL&#10;Z/2BTk8LBipGpakgAx95Sf1FPPhi53t5Ws3QXtvijb+lYyiim9RsegQKw2wRKPZQDT4fDcS7l2OA&#10;xzjcce5qSPw7qaY26rC2Om+3wf0qePRtZABF/YMT627DP/j1ZyQJlKTwpayLh4dwPrzj86hf4fac&#10;efs8QY/9MUJ/Va1hY66nIn0uUnrlHXHH1NPSHXVbm102QDnicrn81NKw7sxh8P7SJgYx5eP7qhcf&#10;984qZfCUkRUxX12gHpPKB+j1tI+rbfn0u2IPXbdAn/0Gk8+/Aw2jTEk/wTI1LmfcG2Zf/CP36N8m&#10;qXgI4/1rn+ZNI+laxCgCandk+8iH+cZrVN3dIozo+oqT6eWR/wChUj6q6gbtP1CMnjmIHP5E0ot9&#10;xcxlKdft8/6aHJPG5UY/oBTLvxHrulwNLK9s6IRnbbbiOcdpBWhLrcAGHttQTb/07SH+QqF/EVpG&#10;QWF2ufW2lH/stWubuDl3Q3/hINbUDfBbMD1+Qof/AEM1FN43v9NiZ5rK3CpySJZB/wCyH+dPPiyx&#10;eTBl2kf3kZf5iq3i6e11PwtPJbXNrI44KiVQw5HYmnLRagnrsTaZ8ao4Zz5tqGUnjZOP/Ztte3/B&#10;/wDaW8Py2ItZRPbyjB+Z4sfnvr4t1zxJNpF95ccIlijK72DZbP0rp9NumtIRK7vatKuNq8ykEYIx&#10;2/GubFYf2kEp9S4VLPQ7f4la3b6p421SaAu6z3crrgZJBc9MVigFnCylkOP9WmC/4noP1NQ6dayT&#10;qCALdXHJz+8YehP9Ola1pDDaRsUC4XucAfmaiKUUl2DV3sLpelNKu0AW8JOdicbvqepP1retIY7R&#10;MKo+Xv0A+prHt9Qa7kKQRyzsOyKdg/r/ACqwdBvr583MphjHSNecf0H61jPEJN8upUafc17eS51S&#10;7S2soJ7yd/uRxA8n3Nddp/wF13UYg+qzR2EJ58iNgzfjg4/OuU0fV9T8M2phsr+5giLFtvDDPryK&#10;vN8QddI+a9Vye7WsRP8A6DXnYiWJqaJpI3h7NdDo5fhza+H1xHEZCvdzuojVoyAuQBx9a5CXxbqk&#10;4YPNE2ev7sr/ACIqGLWtQDDLA5PZnH82NRCnNLUcmjv4t2cFVwO9bOi6c1zKDHEjyNwuRxXm1n4l&#10;u0YAhyRwMS/4qa7X4efE648M61aXZtDdJbyq5jdlZXAPI5XuK0c5xV0rhGKb1Z9j/sgfsTeLPjbc&#10;wzWGk3MtmCBJeSJ5Vunr8zdfoOa/RT4L/wDBPHw94BsoX1eX+0LpQCyRqFQH0yeT+lfN/wAL/wDg&#10;ufolr4VSxPgGSykgCx20cF0iQIgAGCAO3tV3xF/wWbvdXgZdP0600wEfe2+c4/EnH6V6FCphuVTr&#10;Jyl2tZImTqJ8sLJH3zoHhDR/BVmEsbKzsY4xjcqhePc1heLfj94V8HIxuNUhmlXjy4P3h/McD86/&#10;OiL9u/WvjF4oW0uNSvpgY3cqzkRqBjoucDr2rI+Ifxjn0nTXuJZGMSEFzk8c1VXOZwap0aaj/XYm&#10;OEv705XPt3xd+3Pa2yummWSL6STksfrgf4muA8c/tSa5qLPi/ljU/wAMZ2qPwFfFV7+0naagVVXI&#10;3HAy2K9tm0O98QaXfz25LSWoBVP7/t+lePjMxrtr20nZ/I66VGEfhRleOv2otebU7mNb+RgjlcE5&#10;71wOpfHbXNYZwbhGx1LDmvMfGPxEgtvEV9DMHikjndWDDBU5NV/D3i2DULqQIxYsAcYP40TSUdUX&#10;GV2dhrXiu+1SNmkmJZvTIxXC+IbC/vNxS5k9xmuvt2W4UbVBJ9Bmtzw/8LNd8XTKmnaPfXZY8FID&#10;t/PpXlVa6TN4pvU8TtvhV4k8YatHZ6Ykt3dy5Kxqm4kAEn8gDRX6Lfsi/s3XHwv0+41nWbDbrV3m&#10;ONG2n7NF3GfVu/sBRXnSxlS/ur8CrJH85X7R/gOKyvYNWgiBt79cE7eA2O/1Fedat4As7rw7BeWq&#10;rGV+SUDsfWvouz0M/E34DtazKPttkmwZ671+6fxH868X8KWrxSXOnzgmK5BwCM7WA6fX/Cv2FtdO&#10;p84rnDaXptz4e8u8MJeFXwpPKtjsa9w8N3uj+NtBguodOsyQu1wUAKsByOK4TQrEXS3mj3ICuSXi&#10;yM4cf4isHTfGL/De/uIykkkU/DBX2FCCealITPWn+H2lXcyzLapC0Z4CEgNXR27HgZIAGMV4nD8e&#10;Htk3NFdSRMcghw2K0dN/aPsNw8438Z78A/1pOHmK57PHGSccsMetW41GSMAjpxXlunftFaE+0Pe6&#10;gpPfyVJrodK+L+iX7Ax6rcgEYIaAZHvgCs3C3Uavsdo9mlwirIqsh7MMiprGzitIjHFHHGpOSEUK&#10;CfwrJ0rxbp2oShV1WTcxAGbVj/SuvsvCwuoEkGqCNHOFZ7NsH9aXJey/UpX6nF+LNdvvB2vafcQX&#10;E8NrebreYKxCg9UJ9/vc10fhZ2u9Bikdg7lipbqW561a+KvwquLXwINSnuU1HT7eeF5lgtnjdB5g&#10;BIOTjg13fwl+Fdt8btR8QnQfEOkWdtowtjHBdwSiSd5IgWRAgIymAG56nNEqbejKiro42GzYtkhs&#10;1YgstoION3v2rfv/AAV/Zl7JbN4h8MzSwOVZUnbII4ORjI59az54ILMkNrGgMwOMfasc/iKiVKVi&#10;WiBLfIGR1qSOEjGRkDsKifU0AUpPpcqg9UvFIP6UP4gitcCT7Lux0W4Ug/nWbg92hlkREL0I+nJp&#10;6242A4OKy08b2IDFyqlcg4kU/XvSWHxK0q4UBp1VwxXbkZ61DhoVLY2Ps59eCeDTliKggAnNUh4x&#10;09hjfIwHopP8qF8caXG20zOCfWM/4VMk+xK3NBYSvAYg/pTHtzyoyQfqcVUPjnSVwxu1A9wR/Skm&#10;8a6PA43X8AB561Lg2NssOrA8Hkc/SqtzGzZLAkfnWb4l+Jum6Dpb3aC4vUjZVK28ZkY5YDoOuAcn&#10;2rnfEPx20rTtCub2OHUpmt4y/lGzkjZ8em4CqjBvoS0deGiijcylI4wMsxwAoHeuY+IF1d3/AIau&#10;zp8j29kxCtdYw1wu4DCD0P8AePHoD1rxLT/2zbbVL6R9W0e7eJXXyLaJgYwMnJcnG4jAxkYz2719&#10;N6V4K1P4teALWfTljtbfU4o5kN1iN1Q4YHbnINVXtSjepoOC5noeBaN4Vg095DNItxKHLLuUB0BP&#10;APcn3PJNdlovhm81FQ0GnTkMQVlZCqn8ete1eA/2Mzb6gLmWXS3uZQC00socnHQADpXrmgfAm10s&#10;IJSt3InTJAX8FB5/WvBxOaNO0FfzZ1QoR3bPm3w58G9V1ZUZoSqNwZHwqLz6Zya621+B9jaxA3sk&#10;t4/cfcUflXv0ngH5dkKKuzouQCB9BWDrPgl4kfIAZAWPPvXnSxMpu8maqFvhR5BL8N7Cxj2QLdQq&#10;vZJ3AH61lXvgmJJARdX6A/8ATXP8816XqWklC3crWBqGnHJyMEVpTqPe4NHCyeEmDYGoXq445CH+&#10;lQf8Ixc5ONQkJH96JSP0xXXXNh8zZByKhWwLEZBwDWzrStuZ2OZt/Dt7glbyE98GD/7Krtv4dvyO&#10;ZbRie3lkf1NdBbaWNw4IBrRttMbA2qCR2NROuzRK7MLT/Dd0GBaC0kx6SHn9K39O0OaMgm0iwfSX&#10;/wCtWhZaawxgYI61qW9uFQYZcH35rD6w7lqPSw3TEltsZtZBj0cGtL+2pIVIMEwA9MVFbSK5AUmQ&#10;noBzWnaeGhcgveXttYQnktIwHH51pHE2e4ci2Oz/AGZ9ZW5+IpMiyQxtbtGHYfLuYjA/HBr1D48t&#10;FZ+Bp42cmad1WMDktg5PFeS+HviP4L+GekPBLqc2oux81hbQl2Y/7wGB+dO1X/go/pOnyGGw8H3F&#10;+oUqZLpgGP0G04GfeuWpKtUrqpCLdvl+ZrGMYxs2ZmjxpJeRFI3mkVgQvJJx7CvvH4M+OU13w5DP&#10;JYXkEuoRhmVoiBGwzkHPua/LT4Y/tv3Pwt8dTawdHj1N1heOOGWTy0R2I+Y4B6DI/Gum8Wf8FYvi&#10;froePS30rQoX+6IIBI6DHQM3f8K6MywOJxDjGKVu7f6Cw9aEVqfoL8WP2TLL4o+JItUtZbPR3lz9&#10;qeVAwk9GA45/Gs6P4HfB74PwifxZ430/eeCjXccQJ9AqktX5ceM/2vviJ8Qn36r4w1udRn92Lp40&#10;6f3VIFeear4wutSkLT3U8zk9XcsfzJrKnlFflUalXRdv8weIhe6ifrbrf/BR/wDZo+CczwaNZnX7&#10;u343W9mXBI/6aPXnnjn/AIL+GzV7fwf4EitkUYjlu5v12qB/OvzS06WGG1eZypJ+UAnvThrdrBgG&#10;SNT6g1pHKcPHdOXq/wDIn61KWi0Prjx9/wAFmPjZ43uybbUYNIhzlUtYhH+vJor5Hl8X2dvkGZd2&#10;e3Q0VTy+j0pr7mV7d9WbfgDVIND8Y3NiyhLTUfnjBHy4bJX8uV/CuJ+Jfw6XRPGM0sCLFFdMZoiB&#10;hQ2fmX+v41q6Hq8PizQLK/gkYmNRJG46iJsEfk3/AKFXceIdHX4heBDcwMrXMI3cDoyjkfiM/pX2&#10;VROEnH5o8qKulI8L8YeF5raS11yBQjo4SQL0yOh/EcfhWB8WPBCPbxahDEXttQi80DHTj5h9R1r1&#10;rTdPXWtKvNNkCiSWP5O+W6j8jWV4NsV8V+E9T0KeMLfaaxmgBHIwcMv+fWpp4i4KGp863/h+JrVJ&#10;rVXijIwSORurJv8AQpI3jCqJQ44ZBgn8K9dXwhF9vuLBlCQX674CT9xxnj8D+lcm/h2bdd2zIVur&#10;JiwU9eOoroVUSi0cD5bxSEZOV7YwR+FdF4S02/vx5sSMY1OPrUuvaFGYkvQCVkGGx/CfevW/Cfgk&#10;zfDS016zSD7NOu0xKgZlkU7G+gyB/wB95q+aPUTTexu/A3V7HwnfxXmtW13LDGNgUBW+c98ZHHWv&#10;YZ/jfoWt38ZW2u44l+VUWNdoA6HGa80+GGiaH46s4bK6udLtr6dwFjuQYXUrnIHyndn2PavWNA/Z&#10;n0ybyxBd6PvZsHM7qMY9l9atUuwKT6nWeEPFFhNAjRwXbQnA2mJWDD6E19A/s0fD/wAeeNtXuJvA&#10;Wn38d5HC02bVY4n+VS2c5BzivMPBX7MuipaRrKbOSVed0erTRDP4AV9XfsMfCfwT4J8cwjU7DxRI&#10;1wDGP7J8X3dsTkY7TR5HPTNaKm7CU11Phn9lXwzaeN/2kBo3jnR9TvVvby6tkWOVIZlvC2AWLfw7&#10;iQc+ma2P2pf2bdH8KfGmPwylneaTfwaubGeC5ljO3dG2MMpwcMpHHHSvcb79jPwTaft6LY6Pe6jp&#10;7WmqyTTJdaysLNbgNIdtz9r/ANZ0Awwye9Yv/BQL4SeCrb9oG11W5uNZudFuvElhG4ufEhvLryZn&#10;lDBpknkbOF+8GyOPWs3S0Zo5X1Pm3whoHgnSPCUI1S4vEvVZhKohZk4Yj7wGO1c1478NeGPEVnb/&#10;ANiCSVzexwMxQ7hvDYHI74r2T4ffstxeN/hqbrQ2eW3ivrqFfO1KJGwszbeHbcfl2845rlfFf7NU&#10;vw4js9U1lrqytk1zToyLfUYyHV59j5KEkEBsg9uazcPd2FzanjFloHhu30eOK7ZUuCSX3x5K4Jwo&#10;9OOvvWXqfgfTtVitZ9Ohjm/0ryWITG0FGYZOP9n9K9MtP2ebjxHYPPpcF5dRfap490k6Fm2yMB1O&#10;emKvwfCmTwX4c09NTOq2AuvEVrFiGdFV1MF0CdwBIYHbjHGC3Xis1F2sHNc8mbQ9L0+1hK6ksUrr&#10;l4xkbD6Gkl09bjyTZ6g0ymOWR8E8bSv9DXTXXwK1GfSbe9t7ea5iuUyrSSKGbHB/UHtSaP8ADC40&#10;CS2XUJr7TFu4dQSNIpEwxWGMjqDwTwenQVjGDaG1ZnG6tJHZyMI9TV+M/K5IzVCz1y8MsoF05RMF&#10;TkHNbuu/BrUdNuiW0+5KN8wbeCCD0OR/kVUg+E95POyJPLDKLeOX7NtDF97OMZ/4Bn8ahw01EnqN&#10;s/iHq1u4jTUGVc9Cikfyq5efEXWr62c3d3HMrtgiSCNgR9MVnL8LNUtrwK1hfKS2CemefTFWb34d&#10;6i2lk75JUFxKm2OHay7XYdcnOeO3esJwja+hor7GRZmx0/UVvYNL0QXSHcJH0+JznPXBXGa7kftJ&#10;eKbDasV5ZZwBj7JHj6dK47/hX+oQwSyGK6i8tQwMqZU/MB2+tV9e8I3sGryRN50nl8FooSFJ9gTW&#10;VSlGdubUFK2x6dpX7cHj3w5PG1pc6TEUxjNijD64NdYn/BUb4j6Rb72sfBt0o+95+jqS2cZ6MK+e&#10;7nw1fQEhVYAR7jvVgw+YDoBUOqaBPHpEbu4BYrvAGRyRxk+1Y1Mvw87OUEyo1ZrVM+nLX/gq54xe&#10;0ZJfC/w8uA453aSQ34HfkVw+tftx694gmlmk0zQ7YOSdsAdQB6Abq8ghWK2jMQjgYDklsFvz61ta&#10;LBpUfhvVXubiOG6FnKtuoCuGYqQBg/zFZRy7DR1UbXKdacup2DftX6pd3IRrW1jDgcmVgP1pLr9p&#10;W+VgxhhlVv7k5wK80v7q38TaLpOiJaXC3NhbYluJJ1CNuZiAqKo4AxyzE/SqKeEJNCltlS3hmYuR&#10;gyccKT6e1bSwVCLsv6/EUZs9Ztf2ib27ch7SF2zwqykk/pT5/wBom7skZn01QV5K+fgkeuNteS20&#10;1/bMzQGOMg5HJ4/Sm60t/tMk7GZ5E3MRn5Rz1rFYOPMlZWKU7LU9Nh/ayvQ4VdLDoCfm87n8eK1r&#10;b9rmWJEJ00MWO1v3x+X052183SazNIzI0x5PTDAH9Kmi1TUWsyFLCAuBkKcZrplldF7x/Fkqu7n1&#10;Tpn7TsraHNdy28ZEMoXYswBwe/I5qI/tW2eoTu32aC1SKLLNLNvdznoFAA/WvmmDR9Tm0p7zzHNs&#10;rhCdwUZNaGh+Ap9asry5WZPLskDuXJwcnGOKw/szDxvdj9vLoe8Xv7XtoAojuLxQvBVVCqfy5/Wm&#10;XP7WmnzwARwvJI3XdGWJ/E5rwn/hFRb6Bd3skyL9nUMqhM72J4HP41u/BDwvJ4x1yCKYttnnSFQB&#10;jgn5j+Aq/qGGhFyXQaqzeh6/a/tGLqUiJFYXTFhziI/y9K2H+I81/o0rx2M0LEbdzJjk/wBax/Fn&#10;h2y8G+NWtYcnyokVwx5BIBI/CvSNU8P2uh/C3SHeFVuNSfzcn72ME/yK1xVZwjZxjuWrt6nmvhf4&#10;Uar4v1aOCHy43uG4LEkgYySa6vSv2ZL6Pxa+l394i+W6ofKXJycev1r1f9lTQ18RePJHeMGC1iA3&#10;YxgsR/7KH/KpX8Ri88davqLMFVJJrgHGQAqsw/lXPLFVG2rlKK5VofJXxHI8P+L9S0+yleaCzneF&#10;HI+ZgDjJxWAkOo30uFSYt7L1rqLRxrev3Vy4D+bMz59ckmuy8OaSpJYqpSMbiQOhrpli+WNrCdO5&#10;5pceG9UkVEEMxCDndxyaks/h3qd6MlQoPqa9LurXdKWCgkmrdhprsNxzk846VhUx09i40jza3+Et&#10;5JL88igj8aK9ZstLbIGCSelFcksdO5osPfY+fPgffS+B9f1Lwves7tpEpMWT/rbWTuPoefrXu/wz&#10;1JdJ1mWwlwY5zyuQAzDuPqMGvI/2nvCVx8N/E+m+LLeJw2mS/Y9RUcboWOMn6E/qK9H8OSQato9r&#10;eWUplkhKgMD1wMqfoV4/4DX2dWbnTVVbrc8xWjLl6FP4heG5PA/jYSRITbynzoiOhUnlfw5rB8VW&#10;zeBfiJp2vwKWsdQIaQgd8YcfiCDXrXjzTR4w8Am7jiLz2aeaox83T5l/L+VcD4XjT4j+BNS0kqGv&#10;LEebbZ5Jx0A+vI/EVyN2lpsy15nHfGLwmNJv5Xs42Mc/+nWbDphuWUfl+g9a4bxHBHe2dpr9uStw&#10;pCXK44J6An69D+Fe06bZHxz8J5LcgtqHh7lcj5jEe34Y/wDHa8q0qyisvEVxpl4QtlqiMoJHCMf5&#10;c9PwrWM/dEr2scpJosd0s0CIGtr5fMiz0Vscr/Su5/ZD8bjT/DnizwdfAefAftNtu67HG1iPcHYR&#10;71jaPocunTXelzj/AEmwfzIT18xeuR7EYP5VWaAeEPiDo3iW2O2CV/sl2Og2OcZP0bBrWE4tuLe5&#10;KTWp6L4l8N211qlvq9iFh+0bZ0K/L5cy8OPxIyPY1614D0eTX7O2vbQzsjfNnJIU55GfUHNeG6lb&#10;mBpUjkZYYZDGwz91H+aN/wADxn6V65+y58T57WSTR7khI5HZyr87HXiRR9RhqKVealyxHJJ6ntGk&#10;65qujaS32K4CSltpAjBY8deRzW3b+LvEdvZQvDqOpRy4wfLlaMdP9nFbNmXt1jD6chgY8Ec8Y+9W&#10;2NTS1tUKW8ID8ICuTj1rplOt2M1GHVnlaaVeaz4km1S4F298cmSUsSzde5Oa8/8A2ikuEtbG6kW5&#10;MVrqljLIz5Ix9oA/rX0zY+IljtXCW8OGDEgRgFSAa8J/a71WbUfhndzsJo3lkg8vyYUaMhLiNjvJ&#10;OVxxggE9uhrNTrXtJfiaJQ6M978U+D/A2m+HfCtxog1Qrc6RbyagtvkQpdhds20g8gsCRkd68c/a&#10;e0fRz8P4RZSaiAuowTSCckj5XBGPTmtfwJ8VtU0PTZNLDgR2spjw6gk8n2rB/aR8XT658Jb9ZEUN&#10;BPC+VABHzjmvLoUsSt27a9TWU6e/X0PUp7rwJ/wiPhE2Ph+7SRtJi+2ATFVkutzb5MZ75GenSvMv&#10;jw2i3el6NJb6QbN7XW7aXzElYljllAIPTGf1rL8O/Em7tNAiSBiyoWC5XkAVi/FPxLd+IPAazPJh&#10;otUtSUIweZBhves8PhqyW7a16sJTg9j6M1vxF8PrmbS7i78Gw3bLpdmhEVy0MZ2QKjEqvBYkZJ7k&#10;k15H+01eeD7/AMfeDbvw/oA0K1iE6Twi5eZZnZRknd0GAB+FcfceNbmy0u0/fsDDF5ZGPQkdK5Xx&#10;7rd14j0rR5UkZHhv2TIBJ5iJP6A1zUcPUjeXM7WfV2+69iudNn37q3iL4NXWs3Fze/DbTJZp5XEr&#10;x3sip5h+YlUBwoOeMelfKPiG+tx+1+LywtIPsRhso4mVgptljfC4Hc4GP1rnNe8bX154kkiS4uME&#10;xsY4xlpCUByB3rkdc1i4k+LGlXUaOssNqksnzEHiSTBx6jiuWjhakE5Nt3VtW3+Y5VIuysfqt8Gf&#10;2lvCdloEmj+JPDnhrxJbSggLqNpE0kfHUMRkV4b/AMEnPiR4NsPGnii18UeHNG8Q2NvqOqTWttew&#10;pKkEjzRZddwIHCgdK+cP+FvSW0ipLcMY3bBIGGiOP1Brlvgn8RLnwdr2sanbyeXNNqd5vXOFIZ1P&#10;H415ywlWnRlGL6qxp7VOV2fov/wVR8bfCvXv2Qtci0HwN4d0bW5Z7ZFu7SyhjlWPzAWAZVBGcCvm&#10;Lw/4i8Kf8KjhjGg6VfanbySebcSRRy3c53d3fGcA9z0FeNfH/wCOmp+L/Al/ZSSs0cyDcN2RwwP8&#10;68++IPj3VvDnhOQ2lyLed5o1V3TcF3Oqnj6VhLC1XRj7SWzb/qxdOr71oo2fj34ksdQ+K2lC28Pw&#10;6RDJZm3kt1iiHmBply58skc+pOQK5f4y+CtE07wddXCW6JeLLEBtkYDBZeAucdM1y9t4zvtf1XSr&#10;q/ljublYZUZwm0ORcKOB9BVf9oDXpbjW/sEUrlYyk8w67QoGB+f8q9rD0ZtU+STS+epjUdm3I6C6&#10;8AeFYbZBFpZDkYLefJz+ZrO1fTrGHwrdWqWlqEhidUPlKWAwT97rn3qg3j2CWAILS+3Dv5RI/Cm/&#10;24l3o90sllqLyPE6kCPCfdOOSR+NKnQqbSbevVilNdDm49GNz4msTalQq2kRlA5D/f7/AFxWp4u0&#10;4R2dmpiCSGR+QO3ltU/hFAnjO3gKMoeytwMKTjIY/wBK3/ifp3l/2cpRWRvNyGHB/dtxXVKo1XjD&#10;pYUF7l0efv4clcDJYHHTJrD1LSvsqXBdmKonYkd69Ufw8/2EynI4zg8V5n8RVbT9PnAJDS8/hmlh&#10;cS5z5UwnGy1OAaI3OrQxZbY8oBwTnGef0rtvE2mJpWh6ZaxKFNxvuj0yQThf0Fcz4M0aXUdYhKqX&#10;klYRRDuWY7R/OvQPibozah8VW0a0HmPbSRaZEE6ErhMD/gWa9SrUXOo36XMUralfxdY/8I78PPD9&#10;qVKz3we9ceqk4T9K3NMtE0H9nuS9lBjuNc1Eohzz5UK8/wDjzfpWP+0dKV+JcmjWeGi0VI9NjAOc&#10;mMBTj/gQNdL+0jpb+EtN8L+E42CS6RpkZuNv/PaUB3rjc78if2nf+vwLtZvyPPfEdzG+iwxxSErO&#10;+5uwIA4/rXsP7GXhEap4whklUmDT7Z7qU9AMnH/oJJ/CvHNY0Jk1S3sFBxaxJGQBkhiMt+OSa+q/&#10;2e/DH/CE/syeMvFksTRNeY020fGMsRs4/BpP++azx1dRo8q66feOlHW5wFy83xA+JrJFuebVL0JH&#10;znG5sD9DXr/7St6mmeLNK0WAYi0uzQFcfdLDPP8AwHbWD+wr8M5vif8AtA6bCql47CJrpyBwhyqK&#10;T/wN1P4VY+K+pjxv8ZtcvIMPHPePHEo5winav/joFeZXqfvFDsvzN0vdue4/sraH/wAI/wDBrxD4&#10;gmUI6280kZ6dAIkP/fTv+VeUeMtQTw/8KvEt+zHeloVQ9MO7AAflur6S8UeDz8Mf2M7OAqFuNWvI&#10;LDHQkRxmeX8nlA/Cvln9qbGlfB6w06LAfW9RWM7TklYxuP6k1w4aXPO7e7OicLI8b+H9hJNZoSpL&#10;SDI45FemaXorWukncoDOeexxWd8OvCi/uUXBVAM9+1dxeWLxyKigKqnuOpratUcnoYqKtY5Q2KNP&#10;tCkY4HvWpY6QWUKDjHGetXLLRmnuy2MDOenFbVhpWZApHyjvgZNYSmjWPma3wc+Hq+LPGVvaFfMj&#10;WN3fI4AC/wCJFFezfskeAJLmTUtS2hFUC3Qt+bf+y0VxyxKi7HVCm7aHgX7T3wmtte065WeENZar&#10;C0UoHOGI6/XH8q+Yv2adXufDd/deHdTZvtOkXB0+fd/EnWKT6dPwr7ls/K+KPw0ZWCi4KYODgrIv&#10;+fyNfFXx50CT4cfFPTPE4VorS+caVqY6AHJ8tz9D8ufpX6LTkufl+zP8zwZp29D6A8CrJFqTWzhH&#10;t5UJ2N16cge9eW+ItDk+Dnxj81AVsJ38xAOhhc8/98n+Vdp4d8RvcW1hqCMA7NhyTjEigbh+Iwfx&#10;re+P3giPxj4Ah1S1UNPp481CBkmJgNw/Dg/ga4mnG8H0NVFNXRw0yJ8OfivBcEBtK1wFmAHyYc4Y&#10;fgxz9DXF/Hj4Xx6XLeW8SMk0Mn2m0mHV1IyF/L9RXc6fbf8ACxfhI0IHmahoB3L/AHjHjn/x0H/v&#10;mruu2LfEb4Q296rFr/Rv3E5HVlGNrfyP4mlCpZkyi7Hhuoxf2r4d0/XLVcXdhiOfA5ZcjOfof0aj&#10;W/D9rrumSxIiG31NPNjXkbXxyPz/AJitHwu66P4lNtJEUsdY3L5Z+6kvRk+h5A9itWtP8LyQXV5p&#10;Shmlt/8AS7F+7r1K/X29RSlNx+Q4pNGN4FkTU4UGoEq/lnT7vj5gD92THs2D+NdF4Vt7jSNYiuwv&#10;+kxSBZF6DzUGM/8AAk71ma9px0y8i1QRsLTUU2TgAgow4P8AjXeeC7NtWiiu2QNJIBFLjkecn3W/&#10;4EveprYh6VY/0xwj9ln2h8GfB1x448F2s1vHFc2l5Gs8LMu59pGMAnp6fhXbaF+zde3N5ZtPaywp&#10;HKWwFIJG3HT6sPzrs/8Agibaab8X9O8Q+Br0Rm+0hDqembzjdbuwEkY/3ZCD9JPav0s0j9l3QbS4&#10;gea1hkESMORkgkof/Za+kw1dVaSmupyVKbjLlZ+aOkfs13M1vcrBCQY3Cn936gn+VeH/ALe37Mes&#10;+Fv2eNR1S5sp47S3hmlSTyyq5Dw55/L86/bVv2ffDUUtw0VmsUtyvJHTgYB/Cvhr/gsT8H/FfhH9&#10;nbXpRqs1z4Qk067gNikSyAOYt6nhdwO6Nec8Y9CaqeqJitT8/wD9m74B6r8WJPEd3ZRlo9KmjaWM&#10;klyJAzKR69Dmqn7SnwnufDvwe8SGWBgYIfMJIIICsD/SvuX/AIIg/Cqw8dS/EP7cYWUW2lOvlMCA&#10;Whc/15+tetf8FGf2C7Wb9l34iavpkdtLLY6De3RUsVJCQs5PQ8gA/WualD9395c/isfkv8IvBT+J&#10;4bpIIJWWCbaQRlhlfaui+Mv7POo6J8JdT1Y2ssdtA1pIWYEKp+1RDP6n86+qP+CSX7LI+Ji+Mbi+&#10;ubAnSpLJhI8oWI+bEzfiRxxX0n/wUS/Zm8P+Gf2IfHtxDrVrLqFtZQSeTG6FQFuoDnH4elZUoSdL&#10;TzKlbm1Z+Wngv9ni98ReErjVZPKmjs7uW2l2HK5Bzke3Ncb8a/AUvhzwHp00CxwqmtpEjOdijdbz&#10;nk/8Br9C/wDgnL+y+fiz8AtXvotZ0W0tBrU1tKt1IFI4U5xj09K5L/grB+zn4Z+FX7OGgXmma7pW&#10;rSw+Lba3uktPlSLfZXxGfXJXFckKFT2TnK1rGspQ5rR3PjrSfhbd65PZanAlooks43AuJhEkpSMZ&#10;AYkYJIOPrXE/EzSDYfFnw7L9nMI1Cyy6BuE/fyDHvX238OfgvPqP7NngXV4Y7TUVv5oLRI42XzIZ&#10;WDsCxIIUYU5ZhgV4r+2h8Prbwj8V/hqTqNrK+oxXcUzo6SbSupuPmZRg8HqPw4rCpRapXemhSSb0&#10;OSuvhm0dxu+xuwABHUjp1rlPC/g7+z/EviSxeEySW2rXMRjPUAMO3419lap8MPBNhdtHL4sjd8Yz&#10;ErMg/E4rx3WPCOh6Z+1B8SdPbUQbO31m9eO7VdwYb4wo/Efzrir4RxpavdouM03oePeO/Byy+EdT&#10;KWTI0Nu0gIOQMYJz+Vcp8QPCE/iz4fqLWES3jSxugWQKp2SgkZPcAEfWvprWvCnh3U/CnihbbWY/&#10;OttBvJVDAgSFYySBnua8y8A22iaz4E0uWSedJS06OwQESYmfnHauTFYblhGLfc0pzaldHhOk/CK8&#10;sbjQIr+3aJ5FuZThwwz9oUryD2DDisTVvhq+kaP4ovbp0nlmcNCwJYogOec9M19JfF7SNM8Mp4Ju&#10;ba7Nw9880Swn5fLxNH949geORXDfFSwWLw5rCRRafFHNA77QSC2FPPA60Obp8tOL00Bx5nzFPQrG&#10;yl0u1ZbXCs3lHKjr0z9PrWB8TPhvJrltpk9lPb2iWsvnSFuBIg4IHvg12fh/SvF9/pGnMo8MQwFF&#10;2Z85mxgcngCpfI8SXOlTwHUPDUOx3j2CzlY5ye5bpXnUasoS5oyWj7ms6cWtUeZ+GPCT3PxL0u4L&#10;KiNY2rBRzniYfhXTfGXw3Fbx6dJJwpeRGx97Hln/ABqto9/BpfxE0Q7twFpAs5BwC6pMCB/s5rq/&#10;it4g0+XSbCU7XmSZzgDI27R1/WuzEJ/WU+0SYJcnzNO++D0z6OgELBnUKAOa+YvjpoyN41u9IiVS&#10;1moWTB+6d2TX2l48/aL0aLSbtlQRrBbERqgHLkcGvjTW9KuZNPvNbuAVl16d44S/3nRSGZvpyBn6&#10;15WQTq+0lUraW29Wb4xQUVGGpc/ZY8CprfxOtbqSItZaHHNqk/GVWO3iMgJ+rKo/Gt79mrwk/jL4&#10;7NrV2jPBoUF14hvGIyFEKNIM/WQoPxr0X9n3w1pvgb9iv4reLLqdV1XUTp3hbTI8/Mxnl8+6YfSK&#10;EL/20rc+BHha1+Hv7APxi+IN4Nl54hvrDwbpDdC25jc3hH0iSMf8Dr2a1eU3Pl8l/n+ZzKmlZM8g&#10;/Zn8EH48ftH6BoT6fFLPqOrHUL25I3OIkPmuvsOMGm/EKOP4o/HvXNQJBtZtTeKAHp5SvtX8Nor2&#10;v/gmvpNp4E+FPxw+Kt4Asnhfw02naa/cXd4TEhHupKmvD9Ad9F8N6heJEhuBAyRtnLGSX5B/6ETU&#10;1KrdaXK/hSj8+v6BGmlFX6nH21mupavqOpMSwlncp78kV9y/tcfC9P2dP2GfhJ4XlYDUfEkb63eR&#10;rwwUKCoP0knmX/tnXzB8C/hwPHXxU8JeGBF+7vtQghmz3Uuu9j7Bcn8K+j/+CsfxgX4g/tYT6NaO&#10;H0/wfYW2jQIgygdIw8xH/bV5PyFYVqjnVjDtr+iLglGLfc9B/wCCYXw9tfBf7NvxT+J9wvlrpVjL&#10;b2rsMZkWLaqg/wDXa4gP/AD6V4Z+zL4Ji+JXxY0+zcoRe3wV2z92Pdl2P0UE17z8SPGMP7P/APwS&#10;d8M+F4maPVvG2pC6u1HUxKGmI/Eywg+8dec/8E/tBbU/GDXKIyOITDGxXnfKRH/6C7n8K4Kk/wB3&#10;Op3NlHWMT6V/aokjvpPAnhhQoWy0yTVrqPHyia5kZxn6J5Y/CvjP9qWFLz4paLoyKDFpVo05UcAP&#10;IxwfrjNfTfxR8Zr4o+OOv6irZt4pRZ27dQqRqFUfTAr51ltY/Hfxa8Q6vOhcG7MKH0SMAAAfXNZU&#10;Z8lnbZfma1NbjfAnhUwW42qQyruP+frWq2iNdXLIqn5R09K7HSfDZsvD5mRNguX2g98AUy20TYFY&#10;Kx3nt1xV+062MeQ5rTfDaxyAMuVBAPat7TPD6G6BVQAD0HNdjpngiza1il2StIwJxjA/+vXQ+H/A&#10;KQ3lvC8Jh8xl3O38IJ/Spc4rc0jG+rPaPgD8NGtPBOnW8EAE14puGHT72T/Kiur1vxDH4V+FN3f6&#10;U26W1+z2dvt4y7Nk/wDjkb/nRXBTjKS5jqStofnv8CvE40XxCbCZi1vqAymegcf4j+Qrk/2ufhDD&#10;4li1OwlQi11iE7WA+5IDkMPxAP4VBrKXXhDxM1q6PHc2cvBI64PDD+dexavDb/Fr4ZpcxBRdImcD&#10;qjjqPzz+dfoVKblBw6rVHh211R8efs3+Lbm/0qTStRYpqFrIbK4DdFuYzgH/AIGvGf8AaFfSfwu1&#10;aHXdFutMlxKY1JCk/eRuCPwP86+XPinoU3w2+MNpq0YaGx8RFba5xwIrpMmN/YsBj6ivb/h94sXS&#10;9VsNUUbYbkBpFH12yL+Bz+lPEuMlGvFb6MVPRuBl+GLCX4ZfFu4sZlP2OdzEQRwyN9w/hx+ta+h2&#10;f/CvfHt/YyKzaTqYKEYyCrZ2/kSRXW/HTwW1+llq1ohkaMBSy870PKn9f1rL19V8V+A7fUUjZbvT&#10;jslx94DI5/A4P515tSo4zsumvyOlQTVzxP4t+B28OeIri3BISWQzWxxgiRRnj03Lj8QKtaVNJr+h&#10;WGt2wUXWnyETADlR/GOOx+8Pq1el/FXQv+E98EWmrW7RpdxIIpPZx0P5/wAxXk/w48QHw34xaycL&#10;FY68RC6t92GYHAPsNxI+jVtOfNB23X5GaTW5093pFv4hhfTGjQRX6mSE44D88fzH4imfCG2+w6vd&#10;6TKwWRVAVTwGI+6fxHFXrTTLix1K60lxtvLY/aLNiMnjqnucA/itVPF6vY6tpniazBjiuTslK8BH&#10;/iH58/TNcUW3F011/M1urpnt/wCyl+0zqv7L/wAa9C8X6Q0izadcstzCBj7TH0mgI/2kOR749K/b&#10;j4dftuaR4w0EX0EiXkFxslgkGAGjZEYfzzX8/wDE41vUrK7hAVdeBjXBwIb6LkL7blyP+BV9Rfsg&#10;/HafRPCw0aS4aJVXz7PcT/qycGPPYo4I+m2vbyPEqH7mez29TkxkHL3ux+w0/wC1BYWzNuSEqRuQ&#10;78cYHX3zmvkv/gql+2H5f7PNxHpeuS2F3fmXTpbSKKORbi3nt5o5MluQ2CACPU14xc/HOeGydJZ3&#10;LNHkLgcnjvXjnx++OelReFr46lo9pqbPG1uryRq0sfmK0QKkkfdZ1b6qD2r6KrJJaHHTTvczf+CW&#10;37UepfCHWNTgsLmXzta0vTWZgeBiFCRx6Z719ZftOftla5rvwE8X6NPqDsb7RLy1kQt98SQOuPyN&#10;fmb+xp4jXR9Tne5llt3h021WNsBmyuFxx16evavbviZ8QYdf0nULe1aWTFqyO0jZMzFTk8dueK5s&#10;PVfs2vU0qQvO5kfsSfHK6+HNtq0NpdSRRapY2U0gVsAv5XJ475Jrvf2i/wBpC91/4F+M9Plu5JFu&#10;9IlGN5/hKv8A+y18o/BPxU2mRwK7EI1hAvudoxj8MfpW98TfFw1HwXrUG9v39hcAcgYxG3+Fc9Cq&#10;1ScfUc4e8mekfsy/HK/8J/DDVI7W9ljgkvjJgSBcMR9734H61i/tK/HKTxv8EP7OmLTEeJbC7k+b&#10;JfbHdIP/AEYfzrxTw54zbRdBlt9xy8quOePu/wD16q+K9dXV/D9xGNxAvLV/vYX/AFgH9awjV/c8&#10;vqXy+/c9U0n4r6jZfD3SbFLyeOK3iU4icr8wDrnGecBz+dcd8WPiAdV1vwY800kotGuSu4jCZnRu&#10;PzJ+tctd6w1jZ26GQhkj2lhwPvEVgfEDVTcy+HWClvIlkLAHGctEf8j2rjdRyp8vkNKzue3XvxZT&#10;UdcaGFpn2x7i2QUHJABOepwa58/EKab4o+MrtnJNw5fcT3byiTj8K47U9e/szxFPIqx4uI9hdcFj&#10;jOMkc8Z4rOs9WP8AwlWtOWJikiyGzk52p/gK4qzcqLUvIuD10O/1Dx/OmlalhiFnsLiM+4aJhWbp&#10;PiWW08OaciuEiQyYAJHV8/1rjrjxC9zY3CFl/wBS6jHoVIqa0ujLpFuFYkLuIHTHNcddXpxXmXFt&#10;XZ0/ijxVJqmp6LGXLmJZST/dG+Mn+Rql491sz6JqILBlNs4xn/ZNc7qVyrXlkJDID5UpyuAeqmqH&#10;iqFUsbqVTcTF4GyN5wOD29KU4KTjdlKdloel2HjuU+H9PVWOVgQcH/ZFVm8VsLOSUMCWZyT75ry3&#10;T/DCTabBK1xqDbow2DcbVXjsBVmw8OWs2nnzZLvAJxm5fH5Zrmjh4JtJ9exo5t6BY+IWl8T6aS2X&#10;eGMn8PM/xrV+JOs40+zDsVVWYnrjtXIeHpo7bWdNXBJdUQMeTwr1ufEKeO4+zIQCAGJHr04r0KkU&#10;66b7GafujfE/iZtZdbYj/XOBgdxmrvxP1oavHbWyIkdto0CWMKDoCPndvqScH6VgaTbrdeIEd2bZ&#10;bKZWOeBgZNRWOn3OuXdrAjytcXT7tucgvI3/ANeuR0Ipprp+pfPdWOz+LHiabwz+zn4K8OIvlNqd&#10;zdeIZ14GfMKwxf8AjkRI/wB6tf8AaM8dT+Df2OfhZ4Bjd4xKl34qvYx/FNeOkcZPuIIUx9awPi3a&#10;N47+NFvoloDJb6d9m0S39AsYCE/i241W/abu2+JHx1Fhp7E20FxDo9kgHAjhCwqB+IJq6UVzQT85&#10;MTk1ex6Xb6y/wy/4J46B4YjYxXfxH14aneY4LW9uuEB9iZAf+A1xEulomkWsMUYD3U4KjPUj5U/D&#10;LH8q6j9ozUIn+J+heG4Bus/BukxWUaD7vmFQzfqf0rjvEmsGx10bG3HT046Y3qvX/vs/pXGrvbeT&#10;b+9/5Ft6+h6z+wxo8Vr+0he65csr6f4RtZrt26qdq46+6h680/4SW++KPxza4cLNeeItU+Z5Mkjz&#10;ZeT+td/8Ib0/Dv8AZH8V6yw2Xfiib+z4WH3tnKnH4eZ+dc9+xZ4aj8S/HC0uJci30uNrhmIzjooP&#10;1G7P4VSjyudTsrfd/wAEpS2R6h/wUN8eLe+J/DPhi1LLa+H9ORQgOQGkPmEfUKVH4V237EBbwr4P&#10;utadNphMt1k9MRJtX/x9z+VfOPxf8Uv8R/jNq+qMx8ua4cxgAnagOFH4ACvpLTbZ/AP7NJtIiy3F&#10;9FDaLjqS371/1YD8K5KsOWjGn3NISfO2x3gG7fUtOnu7gttlMlxKx64ALH8cCqXgLwCun6dB5mDc&#10;3Z82TH95jn+ZqpFcy6L4Tt7ScCB5tsJ+bJx95v04/Gui+EfiKPW/iHYm5y1rBcqzjpuVSCfwrjlJ&#10;3euh0JppHqPxY+DNx4Bu9K0RvKaeC0jecI27Y7jcQffkVT0f4T3eoRIywAKMYC9TUXjT4qzeNfH2&#10;qalK/wAt1cM4x/CucAD8K2PDHxRnsREI3VgWOeOBWDlVSsikoG9onwc1JG3G0lAGAPlJxXR6Z4Tl&#10;8L67ZNdwMpdi+GX72Pr7kVa8IfHy5s3jMkiMqnPTvVrxB8R7v4qeM4GdgY7VFtoQqgDcTyePfA/C&#10;snVqu6lobKMU9D03wZ4JHxt+InhfwiI1W2+zXOqXW0YAG0pGT+Kn/vqisf4afE8/DPRfHXjGBwkp&#10;uLbQtNfvsjYbyPqEH50V3YaNCMLVItvyZlUnVv8Au2kj4E/aa8Bfa7e18Q2IUrNhJTjgE9Cf5flW&#10;L8CvED+HtWk064bMF8NyjsHA/qB+gr0z4eapB8WPhpEk21YdWt94Tr5T9GX6hv0xXkc+iXGg6u8E&#10;qMlzYy7c9OQeD9O9fY1qrhKNaOzPLjC6cWc9+1t8Fo/Emn6hZoQkWpoZreQDmGdTuUj/AIEAePev&#10;JfgB4gn8QaDLZXwIvbd2YxNwYp4/kmj+hAyP933r7A1nRYviF4CUbQLiMb07YYdR/T6V8lfEnww3&#10;wo+L1vqlum2z19wzJ/Cl3GOQfaRBj6qfWt6dSPM6Lek1depMoP4uqPpj4XXi+Mfh9NYzhXnsAI+O&#10;pjP3D+BBH5VxuhyroPji80u8ULa6nmF17b+QPzyfzq18NNdi8C+MNNuVc/2Tqtur4YEkQyjpz3Q8&#10;H3WtL9pDwZNo93HqsQKhGAZl5Hqrf59RXm1KfNaX2o6fI1Ttp3Oc8JaWLPWtW8M3hJjuAVjPQk4y&#10;D9SvP1FeI/Ezwh/YHiC70142SR5DLG/QrKOv/fQ/XFe/+JgniHw9pniuxIW6iKJc4/hZTwfwb9CK&#10;5P8AaY8JR+JvCtp4mslJkCh5AvUMByP0I+oFVTfK7fL5MiSMl7qbxt8PtN8TQIy6xobLDdgAgl1H&#10;DEejoM/VT610TeD7fXrSTToCo03xVB9t01jwiXIHKZ7c5BHuK5r4CeNYtP8AFOntfT7vD2rxf2ff&#10;9xAWIKy/8BYhvoSK9o8P/DW48LarrXw31KOS3vbSRtY8OyNwRKoyYlY9m5wB13A+lcrqcknTl0NV&#10;FNJnjfwW0SbxNfX3hWZntb2++fT2Jw0V9D8yDnpuUEe5WvoPwD8KtV8UaS2oaRbTNdXltcavaRKp&#10;JFxbr/xMLTA/iCjzQvoB615J8Y7FdI1Dw9480J1t49XdWldOPsOoRHkH05Ab3BavpD4Z/tRT+F7K&#10;1vNB8qzh8XTDW7AMuf7K1yFdtzAM9FljDDB+8celXKs4zjUjon+DW4KCs1I5zwX4zbxTpVxHDOiS&#10;WkBmJPLMB1AGecda8t+Mnxv0jwbps91rk8M0bOphhkkZRdFHRio284xjOMdav+NvEWm6F48lutIU&#10;21lrGb+0VD8saPnMX/AWDp/wEetfL37beoSXsOkOdzwE3BQqOASseefwFfX0sQqtJTXU81wtLlO5&#10;+A2pR2WualdBo3s5QGg2MRhSSVODnj0r1HVNejigdo5smRTtH1FeA/sra7Bqvw+u5rkbZ47SJYgT&#10;3DbT+NejzX0f9mowm3yMOFIPH41lSlZNeZTWpxPgrVnsLeJiTh4NgBPo5FXNV8TG6tri3K4zbzL7&#10;nMbD+tcpo14Xht4VwJVaZTg+krf0q7qskkjqSACwYZ9eCK5YSaui+W4y9lVbCB45S6zxhsBcbenH&#10;Xn61Wl1cr4av2ckm3MUgUcMcTJVaOdrzTrZCu1ViXBA5HHWqOqQSjStQJbdmAe2f3iGsKUrRsxyR&#10;o3filNY0+yvUSQQzozgMQSuWPBxVLxPfZuNKmRQcNIV3cdlH9KraPZvqugWCoFHyMDx8o+aqfjmb&#10;/QtLjLEiFiARwTyDWcLWaRLWtzpdW1Ro9ZVyoYkZ5OAOtQxai76rdyApseDlcc/dXH8qh1yMTSxl&#10;CCrDjt3qsoEOsjk+WYFDDofujp+NcrleDRaVmWpLnZZuQzBvLbt7GtHw/OzaKiu5JZiRx6nNZ94V&#10;eAgcKUIHOT0qDwlfOLF0Z8+XMw9eODWE9Y3XQpLXUu+LdQNrfWTBScbgcdeSKi1/X4fsN1CGkMjw&#10;sPunHSq/jVxN9jbO5VJz+hxUevl5bGbYVXMZIyOenpVRimo3E32K9p8QLSz0m3gIdnjjVWwuewqx&#10;Z+NbP7Bg3Cq5zlcEn9Ky9KiT+yoCBCCVHOwZ/OtnRrUCy3M3yljkdKU4xu7LqEWzA8MXQm1zSyeB&#10;kY9PuvW743kDNA7OFUZP/wBaue8OwbtU0115EZOex/iq38Rb1YrFHPTn+QrZx5qqYRdom/8AD5G1&#10;HTtSmR4w90VtVzyTuIzj8Aa1/hfgfFwyzIJLfRIpL6UjhV8pSQOf9rbWP8NvFVnZ+C7eO4sklZJG&#10;nJz8zYXaAfz/AEqXwpfjTvhX4v1oARya5cR6ZAT1C7vNkA/DaKutTVmEH5m38Brt7zx7feILkBo9&#10;HguNUlyesm07Cf8AgbCov2brH/hLPjxa396Q8GjJJqM7dRlQT/6Ec/hVLwfnwx+z54g1RiftHiG+&#10;j06D18uIeZIR7ElR+FWfgbPJ4Q+CXjTxHISJ9UZdOt88nH8WP++j+VctSGk7eSNHui1Fqp8WeONa&#10;8R3TFUe4lu2OcZUEsB9OBXP3k73kaFsGe72k+5Y7j+prN8Q6/JongH7IPkl1aVIFPcoDl/6D8a6L&#10;4OaafHHxX0SxOTHFMruOoIQbiPxxj8ax9jZc/RfkgU+nc9H/AGj7xfCPw18I+E4H8tbW1+1TqOPn&#10;bj/4o/jV39mwr4G+D3ivxEQY5Zoza279y2Mfzc/98153+0d4zPiv4r6k0b7orZhbRgdAqDb/AEru&#10;viJcDwB+zX4a0hW2T6hm4lwOpyTz9GYj8KzlB+yjHuy4u7b7GX4D0qPWvEunwBAyX0yK56nGef0z&#10;X0p8Tb43Wt+HNIjQYhT7XKnZS3r+GK8O/ZJ8JPrHiqGZ/mWFM5JyQWO3+RJ/CvXLS9/4TP4paxeR&#10;zNHFZ/uVIAIVVGK48QlfvYum7fM5v4x+KotN1eCJR80SgY7Ann+QH51e+FniQW63d22E8uE7cerH&#10;H59a8k8eeLf+Eh8VXUqMdjyEKT1x0H6V0/hvVG0zwyyggm4cDI6gCpjh/cVxynqejweJVgjaRmLF&#10;xx2xV7TvE88cyoGKFznGeTXmcviJiq7TxWtZ+JXaZWcndgDjtUey6lqpd2PbdF8SSRzsGfOenNer&#10;+Cbt9G0Sa9kcM1rA8owMHeRhf/HiK+d/hpdz6vrMMcjKYlO5h1JxXvOmAala6dpsLE/2jdKZMDGI&#10;0OT+GSPyrjnS96xvF2R1Hi61kg8B+FvDKOQJkk1G4HTBcfKT+AH50VU1bXP7V8aandmURxwbbSEA&#10;ZIVR/wDWFFZNM2jr1Pjr9kzxg1nrM2hOSPtw8+yGcbZ1HKfR1BH1Ar0b4raFHfwWuvQxHayhJ8jB&#10;HOMn6Hj8a+fLAXHhzUrW+sZXgubSRZY3B5RlOQfzr67N3afETwLZ6tbFGsvEMJeSJRxa3IGJocds&#10;H5h/sstfX4eqqqdB9dvU8+UOX30cF4D1BbHUjYEgpeRmW37bmA+ZfxUfmBXkn7Yvw2XUdGLWrlZb&#10;4+fCSMGC5jbcp47Hg/iwrq/Gd/deGJFgjYR3umuJYH6HI5B+hrpPFVlH8Zfhp9qgiSK4uIvOSMHi&#10;KUH5kHsCCPoRSw6nKnyO94u6Jm1zeTPmv4O+PV1zwdJbXMjC7sH82OBvvICcTRD/AHXGce5r6Y8N&#10;XkfxU+Fr2M7iS5sYvskuerJj92/4AY/4DXxxqumt8PvijDfSRFbW+lMrx9Nky8SLx0LLz9Qa+g/h&#10;j4pl0LxHE8Eqi3k2pL3EkTYIb8Aa6a0k5xqraW5mnpy9iv8ADbdpmr6n4Y1BtiXQaNQezjuPqOfw&#10;FaXhXTkvYdW8L3wA37mi9m74/Q/nS/tCaA/h/wAV2evWhCmRhuwMfMvQ/iKr+LdTEZ0nxRZjHmbR&#10;KB/eHGD9QCPwrBx5W0+n5AnofPumNJ8K/inqPhi6IigvW8y18z7qqWx/445x/uuK+m9E8Qat8bPh&#10;5bzG4mTxf4EK7JXXdK8KDbHkjnp+7P8AupXiP7dvgl9V8L2Pi7SEElzZYu029ZF2/PGfqn6rTP2c&#10;/wBpNtAbTvE1vKZ47mMafqqKebi3dQNzD1wo5/vIDU4ui5RVaC1WjCjU15ZHpWvX9v4k+36Uy+To&#10;/wAQYmnhRxxpmrxH5l9gx/MOBXn/AIE8T6hNpWreE7hpLTU3f7ZZMzYMGoQDj/vtVIJ74NdP8V7c&#10;6b4juNMt5t9tr5XUNJuEOFW6UZXB7bl4/FfSuB8fao9/cad4ttj5M14RFd44Nvdx9T7Z4P4msaVp&#10;LlXX8+n+Rc19o0p/iAvinSYp4wUeUyajDD/FDIMLd24H+yQJAPQe9eTftSXz3/hLS5Ig0itNLiQH&#10;hTsGR+ldVrVw2oawuoaSExqxOqWY7RXsYKzwn/fTIPrgV578dbgweEo4Y2aSzeUXVoCfmMcgI2/V&#10;eVP+7Xr5fUUU6bOetHXmZL+zil3YaH5LBcPHnKjkjfnk/hXuliIm09A7ANgV5J8FdVKaU93aRSW0&#10;V0HjRBIQYoyWDISOoIwK9JtY3urVHVSV6jac4+tb1W+ayFB2WpxVlJCL9LWOORbqO/vA8hcFCu8E&#10;ADHGOT1710M+lLK0bMy5DYA9q5SCKSLxrcRMFU/bpwMHoSqmutitQ9whcttLLnHJ6iueo2noyotb&#10;HI6JKRFboFDj7PhefRjRq5Muj6gXUA+QegwOoP8ASk8KQA6gqAhlWJ156jDkVf8AEVuv/CP6gcBc&#10;Wznjjtmsr2kgd7GJ4ZeT/hHiY2KLll4OQAT0ql4uhE1jZllbCuQucf3TWp4G+Twu6uylxKwzjg9K&#10;peM0aOxsmC7ys/QEAtlTxk0Rl79rkcumpakcvHCxGAV645qC6ijS9VlJLmMdTyKuwyJJYW5YhWKD&#10;g9jiqerAR6vAqsCWRT/OuZp3diktNCWJH8lix4HQVS0BhF54DZDybvccVqxrm2dGC4A6+tZXh5BL&#10;HIS4bJH4VktYsE7uwviK4ECWzEEglgPQcVX1Z5w7KrxiMxnqOelT+JFC29sNxB3kD16VS8YXBs8C&#10;RvLCR7iM4P3a2pu8UKVjCsp72W0BRphFGoA2qoA/Oun0O91F9NVI7VHXP3pJgM9ewrmdMvLafTEj&#10;8wlyuQAa6Hw3r9tp9g3myojK+ASceta1F2RMHruZPhubbqNoTIysoOV6g8sMZ9qj+KGpq+jjaTlS&#10;R/Ksmx1dX1iFlLBQCy45yNzdareLLxprAh5CN7khe+K3p0/3ibE5aampoGtGPQ4og2Cy7evqa9Q+&#10;Lmhp4K+H3gzw9ykz2P8AbF2i8lZLg/Kp9xGq/nXmPwN8Ov46+IOm6OoLLc3MUBPcAnLn8FBNetB0&#10;+N/7Ti2wYi0udRESgHhLaEc/QBEJp14+9p01HTV0X/2jPDUfw/8AB/gjwpCS9zZ6LHqV6oODHc3X&#10;z7D7hClXdf8ABsmk+CPAngtSEluUF/eKByC/ODj6msPxRq83xt/aLmbDC2v9TwrZ4MCHhR6AItel&#10;aRr8V58VvFPiJJIns9GtXtLYkZPClQR6Zwa8+d1FL5m907nzt8ZruG5+KsOm2p22ulJtAA79/wCQ&#10;r139lbSh4cs/E3iq4XaNLsmSIn++w/x2j8a8Esb1/FnxR1G6c7jNcMSw6EAmvpHxLIngD9mmysgo&#10;S58QTCWTsSo5H81/KtcTFxhGkt7IiCu+Y8r8I6PP44+Idlb4MjX94N5z0BbLH8s16T+1VcvqXxRs&#10;vD9sxEelQpb/AC8gNgFj/wB9Fqg/ZK0aKX4g3GqTKGg0e3adiemf/wBQNYo8ZJqHxTvNVuYjcy3M&#10;7bfmwck9a5ZP37rojRR0PoD4D2cfw9+Gl7qcgVXhhLb8Y3YG1fxyTUHh+eTwH8BNZ8SXTMl9rzFb&#10;XLcnedq/1P4Vd+Iswj+EemaRbKFudXmSN0Trjqw/Nq5z9tHxzpat4a8I6SXSLToBcXREZVUZV2qg&#10;9eSa83kcppfNnRHRXPLNJh+1XRLlTg4yTk124aDT7K1jaRdzR7+uME1wOk3DytHHGvB4J7mulvoy&#10;tyisQVTjPpiuyS2MIo2NpnniQEorYGegNdJYzQ2QU8SuorktNvftcaheShwCRxVzT72VHldgQAcC&#10;uecb7mifU9i+ELCUTXDFgznaADj/ADz/ACr3r4e6iINTvrtgqppNqIlPo5GSPzrwj4VRtp9lbmRA&#10;u1fOfv0GcV6Xdau3h34aguxW41iQu2M5JY8foa5HFayN4vZHQ+GtdS9tGnkILyytI34nj9KK4m21&#10;8x2KxRKwA+82fTtRXM4pu9imn0PNP2l/hsvw3+Is5ijWGw1HM0MajCwtuw8X/AXBx/slT3p37P3x&#10;UGnaxP4auZylnqbCa23dIrhRgY9Ny5U/hXtv7V3gyD4x+BYdd09VFxInnIq9fMA5U/7w+X6ha+M4&#10;T5NwJo2kiu7dwV5wQR/9evpq+GdCvdfI5lVUo+p7t+0F4N/tHS49VtiwaAbJgOTtJ6/gT+prmfgJ&#10;42bStWl0q4YGG6O+HP8ADIByPxH6gV6H4M8VQ/ETwQjy7C9ypjuF/uygfMPoev414p4p0qbwh4ol&#10;SJyr28gaJu+M5U/Wuuo7NVo7Mxje1hf2rfhgl4s1xbRBBdnz4SP4JlOf1/qa4P4a+OhFoESylnuL&#10;E+UUX7+w5wD9CCPbivf9Slj+J3w7LLgTBNw9UkHUfn+hr5h1q3k8A+P0uWQpZ3zGOcDkJk/MSPY8&#10;/gaqUU06fSWq9RKTVj6UW4i+LfwjkWVJEu7WPow+cFRlT+n6VxHgXN3o+oeH7lgftKGW2yeVcdR+&#10;fP51t/CLXk0GSFA/7q5/dyDPGSeD+f8AOua+NjT+BvHVjqVp/wAe8knmAY4yOq/jzXLJ+4m/Rjas&#10;y34ZRPFfgnUfDt4A0toWMQcZwM8j8G/Qmvj/AEC6f4DfGPVPDF6pTStQ3S227kCJmyygeqtyPofW&#10;vrTXb8aD4vstesxusdRVZnA6HIw4/Ln614t/wUF+Er6lotv4l01AbvTyLuJ153Jj5h9CMH8DXRha&#10;kebkls9H+hE11Ow0LXJPHvgG68LSyEaxoB+06dKp+bYDuGD7Z49j7Vm2WrxeKVe3nUxW/iVNkw24&#10;S11BP5bv/Zq8u+A3xTm1G007XrVw19pIVXUtzLF0KH6cj6EV694l0m1/ttmtHC6N4vjW4tpOgtrx&#10;eVPtnoa5a9L2UnB9C4z5lc5XwfpkrWeqaPuaHUFuPttmW6xXUeNy+29V/E1lfFLwnF4x8GzC3jCS&#10;AHULRFGNmcefD9FYbgPSt/V7i7SSHXmRopXl+z3O3rFdR4OSO24YP51Y1q+XzI7m0VVivAb+1j7L&#10;MB++h/4EuePak6jU4zW/6i0acWcb+z2FbwioYqpjkkQtjPVjkfWvVfC1t5V7JAWJ3jKgn2rwq5eT&#10;wX4hmbS7y4t7G+JvIAjkLtfnGPUcj6irh8T6jcsZH1C8ZxyD5rcV7Vue0znVTldjroF874mar80S&#10;Lb3TSEOwXOYe2eMnHA65NdDbeI7dXR5AiJnOSwrwjQ/EFwNU1OKcyvLNcxsrkkkjBB579a3JNoQh&#10;gNx45rOpRT3KVax0vgu+hfXLyRnRIoXmy5YYwZQB/Orvizxfpy6HfKs6uWhdTtU55FeceGrh4zJG&#10;yuGSaQ5I4wcY/UVc8RW0mp6PPChPmSJgYPNYypLmVxe100Oi8E67YQeCo8tMbiSdycAEY2rj8ev6&#10;VD4n8RWFzpa25tbmS7MyNFIZAFUdwVxz1POaw/DlrNY6ckcqqGLFuDnGQB/SnajbSzSpJHsLocgk&#10;/dIz+dSoxU7kc9jpLvV7K+tYDb27xL5a8F+AQOT+dJPdwR3mkObWZXmjctukysuFYgjjjHFYVpA6&#10;aeluxIKrt3AevP8AWn3KzXl1ZSz3Ezvp0XlQLkKiKQc/KOMnJ5PNS4jU2tWa13r7QRSOIoTkZAIJ&#10;x+tZHhjXp20iSJGVI3mZ1OwZ7Dr1xxUk7CaNlZhhuCAao2NkmmRlYmbBOeTnv0qYxilYTk2xniLV&#10;5hfWUbzuwaQHk4AP4Vh+NbuTWdcgieaRgRumLuScZ6fpWzqUEV6FMqh9hyM9jWbqYga6VpAhOCPc&#10;YrajJK2hMmUtLuhHp0C+fGqqMAbMnrTNcmllsWFtLK8pIC/KNvX0703SNQtLfTk8ySJWywIJAPU1&#10;PJ4nshgiRG2nOF5rRuz0QkmVNEDi4gkkVziIpkKApIJ/KovFU7SAOqAqvUk4wPWmW/iq1062EUzS&#10;BwSSAnIBJxWRr3idL61kSFJG3DHYcVcE3O47M9P/AGUNSk0GTxD4lHlodJs5PKkYZIllHlj8k3nj&#10;0rsv2cb6TQ/CXjTxjOpzpmnm1tpD/wA/Fy2wAe4jEhryTwP4+0u18D3ugQ3MVgb+VJJJJ8qx2jAX&#10;PTHX869Pu9at7T9mvTfCGjt9ovr3WJdU1SdSArgRpHDGpz8wUBz9XrKtWhzO+nqbwjpobX7L99bR&#10;6/q+tXmTbaLpzsHbqJW4UD3Jq9a+KdO8L/s/aneXeZrvV7qQxAswzjoBjHGT196xfDkcPgj4HNbx&#10;yj+2vEN+YWiBBMaABFJ9CSXP4CuL/aS8UWthqFh4X08bbfQYVil5zvlxlm/EnNciiq1RQi9P0RbT&#10;jHmKPwO0eTWPE6QYG+5nSAFTn7x5PPoK9r/am1/Z4m0/RomHkaTbJGVB/iIyf8K4X9lDQmXVhqYX&#10;K6fE102eRvOQopvj7U5/GfxLmijczTSzLBnqXcnGfzNXXlzVvQmC909b+HtyPh9+zVqWpsvk3evy&#10;GGMnhtmcZ/If+PVw/wAHfDknij4iWMCIzJJOrSNkcKDlv0rpf2htTi8OaJoHhmGQtFptsrSAnGWI&#10;4/QVe/ZSsYB4ivdXlZUtNOhEYLEgF2/rx+tcUpKMZT7myu7I9tlvYW+NWj2yEGHRYtx+XcvmNz+f&#10;NfPnx7+ID/EP4/a/fRFTBbSizix/EE4J/Fs177Y6vY+Hfgh4p8WairfaEuJbmNyuD8o2qoPue1fH&#10;nhy+n3m5KCVrljIxLYYknJrmwqcoylbbQ0q+7ZNnqHhmzMoWVQAQc1pyZuMMMfMcnPauT8N+OIbS&#10;JxPDcw4QgEJvH6Vv6d4ssLmLEc6BiM7XypH51crpERZt6VGkDZJwD/OtnTmW8vLe2yW82QFvYDk/&#10;oK5m11mCWTMcitu9DmtrwjIzahLcDI2jZnGeTXLN9S76HunhV0vDFBEAPtDrCPp1b9BWv8UvEyv4&#10;igs4m3R2EYyOwOMACuS+HuoGxmW4cHy9OtzKxP8AfboPyxVfS9S/t86hezOwczFemcnFYyjZG61O&#10;htbqSYqgJV2/wzRXLy6xLb2VxIkg3oVRMHnJOT+g/Wirp4duNxudtD3j4ceLbbWrB7BWP9natH9o&#10;tcnPlseqj3B/lXyv+0X4Rk8CfEm8IUxw3ZMo4wA5+8B7Hr+Ndt8CPG7/AGc6a8xEkbG5smJ5Vh95&#10;Px6/nXWftKeEI/iV4Dt9VtwouUXB4yQw9f5fjX0y/f4fvKP5HDJOMvJnjfwL+JTaF4qSxmk2Weq4&#10;QMfuxSj7p/E8fjXZfHjw009jHqUCMXh+WVQOWGefyPP5185XusS2GpGM74ijcAcFGFfTXwp8aJ8V&#10;vh2hmdHvI1+z3KnklwOG/wCBDn86yoR5qbpS67BJu9zivgr42FhrkmmzPhLrlATwHHT8xx+ArJ+O&#10;3gFLm7mlWNTHc5ZTj7rY/wA/rWV4s0STwh41ljUNCQ2+FhxjnIx9MfpXpuY/iT4HEgwLjbyOu2QD&#10;kfj1+hqaafJy9Y7BJK6aPFvh941lfTJLF1ka8sGETgHnH8Lfl+oNem+LrE/Ej4ZrI2DeWw5wfuyL&#10;/iP515B4rtm8F+K49UVCiTMILr/ZOeD+f869U+GviFLe+WKR1NrqKhDn+F/4T+PSs6jjfm6S/MpN&#10;Na9DmfAV+fEHg670i4Ja509jNCDyQueV/Mn863E0hPHnw9utLmVXuLNCEVv4kI4/qPxrmPFunz/C&#10;v4oR3RLixuZPmweSrcMP61u6vq8fw98YWcxlLWV4OvZ4m6/l1/Ksr2dn6DltdHwqjTfs/wDxqvNI&#10;kDf2bcS+ZCGOFZW7H+X1Ar6r+HU0HjLwPcaE8wdZk+3aXMcZjbrsHpyD+teaf8FBvgt5lu2uWMZa&#10;azbzgyD78Z+9jHocN+dcz+zb8WpdY8OxWsUzf2tprb0jPAPTofTvj616GIp/WKCqr4o6M54SUJWZ&#10;7LLqSavasLzENvrX+hX4H/Ltep9yT2zx+ZrlbXULoaXeaRPmLULOfzrQ54WZOSv0ZRj3rpNfitpN&#10;Sju3kCaT4riEc/PFpdj7p+u4Yz3Fcj44uZHij1IBre8spRa34HUSL9yUfUda86nHonv+ZtN6XOd8&#10;YFLm0WSBNsTA31qv9wMf3sX/AAFucVn2l+JkXAA461p+Lrq3j0ua7byJbBSb3OcPbykYdAPQnmvF&#10;pPGl/fzt5cjRQv8AdCnbgdhXpYGTknHsc9VK90esNNbWzmRnhVm796rXXi6xtCQ11EdvYHNeXyXj&#10;zMGfeyyDux602ON5AW43R8HHcV3ShfVsySPRJ/iNp8DjYzsW5GFJqEfFm0+XbDMwY4yQBXCx2csh&#10;2LkqeVPpUy6WWjDkAIx2uO6n1rJwh1KSZ2R+LUS4ItZSM4+8BinxfFyEMpa1lCg84bJUVyNtodwz&#10;FCMuBnB/jFWI/DM25ChBV+Ef39DWUvZbMFB2Oim+L0QA8uzfIPOXAx+lVp/itcykGK3iQ85G4k4/&#10;rWWfB0rozEkFPvDuh/qKSy8IzLdCORSd3IUHAb3U+tF6K2BRZal+Ieo3BwjQRnp8q9fzqo/jLVSW&#10;JumweOgA/lxW7aeBbaZC7SqrHoxHBP8AdYdj70f8Ila2E6+cZMnqMZZfp/eFYfWqV3ZFqk9zlpte&#10;1O4HzXVwQeCocj+X86pztc3LbpZJmLcjLE5r0IaDp0ESNiN0c/KRwn4Hqh9qj1HTLbaQkSYXr8nz&#10;fivf6iksdHZRKVJ9WeepaTxjcrOpHfqKcYJmIDPI2O+a6mbSgX3KqgH34P0P9DUDacGYjYAU56dP&#10;w7fhWnt7i5DAhsC+MgkmrUOkKwI2jFaqWA4IXr9Of8amjt9q4OQR1ODn/EfrUuq+haj3MtPDcN4p&#10;DxB1X1XNEHh+fRnEtheXliw5XynO38ulblpEYwoCh1PTpirLIZRtYDIHQ8H/AB/nWbryvboU1fYz&#10;tb+IXieW2s418ic2uGMzYErsM/NkYx2/EVhvcXV3PJdag09zczP5kzuC7Oc8855rrU0sXEZyFXHc&#10;dKrT2TWzkBQQO3cU6VWMbxgkvQUk3ueofBb4zaDY6BcafHcw2NzelVkEwKZI4Uc9q634X/DQaf8A&#10;EGz1Wa6tbmzjkM7OjZJYdOmee9eANocOqIVlgikA9VFFrpeo6HKG0rU9QsZE+6sczFfpgmuOVCSb&#10;dOdr9Grr79zRTXY9j+Kx1LxJ4svr+8guIg8pPKEqB2GenSvXfhn4afwh8PPD+kh/L1PxFMs54wy+&#10;Y22P8l5/CvmjQvjZ4y8OgRanFHrdmcAhm2uv866y5/alsLPW7K4u7q8t7/TJkaKZY2kiwMEKpI6j&#10;gAngda46yxVuTluu8dfw3NKShe9/vPof/gpl4xsfh/8ADjwv4F0hZLSTUCst0oJBnij6Mw93OfQ4&#10;r5o0S48q3jUEYUDn0rI+NXxcvfjl8WZfEGp6rLfYiSNZJnykYA4Reeg/nmn6PfrPGjRss0fQMvKm&#10;u+jTkqEYy33fqY1m+d22Oxsb3zFBQgjtg1eSdWGHVD+ANYNjPsjVVADfTFXkuQBgkEj8cVxyjrcl&#10;LW5qCCEHKgo3+wSp/SvXfhhZiLQLZWkYSXDbmLHccf8A6q8asZGurmKJPmMjAfhXs/g3LPGqKUWE&#10;BRjnr1/QGsau1jWkr6notxfXGjeEFkAVf7QlLtuXJ29FFV7O/NjZG3EhVD8zLnuetc/qPxCl1q7g&#10;s5DEkFocqwXHToKt3d8ZrhCNuZFG4jv71y3bep0yklsdB4Z0mG9u41RA4fdcSkEnOflUfgP50U/Q&#10;9RXRdFnvmIT7SyrF7IvAord1nHS4Jo8lg12fwxcJPbsVmtJN6c88GvoHwL4ztfFeh286OW07VUyU&#10;zkRSYwymvnjXroanCb1YRDDKMn+6px8w9sH9CKsfs6fE+DT/ABBceHJ5gIdQczWrbvlWUDoPqB+Y&#10;r3cO5UarT6HJKSkrFH9on4ft4W8ZzTKg8uds8dz6/iOfzqL4C/EX/hBfGUKTSbbO/KwT88Kc/K/4&#10;H9DXs3xn0KLxz4GeRoz9pgXbI2MlcdCfoefxNfLN2slhqDQyoUeNiCcd81Ven7OreO26FF3R9O/H&#10;PwaNe0lL+BQZrfLcc5Hf/PtXHfCPxeND10W0zlbe9IQ5PCv2P49K6r4EeO1+IPggWd1iS6skFvLk&#10;8uoGFb8QK8y+IujXXgDxnOjo4sXYSRSY6Ankfgf5inXTuq0fmC7M6f43+DIr0TN5RNtfqVkwOEfH&#10;Brz/AOGuszqG0ybIuLF/KdvUD7rD6j9c17RoN7H478FtbXA/fhNrn3x8rD6j9a8W8XaNP4L8Tx3g&#10;DZhfyrkYxlM8N+H8jWNWCatHZ6r1CMrHpnj7Qn8e/C5rh8PqGnthiBktj/EGvP45W+IPwoaJgzan&#10;4fc7fmJZ4vT+n4V3vw+8TJM7W7MRb6jGYzuXhX6A15wJp/hR8VzBOVa0uiUlYZCOjHrg+nWsk+aK&#10;b3/Uq3QuWBj+KPwpls7iMz3emIYyrHJkjxx+mR+FfEunib4G/HC5tW3ravJmItwGQ/dP9DX25bOP&#10;hn8TGRUJsboHIAyGjbn9DXg/7dnwnjvrI69p4RmtMvuj53Qsf/ZTz+ddWX4hKdpbS0ZjUhdeh3Ok&#10;fZvFnhKa3VybXUSvkk9YJ8ZH54ArBuNWOoRJf38bCKYHTNWTbko4GFkx9ec+xrjv2QPijbeJI5tB&#10;1NyLiaIrGc4ywGVce4IrufEFtPHqj3KJH5Gr/wCj30TDKpMh5PHQkcj61y4qn7GpKLW2q9DSlLnR&#10;4/8AFG8vNMsDoilpYbo71lUYDoDgD/PrXIQWXkW8TKAMcHIrsPiReRax47cW7M1tbr5Kk9Mjrisy&#10;DTciaMjO1s+3qK9HBztSUmrN6syqQtLQoW9gLqNlwDt+ZR7VettNAWOVVwrfK+O3NWrCMK6MQAoO&#10;M+x/+vWja2UayzQOMpLl1OT+NazqdyeQqWmmLC7QscMPmjOM1KYY1UTGMiMfJKuOnvVi0tmuEBBL&#10;TWzY4Gd2O34irk1uqlZiVNvNgSHHAPYn+Vc1SdmUo3MyAKZxCTtcfNC/9Perbvtj8xYyEPE0eMlD&#10;60LpixSNaqzB1+eGTnP0/D+Vaem2cksDXTAPNAdk8W3kj2/mK5aso2vcqESrb3IuNq+YomUYikzl&#10;ZB/dPrU0bNLEyhSFTmSPJLQn1HtV+XS4LOJXhEclhc4IcDmFj2z2H8jUltbTy3ix4Ed9GP3bkYWd&#10;e4Pv/LrXPzpIqxUt7OVCCWUM/wB2XHySeze/+faorm2kkbZLG5ZOTGfvR/7SnuPauz0rTYb63meO&#10;2ceX/wAfNn1eM/3l9R/PtzWdqUUNoAJMS2p+aKYMTJB+Pdff865o17y0Rqo9zkHt3hQOhXa3G7+F&#10;vZh2+tWIEMyqmxg4H3CeR7o39K2p9OYSAsYw833WxmG4Hp7H/PNUb3SAAwjikUIcvbsfnT3U9xW8&#10;aqkiHFpFIWkSxyMu4kfeYjH4Mv8AUVBPaLxtVVB6ZbIb/db+hqwLF2uAN8jN/C+MSJ7MD1FI0DhC&#10;/wAhQNhgBlG9yOq1olZktlJbZZJSArAqOVx835dD+FLIVVACFZR9SB/Va0DYqG2kgRsMox6Z/wB7&#10;qKhltHDASI3mjv0Yj+TfzrVSRLYy0shOwCbgWHTgZ/oasJZFgwaM5U9gePw6j8KfDGUDtGAqn0GQ&#10;Pqp6fhUjSuwQM+NvTklfz6ioctRxfUijtDC5IwEbqc9Px/xqK7slO5hyT3x/kflV1Yi0qllkDdeT&#10;hj9D0NTG3O1tqhiP7ow31K9D+FZynZ3LaVjKtIzG7AqWPsMEj/P1q9BGouFwhKkevA+v/wBerNjZ&#10;xkHKlvUgHA+o6ircdkFZWBBA465H5/40qlRCihH0wTxli6Lkd+fyz/jTbvwDFqNsFdRNu6qRnP8A&#10;X+daUdmrpkgqffjP4jg/jWtolswkRAOvQHGT+B6/hXFOtOC5os2S7o4pPhfaeH5lZLSNX7bxn+da&#10;1jIII0j2BYl4GOAtdZ4kcmIKw3FRgZGSPwPI/CuZuInj5Qgnrkcn6etXTryrxTmx1IKLui9bTgEb&#10;gJAfbFSecsbDy1fcxxjqP1rJS5uACMKR6jmrFtqLwhg7KynuvH/1qXs5rZmbae6PT/hJ4LTUJDfT&#10;zxM7t5MMQBYkkct7cV6vpvhSbQtLmZUWa4kZsbW+6On8s/nXy5O97JKsunaleWEi8hopCgJ+nQ1t&#10;6V8efiF4QiETtFrqLgqZAI2x6e5rmnSxDblGa9Hp/X3m0HD4Wj2LWLO50+1lMsX/AB8kDaMhwM/p&#10;/wDWrb0VW1u8iiiQq64iU54Bbj9BmvHLL9sNIpMeINI1CxYjDfJ5kf54rvfAH7RPg7V5kez1O3t5&#10;mU7VcgFWIxnr17Vkp16Wtam7d1qvwNHGEn7rOz+JHiB21K20eyLObdNvyjjgcnj6UVVsNPs9SvZb&#10;+21G3uXkUDIYDbzz9c0VlLMI9Eaqmjj9EuLbxloEtvHK8MepKGjGcGCUdVI7Z6flXkPjOOfwJ4uj&#10;eNmjmt3Do44wQcgivS9f0weBvFUkKgLZaq3mQsOiS9x7ZHP4Vi/HTwa3jHQ4NThJSaL5Zio6uO/4&#10;jB/Ovva8VOKqo8qL5W4s+h/g98QoPiB4PtNQyv75fIvI85CSAYJ+hryf48/D5dC8Qy3MSgxD5mAG&#10;OD0J/wA9q5b9mz4hHwJry2N3IVsr7EcvPCn+FvwPH0r6K8f+HI/GXhSRG+a4giKrjncP6+tYL95T&#10;5Oq29CnZO54L8FPHk3gvxhDcMWW2kPlTIDwUJ6/h1/CvoH4r+Frbxt4Ra4jVZZETeCB1BHWvl3U7&#10;B/DmqSROpUxuVOeM4r3v9nr4hjXvDTaZcsHms0woJ5aI8D8ulc+HmpXpy6hN21Rk/DfxCNLsozIx&#10;VoW8icdwM8H8Kv8Axg8NpqNgl9HGkuVxNgZ3LjrWb440dfCniKadDmzvgT/uN6VreBNaXxN4bmsJ&#10;X3SQqVXJ+8nb8ulZqLvKjL5eoNrdHB+GtUdLQWaOyzWZ3REc+YvUD6j+lXfjdpsPi7wdZavEgW6t&#10;jiQdcccg1z3iuG78K6tMiqA6PlSOy1P8NvEDapc3lheyq9hqKHynk48qXgbTnpkfrUJ622v+Y07E&#10;1leR+Nvh/DIo332l/u3b+Jl7GuUvtN/4T/w5e6feA/bbNXVYs5SVe4+uOfwNaHh6+T4ZeODDeYjt&#10;LmX7NOpPY9GrM+IAm+HXxDWe23SRTPuAU8OD0/X9K5mrS7D5W1c+MvFelah8FviUHt2khe3k823k&#10;5AdMnH+Fe7P8V4PG9pZ3trIkF3fWzSypI4SIyKvzMD03DGCDg8j1rM/a50C1utF08yAHU5XMwIAA&#10;QE8j6e1eQ6DoktvMkckkjxRuSF3EqMjrj1r1oyhjsPGctGtPX/gGabozdlodTaK9wfMldVYyZJ64&#10;ya2ks44LwfvgQ8fX3FY+nQn7EQoJK5G0c9DWs5b7DDOFJVSCTjsetaSXQUd7k+nW0ckc0RJZ+3pg&#10;9D+FX2t3OlQ3kSDzbNsyL03KDhh+XNQmwmsLm3l2L5M3yFs8jPStDT7WW31MxtKEt7sErgfdcDkf&#10;jXLOdtUx2J57dYryG6t9ogudqv6A9j9O1XDpK2kr2p2PBcqXjHUA/wAS/wBak8M+GReNJpc1w7RO&#10;N0THAJUnkcdwatW3hkXUM+nXbMt9ZNlJdxz/ALLgcduo+tcVWrG/Lfb8u5rCLtc59LGUXLW5G25t&#10;/nhkY/eHY/0NaEd9JMFvIVAuI/kuYADucDtj1HUVYltRcwRyIgjvbViAAMHcOqn2NT3lq99bR6tZ&#10;oqSKu2eMnBZQeQR/eFZzqLZ/1/w41EtaI1nY5lZDc6Vc581VXcIG9cf3T0PoeavW+hLemO3ckWEk&#10;gWC7I+e3b+HcR+QbvnBqloDLplyt6SJNMu+Z1Qbguf4+P1/Ou9tvD8PhG5iiIFxpGpfLE7n92hb/&#10;AJZMewP8J7HivLxVVQem/T5fqvxNqcUyhonge8tfFMMF3dC2vGXFveIg8m7GPuMD39vyNb7/AA/s&#10;L0TwSwRWevW/757d2LQXY6Fk9A3qOh6itLTbS1h2aLq8cj2F2wFhcscPG46Rseodex7/AFpvia6e&#10;NodH1J3jv4Pm0/UEUK0g/wDiv7y968aeKqSmlF2/y7+nddOh2RpKKOBaxttNu5RBp6TxJ8txYyJ8&#10;0Z9s9D6EcNWN4ksoEh860D3FhITmE/660Pp68Ht1HvXbXNhc67fmKRksfEFshMcjH91eJ6+6nuOq&#10;muL8SLI+qyuAtnqMPE8R5V/Q57g9mFerhqnNJa6/1/V/vOWpFJHM3XlyBZHkMkfSOdOWX2b2pso8&#10;mUGU7HP3ZRyj/WrP2Rp3llt02SL/AKy3bgN7j/HoarRxBYWEIaWIHEkMn3l+n+FezBHG+w5bUsSq&#10;lUdv4Dykn0pPKDfIMOB1gfqPdTT4olWLzIyZrYcMuMunr/nrUk8CCBHUm6iPOejx/j3p31B9is0I&#10;cgKzMV65+WVPb3FN3oFZgBxwXUZH0YdqmjskmYSyAMg+7Mh+ZR7+1WTZKFQsx5+7LGvDfWh2SsxJ&#10;EVjMAihkCRnv96M/4VNJZcYQlSeiucj8DTZLN4gWKvED0Ycxt9R2qSCJ4vlYrEX6I5zG/wBD2qXF&#10;X0ZSktmEdjJ5wZi4cDoeGH0Per9tbvwFLSN6YCSfl0NNtZHVxEw2kdIpPut/utV63CuCu0l+ySHD&#10;f8BbvWNRvqXEW3tXYFlVht+9tGCPqp/pVzTGcKQAGRe6LuA+q9R+FEGWwpXzWX+F22yKPY960NPj&#10;WSTCKWYfw/cmX3z/ABVyT2NYW0sMvIDexKGYyJ/exvUf1FY9/pwyWAAx0x8y/n1H410awbyWAeWR&#10;f7v7uYfUdGqlLbmSQkDzG77fkkH1XoaypTcXYqbizBjgbJ3Lwf4j0/MUTafGyhsFSfXjP49K1obM&#10;OxCt5jHqFG1vxWnNp6SZKZ3Ywdmcj6qa6VUV9zLlW76GfaaeIQAMAH14z/Sta2sw0YBLKy9jxn8O&#10;hqCHSmVjggAddv8AVTWrYWaomEckj7wT5h+KnpWNapc2gzIvNNWQlHiWUH+EgfyNczrnwzsNSJK2&#10;q284Od0ZKMK9HSwjaNiqgs3UocgfVT0pkVkHmAMayxg4JHIx7g8iiliZR2Y/ZKR5fb+G/EPh/KaT&#10;4gu4Vzjy5WyB+ZzRXp174etbp2MfT+6o3foeRRXQse7e8k/kiHQj1Z6p4/8ACq+LPDk1sCUuI/nh&#10;ccFGHOa4PwF4ua886xv0ADN5F0h6RuOjfTP6GvdvHPhiTw5rUsTqRE+SpPT6V4T8XvDh8I+JYtbt&#10;iTZXjCC7VR905+V/6GvqaN4SdOezOFu65hNd+GEf2qUwqYXQ9M8Z65FeyfBrxhNqPhqO2unMl7py&#10;iKUngun8Lf0rhbSWXxBpMDxSr9ptyEkDf8tU7N9e34VpaHv8M69HdoQMfLKvPzKetcc5yw9dJ7G0&#10;ffVkZ37Q/gdoNTF/AoVJjhxjjr1/A/zrnvhn4gfwvrMFzG53wMA4zgsvcflXtPi/R4/FHh4xKd6y&#10;R7kb8On5V8+a2k/hbUpIZEJaM4JH8QzwaMVTUWpx2eoqTutT6C8Y6ZbeMvDrNF863CeZCw/PrXkn&#10;g3Vbzw94mIDMr2r5K54cdx+Irp/gd8RDqVu+jSuN4zJbbjg/7S/1qp8X9Dfw1qq6pEDtl+9tHSnV&#10;XPFVVutyY+63E2PipocfiHSIdTtcFWUfj1yDXC+GSt4skIjjcITuB4x3rofAnxGs7PT3s71newu/&#10;mVgpby2PUHHQda5rxYh+H/jfzIXQ2043bv4XU1hiI88eePXf1Li9bWMX4uxr4u0VNRgjPnWLeTcg&#10;e33W/p+FUNB8Vy+KUs01KCOW305SvnnG5+MBfwFbLanHoGpXdzOpuNJv1K3ITkLkdf8APpXA+OtR&#10;t/C/g9JbclZJkyB3OT6+o/rXDiZOUIwT1lobQ0d+x5d8atafxt4+lZDi0tgY4lB44PWsO3tFgnYY&#10;BYKvarKwyS3ELEFiykknqec81YkgZLlVIwxTk9Bwa9ujBU6aprZI45y5pXYtkBFcSLtwGIbpjqK0&#10;9FhWezmgZQChK4PPWqixA3q7iMtGOc9cHpVuymFpetwAsihuDzxxSqO+w10RoW6f2r4eaME+ailS&#10;cdCP/wBVSLe/bdKTC4lixKnOPmXtUOjX6rfXEJYkPiUAjpkc4/GltVWO7uYQSdjeYvuD1/WuNx1a&#10;fqW5aGx/bQdbfUINqvbnfgDBK9GWtPxFqyMYNRt2ZtoAfp86Hv8Ah1rmrOf7C0sKFMJiRF9VPX9c&#10;1a0rUEBmtHYOUG5QeAUPb8DxXPKjZp22/IqM9DZkXyZVu0JaKYCOYk8KP4W/A8fQ1b06X7DqhEnl&#10;R29ywWYdlkPAb2B6Vh6Ddeak1hIrssfCgnO9D0+vp+Vb+h2zXmm3FtKoFzajnv50R6MPUj+lcteC&#10;inzf12ZpCV3odf4M0ay8Hay1rfxGTTdVJEZ2/LDIRypPTDdveug8M2VhpmuDwvqSyXGh6gStnI7Y&#10;2558on1HUHr+VcfoXiBdf0O40O+Zmnt0GJBhWlj/AIXHuP5itzw5q0HijRp9G1dpVurUAxygbWkA&#10;+5MpHcHGfevCxFGck3O/nb8JI7Kckkkv68jtfENiPCwbw7rMCz+chNlcs2Pt0Y6ZPaZOOR14NcLf&#10;Xbau39l6pLLKw5tLs/K0uDxz2kXHI71s3njCXxp4cbRddnP9qafhoLlDzIB92VenPqP6Vzd5qdtr&#10;9hPp98A2pWoDyvG2wtj7s8fofUdvpXPhMLKPxr3utv8A0peT6/1bSrUT2IfEXiG6vbddO1JFjvLQ&#10;7rS7UBS+P4gR0b1FcfqWoNqTCC+kEV/GN0cyjAk9xn9RVjWNUfWFNlflnnjOYpRx5mOjr6EdxWG9&#10;28hNtenMo5SQZw3oR6MPSvocLhVBbfd+a8u551Sd2RzXRM4EgaCeM5WRfut9PUexpPNF64JAhvFG&#10;Q38Lj+o9qS7ZSqwXLCQvyjD5S2O/sfaqc1w0TCOSMtESNsmMZP8ARq9SNO6MW7bFvcfPCiQwXOMk&#10;A/JIPX3Hv1qaHCSOUZobgfeVuUkHr/8AXFJZzJdoIrhFKj7kmcEH39D+lSSgwwLDdHC5+WZeCD2+&#10;h/Q1m0tmgQyKTc/7sC3nPLI3Rvfj+Yq9ZqyyfupBFIPmaBvuv7j/ABFVVgWSeOOZ2ZVO5ZlXGD7+&#10;h/SrflBHIuhvQH5Zh0/HHQ0pglcmRUdpDA8kMhzvt5TlT/u/4iiPT2nTyoY0jfqYZD8p+lJczhYN&#10;lyqui8iRRgp6E+n1FKyloYxIWnhyCHUfMvucfzrFoqyJY7eRZvJCgsPvQyHJI9jVmFCxMSqGx1hk&#10;4dfcGkSCYQBnj+1QEZEi8un5fzFWoHE8W6VBcxg/K6cSJ/jWUu5SegtiSVWNYjMq8mGX5ZV9wa07&#10;eT7SwRD5wTrFJ8ssf09ahghFxaiRyLuJSQJE4lj/ACq9HAlzCrkG/iU53pxLH+XUiueaerNqcUnq&#10;TRIbgmNsThedknyTIPZu9RzWS3zbUYTsnSKX5JV+h71NLIzW6hiL+Ad/uzxf402F1uVARlu41/gb&#10;5Zk/xrnjF6g1crxac88mwDzHTqknyTfge9SmwaaYI7F2HRJRskH0Pep7eQSSMmRdon/LKX5ZU+h7&#10;1O1yL5PKQCcJ/wAsJxtlH0NCTuUooqJabiImBkI42SjbIPoe9TrbDeFZSrrj5ZMo4+jd6sRCT5V3&#10;Bl/54XPDfRWq1bHLhGcLnjybkZU+ytWc32Lg3YQWMfRpAWbgLKNjD6MOtMk09YJApb515CyjB/Bh&#10;1/GrrW6JIISXtyekc3zRH6N2qT+z2skHmb4EbpkeZE349qxTa6msWuhmyTGNwJ4wpP8Az2HX6MKK&#10;0LuyVI1I3xg85T95E34dqKSlfoEnrsfW3xB8MJ4o0t3UKZYxuUjnIrwbxx4XhvrW6sryMtBONjL/&#10;AHTXv3hjXkvtPjJZWUjK96434r+FiC1/EitA/Dhedpr9IxdJSiqsDxaT5Xys+ZvCV/c+DdVudIvX&#10;czWTYVzjFxAeh+o/mK9NtoBqdg0ilmCjr2I9fxrlfip4dFzAl9bgre2Pp/y1Q/eX+oqj8OfiNLoj&#10;zWl1Gbq0cb4JEYElMdCPY/1rixFP29Lmj8SNqUuSXkz0/wAA6yJDJp8zANEd0Oe47rXIfH/weUhW&#10;9gjBCZY4Gc+v+NZM/iae31iC9twY2D7lznj/AOtXqOoXEPjrwYWTasjrnBwSrY5B/GssNP2lL2Ut&#10;1sOej5j5t8Na7PomuRXEUpjkhcSL2wRz+VfQE1za/FXwGsiFSZ09fuSDqK+dPiFozeHfEcseGVWY&#10;lR2HqK6f9nf4mnQvELaRdyYt79vkz/C/b86VF2bT2FJdjNtbqXw9rM9hIXWSF8ocdGH9DXe6jGnj&#10;XwAQFVrzTl3xq3Up0K/8BP6Yqh+0F4TUX8N/CGRmXdwOD6j+tc58OPGM2l6gI3OW3bgrDh+MEfiP&#10;6Uk0pOm9n/Vx67o5rxn8UZvBfg1rYWTy20s/lzzYyYFI4OPQVw3xW8ZaZ4is9Hs7JpWvIYd90Rgw&#10;sSTjac5OBjrivafFmmWV54W1USwRLaXO4BXbAlXHY+uK+ZvskenagIoTmGMER554ya4sLTpTrS09&#10;6PW+50SbVNLuWIVMFzBkKMq3sTTNUQyTQMrMchhjtUsqGW4tyRgkN360t6RHFC4UfK5H6V65yN9i&#10;KMiMW7lSShZM5qSWQ/aIGACgkqc9sjioWnDWrEkgxyhgB0OaklkV7V2C7njIcYxng0mu6EmWmkW1&#10;1C1lYgF8xnsPanajcPbX8FyhOCfKb2B6frUV5Ob3TyIyoZcOufaprsDUdPYAqqypkEdVPXNYtbXQ&#10;ND5XYETKMtAcN2JQ/wCRU8jeTKlyWUCHORxyh6/41W06eO7tFJ5WVdj4/KpdLk42SKSYSY2DDGR/&#10;+qolH8Bre5sySrbeVeRK5aDsuTuQ9R+HWtaLVSXjubVQ88XOQcGSM9V9+Oa5/SrqSzJt3CsYD8vO&#10;QVPT9KuaPKtheG0ZyTjzIW/2c9PwrjqUu/T8jSMrHSSRgPBe2cimRf3kRbo4P3kP1FXNR1lNRtba&#10;+sZDHLHl48dj0KH2PTHrXN2t2tlM9jlzFPmSInnY3dc/rVZ7k6XOG5S3mOJAMYR+x+hrmWGu/wCt&#10;i5VLLQ6efVl8SWcV/A8kF7bE+WTwUbuh9j0qC811tetFkQm1vbc5+bkwv3B9VNYU2pNa3RulIMWA&#10;Jlx+T/Ud6feXZilN/CzNIF+dByJU9vcU44WzVvl/kTKdyW9nGokxS5gmjbLbDzG3Zh7Gq8kcetBr&#10;edAlxAc56Z9HWnXSpqdstzboDcbcoRx5g/uH/PFQCZryFdr+VKjfKxGSh7qfaumEbJf1YlshiMi7&#10;ra6iVic7W4+ceo9DT0U20YiuF3LNwr9A/t7MKWZBeqYbgeXLCwJCnBXnhh7U5LzMptp1SUEZU4wG&#10;HqPQ1q0RuVp4005QjhpreToWHI9mx/OtOxcKihlMto4+YtyY/Y+o96bFM9o3l3KebbyfKjnGH/2S&#10;OxqW2h/shi+4SWxPyt1aH2bPb3rOc9NRpO9ieWy/s+PekgltWH3QOU/xFJbTrbQb4SJ7cgkx8ZUY&#10;7eo9jUrRGxRpIWMkJyzRk5Ke6+3tVJrKN4hcWBHJz5a8K/uPQ1mmpKzKXkXbe/ht7bfbwtLbsM+U&#10;Tz/wEn+RqKIiSUS2OME/NExIH4eh/SobaQzszIFjuQcOr8B/YjsferdsI7i5JjaW0vI/vjAwfY+o&#10;qZR5R9S/pt0Fdnty0U6/6yFhhTz39PqKsQS2st+zW8jWN/kNJGwLLJ+Hp7ioYBFqc6RXGbe+Ufun&#10;U4De6nuParFwwTFvfxDHBS4UED8+xrmkry/r+mXexpWs8dzIVObC+yQDtwkvv6EfrVpV8qRGmH2G&#10;7PAmTmKT25/rWfZu1sGS7VLyzwCsgOXX3I/qK2LG2uLeyOCNU09/4cAug9P9rH51z1Pd/r+vxNYt&#10;2uxLrcu0Xwe3kAGy6gHyn6+n40t3bIESS6QOq/duoBhh9QP/AK9TWenyC0J0ySO4tOjQM2SvsM8j&#10;6Go9FgLGQ2TNBIpy1tKNo/Lt+FZJ6X/r/gF2VhJLJyqOy/b4T0ni4kT8qI7d7iInal9CvccSoatG&#10;3Z2LxFtLvyf9W+PLl/of50jQGS4UXUcmnXY4FzDzG/1/+vQ/6/r/ACE/QS1adohH8l7Av/LOQYkT&#10;8ev51p6Ykd9EI7d1ZlHNtc8MPoalk0SaKJJdSti0aL8t5AOQPU0raeZLdZCovrYn5ZY/9Yvuaylt&#10;oXB23Eht2QtGrmBzwLe55RvoauwySWbLHIzWZHHlyfPA/wBPSiyuJfJKI0eoQL1ik4kQfXr+dWrT&#10;ZcyNHbSBSBzaXH9K5ZvW7Nk7FPUDBbtvljmsnb/lpD+8hb8KKuizisy6iVtOmY8xyfNE3uM0Ue1t&#10;sr/16Akz1DwB4sNhKbN2IVfmj56+1dyuvQahYuki5jkBDDHevBp9aaCVJEY7kwVPoa73wt41j1fT&#10;1lR1D8Kw7ggV+g4TFJe5LZnk1aaeqRh+P9Mjs7qWMAhRyNw614d4ls5fC+uedAFRCxkQdhnquPf+&#10;tfQvja3TXrDcNpmjHboQO1eP+JtKGt+ZEwUY+UE9VNJv2NW72ZKV4lbSbubXI47oSp9l2grt6j2P&#10;v2/Cu0+HviY6bqZjlZjBekAZ5G8dh9RxXiegeIZvDPiFtIuy8cU0h2Z6bvQH3ABHuK7/AFbxRGum&#10;LDGhREwwbPzfnXn4qTo1VKGz2NqXvJpl/wDaJ8B/2pbPe2qklBvGOoPoa8a0i1+0XSNKzRSp9wjg&#10;qwPFe4+DvivF4sRdN1KON1lPkmZDgg443Dtn1HrXnXxV8DN4K8WgpHI0Ejbwx6YPQ11Vndc62ZCV&#10;tD1Hw9r6/EXwBJY3SgXsCbWB/vY4YV5pp2nvF4qis5EIeBuGXocHqfep9C8aHS54763JJRdkqdN4&#10;9frxXU+B5B4otJtUdfJSQ7Yi4ALY7/jXBicQlScnujanC8jiP2mfENtp/g1bSN1WWd8IoGB3rwKA&#10;MbmMkD5Y+Op713Hx98QQ+IfHrxkiSK14ABwoPPQf561xl1GLa/wpBPlg4znFPKqXJRUpby1KxMld&#10;JdCa8lCm1LNjG7AzjPFV7yUS2algWKSDnGcVJdgtb2rbWLb2HQYHFFyjf2XOQqjBVjn616q0ONjY&#10;Iyba7UFWYx5A+nNLpsKz7QMgSqVyfpUumR+ZMyDKiWNl6c9Kbp+1YYgxBCcZ9eafcpJMXSmDLGjg&#10;Mq5Uj17Vf0sRQxPCWO2FyBj0zx/Os5IlgvJo0BARyQMY681d87ytSDY+SeMHrncw61jNXElpYbp0&#10;SLd3VuQygNvjxjkGrKqBeiQlRHOuw8Y2sPX61VuE+z6rb3JLbGPlP3x6GruoW8ahwCTsHmoTnAYV&#10;m46+pUh8u2ExXDOQ0X7pwT1Ung/gatXKl4TLEoa4t/mQjGWHdfyqtZahFIEkADRzrtbHcGo9PupL&#10;RyjAq8L4IY5JHY/lUyhcSZo+a2qWQEbKJGwyMx6MOh/pTxImq27CZShYGOZB1BrNkdrG6ZQQYZx5&#10;sRXPA7r+Bp0s5tCl4sh/eny5gTkA9m/HpS9m1sK6NDS/LW4ktLhhK0Q6Pz5iHoTQlwNHvvIVWMLn&#10;dbtjhfVfwqveSAwrMifv4uU2jJcd1qxbzJrOnMikHzBlS3VGHf8ACs5J720Hzdh5vJNOuGljVWtp&#10;D+8XPMTH+L6GpL/zRLJex7WLL88agYcD+L6iqllKxeS3mXZKvySqOjD1HsantyLF1tHJkikX9y7c&#10;5/2T71KhqC1GukeoW4mRlE2MxyAct/sn2pLK4XULZoZldWRuVPDRN61XvIxokyyRIwtnbDoo/wBW&#10;f7w9BVyRWu5I5bbAuR1LNhZR/d47+lW4fcNJEkMsiq9ndqheRc8fclHqPcVat4BpojimbzraUbUc&#10;9/8AZb3oa1j1+yWOWRotjdUHzxNT7OMCNrS8jWR15w3Kyr/eH+eKwnIEvMW5h/saBHiQm2ztMYyz&#10;Q+49qV4XIW4swhaQDchOFlHr7GrcOrDS5UglkZoW/wBU5BJT/ZaiS2ktrjfbwmWJstLHnG3/AGl/&#10;qKxjJ2u/+HKceqIpLVdbUSRFYbiLglhyP9kikFib6dIrmNoZouUZWwfqD3HtVkQ/2hKkkMqwzp0f&#10;GRIP7rVeiaPV8QXMTQ3MBzwcMvup7ioc7FJXZFZQrFcx2t/sxK37qTPD/Q9j0rZlhk0dxFexvc2b&#10;rgTgZMf++O/1qGye1S+Szvw/lzjakpHyyH09jWqmlS+Fp9jRy3umSDJkXloR7juK5asjVLoZx8M3&#10;dkRc2BW4s2GfKUkn6qf6Vf0DTbhy9zpcxEmf3sLH5CfQr2PvW/beGJrWzF7o8kMtnIpaS1L/AH/d&#10;T2NVLPRo9XvJL/T5pLW9iGHXlWX2ZehHvWDrpqzf9eZcaeolnHBf3TiJzpuqL8zpxl/qOjD3rT8y&#10;31Vxa6xE1jOn+quU4RzjqD2+hqsfs+uzR2mqRpaXZ4jlHyhj/sn19q1Iku/DpW21KJtQ05xgXIXJ&#10;T/fH9RWNR/1/kyrX3IZtOubC2ZNSjTULXOFmjGWUf7Q/qKJLG601Vk08rqdk3PlvywHoD3+hq5ba&#10;dd6WyS6a4vtPYZaAvlgP9k/0NSWdjDqVxJc2FxJaXScPA3CD6r/UVEZ9/wCv8ilHTQpWWv3d1E8e&#10;lqLNgf3ltISy+/B5H4VFYyBr0IQ+n355I/gk/oa07s2t1Oq6nC9leocRTqcBvo39DTrjUk0+Mxap&#10;bG8s24Fwi/MPqP6iolK7sl/X6lWXUr3MADl76CSzmU/LcRfdY+p9KmntZJIFa7Vbq3PInhGG+uKv&#10;W1y1laGTTpI9TsT1gkOWA9AT/I03TpLXU7pjpMyWV2f9Zayj5WPpg/0rCUvI3iQI0rwhYHTUbdf+&#10;WcpO9fx6/nRVm4gtHuCb+OXSrsdJUJ8uQexFFYqpYThfZHOpqfzqpYkj9at6F4obw7qAkDMIJTtk&#10;HQY9a5KfUWgJkYOwHBA781ZtdRW4Q9WQjkEc19apyvc4Glserv4i8pVZWBjcZD+tcb4uV7K+F0qq&#10;YpTiRRztNZvh3WnlV7CSQgkZhbr0PStO+kaXTzDcMGZRyfWvQhW9rT5XutjNwcNUeXfGLRRqVuL2&#10;BtskOCMdfr9ao+EvFQ8QaI8M0ubq34b3/wD19a39ZxHdvbygNC+R83X6V5P4hnl+Hfi8SAObaU59&#10;iuefxFVQkq1N0ZbrYzb5XzI6Wy8VSeGvFwd3220uI3PXGT1/DrXuMt+vxQ8BzW83lSanZREJJgAy&#10;qRwc/wCea8P13wzbeJfDy6lbSLIXGcL2q78LvFF/YT25jYKbNirq5I3qT0p0pJx5JehUk73LXhez&#10;vLHXJbOeAyGNuYwMsR3xnvXpvivXLXS/ByXEUkkCwwny1xsDZ7Eeoxn8Kz9GtoLvxsdTW3KxyphH&#10;J5z34/z0rgv2mPFpnu47KG4Vk2lpEB+6cY/rivBxS9tiY0IvY66XuxcmeSW5bVrmW4kLM8shY55N&#10;T30CnUXCqwKKFJI4NO0iNLezQgE56EVNqCltUuACVVcdSMnj2r6FaaLocLILyJ4bS2JI2lzn1zii&#10;YC5067UFgQoPHXg1Lq0ZNlbFSoVZDkEcnioY0E0VyjHAaNuhwfpVp6XFqQWcvlXcTkjZxnPINRWY&#10;8x5hGw2JKQPTrUdjIA6ZJJWrW9ZtUuVAwDg8gjt+tW9HoIkvWP8AaUblCEkjBzkckcVNdyM1nDKC&#10;B9nk5GMkg1DfOwhgcBSsT7SSfWlth9vjmg3lBKhwQR1FQ1omDehO9uupQPGS24jK4JHzDkVLBqgu&#10;LOFycSRnn+oqjYXIjSNiNzLjPGckcU+aFbe+mhTYquBIoHYEc/rSaS0JbLLskE00Many2HmJkY4P&#10;UD8aZd3k1zNFcBF8vb5UjDrnPBNRXF232OF/LZ2tm2tjHCH/AOvVmyb7XvtN6xrcjbuIyFPalZDb&#10;u9BBG+oweWkjrLCTJEB0b1WlsZI52UTAPDIMMG52+/1FVbWWezucM2JoX2tjrkd6uahAllOhjG2G&#10;6XeB2DdxSt07hdkmlzK80sZkDSWzYDD+IdjV5S9lfmRVCW1yeW7JJ9PQ1my3QW1Sdfmnt+CFGfMT&#10;8PSta1ngurN42IZZl78Y9DWc4+RUZDr6zlnmjuo3YS24I244kXuPqO1LJDDq9ou4KwbBR8fNGfX2&#10;96Zp08sIMNwwSeHCtt6MOzCo5IDoDCRXd7a5Y7txz5Tn+hrFRe3YE+pLYai88stuzI08Hyyp2I9f&#10;oaltlGiXqxyIwtHP7t25CMf4f/11FPb+ZGbhCEubcbkbH3x3U1d0m4ttdsWY5ZJBhkI5H/1xTnLQ&#10;bjrYsXdjc3Uz3NvKBIFw0SgATAdyf7wpbRI9ahjLkqyf6qUcPGfT/wCtUOivPpVyLa5Aw2TC4bO4&#10;fX1Aq7NobaT5l/bmaZHbdOhOR/vL9PSudy6N+hULkttcMZZbaZY2uEXEiZBWRfX6UlhrEmlzPEUk&#10;NopHly9TGf7p74960rPTY9YtFYAKX+eKcDlT/hS6URe3EtuyILuAbZYx0kHqPb+VZSmmnoNRIv7M&#10;lmuPtFskakrmSDoJP9oe/tVn+x01O3jmLSqycRyKSGi9iP6UWavoV3tlimGnEjZIeTE3oe4HvW1P&#10;4dvFuv7Qs5I3CrmSDjZcL6/Wuec+XqXFPYg0yVJ1Onagqq78of4ZfdT61padqNx4QnjiuHknsJfl&#10;WXYXaH2b296db2OneMtO4iYeWcFekls/qPTmrei6kfD06WGsqJIJflguSPkk/wBlvf8ASuac1Ntf&#10;ev8AI1jG25YmtZdGnjv9IZZ4ZeZbfdhGGPvL6GrU6Q+Mdl5YzPYX9v1K/K3+647im6toMvhhftun&#10;I9zbE7ntUG4j1Ken0pXtrfxDAt7plwLfUY+NxUjB/uuK5U7Wl+P+Zd2tEFvqi3862OsWqx3A4Ryv&#10;7uT3BPQ1safp+oaM5KtJd6eB8xZsvEP6io9OvLTxJA2kaxC0FxIMfKcLJ7oeoPtV+2v7/wCGzJBL&#10;G+oaP0Ex+aaH2PqBUTe6/D/ItJ7hF4dkRRqOhXEbueWgJxFJ/UGnTpb+K5xFIkml6zD0xgNn27MK&#10;uz6bDqcR1DQrpEkcbmCj91J7EetR2F3ZeMpTY6hHJb6hCcAEFWz6q3cVm5c2ty4rayC5le1SOy8Q&#10;2cUtseFuAm5G9CQOhqWHwzJpIWayY6hp8oz5JYFlH+yfT2rUS41XwzE8Wp20d/pi/KJwpZ0X/aHe&#10;q0Phe/0wjUvD0qz2853tbOcx/wDAfQ1hOdla/wDl/wAA1hEzbfwlputXL3Gj3b2l3GT5sRPQ+jLS&#10;yaJZ3kq2+qwPYXSn93dKMK59Qex9jWzDJZeJbjZJC+l6uh67dj5+v8Qp+uatc6PAIdXihntTx9oU&#10;ZGP9odqyc5X3LUexnXeg6vpVuEmRNZsf4G4Ei+n1+tFLH9r0u3M2j3Ymt3ORC53J+BopOXd/oUoH&#10;j8t2ZoVkIAPQioReeTIcDOaKK+qXU82KuLLqDoylCVeL5ge+c12K3a6x4bW6KlJT97HcjiiitKEn&#10;cJaRucP41mJaOQE/vCVz3BGK4b4iaYPEfheZCQktupkRiOhFFFdjbVaLRhN6WON+DHxEuPNfTJQz&#10;QoC0eD9zB5H0r2nw14atfF2nz3Kh7eVTsYpxu9/1oop5u+WXNHR6E4V3dmbmvTx+EtDsrRA7zunl&#10;xS/3SxHJr5+8SyXcniLUlvZRPcREhmBJByfeiivIyV805ylq/wDgndXivZoSziLrCAdowPfjNRi5&#10;W8vrggMoVttFFfRwW5wNaIm1hGWG2y5KGTkYHPUUptI5t4OfnUg/lRRSbJa1MW3/AHEKjAIHFaNx&#10;L5d1AQATJCPwxRRW8lqhLcJ3f+zblVVCygNknpio7Fz50T8jJGcdelFFTGKsTa5I0At7qdNzMFfg&#10;nryM1Neoi2VreBFDhvKbA5INFFKXRjixNPucysrKPLmUqQOtVNPujPbK6jBjJAJ68GiiqSRVtC7q&#10;IdLtLt2VjdLgqFxgjv71LFGuoadKrKN8IMiMf4T1NFFRJWWhC+KxHp2oCGSOdVORgkeo9KnnvVsd&#10;RkgjU+WyiVAf4Qe1FFDirhbQS81C4vLVLldim16k5yyntViCAasqq5cxTDBG4g8gelFFYVNNi47G&#10;n4WLm5mtZWLPasAGHcdvxq3qEI0u/jvEA2zsEmX1PZh70UVyz+M0aNnVNMjl0x1wdx+dGBwVbHWp&#10;PBmsHVNLkinQmSM7JCDlWPqKKKxlFezbKi9UDx/8IpLC0Mkz2c74MTuWKMe4z29q2pbYX8Q+Z4rq&#10;LmKVDgr7H1FFFYSfuplQV9yTRtWk1GxcyjeATFKh+6xA6j/PFSeFvEJ0LxVHo+Hktbld0WTkxH09&#10;xRRUTgrSVugRdnob3iXwrcQXCatY3S21xApLrt+WcZxhqvaRLbeN9EUXVskkUhw6PyAw7iiivMnJ&#10;8t+xvNW2FsNSuPA2sW+nTyG8srvi37PD7H1FbWq+HY4pzf2YjhulQlsj5JR6ECiispdH3Kpsk077&#10;J470COWW38vcxTg4ZGBxlSKm0jW7zRtYh0nVXS/ik4t5Vz5ir0w+ev1oorOS3j0KTZ0Vj4Mh8Az3&#10;Os2JYwAb57V3Jjk+noa6PwhDpXxk0Jp5LFrQlyEwRujI9CKKK4ak5W5r6nVTXQtwavc+Bdci0nUW&#10;TUraf5YpMASKOgDZ61Z8TeCpvC9rJq2hSxWrnDSW8mTFJ36DofpRRUXvy36lrdoxzp9n8YtJZ7mO&#10;W1uYCAZI2wyn/ZPp9a5nVr2+8A6kmnX0yalaS/KjsP3g7fNng0UVUkk3HoTHa4+70D7Gv2qxk+zN&#10;Ly6Yyh/CiiilFt7m3KtD/9lQSwMECgAAAAAAAAAhAP4Tw397nwAAe58AABUAAABkcnMvbWVkaWEv&#10;aW1hZ2UyLmpwZWf/2P/gABBKRklGAAEBAQDcANwAAP/bAEMAAgEBAgEBAgICAgICAgIDBQMDAwMD&#10;BgQEAwUHBgcHBwYHBwgJCwkICAoIBwcKDQoKCwwMDAwHCQ4PDQwOCwwMDP/bAEMBAgICAwMDBgMD&#10;BgwIBwgMDAwMDAwMDAwMDAwMDAwMDAwMDAwMDAwMDAwMDAwMDAwMDAwMDAwMDAwMDAwMDAwMDP/A&#10;ABEIASYB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rvU5NVVorGcKI2w74B2j0HvSwWp3IIi5ZR8xJwT9feqtjaxLiJCY41wOmAPpWrHCC&#10;SIlwFOTXyTfL7sT0276sb5QilBHmCQEZbNatnGZ8BgSD7YplnbrGoVwCCeT36VY8yPzhFGu5yOMH&#10;AH+FS/e3M07vQtW8KwRlshSe+OlWIFnvSpYmGEjG7jJ9wDSQ6CJ48yXBaQ8jB4X/AOv9aSZr3TlO&#10;2eKdQMnzRtPT1HH6VDrN3UWrjskWiEsoMRoSqDgdzVa5viqZEYLdME1Vl1two86JlJ/ukMMVj3Pi&#10;ZRkB1dgcHGVGM8da0w9CUviIbNSedZI2V0TJ6g44rLm2sQkDMqngd1zVJ7l58ksdpPr1ofUFgBBc&#10;ALyfUV7GGwclZ3MpTuy1CBbuZHCls/eRiCKu/wDCVxRIY9wZz0z8rGuU1DxFDKUiiRpZXOFRRubp&#10;XReFfhHqniwrJc7raHqFDZkH8wP1r2KWHexk5CyeJZL6dYYY3kncYEaDc35Cul8I/B/V/FgRrxvs&#10;kTtny0w0g+p6D6DNd78N/g9a+G0GyII0nLsfmdz7nrXqGhaMkCIscaqAeMDrXpQoRVrownUZzXw/&#10;+Blh4ZhjaK3RC+Nxxln+p6mvSdF8PxWkO1Iwo9RT7C0GF5AOfpUPif4meH/h5Zedquo29oGUlUJy&#10;7Y7BRkn8q6k0tGYpM39P00oCxUk+44FReJfE+neFdMkutQnit7eJdzPI2FXjPevnv4gft2yyGS18&#10;NaeUU/KLq5HP1Cg/z/KvEfGHivWvHtybjVtRuLhmOQJH+VfYKOB+VYTxMYvQ0jSb3Jv+CjHibwf8&#10;VJ9P1rQZbo+INIje3F7CAInhOWCkH75DZI7cn2r5A0zxQ/jrxDpv9lmwg1WzhaGFYsoJjgqwcMmF&#10;3naevUZBBPH1DJ4Utb+IrMomVwMh/unr2rL0n9nfw0k8R+yvuQ/INx2x85wB2FePiakZy5zqprl0&#10;Oe+F/wCzboup6La2tyV07XnTYIbjc1vbyMuCE53Y7ZJbgnpUvhf9hDxB8EPFh1OeJ7mzYHZdWr7g&#10;u7gqWA3AY9QM17Jp/hdbSCGG4ii1G3gcOi3Chnj/AN1/vA+2cV6/8Kddtg9vptpqytCCG+zaiTvV&#10;gQcK/cdPWilVhL3U7EzbWu588xaZbaeGjhRYpSckKcljjrnv9ag8jypRubaW5HbGa+o/Hnwu0PWr&#10;2a6vbT+z7kRkFo0/dseoY8YI9zXx7pXjSXUNXvVnjjitlungtZ03FJ0U4DY6jI/nROlJPccHdXR1&#10;9haRSEfMSM/eBxWrb2IEeWBdh7/rWVpE3llScFjg9OOn+FdRZhdoJ79x0rhrTadjeEU9Dn9Utyow&#10;oBA4/rXOajHI7soO0g49Me9dfrsKyMY0yhbuO9cpqsSW7ETONwXgninSm7ashroZiyySr82JG6bc&#10;ZJNSx2QAZQCS3OMcAVDc6rbg4iVpHH3GAx6Uk2uztERGREW7/wAQqZ14LVu5rSpN6lPVYliyXZYy&#10;v95hgD8a5fVtctYo3Ks0rIckKfrwM9am15y7GRmLFjgknJz/AIVzlxtZwEB49uM4pwrXV4iqQ7sh&#10;1bxdISRFCkIVuCTub/D9O1YGpalcaiwaWV5QxyNxzj8q0L62KheCQW+marizdsiMFyeBWt3LUylb&#10;oY80RABzz0yo4JppUojKGYK5BKjO0n1rbGhSyyKxZVUd8/r9a1NL8A3EtsZFhkljU7izYRcdjk1r&#10;CHciTOWgt3cKEAYDk8c+39ang0ySdztiO1m9cdq7Kw8L21vIfMkUBevlpubr6nA/KtWLTbQbhDas&#10;7g8GXngdxjH65rSNKzG5vY4O18JSu5DEgk4+UZJ44rRj+HzLOscqyK/3svkYFd0llJIAFCxADBEY&#10;CZ+uOppIfD6nAbJA6ADpW8Y6EPuc/pvg/TfJMdy0ky5+5GgCZ9y3+Brb0/wvptlZgQIWduRHKu4R&#10;/wAuv0NattoUcS4wowOc9PrV610xYosgZB+9xnitLdxPyOcj066gkKMWVeRtQADGDzgcVXGgCG9c&#10;lTlPQ811rSx2RIJAVhxk5OcU3TfDeo6tcytDZTswOM7CB27niqihts51fDy+YoAJZTzngn61oW2j&#10;xLGVKYY8gEdDXdaR8GtVv0BkWGBW45O4/kOtdHo/7PaKgN3c3Dsevl4Vcenc1soXV7AtEeaJpkcg&#10;R+Av8RbGKt/8I02oXIFnC9wwHRFLEH8K9s0r4ReH7DbHJZJMQeTId5B/Gupg0y1tYxFbwxwoBt4X&#10;5a0jCVtyXPsfP2kfCjWtUhLmz8hV4zI4Gf50V7+wiaMqrgYPGFzRTdNLqUqp4rbadb3calLgKvI2&#10;uuP1FXU0SRC2HjkKDkIwz9eev4VVhgUHaqGQkdBzWpp+kLbOks2+Z2PyoPup7GvzR14vdHdKN9mJ&#10;YaTPdsCxZI+5Pce3+NWotDjtmYwzSQmT5mXdvB/PNaDXiCIDIDDge9ZWpaxHa5J2kjpjgGuec6lR&#10;2tYpu2hHLZy27NIsiAc8oTHn3xyKzr7XZUbYW3nPV8Ej8R/UVT1XxQLxmjRigz69OKxb3Vo7ZDuY&#10;k4zznBr1sJh5S+IynK+xq3mtS3YOQV2jODxkfXvVWW+RfmcYz71zOreOrey/5ahm6Ad29MCrGkeE&#10;9b8bIQgNhA/8RA3Y/pXu4fCqOiRhKVixqnitICY0IdycKick/h9as6N4G1zxlekzM1jbNztXBcj+&#10;Qrsfh/8ABaz0VFmkSSa4+60jnczc+/b2r0PTdGS2IjRVQ8DgV6MKaVkZNmR8O/g1YaHGCI1Mhxuk&#10;Jyz/AFJr1Pw9oKRAKqhAPxFZWiLHbozzPHGinJZuABWR4p/ab8PeEVkhs3Gp3iDaqRZ2Zx3bp+Wa&#10;6lNJamTTZ6lp9vDEdzMoC9+gFYni39o3wr8OT5Mt4L2+j629rh2B9z0H4mvl3xf8WfEvjrVpnku5&#10;rexmbmGFiiKMYwT1I4/WsS08MbZQZJCxJJwDx+J71lPGwh1KjRuem/EH9srxB4wvnttHVdIticZT&#10;55iP97oPwH415/I95rl81zfzyzSvnLM5d2+pq1Z6KkS7EiBCnJOKstYsq4yFz6CvNqZg3qjeNIqR&#10;qsMI2KEIPXG5mP1qeGAzOCo4PXIyT2qeLT0iKsCDk9+lSJEHcEqDg9MdR61yyxHNux2Fg05o2HmE&#10;BD3ArXsoVRcFRgEduaq26F0BJIwenPFW4cqFYEbj6c44rllX6XKt1NWK5KREhskDj1rO1e8EgIwA&#10;w5HWnszBTkMR1z0NY+s6zBYAieQYA5UAkgVNOovtA1oap+L+v22hNpS6lM9oScK5LFARjAJ6D6Vx&#10;un+Hktbl5IY1WSUkuepbPfJqOTxPBcXgjhhdVbglzn9Ktx3DEli7EkfdxitauMUfdvcKdN9DT06I&#10;K4DMSR146GtSKSaCPCsBgYBfnnt0/CsiyvnjXa6oAD3NPutXXaS7KccjjFcEsTUm7JWOmNNJ3bI9&#10;euHIUs4wc8D/ADmuS1RllIOSxHUnk1saxqxdCyldvYZ4rmNQvA24ByW9FGSa2pUpzSciJSV9COMg&#10;OSWAPtU898BBkqHA7YOaziGByFWMr1Ltz+Q5P5VFLcLhv3kjnttTaB+fv7V1fUlLqN1lFWZQ11t5&#10;LI20A4wfyrMXTJb5y0cbOOhKqQB+PatiYgsVS2iBbksQWNPJnuoQjSuyjpuOQP8ACu6lQjFWMKlV&#10;yMpfCDNbGSR7YEnG3duYd+g/HvUtroNrtO7zXkTpn5V6dwOf1rTi092k2AgBupPWrC2SM5yue3rm&#10;umMVbQyTbM6wiaEFY4o4w4xlQAfz6ip49KeWRi4JJGeWyTXQaL4audXdhbWtxNtxysZb8K6bTPg1&#10;rF+qM0MVsAOPNcZ6egyatRWwWdzz628OxxAFuc8Dnmr8GjRlA2CqnqD3r1HSP2fWeTF1fMynk+Ug&#10;Hbpk/wCFdRo/wb0WwYFrUTsO8pL8/Tp+lacruJs8Us9Ke6cLDG8jnoqoSSfpW1pXwx1vWZwsVhNC&#10;pPLS4Qfrz+Ve/af4dtdNUR20UcKAdI0Cirlvp6ZwSFIP51pGk2Q5WPING/Z5vbpl+13sUUY5IjUs&#10;fzOK6jSfgBo9iFM4uLtz/wA9XwB+AxXoMSxo5BZSfTHFTwWwOGCOSeRnjNbxpJEqdjm5fA+maTZA&#10;W+l2wYjAEaAMffPXPvWdaW0LXd47xKCZ23Mw3HIOOn4V29y0NuwedwEA6Lyew4FYGk6HJ5juRKQ8&#10;jSBfu8EnHJraNPoS5EcN1FbkQxod7jKjIViPzpHvpEIIEQLDoTmtGTwsn25ZDERLKuTITnAHaqut&#10;6n4d8JwhtU1nTrEJ82Jp0jOMdgTn8q2hTfyJ5ivI8s7KxULknJXGKSxtZY5HO/LMScFi5Iz2A9q4&#10;zxf+1n8MPDtu8Ta6t5MvIW0hklJx23EbMH61wfiX/gphoGjQsuh+Gb+8bHyyXEqwq3boNxx+IqJ1&#10;6UdHIcVLse/SwzrYkm0uFQdCikn8hz+lFfHuv/8ABSXxtf3LPp9no2mQ4C58kzP64+ZsfpRXK8ZA&#10;0UL7ntWlWcVhEAmQO5xyaNU1WK03OxRR157VyGr+L7qziYJJblzxwSP/ANVcvqfi+4vJEWeV0xyQ&#10;WyvXpxX51DCNu7PSk0up22oeMgARESzAc89B61gXfiM3JZnkLEk1xur+PbfTdzNIoyPlPUdaxtOv&#10;9T8bz+XAklvCxwZGBBOfQGvXwuBWl0ZKV9Wdbq3jOG33AuGc9sEk1Us9I1jxg+It1rAx+8wyT+HY&#10;VqeDfhnbadMs8xNxOMZZxkk/jXoWkWEdsAqoqg89BxXsU6MYmM5tmL4P+DthZRxtdobiY4Jdxkk+&#10;teqaJpENvGFRUCKOABgVwWvfFrRfA8Cm6uUeY9IY/nf8fT8a4nXf2itf8ayPZ+HrKS0jcFGcDe5z&#10;3z0XvXV7aMFqSqbbse5+JvHuj+BbFptRuooQoJVM5Z/YDqa4PxB+1rZWlvt0ixa9mc7UeQ7FXj06&#10;nn6V5pYfBzWPE12tzrd9Nu/iJfzHb/gRziu18NfDnS/D8SrBagMDkO/zEn615tbNqcbqOppGiY97&#10;4g8XfEacyX91LBaSc+UrbIx7be/41o6P4EismDufNfvu5H4VvGAQgbQAD971pI1CqATgA8Adq8qe&#10;ZVKmzsi4U+gR2KqqJ5SEL+GKne0i3AiMRk91PX8P8Kash3BQcg9c96dPcovLYB9fSsHiJPzKdNX2&#10;Hw23msVV1D+jfL+v/wBem3FvInUO5HoMj86rjU8HCKWx6/WpEt7vzBIHeFRwDnFZuslZS0EovoIW&#10;JAO0gDgVNGisvKgAd6uCwaSMCeQSuTndgAn8e/41OkcIQgIgPTB5zWVTHQWkdS40mV7aEzqpQgjI&#10;weMVM8TR8LtZt2GI7DrimTX0CEq21QeozVSfV4oogyykYPTOMVDrym1y6FOnbctXjbQwJcg+vSuO&#10;8Z3AjQkMBn8Oa1bjWDdZjSVVZujNxn8a53VrCbUpGDMn7v7xzkiuihg6l+abIlKO1zG0e/C6qASC&#10;B+tdC2tBDhSCw6DOSKyE0GOJlZplGDjinb4rVSinGTxjHNeksJGbu+hCqW0Rqx6jLcMYwhDHqWO3&#10;H51BJfg7laYKewxgH86xZNTaZ8AlTjqOaiBkuJjtRpGBxgAnNdUMNBbITm2a1xd2pIMjtID2B/z/&#10;ACqP7ZalQqRYyeWOePw6VNpvgXUtSwy2roBzukwg/Wtu0+EUjIGmukTHJVFLf4V1QpmbbZyc0MMr&#10;MqgEcHjiqzW0fCKruD0zXqFh8KNNtVUyCa4cf33wv5CtzSfDFlY7BDb28JHcIM/41tGApPueSaZ4&#10;L1HUm/0eymkz/ERgfma6XRvgjqNyENw0FupOCCdx/Tj9a9NgCQMpLKQR25NLcX6W8LuFcY745/Kt&#10;Yw1sTKRyWl/A+wiOLi6uLgg/NsUIp9u5robP4caRp0qeTp8DMgHzMu5v1rU0x5rrJ27UY98D9K1Y&#10;tPbau58BRyOlWqRDqEGm2KWcBVSFA5wRgAVctokjHzfNj0qJ4YbT55HjRFJBd24rN1r4u+E/DsAa&#10;41/TklBIZVkDsAB6DJrRRUVqwbOkih3tlEJBGfapIonBAIRB78mvJ9W/bQ8F6IZEgbUNQmAwPKhI&#10;Gf8AgeK4rXP28p4hs0bw8Fz0a7mLE+5CgfzputSW8ieWT6H0yliUi8xmcgnbgDAJxUipEgJOEGOS&#10;Tx/hXxjrv7ZXj3xEGWO7tNOQfw28ABH0LZP45rhvE3xD8V+KYWGoa1q9zGTuw9y238s4/CpljqS1&#10;sV7KXU+7fE/xT8O+EMC+1zR7HAIKyTqH/LOa4LxL+2z4B8PbhHqN1qcicFba2cj82wD+Ga+JXtTI&#10;SJiSw5O48n2p39gS32XtoJZWPZFLH68VLzCT0ig9j3Z9J+KP+Cj9qJTHpHhty7qQslzcBcD/AHVB&#10;/nXCeIP+CgPj3WFcWZ0vSkPA8m23OPxcn+Veeab8FfFGtRRzwaHeiOVtoMkYiUnjj5iB6V1mn/sj&#10;eJZLowX0un6dJj5g8pkYZHT5QR+tJSxMtVcbVNbs5TxN+0D458Xbvt3ibWXik5MaXLRpg/7K4H6V&#10;x95dXl9M0krTzAj7zuWx69a+gdH/AGNoBJsvNbmfYTu+z24QEeuST/Ku3/4Y68I6TDatHb3t/I0S&#10;ySGe4wNxGcYUL+XNbQwGJn8Wl+7JdWC0Pjya2kbC7OM9ue/vVi38L6jq8yra2d1cjHSOJnP4YBr7&#10;a0P4IeH9DlD2+h6PGR0ZoBI/1yQSK6ddHMVkoVIoraHOBGoUDPp0AxXRHKno5y+4zdfXRHw7pv7O&#10;PjLXCrW+gahtI5MmyHP03sP8iivtPUvF3hvw8MXuq6TA/QCa9jVvyzmitFltBbz/ABQKrLp+R80a&#10;r41jtGZnmAxyDkDiuQ8QeNr+9jlNujpAmP3re5xgCnaP4Kkmm869lNywb5QRwg9vxrV1HUtN8L6Z&#10;K128JRfm8sAF39Bivk6cIxsz0pPUteDPAaXLRy3zvdSHqX5A+g7V6LpFrbaTE4JijRPmBYgYGK8i&#10;8OfF3UvGzvB4e0yWVYWKeY652npnjgD6mu68M/s1+I/HDR3Ov6wIIWH+ogfJC+mAdo/Wrq4qnSV5&#10;slRvoaGufHnSvDKSR25e+uhwPLHyA+me4+lZtpceO/ifEGt/N02zlHB5jGMdfU16p4R+Anh7wiie&#10;TYxyzJ/y1m+d8/U9K6T+y4rNQY12g8ADjpXmVM6vdU0NQSWp5d4N/Zzs9NYT6rPJqFw3LBuEz1PA&#10;6/jXf2GhWmjIsdtFFAqD7qrjir8gMQYMWIJ6mq8lysYYDGT2rzKmJq1E3Ns0ikh8j5U4AGPXvUBk&#10;TBGQAPyqpd6oWTaoC49s4qnPdMQCXUKepzn8Kzipd7BJWLs12iNkMSM8gDNVmvQwAVQWPQE9vpVG&#10;S83liXYAnOAMCom1GKJQQwweoHOKaqdtR2NNUlnOG+QD34NaVnZ20Sq843kHkZrl7jxSsJUjaDJw&#10;Mcmq83ie6mBMcW0MM5Y4BqbV5bMHbc6+4mtbaVihCA8jjmoL3xTA4Cb1J6DHeuHn1GeViZ5yuP7p&#10;zTLDF3fQJEHeV5FAz9QM4FbUsHzNcz1E52R17+PUswFCnzF424yaoXfjC5vSCqMgJwT07dal+Oei&#10;T/DbxbBZStaAyW6yhosjOSfUdeK42PVJpnJjEpBxz2FdKy/llbl1JVS7Ogn1adslrjAA7c1QudTC&#10;MGLSMSOASQap2v2m9cL8iA8Zc89auLoIkIMk7MQP4cCu6lhnorWJckynca2+7AICj35xSQ6hcXmB&#10;GkkjHuoJIrVs9EtEwxhRs9z8x/Wtuy8q3gYrtAzgDGK7YUEtyLnP2Hh7VLsgMqqhOf3xycfzrStv&#10;hz9onRppW2cg+WP05rZtpyc4QMPbrWrZeb9n2bD5gbI9hXVTjbYiT6mfp/gPTrdUBiM2ODvJJ/wr&#10;YttLgtVVYoooUB/hAH8qkgsiHImnjjwO7ck04XFlaHEkxkxz8oJ7+tU5Rju7CTZYiAXGCzk+2fzq&#10;YOwXaBn19qzpvEECAmC3klO7+NsAe2KgGvXxb9ytnbg9yMn6e9YSx1CG8rjUJG6Y5UJbaSG4Hy4/&#10;nUzxi3hZnkhjUjhmkAzXFalcajdyhJtWeItkBYyE/IA1XuvBixWbT3V4JFHI82U8/nWf9qQ+xFsp&#10;0HezZs+KPiPpfhyZUa/ikUEA+V8zH8s1SHx80FbciOxvryfjG5doP5/4Vy93Fo622DcQO6fwr8x/&#10;SslpbbzyUtmYj/gI+lEcZiJv3ICcIJas7PUf2jr+TC2Wn2VooBwZmaQjn0UCuO8TfHDxffB1j1Xy&#10;oz8oNvCIv16/rSw6Q+qzYWPy0YcfIXJ9BUMngqSZlSZyik5O4hOM88da6I08XU30+ZDnTjscVruo&#10;6nrzl73U7+6YdpZmYYPsTWEukxPKA4kkA/55/e/rXrU/w+sYbhpVKNEOApjLY+u6pYl0jTZAZbqz&#10;t1TkjzETPHoOfyrWOCmv4s0hOqnqkeceH/h/LqfnPDZ3LJEN+548cccmrN14BuZZCYUii2+p5H5Z&#10;r0G1+InhzSywS9g3shDKsMkm7+Q/WsnUvjPpVkcR2F3IUOVIVYwR7nk1fsMJF3nUv8/8gVWra0Yn&#10;LW/wNur+RGkvHQEZwkJOfzP9K63Tv2f9Otra3mnN5dPIDvEkoUcH0XB6CsW8/aPuGtSLfTY4iG+X&#10;zZmkP6YrnLv9oXxDNM4t5oYATx5cS5HrycmrVbBx2V/l/mRaq92ev6R8NNGhIk/s2zRwejR+aQc+&#10;+ea30ntdB0wxtJa21uG+ZWKw4PrzXzdd/EjxHrhYXGpalKrqflR2RPyHFY0unajqhJKzsXONznJ/&#10;U1rHMox/h0wlR6yZ9R6l8a/DWmW8FtPrOmItsxYBJvNOeOflzntWFrH7WPhdLx53uLu7kdslorUK&#10;Cc+rY/lXzza/DjVdRbaERT0yCW/lWvYfA3ULnd5srg44GzaT7cmtXj68/hSQlRgtz1HV/wBtWySz&#10;ljs9Fupg64DTXIQZzwdqg9+eormvEP7cniu9UC0s9HskIxuWIyOffLNjP4VR039ntAqi5ncAnJHm&#10;BQfyrd0z4EaDasA8kDHAyCGk44PciodTFTerFyU09jznxD+1D441Y7Tr93b7xgi2CxHP1UA/lXN3&#10;+t+KvGkqxyXfiDVpbmQDBklmLknoOtfR2k/Dfw3p4Kxwo5HOY4FXJ+vWuj0+20DSY0dtPuJkiIYg&#10;TGNmxzgFcYJ9R0pxwtSfxy/EpTj0R8tSfBPxVqshjTR72OVPvCTCEexz3or68svFVmAZLfRrSATE&#10;vtbdKfxLE5PuTmiuiGWq24OrHsfOfg/4YfEP4qyKdN0xtHsnPM9yNhI9s8n8BXqXgn9g2Cx2XXiG&#10;7k1i6ByyZ2x/T1P419N+DotK1e1huLS8tbm3kHyvDIrow9iDg1vajFpekWhkvLiytokGS0sqoP1r&#10;8zq5lWm+VK3p/Vz0Ul1PIfDnwpsPBtmINM06ytIuu2KER59zjrV6TwlGAWa2QsfQAml8aftD+F9A&#10;S4SwM2r3MPASAbUJ9N54x7jNeAePP2yfib/aEkOleBNLtrXGUkGpLPMR2PzKoB9sGuijgcTU97la&#10;9dCZVIrqe6SaUlu7uz7FTjlsD/CsLX/FWn6cAv2svIeNqAOATXzZcftKeNLrzW1bwX4kldTl/IdZ&#10;1Ge+F6Vlz/tT2lrdf8TDRfEljlAcS6fIu0565xXRHLaq1a1IVRH0rJ4pg8t2llcKeV/d4x9eai/4&#10;SzTdobzck85bPevALH9qvwrqSeTJrFtat6TEoR7citnSPjP4ZvgfL1yxnZlwgW4X8sZqJYKeqkmh&#10;xku56xqfimz3giUEemOtY1z4pjkJKKWz3IxXnl58Y9LaTZBPA2P7mGLflWVcfFNLjaYUlck4z90D&#10;j9K544WSstbI0t1Z6PeeJDcMw+XLc5OSRWZca1GkpZnYqP4dxA/T+tcG/jK5ncrvRFH1OKYZmumV&#10;nuHZR6nANddLCSe+wTWm52cnjeK3GAAgU8YOail8atMylQ7OP73A/wA4rk1miiYBVDZ4HqTWrpkN&#10;zfSRRxW88hPAAQnPvx711xwsLq5Dkat1rF7PgKETp154plvLeWgM32qSKQg/NG5VueOCOhrb034c&#10;65qYTZZzoBxlxtHX3rbtPghf3QKzyJGDj7pyR657URqYenpzJW+8LI51deu9cmSTUb261CWBAiy3&#10;UzTSKoPAyxJxnPerUF05ld8loz90Bfu4612+m/BCzsFCT3FwxPJZYiB+fNbkPgbQdFjRpDG+zkmR&#10;+w9qU8yopaXYnA8/tLmR8FIiSfzzV210W+uJgwhkCt/0zO016A3jvwf4ctd/2iwIUdIwGYH045rD&#10;1H9ofw4yhbdJ5WPTgKOnuc1lHMZN+5TfzB013Klh4NupYgCgjX3AGeKXVbRPDlqHcK7E565FZZ/a&#10;AjngZoLPgnALEk9PQCuZ1n4gX3iQO8sZSNSQoUbR+fNaLEYpvZJEuKsdVoHjSbWNTa3RYI1HLFV5&#10;x+Nbt1rcFor+ddqiDuzBc+1eQWsMjoHgJWRz8yhyzYz6VND4K1O7Z5GNw0b9lQDAz70qsaknedRL&#10;5hFW6XPQ7jx/pdtIP9KSRhknbliPyqI/Fq3iZ0js5pGUdGwm4ev+RXH6f4Iube5YmE+W4yC75P5V&#10;0Gm+G1hhLTyQxF+evI/GoUML9qbf3lLnt7qHP8Vbi8BMOnpErtjeWLY/QVGuu6jqNy5BjgbP3kXu&#10;PXr2rSttF06yQFrh2bGCAMn6cVba90+OMZtricnoSOP1q4YjDQ/h02yZRqPdmQtlc6pqIeW5mVGO&#10;AcEcd+eDj61ox6VbXjxRv/pCRoBvyeD9BnJzSN4xjRzHBpygL0LOB/SmHxhegP5cNlGpHHUmuiGY&#10;Vf8Al3TSI9krasZcaPa2O8x2QcE5V8Etj3JP9KiS6aNAiWroyt1OAD+GP61FJrF3OCWvFQtjiNMD&#10;6VnXjCRcST3Dluhzwap4rFS1VkOMKaLmt+IrroTBEAONvX+dc9rHiDU4osC5dXBBOBtP6VZazj5B&#10;jYjuWJHFOaeSKHaiBkH975hkduc04qtP45MhuPY5rUJ77VGKvLNMcYy7E1kTeGbyQqAhQn646V3D&#10;PK8Zkwig8fKoA6e3sarzWsk7q8ksxzz0zgVcMOuruVfXQ5K38MXkOSGA29DwOp+tWW0Gdh89xlQB&#10;x14rpl00M4Cb5iV52jOTV6LwJqZjRxpV8UkIVSInYOTnAGBzVRp0o/E0vUTcnsjkI/CcOwgyZAGe&#10;EAP51JH4TtQAREz56dB29q6O60S605mjntpYCn3laJgwP44rFu/E4t3wttcy4bB2oFzW8K1F6Rkn&#10;6E2n2JrXRIVwq2yZXlScnafSrlvZCBVKQwqoOCAoH4VkHxbfvOTDpckYYZUM+B+gFVb7VtblkZoY&#10;bFN3IVyTj3zurphXj0/ImUHuzq4Z5IshpVVCf4QDn8abLf7JQkk4LEZAzXA3a+LZY0aO702HLHcp&#10;AAUfUIcn2qX+xbuaFZtQ1+VCF5VJCoH5kZrVYlLoQ4Pudymq20eSXkIB6lTjp6nih/Gem6cfmuIY&#10;yOplmRP6/lXnLeHtDZ2e81YyZOebpTn8s0iWPg3Tw3mzvcY543sD+Q5pyxUl/wAOHIjvLz44aDpx&#10;Dm+tFB4O1y5H/fIrN1n9o7Rba2lMVxO7ycI0duzYJ7fMR+dcc/ifwXYqAlgk5Xkf6PnJ/wCBNSyf&#10;GDQNLZBFosbszDnyYk5P4H2pfWp90NU1vY6g/tJWtjBGkFprF84ADHCx449BmiuO1P8AaDEDYh0l&#10;VL8jM5BAHsFFFNYmf8wOkuiPdIvg18RtGjQ2uhasiqwAjiulyBn2bB/Cqninw7450+XfqHhbxbfG&#10;PgMsLTnHtz0r6u0/xfJPISNVtGUdPMRB+u30rUh8VXd2uyO4064bGMKhJP4A18as5rxd3FfcztVG&#10;L0ufC3irXb7wsFE3hzxA7v1K6e+F6cHPTGazb3xnY6nZH7TBd2jzrtZXVoygI55OOmfwNfe7WOqX&#10;kQZdGa5LPt3QQSlc+nGeap3Pwy1PXtA1bUf+Ec3WejeWbtpU2mPzH2Lwwyea6IZ7P+T8f+AQ8OrH&#10;xF4W8Q2OizJAmp2jpIuFR5QXIAAB5OScd6r+K/FOj6NrUupzy20ktvDHbSx+aAVV5BtYjt1Jz7V9&#10;U+JPAejzzKsvh6ymUgf8u8ZC/mK5HX/gf4M10u154X0+V3ADFrdCTjkdO1dEc7XWH4kqjY8bn8Ka&#10;JqWnveyWunyxlS3mFFbC455x0rj9M+E/hzxpbmafQ9EeKVC0Rit1WTO91yceu0H65r324+CXhUW5&#10;ii0ua2hIKBIppY1x06K2MVzOp/s86AulrY2j6tZWkZyqW08ilMknhjkjk561us5pv4k193+ZKo+Z&#10;8+eI/hBJ4Y1JHsIDHC0YZVU4GfTFadj8M9RviFe5s7Zs5CyzKpx64Hv7V7JefBeNIktotY1QxRR/&#10;K0zxyHr05GfzrIufghc+e8q6sk7OmzbJbqQBnOOCK5qmOoz0UmvkaJTjpY5vQ/gPFIAbnVUORz5O&#10;WHXnHIrpdP8AhV4X0YAT3TThW582cKP8aqJ8I/EFnO4tr3TXgMZURNEyYJxznJ/l3qKH4XeJo4DH&#10;NFpVyqPlAkjxkj3O081jBwlK3tvwsU5ytsbk3ibwN4S2ySJat5TYDLG0uD9SD2q3B+0r4bshiysb&#10;qcj+4iov+fwrnpfhpqk4lhn0rzIJ/veXKpYcD1x3zSweEtX8ItHHpnhe7ulV1XzEgikK8nJy3JHS&#10;lUw1GV2p39XYSbb1OiT9pK/viY9P0B2DdGYs+fwA9ahHizx9rJJtNPlgDNjBhCj65YVqT+PPE2gW&#10;E5TQtQmkjj3Kq6ax3HkcFRiqFx8VdcFyn2przTYGI+X7ERznkklTgflis6eEa0hGPzdwlOPmL/wh&#10;njzXois921sGbJDTlcj6Cnj4GXzYfUNchi3dS3b8SRTL3x295NIs+rMq7MnMxQc9O4rhvE/w/wDD&#10;HiYie/NvdPK3l+a9wwZmJ4UHd17Yrthg6tviivREKurPQ9Gt/g74TtbYrqHii3lKnkLcopJ+gyas&#10;w+G/h/pfzRM9y5AGV3PmvCbL4VxeFdexYTFNKeFmffO0gD7hjG4nAxkceldTpeiT28hVrhYIx/FK&#10;5AB9OBXPXwlaLvzN/h+RcasX0PXNM1vwvpSBbbTZGCdMhFArJ16Sz12UMsEVuoBGFOTXP6TpFjEU&#10;F14hsITKcDYkjgnHsuKo+JPE9nod40NrcSX6Rj/WqjIvGM8EVxOhNu9mJux0WlaFaaTeLNHM5c8e&#10;oFbK63GmAZZGYcqDjGPpXlr/ABOFvsle2klgVgGEKs7kewFddp/i2xu7VJbfQ9Tl8wAjzco35UOP&#10;WSLjdp2N3+1Inu2AiilVV3DqM/5xUE+plTuWKNSeB8ucVTs9VvpNph0IICvDMxY1qaf/AG3cnCWl&#10;tCR03KD/AEpRqRTskNPYoi/uph8kUhBPZScfhU0ekalqB2x2t0x4xhCAa1k8N+JrvLJqEECMf4Yw&#10;Mfp9K0LT4ba7d7DceILhVPodo6/WtFWS10QnCRh2nws1/UJgY7KQDP8AEQO9dh4b/ZV8Sa9AJhca&#10;JYxnq93qMUIH/fRFXNL/AGcLjUZI0utVv5GkAbmUjII6jPUV7L4D/wCCdkOv6FFqE1pd3UEhP76b&#10;UIbWNscEAsfUH8q3hik3o/wNIUnLVo8Fk+BVvYzSx3vi7wrA9ucMFv45efbaTmuY1bRtA0mR45Nf&#10;W58s4/cQMytx24r6Ql/Yo021urpHOkwrbuY8f2tBOwI9lY5zXCa18GdH0TWLiyCrK8DYLIhYHgdM&#10;DpzVSxqXV6eiGsPe1keH6nqGl+cq28d/MCPvOuOc/XpWRe6vmEpDYyg93dsfjXqPi/w7ZafqAiW2&#10;mVRGSDsyc59Ca4rWGWCymT7JG2MkKpBJ9OuMc1Cxz6J/eS6OljlZNYucAeYFHpuwfrxVX7WxkLO6&#10;NuyTkM1aEG+6ljVYAu88puCnGenpWppuhRDV5omtbZFV2UJLOWC4PQkEZx60qmPit0L2TvoM8DfE&#10;zVPBt2J9Im+zzdA6W0bMP++gea2vE/x68deKbeFL/XddnhRt0YWdokVvUKoFfQH7GPhLwwmuzjV4&#10;PhhACv7u512d/LjPc4Myg/jmvefixL4F0Wz0PyPiF8IFSLUI2mj0bQrCYwxgNlssHZgDjgnBryam&#10;bR524Uk2v7rf6P8AM6o4SVtZW+Z+a99/aGoySSTmaRm5czO7sa57UdUv7WQxxRoVTgARkkD8a+t/&#10;jJ458FDUroQazdasx3ANa2K20bfRYwABXzV4s12yD3BS3uXDysy70cnaTwDk9cVvgc4xFVfw2vlY&#10;VTCwj9q5xn9v6iJGDXARjwAqKBjpzxUOqXWoIrb7qVQeP9Zsx+VQ6tqQGomRLdVVeoPGeap3fiAS&#10;zANa5QngZz+de7Sq1Zq8tDilyoqamZp2Iku8kDo0hbIx65qBLCOZMvcqzAdlY80+4vpLhgFtnAX0&#10;QnPtU0M04t8rHIhHQGEAn867EmQ5J6GXPYW5tmIaV23HOF44qi0YDAiF9qju2Ca2/KlEeDDOTk4+&#10;6Cf8ioWgkKMpt3cHu0mAK0StuSmnuc7rzbFhVLd4ySPmZgd3Pbiq88jrLBvgUkyYBLEZH0rpbrTr&#10;i4kRjZ2bbRkb2LbOfYU9dMmGFWHTd2TyUJyfzpqCbuCktjm9TkcX0SRxxnIYg45orqzDeKQyz20Y&#10;xjAhBH50VoosSmfcuj+ECNL8681xbaYDIhMIMn5Y9PernhzxF4j8KTAaN4iurNGbC+XGyK7fh3r7&#10;B0//AIJizaxsWTUHVRnazRk/h9Kvz/8ABMfUtN0uZBrB2lSABFn8R6H3618zVxeGfT8De0j5o0P9&#10;sz4veCtsVn49eAxc7GVTg/8AAlNdFpX/AAVJ+POmxTRp4u0nUIZOoudOtJenPeL/ADmuj8Y/sLaz&#10;oLSBL9nTGNroXB9+RgV57rH7KniHRHKJdQeWCTtWMKPyxV08RRXwNoXPLqdppP8AwUq+K/iCNBea&#10;Z8O9ReR9n+meH7Mh+cZyEHHvVnX/ANt7xZp2oLbax8Lvg1qLuu4GPR4gGH1RhXlXjn9mvxLFY2l7&#10;GYQ5G1REhXgdSffkVxt14D8UWQEN0u6OM5YFSC3PTNbRrQktxOTZ9BTftOjWrZ3u/wBnb4V3sajL&#10;PavNbn6/JMMV538Q/i54Y1aKJW+Altoc0zmNZdO1+7BZsZxtcuvb0ryzWdH1TKi3TyEZvmhJLZHu&#10;aoXV94g09TFEqxCI5QqTlD/jipqOnJe9+n6Di9bGn48na5ndrLwTqOgxt9wSXElwxwPVgAc/SuGu&#10;dG8WRzsJNNlhhc/KWs5WYj17DpXU6frfia4uDPKzzLaIZP3jMwbkDP61Db/tBa3rss8ateLb2E5V&#10;j5jqhfGcDJ6DNc8qCavE1UVuclcm/tHQS2gV2GfniePJ9qnt9WaPassRDHrgMMfnXW3Hx8163eN2&#10;Mk0oY8swYfXDDqPWrcfxk1Xxlpy2t9FFc3CvwzW0bNj3IAP61zypW9PxK5VY57Tr2ymBD3bQlf8A&#10;aYGuk0OGK9Ci31KKQZ248zHP4itjw7qtgVtIL3TRKbYsV/0aEbmOQSdy5Kkdu3aoL34aQ3d7c3Fl&#10;aTWUJb/VbT8uB1AXPBrCTjezdi1GK3L2n2V03+pmhlCkjgZIx+FZ2qakdLISaZY2bkLtBJGfrVmD&#10;wIt9LI959vEhAVfs1qsSgAemOT710WifD3wvpHh2E6vol/fzTTljMzPFKiA4wNr7frkE/SueThHW&#10;9/kOnS5tEeep4gtNVuizJHIhUrh7chT78ikl8N6Pqk6NJpujSspyN0SA/wDoNeueJvhh4L1TQo20&#10;yztLIqBl/PuxM3HQhiyj6jiub8FfCnQI/FOnLqFpd3VjJdIsiQ3jxyzKWA2jg4PPpVQxELe67FvC&#10;TvY5pPgroOtWixNo+hEOwxGAoJ57ACtG5/Y2i8R2SyJ4cvmhkJBaCSYKf++WFe2+Bf2YPDJ1u/km&#10;udbuYrTHlW0Fy0U7Z6FW2H7pODx3zXpGjfB64tdX0tNK8WfE3wtHeGVFtLnWGLkqcbuFUAE5+uMA&#10;1pDEyWvtNPmarL5vTlPim4/Y8h08iNbXW7dIuA3nsQOvOWBz6c5r5/8AH2lab8O/iLqtlLrUolt3&#10;VfJusMB8ox0XuD6V+4Xw2/Z08WeIWkiPxP8Aipps6zLbBEC3CM2M7zvfdsx36c1+V/8AwXO/Zp1P&#10;4E/tbtc6nq+q+ILjxHo8F8dQvrZYJJXRmhK/KxDYWNeevIr18HW5pK820cmKw0qa1R843fijTrQR&#10;xxXNjK0zhF2Lkgk8cfU16Vp/gjV7G3jB1iBSVX7rMuDj0JNeA/BrwUfFnx58L6VK5SG+v4lkcZIQ&#10;ZJJOOuMZxX198YPCFz8HvClvrlxfadqUGA0lu+5FBLhVXhskn8MVvj6nJUjCHXuYYehKUHLsedT+&#10;G/FUSgW2qxyKvTMuMDPT7pqgdM8c21/IGuJjAFzujuU5PbjAP612Wgft/aZ4V1WbSx8G/AWvtBEs&#10;ks0s9+MA9iRcjBxzwO4p1/8A8FFvDusa1fWB+AHg+Ca1RS0ttq2qKSGXKkbrhh09qxVBtc3LH7il&#10;Da7Zy+max410sIZoZJY24VpHVt3PPRv6V1lv428SLHarcaMuHQGNmVjvGTznnvxUni343QT+AfDu&#10;sQ+AdO0+LWkuHjiGo3EhjEcmzqT1z29q6bx343XwJo/w8ub7Robo+JdCXUkSOd1EKG5mjVD6n5CT&#10;9amNO71gjaMO7HWPxK8UWV1BnwssbCNQBIshD8cN0zz7cV9L/s+fF74tSafGND+FfhvWLRX+aabS&#10;rq6kBJ46Nj2/Guh0620Hw34g8HWt7prXM2o+G7PU5HF60YiEp3JGAFOcKVBJ75r9Ov2SNPi0v4MW&#10;EEb2zKHkcJG5dowWOFYnqcV3YfD05Ss4WKq3px54u5+b3huT423+oX0Vh4Fit5Jbh3n8rwxKwhPd&#10;eXGMenvXzd+0Hpni/S/Heqvq9zq1leOw82CDTYoJEJVeqNIWHQdz+tfu34e0JLjXdUuTJbTQPcMu&#10;1VIKOAoIPqeD+dfl5/wVXsja/tO+KFOhrqVrFBbyvPHK1stsBDFu3MqkdZFOT/s/iV8Go++kiqeI&#10;53y3Z+bXjXUbiPVwty2uzuxIPmMkDjv2HSubu4xdF2AvQpB4e4LfyArvfiX4D1TVrxjaNPBKH5jD&#10;tI4Q5/E8/hXNeH/AOsQT6wL24uUe30yaSBpIgo3DA7j0JP4VwzqQhFuy+8l0pXs2YmmeHBc3ABhk&#10;lBPAAdj/APrrvfDHwguL/UmRdFnWUNgxG3c7T6HNY/wn8C37+NtFTUdQumtZr+3jlXhQyNIoPOOM&#10;gmvpK4W2vPjh4nuLbVb6G1l1u7MUSysPLXz32qMHIAGMe1eRj8xnT+CK/E0pYaL6s7P9lP8AYM+J&#10;XxIjmu/DXh2BYI8LJNPb26Kvt+8Gc/SveL3/AIJl/GcW1mLia0tmNynlBLyGHZJ/Cfkx0r3L9hH4&#10;2/Dn4c/Da3h1a6vF1hpZWedpJZBKN5ALDdjIAA5Ga9i8d/tu/DTSW05JVm1GOefG1bYMVwrHIBIy&#10;cgVjh62GqUVOvOKl2vb8OVv8RuFRStFNr+vM/Kj9pj9knxh8MLu4j1y/t5poywdl1BZCTnnODXx5&#10;8RLKysZbpJpLctbuUfLZy2Acc/UV+qf/AAUD+K/gD4raJK/hzwXepKgJdxa7ZriRmAzhSQABliT6&#10;fSvzsuvDmha54bvkawKXpupl87gjIcgD1yBj8q83C5lVhKVnFpOyaWjXz/yOqWFhKzd9d7s+cbrx&#10;Zb3GoPaW1lJNOg3hUC5YcDj161etNB1TVtvk6fcRl/4HKKx4+tWLHwqnhv4qTW2wSzFVIlQBvlLD&#10;j26V1mrGSKYIJTtkX5uMbPSvusPWc6al3PHr00pWRxM3hTVo5i0tvbwo396UEA/hmq1/4c1BbMmN&#10;oXYDqSxH/oNbWp63dPdOoxbtHyvmSfKR06VpzXr/ANl7CoZ3Bxt+Y4x1/Ou+LdjBxWxw+meEtevA&#10;Wkk0+KIfdOGLfU8D8qtnwNdb1ik1OJZiN3yWpZVHYnJroLW8jHhOKVizzFWPJOPvGsm+1S8jhtza&#10;2qyK6FmdpmUtgcgAjmt46rUUl0OT8X6Le+HtZ+zyazGY/LD5VFTOSehyc9KyLzTpJB5f9rzq0n8Q&#10;dRj9Ks/E/UFvfiFok0yiNVKb1AwAo3EjjtTn1228VfEbRWsZIZoI4ZwCgIUkAYyKjns7AoW1ZVg8&#10;PRSTLDLrNy7nPDSBTx36UVd1BlHxad5o1kaKyUMpHykknsaK0jNNXZLP6o9MmPmPACm5PmKEDIGP&#10;b0rZVCLVl2wopGeeoPpXiWjfF2CO8ad5Ioy7AEFtpJ5Hc/7P0rtrb4q2lzp7u8sAYDht3yjiviVJ&#10;X1R1SXYoeNvDVvKZmZEBQ5GBkeuBXkHjLwxZybgsTOz98f54rsvGvxNjmMkguo9gPbIHp+Vef33j&#10;WGe4eVJwHAKkkEDH0pxa3SIlqjM8caBHL4f0qMCNUVZUOcDnK47exryrW/Bdm91IjKTuyO/XFdh8&#10;TvF0050uCGQm3LSbyO/ygg89ORXD61qhngKh2DOD907SfxraKWjJcThtb8AWZuCFjU7G+bOfSuX1&#10;TwFFbXoZTbsmfmQjnpXVXd9IlxITIwU9APp/Osaa4b7QHdQ6k/x5BNauXmCRkTeFYIIJXSRSZoWj&#10;2Ljgkj+WK4nVfht50cgMaIrt8xVOCf8AGu21OZVRSDHtZvlI42HtWNq2qSbj5twxK9CBx9cVKm29&#10;y4tnEN8NHF8pZYzEO561t6B8PbaC/V5ZHjOdwPQ/h70lzqLLKGE4Z2OQpB96ntdaadWRypY9D3Xv&#10;xSmk1cFM7nSfhfZ/2nZkXQkjeFHOQc7uh+vT9a+gvg98MPD6Iz3cccsaqDkrwT+NfL+leJJ7Mli7&#10;IFbGW/3R/jXrHwt8eC+k8szCNyvz7mOD+tediqd1dMalZn07pngPwxfyRqLK3MeOP3YFcv4m+GOi&#10;2rzrbxlUaV3+ZOASxPGetZHhTxhHbTskl1FLsCjABAwelQa54yDatcW5nJWB8IqtkY6/hXDTprms&#10;axqNPQpah8ObHzhG6ho2GdxjBBq1oPw00608S6JchbYxWV6khjZRtYZHasrVPFBmkVRL5ZVe+SKf&#10;pmsvcXSQvOCJCoG3g9feuqNGKdy4Vp7XPYfAnwx8NTqZSkKTxMCNy7gOeetdTqmg2dhNH9mm2IPR&#10;iF6fpXHeCrmzuLAFJFJixlj1PrUXiXXzp8blX8sljhepPv7VpClA7FXqW3PQtZ8TxRXNlbxXzR+T&#10;bRpujYqowgyBgkCvgz/gt38Pl+KNh4L1STUHeXTjc2rbyXOxlV+M+6n86+htF8ZvcXxjllBlLtht&#10;4cbc8A46H2rwH/gprqMd/wCDdKRJN/l3UjFcDIBiNd0bRqRa3M69WUqDTdz4R/ZX+Etl4i/ac0Xy&#10;rqNJLISzOCSCNsL9PxNfS/xA/ZAT4nwxWUmoSRieZWIbLLw2QT9DivnP9la7Om/tVaeFd0MkE6kg&#10;8/6pjX3FouoqtzayK7mQOAxJwTxXo5g5Rqp36Hn0JvlsfMMX7CVvoE014LqOaS7cjiEnaF+UZOen&#10;FEX7HcD65eag07q1/HFG8YVQE8tdvHfJ617/ADasPsFq8fmSoNzMh7gk5JOP0rP0iaZ9Tu2X7QUn&#10;Y7VYblXnAxxj8q8+eKqx6mqb7nJWH7Ltrq/g/RtHuZJhFoPnCJlKguJH3tnjHB4Fega3+ynoPxU0&#10;jwxBrN1qkUnh/TU0iyS2lRQ0QmeTe5Kn5syHpxwOK3fDfnxLIki5eMgHnBJwO1dd4fvxbRHdFtba&#10;TuGDj+X+RWTrzezsVGbPWPAH7P3g7U9c0a91ZNXebT9KttHRYp0XfDAqhWwR14GT3r68+HOrWfw/&#10;0QQ6Q14kEj7m+0hSwAxnH4c818P+GfGJ8NXMLy31zvuPmCM+8HJ6gMODjHTive9O+I1pP4ftpre8&#10;1BbhoQ0turnyiNuS3I2g8c4/xrqjiZR6lObloy54n/at8SeEfEmt2+l3NvbW8l3JcESQI7biQO56&#10;HAryHUfEWv8AjPxTqWu386XE+uq0dxJJbRPHIMQALsZWXpBF2/h9zWL4o1173WNRuJGfZOSrAkMe&#10;T2I96paDqcJs4YXknLJKWV1k2FFwBz64/wAK58Tjq0o25tDGOjujxH9pvwdP4T+KKXFpdE3Utkqy&#10;zLBF8+WJIIC4Bzg8c+9eEfE7wbrF3ZC4a9MglV4mGdhw3BBwOhFfTH7QV5/bmqtLHtedYhtZiBjn&#10;rzXKePfDMZ+COj3tyytJNdGF2BAO4MBheO45rldZpK73K9pLufJkVneI+8SzwXFs4ZWDY2FTkEY7&#10;gitHRvEus2wmuFvpXu3csZHdizEnknPcmvQfF/w80+w0y7uLeO5aaQgkPMeMnnA4wa4OTSzGrxvL&#10;K52j5CQDn0J79jWkoqdtC1UsdP4d+Luu2FiJvt88QGefNKqT3PB9aXxN8b/E94LeSTVr5WQ74WM7&#10;/u+MZXn+Vc/b+G2vNJUSF1jz83zD36Z/pWR8QPDI0x7MwzTCGRUxmUnJ56Z/lWKoRUtvwKdZ20NP&#10;xB4w1XW7OZrrU7y4LjJd5Wbkj3ryTUbOSO9kMspJkyxbJySa9T0DQrrUIpQF+2QtGw2pIFK/JkHn&#10;ArzHWobg3LSlplEOd2MH5eRn2HFdWEg3JpEuR0Pwh0K21LxdaedENj7idx29Fz/9ej4keArm51lU&#10;sbiWKEuJHVINysAQCCfqan8FSSaYunS27AvcF9pY9tp/pU2sYE8vm3V7I0jYCPOxQfgK9jDT5Y6m&#10;Ml2OB8Q+DV/tN7O5MkhZRhIEzIO/QZ4rc03wXJZ6a8hW52LuC+b8u0YGAQeetXrPxrPo2rPMmnQ7&#10;h+782ZSqoMZ49MnvzW6vi2eysJpCxnR4mdw58xmJ5zn8e1enCaa1MGnscfa+E4J/CFu0Tt58Ufzg&#10;jKxtjPOf61x0ut6xd6INNNrIbhnIaRNhJBwMgjoOOldj4g8ZESQlVaA3sYBK4BA2965drG8bR3ub&#10;Volk3ugeRmUqM4JAx+RrfmJd7nmHxCtZr74gaZZMVWUM0WSfkLeWR6nue1L4B8KXPhP4i6fp90YJ&#10;JIbeaVimWUZZe5ANbun+HE1PxrDcylkl02R2VRgo2Rjk9ffNLDK9x8bXYrlorDA4yOXrGbvIq/Rl&#10;HU7d7/4tX6K24rbxgBQSf4jRS6bduvxY1uQAtJGY16HB+Rs0VqloTKzZ+7Nh4912C+QNtNqrkoRH&#10;h2HYE/4YzWw3jeaS1liZFiEowMg4J/xrlNM8SNcW8ct1PEhIBARgAT9K6fR7+3vYZGR4HwuchRur&#10;4uU0uhsk9dTJMhtLPEhlckk7X6Yz61zmq+JXjuhEix+Wv3RnIFO8beOfs1w9uW4x361xGseLgE3+&#10;aAWPTgVpFuTvYhpJk3inVpZrm2cSO7rIfLUEgZ2nPP0qjriusIeeY4K5P8X1xisbW/F5msg8rOqR&#10;uoUAfeP1+lZtr4whu9xMjspUgknpxxWrUrIFsOlhlfe8bs0HTB5Y+9ZU1zBPqQjadWRMblHLH9eK&#10;q3fjBbe+cAsy8jFYlxqtvaxySRRlZZHD57nNN6a2BIt+KruGC1kwMAHAx19jXO3EiiJpS5H+yTya&#10;m1TU3vreRUVWaIZYH0Hc1hSzNcRyOWjdY8ZQjHX3qabt0KTLCTRzqzMSrDjHXFLYyxwXbF2JVTye&#10;mK58am4umG4jd0UDOKct3JM7AOq46EnFVKQ7aHqOjataNbTMkVrcy7lKl0DDlFyCD1/+tXb6J47a&#10;902FJtL0i3ezBjS5tbVLaRgcfK237wBHBPPJ5rxKx1QW2GjmkJYruDLwmABx6123h3xU0u6JpBgj&#10;PzHArkrKyukFj07w742ug8ccUcTNJ3Zvu8/4Umqapf6Xq8s8txBKt225AjZaMAAEEdq43RddihuV&#10;LOjSLgg8nHPTNQXepmDUJS0rfvJHbHY5Vf8AOKwitb2KStud3N4linVXMjAngoc88dalj8VPosIv&#10;oly9sQ6gnOSD+lcLBrsbYMmAQmR83OcUzVPGES6JdIqBmCHGc9a2t0CB7j4Q8X3yZe0BQyjJUAKD&#10;6mpdb8aXSxStNMrKc52cjd9a86074iXUekRw20ErsV7DArM17Wbu3hWG5JDl2JO7KjIzgU46s2cj&#10;Wg+IVz9tmS33wokxLHcDlvX8sV43+1drM2s6GssszSOJmJLHPGw11dub+zBne3kWG5dnV8HDDJAI&#10;P4V5t+0RdND4WDspdTKepyc7TXRCSukjCbbTueEfs+2j2/7RWn3j7l+SRUPGGPlNn9DX13p2tSiM&#10;N5uUAzg8E18o/CrxXDqvx28OWUMUonkV0C7c8iJvTr07V9GvpGrS3r2sEMgliTeyY2sFJwCenXnm&#10;uvH1n7ROppoKkvd0HaRrZk0C1WWcQkghhgEnBP8A9b86n8I66y3Rja63vksEIAKDn8/xrmtL8M+L&#10;NPmCm2KW4Yhhs8xiN5OQQ3ofQ10ng3wprkwlaa0laMN8mYCjr9T3HSvIrYiHdG0Uz0Ky1dZYInZg&#10;xYZPON2Ca1vD/iQvIUlMgLcRg4Py5PXrXI2Xh7VrVYFFjO5KEuu0kqckgYpNPOoRgkWTKA5UycjB&#10;LHP0I6fWsVWi9mLld9T0OTXJoZJAzxSoDlF2/Mg9OD9e1dtofxH1OLTIo5ZoGtoo0VUCusg465z0&#10;I9vxrxWO4u5HLOibEOC+7AABPX6VefxNIjRA2QeVY/8AWLIMr6HG7Oa2jUQ1dHo17rMup+ZcQyJE&#10;4JMituDYyfT2x1FZ3h7xPetdmJ5I1QfMdpIJbGOcjjNcVL4gSyuLdksb77S8QXz3w2Pbk5I/SnaL&#10;rKW+rNO1pcStKQMjhYxjqcnp1/SsaktPIlou/EWZpLncGQyyR5VT168E+3+FZHxI1a9T4RaRYygG&#10;Br9JRjOF5z6Dn8an1i9iMl5NOrOYIA6vjJI3Yxx1xXL+J/Fh1DT7C3Vpo4EnLZKksTtOOvQUSu2m&#10;gTOY8ZyxHw7dZy8qnAUHg/WvLtQSO2sFYTSKwHy5YZ+nSu58V3qx2N+YruWZyhB35OMnH071xerX&#10;r3FgohaB2BAbexVeOvTnt9K7aN2rtCVjc8N2r6h4fbyQjSDIwzhQ344PYGuX+Jeo3QEEf2WIuzoq&#10;qjId3B4yAM9e9dD4RmEMUknneTEOOqnGOM/pWX8UfM1Sa1u4WkEUc6o8m1QobaenH86imn7RJ6jk&#10;9jq/CV7PoOnxStYSxCGIyAxSoS/HPUjHpz69K8RuJ/7c8VTpHG0f2lmbJwQmT0PXpXtl5p7x6dFI&#10;rbo2tyQpVSd2M5B78V4npdpJJHJO7hHldui4wNx9K3oNe89iZSZ0M9nHoVnpJERkjhnZNx2nzPkP&#10;OPQfgazdcl866RlMiB5MHKgDH5110lkNL+EcM5G+W6vNhdhxGQOMfrXD3unia6RZHVmByCRzXoYZ&#10;twM23cx7zWYZtVu7dtwQMNrFAwz3yO4o1vVpf7JkhUjykU5+Xhh3xj6VANOM+q3YVCBv9eV9BV1f&#10;D954ggbT7YB5J0Yhd4XBAJJJOAMCu6Lsk2JPWyMfUdNtjYh0CoGgQAsSz/dGcenNc9qGkQw6ZKxk&#10;kkVwE2bdxJz/AI4rrb/wxNpVx9iuIjHPZkwyLvBww4IyOv4VkXlgLZpFA3B/mTkZP6fz5rpk9dCe&#10;bocF4V1BbD4gR6WoLNcQMSWUfLtP/wBf9Ks6LZ7/AI16mrMC0VkgHGMZY/4VS8ODz/jq4kGPJtnK&#10;jOSDuArb8MRi5+MfiN2A2wW8AGAS2DuqJyfNYqLvrc5/whbhvitrTBQxE2CB0OI8UVe+EViLz4q6&#10;87uqrHcS5568KP5miu6nblVxSlqfrjcTT21/Lb2MVxJBDJsUuNzsB79K6HwhrV1ZXUoukMSBOhkC&#10;n2Jrs9JsPBoge91DUtbgd0OQbUkqOPvDAX34P41FceGfh7fSx3NvF4kvzNhvOdYogw5+YLu78ce9&#10;fnk8TSs3KX9fedKgeJeMdYXVdTuVEhKRMVyWJH6da5q5lWWJMSI78YUAjbjt7173cfD7w8sUpt9M&#10;vZCwZ1SaeNB5hBwSVU5A496oQ+DrbQLSSdtP04sI/usN6ghskn5QTkDHUUoZjS25iXS1PEdekaSw&#10;8g7mkYq6DoAcjJ/LPFc/No169sEQRs25usgHGeP8mvW/FXxSj1yygu49F0i2WaYWPlQ2LRqTx8+W&#10;c98EDpkVc1nwNaXNsBJJdsgAAEEUMI/RAT9SSaqeYKmryv8AcL2V0eAX3hi8G1y8Zdf4FYk9afH8&#10;N9a1aZ2S3nWFBlXwFRgPQk8856V68vg7QrhnX7LqCvEcHfIy5IHfb3rk9Xh03UPGV14disSkr2/m&#10;edLI0gU4yPlYkfjWazNS+FPT+u44wtueeatotzaCRLhFhBGQ7Pt6D3rn7yzktIHCNFI5AYhW4/Wv&#10;YtA+Gn9kaWkV7b6beyxuf3rwgkgngc57VSstK1Sw1u8muLjT47Mgi3iRApTnjPA/nRHM1d8ttPx9&#10;AcOh5jo3gi516RF3pbswODIQRIeTjOcD8farFj8N7q6ueXMKKxGXhkJ4/wB0EHPtXo3iB47vS3gG&#10;rpa3Un/LRHUleecVkeA/Edtoum3MWr6rDdTC4JR2m3ER4GMkdOQTU1MZNp8tr9gSVg0L4W6aiQpf&#10;3l0FBYM0MGc9CCA2Dg8j8K7XQ/h/8OdM02K5u77xjFcuMyRxW8Lxpz/eMgJH4CsKb4j6GDtWYSOf&#10;uqkbtu4+lP0zWob4N5Gm3tyJDnDgIPp8xHFZxxFTeVh2I/EXinwHZaz5elwa/NCpIkkubhFwf+Ap&#10;/j/Wl8PRaf4n09rqKyaVLdiNkzlmkbHTIIGMfrUVh8MdV1DV5Z7i005bSSVpPsz3UK785xkKWY9a&#10;6PR/hvqnh6wktbe3srW3uss7ebIxPHZsACtKmJp9Hr5CUWugzwFJba+14f7Ns7drVxGI0UsOnuTk&#10;/jiu3j023tfD0iXqWsdlEjM+6GIKB3JO3OBXF+H/AAvN4R0+4hW8gYXTFpD5gBBIwQDnPHr1q1a3&#10;9tbwwrOtvei3jaJVcs2VPUHPXOK56tZyk3Fjin3NC1+INnczJbR291BBE2yOdoQkJYEYGVx16gnr&#10;irXiLVtF0gu17ayXd8sZuvLERkdlzjPOQKj/AOFoQpAIm0uzaNccCMkLjp1Pag/FTTBOzSaUjs3H&#10;IGP1GatVXa7X4miiu5YXxRZW1gk8mnoDKMwQoyFsbN3zE8IScivIP2vvF8fiP4RWv+jraTrej9yZ&#10;FkIXy25yvHevSb74paOgcro9rGxHBbI/lxXin7XPje11jwJCkUdpA5u12rECCPlb3rfCRTqxdupM&#10;klF2dz5y+Bl0dA/ay8JPKDtEpPvzE64r6/15NVk+Io1m0Vksfs4hkiLhTKRvxn2ywP4V8X/D7V3k&#10;/aR8KOVBkS5HRgMnac8n+tfYt7eGOMvJc2wYjJR5QSPyr1s6hzVYyXWP6meGSSdyaPxZqljc7n00&#10;FS3zFZ1PHtnFbA+Lz2c9kVtZ4Y1nzcg4OY8Hpz1zj8q4WXV7RXJe5tUcH7oySf0/lTGuWuUzA7Ox&#10;5GFxn868F4PU6k49Ttde+NM0viKWWyvb60tXSKNcKSIxn5jj6fnW/c/G/TfD+nQSRa1c6hJ5yM8T&#10;qybhtIJPHQnk149e21/KpcxysDxyQf5VkXGhTs4W5uILfeeNz8j8quWGenkJ8vQ+jY/2hfDuoNNE&#10;9/DCQAVZ3VVY4GevPU/jg1xehePNO1fw+73+qWeoGTewErJ5w+YjHHHpjFeUTfDWznVmutZRCAcL&#10;DA0hP8qzH8J+HdNhJaDWNQlzg7ysMbduwzSjhtHZNX8hNK+57bHPpcWnQwRyIzxxhl3vufGfXvgn&#10;Fc34k19dKlgeCO6k82TyswO2Uz1Y8/drxbxPbadJGBZ6IttIeNxuJGIH4EVh2kNxFbMsKvHKmTuE&#10;0xb/ANDxW0cPZX3M5I901fXLwWpSO9vduMgfaXIH61wl/ql08kdmuuahFev++jDTl2AzyMHIxXk2&#10;valr+nkiLV9TBB6GdsD865u48d+JLe6jmOoys8YKglVYgflmuyGHdr3M1F7nuHirxTJY2zPcXd2q&#10;3DeTx8xJJ+h4rjxrianFfWlrdSi5tZNjPKikBySQeAMgHNeZ3vxk8S2wx9sSRSf44F9fwrn9T+KG&#10;qaiksctvYMkkgkfETRmVh0JKt16/nXbSw0tLid+h9A+HNfutP02JWvIbiVDhmCLgsDzgVHc/FO+8&#10;Rw32mXl1pVxFZyiaOKON0kjOOrDdgnHfFeD+Hfi/qPh/TpbeCzt2VpTJ95iQT1/CrNt8dhbPcynR&#10;ofNuQBcOsnMvHuD+laPDauVvyJu7nuuhfH5PG9jaWlyltd22mOFbZEYpDGW+4TyGIHAJB6UmoXPh&#10;eOOZrBdTh5OyJ/KcIxzxkYODx6V4N4b+NWk+Hopzb6PcIZjlwJlbpx3xVxP2i9MaIGXTbpHZ+cAM&#10;AM+oNEcK0/dTSEpnu+rfEq3uPhrp+hsRc3VvctK8hj8uJE6KBgks2STngdK4jxHrMc96j2321FhY&#10;hhgZcevU/rXDf8L80Cdm3rextgYzETn8qavxr8OsyBr1ogOoeFx/SuinGSdkhcz3OosNWhi1F3mh&#10;vlErhmZACO/brXW+DfEOk2usvPNfTWoS3lVPNiK/MRjjAOD6GvMz8UvDtxnydTtxgfL1Uk/iKbD4&#10;60m4bA1O0Kjg4kUGuh1ZaaE3tqd/4/1K3m1S6mtLtJUZiSwmV2YDjPqcn25FcVfeILa/DW8V7ICr&#10;A8gJuYHpyOlVzq1rNIWhuoHHs4Y9fY5qvost899dG8ktGhZsxbOcj3/St41r6g3cwn02HQfGdxrN&#10;jfRXVxJFtbzhtTJ+ZlA74Y4z3x0qDw3r8ul+JtR1RGtpLrVSiyx5xGu3ONv5966TUYBPazxxrGrl&#10;SFYgDaT0NYWkeGZ9E0O5QSR3F3MCUGRhevStYyUrtoS02NX4aeDDpNzq2sy6lZwW9xdkSKZx5is6&#10;7gQMcrxjPrmiuc0+aXw5orvrSxSRSONqkBj36gcH/wCuaK2VXl0sCa6n6ifHL4w+LtK8O2NvoMeh&#10;2WvXoKywT3HneWS2Pkk+WE4GWyX9Bgmsnwj+2XpvgnW20jxZeRrJb/M8hn+2XMKfIu+RbdWRRvfG&#10;S2cMOOCa9m0z/gnL8C9AuDcN4O/tW4JwzX89xdM34s5B/EV3/hL4GfDbwCyNofgDw9pUqc+ZBYQR&#10;P+LgBs1+YVcVhuVJQb+5f5nq/V9dzn/h/wDEfRPH/hmPVNEvY76xkdoxNHG20spweo7Gptf8ZQWF&#10;nKqYluFXEaMNqO3vgdK7i4OnyRvEbeytkHO3cFP16VzGrWGmurj7RApJ4UBmI98156n7yaX9fcKU&#10;LdTyHxg03i/QbZb0tDeWl0bhBbRZQDPyrzjPGPyrPtPGGtppxiurXEhyVkMTSbj746CvRNZtbNQ6&#10;xTTuRwdke0H+dc5fWBkiYRxzuD03k5HtXUnJrlloiNEcXd+LdaBlSKMxKAP3hCDcTnPBORjjrXH6&#10;it8muT6jmOO7lQL56yASdMEHA6YxXomp6PKqMWgjUH+8aw7/AESSNdwMcSjrx1qqdF3uupMpq+iP&#10;OdVvdYvrmQNfzSRkjapaRtv1Ocelc5qFpfR3EjHzH3HpxhOO2fz/ABr0rVdPYA7pmH0HAH4Vz95Z&#10;Qxb95yR0LGuyNKN9iXUPPWsp4wSHKuefmcZH0qiunRJG0bRh45D8yEFlPPcdOorsNUtoVLMrxjH4&#10;4/KsS7jjJIzuK+3Fb04uOsdBabFeK5aMoUhRXXIyFxW7Br1xYaTG8XmI/c88/Qj2rCuEcjCoeDwQ&#10;cZ96lilmmso42VUWNuM84/xodBX5gS8zUt/HeqMQIdQnT12yYx+tWrnxjqaxAz3k0jt3aQkjP1rE&#10;TS555coA2R2GcUl74PubpAHhQK3+zg59etONFdibmvZePVgYNPcBiePmf9a3tI+IsHnABhIRgYCn&#10;B/EDn864S28CmIbi7gnsG4+nAz+tdb4R8G27yRCQR5AxucZ/9CJ71o8OrtMFI6aHxzFcbldJASOi&#10;gA/qar3Go3F24aCzuDnn53K/4D9a7Twj4As5kCGYx7jwEJUn2+XFdVZfCDThOpG5wwAyULN09Xzz&#10;U8qW5bdzwfVn1CIBFt7Mnr97zCPy3V5x8YJ9cn8PYeyFxCkgYIQVAODggkDB/CvsvV/h4ul2J/s/&#10;S2unJ6zyrACP7uUPX32/ga8a+OOhedoTZ02OF0bGFuRIB+JVefwrakndNGTTR8VeFfD2oS/Eay1O&#10;WKO2ktJRIiby4J+oA4r6n8HaFb+J7dXLyGVh0LFxnHTvgV5NLosltrqExtGQeAFLfy4H0r1n4Wnd&#10;PES0mzOAHJjXPTv716laMptOWqKgopaHdWnwvkgtEKW8BdsZUzBMD1wBk/SsbU7W+06/EFvpc8qE&#10;4MgZEjU/id5/BT0r2b4f+ElvVVjDbyuDzFHucnPY/wCc1t+IPhvdLZswtDCjnGWjOD+R/lz7Vla2&#10;6KbPnLVbq6gVvMiZSvONzE4/IVh/2pFJJiSJJM9MDJOa9E8f+HZNOmdWiUuDkHPJ+n/1s+4ri7KA&#10;m9GUUluh6g/l/wDq+lWlZXsJIfp2kG+YFLcxEnjeBkVd1TwazWjSOoJUYyuT26+1erfBrwJpXiu8&#10;ihu2jDtwFjt9xz6Z+v8A+uvWPH37LZtfDzy2yStGFGPMcE/kD2/T1rna7HVHDyaufCviLRDDwwkZ&#10;VI7nH5D271X8N6Id7BkZc89h/MH8q9K+JngKfQJ3j3KyoSMjjJ9Pf8K4S01GbTpHiaynmJBG5eFP&#10;5df5VlUvynO6dnqcb4z023ZpFLkFhx0Oef8APNcTrnhoLao0caENx8wzx+HSuq8aXdzc3QZIhGCx&#10;ILsQT+GOvvWbqN+DpduqQMZFO3hcg/SqjJ6NktM821/R2ijYBQB1AzjFcnd2Mj7gMBTgjnj869I8&#10;WB7uBykZDk4wF547dO1cRcWtxHI3yEjJP3eRXXSrJdSHHyKMOiGWPG0AHg5xk4/lVXUPDy2Vusiu&#10;gLttICnP8vetyygaAKQWDk8/n296p69O7SxliSvGAM4/Ct4VU5WTH7PRWMK38LiG6CE4EmCewFQ3&#10;2kRQudrIQD0OCeK6F3HlGYKTlCVJ6H1Hv/OuVnvMXQZVDq5I6c9f89Oa6adVyujNxRoa74FuNN06&#10;yvAoNveKWjZTjODjNc5PZyHIYEHoccCvR7zxGNT8HWEDBP8AR2btg5Pfjr07c88iuI1MpPMACSXH&#10;uSf5/kPyFa0ZNq70IsYzRnkGMnvn73alXTmdSRGGXGSQD+dXbeFN4DtknscE/wBf6/hVu1KRKwLK&#10;4cfd2+/6n6ZPuK6E1sNLuc/Jp8KEgxKpBO1j2/GoYJnV2+aSIDniQ1f1MHd8pXYDtxjv+H8hn3NU&#10;HbyQ24AbWxw36cd/YfjWkY6aoiTGvq13ECqX18qof4Z2yf1pIvEl/BEfJ1W/G/JJMpJz+NZ0960s&#10;7qIn+VgN3X+X8un1p1pABbS5wQpyTjhfrjqfaqjBXEkWn8T67LEVk1EXcOfkRolbb+J7/wCNFRQZ&#10;ERIZAf4g+do54zjqf5UVaguqBM/oSj8fX+ryASOFUc/NN+vrWhp1ybgMJLmTA5+QM2TXlOn6/Mbp&#10;Y1YBhzlIWwfxbgmuq0m5ublAFa6JB4w4iz7cf1r81lhYvc9RTaOovxbQruMNwqj+M4G41VnuIoJ0&#10;ZTEzHqCxYn61KtgZECywqWIzuclyv8/0q7aeGnu25ZpSfuoox/8AXNSqC6EuT6mLcylWKmFi5G4Y&#10;i4+gJrLvLZ5YSjROqnuZAOfwr0a1+HzPbkSW0u7A25dsKe/Xp9KlPwva2V3ZHO7nBwGb3xj9RmtI&#10;0vIhtdTw/VrBkAQxQgNnrk5/Pp+Vc9qOi3TZMbMiqc4C4x719A3XwxCRO3yNk9HYZ+nHBrkPEvhZ&#10;rJiptzGqZwFUAEfl29wPrW8VpYhvXQ8L1XRJZpG82ST5TyASwNc3qfh1yW2Rz/JnJYYGK9S8SQDY&#10;zrGqqh2klsE/l1/WuF1jTZXLM7xRqD0LAkZ9gcj9PpXTFKxCbvqcDq0MsE64t1ljUcgSKT9QO5/G&#10;s+6toJYlBuViLYCq1uyljzwN3GRW94hJsVI3SbTz8pC569B+H/165DXtQhXDSRnc3B3Hc30/zmto&#10;046AnoPuLBYlAZ2K+vQemPr/AI1d0K2KBBgEE88Y/wD1c/hWBFqQeLESMG6ZiQ56eo7fX8qsWGp6&#10;r9oj+zQiREOGM7gHHoCv3eB0xWkoLlbT+8VzuLbThyRAFJ5ycAH6/wCNWNVtRDaJIskQVxj1zj+f&#10;1FYlrqFwsbG7hZAOSsMgcD6ggfrk81YvPEtlPpwiRmSQE/JJGwD+wJA3HP8AOuZRk2kVayM6+uo1&#10;VlJkceo4H+f1rR8NX+y7Uqm0Dg7mz+Jz/XFc/qGoFSxC7fYnBH+FM07WtsieXkkn5e2TnsD/ADrp&#10;cNLISR9B/D/U2e8iRtpUjBxyR7+/+ea9o8K6Ut0oSOEtnvn73sBznn6/WvmbwF4gEVxEzsjE4DHc&#10;SB7nuTX0/wDCXVDqFjEymOQN8rIWPmOD6cE49hXPKFtC5M6K78IyPZFmi8uED5tuG3ceoz+XNfP3&#10;7Rvh+2t9LmSKN92eWPzEn05/rn6V9hWPhaC4stypdzPt+Xy0yo4+6Bnj8q8F/ap8IvpunzSGze2U&#10;rnD43IfXHXP4U4Rs0ZylfQ+AdWimg1hlKSRhW4LfLnn+Xua9J+Eutt/a0ETSxBGYDMh4H4dT/KuI&#10;8dIYNbkUqp2t8zM+VfPuenStL4baxHb6sqtGZXU/ewDtGP5e9erHVExbPtz4QlL+xga1uriZSAWa&#10;ztliceo3DDHr06c9677W/At3NpkjxQXamRcebeTiQIPUgjkn0rO/ZQ1KbX9FtkitILVVC7AjKxI6&#10;7l6DpzjOeK+hE8Fx6pazm9vDNGoJkD4iiYDnDgcrxzk5HWiNJy0Rs7dT85vjnZX2i3twrNDIUBHz&#10;KUK+5APT2GK8RGsym/CmKORnORtYguPoegr6x/ba+HVvaIbzTXgmtbsu8TQyLKGAxna4OHXPcHpX&#10;x1rIgtr5SpAcHby+APp/dP1qVF7NDT6I+lP2WPESf8JBbC7um061Byz/AOs34P3fl3Y79QB7iv0E&#10;g8NaR4r8Aw7ftMsUsXE08flqueNpOQoHJ4FfmF8A9WI1m2gaJbiMMshVl5kI7kZ7Z6rX6sfBbXF1&#10;T4U2ACKwe2CM6uC27pt3H5X47OVPbqMnTD04ym0+x1uo1BM/Pb9rXwHBoutXS2sTOsMhWV1wBEef&#10;l68j3r50vbdl8xFDKSc/KeVHtzyK+z/29tP07w/qt1HbWlzeThiCsVs7yRk99zfNGOncr/KvhHxz&#10;JFZPKZpZI0GeIJTJuPoFUkE/7rZ9u1cFelfQustEzhfHUsNvqPyHzDu4IOB9RnqfbrxUE9+lxp0J&#10;jKAL6DGD9ex+tZ/jdpJXLI8qmRct5qq7L068D8mAPvWRp+q3MVwjNPbSovyqCWUn2zzn6DcPasnC&#10;6TucifQ6eOwinJEipJuIGGBAX3OOn1rtPDPwYtfEcIYW8Jzk7WGN/H/j31XJ9q4HQtSla7QNEXGc&#10;nY42xntkErjP/AK+gPgVq+lLJC1xDcKpkEZZ1baz8nAfaQxwCflRz/tc5rxsdUqUotxf3HbQgnoz&#10;BP7JtrrGnJLFprxxy8K5gwrkd14G49emG9u1eW/FL9mq00Tf5YSUq2HYjGD6NngY/wBrafr3/Rzw&#10;rBB8RLGO002OJooYiZ5nmSFNuORIXbpjqJH4HHl84ryv9oT4KnTEVhZNHvyYSikH1JjAAZx3zHHE&#10;vT5iK8bD5tVVRKTaO2eDjKN4n5zeLfhe+lwOrrIikHOST+JGMkfUY/2q8y1Pww8EoMZbYSNvH3vw&#10;7/hmvqP4g6B/Zc86CIMsZYyFymxT6k8orfi7V4l40tlluWEIUtIOcAjcPp95h7tge1fa4HHTlqzx&#10;69BRucNLDN9k2CUBFPKkcAe56fgSfpWLel1YkE7uuCMnH4/1x9K6W9jRQSSA8Xyg7sKOn8XQD2Xn&#10;3rGurTYoLAhT90FcnPqF/qa9ylUvujhZiiabeQyEB+nct7D1/QU8agcsWDKp+Unkgf7JPf8A3RVi&#10;aNXZ2ySwOGYsSB/vN/EfYVBKMsFIILHCnOGHsB0UfrXZF9iWijq2vw2AJmkVSxwFBwcehx0HsKoj&#10;VYr1mEbs+0AY6Fvp6D6VavdLhvnDyosipgbyvyrjsB3Oe9MksUChFi8sqMrGOGYerHsPatU0gaKk&#10;cqhCwIAUnt09l9/eljdRbsVBVkyfUR/4tTmgWNNxbA6FuMD2X/Go47HyiMA/Pyi9cf7TfjTi0Elo&#10;izpjjYEVEYgblRuAf9o+9FMtIC4kKyhVOA0h43H0HtRWlydeh+92k+FiCokdm3dQOh/Adfyru/C/&#10;hyMOhSKRpF4B2c4+vGPxNYfhu1ubGyzNOsjE5OMs7f8AAm4x9K7PQZY2ZS7Dyif9Xuzs9z7+5r82&#10;km2eol3Ni2s7NwoeMF0+6GYYP4kfyH41rWGlRGRDbxxI/cMm4Hj05wfdiar6ZeQzzLGBIwP/AC1H&#10;yAj29fwNdbpOnm5ZFghAU43CTcWcfr+lawV9BOI+HTbmS0UxSRMNmSwj+73xnPH4Cn2vgWYkmVZJ&#10;FkG88DDH2X+prq9L8JSyQb5bibymx8iKEMI/3ck/jWjb6PbEBVaSQHrKxLI3sQa6lRtYyZ5frmiw&#10;2jM7urlRjbv+4exLduR0Fef+K9CW6iYhpmHUFlyD7BT39zX0Hq3h90t/Kijt0JHCsgCv/nPSuD8d&#10;eDLjyJJJGVZIxlVVN0i+4FTKmRJdT5X+IOkygsRHvC53dAy/UHnHtivJvGVhIquEkZYhwr7flPHQ&#10;A8Zr3b4p2osXlLboGQ583awDHHIYAcH614P401+GwuX3KJEHcnCeuVYfyq6SdyJLsed6zbzNIxkk&#10;kXts3cnjOTXKahbpbzggpu6hz8wHt3rq9fv4buWSdLl0kcEAKD5ij8TyP6VxGv6qZoDGZIAYuhHO&#10;ee68+pxXVCNibdxj3rxTHeCc87c8t71o6ZqJZg26RgON3ZPb2rkTeTthpPNCgkBmb5fwPY/WrltL&#10;JAVLtIxkA74JH8j+HWtXT0KTs9T0G31IOqgvHEMcKWyJOvNF3qVq9jKjSyysuDgAKY/w6/jxXJx6&#10;kywhFjICdsEgf8B6j6intqsoiZ1LJnq/ZfbcM4+hFc6oltqxXuDBDceZHEYkUHBDYRzgjnsDUFlc&#10;SRMC1wZP7qE8ofw6j6Vn6jfGaU/OpV8YbIG78/lb8MUy0uFaUIwZSp78ljnsudw+ozXQoO2iIVr6&#10;np/gbxJdW9xFtjDQqMFkIfdxyCuMj9a+sf2VPiBpOsXsUMrXYu/lKI8v2fZuBwAzjHODwQOlfFvh&#10;bUpInZ1EoyMK4JDJx6qM/wDfQxX1b+yZ4jtr5YbPVFtby1mIAE3lmEYPfeGiBBOeQpGM/Kayqxva&#10;4nc+4vDN9BNcNZRvBFcNH5jxjBl29CzRE7gP9peAfrXi/wC2Z4FvptCkvJJphbBCFcuWQH2n6D12&#10;tjGak8SfsQXD3kur+GvGWu+Cby4t/LtG0xoY4oVJJ3BJULPnPWN+ewIxXlGvah8Tf2a/DOtW2qaj&#10;P8UWvJhK+p63dTefBFt2lRCDvbA9SsY7+tX7OLja+pDTufGvxH0lLfWbsqcNHnK4yZeTztOAcdcr&#10;npWB4R1N1uUySyq2Nyk5X8QOPoRius+MnxU8KapqZXTTa215JBtuoVeN4g5LZG+PdHx/ujHHOa43&#10;Q2Z9VSVDFtchlk3b40+jFio/77X+lddOEkhxR+lP/BPrxHaP4TFnGkDSyBSZnVFjbB6bW+Vj1+46&#10;nJGATxX1RNqFvc5E1u8s8K48s7xMB3+UDzQvsUdR6jpX59/sT+NI/DGpFnfbbSrhp0ldInzxhnyg&#10;IyQOs2egFfSfxH+KnjrSPs1n4X8NaEIrnDF9V1L7ME44aO1EJeU9x5dupA/i7100ZpXNHqeff8FA&#10;9Pe/0USxpai1CnYkJRUjbP8AEFLJke/kt7DpX52eKg1rqk26Eu8YC53MTk+n8WT7Fx7V92ftEeJN&#10;Qu/Bs0PiW8gvtalXiO3Z1Nknp5YLzlc9N5txwflNfC3jeMLqEjq6+UD88jOFTtkMQdpIzzudz7Vz&#10;8t3dFqXRnT/B/wAXxabq8CYIKsDgH7hzwSAMrj1Ij78iv0p/ZN+L9/q/hKCye7LOgyjlW/er0ADl&#10;gG+nmy+gSvyr8KXVul5HK88WEbIyAsefVWIxk/8ATOPPoa+oPgx8Y7nQraKOC5uTPcr5axCWWCSU&#10;dOAu65kC56ZiX6ChXi00dlCzi4s9r/bp19QFt7maMTFd/wBiB3TLxjcYVUFMf9c4uowx61+eXxQn&#10;Iv7h2ZLeSIhQhAlfGOrndgE+jMxA7V9X/GKdNR8N3BubmI3DLu+yQxKzJ6h4kbYmc53TyM3t6fHX&#10;xH1KEXD/AGWCOQQ5UzK6yKvrmQgRp6YQZFZ+zvd3NK7drHn/AIkuJb+RmwzxsMKMDt/d4AH/AAFf&#10;xrCDG3YlDK7k9FBJI9G5z/30wHtVvxHqp+zs8shVW/ufIrccDd95z7isH+1GEixgMQ3ITHJPsg6/&#10;VqiVHTQ4Hpudv4YnF9dh2S3iUsD2WNTxyM/Kp9lUmvfPgK0OkeI7S5mMk86ShgJUaUyAHr5QO+TA&#10;4+cqntivmnwprLPdqoMrTKPmC7WdRg9T0T8K9j+EXiWaCYiGRGt3OZ5RMY4U7fvJz8zfRfoa+ezS&#10;g7NI7sNPVH64/AeWw+J3hyyvLyOzu7rTYWEYmt4J7jTARyCxAtbEYHRQzsvckc8P+0J8GtGuvDs9&#10;5bx2cdhGxdpUuJLWxuJOQF83Pnag/osYVD09K4v9jnxbbQaJatd3lrHbtIi2s2owMLTcB8otNOU7&#10;7mUnGGfpwVyOK+gfGxt4Qlze6lqC6pqMRW2tvs6X/iLUU5DLDCv7uyi6Z2gAAjcYyM18gm5U+W2q&#10;f9f109D20kpX6M/I/wDaf0C8bX7lXM8crZeNZYFWYDqNkJ4hT3Y5xjOK+YfE2mMGmVJFkkLYfbkR&#10;r7u5OXPt0r7+/bb+D8uheKbp7hbMNcHzm0i0neeW33cg3tz2cjkqTn/e618Q/ERYkuZoo44HMD8N&#10;CCtvF7D+8R6/yr67JailTX9f1/VjyMZC0mzzDU4VWEsCksinG5uFB5yEXHH1Oa5q7e4n3IqS5b7y&#10;g5dvdj6e1dVqjCNXkABPQvt5P0Fc3q12ysU2yAPxt6FvqP6V9nRWh481qYpvpfOCmBhGCcSEDaMd&#10;dq/XHPU1JcqQqKY3G8fczhn9z7f59qV8GTLANMvRQflX60yOWZC5guGEh5eQHAX1ArsSIbS1K8kh&#10;VlBdTKoHpsj9h71E7R+UWMhEbH7x+9Jn+lOu0SWNVChYEGeeC/ufxx9apyXDR4lcsOyLtzz9PWtE&#10;uxDdyR/mKB1DSNxHHj5UHqaPKWOR4wSAwzJJgjj0HpxVdZJLZwu/dNLwSM5A/pj+dTblYGFVIReW&#10;J5yfQmizvdg0+g9I4pY1kLCOBD8gPU+5HeimBzNKxYMYoiQqgZBPc0VTRLkf0BeH9dtfE1jHNHqE&#10;krj5Gh2iGWFuPlIbBBGeh5rqNBsba2L7pJpJVwBtyzkn1U8njPIryE6PBdX8d7bQyWl1HgmQoqCQ&#10;Ds8Tkbh6EEEdjXX+HfjDG+oQaRqFs9lfuu6ISg+VcMB1idsMcDB2jnrwRzXwDjpeP3Hr9dT2zQYo&#10;UtVaFAIhw2WZ4yT/AHlHK16P4KsyY4wwLIOkgfbCp9nHII9CK8Y8M3099MrPdsWjHCxAu4H/AAHD&#10;gfUMPpXrHw11bYTsbdIPvOX3tgDqdnzdT/GhA9a0orXUiWux6dpOkiKASXLoCRtR5G2N+En3WBqw&#10;1g1ncuTKhkkPGUETtx02nhvw69qq+H9TtLmIyQSGZguZHQgr+JTco47ui/jWoIvtcDCB4pYgQXIA&#10;ZFz2ON8Y+h2fQV61KCa0MWu5Uk0JbyOSNmifA+aJYWfAzzmMkNj3HSuL8YJdxxypBPG8EQyU8guI&#10;x7lcNH/wLIP4V3z2ASFTNJuiJ5bA8tWHpkugP0kU/wC7WX4msvMsGYo8sRztk6jOOzscf98zj606&#10;tHS9rEN9D5C+MdjNqcss3l22RlTKjA49vMXjj0cAj3r5p+IHhyG0leW6gRY34EqAKsh+ozG/p26c&#10;4r7N+NfhudYjKtsbZeQk0uIxIMc4kcpkZ/uysv1r5Y+KOgGzu5jeSOpkHBRvL80euSELex+f2rz4&#10;Kz1E42Pn/X7eCOWVVDRIM7Y5F27sf7DH/wBBb/CuK1aNLmdkVQHAwo24PB7Zw/r03V6V4lisreaW&#10;SNzA6BiqTfIzj+7yFyfqhzjrXmuvTuJGU2scfHCNxkH/AGcfp5f413U7WZncxpBcSTsi7mKgcDDt&#10;1745/NfxpiFZYyxO1AxLhACBz/FwVH4gUt1qpiPlTIEz0QAOy+4U7j/46KgknMlyqxAzgHoy/Ofw&#10;+dx9flrSG+hpG2xpQanG8YAUNCO2cqPfqR27MPwokvNuWdljLY2sz5z9DkcfRiPrWXFFJMSqyM2O&#10;qRklkHvtLMPxdc1NbeSJGEcbMwBJZQT/AN9bDn/vqTihUuxbStYqapdrHIW3MZHJxkFGb8MAn8mq&#10;CK4feI1CRsOse0A/984J/wDHBT7y6Aifygvlry5jI2+4O3C5/wB5jVKK8RombaJIV4JQjYPqflj/&#10;APQqtRa1SM3E7Lwnq0n2hEJaQRHO0DcUH0+bH1+SvoT9mXWmt9ajmaZnjicfvcE7OehdWG0Y7NMB&#10;znFfM2haqkaoVjBUcEgbkHocviMf8BVq9d+E3jA2V9a3FwkTJE4zJI4VFPqJZQVGR3jTI7VjVi5K&#10;7ViXI/UXQ4G1X4cQSWviGy0W3mX93qCiN1yeoEjNHAT6sZJiMYrwH41/sVaN4g0u41DX/E3iHxWh&#10;dmjhvLo2FhnsUXEasOf4Ynz2NWPgb4o0/wD4ReO5v57qOVnOy+1G+aABc8otxMGlcEHAEMI6dc81&#10;p/HL4y6RoPhgwWf9oLqF2mxAPM0/7QOmzfJvvZz6YEYPt0MxnpaINHwv8a9FtvA+oLp+kW1rpMMY&#10;Ki2gt/Izz2L5lc8HlUUV5xb3qpqKpdsHBGDFKpLkY7L80vHXOUxntXonxgfU5lu7i8tG0KEPlYLu&#10;J7Ga9OQCFi+aeTGSSZHAIHrxXkGtINFu2QsjBidoYbFkOcErEnzPz/eIyOa7I7ISZ7h8PLvSrW6j&#10;n046xpuqxOrl9PumkdgB0dGl/dqfXzE+mcg+3fBLxx8Q9TtbuCCCPUdO85zdXSTOqxJycTSqUiZ8&#10;Yz50rA5Jxjg/IfgnXpNMvoEcjGRtgmTK4/2bdPvD/fOBXueg/E37RbxWk12JXYfuraYfbJwAOiWy&#10;EQQqOztkrxmtGjSLO78c/E/w8NOuI9bvU02OKRk2xxfaVmOSFKyARWUajGd5dyMjIJOK+XPiJq9l&#10;c6rJLYojW5Ztk5mF05x97EpHlrzwRGvFey+MfET6vqEcUkLS3bxBTbROl5fSLjq7kGO3A9Y1IGcc&#10;Hr418S47HStXkgma0tWjKv8AYtOAv7vcDnMs0hKRknPT5cngDFOKS2KOXs9ZFvN58ErRgHDTMSiM&#10;voZmyzD/AHAK9G8F+L7uwihledIrCThZWDWducj1UGacn0JwfbNeXLq1hPqG5oZWuk4CW0v2maPg&#10;gGR5P3cZzg8AexI4re8G6tHJrlrFpuoKLsZFzcNIJ2thkAAzuFjTjJICjpwDTlTVrGsJ22PdtT8S&#10;tB4VVmaGeBvlghuoBFC/X/V2anfIen+sORgnpXz78WrmfUdQdZ45I5yN6K6q0qZ6FYUGyP6n8a35&#10;fHs2l2l7cTi5hsYJ1tpbjT4jO8zsTtV7s/KpIUnGeOuRxXPeLJdOhJDXkSzyDc9hps5uZWB6NNPn&#10;C59iOnU0oUras2lUbR5Rrtq0U7qCxkb7wB8yYj/ab+Ae361gwtHtdVB3ueNjYye4Zz6D8a1/F2ox&#10;NdtErxRoBzbWrfKuf779T+mfQ1y89ybyRY1iVlhXHlRjEaH1J7/54rRQ927RxtpM29PuUhX5THLG&#10;Oo3bIF9SSPvf56V6B4G8amweJ1ljdoeUnnjBhi56xx9CfQn16mvKbeGUSDz3ErKchBwoz7f41vaT&#10;qrRSqSoZwcZY4Vef515+JwntFdmkK3K7I+qPhn+0HrOjXouLK/l01nRYn1O4Iku3B42xKR8gPooA&#10;OR8p619RfAr9quPRNOktLu8vdCtNR2/abm1/0jXtbPaIOfmiU8/c+YZ4KV+dXh3xE0d6hhkae5Qf&#10;6+U/LFxztHT8B+Jr0Hwz8X4PCNwt9FM0sqkLJqDkSO2P4YlPDHPphR74xXy2OypS/hqz8v6/roj0&#10;qGLcV7x9e/tM2lnrPhsR3UaaFo97vnsfDVjMJL65fGDPdSk5CseWJO0E/MzGvgf43fDa+0G/lXUb&#10;VbQBVnjtUyqxxkZVySB8pHIcgBuqgjmvqDw98TbTRfhvceMNcln0+xvsvbz3ki3NzeFQcGKNlxKw&#10;7PIPJj/hR/vD5C+NPxSuvitq81ykMllpCsZESWYvNc+skrN8zEj+I/hxVZJhqsJvXRPV+fl5/e+7&#10;NMfKEopnlfifUlN1Jb27CWVeGlIOxBjoo/r1rlHgbzJFBLuTlpD6d8Cum1QCRZJWTyol5RSCCw/n&#10;/jWFqSTWs+0jDN2xgFccfnX3VBq2m54cmYskAlUhCViYkljwW9f/ANdRSxGH5VVkhQYx0DD1+laF&#10;xIEhG8oQTtAByenU1mGdZJGJQOB821hyfrXalfcye1itcTFo90xUIG47Z9M/jUJDRYeTBc/dTOSB&#10;/OrLSq9wZH2HHCg/Lt9/rUKj5nlkO18fKB2Hp+NNLS5m1fUhlJgbI+eWXv2H/wCqrNtELe3BY7yy&#10;8H19SabZ2hUb5yHOOSeSB/n86syov8RCqO3TA9KpocZPuRyxEqIw4jBGdw5B/wDr0Urv5cLsVDY6&#10;E8nFFFiXuftdoniCW6tlijARwcFA+XPtsQHP/fv8a2I4o9Ssm0+ZIJxcEF4WA5+kagkEYznywR61&#10;wWkeI2srOKJlt4VPCicnDf8AAWIXGPSM1vafrVxIUa8mMcDnoU8qI/TzNiY/3UNfEqlbQ9RyurHY&#10;/DmPVPhzq8/lQzeINLllLlkJvNQssgZyjB2eMY/gjUr3B5avqz4KS6d4+hsZjqtnqKXCh44klWbg&#10;jgqg84qOMZIjx7V80eEL2OG2jlmRpLdMKoRmaJuenzmKIj3Ab8e/s/wo+GU0twdY0uBEti3mT2vk&#10;olhMO2C6xQRnPJYCQnHIJxTjK8lzbjWqPpjS4bCSJFtrZpmh6IAZZE9wB5rIPctH+FaKM9x80EEk&#10;rrwed7oMeqmR1H1kjrF8GeK7DVLVElMUD2eFuN7iSFG6AiWTZCR7xRkenPFdFqObq3jnlaKaEncJ&#10;WYSQ9Tg75isajP8AcjPtXuUKacLr8DKS7kAP2pd6M9zIBj91mR0+pj3uq9+ZlJx2qrcwz3URMCSM&#10;SNjtFl5F92aIsyj0DXC571ddTdRebIplhQ/64AyxKezCSfZCB/uRn29KfPb+dAJ5Wa5iiG4zn9+g&#10;b+8Hl2QLj/YQ/nXSqN0Q1rqeGfHPwxNcadcNaJLJu/1zQDzHUf3pHhOQPZ7jp1r4o+J+mfYdQlMc&#10;gmiLEyC2HmHPq5i+X/vuY1+gvxl01/E3hySQwtqEVp87ypGb6NcA/MJZzFapjvtRsfWvhT48WKXM&#10;F1cI4vxAxPmxsb8KfZiEtkx/sqf614NeHJVaWwpK6PnLxvp0FwspsCSqEkqmHOc9W8vCgn/akNea&#10;arCLy2kjVwVQA5i+cDnkEJtTP+8x/GvSPFUp1S6lVFkuzHkllX7QVIx67YUP0HH615xr9y2rzJKJ&#10;PtTK3Gz/AEgqR24xGprppQIbOYvYmjDojFlHZQHCd8ELtQHHqTUltE09sgLb42BBQfOBjtgbYwfr&#10;mmXskN5cqz4mlHVUPnyLz6cRr/8AWqJpWZ0XO5l6ZHnyA/7owi/rXQo6DjpuWTcrIwUkyqnXZ+9U&#10;AdAfuxLj8agk1AysSCbgJ3RfOAP1OI1x7A1WvVKzfPMsso/hYmZ1/wCAL8q1TnuTcMEYMzkDCynz&#10;XHPURr8oqlTS6DcuxLfaiZ7l2DCV16lP3xU/VsRr9AKpCcy3MkqlZTHwHjPmsD67m+RfoBUV0ykM&#10;Lk7pB0Wc+ZIPTES8D6/nVeRvLRWmYqG+4Lht7nt8sa8UJa2FK9jd0fVT57NDGskoIbfERKw4/wCe&#10;r/In0A7V3HgbxVJFdrJC7vKf+WlqomkHr+/l+VR7KOK81tmyqvdMVBIUfa+Sf92JeD+ODW9pmsRW&#10;saG7ZSjf6uTUjtj/AOAwr97H+1zRKF9kQ0fYn7PPjPUW3m1ujG5ADS2CrPMF6nfeznAH+yuGHUc1&#10;3c/xKjltrs6PO00xVhPc6Yv2hpcdRJqFx1A/uoNyjpmvlPwp4vdLVJdQnElkm0RyakwjtwewS2X7&#10;x7/OAfevRbjxZfa94ekuWthdWcAz9v15vs1jbj1S2XAbHUeb+BPSuKdLX+v6/UUWcD8cdan1e7ed&#10;JLf7KxbzHsh5mfZ7uTLOfYcjtXhtxrEG547ImTzB8wtQVU9eHnb5ifpivX/ibph1q1lv7+e41iMK&#10;XW6vG+y2WB/zzjGMr3B2kdMOK8W1mVL7e0Sm7SM4ErHybVB7Dq3P+8Peu+grpJCtqanh29lku2jj&#10;lZkY7XS0JWP6PKeT+GDXp/hDWbeG0FtbI995fLW9gxggY/8ATWcEM3qcYb2NeM6bePqEarGHv41U&#10;HAHk2kfsf7w/P8K6LRtSF/IsRaTUyox9nh/c2cZ9GI+99OfpWzj0LTZ6hda4datZLeOR7qKLJez0&#10;6Y29nCc8iScYZjnrggnuDXnPi8x6upghzMsXWCzYxWcOD0aThnPqBgn+7W1JeG9slgnkXUXi4Flb&#10;Arbwf7xHBHruJ6fdrC8QakL3dapC15Mo2m2tSRFH7MwIz9DtHsabhYa7nGzqkVwwZUuY4z/x7w/u&#10;raPHZiOv0J59DWpoN/Jq8y2sQgmVG+SBZBbadb47yMMA89sjPPBrL8QxrZ3Iiu2W6cgBLG1+5Hx/&#10;ERgAfkKhGiP4lsWtY9ShtJwwEdhFGdrj0LLyPwH402ujKTfQ7STx84kS0u5LHXZLEZjs7ZQulWPo&#10;WGAHP+8MH+63WsHxHrkfjfUr26Nm+sanIoSWZn+w6dZKF2r8sJQHaMYBIHAwhqlcfCweGLaBvEGv&#10;W0qMiyJpmlSbmYn+F3AAU/7pY+4qpreprJYRxEQ6VZxj93awj94frjOM8/7XuKfZo0cm1qYGr6TZ&#10;2MS2NhNc6pOmXuAkXl26ccKCTv25wdzFc+lYlxNPFcW8SRwTSOQHhszv2fXIB2j1ro9S0x1snmub&#10;iOytmIbyEGHP19Dz1OTWGIxCwht5ItOiY582QHcfc9yeO9Jyla61MmlsylPqEFpem2uVl065Cb/J&#10;ulMLlS2N+GAJGR1HFXLW6+zKC5JQnC4bJP5fhU0N0srIzyw3SxsC9zcQLKHwDwoYHdjPf5eTxVLS&#10;k0q5uLhNP06NYU3M10J5UWFmzlgqsFJBOdoG3gcDpU81tJIcYXeh02izQXOpW8FxPFaxycKjNkE/&#10;7R9T6cD1OK9Gj1DwdoPh4jVrGPXNdux5djZLI7LCSOGbYw3N6IuF/vbsAjyTSfDuk6rK9lbXmrxz&#10;MioLyQo6K2RlmAAwDycDk1bsvhff+FNca38O+IrLUtQuCymSUGCSFMfeO/KLk/7eT2GOnFiqMJaK&#10;bX4fj0R00m4rmtc7TxtrGqal5MuvXclxLCFjtNOUlxbAfdX3P+yOBj6muU8X2Z07R7fUNVn/ANJk&#10;kxHYxru8sjoWI++5/u8gfmaoXHiK48DKZLpbjUNZC7pHYHy4huwNpH3snuDj3rOHiG6SMXt2pub+&#10;XKRIygeXnoqL7+p6/Tgc8MJKFuW1vz9Oy89xzrXepg6/esfmm3oS5IjznH5dTmsHXboTTF5CIyoG&#10;1GOSnufU1veI7d9NlSa6kia8kUnYGytsO2ff/PTrzV7E9sjPISJVJPLAHHqa9jDw0TsccjDu5pDF&#10;lQBu55wGJz3qmEETBmMmD2z/ADq9tEe93ckk9MdT60yaDzLhg5QKpyQSMn2rvSRjJaFRYllQuhDY&#10;xjJ/Wo0jW4CjDED7uDkn3qxJAk0jKF2KT83r7D6VcjthZ2ZcKA79B3A9f8+9NOwkim0aWxEYkVz6&#10;gng4zj8KSWaR8xOAAODjr34/z71MxECmZyu0DEee5x/n9KjtsvDJIrABR1x1J6f1ptIHYhZZI5mH&#10;8Cn05JP0oqWOHzAQxKIuckdev+P9aKaRLP1Q0nxDHYThIpGikcYIO2F3+mzfKfxIrqtG1yW3nR2K&#10;2kk3CyTbYCR6Bn3zE/TFeU6L4sfT9M2GKO0hfnMpW1BP+yE3SH6E11fhbWRHbmSKSWOMH5nVRZxH&#10;p96RsyH8K+UnTTR3NPc958E6pKkkFxLKLYhsLM22Ade8s+6Q/wDAVr6s+BniRZrFJnSFlXDrdXCl&#10;1VsY3+fdtgDPdIz7Z6V8V/Cu7kjuvtFpAWeMgtJbQ/Mwz0M85O4H/ZFfTXwE8e2t3reYYY7vUeNg&#10;06FtTu4T6edL+7T05H4159WLi0bQVz6U8ReArT4peHHiu5dQu53iZY9S0+aTzrUsuC8N1IY44/fy&#10;k/wri/gv8MfDf7M9jdXT3N9qt8od59da8fUTGg/573dx+6iOOuxATyRu7eheGfE0jzhJUtor/b/q&#10;ruV9V1Fcjvaw/u4sjvux3IrY8WahFcRw2+srDCkkexYtXudzXA6Flsrc4kBz0Yg9sV7WGXNFSvb+&#10;upbf2bf1+pS1X4o+GvD2mpq2peJNKtbaRS0V2sy3CZAPypdXGIyx4GAM5PYU7TPG2neLrRdQsp4L&#10;9E+cT26tqMyHsfOm2wQt7Yx1xxXzp+0Z+yTqOgxar4p+HNvpWja1cwMhbxLBb2umrhPljsoGDtC7&#10;EYCyLt+Y9DnPOfsy+E4vCksOvfE/x/rHjDWbfHn6RqrGysbDJwAlscu4xwpYRRMORuGDXXKvbdpG&#10;TirXWp9B/FK4XxlZvZx3Ju76NtzxW8Ta3eoQOjAAW1s3TnlR255r4W/aGi8u6urS5mhW7gDbbe5m&#10;Oo3qnIwWt4cQRHrzkj1NfcHjG91/xf4PiktrBU8PPEXE15dLo2j2yAlfmRDvK8cBjIp4PQg18R/t&#10;VeJfBPhHRJzqetjUoYWKfZdEjXTNMU+nmsN0mefmiHY8V5WJ96opK/8AXr+pE1aJ8weK9Y0xr6a3&#10;u5o5Li7bYr6jMGWPnkmKPESgduS3t2rn/HPg6Tw7oFpPql7brb3v72BJ5lDsh+7iBOQDjIDhSRg8&#10;1i6p8ULbxr4rfTvAHhg32ogkr/Z1u0m3I5LTyEvj/aGziqa+AZdEnlbxTqcUN8wydN0g/a7oH+7J&#10;Jyqdupb8K61TUVeTs+39bHP00Oa1vXLW1YKiNKo4zJ+5Tr2Qcn6NVY3ks1kC4KQqc5c+RCPoByfx&#10;zWt4gitNJmZbazg0sSH928z+fdP79wD/ALuRXN30Ztn890KYP+uunLNn1Ve3X2raMbrQE2SRX0Cu&#10;EiE1yo5+RfIt179fvMPcdaZJqqyjCjKAkFLUbI/xc9fzz7VDc3BuQd0ZkXg+dc4SNQO4Xv8AiPxq&#10;pN/xMGkWMSX0anAc/uoAM/rx9a2UVorjjLuDytJlbfZGf4ktwGOf9pz3/I1Ct2bOZoowYpWwzJAv&#10;mSv9WPT8aVhLFAseTLkcRQjbGB2+bNVnuRHKkU1wiPJljBajdIR78ZH14+tXpYH3J4r17K8EczRW&#10;cr8qIv39y4PcnkDP4itmB1s9k5ki03f8vnSYuLqQdeM5C/QE/SsBC9jtaR47C2c8DG+Z/wCgP/fR&#10;q9b2rwW7XNvmwi6yXF6d0o47DsPrj6Vm0uhN+x6F4T1KPSyNRVls1Tg6hqjb5Tn+4meB+K/Q12tl&#10;4wmvoUu41jkMGZRqOtvhYh2aODGRweoVM+prxfRtZks51uLGFri4x/x/X5yAP9hf8AAfWumsNegv&#10;WjmCvr92GASScBLSBuxx0/IM1YVIv+v6/rsJGv4p8QzeK3aYmbVgDuF/fHZajHP7tBw3sQD7tXmu&#10;sEardSunm6sFbHmDMdshHb0P6mu08Ra3FLeGPUpH1W+bDLZxLiGL0O3OAPeQ49BXJ+Jb77TIq31w&#10;qb/9VaWnCAehIGT06KAPetaa0sFuhli5a8vhbyO2pTJ/y6QAiIH/AGuef+BHHtV9ddWyCQ3kkhnP&#10;3NPsVJJ5/iI5xk+w45rJvrpbOBUlnj0q0HJjhAD4/ofzNV9MuZZg6WEaabZu/wA1xMMyy+4B5OfV&#10;vyrpjCy0KTO0bWpGsY11K8jsLWTAh0+2Y739mYd/Zfzp2tA2dghmlTRLB2ysURHmS57exPryT61y&#10;cOubXY6XGJ5ScNe3GSo56DufoOKij03WNZ1MpbxXOoX+353PzSqOOg+7GPc4P1oUdLMq+havZBeM&#10;wRDZ23V9/DsMdcdendj+FUIdTjQPHYII0Y/PcMSScendu3oKTVXtNPUW94WnvFb5olU7A2TwO7kd&#10;yePTFUru/Miu0rpHGP4QchR7+9NUtA5rFh7lLaQPEXuZiMNIzZA45Ht9BTE1JLKcgKbq8YbfnPEe&#10;fp0/z1rM3vdK5BMEK9McE+3tVO5v5JDHb2ipHFn5pTySeeAO59zx9apQXQdzQ1RnmdWldrmaQ7lU&#10;DIX6D+p/+tWPqEQt7gyT4uJMgquMqvp9a1dHhl1CZrKzBa4B5zjYvq0j54AFO1bXbbRLUw2Mq3Ny&#10;Tia9IHUfwxL6f7R60OGuiG5XRy+oW08lyHu5GWPPzQDgt6A+g9qdHqvm26IqRrCBhdqgAD/PrTby&#10;UZeRy7vMSzE5JbPcn1qlL/pGVAYR9CM4yP6U3TTIdS2huw+ImuIRBp8fkCP/AFkgOdpx1Gepqwdd&#10;azt/IsFeW6lOXd/m2nH3mPc+1YH2hZkSOMRqudpZQMrz0+v+fapJLmHSYFisA007fMCVzt/2mx2z&#10;XNOktkv68y4VGna5uR6hLaWE1ut1NJeX/EyB8POcfxHsoz9AKXUl8P8AhbwnJZm2S81m4O979ZZF&#10;Ns3QLEoYDHbJBziueGorZxNJPIHmkGHkCAO3sPQe3/66r213/pCX0qrHIvCRsMhPQ/U469qzeHdr&#10;3fy0v/wCpVbIu6p4Qi0bwvDq+pXUsd7dSF0tZVyWXP32YnqCD045rk9RSVYlnuHRoZAXRWwpJzgZ&#10;HXGMHmtDWL6XX5jcXTq8ceCmTkvg9fp6VkXETavcSKjsAozIxOePT612UYy+KTuYza6GbdsZ2yXJ&#10;yNwYdH56Z/z0qAxzSSqojZzJzkDAUe9aN5DIZFjjTCjKqo+Ufl6Ul5eGxtikWUdlKvIRlsegzXUl&#10;oZx1ICI4sFtuRgggjLH/AD61GbqS4cEllPfPIAH/ANaoltZjpolmmQujkxqVyzL2Jx0P4VWju2WB&#10;i8ZEu7DNnIIHp0zzTURN2ZbuXW7ABGegAxzj/HP86ZJGxiMUQYKmcjsT/n9BUdnexmOWUMGZMKqn&#10;rkj3/wA5NNt7jE5DLIsaHkKOfp/IVTTtsOLTDzTJ+6jJUdTn1/8A1fzoplxdMcmRTtbnnrgcZ/P+&#10;VFCT7CulofoJ4V1AGUiJdxY/MLCIMXPvI/H412mhailjqCqi20NzniOLdfXZP4cKfrkV5ro15cXa&#10;l/LuryMDd5t24tLVf+ADkj6iup8NeIpZv3UF1c3CrwsOmRfZbcDHP708n/gJ/Cvlajb1todaWtj3&#10;Dw54nggltxqNvZoZeh1e581256rbRYU4/OvoH4UeMp4baGe9S5vNPtyNjajMNJsAMY/1UeHYf7Mg&#10;x718daBrEnhuQ26T6fpdxK24wafGbm7mHu5UnHuV/GvYfh14vOh3MGpSW+l6VLDjbqeuzm5uFOP4&#10;Iw3BPoHX/d7V5+JhfVG0N0fol8LPiBdeJtDg0/T4bq5g2Aiz0S3Gk6aoOOkzHzHGerRk59O1dLZa&#10;5LaC4tLG6t47kv8Av9P8L25ubosB0mupFKg+7iM+9eEfBrxDrHxC8PCa00jWvF9ttzLc6tOuk6TH&#10;xlj5JCl1HYtG/H8VdbP8aLVrZdPn8RXuuvAvlJofgiAWtjEM42Pdk9RznbKvT7nalRrNL3m/6/ry&#10;N+W56PBqqeFdSRtSGmeHNQaJktBJK+s+IJAzZJC/PjJJ4UuvI6AYrhPjB4EGqyJ4tYP4R13T02Wf&#10;jLxVqCR3NtnkLDZx/uyD3SQIT6Gse9+M174ftv7K0EaL4InuCHaw0m2bUdWuT6s20sSR1byuM/f7&#10;1g3OkapCD4h1RYNDRDmfUvEd59qvmQnnaC+EHoDKMcfJ2rqWIVvd1/r+uhL3v/X9feeHfFTxf8Xf&#10;ib4/fRdb8Z+GdB8O24GzxnqsM0X9oYBJa3gkXET4HCoFU9VZutc34v8A2Q/Anh7TjqV7Za9481aU&#10;eZHqfiyd9OsLng5aC2QGaQccblKn+9XuPib4fWnxGtbi+0jQLnxRGZtqah4imMGnWvVgyIUVZFBx&#10;ho43bP8AFxmvmHxH4hvPgD4r1hI00/42G73+bYmGeVNFcknhtxW4RcgbZ8kADavanCTqdbP+v61s&#10;jnlocB4rmFraTW2mQT/ZVJL2uiwLYWEZI/iYHn/gUhJ/u15V4gEelW8lk1xDaMWVlsdMTe5HJ5cj&#10;Iycc4H1r134peOLL4lwca/e+KpSgYad4et2tLW2H9yTcFdCuMYYRjjpXkHjK/OiyQwR/YtGtzj/R&#10;bMhpnbHO5uRu+gPXrXVRg3o1/X9eRztHO6nCNJVARbaYk/KgkTXUg6cnnn65rE1lY7aHfFstnXJa&#10;5ujufHqB0H6Cp7zSZLFpJliW2aU5Mk4JlYfQnP54rGvbmC8u2mtYn1acEEzSfLCrd8Hp1/ug12JJ&#10;ahoR28cFveJJK7ahIV3F5Rhc4yMDGMZqteXRmaUM8k0gOPLj+6Oe/Yfj+VR35czulzM13cSHcILf&#10;KqOe/f8AEkD2on83+z1ikeGzt84EMRw/4n/CtYvYV10RWe4MY8q4mEbFSBDAcyEEYx06/TFUZTJa&#10;H5BHp1vjJDYMrfXt/Op0t2i3fZ4EggAy0rHJPH5k+5qtGoknLQF72bqZZTwv0OOPwquXW7QXLmkX&#10;BjlaW3gRNwO6a4yzMM+h5/lRDqiXVwrxRSX8y8CaUgRJ9Ow/AE1HItqYojeym4nJwIVU7PyHJ78n&#10;ijZPPLmSX7FbAHKoQZCB79FHXgfnQo66BfU0UlhaVJNRd9QcDKW0a4QnP90dR9TitG61y8u4EBZt&#10;NtxgLHAdrt7FxyPouPrWVorNDAyWUaW0PJMkik546nPU/Wrllqq2M7PaA3l4cqZpDlo8+nZR7AUm&#10;thNGobC4t7QLcvHpVmoJ2KoMz8ZyAeB/vNk9eKxrwfbXkfTYFt7c/eu5stvI/wBrqx9hgfSllvIr&#10;R1kvp/tUrNujjIJVj6BOrHPc8CmapaXviljJfTta23/PGM/vCP8Aab+EYxwPzpQj1E7qVjn1ZI9Z&#10;a3s1Op34PMjqNsIz1GeF/nVvxBpaaVeZ1C5S6fAJhQ5jUkdOPvH2P5USmPTIRa6dCkcLclyPkGPT&#10;uxP+TWZNPHazggvc3T8cctn1PYCuhRvsHMXodRlnyXItrdMYC4DkY7noo+lN/tq6v7ZbbTnFlZbs&#10;mUg4fkZIA5Y9eTx9ay9nmyh7mTeFOVQA7F/xP1/Krf2tg52hoozzxwx/wzzV8l9R3uTukawSWttA&#10;Lic/fnkY71OOpbsPYD6Cq95pdpo2nrLJc299cnHyAtvz6BSOfrn8ailuyVVLcBYe7DkL7+5qBYha&#10;yR+UJJrm4OFUAM8p9B6Cnydwk76FLUElnbfdDyogNwTdwv19fp71JZaZNf2rXEjmx05fvTt/rJvZ&#10;B/n+tbEunWvht2uddWO4u1AMWnxnhD28wj25x/8ArrkvEviq98Yag8sr7MDAZR8qjsqAfzoWq0En&#10;bVmhd+MooLBrHT0e2tTjeu755/8Aadu/Pb/9dZDvaW0ErhpxcyEAdNgHPA7+lZ8VgsLOrON+3dtB&#10;5znqc9qkVmh2hpBJs6Pt4z6AenvV8ug3IkjtpJJ2JZjlSQmPu+5x9KJZDJBuCAKTglfXuaSWVpQ2&#10;TtUcA8AsP51WfUGJYFQ5HAXGAv1qUrsNEht1cGBCiICT1A/h96hW+W0jYuxZiRu77j7U6S4EEDSB&#10;9rH5jjJDE/8A16qy3bkBiAruO4zjtnPrTjHQTkiUSG8nW4uFJcAhUJ4jH+NVLp/7Ql2u0hgXrgZ3&#10;H0+lLckuBEWAzwSO3t/jVa9kMFuFAJYHA+bH+eKqy6jk9Bbi5MrrBEibhznPC+9VpXWy3EMRGvX5&#10;vmJ/rmhvLtw8kjkEncxyME/0pkLLd7SDuXqrNwT/AIf4URglsTqwtYjBCzyPmWQ46ngdhVS8Ady0&#10;jKEj4x18w/8A1qmu2QSFIny2M+6j+9+uBVNQVuGeTJROc5zge1NRvqhNor3V0WZWLMJeg+nrUL7L&#10;eLLHaEHHFWhDl2kwu4kYBzwP/wBX61Hc4CkbAQAN3r7f41d1YltdSnFZhmknIJMhBYEZwMdPwplt&#10;KZLyVU3wRqNrZGOccY/lV5iIAjABMD5e+fQVUASBtxJLt8zZPX/9dKzQRQ26vI7UlZRLM8gAVcgH&#10;I/8ArUVXuojLcHGSyds5wT1oqlORSg+59yW99IZPOhtJ7goOLvU5Ckf/AAFDyPyWtrw5rsuvXKIL&#10;jUNaJyrQWA8i2X2Lk8/TefpXHaDrEGuzLttbvWjuytzfMI7dDjqFI/kv410MniaS7lTT5r6aQNgf&#10;ZNLjKnHH3iuWA+rAe1fL1FZ2tf8Ar+ux2Ky3PQbTWP8AhH3W1mvbbRC2GNlpUX2i8bjucHA99n41&#10;6D4K1mXRpmv7PSrDSjFgnVNZlNzcjnkhd2F+hcfSvJ9Esrnw5pTOtxpfhmy+8XkQS3J98cID7ndX&#10;Z/Dm7ivbmC60rS9Q1++Lfu9R1VxFBE3qu7oP+uaY965KsfP+v69RxWlj6Z+GN1efERImuG8QeMIG&#10;2uDeTm10yPB6hNoVgD3SNz/td69lsfEmm6XqEemahrlxdX8SqE8O+FraQTS5B2iUoTKAP7xkhX1F&#10;fOvhDXUlkWx8QeJb3W75wP8AiQaArpE/+y/lneQfWSRF9RXt3hK9vvDnhSV5JPD/AMKPDMQ3SbBD&#10;LftxzjnyY2OOp80nPrXnSb5rr+v68kbKVtz0uDxBL4L8O3Nwkfhr4WaJcH99NP5dzqczHuVUiFZC&#10;ehYzE55B7w6WB4ruY7zwz4W1HxFqyENF4l8YO0cETD+OGJlDDp/yzhjUj+LvXnHhv4jaPpupLP4M&#10;8J3niPUeceJfEjOMHuYw4Mu3PQIiIexHWsP4lfEa58Uak1h4h17UPFGpsOdA0mJktlz0VoYzgLjv&#10;cyFfp0renN/1/X5scpderOj+LPizQtU+1x+LPFerfEfV7Z/3ujaH/oej2jY+5K+7bj/ZllY+g7V8&#10;8/Fv4uaheWMNnEth4dsgwittP0lRHgngRmZsE544jQHPRjXoHiLSb86Ow1y8sfB+jwR5jtbRo57u&#10;NBnHzkeRCvqFWXvyK8qvr+Nllk8FaDLOs/7qTW7x3VGGBkee+Xk6dIwV+ldNNq197f1vt9xz1GeJ&#10;eKPBusWRu7jR5rnwy102bpnkfGoEdfNiJLOcdGkwR244PH/8L107/hLYfDsWkad4Uv7mT7Pb6jd3&#10;jXKTcfdafb8rk/wBUHI6Gu7+IgstHnkh1q9k17UHYMLO1RhCntsU7mBznLsV6V57440//hNtKaz1&#10;OzsNP0ZB/qCql0AHBz91CO2AcYr16VpR95fP+tzCSvsN8VaZa6PevbXMk2v38R3tGF2QxsemRnaM&#10;cH5yTWF4jl8iwVby9ghVmP8Ao1scHoPlLYyeOy4/GuNvdT1n4aWbWdlcX2ueFBIZOYw91Y567Ccb&#10;1zzjB71saVqFlrWnPc6DEb7ziGNxLkMSBjDlh8v07Vuqbjtr5/59iB/n3C2wWBBY2gP8SjJHqBnj&#10;8apRXcP2tlgie7mP3pnb5V9SSen0FT6tbRWFqkt5OJXZfmiRj5YJA6D+Lr/9ao4JmvbfdsNnGeV3&#10;43EY7L2/GtGk1cFpuR3dxGqo95MZssRHGuVTPsByT9eKaPPnhJkRrWNeCMguQP0XinTSJE7MgUOP&#10;mJbBOfT2qpf6kkEYe5ZSJDwucgn2XuapOxTehPBcxQFhbJlm6yvzyBxz1PPalfUI7YKxD3Nwp+RA&#10;MknHQDoPxrPkS41KNHnAs4UGM4zKRn06L/OpbGeK0MkVllhwXlbkk/8A6vrTaSdgcdi28Ut9Gsuo&#10;TGCHnEETHDDH8Td+PTFOiumvEEVoi2sCDAcqSTn0HeqyXMSsHmCPKmMMwG32wO5q1DfS3oyDJCh5&#10;BIAcjPT2FUkmrk3uyxA8emXKpFE890epODI3ux6KKffXAhhEl2wLA58tWHlp6Zzyx/ziqxnhjzDb&#10;KGY8nAwF9yf8mopL6C22yzukrr907fkX3A9fzNJLt1+8lpBcTz3Z83a1tbjpwA5+g7Cs8z/vZVhV&#10;WkPzHA5z6k1avbt71i0shjjI4QYDH/Afr9KzbnVFjzHbxbiDywGFGe5rRMdh8ipARJK4luJW+Qn7&#10;sZ9APp3qu8Ms5aSd1RMcKMkt/gKhg8wEyMwkkXo5HCcdqt2mmm4iM91LLbWje37yfA7eg4//AFVS&#10;k7XuKzRLo+l3Ot3bQ28MYwDulY/u4R/eP/6/yq5ea/p/gmzkj06QXGoMNst+VwVP92P0+uP8ayda&#10;8Wk20dhayi2ss4EMeQG5+8x7+vNc8d6oXlZA69CDhVHoM+1PlvuyuZW1H3rNqQUyNKQzbsM2S/ux&#10;9PaqlxcmK5KQxgyr95+QqD0x6+1OjuP7SifYzRRDCCQcMxz1HqOnNMe6itYWjAZ2XnaCFLY/kf0q&#10;kgjsyHUL+DTGlmkBUSnnjc0h/rUEN20sZlcEc/u0H8Ppn3o2kziWRFeYfdHVY/8AP61Su7qXUpDF&#10;EWWEH946/KW9QuP5/gKaVyVuTSXUl6wW1b90h2zS44X2X1Pv2qebyrK2UAkxqMKM/Mxz/U1WtWSy&#10;hCKoijQbQF4A/OoJ1aW4EspMZPReoX/6/vTXcb8x0ubhASx4zgEZ2+v41E4Me3AYnHBOSAO5+v8A&#10;KnRXCvG6BSHBHzdNox/P+VPeIRWm8tEYlGThgD1756/hVuOxLM2aV5ZDvzkDPHU0yEkNvdeSvygA&#10;kDn0/wA5NS3FhI6edIqqpyEAbnn1Hr/SqcsUzXEcMXLyfeOSCo9fY+lJpIb8yDU1jupFBGY1Pz8c&#10;N7fQcZ/ziQXS20AZyPkxxj9B9aJBJ5JiViTGNo7gkDp6496rQtvlDlgQeBzx9T70W1uJMc4MCOxV&#10;fNc5OBnHHr6VAZTMY0wSV5bJ6nsKQ3IZmchQ27CgDHPr9BQdsEQbdvB7kZJyP6mqS0JctRZXMREg&#10;3FRxt7k56fn+lV5X+UlwQT8xI7+tNJMmAoyYuuM7S2OT+VQuzIplcnAGcdc+gpOPYd2PnlW4nIJC&#10;qgzkD7p/+sBVS+lVY2cAgLwM+npSI7bGQs5ds9eSfWqtxcYPlgkxnk45+lDWo2u46MOImBYkk+nI&#10;opocMPLGdx6c4FFS0zPnaPrswjStLa91a5ub2KIBngh/dR/QDOT+JrZ8FeKdR8V2Ua6KtloGnDK5&#10;SPzZz9OAq/rRRXzUXeEm+h6C2NXS/Ell4U8YWdklnLq2t3QOy7v5t4Xrk5529+FUV63b6deSWk9z&#10;4k1O6ubSKMyvZ2A8iJlHO0nO9/xYA+lFFedWk/dfccF1O1+FnxW1HX9Htf8AhEbbTfDGjbiBJ9nW&#10;S6PY7VGEU+5L/SvRI9c0v4f6xpD30GqeI/E2sPttbm/ugyBscgvg+UvP/LNPwooqJ04qVkjaL96x&#10;67oPw61XxcZx4g1uaK2idRJp+kFrSDB5w0mfNkPbO6MHn5a5Twl8T5fF3iLV/CXw/wBN0zw7Y+HJ&#10;TFd3V5EdzNxkpDEQHPPDO4PrmiiuSlJtO/QcNb+RlfEaXw98GfDkviTxDbaj4w1GF1AmvykqxM33&#10;fKg+WJPc4Le55rjviLceIvG+mRXuq6kmm6dPEHgsdLYhxGezzsA2f9xV+poor0aL9xT6nPUeh87+&#10;I/GNtD4tvfDmjWEVrcW53TXEwyo4zkAHc5OOSzA+9cD4iEdmj3l3JcXslupkzIQQuP7q8Bfr196K&#10;K9ano4pdf63MWYeizz+NNKt9U81bWxuuUQLumPJHJPA/AGud1vSLfwTq01xoaGzvdRHlyo3MFwAc&#10;kt3DehHftiiiuym/3nJ0Ika0XiHSJfClvrtnZXDzyBoHkutrSq4HzhccKu7OCMEjqBWct5cPAs8j&#10;KDINwVe340UVaXXzNIxVzNGpT6rqrWFuVjaNfMaRxnGe4A6n64qw8Nv4eRp2EtzOwyZpCGccdB2A&#10;9hRRVWtJJdTKO5ICdSgS4mZjDJ8uwde3f8ajv9ZFnNFa28MaPKAVz91eP88UUVcl71hyepds9PW1&#10;g+0zu082OCR8qn2Hb+dQwXb3iqclIHb5lBO5u3X/AD9aKKlP3SkiSZtkEaxKqKx+UYxt/Gq8kC27&#10;vI/76RjhSwGE44wO1FFaS2QpKzKy+ZeB1SQxRxMVcjlmwOg9Pr1+lRXDx29mzRqY4AQDGv8AHk9/&#10;x/yaKKSfQaWly7Fpw0uNbq5AmZsmKNeEXGOT69f/ANVYt/q8uo7mmLNt6c8DBOPw9qKK1p62bM5y&#10;djPjUWZ2qBvc/MTz1rNvyl5KVff5UTEbQfvYPf1+lFFaJdS0LcTH7OQFViuAuSc/n6VBDYDTQ0rN&#10;5kzruLY9Og5oooT6ExbuUby5a9lls2G1FwJCpwXJGcA9h6nqat2sCgRRKNhAO3HQAAUUVMVshT0K&#10;qj7W25wACflA6D0/GobxCYd6nLklQT29/wDCiitGiZydkVS4aNwASUAznvzVWAPqFzKzEBLZgqLj&#10;PPqf6UUVDeg0tbD7iZWilaQO6omVAbb1HH/16Ypkitjl8lvvcdeKKKTeiCL1KdxLgKCWHnDPB6c/&#10;1qWS28udEVhulOPu8dqKK0ei0CT1M6Qi481gCiR/wjsP8SaQsRbtMMFlIGD0yf8A9dFFJvUT2DSb&#10;YS3S2+QqyZyQMEj396q3SKZ1iBKnqT1z6fpRRVyQk3cobMPIVPCEqM/SoFiEsbSEks5zz2xRRUot&#10;K9rkV1qI05UJj3s/yjJ9s0UUVlJK5CR//9lQSwMECgAAAAAAAAAhANC9ug+7oAAAu6AAABUAAABk&#10;cnMvbWVkaWEvaW1hZ2UxLmpwZWf/2P/gABBKRklGAAEBAQDcANwAAP/bAEMAAgEBAgEBAgICAgIC&#10;AgIDBQMDAwMDBgQEAwUHBgcHBwYHBwgJCwkICAoIBwcKDQoKCwwMDAwHCQ4PDQwOCwwMDP/bAEMB&#10;AgICAwMDBgMDBgwIBwgMDAwMDAwMDAwMDAwMDAwMDAwMDAwMDAwMDAwMDAwMDAwMDAwMDAwMDAwM&#10;DAwMDAwMDP/AABEIASYB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FsLmS1lZSNhXkYwK6DTLhBg4ySOeODzXLat4wttHumtrsyRBRwXTK&#10;n34Gfyqmvxj0KxxGLwEgcgRvweeelcsY3NJp2PUba4kglHyFwx7EYAx2rUTUHtSCziWI9FHBH9K8&#10;ntv2ivD1ikZmumLHglY2OR2zXovhzULfxfoEV5ZSRTwSYdJFIJ57EdR9O1TO63JSZ2Wj3guURw2E&#10;frxyD610Fg5jADAAP0PY8V55pupT6JdlZtrI3bP3feu00nUUv4YwswKkhgRzj/Cs5RVg9DoYJFc7&#10;Mtjk8nn0q7EdoJRSVA4Of8/5FYrXYZJB8pmQZ9d/owpLXxaBdrDMpB7Ec1DdtyuY6LhVU43Z/Wq7&#10;gGdiNoDYPSpoJY7hFGCwfnPrx/8AXqBmYMQQAScdenvTcUJosWxRQFcHnoOcdq0oVVXVXOdwz6fh&#10;VOzUhBgDjOau22JwcKAQelRPuWtS5BErRYKhwe47CpEjBXcAoPoe4/xqCKZgcq4GB0x0qVWIYE7g&#10;G7+tQ4totS0uSD9zLHtwVb5TweM9DVuLMaEcqVH0qtGwIOcFemfSpoXDIGbPp/8AWqXG7uUp31ZU&#10;8VoBospEZYBTnjOPeuBsLuKCWQxmISEb9pPLY/8A116hJAlxCQ3zA9Qe9edeJdJisNQcIFhmJJGC&#10;NrcZNcddte8awnc6zwpryatbKQOO+TwP88Vr3mVVSpAPb2rz/wAGakNP8SxRE4SX5WBPRh0P5Z/S&#10;vQb7Cx7iGB+vWqw1TnhcVTR6DPIV1fKhuN1ZeolBdRHBBc1swfvkyASGFY3iRPsqRORkLKADnjk4&#10;FdcXormSdnoPjiDIBlQAARx1qvcWSuSpXAIzkcEmrwiEm5ckE+31pqQqSMgsFI9hW1l2E2r2sYWp&#10;abuiwCCVX5Sc4FcvMJdM1Ak/NkfMMEmu/msBJJgqNp7Y4BrN1Lw/HI5mCRlzhSQo556VnNJuxalb&#10;RmM4S40eSQOOBhsj+dM+EOnMLe6lmjVXlkJAA4wOB+gFWfE9hPpXhSaYQu54JVBliPp3ra8C6fJZ&#10;eHVadSs0jEgEcgDpWbTTG9ro1ZI/lIKqAOwqrYoJrvIVgQ2c4wG9MVoToYrcMWCgjHT3pul2fllm&#10;ZgSeO2cZq4y7kvYkluhGqx5IdsAnpmknm2oyjqB8vrnFVxDLcX0jMpRI/lXng+9PmgXzGGSGx9MV&#10;m209EEX0IQA02CxO0cDtRIyrJtyRngjHbFWI2Xyzwc9W46VG1qu5nck/LwO/XNXZ2uJvSxDa228F&#10;iQQRx3zQVkkKqcIE/OnyvFYx72IjRf8ACoIdWS5iYIQzMfTPGetNoh6aDJowd4BBA4HufWs+5IjD&#10;gYA9RWjLIuwqMZBycdR6Vn3algVO07R2NCVkiZWtoZ8aEFjkMe4FIyMJNwB4/Kn7kU8gcHPvTZpQ&#10;igknK+hrVp9Aadrld5vsxAkcKz8D1PtSTEKhZgQzdOTjFLMyNKHdFZl6Dr/+qq9zMJMk7wB+ntRG&#10;OlxST0K1yhk3gthuoz0qhcuYgxIUE8fXipL/AFAIGIGQD8wzz/8AXrl/FPiiHTGYNJGzgZODyKpS&#10;utAitSfWtYSziOWBfOcdPz+vFcvfak9/KSrAxgdTkHNZ0/iJtXky75U44HJA96r+JfEmneBLOK51&#10;W4S1SUhUDck8dgOe9XDXS43o33NVoRaqNwyV/DFZl9dxxRMcsATkZP8AhXN6t8fPD8NsHivI5S33&#10;Qp+Y/hWBH8WbTXLkMkshjXrhWIHtVRi1sJLqzo7+Y3zkncoB+6OlFWdHhjv9PS4jDmIDIypVTn69&#10;aKLjirLYh1HRLXxPZmK75xxG6/fT8fSvLPjB4MurKyjaaFZXtuI7iMY81f7re4616fBeNG4UqgQf&#10;7fX3qxciTU9OkgaO2mVxgrJkr/8ArraLsymm7o+VJmIYFsN79DXoH7Pvxeuvh14nELTF9PucmWF2&#10;wpPt6N/OmfF/4WS+ELxLuBC9ld5wRyIm9Poa4BbNg/zZcr2FWrSVmS01ufeWga1p/jTREu7Rknt5&#10;Rn5CCyE9QR61raFpUmhXSuMPFJ+JWvjj4HfFzU/hnrh8svLZ3WPNhzgP7jPQ19SeFfixFr97bQW2&#10;m6lGtwu7fJGBGvGcbgTxXJUhbQpq60R6TbkYBCR5boR2/wDrdabquhjVAWI2zA8AEY/CsGbxbPYs&#10;gFlcTIxC7kddo46kk1sW17dPEHMKgjlfnBI9uvNRKPmTyknhrXPsMn2O5Yqy8KScY/Ctwk7iAzAd&#10;QcDpXNa1pl5q8SsIPJnj5DF1J/TrVrSrrUDGsd1DGJFGMiRSpqYx1GqbWrOmtQzgAMysDk+hrRgk&#10;8uT5sEY/Oudt7m52KyxoC3XDDI/WrH23UMjZDE0Z7+YMjn+VS0EYnR28gbA5BA/GlWchwM4UVjG6&#10;vVjBaLcTzgSLn6dawdT+Il/pV4Im0HVJUUf62MRlP/QqfL3Zaj0O6jlxhWJOTng+9TrOPNJwGx3r&#10;mNL1651O1WRrSSAEf8tHTjPbgnmpb/W7nStLmmSzmuHiBIjjdWkf2AJFTyX6lJWR1MUoKr0BbjP4&#10;Vi+IPBMess08LqkrNuAboD0yPqK4uP48FZvKfQ9dDqQCvkqcZ6fxc10t98QZNI0NL+4s75oiAxWO&#10;LzJFHuq5IrN0lPQFFrWxXtfhrerrMc0htgI8EMjnOQe/0ruL5GuLNogQPlwCD0OK4HwB8dbP4hGU&#10;6bbaiywsVLSW7Rrke5rsFnuXUExBFPOC4H06minRUNEglJy1I/DOoNdWKKCA8TFWyfSk8VaDH4js&#10;Wt3kkiWTawaNiGVlYEHP4D8KwNIj1Xw/4wv1ljEtpfTBrfygMRfKM7iT656V05mnlPMQUHjl1A/P&#10;NbRguoOGiHRbl+UnOO/U0QqzOCoySeMDrTXiuUwTHECx7yrkfkaUSzKrMiJmM7fvBSfp/jTceiI5&#10;WEkUyls8A88c+2aa0PykYVgO+eKe007TKrIpIGPvjbj65oneVIyFWGQkZ4cGkoroNR11BFKK24HH&#10;FSxRFUXKnjke/esDxF4mudD0d53sbmcg4MdsVeQe4GeayPC3xfk8a2rPY6JrCbScG4hWEEjqMk0u&#10;S6B3eh216weLZhST69MU+2iEUACsSxGScj64rnbfxDe3V59nfSrhHXqxZTGPbdnHfH4VqGa9Q7RH&#10;GhUZOXGPfpUxV9ENp3sWZgYYyyEOSCQDxz9ajDu6Heqq/cdeaoW1zdXyNIiwlFJ+YyYyR1/lTpTe&#10;GYZjt2BGSfNxg00vMH6FpJuSp3HHfHNNM5OULgMO2egqiZrt2CpHCSP+mnB9DyKpzvfiaQm1gcnG&#10;CrdfbkVXK0HLoZ3inWJr2/W2jYKG5P0z/kVq6XYizgJkwDtBUf3RWXb6NPBfNcGKPzZV6FzgY/Cr&#10;Df2m7kNFBGqDu2c4qOTUVrP3TQkmUIxB+Zgcms5YDZQsm95Ax5ZzliajuJr5o2CxwM5GVBcgMfTO&#10;KyrW91mSFhfQWVtIWOBHK0gCjoc4HNDWupDj1L1xKMAkA+54A46VHkYYnJK/1qrJcXGcgRFgCTyS&#10;TweelZker6jLqclt9geOJVDCcuCjn+6Mc/pVteZcY3Rrz3BdNp+VRxz/ACqhc3R3AEnjqQMVBdSX&#10;iyYaOPA6YPU/lWLqd5qLWs4EcVuy/dZ2wD7ii2gpR1Mrx94zTRLcQoxLykgDqQeOcV5zq9/GL1nm&#10;kee6k+VVOCc56AetWZ7LWdd12VZLJUtoBxdNJlHPHAB5OK8/8e/FSb4d6ncR2drZ3d0BxcHJ8g8j&#10;jtmqjBy0Q0rK5veLPF9h8JrE32oO02oTjdBaKcbvQsOwHrXgHjX4iaj8QtckvdQmaWV/lRRkJEv9&#10;1R2FVNf1fUPFOpS3t9PLcTznJkckk+30qDTNJl1C9jhRGkklIVQo+ZjnoK7KdNQWpjJts0fC+jHV&#10;tVihCttcjftySBn+dfQ3hnwIVtbeXU41jtoFCWtmowFUd2Pc/wA6y/ht8NIvh7pq3EkS3epSqrHp&#10;iL2GfT1rsI7mWdZGkDQtnkFt2R+FTOo27IcI3JL6cKVBzGij5UHQCisfVNaksoQXty7FiCu4Dj15&#10;opJLqaKEjE8Pa/DqwAcqpU8+v4eldJDbFFDJgsRx9a5W58HRTxS3tu8ls+44A6A9uP8ACp9D8Wza&#10;PNFb6nBIgkOEnHKNj39elO3VBzNnTazoUXirRbmxuVBjuFKkEZwexHuDg186eNfBNz4N1J4LuMxG&#10;Jjsl52Srngg/5xX03Z3aX0fyuCW5Qg5pdR0HT/EVmLTUbWO5hYZw67hn19qSnZ3FJvufJsdyUkSS&#10;JgGQ/KQeK98+BHxntdQ8nTrl/IuzwNxyGOOo/wAOta91+zh4VvVLx2MsG7r5crKP1yKhb9mTQbK5&#10;jnt21BRHgqUmxJGR3BAoqTjbUcHrue4aPfRyQosmCHAweMHP9a39CtIbFW2O7ROQdrDIX3rzPwJo&#10;6+G7VbY3NxeROc753Ln6ZPeu60m+ZCAWOD0zwT65rjXZ6kuF7s6llSSPquQPwFQxMnnAbQCvUev/&#10;ANaq1rKHQkFcZyeBxTmlCpxtUt0J4xz/AC602h32N3ToUI3bQD0J6E1oxW8ZIJAJPtXP6XqIJ2sQ&#10;CpwRxxWvaXZYDkE4xxzWKi0Nu3Qty9cKgKk55GaVrUTwkOq7SOmM02K43RjO0EnoB1oS98lcgkY/&#10;Ok9gUle7EtrZId6bUBH3QRnNPFmY1WUAEqcmk8wSyB8gEevBqeCYoDljsJ6+tZuN9JFK3Qz9Y0dU&#10;Md0qA4xuGBg+9aTIrhCigK/BwOPrT3CzRNCTgDIX39qh0STYDbuVJjyVJHbNZSVm+UuN3e+5jeEZ&#10;INL8X32nNEEFwTJHxwfWu5WxXI4Bx19K4rxdpUkHiKz1KJwklu43Echl9Pzrt7K4W4gilBLbhuwR&#10;jir5rb7iexXubRPMYFBux+H1phdS+COnfqKmvnInBWRSgHHHFUZGIJ+ZQBxW1OSauyL2J5AEOMsx&#10;BzzgmoWQbeAR6d8VGsrqVUY4XOc/ypnmllJY8frWil0E3cdG4STaBxjuOpqZCrS4UBR39BWdbXDR&#10;PtJ2gZOf6VKZ9se4OSDxgDik3bQu2m5S8V6h/ZulTyYClFOAR14xUHw/lhOmQAgLKU3sAD6/41j/&#10;ABPumfTlgDMwkcJwMZ/zmt3w7Cun6REgIjKqAcdOnPNYtu9ioNJHQ6ciTWyMu0+YS3qODjrUOpWs&#10;j2riNfmHAGcZp+lyBUwuAE4AByBj0qyLtVQkkjd0PrTd7snzM3RtNlsLZVk2Hv8AKBipksNxJ+UH&#10;8uKtTOY2wApUc1BPeBF57HJxSu42HdbiSWojYhFBz6d6TyDsOWztPTrila5TJKhlHQYqB7l5SdhC&#10;nj2x/kUnJtEc+l0CWAk3uykKfT+tJPaiZ1CqAvTp1qaC4UBVBCgD15NR/aAgI3EhRuyKai+oRn1Z&#10;UvLYRqzEAMxwcdqxryBWdmYABeMY61o6jfAMVAJL8jtj3NZ19eL5DAqQTx0qkrsm5TTHnAYABHQ5&#10;4p8wWI7SoAHPA5qlHdNHI2zII/vY4GKiuL12nZhLujAxj0P1rRLsS2xLuUIjs2FZc9uRXMauFvnZ&#10;nAWLv/tc1oX180xIYlVBzjPWsDXdbjsoicLI3Ze69aajYS1ehjeN/Elt4d0eSeeSNI0TgthQP/rV&#10;8sfFr4kp4xupLWyijWzD58zaQ0uPY9B/P9K9t8d+BofHt0z381zIjEYgjlZU49RnFYyfs5+G4WVp&#10;obrKgAqsxC5z7c110morU0mmkfOspV5DGzkSNxgAkivX/gd8LZ7O8/tW+tzAsaf6PG2N3I+97cfz&#10;rudL+F/hvw/cLJaaVbiZOVd1LkH15zWrPOsSszsFC8gjpWk5t6IhRaehLM6qQAFYrwQR/nisbX/E&#10;ttoMJMzr5p5Ubec1z3ivx9e3lz9i0SNZpsbWkb7qe9HhrwYUVbvUHe9vDySxG1OedoqFC5fPyoo3&#10;2m6n41mR3kksbVgSpA+ZvT6UV232MhgFQtsGAAOaK1SIU5FYnyIJYACEEhcgc7j0psjLc6JPbyRq&#10;6leQ2P7w5+taOqWHlxuWbDhgMDjjk/jVOO3DYUndkqOPWq5RSbMiCC88KK81vIbu2H34WyZF5wCD&#10;3ro/DPjO01+ANC6kqcMpIDL6/lVO6HlrLtUEN+JrmtS0iS9uoXsXWxvw20SqPlfno47/AFpWL5uj&#10;PVdPlzhkIYEcKTxWjb3Y2qI4wB0Oev515doPxMbTrtLPWGW2uF+RZckRzYPUE8V3NjraSBWDhgec&#10;g5GKzaE0jaTOGkQHaa1NM1U7grkAdM9TWHBdrtIBUAtxznjFOWKZ3BSZFJH93OD9c1g4b2KtpY7e&#10;01V1KoSSpOAxq8L1ScEgZ6HqK4jS47yR1WS4XaDn7uP6+1bMEU0KDM5dc9xk4qUnsyOWzOnt7ndI&#10;pypKcdcA+xrVtb9dhbIDAnvXK2gZgCJVAY45A49KsSytbRrIspBXG/B6j3qJx7FX7M66K/2YUMWy&#10;cA54HHWle8ZRgHPPrXNWt80kZBlHqDgmrSTySIjGXCrnPHWocAS1ubS3kiqCTlOvUUserYkZQcA8&#10;dazIpi7ks5cAc44FPFkAqkSsATjbj8jmlKGtxt2NuLUmBClwSoyBuqGS/aCaORSoCtg8ZJFZaQuP&#10;L/ekbTgnb1HpRdWU1xxHOsaNwcjJFRKnpdFpHQXV4dStGUkAFcH1FTaRrbx2KKWBZBjrmubsrK5g&#10;j2PdRuTwSE6/rT4baWFsm6VgeoCYAP51n7NuV2U1bdnSXGsFogA+ee/aoW1MtjdjJ71lR24mZgZX&#10;znI7gipDEghI81wR0wM1uoIltWLp1RmI4GQCvtUkF6zB92OOfcCssK0YUeYSD2qSME7j5mCfl9RW&#10;qhcjmuWmuSu3ByoHc+v/AOqo3uvLEeepwDn61Rk8zc37zI7ccf8A6qqamlxLazIJtoKHoDk+wORg&#10;0pRGt7Ig8Tyi/wBXtEEikKxYqSCeK15LzZaxgMTuICgd8cmuXbSbl9REpu1Zl4CmPkAe+a2LG3aW&#10;VDNO2SCQAmBWKg0yteh0lhN9ktQNzNxz6e9TxXZmk25wF6c1iqhlUEykBjgADipIDiTBkKhM4Pc1&#10;TgxKJtyXYlfLOQDxkcCq896jEH5sA457VnThmVUR2Yg5PYGoJFJZiZGUdOB3oUSmvM0X1FWcKXbA&#10;z93pUaXyvI2GkI+o71ntpybgDNKxIz0xg1Wlg2zFfOkXJ5OcGhwXxGUmk7I2v7SCBwHGScdar3Gp&#10;sqZ3k59+PxrHklVGKl/u8Z9aryRs6hmlIC/rT5OhMlZl641YRsxZ2JH8X+f881m6jrOY5F3kknt2&#10;qvcWjMpYTOm7jtiqNxCAFHmg5GDkDPTsacYRuDXQsrqS7sMASeoPP4VUvNSbJG5VycEDjFV7lIoI&#10;SQ7bvuk9Kw9Vui2QkjLjueStUm+gJFnVNSdX2xugZuCScAVzF9dht6xkln6tnNM1SKe5LBbry1AP&#10;OwEn86pSIbVFAuBjvlQPrVKDuW0lqTlkgVgmdw79PrVSeZtzZOA3T0qO6nSEO8kgwv3iTj9a4LxL&#10;8T57y8fTtCtmvLofflIxDD/vHpXTCHUhM2/F3jmw8IWbTXEys5+4i8u59AK461l1n4j3BmuXfStL&#10;PRF4klHUZPapdD8ACG4W+1GQ6jfSruZnHyRZ7KD0rrrKItEiLGD12nOOwrRKwLYg0rQLXTInjgiK&#10;Ki/NlcFsepq7YWx8gHaWJJAB9KnERYkksTJ8vA6joat2VqY3CsCpHzc8U4szabGRRvtJIySfxAor&#10;QhQBCwwXJP060VSZSbKVzcFiyyICVJXPPPAx/PrUVxYbLIEoQu7OM/e96sTW21UlKmMOCxO7Oeet&#10;SLdq1ibcq2UHB6Z46VDki5a7GasQuFlLjasacZOMnis2404W14jF0lSKQEsvI5PetG6yqbS20tzj&#10;NU75XmRyHZmJBJ7sc0PUhLqzC1bSI9es5Yp0WeJjnk5I9vaszQdR1DwDII1la805j/q35kg9ge49&#10;q6FY2jiIIBAcE4HTms3UEEzuxOMndj9cUmxtvc7Hw14ustbg8yGdH9QuMj2Iro7LVEmOVYKvQfLm&#10;vEpbSWxumubF/stx94sOUf2YV0Xhj4micra6gDaXR4zn93J7j/CpauaJLRHr9nfo6qoBLD8Ntatt&#10;eCWJgQOmBzzXn2la4Q6ZbI4H3utdHaeIV2KdoJPXnqelZSi76CaTOos74W2FCnGa07bUY8gFSQw7&#10;5IPtXFzauArFSOeOHB5qa315kjCHlQOfXOfSs3DXUXLrY6e41H+zZC4Y/ZnbtyYz6fTpV2DWvMyC&#10;FKHgen1rlYta87cqqrq3bORj05ohu3s2IUM8Q6bui+1JwtsU4s7GPU0EedzIV4I6VPb6gQAC52Dj&#10;I5/GuXXU5LhyTwOuPepF1KZMMASB9fXpSlT7lRh1OnXUGhkILowPP1qb+0QU2htoJ4wM5rlVv5Zi&#10;RgljzypyPanNqFysYIjfAOM4IH0rNwubQi31Os+3yK52OQwbA4wfWnfb/vMXAB77a5RNZmEib1fg&#10;9sgirkd68xZRuBIyR1FSrWsUqRu2uoGR/wDWEBunvUjXodzmQhW+b61zkV+3kjCkqp6+1WYLxzOA&#10;BnHYDNaReglSV7I3jcl5VOc5/CrVgGaEF8hQxPSsi3nJRCAeG55xmtNLoxWLSBcEds1opWLjQ10J&#10;2nCzOCVKjgcdPeqd3erGGJIxt/DFNvLtXlcRqQw4J5GeM1iyXs4tXEhDuxyewxnpUN6gqK7luS/8&#10;puMEgDBx70+DUwgLZ5BC4xjtWNJNKZA5TCt33CnJdOkqoVIHUjBNCeugp00nY6iLV1iiwGAHU+vv&#10;TYtXTjDZAJJ4BzXMpqeUbaSxHHP0oS8ZIUBYgP8Ap60m9RKkdQ2tIxAGSB09TTW1sKuAuQPpgmuY&#10;bU5GxgkKPlKnqe+f0qvNqsytu+cIv3SRnikk3sZyhY6uXW40XJYEk469apSa0rZwVZnbBrlZtWck&#10;gKwB47k/lVefWJgoBAXJ+lVyvchJbs6qTWlQkErhvbrUE+uBgc5AHB965C51iXJPI2nkdcc1Tm1K&#10;4nKhWBGeQKSi2zJK51s3iD96oyoI9MYFZ17r5LPhgd2eeuPaubuNaeFWHzBz1PH6VQuNecBWkUjb&#10;1AGa0jF2Bd0dFd660hAGSo9+uKxr/WxHuGC2f4egFZNxrr+WNpZcHkevtWbeaqiAyO5QDqWNOMNd&#10;RPuaV7rJkLBCCCO+OKwtf8YW+iWbvcyKu3oM5LfgK5bXfijHJePa6ZGbmdeHkGNkf1P9KztP003U&#10;rXN9K13dZyC3Kr7AV0KI5T7E1/fal454labT9PJHygkSTD3PYfrWro+kW+k2iQW0SxIeSF7+5PrT&#10;7SNygIB2jjpV23hO0tgknOODV37kN3ehahtSsUbFSSRwuM//AFqtC2+zzhcAhOQRyCP8mmwkzpGC&#10;WKqPwPOauIwkCZJBA29BwOv40IWxIkShCwBA6HPOKljtpftIYvhSg2qcbfr7UIA+AAACeR2+oqxb&#10;SRS3SRAPvKAEkcZz/hii/YaVmTR42hdsZck9e9FXNQ02DTDtMsctweGVR8qYJxz70U9AT8jB8lVt&#10;FMgYgA8Y47c+9HkE7mBJIGfm/i4q1Lave6PbEI0mwMeOMjt/I02xtjHbXUrHdhNqAgjnNTfqXJSR&#10;lyQNcsMhUB59R/nNUrqNUBBAJHO4HGasSWJ2F1bB/u5wQMen+elV5JDbElUDsvY9DTTJTVysjjzE&#10;BjBBOcHnIrMvbVWkYBVGevrWsI2VCxU/KM571VkjDbsq24c46GhPUTZgXkW1GAyCvpWJrFrHMjB0&#10;3AjkdD9faupmtzLk7WBJyR2xWdqNntyAA2enHI9qdktAb7GN4d8Wah4TYRF5LyzH8LEtIn09a9E0&#10;Tx2t1ErqjqW/hKlSD9K4AWxS5Q7SCx9Peu4tbQs6kkgAcrjj6+tDjcOexuReM1WLkFSTxipz4wSY&#10;swkIxnj0rGg01dp/dhyB6VpWWlRlVJgTIPQrjNQqfUp1OpbtfFsaYw7MWx61bbxqk8e0uxKD6gj0&#10;/nUNro6lhIIYlDdgP8/lVhdGR4jiIRkg8qBS5VcSk76DbLx2QNiSZI4UtwatP8QTGuCTk43HPFPt&#10;PDsUsxDQRbGJGWAx61bbw1bAbRBG5XuqdKTppspSZAvxBVHDK7KSORTrn4g/NGUdnDHDHd0qxHpi&#10;WqjFnbt3+eMEio49DRmz9njwCONgqfZK5pCs46snl8febHEfMYkcEeoqSLx0qXLbX8wOOhOMH0qe&#10;w8KrPpss6woXidRs2DvmrOl+H1MgDQRoCwAylQ6C3NI4p7W0KNl4vBBAcs+egzj6Vfs/FKi7UPKp&#10;cgjBP61NH4YeZvlgUlc42r37Y9Kkj8MSygA2xLY7L0qvZXSRH1qXNzWLsevKsMIL7stnAPUCtrTN&#10;ThvIVJfAc5xuGR71yzeC7lplCwv1O35eMjqKs2ngbUrl18u0kJHIwM5/Kp9hfqaLFzWtjodfu006&#10;ZpDIrxsFwQwOM4H9a5/WdYNpDMXIyx+TByeOtTSfDzU7ZGkltZQnqy8HmoLrwRfQAF7Z0D8HI4PN&#10;CoLuDxkuxjjxGfkwQCgyeRkU678ZlZw+9gAMH6etXn8JzRzFjbEOSAW253DnAqOLw1NGiLJEHdUC&#10;5cDJ49vxpqijNYx32MeLxgY7Yk7WJJxk4Ipv/CaKLVCQSUJOQeK15NAZmK7UPHAI46VF/Yzwpgxg&#10;nnovFHsEUsU0ZUvjRXIKsMsOO5yain8ebYwoLHHcc8Vpz6MzKCI0wx5wMYqGXRHXgquwnHQVcaKs&#10;Q6spGPL44Sc5CMBniqk3jF33ZDkA8dzW/JorlRtQcHOW+lQS6K64GFweegpqkrGLb6HPyeKy7tuV&#10;gw6Y71Xn8WNyAWO7ryCa2rzRHCEFFUg8Y6VWn0h5gNy7M9SowfrT9mhc9zDufE8pJbD9e44qnceJ&#10;2kUH5gfX1rdvtIcHgBtwz649vaqVxpL7AQBxz05oVNIan2Ofu/Es2DshmkJHATPP41xeu61qevyy&#10;QziSzgRiPLzh2HHU16JPZ9GZQgHHTpXKatbsdXnwu5s4GT14rRJIV2Zmg2EVvsWNAij2610FjbMz&#10;Kcctz04FN0+wEjg9GPTjpWtZ2qu4HIOMYzg1MriSEt7chghwcjjHTNaluAqBiRgrjGMZqJIs8gDA&#10;PHNWBH5UYZgcYx6ipZNmSRIg2FRhlxn/AAHrVmCdUWRJUVldhnPBHPQU7T9Pe8MKpg4zn8KqzMtp&#10;q9vFIw2yM+ce2KpMq19i8rMWVgqeWpwcnBUY4pltMf8AhIoFZgsbqSRk4GCMVMzAsBGS4U4z0B7Z&#10;xTry2IubVwwG0Hd0BwfT34poE+5aurUi+cuRKQSAfWikkdRKFXc2fTntRRqUn5EOjX0sSMsTAheW&#10;XHHBwfw5qwUJjdWUx44Kjg5z/hTvD9mHinG5VZeFzwxxz/hVnyzNJJuj2kuck8ZJHWk31sXN3OUk&#10;nFvIhIBIbA7j15qbyBLZx3DrGdsuwgHn8RVvVNGEE1xtBaOLBzjHccfzrMnaWOEIGPDZKnkGlqRF&#10;oLyGNRIOBuJAGCCB61mSwcABXLfXk1qu5uLfOD8nyn1zVJVOQWX5SD26/jQmOVuhmTRAKGZWBXqp&#10;71UuYQQxyCevtWveIssoKKUzjjOcVQvbco7oAcDuelFxbbGKLJZ7lMgAKwwfxrvLTTwqA56dfQfh&#10;XGw25OoxKdzAOuQBmu/soAsZIJKgk+pNXzWCzvoLBbKu0YUsOvGPxq7bQllB4wP8/nSJZqAQ3JPc&#10;HHPpVyK18sICOR1Hr7ULuK+5Pb2+1EJG84yM1dt4d+0EcqMc85ptpCyqFBHPtmrQjJUlSdy9ux96&#10;TZVu5ZtbI3G5lKAIMknt/nipre08xlB4JPI9afZ3PkzxOUUlOoPRhUiSZkYlQC56egND8gaEnsvO&#10;QIBwV69Ca5z4latc6Bp9k9rKEaa5WN2Cg5GDxg11izqkkZkXeARkZPP+FZPjnwlN4yt7aK3uLa3W&#10;3nE2JgxyvsQDzWFZydNqO57OQ1MNDH05Yu3s9b3V1s/1IvEHji2vr7wumkL9kluNSey1CM5YhllQ&#10;A5PIBU5/H2rqLDR9S+JHxa13SNCNnptloKMkkkwaR5piCoPfA3ZPHYd6z/GXgLTtd8b6VqulzR2a&#10;Q3a3l6kqMA7KUyUAzyQuTnHP1ror3SZdD+JOq+IPCetx2K6zCwuYLm3LKJdvyuMA8b8Hp69uK44q&#10;vd83fp6H2MsTkLpRWH5VJwlbnV0pOSdpaO+l1Fu5ifC3xFdeILa7jvEhi1DTLk28nl8BiP4ufcEe&#10;lbXiTxNJD8RNKt5Xn0rSbi3LSTx2YlWSXngknpwOnI9Kh8F+EbHwVpKxR3b3upXkj3F7OybFdj0C&#10;j0HX1ya0LKDVtL8VRanp+thLd4zHcafexGWHGOqemTj9eea2tUdNX3PGhiMrWb1akFH2TT5U1pey&#10;1V4ytrdq6t6Fi81S9X4IW+rQ32lXl5HfeSbu0U5KErwysBtbBORjpg1PrPxAudF8GRzW0UcNxamU&#10;3LrGGwonCKcHpwe1U9F+G8U/wv1HSV1G3XVLrUkvZJGQx26AfwqACRxnt+ldt4w8MaFrnhvVItJu&#10;DHqGpbVdrgN5CjzvNYYAyMnP6VhyV7HtwxuQU6uqjJc7s+WytpurLTV206XsiLxhe6l4o+KVj4b0&#10;i3s4II7aK5u7mRd2VIDEAc9Rt7d65q81y6j0fxjpd9HC+t+HLVpormIARtgAltp464PTvXUeKbZh&#10;4z0zXdF1KGyuYIEtrtJ0YxzIAFOMA849fQdKwNO8DlfDfi6XUdYtbvxD4jtmhDBXSCHOe+3PXHbo&#10;oqmqt+v/AADlhVyeVKHM4JWj097n5vebdvht52t0OO8PeKNS+IupeGdA0429neXMIm1K+kjU+Zuy&#10;cIp4yFHQDk+wre+IiL4f+Pfh/wAPxBf7NurQvOrj5pGAk+bPUdAcCq2ofC5IvBPhaPStTsbTxToE&#10;3mPckuLeYZ/vbMnGFxkdCwra8Y6QPEnxq8O+JJr3TVt9Os/KvYwXY79r52fLyMt1JFJKso2d73X3&#10;HXiKuRyxHtKPs1T5aitZX5vsu/VP7Pbax5x8MviZY3OlX8GuJC+oXAulsJtmxEeONSqEDAJJPHqR&#10;jvTNA8XNffByz1GWzjvNd1S+ntoWX5FRUQuTtHGQBgD3rd8L/CbTdO8A32n6ve2Mt/8A2j/aFhNb&#10;h2CHaBtYlQcNjBHPY9qraJ8NYLP4OQ6Lc6paQaxZ3c11bTRB3jXehXDfKCBz2HUCpgsRbXt/XzNc&#10;VU4bcpcij8cb6aWs9VZX5b25kuwzVfCmpeFtatrTUNQ0Jw9qGljNysUpkI6op5PsAOfaoprBoyoC&#10;jAbrnIzipdd03VfFHiCwvtVutEZrSFQxtbXM9xKAOrOvyrnpj8u4kmySx5wwxjHFdlBy1vf5nxOd&#10;rDKVP2Di3b3uVaXu/wCvuM6ezVAwLgADP+9UD2YdflUjI4zWhggFmAIxx1qvt88AkqVbgensM10M&#10;8JIy57JthJJ3Anv1qlNYgEEgb0GB6AVq3Idg5wSD0B6mq00gZWBOQozSuNpW2MW+hJXaoAA7g1Qn&#10;tmIyCCOoz0rYuomQsQrYGOcdKpSp8oB5B4981RDMW5sif4Qwbk8VyWvWaLrkwxknAHHHQV3booj4&#10;ZtprktchLa1IwJYjBHvx1qm7ISTW5Bp0axhNylSeOlaFrbhTuGMnvjBPtUFqjCWIAnLHHNammwES&#10;rgBgwOec54qJMad3chjgGN2MhOvNWHtnSMBlJUngEcDPen+QGJGAACTjvTkjby2WQgAtx0HalbQq&#10;WupPYTxx2gDbgy5wR+H/ANesTWZD/wAJFpLqCAJpEJxwQYyf5gVsIxyQSWC9DjtWfrWmCXW9LnYq&#10;VgkZyM46ow/OqtYi3Q0rRFMuRkK3oev0/wA96t6raJNpEchkMb79i442jt+tRw2zR/MVbbjOOhpm&#10;rQNPoc0alUAIdWxwpB/+tScjSKvoiSSRXB3sGfA6d/yopLCXzbeKRlUuUAcAYBNFVHY0Sa0RLLHd&#10;2cUqXVld2YRCyu6kIW6dRXQ6RbrMsc5ZZopCuTjJGRmvS4nt/JKtGrKT02H+tNl8K6NqhO+FY37G&#10;NCrK3rkd65PbMw9stmjybxFaeXZ37IqgCYLkHJ9f6iuba0M8UaruAPc8gYr2fUfghb3sM0dlezRL&#10;cOXbzoi2D1zx0FcprHwc1rQ7S4aO3tJnhGYXRyVJxjkHH5c9a0jWRpDlk9zzvcIbQRjLYznPPcVH&#10;MivbKASWUncM5ODWvqnhq/tmdrmwurFw2CssRUZxz/kVmyabMjbXR1I5HHUfWrvfqE12KGwwtlTu&#10;28EEHFUr/wDehsAAk5OeB/n/AArSkhNvLIHUKwPA6c+lVbi33HcrE57HrQ2JLsZVvbGLVbeM5AaR&#10;eh967uCINvABb/8AV/8AXrkbG236xakqQRIvX613OlWW+UbyE7Ht+dUmJtEltGBtOGJ61ft4QZMq&#10;vI+ucZqNYGhDKFOG6AckVds4mXGVIHJyBnHNC7k8xPboEAH3to6jnHNWBEARuDEcdaIVypGSCMAH&#10;FWYlQNtILYzjHHPrSemhSfRiiLdlhwF6ds80XNytnDJK4LRxIXI74AzxVmO1LliWBAOBx0pZtJW6&#10;tpIpQSkqGM/QjFO+hdKKUlfY5f8A4Wnp+y2maC7RLmze8A2j5VU4IOD1qIfGOzh0x7s2d8USVEwd&#10;vzbhkEENg8CpNE+C0tqjrLqskgitHtLQLCA0SsScn1Paq5/Z7MmnTRf2lGss8sTnbDiMBAR90Hqc&#10;1zOVS2iPpKdLKFJc83a/ntf07f8AAOu8H+IR4nsZbhbWa2CPtAdkJPA5G0n9aXxF49tfBl7Lb3MN&#10;y5S3+05RQQw3BdvJ65NTeB/Bs/hiweB54ZxI4ZTHbrAF4x0Xqfeui1vwOfEVxbxIEZDEYrqIIreZ&#10;nGMnqMEA8d81o5ScfM8qn9U+tyU1en0tdfnr95ysnxL05dIu9XEM5jtJPsqsNpaYnBwvt9fStWx8&#10;cwap4j0/T4o7lmvbb7WsigbAnPB71np8EYLfwxb6XJeXCNZXX2guqhfO4KkdxnJBptj8G7/Tp7Oa&#10;01t4J7K1a1RxAD8u4kZyfQ4qOaorOx6McPlclK1Szu7Xva1tNk+v5mnf/EazsfEM2lRWtzJetKke&#10;EAG8sM569AOtW9N+Ldlp181pMs8f+lSWpdiCgKgc9c4JNZZ+Ds9zqj6hJqga/Z4ZFnEWMFBhsjOC&#10;GqRvgrFPfyTzXRkjmuZ7hkKY4lXaAOex5zQ3WfQ3pUslVlUk7JatX38tNuxqyfGSxuoI2is7y5d1&#10;eRokVSUVW25PPc9AK6BNUW7tFuAWEcse8AjBHGcGuNf4LRnS4oY9QaORY3glfyldZFZ9w4PQg966&#10;Kw0Q6TosFjGzvHbxiIMw5IA6kDvV0/aX944Myjly5fqcm9Xe99vnp/WpzGjfGyx1jUTG1pdwRmOV&#10;xKSpTEed2QDkdPSnWHxb0/WxKr293ZbLb7YpnjC+ZF/eGD7frVHSPgCunags0uoGaJVmQxpCEZhJ&#10;nILcnAzTJPgnKLWaGXV5JHksv7PgZ4gPLjzkjjqcACpTqvdHXXp5O21Tk1t/N+q++/yNLR/H9jrn&#10;hRLoK8LTXZgiViAzMAfl/EDIrnrr4vWyWtnNFp9/O14sjJGoXevlnDZ557nitjSfg+dAeIJfSz29&#10;tfxXwjljDfMsZUgn34Oe2Kj1X4RrfXFhNZ6jJaNBJNt2RAiNJW+6MnjHIz7j0pN1LGMYZWqm7a17&#10;+dlt6GNf/GHTdKFoqQXs6XUAuAVxlFZsY5PJB7D0rqMAjzFDAMM89TmsHVfgdbXtpBZjUJlt4Lf7&#10;ORJGr9871PY5rr7DQSDFaQ5lCqEXP3iAOv5CiLnf3jhxqwfJF4Vu+t9/kY80DFDkFS3aqYtAkSKA&#10;QASeOR+Vbl5ZM5YsCCRxmqs9kWBUqCO5Nax0Wp5yXYxpbbF2QPlz0I6n2qreRiPkKSG6jGK277Sz&#10;HcMjMAUzgnjtVWa1a1mZHRdzJwCOnGc04y1CVzBnUuOgIJzmqlzasCQoLBu+P5VtT2yKm0MrA5x2&#10;qk1o0yAZHXvTTFdGJPa+XGQSQWHT1rldftyut4IGGVc9hj1rubuyIypIKgZ6deK5vXtMEurx8O2I&#10;x745qk9CW0jOhhI4AIG7A/KtPTbUxzIWJGWxkc9eM/rT1sGAiCLtAYZAPJrWstPkDlVUgAjJ255H&#10;/wBY1NupmpdzIe0eKUggvlsAgdqkFuHYqSCCCcdf89K2bfw3c3hZI4pJZTzgKTketb+jfBfXL6Qs&#10;LGbYR8rSYQD86XMi3I4WG2Kqm4owAwvODT7pkihiMqLEVcFCTwT6e1eq6R+zZqOWa+uY40PI8pSx&#10;H4niuhsfgfoenRhLi2N2Vw374lgT646VHtlch1F3PEo0l1C88tIZ5HRc/IhYDjIGa2IPhnq2qWLx&#10;LaGISKPmlO3HqP5V7RjTtDQxwW1vEpP3QcbfwFVp9SSQhIgpX12t/hUSqt6B7fsebaL8FZ7O1QTX&#10;kQZSScccnPGfbNFd9NfPFkNGuDzuIOP88UVHNIarPoR2d4oIYW6MoGOwNaNpHal/MZI8sBuHl9D+&#10;FcWmrOm7zMKrHO7aQTxV3TteaH5BLtUnpgZPPv2qZJmLd9TvLOG34KG3BAyBkjbV1pZIY8LNAihu&#10;MuePyFcnY+Kd2A8xJHAUjira+Kria6SFdphbtgk07LoS5a3R1tjbrqEAWZYZgeCCMhh681V1/wCG&#10;PhzxCqNdabAZkUhZIyUZPpjjr7VZ0OW5u0SKGzuizcKY42bBPTGRzXbaN8FPG2o6XHcx+H9clt14&#10;MrafIqnjnnbihwa1WgRk97nzt41/Zbtb7z7jTNQlinkYFUmQMmO+SAMf54rzrxF+z/4i0OZVEEV6&#10;hz80DZwPXDAGvrvV/DOq6AzLdWc0DDqGQg/kQPWsS/nuUUghVHcFcYqlOSNI1nfc+M7jwleadrlt&#10;Fd288Ekcy8MuK7CK0VWYkr06BcFuBXbfFrx9bweITausbTwgKRtO4EjP5c1z9t4vjgjV2ieNV5B2&#10;E5+lWq0rao0jLqZsSEuARkqeuOcVfjt8EAK24ntmvTfCV7/a2mwTxJEyyL3TBz+Vdfp1rAoImgT5&#10;hkjYCM+tYvF2drA59UeJQacSSoZwW5xjpUyaeBN5hBwikHrkD6d699020smZipRSRnaQBVuOytpI&#10;ZcpFhTn7i+nWhY1/yjczwm0tcuoKttYEjIq9baYxJBjOCeR3+tfQ3g34Pax8SIMaHoGp6wbfHm/Y&#10;rR5/Lz0LbQcZx+lejeAP2Cfib4suvLtPBGvAFgP9IsXix75YAVDxtuhpGTdtD4/fSHMIAjJb2FQw&#10;2LKgKrkk44PA9q+6/iN+wP49+F+kLf6x4bura1RfmlKEqp9yBivMV+G9xHb+cIIIysu0t0P45qY4&#10;5v7JM046yPmizBZ8AgyKAxA5I5q/bQywzkgFXh+c+o96+mY/BOsi9eCCW2hdFb5tm5iPTpTk8Aa1&#10;cwDNxDLn5VM0CyLn0+YU3jrbxMvaWPmTy3VZA0mGdsgHqc//AF8mrtsiHBMi4PXceT7Yr3/xP8Mp&#10;bGyW4uDZgOnzrCFxuzw23tXP6j4OBuIo0EUrMu5WBAI7ZFVHG3+yUqqeh42+r2lgskk0ypBCwRiM&#10;EBicY+tOk1m2MihZQ++UwjIIy46gev8A9avSbrwxI2nEMxaMNhlbkfX6VNp+jzQELGiIQMgqORVP&#10;Fy7Gilc8n1DxDFZakLSKyvp5WIZiItsaKRzye/TitBbONrdZVnjZZAQsZYbl9iPXpXdajpZuQQ6h&#10;1bOcrk0218PJHc2xaKEox4L4VR2yfQD1qVjddgc1ZaHE20cM6qquTJuwAoyTUl5pksh2EFgB0C9D&#10;XtGm+DXikCrNpzrIgZAlypHX68Gt3TvBcssEaK0LsxClVdWwc49ap4x9iXNJXPnAXb2rfZ5YsbwA&#10;x2EcYOM+9JptiLqYW2yVSWG5vLZQAfTI/WvqWT4W3VuhYQ3JcnA2x7h09jWRrGgGyeRGjkDD5eVJ&#10;IOP0rJ4uTekfxM5Vbnzmvh2Rt22KVwhIGUPOO9WvDujSnVFYQTsUBJ/dtgDp1xjNe8aX4QmurmLz&#10;Ao8zOAqmvbPgN+xZr/xivTbaTBM6xDLFkIRfq2MDNKWMeisbU432Phy98AXPmOVtbgKSdq7Dmsm9&#10;8FXcQbFrM20dlJxz9K/Vjxj/AMEofG2m6Ystq2nX0ir91bhIyP8AvrAP514r8TP2AfiF4B0KTUdV&#10;07SdLtR82661W1hBGe26QZPsKHiqi3jYtp9Efnj4qs9QsljZNMvbuYuqbYYGJVc4LHA7Ck1fwfqs&#10;s0k7WNyM8kiJjjivoTUre5tL90RASOA6gFf/ANXvVC8tzNG4necMeMRkD9RTeLkuhDnpY+cb7TNS&#10;uHis/wCzLto4gWSTyThiTnH+e9Qw+Fb2fCtZXa9+YyMY/wD1173cWZBcpByD1Zy2e1YGt293C5dG&#10;AIOcDgVpDEza0RnKqtDxy88NXNowE1pOhBzgpzVGPwJdaxrEKW9sW8zCAnhQScDP512dxeNeas8M&#10;rlN+Qd/Y9xWz4FZJdbtbdCJGeRUAAC7jnoD+XNdUJSktiZyJPCX7I95fiNr67gt0J3YiBZh7c4r0&#10;7w7+zP4d0CNXa1nu5F4YyPwc+wxXv37P/wCyL4s+MoD6JouoXsEZCvKFLRqfTd0/Wvprwd/wSa8Z&#10;X0CG7l0/TgRyJHVmH1xmrVGTW558qk5fCmfBFt4EstHhEdhp0UAH8MUXJ5+lU9X02a3JcQSRkcEN&#10;ha+6Pi5/wTX8RfDy3kuH13wlHCi8Pe6olqp/B9tfKPxb0W6+HNy0Y1bwfqE0TnAsLgXR+u5SR+dT&#10;KhYalNNKSseUXN0yxsCJC3IwhJz+QrMvW/cs720qrjkyZA//AFVqeKPHHiLXYgq36wJz8qRhc/lX&#10;E6zHqepTq095M7gf3gCRjp3xWPL3N00W5ru2eXEf2YOp7KGP1qG5gNxDsE04PcqFQD8q53UPDU07&#10;bll2EjB3SEtj1OKyZ/DMkMrFbiCEAcv1/nUtlWNu/sIFdTJcBSOCZW3A8UVy0llbREiTWSWPZSgI&#10;/nRQpIal2MWD43+Fr5IxNdRR7jnmNlA474Jqdvi74bUL5F9C28HJRiT+oFfNMuilcDGP4sc0RaQ8&#10;QAKtjqpH8qUaKit2btJ7n1FY/ELw/eSMHuoEAIwzHIP5DtW5oev6ZaXcdxYaxHbTJyJIZVR0P1DZ&#10;zXyYNFnlRQjHg9AeT70W9pd2uf3sqFc9DjrSUNfdZKgr2P0I8Fft5/FD4TKDpHxS8SQW0ShliN80&#10;yBR0OxtwP617p8Jf+C2/x0t7JZf+Ey0zW7eNihN7p0eTjsdqqa/JW01DUkiLJcTxtGQRhqv2Xi7W&#10;7JCIry4QnuGxmtlOaVk9QVCKR+zFx/wWt8SeI5VPjP4f/Dvxbb7CrxtbCNpM8clt5A+leWePf2tP&#10;hd8Tr+S8l+Amm6VJMCc6X4kuLVSc9dmCo/Ba/MST4q+IhGUe/mYL2Ykg0qfGbxRaopt7yVBGOCC2&#10;B+ANKTqPsSqct0z3P9rq20OTxjb6xoek6lo9pfZja3u79bxkZQOQ4jQ4wcYIJ461yHg/Qr7xvqMF&#10;lbMDI46kZA56VxOmfEXWPiFDPaarKsy24E8B2BWDAgEe+Qf0r3T9jTTVvPiHavJtMduhlfcMcA5/&#10;lTnV5aV5bo2pRu7SPRvC3gvU7INY2djdXo03EMjwwNKqkepUcfjXo/g74H+NPGlvI2m+E9dv1jyX&#10;eHT5XC/XC14j4a+NPjLRvElxfafql3pU88zSB7Kd4jyxI5Vq9v8AAP7dfx00JALT4ieJ44gwYJLc&#10;mZRj2kJrkUU9zJxuzK13w3qPg2/a21XTLnTrlD9y4haJwM+hH1rPuL9/KunBIZBu9zx9K9H8Wftf&#10;fGD4rWhGt+L21JXBh26ha286kegDKcc15ofCut51SS4lsJEt498hUFezHGPoOnvWbir6Iaj2Nvwr&#10;4+1fwpc6bqGkXd3YXnDRTWztC6nbnIZec19L/BX/AIKj/FrwZCIrzWRrSWDK23Uo2lZ1xwrOuHPH&#10;94/jXy9p3gfU54dBJvrCMalCrwYDAp+534PpxxXb+E/gRrur2uszw65p0S6UVNyJA48z92XAXjk4&#10;45x1FRLToylNx2Z9op/wWH8W+IoDa3OjeDZ7e4hPmRyQSsjDbnDAydDXhfxh+J1t8YozqUWi+F/D&#10;kqzMrx6SHhjlzg7irOwyP9kD3rzLSfgJ4lvW0lo723ZtViEkAEbBof3W87+OMDjPNdNbfs1+M5dG&#10;nkgvYTa285SZmYEZVFZscc8MPyrRuUkm02KdS6tdG54e0J5PFdxC1zAUSJlMn2oY7AHhSep6Yrv9&#10;M+Bmp+KNJeKzvHhZlzHLHeAAN7jyeR7ZH1rqfhL+xn4p0L4k3cepeJdPu4ZbGV4fMsGeOYq0fDDc&#10;MAgnoc8V9gfBH4T+HNE8PXENxoPh2OWOPDm3sTklgTnLszD/AB9K1hQ5tWcqV5WufnX4u/Zt8SW2&#10;k2IvPEGlxJdOAGmcNgHJBb93wPxPauU/4UJ4h8O6xqdpLcaVdLbwiX7UkgCpGc4K5Iycg9q+2P2i&#10;f2T4PFWg2U2m+LTpK6g9vDbQm3hEUD92Lbd23gcE5Pqa8R8e/sV+JrjUNS0mx8f2dxdW9pBO5eQR&#10;rcKTMAq4j6jGOfWnKirWsbUY33Z8zaj4M1TSPBFveSvpc8d2U2MJB5gZz8uRn6dBxWl4O+FOo67r&#10;N5Y3U9rFPbQCUmJ2fKsMjBGQO/516PJ+zjJoXw50TVL7VP7Rsbye222xnG62WQ4UnEeAVJGea9r+&#10;B3wc8LaB8Utea4v7pRBp0ZG2WPbcFl4yXj6KQfxNJUktEd9Kld3ufAut6VZ+HLK1mW+dFuS4/ePI&#10;5yDjjd756VpaHpz65caRPE6PDFcohYELkb1HQ89xWv8AEn4M+ItV0SKfS9R1bUrPUbyRrTT7O1hm&#10;ltIwwGT+7JHQ+g+tSeAP2e/ESw6VDe634k03ZqXlPp91YQQq4kkjVW3iME5PUDONvvUezT6EzoWe&#10;56hofw+1ZdXvII1uXlS3jlA88fKAxB6N71taXYpp1xpNrJOF1S8dMRJcHzpG3bRwG9R1rvfDv7Dd&#10;z/wl01hceP8AULSVbAXLyLHuLKX27fzOan+G/wCx3qPw++OngzxHIZ/EvhY3EENzqc9/Gl1bOt2y&#10;krEIs7Qu0ZLdzznArb2d1scNWKvZMbrPw41jU9OBlaaN1lUsXlmdiCDknn+VcP4s+FF5Z/21P5MJ&#10;SzikZiIpD0Uc/wD66/S7xLNYIqR20J+zfZgoYRxs5wTySynI56V8wftGfDC1+IEPimSTxLq1ja6Z&#10;bXBhs7SKGKORlhGAxVAWBPXJzjpiiVFLYlQs7XPknSPtHhLXNJvYIbGeeIuUjNt5sbFSvDK2Q3J6&#10;V7lo/wDwUO+ImkaTctFqdpbWdqxijWGwhRAcgD5QvHPH1rzzxD+yyNEt7GJddeaTUEmQPsIFuFaI&#10;78bhliGI69q524/ZDur7wnrtw2vTJPoruDCqf64IVJYNu/u5bp2x1rm97orHbF8qSvc9D+Jv7a3x&#10;L8Z6jbwy+KGsZooS4a3aOHCk4PKd8++a8A8c+O9S8b6fc32r6nPfXEJO153MkjbpArAk5JPeuw8S&#10;/s3aRo/iyHTv+Ep1FoJrYzrci2yN4cDy8BvQ5z+FeW674HSGw1a4i1diunsQEfcryETrHn3znP0r&#10;N09U+oc7kUP3UurLGkUsjSRABcZJbJHHH0r0zwD+x18QfibOI9P8J39tEV3efeoLSIjHXdKVB/Cv&#10;NdV8EGfxBYD+0J428lpCEcqGKtj1z39atXVvfWonzdXU7lcBnnZjj06n9K0ha+qMpqXY9E+JH7BH&#10;i74eWqPe3nhRtwJZf+EgslZMdQQ0g6e2a8B8ceFG8O3LQXNxYTyK2MW93HOo99yEqfwNVNdTVrmO&#10;RldVVjz8xLdfzrgfFWj3wikf7fcQMOcpk/1rVyT+FWM1Sluxnxn8FR+D7uxv7UySDUoPtJDHhP73&#10;I46ms39n3x83hn4o6ZqUUiwzaZJ9oRnVXCuuSpIIIPOOvFbGrav/AMJN+zrpTySC4uNLu57J5nyX&#10;cbtwBJ7YYD8K8T1b7Rb2kv2YurzSCPcpwQP/ANYrpw9VuDT3Q6kErI/STw9/wVP8ceH4jDF4zvoo&#10;yMiNZEVPwAOB+VV9b/4KdeK9btJI7rxdqxjY4KreGNT68Kf6V+atjb6i0292uHVf7xOfr71ofZ7+&#10;XkickfdGcAVuqrSSuckqSctz638d/taWuqySS3N7BczMRuMkrOx9yTivMte/ae06GVgXtiDn7qM3&#10;ft0/nXij+F7x4mLI5c85PWsq78J3UrGQxvgNtXoealy5uprCmtD1vUv2qdMMRWFbolcn93Gq5+mS&#10;a4zxD+0kLiRTBFOijOd7AnP4DArkG8DXVumXidS/PIPNUbjwhcyuVMJZQePX6VjKnFbmiSWiNnUv&#10;2gLmWQA25cDoPMZVP1wRnj1zWfdfGC9lQgWdjHuP3jHuP61Xt/A06ruaIDce9Nv/AAXOICDGSw5O&#10;0nOfT60ShFlKzKF38ZdXuJGjiuFiUcny1Cjr9KKY/gmQoA0YAbknbyPairUUuhqpJEviLwPcaHYi&#10;8e2ea3iIM2374XPJHuK6PSfgvBrFnDLbySyxTgSxMuOeM4/KvcYPBcV7CYpoVO8bZFIBH/6jWZ8O&#10;PCcvhLXJvDTuVgkJvNKlOOmctFn2POPQ0n2Rmp3POLH4IsyMD5pZTjaQAV+tYGm+Bo7r4gtoF2r2&#10;lyyeZAWHE4HUD8K+p4dEFzIt2IArD93cKF+77/r+VYPxg+CjeJ9GivdOgEHiDRiLrT5gcBiMfKT3&#10;DDg/Wlp1IjUtuzyC3/ZulhnTa7BXJBOPu/hTT+z9Lb3ZWRWYk/KTwK+k/hBNbfE/wVa6ikQt7hz5&#10;F5ARh7O5Xho2H1/zzW9qvwye6gwqbZYjgEjnPYfSk7dSPbyWjZ8pN+zkSgIVQoPIXkDioj8ATDuB&#10;QgE4HHJr6psPAzyxktHtkT5XG3ke9Je/DfeoYRA7eRx94elJtvRE+3tufIl78MT4WkluQhKJGw+6&#10;fTivX/2Z9JXSdN1i8ic/aDod1KvA+QgMB9elbnxv8FpYfDbVLrYqtFGMHHqwGP1FZv7OoMWh6iuS&#10;Wk0ade56s3Fc9e/smduHmpXZqfAqy0/xbp3lzQIt/GQPL3YJ9/pXuuk/DaWzsnZbK2AUD5up/OvA&#10;vDOkS+H9XgvrZnSWJgVYDH4Y717Rp/im61KD7Qk8i+ZyyqxG0+mKlT7mPOrtM7DwP4Jn1CCWU2tr&#10;IRKwwcZ/AVYj8Fyx6B4vmm0+JjiRF7CMCDr+tc9oevXiwtGZpFUsXBDYOfWtCa+upvC+owGWZvtB&#10;lLfMSWJQLj9BVKUWtQ9ouh0l98ILm5i8J2lrdWum3Kaa728vDsm2z4YgnBOK9K+E3wx1K3+FPiyb&#10;UtQt9SuoLiZJ7ptsIlKwIR8qnHCsB17V5Hc61dR6xZzByDBA6Ic5AGwLj8q29A+IV5Z+D723WeVf&#10;tNxM7/McEmNF6fRcfhUpQ5lITmtj6W8PeCRB458P28K2s0t1YSMIlmDNzbBumeOK6bwz4SuE8L+L&#10;IRBE7WcsxkAcMqKYEbrnHQivnmP4nXcHjK1u/PCvDaSQBlO0lTEE6/Q1p+F/i3faR4S1m3S6lEV5&#10;cOX+YndlAvP8q3i4syk4dUfZWhSufE/hnM9rFJeWrA7pEG3MSnLDPA+oruNI1KCx1DxLbJqlqZLM&#10;RtsYg78xFuCOvOelfFtn8S5F1+OTzWV4oHUktgD5VA/QCuh8P/Ee40u4vbtbtXN0m4FCWGFGDn0/&#10;+vV80UQ6iT2Po3xl4XfX/DfgZZPsywaheW0IJkXCllL5OfYGobD4SR/8Jl4/AvbWNtE063CkYIIM&#10;cr8HHAzXzB4g+M0upeFdKaK7lBtbiJgu4/Iynbx74/Q1Xuvihf3PiPUTHdzhb6zTzv3h/e4Ljn6A&#10;0KcHujWFRWske7eIPg7ZJ+zT4EmW7tppb+TTkVgAFbOCFY9RkgDmu18I/CHS2+K/iK21N9OtprfS&#10;oS8JZckZbaSRxjr718N6l4+vo/hjaLHfOUs3jEarIcR7ZOMDPUV1dj8ZtRPjO7nFzOTdaesch3nL&#10;4bPNSnBPRHVGtpY9Fufgz4am+C+jXVz4xsvDUtxJNtmEbTM6iVlAABBXOM/SvKviJ8I9b0zR/C99&#10;omuW3ibR9N1qKa7vreVYWW3V1OJEdyzAPgjAB+vbir7xeup+E7ZJ7J7pLaSTEcQkkDNvPzYGcHH4&#10;cVRs/He7QSltaXWmNNLEsqSQyRCQiQYb5gM9+fesasOZW2HKsrbH3dL4W8L6b8edCsrnXbdoLvRp&#10;vtBWM5jYNGyhj3zk9+1aOlW+nW3wV16W11WKSHTNWlEAEeDKiXQYEfUGvj22+Kl3b+K4bmR/nisi&#10;i7m5wWH+Fa+i/Fy6h8OTWzyOPtUxfbuIX/WZ5H+eldSnFK1jllNX2Puy9lhl1/SrdtQgjgubKSdX&#10;kwqoqkAg9s8/pXj/AI3nsbn4eeO7g3dnJJG1wkaK4DnhOQMcgivD7j4xzIts73Du0cexVZiQuVX+&#10;tc1r3xOlmTVYBKoWYuWUngjYKnmj2Gqh7b8TNO0fTfH/AIaitdSs78Pa3SspQKhx5JCkj19fauYv&#10;8ad4S8fkW1vhZ7mJpY33lT5QwBzwvI5PFfP0/i25uZ9LMlw4MEzgMMnAKdvT7tWG8aSLceIInnLC&#10;5V2O5m+YmEc8d8jvXLUhBvY6YYl32PQfjN8LLPx94k8PWyLf2Ec8U8yPZXflMzAJzvXOR838q8g8&#10;eeAo9FuvFFo5CfYJLiP94QzOUcHkjqc1oeIPiffXNxp11Bcm3aNnVRF8gQFRkDHQcCuO8ReIbjVt&#10;U1gSzOWuGdnJ5JDAFsn3rCVKEdUaTxKZ2OseFLO28caRdXNlHGtxZTphYhgkNGc/rQPDGk3986OI&#10;kjYYUBcHv1rk9e8S30+saXsnmHlJLs+cnaCEyP0/SkuvFOoQKymRmZuMnmsKmHi7Wk0b0sYlG0o3&#10;OYuPC2mC4uUkjlAjmaMBORgMRXiXx3jtrd3sdNMrK3yzN0x/sj+teoa74lvLSORYXZ5pHbBzkRgn&#10;lvrXnGraM2oXJZwxUHPPOT6100oNNa3OOtiLqyRyujaGNP8AgTqsRQErqSOBjHVP/rVw/gPQV129&#10;1GPy8iJ1f5uQvX8q9f8AElhLD8KdUjCBQZ4iPfg54rkP2ddEbUvFOuwZWSVSgAHI6mumi3yy9TGp&#10;JOmmyzpfw2jvJkXyFIBycjAA65rrdA+FFtcv5ktuWiVtqrt++3p9O9eoeH/ho0KxosYLty7EYwP8&#10;K6W38ICGdDFGWwdsa4ySfUfWt4K+pwOpbY8tj+DGlPFOJLS3kitUJeRj0ODx2/TrXLL8O7K1tsyW&#10;UaySP8gODs/GvcdY0SQu1lC3+jW7lpWHSSQdTn0Xp9fpXPatoL+UrhgplB2ErgRoOS59OP6Vq0OE&#10;m1qzxTxN4Xs9NsJpfskchUiKFB1mlboB7D/GsXTfA6WdhmeKOWUHhyMhpD6ew6fQV6Jp2jn4gaum&#10;oWyMmnwl4dOB6uoOHuCP9roPbnvVmfRGhjM6xKYoW8q3XH+sboT/APX9qTt1NXLl1PM9R8H2tpCs&#10;bLGVjTzJnCbQgx71z2h/D59UurjUXEkUd8wFrABgRxjjcfdutega7pf9v60+kBnaO2Kz6o69G7rC&#10;D6sR09BW6vhjyoVVlEUkq4CL0jUcY/AcUm0raDUmeVXXgmCB3KqAQQoJwee5/pRXpN14WhaUliiW&#10;6AAk8Amiq5kxc0iVdKaHFwY2ZU/dzKvOB/n9Ks6/8MX8U6IrW0jR6lZsLiylU8q45HI7EcEe9dHb&#10;6OJ1W6Ukw3HyuAenJGT7g1veGtEk0fWFs5iTDIMxH2POPwrOTHdx1Od+HesWWsx2mqTxywptNpqU&#10;S/ftpAMZ+mePoa6+y8Gv5BtI4Z52R2e0crxNGMZXPcrkA+mQawfH3hI/Cvxta68I8eH9eYWmpqo+&#10;WCQ8LKQOMHO0n6V6h4U8JXd8w06KNXvNMQXFlMXx58JPAz3yMqfwNZ3slYmSvqjya08Hw/CP4gr4&#10;hiR4/DevMttrkI620udsdzjsQx2t+B7GvbIPBKzbvMD+ZGAC3XzoiMrJ9MZ/X0rav/h5pup6RHcp&#10;Gsun64GguLWSIslu+ANrMepY7hjHBUcndW98CfDV5FayeGLhnl1rQIjPpruMtqmm55jGeskXCnPb&#10;aehNJ1CJvmXmeb+Ivhs+kXf2uNQ6AjzcKcOvGGA7+h9x71Ja+Cop4g2C0bDKsB0z2r6EHwqW4toV&#10;VIzbXcZa2f8AhIIGY29O3XoMH+GuXHwvn0LU3s5FbyWc7QRgqfQ+4OR9RSWzMZNnyV+2F4PTRvgP&#10;r06KFUeWoz15kWvF/wBkvSZr46nDklp7J1X8a+sf+Ci3hF9A/Zd12Z4yqCaBMgckmVcfnXzp+wxa&#10;pqfiiOAqGWW3xjHJ5JxUzknTdzuwknyNnSaX4ZOm3BjmjfI6ZBxW5pukXNqWMOCrdV716r4l+GiP&#10;IudqMq71ZiAcVBpWkWtuhLooC9TtzzWE53V0ZRnpdnOeGIEZMEEYPfjFbmmqht3BGSsjD9awPFVy&#10;fDd7dXsSF7I/MVRcsp78Z5qnpPxa0yyt1eN5JknBc7ACUyx4PPB6cVlGSd0WmmtDptWtZfttuYlJ&#10;wr7iOnSo7JGXTZgV+bzCxz06CsSX4n6ZfXEcsd3LH9mgcvBIoDOxKqAozzwTz2p0fxE02PSnnWZ5&#10;Vm3EgDmI4wA3pVJ8qGn1R3VzG0tysgypVCSfbimSXFzaeHJAwKrNIXU9NwrGb4iWz3bpFOEt1jbd&#10;jB84cYPXoOcfjVY/ES01PRpjJMXt4d2xkxiMccH09a0VQi/c9AstfnuNZ4LZKsrZJ7jrWzY6zcRt&#10;NAFY5QLGpyQc+wrz5/iJplvfWkyscXR2R4P3yVPI9a4L4zftGap4T0rU5tJ0t9Q0yxcRag1tdeVq&#10;KqYuWtzgjzFY8bsj5cY5yL5xpJuzPaL66OnaVaxxzC4eVo5JAp/1JLthSB0Py5+hFXrLWZf7dmZ2&#10;yHtQAM+5r5u+GHxwtbLQF1PT9Um8TeHby7RppSx+3WMqKf3MyMxZXBb7jdcfKzZCr6ZZ/tEaBrWr&#10;s9jIZongXzGQglTnnP4H9KU3Y0lZD9IuGtfDV/IrzHzJ8MjOSud2SQD710Gka9NF4nXaWdp7fYoX&#10;nOW7CvL/AA58X9Mk8PajbsrsjSK8UhB+bDYwAORnGOe1bNn8Z9O0/wASWc6295uMIV+MCIh2OQe/&#10;GDURk2OMkt2dXHrctrowtlvI7G/e5m3JKjFkCyHK4BGCOnNZepeIZJNJMVxepdvGyOWRSrKPMUHJ&#10;z6kelcPrXxN0dtQv5Esri7lS7n2XRlaJ5laUsDwAcd8GsWz8WWV3pjXK6fKJH4YiZ5CcyKeM59O1&#10;Sp63Btdz3xybvXognmCKSE7W5+bDA4+tWra/nSB1O4MgbZu4Ock/lmuQt/izZtqNn5NpNHLBCyqr&#10;glZMgZPTCngda1dM+L2nS6dq1zcaVNKrwyxDDkeVJ5e0OBt+bDc4HWtfaJqxPNE6KfVbhn2RyFd2&#10;DknphRzWPfTytdXgZj5jIcE9ANmD/WkuPiVY22oaeEspsyBiqvk5+QdSBxg+vrWPfePrVrvVbg20&#10;kSqWVhgsRmMdOOec9KXtEDnG5NJdShIMswVXz14PyEfj1p2m+ZLq1wz8CQjOTyRsAxXPXPjCC3s7&#10;aZop/nICqMsDkHknHHOOvrVUfEryNXuFFrKdwUvISQV+UA4GPmxipch86vY6qWy+0RWiqG3tkvn+&#10;Egdce9VtMhia51LzlLPIjKAeemK466+MUjPFKlnKpRioUN+p44rMl+Ks8eslktnRGJLFmyTnrjHX&#10;is5ttWQrruej3ccMeqacQxIaJ+nGDgcVLqckdwI44Yg80nyqO9eUar8YpR5Tpa5eGQpGOfmUg5J9&#10;Ogrt/h1rdxqTC8uI4xJjAjPRAfepcX1YnOxJr/giNbMCNFaVj85xkOfX6VzJ+HEstyAVJzyxxjA9&#10;K9OOoPO8okhALHA29APatLUdDhj0e1gDyJdXyiZlxgpD0BJ7bjnH+yCe4rWlJ9WYOoeB/GLSorb4&#10;dXiW8YMK7dsi9JDjkiuU/Yd8Px3Pxb1i2lVpHmtgYQBks26vav2kPDdppnwocQEMS2GwO2M1F/wR&#10;y8M6d4o/an121uopLjURortpkIjBjafzYsPIeyqCW98AV0UZO8oo6U70ND3y2+DUmkWYt54AJHQS&#10;3Z2cxjqsY/2iOT6Vna/4Ql8NWkCQxLFf6kD9nATJtoc4abHrkhV9yPevryx+BywW11qmsMU8PaSj&#10;3N7c7dz3pBOSB/EzHgD8uorzLVPAN5rGoXGsT2LR3mpykWtq3P2eMZCID2CjOT0LF2rdaHnuEoq7&#10;PmrUfB62lu1ukZSGBd07D5toA+77n/6/rXmHxYSbV9Vh8L25eK71GH7TqbJktYWQPCezyHjHufSv&#10;pD44X9p8HvBl9qt8RcW1nIFitwvzaneN9yMDqRnB79AO1eafA74Ny6Tp+oeIfFkjLqN/Kb7U5AMl&#10;piP3dsn+ygIGOmSapSe5dNWOCt/C8Wk2EVhDELe4uFC7VXAtYF4AH4cfWsX4ka/D4a0tbixtUuZU&#10;AsdKtsfNcztxu+g6k+gJr3LW/huZEjheRU1PWf3s/Py2MHZSe2B+ua8h0nwq3j3xtd67BDM2iaWz&#10;2OjfIduzJD3PpmTBCn+6Ce9Jb3K+LU4nwZ4AXw7o+y5kWeXzGury4xzc3DHLt7gdF9sVcXR3aTeE&#10;Akn56fcHYfgK7+Lwcb25dgNtnacsx4GR2+grnPHt9F4Q8OT3ezNzMfKtYupdyflH07n2oerNbX16&#10;njPxWu5vEviMeGdNkaNLZfNvJUP3T1VMjvnk/hRXd/DX4TzWtpNLLiS+vXM9xMxHLEnv9Tiirv5l&#10;NvozovAF7Y3Vna3yPFdabq6Bt4OY43bv7eh966o6MJIzp8qsrxN5ltJtIPH+H8q8O8Ia9H8Avi43&#10;hPVZIn8Pa5OyRksD/Zlyx4Vh2jk7ZxhvrX1J4D8P/wDCXhdMVjLqNiN0Lg5aRRyBj1A6/wD16xm0&#10;tbjqJrUTw/4dsPih4P1DQdXtY2E8TQTI3Vcj7w/mD7e1YP7J0mq3/ifUvh1qASbxd4EcyabJMQp1&#10;Wx5xgnr8g9civYbPwNJc6Yuu6bak6jpg8rULcD/WRfxMB1wvXPbn0NV/i18Ctb8I2fh340+DrMz6&#10;/wCDH+3Pb7c/2rYq2JoyB1G3cD6c+lZLfchS1t3PTvD3w0t7lbaV4FXw94xURykrgWN3/Dz/AAlj&#10;x7Mo9aqfE34X6j4P8Jzami3dn4o8E3K3FvcwxFgcgiN2/wCmMy/Kw6AkjqBXVfs1ftHeC/iFJrkV&#10;3qOlSeCfFFsNVDxyq76K7rny3w2YpA4JwwBDL071Q8fftzfCfQZLTUNT8Z6fqmtWKSaZe2lvIbyL&#10;WrI5HzpGWKs2AwAX5ST6Cs3US3KjRu9DsfgN4/8ACPxv+H1hr9k1raQ3kpi1C0lIEulXqk+ZHt7/&#10;ADBmHQEZHRhWv8XPCGnS6JNGLu0j8QRJmHapMd18uVbjpxgZ9Np9a/PLUfja3wb+Ntz4r+H+mza9&#10;4b1+Yi/0a5nNrJGRkRXKFwAJEGVOQN464r0TxB+3h4z8WwWkNpoGl6cLZXRZ725a4dY2P3dsYHAJ&#10;yMyetRKuktBunpseef8ABSbxnqepfsyarYXZjCPd26six4IIfI6/SvAf2ELVo/F1sQQuYDjBxjiu&#10;1/bm+K2p+LPgTPHqs1nPdTX8BMlraeRGAM4AUsx/Ek15v+yDdSnUGlSVwDGY8j5WBx+dEbuibUYW&#10;gz671W1jcSM7oFjz85IAA75NZ17qOn6bHsnniVzggZB/HiuShlHkpAissaZwg4UAnn/PvTYdHhkk&#10;LMqqpP8AFzXMoyucjpIZ4p8Q6fdQOlpHJcO3B+Xap/E157qHhK4vr15re3S3il/hD9D7ccCvTJNO&#10;tYWIwSVyPu8fQU+SK3EKEgAgdzirtLdDjGzsjzuy8C3KNlxHgjH3uv6VqW3g64GwxtHsAwV+8D6Y&#10;rqfMhG4qBx6cnOf8/lUsWoxRKmQVYZPP+e1N33KafRFGw8DTXCNumHA6ba04vhssloUNwCjfeVY+&#10;AKtQ69HM7LvCBz0x74/Hmr9rrCxxIQrvk46AAjrn6YI/yRWUo36k8juVLfwBCGjBmLvDkodoypx/&#10;hXB/Gn4T6zqPhK6tdDit7i7u5MyNNII0HvwCSa9WW9jyVOI8ckA555/wP5H8Kd9epKrRRy7Gbn3X&#10;p+vI/Mfg4KzCMJdD4u0P9lr4p+GfGKazoI0LTL5D5Vy7XBltryNiNyTwMmyYEAD5uRxzwK9e8JfB&#10;/wAS6CGDWOlxqzkh47tlAQkkjG05xk9TzXsEzQacFaS5gRAOSWzjqc/kD+Xvxm6hrlpNcNDFOCyn&#10;adrEjOQOT9SPyPrWtScpWuaOUmrWPMLbwd4k0mS7khsdNYzNypumxxxn7vFaq6Zfvp0STJbwysm4&#10;7G3AHHI5rcl1ZWQlH4boW9NoP8iPyNV9S1SzjLhJ8HkEKNx6uoHHfgDHrWSu9Bun5HK33hG+lLLH&#10;OqkkjcEyf85rU8EeDpNKWOO4uJZEH3WIAx+nX/GjVPFVlBduI55izOcFbeRuOTnIHoymnt44soIl&#10;EzXTNgOQltI5CkA5wFPZv/HaSi09y1BpbHdaJotuzmGV5DKOcqwyQT7itzTPDdvEqxszqo6jOM88&#10;9u9c74e1eG4aKSJZjtAHzQOpPUY5Az0I+oHrXVWkxmUsqo64yODkcDGc9sHr6HPrVSa7mUoF3+wL&#10;QzoSZCoGR83I9abdeErKQSyLLMwJG4gZFSRX8k7IEguFkU4+WF9p/T1H9OTwZknkaV1CshIyQRj/&#10;AD6/5yXvqQ6bMS58FWSWpzJIV7+1Z138P4XVXV2IxwVIJArfu7sgEKJNx4OFJ7/5/wA5qkbpJiBJ&#10;vi2+xCk0k0NU+xx2p/D2Myth5EZu5xg1hat8NZx9yeUK3CgqMD8a9CmuG3k4JUHgEZyaqXV6Lcks&#10;gcfwgDp/9aqY0mtGecP8Nb7TpElEzsUbI+QHB9a7Lwtd3+mzAvbxyqOpJ2/y61rLMJYSyMNzY+Uk&#10;EflU9mVUBniXB64IxVJ9wcLrUtWvjePeFksGZ1IJid/kYZ5z0rZ0XxJbXM095c3Ukt1MfMl+XJ44&#10;CgDgADAAHYAVgXEUMuWSIFh68nNVjiIhgiqx7gYP60KL6EOkmtBnx6fTpvhjeRpPHc6hLLvZ1QR7&#10;ECsAuOSTk5yTxwBxwOd/4JE+IbvT/wBs1rSylEU2s6VNY437WcM0fyg9icYz71b+JbmXwXfAg/NG&#10;TjGM8Gvn74AWEWq/GKC2nMgimikU7ZGjbgZGCpBByBW+Hdk2dEElTsz9pvH37Y2heJPG48KG4t9N&#10;0HwzKluxfLJqF0pAd9yAjZHyAO7An+EV0nj/AOLfg/TfBa6lFq2nzXd5GqILSeN1skPBJGcg8dOC&#10;B6ZNfmBf+CDoJgTS9W1rTY4UAjEN0zxfir7l/SsP4kSeM/E/hC50RPFCw2l7hZ5X05DcMueQHRlx&#10;kcZxXQq0Za3MG5t9Gj6a8DJJ+298aYtfhijh8B+G7qSz8PJIR5d/coC0t42cblQbiCerV6d4j+GM&#10;mp6ZcatFbyL4b0WXybZif+Py4PRj68n8zXzH4C/a+134baVZaTb+EdGOk6bZpY24sr3yAIlwDhGj&#10;wGbAyd2Sck9a9A8ef8FUbfxPe+GLXUvh54gj8P6FIpm0yyEbx3O0Egl95zyAOmeetZe11LdK/XYd&#10;4x8C6n4ovJ9GV50mvo/O1eeI4a3tScLGh/vSNlR7bj2rTv8A4XyeEvD0Gm2kaxXl2ojjhUYEUYGA&#10;cDsBwP8A9dL4O/4KBeBPiDDaDxDFdeFnvblr/UobzTGhaebJ8tBOFKpGgCIF3YATI5NbXiL45eGr&#10;+S+1u21rSNRlaIyJ9juUmWFB0XIPAAJ689T3puqrk1INaI8w8UaCvhGwnhnMcFtp6l52djhjjJ/I&#10;cnNeOaDGnxZ8Sya5ISdNtyY9PRj98HrLz3bt7VY/aF+LQ+Kfi3TvAfh28/tE6lEl7rF3BIrxxxSH&#10;ckAZerP36YUZ7iu/0HwRD4L06KNVjhFlGBH8gI3+gFaKQ43irHPXmjgBrZI/3akGQDqxHQfh1+uK&#10;K7XXfDFxZWNrHHCsuo3I3eXv6cAsWIHHX8yKK2jJW3JUb6o+cfjFrehfH/wpfWNre3mox3CYaWJW&#10;jgP91lIwrOpwQQCR7Vgfs/8A7SXxQ8C61a6d4g8K3OtjRFaCLWLa+S3lvVXiN3DdDtwDxz3ruorT&#10;T1fbHGWUds4wO1aFl9jgjCLGI1b+6MZ/OuVqTT00N4qysdHe/tZfEPxBIn2XSPDvh9lG3z5ZJb2c&#10;jsGC+Uh6nggjnpWh8Pf2jfHvhS6uLhtcN9qd3A1q9y1nHHGIGOTGsXMajjsuT3NcylxaQyFdihh3&#10;PJq3b39vcAmNCqDncR6H0FYuDKbt0OXsvg7oOmXl9cRaZbedqMnnXJCkiVyepXp1J/OtrTfDdtYx&#10;qLe3hgwMAIgGPyFbcU32pGaOJnUcHewUfgM1PBbz/J8scadR2H/1/wAaSpX1bJu31M3T9EjF3vnY&#10;TFTwoWr17GASsaRoD2wMgVaNoXQb5gM9R93+VX9NXSLIBrpJ5JCcDacL09Sc/wD16UoIcoto+fP2&#10;1A//AAqaOMBkRtQiU54B+Vz/AErD/Y8RJNTdSp2iIkgcnOK7j/goDq2mXPwi0y3sYGSR9VjOeBx5&#10;cn17kVyX7GTJFrb7AGURHDZxtOBx71bdqWhrSg+U9+GlsQNiSKOv3toFSf2TPKoALbD/AHugrZtk&#10;t4CGuLnCL2AwpOa0ba7sZ4dqsrDPG7I6f5/D6Vy+1E6Vtzjb7R53UqrsqjjgYz/n+lVk0Z44Qu95&#10;M5zlTz3z/Wuz1O4060UtLPaRLtJJkkCgDPXn3/8ArZ6Vn3N6htTNB5DR8/vC2VbjkAjr/n7prJ1t&#10;dDSFIwItGklfYFCgdcDcasW+hSFy0Sl2U4LHJA/Huf8AD61q6dewXhCSucEjcFyu4noPU5/X0/ir&#10;XtYIPLVUZPLIJyzDaAO/59T0zx8x5rOVXQtUDM03QxBICVMhccZ5PT09P6e3I0bfQhuDEE47g/iM&#10;D/Pr0+Y6emaUsk3mMSoBwEI5JxkjB745IPAHLelacVuszHy1BUDO4KWXBPB9wTwB1kP+yKiNZkuk&#10;iLTfDK3XlguACOgYdx0z9B34xzwoANy58KJK4WIFh7MRnPIOT0zyRnoNznnFbOnWKw7IAylmYq3m&#10;cqxHLAkdQuMu3c4X2rcewjjs2kKSPlRuUj5n8w/KrejSHBP91ABxWvMyHBHmOreFVjCiNA0zkBQR&#10;gSZ6ZGeAQA2OyqPU1yuv6ckkLJGrc4CkLhskHaf++dz/APAhXoXii52xTuzEQHzA8gGdyr/rpB7Z&#10;xGPTtXC+IZ5JpZIZIpEuZSsbKqk7ZZcZUH1SID8M1KqMUY+RxP8AZ7vcBd0iJKykLgYIY5x/3xGP&#10;zqpY2SyXkRYgh9jn5cHJEjHp3rU17U5bcXE0URKBJp1HJ4BEUeAB3GSK52bxabPxELKK2leYXXlq&#10;TGQrAW5PB78H9aOaW50QgiSSxV7pY2QMk0eOT1zEB/Om6BAZLNJXRTtGdmeTjnA+qsw/CsDQPHa+&#10;K/OltknD6a0EEiuhGH3YIGeo9xW5o1/Jp8riWCRTAzy5x0Eb4P5qw/Cld6aA4LY7HRIBHOqNEzqm&#10;fqwABJGO5TDD3Wu30PT4ruMOu07vQEgkAnj3IO5R3BZa4/TJJw6RRxSIwk+zqSBgMq74ifYr8vv0&#10;rs/DG6SyDCB44jGswPeOPdyfrE/X0U1XNIzlHodHpWhrJGiYZiSBgNuHIyMeoIGRj7w4+8tM1bQY&#10;4ZMxRlmGNp67c8jBHXPUHv7MCDt+GrK4LKi2UjOWaIoMD94PmMYOeNw+eM9j9cVa1a3zCZJIsCQb&#10;hJswhVv42HZSeHA+63PHWrUn2M/Zq551PaC4hCyxCMsAAy/dbPTp6449fzWqcuiKj4OHGO/P6/X/&#10;ADniuuv9LllKlbecHJXYVDNu7oeeWPUDo45681ltpN0rZdFKkbgxYbcdM5PVexJ6HhhjmspVGnsa&#10;Kmmc3daHGkfGVBPPHIx/L8f58VSk0bzUGVBIyM9On+fw+tdLqVlfxcpbZUOEyTg5x0I9cc4zkj7p&#10;YcVmRyXB4ngSPbnkMGGAcZ+nv0HfbSVZ2LdFGYnhmO4BZkCHjnPX/PvV+38FsqblO5c9CP8AP1q4&#10;YdwBRWJOARtxz2/z+PPWn2GtSRXAW4hNtASEEssiIhJPOPm5/HH17VpGs9bkSomfcaAEbG0q49Bz&#10;/n+lVpNImUAfvGIOeYzXaazor2Fo081szxLndIjhgv1P+fTFcxqmuJZxlyoZBzu3AHH+fyrT2yS1&#10;ZkqXY4r4p2LQeDb0kkkjGNuCK+cPgTeiD9oDTo9wYEyqFIxnKGvpD4neI4LjwVdkSxsroRsDhm/I&#10;c18q/DzUYtA+PmiXU7CG3a4IZnO1VBUjk9smujD1IyTszRUrRPsiTTFuYjwyjvgll/8A1cVA+jFY&#10;8LGJQO444/rVKPxrabFeC4iKsM53AjFXNO8UDUcCBI7gp12clfyoi0cvs9bGRd6aYpG+U+Wf4SB/&#10;Woryyg8kMFaNwc5UcCt+5aS5iDPZzLHzyEOD/wDWrFur23iyjSFWHYqV/Q1rdC5G7GS9tcopUFJo&#10;yfunjIxWPq/hOw1XetzpMDmQFS3lgtj6iukhiTVJTHbuGlxkLuALf40648D615R8u1aRX6nIz/Oq&#10;SNIs4/4d6BYfCO+e40Wxj06Zn3llTJJxjPzZ7ccdK2dW8d+K5ruW40zxbcWJc7vLubKO7gBzngHB&#10;HPofyqtrekalp7A3Vq0WepI4/P8ApWRMyOpZx5WO6t940Sj1Yk9bnV6F8cviDo+nsLyPw34ju1AR&#10;biItZSMucnKkOp9eMUVxU140UGVMciqeNzYaiqjCXRlJrsjLsvF8skh2EEd9oB/Wtq216YpkPGoI&#10;BG7k49M+tcJZptYEliGPQ8fh9a2rK8R1BJaQr2Xuf8R6Vs5LoHI3qdjZ6sjhhK7M55ycYya17PWx&#10;HtYSrtXoCMk/SuMsb1VhZ32qOdoXqfp6/Q81cttVSSMBYwokGOuQR/X8OalzT6AoNna2/jh7df3c&#10;e4qMdATTH8eahcPkxbUBzlioQcf14rnbG+SUbAQQRnA6/XA649fzFXbTRm1KVJJZZUU52blOT67V&#10;HX8Mr64qLtrYcILqar+JrmWJFe9ihL/L8qbse2PXqOfwNZtz4lliQK17O7MNvyIAqgduRz7459c1&#10;BcW0EL5MoLMvyqecjpjjI/8AQgPasbWLqFSvnmKJB0AbLN35/wAnHrWb7WNEkjB+JXhKL4mQJBqF&#10;zfXkET+Ykcc2Aj4wG4GBxn2q18OvglP4Rtnn0/ULqzdxtCxuCVHf5j9PatCLVwzokKtIGPAAxk/4&#10;13fhLw9e61FE7eXGshOzLEq2O2By59hwO5FcdSnK1uham0lYg8LeGNS8kPdalcXCBuCSGyT9QST7&#10;DOfevR/CduNGVZFt3ndM7ZJ2BYt/uqMZ74wSP9kVN4S8OwwQRJCxuHbK7wSwfjlQFPJ/2U4HO5zz&#10;WpdaI9/ZhYwcS/uxgeZ5hH8KhceYR6LiNepJxWEqdupal3OX8Y6xb+ILyKW4R55EHZyVYDqSobYR&#10;6noOfmNV/wC3yICkaxxiMAscBRjPHbgehI/3V70viXT3tWYQqSJWxvA80yuOy54kYevEadskVy73&#10;TrcIIg8rM3ytGd5Z+4Qn7zesh4UdKyt2RrBdEdhpniNGkdplV1T7ylM8nnbjOST2XO4/xGt3w/qE&#10;F3+8uAxd3wiKQW3D+Edtw7n7sY4HOa83t7wRBDHuIdiiLESTIf4kjPXH96U89ce2hBqzyFETMiyN&#10;5KomVE+D/qk9Il/ibqf0rnlq9DdQTV0erWesR3EUZjt4AhQ7QWxEyLyW9oVPJJ5kPt107fXFjiLb&#10;miCr5xZ49rop48wj/no/RFxwPfivLrLxo0U6h3W7EsgVQoKpeSr0Ax0gj/Ujv/F1fhTxMNQuLd4l&#10;W7kWcravIcLeXXeZgP8AlnHg4Htx0U1VGz1bMK0Glc9Q0GzNxIDNbeYYPLU2y4IDNzFag+p4dz/M&#10;dOwvNFu3gjS0USXUs7Wsc+0YmuSD504/2Y0DKvYbWX0rn/hut1qmp6fDp5hM887WGmSlgxknbJuL&#10;5h6IN+O3BHG5a9P8TWkPhjwozWKSNJfSHw3ojDO4gHN1cj1x5bDdk5MQP8fPZLtc4rM8E8XafF9p&#10;jC7FsZCWUngJZW/Vj7PIQc9wwrzPxbdXFrm5kjEc6WkmoyKfvCSU7Y1+oG5fwr0z4w+MbOYXqQQq&#10;ItSuk0OxGABHaW+4ykDPRmWVc+myvEvH3jttb1ieTzCYtR1JYEIUAGKDn8i0bn/gVRFu2hUVrYo6&#10;ziya8iEik2rWtk2TnLbgzfjhq59r4yX8MhlVVXUZQPb9yy4/SsvUPFhvHMoYYvNWmlOOAwRGQf8A&#10;osVyy+KGuWtnzjbqd1kn2Eo/pWkdXsbKLsbtveLBZRLEVDzWbsQOCzqRyfU81ftNYSbU47jcDFOY&#10;m2+olHlkfg20157YeK45ruxiE6NMk9xbOobLAZYjjsPl/SrWk6m/2Oxti2Nwmsgwb7pXJQ/mgpuP&#10;YHG10e2+E7ySSWC2MqxzTBtPZm42XEPzQv8AiOT65Fel+DNYeXyJYUHm3G64hiwM+aoK3Fuc/wB4&#10;A468gntXz3pPjqbUcmFhHc6tbR39qw58u5gxkH65QY/2TXpXw/8AGcmuzeZakxzakg1bT9xwqXMY&#10;HmRn0B4JH/XShxlYyt3PpPwtp/k6a0iE3Futss4Kkl7myzw6nr5tuxGe+CO5FWPE1lNpscrzSogR&#10;hNJMqgxJuGFuVHQxOAVkHQEMeMEnW+Ba3HxFsLIaC9vBc3kUmsaAkx2j7QnF5p7nqN/zEA5wS5/g&#10;FVPGNndeGruyht5IbrTdWSSfQRIPLZCTi40ycc4IYMAOdpXp+7ORJ21DltqjzzV7wRExlVQQt5DR&#10;Ox2wknIic9fLbrHIOVOB7HIvNfWTDuZC7ybeoWQSAfdPZZsYx/DICPWsHxt4i+wXKxWhASUNHai4&#10;+XzEGd9jL6OpB2k8jaR2OeUu/FrXQDrKHS4Xyo/PyonA628v92RTna3X9c8073OilG52d54piNuo&#10;hKsi7lQCM/N/eUKfQ9Ym5HVSCKw5/EKSsGDB2PzErliccZB+8wH94fOvfIrmzqz3IFxGzXCTv5bC&#10;Vthmcf8ALGXH3Jl/hfvx7VXOqLf75I2ZA8u07x5ZEnGEkx/q5h2YcNx6ioirG3J3Og/tx05STlvm&#10;OcEBT3yARt9wCp7qDk1rWWpO0obYyFl+Y4HQjrz0z6k49GHSuNg1B0kVWYj94QWZfK2P6Pj/AFbn&#10;sw+R8+4rp/DcheUAsqiJ8NuzH5Tn+9/zyY+vMb/jXRCS0RjNG9Pf3j27bJpieFcFiCPQHP8AI4z6&#10;vXMeKdJn1qBlciOUnaWUFW3ehGOvtgH2r0S38KXMNo0ot2KQj94CNjW4P94c7Ae2N0TYP3axNTsT&#10;bIwdAnlr824bfLU/3xhtoPr80Z5xtrfkujnb7Hh2q+C1TUit0qygEjcVz26Viz+GbbSLlzEkTqx6&#10;EZIFet+I4IFUiVhIQucFeVX1PXj3+ZPda878QacGuGeA7A43AY7evGePcEj3FOOHXMP2sujMeS9i&#10;ssLJH5CjuEyh/HoPxxRaTBJxIiOqqflaJtpx68cj60GQx4SRCyn6EMPX3FVLjQBA5lsppLcv8xhb&#10;54mPqB1U+6/ka3VO225k6iudTpXj67hYrKTKg6hmwVH1Haugt/FWj65E0Fy2xyOkqZ/XtXmDXwjn&#10;AvALVgcLIctCeP73UfiCamMUwAk82Ixs3DryD9CM/pk/StIOXcaUd0dvqXgiOZfNsZpERvujG9ff&#10;ryPzrGuNQ8T+ENr2t1MwQ8hR5q49Cp5FYNr4rutFDC3umQqecHK/r7emTWrH8aUa0IvbZHIOPMjI&#10;Bz7g/wAuvtVc8uqE4luD9oK8ZjFqllEy/wATxLj81NRnV/D/AInYHCW8r54X903PYDoafb33hzx7&#10;GY8xrcIPmR/kkH41leIPg7AVMllf4I6JKCR17NTU00Hs0h2tfC9rmJXs7nKnjEycj8R1/KiucvB4&#10;j8D3G2OW6SEDAIUTRH884/Siq9pYWiOAtNZbbujLS4+U7zn9D/Wtqz1iWNmVkQYG5gOw989vrj2N&#10;cTpM5tp0KFC6DcwAOVH6YH12D611mgzEwo1zIsKMSIyowWJ9MDJ/4CP+BU4plW6m1BcT3RWNJEYl&#10;Q2xVJJHHPOfzOf8Aerf0zTJWdBOJI1mOVwhcyfTg7vw3f7wqPQ7yysrR3iRRFGcmVyvytwMk8op+&#10;u966HRXbVwUhjZkk5YlSTKPUKTlh15kIA/u1Xs9BOVmPttQtdDtTIiRQKpyZZWBZjnnruGR6fOR6&#10;rUEPjWbWWlit1kIccyEFiw9eSc/VifbFa03w+0nVZg02mxXkk5wHlDSGXjG0EctgfwxgKPWtLT/C&#10;thownMdjAWRdk2wrGsI/uu4+WMf7KZf3FUlpclnGTiR0YFGDM3zMzfMeOvHWsxdGmurqQQW8kshP&#10;GASWx1xnsOMnoO5FdtrWimW4QpZwhmTEKrEBIV9Y4yeBj+OU/hzWQ+mJap5ohtxC52ZG54i2T8o/&#10;infOeOEH4VLatYaiylpmliyMTPEHkfITALK/soxmQ+vRBzkmuv0DV2lA3XEKxowjlZmLRk5wEJX7&#10;7ZGPKTC5zknvxUlvapJPHJbWJcjdNHKQQg/vXEgGFGOkadvUdNvw5LEt1Eot4XW5UhPLgWO5uxxl&#10;Y1/5ZQ9PmOG98kE8tRWN4JHvXw+lhvmYu0YEW1bhLiXhRxtE5UjGcjEEXXK54Jr2LxD8LZLHTY4r&#10;i4tIb+/hEgs5p44pRBziW5ZeLeAbTtiTltvP8ePnH4RTWFtO14sei27WI8lL1LYFLL+HybNdpLyk&#10;8FypOeAD90fT/gTV7SXTYdNj0fSYL2xi+1xWN3ErWmkLnd9tv5M/PNwzLGCeeSf4xwTqJOzRSgu5&#10;87fEvR7K2AmOpW9xFd5WItOsUl+inkgZ/c2oyOnLe+fm8tu7u0mEkkV/ZSrK32ceXMqm8YHiKMbv&#10;3cAxy3VgD16n6Y+KehWWrWwlgtnv7XVpTLGblAt74pmHJnkGAI7VRtIGAMAcYKq3keteGRPPqc9z&#10;JbiKBhFql/FGF5BwLSDHIwxA45GcZLk4zdRX0N6e5wh3FJQ95aMikQ3Elu4BlbOFtYBnhQeCePr1&#10;IvjTpQbiK81CC2itYh9teEjbbJxts4cdWOQGI55HcqB1AsJWvLW1EUFleGDEcKqoTRLTpk4481gM&#10;dxkd1U5rtHb3WmQXsFm0lnE4tvD9oT817OwObhj3BwWDHou9upFcbnrod9Ol3OclEsU8kUt3bWdy&#10;IN93iUAaTZgcRg54dgOvruPRVrR0LxIjy28RuLfT5tRi8qCNpxH/AGZYD7z9fld+Me5UfwmnX2nf&#10;2Na3trcOJLPSX+261c7cm7ucB1iHqqjB2/8AXNeeao3+k6hfzRaZcKINV8Rj7RqWMZtrNDgRA9iQ&#10;wTju8jDpWlOoZVqS6Hs/wZ+Nuj+H3W6tdSsIrzVnXRtA2Sg/2fbAgS3OPwMmehWOIdWNe0fFX9rD&#10;4fMl/daFf2CQeF7KPwr4Xjjcubi6YL50/qyq4QFv+neT1NfFQ8dzWH9oaxaCPzN40XRAAFQsWCu/&#10;+75ik/7kINX7/wAYQ6NcWtiJiukeC7E3Ez53M9w6N83uwjLk/wDXauuL6W3OCdNR0Og+J/xk8OWW&#10;vai9g8E+n+DNLFjaAyktcTkBiT6niL15c15VrXinT9Gv7GxN5BINA0tpbmRTkNI5GW/JX/Oq2tXM&#10;8+i6JZ3TMb3V7s6nfc524PnFT6gOYk+grjtQ8VGbTfFNwwkc6pfLpkT9SFASE49t5kNaqytZERVk&#10;QyeLYbJfD8ckih0tZLh1JPDMFBz75dqw7HxZaRWelSCZnWW+nkIVWbBPnH0/zmr2takJPHsgDZFt&#10;ZRhR0A3OxP6IKwtOumTSPC4DgCR2fHUkmGQ/1q0luzRR0vcz7DXYIvFNxclpBFHehtwRjyzSqc/i&#10;wFdNH4jW1iuIvLuhctdJe2yGFv3ifIX2n2yR+Nc3cSrHp+rSBmDW96Cc9CBIsnP/AH0a6jxBKlvd&#10;6DeFhGEumtmPXiRGX/0LbT5E9BuTSNPRfGSQeQ8QuC1nq5Fu6wufMVyRIi8dQGcY9Vr0bw54kGha&#10;dqV0huli0PUEu7R/JkKl3AZoCcfKWLsvPAEqnPp5HHfNZR67BHITLaSpqEQA+8xAkH5ujD8a9H8L&#10;63b61fXukzMTYeLNN3IfSVF7e5jf/wAcp8q6oza90+tvgh8dtF8CPq9g9xd2ZtI08TaZcPbShtMv&#10;ULZVgF5jk2nIGd26UHqMn7Qf7TGj/EfVlj0OLULGHxhZDXYk8ve2lahGE3SxkcMr71LAcFgTj5zX&#10;zD4Z8eXNn4f0nVrohrnRnfS9VBPSIsEd8ezrHJ/ulvWpJr+WztLrRrZMXuhzf2no4PyiSJicxfQE&#10;tH6BWQ9aynHowjBm5rfj5fGl1ZalcW1/EniFxFdxKrYjuk3bbhM/dJ2Ec4PC8ZBBlgl+36Xe3t4P&#10;O8i7Sw1O3CMn2jlQlyvHyMoKkkkcdCcKa560ubbVJ4lBI0TxWd8bDh7S764H90krn2dT/erb0a9v&#10;rS9nuLlfNvrBRaaxaKpKXkHJWZF7/KSw9t68kCuSrNv5HdSpqxtNp0VnDqwld7ufTET7Un2d/wDi&#10;awEZB24GJFGcMBjKkdMhZrzSFtr947ZxfpLZCe2nkiYrqMPe3kx951yMMOfmBPfdM+mTW+oWiQzQ&#10;vOkJm0m6aTcl9DjJhdu5A5z3G1hkhqmt5ra20x7lBNDoc8u25TIWfQrkHBceibiMjoM55RjjlUne&#10;xvKKtqjLglW4vbHyHuhHfQn7LLLGHZSMbrSXJw/UgZO4bW7jNdn8NRJLNZy/Zb+2t1ufscxaNWfS&#10;nJxiQs3z27cf6zGAwII4258Fr9k1K6gubSO6nKiW8shwmoQ54uICT8sg44z1ABx8rV7Z8EbcWeoa&#10;bfLe2rm8QQ6Tq00Ya21JTkfYb1eMMTlQTg5yPlbg9dPWxw1HLY7XQvBtz4chkhk0fVln02UR3EEK&#10;r5mnQuQBeWxLEvbHq0ZDKArDnbg8f8WPD1pcaNI9no19Ya/bJ9ot4IZofsurRFdxmtH8w7HA+9GM&#10;ocjgg5r1v/hLbTTtJli+z6np8OhtvubGMg6l4Vdv+W1of+W9mxU/IQRtGAvBjXwT48/Ea21KIQ28&#10;1ldNqLGeP7OxXT9Y53ebARzBcdyvQnJBP3h1xk9kc04q39f1/XzPA/F+rTi9kC2k4iY5hOUjid+c&#10;ocMDDNnjjAJP3ew5aS8ieXLx3UQBLyl0jzC/BxIoYbT1+ddvTPPWtfxP4mN4Z7h5LmSND5U08seZ&#10;Y/8AYuY8fMo/vjnHOcfMcNpczxRiOUyBN8axyBn2YzmCQ8SL/sP+nAPRTiJR0djQs45beeKZba58&#10;/JLnyopWVSD8+0nEqe4AbnkmqEWlXnzF7RgZGIjHmIUlAP3kIODx1HUYrR8PrEYiwkiSBpMbiGW3&#10;L+jj70Eme44+ucV1Wn+GpryWSBIZ5bgjc0RVXndfUpnbOvuuHHTrXTB9DCUbHLTeA7q80qWfFsyx&#10;j/nqNoP9xifun/ewK5DUPBeseGr1WggW2jkjJkj3bkIxjJQ9R0OV44r1M6RLbypJDOkBzsjk8whQ&#10;2cbFkPRv+mcgHPepLudYFa2vy8Qj6lYCVjJP3pIuCv8AvxnHsRWjWmhKaPEnjvH0xrm4hjQxsEZU&#10;bIcnO3GcE5x0GQP7tYd5ex+SN8Yj2dRuwfp2/wDZT7V7tqngW3u7MTTwCS1mYhbiNlkjkPT5X+42&#10;fRwrVx+vfA97qOeaxnUyQL/qiDlAe5H31H03LUcj6FKa6M8dn1Yxh3RpIZIhu5JDLz+n5D61Jo/x&#10;317w5qCg3HnQDACyDd5gz26/mM1b8aeENS0N9s8HkKy/KVYFJfXaQdp/AqfauB1CYXUbRMTvXhhn&#10;GfTPGf8AvoH61MoX6Gqeh7NbftL6Xr9usd6GtZhyWcAIfbIor5+u71rC6+feCBhQByw9jn+RopKn&#10;2YJ+R0+i+I0iWMeXHGYjwMKfKI74+4n1OWrY0u9TVLneiNcNK3zMSwSU+nPzyfT5V9jXnGg3STxx&#10;xt87p80KlPl+qx9vq1eleBpbm/ZViVEjjGJ5ZJNkaDPIeU9P91BXRJNIyu0rnoOgMmnuWYPLPGuA&#10;SVxAPw+SMdeOWI969F8M6RIyQyXsS2sEh3RxlCz3PukZ5c/7T8DriuK8PeKotGtojp8drLLEfkvJ&#10;4cW8LH/n3g/ib0LZPcZrqtBafVdSUXDXc17cYkmRHBvLhecGRs7YY++AQfTB4qL9hNt6nomkLFqM&#10;9xDFAYEhjzcqZvnKjvcz9ET/AGI8e2RT9R02IQWzQv52Ri1eO3GMjtaQY5/66vwOo4zVDTrU6JoE&#10;l3ZwWU9pYnJuJNy6VYNkcKDzPLu7njP908HX8PeJbaIA3keoWc2oDBVBu1XVMD7o6eTFk9tpAOT5&#10;fdxl0JSa6nI6rpbxG8ie3EjLlriNpS0MBAzvupifnYD/AJZrwOh45rktThuZAl2ZrhI7gGGOcp/p&#10;d7/sWsfSOP8A2j2AOT96vXdZtnnlS0i0+C4m08CVdMjYjTtGHUTXUgx5kncKO/IH8dcF4q1W3mtJ&#10;bxZbtVmby59XZSJ9R54gtE6qpIwCBz1GT89Ty9TSLucJfWsFg5twlq0tkTIYy2bPTu5eZusspznG&#10;ffj7xdBP5tkCxu5Le/bb0xfaqwB+XHGyIDPHHHJ2jq/UkaOW1s1sFS4H72w0SNgRDz/rp39c8knI&#10;BOBuPNQ2ED2Mt5Kb4Lcwr/xMdWwFjt1ByYIc5Ax+IHU5biueo7am0ddj0H4c3l1pesCZZ7WG609M&#10;zXbEGz0GLHITOA0xXuRwD2XCn6A8A+N9PuPCdlZ3Fndy6Jd3HnafpBkxd+JLoYY3F0TyIhgNhuAF&#10;BIPyoPlzSr6OBbAyWMq2SyAaVoo4lvpc7hNPnpj72G4X7zfNgD07w34u1m21iXTbKaGXxLqCD+0d&#10;VUZi0W36hIwe/Xap6nLtxgHhrJs0hE9d8Vard+J9f1KCTUoU1AxhvEGtxkRwaRbqNwtLfP3Ttyee&#10;VDb2yxUHgdf08GHTLu20xoLQN9m8NaU/yvKQDm7lB5A2ksSeVU5OXbFMsdc0e60ON/3kfgvSH3Ir&#10;MZZPEF2WyH55kBkPHeR+fugZhv7jV21rMdqX8beJY9sCFw6aFZA8k+y9z/y0kIH3R8vn1altEd1C&#10;m2/6/r/IyJvC1pd317p73m+wsGN14k1FztF3Jtz5Cn+FAOWH8KBV5JJElqmqXl1bazFEiarq4Nj4&#10;dsHXaLaA8tO69QSoEjeiqi9Sc6GkeELa+nl0kO0HhHwo5n1e5mbP9oXK/vDG7H720/vJSepKr/eF&#10;b9gL6LR28Ri3WTxJ4sddN8O2cnym1hbJVmH8OVHnSdwqBeqjPDUqaaHpxpPqcvqel2ttK9mJxHoX&#10;g8G91O6kAzd3mPOJY99nMrf7Tx+hFcjq9tqFrojXDRSWniHx3OsEKMAXsLfaSDjt5URLHt5jkd69&#10;K1rwhb3Wu6d4EsxJdadoZTU9duT8rXc7OXjRz0zNMHlcf3Y8dGFcjquttb2/iPx9OwutO0xH03RV&#10;zgzEOFdh6mWcBB6hFPetadW+xFeicR4lh0rRvEpgjVbfRfAVmATnK+eYgzH6pEQPrKa5LUbd28H2&#10;Fldsq6h4rvTe3oH3o4v9ayn2CBIz9RWh4s0W7tvD+ieGrm5jmvtWme+1Vw3MiBvNnYn0MjJGB6Nj&#10;tWVJex3vjfVL2Z8w6NCtkjZ+VSQJpjj/AL9D/gJr1KbWh5FSOpQ8ReJzD4n1jUJWJttDtBbccfOV&#10;86Tr7eWPwriLS1lsvDXhaylIaaaf7VcfMRlhG8rH/v4RUviG4kl+FytKJIrnxPdrvJOTieTO0e4i&#10;GPwpusXTy+OraIMqxWmnvIBu6mRwBx9IzXWtFcza0Ms6kW1nxDc5BED+V642QBv5vVKO6NtpvhKN&#10;iF8pQDkZORbOKpvchPCGu3JMSGR7k/KxbzOdoJ98Dp04p2sOsGpeHIGBAQvntjELDH51TlfoS1q7&#10;jpbwzaX4oVFO1Xdskd/IQ/0q94r1Q6j8OxdK4kFs0N5yeyuj5/IGs3TZV+2eIbYEMshU5z13QgdP&#10;wqx4Ut/7c+FyW+1S11p6oynsTHg1T7sLLdHQrqq23jO2KtuXU7No2z0YxsGUflI35Vo6R4hfR/CV&#10;vcrua48K3u84+95KH7v4wMa4m31g/wDCJeH9TZVDWrwNMeSBuHlv+W7n6V0ehSC38W3sEqkRapbL&#10;IFxjLIdjf+Osv5Uku4LueirfW+nePby1nZJNM8VWxlXdwPMVQjgf78bKcf7BqK08RXaaHDcq7XOp&#10;+D7hoLrapLXMGOR77oij/wC8tcck93N8NYghZ9S8G3Z2h/vSpFnA998DY+prsNPvU07WtO1u1eN7&#10;DWY47OcjoSw3QP8ATJZP+BLXPNFxR2Oh+HbbxHd3WlMZV0rxOpuNPuI2wLe6xvZVPYsB5i+6v7V2&#10;fhe11jXNNGoxWqz+JfCrG21S2hXLXsHDNsz13DEie+V7mvPvA+lPqVlf+FI3Nte6cw1HR5+cwpvy&#10;h9/Kk+Uj+6VHevTdI8bTeHoNH+I1ravEto39m+JrRFLvHGrfOcd2ifLg90ZvUV5leo09P6/4c9PD&#10;wTszoI/C0K20GmLKW8P+ISLvRb2Hrp12cuERuyn7yA8ffQ8YFMt4tQN1c3f2MtremqINb0+NeL6H&#10;B2zxKeuRkqe43IeRx6bbeA9ItdWfRWdbjwX47Yz6bJAcDT70/vDGj/whyBLGezhx/dFO/wCEI1DV&#10;Li4hkUf8LA8FIAd48uLXbNicNx/BLtbH/POVD2HzcUaqk9P6/rqdk6Dtojziw0RNJisLeS8C6LfM&#10;smh6ovzf2fIw+WFif4GB2rnrkoedufQvhxeyaW2prPpiX8Ij/wCKh0JThLuMjAvLbP8AFgevONrY&#10;IVq526t9KhtpdVhja88E687R6rbOmP7JuGYq7svVVL/LIv8AA/z/AN40efqHh3XY9Em1COG/smY+&#10;HtVlyTcLjLW8p6MwUAN03r8w+YEj0aFR31PLr0ux33j3xXB/YGj3MOrS6rpj/N4d8SIxNxZbiALW&#10;7zjIyAnzfeK7Ww4DHwr4ia0L3U7+L7DbRXc2ZdQ0kHEF6c83FsT9x89Rkc4zg4Y9Xqfjq4nt9Unt&#10;tOthPMQniHQd3mLPkY8+EHAJZQSCcB1G04YceXeK9QsJLFG+1XU+ju3+g6kMCfTX5AV2POAeAW5H&#10;Kv616MWmee46nLanqcdzELz7VN5cbGKO+K/vbXnmG5T+JQeMnkd8H5jWt7B7a6Nl9ljilkzK2ntJ&#10;iK4xyZbd+qtnnHHJ5A+9WhML3+0VhuGtbXWpBiO4Zdtvq8ajow7OB26jqMrkVUs7TMFwpt7m8s7N&#10;w93pZ/4+tNPJEsBGCV7gA8/wkH5T0wkmiZp9Do/D1ityXvBPMxhxHJP5QNzacZ8u5iHEif7QGcc/&#10;7Vdx4b8Po8MFqYbaKO4w8EKzn7Ldf7VrN1jk/wBg/hj71c94VtoZ/sOoi7drXIW016CMAw/N/qrp&#10;eBjPByNueuxsGvaPBHw/Oqs2mLa2emaleuc2F2SdK1w4yTESP3Up67TzwThh81dUbdzkmmclN4bt&#10;9Ykmd5LpnjAjnkWMJfwrjGLiHG2ZP9pecdM8mqk/hFdM0+ISS28lmxxbyC4/0Z88YhlA3RPnjY+R&#10;2Hc17Nq3wki8Qac1nc2eoXcukjL2x2/23o2f4kbOJ4vY5yB1foPOfGOiyeEbaS9huoLmxuVIfVLe&#10;EtaXR6GO7hJzG/bJP/Ah92qTTI5XseW61o17ot1dTaVPNHMF/fwhR5u3OP3kP3ZF/wBpAfauAu/F&#10;IWQfaZY7JhJhD5jNbEgc7WzuiOe3KjpXp/ik+WsUIhS1KkvDZSykqxH8VpOOVP8AsNjjsBzXmPjq&#10;+j1lriWeBnlUbZJhEFuoh6TRgbZB/tLz6etNlRiupk+I/EEcrPDqETzCZeQSoaQevdJP54968u8U&#10;eB9N1Vmm04mFkPKHJRSPVT88f4Fh9Ku+I7248OH9y1rNYXAxt5e1k+o6xt+WD3NctrGvJMQqvJBM&#10;fuQyS7XHtHJ3Hs3rU8upquhzfiLS7vRZAJowIpSSH3Ao/wBGAKn8cGirE3iy/wBFuZPLaUsfvjAD&#10;n3KkFW+oopyhqbWfQw9H1G00xGimBlnYbjaQv8zf9dZPT/ZH612Xg/xNJqywsFtzb2rHJlUx2Fng&#10;HouRvb+v92vJPD6Bp/sjRLJMeRaROMD3lfpj27+9em/Du9RL9BC9rf3Vry0k4C6fpuOwXPzMPz/3&#10;apvpYyu7Ox7h4D8Pza9PDcz3N3bR3DiOG5MJe9u8j7ltCBhAfUrnHJBHzV9B+APg1p1vcwaZc2c8&#10;tzdfvotDtZt89yf+el9PkgKcD5QeeR8/QfPPw1+MMaXMkui3cbfK32/xDdgDykHVYc4CrxwcbfZj&#10;W54t/bs0/wCE3w8v7DwbqTzarq48uW9KsL64cn5mDnDxgjgtzIw6GMYNZSjJshc10v6/r+tD7Kt/&#10;C+l6NemC8udJ1TXtGRWlikbZovhRQvdQcvKB/CDvOOTEprO1/wAGeEdXtrm9sbq50uyCo2p+J721&#10;K3WrO5yLazix8nOAAF43LtVmO+vzl+HXjnxT8VdZCQaQIZ2cwWAgu4LiS6kz1MQVsKpOS5YAEk5L&#10;cn9Gv2c/glY+GLzSdNkk0O68d2lgrBpn32PhvzeryPgNJPLknGd8hU42Jkh1UorzJV0/6/r+u5x3&#10;jLwdfmOy0ldHmsdLuN0un+HFI+1ajjG6e8bJAUfeOeBu+YuxCjjPFmgT2/iM2ML2useLwn72fbnT&#10;/D8TD7qjOckds73xk7VwB9O+JrLRbWDW/DPg7xJa3erpOU8VeK72ZN9qqLuMcZI8suoJCopMcP8A&#10;EGbivmHx54i8HHw/dvp+q22mfD7Tw8k909yDdeI3z8z93MTtnJI3Sk8fLjdnCT6luNjzfU7ew021&#10;vjaahKmlqN2qa7JlZ9TdeCkZH8OcruUY6Kg7jCvL5bC3srm+09orZGCaNoqAK8jgZEkg6Bh1A6IO&#10;Tluj/FnjeyN/aaxrTQ29rFIsWh6LHKhYMR8jyAceZgE/3Y198mud1D4g2OkakJxqGman4n1kNHGB&#10;Mpt7GMYzjkbYlOMnO52P0AJq5vBnY6RqN/ZayzGWC48T6nFmSbaWh0+HPYE8ICOFzl2GTxnHWeFr&#10;62u7KfSLS4nGhWDtJrepTMFk1GUDLoX4H++3YDaMc48XTxjpsN23h/TNZtzeXh8/WNXedA4BGCFO&#10;QN56ADhFGfTPV+F/G3h3xLaS6VBq2kWXhXQCplZrhUW8kT5toyfmjUgEn+JvUA54aydmdEFZ/wBf&#10;16HtVv49trOyg8VahBIdPsAIPDukpHtaeVhtSTZ/z0YHC5wETJOOcbGkanrGhotokq3HjvxgS893&#10;GNyadCuNzDPSKBWwin70jDuxrxbw78afDUsc/jvWdShGnaWpg020LqzoGB/eeWCT5so4A4wpA4JN&#10;b3hX9pXRfDtlf6kutaHL4z8USRW8NrNcLtslOfKiYg4WKJSzuf4m3c5K15dehJrY9Gg1c988N+Dl&#10;8b6uPC1nFJF4N8HiO41WWR/n1G5P7xIZH6MWb97Ke/yg/eNdX4QvbHTfDetfFLXlZdPt0ex8MRFS&#10;0t1Du2tNEveS5k2InH3VT+8a5nQvFXgiXwr4W+F+k+MtKmPiFmufEWrS3qK/2bcHuZXfPE1y5MaD&#10;qFZj0UGvVNZ+Lvw2+I/7RVjpS65pVr4P+FscMqL5o+xXmoMhEEanutug8wgDAd4h1TB8SpJ6u2n6&#10;f8E92nT0XdnEeO/AN34D+FttolsbqXx98RLvZPOpH+jTzJuuJFP/ADztLcBE90TqWrx345aLEPHn&#10;h34f6bA66b4Sgi1C/VefLkwUtYj78SSH3RDX0bYftI/DTxJ428W/Ei+8TafHpPhm1uND0IyqTHJH&#10;CfMu7qMDk+dKqqpOCy24A4INfKPiT456bonwm1/xjd6nF/wnPj1n1C3tI4ZC0c85EVpCcDpFF5Qw&#10;OyNW+Fc77a/q/wDJGeIglG5wsmpxrqXizxRcuf7M0xHs7MNyDFbbvOb6tMHHuEWvO/FElz4f+FS2&#10;s5ZNT191jmO4ZEty+6THptVm+gUVv/Enxt4c8P8Ah/QPBVpd3NxBLPFDdkW0oYwQr5kjnK5bcwUH&#10;HXzK4Txb8UdM8SfETTo2e5e20mGXUiv2WUFpT+6jBG3ONpk/KvfoQb6bnz9flJfHt2upeMfD+nK2&#10;IrGOS/Kr/CAoij/R249qxtPv2vNe129ALLBLHbDnOFSMOf1c/lVTSfH9jqfjvxBq7CUCFILCIC1k&#10;bbgGRh04+Z8c+lc1bfEK1sPh/q92PtIlv2urobbeTawZm25OMdAO/Fdig9Ukc3K+pJe3TP8ACczM&#10;xVrmENgYJJkcf41o+IFB1zQxhwY2l5J5x5eOnfrWD4g8QW0HgSysIbO+Jb7JEV+zSBceYmQCRg8U&#10;3xL4vj/4SXR1+y6gQgm25t2BY7O2etWoN9CEmze0eWGHxZqqsSQ0UL5BBJyGGf0qT4V38n/CPKCB&#10;+6aRM5yRtkYc/hXMaR4wI8bXw+wX4Z7OH/ljgjDSDJyfQ1N4A8VPYT6jANNv5THezKQiD5Qx39z1&#10;w1VKLUbpDs0jb09H1LwDq2nRkI8E9zbrt6Kcs6fzWtWXxOBpXh3XGJULJD5xHRUlUI+foWB/4DXK&#10;6F4ouGm1S5stNu3tb64E0QIVW3INjggtwcr+NM8A63f634T1fRJNGvd0LzW6BAimNWyyfebqAw6e&#10;lSo3TuEUnqj1vwxqbad8TXspXzaa1Zlhu/gmj/xRv/HK2PAGhrd6HrnhR5zG1lKYLSYkhhHIfMhd&#10;fdG+Uf7leR33xC1WfwFY6zHomopdaPMl08mEIbZlZARu3Yx5gxj0rtbD4pXeoX+i6rBolzLGVFle&#10;fPEplEjgwP8Af7McZPTd1rnqQd/L/I6KabPYtIv57jwxYeJBCP7S8PTOt/DFne6LlLmED1I+dR6o&#10;hr6C+FulWngr4jWc0hhvvB/xEWGzml6xxXjqPs8xzxtlX90T3Iir5x0b4kX/AIY+I7QR+F9SW08T&#10;QI6gSwMXvY0w44kKgPCoPXJMfvXs37MXip/FFjrPwr1Xw1rjWU0MtxpJjuLdbi2sXPG1mfG+Cc4A&#10;HQCLpXi41Wjd7eq2/wCAenhIx5kme1eAvhLc+CNX1n4UavJKmmzWp1Dw5LG/z/ZVcHEbH/ltaybS&#10;P9gxnnmuhsNYm+Legx/ZEitfi18OpDDPanMcOqxkAsme8NwgDIT9yRfVGzgXnxr8ZeMPhWunX/gG&#10;7vfi18NbiIi5+0QxWxu1T/WAB97Q3Fu7Z92PXZisD4gftA+IfHFzonxJ8EfDjU7S5sbeeC+tJtQi&#10;a61CyTc01o6qMrcQuGdM56MOjc+VBSvo1963/wCCepKKsiTx9cQ2Wjt488OWt1N4X1zjxHZ7QPsk&#10;g+Rp2TqGQjy5l64XPVTnzDWIrbw7MPDOpTTvoeqlf7GnMmWtZB8ywB+cFOGib0G3sMvvv2qfFfhj&#10;xHf+IYvCKv4Q8URR3Gool6mxJXAAvBgY+ZcCVcZyASM5z5p4w1HX7XUTol1Y2Enh3XJGXS5/7Vyl&#10;g5G9YGbZlfmz5ZwMYC5yBXs4SMnpL8zx8XGKe5197qeo6teJp11cxWnirR4y9hf7dsWrQZAbI9+B&#10;In8LEMuMjHD+I9XvDNeX2n2zx3Iby9Z0hsAuxHMig8FiOhHDjrzjHK+IPFnj6JotEubDR11uzzc2&#10;WqS3Z/0jGQZE+Q/vFGN68ZySBg1j6p4x8d+NfEbzTWfhzT/EGkrtcfaJcajCRwdu3lCc45yh/I+1&#10;RpbbHk1eVPU6uy1q3XQN988eo+FpzujuF3GXS2B4z/Eqqe/BjI9Bxpwy3pvdPgubvy7qNgulaxGO&#10;JcnIim7Hd3HCv22tXkOk+IvGwW91Sw07RRcsGTU9JEz/ADyqPvYIAD7e4OHGPYjc8B+KfFI0WU2l&#10;r4d1fw3ePtuLSRZQLBOjhQSDtB6r1U5IBxgdkKdtLnPNJn1V8FZ9Q/4SGSOxtrPTfE06k3elTf8A&#10;Hh4gjAwXQ8kPjA3dRnDBhg19D/Czw5Hf+Hrw6Fp13rWkW7pHqvhe7jB1HRTjO6AMfnQdVUH0Mb8b&#10;T8X6D4u8SaToenx6qul3nh93E1hrsMzm40zn92WkGM7QcCQAccMCCSfqr4Z+K/GPiLxZoFl4l1XQ&#10;vDOs+SkOheMrS0fyrtjg/Zbhd+3bJg/I3yscFSGwBcpdDFL+v6/4c97mS3fwrpWq397NrHh6NWNh&#10;4nsjnVdEwcMk4x+8jBGG3KSMYkQ4L18jftt3fxG+DPjGXxZCmjX+n60iIuoaXDI1lfjohuIDIy7i&#10;CMlCuQRtbtX0h4kPxV8J+LJ0ZfBuneIrh3kFm9vO+leJkC/LMsm/5Zl+XkYkUDkMmDXjt5aeO9Ts&#10;tc0yO98PW9xOipqfha705yluHbmSAmcqNw4BB8tj12tmhNkNJOzPiTQP2sxqlzNY+I7HQorOWUxS&#10;2NtIFhjYc7kQszxc+vy57Keat+O57TULZLyzM+q2SDcsgfF/YbhwM8bl6YznPq3Suw/aE/4J06G2&#10;prrOi6//AG7bWm9NQtrfT47XUbFsZ2YdiWwcnkkkfdY9D81aj8KdY8CWcupaTquo3WkwsYhchMPb&#10;EHpIh5Ge4I/CqTtuUorWzNDxFcI1u1xFcPJDkqbyIfMMH7s0ZHX1OPXpXn3iq1iVE/epAJMlMHfa&#10;y+mO6E/l9a07h9dvLtb671hLcOcQz20A8uQEcLIMn9fwIrmte8PajGJBPqQguLnO4+Sv2Wb3x2JH&#10;+TTvfZlKKsZ9xq91ApguMzqDlYZj8w55Kt6f54orNvrGeCMW4uTFzkxTqrR9P4Tj8aKpySLUjF8H&#10;+EbbX9OmvEU2unwglwjsbicg87m9Ppz712vhr4W6VNoP9q3cRj0+GI3C2kHO9e2/OAT7dPrRRVN6&#10;i2Wh0U/wN0KLSbTVJbQi41qUW8VnHPItpEAM7mAI3N07Y9hX0t4G/Yz8KfC5PDulXGiaNrniPxtE&#10;bi3lvEZ7KAbd58wH5mABztAGT1YdaKKym2ZTk/d17nqPhP8A4J//AA003xQPAWmeFdIXXb61Op6l&#10;rUgkj+zxyMQy20aNtB3fdDYVABw3SvqP9mn/AIJ8/C+bXda8G6J4YsbWz0GC3TxDqd1mbUdRaSLM&#10;aQSNu2DbnfKSHOcKF+9RRWEptuzZrh22rvtf8S1r3wL+Hvx3i1e/HhHRtH+Hnw8uJ7KHRraxiW41&#10;Se0+80zY/wBUCh2xhjvPzOf4a+Q/H+neF9T8IXHxW1PwzpX9mW0LXOi6RbWsSi1jAKh5SRh5Tn3V&#10;ASBk5YlFFFs1rR3+X47nkHxI0+08Faa3iDUdK0u71m+WOFEghCW8AlYbI1yMhBkbmxljk46Acvfa&#10;OnhVreKC3sG17xDN5LXn2cLHGwjJJC8/Kqqdq9M9epNFFbTexFBczXMLGYNDubPwtpiNbNeQy3V5&#10;ekAzugIEhVv+erkgbj0Gcc4rbsGg8Q6wPDaWtvbeHtCihe5tUQAXhbmKPj+AEZb+8cDGM5KK4sRu&#10;zaLs3Y6fQ50+JPjqZLmCAaXoV5sjhZQWku9o/enttRWwo7Ek9QK9D+Enhjw94tl1D4iX1izLaW81&#10;vYQKib7e2gDbyexlkZGyegAQc8klFeHi5NNpM9rCxTk0+yPdvhmyfCz4E+KviddQQX3iDWbeG5t4&#10;9gMVruKRW0GTgmKLzUHHJHmHqRXr/i/wDN8JP2fdC8OaXcwL4i8V3ltpNxqrQgiS8vZHM94y+uY5&#10;WUc4Plg8A0UV4NSKaTff8j3KUUloiz+1F8E/Df8AZnwt+Eek6dDp+j65JJdXYVQivZWEUU0kHy95&#10;i8QPGMeZ/er5R+P3htPGv7YtroiKltp/hW3F1bw/eQzAtbxNjHATZK31dfSiitqD5Z+72v8AeclT&#10;3oK/c8FutPl8W/HbxDcztEBo4g02DjLAyqJpW/EGNffZXAWs/wDa/i3xZqDKN41L+z41wAEjgUJj&#10;j1Ys340UV9Fhnffsv0PIrwSWi6nFaLqYtvhPeasU/fXhuNQcA4G4liB+Cqo/CsnW7FLf4SW8K5Xd&#10;bQQZB6b2UE5/4FRRXoJ6/M4ra2Dx60thFZCN8tLqMKnJOMDt+lZ2tH7V4w0RSSMfaAPQfIKKK3as&#10;lYKaXLcIIRF46nA432AJxx0kI/rS+G3ay8Q61k7w1xDIOT8uY1yB6dKKKb7eRnbRmn4OZY49QVVA&#10;EF9L+O4hz+GWPFT6dI2k/Em68snF3ZwzemCrFf5FfyoorB7tGsPhOr8C+Rf3+r6U6MYEnEpB5yJ1&#10;DMv/AH1vP40fDjwwl74W1bR0mlQ20lxpYk3cgKxCMO+QNn4rRRWVR7lU9z23wZcP8TPgHaalCFsd&#10;Zt4EvoZuqJdQfdb12llwR3U4r2621KPSvBfh34saZEbebQY4tee1J2tPaSqv2m1LDs0bnHbciHjF&#10;FFfP4ze3m0e5g4ptJn2R+0Hp0Hwe+IHgvx7EDPb39xbeD9ctggD39tcSP9llHbzIZueTykki56V5&#10;r8bvBp+Cnx70jUtFMVrp3xBuZ5JrUEt5GowQiT7QOAAJIVCvjksinuaKK8ecUrW8z0sP7254z4p0&#10;vTfhj8T10OC0EvhX4h2tzqcNg2CNNulI+1Io6CFy4ZQOQSwxg5r5+8WeHB4b17UvBlzI95pa2q3l&#10;kWYl4bZmIWIk8lo2X5W64A7iiivcy96xfdaniZhu/I5fTNUk+IWm6jo2oO51Xw7Oogv0wGV9uY5R&#10;6Nt4YdDz2OBz66jc/EfTo7kyLp+uaNdSW6XMQyglUfMQDyY3xyp/PIBoor6Okup49XsOtJ28W6VF&#10;4hsgLLWrXfDLk5huQjEPG2OSpIJU9R+YOho7+RoI8X6SWt4ZYRdahZyHC3MYHUY6SgcA9GHB7EFF&#10;dVPscjWx9AfDaSy8C6MviEWi3PhO8aNNR0g/K0bzMqia37KxL/Oh+VskjByD774RFr8BNLt9OurS&#10;HxF8PPEV8mkLpd2oa40+WXlfKJ4MJ5yhOUPKnHy0UUmlcxe7PoO28VWngV9A8BeJ7afxT4H8YzeR&#10;pLTyltT0ecKXCmUnLIoXKSBhIp4O7qPGf2pvDD+Afila+FNY1K8vbh7RtR8P63aBYr+3QDBjuM/K&#10;xxwSvyuOqjuUU09CpO8bvsfOPi/xpd+NPEsuhaxI9vr+jWyyQarp/wAheJiQFZW6gkcxncvOQQen&#10;z54zkuLrxBq9k8q2mu2YXzri3XNteRtnAkQ9foc47NRRWkFdmEZPma9Dwy7Ek97etYpDZ3Fo5S5i&#10;yWt5j7DsPw4rmDfvfWt1PahYVQskts53RHHXb6fl+FFFKq7RuirtbGFNcPdWSyQgeS/Jil+YLz2P&#10;Yf54oooqo7I0Umf/2VBLAwQUAAYACAAAACEA57ULAt4AAAAHAQAADwAAAGRycy9kb3ducmV2Lnht&#10;bEyPQUvDQBSE74L/YXmCN7uJNrXGbEop6qkItoJ4e01ek9Ds25DdJum/93nS4zDDzDfZarKtGqj3&#10;jWMD8SwCRVy4suHKwOf+9W4JygfkElvHZOBCHlb59VWGaelG/qBhFyolJexTNFCH0KVa+6Imi37m&#10;OmLxjq63GET2lS57HKXctvo+ihbaYsOyUGNHm5qK0+5sDbyNOK4f4pdhezpuLt/75P1rG5MxtzfT&#10;+hlUoCn8heEXX9AhF6aDO3PpVWvgaS5BAws5JO4ymT+COhiQ0QR0nun//PkPAAAA//8DAFBLAQIt&#10;ABQABgAIAAAAIQCKFT+YDAEAABUCAAATAAAAAAAAAAAAAAAAAAAAAABbQ29udGVudF9UeXBlc10u&#10;eG1sUEsBAi0AFAAGAAgAAAAhADj9If/WAAAAlAEAAAsAAAAAAAAAAAAAAAAAPQEAAF9yZWxzLy5y&#10;ZWxzUEsBAi0AFAAGAAgAAAAhAGwgIW0IBAAARBEAAA4AAAAAAAAAAAAAAAAAPAIAAGRycy9lMm9E&#10;b2MueG1sUEsBAi0AFAAGAAgAAAAhAKCmJ6vOAAAALAIAABkAAAAAAAAAAAAAAAAAcAYAAGRycy9f&#10;cmVscy9lMm9Eb2MueG1sLnJlbHNQSwECLQAKAAAAAAAAACEAyqnNPxCcAAAQnAAAFQAAAAAAAAAA&#10;AAAAAAB1BwAAZHJzL21lZGlhL2ltYWdlMy5qcGVnUEsBAi0ACgAAAAAAAAAhAP4Tw397nwAAe58A&#10;ABUAAAAAAAAAAAAAAAAAuKMAAGRycy9tZWRpYS9pbWFnZTIuanBlZ1BLAQItAAoAAAAAAAAAIQDQ&#10;vboPu6AAALugAAAVAAAAAAAAAAAAAAAAAGZDAQBkcnMvbWVkaWEvaW1hZ2UxLmpwZWdQSwECLQAU&#10;AAYACAAAACEA57ULAt4AAAAHAQAADwAAAAAAAAAAAAAAAABU5AEAZHJzL2Rvd25yZXYueG1sUEsF&#10;BgAAAAAIAAgAAwIAAF/lAQAAAA==&#10;">
            <v:shape id="Picture 4" o:spid="_x0000_s1071" type="#_x0000_t75" style="position:absolute;left:18763;width:16269;height:1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94hfEAAAA3QAAAA8AAABkcnMvZG93bnJldi54bWxEj0FrwzAMhe+D/Qejwi5ltdvDtmR1y+gY&#10;DHaq291FrCahsRxiN03//XQY9Cbxnt77tN5OoVMjDamNbGG5MKCIq+hbri0cD1/Pb6BSRvbYRSYL&#10;N0qw3Tw+rLH08cp7Gl2ulYRwKtFCk3Nfap2qhgKmReyJRTvFIWCWdai1H/Aq4aHTK2NedMCWpaHB&#10;nnYNVWd3CRY+DdPv61i0bn5zP+7k5wVfyNqn2fTxDirTlO/m/+tvL/hmJbjyjYy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94hfEAAAA3QAAAA8AAAAAAAAAAAAAAAAA&#10;nwIAAGRycy9kb3ducmV2LnhtbFBLBQYAAAAABAAEAPcAAACQAwAAAAA=&#10;" stroked="t" strokecolor="black [3213]" strokeweight="1.5pt">
              <v:imagedata r:id="rId84" o:title="DSC03989"/>
              <v:path arrowok="t"/>
              <o:lock v:ext="edit" aspectratio="f"/>
            </v:shape>
            <v:shape id="Picture 5" o:spid="_x0000_s1070" type="#_x0000_t75" style="position:absolute;left:37407;width:16269;height:12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Z8zbEAAAA3QAAAA8AAABkcnMvZG93bnJldi54bWxET01rwkAQvQv9D8sUejObepCaukop1aQE&#10;hKYFr2N2moRmZ0N2TeK/7wqCt3m8z1lvJ9OKgXrXWFbwHMUgiEurG64U/Hzv5i8gnEfW2FomBRdy&#10;sN08zNaYaDvyFw2Fr0QIYZeggtr7LpHSlTUZdJHtiAP3a3uDPsC+krrHMYSbVi7ieCkNNhwaauzo&#10;vabyrzgbBea4y9O9y+x5yA+nS5ann9kHK/X0OL29gvA0+bv45s50mB8vVnD9Jpw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Z8zbEAAAA3QAAAA8AAAAAAAAAAAAAAAAA&#10;nwIAAGRycy9kb3ducmV2LnhtbFBLBQYAAAAABAAEAPcAAACQAwAAAAA=&#10;" stroked="t" strokecolor="black [3213]" strokeweight="1.5pt">
              <v:imagedata r:id="rId85" o:title="DSC03994"/>
              <v:path arrowok="t"/>
              <o:lock v:ext="edit" aspectratio="f"/>
            </v:shape>
            <v:shape id="Picture 6" o:spid="_x0000_s1069" type="#_x0000_t75" style="position:absolute;top:118;width:16269;height:1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Sm/GAAAA3QAAAA8AAABkcnMvZG93bnJldi54bWxEj09rAjEQxe9Cv0OYgjdNaluRrVGWQmuh&#10;J/8g9DZsxt3FzSRsUl2/vXMo9DbDe/Peb5brwXfqQn1qA1t4mhpQxFVwLdcWDvuPyQJUysgOu8Bk&#10;4UYJ1quH0RILF668pcsu10pCOBVoock5FlqnqiGPaRoisWin0HvMsva1dj1eJdx3embMXHtsWRoa&#10;jPTeUHXe/XoLtD2/bLqy/jTf89fZycfyGH9Ka8ePQ/kGKtOQ/81/119O8M2z8Ms3MoJe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dKb8YAAADdAAAADwAAAAAAAAAAAAAA&#10;AACfAgAAZHJzL2Rvd25yZXYueG1sUEsFBgAAAAAEAAQA9wAAAJIDAAAAAA==&#10;" stroked="t" strokecolor="black [3213]" strokeweight="1.5pt">
              <v:imagedata r:id="rId86" o:title="DSC03986"/>
              <v:path arrowok="t"/>
              <o:lock v:ext="edit" aspectratio="f"/>
            </v:shape>
          </v:group>
        </w:pict>
      </w:r>
    </w:p>
    <w:p w:rsidR="001578F9" w:rsidRDefault="001578F9" w:rsidP="001578F9">
      <w:pPr>
        <w:pStyle w:val="Textoindependiente"/>
        <w:tabs>
          <w:tab w:val="left" w:pos="1276"/>
          <w:tab w:val="left" w:pos="2268"/>
          <w:tab w:val="left" w:pos="2835"/>
        </w:tabs>
        <w:rPr>
          <w:rFonts w:ascii="Arial" w:eastAsia="Calibri" w:hAnsi="Arial" w:cs="Arial"/>
          <w:noProof/>
          <w:sz w:val="18"/>
          <w:szCs w:val="18"/>
          <w:lang w:val="en-US" w:eastAsia="es-EC"/>
        </w:rPr>
      </w:pPr>
    </w:p>
    <w:p w:rsidR="001578F9" w:rsidRDefault="001578F9" w:rsidP="001578F9">
      <w:pPr>
        <w:pStyle w:val="Textoindependiente"/>
        <w:tabs>
          <w:tab w:val="left" w:pos="1276"/>
          <w:tab w:val="left" w:pos="2268"/>
          <w:tab w:val="left" w:pos="2835"/>
        </w:tabs>
        <w:rPr>
          <w:rFonts w:ascii="Arial" w:eastAsia="Calibri" w:hAnsi="Arial" w:cs="Arial"/>
          <w:noProof/>
          <w:sz w:val="18"/>
          <w:szCs w:val="18"/>
          <w:lang w:val="en-US" w:eastAsia="es-EC"/>
        </w:rPr>
      </w:pPr>
    </w:p>
    <w:p w:rsidR="001578F9" w:rsidRDefault="001578F9" w:rsidP="001578F9">
      <w:pPr>
        <w:pStyle w:val="Textoindependiente"/>
        <w:tabs>
          <w:tab w:val="left" w:pos="1276"/>
          <w:tab w:val="left" w:pos="2268"/>
          <w:tab w:val="left" w:pos="2835"/>
        </w:tabs>
        <w:rPr>
          <w:rFonts w:ascii="Arial" w:eastAsia="Calibri" w:hAnsi="Arial" w:cs="Arial"/>
          <w:noProof/>
          <w:sz w:val="18"/>
          <w:szCs w:val="18"/>
          <w:lang w:val="en-US" w:eastAsia="es-EC"/>
        </w:rPr>
      </w:pPr>
    </w:p>
    <w:p w:rsidR="001578F9" w:rsidRDefault="001578F9" w:rsidP="001578F9">
      <w:pPr>
        <w:pStyle w:val="Textoindependiente"/>
        <w:tabs>
          <w:tab w:val="left" w:pos="1276"/>
          <w:tab w:val="left" w:pos="2268"/>
          <w:tab w:val="left" w:pos="2835"/>
        </w:tabs>
        <w:rPr>
          <w:rFonts w:ascii="Arial" w:eastAsia="Calibri" w:hAnsi="Arial" w:cs="Arial"/>
          <w:noProof/>
          <w:sz w:val="18"/>
          <w:szCs w:val="18"/>
          <w:lang w:val="en-US" w:eastAsia="es-EC"/>
        </w:rPr>
      </w:pPr>
    </w:p>
    <w:p w:rsidR="001578F9" w:rsidRDefault="001578F9" w:rsidP="001578F9">
      <w:pPr>
        <w:pStyle w:val="Textoindependiente"/>
        <w:tabs>
          <w:tab w:val="left" w:pos="1276"/>
          <w:tab w:val="left" w:pos="2268"/>
          <w:tab w:val="left" w:pos="2835"/>
        </w:tabs>
        <w:rPr>
          <w:rFonts w:ascii="Arial" w:eastAsia="Calibri" w:hAnsi="Arial" w:cs="Arial"/>
          <w:noProof/>
          <w:sz w:val="18"/>
          <w:szCs w:val="18"/>
          <w:lang w:val="en-US" w:eastAsia="es-EC"/>
        </w:rPr>
      </w:pPr>
    </w:p>
    <w:p w:rsidR="001578F9" w:rsidRPr="00DC1635" w:rsidRDefault="001578F9" w:rsidP="001578F9">
      <w:pPr>
        <w:pStyle w:val="Textoindependiente"/>
        <w:tabs>
          <w:tab w:val="left" w:pos="1276"/>
          <w:tab w:val="left" w:pos="2268"/>
          <w:tab w:val="left" w:pos="2835"/>
        </w:tabs>
        <w:rPr>
          <w:rFonts w:ascii="Arial" w:hAnsi="Arial" w:cs="Arial"/>
          <w:sz w:val="18"/>
          <w:szCs w:val="18"/>
          <w:lang w:val="en-US"/>
        </w:rPr>
      </w:pPr>
    </w:p>
    <w:tbl>
      <w:tblPr>
        <w:tblpPr w:leftFromText="141" w:rightFromText="141" w:vertAnchor="text" w:horzAnchor="margin" w:tblpY="7"/>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851"/>
        <w:gridCol w:w="992"/>
        <w:gridCol w:w="850"/>
        <w:gridCol w:w="993"/>
        <w:gridCol w:w="3685"/>
      </w:tblGrid>
      <w:tr w:rsidR="001578F9" w:rsidRPr="00E3275A" w:rsidTr="001578F9">
        <w:trPr>
          <w:trHeight w:val="285"/>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Decks:</w:t>
            </w:r>
          </w:p>
        </w:tc>
        <w:tc>
          <w:tcPr>
            <w:tcW w:w="851"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Hold No.1 (°C)</w:t>
            </w:r>
          </w:p>
        </w:tc>
        <w:tc>
          <w:tcPr>
            <w:tcW w:w="992"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Hold No.2 (°C)</w:t>
            </w:r>
          </w:p>
        </w:tc>
        <w:tc>
          <w:tcPr>
            <w:tcW w:w="850"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Hold No.3 (°C)</w:t>
            </w:r>
          </w:p>
        </w:tc>
        <w:tc>
          <w:tcPr>
            <w:tcW w:w="993"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Hold No.4 (°C)</w:t>
            </w:r>
          </w:p>
        </w:tc>
        <w:tc>
          <w:tcPr>
            <w:tcW w:w="3685"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Date/Time</w:t>
            </w:r>
          </w:p>
        </w:tc>
      </w:tr>
      <w:tr w:rsidR="001578F9" w:rsidRPr="00E3275A" w:rsidTr="001578F9">
        <w:trPr>
          <w:trHeight w:val="91"/>
        </w:trPr>
        <w:tc>
          <w:tcPr>
            <w:tcW w:w="1346"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A</w:t>
            </w:r>
          </w:p>
        </w:tc>
        <w:tc>
          <w:tcPr>
            <w:tcW w:w="851"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992"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850"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993"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3685"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lang w:val="es-EC"/>
              </w:rPr>
            </w:pPr>
            <w:r>
              <w:rPr>
                <w:rFonts w:ascii="Arial" w:hAnsi="Arial" w:cs="Arial"/>
                <w:sz w:val="18"/>
                <w:szCs w:val="18"/>
                <w:lang w:val="es-EC"/>
              </w:rPr>
              <w:t>29.12.12 / 11H30</w:t>
            </w:r>
          </w:p>
        </w:tc>
      </w:tr>
      <w:tr w:rsidR="001578F9" w:rsidRPr="00E3275A" w:rsidTr="001578F9">
        <w:trPr>
          <w:trHeight w:val="91"/>
        </w:trPr>
        <w:tc>
          <w:tcPr>
            <w:tcW w:w="1346"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B</w:t>
            </w:r>
          </w:p>
        </w:tc>
        <w:tc>
          <w:tcPr>
            <w:tcW w:w="851"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992"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850"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993"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3685" w:type="dxa"/>
            <w:tcBorders>
              <w:top w:val="dotted" w:sz="4" w:space="0" w:color="auto"/>
              <w:left w:val="single" w:sz="4" w:space="0" w:color="auto"/>
              <w:bottom w:val="dotted" w:sz="4" w:space="0" w:color="auto"/>
              <w:right w:val="single" w:sz="4" w:space="0" w:color="auto"/>
            </w:tcBorders>
          </w:tcPr>
          <w:p w:rsidR="001578F9" w:rsidRDefault="001578F9" w:rsidP="008752AC">
            <w:pPr>
              <w:spacing w:line="240" w:lineRule="auto"/>
              <w:jc w:val="center"/>
            </w:pPr>
            <w:r w:rsidRPr="00044AB1">
              <w:rPr>
                <w:rFonts w:ascii="Arial" w:hAnsi="Arial" w:cs="Arial"/>
                <w:sz w:val="18"/>
                <w:szCs w:val="18"/>
                <w:lang w:val="es-EC"/>
              </w:rPr>
              <w:t>29.12.12 / 11H30</w:t>
            </w:r>
          </w:p>
        </w:tc>
      </w:tr>
      <w:tr w:rsidR="001578F9" w:rsidRPr="00E3275A" w:rsidTr="001578F9">
        <w:trPr>
          <w:trHeight w:val="91"/>
        </w:trPr>
        <w:tc>
          <w:tcPr>
            <w:tcW w:w="1346"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C</w:t>
            </w:r>
          </w:p>
        </w:tc>
        <w:tc>
          <w:tcPr>
            <w:tcW w:w="851"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992"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850"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993"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3685" w:type="dxa"/>
            <w:tcBorders>
              <w:top w:val="dotted" w:sz="4" w:space="0" w:color="auto"/>
              <w:left w:val="single" w:sz="4" w:space="0" w:color="auto"/>
              <w:bottom w:val="dotted" w:sz="4" w:space="0" w:color="auto"/>
              <w:right w:val="single" w:sz="4" w:space="0" w:color="auto"/>
            </w:tcBorders>
          </w:tcPr>
          <w:p w:rsidR="001578F9" w:rsidRDefault="001578F9" w:rsidP="008752AC">
            <w:pPr>
              <w:spacing w:line="240" w:lineRule="auto"/>
              <w:jc w:val="center"/>
            </w:pPr>
            <w:r w:rsidRPr="00044AB1">
              <w:rPr>
                <w:rFonts w:ascii="Arial" w:hAnsi="Arial" w:cs="Arial"/>
                <w:sz w:val="18"/>
                <w:szCs w:val="18"/>
                <w:lang w:val="es-EC"/>
              </w:rPr>
              <w:t>29.12.12 / 11H30</w:t>
            </w:r>
          </w:p>
        </w:tc>
      </w:tr>
      <w:tr w:rsidR="001578F9" w:rsidRPr="00E3275A" w:rsidTr="001578F9">
        <w:trPr>
          <w:trHeight w:val="91"/>
        </w:trPr>
        <w:tc>
          <w:tcPr>
            <w:tcW w:w="1346"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E3275A" w:rsidRDefault="001578F9" w:rsidP="008752AC">
            <w:pPr>
              <w:spacing w:line="240" w:lineRule="auto"/>
              <w:jc w:val="center"/>
              <w:rPr>
                <w:rFonts w:ascii="Arial" w:hAnsi="Arial" w:cs="Arial"/>
                <w:b/>
                <w:bCs/>
                <w:sz w:val="18"/>
                <w:szCs w:val="18"/>
                <w:lang w:val="en-US"/>
              </w:rPr>
            </w:pPr>
            <w:r w:rsidRPr="00E3275A">
              <w:rPr>
                <w:rFonts w:ascii="Arial" w:hAnsi="Arial" w:cs="Arial"/>
                <w:b/>
                <w:bCs/>
                <w:sz w:val="18"/>
                <w:szCs w:val="18"/>
                <w:lang w:val="en-US"/>
              </w:rPr>
              <w:t>D</w:t>
            </w:r>
          </w:p>
        </w:tc>
        <w:tc>
          <w:tcPr>
            <w:tcW w:w="851"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Pr>
                <w:rFonts w:ascii="Arial" w:hAnsi="Arial" w:cs="Arial"/>
                <w:sz w:val="18"/>
                <w:szCs w:val="18"/>
                <w:lang w:val="en-US"/>
              </w:rPr>
              <w:t>-</w:t>
            </w:r>
          </w:p>
        </w:tc>
        <w:tc>
          <w:tcPr>
            <w:tcW w:w="992"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850"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993" w:type="dxa"/>
            <w:tcBorders>
              <w:top w:val="dotted" w:sz="4" w:space="0" w:color="auto"/>
              <w:left w:val="single" w:sz="4" w:space="0" w:color="auto"/>
              <w:bottom w:val="dotted" w:sz="4" w:space="0" w:color="auto"/>
              <w:right w:val="single" w:sz="4" w:space="0" w:color="auto"/>
            </w:tcBorders>
          </w:tcPr>
          <w:p w:rsidR="001578F9" w:rsidRPr="00E3275A" w:rsidRDefault="001578F9" w:rsidP="008752AC">
            <w:pPr>
              <w:spacing w:line="240" w:lineRule="auto"/>
              <w:jc w:val="center"/>
              <w:rPr>
                <w:rFonts w:ascii="Arial" w:hAnsi="Arial" w:cs="Arial"/>
                <w:sz w:val="18"/>
                <w:szCs w:val="18"/>
              </w:rPr>
            </w:pPr>
            <w:r w:rsidRPr="00E3275A">
              <w:rPr>
                <w:rFonts w:ascii="Arial" w:hAnsi="Arial" w:cs="Arial"/>
                <w:sz w:val="18"/>
                <w:szCs w:val="18"/>
                <w:lang w:val="en-US"/>
              </w:rPr>
              <w:t>8.0</w:t>
            </w:r>
          </w:p>
        </w:tc>
        <w:tc>
          <w:tcPr>
            <w:tcW w:w="3685" w:type="dxa"/>
            <w:tcBorders>
              <w:top w:val="dotted" w:sz="4" w:space="0" w:color="auto"/>
              <w:left w:val="single" w:sz="4" w:space="0" w:color="auto"/>
              <w:bottom w:val="dotted" w:sz="4" w:space="0" w:color="auto"/>
              <w:right w:val="single" w:sz="4" w:space="0" w:color="auto"/>
            </w:tcBorders>
          </w:tcPr>
          <w:p w:rsidR="001578F9" w:rsidRDefault="001578F9" w:rsidP="008752AC">
            <w:pPr>
              <w:spacing w:line="240" w:lineRule="auto"/>
              <w:jc w:val="center"/>
            </w:pPr>
            <w:r w:rsidRPr="00044AB1">
              <w:rPr>
                <w:rFonts w:ascii="Arial" w:hAnsi="Arial" w:cs="Arial"/>
                <w:sz w:val="18"/>
                <w:szCs w:val="18"/>
                <w:lang w:val="es-EC"/>
              </w:rPr>
              <w:t>29.12.12 / 11H30</w:t>
            </w:r>
          </w:p>
        </w:tc>
      </w:tr>
    </w:tbl>
    <w:p w:rsidR="001578F9" w:rsidRPr="001E17B5" w:rsidRDefault="001578F9" w:rsidP="001578F9">
      <w:pPr>
        <w:rPr>
          <w:rFonts w:ascii="Arial" w:hAnsi="Arial" w:cs="Arial"/>
          <w:b/>
          <w:bCs/>
          <w:sz w:val="18"/>
          <w:szCs w:val="18"/>
          <w:u w:val="single"/>
          <w:lang w:val="en-GB"/>
        </w:rPr>
      </w:pPr>
    </w:p>
    <w:p w:rsidR="001578F9" w:rsidRDefault="001578F9" w:rsidP="001578F9">
      <w:pPr>
        <w:rPr>
          <w:rFonts w:ascii="Arial" w:hAnsi="Arial" w:cs="Arial"/>
          <w:b/>
          <w:bCs/>
          <w:sz w:val="18"/>
          <w:szCs w:val="18"/>
          <w:u w:val="single"/>
          <w:lang w:val="en-GB"/>
        </w:rPr>
      </w:pPr>
    </w:p>
    <w:p w:rsidR="001578F9" w:rsidRPr="001E17B5" w:rsidRDefault="001578F9" w:rsidP="001578F9">
      <w:pPr>
        <w:rPr>
          <w:rFonts w:ascii="Arial" w:hAnsi="Arial" w:cs="Arial"/>
          <w:b/>
          <w:bCs/>
          <w:sz w:val="18"/>
          <w:szCs w:val="18"/>
          <w:u w:val="single"/>
          <w:lang w:val="en-GB"/>
        </w:rPr>
      </w:pPr>
      <w:r w:rsidRPr="001E17B5">
        <w:rPr>
          <w:rFonts w:ascii="Arial" w:hAnsi="Arial" w:cs="Arial"/>
          <w:b/>
          <w:bCs/>
          <w:sz w:val="18"/>
          <w:szCs w:val="18"/>
          <w:u w:val="single"/>
          <w:lang w:val="en-GB"/>
        </w:rPr>
        <w:t>ENVIRONMENT TEMPERATURE:</w:t>
      </w:r>
    </w:p>
    <w:p w:rsidR="001578F9" w:rsidRPr="001E17B5" w:rsidRDefault="001578F9" w:rsidP="001578F9">
      <w:pPr>
        <w:rPr>
          <w:rFonts w:ascii="Arial" w:hAnsi="Arial" w:cs="Arial"/>
          <w:sz w:val="18"/>
          <w:szCs w:val="18"/>
          <w:lang w:val="en-US"/>
        </w:rPr>
      </w:pPr>
      <w:r w:rsidRPr="001E17B5">
        <w:rPr>
          <w:rFonts w:ascii="Arial" w:hAnsi="Arial" w:cs="Arial"/>
          <w:sz w:val="18"/>
          <w:szCs w:val="18"/>
          <w:lang w:val="en-US"/>
        </w:rPr>
        <w:t>Pulp and environment temperature survey was also carried out.</w:t>
      </w:r>
    </w:p>
    <w:tbl>
      <w:tblPr>
        <w:tblpPr w:leftFromText="141" w:rightFromText="141" w:vertAnchor="text" w:horzAnchor="margin" w:tblpX="-2" w:tblpY="65"/>
        <w:tblW w:w="8717" w:type="dxa"/>
        <w:tblBorders>
          <w:top w:val="single" w:sz="4" w:space="0" w:color="auto"/>
          <w:left w:val="single" w:sz="4" w:space="0" w:color="auto"/>
          <w:bottom w:val="single" w:sz="4" w:space="0" w:color="auto"/>
          <w:right w:val="single" w:sz="4" w:space="0" w:color="auto"/>
          <w:insideH w:val="dotted"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89"/>
        <w:gridCol w:w="1843"/>
        <w:gridCol w:w="3685"/>
      </w:tblGrid>
      <w:tr w:rsidR="001578F9" w:rsidRPr="001E17B5" w:rsidTr="001578F9">
        <w:trPr>
          <w:trHeight w:val="561"/>
        </w:trPr>
        <w:tc>
          <w:tcPr>
            <w:tcW w:w="3189"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tabs>
                <w:tab w:val="left" w:pos="1245"/>
              </w:tabs>
              <w:spacing w:line="360" w:lineRule="auto"/>
              <w:jc w:val="center"/>
              <w:rPr>
                <w:rFonts w:ascii="Arial" w:hAnsi="Arial" w:cs="Arial"/>
                <w:b/>
                <w:bCs/>
                <w:sz w:val="18"/>
                <w:szCs w:val="18"/>
                <w:lang w:val="en-US"/>
              </w:rPr>
            </w:pPr>
            <w:r w:rsidRPr="001E17B5">
              <w:rPr>
                <w:rFonts w:ascii="Arial" w:hAnsi="Arial" w:cs="Arial"/>
                <w:b/>
                <w:bCs/>
                <w:sz w:val="18"/>
                <w:szCs w:val="18"/>
                <w:lang w:val="en-US"/>
              </w:rPr>
              <w:t>Date/Time</w:t>
            </w:r>
          </w:p>
          <w:p w:rsidR="001578F9" w:rsidRPr="001E17B5" w:rsidRDefault="001578F9" w:rsidP="001578F9">
            <w:pPr>
              <w:tabs>
                <w:tab w:val="left" w:pos="1245"/>
              </w:tabs>
              <w:spacing w:line="360" w:lineRule="auto"/>
              <w:jc w:val="center"/>
              <w:rPr>
                <w:rFonts w:ascii="Arial" w:hAnsi="Arial" w:cs="Arial"/>
                <w:b/>
                <w:bCs/>
                <w:sz w:val="18"/>
                <w:szCs w:val="18"/>
              </w:rPr>
            </w:pPr>
          </w:p>
        </w:tc>
        <w:tc>
          <w:tcPr>
            <w:tcW w:w="1843"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Average Pulp</w:t>
            </w:r>
          </w:p>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Temperature</w:t>
            </w:r>
          </w:p>
        </w:tc>
        <w:tc>
          <w:tcPr>
            <w:tcW w:w="3685" w:type="dxa"/>
            <w:tcBorders>
              <w:top w:val="single" w:sz="4" w:space="0" w:color="auto"/>
              <w:left w:val="dashSmallGap"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Average</w:t>
            </w:r>
          </w:p>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Environment Temperature</w:t>
            </w:r>
          </w:p>
        </w:tc>
      </w:tr>
      <w:tr w:rsidR="001578F9" w:rsidRPr="001E17B5" w:rsidTr="001578F9">
        <w:trPr>
          <w:trHeight w:val="211"/>
        </w:trPr>
        <w:tc>
          <w:tcPr>
            <w:tcW w:w="3189" w:type="dxa"/>
            <w:tcBorders>
              <w:top w:val="single"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29.12.12 / 15H35 – 21H30</w:t>
            </w:r>
          </w:p>
        </w:tc>
        <w:tc>
          <w:tcPr>
            <w:tcW w:w="1843" w:type="dxa"/>
            <w:tcBorders>
              <w:top w:val="single" w:sz="4" w:space="0" w:color="auto"/>
              <w:left w:val="single" w:sz="4" w:space="0" w:color="auto"/>
              <w:bottom w:val="dotted" w:sz="4" w:space="0" w:color="auto"/>
              <w:right w:val="dashSmallGap"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25.70 </w:t>
            </w:r>
            <w:r w:rsidRPr="005074D2">
              <w:rPr>
                <w:rFonts w:ascii="Arial" w:hAnsi="Arial" w:cs="Arial"/>
                <w:bCs/>
                <w:sz w:val="18"/>
                <w:szCs w:val="18"/>
                <w:lang w:val="en-US"/>
              </w:rPr>
              <w:t>ºC</w:t>
            </w:r>
          </w:p>
        </w:tc>
        <w:tc>
          <w:tcPr>
            <w:tcW w:w="3685" w:type="dxa"/>
            <w:tcBorders>
              <w:top w:val="single" w:sz="4" w:space="0" w:color="auto"/>
              <w:left w:val="dashSmallGap" w:sz="4" w:space="0" w:color="auto"/>
              <w:bottom w:val="dotted" w:sz="4" w:space="0" w:color="auto"/>
              <w:right w:val="single"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27.70 </w:t>
            </w:r>
            <w:r w:rsidRPr="005074D2">
              <w:rPr>
                <w:rFonts w:ascii="Arial" w:hAnsi="Arial" w:cs="Arial"/>
                <w:bCs/>
                <w:sz w:val="18"/>
                <w:szCs w:val="18"/>
                <w:lang w:val="en-US"/>
              </w:rPr>
              <w:t>ºC</w:t>
            </w:r>
          </w:p>
        </w:tc>
      </w:tr>
      <w:tr w:rsidR="001578F9" w:rsidRPr="001E17B5" w:rsidTr="001578F9">
        <w:trPr>
          <w:trHeight w:val="211"/>
        </w:trPr>
        <w:tc>
          <w:tcPr>
            <w:tcW w:w="3189"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30.12.12 / 10H45 – 22H30</w:t>
            </w:r>
          </w:p>
        </w:tc>
        <w:tc>
          <w:tcPr>
            <w:tcW w:w="1843" w:type="dxa"/>
            <w:tcBorders>
              <w:top w:val="dotted" w:sz="4" w:space="0" w:color="auto"/>
              <w:left w:val="single" w:sz="4" w:space="0" w:color="auto"/>
              <w:bottom w:val="dotted" w:sz="4" w:space="0" w:color="auto"/>
              <w:right w:val="dashSmallGap"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25.10 </w:t>
            </w:r>
            <w:r w:rsidRPr="005074D2">
              <w:rPr>
                <w:rFonts w:ascii="Arial" w:hAnsi="Arial" w:cs="Arial"/>
                <w:bCs/>
                <w:sz w:val="18"/>
                <w:szCs w:val="18"/>
                <w:lang w:val="en-US"/>
              </w:rPr>
              <w:t>ºC</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26.80 </w:t>
            </w:r>
            <w:r w:rsidRPr="005074D2">
              <w:rPr>
                <w:rFonts w:ascii="Arial" w:hAnsi="Arial" w:cs="Arial"/>
                <w:bCs/>
                <w:sz w:val="18"/>
                <w:szCs w:val="18"/>
                <w:lang w:val="en-US"/>
              </w:rPr>
              <w:t>ºC</w:t>
            </w:r>
          </w:p>
        </w:tc>
      </w:tr>
      <w:tr w:rsidR="001578F9" w:rsidRPr="001E17B5" w:rsidTr="001578F9">
        <w:trPr>
          <w:trHeight w:val="211"/>
        </w:trPr>
        <w:tc>
          <w:tcPr>
            <w:tcW w:w="3189"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31.12.12 / 15H30 – 21H45</w:t>
            </w:r>
          </w:p>
        </w:tc>
        <w:tc>
          <w:tcPr>
            <w:tcW w:w="1843" w:type="dxa"/>
            <w:tcBorders>
              <w:top w:val="dotted" w:sz="4" w:space="0" w:color="auto"/>
              <w:left w:val="single" w:sz="4" w:space="0" w:color="auto"/>
              <w:bottom w:val="dotted" w:sz="4" w:space="0" w:color="auto"/>
              <w:right w:val="dashSmallGap"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26.30 </w:t>
            </w:r>
            <w:r w:rsidRPr="005074D2">
              <w:rPr>
                <w:rFonts w:ascii="Arial" w:hAnsi="Arial" w:cs="Arial"/>
                <w:bCs/>
                <w:sz w:val="18"/>
                <w:szCs w:val="18"/>
                <w:lang w:val="en-US"/>
              </w:rPr>
              <w:t>ºC</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24.20 </w:t>
            </w:r>
            <w:r w:rsidRPr="005074D2">
              <w:rPr>
                <w:rFonts w:ascii="Arial" w:hAnsi="Arial" w:cs="Arial"/>
                <w:bCs/>
                <w:sz w:val="18"/>
                <w:szCs w:val="18"/>
                <w:lang w:val="en-US"/>
              </w:rPr>
              <w:t>ºC</w:t>
            </w:r>
          </w:p>
        </w:tc>
      </w:tr>
      <w:tr w:rsidR="001578F9" w:rsidRPr="001E17B5" w:rsidTr="001578F9">
        <w:trPr>
          <w:trHeight w:val="211"/>
        </w:trPr>
        <w:tc>
          <w:tcPr>
            <w:tcW w:w="3189"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02.01.13 / 13H30 – 23H30</w:t>
            </w:r>
          </w:p>
        </w:tc>
        <w:tc>
          <w:tcPr>
            <w:tcW w:w="1843" w:type="dxa"/>
            <w:tcBorders>
              <w:top w:val="dotted" w:sz="4" w:space="0" w:color="auto"/>
              <w:left w:val="single" w:sz="4" w:space="0" w:color="auto"/>
              <w:bottom w:val="dotted" w:sz="4" w:space="0" w:color="auto"/>
              <w:right w:val="dashSmallGap"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25.80 </w:t>
            </w:r>
            <w:r w:rsidRPr="005074D2">
              <w:rPr>
                <w:rFonts w:ascii="Arial" w:hAnsi="Arial" w:cs="Arial"/>
                <w:bCs/>
                <w:sz w:val="18"/>
                <w:szCs w:val="18"/>
                <w:lang w:val="en-US"/>
              </w:rPr>
              <w:t>ºC</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26.00 </w:t>
            </w:r>
            <w:r w:rsidRPr="005074D2">
              <w:rPr>
                <w:rFonts w:ascii="Arial" w:hAnsi="Arial" w:cs="Arial"/>
                <w:bCs/>
                <w:sz w:val="18"/>
                <w:szCs w:val="18"/>
                <w:lang w:val="en-US"/>
              </w:rPr>
              <w:t>ºC</w:t>
            </w:r>
          </w:p>
        </w:tc>
      </w:tr>
      <w:tr w:rsidR="001578F9" w:rsidRPr="001E17B5" w:rsidTr="001578F9">
        <w:trPr>
          <w:trHeight w:val="211"/>
        </w:trPr>
        <w:tc>
          <w:tcPr>
            <w:tcW w:w="3189"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03.01.13 / 01H45 – 03H30</w:t>
            </w:r>
          </w:p>
        </w:tc>
        <w:tc>
          <w:tcPr>
            <w:tcW w:w="1843" w:type="dxa"/>
            <w:tcBorders>
              <w:top w:val="dotted" w:sz="4" w:space="0" w:color="auto"/>
              <w:left w:val="single" w:sz="4" w:space="0" w:color="auto"/>
              <w:bottom w:val="dotted" w:sz="4" w:space="0" w:color="auto"/>
              <w:right w:val="dashSmallGap"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24.70 </w:t>
            </w:r>
            <w:r w:rsidRPr="005074D2">
              <w:rPr>
                <w:rFonts w:ascii="Arial" w:hAnsi="Arial" w:cs="Arial"/>
                <w:bCs/>
                <w:sz w:val="18"/>
                <w:szCs w:val="18"/>
                <w:lang w:val="en-US"/>
              </w:rPr>
              <w:t>ºC</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26.30 </w:t>
            </w:r>
            <w:r w:rsidRPr="005074D2">
              <w:rPr>
                <w:rFonts w:ascii="Arial" w:hAnsi="Arial" w:cs="Arial"/>
                <w:bCs/>
                <w:sz w:val="18"/>
                <w:szCs w:val="18"/>
                <w:lang w:val="en-US"/>
              </w:rPr>
              <w:t>ºC</w:t>
            </w:r>
          </w:p>
        </w:tc>
      </w:tr>
      <w:tr w:rsidR="001578F9" w:rsidRPr="001E17B5" w:rsidTr="001578F9">
        <w:trPr>
          <w:trHeight w:val="211"/>
        </w:trPr>
        <w:tc>
          <w:tcPr>
            <w:tcW w:w="3189"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04.01.13 / 10H30 – 23H30</w:t>
            </w:r>
          </w:p>
        </w:tc>
        <w:tc>
          <w:tcPr>
            <w:tcW w:w="1843" w:type="dxa"/>
            <w:tcBorders>
              <w:top w:val="dotted" w:sz="4" w:space="0" w:color="auto"/>
              <w:left w:val="single" w:sz="4" w:space="0" w:color="auto"/>
              <w:bottom w:val="dotted" w:sz="4" w:space="0" w:color="auto"/>
              <w:right w:val="dashSmallGap"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24.85 </w:t>
            </w:r>
            <w:r w:rsidRPr="005074D2">
              <w:rPr>
                <w:rFonts w:ascii="Arial" w:hAnsi="Arial" w:cs="Arial"/>
                <w:bCs/>
                <w:sz w:val="18"/>
                <w:szCs w:val="18"/>
                <w:lang w:val="en-US"/>
              </w:rPr>
              <w:t>ºC</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25.50 </w:t>
            </w:r>
            <w:r w:rsidRPr="005074D2">
              <w:rPr>
                <w:rFonts w:ascii="Arial" w:hAnsi="Arial" w:cs="Arial"/>
                <w:bCs/>
                <w:sz w:val="18"/>
                <w:szCs w:val="18"/>
                <w:lang w:val="en-US"/>
              </w:rPr>
              <w:t>ºC</w:t>
            </w:r>
          </w:p>
        </w:tc>
      </w:tr>
      <w:tr w:rsidR="001578F9" w:rsidRPr="001E17B5" w:rsidTr="001578F9">
        <w:trPr>
          <w:trHeight w:val="211"/>
        </w:trPr>
        <w:tc>
          <w:tcPr>
            <w:tcW w:w="3189" w:type="dxa"/>
            <w:tcBorders>
              <w:top w:val="dotted" w:sz="4" w:space="0" w:color="auto"/>
              <w:left w:val="single" w:sz="4" w:space="0" w:color="auto"/>
              <w:bottom w:val="dotted"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05.01.13 / 01H35 – 07H30</w:t>
            </w:r>
          </w:p>
        </w:tc>
        <w:tc>
          <w:tcPr>
            <w:tcW w:w="1843" w:type="dxa"/>
            <w:tcBorders>
              <w:top w:val="dotted" w:sz="4" w:space="0" w:color="auto"/>
              <w:left w:val="single" w:sz="4" w:space="0" w:color="auto"/>
              <w:bottom w:val="dotted" w:sz="4" w:space="0" w:color="auto"/>
              <w:right w:val="dashSmallGap"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25.70 </w:t>
            </w:r>
            <w:r w:rsidRPr="005074D2">
              <w:rPr>
                <w:rFonts w:ascii="Arial" w:hAnsi="Arial" w:cs="Arial"/>
                <w:bCs/>
                <w:sz w:val="18"/>
                <w:szCs w:val="18"/>
                <w:lang w:val="en-US"/>
              </w:rPr>
              <w:t>ºC</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Default="001578F9" w:rsidP="001578F9">
            <w:pPr>
              <w:spacing w:line="360" w:lineRule="auto"/>
              <w:jc w:val="center"/>
            </w:pPr>
            <w:r>
              <w:rPr>
                <w:rFonts w:ascii="Arial" w:hAnsi="Arial" w:cs="Arial"/>
                <w:bCs/>
                <w:sz w:val="18"/>
                <w:szCs w:val="18"/>
                <w:lang w:val="en-US"/>
              </w:rPr>
              <w:t xml:space="preserve">27.70 </w:t>
            </w:r>
            <w:r w:rsidRPr="005074D2">
              <w:rPr>
                <w:rFonts w:ascii="Arial" w:hAnsi="Arial" w:cs="Arial"/>
                <w:bCs/>
                <w:sz w:val="18"/>
                <w:szCs w:val="18"/>
                <w:lang w:val="en-US"/>
              </w:rPr>
              <w:t>ºC</w:t>
            </w:r>
          </w:p>
        </w:tc>
      </w:tr>
      <w:tr w:rsidR="001578F9" w:rsidRPr="001E17B5" w:rsidTr="001578F9">
        <w:trPr>
          <w:trHeight w:val="244"/>
        </w:trPr>
        <w:tc>
          <w:tcPr>
            <w:tcW w:w="3189"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Average:</w:t>
            </w:r>
          </w:p>
        </w:tc>
        <w:tc>
          <w:tcPr>
            <w:tcW w:w="1843"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69747C" w:rsidRDefault="001578F9" w:rsidP="001578F9">
            <w:pPr>
              <w:spacing w:line="360" w:lineRule="auto"/>
              <w:jc w:val="center"/>
              <w:rPr>
                <w:b/>
              </w:rPr>
            </w:pPr>
            <w:r>
              <w:rPr>
                <w:rFonts w:ascii="Arial" w:hAnsi="Arial" w:cs="Arial"/>
                <w:b/>
                <w:bCs/>
                <w:sz w:val="18"/>
                <w:szCs w:val="18"/>
                <w:lang w:val="en-US"/>
              </w:rPr>
              <w:t xml:space="preserve">25.45 </w:t>
            </w:r>
            <w:r w:rsidRPr="0069747C">
              <w:rPr>
                <w:rFonts w:ascii="Arial" w:hAnsi="Arial" w:cs="Arial"/>
                <w:b/>
                <w:bCs/>
                <w:sz w:val="18"/>
                <w:szCs w:val="18"/>
                <w:lang w:val="en-US"/>
              </w:rPr>
              <w:t>ºC</w:t>
            </w:r>
          </w:p>
        </w:tc>
        <w:tc>
          <w:tcPr>
            <w:tcW w:w="3685" w:type="dxa"/>
            <w:tcBorders>
              <w:top w:val="single" w:sz="4" w:space="0" w:color="auto"/>
              <w:left w:val="dashSmallGap" w:sz="4" w:space="0" w:color="auto"/>
              <w:bottom w:val="single" w:sz="4" w:space="0" w:color="auto"/>
              <w:right w:val="single" w:sz="4" w:space="0" w:color="auto"/>
            </w:tcBorders>
            <w:shd w:val="clear" w:color="auto" w:fill="FCE6D4"/>
            <w:vAlign w:val="center"/>
          </w:tcPr>
          <w:p w:rsidR="001578F9" w:rsidRPr="0069747C" w:rsidRDefault="001578F9" w:rsidP="001578F9">
            <w:pPr>
              <w:spacing w:line="360" w:lineRule="auto"/>
              <w:jc w:val="center"/>
              <w:rPr>
                <w:b/>
              </w:rPr>
            </w:pPr>
            <w:r>
              <w:rPr>
                <w:rFonts w:ascii="Arial" w:hAnsi="Arial" w:cs="Arial"/>
                <w:b/>
                <w:bCs/>
                <w:sz w:val="18"/>
                <w:szCs w:val="18"/>
                <w:lang w:val="en-US"/>
              </w:rPr>
              <w:t xml:space="preserve">26.31 </w:t>
            </w:r>
            <w:r w:rsidRPr="0069747C">
              <w:rPr>
                <w:rFonts w:ascii="Arial" w:hAnsi="Arial" w:cs="Arial"/>
                <w:b/>
                <w:bCs/>
                <w:sz w:val="18"/>
                <w:szCs w:val="18"/>
                <w:lang w:val="en-US"/>
              </w:rPr>
              <w:t>ºC</w:t>
            </w:r>
          </w:p>
        </w:tc>
      </w:tr>
    </w:tbl>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r w:rsidRPr="001E17B5">
        <w:rPr>
          <w:rFonts w:ascii="Arial" w:hAnsi="Arial" w:cs="Arial"/>
          <w:b/>
          <w:bCs/>
          <w:sz w:val="18"/>
          <w:szCs w:val="18"/>
          <w:u w:val="single"/>
          <w:lang w:val="en-GB"/>
        </w:rPr>
        <w:lastRenderedPageBreak/>
        <w:t>TEMPCHECK RECORDER’S IN HOLDS:</w:t>
      </w:r>
    </w:p>
    <w:p w:rsidR="001578F9" w:rsidRDefault="003278FC"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r>
        <w:rPr>
          <w:rFonts w:ascii="Arial" w:eastAsia="Times New Roman" w:hAnsi="Arial" w:cs="Arial"/>
          <w:noProof/>
          <w:color w:val="000000"/>
          <w:sz w:val="18"/>
          <w:szCs w:val="18"/>
          <w:u w:color="000000"/>
          <w:lang w:eastAsia="es-EC"/>
        </w:rPr>
        <w:pict>
          <v:group id="Grupo 9228" o:spid="_x0000_s1061" style="position:absolute;left:0;text-align:left;margin-left:1.1pt;margin-top:10.05pt;width:426.55pt;height:209.7pt;z-index:251654656" coordsize="54171,26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D5TNhBAAAox4AAA4AAABkcnMvZTJvRG9jLnhtbOxZSW/bOBi9DzD/&#10;gVCvY1u7ZSFOkbHsoIO2MZr2lgtNUTZRSRRIegkG89/nIyXZiR0gRgoXOciAJe78tvfE5erjrsjR&#10;hgrJeDm2nL5tIVoSnrJyObZ+fJ/1IgtJhcsU57ykY+uRSuvj9Z9/XG2rmLp8xfOUCgSDlDLeVmNr&#10;pVQVDwaSrGiBZZ9XtITKjIsCK8iK5SAVeAujF/nAte1wsOUirQQnVEooTepK69qMn2WUqLssk1Sh&#10;fGyBbMo8hXku9HNwfYXjpcDVipFGDPwGKQrMSph0P1SCFUZrwU6GKhgRXPJM9QkvBjzLGKFGB9DG&#10;sY+0uRV8XRldlvF2We3NBKY9stObhyVfN3OBWDq2Rq4LvipxAV66FeuKI1MCBtpWyxja3YrqvpqL&#10;WktIfubkp4TqwXG9zi8PjXeZKHQnUBbtjOUf95anO4UIFAa+M3SiwEIE6tww9JxR4xuyAgee9COr&#10;6Ss9BziuJzbi7cWpGInh35gSUiemfD3koJdaC2o1gxRnjVFg8XNd9cDrFVZswXKmHk0Eg3+1UOVm&#10;zoi2rs4888qo9Qo00PMiBwI5pZJAGCfxw+zu+939gwS4lPhD4D7wPusj23ddG024wEvBM7FWSPbx&#10;X+jLV3RPAIysxBuGS/SN0oyKh4wrLh+S+4ntO17Q/2d+q3HRCqLF0m7W+WdSLnJWzViea+fqdGMP&#10;EOsoOl8waR35CSfrgpaqhrKgOZiGl3LFKmkhEdNiQSEyxafUgcgAGlEQm6A3pTXYIHo+S6Wn13Fk&#10;4PavG93Y9sj9uzcJ7EnPt4fT3s3IH/aG9nTo237kTJzJf2Bz7PjxWlIIYpwnFWtkh9IT6V/EVsNC&#10;NWoN+rWJjCDt24gGRdo0WkYpyDfgI2gHaSWoIiudzMCCTTk03lcYcx8srI0vAX1osf3CUzADXiuu&#10;1WiifA8vJ4rCQCPpFGRO6NlhBMGjQea4rhf6gXb0Hio4roRUt5QXSCfA8iCvmQRvQJu6adtEz11y&#10;7X+jUV6iLYw6sgPb9JA8Z2kbHYbO6SQXaIOBiNXOaeZ90gqkyEs96EteHdmjaTSN/J7vhlPwapL0&#10;bmYTvxfOnGGQeMlkkjitV1csTWmpp/51p2p5nsionbhc7PWYmd9LqkBwHcRoA6J914HRehRKdRL+&#10;NeQg0cgNqZNgfAFKRx9E6PUb2cmDcKq/GfOWnQCrF2Mn33mP7OR27HQmO0G0aO7xvVFQc09N3XoJ&#10;0LHTYdl75ienY6dX1k4ecNEROwFWL8ZOgfce2cnr2OlMdnKiMHKGHUcdli7dCkrGF97fecBIRxwF&#10;iL0UR7me+x45yu846kyO8oawv7Pr/V23jup2efXR6aU5ChjpiKMAsZfjqPA9cpQ+nezOoM46g/JG&#10;zSqqOcTVx3PdHu/51Ua3x3t2rfPm83EPmOiImwCpF+Om8F2eQIUdN71h/dSxk7l3/YVLj998AmXu&#10;8uAm1JykN7e2+qr1aR7ST++Wr/8HAAD//wMAUEsDBBQABgAIAAAAIQD0Ao3L4AAAAAgBAAAPAAAA&#10;ZHJzL2Rvd25yZXYueG1sTI9PS8NAEMXvgt9hGcGb3fwxUmM2pRT1VIS2gnibZqdJaHY2ZLdJ+u1d&#10;T3p6DO/x3m+K1Ww6MdLgWssK4kUEgriyuuVawefh7WEJwnlkjZ1lUnAlB6vy9qbAXNuJdzTufS1C&#10;CbscFTTe97mUrmrIoFvYnjh4JzsY9OEcaqkHnEK56WQSRU/SYMthocGeNg1V5/3FKHifcFqn8eu4&#10;PZ821+9D9vG1jUmp+7t5/QLC0+z/wvCLH9ChDExHe2HtRKcgSUIwSBSDCPYyy1IQRwWP6XMGsizk&#10;/wfKHwAAAP//AwBQSwMECgAAAAAAAAAhAIn0oVbkNQAA5DUAABUAAABkcnMvbWVkaWEvaW1hZ2U2&#10;LmpwZWf/2P/gABBKRklGAAEBAQCWAJYAAP/bAEMACAYGBwYFCAcHBwkJCAoMFA0MCwsMGRITDxQd&#10;Gh8eHRocHCAkLicgIiwjHBwoNyksMDE0NDQfJzk9ODI8LjM0Mv/bAEMBCQkJDAsMGA0NGDIhHCEy&#10;MjIyMjIyMjIyMjIyMjIyMjIyMjIyMjIyMjIyMjIyMjIyMjIyMjIyMjIyMjIyMjIyMv/AABEIAMk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rx5BezmNiyhsbR2PelRpiAfn5q2Yw1zMwGA0hNWI49z8DpUK9i2VYkuW6Bvzqwsc+cE4P1rSh&#10;i46Us0O2TPqK58TOdOHMjSlFSlZlFYpT1YU77PIwI8zGe+KuBKoanfPbMsMGPMYZJxnHpXDTrV60&#10;+SD1N5QhBXYi2HlDc91N65LipRcWkfDXSH/gVV7fSppplkvXZzjdsJzge/pVt/DU14fPWWKMOAVQ&#10;KeBiuinDnk4uo3bqjKUuVXUSWGS1lICToxz0D81cWADHHbNc3faJd2A3Sxhk/vryK1fDU0kxltmL&#10;PtAZM84HTH8qjFYOcKTq058yQ6VdOXLJWNdY2HA6YqQISTyevrV2OykY8gD61Zj08Z+Ziee1efGh&#10;iqnR/M3c6cTNWIE/jU0cOccVRj1zfPJFa6TNcNExBIbP9K09E1uPUZJoHtmt5olLFSc8d661kldq&#10;83b8TF4ynsh8dpI2MIfxqxHp0hxnaKxrHXNc1Mv9hsrdgnBJzx+ZrU8O6zcajd3FjeQpHPCCSU6c&#10;HBBrrWQwim5O9vMy+utvRFxNMHG5vyFTrp0YxkE/U1y+n3mu61PcLBqMUKRHkuoXgk4xge1dJolj&#10;fW4nkvdSS8G0bQjZCdc10vKcPSWqV/mzNYqcy0llEMfux+NSLbIv8Kj8K8903Ur6PULS5mu5nhE4&#10;Vg0hIxxn9DWx4zla51JLOJiFt4Wlkwe555/IfnXastjCagkl8jH603Fs6whFVnJAUHk+lNjkhlV3&#10;jlR1XqVYECud0ePZ8P71/wC8sv8ALFL4Rj2+GNSk9Gf9EFN4ayk77Ow1Vu0u6N61urS9Z1triOYp&#10;jdsbOKguNVsLa/SxlmxcuVUJtJ5PTtWP8P4dy37f7g/nVXVY9/xEhT0lh/kDVfVo+1lC+yuT7V8i&#10;l3N3Vdas9IkSO58ws43AIueKl0y+t9WtTcWwcIGKkOMEEVgeNIg+v2EZHBRQR9WNRaPdHRE1y0c/&#10;NCpaP6g7f6rVfVk6Kkt3/mHtWptPYmuvGUEFxJClo8gRiu7eADg9eldMi+ZEr4xuAOK82urI2+mW&#10;MrD57gu/4ZAH8j+deqxw7YkHoBUYqjCmo8vmOlOUm7lIxZ7U0xcHirzRc0gjrjNzOcKgXcevSqt1&#10;c2tpA0txMkaLjJY9Km1uxvruxWLT5xBMXG5yOi9/8isyfwobzT4rW81K7lK43EMADj2pgeea5NDc&#10;alLJEdwZgQe2MVVQfIKtajYx2ZkTc29JSg3dwKgQ/IK7sPZ3sc9W63L1vGFU46ZJ/Wr8EfINUrQH&#10;yI8nJKjJrUt1ya4FodDLcUYGMDinTxZjDY6GpYl4A7VKU3IynuKzrQ56biOEuWSZnhcDNY+mQG81&#10;OW8kGUBJTP5CtyaJxZzPjAVGOT9KjhhjsoI0YhF8hcknAzk5/nXj0lOnRnK2r0+XU652lNLsRpIz&#10;v5QRg0hGXxwAcd/xrVS8xGCLdhgHCk46Z/wrBl1OG2njYyOw8tG8tV43cEHP0qxHrejrtzp82wcZ&#10;IB9ff3Nerl9CSg24vU5a9Rc1rmw900yNGbdCD8uGkHPOP61n6Vp/9neLHgUYjkjYr9M//WrT0y80&#10;a+lC24jWUnO11wx7/jVsQB/EsTgfchcn8So/xrom/Z1ErWvdP7rr8jNe9H0NNIualWPAJqREqUxb&#10;kZRxkYz6UIDzzw7c6jA929hYfafMYbiTgL1/xre0nRbuzTUdVvwq3EsTkIp+6Op/kK1dE0A6KjJH&#10;cl1dtzgpjPGB34rbmtVubWWBiwWRChI6gEYrrqV05NRWj6mUabSVzzLRhrFto95e6fKqQIw80bQW&#10;+oyOwNdN4Os7b+zrjUhK0l1JuEpb+E9f165rodL0K10qwltId7xSMS3mEHORil0zw9Y6Wky2yyBZ&#10;lw4ZyQf85q6mIhNSS01+9eZMKUk0zznQNP0i9Fw+q3hg2kbAHC7uueo+ldrpEejWum30Wk3Hm7Yz&#10;JJkk44OO3tVyPwboS/8ALiD9ZH/xrSs9D06ySVLa1SNZV2yAZO4eh/OnXxNOps36aWFTpSjvY8xt&#10;LD7R4PvpwPmguEb8MYP86sW8Mlz4f1nV7j5pJSkKMf8AeXP9K9Ni0qwtraSCK0hSF/voEG1vqO9S&#10;x2NosHkx28IhznYEG3P0qpY5O9l1/DTQlYfz6HDWkfl/DKVscsr/AKvirPg+ya48J3UP3TNJIufq&#10;oFdezWdqqxSPBED0RiF/SnzSW9rCZZpI4oh1Z2CgfjWMsQ3FxS3dzRU0mnfZWPMdJvb/AMJzXNvc&#10;aZJIZCO5HIz0OCCOa0NF0m/1fxIdbvrc28QO5VYEFiBgAA9veu+glhu4RNbypLGejo2Qfxqpf6tp&#10;2mSLHeXSROy7gDnJH4VcsTKbfLD3no/+GEqSSV5aI5DxRpF9eeJLOW3tZJIUVNzqOB8xJqt4m8Ma&#10;hd6681lAWhnVd7BgAD0OefYGvQonSaFJYmDI4DKw7g1natren6Oo+1y4dhlY1GWP4VNPEVU4xgtU&#10;rDlShZtvc5XxH4ZvbyawisYQ0FvCI8lgOhrrvKwoFY0HjfR5pQjGaEH+J04/Qmt9HjmiWSJg6Nyr&#10;Kcgis63tVFRqK1i6fI23Fldo+elM8urRXk0wrgCuY1KxjqJk6VaI5NMK5xQB4pr1s51C8uCw2LKV&#10;UevNZqfdHFamvAvdXTtIFQTNsXu5z1/Kspfuiu3Cyb5r9zCskrGxbrhUHoAP0rUthzWZEcOfqa1b&#10;XoPwriNy/GOKnUfnUKH5anQ80xDbmIyWk0Y/ijYfmK5y4dtRePMfmolurRQltodiQG/L+ldUByR9&#10;K5d5bbT9Qn0/UYd9k7mSJscx59Mc4qqa965MnpYfc2toySy+SkrAbColx5eFGOc/45qSNbWUSwLb&#10;W32eO5Ik3PjamMbgc8nrT10+1jw0U0UtsR8kpRX2+xOM/iasLp5DkTXc/lnhdu1U+hAFc9TMo0pc&#10;sl+f4aFxoOSujM+yRNbW0llEftNwQEAz8mwnL59+P1rstEJu5bm9JyrERRn1C9T+JJ/KueubieSW&#10;HRLG3EUhUI8wHJT29u59812djbR2dpFbxDCRqFFdNSftVGfTp8/6/MziuVtFuNM0l/M1ppd1Ohw8&#10;cTMpx3A4qVOKpeIX2eHr4/8ATIj8+KKavNIctItnPWd54nvdKk1GO9t0hQMSGVQTjr2rpPCmp3Or&#10;aU010B5iSFNwGA3AOf1ri7LTNLk8P/abjVTFcbWIgEg6gnA29eeK39D1qW18GXNzKiKYWMcBVQu4&#10;kDHA9zXoVqalFqKV722t/wAOc0JtNXfQp6/r+onVrk2Fw6Wtoyo+08E57/jkfhXcSXQl0KS8iOA1&#10;sZFI7fLmvOLJ7oeH7y3Gk3Exu2Dm5AOAByO3Pfv3rpdB1DzvAd9Gxy9tHIn4EZH88fhTr0Uoxstm&#10;l6/0yadR3d3ujN8Ia/cRasLa9uJJYrj5VaRy21+3X16flWr4dkml8b6oGldkQSYUsSB84HSsmy0c&#10;33gp7mFf9Jtrh5FI6lcLkfpn8Kv+BpjNq+o3k5AYxl3boOWyf5VrWjBxqTj6EU3K8Yv1LvjW5luJ&#10;bLRbY/vbhwz49M4A/mfwpfAVy6Le6ZMfnhfeAfyb9QPzrHtp9U1XxHcatp1otw0bfKHIwgIwvcdh&#10;T7Ka90nxlFPqEK28ly37xVIxh+M8E9+aTpL2Lo6XtfzuHO/ae06Xt8h3juJ59ftYYlLOYVCqO5LN&#10;T5tX/tLwHPDM2bm3eNHz1Ybhg/p+lWtdG/x7pw9DD/6ETWd4x0d9N1Jp4ARa3ZyQOgbOSP61VLkl&#10;GnCW+6FPmTnJeh1vhBAnhWzJ44Yn/vo1xV7BJ4n1TVr6MnyraItH7gdB+IDGuglvjpvw8tUQkTXC&#10;eWuOuCSSfy/nVDQ9B8Qpp5msbmC3huVyVcZJHTn5T/k1nTtCU6raTbsr+upcveUYWvobHgi++16E&#10;IGbMls2w/wC6eR/h+Fcv4nt7mz8UvfXNobi2LqyBgdjKB93NXPCqXOjeJ5bGdW2yZiYgHbuHIP8A&#10;n1rR1PX9c0zU5Bcaasln0QKCQR67vX8KVnDEScLNNd7b9h3UqSUtLGNJ4g0C/KLfaIYgpB3REZ+h&#10;xjiu5s3t5bKGS02/Z2UGPYMDH0rhNVu7vxQ0UFno3lFWyZMc/i2AAK7fSbD+zNJtrQtuaNcMffqa&#10;wxcYqC6Pte5rRbcn1Xe1iww+Y/SoyOBUjk/NgDOKYw4FcB0kTAZb2phHAqR14b3pj/L+VAHhmqWo&#10;lvLy4E6krIx2dwM1nr90Vc1N3e4uY4oyI1lZpGHc54qiv3RXZhnK8uZ9TCqlpY2ojyT7Gte2OO3e&#10;syGIYzubGPWr8CMOBIwP4cVxm9zTQ5AqdSR+tVI4zgZkf86spH/tMfxoETKf3h/CqWsaSuqW6hSF&#10;nXJRj0+hq4IQT95v++q5XxM32S9gjtSyvtLOd55yf/rUKUou6BpNainw9fRghbMOduCyTAf1q7aa&#10;Xr0eEhVbdM9HlDjH0596xoNVv8bRfzKfQnNXjfawq5+1zY/vIQRUyUZ6TV/XUSdttDs9K05rQNPc&#10;OJbt1w0gGAB6D2rYjPFeXf2vra8pfvIPTgGlTxHqg+V7qdT9apJJWWwXPWENLcW0N7bPbzrvifhl&#10;yRmvMYdX1WZh5WqTMAMlS2DSXupa6kAaLUblWDHLBvl9hntxTV76CbXU9Dj8KaKpB+wqee7t/jWp&#10;LpVjc2kdrLaobdDlYxwAfwrjNAvbu5gVpr64fcP4nNdJeQyOkMVtdzhmGSRKRirdSo3q2JRj0RvQ&#10;wxxW8cEaBYlXaFHQDpiorbSNPtoZYobSJI5hiRQOGHvXLS2eoqMLf3We2JW5rMnuNTtCQ17dvz0M&#10;zcfrUqUu42kejWtrb2cPk28KRR5ztUYGaINNsbdZFhs4IxINrhYwNw9D615TLdakspLXt4oPTMz4&#10;/nVKCbVZ5HzqN6cNxmdsfjzReXcWh7Vb2tvaIVtreKEMeRGgXP5U+S1t5mDy28UjgYDMgJFeU6T9&#10;qupbmKS7k3eWfK3zNy/Ud/Y/nXRwaXLOgha5dNvzP853H9eB7UXd7jVjs/JiaVXMaFwOGKjP51My&#10;K4AYAjtkV55dGJT9ntYDPIOrAZP51mXGlfZpFm1K6dc4ItoG5/E9P50tR6HqpVcYwuBS9BgV5jpf&#10;mSarp8MdnHb2vng/OMvIOvU8n8K9G+zQjP7mP/vkUDJSQO4qNmXH3l/Omm1hx/qk/wC+RTTbxDpG&#10;o/CkAjSxjP7xP++hUDXEAx++j/77FSmFBn5R+VRmNAcYGaBkLXVuS/7+Lj/bFRm6t+P30f8A30Km&#10;aMDtTNo9KQEP2iEhsSKaikuIycAt0/umrDIKhlHynimB4fcsySXWflDSSEg9+OKzVPyipdRleW+m&#10;DH5VkbA9OahVSVFddGm4OT7mNSSkkjoozkAAjjrWhbjpWfEPpWpbADvXKal2McVOlRRlT3FWEWgQ&#10;4fSuJ8RzM+uyhcHaqjGfau6RckV53qDtcahcyYXaZGOce9Swew6O6hWMrNEysRgNjNaNlcwRx7Ev&#10;Rgj7sgrEaLzIQGlAK+1OgjAGCVbPrUONyToJo4pQCpj38gMG+8R6fnVRpY/P8uWLI6DjnNUhbq33&#10;flOeobFW7a0kaUfOH2jgMwNWtEBYitU3q8UmxvetGCO6iRos5jbklRn8xVNInEgEkcirnqozWnbh&#10;oW3wXZ4PRlwcU0I0bJViVZQgx3Cd8d/ar+m61Bc6v9mwwyBnP64qC3uYlfOD0+8nHP05rQsNAWfU&#10;Y79W245A2/M34f1qhnTSwqY9y8lDgH+VRHR4tWt2UsI7nJ2sV+VvY4qe4Sa1ZVdI1DDICNn86bGk&#10;qtu545VvSkM4m70Wa0uXWWLp/EOhp66WVtk2BVd3OQeNo9f512WpFdSg8tk2Sf3l70yz0oLHG0rK&#10;xQYUEHNMRk6XpiwybbcYJ+/M3X8B2qSdRCWRZQ+fvInP5kV0EtsUjxtCR/kKxbu8hjcxwFC2cYwK&#10;TGRG9W3tmj2CMEY+RQf8AT781z9zdhZ28iM+Yert8z/men4AVr/2fd3r/JGSp7jv+JqK5s49P+SS&#10;SIS9kX5iPrU3YtTM0C0nfxPp1xO+5jK3Xk/cY9T/AEr08ivP/Dk0V14pttjZeMPuBIyPkIr0TbTK&#10;REVwe9MZRU5XnNMZKBlcrxUZ2N8wwfeuL+IniO803ydNsJDFJMu6SRT82M4AHp1q1/wri1sY4RJq&#10;2q+c65kkikAG7jPGPf1qlFvRCckldnTFRUZQfhXNnwdtIWHxVq6MRkK5J/qKP+EQ1lTiHxhc56/v&#10;Is/+zU3Tkt0JTi9mb7gVXmwEP0rL02fVLDVhpGrTxXLvB58FxGu3cucEMPWta4GImPsam2pR8+Xf&#10;N3MfVz/OkU4Uc1bkFqk7tKSzFicZpPt0A4W3XHb5a6Pbq+hnyM24QMjr+VaMZSJNztge4qhCMsOT&#10;xVidlBCEb8xsCP7ucfMfbrWCV2aXNC3mWWVo9rqVAPzDGc5/wrQRelc5EUQysiNI5TdnBBjPXOf8&#10;/jXSRnjmnKKWwkyZDsBf+6C3PtXBwm3eIs7BiSSyk4ruJ32WVy392Jj+ledkRralwJWZjjaegP17&#10;1mwY+5a2lkPlhiBxhehpyLG+AkAH1GSadaxRNArNw5P3e1bGnKiyhsKEXqOhNJu2hJVTT12gyOE/&#10;2cZNXbSxtHcLl2OD1OK01QSudoyhGcqPz5pk8EAX592c5IL4/QUuYRUjWKKTBjVGx3kOfwxV63Jn&#10;k2Dc5HHUnH50RpHHjEKx+nHNXrFy0pWNNzsc5I4qkmBbt7RIgHlIznGK6Wwu3giJht8ISMyynBb6&#10;CqbW1ja2mWkSSdsEENkqeeMelV/7Qdii5yccZOT/APqqxnRSFCwe5kXzWAIjUYCj/PrVmJ7NYnYy&#10;4P8ACoPWuetx57NLLKqQpzI5P6Z9aoax4qRIWgsCBEOF3Yy30Hb1pN2A27m5jVgQCQfTgVb0nV7K&#10;c7Y5iWAwyZwVNcMdVnuY0eZz5mzaPp14Hb/61Y91etDd28yFo8PtJBwc9xSuM9d1G0s7uMgmR/Us&#10;xA+gArJWxs4Bi1twhH90dfxrE0XxYzkRSSLK4GcrxkV11tqlveWpw2OOh4pRkpK6EYd09yEMbytG&#10;p5IJ25/IjNY6rbRNhEibd1c7if8Ax1jXTTC3c44Rh0L8j+tY0+ixSSEpBE+e8cuDQ0A3wrFaN4mJ&#10;tQmPKd2Kqw5yAeT16134WuG8K6ZLZeKJncMEFsyqCePvLXdg/SmikMKVTkuV3FYY2mZeGKY2g+5P&#10;FJqdyybIVBw3MhU4IX0z2z/Q1TdibdmkiCqEzFGOigEDp07itYw0uxXPNPF5fUPiDaW7qo3PCgCt&#10;uHJH+Feh+Kr7VLbUUWwvzboI8svlK4JyeeRXn+ft/wAYbUY4W7j3Af7Iyf5V6nrPh5NTuWufttzC&#10;SuNqKhXj6jP61EvIfQ4eTxH4ihwTfWsrDoZLUf0IqGz8S6095FG8di4dwCQJB1PbLEVt3Hg5iCV1&#10;Zl/662n+BFQ2Xg+7gv7e5+3200SSqzAQspIByQOTU3kFmOvQH+IgUdINMH4EvV284tpT6Kf5VQRv&#10;N+IGtP8A88YIY/zGau6g+2znPpG38qrqM8Tg0xZZWeTkE5x2rWS1VVCgAAdsU+EARpgY4FWBjFSl&#10;Zu4NmfbnJq7LE8kTGPG/YVI9Qf61Rtxg9K04ug4pp2AjgtHLM2+RUZhuV8EsO4OOlbCNVNTUyNim&#10;3cQ+/fGlXZ/6YsP0ribcK1qyyyKuTnJPIrrtSk/4lN0B3jIrjZNO+zRLhhKT1x0xUdQY+OeGIBVY&#10;EAY4qzHqEaFSseSBySaz/LjA3Mr/AE24qysEJQfKwJPc0ONyTZtdZnlzEp2qepA3Yq1EEEvmZLOO&#10;jNVCxEMUEu5OCMLjsasLKsYy5HsvrQopCNJSGO5jgevrV6xeCUlHu1tkH3sDlq5pruSZuOg6egq9&#10;GEtniF0XBlUMNq5KqehxVXGbUtykeFjZCo/5ac4P59TU9vNGImlnYxxdSxPzv9PQVzjXBMg27pWB&#10;+UHp+IHWkFpc6hqUcFxcMXbkhfuoo65+gpNgaV7q11q4+y2oENpH91eg+pNTaFpUT3gjkBAI3G4k&#10;Hygd+D/niqyXMMM/2O1KOFbG4jgkd8d62b7UE0m1FtHJ5tzKmXIPYjuf6Vlre7EZd8Y4wfszF1nL&#10;+UW6hd2AfyH86q2umi6lazk2BmIO484IzxkVraXErWY1K6RmhgkWOPAzjnJx9M5rRuZdNm8qSwli&#10;WGIqxkGAWJPTHr9arcpHOXWlNp14txbllWMguq8t15xWpb6pNDceZhxECA+UIKk9/oamnaO5YmNI&#10;ir8khtzAZx1/z0pz2IgtklXcyg+XMBx36fnWcpOOwmzZjvo5VBZlw3YjIqndLJGS6dB3U9Kowqlt&#10;N5UjkQtzG+MjB6Z/zxVtrcjPlygHHQt1+hP8quFTmQLU0fCdxNPqlx5p+5CAD9T/APWrsd2K5Pwm&#10;Ga8u3ZFGEQbh35P611BNaFIxtVfF+zEkZSPHHH3j3/z1qO4bLzMHZVMKlcjgglOf0rRvYDJslVA7&#10;R5yh/jU9R9ehH0qg+DYzCNi6nGHK7igByQR1z/niuiMlZE2PO/Bx+2/FhpidyiWeTP0U4r2kyK/K&#10;lGHqDXj3wstTc+LtQuCMiOF//HmxXa339lQTfZYrgxSLnLSsQuMeuKxe43OMbcztc6Ryc7Q0w9wQ&#10;RTS2D/F+Nc1b281zGZbW5kKK21jvK46HOCBxir9la3EciP8A2gbiEZzznP60izm9JfzfEviOfPW5&#10;WPP+6uKt6s5GmXJ7iJv5Vn+Gj5p1e4/566hMc/jVrWm26Vdn/pi/8qfUTPLbSZ4ZRbynKsMxsf5V&#10;pBuKyZ0LxfL99PmQ+4rQgmWaBJBjDDNY0qvtE77lThysgt+taMR4rMgkHXkZ9qvxSr/eFaklxalU&#10;cd/zqujA9xU6nNAitqpK6Xcf7neuIgkuZHDCUrt5AXiu51XH9kXWc/6vjH1rk9PgMkBccVNtQY4F&#10;lQGaQtg5C56GpFfPOMVCcb89TT1JZ9o5ancktLMypj8cU1ZCzb2bdz61rWD2dnaS/aUjkdx8u9c8&#10;+gqKJTcq8sUSiNOWdl2ovpxUSl2EwgtZHILlYo+u5zxVi6eL+0f9f5sCxKpZR1I9vpRaafdalc7I&#10;1MhA3MxPCr6n0+latvZ2d7fR2lvbuDDEzzPkN0xjjGB/9epUmCM6GeKPfNIGRAOP7zf4U7Sytxfl&#10;m6Op49BWbqfF/NCmfLjkPcnJp9mzowcsVGME+tEk2wZozSKL/NqnzrwpAzVmCwXe0t5LtJ7dWJ96&#10;pJdrEcQpg+o6n8amUyuMkEZ96lIDTv7lJtOSxt2KRI25V25U565HessaVPFprrPcRFGcMmAeT9KQ&#10;3CxHAO7OB9KmdmIBlfO48YPbParGbPhDTf8ASluJ1ZrRHEZzz8zdB+YrX8Z6e8N5A1rKqrdEBox/&#10;f4AI+uKm0WWFdKntCmxCymUMeF9/fpn2pdZgjttZs7ieZfsu+NkbdkLt6/596UoRasVy3RzEs8lv&#10;dPYznDRkgMVyMEZIx+v51ZstStCFsLtyjNwjuOB6c9x/KrviWC3fU0vLJ9rKF3Ajgkeh9ax9RsoL&#10;oxRQKgmmyygH7vHK/oTSjTUXdC5bHW+DrU2t1qalsjdGOnThv8a6rNcZ8PpJpLC8kn5bzQoPcgDH&#10;NdjnitUNAazNWgi+wXU+GWRYW+dGKnpxyOtaBNV7uEXNpNAxwJEK59M1SdgOE+EJEdxq9yc4CJ79&#10;ya6DVooJ7lLiW9YLK5WCGSHKl/4QzDIAyQOeua4vSLjWfh/qdyjaa13aTcEqSAcdCCAfyNbT/EvS&#10;bgxi80aeN423IxVH8s+ozgilfUidOE0uZbG9PvttNk+2QsryzI0purhB55z90HOB04HFaNpOwimL&#10;WK2Sr0TepJ47heBXJy+OPC+rxCDUJZTDnOHifH5rmreo+LfDjadcS22prJKEcxxKDuZiCMYIz1oN&#10;LlPwaCfDiTHrNLJIfxY/4VY1/jRbw9/Jf+VP8PWz2Xh2xgkUrIsQLKexPP8AWovEJ/4kl5/1yb+V&#10;O+oHmEMhbKOMSL19/eqEt1PayvDGPkUkj8ef61euFKbZ1zlPvD1Xv/jUhgikO8rknvXl06ypycuj&#10;OuUOZWJYOKux9qzUfbGzegJqlY6lcDyGa5WbzCQ0e0ZXjrXqqLZxt2OnWNCPuj8qmSMZ7/nWBZav&#10;c5tjciAxTnAKEhl+oq3BrhaSNntXS1kfYkxPU+47U/ZyFzI2JLRLq3eGQtscYODVVPC9u0RhhmnQ&#10;HsCD/SmDxBZRXDwyCVNjbGcrlc/UVt6ff27aktsJAZSnmBcH7vrnpXPiZTo0ZVEtlcLoxD4HJ+7e&#10;OD/tID/WkHgnUIh+4u4snuykYrK8TeJtd03XbqK2neO2VgEJiBH3QepH1pP+Er8QR+GJLuS5ZLgX&#10;aRqzQqMoUY4xj1ArzlXxsoRmlG0rd+orm1a+Cr6OXzLiRJz6B/8AGtLUNL1I6O9pBp5b94j7UdRn&#10;APB59SKxvDmr+LJ9SxqSXAtTC7bntwoztJHOPWl8K+MNUvdP1t725EkltbGWE7FG0gH0HPOKxqYv&#10;GRUmlB2ts31dguSzWniYWywRWk0cDDMkUSYyfc5+b8au2lhq+jWbm0s7iS5mHLqh4HpWTp3jLW5/&#10;CGs38l2Dc20kIiby14DNg8YqTwz451/+3rC21n5rW9IVC0IQ89GUgDIziiWJx8VOXLF8vm+19Pkx&#10;AND1gEu2nXMkjHLEoetTR+H9UPMtndfRYjTfFvj7WIPEM9hozbIbThysYcuR94nIOAOlauoePL1/&#10;AFnrViY47s3AgnUpuAODnAPrwfxrP65j1GEuSPv+b0vtcCqukajGAI9JuSfVozTW0fW5nwbK4A7D&#10;YQBW74w8Vajovh7SL+yeMSXW3zNybgcqDx6Vm+NPHWtaHr6WdgYTE8CSANFuOTn39qzoZjja3Lyw&#10;jrfq+js+gFVvDmq7TuspABxxzWxpmly2UOJbSRpCqvv2HKn+70/OneA/GWqa5c366uIo4reDzQyx&#10;lcc85/CuZuPizrJ1VpreKAWIf5YGTJK+7dc1tTxmOlVlSVKN42v72mvyGekvBL9mQ27KqBQoRomL&#10;e4z/AJzXOamdStGNp9lMsEnQFWKr9O4xVjxT46utO0DSNW0lYWjvt24TKWxgDjgjkHIo8YePbzRL&#10;mwtNOjgkuJoRLKJFLY3fdAwR7/pWdPNMZU5UqS96/XtvfQpSMGJNUuGFsLOVCC21wjAAfU1HBY6i&#10;l3I6wzu0aF1LKefqDn8q9a09rptPt2vQgujGDKIxhQ2OQKs5rgfE0ouzpr7/APgBzHJfD6O4fSLq&#10;WeF4pJLksVZNnVVPA9Oa60xt6U4Nil3+9UuJ3/z7/H/gCuQmN89KY0bY6VYLVj/8JJpzXbW4kkIW&#10;TymlEZ8sP02luma0jxHOd+Wle3n/AMALlxomx901VnsIbgbZ7aKQejoG/nWiX96hkmVFLOwVRyST&#10;gCo/1nf/AD7/AB/4A7mDP4W0iYfvNMtv+Axhf5VBb+FNJsbgTQWCLIDkE5bH0zXQrMsqB43DKejK&#10;cg00ufWn/rN3pfj/AMALlFoWx0rE8SxsNCvD/wBMzXSlqjY5HNNcT/8ATr8f+AFzxUKT1Boih8qN&#10;UBJA4H0r2Uoh6ov5Uwww/wDPGP8A75Fcf9sX+z+J0fWF2PFVG+JlzjcMZqS1so4rTy0VPN2FRJtw&#10;TxUETYxV2B+vr2r7pNo5yvbaQYJ4SI0IMRSVgfusf4hmkWO8mtINMNq6+W43Tfw7QeorXjap1aq9&#10;o+ouVGCLyKGHVLZ45GmnmYRqEPPYGtPQla18SQRznbJ9jVVz3PGR+hrSRqfBcQLqtrDJHmVgxjfA&#10;4wORn6VhjJ3w9RW6P8iXEp/EH5vDsXtcqf8Ax1qTx2u/wna47Sxn/wAdNT+NcPoAHpMp/Q1H4uAf&#10;wlb89GjP/jpr5bDOyoeUn+giPwzruu6heG0v7bZa/Z2w3kleg45NcjZObDTp2BwLuyeI+580D+Vd&#10;nofjA39zBpxs9m5Cu/zM9FJ6Y9q5qaxE2j6QQOt1JEfxZcf1rsoe5UlGcFFO2i/7ed/wGWLe2+z+&#10;FvFVtjHlywDH0eo7LU5Ne1Pwxp0VuUNgyKX3ZLYIJPsAFrUuY8WPjFPWeM/+Pmuv8HWFlDoNjcx2&#10;sKXDwjdKqAMfqaxxGLjSpyqSjdt6eTcEBi+AI0k8U+JZpEDOZSnI7F2yP0FSeN9C0/RfArW+nwmN&#10;DdpI2WJJbBGazoNWi8H+M9YN1FI0Nzl18sc5J3Dr25IqvPqOoat8PL6a9laRFvVEW7qB1Iz3HNZO&#10;lWeKjiE7Qbh89LfgBg6v4rv9c0iy025it1htNuxo1YMcLt5yT2rp/FmpHSPG2jaqsXnGKyifYTjd&#10;94dak8T6bYxfD7R7mC0gjuGWHfIkYDNmPnJ780eIntofE/hu5vQrWy2kJlDLuBXJzkd66I1KM3Hk&#10;hZe+rd9r/eBuQeOH8T+GtfQWAtWgs2IIk3ZyCPQU/wAAaBZal4Aube4iXN5K4d9oLDGApH061egv&#10;PDerWN/p+ipAtxPbOGWK3MZYY78DuaxvCfiW00bwpfWskwiuondoVI5YkDGPxryJKXsJww0HB80X&#10;bW/9XC4fEHQLbR/B2mWNmZGiguGwZGyfmBJ/Wuf8KSJrnxBs7jUvUFF7ZRfkH/jord8Qapea74Bt&#10;ry6RFkW82ZUY3AKecVk3Giy+H7TQ9XjYmaXEzegYEMo/Ij9a9HCSawro1ZfvG5K/m9WM9uBozVO3&#10;vYp7KO7DARSRiQMfQjNeU+LPGV3qty9rZyNFYqSMKcGT3b29q+YwWAq4qq4R0tu+w7nqc2uaVbyG&#10;ObUbRH7q0yg/zqzBd290nmW88cyf3o3DD9K8w8D+GNL1rTbi6v0aWQSmMIHK7RgHPH1/Suf1i3n8&#10;K+JbiHTbuVPLIKMrc4IBwfXrXoxyqjUqyw9Oo+ePdafmI9yLVwl5DNpegXGhy27s9xcEWs64KyFn&#10;3DPOQw+naoNI8aX2t6TJaQIo1hcY24Adc/My543Adv8A9VaFpo+tpPFqF3f29xdohVI5kJWIH0K4&#10;57E4rCnQnhJNVmlZ7dW1s9Onr+YzqwSFAJycVzevKdV1a00TcRAym5ucHG5AcBfxNbFrJdtEftiQ&#10;rIDx5LEgj8QKp3uneffx39vOYLqNDHu27lZCc4I+tcWHkqdW7eutn59AJItMgtLpZrP/AEdMESQx&#10;jCP6HHYj1q0TWY1tq0pIfU441/6Y2+D+bE1eTKRqpdnKgAs3U+5xRUu7Nyu/n/kIcxphagtUbNUJ&#10;AKWpN1R76TfWiQHh0cg9auRS/MD6CsNJunPerkU/zV+plm/HJ71ZSSsaKfpzVtJ+nNIDVR+KVYjL&#10;fWcq4zFISfoVI/wqnHMMdat2smZ0+tY4j+DP0f5CexpXF3ZNcx2VyY2kk5SN1zn+lTNNp9zMdPmE&#10;MjqA3ksoOBj0rm9Tfb4q0x/UY/nVPUr77F4xjueijaGOexGD+lfLwwnPblbvyt/MzOvs7XRxdObW&#10;3tRcQnDeWoDJnjt071II9ESWKyxarJHL5kcO4Aq3qB61haDKF8Qa0R3cEfma562sG1SK4uYZidTE&#10;+4QlgCV9Rn3oWF5py5ptJJfivyA9Hk0/Swt0ksUYF4QZgXx5hBz61oWS21raR29sFWKMYRQ2cCuM&#10;8T6Ve6rY2kyKgkhiZpgzYwcAnH5GsPwZpN5JqdvqSIDbRyMrNuGQdvp+IrBYSNTDupKrt08+nUEe&#10;h6z4d03Xmja8R1lQYEkTYbHpUsnh7TptBXRwrx2ikEbG+bOc5yc964DxvqM0XiSDyZHUW8SMdp75&#10;zz+ldtrd2x8LXk8TshMG9WU4I78VlOhXhCj77tJ6eT/pgXL7w9Z6jodvpMksywW4XYykbvlGBniq&#10;2r+DLTWTaGS7mjNvCsK7QDkDuaj8G3ctz4XtZJpHkkJcF3OSfmPeqfiHVbyy8UaTBDcvHDMyh0B4&#10;b5sGsqaxMa7pQnrHm/4P3jNPw/4Ng0HU/tkV7JKShTYyAdcd/wAKqat4AW+1F7m0u1gjkbc0bJnB&#10;74rqxJXnE3i3xAl5PHFOHWNyP9SpwM+wows8ZXqSqQmrpa3/AOGA7TUfDS3Phu30e1mESwsGDsM5&#10;POT+JNO1PQZL7wzbaYJU863VAshBxlRg1U0HW7298OXN3clTcxFwvyYHCgjiuXj+IeqpKBJBbOgP&#10;ICkH880qVDGTk4xabg7/ADYHYwaZeweEm0qe7gSXBjWXJ27Sc45xz1Fcs3gC8c7o9QtGz7n/AArc&#10;164TXfBj3NuCQVEoXuMHkfhzXnekPt1ixcHGLhM/99CuvARxDhUnGfK7u6t1At3Lap4T1Wa1gvfL&#10;l2jeYidrAjI6j3pdM0TU/ExuLmF0kdGHmNLJgknnNS+P4yfE7sGxuiQ/pj+lX/Ajuuja6isQxiyC&#10;Dgg7Wr0ZVpRwaxEbc7S1t3sMS08G+IdPvYbu3jh8yJwykSiu1vmuE1a0YXVxGssbyNCrjbuUKQOn&#10;TrmvHhrerx/d1K7/AO/zf416lbXU8fhjS7qZi9wViVnfBbDkAnJB7GuHMqNdOE6ri73Wi7+twLS+&#10;I5VtVmnt41LWyXChZCflZsY6dQCKiufElwq3aJbIk0JBVXcgsu8KT0x37E9ao3eo6ZJbBzDLMIVA&#10;jVrdfulgh2/L0BqSSTR913ukUEqwmZoMBhkbsHHPOM471wKhTWrpv8fIZq393dNe2tnbyrA0yO7S&#10;Fd/3ccAfj+lQvrf2ULHOnnPHGJJ5IMbEBJGeTnsapzz6ffCG0luELKR5asjoykjjnIIJHvzVG4Gj&#10;+RH+/g8uMrBiIsoIJ4DfNyM5PPvUwoQaUZRf3fqI2JPEEKmRVgmJUyKpwMMyDJA59Kjj8Q28iIZE&#10;lQmETOdnCqQep/Cqax27ASMY0/0iRgGlxlyCp9fypiadHEjwkiQPCICGm52jJHReozVeyoJWswLx&#10;1uFvL2K+5pVjZZFKsu7ocGr/AJnvXMyWQhVp7meR2V4yZCVOAp4HAHr1ra82oq0oJLkEeBLcjPJI&#10;qzFcqTww/OqAiU85qQQH+Hiv0NtGlmbUVx71cjuM45rnEhkU8E/nipkkuo++falzLuOz7HURXHHW&#10;tGxmBuY8nvXGx39yhIaMnnjArS0vVTLexR7cMWxWNfWlJeTE1oa2sSmPxJpbdi2P1/8Ar1U1qD7X&#10;rs0SjLG2Lr9QM/0q5qVjNe39jcRsgFu+5tx5IyDx+VPa0nPiWG+AXyREUbnnPP8AjXjU5xgotPVR&#10;f5mZW8GXbS3968rDcY1JP04qtrFgInfV9JuVkt0kyxQ8xt/hzV7QdMn07Wb1njxbOCI2yORnpWLd&#10;WmsWL3WmW8Mj2txJkFUyCM8c9u2fpWsXGWIlKElsvRrr9wdT0G1vTfeH1uG+9Jbkn67eaz/AcudC&#10;lx2uG/ktWbS3NpokdrnLRwbTjucc1l+BXaLR7gOCuJycEY/hFeY4R9hV5drr9RGXqbx3us+InkkU&#10;FIQqbiBkqV6f98mumgvPtfw3Z85Is2Q/VQR/SuIstDufEdxfXcM0aATE4fPOcntW34buTJ4I1i1b&#10;70KS4HoCn+Oa7sVSj7OKTu4uN120sM6fwFPnwrbj0dx/48ao+MJQPEuiPn/lov8A6GK5bw/41bRN&#10;OWz+xCZQ5bd5u08/ga2PHV0Eu9Gu8cLl8A+hU1z/AFSpDHuUlpLmt9wHpgkFea2ev/2Br2ousCy+&#10;ZIykbtuMMfat3RPGdnrV6LSKGeOQqWy+McfQ1zdheaZa+L9U/tURGEs4XzI9w3bx7HtmuTB4WVP2&#10;kKsG9Fp31A73TdYXW9CnufK8rIdCu7d0Hrj3rl/Dtna6joerRywozqco5HIO3jB/Ct/TbzSrizmj&#10;0p4fKGdyxDABI9PwrkfCmrWtjY6v9onjjbaCqswBY4boO/alRpSUKvs01Zxsuu4jpPAk4k0i6tn+&#10;ZUlPB9COn865vW9Hl0DVkuEDNZGUOjDnHOdp96v/AA8lY2t+56GRQD+B/wAa7KYRXETRTIskbDBV&#10;hkGirWlhcZOyunuvkM5DUNe8LarcCe9tbrzQoXd04/A1Jp2t+FdMhuls5Z4zcJtYOrHscfzpdQ8D&#10;WNyxa2uJLYn+HG9f8f1qrbfD6BJAbm/kkX+6kYXP45NaqWCdPldSSXbX/KwHN6LpMmtaolvED5II&#10;Mr44Vf8AGvVdQl0+3sUivJo4IAyhNzheVIIA/KobCytdMthBaQrGg646k+pPes3Wov8AiZ6bfSRN&#10;Nb25cSKq7tpYDDYHXGP1rDEYn65WXSKvbv8A8Oxl86VZ3FsojlbYY2VHRgeGYPkfiKibQYC1wfNb&#10;98Gz8i5BYgk5xnqOlVNBuUe41JLc5tVnDRcYCllBYAdue3vWpdXkVrbyTzOEjjG5mPYVzTdanPkT&#10;f/D6gR3GnrLO8wlKlpY5OnQp/jWd/Ysy+YxulkkOzBdTyVbcCck/Tiqtpq+taxm4s7e2trPP7trj&#10;cWkHrgdq0LfULgTi3vbfy5W+7JGS0b/j1B9jWrjXpaXV100EQS6XKCzjyZSTKNkmcAOc5HHUVA+l&#10;So/mfI8qtCVkPX5QA351ss9QNJ1pRrVAMB7C8IuP3QXzI2BCEYLbsg+v51uqzBRljnHrUZkpnmVc&#10;5yqLVCPE0aplcjvVdKmFfbzNok6ykd6mWY1VWpF61i4o0TLiyqeoqxBMkcgkXhh0NZ61MnasZwVi&#10;0zaW/lb/AJbMPoalS5uAcrcv+JB/nWSnWrcVcc6cUWoRfQ14Lu9JP7xWA9VFWRqF4p5ijP4H/Gql&#10;j0b8K0B3rWnhqUoXlFHPVilKwg1eZB89tn6N/wDWp410Drbtj2bmmN/SqcnWmsDhpfZ/FmXKjRj1&#10;y1iB22k6g9fLRT/I1FFq+gwrNH5YgE42yr5BXd164HuazXpG/wCPdqr+ysO+rXz/AOAJxLf2TwdN&#10;0EK5/wBt1/rV/UbbQ9cjgjmvUIhBCbJgCM4/wFcFP/rn+ppgrZ5NdqSqyutr6mbkeg6R4c03S79b&#10;y0upHYAqFZ1I5+gqrqHgmO+vp7pb9o2mcuVMeQM/jXGxffrpdL/hrjxGBr4d+1VW79Bpm/4c0J9B&#10;S5RrkTCbbjC7cYz7+9czN4F1JpmZLm2IY9yw/pXb23+qFT968SONr06kpp6vfTsO5V0DTF0XS1tQ&#10;4dyS0jAYyxrU82oRRXFUk6knOW7GTebR5lQ0vc1HKh2JDLjqa5qXxgJ3kg06ynnmwfLbAwccZxnO&#10;P51vN0P0rjvBf/H1qP8Av/1NdmGpU3TnUmr8tgNrS9R0+xtfJkuwk7MXmM4MbM56nBqHxWWudPtU&#10;DH7I86ee69k9fpVvVv8AVL9atP8A8ex/3f6U1JRnGslrf+ugDori2SBFhkjESgBdrDAFIl7bzSNH&#10;FPG7qMlVYEivML3/AI+5/wDfNdd4W/48mror4BUqftOa4rHRtJ71C8lI3UVE/euKMUIRpKZ5nvTD&#10;Ta1SQj//2V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MECgAAAAAAAAAhABJ3IF6fMQAAnzEAABUAAABkcnMvbWVkaWEvaW1hZ2U1LmpwZWf/2P/g&#10;ABBKRklGAAEBAQCWAJYAAP/bAEMACAYGBwYFCAcHBwkJCAoMFA0MCwsMGRITDxQdGh8eHRocHCAk&#10;LicgIiwjHBwoNyksMDE0NDQfJzk9ODI8LjM0Mv/bAEMBCQkJDAsMGA0NGDIhHCEyMjIyMjIyMjIy&#10;MjIyMjIyMjIyMjIyMjIyMjIyMjIyMjIyMjIyMjIyMjIyMjIyMjIyMv/AABEIAMkB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47SJ1dgZB&#10;s6gjlff3qyhmtbITwzFsNg85BFOEdy6bAFCHjqTV2x0wCKSNzlZOCvpRz9yrdiSJhq2msDlGPBx2&#10;NZTaZqMDbVXeOzKa6uCw8lAkahVFTi1kPpWbeugzM05LhLRRcffHr6VZYZq01lcH7u3HvUL2dyrY&#10;JSonOMFzSdkUk27IxtWtDNB5kf8ArYzuU1FC4uLVZgPlbhx6Gt1rB5AMkVXtdDkt7mZlkXypOdmO&#10;hrmqYrDyjZyLjCad0jHKLvUuMlfutVG+uZ7ZwqFgnUYrqm0UAkmUKh6giq0um2IBWW9iK+hwa5qW&#10;JjGfu6/eaShda6GDpmpTSziGX5g3Q9xVnVZpYY0WPKqxwWrUttL0yOQPFfRK34VqDRILhCDKJEPp&#10;g11vHUoazTXqmY+yk9jj4Yo4L1E/eMzD7/Y5pi2EKoWk3N8xBwen4V2B8JQEYS4nRfRW4py+D7QH&#10;Pmz7j1IbGal5vh11f3B9WmcUYreG2MoiYsH2/McY+tTzQxTXIPkExuATIG6V2K+DrAA581s8/M2a&#10;lHhKxIx+8x6ZqHnVC+lyvqsjgore2mUuDgQn5/8AaFWNJEpnd1UrAeg7V3UXhLT40KLCxUnJBOat&#10;p4btwMCFsfWq/talPSMZP5C+rSW7RwOq2c11Ggj5A6rnGaq2OkyRzLLKFUKc47mvTR4agP8Ayx/N&#10;qePDUH/PJPzNNYyT2py+4PZpfaRw5qnqUhjs5CvXGK9F/wCEcth/yyT8qG8OWjAq0MZHoVq1Xqv/&#10;AJdv71/mLkj/ADHiaodw469K6qwtvs9iEx8zDJr0FfDWnr0toRj/AKZirQ0u2UDEKf8AfNbwnOat&#10;KNvmQ4pbO55eqs0G0LyBj8RUV3bzXUKeUcdyK9U/s63HSFP++RTDYxDpGo/CsVh2pcyZp7S6s0eV&#10;WejSSyEzkhVPI7mtbUI7n7GVtlbPQ4HOK742qf3R+VMNsozgV0q5keaxwMGQQiUADLARncx+tTvH&#10;PLGD9llEh6/J0r0E26+lMMC+lU2wPPmgvCEDRyAfxnHJHoMUCC4ln3Qq4HYscBfwrvGgA5rnriC4&#10;S5kWJY/L3cZNJNj0Mr+zpXRUZwir3HLGpV0y1VQPKBx3PWrDRXLEjzVGDg4WoDYzkkm5OfpRd9ws&#10;QCbgDzR83Q7qvaa3m36L5mRgnGa5cG7IAETAegWuh8JxXDXs8kysFVMDI7mp18gOpWKpkixT0SpV&#10;WmA0J7VHcQ5UMB0q2q04puUg96xxFL2tNwKhLlkmZYSs/Wr46faDyyPOc4X29619m1iKwrmybU9a&#10;cvnyLYquPUnmvnsFTg616vwx1f8AkddVvl93dlK10e6v41nvp5AH+6gPJ/wrch8PW9zB9j5jjUBm&#10;KAEk/U1YuAUJdZFjEYHLDgDvVmzedIvkLOx+8ypnPAxXpYTEVcTXTbtFapdDCpCNOGm5k3HgRCpN&#10;tdsG7CRcj9K5+4s9R0C8USBoyDlWU/K9ehCW9LcCTGf+eQ9aJ9NfVbG4guw2CoKFlAKt6ivf9tJR&#10;ftNV1RxOmm/d0YthEb2zhuFwFkUMKvJp4/ibP0qn4SR10GKOT70buh/Amt9U9q8hZZhYydlc6vb1&#10;GjB1i6t9Es1uHgaUFgoAOKoy+IZbSFJ7nRZordsfvNwPWpPHi40aH3mH8jTv+Ef1bVLGGC91KIWu&#10;1SUjjwSO3NerQwmFhTjJxS1/rY5p1ark0mx+q+IPsAsjbWwnF2uU+bb6Y/nUM/iG+06aEalpfkwy&#10;ttDrIGxVbxdZCG50a2gJjVTsVhyV5HNRajYzWWv2aazcTXlgxyjngA+4rqp0aTjHTe/e/wAuhlKc&#10;038jS1rWrqx1W2srSCKRp1BUu2Oas2E2sy3areQWiQ4OfLky1ZHjCGE69pzzI722wb/LBztz2xVr&#10;R59Bg1GL7Fa3izP8gZ1bAz65NS6UfZJpdO3/AARqb52mzPn8U3tvrctvJDF9mim8t2AOQM4zU3iX&#10;XbzTr1YbIIQIvMcsucDNRvpT3niDW7ZomCyxlo2K8bhgjmqtrY317pmqXNzbyeeIEhjBQ5OMdPyr&#10;T2dK6lZaW/EnmnqjQ1bV7238NWWoQMiyyld525HINN8QareWVrps9vIFWfHmfKDngH/Gi80+6uPA&#10;dtAtvIZ0K/u9p3cE9qn1PRbrU/C1lHGm26hVW2NwTxgj61mlTTV7btFtyd7dkJ4qu7qw0qK5tJPL&#10;YyAMcA8Ee9ZviDUL2HTNNubacxmYDeQBySAf8ak1F9X1jTU006RJE4K7pWPy8Vb13Q7iXw3a2dun&#10;mzQFRwcZwMGpjGMOVSte/wCA2272M1NZmPhi7Mrlb23Plse+SeDUfhm8vJNSuLW8meRhGGAY9P8A&#10;Oafqvhy+uLiCWCMhZ0T7SuQMMMc1ei0e6t/FbXiRj7KybSc+3p+FN+z5Ha2oLmujYKdKjKVbK4FR&#10;FRXCblRkGSD3rEv4/LuD6MM10LjmsTVEIZG+ooYzLXhnHvmkOc9aDxMP9pcU7AqRmTBLaW8SxidT&#10;juzZNdBohSSCR0KsC2MiuHEcaooEIIHXP8wa7jw5bC30eHGP3hLcDFPlithXfU2VXipQOlMUZqVR&#10;jtQA5VqQLTVqQUCGiBC5YrzWPJNBZQ6jJKcN5vAA5J4wK3lFczr8UUOoj7QSlvc7SJB/BIvQ/lUe&#10;xi9l1u/PuNza6jJZb+4tbphbIjlVRI9wY5J/iHbiqccfiCN2P2tYkwu5g64weBWm0F9bl7iFICsj&#10;K7TRDduI9QTwOe1V7iCdo5WdXAkZWPlREnIORyx96uFTCYWyUUr7aX/EmUatTdsGufElpcusVytw&#10;isV52nkDOCOxxW9o/iB7pvs99CsNwYvNGDwV/oay47e4nuoHKG1hM4llYgAuexJBP+TSLBDda29t&#10;aSme4nY/aJx92OPuq/yrdV6WIptQSv5dPW2hnySpy12Oq0OLZpqNjHmM0n5kmtQCmxRrHGqKMKow&#10;BUoFYpW0NClqMmnwwKdRMIi3fL5oyM1DF4g0Z3WKO+hz0AzgVkePf+QZajGT53T8KytahnawgN1o&#10;8Vjbh13TxYZv0rupYeM4Rcnvfsc86rjJpLY7+SKFlEkiIwXkMwziqNjq+m6tM8NtKsrxjJBXt+NZ&#10;+v6lHZeE1a3kLeeixxN3II6/lXMW0lroeo6Vd2tzHJujC3Ko2cZ65/P9KVLDc8G3e/T5DnW5ZJfe&#10;dvqmr2GkGIXhK+ZkLhM9KTUNXstNsoruXLQyEBWjGc55rD8dRpcNpeT8jyFSR6HFYOsvcabp8mh3&#10;QZljlElvJ6pzxV0cLCpGLvq9/QmdaUXJHoxljFt9oJwmzfk+mM1kaT4ksdYunt4FkV1XcN4xuHtV&#10;XxDqH2TwhAqn95cRog+mOa5d72z02TSrywZjNAgW4XYRn1/mamlhVODb36fIc63LJHY67r0OheSZ&#10;oXkEucFSOMVHqevwWWkRajEhuIZSANpxjNZfjlo7nTdNuk+aJnyD7EZrF1y1n0W0lsMNJYXJWWBi&#10;fuHuKqlh4TjG+7FOrJN9juluFaxF0RhDH5h9hjNc/pXiyPU9Q+yyW/k7wfLYtncR26UalqH2fwJb&#10;sD880KxD8uf0rm7lZF0ewaCwuop7T5zOUwpBOetTSw8Wnzd7IqdVpqx1uva0NGtVkEXmSSNtVc4H&#10;41nDVddiMbz6UskTkf6l8kZqXUL3TdV8NRXd6jspxnyxko/euauHt7Oy86w1yZpRjbENwzRSpRcb&#10;Na+j/QJTd7p6HoAG5dxBGRnBqNhUelXclxpVu80Z814wWLDHNTP37VxNWdjoWqK7jn8aytUjzCT/&#10;AHTmteTn8qoXqloJABklTipGczLwVb0an49q56fxCxLILbGDgnd0roI3EkauOjAGkCZhOJXywhH6&#10;V29mnl2VupGCFAIrlrYb0jH95v611SzooVCrZX/ZoTBotKalU9KrLOpxhW/KpkmH9xvyoAnFSA1C&#10;sv8AsNUqMTzsP50wJVqDUtNi1Oxe3k4zyrf3T61OGP8Ac/Wob3VIdOiEk6n5jgBTyaak4u6E1dWO&#10;Jhj1rRriSFZHjRT/ABKWRvpVqLXL2KUF2gZDnciqf8iusg1dLi2WeO2kZGO3qOD781Uj8TWTXDQ/&#10;Y5BIpwc7Rz+dFf2db+It/T/ImF4fCyla6k96Wgj0y4cPlTgfJ9cnpXReH9Ci0a12jDTPy7/0HtVG&#10;PxZZidoGgkidTjDkCl/4TCPzJUisJ5Wi67SOfpzWVKnSopxpK199b3KlJys5O9jpxUiiuKg+IdpP&#10;K0Qs5UcKzYdgOgzj61CnxMgdCyac4Ud2kArWXu7iujqNe0L+3LWKLzzD5b78hc9qpP4Snu1WO+1e&#10;5nhUg+XgAGsWD4l/arpLeHT13Mcbml4/lUx8fXfnyxLYQ5jOCfNPP6Vsq1SnTUr2RnKEG7s6G/8A&#10;DNtfvaB5GWC1ACwgDafrUl74Y0u8tTB9mSHJB3xKARVOx1/ULrG+2ij4yQCTSvrt/wDbpYBFGEjU&#10;EkqcknsOaz+sTsmnsPkh2Ldz4dtby0tLeaSVhan5GzyfrU2q6FZaxHGt0hJjPyspwaoR63dzY2GJ&#10;WcYSMLli3v6CsM+KNa2zsfJVkk2Kuz3I55pLES0aewcsbbHT3Xh+yvEtVnV2W2AEY3ccevr0qzea&#10;baXtq1vNCrRt1AGKyr6+v7WxinNyNzqDjYOtcpP4s1szssVwm0HH+rHNTKu1a7HaKO2k0DT5bCKy&#10;kg328RyisxOKlutOtby1W3uIFkiXGFYZxivP5PEOvM6r9u2ljjhABWnqF/fWkUEbahO8zgEgEDP6&#10;U41nPVMEo9jpZdIsJLaK3e1jaGL7iMMhalaBDF5RQFMbSpHGPSuNgvL/AO2QRtdTsFlVZMvwcnn8&#10;q7UwgDqfzNNyb3ZSS6FOOxtraMxwwRojdVVQAaq/2XYxyb1tIA3qIxWkYE/yage3j/uj8aOZ9x2R&#10;XOAF6ccVGxA7j86dLDGM/ItVnhQ/wLg1IxzFcdR+dV5cEdRTmt16FRj6VC9ugBG1Tn2oA8x1q0SD&#10;U50jwAHOR+taun3gFhCGPIXFU9SgVdUnQKQFc5z3qi1yY2KKcAGnYS0Oi05N09uPxrqEU1yfhi+X&#10;Ub1lSMqI05JrtEjxUJMbEVamRKVVFSqtMAVPf9KmVaRRUyrTEIFrn/FESRpDMMl2JQ/TFdKq1zPi&#10;7d5tmmOAS1KWwFfRb6B/9Ef92zDAJ6E+/wDjVK/glsdZUzhgpOQcZJFVQo3Zx0rorMjVLMWl2C4Q&#10;ZjlA+ZP8RWck5RsiGc7ekS3Kug6DgnvVi1lW3jmeM7JGXGKn1XS5LJgWIKnO1l6GqaIdgI6+lclS&#10;Ti1clmRqll5Tpdqd0qMrEDuKvxaBfajCrvEojlJaNhxiprq0Krh+hX+ddF4auLkaeLUMcEFVLDIW&#10;umOIk48jAwtI8Iz2+uWMcsq7J8lSPTFW5tH+yXV3KzlkaUiP1IrWsGb/AISC0ilbhNy564GK2rvR&#10;45i7L8qgswBo55VaTixpXMnR1uJrlIYAgBAyXJAArSdnns5NTlKi4b+FBhQoJUYqkEEMoUM4AUHb&#10;jHy561p2qoSlr1j+ykkfrWdJOziwRBY2EkjW8keS4CAD3Zv8Kr32ntDHMZBjbc7uepJPIrY0omwu&#10;lmlGFbGxc9QBWfreoJe6iDEp2NJnZnOTWqikgKfiC+b7KsW4HK7VA7eprndKtVnhnuJm2qhIHuew&#10;rUvoJdRvGYYVvugY7/SkWza10+3t/vPIzMcdznArOUW7tiMuWFj84GVX1q1b+ZPKl1LlvJXamT37&#10;flT7pSH8teQPl471chtGjSKNvuA/me9LD35mNEEMNzbBZAhJkbJbHQV3RGVB9RWFpkf2mKaW5U5M&#10;TGKMHov+ea3IMtaRH/ZFdhaI261Ewqw4qFhQMrOOprFk8QaUs7Q/a1aQdVRS38hS+Mpprfw5M8Dl&#10;WLBSR1wa474dyouo36yAnNqW468Ht+dNITZ1ra5p5/5av/36b/CoW1mxYkea49zE3+FUH8eaQOP+&#10;JgcH+6P8abB4706a6SFUuQJGCjco4ye/NU0u4k2YusQLLqDyROrLIAQwPFZ39kZ5IOa6K8hWLU72&#10;PaNqykgdsHB/rVcqmflZgPSoKRU8BwY+2TY6sFFdwo5rmvBlv5GkFyOZJC39K6YdRSAkUVKtQu4i&#10;jLEZx2Hes64v51DqweNwdoCgEdOuTVRi2DdjbUVMq1Rs7oukSyRujMvylv4uP51oLSasCZIorkfF&#10;02zUbVANxEZO3PvXXrXC+MjHLrSRkkMsQwQfc1MtgtcZZx29w6uzEL/Ft6qfcVvWmnywTJLasHGM&#10;7hXHWmoxW7KkhO5TxIv3h9fUV0dveTxKJYXXy2xlo+mfcdqNBWNLU1S5tnDqEf8AiT1rBGnSlGaF&#10;N23tWkZ5J2Znwxap7cDyWzkHPUVlUpRqbktXMy7gDqNy4zlcnpkAVa8PTPAyByFCNk5PGatXFsJ4&#10;Au7jcGIFZl2n2SOKQOwLZVl9+1Q6TWpNrGhcXCweIEnbYXY/LjgEH0Nej2EEN5Ytkr+8G7k9OK8p&#10;hQ6nA9qD/pEX7xD329xWvaX7W8UcLy7kcFWJJraCsioo1NUktdOndDLHK+Ng2jccenFWEthBrMsJ&#10;OFa0XZ7E4XFZE9iJbiAwxhcOilh1I4/nW9qwVPEEKuSowAT0wN2aqw2jPunnljWIyq0cJO3HJAHX&#10;P5Vj25J1J7uJC0UZwvGNz9q17pLeHTWRJBI9y22Mo3fvS30UemaTFGIuVBcMrEkNx8xqbaiMXSJc&#10;3LzyDKxkk59T2Faen2wuLtXkwHkJVB6DqT+VZsEsU3kR26MQDliR1apJLueK8aaIYVEMUR+vU0JA&#10;Ty2UEmsTNCcwRcAn+97f57VOkaXGsWdqi8qcsPfsD/OrFvCNP01ZpgCRyAf4nP8An+dUklltLZ5V&#10;w99dZ25/hXufx/lVRSiNI04Li00qO/8AP3F2UxxMRnd16fjV2wbzNOt29Yxn8q5S5vZxfxCSVMDG&#10;4Dp9Ae1dXpYzpkJBBGDyDnvVDRI6jrWZLKZm+V8Kc7VBwWHqTWjeZFpKR12HFY6N5aEgjO9QfpVx&#10;WlxNmP4lhWfw5dkMD8u5fmbtz61xHgJ9vimOMniWKSM/ln+leg6iofRriItjKsvTvgivMvC832bx&#10;VYPnH78L+fH9abEdNcfDWRXZv7RQKSSB5RP9ahj+HcizKy6km5Tkfuj/AI16NNd2x3KZ4wR1+fBq&#10;qtzbDP8ApEefeTNQUcZ4kRrXVnb+/HGxPr1B/kKxjOM/ero/GIVxBPEwcNE65U55BB/xrifMJ5Kt&#10;+dJhc7bQojDpFspGDsz+fNaymqtqnlwIg/hUCrIpDI712MaRqp+dwN4P3Tng1nSyMjusgSVwSvzH&#10;lj6gflxWsyLKhR1ypqFNOypjeTdGWLcj5vzrSMkiWgsIyZYP33mFAWKqflTI6VtKaqwwRxOzIgVm&#10;+8QOv1qyvFTJ3Y0rEynFeX+LLl/+EtmUHkKqgfhXpy9a8q19PtHjG5ZSCoI5/Cspu0bjvZEQERnC&#10;c5K8jrzWrYTSwOApOD+R+tUbeEG7Zt3OAMYroNG09JdZRLgho1G7aDw1ctOV5KxCepZt7hGlIO2N&#10;s9O1bVrsCkFQC3r0NRTaPZ3E2baSKNjwFY4z7c1U2XVgSjIdoPAbkH6V2LQto1WslBLRNkdwajFj&#10;HOxgnAGfuntUlneK6gOMN6HrV1limTDjB7MKYrGdBobW+tx+VNuIXJHAIGOme4qOzig828u5xuig&#10;B2Dtkn/AGrlzI1vt80kr0Eg7fWs7VYZ0tFihA+zSckp0z/kmk9FcNjSt2WaGOUzxiWSRWSMP8wX6&#10;Vsa3bMddilcblMRIA/Af1rJUwvqdiIEVRBaq8p9WrpNUnjlNrcggq0RHy896FJMV7nN6RpUEV15F&#10;zl5hIpiw5wp4JJH0rRaK01O6kiVQsaqzyk9xWVpV0w1G9nfnZE7Dd64wP51Z0+ZfJS3jX55Y8Ow9&#10;M5NNDK8tpFYQM0ShS+dvsO5qrEqPPHuGUTovr/8ArNXNRlWVyi9CcAeiiq4XyommPDHhP8aAF1O8&#10;+1XqW6jfFD1Vf4mqXCWKG4u+biTliB91ewArO0xkW7ec8rGCRnoTS6lftdqELbo85LDuaLoVyPUL&#10;yG4LLDEAvd3HJ/wrpPDbbtBgweF3Afma4iZtpWL1Ndj4XfdooHo7D6VnCd5NCT1NZwGBB6EVhtbm&#10;CQxlup6EfeX29623NVpUWQFXAK+hFbp2KaMWckRzKHXLtwGHbNePwv8AZdYjfP8AqpgfyNe3vagg&#10;4lkA9N2f514rrEBt9aukyTtlbr9ad0Kx6VrV/a21+IDZqVbDPIGAY59B3qUx2UcjBYC8gl8pUbAB&#10;JXdknsMVPFC2o2Nrcr9mf/RxsZ1BKvj/ABpl0ssliY1Fv9vbaXZ0yhYcZxSIipJtyenQo+JbeP8A&#10;sqAxKqhJcELyBuBH88V5obpEO1xlhwa9S12Nl0Wbd5aqmGwvHIYHivMLqFUupVK9GNSzSx6WgwBU&#10;wFRJUq0iiVRzUqiolOKkU0ASrUqjmolqVe1Ah7EpG7AchSa8pmJfWJpHP3gDXqspxbyk8AIc/lXk&#10;CSh7qXL8hzjNZVldWCXwm5ZG3a5LSNtb9DXQW0iRXQnHYcFRntWHbRQOF2HcDjdxV25uYbfascMg&#10;wPlYA1z0lZkR3NGZ5L2MIkibk5Cs20gj3NJJfT20UaPJINwAKS8qT3Oa5+XXyLlY2j3qfvcYI5rX&#10;gurSYGPzXhfHGeRz2rpckmW3Y07W9s52jDHysDJYtuBP161vRgtbiYDdGf41GRXH/wBnxiQvGVfP&#10;eNsVraYJdNBkW5l2E5KEdv5GrUkJs2pYPMhII3RmqtsjRbrdxviPRTWvFewTJnywsh67eAfqP8Kb&#10;Jbox3KQCae4jJW2WB32ByJFwST0rcjCxaGjbcIsTqp98iqRj2AhgcUye8Ntp7JLGssa52Z/hzUqK&#10;jsFik+kSSaH9q8zaZ2G5Mc7QeufTNTWJFrZ/NgMAVGDnIzVa11e4v1aFIwkRABJH3R/+qr1lbi4l&#10;Xj93Hyfc/wCcVSAjWAsfmXDvyfZaUtbymWJ1ztTA9FPbNXbqORYpTEMzZwf9kd6rpp/2OzSW5yiP&#10;l2A6sf8ACgCrPaxraCCCL5OuQfmY+prInsnt2ROx6Enqa24Ajv5zlgB0zxgVR114nt3jUOsgYFXD&#10;cdOnvUvYRlC0mkmtJTDmEygbsdcNzn0rr9Kijt1uooeFExOPQkDNcVFezQobh2ZipyAzEDPuO/au&#10;j8KXct5HfPKwL+d29MCs6Vk2EdzdZqhY4qV81Ax7VuWRMa43xD4MTVb03VvOIpH5cMOCfWuyY1Ew&#10;5ouB54vgbUIV2x6mFXrhSQKG8E3+Af7UbPfLGu9kAODTGFFxWONsvCZtZllu7yS42nIQk7c++TzW&#10;Hqto41S42rxuz0r0eVevSsG6sxJcuxA5NJjRdQ1MDmol25ACgAD0qZMegoAcp9qkU801cf3RUgA4&#10;4FAEin61KpHvUlqqNklQcD0rntT8daLpd9NY3EMzSRHa21AR/OvNq5jyVnRhBya7Bc35wGs5gDyU&#10;IrzXU9GnhCSPAyM65BA4JrqtP8aaHdWt7dQ2coWzQSPlACeccc1XX4paK7qgsLgknAyq/wCNZf2j&#10;Vk2lQlp6Et3OTtWuYDjyZBx6GrEl7eIP9SzZ6fKePyrvNR8a6dpeuw6TJZO0suzDgDA3dKk17xpY&#10;6BrMGmvZNNJKFO5cADJxXLHM5uS5aL1V1qtibWPPLGNnlMrpIGx3UmujguJDaq/2VS0DcZiOXHv6&#10;1s+IfiFZ+HdWfT301pWVFbcrADkZ9K2/DHi2w8R6ZPeRx+R9nOJUfHyjGc59KVXNakKSryovlfW6&#10;6jOALLKGUWFwk7HKyKrgL+HeteF5xAgWScZ4bfETz+VOHxdtBrAhGn/6Fv2+du+bHriur1jxWuma&#10;zpVjHbrMl+RiTdjaCQM+/WqqZlXhKMJUGm02tV01YHNrPfW5UxxNIQ38MZFb9pqM1ymJbOYP0Hyc&#10;Vc1fxI+meIdO0xbdHW7IBcnBXnHSqN/4zuLLWLmyW1iKQtgMScmrw2aV61lTo7q695bXsNIvBpCM&#10;NBIR0xsOains5JYyogkKkcjZWrpWsteafNd3CKix84X0xU1pq/2iIuUAA5x+Nb08diakpxVLWO+v&#10;/AGk2cYukXlrdkxW8vksuPuHg10UNu+nWKFIZZHwCQqEnNdIZFU4PccVRkupjqAgj27e5xULMMQ4&#10;8ypq1r79PuCzKcJxEQlrIiNy5dcsfasbVX1G8ZSLWby04VQnJ+tdiaYa8qXEtRbU194jj9OtNQ8y&#10;T7RbkJt4DLkVkaxoeqagX+yQvEsbZVGGAx74r0Q0wmsZcTVv5F+IWPMLvw7qc9kkos5FnB2yRjHP&#10;+0K3fDGm3ljDKtxAyMwUnIA55zXR6vePp+k3V3GoZoYy4U9DinwTefbRTYx5iBsemRmpXEWIS9oo&#10;K23UVtSm0Un9yoWhlz92qB1PUNYvpoNLMcFpA2x7p13Fm7hR/WtK2t7iA/vbx5wRzvUA59sVvPP8&#10;TBe9GKfbW47ldoJf7n61G0EuPufrWi1Rmsf9Y8S/sx/H/MdzNa2lP8I/OqzlgfuGtdqzZhh3HvXs&#10;ZRmdTGTlGolp2BMquxOflNVHTLE7atv94iq+QevWvdGVEPP4CnS3MVtCZZnCRr1Y1ErZJ+tZXimU&#10;roxQdXkVauEeaSQm7K5qW+tafcTLFFdxs7dBnrTm1/TIpGje7RXU4YEHg1gLZXV9c2RawW0jtiGZ&#10;8jLY7cVnW95Nb2N7N9kjkhnmZTK/O0n2rdUYvb9DNzaPSrCaOaISxuHRgCrA8GvPPiF4fs7ILqUT&#10;ym4urjDhiNvTtxXbeHrQWOkwQbw+BncOhzzx+dc18Rz5jaTAP4pj/Qf1r46VWSzeSg9P0SKuw1fw&#10;5YeHfBOoS2hlMlzHGr72z/EOlV/DA8Ey2GnwXUaPqT4VgVbJcn8q2/iA4Twe6f3pEX/P5VB4d8Ea&#10;PHDp2pGSb7SFSbHmDG7g9MVhDEJ4NzrTkm5PbrZLfyA5vxlGW8cXVwpwLTyD/wCgj+tL4lzqHjc3&#10;YOUju4bdfyyas6/F9o1XxZKOsccWPwZf8KrWSPLZaLcy8y3eqmRj642j/Gu6lLlpwl1UeX74p/oI&#10;2L+XTV+LE7ar5P2VYAD5wBXOzjrWZpE62vhzxdcWWVtpGWOLHoWI/kauahoUXiX4l39nLM0SBA25&#10;Rk8KK6LXvDdronw7vrKy3MAVkd26sdw5Ncjr0YRpUm25SUNOiSd7jI9E8C6bqvgOzjeNY7ucCY3I&#10;XLjnp9McVV8bumg6x4cILzJZRjqfmYKRWhYeLbfSPh7Z3EMkUlzGqxCEnnIPOR9Kz/FbJret+G2u&#10;ISkd0il489AzDjNYYZ4h4tyr35Lz/LX8AEfxPF4m8Z6NcRW7wiKRVwxznnNbkmoQaX41v57iAyoe&#10;McdcDnmsvUtEsND8Z6JHYRGNJHVmBYnnd71pFrA+Or5dR8vySP8AloeM4FdkJYdpOnF8ns3p1+IZ&#10;0V1rEN54dmnt4jGokVCPyrUsIIZ9JgHKhlDEgc1j340+Xw9dR6W0RVMOyx/WmW/iCK38NRiKVftS&#10;AKFPXr1/KuaPtJ0EsKnF8/XdadRmnq941lcW6oTjb/Wl0a8S5u58/wCsCjGfSqGpXbXEdhJIoV5k&#10;/AZqJnXR/EEQ/wCWcigZ+vH867X7+B9i377T+dnqVfSx1hYdKztS1qw0pN13cLH6DqT+FRa3qg0v&#10;TXuBzIeEB7mvI9Qu5Lu8M1y7SFmyxJrxMuyt4xOpN2ivvZB6J/wsHQfMCvNKgPRmjOK3LTUbXUIB&#10;PaTpNEf4kOa5TxPNoVx4OkKNblfLH2cLjcG7Yry/SdbvdCv1ubOQhc/PGT8rj0IrSllFPF0ZTo3j&#10;JO1n1/BAe3+IPn0DUE9bd/5Go9MkM+gWhU4ZrZcH/gNZ8mq2uraHb3ov3traZSrgKG5PBU5BqbTt&#10;LitIYBHfXUkaKNis+Bj6YryXT5KXJPRp9mK+pX8OyQ2GkLaXDrDcRM3mq5wSck59watx6zY3F4La&#10;CXzZO5RSVH1PSrN0LVk/0lYmXIHzgHk8Cq73dlZSrbABCccInAycDOOlDaqyc+V3YbFpjUZNDTRg&#10;EmRQAeeelVje2xkdPPTcmNw3evSs4xb6DJWNULgYlPuKme9gVkUSBiz7PlOcNjofyqK6OHU17uRS&#10;cMWk+qYIpt94VSfIcj3q2/Bz71WkALk19sUZkcoourW3v0RZ13KjbgM45rPjn5q1HOPWhStsDRpg&#10;gqV7EYqsml2SWUlmIf3DnLLk8mkSXPep1kyetNSa2CyNSwiS3s44YxhEGFBOcCsDxNot7quraXLb&#10;xBoIH3SEsBjkf4VvwuFgX6ZrP0HxCmtm52QNEIGC5JzmviKs6scTUrwV7N/joQxnjLSbzWdGS1sk&#10;VpBKGO5scAGuU0nwTr1tqdpNN5YhjlVmAlzwD6V1uieJ4tX1G7sxCYngzgls7gDiptF8Q/2ve31u&#10;Lfyxavt3bs7uSP6U6dfF4alKkoqy1fz+Yii3hq9ll8Rs3lf6eoEHzenr6dqWPwpeJa+HolMP+gSG&#10;Sf5jySQeOOaq614+OnalJaWlqswiOJHZsc+grdPiNH8LNrMEe4CPd5bHoc4IqJvGwjGTWkrW+7lX&#10;4AN03w/dW3jW91mV4jbzIVRQTuHTrx7V0t1BFeWc1rMMxzIUYexrzI/FG5BwNNi/77NdvpOtNf8A&#10;h2PVJY1jJjZ2UHIGM/4VzY3C4uHLUrK2yW3TYZx1t8MrtdTXz7qE2Svklc7mHpjFdhq3hyTUNa0y&#10;8hljjissZQg5IBzxWb4Q8XzeIri5hmgjiMShl2E8jP8A+qrfifxFc6Jc2EcEUbi5cq2/PHI6fnW1&#10;etj54lUpv30n26rX8AL2raBJqeuafqCToi2pBKleW5zVLVPB8uo6vPerepGJSPlKZxxXTI3y1z9j&#10;r91ceLbrSnWMQRKSpA+bt/jXJhcVi4puk/gj5bX/AMxmjoOhHSY545ZlmEwAIC4qqvhMLebhc/6P&#10;nO3b82PTNa15O8FlPMn30QsufUCuBTxxrMmdqxH6R5rrwVTMMRKdWlNXe9/+GA77UtJS/e1KzGIW&#10;/QAZz0/wo1fSE1bym84xNHnBAzmsy41i6XwmuoghbjywxyvGc46VzNr461GO4RrnZJDn5gExx7Gl&#10;h6GPmualJe42v8+n5gdX4gj0x7e2g1W/aLYvy4439s9KwIvD/hvUknWyvJZ5o0L4DdP0qTx7CLzS&#10;La/i+ZIzyR/dboaxPh/IBq1zHjG+A/zFdOHVSOAdaFRpq+mlt/QDiJJT5hVhgbuRmu/1LQPBujrD&#10;9vluIzMm5fnJyPwFcPe2UwuJQsEhw5HCn1rpvH6+fpOiTsDnysHP0FetjJSqVaMIzcU73s/K4jo9&#10;Cm0K50q+03QZ5GwvmESbiAT0PP0q7PayO008BUvJIWyd2CpTbjOOxya5P4X2jJJqF1j5CFjB9TyT&#10;/SujW0vwDGDKsanaFDYBUswP6EGvAxdNUsTOEZ3tbfd3WohG0u4fzM7GDopwykguCp9MgcH161eu&#10;VuhdGe1KqZEVJA6E4weo/M1kxW+rpGIw06gQbFy2cELjrnrnnOKnktb5JHeJpWHQK0pxtKfX+8Ot&#10;YyV3rJARyaeVnJkZAu8EfLy/z7vm9+oH1oTSGjmRtoKKVJBTn5Scd/Q4/Cq8djqAdZWWTzMFQTJ0&#10;G4MM8/UU/wCw3zMVcvs3Av8AvTh/mOSPTg9K1u0rc6FYcdPa2fznfbHEVKnaBwGz83PJ5IzWrdN8&#10;in3rBl07UHKKTlRGY2YyZ3DBHP6GtZy32NQ/3woz9a6MLLlxNOXNfX89Brcgkfk1AzDNK75qHcK+&#10;1NDjY7kjHNWorrFY6OanWTpWZZuR3XTmrkVwDXPpL71ZiuCCOaLisdWbjZZuc9EJ/Suc8AsVsL+Q&#10;9Wl/pVm7utmmXJz0ib+VZngybyvD1057yMf0FfLezboVH3aMjH8M6kbTxakjNhZnZG/Hp+uK6rwE&#10;2+41iX+9MP5muFEDf8I6NRj4kiu8bh2BA/rXX/D2cRaVqFxIeBJuY/QZruzGnF0JzjvpH7mBladq&#10;9nY3urWOqQMY7uRlaVRlo+T2/GvQ9J0jTl8PLYxO1zZTDdlj94HntXF6xpul+JNPvNb02Ro5YcmQ&#10;MMByBnp2OK3vh/PJJ4XiDnIWR1XPpmuDH2nQ9rBuLTV1523EY0eh6afiIdP+zg2gTPlEnGdua63x&#10;I1vo3g27htkEcYTy0UHpuOP61zVpJu+K8/tGf/QBVn4l3nlaJb24PMs2SPYD/wCvU1IzrYmhTk21&#10;aLAz/BkR0fxbbQknF3Zh8H1Iz/Stf4hyf6don/XY/wA1rj7XxL9v8VaNc+QIBBsgIDZyOmf1rpfi&#10;NLsvdGYsAokJJPbla6KlGax9Oc1q4v8ABMZ6Uj/KPpXD6ZJt+KF8PVG/kK6e21WxuHWOG8gkkI4V&#10;JATXDw38Fn8Ubt7mZIYyhG52wPuivHwNKVq0ba8r/QD0W/fdp1yPWJv5V5x4a8XW2i2MttNatKzS&#10;FwwI6YruDqNpfWNz9luYpgqEMY2DY4rgPBVpo19ZXT6mIDKsuF8yTbxj61tgIU44aqq8W1daLcDt&#10;9YvU1DwZPdIuxZIQ4U9ua5/yorn4brKVXzISWVsc/erb1f7KnhC8jsyhgSBguxsgYrj7TWbWL4b3&#10;Fu9wnnszKse75uWz0rTBRfsv3aelRfcB2/h9o9T8JW0VwN6PEY2B744ri7iy1PwVqz3ltELi2ZSq&#10;uQSAD2OOhrpvA8hXwnaF+p3EfTca3ndXUqyhgeoNc/1mWGxFWFrwbd18wPN5PiRqQ6W1qP8AgJ/x&#10;qlc6prHjWSGzW2j+Rs70UgL9TXfzaBo00m99Oti3+4Ku28MFrGI7eGOJB/CigCun6/haa5qFG0u7&#10;6CItF0uLRdLis4udoy7f3mPU1W1C/uIPEOl28bfuZxKJFx1wAQa0jJWHqDZ8SaSfRZT+grzqV6lV&#10;ynq2n+TGbF5eRWdrJcTNiONdzGsaCPUNVUXF1cSWkD8pBCcNjtubrn6UeJG36agY/u/Pj8z/AHdw&#10;rS3gAY6VUFyU1JLVgR2tu1oXUTySRHG0SMWKnvyalZ6YXzUbNUayd2BIXqGZsxsPaml6jd8gitaX&#10;uzUuwFFn4qEvzTJGK/gahMnNfoCd1cs4lXx3qVX6VVFSp1FSUWlkqeKTLDnvVQdqmh++PrUT+FjN&#10;DUHd9KuVjUs7IQAKraHHNb+GpomjZZWD4UjnpV6L7tTp2rwHO0OS3W5kY+ladO/hG8s5YmSZ2ZlV&#10;hzkYx/KtTwXaTWmj3MF1E0bSSHhu4xir0dXIe1Y18RKcZRfV3EefNo3iKymudOtY5jbzthiv3HHY&#10;k9q9N0CwGkaNb2eQWRcuR3Y8mli6irSVz4zGTxEVGSS9Or8wOastKvo/iBc6lJDi1dSFfcOeAOlP&#10;8UaPe6zrum7YA9jEQZSWGOTzx9BXTL1FPWsfrk1UVRJXSsvy+8LHHeJ/CIc2UuhWMSSRSZkCELkc&#10;Y/lVjxtoepa7Hp5s4lZolbzAXAwTj/CurFKKIY+tFwlu43tfz7gcF4S8K6vpPiCC7u4kWFFYEiQE&#10;8jFHibwhquqa/c3lssRikIwWfB6AV3wpwq/7Ur+29vpe1gOY8G6FfaJZ30V4EBmxt2tnsRXK/wDC&#10;Aa3uPNuAT/z0/wDrV6jTqUM0r06kqiteVr6dhHP6Ro15Z+Dp9KnKee6yBcNkfN05rj4fh5qzTKJZ&#10;rdIyfmIYkgfTFeoUhqaWZV6TlKFryd3oAyxt47CxgtYvuRIFH4VOZPeozTTXA/ed3uBIZMU0yVHT&#10;aaigHTzSCJjEFMgHyhjgGsOeLVrm/trry7WMwBgMuWzn8B6Vrt1FNPWtqcuTZDKv2e4uYZYb+SKS&#10;KRdu1EK4/HNRfZr9EESah8gGAxiBfH1/+tV41E3WrU3/AEgsNtovssPl+a8hySWc5JJqRnzUR6fj&#10;UbUWu7sdiVpKhaT3qF6rv0rSMEPlIZ3w7j3qAsCaWb75qGvtKDfs4+g0f//ZUEsDBAoAAAAAAAAA&#10;IQB7yEiXszYAALM2AAAVAAAAZHJzL21lZGlhL2ltYWdlMy5qcGVn/9j/4AAQSkZJRgABAQEAlgCW&#10;AAD/2wBDAAgGBgcGBQgHBwcJCQgKDBQNDAsLDBkSEw8UHRofHh0aHBwgJC4nICIsIxwcKDcpLDAx&#10;NDQ0Hyc5PTgyPC4zNDL/2wBDAQkJCQwLDBgNDRgyIRwhMjIyMjIyMjIyMjIyMjIyMjIyMjIyMjIy&#10;MjIyMjIyMjIyMjIyMjIyMjIyMjIyMjIyMjL/wAARCADJAQ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AW8bfw4+lT25AkMCg/IoJJ6c1Shnk&#10;YbAOW6H0rQs1y0rZzyFz9B/9ej2UIvmS1HzNqzLIRgCeOKSW2W6geGVNyOMEZqdlxCT6nFSxD5hT&#10;Ec7daXevOhb955SlQQVBdcgjORwQQORVIabd3VysNxFHa2UfOyNtxbHqepNda/8Armqpcptl3dmr&#10;kxVWpQp80NbdzWmlOVmcvf8A9qXWpFP7OYWUI2QAOpGPXGep/lUP9n30HMcDsvdPT6V1I60pYKCz&#10;HAHJJrzP7Uq9kbewicx9hlf96kckUpHOUPP1FQtaySuVngZHHRlB5q3ceL7dXKWlvJO2cA/dB+ne&#10;prXUdZuo5J5Le3tIUBO6YNk/hxXd7XFKHPOnZebsZctNuyZzl9p4dNtxCSM8SKP5+lY0eoTabfNa&#10;iRplTquMkf411P8AwmF7HIQ9tA6g8EblyPxq7a+LbCZgLu0aE92wHH+P6VtP63Bczo3Xk7kJ027c&#10;xi2skN2gms32Snqvr9RUxMcrLHcoYpB0cf0NdlbR6fdRrPbx28iN0dVFXGtbRozvtoXAxwYwea4l&#10;msL2nFo19g+jODZpFUpdIJYezjt9R2qrc2CyR5UCWM+vJH+Nd9Ja2+zatrAMHoExiohpdiOlqgBP&#10;QZH9a0/tOh5i9hI8nDz2WpmGxSTAGcMPlb1+lbNpqNrf/uZlMM4HAJ5/A13b6HpjyCQ2wD9MhiM/&#10;rVS68H6PcvukhkVyOCkhBprM8P3/AAD2Mzm9zoojmCtD/ex296nQsi5ifzIj/CTkj6V0cHhuzgiE&#10;YknZQON7A/0pB4btkfdFLIg7rxirWY4f+b8GL2M+xzjQCRP3W0jujDj/AOtXP/2XfQ300scixEcx&#10;lBg/QjvXoUnhyNjuWdlb+8FpG8PF0Aa4BI77cc/nVLHYd/aF7KfY4u21cP8A6Lqke2Rjw+PlP19K&#10;1DE0aArmWPPBz8yj2PetO78Hm7XEksRx0OCDVaz8Ga3ZuRZ3VtNbA8xSswx9DjitaeIpVHaMk2S4&#10;SW6M9otxMsTYboWA6/7wpxcOwWdQjnpIvQ/Q/wBDXQyeFdQba4RFkI5Kv/P1qI+GtSYESWw4/usC&#10;rD6Zrcg5K50xltXgT/VF94J7H69qhiuL/SiFnDSwjoc8gf1rrxoepQ7sW0jL/dY5I+h7/jUUuh3c&#10;keVtpEBHKMhx/wDWpWGZtpcQ3K+dbOAf4sf1HarwMcpAY+XL2bP+c1j3GgXdvOZrSKaFweRtP+SK&#10;mtdRZG8jU4GRicB9uB/9ai4GpJtEey6QMn98Dp/hWPeaPBFBI8Kp5RBc9u3+elbmyWNd8R86Ej7v&#10;fH9a5TxRqUccK2tox3TDLpj7g6cehPNMRz9laz6pfLbbmdEJJ2nIUe1bA0S7T5Y7pQg4A3EVseGN&#10;Ge0sxMrjz5OXQj8hW4yIWJe2bd3/AHef1osBct18tcZyx5J9a1LBf9HBx95mP61jxvxW5YLi0h91&#10;B/OqAtyD90g9TUsQ+dabKP8AVD8afF94n0FAEHWRvc02ZN8Z9RyKcgz+dPUZ61nUgqkHF9Rp2dzM&#10;Uc1h+KbxodPW2iz5ly23jrt7/wBB+NdC8RWVlUE9xgVlTWDXfiOISLxBbllH+0SR/Svn8JRccRec&#10;bqP59PxOypK8NHuUtB0yPT9PS5eMG6lGQSPug9vy5rZhWKWaGNHV9ziR3zngfNn+X50xCDDZnjae&#10;PzU1TspIIy0LC3tC2+EBnBBwBhuvQha2pSlicUp1Hrf+kTJKELROoe0tLlSssMUinsyg1zGueCYJ&#10;I2n0393IBkx5+U/T0rWitlnz5VxaSdeFY+uexqdNNnVlysW0Y+67A/ezX0SvDWMrM43aW5yPgtpU&#10;1C605/lJG8K3GGBwf6flXdfYXxgsvWsSexFr43sLmJdonV1fHqFP+fwrq34BA7Ec1w18Hh8RP20l&#10;q9/VaM0hUnBcqZmNY/vZMv0PYVhPr9ml9cWiWd9PJAxVvKjDdDjPXpXVSsFDMOSW/CvPdJbUx4n1&#10;d9OSGSQyvv8AOJAxv7YrShluFs247eZM69TTU6XSdX03VZHgjSWO5jyWjmGCB7VTg8WaZMCYrC9c&#10;KfmKxbsfrUukaHeQ6vcavqMkXnyKQI4ug6f4VzXhufVrSwv59NSB40IaRXBLHg9BXXDBYbXlitLf&#10;1czdWppdnbafq2m6jZzXNvysKkyKVwy8Z6fhVJPGGiOuR5oHr5JrO8LWscmj6nqHnh57lHEiAY2H&#10;BP65ql4Wj1R9Ok+w39rBGJTmOZASTgc1osLRXNpt/XYn2k9Dsf7Y0xNNj1B5AltI21WZD157Y9jV&#10;i0vLC+tTdW8kbwLnL4wBjrmuf8UJMfCCi4kjkmSRN7RjCk89PzrGW8OjadqVkOEu4I5oB/vgBsfg&#10;f0pRwkJxulrcHVadmd1a3enXxZbae3mZRkhGBIFTwyWzozQSRMo+8UYHH1rjPCNp/Z/ii6tDwwtB&#10;u+vyk/zNJ4bT/iXeI7f0Vv5MKJYSnFtx6W6dxqrJpXO5BVlyCCM9RQ+Mp6FSK5fwnmXwhcJk5DSL&#10;+Y/+vWZYzTP4AumEsgkjlbDhjkD5T1o9hq1fZ2Dn0R24HT6U7Ga4fwzq1xZwXUd5M8m62+0ws7E8&#10;Acjn3H6UnhW+1Btaiju7qWVJoDIqOxIHPH8qbw0lza7AqidjuCg4prRKeGUHjuKlI/nSYyfpXOWR&#10;NaxOrqI16Y6e1eJavpVxZeKby8aDfFDcZVWOcjGR/SvdEzk+9cfr1lC+qyBsK7qp9m4A59elJjOe&#10;0/U7XUwCjeXcjseD/wDXq+wu9xxgjsQ2P0xWNfeH4wQ6AwyA/KynAz7Gqpk12I7A+8LwGK8mpuBb&#10;0vWrfUrcmF8SAco3UV30Eflxxp/dUCvHdI0C8sfFNhG4JhaYfOvQivaUGW9qoAnP7+Mei09flRz7&#10;VHN/x+Y9FFST8RUAQJwBT19aYg4z7VIOF/CgBVGB71j31yLDWfOKlt9oxUD+IoScD/vqtgdKx/Et&#10;pNPpoubXIubRvOjI746j8qlx5tAvY5/TlNzd6fcXVxcEzF544Y1/dIATwfy/Diqv/CMWwlt45b0r&#10;cTsp2hAQQ3PBB7ep61oabJZ6zEBZXsmn3fV7XcfLY9yBxwfaporG5QJbtuWSEAiI3TqBjoRwePxr&#10;WeIp4fW1vkhKDnpuZS6LYTWtkLW8kjuJpJER2jP7wjAGcH5R/jVq0v8AVtEhN014LizCIwWQk7yT&#10;goD2Iwfyq7aWd9DHJawpbWynJ2rK+7njcCR+oqrdnSdL0u2guWe4uYclbMHgyE9W9qunjqVZ8qd/&#10;LR/kTKlKOp1EE8epeILJ4wdsVuZmz23ABQfwLflW6+C7qfuhgAPU1jeFrCa3tDcXfN5cv5kvH3fR&#10;foBWv1uH/wB7Nc6jy6F3uQSZZio6BuazoRo1jdTTQy2sc0jHzD5oyTnJzz61oxHdvb1c/wA683sF&#10;t31PUWuNKmvx5x2+WD8nzHrj1/pXRRp86epEpWsekRSxToGjkSRc9VbIqpbWmmaMpWIRWyynnc+N&#10;xH1Nc14LRF1K/Kv5IJIFmxO5Bnqc+nSoNbjfxH4kls4nxFZwPjnq/wD+vA/CqVG03G+hPPpc7Cz0&#10;fT7TzWtoFQTr8+1jhh9M+9UF8JeH5gTHADjrsmY4/Wm+DtRN9oiwyHM1t+7bPXHY/lx+Fclod7ca&#10;PfS3wBaz83yrgDtnOD/OrhTqXlaWq/ETlHTQ7qPw7pp0yTTUDi3Zw7APk5+v4Ul34VsLw2XmNIBa&#10;KETBHzKOgP8AnvWR4TkDeKNZKNuR2LqQeCNx/wAag8R3V7qGu3ENhPJGtjAXby2IyRgnp9R+VOMK&#10;ntOXm8/vByjy3sdNb6FHD4gn1ZZnLypsMZHA4H+FR6R4eGmXOoTGfzUuzkoUxt5Jx1560+z1I6j4&#10;Ze8ibbKYHyVPKuAf61heF/EV1cxz2V7MzTPGzW8rDqQOn9alQquMtdtGO8U0Tjw7rGmLPBpF7CLS&#10;Zs7JV5TPHBxViLw29l4Vl05ZBJPMzEt0G4jj8OBVjwnqdzqmkPNduHlWUrkADjAPb61mHxbMdea3&#10;aOP+zxciISYOQemc/X9Kp+2k3HtuL3Ek+5RuvC2oS6LYxRBBeQeZE+H4KEk9fx/WtKLQ7u28Rabc&#10;RRg20FsIpG3DqAw6fiKv67q/9i2s04j8xzIFRScDJ9fyqnZ6xrwSGe60yOW3lxzbtllz04yaFOrK&#10;N9LajtFM6YjA/Gmleg9DT85GcYyBwaD/AFrkNBir81c54li/02JhtJMf3W4zgnoexrpcEMD9a5/x&#10;XNbQLaG4dU3syKzcDOAevakwOfErNmNkyCOVb7w/oRT0hjKAoTt7fNSNtLCKUrJ3Ug4ZfpTlgYjK&#10;zwkHu6Hd+PNIZm6BP9q1GHJGMllHsB1ruIRlhXmPgmQaprN1MRmKKIIgPuev6V6EtnEuNqlf90kU&#10;wLLnN89OuD8uKrG0VmLeZKGznIkNE1q+9VFzNyMkkg/0oAlXgU8HqKpmxlPS9uF/Ff8ACmHT7rnb&#10;qdwM/wCyh/8AZaQGhS5BBqjHaXqghr939MxqP6U9ra8CnF03/fC/4UAclrvhGb7d9p0+MvC7bnjQ&#10;gMh74qjJBqsamNn1TCY2boy236HGR26VXXxtr7Xc8KvAVSRlBMXOAa6rT9S1W4smuJpY8sAVUR4A&#10;NOpVclaRKSRnQajrPloh0y4ugO7xlGBwOcgfXtWtZ6M9/qSapqNqIHQAJBu3EkfxMf5CsrVPFWu2&#10;EkYhjtZY24LMh4P4Glg8U65dwl0gtA4ONpRuf/Hq54UqNOXPBWf9dNinNtWb0PQbU8/jS7SGkYdc&#10;1wlx4q1nSrH7VPBaFiQFj2tzzj1q7pXinVNRsmne0t1IblRu6evWteZWEdJbtiIDuWNcxaeHtb06&#10;e4ks762Tz33NuUnucdveotX8S3Wk2jXDJDnPyrtJyT+Nc8nxM1iR1Q2dmD/utz+taU6zinbqJpSO&#10;y0nw9c2N3c6hcXSzX0ykAhcKCe5/IVVsPBUSh31GVppnYndE5UY9/fNcz/wsvVlm2PZWg98N/jWn&#10;D431aZFc29oFPGdrcfrVPETV3cXJE6LRPDsukavNcW8ymylXb5ZzuHp+ufzpdJ8NPbQajbXpjkhu&#10;yMBM8dfXvyKoWnifUTYXExW0IiBIARuf1rGj+JupecofSoApOM72FJYmUr6/0hKETpPDnh690S/u&#10;5GMciNEVjw3JOcjPpUWneFtUEl1cTXzWk8rndsAfeDyc8+pqzp/iS9vAjrZRfMOBvP8AhTtR8Xya&#10;VE0t1p2VDBf3UuT+oq1ipNt9WL2cdhnh/S7/AEt9R0+aJmtXDGKXHBOMfhkY/KqNhoV3L4aY+TJB&#10;f2s7SQ7lwTwOPxrW07xnDfw+aum3qofQKf60iePtBMrRNNMjoxVlMLHB9OM1SxTbbXkHs1sZnh64&#10;l0vwvqcskbpIjEoGUj5ioA/Ws2DT9Sk8OtEumF4pJPPE/mDcCOOn0B/Ou5h13TriDzUeXy8dTC4/&#10;pT7TWtM1AN9kuklCHa20Hg+h4q/rWrdt3cXstLXOYk1O0vNBMt9BJcABUkVBkhhxu9vX8ayHOm2N&#10;p9o0bV7pZwwxCc8/XjFdtKtvFfboY1VGALbEwD+lTQ2ulrMZBBbBwchvLAP8qUK8Yt6aDcGyWwkl&#10;n0+2lnXbK8SlxjocVYx1oE0OeJU/76FLuU9GB49a527s0EYcj61g+MLCPUNIKSIGCzDHHTgj+ldA&#10;cDH1FUtRDHTpQFDEYYA+zY/rSA8oWTUNBuIYkH2uKQ7UgYgtj2NbMXifSJI1Z5GjbujRnKn06Vpz&#10;2kN2pCgRzEFSSOQCOceh96gs9PudPtI7RIt6RDarFRkj86lIZzfwxtysF7Mf4nVR+A/+vXo6jOK4&#10;v4eQldA8zH+slY/yH9K7ZRVIBVGTSuP3xOOgA/z+dOjHIpOsjH1Y0AJtzS7cU7HHvTscUANC5p7D&#10;CH6Uopty/l2kr/3UJ/SgDxqK28u4Un/loxc/ia7ZtQjtdHiztC7gM+vI4H51hX0Ui6dbPFGG+TaS&#10;BzUWmwzX7zW88ckUKJkbhxu7FfesnFtksmM6XOqXMGSyS9Bn7vf+dX9EWRWETrgKMM3rz2rLh0rU&#10;ILz7QEVwjD5g3+NaltNcw7x9nZd3cEcc5qJp3ExviVUuLm2hQfIGz9cDH9a1tJ22cO0gAMORWZG0&#10;dxcBriF0dAQrAgjPvTNdnuLK0MturSJjqq52/WnK97gV/E94JJRald4A3KAe3rXDswe5MhOAp4Ar&#10;curt7qKC6xkhTG3t/nJrJmChH+UKTzmqtYaJtsdwwkxndjoa2NM/d+ZFKC0WM5/rXO2j4XHcVvWO&#10;JtsSu0e7qM9falPYbOr0aGN7O/j3ZVovy7Vxjhrm/CqOYwEA9CBzXTWl6tpeS2UI6RMJGJ71nWVm&#10;ILgyOB5G7c0nqM/54rKnpGyJR2GjRG1tYS2C+AozUPiC3WWZLVvnkk59h/nH86tabKby4+0bMIv3&#10;VxVa/u1W/FztLsVVUH94nqfyqk9wLE91B4d8OsAQXEZxjua5/wAI+E5btBfagpVHYyAHqxPeuj03&#10;w/LqEi3Oo/Mo5VD0ArqCkUAVTgKPuqK0pp7sERXQitrDykjAQLgce3Fc14IhVP7XbZsc3SggdvkB&#10;/qa6C8R7xGBO1M5bH92sXwk2641g9N1yrf8AjuP6VqNHT4y2aeDgdOaaKjklCKSTQMm+Uj7opCkR&#10;6xKfwFYl14htbQMZHwq9TWInxEsp9Qis7G2uLqSQhV2YGT+NFwOz+zwkAeSoHsMU2aJRZXCxqA3l&#10;kj+dZ66nf8Z0mUgcYE0Z/wDZqcNSuXjljbSbtN6MA26NgDj2anYDG3pKdkqlJF/iAqZRdBQFlQjs&#10;SvNYVn4hAnNhq0X2S6BAw33SfY1tfZ7g8x3OEPQEZ/WpAyfBMPleGbMf3lLfmSa6dRWT4eh8jRLO&#10;PpiFf5VrjrTQyRMAMeygmo15UZ64p54t5PcbfzrJuL244aNdtuZDEWQgyEg4yAeMcGqSbEawp4rn&#10;rC/mkvXKedcLtwELrgAHk5wOenWt6CZLiPemRzghhggjsRRKLiFyUCq+qKf7Iu8HH7lv5GrIFUfE&#10;Ext/D17J6Qt/I1DGeUabrcthi3uV8y3PIOOVrpLSaykBa3fAPdG4/KuES8Xld23PBLdqsWck0VwD&#10;Hhlz95c5qUxHfiIsBiUnHcHFOKTBhyHX0zg1zUGvTwLlwDg9D1q5D4ttJDtlilQ+uMindCN7ydxz&#10;s69fWq93K9onmCBpgOoXqB6471FDr9g5AW7QZ6Bjj+daUd1BKASykHuDmmFjF8myuYC3kKEfnKjg&#10;/X0rPudDtZs7Ux9D/KuyjtoZBhGGDVK90GZJVuLc4wR5idnH+NFgPOr7R7jTXLsN0JPDj+tXNKvE&#10;ikDNt3JzyOors9T08XBMJC+WyhmJ6Ac/4VzTeGlN4VilwhA6DOP/AK1RKIbmlp0K3VvPdINseTvc&#10;8sT/AJNMhhN7dQwKNsKHhc/qalMV1p9kIIcFFXKMpzz15HoaWxs9R1W6gnjt/IAUBsrjmo5NBWOo&#10;hP2SyeKEZmcHH/16s6F4d8qOKS7JkZRwGrV0jRBaorSfO+OpOcVshFTgH5v5VpGFhpFWX90vlqBu&#10;Pb0qsYw8wPBI6sfWrVwIrdHlnlCKOrE1xOteMYiTa6bHvPTf2z/WrAva/wCIYNOiltbbLzMh3fyG&#10;fxIrO8CTid9V2vvKyRhmHQtgk4ri9Rnkg8xZHZ7qcAsT/AOv5+1dN8NkEMmsRYxtaE/mppXGegE4&#10;FZepTbIWOcDHU1oSOEjZmOABkmuX1O486J3bkgEjIyF9Bj196qwHGa9dLLbXKpKrEqejZrA8FSGP&#10;xhpZ9Zwv58f1rU1ZjJA5IJDAnJ5rC8MOY/E2lv6XUf8A6EKlDPXNU167ttUubddOtJERyoZnYMfe&#10;qkvi64t3jabT4wjuqfJLwMnHcV1F7oFlc3Ely4fe5yx34H8qoyeE9NuxsdpiqkN8soPI/Cq5pE2R&#10;n+INLtb29k+0RcEj58Z7fpXPnw/rER2W2pyLAvCKW6Cu41FXS8JCb48DOOo/xqqFgIyrYHoJSuPw&#10;7VLRQWabLeNR0CgVbA7VBbjEY7jFWFHX0/lVAJPuW3GxQzE5Ck4zgGudKyrbR3LMFMkrqIC52xv8&#10;2TknB79q6SX/AFgX+6v8/wDIqnPp6yTJPE/lSq27plWOCOR34PXrVQkkIxoX+0XaBLiC3VVJ89Rg&#10;sRjJHTHfg5HB61uaXGUt5GLO2+VmDP1YZ4P6U2PTIT5n2gLMZRh1KALj6fj3yavogRFRRgKMDntT&#10;nNNWQEgrJ8Vkf8I3eAnAaJh+YxWsKwvGzFPCt2R12j+YrJ7DR5NY6M+o3SWsYIDHJbbwvual1HT4&#10;dHnaOCZ3AIXdnGG6nH+e9JpepyWyyRRsUlznO4jI9Kp30lxJ/wAfAAOdwUdiakCRr+aTIJV8ccrz&#10;SwCe8bYkPPdh0FM0jS5tTvFhTgYLM3oBXU7Rb+XbwIAoHSkMz4NFd0UukbAAn5hzVy3tp0ZFQrGu&#10;eF//AFVYWd0ViSAPU8CpYLoXUyiEZkHU4wAaYjptLsSrKXkLfXiuptoY5U2ZIB4IHNc3pgmVAJR1&#10;4BFdNahVIXPHrVJg0ZWqaeiTDcMptAAx159KyUspbqZi0KpCB8rdz+HSuzmtBODkcjp70kdki/NJ&#10;wo6KKBHP2ukRklxGWkPALcmt6z06O3XHAPVj71azFEN/CnHAHYVl3eqKp3N8qr29aYjWSZBlUIAH&#10;U1RvtXt7JXwd0npXOy+Io/mjRgD0+XljWRdas1vM0Tw/MRuUk9fb60XGV9XuNS8QXOCxSDPygnA/&#10;LvWRKIdGl2Rlbi5ZeG/hT8K0hfxXTiQndJjg9CAaqTWSTYMeA5z+NTcdjEsbZ9R1ZBIdy53yMfQd&#10;a6/wNOkuueIPLxt3Q429OAwrPutJbTdOECDNxcj5yv8ACvoT296m+HoWPWNZjXB+SHkdDgHNNCO8&#10;uwXtJlXqUIH5Vy962+AgEHDjP0NdW33TXPanbmIFo1yoyRgZK+2O4q09APPL5d0JIAwFIJHbpXOa&#10;PJ5GsWcv9y4RvyYV0+oIASBjK5wOSe3bHtXIRkx3We6vn9agZ9J3N3cW7yAWjPGOjh8VWj1WRztW&#10;0lY+gfNVtRS4m1CO4ju0jiEasd0m3y89yO/WpXkvYnWIyBm87CsTs3qIwePqaoiLbbVht80zypKq&#10;Fcp80Z6jrVMvaE5kRd/fcOam8QTXsZt7iyRHwp82Inr06H1rLTxNZBR5qTRyfxIYzkH8KTKNWEYQ&#10;VYiX5sHrioYx8tWYhht57KaYEJOZ5D74/LinDpUMRyue55qUcigB4pwpo7U8dqQxy1z/AI2YDw3O&#10;GOFYqCfQbhXQCuQ+JkzReE32nBeVF/z+VJ7AeTK8cl07AYQggD2xUiLcXEqqxJVf4j6VXsYGmPPA&#10;7mt/T4lmuEjUfIOT9BUCOk0KzWytfM4y6k474x0qpHL5En2pxkDJ5/nVyO7VJNo+6oJP41h6rckw&#10;qiHlvQU3oFx6ST38HnuCSPuL0Un1rotLsY7WSNG6nqfU1yMWovZBLYDzAWyfUV2VlfRX0ClQfNgI&#10;Vm/vUgO0tkXYFAHtVuMGN9pGMcisbSr4Qx7pCCewzWpFcidh82SWOT/SncdzctnDRjpwetUry4db&#10;h1GFxUUV2IQ6lR9c1HeyCRElHfjPrVElSa5lbKB8HqTiue1jSZrk8ySkfeAD4XPvx9a22bCE568Z&#10;ppImXBbbxzQByCaVKnIkkyPuneO34Ut5GfOkaZl5JOGFdLLbFYgwI4OSDWbdIjMGaMMfpSsBycot&#10;InD+ccg5wmSaI76+n+W0j2KvJdzk/ie1aUmk26l5iNxJzjrXOaxqkpX7LErRxnqO59vpQM0NU8Rf&#10;2gyWUCkszhS4P3vb6Vp/D6TPiHWkDDAUAY9mIrj9AhNzrcG5fkgJmY+yjNdB8MHL69qDH+KDJ/76&#10;FAHqp+7VG5i3gir4GRSeWDVAcbqeivMrGMfNivNL7Rr60u5BJbSAbjg7c1755KntTDbIw+ZAT9KV&#10;gOJj8e2s+mJb6hobyN5SxyYbIbGPb2zU/wDwm1jO8D3OkzsYG3RBuCpxjiut+yQ5AMa89eKkSGNe&#10;Qijn0qgM2C+k1a2juY7KS3iydvmnl+n6e9HlR/xWjlu/y5rYuYRNbx/OVZWO0j6f/WqAC6jG0wI+&#10;P4s9aQFJJoto+deferDTxpbOS6glSBzTWAM3TgYpLxshRjjNMCvHPCF/1i/nUqzxY/1i/nTFCt/C&#10;MfSnxohIGxefakA9LiI9JFOPeniZCfvj86fDMlhpF5OVBCNJM3uFHT9K86HxjjPXQh/3/wD/ALGv&#10;L/tCrOpOFKlzcrtukK56MJYx/Gv51xPxQkV/DkCqwO65Xv8A7LVKfiVbjw0usvpGFa6NsIhIMn5d&#10;xbOPwqvpvxG0vXtUtNNk8PqTPKqAyFXCk8ZwRS+v1+Vy9i7LfVdAuzzOGdYUAArasmaGAuSBISNy&#10;g4IH+Nd9Y6/4b1Dxc2gL4dthKsskfnGGPaSmeeme1Kut+F7nxa3h+PQYjcCVojMIk25UEn37EVn/&#10;AGnNPWk9r7rbuFzg59TW2icHBldcLnt71kf2gyAgfO55yegPtXaX3ivwXHfTQS+HizRSNGXEac4O&#10;M9a3ru38G2nh5NafT7f7JIoKYj+ZiegA9f8ACqnmThbmpS122/zC55ZbSO0wUHdM7YA7/Wu2t5Id&#10;MsY4FcK78uw61c8KXnhLXr6S3tdIW1ulUuof+Je+CD19q09HHhvxDc38UOmtusXCyGToTyOMH/ZN&#10;KeZqm2pU5K2+3X5hc54an5G9nlJZFJAzwT2FafgvUYrrU2iaf96kbMVZvvEnt+GaSC88GXWiXern&#10;Spvs9rIsTg/eJOOnze9R6RrngBtSgitNJvIriaRY0fkYJOBzv96tZje9qUtPJf5gd8Y1YKWYHnHX&#10;tUN9PFZ6Y/71dg+brnbj0qvrfiXw/wCHL6GzvpXEko3bVXd5Y9WPXt9ar3t94aufCzavP5k2nuwU&#10;+VkMDnGCMg9aP7Sj7ONTldntoK7EsdUtruJoN6rMuGxnqPanTXCx7JB64JJ61nX0fgzRbOw1GWO7&#10;QXib4QkjliMA8jPuK6WLQtOu7VJQlwqSoGCs5BGRnkdjUSzmhGKlKMkvT/ghczGn89AdygfWs6eB&#10;VZmaXgjPFdPH4Z09Bgedj/roaSTwppjLg+fjOf8AWVKz3C+f3Bc4m7uo7eEmMjzQeCTnFcDdubi7&#10;beckselex3PgnSplKs1zt9BJ/wDWrP8A+FdaHu+U3SnrkS//AFqf9t4V9/uC5w+nRJpmmXJHMskL&#10;jHpkf/X/AEp3wxbb4jvBnA+zH/0Ja7Q+ANEu0dBc3pVGKMBNjkdR0qxpXgTS9FumuLOW6V2XYdzg&#10;jGc+ntVf2zhb7v7h3RvIwx1pwYYqL+z1HSeX8x/hQNPz/wAvEv6VazjC9/wDmRNuHrSFhnrUZ07P&#10;/LzL+lQyWTIR/pEn6V0UMfQry5IPUE0yySMNzzjFIp5x6dKq/Z2B/wBe/X0FPW3ZeVnbPfIFdoy7&#10;Mkc1kwdioDAg+hqBWu1UKHUgd93/ANaob2Oeeye2jfbvK/OpIZTnjFZSzeIIB5XkwS7eN5Ygn8KQ&#10;F1X3SZz1NSSEOCeoHSqxGVUKakGRbNnucCmMp6peDS9NmvNm8RLnbnGTnFY6+K7mCGC5udJkitZc&#10;ESiUNgHocVZ8ZCQ+GZY4kZ3eVF+UZ46/0qCHww0kdul5qM9xbwhSsBAVcgd/WtoKCjeRD5r6HXRp&#10;DdWDQSLvilVlcHjcD1/OvKdU8PaSfihYaRb2ax2ZRTLErHDHDMec56Yr1qEBYlAGAAK83sM33xnu&#10;5RyLeNv0QL/WvicNVl7WvNPS0n8+gkyp8SrGw0XT9J06xgEFsZpJmQEnnCjPJrf8Mav4O1XWI4dK&#10;0bybuJTIsjW6rtx3yCfWsb4iNbXXjXRLS8dVtVVTMXbACl+cntwK6TSrbwhpz3d1ob2puUtnJ8qc&#10;udoGTxk+grWpJfVIKXM5NN3W2r6j6HnvhudYfG9trEjYSS7uifoqZ/8AZqseCY3m8fWl/MSXninu&#10;2z2zvFY93HLbeEtGuYyQ8093z6ghFP8AWut0e3Fh4s1BAMDT9FCH/e8tSf1Jr0cQ1ySa3aa+52/U&#10;ZythJo0nh3X5r/ym1CSRfsoP3wckkj255q/dQy32keD9CZmVZ8yNj0eQgH8s/nVrwR4EsfEWlNqF&#10;7PcLtnKeXHgBgAD1x71reLPI0r4g+G5XCw2cMUaDsEAcj9Mis54iDrulBtyV36NRskgvqbdp8P7b&#10;TfFlrqumyC1tYI8NByxdsEHkngYIrifCfi7T/Ds+ti9jnZ7uT5DEoIGC3XJHrXfReMkufGbaHaJH&#10;c2/kFmuI3zsYAk+xGMD615/4S8K6dr+j6vqF604ktyxj8twB90tzxXJh3J05/XL2tH1td2/ES8yP&#10;TePhPrDf37+Mf+g10nhFvAc39kQmFjrBEeTiTHmjB+nX8K5y0XZ8Ir4/39SUf+OrXZ+E/DXhOGLS&#10;NRW7j/tHy45Cv2of6wqMjbn1PStsXOEac+ZyXvP4fRb+Q2ZumaNaeMPiJr76mHkgt3ZFVWI5B2Ly&#10;PQA1JrHhq58MfDjVLWe6WZJLuOSNVB+UbgOT6kAVJ4PvLfSvH/iW3u5khMkjupkYKCA5PU+xzSa/&#10;4p/4SjwBq7i3MYt7mNA4OQ6luD7HGM1jKVf28YR/hrk/pC1uYmhSJ4u8XaLZzti0sraNAjfxbFyw&#10;/Fs/hXuOQB7V4DYWNx4Vm8Oa9Ix23LmRl9EBAx+KnP417fqOqWul6VNf3L4giTcSO/oB9a5c3hzT&#10;gqesdUvW+oSL5IAzQZUZchgfoa8B1nxfqnifUkhlumtrOSQIsSNhVUnGW9T9a6Pxh4StfCuj2+p6&#10;VeXMM6SLGxMvL5B5GOh4qHlXI4QqztKWytf8QserSEFc1kObu21OWZbVriKREVSkgGzGc5Bx69RX&#10;HeCPH8uoTx6Vq7hpm4huDxuP91vf0NeiDhTmuStQqYWbhUROxn6aW8y+EihW+0ZwDnGUU/1qKW2X&#10;U3uvMLfuj5cRDEbSByw98n9Kt29vJDdXUhIMczq6+oO0KR/46PzqrDpYfzmuJJllaV2Xy5SoUFjj&#10;GPbHWhSipOV7bAWNPna6062mb77xqW+uOf1qyOM1HaWq2dtFArMyouNzdT71IOpFZya5nbYBc81D&#10;P1FStxUE54WvUyh2xUfn+Q1uR4zn6071GKjz81SnpX2KLCRA8bJ9DkfWkCzqAFmBHYleaegDZB7r&#10;TQJUAVZZFA7FMkfrQwRjIGU4PT1q7jzIgo4PUe9U0bd8wPyD9auWrZc59KAIpm/0ZR3L803JOQPp&#10;RcHEiqemc0kQ3Sr7tWdaXLTlLsmBrDCrgVzWieFW0rxNqOsyXYma73YQJjYCwPXPPQVB451670LS&#10;reSykRJ5ZtuWUH5cHPX8KPEuuX+jeEILyORBfP5alioI3EZPH4GviKVKvyrkatU0IKnivwBL4l1j&#10;7eNRSACNYwhi3dM98+9R6B8OZdGTUSdSSR7u0e2UiIjZu79ealuPFl4nw6j1mN0+3MQhO0Y3bsHj&#10;6CtKXxHLpngaHWL3bJctArBQNoZ26D9f0rodTGxpqknpflS03XyDUz38A79L0Oxe8QrpsrSSHy/9&#10;aGYEgc8dMVd/4RKb+0PEF39sTdqkJiQbD+6GMc889q5HSfG3iWLX7BNXTFpfMoRGhCfKxwGU4z37&#10;1qePfGGp+HtVt7XT3iCvB5j70Dc5IH8q0lRxvtVS5k27vy3u+ncNTqPCmgnw3oQsHnWZhIzl1XAO&#10;fb8Kp+M/Ca+KbGERyrDdQEmN2GQQeoP5CuM8M+Ptf1fxHZWM8kBhmkw+2IA4AJP8q6D4geL77w7L&#10;ZW+ntGJJVZ5N6bvl6D+tZPDYunjFqud6hZ3LHgzwKfDiXNxcTxzXs8ZjVkB2ovtnk5OPyqx4Z8IT&#10;aD4d1HTnuo5ZLsttdVIC5XbzW/p14bvR7a8Yj95brKce65rnvAHiLUPEdjdzX5jPlShE2Jt4xmsZ&#10;1sTUjUqSeiav+lg1KCfD+6XwS+gi9h81rv7R5u07cYxjFZ2lfCq+sNWs719RtnSCZJCoRskAg4rp&#10;fHniC98OaRbXNiYxLJPsPmLuGME/0rqrJ2ks4ZJMb3RWbHqRVvHYunS57q02/wDghdnCeMvh5Lr2&#10;rf2jp08MMsgAmSbIBI43AgHtj8qvL4FMPgaTQLe4jFxK6yyzMDtLZB+uMDFc/wCIvHevaf4mvbCy&#10;WBooXwgMRY4wPf3ro/C3iHVdV8N6jfXqItxb7/LAj2jhMjI+ta1FjadCDclyqzX6BqP1nwZLqng/&#10;TtIWeJbmz2YlIO04Ug+/P9Kj8Q6Ibzwtpuj6jrlrZSRAb5HIxLtGBjJHqDXHWvxU12OdDcRWskIb&#10;5lEZUkexz1rb+JsK6r4a0zWLbLQo2c+iuBg/mAPxq40MVTrU4VWkm201Z6j1uYd18O7ePS729tPE&#10;FrefZYmlZIVB6AnGQxxnFc7p8l/4l1Kw0m51CYxs4jjMrFxH9Bmuj+Ho8zS/EsH9+yP8m/xrnfC4&#10;MPirS3wRi6j/APQhXrU5VF7SM5czjs7LsUdQ/wAO7ezucHxTZRTxtnBwrKR/wLiu6uIZ/OivbWUz&#10;StaH97GxaNpAVGQucdC1eVePIfL8a6j/ALTq35qDXpunW91Y+DNFEUZaaNAxXbnOUYgEemSK83Fq&#10;o6dOpOd2/JLdEsmudQ1aMSxRoxaIt85hOGG8bcEA9VPoelPEt9Np96ZBcbzNG4TbtYRkIWVSO+Nw&#10;471WmvNTimLGJGAUrgW5x95Du69lc/8AfJqY3WpPEXW3t1JIAHkE/wDLLfnr3biuLkslZIQ8Xl3E&#10;0MdpFceQeEE8bMzfMQck8qAMEZ61We91kGOUht3lnCiA4LFEYAj2O4US313Nd7EiWOJZFyTAQcHI&#10;I6+6nNOjv7sqoFrHuKKQrQnKjC/MT3HLD8KpQt9lASz3eovdeSVchJU3FIivAdRnPQggsfbFa0xy&#10;n0rCudQugPK8hFfY24pFggru5Bz0O3pjv1rfnAMeR1rpwa5cTTdrAtyuRg5qQHIz7VETUi8gH2r6&#10;1FgCQw+lWfst9/yznTZ2yecVVBzIvpVKWDXDIxgNs0R5UvnOKGCKSOXAx+Aq1FJgHHLfoKz0fDiN&#10;TjjJPoKlSUSKoHEYP5mgZcndH245ZRzTLfL3CMOi5JqDfw3qTirNmMsx9MCuDM6nJhZvvp95L2ON&#10;+IGb7W9F00H7z5I/3mA/oak+J0pay02xjGWkmLBR3wMD/wBCqtcMdS+LcMWcpaqM/wDAVLfzNS+J&#10;z9u+JGiWI5WIK5H4kn9FFeLSXJOkn9mLl95Jx7aiX8EppefnGobse2z/ABNd58RbKVPA9tHCpKW0&#10;ke/A6KFK5/MivP8A+zivj4afj5f7QC4/2d/+FeneI/Fa6Xr9ho01pFJb3gUSyStwqs208dK2xV41&#10;qTpK+8hs5rwh4jsvEOpWGn63YxSXduuLS4GRyOcEdM8dfaut8dpbr4S1K4eCJpREEVygLDLAcH8a&#10;4saVYWvxasrbSQBChEsiIchCASR/L866n4mzeV4MmX/nrMifrn+lctaMHi6Lp3SlZ27ai6knw9sI&#10;IvCFhObeLz23t5hQbvvHv16VxXi1f7d8T6/L96PTLQKh9GDKD+rNXonhspp/gjT5ZDhIrMSt9Nu4&#10;14nHr+oRjVPK27dSJ+0EpkkZJ4PbrWuBhOpiatWPR2/H/Ia3PY/DV2X+HdtPn7lmw/75BH9KyfhI&#10;pXw7eP8A3ro/+grUfhG6DfCe955giuV/Qt/Ws74e+LNE0Pw9JbahdmKdrhn2+Wx4wAOg9qwqUZul&#10;XjBXfMthdzU+LUh/sbT09bkn/wAdNehWgxawj0Rf5V5r8V545dJ0eSM5jkkLqfUbR/jXW6P4z0LV&#10;bqGwsrsyXDqdq+Ww6DJ5I9BXNWpTlgqbjFu3Nfy1DocFdeIR4b+JWrXptvtG7Mezftxnac5wfSu9&#10;0nxB/wAJN4Vv7wW3kYEkWzfu6JnOcD1rhorjSLf4p6w+teR9lwwXz13Lu+XHGOvWvQdNvNEvNJvY&#10;9Ea3MKq29YE2gMV9Me1b45Q5YPkd7R97p6Azz7QbOG8+F2siRFZopmkRiOVIVTxXX+DYIdY+HltZ&#10;3a74nR4mB9Nxx+XFcDoXiCw0/wAA61p802Lu4kYRRYOSCoGf516F8OozF4Jst/Vy7D6bjWuYKcKc&#10;29PfVvu6DZxBt9Z+G+qXMsNslzazrsWZ1JUjORnHQ04fFDUQcjTbDI6fIf8AGvXXCSoyOisp4IYZ&#10;BrOXw9oqzeaNKsw+c58lf8K545hRqa4ineXfuK55zpGjX3jjxEdZ1C2WCzypkIBAk2gDC5+nJr1o&#10;lY488Kqj8hTVAVQqgADoB2pAQwKsMgjBBrkxWJddrS0VshXuU/7QYx6fJ5QC3TAHn7uVLD+Q/OrU&#10;0qwwvK33UUsfwrHv9MktLDzLe8nMVqVmSFgrABTnaDjPQEdauaxI/wDZTmHaTIyIC3T5mA/rUunF&#10;uPL1YyJ7i/tjHPceSYHZVaNVIaPccA5z83JGeBWlWRe/2i9s1tNCk3mEBZYARtOR95SeB7gmtY0T&#10;Wif5AIwzVS9DCAspIZSCDVwcmob1f9Fk+lFJuM00VD4kU874xIo+XHzY7e9Sg4AHrVWxl2sYz0PS&#10;raxA/ITtBPyn0P8AhX3eGqqrTUy5x5XYbgAr9alV7sKBEqFB0zVXcxDKww6HBqzHIRGMOQK2JOPE&#10;42yMfvHip4pACi9lXJrMXo31qyvU/SkMvrICqDPU5rRsSDb7v7xJrCX7o+lbOm/8g63/ANwV4ueS&#10;fsYx7smWxiaJ4Zu7Hxbf6zdTQus+/wAtUJyuWBGcj0FSp4auW8dtr8s0RgCbY4xncPl2+mPWujFP&#10;FfPSxVVycr7q3yIuck3g6ZvHi68JoRbBw5j53btuPp15p3jjwbN4m+zXFnNHHcwgoRJkBlPPUdx/&#10;Wuu9KcKSxtaM4zT1irL0C5x/gnwQfDby3l5Kk17IuwbM7UXvyepNaPjPw9ceJtKhs7e4jhKTCRi4&#10;JyACO31roT0pKiWLqyr+3b94d9TK1DSJ5/CTaPbTJHKbZYBIQcAAAH9AaraJ4ZXSvCTaM8kckrpI&#10;ryheCWzz+WPyrf8ASg9DUqvUUORPS9/mK5yWieD7rSvCWpaK97E7Xe/ZIqkBdyheR+FcsPhBef8A&#10;QWg/79H/ABr1YdKK6aeYYiDlKMvi1eiDmZy3irwdL4i07TbWO8SD7GpBLIW3cAevtWf4X+Hc3h/X&#10;oNSfUUmEQYbFjIzlSOufeu6ptKOLrxpOkpe679F1C7OC1z4Zzaxrl3qI1RIhO+8J5JOPxzW94R8J&#10;P4Zs723a8Fx9pIOQm3bgEep9a3+1HY1UsVXqU1SlL3fRdAuzz2H4RKJVafVy0ecsEgwSPrmvR7S1&#10;isrSG1t12xRIEQegFRn7opjVVaVbEpe0ne3kPcvCgGs1u1V3++aweFsr3BK5t5wtRgkfnWE9VpPv&#10;Uo4e73DlOpOCpVhlTwQfSkVESJY1ACKAFHoK5huorEu/+Pl/qa1WD0+ILHoYIBoyK8/f76f7pqtJ&#10;9wVosBf7X4f8Edj0kYU5zUdwVa3fJH3TXmB/1gqxJ/x6H/crWGX6/F+H/BGlrc6fzVRtwPKtnrWi&#10;LmJkDeYvXOM14xcffqzof/H8v1H8693BwdK6vdM6Kj5j1uS4iY7vNXcODyORWdPcRiZsalGgz90s&#10;OKxF+/LWJff8fkn4fyFehcxP/9lQSwMECgAAAAAAAAAhAMZpvBs1NwAANTcAABUAAABkcnMvbWVk&#10;aWEvaW1hZ2UyLmpwZWf/2P/gABBKRklGAAEBAQCWAJYAAP/bAEMACAYGBwYFCAcHBwkJCAoMFA0M&#10;CwsMGRITDxQdGh8eHRocHCAkLicgIiwjHBwoNyksMDE0NDQfJzk9ODI8LjM0Mv/bAEMBCQkJDAsM&#10;GA0NGDIhHCEyMjIyMjIyMjIyMjIyMjIyMjIyMjIyMjIyMjIyMjIyMjIyMjIyMjIyMjIyMjIyMjIy&#10;Mv/AABEIAMkB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USL2qwkXTipUjqwkfSkURJF7VI1v5kZGPpVlI+nFTLH7VM4qUXF9QTs7oxVixT&#10;1jq5NBslPoeaQR18nWTpzcH0PTi1JXKc8kVrA00p2ovWsWbxIelvb9/vSH+gp/ia4zJFaqeFG9vr&#10;2rR0zSY9PtUmkjV7qTGN38JPb8O9enRo4ehh418QuZy2V7HNOpUnUcIOyW7KNnNq98kku+O3hUZD&#10;smB+Ge3vVH+3r9JGAljcA4+5xXY/ZRmGM/O8sybie+DuP4YBrZfSbGdSslnAw94xXXgPYV1KpOmu&#10;XZK367mVbnjaKk7nBQeJpAcT2ysPVDj+db1hqFnqHEL/AD4yUYYIp+p+CLeZWk09jDL18tjlD/UV&#10;yUAuNI1VPOjaOWF/nU+nf9K6K+UYTEQfsPdmlou5nDFVabXPqjuhF7U4RD0rSj0+RwGyuCMg5qwu&#10;l+sn5Cvl45fi5bQ/Q9J1qa6mP9nU9QKPs646VszWMFtbyTzO/lxqXbA7AZrHTxF4eIGZ5R/vRt/Q&#10;V10slx01eK/H/Iyli6Md2AgA6ZpfJ+v51sWL6ZqFu09o6Sxr94jOR9QaqLrnh89LyH8VP+FbxyXG&#10;t25tvUh4uj2/IpeV700wKeqqfqBXQ2kllexmS0khlUcEoQcVXfVNKSRo2vbZXUkMDIAQa1jlGJvb&#10;2r/H/Ml4qn/KYZtYz1ijP/ABTGsoj1gj/wC+BXSQXNndkrbXMMrAZIjcNgfhSLcWsr7I7iF3P8Ku&#10;Ca0WW4hf8vn+P+YvrFN/ZRzDabbk/wDHtH/3xUR0u25/0VPyNddII0xvZVz0ycU3apGQQQe+apYG&#10;uv8Al8/u/wCCL20P5Tlo/D1hNHva3AJ9Cf8AGo5vC2nyKwMb4IwcOeldU0Y/CojHXoQi4xSbuzBu&#10;7uji5PBOlsOFlH0c1Vk8C6fztecf8CH+Fdy0VQNHViODfwPajO2eYfiP8Krv4JiGdt1J+Kiu9aLr&#10;UDRDBoA4Q+DtvS6P4p/9eom8KzDgXC/9813Txe1QPEPSgDgLnw9NbxhmuF5baAFqr/Y7f89//Hf/&#10;AK9djrMWIYz6Sf0NZGymwOuReKsotRotWUWkA5FxiplXpSKOlTKvSgCvcRb4sgcrzVQLWuFyOe9J&#10;Faxp0XP15rysbl8q9RTg7dzpo11CNmcSlh9v1a/upBmOF1QA9OoB/IfzrfuIvNmjjyQDG5BA6HgA&#10;/qafY26MdXiZggaWTLHjbkA5/lVC31dL/ULOGGF+Xw8hHyjg5HvWWIwmIrOPslfluvSy/UqFSEE+&#10;bS+pNpwCymRbtrhgjgOq5ZWCDjHrwTj3rTS6nUDE845jGWg4GQOv9frXHLrl1bTM1vBDHicy5Ck5&#10;bv37ite38X6z5Etwbe3eGNgHJUjBPQdfY172CwNelS5Zpfejhq14SlobsV9cbwGvOpjHzw7eowe3&#10;XPJH8qz9f0s6loEepEiS5hBLOq7dygnIxU+n+O7WVwt7bPDn+NDuH+P866iZ7e70qSSJ0kgdOGU5&#10;BFPFqpQjz8tmtV8gpuNR8t73K+gMbjQ7GQnJMKg/gMf0rVWOs/wzD5fh2wU/88gfz5rYC+1RN3k2&#10;io7Iy9bjxoOof9e7/wDoJrh/DeqaNYabJBqVuJZDKWGYQ/y4A6n6GvRNUtHvNJu7eLHmSxMi5OBk&#10;jFZXhfQH03TJIb6CFpTMWHRuMAf0NddGpCNGSl3XkYzjJ1E0c74Ot3a81S7hiaOyZGCA9M5yB+A/&#10;nWV4buNDtkuBq8IkZivl5jLYHOf6V6rLD/ozxxqBlCFA47VyPhrwxIljf2+q2YQzbQpbBI4PII6d&#10;q2hiYTjOUtNtnqZulKLio+Zm+EoTL4mu7ixikj04qw5HGMjA+tYgfT4vEGoNqVpJcxGRwqxkgg7+&#10;vUe9dr4Vs9T0me40+6t3NruLRS/w5/wNY1tDrOj69f3kGkyzrK7gZU4ILZyMfStlNOpOz6K2tr/M&#10;hxfLH17Gh4WGjTT3L6ZZT27qqhzKxOQT25PpXEWwe0vm1FQcW10obHoS3+Br0jSdV1O9vvJu9Hkt&#10;YypPmkHGfTkVy9hol3NYa7DNaTRs4Dxb4yNxUk8Z6/8A16ilLllNz6263/Eqauo28+lip4ydr/WH&#10;ijOY7S3DsR7kf4rVidf+LaxH0I/9GGo7PTL0+HtYuri3m+0SLHEishDEAjPH5flV2a2mHw3SIwuJ&#10;QeUKnP8ArPSnLliowT2khK7bl3RTvtw+HdowYghl5B/2jWlFuPgXeCdws2Oc85waYumz3/w/ht44&#10;z56qWCEYJw54/KslPES2/h19Iks5xdCJoRkcc8ZPfv6Vk4c6tHpI05uV3fYNMmmfwRfyea/mKzYb&#10;ccjgd6q+F764GpCC5nkdLiItHvYnkE+v0Natlp09l4HvVuEKSSo8m09QMDGfyrAMbw+HdP1KHiS3&#10;ndCfYnI/r+dO0Z867v8AQNVZ+RFcarfSas0sd1Ktu1zsVQxxgEf0xXcsnWuGurU2uj6QxGGlleQ/&#10;iVx+gFd8y4zXPikko28zSlfW5TdKhZOatyLUDjmuQ1MXWY82hPowP9P61g7a6bVVBspfwP6iudI5&#10;oA6yPtVhKrp2qwlAE69RUyGoVqZPegCRamXmoV/SploA5fW4nTUbm1V9i6hECjHgb14I/EAUyxuh&#10;Zz2CS3jWiwR+XLZtG2XfnngYOcg5ra8Q6UdT0xhGP38R3xkdc+n4/wCFc/pviK1miWy1y3WVV4WZ&#10;kyV+vcfUVvSjJRbirp7909r+jRnJq6TJX1K1GlxRQTQRAoqywzA5BHXC4xk9dx/SrIv7i8m1VLaV&#10;F3SobeSWP93tBOcEjAPOeamitoETdbX8ktr1WRJA5QejAgkfX86Q6UWfzmv72aE8/JLgr74A5H0r&#10;zqubOjLknC3nq7/h+pvHDc6umQpHpd7d3iOkRitQly8sKAKzAAOo9ielN0y4vItLvE2eUdRlCW0Q&#10;GACc5KjsBkflWgZ7XQbWe48g3kVwFGXO47h0yT2/qPym8LW9zrGqPrl+PlTKW69ge+Pp0/8A1V3U&#10;8UsZh7pe71+XReb6+RhKn7Kpbr/Wp2NtAtvbxQp92NAg+gGKsBaaKkFZ3NCvf3IsbCe62bxDGX25&#10;xnHvXNReORInmDSLkoOrK2R+eK3df48P3/8A1wb+Vcj4efxDHpBGmQQPbl25fG7Pfqa7cPTpypuU&#10;l16uxz1ZyU0kdfo2tWmt27SW+5WQ4dH6rUes+ILTQ2iW4WRmlyQIwCQB65NYvgVbaNbuMO/2zcPN&#10;RlwABkcevOaz7hYvEni27WWVVt4YmjjLNgZAwP8Ax4k/hVLDw9tJP4UJ1ZezTW7O5s7qK+s4rqEk&#10;xyqGXPWs6HxFp82rPpgaRbhXKfMuFJHYGszwLes1jPYSH57d8qPY/wD18/nXL31rcXHiHVZbYsJb&#10;aR5xjrw46fTOfwohhYupOEntt+gSrSUIyXU7+61mytdTi0+VnFxLjYAuRycDn8KsXdxDZ2slxO+2&#10;ONdzH2rhH1JdW8UaNdAAORGsg9GDHNa/jq9ZbCHT4jmS5cEgeg7ficflUywtpwh1e41WvGUuxsaf&#10;q1lqySNZy7xGQGBUgjP1qLUdXsNMkjjvLgRNIMrlSc/kK5nTIv8AhG/GAsSx8i5iVQT3OOD/AN9A&#10;j8aj8ewmfUtOjU4aRSoJ9yKaw0HWUU/dauHtZKm31R1d9f2mnwLPczLHExADYJBP4UimKeNJ49rK&#10;6hlfHUHpXAX2oSzeGJNMu8i6sp1XB6leR+nT8q6s3o0/whFdHgpaJt/3ioA/XFRUw3Il3bsVCrzP&#10;5EyalYXVy9rFcxPMuQ0YPPHWnSrFHExk2LGBk7gABXndtFNpMena2SxEkrbvp0/Ubq6nxZHPeaD/&#10;AKIGddyuwX+Jf69qKmHjGcUnoxxqNxbaJ/7R0i5kEK3NrIw4VSQfyq0461wMc2gS2aQXFrcW1wFA&#10;aZDu57nGf6V21mYfsEP2eQyw7AEctkkfWor0lDa/zHCXMEgqBlB71YkyBVd65zQztTXNpN/u1zRH&#10;NdNqZItJicYCZJJ6VyJvoc8CRh6iMkGnZgdog4qZc5NVVU9if++jUyKQMbmJ+tIZbTIqVAQP8aqo&#10;j4xub86f5b5H71hj0NAFxRnFTKKqqj5HznH1qZVbbzuz9aALaiua13wkb+4+1WRRJGOZEY4De49D&#10;WtqFxJa6bcTJIUZEJViMgH16VzEfiS9KoRrUTFuMfZ16/nVQqSpu8SZRUlqV28M38LZOmzEY6xyA&#10;/j1qWx07XbVCtnZXSEf3jwTx1BOPWtJtZ1WG2eZtUt/l/h+y8k+mN1YkPj/Xwx+Wz64IMR/+KqJ8&#10;klaorrzbaFtqnY6iz0fW9TT7PqiRW9oSC+zG9+c44Jx9a7S3gjghSGJAkaDCqBwBXmdv4815st9j&#10;tnRTglEb+W6tO38eXM/yqLaOfODHPE6D/voE1MVTirU4qK3sirt6t3PQVGakArjbbxfeMR9ot7eI&#10;Z+98xX8GGRV0eJrsc/Z7Zl7ESkfzFUBvajZtf6bcWquEaVCoYjOK5u18La7YweRa6wkcWSdoUjk1&#10;fj8RXLgYs4wfeQjP6U8+JbiP/WadwOu2XOP0raFacFyrYiVOMndkWk+GZtJtbt47hZb+dCqyMCFX&#10;+vXmqWm+BYUhf+0mMkpb5TE5AAx9PrWtb+JjOSFsHyP9sf4UsniURoWNhMfYMDVfWquuu5PsYaab&#10;Gdp3hq60jxD9ptGQ2LDaVZzvwR9PWpNN0O7tPEt9fy+WYJ9+3DZPLA8iqVx8SLK2BMumXgAOMjac&#10;/rViy8d2eoRh4bG7APTdtHf60PEVJXv1VhqlFbFIeErm18SxXdsIzZrMsgG7BUZyRj2p2qeHb7Wf&#10;EZmuf3dkBtVkcbgAOMD3NaH/AAmFozhRZ3W48Dhf8aRfF9i7Mv2e6BXr8q4H45qvrdS9+trE+wha&#10;xhar4Mnt/Jm0uWaeZXyRK6grjkEHjvVvxBpmo6jdaZcR2is0S5lUuvyHIPrz3q4PGmmuSFiuj9Ix&#10;/jUU/jXTIE3yxXSqeBlBz9OaPrVR2b1tf8R+xir2M3xd4anv7lL2wi3ysNsqggZx0PP5flTNc07V&#10;Ljw9pun29szFY18/DKNpCgY6885/KrcnjvSkUloL0ADJ/cg4HrjNT6b4q07WLjyLMTtJs34ZNuR+&#10;NJYqaUU9eUHSi233MC88H3S6cyJqM0xjXKQEfLkdhzxU8C64nhqOGGMRXcJ2YkwSyjpjt7c+ldS8&#10;p5zG/wClQPL1Gx/ypPEzkrS16lKklscNf3Orajavay6GBM2AZth49x6fnW7o9jJp2kQ20jZkUEtj&#10;oCTnFajSdfkf8qgaUHI2uP8AgJqZ1uaPKlZDjCzuRyZxVdyameQejf8AfJqu757N/wB8msiijqQL&#10;Wc4HOY24xntXn21zz9nh/ML+m6vQdQnhitZWlfYmwglhgc8VxA24H+gqePRf8auLEzv0GanRQOTT&#10;EGBxUyL61AxVUsQc4A7VOqikQCplXjFACquanUUxF9KnVc4oAq6lZR6hp0lnISEnIQkHBwTXB6t4&#10;Ok0WZUEwKuAY9/GfUZ6ZrsPFt1JYeHpbiJirqy4IGe9ckvie81SBIpreOVvLK72JJAPtms6jSWop&#10;WsMTSZhaFuGAX5owcMv5dazY43mYpEjMwxw3JJ6da24byaG1VlAZCdpz2PeoNMs5xrkauZFSVPMB&#10;iHvk5Pbv+lRC04iSTL9rpj29kolITOc7jjBqJNP+2MxjmDCE5w4IGD74wa1mu47GJ1jRJZQAWkJy&#10;Bgc4zz1/lWfp1zcXV4XELlGTOQNwz2/Hr+daSirWG0XrLTXVN28oV5/dNuDD2IPB+tbcFpOmAsaT&#10;KwyFZAG/8dIIqpHb6nJAFFvIg3Y4jA4//XitZIry0fE0UnzYKB2IxSpqysCREbeWBgHge2wOQ7Bg&#10;ffHWrSgyQEGNZVA5ZDniqjx2colMtzuuMEhMEgH0zzUlrefY7eRYgEaTj5RyK0GlqT27iOAKMkNx&#10;gHtV42GbcM67d3IB7Umg2kb72nJIUfKvqTWzJEMbWG1MYAx39KB2uef6rpsc9zsmjV0C52+tUray&#10;WIbVXbGB09vSum1eJJpYhGv71Dgn1FZ0yiN2Rzx3OKES0U4YVaZleNiSMIo4/P2qrdKqr5MXKg/M&#10;R/Ef8K1pZMBo43DOy4yO49ParNr4f8+L944VmXO4g4FAWOY3/ZoWjih86ZzwFGcY+lcvfG/iv83M&#10;UsTnoZEII+np+Fd1c+G54bpJ44llCD5GDBhn6dqhOk6je3Jmuj5CkY2gEEc/rUyTa0Bo4yEvCTOF&#10;Ep7gnOT71ueD2ifxKJorb7P5sL5VTlTgjpk59auXGmW1sjXEc8LWpXJeSPcV6ZPHvn8qi8LSpL4j&#10;jMUSrF5ThHRjtfpzgng1lSUloxRTR3T1XYVbdagdK3KKklQMKlvZktLSa4kBKRIXOPYV5nceL9Y1&#10;HUo4bN0tw7hEUKDyT3JoA7+QHtiq75rPe012JmR9atGdeCJLbA/TtUZg8SA/JNpMoz33qTVckl0F&#10;zJlbxKCdGn4yflI/76FcX5cfcPn/AK4LXaax58mjXaXMKxTKgOEfcpGeoP4GuM/s+f8A54Rn3Jx/&#10;I1UdFqJ7npyVYQCqqNUklwtugYhmJOFVRksfQVnuUXUHFSqM1zs2ryeUxE0cEnKiJoyzKcd+f6Yr&#10;VstQhuFRN58wrxuGN+OpHr+FW4SSuK5poBU6Dmq6Gp0qBnPePnKeGTgZJmQfzrl9D0u0vPK8uWaO&#10;TuAQcH0+ldp4naE2EEc6q0cku07un3TXIR6XcaPdtLGfNtRyMNyPYipaT3G1dEk8Dxq9qihmVwU2&#10;n7x/Gp7HV2nQ2rNzwvzcMvqKddC0l1G32K0vnjzHRslVXPUNn9P1rS07w5YTXfmW9s7lPmaR/lA9&#10;MCopwcRRiybTdLlvZWRo2ghR9rTdj16dzXZW8VlpGlStaQhViXacLyefzPFMSMW0PlBQTjGVzt5G&#10;R/WnTxpJY+SQSHUbx7Z/z+VbF2SLVvK8x8+E+aGXchx2x2z0ol8O3d1E7NM+6QcruzkZzxWjbQLG&#10;qwwxgAYAAHQVPNqkcLi3tSJZf4nz8q0iWznRoYtYWgQFZGwG3CsqW0NuxVk575+tdXe3QEGFI3Kw&#10;Jkbjn0FYV5NHLcbQRllznPTqaQh9jfGyk+b5k9PWpdS1jz0UKRhMYwPf/wDXWZCUdC0gJUHAA7n6&#10;0jAMFFtEGYtjluBQOLs7k1u/nTliG+cEDI7cZrK1dL6O7ZlEHktwHOeB+FbbJFbQsryhpEOVA4J4&#10;HH+fSiYZj3NhlZA0ijsD3xQKxyj3UUR/dS/Nxu8yHd09OmKrvKksvmCSQSY+8hYfmDkV0yW62rb0&#10;ZXt26q67gp/p9aiv1uRPGkMCxW74zJH82fakykYkrxuy/aZRKrdJQcFR7j/CqUuuTxRtDA8nl8bQ&#10;7kgfn0rR1LT447d5Zgba4STYVCna/Gc46j3rO/seB4xI19EFx09/8+1L3ug9Bov4IYY7Gdmh2yb8&#10;A5jbJJwfQcn2q7YNHb+LdOjVEjSSNwMDqfQcn0qpd+G31CEPDLtKgKA64yPWq0Vtdw6jo0Ewzcwz&#10;j5lOflycfpV9CT0mReTUDrVmThj6ZrHv7oNMYB8yqPmUH7zHop9u/vxTiriM3xJdQ/2Ffosqs3lM&#10;MLzj615Xoi7tesh63Cf+hCvSPEj7dCvFzwIuArYAz2wOK888NLv8RWQ/6bIf/HhVNWEdPr/i3VLD&#10;VbqGIW7RJIVUSR54/Osj/hOr8spks7T5RwEDKPyzXb6r4T0u9mkuJUlDyNuYiYqM/jxWO3gLSnY7&#10;ZbtPcyoR/KpTYWJNXk8/SZZioUyWKOQOxO41wwZccEsDyCZHBx+Vd9rUKwWlzbqSVjsVQE9TjeK4&#10;pLLKKcwcjvET/WrT01EzvVbiq97chJrZImVrkMWSMj73ykfh1/SpFPFOlhaVUKMFkjbcpIyM4I5/&#10;Amoi7Mpme0qOXafzFaPLvsJG1ieFP5DmrcElzJbWo8tVtxLHsZ8b8ZHAxx078cdqreTLJvDrcLP5&#10;hYIgynsd2APzP4VpWtjJHJA7y7o40wsR5CN7Hv3HNbOSSJNlGqdGqqhqaM1gUYPjZs2FqvcynAHf&#10;iuUE08KS2oJfzBubBrtPEMNpOtub24MUMeWIA5bpwD2o05YF1C2t7W3jWOZScvH83PQAnBx61NtS&#10;09LFXT9DbTPDiX8xDTzjAjJ+6OoHXj3rtNJt1t7NFbDAoBnPBP0/z1p91aLJpJVuig4RR05qveXi&#10;QQwQ53MR8204Ax2/WrWg72LNzceddrsXauwgE9Sf8in2sJnZyxCxgDc7HAFU4P3wMpYRwx9X6474&#10;Hqaju9VeeIxW6GKBBnbjk+59TSbM2zVu9ZhlL29s7MD94pxuHuew9h+dVxKLVfMlwkeMJGvBY+3+&#10;NZ8c0GmW6yOgklcb+WHAPfFRSXKzzfbJmLJysYI+9jvjsBSuIv3135tuitsViMp6jPtWHsaOQh5M&#10;FRwCOcVLe6i4KxI4Gx/mkxyWPQY9qYL6e8iZppBK0Hy5AGTnrU3QaAshjjG2RmGeF9PetWwlkjhP&#10;kbWY/eLYG0Hjv61j+ZGrpEx2uy4HBJz9K2YtGttOtpbm5nll2rk/wgn04NF+wR7hqa2Vtbm5LNIs&#10;hIjhHXHrn2qpb6ib2EeXhHizkqPv/h/kVnRSEkqclCj7R/cx8w/DqM1HcXcdtcLJboEyACAeDSck&#10;ldjvYv8A2jEfnwgiLo6MPunuMVfsrsQQtIB5lqxwynnZ/wDWrHs7pQ5eNdzsCJIsfeX29xU9us1r&#10;+8jZZIHGDnofZh2NOMk9UK5p6rp8V7brc225wik+VnPPt+VcNeT/AGS+Cxx7gBlkPB/OurW6kt8y&#10;2pJj/ijJ5X/EVnagbTUQZJIQhBw7quGX8c/z4ok+wMg0fXI7qQqrlwRsKv8AeT61oYU+JLAjaQA5&#10;+hxXLQ2f9naiVAUySHEc2cbx6EetbsAuU8Saf56BCVkBTI+U7fbpVp3RS2OrkYVz0jY1GQEclj39&#10;QMf0rckNZV9bBn84IWyMNt6j0Ye9XB2ZLOa8SkroNz8vVAM/8CNcb4UG7xFa+zqf/HhXY+LMHQJ5&#10;AAwwq7lII+91rkvBybvEUBHZh/OnJgelT6zChZXinXkjJQY+tVxrVkvV3Un/AKZ4rJur7VHvLiKR&#10;GZFzhWgJWPng5Az+P41MZLkNZmG1fcYlknVUABJYDkNyBwx45rNO5MJqauhmryrOl3IhyrWqkH2w&#10;x/rXEJpcboGMjZIzwBXb6sPnvRjA8kAfka5OIkwp/uiqu0tCrHXIasIaqIasIelQUWUNToearIam&#10;Q0xFpTU8RqqpqeM0AY/iQA3NlthaWVdxQY+QHjlvpVjw7v8AtLXc8u+5VsM+ckegHt7Vn+KruWCa&#10;3SI43owY55xkVlaVqsllcl2ZmQ/fGaltIL2Z6hq9+lr4fSUSbCcDB7884965bTIpL6cSSswhT7x6&#10;/wCTWXq2vtqLLBkGzVsqAMf5NXrW8Jt1JmS3jbASHOWIPc4pOaSuJs3LvUYFZLR40EQHygNkYx/O&#10;s6AX05ktYEDBiQGY4CD1z/Sm21omoy3DGFkSEEr83OMHOfT2qe/1BdPnMNuVUJHwuSQGwP5mpU7q&#10;4vMrXVjLYTxRmSKRnI3kklj2H4e1LcXWYlhA/wBWSzH0AHNWbbTnkFpdG3mnd8SNcbsDdnkNntx7&#10;cVXlayt5DIA2Gm8ybHdVydo9icf5FKOgIatmksXlTO/2iY+au3oOnB+lS6ZYSWl0YpMbWUg4Oef6&#10;VSe5kuyXfbwdy4HI6d60tJlV3uIIZminl+bYVBXI5OCegxWUKkZTC6uOhsXF/A7OAYpNzE9xjPT6&#10;ipNcurm4U20UjFYFMjHAIJ/h/TNQ3d1PHatJGNzK4UMT1/8ArYz+dNnZ/sDvGmXuHETFexx2JPoK&#10;1laKbKexgpfSvaNNuHnw5PAxuQjBH86tOUl0mO4t5A6OQGHUgjtVOe0azlifIbDfMjDBx39qv2UD&#10;aTqBh2mW0mO5SAeB/e/CsFJyhZmerRUE23aVYqw5B9K0oNVuZYUutoSSN/LmCjKyjryOx4qndW9u&#10;bhjDO8gJJwqZIqpa3QtnnicMASpwTjnP/wBelRbi2mNaHZS2ccqrNZSYbG4IeNw9s/qK57VInjd2&#10;2sgIww6fhV2zvvtds6H901qcuQ2SCOjD2Ix+VNmmku42jkAkJPHoM98iumTVhsxU23kAt5W+ZTuS&#10;Qjpgf0/l9BWvb6kb7UNIWZMXUDSRyN13fKe9YFwjW8rYP3Tyvce9XdJ8uTWrCUnDjcFI6MNp4PuP&#10;5GnB6Dizs5DUDGpZDVd/rVjOb8YWgn0G4eOFWkUqxIXnAIzXAeG9Rg0zWoZboskYfDMB90c8165J&#10;yCCMg9RWLceH9Kncs9hDn1UY/lTuBXbWdKRrZrbXUKROzPGzf6wEdDnpipE1S3uL9p11m1FuUCiD&#10;ev3s9c5qpN4U0dv+XXH0c/41V/4RLSEcN5DED+EucUXAt3EiXH2kpKsw2hC6nIJC81yUJHkp/uiu&#10;yMMcUSxRoEjHAVRgAVxsQ/cpz/CKfQDrk7VYTpVNGyOjf98mrCPwOG/I1Iy2nPep0FU0ce/5VYSR&#10;RySBQBbUVPGKrK6kDkVKkqDq6j6mgDlfGchXUbMKcHYcfnWbbWc0zELhj3xWl4rDSajE8cTS4hwC&#10;qlgOT6fhUehC7gcnY6MeRkYx78+56VnK1yWtS6+nJZwpu2PIqZKg5wxyQD7gCs7S1u551uNpYKQW&#10;ZulWdck1B4VzHIVUK0RiyxJ6c88dai+2ak3lqLaWNUGAojOFHoDWNVJ2v0Jkj0HT4lOmXswf97Oh&#10;4ReQO/X1ri42klvZ2umIYybMhe/XIB/D861tF8TC3WS21C3YHYSH24LEdBWSL+8AuC1hKZWZmBMR&#10;xzjBHHXGR+VVzRaTRTtZHYzzLeaJbizMqyKhQq/A4XJHHrXIG/njjnR1Q+euzJAyuRjjHSrltJLD&#10;ZxeRHcB9vz7kIO/HtWVc2l00T7bWctuDYEROf85rNzbaJdzb063QqAzFs4ySMCoiDYaq85bAhBbc&#10;OecHA/GrNqZmKgW8u4AAEwso/EY4pNXWWW2W2gsrltpDMfJJ8w+ucfTj2pRhbV9AsVrYyYt3jCOs&#10;vLrIcBG9SR64qW1knnhSdmfynYuilsgdh+OM/nSWmn3SpDGYJ1Ibe7un3uRge2OaTT4Lv7NNbva3&#10;AVCDENhHPQ9fwrSrdxSG72JTarfQyEyGN5JViQjpgcn+laN5p8v9jzSkiQxMVlBHKkH+RFR3drcW&#10;+madFbW7ySxyFp8IeM+nHPQCtWeUy6hEPs1x9nvrbZcDyziJgOCT6846dqIQ9yzGlocwJBFCskOB&#10;3xisjUiss4uVLHevzg9ARXSvpY/fpCl4qBsKJYCdw9QR0rGvNG1FbqNbexneIY3ZTrxyc1jThKMl&#10;fYlJmzpZtoba0v5YkdLlSC23JU54BPfjFZsl4sN1MN7vEZSVz2HtWna6fO2jTae9tKiYDRArnnoR&#10;+QFVLfRdRuNOeO8s2W6jwYpQV/eD+63PX0NbVuay5SpJnO3rFbtxk5ByG9RUmhXDHXbSP+HeT9Pl&#10;NXpfDGsNPvW3TBXGGf2x2p+meFdVtNZt7yQRCND8yqxz0+lTSqW+LQUb3OukquwqVxOf+WP/AI9/&#10;9aoWjuD/AAAfjWrr0lvJfeURNUDVO0Nwey/lUTQT/wCz+X/16X1qgvtr70GhWkxk1WkzVqaGZVyS&#10;oH0/+vVN93dh+VawqQqK8HdeQFeY4FcVGf3YrtZEz1b9K4yRFimkjGcK7AZ+tX0A6tGqdGFUUfFZ&#10;qa3ePdXEVvZCUQsQTvx/npTjFvYTdjp0bpV6xUPJzjAGea48+JFFlFcJblnZ/LaMtjBx61u6FqU9&#10;xcyRXFm1uwTcMtndzXDmkakcJOS0/wCHE5KxDrnjq20LU3sXsZJWRQdysAORmqun/Em2v9Rt7RdN&#10;kQzSLGGMgOMnGelO8WeGbC9t77VZDN9pSAsoDYXKjjjFYvgLw9p+oWY1KcSfabe5+Ta+BwFI4+pr&#10;wqcMG8I6sk7rR6vf7xaWNm8+J1tY3s9qdLlcwyNGW80DODj0rRsPH0F7oeo6oNPdVstmYzICW3HH&#10;XHFcFayaLB4z1U67HvtjJLtGGPz7/b2zXT3kmgS+BtZbQIgkZCiXAYZIYEfe+tXXwuHhyRUJa8ut&#10;3bVq/UDpPDvjW317T9QuxaNALJdzKzhtwwT6exqDw98QYdfnu4l05ofs9u05JlDbsdunvXnnhu5O&#10;maZr0JbAuNNDr9Tx/wCzmrngOA22salGf4tML/8AfSq39aVbLqMI1pa6Wtq/K/UZ0K/F+03jdosm&#10;M9fOBx+ldxJ4p02LwyNeLk2hjDKMfMT0249c8V4ro39inwjrP28Qfbsr9lJ/1mf9n2z1qa/upV+G&#10;mkWpJCSXkrAeoX/67GqxGWUZzjGneNpWer1Vr6XA7vQ/ixa6lrEVndaf9ljmcJHKJd2Cem4YH510&#10;N740jsfGNr4eNkXafb++8zGM57Y9vWuYvPhnY3Wl6Yli62tzGFM8xBYyDGSceuelYni/UF0X4l2F&#10;9cB5Vt4omfaBubGa5I0cJia1sPf4ZaXe62e/X1Eejap41j0vxdY6CbIyNdlMTeZjbuYjpj29axdb&#10;+LEWi61d6cdJaU28hTeJgN34ba4y58SW/ib4laJfWsUsSLLDGRLjOQ+ex96beXmkWfxN1WbXLbz7&#10;Pe4KbN3zcYOK1o5dCHKqsZN8l2k3e9/UZ6f4Q8dw+K0vpDZm0S0VWZnkDAg59hjGK5u4+M1nHqhi&#10;h0t5LMNjzvMwxHqFx/WobrV/D7eAdeufDdn9lBVIZTs2ltxA9fRjVbwz4E07Wvh+sjIq6jdMzpct&#10;kmPDYA+mB+tYwp4anz1q6lGN1FK7utLtvUDsfFPjyHw/p+m3tvai9ivwWQiTZgYBB6H+9VfxZ8QV&#10;8O31nZW9gLy5nQOyeZt2Z4UdDknmuJ+I2mf2F4d8Oab57Ti3Mw8xhgnlT0/HFV/BcyeKPiO+o37D&#10;dGpnijPPK4Cj8Bg/hVUcFR+rLEyblGPM3q9bO0eugHttvLLJaxPcRrHMyAuinIVscjPenlhULSYq&#10;teahbWNuZ7q4igiHV5GCj9a+W5qk5aN6+pJbLYpjP71yzfEDw0JvL/tWLPrsbH54rZtr+3v4RPaX&#10;Ec0R6PGwYH8q1nhq9NXqRa9UwIbu9uZXnjtHhiWDiWeZSwBxnAAI7Ec5p1lcS3Gn28s6hJnjDOoG&#10;ACR71Hd29teW8tvKgZGYF1Ulcn3x+FUNOiFrf3kEDN9lUIVUsWCOQdwGfbace9bKMJU3bRr+twLd&#10;5cyCWO2tyvnSAtuYZCKOpx36gVXsbmaaOZLgqZoZTGzIMBuhBx24IqCVJbjW7hEuDCFt4/mRQW5Z&#10;+mcgdPSk063ureW9N06OZJQyOoxuG1RkjseK25IqnbS9k/P+rAX2NROacWqFmqIoRDdt+5P1rKc1&#10;fu2/dfjWY7V9jkathn6v9C47Ech4rjr1cX0/J++TXWyt8tcjqJA1Cb/er2ikacd2DWRZRzzajfGK&#10;5aAb+SFzu5NRJde9W4rv3pxk0DVxmpWiWWn20UTMSZtzOeucda6HQFuoNbmS4uHmTyMxu3pkZrNi&#10;uxxzWvplyDKef4a5Mxm5YScf63IcTV1p92h36+tu/wD6Ca574cPjRLoelwf/AEEVt3hNzYzwqRuk&#10;jZRn1IxWV4R0u60WznhujHl5Ny7Gz2xXy8HFYScG9W0TfQ5m30qy1bx1qVtfSOkW+RwVYKc7vU/W&#10;uov9H0/RfBmrW9hK8iyIHbe4Yg5HoKwdX8F6lqGsXV1DJbCOWQsoZyDz+FW9I8I6hYafqlvNLbk3&#10;cIjTaxwDnvxXoVqlOcYSVXRcvu+lijmdUDwafpckfAurLy398SH/AAFdZoqfZfGurQD+HTgg/BEF&#10;LceELu50nR7Uy2/m2TN5p3HBUtnjiteDQrmPxZfar5kP2e4gMSrk7gcKOePalXxlKVNx5ukv/Slb&#10;8AucV4R8IxeJY7mSW8aAQuq4VN2c/j7V0PxE0uHTfDekQWikW9rI0Yz15Gcn3ODWt4M0G68OxXaX&#10;MsL+eysvlEnGM9cgetbWt6bDrukTWMx2h+VfGdrDoa5a+Yy+vRlzXpxf5qzFfUz9Y8eW+kaPpl3a&#10;+VdNcbd0QfkJt5+hzgc1y/iu3h1z4i6bBcCRIbqKIOAQGAOePrTNK+G13Hqscl/cW7WkbBiIySXx&#10;25AxXT6j4auL3xnZa0k8KwwBMxnO44J6cY70Qlg8LUvRlryy19dkO6OVvNCs/DvxH0W0smlMTSwy&#10;EysCcl8dgPSnPZ6VqHxO1SHWZES03O2Xl8sbuMc5FdZq/hmfU/F+n6xHcRJFalNyMDubaxPH51ja&#10;58O7rVtbu75L+CNZ33hShJFaUcdSmo+0qWbhZvqncLl/V9M0K28C6zbaBLFKDsllEc/m42sDnqcc&#10;A1DoPjK10f4bxmK4hN/b7o0gc8li5IOOuMHrV/wl4QPh+K/juriO5ju0VGVVI4Gc5/OsNvhZnUMr&#10;qIFmWzgp84Hp6fj+lc8amDmpUa9RySkpJvrpZoWhW8f6tNrvh/w7fSwCGScTHYDkdVH64z+NU0sH&#10;8DeNNHd3JV0jaVu3zZVx9BzXceIvCMetQadDDci1isQVRRHuyOMdx6U/xV4Vi8UG1Zro272+4bgm&#10;7cDj3HpV0MwoRpwo7QfPda6Xeg7m7r+vwaDpM1/PyFGEQHl2PQCvA9a1+/16+a5vpmfn5EH3UHoB&#10;Xp3i+PRJLbT7DXdXnieGPcPLT/WHGNx4Pofzrml8NeFb3StRudMv7yeS0hLnd8ozgkdVGelVlCoY&#10;Wn7SUW2+tna2y18wRr+IrTwrD4EDWq2nmGNfs8iY8xn46nqe+c1wXh7xFe+HdQW5tZCYyR5sRPyy&#10;D0Pv71S0yBLvVrO3kyY5ZkRsHsSAa7bVLfwRomoyWVzYX0sseN22QkcgH+8PWvTVOGGi8PU5qnNd&#10;99PvA7aS+06VYL5b26hW/VWCRAkSHHfAODgY4I6VqxGCCMJEyqo/2u/v71y2lXWm3Wg2E2mxy29l&#10;b3JCpKcnJBXHJPd/WmHSvJFvAHREMaRshRcuyq+SPm77iT9K+cnh4NuLbVu/l/kvUR0y6havcCNJ&#10;42kZN/ykHKg4zn61UTW7WSF5pC8EIwVkmG1XB6EHv0+tZVhafYHR3mVx5TIQxA4LZGDuJx165qpN&#10;EILRVl1NAsChosyL8iAFemDnIbGfpRHDUm7J3Cxuz63Yw5BuFZlIBVTkjJA/qKifW7HHyzhiQcAA&#10;8/j+lYi29ptRRcJGw3bAZxnhlOfu88xj9aa0dg6w4u0K8RhVkyHKnIzx2Le3UVssLS8wsbclyJ7K&#10;OUDAkVWAPuM1nu+e9LHMjaTbmPIQxptDdcYqo8nvX0GUR5aLXmyo7D5XwtclqUyDUJgWwcj+QrpJ&#10;ZOK5fUY2kv5WC5Bx/IV6yKMlZj61YS4I71mh6lV6QGtHdEd61tMvNsw56g1zCye9XbOcrMOaxxEe&#10;alJA9jotY8QS6ZBFJDGjl2wd3birN9rk1roK30SoZSqNtbOOcf41yevS+bZR57P/AEq3eXHmeFQm&#10;f+WafoRXjrCQ5aba66mVjftfEstz4Zn1BFjFzCDuTB25H/1qv6Lrj3vh/wDtG7CKVDs4QYGFz/QV&#10;5vpt81tbXls+RHcwHH+8On9a6nw2Dc+E5rUHBfzEH4j/AOvU4rBU6cW7faX3DaKp8b60HN4tsn2L&#10;ftx5Zx9N3rXTa54jns/D1tqdhsPnMvEgzgEE/nXA2mrz6ZG+mXtqs9qHy8MmQQfY16Npz2V1pUBt&#10;4k+ylcohXIX8PzpY2jSpSjL2el+mzXn5g9DjB8RNbH8Nr/37P+Nd2+tzReEf7UbZ532YSdONxHp9&#10;TXHaPFEPHt8hiQph8KVGByO1bPje6EHhswphRLIqAD0HP9KjE0qM61OlCFr2b9GDLXgvxTd6413H&#10;eGPzI9rLsXHBzmn+JvEl9pOs6ba2rRiK4IEm5cn7wHFcz4eX+xfGMVv91bi1UfiUB/mDVnxu+dd0&#10;dvRv/ZhUvCUvrqSj7rV7fILanpiye9cno/iLUL3xrqGmzyIbWEPsUIARhgBz+NbwlIXrXC6A+34i&#10;6oc9RJ/6EK87CUIyp1XJXtHQSO+1i7ltNGvLiF9ssULMhxnBArzW18TeNL+Ey2r3EsYJG6O1Vhn0&#10;yFrt9flz4e1Af9O7/wAq850LxBrem2Bt9PtvMh3ls+SW5OO4rsy2gnQlLkjJ3+0NHda5rGqWHge3&#10;vPOeLUCI/MZkAIJ65BGB+VcjY+NfEVjeW0+oSySWkpBKyRBQ69ypwK3/ABncSTeDo3lGJHaMsMYw&#10;cc1jeIth8B6KT95dgH0KH/61bYOnSdNRnBPmk1ttp0BGh8TLMzxWOpR/NGAY3I7A8r/Ws/wVDJPo&#10;HiGGFS8skIRVHckNxXaW8UWoeHre2ukDxy26BlP+6K4i78N65oksp0a5le3kOSIn2vx0yO/4UsNW&#10;jLDvCykk09G9tHcE+hU0jwprUGsWU8tg6xxzozMWXgAgnvUPjUGXxfeBQWZigAHf5RSpF4uuH27t&#10;SB/25GUfmTXTaB4Xa1uhqGqTfaLwcqC24KfUk9TXbUxHsantqsk3ZpJfIdzX07SGs/DFnYF1SRGS&#10;WQt6hw5H9KrHw/ugQJPEDs2lwuefLKlh78g/hVzUEtwTPPbS3bHhYwu8DjsOg+tRaO0QtHMQ2bpW&#10;ZocY8o/3cdv/AK9eMqlRRdRPd327iGJoscUZ82SPOEH3OBiQucZPfOKibQQcZuvlCFVGzpkfWrD7&#10;L28lWVVeGHChGGQWIySR7DH5mo9MkK2rwZJ8mVoxn0B4/Qiq9pVSb5tf8wuNbR4yWzO2HJZwFHJy&#10;xH0xuNMk0iFnU+dLhXD7eMEjbjt/sj8zV5pKiaTrSVWrvcVyN1W2sUhQkrGoUZ9BVB5OKs3Un7k/&#10;WsuSXnAr3sr/AILv3LjsSSy8YrLmbMzHFWJZc1Skf5zXplHLBqeGqEU8UwJ1arEEmJBVNamh/wBY&#10;KifwsCfU33Wg9mFTGXdoO3/YH86q33/Hp+Ip6/8AIHP+5XLyrkj6kEE0AfR7ecD5kJVvpk4rf8PX&#10;Ulv4fuGiAMiF2UH1xWRF/wAi7J9T/OtPw3/yC5P99v5CssRrSafSQPYguNXtNU0Sdr5Y/t6HEZVc&#10;E+n4da6fwjuTw9AG7liPpk15o33j9a9R0T/kDWf/AFyX+VYZjTjToqMdm7+mgPYxNMbb8QLs+of+&#10;lP8AHUzTyWNnENzsSwUdycAf1qDT/wDkfbn6N/IU/wARf8jbpf1T/wBDNQkvrMJdo/oFtTGZdU0z&#10;V7G81MS7lkXa0j7jtB5HX3rc8dz+XfabMBnYC2M9cEGk8d/6qx/3m/pVfxx/zDv+uZ/pWlKXtqlG&#10;o1ZvmQdjd0Txm2r6ktobIRAqTu8zd0/Cuck1ptE8YahdrCJSzum0tjqQf6VX8Gf8jFF/uP8Ayql4&#10;g/5D97/11aqp4SjDESpxXuuP6hbU7lNfbXPCmpztCISqOm0NnPy5z+tc5oPi86Jp32QWYl+cvu8z&#10;b19sVY0D/kTdV+r/APoIrlY6VDC0X7Sk4+6nt8gSO+8Vah/aHg6C4KbDKyPtznGQa5h9Su9et9O0&#10;iOEKsOFBBznjGT6cV0V9/wAijZfRP5UeGf8AWS/7orCjKFGg2o35W7eXQXQ6uJxDCkSn5UUKPwpx&#10;mquaQV43KnqQWDN71FPcSJC7RKGkCkqpOMn0qM0namoq4DBq8JAyJVf+4Ymzn8qS2Lp58zgK8z79&#10;uenAAB/Knmmnoav3bWSHcoW1kkkUjXse+Z5GY5Y4HPBAzxxirNrElojqju299xLtk5xjr+Ap7Uxq&#10;0cpS3YXHtNUbTDBqJ+gqF+hpxggG3twFgJ9xWa0o5qS+/wCPY/UVnN0r2sA+WDRtBe6TvKOaqPJ8&#10;5pr1FXoc5XKf/9lQSwMECgAAAAAAAAAhAD6AbgLUNAAA1DQAABUAAABkcnMvbWVkaWEvaW1hZ2Ux&#10;LmpwZWf/2P/gABBKRklGAAEBAQCWAJYAAP/bAEMACAYGBwYFCAcHBwkJCAoMFA0MCwsMGRITDxQd&#10;Gh8eHRocHCAkLicgIiwjHBwoNyksMDE0NDQfJzk9ODI8LjM0Mv/bAEMBCQkJDAsMGA0NGDIhHCEy&#10;MjIyMjIyMjIyMjIyMjIyMjIyMjIyMjIyMjIyMjIyMjIyMjIyMjIyMjIyMjIyMjIyMv/AABEIAMkB&#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ALTCpwzYOcdKoXNhYzOWR2jY8nA4q3FJFekqjYlHb+8KebdgijZJuB646iuRWidD1E0+3Wxj&#10;fy0lkzySFrWjUugYK2D7Vo20KiCMEdBzmpQi5wBVOnzai5rGJPaM7eYiZcDBBH3h6Viy2NxJv86C&#10;VgTxxj6V3KoPSmzQB4yQORUzi6cXOOrQKXM7M8/fTZudlq+09tvP60n9mXaLvW2k3gkqFX+dd0sY&#10;9KkCADJxgV5n9q1OyNvq8TkBp9w1qqGFtwX071F/Zl4elvL71pza1dXVybfTogeSA2Mk+/oKs22n&#10;Xrh3vbqV24VY4n2jcTgZPTqa7nWrwinUsm9lu/uMeWDfu3ZkRaXfK5P2fqO9TjTb4jHlsPotWn8N&#10;a+hLxs554Cz8/qapG+1jS5vLneVWH8My5z+ddbo4mS9yUW+2plzwW6ZKmjXZOSjn6mkj0K8iumkW&#10;IlXBzyOv+c10+iX41SzLsoWVDtcDp9a1kt2bohP4V4tXMcVSqOlKCuvU6o0acoqSehwKaHfI+5bV&#10;cjoS1OTQL8ED7OoXuM5/rXoS2Mp/gx9aBbxnrPCP+BirhjcfP4af4MTp0luzgE8P3v8AzxUfRR/j&#10;VlNHu0AAthkd8gV3y2CeXvMo29cjpSLFZcA3KE/74reNTMZfYS/r1JaorqcG+kXsiFGtgVPUFhVD&#10;/hEp+cRlQe28V6g1pbxxl3ICD+JmwKhMumr/AMt7f8ZB/jWsY49/y/iS3R8zz2HwxNEQdvI9TmrA&#10;0SUk7wzenOK7yaSxtlVppYIg3Kl2Az9M0pa2W3NyXjEON3mZG3HrmtFTxXWS+5/5i5qfY4T+w27Q&#10;n8Wp6aDKwJEK/jXZQ3dncpI8FxFIkYy5RgQv1qNbyzlt3uEnjaGPhnByB/nNawpVk/fd/lb9SXKL&#10;WiOTOhXCjiNB+NZknhO/luXbzIljPI7n+Vd4s9vPam6ikVoQCd46YHX+VQJfWUtq90kytAhwzgHg&#10;/wCTWqjJdCbo4dPB15HcGQvEw6DLc/yqR/DF7t4aLO7JyT/hXY2l9aahv+yyrJsPzYB4qsNVsJLv&#10;7LHODNkjbg9RSlRbd2hqdkcyvhu4Em5zGcdBk/nU40WdepSuqMee1RtHUqNlZDuc5/ZMijOVIqGa&#10;2MTFT27+tdKI8cEVmanFh1OOCtAzIaETQvEf4xgfXtWWl4iIFkB3jg8VtoMMKpXWjPNcySR42sc/&#10;403TjNWkLmcdUUotIKuG+0SbgcgitZY3Z4U8xixcD9aVBVi0QPqNuD0DZrBty3NErG8I8AD0FATB&#10;qcjnFKqCt0ZkarUgj9akCVIqZIpiM1oijlfes7XJmg0xlTO+UiNce/8A9auiltzIVK4z3qhfWCtq&#10;GnqxyAzNj3AGP514Swc6eIcre6tTq9opQtfVmPo2nmy08sQBPK2CfTnH/wBetO1m3tGGt5I44xvK&#10;sMbtozx+OKbcXdvaSi0dx54mAWMcnBbj9DWVLrkdlfTILeSZVlOVkfAxjBUdeO9dFDDYivinOUG9&#10;dzOdSEKdkzsBfr08l/09cVBcm21WBLe4tCyyEAEsMqTnkc+1YqeJ7ZI0ml0MLE7EBw4OSMZ7fStr&#10;Sdb0K/mSNIlt58jasiAc+x6V9BPDyUbuJxqrFu1zJ8M2Emk+JrvTpOVaLerY6gHg/qa7gR9sVnNa&#10;q/i23dR8y2zlvplQP51vLFXKpuouaW+z+Wholy6IqNF8pOO1eZ6KNDH2v+11Yvv/AHeN3TnPSvWT&#10;DlSOhIrD8O+GTpC3IuGimMrhgQvT866qFSMISv5GVSLlJWOU0OCf+wdbYLILEo3k7/oen4YrN0+T&#10;QU0RxeW0r3vzbXXOM9u+K9Uv7E3mm3FqmEMsZQE9BkVjWvhJU8MvpNy6O5ZnSRRwp7Gt4YiDTctL&#10;tbGbpyVkjmo7S8i+Htz9rVlywMQfqEyP/r1S0u1gk06Fj4auLpiOZldgH5612ieH71vDEuk3FzG7&#10;kBY5ADwoIODVK18N+ILK2S3g1mKOJBhVEQOPzFNVYWkrrfzX5BySutOnkZHja0Q/2RHt2IzFMeg+&#10;WsyS5lHho6K3/H0LoW+32zn+fFdnqnhm51S0sEnvFM9sSzyFPvnjt26U2fwlHJ4jTVfNAVWDmLb1&#10;YDrnPrg1MK1NQUZPa7+fQcoScm0c14VthE+tWg6L8o/8eFQaBF5vhbV0x90sf/HR/hXY6Z4dGm6h&#10;fXPn+YLo527MbeSeueetM0bw7Ho8FxEZvPWcgkFcdsVE60HzNPsVGDVvmYHhlPN8LyRnoDIv9f61&#10;l6HH53hfVUHRSzD/AL5B/pXQy+DI1eQWuoXNvDIfmiU8VoWuh2thpsljCCEkBDserEjGaU6lPVp7&#10;u41GWl+h59pEv9lPDeH/AFE6Oj+zKTj+n5mq9jA0N5pt4/WeUn/x7Fdz/wAIraDSjYNLKyGTzA/G&#10;QabP4ctXis4/MkUWn3CMc8g88e1U68G35gqbLPl8Co2jxV5kFRsnWuE3KJjrG11vIghkPC79rfiP&#10;/rV0TJjNYniS383RpsDJQhqXUZipyKsq+FAzWXpk/nW4BOWU7TWiAcU2rMSZzd3cXcc7BJQ0eeiH&#10;kV0Hh8PLeozFiVjJO4c81z09vskeVrIkA8/vP5V1XhlVLTSICFwFAP51DtZFLdnRquacFoGetPWq&#10;RLFRakVDnpTQeKmXtTAcietZ2uFraCC9H3YJBv46KeCf5VrL0xRPbx3VtJBKMxyKVYe1JxUlaWwt&#10;Vqji7YGweOa6l2FrjzHmMXmCdTjGG7d/zq5HNGy23l2sqjzEaVTbFt2GySD05655Pbis2PUNQ8K3&#10;r2MqCe1zlUfoV9VNXV1nRsFhZMinJaF4hx64I/ka2ryxFOClGKk/z/rs/kZw9nJ2bsTRXMghU3jB&#10;fLld3gIRjKhxhRzx0xTH0yW90a2kS3W3eZA1xcNwqRoTtP1PH5Cr1pJo4Ikt0tl3clJUCMPoTTZ7&#10;C71zVItNgu92lxKHfYeE5+7nufQdhXLg8zqVarpyjyve7TX4XZdWhGMbp3N7w2rXpn1N92yTEUBb&#10;qUXv+Jz+VdGExUdtDHbwRwxKFjRQqqOwFWVFbWS0jsGvUay4jY9CAa4bStT8QarHPLHqNnCsT7cS&#10;qAT+ld7IMQyeymvLtHGixxT/ANrW1w8pfKGMHp+BruwkIuEm1d6dLnPXk1JanYeE9XutYtbj7Ui7&#10;4XC+YgwGz/X/ABrK1/xLqFrrMsOn7TbWoXzvlByc889uuKl8LXl1Y6ZqVxNHINPhG63Eg5J9B+lZ&#10;mk2GtXmnX0sNjFMl+SGkkfDcE8jn1raNKnGrKUkrK34mTnNwile52l5eH+wJr+0YZ8gyxtjPbIrn&#10;fDPiafUorm2vHUXaozxMFA3DHTHqKTQbuR/CWqadMCJbWKTAP90g8fgc1QstImn8Kw6jagpeWkjk&#10;Y6suc4/X+dTGjTipQn30f5FOpNtSj2N/wjqN1qumzzXbh5FmKAhQOMA9vrXP6r4k1NNcnktXJ0+0&#10;lVJECjB655xnnBq14VuX07wrqc5Vt6SEoMdSVAH61S0rRdcuNDuI4obbyLxtzGUkPweP1FWqVONS&#10;cpWtt/mJzm4RSvc6jWrlx4cnu7OUq3lh0dfTI/pXMaB4iuLuwurK8lb7V5TvBKeC3B/Uf56Vc0hr&#10;qbwjqGnTwSiWBGEeUOWU8gD1wc/pVa28PT3nhOCRYnh1C1ZzHlSrMNxOP14rOMKcIyhPvuW5Tk1J&#10;di94Ou577SJHuZnlkWZl3OcnGAf61zGoapqMusXmo2s8n2S0mVTGHO0jkdOnOP1ra8O22oad4d1J&#10;TaTrOWJiQoQSSMZH0qnpnhbVG0yVHvPsqXBPmQNECT9TT/dwqTk2rf1cPfcYo2tQu5ZvDsl3p5LO&#10;0YZCBkgHGfxAzXE2j2j24kl1q8gvznO7cVB/Cup0C11ewsLqxaAK0ZJt5JOUPqOPz/Gs+6XVZYZI&#10;Lnw9BLOwK+eqj8/8ms6fLBuKel+6/UuV2k2b2nnzLKI/aVuSV5lUD5j+FTtHWb4Z0qfStMMdyf3r&#10;uXKg528AY/StZ646iSm7O5tG9tSq6VQ1K3E2n3MePvRn+VahxUMig5B7is2UeU6XL5WovCekgyPq&#10;K6MHgVyt4DY6yCePLlwfpmuoVxtFaSV0mSjmyhEpJt52wf4n4rsPDagWbOF27nPH0rg8Dz8LKsqk&#10;/wARII/WvQdDtlTS7c8qzICTuPfmspLYtM2AeKXNQiBSD+8f/vo0nkLjHmy/g5poRcWpgwqktsrL&#10;zLL/AN/DUqWqAEeZLz/00P8AjQBfU1KjA96pC0j4zJL/AN/T/jUi2NuxyWl/7+H/ABo1AkvdNstS&#10;jRbqIPtOVbOCv0Iqh/wiVhJ0nukXGNqyDGPyrmPGE11a3qx2l7LFEijKB+TnvXLG/wBSkbIv7rbj&#10;tIRmjmdtSXZHqkXg3R1YGXz5sc4kl/wx6Ct+zhs9PgEFukcMY6KOK8bsJ5ZW8ueS4frkmQ9CBjH6&#10;10NppqOhZfMkIHLOTgemcnFU6kmrdBJRWqPUFkjXq6g/WrCSIejqce9eb6f4ee/umaT5VB2qIz97&#10;8a05fD0KEBoyuD6n9aQzuuD3/WmqEGeB1rzq40ZUicpdXKEg4xIRg0kUMlvZIrXU7FedrOWJ/XrR&#10;qPQ9KwCADjnoKcpUDHSvOI3uSB5c05ccj5mJGfT/AOtVm20TUvsouLy8uGWRsx7pmJ+nWjUR3uF6&#10;4HNJ8uMADFcULCeeYQi6lRecAO3GOvGaZNp00BRo9SMoIyI1mdcH3zRqB25CjtTWYAYOK4SW2mty&#10;HuJ7jLdP3hI/E5zWBdSnz90rzqhPJZj0oC6PU2lQEguM/WonuoEOGmjB9CwFeRyzRMxOXBJzgEjj&#10;8fpUkDQSyCOSRQjH5gq5YVLlYOZHqMl7bKSGuIgR6uKhkurcDJmjx1zuFeY3VlvDlLfC9Bmu+0Bi&#10;+g2e5iSIwCfpxSjJy6Ancsvf2v8Az8Rf99CoWv7UH/Xx/wDfQq04FQMPrV6laEDXkHXzU596ge9g&#10;B/1q59uast9TULDPc0BoV3vISuQxP0U/4VD9qRiMCTr/AM82/wAKtMfU1H+NJpjTR5Z4pi2atcHn&#10;BbcM+4rUs5vNs4X7lBmmeNoduoB/76CqGnXG2wiUnoD/ADNarWCM3uU5J7byz5cUQfJIx3FekWUf&#10;l2kKYA2oB+led24Ms8cAtoFJcDIPJGetemwphaye5YBTjpUipmnheKci5NNACL7VMi+1MaWGHHmS&#10;InpuYCpomSQbkdWX1U5p2ESKg9KlROaQCpFGO9IDz/xQ3na1cJ8hCbRgnB6f/WqpZ2kTkqU+Y+tX&#10;dYtGn8QzmRgqsCy8ZyAcf0qWzt5I2XMZdB94hcYprYUtyS10ZTIAgAB4NbCWzWilJoVMbjCyA8jH&#10;r9aktnhUfJ97sBWpdxGGzia4TBlkWMAjkZNFhFjSCZLRH2OjA/dwR+tW5pd7YljZWIyCTnP41Y3R&#10;WlhEGiPX5iD+VVZpd67j90nn2p3QWZRu4UkQBmAB/Wm2lmrYYRkjoAMc/jU7WxmnVAQM4xz61f32&#10;unpmRfOQZAAOM4pXASJYrQMIreOWR8biT8q/U96guHlltzPI+eNsY6BR6iqt/qlnc3SmCM26ty4Z&#10;sj6is+6vVUzxC8QwCNvKbvzjgj8KVx3LuxpZlZGXaBkY52n/AD/Ksu+1P95s67Rg7f4verFvcWy2&#10;xSKUIHXYzgnuc5BPPtWfdW8VnGJAxZSTu45z+P1oYrlWRruRiy27EZ6qDxS22HZ4rpZApHaPcPx5&#10;otrw3LMY5Cm0Z+f5foPrST6jPEY1iuZGd/vBein3OeagQkuh2TOvzyEk/dzgfTmnrY2tmA626BT1&#10;IPJ/HtWfZ3Mt41wWeSR+Qu08e596volqvlefMMqd0m5Sc+gqHN9EK5Su7qB3Ak5iHRIhgfn3rrPC&#10;7CTQomC7VLPtHoNx4rl7xNNit2MbO77QwZyEAyf7uCTW74GnNxpdwpYNsnbGOBg+n604Sk37w4vU&#10;6BlqFkFW2SoCtalnkPibxVf3OpPFbzSW1vGdoEbFS3PUmu3ex06BR5k0ewgMpnvHDYI75bmvN/FF&#10;r9l1+7j/AOmjflnIrc1zRb/WrPSLyytpJw9kiOUGcMPWqvYT1Ogc6DGQXewYnqPtIbH5tV23NuBE&#10;bVkaCVGK+W25QQccfn+leb/8IXruf+QfIPqyj+tdv4e02807Q7aG8iMbx3DAAsD8rD296G79ARk+&#10;NbcbIJh7qa42B2WFR6Z/nXo3i22EmkFj1jYGuGt7NngVsdSf51VN2QNFnRbS2n1K1BtykqyZPzZ6&#10;V6RGuBXD6FpcUOvROruWRCTk/h/Wu6Ssbp6ou1jC8RXZW3dI3ZCnBIPU/Kf8aktLmWLSrSGNy0zx&#10;hmc8kA81l+IpQS/z8F+hH1H+FaVkoWVVO7cgAbI4AAAFdqilTRlf3jRjRhzEflbOXQd8Dqep5Pep&#10;A6gLMW2s3/LQDleuN2Oo470ikqhblcJkhR8ucj/CmE7Ld8ngqqg+vAP9azWozbspftNusmMZHI9C&#10;OCPzq0q49fyrP0UEWCnszMQB6ZrUU4HWsZqzaKR5jNctNrd8IhhgzgknnOeMH8M1NFbTyzKWuJ2y&#10;ACCx5OOR9M0+0tN93PKgZw0hZ224HPaulsoFgdJAgeX+EY7+tNOyJe5teH9Mj0+ON5I1e4P3Y8cL&#10;9feq+uTvc65ZQoHdYn80ucBWbsPoM5qxc3RsdPScvlnzkg8t649qpWlxBqgaSOXeUXDexz0/Wlew&#10;DILvU7pmE7KY1c4HQ5BrRm3wWoOVKkHIzzn3qtao8e+B48Rs+4E9R61auIN8xRcfdz19qlKyBHI3&#10;euyQwo25xK4yFU4wPyrDubzU554wt7IPNbAUYFdJrHhxruUzJlXUbWAJ/l/hWG2j3qXPMfAOEIbP&#10;FZz5+hLuPGlzxWwkvLl5JmJG3cSqj655NZV6EMzNDG1u5xlQxAArqTctBbxQGGI7VKvgZLZ9az10&#10;v+0ZyGWV3PaNc/5FRed1oLUbpaSTwmN7kYUkZI4P+eK3NPTzLeSF33lZSMn+HHGP61WtfDkPIkmd&#10;W7DzRuP4KP5mtW0tIbOIJDHxGSTvOP69TWyTKSIpNLaGL9woiK87h1YZ5/n+lc+bO5jd8KXk2kIN&#10;vA9enbGa66eQ+UGD7lDEBj1IzmsfUHiVyqKN7gKu4kAN70NW1BlDTY7XToXEwaWUjBK5wPXp17VW&#10;uEjkyLWN4ov78pLPz7/0qldvfxS+X5qvHjohyo+mK0NMmtshLqRUlT7o37R+JrmlKbdlsRdmQ+j3&#10;KhLi4OY3YjhvmHviur+HjGMX9uwYMGVgG9MYqhqOrWrow81ZmXpsX5evqepq34EvEm169RV2gwKR&#10;znPJzV05JS5SovWx3TpntULJirbVA5rpNDxrx9GB4klZejbe3tg/qK7fwFL9o8JWynkxM6H8yf5E&#10;VzPxFsnivkuDnZIDtOOOMH+ZNWPA9xB/YF8lw8gjt51l/dnk7hjH6U3ZEt21Z3EkCh8bFxn/AJ5j&#10;+dQajgWErf3MSf8AfJB/pWEk2nXVzHEtxNG7khY5YzkfUg45q9p0WlXUcjWcyzMoMbspPGRjBH0p&#10;aMaaauivrdubrSbiMDLFciuVjtFiiVB/CMV2CsZtOQnq0Yz9cc1zRwCahuxRB4duIrnUZ3Qk7UAB&#10;x6n/AOtXWIelcn4TUmO5k7F9o/CurSklYbZzOtWF1JdxRwxTNEHyCFyBnHf862ri0kW4S4iJ28eY&#10;oXd+OO9Xjk09TW/tXZLsRy6lITxEMGmiy3B/eAYHJ6HkdasxW5ucLg7doUuQQAB/dz396sqBwamQ&#10;0ufsFixEojQKoAAGAB2FOnk2W8j5PyqT+lRqcUy+3GwmC5BKEfnxUMpHOW7iFAOpx0A61rR4hsXm&#10;nk8pP+Wkp6/7i+p9azrfyLe3a4uMxwISC2fmlb29qztSu7q/nYFo1jgwI4lO4Y9sdamUrIhssmW7&#10;1ifzwxjt4IzEi56L0PHc96tWcSxKVsCfNLAMfvbuPTpj3qUrGLCGxjM+9ky8iR5BJzke3aq8cU8c&#10;7LFJ5MHAKLkk47kD3zU6iN+3gnL7Lh9h6oB0PI5PPH/6qvi9SCWJmAYBizY/iH9O9Rw2RbToYRJu&#10;lLjO7+EdvrjJrN1u9srS4kkV98UKBFLfeZuckAdeSfar1GbK39t9p8iSLKkfu5F4yM5H1qS8hsrn&#10;IktxHkffjG3Pvj/CuDXxDaSKsTvcxohxkpuOPpW/p+sQ3lvKi6vAcKMLPMIXce2RzTuMlk0CSRme&#10;zNvcbR9wYDY+h6/nUEdgqLiZbjzNwHlooX/P5VbSyvGTeiFwOd8U6Mf0pLg3cIYywvuJwDuXn8m6&#10;0CJ5FexXzX8qJgOI87mOR1OeT6+lZLagplDhoywPQjIzzzihmaJt03n+cOT5mM/zqr5mmqQv2Wbe&#10;Dwwfp+HNJgxE865lRBMN/IUbgAe2PY0j6dY2U5OpzSbSctGSDk/nV0TWkG1raOZJFGC+4ZPvwOKi&#10;MsV1cMXRy8gO8tyTUX01Ec/fWkrzNLEvmQ4JUJk7R7nrWWwRsM42DOMgZ/8A112z28duSXikZQeO&#10;QOKq3sqwKLi3t3kiI6/LKoPoRj+dS12FY42WygaMeTduX7qyYB/HNbfgaN7Txc0bE7ZIG2gkEjHP&#10;Nbthd+Fr5zFfWsNk5QAyxo2N3rjsPpTYILKx8XWTW06zBwyLIjhlZTn8j0ohFp3dgitTtnqB+tSt&#10;zUL1saHF/EW3MujQSAZ2SlfzB/wrmfAMm6fULUxiTzrcHYxwGII/xNeha5pw1bTJbTcFY4Kk9ARX&#10;nCeDvEFrcl7XMLKch0l2n8xQJo7D+zjBewRrAtvaqplZmJfdJjGDzxgFsVS0jSb+yvzLG6rDEnlA&#10;DG2ZQPlOB0IPrk1jjw54rn4m1OcDHe5Lf1pI/CWuMwE+rOq9yJmP6Zo0QJWVkdVAygTxA/6uZx9M&#10;nd/WudnGy4kX0Y10Fjp8WnWaW8RZgOWZjkse5NY17bubyQrjBPp7VEi0QeFY9ulBu7sW/X/61dEu&#10;Aax9BRY9KtgOhQGtdSM9aFew2SA4py1EWGRipFYVaJJ0HNTJyaro2KnjYHvQIsKo9Kg1R/L0u4xk&#10;HAAP41YjqprhVdMbdI0YLqCyjJHvjvSYzkL68gvXMbyuWRdiLjOT6cdP1rYtbK103R/NadbjUJx9&#10;1SMwxjqPqcfgKo29rZJNLLaXImmV0VZGVRnI5O0fQfrVW6vtt+XuSZTgkMqYXPQcGs4Qad2zOx0F&#10;k9zIojiuHWV0ztb5URe7E+p6V0fhp7BZZoIFMqom6a5bhGPQKo7jr+VeZ6n4iltdJthbXkrrKrCW&#10;2X5grAnBORxn0rnI9Q1PUb1VDXMcQI4QMMAADjHfAFdKgkrydgb7Hq2veM0t7d9N08xSXrcyMT8s&#10;Yz0HvXA31xqsNwZJmuY5WAAwxA/KsATz2+tzy21pM0RJUb0PTsT+VWrzU9dvsBzd4ByMbhj8BXJJ&#10;z5/IV3c6C31SUxAXEaMSPlZowCT9eDVeS4sZboJcI0R6hVG5fy/+vWHHLrBAXN2eeQd5pXtNVmdi&#10;tvdkn+PY3+FPd7jRvxpbRyAW146dc5yB7cCrEglCBvtyuf8Aayaw1g12GJFWzupVHJzbkn9RWzYR&#10;TzQGK70y6jc8rObeQ4+oArKfN0YtSETaq8gjinLjOFVW/pmrEV9eoiCS4ZJM/wALk7v14qs+l6rN&#10;er5WnXmwgZxA20fpV+Hw/qKtuk0+8IHYRNk1nOrKMbX1E7pGxZX97AxEzOWlBIzM6598g81Wu9Sn&#10;iYo945bsglLVTbTPEErbY7C5hU8ACJv8Kgl8L65ErMLG7lbd/DE2T+lYqrJ7y/EWpZuNfeSIJnBA&#10;ICn7zcDuO2fWjQi93eqj3IgHdkzk/QVHbeC9busyNaTRk95UIOfyrQsfDGsWU+97GU7Pm4U8n0FX&#10;9aimtVb1HqXtbsbayuBa3JS4dUJaaIbGBPQN/wDrrEsYBa6jbTBiSkyEgjGMt1q7c6f4gkMjDSbh&#10;5ZG3MzDAzVNNE8UtdRO2mOEDgkEDGM+5qPrlGUruSXzH1PTGPFQs1TGJwOQfyqN42zwK6/rmH/5+&#10;R+9GhVcVA9W3ic54NQNC/p+tL69hv+fkfvQXKrDFQP1qzJGVOD1qBxXTCcZrmi7oCBqoyQq0hJHW&#10;rz8cc1VYHcetMZWjhVVChQAowABUoiUEcdBSK2M4qUHOaS2GIqDPAFTJH0qpdX9rYBWuZljDdM96&#10;W21jT7hJHiuo3Ealnweg9atRdr2JbRpzzQafpE15NHuWJC7AAZOPSuS/4WdoyHA0+6JHsv8AjXVN&#10;Ha61opgaRjb3CYLIcEjPavN7fwrps3j6bRyZjZxoWPz/ADZ2g9cepr5Sk6NSrW9u5Xi29G9kSdde&#10;eP8ATrCxsbtrCZlu4zIqjaCoDY5/KrGgePbHXb97WLT5YykTTFnIIwtcl4vtdM0vxBotlMGOnW0S&#10;eYpySU3sSOK6XRbnwjNbanNoNp5VxDaOXcow+Uj3PtUVaVFYdTjGb5tnd2Wul9QNTwv41s/Euoz2&#10;cdi0DRReYWdgcjIHp703QfH9treqXNlHpxjEELzGQyA5C+2PevOvCc50i9u7vdjzdMnZfqCQP/Qa&#10;u+Brc2uraszdRpLyf99KrD9DWlfL6UPayV7JK2r369QOgX4xWyzBW0M7M8kTjOP++a7bWvF+naP4&#10;bg1gJ5y3KqbeMcF8jPPpgda8as7nRI/AmoQXKQtqz3YMB8vLhflz82OB97jNbF5A2of8IZo1xu8p&#10;7eNmX2dzn9AKVfLsO6kbJxSbvq9UlfS7+QHceDPiGniXUm0+6s0tp2UtEUbIfHUc98c1ueG/Eza5&#10;qmo2bWqRC0baGDZ3fMR6e1VU8DaZF4ltNZtALQW6ACCBAqs3IyfwOK4rRvEw8Na5q0v2T7R58pGN&#10;+3GGPsfWuOFChjPaPCRd7Kyvs769ewzvdM8VT39nqk32WNWssbQCTuyT1/KpbLxLd3UIc28Kse2T&#10;XMeFLhZ9I16QrtDKhx+LV0ejarDa6ekRtgzKTzkc/pXpRwVGDqWpczTSte32U/zGjqDKQseAMsMn&#10;0FWVTKBuoPpVLerXoU46DAq7u+Xqa5ZQwtKhGE4+9JXv89g0HsgBGPTmolDFm3dM8Uj3gI3diMUq&#10;OGQMDkVpmuGpYal7sVeT+5W2G9AIppFEkqRxl3YKo5JJwBXP3vjHSrNipaWUjqY0yP1Ir5+nh6tb&#10;+HFv0JN0iq91MttCZGVnOQAqDJYngAVkWHjHRtRlEUdyYpW6JMu3P0PT9a2ZJVRC7EBQMknsKwq0&#10;p0pctSLQGW9zqEV3bCeK3WGdymxWJdPlJyT0PT0/GrzDiq9uTdOt5IMAr+5Q/wAKnufc8VOz8VhW&#10;avZKwjIuIZb+aZVuZYI4jsUxEAlsZJPqOQMfWlsZnubKKSTHmYKvj+8Dg/qKq2kE15FNI1zLCv2i&#10;XYIiB/GeT6/TpU+mQXFtaNHclTJ5rtlehBYnPt1raokouN1pb/ggTstRMtTsahY1lEChcr8wqqy5&#10;q9cnpVJj1r9CyafNgof11KRXdetV2jyx4q23NRHrXpjMwHAH1qRTkVXDcCpUbgUDMDxDI7atp6JB&#10;57LlxFnG78/pUM9lciO/1Ga1SzU25jWNSCTnAycVvvZwS3kd06ZmjGFbJ4H0/GrE8EV1btBMu6N8&#10;bhnGe9dCq8qSMnG7Lmip5ejWSdP3KfyrlPD/AO++Juqyf3EkH/jyiu0hRY4URRhVUAD2rn9A0C8s&#10;PEmpajc+V5dwW8va2Ty2eeK+Ap1o/v5Sesk/xYloYXiq1ttU+IdnaXj7bdolVzu24GGPWuiTRND0&#10;LQNZfSpg8stm4f8AfBzjacfTrWR4q8E6pruuSXltJarEyqF8x2B4GOwPen6B4F1PTbLVYpp7QyXd&#10;v5MZV2IBzzn5a65VKTw9P99ayV499eozkdSikh0XRXi4a4gljPuPNPH611emwi11zxSg6Qab5Q/B&#10;FH9K1JPBNxNZ6BA88GdPdjN1+cFw3y8ex61oReFrhb7xBcG4hxqUTRxjB+TPrVVsxozhy83f/wBK&#10;VvwGcr4H8C6br+nf2jfS3GVnZPKQgKwAB54z3rW8ZtFpXjfQb5lEdtCsa8DhVVzn8ga6nwlocnh3&#10;Rvsc0ySuZWfcgIHOP8Kd4p8OQ+JdOSEyiGeJt0chGQPUH2P9K4JZkpY9yqSvT1XomBW/4TXz/GVp&#10;pOnNDd2kqYkdTna3JJBHXAxWH4Q0fT9Z1rWP7QtxKI5MoNxGCWbPT6Vq+DvA48OXcl7dXCT3JXag&#10;RSFQHqee9a3h3w5/Yd7fXBuhN9qIO3Zt28k+vPWlLFYXDRqQwsrO0Unrdu+v4AYPhxUi0zxAqDCh&#10;VAGfdq3tA1DSItLRbto/ODHO5CT147UuneGFsrfUYvthf7aACfLxs6+/PWmQ+DY4xk37n/tmB/Wu&#10;7+0MHV51Oo4ptO6vfSKXYdzZur5INSt5w2YJUDBvb/8AVVuLVFuL7yYm3JjuP1qGfTYbmwhtmkYN&#10;EoVZAOeBin6ZpyWAY+Z5jnjcRjArD67g5Ye8tZpcq+/RhdEEMn2yO4cH5o04A9f8ip9GvluLeSPd&#10;lo2/Q9P61JZ2cVm0hR2bzMZ3f596rW2nQabJNcJNKQyncpxj19KrGZlSxMJ02+zj+o27nM+KNdae&#10;4e2jciCMkYB+8fWq/hDV9Ptrm5F7JHFK4HlvIcDHORnt2qK61DwcGJlF4x/H/GsLxzY2mlz2v2FW&#10;WKaESfMxPOT/AExXpR9jUorBcsocy3tbbVi8jP8AGF5Zz63cNp+0wMwwVGATjnH45rpvAPiqS93a&#10;HqTmQ7D5LscllxypP06VheDdP0i/0rVb3VrZ5xZ4fCOQduCTgAjPSrNp4j8DWmpQSWukXyXCONj5&#10;6H/vussb7OpSlhFCUnDrpo7aa3EdzZ/Y7gmA395NDBhBFOhjVfRSdo3HGOpNajXMKKP3sarkAfMB&#10;16VjXVmkupsHCyf6SLoR7QeBHs7n15rHfQrqSIweYpkiWNUKqMqqhlBI3dSCOoxxXzMqVOq7ynb+&#10;vkB0a31hbWks8LboxMysIwWJkLYIA9SaI9StpkjJk8tpCQscvyMSOCMHmswafMlncQBWVmuPtETq&#10;q/K24NyN3PP6VUubO4eSKa7nJdmVXPlqAcPuUJ83y88d6SoUpP4uoGrJrWnIyA3kJ3kgEOCOBk5P&#10;bioZ9bsI4nZbiORlTzNiMCSvqKyF0kPbR+XIyr5Sj51AyoVlORnjIf8ASm3WmLLndcKI5FOUDj5n&#10;EZTI49O3qK3jh8Pfdgb07ZTNUnbmnpOs9jHKhyroGB9ciq7NX1OQv/ZnF9GxxBjgVETzSlveoi3N&#10;e4UYyzg1Oj5ArEjuhmrsdyCo5qUyrGkGFSqSSBWak4J61bily6c96VSVoN+RDJtf1htF0v7UkayN&#10;vChWOBzUd34gmtfCyasIUMrIjeWScfNj/Gsbx3NnRIUz96YH8gaTxGfJ8CW0X+zEv5D/AOtXx9HD&#10;U5QpOS1lLX0INdPFcj+Dm1lIo/OX5TGc7Q27H/160rTxBjwqus3aKp8nzCidCc4AGfXivKrDUinh&#10;LVNPc4PmxyKD7nB/kK7PUYZH+GMCxgkrBE7AenBNa4nL6VOSi1a87fKwFG1+I2qjU4Hu7WJbGV8D&#10;CEHbnBIPfFdD408VX3h82a2SwnzVZm8xSemMY59647Rdd0zVY7DRtdtMxwHZBNG5UZPADY/DmvSd&#10;Ys7K50y4kuLWGVooH2NIgYrx2zU4uFChiIc9Ky1uuj7P/MDg9N+I+u3ep2lu4tQkkyI22I5wSB61&#10;2njfxJdaDptu9kyLPLKRllz8oHPH1IrA+GthZy6XcTzWsMkqXPyO6AlcKp4Pajxmv9seLdM0kcqI&#10;mcj3OT/7KKKtLDTx6pxppRhdvz0A7Twvq0us+HbW+mIM0ikOVGBuBIPH4VmeH/EGoah4v1OwuJg1&#10;tbh/LQIBjDgDnr0rP+GF3v8ADktuTzDOQB6AgH+eaq+EXH/Cwtc+kv8A6MFcc8LCE8THlXurTy16&#10;Ad1rl3NZ6HdXED7JUTcrYBxz70zwrqNxqOgQ3FzJ5krMwLYA6MR2qv4nfPhm/wD+uRqn4Cf/AIpa&#10;Af7b/wDoRrijTj9QlO2vNv8AICbxdql7p72gtLl4i4bIUA56ev1qHQrvXpNWhF6LryDu3b4yB0OO&#10;3rWd8Qrjym06QdVLkZ/4DU3h7xrd6trENnNDCiOrElAc8An1r1KUJLLlKFNPSV290MXxLq2qw669&#10;rZTz8hSscWST8vOAKueEfEFxqDz2F85eZF3KWGCR0IP6Vm6nOI/iRY/7QX/0EioklFt8UWRBgSgk&#10;ge8eT+oq5qnUwqpcivyc1+t0ByfiC1k07Vbi2kH3HOCe69j+VdL4t0691bTdFms7WS4/0Qbii5xk&#10;KRW/4r8MxeIbYSRssV5GMI56MPQ159e6h4x0ONbaSW6iiiUIm1AVwOBhgOa6KGLeNjSnTklOF7p9&#10;bqwXNvwppOo6fo2vxXtpLAs1t8m9cZIVv8a4jRLBtR8S2Vsi53SqW9lByT+QrRttW8Zauxgt5r2U&#10;ONrYXC4PqcYFd54Q8Jp4eha4uWWS/lGGYdEH90f1NXWxEsGqtSrJOc9kvSwjX1bT57y7ikjICBAs&#10;nzlSR5iMRx7BqxpvD16d2x1OQgJ805YKXAByD2ZTn1WtmXTUu2dr+R5wWO2MMVRR2GB1OO5zUWkE&#10;x2kkYZmhSZ1hLHJ2A8DPcdR9K8CnXnTp2i728hlCTw/LKjiV0d3dmZmckkeXtHbs3P61BJoF3Jdv&#10;PIbZjuRwCT8zKwIz8vpuGeetbt3dC2tpZ2+7GpY/hWPObu0WK+kupGIZfPi42BScHA7YznPtWlKt&#10;Wl1XZAQN4elK7DLFgx7d+DuA2Fdo/wBnkH602XQHLoY5YkRZRIFCdD8h4x7qfzrdL1Gz0liq173A&#10;r20BtNOjty27ykCg4xnFQM9WJH4IrPaQdjX0OQzbVRPvcaJC1M31Gz571GW5r6Bss4SO5OdpNXI7&#10;rArEVzwe4NWRJxWXUs2I735utaNrdhpVGa5QTYY81ctLvbKvNTXb9lJeREloWvHFzvtLSMHq7H9B&#10;/jVrxnLs8O20Q/56qPyU1k63bXGpyWvkgFYyd2Wx1x/hV/X7S51azt4bcKSjlm3NjtXi04xh7FN7&#10;NtmXY5nxNZmx1FdmVSaCN8DvwAf1FeiXOuR+HvCunySWpuFeJIym7A+534PpWN4l0KfWYrU2vl+Z&#10;ECrbmxxxitrVdH/tbw8un71SVFUox6BgMf41niK9KtCiqr0T1C5yPi7S9Nt49O1DTAImvBv8pWyB&#10;0OR6da9M1Nynh68J6i2fP/fJrzzQfAd7FqsNxqUsX2eBgyorbixHIHsK9C1CFrzS7q1RgrzRNGC3&#10;QEjFc2PqU26VNT5uXr6v9EJmD8Mj/wAU9cH1um/9BWuS8Ra/d2njq6vrIjzYWMSEruAAXaePzrvP&#10;CekS+H9Ke0mlSR2laTcmccgDv9Kg8N+HJdH1K/vbq4jnkujn5VPy8knr9RRHFUKeJrVn719Eu9xm&#10;L8LL5je6lbPwXVZQMY6Eg/zFRaRr9loXjjWbi+d1jdpEXau7nzAf6V0eneG3sPFt1rKXSmO4DAwh&#10;MEZIPXPqKx9Q+HLX+pXF2dWCCaRn2+RnGTnGd1afWMHUr1JVJWjOK779tgOovtcs9b8Gald2TM0Q&#10;Rlyy4ORiuf8AC3jjS9H0VLS6E/mq7E7EBGCfrWtpfhkad4YutGN75guCx83y8bcgDpn29aw/+FZ2&#10;5OW1aT8IR/jXNQ/s/kqUakny811v29A0ND4iXKSWmmTD7j7mGfTCmtqw8Y+H7i9ht7XImlcKmIdv&#10;J96r634dg1uys7aW6kjFsMBlA+bgD+lZth4GsdPv7e7W/mZ4HDgEKASKiMsHPCxp1JNON7W8/kF0&#10;V/F2ox6X460+8m3eVGiO+0ZOMkVV0XVB4h+JQv7dGWFEZhu6hQm0Z/E1veIPDen+ILtLi6upI2VA&#10;mI2UDGSe496l0LRdJ8OrJ9ll3SSYDSSOCSPT6VrHE0I4VJJupy8vlqF0dX5oA61G0wrObULYdbiL&#10;/vsVE2q2Y63cA+sgrxFh5voxXNMyn6VGZDnrWa2sWA63tv8A9/R/jUTa3pw639sP+2q/41osLV/l&#10;f3CuWb67LzxWMb+W8yszP3CDAOPfn8Kkhmt1H2eF0/dgAop+6O1Yt5qehXiKl1c2koU5GZBwfap7&#10;W806K3UWjwrEeR5eMGt5YeUYK8WvkUtdibWpCNMkC4y7ogz05cD+tUb211Oa1mjF3FMJVKMjR7Au&#10;e4I9PerE95ZzR7JHRlyDg+oOR+tNbUrYf8tRVU+eEUkuvb0K5Zdi7uwOtMZ6onU7b/nqPyNRNqdt&#10;/wA9P0pKjLsHJLsXmk61kCT946Z6E4qRtTtv7/6VlzXaeezqwwTXpZfKVCrzW0NadNu6aNEyc03f&#10;71S+0oSDvHPvT/tUQ/5aL+dfV8yeorHmw1HH/LIfnUg1PAx5X61mdxThT5UF2XTftkkKOfenJqEq&#10;NuAXPvVL0pTQ4pqzEaaa1cqMjZ+VWE8Q3qcjZ+VY6/dNO/hrF0KT+ygsjcXxbqKfd8v/AL5qdfGG&#10;qheDH/3zXNVMPu/hUPC0f5F9wKKN9vGerjOJIx9FqNvGOtnGLkD6IP8ACsQ9vpS9hT+r0V9hfcg5&#10;UareK9bY/wDH/IPoAP6VE3iLWWAP9pXH4SEfyqgO1O/hFNUaSekF9yDlRM/iLVgMvqVzj3mb/Gqj&#10;+JdUJ4vbgj3lb/Gs+5+/UFdMacEtl9xm0jTPiHUz1upT/wBtG/xph1y/brO//fR/xrPFLWi02Fyo&#10;v/2venrM35mp49RnkIG5j6nJrLHStO2+4P8AdpOcktGNRXYkNzMerGonuZ1JJOFFWT3+lVrz7jfS&#10;oVWd9ynCPYqtqE5JweKQ3s5/jqvS1q5y7kcqJvtk/wDfNPju5i43MTVenR/6xfrUtvuOyNVWdlBy&#10;asQ3d3bx7I5pEXOcA8VFF/qx9aeen41zT97SWpqtNhf7QvT1uJf++qQXl4es8v8A30ahXofrUg6G&#10;p9nDsNNgbm6Of38v/fZpBPcH/lq//fRpD1NAp8sewXY1pps/6x/++qQSyn+NvzpG6ikFVyrsK7Bp&#10;ZAfvt+dJ50n99vzpH60007ID/9lQSwMECgAAAAAAAAAhAAEoDxAENwAABDcAABUAAABkcnMvbWVk&#10;aWEvaW1hZ2U0LmpwZWf/2P/gABBKRklGAAEBAQCWAJYAAP/bAEMACAYGBwYFCAcHBwkJCAoMFA0M&#10;CwsMGRITDxQdGh8eHRocHCAkLicgIiwjHBwoNyksMDE0NDQfJzk9ODI8LjM0Mv/bAEMBCQkJDAsM&#10;GA0NGDIhHCEyMjIyMjIyMjIyMjIyMjIyMjIyMjIyMjIyMjIyMjIyMjIyMjIyMjIyMjIyMjIyMjIy&#10;Mv/AABEIAMkB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Ss7VYY/lO4HkGr6R4/rTbSL/R4v9wfyq6kfFSWMWLBqURZBUjrUqR54qdUoavu&#10;IyGh2OVPanKlX7qDIEgHsagWOvlsXTdGo4no05c0blO8nFlZyTkZ2jgep7VzH2nU9Xn8qNmOf4E+&#10;UAe//wBetjxRIVt4IR/GxY/h/wDrq7pNn9i0eNgMTTAMTjnJ6fkK9HDSp4XCKu4pzk7K/Q5qnNUq&#10;8idktzPsNDit4ZXmRbi4JCBR90E8Yz65PXtVaXwjq4y4tkYE52o44rrIUieS1giIwZFPHPA+br+F&#10;dCjwt0lQ9OjDvXfluIrSjKtLdv8ABeRlXpw0iuh5A9vdWE2HSW3kH1U10GgaxPNdraXT7w4+RyMH&#10;Poa7q8s7HUIDDceU6nGMsMgnpivPdU0mTRNQiljbzIN4aKQH0PSu2vTpY2Do1IpTez8zCLnRfPF6&#10;dTshHUqwO4+VSfoK2raCCSCOWNF2uoYHrwaspED2r52GSy/5eT+473il0RhrYTEfcx9TUy6axHzO&#10;o+lP8UIV8NXpBIIQcj/eFctoXhOPWdIF5LezRuWZQByBjvXp0MiwvJzzb3t/VrHPPGVOblijq101&#10;B95mP6U4Wlsvdfxaua8KXNxLp2rWksrSxQwlkYnOOCOD6cVn+GPDllrNvcSXc8kZjYKoVgM8e4rv&#10;jk+Gp83Mlpbpfcw+uTla3U7oWsIUsEUgdwM1GJLXnEkakHBDHaR+Brl/Cwey8VXGnW87TWeHGc5H&#10;HQ/0rKuLewn8WagupTvDb+dJ869c7uB0NdEMvhGTitkr6L9CHiW0n8jv1eCR9qTRs3YKwJqOSW2j&#10;cq88SsOoLgGsfw7pnh9dUEumXk01xGhO1umOh/hHrXL+IbUz+ItVZesXz49htH9aqGFU5uN2rLqg&#10;lWajex6FIEiQu7KqjqScCoY5IJnxDNHIR1CsDj8q53X75rzwrpkMfM14VBA77eD/AOPYqLwNb+Xq&#10;WoKOdgC5/E/4VP1W1Jzb1Q/be+oo6ZZbeWRo45o3kHVVYEiofNt3mMSzRtKM5QMCR+Fc54STf4n1&#10;FvZ//QxTdCjD+OL8+hlP/j1EsMk5K+yuCq3t5nQzy28DBZp4o2PQO4GfzqK4kht8ebNHHnoHYDP5&#10;1geMkDa9YRj+4v6tTPGsXm39hD0LAj8yBSjh0+XXcbqWv5HQJslgR42V1PQqcg1WFzbPIEW4hLk4&#10;ChwTWLo1+bTwvehuHtiQvsW6frmsfR7Vo9esA33mxJ9Mgkfpij6t8V3sHtNvM7Yx5DZFQtH1rQ2f&#10;u8nuaiaPOa5TUorFhs46CpYrbdErY61MY8KTVyCLECfSgDnLBc2cB6/IP5VeRapaSd+mWrHr5YFa&#10;SLx0oBj0SpUShF5qVFoAaYw6lT0NUTEVYg9RWqoA+tKII2k3lcn3rz8dg3iLOOjX5G1GryXuctc2&#10;P23xHYxsPkSNpD74P+OK0IV/0SzbsNufyx/M1euEEfiCxkPAeKSMfXKn/GsS8vbk3N1YaZbNc+XI&#10;SZFGQmTnH1Bz+VYVcvq1IQp09eXTto+v3lRrRi3KXUs6eltBqBihhKNC6rLkkjDBguP++q1IdLuh&#10;HEptIAAykgSt2z7+m38vpXMaqmry6peR2guGgjwD5a9PlBwSOvWls4fEssLzLc3qgR+ZGCxPmdOA&#10;Pxr3MBgqtGlapJXfm2cdWvGUvdTOsh0q4Ux5s7cAMpOJW4wecc+lJqei+f4bMDQokiAlQvQHJI/z&#10;71zlt4m8Qac7fa4nljQhXE0W0gnoMgcH612drq8Gp6dM2x4JosCWGQYZD/hRj6dWlRc+2qa7rYKN&#10;SE5cvck8N5l8P2DHr5Kj8uK1Vi5PFVPDsRj0KxGMZiBx9ef61qKvzH61M3ebKjsjC8VR/wDFMX3+&#10;4P8A0IVy3h7wo+raQtwdSmhjZmUxKMjg/WvRbi0hu7d4LiMSRPwynoaW0sbexgENrCsUQJIVemTW&#10;9PEunScI73M5UlKfM9jEg0G00TQL2K2DEtC5d26sdpritA8Lx63pV7MHdbmI4iAI2k4zzXq7wrLG&#10;yOoZWGGB7io7TT7WxVktbeOFWOSEXGTTp4uUIy/mbWopUVJrsjhvADWqi5tWgWO9U5LH7zL6fgax&#10;EfTYfF+oPqse+382UAbS3zbuOn416lHptlFctcx2kKTsSTIqAMc9eaik0XTJJWkfT7ZnY5LGJSST&#10;WixcOeUrP3kT7GXKlfY5rR9Q8NnUUh02Dy7mUFQRERkdTz+FYdtZi98catbsOJY5U/kK9Di0nT7e&#10;RZYbG3jkXo6RgEfjSrp9rHctcR20SzNndIEAY596hYiMXJxvqrasfspNK/Rnlfhe2lv9ds7eX/VW&#10;Id8Hsc5/9CIrS8ApvvNSf12H9WrvYLK1hmleG1jicnDMqBS3f8aSKytrUt5EEUO772xAufyqquLU&#10;1JW3t/mKFBxadzz3wVHu1zUWx2P/AKFVSG4Xw74vvJL2OQRyF9rKOzNkH3r0mKytrdi0EEUZb7xR&#10;AM/lUVzZW14u24gimUdA6hsfnSeKi5ttaNWKVJqKSeqPOLmYeJvFlq9nHJ5MO3czDGACSSfT0qbx&#10;aufEmmJ/ufq9d4lpb2ibIIY4kPZFCioZ7O3mdZZIY3dcbWZQSPoaX1lKSaWiVh+ydnd6s8x1O1mj&#10;1660uIYW5nRvz5H/AKF+lX4Yl/4T4RoMJEu0D0AjxXcS2lt532h4YvNHSQqMj8ahNpbCVrhIYvNI&#10;5kVRk/jQ8TdWt0t8wVKz3I9n7lePU1EycdKuFMRIP9moSK4zYrOnBq9swAMdBUAXdIo9Wq1IVVyC&#10;wFAHG6INulwKeqgr+ta6dKytK/49Suc7ZXGf+BVqJQBZixkVIg5qGPqKlUUATJUq44qFeKmTNAFD&#10;XY5BYLdwgmW0cTKPUDhh+RNc4baMafPJvuPsNxMLiO4t13FSM5Rhnjr1rt1AYFSMg8EVxM0t74P1&#10;ZxCPMsZjuWNjwR6exFb4fm5nyb9u/wDwUZVLW12L/wDakd0JHhjukUyB4riKHzWwVAI64DcdaZC1&#10;1JPGzx3McDWP2V5HIRlb+8ASM9qemoaFqMn2mBo7W5b78Up8sP8ARhwD71IljpV/KTGEedD8ySSl&#10;vz5P5j9a4cVj6+FdpQsu9r/qjWFGFRaPX1/4A60YPqUVi8ctxZxWp86SQcybCWBGM9DgD61Xhtr2&#10;F52uMx32qv5aRd1DHlj6cGteIDTYJbjTbRIriNSGj24Dj69/UVH4QtLnU9Rk1y+JYjKxZ9e5HsOn&#10;41vhsZ9douWyVr+fVK13v18lYzqUvZTS6vY7e3iWGNIkHyooUfQVMoyzU1Dz+NPHDN9aLlmX4meS&#10;Lw5eyRuyOqjDKcEfMO9cfYac95oxv5fEckEmGPlPIe2f9rvj0rsPFJ/4pm+/3B/6EK5DSbLw1Jo6&#10;Sahcsl2d24BzkcnHGPTFelhXai359Fc5K2tS3l3sdJ4Hvby90ub7W7yLHJtjkfkkY5Ge+P61j+Lr&#10;u6v9aNnZu4W0hZ32MRzjcentirng3VJ49LvmuWLWlqoZGI6cHI/l+dZGiXeoC7vNQj0uS9NzuRmA&#10;OBk5I6fStI0+WtOpZabfMhyvTjG+52fha+/tDQLd3bMkY8p89cjp+mK4a61O503xhdXUbuyRXLbk&#10;ycFc4IrX8EXElpqd3ps6NGzjcEbghh1H5fyqLTbKPUvFet2sw+SVZRn0O8YP4UQjGlVqXWlvwYSb&#10;nCFtyXxHdC58QaPLbysYZkjYbWxkF66TxDfjS9FubkHEm3bH/vHgf4/hXn8EdzbeIbGxufvWtwsa&#10;/Tfnj25z+NbPjm6lvNQttKtwXZfnZF6ljwB+X86UqCc6cOi1+Q41Wozl1MvwzNc6Xr1kLp28u9i4&#10;3Nnhj8p/MfrXQ+PGZPD42sQTOo4OOxrnNfk1KRLKefS3sltQI435/AfpWz4vvVvvCdjcpjE0qN9P&#10;lbI/OrnHmrU6ncUZWpygZ/hTVnOn3mmXDEPHC0sJbqVIyR+ufxqbwAGaxvGZicygcn2/+vVPW9Ok&#10;tNM0vWbT5XFukcuPQrgE/hx+VWPCN0mn+Gb+8k+7HKW+uFGB+dKtGMqUpQ+01946bamoy6IzvGFx&#10;NqmtmwtWJW0iZ3we+Mn9ABW54Tvftnh+Hc2XhJibPt0/QiuX0abVluLvUINNN4bgsruenJyf6VZ8&#10;GXMlnqV5p06FGYbth6hl6j8j+lTXpL2Lgvs2/wCCVTn7/M+v9Iz9QnTV/E1zBqd81raxMyoOwwcA&#10;egz1zWpo+jPaX5lsdXSaxAyyKwYt7EdB9ajvL7w1q17P9thktplbHmEFS31x3+tZelwwp4rRdJll&#10;ktV5Z2GPlxzn2zRK7ptaqy7aDVlK++p6BIPlUeiioGHSppev4VCxryjrCJcyof8AaqrdBmuZCM9c&#10;VdgHzw/QtTEi3qW9ST+tAHI6QcwTe1xJ/wChGtZKx9HKmK5BA4uZB+taqxqc/LVT+JiWxaTqKmU8&#10;mqiwp/dqZYl54qRlpTUqnpVRYl9OtTJEvpQBbQnvUd/p1vqlm1tcLlTyrDqp9RQqAdq5zxkbpV0+&#10;KzmmiklkZf3TlcnAxnFCk4u6BpNakJ8GXcSFIjbTjPDOSrfyP86anhXVll3R2lqh3ZyJOnOeOMj0&#10;rPstP1eee4gGrXu+I4yJnwT+dbFt4c1aNFlu9aukbuvnvn6dafNzXb1v5v8AzI5VbQv6f4a1pmCX&#10;2qEW5++iMWYj0yRxXaW0MVtCkMKBI0AVVHYV5vqtlqtqGmhvb1oAAWK3DjH61nS307Warb6jq63I&#10;/wCnh2Vv14pXX2YpeisNaHsKnmn5+dq8Rgm8QBsyapqG09jcP/jXT2Mepypua7vGwMnfOwz+vNA7&#10;nos9vDdwPBOgeJxhlPeqi+GtFHTT4v1/xrmYhKi4ledif70zHH61Y8iU2sriSXcen7w8VUZzirJ2&#10;E4xe6OtGn2f2M2f2eMWx6xgYB/KpLW0t7GAQ20SxR5J2r6153G9zCcvLM2GwQZD0/Oo5nuGO6O4n&#10;/wC/h/xpczatcLI9F/syy+2m9+zR/ac583HPTH8qIdOs7e6kuYbeNJ5M73A5OTk15hIs8hBkuLkY&#10;PaRh/WmOsrfL58wTqSJG3fTrTc5W3FZdj0+bTbKa7W6ktYmnUjEhXkY6Uw6bZ/bTefZo/tOc+bt+&#10;bOMV5X9juZJGWC7nVmUlBLITnGOOT9aoSQ6uyEq7bVOGIY8frSVST6hZdj2a7toLyEw3USSxkglX&#10;GRmqsml2D2qWr2sRt4zuSMrwD/kmvFla6mmMYknLc8CRh0+hNSJbXzyCINOWYZH705I9wTTUpLZj&#10;sn0PZpbe3e2+zPFGbfbt8sj5celVP7LsEt2tVtIRA7bmjCDaT64rx97eWR9ivcFl4YlyefoaeRti&#10;lS6llBCHYyOVIOPb3pc8l1Bpdj1yOCG0jENvEkUYPCoMCqTWFmt59rFtELgnmQL83THWoNEjz4f0&#10;9mcs32dMseSTirTIC3IH5Ucz3uOyM++0nT72TzJ7SJ3J5bGCfxFJBZ21khS2gjiDHnYuM/U1cZAc&#10;cD8qgZFxnjOeQBTcpNWvoFlvYVpN270qCQ+nNPMaA4wvAyDjrTCq7fujk9MdKkZMjYnYdo0xUbXi&#10;QHysZKjn61EwXewwPmHXFQtjcflH5UAczoZBF8D2un/pW4lYXh85utTT0uSf8/lW+o+bFXU0kyY7&#10;Eq9vSpVGaYq9qmVeKgoeoqVRTVWpkWgBVFUNXCpJbXG1S8KyOgb1wK01XJrn/F6Oba28s/MpZ8eu&#10;AM/pk/hUyegDtKlkgtpHjjlWSU5aXy93Q9qnGkXepFZGmkjiJznBLH34qvba0YbK0gjgjdHj3MWG&#10;SHzk4/OtzStQM8phhQLMvKjrkY6A4x9KS2JJbKxgNtJHcXEpZcrIrEHP0yKuHTNJEH2nDk7ck7iM&#10;e2KguLeP7RJLNMqDcTknAHA/rmmWNzYrK3n3KyoBkdcE/TFUgIYLWzkwLsM5dsRQIdzeuSe3aqUc&#10;kqXMiQSuIVYgFmzj8f8ACrF6kdxeyXQLRxuAAgPzSAcDj0xSfZnyvmoIY+qxL1A9TQA7bkq2SzN3&#10;PerEMwLSRAHERwfRm/8ArU2ONwwckIx5BPYetMFutrAVMm6Rn5GOvJ5zTArXKI0r7eNp496rxmMf&#10;w45q0sLSswYhSM7aZI+yP95jcOigjJ/+tSAgdCSXjAIHJAqayu/IkO5RgjHzDgVR81kcsVAweRni&#10;rNuq3kwVGVTxnB4NMCaWGO5BVmU91bPIrLuLa8sziJGdieSHOGGOhFbt9YxQkNbS5APIzzmkgkWQ&#10;42I25dhDHHPakBx81rbl4jMUt2PBbZsIb3I9eeeaoXFvcQFJYnlAPIZmyPwIrtdR04yRGK+jzEww&#10;rjkrWDDa3uiykxyLdWLMCwJ5TnGaY7sq/aJfvxi6diwyzfMPzqjq0lvPAco8d2xLAbQAwr0fQ4rF&#10;Fa6+z+RvyN+Sp29x7AflWPq2mvrVlcukEbiNmMM6fdfjvjuPagZraMu3QrAdvIT+VWCOabpKEaLY&#10;j/pgn/oIqZ1oQPcwvEeqPo+jS3UahpchUz0ye9ed6U2seKtYKPqc0IClmZDjAHQADGTXbePVJ8NN&#10;04lU/wA65XwACuqXLqcFYCR+RpoRpf8ACKOybpNc1UjHPHT9aQ+D4gw3avqW7r94ZFcfJ4q15mOd&#10;VuPwIH9Kii1vWJ7hd2o3JJPJ381TcexKT7no+nGe3nuLGa4e4WJY2SSQfPhgeDjrjHX3q4WYHFRI&#10;m3XdQz2jhH6NUjA5NSyjmfDx/wCJpqy/9Ns/qa6dRXJaC+3xDqq+r5/8eNdYpq6vxsUNiwoqZRVd&#10;WrPubidiHz/o4kaMopKscZ5J9ODwMfWpjG7G2bq1Oo4rmNJuJzcXHkopJwzpI5z6YGc46d/0zXQ2&#10;0yzQpKoIVhnB6j2pzhysE7ltBWN4nEItkaYx4EUu3f3YgAY9+a2EasDxZB9p+wRhS58xiB+ArMox&#10;tMaeKO1uJ4iLaYFdme2Mf5+lb+ktfSXUsNgoCp0csMIOM9u3+NU0tpvs0TOmFSRcMD8qnOD+GK17&#10;G3cxF4W5fJIwQFBOcn6+lMkelsiuZdQkFywPHJIP0H+RTZ3kvZEjVFBY4SNAAAPwqRoxExXa0shH&#10;50+FZzIB5IAP8KDBoAmt7dbUvJKQZD90DgiiRiZ1L/MzAMQP0FRTeiZVjx161WunktrRrqAs7AEI&#10;VGeQP0PpSAy7+W4utcS2a78iBmXzD2AB6e/Qe1dUscZQuvRc7cjtk8/y/OuPtbhdYkluMNJyC0hH&#10;BOBx7+ldZp1vK9jMpVndhgBT06celCDQoyxiWJFIAC5ZcHoc9P8APrTYYY0DfagSin92VIJ/Lv8A&#10;hTbi2uIQzE8/MAikEjoO1W2tpvskRZCm5MsM5Y8enYe9AjIvbOG7uTDFEqylC67ZAu7Hp71m2enz&#10;2FyTHIUifnYe/uD61eubdr++URuA0UPmEjgA7ulO+zXIcyKQY87mWQYVvcnPB7Z71CldiuaumPcN&#10;L+7KTLtOYpCAR9CaUyR3UrwRWjrMM5JIwvvwKS4v4BaQ+XYtHuGGEbqQfoev581XjkuWn8yGPyzJ&#10;yD/dx2z6VVwNe3YyWiQ3g3RyKMMP4TXPT28lrdSoTtwxXI6EVoJfTuzQZg2p8pLsB+WKgu4p7kMm&#10;A7qcqVH48HvTGZdyt0ZEZJ2R9uFGcjHoAen0qW98Salb6U0MMsZATCuqgNwO49aotclyEZiAO4OC&#10;Ky9ailsnOyUvGy/I5549/XrTA9J0zI0ayJ5PkJ/6CKlYUzTW/wCJPZ/9cE/9BFVdVnKRrEozvJ3f&#10;7o6j+QpxV3YbOa8dXIk8OsEQlDKvz5wD9PWsD4cqH1a5VhkGLn9a1vGr58OvuwXaVDkdhzgCsb4e&#10;TCDU7uQgsEtyxCjk4qpKwjrZvCWgxEY023we7s1LB4a0UHcum2nHQqpNWZddiHAguQT7VCutFs7b&#10;O6fHfH+FTYZXx/xPtS9AIh/47/8AXpzfeNRq+da1M/7UY/8AHBQ0mGNDGcbor7fFV+M9d5/8ersE&#10;euH0t9vjC5/2t4/XNdmjZFaVviIhsWw1Y0iSDzpndUmWXYY1YlBu4DfXn0/CtVTTZbWO42s2VkUg&#10;q69Rg5/EexqISsymjNS4ilnL3N0yW8YJ3BChJGOp6gnB6dea6HTlMNjChXbgHC+gJyBVaG0VSzyM&#10;ZXcbWL4xj0x0q4mFUAAADgAVU53VkJIuI9Zut3MkD2xhGZGEiLld2CQMGrqGs/WY1lWAMAQN3f2r&#10;JlDbZpJIhbtiNCoVwTzwAOvocZ49a37UARkkkQqCeBjcfSubsztnjjXlmwAfQV00s6pGAxEcCfxN&#10;3PsKdySONRJc+Y7AA5IXHH5U2a8jjRzFkqPl3/3j6D2rPmuvNdgh2p3x6e9UpbomYpCRhOAQeB/9&#10;elcC1dtLJZzeSWWUqeV6/Sm+Hbpbm1mtrlPMDjBRm6nHX2oma5tdPeXy0lxg7Cpxjvk5puj27OJr&#10;qWIRmTG1AMAADFZu/OrC6lm1sY4ENtbgpHGwUbB/Wr93KtizwxM+5sbucjPf8e1Uh5iO7xLnyxkH&#10;HfPUfTmrBuGubVUcKwA/dnf/AC4/rmrYx1rMi3KM3z5yAm7kf4da1rrzCySKrQkpyithl/Ef1rGZ&#10;PLtxqEGGMQG9MdT/AHa6KSZNSt4/s6KH4Xe568eg70IaOf1CS3j3vgowxukVACwB6Hnryea52a0u&#10;b2Nri5kfCr+7jIwDxxwOgrrNU0oxWzRxEySx4lYsMg45wR71nalBA0QnmkxAAr+WTyD/AHSO+Kzk&#10;veJa1EtEH2cRRMrOoDeuPU/XtT57e2McLxF3l2hmBPIPORn1qnZS7PKni5Kney9xnHFaCEI7713R&#10;RT7WIGSFPIP6n9KtgLHOzQhA8TMV53RZKH0JxUtuqlZY15kdRtYAjYc5zz6VqyxwkR+RHiA8hhj8&#10;+Kz9RvFtkitLZVW5l+aV1HIXsP609hnBaiJYZxcbcJKT0HAbuKp3F2k1u8VyVEYT5WzznsP1rqt1&#10;reC6sGQjzMSAN2bA5FcLqVpJGXifJCnI/ChAesaeQulWg/6YJ/6CKoasCZYHClvvKAOuTg/0NXbY&#10;4soB6Rr/ACqK4RZoypPB5BB5B9RVwdncbOL8ZsG0Bn/vSRj6EA5H6frWT8PnZNXuzGNzi1YqPU5G&#10;K2vGVtcyaIQsZfbKruyY2kYIyR1B5+lcx4Mv7Sz1acXdyLZZbdoxIxxg5Hft0qpCOt06bU9RvJfP&#10;yQgyWlgAwc/dH+e1TW1xeR3CRXLTxSIE/dRwApJ8vJLYx19COlRHWNItbiOdNbjlKRmMx+dlTznJ&#10;GetVV1zRVuri5fWCWmKkx7yVXAI4GOOv6CpJpxcY2buW4ZCdU1Mnr5qD/wAcWsy91IQ3cke7pj+V&#10;WbCRZWu7iPd5Msg8tmGCyhFXOD7g1xeu3bDWrkA8AgfoKqNr6lsk06QjxaSx5LuDx9a7lGzXnsMq&#10;p4oR0J2+awBP413sT5UGnV3Qo7FxTUytVVGzzUyvWRRaQ1Mp4qqj5qdWoAsoeaxvFMskdtbmJyrb&#10;jnHcY5/pWsjc1zvjFmEFmwfYu5lJ+oH+FDAhtdRJcFW+YAfMa0G1WK4uB5m92wc49fUVy8EvCggh&#10;SoOa2bGIGYSM6xxgZaTHCj1rOUncgs3BlCSGLKgLls0kCNDCJCesoUD196nvHibTYFgU/wCkMSS3&#10;Ur2JrX1OKzk0KC6s4tkihJiAvfOP55prcCe6LNE8BbK4xtHXb6/lSyy7ktZY0AjUGM7e5GOtVLuZ&#10;43WRSpjZeSRjZ3xmq9tqs1y8VtHHHHEm5g4ySaHJJ2Y7mrgBhLJhRjrnH+elUVubdJZFjfB3ZKcj&#10;n6ds0SWYuJGmeaVUzwznJz7DtWnbWnnQiOWa3yw6MRuHocf/AF6pgw84WcEd4ga4t8L54LAdf4Vz&#10;1xmtOzltkMV9BIXs2Y/e4ZCB6H6dfrWRGsMVtJBeLvEXPl7z0PI4/IZqPStSnjgkhDB4mbBUjj/P&#10;vSTBHaQR2kx80yyMZecFT+R4rzrW7COy1K8ghimYl9yKBlACe/eulsbu9uiUWaJWjODvyDtx6H8O&#10;1L5czSyksZpCcEkjkY6j6YqakeZA1cz7S1gSG3FzGCjRbmdODGcnkHuParUNstprElszBobmECNz&#10;0JA4/lVLULm3jQxJKduOARz6nPpUIvmkhhUROqRuPIkbs3936VbAvWuoJY6h/ZswyCCw/wBkf5zW&#10;bp8n2q/ub+XlWYgD0/zxVbxAQurR3RjzHJASvH3W/wDrZqs8siaK0cRKAxlncDHPXFZ82/kK43U9&#10;QtIHcQgPEG+8ex9FPfFZ12V1DRri8jIEsXyuAOh7fnUtva/adF2GIMRlg2cbaytGeYT3cKpuJZch&#10;iABhWOeaISb3BPU9GibbbxD/AGB/KmHAyFAAPPFOGBGo9AKjY1qWRORgggEHqDWHc6BpE8pkexhL&#10;HqQMfyrYkPvVdzTEYc3h3Rmx/oEfHoSP60JpenQuGjsoFYdCIxxWlJzVdhQAx2GK8w1eUyavdt/0&#10;1I/LivTZMBTXlN2/mXk75+9Ix/WmgZebKa+ATkifGR9a7yGTYoUq+R/smvPpR5GrqOmyYfo1ekK4&#10;5Oe9aVd0KA5ZcfwSf98GpVnXOcOP+AGmpIM1OHrEoVbhM8tj8KnSZD/Gv50xG6c1ej8pbcyyfdUE&#10;k+wrmxWKhhoc87220BtIiSdD/wAtF/OsTxaom0+2ycoJeSPpVlPGXhg/8xBfxjf/AAq3L4g8Npbw&#10;Tz3UIinBMTMhwwBwe3rXM8ygt4S/8BYuZHCWt2IyY9gfqBmpr7UMW0dnGQB/y0IGM98V29rqfhfU&#10;PN+zy2kvkRmWTEf3UHU8iprKTwxqME89qLKWO3XMrLGPkGCcnj2Nc9TM6V22pL/t1k2RzdzOIpbO&#10;ZMmGNUhLZ4zyTj86660jSTwreg4DhSM56AkH+dVre88K3VlNcRy2UltbYMjbRtTPAzxU1hqPha+k&#10;Wzs7+3dnyBEkuN3sB3rT+1aCu2paf3XoPQ4zUL5re2eF2LSyEDr2A/8ArCrWiajIqOjscqOOAPr+&#10;NdXrGmeFrKKOXVjBApOEMkhBJ9ueadDoXhqSxOoQzR/ZGGTOJjsx9c1h/a2GclU5nbb4X/kTbW5y&#10;n9rubzYJgiuRk5xz0xWjaXaS6n5cuHjUFT/Stc+F/DUtiLw3S/Zdwbz/ADxsyDx8x468U+XQdAWO&#10;G4fVVjSQHy3M6AP64Pf8K3ec4Nq3N+D/AMijnrnUSZ44jIBC4QSs3+yf07VsqEgnMduZ0tZTt8wo&#10;dqntz/8AW9KefDWg6kyQR615r4ICRzoxPrwKfq2h6aBDb3+vi2Y7du90RnAPv7ipp5thFJpz19H/&#10;AJCSM/UFu3nYGebCqATDwwI5AAHfBzmpvtlzc+HpbmRpF8uPAcnkkcYJGCDz6HPrWxqGg2zRRTTa&#10;ktuVwPOJ27/xz/Ks0+FLK1sZUm1wLBc7Tvk2gMQcgg7sGk83wjd4z/P/ACAyfDsUusSRwOyxwRuc&#10;yE5OPT/PrXU63axw6aETGEOVxVbSvCcVlD5lnqvmI7b1fyww/DBwRWrdabcXVm1tJdxkHo/kncP/&#10;AB6ms6wKVpVNfR/5AtjitT1ySV4bOVU2KQxPcnGfWrEjebp21SDlDjHvVy88Bx3dwJX1FlIUD5Ys&#10;dPxq3b+Fzahgt8WBH8UXT9ahZ3gtbz/B/wCQHIxXZg054zcDKjohw31/AVjQpull2yKCZEIIOdw5&#10;6fnXd3Xgi2uZC7XbIT97ZHjJ/E1HbeCLS0OReTMeOwHQ5rKOd4RO3Np6MS0ZsN0xULcVZaDH/LaT&#10;8l/wqEmIS+UZgZCMhCRkj6Vt/b2F6XfyLuinIaruK02jjH8OfxphVB/AKh5/h+kX+H+YuZGRJxmq&#10;5PWtG9CFB8oHPbis5kTHOf8Avo16mExKxNJVIqyGtSpduEgkbsFJryhjlifU1668ETqVZcqeCCa8&#10;v1ZY01a7SNFRFlZVUDgAHFdQMTUSRqkxPB809/evQoiGAOTggGvPNR+fVJh6yn+ddtYSl7dCT/AK&#10;1q7omBqptzWNqF5Kmt+S2oNaQGIMDgEZz71pq3PXioJLCKfUo7xyCETYUK5B6/41EGk9Spa7Gb/b&#10;d8bOIi6CgXJiM+wYZfXBrrNCuGubKeOW7jutrlfMRQBggccVkahp630EMSMsYikDgbcg+2K19ItY&#10;rQ3PlAKkrhyoHAOMcflXm524ywbstbr8yGmjz3XPCVvpWtaZZJcytFeOFZ2AyvzAcfnV3xdokGj2&#10;ehWTTu9ujyK0hABCllJ/ma0vHreVfaHcf3Jzz+Kmn/ExA2lWMh6LPt/NT/hXnUcTVqSw/PLfmv66&#10;oLkmjaR4atl1D+yNUlubiSzkRo2cEbSOvCj2rmfCd41jp2twscLdadI6fVcj+prrvD2jeGtPuxNp&#10;+piW5liMYja4Rs55PAGe1cDMskHh6C4j4KXE9q/0ZVIH/oVVh3Gq5wbbT5fi36/5DNTw3GyeHPE9&#10;s3U2kcv/ALN/WqMum21j4W0vXbW6kW/e4ZWjLDjaThlGMjoPzrf02Hyb/XrTH39FQ4+kSVU8H+B4&#10;tfs49RnvGWFJijwqnJxg/ezxnPpW0sRCm51ZytG6e173jawGlr9rN4y+I0OlyTmGGO3Q5AztGwOc&#10;D1ycVds9A1fw/wCG/FVhcjfp3kM0Em4fMwHUL2yMZ+lJcSx6R8X4p5yIoLqEBWJwBlNo5+q1s6j4&#10;rtdUHiHQYo2dorKUrMjBkb5OfoQTj8K8ypVrKNKnSjenyxfprq/URzVtrmnH4PT6W97CL3J2wFvm&#10;P70N0+lZ/iF/O+HvhQk4w0yE+nzVQ07wil/4Ou9eF4yPbl/3Pl5B2gHrn3qzq/z/AAy8PnP3biZf&#10;1NehGnShVXs3f942/JuLGdp4U8E6doviG21C38RQXckQY+Sirk5Ujsx9a5Sx0LUPiJqms6p9rEZj&#10;bMYcE7ic7UHoMCuv8MeBrDRNUg1GHVWmfy2HllVGdy47H3rN+Fl5Dp9vrdtcyLG8DiRwxxhQCCfw&#10;xXnfWZpVq9KfPNKKTcbWu3dWEUtbXVrb4S2trq0MkUsN6qxCQ/MY9rEZ9MZI57AVTnuJfG2uaFoV&#10;vIfslpaxrIw7fKDI34Yx9RWt4z8TWvijwAt1bRSxeXeojrIOh2k8HuORXKaNFd+E9b0LVbkbIbsb&#10;8ekZO05/Ag/iK7MLGToSnKKjUvOy82hn0Dbxw2lrFbwKEhiQIijoABgCnmTjrWZqOqWul6fJeXUg&#10;SCJdzN/ID3NeNa/8SNY1adorKZrG0zhVjOHI9Wb/AAr5fBZXXxsm47dW/wCtxHuhkB70xpAK8m8S&#10;+GzoPhwapBr1+96hTczTnbISf4cc+/U9Kp+FPiReW13HaazKZ7ZyFE7ffj9ye4/WuqOTSqUXVw8u&#10;ZLys/kB65d3a29rNO33Y0LnHsM1xUuuao3gmyuzLtvrmdEVwBnaX4/QV1klzD91pEy/QEjmsO88O&#10;WM0kMsEMcMscySggHGAckAdBn2rDCOlDSouqe3a+gri+JNXurQW2n6eA2oXjbYyeiAdW/CjSfD1r&#10;phFxITc355e5l5Yk9cegp2qWSzXkOowXEUV1aKwBlG5NrDncMgj65qPS5J52a6l1SO7UgoEhQLGp&#10;/Uk/U1snaglTdu+92+3pYDWZqiZqglvYI2VXmRWYkAFuuBk1Xl1G2XjzkY5UYVgT8xwOPxrGNKT6&#10;AJfN90fWqBbmp7yTLj6VTaSvtcrjy4SH9dS47EhbFeU38nmajcv13Ssc/jXpkk4RGY9FBJryt23O&#10;x9TmvRGS30mb2Rged5IP4112kzhrODnrHXDzPucn1NdHpFz/AKNEPQYq5u4onVpJg9e1TK9Y8dzk&#10;jmrSz+9ZlGisjb+ny46571o2Mn3xn0rEWYHFXrGUeYRntXDmUebCyX9bky2Ha9okevwQRyTtCYX3&#10;hlXOeOlS6/oyeINOSzknaLbIHDhc8gEf1rmtWuprfx1phEriGRQpQMdpOWHT8RVXxBrFxo/jO2uB&#10;LJ9nKKXj3HaRyDx0zXhUsNWbgoS2TkvXsQjX0rwDDpmqW96moyO0LhtpiAz7dasv4Khk0m6083rb&#10;Zrr7SH8v7h6YxnniqFjqEv8AwsK4jFw7W01uHjXeSv3VOQPwNY+qyX+seJ9QhXUmtntgfs8W8rvI&#10;7DnqetaqOKqVPeqW0Tvb7vxGdynhyMazPqAuT++s/spj2dsAZzn2q14X0QeHNNezW6M4eUyZKbcZ&#10;AGOvtXOOuu6n4LSEiWHVEYDO/YzAHrn6Vx1rH4nutTn0+G8umuYMmRPtRGMHHXPvWMMLUr05QnVS&#10;S322Wz9APTvFPhm38T20QaUw3MRPlyhc8HqCPSqvhrwXHollfK9yJri7iMJkCYCKR0A/z0qh491G&#10;6s9Es47WaSK5lmUExsQxwpyOPcitPwXqr6j4Yt5JpWeaMtHIzHJJB4z+BFc7+tU8Cmp+5e1v66XF&#10;rYl0rwq2m+FL/RDeLKbnftl8vG3coHTPtWfc+A5rjwnZ6MNQjD287S+YYzgg54xn3qDwLql5dahr&#10;UN3dSzCKVRGJHJ2jLg4z9BVj4g6peafo1vLZXUkDmcKzRtgkbTxVL63HF+xU1zNp3t1t/kBW0L4c&#10;3Gk61aX7anFIsEm8oIyM/rT/ABH8OTqurS39heRweed0kcinG7uQR6+lddZXJlsbd2OS0asT65Fe&#10;aXM/iXVfF2p2GmanPGIXdghnKqFBAwPzFVhq+Lr1pVHUUXFatrS1wTOtvPA6v4Og0K1uVRkmE0kz&#10;rne2DngfUflU2v8Ag8a7oWmWH2pYprFQol2ZBG0AjGe+AapQjWtK8D6kdSvHe+RZHSUSlio2jGD9&#10;c1w0GteK7Kxg1v7fcS2hl2fPLuBI7EH1warD0cVVblCqrxk7Pu2v1Gdz4tg046Npmk61rzWzRICz&#10;JCW84qNoJ9O/51yMnhXQJ9G1G+03WZrprOPeymLaM9uv0rY8f2j61oGn61bKWEcYZ1HJCOAc/gf5&#10;1jeD4ftXhjXrRJYkmnCInmPtHeuvCc1PCKpGo01LVaW+LXpfbzBbHP6RHLrOrWGm3NzMYHkCAb87&#10;B7A8Ct+803wXp95Naz3uqNLC5R9irjI/CpfD/ha40rXbS9ur7TxFC+5gLgE9DWHcWM2ueMLu3tfn&#10;825c7xyAu4/N9K75VI1ar5JtQSu7d7+gz0ZooL2y0y4spCN1nJDbyTDEpbA2nIHUBSaLi2v5Jpre&#10;O8dUwXRTP84U7AM5J4+VvXOTVy80OK4sbS0jlMcVshRRjORt2/yzVGbwtC7MRPgMfuhOMbnbHBHH&#10;z9PYV4MKtPrLvur9Sbjo7Mx2t5BPOvm3AjXfuXOVUDkFuQSP1qvfMjzxS3N9AZVY/KoUYZSG+XBO&#10;DgYOc8VbPh+1C4Lt1c5wM/Mynr7bcVUj0iwleVFv3mk58zDqTyMc8cVUKkL83N+HyC5XbT7GFMNe&#10;WwEY8uQbx12BTnjgnaT+dTCK1W/UiYO3nAqiMDt3Nu9BkZA+mKsf2RagnLysOduSPlBDcDj/AG26&#10;80RaXawTiZd5cEEFmzjr/iat1otaybC5Yu5My4z2qoX560l1L++bmqxkr6TBx5cPBeSNFsR6rOIt&#10;NuWzz5bY/KvON1dpr9wE0uYZ5YAD864nNdQCbctk9K07CQxxj6mqXlNjpSiY264I+goA347njrVu&#10;O5HHNcxFfO5wsZ/OrkdxN2T9aQzpUuCcYOKv2dwBKvPXiuVinn/uf+PVet7mZJFZlGAefmrKvDnp&#10;Sj3QnsS+K5PL1TSLrP3JeT9CDUfi22jvNd0yNjhZh5RPoc8fzqXV7ZNYt4o1uEjaN9wJ57VPqdl/&#10;aLWUi3KJJbvuyec9P8K8alNQ9m27NKS+/YzRg+HZ54vFtnDcffhDQH6ANitnxDpFjrWsyx2d2ItT&#10;RMyRspCvgDHPrgin3GkJJr8GpwzxxsrBpFP8WO4/Ck1rRpb2/XUNPvFgudu1jvIz2zke1VKtGVaN&#10;SMuV8tvK/n5DuX/A2pXNzp9xa3Tl3tZAoZjk4PbPtg1X0t/I+Jeor/z0iP8AJTVrw1pyaJZOksyy&#10;TyvudgePYf59aVdJlXxadYE0fksm0pk7vu4rknOn7WtbaSdvXQV9Sl43v4odb0bzyTFC/nOAMnG4&#10;f4GjwFqUX9oanZwk+S7+dCCMHGcfyK1a1HRBqniOC+uJIXtI49hiYnJ6/wBTRb6Atj4mj1GxeCG1&#10;CbXhBOTxg4/Q1XtKDwvsG9eX5Xve3qGliHwc4g8Va9EzADzD1Po5/wAau/EQiTw3GwIOLhen0asH&#10;U/B9ze6rdXUd7bIk0jOAScjJrTm0OSTwlFo7XcHmRyb/ADM8dSf605+x+sQxCnrpdW20DQ67SbhG&#10;0iy+YZMCd/8AZFecy6Xc6v451WC0vDauC0hcEjIyOOPr+lWtG8MSaXq1vePqNu6xEkqD14I/rRqn&#10;hmS/1e5vYdUgi85sgZ5H5GjDxpUKs+Sp8S3ts79hnQzWVxpfgW+tLq5+0SiKQmTJOQfrXLSTonwt&#10;ijYjc9wQo7n5ia27DSpbXw5e6dNfxyvPu2ybiQoIA71iWvgyBZ4zdarE8KnJROM+2c8VWHlSjzc8&#10;9pc2i30/AR3ehfL4b0+KQZ/0ZAVI/wBkcVz+qeA9Nu5WltJXtGY5KqNyfgO351ure2yIFWaIKBgD&#10;eKQ6hbf8/EX/AH2K86nUr06jnTuri1OSi+HShwZtSLL6JFg/mTXV6RpVhosBjs4grN9+Rjlm+ppD&#10;qNqP+XqH/vsVGdTtB/y9Q/8AfYrStWxVdcs22vQLsn1qS4l0a7jttxmaMhNpwc+1ZEF7Lc61piia&#10;Q+TauZsgjc3A5B9xV5tUs/8An6h/77FVWvNPF79q+1xeZ5fln5xjGc0UoSjFxce/TurDDVLibUdR&#10;TS45WihEfm3DocMVzgKD2zVq2tbHT1C28EURI25AAJ/Hqaz559Pnm89dQSGXbtLxyKCR6HNLDLpU&#10;L+b9shkl6eZJMGP6nj8KtwfIopNLtbr5iNYzCk3M3QGqq6hZHpdQH6SCpBewN92aM/RhXPySXQDP&#10;uZCJ3B6g1XMuKq3+oQi8lUyoCG/vVVN/EekifnX19D+FH0RqiLX2B07JPLOAK5XFbGtXQkSCNWBA&#10;yxwax8+9bAWxOfWqM7Fm3E5zU4qvL0X6UIGT2r4jx71cWUgVRt/ufjVkdKGBcSc+tTpcGqCdamSk&#10;MuecQ3sanjn96onqKkTpXn1qa5jphJ2Lst2sETSNyB29azjqF5dsUt02j/ZH8yaNS/48x/vCl0z/&#10;AI8rj8f5VVOEIUnUtd36kyblPlvZDjZTTQLh3mnbJGHwoA+vWoX0/UIRu8qTA/utn+Rratv+PiL/&#10;AK5n+lXx1rqw824XfUyqRXNY5WLU7qBsb92OquM//Xroba5S5t0lVRyOmOhrB1v/AJCR/wB0VreH&#10;f+PFv98/0qMThoVIqSVmOlUcW09TRVGbpH19RTmjCIzyFFVRkk9qmbpVfUP+Qfcf9c2/lWMMBTvr&#10;dluvLoRfb9OHW7Q/QVJNdWUNsLgkNHnG4c5rih901pr/AMi0/wD12/wrsWDow2Rj7ab6mx/benKR&#10;hTg/xeXUt5qsFrHG5BdZPu7AKzLv/kAL/up/Sqt7/wAg7T/8+laKEeiJcma8eqNPKiCzmUMcb2XA&#10;FQz60kF41v5RwrBS26rZ+8v1rmdR/wCP65/3hRFJgzavtXFk6ose8kZPzYxTLrVXhhgdUUtKOhPS&#10;svVP+Pyb/cX+lSX/APqrH6D+lPlWgrl+fUHS/jt1ClWGSTUF1qDwXkceQseMscVFL/yG4v8Ad/oa&#10;z9X/AOPs/QVOgx11q07zN5UnyA/Lx2qi9xNIpVpGKk8gnioz0oPT8KQB9TRvA7U2igB+/PanJIyE&#10;7GK5GD71EKWgB2fWik7UUAf/2VBLAQItABQABgAIAAAAIQCKFT+YDAEAABUCAAATAAAAAAAAAAAA&#10;AAAAAAAAAABbQ29udGVudF9UeXBlc10ueG1sUEsBAi0AFAAGAAgAAAAhADj9If/WAAAAlAEAAAsA&#10;AAAAAAAAAAAAAAAAPQEAAF9yZWxzLy5yZWxzUEsBAi0AFAAGAAgAAAAhAM4D5TNhBAAAox4AAA4A&#10;AAAAAAAAAAAAAAAAPAIAAGRycy9lMm9Eb2MueG1sUEsBAi0AFAAGAAgAAAAhAPQCjcvgAAAACAEA&#10;AA8AAAAAAAAAAAAAAAAAyQYAAGRycy9kb3ducmV2LnhtbFBLAQItAAoAAAAAAAAAIQCJ9KFW5DUA&#10;AOQ1AAAVAAAAAAAAAAAAAAAAANYHAABkcnMvbWVkaWEvaW1hZ2U2LmpwZWdQSwECLQAUAAYACAAA&#10;ACEAyR3SUOEAAAC7AwAAGQAAAAAAAAAAAAAAAADtPQAAZHJzL19yZWxzL2Uyb0RvYy54bWwucmVs&#10;c1BLAQItAAoAAAAAAAAAIQASdyBenzEAAJ8xAAAVAAAAAAAAAAAAAAAAAAU/AABkcnMvbWVkaWEv&#10;aW1hZ2U1LmpwZWdQSwECLQAKAAAAAAAAACEAe8hIl7M2AACzNgAAFQAAAAAAAAAAAAAAAADXcAAA&#10;ZHJzL21lZGlhL2ltYWdlMy5qcGVnUEsBAi0ACgAAAAAAAAAhAMZpvBs1NwAANTcAABUAAAAAAAAA&#10;AAAAAAAAvacAAGRycy9tZWRpYS9pbWFnZTIuanBlZ1BLAQItAAoAAAAAAAAAIQA+gG4C1DQAANQ0&#10;AAAVAAAAAAAAAAAAAAAAACXfAABkcnMvbWVkaWEvaW1hZ2UxLmpwZWdQSwECLQAKAAAAAAAAACEA&#10;ASgPEAQ3AAAENwAAFQAAAAAAAAAAAAAAAAAsFAEAZHJzL21lZGlhL2ltYWdlNC5qcGVnUEsFBgAA&#10;AAALAAsAzAIAAGNLAQAAAA==&#10;">
            <v:shape id="Picture 10" o:spid="_x0000_s1067" type="#_x0000_t75" style="position:absolute;left:18865;width:16307;height:12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6lRPFAAAA3QAAAA8AAABkcnMvZG93bnJldi54bWxEj0FrwkAUhO8F/8PyBG91Y5DSRFcJYsFD&#10;L1rF6zP7TILZt2t2q2l/vSsUehxm5htmvuxNK27U+caygsk4AUFcWt1wpWD/9fH6DsIHZI2tZVLw&#10;Qx6Wi8HLHHNt77yl2y5UIkLY56igDsHlUvqyJoN+bB1x9M62Mxii7CqpO7xHuGllmiRv0mDDcaFG&#10;R6uaysvu2ygosmORuMvWfKbn4vDrTna6vk6VGg37YgYiUB/+w3/tjVaQpWkGzzfx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upUTxQAAAN0AAAAPAAAAAAAAAAAAAAAA&#10;AJ8CAABkcnMvZG93bnJldi54bWxQSwUGAAAAAAQABAD3AAAAkQMAAAAA&#10;" stroked="t" strokecolor="black [3213]" strokeweight="1.5pt">
              <v:imagedata r:id="rId87" o:title="DSC04135"/>
            </v:shape>
            <v:shape id="Picture 11" o:spid="_x0000_s1066" type="#_x0000_t75" style="position:absolute;top:14395;width:16306;height:12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9SfPDAAAA3QAAAA8AAABkcnMvZG93bnJldi54bWxET8tqwkAU3Rf8h+EKboJOaqFodBQpRApd&#10;xcf+krkmwcydmBnN4+s7i0KXh/Pe7ntTixe1rrKs4H0RgyDOra64UHA5p/MVCOeRNdaWScFADva7&#10;ydsWE207zuh18oUIIewSVFB63yRSurwkg25hG+LA3Wxr0AfYFlK32IVwU8tlHH9KgxWHhhIb+iop&#10;v5+eRkF66aL01vSP688hWlXHYcyeOCo1m/aHDQhPvf8X/7m/tYL18iPsD2/CE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1J88MAAADdAAAADwAAAAAAAAAAAAAAAACf&#10;AgAAZHJzL2Rvd25yZXYueG1sUEsFBgAAAAAEAAQA9wAAAI8DAAAAAA==&#10;" stroked="t" strokecolor="black [3213]" strokeweight="1.5pt">
              <v:imagedata r:id="rId88" o:title="DSC04141"/>
            </v:shape>
            <v:shape id="Picture 12" o:spid="_x0000_s1065" type="#_x0000_t75" style="position:absolute;left:18681;top:14395;width:16307;height:12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kvDAAAA3QAAAA8AAABkcnMvZG93bnJldi54bWxEj0uLwjAUhfcD/odwBXdjqsJYq1FEEIdx&#10;4wvXl+baVpubkkTt/PvJgODycB4fZ7ZoTS0e5HxlWcGgn4Agzq2uuFBwOq4/UxA+IGusLZOCX/Kw&#10;mHc+Zphp++Q9PQ6hEHGEfYYKyhCaTEqfl2TQ921DHL2LdQZDlK6Q2uEzjptaDpPkSxqsOBJKbGhV&#10;Un473E2EhOtuu0l16/f+Z1PLs9vdtmOlet12OQURqA3v8Kv9rRVMhqMB/L+JT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qKS8MAAADdAAAADwAAAAAAAAAAAAAAAACf&#10;AgAAZHJzL2Rvd25yZXYueG1sUEsFBgAAAAAEAAQA9wAAAI8DAAAAAA==&#10;" stroked="t" strokecolor="black [3213]" strokeweight="1.5pt">
              <v:imagedata r:id="rId89" o:title="DSC04153"/>
            </v:shape>
            <v:shape id="Picture 13" o:spid="_x0000_s1064" type="#_x0000_t75" style="position:absolute;left:37865;top:14395;width:16306;height:12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HNjGAAAA3QAAAA8AAABkcnMvZG93bnJldi54bWxEj0FrwkAUhO9C/8PyCr0U3SSCxugaSqFS&#10;BClNCr0+sq9JbPZtyG41/ntXKHgcZuYbZpOPphMnGlxrWUE8i0AQV1a3XCv4Kt+mKQjnkTV2lknB&#10;hRzk24fJBjNtz/xJp8LXIkDYZaig8b7PpHRVQwbdzPbEwfuxg0Ef5FBLPeA5wE0nkyhaSIMth4UG&#10;e3ptqPot/oyCXXv8Nod96p73O6qOy1gmsvxQ6ulxfFmD8DT6e/i//a4VrJJ5Arc34QnI7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gc2MYAAADdAAAADwAAAAAAAAAAAAAA&#10;AACfAgAAZHJzL2Rvd25yZXYueG1sUEsFBgAAAAAEAAQA9wAAAJIDAAAAAA==&#10;" stroked="t" strokecolor="black [3213]" strokeweight="1.5pt">
              <v:imagedata r:id="rId90" o:title="DSC04232"/>
            </v:shape>
            <v:shape id="Picture 14" o:spid="_x0000_s1063" type="#_x0000_t75" style="position:absolute;left:139;width:16307;height:12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z6zBAAAA3QAAAA8AAABkcnMvZG93bnJldi54bWxEj92KwjAUhO+FfYdwFrwRTVWQ2jXKKgje&#10;+vMAh+bYRJuT0kStb28EwcthZr5hFqvO1eJObbCeFYxHGQji0mvLlYLTcTvMQYSIrLH2TAqeFGC1&#10;/OktsND+wXu6H2IlEoRDgQpMjE0hZSgNOQwj3xAn7+xbhzHJtpK6xUeCu1pOsmwmHVpOCwYb2hgq&#10;r4ebU7C5VNv1/BosnnNpzIxzexmUSvV/u/8/EJG6+A1/2jutYD6ZTuH9Jj0B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Ez6zBAAAA3QAAAA8AAAAAAAAAAAAAAAAAnwIA&#10;AGRycy9kb3ducmV2LnhtbFBLBQYAAAAABAAEAPcAAACNAwAAAAA=&#10;" stroked="t" strokecolor="black [3213]" strokeweight="1.5pt">
              <v:imagedata r:id="rId91" o:title="DSC04236"/>
            </v:shape>
            <v:shape id="Picture 15" o:spid="_x0000_s1062" type="#_x0000_t75" style="position:absolute;left:37865;width:16306;height:12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P8zDAAAA3QAAAA8AAABkcnMvZG93bnJldi54bWxEj0GLwjAQhe/C/ocwgjdNrXZZq1GKIK5H&#10;6x72ODRjW2wmpcnW+u83guDx8eZ9b95mN5hG9NS52rKC+SwCQVxYXXOp4OdymH6BcB5ZY2OZFDzI&#10;wW77Mdpgqu2dz9TnvhQBwi5FBZX3bSqlKyoy6Ga2JQ7e1XYGfZBdKXWH9wA3jYyj6FMarDk0VNjS&#10;vqLilv+Z8EZ23Sf6kSVZ7+Lk166YTvFRqcl4yNYgPA3+ffxKf2sFq3ixhOeagA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4/zMMAAADdAAAADwAAAAAAAAAAAAAAAACf&#10;AgAAZHJzL2Rvd25yZXYueG1sUEsFBgAAAAAEAAQA9wAAAI8DAAAAAA==&#10;" stroked="t" strokecolor="black [3213]" strokeweight="1.5pt">
              <v:imagedata r:id="rId92" o:title="DSC04261"/>
            </v:shape>
          </v:group>
        </w:pict>
      </w: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Pr="008F758C"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tbl>
      <w:tblPr>
        <w:tblpPr w:leftFromText="141" w:rightFromText="141" w:vertAnchor="text" w:tblpY="1"/>
        <w:tblOverlap w:val="never"/>
        <w:tblW w:w="8717" w:type="dxa"/>
        <w:tblBorders>
          <w:top w:val="single" w:sz="4" w:space="0" w:color="auto"/>
          <w:left w:val="single" w:sz="4" w:space="0" w:color="auto"/>
          <w:bottom w:val="single" w:sz="4" w:space="0" w:color="auto"/>
          <w:right w:val="single" w:sz="4" w:space="0" w:color="auto"/>
          <w:insideH w:val="dotted"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1346"/>
        <w:gridCol w:w="1843"/>
        <w:gridCol w:w="1843"/>
        <w:gridCol w:w="3685"/>
      </w:tblGrid>
      <w:tr w:rsidR="001578F9" w:rsidRPr="001E17B5" w:rsidTr="001578F9">
        <w:trPr>
          <w:trHeight w:val="233"/>
        </w:trPr>
        <w:tc>
          <w:tcPr>
            <w:tcW w:w="1346"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Hold No.</w:t>
            </w:r>
          </w:p>
        </w:tc>
        <w:tc>
          <w:tcPr>
            <w:tcW w:w="1843" w:type="dxa"/>
            <w:tcBorders>
              <w:top w:val="single" w:sz="4" w:space="0" w:color="auto"/>
              <w:left w:val="dashSmallGap" w:sz="4" w:space="0" w:color="auto"/>
              <w:bottom w:val="single" w:sz="4" w:space="0" w:color="auto"/>
              <w:right w:val="dashSmallGap"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Tempcheck’s recorder No.</w:t>
            </w:r>
          </w:p>
        </w:tc>
        <w:tc>
          <w:tcPr>
            <w:tcW w:w="1843" w:type="dxa"/>
            <w:tcBorders>
              <w:top w:val="single" w:sz="4" w:space="0" w:color="auto"/>
              <w:left w:val="dashSmallGap" w:sz="4" w:space="0" w:color="auto"/>
              <w:bottom w:val="single" w:sz="4" w:space="0" w:color="auto"/>
              <w:right w:val="dashSmallGap"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Time and Date of Installation</w:t>
            </w:r>
          </w:p>
        </w:tc>
        <w:tc>
          <w:tcPr>
            <w:tcW w:w="3685" w:type="dxa"/>
            <w:tcBorders>
              <w:top w:val="single" w:sz="4" w:space="0" w:color="auto"/>
              <w:left w:val="dashSmallGap"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color w:val="FF0000"/>
                <w:sz w:val="18"/>
                <w:szCs w:val="18"/>
                <w:lang w:val="en-US"/>
              </w:rPr>
            </w:pPr>
            <w:r w:rsidRPr="001E17B5">
              <w:rPr>
                <w:rFonts w:ascii="Arial" w:hAnsi="Arial" w:cs="Arial"/>
                <w:b/>
                <w:bCs/>
                <w:sz w:val="18"/>
                <w:szCs w:val="18"/>
                <w:lang w:val="en-US"/>
              </w:rPr>
              <w:t>Remark</w:t>
            </w:r>
          </w:p>
        </w:tc>
      </w:tr>
      <w:tr w:rsidR="001578F9" w:rsidRPr="004A6E16" w:rsidTr="001578F9">
        <w:trPr>
          <w:trHeight w:val="486"/>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1A</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59023531</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20H55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E17B5" w:rsidRDefault="001578F9" w:rsidP="001578F9">
            <w:pPr>
              <w:spacing w:line="360" w:lineRule="auto"/>
              <w:jc w:val="center"/>
              <w:rPr>
                <w:rFonts w:ascii="Arial" w:hAnsi="Arial" w:cs="Arial"/>
                <w:sz w:val="18"/>
                <w:szCs w:val="18"/>
                <w:lang w:val="en-US"/>
              </w:rPr>
            </w:pPr>
            <w:r>
              <w:rPr>
                <w:rFonts w:ascii="Arial" w:hAnsi="Arial" w:cs="Arial"/>
                <w:sz w:val="18"/>
                <w:szCs w:val="18"/>
                <w:lang w:val="en-US"/>
              </w:rPr>
              <w:t>It’s in the return on the deck</w:t>
            </w:r>
          </w:p>
        </w:tc>
      </w:tr>
      <w:tr w:rsidR="001578F9" w:rsidRPr="004A6E16" w:rsidTr="001578F9">
        <w:trPr>
          <w:trHeight w:val="486"/>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1B</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59024405</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12H45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6"/>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1C</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59023534</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31.12.12 / 15H45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6"/>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2 A</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59024409</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19H20</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6"/>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2B</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59024404</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12H30</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6"/>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2C</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59024406</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02.01.13 / 15H40</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2D</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19003656</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29.12.12 / 21H00</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3 A</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59023523</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19H15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3B</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59023533</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12H35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lastRenderedPageBreak/>
              <w:t>3C</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59024412</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02.01.13 / 15H50</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3D</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19003858</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29.12.12 / 21H35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4 A</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59024421</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22H35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4B</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59023529</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15H45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4C</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59024408</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02.01.13 / 14H25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r w:rsidR="001578F9" w:rsidRPr="004A6E16" w:rsidTr="001578F9">
        <w:trPr>
          <w:trHeight w:val="489"/>
        </w:trPr>
        <w:tc>
          <w:tcPr>
            <w:tcW w:w="1346"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spacing w:line="360" w:lineRule="auto"/>
              <w:ind w:left="708" w:hanging="708"/>
              <w:jc w:val="center"/>
              <w:rPr>
                <w:rFonts w:ascii="Arial" w:hAnsi="Arial" w:cs="Arial"/>
                <w:b/>
                <w:bCs/>
                <w:sz w:val="18"/>
                <w:szCs w:val="18"/>
              </w:rPr>
            </w:pPr>
            <w:r>
              <w:rPr>
                <w:rFonts w:ascii="Arial" w:hAnsi="Arial" w:cs="Arial"/>
                <w:b/>
                <w:bCs/>
                <w:sz w:val="18"/>
                <w:szCs w:val="18"/>
              </w:rPr>
              <w:t>4D</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59024417</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30.12.12 / 09H30</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1578F9" w:rsidRDefault="001578F9" w:rsidP="001578F9">
            <w:pPr>
              <w:spacing w:line="360" w:lineRule="auto"/>
              <w:jc w:val="center"/>
              <w:rPr>
                <w:lang w:val="en-US"/>
              </w:rPr>
            </w:pPr>
            <w:r w:rsidRPr="00C1022C">
              <w:rPr>
                <w:rFonts w:ascii="Arial" w:hAnsi="Arial" w:cs="Arial"/>
                <w:sz w:val="18"/>
                <w:szCs w:val="18"/>
                <w:lang w:val="en-US"/>
              </w:rPr>
              <w:t>It’s in the return on the deck</w:t>
            </w:r>
          </w:p>
        </w:tc>
      </w:tr>
    </w:tbl>
    <w:p w:rsidR="001578F9" w:rsidRPr="008F758C" w:rsidRDefault="001578F9" w:rsidP="001578F9">
      <w:pPr>
        <w:tabs>
          <w:tab w:val="left" w:pos="2758"/>
        </w:tabs>
        <w:jc w:val="center"/>
        <w:rPr>
          <w:rFonts w:ascii="Arial" w:hAnsi="Arial" w:cs="Arial"/>
          <w:b/>
          <w:bCs/>
          <w:sz w:val="18"/>
          <w:szCs w:val="18"/>
          <w:lang w:val="en-US"/>
        </w:rPr>
      </w:pPr>
    </w:p>
    <w:p w:rsidR="001578F9" w:rsidRPr="001E17B5"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lang w:val="en-US"/>
        </w:rPr>
      </w:pPr>
      <w:r w:rsidRPr="001E17B5">
        <w:rPr>
          <w:rFonts w:ascii="Arial" w:hAnsi="Arial" w:cs="Arial"/>
          <w:b/>
          <w:bCs/>
          <w:sz w:val="18"/>
          <w:szCs w:val="18"/>
          <w:u w:val="single"/>
          <w:lang w:val="en-GB"/>
        </w:rPr>
        <w:t>ETHYLENE FILTERS INSTALLED IN HOLDS:</w:t>
      </w:r>
    </w:p>
    <w:p w:rsidR="001578F9" w:rsidRPr="001E17B5" w:rsidRDefault="001578F9" w:rsidP="001578F9">
      <w:pPr>
        <w:pStyle w:val="Textoindependiente"/>
        <w:rPr>
          <w:rFonts w:ascii="Arial" w:hAnsi="Arial" w:cs="Arial"/>
          <w:b/>
          <w:bCs/>
          <w:sz w:val="18"/>
          <w:szCs w:val="18"/>
          <w:lang w:val="en-US"/>
        </w:rPr>
      </w:pPr>
      <w:r w:rsidRPr="001E17B5">
        <w:rPr>
          <w:rFonts w:ascii="Arial" w:hAnsi="Arial" w:cs="Arial"/>
          <w:sz w:val="18"/>
          <w:szCs w:val="18"/>
          <w:lang w:val="en-GB"/>
        </w:rPr>
        <w:t xml:space="preserve">A total of </w:t>
      </w:r>
      <w:r>
        <w:rPr>
          <w:rFonts w:ascii="Arial" w:hAnsi="Arial" w:cs="Arial"/>
          <w:b/>
          <w:sz w:val="18"/>
          <w:szCs w:val="18"/>
          <w:lang w:val="en-GB"/>
        </w:rPr>
        <w:t>19</w:t>
      </w:r>
      <w:r w:rsidRPr="001E17B5">
        <w:rPr>
          <w:rFonts w:ascii="Arial" w:hAnsi="Arial" w:cs="Arial"/>
          <w:sz w:val="18"/>
          <w:szCs w:val="18"/>
          <w:lang w:val="en-GB"/>
        </w:rPr>
        <w:t xml:space="preserve"> ethylene filters were installed into ship’s holds: </w:t>
      </w:r>
    </w:p>
    <w:tbl>
      <w:tblPr>
        <w:tblpPr w:leftFromText="141" w:rightFromText="141" w:vertAnchor="text" w:horzAnchor="margin" w:tblpY="170"/>
        <w:tblOverlap w:val="neve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
        <w:gridCol w:w="1843"/>
        <w:gridCol w:w="1843"/>
        <w:gridCol w:w="3685"/>
      </w:tblGrid>
      <w:tr w:rsidR="001578F9" w:rsidRPr="001E17B5" w:rsidTr="001578F9">
        <w:trPr>
          <w:trHeight w:val="417"/>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hideMark/>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DECK</w:t>
            </w:r>
          </w:p>
        </w:tc>
        <w:tc>
          <w:tcPr>
            <w:tcW w:w="1843" w:type="dxa"/>
            <w:tcBorders>
              <w:top w:val="single" w:sz="4" w:space="0" w:color="auto"/>
              <w:left w:val="single" w:sz="4" w:space="0" w:color="auto"/>
              <w:bottom w:val="single" w:sz="4" w:space="0" w:color="auto"/>
              <w:right w:val="single" w:sz="4" w:space="0" w:color="auto"/>
            </w:tcBorders>
            <w:shd w:val="clear" w:color="auto" w:fill="FCE6D4"/>
            <w:vAlign w:val="center"/>
            <w:hideMark/>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HOLD</w:t>
            </w:r>
          </w:p>
        </w:tc>
        <w:tc>
          <w:tcPr>
            <w:tcW w:w="1843" w:type="dxa"/>
            <w:tcBorders>
              <w:top w:val="single" w:sz="4" w:space="0" w:color="auto"/>
              <w:left w:val="single" w:sz="4" w:space="0" w:color="auto"/>
              <w:bottom w:val="single" w:sz="4" w:space="0" w:color="auto"/>
              <w:right w:val="single" w:sz="4" w:space="0" w:color="auto"/>
            </w:tcBorders>
            <w:shd w:val="clear" w:color="auto" w:fill="FCE6D4"/>
            <w:vAlign w:val="center"/>
            <w:hideMark/>
          </w:tcPr>
          <w:p w:rsidR="001578F9" w:rsidRPr="001E17B5" w:rsidRDefault="001578F9" w:rsidP="001578F9">
            <w:pPr>
              <w:spacing w:line="360" w:lineRule="auto"/>
              <w:jc w:val="center"/>
              <w:rPr>
                <w:rFonts w:ascii="Arial" w:hAnsi="Arial" w:cs="Arial"/>
                <w:b/>
                <w:bCs/>
                <w:sz w:val="18"/>
                <w:szCs w:val="18"/>
                <w:lang w:val="en-US"/>
              </w:rPr>
            </w:pPr>
            <w:r w:rsidRPr="001E17B5">
              <w:rPr>
                <w:rFonts w:ascii="Arial" w:hAnsi="Arial" w:cs="Arial"/>
                <w:b/>
                <w:bCs/>
                <w:sz w:val="18"/>
                <w:szCs w:val="18"/>
                <w:lang w:val="en-US"/>
              </w:rPr>
              <w:t>Time and Date of Installation</w:t>
            </w:r>
          </w:p>
        </w:tc>
        <w:tc>
          <w:tcPr>
            <w:tcW w:w="3685" w:type="dxa"/>
            <w:tcBorders>
              <w:top w:val="single" w:sz="4" w:space="0" w:color="auto"/>
              <w:left w:val="single" w:sz="4" w:space="0" w:color="auto"/>
              <w:bottom w:val="single" w:sz="4" w:space="0" w:color="auto"/>
              <w:right w:val="single" w:sz="4" w:space="0" w:color="auto"/>
            </w:tcBorders>
            <w:shd w:val="clear" w:color="auto" w:fill="FCE6D4"/>
            <w:vAlign w:val="center"/>
            <w:hideMark/>
          </w:tcPr>
          <w:p w:rsidR="001578F9" w:rsidRPr="001E17B5" w:rsidRDefault="001578F9" w:rsidP="001578F9">
            <w:pPr>
              <w:spacing w:line="360" w:lineRule="auto"/>
              <w:jc w:val="center"/>
              <w:rPr>
                <w:rFonts w:ascii="Arial" w:hAnsi="Arial" w:cs="Arial"/>
                <w:b/>
                <w:bCs/>
                <w:color w:val="FF0000"/>
                <w:sz w:val="18"/>
                <w:szCs w:val="18"/>
                <w:lang w:val="en-US"/>
              </w:rPr>
            </w:pPr>
            <w:r w:rsidRPr="001E17B5">
              <w:rPr>
                <w:rFonts w:ascii="Arial" w:hAnsi="Arial" w:cs="Arial"/>
                <w:b/>
                <w:bCs/>
                <w:sz w:val="18"/>
                <w:szCs w:val="18"/>
                <w:lang w:val="en-US"/>
              </w:rPr>
              <w:t>Remark</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rPr>
            </w:pPr>
            <w:r>
              <w:rPr>
                <w:rFonts w:ascii="Arial" w:hAnsi="Arial" w:cs="Arial"/>
                <w:b/>
                <w:bCs/>
                <w:sz w:val="18"/>
                <w:szCs w:val="18"/>
              </w:rPr>
              <w:t>A</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19H00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A</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19H00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833890">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B</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10H00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833890">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rPr>
            </w:pPr>
            <w:r>
              <w:rPr>
                <w:rFonts w:ascii="Arial" w:hAnsi="Arial" w:cs="Arial"/>
                <w:b/>
                <w:bCs/>
                <w:sz w:val="18"/>
                <w:szCs w:val="18"/>
              </w:rPr>
              <w:t>C</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31.12.13 / 14H00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rPr>
            </w:pPr>
            <w:r>
              <w:rPr>
                <w:rFonts w:ascii="Arial" w:hAnsi="Arial" w:cs="Arial"/>
                <w:b/>
                <w:bCs/>
                <w:sz w:val="18"/>
                <w:szCs w:val="18"/>
              </w:rPr>
              <w:t>A</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16H30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rPr>
            </w:pPr>
            <w:r>
              <w:rPr>
                <w:rFonts w:ascii="Arial" w:hAnsi="Arial" w:cs="Arial"/>
                <w:b/>
                <w:bCs/>
                <w:sz w:val="18"/>
                <w:szCs w:val="18"/>
              </w:rPr>
              <w:t>A</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16H30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B</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10H20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rPr>
            </w:pPr>
            <w:r>
              <w:rPr>
                <w:rFonts w:ascii="Arial" w:hAnsi="Arial" w:cs="Arial"/>
                <w:b/>
                <w:bCs/>
                <w:sz w:val="18"/>
                <w:szCs w:val="18"/>
              </w:rPr>
              <w:t>C</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02.01.13 / 13H00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rPr>
            </w:pPr>
            <w:r>
              <w:rPr>
                <w:rFonts w:ascii="Arial" w:hAnsi="Arial" w:cs="Arial"/>
                <w:b/>
                <w:bCs/>
                <w:sz w:val="18"/>
                <w:szCs w:val="18"/>
              </w:rPr>
              <w:t>D</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2</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29.12.13 / 19H00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rPr>
            </w:pPr>
            <w:r>
              <w:rPr>
                <w:rFonts w:ascii="Arial" w:hAnsi="Arial" w:cs="Arial"/>
                <w:b/>
                <w:bCs/>
                <w:sz w:val="18"/>
                <w:szCs w:val="18"/>
              </w:rPr>
              <w:t>A</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3</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17H00</w:t>
            </w:r>
          </w:p>
        </w:tc>
        <w:tc>
          <w:tcPr>
            <w:tcW w:w="3685" w:type="dxa"/>
            <w:tcBorders>
              <w:top w:val="single" w:sz="4" w:space="0" w:color="auto"/>
              <w:left w:val="single" w:sz="4" w:space="0" w:color="auto"/>
              <w:bottom w:val="single" w:sz="4" w:space="0" w:color="auto"/>
              <w:right w:val="single" w:sz="4" w:space="0" w:color="auto"/>
            </w:tcBorders>
            <w:vAlign w:val="center"/>
            <w:hideMark/>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Pr="001E17B5" w:rsidRDefault="001578F9" w:rsidP="001578F9">
            <w:pPr>
              <w:spacing w:line="360" w:lineRule="auto"/>
              <w:jc w:val="center"/>
              <w:rPr>
                <w:rFonts w:ascii="Arial" w:hAnsi="Arial" w:cs="Arial"/>
                <w:b/>
                <w:bCs/>
                <w:sz w:val="18"/>
                <w:szCs w:val="18"/>
              </w:rPr>
            </w:pPr>
            <w:r>
              <w:rPr>
                <w:rFonts w:ascii="Arial" w:hAnsi="Arial" w:cs="Arial"/>
                <w:b/>
                <w:bCs/>
                <w:sz w:val="18"/>
                <w:szCs w:val="18"/>
              </w:rPr>
              <w:t>A</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Pr="001E17B5"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3</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17H00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5A0802">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B</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3</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10H40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2D5C78">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C</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3</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02.01.13 / 13H00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2D5C78">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D</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3</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29.12.12 / 19H00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2D5C78">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A</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4</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21H00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2D5C78">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A</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4</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21H00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2D5C78">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B</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4</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04.01.13 / 13H00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2D5C78">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C</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4</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02.01.13 / 13H00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2D5C78">
              <w:rPr>
                <w:rFonts w:ascii="Arial" w:hAnsi="Arial" w:cs="Arial"/>
                <w:bCs/>
                <w:sz w:val="18"/>
                <w:szCs w:val="18"/>
                <w:lang w:val="en-US"/>
              </w:rPr>
              <w:t>It’s in the cooler room side</w:t>
            </w:r>
          </w:p>
        </w:tc>
      </w:tr>
      <w:tr w:rsidR="001578F9" w:rsidRPr="004A6E16" w:rsidTr="001578F9">
        <w:trPr>
          <w:trHeight w:val="293"/>
        </w:trPr>
        <w:tc>
          <w:tcPr>
            <w:tcW w:w="1346" w:type="dxa"/>
            <w:tcBorders>
              <w:top w:val="single" w:sz="4" w:space="0" w:color="auto"/>
              <w:left w:val="single" w:sz="4" w:space="0" w:color="auto"/>
              <w:bottom w:val="single" w:sz="4" w:space="0" w:color="auto"/>
              <w:right w:val="single" w:sz="4" w:space="0" w:color="auto"/>
            </w:tcBorders>
            <w:shd w:val="clear" w:color="auto" w:fill="FCE6D4"/>
            <w:vAlign w:val="center"/>
          </w:tcPr>
          <w:p w:rsidR="001578F9" w:rsidRDefault="001578F9" w:rsidP="001578F9">
            <w:pPr>
              <w:spacing w:line="360" w:lineRule="auto"/>
              <w:jc w:val="center"/>
              <w:rPr>
                <w:rFonts w:ascii="Arial" w:hAnsi="Arial" w:cs="Arial"/>
                <w:b/>
                <w:bCs/>
                <w:sz w:val="18"/>
                <w:szCs w:val="18"/>
              </w:rPr>
            </w:pPr>
            <w:r>
              <w:rPr>
                <w:rFonts w:ascii="Arial" w:hAnsi="Arial" w:cs="Arial"/>
                <w:b/>
                <w:bCs/>
                <w:sz w:val="18"/>
                <w:szCs w:val="18"/>
              </w:rPr>
              <w:t>D</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
                <w:bCs/>
                <w:sz w:val="18"/>
                <w:szCs w:val="18"/>
                <w:lang w:val="en-US"/>
              </w:rPr>
            </w:pPr>
            <w:r>
              <w:rPr>
                <w:rFonts w:ascii="Arial" w:hAnsi="Arial" w:cs="Arial"/>
                <w:b/>
                <w:bCs/>
                <w:sz w:val="18"/>
                <w:szCs w:val="18"/>
                <w:lang w:val="en-US"/>
              </w:rPr>
              <w:t>4</w:t>
            </w:r>
          </w:p>
        </w:tc>
        <w:tc>
          <w:tcPr>
            <w:tcW w:w="1843" w:type="dxa"/>
            <w:tcBorders>
              <w:top w:val="single" w:sz="4" w:space="0" w:color="auto"/>
              <w:left w:val="single" w:sz="4" w:space="0" w:color="auto"/>
              <w:bottom w:val="single" w:sz="4" w:space="0" w:color="auto"/>
              <w:right w:val="single" w:sz="4" w:space="0" w:color="auto"/>
            </w:tcBorders>
            <w:vAlign w:val="center"/>
          </w:tcPr>
          <w:p w:rsidR="001578F9" w:rsidRDefault="001578F9" w:rsidP="001578F9">
            <w:pPr>
              <w:spacing w:line="360" w:lineRule="auto"/>
              <w:jc w:val="center"/>
              <w:rPr>
                <w:rFonts w:ascii="Arial" w:hAnsi="Arial" w:cs="Arial"/>
                <w:bCs/>
                <w:sz w:val="18"/>
                <w:szCs w:val="18"/>
                <w:lang w:val="en-US"/>
              </w:rPr>
            </w:pPr>
            <w:r>
              <w:rPr>
                <w:rFonts w:ascii="Arial" w:hAnsi="Arial" w:cs="Arial"/>
                <w:bCs/>
                <w:sz w:val="18"/>
                <w:szCs w:val="18"/>
                <w:lang w:val="en-US"/>
              </w:rPr>
              <w:t>30.12.12 / 08H00</w:t>
            </w:r>
          </w:p>
        </w:tc>
        <w:tc>
          <w:tcPr>
            <w:tcW w:w="3685" w:type="dxa"/>
            <w:tcBorders>
              <w:top w:val="single" w:sz="4" w:space="0" w:color="auto"/>
              <w:left w:val="single" w:sz="4" w:space="0" w:color="auto"/>
              <w:bottom w:val="single" w:sz="4" w:space="0" w:color="auto"/>
              <w:right w:val="single" w:sz="4" w:space="0" w:color="auto"/>
            </w:tcBorders>
            <w:vAlign w:val="center"/>
          </w:tcPr>
          <w:p w:rsidR="001578F9" w:rsidRPr="001578F9" w:rsidRDefault="001578F9" w:rsidP="001578F9">
            <w:pPr>
              <w:spacing w:line="360" w:lineRule="auto"/>
              <w:jc w:val="center"/>
              <w:rPr>
                <w:lang w:val="en-US"/>
              </w:rPr>
            </w:pPr>
            <w:r w:rsidRPr="002D5C78">
              <w:rPr>
                <w:rFonts w:ascii="Arial" w:hAnsi="Arial" w:cs="Arial"/>
                <w:bCs/>
                <w:sz w:val="18"/>
                <w:szCs w:val="18"/>
                <w:lang w:val="en-US"/>
              </w:rPr>
              <w:t>It’s in the cooler room side</w:t>
            </w:r>
          </w:p>
        </w:tc>
      </w:tr>
    </w:tbl>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r w:rsidRPr="001E17B5">
        <w:rPr>
          <w:rFonts w:ascii="Arial" w:hAnsi="Arial" w:cs="Arial"/>
          <w:b/>
          <w:bCs/>
          <w:sz w:val="18"/>
          <w:szCs w:val="18"/>
          <w:u w:val="single"/>
          <w:lang w:val="en-GB"/>
        </w:rPr>
        <w:lastRenderedPageBreak/>
        <w:t>SEALS ON HOLDS:</w:t>
      </w:r>
    </w:p>
    <w:p w:rsidR="001578F9" w:rsidRDefault="003278FC"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r>
        <w:rPr>
          <w:rFonts w:ascii="Arial" w:eastAsia="Times New Roman" w:hAnsi="Arial" w:cs="Arial"/>
          <w:noProof/>
          <w:color w:val="000000"/>
          <w:sz w:val="18"/>
          <w:szCs w:val="18"/>
          <w:u w:color="000000"/>
          <w:lang w:eastAsia="es-EC"/>
        </w:rPr>
        <w:pict>
          <v:group id="Grupo 9221" o:spid="_x0000_s1054" style="position:absolute;left:0;text-align:left;margin-left:0;margin-top:0;width:411.9pt;height:204.85pt;z-index:251656704" coordsize="52312,26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1X4icBAAAiyAAAA4AAABkcnMvZTJvRG9jLnhtbOxa2W7jNhR9L9B/&#10;INTX2qZkeUWcQWo7QYuZSZBM3/JCS5RNjCQKJG0nLfrvPaTkPUCTFC6KQAGikOJ2l3MPr8hcfHrK&#10;UrLiSguZjzy/ST3C80jGIp+PvN+/XTf6HtGG5TFLZc5H3jPX3qfLH3+4WBdDHsiFTGOuCCbJ9XBd&#10;jLyFMcWw1dLRgmdMN2XBczQmUmXMoKrmrVixNWbP0lZAabe1lioulIy41ng7KRu9Szd/kvDI3CaJ&#10;5oakIw+yGfdU7jmzz9blBRvOFSsWIqrEYO+QImMix6LbqSbMMLJU4mSqTERKapmYZiSzlkwSEXGn&#10;A7Tx6ZE2N0ouC6fLfLieF1szwbRHdnr3tNHX1Z0iIh55gyDwPZKzDF66UctCEvcGBloX8yH63aji&#10;obhTpZYofpbRd43m1nG7rc93nZ8SldlBUJY8Ocs/by3PnwyJ8LITtH2/DQdFaAu61O8MOqVvogUc&#10;eDIuWkz3RgIIu5Eh7dqRLTYsF3bibcUpRDTEb2VKlE5M+c+QwyizVNyrJsleNUfG1Pdl0YDXC2bE&#10;TKTCPDsEw79WqHx1JyJrXVs58Eqw8Qo62HWJP/BIzHUEGE+Gj9e3324fHjXCJWc/dYJH2RRNQsMg&#10;oGQsFZsrmailIbrJfiZfvpKHCMEocrYSLCf3nCdcPSbSSP04eRjTsN3tN3+7u7EW3AhixSKFsj3v&#10;eQrhV/yea/EHcEIhPLP2dFgguRwvWD7nV0rJ9YKzWIMSnDP254JvbPVA4VkqimuRpnY6W65MCw2P&#10;gP6Cd8ogmshomfHclKygnKAy1wtRaI+oIc9mHCBXv8YAeQRGMhC/UCI3TgXg8LM2dnWLSBe4fwb9&#10;K0oHwS+NcYeOGyHtTRtXg7DX6NFpL6Rh3x/747/saD8cLjWHCVg6KUQlOt6eCP9ilFZ8Vsa/4xGy&#10;Yo6tShRDIIfmjYgAtrWQlVWr6B4Mh34oG8VNtLDFBIas3qPztsFZfWdo6wONeCaz9RcZwxpsaaQz&#10;xlHA+n2K8Ox6BKHpt3vQ3QVYaSobvH63TfubEPSDIKSo7IcgIKK0ueEyA440OFhBarcUW8HsZddN&#10;F6tBLi0YnF5pTtZYYkA7Jdi0TEW8gYrbJvg4VaXJzFOJNii96wUTpLmddGPAfR8P6GDan/bDRhh0&#10;p/DxZNK4uh6Hje613+tM2pPxeOJvfLwQccxzu/S/d7Hz2E5G68r5bKvHtfupTHigCqC2E2MDi81f&#10;h2DnZevXKszg5jKUUajkRukEmi/E1dFGi1H/Jeu1j1kvAMefjfV6nQ/OethEatbD9gIUv471gLbT&#10;NKVmul1q/srNrGa6EnQH6c5BfheeMB1SlPMxXe+DMx02jprp3sJ0yO+o+4Kq+a7O7HAMc+7v2c4J&#10;3yE5ORvf9T8632H7qPnuLXzX7lKKT9Q6v6u/ZN2x87n5Dicn5anqXXV+FyBFORvf9dofPL/D9lHz&#10;3Xv5rj6/q8/vysu2c7Ne74T1kKicjfX6gw/OethEatZ7C+uV+R34Lmz3qmtee7VT31ccXrD/P0/x&#10;3J0tbrzdzUZ1O2+v1PfrKO//D8Hl3wAAAP//AwBQSwMEFAAGAAgAAAAhAGvUYXzeAAAABQEAAA8A&#10;AABkcnMvZG93bnJldi54bWxMj09Lw0AQxe+C32EZwZvdpPVPG7MppainItgK0ts0mSah2dmQ3Sbp&#10;t3f0opcHwxve+710OdpG9dT52rGBeBKBIs5dUXNp4HP3ejcH5QNygY1jMnAhD8vs+irFpHADf1C/&#10;DaWSEPYJGqhCaBOtfV6RRT9xLbF4R9dZDHJ2pS46HCTcNnoaRY/aYs3SUGFL64ry0/ZsDbwNOKxm&#10;8Uu/OR3Xl/3u4f1rE5Mxtzfj6hlUoDH8PcMPvqBDJkwHd+bCq8aADAm/Kt58OpMZBwP30eIJdJbq&#10;//TZNwAAAP//AwBQSwMECgAAAAAAAAAhAAStak1AmwAAQJsAABUAAABkcnMvbWVkaWEvaW1hZ2U2&#10;LmpwZWf/2P/gABBKRklGAAEBAQDcANwAAP/bAEMAAgEBAgEBAgICAgICAgIDBQMDAwMDBgQEAwUH&#10;BgcHBwYHBwgJCwkICAoIBwcKDQoKCwwMDAwHCQ4PDQwOCwwMDP/bAEMBAgICAwMDBgMDBgwIBwgM&#10;DAwMDAwMDAwMDAwMDAwMDAwMDAwMDAwMDAwMDAwMDAwMDAwMDAwMDAwMDAwMDAwMDP/AABEIASYB&#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Keyk1RlljULGvZulL9lNqoWZNrN8wFRafdzyWEVuCQqMWz60kvnyzAsQQM4yelfOTetj9zpy9&#10;1SQ83hjikVTlj7cCk0fRJL9XCyIobJJzyKggjMjyCUgq3HHNaOiabPJOkUTxhG5yxxisJt62Z10U&#10;5yTktCpqdhc2NsYjlkB5btVSENp8MbRxIwBBznJPet3VrsxW0sAijcE8Opbr7c4/MVn2SiMRhgPY&#10;elaRd49zOtRaqpJtFTxDcTagEkYMkrfNnORzUNhfyOqQTvMqRnp/erQQRPehXBGeSxXgfStgeG7C&#10;e3dZrwRFk3qxGS5JHAwDgiiztYwS99tP/gmJeuL8hI41VlH8IIGKyGiaC4/eAxg926H6VtReGrg3&#10;BijaF1GDkAhj/hU2qaAs1hLHdTKtyq5RHzkj1yOlRJqOiOl05TjzNWaObvdPFzETa3KoG++O/wCV&#10;aPh+K50LYsjLLu5AIAzWXF4fnt7vcZCwHYYBqe4vxMVgmLpKTw3enKN1a9zDDz9nU9pKLi+muh07&#10;3l1uN7p1ooli+9H1P4eorBn8UyX88kd1C8ckh5A7Vd0O4vNAdbpLqOQxnIz29q0L/wAZ2/iK3VLm&#10;1sxc5JMyrjI9DXPGyeiuerOpOolefK3unaxzsKXMxKQvvjJxtB+Y+1R2uuTw3kUcIFwyOD5Dfdb2&#10;OK29W0i2k0iK5e3MCSMyxzK2A7LgED1xuH50zRYoreBpBGZZh0YAA49T61up6ao4qmGk5csZad1/&#10;kcx8XdGk8RWUOozpBaXODAbWDcEhUfcKk54OT3ry+50ybTYvN8qTA43dR9a9s1fT7m/t5rWMLKkg&#10;3beu1se/evM/FPijUbWyj0+OKKKKYNufby46FT9Oteng6zlGzPgOIMDGjV51fX8zP0eye+hk8ySE&#10;KRu+cc9aqSWcLeZG0KxSNwrZAB56im2+nX2iTBBIEBwwU8gj61u6n4Xu9X07zYJhOygeY8alY4yf&#10;4c9ziuxux4HJeO2qOQubaS1kKDlASCQetSW7qjeXIZ0VuQuav33hl7eWCGO6YRPgu5UgoSKtWen2&#10;9lK8Kj7XkfLIx2rn8afNpczjSk3a1jqtElsPsMKTKlwsahWQHYyfia6a+PhyWzhmS78osgVkOC0Z&#10;9O2a8yihn1K7ke2gSKOEEOWGBkVj6pqbQkgFRKOeP4acZXHOKimelXHiPTLO7EUM0gumOIpPMXAY&#10;HA4BP616VpHiu1n8O2ksUUZ1NQ0dxvGVJ7MBXzJ4d0ua/wBVshGkzyXMwCtnAznrivo7S59Hty6z&#10;rJb3CRZ54ycDBHqK4Mxs2nbU+r4QnK07vS/Uv3OtXQMLLZxySKwJ8odQKyPE+rjWdfD6ZukYY3LK&#10;hCxkDnrUr+PdN0i7jDO00keGbaMhRkd/XjpVLxX8ZtKvLP7Lp9rLCZW5DcZPXj8fXNcFKnNtNxPp&#10;MTiaUL3qHX/DzV7z4aTxapLHGlxcP5qtHgKufT2xxis/4ofFm/8AFfiTcbjyp3YMWXCkcDGMdDjF&#10;Z8HxCmuNFW1e0jkSKPaN2SU754rM0zwvBrEkl/qF8lvKXPlQJ8pxxz061u72945KdROypbvr5epg&#10;+OWuoN8s85dkTC7sknJFckfEHnWpijjVZYyD5rnAHtzWz8SNVZJZbX7V5sS4AJHOc1zFs1rHBkRi&#10;aQ/xE9D6110IvlVz5jM6967jF6HQafPeCFLiW5eYOePm+VT9Kt6RrEVjcyJHcRme5JVweWx1PXiu&#10;Ztddu5JWjDACT5dsY5f0Fa0en6RpelR3txcSS6izfNb7CEQe5PU/TirnBdTihXV1y9O5rwBElRiH&#10;DAjL9VcZrpNTsFu71LiJGEMcS8gZBPP/ANauT8J+KodXtntFAhRWIGe4PSu201459HjiAdi+N2G4&#10;PX/GuespKx7+Ccaibi7j9OWR7dVBDlfmOCCB7V2fhXSJLm3mjaME7QUHqetb/wCy5+y94v8A2lfH&#10;MPh7wfod7rN7Myllt1ykSk/eduigdcmv2F/Zh/4ItfDf9lXSLLxb8b9btbzUYI/Ni0aJwYBgdGGN&#10;zkd+i0UcBVrfCtP6+89XE8R4PLYXrSvK2kVv8+y9T85f2M/+Cc3xJ/ak8W28nhvQLiTTg4Et3KPL&#10;gjHux/kK/W74F/sW/Dv9gv4cRH4leJrW71IA3Mlha8NKx9R94gdMkqK8s/aq/wCC4/gz4NaNJ4Q+&#10;F1jBaRWi+REdPRQIlHGC4+Ve33c9+a/OP4rftFfFP9sPT7+/S5k07Rnu2gklWRnluG7/ADHt+Z96&#10;9elCjhN3eXl/Wn4nx+IxecZ57lOHs6Ld/X5uzf4I++v2tf8AgtrpNlKPBHw403S9Ntr6RbRcMpMi&#10;EhTvb7qg9OPzr6B+Av7ZVlrfw50q3nMa6Z/ZK286oQfKdYyv45wK/HX9m/8A4Jx+NPjv4yFn4f02&#10;/wBQvI50L3Lf6tOc7mY8V+w37Pf7FXhb9jvwdb638T9et7zWFiVhYRtiFXHPCdznueK9TL8U6l24&#10;6PY+N4iyelg0qan7/Vdfn2O9/Yt+Huq3ngC6vtct2hsZWmaCKUcmIuxTIP8As4/Ovyg/4LM/Hvwj&#10;J4uk8EaJaWUOoaNctJc3MQAAJYkLn1APNfoF+2d/wVx0Twh8E/Ell8NVtdT1rTrFjdurAQaWjZUd&#10;wXfr93IB61+BnxW1C68c6zd6vfSyXt5qMr3E0p53MxySTUZni5KDpy0v0PR4MyiftvrltI/K7/ys&#10;N/te3msZUXc85GAw6Y71g3rzQAuqxkDnmjSNanksliKW6BPl+UHcfc1s6Jo1tqzOtzepGORsYEfQ&#10;V8pazaaP2L2zqwTvqYOmtHqEwkkZD3O3pW7FbS20gNsgkidfM4XhfqTVO++G0mj3CNZ3ZlilfbgY&#10;IBrc8P8AhDxIlqYmhWe3UHBchD61tGHU4JVJL3Zxfqht5bPq2nopleS4wNuw9Pb60VDc6smi37G6&#10;ESmEglEIIorTnSOepU194yrFIYrsMBvjGDjsaj8QzPJOBAigMQwGccVRjuhJdBQzRlSQOO1WxZeb&#10;gIS7Dnr2rzba6ntKfNHliWrGxjVl3grJIM8kGrEOY7pTDxtHWobRSiAzDIHPrU7ZSVRB8+4Yxg5r&#10;Bv3nc74vlgkgv7ligQxghBkkdRWYhjuGBQFip5/vVuTZ0W3d74BBMnGBkjNYtlBB9na4jcqzttAP&#10;8XvVR+EKrcpruTaciGR0lJCk9McgVaS7TTb2KVTFcLA2U8xMhiDwGHpxWXLNJa3zq5Yyn7pHA+v0&#10;qezhe+kMKOpfBYljj+ffNNNnK5KKZd8S+Mtb1a1KTHyo7nIHlxqEK7s4zjgA1zZV4ph5iySFTx83&#10;etaeM2tspLoh24Me7Jc5p+haF/bqFgSzI3zqRlQvTOabv1M4y5nubXhPxhounae+m65o0F2lwQ3n&#10;oSs8X+6wP6HI4rH1v+zt5jkt1kQf6tx98D61N8R/hFJ4KsLPUbLULPVrC9UF/KlBmtHP/LN1znj1&#10;6GuXt7yKHct1HIwH3Sp5B+lFSlJWTLpY6LvdL5lk6XbFWaG4dozyVY5AFZd9LDGu0ECMnAZTSTzw&#10;ygmN3jPcEbd1RQos7gsAqjoCMihQad2zCpXjP3YJBHdGKRBGVdhwCeauzahJpFwhZHikYcgHKsKh&#10;l0lVcMyIo7MpwKni0aJgZZpZHxgfNyBTc4hTp1dkdHoXxTn0sGGS1tLyOcAbW4KEHOR6H3rl/i94&#10;Qa8UTwQJGJZHlijjbcqbjnb9Kiv9PhV1KF2C8jHArrPg/r+jXGtJY+Jp3gsDny5wCRG+MAnGeOfS&#10;tqU7Wcdjz8wo+2g6dXfueKQ+IreGWS01qG5WaNCkaldjxntkntS6GV0mcy38l5Lp7g+X5TA4btkd&#10;K+o9Q/Z50bxpp/mhLfUbCAHy5yuSF7cnkevFY/iP9g2OHRLa+339jb3MYmRF+dcHkDkV3uqkryPl&#10;3kmJckoWl26M+Y9fvzqs0jKTCucqoOM1lXdvNNAjys4UcA55FfUHhn9jzRba4b+2pNSUFSy+YpiT&#10;HY525rQuv2RdBmtGFrZX1wokJR1uNqqOOSTkEdeKUcVB7Dq8M43VySv2v/kfKlveTWlqrSTSmPH3&#10;Qcn9amOpjUbUM0AV4znfjOfavp64/Yi0W5iWSyvbma4IDNBkhQM9N23/AAqrrP7G1iLOCCxt9dtt&#10;QYnfG6/uz7qSORWntYnO8ixaVtPvPF/hvc2R1ywCrIbiAlxzgA47Cvo+8s9A8QfDrS5ZYbOK807M&#10;My5Pmy/xbz7dB+BrzvSfgVP8PIbm7bT5Gjef7P8AarjGUYfeVT681c8SXSx28emG2NvdhiZLjLAO&#10;vb2rzsZLmklFn0+SYV0sO/arW5tfD/whZ6nPqt39ntjFhlhRvmDBQSSM968o13SoItalklVVLyHC&#10;5OAOcCt2fxunhG2ZIp5JpAG2hO5Iwa5vSJZ9f1X7RMVKA5YFcnHrilRjJXbegsZOjJKmkuY6HTrV&#10;7FIkQiRWGFSM5I+tW9StYhKJNjht3VicDFXdL0kWdm9xBLHCy4CgZJPvjtWN4t12TT9JmLeYwIO3&#10;OMZPvSd27RNbRpUuafTU4HxpeC51VsM20yZznPAGO9UPOjt4wyqXOPujnNZeo60Yb91LhnhOAcZ5&#10;7/rVdPELQXazEEsvbHFetCnaKR+fV8YpTlNdTTa7mt51kETRgjP3cmlmna8wRK7A8kEYFY9z4keZ&#10;m3MWLdcjINWNBmuNY1CGztYjcXNy6xRRICWlYnAUAdSTWipnGsRd6nf/AAN+HOvfGL4l6X4a8O6d&#10;capq+oyiK3tLdCzyn04/nX7Zfsx/8G5/hnwH8P7DxH+0B45j8O3E6BjpFhKitECM7WcgktzztGB6&#10;1gf8E7f2aPDn/BHT9l6L4qeOrCxuvjJ4zt/N0myuFDvo1swGCfQnnPqa+c/ip/wUk8Q/Hf8AaBMm&#10;rJNraXEmJLdLl0jU9AvXJ5xn2z+HdHDUoWdbVvoTTx2MnGUcHpFbv/I/bj9k39nv4cfs+/Ca40r4&#10;HarpZW6BWW4xFJfswGNxYgEkf7QIr8nf+CsfiD4teHvjdqWieK9fnn0Odz5PksyG6AOcSkksWHpn&#10;HpX0r+xt+zZ+07qXhqy1LTh4G0yyuwssLvpHkvChA5DhyzcdzXu3jj9gPwHr2p2vif8AaH8f6drd&#10;3ZEO1opEMAcDG3aMu3pjjOOldmJozdN04uz8t/TT/gHk5PmVKhjo4nER9pHW6euvdX0v6tn4p/Cz&#10;9lTx5+0z4pi0jwV4f1TVg8wV2toiI1Hqzn5R+Jr9c/2U/wDgk/afs4/AW3PxYvLGK0LrNNY2xXev&#10;QnDcFmGOQM5xxTfjL/wWQ+Dv7HmkyeE/hT4f07TktUMaXhtAiDHG5UGCT7sfwr4D8Z/8FDfiT+23&#10;4sv7izu7u8a3lKie/lIigXP8Ea8AfkPrXkwoYfDe9Vd3/XT/AD+4+5qZjm+dT9jgoezi+uzsvPy8&#10;rep+l/xp/wCChPgf9lvwa2hfCzTNPsrVIMrfhVJckcFfU/XJ9hX5u/tF/tD+Nv2nPDHijUJvEt7b&#10;XltEZ7TOTHdYb94hbOQcdD07dxWM/wAONeubWCDU2a5v4UCfKxbgc5GOAT3rrbD4TX9h8BPE9hZW&#10;y3Wq6hZSpaRqm+VXwSFXnjJxXP8A245z9nSVo/1uz1aHh/HD4eVfFS5qj21/Hz+Z8WeFPHGvxaTq&#10;FiHhR9Q+S585xvkXqOc9z3+nvWSunRedIt+LmO2QFyYJFIJ9M+n0rz3XvjrrXhKfUdLngsyFcwTQ&#10;TWwWWFlbkA84IIxXH3Xxs1S4j2uysFztXcdq/hWVSNaepGFx2X4WDhG976nsDwWOm3kkeno4ikO5&#10;d5DFfqfrUEl5bwXrzXRiV4GwwU58z3z0rxWb4ranNGVAhHXHy5xVe5+JGo3hjDtC3lDH3cA+59TW&#10;X1eo97G8uIsMo2gmfQQ+IjwW7W1tB5qocxttJ2fr1xVHWPiJdTxJIpEZCgNl8fpXh4+L2swWrRfa&#10;EcFdqsRlox7Vn/8ACxNU8jylmXaBg/KOfxpLCzvuZz4lpNWaZ9JeH7/Rr4/aJrOW9ZuqtIECn1or&#10;5nTxzqiQyRrdyoj/AHgpwD/jRWiw0l1OaXENJ68r+893bbdzvK0JjA+6B0p07ywQh4VBJ/MV9D/t&#10;U/8ABNL4ufsl3kw8SeE76TTlPyahZj7RbMPXcucfjivAYtNmlMiyqyFevqK5MRh503aasfV4HG0c&#10;RG+HmpX6oSylunsm80gjOQFGSK0rPWLbRIGmLIJNmFH8RPQ1Qjfa7AbgAME4qld2Ucl0SVBx0Jrj&#10;Si37x66cow/du78x82pXGv3wmmZvLBwNxA4rTuGig08GOFAq8g+vFZkSIVKqDnrUOr6hJBojRJET&#10;luo7U0uZqxEKnsoOUnd2G6lfx3CwtIyBz2XgDtU/hmKKbUkkufmgYhQAec5z/KsOOBlVJmUBiOmf&#10;arI1OPTtJleSSaKRSGQKeSfatpR6I8uVeUk5y0tqWtf1K31bV5ZoSECkKkS/dUY/xqlNqd7poE1p&#10;M8MmCjKrEbx36dj6d65izvbmW7HDFTkjHUD1Na8GqJHaMW3s7ZUEnocen9a1VNpo8yONjKLu7MZq&#10;Gt6pJM0Lm4hORuXoefaiK0uJ5AwdWcDPzH73tTILmaDeVkzGwwQepq3aRJsDKGIPJycjNVJdkZ0K&#10;vN8U2/Uga9luNsZjDOvfGTTjqyyNskQxkHGNlSSXAWUbCqMT36fjilmiIK/KrOT36f8A6qy5U+h3&#10;Kc1e0iBL+VZAysGjTkBq0JPHzyWS28scMioMLtUEiqD6WVJJCl26qD+lTRaBFNE0hUQyJwFJO5vw&#10;xUuEHozenXxUV+7f3lT+1PPZimUzxlWxx6YqaO3ivIyCzKPYdarS6WImAQ45+9U8CzQghVaQpyxA&#10;yAPWqaVvdMlOTf71HReGfH2t+FrAW1lqEq2pfmAPjB455r374PftH63Pq+n2G+fWIGkh3WtyGdY3&#10;Vs7Bk4CkenvXy8iJbTCSUsVPzBc9eele5/sQ+NtB0n42aXea5EE0i3uITMI1JJAJ6jPJOMGqTaab&#10;dkKlVTm4ct9G7eiP0Ev72XQPh9aXfinw/YhL79whsbNmETMASsm87dwJxj1z06Vj2ek+EbJVs57a&#10;2SWdcRbVVXTBBIK/dyOeM9q9c+Hf7Zvw68czzeHfDtjJfgu7qLyQNGmVAI+boOMBRxXJeMPD2k+C&#10;dRuS/hzTbeC4Q7yzb5VJPVByPfj6Yr6NwhO0qTTR8rTrVoOVLEQlCT1Svb00PEfjL4XuvBni65ht&#10;fDjalZXkW6ORL0wS2xyvJwMYGRj1rd8L/B69W+nku3vZoVsI5AyfvEQt1Uu2Mk9O3StrQtR1DR4p&#10;YbJZLo3TmeWXy3ZYwOFUHGVPGcDviuN8Q+HPG4XVLGH7LqNjfv8AaLy2bKyxHqOGxjvyvf0xXG4w&#10;jrZnXH20vc5ktN31/wAv1PFv219HPhzxhY2STW0VlcRiWOHcPLadVVWJxxnAX868N1L4N+OvGtiY&#10;4bZ2tIkM22J1JK9S3BzivpH9qH4Jw6h8O31G08PSw6i0UdvHtuzJ5RDcygN0Ax0HIyfwxfh7qXiD&#10;X/hVHYanrul2dlpML2yfaJljlKYxswPnI4HPQd686vTSq37nuZbV9pQ9k9FHRvv917/efKupfBzU&#10;rW1M08LR2lo2DICCA1YGh6dZW9/cKlyLiRQPvcBee3+TXffFz4l2GraXFp2nXMokWT983mZWQ9Mg&#10;DtXnF/qFrC/lwIY2A+/yC5rmhJ7MrG0qNOScEnbrc2YvEbxu8KKgWTC+YScJ78df/r1heNpbk6ak&#10;BmaWJpBgnt3qfTdPN1881zDbovOWblvoPWrvgPwFcfHX4yeH/B1lqUNidTucNdzKzQ2kaqWeZ9uT&#10;tVQScDtXThaUnUUYniZti4rDylN+h5BfQCSaXCZLMenXrWr4E+Efib4oaxHpvhvQdX1y9mOFhsbV&#10;53Y/RQa+7LCx/ZB/YfsEur+K/wDjh40iPEd4/wBn0qNx/wBMI8lgD/fcZ9Kp+Iv+C+3j/wAN6F/Z&#10;Hwt8MeEfhlpcaeWP7E02Kymf1LPEFcn6sa+gWHpQt7WfyWv4n5tLFVaj/dQ+b0/Dc8G8Tf8ABIj9&#10;pLwf4Lj8Q6l8IPGdppMsqQpK9nht7kKoKZ3DJIHSvub/AIJKf8Ejp/2Xtd1X44/tDaLFpWn+ByBp&#10;Oh3MkbSXt8VDKrAEgFc5I/h5zgisT/gk74h+NX/BQL4xvrviP4jeJLTwt4VuH1DW9QuLqX7LbwhQ&#10;W6nYWA4AOTls16V/wUO/bo8PfGbx5B4YGvHwp8MPC6GCyjKGae5I6t5YILzSEgsSeAcHnrs4UYRU&#10;4Xu9rioxrVG41LWW9r/1qeSftzft82f7QXxS12617UNRa8voHj0q3siDFbAbvLZt33UGcBQM87uO&#10;M+A+BPDUSXvhsaXqVq2t3N3KzJLEQ8W0Apz/ABK4AAHYk1c8Y6z8FbjQUTw3oPivUtfkvEuL3XNU&#10;uBE0sQD744ol+UBiUIJ5AGK+wf2OP2QNF/ZN8Hj4zfFqyUWtlaxXmiadckE6hNLHviUDn5QpVmPb&#10;p1IrgnTdSpa6dt2fS4XExoYdvlav8MWlr02/M9K/aB/bP+NX7LH7I3gwX/iuDQ9T1WMSnRTPJ9pa&#10;1C4WQkZ2KzZAXOSAe3NfF3xC/aT+I3xs0Z73W9e1ASPl1tIpWCIgBYnJJOcDnvWf+0r+0Frn7WPx&#10;c1Hxnr1w00Bl3WltjapUMFXC9AijhVHTaK5O/vGFqUs5GI8nbIWyuGwNw598898V52Ixs1N0acml&#10;6n1eQ8N4alhvrleEXJvbojktdvL7XNbRWe4vGlUO+XJcqq5bk5PAr68/4Je6baW3ig6dcxxSQamm&#10;10dfm7kHNfLNown8RMLVpImNvJFufA6hjJ09RwK+hf2HNaTSfjVoMDzoiLcBSW+UMMYxz+Arirzc&#10;Zw666n1+S0eanWktPddrdD9M08LeH9A0grHbQCdwRujALKD71DpfgzR4NOa4gtkSYIyllGCMjk/W&#10;m6j4av2imkj2hHPypGwJx7ipdBlfRWlivZI1d4jmMnG3jg/WvViouauj56canI3Cbk/XU/n4/bK0&#10;aDQf2nPHNpau7wQ6zchSwwfvkn8jkV5bIwj55OOle3f8FA9Ei0L9rzx7DCG2PqkkvTAy3zH9Sea8&#10;VaLc5B4wetVF6HxONg/bST3uyuxOSQCAaax5JIxViSABskkEe9Me3Xg4JFVzHHyMrODgAHANNwSQ&#10;ADzz9astEoPAJoC5QEgbj7UcwnAhC9MYHFFWDEUIJBOelFCa6g4H7C/sxf8ABdTxj4MtE0Xxc0Xi&#10;HRpMI1tqEf2mLb3XDfMOPRsf7Ne66t8G/wBlj/gobbSXemvD8MPFdyu43FmymwkY/wB9cDZyf4gv&#10;418UftH/APBI34rfs9RHUrPTR4u8OOplj1LSB9oQp6lQSce4yK8H8NeIdX8F3rzW813ZXlscDG6N&#10;0PcdQRXRUzCcPcxdO6/r5Hq4Xh6jWisVk+I5Z+T/AD/yaPqD9qj/AII0/Fz9naGXVNMsE8a+GGBe&#10;PUdG/wBIUp2JQZI49MivkbVNHuNJnkguoZoZoyVZHjKspz0IPIr7F/ZM/wCCxfj/AOAs8dnd6hNd&#10;6YGw0TsDGw91IKH8VB/2hX1brHj/APZn/wCCk2jLF4r0Sy8G+LbpcJrWkxrEzSdy8Y+977S49SK5&#10;5Zbh8T72FnZ9n/X+Z6FLiXMsuahm1Lmj/PH+rP8AA/H6MGPJA5A4HWi5PmQEEAlxngYBNfS/7cP/&#10;AAT08Q/sbeJrGcvHr3hXXsy6RrcSYt7lMngkEgNjtmvnO+0+VjMd6ME5O0gHPtXi1KNSjNwqKzR9&#10;thsZRxdBV8NLmi/61W5z7wmbKLjcvAxzUEmnPqDPHK5EajB4+7W/ZeHphpcl0Q8YEgVXC/e45qtq&#10;XlaXdhFlWZtmS2epIqI1ddDlqUfdbl1ONgms9Mhuma4eGQN5anBYFTweewx/OuPfXEk1OdBdFVjY&#10;opzkccZBrsNR8Kah4jv2s9Osbi/vLyURQ29uhklmduFVVHJJPGAM81j+LP2cfGXw8hEuveEvE+kj&#10;nP2vS54AMc9WUV7FCi5R50m0fn2Z4rkqqm2kLZarceSiGYzK3U9WPFa2j6jNbF41kQjqobmvOE1u&#10;XSrkmEyEoTwQRitnSPH1zLIENsBIerClOlK3uoMNj6aaU2z0CGVZpC0uVY9ecgVe+xLZpujcSLJz&#10;xyRx+lcfF4suIovMe3TGPvbsCs6T4j6pI+23hiGDwVQk1zLDzb2PZecUIKzf4Howv1tgieSSSf8A&#10;Wqc/n6VJNAtxgxyMFbHLnBFebHxD4xuFUW1jeCOQ8eXZswY/lTdQ8X+L9EtzJPY3VopH3pLVlHv1&#10;HFW8FPdIUeJ6KfLK7Xy/zPSBo0UFxGtxHKY8ksdxGfpVW6sTaxmWIGQYxgcfhXm9x8eNcubWOFjG&#10;xjUKScnOB6VBb/FjWVuxIDGxPVdvBrGOEqrsbVuIcFJKyfr/AEz0G4cTICu4MMHpmn6b4rm8MpM8&#10;EoLSEElhgg56/gaT4G+F/iL+1H49t/DHgLwde+JvEFwpb7NZRFyqDq7nGFUdyxAr6QP/AARt+O+l&#10;2Lz+L5/hv4IhVdzLqvie1SSP2KIzMD26V1Ustr1Yv3bo8+txNg6E04VGpemv3C/8E6f2ldZ/4WQ9&#10;hq0az2dtCdu1AGUlsj5hyecjn1r7A8YftEX1hqcaE2ixsCYslJGRDwSQc4/Svk39lX4Mx/Axtbn1&#10;vUtD1C+uFiEItLhZ4ShUNu38c84x1BFdZrfiu3k8R7QjXS3BO54kwkGOg5PSuKdSvTbhQWz+4+sw&#10;FLC16UMRjXfmXW+t9j3TWv2ob6SxNu9x5UTHJkhRYvMPTkjsBXJQfFy91HV0kilvTHNmMM0pUdc9&#10;Rzwa8m8Q/Enw/wCBrhIfFN9HZCUkfZkfzJSOMMVH3Acg89fSqmieIdL8aWZu9D1Oe5iVsGEoVdR9&#10;ckEA8V5uIx2Miuepr6H0OCy7LJSdGilf+ux7dc3t7qelvLd3NjPaWvyuskhYyA9lGcgnFeN/tAPY&#10;y+GJ7mGw0WW18wI8cg8qZN3UZXBbOP73TPFbFnfXVhpTwmG4JPCs4xivI/2p/Eup/wDCFQWxt2jM&#10;cpYsqD96VwAvHDH86z+uOtONPa5riMGsJRnVSTUb+Wh5PHoelQeGdQuzaqLq2kdeu1FGcDB9j615&#10;zp+qw6lqbh5FjCtxk+9di/i7T9H+Dt1PLcx3WqXTPBPYOxha0znaWB5b14GOBmvINOuS05nkZAh5&#10;AB/Svehg4wjvdn5jjM9lUqJKKUeh6JNZre4giniAAznG4/QHPFb/AOzdr3hTwF8Y9Sm8T2Wsaosm&#10;kT2un2+mTrE8l3LtRPMYg/u9pfdjk8CvNLrxink7LaExOwwWHyiseK6mt7pZlklSVW3CQMQwPqDW&#10;+FhKnPmPLzXFU69P2cVr31PrXw3/AMEg/jX+1H4nk1nwx4E/4R3wxd4YanqsyaZp6ADDMGlKnGe+&#10;OcV654S/4JIfAT4CXdsnxr/aL0TUdYmkWIeHPA0Q1G6kckAJ55Plrk8Zwa+N/Gn7XvxN+JPh2x0j&#10;W/HXiO903TIFtoLU3jJEiKMAbVwCcdzk079lP4aeKPjb+0N4V0Pwrpt3ruu3WpQvHCMtu2uCSzc4&#10;UAck166r0k/3cLvz/wAtj5V4ata9Sdku3+b1P2CtYfD/AMCv2YB8KPhzG3hHwpGj6v4k1aX95cS7&#10;mPlxFuDIQCqqv8b5bgJx+eH7b37H/iv4aeGrXxjezyT6dflJIIXhZDaQMfkwTw2SQSR1LdK/W79n&#10;X9m+f9qH4sal4X8W2EWh+EfBNy134p1CUgJcyqNsduHPy8AnoTjJ9ab/AMFLPjj8IL/4kP4LjudC&#10;PgvwVZWq3NpcReaZ50lEqxLkZAXALDI69O1EaarQ5qis39y8hUMZODUYRuvxfmfEv/BMz/gnTpq+&#10;CrX4z/GiFtL8D6YvnaZpNyBHLrcgAIO1v+Wffn0yeK4T/goT+3tdftcfEr+yLAtZeE9IZktLSOZm&#10;ghVQdqID0XgZxwfQdK5/9uH/AIKN+If2mr/+wNNv5YvDOmQi3ggg/dxJGp+VVA6Dp9cV856EYyFc&#10;4Em/Bx6Y615uKxMIR9lR+bPtsky2Veqq+Ld30Xb/AIJ3q30d/eq6yAQW8jyG2QFVB/uj1HyqeO1Q&#10;aol5b3GFnMbzuqKq8GIkjnP5nHsayrfVhY2U6QIRMTgyAggA+npkZBp82pywW6XTDezsRGHJYbhz&#10;ux+P514Lm3K5+jxpxjQ5EvQu2yB765lWdpJcYDf89ST8zfQ9a7/4T6mPD2uaRqMN4XvI7hWMS5G0&#10;ZHOTx+VeYaGQyICzBxxn0HpXe+CrOG92EMiSxAEEnrhuv5VxYmq3LQ+lyjDwhSvY/W3wt8SxP4d0&#10;wS7Yrma2V1VmG9wFHzHuetR6Xc3Woao8kiNK8nC7uQfb2rk/gnYjxd8LdFvZUUP5C+W5T5lXAxjv&#10;0rvYdOmsLmG6Vla3VdsgTggeuOua+kiuaMZHyEoeyqTi0k7u3+R+Ln/BVHQBoX7YfiOEiMyukLOq&#10;8lG2Dg++K+bHhYgEgHPXA6V9X/8ABWXwwtt+1Pf6qkqyf2zEszA8srL8hB9/lFfLrRZUjHANVTa5&#10;dD4vN6Uli5861uUHiKKSRyKasIySeDV57Niu4g80xoSRjHI4NWzyXApCIseAQD3okUBc4FW0hG0g&#10;KSRxilhsTM+CCD6ZoTM5RKiWxZgAvOOxNFaflrDgABs9aKYlBn39+yn/AMFfviT+ztJDZy3za1pB&#10;xvt5mDKR7owKMffAb3FfWmj/AB1/Zj/4KLBLfxB4V03wh4z1CN421O2Jt4omKn97JEMFiDyAGbJx&#10;yOa/JJ7Xy5QFcNjrg5I56U9NTlt518qR4jGchlbBH0NKlmc7clVcy89/69T3cVwzSb9thW6U+8dv&#10;uP0y+K3/AAQC8TSWEupfCnxt4b+ItioLCFZ0t7oDrgjcVJ9iQai/Ym/4Jo/EvwNdeMtV13wlqNp4&#10;h8P24/s7Sby23x3hJAaQA5V1UEYzkenOK+K/g9+2t8SPg5e28uh+K9TjWA5VJpTIFx/dJO5fwIr7&#10;U/Z3/wCDhz4g+DvF/h+78SaYfEUtkzW0wVwTdQPjMZyC5O4Agljgj0Jrrw08B7RVFdPs9jhzGOfr&#10;CywsuWpF9Utbemhn/GT4r6XrXgqTwb401K78HataOz3vh67Mr2DkgEXFsrk+Qx9F+UlWGFrsfhx/&#10;wTM+Af7Znwn0m7+HnxVsPDfjsWcUOqaddv5llLdhRvKMSCoZs4GeM9PX6C+Kvx8/Y9/4K5aHbWfj&#10;HTJ/B3jF49q6hEFivLSTPfHLpntz7+tfMfxm/wCCB/jz4WJL4q+C3iqLx3pMK+ZFLpF6Yr+IAZ6I&#10;eWx24rsxNNTSm4c8X6fn/TPm8srV6FR0fbujJd7pN+fS3qeL/tW/8EsPjd+zJYtFrnhe5v8AQbbL&#10;RanpSG6tpBnqWTJAI55FfKGpaOy3TxSptmQ42kHdx+tfcfwV/wCCt37Q37EOvHw949tdavdJt5fJ&#10;ksNYttkrKOCAHUo2cdcc+te+eGPGv7If/BT7TY7bW9Pb4TfEWcFkvYWVI5ZHYtyhwrqDxxk49K8l&#10;ZZQnJ+xlZ9n/AF/mfWy4lx1KC+vU+aP88dVb0/4b0Pyg0e/vPDms2+p6Zc3lhqenyJNbXNtKY5bW&#10;RTlXDLyGBGQQQRivUvh5/wAFqP2kfAviuPw9f+OLvxfa/aRbCDxBHDqcUgLbRnz0fgg+tfUfxp/4&#10;N7vjNoXxDsh4DutG8e+H9ckKW2o6fdKI0HUvKpPy4GATnvXsPwt/4IIa34D+GEtr4r+E3ws+J/ia&#10;OZp/PtPG11pmqQjAxF8gMZ2kcEjOT1rtwFCvTm483KvwPns/xmCxFKNWKUn8r/ieI+M/FnhXxB4W&#10;s/ipbfs8eE/Ffi25tGh1PTz4fLadeSEgiVEt5CqsCCMhV4JytcXo/wC3BPaExw/sNfC/euN4Phu7&#10;Zkz0zXnvx38JftI/sOfF3UbLS/DvxC+FHhe4uGlgtjdS3trCnUgXG3a/1OKTTv8AgrN+0f8ADrTp&#10;I7D4maiGuCC5e2t5JWA6DLITXdVxkIys20/RangYXK6tSDlBKS85NW+7Q9r0X9pPUPiday6RN+xD&#10;4CshqCG3W+s/C128tkzAgSKpGCQTnB44q58fv2rLj/gml4S0XRdB+B3w3ImiDNfeIPB8RvSxAOSH&#10;lc9f7wX6V84eJv8Agtz+01rMsqH4p65EkK5Y2yxQEY7/ACqPWvJvB/8AwUO8RSfEm58S+PtG0n4s&#10;X086zyt4qee7D7QQqHDj5B129M01j6dmoyd+7SJnltaMlJxVuyb1+8+gz/wcQfF3THeSy8NfDyxk&#10;ZtwEHheyVFHYKDGcD6V1PwA/4LY/FD9pP4k2nhnxf4Y+HOt6DeZN1a3Og2MCSLnn5/J4yTXn0f8A&#10;wWp0SNAIv2Y/gAm0YB/sNn5/F6y/Ev8AwW/1e60u7stI+CHwG0JbyFoTJb+E4XkQMMZBbOD79qcM&#10;TGLu6t/kRUwbkrKilf8AvH2L8Pv+CX+saX4j17xBJ+yN4W8XWXiK7N/YS3/iZLO1sImAPloiSKCm&#10;eR3GcV29n+yn4o8G6mk1v+zh+yL4UhjBBj17xDBcEAjqwMpJII/nX4r337SHjogxw+LfENvAc7YI&#10;9QlWOMHsBu4Fc5rHxJ8R6w7Pea5q1y7dWku3cn8zQsypraP6EPKaj+Kf5/5n7V/GjxjefsofDfxV&#10;4pWf9nTwJr17p66dFB8PbqN7mVDJksIt2Hk56nIULnBr8hfFOp+MfjL8T2iuNX8U6pZX14FNxdTy&#10;zKuTnJP3c1x/hX4kax4Q8S2eq2l7Ib2xkEsLTfvlz6FWyCCOCCMGvt/4Lf8ABZXxH448Dnwb4+0z&#10;w5deHbSRJls9L0yCwe8K5wZHVedrYOBgHArhzDHKpTk/haWltdfM9jIcpX1ynTk04t+83pot0vN7&#10;LU3/AA34YtPDHgy2021RiYYgCmOWwABk1Wv/AA9LqlkwEYgIIO5GO5T6g11Gh/tjfCXWdDdrrTdU&#10;sruWTCRpLGxfJ4AJxtGMcnNLcftNfCzSrmQQaPrFtdQoDmS8ikikyegOeuD24r4B0MVblhUX6n9F&#10;/wBoZb8UqT022t+DPmn4nfsyeIfGniN7qz1MOZW+f7SGYj3JGc169+z38D73wFaR2EU9zdapfnaz&#10;JERGSB90Dk/nXU3P7Tvw81KUvbaLrUSxDGyO4jxIc9Qecfjx9K3dO/bj+G2lyx20Hh/xRbmRQsrC&#10;/Rdi9845NbU1iaq9niKicV20b+djynDLcNOWIwdJqpLvdpfJuwXlvfaBM0N5HdK0Rw0aARkc9vSv&#10;Bv20/jfqPh+bwxa2Fs+nr4flaa3ImLM8xIYSlhg5GBjHpXv1/wDtU/DGfxQog03V5bdxuDz3iR7z&#10;jOMkfrXxx+2Z8S9O+Ivih5dLgNtamctHGZN7KMAc1rgcNOFdSTur/wBanLxDmVGeX1IWtK3krvbZ&#10;N9LnkHjDxxqHjrXrjUtRkjmvbklpZdo3yHuWJ5J9yc1lQQAAjA49qeIiWyeoqxa25ViWAIPTnpX0&#10;zlfc/H4QSI4rcFujEn9KsCzBQZAB7VoaDoNz4i1GGzs7aa6u7lxHFFEhd5GJwAAOSTX2B8Pv+CDv&#10;7T/xJ8Hx63pvwv1hbOSPzY1nKwSyrjPyqxBNONOUtYoU6sIfE7Hx14X8H33jLxDaaXpdpPe6hfyr&#10;DBBEu55HJwAAO9fud/wTb/YEb9hHwXpug6fbR3/x98fWwfULgKD/AMIpYuASu7+FyoyW42g564rz&#10;/wD4Jqf8E87L9gfwPJ8Tvido0P8Awty8lks/Cvhi4XzbmKTfs85osHBUqcE+o59foD9pT48xfsQ/&#10;s2eLNZv5hc/EXxEgl1vUZp1PlK//AC5xc5yp2+YOvtjNdi5KEOao7X/qy82eXWq+2n7OGq/r8Dx3&#10;/gqf/wAFIdK/ZT+HY+Fvw91NLlYm8zUr5GxJqd0esjEc7RgBQSeBn0r8cfFPxT1/x/q95fanqV3c&#10;zX0rSyl5Cd7E5JPrR8XfiTe/GDxRd61qN5cSXNxMWCPkjk9frWDDF5aqCWUDj2Nc1es52T2XQ9XC&#10;0Y09IfN9ztfCCGw0SeRAspmxnIztwT+lbmlRiFoSQAMZOBnFYnhuzMeixEyKVY7tmec//qFdIsL2&#10;yICSisAcZyB/kV4taerP0HJ6T5VJG8bP7de3CWwRQLfzmG4LzkZPJ6+1ZyX8l3GinIiibAOeCava&#10;BPFaa+rSqZIJovLfPcMMAgHrVeO0trTV2Ry32ddygjPXoDXA5q7R9fCm5pST6lrQLcN5gKkliCPb&#10;muq8LrL/AGvbkMFVpAD2ArG8O7YmJVUcMRycggAg5FbujqI9XRA5jIOUAByTmuJXnU5T6KMo4fD8&#10;7dj9Sf2avEJufhbpYhhWSKCBY1B6cDrXo9j4lS6jCSRhXcYZQelfPv7LfiyWw+G1vaxM0kkCDJY5&#10;zXsVnqsV7EJdyLMF+bHODX1+Hm4wij85xM6c6sveu2z8rv8AgsRolpoX7SUdpaSCYi0EjHcCVDsW&#10;wfcHPX2r5DdAi4ZdxJ+lfaf/AAWT8PufjlpOuRqVTUbHymPbdG2P1Br4ylVmZsuq47dTWcErabHz&#10;2bc/1hue+n5Ii8wvEVKMAPWoWwhKjg96lkiQNkyAkcnByKUKhICksfrgCrZ5bRDHHJuJJG2pAqsf&#10;lyAPzqUpkFeCB6HNQySmFcZUE+2KaZnJJbjJFDHnJxRSPdFSQTx3wM0UyVLsej2dj9gTy8u2z8TU&#10;EVsTKWYfxdK3pE2aWzqA0jHBOKzjBhAFGScV48Kt9UfpdTC8tktiCZ0hAwDuJNSafMDKMyywlwfm&#10;TkjjjvRd2x8suQRnjioI8xlmU5HqacZL1M3SadmdRZa3PCjPGZAkWAXyd5PXORyPwr2v4Cf8FOPi&#10;f+zxdwT6H4o1BoLZdq211IzllHQLIpD8ehJHselfPemzOIpVeRwHGNuetZdxaG7eRslVTO0DoTn1&#10;7DrWuGxNSlLmpyaOXM8DQxdJQrwUn001+/c/WX4ff8Fyfhz+01oMWhfHr4daVrUEo8tr6SFVlj9x&#10;NGo578qv170njb/glj+zx+2Iy6/8EfitbeFtakw8Wk6vcKYWbqERw2Pb5W4r8pbGPybYq0pjcgkj&#10;PDen41Po3i7U/CN6lxpl/d2Tnkm3lKE49cdfxr2IZnCeleCfmtH/AF6WPiavDNWkm8DVcfJ6o/oQ&#10;+E/hXxV+xH+wHB4DvtV1eTxJ5k02o3qEtJeRcCOC3lY7MEf7VfmP+05+0/8AFf8AZ7voNTd7Oxnv&#10;7hpreETs88S7+FMgILEA4JAxkdKufsQftnfFb406BF8PpPjO2mW12fK+wazYi6iKgZGx927HYgDI&#10;HPOKp/t5f8E3vj/bwweJLjwu/iLwjZ27LBqOhSJfRMDyZGES5UH3BwOMmvSqYh+x56Kdns138z5K&#10;lgJRx3s8W43632+V9PuPQfgV/wAHBHiCx0W30X4h29n4k0aVBFcWmqwrfwEd/mYeYB+dega78KP2&#10;Mv8Agohp8l1pyTfCXxTdr815pM4urAOc8vHn5OfbivyI8VWk2jMbJ7Oe1ljIWVZFIZSBzkHnOaz9&#10;A8R6j4WvY7vT7y80+6jO4SwSGNwfqK46eYTa5a8VL8z16+S04ycsLNwfk9D7b/an/wCDfj4rfCPQ&#10;7nxH8O7/AEj4t+FERm+06HIJLmNf9uIE4x9fwr8+/EXg7UPCGrXFhqVndaffwMUlguImjkQ+hB5F&#10;ff8A/wAEzf25vjrcfGPTPD3hXT9U8bXckijyLOcWd0Y8jI80fIf+Bqfyr7I/4LY/8E8NQ/aE/Zpt&#10;PifZfDzW9D+JukBW1K2TTMy38JVs72gBiaRCByuNwIOODW7w9KpD2lG68meW8TWoVlRxNnfZr9Uf&#10;g1PcMkgRR065NQTMVcMCPX6VseJvCV/4Z1R7bULO6sbhDh4pomjdfqDWbdW4SIYU8d8VwvTc7HK5&#10;CVeRTIwIHc1HliTzyKvTb20ssxwBg4HeqBQlQwJyRQhS0EcmTgkHHNRF5LdlljdkcdCDg04xFs4J&#10;U054mKYAIx0osZuXUuWPiK+t4VdbhyVPfnFaa+M78R5aUyKP4TwDWDZgAOhAxVq3hLxEngEVLhHs&#10;dEMRVtpJ/ebdh8StRhfzIXELL0I7U6DxnqlxLg3EspfjBG78K5+yQm4ZCQOa+nf+Cc/7HuoftB/G&#10;XQtRuY7aDwxpGo28981y+03iLIpaKJRy7EA9OBV0sPGUkktzOrjqqheU3ZeZ9LfsY/8ABCXxn+0v&#10;8NdL8W/EPx5ovwo0nWoVk0a1vo3lvtRQjiXygQUQ8fMeOelcz/wUi/4INfEz9gn4e23juLU9N8e+&#10;Bbl9kmraSGcWZP3TKvO1T/ezjPoa+6/2uvhk3xO/bZm0fxH4qltvhrZaQk6PYzMsUbM/lRQEowZS&#10;iocIOgHIr1T9gbxf4n8M2Pxj+Bfjm3sPGnwJs45LPTfEGsX6xeUksQfyWLZeTYH4IBYbR14x6ssH&#10;TiuWK+f9aHhrNa0p89R6f18z+dvTNFu9Tu1t7W0nup5GwscSF3Y56ADmtef4d67purwWFzpGpW15&#10;dMEigltnSSUk8AKRknNftB8M/C37PnwI8d2ngD4VWemCa/uPL17xvqsH2mS3jLhcwbjtSMMcZ6/K&#10;OhNdd8UvhV4d8JeJLc7NM8cT6ZeEaHdxWeJdUuSNu5RyTEpbG4fePTqK46mGpxhzOX/BO2OaSuko&#10;nyd+xb+zfpH7Bvg+08e+KrWxvPiFeQ/abG2uQrQ6PEOfMkDcAjAJJHPToDXrn7Of/Bcf4wePvjtq&#10;Vnpuq6tr+hWkXmT3HnLESdwX91Ht2BeuA2MheorwH43/AAo+Nv7cXx81P4ceCPB3iXWLqxnCavcC&#10;0eCLfx8sjuFWKFM4GSA2M8jFfpD/AMEsP+De4/sq29zrvxR1+y1bVdTWNm0fTlYwWxUk4ec4Lnnk&#10;KoGR1NeBmOfYbCe7XlZLotzpjhpTg6j1kzofjP8AtV6v8QptH8Sw+E7vxJ8SLfTmtNJh0yx865sw&#10;5ybl0AIMp4CpwAPmJB6fIH7RX/BJv9rL9sv4eiHVotD8M6DZSyX0Wmahff6bqE5yd0ixqwXrgB2H&#10;PJ9v238K/Djw38K9MlTRNJ07SIWO+WVUCNIf7zseW/E1wvxS/aG0TwpYSvEx1FowcvvEVuv/AAM8&#10;H8Aa/LuJvEKpKUHRioqOsebV37pd/RM9DA4HkXdvdn8l37Uv7JPjj9kHx8nhvx7osmias9ut3HCZ&#10;ElWSMlgGDISp5Ujr1FcFZO14gxkHPrX6Z/8ABwZ+0Vo/xo8beF7OO18OvqenrLI1xaFjcwQnjymJ&#10;+8rHDA4HKnHU1+aOloIQMAkM2R+dfoHDWb1Myy2njKseWUr/AIPdX1szsdD2dTlOr0i3kRbRUR2Z&#10;ueASGH9e9dk4iu50QFSp5Jz1H9K5bwn4guPD90k9rIYp4VKo+AxUEEHgjHIJq692ySRlWJLDn/Cu&#10;ysuZ6H2+V1FTpao0rGVUuS24qFPGfrxW3o6LdNIZV3BlYg9STkdaw7NP9GdmeIGMj5f4mz6euK2N&#10;IfyTGSSSeCAcfhXnYhM+uy6Sduxs6Ptt1RSVHmcH2rrPAulJf+J4ZZxmEvxngEjt/KuWgtQwCrkK&#10;6A46nNa9teTWhTYwi8lfMU4JPHNcEKns580dz6PFYVVsP7Ka0Z94/shYlNxblgTbQA9eNxJ4r3mx&#10;0cWoExjKPL1Ar5E/ZQ8WzWerWj70canGsU5z90ggqeO55FfYkF4GkiLSKqqFU5PIJ4FfT5Xifa0l&#10;fdHwuc5bSpVUoo+LP+Csvw4tvEngXTbuQmG4sb4Rqw4JV1OR+YFfn3qHwxgimwtyxb1Iyc1+q3/B&#10;TLwsuv8AwIvJ4SztYSJPIcDsef0NfmVeIssmdqkp39K2nUcJONj5zMsPGco1Lbo5dfh1YGcrLcSp&#10;k9cioJvB2n20hCzBiOCe1dJP5cRyIo9351DIfNiBEaAEf3cUlX7nlvDR7HPPoGlpICsj7gOfemto&#10;unKOY0ct0znNbhtHnUFFU59MZFdf4R+GgmaK5v4T5faInlvc+lDrG2Gy+VZ8sUcXofw/bXZAlrp6&#10;Mh/jOQq0V7XMbbS7OSFHiiWNcKoUqG+nvRWcq9nuezTyOil792zz+3tIo9GKuMEHDE1iuR5gZTlc&#10;4x3Fad8ZFgckABsfKpJqjBbNJKcqxY8gd68qDerbPrKii7RiiFraSXcCdmRkA96pJC7TOQDtXgc5&#10;zXSX+lMtnE7ELIfvKD83WsaaEQyOEJWMHjPaqjU10Mq9C1rkcDMpJBGR39abqF7JPuJbDvk5CgAk&#10;9TUltEcEgEgDNV4wJ1CSMY4kYnkd8VrB3OCu+RaLUrQ38kLLvUSBBjJ9Of8AGor/ADLMrBjEjDNJ&#10;f/J5gV1ZT93FZ15erIFDsQAPQ5JroUX0PIqVklZmnYa1Fo1u92k1yupRMq2nlNt288tnsRxivpX9&#10;mD/gsF8av2YNQVLHxNc6pYxgboLyQyBh6HP3u/3w1fKVoHN6gRSW4OGHFOu1lYFMgCLLPx8xPp9P&#10;8K6sPialF+47HiY/A0MTH97G66f8Pufrb8Pv+ChH7MX/AAUGu4dJ+PPwv0nw5r1xC7jXtNJspS+3&#10;O5jGQGyfXHsD0rmfEv8AwQn+FHxtjef4P/tE+EL0yOZIbHWEa2kGeQgbnOOmTmvypg1B72PYm6Qx&#10;5LNnG2tv/hO7zwLaK2mXt/a3zNkSQ3DRlB+BrveYRqW9tC78tD56WT1KUXLC1XFLo9T9aP2MP+CQ&#10;n7TX7DXjzUtZ0PSvBOu2OqQm2j1a08QCKbTSGDCdX2kDGO4PBNd3+0V/wU0+Ln7G/ivSNDn+NGi+&#10;KLq92icX+029tNtYyIkyriWNQEXc8RG5jjI5P5KeGv2+vixpPhuayTxzrxsVQosTzBs546kdK8p8&#10;a+NNV8d60brWNQub68m6yzSFm/8ArVs8bGMeSkjynltac3UrtaroftZrf7ePgX9pDT1g+MvwJ8C+&#10;P4LgYk1bQkjFyBj7waD584z1jFeX+Ov+CV37HH7St1Ovgzxx4q+EOvN97TdZh8+CNienJ3qM46gV&#10;+THhvxvrPg3UEuNL1K8spY2BDRyleRXtGg/8FOfH0caWfiVNP8XWMZ4j1CAOy89Qex98VrHGRlpN&#10;XOSpgJ09acrH0348/wCDZ74qaZqVvceHPFfhLxj4NaQGfVtJmaeS2j7sYVBYn2BrvfC3/Buh8KfF&#10;mg+Wv7SWh2WtwfJNBPYlQjjqpUkOMd+K6D/glZ8Z5/2xtV8QaH8PNVvfA/xF060S906wn8QPDbas&#10;gbEsMQdXG/BUhRtGAa+fP+Cp+t/EzwdrV/oPizwL4s8NawLhZ5r+7ichyvVo51Vdyk55bkZxTlKC&#10;jeML38zDmrOfJOdmvJHpetf8Gt/ifVb5IfCHxo+FniNpSfKiF20M8nHQKR1r5S/aJ/4Iu/tF/szi&#10;aXxB8M9eudOhyft+mQm9tnXP3g0eePrXjHhD9o7x/wDD7Vob3SPFuv2Vxbk7GS8fK5GO59K+oPgB&#10;/wAF6/2gvgTJBGviM6zZRgK0F0pAZR9MAn6g1ip038Ubej/zN3GvHaV/X/gHxHqHh270LVHt7y2u&#10;LS4TKvHNGUdT6EHmnQW5yVA6V/QF+yH4w+H3/Bd34b6hB8S/gTBA9vA8R8U6ctvY3NvcAZDpIDGG&#10;XOMluO3NfMeu/wDBtJYeG/EuoNqn7Qvwv0XTI53EMUl01xdRx7jtDhBjeB1xxmrnhXZOL376Co46&#10;OqmrNfP8j8pfCPhSfxR4007S7ZSZ9QuY4EHuzAZ/Cv3J/wCCdX7HHjTwzoOhaz4K8PaNHBaeS7a3&#10;rF41na6ekRYbclTmVsFjhSSCPU15B4R/4JCfs+/s3+JNP8V3X7SGk+INd8PXCXkGnw6VJ9ju3Q58&#10;uR8bgrdMjnmvQfDv7cHi2yjTQD498LS+FZrtoIrfS4pXuLGORgBjcNqqMgk4BIB55xVxqewi2lzP&#10;y6HNiJ+1fKtEfefx80/wr+3b8INSg0ez0iD4oeFPMEktjtaDVDFneBj72Rl1B56jPNfi1+25/wAF&#10;A/FFxqus+CvDWlXPhS0hnNrqcs0jG+1CeMlWkkGdqknPyrwBjrgGv0J+Cmq6v+zt8TtF1C3NzImr&#10;6mtojwJuCMQXBY5wcPnjGSjnGccfSOrf8EXPhv8AHr9qg/GPxBo5sU1eCG6udIcFV+1AAOxXoM46&#10;9Tx0NcOYZtQw9HmxFRRS116ryRGHpc0/h5v8/M+Rv2Hf2WbD9sz9j/4W6xd/D6/0XxX4L1VJJrqN&#10;Gtx4gt2k53gnLnIBJAwVAJIxz97eCf8AgmxB4p1iw1Hxxcx21jp8nmx6Zp5KyXJHCeZOMMiKOkcW&#10;OeSxNfSvgjwLonw20VLLQtPttOtIVC5VcDAGBz6AVz/xA/aE0LwPaSSG7tXZG2G4nlEVsjHtuPU+&#10;wzX5dnvH0q7UMJ7qeif2n6Jfp957GFytQ96rq+3RHaaXpOm+EtN22kMFjbxoA8jHkhQACzHljgdW&#10;JNec/Gn9q3wv8HPDk2qajqdjY2UR2/bL2Ty4mY8BYx96RieAqjJPSvjX9rv/AIK36T4SvpdE8MP/&#10;AMJp4tlBFta2mJbeBvUqpxx6seO5Ar8z/jJ8bPE37Rn7RfhnSta8XJ4s8fX+rwi20O3Il07TxkfJ&#10;JIuNjDHWMfL6HrXk4bJsTjKsfrknDm6W5pvza1UV5u/3nfGcUnyLRfJf8E/WP49ft+aNpXgyTWr/&#10;AFI28IQyhb8rbiJB/EYifk/4H8w7jPFfj9+3T/wWk1bx9qV3pngi5mdSSjalMP3cf/XGM9f95gB6&#10;DvXNf8FGP2j9O+O2qXekarBLp2saIwiYx3Xnb3Ubf3jDCyccBwoyAMgHNfEN5bxifJIYhvzr1st8&#10;NcJRxcsRjZ+1s/djay8ua93J+unkdEcXJUk4qzfX/Lsb+tazeeLJJ9T1K5nv7q6JeSedy8jn1JPe&#10;sawx5OASCh4/OrDR+dZGKEMjEZxnrVbTkdBggZHWv0SEVGPKla3Q2py1UjesozgO3IUZ9a25bd1t&#10;YZScq44Gcn6/nWboEJvLR2KN5FuuJGAyB71o3LIWjjgztx364rkqP3rI+vwUF7Hmb3NSwzNFG2SS&#10;AAc84wOlbNkpebauAQu4HtmsbSYikaswIBz2611ngbTPtepW4MbPI77VTqW4NeTiqnIrn2+T0+ay&#10;Zp6NKfs4DIS4GOO3sa6a0sxreiW7AICdyk8biegUDqeR+tWdZ8NW2heE0uQsUc0sw2ct5jDad2e2&#10;OPzp3hy6tYPD9tIMrdQzKysMdWYcmvMlU5veR9bGNo8p6j8J9Yk8K+KdNjDyCGIw4CqBkKwBz6mv&#10;0U8D39vd2kTzRq0JUMCcc8ZyK/NTwzqQ1LxqsNxLIsUSB0boPc/nzX6G/DLGoeEtHMTeaqwIQ4PD&#10;HaK+i4artVJqK7M+P4rowdKEpdb7HP8A7cNlZ6p+z94oS2gG86fMf3YyT8hzmvxuuNStoriRCzLs&#10;6ADJr9v/AIm+CW8UeEdUt72NEhmgeJUQEeYGUjt3r8RPiN4cPhrxFqFhvCy2V3JEUYfOAGIxzXtZ&#10;jGXtLyVrnxShTVBcjvYyr3UldleNZCAfmLDApl5qENnIHlkUK3bOcVla5q08iGIOPKHQYwa56a7Y&#10;MFw5A4ya44U77nm1qyTsev8Awr8Ox+I9Sa7ZS8EGCABncc16Jq0qpAylgijhR36Vn/BPT418CQbc&#10;KMcnHJ9vpVvXibiQqxKKAcMBWUmfZ5fhlToxS3au/mc5qN8yB2ZiMA5YniisD4i3osNDkDN8z4QE&#10;dOT/AIUURpc2rOLF472VRxKNrdS3jbGDHy1wpJ6e361c0yd4bppQSzKhySPu+wpbTTnd3dI28puQ&#10;c9qr7zFbynccn5a8uUrrQ+ljDkeo2+vDzlic9yetZpVixDcg81add3BJbA446VauktLXwj5jyZ1K&#10;S6AVfSPacn6ZrdRfQ461XqzNRMZJbA7iqt3OtwWUFUz3GabqU5IX5wTsA2KuMfX3qnEjQQPMGG7d&#10;+OfStYLzPNr1rq1iO9ZltDEixsAQS2Pm+lJESJUmmQOqLt27QBwMD/8AXUEzyliwIXNJeXjtEVVw&#10;yqCMCt9djxpyjfmLdtqcBmO5BGwj2joQW5rJmulEkqojMwU/N2qF9JMSrMkrhn6Kx6ev4UxZpoA0&#10;axGZnHVfpVqKvocFWvNx1Vh3h28itlu2dYVLLtZ5M7UBByeOT6/WszV7m1utQn+xvPLaK+IpJlAd&#10;h6kDpmpryH+zopoGYNJL97HSqHkCNthICD9K2jI8qq2kl94SOIysZI+bByOgqveyojvtywQYBqSc&#10;DcWUZU96qzRl4WIwCTgD1rRHFUl0GM6/Zt2Rkc89apQRvczk5IIOeKlaB8hCSS3T0FXLO0EbMSBl&#10;e3rWqkjz5pyZv+AfiFrPwt8QWms6BqVzpeqWEgmt7iBykkbDuCOa/Qz4Af8ABy18RPCmgwaF8TNK&#10;sfiDpKjDf2jbRXTN9RIM/kwr83rm2U7SAdoA3Yq/8Nfgh4s+O/jm18P+DfD2seJdYuztis9PtXuJ&#10;W99qg4HueKccQ4L4rI5K9KMlaSufrPF+29+wL+2Ugj8efB6w8I6tc8S3ulM+nOD6gKxXOfcVL4k/&#10;4IUfszfG/wAD2/i74efGHxH4M0LUpjBZXGv6eZrCWTk+WJ1yCcD1zx0rkv2J/wDg1T+JnxLW01b4&#10;va9ZfDvSZMO2m2u291Vx6ED91H+LMR/dr9rf2ZP2QvBH7JX7Oug/C3RILvW/Dnh+Rp7VNZZb6YSs&#10;SxcZXC/MWICgAbj618lmvHeDwcrc6qPtZfnp+pnTy+T+Btf12Pyp8A/sHeLv2LvgndaNb/H/AOEd&#10;54Ckk86Z1bfchwCFKc5Gc85BHtXyNp3/AAUk8IfAbU9f0hvB/h74mXS37mLW9Xt3mDLjGEjL7Ame&#10;R8tf0H/Gr9jP4UftBaW1n41+HPhbW7dx96WyRZV/4GmHH4Gvin9oP/g1+/Z++KSTXPg268S/Du9k&#10;yUW0uvt1mD7xz5fH0kFefhfEvA1mo1YOm++//B/AuOWSi25O9/kfmHqH/BcPxLdeHrvR7LwN4D07&#10;TZ2QrFa+HLGIqEfcBuEe48gdSa9n/YUuP2pv+ClFrN4f8AafbeEPh9cSmLV9cmhNvp2DyVGAfNcD&#10;OEQemcA5r6R/ZA/4NXvCfws+LMuu/FfxhF458P2EgfT9Jsrd7NL3He5JJbaOPkQ892xxX6n2beGf&#10;gh4Fs9NsbbTvDXh7S4lt7SztYlhRFUYCIi/yArDOvESlRi6eClzPq3dJff8Ar+JrSyyEneUUcv8A&#10;su/sn6J+zf8ADrQ9Jmn/AOEp1/SbeOKXV7qFVkldU27wo4Tjgd8dzXZ+O/jFpPghJFuZ1u7yJSxt&#10;4mGIhjq7HhR9a5CTxV4j+KULLpMEuhaIxIN1JxcTj2/uj6c+4ry39qOTw18H/hhLcajqcdoVfMm+&#10;UCa6VuH2g/ecAlhnPI5zX5dPNsRmWMpwrzdpyS5mr2Tf2Yu17d3Zdkz0PZQowfKtun/BNnxT8ddV&#10;+JsWbCa3lsJF3KY3xaKPXI5k/QV8d/t5ftTfC/4H6BcD4ha5Fr+pyREwaOm2aSUekcOQAP8AabA9&#10;6+CP2v8A/grV8Qvg7omsfDfwpdW1m/26cprKjNxbxFs7I1I2jJJIbkqGwMYFfnl4p8Z6t4y1251P&#10;VNSu9R1C8cyT3VzK0ksrHqSx5NfWYLwvrzxcqmNre4no0/ekls+0fx8rE/WmorTc+hf2jP27tZ+I&#10;sl9pvgzRrPwF4auWKvBp0apdXa+ksqgHB/urgfWuG/ZC+MNz8FP2h/D/AIkTZ5lhMdxlUMMONhJz&#10;x0Y9a87gaeSxIVg5AySDnNdf8GtF07WdRlfUdXsdDutpNpdX8bPalx/yzk2q23dzhiCAQM4zmv1n&#10;Lcvo4aHsqMbJfNv1b1fzOatU0uy78cvji/j3WNQdLSK2u7/U7q5vLqP5Wuo5DGUiIHG1SmQB615r&#10;cyZtxIAVG7v1r7X+C37Mfwc/aH/Ys8QWkvjIaf8AF3wtfzXkIiMbWmoQPgBdpAlZRg5ZQQp9Acn4&#10;s17RLrw/fXFjcrtltnKNzkZB7V6lSlypN9Sac1Nuy2Zp+HpIkt5DMhaVx8hHUcdKgCeU7BvlJJPN&#10;T2oWC1hl8sMxA47Gkk3TSu0gAJJ9q4XbmbPZp07U1ct6VqE1tE8KsVjl+8OgPpWtozs7bRks35Vl&#10;6RHA0L73cS5G3gbSO/PrW9oKiTDjGCO/Wueq0rn0WXQlLlVza06IjaSCQDxitjStTudM1eG4hdo3&#10;j6nGMAjH8qzNJBGVJOOufSux8A6N/wAJN4tsbGVg73UqwqzcjsBn2rxMQtLtH6Nl8WopJ2PTPjFq&#10;k+qeBPDCqbJLRLEfZTCCJGAPzh+eWDFuw4IrkDAZrG2nVTgna+1QdxUDrj3rqfit4fTRr6SMRxwh&#10;GIRIuVXj5cDOQCADzXOJYf8AEvVWBVG4OByNwzmvP51zXaPfwMGqSV97/i7nV/CbxOs2smFwvmMo&#10;G9gWxg8gV+hH7J/iA33wwsWdjJJbloj6/Ka/NrwGs+lxG7IDxRzeUWxkgEdfwr7x/Y9vrkeEJWRh&#10;KJSGjBbBYY64r1Mkqezxnu9UebxFQVXAvm6M+iU1Wa+lnE0Ye0ZdsW7hq/GX/god4Juvhp+054kg&#10;vNrC/nN7CcjBR+fzHSv2N8NWkjQxmSaaNvMOY3Gd/HbNfkH/AMFb9WaT9rTWkeVriJIIdjFQpj+T&#10;kce9fZ45c8IyZ+XTkqMJqC0Vj5g1fXtpMYPA5GOaxbK7kvtYiUsSryBQM8tzTLqdnjMiMG3HA4qC&#10;O4FpJCRlQp+8OCprkULRZ8pWxbnUWulz7f8AB/gZ/DvgiyhEYjkuI1kBc/fBA5A7Cs3X9JeBisxC&#10;uSSPQ1v/ALO+sv8AEP4f29nb32n6jf28ICLI5SZQB0yRg1a8U+GdSTfb3NhcefFw20Z5x/8AXry5&#10;wl2bXc/WcHioSgo8y2PCPi5obXvhW4ZFIkth5qkex5FFdl4jsIz50NwksRYbSkq7ePSiqp1XFWse&#10;XmOVe3q88JWOT1G7tYnExeRUdRhO447fjWb5wnsFUgBickAcfT+VQSRGSRi7EhDxnoKiDNIQSW5P&#10;TPQV56Wmx7kpNu48IJGYuwQDpgdKo3sgubwsDxHwo7f/AK6s306s6xglFUY96oSBNxw5KgdSa0it&#10;Tir1Le6VrhnO4kglj161TuIArjaxbJq1OwLqpIHoByfpUU2pm3iuYowRLKQVIIAAzzxXRA8qvKO7&#10;KUxht1ydzE9BnpUCAmPhQo9etOMAMZYvnnkGo2mcRFADtPtWyZ5c3e72Eiu3tpTOcMy/Km7kY+lC&#10;a5LJvSMRq0i43AYOKhkYxrggED9TUAG9SDtwCBjuT/hVqKOKdZpWTI5GaQs7/O5Ocnmql4u5v7w7&#10;9sVcaMCQk4VcVE0eclQSG6nsatPY8+qVLpVSzyWIJPAFU5rYiNWbIrb0zw7d+I9Rhs7O2nu7iUhI&#10;4YULu7HsAOSfYV9zfsg/8G7nx+/aztbPUtR0i3+HPhqYBhfeId0U0qZ6pbqDITjpuCg+tZV8XToQ&#10;c6skl5nDVa3Z8BJaHCgKWZzxX0H+yb/wTP8AjN+2NqUUfgLwNq+q2zth9RljFtYQ887p5MJx6Ak+&#10;1fu5+xT/AMG5XwI/ZUNpqviW1ufif4ngw32jWkUWELgggx2q/L2/5aF/wr750nTbTQ9NgsrG2t7O&#10;zt1CQwQRrHFEo6KqrwB7Cvjcx40pwvHCR5n3ei/z/I5mrs/IX9i7/g1T8OeH0tdY+OXiiXXb1cP/&#10;AGFoEphtF/2ZbhlDv3yEC/7xr9QPgT+zV8Pf2W/DI0L4deDdD8LWJA8yPTrVYml9GkkPzOfdiTXf&#10;S3AX5RuLHoB3pkJCtIp6ltx/LH9K/O82zrGYu6q1Hbt0+7/MuEFe7RFcIRGXuJ1jQdQh2j8Sf6Vz&#10;viXx3caDerYaRoN/q106eZmILHCBk/ekY4zx05rLvvBFt46+KV62tPPcRaSIZbC181liHH+swMZO&#10;4Ec+ldXfa9BZeI7bTHWXzbq3kuVcY2KqMoIPvlh2r8/li6teFSUZeySfKpaSlo7PRqyu9t+9kekq&#10;cYNXXM7Xtsvz1/AqeEvFQ8TWkhms57C7t32T28uC0Zx6jqD61bu72K2kfylUueTz8q+9ZXi7xjZe&#10;GrCS6uJlt7c9Tj95KewA6k1wKW+u/GiTZuk0Lw63UA4uLoe57A/5J6VnRx1SMY4fm9pPvZJtd3bR&#10;eb69F0FKlFvntZf19/8AVy/4r+NLnU303w7btrWrnKu4BMFsc9yOpHoPxIqHQvh1HJM2seKL+XUt&#10;UCll3ofJtuOijGMD8vrXUeGdA0vwTYmz02KGJIvlfaQWY+5HevgX/g4s/wCCgF3+yd+x3H4X8Pag&#10;9l4s+JMz6dBJExWW3s1ANxIpHIJDKgP/AE0r2sryirjcRDDqSlKb0X2V57627v5WOatXUU7K35mp&#10;8Sv+C13hPTvjLcfCvwJcT6pdQm4sp/E0kYls7S9VXKRLGPmcblYFwNq8dRnH5BftKf8ABQT4rWHx&#10;I8baT4t1+61/Up7t4POvYQjxxHkLGuB5a7SBgAV86/AT4jz6F8TtM1B5LhZ7aTzoXhfa7OBkA+oP&#10;I/Gux/4KIfEex+JH7Rupa/pktxc2OowwmGe4UCaWPyk2F8cbtuAfcV/SWTcL4DL8PGFKCc1pzPV/&#10;8Beh4spzqVW5vQ8o8Z+M73x1rct/euZLh8DOc9AAP0FYLs+QuDk0xLyRmIyV+gqwqeacDbkfnXur&#10;Tc6Uk1ZE2m3jQoMsUJOCT0ArofGHh3UPCPh6wkn+zz287mSOaKVXSYEnBGOnA6HkegrmpVUJg7QT&#10;05xXtnwi+C+s/tNf8Ib4I8Py2813qV8scUIGZAzsEY8DPygE89hV043enUxqvl1k9EePeDPFGo6P&#10;43tNR0+SWzltpQ0RVskc9D6+9bXxK1WLWPHOqToCkbTttXPA56fSvb/2o/gB4O/Zw+NPiLwxpjXl&#10;8nhq1htFvt4aO7vQytMx9FC7gAMdq+ar68+03sk3JLuWIPSqqwcXZl4aakuaL0Z1WlOBZWrgCYBh&#10;lDx+FS6zLFPqszxx+VE2cKOcdKs+H7Z9Q8Jh4Y2AjBZiB0x3qC+t1FyVClflGR1571wSfvn01KH7&#10;hXINFkddQVoihkHIVgGDH0xXQ+HpzEoDjawbg/0rnNNZdPvIriVXEYY4ZRzXRaJ5MzOMlwwzmubE&#10;vV3PdyeKurPU6iy2K6udwjkOWxjnHNeg/A+C1n+IltPcD/RYQ8u3djO1GOAfXIArjPC3hq78T6hb&#10;afZxtPc3P+rjzySATge/Fd98FIodD8Y2dvqWnwXCvOok80sPLXeCdpVhyQCDnsa8PEp8jsj9Awcb&#10;PX/gnQ/EE3F3GL+QvJFeMzgMMFPY88+lZ+h61btdIXCTFsuU4VR7V0HjDU7K48K2NsLkiVZmQA5C&#10;xISRgHuBwPwrjmtbfStbukV1MILIrjDbjjr9PevMp/Dbc+phG+trHoOj+Ent9F1gWmbtW3FQFyB0&#10;JP0r6H/Ysu7y21JlMxQC3TZCeAT3zXzn8OvFXl6FrKvcmKaFBsCsyqVZcfiDgda99/Y3dNT8RF5p&#10;JI7mOJPLXj5gev8AKu7LayeKhCPc8zM21hKqex9k6frM8SGKRoJjEu/AIJXjmvxt/wCCvtobL9pm&#10;5uskx6pCjqcYxj5T/Kv1/wDDmlQ2N3NdPLJLKI8AEDauevPevyT/AOCys3m/tHafbssYgW28wbeC&#10;MtzX3+KU+Wnfu/yPx/FyprC17b2j+Z8aXEvlzqiBgqDuep71K8RntyQMjHpTtfRYdUACkKVG0evA&#10;q7olwkBHmH5TjjGawqOx8TSp3Oh+EfxPu/hzq0MkM7LESBIi8MMHP5jFfcPhfxfN4u0G11L7cJPt&#10;MauDHNu2/X0+lfAWs2xtrv7UFKxTehGVP/169P8A2dvjjP8ADjWo7S5KzWdzhMOflAPb6VxSS+JH&#10;22QZhyNUar06eX/AZ9N+KhcashjvAlyFXAfaC6jPrRWvp1xYeKtMWe3mRo5RlGDdPYiiudp7tn3c&#10;FTtoj5VtfMlZzI7PuOeOlRvKtra7iCWYkDjIPWn2d2LXTZJZZCu1tq9uo5qrqN0lxshjkGxeQw4x&#10;x0rzYy5m0zlq1OVXY2K1fUJZDAJAIYmlkZ2CqAOT39P1qpcmKK1LuwdwcAfjUlz5a2qF+AW68Y/K&#10;s2W58wgbgSx4UVvBI83EVNPMnuAkKgNGyzEAgHpgjI/SszOLguygsc+1W9wTDNgsxx1qvNA/mShg&#10;yuDtAIwQfStkkedVqNWTIZHjTHmDJ54Heq0kjGUhV2hjx3wKmtrR5pCMlQOpNK6iK3mJKkgde/0r&#10;W66HBNyau9Ck7BpByWEY6U1pCVUjII/OnooCjcAuRmnRWrXUqxp8zO2Bjqau6SPPm3YueEfBGrfE&#10;TxLY6Pomn3uq6pqMqwW9raxGWad2PCqq8kk+lfqP+xB/wa8+PPi3pltrXxg1sfDvTDIjppFsiXep&#10;3MZBLFmDGOE9MA7jycgY5+7f+CGH/BKfQf2NfgBpHjrxJpdrffE3xfax37T3MCtJodu65SCIkZVi&#10;rAuRgk8dq+2viN8QZfAunGWDR9V1u6kjeSO3s4gSdoydzsQq/icnsDXxOZ8UVfaPD4KK7Xf6f8E8&#10;nEYh6qLPI/2Qf+CXnwR/YctoZPA3gyxj1mNNj61fgXWoy+p8xh8ufRAor2bxt4/tPB2jajdOsl3P&#10;p1qbx7WDDTvGMjcASOMg/lXnviXx43ir4beHNX1m6g0/Q9UvozeGzuJFVIHVhGjyfKwHmFA2AOeO&#10;mat+MTY+EH0yw8PRm61WxhkvEtC7TvcWW9RNGGJJ5LqVBONygdBXyleVWtJSxEnJ6+mnn0+Rwue9&#10;i34j8YarrHw91OS4+yW1zLELmK1sLhpbgWwKmQbxj5yhONo4yOT1q94V8Y+GdHt9HttJngeHxA5N&#10;mtu5kEmELFzzwMLyfUjPJrlfDXwu8U6CbjS7DU9O0vQWvWuIriO2EmoTROQ5iYt8i7SWXdhiVA6E&#10;V3+j+BND8O6rLfWGk6daX04IknhtkSR+cnJAz15rjxM6STinftb9f6YQ5m0zaZhwSSQevOKaC2A4&#10;UgKMjsD6ikyVXBJNMaXYASGlk9zwD/jXg1O7OmLK+q6bbx6lb6u85tjYRuJHyArxEZIYnsCM/gao&#10;+Mbya40P7dpaw3l1FGZIEMmxLkFeF3c4BOCDWpKiTwy28gSSJ1II6qQeCK4OxuNU+HVpLpSaPeat&#10;ZW+fsEkDr9z+GN8njb0z6V8jmsqeHm1KD5KnxOKbalpZtJPot7bpX3PQoXmt9V37HM2egaj43lW5&#10;1+1dZ5IiphLgrb7hyowcceua0PhT9rXwlNpk8rzDTriWwSYnmVFOFOfpx+FdJJo0/ijwxANTim0q&#10;7lIklgt5wSmD90sOuR1qxY6db6NapBbRLFFHnCr6nqfc15uDyxRr061JNRs7t35pXto010t116F1&#10;a/uSjL8OnoYukeHl8MQtHG7mNmLksxJ55zk1/Nj/AMF8v2tj+1P+33r1tZ3Pn6D4CU+H7EKxKM8b&#10;nz3HuZMr9EFfub/wVg/bl0j9iH9k3xJrkl9bx+JtQtJLLQrUuPNnuZBtVgvUhN28n0Wv5adXvpda&#10;1S4u7qWSe6upGmldjlnZjkk+5Jr928MskUZzxzjaMfdj+tvTb7zw8XVbdmz2X/gn/wDs1R/tIfHb&#10;TLHUfFlj4N0m1kEk2o3ODtxztUEgZPqxAHc4rQ+JPwj0W++Kms+HNX8SwW8OhC7sLDU4AtxBfSwS&#10;lIQTGWUq6AfMpx05NeY+C9L1O68IagtlDdPCx2s8anaPUEjp1HWse58VSNo8NkUKPBLuDDgjp/hX&#10;7UpR5UrHnxTU3K+hn+I9Jm8M6rLaSMrtG2A6nIYeoqsJHUDa+7I/EVufExna9tZmUmSRMPgd8CuZ&#10;ScKcFipqGtDfm10ZqRwYh3lzk9B1zXv/APwT9/aEk/Z18ZeKfEVpPJbaraeH7pbCZTzbyuAm9eRt&#10;bnG4cgE184xaiRhVYAAetbngrUY2kvY97I0luwGD16cH2p024u6FNKS5ZHVaz8QL/wAXeCdSurwy&#10;3N011uM+/DEtkkuMZYnPXIrzuS+HVtxzXsfis+F/Bn7L2l2kRd/F2s3rXF4DuHkwAHYMdCCCDkc8&#10;14vcmPgqcEc+uaG77lQny7Kx634MkB8GBIxhpFyT61S1klXj2Hkrk59c1o/Dy5ZfCYAIIYZIwAM4&#10;rK1C8aW5IYbW6ADp9a8eMv3jPuotPCw9EVFLSlY3LbCchc8A10Wl2LaeyEkqz4OCMVhqhS7DKoYc&#10;dTXZ3PiFPFUVmj26wSWlssDMnPm7eAx9DjA/CliWrXOrKIpz13Ok02/axe3uFIVozjIAYg/5Fbnw&#10;8ae/18RLK0fmSFi/HBz1rmdDtpbsLAFLOSFAHUkmulOkt4VS1mW7ha4lTLRpnfEckYbI4PAPHqK8&#10;KprFq5+nYST5oS6HoM3hW517wdqmpyyNdvZTZlMaZVSxwzNgcE8fjXHx6Wzxo4LYkcDHTNTeD/iN&#10;rPhzR9Qs7W7khttXKrcRMAyzbWDKee4I7V0fg+3PiSEPKNotissmxQWf5vT+lcc0qcL3v3PehVcp&#10;PmWnT/g/Mw90ukXkjW1yLn7XAI5Mg9j936jHWvpb9hjxLNrXjGzeQlJoF+zykjggdMfhXjtpptmf&#10;iPBJa21vdwOizNC4JRMrluncV7T+xjPLD8RpoxuEN27hU428ZweOn1roy3ldaDejPOzR/wCzVFFd&#10;Op9zeEVhmnZpUCBWAQ5yD9a/Jv8A4LmeFZfD/wC0LpepKS0d9auox0ypH+Nfp3/b9z4O0CY+W1yZ&#10;c4+bkf8A16/Nb/gstqEvijTvD9y8U++KST52GCowOK/QMViouEKbWtz8exGXVPq9evF+7Zfg0fDP&#10;iDTJv7Htb11BDjGeuRVXTLhRJtcFQO55roPA2pLrGhTaTN5ZWU/IWGSp9vbmuc1LSJtC1OW1mwsi&#10;H8CPWua97pnx0VyNSib8ard2wikwyEdPWqGoxNo0wVtzQN91yOBVTS9QMEgBYkD3roVuIdaiEM4D&#10;RDnJPI4rnceV2ex6Kq+1ScNGj0n9nz9pO4+Hd7FZ6gVksZGCFyM7Vz0Pt70V41dxHRJzC7iWBejD&#10;qPY0UOHVHrUM+rU4qDs7dz0S5V5DcNM7BASyDOck+1K4SVVIILf3ehIqDxB511e7EdTExC/Lx/8A&#10;r6UectvcsFYug+8w/UV47jZXPp1WTk0thBtllJchVQZPXiq9s7lGZgAPqMn2pt1cMo3SqWaTLKo7&#10;L2FQm/BXPljk5x3zWkE3qcVWVmTuxDKqnORnkdDSzNNJje5Yl9zMxySarQlyxYuik8kVbEwjjZgj&#10;Fl/KtL2MVrqwvJ/7NhO+TJP3EA5JPesiKOSQEuSSTz6U+SY3MzSMyjJ54yaJrkFAqZDH16CtIxaR&#10;xV583yGIihnZyRtHA7GvU/2IfDWk+N/2vvhjpWtusekan4n063vCcEeW1zGGBzxgg45ryiS5IIYk&#10;M3TFafhTXbnwzr9jqNpMYbuwnS5hdeDG6sGUj3BApVU3Fpdjzpy6H9lsqpCiRxqqRooVVHQADAA9&#10;qh3q6k5yPpXg3/BNb9six/bh/ZA8KeOIZI/7SltxZavAGy1veRDZICOwYgOP9lxXurAqx44NfiWM&#10;U6dWUZ6NPU8Nws7M43wv8MF0OfxDplzHaXvhfVpftEFnKu8QtICZoypGNhb5gPV2rQ8GfC/QPh15&#10;x0XS7Wwe4AEjRjLsB0XccnA7DoK6AtjAIpk8gVScg4rGpiKs09dHv5kqEUxM/MCTgCqup6/aaO0a&#10;TzKss5xHGMs7/RRyfwrzbx58frU/CS88Q6XPNBaabdpDqjoivcWEO8CSQLyCQpDDg/Kc4PSuMtvi&#10;TJ8QLRpX1TxJ4Q1nwtZfbL6a8sYpbjUdMkyRLGsW5CcoOQpKkEbea1pZfOUeeWi2IlVS0R7D41+J&#10;SeC/EGkW1xHGLPUCwluGk2+T8yKpx3BZ1B9BzXSuyllbG4Lx7DPevmvw34N1P9qn4e3EJ8U6sun6&#10;bqk8Wn621ksdxqdhLDhkKuq4ZWbG/aOYwQM8j3H4W+Gb/wAD+ANK0nU9Um1q+sIRFLfS7vMuSDwz&#10;biTnGM5JrnxlCnTio83vLda/JlU5Nu/Q3pd+0PghlHA6Z/DsMUxpRs3Lna3IqLU9Vg0u0kuLqeK3&#10;ghUs8kjBVQDqSTwBX50/8FBv+DjL4SfsnQ6hoHgeaL4leM4SyCKxlxp1k/Q+bcYIbB/hj3H1I61x&#10;4bK62Mqqnh4OT/rfol6mkqvKrtn31458caT4B0C51XXNTsdI0yzQyT3V3MsMUSjuWYgAV+XH7ff/&#10;AAcyeB/hHLd+H/g7YxeONciYxSatcbotMt2BwdnRpj7rhfc1+SH7av8AwU5+Ln7e/iF7nx14kuH0&#10;lHLW2i2bNBp1sM8YiB+Zh/efJ96+fZGJHUc1+kZJ4dUoNVcxfM/5Vt83u/lb5nNPEyekT2b9tn9u&#10;Lxx+3d8XZPF3ja8he4SP7PaWdsCltYwgkhEUk8nPLHkn8APGm5bk8nio1YcA8GnoGRwc9BX6XRw9&#10;OjBU6aSitkjmep0PgXxfceHb+WFLya3tL1QkyrIyxvjkbgOCAfWvpH9mn/gn74a+P2j3Ov6n8QtL&#10;8O2lr5k9zaTvFC4RQWASSRwpzjAGM+xr5O2FuoOKmUugKh2APbmumEop+8rkTpykrRdjq/jGlpbe&#10;Mbq0tLqG+gs5DGs0TbkkwcZB7/UVysdkkzAbQSRnmnIMcHHPPSpmV3QkdB3qW9bmyjZWZSaxiMRJ&#10;RQan0vGm3PnRKoIBUj2NP3MpYBc4oVG2qwUZPT3oTEyLVJG1SVROZGCKFXLZAHYf0rNutMjhyNpJ&#10;NX7h2jUkEgjtUTyEqpb5nHWmhWuenfDGZX8ItH5YDxjAJ5J47VWvrOQTrPggE4571b+F0Ek+hhQw&#10;iQgZJp2tW8s1xJJtCxg8he3avElP960j77DUr4SEmuhS+ymIjpufHfNbmkRvb3AIAIKjr3zWRHBk&#10;hThSO9ddplhA+nWPlStJO4bzlK42EHjB7ggg1OJn7p6eTUb1G+xpabII3wS24njBxWtYMZryNXBY&#10;Nk/Nz2qPQ/DU/iC6SGzMZdyFG8hefTJqb7C9tdbGKq8Y+Ybhz9PWvFqtH6HguZJXJ45SJNpA244/&#10;2a7T4S61DpkWpySyJE8Ef7hcZDseP65rgYQrSSEudynAGOorTsDJbKZELBZ+CAcZxXLWp80OU9XD&#10;zcp6M6XV9XutKeW7tfMiilzAWGecjkV9MfsOWqjUNKndwZJLZ2yDyOcHNfMfhTTJtYs7i1KSm1Zg&#10;Qx6RsTjJzX0t+yJZjR9TsrJpDlIHJkKkhcnIAPQVeAkli6cYrW5hm1TnwlSK6J3PsLU7NNV06GFw&#10;ZRLwoHBU+9fEn/BX74cC58IaGIw5EDlGUDgsR619maHdPd6arklnhJwy9x614n/wUp8KDxj8CzKY&#10;WS6tkE685Lbef5V+gYlxdB1OqsfltCjOpU+r392Sat52PxkvrG98EeI9jgxywyZHoa6PxrFbeOtD&#10;tr6DbHqceVkCjhhjitr4l+C28R2hki2rcWik7c4eTJ64NebaZr114ZuyCGCqdrowx+FYUpqdpHxW&#10;Pw0sNOVGW3QqQzESlGLK6nDdq0NN1HY5G7JHTvXVv4a0r4oaZ5+mRiy1SJMuq/dk/D19xXAXsFzp&#10;Ny0M0bI6HnIIq5RucFOcoNSOmM6XSFWADN3orDsNVOQrY4P1orBwa0Ox1qM/ektT0OO5mvrjckbB&#10;Fzknjk/4VqLaRx6SYlRJJ3X5QCcpz1NRwoiomQQOmAa39G8Q6d4Z8M+II3tnkvL60W3t+cBGLqSx&#10;PUgAdO5rx5vmaR97R/dpy3ON1a++yo4ZC1wrBeOg9qpLI5UFiTI3XirKIXhE0pZiW5Yj7xxU8Nky&#10;TMoVQR0rZQUehyym6juQw2QAV5ASxGdvbrVO+1Fy5BOAPyArS1BxaRKSWZz+FY0kT3G4klR1Ge9V&#10;CN+hliJKMeVCfaRIAoPynrgUkrbGDDO31NO2/ZY1KoCuOeeahnJ2oWkXex4UDIUVskedN6XY0s4b&#10;d2NS+cByGO9hnpjFQOTErbWLg9O2aRbgnGAOOaq1zjmz9NP+DcP9vtP2d/2mJfhrr9+0Phn4jNHB&#10;b+bIfLtNRHETDsPMB2E+uz0r+gtpuMZOK/jQ8MeILrwzrdrqdhcS2t5YzJcW80bFXikRgysCOhBA&#10;ORX9RX/BJD9vG0/b0/ZB0TX55o/+Er0ZBpmvwA/MtygA83H92RcOPckdq/N+Ncs5LYyC30f6M8/E&#10;Q150fQ/hnxwviXUtRtDa3FnLZyMsfnKV+0IDt8xc9RuBH5eork9B8X3fgj4pjwjrN3JcJrNu13pd&#10;5L/y1dcedCewIJ3qPQkdq6fxZ4eub/U9L1DT3SK8sJsPuOFmgbiRDj8GHuoq9q/hTT9e1CwvLy1i&#10;nudLkM1rIygtCxUgkHtkGvhqdaKT00ZytM+f/B3wU8c6T8Wi1/p+jp4O1q3n0vWbWKYSC9iG/wAm&#10;4ZSBtYq2w4JOMenHo3wa/Zwsfg1qEl0us65rky2o0+1bUrjzTZ2obcIU4GQDjk5JwOeK9Id0CnIG&#10;B+VfPH7b3/BTX4T/ALBfhGTUPGviKD7fIMWuk2hE99dN6LGDkD/abAHrXTLFYnEy9nSV29LJb/qQ&#10;qcY6s+gt0drFhQkaL+AFfHn/AAUD/wCC2vwb/YJ0+7sb7V4/FXjKOPdFoOlyiSbd281xlYh/vc+x&#10;r8g/2/8A/g4++L/7UMl9ovw+z8N/CE4Ma/ZpPM1O5T+88wwI8j+FBx/eNfm/qWqXmr3stzezXF1c&#10;3Dl5ZpXLvIx5JYnknPc19hk/AdSo1VzCXKv5U9fm+nyv6oznXtpFH2N/wUF/4Lh/Gf8AbsvrzTrn&#10;WJvCHgqclU0HSJ2jjkT0nkGGlPqDhePu18bG4LnJJyagVi8rEAhe1PZ+RnGa/TMFl+HwlP2WHgor&#10;y/rU5ZNvVliOXpyeKlUjgnkmqsbkLngevFTxEMCcE49K7LAmPXgnaADnripo4zKQCfmPA7UiKG5I&#10;z+lTxIUCnBI68UWLSAQPC4Vh7j3FTRxDOSQT3NTxzrdnyXAViQFYnpUd9byWUpTIYqeGXkUrjV0h&#10;JmTdtIZM9B1pHQfZiu5goPep7HMu55ACwHT0olt4y4OSVY0Ng77lOOQ5G1cr0xUrleozuHQCpYrY&#10;RMSilw3B7VDPbM7OwUKMYAzg9KdibWI5LRZGEhZvl5x61G8SvEc4ytTQ27KoJcggdqbLEFAVGyT1&#10;HTNDLgtD0/4JpDdaJKrsx8tMgc5Le1bmt2kd3Y3kiosA4IQc5HFc5+z/AH4TUHiZtmAe+a6nxHGc&#10;SKWYhjuOD+ma+fxF412j9QyZKeXxfa6OYaAKRtUknBrpvBEPnXOdxy3Qn+Hsa5u8tZpwscUhUvjk&#10;c8f/AKq6LwcpsLgA5G7jr1oxTvTdjqyVcuJSktDfs2WC6iRpGQK2d2Tx74HtWtovhe88QwX15B5T&#10;xWEaySlpVVsEkDAJyfwrECDzpXZmyDx7jFWYLuS0UiOSRFfhgGIBH0ryaj1V+x93h/dTXn+o+Fd1&#10;6qBkDgfjWhocT3lz5RlAUBiNzYArGuFY3pdACSAemDV3S7oxykKVxjkms5xbjodNKpyzbPQ/C8zw&#10;2lraSXa+TfXHlS+WQcdMdO3NfWn7P3h6e90i6gWEJDE6x+Z3CgYIHucV8J3WryW+yWEFNkgYAd8V&#10;+gH7LHxC0S9+C+gSvcLbXd8GWUHrvU9T6k8V25PhXLEc7dkkzzc3xLpYdqnFuUn0V7db6HtHg6VL&#10;CJLWKTyywCJnr+vWub+PmiDXPClxp1ywcsrRjd0IYYzWl4duYPE/mfZ7mPzLRjtdVxyO1XfF2kDX&#10;rCGGWUPOq5LcHBHQV9ZUSnTcInxFKbo4iNSb169z8qfjP8Pk8OeIrrTJ44VurJtonQbSw7c9+K8H&#10;8d/DA6ra3FxHcRxajES5jfAWdeuAT3r7U/a++HUuvfEFzLqNvYNbBkYypgv3A474718u+KvDTupi&#10;lZl+Y8j5ge3X0ryqVV05Wb0IzrLaeIpuUVeVtP8AhzwXTtVuvD95lGkhljODg4I9q9C0LxJovxDt&#10;0t9YghgkCbPtCghz7k/41uXnwOi8c2hEAW21CJQI3CfLLgfxY6fWvLNe8Lap4H1WSC7gltZYzjLK&#10;Qre9enCcZao+AxGDrYZpVFoy548+GV34LuTNbs17p7n5JV6j64/nRWz4V+Li2tstpfw740GB/Ep/&#10;w/CitDkdKL1izqruQBTbwAx4fJPAP51Su7CVkk3FyFPXPB96k1lTb38qlWVi2cZ6D0qezuViTaw4&#10;C85OVrw4Wsmj9CnBqTuQaWVfbtidggyTgkL/AJ4rd8S3cD3Zuk2F5wvyjHyYUDt71n2TyWsU8UU5&#10;iFwhRyrY3L1x9CQKz7ydZLYCJdiqOuck03G7HCqlFtIivZlvUlZhgqRis1yzqM42/wAqnLllZFYl&#10;gNzYGce9VHkyQ27II71vFnmVW92ROxY4diQvPtUbwAMGU7iKlaMFgTgK3PPU0SJmHcGAHfNap3OS&#10;a7lZiGySNp/Ko5MgEevbNPkBmnCqDtQcmmR5XJJwM9cU09Tmm7jo5go64CnvX0V/wTx/4KT+M/8A&#10;gnP8WW1/wysWpaZqKiHVNIuJCsF/GDkcjO1xzhsHGTwRXzhcRlwADwDn3pIyTKSx5FZ4jDUq9N06&#10;qunujlnfVH9Hn7Lv/Bxx8C/jnpNvF4ml1PwDrrLmW1voWuLfP+xNGMEf7wU+1em/E/8A4Ld/s8/D&#10;Lw0NRk8ax6ssqsYYbC2kmkmx1A+XAOfUiv5x/g5oo0PTf+Egv7B7qyldoojv27GAOGz7HH5VZ+IO&#10;uLdWUqyDy4jmSPB+Ufj/ADr4qrwLgXUcozlFdtPzaNvqMeRTPvv9vX/g5v8AG/xAgu9E+EmkReDt&#10;KkVozqd4RPfyA90UfJH+O4/Svyn8f/E3Xvix4qutd8SavqOt6reuXmurydppZD7liePaqmtXImgL&#10;EHJPesy2Q5I4x9K+tyrKcNgqfLQhbu+r9WePiYrm0LtsAxVgABWjFAky4aMHGDzVKxi5AJODWpb2&#10;xJUg4UHr6V6jRMI3HJpMVwyqY0CtyCMD8KZc+BIpAXXCZ4BzWlb2rOAQQFHpV+ygJjJbBGevpU3a&#10;Zt7GLWpxWoeD7iyYhf3gHfGKptaTQkFlKgdcdK9AvBskDMVKnjNZV5ZpOpJUHP4VSqGcsMuhziSI&#10;doZgpHtnirIljA2rucdiRjNF3paxEsoyB1OOlZ8Ex81oySwB4rRO5hKLjujQkQMMgDnvmrlveSNZ&#10;pAqqVzkuOp9qoWzMBjkgdqsZABK7xnrTlG+4RfVF0Equ4bVB/GmyIgJWQEHOPSmJcBwpGcr3zxT5&#10;ZjcyZAPHJ9KVimroR0ywUbiKdJbBsEooZeAaltMrlyDwe9LeKdpIcgk9xSbY+VW1M2eJIyAFIk6k&#10;54qJna2JYlScdSMmrszmJTuIYnvjFVINOfVJGwVRB1OOad+4orXQ6j4MXEl14qUgsELDdt/QV6f4&#10;jRpLlmZSML0H6ZrzL4R6XJB4xtYrYndM+Mf3j6Gvc/EcaaPpUumPbKdRnmBeZufLjUfdH1PevFxs&#10;V7W5+k8LNywTj1ueYRXEkVyzINpVhgkZrU09pJNrkgEcdearyQqkkgwMhsZ6A81btCHMeFwQvNRJ&#10;XO2hGUKlvM3bKTzI2L9D3xkGrdzGC6AblVmxkdB71nWzn7KI1JKq33e2fWtfUY2tjErNgAgkfrXj&#10;1YtO6Pu8E24O/QZPE2nXzBSGZB/EM9ulQlyJkzwGHbjPtVm4na4vGPBxxk81WvIWVoyVYEHBogtE&#10;nuavd8vRmlbWv2hFxkKOueduTX1B+yh4W/tbStKhmmdFiLPjkDk9q+WFvGtG27dykcnHSvtL9izQ&#10;l1X4a6fr63iRrZz/AGa5QMNwVs4b6ZrpwNHmrRhY58yxfsKMpqVnt83sfQmiPN4EiiFhaLcJ1kJP&#10;IHfjrzVbU/Ep8QbLmzS4tFZyPLkQqWPcjPUVJY+D9X1PxbHfxajFFZou0Irbtw9T2zWslzdL4lay&#10;bZJBEpbeAMLX2UsO1G+ybPgoYiHPzNqUrXer+53W58sftI6FaeNPGdy06bbqIJjB27jjr714L4++&#10;FS6a0gmgLQSMCjjlB6jj3r3/APazI0TxvHeEt5NwpVtuRyPp3rzbw98QoNSkiikhjuraFtzRSMSJ&#10;RnkEjnBFeK3FtxktUeriKcoKNSkrxaTt2PB7z4Vapqc5fR5IXaJSxxJt/Kuc1HSr7X0W21Cytb2R&#10;W8tluQQV46hutfQnxh/4R6/8QWtz4V0x/D0aoFngS5eZXb+JtzcgE9vSuF8RKdOnRlKwvKcl9uV9&#10;vxohJRSdrM8uvh5YlPSyfR20/NHzf4m+C9rcCd7SU2VzHz5MnzRv9G7UV7frtrDqyM90sd1Iy8Oo&#10;IA59utFbfWmtDwqnD9Nyvax5HrOopd6pLKgBJbj1IqtC8bSebIzKp4UdSaggjWObBAAUZznOasRT&#10;ot6JCoKoPlB6CuKMbaI9WpVcnq9y3czR29qd4w7rgADoPSsV2YRrGHIZ+COpFbtwqXkizsNyk7Qo&#10;OB61Rs/DtxdlpB5akyCMF3CgEn1PFVF9WY1Kd9EUI5hZeZGigtKNrHbyB6VRaYgsCuVxjPTFa2qW&#10;D6ZCQxGd2zcCPmNZUy4jOCGJrWDTSZx1o62YyecsVCqCAP0pkzecAowgHt1qRbfchDHaQMn3qtdO&#10;yRkIPmbjPfFaxb6HHNJasQTGMOqnOetRpGecnI/SlkiMMY2gh2/SlGYYlJOWJq4s5aiuR7AuWyDn&#10;8qdEhYE4Kg8mg2hZc7lAAyfetPwhob+IvENrbEFomceZ/u5GaprQyjFtpI9P0TV4LL4JxW0t4hQz&#10;gvaqCZA3JBx6EZ5rz/xfrMcwFrEzi1TcYw7c9ev/ANau51rwZbw6zcCDcsttIYvKBDZXn5s9Dgcf&#10;jXmnxKmhi8QG3tsssYAzjGeO9Y03eWh14yM4w961uhzGsuJJDGgzhs57GoLeIkHjGPxqpqurSwag&#10;wRg3rwKktPEYRh5kQI7la7lHQ+bnNObuatrGUAGAQea0rTJJG4Y/Ws+z8R6ftDOSpHY960bHU7LV&#10;pQsO2CRRnluH/wDr0JFR5b2ua1vCCoAAHpV+KAuwjK7d3Q1Wt7FpUQsCCemOc1pQWmAQ2Qy/dPoK&#10;mSudMYsZdRwj924BYD0rIktiZsBcA9jW2bFJWDbgHQfWs+5QyTlmUbeAcVmogm0zA1m2ENrKcYDd&#10;TWBa24dwQpBY9eldLq6i4LI2Aq89eelY1lbhgSFAAbg1pB2Ma8bsmtrZSAHJyDVmK0kZyoUCJR1A&#10;6VFbsXuBHGo3Yycjg1cijlVgS4APbPAq22c6iQNZhSPl5B/OnxQES5KHn3qeLc74IAznvQNyOwzg&#10;Hn6UrspLUjdxtVdvA68EVDes8ZC7WPp7VbUNcMqgBWxzTLq3aeLZ8oZOh6GhW2FOm7XKqwi4QAgh&#10;gMEHnNLpOVMqnIA6jGKnt0NsBgAsw61FbFRfsDgA8/WlJmtKGibOt+EsTW/jqxlJQsrbgBz2/nXs&#10;fiG3l1G+e6KgKcgA9B7CvFPAWoKvi2xcjCmUAjvjGK9v+IIFjp8UcLB/NQNhT07V4uPlLnR+j8Jq&#10;McLLvf8ARHns/wDrJQBnLc8Z71Y0RGedIANzvwCDz9KpXI+xuxYgqevrWnpUCG2MocrIvyqPrnJ/&#10;Cpt7p3w0q363NS+sLrQriS2uIHt5432ujrhlI/lVlblrm2VmUArxkVSkuDeIryO0jfxFuSav6VEJ&#10;2miBBCj8a82otLvofX4OVpcie5W8xzIxUsFyAe2auwq09sRlQFG4dz9KoOGiumHVlOT6VZW4kswS&#10;SpV+39axlrY6KaUU7kN7PLFbByfkdcZHNfRn7CXxHFrb3+hXcrpbOPMj2dd3J5HfmvAtM05NVHkS&#10;TrDHJuAbAYg444+vFa/wN8WSeAPGsU8iyOFYoVGd3PQjHet6Fd037SPRmNeCnelLqvu+Z+qXw+Gn&#10;t4civLSa4lTAJyhA/WtfU7TTdPt5ryCcCaZNpLDBHFcl+yTqmreLvDUEWr21vYWs0ShUlba7J2P1&#10;xXoPx0/Z3e406PUNG1qaK3jAaS1BBEgA6A9cmv0TDQlXw3tKcNlts/Xc/J8XiKVDH+wr1GrvfdNd&#10;nZHx1+1H4kF7rFrYNBE0qOxZgARjHGfrXgL+H5/D639/ZJcyq8uJI/sz+Wd3Qq+MADGPqK+lvi/8&#10;OtOttCur5Yrr7fG4kcTOWbA68ntXzz8c/iRJp2mRQ2cwtIbyPy3jQkZUHOSe4zXzcUnKXNufS4yv&#10;KMYOldLbU871bxPc2F4zkSueQQckZ9AKyL/xnN4gPl4YMPlClOAK7rwJaaPqWgyXV64e6IIjEhOc&#10;eoB4OapeJ/Ac09i91b2bzQLyERh+5Prx61zV6U91qjowuLg2lJWORtba51GBowUiXPyu3DCirAsW&#10;aMWwlW3ZeAJTtY/U0VnGora/mdkqUG7yPEYNsbAzHec9O4FTvcIyEIFBbhT6CsXU9UVJFiVlZ364&#10;INaBsJLTw9BPNImZnO0KckAetdLhsfGwrxd1HUtwzuypGZAwB4XoPrVvUJZNPUTqIHJXaEYZVTjA&#10;P1HX6isO3kMbhlO7HIJ71pi9GpBIXDKW647miw1OXQ566+03E26WcupJPTk0mGjzkbg3JPStnWrW&#10;K3aMIwORyO4J7VnTwKrnexPHTp+FXFLocck7lUyb2KkgAd/WmTSrGQQQSOgPWnyJzgEEj7vtVeXc&#10;0qhyQSeg71pFHNUdlYniw0waTLDHTtT4WhaGWR+CFO0GmbR5pUAnI7VDdKFZkA/qKq1zOWiFtxE9&#10;u5lkEYXkerH0rs/hBbPZ295qRQogPlxEjIZgM7fqa4uGJZUwyjA6H3r3bT0XwR+yybC408SXeuah&#10;FNBc7f8AUYDZH4g4xTaumh4Z2mpW0RQ1/RLz/hFrnWYWUoDvftwTtKj3z2+prxLV5zc3k0jk4JJY&#10;969y1nWZvh74S1aykY3dpdWIljVWDkGRVBJxwuCfrXzvrN2V0mQg5eTj1IqaNKxOaYlWWpzdxMZr&#10;p2OfmNPtyM8k5psERXqAcd6uQQxAgnIxXakfKc13cI7ceWGIGTUiOIuVLKfUdqlhhQYGGIPHIq0L&#10;SHHAI9jzRc0TT2H2PiK6tcGO4cbfU1pwfEfULfHmGOXHHzACqEFlA/UsuB6U9bGGXIwSDxnuKTSN&#10;VKfRmuPimVKrJaAZ6kVatfiNp3ksrhlLHv3rBOjRx8ryCO/OakTw5bzRB2YBh7c1LUTWFSp3Lp1N&#10;NVvJ3j2lT90CnW1ukNgxbLEehqvbaQsUO5WART0zirsd5FbyBXSOVcH5N2M8e1Q9Ni09LyKkMqoQ&#10;xDKc9hUyXJlUgghRxUOwKSCCQOnNSRW+QCCyd6tpWOdXuOAZ2G0jaeuasxFXR12kk/iKhHlpjcRh&#10;vWrERUsCvQ9qLmkNUEwYRq6AFwKrF3LEOxznqBnFWpAylCpVVPXJ5/CopN8T+Yg3MaSki5opRP51&#10;0VLMQe/alu8xXa7QSSMVYhgPm/MCB14qpfxtBMsoJAx2oerHTuo7Gv4OhePxXp7KxZGnXp25r2/V&#10;WLxsZmYs5Xbzn5R29q+ePCmreR4ptSRKEaUbiD05r6R8R3di/hbTpoR/pFwrI3zBiTu4OO1eRmK9&#10;+LPv+Dpx9hUUu6OF8SIh1BwhAG0cVY03/VKjSAAAsecD6UnjWFbPUY1ICEqM9DVbSp1OTIcgn+Hk&#10;9ayhrC6PVr+5iH6m9YkMr4AYYxgjrV/wwpg1Aq2Mv61m2BEQADHB6GpFvDb36OCQM+vSvPqq94o+&#10;pwlRQUKvZli/je3vpmyAAe3NPmKTW4KnKkdfwqu180s8hYgiTIJqWKBnvBax7XMpAj5AyT7np1qH&#10;T27nRCquZu+jJdLQuwAJC5x1xg1f0bUz4N8UgyENJDIkilcNg8EEZ+tRWuntbvJHLHslVu2Dz+FV&#10;dZu/tOuFpgFZo1XPAJwMf0qIxs3cvEOUoxa22PufwT+1VP4j8Fw3WmrLHdadEsdxC8YBmGOGXH0r&#10;Z8E/tk6vrPiiO3v3nEZXy1VjhU5714z+xhp154n0q+t7VoGNqUfZIOZByMV9NaN+y/pPj+6EkMMl&#10;nqoxuAz5at6/Svo8I8ZWUZU5W8ujPnsVLK8LCVLFwv59Vf8ArcrePEfxX4cW+eFljvQyuSMKwGeh&#10;9DX50/FbUo7TxXrFozEiylaGIMc7ec5r9MfiZrNx4B8OHw9r1nI1tYRMI7hUJBH97Nflx40hmj+K&#10;fiSVHE9tqc73ED4zuQHHQ9Mf0qp0U8Ynzb/mfK47Gzjl7lGOl9GtdOh3/wAD7e31/Z5lxNNchdsY&#10;VQVUDHrwK9ki1KLSokt3SBBKQhVVztbHfHTp3r5r8C3l34cuLeexkaN2b7vUfQivYvDfi7Ub2doN&#10;SYTQSANK6qBgcccd69GpQ5HojwMFmLxEbOWx1GveDdJ8V2reZY2Tyy/KJQACD7elFaGh+DYGtnnt&#10;pZFicfuw53KT1HPpRXLPDRk7yR7NLMXTXLGR+b5g+yTgogYnncR0rp5rCEeBLe8a5med5zEkHREX&#10;Gd3+fWs3SNGm1q5SOGNpCckBepA6/hWv4mu7a30Wzs0BElspMjE5BYnt9BXJUl7yMcPQ5acpdDHg&#10;m8uJiAST3piXDyS7VLM4zn2qul0JJVViVBPP0qwl21uZihURjA9CxrRR6szlU0tcdJdGKMncCScD&#10;NQzTmaTJIxjAFUpNUTf+8EhJ7gZH0qexuGv72KMBYI3ZQ0sgwEGeTge1acljkdaLYrBBk8g9fWki&#10;hWUozZBB5PpUurSQ2l9JFbutwisQsgGA47HHb6VXluGEYXKg5/GiKfQiUld+RI8y/bHKgsq9D6VU&#10;lV/Nd2ONx4p8fyAoCTmmanPFZ2YyoM55znOB6VaVmYTbabbLmg2jajqUFskTvJPIFVFBJPPNe8/H&#10;/wAT2V9oXhbQNEgcT6Ygur8AklXHAU8/ewCcdq8q+AFvPb3eqa7IyRrY2zCB252yMMDA9fT6123w&#10;9lj0m6vr+7RJJGt3Ll+SrSHaGP8AnPNS5STsjooRhKlzSujF+NWt2Uduqac8sMF45R0Z8mSPajAY&#10;PYNmvDPE0qiXYowzHPXjFeh/Ee4l1XXChctDZ4XPSvMPEF4tzq8hjACx/Kv4VtRTbuzxs0rK3KtS&#10;t83BA56cVoWyqiqCf8TVGKbGCSGxzV21zKVHGT2rc8RItwqGZeSSBVyJCuMNk9c1Xgt2yQCcDmrc&#10;MCxghhhm7mkUkS/K2AGBJ654xU8EcezAx9exqt9n2OSrFlPSriRbIlfaSvFDLSHRDIKkkj6cVIyj&#10;ZjOSO1ILQZ43DjNOSMJETg1DRok7JIFjBQksCDzUctrFHMXCksf0qaKNo85DbG5PFNnZN/Jyw7UJ&#10;l8ul2V4kkeUknaF59atgho1AOST34qKN3dsLkEY61MwB3AEHPqetFxqLFyEG5kB7ZAyKkUiJg3Bx&#10;x6U2GJcLnJzjPtT1iBIIAHFJBFO5Isocjf8AMT6dqbdcYwSAOtMOQ4DKRjv6UhdS4Qk5cfLmiSN4&#10;y7jRMVYMxIqKdlAySWA5IqR4WbghgR+RrNnjaS8jLAlVOWGcUWEpOJLZSRrdq20Kc8Y7V61ot99u&#10;sbMEO8aEDB6EDk15I6CCUMORngGvUvBUq31nZwHACjlsc15mY6JS7H2nCVT3pwfU1/inetrmtRXC&#10;JGheFdoQYAAGMfpXP6ZPiMYIJB59a3fiVazWVvaK5j8pQfK29Qvv75rkNLeSC6VSRsl+ZST1x1H+&#10;fWuej70Eezip8tZ6W1Oxtrghl2kKGPIPartwvlTTQqsbs+EycEryDkY9x1rGiP7sPtJVuhzweKsx&#10;3bbDIqhtvB9ua5KkEmfQ4es5wt8yeOLy5goAbBJPPAq5bMpvFJ5JzxWYkglnDghA5BwavhxBqSgs&#10;GBADY4qHG500qi2e1zW0pTNJKkbFXU5X/a9qgNk19fssoAYD5SO1X7C2hitWv4XCSLKBjJzgjk9O&#10;39aLQbPtDr+8LL8oByV55P8AOsJ3Tuj06SXKk+59Qf8ABOzS7vxHcahpltLa2l9HHvjaZ9okJxhf&#10;f/69fbXhK+n+Hd4FvngW7ZdkoByA3oDXwP8AspeJ4bTxlpJgiWKWHLtMvJbgDb9a+mfF/iy68SbZ&#10;bZbua4ifdt2kktX1GR4lQw/M01JP70fGcSZfKtjORtckl21v69j0j42a2/i3RXt5BC6uGXcwGcEd&#10;K/Lj4u/D8+EfHGoyC2uLm5V3SFOgwTnPYV+j2lazPf6LBNdWs0bn5ZY5Blgwr5r/AGvfh4viTU49&#10;R0+NkuIpNpVR1/Dv3rvxap+0hXR85DB1XhKuCgvT5Hyf4PkaXXY2miaAOpZ8D5gf6flXqPw18XRa&#10;/CJEhN2YScxySrEVx1PbK8e/Nc5/wjs8XmzANFJHkSJt+5juc/MOufpVmHwbqUWhQ29hfIsT745g&#10;QGaFSc5VupHeumeJvFpany2EwE4VE3oz1zwZ4vg/4RyeCby44I5P3LmQblJ/hODzz/SivJ/APgK+&#10;8I36adqVzF5F+PNRvM8wuy8jOcYz9KK4oSutT2pUZRk2tbnzkfEg8IZh0wut1LEYppgRyCOVHoMV&#10;y2ozl5l3uxPUjNNjeZEaViAAahgc3MxkIyvX2rgjBIuviXOy28hlxqAtnKxKHl9+gogF5fAtIFCA&#10;5J600xo17ISPlzn61cbU51sPIjAjhJyx6E+1W3bRI40m7uT+4UxfIFOfl4pjsAoJzg8HNOaaQqgY&#10;HnnjjFMkVpSMqAg9+tFr7lqVtEjSn0y30zQ7WUsPNn3yGPbjavRTnvk7vyrMimWRwxG1F9qdqFsI&#10;rOIJcKwnyWjUHKY9TUlhYxw6NcTOjOxZUVi3CdTwPfFVbQiTvKyRDI4WZSoGCOTVG9hFzeMoRUK+&#10;361YuJtiDaPnbp7UtoHmlCbizysAPVjmmlZXMZPmfKem+AJYNP8AhqbYMVkWUXTDP+scZCIOOecG&#10;tWYwiC6kuv3QhhVmTP3n25+Yj1P6Ve8E+AIrrRFluZVs7bTo1ld36TtuAx9Bj8zXP/F/XIPFWtXE&#10;mlRfZrS6yPKUcqFUDJ7ZwDzU03bU6sVT9xQaskeY+ItaL29zLK4aSZjIcV5+ZDNMzkgknNdd44ul&#10;g04QIpVRgZwOT35rkISQetdNNWVz5nGzvPl7EkQ9OR0Falhb7QX449ORVGIbsAZIPfrWtaERRqpH&#10;ze9aNnIkWbBXl3En5W5BNXljaMZyWyOoHSq1pKXYAlSgPQjpWnbTKyqAM5GDn0qXc2jEZbWztwck&#10;jrxV6C3FxC2HYMpwRmokwsgIydvYCrsF0Hk+4FB+uTUtmsEupHArMjhVLKBgZ60slqRtweBycGrE&#10;bAFiMKSfenrFu+ZlIU9D60mzaESlGWCuAOCen0qCaASSuzEqx6H0rQEYiJCjOenWkmgQsAWzjrjP&#10;B9KEyWjOggfcrMTjp7VLsw/C8ntUk0R+Vd2AO38qjnkMcqAYJA5FNkWtuSoFUqCAFH4EUozI+3aF&#10;GeD600ESEEAAAZ/GpDLtyFOMjuc4qWy0tRqqW5bkDioLq3NxtZWVXRs+vGatsAqAFuBUaqA+eCD3&#10;Hai5fKnoMnicxhlOQD19qpzcqdpVlHB55q087ohiAYbunHBrNuoVjkDkASHv0zTizKbtsRGQm7Xc&#10;MqWxjPvXqngcLCLZnKiNgcAckV5M0hZwckENn0rv/CupH7NbxoSJF+XPUcnNceNg5RR9NwxX5KrT&#10;6nXfElUuYoFhfcFUEgdj6VxFpEU1dJDwAMH6Gui8cTPa6i8KOB5ONpHIOec1hxxtKjEnax5zXHR+&#10;E+jx81Otdm/YXBgjO0ZHQjPBrZ0u4jihnw2DKu3nnvXNWMnmIqEgMTyOwNWrTdLdvIxcFeOTgH/G&#10;sK1NSdmergsV7NJrU2oJERQSFyuOT2rXsLZLwiVmDPu69+lZNpHBLp4Zpdk6sAE29Rg85+vb3rd8&#10;L6W8ctqsoCpPKqkk+veuWt7u257GBfO23sdfe6do+kNDFbXEt5Zywq8gChSJSo3D6Zqx8KfAi+Jd&#10;QuJ3mMUNqjFkAyW4OAO1P+JnhlfBtxFbwssqyxKxwOldL8HIZdG8L3V5G6RSzHYhYZDNmuaVS9+b&#10;T0PbnT9yMoSbOu/Zd1W30HxtNCIFnlkXy4G24CPnvX0DpPxftfDnid7KdnR0yGbAADV4X8F/C50T&#10;xBZ6pMzBnuwsq46EnqK+ntG8FaLqPiO9jm0uGVmVX81wSz5HrX0mTU6k6Ks7O/U+X4kq4anXcpJy&#10;Tj07q3c7Gz1+3axhvo4xJFIgY/Lnn1ryT49QnVvD891DFHDeRP5yOBjpzXqQ0qSbSXtIY4oFRSqD&#10;HHFZD+D4fEHgy90+5Uvf8gZ4Ei+gr6XEU51YOl5fifFYGvSoVFX13s/TzPhrxBcHxBcahfT3D2l1&#10;I+fMiYKrNgAqwI6cZ9DWXN4wi8J3kVu8u+S6XndGNu71XB/Q8c12nxp+Hp+HvjGOCJJGSUFsEnaD&#10;XIaPok9zq6m/0+AQwpmORMGNQcDjPOB+fNeHTbemzW515hSVKpeOsJap9LGpLd6f43iF0Y1nubYb&#10;ERWK7s8E5BwCP6UVUNnpvhpZ5rAMjXDbP3bjaD1yR6HmirvHqc0IVLWg2kfFt7p73CqinaueVPGK&#10;i1G0ENqQWCqvA7Vt6e4kjBkU4IxyDxVW88Oz6pLK8ayMinBIU4rmjNdThlRly3SvcxWgWCzVgSSe&#10;Oe5qS2xKFRmXJGc9cU+48PXFwpLMNkfYcGozE1hERgszjAA5xVt6HKm09VZDjKLu+EERXB4B6Afi&#10;aYsi5JGNo6EVVijEZJK5ZuwqRQ5JwMAdRiqcdCVVb1ZLOqM5Yk8e+QKjlkd12BiQDx7+9J828llI&#10;wKdHbq4dnkEaou4Z7+1FrCbvsQR2io5JYu56813fwI8AN428TTgo7R2lu87lOq47/wBa4IzMG2gZ&#10;yM5Fe3/BDw7qfhn4Pa74ngujYCdHshIWC7lOAyj1Y54pvYvDOPOiKy1M+OdZ0/S57lLWxtmcJFuI&#10;ErEg447Ejv3NZPxhmsfD3ju4i0lxHbLbIknokhUBwPxyKzL7TVtZraRblyCSGI4A9/yql4qktWli&#10;eEMywjdK8nqexrCkkdGNqOzujznx/dKzpGCcsxb6iueii+YE5J9BxWr4w1VNY1XMUYRYxtB/vc9a&#10;owg84xgda9CGx8jXnzVGye2jIzgAA9B6Vo2yhs5OTiqdqgwMfNV+wTbIpwSo6+1MzVzQtLfamQBi&#10;rsMRl2hCQW4OajgQq4IGQegq/bQ+YCqRhMDGeuaTZrBDre1CtgNjZ6ng1YRGj3Fip7jAwCKYloXI&#10;DHBB7HOalndbTAIORx+FQ2mbxh1H/NIEKkbyMsT1NLLcHAG0EDjkYp7KskYKjB65z3pJ2V2VGZQx&#10;H8I60jV6EBuNkgKqcnsec06MCVyeCSeD3pbi3MTBUIVVGPU9ajgYwqVICq3IPek3cSkNmQq5JIJU&#10;5/CoJSAxwQT2NSyzcEKASetZ8kskM5YptIOapImVi3ZxEkh2LVbYIyEFgoxkjtVQSSSoHGAvrTIw&#10;rP8AMxOT0HSk0THQfdXJ2IgBAxg1GmYowx+YDpmnTSLHgAbRjoeTVWQscliSevXpTsJuw97gHALF&#10;i3UZqheT/vtgyCO+avMgeMYHX04qnPbp5qsF2sOlUlqZybZQiuJBKcpkLznPSu88CwjVPPlUtH5C&#10;CTjB46Vw80KiYkkqSe1eifBqza8SSJEhLyp1Jwduelc+KklC57OQwcsQodxGlkuVlViGZsHJ5NLa&#10;q0cZHBxyc9as3lm1tDIwyGRgjDIz1qKNyC2SWb37VwQaa0PqqylGfvdDV0Z0eJlRAZmJJYgEEegH&#10;Y9altEWKeUSIxVvlHbBz1qtpdsqxCR2GyPr6np+taY2z2YIG10fPXrWNZanfgr7snghW5nRBgk8g&#10;ngV2/g6xjuJVa5kAit03Ed/w965zwxZFHDzjeqkAiu00fQG1K7a2jRonusLGxHCivGxlVP3D7fLM&#10;K+T2rdkTa1q13q9+jTo5iIVUc9weMV2T2r6Pbx6dbkPDc4kCg8ofTP1qpf6HJqlvaaJaQmK7sPmm&#10;nfIMp7DHYCtbX9LuNKvdFSHebybAmB5BAx+lc9GcYx921z0KdSfPyy21sdfoniSTSreGxlmWMbkl&#10;ywweMZwfrX1P4B1ttd8NWWoRAIDEAzn+ICvkLVPD00k5nZtkca5yeoPtX0d8C/iULnwcIFtwBbRq&#10;iq3Ac4r6vIqkue1R2TWh8xxVhubDxqUld31+Z6poD/2lqpL3Rw65VDwBWNr3iGeDWjaWLxLHFJiW&#10;RuWTjNZtn4uawt3vmtUaWJ+EQ9BXll5qV94o8TajcG6uLO2kk3BF6mvoq+JjGCUNXc+NwmXupVk6&#10;jSil11V/luO/aX8ISeK7aK7sVSaa3bc+AMt6mvnq607U7a+ZLWcF/mxGT7c4r3rVfi1oejaTLYLP&#10;M8oQq0jjBBPavnbxDqwl1d5I7pleNy0brwVr5nH1I+09rB2fVI+8yXCOVF4etC8VtdHPapfXaXEk&#10;DxCN8lWHIbOfT3opPEE891qRuZZQ7HqVPcd6KdHEKUbs8fHZdKlVcaS0OT8XfCqx0TThIoAuLd9k&#10;mOUb3Fdd8P8AV3sPBrWpt7KWyn+SWNoRvbPGQ3Y0UV5WOk4zST6nTkkIzpvnVzK+J37MNja+HdNv&#10;dGuWtbi+kZJVlJKEEZHQfWvJdT+FF1YKS89q7BymRuHT8KKK7o1JK0UzxsThKL5pOOpQf4N3EuZT&#10;PbBF5IDNk/pXM6to50+eWNWAEI+bH8Roorupzbtc+YxVKMPhRkS3LYLsSSxxjtTkUtHvchgoBxRR&#10;W72POTbauTNGscMbAHc/IOelejXPiS/svhlpOhtMJLKC7ebBH8bLk0UVlJ7HdTirvyRj/Zhd3dy0&#10;rFY7I7mC8lwegHoOKxru4S50MTbXDHczDdw3QA0UVot7nLiF7iXqeXzgrqEgGAAxHrU1uA7AEk5o&#10;orrZ8w9y5BGERiCcA1q6fCNu7OARnAoooNUjXtLYPF5gPI7VdiBjAfjB7elFFJsS0ZPnyijgkHA6&#10;cU5rnzUbcu40UVLOmkxJVLWxkBGPyIqtYOwXJJLYOOelFFJoa+OxJ5xmkzzn3oOVjJDEY46UUUIJ&#10;MrvGA5ZiSxFMvUDjKkoMDPeiimmRPYiZysZBLEHjg0sTjAIUY+vNFFNoycmO2mRSSQD+fFQzQlgG&#10;Jyw4J9RRRSk9EO92KdsO0AEqOozSTbJlUgEbelFFDLjvYzbrMTEnBzxnvXa+ANUbSLENCoFwZVCu&#10;eQBiiiscSrw1PSyabjiFZnTTWv221kkYjMpO89yeuaybZTAiK3J65FFFeVQd3Y+4xy2Zs26n7AAr&#10;HauCQe5rU0eCO/QmRQd+MHHIoorObZ6GDS5kvI7TwVpi32pKjYWKLBwOpwa7HXLppbiRLf8A0dYi&#10;Dx1JXjr2oor5vEyfOz77CQSpxsdl4CukkU3MqbpJYlRnABZsZyTn1rVjlt9Q8RTXzJJiwiEcYOCQ&#10;TyTRRRGbcopmFSKU2ka/iDVh/wAI/CioBvXc2R1AHSq3h745S6Xo0VjbWSRlW3GTPzY64oor3ate&#10;pTqLkdgw+Do1YWqRutzpNT+PFzFoDy28HkvN8o5ztxXF6j8ctUt4JFjIXeuCccmiit8RiqqslIzw&#10;2XYa0vcW5xN34gn1mRpZmBDct6mq0M8drqUR+zxvG5GVJOTzRRWMFeWpWMk4xSWhpeO9ctbl41is&#10;IYMLg7e9FFFZ4iT5zkoU48iP/9lQSwMEFAAGAAgAAAAhAMkd0lDhAAAAuwMAABkAAABkcnMvX3Jl&#10;bHMvZTJvRG9jLnhtbC5yZWxzvNPPSgMxEAbwu+A7hLm72d22i5RmexGhV6kPMCSz2ejmD0kU+/YG&#10;BLFQ1luOmWG+73fJ4fhlF/ZJMRnvBHRNC4yc9Mo4LeD1/PzwCCxldAoX70jAhRIcx/u7wwstmMtR&#10;mk1IrKS4JGDOOew5T3Imi6nxgVzZTD5azOUZNQ8o31ET79t24PFvBoxXmeykBMST2gA7X0Jp/j/b&#10;T5OR9OTlhyWXb1RwY0t3CcSoKQuwpAz+DDfNWyAN/Dair4PoVxFdHUS3ihjqIIZVxK4OYreK2NZB&#10;bH8R/OrLjd8AAAD//wMAUEsDBAoAAAAAAAAAIQDUi43J35YAAN+WAAAVAAAAZHJzL21lZGlhL2lt&#10;YWdlNS5qcGVn/9j/4AAQSkZJRgABAQEA3ADcAAD/2wBDAAIBAQIBAQICAgICAgICAwUDAwMDAwYE&#10;BAMFBwYHBwcGBwcICQsJCAgKCAcHCg0KCgsMDAwMBwkODw0MDgsMDAz/2wBDAQICAgMDAwYDAwYM&#10;CAcIDAwMDAwMDAwMDAwMDAwMDAwMDAwMDAwMDAwMDAwMDAwMDAwMDAwMDAwMDAwMDAwMDAz/wAAR&#10;CAEmAY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3ILW4tLV7ZnI343HuRnOPpUv2MsiqMlQMc9enernlOS5kJLqOPWoPtJkxCGIYH5iMcV8&#10;YqrZ/S8sPCG6IXgd9iISqj05FF3CLaOOSNWZweorTtrVTKgVzgD5vWr8ejpLFImVDIMg55pxlrYu&#10;VB8vMVk1BdQ0iaG5VzsTzAyrwOMYPpzWX4X8SIbgWMkjRR7/AJDnBxn1rp9ItLZbJ4GjKyDrk9c1&#10;mX3w+iu1lu2Ii8v7ozyatzS3M5Yeq7ODOtfSvmjQhlduVPUk45/Cn2OjRxl5AwBjUEoT/rKz/DWo&#10;z3VlayXLuslkoVWx/DnGD+HrWpdavY6TM0Lb9ygcY4CkjGD3rui01c89wmtJGddaS0A8whhGTndn&#10;71WNEvfhxLffYPiZPrFpo97IkcNzp6qz27k/fIPUAdhWpe3FlcaWXa6QvGhKoPvYwSM/jivOvjb+&#10;z14j+Nuk2cHhmBb67jh+0+SrbCxDbSgzwW+ZSPWu7L4NV4yUVLy3PB4mr/8ACZVjdp2tdaH6a/sK&#10;fDK5/Z/sV8W/An4maL8UNCtofMutIcCDWbeH7z7ImwZMY5CHJxwM4rvP25f2DfCH/BT/AOE0fxT+&#10;H32Sw+Jum25fUbWHCJrAUHKuD0mGOCfvdDz1/DbwZ4e+Mf7NPxL0+0jsPEnhjVZJ0WHzo5IlLZ4I&#10;YY7+hr9Q/wBlf486jCbCXUNbutE8Ua3bPba7pskbKmqhhxcxODtJbPzjgnnOSST9z7WnUpNSpuNv&#10;6/pdD8Jpxqqspqpdvr38nb8y3+zLYeNf2CtG8O+IxrUk2vWc4OoaekRAt7bAZTvB+Z1X5WGMYPU4&#10;5+mfi3+yP8K/+Ck3x21G+8N60nhjX/Emiw6payMgNpPdAKJYXXtnejAjn730rxX9sr4xvoWieEra&#10;12xX2taokV1IMjfbKm+TPHAOFU8n7/Ht4n8Rf2l1/Y88PltK1WS/uI2WSCa3DOllHIdzROQAVboO&#10;M4CmnVjTlTtJXjb1t/X/AAxcMTiKdfnhLlqXtfZNf5L/AIc8t/bN/YU8Z/spfEa70fxDpr6df2zE&#10;wyxcxXaEjDxsOCDmvE5ojd28sdwiROvLuxI5/wDr1+x/7L/7cfwx/wCCr/wJh+HHxSuoBqU0X2fS&#10;tfyoubSf+FJG5wc9+hx25x+cP/BRT9iPxb+wn8YJdE8Rad9p0u4YzaZqigvDeR54bPTOOo9a+Ux+&#10;W8q9pT1j/X9eXXufoOScSxqS9jiVaf4Pz9fz/L5q1iyudPdnS2aS3ABBA4/WqNy9vcoWDSx3kagq&#10;Ubp/skGux1TW7oaIrFVNu/LqAATj6dOv415r4x1JUuJGt4CsMWArbcAkn1rxfZyZ9PXr04Lmjr5f&#10;5Fq6127njeLf5cijqRtP6VmR6uNPuGmcxvKOpd8En2qRZX1FlfYWjVBgEjd0rmvEWpgaoQLbcuMZ&#10;4yPenHDycrI4MRmKUOZst+I7u98USmFGjlRVMgUH2POT7fhXoH7E/wANbzxp8U0uWCtbaGv2udyw&#10;byTkBBx7/wAq85tvFTWlmYUitmaHmNnjJYnt9fbNfYX/AAT18HXGhfDjUtc1O1UT63K4RSgRtqjg&#10;jHGCSa3xk1TwzT06HJkWH+tZnGabdtX8j2Jo57S2M8cu8tkMA2AffFZ0GrSSqZG8x5Q5UHdlVHt7&#10;1uxaZLbCGcoLhEPy9f8AJqlrsV3ezyCH+z7NXXcpdtvOOmOorwqDqTg5QfyP1OqqUJWmtO+xWudc&#10;cW7RojxykFk29D659KteHfFM+mW4a6BliAO9Bxsz6+1ef6vrF34dvne6k8wICN8ThlFObxzcXNgQ&#10;YgIXHzcE5HrUzdWElJI0hSo1Icr1PTrGaK8hlPnSxszbwN2eeg5PTArmfi9qVt4U8C6lKziVwqHe&#10;z7lOGBPPqcVR8N6o2qWDzKGKIAN2DtH415H+2P8AGKz8N+EZNIVgLm4icypyVAIwrfiT+lEK9Sva&#10;NtTkxio4OEqk5aI8i8c+Jn8Va5MCyNEFAVUba5HHA55Psa5S6v5o5pIVKC3mOW80bipxweO9cba+&#10;Kbq11Pz7a4linAGJAQRjv1rrfDuqN4odEdGLp8zbY9xP5ds16f1V0l5Hw39rwxlR9JFt9RvvPW7+&#10;3zXDKoV3bngdB9K0DrU+q2YXzY5GyR5eSpfPtjgfSoY9Zgt2a1JRVJwSf8D3qlcS3unzMNMkYr1y&#10;h2/rmnuU6nKnrddf6uaKXf2C42CKFIZuGiRywH49ffmtQ6Jo15qz2tzem3kjiDIycRq2MlWJI5Hq&#10;OK5K+kl8R3Ak82OzuThePnVyBz+J6dMAmmXV/pGi6HqH9pi7vL3KiEwyhI04OS2VJPbpihQb1T1F&#10;9cUItON4ruY/xi8XW8RNpYSSCOZdrFjlnHTdXl5MdupUbSSeME5FXdRvRqFyzNIJM8cms4xrGzBu&#10;M9M8162HoqnCx8BmeOliq7qPboWLSzHmncx3AZzWjomW1hBGCxII/Tk1StpBbRqpVmKg7iCCD6Vs&#10;+A5DHqr3IQK8Snbu569/yq6krJsywsLzjFdztdJXZbBJnLpgOO+PSuh0ZWu7kmBmjEPzIB1Xnisr&#10;R7Jb5jFv+RMtuH3eAT/h+ddl4c0Y2pKQN5okCFye3/1s15VaqkfoGWYRzaSWhauNMvU0pnYpKyjG&#10;N2W4PI+tWri4sxo9nvMJnZSxzkmA7up9Thf1rQsZjaKitsYJkkkccjsKr6pocP2dpI4gruCvzcbQ&#10;ep/LNc8Z2ep9NUw8uVuOtlqmbujJb6ppiXAIeOGPYF7ggjB+pyaLDSRfySFl2Roctkc5xWb4S1BH&#10;tFtEwrK2cjnv/wDWFdMtvMLmWFFMjyMuG5yD3/X+VCp+9Y7IVYukpMteFNAe61WExRFkHzEd8Zx/&#10;Ovsj9jj/AIJGeOP2nruHVLu1bQvDshDNeXI2l1/2Qev1r1f/AII7/wDBNm8+IuvReNPFHh+e5063&#10;CtZQ3JEUEjbuGbIJI46AV+pHx3+FM9p8MyNR1tdG0e3Xyzbab/o8aLjgkk/MB6HAr6rLsrppxdfd&#10;7L/Pr8tD8u4n41qQcsNl/wBneW/3f5/gfJPh74d/s/f8E39BZ4YrbxJ4otVxJM7K/lt7sflX6Dmv&#10;lL9sP/gt3e+IrS4sNMuFt7EkqtrYq0aY9C2ct+g9q+Y/29deu9H+JF2j6zd6pZxysLff8qhATg7V&#10;4z9K8S8G/DnU/jR4ptobLTrm5RyAEijLGu/F4+VGfsKUbNaf8Mjxsu4chiYrF42pzSlrq/zbPQLD&#10;4vePP2mdYeIXr6NpZfpCcOy56Z7fhRX2f+yL/wAEr/HOrQ2c9xpw0qyQiTdc4Vj+FFcccFjKvvy0&#10;v3dj6H+2sgwKWHclJrdpXX4aH5hRTXbRPM6HEp2Iex9as2dkTGoCgSnk56iui0jwhNoumCW6uQ0W&#10;POhiD5TccfMAOhIx19KlFjLBq1vqt+DJHcEyMIkQMRnBwv3c4r4F6H7RCl1erMpFBQKVVGb5flHJ&#10;qoXOnFmWR2ZOSW7c96u3EQmBaJJE4yNxzzVR9LnW33yqXLnBzx+FKGjNKsLrRG/4Et31rUx8itEq&#10;7mJ4I5A/ma2vHduNIeSFXVIyobrkrVPwnq0Og6HJKAFLDYf9oE9P0BrJ8S6jJ4h1gOzbEGFVc5CK&#10;BgdfYU1JNXZco8isupV/t1tNsplgbJlbaoye3cir+jazP4qjQXoRlsVGEAClxg5/GufmvBLAixqo&#10;KMcvjrRfXcmg6WkyblmlbJPbbj/69dEKv4nk1IJ+83sQ6xDeafcSS4aL7W5kjXPATPC1c8O/EDXd&#10;A0HVIdPu1iW6sprZmY5Idl+Ur6MCAQw5BFZWp63LrQjRlLLAoEfJyQaXTtH8/UrZZJPJhWQM644I&#10;A/nW1OtKnJTi7Hl4nBxxEJUkuZPQ6/wD/wAFS/jB4U+GD+EvFl5Y+NNAmhMBt9atVuZrbIIzFMf3&#10;iMM8MDkV3nwA/wCCs1l4L+Dt74H8V+EtP1W3UmTSNYwRfaXKG3Kd4I3DsR3BrwLx5olrBrE1rFEj&#10;xzfOj+uRnFed+J9LtYkmCKybTgHHG4dq+lo51ieWzne5+T4/hvD4eo4xhZxd+2qP2I8NfDHSv+Cm&#10;Xwht/D2k6tHY+IZ4Pt2i3SnkXKqcRk9w65XGeTt71y/gf4cftP8A/BOjwLqOl6n8KPDHxf8Ahnqs&#10;rS3/AJdkl8Zz0bzM/vFZcEYOCvTivz6/4J/ft865+xv8VbDUY7iSbTrSTcIWYkQtkEOvoQR796/e&#10;zwV8df8Ah4/8Fx4y+C3jD/hC/jDaW3nNbxzbbLX9q/clj+6WOAM9ePSvo8vxMakVNuzW9t/Xtbzt&#10;ofGZvRqRm4pXg++1+vmj4M1z4afDfwJ8NNb+Kmj+DT4BuPE8sTWnh3RVkur60dV+YeUzqqR7lZm3&#10;kY428gGvoH9jX9r/AOGP/BS79km3+F3xouI712vBb6bdXMYNzor/AHUErg7gpYEA8cDk9K8T1v8A&#10;a2+L37UnxN1v4XePR4D+FHjTRUeJ7S6g/s6bWZduwAzn5NrZyD0P1r5A1f8A4J8/tM/8E8viSvjK&#10;78DX+s+HbmT/AEm60eUajYXsJbJBaJj+BPI4rrxN5KM6cbrrb/hv0POoSs3TryUXpbX9f+CfZf7V&#10;/wDwRv8Agx4I8c3Ph20+Jni/4Q+JkjUxQa/AdR0W6UjAeKdFzsPYtgjoea+FP21v+CY/xm/ZV8Lt&#10;4luG0P4g+BkGRr/hudLu3iX1kVeU/wCBCv1X+HzeFf8Agr5+yJa/DjxRqN3pnjLT42bwb4klBivr&#10;GZQf9DnPDAjkc4BGMV8ffsafCP4ifs4/HTxJ4B+LXjyDQoNUS50K6sNXmMVrerjbuabO0qQQeQ3B&#10;7VEsLQrPknTs31Vl+H/D9jWGMxlFNwqt2+y9fxPy7s/ilBJbCC6ikXZwrqvNQp47sHuWyCpBPzsO&#10;T+dfcPxk/wCDd74xSarf3/w6n8FfEDSpJnlto9E8QW0s6xk5C7GZWJA9q+S/jZ/wT4+NXwGkmXxd&#10;8M/F+ipDndJLp0jRdcZ3qCuPxrwK+V16cmuRteWv5Ht0s6p1ErTXz0Zi/Dywg8e+PtK0mwbzrrUL&#10;pI4wxLbRnk4A5GOfwr9QYPB8mh6LpkJtBHZ29up27SEUAcmvhH/glN8Hptb+P13rt/Yyi38PWrFG&#10;kQqFmf5QOe+3d+dfp9ZeJIpLOWC6gAiYeX5bLkAH9K+SzVKpVVCUrW/M/XOCKc6WDli1G7m/wWmn&#10;zued6mr3GizXtpM6JCg8tUYFCf8Adxz9K+Df2gP2g9S0z4karJqqfaY8GNIHG1YzzjjoPyz0/H9L&#10;dQWwOirb26oIwMCMx7V4+nvXzr+0P+xl4N+Nuqm+vrO5s9Rfg3FpOIi4H94EEMfwzSoOlStSk73P&#10;TzfD4zFUnPDe7JPr2PlL9mX4p6t8TfiLYaJEk72dzJvlwchE7/lmvuEfDWw8NtBbzSK4MZfaFJbd&#10;7kcf/rrO+AH7Jngr4I6EBpNmBeSqWa5mcvcOfQscAA+gFehTeJbG0w8lqs8kTbXZcNhvQ5PA4rbE&#10;x5rci08zPJ6eIw9LkxEm5dbfkeS+I7yLw1d3RiuI4YmQuIgrMyBQcnjj9e9fnv8AtDfEm4+JfxBu&#10;ri7YRsCEAV8rjsOPQAflX2Z+234+TwT8OtSvWuZodQ192itYyGRkhIO9hjjGBj8RjNfn9qklveag&#10;s5kQmTlj1INdeEwcaXvdWfK8WZvKtNYeL0W5t2ltcXUMKN8yICkZKYJHp7nNaGm6VewbZbGRokX5&#10;Wfkck/p3rnY0ubUsqyOwUblbsa6fwJqVzqF6BtjnViA6lSP5VtVSs29j53CVIuaitGaLW81pAgdW&#10;lkP8RwSfet3Rjb6tp4iOYbgLkR5IJOccDHf2Petd9IsLkGBWhiVxuMqZxGOuSepH4ZrhvEfjSw0G&#10;2kgluI5lXPkumUdh69Mg59a5aMY1fdR7OIr/AFZqcnc3P7Wh8OWBi1iynW1b50nikUTRN03LnHBA&#10;79xXkHjfxkmqarcxWE12bB3ynn48xh/tY4z9K674d/Cf4iftb+LW0XwJ4Z13xPeOQXhsoTISem5y&#10;PlX6nFfSXhb/AIN2/wBqHWoEn1PwdpHhiBxnzNY1+ytAB77pa9fB5TWmuaMb+ey+9nyubcRUpfu+&#10;ayX3/gfEsZCRfMAc9MdRTPLlY8Elfev0CP8Awb2fELRtra38T/gno7kcxv4st5nX6iMtXm/7SX/B&#10;Ir4jfs7eArrxTZan4U8f+GLBVa91DwxqK3q2QY4DSKPmVc4G7GOa7p5TioLmcPuaf5M8OnmeGm1F&#10;T/Br80fKFhfPHG0bLuQ9xwRXY+CgiWJlVCXZuFbmsjT/AAHqjqs4sLsW5P8ArDC2z88YrrtF0k2p&#10;RQhYDrxgGvHxGis0fS5TTcp8y2RuaPCwtkDkwoRtbtnn/GvVoLGGHQYWt2VSsKg46k4715lbRPcv&#10;bpKhVIsnnjcOuK7vSdQjngeIExqqg5xx/wDrrx8Qm0j9MySUIuXN20Gaa9xfa/BAZEILbceg9627&#10;jTZ0uWSfLwSO0MZ7MwAyPwyKyL7RJdD1O3ltySz/AD7u+M9T/Ouq8BfDTV/i34og0nQ7O5v9QmbO&#10;2JC5JJ746c0o03NpRW56DrKlTn7TSzu23pYPD3hOVtbigsYXuJW4SOMZZn6Ace9fpd/wT9/4Jm6Z&#10;4I8KR/Ez4vNDpOmxAXFrZXLAGbHIyD1Jx071e/Zs/Yv8D/8ABPD4bQeO/iu9tqPjhoxLp+hOQzKS&#10;NwLDnAHfPpXjXxx/an8fft0/Fg6ZpbzSwqSIbe3JW106Id+wAA6k19bl+W08MlWxOsui/r/hj8xz&#10;3iWtmHNhMufJSXxS7+nl+Z9zah/wVdsPCXiGz0/R5dN0nRtPPl2tonLTdgGVeWP+yuD6kVkftK+O&#10;Pjt/wUB06y0bwrZ2GjeGfvzXd5chHlJH3tiE4HXC5J9a+BtE8PfDP4FfFmFPG3jd7jULTbNFdeU0&#10;sURwCYwgBG3dnBON35E+o+Nv+C+up/D5rrSvC7aXcaZbDybS5OnJas4AwG2jjHXtXUs5w867pTi4&#10;yj1tp/4F1Z8VDJsTG0sMuZed/wDhj3bwJ/wQ60fyRqnxZ8YR3McXzOqSCGM/iecflXpc/wAeP2df&#10;2HPDT2Xg7RbLVbizAVpoEXZuA/ic8n8M1+X3xT/4KT/EX4/LNqGoavNcpKCNrPsROP4VGAK+aviF&#10;8WPFHiZm+1XNw0LHkK5C496uebYSk701eT+X47nvU+GczxMVLGzagui/yWh+nP7Uv/Bc7VNQ8yw0&#10;zUbXSLFwAsOmKWkYHsW/wFFfmJ4A8MkSG7ul813IwGGeaK8etxJW5rQVl5H12XeHmHlRUqi1fda/&#10;md+9lCJ5reIq6tyxXtj3p2p6bM8qyiR5YkQIq8AKoPp29axtI1CfS5LgmMsJFIAPJGRjPua0tLjv&#10;ZIGjKtvYH7xPvz/Svh27qyP3O3vJ2K8kiZQKoZ3bGByP85q6fA9/4tlijUCBAMnjrxV7RPDi6RIs&#10;1wwDqOmcjJ7irPjDxRJpNpHHaPteQ7QV+8KE103CrT094wfFqQ+GdOWxRVMqDq+evTNcvc3TjRnh&#10;XKzsRlscEZ/wq5d3xuHDXkjzSogxvOWxnpVBIHu7xEIIjkwy47/5NVF21Rx1pKWgw2xgtkiU5Y/e&#10;xzms7V7+S9vFhIeXysDbnAFWtRvTZySOgJaPI9yap2krRRLNIn7yZtx4rSD3Z5+IS/hx+foNtp2t&#10;7x4yETAA57nPT+VTWryHfLMQscXJx3qC2s5dRumkdlUE8cdhTtS1JE8yJT5kcUZGBxzj/Grau+VH&#10;NF8kXN7dCprvxBtb67MUsDAsNsbjnB7VyHxHlE0EWBkLkcce/wCdX9FthqV1I0mEVPm+Y4zis74g&#10;MinYu129RzivQpRUZJI+OzSpKvRlUnbXY84uM20rEAZJ717n+xT+3v4q/Y7+Jlrqek390mnRyqzR&#10;pKwMZBB3Lg/WvENUAS5IIxj1rLuFKcg4B/I17uGrTpyU4OzPzjFU1K8JK6P6IvEvh74Vf8F/v2fr&#10;O6W80/wt8bdJt86VrMBWM37Af6qQjHU9ifceg/Oex/aU/am/4Jg/Hs/DPWfEOtaEZLtbV7e+keex&#10;uYmcL5gUna6Ef4cV8jfsrftdeK/2WPHFvqugajcwxRSB5IBIVVsHPGDwa/bv4S/ti/AX/gtp8A4f&#10;A3xeGl6b4zsrfGna65SG9s3GMHe3J/DOe4r36NdVVzU3yyW6/wAu68t107HztWh7HSUeaD+dv67/&#10;AHn0T8LPAPjL4m+EvC3jGfSPDd1Ja3Cf2vNp+lpp100LAMJT5ZAJU7XB25A3c4Jr5y/4OQvHHgL9&#10;nrxn4f8AGGq+EbTxV4q8R6LHFYtLPvtLedWlBneMfK+5QvOM/JjvxfX9qjxp/wAEm73RFl8UaZ8R&#10;fB9rEunz3X9pwTyXcCk+WzhGysiLxuK/MoAIyMm1/wAFBf2PfA3/AAXV+A1r4z+EHiGPT/iLoMDT&#10;r4fluR9lvlwSVRTwjHJwRxknjnJ669WUm5Rtt5dbb/5/fY4MNQVOzls3/Xmfhf8AD39sbxb8N5EF&#10;lKiCMkrJDPPayjJz9+J1yfqDXs/w3/4Lp/tA/C5jBB441XUdMBwbHVXF/AV/ulZOo+tfNXxc+D3i&#10;H4KeOtS8OeJtKvtG1rSpmhurS5jKSRMDjv29xwa4y9iO0nI4rwVi8RSfKpNHuVMNRqK8op/cfZ3x&#10;i/bF8a/tC6dp/wAT4tFs/C9hHIdOurjQoVtrS4vFUyAyxxgYcrk/MMMB14qt4W/b58TpHCNXu0vb&#10;eNg2NoVpMexA4FfJnw++M+vfDS0u7KwuVk0u+kjlurC4XzLW4aNtyMyHgkHv9a+otG/4K32Xiy2s&#10;rP4h/B74ceKbOzCIDBpcdjKUUY27ogOMelZVsJQxUnOtOzfVq9/uPTwGf4vL6caeGV4rpe356HoM&#10;/wDwU01ODURcLoscthuCqxjIBAGMZHQ55r0Dwr/wUJ8OeK4IzrHh+8sXdSPPEoaMPjgYxnnjFfL2&#10;nePf2cfHnivUNU1K08c+ErbUJGmXTrCVJLWzZmJ2RkqzlFzgBjnA61nfFfxb8CdI8Gagvhe+8e6t&#10;4k2BbKeRlhtifWUOCSAOgUA+4rjWTUknJSi/vv8Ake5S44xamvaRdvRW+9H2h4f/AGrvBPjG3MX9&#10;p3VvJLvRoJY28yMgdCcYGcV0um+NPDKWMFjLcW8HnqTkkSSMR2ODkfkBX5Iw/EDUTIxFxMqMckbi&#10;a6fQ/j5rOkaesC6pf7F/5Z+Y20jPSsXhuVcsep6VHi/nd60dtrfqj6Q/bZ1S08e6pf6w+ha9q/g3&#10;QQNPtJLRhBH9qIzukYqwxw3GATgcivl+0+Ieg6JcpNZ6HcJNEcgTTJKmfdWTBr379nnxT4J+PWmX&#10;Oj+KvHKeC9alU2ts+pWTXWnupBxKdvKyAk5bBPTrWrrP/BJGyvrKa58P/Hn4Oa4UUuIjqclrK/fA&#10;EiDn2r2cNl1SVGLoq9t9UfB5vm8KuMnUqu1/J/5Hzh4x+Mdj41vRdS6RHZXPliMtZpFbIcdCURFU&#10;n3xk0fDae58V65HYQSCza4VgJ/LkdiQCQCsYJPIA4Heve77/AIJJ32n2izP8Yfgy5aMPsTxJEZFO&#10;M7SDjB7fWqQ+F2h/skeBr7WP+Fv6W3jG3QnS7TwvJJLPvI/jnGEVPXBJrR5bVUuaskl11X+ZxU8x&#10;g1y0W79NH/keZaT8Gfi98Q7NItO8L+IJrd/uyLauu4dPvHt1rrvAH/BK74ufEOW6aaz0bQjaOqyn&#10;WNVhtCNwBBG9skYPUV5hqv7VfxG1a3MFx408SSQnOUN/Lt5znv7n865O+8e61qTM1xql9MX675mO&#10;f1rODwkdoN/NL9C6ksTP4pr7m/zZ+mXjUeLP2Ev2GPD/AMP/AAB428HeHPF2oXct14i1LQtZimu7&#10;8HPlxCSNgygAc844H4/n54m/aj+I/iK/Z9Q8X61dTI332uCzZB656/rXtf7Hv7ZHwi8EeD4dB+Ln&#10;wetPGsNozGHVNPv5NO1FlZs7JHXIcDJAJGcYHYV7Yf2xP2C9hCfsz+LhJj5XPikkK3qRs5HtXp15&#10;wrxi4VFFWta70PMpRlRk06bk776anwq/xp8Z36ssvifxBIG6g30uD+tfbf8AwTQ+LPinwP8ADjX5&#10;vC+kt41khspbvWtL1BJhZiFMN5k8hIjZBj7pPXtk1La/8FUP2ffAcITwn+yJ8Nmni+7dazPPesx/&#10;vbSQPwrif2jP+CunxF/al8BXXw90DQfBvwx8Haoym/sPC+mrYRXKqQcSFeWXIHBOCRWFCpQwzdT2&#10;vM+yX6s1q08RiV7JUkk+7X5I9+/az/4KD/FXUPh5pnhXxNY/CSLwnrsYvIdN8JQ2ztsDArHM8Ts0&#10;YzjKkKTivjXVZ7eS5hC28EBOWfykKrksW2/hkD8Kj0JtP03wRpmm25MclvPI09zIoMkqnHI9hg8e&#10;9W9JsG1GNJmhkEB/1RbgtzXg5njZV6l3sfoXD2Vxw9JRStJ/j+YzSrK+8QarHFGoYB+WHCqv0rvb&#10;TwlHefZ7XzFjMyEswHK8EgfkK9V/Yx/4J6/EH9rHxDHF4Vs3isnY/arqceXDCmRzk4z6+lfbvi3/&#10;AIIeeDfgf8PIbzxF8UFuvFuo/wCjabpOmQJJLdTkY28t8qLn5nOAB6kgHCWWYitFSirLz0PbwvEO&#10;XYGUqWIneTeyTf5bH5weHfBGr+Odfs9C0q2k1C8mZYo/LALMDwM44FfpF+yT4U8K/wDBOz4cweI7&#10;64sbv4jzebHJbTIPKtkKAxkMRgurjPB7kHHWtb9kX9mbw18DW1S0kltDdCGOeXUiy+fCw3b0GR8v&#10;XqCMY71zfij9nSf9pX4m3WqSS3Nl8PdOn2LeSANNqsn/ADzhU43dDz0A5PFThsXQwtd4el71WKvJ&#10;/ZgvN7XPmc9zyeZydNNwofjL+ux47rbeP/27fi3qF7f6lINMim82+1KZ8xwIT90Y744CjJPQCsv4&#10;3ftReH/2aPDdx4D+GiCXUpVMN9fAAzStjncR/wCggkL/ABZPTZ/bf/bE034U+Hm+GHwwhgtJ4QYr&#10;+7gPyWfGCocfflOSGk69lwM18SwlNFumuJ5TNeSZMkzH5mz1FFXOvaJzp6369/RdF2O7J+H5YpRd&#10;VclJdO/r3Ya1c3WqXdzqWqzyXV/cOSC7bsMepyep964LxD5uoXZSNixUc10vi7WxqEaRxhlBG4nu&#10;T61k6fpzFGLA75PzNcNOrL4pPVn1eLwtOyw9BWije+EviJtLne3uVMkMi4AHY+tej+JfAdvqfhKD&#10;ULNwyPIUl7AMBnA9a4Pwx4ZkgbzySCB09jXbR3klvp8cYdlDkfJngH1xXPVxcbtI9zK8BL2ajVWx&#10;ueENOihS0i8pSA68EYzRXS/DvRIte8RWkW5Y0hALEnIz1orKnCUldHvtwhZM4q/sTPbxzJIAIuwb&#10;nrVePXdR13UrWx06AsUPznqQB2rImN3p0zQoxOOSo5PI6fWu/wDgvDalVmMiwXAbl24H5158Etj2&#10;nKUnZaJFLxDrx05DHdBmndQNuc7R/jXK/azrWpq08xRFPBJ6D1rb+KjJeeNrqaM5tt/yg8Ern0P8&#10;qwdUs4DCiIoy6gHHJb3pqydkFWUpa20Kd5AZb6UJIJAMAODnd3q/4f0V3sZLubI8s4UE8AVX03Qp&#10;Le2ZwpVFz5Z6Zx1A9+nFX9W8Q2th4VeObMdyyhAu3qacneyRywhGKlOppYwJLZZZL9pSUWMfuhjO&#10;856deBj+lUk82QqpwSFyoX36UXEsvkJIJN6MAWJOcdsfhRp5NpO13ks20BEzxWrdjzHLmknbcl1B&#10;47C1jiU5mlALD+6PesXWJFtom2khuRgcdat3r43uzZZyS+eufSsHWtSSW0dQB5pYbWz09q6KNO7s&#10;eTmOK5YtktlFFBpz3QcFiCu0dTWBfpC+mXUkzLG4B2gnBJxUmq3sun6YiKxLN8zDHA9q5fW76S+U&#10;BiTk7mr0KNNt3ufI5hjYxhyWvZfizEvsy3K5J981n38okwAQCoxjvV7WCflWNiDj5sVmmIqpB5Jr&#10;0os+HrJ3aKhnMMh44q/o/ie/0W6Sexu7izmQ5DwyFGH4g1TazaaTAHFW18PXEUO9V3qRnjnFbp9T&#10;jSd7GxrvxL1/xPbRxajrGpXsSfdWa4Z1H4E17X+w7/wUL8Z/sZ+PbPUNH1O5S2hkBMYcjZ7j29q+&#10;dGJjBVgRjrUcku1AQcCtKVaUJc8XqTOnGUXGS0P6B/Gngz4M/wDBw58CkuPtGk+DfjvpVrix1JQq&#10;JqxAyIpem4HnryO3oPxF/a2/ZI8afsh/FvVPBvjnRbrRtZ01yCsiEJcJkgSRt0ZDjginfsw/tQ+J&#10;v2afHVlruhXtxH9mkDPGjkAjP6Gv2r+GPxs+Cv8AwXq+ANl4G+KQt9I+Ilggj0fxCuxbuJhjEbt1&#10;KnGDnjn1r01GnilppJdP8vLy6HmTc8N5wf4H89ktk4Y8Hiq7QsrkHIr+lC//AOCOv7E3wm+Fp0Lx&#10;f4P1Ya5Yk2uoXrau4v45ABukVA43qM5yingg9K+If25P+DZ7UbLwdffEP9mrxNB8VfB8e6WTSI2V&#10;tWsVz9zA/wBYQD0wG46Gs6uBlFXTuY08bCTsfk5axfuVBAORmlaIb845+lbniDwZqPgzVrjTNUsr&#10;rTr+ycxT29xE0csLg4Ksp5BB7Gs2SAbiSCcV5sk07M9WK0uVAgJJIApHQhwVxn0qcRbTggn8KQxE&#10;nPakFiAcdcA0guJYmysjqfYkU9oySRnmmtCS2KLkyGG6nZsmWTnqdxzUchZmBLFj7nNTi3LEDjmt&#10;TQPBmoeKb9LXTbG71C5kPyxW8TSu30Cgk1cYuRDdtzBdeM45oiiLdQcV3HjP9n3xj8PLRJ9e8L+I&#10;dFgl+5JfafLbq30LKBXKGydBtYAYq6kJQ0asKMlLVMrxQESAKM+1SmElgMcmpooWxhSQBU0EBZiW&#10;zn1rFmsURQW5Y4APy10/hO1eyV2VRlhlj/Sva/2N/wBhu8+PuNV1WPU7XQxN5SNBCN1wRgsdzcBR&#10;kcgHrX6mfC7/AIN1vgr+0T8JI7rwl8ULvw94hW13TRXgEqJKB8xeNyrque/T3rZYWc43ViqWLo0q&#10;i53/AMA/HbwfBdaxeW0UcMt47ybEiQFmbr8oAr7p/Z2/YuFvoNr4x+I0tvo2lxBXh02QfvZV55Oe&#10;g9Qa1/gB+xdoP7FfjbW9X8b6zpOtSaNdz2ml3Vmvm20pyUE6gjLhueOwOQe9cr+1V8WdY8SeJZLW&#10;DWbTXi7Hy4LQyLBbjtvR1Uk88LjHfniuOTp4aLqVleXRdPme7HF4jFSWFwTsmtX+dux6l4q/br1e&#10;z+z+DfArr4f0JpFgj+z/ALlbskhQcDBb6mrHxi+Nk3wA02xS91M6t4yvbX7Q0aS+b9hjIyNzDOD/&#10;ABYH1PUAXP2HP+COXxX/AGshaa9Fpt74T02WWOZte1uNokfGDmCI4Z14wMAD3Ar9aP2bv+CMXwe+&#10;Bmtv4i1nSY/HfjC7w9zqOrxiSHf3KQElFGexz0FfPY3iWa1Urvt09L/5fgYY7K8NhZRjGSk7e9bV&#10;38/6ufF//BJf4Nan8bvhf4g8QeIvD+q6rc+JrGR9NvtSt2NnCQHCghvlYP0J+8uBjqa3f21Phj8d&#10;PDHwoi0jwx4XWa5ktJIFm0sr5OkwADeVzj94w7+xx0r9Vxo1rpWnxwW8EFtbQKFSNECJGoHACjgA&#10;V478e/i94f8ACmlXUcizapOqkNDagMBx0LdB+Jr8/wA84rxioeyfLGF7tWtzdk3e7t2W5hhKNNYp&#10;V3Hma6Pb/gH8wvinTZdIuphcJIt0rsJg5JdnB5LE8k5rk/GIeYJISFkIUgjjHGK92/bu8R+GtX/a&#10;N8S3HhrT59KsDeuzWkzAmOXcfMAx/Duzx714TqNk+qQiWFw7EZYelfa5ZiHWoQrSVuZJ2P1+vONS&#10;ilBWulp2K2h6O+r6ooZiy7cjgn0Fbg0RhdyMqnCttzj9K6b9n/w9a+KvES2k8qxSLG0kh2A4A4GP&#10;c10Pjnw/Ho2oSRQoGiMgAIHfrW+Iqyiub5HTgMHCVNdWUNJtEOjs+1AVGTjk1rS+ET/YFrOzI0l0&#10;NygEEoOx+tJo+kR3FokaMSjjkY68Vt2+nFdLgiXcsbkpCNxzx3/OvMjWT6HvNcqsT+Bpjb+JY4ow&#10;ShYFiD19v50VB4CiEPimZZmJNsRgdN3PJor0MPOPLqznUo9TkJJYNHiljj+e6DbB0yD6+9dTYeHJ&#10;fAfgd9UYlZCuTuBINQeF/hsWvYtX1FWKqNxDdAfeofi78QpfE8sel221bKALu7A89K4YKLPpFKSj&#10;zNHDT3U2vTi4uXZSDlRjFS2krCdLguMRNhDjpz/jV28ji1GJ7gxwWqwKAsabsPjAzyTz3Pasa/Rp&#10;wpwVIPyqSeOauTu7o5rcqs9WSnUbiGVmaSRo0LMsefkXJ649TWTrcl3q8xYqDk7gRg7anN9cJG8E&#10;ZDO5wSTkgDk0tvcNNI6ojb26AcYAFXBtann4hqfuXKLoJrBkcGNCRx6d80tpbExzN5isYsHGDkj2&#10;9Me9FzdxktCAdwPLHpVW7eS3jLo2VkGTg81uloedNxi3bWxBrF3H5U0akOy85z0FYMNkb66jBPy5&#10;6d8VNeuIXZlDebIcEHofap4neyhklmGJDgDIx2rsh7q0Pn8Q/a1Ly2Rm680DX+ACYkODn9a5bWxB&#10;9pYRIRGoJOOM1u6w5Y7STkn5RjnNc1eiSG4ZGJAHB713YdaI+VzSpeUtNzJu4REVDZJzk1ScjDAA&#10;Anp7Vd1YqZVIByAM1RlcrtAxkjtXZF6HzFVLmaG2kohuSDkg9iK3bW/i8nCnD+nY1zzRyNdhipVW&#10;HFXZXFttYgDFW5GEFq7k2oabHqEhZSEkb8jWLrGky2GFcAg9CDV+61RQgKkAjris2+1WS8ULwFH5&#10;1UGZVuUhtbiSAbUbAPBHrX6AfsIeCrDV/wBke61bw3NJYeNPD0t1rR1G2O24t5IyoWMkdUKKMqfX&#10;sa/P+38skByee/Wvpz/gmv8At0H9jD4x29zfRQ3mgXr4uYpY1li5GDuVshlI4INdmGmlPlbtfS/Y&#10;4cRF8l1rboetftP/APBSO4+PX7MLL4h1Oyn8TyTLLaXNtekahbzrkEsmRJGR0z0IJGSK5f8AYD/4&#10;LMfEL9lTx3aXX9t3UMShY5HQnybgf9Noxwf94A9OVPWvsH9rH/gj/wDC/wD4KTeArj4o/syahpel&#10;eLbmP7XqHhIzgQ3TH5mNvzwefu9R79a/Iv4ofBfxP8CfHN74b8WaJqOhazp8hjmtbuFonUg4yM9R&#10;7jg121Z16Lve67nmUVSqKyVvI/enxx8Of2Xv+C7XgNtX1F7D4W/F6KGJX1uyWOO21F2IUNKvCuM9&#10;856/NxgfkP8At/8A/BN74jf8E8/i1ceGvGulTLaSuzaZq8SE2eqxA8SRv06EZGcivO/gn+0R4k+B&#10;usx3GkXkotS4ea1ZiI5eRyMcq3oRz9RxX7I/sYf8FM/h3/wUD+Aj/Cj456CfFXhpYli+1ugfUPD7&#10;EYWVHHzBQccggHH/AAGmnSxKttJf1p/l93Y0aq4Z3WsT8KpIGVyCMYpmwIBkE5r7K/4Kjf8ABLnV&#10;v2H/AI0zweHJLvxd4A1W3Gp6PrVtA0ifZnPyiUqCFYZAycZ/OvkK5sJI8gqQwrzqtGdN2kjvpV41&#10;I80WZ0sS5yO9RCIuxFXWtzg5yKWCyywIGazitRydzpfgX8F9X+PXxX0DwhoNu9zq3iG9isrdAM/M&#10;7AZPsM5/Cv6Vfht+yb8G/wDgiN+zFpttp+kaTrPxNv4V+0alcafHe6pe3Dc+VbxnpjtyFGMk4r8i&#10;v+CFf7OnifRf2m/CnxiutHlTwR4W1SKOa7ljIE0jHkR5HzFQrE47A+hr9lP27f2NdT/aq/4KA+Bt&#10;b0jXrSfw1Noi3d0iS71skR1zM+DhY2ABzxuK7Rxkj3cDQ5VGUtL3f3Hg5liHK8Ia2KXgv/gox4H+&#10;JPw+TQv2j/BI0XRPEszWtnD4p0+2ntrkbchVuIsoshXJCMqMBnDHFfBv/BUn/g2ys77wrd/Ff9ly&#10;7/4SnwzOpurnwzG4lubReSxt2zmRR/cI3D3rnf8Ag4v/AGifBmn3uh/CjwE6zRaY0N3fzq+6R3jE&#10;mJWOeHcyEj/Zx615/wD8Ee/+CxvxW/Z/+JWh+CWh1PxdpmozpbQQRq01wikgYKj74A/i+8B3IGK0&#10;xEqM5+yS/wAvu6P0+ZGFhXhTVVbf11e/o/kz81bvwTqmn+I30mfT72HUkl8lrR4WEwfONu3Gc57Y&#10;r9Ov+Cdn/BDjS9J8E2vxh/aWvD4Q8DWy/aLPQJfkvtYOMqCpIKqfTHNfp1+1v4D+A3gH4u6b8c/G&#10;/gPRtL+Iw0/ZY6TbYW5nnbn7XcIPlDDoo27j1PXA8N0X9nj4j/8ABV/4wTeOfiHqNz4K+EGjsqIM&#10;NC17jkxW6Z4yTjIyc8DHQ8scJGnK9rvt0X+f9aHXLGyqRsnyrq+vyPO9P+DF5/wUu/aCfTPhF4cX&#10;wD8PvDxjtpLiOMLZ2cKKBuL4CiQhVyoycj1zjrfiD8I2/Zz8cXfhvQfHF/4z8PaRAtstytsI7i5u&#10;nz5kQZCTIpGB+fOK9W+KXxj13xOlr8Cf2XvB91BpGmutrfXmnoqW8ODh5Li4xs3bc9T14G44A+zP&#10;2cv2GPD/AMIZItU1SOHUdXVCIwRuS0LD5tpPJY9N3B2gD1z4Gc59gcHJxqS5p9t2v0T/AK1Lw+Gr&#10;StJRtHpfqfl58Hf+CeXxU/bg8c3081hcaFoNruhiuruPy7a2cEcfNyzgHPAPIwcc4+/P2IP+CIvw&#10;l/ZEEOq6pbD4geLtwlk1PV4VaKOTqWjhJYDnuxY98ivsGxtobG1SK3ijggj4VUUKqj2ArP1nxxZa&#10;MJAJFnkiGXIcBIwOu5jwK/NMz4gnjJKT91dPP/M+ioVatGDpwlZPe2n4m5DElvCqIqRxxjaAAAFH&#10;sO1YPij4kad4asZ55JoTHbKXlmklEcEIHUs54AFfGv7dX/BZHwJ+y9o00EVyvizX3G2306wmC25f&#10;oA0gyX57AHPtX5hftLf8FF/F/wAWbldb+Luuulsp8/SPh/pLeVbwd0e8APJHGFkyfb+GuGvSxEaS&#10;qcrTfwq15SfktkvN6LqdOBwUsRO0du5+p37Un/BTnwl4F8PTy2Wox+IpDGzRpazeTYgD+Jpf4l9x&#10;wccV+Qn7an/BXLxf8V5r+x0jWRZWaZRY7EeTbrk9Bjl+/LHHtXzn8bf2oPEHxsuJ5r24a102Jv3V&#10;lAxEY+p6sQMcmvGdXmeS5dnLBTyATTyjhGVSr9azN3l0itUvV7y9NF5H12Hy6jhYKVuaX5G1rniO&#10;78ZTSTzSzTTzMXkkcksxPUn1Oak8FRXFtO0EjOYnPX8OlReE2hXTy2AZgw4weOP8/lXXaV4YwkUo&#10;IQSkHocmvtas4048iVkfQ4HDzqyVW+pr/CG5m8LeKJ7mJUIlHlqCPfp+desy+VrWko0saFIGZsgf&#10;NLIepJ9BjArivA01jpF3fvdW4mkWzk+zeiSHABP0Bb6HFa/g57rUtTggTcsJOdmM7hXnVpNxvffo&#10;fY4GgoRcexs3HhuTQ2s5nVYknbA6cDvx+IpkVvJH4hgitwZ7WBCQ0hyFOe1a2u+J0u2lgnQubY4j&#10;JXpxya5yHxa+npLAiKSzYDHqB6VyezktUi5rvuSeFLSQ+J5mnYK75999FdB4QkS+vkkRFLRJlgRk&#10;Dt+fNFddNJrUzhDsReM9dj1SzntLZwsUPyEKcbvw+teZajo727yySEFUbl+gJI6fWtL7RNp2mu8j&#10;vJJJJvIzkHiqkVnN4k+zrMGitjIZWPTd/wDWqHFPY95txdimulxXKPJI+xEHPbNZmq61C0DvChEz&#10;HZGcZBHr/On+KfFP2+9k0+yiIijfbv7Men8qgsLAQI4lbcyDaO/41cI2+I5atXnbVL5sz7TTnilR&#10;hOY5XGRgkEZp0dq+hlWYNI8gLAHg46Z/Sl1S2BiDglSp5OcfjWXNcy3dw7EllRcLz1FbQTe7PNrT&#10;ULJLUW3IVftDggO5bNVdbC6hfqlpII41wCfT3/WnvPJPaCII2xDh27VnS2x8mWOCYozsM/TrXTTS&#10;vqeNiarUeVL/AD+RVvkZZgsi87git689ak1nHlKPvd8981T1B5bWSOV2811yAGPBNQy3U1oRJMRI&#10;H6p0GK6YwvY8WrWUeZNGXrKtNccOYyg4OfmOe9YdyjqQhAIdsbjzk1b1q4Fw/m7ny5rNvbto4wqr&#10;lgc59K9GnGyR8biq0ZTbKmpSxzSbVTDLwTnrzUMVn58uQPlU80bS6DIAHNa+jaazWu8qfnPH0rdu&#10;0TyoxdSoVm0kSKfl6cjsRWN4jH2LamSS3v0rury1WHTWZlAdRkcYJrzrxFMXuWJyQeAPSoou7KzC&#10;CpwXczpLkzfKoO0+nepAD5QwAAB071HbxhCSBweoq4ikBWALDHIJrqbR4qV9ysqeWc4Iz6VFeyJs&#10;IGTV0EbsEYGfriqeqtzjA546URd2TNWR6b+yv+2z48/ZK8XW2qeFtavLVIHDGASHYfw9a/V74c/t&#10;t/s+/wDBZzwDaeD/AI7adbeG/HyxiKy8UWwWO4Rscb8Y3gkfX/er8RCpA6DBrY0LUrjS7uC4tppb&#10;eaIgq6MVYH1yK7qWLnBcr1XY86eHjN32fc+1v+Cgn/BGn4i/sTSPr1jCfGnw7unLWPiLSkM8BTPH&#10;mbc7Dgjr+IFfan7Hf/BM/VPhh+wn4Z+LnhONLnXomjuNQgizI86uEMkcijhkKOVKkdOetfJv7FX/&#10;AAW48efs66GfDPidU8YeEbpBBc2F8BLHNHjbhlPB479R2NfWX7FX/BfbwN+z58ZbjSbfR5m+GPi4&#10;R/bNLuHLLo8wXaWiLD/Vldo2k8betdmFr4aMnOO76P8Az6HNi6WKnD2b6dV1+R7N8aP229M/4J4a&#10;r4el1+3tNa0G8D6eumXkKXUUllcFZdjK3ULj8PxrlviR/wAE5/2Sf+Cq/h5vEfwt1rT/AIReOL9P&#10;NMET+dpFzK3RWTIMWT7Ac8Zra/4KFf8ABJvwj/wVI8HR/Ez9nfxjFe6vbQNO/he4uQ0T7vmPlHOU&#10;c46HjgCvyI1Tw/8AFv8AYb+JE1td2niTwXrOmXHlSRTxPEjOvbn5WH07VpXruLs43j/X9fkzHC0O&#10;aKlCVp9f6/rzR2P7dX/BHr40/sGajJL4r8LXN94cdj9m17TFa60+dex8xR8mR2bFZf8AwTn/AGEX&#10;/ax+M2k2+vz3Gh+DUuVF7e/ZpZWnAPMcaopLN24/rX6Mf8Env+CtXxg/aCurrwBqmhaZ4o0x4Ps9&#10;wupoJdPmLghUdG4BOGJ244Uk9Kyfg3o3xF+Jvx8k0n4eeHbz7Rp0zTw2mjQC2tbMeYWBwMKg78Yx&#10;kc1nGlSVqyV12/r/AIJo8TV1pz0ff+v+Ae/ftk/A/wAW/FTxN8L/ANmv4H+DNe8F/D7RJYtQfW5r&#10;OSzkvpFxumyQCCASRntk9OK+lvi3rGhfsq6FZ/Cjwnqsl34m8Qwww6pdRytLdXEoQjy2didkPGT0&#10;29MHccdT8LP2zode8Ox+GvHEVzDrujTJY3d7Gghv9EuGXasrAdgerDg8g57/AJM/8FWf2ovGX7Hv&#10;7S2qWEmmDVdW1ZftFvrl4S0c8R4AjQYUADHA9Qe9TLNv3fPRi5JOzV1o/O/+X4WOWGE9o/Z3Sb/r&#10;Q+ifEn/BGn9mwfFvV/FHxV8faxrt9rl011JYWt+1y0O7pGXiAY7Rxnj6DpXs/wCzv+x9+zn+xBoX&#10;if4gfBjTpbzxLHBstk15ZGnthkZeAy/eA6lRz7ivyK+A37fd58R9Xt/D/jhLcpqOopMdUid4JIUC&#10;sPJAU4VSSpyBn5fev2G/YM+AN14zs7LWrDRbw+H1Tfaya7czzxBzg+agckyjOcICqjqTkVy1c7wm&#10;Hp+3xklD8X+V39xpLBYnmVKN3+X+Rxngv9nub4i+OYviz8ZG1SKG7b/iR+GIyZdV1d88SMq85bJ4&#10;X5VB4zwa+q/Bf7Pnif446MsvjZW8HeHFQ2+neGtNYRtZ22MEMy42SMOCwywGQNuePW/CHwu0nwnq&#10;r6nKjanr0y7JNQuQGlx/cTtGn+yuB9TzW/rHiK00K286+uUhT+Fc8sfQDua/L8+8RJVOall3uQ6y&#10;ej9b9Pz9D2sLlKSUq2r7EHwv+F/hz4PeGINE8K6NY6NpluPlhto9gJ/vMerMe5YkmtLW/Gdh4dyJ&#10;pTNcYyIY/mb8fQe5ryP4m/tLwaDA8UUjWwP3Yo8Pcyj6dEHua+Tv2kP2to7Lw1qDaxqlvoeihCLl&#10;BciMsp4PmzEg5PoD+FfldfO481oe8318/Jbt+v4nt08O5PQ+pPjr+1zD4M8HXWp2yrrCQv5P2PT7&#10;uIlH6YlfORz2A/OvzR/b2/4K+3+leDbjQ3nsTe3TFl07T3BWIdldhy2OpHTPXpXxR8b/ANoPRfiH&#10;8QbXwl8IU8SR3us3S2cc41KY2xZmAOxJCzEe5IGO1ct+3Xd+F/hL4QsPAnhe2ttW1+28m51fWJoh&#10;JcPd+WFlTzGLExhui8DI6Dmv2jhjK8KqCxDpyU2tXUtzfJJtRXkcVfDVI1VGevWy/U4TxB8Ydb8X&#10;alN4rl1MvqRZtpI3PaA90J6N7jkdvWuC1DXJNQkmM1w8sjlnaR2LM5Iycn1Nc5BqV1pulR28RYSz&#10;x/viMkAknv8A7uM1Lc3Ikm2KMKiKpb3AxXuVqMefmtr3PqMrxDVLRWNNroQRruGWfdx2wQKrxQtd&#10;ypGDu3ACoLVDc3Y+8yAdjx0rf0vTm8+FhGFDNxmuapJRPew1KVV67Gn4K0cyq0akB0JGOgzXoWjS&#10;vJpciyqFNqm1fRh1zXNaHoijVTsYRKq5bnGTg13Ph21ha2m3MGGAAOpevIr1Lu59ll+GcIWsOsr+&#10;KPTVmG0mSPLY6CvoD9lLwHZ694Uutbu4Yih/dwE/eUDrx7mvnie3Nvp08UalUGEX1XNep/AH4v3H&#10;hHwra6PLKlvHcyBGYruKgnG4Y9q1y+dGFZSqq6/U68ZCq6ThSdnoQ+O7QjxbdYRWaJjnaeK4nWNL&#10;V5mlcEDdng16Z4h0NLTV9VmaaaRPMIjZlwzA98dq4jVbY3LMCoBA4Pr71zVE+dnoTjH2asaXwG1Z&#10;dZ1meBwShYFm74Bornvhx4rX4eePjBIiqlz8uT06iivRw/JGOqR5rqTvZPY47TdYu5CiztiIn5iw&#10;616FrPiPTtC8MWDRBWuZiE2jnt6V5RDrcuqTrMy7YAckAYyPas3xNrt1rGpxtCoVEO0V5tOm5Ss2&#10;e7icdCnRbjdt7HYw6FDLdmVQpaVi+1eOvNZM0UmixyzzBiGY7UHOPY1S0nxFdh2dt0SQA5boB3IF&#10;Mi8UrrV2Ii7CMc7mPT1q/Zyvc5442k4JbPoJHdPq0bB1aODBJzwKhm0UmwRldYt65HbNXbjQf7Y1&#10;OKKGbbCGVWVT1qp8U4rzTtVWzgZkWCIEDHJ5/lWsPekkceIap0pVJxb6ebZi61cXem2kMEjBYWYl&#10;FAGSTjqep4qD7SkOVOWkc7c9hVWXxHLeXaRXUZPlgDI7Gqt9MWuGeNSFyAPQe9dsIW0Z85XxMW3K&#10;D+/oS6hLE07wsSfJJO4c1haneExhiSCegq9f3KWwkWNg0svB74z3rG1OfgxAEsvGfWuijHY8LHYj&#10;R3ZXlhL26mRSMZC/7XPNZ8MYupwhPzfTNaFvONwPmbRHnBPeqkEqW90oAA3HBOK7os+YqxKqWLTz&#10;CNQGYNjNdbpGkkKqkYEQ4xWfofhwzXrMjd8gDvXV3dkdN0fznBQkck/yrKvU2SOjA4bebWhyvjC+&#10;+x2hQk57fSvMb+f7RdsRyAa6nx9rXnxsw5J4U54rkIF3Anuea6qEbRueDmlbnq2WyJYlGQcZJq5D&#10;9zHeq8URJzjj0qeIbQcDBrSTPPiNeIiQFeD7VS1OMggkDJNaUYLscsBg1X1G3DYA5/GiL1Jq7GWY&#10;sqM9a0baHMsJBzx0qH7MdhABNaOkW5MsZIIA74qpzOWnuXIUGegNWYFIII4JrQ0fwvda5exwW1vL&#10;cTTMFRI0LM5PQADnNfdH7F3/AAb0/tAftYfZr+Xw8PAnh6YB/wC0fEge0EiEZzHEFMj8dDtA9687&#10;EY6lRjzVJWOxI8J/Yj/bT+If7KvxEsbnwnrdzaLNPGjRNMViPzDByeB9a/fD4rfELUfHw0TwB+0N&#10;8HtJ+IsXizSItUjvtFs2uPJRl2kidFwsiHOTkghlIOKyf2O/+DZ74Hfs8Cz1PxvJf/EzXrcrIReM&#10;1rp0bjB4hQ5cZ/vsQfTtX6GaRZWuhaRa6dplrFBZWEK29tDCgSG3jUYVF7BQAAAPSvnsTxyqHu0E&#10;3/X3nPUwMKkua1j8OPilpfg7/gnB4x1TRfh34K8Sv4b8Q3v2wy6vZiY6ewXChW271ZQSOuCMda+g&#10;vAH7aenaD8KtM8N/Ca60rRtb1y0N68iWckN5qDLwRukGCN/yBQcZxX6aeMPB+leNdLkstc0rT9St&#10;JeGSaJZVHvyOPqK+Qvjd/wAEcvh74w8eWnizwnqGt+C9dsCzwi2nNxZMWwTmKQkjJUfdYVzPxHlU&#10;SjO9O3SKVmuzurr1XUy/smne+/mz8ZvEv/BRrxb8E/8AgoBa+I9cv9QvtEuY1s9f0+SQsZYZWHmu&#10;c/ekBAcE+gAwK+/P2vv2VbX/AIKcfsvHw3oa2+p+O/DcMereFdT3BU1GxcAKpk6EDeqnPbaf4Kl+&#10;PH/BvXZ/tJ/HjT9f1/xDa6VpcTbtTfTlYTXy9dqqwwh3bsHJADY/hGfv34BfA3wl+y78LtJ8GeCt&#10;P+xaPosAgh82Vp5MZJJaRiWYkknGcDOAAMCvPzXjzA4Gt7XANTc4tOOtvJv+8n963aOmOXuolfSx&#10;8O/8E1/+Dd3wP+zPHp/iv4ttY+OPGMYEsenAFtK05+o+U4M7D1cbf9k8Gv0oW7g0qwVUENjZwKAA&#10;AEVFA6Y6AYriPFPxasfDsxgjLajqROPJj52f7x7fzrmNWi1vxYDdaxMLa2X5kth8qp7kdz7n8hX5&#10;Pj+IMRjKrnVbnLt0Xq9l6LU9dU0kr6L+v6udX4n+NsVurQ6OgmYcG5cEp/wEdWP5CvJviX8Sn0m0&#10;mvdR1EW5CF3mkceYF747Iv5fWvGP20v+Crfwj/Yw0NrHUtTj1zxJGp8rR9MKy3G4jgyHOEHHViK/&#10;F/8Abf8A+Covjz9s7xHPDPcy+HPCzcJpFnMQknJ+aVuDI3sflGOB6+hk/DOY5vJT+Gl/M1ZL/Cr6&#10;vzv8ykl6H3F+2f8A8Fj/AAn8OpLzR/BJXxTrQYo00UmbOJs4JeUcufZOP9qvzf8Ajb+0Z4x/aF1x&#10;7vxJrE12qHdHaofKtrcdcKg4/E5PvXnGm2cusahBDbRvJLIwRI0BZnY9gO5Jr6F+I3/BODx/8Lv2&#10;bLX4meIbzw/o1hq00VvYadNdOdQvWkbGUTZt4Xcx+bgKa/ZOH+C8JgFzYanzTW8nq/8AJfL8TeWM&#10;o0EvaNJvbzMf9mDVm+Euman8R7i3DS28UunaM7HHlXDrh5h/uISAf7zD0rx/xj4gudV1Sa8unkdr&#10;o+YeecE55/PNdT8T/iTea/4L0jRrezMNjoUC28rRRhYckkgtgffbnJ5JrzefVWe6BlJYN69K+ilR&#10;5HZf12Hg5Jp1Z/E/wNHUtTeS18pmZlVQFPSoLXzJpAhwFY/N6Z9apLcSSzvtAOwYwecCtzSNPUKh&#10;O4kkE8e3+NZTagj16EXVmaWkaeF2uTkYHAP4V1cUz+bHAU2ICu4Y49j+tZWh6d9nZ2dGJIGwehyO&#10;T+FdJpgkubuIlQWEmXbHUZrycRU1Ptcuw3umnpNmDcgZKhuGrpPCEMlpcurAsqjae/JNUNOTzYXb&#10;O2WR8g4wVIrf+HmmnU76SKOUEoDJI56jB6/lXmSbbsfWQoqKuJeMDpl5OQS9u4woA5rUsLeKTU9P&#10;3JhypfAHv/8Aqqn4iDRTXSKSZJXEhwAMenFdd4Z0WF76CSR1SSKI5LdcdTWcU27I0ceVXOn8e6XP&#10;YaPZXAuElW9gWXKNnOR0PvXIbVvZUYsqupIZcdOKv+J7thdQwRys0RfIz6c4rIm064heQB8ENuBI&#10;7/Su6pUTldI54QqRilN3ZgePdFEcizBhvgkyX9TRUt7examFtbpmQvu3Dg9iOKKqNZJHJVjHm1OI&#10;m05otM89UCRkYA6nFZNtaxi+KqAAq7ixOBmtnWI2ubGBUkJiQDoMFqy9SnjS4KbGbyjjHHJP/wCq&#10;sKabue1ieWNm1sT3l9Dc6U0CLlyTuAGATXO3Omm5lVYW2BB0HrxmujsrNTctKUIRwcY6Zql9pSDV&#10;QxQiOInfj34reCa2PNrxVR++ynoN5deGtZVpSWQYYNjg881r+K9ej8d63HLZo0hRRExAzvb0FZHi&#10;PVDfNJ5e+NFG2IZBKD8O5NZ2janJodmRG4RypIxwc9Cfrito00/e6nBUxMqa9ineO5nXc3l3Mp2A&#10;tnA/xrHZn2sjuFDHIOe1XtUupJXAJVQfTjrWfcogbIBOTjJ6/SuylG2581jKnM9ClLbJEHYuXbIw&#10;apXGUJJOQD+FaAjLTKgOAfXpiqepqu/acA5/DNdkDwK6STsUUj3BwAM9etXtH0ptVuBGq5JGATzi&#10;oVhVHyBw3GfSuw+HtkI8tGokuJPlQYyB/wDXq5T5UclDDe1qKJq/D/R4o7tI2QN5MfzNt/izWD8a&#10;Nbaw8u3hOUmBJGOmOtd9pumrpWkS3sj+UBncenP/AOuvCPHviSTXvEc80zhYUBVAT2/+vWVOLlJN&#10;nfm0o4bD8kdHI5rxFfC5iWMnMhbJHtVC2Qng5H0qKWX7RcO+DhjxVq1Q4GOteklZWPz+c+ad2WIE&#10;woOMmniMOvGRT4oyyD1/KrNvp8kp2orEmsXIaZS8gg9zmluLdmUKAcjp719Y/sWf8Ec/jx+3M8Fx&#10;4O8E30WgyMA2t6p/oWnKM8kSP9/HogY+1fr1+xd/wae/C/4VtZ6v8YtevfH+qx7XfTLBmstKRsfd&#10;ZhiaQZ75Qe1eZic4w1HSUrvsiZU2z8DPgJ+y74//AGmfF0eg+A/COveK9VlOPI06zecoPViBhR7s&#10;QK/V/wDYi/4NM/HnjSOx1f4z+J7DwZp0gV30fTCLzU8d1dseTGfozkelfur8G/gL4K/Z58JRaF4G&#10;8LaH4U0iEALa6baJAhwMZbaMscd2JNdYwxwK+ZxvEdeppSXKvvY4Uoo+eP2Qv+CWvwQ/Yj0S1g8E&#10;+CNNGqW+C2s6hGt3qMr/AN7zXHy/RAo9q9/eRmHyABR3bofwqQuGJUNk+3am4yAO6/pXyeLxE6vv&#10;Slc2iVLiOKMBppAxP944H5Vx3iT4yNpmsy2Fhoesam9qQJnihKxxjGeO549qh8D+BG1/xTL4ov7+&#10;/nu1kkhhtjJiGBQxGNvr/k5rqrvW7Syv5bUTI11EiyPGPvBWzgn64P5V8DWx2LxeEdanUWGi37sv&#10;dnKUenxKybfS0nbz29GNOnTnytc7tqtVZ/L89CPw74rtPEujJeRbo4+jrIMNGe4PvWH4j8RQwlxF&#10;uVD27t9PSs7WNViiuLk2yBHnffJtPyg9M/WuB8QfEF5dUOnaLDJrGqMdoKg7Iz7n1HoP0rwa3Ela&#10;VCNKrJOS0ckvifkt9Vule3c1WEjzOUVp27HQeJfGNvo9ibnULhLSBei5+Zj6Y7n2rzPxl8VdV1/T&#10;3NhDLp+mDI8wjEkvtn+EfTn6V2/hz4HSXV6up+J7k6henlYAf3MPt/8Aq/M1lftLav4a+FHwX8Se&#10;Jtbt7eLSvDunTX0+EA+WNC2B7nGBURy/H14e77t9lf3n6tbei+bFKtTg7LU+H/Gv7el5+yn+0AdT&#10;8RCabwzY28nm2VrErPLA4yJl3HLSBgAckdG9a+J/+CgX/Ber4gftD2d7ofgNJvAnhuYMrSIwbUbl&#10;f9pxxHn0Tn/arw/9q39vW4/aV+z3JtYrGZA9ssUZOPLJJxz6Zx+FfPep2oFjO7gu7KcZPIr+i8t4&#10;ZwcKGHlXoRjUjFJpW5brrbZv1JwNH2kZTk79rnJX2rXGp3ck9xNLcTSMWeSRi7uepJJ5JqLzTwQA&#10;Ce9RyZQZI61LAgwrPG0qJguqnBIzzzX20IqySMI6XbOn+GPi+TwLrY12EuLjTm/0fAGDJjjGc55y&#10;foPeuq8fftU+Ofi1rkVz4w8Taxq66eC1nHNcNtgbGAEA4UAccY7+tcrqGn6RY6CqJNeteRMPLh8t&#10;VjjPVmdsnc2MAYxjH4VhSXcvkseWwflU9N3riun2soe5B6ERwsasfa1d1+RfXx5qU+jalaS3DyWk&#10;9x50yNgh5DgZz1zx+lYkV4JC6mNTtHBpb9FsYY7MkKQfMmJ67j2p2mRCJ2UBWViO3IGayrS7nXg4&#10;yeq6l7RrUzOJHyhcYx0zXZeH9MaS1ZiN25BgenPSsLS7NpQoAYnI2/pXW6RA5BRCQVGPwrysRUPt&#10;spwvU6HTNEivG8zzEQIFVRnBPHFdBY6MluRkMFwMnuDn9ay38PNPp9tN5qRLLGC2eoIq7avNE4j8&#10;1ZAABnse9ePVqXPvcJh+V7GlpHmQ6tE0RBGcHPQcHmtXwjcS6Nqs81qSTIuxw2cYOM55HFZEnmWc&#10;kBjK+eRhh1HcHNaPhfVYdt4J1VpSRjsOvP4Vxym1qj1fZrRWOv8ADeiyeM/FMxVVbaVDBOV+XHr2&#10;q14kV4PFDCHeqqR5h4G7HbFaXgi2Hhvw1NdQyMqXDNtkIw2O1YNvFPHf37SlpHAV0zxuzXM5Nu5z&#10;uN5tvZbE2t+fcXUBSMxGIhyvUstPOoFZZpZGDNIMc4G2n/aYri4kWXeXVcg4xWV4yuk0nSXklViH&#10;HABwM9q6ot3Qp92PTw5BrHiS0h4acyLnGckE0VoeBLu0ivNGns54Zby6kUlmJ+UAjr6c0V6GFjSm&#10;nzdGeLjaknJOFrHlBjNnpShnd5pD93sorKitk8xllOXZs+5FbLXCW1iJmILIMZOOPpXPQzR3lxLI&#10;8y7mbHJx+H86wpRvdnv4upCLii1aTEXLkHEXTHpiqmqsbXcFAYSMCfSmPIbe33gnYDwegNWNRnN3&#10;p4CKpYjdgdq6Enc8yrU0MW5wJDvfmXnA6Dmq+qRJpzqqOrOUBPOQuR0p0riG3+csWIwTWXdTNIE3&#10;AqCM89TXTCJ4eJqpLYj1CRMhiCHPPJ4/z0qhO/mIMt8w9Opq1KFuwwGQPf0qhcFsggEYOK6oRPBx&#10;E92Rys8dwBgZAz9KhmJlYSDBYnJzU890khREUbkHJxyTUTAShmUEEmuiOx5dda2TDTdON3OqLhmc&#10;4X3JNerfCjQVtvF9nbxgSGI7zxk5x/jXGeAtJ+26pGwUARAkHHBNe5/BXwilmJtYuCfMWTy9g4K+&#10;mKzu51FFbI9fAYdU6LqtavY8x+PXiNtH0+6thuhW4uWZYzxnj+Wea+ZvE2oNLe7C+4Hk17d+1VqZ&#10;l+It3C0rvFATJhjkqDzg+9fPs8hubp5OSWPFd+Gp7tnxXE2L567gtlp/mW7VgxAznNbeg6NPq15H&#10;BbQyzzSsERI1LM5PQADqaw9PhMkigZBr+kv/AINwP+COPhr4G/Abw98bfHmiwan8QfFEX2/RUukL&#10;DQ7NxiNlQ8ea4+bceQrADHNc2aY+GFp80tW9kfOU9T4S/wCCc/8AwbJ/FT9rPwxJ4j+IF1P8KdAl&#10;SOTT1vrPzr7UQxBJEO5TGu3OC+CTjjHNfrt+xf8A8G/X7Ov7HX2W/HhpvHniW3w39qeJNt1sf1jg&#10;AESc9MqSPWvtfUtSttHs5Lm7nhtoIhl5JGCIo9STXOeHPixYeNftz6LDc6ha2UbZu1TbbySAA+Wp&#10;OCx56gEe9fD4jMsVik+kfI1ckjpYooNNtEjjSK3ghUKqqAiIBwAB0Arm9Z+IrnX7jRtI0241TUrU&#10;IbjJENvahxkF3bk5GeEDH6Vm+DvDdz428JpfatrV3qVtrtmTcWRSNbVBIv3Uwocbc4yWJ4556crr&#10;uuz+H7YzS/bp73wzLDYau1sCbq8sn/1c6hQSwBOSAM5WTHvz0sNFtpu7IlUOz1zQ08SeOPsuoXV2&#10;lrDarNZx29y8Hz7iHYlSCSPlxk45PFdPaX0M8stvHMsstrtWVd2WQkZGfqOa4jR7GT4kwxk6Pqvh&#10;yxsD5mnX0k4jvi54LCMhsIQTkScnuveum8KeEIPCZumWe6vLq+kEk9zcuGlmYKFGcAAAADAAArlr&#10;JJcreq6FR7moyhcgkkDsOOM0wyYYkkEZwcVJNgrnBOPwzUE4ZhklUT0ryKqtdI1TM2z06XStfu5I&#10;wosr1fMIzgpL0OB7jB/A1yvxSu4PDssmsXD+VbiHy7mTk7FUkrx2GSenXIrrPEEVzfaJdQ2kxt7p&#10;oyIpAAdr44PPUVgabfp4w8PAXEa+YVMN1CwB2uPlZSPSvz/N8HRaeWRbjz3nFvVJ3u0ttm7tdno+&#10;3p0Zy0rb20fc8wYan8T4WWwf+z9McHbI2Q8/p06A+3/1q3fgk1tY+FpIY7OOz1G1doLsAZYuCec+&#10;ldWdNtvDuiqbG1SSGDEccUAAC84wMelZHg3w5cac+o3l4qxXGp3BmMY/gXsD74r5bB5HUwONoVaU&#10;nUk1JTdtLNaOPSNmrJLdN3OqpiI1Kc4tWWlv+D3IdDn1V9Qu5tSlVwzbYUThFX1x6mvzo/4OY/2p&#10;x8If2PtP8EWVy0WqePr4JKqnB+yQ/O/5uYx9Ca/S++CqDxx/Kv50f+DlT4p6v8R/214o5FY+HND0&#10;9LHTZA4ZHYZaY8Hg7zjnn5RX61wTk/tMdCKu4w9531+9+p5FerfVnwL4PuXe/iyC535GTnNemarI&#10;ljpZQQQh5VzuIy64H8q8u8Fsz39ukQJd3AzXqGo2ksq/O5aTZ8zHtxX7XVdpI+gyanzUWeYTI0sx&#10;wo4PbvUtjJHZ6rbvKpZIzuxngntn8qbMCjtglXDdjSxoxYEnOPauyMrHnTpc14o+hPgd+wD8Uf2v&#10;rCwuvBml2mqWgiWNpDexRmDJy7SAkEDc5P0rmfjx+z5d/sr+INb8PeK0guPE1lOIF+zyFoIY1zlg&#10;SBuLtgDjhQ3qK4rwh8YfFXw4sni0HXtT0qKb5mSCcop9+KxvEviPVPGN+b7U7+51C5f70k8hd/zN&#10;dkquGUbxi+bz2OeOGxcnySkuTyWpiYe5uGkclnc7m+tauh2RY5KhiRgHt7VXW3DkYGCOtdFodkIA&#10;jFgQxBArzKk9D3sDh/eSRqeH7NQgAUhl+6eMLwM11OlSiESeXGWZzgjqeOpqDS9MjWa4VtpVX+UD&#10;jr0/lW1paJpDedHtYsMZIyF7V4+Ik9T9ByzDW5eg4W1xqRUoSsSrkljg1f0izkV4ldgzM2Bk4pkD&#10;Bd7hlYzcenetGyto3niZiSVBYkH2/wDrV5k5O1rH1dCir8xPZNDDfTSTDcvZRzzWjb2kd1eKyIIj&#10;eyLGmV4B4piaMzqJ2TbHICVB6gHpVxHW3SzHEkVtMF5OMtmsDtkkem62YDLoumIHSNnXg4+fA96o&#10;/ES2fS9bXEIfYjHbkDBwMVl/GDw3Drvh6wJnliuLch1kBwckdPasPS767vdG+e9kuWjx9/lvlGOv&#10;XGKydWLp3ijlpRla1tC74ivDpmnWd6qkvcOEcHhsf4Vf1m0tbq7trW/j8yJl8xwvUcdarppUviC9&#10;twA4t4Ii53DpgVR+HNzDrOt3ct3dsJVXCoecjNVSq8qvI56zSupMyvD1hYr4qRIXlt4Y5cjOQygn&#10;OQPyoro5rXSdd8yV7owapaxeW0S8FtxPT6f1oronBXv38zgptWsonkNvnWpIrONASrlixJy3t6Vk&#10;3NkNOuZYCHEivjHarVpeS+H3c2xL3CjnPbNZltqM9273U7b5WJB5/lXZTho+xtiq0LxTXvD727lK&#10;tEzAKvBFNhv3gRFOCoGMnGaZPl52LEszHJqhqTFpgEKhI15J4BOa3hG9jzMRVaVyvqd0sExjClwD&#10;uz2qldXZnV3Kk5wvpWpqkUaRrLHiTd3x1rNLLI0jOAqn5uO3tXXCx4lZyb1ZWXManICnHU1Sm3+U&#10;JFIEZJH1PetjVprRNNt44hvnYl5GyCAMcL9axbiQSHcEKqK3prqeZinbRO5Ehw+4DIPerNhE00qI&#10;Dwxxj3qCKTc4jVcA9M11vgDwu2oXbzuv7uA4z2zVVJ8sbs58JhZV6qhE6bw14X+w3umWbIyiYqWY&#10;dWBNetfEfxPpvwr8EO8blWKblQnksBxXM+EdOOp6hDdFRjTxwCPTvXAftc+LBqM1jZxyh1m+crnJ&#10;QDjB/Gpw609T380ksPScltFfj0PCPiV4pudcvri8uZWknvnJOfT0/AcVyltADjgc/jWj40JTWRDv&#10;VhGg6diaqWueDjivYpq0dD8bxs5TrSctz1r9iT4Jx/H79qj4feDJEUx+Jdfs9PkycfJJMqt/47mv&#10;7QvD+i2/hvQbPT7OJILSwhS3hjQYWNFUKoA9AAK/iz/ZV+KkvwO/aB8GeMYGdJPDOs2upAr1xFKr&#10;ke/ANf2d/DXx7p3xQ+H+jeItIuUu9L1uzivbaZPuyRyIGU/ka+K4pT9pBvazJpfCa2o6bbaxa+Rd&#10;28N1ESG2SIHUkHIOD6HmuPv1k8BfEyC6QSHSPE5FvcIoykF2q/JJ7B0XYfdVrtaMKeoyRXzNKs43&#10;T2LlG557N8J9f0Z9SstB8QwWOiatI0jQXFqZprAv98W7hgADyQGDBSSR6V2Gg+E7Hw7Fbi3hUzW9&#10;pHZCdgDK8SZ2qW74JJ+pNaZJ6dqSipipTVriUUgpJE3rjoR0oZwuASBmubv/AIgmDxXLp0NqskVm&#10;Yhd3D3CRCDzASuFPLdB0x14yciuaMHLYps6MsCuOQarTJukJAB28/MeK8h1bx1qOk+M/E1y17fnU&#10;fDVwl7JpwfNveaU4H7xE7soEhyOdyY6HFer6fqcGt6ZbXtpNHPbXUazQyKcq6MMgj2INZYqlyruO&#10;DuJMx3Ek5J6nHFcv4l+GOn+I7i4maW8s5Ltdk5t5SglGMcjoTiupliUKQSWJ4JNVZJCFOfvDg18z&#10;meW4fFpQxUFJJ3V1ez7rszqo1p03eDsZGgeHLTwfokGnWKutrbLtUM25j7k02+cAE9BXn37Un7Yn&#10;w6/Y+8Eya98QfFOm6BZ8iGOR99xdsBnZFEuXdvYCvyW/a0/4Lo/Eb9sP4ixfDX4H2tz4L0nVpnsz&#10;rrLu1GU44CHOyDPPq3TBFd2T8M1sUo4fBU+WC0XRJdv+AiK2J3nNn2L/AMFZP+CvPgn9hD4aarpN&#10;hqlnrHxJv7Zo9O0mBxI9q7Kds0+PuIpIODgt0HrX88Px3+LGr/E7wpbajrVzNd3N9LJcM8jE5kMj&#10;bmGfU8/XNR+Jvh/4lX9o7XdM8ULcavq2g3M15rRu5y8lwkR3yF3JySwwOuctXLfGDVbeOGy022Lb&#10;LNCDkYK5Zm2n3G7H4V+ucP8ADtPK6Tinect36dEuyOb23PdrYr/Cvy5dcgLEgqc5PPNeuXcC/ZJ3&#10;JJJUkEfSvH/hOBJrMCkHLNwfSvcJtPjt9JcucyEHjPIruxStM+54bp82HZ41LEGmwcAs2M0zCx7k&#10;BJ7ZqxfR4klOeNxxVVBkYzz711R2PJlG0mhXYqirxkdKerCOPdkAkU0jBBPOOg7UigOAoGSDk+1I&#10;3irE2lxB2JYMSfSuo0W2V7QHkMrdT+lYel2gaRTkkKMYrqtOthhGJCquOnfNctefQ9zK6Dvc29Fm&#10;Co4cgrKoAPUgg81u6Yg+xSusmVyflPUY61gW6FY8KAME9utbGmxnehZQityQvevIrvdn3eXxta6N&#10;XTmhvrAlIWV7ZixOc7wcYGPXrWiluLrTVmSVVdBwAueOlZ2mXwspZEwCsmfryP8A61TWjtbwzKpG&#10;zGGHoe5rhqyPoMNG6SNZNXlh0SGFnZSowzZydvp+tVoLuI2skCs5kD5Ur0BqpqM0V5bQBbho4QMO&#10;VGC3tjvVfz3iCRWUmC5HB6jPeudyWtzt5eXQ9Y8X3Ln4emOZlkmjjXPy4IP1rkbSSXQdHDoAY7vA&#10;duTs5PpXWW6PrHgxFnjVgYsB2bJyOMn2zXH3Hi1Lfwkmmz2ptpY3IMh5LHJwR7VhGd9GRXj7Poeh&#10;eDrqWDw2ztA5nuFPzMuR0PvXmnhqymt4L+6aGSGWJ2VbjHX2FerfCLxh4d8aeDpLW8W4S/sQY1IY&#10;hX461qaToOmWOnypMsSiHLHIygP+NdPsJStFyWuvoeDKacpSff7zznWBaT6Bplq5Md/JKkjShcP+&#10;OPaiu+0Dw5o+rae14/lS3SShYI8ZJHrz2orop0bImMpx05fvPluLUmNrczSyKs0hwFAyKhRAI1jh&#10;Bcg9e2KkjtY59oaRVyMkmq91rC2ClIl3MB8ua7uVvRI45zt702Savdx28LKP9a/T2rCvsqFYEDGR&#10;QZZb66aWTBkc8DsKS6lSBAjMCSevWt6cLaHk4mv7S8tkPhmL2rxKSXI446ZqkyNESrMNw+UZ5AqW&#10;1aSG8SVCgZDv+Zcjg+lLqVs103nJtEZ/zmuiB5lSV0VbaITTbCVCgZY544qrdkNcsQBtPQelTTxL&#10;GqRB8Kfvt14quoInIUll9+ePet4LqcNWV7RHR2piIJDE9sd698/Z78Dv4g8HX2mxQQvfXZV1kkIX&#10;y1HUD1J449q8b8H6ada8S2sTkGIyBn+g7V9Ufs1+E/7S8X3AjV1tYk3KQOM+tXRTnVjC17nqYGj7&#10;OjPE3tbYxPiLoS/BLwBfrMC05U/MvO4ntXx7441iTU1vtTkaQsi/KWPQ9AK+qv8AgoF4whfXF0i3&#10;nAXTrcSzlSR5kjY2g+4Hb3r4x8Z3D6pKttE8giXBZQeCfWumNJe1cY7LQ+e4hx8vYxUt2r/NnJxu&#10;80pd2LMxySe9aNkxyMnnNLD4ZmYAo2T6YpX024tFBaJto7gZFd10fnkoSWrRqafJ5coOcAGv6K/+&#10;DXT/AIKIt8bvgNe/BnxFfrN4g8BxifR9/Dz6aSBsz3MTnH+6y+lfzhwXRyBnAFfSn/BML9tC9/Ya&#10;/bB8I+P7cs9lYXH2fU4QM+daSfLKo99vI9wK8fOMD9YoOK3Wq9f+CVCR/YYGBHHeisT4e+PNN+Jv&#10;gjSvEOjXUV7pes2sd5azxnKyxuoZWH4GrGv+JovDv2czhysz4JCk7ABkscDgD3r8ws+axumaZIHU&#10;gVgfETxq3gTSIL0Wxuo2nWORQ2GVSCSQO544HfNWPFFjc6jpxls52juLdGkhAPyO+Pl3eo46e9cF&#10;rnii/wDjV8FLbVvDltC+t2l5BM1hcSeWFmhmXzoHJ6EAMMn2NbUopyTe19RSbtoVPjD4vubHxPoc&#10;lnZWus23iRIoNKM9yYba3uVYy7mYc/PH0wCSUx3rhPH10fiXc2niu68I3Gq3Phu9l0XxR4eixOzg&#10;KfKuIlOFk2eYXUkZ2yHoRkbvgT4H654q8O+IvCHjSGWLRI7qK/0O4tLnEmnksZAsUgAYGNsAZHTj&#10;pXpvwv8AhZZ/C7SruCC7vtQutQnNzd3l5L5s9zIQBlm46AAAdgK66mKp0laDvJaaX1X/AA34kRg3&#10;ueR+Af2fdZ8a/Dnw/fNqut+Edc0d7u1spnWOa6OmSyHy7e4D7lZlj24PO1hkV7Z4I8KQeBPB+m6N&#10;bSSy2+mW6W6PIcuwUYycd60r2+isbd5ZpI4oowWZ2OFUeua/Or/gon/wcV/Cr9khr/w54IeL4jeN&#10;4A0ZSzlxpthIOP3s4yGIPVY8njBK1wJV8XP2dKN/JG0YpH3r8Svid4f+EnhO813xNrGm6Fo9jGZL&#10;i7vZ1hiiUDklmIr8hP8Agot/wdH6N4RlvfDnwF0yHXr1CYpfEepxOlmnbMEPyu564Zto9mFfmB+3&#10;D/wU1+K37emuJc+PfELzadbOz22lWQNvY2+T2jBO4jA5Yk+9fNV7dRSOcFgK+ny3hOCaqYv3n2W3&#10;z7/h8zOdR7ROt+P/AO0t45/ac8fT+JPG3iTU/EOsTyM3nXcpfy8nO1R0VRwABwAAO1fSf7EPx00v&#10;wX8cfhaJpN1jc6vb3OqLc2irHJKDscnBO9MKDnjqeB3+Q/Cnhybxb4osNNswHuL+4SCIZxlmYBf1&#10;NetfFr4e6z8FPj3YeHtZhlsbjQLeEiIHDYKBgR6Ek/mTX3WEgqKThGyRyypqd4S6nZ/8FAvjp4f/&#10;AOGyviTqnhqNrSw1m4EZAYySzphSQW9CVBPqRXyRrOtzapqE1xIX3SsTj0rY8Z30uueILq5ncySS&#10;yElyck+9YUqYOBzitalRVJuXccYOnFQWyO4+Db51a1OC7O4wPxr3aTSm1uwuZonUmP5Sh6j3rw/4&#10;OFrLUrKQIC28kE17zo0M2n2NzI42C5QuM9fwrxcXb2lmfpnC1NvDOx4pqdqVuJlAJCsRVJoyJACD&#10;gDj3rT1oOl7MRnDOeR9aoyI3BJGSPyreD0PIrQ996EaopUlgQR29alhh+cMcjd0FAiJwDnBOau2t&#10;odq5z6YolKxrRp8zL2k2+xhg4roLGAAKTkKevoBWVpkRAXAOFPJrc03DwliuQT+Irzq8j6rL6Wxp&#10;wsrb8EkM5wD0xirljP8A6RHuZgYznGMZrPXMk6lFKq3I9fatWC1WW62oCQi9zz1ry6rPrsKr2LcN&#10;21wg3YVkcKNo6c9ak04SJdyiZ1lSYEnIwBUsES+dufYrt0H4UgiPnKA28ngYOcc1yvzPbhpZl6XT&#10;rX7CxVWySFHGcH61jancppbPcRFhKo2qDxjjrW1ZTsIWjZchiO/ArnNduVm1FoHBfbzlf881mlFX&#10;uPEznypxep02mfFzV7XRXgaUyxFcKHUOFPtmmaD8RZdQWPRtT0xbm3urgSNdbcvbqPvEY9s1y2p6&#10;jbaF8OlupbgLO98tvFFgkybgT+GMda6PwlqMUfh6Q3yAXFx8sKhOQMdc9amnL2a9pKOjehxSm6sn&#10;ShLVWubvgHxPa+Gbh0hYrDBcHypGXBlTPp9K6fxh8To/E/iC002BRDbynErA43e5rzfUrF4LSQsC&#10;Etyr7/ulc9veqdr4gtrYwM7M7qc7vQ5p30lKC3E6UVJc26PbbdG0y5jigBjkH8SHIHvRWN/acXjT&#10;wvFNY3TW80I3EocOpxjFFedCNZ6p2+8pVJdT59knkNq7FMlhgDByD7VTW3WMFnO6bqqZzj3NXpNX&#10;t0dtu0qn3R2J9azJLtJUaRNu5/8APFfXwTZ8pXlFNJO4yaQ2+CXy7en8hVORDM4JBLAVLfDESkqT&#10;If5VWeWQQso2ggY966Ix7Hl1p66ih3Vxuyexq3aXRuEeJsqqnCH1xWXGSuQzYU9fepoL1WlRAxEK&#10;H07VrGPY4pz03ILiNhIwAYLu4B7ipoUEEYLEBz1p+rXJF6xVVxKMdOg9qXT7V9Y1COBSHA68du9V&#10;J6XZjTheVo6s7D4U6HJcXST7CHnbYgxjjPWvtf4T6Jb/AAx+HhubkrFMkZkkbPJGOlfP37PvgFNf&#10;1NUlVooIP3e9eqnBINel/tI+PofCHwfuLIzOLuQeUrBwNw5HT6V0YGfsoyxD+R72MoxUIYNPzZ8q&#10;/tQeMovGnjzVbtSNs7Bhhvl9B+leEQyySSySEqrFvrXSeO9dM8skQch5nzj2rJ062EsbBkCjruxW&#10;2FT5HKW7PzrPcRGriWo7It6WIriFs4RwfzrU+xmAKQyOhHIPSsyG3MBBQBlHWtOCMlAV5U9RWk5H&#10;DSp36EF14Rs9RZiIzE/UFaqy+E7vSow0BWZR6feFdDZRkBi52kc9K7n4O+Ax4t1Zrq8dItMibEnP&#10;Lew9PrXFiMXGhB1Kj0RpVwlNq9rH7W/8GvP/AAUJl+KnwLu/g54nu5n1jwcTJo0s2T51k2MwhjwW&#10;jYnAz90j0r9Z7iNLmFkdQ6OCCDyCO4r+Wvwj+2ZY/so67p918P5EttR0mVZoHtSFAcdS5H3sjg56&#10;jNfr5+wL/wAHEfwu/aG8P2WlfEe4t/h94uVRHK9w5Om3TAD5klP+rz/dfp6mvzfFwxNec8VGi4wb&#10;0v8Am1ujllhGleOp99eBJdQtH1DTL2Fli0+bZZz8lZ4CMryf4l5U/QU/wl8O9M8D6jq9zp6PC2t3&#10;RvLhN5MfmEYLKvQZ6n1NV9E+L/hXxLosWpad4i0W9sJl3x3MF5HJE6+oYHBFeL/tMf8ABVz4D/sp&#10;6bPJ4o+IWhNfwqSNOsJxe3jkfw+XHuIJ/wBrArgpxqTlyRTbfRGDWux9FuwQZJAAr5X/AG8P+Cvn&#10;wd/YK0meHxDr0WseKAhMGg6Y4nvHbtvx8sQ93I9s1+SH/BRH/g5V+Ifx/F54e+FUdx8PPC8pMZv1&#10;fdq12vPO8cQgjsuW/wBqvzD8Q+Jr7xJqlxfX97dX95dOZJZ7iVpJJWPVmZiST7mvpMu4ZqVGp4l8&#10;q7df+B/WxLkkfbn7ff8AwXk+NX7Zl3f6ZY6w/gXwZcFo00jSJTHJLGeMTT8O5I6gbV9q+FZpyzMS&#10;zFieSec1F57s5ycimzSh5Mqctjk19phsHToR5KUbIh6u4TKTGQRgGs6WzJfjAH51dlbAGCTioZGG&#10;3I4NdUVYXL3F0W8l8PapbXts7R3NrKs0bjgqynIP511Xxi+O+s/Gb4j3vifVppZNRvYo4dzuZGUJ&#10;GEHJ+mfrXHuhkViCBkVWIIypILCtozlyuJKgk1LsZ18skjnJJHaqTwGIgknBrUnOTlelUbsMXBxh&#10;SacSZLU7b4eJM4sXgQswbC5BIY56V9N6f8LdTs/BJ1W5jmhjaNSI5FKMcjJwD2Hr3r5++Et2t7Hp&#10;FvHHteB8lgP9rrX1t438eW+k+BRYyTPczzQgDcM+Xx2NebUjCTk6nTY/TuHYTjRi6Tve1/u1Pk3W&#10;4HNzMMnCu3B7c1lbAjAnOM5xWzrJ23lxvJzvOay5CHz8gUN2oh8KPLxEP3j9R1uF25z8x5q/bMQw&#10;yME9qqWagc4BBrUslOCQvPbNRUZ0Yam7l3To2MYK/dz931ro0toI7CERsQ8n3h161jaRbmUopwFk&#10;fHocYrqZtHSW9iFuuIxyi+uBz+teZXkrpM+zy2g3C6VyKGwa3iUspyfuE9SPWr2iyGCVmOcsB1HW&#10;ret3UNwbdYxt8uIZHTvVMyCOQ4IPcA9cVwyldO59DTpKnLR7GnZRi7uLgPgCNQw9c+lSpaLFYzSE&#10;FJEHy1UgeW6ciBG2yLljnAXHrWnZ+FpNWsTJcSSRQxH5nztXngda5mz01K0dWTLoRTQLe9MgJbll&#10;A9utcVrCMmsTvGG8tsk47V2ayy2llPZPKhiUlA6tkcelYE1mLa3l2MpkclRub5mHqBWNm20RWjzw&#10;Vjf+G3hPTPiOmlC8sluJdK34YoAFyc5OOT+J4q743e3sfGKxJBGsNocAKPTvTPgzd3Hhq/nZCSk8&#10;f3DwOD61X+Ktrdwa+snlmGO4XeueePrXNTozWIbm21bS/QIw5Y3Stfe3V+ZB8R9Qj1q0jmtlAaTC&#10;bR2ArEuPAki2nmukgQLv+vtTxdzeSkKglUYMx7GvWtM0u3uPDrzswlAg5UgAHit6k500rGc405Xu&#10;jz74I6pHpHiNo5n2xy/IC5+Wiq8VwmnTfaBbhkBKn19jRVVKDlLmuzFQSVn0PJJIE8wqjF2IxmlR&#10;BZAEkADpnpTTI8TgAKGIxUcih0y5LKK+nSvufBSaWyJrvXCWbYgkYDHAql9oKxMuwhifmb8elPec&#10;W8ShBh2OeOtQy3hUEMpJ/iOeTWkYLsclas73bGyzqyqsag5OT6VC8y+eQCWVfSpoVEaGTIQngDGa&#10;hiX/AEgliApOTmtInJUbdjSuUN4EkGDuHPsK6r4aeHQ0hlMeC4wmeM89PxrB8K+H7jxPqEVraqSJ&#10;DjgZwPWvefB3w/isL6ztV2M0arkjLbjk5z6c1lVTlaKPbyijHndWeyOu+D1hJ4U02W8uGFtPcvgQ&#10;vkAoOcjPX/61fMP7XXxWl+Jfj+4jt7iWOwscxQqrcbh94/nX2P8AtceJNO8LfA1BZwGXULONOY1y&#10;Yzj7xPYZr83/ABhqz2lrJIzBppHwM9+5r0FS5ZKmtkeNxBmKlQvazle/otvvINLt21rUWmmeSRE4&#10;3E5J9K34dHNoBtIZJBurktG8ZrZSDfbqxxjIPA967q38VadrljbiB1imiTMiscE/SuuSsrHwdFqc&#10;tyrBanBUKcAcetXrbEbBSAAePrVoacSWEbBgRuDZxxVmysw9zEhQbj949a5JM9enRsTT6SPJSRcn&#10;H3gOoq3b3s9pYNbWs0sSPyyBiA5q/d6Uba1aW3SR9q7iMZDDv+tZUOQRM2XiyP8AgP1qZQi7cyNJ&#10;wuZ6Msk4QEhipz7Gpo7q4td7bgFcY4PWpSgZnVVKCUkg9QBUO1YbcxnJZPu5/Wml1OWUexJN8Rdc&#10;0/TGsotV1JLRv+WSXLqn5A4rl7/WbjDSGV2IOTuOa1px5o4A3AdawtaULbP1BPFKMEnojmrQutSS&#10;214aigAABFOLyKxOOKyNOthb4ZSRitUy74wQcfWt1FdDz3B9SBpmZTgkEGmqxVNp5P8AOnSRMZQ3&#10;YenSkwX5xxVEqIvAAPLYprc88DNOi+8ACRTCA5IBPy0IdiJ5MZXgA+tVpj8u4ZGe9Le3UdsGZgCA&#10;MAVXtWkvE2xjOeue1WlZXJWuiGM4wAcE1XmCkknIFXRoc+CSUGOuKhk0hy2CGGOpI4ougdKXY774&#10;N7lntnhOW3cg8YGa+gxp7arHI02JBHFx9cV4z+yLpmnXvxd0u21SVEsjuL7m2qxCkgEngDOK9y8L&#10;apc6ol/dtEj29xI6K0Y+QhSRke3FeTiad581z9Y4Tq2wvJbU+f8AxEDFq90CD/rGGOmeazEVpJsA&#10;YJPetrxZG0Ov3SkciVu3vWTtZ5cA4OQa0g/dR4mKj++l6ss2sYRQCQxyT05rTsIykeSAwPas63Qo&#10;cn5mH61r28KvCCMoBjjOefWsajO3Cw1Rf0+BFUYfEgPA6Y967nwppr/bYGyWIACKTyB3PsK4K2k8&#10;q7jJ3Ddj+dej6LdzaBd2l6F3RvHsYdc47c/lXl4roj7bJIq7lbaxV1y1jbW5GBBVyY0Xp/nFVbe3&#10;gG57l1HAAxjJ56YqHWzNf3xuI3VQ7/Lz93nk4PWi2g8yRgWjLIfvsuDXJF6ansT1qPl2LGoeLIEj&#10;eO2gMMigquDyoz1PrmrWlR3eo6H9suJZ1imk2qM/LIwHXHtmsK408tqsSg7hIF+bt711jq8VrFEg&#10;JhgB46gE1jL3nqdNFPvoQ2eQ5fBZYmB+YZB9aVre08mOQuZZmYk54xnsKfZzmON7eQ7BKMg44zVO&#10;+Qw3ny7Q2c47cCjl0Q5LsbHhmJry2W2jU+fJJiMkZByehrc+J9lPLqttBeByyQqiDoFGOw+tY3ga&#10;6Z72MLgSwPvUntg1rfEHXHv9dt55yMMOGHT8qzblz2Wxra8Ucxq8sdnoSQzRqk9uxZJB/wAtFPb6&#10;g10Hw+8Y29h4fuEu8Mr8E5BwCMY/OsTxSp1VpYYlEoAG1sYFc8unvbP5MjMgYcjt9K3SU1aRxVIu&#10;EtNjs9c0uy0zQlCzBpLmT7o6L6UVkWvha61Twu0hmIiViIn5JyKKuEUtGzNznuo3PFEuFhTLuGkP&#10;JpJrkpbF3IIboM5NVdzYJ4579zUalnnBYGQ/wjtX0SgfmUsQ7WRPHKZDvJ2D37VFNOu8EfMinr60&#10;92IwrEYAJI7CqzHlSMEDoO1VFanPObtYdPLJduSxEaDt3qSBBJgHg9fwqtvIcBiQB1xWzoumG7ia&#10;YBTGpA5PJpvRE0YupOyPYP2XPDVt/ag1G9ULCmNoIr13RNWt9L1K5v0KParNuaQdFwx/+t+dcZ8O&#10;vDlzZeGdJmulWytp5lRWbCeZx29R611fxg1rRPh78Op7fSHtZprpyZphIJGgYLuPHY5rP2ba5tj6&#10;udWlQpKCey1/U8n/AGsf2hLfxTHd6RpaSxifEcxJKrJ34z9QfxFfJXxGlKa0tuGDrCgzg5G49f8A&#10;CvSvilq0Nrb2uoNcS3N/dxPd3JbB2Fj8gHpXic8stxO8jne0jFifXNd2EV/ePzHP8fKrLll8vJf5&#10;k9u4B+bofSrcEhToSAaz4y27BFWIww5wQK7T56Mjq/D/AI3vNLiEfmebED91ucV12i/EfTrudDPH&#10;NaSY5ZfmU/hXl0MpBAANWEmLEEMVzWUqaZ20sbUgrXPdtC1251KVhZ3EM8TgpsDgFh9Kz4737DdX&#10;NtNE6bhgZOMV5TZavPaAFJCjDoynBrTs/Ht3b7hNI0ykfx81zzovoelTzKOnMju7YFpGJc7NuQo5&#10;x/hWjfae76csuEy4OecHA71wenfECHz0aRWTPDYORit9vE8N1boFuFaJxwpbkUowezNJV6ctYsqy&#10;RtHIXViynqDzxWV4oI8uNAPvnGK2bUrOQFJKqOT61ieJZk/tWFVAJTkCiC94xrq0CCUMhVCoXHXF&#10;Xmt1eMEnAH61Wswby7BJOT27VeeNmdRjAPFatHntFdxtBAHFMVC3APJq1PbkABeT3Hao9gK4GQx/&#10;ChMTj3IWVduBkE0wWwTdtJ+brVjaQAOSaYZNqh8BiKaJcTM1CzAVyxHy+tS6MyIikgEsOaj1UF9z&#10;YOG59qXSWCbCFB47dqc9i6CSka6QosZZlCs/TNQXgWJ92AM/lVmdBcpEoXaQeMnpVfVbF2mRRg7i&#10;BzUq53SStodB8N7xNF8YWk5jS4AyfLPAfjpXt/wX0rV/Hlk2kw3D29vFO7BQuS2TnA9BivFPAQhX&#10;xXaRTo0kZJDCMZbOMDFfZXwB0y48AzaNaWumxz397bm5kLrnaOnUV5dWDlXs9j7rIZOGGc49L/kj&#10;5N+INg+neL9RhByYp2Q+5BrBELSTEhgxArrfjXYTaL8Sdct5YVikF47FRyE3HdgfnXNQRoJkGTg9&#10;SOK1jtY4sSr1m/Mls4yGUdCTWrCpJAOSX6dqo28QSQMxHBwa1rS7b7E9sAiiV1Yvt+ZcAjAPYc1h&#10;UZ34SPcju5jFEoUMzKR0HSuv8P8AiiO8eBXLCML90+vWuZttMEbOwdn2j+LB/wA9a09PBiiWNQS3&#10;bivPrRUlZn0uXVKlKfNHqadyRdSBUUALkdfQ1aiCQQksp3D+LGT0qnpvzbkbLMDk1bvJEtr0ouSh&#10;OQD29K5pLoe3Td7zHpaswjmjOVX8TWjFqxubdUJCkncx7fSqFuGityqFvmPI9qamomBSqqeeuR1r&#10;GSR103y+8yxe3DzBR6d6IrhZHt/PEjpGQHKfeK5/wqC3l3RMjKQxYEHr+FNjuYbKRzLv2HI9Svv+&#10;lLlb3LdTsbKEaZqkrQEtG33BjJxmn+IbhtU0yCYFi8TFWyMd6o2OorHdoyBpYxg8HBqe61BPMkji&#10;DJDJJu2k5IrNxd0zpU425RqXkcVm0Um5ZuGRgOPoapXGsQTQM0zBZ0bj3HrW3aaH/a9s8gXeY+eB&#10;zj1rk/F2iG2n8yNtyk5PNaUknJJnJinOEHOOp618Odetz4JKzR5SMlshcgmivOvDXi99L8OPAGJV&#10;sgr6UVLhUvaxFOpTcU2zxCGQtGzsSAKal4IwAo3O3OT2qHcsNtuYnjnFVpZnOAuBu596+sUbn47K&#10;s47lySZRwzFiaYSWbIPTr6AVURhDyxLMevrVqKRljJIClv5VSiZupcfFGZXIzwRXW/DXRRPrUEkx&#10;Jt4XDeUTgSN6Vg6HaNfXCICCGPPtXqehadZ6LpEKRxtLcTgFiV+51/8Arc1hXny6I9XKsM5v2j2R&#10;6B4Y1WTxBrk8syG6ltEVPKji2pa7c/KDyR9a4X9oDx1c3drb6fCbe2tY90sZiHEpJ7seSQT/AI9a&#10;9Ssbjwz8PfhPczyXXk6hcKWzH8xlB69etfK3jnxKmsSPLvdYrdnKbiflXPft2/SijByfNIjO8YoU&#10;1Qi9epwnxJ1GeS9MMkxfzOD3O0HgfSuVFqeDkjNaGq3v9p6nLcHgOeB1wKijUhMkE4NevTjyxSPz&#10;mvPnqORHHZKoyTzVu0tEwSR1p8UIflhjPqa0LW3SPJbBB9abZMIkUOnxrjoavrocChcqpDdqlsfK&#10;VyoAJ9xWlHpyrGOfmP4Cs5SZ0wijLj8JRTsSpKDPrVK+8NTW7lQNwFdZa6ULho/KlBc8EVaFjJIz&#10;IyAlD1HUVLk0y1SizzyXTprcEuvyipbfQZrraykjPI5rum8PJcK4dSTj8M1Uj0ebTZmK4ZAeKpTv&#10;sR7BLcwtLOp6aWVC7oODnkUrb5b0yTKykDgGum+3oI2UooJqlq8KOIgoT3I7VKet7G0oLlsmLo1m&#10;NuSpAHerkkJiUFSeO3UirmkWSxRKHHBFJdQKrcKVVv1qW9SFEzmO7kElqHiyoIyMcmpZRtlwpyx7&#10;CpCNkDZJ3HtVLQT1MuaEvIdrbWxmm20Lbn8wkA+vFXIvKWORiwVwOp6VAimdjggqBnOapk26ox9T&#10;doY2TAI9qdpLRqqHJ3d/SrGuacI1JVgSozkVif21FBHsYuSOOnFUldEqXLK7OuRd8qkOSv8AOoNW&#10;upLhQYwgVOprEtPE9tE6M1xgqMAHgVcm8TWNxblUmRXI5B71HK09TqdaLjoztvgncKvjuyu7iEvb&#10;QSANg4BJFfdHg7xlDb+HmvJnAvCqxwyRkB1QnIx6Y4OK+I/g/DELq3Z0IRDuJxw3NfYnhTwrF4/+&#10;zQ2ttNZ2ttF95lIaY47jsK8tTm60uTWx+lZTg4LLo+0663Pkr4m6te+IPH+tXWozpcXUl3IxkQYV&#10;ucAgemKxYbYSEDO3byTW98SNKbSvHOqxbTujnYYHSsOKJsOOgPX2ojJtXZwVqShUcV0ZZeNEcBHL&#10;gHr3NX4RG9uowA4OTn+dZ0UJwsihTzkc1qWRDSISq5wM/nWNRndhFqaMkItLsqriRYzjI6NWpoNv&#10;GJGldvuAYXr1Bqha2YcOCSrKQy59OeP5VYhEiO4DYMIXAz1yT/8AWrikfR4dOLWhoBgjOxO3cP60&#10;25LXUxlZsFfx6CoreHzBK7OSEAbPQD2q200D2M8aoCzMrI5J3Dg8Y6c5rnl3PSpPmVmJKSXLIzEK&#10;ARTiq3YZ+CVxwKSxdfKKnBJPcVaZ4YbhgjIEkH/fJx/jWLWp3RkrIr3UgNkskZKyxkH601JEvArE&#10;g56+maekXzA5BVuetRRWwguGRDhX5JpW0sO75k7aMmsrSS1vY1RsoegzVy4jMUksgAyOKqW84jvC&#10;ASCBwPwo1a+dEUoxwwwR2oTdy04qDZ3vwg1zTpdTkW9cW5K5TnAJxjBrk/GMCw69PaKQUkYnOMjn&#10;+lL4RuYSqqwKuPmU0mpY1DW5FOAp6E9hWajaq5FOHuXvuZd54fWzsgAoG8dc9eetFXdXtCmnJIrh&#10;udpAP60V1RnI8+tCKdjy74gfAvxH4EmV7+xkktxyGjyQ1cXh0lYuhUrxgg5FfcniPx1p9xaRRzOs&#10;8Axk7cn9abonwZ8B/EGIzm2iYODk42kn04rWjna+Gav6HzWM4Ni17SjNx8mv1PiC3jM8zHPQZPoK&#10;T7VvccEkd+1ffM37EHge/wBNiAtxaq3LEP8AeFYt1/wTk8KXV8DBqlzAHGYxGQw3e+a7aOb0Ztqz&#10;VjyKvCeISXJOL+//ACPk/wACaUHKNPuElyP3SdAAOpP4V1nhrxLe2Gt3Ns9vMlnK4idyhGVB/PGR&#10;Xp3jn9iLxX4OtTLpX2e88k5LxuRNIoOQMHIH4eleX6n8Ptd06+W3uLW/tWlcu0jku8Y5PPTJ/wAa&#10;qOJpVPeTCWBxdCKpypvlT6a3+aN34ueKbbT9Fa2XypEnhWKFANxhAbJwe2cY78V8+/EnVI009IIT&#10;FHLMdzKrEsB1II7AdK7jxHLDY2zS3m97m3OdrPksAc5x0HfrXjuu6lJrus3V7Ioja5kMm1eFXJ6V&#10;6mFjd3Phs7xLc3bTsuyK1rCwJbZmrsNqX4Kkk9Kr2svl8sQa07C5UOudoJ/EV2yueDBIjFqwbBUg&#10;VfgtgVXIB+tWYI1ljY4AJ9KIwQcFQFP51CdzZRsW9Ps4xICUBI79q1IrRLohZMHP4Gs7TrbbIGDM&#10;CTznnitmxjV2wuCR+lRJs6KaRd03TVsXR1AYHj1xVl0VJyFUjf1Ip9tMIYWU4HbjmkZhklTj68E1&#10;lvudDgmtB0FkJTtxgHr2xVqy02BJjvXzN/3cjiq32pjxHgKOM1PbsLnI3lWPpxSsCS6iv4ctpWZQ&#10;kaOn61kah4eWOQhER93JI9a1pcRoXLEuhwR3qleXLTOpLGNvUevvVK66kzimVYLwRxLG0Y3DpUV+&#10;ZJWVgVUKc47U/elukjSMJB6Y4NLZsJpAQCoPUHpVt21M1HoUJmeN3YqnzYyQM0quJIstgZ7VrSra&#10;hSrEo54I6A1m3piicAKDs4PPBoU76BOnbqZ01uZCVRgQ/bpUccYt5ygcYUZPY/SpbgsrKYAVYc8j&#10;mkTM5d2jClR1HBzWqMHo7EFxAk6B8MhcYGRw1c/rGkJbSNuCkMcjiuhaJrkjzAwRRge1UNStFFvs&#10;Ll0BJ6cj8aETLVHH6xYRoQ0YZR9OKrWcJW4j3gspYA/St6Swa5RlBBRT19agt9NVJfmYArVrY5ZL&#10;W59C/suaC/i/xZp9grRshffHv4DAdR71+iviVvDvg7wJBLp6JY3Vyqox4Z3bgEDPTvX5y/steP28&#10;HeNNAuFjgkazZovnGchgcH2IJr6fvPCt14t1jUdcu9RaPT7F90lqkm90UDLsOxOD+vtXDhqyoc9o&#10;3k/w8z9ZwVB4vD0nKpywiunV9rHzt8bVgk+J+sGJ2aF5yUdhgketcWyeW8gGSOufWus+LttFpfxH&#10;vozFOsHmhwrjD7SAfzwa5WeZPtLhNwjZjjI5AriUrixaiqjs+olspjdWJKr0rX0WLfexo2QGI9Ol&#10;UNPgN3kgHCg4FX9PlEMiOTlSPyrGodGDVmm9jYkxb3EhBOBxxzin2jxZkdiSEAwT1PNV59SS6Ziq&#10;KGYjd/8AWqNN0QIUknPTt1rlmz3acveui7HdfvpFywjfg1diWKN0cAvECWxkjPtVXRrUXl0luzIr&#10;k8k9DxVizt40aeGVwoThR681zyXQ9Gi21dFm1tvtFrJOCVwflGM9ajlha3i8zcAMcHFIbt44RbiQ&#10;qoPpwKZcXLrDHG21ic/M2SKxa1O5NWGi8VZ1LkLGR1pkeol7kqqnBbAJ9Kr3UTRXCncVQgZAqfT7&#10;Y6ldmNUYluVxjNJp20JU7ySfcFMiSEnBkU4z61PC7XxaJtoKHrUeqM9pdiEqQ+ACW61djtfsSLcB&#10;CySLtYg9D6018KKu+dpbGhpMyTWcYVMSQArnA5zVBTNeGRDlWXPQcmrmgRGTTZSrKWBzkd/amicW&#10;kmGUKw75qE9TqbTgvMo7ZW02RSxDx9j0oqe/liG4FsFvSitYvsebWg29WfZC/sh2L2Gy4jAkI+9n&#10;jNZ0f7N03gGBjGgNs5+8nOK9x8i7vma3fIGeTnBqRrY6HGzyT+bGeDG3IqquQ4WEf3Daf3/gefSz&#10;nFN2rNS8v8ux4fd+BtViiMlpcC4jAxtbPFYYudZ8PXJE1rJ5a5HmJk7a+ifCel23ibULgRWwjKEM&#10;wXgV0E/w7szM7z2qtD3OM5ralkE5xVSm7fkdUuIKNOTp1I38up84+GvHFz9vVI5FmUcsGPP0rphb&#10;eGPHTn7fbotwAQOMc12niL9nHT/EOsO2nwiBiN3Hyk1x2o/BS60+/JgmaNoThgy5xXBXwVem2pRu&#10;vLU9Wli8PWs6c+V29GeffFz9gbwB8TvDN4Lae907UpIyFkhcbSc55BHIzivj/wCNH/BMLxj8NdNf&#10;UNLurPX7SNGkeOHKzIB7Ec/hX6D2OhazZXiwJA87MOsY5+pFV7nxzJol1Jb3cRk2v5brt+aqo5zU&#10;oJU4q3r/AF+R4OZ8LYHHNzrRvJ9U7P8ADT7z8br7TZtLuWguIJYJYzhldSpBqa0jDYIHSv0v+NPw&#10;T8EfGPzftOkxtNJkebGoSWInuCPQ+tfHPxa/Yu8UfD/WLuTS7ZtY0mM7o5YcGQL7r6j2r6LAZ5Qx&#10;D5Je7Lsz8wzngrGYH95R/eQfZar1R5RbuwwMnb6Zq3GpwCME9RTDp8llO8UyPHIhwysMFT6YqxFC&#10;SQVBJ9K9Y+TSa3LdjKdoLcN7dKsvfCFhtypHXFWG0uG20qGYABick0au1qYo3QAuF+b0JpW1NIyu&#10;h1nHJIvmNK+5unNW4LhmdQ7uCp5DDisG1vGLDG8BfTnFWxetNuYZDr044NDiaxkbUdwWSQ5woOMV&#10;Zsb9XUIqsHUZyRxWPZamzgRMgXPvU0tybe6/d5OPXpms3HoWpl+WT7PveZhjr1zWNcXrS5CsXVzw&#10;AOlXrmBZ4gZGJJ6jpj6VE2nMIiUDBF53etOCXUck2Nt5VC7WYFQM4IpY7logwJYRkZOB1qkMNdhG&#10;OFzgntW3IFittgYBCOcd6toUI3MmZmldnUN8uecVl3tyY5WKblQ1tXsBSMsjsUxg96xbuEFicMeP&#10;XGaaRnUTJNMkecHfk56H2p7ttZgT8tUzfCxwpLLu4I7ChL1CxIdWJ6bRSasZJ9ydrjgqcAEd6zNV&#10;lZ4WjUnDDtxWhdsgs1YEbj1GOSayLqYu/wApIPvzVRIqMylBhGA+0nsKdbosxbJIJ61LPbLK5JUD&#10;mkRBAQwUDHPNWzlS11PTvgnphudct7YfMZCqLg+pr7j+G/gk6lbmzuHklgsrdXEKvhHkbruI64GO&#10;Pevl79iHwTB4o8WPf3JjMVhC8qRsCQ7BcivtDwAINF8Oyyu8cM19vYswP3evGT1HA+tcdCjGVVyk&#10;frGVzlSy6MUt9v6+8+NP2ioWm+K2pOScgKpXOduBjFcHHuRWVlHzcHjOK7f40RSD4hagzliXOcHr&#10;XHXVvtYhCSoAOfTp/WuC6dzTGQ5arSJInEUYCEhduD7Gp9OU5yFYoTiqcZLgqFC56+9amhW3nl13&#10;MoTkeuaxqIvC6ySJZEKyKNoxnkdDVhCySgAHBOAKbJIJJwxUEYyR360SXiq6ADgn8q5po9ilNLqT&#10;XCszJKjfMpAPc5zVqQGa6JDA4UDI5qosagFiQRLkgg1JoiM2ppEzBQ4PJHB4NYyWh3052dujJ52k&#10;kgVlYnbxj8aRp5JLUK65ZBwarpNJG8qKpxG3FT20xdCr4BPQ9KylFnTCpra455pLm1SQqCM4Psa0&#10;vC1xBDr1usuY0Bzn1PpWVZXIRTFyPmJGO9NuwZyroSskYBGDg0RitmCqtNTWtjqPH9tH/wAJIREQ&#10;x254PHtUdrqsTaOA4Ax1/OsWXWpLiSBpmPmhdnT3q5qOm+RpqShgBJngHJpShZJSOuFbmlKcCfwm&#10;fserSNE5eIqcjrzTtdha5zIvy4PGDWLo969jvBYgA9u9auj6mbuVY5ACpbrnioqRtK6Kw9aMocj6&#10;mZfP+5KgkyKM57mirWuW267/AHGSzZHyjOaK1ptW3OKv8R+oNnNO8kjsg3Ocgim/2DLfCRpgCeoH&#10;WsjSddmkiLO2GHGK0ovEAt4i7uQB1r7CvgafI3ezPi6NWsp6JFTTNPvvCWqyXlpOFVxhkPceldBN&#10;8Wri605ovsoBPDHsK5WW5vdddpV/dwZ4z1NXtW06aK1t4Yo2JkxuI55r5/22NpRapu0Nj3lRwtWU&#10;XWSc/wAvU6nwx4yZ7iIbApkIG4jnFa88GnyaxcNKyuHAyPWsPwj4WmsNPMl8piMSZjPU5plnDLPK&#10;9wysVU5yK7IYupRoqNRXv95zzw9GrVlOnKyWmmxsr4Vgt9QimhlKljx2OPSuI+Jfwxn1e/njt4Ih&#10;E58zzWXEgPeuli8Slb2B5WIWKQAY7jNdtr99azQiRCMmPGccnNOWEoYmm76W1Jli8RhqkbrmurHy&#10;Z4h+D994euJZbcMIkUu5PO/3FcZatcX939mCIm4kLu6Nz1r618VLaz2DLNGjqsTBSRgg44rwXx/o&#10;tn4beG8kiht/teIgD1znhh+NfL4rJuWonTnv36H0mEzPnotuOq/E8p8Xfs3+FPH2pvJq2iwNczLs&#10;MkR2vnpuyK8u1X/gnDaG8ZbLWrm3EpbyWmRXT2Bxg17XqGpSeHNdngurie4W3bcu1ck5GRit7Q72&#10;XU9Ft5WIktpW+UkYZTnkVxU8ZjsPV9kpP8ysXkOW4yj9Yq01r1ta9/Sx+fvxh+EOvfBnXG0jWoF8&#10;stuiuYzlJ19v8K5AWxmjYl1KjoO9fpL8Z/htovxH8KSWWpQpO8ymOPfwY2x94HsR2r87vFvhK48G&#10;eIr3TrmN0ktJWT5h94Z4PuCOa+yyrMniYWmveW5+Q8R8PrL5qpRd6ctvJ9v8jn/JaCUkZAz27Vq6&#10;PbNITu3YccEDNRwLHOv3cq3XNWItS+zbXjJRlOOOo969Zs+agktWNvYGguvKRG3L/FjBqydsFsCw&#10;BY+3NMe8FxcJI8rSM/JJ7e1SyyxooaQBlBqHuWu5asdVjaLyniLM4wCRxUkc0jwi2yI4z8uT0NZp&#10;1SITxMFZo0GK1FSHUoQVdcDkHPIPpQ15GkXfqQXPheN9hMu/b6YAqM2M7MY3dyg/i7Vp2sK26AEj&#10;cfyNLKodT5abgOetSpdCuRbmNfW4tZQAC24dPWsvUA0ClJI1B65HWumltDJGWc7znp1xWVrtrEq5&#10;QElRg7jVqRnOno2c7FarNchXwA/HJyPrTLm2jjuikShlUdR396fLDgg8nPQelV7lXWJtjbcjH4Vo&#10;2c7atsT2yNdQs55CfmaoaiQiYXJGeT3zVuzz5CkAhccgHrSSwZlOULY/KkZNXM1kLIW28jvjpVZG&#10;8x9pIIz0PGKs3MgjVsnDE/d64qkQ3mKwwT1qkYz3Pqn9iLxBL4M+0XDCORLuJoRGR82MAceh4619&#10;IeD9Tfxh4thjmdI7aGBsryRnOc18o/s1PJc3lrHBCZJBaFwMfdwOT+GOtfV/grwOnhDw7ZajrN6V&#10;u9VjDQ20XUR8HLEewrz6Epym1bRM/Y8DGjDA07P3mkl1f3Hzf+07ALX4rXyjarkKWCrgZIzwO1ed&#10;sgO7LlQBkcA5PpXpP7Tk0d18UbqdBIFmRSN/U8V5ndLuk4yME8Z6VyyauzmxaaqO5MqgRKdoLHj9&#10;atWV0bScquRkHP61QjYfZzjIKH1rY8A+D774k+MtO0TTAj32oSFI97BFyFJOSeBwDWbg5PlRNOso&#10;Lmk7JIiS68uRmGSR056DFJxczgYwWPFMuIGs5nhchZI2Kvg5AIODyPem/bRbtEyjG1gf1rnlF3PR&#10;hUVk+hcjSQPJGCCYzVn7YN8Ehba6Arx2qqL5I9W88sVicgOB6VHezRzTsyHALbh71k4vQ7qdVJOz&#10;LTXbTuXyd2cHnlvc1LDK8/mFhuPfPNUfM2qrjCqTyasec1vKpBUlh6VLiaxrajnWSFlfkgGp1Q5V&#10;15BqvNeER7GPB7jmiK5eJQqjKngmkoXsUqiTaWpde1W6QhuGUbvarcd002mCNiSy8ZrNNy0UyqSC&#10;D2Pb2pTdm3kKk8Hn8Kmcb6HTRqqPvLruP8gMyjIBb3pbaKSLeqMAAMj0qC7uxcOgyAParNiQGK5D&#10;EjvUtOxUZRctGafhLT9W1CK7vYbOe4tbIfvZkTKR59TRVvw18VtX8K+GdR8P200aadqjiScbfmYg&#10;dM+lFTKDvoTQq1PeU7b6enmff+ha3FdWm4xMCfepVkjvPLRQ6s0g3ZPBoor6CVWc9JO54VGnGLbi&#10;da0YihjQAbU6VtWtqbi2Riwyp49aKK9KtTjKyaPNjNxXMt7mrf6uZ9MijIO77pY96pvdmxsGt0GE&#10;kPPrRRXiym5Yj3j0KMEqailoY13Ar6nDCQpLEHNdFNFKIGgLhhAu7n+VFFFVuM3ynZVfuxOK8R6n&#10;cTXzEMAuFwD04rgPiBp03isRzTvEIInLIm3kEdOaKK8iVST5rvqetThGKg4qxymv3ZtFlkEcYkgB&#10;O7Ay3A4qjY+Lm1d7S2kiSBbmNt4hQKoxwMD1Pc0UVjH3pNy62/Q3xcVGgnHS3+TLE2tWt3pcGmLD&#10;N9pgg3i4ZgSC3+FeBftkfCKyTQNQvmwbmzt1uI5B97oCQfYjPHrRRW9OThi48ump81jkp4SpGeq5&#10;W/mfKNowYKoyMGrKW4zgEAOOeKKK+tbPyNIjnhWIYAySakX51CsAysMsDRRSuFtSylkrxhUAUdRn&#10;mpNOs3gfdlN3sOtFFVE0S1sXnlU4O3GeOKWF2txuUgAdutFFSzaOxFqN6yYaNVXHNUNQYGDcVyWo&#10;ooW5nJ7oxbjypJAFRlBHrk1TupzHYSLgNnrn0oorRHLMr6WwuIyAMEHaOaW7kFsC3JHpRRQ9zFbF&#10;G4hDlTnGeTUMVqZLoY2jJ5ooppkW1R9L/stSNp3iSGeEgbbcxlW6EAZ/pXs2h+I7rxt8SIEnYLFB&#10;FthQcKv4CiivKjOV0r6Nn7dldKP1NTtqkeUftNR7PHO0szMibSSeuDivMpgHABHvn9aKKzk/eZ5u&#10;OX71/L8hGgEcDOrMCxwRUuk31xot2txbTy288RzHJExV0PsRyKKKlNnIlqAnZCjHB3jNSXDLIoAB&#10;GTkd6KKzkjrpO6sxwTLAE5yaWaLMvlgk7BjJoorOW50U9mOyXjCZwMGpI7s+Qhxkgc5ooqWjeEnd&#10;k8Tm4cA8luBSW10YpCpHXp7UUVNtDRSd0N1O42zeYoIDAN9Kts63kEbYwWHpRRWctkzopP3pIzp1&#10;aKckH7taOnXB8oOc5FFFW0nDUwjJqo7E0IM0hc44NFFFczep7FOKtc//2VBLAwQKAAAAAAAAACEA&#10;y3OZB8p9AADKfQAAFQAAAGRycy9tZWRpYS9pbWFnZTMuanBlZ//Y/+AAEEpGSUYAAQEBANwA3AAA&#10;/9sAQwACAQECAQECAgICAgICAgMFAwMDAwMGBAQDBQcGBwcHBgcHCAkLCQgICggHBwoNCgoLDAwM&#10;DAcJDg8NDA4LDAwM/9sAQwECAgIDAwMGAwMGDAgHCAwMDAwMDAwMDAwMDAwMDAwMDAwMDAwMDAwM&#10;DAwMDAwMDAwMDAwMDAwMDAwMDAwMDAwM/8AAEQgBJgG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iKWSFgSSR3q/Esd1GCvyuP1qtBAJ1U&#10;AnNSPZvB90ZFfHSVz+qMNJwasTf6hwrEK31qe3hW6JKnLCs94nkkBO7I49a09E0qSY4jb5jxisFT&#10;u9z2qeLe/KW4tyRbJFKqO/auz0CytLi0LxEmVourdA2Kw5Q66aYZl3bfzqtpviF9IcBclR79fahW&#10;i9T0be0heOjK2r28q3ko24z+I96pxQu0gLA5zirV9qBlCsFOdxPXkjPSoG1AOFKp5ZHBHXn1rFxW&#10;9zpUru1rP8CUW4Xg5Bo+zMSQpOan1HxGtzHCBAoMaBSR/FVWS5WVAyNwe3cUmzaCg9b69iZYmjCk&#10;kYJzjvRIquAwIDVVeeRuVBJHemwTTHkrnBqXfoa06sVK0kWi42gZ3EdagYhw/UU5LkoxLLgmnSEz&#10;4wuAepxWfIzvWJhayQyJkUgMc4FTuQttuyM59eaga1CgsWyB709ITOmBkkc9c02kl5mMatRzat7p&#10;JFIFKhlXaORx1rS0aKC/1iCNgCjtyOnFZRTaoBORjg0tuxjBZSQ6/MCKiNVt2R3PDR5Lvc7yDRBa&#10;3s89sAtsOUVjzj0xXQ+FPiOdJtHjLxqoI4IwRxXkreJZrViyysQhyM9xUtzrr6sElYKufvFeM1r7&#10;Xl1hoZ0a8Z/uq2v/AAD2O7+JyCTcXQg9gM5rB1bxgL6QYwiHkdyCa82XXXiIUMxC579ataVrxXVI&#10;XuDmAsN/rtzyPypVq1SSWuhrRrYeMnZao2dY1lrq93xqojjwHIGOfWpYVlvLeeRJXCKBjngnsKy/&#10;FqR2WvSzWcpa0u/mTHAwex+lauiXcUvhU2yFluJHJkGeSQDgjPtWUKV5vmZdbNFGinBf15mPC815&#10;cJFuJaVtv417F8MtN0XQIQ8cUVzqaLlZp+UVsgcAe9eLrcGymE0MoDocEde3Wtr4Y+JGuPFdussj&#10;Ihl3k9M4B/8ArV3YBQpS5pK7Pm+IcTWxdL2VKTS3duvkfQ3jfx1a6F4Vv50t455REFBdNocsMD8M&#10;5OK8H0O6uL4W9oUgSK2d18zHVn/nwK+gRpGneNfBgheeRUlI2kYARs4HX614xe+AdX8H38+mSwRv&#10;Bczr5UwPzuATj9DXpY1TbUuh8xkOIw9KnOna079fzXoUvE3wnEckqRXX2i5QbiixEDP19AK4GARw&#10;aiqTZKK2WHsDXq3ibUNat9PWBL4skEPBXCkr3yep5NeRSp5Nw5c7mY9etcFaUIyXLGx6cMRWqwft&#10;JX81/wAMjptUt7HXxJNZx+QwXCovC8CuSuYmeYpglgenerdyz6fFFKXYbucL1A9a0dIfTNQiUMsn&#10;2mQYJLYBPrXRFOoux4tXE+xla7aOTuGKSYYEEHBrROhyoIxERLvUMQOq81BrUEKakRESIlO3nqfU&#10;1r2101jKSAiqePmPJ4rGEU20zT2s7KaOu+Gdumj2s5mOGlCqTnhOp5rzPXJlbU7oqxw0rEZ+ta2q&#10;+NpkV40DLFKRuCcZxXLXF0XmZudzHPXNVXmuWMY9DGjUftJynu7FqG5eJduSf1qQISMk7iaqW832&#10;h8AHirYYwqAeDiuST1PRpVFyXexDdxB0IAyTxUvhmylfWLdVO0lhk+g70W2JJSDyBW7oWnpYRPds&#10;y7iMKDV0px50pHFXo1HT9pDroWtcAn17Zb5cIQA3c10d0v2LTbaHcCGBMpHXJ9awdEtlnMtzNIF2&#10;kBcdSTXS2OkjVjCYzhQwU57jPJp1MTu09zqy7B04tc6tY6L4R6BPp6vqr2n2ixhb5hjJK19TeEvi&#10;zpXiH7K1gGiitbN/3ZXG0gYrg9D1LQvAXgi1sLcNdmaPMgiXcWOOQawfA63sF5drZ6XqUsU6vs2w&#10;sSM9q7qOaYfBuNN1Fd7+p5uYxhj1KpUi48ukW3ZNbbPqehL4gS8057UKIraRTvz8pkJ70tn4stot&#10;VSK3jkmhtYgu4c5Y9T+AH6151L8LPiL47meKz0DVLK2/vPGQzD09q9A+G/wk8eaXpxgv/D91GicG&#10;QQksRXp4fPMM5Jc6XndHw+Y0acYv34tt7XXX9TSbUBpwkuZWaKSc7RuPA9KW28YweHtLWO0QTSn5&#10;mYnA3E5yT+NZ3jzwZ4xkuIktPD2oyOGxuMBAUY5P1qLwr8K9evJjDqOnXsRUjIKkBj713U83pVJ8&#10;tGSfzPOWChGkqlWa16X/AEKlzrL/ANn6pe3ly00kuWKdFUAcACiq/wAZ/Dt34Z0lbcoLcTNgKR8x&#10;A7mipq4lRdmetgaEKsPaS6/10PiWGIIwEaBsdasPdxbAsi7WzyKq2l80BAOCp68c1aeBbwlsqwX0&#10;r5pzP0Whh09kNke34ePO8dscGi11M6beB4yVRjn6VHLEVfAXZj8qWWAPH2JPP0rCcmelSp8nTQv6&#10;p4leeFx8rKfunHNZyyNIMsxG7moYQ5l2AbgD0q4IAnIIJqHJvVm0YO9lsQl2VSOw5FIlwXlGQDjr&#10;VpoQy5ABJqkV2zsVAJrNpGkpTgrljyklU4IUjnk1FHHsJAwB3pkaDz2JJVh61JGwxg4BPvUM7KLj&#10;PW2pJHkYIJzUykAnJ5FRoFVsgjH8qQOGYjBIofkdlPlirSJshnLAEemeRRDc7QUyAB1qORGUbgAB&#10;2p0MYySwwSc1CbL5U9kTMVdWCjgd6ZYXH2SVGPCgncR1xUiW55KsTnt6062tMk7wuGqW3c3jh072&#10;3KYnE7kIxKgnqKkSZmlIBIz+Qp91aokpIBUD0qHcEbkYB6e9ZSqcsjow+Gah7zIpbJpAyg9etRWU&#10;EmxkzyvSr8E6xMHIBB496rS3IgvwyDKN2xz9a0jL3bnn4igo1k3sOWEopUKSTT/JcgkA8c8dBStM&#10;NwAPA461YN0iwkL0PXmoptt6nTiaFGjTcoPVjYdSaXT5Ld13FfmVu445FFjrEv2Zo84AG0ggEnHQ&#10;1UhlMMjhgCrDrUsLARlwAUJI45rpcdLnzFXEva425uxHcEg8lce1GjaqdM1BJVXKoapTDzZyQenT&#10;0FMjAbIGCayc7fIdPEKSTse0eEPjsun+ZHII3gtk3Qxt18wjH+NY+v8AxUn1C6kuLm8MrOwYLHlQ&#10;nH3QeuO1eYW4kikZlxkd+tNfUi95mXaAO5ziuuWJm6aVzmhSw8a3M1a56/rXiy11mCztrJ0TdCq3&#10;EoYheOuc9a4LxQLWyjQI4kmMhyQcDb249az08W2dn4Znt0RmvbmUAyE8LGOdoHucc+1VZUa9t1di&#10;Sx9e9aqTmrzWpy4qvTpy5MO7pfia+tz29xYh4rhCWwQOpA+lctqMrCYCCZ9x6HpirqwHy2UEBiOg&#10;6mtPRvCrnTZ7gxiSYtsVSOAMZJB9eldMbt6HiVIc3xbHPWEzxSKZHMhU55PFXbi8kkkIQhC3JHWq&#10;ckKpNIXLLGMkKBnJ9KgRpYsMoJY881yTl5msVyWgkX3RGBEhYgdh1qtq1skV2wi3mMfdJ4NX7Wzu&#10;10l7hoVaCRtjPwTux0FdN8O/2efGfxj1FLTw74e1PVZZCADHESg+rHgfnXNWxFOlHmqNJd3obT5I&#10;UpVKjsl1ehxGk4eUgA7RV1szvgISW9OtfeX7O3/BBvxr4wigu/GOpW3h+2fBaCLEk2PTPQGvtr4G&#10;f8EhPhH8HkhmuNJ/ty+ix++vcOCfpXzON4uwdFtU/fflovvZ8jjeOctwsPZxk6jX8u337H4zfCz9&#10;nfxh8T72OLRfD2qX5lYLuSBtvPv0r6w8A/8ABG34nePY7cTW1to1oVG552yw/Cv188L+AtC8FWiQ&#10;aXpdjYxRjCiKJUA/Kr914is7AHzJo0x2zmvmMVxlXabVoJ9f+C9PwPlMf4mY2paGDpKCW1/ef6L8&#10;D8/vhR/wQb0nSo428ReIZrk9XjhAUZ/KvevAv/BJv4U+CoFU6dLeSL/FM+cmvc7z4n2EBIjLSsP7&#10;oqhN8Srq5Yi3snJPcg18xX4pp1HyzquT7K7/AC0PlsTxHnVduVStJX7PlX4WKPhr9kX4d+FIEW28&#10;NaaNmBlogTXW6Z8NfDOjqBb6Pp0W3piFRXON4g1++5SFYg1Rtba9ccvcrHn3rCOcSb/dUZv5W/Nn&#10;iVqtWo71qt/WTZ3tvpOlwDCWdogHoiirCQacMD7PbY/3RXnB0TUmIMmpBT/vUv8Awj902c6qMj/p&#10;pXVDNsYtsO/vRyunS6zX4npX9n6TMCGtLQn/AHFqK48D+HdRz5umWTE/7Arz1dAvsjZqeSP9upV0&#10;nW7cZivd+P8Aaruo5/jab1w8vk0L2VPpUX4lvxv+x/8AD/4iAm90eAykYDLgFfpRVddZ8SaYRnEo&#10;H45or0Vxk46Tp1E/S/6m8KuKirU62n+Jn83VhYyNGZAoKqM9M1t+ELm2gncXgQLIrAnHTjj9awku&#10;ZEQpztbqKUIhT5sgfWv19Ttsf1pSsWoZHvJ3G75F5JzjitHV9JXS4lEmUYoGweuCODWUmY4SqAE+&#10;veop76a9kDSyyOVAHzHOB6Vz8zV7ntxUZJOxKcCUMp68VOY9y5GCPbiqlrguwJBAq2waNQASQOv0&#10;pO9h0XC5FPMwbHXHHFJb24JLk556GpUgDgtg4NRg4BAOCPzrNysdsaClqJcANOoyDkVXMZDEDkD0&#10;p/lfMWydwqWCMNgZHNCkjmlhp3utBkG5GbAyD1qV5FRcBApGc+tWJNOaGNJA6MGOCAefyqCSJRId&#10;wJIyOKd0DVSDutRI5Sy7TkipJros4IVQAMcVXkLKwAXAPtTxECQuGA/Os3G2x0RxDaXNuizHOGQE&#10;EArTpAwQMWJB9DVVRsYKAcGpPKcsMMVArGd72PQw1ddgudy4YAkH1NVnuFZ+QQR09qtSb3TZ/Dnr&#10;TPIEa9DgD8frUJX3NnVafkAJKAnn2qtfSi5nVWxEBxnGatMFVQFGfrTf3TklgcdOnP1pxeljnxcH&#10;NWTsUZ7d1clZRIOenFRTSsoCJKSw6gA5FaNtbwlmO/5QeOetST6bbbXJKq7DOc4yauFGV9WfIYyl&#10;iNnMx2eZRhhvA9Oas6bMrW7K7lcnIHSmyRypLliDjjIOSBUUrDaQWAB7VtaSVjxJVa8H+81sX5LN&#10;TGrIw5z0qKaBrYBlUMecVShuHt0AViVHbnFaFhrKHiZCPftUtXex7OEr05xUW7MiZ2SBXIwPbrVB&#10;8sGYgEsOD6V0TSQzWrCMqdwxz2qnZ2WJDHIish5z6VspLYqrhpp8y1Rj2lkgYswG4HINbQfyoQp6&#10;02TQFEpCugX64A4z3qC5jkgwBkj+ldEGeVWiopOw77UUuNwAOPavQ/h14qtr20OnlI4y+ArY3O7E&#10;8gdscV5osjSYDKFCDAwME173+yR+wz8R/wBpLX7e70DSprHTY3BbU7tDHAoz2z9449Kzr5nSwS9r&#10;WkoxXc4MTUw8KLq4mail1bseMXfh1h4iubNFMpDsq44zg817R+zn/wAE6PiR+0hNG+k6FPY6a5/4&#10;/rweVGo9Rnlvwr9L/wBlz/gkl4A+CEkOqa7EPFWvqd7TXSAwxt1+VD/M19VW8Vj4asViiSCzgiGF&#10;RAECj2Ar8zzjj+OscFHT+Z/5f5nw+beIEIXp5dC7/mlt8l/n9x8W/szf8ESvBfw0tYLjxlez+J7x&#10;cO1uwCWqn/d78+tfZXgn4Z+Hfhppcdpomk6fpdtCu1VhhVBjHtVO++IAdzFYQvcOe+MCqVxDqOpR&#10;mXULtLOAckbtuBX5ri+Ja+Mm+Vyqv/yVfN6fdc/OsxzLGYx8+Nqt+T2+UUdPqHjOx01SHmUsP4V6&#10;1lS+P7q9YpY2btn+JhxXjfxg/bL+EH7OlvI+v+J9Oe7jGfIWQSysfZRk18i/Gz/g4I0yxWe08BeG&#10;JbojKpc3Z8lPrt+9/KunA5Nm+O1gml/dX/t0tCcJlGKxOuHpOS7vRH6KzWmr6kC93eLax4zgNjFc&#10;/wCIvGHg7wWC2r6/a+YP4WmGTX46/F3/AIKg/GD4naA88niD+yY51LCKxBjwPTJJNcv+zX4g1XxZ&#10;qGqeJ/Eus32pvEPLj+1ztKd57jce3tX3+T+E06tWLxkkr63bc3+Nkek+Ha8aUqlWolbpFde1z9b/&#10;ABl+3x8NfAUTmOaO4aPj5FLc/lXjvxA/4LLaPoEc39l6LJMsYJV2win86/OP4qfFpLfUJYo5WuWD&#10;EqgPyg57153q2rar43lRVMsirwUQEIPavuI8D5PhvcXNN+qS/BHuZbwTSqRVSvdrzZ91+Kv+C4vj&#10;XW7ySPR9IsbaPdtVnkZifwFcnqv/AAVb+KWqzuH1K1t1APEcbE5/Ovkjw5aTaHdMs8WGRs49DW3b&#10;tbqXeQl2ccAHgVmuHMBCd1TXo23+bP0TLeEsphBf7PF+dr/me76v/wAFJ/ibPEyt4gmMj/d2LjH4&#10;VH4c/bg+KmuSNjxRfgdSQM7f8a8q0PTtLg0xrq5Khm4AY5JHt6V0XgL4meGfCwuZZ4WadVPlxryG&#10;PuTnHavSp8P4B2c4RS9EbVMowMJONHDRb2+FHpF/+3N8V/DTxFfEN5JuGcP1/EVs+F/+CpnxT0ZX&#10;km1W2nEI3MsgIz7da8et/Fml3Wl3mo3somu7pyyRAH5Aeg9a4vU86rcvPDbtbWYwWY5IP/1z6Vji&#10;chy6Wqpr5afkb0+GMBUvGrh4+vKt/I+3/AX/AAWy8S6cUOtaXFPH3ZHOcfQ0V8QQeHTNOgupBbmX&#10;7iMfm/H0oryZcJUJu8OZLyk/1ucmI4E4b5/3lKz8m7HArMpBwQAfWp7WzEkYkRkYFtuCfmNUbYG4&#10;ICK8jE8BFJzV238J6rezBLWxvnfOQoibFfWRozl8MWz3auZ4air1pxj6tL8x0n7sABAMcH3qjKzy&#10;TZVQBngdq0oPCGvCeWFtMvt8P3/kOVqW08CaxOygWJXH8Mjqrn/gJOaTwla/wv7ilxJl3KrV4r/t&#10;5ENjANx37dx7Kcirl1EyWRYFCgYAkjk8dBUcei39mHd7C6jReGYxMAPxqld6uZo3jw2EOSPQ1jKn&#10;OOrTPbwuY4OouWNRP0d2Tz6jb2VqqokryEDnIABzz9eKrPKrncAMtzj0rd+GmiL4qvpIlsRqF6SB&#10;DG77IlHdm9cccV6t4Y/Ztubq9SXVINKaIOMwxKANhHLZHPHpXZh8sqV0nBf8A+azXjjC5bUmqskl&#10;HZNpN/4Vv83ZHhjTLgAHFOeNto8sFi2MY5NfS978BvC+jxPLPYWwiQFizZ2gD6muWt9Gu9F03VdW&#10;sdM0ew021UvAzwAvJg4yCe5rTEZM6GtWf3K/+RxZJ4izzhSjl+GbtbWUlFXfS+uvyPDrmG4tmxOk&#10;sRAyA4IP60+C7wyEqCF98A13kWs6f8QroWurvdy3LZS3lQoDGTk4JbGRn3rldZ0CHSdzRTLPGTgY&#10;Iz+hNcM8KpR56Tuj6ihmtaFR4fGwUZ+V2vk7f5FRpUmYEgEj86elqZgWDAFe3eo4bGaRVCRPufjm&#10;p4LSTedzKjltoU9WNc/sproetDMcLJ2bVxs1m0YBC7SRxnqaij3xsCwJArReEh9jjY6Dv3/GnR6e&#10;8sYLAEHgYrCa11R6dGldc1ORQD5bABBP6UjymHIIBPTpV+bTBC4AJ4OOlV5LQli2OBnr3qHG2xUZ&#10;T5fe1M66kPyhBjJz9KiFrJOHJJwfTirs8Mk6jEaqUPLA9RULu0blWRmUiiO5jXaa1dioumOWIDEn&#10;sc1ct9NcDDfOSO5zTrQq0jkDnNaNlOtgULsp39e5Wt4zTWp5kcFTc3LexnmxA+Vkb39qgl0eMKWM&#10;YJNdM95Y3MzqvKAAmVuCTjkAfWpbjQra6MLWs5YuuWRlwV4z17//AFqmo39l3RlDCQrSs1+Byt34&#10;cMdnHcICqPkDBBJI68daiazkgiy0bMrDGBwK6298L3Oi7mngZGCLJyOqnofpyKqal4hh1K6hjjWC&#10;3tYwA0m3BkbAzxSitNb/ADM62X0Y21Sv1RzUdmS+ElOSMkYxip7eeW2yjIMt+INdBq2mWl7EX0+K&#10;WRIFAeTHViMk47Dr+Vc8yS+aFfJjbg8VM4zg+bdHFKpVorSV0aZdL6TfGqhWXJBOSDXS/Cv4JeJf&#10;jf4qh0fwzpN3ql7OQCIoyUjBPVj0Ue5r2r9hz/gmZ4r/AGltTg1fU1m8P+DQ2WupY8S3YzyIlPUf&#10;7R4+tfq78CP2dvCH7N/hKPS/DGl21jEi/vbgqDNOf7zv1Jr5LPuOcNgU6ND36n4L1/yPguJuMMPh&#10;v3WH9+a+5ev+SPlf9j3/AIIyeHfh+LbW/iKYdf1YYkXT1H+iwH0b++R+VfcWm2OmeDNIitrWC106&#10;zt12xxRIEVQOwArLvfFzSSmGwjM8h/i7Cua+IHjTQPhdoUus+M9ds9PtYhuPnzBF+gyeT7V+K4/P&#10;8bmla6bqP7or07+iPybH5hisbVUsTJyb2S/JLodVc+MbjUZDFpsBYf8APRhxWD4w8RaL4D0yTU/F&#10;uuWlnBENzGaYIo9uTXxZ+0T/AMFkraCyudO+Genxybf3Y1G6BRM/7KYyfqcV8QfGD4ueL/jjBeal&#10;4u8Q3l80Cho4nkIQux4Cp0H5dK+qyjw4x2LtWx7st7Pb5R/z1PpMm4HxuMSnWapR++b+XT+tD79/&#10;aD/4LZ+BfhnBcWHgXTpPEd9FlROP3VuD67iMn8Aa+Cv2iv8Agp18WvjzJcQ3HiC40XTpsj7LpzGE&#10;BfQsDuP5ivDbtGhRjvB5wcHNZuoyPcqhKhSi4JA681+o5Twnl2Et7nM11lr+G34H3EOEsvwFO1On&#10;zT/mlq/8l8kjI1TWrm/1BpLmee4mlOWkkcuzH3J61c02386ZFJ4Y9cfrWdfqv2hcDGOtdD4ctVaF&#10;nY4CjivsJQS5UtEZZdTlOUqfYtXE4tmlhBaVOkeTwtdPY+J7nTNDWzsWaKMqDIQehIrC0/RWmkEs&#10;kTvCrDOOP1rdsNKlMTW8Kb0nbeAcHb7E1vLEy+yz2sJknLpON+pnyxwzyIJVkYhtzsvUj0+tdTe+&#10;MYtI8O21vYLFCBJvMSr+8AzxubufpUqeG7HSbFJLudZJFGTEpyWPtisi6tYb7UmktYwkK4GGPJNT&#10;OpKlFu6u/vPTo5bCpJRSbS+4tR3C3kKsytvlYu3qKEJjJKkKF9RkYqzo+mvrGopbqY45HHG4hQAB&#10;TvF3hK60nTpo3DKcEZXkAfWuWEJP3metVcYU+RbpbHe/Dz4VaNq/hAa/4i1yK0sGJWONDh3x6Z68&#10;+lcLrvhWxttTkuoWaKzkc+UrNufaOh/+vWBoF8tlbCOQSXXlcIrtlVHcAHofetWa/ufEFygdVUMQ&#10;kcYHCj0rerUg4qMY/wCbOHAUHOTqVJt3+6K8u78yf7ZbzzrFEZFtYzuYsMO/t1q9feJpby4jt7O1&#10;BCf6qIZO0/3j6mvW/hd+yPDr+kLc6rfrDK6hlt4sFh0/DpXX6z8CLD4UeFp7nRtNa81CT5UlnIJG&#10;f4sngAV0UcsxFuaWif3mmJz3CKSpUnzNaLor97ngOoaXb+HrPfqk5uNScZ8kH/VZ559P/wBVFZt7&#10;qrWni4yX0cepSRNvkCvuV29yOoHoKKcEtlZfK5w1q0IS95ObfW6S9F5FDwP4q0rw9eQXDWDkREkf&#10;vM4H06GrOpfElptea4tJ5YERw3mJjJHoVPf8awtO8FWdxJ5bPMXDYz5nGPf0rWt/h/plwCqhjKDt&#10;2iUsf517UMtzDltGSX9eh+TVeMOFZzc62GnNtW1f5Jyt+h6T8OvjDpWr6sljeaipmdT5ckkPlq/H&#10;QknhuM1X8R/EqCHR7u70a+soNVkfyollVS+1epHUAEZ5PWuHT4N2944YWwiUHhpXYEH8DVi3+HFp&#10;ZoImtVcpgeYHBBzXpuhjnS5G1fvqfGQzLh2njXXhTqcl0+X3Oj2fRp9jB1Txtr2vpONR1KaaCbG+&#10;LflODnj05rG1maFnR4rdlYjBCvuz+leljwLaW8EYNpvQHDjC5x29TRaaLaWd+s0FuYWQbVCop3H8&#10;jXkSyHFy/iTT+8++p+JmS0o/7LhZRktfsrXzt/keaaXLd2U8U1sLi3kj+ZWGVI+hFdp4d+JPinT7&#10;xZRdanch12kOrkEe1ddZ2WtaMn2hCWjIxskVG2qe+MZxTz4n1CScq1zC0nGSseFX0HHpV0chrU3e&#10;FRr+vU4Mf4n4PGwcMVgo1NLXb/8AtdDn/iVqvivRL2O4u4tZGkug8oXEZAXgZ3Y46nvzVG9+JWq/&#10;ECwsdNu5Fj0i1IPliMxrLtBOCfU8/U4rr7rx9qcIEbXIvo2GJUdCyn261n3/AIwhvNNa1fR7GRCc&#10;bSPlqcVlFV1edSevfX9Tny/xJhQwKwSw0UtrxbTSfVdb+dzg4WfSZpdQ02AQ2smYWSXE6Pnscj8q&#10;oSk/Zo5mRQkpO7aMIhB6D8K7OHRrPUYnjS2NsHHOyZlCY781pab4FXw/btPZ3sF9CTueIhZQvvgj&#10;g+9ccsnxU1yNaPtbT5aH0GG8RMpwzjXoJqa3TvaSts372vmzz+21wwEZUlOxxitS/wDE1tc6ehaF&#10;ROGyGwMEY6V6Dcadp+reExY3yhoQ3yyKoRwcfzrmJ/gKxRZLfUTLbNz5hix+Fc1fJcbTsqPvJ+n+&#10;Z72WeKuQ4q8swp+yknpo2mvkvwsclc6xFcyByyqOPrSW2umFXC4CE8E84rb/AOFPvFdBJNUtokIy&#10;HkG0H2+tVr34fC1Z40vreZV6sgyv515WIy7Fx+Om/lr+R9lgPEfIdFSxMUl0aa/NI1PBNhY+KjND&#10;eXKQOEyH3Ac9qxr/AEiKyluYTOBJAxUAchqpHw+9lIGF5DGS2wK2QWPpUs+kxW6PNczzxYGSwTjH&#10;rjqa5JSmo8jhK6391/5HpPinKnN13XhZ7WasVrW7SKVVkGIzwfWrut6XD9nE9vMHReSveqerWEFk&#10;Y911sWSNZV81Cm5T0OeapjV7Nl8tZowwyM7yA3p2rKEpLRxfzTPR/tbA4uCqxrrlfZkbW8iygRHJ&#10;k7VJcaRPLIoJJx271I00ULks8QkjAJAkGQKr6l8QzbRSCHbJIFwMDAramnL3eXU87F43AQjzuumu&#10;y1f4Fo6LcWhUN+7BGfmOMirvh7xTc+FdYgvIxEZIH3BXUMrfUHtiuIPxLuBKTNbLMTwS8hJqxpvi&#10;+HV2ZJLZoVBA3LLn9MVcsHiXNKnG/o0eNQ40y2lSlKu3Bbe8tPwud94r+Ker+OyFZ5LmSNPLaQJg&#10;LHn7vHYYqPT7MRaULOfTIp5pj8lwzspjz7Dg1hRfEGO2tDb2sSxxt8pKx8ke5q74Tu9R8a+KbDTd&#10;Otb7U7+8kFvbwQKTJI5OFAArWrRxMYucoPTe/wDwTNcWZFy+9iY27J/obNh4a1GLy7KzhkuW1GUJ&#10;EkaMzyPyAo75ya/Qb9hP/gkvDb21l4r+Jltb3MsTb7XSAwkiUjnMpHDHp8vT19K9B/YP/YDX4MaD&#10;Y674zdNV8UGPNtbuA0Ojq3O1exk9W9sD1P1AusDToDY6cnmzO2WI+6lfivF3Hl74bBSahs5dW+0f&#10;Lz0+4/O+KeNpYi+Fy58seslu15PovPqXGurHwrYR20EUUEMKhIoIlChQOgAHQVn6ldtNYS32q3UW&#10;m6ZApd2kcIqqO5J6cV5h+0l+1l4I/ZD8NvqXinUkvNbmUta6bC6tcztjjC54X/aPAr8s/wBrX/go&#10;747/AGr9Tnt5zPpXhtWPlaVZSkIR2MjDBc/Xj2r5rh7gjM88arVIuNH56/5vy2PhMtwccVV5HVjB&#10;dZSa/wDJV1Z9nftX/wDBZXwv8LXu/D3w0todf1WLMcmoyEi0gPqp6yEe3HvX57fGX4x+OP2gtTfW&#10;vE+uX2sNK52I0hEUXfakY4HX0zXlt7qMUUwMkbpIvPzDBpsXxAmsg0cU0UcZz8rjcUz3r9wyThbC&#10;ZYlGjD3l1a1+Xb5H6pk2W5Zl6vFczf2t2/n09Eacs91ppDBnKqM4qe+8T3U9iiytkSHIHfOKw5fH&#10;kF07RoWBx94dHPcmor6ee5tAUZmEZzkLgV9HVhJJJnt4fHwUnLDu5cuwEVdudrjvVOc7VOAQKr2O&#10;oSXW1ZXUlDj3qzdAytySdoxWKg4uzO+OIVak5IwtYxAhbAZyeBjmut8C23266toHBBkdFIxnvyPy&#10;rBj003urROzARxsGI79a6BYW07Wy1nI+yByRIflz7+1dkmkongZbRmsS5R2eh7F8UbHSvDt7JBp7&#10;oUkCmSJCCi4HX2NcbHeNdNGoCQoBwF469zVX7LJLCHeY3E0nUg5FWYdMdFAcHgZODzUVq7nO9rLs&#10;fouEwqo0Vd3fcs3kdvpkSMmbiSX7mcYA9f8A9dPsdPSLSnv3KqzHCxjksfX2A9az0tFN18occHdu&#10;PA7msm48XGzuZgu6RHOMDoKxbcpWS2IxNSnh4qVSVm+5f1GcpKkzyFWY4BXgLXsWh+Ap/FlnpcES&#10;pqc80GREzkBPV3x0AyB/k14bBPF4geMIZ/NB+VEGSx9MVs6VfeIfDV0DaPq1mzjHCOpIrqw/NG/u&#10;to8ytjKG0qkU2tLtffumkeu+Jfhx4e8D3NnZXcto+rXiM9ysRHl2oHbJPWuK+I+saLofh1LDToI2&#10;uJpg8lxkO20D7vtzzXLz6Dr2ukzpbXM7y8+Y7BSx/E1zuuaLrWk3CpeWkyjPUDev5jiuidOs4t+z&#10;5U+tjzoZ7ldKcaCxCnNbpSW/pfZdj2/4JfFofDpZL7U43urvysW7S3JdAmBhAgzzkVX+Inxz1v4o&#10;tdLrHiJLC2iVnis4g22Qjovy9Pqe9eSWNw8qMD5junO0KcCobzUUiGyYSgt1GMHH41yyxNblVPXl&#10;R7ClgIt1nKLqPZuzt5Ja2GyeIDY37SxTsGHAwSDRWbM9uXIjjfaPUZJoprQ+eq4ibm3GSR6vaNeX&#10;d8xNnEFI5ZQRn/H/AOtWlceE7rUIQ5mtw4HykKFkBHofxrjtM8dajLdBTG8QiGCHYkDn6c1tDxfd&#10;6ldGGKQwmIYDANukPp7Zr9BhmNNw5ldn8mzws4ytojptJElm5NxOTtAAR1DPnueOKtfadNjUPCVE&#10;zHYd42ge+KxrBLvWFYPCkTpxyTkY703UtOXYrBl3Jz14/TrXVQxaqK8F95zToWdm/uOpSCaOQTKy&#10;NHGM5Hf8uKzNQ1i2N4JCyx3Bb5mDbfxNZ622rW0KOqTohHG05BHWqKadHqUzi5f7PK5+Znyce9dD&#10;bfQUILdssar4ivpJGFrNGIznIADFj9aisbyLCCcypMTjPRW68+1B8E20e2WHUDJkFhzgfj6ZqCTx&#10;BHEVhjth5kQClvvB/wAKyldO8jWDi1aJrxlLhDJHLauScEBsN+XerOmeAp/F8zLDFHEIxkvux9Pr&#10;XPz+NooYUV7SCIKcB0yGz6nNaMfxTNhGBazhXPcooP6c0vaQ+0NxmvhNK9+Hknhi2W4uJpJYgcSK&#10;0fI/+tWM+oWul3qyW4YIOeuCfwqO6+JV/qTkusksjHB3crVaxI1B3kfb5znCAgEH1+lYzqRk7RLh&#10;GSXvluJ7S+mM7ZDMeELYGfpWo/ie6yLSCGOOHoQHz+ZHSuburiG21AqY2OAAoC9/rU66jGluRIRH&#10;KMZHAzXM576mjjsXtSEN7bNbybpZCPkHzY3egrE1O2TwZGgvGUpck4CjJzjofwqJvFEcJDhApDcZ&#10;bkVX1/xes+lyPOkc5AO0MAe3r2rlrVfdbjub0Y+8k1oW7rQobj7JctMhjUb0BAByRUo1bSbCaKFk&#10;k3uCTK43Ln09K8wGtX11Mga5llUgAR7jjPtWzpAu79RGbdkWMZZpH+UmvL+sqv7nKd8qPJrKV0ti&#10;n8XtcGo69EVUIiRBVYHhhk1ziRo6KPNRSOvNdJ4y0qSeyR1jjeRTyoXkfT1rkplljUIYnUngZWuL&#10;GYZxn7qP07hjNKcsDGm5pOOlr6/iXZpRbt5byM64yCOaiSBDK2996EcBTzntVrRPDUuoz7Jpktgo&#10;3APyx/CtrQvDMGnXLu5M7sOpGAKKeBnNroZ5jxPh6EJQhK8vL/PY46w0N5ryQ3KSrCOc4/StLxF4&#10;YOgWME8PkqtwM/e5FdxOi3NsIQUWNfvHgk+1cD4hnTUtUELiUiJtqqc4FehKnGjA+AxWaVcZUvJ2&#10;Xa+hJ4M8O3vjLUEsNNiu7m8ldI4YoULNNIzYCjHUk1+v3/BNT/gnXZfsx+HIPE/iaGK98dajEGJc&#10;bk0pCP8AVp23kfeb8Bx184/4JLfsDnwBolr8RvFtmBrF/GH0aylXH2GFhkTMD/GwPGfuj3PH3W0x&#10;1BnijkWO1hGZ5ycDA68+lfzz4k+IEq18qwUvdvaTX2n/ACryXUuhQSbk/wDhi295JqsjW9oSsa/6&#10;2bt+FfHf7fH/AAVe8PfszW914R8BS2ut+MWzFcXasJLfTWxzux95x/d6Dv6V5D/wUt/4K0i3h1L4&#10;dfCS/WOOENb6rrsDglj0aOBh+ILj8PWvzs0qzk1yZUkmEtzcuSWYlmJzySe5qOB/DaVRxzHN1e+s&#10;YeXn2Xlu+pVSd1bp/W53Hi/xj4o+LuvXPiTxDqF1ql7ftvkuJ2Lufb0A9AOBTdM8PNfo1xGISyja&#10;pAIY/gK1NQsP7C8IiGJpp7lIQ5iHrjpWL4G8TLBaoHkkW7fKgEDg+tf0hQp0qMY0krJLbovJHlwj&#10;UqO8O5S1bRpr2aX7RPGDB/yzkIU4/HrWSnh2DU7ecrCqbeA44xXRfEXzLSzhlkljlmmJZmAwzHsP&#10;asLT73ytPVTkEnJGetebjZR5tFqfpvDNGUqTjOV0tnbt9xlWulpoOoKJ4xMh6E9xWzeXgktgI4yN&#10;3G3gcVR8X6hDa2kDBwJC3HvxyKzbW8mulBjDSsvQhvevHrYe8lUZ9zgsZSgpYdWuuxWhlI8QFV3K&#10;vPGa2cPI4XnLHFZlnp86ayZJo2BXO4t1zit63sZJ4p5gwUW8Rck9P880V7c6Rpl8J+ynPW1xlvav&#10;bTEqx8yQgE9/pXV6Todxd2kT28Uk4g5bEe4ZzznH9a57SbmPUbG2uApBlUSFf7o9K9T+HfxVu/BG&#10;iy21taWktveElldc8YxisnZTfO7I+nyahGrH2lFXula7sYaX2pQbJhZrIUPI8nI+nTFbuo+Olv4Y&#10;optEWGSRQqSFDET6/WtSb4+61ICkEWmWqjosdupA/Os+9+I/ibxxe2kEskEskD/uf3EYCfpWkZwt&#10;aMm7+X/BPZqQqQftKkUox1d5bW9EU7uzOkaXNJc2sxuJVxGgHzLnnOO/FcVdeFbm7v8AbFA6BhyJ&#10;PlP5V7dbaPezReXNIskrnc0hA3E9z7V0WneCLdITPclJGX5ssOa+nwGRP2Xvuzep+AcT+JCrY5yw&#10;8bwjon387WPIvhp4Mv8AQJ2u3igBkTCh1y6+49K7U6nqNxDHby3DCIchQo+Wuw0zwvay3LOcIvHq&#10;QafBo1m0+TsYA52nIz6CvocNglRgqcXofmGaZvUx2IeIrJX8kcV/pIidIYnm2D7zHgH1qpa2FxqD&#10;FJ0fywf4OFYeleivaWdvAxuAqKTkKgrNgSxM8qxh1Z+hboPpXS6S7nnKq3sjnpfCggR3g+zW77MZ&#10;I3ke+K8Y8Y6BdaTq08kkF1IgfaZpU4ZvUe1e4alJPp+oiOILKrDg4+6az9UjLWri8gDw43MCQRj1&#10;rzsfgqdeHLe1j6Ph7Pa+XYj2kY8yejXV+j3/AEPCJL+WRAC2FHYDAor6a+Bv7ENz8S9XGv8AiOzl&#10;0TQZCHt7AZS4ux6nPKIeuep7Y60V+EZz4iZPgMVLCzm5uO7irr0u2vwP3OOc0VFOSs2rtWTs+zd9&#10;zgdO8OGGFpBbeZG4yBuwefWqt3CkOrqkCbZD85AXIArqrKaGF0ZY0CEcDGNv+NUNUCzTs0SqGAwS&#10;VAOPSv3CeCdOKdKJ/NUcQpS99jdM8SvKdhaNGUYZSOtaMF4LjaVCsy9gOBTLUQx6UkUltaSyqOX/&#10;AI/xqrd3JsYd1uyRkn7r9PoK9Gk9DllFXZqXt5cwWqOwMolPCnBArm9W1GXEiqp4zyOR+XetG317&#10;yspPOiSNgADBUU5dAe4xMlxE0bckrwR+fWuhtyRMVy7nIymaaRXkglCN/EqbQfbiq92yTu0criBQ&#10;d3IO4+wrtZLSOOEQRN5gjy5bOTk9j/hWbH4WFwXklaMHPOGywH07VjOD6M1jVW5zNillb3isUnki&#10;Q8lurZ747Vul9M1NovsEckUi9GcBgPfB71pR6JptrA6l/wB+eORhcfj1qPTvDUJkLxROzNnBxgGo&#10;aa21K9onqyndW0hxGqNLL1LDCL7niqumQ3ct1M62jGNBgsB8v1+tbGoC90nMUcBQ85JB6VFbWWsP&#10;sLQyLGRuOQQCPwrGSTeqKjLQoXETG3WMgrKuNg24NYviG6c3Rj2P5gO7cvOMevtXSatp14rCW4IZ&#10;ifXhR2FY0kc7NIRGG2eg5FcGKhLltT0OmjNXvLU5qYtb27HMzTzNyWwAP/rVanENvp7RyBrieRQG&#10;yOAO4FaGoMJYS1zCxZV+U4wF96qK9rLEC0qg4+UA8muFUXFe91Or2jlschLoEhvHkBKxsflTONuO&#10;lalrdXaosTmQorZJAz+NaTaMsReQtIwPzEk8Cq8l7FaQSSvcQog5C7gWPtXJRkoVGnojrlGdZJQV&#10;35IS61CJ7Njbo5mZsZfIOB7VUS3cssk6Kc85x3rJl8cxNO2YSoQ/Lx96r9v44tbtd04eIRjgAdfp&#10;Xc8TT3bNVlGNitKbHy20ct4su3LnvU32VmkUJIWBOTg0h1/T723yJlQjswwaqy6fDfS7Yrh4piQc&#10;lsA1EakY3lfcxlh6qajVi4+qZswJsjZdwLAg9OK+lf8AgnT+x3B+0T8Uz4l1yxjfwv4bmR3QphdQ&#10;uBykfuq4DN+A714V8L/hXrHj3xnpeg6ci3N7qsyQR85C7jyxx2AySfQGv2J+A/wjsPgT8LtG8M6T&#10;Gp+yRBC+PmuJSP3kze5bJ/8A1V+b+KHF0cqy/wBjRdqtVWXdLq/V7L/gE4WhzTv2O4ggaZls7fbG&#10;qKBKw4WNfQfhX5yf8FW/+CmyXMl/8Jvh1qLQWcW621zVbdubhujW8bD+HqHYdeg4zn2f/gp9+2of&#10;gZ4Kn+HvhK/WPxdrduTqF1GQX06Bhj8JHBOPQZPXFfkdN4fN4bi5kkwY2JLM2GY96/P/AA14ElVc&#10;c6zKN76wi/zf6d9ztqV4tuCexcv9Ot9JgiUsJDKACV65x3p/hzR5F1yCaQtGowV7HFJoXhe78QkM&#10;4llMpAjJOBXa+JtDk8LeHba71C1MUrHy4VBGX/D0r+h4Yf3fatWSOWm3KaoQd5SKWrauhmlQSSCf&#10;A2yBuDUOl2R0kG4ljVgrCUZXhj61gPay6zG+6VYYypYgnaMdcepNKbu8GnJbm6nMCDCgnpXm4nGU&#10;akr3eh+lZLwnjcOlKpTTT31/4B0PiGc+J5EnBQggcYwR+FVxZx20HktHyOdwFYNlNc2u9lvJVYD5&#10;Q3zA+xrZtNWF7ZSsGVbiPAZc56jqK8+o3J8yeh+gYOVKnFUfZ8slstLfKxyXxB1MWOs2qIiyRGJs&#10;59Txn8Kz9LvWt54wPlB7r296qfEXUXuPECLnDW6hT+PP9am091aBGBO8kZ9a9GMP3UUfA1sTfMq1&#10;SDtr+Wh1n9oTX8YeYhpD1bHtgVvaXpL3+nT28cckhlTY5Xqtc7bIWiXIKlsd+TXeeDL9NPhugjFJ&#10;pQhU+nOa8fESXOmfpWRQqStRaupfqUfDXgyC2NrbrI0cMTCJww3lffA5Ir0ST4C6hBfrBbxNcCSN&#10;ZlljBC7WGRkHofaue1LSNQ0WaC+0x53hnG5ZDGQV9c9e+a6OPxr4gv7bzBJdwyvw0seQXxwMn09q&#10;hSj/AMvL38j7TD4KFBezw6SS01X9bDNW+B2raYokj8m4VepVwCp9MHvmtD4S+Hb601m/Nxb7Wtx5&#10;S5AOC2en4Vzc+p3Mk7/aUmuJycmZnYMD6jn+dekeBdctdN8LjT40dr7zPOnEh2vIcDGM9QBXo5PT&#10;p1cXHoo6/wCXQ+R8RsXXweRVIQ1lU93RWsnu3rtbT5m/onh83UT7y7MwwcZJFOktmN3HCrlVU/MS&#10;cnFSaJ4gS9Ae0mVQjFJBjlW9D6Vt2+lJdQh1AMnUYHJr9Gpyi1eOp/I9WM4TcZqxRZ7bT4vLcuAw&#10;zlBk1V0y1a9vS0CHaTwWPJFb2naWNQE1uICXQfezjmqFv4Z1Gw1FFWKTZngjOWHpWrTMOZa6mZrG&#10;mSy3blyobOEHYVY0/wAFzzRedePFDFjg9K7JPhfq/i2eKGyspriSNsuQMAHHcngfjXoXhn9ihdbS&#10;GXxTe3ElunzNYW0zKj+zuME/RcfU18jxPxrlGQ03LHVFz9ILWT+XT1dkejlmX1cZJJPlj1dvy7s8&#10;S8MeFI/iLrP2DQbZtTuYuJJEH7mEerv0A9up7A17v8Nv2ZdK8HrHd6nHBqepghtzp+6hPbap9PU8&#10;+wr1fQvBml+CdJisNLsrawtYBtSKGMKP071ZTQJ79gCDGjdBj5jX8u8Z+L2a5ypYbCfuaL3SerX9&#10;6X6L53PucFk+Ew0lUV211lv8ktP63OXuUJby4kLOew7UU74vfF/wb+zjo32nxJqCR3Trug0+Eh7u&#10;4PbC54H+02BRX59guFM0xlNV8PQlKL67X9L9D6OhHFVY8+HpOUe9j89/MxGWineRW/u/N+FZOpQX&#10;NzKwke4jiX+6CA1a+l6M9k5yWZGOVw1bFrYpaTiVpirMDkH5hj6V/oJJSnBpaM/E4tRlfc4+ysGa&#10;MBLxww5G7g1LfW04UDzhI2OPate8eSGWVvLhdeoYjaMVk3njjRdNlCTzqJhz8gLVw0KnIrVnZndT&#10;wtWvL9xBy9Fcn0u1khtYkvIWnaQkrhcZ980vnm1u32QXSRgfxJxmtPQviTp3iR0tobdbl4xwwiPy&#10;/j2rQg8cyy3ksS2BWKMH/Wp8px2FdNOq38Err7zOthK1OTjWpuLW6en5mHbTM8bFllfJ+VMEA+5q&#10;9buk0USSIlu7sc5O4EelZ0nxXso9Uns9Qf7CwORldyjnoMdK774HfCS7/aA8b2Ok6SPPS8bL3Kpx&#10;DHn5nJ7AD86mvj6FKnKrOaSirvySJr4DEUlGVWDSls+j+exR0DwG/jXUo9P0u0kvb6bhY4kLsD2O&#10;B0Hua+gvhr+wfrk1kkus3Vtp7Nz5cSmRx7HPFfWPwR/Zf0H4H+Go7LSrNTOyg3Fy43S3DY6sf6dB&#10;XdL4VGzOwZFfgXEXi3jK1R0spShD+Zq8n566L8wp4SP29T5Qg/YU0VkImvNQmLfeyVAP6VYT9iHQ&#10;BE0bTag8bDG1pOP5V3fxn1zx94I+IvhjSdMufDU0firVWs4I5rSXzLaFYnkZyQ+GIC46AfMK0PEf&#10;iDxV4f1zSvCdvHpWqeK9YElw06xPFZadbLgeZICxZiTwADyfQc18u+JeJJKM1jX72u/Rbt6WVv8A&#10;hjRQpbcp5TcfsDeF54WUi6UMc5znFZlz/wAE5fDctsIorzUIRu3Eggk/pXs+tXHjz4X6L4j1DXo9&#10;F1bTNM0mW9tbm0ieGV51BIhaMscg9iDXLfED4x+JtE8W+BvDls/hzTtR17THv9TudQ3eTauqpiNV&#10;DA5ZmOMnoppQ4k4lnK1PFuS73VtFd9L/AIFKNNdDy+6/4Jm6Hckh9W1B4yMbWjUj+VZHiL/glRoe&#10;s2yRR6pNEE6Ewgn9K+ip/iHqnw7+Hmt+JNf1DQ9ftrALHbwaPEyySzMwVYss5G5mKgdOtadjb/Ek&#10;PpmoT6RoM9peTRrc2EMri4s4m6t5jYV2XuMDvg1L4s4hjdvE+WvLq+yujWnPlacbpnxxrn/BH6S8&#10;Li08XSRROu3Y9qWA+nzVzd9/wRi1bBMPi+0J9GtGA/Q1+nKeGVIGVwRUh8FNIm4Rkg+1eW+O88b9&#10;6tf/ALdj/kezhs7xdCPLTnb5L/I/Ki9/4Iv+KhITD4q0Zx6PDIv8s1k3n/BG34gxkmHXPDko7AtK&#10;v/slfrNdeDUtlLSrsVRk5FNj8PbUBSyjK9jKxBP4CtFx/nCdnNP/ALdX+R0w4kxy+3+CPyMf/gkt&#10;8UNJmV45PD90UOcC6cZ/NKzde/4JjfFuSZpW0mwmb/pldqB+uK/YKTw+CSTYW+faRhTG0CIKd9gw&#10;xz8s3T8xWkPEjNIqzcX8n+hr/rJinNVJRi2tNv8AgnxD/wAEt/2LPEnwj8T6x4m8b2wtbu2QWumQ&#10;mRZPLBBMsuR7bVH1avrv40fE+T4JfCLWfFMOm3WralDAU02wgjMkk8h4QYHbJBJ7AGul0zSkcx28&#10;QCpI258HOxQehrJ8bwL4gvgrxXJggG2MKAVx6/jXwuZZ1WzjNPrmMXMoW01tp0Xl+rOavieZupJJ&#10;OXRaf1c/Dv4vap4i174i6xrfix75NZ1u4e4nkuIWjJZj0GegHQDoAAK81GmTW0rgu7q7cHOR161+&#10;6Hjb4G+GviPpz6fq+mWl7HLx5V3AMn6H1r4p/ae/4JSnSluNU8CPK8UZLvpUz5Zf+ubHr9D+dfvG&#10;ReImCr8mGrw9jbRdY+l+hOH9jUdm+WT77f8AAPkTwU0Wk2q3Dsxa2AdVzwT2yKZ8Q/iTdfEG8t0m&#10;VVissqq+pOMn9KyvGFvqfw81i707VYmt7m1JR45FKspx0xWd4Kn/ALZuixKgsTgkcCv0zMMwi8Ja&#10;m9Op9FwtksqWYe0xCTaXuvc1dItJZdSQMqMsgyocHA/DvWjd6DbSzsgupWuFZgQ0IVOvGDn+n51r&#10;61pI0i8tpdxZVhMar0JbqR+tbWh/D2/ksfN/0J2kPzW8shyV68Hsfx714OWyhiIqXc/XsdiMTSoR&#10;nRkuVu2+vTXrfzWh5/PoDRpIHQjb3xWXeOmkXUNzkxop2SHOVIPc/TivXdQ8Njw9BBJLp6gXIVo2&#10;kkbchGCRjPQ57iuG8VeEGKXCIsb27Rs0TNjD8dPr7eoruUXTlZG2KwKxGG9ttJap+a9Dw3UtVOr6&#10;vPOf+WspYfSt7w6zSRAMQ2Dge1c3LaizvDGcho2xium8FXEW5RIzKQST6dOP616ta3J7p+QZfzPF&#10;NVHq3qdro0LXbwhsAAhfTFdFpTG4vGkDbEZiAAR0xx1rmNOuVuY1RTtPb3rZ0uJ3t3QqxkQ5BB4r&#10;5qpD3nJn7rlE4pQ5FfQ9O+FviTxT4Uiu9U0lEvNLOIbuKXDqV67SvUfUVZispvEuqTXdlOlixLTM&#10;iSBI4x6DPftXM/DUypJNEkk0DTZD4k2xvxgZHTiumg8EyaowiW3ELBxtuWJAPrj1qJVG7RV9D6+j&#10;RioOq0k5bknhXRo9Q1xY7tbiRVO+RgRkgdue5/rWt8QbhPFmL8WjaWlo6wTzK5EoXoAV/qKxtUvT&#10;pukyWFzcPPctN/orwxjdJjsSPqPyrsPhz+zD8QfirLC9loV+InA/f3gMMRB7/NyfwBrWGaYbAYZy&#10;xElHm6tpbHwnEipYjMFWqVeSNJW1dlrq7a2d1ZbO1up5vpHiTUPDd+RaTyvatMWUSdJcHv7kV7/8&#10;K/Hlt41aa1jhFpdRQr+6LbvN9cV6R8Pf+CWtxeNBN4t15IkU7jbaem0/Tewz+Sj619D/AAw/ZY8E&#10;/CHbJo+iwC7xhrmbLyt/wJiT+WK+ZreLuW5Y2qDlV8lovvev3Jn5XxdLKcxg404L2i0Uoq3zeyf3&#10;eh4F8Ovgp4n1m8WWGzCRO2fMnyi49cYyfwFe2eF/2e7W1WGXU3W5niA+VBtQfh/jXq9lo0twu2GE&#10;lf8AZXatX4/CT7MySAY/hT/GvzzPPGHiDMk6OEfsIP8Al3/8Cev3WPgaWS4Ok1OquZrv/l/mcnZ6&#10;HbaVGI4IUTHQKOTVldAnul+ZRCp9fvH8Kr+NPjf4O+GSTJcX8dxdwcNbWg86Yn0J6A/Uivmv4oft&#10;oeOfHWqS2fhuxTwnogJDXkgEt9MP9nOVTP0J968PKPDzP84l7Z05Wk/indJ+eur9T06eOo3cYyUU&#10;lu3+S79krnvXxJ+IXhD4HaSL7xPrdlpaFSUWV908/skY+ZvwFfJnxa/4KOeIPife3GifC7TTpFuw&#10;I/tS92m7kHTKKcqn6n6V4H8cfiBa3WpXSyxXWoavO5We9vmaWRvoWNeY6Zrdzo16k9rLLbzJ914z&#10;0r9PyjwzyvLK0ZYx+2kt19lPyXX5n6JkHDTxWFeKlF87+HnXu+vKne3q/kW/HsuqS+Lbp9evrjU9&#10;RdyZ5nmMrsx7lj1NFVdQhuL3dcFWmklBdmzk/U0V9+qLX8KFo9D7qlLC0YRpV6q5kle2iv5Il0r9&#10;oF0hZZrFW3DBCtjFWYfjLcapautvZssh6HfnArzSWGSOMMEZY25zjIq3p2oNbkAgbT17Zr13mdd/&#10;Ez83lwXli96lTTd+rbX3XPQRd6nrc0Yv760hgn4ZGfcQPp61evdG8Hw2EcXnRtMhx5hJJJ98VwVz&#10;exzxBsszH1HSoYJgGG5iQOeKmOYtJpxvfvqb/wCqHtLS9u6aXSCUV897/M7rS7qLw7cIdOvYwUfd&#10;IOVWZfTgVavTqXiSaOa31eO3hRs+VGTvHOfxrhjrhTDIACvTjOKnfxtf3Od87IDjO0BdwA9qdLHt&#10;QcJaeh5+K4QrQqKph5KTfWSTf3Wsz1jw1oFhJbh9TgOoXWSWnYgsg9MAc1+iv/BKj4S2en/DLUvE&#10;cFsQupXPkQO6APsjGDjHbcT+Vfkto/i+9jvUhs5Z0MzBcBvvEnpX7+fskfC1vhd+zl4Q0aZQLu30&#10;2GS6OMZmdQ8n/jzGvg/EDPJ/2YsHB2c2r92lr+dj4jiPIa2AcKlapzc17LVW+WyXodKujjAyuMeo&#10;pw0bd/CcCujXTxgACnrp4HJGK/CHhG+p82pnhni74Jav4r/aa8LeJHEI8P8AhjTLxVXd+8ku5zGo&#10;IX0WNX59WFcz8VP2evF2kftHW/xJ8IpYalM+jnR7zTbycwh1EgkSSNwCAQRggjpX0nfTW2mWzzTu&#10;scScsx4FV7DVrXUrjy4DvB53DkV30cRWptNWsly26NeYezbV7Hzh44+CPxP+L3wq1zTtaudEsLvW&#10;rq2SGztZHMdjarKplDS4y8jKCOAB2rF+J/7PHjO0/aUm8Yad4b8OeItHj0CLS7aC/vDE0MqyF2fB&#10;RhzwARg4zX18mnqQPlBqK60JbworAeWpyRjrXTRzGtBu0Y210tZa27NPp3M5U0z5b8Vfs8+J/jZ8&#10;F57C70bRvBus2up2+p2MVtP59vPJC6uvm4UHDEYI/Gul8MQ/FDxF4t0uC/0PR/Dmj2bFtQm+1/ap&#10;L3CkBIgANoJwSzc44xX0MNMAAAAAFJ/ZYHJArOpi5Tg4OEett3a+9rv87jjCz3OO/sEgcKciootF&#10;kURnywXB+ZllwXFdlLpa+UwIABHXFRjRJkEZCRMEXA+U/wCNeJPDSubKRxep6MN1sojIWSUZGd2c&#10;c9ap+M7+Hwl4eutRnQmO3GQuPvEnAH5muxu9JMd9ZRsFyrs3A46GuU+PXh261b4fy2tlbSXM888Y&#10;2IMnAYEn9K8jFqpGFSUN0vxsdFFJzipbHnnh/wD4S7xhZjUVntdOtZ+YkZSSR64rqtJh1Gx8PzRa&#10;nNbXN1K+FkiXAVePXv1roNG0aTTPCWnQSqUljtkVwRyG2jIrEu737VfXFmp3S24G723dP5V41XDU&#10;8NS9rKUnK3Vvf0vb8DqjVdSfIkkvQz7iC4s9DuJLONZbu4ykSsdoIHUmud0LxoNZ1GfTry2NlqVu&#10;MlMfK49q6PWtYGmakLVcMYIwmffv+ted6/qjT/GTTgqkHymyw/3GP9KeHozhThUjJ+a6O+/zNW1N&#10;yi16HQ6+6uAWUDHOR2PrXP6pd/2k5ikwbpFBz/z0X1+tdQ9mt6pVgAScisHW/CTy6xJdmYI5A2Be&#10;gIr3XVquSVtO5zRjFXPnL9rD9jTwr+0dpEjajafYtXjUiDUIAFlQ9g395fY/pX5xfGj9mfxP+zHq&#10;F1FqVv8AabBsi2v4QTDJ6Z/ut7H8M1+yus2K3tnI+0LLHxMnof7w9jXj/wAWPBFr4j0q5s7y3hu7&#10;WdSrxyKGVwR0INfc8P8AF2KwEVRn79P+V9PR9PyPZyvN6uFl7uq29PQ/PHw1ocvj/RtBvt8bLdXi&#10;ASBuI9yBTn6MhH4V6Fa2s3g6aY3UMl5PHOoiJGwyqzZzz3ycdcfhWh48+GFl8H9PutO0W3MNpG5u&#10;4o2bcE++xC98Ag/nUttb6d4i0K3ku9Ve8nsbgLeRtHt+xKWX5QcbmGM59zX7BwnmNPEwn7PRJ3V7&#10;LR+X+R+u5dUliMthXWt3sk7/AIL5a2NOTR4fGtusL2L2RdyQsuFVJE4LBhlTx+dcB8Sfg9JoWhy3&#10;Mkr2ywyM6HYGQvkAZHoQetd83iKGCH+0ZHiiaNGjRFfY0y7iQgA6Dbgk4H1rH8ReMYPEWnK/2q2W&#10;VcBrZN7M3B4KnAIOeeT2r7KrOi1ZtXPfwuHx84XjBpbWab/rzPhrx7oE1j4qlCqPmOTjp70eH4DF&#10;eAkcAcg19IX/AMBdOfx/bw3lnm1vbKS7to1dh5bBgCpB5654NeFeMfC8nhLx/eWDDYLabj6Hkfoa&#10;44ZhTliJYPXmik/VM/J8XSVHGyhLSV03bZN7pG3oYXzIgw2lj19K6zTbZ5XWKPZI0zccjNcnb5mZ&#10;SxGTgDt7V1ulWDKyzrkiI9jg5ry68ryZ+4cLwbpppXSsdhpDWNlfrYPdy2shUkFIS6ggZwzfw+3W&#10;tPwhdaneXM0cd8JYd6QpAzbt7MeCAec8dq5eW5eeJFSPa4G6Rj1HNe9/sAeCdH8QfG211LXbrTtP&#10;8PeGlGoXU15MsQklwRCmW6nf82PRDXmY/F/V8NOtbWKe3V9F83oe/muZQwdCpXqe9y6pW+5fNn29&#10;8C/2e9E+GnhTTfN061utaEKtc3csSmQyEDcBgZAB4A9BXqtno1zLHiKBkT2UIteVeNf+CgXwp+HS&#10;P5GpvrM0f8GmwGQE/wC+2FP4GvC/ij/wWJ1L7LcHwn4WsrdYcYl1KYzSYPGRGhUAj/eNfhFLhTPs&#10;1rOrUg1za3k7fnr+B/O2Jy/NMZUlip0Ze895aK7fnb8D7btPCDH5ppUUDqFGT+ZrI8RfE3wV8O7o&#10;QalrOmxXo6QGUSzk+mxcn9K/Ny7/AG0viL8efF+m2t/4qn02zncK8UB8iA+uQvX05zXYXsPg7wBf&#10;fbLnUo3vbj5mMZ8xmbNfonDfg5RrL22OxCST1Uf0cv8A5E8jO8qxuAlGjUi5VJq6jBN9er0/U+sP&#10;iT+2nb6NalPD+lNdyBtomujsjHvtXkj8RXifjb43eLfHqTyalrEosWHy21uPJiA9CByfxJrx3U/2&#10;oNDt5Rbwx3Nx5ZKcxYH15riLr9oO88WapJb3kos9JbIYRKFkC9hmv17K+H+GcncfqtJSn/M/ed+9&#10;3ovlY83A8C8Q4+MqlSm4Qir66XXZJat+R3nin4023h6wnTSrE6lfRsAQq7lXjua8X8cftC+IPHBa&#10;C4ZbKKM8LbgqQfc1i3fi6fS55obC5ljtCzbdx5IJ7+9Yr3aIx4Zy/JPeqzDPqtb3Iysuy2P2jhrw&#10;2wWAXtqlNTlo05ayXqnov61NG31Ia3dCXWIptRjRcHdIQwPrmsC5MMc0qxxKsRcsueSo9M1cUqZD&#10;53mAH3xVDUJVDERqSteX9Yk1bfz6/efZvKcPCTntolZPT5Lb8BkurqEaNQy7uOtFVJEEo25Ukcnj&#10;mirjVaXxWOKth3KV4wuVtK1N/D2kz2t3DI7TD5EkHyr74rFRm3kmMBD2qzd3MuozmSWeWZhwCxyc&#10;UISqFWTcCPxFd1espWj0Wx8hl2CdByqxVpT1dr2uOhvDGCAmAOx5FMBeVycYB/DFLBtDlSAoPTNT&#10;+UxGAwYe1creh7EaKlK7/Ir7CvBJOaaqPNJtLAKanKOpCgD/AAqaGII4O3cxrFyszV0FJWTPYf2B&#10;/gqfjT+1f4I8PvD9otX1KO5uhjI8mI+Y+fYhSPxr+gm1slihUKBtUYGBX5O/8EA/hvH4j+PnifxJ&#10;KjMNC0oQxkr8qvM+OvrtRvzr9cDCBGQRwRX5VxjWdXGqn0ivxep+H+IWL9pmSoR2gl971ZhJ4p0t&#10;/Ew0hb2B9RMRm+zg5cICAWPpyR1pnjTxfpHgjTTdavqFrp9vuC+ZK4XJJAAHryRXnfwX+Hul6V+0&#10;Z43v9OgjjjggtrfO8uxkYyPIck5GTt49h2xXGft1afpmo+Pfh7pCW6ya14i1q2tncksRarMhkGM4&#10;A5zn/ZxXlUMrpVMSqKbta7duyu/61Pz91Glc9K8XfDrXPH2qi3mvorbQD8xEWfNmXHRjnj8K2Phl&#10;Z+Grd73T9Dv7a8n0mQQXccc4ka2frtb0Psawf2nPi7H8ONK0nw5a6lb6Vr3ixjaWM0g3eRxzLgdd&#10;uR/kV4x+y3qOn/Cb4E/F7xDY3M0s+nX06yT3GRPNLFbqFdweQzOSfcknvWtDI51MN7WV1dpRVt7u&#10;12bTx0mvZ9EfTY+I/h1PEI0g6zpo1M8C289fNJ9MZzn2p3iT4l+HPBt+trqms6bYXDIJBHNOqMVy&#10;cHB7ZB/Kvi/4N3Gs+B0+EeneLPD+jazpni7UDf293GW/tFLl28yOeQg/NxKeOwAFetfGBviT4O+K&#10;PizxTpml+FtS8N2dlHIsV9KftISJN0ihR0YkHGSByfWt8RkFKnWVNTumnZ3Su07af5HMq8mj6E0H&#10;xRpfifRE1LT722vLCQkLPE4aNsHB59iKt6bf2msRs9rcQXCKcExuHAPpxXl2jX2kfHf9mnS9W8QR&#10;T+GdJvIVvby2inEKbFJ3IzDrG2MnGCQaxP2QtAttR8ceKPEfhuwbRvBWoLFb6fbBDHHdyR533Kr/&#10;AAg8L05x65rzJ5alSqVLtcrttp6Xvq/RdDWNV3SPcpbESoV2Mwb+71pr6fbxKA6Mh+gzV+SEiMYL&#10;qWIA2nmmfZ/L8wiSQbPvcA5ryJ01fVG6ZkXNgrapagKQqoxrnPi14hk8D6Bb3cFmbyeSdUWLO0dD&#10;k59hXaGEtrCggkLD1P1rlvjVo8t9oVtNHGXjtHZ5B6DaQD+deFmNKTw1WVJ69H221+R1UGudKRPL&#10;orXWnwzOhDSIrkf3SRnFeW6zd23hP4sHT7mRVutbT7Rbr2aOFOfx3E16v4f8daTrujQSR3duD5ah&#10;kZwrIcdCD71NLpFlqoS4aO1uGUHY5UMV+hrzcZg6GPoJUaid0ndNPY0pzlRm3KJ4a2h3Wr6lJdvD&#10;IiSsWAcc47Z9KrR6hpi+OYNAeQDVnhMyoE/h2k9fwNe03+mWh3NviAHXkDH1rx/TtFtvE/7SkWpW&#10;Mazw2FvJDLOgyMhMdfq2K4JwnRUaMJXd18+50U5KbcpLSwt9o8ti54OAfSqWqWrCJWZSquMg+tep&#10;X/heO+RlYAEn865nxn4WlvdUjeMCG3hTaqDvXpxlUTULaPqYqS6s8r12CRHE0RCyJxzyHHofavPv&#10;GMNvOHD5tJD2YZjP0Pb8a9p1vw+EiYAEn868x8caJ5YkJAI9xxXS07lQkfE/7XVnNo3iOPepWO4i&#10;ULIDlQuXzyPrXA3drFpFzeX9uUS/kVSIxnMZB3b+M87h0PtxXpf7V9/p2pXmpWQKg6bGodlPCO/P&#10;8iOnrXI+Gltta+HLQgq9zsaOGfbh2QEn5mOCfmweBzge9fuvh9Rc8I4taqx+/cI410cqp82nTTr2&#10;ujl9R8Py65Gbya4Rp5rmRZDn7wABG1fTnHb7wHY1q+FfC0vjieW2TSbS0mWIhZEBVmkVcKSRwMkZ&#10;PHatDRPDd3PorS2cUckmdzkgKrkceWox8xJI+hIrv/hlZx6N4cMmuWn9mWLtmKRHBldsE5bnJHf8&#10;q+9wmEjGeun9dz9CzHNpywqlT30S6NfJPX0PKNTv7jw344t4vEBWBtNsPIV3UAszOGIGOvfn3r5y&#10;/aAv7DWPi5PNaSF4miTkjGT/AJxXUftz/EWXWPGGmrbXspibzArplP3eRjp75rxexuX1PUjI8jMw&#10;AALHJOB3zXNDKr4+WZOd7q1vJaH4RnGDhTzRwp9LXvrq9X+LO00O08y5QoRuTB6Zr0LTJYLPSZo5&#10;rILLKUWN1kOFPc7fU1yPgTTmuthIAd+T/tAc12sM4lnNvcKMTDfExONjAdK5a795pH7zw1hfZ4OM&#10;5vV2NqxtbC1uo7i4uJI4ydroISzEY6g/d5JI5Paor63huborZhmhlO8blAcfXHApmpwRSRgRZZRy&#10;zHjOP8aqwag0ETAqysw6g4opStG1jfHwjOpdu+ztppbbZEqMttMVnLJGcDPXFZut6el3qCtBOJEB&#10;5OMVLNI06lScgnPPOaarNEPlAWhzS2WpnHDOdlP4exOirCq4cKV9+amtdXk02/huYmYywtvUnnBB&#10;qqhLEsRk+tMdGEZbBGTis4Tad0dFfDw5bNXTN3TPHclhcXdxJa29xPdkndImQpPUgVhSSiaUyBVG&#10;4kkdhSDEjgE5ApjqcYA4J44qqtec7cz2KwWAoUE50YpOVr/LYhll852JVQCcDHQUnkZAJYoRTyCr&#10;dQc0+5CIiqBljycd6zi7s6pwai9dSrdRFMZcOe9SyvayW5BhIf8AvAnmoZ0BfJLEg80qRsATtO01&#10;0KTOOOHgn7xQmtV8wMiEZ4xmitIWiqm4gkt6niiqUX3MZxipPkRwSDaQVzn8qsQTyRnggD9ahjBz&#10;kAH3qzZLHLMiSEorHk+ldsvI+DpSa1bBdzglgWz+NKp2N8p25rV1Pw3/AGfYm5WaNo/QMCTWWEYj&#10;Knis7PudUKsJK61JBkkAsCPap0UqMgjFVY4jnJqeKNgQQSBUST6nTSkui3P0j/4N9fipb6N418a+&#10;F7uSKI6jDb3dtlgC7qWVlHrkFfyr9WigkQjkZr+a/wCEHxd1v4K+ObDxBoV49rf2EqyqQSFfaQdr&#10;DuMiv2b/AGG/+CsPgj9pfwzbWHiC9tfDHi23jRbiC6kEcFyxIXdE54OSR8p5ye/WvzvijKKrrfWq&#10;Mbp7+TXX0PxzxA4YxCxUszoR5oSte28Xa2q7PufRnwp+Edr8MDrMsdxNd3eu37391NL1LNgBR6BV&#10;AArI8Yfs4ab44+NmgeNL28umuPDqn7NbADyt2GG49/4z+Qr0Gyvob6BZIZYZo5BlWRgwI9cirOMD&#10;OCM18jHFV4TlJNptWfp2Py9wT3OL+LvwI8N/GWwZda0uyvbtLd4La5liDSWu4dUPUEHnj0rivA37&#10;FWgeE/2fdc8DNJJMviMSnUL1RiaZ2JKMSck7BtC5J4UV7ScMpBBINO3bcYHAq4ZhiIQVOM2kne3m&#10;L2UTwH4JfsUXHw/8XaJqviHxVe+Jv+EWhMGj27wLDFaLjGSATuYAYH/6sYXxW/4J+ar4++KWu6zp&#10;3xD1/RtJ8UyK+p6enzrMozujBJ4UkngjvjpxX04mFB2j3pSfY8Vss7xaqe0U9bW2X5WsJUY2sfOP&#10;7SH7H/iD4ifCjw54D8Ja1FovhrRrbyplkkfzrghcJllHIBJJ6c/hj0n9mjwB4x+Hvgx9P8W6jo16&#10;1sUisV0628iOKFVA2keua9HHGCFxj2pwYnOFPFZVs1q1aKoVLNJ32V7vz3HGik7jZI92OWUg54OK&#10;iaBn3AySFWPIz1qfPqCTSg5bGDg15k7M1SKKf8heUgH5I1FWCqzRFHUOjcEEcGordd2q3hGcAqv6&#10;VaEY4IxXFSg3G/m/zNGcjqvwS8MatO8k2mRK7nkoSmfyNauleC7DQ9KisrRZIbaBdqJvJ2j8ea2g&#10;gQcE5oPOCck1jDLcNTk5wpxTe7SSfzNJVqklaUm16nml1+zR4bnlkfOogyMWYfa3wcnnvWvoXgTT&#10;PBGnfZtNtkgj7nqze5PU12EsYbOarT2asCeCTXPDK8NRbnQpxi31SsVPEVJq05Nr1OVvoiWwgII6&#10;msjU7MyIcgiuzm0kykhEJJrxb9q79rHwT+yd4dN14j1BJtTmRmtNLtzvuLkgccfwjPG5sCrpYCvX&#10;moUo3b7F4XDVcRVjRoRcpPZLVj/GMUGkabPd3UsVtbQqXklkYKqgdyT0r80f25/+CnVot7deHPh3&#10;Il3IhaKfViMxIehEQP3j/tdPTNeOftv/APBSDx9+1N4mu9NmuW0DwsjssOlWUhVZFP8Az2YcyHHr&#10;ge1fNz2xuH3L948n/Gv03IOBaNDlxGPfNLpHovXv+XqfpmQ8Gyp1HLHK8l9novXv+R6X4R+KGoX3&#10;hLWIbuR768vpPtEs0zFpH45579F+grV8L+On0exZEZIsKBvyQ/59/wAq830y4extlaN2jcHgqefc&#10;Vpfb3ulhRVkDSttbDDGe/HvX32CoRpSk6WnM+h+k4SlRoJScV7vSx7L4N+K174c0+3gW4fbE7TqQ&#10;2T83JH05NO1v4mHxRbNC73TyyNgOWGDkDAGST1z1OK89e8K2ZXMgII2bzz70mmXMiziQLHIFPCA8&#10;5z1Pt3/Cu5OpL92pXPdqZpTo03i6lLkttqrt9Px6I8o/aZvDe/E024B22ECRdc5J+Yke3P6Vi/D3&#10;wvP4q8TWWn2qhp72VYVHfJOM/hXovxd+HUviZxqNuqvdquHQDlwOmPpVb9m8W/hf4p6Zf6hI9tFa&#10;SElhj5Dg9c9q9LC4ilUUYXstmfmWdZHj8LVqYicHKck5LS93bb1T0sfQVj+yXp2j3cUaazcQo0oh&#10;AaNZHTI7AEZP0+vSvV9K/Yv8E6L4Zg1DxLq+rXckRzG6OttEqhsEHcDkded3fis3Vf2jPCulW1sb&#10;CGfWp0jDMVgEEe4543nLH0wBzzzXknjz4la18S74zajcMIoxtigRisUQyeg7n3rbFYjLqMnKEFKX&#10;4f5HNkOXccZhCOHxOIlQo9W0lK3ZWSl97XzJfjDrXhqTVWtPCtkLfT4TjzmLM87DIJG4k7e/PX2r&#10;iDATksQCeg7VoSQq3yqgAHT3qN7UCNVBIC9cda+bxFd1JOVkvTofuGVZTHB0I0eaU7buTbk33be5&#10;SFq7RbgAFU496lg0Od4DNtIiHU9qmWFkk+6QM89qv2RR4pY5J3jBXKqASGNRTSbszrxVOtGHNB9d&#10;rPb/ADMtdNluWZI1AKAsSTjgVWmhCRqMglucV166zp1ro6WwtjPcK2dzKAMVj6jdpqEqKlvDDszy&#10;oxXVOlRjFWldnkUqmNq1WqkOWN+rW3e2+pix2zEgqB+VSx2JuHw8ixxp94kdKveX5aZwBkYqpO4U&#10;AFSSfQ9K5ktVdHtz+B8srfIqalAkU5WJy8fZsYJplxodzp9uk80LpHL9wt3q/pzGwkMuxJCnOHGR&#10;T/EniW68TNGZyoEI2qqjAAreEIWbb16I4K2IxCqQhCKcVvJvX5JGG0Zd+eSKlUEBVHIHfpU32XDA&#10;E5YjNI+1RgKSaUV3CtWaVk9yvdEysR/CP1oqRVBBYLzn8qK2dzhVW3mcHHEAmMHP1p5iBT7pJFAy&#10;McmpEUuCep9KtzfRnz8KMNmhiITkZOKlihZUBGcH0qaKxLxhshc1LDbjYQWYj8qUm1qzppUYSdki&#10;HyycAAA+tOSFgwOSQfwqZFEYPQj9aeVV+QR604yXUitQldcrsxBbEnJFWLVmgYFSVZeQQcEVGMYw&#10;T0/SlViWwMAisJI9OlCFttT2n4M/t0fE34S3Wm2tj4116DR7V0RrYzmVEiyNwVWzj5fSvv39uT/g&#10;sr4SuP2dNPs/hH4uu7nxfPdQrK76ZJA9pCqkuzGRdrEnC4BPXPavycVycjJNIc9zzWM6NOXxRTf9&#10;ff8AO58xmfBWV47F08XVgk4O9lypS/xaa/efRz/8FY/jsWYjxxdDd2FvF/8AE0if8FYfjwluY/8A&#10;hO7xg3JYwRbh/wCO18355+XBpwJycAZrmeBovXkX3I9B8OZOrr6tT/8AAI/5H0ZJ/wAFZPj1IVUe&#10;Pr9QoxxBEP8A2WpLP/grV8e7OXePHd5KPSS2hYH/AMdr5sO4NkAU8PwMgcVjLLcNe/s4v5IqPDuU&#10;yVnhqaX+Bf5H0qv/AAV3+P2QR45nBxt/484CPr93rV3Rf+Cxvx90W4aR/F8V6GXAS4sYio9/lA5r&#10;5dDE9gM0p3DOOQaSy/Cp/wAOP3L/ACCfCeTuN1hoP/t1H1Yv/Bav4+RXJkPiPTmU/wDLM6fHtHH5&#10;/rVwf8Fvvjyyqo1fRlIz8w09cnn618hlMtk5yKeqEcjHFV/Z+F60o/cjifBmVyd1hoL5I+tof+C2&#10;Px8juDIfEGlHcOV/s2PBPrxzmtbRv+C4vx2tpA0+paFcqDna+nAZ9uCK+N1QqoIIOavWhQquUztG&#10;CM4Brjr5Xg7X9lH7kdEOCsplp9Xh9yP0Z/ZS/wCCv3xf+N3xUg0TUU8PrZmKSaV4bNlfAXgfex1x&#10;XW/tW/8ABYzx3+z34+tdE07S9A1JntVuJmuI3BUkkADa3sa+ZP8Aglz4PW+8Za9qzKCLWBYF46Fj&#10;k/oK8q/bY8WnxZ+0f4imV98dpKLVOc4CDBH55r5GhhKNfPJ0IxXs4RV1bqz4ulwll9biGeEjRXJT&#10;jdrW136ep9W2f/Bwf8QUIM/gzwzIB1xJKuf51s2//Bwj4re3IbwBoJkPIb7bIB+W2vzjh3nkYwak&#10;Dlc/MQT2FfT/ANi4JPSmj7ReG2RNXlQX/gUl+p9pfEH/AILhfGDxs7Q6bLovh2E5z9ktfMkx/vOT&#10;/KvmD4ifFHV/ij4gn1fX9RvNX1C8ctNc3MrSSN7ZPb0HQVyFrD5pO3CnqTU91uiiU8DHJx3rsw2D&#10;o4dWpRSPosr4byvAtPCUYwfdLX79zj/HNk0Otuw4EgDDjrVOBCFQgYz3rovGsGbSGfBOw7c/XtWH&#10;Z42MCpDHBFelGV4I8nH4b2eLnbZ6k6sDGBzkce1aek+HpdcniZJfLRG3MdxTB+tVNN097olEiZ5W&#10;Y8A53fhXWeE7bU9DaMxQNFEOJAQCSD16g110X7NJp6ni4yCrwlTqq0Xvbrbp6MsR+HGeMIZ5WJ6l&#10;TuKj1560tnYQ6U00kSHzZj8zsvPvXQS3+qC0ZZCIwF4EcQjyPcgCsaUSXLu2MA/hWNaq0movc9rI&#10;cB7erGrVjeMLW9eg12eViykkCs//AIRe0mu2nMJRzy2OjH3rXgtSBhyOBkHvVm3CbSAivxyDXLF2&#10;2Pt6tN1F72qRW00uQQMgL056CrJ3tgLliakt4hHCAiYDdT/SpI48zttO0ipc9bjjS0syGSBo1GAS&#10;5/Sm+QVAZievUVNCTLM2CSo/WpJIC+QARilzX0NH7q1ZAduwrgkDkmmICoJwFAH51YW0ITliSaTy&#10;liYFhvA5x2NUkujMZV4palfySRlicsetIIlTAYkg/nVkBOd/AJ/KmSIpOQSAa2j6nFOvFu5C8PnY&#10;AyPpUT2saE7xuJ7Zq5EisONxPr61Fcwsm7BrWKV9TKtWbtZmfeEBdqEZ7dzVUWreWGwSzHmtA2ga&#10;UHJLe1SiEohAAx0qkkjBzUnvYzBFsBIyWb8cVC0JEmWzkEcetaMiAR49arGEbOGJI4BqoSsTOF+p&#10;HeQoHbysFT+FFL9m2ocsOB60Vt7S7vY4VCMfdu9DzxYSckkcdKltXa2lLAAk+vNKnAwTwafsHbJB&#10;rNSaOdUo3vHceLhx0IIPelUk4ySc0+zCKxDjcCPxFSGA4BPAqlMI0Jp3vuRFcEHAx/OnByMEHqfS&#10;pQgbI4GKUJk4IBzUuR0xwutxASV5BJo5zwcYqWJRtywOB+tSGJT64NJTKlhL6tlcISe5FPMZyTkD&#10;NS+UMjkkClCKMnJxUtoqOHsiDbnIwQKdswMnAqaSAMOvNAQNGRk5qGbezXa5XIA6DJpQDgHjJqQR&#10;nsM05EC9Rg1EpdjWnQv8SREPXGBUgYFeFORTxD5mCME03yiM9QazlE6aaUdEREFjkDFNUEnkkVOU&#10;J7E0gj6YHNJMU6LlqJF8pzt3BulXLaDKE5BNQxpkAYOKvWsJCqoBJc4xWFeTtob0MNTTvLU+6P8A&#10;gm/4dHhH4E65r84CRyvJKSRg4ROua+IvGesP4m8X6lqLkl766lmJP+0xP9a+9LyUfBX/AIJyXEi/&#10;ubm/sFiXsS0zAfyNfn8Y+emSK+N4VXtsTisY/tTsvRHxHB9FV8djcfb4p8q9F/SImzGBxk0KN+SA&#10;SfSrVvZm8+WMAsOo70ghNvJtOVYV9pE+/qQT16D4VMSlgMr6elPkIuYQcfMOKjUnaRjIFIiEkAEn&#10;6c4q+RkQrRT0I/ESC40ArkEqwP0rk/JMUgyQWPPPIrtZbdZ4mjcblYYPFc/qGgzWsoJQFM8Ef1q6&#10;UbOx4eeU3NKolp5Gn4M0uS71GNlbYE6sK7bUIZbSAvGxA5BI71zfgG7hg3JPF8wOQwOK67V9Ztbu&#10;2EXkpGoHLCQMfy9a6JaPU82pRVWEIwvZmLaGeeNnmllbd0BYkY9afJlQCqgkdqWdQsS4BVWHA9KS&#10;KMqm4nAFclSXNK59ZltGNGioWJrLbcuiMxXB6mpfsmy7LA/J396ZBaFFVyAUbv3FX3VFZCATu6Dt&#10;UPyO1TXUaoWR1EanaOOalkhCEKACx7ipWRIYSRksfSkB81QAAp9fWosZzqW2IEtljBAXBzSsW3Aq&#10;Dj8as+SUQ4ILD9KBGFQgkAii7MFUi1qUmLMAdrYBpssZVAM5LVabpgEjNRrDyTkZHr3raCsc9Wpf&#10;RIqmEu21WyR1yKPs5LFFJIHWrn2MOxKkhsflTLW3kSRtwBI7kVvGSPOnzp7FZISowMDFNNueSQTj&#10;+dXlRWY7sbk9KApJ3KAc89KtTVrETc4u7KaWykAlSGFQOGDtkj+tWrmdwSCCCf0qpNAzsrE7eMGh&#10;MHrqVp1DcEZNVZownAOABWhNbNsJLLx0qjOoRiWIY9OuRWsWZyb6MriQjOVBU/jRUMwJ3BGIBoq2&#10;+xKj3ZxLKV4wMCpEUlQMEAU2JQW4JqaNGIxgkn86h6HPTg5PyBYjg46mpogw6kn9aSFDg8EYqSIE&#10;epNHNc7I4dpqSRKIiI1PUHrQUwABjml+cJgkgGpTAyIGIyD0osaRbTs0RrCeDnIFSLEB7mlRQOvG&#10;e1SCMHk8ZqWjoirDNp5AUgGnLECCeRinlDuIxmpfKLDhcU7Ize5DtAGMDH60gAXI2jmrAgLHoMml&#10;kgYjkAEVLRSi77lRoxjBDc0qwhs8gCpnjKdQRSeSxJwDis5JM1gmnoRpDhsjIB9KUxYYgEkD1p4i&#10;YsOuRT/szhskZFZtHXCb2ehH5eVxgc0wxhWO4cGrQiPfjPQVHLFsJJOM1CWppUk7IjjUKwyM11Hg&#10;XRG8SeK9KsY0Ja6uEQDHvXORJ/EO1e4/sK+B28b/ALQGjK6b4rRjM3tgGvMzisqGGnWb+FN/gcGY&#10;4z6tg6teS+GLf4Hu/wDwUq8Qr4O+Bng/wpGQjXBWaRRx8sagD9SK+Hkj3MCQM19I/wDBTPx2PFn7&#10;QP8AZ0Um630K1W2AByA5JZv6V84tGS2SCcV5nCeFdHLKfNvK8n89Tx+CsJKhlNNy3leT+bv+VhbQ&#10;NHcbwdo6cUkmZHLFdzE/nUkaAnIHSrelIsNyzOgkAHcV9Krtn1EUldtblH7KfKBYkE9qtrAv2dGT&#10;Hzdsc0+5UXMxAUIpPQVJbxCMY5AzTv3GqTsV/JYsRjpUggEibSmQevpVnyhgEE89qkFufl2gkCk2&#10;VCDasylFZJGu1Y0UD25qd4ijICMgkfhU5tij5KnBH1p0UGbhMnIB79qrmbM3QjF6aD2iMhAJ5UdK&#10;HhwpHIB61JO2JiRnApTywJJGevvWaudF4pWuTmUCBIwpJUdansYgzAuSWx6cCoYcEEnBPartuvyY&#10;Az65HFF+5jOaWkR24OCFBxnj3qeGBVcYBLfypUVWT5RyKmRW8tcEA0NHHOb6ohktw+SzEYphiGcA&#10;Zx0q1MhlZQFYoOpqKWAj5tuMdqbgZKo0VHgJJwSB7dqhKhWIJOO571aeLaACME81Ds25JBwelNJ9&#10;AdQbsVB95ge3tT44gzfMSwbjOaRUPl7vLJUnHPSmglbjaTgDrim0ZyqKWiJGtEEoABbIpJrdlHBK&#10;44yakVyVBBAHT3pJmEjDkjNOLMJJsoXEAzwcuKrMkqqC2Oavyp+9BIwCfSh7VnBwAwPTFbxsZtNb&#10;mPLFITkkAE4qJrYICWABPUVqTWh6cD6VQuU/eMM4A96vmVxxp82hnXUYGQhAz+dFMvJlA+Ve/PPN&#10;FCqG8MPZanDQqVYZU5/I1YjynJBXBpAGJxn9KliQSZ3MBitn5HkQutGhyAnJHSpI4wWBA5ot48Ng&#10;AN7GpkiJySNuKls7qUHazRLFMXTY6IQOh71IC3khSMrnpUun6RNqRIhiaQL6CtCDwhfyqWEJ2jjk&#10;96bhJq9jSnXpU5ezbV/xM1YFKgqME9qeicgc4HbFbtt8P9QdhlFQHqS1Fx4RksNxkngG3oM8mp5G&#10;juVeLVrmKEDZAAOKXyehGAKt3lssMoSNg4PXA70wRMAABU2GknsiMRkZBLc/SlEOegJINWY4CzAk&#10;cmn/AGYhQCOD+lK4OEr6IoNGdxBBx60zyWbOAQavyRLwApBH60qqc5AxjtWd+5rChJq+xQMTIep4&#10;pyKzbQM5FXntQWBAxn2qT7Iq8Z3D2qOc3eGbV7lDySHHBOfTmmSQcnAzWitv8xIxwe9K1vhgO556&#10;VDkaxw75bNmclq5xgDB619j/APBM3wimhWOv+LbrasVlCyqx7YXNfJiw4wMAH+dfUOn+OH+CH7Fg&#10;t4VC33imQxqc8qpAyfyr5niiM6+GjhYb1JJfLd/gj5fi7DTqYOODpPWrJR+W7/A+dPit4mm8dfEf&#10;WtXmbe1/eSSg9SAWOB+Vc+1swUkkj8Ku7C+SQMijyATnBwa9+jTUIKC2Wh9PRwsKVKMI7JJfcVI7&#10;Yqc8Z+lToDG3TINSCIAZ5BFOiUyD5hkit0jHTqxoh5HOAKnTIwoCkinRoBwAcD1pyp+8Qg4PQ0WC&#10;L11YxV4AwARUkiFHUggDHapAg8xgcg0rRnqcj2707FPfcjYFsMSWFIqbgWJ5HapfIXYoJ5NCIM4y&#10;ABSa0CPZjSpYjkkD8qUKSwA5/pUqIDxgn+lEKYkwO9IU4roS2/yQjcMY68cmtK2ga4CnIC9fcVUg&#10;QyOoIGQOlaVqSrA5IBP51DZzTaRPBEq4OBinyq+V2qCScZp0JDMQgBJqWO3YSYLEAdB61UUcc5tM&#10;IYgcKWy36Ci5stjZy2DVxLQHBJIFMntx5YAJIH41SRzyxFmY15biNsg5zzVK5lMqAA4xV/UY/nOS&#10;cmsyYgk8Age+KjnszeDUoq4SXx8kRjgA8Uxi4CklSCOo7VE8bSHIzgc560nK4wcAce1NzuaRpu/u&#10;2RaQD5Rk4PcU4CRWCq28k+lMRmKksRiljuxau5Rjkjv1p00vtF8sb6j7y3ktzl0HPTb2qjLclQSC&#10;QAelMl1yYQvGzFgTke1Zct0XDYb5jzzVyaT0NI4dPUu3GphlLFGDLWbevLcR7s+XTGuGwSzHPt0q&#10;vd3rIQGJcVbexpGilsQzRkKMElh3NFRXFwLhlAbG7j0A9qKabLsluYK2rCIEkYNTJa4VRkY65p8T&#10;lFKkBganjj4UHIx2rqbvsfPUIRjuNisvlBLA554qRbY4z8wHfPFWre0cIJFwAKkwZPvAYFQ4tHp0&#10;ZwlsS6dPLphLQSFAw5IqwdTuXk3CaQ5561ClvkA8cetTLAUwdpyead3a1y3Tp35mlf0LD6ldZVvP&#10;kfI6BulRSPJdEFyWOe5p6xlANuGAqSGEEgMOaTZdNQXRIriA4zgZHanQ25JzjOT+VWHhAORnIqaG&#10;IHGScGpsautbYght2Z1UEKT609ojjOMgd6uiJTgk5IpTbZGc4IpNCddaXM1rbHHAHrRHCQRxjHFW&#10;p0BYkAqe+aWBAMBgSe1Ztam8auhB5JKEcZHSkjjOcbQM1oC3VgWwQT+VIltg8jJJ6VDjZjjWWxSN&#10;uwIOCQaWSHYOAMGtAwDZnGCfSobiHgL1FJ26GkK12ijwWBB6V0niz4m6l4z8PaVpd26/ZdIQrCqj&#10;HXv+lc+UEYGByKaMuCdpGKwlRhKSlJXa28iqlOnOSnJXcdvIcFCkkdTTtoAwRhqRlK84HHNSEkFS&#10;K1UDRzIBDtyWYcdBT4Y9r5I604wmQgg5BNPTKnJJOBWiRw1JpOw9YSepODTlhAAJLZJpEZhwec81&#10;KkbSYI5NJrQhzXYaGAznGfelxkAADPWnJGCpBU5NPCE4GMGmkDqX1GCMMAcAntTtoUYUc1KkQxg9&#10;BSyIGwDxilylRqW3GKoHcAmnCLcQc5BpVQHB65qa0RXnQMQoPepa1IdWPcktxtboP61dg+7liABU&#10;AjAkJQhgD1q1FEWAAGQam1tzirV1sixZZWXeRhSOOKuhVXkEmqaBkABGAKtxPuTHp1oRw1Jt7Fhc&#10;yrgEhQeasvEFBUgYqkrlOQOD2qVXJUFhnP6VrFaHJJvsZmr24bcAvB71jTWwAPUkV0d7iRWABx78&#10;GsmaARMSTknrUSiddCpK1jOkiBTAOBVaXajAgcZ6VfulCjAPWs26kAZiScj86lI9KFR2ElvyAMdK&#10;rPdEgkggetRTMTkkgY7VXmuQyn5sCm1fY1ilfUW4vEBJPJNUJpi7FuMelE8pORtIx0qAB2IAwPc1&#10;Sg0dKnFIW4nZsKCVB61A/mOwByynjPWrDKpIJYliOeOKhuWbcFUkLWqjoYSxC6EDW6QnLsGHpnrR&#10;U0VmWYlgWx0oppHLPEa6sy/LC5IJIFWIH35II49aihUb+GPrViNNpLAHPeulxfQ8mnUWzRaguyqh&#10;GJ2n2qeGMKQcAqeKrrxjI49P61bt4wAMDg0jpjNRXukqAFCMAip1jYJkg4pYo14xgH6VMmMEEilY&#10;2jVvsIkBbBzwenanBQCQQQBSx43gZwBUpt1c8YJ9aEg9pZ2ZGoAwR3qzbxAYGOTUcaEsOOKvW0G4&#10;A44FJFSqaXQ0QkrxgZp3kFex/wAauJaKV6YxzS7AgYEHJqWZqtfUyriEEAjHNLBAWAORkfnVq5hV&#10;cAZBpLdWLcAACs2tTqjVvETySiZI3H8zS4MuMrgjirMtuzAEcEUwQEYJBJ71Mn0IjU1uQFNgxjr+&#10;FRvAdh6c1f8AIAzweaabUsTwQBWdzojXMaeIJ16mmgDbnpnvV2+tyrkEAYquEDADJB9KcUdMa10Q&#10;vlsDOaVRkEEjipTAYycZppjIYkEVSiUqjGggEA5BqVVGCSDzSxW27nB+verUNhuAABBH6UcrOerO&#10;LaIY4wQoAOT7VPB+6JJQ5PerEdl5bDAHFP8ALIJGOtCM1JdGVHUkkhTjNOihJOCAR61ZVPlAwMn1&#10;NSpBxjBzTURzqRRUEJ3AEkAU8WwyTkHFWRCAx3HP9akRUAwRWrRyylzFMwg5wCCackSsw7dhU8iL&#10;uIxjHvRGgLAA4x2qZxbQkoIsWdsNoOauRoIyCvGabZIu0DBJ74q0sRJBGQK53FmDmk9ERsM4ODx+&#10;tOgYsCBkE/hTJ2IIABBHNMjnkLHAwT6CpUexMp3RZkzjljkfrUySB0BJxiqhBIGeWNKjgMRnC/yr&#10;VRe5zTqXJriddhAwfpWTeOWdiQBir0zhRzk1QuRuyTkA0OI6UrFGfDKScEE1lX5EWSACK1pwRkLz&#10;WbfWz7DnJzTjA6o4hLqZd0xIJUgmqbRMGyeh7VpLYGRwGyik8mk1JBAQsQAU8ZrWNI1eJS6mVKru&#10;cBCCPaq00yxnCkg45Ga0LgsFO0sG9aovYYbcx5HX1rVUyJYtEMEjOxB4FWY4RJn5uT60+OBUCsF3&#10;D1pXiJPpuqvZuxxVcdBO8nYntY4QrBmBYdhRUlhJBBAWJBY9aKl0meLXzaEZWRzkW+3dQ6Bv5GrY&#10;kUAjAIPP0qjZ6g3llWw2PUVOJkcA4Ck+lauL6nVSxMTSs7USKMMCMZwatrYPCiMy4EnQ1nWU6xgM&#10;rNkVpWuoGRVWTLKOAD2ocDoWIl0LFtaMZBtAJApzxgTMuMEU3548shznp3pI7oxsS+GJ65qHGx0U&#10;cQ78xLEnbHWrMcfBAIwKi+1RgKyEEHqKleQOuQCpxQomn1hvUfEgJGOR3q/aoNhwCSKqWigqpAOf&#10;pV+IFMggke1ZtMU61yRFOAyscHjB705wTwQKRHA4OSKduUk9BmnuZuq7lS62g5BzTbcBuhwR0qW4&#10;jDEkA4Peo4IyDgBlNZuLNo1vd0JVyM5zgflTlY5YE0CFmGQQR9KfBaM7kng1nKLYRrK+oqRjAJOR&#10;/KntASQQc59akEDcY4xVmGA+USRg1KgOWISMe+tzLy3Q1RMIVyMEYre1GMQRb2GFrGbU4TMVAORx&#10;0rWMDeliG1oReUQSTnB4psybiAAOaublcE5Iz0ppiMjgBck9DWqplrFK+o21iOwADJFXbeEvyP5U&#10;+208qoYjAPpV2G1UIM5AP50eyMKmMiVVtww56+tMMIC4HGK0HtCQoUHnn2pBpEznhCcflQqLMXjY&#10;9WUY0UHnOT69KmCHJAyceg4FTJYFWZDwR196eLbyiMjJNU6bGsWmrlN4y3PUetKICx6ZFXPs55yO&#10;BSpEsp+YbQapUmYzx8O5TeIEEgAkfrTRGRklQG+labaauzI60610ozEKQCSat0W+hxzzmhBe9Ii0&#10;7OACCCauiI8YJJPartnoJjIyFBPP0q/DoQkAO9QPypfU5PoeTX4mwkXrNGC0IwQQcn86YIAOSDz0&#10;rpDoEJIDSAkdgatW/g+GaMfOQo9+TWscuqNXseVX44y+m7Sn+ByLRhWBznNRuh3YABJ/Ou8fwlpm&#10;n2xkmkUE9BnJrJvJLLTwJMwxxjkFuc1lLD2dtznnx3grXp3fqjmfszSrgRuf5UHRnmViVbA7Ct8e&#10;PtHssBriEs3oOtZmreObO8lZbaYNt7AUpUUnZo898e3fuwdvUzm0Uo5whAqC60URqCVHvx0qefXZ&#10;GUNGkjk+gqa1W41QBXgdVJ4J61dOCb7HHX44rfZgY02lpGpZyCB2FVG0UXcoWNCxPatu90SaF5Ac&#10;AD3rltZ1278OebcRgAx926V0JUk+Vu55NTjHMqmtOyL934GMEBM7CLPQDrXO6hoa2shfLMv+0etc&#10;z4i+K+qai4Lz4B6Bas6A8/iGDz5rtyY+q5wK3qRpqOisGC4nzJSvWne5euWW2jBZunbNVJZLq5B8&#10;iBn9+ldLHpmnSLGGRjI3vW9beE1uPLjtQFZh0PNcyk+kWelPiCclzP8AM5Hw/wDDfV/El1HBGPv4&#10;wi9Wor3f4ZQ2PgOwMs7K97I2AWxke1FaKnK2qOCee12/3cY287nypCxOMcA1ZVjx6CiismtT9Ooy&#10;ehoWwYoGyCBVxLoiMggE/wAqKK55I9Kk29x9teyHbtIAPrV2OdbuEgqQ3rRRSW9jWTe5JFakhTlc&#10;GrkUZ2gHBAooptFOTNbTrcMQFAAb+lXks/vAkUUU0tDmnN8245bEEdevSofmjfadpB/CiipaRtTk&#10;3oyWOLLBQBg1NHZq7gnAJHaiitFFGEqktdScWq7DgDCmnw2Q8wKDyaKKTijJVJdy0umDbuJGTVuy&#10;0QzxFgygj1zRRVQguxlOpJLctz+BBqVunmOgB9Kqp8O7W2lMSqhfH3iM0UV1Rowtex5U8dXjdKRY&#10;X4bRXsZJdFK+gqpZeCFjupFaRWCnA4oordUoXSscU8yxPve/+Rpaf4MiZmRnJVOag1LS4rS4WJUU&#10;j1NFFbKjC2x4tTNcW6jXOyrqOlMpU7lUL6VpWOrxWmm+WYAxAxu70UUOlFbI8+vmmKkknN7mFqGq&#10;xW8jP5IJHNZd14pLxgrEFOTRRWThFLY6Pr2IlZObKw1ySaJgc5bv6VQlvZklA3scHPWiipjBDeIq&#10;XfvMu/8ACQSIqg5JFLF4kmWQSLwVGcHpRRW8YKxxVpO1yzYeNr+7lCIIldj1OTXoPgLwrd6/CWur&#10;mMhifuqaKK1owXMfN5pUlGk+V2NlvACWMpJnZg3A9q0tM8FwtGQZZOKKKyrt2sfOwk27sk1r4eaf&#10;NZIcSGQ9yeKx7/wLp62yxXEKTIeOaKK5YwXNexrCpLRXMPXfgppEt3ayxR+WEwduODSX3w703T5x&#10;LHCqs2AeODRRWVR6s6lUl7quXc2enWDFbVSwGM4FZNrqjXO+TYqqCeAKKKxmlY0i9Tzn4peLLvTU&#10;aSBgmTXAXXiy68SaLPBOVJPO7vRRXVRpx9nzW1OutpKy7Hn5vhazSK6l2j71v+FteI0wuQyqx6D1&#10;oor1IxTWphTk7pHTaNr4vQ5KurrHlTnpitjwN8Wf7K0yW6uIppZYwwG3GOD7miilWXKtO59BlyUm&#10;lJXumcD8R/2ntT1PVGW0j+yqOBk5P1ooorZHiVJNSdj/2VBLAwQKAAAAAAAAACEA5DhruBdnAAAX&#10;ZwAAFQAAAGRycy9tZWRpYS9pbWFnZTIuanBlZ//Y/+AAEEpGSUYAAQEBANwA3AAA/9sAQwACAQEC&#10;AQECAgICAgICAgMFAwMDAwMGBAQDBQcGBwcHBgcHCAkLCQgICggHBwoNCgoLDAwMDAcJDg8NDA4L&#10;DAwM/9sAQwECAgIDAwMGAwMGDAgHCAwMDAwMDAwMDAwMDAwMDAwMDAwMDAwMDAwMDAwMDAwMDAwM&#10;DAwMDAwMDAwMDAwMDAwM/8AAEQgBJgG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uKNQ5DZI9qnjgXYdvfrkVHHAW+6QT71OltKR1IIri5&#10;u593TpdVqJFGWcDABFTGARYGOCM/ShAy5+XJ9qVi7qoKkYpOSNoU5dhoi2kcDFStGS4CkAUQ4zkg&#10;4qZIkC7iTmkmauk7XK/lZkOMbakwIx8oGDSMQXIUEA9DSlCUAIIIq7maj1Qqx5BIPXtUn2qVYhh2&#10;IB6VEisPlwcin7WYEAHmpkk9zenKf2BW1Gd1Cu5Zc8Z7URXssblgAR+dO+x7ohk4J5NH2QwkkHIP&#10;rWbpxZvGrWjuXbjxK8liIhGAw4zWa8ru2GY4anOh3YGcH0pv2NtuQSVFTTpRjoVWxFSe4j5ViAxz&#10;3pYrmYMAsjgHuDSoCoClQxPGTT2tmt1yykmtW0zCFOSd0mhzSPHhxK+QeueaeNRnlYu88rE9y3NQ&#10;SlWRQpxmnxR7VIJyaFFLctOctmSyXVwY0ZZpOPepIvFV9agos7hemCaIwAUXIII61Wu4FaUnOAR2&#10;qZUYTXvRTCNavS1hJmnF4qu40JEzEkVbsvHN5KAGjhkUcZIrnipEy4ORjpTUme1kOxsA1hPBUHvE&#10;7sPm+Ni9Js7K88co6RloMTrwTng1H/wnituY2wUDuD0rlpJzcLuY7SPwBp8NwjRlc/Ma5lg6MVZX&#10;+9nqRzzHxlzQlY69fiTJdaeIc7APbk/jTBr8V1eb1d4ixG4nocVyaMBgE7fpV615UAncTWjwUZu7&#10;kynxNjbWnZ2OnPitYpXBkJRRgle4pR4wRBuhnXJHXoa5mbKKeyn0qrKgXAzge1CwKTvzs1fFeKtb&#10;lVjq28RW93E6ySpuHvir9n4peGDy4pSsYPO1hznrXmOrTSSSBYyQueoqG/aS0SMK7qzc8HAo+pyT&#10;vGZjHi2onepTTPUrieG/RmllEboDgseTWZba3b6XJLsYyO33iefwrzW91m9tyMTygDnBORWc2q3L&#10;zCZ5nClsEZrSGFm3ujPF8Z0oWmqTuvNHtHh/xMsWoxyFElDho9rcjJHFafiK58xYlDZA5we1eNab&#10;r81rfRSK7FUcN19DXrl7dQ3sEU8BEkcygg+hwDj86yr0ZYe0ZPRnv8M8SU83p1IJcso20fYqM+/g&#10;gDNXtMTyfnJ59fWqJII4wQOfpV+zBMCg4CnpWDqcq5j3uVOerOj04yXoluLU7V+zlJ9xyeuDj68V&#10;xviBDFeSRODlDt5re06+OmXgXe6xuuGI6isLxC6SCaR3LSHlT/ePStalRVqcWjHE1oUOZtX29TLl&#10;YbCAcmqUh+UjaMg5z3pY5XMoUE88HPFPltWktncHAHWueEdDyK1d1HotiNNu4MSOaiuGbeAG4747&#10;VBPIybVQEg0IkoLbwSG/SuiEkot9Txa05TmoLYke6PliNeFY5PvVW5UOwAOR3qwsJJJB6UtlatcT&#10;YCkg8VFOXNJc3QeIpuFNqC1ZPZwqLcKpIGKhWxLS7lGa0Lu0NkEjdSrEelLzFCcLg1tJqDsY06Kq&#10;Rv0RFYWZlkU4IAPNbkk0l4qxBSEX8qs6FpaXGmowHz+taCaelqu5gBmpxNV0qej3OzB0XVlzW0Rj&#10;ppAQ5wTRVrU9UWJSkYJY+gorykubVo2qxhCVmzypcYBAIPtT13OD8xyakSNSc46VKqBRgAg+lfS8&#10;6PhI4dojRHiTKgsT2zirkMAeMEgDPb0pFTAU8gH9akjckZAJA/Got1OynGzsNa0EQJGCD+dSSWyC&#10;AnPJFOM6Y2sTnv7VH5JJJByopXOj2aaIliAI2gHFPQgghgAe1L5IyTwMd6VCsbAkZzSTB07bMTAZ&#10;OQQwogXG7IOD0qQ4ZSSCP6UilUAYDI9Kq/YIw11Q0ID1JBpCrKCdxOOxqcxqykgCpIlj8rJA3Cpc&#10;jVUtdTN8p3BIBxUiROrYBwD2qzuABBwPcdqVgr4KjHvUOTNFSpW1ZFEmyQEqDz+VakVv9thOAMEc&#10;VnSuqYBBOasWt2VAC5UYxxVp9GTGK+yyu2nRbupVh+FTJpnnLuwV4xmpUsi7GQklRzirETBkZQCM&#10;U4xfU0jGEuljJlgaB8ZJPSopWdwBtDBe4FastsZYyR196ht7XbKRkAMOlKNTWwquBTVzKZGJ3KGB&#10;AphiZgcjH1rSuoAshA4BpDahIjkg1bmc0cKm7JGabZnBGCcelOSB4xnJ47VoRwqqKCAGpssBIJA4&#10;NYSn0OunhElzNkFpMu7DgEn8qsQ3yxFlJKkcgetVmtgkisAMd6tyeXLcxbUBA4PtVQl5nNUoy2sB&#10;aS54AOBzTntMRBmPztwamWT7O0g2goR19KqCc3DZCsEHStlNdTCWFkyjPGZZSuQApqDULdppIwGL&#10;MBwe1XbmJZMBFI5yx9abdt9ohIjTZ/DnuaaOarTtpbUwL+NlikRmDFOSe1VLK0OplYgAqxg5PrV3&#10;UlbcY2yoBqnMRZANEwEn6VpTlFS1PGxlCcovl36Glb2AVwqrhAMDiui0DWZbC1Ns4Z41O4Efw1ia&#10;TO1/bxk4DL1rXsYQ7HcSB7V7EsJSxFNRmtD5jBZnisvr+1oStJaP/gmja+Iyl4VklkjgPOMct7Vs&#10;yeOba3ISEO6qvUrWJNbW7xMx+Z1X5cjgVj3bvfgW0BMZncR+YB9wdzXiZjkyp25ZXT0sfc5Rxxia&#10;kJxqxs0r3X5HSXPxHTUHQQxSLGuA7nv7CrVxcHUbSFgSFXJ5rP1HRrS1uo7SzJeC2UICerN3b86t&#10;zkw2iRqDk8cfSvLxFFUrRTPreH8fWxtJ4ivf5/oU9Rm2AhcBh6U+01JpbRo9uCTVXz0acq56cYNL&#10;PciCQlAAKy5nG1j0I1OaUp38izHCBH5jLjPTinKhnhyeNveo7a9GpWMjPIsbQYVE7vnOT+FPKmS3&#10;AB4zRKeuuwUoxcfc3K6qy5CjcWrY8L2YnuVJXAXn61TtIC04AABFd78LPhTrvjedotK0u8vnf5V8&#10;uMkDJ9amnVSd3oVOEI+/Uei3uUfEdgl9dxGVFQqoGR1NZ97oyXLolujNnrjmvr74Nf8ABJ7xt8Rz&#10;Bca2RpVq2DtOC+K+vvgv/wAEpvBPw9iikvoP7RuUAy0g3c1z43NYuTfU+YxnFWUYKl7KjLnfaOq+&#10;/Y/MP4Y/ALxX48McOlaPeTK2Bu2EL+Zr6O+GH/BJjxb40EcusTfYYW5KKPmH51+nXhH4Q6B4HtEi&#10;sNOtoFQcbUAroQkcKhVCgD0rwqucQjrJ3Z8Zi+OcfUXs8JFU4992fG/wf/4JH+DvB0qT6nEb+cHk&#10;yYb+lFfYskhIOB1orzJ55NvQ+ZrYzGVpc9Sq7+rP5l0tmOQOaekBUDAJIqzDHkArkY/Gl6uSRgmv&#10;0tyP1mOHuiJ2JUAqTt7+lSQylAecZ9uKc6b24FGwpw2cfyqlO2xLoX0ZDNCJpWI4HbjmpY0CoUJ7&#10;dqVZgCSwBI6VAZWMhKjIzVKSZm4cjsmIflBBJyKau5kGRz2p00m5eByKYjnB5yBSSJlJj97gAHkf&#10;zpMkYAJJFHmj7uSTS+WW+YZJFKTLg29R4kJHQDipIozjk1FGGyC2CKnDCNDkg5rNo6oSXUREG0gk&#10;evvTwCCcgHNQ8yZ5B5qxDPmMDGCvNJs0gk+hBNASwZQARUltE7yqoA55zStIZmJACgVPYBvPAzgV&#10;UW7goRXQvxsIgQwx7U6COOFctgsevapZIVaMOcDNUNUkEUeVGCK0lpqbxaS0H3rK+FVgATzVUosD&#10;EqxINQRBpo9wySangBkwGO4fTpWUJq+xpOnKcUHlCMFjlielReWHKk5J/SppZwHKKATjnvimrMsb&#10;DABx1pSlfQdKnbW4xkClvQVG0wRcEHNOuW8wkKTg1A0bpjIIxWHPqdE6el0MUl2PBI796IAWlKAE&#10;Z6VdsLEGNnI5NSWtmPMOVOT6VtF7HNKhKWpVWNnLI2cY5zSTOIhuzgAYwKuXUIRSQeage339gVrR&#10;OxjOjIzVuS4cgDJPAp4ZVUuzAsB0FOu7UQsHUjBPaomQTICAQTSjJ7M56lHQwNT3PKxySScmqDp6&#10;5Nbeqaa3mF+eaypUIcgjimmeNiKbTu0XfCyyre7wN0a/ez0rqVuElAVABJjJxVTwHbRXGnvhdzKc&#10;9K2LPR3a5VgApzngY4r6nCQlClHl1ufnOZVVPESvpbQzL9ZPs4G4K8jBR/jS6FGlheIzAuI33Djr&#10;gdKfrzrLrYUcrCNv1NWrWzKRqSozmvDzDEtVXd3sfbcPZQquGUWvi1fcspMJbiWVyqyzPwOgyTUX&#10;ifxGdPtxFAFaQcbsc/WtvUdAtP7FgvWmVpLdv9SM7jx9788VxF352p37FIzgk4z6mvJp4Z1qy5tb&#10;6n1uZ4z+z8HKEfdS0W6MOXXplvBI0jZLYx2NdjparqOnpIuMFc/SqPh34Sa54/vo7XTNJvdQmnfY&#10;qQxFyT+Ffb/7Jf8AwRh8dfELT7e58UH/AIR3T3Aby2w0xB56dqM2rUsOkpNJnzmQZxSo81XFz919&#10;3rfyR8V2umzy3kccETytI2Aigkk19B/AH/gnv8Sfjk8Js9FnsLCYg/aLldgA9QDzX6ofs7/8Etfh&#10;x8C1hnXS4tU1GPB+0XSiRs+2RxX0bpXhuy0S2WK2t4YI0GAqKFAr43F8RQStAzxfGrg3HAQ+cv0X&#10;9eh8Ffs9f8EWPD3hSO3uvFVxJql0pBaPAEefTFfYHw6/Zy8K/C+wjg0jR7K1WMAArEoP8q9AOAMK&#10;M0hgdzzwDXgVM7qTdkz4zG4/GYt3xNRvy6fcU4bSK14RVUD0GKdlm4Aqw8UUYy7AAe9Z2peLLHSE&#10;YvNGoX1NcrnUnrN2R58YxWkVdlr7O8hOSQKa0KRDLsMe9cH4o/aAsNPVkgcSuOAF5rhdZ+Nmsa0x&#10;W1hZFPQ4PFcNTMsFTfLzc77R1/I7KeBxE1drlXnoe1X+uWenqxeRVA96K+drs61rXzXN08antuIF&#10;FSszrvWlh3bzaTL/ALPpLSdXXyPwzhhIUAHAH4024yjAnODVoRBUDAEg0kwEkYB/Gv3SWx+r04u9&#10;kyuspIAGcilUgryc5qxEqKAGAFAWMHgcVFzoVF9WV2iDkHFOS0CuGxgVMSmRgnApZQXJ2Hg96Slf&#10;QbpKOpFLaIOSCR3qs1qHBKg4FaMNozRgMdxNMSAo+0jIpqRlOhzdDOjtwSNoIap4l2tsYEirbWpj&#10;cMBkVI8YIJCgkdKpSvoYLDOGqKckaqcMwAoSEzIxAwB29asS2xlw2CMdafaoXYqMDFQ5WZvThzbm&#10;au+KUg9jVkhnj+Rfr71LJabZcsetWfsyxqMsoB7Uk+w405a3ZSgVo2IYZ49KmjwZFKjoRRKV5CA+&#10;5qWONYsMDgGqi9Sk9NC+kiyAKASAKg1a2zasQoBPSpYJFZMEkE+lPETOhBJZT+dbS1RUNtDHt53i&#10;jGVAYD86I53EjMQASK0J7NJZAqkAiqk9qxlEaZJPU1zxjyvU1m5SSSdhnk4DOMEkfnUC7Uc7hkmr&#10;rW5iiYFjgdaotAzkkEnFJvsik2rJlyxSM5JwT+lRXaB5ARgk063tjwOATUV2Ss6rg/LUyR0QrWVm&#10;jRW1DQKANoI61GZFsQVGWPvSwytEik5INUby4N3elVGFFbKNkmYzxOtkSRh7yZicY+lTPEVA6YFO&#10;gHkLgA4NEsm5MZAz6U4xtqJ1FYzL6E3DAEgAGo5QLVAFIb2FaVvaIZiHOFC5zWHqMhF5hG3huwpe&#10;Zx1WktCnqNy8zFQODWfc22IiSPmzWlNbswBLciq8qmXcvIJoS1PLrNvcm8IvLaSb0kIK/wAA6Gu0&#10;/wCEjmk0snaoMY/E1xGjweXeqpLBW44rZuwwxGpOT1969yhmPscM2mfEV8mliMwjSa0evy6hY2ck&#10;99G0pOXbfmuis7U3EzBvug5q58MPhfrvxL1iKw0PTLzVb6UhUit4y5H1x0H1r7+/ZN/4Im6vr8lt&#10;q3xEvDp9qQG/s6A5kbjozZ4/Cvhs0zSlRfNUlufq2Ex2AyujfFySa2S3fov6R8UeF/g54m+I0cGk&#10;6FpV7fXF+VkVYoGcEZIySOAB719j/so/8EONV1byNS8fXiWcEjBzZQjc5XHQt2P0r9I/hD+zZ4T+&#10;CuiW9loWj2dokCBA4jG8ge/Wu9hhWPAABx7V8riuNpU/dwSt59T864h4hqZlNxguWHnv/wAD8Tyz&#10;4Ifse+CPgRo8FpoWhWVuYRjzTEDIT6knnNenx2kduoCqAB0AGBVnZheTgVXu7+3skZpJEUDuTXyV&#10;fH4nEyc6km2+rPmPZxj5jthYDAAzTTEqAlzj8a5TxL8ZtN0UMqSCaQfwryc1wes/FvWPEDsllA0U&#10;bcbj1rzKmZ4anLlcueXaOr/4B1U8HWmrpWXd6HrGq+J7HR42aWaNQvqRXDeJvj9ZWQaO2zNIOBt5&#10;FcHdaHd6num1K/IXqQWwBXKeLvi74G+F8Lvf6pYiSPkgyKW/KtsPLM8VJQw1NQv31l9yLWGw8Pjb&#10;m/LY7DUvinr/AIiLLbRNCjd+c1i3Oh3t/mXUL5gp6gtgV8ufGb/grZ4d8J3ktj4bsJNSuFyA6nbG&#10;Pxr53+IX/BQ7x58TXmjguzpVuRnbBkt9M171HgjFVZc2Ok5ersvuR9HlWRY7GWeFgoRfXr/mfoT4&#10;o8eeD/h7btJqGp2cZj5O+QCvE/iV/wAFPfAngrfDprm/mXgCFcj8+lfnp4s8Ua14raWXUNQvbuVu&#10;8krEH8zXHvvDsHBBXjkV9fgOEcHSSu/uVj363BMsPrjJSk/uR9b/ABM/4KteJNfjlTRdPWzhbhXk&#10;bJ/IUV8jRzjBU7iP0or6enk+DhFJQRnHKcPH3VTX3XIhKY08v7ymmrCHyMnPtSW4yFBJwelWHt8A&#10;MCQD1rolN3PpKNGLV7ESwlsAgDAxSJEA4HbrVxIxIAFBJr6Q/ZD/AOCWnxJ/awlgvLbTn0XQZSD9&#10;vvEZQ6+qL1b69Kwq4hQXNJ2RnjK+GwlP2mImkl3PmdbMFzkEk88Vct/Dt3fjNta3Ex6nZGW/lX7i&#10;/s1/8EQfhh8JNOtZtesx4l1SMAvLdfMhbHZegFfTvhT9lvwH4Kt0i03wrotsqcfLaID/ACry6ueU&#10;YfBd/gfC4zjvCxbjQpOXm3b/ADP5rbfwLrmA0ek6kwPHFq5z+lR3HgfWYCGfTL9Mc827j+lf08Rf&#10;Czw/Cm1NF0wAdvsyD+lRz/CDw3cAiTQ9Kf1zaof6VyviH+7+P/AOJcfP/nx/5N/wD+YSfw9egANa&#10;XCEdjGRSz+H7vTiomtp4gwBG9Cuc9+a/ppuf2efBd2QZvC+hSEetnGf6Vn6p+yn8PdZhEd14Q0Cd&#10;F6B7KNgv04q1xHC3w/iKPHS5k3Rf/gX/AAD+aMaZKSQEYA+1Mj09oZcFGGOM4r+kO7/YT+FNw6sf&#10;A/h5XXoVtEBH6VkeIP8AgnT8JPEsLRXng7SZIm6qIQo/SmuIaP2ov8P+AdUePKKa/cv71/kfzqXV&#10;oHwNpGPaozZl3G4nIr+gLVv+CRvwS1Mpu8JW8ap0VHIFc9qv/BFX4F32/HhyaAt/zzupAR9OaqPE&#10;GH63X3f5nQuOsHL46cvw/wAz8GXsixyoHBpUtWaNsg4Br9utT/4IP/Buct5Ca1AGBAAu2YDnrzXM&#10;6t/wQA+G8wYWmta7bEju4b+dUuIcKt2/uNocZZa3tJfL/gn42W+7zFAJ96043BjwMZIr9TNc/wCD&#10;efQmDHT/ABpqMJJyPNt1euL8Sf8ABvZraYOl+OLNyOontGH8mpx4lwMd5/g/8jvp8V5XLTna+TPz&#10;jfT2kO5chj1oisTAGbAJPevva/8A+CDHxH04utv4h0K7UdMh0J/Q1yfiD/gij8Y9KZhbxaLeLjql&#10;0Rn8xXTDiHL5f8vUdEc/y6Wsaqv8z4nvFNwpCqQR196jtbfMDEjkV9X6p/wSM+NWlKxXw1Dc5/55&#10;XKn+dcprH/BNb4y6GHaTwVqbhevlgOP0NU84wUtY1Y/ejpoZthJP+NF/NHgEKbXBODVfyx9uViuQ&#10;a9Z1X9jP4naQW+0eB/EaBO4snYfoKwb34E+LtHl3XPhjXYAOu+xkGP0ranjaE7WmvvR2LF0J6Qmn&#10;80cVMZATHEmWbv6Uyz0plcySHLHriumfwVqdizNLpt9ER13wMoH5ioJtFnXBMMq47FSBXdGpGWzB&#10;KL1TuZn2cYIxgiqFz8s5UAk/pW1LauASRgD1qk9qZWwOSvftWzeiMZPXQyb52eInBBUfSshIWEhL&#10;A57GunmswMhhkmqN1ZNEhfYDgVnONzOT7mVN5cYAYEgDvVS5lWeYbIwgAxWmLVLtSSDn0HWve/2P&#10;f+Cbfj79rTV4prDT5NI8PBh5uqXcZWMjjPlj+M/Tj3rmxGKpYem6laSSPOxVeFNc1R2SPAvDvh+7&#10;1zV7a2sLae6u5mCpFDGXdz6ADk193fsf/wDBFrxd8X2tdZ8dPL4Z0dyH+zFc3cy+4z8mfxNffv7I&#10;X/BMn4e/sqadDPZ6dFqmvbf3upXiB5Sf9kHhR9K+kLe2jhQIigAV+dZ5x3zR+r4TbufMVc5nGq6m&#10;FVm1bme9vJdDzD9nn9j7wP8As1+HYrHw1olpaFAN9wUDTyn1ZjyTXqccaqAFUDHFKxWIZdgorC8Q&#10;/EbTvD8ZDSq0g/hU5Nfn+Kx1Sd6tedl3bPGalUm27yk/mzfKhQSxAArO1nxfY6HGWlnjXHvzXnOs&#10;/EzVPEbGOwiaGI/xHrXParbW2mxNd65qUcaKNzGWQKo/M15scyc3y4Om5Pu9F/mzoWDt/GlbyWrO&#10;s8QfHB7hmi06BpWPAbtXMXza14mJe8umghPUBsCvBfjP/wAFLvhl8GBNaaddx63qMQI8qzIkwRxy&#10;RwK+OPjl/wAFZvH3xHWWLRUi8OaZMSsbqd82OxJ6CvdwPC+YZg19Yk7Pp8Mf83+J61DK8Ry89Kny&#10;rvLf7v8AgH6MeNPiD4K+Edi91rmsWUBjGT5soBNfMfxq/wCCv/hbw151n4Ss5NWnjDfvFGyIY75P&#10;9K/PXU/FGtfE/XJb3WdXvNUSIhpZJ5iVGfr0rnnBjmcQxlhLwAoySua/S8o4Dw2FpqdZb9Fp/wAE&#10;9HC5NRqVXGrPncUm76JXPf8Axz/wUj+IXxAvLmKbUf7Ns7gnbHATuUHturx3xs2v65cvqUt9d3cM&#10;/WVpWf8ADk1zdz8z5ZDGQcY/pXoVqyW3gC0t2EgaQbyrcDr1r9By7D4WlRlTjBRsrppa37HZ/Ysl&#10;iYSwqvzNJpbW6s5nRdE+0yorkgjl2P8ACO5NfTnwg+HHg/S/An9sXlvbSswWNHun4LZyW29hjp9B&#10;Xz1oMkUl/LCrRvJEokkDOFDKGHye5ORx6V7NcaBf/ERdNvTpr2/hq027oYXyZipCkcd88Yr2cgow&#10;vKpKHPJ7Jr8fJI+ozWbpKNKjLkit3e3yWq3GfGT4e6LfahbRaNawW00iGVpIjiJkA7qeh9xXj2se&#10;GogXimBjdRlWxnn0/wA+lfVPhPwNqMXjVbu1t7Kz0++RY4bKa3zIsZTJJJ6EEdD61keKf2eFt5Lm&#10;a3+yztu2yRtx5mSfmIPTjAwPSunNOHpTm61GPK+y/Q9LKOKqDoLC4pqcWt27vXu+lvU+RBpJiv3g&#10;cqrIcGivYvjR+zFd+AvD1rq8N1FdCfJdY874/Yg+3eivnquFqUZclVWZx1KMHJuh70ejPDbVDICm&#10;MBfWr9paPd7YkUs54AHJNQMgjmBPAavq7/gkj+y9bftHftSWMeowCfR9CjN/coy5SRgQEU/jz/wG&#10;vIr1lCDn2OfF4mGCw869X4Yq59Tf8Ez/APgjlpOp6Fo/jTx/ay3VxOi3UNhKCsceeQHXufrX6heG&#10;/C9h4R0uGy0+1itbeBQqRxqFVR0xUujaTFo+nw28EaxxQqFVQMAAdqurH0APJr4XG4ypXnd6Lsfg&#10;uY5pXx1V1a8m+y6JdkKDgcjJpxkC8kYApFQdDkY7+lKULLjniuD3jhVitd6zbWYTzZ44w5+XJAzQ&#10;mt2zZ/fRkZ/vA1ynxY+DFj8VLOCG8lu4RbvvRoJmiPTvg186/H/4G3Hw61bw0+n6trsFjeX4tbxR&#10;eyOShwQeuc4B6etezl2XUMU1CVXlk7/ZutNd7/octWtKOyufXMV9DKw2ujk+hBqRpUiBJIAHrxXl&#10;fgP4Ead4J1q21K31PW7iWLkJNeySRnIxypODWB8SPEWrfFL4xxeCtPv5dO020g+0ajNA22WTphAe&#10;3B5PvXPHAQqVHGnP3UrttWt8tS1VaWu57fHfQTsVSVGI980ruoHJwK8g1H9lJdLsRceHNf13SdWt&#10;1zFM1280bsOgdHJBBNP+Oc/iCz/ZtvZ7uQW2vWlukkr2rkKZFYElSOcHH61KwVKpOEaNRO7tqrNe&#10;fXT5jVVpNtHrUrKACSAPU1CZULfeFeW/HHXNSu/2cb6+0m5uYNQNkk8UkJxIDgE498ZrE8FfBq58&#10;TeGbDUB418SRNd26SELdAjJXPcUo5fD2Xtak7atWs3sJ1neyR7WQpUEYIqBtikgkA+9Y3gLwhN4J&#10;0GS2l1e+1dixfzrpgzjjpkDpXnFr4Q8SfGfVru7utdvtF0y3naO2gsHCs4B4dm6/hXFDCxlJ3naK&#10;69/kbObtseuPCrg8giontR14Fef/AA98NeM/APjxtPvr+XxD4auoS8V1OVW5s5Qf9W2AN6kdD1zX&#10;pLRnjIxmuLGYWMJWjJST6r+ty6U7rUz5LJT2AqvNYqVGQK0nUAEnGDUckY2gggivKqU7HQmY8+nL&#10;nAUZ+lUrzTEZWyqkGty5KwwPIScKM5rLtNIk1eI3E7skbH5FHHFeVXk4tRjq2bwit2Y02gxSIQY0&#10;I+gOax9R8IWc+7faW7jvlAa7Gbw5GVIV5AB05rOm8MvtOZZFwema4JVKyd1+Z0KMTgtR+FWhagGE&#10;+j6dKD1DW6n+lc3q37NPgzUgwm8M6NJnrm1Tn9K9SufD0kbErO4+tVLjRrhRxN09RQsdiIrqvRms&#10;dNpfmeCeJv2D/hl4kjdbnwhpQLdTHFsP6V5R47/4JJ/DTXIJP7PsrnSpXzgxSsQD9Ca+yZNLu1yN&#10;0bA+1VLnT7tRkpEw/Kuuhn+YU3enUkreZ1U8XXg7wqNfNn5B/tO/8EwfFnwbt7jUtHR9f0qIFm8m&#10;M+dEuOpUdR7ivnHwl8MNc+JPiaHQ9G0q+1HUp32LbwxMzg5xyOwHqa/f+Tw9HriyQtbkSEYKkblY&#10;GmfDP9mrwl8MdcvNX03Q9OtNV1Ihri4jhAeT8e1fa4DxCxFLDtYuClLo9r+qPaw/EVZQcJrmfR7f&#10;efEX7EP/AARO0vwsLTxD8Slj1O/GJY9LXP2eA9RvP8Z9ulfoX4b8Kaf4R0yGz060gtLeBQqRRIER&#10;AOwArQ2hU4IVVrH8QeN7LQYiGcNIOijk18Tm/EOIxsnVxM7R6dEvQ8ytVq4id6j5n27G05WMFnYK&#10;BWB4j+JFjoIKhxJKP4VOTXJ6l4l1XxU7LFutrY9+hrz34s/HDwN+z5pT3vibW7SCVVLCNpA0shHZ&#10;V6k14NHE4jESUMFC9+rX5Lf7zanhFdRnq30WrO51TxfrHitysIa1gPfuRXJeN/Gfhf4T6ZJqHiTW&#10;bK0WMbiZ5lGfpk18Z/Hz/grRqeu2txY+BbAafC8ZKXtwAXPoVXt+NfHnxP8AiX4h+KF8LrXtWvNT&#10;uJCGPmyZCfQdBz6V9VlfBVWvL2uNldrvr9y2R9lgeEsXOKlX/dQ7LWT/AMvn9x9zfG3/AIK+aJpM&#10;s+meB9ObULlVZVupcJEG9h1NfGvx0/an8efFtHGu67dSG65+zwMY4ol64wOv4159Z6OzQR7F23Ek&#10;pBbOcDn+lXYNEFvfhrks5dvl/Dt+Oa+6w2V4TCNezV7d9z6rAZJgsIrwhd93q/8AgGFZeGpIbaC4&#10;dyhlbfJnkkZ6U3xzFBHZxw2xISNQW+p7fhWtrdxMknlZVEQ7iBwAo4FUPEcCy6QGjQSJLgeYDuwe&#10;Dz6V9RgVUqLnWtnc8vM4WxMXN2Tukckk7wb0ilISQYZc9a6LwtbGxtvtZBedR+5U9AOetYi6Z5d2&#10;6ZUlOCeoq/DdT2yKuAEHAGccV9ThcSozU7ehFfLOalJPrv5+poQ6PLd6pbyTLGFlkDEdzluld98e&#10;ni0vwA+rWgiWKzi8mMBcLkDA/WuG0aVodTsZyVfZKrFc+4NTftLfEOMfDxtNjZFF5cDagPQKSSf5&#10;Vc6nMnFdWexTw0cHhZYtuzjF29XorHn/AMKfFUt7rMc0jbpEkDMDznn+Vfb/AML76x8P6vqFlrVz&#10;BbvaeXd2iq5KEOOqeud2QPevgT4R2D6r4mt7SGUxT3h8tOOC3VR+Jr6b+DGiXfj60u7K7mmOoaWV&#10;8zc4DrsBCFSfTpj0xX0XD8alNyqU1e7+W2x8bDNaGIpRweKlZ2vfrv8A1c+mdSmTWI7WS/W40qxV&#10;wwuLhxGHwDgEdSDxxXS3Pgex8R6DYXNvqY+371CskoKylT06+lfPt/4v8S2N8+ka3DY+IfMVp4We&#10;QZgUDB4HGcAflWj4O8XaUPC8T2ktymoWyuhiCgLkkksFY8kcDI5xxX1FXNKWqqR3XXR6fg/kyaGT&#10;1UozoTtZ9NVZ+uv3o9v8SeHLDU7C80a5NnestoZQYcBrf5vukDrxk/nRXj3gi8vdOhkaaW+iN8h8&#10;qQKvzNnIy3XseKK8h4t1Upujc9eooYeTpxrv/N9ejPkWSMScdSK/Wz/g3Z+H9vb/AA28VeICuby5&#10;v/shJHRERSMfixr8lYYvmB3ZAr9rf+CBWkx2X7JdxOgUvc6nM7EHPTaP6V+SZw5Road0cXHdS2Vt&#10;7XaR95xk4IwBinDHQACotu4g4IxT1yeMA4r4uc2fi0Ykq5IxntmnAggnOTUceOfQ1Iuck46VPtB8&#10;o4rkYIxivBv27rkaN8OdP1EKzPp+pQyqRxhs8H6ZxXvQGVPOCa4j47fByL41+BptFmna2WZ0fzAu&#10;SNpzXo5ViqdHFQqVPhT19DKtTlKOm5u+F5F1HQrS5KDdNCr/AJqDXzzfeKJvhd+3GINRQQ6b4mgx&#10;azuMKX2INoPruTGP9oetfSPhbQjoGhWlkWMgtYUi3Hq21QM1z3xf+CGi/GbQ1s9Wt2doW8yCeNik&#10;1u46MrDkH9K3wGPoUqtSNVXhNNabq+zXp2M6lGdk47o6VtShhtjIzqqKMkk4AFeY/Ffxtp/xM+B/&#10;iybRbhLltPgniJAOBLGpO335FYNv+yDq0Fu+ny+PPElzpEilDbu6ltv93fjP616N4O+CGjeCvh9L&#10;4csYGisZ43jk+Yln3AhiSeSTms0sJh5RqQqc7TT0Vlbzv1/q47VJKzVji/CWtyeLv2X4tRVFSSfS&#10;jKiDkKQh4/AiuQ/Z2+Hml/E/4f2fiFb/AFG2k1BpQ8EcxWJCJGU7VPC9Og9a9n+H3whtvAfw4g8N&#10;RTy3FpbxtCryY3lWJODj0zXl+k/sH2Xh60+zaf4p8T2VsrMyxQ3ZRFLEk4AHvXXDE4WUK0FNwvK6&#10;dr6a6P8AAzlTmpJ2ueo+E/BcPhTTp4Irq4uRMckytuI4rhfgB40tofEPiPwxchrbVNJvC5jkI3TR&#10;MBtkX1BxW18Pf2dT4C8QxagviLxDftGuwxXV2ZIn+oNafxI+A2jfESaO6nSe01OAYivrWQwzx+24&#10;dR7HivOi8OnKnOTal1S2foa3no0i14x+JWjeBZLJdTu47Y6hOttBnnzHY8CttQJsEHNeIah+yDK+&#10;uWuoalrereIpNPJktxeS8RH1woAJ9zXsvhzTrmG1ie4JWTywrKD39a4sdSoQjFUZOT6u1l8jspwf&#10;Jzv7hup2ivLArMRGXw2OKilto3v/ACEkKwtknB6YrUvk8uBm2h9vao7m2WGWL92pEpAJ9M189Wpp&#10;t/L/AIY2jIyb+zRtMniiORgnrmls1EugWrKMBRgir8lv5d20AVQGQnI74qroMX/EpnixzDIa82rS&#10;963k191mbxfUzdc1m38OaLcX12wjgtUMjsewFeJ6r+2BBNeOtpbI0IOAWOSa9g+Knh8+Ifh7q1mE&#10;LGW2Y7fXAz/Sub+AXwu8OyfDtZm021uLh2/ePJGGP056V8bnlDH1q9LDYSt7PmTd7au3Q9nBSw8a&#10;cqlaHNZpb9zE+FPxZn+LGty2kMMMYhTeznP5U/4vfEaf4VQwTT2sc9tLJ5ZcNja3b869GtfCGm+H&#10;JnksLK3tXYcmJApP5Vj+JvD1l4ltntdRtYrmByDskGRkVFLLsfRwzo1K7dR7SsvysJ4jDyqqSp+7&#10;2/4J5r4c/aH0/XpkQ223djOGziu8t1TVYY5Lcho5BnJGNtUrb4LeHbaWKaDSreAK2Qy5BODXRpbp&#10;bxhVURxoOMcAUYGOYYaTWNqKb6JK1vN2sOt7CpZ0YtfMr2tjHaLiNQWPVj1qHVNWg0eBpJ3C5Gev&#10;JrM8Q+N0snaC0UzTnjjkCuavbRrgtd6pOABzsJ6VNbMHKbjT96X4L1NqeHsry0X4sl1jxne+IXMN&#10;ihiiPBc9a4v4leOfD/wW8KXeveI7tzb2aeZIVUyN+AHNdJHrUWrWT/YnEaRnBUfeYetch4r0aHV7&#10;aWK4jSaOQEMrjcGHoQa68Jl6nNVcU+Z9unyB4lRfJBWXXv8Aefn9+05/wWm1rxgbnSfh3YNoliMo&#10;b+5UG4ceqp0X6nmvkTU/EWqfFbX7i+1nVrvUL6UbvMuJS7OxP3RnpX2n+2L/AMEzdP8AFZu9b8EC&#10;HSdUbLyWjZFvOfbH3T+lfnV4j8NeLvgt8QFtdVs7rTrqCYL+9Q+W/PUE8Ee4r914Xp5ZUpr6olGS&#10;Wqfxf8H5H2ODzrBUMN7LCQtKW76/f1PWbCwngMcMgCiA+VIT7dqV9De9YqQGDSFcg4yPWrAuJSzR&#10;yu7KfnJUZ5rZ0TTFaCW4ZgY3fy1APTgE1WIm0nOlsj9EoVa8acY4hrXTTqYmn+FTaXMCecWCrvOO&#10;pY/0rR1GNLRQ0rBmQ9/bvV/YLSIu4w6A4J7nt+Fcz4rvGurxw7KsUKjeQfWvOhUlVmrmyi5zsjF1&#10;u7W6ulZgQk2QcHsK1dH8S2kXh2aCa2ijjgj8sPtB8084J+grjtb1LzHG1tioMLVXS9E1nxYrpZxX&#10;UsQGGYKcYr9DyWnVp0+WK3TufPcSQwsoxpV/stNa2FkniW+MsL7kDHdnvTbvUo57oFUZh6CnXPgn&#10;UdMR0eFwYzh/VfqKTQtNiMpaSQxhMknPTiu2eHnSjaat6nNhcYsRPlpNPvroJf6wdG0+a8nJhSNc&#10;gd29hXlPinxlceMNV82c7EiXbGmchRXRfEzxM2s6gtsjsbSAYX/bPTNcVY2jG7fAJJP0p4aGnMfO&#10;cS5zKvUWFov92t/N/wCR0PgffaarDIsjQujBlYdVPUV7TdeL7jUdaaeKYW1xOqpLNExRZMDAY46V&#10;474WRP7QgVgSA43Dv1r0/UI0i1iR4T8obcmOcVq8VVhTlCDsm1c9Lh/L6FSUK043lC9n67/8Mddb&#10;jUfDurwsty1xL5WVkR2IO4e+Ceteyfs/eG5PFcmj3NvFHeXukNcXF2JztiWNuD25YdfxHpXi+gm7&#10;1tJppTJO6qF81mJC+1fVH7I0EHhXwFql9LHCFhhK3SyIQ28kEfN0ICHP5V9Hw9S9rifeXu+Z6nE1&#10;VUMubg7T0Wn6/ed9caRoafDy8vbaINDbQtJkk7/l4JGfTBP60V4Z8Sfilf6jeasbW5ltdAAKpEo2&#10;7jtweQOQcniivrcZjaMJKOiPyzB4CvUUpq8rs+VomZZQCAQfyr9yP+CFWlLYfsZ2ciSCQXV5M+AM&#10;bTuxj9K/DyMAEAkZHrX7v/8ABF3T4tP/AGLvD5iZWSYNISBjktyD71+D5vf2HzR9f4h+7lsVfeS/&#10;Jn16D8oBHWnKOpBFIozjBOacB164r4yW5+OJD1yTnHFPUkDOMZpq/eHUmpARjBzikmUKvBOe1PQA&#10;DoKYAc8dTT1HJ5zSuCHjkHjBpSgxkDGKADtxkkVIEPc9KG0NIj2Z5IpRHwcAcVJjK9xS7T681LSG&#10;iMoOOMUhQZxgZFS7D0HWgIDyc0mMhKDPTkU0xjngipihHvmk8s9BUNsaRXeIYOR0pnl5PTip5FOC&#10;CTSKmSACQKzlJ2KUSpc2oniZcYDD8qgeyknSPMikJjH4VotHlSMcGq1vDKbUKjKoRivI5rirRTeq&#10;LjfuVfsr/bFmdgxXPGMVW0u2KaneRAcSLvxWl9mlDcupA9qhCCDXoXGQsilTXnVoLR+f5msX0Kv2&#10;UNKFdQ6E4YHoRXDfAZhbnX9PAKR2l5IqDoMByBj8q9Le0xIwA6GqEdrBbXEkMZjjlZixAwCc815G&#10;NwjnKlUvb2cm/W6tY7KdSylG3xJfgyGSwE5OAcYrzTw9Pf8AirxhqGoO1xbaNbn7Pb20qBXkkUkO&#10;/wDu5HH416zbxsjAEdK4rWGh8LX+oGd0CPMXiXPXcM4/MmvMzusqVGNRO2ur7aG2EhzTaY67u47H&#10;T8zMF8sk5JxkVxusa9c+IJGityYbccFzwTUmtXh1FXvL6UW9lH8wBOARXKXfxBt9QuBHbYS1Q8dt&#10;9fKvE18fLmV40116v/JHqxpxo+b/ACNuysIbRgseCx+9Iec/SqXjDQINXsHi8yRCAcsDgmoh4gSY&#10;I0ZG1eDjsakur8MmSQQwr3MDh6HseWKVjlqznzXb1OZ07Q20VFELHdH909iPSl1SJL+3aVFKsOHT&#10;uD61qzTrKpwOB6Vk6mGjk82JtkgHPo3sa9KEklymTTvc4nxPZho5OO3Svmz9of4R6T46tJYtRsLe&#10;6A5BdASPcHtX034iuVIYSI0THuOQa8f+KlsGR2QhhjtWlPEyhJSi7NGtG6kmj89fEOgv4Y1m/tMD&#10;zrclAvtnAP5VNZ6NJp9iyF2kkdixXsD3IrovjJPFc/ETUzEVZkIjyvT15981jW0gS3aRz8qjH0OK&#10;/SqWIlUoxv1Sv9x+60Ks/qsJfzJP8DP127EdkxAUsBgfX1rzzxDfvdTmIEE5BYjua6fX9S8xmOds&#10;ceeT3rlYIJtQnnnWF5FTGSBwvPrX0WSZdKVRO1zto1qVCnKpVfKu72+8x7iBopkLAMgOeRkGvS/h&#10;74ptrXR5ykbIQqo3lDG0AHJPeua03w1Dc2pkmaeWSTosC7tmemffNdn4c8LaVpdsuoXlnLGYkA2H&#10;5VZgPTPJJ7V+uZHhcRRd0lbz3PyTizF4LFz5ry5r2VkrP72nr3PNfF1zcf2tMBLM8czFgWyGbnj6&#10;8VjajZPHp/lYZfNHPvW5438Wre6rfX98DbwW6uY0CgCPA+Vfr0ryW3+KV9du7XEvmD+EAY2j0r57&#10;MlPEVpezlaN+v6I68bX+oYGnSsuea6Pp/Wn3lTxO8cerSxKCRHhePWq9tYmKNS2Bu+b3qK336hcN&#10;I4JZ2JPqa0fI8sgk5Uce+ayiuSKgjxcPR5lzs2Phzo8epeJLdHcLGHDn1IB5A969c0DwmPFniOKG&#10;FhHbyvt8xskDrgH8q88+HGm/ZDJcqzMxUKuB90kZ617z8PYE0bwsCE8i5Z8GU5YjPQkenPWu/B4a&#10;NWfLU2WrPusqcqWFVSnu9DW8c6PZfDfwFb6ZbXMdzcXsnnu20KEAGCB3xkYFX/hT+0JL4CsTFeNL&#10;dW0h+WI/d+7jn1Hp9fpXDXngi+8QWi6vLqKXSLMYZULfvIgASDj0IzWJZ2kt/q8ahj5L4YY6YGOK&#10;7aua1qdZOjHlVrJeR7tDIac8M1iJc3V+p0vxH8atdeG7WxjBjRxvkUnnPv8A57UVznju5Fzq/lAE&#10;FcAk+woryczzKpiK7m/Q9LJOHaODwyprW7u/n0+Rx8KF3BKcCv3Z/wCCKOojUf2JdCZYGg8mWaEj&#10;JIfa5+b8a/DBJAxAABAr93v+COEFnB+xP4aNku1JFdpBuyPM3fMfzFfK5wv3D16o/N/EdpZfBW+0&#10;tfkz61jcHB7jrUoII96rqRjgACngkAdSRXx7kfjKRKx28cYxTLG+WcMokjeSM4cKc7T71yHxO1fx&#10;Fax2kWh2cVx577J5HfaYFxwwHesf4M38/wDb+s2l24kvLR0V5Nu1pBgkZ9ccjNbRw96bqJ7C5tbH&#10;qKnGRzRLcJCu5mVVB5zxTEYlSOted/Faz1RdO1m9ubtIrKzgMtosbMp3BTnf689MVjRpe0mop7lS&#10;lZanpsbhwMHINPyFOeAa5j4Wa+viHwNpl2snmCe3Q7s9Ttrev7xLK1eV3CqgJJPSpnTcZuHVDU1a&#10;4r65bQ3i28k8SSv91CwDN+FW1kBXdkECvlTxx4uHiXxTbeKGeVII9dt7WydWPyKjFXb3B5r6Xu9Q&#10;MOivKp5WPcD+Fd+My2VBQu7uX4PsZQrqSfkTap4p0/R5FW6vLa3ZzgCRwufzq3BeJcwh43V0bkEH&#10;IIr5M+Enjfwh4u8Oar4g+IF/YNc3d9Nax/bZQVSMN8qqD04r2T9m3wzYeGvClz/Y3iJte0W7naWy&#10;/eCRbZM/cVh1A6c+lXjss+rKUZt80XbbR+jJp4jm1R2WvfFPw/4ZvGtr/VrG0nQgFJZgrDPTr61L&#10;oHxD0bxVePbafqNrdzou50jcMQM4zXz/AKv8S/CHgX9pPxiviq6tLSE21vMpuipjOEXoD/F16V63&#10;8Mfij4L8bai8eg3dg14Iw5jVPLlKHo2CASPccVz4rAOjFPlbuk79NTWFW7O2kBTLM+0DmnWN1DfR&#10;CSCWOWMkgMpBBrhfjv4Z8T+KdMsrTQL63sLSWX/iYSNnzvKx0T3PSue/Yw8UW2vfDm/htjIItP1a&#10;8tgrghl2zNwfpn9K5fqd8O66ez27XNHV95RPYimMn19qgdZVZipQITnmrW3AHeq81o8k+SwK44Fe&#10;RVTZvFlbzJWOAVYn0HSmajH5T28mACjDNXWikUkK6LgdAKr38ebBgSHZDnIriqQvFpmkXqmWp4wZ&#10;jkcNzXlfjK3k0X9onR703LeRf2uwwZ4VlJG78QR+VeqBt9vE/XcgrzX4+aTJb6roGuRrhNPmaKZh&#10;2VipB/MY/Gvl+LIf7BOqlfkcZfdJO/3XPTy1/vVHumvvR6JdgRy5AyG5Fec/FjwPFrMyanbxF7+3&#10;KEAuQrqDyD26Gu8j1y01PToZ0mjZXQH7w9Kzb5I78Mkbo5HYHJrXGQoYqhyNqUZWa2/AzpSnTnda&#10;NHzB8Tk1/wAQXirfIttbxn5YIm3KPQk9ziuN8c6TfQeB71rN2juIU8xSO2OT+lfTPizwtbylmmMa&#10;Anq3ArhvFHhWwj0i7V5odjRsDyOhFfP1sJCFKVJuyasenRxT5ou2x5d8ENWn1TwmY5ZGkkTDFicn&#10;3rv7dXubcp3xxXD/ALPOjyxTXcZUiNdy9PevSo9PNuTxivP4bnN4RRfRtfidOYqPtm111Kp8Miws&#10;GmnuVU9ce1YFxMtw7BMlc8ZqTx/puo6giLHcMsCHLAdSKr2KGOBVcHcOpr3sPGor85xyirXTMTX7&#10;TCMSMg1498WdNSG1klUmJlBJI6V7tq9oLiBjwK+NP+CgP7Q1l8OrOPw/bTI+q6ipygPzRx92Nejg&#10;8LLE1Y0oK9zowOEqYivGjSWrZ8u+NtUt9Z8Z6vNDG0aSXDZ3DBJHBP4mub13UWsNPkjUEh2we9Ot&#10;75LmBpJGVWlzgk5NZPjDX47ayKBQ7sMj2P8An+dfqGHwnNVVOK0P2vDUnThGknzWsvuWrOe8T337&#10;wQQtuA+8fStHwBfTzWUtlHaC4R5MujZVZBxkbs9qw7W2uNWlHkxOzn7zqvQHsauL4kvPDWmPZ27x&#10;RqrbmI5csccfpX6pkuGWFjGtNNLXbr954HEVdYqEsBh5JtWert83bX7jr7r4j6fpVs9hHYItxaKE&#10;XyPkRueQfXHrXE+MviVMNJmu52e2t4vmVAxO5ugpllqZjtJRMirNMu4MVGSPr26k15b8VvGR1+9W&#10;ztWH2S2OCR/G3r9K9PH5pWqKNOErLqlpoeHg8pweX0qmNqrmntG7bu+r16I5nxR4t1DxbcMZnYQ7&#10;iyoOAPr6mqNjp7JKS4AJFXbOzONxwQOOlWTEPQZNeZKdtD5uNGdeo6tVtvzFsogik9DVlybqaJIl&#10;LHAXHcn/APXUdsmxHJPQce9bHhDTHW8E0ijZkcEZB5zSgk3qenGk/dhFas7Tw5JPaxQxmJUD4LIB&#10;8ucAf0r0zXPiL5WjxQ2qolyQo3Dgrt6fXjivO9BiYziY/wCrj/LPpWnaj7XMWmVULkbD1FX9dnDm&#10;9m7X0P0TKcujGjGNSN2nc6C21aRbNwzMTPEQvYlieTUMTCxv0mUFI44vl9zWbayy+as5YAwMAoHA&#10;PPSrWvaijkog2gjnuK45VmlzM+qp0Yzap/f2M7U5jeXbysSSx60VDCQ5IOSO1FcTlzO7PW9lbSKM&#10;6JzIchcV+4f/AAQ1uZJf2J9ORySEvbhV78bq/EUyRLgIoGa/aP8A4IR+If7Q/ZN+xlCjWd/MoO3A&#10;cHByPXrjPtXlZ3B+w5l0Z+KeIUH/AGUv8a/U+6EBK9cU9CenOKjjY4A5OPSpFGMelfFuSbPxNISc&#10;ZjIwCa8t+H88ln8cPEUJilVblEk3k/KcccV6jcE+UxAyQK8O+FviDU9Y/aP12KWGRbK0WSFWA4zu&#10;BGf1rvwafs6mvT9US463PfYc7AMkmvK/2x9aXRfgRrsjZ+eHyxg4OSQBXqcONoycGvIf21/C2peL&#10;fgdqdpptrLd3MjIdkYyxAYE8fhV5NKCxtJ1HZcyv95nXTcHyk/7FWuNr3wO0hmJJiDR59cMcVD+2&#10;r8U5vhf8NkjhdobrVZltkYDJA6sefbNRfsPeEtU8GfCOG01K2ltZFlZ41fhtpA7duc13vxh+DWif&#10;HDQU0/X7Y3UET+Ym1irIcEZBHtmu/EV8LSzadWfvU+ZvTqiVCbpJdT5R/aB+IFh4S+Bvgqbw5f2V&#10;1CuoxtI0TgHJVi305zkGvqfwj4wtfiB8JYtW06eK6guLTeGRg2CUzg47ivmL9pT/AIJ8afoHhuwf&#10;wVY6g0S3ge7s1mLxsu0gvg8hs9x619F/sw/Ce0+FPwX0zR7ezNiHgVriFjuPmFfmz716Ga4rBTwN&#10;KpTlealJvvZ66mFGjNSa6Hy1+wj8HfD/AMXf7fv9ctI7y6sbgxxRSHKxgs3zY9cjrXTfsmeGb74G&#10;/tgeL/B1jcXB8L3LCa2tpJd4i3RrIGA6jB3r9Megrvbz4K+KfgsuoHwbp9reNNK8ltKrrGxR3LGK&#10;VTjcFJO1gcgdvWz+yx+zh4j8JePNU8Y+L71rjWNTZikO8P8AZ1JGFyOoAGBWmKzuFf285y92cUlF&#10;66pLVLp3uVHDONrG58W/gR8LvEvxgsb/AMTwafJ4jukUQQ3EvE4XgHYeCRnGfevFP2pfA2m/Bv8A&#10;aJ+Gut+Gimjtd3EltcRwnbEwUBlYqOmBuBPcHB7V6t+2l+xrJ+0fHDquk6rcaR4ksYfJhmSRkjkU&#10;NvAJXlSGGQw6e9cB8Gv2GvG9/wDEDT9c+I3imXXF0kKttbu/mqMDk5IHJ7nvXDluMw9KKr1azaSa&#10;cWr9NEuljWdOT2PrYk3Glq3HzLXgn7FudE8YfEbRnLrJaeIbiYg9MSHeCP8AgLCvoJLcRWgQAAAY&#10;A7V5L8JPgpq/gH46eL9bkljk0vxDMLmMh8srbEXbj22nmvn8LXgqVaEnbmWnqmmdDg9GexAcDIzU&#10;MgCX8TE4GCOakidmLq6FQp4PZh60skauBuGcdPavImrnTFkAZBeOQw2snWo1RZYrlcgg8j3qyIIw&#10;TiMA0jIqAgADPWueUGWmQWJL6ZGTnKEimapp1vrOny21zEssMylWRhkEGn6cD5E6DIKtn9aUtjjn&#10;NcdWClGzV00bwlZnini39m/XIrxv7C194LRiSsU2SY+egI6itb4N/CbXPh/qU91q2qpqLSjaAM4U&#10;fjXqDyHk5JxVWeQkcGvkKHB2V0K6xNClaSd1q7J+SvY9SeZ15w9nOV0/JHn/AMbfhjc/Ezw01lb3&#10;502YSiRZUBJ47V5ppH7KE2nuDea7dXeOxGATXvl0SQao3CEk5HFbYvIcHiKqr1qacl11/wAyaWOr&#10;U4ezhKyPP/DPwxtPBWnNDb7neQ5d2HLGlu9ECoxKjH0rsbm0LE5GSaoXVh5nGBzXTSwkKaso2S6G&#10;cqzl1OIvtKEiMpHBrA1LQ9mSo616LdaQMHgVx3xX8VaT8KvBWoa/rVzFZ2GnxGR3c9cDoPc0Rw1S&#10;rNU4K7ZpTk20lq2eB/td/tJ6N+zB8MrzV9TlQ3JUpaW2fnuJMcKK/GPxv8WNW+L3xI1LxLq9w8l5&#10;fyFupxGueFHoAK9R/bv/AGiNa/as+JlzrUhli0ezJisrUElYkz94j+8e5rwnSrV0+UjINfr/AA7w&#10;/HL6HNUX7yS18l2/zP0vh/KZYWpGU17/AF8vI7HTfEU0cYJYyBV6d/rTZ9Te5nMkhJQ9u1ZsEe3a&#10;SMKRjip2VECgk7T3PSvpcLhI83tHuz7mdV04vTbU6fQPHUGlaMLaOB1nWTekiyEAn0IPUYrGurUX&#10;k7ysy+ZMS5J7f/XqhmFepIK/xdjWR4l8Yrb2jw2pLSHgt/dr6GeLk4xpz1tt5Hy6wtCn7TFfBzO7&#10;01foVfiL4tS0iOn2kjPK67ZGHAUen41wYsCQSyj3q3OrvcGVm3MxySamiYPExYkMRxWClrc+bxtW&#10;eJkr9NEuyKkMQYFV4x6UpQIcAZIqWFdpHJJ6VcitUeAgqdx71EqhpQwto2WjILGzOoyiNRn17Cuq&#10;sFYokW1U2ALhRjIx1+tU/DmmtbRtJ8xVuOnFdHo2kuzqxQs7fd/xrR1EoWj1PXyvKqlSuqk/kaPh&#10;+we+doVyET5m9K27+IRWiSRIPLX5QSKr6ZHJp9vKUILuNrewpbcy3dg6klY0O7k4Ncs5aH6ZgMNC&#10;lHlndtkQRFshKwYFScdgTVUs0zEYJPqTUzSNdykAEIvAHQUNFsYEACuacubQ9mnRUVcjRQuFABI9&#10;uKKlWLZznBNFCinuE6lnZGQv3hwc1+m//BBT9qGx0y91T4bajMIbu4ZtQ0wu2BNwPMiH+0ANwHfm&#10;vzMhYbsHkGtzwL431T4ceL7DXNFu5rDU9MnWe3niba0bKcg8VhiaPtabpvqfnueZHDMsDPCydm9U&#10;+zW3/B8j+m6GVZYwynKmpkJGMgk18r/8E5/+Chmhfte/DyCK5uLey8XWEYXUdPLbSWAH72MHqjH0&#10;6Hg19TROJFDA5Br4DEYeVKbjLRo/m/F4OvhK0sNiI8so9P66EuA4ORkCobbSLe1uXmjhiSSXl3Cg&#10;M319anT3waeAWI5yaxTkjCyHoQFwRkUuxZVIIB9qRck9cZpw3DPTihTDlHxIFACgACpgeOcEmoA5&#10;ABxgjvTlmAGCKTqLqxqJI8StgHHFPjULwBxUIkIPQ80qzHcRniodRFRiTmINnOOKcgVTxUPmE9SC&#10;aVJTkEkDFQ6gchNkc9MChApJwQSDUe/IIBGaUSBck4H9am99x2J9owCcUoUHpjmohLuHBFAckgZ6&#10;Um10CxLtBxzwKHcLnIJI7UxX5GSM00yYHJABoaGmSbgVyM4PtTGYEVG1wo5ZlGPeopNSgjPzSoPx&#10;rOT7jXYdasE1GVeu8Z/SkmycjHNUzrVrFfLIZ4gqjn5h6/8A16oal8QtHsyxfULVQpOf3grP2E5J&#10;OKuUpK5qSKNpziq052kAAkE9u1cbrH7R3g3Rome48Q6XEinBLXCAA/nXH+Iv28vhd4cAN14w0WNW&#10;6YuVP8qUcpxc/hpS+5/5HVSp1Jv3It/I9ZlQYJqpJEOwGBXzzr3/AAVX+DmjwO//AAk9rcbCRiEM&#10;5JHpgV554j/4LafCzS5SlvHq16OzJbkD9cVtHh3Hy/5dNeun5np0clzGp8FCb/7df+R9gTRgg+tV&#10;pYsnABOa+CvFH/BeLwzbOw03wzqdyo6M7Kldn4O/4LP/AAi8ReCZr3V7nXtH1OIYNgtqZHc4zlHH&#10;y4zxzirhwlmFSajypd7ySt+J2VOGc3p0/aSw07Psm39y1+8+ovHHjHSPh/o02oaxf2thaQDc8k0g&#10;RR+dfkD/AMFG/wBv27/aj8Wt4f0eR7Twjp85Ee1iGvSMje3t6CvPf2rf2tvEv7QPj3VpZte1e88O&#10;vcu1ha3DhBHFk7NyL8u7FeLTfOc5II6V9Zk/D1PAyVSfvS/D5f5n6pwrwKsLbFYtp1GtFbSLf6/k&#10;dVb6Npv9nlC4LY5HXNcx4l8BWen2Et3bSjK/N5frU+k+a0jOSWUUzVb4urRqMgjH1r7evi6VWKTh&#10;ZI9LC8IVaNaVWFZ8zd31T8jgrjxBEDt8tlxVWXxKxXaqEhfWoNTtzFqEitxhjiqwhUMT3NcXPbYw&#10;VStK/tH5C32qTXKABiAayL8NGFOAM+vWtWWBihOAAKo3VuzRAgFua1pS1ueRmUHJcr6GYsYkAJAJ&#10;FSFAUyfvKOKHULKFA27qsBVLlRknHFbuTseVQoxcthlnbK5G7oTWnp2nNeyFVGEHX2FRaXYPNMu0&#10;A7a6fR9KCAKAAOrGsnJWufQ4HL5VKiTWm9+/kS2OmlIkRA2PT1rorXTjo9lvLMJX4PcjNWdCtBZo&#10;JZQhBxgHvUGqag737I6AKxwBjpQ52V2z7vC5bGNrWVyGGWV5GRHDKrcY6k1YvJGAKkgO2C/GPwqb&#10;ULe3s41MR/ekdui1R3FgRkgmsZzdrHu4fBqGowSKHAXIzTwC/JAwKWO2AO45Gae8fBGRzUq5s6dt&#10;WRAb29cflRU0anggHmirsjm9kzJMO3nOcVIQSPXFMDjrySaVsnABIBqHc8KEYLY6P4Z/E7XfhB4w&#10;ste8OandaXqtg++KeBypHqD6g9CDwRX65fsE/wDBYbw98adP0/w/4zuLfQfFZVYt0h22uoN6ox4V&#10;j/dJ+hNfjdGp29BUttPJbSrIjlHQ5BBwQfWuHF4ClXVprXut0eDxDwthM3pqNdcs1tJbr/NeX3WP&#10;6b9G8XWWrwK8M6MrjIwcitOK5Vh8rKT9a/n5/Z9/4KP/ABO/Z9kjhs9fudX0xMD7HqMjTxqP9kk5&#10;X8OK+s/hd/wXpUusfibwzcW6gf62zn3jOP7pANfPV8hxCf7pqS+5/wCX4n41mXh3m2Gk/ZRVSPeL&#10;V/ubT+65+rKS9DnJFPWTIxkD3r88NL/4LweAHgY3FnrUTKOB5Od30rqfgt/wWR8L/HD4o6b4X0bS&#10;tVFxfvjzp2WNFHc88k+1ciyfGuSiqe/mv8zw63DOa0YSq1aEoxirttWSSPug/MMHIpjSLGTkjGO9&#10;Q2DWVzaRyGa6ZnUHGcdRXxH+29/wVCsf2V/inP4cezur6Ux70MbZMfb5s/n+FVhsir4lv2coq295&#10;bfgzysvw1fG1lh8LBym+iR9wrexqOXUH6019Yt4Cd00Yz71+PniL/guR4nupHFnohCknBe42nHbo&#10;DXn3ir/gsN8TdcaVbV4bNXBC4kZmXPQ8Y5Fdi4Xkl79aPyUn+iPssP4d57Uteko+so/o2ft/P4rs&#10;LZSWuIxj3qhdfFLRtPyZb63THXdIFr8ANf8A2/Pi34gt3juvGmqkScFkcI35iuF1b48eNNbybrxX&#10;4guCTn57+Q/1ojw7FWvU/wDJf+Cz6HD+EuPl/FrRj6Xf+R/Q/q37SXhPQoZZrnWtOiihG52adQFH&#10;qeeK4rxt/wAFBfhr4BsrS61LxLp1tbX4Y28rSZSXHXBHWvwAk+ImvTLKkmtaq6TrtkDXUhDj0PPI&#10;qrc+J73UrG3tLi8up7a0yIIpJWZIs9doJwM+1dceH8I46ylf5f5HfR8JlGaVbEXXW0bP8W+p+3vi&#10;b/gs/wDBvQARH4h+2EZ/1EEj/wBK4XVf+C8vw2iv0htodVmRzgy/Z2VF9zkZr8c/OKHkgZpSSTns&#10;KqnkWEjq439W/wBLHu0vCvKYr3pzb9Uv0P1S+In/AAX803Sb94dB8PXGqRhciZpvKXPpgrmvN9b/&#10;AOC+XjTUZHFl4Y062Vgdpe4ZyD+VfnsDgdeDQkpUkk5+ldkcswkdqa/F/m2enhvDvI6SSlScmurk&#10;/wBGl+B9ra5/wWz+LWooBCmkWw77Y2JP61zPgL/gpp8W/HnxS0231XxVcR6fd3ASSGFAi4J6Z6/r&#10;Xyuk+8ACrmgam+ka9aXSZDW8quD9DWtTB0nTcYQS0dtF/kd9bgzKIUZeww8U2n0v+dz9QPjt4x8S&#10;Xfws1BtP1rU4LmWzYpIlwwfOMgg54NfnBdfHXxvc+ba3HivxFIqu25H1CU8ng/xe1fo58P8AUIfi&#10;T8ItNu1IkE9sFbnP8NfnT+0Z4Al+G3xh1exKmOKSZpouwKsc18Xw5j60KtTDVJu68/kz5vgCjhva&#10;1sJWpxck7q6V9DnLzxJf3isJ7y6lDHJDys2T681Sa5dyMsT+NRySEJzyajVgTzxX31N3imfo9WlG&#10;MrRVi0l2ehbANI8jS9CcCoomAIOckU4uA3JAz7VTjobxavawnm5fGTgU83Yj7ZpI0j3ncMCrEpt1&#10;jACgGlTosupUstCnLdmXIxjNCRhlG44LVJcTRFBtXBqO2UzTqFJwKvlt5nOoNvU0ZUaz0/5Bjd3r&#10;FmY7yc8mtTVbhtix5Ix1rIkB3Zzk1M30RtQp2V+5zPi7Swk3mqDlutYaRAnOefeu21q0F7ZumBkD&#10;jiuPdNrEEEEGoUj5bNcCqdXnjtLUpuGDFScg0skB2AEYBq0seCCopzQAAEkEDtWsZdjwquHb0ZjP&#10;YDzBkHg9cULaEOCoDZPGKuX0BP3Dgk8Va0bTC7Kz5IXqK09ozmo4DmnyxXzLeg6a0cakr87cDFdP&#10;omgO0oLAhVOWyapaTCWnUqpJxgDpXSxRDTNNkYMWd+xq4R6tH1+X4eK92+xBeylZQSc+X93niq0X&#10;mXLmaQA4ORmpbWUzlmZSU689jSTuZAQCAOwpS0V2fQUKXtKloXSW76CFlkBLAlic5qJgFkDEcU5w&#10;QAAQSKmkUFVAwTWC1PXm7KxGzF8ADCjtTgF2kZyTTGk3EKowakRQmMdTVxRzOqtgVSq/MKKCQ7BS&#10;TmitEmQ2mZaxhznoCafsVTjqRTAScdsU8KT2HFZuJ4cJxWyFdhjAwAaZ9M07AXpyTRyTkAihwtqj&#10;OU1LSQIBuyamCkdOBTE6YwQRzT1ckdetS0zSEI290kLBVJOciui+E3xMv/hH8QtJ8R6YwW70q4WZ&#10;AeQwB5U+xGR+Nc5jaACMk05TgHA6VGqd0aVKFOtTdKqk01Zq3Rn6oeJv+DhjSdK8M2cWgeBLi71I&#10;W6iZrudYo45Mc4wCSM/Svzz/AGlv2g9W/ac+L+q+MdYhitrrU2BFvESY4FAwFGfz/GvO1ZlA4zQX&#10;Ixk0nLdRSV+yS/I8LIuDcoymo6uEptSel223Z9NXb7iUt05OajV9mTgk0oP1waTIA5zwah6H1sKM&#10;ZeQO5fpkUsSg9SeabnPfFPjYjkYqU7mkaCTBYssevFG0FjkYxSq5B4xTG3EnOQacrpFwhBu9iTAO&#10;QaejBeCMioYnAJ6kVKecdqUWzaVOEloSqwBBK9aU7fTrUQZuMg8U/wAznlQTWvMTCjBaEsbKT05N&#10;SjIB5zmoBMucYIqQNu6HOKqMblycUrH3Z/wTc+K0fiDwlP4duZQZ7T/VhjyRWV/wUq+Ar3+hQeKL&#10;KAtNp+VnCjkoSOfwr5q/Zu+Ks3wk+JthqCyMkLSBZRnAxmv0/m07Tfjf8Ld4WO5ttRt8MPvDkV+a&#10;8QUJ5fj44ymvdb/4dH4zntOpkmdRx9Ne5N3/AM0fj8qs8APAxUWw+pBFeh/tF/Bu8+B3xLvtKmjd&#10;bSR2ktXK4DJnp+FefshDcYxX3uXYiNaip03dM/U6dalXhHEUneMldCBMNjNLtwcnqaXnBzzRjJ5z&#10;Xak+p3wpxtsDEHGMikYbhnPWlyFJ5wBTcHnqcUNilSURGQAYxyK0NDjUBnPO2qIRiQuDk9K01kGn&#10;WhUjDsKqKu7sznSVrR3Zn6rMs1ydpIB4qmygHJOanlBd2bGCaiKYByMGspam6pOKSIHB6jkHiuW1&#10;q0+x6izMNqseK68JwBWf4m0U6jaZTG9KSdjgzHL3WoOUd462OWQK7g9h+tJIwYnKjJpfsksDkMMA&#10;cULAzkEkrn0pwu3ZHxlVaXaGRwKcIq5YnOa29LsFKhDkAnn3qvptmIcsww1dN4etYVffKAQeldFK&#10;lrdnoYWgk1ayb79ifT9Ot9Ntw5bczdBjkVBeb7p8AlkSp9QKzT4UAIOntTCw2hQOR1rarVt7p9Bg&#10;ctTXupPzQjDZGFU4Ufhmosg555NSMAFAzyaQRhSSSMCuSUnJnvU8PGjTUY9CMrt5waT7QZsqoII4&#10;zUssIKYzknsKghtHgDDcSWreEFY8XG4qqqqhFXT7E0UQUEEkk96eqBOSSSaYikYBNO2tnHQVSfSx&#10;sqaVmLAgL5IJx3oqVF2DJ6mitEmxSaWiMMZGQAMeuKkjyR0pE5GDnipNuB05FZ2Pn4x0vcTaAD6m&#10;mlMknJIFSKhOc9acsRAJxxRZmripWGxoORk804fKeBgilKnIIAApU4xkHms5RbOimoppDiu4Ank0&#10;oG3pzRzx+VA3Dnkg1m4nZdLYCSSRg4NA+YjPFKMnHGBRj5uMHFQ0axjpcGOMZpMYGelO6LyM4oQZ&#10;xkACpaubRbQzHPOQBUioAuTzSCME465pxBQYxkCkl3No826FaPMZIpgUZ4IBpxJUAAEYpAMHIBok&#10;kaRTvdoUL14wD3pQpHIBpMZOcYFSAgAcUJBKOt1oCyZB6YpckE9c9qTaOSCcihWI6800U30bH7jn&#10;B5NODbSSMikVgTyOlPKg9uRWkGZVKfMtNQW42sCcgj9K+4/+CbX7UixkeFNXnAU4ELO34V8MONh9&#10;RWr4V8V3PhDXrbULOV4p7Zw6kHH4VyZnl8Mbh3Rn8n5nynEOURx2Glh579PJn6a/tz/suW/xt8AS&#10;3VnEn9p2aGW3kUZJ46fQ1+ZGr6Lc+HdVnsryF4Lq2cxyIwwQQa/Uz9i79pjT/jx8P4LO6lQ6jBGE&#10;dWPJ4rxX/goZ+xg1yZvFeg2wFxGC1xGg/wBYMdfqK+EyHMZ5diXgsTtfT+ux8FwnndTAYh5Tj9Ff&#10;Rvo/8mfC2AScA4NDLkEAcmnSwvBIyuCrKcEEd6YzkHABr9J5lJXR+zUGtLiNalhjIwajkG0jaORU&#10;jOwxkHApAp3HAOTTih1rMk05y92pKkgVNrE6zTjPQU+1g8qyZwBms+TcWJ6k1claNjnpfxOfewkr&#10;88DA9aiJ+YnGQaUq2cHtTVjZjgA5rBRZ1TrNirGXYkYBFSLGdoPUURwlMZOM1KhUA8HmolA9DByT&#10;TuZl9oMd18wUKxqsnhoxsCAtbwQYORjHSomQEZB5qozcdkY4nIcLWlztWfkUbbSoowfMBYmrXlIs&#10;fHyqOwqT7Ox6DGaRoSFAGcmtHWmyIZLhaetr+pWJCknGcUFgTgDk1J9nPU4BpRbFeR3rFRk3dnfB&#10;whG0dCEna44BPvSHPJOamNqd24nmlaAMMEjBrSEWcdZX3IbNGbe7Djt3qQqWIPUU+JhbxlANxJp0&#10;fzITxzXRY8+nSshix8YABIpyLjkinomMjAphwRwBwea1USKj5RSRwCBRRghhxjFFWcUkr7mNGMdQ&#10;MU8/MMelRpg9cGplcDjHNZcp4tOot2wVSfTFSBeME5NKpU9sZp+AQKbTOuCg+pGY2x6CnBRtz3p6&#10;9RkZFLgdKizOmMY73Iwm08ck8U9VJ57UoAHJ6U/BwMdKlRNYWejIpBjAB5/KkUccDJH51IFPBxkU&#10;IOhySahxvsbwi1uNKseDmg8cAZqRlJwRnNNAwT3BqWrGsdVcTBJBx1oCHIGOlOySOB1pV5BHQ/rU&#10;8pcJRGBeuacsYzgjFG3bj0pwwQMnkVPKdEKiE2gN1/8Ar09wGGMYxTMbcZzSqPQmhQYnWXXcNpAI&#10;HSkILevFOAx1P0p20YGQaaiCd1ewBMDJPTtTkUdyOPakZSACCSDSrnk5PNNIcZx+0gMZz0yDSNGB&#10;xipME5IAyKRkPUZ5q0jGpCL1sdt8A/jbqPwR8b2upWczrEHHnIDwy5r9W/gj8XNF/aU+G8ciPFNJ&#10;NFiRCQT0weK/GwwnbkV69+yf+05qXwA8ZwSCeRtOlcCRM5C89a+Z4hyGOMh7WmvfX4nwHF3DH1+k&#10;8RQVqkfx8j139u79i6X4fa3c+INHtmbT5mLzRoCfLPqK+TplMUpG0jHY1+y/hHxVoH7TXw2V42gu&#10;Bcw4deD1Ffn7+2f+xzc/CLX7jUbGB20udi3ygkRH/CvH4fztwf1TFaNaI4+C+LZSay7HO046Jvr5&#10;M+aC5bqBgUCNpMkHkVej0wMjAna6+vek+zfYYmZh8x4r7+nJSV0fo1Srd2ZQeV1G3OAKiZ/cnFPl&#10;IdiajOBkAZNNyFCD2EMhJGDwacpPqcihF5GCRSmMc5NSrs1UeUac5yeR9alSIMAT1poGCR1p8bkY&#10;6j8Km1z0MPF7vqPYnaFyABTAMMACDinMxfHanJEAATyRQldnYlyrcTLHA7GmlCOegNS7AwBGcU5s&#10;MACatU9CZVOiK4hL4zwKWSE4IB461KwLNgEhR3qT7OBH1IxWkYdjCU7bsqC3LYycimtbHAAzzV3a&#10;GXBGcVG5ycEHFWqaOeU5bFcWYVckgmnx24HfrUh44JyabECScjNWoI551JLRDRGBnnODTCmCQQQR&#10;7VPsK8jimygNknJ/CtUjlm1LqQjkcjgUVJ5ZAyc5ooaOZuxzsfXIBAPWpYwMgYJqFAcj3qwiNg5A&#10;NSkfNU43exIgI655qRFIHOMGkiQtz0NTLAzc9KEdsaM/sobyCMg5pQuQMnBNSGHOMHpT/s2Bwc96&#10;TOqFCp1IATjGBxTl54wRTmUJ1BzSjHbof0qGbxp8rtJjGXkDoTSr0PAGKdw2KVCMEYFZtHVTeukh&#10;hJOMjgUbcnjJp+Pbk0gByOMioaex0Rcd2xoiyvpinJHtUnHNPQEdORT3U4PXIoUWUuVu6RXKZ6da&#10;BGcgYxmpVU+ozTjH2AyRUNM0UIvWxGq7iAQMU/yhGc8U5YypB54oKkkEnrTsX7uzRHsPTqRUgUZB&#10;GCaNvoKVV5zQoaico7WEKAcdf5U5YOxIwKURgZJxzUirwMnFVGHcUpJ6IjVSuRjpQ65wMVIIiD70&#10;uzGCetUomcn0IWBGRyM00JnkZBFTvGOTgU3byR3NDgTFLVM9w/Y4/a31H4EeLbe3nuHfSpXAYE8J&#10;zX6Wf8U9+098My6CC5W6i5XgnkV+MccRzkfpX0b+xL+2BqHwX8T29hfTu+mTOFG452c/yr5DiHIP&#10;rC+sYdWmvxPzvi7g+VZf2hgtKi1suv8AwTO/au/ZX1H4HeMp5IonbS5nJjbHC+xrw/Wt7SlcjB7V&#10;+wvxA8K6D+078KpZYlhuDcQk9iVOK/Lf48fBa++FnjW7sbiNlRHPlsRwy1XD2cSrU3h62k4nqcE8&#10;QRzKH1bFO1WGnr/wTzBozyTnApRH8pIGaszwBGPHWo9hUAYPNfSps/RvqkbaMjC8c9RTlQnIAzip&#10;QoxyBzRtAUAdcVaRlHDvmtciVNnUH3qRU3DBBp/kgqD3FCRAtjkChJnXGml1GKmGAxuzUgQvwc4F&#10;SEBD04pwPB2jBNawgTUlZEZATg554oSNm5INSrGDgknNPchIyM81soHNKppoVzhcbsAUGRpBgD5T&#10;3pfIeVgSCFFOAw4VR9apRMXUbegxdygALwe9OMWGPAOKlVRtAAFIYcZyeTWigrGc6tyu4DHqM9KA&#10;hTOSBj1p5hG4kZ5FNJAzk8UHNUk2MEvzgkHA7UyScZOBwaHCuDgnIqJ4ipGc8UHHUlbRCNdHoRgm&#10;imTKDxk4Paig5nORkRY4AqdSeh5qKMZIJOKmhPzcnj0qEjyIt9WSqemOQamibcCM4qJRkZHGacAU&#10;IwSKfKd1OtJInBxnkZpQCMnJwaQfOQD1p2Nw5JHpTUTd1eZWY3luCMmk2kDpxUiKV69O1KymQZFS&#10;43LppLYjVDgHGQaQLzjqBUqLtOD16+1BUDoM1HLc6udRI9pxnBIoCHI4yKceeAOlPQZPTFLlsbRq&#10;p9RAh64HP50EFwQQeKeco3QkUDDMOMVLiaxnbqNVcZGM0hIBAxgDpT2HUjgUnGehyaSgXKtLaIgO&#10;Tzz6UpJxgDkUvC4PQGjnGQBzTcV0JjOW7GjJHuaeFCnHakwRzjmnIvuTmqijKSbdwUEA8/nSgD1O&#10;RStkKOwNC5wME4puIQdtwznPPSlJ388UmMAYB4pyjP40rGilHoHTqOD60oCspGMGnFwygEChIwRk&#10;HJo5So25tASPaASCQasWURkcknG3pUewk45PpVkAwwFScMfTtUxgddSXMrH0n+xt+2xe/CrW7fR9&#10;SmZ9PkYIGY8Dnoa+of2oPgVpH7SvwxbWdK8s3ix+YjpjIOK/MMgo24HDA8HvX1D+yN+3FL8MdKk0&#10;jWpWmtQhWNm5BHpXymc5PJTWLwmklul1Pz3iPhatSrxzPKlapF6pdT5r8XeH7nw3r11p91GY57WQ&#10;o6nsayfKOCe4r0P9pLxxYfEb4n3mqadGI4Z+vGAT61wBzgjPOa9+gnKnGU1Z22P0rAYipUoQnVVp&#10;NK67MiAOMEAmnbT6HNKVIPQDvShueTg1okjsUraoACcYJx6U+GFmOeSP0qRVHlknqfxpqzsuVXjP&#10;WtVCxlKpcGAyT6VJbx5BOSD9aEQnBZRkVKqFFPIya6IQ6nJVqrYbbxAknnIp8kYDnJAApYUbqBj1&#10;JqX7Ngk5wa3jA5J1F3IUDHK8gUJaAMScVOQNwyMAUgQHk5wOlPlMXU7EMqHAA7UGMnAwT9KlOAmR&#10;wRTra4SOUM4BI4xiqSMJ1dLopSx7ACR0qvIQuRwavajMkzllAUe1Z8+WwQcAVMkZ8+l2AARRkEHv&#10;UFwwyST0p8kg28E1VkY5JJxUMwnMSWXgk4BFFVZ5hyNwx6d6Klysckp2ZWTgjHH41PGAcgDBJqtC&#10;SSDjNWY13EYBFOx5dOsnoyVEI7AgVIg3dT+lKoG0YGTTgpHPIBqkjVpbpixryfU1Ls6jB4pI1Oe2&#10;AKmVMDOetHKddBX0RDtycHOaUIUOQeKl8sMQQcGl2be2TUNHo06TsQupcgjgilGQCD0FSBe46/Sl&#10;SMNnoaTR0U6WtyMbWx60qoDkcg1KsKjJGc0KoDAEACk0zojTV7jVA6EcfSnGDqQOTT1hDHBOMd6c&#10;YyGwMk0uUp8vch8gnqBSeUQQCCKsEEcnk0hQscAEEU1AzlVsQPb7sAZGKVIDjFT7SV6EmgRMADxz&#10;+lPlRg6lSXSxA0J64FOS3JGcEipQm5vmwSKmz+7CnnFHKaw5mtSu8B4BOQaQxAcHgn61OYyTgDpQ&#10;0RPUnihxLjF9iIRDB4NCxgckcGpRDnoc04252g5yD1pW7lKm1sQGPkEcin+XjAwBnipBCI+afHCX&#10;OQMtQ4msKbWpLp1mJCWYDAGabdHc+M5xWlaxeVanIIOKz5VzKSOopuOg6b5ptld1yRg5xSNkg4AA&#10;NSPHtJznio2OCSQSPpWbR3LyImBHJOMUwgjnrU7EhCADg/rUWwnAAzUShcuMktxg3HJGTS7Tu6Zq&#10;XAjjGeT3pJM7QxBwe9Cp2B1lsPiiDjBIBp3kquTnpUcUhwQTjNOJOQoya0SVjmnUdyQvkDJ4FORD&#10;I4znmmQxl2xkgD86sxLt5GTW0Ezlq1bbCgbVAUkinKSM9SR+lKF/iJPHaklbkgAE10Ricc6hG7Fm&#10;4H9akhypBIz7elNYELkggjmowxOSOMVXKc863YWX5WJPQ1WecBjkZp88xAABHPXNVZMAMc5JrOSs&#10;Qqnclm4UEEH9apzS5BAzn9KRp2yAScVHLIJAFUAk1DMpVrbEElwWbAIyaNm5CWOKLl4reEYwXrPm&#10;vzyCTj8qzbOOddsLmRUYgEEiiqE8hckkkUVm2cU62pPBLvXoM/yqzbzlQCAMEUUV1wVz55VJJ7lt&#10;Jd2CABmpd5GCAADzRRV8qO6jUlfcfExB65BqzESUJHBxmiiocUephKkr7jwvr3pD8pPOTRRWUlqf&#10;QUJN7iqpYhRgA05YiueQaKKlI64fA2PWE4Gcc01lC5wMYOKKKpoaYuCTmnRZJHc/WiipGx5T3xj8&#10;aEHBBPNFFWjnW48R5HAGTyKSQEKeciiiiyOiGu40Rlm68mpAOBRRUpGyehKoGMY60eWFY5AJooqm&#10;hJu411CnJzTwQAeOlFFFkDkxAAQTjGKs2JxKpwMiiiiw5SdmXr26xD90AD0rLkceaRgj6UUU5LRE&#10;YZ6DZF+bNRy4yPWiis2dbegw9cYHNJGBtzzmiiosrg5uxDI29zjINLkkAmiikyJNhGu7kHGKmiOM&#10;jAOKKK1S1MZO7HL8uCO9WoEJ5JyGoorSG5y1noSSAKAOSBTABkgdqKK6Yo4b6DJl3YPTHFRtg4AG&#10;N1FFVOKRjKTK1zxxjiq8x2tk9DRRWL2MZSYR2P2m3eQkYFZd3elGKKMZoorGocfO72uZ8xZ8szE4&#10;qtODjIPWiisrGFaTIHJVCSckUUUUzzpyd9z/2VBLAwQKAAAAAAAAACEAU/Hh+Ux0AABMdAAAFQAA&#10;AGRycy9tZWRpYS9pbWFnZTEuanBlZ//Y/+AAEEpGSUYAAQEBANwA3AAA/9sAQwACAQECAQECAgIC&#10;AgICAgMFAwMDAwMGBAQDBQcGBwcHBgcHCAkLCQgICggHBwoNCgoLDAwMDAcJDg8NDA4LDAwM/9sA&#10;QwECAgIDAwMGAwMGDAgHCAwMDAwMDAwMDAwMDAwMDAwMDAwMDAwMDAwMDAwMDAwMDAwMDAwMDAwM&#10;DAwMDAwMDAwM/8AAEQgBJgG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Nctre8tYxdaiI0CnYgXILe9P0bwbJ4ktltYpmlhcFw7YCA/wAx&#10;XL3nhW7tgzuJXiXgsTjb9a2/CRm8PwmaaYi2lG1kEnP1wOlZRrKc/wB5Gx/Y8MPUjG8X+RJqnwmu&#10;NMmRIHSVXPPYrz19xW14Y+FE9nrKvIILw2+GMaPg56g81WuvFFvDbu1vKJVCYB3MHX3qx4Z+JEmm&#10;qyPbo8THBlz8/wCZqoxwyqdvxPRp0sQ6V4pX9LHR/EGZNY8jTINOVryMZJXG44xnJB/WuYg1nUvB&#10;1nPYtHGBc8srHccfnx/OvQNHtV8RNDJE0M6MM5A+YD0JqxqBgj1RIZbKOUS/JnauVA+v9K7KtBzf&#10;tE7Cw2IhSXs3G6W/qc54T+L134VltfPtoZIoIyiNG2Su4gnPPtU3xf8AiLZ+OrGyEF7iWPIaNwwA&#10;z3p2veD7QXLGCco83CxKMAfX2rnLb4MatrN0kkUG+KXO2QE4Pv61z1HiFB0kuZM9HD/VFVjiU+WS&#10;+78SHSby9sNIHkAvFaPu8xWBVSc9x0yKr6jrR15DDEI4IhIryRjJaUlxgc/0re1n4Qal4M0G7d7y&#10;O1jljwyyZBk7gD1PFcpoXh670byryZQCpDquQS3fn0rgnGpTai07HvUp0cVeasn0a6s9C07yvDes&#10;2QkiVW5kTyyC8eDj5gOQCPz7Vm/EfxPHAwkS4ke6VNsMaMVWLPJY/hW1JYHxd4fuNWW7nhFtCQ0c&#10;agMAB3JHNeZaq8AkVZDLK5GOTg9Oufet8RWcIWWz2OfBYH2tVSktY6Mo6HpV5fXonVcxqd5d/umt&#10;zVI7nxjPawTO+bZdiBT3J/8ArVJo/jEWWmrCbW38mIkgNyCPQd8571seE3t38zWpoVtIIJAp53A5&#10;YDgd8dfQ1wwpp+6ne+57VapCjFzqRty7MZpnwz1HT44y8TFX5DFcnHr9OtdP8RLew8BfDyxWG+ma&#10;+1NSJivCLHkjBx1Oe3tTZ/i9JobHGq3+rW89uHuvtEzCJGIztReFCqOOAK8t+I/iWbWriOzhuTLa&#10;ROZowDkDcM104ipTw9J+z66X7HlYLGVMZNfWYpNe8o3T5l0f3mbcap/aVwWV2cA5PrTjezxMFYZW&#10;q1lElthnG8npgYFTRuXyeMnsegr5aekj7zDzlKKctGXtS1+a90KKzJcRxvvChvlP1Hr0/KorOZBD&#10;HGApc/NuGeOwH6Z/GqsjKsbEkgjGB60vk+WvUFuxHQD605VJTd2xxUYS09Tbj0qW8ORIit2G7BNP&#10;vPB09sGke4BBAxgjNYy3jWm5WJf+6Qeafam8uW3SyyFH6scMQParpzjqmjSrNuziwYTKWjADMp+8&#10;OhqSK9mtFwYiGI6jpTLeYyRHcCJBwfSo5p3hG4vnt1rNQt72yNlWurXNXS5SSZHJVUXdz69hT7vx&#10;OLiR1kkjJYkkooAz26VzLyz3ZKIXKgEkD0//AFVDBG1pMrtG7ID8yg4JHpmtFWduU4a2ItJyjFvz&#10;7GzMJZgxDqjD6nNQTXl2/wArMXQHgDgGk0i6e6fZtIJ5JPWteykWAsGXIkXBJAO33rDnd7N2RvFc&#10;8eZbmWsE9tn5Dhjk85FWI9Y5ERiwM5Ldc1LLfrC21QrZ+uaiurmOO2ZjuJfqccg04yTdkzSTcFoQ&#10;6hrz3AjhQkRocj0XPU1qa3rs+oW0GJmdYVCKucBfoKxrW3gu2VVIBJ+prqT4S+ywW5KSSJMnmAnj&#10;PbrXXFTlSaWxxyV6sZdehk2E4SSOWQsUB+YKwBxXYWOoRyeH0UuzS5wSRjAzwM9/X2rl7jw/dadE&#10;ZpI2EEpxGQc89cflVnRLcpZFWiZZASS+7O4Z6gVhhnOF9DvqTjKSTNIoIdTSMuoCMFLfw5xXS/D7&#10;XItF8cRXKyK4W5MillwDtXg4zXKXF89z5rOE3MqrwoxgAAfyqDS7547yWV92yGJ3IHGMjH9a6cLX&#10;5a0bd7mOPo82GnfqrHVfH74rXmu6gRLcQEOMpHG2SoJ6kDofrXkcmr3F9KFLEqvt0qLV7yS8uXYM&#10;+0sSM9RV/RrKA6Rc3TyOJ4WQLF5eQ4JOWJ6ADj65p4vFTxNSTbPGwlOnhoRpR0Wn46FnU1kl0ZDI&#10;FiVV2rsUKHIHf1PNcndyEXDKCCa2L7VZTbSRll8rO7pznHrXKyyPJdNjtzXPTqczVjz+IcWqVP3V&#10;rfoaUbFT2A9euKe7BWBVgx71TAaReScjvTtuzjJOa7W9LHyVGvNvmcdy2lwFYDGAPapPOXqSSR2q&#10;qhJ4GQKkjAdlI5I6+lZs9ijiJfCyWSTYQDuINdp8NZNLmlD6iYoUhG7J/i/+viuKMm5TggDueKzN&#10;RuJMbY5GUHrzWtCsqcuZq5GYYyVKm4w1b+8674ieLUn1V5LSQbT90LwBXKxX1zdy5YlyeaNO0eW5&#10;Us24qepPOa1jpMum2yytC8aNwGIwD9KVSpOo3LoY4fD16zjUqXgl+JTkhkZRvJwBwOwopLmcucbj&#10;+FFcspK53TVOLska/wDbl3qDOpZ5DIMEdScVLNZTWAiZmjJlXcqq4Y4yRzjp9Ko2sRjQhCyk/wAQ&#10;OMCtPw/ZQ/2ojXBkNqjcsMKx9PWvVhNyspdT5+lS5dUth9tqFrDpNzbzWkjXcjqYZlfaIxn5gR3y&#10;PypqNC1uAVYSA/e3ZBH0rvtV8Cabqfhlr6wu7YSR9fOfGR0xxXAi1WK5VJGUR7sM6jcAM9R61viK&#10;U6dr6o7cDVpVebl6PVPoa2j+J73QoWktXlZY48koTtjzxnjofetXTfjXNa2wW7VbqeMfu3PBHHSu&#10;d0nVLjTIbr7LcPBHcRmCTKAiRD2IOfr7HmoIfD8d3cLGsgdnPBzjJqI4irFJQZdbBwqNuUF69Tuv&#10;h/4/tL3xeb/U53t0VMooYFCcc5z610lt+0Pptvci0tVlhhjc7XbqmeOD6YzXkR0WO2cxF1kAPY5H&#10;50tz4dSwh815EcN/AvLit6ePrxjZWMquXUptOUW1Zemh6n8bfi3aeK/CEMQnYXFpJkJj/WcdT/nv&#10;XnOiePVeIwTQvNtIZWD4I9fqK5y7jaRGZvMZBwN1avw9stMnvQdVlkt7duN4Gcelc1TF1K1Xnk7d&#10;PI7sKqdCmsPTV47+Z6tB8ZdLsvhvfWMVs0E9zE0YQDIBI659K8hi1MOQ4D+aHyGYjaB6Y9c+9afx&#10;A0rTdOv0j064M0TKG3AhlP4j/CseK3kTam4bM78Z4PHWssXXqVJKMraHfgKUaDc4J2nqa2kg6zM2&#10;+WGJIuWLnBb2FdxpthHqfgye0jlWNW+dSW4fBB289815q8wjZtqLtA7etdpdl7bwLYXUKNCtwxUg&#10;sCHxxnHYZHU1eGq2UrrZGuYU41UoSlpJ2MLwp4PTQ78tf6Kb6Sa4MhmtpSXwCcB1J24+mDhR060z&#10;xclvqGvqtsj28flgsr4DIcdDgY/Ktbwzocmr2928d/bwzxAEJNMih1zkj5utZMmut9kNreXJu9hC&#10;iSQl2jUdFUnovtXRicwqVMPGlUfu7rRfnufEZDwJgMvzWeLwcVzWtLV7PXZ3X3WMiS3aG5aNCu0H&#10;qDkU6EEPyWA7kDOK0Ire2lLRqUYno/rVqz8Nz3k0hhRSrJzgcAd6+fnT5paH6zRg4wVmZ9pos97D&#10;5pDBR0JBANT3crJaosrA4PAwAc9+etd5rGlxaZ8KrMiQSTpchM/xrlSSPp3rgJLKbVWby1ZvmwOM&#10;jnNaV6Dp2jHqiqNaM05NaptfcVJrndKpVCce5OBWzaTI0KqzgSMOFPA/OqD6dJpsTkuCpPUjBP4e&#10;lZWoX0srIiEgDgD1rnStp1FOv7JOb2NSbUY9Nv0cxiTBIZQ3B/nVcyx3gBcYfPb0qKfT5dHvmtr+&#10;FreZSN4bkjPNPnEcHzwkSKoBY9QM05ydrGdGrGf7y+j8y1JbmytlwyMZVySuDt57+9V0vo7b5SRI&#10;H+9wQQfSoZL0OpAIOB26U2zhWSQ7gSvX6Vn7VuRo1eyizbtBZQ6NNPvZLkOAoB4x7+nNUJNbDAjb&#10;jaPSorlJFsmijOUZgx459qrWXh281W6WKHKqTyc80SfO1oKpWq0nywTbLS3ZZiQMqeR60lw6XdwE&#10;UEIvB571u2nw4uLieKCOWEvJIIxucKGJOOp9/WszWdDPh7WLuzNxbTy2shR3hkEsZIPIDDgj3FX7&#10;GUbtqy2LlVvaDavvbqSeCNEXVfEcMMjmOJW3O2MgAd69L8X+KLeSwS2jVUaMCKN1GNkfYH3964/w&#10;J4htNK0zUlZDJczw7EO3AHIJPtx/OqVlqpvFnjYgkncFbnP/ANatnX9lS9nF6vcdCnCVTml02O48&#10;OaEPEfhe6uFuDcXOnFmmjJG0rxhlHryfyFZhiR3M0bRRpFGyFP4i397noDn+dVNL18Q6vqE9tDDZ&#10;xX2SYICwihBbO1QxJwBxySal1CIQBI43Vt2C3GMj1/WtadeMqUbLVFKjNVG5Pd39NNUynd3CQ24A&#10;O50GGI7HHT60xED+GLyYbjHJIkLDIyRyx/kKXU4ypcHBBbJ+uP8A69VNe1iKDwpHbqMGSdpG/wBr&#10;jAP4c/nXNSm/ayb6I2xrtRjFdWv8zlry0Tz18mV5ARufcu3Yc9B6jGOafNcFN0SORGeuON1Vpr0K&#10;xUDJJ/GmPKI1JcnpWDk3eysebKdOGid/Ur6rOBGVGAKyVlCbmxyT17VPqt2GGF7cGqUbPOArAKo9&#10;K2wytdnxWeYxTmoRepbttXjkIjAJYe3FTptlwTjNVYLdQwwVJParUduyZIGRXRUqLZnNldHEu3PZ&#10;osJagoQzgKTz6/nU62sUCgoTyOtVkyhySOfeorq+aNCoYGoVRqNz6KEsNTbfLqRaleEyEKTyec8Z&#10;qO0RJJQZMkHoPWoQ4kclgcGkurpbeQFSQB0ohJyV2fNYrEQp1faPY3odWSxIdlDBeFTHFUdV1yTU&#10;bgszEg8fSshtSe6OMZwePWpURtpLDBNVOq7ct9Donm08Q7U9icztKwVAc9B60VGu20UOzAsewopK&#10;EftHl1Mc4uzudGtzHKS0r/MOy+vpxU140UEskayKjcEKrCQcjOMjvzW94R+GFx4luIo7aCSOWQgN&#10;5g2rz0GTXdf8MnalPDG1vdWxlkz8jDDZABPTPrXtUsDiakbxjdGs8XhqDUpTUZPfv5X/AOCeSNdX&#10;kVu0e6RoWPIBOD+FTWrOsQyGII4Br1Cf9mfVrBkW6ubYBj/ASwB9zVXxD8BNc0K1aSExXcAGTtyS&#10;v4VSy7ERV3F2OvD47CyklGom/wAzgPtgZAjhgTUlvZPIPMWQAA9B1rqdK+El7qNgblwEAI+Qrk//&#10;AFqt6j8J5xpiNFIYpl6xtlS3pWSwdVq7Vz1PrVCMrOSOPa1IiDidTIf4QMVVaW4hlIxuOcZzXT2v&#10;wf1y9b/RbfzyzFfkcN75PtTrr4R69pl5HDNbnzJjgBSGz69Kz+rVnrytHQ8XhrcimvvOdkvpVs3V&#10;1OXHTrVie3sI/DiszSG6dxkYwqj1zXWXfgbS/DulzHUr/GoRplLdRz06E1wuu3izBBDIWhbqOeo7&#10;0q1OVP4t2TQqxmnKK91fj/mVL6wEKjbIGDdPWrUFsIrFAwYM3bPOa9b/AGW/gdafETUvterZeytm&#10;UbBjEhPbNdN+0n4K0HwR4jtI9OiiSKOLeUEY2J/ieK3jgJRofWHojDD42nUxv1SPxWv5HgFjpZnl&#10;wSVC9CeM10F5qb6l4VGmglHs3G33zn9Oaq+Wq3s05Ae3Lbjjt7YqjBqiTajcRxTskMrKSzg8Y9ce&#10;lctKpy3S6no4ykrpTVmtUU7jSbqwmCq7hj3BNOnZ0iJmXzGP3iwGa0pdYNpKSVaVBzvweazdS1eO&#10;4kCiQAHnBFcNW2qN1So6OUvxItNs5Em3mN3Uc4BxXYeDdct7O6JuneOKRSgXaCwJGM89a5tNSltr&#10;UMphdDxgcGtDwle6fLrUFxqqyG1jcGTy13NgVdCUeZOLKlWUINRkz0K6+H5utPtzqes6TpkNziWJ&#10;ZLjzJGUjhtke5vUciua8deH08HQxtZ6zo2owtjP2ebEi9vuMAwP4V1Xg2/giuYtR8SeH5H0+9tLi&#10;9s309l82ZkHTudiKMbeMDJ614xq8c8niK4e8t5bWaRy6xycFFOcCuvExjCKko7+t1+hgs0nJqnGX&#10;vadrfhd3+ZLqWtT6jJscAOvynCgcf1PvUVtbLI+SCR3OKtLaqxLq5djxlutJHbl3CeaERuTycfpX&#10;iynrqe3Soycbz1G3KwypHGsSgp/F3b1zSSWcZAAcEHt6U+QC3wAQQTkDFPmsk/sqG589C0kjoUA5&#10;XAGPzz+lSm5XZbVOCSatcgis1JJJ+UdfWpbYm2yyqvPGGGQaYsjKgXIIPtSxskmAQSAazTa1R0pR&#10;tawsEhkuAowAxx7Curt7i20LSmYsgkcdOST71zK+VaQnBIY/nUE2oNPOI1bcT/e6DtzWsK3JoKUl&#10;Fc0nqXtY1i51oBYwPLhUhQPlLH1PrVPSfD81rAWYhAP4R0FaEU1lp9pGFdppm5kLAbR7Cqt54gCl&#10;VjfcHOOOKhTfNebuZunTvzzdmdV4M8HSazZ3TgbIrdCzEjk8f/qquvh6HTkBLF5ZG2hQecV6F4Bt&#10;k0r4ZXV29xGlxPHuEbAEOucbT6Z/pXET2ry3cM6FdmTn5uAe4r0sbSjThBpatGWBqe0nUfSLsjG0&#10;8TafcSQbV+bgbucZ/rW3ZBhHcStIzCHC4PGfmHH4VPf2lvLqaTKURlUbt3HPtUNxfhbV4VQKWYZP&#10;rjuT9a5kowV2dVFSmzP1HUDcM4bABOfxJrI8b6amjm1jM4ldohI+PuqT2HrW5daWby58mMBZWIAV&#10;sDt1+ma4rxBct/arRDOIvk5ORxWVJNRk5LXYyzKrZxSZXhZPPBbgE4JxyKrX04GTkmmFyScEHNRM&#10;qsNoAYmqT0sfM4rFNJpLco6hEsbqfMjkDpv+U5257H3qK2LyvnhUH60lxCZbglWG1T2pdSBt7cbT&#10;wh7VtStsup8Fjq0m3J6JdupahYhgSDir1vdqGZZGAU88cEVhafrQ3JG42kEglhx7c066vzLuVSCB&#10;xmtJRcX7xvgc9j7PmovbSzNO91OM/JGcgd6ogiZ+ckmqcTtgEk1ZWRolyxxj865qjb1PRoY5Vdai&#10;LaorRhc4IqvNamZTtxin2+5gSwJFSIxY4PX0q4SdrM1r06dZXtoRpYi1izwWI69cUwljyOlTXkxk&#10;VE3llQZxnIBNQRZO4kMQeMDiiS96xzTtGnaCsJ5RkbJIBFFPWAMSctnPFFJswhTVtr/M7+8+LmvY&#10;SNr5kQf3FC8+vHeu98D/ALXd74b0Zra8RryUZxKxAYivJtavINX1R3t7cQRkA7R0HHJH41H9gjlQ&#10;bTuzxz1r24Y3EUpOUZtlLD068OWMIvrrodNr3xx1LVtanaG7uYoLltzr5hwTXoXgb9pRtJ0BdPnY&#10;I0ZJF06CU9DgbSfXH4V4iNGMbFgFDelSLpM3VmIwMiilmNeMnNNlVMHKdN0q9NNva2lj2bwR8Wot&#10;a8TPLeXFtCYj5kkqApFMT2K84PFUPjD8ZLq4V7NJLVldvMSSF8sq/wB0kflXmOnXMttYS2yojiRg&#10;S2OePes+5t7i8mZXJGzgHrmumeMrTp8sXuebRzGjh2/bwbcNFc9L8EftI634WtRGsNtdQqfvSL83&#10;0yK1rz9pFL+VLq6tn82MHcqSlVY/l0ryOwleOIwSqQFbntUuptYWQQSz7TIOARwTXPHH4iMeXmv5&#10;HqRhhmniuVJPq9Fr9xo+K/GbeKtWe5dXBkPT+76Cuw+DGn6dfapGup2Ymhm+QEvjafWuB0u5tHVg&#10;oimYjA+bAHvWtJr72Maw27bVUZODwK44Ylxqc8lc9/D0qdSg3KotVZNbL0sekePvHtx4CuJLXw5d&#10;/ZbQEhxEcfMR6+1ed+IPiLqusL/p2oXFwoGDvckken0qlda/JOArEsMYOeRVK9RJIm2gEHIyTxin&#10;WxMpyvdpdiW6cKVqTXOur3fzIpPE4klEcO7GegOa0oLU3Me5Ny56nsaxtFhiWQuoVjn0zW0+pvJD&#10;sjQIqjmsYtJWTMMBVq1Y+1xUk77WL09mz6eGjLBk+VuchjmoYvD0sSlpLeIKRuyWwaq3WrztaiJX&#10;Cov91cZ96rf2lPPEA0rsQO5zUykmepOvTjJeRYvJY7hlSCLywq89wa1dHto8BCxUuBkbR/kVgWmp&#10;vbxlDtZSQ3IGcj3/ABqxJ4lZiMBVI4yOtZRXKzaFem43b3Oh13XL3QLRoNI1W8toLgMkiRSFOCAG&#10;HHYjg+tc1pmmXFzdHJkmc85Ykn8zVuXUY7i2IZQsg6N1qTSNYispSJ3QAjjkHH4UVa3M7GFLBYSl&#10;V9vJpSLkGiStbBmQqB39RnrVbUdkaoqJtZV5wfvc9cfSt628aWkegtCEV7gtgOTtAX0wawdR1BXm&#10;aNYlAPVupNctVQTVme7HFw5bX1KR3uCcHA9qnTy0RWVMODj2xUOWfbkt83tWt4e0T7XcB5gwUcjj&#10;hz6VnFdhxxEHKyd2UvsMqgsVYqeRxgmlkj2L5hQKd33VGBXQeKdQsdLgtILOUXEjx751Me0277iN&#10;uT97IwePWsqwvPtLbrgIVBA54xVShGMuVO5tTrxmrx/HT8ylNbq84UqyuOoY5yaZLZG2t5ZBGxJJ&#10;JPc1q3wiSUlVDAt94ck1U1LVhEqoCFD8Ed8d6zSV9WXOEUuZs5ySC41JjhXKqN3PAqfR7CRb6MMp&#10;2ocn1HvWpda7bQD5WDY4Ax0pmjapD9pZ5nIA6d889KrntHRHkww1NVOZzu/U72z1Rh4ekBdljAwq&#10;k9O2aj8IaWuprcFWwEzI3zHB4qnd6xb3GmJEgwWOAO/SofCV3LpD3KB8rIeVNc8MS5NTqptdj0YS&#10;TpuKRpSZ8ubO0FiRlhkjtVS7iWZ3QOoEf8QOc81YiYXtu0TqAzZJ9MZ6VVWyj8xwHOwKRwfbrXTX&#10;k0k0d+Gad1Yp63r725uCGLC2cquccZUDPv0rhruRrh2fLMz856V03iqIw6QhUEmVtxJ7gHA/rXPL&#10;BKwAUg44JqqE3OPvHzmaTtU5b/8ABK1tbFySxwvt0pmpMIbQhCMv6CryxrHCVYkOO9UdSUR2bySY&#10;Af5YV6Fj/E30HT6mtKkkrJdTwsfVhh6Lct2YkLOrkgZGfrVidTd27qSAx5FRWrm6uvJBC56Z4H59&#10;KljjCNkMrD65rWpFRsz4DDzVRNXune5jRQEzYYE7T3q1HaGMHcCpB6VpJp6zShhtIB5PSlvIYlc7&#10;dpA9DmrrVepWW5Q1eTtYqQIE+YjAFKjG8cgRkDPfrUgIdgpJJ9Kv21stvGSFViATjI6fXpU01foe&#10;1CheVlKy+8qqXhUADAFIZSoBJ6ipL+4WGTaTjHbI6fhxVB5zKxPOB0pyV3YueKjRVlK5NvbOQAMd&#10;M/zqW2uI0YGWRFGefaqiJ9oYKMkmkvNIO4eYUC453GinFXuzgr42qlzU43/I0z4it41KQNGxPpgm&#10;isiOwhtmBhQFvUnAoqpRTe4Us5xqVpR/8B2/MxIPizfRAqbePcf4txJx+VPtviTfEgsF29hmuYvm&#10;KSEKpwe/pU1q24DIxivofY09rH84w4qzdNL6xLQ6pfiLeuMGNSPXODU9j8Sri3u42uYXmhHVEk2M&#10;fxIOPyrnIIw+AMYNTtaqmCe1JUaaex1virOJL/eJfeep2/j3wjaaTa3ZbUru6uIyZbJW2fZnBGAX&#10;wAwIz09KyPD3xCt9Z8aJFMYbCyuZB93LeSvoM8k4rhUtwACp5HNIY1Z8kDcK6/awurQSscH9r5ld&#10;ydeV353Or8aePY4/FN6mnSCazWQrHJjG8DjOPesW88X3VxMjmNJSnTPSqEUCZOQST+lTCBYkDZGC&#10;a5p06bk5cqVzqWf5rKmqbryaRZj8f3quSsMUY9hipT46vGIYBSenSqa2UU0RcyqpHbGSaW1tQoJY&#10;ZFZ+yp/ymjz7NklfESt01/qxcPja/ZclEAPfmkfx5dTRGNkQjvzUMqI8eAAMVmXdsUcEEgGk6NPs&#10;EuIs1S/jyd/M27H4g3NooRYUAz6nNXm+IU7YKBRu7E1zFvj+IAip0tRKQQRge1R7CnvY6aXF2cxh&#10;yKvK3y0/A3m8eXj7R5SYPoaY3ja7jUqIVGe/WsqCIlwGZRn2q4umBlJMrL9BQ6FNfZNqXFGc1Hri&#10;Jfeixb+LpiCZUUE9zmpovEMjFWUouemawZ4j5xUOWFTRwBcKxYmoeHpvWxrT4qzVe66rdvP9TTvP&#10;Gt3ZlkLghhzt4yKqW3iyeZwVySOeRTZNLZYSyoXBHUiqcMBWf5iEVu61LpUuxrPPM1m1KVV/f+rN&#10;qXxjfcAhV2nIBpLrx/qLEyOUbAxwKqf2TJOwCsoUc5PNTR6EZQUMykntiueVGlLdJnsxzfN5LldW&#10;d/X+rliw+Jt9HtdgGVTn5ucVr23xb1CNIwI4nVDkdq5R9Ja1lMRbIHHTAp1vaO7MFJAWoeCoN2jF&#10;G9HibN8PFc9WX4HRa38RrrWLhZBCsRHUg5yavD4iSXNnHG8UYK9TnaTXCEy/amQyEJnHNTSWLbC7&#10;yEgDgZrOeV0bKLR1Ybj7M7yqqUpd72sdHc/Ed7KQqquy57His6X4jLJdiSSOZto45yBXPKm+4Ctu&#10;K1YNpuTIACr+ZrR4CilscsuPM5rP3atkulkaU3jl5JCwjJX2am/8LFnjYMtvkjplv/rVhsBbKQAA&#10;M8cUyLUC5KlAx7VLwtNdDNcW5lJXlWab8l/kd94O+Ljz6gkNxDy33Qx4J/oa9LttbSSzhuFUhWbH&#10;4+lfPtg5gu4pckMjgj25r2bS9Evr7TS1qSYSfmUdj615+Mw8YtOGh+r+H3FOOxFOpDEtz5LNbXsd&#10;cb+1KR3JkYKCRhRk9D/WooYTqTyrE6lmIlckgBVJ6fyrm/CdrPcW9/C8hc27IcAZxnOTn8K63wZp&#10;apqssjgNCuN3UAgHj9a83GVXGNnsfq2AxyrUPbpWbv8ALoc94rhkvLm2toI5JNqDAxz+VQ/8ITqC&#10;QgvCisTkLn/DgV9FfCj9kPx18e9VR/CPgnXtae4bP2oWzRWaH3lYBB+Jr7B+BH/BAjxr4qEV1471&#10;zTvD8QO421gn2qY55wXbCr+AbpXmxx9dpKktPM/Os/45y3Lpv63iIQa+z8U//AY6r5n5l6N8NXa5&#10;jectOzAMI4wAmfQse1cR4p8C+NPir8TJdG8LeF9a1+5sCLRINI0+W5G4ckAID3zX9F/wR/4I8fCD&#10;4QLBNc6Q/iO+jwTLqchnUnH/ADz4THttr6S8HfDLQ/Adittomi6dpVuOkdrbJCg/BQK3wOLlTrOr&#10;iPe00S6H4Lxr4pUsfTVHLIy0espWX3JX/E/mq+Ff/BEn9qP4tpFLD8MtQ0eGUAiTWLmGw2+5WRg4&#10;+m3Ne7+Cf+DYz4/awqPrHiXwLoatj5BdzXLr7HbGB+Rr9+JFS1QtLLFCo9TgCud134qeFvDmRe69&#10;p0bL/D9oUt+QOa68Xn6pxvJRgu8ml+Z+aR4mzWb9yo7+S1Pxqsv+DW/x/HEGn+K3hveRyo0uZx+Z&#10;cfyrkPid/wAGzPxn0S2mk8O+LvBmulRlY5Xls3fjpyGAP1Nfsxqn7VngawZgl9PdFeP3MLvn8cVh&#10;Xv7ZHhJCQtnrLr6i1NfO1eNMJGV/rFN/NP8AI9SlxFxDy8qnO3+H/gXP5yPj/wD8EuP2kf2bLG5v&#10;vEPw01uTTLPJlvdNA1C3RR1YtCW2rjucV8z3njnULR2jdGRkOCGJBBr+sBv2v/AuosYp7i8sg4xm&#10;aAgc+tfkR/wcQfsW+B7fStJ+M/w/ttNhTUbs2Gvpp6BIXlZS0U7IowjHayseNxweuc/RZDxXgsfW&#10;VBOEm/5Wn96vcT4gzqGlSpON/kflPJ8Q7oSBmDMw/wBrg0r/ABIvcjCKo9jzWRLZKj55JqI27BsH&#10;Ck+tfc/V6XYlcQZn/wA/pHSw/E66RARHyPSo5fijdzHJjJI6c1zs1sYiFD5z6cVBKhU4BJzUrDUu&#10;xtPifNbcrrM6mD4q3UDhmtw+OmT0orlhGCOSxIop/VaT6FU+LM4guWNdpfL/ACO0Eq3rAeXhvXFW&#10;rfSCyZHINbSaWmwkJzSpCYeNmM1tqc0cPreRivEbVgGUjmpzEbiDKZz6VoS2JmO4rkVNZaSZhhAw&#10;A9OaE29i/Y29DDsI5o5iWB21fmtw6blXBPpV57FUOCME0+C15IIwfrSa7jhSsrboyY4X44IIqZYs&#10;kkkK3pWp9mCEDAGakOnR3PVcmkWqPZmYlupGSQamjAAxwQa1LTw807qkUTSMTjAGSa9i+Ff/AATs&#10;+MPxosftfhv4aeLtUtSAwnj06RImB6EOwCn8DSckRUiqa5pNL1PCJIgB0AAqrKiseAWxX6i/8E7f&#10;+CCd78c28X2/xm0Lx34GuNOW3OkFIlgW53GQSnc6MG24TgetfMv7eP8AwT21b9j/APaR8SeD9N07&#10;xBq+haW8T2Wpy2DgXEUkKScso2EqXKkjjKnpWUqsb2uclPGUatZ0Iy1X3fJnyl/ZzTkbY2GfwqSD&#10;SpYiGCtjqe9dtdeCLzT5AJbW4i3dA8ZXP51FcaK0EeWUgH2ppnoRw6tucVeb1dQqAkdeKvae00kO&#10;1hn61tT6MJACFJ564qW20YpHnOMfmaL3QQpSUr3OYubN4ZQwUhiae4lcjeoJPpW9PZqzENwRS/2e&#10;ojDBc5oSRai9lsZHnTW8RVSSp6g81SZXO5lJAHP0ro/7LMq8HAqCTTBHEyrjcepqXFbnVCdTRczs&#10;jO8OlpbndJIQB1z0q/qd7FbSBkxnOMiq40woAFwGNOj0t5WG8AgHknmsJxTlue1g8TXo0bKPnd6l&#10;a9LzEEEgdc1Vv71bVG8slmIxnpW9b6PviGCrBjwPSodZ0JYpFVVBIGeO1KMlHQ6MRha9eLqK+pz+&#10;nussTecMJ2PoakkcJGURg6juTUsunTNhQhVGPHoatHRBFAigFuMn1rZ9zxKLk70rbdf0MOaGWPDE&#10;MQemOlS26vJGQFJA61tDTwECL1Pf0qO3sQjsCQMn8awnUvoehQwEoWd9DPfTmnTOwDPeoYdGMRAQ&#10;hjnk+ldHHpqhQBkg1p+E/h9qfjHxDb6bo+nXmqajeOI4LW1haaWZj0CqoJJ+lc86iR6MsJZc0tLG&#10;D4S8IvquvQxldyJ+8b04r67/AGbfhnN4r8FaktraS3V/O4trWGKIyOXYdRgH3r6l/wCCfn/Bu943&#10;+IOkx698UJ38CWV2VZLLaJdRePrgr92I/wC8SR3Wv1i/Ze/Ya+GX7IXh+Ow8GeHoIrkDMt/ckz3U&#10;zY5Yu2cZ9FwPavPlmVKjU5p626HXR4+y3JsFOjhL1a07XtpFW6OX+Vz8iv2Sf+CBvxZ+KmqT3/iJ&#10;rbwPol2ysZr5C9zKoOflgGD/AN9Fa/Sf9mv/AII2fBT9nWG3uLjRj4x1qPBa81gCVNw5ysI/djn1&#10;BPvX1Tf30Gm2rzXlxFbQRjLM7BVH4mvO/En7Tej2Mz22hWlzr92vGbcfulPu54/LNfNZjnWGoO9a&#10;ShfZPWT9Iq7fyR8PnHiHxFm8HQ9q4Uv5Ye7H/t6W7+bt5He6fodrpNnHBZWdvaW8Q2okcYRVHoAO&#10;BWX4o8c6H4NhMmq6rZ2uB915AGP0HU182/H79sGD4a6O994+8e+Hvh/prDK2wuUFzKPRc/Ox9lFf&#10;Bfx7/wCC83wr+G9xNF4D8Lav4+1Zcj+0NUkNrbFvUFg0jD/gK/WvKhicwxv+50Gl/NU0Xyitf/An&#10;E+WwmUVaz91OX+Hb5ydl91z9RdY/amtJ2aLw9oepau/QSlPJh/76P+Fed/E/9p3V/Cmmvd+JfF/h&#10;LwBp+Nxa6u4kZR/vSECvws+Pn/Bbv49fGiee0tfEcHgzSZMgWmhQLbtj/rscy/kwFfKnjf4ga348&#10;1F7/AFzWNU1m7lOXmvrqS4lY+7OSa9ShwhjK+uNxTs/sw9xfeve/8mZ6dLJpx1cVG3f3n+Pu/gfu&#10;X8Zv+Cvf7P8A4IllXVPiPr3jq8QkGHSEkmicjsGyseP+BYr5z+If/Bwn4E8Nhl8JfCG91RhnbLqu&#10;opb/AIkKsh/DP41+UcNypB3EqB3PSs7UNWWRykbFgDjPrXr4XgXKKUuf2Kk+8tX9+/4nVUw1CnT/&#10;AHlST8r2/BWR+g/jH/g44+KF+7LoXgjwLosQyAHjluWHpzuUfpXGy/8ABwN8fb66GyLwWFY/6tdI&#10;Y5/8iZr4p0fR59d1CG1tIJbm6uHEccUSl3kYnAAA5JNfdH7HH/BN4eDWtPF/xDgQ3ibZrHRm58tu&#10;oef3Bx8nT19K2zdZJlOGdXE04+S6vyVzzIYL2kkorc+of2aP28vid8RPhmuufEnw34aVL757S2ht&#10;Xtpmhx/rH3M2N38Ix057itf44+KfDPxR+CPiAiJrfQtWsJ7fVLKdsrB+7ZhID2KldwPYqK5DxrJJ&#10;eK0MYChvlOOiivm79vX47D4afChfBOlXSjU9f5vQjfPBbAHIPoXJx9A3rX4rlir5zm0fZQULyvGy&#10;s4Ja3vv/AJn1DwtHC4ffW2uuj+Wx8F38KrcPsOVB4PTNQLC0pyx3Yq3LbtJkhScDJ9hUZiXZ94DP&#10;av6aTSPmHRe5Ukt1GeMGmfZlznqati2JxzwaSSMREDb06nNNSJdJleO1aQ4UDnuaKvWsQYZJIBop&#10;plKjc9LilVDkoSKU2z3GWRSBT4kMQAAyD1NWJNQkWApGQSfwqme5CPRlNY3RgGHAq1b6q+nDMKLk&#10;9eM5qvHZ3Exy7jJ7Crf9nPbRq7AMfzoUne6Gqd01YeGgvlMrxMsp7AcE1TmnUPtWNlIrV0yaJJFk&#10;IyVOcAcVo32q2d1a4MAEnQHpitJJNXb1M4wktLaHOwWnnscg5PavpL/gn1/wTW8bft8/ECfTfDX2&#10;Wx0nS9j6pqt4WWCzRiemASzkA4UdcdQOa8X8EeE5vHHirTtLsYmku9SuI7aJQMlndgqjA9zX9MX7&#10;Df7MWifsf/su+GvCuj2kcF1Jax3Wpz7cSXdw6gs7E857Y7DivIzHG/V6XOlqcWZ436tTSj8T2/zO&#10;S/ZE/wCCXHwd/Yv0O2XRvDln4g8TRov2jXdWhW4uJHA5MatlYhnoFGemSa+hxdMECghVXgBeAPwq&#10;sz85yc0gfg9K+FxGMq1Zc1R3PkalSdSXNN3ZP5uSMsSfrUFzGs+WkRJlxyGGf51xfxA+FFx4s1wa&#10;lb+JvEejOkHlCGyuVSEnOQ5VlPzV51+y6fFnjPSrm51Txtq91caNq09lcQNb2xiuFikIAJ8sMMgd&#10;jmtaeGjOi6qmtLXWvX5HO6jUuWx7HqXgTQPEMSx3+iaRfxrwFurKOUDj/aU15940/Yu+EHji9RNW&#10;+Fngy+WXcWkGkQx7T6kqAeagu/F/iv4p/FXXNF8P6xa+H9L8MPFDcTG0W5nvJXQOQAxwqDOM4ySD&#10;WxqHizxj4M+HXii41O20+71DRbeSewu4VKxagoQsC0ecowIwQDg8EelTKlWhaKnq7aXd9di41bao&#10;8q8Vf8EcP2bfFit5vwx0+zdv47K+urcj6BZdv6V5p4q/4N8/gFrgb7Cni7RyeR5GpiQD/v4jV9K/&#10;Ez4veI9FufB6eHNO0m/HiYujNfXDwJGRF5igMqtyQG7dq3Ph/wCJvGGp380fiTQtJ0yBI8pNZ6i1&#10;yHfI4w0aEDGTmlKvjacVL2jV/wC9522Oiljqqdozf3s/Prxn/wAGzngbUlZtG+I/iWwY/dW6sIbg&#10;fiVZK858U/8ABtP4is4nXRviNod4qj5Rd2MsBJ99pav0pT9pC51K4vrnTvCHiDUdB0+d4JNQh8rE&#10;hQ4do4y+91ByMgZODgGvRND1u28RaPbX1o4ltruMSxvjGVIyOtRUzfMaHxS/BM7aWaYhfDN/16o/&#10;ELxd/wAG9/xu8OxuNOl8J6yg5Hkag0bH8JEWvJvF/wDwRw+P3glpJJvAGo3qIM7rKWO5B/BWz+lf&#10;0PuAQeBVaZBjHPFZrizFR+JJ/f8A5noUs8xMd7P1X+Vj+YT4i/smfET4Zysdc8FeJtKjTrJcadKi&#10;D8cYrg7nRHt5ikkcyOB0KlT+tf1OapqFhJK0ErRy/wB5Su4D61wvjP4E/Dn4ioy6x4V8K6mzjkz6&#10;fCzn8duazjx7TjK0oK67SR69LiKr/wAvad0+11/mfzQ2OnzKOY2jC9O9Q3Wk3M1y8pEjRdNxU7fz&#10;r+gbxx/wSr+A3jZXMngTTrR3/jsbiWAj6BWx+lR6Z/wTq+G3hP4BeIPh5Y6XI2i62JGWSdhLcWju&#10;uNySEbuCAQCe1dNHjbCTfvpxv32/C59FLi7BxowjTpzck9U2kreVn+Fj+fqHw+8ke8kqqng5qRtI&#10;Fq4KnGOue9fZ/wC1z/wSI8efs96bPq2hMPFvh+13O7WqEXUCjnc8eOQB3XNfH15aSSP5bhlYHBGC&#10;CPavqsDmVDFU+ehNSXl/kevCtgq79rh7Pb1MO/i8pWZMYc9e4qlp9hLqOpRxQxySSOwVVVcsSe2O&#10;5r6O/Y5/4Jt/En9uLxalj4S0eQaZC4W61a7DR2NoD1LPg5OP4VBJ9K/a79gH/gih8Lf2LFs9b1G0&#10;i8aeO4QGOp3seYbR/wDphEeFwf4my3oR0rmx2aUMPH3pXfY8XNc+pYabja7/AJU/zfT8z8zv2B/+&#10;CBvxL/akSx13xcsnw/8AB02H868iP2+7TPWKA4wCP4nIHcA1+yn7Hv8AwTq+E/7EOgxW3gnw1bnV&#10;imy41m8Anv7k9yZD90f7KBR7V7HrGu2XhzTmudQuYbO2iGSXYKAPSvMfFv7RlxqVvMnhy3jtrSIE&#10;yanffu4VAHLKD1+p4r4vM+J1BqEnZvaMVeT+XRebsvM+KxuZYzMPjdodlpH593/SR6p4h8Taf4Ws&#10;GutUvYLSBByXcKD7e9eZ+I/2lLnVVki8L6aDEvW/vP3cKj1A6n9K+Gf2pP8Agqz8Ofg5qM8Vve3P&#10;xM8WoSoEMoGn2z+hk+7weyBvwr4E/aS/4KPfE/8AaTlltNT1iTStEl+VdJ03/R7cZ7MR8z9f4mI9&#10;hXnwoZni/em/YQfbWb9ZPSPyT/xH2/C3hXmmatVHH2dN/amml/27D4pfPlR+kf7UP/BSz4ZfBxrt&#10;vE3iu58d67aDJ0vSWDwRNzhWIIRfxJPtX50/tOf8F1Pil8TIJ9K8Ex6f8PNElBQf2eomvWX3mYfK&#10;T/sKCPWvlPx/rMkdn5bPJ5szeY2eA2e49q4aSMs4XB5/Gvp8j4fweHTrKF5Pq9W/Nt3b+bPsMbwN&#10;l+Aq+xjerKO7ltfyivdS+9+Zb8a+O9X+IWvTahrWrajq1/cHdLcXlw80sh9SzEk1imfEjME3heoY&#10;8Grk1ukcLMBz0zWfPKkSBB8z9W9c19XTV3ZHPjaSoU7KyuVrvMk6Fj93im3sPmKAASB+VOET3Eqg&#10;AgH869X+BP7Gfj39oG9QaDo9wbJiA1/dAxWqD13Ec/QZrapiKdGPtKslFLufK4qpShFqTSPGnXyo&#10;23oCD0HrXpX7OX7Dvjn9pTU0bSNMey0gt+81K6Ux26DvtOMucdh+lff/AOzr/wAElfCPw2mt9R8X&#10;P/wlusxYYQYK2cTf7v8AF/wL8q+pbfwhFpenx28cUFlZwgKkMShEQDoOK+BzzxCpUU6eXx55fzPb&#10;5dz5mvWVWWmy7nzd+zH+wt4P/ZcsVntLddd8TsuJdTuUB8s+ka8hB9OfU16Xr1syq0kzks35/QVr&#10;/FH4meH/AIU6BPf6pf2en2kAJM07hV+ig8sfavgD9qj/AIKZ3vitrnS/Ayy2Nq+5JNSmUCeUf9M1&#10;/hHuefpX59hMmzbiHE+1qXkr6yfwr+uyOmjONKN1/wAE9L/aw/a+0X4G2k9jYGHVPE0ilY7VWyls&#10;SOHlI6f7vU+1fnh428X6r468T3esarcSXeoXshklkfnJ7DHYAYAA6CrjSTareS3d7LLcTzsXZ3Ys&#10;zknkknqaj1HTttuZFQIo7nrX7hw7wzhcopWpLmm95dX5LsvIyr1JV0r7Loc626aQggsx6UyW2liY&#10;B1Kv6VtWEkVjMJFCuw7HnmpHZbu4aWVMuxycCvclUblsZww91ozFWxlKgkMAehpRbB5AhBNaN/cO&#10;7kqRg9MdBTbRB5JyPnJ6Yq4u7KdFIrGzNuoOCAKKtRo8kp3BnJP0orUj2Z3+yRIwxBUGgxPJhkwC&#10;OuauRRLLbgSnAHbvUTsucQgsBwatnqqBGjOo5IBqZHkdCrEEe9EMPmMAwIPrVqO2wDg5x696lqxt&#10;CLZkxxXVtdMflMZPStKzi+0AllLEdulOOZOABmpLOKRXJOQKRMafLsejfsqA6d+0P4Hmd3gSLXrJ&#10;i8a7mQCdOQCDk/hX9Q1/MGWEA4Uxrj8q/le+EfiW68O/EzQNRtnMM+n6jBOjehWRSD+lf1G6NqJ1&#10;XwvpF2SM3NlDIcdOUBr5/iNf7PF+Z8pxHH99Tfk/0LWc980vHU9TUW/GMYIpQ45JOAK+Jkz58fLg&#10;oQSea8f/AGeNIvfDHxO+JOnzWs8Fo+rreWzshCSiWJWYqehweDjvXr24HnccGj5c5ABNa0sS4U50&#10;7fFb5WdyZQu0+x4F4g1i+/Zt/aA13xHf6df3fg3xdHC093ZwtO2mXEa7MyIvPlsOdwBwc11Ph79o&#10;zQPjpr154e8OwXesaY9jI13qiQulnCxG0Q7mA3OQScDoB68V6nJGsoIYAg+oqOCxhtBiKNI1PZVx&#10;WtTHU5pSnD3kkr3stNm13+ZKptaJ6Hzb4o8bTD9kXw3rWonyW0q9gttRkQ+UbdFnNvKyn+HAyc9q&#10;7f4ffEX4eJq8TaT49s76W6/dLbPrImWRm6AKzHnI4xXqt5pNpfWb281tBLby/fjdAytz3B61if8A&#10;CovC4mSQ6BoweNg6t9jjyrDoQcdaVbGUqkXFxa1b0ffpt0HGm09zivgL4qi8Lyav4R1dkstV0y/n&#10;lt0lYL9ttpHMiSx/3lw2046FTmu78D+PdI+IGnXFxot1HeWtpcyWjyRg7PMQ4YA45APccVH46+Fv&#10;h/4k2CW+taZZajHGcp58QYp9CeRVvwj4M0zwFoUGm6PZW+n2FuMRwQIERPwFedi5wqXkk+Z/d5m1&#10;NNaF6QyNOFR440VC5LDOecYH51HJFK1q0jNEA6ExhSSx+tTugeaJWVCrtg7hn/PNIoRlVxHCCsnl&#10;DAxtHH+NeTUw7d2dCkVYrRNO0m0igRVWWMO7Y5dj1JNYPijxHomgzpDqV5YQSyDKpKVDEeuK6ZIz&#10;/ZyoclraVoz+eRXlD/BHTfGfxe1vU9bEt4EEYgtzIQgXaOePfPH1r5DP62Jo04wwkYuUmklK6itN&#10;dteh6mBhSm26zaSV9N3950sVtpGrQefbNbvEeQ8T4X8wazLrSbSdT9nupcH+5Lu/nXTab4UsdA0M&#10;adY26W9mmcIPmAz16153bfswwJqhl0PUNTt7svvUNLuiHOcEY6V4uIWNjTg6dCM5faSfLZ/3brX5&#10;2Oql9XblzTcV0ur/AH66fiWZNDYuULyXMb8FWUE/p1ryDxJ/wRG+GPxq+L9p4z16wn0y3WQzXmnW&#10;beTFqjcEF8cp77cE19h+Cvh7D4ct4pLkpdX+0b2x8oOOSBTvHHxN07wKipO7XN7J/qraIbpHP07D&#10;3NfW5bU/s6H1mU3C6112v0fd+S67HLHFVlUaw7afdbsseAfh94f+EXg600Xw9pdhoOiadHsht7eM&#10;RxxqPp+pPJrl/F/x+hgnlsvDsA1K6jJWS4Y7baH3Ld8e1cL458baj4q3NrE7W1r1TTbd8FvTzG/p&#10;X5Sf8FW/2u/jhpHiG48IiybwP4InLJbNpTEjU4/+mk4wfqg2++etdWBnic1xHsaMvZp7ydudryX2&#10;fnd+S3OrLsqeJq8iab83p/nJ+S08z6q/bZ/4K2/Dn9nC9mt9Q1OT4keN0JSPS9OkX7HYv2Ej/dXB&#10;7AM3tX57/tA/8FCPiP8AtZymLxBrI0fQpHLRaRYEwWaKBwrfxSH/AHiR7CvlGSFZdYiZyZJHIySe&#10;lek2nhSbxRpsNtb8SQxllHQfU1+j5ZwxhcH7tGN5vVt6tvzb1/U/bOCcgwWE58biEpuFkm18Potk&#10;/TUowB77U1AYuoY9ORitJ9Jnn1RFlUxqYzLk8bVGBk/nmnaHpUmkRXEczRxywII2ZeQdx/X/AOtU&#10;fxCvZ/DtkwVmK3EaxDeMtgEn8ulTXfvuhb3nofv6xNKOHhUg91fbyPP/AB3ejU9ZYjhFG1R12qOg&#10;/KsCURxLnkuePpVmQC4lmmlkYO5+UAcVQnBLDA5J/E17EI+zgoLofnGNtKUqso7sWK1uNWmjtrSC&#10;Sed2GERSzMewAFe5/CL/AIJvePfixqFtdXVjH4d02QBpZL1v3nuQg5/PFfVf7DX7KNt8J/h5Z31/&#10;Z28uv6sq3U80ih2twygrGvoAOvuT7V9N6ZbWenRqZn8xh0B6fkK+EzHj6dOUqGBgnZ25nr9yPwvi&#10;HOp1sS1RdorRHgf7Pv8AwTL8A/C6aK8vrOTxTqiHcJbwDyIz/soOPzzX0/pXhu30qxSLENtbxKAs&#10;UQCIoHavMvi1+114K+Blg8mu65Y2DquVg3eZO/0Rea+O/j1/wWSvtTWaz8DaSYVYFRf6iAzj3SMH&#10;A/H8q8Cll2c51U55Xku70j8v+AfKuFSpLmlq/M/QLxp8UNB+G+hy3mo31jptnCMtNcyiNB+fJr4n&#10;/aW/4K96RpbXGneBrSTWrtcqL+4XZaofVF6t+OBXwn8UPjV4r+NGpNd+JNdv9VmYkgSyHYnsqjgD&#10;6CuWihaFc9SfWvvcn4AwtC08W+eXbZf5s3hhuV6nWfFr47eJ/jf4gN/4i1S41Gck7EY7YogeyqOA&#10;K4mVd0+HYAjn2qW5jPVW2sagS1D5YsDiv0CjSp0oKFNJJdEJwcnsXYYZZ9oUBR6nrirF0pksWjky&#10;QB2FV7adtwSN8ds1eeRygQEMT1rVSNXSujh3hl02+kRgWGciugtrxBpyq0KI8nIYZyK0F8OxsxlY&#10;rIRTZNMEjA5QFT909KiMNbtGdOnKlomYqwoZyZWOB6+tOUkZ2owArTfSlSQbgC+c8DitHT4ttwjt&#10;HG6r/Cy5WqStoaxpym7mVo++ylWYRBmRgy7xlT7Yora1CITsmOFT/GitIVJRVos0nQ1Nh2xhVTGf&#10;WpfJESbmXBHYd6iWNkkXcCQPWrqStzgqdo6UzujHuVbNjdOWZWjC+tW22NGVV8nHaqN7rEkRwgQc&#10;+lP0y+a8bZIgHHUdqjmWxoodi3a28cI3OTk981LLeExfukUn1p628bJhicD1qWGKGJMkjAoaLUeh&#10;Lol15FzDIAVdHB9+tf05/syeIV8Yfsw/DzVEkEq3ugWcm7Od37la/mNsY0M25WyCc8c1/Rb/AMEt&#10;/FUnjD/gnn8MbqV2klt9NNoT3/dOyD9FFeDxAr4R+TR8vxPS9ynPs2vvX/APeMHgHmhcnsKYZth5&#10;IGa4/wCIXxo0v4dXsFvPI9xfXDKBbRnLIpbG9vQZ456ngV8PCk5u0FdnyV+52oOMZ4xS5yQD0FRQ&#10;XIliVwMhhmubtfivpl546GhW7Szz4k3yqMxRum3MZP8AewwNZKnJ3t0KR1PPWkzyegxTTJhck8Cu&#10;U8HfGLSvGvi/V9Fs2nN1ozBZXdMJJ8xU7D32sCD6GoUJyi3FXS3KujrD7kYFNJyeDXE+Pfj7ofw/&#10;8Sx6Pcx6ne6g8QuJIbCykumgiLEeY+wHaMg+5weKuan8Y9C0/wCHJ8Vx3RvNFKLIs1spk3gsFGB9&#10;Tg5xionh6tk+V67Apo6nPA6k01s444Ncj4O+MVp4z1YWcGleILMspbzbvT3gi4xxubvz+ODTfFXx&#10;88H+CPFttoereINOsNVuiojt5ZNrfN93PZc4OM4zXHOjV5nGzuaKSOruXZIGbAcjnB5FIzxRbQLY&#10;gKdwIhOD704SBwCCCpqvcahcK4UPbluioCxYjt2rzcRUtq3+ptBXLdq7yS3isCDIqzAEY9jWZ/ZT&#10;R+Jzeqyqktv5TjnJIJIP61pWiyQ39sZwqvMGjZQc4yOP1FYnxA1O70XS4bi1MY8u5jWXeM5jZgrY&#10;x35rycyUfY+1qJtR189Nf1OrDtuXLHroXfEFhd3Ph27TT5Iorx02xSPwsZJxvPHbrjvius0Wwh8P&#10;aLGJJVxGgMs7YUuQOSawVnQ2zqSCsi4/MV4r8ZP2gX8P2d6/iGG5jtLGYwW2n2qktekdGZum08H0&#10;ryMXj1hLVIrmctFrZd7t9F97eyOjDYaVaXIv+D8j0/xp8Ypb9JbfQ2SG3jyJtQlGET12ep/SvJPF&#10;utzx6NdSaHdZ1Gb799MPMlf1Iz0ryPVP2kNU8V3VoZLMW1lczi3WCM4WBSOCfU12Hhq+lliMZySO&#10;DXkRxrrVW6kuaa+Sjf8AlXT11b6s9eWXyoxTkrLtvf17+mxPoer3NzaLHdyF5xxvbqx96yPiJ4E0&#10;T4n+HbnR/EGnWuqafcqVeGdAw6dR6H3FauoaXcRI05hkjjyPmIwDWfNNNuJBDj0bg/nW8atSm1NN&#10;p9xqKveOh8VfFb/gin4e1jXZNR8Ha/daUXbcLO7Tz4k9lYfMB9c1g2H/AASU8W6RcJ9s8R6XbRTH&#10;YjiKTJ9cAgZr7503XfsE6yAgSodwDivJfir438Qnx/PqN/qFqbKNMQxhsbAOe/evo8Nxtm9O0Yz5&#10;vNpNr5n0GA4kzSjTeHo1Uk9dUm2/u/M+Bfiv+yxdfBbxfqml3eoQ6i2mSxTu6ggSxlMrwehyw/Kv&#10;nv40+J01PWGiQAJEMAY4r6i/aN+Ltx4ktfEes3RWOW+l8pB14CgAA/QCvi/W55NT1Jy2SzHtzmv0&#10;Hh6dbFVJYiu72/O2p/SuU1cY8vjLFazaS20vZX203MaWctI3HyirXhTTbbVtYlN3KIIbaB5lJ43M&#10;oyF/Gobq2MLsGJVQcGs94l1HdGsg2qfmCnk+1fb4OUVUTmrpHyfE1Kt9WlSpu1SWi1S9fkkfZl3/&#10;AMFU/D3gPwVpenabbX2v6rb2cUUhC+RbhwgByx+Y8+grwf4u/wDBRn4l/FFZYLbUo/D2nyfKYtPB&#10;RyPQucsfwxXgMOkSmZicqGNaM8JsrcROAxPPTkVjguFcsw03UhTUpPW8tf8Agfgfz+6Lk5Smrala&#10;+1m71G+ea7nnup5TlpJWLMx9cmhX3sMggU2Sc5Awox+lL5hHBIYmvoVBLRGadtLlxVSIA7htNPMh&#10;YFkwR2qtB5U3yODkVJcFYIwAMEDHXrVWNlJtXRWu7hpnIdcY9KaisyYUcGnx25uCSxIAq/aolsFH&#10;lvIT2HNTa5cVZaj9F0tpGDlSMY5Nb16sLxJlUVk+UlRRY6bLBpbXEiiONf4T15qCIxzRshYBTz9a&#10;0V46GipxlqiKT7LBGCMAv2PFZ7mIqWU556Dmrlzp0TEbnJXtS2mk+YBhAFpuQvYSk9kUbSGW4c8H&#10;ax/Kr2xYIyqrlhU7RCyyFGTTRAJBuYqu7sOtS2awpcq5RlxZNJGr7grEfdz3ooWLMm5iRt6e1FCY&#10;SgmaYBeHGQH68nIqncNdRA7mwvtV6JDyWHB9ual8uIwsDjn2rWcSqbMRdrsSWya0tJuUhUqWUFum&#10;azfJZWYkZAq3p2mSXjKcZFYLR3RsnKxsrGs6kMdwPoaeliAoGWKDsTUVsktpKqhBtqwPPnkDKq7O&#10;+TWjY1G5PCShAjAAHpX71f8ABDXxinij/gnhodp5Twy6LqF1atkDD5k3hh7Hdj6g1+D0OVIARVIr&#10;9fv+Ddn4jLe/Cnxh4ae/kl+zXKXKWbKSLYkH5gemH9PVDXl51ScsHNLoeDxJS/2VS7NH6LmQcjk5&#10;rgf2h/Clpq3wr8Q3JgjN7DYvLHKBiTdGPMTnrgMoOK7t8h2B4xWR470V/Evg3VNPjCmS9tZYVB6E&#10;shA/nX55Qq8tRO9j4dok+H+vxeJPCGn3kTh0uIFbPYnHP615v+0L4ntPhn428BX4WK1iutaaCd1G&#10;0sJIJCc468qCfoPSux+C3he98F/D3TtNvtouLZCGA6DLE44471xf7W3wBvvjrpvhv+z7gW9xoeqC&#10;92l9gdTE8Z59RvB/CuvDypfW7TfuNvXyJafLod/8UviFbfDf4banr946x21hbtKWPTOPlHHPLYHH&#10;rXzt8HfF/wDwr/4/+CNMuLyInxT4dubqXoBNcNcLIzH3y4FfRXiDwHaeO/h4+ga5Ct3aXMKR3Cbi&#10;N5GDkEc9RmvnHxx/wTx0+y+KfhPWvDsN0trpr+VeJLqEjskQljkGws2V5Q5C4ySMg10ZbVwsYTo1&#10;ZWvfW2mzt+JE4yumg+Ld745sP2ztX0vwXe6Pp95r2h2krXGpRNMkaRtMDsQEZJIHJyAM8dxv/DXx&#10;Pq3x8+A3jfwPdWOn6F4y8PSy6Zci1zHaPP8AfSZMchW4b15rb/aU/Z78V+K/GekeNvAWp6XYeLdI&#10;tjZbNSheS1uYS27B2kEMCWxzgh2zzgi/+zF8DfEfw+tPEWq+L9TtL/xL4rl86+ksovJhQiMRjYOo&#10;wqKPqM1dTF0JYaMtFKKVu/Mn+KsJU5KW+jOQl+LvxT+Atzot746i8K3/AIa1O+j02QaakqXGnBlI&#10;RyzsRJkgA9OvQV5/+0n8Vda+Ef7RPi/RtK8B3XxFtvGWhxX8sFqypLYMFaEBtw+ZSE3fLyPyzpy/&#10;sXfFjUtctvDWq+PrXV/hvY6iuoQLPATqRCnKwu5ByoPPGMn0HFdf+098D/iND8StJ8d/C270N9bt&#10;bH+y77T9XR2gvIdxZSCrKQylj35wPSlSr4Km06kleSle10ujjftqtbDlCbdlsen/ALLXjJfHfwC8&#10;KaiLmS6kl06ESu6FH8xUAYMDyCCCDXeQrFbJcSrCwIYbmViGbIrzP9lD4ba98LfhPDYeJJ7afV7i&#10;4lvbn7OoWNJJW3sqgcABi2AM4GOT1r0poRKrq0siLJjIXHavjcyhBYifs2pK7t8/U76LfKrklyPs&#10;gbajA27LKWZix6+9M8YaZ/a2n3lqpCmdDs9MnkfrTpdi+eS0rtKmzDkYFJLcGaxtJiSS8YU/UcV5&#10;NanGVOUHt+m36nTCTUlI5jw98RbGW1NlqFxHYajZjy5opm28juCeorL+IHhm08YaUZm8q5tmBO8E&#10;MvHvW54r8CaL4yAbUtOgunXo5yrj23DBp8Vlb6Xokem21rFFZxKUWPkgA9ua+ToYTHRboYlxlBL3&#10;WrqXlzLVbbtPXsj0pVKV1UpXUuq0t8up8z+NPD2iabpzeTcW0sryKIVjYMS+4Y6V2WlaYdK1JWVR&#10;v2K/I4zgV0Vz8F/D+kTrJbaVbxsj+YvJIDevJqSDSPKupZ5SCSMKOtefhcvr/WOavZXVtL+fex6d&#10;TFwlTtFt+p594j1nXNY8WlNRCrZRD9wqH5frUk1iVXOARjPtXXa3Yx3KjKqWHfvXzF/wUQ/bEsP2&#10;TvhTKlvLFL4l1VGhsIM5KEjBkOOy/wA69rL8snXrLD0E5NsKTdVxhFWZ4z/wUW/4KPr8CJJPC3hI&#10;Wt54kVczzSDfHZAjjoeW74r86br42eM/if4ofVvEPibVr5zJ5gja4ZYgc9AoOAPbFc14z8ZT+LdW&#10;vNQv55bu9v5GlmlkO5nYnJJqDQbvbGEBwoPNfteA4cw+XYZRjBOT3dtb/oj9b4Gy/LZYuMKtm46u&#10;/VnpPxH+Klx4i8NW0EjBVQZfH8TdM/lXmM90wYlfmY9qt63f+btjDblT8Ky2vRGWJYIB3PQV6uDw&#10;EKMOWCsfp+b51TjP2dKXLFdv6sV9WuHt4WmnZQq84zWLpGoia9d1YIe/fOfSrqmDxFeJlzNbREl+&#10;MKx6fjg1WmgtY7mR7c4A+X5eFAr3MNTjCDi1qz8U4kzCri8TDE0KidOm+stXK2+nRbaCTSi1mYRD&#10;cCOtRX1zLdlSQEKjFSwunYE5ps7GPPyAg/nXU3Y+Tk5ST10ZTSEnG4biKdvQABYwCKtWu3ziXGRi&#10;onjSNyoyTmp5yVQvqCXCowLLuI9KY266nBwV9KkW1O4EEEVpWenNLgjaMe3WqTuV7Ibp9oAFGCcc&#10;89KvpZiNgwUqRzx2qTRtMlmuQCQkY65rT1i1S1C7SvPpWsVZXG6d12KFxcSSWxjZiVPOPWqiKIVJ&#10;YMMdcDmrE6FVDFgADwKhUOzg78ih3e4JJNJCw2RvdrKrbR6ir8Vk00eI3I2cEAYqTTLaQOpZiA3Q&#10;dqsylYywU4I9KlndShFrVFM6Y6RktggVXnULkYxgdqsTXLMCDIVB7dahEwU43KSPbrSJqcv2SB0M&#10;sYBYLj2oqWUmRRu2qo/WimjJxLhRoFAcsFHenmRWQNHkqOp7VcuIhPCY5V3E8cdRVSz8O3Ec4UEm&#10;I9Mnit5PoTGm76IiFimoEmNwHPXPStCxt00+AAsDIewqK1VbORosqWY4B9farsE4t49vlCWQc9Oa&#10;mMbG0V1ZLDEJzuLAgetNaILKWV15681HG89+SFURAdu9SRaPJCS0j5FO1y029ieJgqE5LMK9d/Yx&#10;/ao1f9kr43aV4s02ecQQSBL61WQql5AeGRh345GehFeRzyRw2xLkFgOAKghZJUDE/MaznG6s0TWp&#10;wqQdOpqmj+k79mz9qnwp+1P8PLTxB4b1GG6jlUedEDiSB8cow6gg5r0ZZBk5zzX84v7L37W3i39k&#10;fxamreGNQaOOQj7VZyEtBdKD0ZfX0I5FfqZ+y3/wW9+H3xVsray8VSP4V1kgK/2oE20jdyso4A/3&#10;sV8Fm2R1qMnUormj5br5dfkfB4/Iq1CTdJc0fx+Z95JJjgdRTvMHqTXE+GvjZ4c8VWMVzY6raXEM&#10;yh0kjkDqwPcEcVtJ4101zlb62x/vivm3UinZtI8Zwa3RuswAAGMGmmQL6HvWLL430u2QtJfW6L6l&#10;xiqFx8WfD9ucHVLU49GBrN1Yv4ZL70UoPszqHnGOSBim+aOlcXN8bfD8RI+2h+eyk1Rvv2i/DFgW&#10;Et8E28nd8uPzrK1Wfwpv0Tf5FKNj0EyDtwP50x5BknPNcFb/AB303UYGmtLe7uol6vGm5fzqi/7Q&#10;1jG5VrG6jIOP3g2k1zV6dWKvOLXqmvzRpFX0R6T5g55wDSGYDg85r5I+Mn/BYv4R/BLWrnS9V1gz&#10;6pZj95a2cMlw4Ofu7lGwH2LDpXkuvf8ABxJ8KbCGQ2mleJLuRD8qC0VS/wCJbj8a6aeTY2olKFNt&#10;PY6I4Ws1dRdvQ/Q6WfI46UWcoOjzIeDbzn8mGf51+Y2pf8HHfhUKzW3g3XSB03yRLn/x41zq/wDB&#10;yLFJ9qhtfh5cA3WMSSaivy46fKE759aqPDmYtt+ye3eP+ZusFXdvdP1RluuvTmq0s/JAwK/KLUv+&#10;DgrXp4QbXwbbq7Z4e8JHt0WuU1r/AIOCfHyygQeFdGjHfdO5P4cCsnwnmcv+Xf4x/wAzthlOJetv&#10;xP11vx5gJ4rEv0CkngAV+Quof8F8PitdKwj0Xw3EG6HZK2B/31Xvv7C//BURvj3pXjAfEnVfDug3&#10;OnwRNpga7+yLMWEm/wC83zEEJwPWsp8EY+zlOyXq3+CTZpVwGJoU/aTjoux9SftJ/tEeHv2dfh1q&#10;fiDWrtEjsoiyxqdzyN2UDuScCvw5/a4/ab1P9pz4pX3iTUS0cUh8u1tyciCIdF+p6mj9pn9pfxX8&#10;afE11N4i1ubUobaV1t40O2BVzgMqjjJAHPWvFr3WRkq6OSeRX3fDXDFPLk5SalUfXol2X+Z69Cks&#10;NH2k37xa+0q24KpLdsVWj1l7SVmQgjoRVW51i6ktSEhMaY4A4JrNspZg4MiFATX1lai7bm2FzWcK&#10;ilTvFrqbd94j2RCUo5DGue1O4vNevEiQvHGxA2dvrXUW9g1xYlgigLyM9M0y0mgjtybiARTx8E9Q&#10;3uMUUko9D1cZPFY1RhVq2i976fiip4g+z6JpUVpbBg74QAdWOOTxVOwtDHCkJGwLyfWomjub3xDJ&#10;cP8Au4IuIh3PvWpb2wOWY5JrRp7XOSpUhUqtwjyxXur0XX5kKIqkAE8elSSW+9CwwcVKYhFkgA5q&#10;SCJjkngHqPWhAoX0SKAgAcbeCae1iSRgHcxrUjt4sKACM9SR0qZNNjdyIyScdacWipYeXQzrXTPL&#10;IZyCR0Fa2nypbqR5RfPHrT4dGCH5mJ+lTRxmBwVBBXqe1Ukaqny2voWGhKRBkRldueelVZg87KSG&#10;JFadtqHnqEOGKfhmn2ypBceYqozDs3QVXMW8PzaoxCjRIwZRk+tIsK7RkggVo3dj5t0XJDBj2qBL&#10;MLPhiSR+AoUjJ4ZoWCSafCxrgL3p++SOcBkGD1Jq1EY4gxLBFX+L1qPf9syI9rIP4qGdEYWRVkaO&#10;MknGT074quIVMu5uB6mrs9kCwDMoIHSqlxaRGThjjHOKDKcXuRy7Z3KAkjsaKSK3TzCQWIFFFjFq&#10;/Q39m+LcrHc3pVi2f7OArgu59DTbKB4ickEegFOcO0/y7QPXPNdiQ4uxTu/DM99qcU5MkccRyEAw&#10;DWnHCY2bCuWb07UkzSvgea5J4xnipII5IpAoLBiOTnpQoFwik7oZFEUbBDBj13CpU8vIDud3oORT&#10;pXZZwodnJ7kcUGIxzglVUnvSaNUPaGCSMgoz+9VEt4i4+VlUcDtV23iMkpVN7E+lLJpTpKodhGD7&#10;1Lj5BKNyNbVJkICHA79qntAyBgoVAO/UmnzR7YiiyMQvcDimwKzAGRgqLzWbWo0lsb3hT4meJfAU&#10;yzaN4k1rSWzn/Q72SEcdOFIrtdN/bT+KGmqip478SFcg5a6Zj19TzXlTMDOQrBgO/aje07ZCswHo&#10;OK56lCnJ3lFP1RnPDUpP3op/I/T39pz/AIK5+Bvin+xTd6Zo2u6rpvj6XTbSFoYrd4JPtY8vzHWR&#10;QBtyGOeh6d6/Pmf9qz4i6lEWk8Z+IiWGDi9de3sa4LVLOWxlR3jVBJ03d6taXpFzql3Hb20Lzzzk&#10;KiIMliegAFKjQhRT5NL6nn4XKMNh4tJXV762dvwOmvvjp458QRrHd+LfE92rYCxyanPID6DBb2r7&#10;F/4J8f8ABNLW/jVeW3jD4hPew6ECJILO4djJeY5BbJ+77V2H/BOn/gldHp62fjX4iW4aQYmtNNlA&#10;KrzkM4P8q+wfjb+0R4e+CPgue5ur610nS7JNvmDAzgcJGvc/SvznifjOpKf1DLW5Seja1+UfPzPK&#10;xuMjJ+xw0Ul1aVr+h0XiPxhonwf8J/YNOWy0+z0+HBORHBaoB1Y9K/Mj9u7/AIKm3HiGW98OfD69&#10;mWKTMV5rQJWSb1SHuq+9eY/trft/a/8AtD6jNpemyz6P4UV/lt0kPmXnJ+eQjrn06V8t6nIxclSW&#10;LVXDnBKpNYzMveqbqL1S9e7NsHliglKqvl/n/kVtU1aW8uZJZneWSQlmdySzE9yT1rD1IsswdmIJ&#10;59qv3SNtBfAIPrVLUnEqYABI6V+gLQ9KrTTQxLsSxZyWC9anhmlJVoQrgHp3qhBKEiYBQAfSrOjX&#10;IivQuGZj0FCWpzxiuax1enaizRl5IypQdKryrJcOXcBVPNT2Vs4VzlWZvU9KS4jlQqQykDtWrjpq&#10;elRTsV5JS67OQB6damLCJACcD1zUbFWuOSQRTrkq1uxwc1DR0pdWZ+pxfbJP3YMinrUbeHkWEPKv&#10;zDoKvaYpfgcDOTUl8qyOMuxxWSjZ2MZ01PWxmzWiNAAsZAHTis19PbJ+QcV1NlaLMpBBAHapXsYV&#10;ABU5NDuJYe+pykcckcJXcR/KkNqZRk5JPvW/qVlCiHaACaz/ALKAoCYIPrVpm31d9TPTT1bgr+Pe&#10;tCLTI4oVBU5NTw2QgXcxG6l+0DfgkkimmaRopEH9mRFQCp4/CoJohExCjOPxrTUGYHK4UVDJaK7M&#10;AcU0OVLTQyo0klkIC5+la1ha4jAwQx79KjjRICWUnI/GpUuzGRuFOxNNJP3mXLaCaaURIBlu5qS/&#10;tktoxEVCuepFFlKYVErArnp60yf9+7O7YY9KtaIt+8NhgW2Q73HzfpTJWBQsgLYqhqC3McnyEunt&#10;VnTklmhzJ8ijt3NJsmLu7JD7IOXJaUgHtUzpEzACTaWqDCwliCFJ70guFmj2qoZh3PWmglpZBO0c&#10;jiPG9QeferUiBYAsLqiqOnSq6wtAFJQEHqarSyEF1GSDyTmmiJS5d0Jch1jwJA+4881LDcIkIQoG&#10;YjpVU3KJjggCpra5hJ3lwpHr1pnOpa6FiCJZTtClD7dqKet3FFmVZlG3p70UNm0bW95mnbWxiJZt&#10;+09easm0jT5lLfN0pBhyASSD6VKM8KoIVa9SKRxqw7yigUjkn0p/lNCm9mIJ6DvSOoGOMEUryNcE&#10;Bhkj160mjaLHwqWbcdx71JIzNgEHae9LA484BztU+lSXNyjxkgsQDgds0OKtcuLGx3AsyAgYseuK&#10;bNCboiSUs31NQQ3js7BUIzwCamAlG0N82e3QVgyk7hO3ngKE8sDjg9aRUitwFIZiPXpTmVnmCgYP&#10;oKsFAhwxUlR6Vm2UkVdrsQRGoX8qkluZrax3qQBnpjJqGS8CyMjjIPAxW94G8Bav8T9btdG0e3ku&#10;r26cJHFEpY8nqcdBWEpxinJuyQSkoxcn0KOh+Ade+O3iXS9E0gGTULmQRxIB1z6+lfqN/wAE+/8A&#10;gmBY/Amxg8UeOxbX+uxjdDCw3RW/oeepre/YF/4J76L+yr4ah8ReI1ivvE86bgXXIts/wqD3rI/b&#10;z/4KVaV8D7SbSdJkh1LxE6kR2yODHaccNIR39q/L87z/ABWa4h5dlOsdm11769F+Z8ni8ZPE1HTo&#10;3s/xPSf2xf24fDn7O3hR3u7hGnddtrYQsBNcnHp/CvvX5H/tKftU+JP2k/F0moa1eyJaRki1sY2I&#10;htl7YHc+/WuW+J3xW1n4r+J7rWte1Ce/v7pslnbIX2A7D2FckoMshbBAz1619Rw7wrh8sj7R+9Ve&#10;8u3kv61PRweAjR1lrL8glIkcO7sSOozVbUPlIZOCOM1akijwCXBb0pdQijTTGfGStfUSjod6SZy0&#10;7tLcMoJIzzUTJtDbsAip1ImclAS+c+mKg1NWBVcAE9a5G9S3FcpJpmlQXMbyNOBjnaams9Nd7g+Q&#10;jsV7gVSsQYWJxnNbFjfy5KFjGp444zQ5N6Izp4eKd2WreaS1Ko5IYdec5raltoLewEspKM4yAOTW&#10;TpsQur+NWUuKu+Jyd3lIwWNgMiuhPQ2UVeyM2SYfMysWXt61PBAJ7QMSRk96g3IEUIuMCpLeSSU4&#10;DYBrPmOuMEaNpaJBAQp+Yjmq1zETIozgCrWlBYbWRjlmHf0pFgMzgheD70KOoklsTWqKVwAOaJVW&#10;FCMZZvyq/HGkMKowGT3xmob0R29nI4Idu2KUmupUIvoc7qcgFxiQdfSm2awSbvMZo9vTAzTLxjLc&#10;b2UgmmKzMc4AUUomsn5Dp7sSEopOF74qO3Bd+ePekKDcSBnNSHKR4BJY9qCU3fUf82SAQB60wgIS&#10;AwO7qaEUhckimAh5ACcCmhtosWsscOQV3D86migW8mVUG1nOOelUJCnmBUYkVr6Xcx6bE8smHcfc&#10;FUvMnm6IbeyNZqYwQSODjmqEspLEswwKS5mNxM0hB+c568VWnPzHaTketNsTbtqWknkcYUbVB708&#10;SMHBLAgdh2qnHIVHznI9qUSgK2MqD+dK4KS3Ls0cbAZYgH36VEIYrYFlZifrVNS3IySDU2m3sNte&#10;Bp4jPGB9zJAzTuZzmuw6a/eQEKwCHqaq7g4ZQ3NRajeoZ28tdoc8KOcVDBLk8gk+tNMwlNvRliG1&#10;VJi0j7/5Crc97CECpGhI74rOkuSuTkCojcM4JYLgdTTTIU+XYszOHJwqADnFFVVv0Q8AEnvRTuzN&#10;2Z6CLkyPnGB6CrSlXcA4C+wqjbjouOfpU8R8t/mJFesmwTJ2kV5ioQ4HTNN8oo4cnp2ouFAjVgTj&#10;1p0OGTnOB37UOOppFksyxgCRc5HXNIsgfgclvyFRmXLkLlgOvpVkRlocqpLUpIuLIgh37QygL3qx&#10;fTSXUMSwBEKfeOPvCmQqgQ7wWYVLAuSGYbRWabWgOCkTrbgBScAjtSzWpRS23cD6U1XDO2ACR0q/&#10;4Q8D6r8SfFFpo+mRST3l44jRUBPU9fpXNVmopuT2NJSUU2+g/wCGvwn1X4p+L7XStKtJLu8unCqi&#10;qSBk4ycdq/WD9i39irw9+yN4Mj1fVo7e58S3MfmSyuB+574GemKofscfsmaD+x58Ol1jWjby+IJo&#10;fNmnlwBAMZwM9MV8r/8ABQT/AIKXXXjie/8AC/g26lisVJiur+NsGXsVQ9h71+X5ljsVn2IeBy/S&#10;ivil3/4HZdT5nF4upjJ+ypfD/W53n/BQH/gqWmi3F14X8EXaXGpcx3N9GwZLXsVTsW9+1fnX4g16&#10;68RajNd3txNc3Ny2+SSRtzOT1OTWZ5rvK8srlpHbJJOSferJy0Ywp+tfc5PkmHy6iqVFa9X1fqeh&#10;g8NGjGy37kaqCQpHI605cDK5+UflSrGFG4gZ60+TkkgdBmvWaO5IaiKHDONwFJqsguLZ1RAABxTo&#10;jkndnJpSq4YNnAFZyXU1SurHLeWWicoArqaqXzbipx83erurA2Fw2BtRzxmoY7c3EBVQuWOTmuRp&#10;XJs0rFeBWcBgpGK0NJga4LEkBF6k1DlPJMcXAXqfWnaZIGlKljx0HrRFq41BvqdFoTx20qKVBLHB&#10;PtW/4p8P6d/ZhuEuC0pHA61yjXbwKFRQpPfvVa51KUAIrMzH1OQK1k7mkYJWY18RMqkj5jU8h2x7&#10;lIH6Vmzu0bjJ3O3X2ppmmk2qTkA9qhs2Uux0emOWsGOckmp40dcAHJ7YqtpcTJaKMZZugrWtYngZ&#10;cqgJH41cSWraiTu0ESlmJY9qoM/zjzGO5ucVc1MGDLtyQOKw2eS4mLswwOlJ7mkI6XZFf7zdEdVN&#10;Rs5IAAIqeZXa4VAQQO/QVZCQ2uASH9utChcOczo1xIOppzZDtgYFPnkiBZkGCT0FQJKr9QRmlaw0&#10;xWzJnAPFMjGM8Z96k3DeQhChvzp6KyEKgyB3oSFIS3sxJKQcA4yKiuXZXO/PFak2nPaaf9oDqd3G&#10;O4rEmVt+WOST3q5JozT7Cm4B4HA9qY8oUkAZzTWUk8HpStGeC2Mis0xtsTJzjBppmHQjBNKQQp5B&#10;96jJOGGAQKsybY0SlWAJOKGuVdiFBCj2qKUkg4HBqIqWYAHBPelczch0rqjluCx9KYZCCWOeakeI&#10;RIATn1qvLtYYBP4UzJtobNMTk5zioxKzdGyKCuOvIpCgU54AoMnJjhg5IYAiioSApyBxRTJUrbo9&#10;QRVALF8kdqmhVeSOSajW2LEsuWB7VYjAjALAqteykyoMnt4GlVQxG0/pUZBWbYpyAcfSgzKEOCQo&#10;6Gn2sKhwSWIJ7VVjW4k8awkHOF6VMJGEAVOjd+lLIIpWBEZbb0zTZZUcFdhU49ahrsaRY63jCAgZ&#10;Y1ZtCxXIAJJrNtp5rZ2DEMDWnpLGeVV2EuT0rDmTTvoa2tsx8VnNPqcUMK75JiFUAZJJr9H/ANgL&#10;9l/TfgL4Ibxz4mSJdTni82LzePITGc89K8i/YO/YzHiPVoPGHie3EGmWWJYY5cqHI5zWV/wUv/bm&#10;Os3UngHwlchLKEeXfTQsMYxjygR+tfA5ziqmZYj+y8G9Pty7LseBmOLdWX1ek/U5/wD4KEf8FHb7&#10;4wa7eeGPDFzJDoULGO4uIzg3Z6YBH8P86+SrZpb0EMNufzNJb2bRsG2liavRFowpCjj2r6/Lcro4&#10;KiqFCNkvx82dGEw0aceVFBbYxXOzaSB61YWIq4A6Gpb+J5tkq/KV6gd6I8bAwGSa7HHU74RSIigd&#10;vmGAKSUFioAIANW1i6AKCTSvEBkkYB/Sp5TTlXQphCrBVBIHOajlDNvABP8ASrpiVUwOPemSxA42&#10;ggjqR1NZSWhSXc5LUo2e6VJTuxyKiP7tcDOBx9a1dfsj53mgEFe1Zxjd0yFJJrjmmmXCKIXjKR4U&#10;Fc96NNtyk4duimpJd0YCsCD71LBCwUonJapirsp6I03kTyAQoJxWZJbm4nByVFXks5PKjiJAI6mk&#10;mhWCUKB+NbtC5UypLbJFKQDuzS29r+/QkYOelTvbFsuMkCpLFC8uRjC1KRVjUt1AeMD71a6xCRxI&#10;CMAYrKs7EsxZmIUDjmrMN9HENm/G3pWl9CW7vREXifbgZJA7CsHKs4xuq3rsrXVzkszn61DFbN5R&#10;+U1PUuLdrEcrx7xtJB7+9LKI3UleoFRvAwYkAZ64FIJCeCoB+lFwSGhS2AFzjr602fHmEopVR2NS&#10;pKYicYGe9V5wzuCSSCalx6lOaWgKpYkgjAqeyie7nCK+0AZzVZi6HaTwa1dKkGmaVNKyKZJflXI5&#10;FOMVciUmkQ3k42rErF8dc1n3EGASxzjtUhyHDkfe5IpkxUOAMH170PzErEKtsXgcfSmgEkkjA96m&#10;MbEFt3H6VC7FyAxJOaXKS5DXAYHOcGmgqAOuDT/IJwM8GmtAyyEKCQO9UkZyn2I2TcCqgZ96jkt2&#10;QAkcGr0VrwWyeO1JPEcAckCq5TG9zPIwoyTxUDDkgYJFaBtUH3m5/OqrwfOSoYgd6TiS2VicLyMk&#10;VFIwJySSfapJkKkHHWkEZkwqKzMe2KS1M5aakLAMOpx9KKt3ei3FrbCWWNkVvXrRVSi46MwU4y1W&#10;p6PY3e6TkFc8VengVkVgWJ7iuThtrqHW1kSXNuxwyn+ldhZsXt0ZsjPBz3r1KdRyOmmr3VrECwgq&#10;VxkCpYzsIBOCe1S3UQjbcCBmmpFuAJIAPPWtbFJCKhiOQcg+9L5auc8DPelLKqtghgOKVE2E5J6d&#10;fSly9DW6E8vanIyTWv4Ju7bRvFGnXd2PMtop0aVcZyM81lkjjJyBUgHm+WgwoJyTUzpqUXF9RSV1&#10;Y+of2sP27pPFvgax8J+B5JdK0+OBVuJ0GxjwAVX9ea+SzpO+VpZJHkmkbczsclj3JrVudpkwCze/&#10;akEB6gAEfjXn5flNDBU/Z0F5t9X6s56GEpU/hXzKUdqEBAGTUy2oyARyO/rUoUCUAEbhQd7OSWr0&#10;UraHSkhscYDYKjB4JqjcW40m6If7knK56VovmPGGJz1qDU7IXcOCxYgce1TNX0HJO10RWl4LqVlU&#10;AFe9WptscJVdrM3UntVLR7YWatuxuPrV/Ksx4BUisVFpDgm0nIptallwCMio5rc7Rg81ZljEoK9M&#10;fhUZVEj+Yk4rKSNG0ZepWokgYE5JHSsS2bynMYGDnvXR3GAu7nOe9YkkIl1A4U5b0rkktTRrTQqX&#10;UbPIGdcg020IinII4I4q/cwFYSWGCKz1ybj5RkVmk07iklYtWE8n2oCQExE0++KvKxXIFSWzDABA&#10;BFQS3YE7RsmQehxWjQQaC2bKkEkZqS0iaOU9gelV8GIgEHBqyjGaAIAQ7dD6VKZej3NaIO9qwBGS&#10;MVi3VpcwOPmGc9fSug0CyMVuElcM3WqniCZIpiAAMVU1pciD1sZ1uGTrtZu9TmdkQ4CcVFbIrqSc&#10;nFSArv4xgmpjE1UuiIJFcsWxnPWholdQxUqO+KtvAWUlXUH0HOagWGVnAKlhVKJMnYrOFcBQAxH5&#10;mkECqxLKeO3er6WojlBIA/CrGlJEl6ZZNuxexHWtFBt2MpNJXRkwaaJd0jkqByAe9MuEYx4UEgHj&#10;0rX16+F7JkxiMLwAvFUI1DpkggUpRsQnfUqC2ZgC5IBFJ9kj4zwP1rQKrIB0AFJsjHBUnFUqYORU&#10;8hXRiMgjoPWqz2DT5IUjNaiYyQewqNUL5AJwKfIQ5dDOWwZfvMSB6VYgsBGcluvrTnMglIK7V9TU&#10;yLI46ZxxRGKJbGvp5RQQUIP51A9szA7sYHapXZomKjIpxc45OT61aSIbKMlkqEttJNVrhlhjYYCg&#10;/nVu7uhGeCDmsa6El1IRyR6Cs5NLYzkwsWtnuQs0hWPPJxWtcazZaahSwiDk9XYZNZVppIMgLEnF&#10;aMdggXGOBW1GpKKtFK/fqcVaipu8np26GdqGpXGpMSSzZ7elFaL2qqMKgJFFS4Tk7t3GklotDqIo&#10;gW5xzV2O5LRCNmJCGs+O5L7cHHv61btozNMTzjHIzW8YO+h6MKqsW/tQllKcBFHFOVducFiD15qs&#10;AIpyowAOnerIcsdpyCtdaWhlz3HoVCkA+9SrIpIXDZNIzKcN1JFLBhQpVhk/mKpLTUtNXFMWCQeS&#10;KmjUuCUAUjvSbAynbk56mnRggZGVFNQK5hWRh0OM0RswUgYBpQ3yknPHTvSFxszgg9KGgUlcasI3&#10;AsRmiSMEbVyAepqQDOBjAHeomYhyBnHWpaLTB4iq5GcCmW5aRSOgBp4JZyACAffrSgtGwGAAaya7&#10;FRZBLDsuAFIYYpysEHPBBqzKAuCcAn9aqhlJPbPrUyQ1LoAVXBwRhqb9lDbmGTinoVVjlSBSvJI7&#10;ZUAIe1ZtK2qFbUybtC24EfT2rPggEk5ZQS6mta8jKSscAg9aznIt7ksowDXHONmaxkF8CUYkAECs&#10;GFGE5YNxnpW7fOTGSQQGrOtbdDIxYhQOaylHUTkSRooZAScmtD7BEw3FRgd6pRMv2gEgkDpWi8oj&#10;tSxGMdBWkUupEX2KUUsE5dByyGhVWNgygcHrVQXUduzuVw7dKiXWioIwMVnzK+pq2zet5mMwwSB7&#10;VR1q5jmnYZBI/Wo7bxAPKKkbSR2qpuFzc7uefWiT00FHfUv2tsXQYJANW7awTJLAnNMtgcAAjJFX&#10;o1JwAM49a6KVK4nO4fYo4YgRgMe1J9mBBwxp7ICw3daSX5RweD1rrUF2M02Vntx5uCCxNMFvHG+Q&#10;CfatLTVW3R7mRQUQVni7S6ldkyAT6Vg1HqNSYt15UiDCAEDFUDAWc8fKOlWJ3cuAv40CTYACQDUc&#10;qvoNvuNtdKa4OBsXHqeKfc6R9nyTJFkehqGd2IABJFRGMt1JxVpKxLaEdAegJI75qI5AJBJz2p75&#10;AAzkim7snkAGlZmTkR7cBiwzn8KfHMVBC596dgSsQRUqRYTAGM1UYshu70KzICpyCSe9V5TszkZF&#10;aDIoHJAzVaW3DtjPBolDsS2ZU0LTsSoJFOh08qdxGAK0QscI4HI71FNchiQOfX0FQqa6kSloQmBU&#10;GV5Ip6xAjJwCKniR51DBcKOM4qX7KFQsSuDW8KRhKVyk8e7BORRU527TkdO1FaqKMnuWdPmDIFJJ&#10;K9K0YtSUYUKQD1NYglaFwUBAPWtSy/eJksAT+dKlK+hSm90X4ZA1wMfMG/StCOMY+Ug+vvWXblHb&#10;aCAR6VbgdopFAyR9a6EzaEupegsGB3DO0ipEgAOABu9KW3nO0hQee1WbZAinOSx7+taxjc0Uuw3y&#10;hCgOASPWoJmYNx3q79nJOSSDjNPhs1uTkkBQMnjFUqb2G6nVlFVJY5IBFLhQ2CST+lSXVkyZCZOf&#10;Soo7ZzG3Bwue9S4j9pbVjbi7WMhQST7UiMSQSNoNQxoY5Mt1NPnyuDgkH2rNoqNTqOcEOCCDmljd&#10;gTnkULNHgKAST+NMmt3ZCV6H86i1zRy0uSyPxuOCPeoWKkEk5BqP7CZWDMzACny24SPaGLAUNdBR&#10;m3uiNpSIiQMmkhumMZQ4yPSl8ghSTwBTEiKN8vQ1lOLehakQ3M5ZCDjOfxrOuWLMCwIWtK4Xc4GO&#10;R61Su8DKkA4rmqU2Dmhk7CVCMgACsMrI0+1DnBrTlXCHGcelVLcpHIxCgN71zygyZV0tCa2smjAJ&#10;bJHNW7uYLEqkcGoBMTyM/hVtVX7Mc8k96bjpYuE0+pmX8EeBgZZu47VRjs1+2BDyDWjkrCz4+UHr&#10;Vexiaa6D4yBWXKbSbWhej0eOBdzAH9agMKeaFBAB9Ku3EhCgEcmq3lBrlQDnHOK0cTOM3uaVpbLt&#10;yCMj1q3BEUBJIOagsoyrHAJqcfK5weD1rvpRstCG3YBGcnpxTSB0IJqfhuAKjcB5duOBWlhOQkt2&#10;BprQAA7zk1QVAgwABU93KokYKAPTiqqO7kgA5BrCauKM7bDm44ySRTDFuHAzmnQRSscOoFTbCCQQ&#10;QaUadwc9Sm0ZWomJHGOtXvIMikjIzUPkBCcgEfrVOm+hPMVVgONxJ4qN4xkfKSauvCWHAIxSpbnA&#10;GBj6U1SM+ZlSNWY9ADUhDdzjNWfLCgnGM/nTWjBOQBmtFTZLmUpgzdBk0yO1mupFRVyzHAzxWhgI&#10;TgAkU1ZCrBgACDxihUtdTOUive6BLYP5c5Ct14OcVAbZISMJuJq/LI87ku2WqBydpIzmrcI30M09&#10;NRpmOzbngenSoJ1Y5AJBz0p5JGQMADrUct3tUqAMjuKdzJvuVZpSsoUqefwopJZS67jknH0orJXI&#10;cl0I7G6LgROMknGav2l0UkCEZJ70UVx03qWloaVowjmGQCW71oWrF7pmJzkYoor0qWwJ6o0LNj5i&#10;pkkNxV8yhMLjgcUUVvFux0xbuPS4ZGyACDSi8LDBAB9qKKpMtFiKUNEowckZzTLiPAAXCk9aKKb2&#10;G0UprXguxBJP5UyZsgoAASKKKzas9CrakCKIyMZzU73BUYAORRRSaQ02KJNxBAwSaVF3ZAxjrRRQ&#10;0CejI5B1HGDVdcAsBkY4NFFYMpsieIecM9uKZc2ImhdxgFaKKhrRglqZZtg9u2Tgjr71nrCBJnqK&#10;KK5EupnUirlhJBECMVJLegQEbTjpRRSnsOiZU1406mMHCk1aspPs8QHJoorKC1NqkmTT3RcAkdKh&#10;WYhy4yCKKK0tqZObUdzR0+7Z2wSeKvIPlJJOTzRRXYth09Y3HKxPIPSphCUiMhIJIoorVhcrsqZy&#10;V5NGAgGAM9qKKaSuglohQxc84wKHi5HQk0UU5JLYmDutSNiY25wSKikUMScAYoopdBtDBFg9cZol&#10;baM45FFFCRk2MLgg5yajkbI4AwaKKbZMmIWLAdjURl745oopJ6GbZFcXBjhLAA1nS6xKCVKoQKKK&#10;yqSd0ZyZGb6VyM7RuqU4KKSKKKzhJmU2RygxpnOeaKKKtrUxkz//2VBLAwQKAAAAAAAAACEATBeC&#10;PmR4AABkeAAAFQAAAGRycy9tZWRpYS9pbWFnZTQuanBlZ//Y/+AAEEpGSUYAAQEBANwA3AAA/9sA&#10;QwACAQECAQECAgICAgICAgMFAwMDAwMGBAQDBQcGBwcHBgcHCAkLCQgICggHBwoNCgoLDAwMDAcJ&#10;Dg8NDA4LDAwM/9sAQwECAgIDAwMGAwMGDAgHCAwMDAwMDAwMDAwMDAwMDAwMDAwMDAwMDAwMDAwM&#10;DAwMDAwMDAwMDAwMDAwMDAwMDAwM/8AAEQgBJg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9VxvULIU8vGQRkN+PSrKxu6uVLMAOmBg+9c&#10;hpV3cSwSO8jsR0VugxzitRdakDrgGMkeuRXmOZ/Xqw7ekXqdObN7m3jJl2uOpDcn2qOXU7i1wivh&#10;BjYFwMc8isTTdWlmllkBZ1BGcjB+laMcqtFvIfYv93qKmTdrmtKklK0ldo6fTtZkGnRm5jHmtgEj&#10;qRWhBqUcRaRVbB9V4J7/AKVy8d1F5JVXkB7hsH8adZXUl00mJVzEu7uGPOKtSe24LBw1lax1y6ml&#10;1NEAzKFPVjgVQ8Qa0ZPFIBjEiREKMt27HisC6vjboZZGciPoB0q0LqxREu0iZ2lxkjk/lVqUnFpG&#10;Kw8FNNdVY7ixvILlcSRrGWUHdu3c9qztP8QjTNdaS4CzBSY9g5xn0rnJ9UCGJopjIHXLqwKhOcY7&#10;80i6r5skfmRq7n5gR1xnrWjlJNNboinRjFSg9U0ddomr22seI2tbq3j3w5dY5V27sntVq9tLe9uE&#10;S6CxwgbQY2IMYJz+Nc/4g8P6XaWtjqWlxTPM0TG6YPuwff05yKz7W+YxEMAGDDg4P/666K850vdq&#10;K/W+90cVDD0K95UJW7rZpp2va56F4VlWOE26308EMG0Iq4BYbuD75zW/B4gi/tSaCVFjjQArKoOD&#10;x3rhfBV5baxdLp0qvCZn3LKrYMLY5x/sn0rJ8Vm78PeIXtXuZJoojtRw2Cyn/wDXXoxx1WFGNSKu&#10;r2/4FjzHlNGeInTk7StdadO6a8+56dcXsNjHLcLexNEg3ttJB680uh6laT2Jvbe7eJHk5Zl3Kp/D&#10;nmuB0e9ht/B12XuTJLcz+QqvjaoZTz+lZHhfxhN4RuniVJHiAI8veSqt0DYoljVCUJS2a+5lU8rn&#10;WpzhF3lF+l18z1jXLS01bUGeC6lN9Ag3QqQG3HuCfbsas6LOtpdm2uLlpmkO4M3DbfTjtXDeIrm3&#10;luINR0+4l+1yIGlwwGQcNzjkjqPwqlofiVNO8SQT3UTXPknaSP4M54z7elavGqFbbd/L/hzCOWqW&#10;H0bdls7Jprp6XPZWuLSzt0VzCVY9Xzkj1FWY1hkRRFiSBxlSvII/GuauTpiWLi6ljERGF8wncpYZ&#10;wSeo5rN+HWujRdefTHaPyHBdQJA6oR3B7A+le77dRnGMlpL8D5OdF1Kc505O8dbPqvL0O2S2gt3j&#10;ZAGC5AAPOf8A63NXI5pBIwAkiZCNr5BDDHaqYvImut4JX5cbf61MLjMjI0qeYEDYAIIyTXoRh2PI&#10;lXurSX37lt9ZvGVHmmmZ4z1DFcjsTzzUeqasdVjDXNw88GOjvkEH+YrLTV0+4VlUlyjbhjJ9fofb&#10;1qC71OLSp0QOA7LjcQGOPxqoS03M62HTatGz6GxaanA2nyRQowiIK5ztH0x1xVW2ggSx2xEHbnJD&#10;Bsnv0/lVFtbivbLIlLqwIyE2nH0rA+Fevy6joM7GaSR4bp0Af7ygY4P61m6y9pGHdP8AAuOFlGhU&#10;nfZq/ne/9bHQavKsNlIhbfIoDHPAA9PrXjn7S/hOHXPBqXvnMpsJRIoz8q8Y6fQmvWdZjtfENtIl&#10;7KsNzeDy0ZCBg4xwepJwOtcd4y0iNdHks52M8ckeyViPvcdcVyZhSlWpSp23R6WSV4YavCsnqnqr&#10;dOtmfNJ0iS0sYWmIcAl1wAByOP0rl4dOiv8AU78OrvFG3Oe3HT6ZrY8d6Hr3hLVJbOGSGSxibMcj&#10;7mZVJGAAOuOlYXgbW7iWK7sZ42WdZiQxXlsk8mvzmo3Cfs5qzP1lUFKm69OV09fvPHPHohHi5p4D&#10;sV2w3B/Our+BGtlfGzQ7zHFNH5a9ycYqn8dtOXTdTjIQhZeQwGOazPhRqBsPH1gCCyA4PoK89Sca&#10;qTPR9nGdCTh1R97fBy9lurJEe6Eir8oX+LGe9eq2GqHTI3G98AZ7Ej8K8L+E1qZIQ8Mm0gg53EcZ&#10;zj869asdTJlSI7JHU7XycMnHav03Kq83QTPyTOcNT+stR1/A9K8F/Ed38Nx2/kPFJbl1EsTlHZdx&#10;IDDHI5q7p2vvrljFumd40PyKSfkP+BryXS/Hy6BOzSws4dm2ru+79a3/AAt8UrXUbrbFB9nVRyuc&#10;j8K9nCY6MkoykfLZrw/UpznVpU7J63Oxj8SLG7RJbw2zwMUdomZdw7Hk81FFPdSTSywzlSq53Ick&#10;npWff39pd25u0UCQ56qTsPrWXF8SY4bk2sUDRMvLEADf7n9a65V0muZ2OGjlkqifs03be56RpWs3&#10;V0E8xk2bcYaMYYY5yMVzWqT276nIUZo4geo5A9T9K5lPiZcPqTlBHLEgCmNsgg+uc9KuSeM4JIQ8&#10;0SRkjAXdjH0qnXjJKzKjllWk2+XfsS+LdL1a7sbW60e/tUaNiJY5V3wTJ+YI/A1J4UutUu0lgvIo&#10;YprZl2NGD5TqR2znB9ahXXYt5lWaJ1IzhuNlT3PjJokRCbd45OAVPzDHXmnBx5ruRnVoVeXkUF5O&#10;1mv8y5cW8k1zKxjYIFKMnRCPUH1rJ0bQLTSQyw+bbxlyVjZ8DJPUe1RjxQLMSC4lka3BO0sueP61&#10;Rk8UW092pjmWSEjkA5XP5VMqkE0bUsHWs1ql5bG/LJJBGyKy5J+faRkf/XqvPrMVojA/K7jd846+&#10;9ZsOsp5TyJIiMBkkgAcdzWZe+KIZRIrXdu8jLt2PwD9Kp4i3UTy7mdrGrFrMF64uA8OJlypQ7hwf&#10;Sqw1R5pA0rLGJDhDnK59aytEhtbWyMdtcw+bkttJy3JyQPzqzcRpPEwmQog4YMAVNEKraM54RJ2N&#10;HeHkIADOh2nJyv1AorkBfR6VcvIrSKucDJ+X6gUU1i1HRieUVJWcNV6M+UPDt2IrcR7WyADz0Oem&#10;PwrTtZy0oIOFOeDzj2FYmnzppU8MIiZlK5LDHA7ZqzdXbW84eIl4sjPPSvx5QstT9/WITdlojetL&#10;qGyd0YqhJ3cKeSeMmtQ5UqUJJI5C9/8AP9KwdOaHUFQ7lDfUc1dkna3ltyJWWPOGZWx26Gm4aXQq&#10;tZuduppLdBSjAH5sblJ2tj8asWN9A0wHmASAfxcMBn+VRWlpHNZSTyYIUkoepPGevvWJPeu2oiaO&#10;PbNEvLjkFc85x2rR07W8yIYtSbiuh1F/CsUUyysYypz97IP4VPoBjuvLhKKxJAAHDN0qHVZxeQo9&#10;rAHRo137V4yO4qtokrwXhkdl3Q/OF5GFzzu9cVo6HJUXYxhmjq030a6HSeLIDYalsZGWPy1GBySP&#10;Xjn8qn8O2C3fhnUGS0S4mncKG6lRnJ4/WsybxJBe3rQF5I7plxE7A4dT6HoMe9bul3K6DbmdLiJZ&#10;WXozbUc+tejQwqlWc1tr8jy8VjpRw0YSXvafP/gGFGJ9NnmWGRk3gq+Cc4zyuOmKu2ulrtWW6i/d&#10;S5GWznrWXda+JNaYy7VMx+ZeoP0rrG8aaTpun29vOkfmPHzvXIQ9Bn0rHCUYSnJTlotrmmMxU/ZR&#10;lSi7y3cbXKmiX8OgiciNZmkJCc7Qo9j+VN1G+n1qVrlIl2IOQzAleKoXHifR5bkOBbNG7FSFk2qv&#10;0HerNn4/0CxieAfZ5WmOwAD5lOOw6+lbtRkvZ3UYr+uxjRVenJ1WnOTWzXT7y94f0iHxFp12kkgh&#10;aFN6kA7SwHQntmn/AA20aLUtfkt5lLRvG2d/AJ/xrPjs30+e2mR4FUsQxZiqsCOQR/jU2seK72wk&#10;VdNRHlHLzKVCRFexHofanTw8Y8s568u63uFXHTmp0qd1zbPa3zI/EOh3PhiZkkRlj8whR19ec/Su&#10;l8GaGfEd1HcmKNIAAzx4IHA4/HrXP6d4nvvHOhP9rjtvNDbd6rg8dRVrRvF2raReWum2cQWEfKZH&#10;OFJ79a2oU6UK3tHdwe2nU56lTEzoOirKaunrp5v+tT0fUFRjGXRfLhXlSuSPTFZviCzu7Vo57AW5&#10;mT5z5oIDDtVc+HLu9u1mvLyRgoGJUIUE9CuP1yazNX8SOiTRzRB/JTh/NDgDuDj8D7V7OIxcYJua&#10;avt3Pn8Ll85ySptO2/bX11Z0Fhr+qT6XK8sMMV2jbVyWMT9xyPyqdvF1/olg1xqH2aKEEco5wCfr&#10;VLwbrekt4NQm4fz5HdgoO8DB9unSsb4i6/ql0sMeiwRTJEVmfzWG117rjqT3ohi2qXtFJ7epcssU&#10;q3snFJX1butuzf8AwTcsviLpOs3MqR6rG00riMKJASjEdB6dM809dehvr+MWlzJcm1QrM4OUz/LP&#10;0rxHxF4E0CW8F9OL62mlcPKLa5aEcnOCOnFdN4K+JGleG0t9LhlZIiuPMkI+RsknIB6Y71x08ybl&#10;y1rL5s9bEZFCEFUwzlJ22aXaz1R6lJ4kW3tbiZXQJHwuQVywHT3GfT1rnvAz3UNxeXskk0K3lwWE&#10;C42nPc1yvjXU213w9ePFcyIBkwtExVk55we4JAxWRo3xwtPAyWdlqtyZ52IO8nO3oAT+H86KmOp+&#10;2i6rslt210Io5LVeGnGhDmlLRq2tlqeneJY4rQx3FzcpHZW7KQgHKOT97I5FUL25a606KWcqiSc5&#10;DZDKehJPqK4Xxr8ZTpOy/sfsU6ykNuOPnUHkY7nk9K5/xh+0/ZXehq9tdRWso3Eq8Bw3BwCOvHFd&#10;DzHDRlK8reXf5/ocjyPMJU6fLC+tr9vVJaa9Xe5l/HVXl167MEgWSAqcHoeBx+VcF4Kt1mM0jSb5&#10;y+5ecA88isTxt8Urm5eW6u5lee9C7ihJDAqOR7Vz3hn4wJoN+Ytpa3kbdkdia/PMXi4VMU5La5+o&#10;4TL50cAoS1aS/wCCSfH7R7mSOK4aQGFG4XOSQe9cf8LWLeO7HCl1L4wD04610/xE8VWPiHwhK1tC&#10;kcoYMzL/ABcnmuO+HepxweI7NnUjEoIK9fxrkrzi6ya8jfC0+Sg1JW3PvL4N8W0aRRKejs3px2+t&#10;elWqF9QDMqIz4IYc54ry34NatHdadDbLMFmMYYAD73bP0r0KRH8+KXzGV7cHcg+61fp+Vzf1ZdT8&#10;gzekvrmqt/X6laWwK3YjLeZKGy5I5HqK4Wfxjd6T8SRZ2bRrY2ymS5kk+6gOcYPrmuwuNfFtdX6F&#10;cMvJweTnv+teK+NvEM3la5eRTsbdSIxCFIYyLkEH1GD+dedVrKC0drO/3H1OHouq2pJO8Utdru2t&#10;vyPofTPHS6zpe21vBIqkB3HUeoqTU9VjIAjVmmIyGxjdXkvwP15dd8JQTLGtk7yMskbIQX29CP8A&#10;Gu0n8USPetIEDKGMWGGCCDjI/Kvdo1/aU1N9UfI18P7CvKlHWzZvX2ppZW4kcEs3GVGcH/8AXUNh&#10;r81xEpASYocM2zA4Hoelc5q2oypdSF2KRgfLg8Y9abpni6O3t0BIij3ZZip+f/Cj29pWehp9T/dq&#10;Udep1cGsGCG4mkhVV/iDc54rIsfEyzx+XGBGwfIDHgc9Kz21z+2Ekt4NzKDlmPJfnpVDxFp1zaeS&#10;bRlhY4MpdcjGamddtpwV0iqeGSvGo7N7Ltb7zs9b8Wypp8iMyMFAGcZwPrWLY63Mt8i27IvmDccj&#10;OPWq2DdxvC25hKgYnsM+n86o6NZPp19KSwdQNi9/rUznNzT6G1KnSjRlHr+Z01140jsZ/KdiSR2N&#10;Yuri11fUY5ImV5iuAckAA8msHXriNtV2LIS3Rsdc+lSW8UttpO6ONmL53jOHIzxjsKh4idSbj2NY&#10;4SlQpxqXs2dNpupbpm8hVhmA4z0z7GrWlajOt2wnuzKZuuWwPx965MvK12rhwDH8yDGO3Q1X1K+N&#10;wyEMsbp1A5wexrd1XFXkee8PGcrJrX7zpPEuoSi9ESshjPO7qF9/aiubtY7m7Qs8oYMpU470U4xl&#10;P3rblPFUqP7tNaeR8zv40DTIIWDrjG4nBI9qsy+PbLStsVxKrLK2UDD5lP4V5FD4mfLGF0KJwpPB&#10;aqw1VtTYLJI/7vkYBz9a/J3jZs/WY5dRSV2z19/i1p9lB5VsqtM7Z3Lx+frST/E+aGEyyTJEHHEe&#10;Bj6/rXmEOpG2Qo7xxpjg7c8/zqJ9ZRpFc7HdWBO7qamWOnbQ6cPlUL69e+p63N8ZbzTLFFMxkjj+&#10;ZQxJH0/WqWm/F3WNWleZhHbW6qVJXC7/APGvL9R8RT3UjKWUZ9Dkc1YXXpYrQRiUEdSM5I49+lT/&#10;AGhUTvJnTLKMO4csYpPq7Ht3hH40/wBoanHDqWoTW3koEhMXEZ/2nrW1D4zWXh/UpLne1wFG3IAC&#10;t7j/AAr5zj1maFgyyqwAywycmki8QSXDNuLkLyNxziul5pU5VFnJSyPCuq+bbse0+KP2ibvXrdIY&#10;ligbja6qVlBBBBzUmi/GKws5DNqJa8lhQhPPYnOT128j8q8jGrR+IZ7WMgxOnyEqNx57gd6ki09Y&#10;LiWS4PnuFZQjsy/Q8dCPQ1Usxq3T5rv+ug55Nh3H2cY2Xl/met337Qtm2qCWxsxBLGuQJX3Ak9OM&#10;DvS6F8b7jWLlzeywSPcYRFdcLx29sdq8YCRmEyhjmPqAcnFO0q8aR5III1kJG5d7/cxycZqKeYVO&#10;e7enkaPJaEKfIop9NdfzPZr2d7ffcWDk+Zy5Y58s5yQoz39qoxeJH1HVIipBnc4wwI57GvOtI8aX&#10;Nq4SWSVI3ZRv5by1HsOtbUHjHTtXsAkpEVxH/wAtBkMeeP8A9VbrFRnszKGXOjJXSt+Pqek3uvXk&#10;4jWSRpFQEDYx5Oc5571SebU4WI+1TRtLz8sxyev4H6Vw+gePBpUjKpaUB87mUEir9x8SUmuRIiss&#10;uASpPy/h/ntW6r0+VdzF4TEOdoyvH0sddonxSvfCBcvqDRgDHltnaGPRveu90D43X15pbpPawSSw&#10;tgTBwEyOR16H/wCtXz14x8Rxats2MrkrksMgj2qnpuu3UYVTdTwJweCSjEdyP89K5pZrUotqLui6&#10;uS0KsFOqlffbX8D6Hk/atv3LW0kUb5XYI2c9c+o79P8A61cP4s+MF8s0kST3VuofJTzd4J56MOow&#10;R9a8uu764uniYuoeHDM8bccng1Hf3stzbbZJWZQ2VOThfp9f6VFTMq1RXlO524PAYOm7UqVr/wBf&#10;11PTvg18VLvRvGkyzySrFqKeUVDEgZPXj1rpviF8S9V0yObC3VpeWjobe4FxuEqgnIIB6gY5968N&#10;0HxBeaNdCeKZXlC7Bu5GOmPyrtIfEEnivRYLOYKt2nEbu2UcAcLW9HHy9i6aeu6JrZRCeMWIcdNE&#10;/l+nQ09U+Jl9rZW4uXMs0uQ25jn8KrQ6nda3cRm1h/ebsMVfbj3Oe3XmuWvr6fTFkS5t5beaMKVW&#10;To+Tjj1FOsPEVnDbmKaUx3DjcpUZQeoIHU+lcUq7k/fkevSpwpxtCO2i00PULD46X/hqGbTPMjuV&#10;Uqh4yEI6lf8APbNY+uatabo7s34v4btcSLs2OjKfunP86821vxANF1idLaeS4gaXiTOQ4H3Tj1GT&#10;1rNs9euIkMrXBYRy7vmAYMc859RQ8bJ2pyd7fh/mEcvpU061OPK2tdtfw0PTPGPimPSrO3NlaXFr&#10;DeqoKXDbwG9R6ZwD69a4vxp9r0mSRbh4mZgPNCMDt3DIU/UelT/FPx3L4iudMM6W0UTjzMxA7CQc&#10;EkdiMVxWv+IDe28i+dv2HCv0DAcc/wCe9dNaUHOSTbXTp+B49KtVjQjOSSet+r301NLX/ESX9hbW&#10;7AgQrgnOcDPQVykuouscjqACzAj14otrqS8t3MYIlPynPJwT1/PvU40c36H7OAyquOW5BHOfxrwJ&#10;1eaTTLp1fapqGy1NBfEFvL4SkhCBZyctjj8ah+GkQvPGdihyVaUAgfzrmUuSjtFzzx0rrfhK3l+N&#10;bSHKgSHv61VKV5pMKtSLptR/pn2r8NWsPCV7BcyXroGtwGVjhUA/n1r1q2v49XaCSEpOjLt8wHIP&#10;P6182WkosdMDagBJZsQm7JJU4PbPTFe2fBeEWXha0a2aSSI5eMMdzBM8Cv1DJ8S3+6Sst/M/MeIs&#10;DyJYi93t5fh2LEMFsNZ120mf/SAwcEt1BGAK88utINtrF/b3SLNbEo8W1QS3OCTjvU3xH8RQaB8T&#10;dSmnujAioU2dWY5J/TArCvfHEOm3CTvOscc7BQX67e5yay9vBvll0b/PqdrwlWK9pDXmjHp1stjs&#10;dPvINFniS2TAywcKOenDe3NWtM1yM3Li8iWUCTdFjt9feuHuvHVvp9qBFM+pSj5cxrkj3OOPen+H&#10;/Gya5pjzKxQQght64Ykc8++MdK7qOLinZPXseRXwM3Ftqy76o72610So++JGU5wD2FcdJ4sHjSxe&#10;3sYGcQybHl3FU464PfvUmn6v/aM2wEeW6Yy2Qf1qjB4m07SLuCzBhgiiLKQCFU+59zWtesppNuy/&#10;MWEo+xuknKW67L5G2t1dNHGbR4920AMrYAwP1NVPCvxCmmhuU1URRSW8jROzvkNjoRntn0rifGfj&#10;S6gRF0SOS1jjzsJUbHH9BXHSaVbeJ7maTU7u5W5Yc7GIBOOnpXnVsbCMrU1d/cj2MPgKtSneq0l6&#10;Xkvlc+hP+Fm6VbFVW6jlmcYVE6vVXUPFU0ywRwRbp1BkmQNggHkHPauA8G6Fpvhq9tIvKjM6KW81&#10;jvcA9MntWp431dtCvDeRG2RSuzc8hHmjqAMe5NdkcVLkcqllbojgeBh7VRp3d9m+v/A/E6/R7qLz&#10;1kmMaGLLurHIHpzW5b3NlLZSTeeHd+Soc4GPQdq8f8OeIr7VrGMT2duIFyTmUZf04+nrVu48ZLot&#10;pPNNJHCXHyqXAIxxx7cVrQxsIxvbQ5cZl1Sc3Hmd9rJnZ3niBZ4miaDduGD82OAae2qW8bJviLPJ&#10;jBByAAK85s/ikdZYyNGsaIpG4vhSf8K0rXxNAimSS6hDqnyxiTgD6dzmqhjKc3dNGdTLKsI8skzv&#10;7fX7ZbCRnOI2bKBVORj370V5XYeKro6ep82KBFP7q2BDkDPc5oq1joWRjPKpcz1Pj+HMIDK5yewq&#10;aK/aEHDBWPrmlfS1jBMTs4UZYgYxUIiaNiSdwH+zmvyJq71P1+NKrCNrWLX2iS4Xc0hOfqaljJZS&#10;C6ox5z6VQF55WANyk+1GZZAWG9j6mk5I3pppatsvR3ZjYg8k915qQymYkqQpPXHWss3LLwS2TwPQ&#10;1JFOQcruV/XdgVMVrsaqvdcjLsfliQ/vXZiOhFJJdFGIQuMjketQQ7QQ7go45znOalGpGbkAMy9P&#10;lq3LWxhBcqcoqzLttqH9mMsiIVfoSTg1e/4SJNQUMJHDnhvfjpWQZppywlALAfXFQpCLafIyinqe&#10;nelKH2mdFHG206fczSivGhclGLHJH1qe3m2B2MW0qen4/nUMcS/ZXkDq+0ArtwT+I9OvSoItRLAq&#10;VK85BANUrWuazcou5v2cv9p7UcrGvPY5xnp71X1GwW0vGjWRRg8jPA/zmsaTUnjlMsLAD+JcYU/l&#10;0pz6xPLGu8IxbjB5K0KVtkDrwm+WpublvceSCwfIHctVyAtJH5sZUMmAQ6Zznt6Vy6XM75DygRjq&#10;F44qVNRa2bKySKp4+Whc1twm/d91G+IGQBWjCEHBBHJqdf8ARpFIXHfHcVlWviWaT5PNUcceZkA/&#10;TFa1hPNLGVcQPIynn7pI7jNZus4v3jlk5P4Vt0Gu6JGh2hCDgkgZ+tNt9RCeYrESrtxkrx6/5NX4&#10;NHj1K2DlwDGdrq/yH8DVJrCSa6aK3WOQryFIG/r7VlPHQWi6HRSqScubq9/63K9xqMcsgIAjU/eA&#10;4H/1qjj1qW2lLRSsFDbsBiGHOfxqbU9OltJVDxhFQn96qlQ3tzjNZM1q28ncjZ6Y4IqI121c9aD9&#10;1X/A7rxN4pk8TeB7ITwwtPaE+XMrjfInoV9iM59zXHLGJohPvkVlPJ9DVjTrqSwgMLq0LgfI/wDE&#10;FIOfrwaynlkt/NTzGxjA9+a1rVudqT3DD0404uC2v+ZM9xKjrlwQvPHXr1+tTJfQw2twjIz55XDY&#10;Ib1PrWadzFCWLFTheeQasmxF0GkKupjAMg3ADGf50qdVR9R1oc2iei8zW0iOLxOZbVcmVULxSbvl&#10;yQCVOe/Xn2rkNbeKwnMUrsFi+VwpDfXHrV7TbwafdSOJWRtjAENtPI9TXP8AiK4Odqks7Y967Y1U&#10;4rufMZpU9m5cuqH2l4JXlmiEiRA+Wgbrjua0vDuuCzvQzu4Q/KQvG4elZulMfsaE4w0pBx1HSo7g&#10;eReOVdmRGOMjGea8yU/fZzYXEy5Ld9y5q0SJfyOgwrHIqTw1fzWmrwzR7g0bgnBxwCCf0qjNM0pD&#10;bt2OlbvwwghufEQW4lWFSpIY+vanS96aOqs1yPl0PWrfWjq0zXEMsgtWyV+YlSfQe/tX0d+yx4lm&#10;tvD8324zS26uYoHb5TjGSMfTBr5r8M6JdXt9aWNnHE7vKXXaNglO7rzxX078H9FstE8PTaffiM3d&#10;vK064bhSy9h+nNfdZDSnGtz7W+4+b4mxFOrgVSk022tFulfc+ePj541uLrxdqVxHJt3TsQ2c8ZPT&#10;NcpLqur63plub/ULmeOAZCnJIz6gdBUnxsu0t9duYonEgS4K71GBIM9vSsKK/dLebY5Q4wyk9j6k&#10;96+YqYuXtpc7ev3H36wtONGCglol012Rv6V4x1LSnFvYzuGnGG28kgDJ/QV6T4H+KkNxplxDej7N&#10;cNnBji+7n1FeJeGWEuotKZlUR/KpDcjrXSafdTw6ypjGBJgseMYx1r1MDjpxd0/keJmOWUa0bSWu&#10;9+p6zPrN19gF3aapL5aDBMkQTd14HrXmfiW+c600lxeyh3YPyRtY59B712kejarJpSz3ckc9sAZF&#10;CkMVBrl/FnhGwurSW5mnFtLCuFXBPm89M9uO9deNqVGkvnqziy3D0YJy0fTRX+Wi/QpWnijUNd0o&#10;2c2oOI0ZsRpw2Semabd+Lh4T8O3ESFmvSP3TOeYznk1zEfiy48OPMlowEJxyygscemeh+lZGp67J&#10;rDlp3DK5zjpjmvN+u8qvfU9KOB5p2aSjvb/M77wl8Y207w3PbXJmmu52DG4z86gD7uTzVG48ZXup&#10;zohnIGQAZX3bcn36dq5fzEkbcsikEbvcE/4UmnTvaCYyANEwyUHGT/k1jLHVZuMb6I7IYKhSUppa&#10;s7u717VrS5WKHUoHklwoEZBye2KoWnimCS6ZNQmSS7X5l80llb8uBXLHVI5WjUbolTnd0JrNdlmv&#10;nKoDgH52OTg10PGTOF4CCjpZM7G48SSzTMI5mEKsWVU+7nsPpUreJdQiRsRQhXTK7XBA57/hmuQD&#10;K2C5Kggc9ce/FTS28kEpTcArfNjkDHUdfUVKxcglgYtdDdfxTHEI5DcTmQ/MQhI2HPT3xiiuen8m&#10;by2LqrMMHHaimsTJ7C+oU+qOOtdTkcbZGweh6g/pV6PUIkCkLuY9eazI7j7OxyjyOewFMMrSkMAw&#10;HQqRXkOC3OWhjJL3JSvY3Lq9s7mInA3DA29/rVOD9/OUBKxtznNZpidSGCnJ+oqVJJGUoUdSeMrT&#10;WxdTGylLVWa8nqblzp9rHahoJgZR1VhuGKzmLKSCqoP9k4BqibeW0cNG0rKwGeMc1Zh1iaONY2VJ&#10;FPdgARScdBrG0m7SXK/wFMyjBVyR0IIzUsU8kWWjwCvUEEVGnlg7sqxPYtgUNehpNwJDD1OQT9aT&#10;jqZwryTtJ2vsTre3GzeRtYcgjpT5Lqa7QhmRi3JAPNQvqU8+EPlxhfUc1C+pyQo0IeNQ5ySUBIPs&#10;eoqorUVXF8qTd2XbFzBKQWIB684xW0LNLi0Zo5lBYD5M53c+v+elctKJJ03F1d89qbZapPYSBHjY&#10;jswPBpOLTubUMzpwXJNNJ9f+GNm4s5YdwMbfL29PeprJiWRJt7wMwLhBgjHoT9aSDxMUjVZVOT0J&#10;4NOa9e8ZWhTeo4OeBRGTe50znSXwO/kNWBYiGcSFT0JHFSm8hdjExYIDgEAjPpTDJdKm1sCM/wAJ&#10;5qCVN/ADA9dvYmoa7s3deyvBfeiVroMpT5WB5B71o+F76cShTKxjHIB5C+/sKwmwgyoAx1HXNCXZ&#10;LDDSwuem1sCiSurEOtG95bnqMU6X1qruojklG1gMAsM9femx6GlteO9nchJYV3Bm4Cn0NcTaX+5Y&#10;2kvpDPGBwSQAPQH6V1cWtmZkiU3NxBIm3crKWJ9eO4NePVpyi9GE3OPwvR9BL7VbrWT80IlCn52A&#10;yrH19jWfcaE2TccmJt204yTjpWlcxvp8yQpLPArYdXCfNvx0I9D6CobVJpw0M026QgnGzywD6+ma&#10;mnXjTT5lp5HdSxUIRtGNkYVyHW3yxwwbpjPfrUBdXztLpnGc+vr7Ct7xDosljbWzSBXLBtzJ377a&#10;wbq1ktw0iRyFXOQccL9a3p4iMo3R1U60JxuiEpJBOnzJvPJ9sfzpmvaqJ8zRQtFOT84x8r07y2Mj&#10;MW3SjjAIwKI0aeRVchN3Izxj3q4JOafVGeIoqor81rGBd6hI5y4YFepPasjWNfNy8ccKBXJwWI6V&#10;t60A1zJEhRyCBkHAH41hW9p5+qQqNi4cZ7jrXrU9I8z6H59m1apGSpxe7Nq1iMNlChwWA3n2JP8A&#10;hS6jA0MTSspaM4ycZAq5oUUdzPMxLFkPJxkBcjnHtUes2s0+mzQhkEMMm5WJ5celeM8RefLt3+Z2&#10;xqunRskZlpKXh8rLFU53EYzn/wDVWx4Tv30rU/tEaK7RjoyBhWZp2wWysASSACK1dIi/0d5ACxaQ&#10;8DrgAf1NdNGX7xHo0FejFSe59DfALTbq90i58QtFNqM0bARWsQG5e24DoMdK7LxdrFw0FzO09xps&#10;rQZaF2+4PTPdif0rkf2cWvdH8HCQzyWltcT+fEyoCZVxjBPpkfnXYfGK/jHw7v7y6UvMRi3KjAQ5&#10;6sfp61+h09MDdXWl/wDg9z5R1E845dH7yX5aW20PnXxNrVvqeo3SzoJnLFwQ2AP8muYv9Xmi3CPE&#10;bMOQe/vT7RVnWXzQd7Mcn+9zUF7ZDAKABW+XPXpXw6Sbuz9OrubT5TRsPEbW2hwwOiN5Tk8Iqsc+&#10;p6n8atWmveXIrxyswIHyHsfTNc4GaEhGK7ARmpra3JO9ZGVx0yCBSblF3TOL2rlaCXqeqeHvivqE&#10;GiwWiNEIbcnazDkgnoas6l4ns9W0xg6AzsMsW/h9gK84068lmiKSMrE8fLwR+FXmvXt7YhA27pjP&#10;Wu1YqpJWk7m0cNShZxjbroQ6oVu5JSmCOflxiqVrp633A4LHAA61YuGMUTKCzK4GeO/cfrVDT/E8&#10;lpdkYBLHByuelc91cqc19rqKlhJZ3yAlzEpyMj7xrRu7lQAqFgMnIxxT7rxA+oiM7UKIBtx8o/Gm&#10;S3Zj2yOinAOflwGFaJW2M4pPUr312jWscCZdnY4wADk/5FK1p9jgyVKsSPlzg896jgtnv7gTjdHl&#10;sR4+tOu45JJdzylic9+acXpe5M5a8thEtyZFAdV3ED5ugp5ZFmCGQsqEqWUHmrWmaXPqSSSwoZAM&#10;lwpA29OoPamTWEghy8bKAerDGfx/z1pqMuqHzJ6FAWsUjuHLqS2F9CPXNFS+S1vKQ7AOTkccUVUW&#10;11MJJX2OesEigPIDNnGe1LeQrKwZQoJ5OOtchH4oudoSQh1Pfoajl8QThgYpJF9ec1MqMmfFw4gw&#10;0Y6J/qdM961u2CNy554zSPIZV3KJCvoeBXNQ+J7yHAZlYe9W18ZuItrQruA6g8UnQa6GlPiCjU0l&#10;Npeaf6M2P3m3gKoHbOaQ6YJiGWVEfuCetYL+KZ8kqowenPFV31+eQEFVAPpTjTklscmIzfCN6tyt&#10;5WOkjmSxk/eqzKOoGDU7atbMp8lFwD0PU1y1v4gnQFSA46YPakbWWYHESqx7gmqlSZz0s7pw+H8V&#10;r950cuqhnJa3dT7n/GmPeRyZZ4mBHoAa5p9TuHO4uePXmgandOMFgVB/KmqPY56mf87fOr/JHT2u&#10;rmFlCxAoOoPFXS0V5bktkA9Oa42bV7kxgB9vbpTLfVrmEnDk1MsM3saUuJ6cFyTi5J+SOqhuHhfZ&#10;KS4HAOc1raR4qi0h1S4UPCWDFScAkdM/ma4NdZuOfmwTQ2ozhMFVkB6g1EsO3uRS4oVL+Gn8z1/U&#10;/G+j3VghSOOFm+UIhyx/L+dUpG0y50cypeMt3Ef9UVyGHsc8V5YmqvDkrGqinW/iKe2lZkVQT2xU&#10;/VJdztjxtFv3429L/wBM7q1cXDMgKmQ9AeN3sPer0/he6ttFjv2hRrZ32EiQMyN6MM5H415pL4sv&#10;SSA6KB7dKjPiu+aNkW5ZFk+9g43fWrWFkYT4xw70cG/PY9AJVUJVQSvfPJqS21Sa3lDpI6sDk8kG&#10;vNYtau42ytzJx6nNWf8AhK75VUCfBHIIUA0pYNtWuOHGNLdxa9Lf8A9d/tjVb2KJZbpTCWGQh+de&#10;eOT710MGlQujMHuAV+Vt0pZs5rwc/ELUkQKbgkDgfKM0kfxQ1iKZZEvHV16HAzXmVslrT+FpGy4z&#10;wMdLS+5f5nvd3qLyWrCRkiMIKMXOAcfxVkNMMrIZlmjjOGEbBsV41rXxN1rW0VJ7whV67FClvrVP&#10;T/GeqadKWgvZQX4bdhgw/GppZBUjHWS/rzMv9ecPGfKoPl72V/zPXn1hDqpZICyMNoHT8frVHX9R&#10;acopSRHTgcdvf9K86h+J2sW84LSQSoOSHiAz+VS6j8WdTvmDyW1sjEYyoIz+tdNPKKkKqkkrLzNp&#10;8a4Kau3JfJfodLPi1jICk7ueuSaoJIYL6NlADZ4rkrvx5qN0xDCJRjpVdfFN804kEi5XnGOK9R4W&#10;fK0fP4rinDVJLlUtPI9Bm125tHM1si+U2Ul3DAY46A9xVuScXOhB1cEMFyM52nJzWD4b8Wv4rh8m&#10;ZkWS3cDywvHI6/rVuSd9PaW1BzGz7h9eleFUocsuVqzR7mX4z20VUUuaMtizaSMjKig5Y7eO5rqH&#10;tm0m4tbaNiJY08xmHUMTnj8hWB4XiW4120ViArSgnJxwOa6K6kfUfEl0GdWZG2AqPvY4qKUv9oUV&#10;0Vz6fAVJc6p/M9G+EvjDUNM8JeRHK8iEMUQnIAJJ4Pap/Hnie41zwpqVuboLDGmSjMAFbPQHuSM8&#10;Vy+g6lceGTGSsot5xJHC+cDdjkfrUfxSuDa/Dy2MUflTahd7i27+FBzx3yT+lfRPFz9mqTYvY4eF&#10;V4yKTave2uq6epy1rdIzKrsRGOhxyeKdcvGsBBYFyeDx+f1rnori5ckO4bb7U51mlVWy+CeOeK43&#10;S13LjnrcXaDZfeYx5BKsOnPArS028SWNUDRgL2OKwCkpOSrMFbJB71EbJ4AxUMmf7rGqjh1fmbOS&#10;Wd1YSdoO39eR2sU8SQnazE5ySDweP/107UNkdsXDMwXsOeeP/r1wWrXWoXkQWO4dGVQNqAZ/Oq1h&#10;qupXd0kUjuiD7ys5z9cCtlh+rYp8Vx5lTVKTvszsE14xK6r8zZ4J9M/5/KkTduCunlh/m3Nxkda5&#10;+WMopyJMHqQxBNOl1iXyVRnnYIMDJzisHh+Z6PQ7aWfShB88bP8AryOpk1GJFUFiCgzxVOXWY9Tu&#10;Et4JVDSDowwQK5+K7W7ARfM3qp35JIbk8+wxSwQL5pZgd3sMVv7BWsc0c9quV1FW9TtYIpLe2RRI&#10;jKpBwT+dVLycec8jFMkkgZxzXPFmBwpdh3GagnDSHDlip9WJp+xW1zSpnrS+DX1/4B0umarNpkpk&#10;ZWUEg8MCG/oa1pfEAuLUiR4w0nKjsB05ArikuJjGEjDso7U9bdeDITn03c1pGNtEzOObTlry/wBf&#10;cdBJcxDeryxSFuAS2Mehorn7tFdgIlBwO/GKKaghSzaonscSbcM3Izmk+yjvkVaEAwSCSRSCIgEH&#10;I4rPndj4x4Zb2KpgUHAxxQsAIAKkD1q0qnngnNO8vHGCQOnajnQLClM2gJ4GcU1bYgnJzVzZ1wAC&#10;fzFN2DvjIpKTIlhoblcRAcDBAH40bcEjAIFT4AzjkGlCAjBHWmpMh0Y7oiMKn0/rSLEATggmpBGF&#10;PbI/lSlAXFOMjGVK3QruuDg5AqMRgHABBFW2jznK4z7U0QDIz1NUpnBWou5CsBYAgg/SpoLJpnCg&#10;Ek19Vf8ABN7/AIJa+Lv2/fFUslpIND8I6bIF1DWJ0LKp4/dxj+OTBzjoO9fsB8Ev+CIP7PXwd0iK&#10;KfwifFWoKm2S91i4klaQ9yI1IRfwX8a8vGZzRw75ZO7Plc14iwmAm6Um5S7Lp6vRL8/I/AX4jfs5&#10;eNvhN4c0nVvEvhXXND03XlL6fc3lm8Md2o6lGYYPr9DnpXEPAQc4OT3Nf1M/F79jn4c/G/4HQfDv&#10;xF4btr7wrZMj2dqJZEazZMhDG4O5cAkYBxg46V8k/ED/AINzfgf4mVm0i98WeHnYcCK8WdB+Eik/&#10;rXJDiHCP4pNfJ/oeJg+MsPOP+0wcXfpqrdOt7/I/BSa3IJJBIHtUflqpPykk9Biv2C+IP/BsXA0b&#10;nw18THDH7qalpwx+LI39K8G+I3/Bud8b/CKySaRd+EfEsS/dW3vnglI+kiAf+PV30s6wctqi+bt+&#10;Z6VLiHLqj92ol6pr81Y/PQqRyQSc0oAwSARjnpX0N8S/+CYHx4+FLSNqvwz8UNFHnM1naG7j+u6L&#10;cK8d8Q/DbXvCbtHqejanpzodrC5tXiKn0+YCuuljaU3+7kn6M9ijVpVEnTkmvJpnK3EXmHrkj8Kh&#10;ChWwycL+ta8ljIrEMvH05qA223orAn2rpjWWxFXDu/MmVkg3qQM5x6c0qw+QVOQQasRQkZYEkjsR&#10;Ul3AJYlYZDDtir5r7GtOmvtFa5t/M2svAIqrd7XAAwOfyq5bR+ZHIpBRV79jVeVRvwwwB7VcGZ19&#10;tDPe18z7pIJPrSrbgpgsHI688VLqDGF/lQOpODjHA9ajmkWCMHcCAM8Dmrb6HmKolN3RY0m6utL1&#10;OOaAmNyAGB7jqPrXYwGWZIp2YHzecY6muO0BmvLtXJyCOB2HNd/pEiCygjCMJEBO4djmvHx9lJaa&#10;n2XDk+aF4t2v8vuNLwtAJdaheQEJFulwPUDP866fwppZnkFwquwcs2T69x9arfDzQ3vLe9mVELBV&#10;iXcMj5v/ANX616x8LPh1Otq0FtaPcXMx6RIzE8jgY57V8vUzKnRqNy1eisfp+Dk4XmvxOaGhyaxN&#10;biNT5kbZRCpKknAzjpn1rG+Ll4l74wGmD5oNIiESug+Vm6t+px+FfVfw3/Y0+JXxAuoV0TwJrbRj&#10;pPdQ/ZYh75kxmu/8C/8ABAD4n+L41u9b1vw3olxPMWlV7h7hgh5/gTG7k98V2YLNI1n7STsl3PAz&#10;XizJ8J+7rV4x12TUn80rtfcfnNHpqxs7EDaDu6c+5qeCzkUqEZ1TknPJr9dvBf8AwbiaGHD+IPiD&#10;fzM33o7GwVB/307H+Veq+FP+Dff4K6Vsa/vPFmqyLwTJepGD+CoK7VmdJO6dz5HE+JeRQXLCUpek&#10;X+tj8Pf7PkwGbeWOTjHYVDNaPJhUBwBuJIIA71/QDpP/AAQ7/Z7sR83hW/uGH8UurXJP6MKbrP8A&#10;wQy/Z81Kzkhj8L39n5gxvh1S4yP++mNDzWC1s393+ZwvxVym3LGnUXnyx/8Akj+fqURrbmUKAvTI&#10;HU1laFZm6v7u4kUxy7tiq2B8uOv61+vX7YH/AAbyRQ6H/afwo1eae4tTvfSNTlA89QOkcmB83s3X&#10;1r8n/iJ4O1LwB8V7jRdRtJ7HUtKkltbqCRdpilDbCp9wVNduFx1OvdR3Po8o4hwOZRjVwk78rV4v&#10;SSvpdr9dvMg8hdmCF3Dg88VUv9Le827mEcQz0HzNWndqunqihCWY7VyKDD5pGTg45roi7n286MKi&#10;5GULW1SxhdY9ymQfN785FTog25ZDkjrnrVw2KhcnHzDio5VIGVYZPY1o4vdhCnCEeWCK8iRpjbkA&#10;01bdZgCQQenSrscKFVL4BI69DTXQRyAICVHPWhSBYZbsh+zFUABYL6io57YIQCRknFX1g8wFlZQQ&#10;O571FboZCQQpPqR0pWRt7DQo4e3ckjIXoPWirpj3gHIODjkdfeihSfYh4ePc4rACngj29aTAKkZx&#10;k81KV4JPXrQEL8qAeKwb6nzkafQiC4BADcUm05GGwTUwGBhhnHcU1lVyDgAj9aETUj5iGIbQMAk9&#10;6jKbeMggU5sZwWOPpTWBzyMmmkRN32RERhsbTzzSbiMFRgn1p7BzwABmkSNmYggcflTONxd9EJ5h&#10;LA4AIpMHJyBke9TCEZ5xmnRovQgg0OS6B7CT3Iwu/qOlWtN003l1HGBkuwUfiaQRBFyDnNaGiER6&#10;hAykgh1OR25rCtUai7E1MPo7n9L3/BP/APZ50n9mL9kvwb4Z0yFIpPsEd5eyAfNcXEqh5HP4nH0A&#10;r2Q4IJ9K5b4K3hvvg94VmDFjLpNq2TwT+6Wumycelfn1eV5u5/LeKqzqVpzm7tt/mecfE/4h+LPA&#10;+vWcdtpOi3+n6pepZWzteyQyozKSC48tgBlSOCeoqz4h+Keq6Xf2Om2nh2XU9Xkthd3kEF0ipapn&#10;bw7Y3EkEAYGcHpTv2gNHutW8FQS2UElzdafqNndoiDLfJOhYj/gO6sH4k6vdfDH4sWXiqS0u7vQr&#10;zTjp2oNbQtNJaMsnmRSlFyxT5nUkAkZHbpsqdOcY+6r6/N/ecDm09zc1b43aZo+m3Fxc2upRtbaX&#10;/azwmD96IwxVl25zvUjke/U07Q/ixp2vade3MttqulRafH50rahZPbqFwTkFhhunYmvPte8Wz/En&#10;WtN1bT9M1C3s9WsdS0pDdQNG0oCq8chU8qrFGxuwawvAHxasPHXwsbTrbxUNX8S32l749Hu/LjuE&#10;mVN7RcKpJBBHNcuIwC9nzJevl/VioV3c9h8LeONJ8f2ssumXInEJAkVo2ikTIyMqwDAEdDjmq/iL&#10;wdp+t27xXljaXcbjDJLCrqR7giqPgf4reFvGus2kem3Vu+sX9mZZIVH7+GOMgMkoHKFWfGGxzmuo&#10;u4iXIyoDcc/zr5/E0nF2s0dUJbM+ePiT+wR8G/HbO2q/DrwlLJL1dLFIHJ/3kwa8E+JX/BFr4FeJ&#10;UkNn4fv9EkYH57HUZcD6Byw/Svuy70xHaRyoZsgAkZwMH+tec67450B/Fj6GsvmakG2FEQkbvTNf&#10;P4zPcVgLS+sOCbsveaT/AEPcweMxe1KctOzf5H5zeNv+CC3g1pJH0fxd4hsSFOxZ44p1z2JwFJFf&#10;Gf7XX/BPfxj+yZcJd3sa614dmJVNUtY22RHPCyD+An15B9a/cfV73TrfWGsZLkw3Qx+7YlTz061j&#10;eNPAdj4p0G70zU7eK9sL+JoZY5lDKykYIPqDnFe5kniHjoVeWtNVIp2a0uvmra+p7OGz7GUJJ1Xz&#10;RfR/oz+dKWEbWAGOapXECjcCCM9D1r7Q/bk/4JgeIvg942a88E6bqOv+HNWn2QW9vE01zYSMeImA&#10;GWXsrfgeeS74Ff8ABDr4x/F4W82swaf4N02TDbtTk3XO0+kSZOfZitfsNLiXLXQjiZVUovu9fu3u&#10;fV4jMcO6CrQkrPvv6W3PiWaDFsQF3kHGc8irOn+DNR8U3sVppmn3eo3kxwkFrA0sjH2Vck1+1PwD&#10;/wCCBHwr+HywXHi691XxpeJgvFI/2W0z7InzEfV6+xfhV+zl4H+CWmLa+FvC+h6BAgxm1tUiZh7s&#10;BuP4k14GN8QcJF8uFg5vvsv8/wAD52vnVGKfLFtv5L/P8D8K/wBnf/gj98dPi2IZU8GzaBYy8i41&#10;p/sa49dhzJ/47X2f8GP+DeOVRBN418bkFSGa30e34PPTzJP/AImv0suvGOkaQxR7uN3H8EQ3t+lc&#10;142/aU0DwBYNdahcWWl26/8ALfUbpLdP1OTXyGL4vxeJno1Hyjq/1ZhHijMow9lhnyryWr+bv+B5&#10;N8Kf+CQvwb+GdnFGPDrazKnzGXUbh59x9SuQn6V9AeCfgb4Y8B2iw6Xo2nadEnAWCBIhj8BXyr8W&#10;f+CzHws+HdxLbP4sXULqLgwaNZNcNn03thP1rwvxj/wXPstT3LoHhTUrsPwkurXvlqfcpHn+dLDY&#10;DH4l88acnfq9F+P+Q45ZxBmbtNTl/ibS/wDJml9x+pltqej6EAslzaQle24bqs/8LS0mAARG4uj/&#10;ALEZx+ZwK/CrxB/wW2+KXjP4ut4d0eXQdAtIyqO1lZB5Nx6/NIW6ZHbqDXsPgz4w+N/iraXjav4y&#10;8R3KxsHCwzmMFSDgYAx1B4xX2mVcIZhXlytxj97f6IqlwJi3T9tVqxSTadm2007PRK34n6wa/wDt&#10;KaL4VjL3s2n6cg5LX17HCP1JrzzxP/wUz+Gvhclbvx/4LtWU/dju/tD/AEwlfkf44/Z/1Dx98TbL&#10;SE1U2z6u5KT3js4HylsHHc7SO3OK9E8O/wDBNvw5pJgl13VdR1aSDnyoMQRMffqx/MVw5r7DKajo&#10;46s1JdElt8l+p7mN4DyjAxhLF4yUnOKklCFn97cluffOof8ABY/4U2twsUXjcXcrnCrZ6TNIWPoM&#10;rzWza/8ABTHwzf2S3A1TXYIn+75+liJm99rYb8xXxZpXwj0bwFBs0DQ7LTyox5oTfKf+BnJ/WsjX&#10;tINlE91f3kNtCv3pp5AiD8TxXwOZcZTclSy+nJt9W5O/ok/8zgXC+VVJJUXNL+84tv5KOn3s/QPw&#10;1+3roXjC8S1sPENpNdzfct7y1aEyH0BHFfjH/wAFS5tFv/2xvGV1pk0Ux1K7F1KiMHEdzIoMkYPq&#10;HJHtXbfEv9rvSfBOlX8HgmaLU9fhIiF9MpWG3JyC8YI+dlx3wBkfer5X1SU6jIk1w8sl0wzNO5DP&#10;Kx5JJxzk+tfecI0M0lF4nMI8l9o9Wu7u216X+SP0fgfgyWX4ipi43UXGyUkr73vZJfIybCOfUJI5&#10;J1CmDIYe5x+tWxEzOWDgKDU72uIUVFKqe46GkMQOQSQQOor7tqx+rUIWjZ6jJHZEIJwB7VAqjcGc&#10;4J6DFWVIIZTlucHI60Jbhpl4IOOoFNJtm10tkNQJMcHLHHJpj28ahQAwGfrUzlYzgBsA549akysg&#10;UBtpP41TVhJ+RC0Uc24DJx0AOOar/ZhC5XDKT154q6LURMJFdQrHHbJNC2oYs5Zcg4x0zQ32Kb01&#10;ISqSAAHJxwDgdxRRMjyDcFBUccD9aKFO2yM505t3vY4aNT03DApVRVwAAQaFVPUk9c+tBYHjIIH4&#10;VzM+cSSWwjopOTnimELhQCSB2IqRWBJA3cU1owznkEEdutXGRhUp3V4ohKDJK7cUD7wB5JqXZzgg&#10;kUiooB+Un9aTZnGm72ECbuQuRilRQScAg07YMAggg0igI4z0qLs6XTSBkG7IAyaAgZjwCak8sNko&#10;c5pBHs5yTQ3pcxlFJ6jkjKgYGM/lVmykMUykEAA5qHdtUAHJFOgXLjvmueSczKpFdD+m79hrxQvj&#10;L9kH4cakJBIbnQbUk5zkiMKf1FerHsQSMV8vf8EdNcXXf+Cdvw7YOXNtbTW5yQSNk8gx+lfSmp61&#10;a6HAst1PHBGzBAztgFicAfia+DrzUaso2P5RzSh7LF1YdpSX4snmjLjAyaryW5ZcEEgVJfanDp1q&#10;09xLHFCgyzswCgU43CeSZNwCAZJzxj1rFyTWjPOlG5ALZfLC7RxVWXSIFcOIUDr0baMirP8AbNo2&#10;nrdi5gNqy7hLvBQj1z0xUd3q9paQpJLcwRxy/cZnADfT1rmqU29xpR2KVp4fsrK9lu4bS2ju5wBJ&#10;Msah5AOmT1NTTKcnAJz0/Op/tUTxK6uhRxkMCMEUSqBySQB6cmuCorI1iuxmXFoXLjB+Ze/Xg/4G&#10;uIs/D0Ni1/5cEazG6d3faNzEncCT+NehhFaRcEnnBJ9xWdPawy6pLAFAlKCVvlxuHTP6V8/mWGjO&#10;cJXtZ2+87aE2otI8kutJ0zxddXayW0U8sTmBpNmHRlOMAkZ4NWLLwbu06KC5cOUXaSvVq0tbvrPw&#10;nq95ZiNmn8xpjGi4GGJOSenJzXOXXjq41K7mtreSG3aIAuqfM6g9Dk8V8DLHJYppRXPrHRavyb2+&#10;9nuRor2d29Ny14rk07wZpKSSQzhZ5FgLW6lpV3HG7jkAdz2FMsfHmm+HtIjiie4vmiXlzwPxZj+t&#10;c3qivPIZHdppFPLSEsR/hXNa/ZG/LDLsD1VjyP8AEV71J1GrySX4v/L8znco/Cv6/U5X44f8FU/h&#10;t8GmuIL/AMVaWLuDIaz0xGvrkEdjt+RT/vGvkb4uf8F0tW8TTPbfDv4fa14hmZtqT6qzsp9/Jhz+&#10;RYV9JeKPg34Y/tpr660XTru9uW4Z7KNyDjqWIzU02jWekaeY7e2t7aNOgRAgX8q+ryrF5X7JyqUZ&#10;VJL+aVo38lFI7YrDwStBtvz/AOB+p8DfFb9pz9rP4kaC+pXq6h4R0FAZJo7COOwAjxkjk+b09TXz&#10;/q8niG/uG1bX5769aHEzz3U7Su/QgZYnOTgfjX6LftU+NtG034Ra3aXWoWEFxPbOsSySgMWxxgZ5&#10;NfAXxL17/ihtO0v7Ss11cSKWAP31Ufe9sn+VfWZBmssZywp0YwTdrRTWnX1P0nhKfPTnamlqtUvI&#10;82sr+a61QySKHMjlyMYCk10vh/Vo9Ru1DIQLXJYYyM4/l0qjqVtHbWuIkAuAQoxwT7e9Y3iD4sn4&#10;XT2dpaRWst1cx7pXmQnygx9iOeK/T3Qm48lBe90Pp8XjngcNUrya91aer0S+88+8CyXfh34sRrLI&#10;5niuSrsDy2T1/HINfan7PXxK1+Oe/Np9qjhSFCGOSsp3EFWB5z3yO3evjSw8Qz+KPiidVnCNPPNG&#10;SVUKuFAHT8K+r/hbqSr9qvUcRsgBYclc4OB/u19Hgcd7Cyqr3v1t3Pz7I+HsdmWuHnyq6u77Xe9u&#10;p794X8V399qFp4v1NmgtvDk8UsrAMVCiTLAZHHBPHtiu3+If/BTvwbpMMg0PSdT1eRRkSSBbeL65&#10;Ylv/AB2vNvHWtTaf8D4tLa5UmYNNcqh3FkVchc9+f5V8l6JZSxyyzSkhpjgITkKvofevluKMlwOY&#10;4xVq0HdJX16s/T8DwbRxOGowzGTquDkou/KnG/W2u97a7H0N8S/+Ci/jrxhbyR6LZ6docT8B0jM0&#10;qj/efIz9FFeLa3411rxherPrmq6hqly5JMl1KzkZ9AeAPYYrJvLlLSZUDjLY6H9KtyWc0jJM7FY1&#10;xwRzXHhMqwmFX7imo+aWv37s+xy7IsDg9cNSUWvv+/cV32YVlGSeOtMaMSFQykq+c/7Iqa7uWvCN&#10;4YgDAIHJxTISDMyg5Urn15r0Y9j1px00GhRFxgkYz8p61IID5JZXOO3rUjW6xheAG7+vFOuZi6AB&#10;AFx/drSNuphJtLYqiN1AG7APQ1IhJZtw4HQ0qN52SUAIPFNb5IwjDA7561re2hlBua5hAqXTEEgj&#10;6gGh7cxxFgASDjHU0RQq4LEMuO4PanM5JAJOB2yc0pJI0hJt2IvKV1TK7Sv+c1FMplbbyAfWp4Xe&#10;1kkdCGMqbfmUNsHqPelZeCFALHkelZtpm0IO12iDyxGgCPknoMcCirSoqQMWALnhQBkCii1upMnf&#10;ZHm7YYcYOetRnKA4FWdvy8kAmm/ZxjgnFc6mfNTw19UV0384Yc1JuJAJZeO1SGLdgg4xzikZOgOC&#10;fpmlKSFCjNKzG/MoGCCD6UIpxjIBPbFKASeMAUi4YgYJpproKStrYQxnJyRmn7N3Q5FIIzkZPAqW&#10;OIMDwcHrTvYzirkQj2HIwQP0pXKgDBAJ9amkjC5IIAHao0AkZgSQR7cVlfmZM4NWGkY6FeamhGCA&#10;Dk+oqIsFOCoIFTQyoFGMjNWrIwnSZ+7v/Bv34sHiH9g+GwLln0TWLqDkYwGIkH/odfXPxf8ADVnq&#10;/gy8uLqBZpNPhkuITk5Rgp5HvX5Wf8G7/wC1np3g/wAR+Ivhnq15FbnWnXUdM3nAklVdskY7ZI2k&#10;D/ZNfrtqllFrOlz20nMVzG0bd8gjFfGZhh408Q38z+ZOMsHPD5tXhJW5nzLzT1uc14vtLPxX8Nnu&#10;ZkSeFbb7XF3AYISrcdcVwur/ABTkn/ZOsNaM4huNWtILQS5CiOSUrGW54GMk/hXqWk+FbfSvCkOk&#10;KzSW0MH2cFvvFduP5Vi+Gfgtoeg/DO38JS2sep6PbLtEN2iyKw3FhkYxwTXLSdGLTkm7O/yPl5Rk&#10;07HgmoeP0n/Zx046Stpqh0PxV/ZjW00gWCUi4dEWQgY25ZD0PQVqwprnjDwHZ2ml+G9EGt+Ddckt&#10;r/S7m7JsG8yFjuR2Uny/3qMF25GMY4rutP8A2PfCumfD7xJ4at45bbTfEV99vPkbY3tJAVZDGQON&#10;jKCM1DYfsn2MPwp1bw1d6/r97d6xdrfzau04W9E6bfLcMBgbdigDGMCu+risJytR731Xe1+vqYqn&#10;O97nB+J/EuoeOdA0O/g8AzayNJmu9G1XSLO9SFLGWNkO9HJUFflOMYJDAYr3jwP4itPGPgrTdTsh&#10;LHa3tuksav8AfQEfdPuOhrgk/Zgm0v4WQ6HpnizXbLV4L46mdYLK89xcNkM0qkbXVgcbenT0ruPh&#10;l4EX4c+AtM0P7VLetYQiN55OGmbqzEDpkknFeNjfq8oL2e6fnt/Xz7nVTUlubEsWxDtzhTn8jWL4&#10;tvo/DupW1/MfLtQrQTSH7sYOCrH0GRjPvW/IgAP3iWz1Oar3sMd3bFJY1ljlTDK4yrccgg9RXzWY&#10;4R1aLjTdpKzT3s07rTS677aHbh6ijL3tjgPG2maT4x0uTUY5rSdIV2tcI4IAHOCfQV5dolvYXnxD&#10;lWxniuoxaBJmjYMqkMcDI74Ne6nwxpmn6VLY29jawWcoIeGOMKjZHOQOOlcnH4H03w3LJ/Z9hbWg&#10;kOW8qMJu/KvjsfleJrezc3FNNOTSerT6evmejQxNOHMlfVWRxep+GltLstGmUmOSxJ49sVwXx38a&#10;6J8Efh3qfifXrgW2naZEZCR9+RsfKiDuzHAA9TXs+oWqxQs8hVY0G5ieAB61+On/AAVO/bTf9on4&#10;qTeGNEnZvBvhiZooniYgahcD5XmPYqpBVfbJ719Hw9w28XieTVQ3k/0Xqe5wzk9bN8ZGhH4VrJ9l&#10;/m9kYnxt/wCCoHxE8ceIpH0Cez8NaWrHyIYoUmnZOxkdwRu/3QB9a8c8VftQfEfxw7xar4v1uWM5&#10;JjS48pCPomBXI3NiYrUMxLMwyo65pdOt2AY7Q7McsMZwK/a8LleCw8VGjSireSv83ufu+C4SwVOK&#10;jGlFW8tfv3PP9QhuLvxRcXd1NPdTLMdrzSF2A+p9q6vw/bS6vcx3Erl47dcDc3QegzSeJPBct/cN&#10;c2hQM3Lx9D6Z/pUVnrSeFkaxvpI4mYbmDEA4zxj1r0qdJTqJ9iI4eGBupK0b79PvNNTHca9b7osH&#10;dvBIxkDqM14X8dvF8XjH4j3E1nC0NtaILVB1LbCct+LZ/Cu98efFS3trCS205klmmUqzgFtg6dfW&#10;vM9I0hLrUnZwcYJx1zXrUIcjc5dD4zivM1i6ccDh2mm7ya8tv1Nz4UWEk2tQOxwA3U9Bx/Kvpf4d&#10;ak8GmLHMrSSzybm8v720DGOnfArxfwBooinzFGQrAICB3zXvHgm5TT7WR3gkmdgAGBAB/OuepiJO&#10;btsfZcE5HSp0FVlJ8y6X09bdzo9T11ovDWpNtmEcqiOLzJCzNkkfn/hXnjjEZEaBcDrXS+K70nTo&#10;bcIqtJ++dc5IznA/nWKtqIlWQAhW4I6muOpqz9Pi3ZLaxnHRorsqSuJEGSewq9dXLTQJGzZVBjLC&#10;pBF+85YKB+JppjK5IA46ZFD2sRGCu2tytbADClVY9+aeSPN3KNoU8j+lThAFyigE9fTpTVt/Lc4y&#10;QaSSaNErbixRsr+YGB3DI45FROu3JOSfU9BViBCdxJYFu5NObJcKoLkdfSt4+px1Iyb2uVwhaEuG&#10;BPcEYx6VEsYuVKxllKnv2rQlCm1CjarcZqvKhglRxlVXhh60aN3RS5ktUSSIILdAoBI56c1TZAvO&#10;Qit945xirksh25UcjgKajW2EkihyGJI3Kp6Dv+NTK97GkYqKbe41rZ7JimCjnoWpkIW33Ip3M2ck&#10;irE6iVcAMMHjPUflUJTGcKwIOCSOFoadiY2bIFOxGLDIz1PSinldsZwpcZxx0FFCTLdup58q8c44&#10;pGiIIJJwadtY5YAkD8qCTz0I7VhJHzEKi3SuI+DgYIzSBASAD1pSexxml3DPcAVDj3OiNW4xkKdG&#10;BBqNs7snIBqyQCAc5z+BqPeuCgBXP5VNhSfRuwbDIRtIIqeNBHHjG00kUSldxPzDmkZi5wpbaKic&#10;m3yozVPrYifLt0yTQi4wCSCe9TJCAcZJx361ueDvhlrvj/UPs2i6TfanKxx+5hYqPqegH1pyqQpx&#10;5pOyXUzm404udRpJd3Y58x5OOCBxSeU4YBRkn0r6k+FH/BMLxR4oMM/iO9t9EtWwTCn76Y+3B2g/&#10;ia+lvhd+w18P/hNHFONMj1K9i5+0X2JmB9QCMD8BXzWP4vwGHuoS535f5nyOZ8aZbh04wftJdo7f&#10;ft91z4Z/Z9+CnxH8R+KdP1fwjp+oWM9jKs8Gok/Z1hdTkMrHrg+ma/c/9kD9rTVb7wHpek/Eeawh&#10;8RwxBJby3yLe4Prz90469s/lXxZ8R/2pvh98Fbdob7WrBbiEYFpafv5s+m1M7f8AgRFfOnxU/wCC&#10;p9/f+bb+E9DjtkJIW61BvMb6iNcAfiTXzqzLOMzqKVDDpQ7y0/F/oj4HNsDmPEvLahyxjtLZ/wDg&#10;TtdeSR+92na9Z6pbpLb3MMsbcgq4INWDdR/31H41/NVH+3j8XbLV2vbT4geI7B26R2t20MC+wjXC&#10;fpVnVv8AgoZ8a9aRRP8AErxYQpBHl3zxf+g44r6GGR1GlzSSfld/5Hmf8QpzG6/fQ/8AJv8AI/pK&#10;fUoEX5powB6sKqXHiLT7bJkvbZPrIBX8zOp/tWfEvWmZ7rx94xnMpy2/V5yD/wCPVg3vxY8UatuF&#10;z4i1y5A6+ZfSvn82pPIZdZ/gddLwlxMnaeIS9It/qj+nS/8Aif4c00FrnXNKt1XqZLpFA/M1zmq/&#10;tTfDbRYy93478J26D+J9UgA/9Cr+Zu68R31+R9ovLmY9f3krN/M1Xa4fPLEg9TT/ALBj1l+H/BO+&#10;j4Rfz4l/KH/2x/SNqn/BQH4K6UhM3xN8HLt7LqUTH9Ca5bWP+CqfwA0ZNs3xM0B2UHiHzJu/+ypr&#10;+eEXDFvlGABTlkOepwfeplw/Tv8AEz0qPhHgnpOvN+iivzTP3z1j/gsV+zzZBifH0MuBnEenXbk8&#10;+0Vcpr3/AAWq/Z+hhLQ+JtRu2H8MWj3QJ/76QCvw7WcnAOM9qUyO/J+ntWb4awr1lf7/APgHp0vC&#10;HKr+9VqP5x/+QP0R/b0/4LOWvxY8BXvhL4ZWmo2NtqsbQX2q3Y8mXyiMFIlBypIyCx7dBzkfAegN&#10;dzNKYYpLhVX50CGTg+o/rWbHA02eQAPyrS8P3Uun6nHLbzyWzp/GhKk/l2r3MuwNDCpQpqy/E+6y&#10;bhnDZTQdDARtfVtu7b83/S8izM+ViZV8jyThVHUVFAsjXAIY70O4MBgVLeNPf3kjyKZHL/NjBHPN&#10;ESGPCtt3Hks3b2969JyTeh79KjCKu9y9ZSR3FyrmFt4b5yhx/OvO/wBofRYnisbyAMDG7QuD1API&#10;/XNeirEjFYhlY3A3MrYYkVj/ABG0Ua34TvreOFWkVN0frkHP510UJ8skzws7yt4rBVYLs2vlqfPc&#10;Ue6Riqgjrj0qSGN2kEiNtwMH1q9FZGBicZz1z2qxpWmJeTIiAA56969ZTVz8OWEm4qK3Z6P8EdKu&#10;J5IyAzwIP3oPRieMD3HFeswaMbRBORmIfNkDAA/Guf8Ahfocmg6Co3rHK3zuV7n0rqNUu5ltVt3n&#10;eTd8zfMSB6D+tcdSUdbH7lwtl86OFg6l7218jL1G5kv7wyMSA3AXPQAcD8qiO5SVBIB71P5ZHUqa&#10;BHkDAyR6DpXM0fXxZA8eUUqASvr1pNhdSrZOR71YaLIGTj+tIISjA4wT2B7U0tBvcjjg4wRuCjj3&#10;oEWACScnsOat29uJpAu7aDyewpXQBiAQQpPIqlT0uZSq291FQoWfhckdhSrGBwCQc4+tWo8KSGBx&#10;niho1jGQoB7Y5P1q1TIlWtokVxaYIIAJPOPeontftaiMkgnofSrToHxgkk9fWn24S1uY5JVDwr95&#10;VOCfoalx1Kclb3kU7aMQsYpVAUdD/WkeJQWZWU59qlu4ZLpyI1II53dMe1CW4hQKcsx6sO9NRFGX&#10;STKrxu8mBggYIBHBpZIl8wAscdMdKmmAjOMsW60v2USKrMQT7jpQ1oDcSq6koVVSgBwcd6KuJDvK&#10;4ycdsUU1Gxm5q55aOUxkjP60nl5AIxk04Rn34/I0qq2MgDJrkaVzwYRbV7EbqFYgUi4A5GDUzRZG&#10;MZJ7UxomHUZA/GiWgOOmg3cRgZ59MUscZlkwAcH1pGRjg4yT3r6Z/ZQ/Yy0X4i+Ao/FXirWktdOm&#10;dtlskixnapwS7noCe3615uZZhRwdH2tXa9rLVtnDmGZUcFS9riG7baK7b7HzrpehXviPUI7TTrW4&#10;u5nOBFDGXZvwHNe4fCf/AIJ6+OfH3lTahFD4fsnwd1z80uPZAf54r6C0f4+fAn9nqV7HSGsBdQqQ&#10;0tlaGdnI7GXHJP1xXC/Eb/gqa+6WDwl4eRQMhbm/kz+IjX+rV8zUzTNcT7mBoOKf2p6fPXT8z5it&#10;nuc4p8mW4ZwT+1PT89PzPTfhZ/wTl8DeBVjuNXEuvXS4ZjcnbCD/ALg4x9c13XiX44fDD9nzTWtp&#10;dT0XTzAvFpZKry8dtkYJB+uK+APiJ+1X4++KLuupeIr5LeQnNtayG3hx6bVxn8c154xkmcs7F2Jy&#10;SxyTUR4UxGKfNmNdy8lt+P8Akca4NxuNl7TNcS5eUf8Ag6fcj7N+Jv8AwVXhjEsHhLw+0h5C3eoS&#10;bV+ojXn82FfO3xN/a38f/FXzI9T8QXkdpL1tbRjbw49Cq4yPrmvOhH82M4Apyp8ozyR0r6LBZBgM&#10;LZ0qav3er/H9D6bLuGMvwetGkr93q/x2+ViKRjIx3FmY88nk0qxliAAP61IYxgEAjFORCCCGKmvX&#10;SPddLsMaDYSCCCPUUwKCegAqZweQSST3NNKnjAyalvzKVC5Gy5BIyAKFUBSQSeKkKZxyQRQUzjaO&#10;fepZUaFtUM2DcTjGentS7eDkf408IeA3PFOESg8jis2tDeNKzGKoC8jANOVBgDIAqQR8ZGAD+VKs&#10;Q75BFS0bwodkNVQAMAZqRcHCngt+VTw2m0KCA24VJ9lTyw2TzyKSidEKetiK2XDYGcHjJq5bQt5q&#10;/wDLMLznvUMcGclhnHOcdKt2yM5yc7B+Zq47nTGloWVuRa7WjHmFxgsecGpY7AzsWkK8dVA/nTre&#10;yExySNhxjvU08Pzjef3YPGON1dEY8z1MOS10iawtQuUBYs3b0pxgKkqwAIPT+lPjD4VwGXPXnmr0&#10;0SzQh1BO3rkcmtVTS2FF8r9TyP4g/CS7jvZL3T4RLaync6J9+M98DuPpVP4beDmv/EI8+Fo4rfD/&#10;ADgjn3r2mys3u5o4UUsxPSrDxIJ9iAhkODxzmuqNVqPc+SxfCeHnivbwlbW7Vrr/AIBBZBbS1SNV&#10;G2PhQVAJJ7n1phQyvl2BJ5Jqe6U+Ydq4A9aYsW8YyQT1qGm9WfXUaapwSiR+WMhgcjP0qe1s95Aw&#10;ELcj3pGiMbBVOcj8KmUlcADIz347VUWupU+Zr3SP+zW3tgqSOoJzUX2do3JKkgdPSrYJVw2CD69a&#10;SSVwhYjK9+9VyxexnCVRPXUqwW58ohtwDnintaFMgLgjjHarEJLgsCDnjFTxxednPbJJJ4+lEYlO&#10;rJIppaBckkll7ZwKa0BaTjJAGR71ca2eQhFAPv6VK0AgycliOnHBp8vQzdbr1M5YCF2qu0fTBoki&#10;24Gchf1q9OhCBz1zn/61QvDuIGGBY59qHBIqNRtFR4mW5ABwr9cYwD70eUwwwAJBxzVhomy2SUU8&#10;8U0xvtQHJJ4zzQ4tC5uhAYQqthSGbueQaU2xIXLA4/L6VK0axtk4AHH+felaAPgMCi+45NEUKckt&#10;StKoXgkEj0HWirJiGwxqpAH3egAoq9Opi5r+rHkvl4GSAaBDz0xj8KlC9BxmnFNmVIP4jmvPcTzY&#10;SV9CEoEBJyT1pFAZDhiMnB96me2LdMZHrTNhXIIIJGfpSa0OmEkRhFBBJP4c1OuqXQtfswubhbb/&#10;AJ5CQ7Py6UwgnBO0g+3NI0QAwcgfWplFaX1LjZ6DPKULwCG/Sl8pQDkYIp+Gx2INKF3EAkj9KSY3&#10;BdUMUFODyKegyDgHPv0p2whQOARzT1UFe4J9Kdri5V2GLHjgkgmjyypI71IyED5gT/KnhCp+YEEi&#10;mvMaiuhCFIwO9OKnHJANPEQycmjYNueS3p/WhRE466kZQbc4JJ70ioF5OSDUpUgcA4o2+wGal6FR&#10;SuRhBjBGSaaEBOSDk8YqdUHG7BJ/OjYMnqRUtFxSIkUgnkA/1pzAcHjmn+XuOcEUpgzyM0oxvuaJ&#10;bWGqvy8gE/SnbQhHOT3pwGByOTUqQE4J5PWpaudNONx0UzwgEDBPAqQSsxUkEjHWgxZC5OSD+PWp&#10;I7cFQTwppRjc6VFDQu4EDAB/Wr1rFshVVBGaighBkyDhR1+npV63tjdBXBKjt6mtoU7Mmc0lqWYI&#10;VaDG7AUd+9SLHuUFgQinin21hyS5Uqo+THJz6YqzFbLt+YhiRnPauqMb9DijNXauOt4AyBm4HvU4&#10;KiQBclegGOtNAKqF5AHSnRkgghcMDnmtIwJa6slikNi4eN2SQqRkfKaiiPm3BkZmBAzn1qaRcv5x&#10;YYYdMcVGqFiAQAp96TjYdN6a7lhk+2Y2LgIO3U01ECkAjJ9uasWUeQ+3Ck9ccmmvbEMRgitFFkxq&#10;Je72GWsBdxkYJP4VLc6XIHyMEj07U9V2LuUYPrR50m5sE89KtRVtSZSqNpwehC9uV5IJK+1NaIk4&#10;Kkr+YqdCSpz8xP8AjTgTtBHHPbpTUF0KdZpWaIFt9iYXscD1qZVYgCTBUdQOhp8ShmGASDUq2zZz&#10;kAe9PlMnJp9iMDglQQH/AAx7Uq24YksSRjoelWGjRCAOcfgKVYw+ARhs/WnYUZW3KrRKSxxlAOnq&#10;fWopAXOFJCjqevNXngKHkDJqtksxCqQBxluBQ4lKd+pAICGyOp71MluELCRfO3DjB27ferFimGCP&#10;GrqDycdRT2ihZ32yKqZO0sMZ56e1Pl0uROfQzRZpCwIKgj05P/16GUqSQOcccVengWOIZUFiMnHN&#10;VljVmG5QSB0x1oSOefNcjUBsAAHNFTEHdt27SO2OlFaJMTl3PGwAuCCBinuVZiSS2f1pVVQCD/F3&#10;pXhLDAOQPTtXm8vY5IVkviQzAXAyRn2pMBgV5AFL5WFOQTikCDrknHTNQ0dEanYQRgMSQMd6NgXO&#10;ASDz7VIsYYkcgilGVBBPSp5TVTYxIR8xPHtigR4HckVOh3EgYOPWpktTMScquetNU77Fe0tuVQD7&#10;GgIRuIOM1PJZur4UbgaYIjGSXBAocddUaRmrbjUXJyMgDjFLjnnnHrTlbBBOePyo3EjkDB/WpaFz&#10;DcDjrjvSqFx0JJ4HpS4HQYAFKMAgAcmnZ7gpDCrYGBgmk28AYzUqAHqM+tOEYIBAyBSKTItg5459&#10;KCmMELzUuzBO4ZNIUGMZOTT5OwlVS3IlcEDgVJEC65XIx74pVjIzgdaVIzxkAA+1Q4msKlxUXgDA&#10;yalWMAYI57UkeP4iBj9anDL3BI9DSUTpjPQTyiVIIwF7VZgtxKrDBORz6CoRlQQR+OasWswwwAIG&#10;O1VGJbqaaE1vAgIIXIHAFXIwIShUEoTg8VDafvM9B7d6uwRGQqiqTnpW0IdjGpV6MW6kHmgKpGCO&#10;2M1diUcEHacVDLbtuIkQh065GPzqzahpFUAADHeuinHucrn7qsPCEgDJIHTPepFtwygNy2cY7inr&#10;DkY4AH5VYggB3N1K8jitFHqZurZakNwfJRIwpATrx3qEnOAScDqO1WhAzbmIyOtOhtApDuMon6+1&#10;EovoaRqRjHUfp6gsWYEKoqSQLK6lcj1qEsxk4AAz0qVAQMEjJ+lXGJk5a81xTn5htGMY5qMRksel&#10;SIN5BI4/lSshVwApJI9KtQuQ63SJG6BXUKW5PBxSoucYzgevapI4HcjBOT6ipo7IiMAkBs8+lCj5&#10;AppbvUgjjWNgT17egp0cpywJDMTj3qRrQAgkkZpVsmUYXO1jk0OJfOu4qgluSCT0APAqWLczkngA&#10;daIbUlQSDgdPU1bhjC9gD/KqUTCdZFZbcsA7AnHYdajltSxJwQAOorRkQKgYAgim+WzID0GOB3q3&#10;AiNZlCFirCPaCCOfSqk9uDcBFDFyc49a2khV5AAAT71BcRw6dOgSGWWefjKjI/PtU8ugSrX0KbW0&#10;jkAR5VfQ022s5IlLyhYwc4G7BFbGmaPdNumujHGmcLHGSx/GrtnoIAUyqhdjlmP3fbr7VSp33OWe&#10;M5dL3Mq00yOZImjm3hucshBX60VvxWq27kM2SPU4BHsKK0UEcM8bqfNWwBjgAY7EUFCGG0EH06U1&#10;JQJgwIbHHrVqGeJzyNoNeTy8zsdEJKK0RXjA8wBwWXvg8mmBMgEkHNXjZiRvkYEfpUb2jxkgqwAP&#10;WpcH1OuNVMrLH5WTgkGlBPOQGz+vFTKnUZGaVImOOlQo2ZsqpCxyflBzTo2YDuanEIyARz3p6wqB&#10;nB56+9Cg9jRVFe7K6SOeTk5qR5GIwQeKn8kcYUgCnNCAMnGBV8rEqqKYG44wAPp0p5AOARgn3q0L&#10;Yc8DHXPpTlt12nKgn1o9n1KdVFVIA2AQRkUPbbeOSP1q2IOARxx+dHkEnJBIFP2atsJVbPcprbfN&#10;gZ4qSNBHkAEH0xVkQDoQcn3pTCVOcEE+vFSqTKVZPQq+QVOMkqfQZpRGDnI5NWljG3qOP1pwQBgC&#10;DijkG5xZWjj6gDA9aeLckYbnFXIoVIIIPWpFgxkgAZ6VTp3Kp1ktiilkN2QNo/WrEdn0yAMe3BqW&#10;OJg3Yk1LGMkg5WoVM19vciW0HdRgdKmS2jOBtGfephETkkYBqQQKdoAxjvWsaViZYi/UZABC+FGd&#10;1W7eQpKjHjBHA471HAgMgJAarUcK7lXGAfUdK0jGxhUq33LesXq3lwHLAkrznuaLPkDAyR39KqyW&#10;6FgQMAcc81fsIMKpByMcVpBamcZqMLE4TzIgCuATk4q/p9oq2kkjqQBwv1pluokIUAktx7VeuFWK&#10;3G3gJ0I5y1bqBx1MR9koyQ4BBUE+vp7U5o8WZQAZLZqzBCrlSxO5u2aszR4gVkUAL3olBMtV9EjG&#10;8ksxyMH86tW9sZVyQpAGKs/Z1f5jtJPNSECOMKE4Ufj+VCgjSVZvYhjtAwPAG3jNOis1wCQce9Oj&#10;DM2ANpPrUqxMnVgSemMn8KvluZe1kupC1uOAACKfDAWRTwqj86sxW5OGOVP61I0WVIOAB+dUomcs&#10;RZ2uU3t24IXnt6UhTYORk+nTAq46hxngle2e9RPFuJwBx26nFHKNYhvQiZgFGcAinqhTGM4PbPan&#10;hAAGzmgbeCCCT70KJLrK2g+NdwJI49zipCEjjGQD/KnwWmcMWAUc/pT2gUvkAYHqc1SRzzxBThuo&#10;XuiqgF167RnArTgiJUlUTaR1br1ppEUe0KqjPVh1qzayK0YUAKT371Sgc1XEtq8UKmIVyqFmPduT&#10;ThJJICSAewOKmZVbgkkCoJblo7hI1iLq33myAAKtI4VO7u9WRm0Mp3Nk9/pRVjzlQDOF7c9aKLFe&#10;1qdD5fWLJBAK56VPFHG42kshPOcZFLAgkIUsAKnEQQDJGD3ryXBXudsK19Bps5IuUIdfUZ4oMkg4&#10;JBB4xmrEOQCQwBzmpQEmADqCfUU1E2VV+pR2HJJU4PpTlAYjYSQex61blsjuJiwSe3eoFt3UhQrB&#10;j1xU8vkaxrX6gqludhBpypyQoIxVm3tXVcsuQeOe1TG1GcjJyKpUxvFK9mU1gJwSME+vAoEZwQQS&#10;f0q8bYMo+8M9KEtiSThjj14pqARxMWVij4OFGB7cUbTgADGPyq2IHAIAII6mnpbtwCACfShQY/rK&#10;6FRYCAAqjafwpyxMOCvHatIWPA4Jz1oSwIOCoAH40/Zi+srqZxgJXG05pfJbgbRmtT7CcBSNrCkW&#10;yPB3HB60Om7FRxUTM+xMQSAMULaMCCuSB+FajWDOACDio2iWN8bhgdMUvZjWKT2K6WxHUEkVKbdg&#10;oIByKuW9mZjlS5Hqac1hcIuRj+pqvZsSxK7lBVwD8rAA+nFSQwLMeO1WjpV02VO0ZpYtCl3ZZ8E+&#10;nSkoS6FPFQ7oiSy6EMRjtUnkYHAHy8fSrkOhhlO4uzE1KNJVAAoYA8Vfs2R9bjtcqW0S8/MST2qa&#10;KEI3OPf2q1FpADFiCMcdKkS1LuAihgOuRyBT5CJYxdGVxbCRFIIBPNXLOyGzc3T16Vfg04PGBsUg&#10;joBV+y00CMAKRntitI0zGeN0Kun2QdyRkkDgY60+a1ZpQApAXjHvWymmiKBCq8g4FMXSikh7+vqa&#10;2UOxxfXVe9zPgs3UklcY9TVmOzcxHPrVxLIDJOF9vWpYrF5weoKmqUL6CePW9zNNkdgyG4psVsxc&#10;4BbPNbosN2FVcADOetPTSfLwWGc8ACnGnfYl5kl1MGGJ1lwycAfnVlrdokJII+nNag0xml3cBe9T&#10;rYqeCNw+lXGizOWaRW7OfaQgkZK9sU3zCzHAY7eMkGuiXS0yQQBj05NNnsxEhYID6Z4Bpugw/tek&#10;v+HOdl3NkkECkSMyFgMsT0x0raTSjKN0rZb+6B8oq3HpLYAEZQH1GKSoyJnnmHjo5L7znI9PbOSC&#10;V9BU3lm3IAiJI/Kt24W2tBiWWNSnUZyaS3ij1BS0aOwHQ4xVxw0mcVTiDD7uSt6mLtuJEIClAe1N&#10;itJ4nJwxBPftXRLbHnKGNBySRUUZtjdBC7BiMjuDWiwb6nLLibCraS/Mx1gfccozcfhVu1s5SRlS&#10;uOfatdbBWlCneT24zTvs0aSMASSoyc9RWscE+pyz4rwuyl+DKsdq8oJGT29hSNZtkAAAg9KtySCU&#10;bUEjlewHWm3Ok3DbJHt5I0YZG44qo4RXOSfE+GWvN+BQeBHzvKkjg45waK6bRfAc2oWvmm4tgF5K&#10;JlmFFW8C3sRHi+k/hkz5Ig0o7chiasLZOrDAHHHNSW13buFYMST7Hmr8M0BYjeB7V4qwzfQ9xZ5R&#10;jvNFaC3ByCFH8qsLZqCDkYI6+ntU8PkzuVBBI9B2zV2006J2ALZHfNWsJIiXEeFW80UU07cpKHgU&#10;9VSPIkMefc81uroUCxMVnjTHYnAqrL4AtNSQubuNJT1w4q3gp9jKXFGD35vwZmpDGQSrhs+9KLdM&#10;jcdp/SrZ+F80TN5WoRkDpg/pVjT/AALM0rLPqSEL1AGT9KbwVS9rGX+tmCs3zfg/8ihEqbQGPB44&#10;p0ca7go3ZPpXS2XgCJCCLlHI5z3NaS+FreGIvIyhFPXOauGBm97HLU4ywa+Ft/I45tNXAYkkNyMV&#10;W3L5pjB6HpjBru10jTcn/SFwBnBNRvpGlxuCrK+ASeacsFbqjKHGlBfFGT+RykUfAABOOxqeC3Sd&#10;mwpyO9WNXvbKzffGpZUyAF6k+lZ9h4mihCtdw3EQdsDGMD61P1dJ2ujV8VwcbxhIutYurDAJUEdq&#10;Gsfm+UNk+orZsPENiYg8bJKoOD61PN4ntFiLLHE7HpgcitPqsP5jmlxfUXuqi3+BgmyHAYlR/OpB&#10;oy3CKQpOOhxmpNa8R3N0qLFpgaMDB3jr71n3+qaxqFukcTRafH3WJCW/OplRpLS9x0+JcVNJxp29&#10;X/kjXtNEYjA3Zq1HorJwQxI6e1UfC95/wjcZ3Br136yOSCD9K15dbj1ElTLJGW6BRgZ/GqhTpWuz&#10;nrcR43majT07kUWiPOxVVGR+tWE8I3MinCAA+/WqA1BdPja2jllHdiSpYfjVRfFN3aOEt3ZUJ5Ls&#10;GNNRpeZhLPcxl8EUv69TftvC8u4IVUH61K/hSZTnMZA7+lYcPxAukjZY/IaY8ZxnNWF8Q6prBEaz&#10;R2kjrncOgNH7rZJkf2tm0ne8UjVsfDmIXkdgoU8g9eO9JpujJPeOQN5PA5xWWNZu4YvLubyN5UGS&#10;68MaLbxXPd3EUAlUl/lzjkGo5I82qEsxzPVqaOm/s1FJAQI6enpVSXxBHp9+Y54JETHyuvIaotP0&#10;karPIhmKTKuC6ty9afhyLT7EBJpiCrFMEgkn1rolQXaxg8yxv26l/QV9bs3UtHI7ORkIIzk07T0u&#10;brEpg226nJJBLN9K07i+sNJm80JI7AHcN3GKJfGEMVmoELRCf7o7/Wofu/CrnJLMMXLSMmZ9/exi&#10;UrBBJNKOg3AVPb3qxWwluIGhUcYzk1K2tWtvbNElszzYyH6DPrWbdazM9tGBBGF6lu+aIz1D2uJl&#10;o5v73/mbllr1lPCVjjkJHXcMU248q6ClXZAp4CkA1R8O62bq4ERtkQHPOQa0HugIyxAjz0JXrXTB&#10;Xd0ctSdSM+Xnl95PZiPYA6sZCcKB838qkCJFMscg3ueSQvAqnvFhbiZJ98jjgdx+FVm1q7JDpG7u&#10;ehK8Cujla0b/AAMlBzd+ZteptGztI3IaWTJ7hOlMHh/Tri6DsbqU9QOiisS8u7y2gaWaSQgHkCri&#10;amGsEb5gR/e4z70uV73KeHtqpP7zdisreKdsQyBVHcjmszVtNW9vPmkcKowqbsCqkuqvKFwzKpHT&#10;PBpYt0kLSAqAD1JzV8ugoYRR95h9msdJcRtb27l2/wCWj5Iq7/a0QIKRwpgYzg4xWBrMxu7tJNiy&#10;NDyvQUq3NxLGElAVT0GOax54J2s7m7wkXZvX5mw2t200R3LFLjqpBAaqcdwVnEsYhgTOQqxZZfoT&#10;Wc0bjAxtB79PxrRg1JYtJkDqoZjsDeoxWsIp7omdCnBe6i0moMbVzJPKzP8AdcAD+VZ+lBLaczSF&#10;pFYbWLNy3+RVrTtKWa2ZnJIQZ5OA34Uy302OYqxJ8tM4X+VUopvYiMIJs3tKSB5fNjj2sw2rnnIr&#10;oNYsJNT0gxqFV4uQT6elYujWwhniYgFF6c1vRb5kZ1Yhj8ozwK2h7slJIyxFJThynNaNY3Ol61bu&#10;krgE5dQOG9vaiupt4oygJhAYDlhziiutylLWx5kaCR8DagL/AECdLdY5gpXcSxyRUgmkYRvG0sc+&#10;eu7Oa2o4W1G2M94x3jAOTzgdKLPSoZyTLCxfsdwAU18mk3oe/CUVe4mlw6jcDAYMRgFs9K3rPTbq&#10;2uIhcx7oTklkznAqBki0W2IhcpJJ1Oc1Na63fzQIiuWQr65GPrVxbXUHFTtZKx00mnaWNOV3DhGH&#10;QnGTUVl4YtiAUWFFJ3fMSdorlzqd07MoIdYznaecUi65dyXAYOUI6DnBrR1E3qjaOCkl7rO8hW3s&#10;ZIogIS0rfKQOR71NdFYA8UexnJJzt7VxVnrz212sk5ZyOgxitKTxqsjoFRkcn6gCrjUVtTB4Od9I&#10;3NZNclsr8W4t1SNh/rGH61cF6ps1lV5JNzcjGAea52+1R7+EySCMkfd7EUlvqU1vGHndY4VwcA4J&#10;qozVxrDO17am/fXUZjkUwBC3OM4xVI2lvHjgNvA78VmzeIo72ct5gCL265qKTUo45iwYlT/D1pSn&#10;Hc3pUatuxs6lBbRws6QRsiryR1PvVPTtNPiq2jzFCkcBOMD5j9az9U1qS6jKIWSDGPTNL4f8UjR7&#10;aVIwQzdPXNZ2i3qaJVox03LsnkadMkckanvjrWs3iO003S1eKzWG4lO1Ny8sPWuSLLe3JleSQF2z&#10;9KsS69IoUGRnWL5V3AEgU7JGtSnOaV2/M3brxLJ9mM8bBi3yeWBzn1rFbUbm7mDCQqX9sDNRNrSl&#10;X2gKx7461E1zE0sCI5UN6ckk9/pVqDqaRZEVGgveNva8VohlDSlDk7T2rLv7iSaYyRGaFM4Ctyc1&#10;veH9KFq7teMz2x4Gw5Yn6VuXdtYvFBHHYSBh93u3Pet/7ObV72IpYxX2bOEj0hIyGnmeSWTBwc1Y&#10;k08SAIm4L/FjNdLeeF47vU90QnjYcESMDjFV7nTRYyTQozO23BOMgVDwbW5u8UnaxgadCunq7AqA&#10;OTnmmzXiWEjLHcmZpgGY4Pyn0pr6dObl1JYxDr702801otpWF8EcYGa5Z02tkdUYc2txi3LKS7lj&#10;jgCtLRo/MmV1whboWqisbiJZZIiFAx061pWQa5aHZE+FYHkYFFKLuJ07ao6Swlk0uylMYjeZ1JZh&#10;1QdgKi8AtHPrKvfJJJGkmWAIyeelEkxOEgVYo1O6RzwarWWoR22quqFkjdtxYHk16Dp6ps4+W6aO&#10;31VbeS+uZ45f3II2oV+ZBjoaqaXpb+INRMsjulvCOvQMfQUzS9OuElEs7ART84B3EL71sy3JdAka&#10;lIxyMjAFdEMNpqcc58kbR1ILzRYpYiEYoobJA6n8ay5dLaWXyrdmJHXI6Vq3l8ba3KqQWHGOnWo9&#10;BsLu4EhRD5Y5LHgCpeFjJ6Ixo15qLcnoVNH02eLUUdWZdvUk8Vt3Uw8ohMOAadDYyE70Qs7HBBwM&#10;1IdOeTKklGPJxxW0cI0ZVasZyuzLlt3uLKR23b5MhVWs/wAA3N0NHkSedpZoZnibf1HPH6Yrp7SE&#10;LDJAGJYjII5Oa5nR5/7E+It1ZPGWjubcXK7s8sCQf6UqlC0otMpVkk00bVxIYYVeTdKT17gVHdzm&#10;Ro4o03M3Y9qu286azqS24gVJI/v7F4GR3q/ovhy2S6muwjPcRDaGLfLXRHCOTshe2UFdrUz7HQ4r&#10;VS0jl5X4xngVDqcK27IpYhVGcKODWtqoNjKzBVeaTjCnOD61QnsJdSU4UEryR3Jpzw/2UiIYlupd&#10;vQZpmiLrzAoyqyjgd2qK70mW1vFZ2KKgOU67/Q1fttNuLBiyxZXqWDY21IHVi+9i4b7wY5H1rN0H&#10;F6o1lXfxXukZc1s86kKiAv8Aw5pF01ZbIi4iV/4gnQ59a1ZNNjljGyRTn35FNijNrPGoBcZxnkkV&#10;UqDWpnLEKSsiIREWynaWQjaOoxUsSF4w8UYUJw2OR9auQJjUFjLgxHJHP3TV6G3TT22ttYMOq960&#10;jRurownO1rorWcTxYbaQrHhu1dDpVoFs2AdnBJbJHIrKuLjYoRQTGBzjqK1NJmje4YszKD2znnFJ&#10;x2ZNSrK2ot47QRPGFYhhjnvzzRSyXSrNlSXB+XntRVR11Od1XHS1z4Qj1mXJAAxuwc8k1opqIbAK&#10;kAckDjmiivl7tM96MFbYiNwb6RFJbC+prVtZZbizWONliWHk4HWiioZ2OEeXYaXMACqTuPU+pqWd&#10;jHGrthm7YGKKKunFcxstIpIct006sHwxI6+lOsUCuWH3lHfmiioi23qbSSUdC224lAWOF5qtf28u&#10;veTb+Z5aZx+tFFdEoqyM1FWuTX/hqHR79IFZ2EKZPvS2NrG1vNcHcHx07DiiiqlFKdkiqbfImS2t&#10;gbqxeV3LFOx9T3rNkZreUbAo7UUVhWVkhUJNuV+4/wC0NNIMnBxnjpUDXBguFhOWL96KKq+hbXvP&#10;yNWzslkAJ4G3mrkYgS9kWGEINgUZHT3oor0cM7PQ83EwjLSSuXdPuDDqAkILLH95f71a8Hjac3zM&#10;sUYCrgewzRRW/tZJaMzVKN7WEl1SW/vpUd2RXH8B5o0KaXQY52RhOspAxLziiilB3d3ubuKty9Cx&#10;Jc7DKWVMufmAXgfSmaVcxSPIzwq5VcDP86KK2l8SRKirMu6b4ZtdVuEdjJHtGNq4x161Y1G3bR4p&#10;Vj2ELxkjmiirqQio3SMoTblyt6GFp6yeILowbliXdlj1Joj0Qy+KzEZCqwruOP4sUUVx2TSv3O2/&#10;K2l2O6iu2t7FwwXacfdGDTVuJJ5WUyMAB0wMCiivQTeh5NWK5WFtAtzfM0rMY4jtCjufU1v2lsss&#10;ZjRnjUnoOhoorSirq7MYpKCSNVYljMbKTvfgZ6Cs3WSGyxJUA4IHQ0UV0VV7pz0nd6jbG8Cqg2Ll&#10;DkHuT71YkWG7vVu3gQygbVPcetFFYxe6LaV2y54f8m1S5lSFRI5Jc9cnpTTpZuJ4hFLJCnmBtoPB&#10;9qKK6krpGDdm2ibyUjuJJmG8hiMH0qLSol/t4LEWVFyxU85oopwiuZIiS925o+IoxboSVUrMMgDj&#10;Fc3cI0ZdcqVbBwR0ooqsRBXKw83yL5gkY+8xJA7DitCz8tmUlSWPHtRRWEorlYoSfMJ5YUgsBtU4&#10;4rb0xI5EdWUsyr1Peiisqfxo3xDbViJrRNjuqgkjv2rPttSkslY4BAIwBxRRXTUiuxlDValhNZ5J&#10;KDIxk980UUVwVHZ6DcUf/9lQSwECLQAUAAYACAAAACEAihU/mAwBAAAVAgAAEwAAAAAAAAAAAAAA&#10;AAAAAAAAW0NvbnRlbnRfVHlwZXNdLnhtbFBLAQItABQABgAIAAAAIQA4/SH/1gAAAJQBAAALAAAA&#10;AAAAAAAAAAAAAD0BAABfcmVscy8ucmVsc1BLAQItABQABgAIAAAAIQAPdV+InAQAAIsgAAAOAAAA&#10;AAAAAAAAAAAAADwCAABkcnMvZTJvRG9jLnhtbFBLAQItABQABgAIAAAAIQBr1GF83gAAAAUBAAAP&#10;AAAAAAAAAAAAAAAAAAQHAABkcnMvZG93bnJldi54bWxQSwECLQAKAAAAAAAAACEABK1qTUCbAABA&#10;mwAAFQAAAAAAAAAAAAAAAAAPCAAAZHJzL21lZGlhL2ltYWdlNi5qcGVnUEsBAi0AFAAGAAgAAAAh&#10;AMkd0lDhAAAAuwMAABkAAAAAAAAAAAAAAAAAgqMAAGRycy9fcmVscy9lMm9Eb2MueG1sLnJlbHNQ&#10;SwECLQAKAAAAAAAAACEA1IuNyd+WAADflgAAFQAAAAAAAAAAAAAAAACapAAAZHJzL21lZGlhL2lt&#10;YWdlNS5qcGVnUEsBAi0ACgAAAAAAAAAhAMtzmQfKfQAAyn0AABUAAAAAAAAAAAAAAAAArDsBAGRy&#10;cy9tZWRpYS9pbWFnZTMuanBlZ1BLAQItAAoAAAAAAAAAIQDkOGu4F2cAABdnAAAVAAAAAAAAAAAA&#10;AAAAAKm5AQBkcnMvbWVkaWEvaW1hZ2UyLmpwZWdQSwECLQAKAAAAAAAAACEAU/Hh+Ux0AABMdAAA&#10;FQAAAAAAAAAAAAAAAADzIAIAZHJzL21lZGlhL2ltYWdlMS5qcGVnUEsBAi0ACgAAAAAAAAAhAEwX&#10;gj5keAAAZHgAABUAAAAAAAAAAAAAAAAAcpUCAGRycy9tZWRpYS9pbWFnZTQuanBlZ1BLBQYAAAAA&#10;CwALAMwCAAAJDgMAAAA=&#10;">
            <v:shape id="Picture 19" o:spid="_x0000_s1060" type="#_x0000_t75" style="position:absolute;left:18052;top:13774;width:16308;height:122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qtHvFAAAA3QAAAA8AAABkcnMvZG93bnJldi54bWxEj9GKwjAURN8F/yFcYd/W1MIuWo0iLur6&#10;IFj1A67Nta02N6XJav17Iyz4OMzMGWYya00lbtS40rKCQT8CQZxZXXKu4HhYfg5BOI+ssbJMCh7k&#10;YDbtdiaYaHvnlG57n4sAYZeggsL7OpHSZQUZdH1bEwfvbBuDPsgml7rBe4CbSsZR9C0NlhwWCqxp&#10;UVB23f8ZBZv0tP7KV+lSHtuf86Ueblfr3Vapj147H4Pw1Pp3+L/9qxWM4jiG15vwBOT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rR7xQAAAN0AAAAPAAAAAAAAAAAAAAAA&#10;AJ8CAABkcnMvZG93bnJldi54bWxQSwUGAAAAAAQABAD3AAAAkQMAAAAA&#10;" stroked="t" strokecolor="black [3213]" strokeweight="1.5pt">
              <v:imagedata r:id="rId93" o:title="DSC04368"/>
              <o:lock v:ext="edit" aspectratio="f"/>
            </v:shape>
            <v:shape id="Picture 20" o:spid="_x0000_s1059" type="#_x0000_t75" style="position:absolute;width:16308;height:122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zOg/DAAAA3QAAAA8AAABkcnMvZG93bnJldi54bWxEj0FrwkAUhO8F/8PyCt6aTdOiNc0qIghe&#10;m6jn1+wzWZp9G7JbE/99tyB4HGbmG6bYTLYTVxq8cazgNUlBENdOG24UHKv9ywcIH5A1do5JwY08&#10;bNazpwJz7Ub+omsZGhEh7HNU0IbQ51L6uiWLPnE9cfQubrAYohwaqQccI9x2MkvThbRoOC602NOu&#10;pfqn/LUKFtUoDZ12jT3vzekdl9nte7JKzZ+n7SeIQFN4hO/tg1awyrI3+H8Tn4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M6D8MAAADdAAAADwAAAAAAAAAAAAAAAACf&#10;AgAAZHJzL2Rvd25yZXYueG1sUEsFBgAAAAAEAAQA9wAAAI8DAAAAAA==&#10;" stroked="t" strokecolor="black [3213]" strokeweight="1.5pt">
              <v:imagedata r:id="rId94" o:title="DSC04375"/>
              <o:lock v:ext="edit" aspectratio="f"/>
            </v:shape>
            <v:shape id="Picture 21" o:spid="_x0000_s1058" type="#_x0000_t75" style="position:absolute;left:18002;width:16308;height:122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LAbHAAAA3QAAAA8AAABkcnMvZG93bnJldi54bWxEj0FrwkAUhO+C/2F5hV5EN0aRGt0EEaQe&#10;eqimHnp7zT6T1OzbkN1q+u+7BcHjMDPfMOusN424UudqywqmkwgEcWF1zaWCj3w3fgHhPLLGxjIp&#10;+CUHWTocrDHR9sYHuh59KQKEXYIKKu/bREpXVGTQTWxLHLyz7Qz6ILtS6g5vAW4aGUfRQhqsOSxU&#10;2NK2ouJy/DEK3Omtda8b+TVa7mff0xnn9v0zV+r5qd+sQHjq/SN8b++1gmUcz+H/TXgCM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qLAbHAAAA3QAAAA8AAAAAAAAAAAAA&#10;AAAAnwIAAGRycy9kb3ducmV2LnhtbFBLBQYAAAAABAAEAPcAAACTAwAAAAA=&#10;" stroked="t" strokecolor="black [3213]" strokeweight="1.5pt">
              <v:imagedata r:id="rId95" o:title="DSC04377"/>
              <o:lock v:ext="edit" aspectratio="f"/>
            </v:shape>
            <v:shape id="Picture 22" o:spid="_x0000_s1057" type="#_x0000_t75" style="position:absolute;left:36004;width:16308;height:122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ZfTGAAAA3QAAAA8AAABkcnMvZG93bnJldi54bWxEj8FuwjAQRO+V+g/WVuJWnEaihYBBBami&#10;ak8FxHkVbxLTeB1sQ8Lf15Uq9TianTc7i9VgW3ElH4xjBU/jDARx6bThWsFh//Y4BREissbWMSm4&#10;UYDV8v5ugYV2PX/RdRdrkSAcClTQxNgVUoayIYth7Dri5FXOW4xJ+lpqj32C21bmWfYsLRpODQ12&#10;tGmo/N5dbHrj82w2H+vztuqnp8rn2e3luDZKjR6G1zmISEP8P/5Lv2sFszyfwO+ahAC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xl9MYAAADdAAAADwAAAAAAAAAAAAAA&#10;AACfAgAAZHJzL2Rvd25yZXYueG1sUEsFBgAAAAAEAAQA9wAAAJIDAAAAAA==&#10;" stroked="t" strokecolor="black [3213]" strokeweight="1.5pt">
              <v:imagedata r:id="rId96" o:title="DSC04387"/>
              <o:lock v:ext="edit" aspectratio="f"/>
            </v:shape>
            <v:shape id="Picture 23" o:spid="_x0000_s1056" type="#_x0000_t75" style="position:absolute;left:36004;top:13774;width:16308;height:122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G/eTGAAAA3QAAAA8AAABkcnMvZG93bnJldi54bWxEj09rwkAUxO8Fv8PyBC9FNw00aHQNUVpo&#10;eyn13/mRfSbR7NuQXU367buFQo/DzPyGWWWDacSdOldbVvA0i0AQF1bXXCo47F+ncxDOI2tsLJOC&#10;b3KQrUcPK0y17fmL7jtfigBhl6KCyvs2ldIVFRl0M9sSB+9sO4M+yK6UusM+wE0j4yhKpMGaw0KF&#10;LW0rKq67m1EgP3Nc+Mf35lhvTx+bfeyeXy5Oqcl4yJcgPA3+P/zXftMKFnGcwO+b8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b95MYAAADdAAAADwAAAAAAAAAAAAAA&#10;AACfAgAAZHJzL2Rvd25yZXYueG1sUEsFBgAAAAAEAAQA9wAAAJIDAAAAAA==&#10;" stroked="t" strokecolor="black [3213]" strokeweight="1.5pt">
              <v:imagedata r:id="rId97" o:title="DSC04373"/>
              <o:lock v:ext="edit" aspectratio="f"/>
            </v:shape>
            <v:shape id="Picture 24" o:spid="_x0000_s1055" type="#_x0000_t75" style="position:absolute;top:13743;width:16308;height:1224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4PhXGAAAA3QAAAA8AAABkcnMvZG93bnJldi54bWxEj0FLAzEUhO8F/0N4Qi/FZs1B3bVpkdJC&#10;D1JoFXp9bJ6b1c3LksTt1l9vCoLHYWa+YRar0XVioBBbzxru5wUI4tqblhsN72/buycQMSEb7DyT&#10;hgtFWC1vJgusjD/zgYZjakSGcKxQg02pr6SMtSWHce574ux9+OAwZRkaaQKeM9x1UhXFg3TYcl6w&#10;2NPaUv11/HaZEtZluaHXn0O9GU6nfVKfdqa0nt6OL88gEo3pP/zX3hkNpVKPcH2Tn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g+FcYAAADdAAAADwAAAAAAAAAAAAAA&#10;AACfAgAAZHJzL2Rvd25yZXYueG1sUEsFBgAAAAAEAAQA9wAAAJIDAAAAAA==&#10;" stroked="t" strokecolor="black [3213]" strokeweight="1.5pt">
              <v:imagedata r:id="rId98" o:title="DSC04389"/>
              <o:lock v:ext="edit" aspectratio="f"/>
            </v:shape>
          </v:group>
        </w:pict>
      </w: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1578F9" w:rsidRDefault="001578F9"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8752AC" w:rsidRDefault="008752AC"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8752AC" w:rsidRDefault="008752AC"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p w:rsidR="008752AC" w:rsidRDefault="008752AC" w:rsidP="001578F9">
      <w:pPr>
        <w:pStyle w:val="Textoindependiente"/>
        <w:rPr>
          <w:rFonts w:ascii="Arial" w:eastAsia="Times New Roman" w:hAnsi="Arial" w:cs="Arial"/>
          <w:snapToGrid w:val="0"/>
          <w:color w:val="000000"/>
          <w:w w:val="0"/>
          <w:sz w:val="18"/>
          <w:szCs w:val="18"/>
          <w:u w:color="000000"/>
          <w:bdr w:val="none" w:sz="0" w:space="0" w:color="000000"/>
          <w:shd w:val="clear" w:color="000000" w:fill="000000"/>
        </w:rPr>
      </w:pPr>
    </w:p>
    <w:tbl>
      <w:tblPr>
        <w:tblW w:w="8789" w:type="dxa"/>
        <w:tblInd w:w="-72" w:type="dxa"/>
        <w:tblBorders>
          <w:top w:val="single" w:sz="4" w:space="0" w:color="auto"/>
          <w:left w:val="single" w:sz="4" w:space="0" w:color="auto"/>
          <w:bottom w:val="single" w:sz="4" w:space="0" w:color="auto"/>
          <w:right w:val="single" w:sz="4" w:space="0" w:color="auto"/>
          <w:insideH w:val="dotted" w:sz="4" w:space="0" w:color="auto"/>
          <w:insideV w:val="dashSmallGap" w:sz="4" w:space="0" w:color="auto"/>
        </w:tblBorders>
        <w:tblLayout w:type="fixed"/>
        <w:tblCellMar>
          <w:left w:w="70" w:type="dxa"/>
          <w:right w:w="70" w:type="dxa"/>
        </w:tblCellMar>
        <w:tblLook w:val="00A0" w:firstRow="1" w:lastRow="0" w:firstColumn="1" w:lastColumn="0" w:noHBand="0" w:noVBand="0"/>
      </w:tblPr>
      <w:tblGrid>
        <w:gridCol w:w="1418"/>
        <w:gridCol w:w="3686"/>
        <w:gridCol w:w="3685"/>
      </w:tblGrid>
      <w:tr w:rsidR="001578F9" w:rsidRPr="001E17B5" w:rsidTr="001578F9">
        <w:trPr>
          <w:trHeight w:val="457"/>
        </w:trPr>
        <w:tc>
          <w:tcPr>
            <w:tcW w:w="1418"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sidRPr="001E17B5">
              <w:rPr>
                <w:rFonts w:ascii="Arial" w:hAnsi="Arial" w:cs="Arial"/>
                <w:b/>
                <w:bCs/>
                <w:sz w:val="18"/>
                <w:szCs w:val="18"/>
                <w:lang w:val="en-US"/>
              </w:rPr>
              <w:t>Hold No.</w:t>
            </w:r>
          </w:p>
        </w:tc>
        <w:tc>
          <w:tcPr>
            <w:tcW w:w="3686" w:type="dxa"/>
            <w:tcBorders>
              <w:top w:val="single" w:sz="4" w:space="0" w:color="auto"/>
              <w:left w:val="dashSmallGap" w:sz="4" w:space="0" w:color="auto"/>
              <w:bottom w:val="single" w:sz="4" w:space="0" w:color="auto"/>
              <w:right w:val="dashSmallGap" w:sz="4"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sidRPr="001E17B5">
              <w:rPr>
                <w:rFonts w:ascii="Arial" w:hAnsi="Arial" w:cs="Arial"/>
                <w:b/>
                <w:bCs/>
                <w:sz w:val="18"/>
                <w:szCs w:val="18"/>
                <w:lang w:val="en-US"/>
              </w:rPr>
              <w:t>Date and Time</w:t>
            </w:r>
          </w:p>
        </w:tc>
        <w:tc>
          <w:tcPr>
            <w:tcW w:w="3685" w:type="dxa"/>
            <w:tcBorders>
              <w:top w:val="single" w:sz="4" w:space="0" w:color="auto"/>
              <w:left w:val="dashSmallGap" w:sz="4" w:space="0" w:color="auto"/>
              <w:bottom w:val="single" w:sz="4" w:space="0" w:color="auto"/>
              <w:right w:val="single" w:sz="4"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sidRPr="001E17B5">
              <w:rPr>
                <w:rFonts w:ascii="Arial" w:hAnsi="Arial" w:cs="Arial"/>
                <w:b/>
                <w:bCs/>
                <w:sz w:val="18"/>
                <w:szCs w:val="18"/>
                <w:lang w:val="en-US"/>
              </w:rPr>
              <w:t>Seals’ Numbers</w:t>
            </w:r>
          </w:p>
        </w:tc>
      </w:tr>
      <w:tr w:rsidR="001578F9" w:rsidRPr="001E17B5" w:rsidTr="001578F9">
        <w:trPr>
          <w:trHeight w:val="330"/>
        </w:trPr>
        <w:tc>
          <w:tcPr>
            <w:tcW w:w="1418"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Pr>
                <w:rFonts w:ascii="Arial" w:hAnsi="Arial" w:cs="Arial"/>
                <w:b/>
                <w:bCs/>
                <w:sz w:val="18"/>
                <w:szCs w:val="18"/>
                <w:lang w:val="en-US"/>
              </w:rPr>
              <w:t>1</w:t>
            </w:r>
          </w:p>
        </w:tc>
        <w:tc>
          <w:tcPr>
            <w:tcW w:w="3686" w:type="dxa"/>
            <w:tcBorders>
              <w:top w:val="single" w:sz="4" w:space="0" w:color="auto"/>
              <w:left w:val="dashSmallGap" w:sz="4" w:space="0" w:color="auto"/>
              <w:bottom w:val="single" w:sz="4" w:space="0" w:color="auto"/>
              <w:right w:val="dashSmallGap" w:sz="4"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05.01.13 / 07H50 – 07H55</w:t>
            </w:r>
          </w:p>
        </w:tc>
        <w:tc>
          <w:tcPr>
            <w:tcW w:w="3685" w:type="dxa"/>
            <w:tcBorders>
              <w:top w:val="single" w:sz="4" w:space="0" w:color="auto"/>
              <w:left w:val="dashSmallGap" w:sz="4" w:space="0" w:color="auto"/>
              <w:bottom w:val="single" w:sz="4" w:space="0" w:color="auto"/>
              <w:right w:val="single" w:sz="4"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114658 – 114659</w:t>
            </w:r>
          </w:p>
        </w:tc>
      </w:tr>
      <w:tr w:rsidR="001578F9" w:rsidRPr="001E17B5" w:rsidTr="001578F9">
        <w:trPr>
          <w:trHeight w:val="337"/>
        </w:trPr>
        <w:tc>
          <w:tcPr>
            <w:tcW w:w="1418"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Pr>
                <w:rFonts w:ascii="Arial" w:hAnsi="Arial" w:cs="Arial"/>
                <w:b/>
                <w:bCs/>
                <w:sz w:val="18"/>
                <w:szCs w:val="18"/>
                <w:lang w:val="en-US"/>
              </w:rPr>
              <w:t>2</w:t>
            </w:r>
          </w:p>
        </w:tc>
        <w:tc>
          <w:tcPr>
            <w:tcW w:w="3686" w:type="dxa"/>
            <w:tcBorders>
              <w:top w:val="single" w:sz="4" w:space="0" w:color="auto"/>
              <w:left w:val="dashSmallGap" w:sz="4" w:space="0" w:color="auto"/>
              <w:bottom w:val="single" w:sz="4" w:space="0" w:color="auto"/>
              <w:right w:val="dashSmallGap" w:sz="4"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05.07.13 / 08H00 – 08H05</w:t>
            </w:r>
          </w:p>
        </w:tc>
        <w:tc>
          <w:tcPr>
            <w:tcW w:w="3685" w:type="dxa"/>
            <w:tcBorders>
              <w:top w:val="single" w:sz="4" w:space="0" w:color="auto"/>
              <w:left w:val="dashSmallGap" w:sz="4" w:space="0" w:color="auto"/>
              <w:bottom w:val="single" w:sz="4" w:space="0" w:color="auto"/>
              <w:right w:val="single" w:sz="4"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114651 – 114660</w:t>
            </w:r>
          </w:p>
        </w:tc>
      </w:tr>
      <w:tr w:rsidR="001578F9" w:rsidRPr="001E17B5" w:rsidTr="001578F9">
        <w:trPr>
          <w:trHeight w:val="346"/>
        </w:trPr>
        <w:tc>
          <w:tcPr>
            <w:tcW w:w="1418"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Pr>
                <w:rFonts w:ascii="Arial" w:hAnsi="Arial" w:cs="Arial"/>
                <w:b/>
                <w:bCs/>
                <w:sz w:val="18"/>
                <w:szCs w:val="18"/>
                <w:lang w:val="en-US"/>
              </w:rPr>
              <w:t>3</w:t>
            </w:r>
          </w:p>
        </w:tc>
        <w:tc>
          <w:tcPr>
            <w:tcW w:w="3686" w:type="dxa"/>
            <w:tcBorders>
              <w:top w:val="single" w:sz="4" w:space="0" w:color="auto"/>
              <w:left w:val="dashSmallGap" w:sz="4" w:space="0" w:color="auto"/>
              <w:bottom w:val="single" w:sz="4" w:space="0" w:color="auto"/>
              <w:right w:val="dashSmallGap" w:sz="4"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05.01.13 / 08H10 – 08H15</w:t>
            </w:r>
          </w:p>
        </w:tc>
        <w:tc>
          <w:tcPr>
            <w:tcW w:w="3685" w:type="dxa"/>
            <w:tcBorders>
              <w:top w:val="single" w:sz="4" w:space="0" w:color="auto"/>
              <w:left w:val="dashSmallGap" w:sz="4" w:space="0" w:color="auto"/>
              <w:bottom w:val="single" w:sz="4" w:space="0" w:color="auto"/>
              <w:right w:val="single" w:sz="4"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114652 – 114653</w:t>
            </w:r>
          </w:p>
        </w:tc>
      </w:tr>
      <w:tr w:rsidR="001578F9" w:rsidRPr="001E17B5" w:rsidTr="001578F9">
        <w:trPr>
          <w:trHeight w:val="325"/>
        </w:trPr>
        <w:tc>
          <w:tcPr>
            <w:tcW w:w="1418"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1E17B5" w:rsidRDefault="001578F9" w:rsidP="001578F9">
            <w:pPr>
              <w:jc w:val="center"/>
              <w:rPr>
                <w:rFonts w:ascii="Arial" w:hAnsi="Arial" w:cs="Arial"/>
                <w:b/>
                <w:bCs/>
                <w:sz w:val="18"/>
                <w:szCs w:val="18"/>
                <w:lang w:val="en-US"/>
              </w:rPr>
            </w:pPr>
            <w:r>
              <w:rPr>
                <w:rFonts w:ascii="Arial" w:hAnsi="Arial" w:cs="Arial"/>
                <w:b/>
                <w:bCs/>
                <w:sz w:val="18"/>
                <w:szCs w:val="18"/>
                <w:lang w:val="en-US"/>
              </w:rPr>
              <w:t>4</w:t>
            </w:r>
          </w:p>
        </w:tc>
        <w:tc>
          <w:tcPr>
            <w:tcW w:w="3686" w:type="dxa"/>
            <w:tcBorders>
              <w:top w:val="single" w:sz="4" w:space="0" w:color="auto"/>
              <w:left w:val="dashSmallGap" w:sz="4" w:space="0" w:color="auto"/>
              <w:bottom w:val="single" w:sz="4" w:space="0" w:color="auto"/>
              <w:right w:val="dashSmallGap" w:sz="4"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05.01.13 / 08H20 – 08H25</w:t>
            </w:r>
          </w:p>
        </w:tc>
        <w:tc>
          <w:tcPr>
            <w:tcW w:w="3685" w:type="dxa"/>
            <w:tcBorders>
              <w:top w:val="single" w:sz="4" w:space="0" w:color="auto"/>
              <w:left w:val="dashSmallGap" w:sz="4" w:space="0" w:color="auto"/>
              <w:bottom w:val="single" w:sz="4" w:space="0" w:color="auto"/>
              <w:right w:val="single" w:sz="4" w:space="0" w:color="auto"/>
            </w:tcBorders>
            <w:vAlign w:val="center"/>
          </w:tcPr>
          <w:p w:rsidR="001578F9" w:rsidRPr="001E17B5" w:rsidRDefault="001578F9" w:rsidP="001578F9">
            <w:pPr>
              <w:jc w:val="center"/>
              <w:rPr>
                <w:rFonts w:ascii="Arial" w:hAnsi="Arial" w:cs="Arial"/>
                <w:bCs/>
                <w:sz w:val="18"/>
                <w:szCs w:val="18"/>
                <w:lang w:val="en-US"/>
              </w:rPr>
            </w:pPr>
            <w:r>
              <w:rPr>
                <w:rFonts w:ascii="Arial" w:hAnsi="Arial" w:cs="Arial"/>
                <w:bCs/>
                <w:sz w:val="18"/>
                <w:szCs w:val="18"/>
                <w:lang w:val="en-US"/>
              </w:rPr>
              <w:t>114655 - 114654</w:t>
            </w:r>
          </w:p>
        </w:tc>
      </w:tr>
    </w:tbl>
    <w:p w:rsidR="001578F9" w:rsidRDefault="001578F9" w:rsidP="001578F9">
      <w:pPr>
        <w:tabs>
          <w:tab w:val="left" w:pos="2758"/>
        </w:tabs>
        <w:jc w:val="center"/>
        <w:rPr>
          <w:rFonts w:ascii="Arial" w:hAnsi="Arial" w:cs="Arial"/>
          <w:b/>
          <w:bCs/>
          <w:sz w:val="18"/>
          <w:szCs w:val="18"/>
          <w:lang w:val="en-US"/>
        </w:rPr>
      </w:pPr>
    </w:p>
    <w:p w:rsidR="001578F9" w:rsidRDefault="001578F9" w:rsidP="001578F9">
      <w:pPr>
        <w:tabs>
          <w:tab w:val="left" w:pos="2758"/>
        </w:tabs>
        <w:jc w:val="center"/>
        <w:rPr>
          <w:rFonts w:ascii="Arial" w:hAnsi="Arial" w:cs="Arial"/>
          <w:b/>
          <w:bCs/>
          <w:sz w:val="18"/>
          <w:szCs w:val="18"/>
          <w:lang w:val="en-US"/>
        </w:rPr>
      </w:pPr>
    </w:p>
    <w:p w:rsidR="001578F9" w:rsidRDefault="001578F9" w:rsidP="001578F9">
      <w:pPr>
        <w:tabs>
          <w:tab w:val="left" w:pos="2758"/>
        </w:tabs>
        <w:jc w:val="center"/>
        <w:rPr>
          <w:rFonts w:ascii="Arial" w:hAnsi="Arial" w:cs="Arial"/>
          <w:b/>
          <w:bCs/>
          <w:sz w:val="18"/>
          <w:szCs w:val="18"/>
          <w:lang w:val="en-US"/>
        </w:rPr>
      </w:pPr>
      <w:r w:rsidRPr="001E17B5">
        <w:rPr>
          <w:rFonts w:ascii="Arial" w:hAnsi="Arial" w:cs="Arial"/>
          <w:b/>
          <w:bCs/>
          <w:sz w:val="18"/>
          <w:szCs w:val="18"/>
          <w:lang w:val="en-US"/>
        </w:rPr>
        <w:t>METHOD OF LOADING</w:t>
      </w:r>
    </w:p>
    <w:p w:rsidR="001578F9" w:rsidRDefault="001578F9" w:rsidP="001578F9">
      <w:pPr>
        <w:tabs>
          <w:tab w:val="left" w:pos="2758"/>
        </w:tabs>
        <w:jc w:val="center"/>
        <w:rPr>
          <w:rFonts w:ascii="Arial" w:hAnsi="Arial" w:cs="Arial"/>
          <w:b/>
          <w:bCs/>
          <w:sz w:val="18"/>
          <w:szCs w:val="18"/>
          <w:lang w:val="en-US"/>
        </w:rPr>
      </w:pPr>
    </w:p>
    <w:p w:rsidR="001578F9" w:rsidRDefault="001578F9" w:rsidP="001578F9">
      <w:pPr>
        <w:rPr>
          <w:rFonts w:ascii="Arial" w:hAnsi="Arial" w:cs="Arial"/>
          <w:sz w:val="18"/>
          <w:szCs w:val="18"/>
          <w:lang w:val="en-GB"/>
        </w:rPr>
      </w:pPr>
      <w:r w:rsidRPr="001E17B5">
        <w:rPr>
          <w:rFonts w:ascii="Arial" w:hAnsi="Arial" w:cs="Arial"/>
          <w:sz w:val="18"/>
          <w:szCs w:val="18"/>
          <w:lang w:val="en-GB"/>
        </w:rPr>
        <w:t xml:space="preserve">The fruit was packed in card board boxes and transported by truck from the different farms to the Port terminal where it was visually inspected and then loaded into ship’s holds.  </w:t>
      </w:r>
    </w:p>
    <w:p w:rsidR="001578F9" w:rsidRDefault="001578F9" w:rsidP="001578F9">
      <w:pPr>
        <w:outlineLvl w:val="0"/>
        <w:rPr>
          <w:rFonts w:ascii="Arial" w:hAnsi="Arial" w:cs="Arial"/>
          <w:b/>
          <w:sz w:val="18"/>
          <w:szCs w:val="18"/>
          <w:lang w:val="en-US"/>
        </w:rPr>
      </w:pPr>
    </w:p>
    <w:p w:rsidR="001578F9" w:rsidRDefault="001578F9" w:rsidP="001578F9">
      <w:pPr>
        <w:outlineLvl w:val="0"/>
        <w:rPr>
          <w:rFonts w:ascii="Arial" w:hAnsi="Arial" w:cs="Arial"/>
          <w:b/>
          <w:sz w:val="18"/>
          <w:szCs w:val="18"/>
          <w:lang w:val="en-US"/>
        </w:rPr>
      </w:pPr>
    </w:p>
    <w:p w:rsidR="00AC1A47" w:rsidRDefault="00AC1A47" w:rsidP="001578F9">
      <w:pPr>
        <w:outlineLvl w:val="0"/>
        <w:rPr>
          <w:rFonts w:ascii="Arial" w:hAnsi="Arial" w:cs="Arial"/>
          <w:b/>
          <w:sz w:val="18"/>
          <w:szCs w:val="18"/>
          <w:lang w:val="en-US"/>
        </w:rPr>
      </w:pPr>
    </w:p>
    <w:p w:rsidR="00AC1A47" w:rsidRDefault="00AC1A47" w:rsidP="001578F9">
      <w:pPr>
        <w:outlineLvl w:val="0"/>
        <w:rPr>
          <w:rFonts w:ascii="Arial" w:hAnsi="Arial" w:cs="Arial"/>
          <w:b/>
          <w:sz w:val="18"/>
          <w:szCs w:val="18"/>
          <w:lang w:val="en-US"/>
        </w:rPr>
      </w:pPr>
    </w:p>
    <w:p w:rsidR="001578F9" w:rsidRDefault="001578F9" w:rsidP="001578F9">
      <w:pPr>
        <w:outlineLvl w:val="0"/>
        <w:rPr>
          <w:rFonts w:ascii="Arial" w:hAnsi="Arial" w:cs="Arial"/>
          <w:b/>
          <w:sz w:val="18"/>
          <w:szCs w:val="18"/>
          <w:lang w:val="en-US"/>
        </w:rPr>
      </w:pPr>
      <w:r w:rsidRPr="001E17B5">
        <w:rPr>
          <w:rFonts w:ascii="Arial" w:hAnsi="Arial" w:cs="Arial"/>
          <w:b/>
          <w:sz w:val="18"/>
          <w:szCs w:val="18"/>
          <w:lang w:val="en-US"/>
        </w:rPr>
        <w:lastRenderedPageBreak/>
        <w:t xml:space="preserve">Plan cargo: </w:t>
      </w:r>
    </w:p>
    <w:p w:rsidR="001578F9" w:rsidRPr="001E17B5" w:rsidRDefault="001578F9" w:rsidP="001578F9">
      <w:pPr>
        <w:outlineLvl w:val="0"/>
        <w:rPr>
          <w:rFonts w:ascii="Arial" w:hAnsi="Arial" w:cs="Arial"/>
          <w:b/>
          <w:sz w:val="18"/>
          <w:szCs w:val="18"/>
          <w:lang w:val="en-US"/>
        </w:rPr>
      </w:pPr>
    </w:p>
    <w:tbl>
      <w:tblPr>
        <w:tblW w:w="8789" w:type="dxa"/>
        <w:tblInd w:w="-72" w:type="dxa"/>
        <w:tblBorders>
          <w:top w:val="single" w:sz="4" w:space="0" w:color="auto"/>
          <w:left w:val="single" w:sz="4" w:space="0" w:color="auto"/>
          <w:bottom w:val="single" w:sz="4" w:space="0" w:color="auto"/>
          <w:right w:val="single" w:sz="4" w:space="0" w:color="auto"/>
          <w:insideH w:val="dotted"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1389"/>
        <w:gridCol w:w="1872"/>
        <w:gridCol w:w="1843"/>
        <w:gridCol w:w="3685"/>
      </w:tblGrid>
      <w:tr w:rsidR="001578F9" w:rsidRPr="001E17B5" w:rsidTr="001578F9">
        <w:trPr>
          <w:trHeight w:val="469"/>
        </w:trPr>
        <w:tc>
          <w:tcPr>
            <w:tcW w:w="1389" w:type="dxa"/>
            <w:tcBorders>
              <w:top w:val="single" w:sz="4" w:space="0" w:color="auto"/>
              <w:bottom w:val="single" w:sz="4" w:space="0" w:color="auto"/>
            </w:tcBorders>
            <w:shd w:val="clear" w:color="auto" w:fill="FCE6D4"/>
            <w:vAlign w:val="center"/>
          </w:tcPr>
          <w:p w:rsidR="001578F9" w:rsidRPr="0033344C" w:rsidRDefault="001578F9" w:rsidP="001578F9">
            <w:pPr>
              <w:jc w:val="center"/>
              <w:rPr>
                <w:rFonts w:ascii="Arial" w:hAnsi="Arial" w:cs="Arial"/>
                <w:b/>
                <w:sz w:val="18"/>
                <w:szCs w:val="18"/>
                <w:lang w:val="en-US"/>
              </w:rPr>
            </w:pPr>
            <w:r w:rsidRPr="0033344C">
              <w:rPr>
                <w:rFonts w:ascii="Arial" w:hAnsi="Arial" w:cs="Arial"/>
                <w:b/>
                <w:sz w:val="18"/>
                <w:szCs w:val="18"/>
                <w:lang w:val="en-US"/>
              </w:rPr>
              <w:t>Hold No.</w:t>
            </w:r>
          </w:p>
        </w:tc>
        <w:tc>
          <w:tcPr>
            <w:tcW w:w="1872" w:type="dxa"/>
            <w:tcBorders>
              <w:top w:val="single" w:sz="4" w:space="0" w:color="auto"/>
              <w:bottom w:val="single" w:sz="4" w:space="0" w:color="auto"/>
            </w:tcBorders>
            <w:shd w:val="clear" w:color="auto" w:fill="FCE6D4"/>
            <w:vAlign w:val="center"/>
          </w:tcPr>
          <w:p w:rsidR="001578F9" w:rsidRPr="0033344C" w:rsidRDefault="001578F9" w:rsidP="001578F9">
            <w:pPr>
              <w:jc w:val="center"/>
              <w:rPr>
                <w:rFonts w:ascii="Arial" w:hAnsi="Arial" w:cs="Arial"/>
                <w:b/>
                <w:sz w:val="18"/>
                <w:szCs w:val="18"/>
                <w:lang w:val="en-US"/>
              </w:rPr>
            </w:pPr>
            <w:r w:rsidRPr="0033344C">
              <w:rPr>
                <w:rFonts w:ascii="Arial" w:hAnsi="Arial" w:cs="Arial"/>
                <w:b/>
                <w:sz w:val="18"/>
                <w:szCs w:val="18"/>
                <w:lang w:val="en-US"/>
              </w:rPr>
              <w:t>Average Quality</w:t>
            </w:r>
          </w:p>
        </w:tc>
        <w:tc>
          <w:tcPr>
            <w:tcW w:w="1843" w:type="dxa"/>
            <w:tcBorders>
              <w:top w:val="single" w:sz="4" w:space="0" w:color="auto"/>
              <w:bottom w:val="single" w:sz="4" w:space="0" w:color="auto"/>
            </w:tcBorders>
            <w:shd w:val="clear" w:color="auto" w:fill="FCE6D4"/>
            <w:vAlign w:val="center"/>
          </w:tcPr>
          <w:p w:rsidR="001578F9" w:rsidRPr="0033344C" w:rsidRDefault="001578F9" w:rsidP="001578F9">
            <w:pPr>
              <w:jc w:val="center"/>
              <w:rPr>
                <w:rFonts w:ascii="Arial" w:hAnsi="Arial" w:cs="Arial"/>
                <w:b/>
                <w:sz w:val="18"/>
                <w:szCs w:val="18"/>
                <w:lang w:val="en-US"/>
              </w:rPr>
            </w:pPr>
            <w:r w:rsidRPr="0033344C">
              <w:rPr>
                <w:rFonts w:ascii="Arial" w:hAnsi="Arial" w:cs="Arial"/>
                <w:b/>
                <w:sz w:val="18"/>
                <w:szCs w:val="18"/>
                <w:lang w:val="en-US"/>
              </w:rPr>
              <w:t>Quantity</w:t>
            </w:r>
          </w:p>
        </w:tc>
        <w:tc>
          <w:tcPr>
            <w:tcW w:w="3685" w:type="dxa"/>
            <w:tcBorders>
              <w:top w:val="single" w:sz="4" w:space="0" w:color="auto"/>
              <w:left w:val="dotted" w:sz="4" w:space="0" w:color="auto"/>
              <w:bottom w:val="single" w:sz="4" w:space="0" w:color="auto"/>
              <w:right w:val="single" w:sz="4" w:space="0" w:color="auto"/>
            </w:tcBorders>
            <w:shd w:val="clear" w:color="auto" w:fill="FCE6D4"/>
            <w:vAlign w:val="center"/>
          </w:tcPr>
          <w:p w:rsidR="001578F9" w:rsidRPr="0033344C" w:rsidRDefault="001578F9" w:rsidP="001578F9">
            <w:pPr>
              <w:jc w:val="center"/>
              <w:rPr>
                <w:rFonts w:ascii="Arial" w:hAnsi="Arial" w:cs="Arial"/>
                <w:b/>
                <w:sz w:val="18"/>
                <w:szCs w:val="18"/>
                <w:lang w:val="en-US"/>
              </w:rPr>
            </w:pPr>
            <w:r w:rsidRPr="0033344C">
              <w:rPr>
                <w:rFonts w:ascii="Arial" w:hAnsi="Arial" w:cs="Arial"/>
                <w:b/>
                <w:sz w:val="18"/>
                <w:szCs w:val="18"/>
                <w:lang w:val="en-US"/>
              </w:rPr>
              <w:t>Average Weight</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1A</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89.14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16,736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20.88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1B</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89.06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12,475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20.84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1C</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89.19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  9,039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20.89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2 A</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88.89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15,047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20.83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2B</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88.99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13,141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20.84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2C</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88.48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12,487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20.80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2D</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89.05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10,689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20.83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3 A</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89.04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15,222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20.85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3B</w:t>
            </w:r>
          </w:p>
        </w:tc>
        <w:tc>
          <w:tcPr>
            <w:tcW w:w="1872" w:type="dxa"/>
            <w:tcBorders>
              <w:top w:val="dotted" w:sz="4" w:space="0" w:color="auto"/>
              <w:bottom w:val="dotted" w:sz="4" w:space="0" w:color="auto"/>
            </w:tcBorders>
          </w:tcPr>
          <w:p w:rsidR="001578F9" w:rsidRDefault="001578F9" w:rsidP="001578F9">
            <w:pPr>
              <w:tabs>
                <w:tab w:val="left" w:pos="486"/>
                <w:tab w:val="center" w:pos="866"/>
              </w:tabs>
            </w:pPr>
            <w:r>
              <w:rPr>
                <w:rFonts w:ascii="Arial" w:hAnsi="Arial" w:cs="Arial"/>
                <w:sz w:val="18"/>
                <w:szCs w:val="18"/>
                <w:lang w:val="en-US"/>
              </w:rPr>
              <w:tab/>
            </w:r>
            <w:r>
              <w:rPr>
                <w:rFonts w:ascii="Arial" w:hAnsi="Arial" w:cs="Arial"/>
                <w:sz w:val="18"/>
                <w:szCs w:val="18"/>
                <w:lang w:val="en-US"/>
              </w:rPr>
              <w:tab/>
              <w:t xml:space="preserve">88.93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14,108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20.82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3C</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88.52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13,783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20.81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3D</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88.61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13,551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20.87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4 A</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89.17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17,713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20.83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4B</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89.08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13,599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20.85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4C</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88.64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12,635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20.82 </w:t>
            </w:r>
            <w:r w:rsidRPr="003F3EA8">
              <w:rPr>
                <w:rFonts w:ascii="Arial" w:hAnsi="Arial" w:cs="Arial"/>
                <w:sz w:val="18"/>
                <w:szCs w:val="18"/>
                <w:lang w:val="en-US"/>
              </w:rPr>
              <w:t>kgs</w:t>
            </w:r>
          </w:p>
        </w:tc>
      </w:tr>
      <w:tr w:rsidR="001578F9" w:rsidRPr="001E17B5" w:rsidTr="001578F9">
        <w:trPr>
          <w:trHeight w:val="75"/>
        </w:trPr>
        <w:tc>
          <w:tcPr>
            <w:tcW w:w="1389" w:type="dxa"/>
            <w:tcBorders>
              <w:top w:val="dotted" w:sz="4" w:space="0" w:color="auto"/>
              <w:bottom w:val="dotted" w:sz="4" w:space="0" w:color="auto"/>
            </w:tcBorders>
            <w:shd w:val="clear" w:color="auto" w:fill="FCE6D4"/>
            <w:vAlign w:val="center"/>
          </w:tcPr>
          <w:p w:rsidR="001578F9" w:rsidRDefault="001578F9" w:rsidP="001578F9">
            <w:pPr>
              <w:ind w:left="708" w:hanging="708"/>
              <w:jc w:val="center"/>
              <w:rPr>
                <w:rFonts w:ascii="Arial" w:hAnsi="Arial" w:cs="Arial"/>
                <w:b/>
                <w:bCs/>
                <w:sz w:val="18"/>
                <w:szCs w:val="18"/>
              </w:rPr>
            </w:pPr>
            <w:r>
              <w:rPr>
                <w:rFonts w:ascii="Arial" w:hAnsi="Arial" w:cs="Arial"/>
                <w:b/>
                <w:bCs/>
                <w:sz w:val="18"/>
                <w:szCs w:val="18"/>
              </w:rPr>
              <w:t>4D</w:t>
            </w:r>
          </w:p>
        </w:tc>
        <w:tc>
          <w:tcPr>
            <w:tcW w:w="1872"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88.75 </w:t>
            </w:r>
            <w:r w:rsidRPr="00ED658E">
              <w:rPr>
                <w:rFonts w:ascii="Arial" w:hAnsi="Arial" w:cs="Arial"/>
                <w:sz w:val="18"/>
                <w:szCs w:val="18"/>
                <w:lang w:val="en-US"/>
              </w:rPr>
              <w:t>%</w:t>
            </w:r>
          </w:p>
        </w:tc>
        <w:tc>
          <w:tcPr>
            <w:tcW w:w="1843" w:type="dxa"/>
            <w:tcBorders>
              <w:top w:val="dotted" w:sz="4" w:space="0" w:color="auto"/>
              <w:bottom w:val="dotted" w:sz="4" w:space="0" w:color="auto"/>
            </w:tcBorders>
          </w:tcPr>
          <w:p w:rsidR="001578F9" w:rsidRDefault="001578F9" w:rsidP="001578F9">
            <w:pPr>
              <w:jc w:val="center"/>
            </w:pPr>
            <w:r>
              <w:rPr>
                <w:rFonts w:ascii="Arial" w:hAnsi="Arial" w:cs="Arial"/>
                <w:sz w:val="18"/>
                <w:szCs w:val="18"/>
                <w:lang w:val="en-US"/>
              </w:rPr>
              <w:t xml:space="preserve">  7,261 </w:t>
            </w:r>
            <w:r w:rsidRPr="00CD2EA0">
              <w:rPr>
                <w:rFonts w:ascii="Arial" w:hAnsi="Arial" w:cs="Arial"/>
                <w:sz w:val="18"/>
                <w:szCs w:val="18"/>
                <w:lang w:val="en-US"/>
              </w:rPr>
              <w:t>bxs</w:t>
            </w:r>
          </w:p>
        </w:tc>
        <w:tc>
          <w:tcPr>
            <w:tcW w:w="3685" w:type="dxa"/>
            <w:tcBorders>
              <w:top w:val="dotted" w:sz="4" w:space="0" w:color="auto"/>
              <w:left w:val="dotted" w:sz="4" w:space="0" w:color="auto"/>
              <w:bottom w:val="dotted" w:sz="4" w:space="0" w:color="auto"/>
              <w:right w:val="single" w:sz="4" w:space="0" w:color="auto"/>
            </w:tcBorders>
          </w:tcPr>
          <w:p w:rsidR="001578F9" w:rsidRDefault="001578F9" w:rsidP="001578F9">
            <w:pPr>
              <w:jc w:val="center"/>
            </w:pPr>
            <w:r>
              <w:rPr>
                <w:rFonts w:ascii="Arial" w:hAnsi="Arial" w:cs="Arial"/>
                <w:sz w:val="18"/>
                <w:szCs w:val="18"/>
                <w:lang w:val="en-US"/>
              </w:rPr>
              <w:t xml:space="preserve">20.82 </w:t>
            </w:r>
            <w:r w:rsidRPr="003F3EA8">
              <w:rPr>
                <w:rFonts w:ascii="Arial" w:hAnsi="Arial" w:cs="Arial"/>
                <w:sz w:val="18"/>
                <w:szCs w:val="18"/>
                <w:lang w:val="en-US"/>
              </w:rPr>
              <w:t>kgs</w:t>
            </w:r>
          </w:p>
        </w:tc>
      </w:tr>
      <w:tr w:rsidR="001578F9" w:rsidRPr="001E17B5" w:rsidTr="001578F9">
        <w:trPr>
          <w:trHeight w:val="338"/>
        </w:trPr>
        <w:tc>
          <w:tcPr>
            <w:tcW w:w="1389" w:type="dxa"/>
            <w:tcBorders>
              <w:top w:val="single" w:sz="4" w:space="0" w:color="auto"/>
              <w:bottom w:val="single" w:sz="4" w:space="0" w:color="auto"/>
            </w:tcBorders>
            <w:shd w:val="clear" w:color="auto" w:fill="FCE6D4"/>
            <w:vAlign w:val="center"/>
          </w:tcPr>
          <w:p w:rsidR="001578F9" w:rsidRPr="001E17B5" w:rsidRDefault="001578F9" w:rsidP="001578F9">
            <w:pPr>
              <w:jc w:val="center"/>
              <w:rPr>
                <w:rFonts w:ascii="Arial" w:hAnsi="Arial" w:cs="Arial"/>
                <w:b/>
                <w:sz w:val="18"/>
                <w:szCs w:val="18"/>
                <w:lang w:val="en-US"/>
              </w:rPr>
            </w:pPr>
            <w:r w:rsidRPr="001E17B5">
              <w:rPr>
                <w:rFonts w:ascii="Arial" w:hAnsi="Arial" w:cs="Arial"/>
                <w:b/>
                <w:sz w:val="18"/>
                <w:szCs w:val="18"/>
                <w:lang w:val="en-US"/>
              </w:rPr>
              <w:t>Total</w:t>
            </w:r>
          </w:p>
        </w:tc>
        <w:tc>
          <w:tcPr>
            <w:tcW w:w="1872" w:type="dxa"/>
            <w:tcBorders>
              <w:top w:val="single" w:sz="4" w:space="0" w:color="auto"/>
              <w:bottom w:val="single" w:sz="4" w:space="0" w:color="auto"/>
            </w:tcBorders>
            <w:shd w:val="clear" w:color="auto" w:fill="FCE6D4"/>
            <w:vAlign w:val="center"/>
          </w:tcPr>
          <w:p w:rsidR="001578F9" w:rsidRPr="00C90855" w:rsidRDefault="001578F9" w:rsidP="001578F9">
            <w:pPr>
              <w:jc w:val="center"/>
              <w:rPr>
                <w:b/>
              </w:rPr>
            </w:pPr>
            <w:r w:rsidRPr="00C90855">
              <w:rPr>
                <w:rFonts w:ascii="Arial" w:hAnsi="Arial" w:cs="Arial"/>
                <w:b/>
                <w:sz w:val="18"/>
                <w:szCs w:val="18"/>
                <w:lang w:val="en-US"/>
              </w:rPr>
              <w:t>88.90 %</w:t>
            </w:r>
          </w:p>
        </w:tc>
        <w:tc>
          <w:tcPr>
            <w:tcW w:w="1843" w:type="dxa"/>
            <w:tcBorders>
              <w:top w:val="single" w:sz="4" w:space="0" w:color="auto"/>
              <w:bottom w:val="single" w:sz="4" w:space="0" w:color="auto"/>
            </w:tcBorders>
            <w:shd w:val="clear" w:color="auto" w:fill="FCE6D4"/>
            <w:vAlign w:val="center"/>
          </w:tcPr>
          <w:p w:rsidR="001578F9" w:rsidRPr="00C90855" w:rsidRDefault="001578F9" w:rsidP="001578F9">
            <w:pPr>
              <w:jc w:val="center"/>
              <w:rPr>
                <w:b/>
              </w:rPr>
            </w:pPr>
            <w:r w:rsidRPr="00C90855">
              <w:rPr>
                <w:rFonts w:ascii="Arial" w:hAnsi="Arial" w:cs="Arial"/>
                <w:b/>
                <w:sz w:val="18"/>
                <w:szCs w:val="18"/>
                <w:lang w:val="en-US"/>
              </w:rPr>
              <w:t>197,486 bxs</w:t>
            </w:r>
          </w:p>
        </w:tc>
        <w:tc>
          <w:tcPr>
            <w:tcW w:w="3685" w:type="dxa"/>
            <w:tcBorders>
              <w:top w:val="single" w:sz="4" w:space="0" w:color="auto"/>
              <w:left w:val="dotted" w:sz="4" w:space="0" w:color="auto"/>
              <w:bottom w:val="single" w:sz="4" w:space="0" w:color="auto"/>
              <w:right w:val="single" w:sz="4" w:space="0" w:color="auto"/>
            </w:tcBorders>
            <w:shd w:val="clear" w:color="auto" w:fill="FCE6D4"/>
            <w:vAlign w:val="center"/>
          </w:tcPr>
          <w:p w:rsidR="001578F9" w:rsidRPr="00C90855" w:rsidRDefault="001578F9" w:rsidP="001578F9">
            <w:pPr>
              <w:jc w:val="center"/>
              <w:rPr>
                <w:b/>
              </w:rPr>
            </w:pPr>
            <w:r>
              <w:rPr>
                <w:rFonts w:ascii="Arial" w:hAnsi="Arial" w:cs="Arial"/>
                <w:b/>
                <w:sz w:val="18"/>
                <w:szCs w:val="18"/>
                <w:lang w:val="en-US"/>
              </w:rPr>
              <w:t xml:space="preserve">20.83 </w:t>
            </w:r>
            <w:r w:rsidRPr="00C90855">
              <w:rPr>
                <w:rFonts w:ascii="Arial" w:hAnsi="Arial" w:cs="Arial"/>
                <w:b/>
                <w:sz w:val="18"/>
                <w:szCs w:val="18"/>
                <w:lang w:val="en-US"/>
              </w:rPr>
              <w:t>kgs</w:t>
            </w:r>
          </w:p>
        </w:tc>
      </w:tr>
    </w:tbl>
    <w:p w:rsidR="001578F9" w:rsidRDefault="001578F9" w:rsidP="001578F9">
      <w:pPr>
        <w:rPr>
          <w:rFonts w:ascii="Arial" w:hAnsi="Arial" w:cs="Arial"/>
          <w:b/>
          <w:sz w:val="18"/>
          <w:szCs w:val="18"/>
          <w:u w:val="single"/>
          <w:lang w:val="en-US"/>
        </w:rPr>
      </w:pPr>
    </w:p>
    <w:p w:rsidR="001578F9" w:rsidRDefault="001578F9" w:rsidP="001578F9">
      <w:pPr>
        <w:rPr>
          <w:rFonts w:ascii="Arial" w:hAnsi="Arial" w:cs="Arial"/>
          <w:b/>
          <w:sz w:val="18"/>
          <w:szCs w:val="18"/>
          <w:u w:val="single"/>
          <w:lang w:val="en-US"/>
        </w:rPr>
      </w:pPr>
      <w:r w:rsidRPr="001E17B5">
        <w:rPr>
          <w:rFonts w:ascii="Arial" w:hAnsi="Arial" w:cs="Arial"/>
          <w:b/>
          <w:sz w:val="18"/>
          <w:szCs w:val="18"/>
          <w:u w:val="single"/>
          <w:lang w:val="en-US"/>
        </w:rPr>
        <w:t>REMARK</w:t>
      </w:r>
    </w:p>
    <w:p w:rsidR="001578F9" w:rsidRDefault="001578F9" w:rsidP="001578F9">
      <w:pPr>
        <w:rPr>
          <w:rFonts w:ascii="Arial" w:hAnsi="Arial" w:cs="Arial"/>
          <w:b/>
          <w:sz w:val="18"/>
          <w:szCs w:val="18"/>
          <w:u w:val="single"/>
          <w:lang w:val="en-US"/>
        </w:rPr>
      </w:pPr>
    </w:p>
    <w:p w:rsidR="001578F9" w:rsidRPr="001E17B5" w:rsidRDefault="001578F9" w:rsidP="00266983">
      <w:pPr>
        <w:pStyle w:val="Textoindependiente"/>
        <w:numPr>
          <w:ilvl w:val="0"/>
          <w:numId w:val="52"/>
        </w:numPr>
        <w:tabs>
          <w:tab w:val="clear" w:pos="720"/>
          <w:tab w:val="num" w:pos="644"/>
        </w:tabs>
        <w:spacing w:after="120" w:line="240" w:lineRule="auto"/>
        <w:ind w:left="644"/>
        <w:jc w:val="left"/>
        <w:rPr>
          <w:rFonts w:ascii="Arial" w:hAnsi="Arial" w:cs="Arial"/>
          <w:b/>
          <w:sz w:val="18"/>
          <w:szCs w:val="18"/>
          <w:lang w:val="en-GB"/>
        </w:rPr>
      </w:pPr>
      <w:r w:rsidRPr="001E17B5">
        <w:rPr>
          <w:rFonts w:ascii="Arial" w:hAnsi="Arial" w:cs="Arial"/>
          <w:b/>
          <w:color w:val="000000"/>
          <w:sz w:val="18"/>
          <w:szCs w:val="18"/>
          <w:lang w:val="en-US"/>
        </w:rPr>
        <w:t>FRUIT RECEIVED IN WAREHOUSE TO THEN BE LOADED ON THE VESSEL</w:t>
      </w:r>
    </w:p>
    <w:tbl>
      <w:tblPr>
        <w:tblW w:w="8789" w:type="dxa"/>
        <w:tblInd w:w="-72" w:type="dxa"/>
        <w:tblBorders>
          <w:top w:val="single" w:sz="4" w:space="0" w:color="auto"/>
          <w:left w:val="single" w:sz="4" w:space="0" w:color="auto"/>
          <w:bottom w:val="single" w:sz="4" w:space="0" w:color="auto"/>
          <w:right w:val="single" w:sz="4" w:space="0" w:color="auto"/>
          <w:insideH w:val="dotted"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1418"/>
        <w:gridCol w:w="1843"/>
        <w:gridCol w:w="1843"/>
        <w:gridCol w:w="3685"/>
      </w:tblGrid>
      <w:tr w:rsidR="001578F9" w:rsidRPr="005372A0" w:rsidTr="001578F9">
        <w:trPr>
          <w:trHeight w:val="402"/>
        </w:trPr>
        <w:tc>
          <w:tcPr>
            <w:tcW w:w="1418" w:type="dxa"/>
            <w:tcBorders>
              <w:top w:val="single" w:sz="4" w:space="0" w:color="auto"/>
              <w:left w:val="single" w:sz="4" w:space="0" w:color="auto"/>
              <w:bottom w:val="single" w:sz="4" w:space="0" w:color="auto"/>
              <w:right w:val="dashSmallGap" w:sz="4" w:space="0" w:color="auto"/>
            </w:tcBorders>
            <w:shd w:val="clear" w:color="auto" w:fill="FCE6D4"/>
            <w:vAlign w:val="center"/>
          </w:tcPr>
          <w:p w:rsidR="001578F9" w:rsidRPr="005372A0" w:rsidRDefault="001578F9" w:rsidP="001578F9">
            <w:pPr>
              <w:jc w:val="center"/>
              <w:rPr>
                <w:rFonts w:ascii="Arial" w:hAnsi="Arial" w:cs="Arial"/>
                <w:b/>
                <w:bCs/>
                <w:sz w:val="18"/>
                <w:szCs w:val="18"/>
                <w:lang w:val="en-US"/>
              </w:rPr>
            </w:pPr>
            <w:r w:rsidRPr="005372A0">
              <w:rPr>
                <w:rFonts w:ascii="Arial" w:hAnsi="Arial" w:cs="Arial"/>
                <w:b/>
                <w:bCs/>
                <w:sz w:val="18"/>
                <w:szCs w:val="18"/>
                <w:lang w:val="en-US"/>
              </w:rPr>
              <w:t>Harvest lot no.</w:t>
            </w:r>
          </w:p>
        </w:tc>
        <w:tc>
          <w:tcPr>
            <w:tcW w:w="1843" w:type="dxa"/>
            <w:tcBorders>
              <w:top w:val="single" w:sz="4" w:space="0" w:color="auto"/>
              <w:left w:val="dashSmallGap" w:sz="4" w:space="0" w:color="auto"/>
              <w:bottom w:val="single" w:sz="4" w:space="0" w:color="auto"/>
              <w:right w:val="dashSmallGap" w:sz="4" w:space="0" w:color="auto"/>
            </w:tcBorders>
            <w:shd w:val="clear" w:color="auto" w:fill="FCE6D4"/>
            <w:vAlign w:val="center"/>
          </w:tcPr>
          <w:p w:rsidR="001578F9" w:rsidRPr="005372A0" w:rsidRDefault="001578F9" w:rsidP="001578F9">
            <w:pPr>
              <w:jc w:val="center"/>
              <w:rPr>
                <w:rFonts w:ascii="Arial" w:hAnsi="Arial" w:cs="Arial"/>
                <w:b/>
                <w:bCs/>
                <w:sz w:val="18"/>
                <w:szCs w:val="18"/>
                <w:lang w:val="en-US"/>
              </w:rPr>
            </w:pPr>
            <w:r w:rsidRPr="005372A0">
              <w:rPr>
                <w:rFonts w:ascii="Arial" w:hAnsi="Arial" w:cs="Arial"/>
                <w:b/>
                <w:bCs/>
                <w:sz w:val="18"/>
                <w:szCs w:val="18"/>
                <w:lang w:val="en-US"/>
              </w:rPr>
              <w:t>Quantity</w:t>
            </w:r>
          </w:p>
        </w:tc>
        <w:tc>
          <w:tcPr>
            <w:tcW w:w="1843" w:type="dxa"/>
            <w:tcBorders>
              <w:top w:val="single" w:sz="4" w:space="0" w:color="auto"/>
              <w:left w:val="dashSmallGap" w:sz="4" w:space="0" w:color="auto"/>
              <w:bottom w:val="single" w:sz="4" w:space="0" w:color="auto"/>
              <w:right w:val="dashSmallGap" w:sz="4" w:space="0" w:color="auto"/>
            </w:tcBorders>
            <w:shd w:val="clear" w:color="auto" w:fill="FCE6D4"/>
            <w:vAlign w:val="center"/>
          </w:tcPr>
          <w:p w:rsidR="001578F9" w:rsidRPr="005372A0" w:rsidRDefault="001578F9" w:rsidP="001578F9">
            <w:pPr>
              <w:jc w:val="center"/>
              <w:rPr>
                <w:rFonts w:ascii="Arial" w:hAnsi="Arial" w:cs="Arial"/>
                <w:b/>
                <w:bCs/>
                <w:sz w:val="18"/>
                <w:szCs w:val="18"/>
                <w:lang w:val="en-US"/>
              </w:rPr>
            </w:pPr>
            <w:r w:rsidRPr="005372A0">
              <w:rPr>
                <w:rFonts w:ascii="Arial" w:hAnsi="Arial" w:cs="Arial"/>
                <w:b/>
                <w:bCs/>
                <w:sz w:val="18"/>
                <w:szCs w:val="18"/>
                <w:lang w:val="en-US"/>
              </w:rPr>
              <w:t>From</w:t>
            </w:r>
          </w:p>
        </w:tc>
        <w:tc>
          <w:tcPr>
            <w:tcW w:w="3685" w:type="dxa"/>
            <w:tcBorders>
              <w:top w:val="single" w:sz="4" w:space="0" w:color="auto"/>
              <w:left w:val="dashSmallGap" w:sz="4" w:space="0" w:color="auto"/>
              <w:bottom w:val="single" w:sz="4" w:space="0" w:color="auto"/>
              <w:right w:val="single" w:sz="4" w:space="0" w:color="auto"/>
            </w:tcBorders>
            <w:shd w:val="clear" w:color="auto" w:fill="FCE6D4"/>
            <w:vAlign w:val="center"/>
          </w:tcPr>
          <w:p w:rsidR="001578F9" w:rsidRPr="005372A0" w:rsidRDefault="001578F9" w:rsidP="001578F9">
            <w:pPr>
              <w:jc w:val="center"/>
              <w:rPr>
                <w:rFonts w:ascii="Arial" w:hAnsi="Arial" w:cs="Arial"/>
                <w:b/>
                <w:bCs/>
                <w:sz w:val="18"/>
                <w:szCs w:val="18"/>
                <w:lang w:val="en-US"/>
              </w:rPr>
            </w:pPr>
            <w:r w:rsidRPr="005372A0">
              <w:rPr>
                <w:rFonts w:ascii="Arial" w:hAnsi="Arial" w:cs="Arial"/>
                <w:b/>
                <w:bCs/>
                <w:sz w:val="18"/>
                <w:szCs w:val="18"/>
                <w:lang w:val="en-US"/>
              </w:rPr>
              <w:t>To</w:t>
            </w:r>
          </w:p>
        </w:tc>
      </w:tr>
      <w:tr w:rsidR="001578F9" w:rsidRPr="005372A0" w:rsidTr="001578F9">
        <w:trPr>
          <w:trHeight w:val="315"/>
        </w:trPr>
        <w:tc>
          <w:tcPr>
            <w:tcW w:w="1418"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jc w:val="center"/>
            </w:pPr>
            <w:r w:rsidRPr="001E17B5">
              <w:rPr>
                <w:rFonts w:ascii="Arial" w:hAnsi="Arial" w:cs="Arial"/>
                <w:b/>
                <w:bCs/>
                <w:sz w:val="18"/>
                <w:szCs w:val="18"/>
                <w:lang w:val="en-US"/>
              </w:rPr>
              <w:t>2</w:t>
            </w:r>
          </w:p>
          <w:p w:rsidR="001578F9" w:rsidRPr="005372A0" w:rsidRDefault="001578F9" w:rsidP="001578F9">
            <w:pPr>
              <w:jc w:val="center"/>
              <w:rPr>
                <w:rFonts w:ascii="Arial" w:hAnsi="Arial" w:cs="Arial"/>
                <w:sz w:val="18"/>
                <w:szCs w:val="18"/>
                <w:lang w:val="es-EC"/>
              </w:rPr>
            </w:pPr>
          </w:p>
        </w:tc>
        <w:tc>
          <w:tcPr>
            <w:tcW w:w="1843" w:type="dxa"/>
            <w:tcBorders>
              <w:top w:val="dotted" w:sz="4" w:space="0" w:color="auto"/>
              <w:left w:val="dashSmallGap" w:sz="4" w:space="0" w:color="auto"/>
              <w:bottom w:val="dotted" w:sz="4" w:space="0" w:color="auto"/>
              <w:right w:val="dashSmallGap" w:sz="4" w:space="0" w:color="auto"/>
            </w:tcBorders>
            <w:shd w:val="clear" w:color="auto" w:fill="FCE6D4"/>
            <w:vAlign w:val="center"/>
          </w:tcPr>
          <w:p w:rsidR="001578F9" w:rsidRPr="004C005B" w:rsidRDefault="001578F9" w:rsidP="001578F9">
            <w:pPr>
              <w:jc w:val="center"/>
            </w:pPr>
            <w:r>
              <w:rPr>
                <w:rFonts w:ascii="Arial" w:hAnsi="Arial" w:cs="Arial"/>
                <w:sz w:val="18"/>
                <w:szCs w:val="18"/>
                <w:lang w:val="en-US"/>
              </w:rPr>
              <w:t xml:space="preserve">  6,597 </w:t>
            </w:r>
            <w:r w:rsidRPr="00C14522">
              <w:rPr>
                <w:rFonts w:ascii="Arial" w:hAnsi="Arial" w:cs="Arial"/>
                <w:sz w:val="18"/>
                <w:szCs w:val="18"/>
                <w:lang w:val="en-US"/>
              </w:rPr>
              <w:t>bxs</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9D26CF" w:rsidRDefault="001578F9" w:rsidP="001578F9">
            <w:pPr>
              <w:jc w:val="center"/>
            </w:pPr>
            <w:r>
              <w:rPr>
                <w:rFonts w:ascii="Arial" w:hAnsi="Arial" w:cs="Arial"/>
                <w:sz w:val="18"/>
                <w:szCs w:val="18"/>
                <w:lang w:val="en-US"/>
              </w:rPr>
              <w:t>30.12.12 / 13H35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5372A0" w:rsidRDefault="001578F9" w:rsidP="001578F9">
            <w:pPr>
              <w:jc w:val="center"/>
              <w:rPr>
                <w:rFonts w:ascii="Arial" w:hAnsi="Arial" w:cs="Arial"/>
                <w:sz w:val="18"/>
                <w:szCs w:val="18"/>
                <w:lang w:val="en-US"/>
              </w:rPr>
            </w:pPr>
            <w:r>
              <w:rPr>
                <w:rFonts w:ascii="Arial" w:hAnsi="Arial" w:cs="Arial"/>
                <w:sz w:val="18"/>
                <w:szCs w:val="18"/>
                <w:lang w:val="en-US"/>
              </w:rPr>
              <w:t>31.12.12 / 10H15</w:t>
            </w:r>
          </w:p>
        </w:tc>
      </w:tr>
      <w:tr w:rsidR="001578F9" w:rsidRPr="005372A0" w:rsidTr="001578F9">
        <w:trPr>
          <w:trHeight w:val="315"/>
        </w:trPr>
        <w:tc>
          <w:tcPr>
            <w:tcW w:w="1418"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jc w:val="center"/>
            </w:pPr>
            <w:r>
              <w:rPr>
                <w:rFonts w:ascii="Arial" w:hAnsi="Arial" w:cs="Arial"/>
                <w:b/>
                <w:bCs/>
                <w:sz w:val="18"/>
                <w:szCs w:val="18"/>
                <w:lang w:val="en-US"/>
              </w:rPr>
              <w:lastRenderedPageBreak/>
              <w:t>4</w:t>
            </w:r>
          </w:p>
          <w:p w:rsidR="001578F9" w:rsidRPr="005372A0" w:rsidRDefault="001578F9" w:rsidP="001578F9">
            <w:pPr>
              <w:jc w:val="center"/>
              <w:rPr>
                <w:rFonts w:ascii="Arial" w:hAnsi="Arial" w:cs="Arial"/>
                <w:b/>
                <w:bCs/>
                <w:sz w:val="18"/>
                <w:szCs w:val="18"/>
                <w:lang w:val="en-US"/>
              </w:rPr>
            </w:pPr>
          </w:p>
        </w:tc>
        <w:tc>
          <w:tcPr>
            <w:tcW w:w="1843" w:type="dxa"/>
            <w:tcBorders>
              <w:top w:val="dotted" w:sz="4" w:space="0" w:color="auto"/>
              <w:left w:val="dashSmallGap" w:sz="4" w:space="0" w:color="auto"/>
              <w:bottom w:val="dotted" w:sz="4" w:space="0" w:color="auto"/>
              <w:right w:val="dashSmallGap" w:sz="4" w:space="0" w:color="auto"/>
            </w:tcBorders>
            <w:shd w:val="clear" w:color="auto" w:fill="FCE6D4"/>
            <w:vAlign w:val="center"/>
          </w:tcPr>
          <w:p w:rsidR="001578F9" w:rsidRPr="004C005B" w:rsidRDefault="001578F9" w:rsidP="001578F9">
            <w:pPr>
              <w:jc w:val="center"/>
            </w:pPr>
            <w:r>
              <w:rPr>
                <w:rFonts w:ascii="Arial" w:hAnsi="Arial" w:cs="Arial"/>
                <w:sz w:val="18"/>
                <w:szCs w:val="18"/>
                <w:lang w:val="en-US"/>
              </w:rPr>
              <w:t xml:space="preserve">  1,003 </w:t>
            </w:r>
            <w:r w:rsidRPr="00C14522">
              <w:rPr>
                <w:rFonts w:ascii="Arial" w:hAnsi="Arial" w:cs="Arial"/>
                <w:sz w:val="18"/>
                <w:szCs w:val="18"/>
                <w:lang w:val="en-US"/>
              </w:rPr>
              <w:t>bxs</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9D26CF" w:rsidRDefault="001578F9" w:rsidP="001578F9">
            <w:pPr>
              <w:jc w:val="center"/>
            </w:pPr>
            <w:r>
              <w:rPr>
                <w:rFonts w:ascii="Arial" w:hAnsi="Arial" w:cs="Arial"/>
                <w:sz w:val="18"/>
                <w:szCs w:val="18"/>
                <w:lang w:val="en-US"/>
              </w:rPr>
              <w:t>02.01.13 / 13H00</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5372A0" w:rsidRDefault="001578F9" w:rsidP="001578F9">
            <w:pPr>
              <w:jc w:val="center"/>
              <w:rPr>
                <w:rFonts w:ascii="Arial" w:hAnsi="Arial" w:cs="Arial"/>
                <w:sz w:val="18"/>
                <w:szCs w:val="18"/>
                <w:lang w:val="en-US"/>
              </w:rPr>
            </w:pPr>
            <w:r>
              <w:rPr>
                <w:rFonts w:ascii="Arial" w:hAnsi="Arial" w:cs="Arial"/>
                <w:sz w:val="18"/>
                <w:szCs w:val="18"/>
                <w:lang w:val="en-US"/>
              </w:rPr>
              <w:t>03.01.13 / 01H50</w:t>
            </w:r>
          </w:p>
        </w:tc>
      </w:tr>
      <w:tr w:rsidR="001578F9" w:rsidRPr="005372A0" w:rsidTr="001578F9">
        <w:trPr>
          <w:trHeight w:val="315"/>
        </w:trPr>
        <w:tc>
          <w:tcPr>
            <w:tcW w:w="1418"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jc w:val="center"/>
            </w:pPr>
            <w:r>
              <w:rPr>
                <w:rFonts w:ascii="Arial" w:hAnsi="Arial" w:cs="Arial"/>
                <w:b/>
                <w:bCs/>
                <w:sz w:val="18"/>
                <w:szCs w:val="18"/>
                <w:lang w:val="en-US"/>
              </w:rPr>
              <w:t>5</w:t>
            </w:r>
          </w:p>
          <w:p w:rsidR="001578F9" w:rsidRPr="005372A0" w:rsidRDefault="001578F9" w:rsidP="001578F9">
            <w:pPr>
              <w:jc w:val="center"/>
              <w:rPr>
                <w:rFonts w:ascii="Arial" w:hAnsi="Arial" w:cs="Arial"/>
                <w:b/>
                <w:bCs/>
                <w:sz w:val="18"/>
                <w:szCs w:val="18"/>
                <w:lang w:val="en-US"/>
              </w:rPr>
            </w:pPr>
          </w:p>
        </w:tc>
        <w:tc>
          <w:tcPr>
            <w:tcW w:w="1843" w:type="dxa"/>
            <w:tcBorders>
              <w:top w:val="dotted" w:sz="4" w:space="0" w:color="auto"/>
              <w:left w:val="dashSmallGap" w:sz="4" w:space="0" w:color="auto"/>
              <w:bottom w:val="dotted" w:sz="4" w:space="0" w:color="auto"/>
              <w:right w:val="dashSmallGap" w:sz="4" w:space="0" w:color="auto"/>
            </w:tcBorders>
            <w:shd w:val="clear" w:color="auto" w:fill="FCE6D4"/>
            <w:vAlign w:val="center"/>
          </w:tcPr>
          <w:p w:rsidR="001578F9" w:rsidRPr="004C005B" w:rsidRDefault="001578F9" w:rsidP="001578F9">
            <w:pPr>
              <w:jc w:val="center"/>
            </w:pPr>
            <w:r>
              <w:rPr>
                <w:rFonts w:ascii="Arial" w:hAnsi="Arial" w:cs="Arial"/>
                <w:sz w:val="18"/>
                <w:szCs w:val="18"/>
                <w:lang w:val="en-US"/>
              </w:rPr>
              <w:t xml:space="preserve">31,320 </w:t>
            </w:r>
            <w:r w:rsidRPr="00C14522">
              <w:rPr>
                <w:rFonts w:ascii="Arial" w:hAnsi="Arial" w:cs="Arial"/>
                <w:sz w:val="18"/>
                <w:szCs w:val="18"/>
                <w:lang w:val="en-US"/>
              </w:rPr>
              <w:t>bxs</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9D26CF" w:rsidRDefault="001578F9" w:rsidP="001578F9">
            <w:pPr>
              <w:jc w:val="center"/>
              <w:rPr>
                <w:rFonts w:ascii="Arial" w:hAnsi="Arial" w:cs="Arial"/>
                <w:sz w:val="18"/>
                <w:szCs w:val="18"/>
                <w:lang w:val="en-US"/>
              </w:rPr>
            </w:pPr>
            <w:r>
              <w:rPr>
                <w:rFonts w:ascii="Arial" w:hAnsi="Arial" w:cs="Arial"/>
                <w:sz w:val="18"/>
                <w:szCs w:val="18"/>
                <w:lang w:val="en-US"/>
              </w:rPr>
              <w:t>03.01.13 / 09H35</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Pr="005372A0" w:rsidRDefault="001578F9" w:rsidP="001578F9">
            <w:pPr>
              <w:jc w:val="center"/>
              <w:rPr>
                <w:rFonts w:ascii="Arial" w:hAnsi="Arial" w:cs="Arial"/>
                <w:sz w:val="18"/>
                <w:szCs w:val="18"/>
                <w:lang w:val="en-US"/>
              </w:rPr>
            </w:pPr>
            <w:r>
              <w:rPr>
                <w:rFonts w:ascii="Arial" w:hAnsi="Arial" w:cs="Arial"/>
                <w:sz w:val="18"/>
                <w:szCs w:val="18"/>
                <w:lang w:val="en-US"/>
              </w:rPr>
              <w:t>04.01.13 / 21H00</w:t>
            </w:r>
          </w:p>
        </w:tc>
      </w:tr>
      <w:tr w:rsidR="001578F9" w:rsidRPr="005372A0" w:rsidTr="001578F9">
        <w:trPr>
          <w:trHeight w:val="315"/>
        </w:trPr>
        <w:tc>
          <w:tcPr>
            <w:tcW w:w="1418"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Default="001578F9" w:rsidP="001578F9">
            <w:pPr>
              <w:jc w:val="center"/>
            </w:pPr>
            <w:r>
              <w:rPr>
                <w:rFonts w:ascii="Arial" w:hAnsi="Arial" w:cs="Arial"/>
                <w:b/>
                <w:bCs/>
                <w:sz w:val="18"/>
                <w:szCs w:val="18"/>
                <w:lang w:val="en-US"/>
              </w:rPr>
              <w:t>6</w:t>
            </w:r>
          </w:p>
          <w:p w:rsidR="001578F9" w:rsidRDefault="001578F9" w:rsidP="001578F9">
            <w:pPr>
              <w:jc w:val="center"/>
              <w:rPr>
                <w:rFonts w:ascii="Arial" w:hAnsi="Arial" w:cs="Arial"/>
                <w:b/>
                <w:bCs/>
                <w:sz w:val="18"/>
                <w:szCs w:val="18"/>
                <w:lang w:val="en-US"/>
              </w:rPr>
            </w:pPr>
          </w:p>
        </w:tc>
        <w:tc>
          <w:tcPr>
            <w:tcW w:w="1843" w:type="dxa"/>
            <w:tcBorders>
              <w:top w:val="dotted" w:sz="4" w:space="0" w:color="auto"/>
              <w:left w:val="dashSmallGap" w:sz="4" w:space="0" w:color="auto"/>
              <w:bottom w:val="dotted" w:sz="4" w:space="0" w:color="auto"/>
              <w:right w:val="dashSmallGap" w:sz="4" w:space="0" w:color="auto"/>
            </w:tcBorders>
            <w:shd w:val="clear" w:color="auto" w:fill="FCE6D4"/>
            <w:vAlign w:val="center"/>
          </w:tcPr>
          <w:p w:rsidR="001578F9" w:rsidRPr="004C005B" w:rsidRDefault="001578F9" w:rsidP="001578F9">
            <w:pPr>
              <w:jc w:val="center"/>
              <w:rPr>
                <w:rFonts w:ascii="Arial" w:hAnsi="Arial" w:cs="Arial"/>
                <w:sz w:val="18"/>
                <w:szCs w:val="18"/>
                <w:lang w:val="en-US"/>
              </w:rPr>
            </w:pPr>
            <w:r>
              <w:rPr>
                <w:rFonts w:ascii="Arial" w:hAnsi="Arial" w:cs="Arial"/>
                <w:sz w:val="18"/>
                <w:szCs w:val="18"/>
                <w:lang w:val="en-US"/>
              </w:rPr>
              <w:t xml:space="preserve">  1,497 </w:t>
            </w:r>
            <w:r w:rsidRPr="00C14522">
              <w:rPr>
                <w:rFonts w:ascii="Arial" w:hAnsi="Arial" w:cs="Arial"/>
                <w:sz w:val="18"/>
                <w:szCs w:val="18"/>
                <w:lang w:val="en-US"/>
              </w:rPr>
              <w:t>bxs</w:t>
            </w:r>
          </w:p>
        </w:tc>
        <w:tc>
          <w:tcPr>
            <w:tcW w:w="1843" w:type="dxa"/>
            <w:tcBorders>
              <w:top w:val="dotted" w:sz="4" w:space="0" w:color="auto"/>
              <w:left w:val="dashSmallGap" w:sz="4" w:space="0" w:color="auto"/>
              <w:bottom w:val="dotted" w:sz="4" w:space="0" w:color="auto"/>
              <w:right w:val="dashSmallGap" w:sz="4" w:space="0" w:color="auto"/>
            </w:tcBorders>
            <w:vAlign w:val="center"/>
          </w:tcPr>
          <w:p w:rsidR="001578F9" w:rsidRPr="009D26CF" w:rsidRDefault="001578F9" w:rsidP="001578F9">
            <w:pPr>
              <w:jc w:val="center"/>
              <w:rPr>
                <w:rFonts w:ascii="Arial" w:hAnsi="Arial" w:cs="Arial"/>
                <w:sz w:val="18"/>
                <w:szCs w:val="18"/>
                <w:lang w:val="en-US"/>
              </w:rPr>
            </w:pPr>
            <w:r>
              <w:rPr>
                <w:rFonts w:ascii="Arial" w:hAnsi="Arial" w:cs="Arial"/>
                <w:sz w:val="18"/>
                <w:szCs w:val="18"/>
                <w:lang w:val="en-US"/>
              </w:rPr>
              <w:t>04.01.13 / 14H00</w:t>
            </w:r>
          </w:p>
        </w:tc>
        <w:tc>
          <w:tcPr>
            <w:tcW w:w="3685" w:type="dxa"/>
            <w:tcBorders>
              <w:top w:val="dotted" w:sz="4" w:space="0" w:color="auto"/>
              <w:left w:val="dashSmallGap" w:sz="4" w:space="0" w:color="auto"/>
              <w:bottom w:val="dotted" w:sz="4" w:space="0" w:color="auto"/>
              <w:right w:val="single" w:sz="4" w:space="0" w:color="auto"/>
            </w:tcBorders>
            <w:vAlign w:val="center"/>
          </w:tcPr>
          <w:p w:rsidR="001578F9" w:rsidRDefault="001578F9" w:rsidP="001578F9">
            <w:pPr>
              <w:jc w:val="center"/>
              <w:rPr>
                <w:rFonts w:ascii="Arial" w:hAnsi="Arial" w:cs="Arial"/>
                <w:sz w:val="18"/>
                <w:szCs w:val="18"/>
                <w:lang w:val="en-US"/>
              </w:rPr>
            </w:pPr>
            <w:r>
              <w:rPr>
                <w:rFonts w:ascii="Arial" w:hAnsi="Arial" w:cs="Arial"/>
                <w:sz w:val="18"/>
                <w:szCs w:val="18"/>
                <w:lang w:val="en-US"/>
              </w:rPr>
              <w:t>05.01.13 / 02H00</w:t>
            </w:r>
          </w:p>
        </w:tc>
      </w:tr>
      <w:tr w:rsidR="001578F9" w:rsidRPr="005372A0" w:rsidTr="001578F9">
        <w:trPr>
          <w:trHeight w:val="315"/>
        </w:trPr>
        <w:tc>
          <w:tcPr>
            <w:tcW w:w="1418" w:type="dxa"/>
            <w:tcBorders>
              <w:top w:val="dotted" w:sz="4" w:space="0" w:color="auto"/>
              <w:left w:val="single" w:sz="4" w:space="0" w:color="auto"/>
              <w:bottom w:val="dotted" w:sz="4" w:space="0" w:color="auto"/>
              <w:right w:val="dashSmallGap" w:sz="4" w:space="0" w:color="auto"/>
            </w:tcBorders>
            <w:shd w:val="clear" w:color="auto" w:fill="FCE6D4"/>
            <w:vAlign w:val="center"/>
          </w:tcPr>
          <w:p w:rsidR="001578F9" w:rsidRPr="005372A0" w:rsidRDefault="001578F9" w:rsidP="001578F9">
            <w:pPr>
              <w:jc w:val="center"/>
              <w:rPr>
                <w:rFonts w:ascii="Arial" w:hAnsi="Arial" w:cs="Arial"/>
                <w:b/>
                <w:bCs/>
                <w:sz w:val="18"/>
                <w:szCs w:val="18"/>
                <w:lang w:val="en-US"/>
              </w:rPr>
            </w:pPr>
            <w:r w:rsidRPr="005372A0">
              <w:rPr>
                <w:rFonts w:ascii="Arial" w:hAnsi="Arial" w:cs="Arial"/>
                <w:b/>
                <w:bCs/>
                <w:sz w:val="18"/>
                <w:szCs w:val="18"/>
                <w:lang w:val="en-US"/>
              </w:rPr>
              <w:t>TOTAL</w:t>
            </w:r>
          </w:p>
        </w:tc>
        <w:tc>
          <w:tcPr>
            <w:tcW w:w="1843" w:type="dxa"/>
            <w:tcBorders>
              <w:top w:val="dotted" w:sz="4" w:space="0" w:color="auto"/>
              <w:left w:val="dashSmallGap" w:sz="4" w:space="0" w:color="auto"/>
              <w:bottom w:val="dotted" w:sz="4" w:space="0" w:color="auto"/>
              <w:right w:val="dashSmallGap" w:sz="4" w:space="0" w:color="auto"/>
            </w:tcBorders>
            <w:shd w:val="clear" w:color="auto" w:fill="FCE6D4"/>
            <w:vAlign w:val="center"/>
          </w:tcPr>
          <w:p w:rsidR="001578F9" w:rsidRPr="00E17DED" w:rsidRDefault="001578F9" w:rsidP="001578F9">
            <w:pPr>
              <w:jc w:val="center"/>
              <w:rPr>
                <w:rFonts w:ascii="Arial" w:hAnsi="Arial" w:cs="Arial"/>
                <w:b/>
                <w:sz w:val="18"/>
                <w:szCs w:val="18"/>
                <w:lang w:val="es-EC"/>
              </w:rPr>
            </w:pPr>
            <w:r>
              <w:rPr>
                <w:rFonts w:ascii="Arial" w:hAnsi="Arial" w:cs="Arial"/>
                <w:b/>
                <w:sz w:val="18"/>
                <w:szCs w:val="18"/>
                <w:lang w:val="es-EC"/>
              </w:rPr>
              <w:t>40,417 bxs</w:t>
            </w:r>
          </w:p>
        </w:tc>
        <w:tc>
          <w:tcPr>
            <w:tcW w:w="5528" w:type="dxa"/>
            <w:gridSpan w:val="2"/>
            <w:tcBorders>
              <w:top w:val="dotted" w:sz="4" w:space="0" w:color="auto"/>
              <w:left w:val="dashSmallGap" w:sz="4" w:space="0" w:color="auto"/>
              <w:bottom w:val="dotted" w:sz="4" w:space="0" w:color="auto"/>
              <w:right w:val="single" w:sz="4" w:space="0" w:color="auto"/>
            </w:tcBorders>
            <w:vAlign w:val="center"/>
          </w:tcPr>
          <w:p w:rsidR="001578F9" w:rsidRPr="005372A0" w:rsidRDefault="001578F9" w:rsidP="001578F9">
            <w:pPr>
              <w:jc w:val="center"/>
              <w:rPr>
                <w:rFonts w:ascii="Arial" w:hAnsi="Arial" w:cs="Arial"/>
                <w:sz w:val="18"/>
                <w:szCs w:val="18"/>
                <w:lang w:val="en-US"/>
              </w:rPr>
            </w:pPr>
          </w:p>
        </w:tc>
      </w:tr>
    </w:tbl>
    <w:p w:rsidR="001578F9" w:rsidRDefault="003278FC" w:rsidP="001578F9">
      <w:pPr>
        <w:rPr>
          <w:rFonts w:ascii="Arial" w:hAnsi="Arial" w:cs="Arial"/>
          <w:b/>
          <w:sz w:val="18"/>
          <w:szCs w:val="18"/>
          <w:lang w:val="en-US"/>
        </w:rPr>
      </w:pPr>
      <w:r>
        <w:rPr>
          <w:noProof/>
          <w:sz w:val="20"/>
          <w:szCs w:val="20"/>
          <w:lang w:val="es-EC" w:eastAsia="es-EC"/>
        </w:rPr>
        <w:pict>
          <v:group id="Grupo 9217" o:spid="_x0000_s1044" style="position:absolute;left:0;text-align:left;margin-left:15.4pt;margin-top:9.3pt;width:416.95pt;height:321.5pt;z-index:251652608;mso-position-horizontal-relative:text;mso-position-vertical-relative:text" coordsize="52950,40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8jB90BQAAAC4AAA4AAABkcnMvZTJvRG9jLnhtbOxaW2/iOBR+X2n/&#10;g5V9XcA2ITeVjrpcqhnNtKid2X3piwkORJPEkWOg1Wj/+x47gVKgNzpTLVJaAU58yfG5fDnn+Jx8&#10;uE0TtOCyiEXWtUgTW4hnoZjE2bRrffs6bHgWKhTLJiwRGe9ad7ywPpz+/tvJMg84FTORTLhEsEhW&#10;BMu8a82UyoNWqwhnPGVFU+Q8g85IyJQpuJTT1kSyJayeJi2KsdNaCjnJpQh5UcDdftlpnZr1o4iH&#10;6jKKCq5Q0rWANmW+pfke6+/W6QkLppLlszisyGAHUJGyOIOHrpfqM8XQXMY7S6VxKEUhItUMRdoS&#10;URSH3OwBdkPw1m7OpZjnZi/TYDnN12wC1m7x6eBlw4vFSKJ40rV8SlwLZSwFKZ3LeS6QuQMMWubT&#10;AMady/w6H8lyl9D8LMLvBXS3tvv19fR+8G0kUz0JNotuDefv1pzntwqFcLND/Q51OhYKoc/GXht3&#10;KtmEMxDgzrxwNtiYiYm9nkl93NZSbbGgfLAhb01OHocBfCpWQmuHlc+rHMxSc8mtapH0RWukTH6f&#10;5w2Qes5UPI6TWN0ZDQb5aqKyxSgONXf1xb1UCLbJSiowQD8XaTlNeBGCGveDm+Hl18vrmwLMJWN/&#10;dPCNaMZNhG1MOqgnJJtKEcm5QkWT/Ym+XKAzlbBMAQcGMg7ZTSSUKG761z3cdqnb/DQ618xb0VBS&#10;xDTH1tJ+2NfSlw9oHydxPoyTRItctysuAbFbOruH0aU99EU4T3mmSgOXPAGGiayYxXlhIRnwdMxB&#10;X+XHCXAmBHBRoLG5jDMFrGQBqNTnQlWt0gZ/UO8MY5/+1eh1cK9hY3fQOPNtt+HigWtj2yM90vtX&#10;zyZ2MC847JUl/TyuSIe7O8TvNbgKmkpTNpCAFswAT6mQQJpRzBWJoKOaQ5rWQoZXAFYwDtpKchXO&#10;dDMCRlb3YfC6w3D9ntFaBgWYJhovv4gJcIPNlTDM2LI94sG/A5AMVkaw0zaWYlhmrJA41HE9zVXd&#10;Tyl1bfuBLYEmyEKdc5Ei3QAhAM3mQWwBTC93uRqi6c+EVgWzqyRDS1jV15ZtdimSeLJSFIP3vJfI&#10;kmHqllTPLe5HAQOSTM9csa8k3KDsDx/7A2/g2Q2bOgOQcL/fOBv27IYzJG6n3+73en2ykvAsnkx4&#10;ph/9dgHv7kROx+t9DM3fvq2Aot2TsVKK1a/RXyNjLVW4qwUMn9IwoVHRDa0dxdxjVVtvTJj1nvAF&#10;0Fy+VEYVfFF4D/8C+PLa5Mjgi9bwZd4ToJAvg6+243gUQMvAl01s0jYwUQPYG95QNYA943/B62ob&#10;wJxfAmA+pUcGYGCJtf8Fju5BAFbFN+DMPOZ7dWrfayNI3nWua+h6ErogfPd3oOsJ34usQkfSdvaG&#10;jiMu54uYZeiK84jLMnZsjAZX3/7+eHaBrgaD4eDKxJI2Pjos0xmEOpZ8BZaBJkGUSL225/l740jt&#10;3q7jyBrLNhN+NZa9Pg0GycGtOBISFY/FkT8Xy5wj88t0HrXGsldj2aMZsQdIVmfEaiTT51CHJ/Qh&#10;fNxCMlCwd0Eyr3NkSAasqpHsNRFm6ZURm9qu87xXVmNZjWVvwDLIWO0mxyAp9D5Y5h8ZlsGpbY1l&#10;r8GyzdNK6tm6QkBnxOp0Pzv8QLrOmT2ZM4NyCzgd3/LOIDX0HohGsHdkiAasqhHtUER7wkerKzB0&#10;7d8LS2xqRHsO0XZPASBB9C6IRn5qvImkUP/EanY9YzkUORFTRvSLS8x885B9FUdHU1OmS1+Ji3V1&#10;JVRsEQe74IlC8St1fL86hKwKy3T9lj7LPKCybLM0g3oOVB96z/pq9ZnA/yr6NIWyUGZsqtCqkmhd&#10;x7x5De3Nwu3T/wAAAP//AwBQSwMECgAAAAAAAAAhAJQX8scmzgAAJs4AABUAAABkcnMvbWVkaWEv&#10;aW1hZ2U4LmpwZWf/2P/gABBKRklGAAEBAQDcANwAAP/bAEMAAgEBAgEBAgICAgICAgIDBQMDAwMD&#10;BgQEAwUHBgcHBwYHBwgJCwkICAoIBwcKDQoKCwwMDAwHCQ4PDQwOCwwMDP/bAEMBAgICAwMDBgMD&#10;BgwIBwgMDAwMDAwMDAwMDAwMDAwMDAwMDAwMDAwMDAwMDAwMDAwMDAwMDAwMDAwMDAwMDAwMDP/A&#10;ABEIASYB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T4E/8FD/h3qVxpegeHfDF5otpqd29nZKvkxK8uB5YcFgQznIycjj7xJxXif8AwUt+&#10;JumeD/iBBrFrrFrY+LLeWJbqw02TEkMkalo5Wc/M7hW2PhFUowG4lQK+Y/Eus3vxN+Ivjm++GWjX&#10;fh/wv4kePdYTBJ2gCOJFaNiP3RDpnKtlRxuIxXR/Dr9nDTbaV9T8UXM+tarK+9ovMJiJPOXfqxz6&#10;fnXK8TUqRdOKu+/Q+sq4HAYGt9ZnJq6+F6t36P8Ap9HfoaHjL9qz4s/tWacujaHBHoWgxAebBYjy&#10;LaI8EnPAHPPOX/2jmofAP7NGheFpPtuuTt4k1Vz5hyzC3DE5OSfmc578V6RKyixS1hjhtbOL7sEC&#10;CONMd8Dv7nmoGCpkL07Z4qo4VyalWfMzxsTxBJRdLBRVOPlu/mNlkCxRRrthtoRtjijAVEHoFHT8&#10;KhlxyRmpSu5wGztIzioXcAlTgso78fjXWlZWR87KTk7tj7SZQjxyhvKlOCw6rVC6g8id4twKg8EH&#10;IIqd8jIydp5qB4y8TkBjsPpTEirJlpHIVcBvlweo9azpXe0utwYbW5B6YrQd9gIABIP4/SuL+Mvx&#10;l8MfBnwtJqfiTU4NPtgNsYc5kmbHARRyx/D60h26I7G11IHBJ6nPXqfWr6akqDJccV8G/ED/AIKu&#10;vc3DWPgXwxcahcOdsc98Dhj6iKM7iPqwrjtatPj1+0XbIfEmtzeHtLvBlbdZfs0Tr/1zjO4/8Do5&#10;jRUZddD7e+Kn7Znw5+Dxdda8Vact7FkfY7Z/tFwT6FEyR/wLAr538d/8Fcr7WbmTTvAXhR55ZW2R&#10;XGoEyM/YEQxnOee7V518M/2D/COjuk2tXOoa5OMnYW8iAn0IHzHI77u4r3Dwn4S0bwLaNDounWOm&#10;xsoH+jQqhJx3PU9z19Klts0jTivM8Z1rSPjt+0o5fxNrNzpGlzg/uJpvskOw8n9zH8zdvvDuOa6j&#10;wD+wr4T0ExTa1fX+uzLyIYyLW3bnocZcjoOGH3hXqQvN8ySMxUg4JBOf8jB/IVdguikeWUgg9zxj&#10;v/X/AL5Wk0Un20LXhHw3o3gGyS30PTNP0qMALi1hCtJ0xub7zZ+U8k/eNbVxfC4jDZAYLncedvH8&#10;8YP/AAA1i/blMbqD8wHQDGOvT9R/3zUkU5TKsQAvO1Tktz0+hJP/AH3QK/c0n1IqgXYGUkNyfc5X&#10;j23r+ApLm7aaNGE4Lg9V4C8jB/Paf+BGqUAYuGWVd3beSSvTn/0E/nT0dFLNjfGMMdw4xjkY9lLf&#10;9+6Y2V/GuiDxX4TuLZJEgndA0Tnlo3XDI+PVeRx/cpPD+unxh4atL5t8ElzHtmVzjypVIR1+quoP&#10;51Zt5Hs7sJlN54G35uc+v+9n/vsVzWluvh7xzqumyELY6kn9qW5Y4UHASdR74KP7kmoTsUlc6xrl&#10;XYOZC0rjIVRnnlhz9Vdfxpr7VhV3EaJFkBiSdygdf+/Z/SqsSSzzBFkzMp5A+VUOfX2kX/x+pY7s&#10;WzkBVSOQcADJwPmC/wDfJcf8BouCRZEYe3CFpC4+ViRgk52MR+O0/jSTThpy0sqQLIp8zb2LcZP0&#10;cdcVVicxq6SZK52MxONw+4x/752tT3/0h5IS6s7Ahtgz8x4J/Bx6d6Lg0WQXmt1VVcllyMn5VLDI&#10;49nUfnUSzG6gYKxUuMpt6LuG5Tn2dT+dAfasZYDLHC7z90tyPydR+dVZrx/tJRFZlOSjKMAk/vUz&#10;9GDL+NNPQS3LBvch2jVUMgOxmPI8wB1P/feRiiW7FwqsjyFZCQoA2hQ43Z/BgR681XW5jhaR4giA&#10;E+X/ABFuPMT+bj8PepbeVRKAsbTopJCnhTz5sf4dqlMbTLsN8soEiBYzKcZbBIDj/wCLFMub5mw0&#10;xkdX2k44G1hsI+meaoRq0CyhTErAtsPXP8aj3/i4p13M2oblQttdWjQfdA3Dcp7ZAI9+tO4rCXMg&#10;itUkUqjDZI45Jyp2Pn8AB+NQCY2yOG3y+XHgbuMtG4YD8Qf0ppm80SFQsUcpycn5tsig/nvWq4vF&#10;iMRdZWZyjnPyjkeW3p064xTQmW28u5lMJlRcySxjAGRvXf8AnkH8qz7i4D3iyKryIWimGeMhxsOB&#10;2x1/GiO9ezsWLbA0KDAHzEeUxDfUYPpVbUlcebGqszss0SljwOQ6/lQxiXdwYLNoxIkQWB0Cgcr5&#10;L/Lj6qfSqscSrcKxJkQ3XBzj5JY8H/x4VPbSeZOXYxRpJKkhUddsqY/Pd+lU7xWhsGCiVpI4lkBy&#10;AC0EmT+ecemKdxEczNFbgyMsYFuD6ndESD/QVNjbdSZd2UXQx2G148/iN1QXGFuhGdiolzJH15Ku&#10;ok4/GoDdEW5lYynNvFMQvGTE/wA349vpQCRXuyU050CpG4tGUMRk5jIx9RyTUV5dAs7BmG2eOT5R&#10;2ZAv5ZqW6Vo75UCqAty6Njk7XUuSPxK/lWUl2JNMkYs7MtmjMVHeNsnHvk4pWGkMLMRBCI0VS9zb&#10;lupwTkfoM1S1C4W40gt5jO8tmkpKjjKliSPfpWhdxf8AEyZ1QAR3qMxPcPHtyPxOKoXsBkt0hDhT&#10;5c8HAwOGx+YGaYJWKV9g3U7FdxiuonBzj7wC5H51EkzpqEKttXZdyp68EOcflUn2hbmxd3VmaS1t&#10;5Tnp8rls/Wq2r61b6OZJp7i3toku0JZ2CjDbV5z/AL1JPoOxRtleaKyQl5B9muICDxnBXr+tVzJm&#10;xmJ2RiTTcgDnGAT+IGaxdV+N3hjRruJTqcdzJHc3CstsrTMFbcR9wHjpg1yEvx0MFtDHYaJfTlLZ&#10;4N87rCnzbcHuex7VMhpM+8/+CZHiHUdM8a+M49Ha2F7cWFnKhnyEUBpAT9SDiivO/wDgjz8Q9S8W&#10;fHzXrTVbW0gtpNEG2KEszMUkXkk/73pRXHWV5Xud9CuqceVwT9Vc+rrPT7bS7RbSytoLOxRdogiG&#10;FPue7H3OadFbrakmMEbvU5A4xilmJQMVIJ9OlCtg54r0oxSVkeHUqTm3KbuxomIcgHI754xTWcMD&#10;1GDjng09XVRkjhjj6GoJ02Th84I4x2NUSh7TZ25BJHA9BUd6qM6uowyg4z+o/OgvuBIAIH6VHICY&#10;wSw5/OkDQ1mVlBGSar3V39lt2YsEiYfOS2AuO9cT8dv2hfDP7Pvhp9T8RalBbBlPkWwO64uWAztR&#10;Byewz0GeSK/Oz9qP/gof4s+Pa3Olaa8nh3wxIxBtoXPn3S/9NXHUH+6MD61LdjWFJyPpH9qr/gpn&#10;oPwxe60fwcsPiDXYiY3uWybO2bkHkYMjD0HHv2r4mXx9qHx9+JUl/wCLtRudVvrj5kMkmEUD+BVH&#10;AAHQDFeeSS5zRYanLpOow3UDbJoHDqfQg1LOmEEtj7T+EUeneHLJIbWztbYYGTHEFb8T1PNeiw+I&#10;RJYfZ3YlAwZeclPUZ/H+deE/DHxhHruh22oxECOVfmTqUbuPwOa9L0zUEuIkJYBmGB2HtmouwaO1&#10;stV2zgEBnbuTnPp/P9R6Vpx6itwi7iyu3IxwPf8Az7CuQt7lnQkHBA+UD/P4fjV/T9XSRsZzt5Vu&#10;Tj/P/wATTTQjp4bwLKTGoKL1wOB/nHb+771cjvC0IZ1KgDcRnO0Y/mMf+OmudjuwvzDGDzuz8oH+&#10;HGf+A+9aemXRd3icZK8LgYAx1HvyP0NVcTNYuBhtxBA7noMZ/HAH/jnvVlWEI3IWYAZ4AGF54/DB&#10;/wC+BWPFNhNpZYyp25I3Y9D9AcZ+jdK0LCdSjAEhh03HAHTt+A/I0m+wJl9Jx5bblQ8ZGBk9+n/j&#10;w/EUhuZFZU35YnI3nI3E46e7bfwlNNs3VwqjcAp5I4x7/gMH/gBpLuKKCE4IWQHLIPvFeQ2PcAH2&#10;+QUnIpImWbzVwrOFUcMExkEDn8FKH6oawfiShs9Ns9cjTdcaHP8AamTG5nhOVmT3GxpOPVVrbbCg&#10;GRQxVvusx5HORx2yXH/AhSSzJdxmEZkVuGO3KuCAMnsckqfxNTcpIba3EQZSrCWFgPnz1GAuR6jH&#10;lt9c0sV95M5ULhlO8KBk5yWx7crKvPqOlea/BvxZcXkWt6JqKpHc+HL97MJjrbbQYj7kxFxn/pmK&#10;7u4kKyxuGcs3yb87V3E8fUeYq8+klCYS0NN9QjO9Mo6qOdxyGXGCSPUoV/75pIrg+ePMZlIO1iow&#10;Mn5Sf++lB68ZrKhuIovnAVJODjG5mTkgcf7LMv8AwEdanN2yKysG3BdpYnAP8JPHTorfjQmS9TTu&#10;HYxqyEg5IGTnk/MPyYAYqlfXbPIAhkZWIkTsGP8ArEz7D5hT4bzzrcnCBpV/hHIY8jJ9nBqhcXLF&#10;wyKDn5l3Hjg+Yo9v41qkxF2C9WwMgYqFU5UpzuA+dR+KFhUsN+1vMAyErHyNxwDsO4fmjEfhVO02&#10;RggMpSEcKo4IXBAHbmNiPwqWZo7eIqzgrbkM5fqArbT+aNniobsXctLILK4lUMn7kEZAzkKcgf8A&#10;fBNQ3ZYTNtMh8rIHYfIQwH4qfyFQi62skhckwhdw2/e2kox/75I/KlDN5SE8mAhnLtnO0+Wx/wC+&#10;SDRcVguQbCRwuwFA6rtGSSpEqD/vkn9Kr3Obx2jQuVeSVULHA2ugkVvwYEevWnLK0cUYZlAgVcBV&#10;5JjfYx/74YUPPDa6WkTJi5tjneTjKxP/AFXcfoaHKwKNyK1vBLdLvKpHM4dgo7TJjn/gY6/SmyyH&#10;EUzb2kTyZPnOBnJjk/IUjwspmiAUpF5kaBeoKMJIxn/dNOvFVzIpChZWljUk5BEiiQH3+YY9sU2x&#10;cpACLZNqlVEMcihQMk+U4KD/AL5J/OlliSa5Kne6PK68dAsibvyyQK5vxH8YfCnhKRJ9V17RrIF4&#10;5mV7pAxWRChGM56gE4FeZeJP2/Ph54bhVbfUL3WLiOGHItrZwu+NjkZcKORzkZFNMfKeu3UzeQGV&#10;VSQxW1wx6n5W2yD8BVeK3M2YpWYmQzW+Ohy48xRn6V8v+J/+ClcWJ00bww7hluY0lu7gJlJGBXKq&#10;DyPTdXmfiz9uv4g+KLmRre9s9IjaQSBbO3GVIXbwz7j0qkx8rPua71KNf38gjjjcW9wxYgYydpyf&#10;YLXIeIfi/wCDfCIeLVPEmk2jRyXNs8f2gMwDHcMqMnoByO9fA2r+MvFXj0j7dqms6mCNgWSaR0x1&#10;xjpj2qCy+G+qXZBNuYwf77AH8utS5JdS1TufVXi/9v7wnpEckGm2eo6w3lW5EgTyoy6NuOS/PoM7&#10;a848V/8ABQXX9TuCNL0bTLGNZnkX7Qzzthgcjgrzk5zXmEXwpeFQ11dRRD/PrU6eD9IsVBkkklK9&#10;MkgH+Q/Wl7VDVIta7+0/458SRPE2ryW0TReUy20SxZX0zjP45rkr+fWfFU5mvLi+vXc7i8sjOSfX&#10;Jrs9I0db6QR6ZpU93KeAIYWkYn/gIP8AOtrT/hX4s1cZi0n7OgR5P3rojYX72FJLHHoBmoU30Gox&#10;XU67QPEXhfwx4Q059Q1G2hnMCGSIfO4baMgqoJ61i6z+0F4ctZXWytbu6KnAJQRr+Z5/Sqlx+zRr&#10;tzEZry6gVwu8RplgyY5OTgHHcDnNdHov7LukaWkQvGuLi4Ujzl8zCEMQFKkAHjJJzQpJ6C5Vue5/&#10;8Ef/AI7f8JB+2EunSQtaW17o10u6BmMpZSjgZxjGAexorvP+CVfwn0vw1+1JY39tYQ2wsbC6hmlA&#10;JJyhAJySQTntxxRUykk7NDTR9qXN6lq8UcjBTOdqE9GbGdv14P5UrH5hliCBiq2pWkF+qRzOYmVv&#10;3bBtpDEEce+M496nMB2KGbc6jhj/ADrtPJGzbiQA5GDzxTLhvMypJUAYPbipUKy27AgKy815X8fP&#10;2rPCnwE8MS3up6hbyXybTDYI4Nxcgtg7V9ueeg74ouXGLb0PSLm9isoHeaRIY4xlndgo2+pPpXyD&#10;+1d/wVG0nwI1zongSODWtXiLRyag+TZ2x6fLj/WMD3Hy8d6+Z/2nf28fF37Qk81hHM+ieGyxCWFu&#10;5BmXPHmsPvn2+77GvBpDj0PvUuR0Qo21kanj/wCI+ufE/wASz6tr+p3mq6jcHLTTyFmA9B6Aeg4F&#10;YLuTggDIpzgEE8gmmHoOcioZuRvnnkVG7euKdIRz1x/OmiMv1yAKEB6V+zd4+/sTXX0md/8AR7/m&#10;IE8LJ6fiP6V9E6HqiB1JGQOOhJHpXxfb3LafNHLCzRyRMGVhwQQeDX1D8MPHcPjfwpaXgIEp/dzK&#10;P4XA5H07j61LRMkesWlw0pAB68ZJ746/QjP61NaM0MzoSQGGQR8uP8/zI9KxNFvd0WA5J6E9O3+f&#10;0rSScu4Y4DD2zz0/z9aVxJHT6Peq1sEG0MORgE9uRn04/wDHR61pW0zKAwAJB4yc/gf5f99Vzunz&#10;LBcJIAdj88ngfh9OfwFdNp0W5gq4AI6Dgfn7f4+tDY+UtrI068KSoz8uQAQf8c/q3pWhAQWRgASV&#10;AJUElueM/XP/AI+aoWi7CVdR8owOMls8Y/X/AMePpV1Y5LobEdd78KSwUE/Xtkd+25fShsaRoQPj&#10;yxkSA9dxxuOePzyv/fw055/MTKksRj/ZB6Y6+vy/99NWczPa7llcOzD5hEPr0P54/wB5KZNfq0TF&#10;gCRknuW9f03Y+q0AXmuiVVUfaEO0OAcgYGPy+Q/8AamG7CTszbkTHzcgEDn09BuH/ABWQNTO8h2d&#10;hIdu0fdOc9fqc/hIKlF6JThSjuCCG25z05z7nB+jmgDx3xxp+t+Gv2kV1HS4NQuJNUeN3SAA27QK&#10;oSQOMdQdxyemRXs1zYXGn2Ecd1BcwRTcQyyKVDYwNwzweNrcehrtvCtv4A17wO9hqdv4hudey00i&#10;WVx5T3EIAPlAAjKkBS2fQ+lafxk8bav8QtFFvcxyQabpX/IPhXMh2jCnLfxEoSDwMECvzfFcefVc&#10;2+ozp2hzJNt2a6XS1ur+mmvkfY0uGPb4FYiMveSvZa38vJ/eeWxzsULIPnBLFAAoBOSRz/tB1/Gr&#10;MUsbFTOQIwQGOdxK4Csf++Sp/Cs27klDkYLOSSGPQtkc+/zqp/7aVZ028S4jKkOYpFDgBcYTH/xD&#10;f+OV+kXufG2Lk04+0yrGJN3oBtyf/wBpW/76pRfLBE4BQ+YNyc7if+Wi/wDtRRVO/vY1kjknlS38&#10;vOZJHCoSDtJ5/wBpVP8AwP3rgvEP7UngLwZLKl/4k0/fanaq226ct0kVcIG6ZKe2cdaVxpHpMatb&#10;sxBMiRAEEnAwn88xv+lLtdnRpQpIAWTHJIX5Cf8AvnbXzj4x/wCCi/hPRojHoel6trciEBDLi2iI&#10;BIzk5blDjBXsK8y8Wf8ABRfx1rds0GmWelaMjcb1jMsv3dp5Y454P3eoFJpjsfcXltLJGZC8glUL&#10;IQdg/wCebH8wD+VQarrljpBP9pXdlZxS48ySWVUXDZhbqeAHVD+Ir84vFn7Q/wARviMJob3xJrEs&#10;FwCr29tIYYnBAyCqYBB2jIOcmsgeAfFnjeYSXMOqXknXzLuRu/J5c+tDdt2Uos+7/Ff7Ynw48Nny&#10;7/xTaTOcGSOyR7gkOjI65QEcEBuo6ivKfGH/AAUx0K1CjRfD1/qc4YMz3cghjY7CjcDccHg9uprw&#10;DSv2Z9WmAa7ntbVT1yxYj+n61t2n7PujWcWbvU5bnb97yRkD2O0HH51Eq0O9ylSZreKf+Cinj7Ww&#10;U06HSNGDBcvDC0sm4RmMnLkjke3YV5f4g+Knjfx6xF/4g17UA20eWbmQoMDAAUHAx7DvXott4W8J&#10;6RKsVtZC+nJwoX987H0wu5v0FdRoHgTxJq5jj0jwheRiTbtM0At1O4Eqd0hTqAcfLzR7Z9EPkS3Z&#10;8/2fwz1zVnBFlMM9WkO3+dblp8Br0orXd3b2yj1yf54r6I0f9mfxvr5SS6u9K0iCTy2O+VpXjWQH&#10;adsYQHkbSMkg+3Nbtj+xjZyNDJqniPVLiQtC0q2kCWwILFJF3fM2VbHJPI547ClPvYE4I+abT4Ua&#10;Np+Gub57gj+4ML+Y4/WrVrZ6Lp1ysNjp32y4JACxp5zMT0+7ux9K+t9B/ZX8FeHQ076FHqdxFH5g&#10;fUJDc7mhcBsq+RhwemOMcV18Xhqy0OzNpY2VnapGr2qLDCq9CJYug6jk560OPdiU+yPkbSvhv4x1&#10;6IHT/C13HEI2k3TotuAq/eI3nJweuF/Cuj0v9lXxdrF/9nv9Q07SkL7CyM1wclQVxt2ghs4yMjIN&#10;fS8URutUWcBjHJcR3Cg9MSR7T+bZJ96atn5NttKqskdurhiQT+6cZ4/HrSUUhOcmeB6d+yLpVtZG&#10;4v8AUtUvZ1h84xoVhQlGxKhCjPpghvwrqtB+A3hjQ9XEMOh2chW4NsZJ4/NdkePcr7myQwJwCCK9&#10;Nm08SXk0RLBPtE0BAHAEiCSqUVmqWqTkAM0NpMSx6ESYY/lVMSVzm20JbHSpPLjWFpLZ5lCcYmiA&#10;XeoHQ444q3eaYkMtw6oMfbUlUIu0KHix+WTWzc2ax6gItwI+0XERAGeGywH5AVVurYPpjth2Z7W0&#10;l9BkSHJ/Si4kzn7zT1uIY1jjUAC6h55/iyP0FZWogywmUYw1vDIcL1Gc/j0rp47V4ZoQFVUW9dSM&#10;ZPzxZ/A5rKv7Avpke53LS2DjgYyUyPw5YUuZDseq/sO3d/Z/Gu4h09zFdz28hVi+M/KrH6cZop/7&#10;EOlGX9pC2/evEHtnfKsAT+4Yd+O1FHMgUT60u7WO/gZJFDK2COBwfUe4NVb3VYNGtme5uBCsC7me&#10;RgFI56k8V5/+0f8AtceF/wBmrwnM+o3cEutTxF7KyT95M5zx8vQKefmYgV8D/E39uzxX8dPFCrfO&#10;mnaQCBHYW7ERcd3PVzn14HpXY5HBCk3qfSP7Yf8AwUPX4b2D6d4IgW9v5CY21Rxm3gOOiL/Gffgf&#10;Wvz58ZeL9T8c6/c6pq97NfX92xeWWVtzEk/oPYV9L678KT8UPhnO0BD3OzemB91xggV8s39rLZXk&#10;sMyFJYmKOp4KkHBFKSOmmkloVbhSw3YBz+dVpckAAE45z3NX3UFQAAR3qo6CNiD0Ht0qTQrvg5JA&#10;5NQYLAKpOT0q4LV5m2oDkirEdiLOMgkMTzntSbsBniyK8sc+1MuHCAAAcDpU95dhGYAgt/KqbAyH&#10;J5JqUxkTAyHJIAPau/8AgD4+PhDxQLOZ9lpqJCHnAR/4W/Hp+NcOkBbkDipI7R0YFQQQc59KTYX0&#10;Ps7RbtNyEZKnjjk/WuhjiXaHOAWODzx0/l/SvKvgR41HjPwtF575vLT91MCeWIAw34j9RivXNEia&#10;eABgQB17d/8AP4/SpchWNXRlbzASoJ6jgDn/AB9vUj0Nb9hKI0QgqAOeeQPb6cfkD61jaeUjQA43&#10;LzwMnv3P48/U1pJOr4wcgc8kn9B2xg4+g70uZjsa091viDIpGTwCcE+31ycfUn0pIrw4YOdpPKlR&#10;7ZyPx5/Faz5LgQxMSDtweOB+BP5jPqTXK+JvjR4a8L5bUNf0q0Zf4HuFMnrwoOffp/doSEds2ob0&#10;C7ghU8t1x6fy49kFMN0FK/M0avxgDAXn+mP/ACH714h4i/bk8C+HQy213d6pOOotbYhCeMcvgeg4&#10;zwPeuA8Sf8FE55pGGjeGVUq2Y5by4349iige38XqO9XYEmfU5IhJYAKrD/e2j29MY/8AHKS+1q20&#10;yF5LieG2jTO4vKEAGCevsN3/AHwtfDfiH9sv4ia6NsWpwaZF2W2gUEe247mPT1/nXDz23iX4h3Zl&#10;uJtX1eaQ5ZnZ5ST7k5pNlKB+kHgX47eAtA8RRR6x4m8PWd0DvtZDeRgxPk/KTn5QfnHpgj1q/wDH&#10;n/gor4A+Hfge5/4R+UeJ55sQ3H9nuHS3dkwCZTxwVHC8V+d2h/s4eIdTG57QW0Z/imcDHHpXuH7O&#10;v7NN0NA1q0tW0vVdUWSK6ntJYhcRS2q5VgUJxkMyndjIGcYxmvzPibgvKsXjlmuLnJ8trxvaLs92&#10;90uvrqfWZTnWLp0Vg6S3vZ9fuOc8W/8ABRTX9WlddG0Sxs4hkK91IZ5D1GTjaAcBOnda8+8UftVf&#10;EfxZI5fxBdWUchJEdiBbquS3AK4OPmPfvXpvjH9nfwv8MvF95pd3uv72FgRBFKHCggELtU7j1x0N&#10;dH4S+EN3cwRyaP4ImRXXdHLNarAsgxwd0xjOODyM5r9Aw+KhOnGVFXi1p6HzlWi4Tcajs1ufM50v&#10;xP4zwJptX1Hcc4keSXJPU85HOBW5o/7OWu3sYeaGK1Q/xTHp+AzX1jpX7P3i3WLeR5JNG00xZJi8&#10;8yuo+YdFCDqhGBIeorQ0v9lw306DU/Ed5O+cf6PbRxBfmI4Lb3H3ozw3Qn61q6lR7aGbUD5B8WfB&#10;6PwZYxvJfQ3Tt/rCrKixA4A4GSeT7da3vhv4Q0FohLe2lvNJjKxh/Mdj/ugk/wDjtfYWkfsweErK&#10;/V7rTf7TYRrJGdRma6JIIYqQ5I6oy8D+P8u/0DwBoPhmBLa0sbKCGP5WWCBY02fcJwBg5jdTn6+9&#10;K7as2LmSeh8peHvBmr3UYj0PwdqKEkKpay+zocttzmUx4546Gur079nnx74ijjYxaVpAmAKLLO0r&#10;ZKMV4jVepXb948/jX1HHYpHaEIESaUFWJwFDEYJwP+miA/8AAjS3LoE3RAfMC6Kq5Oc+av5ESD8c&#10;VKpx7A6jfU+dtD/Ysnu7RLjVvEd1O8oYhbK2SFn+QSL8zB35XePvcECuog/ZM8HaGGZ9KGrNGWIk&#10;v5nuS5QrMo2uSuGjLKeMfL717Al7DaozBk22xOxi4AwjCRR/37kcfQGs+/1OG0lZRszb4C4XPCMV&#10;P5xv/nFWibHKWHhKy8IhotKsrOzjgJ8sQQKFAjbzEwFHUxuwyOtS3GnrbxsqAFIdyrn0jfzIwPYB&#10;mH0q3LfGLYMMREFRjkAMVJjY/wDfJB/KqaOI3jDhC6bR6klW8pz/AN8lf0q0TuVruQQSSRwAMwMo&#10;UgZ5BE0f4YJqRrZriNkHmOrmVU7f6xQ4P4EYFSwBYjHwzmIoOQAGKOY3P0KsD9MVJaosKIjEFYgC&#10;cncQIpME/ipzSchqJElutzchgqBZmBySDxJHj9WqK1tizRSkt5p8iVgq4GSTE3+fStFo1gspFVip&#10;gDYCrj/VSblHPqDilvrcosqquDtnjQlsZJ2yqePx+mKXMxWMW7sPs9uXKDMNu5G5sf6ibI/Q1M+m&#10;s9zJDuUB5poOFzxJGZB/Sr4MN1cqFMZSefBAGR5csP8AVlBpkKsbeCZ8mQi1nPbkt5b/AJAZp8zK&#10;sY2GmRJyj5k+y3OScDLgxN+WM/jVZtIZLCWOJUUJBdxKAM8o4Zf0rX1CyNrpU8bAGSG1uUHOTmKU&#10;Ov6HNWEPnaqFQt5a3xB44Kvb/wAt360XY4xMO5sl+3tNl8i6hmwAMASIqflkmqNxYYsjFtBIsrmL&#10;DnPMT8ZranjKaakzA7lsrdzk85jkJOf0pTbxrqLKu1j9onQgcn503ke3SpTF5nOXNqsk0wBOFure&#10;QYHQN+7/AFxWPq1s37mNkYqHu4cHsPMGB+QrcmUpaPOC5MlrbTY6ZKPk/jzVbUbUreqzKSI7+T+L&#10;+9HuouymtDZ/ZX146D8ZdPuxlXOmg5B24+Rx1opn7P1tbz/FjRY5o5JYjYzRsqZUsUB7jnvRXFiJ&#10;TUrRZ72W08M6X75O9+h8M+J/EeoeJ9amvtUvbrUL25bdJPcSNJI592PJqhlo5FYEgqcjnFXJYiyb&#10;gAQaiaDaowM9+teyfN3Pff2P/jcYtdh0O+kULcHarSHg/n3qP9uf9m2b4e+IY/FWnI0+ja02Z2Rf&#10;ltpz2OOgbqCe+favCtPvJtHvYbm2do5oGDowOCCK+9f2bviNpH7Ufwau/DOupHJJNB9nuEJG4Njh&#10;x7ggMD61V76GMlyu6Pz8MO58AAkDpRb6K93nICx5+8a9E+L/AMEL74L/ABHvtF1JWP2aQm3lxgXM&#10;RJ2uPqO3YgiucvporCAsxVQOgHf6VJpzdjJuNPS1jAQhFXlj3NYmpX3mMY4eQOrVb1G+k1OQqg2R&#10;dcdz9ajg05mIAHWpbGjMjsWbqCSau2uitJg4OCa3dN8PF2BKkkGup8O+B2uZlBjLAn6Cocikjj9N&#10;8HS3RUBGAPtXYeGvgbd61tLKyK3TjrXrPgL4OebJG8qDOeFx0+tfRnww+B9tpEUN1eW7u7jMFuBh&#10;5f8Aa9lHrWcpvoOx4L8M/wBlTV/A1n/wkFuHezVSLuM/LlACQR6tnoByc8U7xb8edL+HEbm9tNXR&#10;1hWYxraNG2w4AI344OR+H1r7DOiW1/BGL4wwabARG0StlJ3HVRnqM/ebvyOBkVhXP7KmhfGLxdba&#10;/wCIbW2voUU/ZYEJKJGDwp9eeSfTAHSso1G3saOCW58hWP7QHjPx60cnhHwFezwPlftV9JsjfPT5&#10;Rgf+PdOKvaz4N+POraFc30lzo2jQW0ZmMFlGrzOByQCQ3Pc8/wBK6z9qL9qy2+D/AMQZvCngPS7P&#10;Xb6z/d3jRxGSK3kU4ESrH1Ze/YHj1ry3VPjH8fvGIfDHQrOUcRi2itHXP+/mSt9jJJ9DxP4i+OvF&#10;Wral/Z95rusX9w2FaE3DlQen3QcZ/CqmifAHxFrv717SSIPyWlIX88nNeueFf2VNXj1AX+r65pcE&#10;k5Ez+Wj3UrEnOf4RnPoa9JsPgvYzpifV9Wvgq/dUJGBwOdpDkcnH3j+FKUp7QLjyrc8B0n9mJ1YG&#10;+1S0gI6rEpmf8hg1v2Pwb8I6U4jubu51CdesaMqt/wB8j5/0r3fS/hJ4eURk2bXTIeGuriSbccY5&#10;DsQB1OMAdPUV2WiaRb6Eqpa2ltZKnBWGJUUc88AAemfofSo9nN7yH7WPRHhfhb4SK4UaZ4LuWLfc&#10;lubXYp565m8vv3BIrrNL+Efiy/lWPZoujwnopm81j93tGox94dH7V7LZFZpFJLMD0ycc/wCJyPxa&#10;pXsFiullU+Zu+YNjORjPH5tj3ZaSoRW+oe1l3seaWP7OM16qtq2v3l2D91LaFIAmenL+Y3Vl5yOv&#10;tXcfDr4daN8Pdahv9NtbgXSblFxc3k0sjKwYFSS2ACHTO0D7p9OeiNq0gByCCMkLgDvnGPXLY+q1&#10;PFprS4LAu3IYLyD97cB9RvA/3lxRVoU5wdOSuno0FOrOElOLs1qZ8M1vrfjHVLlbGzsJLqXzwscQ&#10;UtuA3uf+Bkn/AIBzW1aaX5kLkpgnqBwFHOR+GXH4Cua1WxurbxNdyG5MVxFG0tvFHu/0o4TAAXhg&#10;WEikYJxIp69OzTULOxjbz5ViMaqzeZGwGW5HJHUlQSOoDnOK4MDy0YKhty6L0O/HxlVm661vq9Op&#10;WFmylVZgJugychmyOfcbwv8A38ptjaLbszEs0ZHXp8mOvv8AIynP+xU03iTSL1spqdicj5c3CZxg&#10;AN17ZjOf9k0HUrQwiRbiBlPzlVcPxgsR7cNIv4Cu+556iOnufIYsFJkjbKgYPUnIOf8AbXFQ3V9G&#10;oVSP3SjP3v4cY/8AQHB/4DUerK8sAAkjJKkduvQOP+BKD/20rOmvFeyR2UiLHzYwBj/6ysR/wA00&#10;KRpx6y2HBZFdz94LgbuhP4Og/Oq0/iowMJSW2qdyZfB6+YB+rj8KyZ7wuzqWVXb5euQCeOn++if9&#10;9VmzXpQkwliFwygjHH3wPyLCqsSa82ufYhhWBWMDoMgqp25/FG/T2rPk1OTciSuWDAK4Zsbjkxsf&#10;pjaapTTBTtchkX5WG/sPlJ/75Kmqsf7xlZyQy5BYD7pYbSP++lB/GgEzXa+aTCsQd2N/UkEgo3/j&#10;yj86eb1ZnjLM4807WIAG3zEx/wChqPxNZDTvOFYs26TLAFsA7l3D/wAeU/nU0d2rRlkCtlmZedxP&#10;SRfpyGoKv1NZbnzpGBMY84c5+bb5iYx7fOoqzb3ZlbI3ATYY4AGBImO/+0KynuBb3BZNxUh2C9AS&#10;pEqj243D8fap3uykjFAC0e/AJJyVYSIPyY0rCL8N3HO4aQkF2idstj76GMj/AL6FPhuN7QklQwML&#10;8At82TE3P0IFVHUmWV0yrIsoUKvU5WVP6/maspDLJFMgD8+akeSBncokGPxBFCVh3FgjMcIDhg0M&#10;atyNuPJm/qCfwqxd2RW2nhYIDHHcwgk5ywYSIP8Avkk+1KkEep3ixjaUuHaM5+YFJYt36uBWnp7i&#10;YwzS5YSvbzEbeP3kRjIPtuFJlIzESO81LKkPFLeYJAOPLltun4sPzqvp0LLp0Uzq3mCC0lO5sHck&#10;mGP5GtS0t4rGxjZEEYjihc/Ng5hnKsT+B61I2nbYbiEYBVLuFQFJ53+Yg/LtSHe5gajp+8Pb7VVZ&#10;FvLXGOT84ZR/3yTVG1tEtb4XEZkbzZra4J7AOpjx+ddbd2v2m+EoV9j3qyrnACrJbY/9CFc+bRba&#10;zD8sIbOEsC3IMM3OaQWOfudNf7LJC2GC213CNzdCrAL/ACNQakgluLsl1CmaCUcZB3R7P55rqrvS&#10;guoyICqh7iZMAZ+8rNXMyvDPZSBH8xktrNn7Y+cg/SncGrG/+zjfR6J8atDuyMlBfKBuAHKt/Sis&#10;HwFCv/CeaaHQlFup1PzYOGgZ6KLPoVFJo+Jrm1+zvlVOx/zz6VBMoUgEDJrZvkCMEyXil+YHsaz4&#10;7U+eGYK4RuM8j8a7DluV7azMn3lJ9utd58EviJdfCDxnbanbtIIwwWaMcB1/xrlogFBI4/HFZ+r+&#10;IFgLRxMDIeN3YfSk2J6n3v8AH/4Y2f7V/wAD4de0MR3HiDTYPPtNpG6ZSAWiOO5xx7/U1+eWoR3M&#10;2oSpdJJHLCxRo2GChBwQQehBr6V/YE/aZl8BeJk8ParcMdPv2/cM54jY/wAP0NbX/BQD9mePRte/&#10;4TrQUQ6Xqz/8TCKMcQTH/lpgdnPX3+tJrqiIvlfKz5WttOLyKqqxBra0vQMuAFy54zV/QtAEzKBn&#10;Hc4yTXeeD/BjXcqCOFiWIGf61DZuZPhfwVJIVURlmbkcZr2f4bfB7zPLeWIvJjIXHArf+GnwokBj&#10;DQoHbADMuT+Ar6S+GPwW/s0W0s0Q8xhuVGGOPX2Hv/Wotfcls5/4W/A8abFHcXNvG0jcwxEdT6n2&#10;Hvx/Ku1v9JW1nmtoLhftLbTd3fdF/wCeSehI/IHPcZ3dc1VNAzY2LeZqEi5kmCEpCPft9F6nqeMm&#10;rvh34ai8tI7++VfLh/eRq/zMTnJY+vqe59qwlK75Ym0I2XOzN8JfD/8AtqdJ7tUihRcRxhMKiddu&#10;MelfJv7e37e2mfCPUL3wT8O7pLrVJf3eqalFMXSx5+aGI8/vCBgkHCdBz0i/4KD/APBSG20aTVPB&#10;3w3vXNzOot9V1eCQgRICR5UPowyQXHYgDnkfnre3Qjk3TM0gLZ3Z657/AI1tTppIht3uz6n+GfkS&#10;eF4rqz2oLpRLvQDcxPPJ656jnvXR2E5Mu9zIxcYIJ4Jrxn9lr4mQzXcvh+ZsE5lttx59WXn8x/wK&#10;vZSr73xuAc7gMcBu4/OrXmQW7eURklSy54+nfv8A56Cun8P3C+WJArFohhlz1U8Y/U/ma5a3TzY0&#10;JBBJwe2D61taIfJuFBOd+V68cjpRcLGttVLndnCE53Y4Hv8A1+mK2dLZp2VJHZozkE4Jx7H/AD/e&#10;NUrOz8yUKSULdyBge/8AX8q2tJ0/AaPJZWxwfyI/mM/7xpphYu6ZEsRBwWzzleOo/wAn6sv4a8Vo&#10;1yFchVZiSNvIXvge3BP/AAFfWq1pbsGxuK7Ocgc9OTx37/Ur+G3p1mzkKFVB0xyVUj+ny/kh9eZk&#10;ykgsdOWBdoUxg9j/AA//AKsD/v0fxn1Ke28P6c9zcK6JGAVQfMzMOigdyML/AN+n961IIIrC0e4l&#10;Koi8/OQM5ONp+pwv/AnrOi0B/FWu2slyrBUHmrHlspFkbSemGkJAPXAkb3IzlLTQ1gk9yzoGkvNB&#10;HfTK0U8qLtVwqmBMDC5HYEg88/u2zzWjd6JDf/upreN43BBVl3Kntz/dB9ODDWvDph3NglweDkcO&#10;Px9cn/v99KsG3W0gLOVeNeWcnAcdzn35/wC/tZJKKtYucnJ8zZx138ObSOKaSGNbUOpLIqK0aMM5&#10;+VsjgCQADg7R3rCv/CJt5nkfS9OvxksWjURSuwYe2D8yHkEY3gYrrG8a291cNbaQkmsTo+1vIUCL&#10;O5fvOflGSAcDJ+dqx77RtU1IAXt9HaJIBtgs3POQoBaUjceDEeAO9R7W/wAKv+RDnfbU4/VdS8PW&#10;KSwXVtLa3ITAtxEfNIB2jAU452xNkkdDmuTFtJdXyyw2c9pptnMtxJB9oZprlQGO3Ckqvy7vlyck&#10;YNelXmmWWkq0VrbpDHMu5jjJxjnJPJO1jnPeOuIv9MX7ZDLbBlMuV2w5wxBOQAOD86uuO2ap05Ne&#10;8/uBS01NLXIVtghSYSxXMKTQzgjZMrDAYY/2gp9iawrq5DussYZVX5h3JH3sfkzj8Kp614/Hw/8A&#10;CcGi6jEs0tvdPHDNuXfawsc5IBOBnbw2DkDHFM/tABi2/hRuxnP+1j8i4/CtKM21Z9CJRsyxJeeU&#10;GiY/d+VuQCf4Cf1U0yO6e4iUkqHkHTkhSRnt/tofzqiY13KhdgX+QkDn+5n/ANAP4VM1y2xl5Z2+&#10;cAn23Dp/tKw/GtbktNF+KVSxZRgcsBtAPUSDr9WFSW8628zKzgqnzA7sbQjZ/wDQGP4CsyK8Ecys&#10;ASqDgnJ4Bz0/3GNWIJCJlVwQoIU8Y3clD+m00gTNmCZUVA4U7GCjq3CsUJJ/3WH61dskK4LnIj2A&#10;54BKkxMfyKn8ax4LgN8khBLgI/zHjcpQjj/bUfiavwT/AGyIqvBnU4+X7pdM/wDoa0WGmadjKMxh&#10;vnKGPlmznaxic/kR+dW9PPkyRElT5QTkJj7jlG/Q/pWfZeZPE4YsomDKvIG3egP57lP51etsTzZV&#10;spc7gMsTxIgYf+PD9aVx3L9ghtIFfJJtwpI4GBFMQf8Ax01rGzEVlOMrm3jlHLEkGKUSL/46c/j3&#10;qpp1qNSkYAKUuSVBKnIWSIHOf95RXUaZCJ5oy4ZUuJIpH+UD5ZIShH/fS/mKljuzIvtHM01xEgAM&#10;jXFuoAxy6CUH/voH86mtgJ9TjmC5je6jl5OPlkg2D/x41etYijQSscsBazsdxPzNuhb+lVorc2ME&#10;fAHk26I2F7wTEHmgLmfNAkNgmQmVt7U5+9gxzEN+nGaoyaQqpcBAUeVL2PATPLESD8ua3dUidorm&#10;JFkYhLuPH3QDkSL+mRVOAsNRIkkBWS7BAJxtV4CP/QhikkCMa/UHUFmCswa4t7gcgDDoiH8M5rA1&#10;WzhsdJmCxQrJHbXKMSc58qTjOOtb82VsLeUsmEs7Vun/ADzds/y/Cs3X7SOXzYWJDs13GD0xuG+m&#10;kU2Ymh7bLxQkzklIrjfwPWBl70VFp7w3t08JuIEuHghmSNnCswO/Jx6dKKdzSmro+MLm5QWy28LM&#10;0Q5y3Y5ydvoKrNIsERZiEQevSs2/16PTzsCyTzHGIoxljVe01KPXES4mLLEpI8kYyT2/D3OK6zhS&#10;LU99LqMTmM+TbjrI38X0qjb6a0shYk7T0JHJ96vSK124LgBV+5GvRasQW57gEjsBUyZaE0qwkt7i&#10;OVGdHjOVYHBBH8q+3v2VvipZ/GHwDc+FvEgjnZoDBIH585CMZHv/AFr5F0DQ2cq0ikKeduP1rvPB&#10;Wsz+DdUgv7PzBPbkNhAcH2980QqcrsTUpqS8ztfFf7M1z4D8ez6Sd0lmT5lvNjAljPQ59R0PuK9M&#10;+Hvwoi0/yY44QS2Acg/Mc16l4DtoPjX4P02/u7W5guIiGQSIUY+q4PbgV6P4P+GEdhdo5iikkAz/&#10;ALEfuw/kOp+lZ1F7ztsOE217xR+GXwig0yOO4vYFe46xxklcD+83oB7cntxzWl8QfFVrBHNpUN60&#10;NzJh7y4H3oo8foTjCqPy9bnxG1+40+xOnaS26+uGHnTPyY17u34cAD+Qpfhr4Kg0rU4ra+gJubxG&#10;uDPON3nPkA7if4iOgxgAe3GTlfRM1hG3vSRoeBvDkeo6XHdyRNDFkgRyNuZTjPzHJ+Y8E5Oa+NP+&#10;Cl3/AAUZtr/Tbv4c+Brhw4xDf6xbzFVjZWIaCMr1JAAZunOOeosf8FHv+CiL2F1f/D74dXaLI6+T&#10;rOpwYJVuQ0MZ9RxuYcjkCvz3vQDlzkpKf3igcxv6/SrhTsJyu7laa7ZhmQkXEZ25P8Y9DWZeIbkb&#10;ckKp4q/eSm5YEADgAn1qL7MW6cAVomIPDWpT+F9atb+1JS4tJFkQ+4PQ+x/rX2X4L8TW3j7wTaX9&#10;sAfPjVwByUbHKn6HIr41+ynAO04New/sofEA6HrsuhXDHyL477cnokgHI/EfqPelILXPeLJFKqSx&#10;BzgjpgY61u6XYqVyQSF56f0qjd2RgnR1GI355Hetfw/Dvddp5BB45yKi4kdDplmPKUhTgdh1B/D/&#10;ADmt6ysdrkqoIIyARgfT+n0zVHTo+VUgBcZ74/D/AD6mt2ygVAGGCQOe3+R/QUkyrGlpUAV1Yk8/&#10;NkdfXPH5/wDfIresNNW1OSqIOvzZ2jtjJ7cY+isap6LpzSEMwYAn0J/yec/Uj0ql408UTaP4i03R&#10;H0q+vIbwHZ5KIyXjAE+VuJG3AUlj/dHXk1FSairsuEW3Y1YLf+2bg6jckrpFnmRFkwBPgHMh/wBn&#10;DAj3kzngVpWF3aaBYPd6rcQW1zfyeaQcByp6IAOWIBYjGf4PesyHRde8bXMWn3vlaPp4VZJYrQmS&#10;dYxnarORtBJP3QD97v0rsfDfgLSvDriaOES3THm5mYyysRk53MTwCCeMDCe9YuUpfDp6lSbWiMdt&#10;b1fX1A0rS0tYTybq/JiQDkkrGMsQMZGccRimweAPtkxfW7ybVJk6RsDHbwEAAjy1ODtO77xP+qrt&#10;xaq8WQgQqRtUnkHgAH8Qqn6P3znF8ReLNM8KoFv7qKMyY8uJstLP0wAo5JIA6A8yP9KiUEtZu/qJ&#10;W6lNdNg0x2eCBbcFQrBFCiJQTxgf3ct9PJ71h+InCBpDsSMA+Y5cKEU53DPQAAyD0/drTr7xBrni&#10;BT/ZOnHT7Zhj7RqIw8nAwViXnnOfmI/13TB41/AH7HXi/wCO1wktjp2oa+Fc5vr0+Rp8Jzx6RjOB&#10;wMsQ/erjJv4V82TzN7HlGt+KbWRSbaJ9WlX5iIPlt84Ocyt2yZB8oPDdsVqfDT9nD4jftBW8seiW&#10;Jg0y3bZPcwn7PY25YkkyXDfM2TtOAed/C5r7h8C/8EytE+D8Wj3/AIst7jx7fXcyRtaWDNFp9qTt&#10;wWIxLKOAONoyCD94Z+mL5dG8CeC4NMfQTb2y2/7nRLKzjlmaI5BWOBOOTj7/ABy249c7OjZKU7yT&#10;ttbrtp/w5EWm3G+p+dEv/BKPT/iD8K7yfwH4kn1/xnpczWWr6VNZSWMLjaxxCJVEjHOCrsAr4OME&#10;Yr5Bu9LvPD9/dWmpW8tlqOnu0FxBMCrxOhOUYdRyHBB5r9efiH8S9Rv9XsvDM51bwJpmuOA9toVl&#10;LqesPGTjzLi72mK3QdSAxIAwARgV8K/8FUf2PbD9i/4p6deWN7P/AMIl4rt2uba7v7gO63SHMyM5&#10;Cgk8MB6OfQ10ujCK0evb+tgU2/dZ80xqeY2JAXjOM8/dz/6AaaLlgC6DDE7guR1++P1DCuXuvjL4&#10;W0u1Al1/TnC5VvJczMR0z8uf9g/gaxZ/2m/CtuzGGW9uZBziG1Y992MtjuWH41m4g2ei2025gSu5&#10;UO3OSQVBwf8Axxh+VSsGG5csA3yFiMYJBX/0JR+deSXP7WmkJEUtdE1qcHjL7I9wwy9ieo2n61na&#10;l+1vqvlu1r4ZiWMDrPOxJY7TnAA/iGfxo5WB75biWREkXIEmWUcDkgSDP/AgR+JrStZfs9yShDeU&#10;zMOpD4IkXH4bq+brf9orx/rUaNYaHZ2wlbCjyJJDwxbufc/gaT/hJPi9rCM5nvLCKJSW22SRKoUE&#10;ZyVzwpOefSnyMaZ9XWNu3nybFAjgUyMWwqhUYMOT/sk1dSa2s5gqXdnMYCcrFOrFQj559Mq35V8b&#10;/wDCrfil8R7CN559e1O3uAoK75AhyMA44UgCt/w3+wD4y1y7KrZ3IzGDkuUHJIGT16Y7UuRCbR9a&#10;f8J5ofh1A93rOlWbW/LeddqpAjlz0J/uE/pVTUP2p/h54egKT+MdEMsSkfuZfOOY5tyAbN3VWP61&#10;89an/wAE0/EOk6NcXd0yCNBveUliEGQPQE4GTx6etdHB/wAEx5BqkTS6vYwGYBUhlK5YnoBk9c+1&#10;EaabsHOrXO91/wDb5+G2kGdLbVb/AFJhHMqfZbGQ5PmK8Y+bA9R+Fcf4q/4KV+FpI7o6Z4f8QXm7&#10;z1Xz1jgBWQK3OGYj5gT0rqfCX/BM21s9W1Kx1FDKbWGK4llQsAAxYbR0OQBk+xGM1r6L/wAE+PC3&#10;ivw/eHTbfVrjyIeZVt3jBJBwcyeuPryKIxi4OfRfoPm95Jnjeqf8FMNYuLhnsvBtlEzSmYG5vGbd&#10;mIIRgKO4z19q5e8/bl+ImvTxR2uj6LbSBIyGSCVyTE2c8t33cj06V9aX/wCxX4c8E6Bpd7Poq3S3&#10;UKHzchUibaCRnBPO7AHetT/hjLQ9O8WeELkafZ29rqMzwtH5jsZTJC5jVgQBncBxjtVulZLQiNS7&#10;sfC2ofHz4veKIJIReyWcOHQpBYxqQGbcRkqWHXjnOK5jxJ8YvEEl68WqeI9fm1BHJlCTugD42kja&#10;QOnHFfolqX7LJi+IEtvHY6LNZQvGmyK03XKoUQtI+7gYJOCMdMYr5+/bJ/Zd+z/tD6XbWMO6C809&#10;G3GEKSVkkTAAwP4aqpT5WrK4QqX3Z84fCzVUuPiDY3LQ3lxKd6iSVixOIm4zyeBRX1x8Gf2IbiCW&#10;LUCl68ccjOsZt8AMVZD2J6H1oocTWFVJWPgltClhytzN512552sSU9uwBrS0zTltl4XLnqx7fSr1&#10;pojcKFLFj17mtvSvDclw/IGemT2qWzO5l2unH+D5nbgDvXVeFfA087guoLE9Ov8Ak10XhDwBHII3&#10;8ss7H7zcFvp7V7D4I+H6WTKREGlPJ3DG0UmxpnIeCfgrcatLEZAUibkrjLN7V9C/CT4DafaJCyWq&#10;tOvJLL09/YVd+GngGTWryIQIAikb5AOAP8favbfBvhiJ45La2Vo7aI7ZblvvSY6hf5Z7dvWklcls&#10;s+D/AAxHY2aQ2z7p0/1s23iD2Hq3oOg6n0rS1PWotFhGl6YqiYjLN1Eef4mPdjnOD/LFVvEnipNE&#10;tG0/SUjV4xtdyQEhGOp9W56e/PoWfDzS/t96XmEkQRgZSwO3dyD82PmbcOeuMY68DOTb0iVFWXNI&#10;ueG/CrWF/HcTQtJEQZZJXILMxzyff07YB9q+Mf2/P+ClDXWnXXgT4fXMllNJuivdUjChQASvkwnn&#10;B45ccjoPUdh/wUR/bKn0zwbdeCPBk6tJfSGDUNSikwlvEesaEH7xPBPbkden52ax4cuLG7WzRHuU&#10;lO+NwpJHr0pxhZhz31ZW0zWIluw8pCyXB2zZHKt/e+h/nVXxM1vLqJ8j5lGA5HRjmr1z8O9Wi0x7&#10;+W0m8leXY8sB6kdhVC309mIJU81at0JKk9stzMWjhWFD0RSSB+ZJqS30piMAEj6VtWWjecRwQR6V&#10;D4ouk0WFoYFWW7YdAQTH+HqewpplMp/2QV45LdMAdaltLG40e/hubdnS4t3WRCvVWByD+dbnwn+H&#10;d/qt0t7eRyQquVRXUhpM9zn9K9j8H/BldUu1UQFlPLEqSD/9ahtbCud98NvGMXxH8A212FVJ2TEi&#10;kcxSLjcPpnn6Guk0QlWHykAHv2//AFf/AFqg0v4G3ng94YtAMM0lyomvElfZFGqqSXBAJz0H4r7V&#10;55YfEvxhrXiO4tdM0LT0tLeVlmu552aNAoyT8oGTjPGe341i3d2L5ep7vp0nAYFQBwc9K6zw1bPd&#10;ygHOOv8An/PXivmjw58dBq+oNYjW7y5uAxCQ6Tozysx/2d+c0/x/4n+Leqvax+DIPHUdq4w8l1pM&#10;UDs/I+Qhc4xnk4waaVhbn2VoWjBWwSSF46jI7DHv2+uT2qr8QGXS7S31CFonudKkS6aHgnyvmRj2&#10;O0qzD8O+cV8raR+y/wDGLxnBB/bHjTxHBczgHyReOoJx93hgBxXVeH/2J/HXwb0fVtXsLq+1HUtU&#10;t/sVxC7GVrsBhIwUkZyuzOcj7pxUVaTaVnqXFrm1PfvBXxb8JmJt3iXRpNR1STzzEl1G0wyMquwM&#10;SSq8n3I96rfE79rHwR8IrcvfapBPOo4t7Yh3J9OfcAdc4U+vPN/s/wD7AV/8WNUsvD9lcRaVPrcc&#10;NwqWUPkQyRSD5Xkk5d/myDlj93ivpL4cf8EC/A3/AAm81p4qm1vXLjTZUS4ltQ0cMvyByBI+QSQw&#10;4CjrjOeKmNOpNq2l/n/wB1JxV9T5e+Ef7UU37VPxM0/wf4St/Eeo6tqu5oNN0OwL3UqorM5aaYqi&#10;AKCSRwMk5Hb7U+B//BP+wsYnuvEROkal5hjubWPNzqKyAD5JJfmVWYlgArPjAJxive/hp/wT08G/&#10;s2ad4I8Q/DXwJ4ft/EOj6/HJfXcU++VLNo5o5d1xISQCjKWA4yenSvddbW0tvEVnPG1g48SB2L6f&#10;xHdTIqkCSZeX+QkgjbnbxnmnClRUlPmunpff8eluuyI97ZLX8TxHxr+yrpfwlsfA3iLQvA1jrkVj&#10;dSR+I7KeXz57eCaJitz8x2ZhkjTgDlWOFzirmj+KPCniv4iahq3gO21zx3q9oqwuumyNFaWSBSnl&#10;mWWQIibs8Rof0Br1HQ728tNR1OC4fyPD9vBKbtfKjg061XaDhZCRuyMhtxbBbqMV4F8CPjB4J+Ev&#10;xx8YXHh7W31jwbp9u9sJ7dw0cNyzJKkax8FgMsm/IDADBPONKjrQSnpy31eyitdXrr0W/fRhBQno&#10;736ee2guo/EH4napqV1bXfiLw74F0mRBLNb6HBJqOqyjoCZiPJQ4AGUbIGOgxXoGkzeHf2WPCOn6&#10;X4l1nXNa0b4iC6uEv9WcTM1wYUkEBKqCA8W8gZODEeea8z8cftz6P4MtjZeDvDD3z3KyN52oyEJC&#10;HB6AB2JJwcA4XA6V8yftQ/tdz/GDwPpui6rq2rR3el6jHeRmKNDYaS6KT5gYAb8ozJtALDewxxzU&#10;qkpSXseV80W1qku6bV76/wAzS9b2Qoxkk/abXtt+v6H0p8U/204PBuiiz8H6EZo2hMRur/OyGPBQ&#10;EAbsnAzjcMDvnivgr9t/x3b/ALVWi6Noniy5uorOxvwb3V5Jg1pYRvx5kKLk8Eru4xhWAJ61qato&#10;fiHxz4p0e5khk0TQtSkiiub0EAOrHZE5hL7huchQ4Axkde3aS/Arw5DbXdq1ne6lBqNg1uxugsxs&#10;5Sp52gFQ/AOW3exFY0ue1KvioJS5dba2fXW+ifRJevns1Bc0Kbdr+mn9b3Pkjw1/wS8g8T6Fa3On&#10;XFtd6e0iqZ7aR5xKMA7VbywozlTyTgV23gz/AIJuaHf6rqGnWJja/wBPiZrlpYZJGjwOflyoOPYk&#10;Z47EV9Y/s4fG19I8DaFob+D7mS809GtrmW3voLdPOj3grs2lkGEJxgZ6jgV3mh63rej313ceGfhN&#10;ZxXep3bWl5Pf6k5eZlJ3SHavIUFuhBznjpXXd8zTaV9m35efn3+45uWVl+J8oaJ/wS60jR9Q0yyb&#10;T4nuJWEcpG0SoNhbzNrBiBgZyT/jW1qn7Cul+CZLiWCxmkM9+bGEB408xhlS+dh6bTxwMAdMkj6k&#10;8YeOvGXhHwXrHiCDT/htpy6btheaC3nubhrguiiE4bk5dcjrjqK4Xwx45+Jd9ooe2soYNRWeQgwe&#10;G2leQ+aQZFklySWB3A4AwenalKS9xrr01v8AdZCUJe9qcbY/sJ6TFc6Sbqwitbl4JJpEaV5t0h2r&#10;j0IGemBz9K1fBn7I0N/puvyPpj2ix2jPbSz6YIUiOyQEhm5YJtUnp94DvXX3vgf4zr4htr6PVPFN&#10;5BqG63EUb2dnODw+Bt5Ax5zEYHKY5yKyLn4TePvEthPLqWveIbZDcv5M03iBVywOSpAXbjdjIbOQ&#10;WHNXFp1JUm9HrfXqvW+nloDi+WMl0Luofs46nbarplto9ve/YRHH+/isAy7t2CGZkIAC56f/AKuw&#10;1X9nyXVL3VobW1v/ALRcWaJCbcKpt2KHa28kBTzkdcZHFbOsfA7xVH4YudQ1fxz4jjt9MtjdTxnU&#10;nLTRhTkFRGNrHY+Nvt68cT4V+B2hS+JI2n8QeJfEketSwxG0a7nmjgkbjJYPgDBXJYcYPXtEm1ZW&#10;95PsvTRt2X5+Qkkm23ua/hr9nSLUfDlzot1c2cupXjC4S1ubtJJ9qNGRuIYkj5CTwOCetR337INl&#10;efFiz1i41vRoFtIE3WIZWyFYkElmB5JH8PBArpfhN8IPD/wx+OWp2lo2naZaaPp8cLS3cgFxLLMP&#10;MZAxG4qFCZ/3xW7oPwd0/wAD6/qPil9UtWmnjk+2/ZYGeELnzHuGKpkEEE5PHJNdChdtw9PLv21M&#10;5LRRMSD4SaZqmnaxqJ1C1i0yaA6Y0hkEQ89C0buCRgjooPP3TxWX4f8Ahl4T8IWNr4di1ARXUuLe&#10;NQ4nMpYAIQQq9eO35V198NE8M/C7wtpurtDJHrSyXTp5QLNI8hmb5MZO3zsYHtWd4F8T6Hrviy20&#10;3SbGa0vraYzBpLbYzbVHJJA4AHH/AOqsKc5xT5ryb6aaXVrK9tPmyppOWlkkV5/gV4bi8NLp93ZX&#10;Oot4VsEKYLgS/uycYD4JwgxuJ61xllYx3Ngt/Z+GL8DQz59vFO/zoQjxjAUbQNshGWJAz616z8V2&#10;uvBHhnXNftbPUtWvtRv4Ea1hjjZTtIgGzceAApY5J78dK46bxN4k1bVre0t/Cl9BZXUiwStLKVZV&#10;JGWwijABwc57UNKzgle6S953T9d3+GoXV7t/d/SNybTppbvw8rJbxx6xDM00arkMREHAyOuORXlv&#10;ir4d6hrvjDUZ47LRrHyiY7DUWto3lMXJUfOpbHJ7jk5FetzeBrFPFH2Z7Vmu9Ls1eJzM+U80yruA&#10;B6kJjj0rjLiw1a38Ni2umttP1CItm4Yr5Z3HvnkkH14+tXFT0ckr23Tv+i/QTcdk2ReAY5fDmmXs&#10;XiHWrcGyZV+2SbUt2B4wrDaAN3QEZ6UVmeOdJtbn9nXULHVNa0+XUbh0kkuoxiKQfaQU5wBwmF/O&#10;inQrKcW1NS1tovw3f5lukuqa/r0PxG0PRjdAsC2T+tdl4Z8GNPKoaEuF6jqAff8ATj861PCPgGSR&#10;lJYlu79FX6ep969O8M+DklWJcbYlHUfxH0Hr9f8A9dYu5TZB4C8CCWQPsfzG+8552/SvX/h18PTq&#10;d+LaNZAiDdK4ABA9z68GpPh94DFxaebKyW1pA213zjB44+vIr2nwh4JijiLbTDp5wQo4M/1zzt9u&#10;/ehIVxfCHhmI2cdtbRmDTVHzyAYaf2B9PU9+nHe34n11nV9P0orEtuNskijIi/2VHdv0HepNR8Qv&#10;rl6NP0x1iijPlyTjgZ6bF9+xPbtz01PDXg2HR2NzIkKRKuC5O0kDJ/Hr3rOUm9IlJJK8jB8K+A59&#10;LdbySRGjjO7yZGAC9y5OCS/48fXmvkL9v3/goWlvO3gbwDeHyoCYdav4GDL05hjPfGSCw9MDvVn/&#10;AIKDf8FDINZe88C+A7rbazA2+qapGSu8fdaGIjt1DN36D1r45sLPRLDVrS61F5IrMnEkiIHDHsWH&#10;cD+lNaCs3qz6K+A3wttfit4PhVit3HdfumXaWbPTHHeqfxA8LaT8APF11pOuvp9jeWZyiv8AO8qE&#10;fK6rgkg/416R+yT8Y7X4Y+INP0ezn02TSL+M3UMhIRwmOSMe579j7V0f7fHw3sf2kvC9vrWiRJJr&#10;WhwsVlXrdx9TF+fIPr9adufZGbaT1PmDxZ8fdJn0e6stN06S4aZCnnT4WMgjBGwc459RXkNrpAdw&#10;FUEnp7VqxaU0AKMrBgcEHsfStnQtED4JXBPU98VmmlsaJWKGmaCFQZUHHX1zXSeE/hTp9nqp1EWk&#10;Zu2+YE5O0nvzwDWv4b8Kh7hJQhHouOK9D0PwpJcyoACQOScUc4zK0Dw2HkUbBkgAYHf/ABr2XwZ8&#10;PItE0Fbq/AiUrliQSVXGcDvk5GAKtfCv4XiW4hneBptr4ijPG5u5PsO/0ruda02HUtQtrW2UztYT&#10;YjAOBcXXBH/AU6/Ur71MpWHGLbOf1nwZdatqlvFbXs1i6WkgvIif3ARwGWN8c7+OT2LHrivJvFPh&#10;y88ZarD4E0h1kuUAbUrq1j2xRB/+WYycjIPOegH1r074weNH8EaVDoFg/wBp1/WZ9mxF3FXLYLdO&#10;QvXJ6t7cD6e/Ya/ZSl+Fnge68R6joM2v34Xz4baR4Y21C6LcIXKjCjO5iQcAjGTkU4wdu7Y5T1OR&#10;/ZQ/4J3+EvhX4HtrnVbtLfXvECRiIS7ftKw5KqqqzgjfjPAzg19LeI/gB4R0OS0TUYjA0YLx2gtx&#10;KCi8LuUbsKST1HXtxmvRvBent5q6nq+i6XpOpX0yS5F2t0w8pVDu7eWgIjyqKOQW29q6bw0dT8Q+&#10;MI5L2xtdNsjE8wke5TLqpACgKBnrk9MY78E7qLUNNez/AEMm9dTgB8HbDwzcWF/JpFqL+8zFbxl2&#10;eQJt3s4XYqgjAHzc5IHfFdVB4A0ay8OQ67N4dvUkWHMFtuMkxAO0AJnaGdj19ASSK3EvNX1zxTdm&#10;7vNJh0Yzb4VtopJJhCo5y2SCzEE8DjdjJxzZ1+w1zUtRt4LI2k9uGee8jmMhlZ+AkURGVAVVAJwd&#10;xJPFJSjrG600avsNXav+hwv7PXw7OkfG5IobODSv7JkkvYWMTPLLbzq0nkFSwDeVMqEEk4DkDj5q&#10;9W1L9oXU9O+N8miR6BDLoFikC3+qXk6tO8kxCxrDBGOE3MCZHPAR++CcD4n+Er/w74UtfEGmxh9e&#10;8Ok3UASABrpWUidDhSSChIX/AGlH1PFfE/8Abyl0IXY8E+EIdR1W3iUDX9eKpbSoBuD28SHc8QV9&#10;ytkD5jweRUKq1H3l7vdarfZ9f6ZtKDlZxevme++K/hsfiNph0fUUvbqISpe28Ub+SjoJC6+Yem0Y&#10;CkYOfvYyQa8e+M/7QXw8/Zi+F2qeGDrlx4s8RW3nT2GmaVAb6WwnDCSJGKkLsWUHgkHaSMYr5T+I&#10;fxR8WeL/ABDBqnif4h+JNWtdXjjiuNItLgWti8Z8zhYYuSqNgnkAgnuMV4d8TP2sLX4L/GLQ/COj&#10;+CNUuT4oiha9uobPyraJQ4UzY5d9rAnDAFQ3WrcY0/caUoW9LL+W2t9NL+mnUSjeXPtL+tT6A1j4&#10;r+Iv2ovClpq3ifWtR1Z023CaJCv2TT7Z1Zlkh8hSSXjZcHfycdTzVbxJ4it/CvhyT+z9H06GPVop&#10;LG0UXCWf7+QLt2ALh9hQuFIJJUDjNeb+Pfi/aW2n2Ol3onuRqe64t4rSJCt/KXYtuVDuYgEfeRgc&#10;k9RmuRHwi8X/ABL1B72IQ+GLjSJon04XgaZ7SQlQs8cAJVcfKzM2CevIyK48PXw2NhFUpNwqJuz0&#10;S6Wet9Ho4pJLbye04VKTvLRxt/X+T1NvxP8ACjWNf17zbzW3tbXUYg07aQgiiLrhQWebKjAABIBJ&#10;wB2rM8IfA+5+G58Q3CQ6hrctsDPp73UytPeqbdWaN5duUIl3gMFA2leuDXaT+JpG8PNLBb3V/qFt&#10;ILPUb2GQTvbSgMsrqWdREN4GCm0gHPUHHmXim9F2j2mn/wBraul6/wBmvYNLkYQz7yBtubr7uOn3&#10;dxOSC3JrjwMKE8NCnB2VOVpWVrcm+rasuys7rstTes5qcn3Wnz/ryJv2Ov2jvEPxL8N6lHrHg+30&#10;LyrxGsIkjZluIigkI8x8h5M5JPGOeBjNU/FXxWTxVuuLJLq41FF2vKzhhZuMBjHsLBdp6bcDvt65&#10;6TxFq17JpGk6X4r8QaTofhm4jW0tNMtJGsrYzD5FRmb97O3GCoAP+13PT6X8NfD3w08MvHY2cl1C&#10;0jpDZiVjGqfKxLsd2SpJA6nGB6k90XJ1XKFVuNW1ldKyS1ad07PS6v632MEkl70dY/PUZ/wT7+J5&#10;+BfxV8UW/jbVrw6R4h/4ndoYY2uGurraI5AWAxnbsbA44HpivYPj9+1p8L/GGj28D2Ot+JbSBZl+&#10;wqnkwytKQZJXBdSTk9ScjJ45NfKX7RepXnjb4fqljZXFtc6FL9pm1UXot7W1hCsJI0YkEyFCRtHq&#10;PpXCaBqvgnVPBoghSfVIdNYR/bpJ5YyWbGCSAMJ26YJXr3rWpXlBQmmnCTtrt2VmvPvo+jIVKMrp&#10;rVL+v6/A+sfB/wC034V+I+seCvA8S6J4O0HTLszR6bbRNAsBRNwaR8lFwMlRn5mPUnp7L48/aH8E&#10;6b4rutRu/HqulzD5cNkJZZoolCBSI0QqoLMMlzuOWOO1fm9YXPg3T4biGbS9QuLqRSbc2Us08iHA&#10;AK7m2ggnKlgeRz2rqfF+saDeW0Mti+u263ChvLubyJSwUAEgtDw/YqCAMdByaxhiOWSpK1ndJ83V&#10;a6Xvpr1b22LlQTjza6dLf8MfoPov7Y/gHQ4dDiM+pm2sNPfy3eFpWuJ3KcqzMCcLk5J58yvN9R/a&#10;m+HXh7xLDJYeGtWv1t8nzLmcx2wydzPt3MScgZJGfSviPR9Y8PaPrNjcJZa1eass22R9s0yAMDnM&#10;gIXBZs4UckYxg5rpryGwuLiS3TSbiGOI4eGSC4dSTyWBDbNpOcAYx7U4Ymbk6Unpypp63vez2TT6&#10;Wtb0JdCCSlbZ/wBbn2Nq/wDwUdg1K91i3sdM8Pz28cayzpFM9yEQJ8wIjIBORnGDjcOtcHf/ALfv&#10;iW21RLiG50+2sGxtj02ASu4OAApOckcn+HpXk3w5u5LzV4k0rww2lwGHE891LGFdwQQozghTg98n&#10;I44r6g/Yu+Ej+ILTxNrninS4L77PFHawWr3wlhknKsx2qpCq2FXsMbj7mim6s3Vo3umotXXRra68&#10;11V1tqElCKjO3f8Aq3+R22har4u1f4F3niHw9aX+oa/4nube7Z5vLtnUeVChYkEBQkSkeoYHg8Ua&#10;t8LtV0r4U6lomq3/AIhvbnxDMkEk2oX0ly8JuJI4iiEsVAAbIA/2j3xWnpHg3XI9JmvxY6dogij2&#10;raASTBc4wqlpCqjIH3QRxXReIfh9aXnxI8Bwp9lhvNLLa7dSwwKxnKReSkTHhgpkmL9esIrtiqco&#10;exqb222/C7ZyJvm9pG6Ifif8RdG0zxdHokOmz3N5p8Cygrbbo4kfoqlpFAIAGcDuKr/B3xtYeKNf&#10;1c6fY3sc+mhBPLNbxRn5t2FDrndwvOTxxVTWfi1JEZ7mTRLy8kRjukhjUIygcEs79T6HgcV0Hh3U&#10;LjxB4XOqFLi2k8TypAIpcK7BpCrnjIB2ByMcgDNF3JKKTa89H+dyVa97oo/EHxdN4X8G6fPFp11d&#10;G+zLO0YUGHP7xmG5SSCzYAHrXDeBvF+qeLfFGmEaRc2VjdyOFlvJZPMxtPRGwp9OPXpWx8RvGGq6&#10;d8Qr7RdL0Brw2dpEY5p1dYEYoMAuI2yAuOnOaz/hs3ivxx4o1CLVdMgsbTTI0lgkRJGS4JYkAF9g&#10;6Ak4wRntVPmaait+kn/w+gJK+r+5G1Pbz3et+KbWBoldI4rXOApQ+TvX04BkJ9Oa8ifwj47tVhgu&#10;vEekJFCpXcEKlzk8k7O/Pf2r03xxYXvjv4WwSabJatfXDx3EMroVxGWOTnn+HoOeMZrgtZ8C6jBG&#10;ovvGtvbXLggzTzLnzDhQNqLGCB6H17VajGDu0kkunb8LA5N6K7ZX+LWn2+m/s5Xdnq+u2v269Mf+&#10;kyOFFwy3CsApwoYqvGAOKK83/wCClV3aaj8H/DUHh/W9Le/XVNrtsWTYvkuWOwc4JA5PrRVYepCr&#10;BVFNNPZrt+NzT2dtGmj4t8P+GmFrHBDAijqd3JI967DQ7WTSfEOl28thcXEEtytvO0aEtDuVirBe&#10;pTIwSOma7jwZ4GTw+sM2oW7zX043W1tkbpB/ePHAGR15r07wp4PtfCVgdS1p4EulG4kgKkY/+tXN&#10;YV7EHgHwA9uq6jqsccCqMw2i/cjHq3q3AqTxL4wk1pJ44t8GlQkK00YLSXJzjagXkDOBkcntTfEn&#10;igeKbXNsZm0xcHemS1yTwEUddp4Hv9Ouj4X8MyW5eTVZEsfIGV2S7VsxgcHGQWwTls4XGBzk1nJt&#10;vlRpFW1kXvBOjtJCWgVYTbgbo5V2qqdCOR94AduB05zx8Rf8FDv+Chkvi9tQ8C+CpzFptpKbfUNR&#10;iYpLIVyGhQg/c6gt3xgccnU/bd/beh1GG48FeBbh0tIpGjvtUidleXHBjjI5Ck8E9+nrXxD4rkWT&#10;UAluFZ0H71sfe9j9KcVbQlPW5jX+tNp1vlg0nmHagBwS3tViyN1PpoiupGcSMX25yF9vy/WmaL4f&#10;e7vjcXBXcoO1SfljHr9asxTztdGJIY3cHhg2Qoz1NDmm+VGvI3qa/hC+uPD2pQ3Ns8kcsB+VgxyB&#10;6ewr7V/ZY+M0PiDTIrKedXfYAQT8yn0NfGlpZfIFABbqSBya674c+I7rwdr8F3bu6up+ZFPBWrp1&#10;OWRz1IcyPZP2t/gPJ4a8T/8ACQ6dHu07VJCZ9o+WCU85+jdfr9a4Dw34bEkigLkD+LrzX1j4E8U6&#10;Z8Z/hxJa3YSWK4i2yBuce/1H9K8mHwgufDXiieylYsqNmNgMB0J4b8qVaCTvEmlJ2tIx/DPhdJGX&#10;bHIxB5YDrXq/w78CpPcrNdbo7ZDnOPvew96t+DvAwmC7mMUSgbioxxXqNgmm+CPDH9qX0SpDCpW0&#10;gb70zHgNj1JwB+fpWSjpdmjfQj1CNfB+jm3gKxaleRcsBuWyh45x69BjuSB61yOra8fhH4XutT1G&#10;VhcuhSwturxRt0BI6yyE5J9+wra03UIdN0u41XVlZpUBnmEudpYE7VJPG1Oe/wCpNcZ8BPBGofti&#10;/HFLowz32hWku21SN8Kzhv8AWsQRjOAAMHCg9CaShrzP5F82nKep/sJfsyah8TvF93438U3HlRBo&#10;5H89wI7dONoyc5wPz696+/8AR/CVtc6vElle6fFp0JitFRbfe5G4E8j+Ns556DnoDXPeDPA+geGP&#10;Dlr4Nt9NOpzQyotw6pi2uJ8ZI9Pl44yQuOgxXZavqej+EI4NDjmgsJNTjkf7NFDNNNKDlJJGljyF&#10;yPlUkggLwfTZQi176v8ALZmd3fR/iQ6zpEHi7UktNC1BYLW2hk2WtldxKbqVsYkkKNnC4xtOOpzn&#10;iuiv7GwtLO20q21I6ddWUkUdyqToLiRgN3lkjruJVjgjPTgVN4Z0DTfhN4dj1WK3t7ZZoY4YI/ss&#10;rOATkEKodyScE5XOB+NVfCOn2Wvm61TTrGx1C8S5EkYkglCG6Y58xixGdudxO3IxxjgVEYvW1/Sy&#10;+9f8P8h8y029bs0vD2p2vgzSL2zkvrn7atwYRNf3w3PKybxHCZD8zIhBIxjJx2wJ/h/4U0/w7Jda&#10;xeX9xPbWMDtNNc3XmCFlHzMcADITI7nJJrJnutG8YapFDbmK8ZZns7dX08uQ7N8zqCclCcndgDjJ&#10;OKteMtfuvh7FB4Xg0DUdcV7QSyiztVhtY4wdixklsFi25iMn6dKpN6K79dPu/XoDcd9PxKltpmh/&#10;GLxjextdTX0l/AgVF80wwQqRghXChSc46nlj1xivmL9um7X4c/Fe30SB5dJ0y2QGC6VSiNFK8jGE&#10;SPnBUgKW44ZB2FfYmnX9z4J8FS60NKms7u8t/M+wbVSeXAbZHxkAksCTyR374+bv2s/CesfFf4La&#10;9r/ivRdH02DwhEdYEc9+8pkiUhmTy2VVG7blfnzvReMcHDF0JVaUoqTg2tGrXv8Al6m2GqKE1dJr&#10;sfE0Tz+KdXli0Lw3fajrgBeSeSWMpFglRIsjMFVcj5SCOnK5BFdP8NPg9rv2PVda8Q69NpmtToRM&#10;VmW6liREV1LTsdgBjYEFAF+pBA9Ij+MPw2s9Ctb3TL6/8b6paRLLZWenQAY3gsikkbUxj7zKOnci&#10;vD/2gPjpr3jvQ9V0u50mx0a01+3e0ksknSd3VhgJLK2No+ZsKqk5BwBwaxo4mpOMIyb552T961ra&#10;2Wr0utbK3dnTOmruy0W2h2fw+tfhTJPD4m0bXNLtrjTrgWd1qKXBuZpJNrefAw3lW3K6thFAVgDz&#10;wBm+NP2nbmw1W6utD8NXS20UZhS81KUQy3aKRtKRAA47/M2cDlh2434Tfs2aP8NND8vQtM1XVtZe&#10;zFzcvqEaWenqAhyqLtLvz12/NhRya63w7+zNDL4OkuteW8kurZyzo03lWMDI/EYJ6qV5Dk9CM45F&#10;dFR1asXdKUdLNO7a69UtPnp0uZRVOOrbT69Cj+zF4TvvjtfeI73Vjpk1npt0sv2U3R+zRee0juTF&#10;uA3ltzZyysSw5PX0vUtU0D4WWc2jK0up28CyRyiBP9GhjIJdE+dQMFeQi4BH3s1zni6907whoml3&#10;/h6DR7WXVL6G0KQyQ20NwWXb5auPvMHwRnPVvXFZUfwW1rxNqzwavrl49leRzSRRWjF3ikDNlXnd&#10;CAoIxnZu5BB45z5puvUg6b5JpWbbtfZqytJW3SvZ9x+7yJuWq3Wny8jzX4ofAHwJ+0n+0xJ4/wBW&#10;8UX+m6PpNlbqIUtS8l7Io+V4EIJTAAB3AEsM5559X1fw6fEevWUcOkXmladbQlo768ninvL0MGZY&#10;2hRgqBgnBcH5k565rLn0mT9nv4P+Lbvwylj4jWxkkkgje5QTXBdUBhln5LuHLlMckFV7Vxngb4v+&#10;MdB+HbXvxGGnaTez+bLY2kW6UWyBQEV1RjJu3EnJ9+nGHiFThat7Hn5dI2TclfRtfnpfTWwqfM24&#10;qVr73fzR6Bq9t4Vu/Etxo10YvE9yRGYLe6kiuPLAwWTYcInGc557g+nivhHxj4g8HeLdY0LRv7N0&#10;vR4JJ7i2liufklxIVVAAOQhyPx7gc9TrHhvWvGWn2ySWtnodjqMwWeGJxPcr0YkouACTtPJQnjPv&#10;5f8AHP4Z2Xwp8R6YdP1TVLmeA/aI7UY2BslXVhFlUGAh5HI78Uqs41aDVJv+6297ddPNLq79blwi&#10;4zXN8zq7/wCIfi1NZWN71JbsvtMV7czXNspJ+YcYQYx2ZcfpXQ3F94qj8Mtb6j4lsZbuIlZ44pJY&#10;vLjxwo2g7fvAYGcgDp1HE+I/Bt6sCD+y9YWC6QyESQXEsbq4Jwm0gKvPQj8MVc8OeHoU0y4s7Lwf&#10;qEMM1q93NJPLGvmtF83yYbgkcgnBHA7VjOpzRhVhvdStrfs+i1s9tfQajZuL9Dyr4i/tHX/hW/ut&#10;PXUfNL5jLbDI8cnPO44I9DjHQVz/AMIPjXLqepXVnr+rBULiS3SS1adWJJBKM0igE9xzn1PSvMPD&#10;dxN4i8V3c10yvJNKzkOxJU53EnPXJPWneM9aYanaQCCKEQ5UyAZL8gj8Bg19FGFP6wqMW0ra3fX1&#10;3PHljnzKi4K+9/L02P0p/ZB+F8vxpW9km8Q67JbeG0F19igVI4lDFtoKFiCpVWxknv0r740v4b3n&#10;gr4NeGtP8OWyWl7cOt3ezTJiT50Lt5g3jc2WUDlsBcelfNX/AATa8BX2kfsN6X4i07SoJNe8YXsc&#10;p8oRwFrdJTGpYrhcACRvU7ua+p/jvd+JhrWl2mh2Onz2io4vmlCyNG4KhAgcgA7d3tyOa8tYO0+Z&#10;xu9n6Xvt1s+/3nZUr+7ZO3+ZT8N+H/FUvjS2TUb60utLlLtcH5ITENp2qFGTndgdehqrZXF14U13&#10;4ieL7jWNMtNIS9hsF+0WUs5thbxpExXy2yQ0ztwB171c+FFp4ktfiWbTUEtLfT5rAyq6RxRSzyZX&#10;AITO3jdwSTwKk8S6vYeFvhReXeprA2n3WsXXmxS4Ikd7yTYcFTk5AIH+FW4pKSi7LRaLVfn+RnBt&#10;2/U5vU/ijpNt4ZbUhq1zJaysIkm0yyZTIxBOFVw3TnqCBXaSaROvjrQrWS91O5hs47m9dZijAOqx&#10;xL0jUYxO3A449q4zxL490DQLZdNR4YIt6SLJDZysN5XhFKpgH5hxkHgcV2mm3mo6j42iNzc2zzrp&#10;7xybrctHGRKu0fK2ctnkk9hVXc580qbVlo7r8lJv8B8to2Ul/XyOD1X4pJd61rNpexX1m9neNaRS&#10;+XFDDMFZl3Ag7ueMY5q94KFzrdjfzMdWMVozIplupGDEpncGLZ2j2Pas7W/ixZwW2py3OrR2lxZT&#10;sjRW1udxAJBYBskAlcDsax/B3xft/FngjWtUn13XrHR9K8yC6nnjihdiycFAEPqAD1zUSScEnDmV&#10;7+81pbrq2NXTdnZ+X/AH/EHwPNo/hzw7ZaVpNkstgyxMTGDHGqpjcw3LnJ9Dnk1xsvhjx5qWrIyQ&#10;aELeW4XzdsO0RoW548xgSATgYHSvOfEn7Zd5f6pOUh1WbTshYUbU3WYAdSxwVyfZeM9ajtv2ktHv&#10;NThM/hqaXyQX8+XU2d1PccKDg/WuSOYYZ8zjaMvPZ+d0np+J1SwOIVr3a8tSL/go94Vn1G/+Huj6&#10;ZJbQqsl7cSCQhVZAihTkDk5Y0Un7SPjzwN41Xwzc6Nd20lzYXEqXAETwSCJ4m7uckB1HfuKK7oYl&#10;OKbkr+VjONKa0UX9xU0fQ4vDccmrapJC186bpHJGyEAdAT0ArltU1K4+JF+FlidNLLDyYQpMl2c8&#10;Mw7IT0Heuh8Y+GdT8QeJXt4gDpcILBim9TISNpPPzBck4APPPaqjaanwy0afUNTknlupGAklyQsa&#10;k4yBngEdT1HQVE2+hlFJa9TXh0e30XRpm1CVbe0WJvNmVwpi46IR0IH8WfYetfFf7Z37dkXiLTL3&#10;wh4Nu1j0MKYrvUwjRyXaDH7tQcEKMYJxz+daX7e3/BQi38YaXceE/CkkcWnOPKv9TXg3QAHyRdwO&#10;oJ79BxXw1rl8NY1FBAWMSDGecHnk4qYxVyuZ21JL/wAQz3dy0duxSMHgjhm9yarpEwiaR97DPzHq&#10;x/xNNgEccnlh1JXuOrc9BTrO3utSujDHIWjU4LY+6PQf40pS6IuEb6jiBrMiJbo8YT+I5G3/ABNb&#10;ul6ItigVQST1bqTVnT9EWCARRqBjqa1LPTWcBVQgKeuOtQOU+iK9pZHeBjCnt1JroNNtFhUMoAJ7&#10;9zVrRvCzXYUuCGb17V2fhn4exXhYyq/kxgliFz0FFzNsrfCP40y/CnxRbCYk6bdSbXHP7onofpX1&#10;jbJYeOzYXduRMy43YPAT39PpXwdrPi2bVvGKrodjLLa8QJCYRK8uc/NtHc8DFfob8CPAZ0bwrp2m&#10;fZjDPHZK03ljiBtvU56kHPvwPeu6So+wVpNye6ta3zu7/gYPn57tWXr+hs6D4UtreB5blfK0zT18&#10;yaRztE7YztHqAK5vTIbr4ya7Jrl6P7P0XTjutUQ53Bf4+eCcDC4HqavQa7efFjbogQppFi2y4lPy&#10;tdFedpz0A4Lfl3OOb/aB+LEvh17Dwj4XjNxqN26ovkEZVDgNLjI4AB2jufxrlt0XQ1T69Tm/HM8n&#10;x5+IkPw88Li/FhdqIdU2qSCisGMQcY9MuTyc465r9D/2bP2edN/ZP+GulWmh6Cb/AFzUG4KOiGJQ&#10;nJZmVgOcBQRyenAOPNP+CfP7Fv8Awr3QLLW9VZrO9lUzneoZ339emdzE9e5IHOOv054QsNf8ReJ5&#10;o7+1sLHT2LC3VbuUvHbrgEyfMPnIwOBjLeg5T1XTtv8A8AP62NjTbo6Z4El167j1KG6aEyJYwbHk&#10;lLEgD7gwXPcbRg5+le11zUfFfhTWrrT9JmTU5VjtrKW/hCL9oflcjAPlxcM2QMqMDOazvHF14ivf&#10;FNvZ6Rb+H/7AijSCD7Wsz3D3DcK5cyDEakgbcE4U/MBjHb+NdZ1Lw54Thg0jUNGa+DK15dGUKr4A&#10;3hdrZUtjGWOQM8nrWkba3+J7q/l/XQSvpbb0KMuv+INa1OO0TTLjVjG6W/2mUJEJXwQ8pUABY85x&#10;1+UDrW/ql63hLREsIZb+5a7dpG+zBP3WRuLnCEjJxjORgZPpVDQNMS800XWoTWV5cOC04s5PkWME&#10;4jDD+N8HqcAZ5zg1L4X+1a7JLL4gtLbSYlUyXMo1BzAkbNtRQd2dx4HbufQVDUWlONmns+Z/193Q&#10;tt7foi/4VlextbXVpY72B0haSKLdEGdCDyeOr7SAMjge1Zfhu78VeK/FNpPq1naabp0kBubpl1KR&#10;pISDhVG3arZPU1h+P9QtNa8VR29r4+sNI0qCyW206CGcNLGx3FpXkbeSDwoGBgL1ya7TxXpFxbfC&#10;46dpOvW9pqV3CsEepSBnIBA8yVULZJI3BTnA3Z57kZQu46czW173uv1tp5EtS31svI4b4qTeI9V8&#10;VPqVv4m0q20G3gSG0sXSNi55zK8jo5ZiSAAGVQFHUk18a/8ABUH9o7+19ZsvCCavJd+HPBVssuqX&#10;CEpb6xqWxXEZReGjjUggDjew6la+sPG2sR/sq/DfW/Geuay2twtbRW+k6TJMzvfXzHasaZI2oSM7&#10;QPlG5jkCvyz+ImuXnj3WpRrerS3mra7M+r3SzkE72aRmCD/nlvUYTnCBzk9BNOThF2asuiW3fq1+&#10;CsaRV9Wnfzf/AADm/hLoUdvdXEstwF0aw1Y2LuIkE1ok5Z7SZmyQqszFCeMbyDXvum+DfCnh7+zp&#10;biWNfEmnSRzpcb5biW3KurhmIOxUZVZSNoBByDxXzh4G8S/8In8Q57ySy+16R41JgksgPMEqxuWE&#10;pQjG4uWb/toAOpr35/CfiXxNfpA11babbarJJJDMIfMnQOxJVkjbgjJBYsgx15Brloz9nXnQUXeS&#10;ummkvNdbW3ba1vudVSPNBSbslujO+K8vxW+IX7QWlWXw88R+FIPDugQQ3Wq3U8okKkylvJmlYsCj&#10;LnG0AgMQT0q749+NuoeNfGVpoMZtdUuAHeQPNiGxdT97fu8tgADjZ8wAz06aPhT4J2fgvw9qNhew&#10;rrdzCrO02NqkFVZcRq/lptbepBJB6g84rjP2W/2uLT49eM9T0e98LSWF94buIhYRvL5gl2rJGzBe&#10;FRipPAyCGPXFTmM4UIvEuTjyJq6ejukm2kr6PXdNdXa5OHjKT5Ek799/ky5J8DZtf1+4m1fUltbq&#10;FkeO6giV1j5HKGTA3AYOVUk465AJ6rxt8Z9V8SaSdMawF9cxYF5ptqjIoCqcOECFWQ/eAYg/MOcj&#10;jE+InifXYNatZbe21azvLtGkSaV1gt9OxgEkFvLUegPLAZG4ZzyWuftF+H/gBDqssety6m2oz/a7&#10;m71C6yjTiModoUfMhXA2LwNoOOlVKcJ+zjRqSThqmtnpZ37rz011XnapyjeU4rXvujQvPhD4j8c6&#10;vY32qrY2OjKquYBMxmX5jsLNtMa4bOTlnXPBArZvfiV4b+Dkd9e2d3aXEsrJmC3ugzBwR96UknA5&#10;4JUHJ4wcV8W/Gf8Abx1LxSV0zT5by+t5T+7jw1vacnPCA7nHuxwfTtXHWXxE1LXr8m6gguzEuBsV&#10;TFnPIRcbQPw5z9Kt06ikpRdla1t/V+r6sUZ07Wer+7+vwPqmX9p3XNdvI4NPv9L0i3kb7PFHAIxK&#10;SE45ILnC4wVA9A3auZn0uI60J7rxLCVdsvdTWyyQkNxk7nYHk5ywJHXtXm/grxbqVjah4NAtHld1&#10;/evGiumGHICjDcdMn8xxXbW3xI1uS4Q23hy2nKIuGS2tQrH5cbvlyTuIyc5Oe1RTocktla2mnW/y&#10;38wlX5lud2Ly01LQoUg8RQ6hDbgxMzQApJKuOUIdQCQOeo44xzVd9YsmsXOq+KriO3tg3l2OxFMg&#10;fKlQF3MR1GC3GQab4R+J3iPUbO+a/sLSBm/exW6qCrcKApzuy2DwTkAkcd6dN4y1vTI5ntdMtWlZ&#10;DiS6Bm2cZBG3B4wepwcjgVVGi+WVB7JtJeTXTW3XtcznPad9f1+4+ePH3wo/4V/r0S6e5kgRndsj&#10;awRiSoPdvlI56dh0rJ1/wQ97pWnajBIkq3DbV2csTkfr2r1b9oDxvqviTTrOLUbmUXAXzJVdWYb/&#10;AJgcMMr2+6cED1qz+xR8Lbz40fF7wJoNrZXEj3esQLc4XCxW6SB5pD05EQY8+ld2EnNwjKS95I46&#10;9GDrc9j9i/2cfhxL8MfhF8KPBEFlebrXSbVdRYX0qLA6pE0g+VvvMzuQCP4e1dl8WfEep6X44m0/&#10;SfD2pagIoUkFzc6rLHB5j87T2IAHJGT6itLwbrGpal8aLeyit4V0yyUOLpH3NKfKLMAMsPlOF5z3&#10;Gc1mfFX4mx+FvFWqWum6fqurS6G8aXiWyQqItyhwx3KD0bruwKSguZOUWndvyv5+voxSn/eOv8AW&#10;8uo67dRS6dBZ3dpFE53BXdSV5GSN+B07Z4rlRPb6z8M9IN5pVzeW944aIsYijPuZg3XIzk4+tS/B&#10;Hx/Y/Fi41S9tYtTt5rJ0inkMsmWLhsgNGx4+U5PTJ+tP1tfD+rfDjQdNN7cWsUEcEkD28Uod9sW3&#10;gtGQAdx5ByeKiknGDbUYXfS2vrdLX7ym1K1m5HI30mi+FdfW2S18HQyx3IV0uLhDIH6AjHO4sBjj&#10;muz0m6urfxtJd3rQRS3OmqFjV/L5ErE/fGMnj8q4i58D+HYdXtZLnTte1OeC4WcTMICySKd2c/Kw&#10;yR6d69D0rxJb3/iRnGnXenvNZiZFeMSNKokILDy2PHK/ex9Ku8PaX5ne3ny/ly3/AB+QLm5bWX6/&#10;5nk+p6x4IvtcuLuK18KLqhnZClw0M1xuydxKgZxkHkcZzXzr+1D8fRrdvJ4a0pNNtdMhnM92bK3M&#10;KXsoOBwScqo/MjPpXc/tR+LPC3gbQr/RPDkONd1KVpZ7yRnWWAM+TyTnnkbcYGe/f5Rupw14kMkr&#10;3LNnew4K9vxrxc0x94qjCV+ra/4CR6+XYR/xZxt2/wA9R8EsVzd4hZ3X+NmOFqzGkenrJIjFmYfe&#10;HOz2xWVezWujOrQoiRpnLZ68jmrXhvRr7x5qVpY6MBJf6jKI7eBFXbICMmQtngKOTnjjrzivAjGV&#10;RqMUew2oq7K0ng7UtR8Jar4gtQU0nSJ4oJnIDeY8hwEUHsvBJxwSoor7J1z4EX2pfsvr4M0vSLRN&#10;RTyW8xrmFRMVkVnd8HO44OeOtFfWYLBxVGPuvzurO/o9T5+viZTqNqSS9TgPClrLoWnyG7nW4EXM&#10;kpICdCGYc8YwBz6HOCSB8If8FCf27p9ev9R8GeHb63Gh2R8mS9gkJlvWA+ZN44254OMg+tW/27f2&#10;/wCPx9az+EvBk/2Dw/Ex+36jAWia+bJyi4xiPJyT1Jz26/DusTnUtScq5eJDhPTFdrXQ4Etbkdzf&#10;z6xNvlcnHQZ4H0FSNA9nEJRG0iNxjOC49fpUml2S3SiKMmSWRtiovJJrXHg+5/tA2dzK7SwtskAI&#10;bJ/u5HHHSsp1UjaFNsybK2fWZkKp5aJwXIwR7D0HvXVaNZLZxrDEoTPUhaV9GOmXQgWGWHA4DrgN&#10;yRkeo4rZ0rSyoVyCcnt3NS9tgclsiaw01FgJzkr+tbGlaZJPIpGAeirt/WptO0ppYlLqQo7Acmuq&#10;0DQjAqvIApc4A9BSRBZ0Xw9ttwWILHjgc5r0fwfoDqERXWPYBuOMDPp9axdC0lmkVQoDscrxnaPW&#10;vWfh14NiulS6nVlsrZgFOPmuXPRR6k/57VaiSx/wS/Zj0fwXczaxpumKt9qDkRF8uWJOSwzkKo6+&#10;+Pauo+IeoXHhLxVHpug6pI+oTRkahKvKQrkDGBwMdh1zircfxnufCF3JYNo7HUGUwQwhsFGzwPYY&#10;64qr4cEPgqwu9UvZE86Z5GuL6UfKSBliCf4FJIye4PWrScdLAlfUral8U9E+Hfwb8SXt0J7C50+U&#10;WkUFwhjmvHZhgKG5Yt8xZsfjwTXn/wCxF+wr4i/a+/aIs/HWt3Mtt4YsbpZLxTKyrIVBZIo+fuL8&#10;u7HOOnJyNv4IfBbUf28PjGl5f6XdTeFdCUrGPnQOf+erKvJZlIOTjAwO5r79+HA8G/DrwPpng/Qp&#10;tS0aOIt8lrYTpdT7VywDbd2ByS2eT1Panb3Wk9fv/wCHG7t3SPTpPDWpa34qsLfS9X0qDRLOIQQw&#10;CHcFGRukyQwLYxgZHA+prav7K4u7hRorW8052xN56rKY7cfMcqQSHlIUkEZVQABnNV/AWvaenhR9&#10;N0jUr2+1qSImSScvLc25wN3D4ZgoIGemQT7Uzwpbaha67Isus3txIsf2ZIhE6rCoy0s5Zstv5CKc&#10;4yc4IHDUYylytxtJaK2vz1/RWEuZLRP7zpdP0WHw74Jd5LbQm1G7DPa20scccVvj7ikYzwOThc9v&#10;esHSdNfw4LO3ub/TL7Ur8Ys7TykjaSTndMwUA+Uigkk5JwFHJAMsp1OHxhcz6hrqQaa58yKGMkGy&#10;tolGQE2ncSAATuyWboBxVa30fVXgvPGF/Pp2mar4u8qFTqMwQ6LpMZ3JCu7OJJMh3BxgtjPyiiEV&#10;L3k05R0fX5b6ee5VmlZ3szUXw/daXdHTtOsNKMIeMW17cxEXN3cuxMs8mCCVyxAUYCgdcYA6zW/D&#10;Mtz4Xu4dLvNFtdUuojbvdCCJXABw8u1snIwQu8EDrkjFN8Kajpegzvc6zrGhPeXeH0+yhuY1yg+X&#10;d23ZPTA4wByTWV4N0rXdZ8Zsmoa/Fc280xvXlVxKyRDJeJY8fIp+UKcs3B9jUr2cveny2e3z8/Mm&#10;Tl0ubPw/+Hcel6bca3rs+mXYiVI7RI0gZVwMBi4RQSfQ8dfWucn8DeIda8Watcav4vvYtP1CVltY&#10;bcNbppMYGA27dtwqgdRyxLew6n4qz3fiabTVsNVutOtrBjI6HT7pxPIRhWJBVgFBJAIYZwf4a+Zf&#10;2r/GM/wv+Ek3gvw7rereLdV8YM11rGqJO8p02waTyzBE/O13KlMDoC5OBilJyTjTcku2nS9tub0W&#10;wlFS1s2u/wDSPAf2/wD4/Wnxk+J51VBeXHhbwqP7P8P20TM39pZkCT3AUdWk4VT/AHFzgE5r5k+I&#10;19L4h12QwNZyPq05m2M7PBDHEWRYwwwcEYj3HBDGU/XvtU1mK8v7nT1F3Z2nh2WWSC4dWVpTGEAd&#10;QfmeNB8gbkk7Ac4yfMNVsGkS6jRVW+8RKbl4SSr2aF5WMRHQAZMakEZck4PFOpLlk3vKLV/R/wCV&#10;/wDgG8UuW3RnHeOb2WS0udWMVxZ6he+XDpkMHzeUqFTI644BIXgj+EKe5z9L/DP4uar8S/g7NqVn&#10;am4lswYmAY2wuT5oBIwpHmFVwcA9c8V84+J2inluFtoZEO37BpSlg0W0DExUc4AwV57IMZHFVpPE&#10;upQ6KdM0y++xWyXXkQxiNwcdGdsnbgYIJUAEq3INcuNwsqkounLlcWmmu3b0ezN6FWMU+dXue46l&#10;4g8N6HpobxFcGFwHWXSrS7WONwTjZLLExDghVJXgevIry6b446D8MdTv73wF4fEWrXw2S3skjlmH&#10;UKP4Qo2jHyt05Jrz3VHS6hhv2KiS/YFSshm2KMhwSeTknp9O4q3pGh7laTAK/wB4jBA9fr3/AANH&#10;1Pmv7STld63btcr601bkSRLf/EXxL8Q1S41e4ngkYkm3JX5eT0IPf2x1HFedftE+DLzxJ4YsrHTr&#10;eae7urtPmRSwUbSMsew5ByfU+1eu6b4cEhCsowc7gedowf6A/kPWrF54MSSNrnDI8B3JtcqBg5II&#10;/u8N9QR9K6IwUForJGDlKbs3ds+Ytd+C93pmgRyW8jzamoCOpXadg6hc9CRj8M12HgTwWun2UAaN&#10;opCoLluSDj+h/wDQa9W1vw9DexeevlyIy7lIHXOTn8fm/wC+hWdaWEEUawpHI8yEsxAOzA/xOf8A&#10;vrNVKaSu+pNOlKTcY7r9CbQtNMUMaFQqd+QDjv8A+zf9812umyKsQVwsTHgt3Hv74LH/AL4rn7Cz&#10;RSgDFlHBPsM/zCt/31XRafA0h8uQFnYbD6AkkH9S5/Cm0iFcvW98FjUpsZsAjAGR3A/Mx/lU5cyQ&#10;+ZvLRq3TPzED2/3U/wDHqLWxjRd8cQywGBnJJxn8tzJ+VaVvpayBmRT5cWPmIAAHr14+WP8AWhLq&#10;CZzmr+GotTjYNGJT0JYBucBfT1Zvyr6V/wCCRnwVtdR/aSGsi1KJ4dsp7oEOwXfKvkgFQdv3XJzj&#10;PHWvmyD4l6ONZi05JJ5J7mdrdSEBXzRkEHnIG5j+VfRv7F3xx1z4M+JtVstDs7e5m8QqikvbfaGH&#10;lFyAB6Yzn6DNRVrxpU3Vnst7ajjTlKSit2ffvwA8WXfiv4g6pBFpjWK6eJBHczxMBIpIVUCgLzgn&#10;LAnp0q94k8VaZoesXf2nVoYwG2SBYpGeQglcE7ueQQBiue/Yz+LHiD4oy+L7vUbdFbTDDBb28lm8&#10;TRuzyElsjkYVT8uR788bT/DvSJdfuIZbW7hD3Zu7kW+oyxGUlsluGHBycDpW1FxfwTbVrtav56Xf&#10;4mM4zWkkjb8Ga1YvBrmrWF5LKzK6Tp5QSIMqFx8pwc4YdAeDWP8AGPwZ4h13wH4atNBuodOnsSgm&#10;mlR8xoIwOCFOTn3A4FJq2it4N+BnjUWtiommsru6tGWZJHjkaEjqzFhggYI5riv2rf2jbL4Mah4d&#10;0C6try7u44EeVwxbz4wpGMAks2VJOcYrNTp06fMk9/tcy/8ASrv0NaVGpVnyRV35Wf5CaF4W12Lx&#10;TDDr/i3RhaJcLKIEvHjuHVWJO7LKzAjqMEfWur8T6vI2r6tceEriy1TVLXRsWwV1aNJGlOFYJgjI&#10;XODXz/cftn+H/ELvOmjQMqzbxC9j5ZAPb5j1AJ7en4WLr9sXwzp3i3RbzT9DuYbPTIrlbmMiKJrt&#10;pAgQtg8hAH69N3FZSx9NN3qK1ttW7+u1vK3zNVl9aOnI7+dvyPlf4tWniSDxlqUviGC/t9VnlZ7h&#10;roMpdyckqTwQfauShZbQlpSwkbqRya+mviL+2f4Z8da7dLN4L0WeytsJm/iDEZx92QoQTn0Jrxf4&#10;qa74Q15p7iw8LjQpFy/mWl8wROck+Xt2n8hXz1fDUpK/tLN7qzf42V/uPbpVK32qf5flc4S7Q3Cv&#10;IXWOCNS5LD7qjqT7V9Bfs0fs06pFbnxXLrUGlteWRMFvJEyPFFjdkMGBDPgcY4GAa+f7e8trLymu&#10;FttUtoGDNbSxMqT45COQ3Izg4GM9OnFex/DH9q3xVrmq22haZoVleQOWwltaN5igKMElTyo6H0q8&#10;utTqXTV+l7/fpYzzCM/Z6p26n1n8BNLhtvBhtptYNxeQ3U0kjSurM4diRyS3ABwMHHFFcv8AAOXW&#10;vGd/q51rSLnTk03yvIjxj7Tv37m+bjAIGB1H5UV9fhvacn7xpvyTX53Pl6soc3upn87M15LfOVMk&#10;joG3AEnjJ71ItwmmSCOWOQA/MDtyAfeop/M0hFaJ4iwPzA+vt71IlpPORLcEKD0j/wAa45Sudqj1&#10;ZrafZ2lu3nMYhNJ1ORx9a+hf2N/g9ofxV8VTNfXtssGnx+d5IkAlumzjCr1Kg4yR0z7ivBvBPgi+&#10;8Uz3EsC28drZRGW4muCyRRqB0JHOfQV7F8Kfgvc+CLO28aahNDZ2a4MNtCsq3V0rcCNTkN84yMDs&#10;c9K4ZSpRn+8l/XyOmCqSXuI9v+PXwv1D4+WAutGttIs9P8IxywtNyv2xgASkRxgRqF4JwuSce3z7&#10;Z6KXkEQVkCeuRX1f8R9dk1vwHpznT7vSpdSVYLfSLdx51zyCkbADChepIHQck9+B8afC7SdFnstO&#10;QZ1OQol7dLcmRI7mT7lvGqr85xkueNoGfYKpmVFtLr5bfoEcvrWv0PO9A0ABkJJdj+QruNF0BSge&#10;QAgjaoxyTTNI8L3GnX0lvc20tpPAcPHKpRl49DXb+EfCtx4i1KK1hjMk0hwgUfcXuT6cdz0rqi7n&#10;JJWdmXvh54EOtTSNIVgtIF8yecjKog7f/W/yPSdFv08L+F5vEN7aTpBpx8rTLOVSqsx6SHvnnr7/&#10;AEzZ8JaDYPafZI5Vg8P6W4e+ncgC+nHOzP8AcXv9MetNsZrr4u+KE1CXdbaBYtm1iYfI+3rM3sD0&#10;9T9OdUrENajfh/4Knv7q/wDE+uQkXMwJaJySIUPRBnPzEdc9Bx71xvjY6j+1P8TrHwN4XQnR7d1X&#10;VXhAUNIDkQIB1UcZ9+OgNL8c/jFeMYvCnh57eLWdXjMUJckrZREjMz46txxnv67a+mv2Lv2aNI+D&#10;Hgq0ll09b/V9QctaF5WjaYY+ediuGUZDKDnnk01GTvbf8vxFdJXex698CP2d734MaXYeGNItr7RI&#10;JEW51C+t1VXupQBiJGHGAOrY55xxivQvE/h/xl408W2On2U2raRpNoPOlvy0bzk5H7mPBwgwAS2A&#10;TkDGAaq+PLu51DQYPDtra2V5JelTtunnubcquDlt7ZPK8cjBGe1PutG0zwn4dt7EaZY3ur36iKKB&#10;7+6On3ADoXPlksoIGdmVzleo5KkYxlKMrNWvbSy9QTtdX/rsdXrWh+JPEaWmmKdaggtUTdfCdY5I&#10;9vJOVOS5AB7fe9Kl8QeKPEsvivT9GRNZ02wsYQ8t2Y2HnMAOPMZSDgZyRnJ+hNZ48VX3gzULHSvD&#10;Wm2bahcIGnSS/nFuIjj513ZweCQFAyFPPHOF+098eb7w/wCCbq3jcWv28mzQI2WnKgCaXPUAcIMd&#10;d59gVXrxow5nqv8AgN99n5a7GtGi6s1CJ478d/jpqvirxtqckWt6kLEN9ntITclUCLwCAuBknnOM&#10;8iuA00X/AIm1eGzuZ7u/mmk2xI7NKSxIAABPJyQPzrHvb9tSvXmQARwLlF5yzdSfz/lX0h+w94Sg&#10;0/8AtLxVfC5lMEHkW8j2w8oseZQM56LgAj+83SvjaEJ4rEL2j0b1PqK0oUKL5Vsj2rw3BcfC74NR&#10;RWVtps2paRp5hsxPapGkdxtLAmXlsA8k8cc+la/gPxN4jt/Atnc69cxz6nLGDcSRaasQR3OEXjJG&#10;ByQMY7+/R6P410fxH4XuL64khttO05mEq3VuqhQqjduyeAB37YzXLeCfHS/ECTWLrR7/AMfaZY2V&#10;x5KxjT7JrV2A3HymeN3ZBxyxznP0H2cvZ0oc03Zdd9l2/A+UUueWmrZi/DQeJLrwXeRXOseKvtuq&#10;3ksUU11IsTwRKzbnEajEaAA7QWPBTP3gKm8A+OLm61eVtJ1+1tvCOiRvam0gt4JI7Xy1G0OWBcs2&#10;S5wwAAGckknV8L61fQ+MbXRp/HssviS5TMsbaBA0BB3Nu3RIuDgAHLAnAJAzirnxnsNF1DwPceHN&#10;d151ub2F3efTLX7M80KEEo2TIFBOMuWGenrRKMIOVSTt83svy1ewRi5csI6/5n5zftd+ONS/ao8c&#10;3OtWdpcyaV4ZSW+e6FiogW3RiIU3L9wM3mSHPOVXg9vmy8tJTALtId2t65IrWh3KjW0O0hlJOclI&#10;yzehklB5OK+7vCWmXPxn8SL4S+Hk0vh/wTpMok1jXNvmf2pIpB2KW4ZCVGT/ABYxwvX0vxDefBv4&#10;U3enQ+JPCvhPVWd1tobqbTYEleQ9XcqnCjGcnpx7Z8mjmlGLSqKy2Tbvdeff1PXqZdVatT1e7S6e&#10;n+R+R+uM1xcpc6fDc/ZYyLewREJEZ+UysyDqCBn1JQ4PIqrfW8TTvbQ+a8DxixtWEeWKNlpZM9yN&#10;hGTgZTPfj9wvBlv8KLdvD3h3wpFoHhy18TSSGwgXSYpLW6fyi/ycL8zIpIII4X6CuZ/be/Zl8CfG&#10;/wAF6T4Wn8X+HvA0t2zCzmTR7cG/m6kJiRW6EnAPO8E9q9FVabcVT95u+zWiW/XpdfejglGUW+dN&#10;ep+JU2mre6myoikIwXCH5Tgbc/Q8f99V0/hfRWZWDLkKOWI4JOMfhyP++jX1R+1J/wAEi0/Zd+GA&#10;8VL440HxJFLta3tYLNopLlDyWQhmXAXcevTFfOmheH4vMIjtlBOABsGH547d8n/v4PSrhUg7qLvZ&#10;2fr29SHF6N9S3YaCRCirgFujEf7uP/ZT+DVPcaI8mnyxIpZgpAA4zwMD/wBA/wC+TW1baKjRGMiV&#10;w4IIDFQ3B6e5Gf8Av5UsvhmOOBomluNjnEgWdxwNxOMHuBIc9t49qJSurFRdtbHzv8TfHDfBrwrY&#10;3QhikS/kdUtHYp5RB3b1I7cJ8vrn3FaXwy11vHfgaPXjEun2kxZEaRsqu0Y5bjPP5gGvo2DwT4G8&#10;bfBjVPAfizw7HfxXN6dSgvY5D9phcLsYrJ94ANvxzjBPHPOZ478DeF5fghp/gTQLEWemWVzHNGiP&#10;vkuim4FSwwcsHbOepArJxl7Pl6nRzw9vzpNK9zzj4b6e2uaVHczW4kiDMFKZ/fIDkH8QqjPo3vXU&#10;2/h5ZCEw2R8hbpkfd/kJDW5ovhBbCyVl89AgHyZKjGAwGOwz5Qra0rwfGYihmkxjarO3JXO3I/AS&#10;H33VcHZJGNWXNNyStcwrDRlhiLMkryyc4yeD97p1wGZR+GKtR6bJKQkivt4XoQGXO3t/sqfzrprf&#10;QndPOSWdZFBYpsQkkDcByv8AfZB/wGvlz9trU/iP4A+LWjy6PqOqLo7xJFZC2AWOSVMq6yKoAOeT&#10;83GD9avmT6kwpSnJRgrt9tzP+NXwdvvDnxbtr7TLq5ddQc3bopki+wvIQNxZQdq4PUgZAPWvvL/g&#10;mZqmk2HxO1KeS6t7u60rSo1Jjczx+dIdjhH/AIgQm7283BHFfE/jLUta8eLPr19enTLu8gjEtiIw&#10;UUqvKgqRgA5xxzXvf/BKfwpr2sSeLrlLm1jRrX7Nal5B5LzkEq/ZsL8uenBp06lOS5abu+39JnpZ&#10;pw9muBjGvjqLhCWz0v8AOzun5OzP1T+AsWrWfw51S/1ed7i8v7140W0QSJEuz5c5UEAc/niuSb4M&#10;yRJNbadO2mwwwySm8uLl3n5O5uhXC8cAHiuk+EllrXgL9lbV7rW7fT73VVtLmby9PQmOZlTEagEk&#10;li3HHFefah8X9TsfA9lFJaHTtUG5lhmgKtcrjO7JYdemGx079756kbRiktO7+fQ8B+z6tnRfEvxE&#10;/wAIf2LPEmvSSLf3uj2M4Imy5eQy7UDZOe68Z714B+33cP4y8ZaJNP8AZ49QbRraeYCEbVdwxZcA&#10;jnLete8zWup/FD9ku9bVdKNnqvijT5LWOxuofNitZHmMUJbORuyUb2J4J4NcR+1B+zz4r8XeMrK8&#10;0vSWvbYadBE029EVZACCDuII56Vw49zdH2SfNPR2V9r7nq5XVjSrKonZa6v0R8Xah4cFhbXAmvWs&#10;lkYOzRoscanbtwASeufxNZMXgtdeu7wzzXkZkOd6q0IddqgjkDnIz+Ne6+Ov2QfEmm3U9xqejakX&#10;gjMjr5sUixAAHCjPHasbxH+yP4x0jSG1E+EfEd8t5ywspI5XAzn7u/gev1xXzvsqqkqbTUmr2trb&#10;a/ofWf2jR5Lur89LX7Hlq+AtN0oWMiSI8sDPLGGdd0m4YJPHPtWV4tjkltWgtVgZpgVdSoLAHvjO&#10;P6V7Hov7H3ijxRZreS6DqOh3MhxHDqU6286AdGCgtgHHY8+nqaL+wR4p074fprcGnzapPqG1/svn&#10;tPcDLBcHAIGAd2Mnj3rRYSqpKM07vVJ7tLdrXoclbHUGvaKpe3kfN7/CK41Vv9OutQeNfnKrKqrk&#10;nJ4Getex/su6cnhz4peHILaeWwEsotfNVVkZAyled3B5xya6/RP2S/GUsV0+paeuhJEdsQulced8&#10;jNlTt7bcflXV/Av9lDV5/Gl1qF3fRQ/8IzqUaolvGZPtoByxBJBUKeDla66GGr06tOVRWu9LtK/W&#10;y13scmMzOGIpSi5XsuiPY/CXxK0ifUJbS0+JGh6i7jfG0Ytg8o5yNseMhTnmivIZvgVrnh7xvZQ6&#10;B4U1Ox01QzySyRtMQSjcZODjJ7+tFexXyvD1pupU5rvtOaX3KSX3HzMMXOCUVb7l/kfhPpGivvWa&#10;f5nH3R2Wuo8J+DbrxnrcNlbIzPKcdM4Hcn2AqCy06TUrhYY0JZ2CqAOTntX0F8JPg3Jb40W1kP2+&#10;9UHVrmM4NrGcEW6t/fbvjoP0yxWIVKN+p10abqSs9ja+FnwltBYpblDB4e0pvMmeUbf7QnUcuxP8&#10;C9s8cV6J4X0uLxdqw8U6y1vaeGNH3fYRK42YX70x7ZbGB6D3JqvpvhO1+IurJ4X04CLwto+Ev5EP&#10;yXDL/wAslx1UEcnuc+mD1MthpXiyaSO5Edv4H8JH99GBiPUJ0+7CB3VCBkd247Cvm6k23eT/AK/z&#10;Z7VOFthzXy2kUniW7msf7W1SOSHw9ayk+XbwBctKQQOowxOMYCqDgg1zXhWKTw5o8euopl1q+WdN&#10;AjuRtEEZ/wBfqciepP3ARydqj+Kp/E11/wAJdqV5d6nC62NqYjqEcQw8aE5ttMhAI/eOcGTHQdfl&#10;BFVHvdS1/Vri51JbFLq6CLKlspCQxoMJApJztQHGRgMct1Oa1wmHlNrz/AuvWhThzPp+JT8L6Ktj&#10;bND591eMzbzLO7SSOxOWYkknJJJx6mvX/BXhhoZU0bTpg17exBtUvE5FlEcfu1P99v8APQVjeDtG&#10;jsbSMQW6XGr6nuhs4mTKwrjDTH0Azx9a7VxH8MPDsWi6URc6zqLFpJnAyT/HK3+yuRgfQV9NSpqC&#10;suh83VqOcm+rIPF+iWHiKSx8L6VCYtN01xLcyRtgkkcR+7NnJPYc9xWV+0H8Wrf4LeDFhhVVUoEi&#10;jT5TdPjCxqP7ox19s1r+Kb+3+Efw5ju55RbrcZaS5lOCvBLSMf77c49unavnb4Rabr37R3xVk8R6&#10;ncXEGh6aDHp1v91QARlmDA8nnOOn4VNWsoRc3sgp03OSiup6H+zf8MGS6PifXfsmq6jdMLy4S9WR&#10;ra7fqluRGRiJeAcHkj0yD9//AAy/aRXx54j02wjsNCttbvIVjEv9nTLb27KmTHlZSxjGDyQPX2r5&#10;RtFSG7jjQh40OSTkLn1xX01+zZ8Mruw+HVxrEOo+HrTV9aG2Ce8uAptYN2d20ZwWwevbH0PiYTMM&#10;ViK1qUVb0voevicHQo0rzbv016nt3h3WL3xTLc3EcHgN7vTmMBuI7uZxE+QPLZPLBHT7u7IOOo4N&#10;q0l1PxfqE0tlpPw/1DUdPULO8etSq8Cfd8tkEBZM4IAJ9eueZPDPw3l8OeAbOx0NbPWWEfnPeC4V&#10;VnuGGC3y5yB049cdBWb4x8YaB8FvCi2VzqGiQaxAFubq3il+eS5IGzcuSxAJ3fMf4UPU8fRylGN5&#10;NpaWV1/wVf8ADY8WCcmlFX66GvokOvWurXjHwHoWm3LK6SXtr4gikMfGN214054GM9D7CvmL9ovx&#10;m3xA8eOlgl02mWR+yQo0yyhdudx3DjlsnI65r0Xw9+0N8OfAPhW9t2jn1C+1HzLq+eK0Z7maRtzY&#10;LkAsxLHgccnAAwK8m8Gar4AudCkl1fR9dvtRulMnkya1cW6WeSTtQKRnrj5hn5R0rwM2qwqRtGcb&#10;Lzd2/lp2/pHs5bTnTlzSg7v+upzvh6ynk1mC1jhd7i5fyo0ClmlZjtCgAZJJ4Axzmvu/SvgYnhnw&#10;FpHh2LX20eO28u4mA09g8zj53y5Zdu588c8YHIBr5A+GFx4Y8KfGbTNc0Tw28+oRzxJpttJqdzIi&#10;THgO5LHexYggkcYHHGT6x+05+1p4g8DX+nW2jayqXkeTNLGsZEzZ/eEgqQFDYAx1ww7Cs8veHoxd&#10;fm5kt9106XXX1KxyrVpRo8tr+a+/yPTfFfjj4XeGfDd34a1bVtW8O27XDRSGTSriO3mIZnbY5j2y&#10;BnYsWU4bI5xxXU/C/wCNvgK78PRWGg+NvCTxiIRia9vkhM6jKlVjba3VfmOABjA718Ta3/wUS+J9&#10;j59wL+GRUOFaRYmJ9AFMZHJ7e9Xz+3V48stFt7jUfELWyfJ53kWVvvXLDcFUKu5sccn8a6XndCUL&#10;SjK7a7PS/wDXbt5lPh2vG07x103v+CR7L8YP2v8ASP2UNQvjdh/GerXssUCXmkSRRRr5oBCqxLYI&#10;JyWJ+UKOeDm74yvpf2gdPuIddR9J0m/0qK4uILacrIykeZ9nMqkExgMScY3HPavj79ojRde/ap+J&#10;EVho97GG168EzXF23l+XboqoXZVA52HO1cZOBxnNfVPxt1CD4afBzxlqNpKAtnpUkFqtzOsMYk8p&#10;lUF2ICj5lGScCvOx+PqVnyc3u9v8zqwuEhRinFe93PB/2OYPHU3iltMv9ct4PD9tayTJplomIVDs&#10;uwuerECQHk/TgCug1PwzpPxn+OEGjanZxXtpayTzK0qhxCAwHAPAJ57cYrG/4J661IfCmuazrOq6&#10;Nf8AiKJUiuUsJfNt7cF2ZIw+ArYREGQTk/WuA+K/xZ1bwh8cdP8ACuhaRq2s65r9ksks1hc+XJYx&#10;STtGz4A3fwsd+RtAyMHBrxJJOtGKd9/wPaTnyzclZ2Xkez/tF+MNX8B/GH4TW3hOzaS802e8+zW8&#10;YUAJHDHBjJ4XKzMM9s8V6hJ4Uh+L/wC1l4Z0vUNV0u2k0bToJ4tDjnV7mFQ25+DyodlQZXkrGOgU&#10;mvk/49/GjWfCP7UmmWHh2wg1XVbXSfs+nNI5mWxnupTmR+pIVIVIXqxYDoTX0T+w7+zno2h61P4p&#10;13WfF1/4xu2mXUdW066CyGTjcpZX7ngDbtAwBgZJ+iymNa6j9jr2Z89m8aLj77vLp/XY4b/gpH45&#10;vPix8ev+EYsLs/2dYwjTLkw7WD5Ym5B/uhVEmCp9fQV86fEzw34X0vU9Ok8NW97bRTCSK486bzo2&#10;mXazCF8coiSR5ySc45r9HPFf7MvwX8KtPeatp2vXTa6kkRuptRnluIvMDO6LHH8oDADLYJIYgnHB&#10;x779hb4Ur8ONPh0G98QWx8QySC2WWUKYhIUedxG6B9oVQxHUgAZ5Br2qlaSSrzejtovPRPa7vfyP&#10;HjyN+zjuj87bHT2yCwZSoJz/AHW7Hr2P/os1Zhsj95YWL7RhSDx02qf/ACGP++q+1LT/AIJgeFtf&#10;1ttP0f4q6dNdrnfay28TXCKMA5VZdwOC3VRjcfapZP8Agkt+7uGb4g6fbwxXBiE02nmMFtpJPMmA&#10;AzjnuQBWsmlNU29Xey66b/cRGWjfRHw9pmnRPPcT7DIkREaDnLqBnqP7x2g/jT08H6No9yNVl1ix&#10;e0iLSI5uVRIypOd5PAIIwevQ8V9nX3/BJm90vw+9zZfELw1c7AzIot2HmuNx2jDHktjjnpXzb+0X&#10;/wAG7fxY8eeNL/UPDnizwKsUzRqYbie6jZJNoGflhYHOASfXNQ783LDVrfyud2Cp4eo37efKrXT7&#10;+R414G+POn/EHxlqelJY/ZFTFzpjzDZ/aduuV80Z9ZVzgdgPQ138UCBdmchgFU8fMv3M/Tajn8TW&#10;dpn/AAb2/tE+DvGVrqDaj4alg04/u7u11jdNFGoO3CyKmB244Hp2r3q2/wCCbHxbRhCuiW84CZDr&#10;qEBJU/IGxu4yAx/GnSjNrVbG2a08LCcZYWSaa23t8/M8it7lNpkHfEhwBnvIQP8AxwV4x+174ru/&#10;C95ocbqBaTRskZJypkTGT6Z+Y8+9fatj/wAE2/ivdRtLJoFtbsHEapJqECs/Ic4G7n5VArlfip/w&#10;Tg+KXiXRoM+B49dFlIx8lbi3be5++AS2Bz6HgjNTiKLnDRHRw1nf9l4+OMST5b/ij8/R4p/tG2zL&#10;ljnrjmvqj/gn98ZfC3wt+F2r2dpd6tba9Pqa3ElrA6uLmNyq/Ip7L3Hp+Vct8XP+CUvxli1p77wr&#10;4C1W/wBJumfakMkTGFlYoyY3Z+8pxVv9kL/gnJ8ZtE/aa8FzeJvAXizRNAtdZtp9RvJLF2jhhSQO&#10;xyuc5CkcZ6159GjUjK1nr6r8UfrXE2c5dnWW+9USaXMtVdPs1+H4o/XnVr1PAXwq0OV/swaaNY2N&#10;8oWSJnUt97jkHOcdOvPfn9a1TU7hnGk6pod0FAxIYmlgc4GRuWXtnGQD0ra+MHh/T/iWNJni1m3t&#10;Y9NkkmjWC4ASRmVQDIhKk4A4GccnNcRp3wYs/EuvWsEmo+Gr23tZluGjhgEMyYdd0hUStnI4yQOo&#10;r3o03BOfM7eui++5/P8Az30tc0fF11q/ivRtI0vWYdOg0e/1aKJrix1GaOdfJDXBVQEVuRF1D5Hv&#10;Wb4p+JvgnwF4iGlX6eLGulCyn7Pd3Msaxkkpu3TD5sYPQ10vxE0W48QftB+C9KhuxJZ6Zb3esXCr&#10;GBkMq20S5XpkySHJ7KRXHfE79n7xD4n8ZXUwt7CVbrb5EyXP75ESJUPBxxuDHr0PFThnThF0qM3K&#10;z6tt666t77hWcnaTVr/IrftGeJ0v/h8ljoMviGyvtavrS3juLmaRtitPFuISQsD8h6kYrb8UfZNF&#10;nFifFuvxPcq6Wy7YZ/P2hS/BhOACw5GK5v422mp6tY+H7KzmYzPr9oEjllOxEiaSdu3A2xgfkKqf&#10;tJ6L4k0/W7B9A0K+1OSGG4C3Edu8oi3lR/CMAnZ37UU5clWopzUpKzS6pNL8L377BUf7uLS0/Nm7&#10;rV9ZXejSyReOb2ZhAduLG2kYYBB/5ZDGDkdu9Ftcy+DvDOktf+NJLGA2kfmu1raLEkjKAE4jBBPP&#10;U9qw/DEl4PhlFDcaWtjNJYySS2z2ih0k2zuRhgGGWCHHb8ax/j/ayx/D3w79phuo/tM1tcypFE8j&#10;cQSbo9q8HnAOTjn2FUm/bXm18N1tfV6+dtgcv3SaXU3YfFNh4s0glfiHpcohYxtFDb2lx5Z5AUgL&#10;nJweMetee+HvCnij7ZrUuk/FKXTbW81SZogfDlvcFifL3EscEZd8BT0Ap/w0hh0fR7+ax0ryIGkV&#10;kt7iAGbzNsrk5I5AOMY5wprY0OC1AvY2vLOzMN/L+7lJUEmVGwOMZxH9c49aU6j9vSjUS5Zc3TZp&#10;aa/f/mVTV6U3HdW+4r33gD4pvK7Wfxh0JyQu538M24DdeNwl5Ior53lg0q5tbDSfDy2lvb24eaa7&#10;ljdDfOcZYFQcKDnA79aKdTEKLstfmY8/p9yPyJ0vxRL4L1WK9tkVpIDlMqDg+o966Hwz+1BrvhWB&#10;ltJI7aGWQvINoDMzHkk7SWOPesxPDAul+cgD3OT/AJ960rb4fwOFHysW5AHIrz6+Ep1NZI9GlXlD&#10;Y3NE/ag1azt0isbg20LHGIW8pV98DAz9RW5pn7SWqWd/YyzarMCpIP7oyR7TxnZgoT+A5rL8O/Cm&#10;J1CrGGkJ+YnoPb616H4W+F1tZFZGjjdYz1K53n/CuZ5ZRZuswmj0Pwre2F/4Zs5tKupb63j3NA0o&#10;IlWZwDPcy9jMzHauCQqjg5JrUs9NWxuAxTzCQPlOQvX19/8APeoPDujyvFGW3x2qfwqcbuOldBaQ&#10;i4lJAJhUYbvn8f8AP+HVhcKqUbLUwxGKdVp7WNPwL4lj8KSXU4t1nu5xjzN+BEg6IoxwOetSWF1d&#10;X2pvdXbO895JvnMbbSsa5KRKf4VPc9cbumeGW9qqxlmjXc56AYHHc/59fetDRbMzTIADyc4A4GD1&#10;/P19Pz7HC5xqTWxw3xY8C+J/inrdta3dxHJocT+dNGJ2Uu46Lt4AXA6Z6/SvTvDHh2DSbOKCzt47&#10;aOONVKR8gYHP1PvVvTdPiuXAjQqo+UEt19/8/wBBXQQ6UtlbErGQw6YbBz9ewH+egrlxWAjXhyyk&#10;0vI6cLjHRlzJJvzNf4OeErbxJ43jtr8xW+mQIJboyYBaMMP3a5/jY4XjnaWNfWvhH4oS22iahfX2&#10;o6TFaxOzwW8EUchhgXgrnr1HAweo9a+RdPsGhRFIxJ0HAU/X9Pwx/s1qR6UbSLKBlkkxkhee3r+H&#10;HrgdjRhMup0KbhFu73YYnGzrzUpdOh9Y23x01DQ/h5qvia6OkW9pCrG3gEZaQncQFyDtznaPrur4&#10;+8U+I73xlq97qNwslxcXU7SySyAKGZjknPbr0+lb+25+wLBI8klqxDCN3Oztzj9fX8WNWIPD0N0+&#10;GhVkDAEA4LH0/wDr+uT2FcOZZVWxMlKM9Etnf7zqy/HU6EWpRu31ONiffcORGfOixyvIfj1rdtp5&#10;3Csmnwo4GNz4yfTiuil8B2U8gESPBK4OHiJOwcnPOf17Be5NSeG/hjb6f4hE13farf2xTaLV3jjA&#10;JIAwyoG3duTjJb+7Xjvh7EbXX3v/ACPVjnVDs/u/4J0n7NUMFh44h1rU9Q0nR4NFBuDPc2/nw+Yw&#10;IRSquhyeWB3cFOnp5z8efH938S/Hd/r980jtct5VvHbW7FY4l+4Aq7towMnk8nqa988J33h2zurP&#10;Th4bt305h/pCSzmczsRjeWfqp5PfCqSCM4q340sPCPiPRJLHTfDVjYG9uA9zMltGjRQgHaqED5SQ&#10;qsSRgByMEmvSeS1JYaNFTUbO703f+SOajm9KGIdacHJbLW2n/BPii30SK/8AEFtMsOqRwRt5splS&#10;YiaXdhFCnOfmySQABiux8VaIps1imt51tH+WXERk2nryf4RweT+dfX3h74b/AAxtRFdyeELQX0SN&#10;O52Stuk2KdgUvsAwfQANjoTzzfxi+GuhaT8KPEsuiaHBd6tqf7tFEbNLEA6GRwBwpAO3C8DIHU1y&#10;zyCove51oepPiWnVqRTg0lotdV53/wCAfHXhvxRrXiD9s/4c6Noeo3EejRXQk1O1T5VuIokaZtzD&#10;DYOFGM96+sv2i7SLxR4Als9RVZLHWb6CzNtJ9xwJd7KR/wBs+R6CvBvg18OJ/g/8ZLrxf4i0jWpJ&#10;oEuILCCzs3keMFYI3LbV9EPVgAX6c5rF/a7/AGi7L4paRoNnBZ+MfD0Ok6ot7DPEUt5p7lBIoQbg&#10;3A3Png8jtXBVptTSin9xalz6t2S7tH0F4A8M2On6F4mNnpOn6ZYJqTwwiCIRriOONQ2AB3br9a8h&#10;0b4jeHvhv+1TCbfT11jxxrqW2jJI5yNM0/eZJJHOflB8xsAcucdhXmmrftZfEn+zJ9H0Lwnqdpby&#10;7dkQtQ0k5J3YDtx2yQFBx2qP4c6J8UviPNem/sb+3nuQZJ47az2TyKMLl5EUM2BxyTgDtXK8LXUu&#10;dwdtvvOmVai4uLmtX37C/GHS5dS/a18Sak0slmbK6ijgk2lPtBFvGuRjHAZmGe3Ne7eDrKTR9Ht4&#10;4WcHYOVYhn45J9z1rxLSPg3rNv8AEiyfUTOLK0Ri3ncZIyoUH2O7Oa940uJ7UAMz4hQMGVsnnpxW&#10;VerK6T7DpU1ZtdTWOpyrp8cbtIGX5l3k5jHqM8/jVmy+I19HNbldV1EPaqyxZnJSLJB+XuvAAwD2&#10;HeucmeScxSTAoZOrA8lfX8qZFaRRqyxxukO7IO4Dd6msYVJpPlb1LlCLa5kdXpni678PalPdWt7c&#10;Wk0zNK88EhjdnY7ixI5Jzyc+taXhvxbqPjDWdI0J9T1e502/1BI2giZpxgy72YrzgbsksRwea4qA&#10;STXMaRiUBs/ewQ2e1ewfskeG/EVv8SrnWtC1Twnpkmk2bQsdWtpZkcykcJsljAYBOc54cYxzXoZX&#10;TqVcTGDk7bvV7HFmEqdOhJqK7bLqfROgeG7Pw9Y6FpUGmRIv2gfvAp3oEDytvYcbQyYJOfvKK8r8&#10;Y6NJ8YPjjqcNwl1aWWnSxxRXaTGN5kiyZIwwOeWEjcfl6esa54q8V/DHw3ceI9Rj8F63eBRFY22n&#10;C4tBcSSFUVMsZMs5KLk8AKPc1s+I9X1uITTP4S8OXTwyIrSW+qFZkY44Uta98889zX3FKMJ1pxjb&#10;Rq6Tu7WVk+3VpfPqfF1IPljroZ+teLrfwb4Y8Q31qbjNjbebKrzCXcwErKue+7b09CvvXmPwQg1X&#10;Wbm11y61vxCllLYC28j7c7lpgxw20nAyoIyB1Nes674hs9M8MQWOteCtaltdQlht5kWWzmjRjtRd&#10;x85WYZwS2OACTgAiqco0/Qp7caX4P1u2jiCootvsZikZcEZXzyeNueAa0pUnreNl72l1fd2+8U03&#10;JO5yvxs8d3fh/wCCkradf3sd3O7RWM0DMJZHWRyxQrlslI3GfSuA+CnxrhPw/vItc8a6rFq8kkrx&#10;pdzllIMYIGWI24bOAO+M8nB739onxB4T0f4WWr6t4e1iO70kj+yFkVrdBPhhu/dOV+VWc/PkHnua&#10;+IdT8VzXGpyusskjzMWw2AM56HH4189mOOdClDDxja8bNb2urdNL6+h6+Ay/20pVpPRPTzPszX/E&#10;t94U8C6fPo3iGy0yW1jjQ3jIkwnRUCyYDqyksUVs4z83XmtHQviprWpfBm41Fp3vp5VZbRpIFtyw&#10;81IwxCKoUcOcAV+e0XiSddZWyuY9SyszOpfAUehUg8A84J5r1TTvjn4k0bQDpkGoyx6eE8o2821i&#10;q7txAyCRyM8Y61pHOqEoKjiIPlato99LeRUsmq83PTkt76n1v8V/jLN8O10y3toLaV7tGtYopWba&#10;qxgDcMEfMS64+lVfCPxa1bXfBUWov4d0+1dQ8ZLSiSUbZCmSuM4O0nPIOOtfM2oftKXvj/U7XVdW&#10;ttNubyyVkhWL5Yw28tvIBIPOOOOAK7Gw/ag0290E293BqGnXkkWwSBElRDlAWIVhx/rDwCfnHSuy&#10;WZYWtTnTU+VW00fY41luKhNScb+mp6t8afiD4U+H+p6ddanpeq3M91D/AGbDc6eSk67MsQ7CRDsB&#10;YHAPUnimaJ428P6taCW2PjC2kj/dB5bycc8bmXfIy4OR0/wrzn46aDF+1Lc2I8H3J1K2sN3nxrce&#10;RJCzN8pIbD5+QdPfmux+E2g6p8PPAVnol5PdXNxpVu7zo8jNI5AL7SGJJx5iDPJ+UV3Vq0o4apKg&#10;9IxbTXkvuOGEX7ZQqLqa3jDVND03UbS41fVNVsk0m4b7JeLN55EjK6HIKNklQ/BBx7ZrT8O+ILPx&#10;HYTTWXii41IQYZ0eGEspAzx+7Q+/SvI/2nLM6j4aspodN1horeZ5pHETSBjghWTABP8ArH4OOCPp&#10;Tf2W9J8r4OXVos11N9pubyBvPALqhRU2jGeAQf8AGujn9orU3a6vffW2/mZN2laWup6BeT3HiSDe&#10;+radBPe7jFLNpm4iMmQL84kUcohz9fpVvT38TpqClb3w7eWNsjRIsUUkB5xzkO/pXA6vo6XHwdMU&#10;ElpNHFp6WxjM4UqgXyySD2G9s49Oa89+B0H2L4i6nFbWzHTrSzzbXcYHk3gMiAupHUfSiioyjTqO&#10;zk0le2v/AAF1sOrNxk49L7HrnifxLqGq3L2N3YeHpIrRFXfJqk8TMXDrt3eVkNhW9etc9YywaFM8&#10;moeG7LULvUbiWaJ7a7WdShYsp/eBBwCOT19abqFhfXviTVpWmkme/u45IosqBHEIgcDjJ+Zm9+et&#10;ed+K7zWPDU0gttQvTNDJgw+eSbf92oKbWOAoxyAPyqKa56SliLSlCT22XZq+t7NfiXUmoP3L2aR3&#10;mtp4P8GRS3934MihsiiKqwWVuXjOQCDtfJ5I6Zory/4ueIdbvfhBJJDGt1qEQt5EDglGVgm7p3yc&#10;/nRXDi5Zl7T/AGbDwlHSzc+V/dZm9GGFcb1JtPyV/wBT8doLAKFVEDSN1HUfTPoO5ro9E0I2wVwP&#10;3jcgc8e/86r6TprW0a5DM7JhVDZwM9Ofeut8N2D3MoLFS0Y+/jJP8q6EiWzc8IeFMW6O7AqcMcHk&#10;e31PFdtpGhG6KEMsZIwc9FX0Hv8A59KyPD9pIPKD5RYx90c+nJrt9GtXb5dyLEuSDtwW5+8evPTF&#10;UkRcmOnM0EUEajGdpOcEe31x/nrW7Z6KkVq0aBlZODznH+f8ag0m0aKcYXbngAgggdj0/wA/hWs6&#10;oCI4tokbqe6//XrVRJbK9jYC93uCDHGcFscnHb9P09q1dKQKAkcZVm4IOBx6e34VXWPb5ccYwq4A&#10;I4X/AD/h7Cui0iy8pEbCtjnLDAA/z/nirSJvcn0iyJUnYQQ2Dzg/QfgP09q2tPVpHUFQCnJ4w2c4&#10;x+nT29jVeKUvtEXDKcLt4br1/Mfy96v2doscaMpZsHnnO48df8/qaLCRbtrOPzFG9dxHHUbRx/8A&#10;W/T1NadvGHdVKMVHAO7OfXn/AD3PcVXso/JO1nYueScZwfr+f/jx9KvRoI8tmNgoJPUE9Dj9R/46&#10;O9ANkh8y4uI41Ugqcfj/AI8/nj0rW09VUKoRGC5wW4GcHp7cf98qT3qvptm0fzFH3HgAHPGOg59c&#10;jPruPvWnZ27mYZKgjgDHyMx5z9MDP+6o9aBmhbRvFGWYASMM5HUHII+pGc49cCtXSLJYgrzCRnPA&#10;QDLcDBH152jpyXNVdN055JQ+9CEXeWORt6En6jOT/tMo7VrpatCgz5iY+XC8lQBggepAO0erMfSg&#10;akWrXT1VD5Z80uNm0Ljfk42/RiAo9FU+tbWlWaySReW0c7sRgkYV2PIz7Egsf9lBVXSrdo0DHzGJ&#10;3AhAPZSB3/6Zjv8AePpXQadZi3YAqHVlbeoGGYbgrKPdm2xr7A1LVhq7NHSdNdo1KfP5jKIg3ckl&#10;kJ/3jmVsc4VR6VpQ6U0lyLaDLmPZGgIByc5AJ7jOZWPX5QKdp0ZghluZhHKyhlwgzvJIV9vqSwWJ&#10;Rxwp56Vp2OlCBZBJ5gEsb+c6nd8uB5zjOMnhYl78nHeouWJpunWj20RhjaWAhHUSAgzLu/dIcY5k&#10;kBkY9cbc8dIZvAOh61YpNqmnWeqwn96PNgR3miEny444ee4OcjgqmPatCOCe7RrWUi2LSFrhwcGF&#10;jHl2yO0cGFBH8T8881uxCXTo5dRNvCs1psNvbEBV+1OAltARzgRxncw6ck1E2aRZys/w203Sr51i&#10;tLcSaerJc3EMKhmmJDz7cdAMRwhe2W9Kv+G/hlZ+CyUtbGy065kxa7oY1EcbZ864bp9xF+Re249O&#10;9bXheyazeORo4rqC3VLlAT81yS5EGTj/AJaTFpM9sDrithbeK4ldJjIIUEkbyj+KGI+ZcSYz/wAt&#10;JfkPqMGpStqhtnDeKfgro3xZ0e2XUdOjDwsHtjHCElLSyEwxu6jcQq5kcZzz6c1S8R/s6eEpY7Wa&#10;LRo4bSyllnZYbqaM3FvFH5eWKvyXchhjGeOvNerJbTyxRRYngvZWBO3Hy3E4yV6f8sYefoeaHjRQ&#10;rs6myjbzyoAz9ltvljUH/bmwwPccVn7Cn1in8kaRrzjtJr5s8Ib9kHTbjxZf3T3d+lrcXdvawWNv&#10;OQto5iZpU3vvLBU2sSepBHHSm2v7J+gX+nSyRXeuLJKjXcQknjeIQJKqg8Jn99h9nqD1BFe/X+iy&#10;sgtl8r7Yii0DL0+1XHzzt3+4m0r6cio7bSrdLlpzCVtC3nnDZ22toMRD8XO4exNQ8HQ/59r7kVHF&#10;1ltN/ezwfw7+yFb2dhcwaxrN9HfyX7W0JtFQxxh13xx4KZYqmCx47+mas6X8IbXwfLDZGW51fRUh&#10;knuJ3jVTdfMqyydtoQbVzxjGRnOa9i1PTp4IAdsq3ltCzoBzi9u2IGP9wM3PZXrPm0iMO1hExa3u&#10;ZYdIgBUktb26l5z/AMCYOhPQ4FFLCUaUnOnFK/8Aw/49fRCrV6tWHJOTaOV8YQRL4/8AAGiaZHMd&#10;J0ma4u2jUkRwrFB+6Z+cbt6LtDcksSKo6+Zvil4tvrRNY1HS7ezl8nz7a8aJrhFO2TGCCTuLNnsO&#10;c9q7GK1tLiWG/mEa29xPLq85B3D7NAvlxY+p2PjpkH1rMWzXRLGBmsRLPpeny6hMgAKtc3Ls3l+5&#10;G1hj0cetdkpxaty27+ZyypNpK5ak0htX1+1Nq+pzi1R5TBPMZypK7COeuFMi9M5FefeHtT8Za98T&#10;Vntdc1Cy8Om+85Fa6aKOSJEO9ETOCW2M34k9MV2+seFJrO11GC33mW0sbXRoJlxva5lcF5B7qHjb&#10;PY5qWTwBZ2esSPZQJDLZXMWj6ZsBAto8KZyvuR5oPX7gHrWdKEY8y/mlzfgl+hdSLklrsrHln7VX&#10;jV/Emr3djqE3lwaZYWjWy4w89zIW8xmIP3VRBwB1avnSWaNnYCLeoySMfMPcZr6y8T/AbRPHHil7&#10;24huWutT1ZrdG8+QosEEbBvlzt5MTc47564rmdX/AGWfDniMWH9nXd5ZzahfzKjo4cLAm/kbgcn5&#10;B/319K+dx2TzqVpVKMUk3e2v3vzZ7uDzGlSpKnNu6PljTRb65qV1PDFcK9s+xlliK+vTI5+o4qLx&#10;Xrogit2aKeVZpDFvEZbbx6jp9a+ldJ/Zatrq/st1/eyLqslykZ+ULFFGW2TcfeLAJkHj5u1c7N+z&#10;BqepxaSlrcWLpfzyLB5qsmFUOQ5xnggD/vquGWUYiNpct/mdscyoSuuax4K2hnSdLBhLh3zwhw3f&#10;+tUL7WryO2ZMsZAODnnp78de1e2Tfs2+Mb28smgbTJrG9llhhjBKyO0e/c2SMbCFOOh5HrXO+IPg&#10;d4ia1hJ02QR3NwbSFoirhpAzKwxn/Yb8BULA4hNc0H9xbxdFr3Zo6n9iGC9PhG71RfFWo6VreqXs&#10;dlFHb2kLoyK5UFvOibByXPykcL7V9Dr/AGneRTPZ+OpIbtxlTfaXZtOeEYhQNmeNoNcbpOnx6fba&#10;ZZRwWsEVlJ9mglaIR7ZcSIqkqPvABR65Ncr8e/C9rf8AiS0DWkdzNpkBMc6HfhZG2lOuM7UQ4IPI&#10;Ffa4J+zU6L+zy2+auz5PFT5pKp3v/wAA9gvNL8Xafp1zJf8AirRdUt3CkO2ltbOgHYMkrDn/AHTX&#10;PaJ498Za54Ns9Yi8MeHi+uWCvDDDrDpKoZdw+VoAm4bgT8/brXDWySeGv2bdQj06d7aSXR551mRT&#10;G8RWRmJA7EgCui0fW5E+EGlyJfz2Qt9ItUt5Y8boiREMjIwc/wAq66cKzk3K3I1orO9+t+ltrfM5&#10;XOHKmlrc3LLwTod3ov2LUPDeryxlfKm8yQMGx8xAMUhwNw7Y6msuG38IeE7KHQdPiXS9Rt0WZ7Z1&#10;uXMdt5o5y4OFJTGcgZBrjvAPxb8Sa74ku9Gi1mUtbwecZr61iQFmdQo/drySD19+lQWep6pZfFvW&#10;7y5v5J5n0+yhilicAtGJbpz04AOBx6VzQlDDzp0YQspO1+3X+uxah7RSqSeq19STxz4t8L3fxRnt&#10;dQ1mXTbKKwiWCSOJzHKWL7x5mCoICp3zyKg0T4K+F7nUhqNh4kub17yRmaSSeGQKpHQggErx9RXP&#10;z/tQa5p3iS70OHQrS7bTdkkck9zJE90dgJ5AI654OAcVvfEr4syaj8BPEGpXtgdMlOmbpI48TEea&#10;rptBwOhxzx1qakKdFTqQi5O92ldtvbRP8kCk6jjBu1tP60NS58BW32m5tDKzwwLHDHwAJAFXn8CK&#10;K4n9nfxXNF8BvBEgkXEmg2JYMgJB8pgeep5Ue9FejHDurFTWzRjJ8rcex+UXhvQQ8oaRSd/DDGPo&#10;orvNF8PQ7AqhWUdAOpP+HWjw7oSCFN8Z2qcAe/pn+ZrrNL0whhHGgJ6OODgen+NeYkdBX0LRYpLk&#10;IGcjHz44zyDxXZ29ksuxgqhFwMEY3Ht/n/61QaLokcShkUgD7x74ratbd7iMS8LDHyM9/wDP+e1a&#10;xRLYkmbKPcFLSscA54Hv/n0+lWLdxHbsWw8r8ucYx7fT/wCv6VFHALi4Ej7gQcDHBHv/AJ/oKv2V&#10;p5MgVEK72HXnA9ePoAPTHtWiRDLWi6eZ42kkQBl6HP6fpW7awsgIk3IDyEAyD7f59h61Vh2QzoBn&#10;ZHwox1/+v0/Qeta9m5ulErRlEX3yD/n/AB9aaQmiW2hYRoyYBcHJIIAH+f8APNbNvZoqRzKAwQYA&#10;zkk9M/57/SqttAsqpy4ZepP3lz2+vT8fpV9VRI8syN5gwABxjB/p+mT3qkgJoIyEwCQoJ3MRwff2&#10;GB+QHrWnpKR3DDczER4Y5HzDkcemckf8Cb2qkiFokLB8Dsee/XHfsfqVFbukWq2zhQ+H3Dcc8r2w&#10;D68kfUk0W7BfTUvTQDyVZI12AY2qxGeMfkfu/QE96u6fZfOpVy5Y4HHBBOc/Q4yf9lR602OzM1tH&#10;EIx8pGFHGRjAx9eg9ACa19HtHF0XMhI+6EA4bJ/TP6KvbNDWgJlvSrQFgkcgCqA7M/sMgke3Ln6q&#10;K2bGFGkUFRGo5XLemeT/ALqncfVm9qpW8OI4kQiV5yOowGB+YH2DEbz32gCtux0kRRxSCMMBjZls&#10;b8nKk5/vNl29lFQNI0NH01I/LcCSDaoGCf8AVgL17/cXPrl2FbiSNBsiLfZyTxuGBAdvH4Rx5J7b&#10;nqppNuMoVRnLbWAOfny2Ywf99iXPooGcYra0+CN1V2PnwIcAMBmf5+npmWTn0KrjvUyLiaGnWCXM&#10;8MMCokse0Kj9I325iB6/6uPLkHua3dMhjjCyxW7OgEZiTcWLAMRboemSxLSt6cZqjptgpiZJ1iZJ&#10;d6yugJLpnNwwzzlm2xgdcDrW3bwyw3JDs0Eu8q7g5WOZkBkkz/0yiGxTwMnHWoNEhNOsYIIgC8ss&#10;O0vLkbWniWQ7j/vTT8ehVe1XNctFvdSs9PuZrdUsw899L0VJmTdM/sEibYD1UyDt1saNd29sZNRm&#10;RRFZCO7ERG1SSNlpbdv98jqCwPANP021S2sGnuZYpXuVae8dEy0sUbFpCMHkyTHaB0KL+NRIuO1x&#10;bWGaWYuscKXJkDxoQVCTyLsiQ/8AXKDLMPxrStLO2to9wikSzGMYOWFrbnKD3Mkv/fS0aZok9zMG&#10;kC/a2fySUYHbdzDMrDt+6hwAfTI61eWWCJTIIpEtIwZti5b/AEaD5YE+rv8AOB1IBBoaBsdBDPdb&#10;oleVbyYm3VwucXM/zyMB/wBMo8Yz0GQc064ltoJBcI6ixVTclF7WlsNkSj/ek+YHuMip7cyRiWKG&#10;4DXSA2KMF3Zu5/3krDpny4ySMcYJFTOYZjEcxiylYznB4SztlxHj1DSndnupNFguZENtdQxkssba&#10;hCgiBGcfbbk/O3ToinI77WqQrbTTRwWyBLeadbUOGwotrQndnnoZcqfZuanvBLpsSyxQZu7aI3jR&#10;rglry4/dxLnjlVJXJ7EVBdaCkkL6faiSOJ3j0SBk6bMb7h19DjeMn+KMfigRDNfrbW4v7hJVZIpd&#10;ZliIyzll8q3jbrjK54HOVFc1d2s+j3lzbwTebdWUCaYjMOl3cEO78e7I3HYmuskig1DVYLp7pkt7&#10;m6fUJMgBVtLQbVA9i+xvox9qpAGKPT766iDRWkVx4guh0cO+4Qp3zhHcZHeMfSlJFRRm3mnpqSXF&#10;pFEsUF1ewaHBj7pt4UMk46dDiVPw+lS2Gjxa7fWryx/8hnVHvHUsOILYBUb6Fo4T/wADq5LYTeG7&#10;fKRg3eiaWIwVIAe/u5AWx05BCnPpKaNV05LCDUYLbzo0s7WDw/ZEEsxaXZuYdeimM5I42E9KSQ7m&#10;fYBbq50q+m8xIn+1eIrhycqq7dkSkf7jggf9M6raQBp9lp090Z1On2U+s3GRgl5c9eOCN0oxwelb&#10;XiBkvhq8KSmE3dzbaFbLtyNi/PJjjkkPIPT5Pak1OyGqyX3lyI8mp38GmoOoEcR3yL/6O+hqriuY&#10;dnanRbeDzZFdtC0VpZFI2iSaU/e7Y5jbH+8aju9HTw7GRGkT/wDCP6OSNvygyOAOBzjPlf8Aj3eu&#10;okg/ti0ulVIma+1n7OM5UeXAQH/DMTgduaxNdjS8N5E9qTLq2tQ2G4YzJHEQWJ9hsl/M0CMW50s+&#10;HoZT5Sb/AAz4f2pjGTLJnIHufJXn3pmnaWmjy2iyeYF0HRXlYnkchVBPqQIX/M1sa/p0OuWeqi58&#10;0Jq2sw2RxuG5YmQMB7fJISR71T1mJ9Qg8UPFcLvvbm10dCcYTdtDfjmdqExJXK1hp8WkXehxMJNu&#10;k6JLcyK+c5bywCc85+V6xvDnh4zR+FLd1iYx28l/IwJyW2LkjJ9Zj69a6jxVE/2jxvcRrGZFsoNM&#10;g3AkCRo2IH0zMlQX839ka7q8kcYMek6KZQQ2MFmfjH0iFNMTOP0jSDfaf4XASMG81e41B+oBjxO6&#10;n6/NHWZq2lpJoN1I8Llr/XRyMHcFuFXP0xH+VdnpOgrpupeF7MQiIWejSS8gDymPkrjjuRu6elY+&#10;m2qXXhnwsGNwpurv7WUAOWLLPLg46DLDrx0oT1G0c744s7e40XxxLJE8pCx2aqMFTuhTIx06vUer&#10;6Nbt4xudLCFbC30mB1tlOI0zLJyB0HCVf1a6i1nw7rO6d0a+8QQx5IACYmhjxz6hD+dT+ILYQ+J/&#10;E12HQpbWMcYUDlSI5Wz9PmpqbWxLiu39aHk0ehto9r4TubGONrjWbYPPI2S0qqolAB7fMAfpTtKl&#10;ms9JudYFlbT3K3q6T5TFxGI0maEEkHO4CRsnNeh2uiGHXvA1qEUi10uZpBjGCI4VyB+Nc1faeT4H&#10;jQQiX7T4kZ9qnOR9sYg846Yzj2pS95JS6O69SopLbqeZXvhy/h+LOp39uqwokKXLKqDHJcAZPJUb&#10;AeeeetbHjCyfx/4I06G6YpceL9MkiQ7RthZod+SB2HsK62a3P/Cc+IRLFJHHHolswyeMk3OcfpWP&#10;pNpbjw58NGZpBusl8vJIJ/0M9f8A69XCrKLdnuZKlHexwvwNtV+HnwisPDmpW8+ozeHIk0ya4t5P&#10;LDmMdQCMgZYUV0OmWf2i/wDECRyLIV1GQMoxlTiM4P6H8aKqjWqUoqEJOw5qLk20fn3oNtcSEqLc&#10;RkfcbIJA9ceuc/zrf0zTZIHKKEDk84JIPt+f8vrUel7dNtVxKsk83dMMB9K3oLYR2qqMPJIcDHB5&#10;x/8AWrKLJYkELNceWQVhVfmweD/n+tXbNmvblQSyQQLkKOn0/wA/4VUuLJ4zHbpks332Dc/5/wA+&#10;la0CR29vtVwCoOD0/GtkyJdxwj8y9wyEjGcDrn8fp/nFa9hZq0Qjw8bYy7dSeen5dvp71SstKOUf&#10;BeR2yuMce5/T/JNbNpbEbVDkFVyx7fn+f6n0rSKJTJRaDcoCKQo47D/PXn6n0rUtpQUjjVWMiHC4&#10;53HPp+XHqR6VEsW2L94ULH2xjkcf5/2RV7QtPM04kyVUD5foM9P1/Ek+lVYTkXbZBaqI9xO774PA&#10;9MfoefTcavQQicmVowVAzk9PXJHpjn6bRTbe1W5kcgoykgAH5Q319sD8h71cVGWfYoKqx+9jIAGD&#10;z+hPvtFA7FjRrD7UplYSq2SUXrt68n1xnP8AvEeldPpOlhL0RsQY4Rggdc9MD6fdHuT6Vm6BaGFP&#10;OO+FVG2MHnGB198Z/FjW3ZWjRMArBt5O/ByUII6f7o4z/eNApMuRrtYII2Yt08vj24/9BH4mta2A&#10;SAxqxZRksOgf5gDj/eOEHoAT2qvDBHYLyzwtEpJ2DOzAO7GPQfKPcn8dC1hMxZpJEiWIkyY/5Z4A&#10;BAx/dHyj3OaGgVzRsla8TMyqxblgn8WTggf75wi5/hHWtuwsVJxPghdxk2dWJwGA6dSFjXvgGqGn&#10;wnzFZIxEyNnjgKcHr7Rofpvb2rY023aKVY0SSOQFflbG2NiCI1PbEaZdh6t1qGrFovxWTyMI2co0&#10;u8M+OmVHmuPZFwinsSc5rpbHTBFM8UewSxvtDtyI5mQcj2hi59CTnrWP4aijuSbtGAhhRGhSTq4y&#10;fJB95H+c9+ADXUafaBLaMSsJYCrB3A+Z4gczNj1kkIQD0HFQ2Wl3H6bEbaVJxbBgzxm3iHU4bbax&#10;evLZlY9QSM8Vr3dza28EyyTS/ZI45BK+35jbRNuuH/3pZiEA7gZHrUIjE+piNZGtryNzHkfdS5kj&#10;yz56HyYeAenbrWxoNnbllup0QadDFHfyqOv2ePi2h/4G+ZPqAO+ak1sJdaXcahPYac4Rboyi8uip&#10;wEupFPlpgdRFDlh7KvetBkhuXMiwo9ogS4SJTgG3jO22iH+/JlxUeiWE72s007xreaq7RzsrECPO&#10;GuXB9FULGCehHPWr6XKoRcG3IZit2IlG3J+5bQn04+bHZsetSl1G2X9D0hmjaMGRLhN1mJUyA08o&#10;8y4mH0XgE8g5Helt9RtWzcSLstWT+0WTbwbdAUtk/wCBOPMA65U1LPaG3totOiuHMsrfYPMPG4k+&#10;bcy8/wCzkD34ojnjvGa8lKC1nc6g6AdLWIYgQY7swDgf7w+rZPmOSzubKzWGMRNeIBbllB+a8nO6&#10;Rh14jQ5HoMjnFRtbWr3Ah8pI7a5lFqo42x2lqCWJ9mfcOOodamtppbIF5oV+2W6gAqQV+3XPBHvs&#10;U/8AfL+3DbrSIbtnsI2nigmZdFt+vEMa7p2z2+UMmT3QetS/IdirHrMCo2qSLKBGj63cq2STldlv&#10;HxxnaPujuoqwimzsp0juQl1Y24tFc4wby6IJc9OmQ2BjhzTYhFqbwyqyLa39w1+5IBAtLYBYwPYv&#10;sfJ/vN+D5PNTQkaeJT5VpPrFwAcMskgK26e7BNy/VR6iizGQXGnJdRXFtAUlt7uWDQ4McEQRjdcE&#10;fUCRfqg9qLkQa3eojxsBrmphFXGCLW0ySSf7plU/9/R2qvp2mjwX9oZA73Gh6eEXur3ty24gAfxF&#10;tuf+utN1OA25v7G1mkB0uyt9BtnOC32icKXfJ5JCtEfwNSy4oqaX5HiDU9LneWQPq99Nr8gbITyI&#10;gIoRz0GGgbH+yferWh6hbmTRbi5ujHAUufEVyXXJWMgrGCMcALIPf92BSatppu5NVS1VFT/R/D9i&#10;qg7UUcSEY9PMb/v3UniKyOujV4EiHlahcwaJBtPBgUAzflumGP8AYFCBkFnBOf7Gku/LjNnZTate&#10;YUgrLKT256Bph+FQ2NtPpU+li62qNKsJtRu2ByUmk6YHfgzD8auaiYdfudZcRNI+oX0WkjphoYzt&#10;cDnopac4POQeDxlutFNVn1cpJKsmoX0GlL1xsUruxnjjdLyO4oRJDYW506LR0ngMf9mae99OeAFl&#10;kOGzg9f9b696qaVbRx3/AIbSSR2ltbO51mcPwdz7R82feWT0PFX/ABLOt7DrzQuu64ni0qNSARH9&#10;1COOT80rkjPSk12BpZfFU8CIStrBpNuc7SXcEnntzMo/4CaLCSKej6dLqUPhcmRHM8dxqsp2ghmk&#10;GQRjgYM/XnpUekWElxomgxtHG0WparPfkA43RqZGjPTkj91xWjrV5DoWra3cBGxoelJDGcAsTtdy&#10;gA5z8sf1yPSo7O2j0zW9Itvnji8O6G7FeQuH2KM9sgRP+dNIGczfsl7pXNu2/WPEvOMEusEuAx/4&#10;Bbj36VU1W0eS28b3EjyRLdPbaapAYkbokGV7Z3Tnp6e1bel2yLa+DYDKzOlpcakw4PmMYwO/+1P1&#10;HtVMyzXvh6wV/LZtU8SfKQCMpHO7D6nZCPakmAuoyx23iTxDdSSqqaZosSlcgBOZnz+Sr+VV7TSP&#10;s2t6Bafu8W1kzE7OrCKNARzgfeP4VL4jsZZLLxzL5KyxXE8VhCqkZkVoIVIOePvuwq3uQ/EgO0X/&#10;AB56czLIQMAPLjb69Igfwpp9yWv6+RxsmkM3hbRZTBG73evu/wB4g4E0r7vyUHFZ3iq0jWDx3O9s&#10;SxDQjGCZQLROP/Hsc10OhMs/h34eRlpENxI12qncGY/Z5WIIPJ+/nB9PasbWIXvfDHjWbzkP2m9l&#10;jGAG2H9zFjj6d+eaLFX/AK+ZgTfbrL4waGscLvBbaRLH5S5AjUvGCx7ZyF68+lYklrDf+BNAC3LL&#10;9s1stuPVyZpmKc/lXoGqxSx/FlShQ28Ol4O0fMCZD3/4D6Vx+nyyx+AfBpZUld79XYIeANkrZ/lR&#10;YV/6+8ybHSHTxD4h811kii0uGNYyCSPllPJzz1/Ss4afLFo3w6TZEqw24VmC4wBaEZH44612E2nx&#10;m78XzrCUZdPgDybR8w8qTjI5yP61y8lnAdG+HYLzIkkOwINwyPsh4I9h696LDT0/rsYHhvR3n8V6&#10;/GyiKJr9trg43Dy4zn254ore8F2EVt4310JOJVN4R5ZYERkwxnHt0zz60UHNUV2fnQngux1KLfcw&#10;xyFOVIBVh15yOQeOx/nVvT/D11aQyz2eq3cTW5wI51W4jz/wL58c/wB4HrRRUJs0RWvtbv8Awdpo&#10;u9VjtLxX6y2rNE3TpsYEd/71bfgzxDF4t037dEjiBs8SqA3HsCR/kUUV0QZE1ob9hOJmVgGXf8vB&#10;xjp/Qj9fatq0keKMsuwgvt5Hfn9OP5CiitombRPp0wv2Dyr8uCcDk427vzxjn1JrobUZMasFIxwA&#10;MAAcY/kPpRRTKsa+juskJZ40dQT16nDbefqcn6ADmtLQLCLWblRHujDAOM+m7gficsfU49KKKAsd&#10;Np1u1xKhQqNiAJu7A/d/Lkn1Jq7aXCQu2EAYbGTAyBuZtv5bSfqRRRQM0dLtXlTiQgnY/wAw3Dk7&#10;UHuFOWPqcVv2tsq20SBEYsBIN3cbsICe/PzGiihjSNa2hg0qJ32vItskjsCcGTy5ADn/AHpGBPqB&#10;it2LTBKrW0kjssjNFI38TDHmTH6vwg9FFFFJopGxHp8k1xbwKUQo8bkrkASzcBh/1zThfX2ra8O3&#10;0I0qbUFh2x20bzxxA4GyBjHDH9A2XPv7UUVizWKN2Hw79uv0spZSwFwtiz4wXyn2i4fju/Cj0x71&#10;b1TVHfTdOIjjaXV1OtOG+7hGSO3hP+ypKlsd0yOSaKKiT0KidKdOt5LiLTo1ZVe5GjqzdSgiNxMx&#10;x/FIQQT9D1o0S+a4gh1NvmZoH1gxkfK7suyJD/squM47qD60UVbWoNF7UYJS8tuZFdgY9JD42nLg&#10;S3Eg643LgAeq+h4mtpbbVprcyQhY767lQqoACwWZISMegMg3fQkUUVKEhtrfeVHDeEMz2tjJrTqT&#10;kPNMGCAeyKGX8R6VcutPuLWG5tVuA01laQWEczLhvOuGHmzHHUnKHpwQfWiimNEd5ZI6XVsY1W3u&#10;ryHRY1BziBBlwfTI8wcdiv4M0i5j8T3wLRmIajrLqQpxtjsmKonHYvGGx0wzUUUDa0G6Uz6rf6Mz&#10;vj+0rqbV58jJZYxiOP2xmI9/uVX0KRp20CWYKYrmC78QTleWZyVCLz/dWfHX+AUUVmikiPwjdQyR&#10;eGhcQqSbGfxDJsAOZW2g4z1/4+X/ACFHhDy4bfQJJPMdIbOfWZBnJeabk9ew82Tr6iiim9wtoR6J&#10;pJivdCgaVvMgtZ9SmYAYllYKCen/AE1f07VU8JwzI2gMzRsWgm1GQ4OWdwMdf+urZoopMLaf12IP&#10;Dco1OLwwLsB21K5lv2AG4eYEeUkk99zAj6e1WNEYazYWQBdE1bXpLiUbz0jdyg/8hJkdOtFFApIr&#10;6pAdW0zVpUba19rgtm3gHCpPFARx2Kofz/CofFmo3Fs/jiVSrGK1jsoRkjB8ktknnvN29KKKCUrj&#10;b2Rbf4kSsFDLpekxLGCBlVeVtwHpnylqj4cgguNI8BRIrRoEk1AbeBvMJ5IHr5zfjRRTY3sOm/f+&#10;EWLySgah4gLNjBI23WMc9sR4/GoL6OYXfiq7DRhYdNjWNAPukJK+c+mWH5e9FFJkJ7FZIXXxN4Kj&#10;GwpaWFwX7Zby4VGB6fMa5DXLyC6+Hmpy+WwS41vymXA5Laiqc+3AoooKSOhntYD8R9SmMZDpo0C5&#10;B5/1twenSvPtK05k8GeAXSaQIzRuM4JI+zScH16/nRRVsjoUPGeo3Wla94sSOSNoRZQkrtIJPkHn&#10;OffpWMmpTXfhvwDMyRqzDy3wxxxbtyOPUdPeiisr6lPYd4QlS58beIbcJtMN2gY/3iYI2oooqjCb&#10;1P/ZUEsDBBQABgAIAAAAIQCaLXih4AAAAAkBAAAPAAAAZHJzL2Rvd25yZXYueG1sTI/BTsMwEETv&#10;SPyDtUjcqBMKJgpxqqoCThUSLRLito23SdTYjmI3Sf+e5QTHnRnNvC1Ws+3ESENovdOQLhIQ5Cpv&#10;Wldr+Ny/3mUgQkRnsPOONFwowKq8viowN35yHzTuYi24xIUcNTQx9rmUoWrIYlj4nhx7Rz9YjHwO&#10;tTQDTlxuO3mfJEpabB0vNNjTpqHqtDtbDW8TTutl+jJuT8fN5Xv/+P61TUnr25t5/Qwi0hz/wvCL&#10;z+hQMtPBn50JotOwTJg8sp4pEOxn6uEJxEGDUqkCWRby/wflDwAAAP//AwBQSwMEFAAGAAgAAAAh&#10;AKLWY1jyAAAASgUAABkAAABkcnMvX3JlbHMvZTJvRG9jLnhtbC5yZWxzvNTPSgMxEAbwu+A7hLm7&#10;2d2221aa7UWEXqU+QEhms9HNH5Io9u0NCGKhxFuOmWG+73fK4fhlFvKJIWpnGXRNCwStcFJbxeD1&#10;/PywAxITt5IvziKDC0Y4jvd3hxdceMpHcdY+kpxiI4M5Jf9IaRQzGh4b59HmzeSC4Sk/g6Kei3eu&#10;kPZtO9DwNwPGq0xykgzCSeb+88Xn5v+z3TRpgU9OfBi06UYF1SZ350AeFCYGBqXmP8Nd8+ZRAb2N&#10;WNVBrIqIbR3Etojo6yD6IqKrg+iKiKEOYigiNnUQmyJiXQexLiL2dRD7XwS9+gHHbwAAAP//AwBQ&#10;SwMECgAAAAAAAAAhAMTYij8nLwIAJy8CABUAAABkcnMvbWVkaWEvaW1hZ2U5LmpwZWf/2P/hNhZF&#10;eGlmAABJSSoACAAAAAsADgECACAAAACSAAAADwECAAUAAACyAAAAEAECAAkAAAC4AAAAEgEDAAEA&#10;AAABAAAAGgEFAAEAAADCAAAAGwEFAAEAAADKAAAAKAEDAAEAAAACAAAAMgECABQAAADSAAAAEwID&#10;AAEAAAACAAAAaYcEAAEAAAACAQAApcQHABwAAADmAAAAFioAACAgICAgICAgICAgICAgICAgICAg&#10;ICAgICAgICAgICAAU09OWQAARFNDLVc1NjAAAEgAAAABAAAASAAAAAEAAAAyMDEyOjEyOjI3IDE3&#10;OjA2OjAwAFByaW50SU0AMDMwMAAAAgACAAEAAAABAQEAAAAeAJqCBQABAAAAcAIAAJ2CBQABAAAA&#10;eAIAACKIAwABAAAAAgAAACeIAwABAAAAUAAAAACQBwAEAAAAMDIzMAOQAgAUAAAAgAIAAASQAgAU&#10;AAAAlAIAAAGRBwAEAAAAAQIDAAKRBQABAAAAqAIAAASSCgABAAAAsAIAAAWSBQABAAAAuAIAAAeS&#10;AwABAAAABQAAAAiSAwABAAAAAAAAAAmSAwABAAAAGAAAAAqSBQABAAAAwAIAAHySBwAwJwAAyAIA&#10;AACgBwAEAAAAMDEwMAGgAwABAAAAAQAAAAKgBAABAAAAgAIAAAOgBAABAAAA4AEAAAWgBAABAAAA&#10;+CkAAACjBwABAAAAAwAAAAGjBwABAAAAAQAAAAGkAwABAAAAAAAAAAKkAwABAAAAAAAAAAOkAwAB&#10;AAAAAAAAAAakAwABAAAAAAAAAAikAwABAAAAAAAAAAmkAwABAAAAAAAAAAqkAwABAAAAAAAAAAAA&#10;AAAKAAAA6AMAABsAAAAKAAAAMjAxMjoxMjoyNyAxNzowNjowMAAyMDEyOjEyOjI3IDE3OjA2OjAw&#10;AAQAAAABAAAAAAAAAAoAAAAuAAAAEAAAANYBAABkAAAAU09OWSBEU0MgAAAAKwAAIAcAAQAAAAAA&#10;AAAKIAQAAQAAAAAAAAAAMAcASAEAANoEAAAgsAIACQAAACIGAAABkAcA6AIAACwGAAACkAcARAEA&#10;ABQJAAADkAcAsAEAAFgKAAAEkAcAUAIAAAgMAAAFkAcADAIAAFgOAAAGkAcARAQAAGQQAAAHkAcA&#10;kAEAAKgUAAAIkAcAkAEAADgWAAAJkAcAAAEAAMgXAAAKkAcAyAAAAMgYAAALkAcAkAEAAJAZAAAM&#10;kAcA9AEAACAbAABAsAMAAQAAAAAAAABBsAMAAQAAAAYAAABCsAMAAQAAAAQAAABDsAMAAQAAAAEA&#10;AABEsAMAAQAAAAEAAABFsAMAAQAAAAAAAABGsAMAAQAAAAAAAABHsAMAAQAAAAAAAABIsAgAAQAA&#10;AAAAAABJsAMAAQAAAAAAAABKsAMAAQAAAAAAAABLsAMAAQAAAAIAAABMsAUAAQAAABQdAABNsAMA&#10;AQAAAAAAAABOsAMAAQAAAAAAAABPsAMAAQAAAAEAAABQsAMAAQAAAAAAAABRsAMAAQAAAAAAAABS&#10;sAMAAQAAAAEAAABTsAMAAQAAAAAAAABUsAMAAQAAAAAAAAAAoAQAAQAAAA4AAIABoAEAAQAAAAAA&#10;AAAAoQcAqAAAABwdAAABoQcAlAEAAMQdAAAAogcAVAoAAFgfAAAApwcATAAAAKwpAABJSUgAAQEy&#10;MDEyOjEyOjI3IDE3OjA2OjAwAOABgAIAANIDAAAAAAAAAAAAAAAAAAAAACAAREM2MzAzMzIwMjIy&#10;MD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3RhbmRhcmQAADkA3YoAcAEATgCO&#10;AYGK3YoAgKAAAHFeAB8AAAAAAAAAHwAAAHSShwAAANgArJUAABlsLP94ugnnSAUoAPX/yf8AAZy+&#10;+mkAcOu++mkAcDAAAAAAAAAAAAAAAAAAAAAAAAAAAAAAAAAAAAAAAAAAAAAAAAAAAAAAAAAAAAAA&#10;AAAAAAAAAAAAAAAAAAAAAAAAAAAAAADCALYAAADCAMIAADjThwJ/OM+qVgAAAAAAAAAAAAAAAOuS&#10;AADyagAA8TkAAAAAAAAAAAAAAAAAAAAAfQAAAAAAAAAAAKyVAAAMREus2NgAAQAAAAAAAAAAAAAA&#10;AAAAAAAAAAAAAAAAAAAAAAAAAAAAAAAAAAAAAAAAAAAAAAAAAABKAAAAAAAAAAAAAAAAAAAAAAAA&#10;AAAAAAAAAAAAAAAAAAAAAAAAAAAAAAAAAFYAAAAAAAAAAAAABAHEXQAA0wAwAM0AAQAAAAAAAAAA&#10;AAAAAAAAAAAAAAAlAJygnaAhUQB9AH3qttqK2oi/bLFclBrriOvXvy8yOTLwAQD/730AgYoAcABw&#10;AHDQ2AAAAACBAMQA0AASAJUIzH0AAAAAAAAAAAAA+mlxgSFwLIoAAAAAAAAAAAAAAAAAAAAAAAAA&#10;AAAAAAAAAAAAAAAAAAAAAAAAAAAAAAAAAAAAAAAAAAAAAAAAAAAAAAD/AAEACAAIAEAAAQABAAgA&#10;CAAIAAgACF4bQAEbQEBAQAgAAAAAAPow2b58igAAAAAAAAAAAAAAAAAAAAAAAAAAAAAAAAAAAAAA&#10;AAAAAAAAAAAAAAAAACgAANjnAAAAAACSAAAAAAAAAB9al3qrNx1jAAAAAAAAAAAAAAAAAAAAAAAA&#10;AAAAAAAAAAAAAAAAAAAAAAAA//////////8AAAAAAAAAAAAAAAAAAAAAAAAAAAAAAAAAAAAAAAAA&#10;AAAAAAAAAAAAAAAAAAAAAAAAAAAAAAAAAAAAAAAAAAAAAAAAAAAAAAAAAAAAAAAAAAUAAAAOAAgA&#10;rQUAAHYAcHB4iniKeIp4inYAnAVjigAAAAAAAAAAw3Doiv8AAAAAAAgAAAAAABQBUgAAfQEAAAFb&#10;COYOAACSAAAAAAABAGwgAACeAAAAABLXAAAAAAEAAAAAAF4AAAAAAAAA/P+KAAAAAAAIIAcAAAAB&#10;AAAAAAAAAAAAAAAAAAD/AQAAAAAAAAAAAAAAAAAAAAAAAAAAAAAAAAAAAAAAAAAAAAAAAAAAAAAA&#10;AAAAAAAAAAAAAAAAAQAAAAAAAAAAAAAAeIqtinKK1YrGipyKaIroipyKff//AOwAAADYAAAAAH0A&#10;AAAgAQAbiOiKU1JSUlJSSyBSABQBFAEUARQBFAEUAbEBsQEUAceix6LHoseix6LHoseix6LHogAA&#10;AAAAAAAAAAAAAAAAAAAAAAAAAAAAAAAAAAAAAAAAAAW9vb29vb29AAG7CM4BAAHb2Jbs0AAgoLzY&#10;BmzXAORsQX0inZsXz39iT729cCD/JwDgBzgA4Ac4GjECMgJPAOAHOAG9DvAHEA7wBxAO8AcQAdNL&#10;ugACAEuVTDTdQAAAAAAAAAAAvdCBmQS61y9WsYo3cKUFULYIAUr96sn/+x9tdlBBBdyIAQHuAOoB&#10;EwC9vboaGdv7hzsYjeKOYbV5vU8XddF1C0wvg/////+FXK9aofD1dJXJV7+2I/VeGAgP9gAAilbP&#10;CAAraEyAc9lMEIPZTLyD0Ux7g7292UwQg9lMvIMAlQAI2Uy8gz5M84OSCM4B0Ux7g6EFvb29vb29&#10;vb29vb29vb29vb29vb29vb29vb29vb29vb29vb29vb0AAAAASr29vb29AAAAAAAAAAAAAAABvb29&#10;vb297Eygvb29vb29vQEAAAD/AAAAAL0AAAAAAAAAAAAAAAAAAAAAAAAAAAAAAL0AAAAADvAHEAAA&#10;AFEAAAAAAAAAAAAAAAAAACxMaNu9vb29vb29vb29vb29vb29vb3/vb29/wC9/729vb29vb29vb29&#10;vb29vb29vWkBLAFLtF4ADrReAGELXgBatF4AAAAAAAAAAAAAAAAAAAAAAAAAAAAAAAAAAAAAAAAA&#10;AAAAAAAAAHEA/zoA//8AAAAAAAAAAABBQoYAAAAAABQPPQAAAAAAAAAAAID0HAEAAADnAPppeIoA&#10;AAAAAEpKSl4AAQAAANjYxABKSgEAoAEBBQAMcASgAQEFAAxwBAEBAAAAAAAARwAkJAcAeQD/G/8b&#10;AAAAAHBwAAAAANgAAAAAAAAASgCKAAAAAAAAAHAg/yfCAFMAtgDvAAAAAAgklQhRAAAAAKABAAD/&#10;G/8btgAAAAEAAQAODg4OAAAAALa2AAAAAAAACAABAAAACAAeAAAAAAD+GwEAAAAAAAAAcAAAAAEA&#10;owAAAHAAAHBKXv8bAAAbABsAHgAAAAAA/hu+AAcAAAAAAF4AAAC2Af9eAAAAAAAAAAAAAAAAAAAA&#10;AAAAAAAAcAAAAAAAAAAAAAAAAAAAAAAAAAAAAAAAAAAAAAAAAAAAAAAAAAAAAAAAAAAAAAAAAAAA&#10;AAAAAAAAAAAAAAAAAAAAAAAAAAAAAAAAAAAAAAD///4gAAAAfQAAAAAAAAABAAAAAQAAANMAAADY&#10;AAAAAAAAAAAAAAAAAAAAAAAAAAAAAAAAAAAAAAAAAAEAIADYAAEAAQAgANgAAQDTAAAA0wAAAAAA&#10;AAAAAAAAAANsAAADbAAAA2wAAANsAAAAAAAAAAAAAAAAAAAAAAA+AQAAAAAAAP/7+////y95///7&#10;/x3///////9G/i//+////y////tMTP7//x3///99AQH/AQAIALYAXQAAAAAAAAAAAAAAAADYAAAA&#10;AAAAAAAACAAbAAgAAAAAAAAAAAAAAG0BAAAAAAAAAAD//////8f7cf3+/3EZ/y///3H/x3H7////&#10;/v/7////L/v//////3H////+//95/////y////v++/////////r//////nH///9xL/v///8v//3/&#10;+3H////6//77/v//1ExxcRn//3Fx8f9x/////y////r+L/////////8vcf7/////L////y//////&#10;//////sv+v/7//////9x//////////9x////L/+o/y///v//////L/////v//3H+//v/cf4v/v/7&#10;/////3H7/055/v//+3Ev/v//cf/N/vv///v/////x0b+/////3Fx////+////////////y+0/3L/&#10;//8WRv////v/+i8v//8J/////v//cf/7////+//////7/3H6///e///7cf////5x///7cf8v/3H7&#10;wv//cf/+//9xcf//Rv//L///L////xn+L///L///zf5G///////9xxb///37L0b//////3H7////&#10;L//9//////v//////y//L//xcXEv+f7///////9x/v////8v//0v/3H7/2/////x/y//////////&#10;////+v//+//////7/v//cX1xefv2/y/++/7+//sv////+///////+xsO6nBwcOoO6nCBlYFw6nCB&#10;JDgkgXBwlThKOJVwcIEkOCSBcOpwgZWBcOoO6nBwcOoOCcWVR9O6FTNJI7kzQiNuRxfi/PY90DEy&#10;7LFNzw7LiMu5Mv5hvmF9YdDQ90c3TylhH0FtV3JhSdCa8PpFaLH2Yf5X2EFb0JeRxGU7Mn1XQUTs&#10;g9NhkTMq7nBhV0F4g0iDmGH7KHugrqAsoAmgyKCxoGJsEKAnbEPsa+yN7EVsjWzIbPvs/+zYbAxs&#10;bmyolcVs2GypbGvsAWy8bOwvgOzmbDXsZuzU7JvsfaB27DbsbqA7bDtssaDqoLXsvGxooIxsnmzn&#10;oF2VqqCJlV2Vg5UYUQZRhJUvoJRRJ1FgUaVRClG6leiVkJVmlTKV3VEcUTpsvlH+lcOVCNOBUadR&#10;4OxaUcuV21GhUf5RHFH/oAjT31HnlWWVDZUelQKV3lGQlfegZJVklWSVAAAAAAAAAAAAAAAAAAAA&#10;AAAAAAAAAAAAAAAAAAAAAAAAAAAAAAAAAAAAAAAAAAAAAAAAAAAAAAAAAAAAAAAAAAAAAAAAAAAA&#10;AAAAAAAAAAAAAAAAAAAAAAAAAAAAAAAAAADKAHwBDQgsCCwIPgjGCIUBrgGtCCwILAgsCCwIxAjm&#10;CCwILAgsCCwILAgsAUMILAgsCCwILAgsCA0BLAgsCCwILAgsCCwIPggsCCwILAgsCCwILAgsCCwI&#10;LAgsCCwILAgsCAEAdwAgfYkOE9iZQNkbXUBXQIxA7kBGQBlAEX2E2OMOvA68DhfYp30QfW59qkDr&#10;QNB9cUDuQOJA50DzQPxAPH1FfRJ9B9hb2ELYV9ik2H7YB9gH2C99iUDgfZtA4kCHG4QBpgAFAEAA&#10;AAAAAAAAAAAAAAAAAAAAAAAAAAAAAAAAGwAAAAAAolGNh2KTAAAA2N2KtCCcoFbFnaAAAAAAAA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BAAAAAAB9AA4A5wDqAOcAAAAAAOcAXgB9AOcADgAAAEAAQAAE&#10;AOoABAAOAAAAXgAbAA4ABADqAOcAAABeAFYAAQAbAEAACAABAAQA2AAIANgAfQBAABsA5pKD7NVs&#10;vey5u7GBRgwN7B7s6gwAAAAAAAAAAAAAAAAAAAAAAAAAAAAAAAAAAAAAAAAAAAAAAAAAAAAAAAAA&#10;AAAAAAAAAAAAAAAAAAAAAAAAAAAAAAAAAAAAAAAAAAAAAAAAAAAAAAAAAAAAAAAAAAAAAAAAAAAA&#10;AAAAAAAAAAAAAAAAW4jv1w6SkNcHiFVpLL57kpS7mDAAAAAAAAAAAAAAAAAAAAAAAAAAAAAAAAAA&#10;AAAAAAAAAAAAAAAAAAAAAAAAAAAAAAAAAAAAAAAAAAAAAAAAAAAAAAAAAAAAAAAAAAAAAAAAAAAA&#10;AAAAAAAAAAAAAAAAAAAAAAAAAAAAAAAAAAAAAAAAQMVAxUDFQMVAxcNwOXD0ipSK6IoAAAAAAAAA&#10;AAAAAAAAAAAAAAAAAAAAAAAAAAAAAAAAAAAAAAAAAAAAAAAAAAAAAAAAAAAAAAAAAAAAAAAAAAAA&#10;AAAAAAAAAAAAAAAAAAAAAAAAAAAAAAAAAAAAAAAAAAAAAAAAAAAAAAAAAAAAAAAAAABeAAAA+iLS&#10;AAkUIwEUw+MBFCyXACdDCABmolIA7nuUANhRNwBvkNsAQhE5AMy0UgDAeE4AAtJqAEO/AQA6CgAA&#10;bEnYAFlxzQDJgucAP+FAAFKmAQBsRRsAq0sBAA3WAAD6ItIACRQjARTD4wEULJcAQ9rNAK04KAC+&#10;ZSgA28CKAHG7AADtXgAAJ0MIALQUAADQh1vbuBpo3bcacBCcGmfdmRrS3esak8MDrKQnZ0y/vOUa&#10;Ad2GTCG88Yeyc9tMhdtsh+YxyuKEvJ8a4LzbTFrbT0xsc7SHztsHTM68Gkwqc3jiZhDU8HTdphoZ&#10;w26HyhiFhygxRoeqgz2HJTGT8FWDxCTgV0VMTrxFTFBzcocic+dMItvNhyvUiRqIcyAa5BB0hzcY&#10;YUy7czgaBhDVTKzbcBr5vFrwILxPGiQQo4cBMbsa+bwY8J7dyUxO2+oaRtvu8DzbXl7YBATn5+cO&#10;ViC+13Dn5wxs7Chp5wVRXdPsiNhpUVxdbIheVgxcTGq+BLbslSRMgQAAAAAAAAAAAAAAG7tpAbOf&#10;H5onmrsIAf/5AAAAAAAAAAAAAAAAAAAAAAAAlv+yAAAAAAAAAAAAAP+UAACY2wAAogAAAAAAAAAA&#10;6m2lbUttpSgASgpKhEp8u3BtS20CbbDsAEpvSsk86oFwbWVth21blQA85zwAPFy7cG3jbaxtQewA&#10;POpK+Tw5u3BtE211bRVRlTyVSiI8lTkkbbFtsW1EtidKuUrAPAgoRm1XbWFtFWknSsBKCkrrIEZt&#10;MW1BbZ8glUoKSvdK9GkkbbxtRG0RkpVKDUrOSpBpJG1tbXttNruVSnJK1krRaSRts22CbVAglUrA&#10;SgtKqIgkbSVt6G2ivpVKP0qmSgqIJAgAAAAAAAAAAAAAAAAAAAAAAAAAAAAAAAAAAAAAAAAAAAAA&#10;AAAAAAAAAAAAAAAAAAAAAAAAAAAAAAAAAAAAAAAAAAAAAAAAAAAAAAAAAAAAAAAAAAAAAAAAAAAA&#10;AAAAAAAAAAAAAAAAAAAAAAAAAAAAAAAAAAAAAAAAAAAAAAAAAAAAAAAAAAAAAAAAAAAAAAAAAAAA&#10;AAAAAAAAAAAAAAAAAAAAAAAAAAAAAAAAAAAAAAAAAAAAAAAAAAAAAAAAAAAAAAAAAAAADhsAAAAA&#10;AAAAAAAAAAAAAAAAAAAAAAAAAAAAAAAAAAAAAAAAAAAAAAAAAAAAAAAAAAAAAAAAAAAAAAAAAAAA&#10;AAAAAAAAAAAAAAAAAAAAAAAAAAAAAAAAAAAAAAAAAAAAAAAAAAAAAAAAAAAAAAAAAAAAAAAAAAAA&#10;AAAAAAAAAAAAAAAAAAAAAAAAAAAAAAAAAAAAAAAAAAAAAAAAAAAAAAAAAAAAAAAAAAAAAAAAAAAA&#10;AAAAAAAAAAAA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b3DgA&#10;AAAAIAABAAEAAAAAAAAAAQAAAAAAAAAkeSTgAAAAAAAAAAAARqg2AEoIAJVpaTnX2AAAAAAAAIU9&#10;9Bz2AQAAAAAAAABGqDYASr8AAHAAAADI9ByVAAAAAAAAAAgAAQDPe4KVAuCVAiR5JAAAAAAAebeR&#10;eSSRAuAAAAAAxbgAICyYAAezwQBwAEFChgAAAAAAFA89AAAAAAAAAAAAAAAAAID0HNgBAAAAAAAA&#10;BeYAlWXmAFG0hQDTAQEBAGiFAC+0hQC2/5QAajSqAF0AuMJwNKoAAgAASgg+AQAAAO8eHAAn5wAM&#10;AwDEVgMAkQDvHhxKCD4BAAAAAEoIPgEAAAAASgg+AQB81j3HAL0AAAAAAMcAvQAAAAAAxwC9AM0D&#10;AE7NAwDXAO8eHAwDABooAwBpAID0HOEILBxEAwBcRAMAiPSXADkslwC3Sgg+AQBKCAAAgPQcAAAA&#10;AAAAAAAARqg2AEoIAAAAAAAAAAAAAAAAAAAAAAAAAAAAAAAAAAAAAAAAAAAAAAAAAAAAAAAAAAAA&#10;AAAAAAAAAAAAAAAAAAAAAAAAAAAAAAAAAAAAAAAAAAAAAAAAAAAAAAAAAAAAAAAAAAAAAAAAAAAA&#10;AAAAAAAAAAAAAAAAAAAAAAAAAAAAAAAAAAAAAAAAAAAAAAB8AQAACgAAAAoAAACG5fYR3qlSKNtF&#10;Zg10O6oxmx74M4QUkAK61OQdlYbIFzXEiAGRvYsCKNZdFwAGOxWZzx0GHUgGFcCoGS5vJIMi21mf&#10;NO9pnSz+vamcBhsHKY1U6x/v5sMAWAm5H0JjiCQVLVMgacXyMuBkfwVk3zwAkI/PKqLJji5eCEyw&#10;HD5uNqSXGkWUsFshmgxrLS6b/BUNOn6uQ16zFWJ44wOxNIA1L+EqHBsnRACGlHsV3q7wKds06wl0&#10;PAgwm2rRN4SeBQO6oM0ZlQxdFjXEiAGRvYsCKNZdFwAGOxWZzx0GHUgGFcCoGS5vJIMi21ifNO9p&#10;nSz+vaklRBsHKY1U6x/v5sMAWAm5H0JjiCQV7qshacXyMuBkfwVk3zwAkI/PKqLJji5eCEwOXnnm&#10;NKSXGg3W5/IhmgxrDW+b/BUNOn4XAWW2F2J44wOxNIA1L+EqHBsnRAHhI7QM3iFiHYGkVgYrBOcI&#10;bV83EyMfkAtskDIYK1aZFunzgCcCM6sQvLnjJUxjVzZMU3AkKOUvHDoX1hwFF5Mj2i+dIizP1CF3&#10;LiInuTsXAjOUeRKEWaMHYqb7IQ2vGRYf4oYIu3dWJJyjrw6VpDIlAsVLD7g5DymD2WoU02cQD1sn&#10;hgGLIUAPM/d6Fgxw/CT2DxgA7Qh8BS+uHBbbF4cdink6GWTA+ggrm2wHpcw0DCvlbCIgPncFdAuS&#10;O40n7DJQuXUNUozCLmXBBgnNnUsar280Jndxti6YF3QoDoY+OYP62xv2TLEy+NYGLnaEyxnervAp&#10;OyRDBXQ8CDBremE7hJ4FAzqiLRgVDr0XNcSIARG/awMo1l0XAAY7FZnPHQYdSAYVwKgZLm8kgyLb&#10;WJ8072mdLP69qSVEGwcpjVTrH+/mwwBYCbkfQmOIJBXuqyFpxfIy4GR/BWTfPACQj88qosmOLl4I&#10;TA5eeeY0pJcaDdbn8iGaDGsNb5v8FQ06fhcBZbYXYnjjA7E0gDUv4SocGydEAeEjtAzeIWIdgaRW&#10;BisE5whtXzcTIx+QC2yQMhgrVpkW6fOAJwIzqxC8ueMlTGNXNkxTcCQo5S8cOhfWHAUXkyPaL50i&#10;LM/UIXcuIie5OxcCM5R5EoRZowdipvshDa8ZFh/ihgi7d1YknKOvDpWkMiUCxUsPuDkPKYPZahTT&#10;ZxAPWyeGAYshQA8z93oWDHD8JPYPGADtCHwFL64cFtsXhx2KeToZZMD6CCubbAelzDQMK+VsIiA+&#10;dwV0C5I7jSfsMlC5dQ1SjMIuZcEGCc2dSxqvbzQmd3G2LpgXdCgOhj45g/rbG/ZMsTL41gYuYbnV&#10;KS0PeAt/h7YS/Kd8AA7c+Ql4gwszWPnoHCHI6i6nhjsY/cldNRrZXheR1ZsjTdJLK9wVXxQlbPoz&#10;VESrNGbAyDPVswkd6/7fLnVhQCkRJuMKOH16CKYgmRedl8YyodUQIYsqlx0EUrQB17+TDk0VJzMT&#10;aM8X28csNetxrDFPU3cj8Ai5CxWfWDpKDIY1PXGJKYh0NjAG+QwPUVIkE8XuPipLVAgkiQyyDBjG&#10;qwk/k5ICGg9IJr9qCC0w0B8jDpojBexGHxGUxb8mN8aqKjavTyTj5OEaHdl0NHYRxDPehZsjj379&#10;BufSvgHEmQ4QOxKCCdBOTSgbz90fVjQXBTjbHgvPTvEuCMnpFjUMoCGdgswRC12yDZXZogc28KgQ&#10;xxnmF/+3wB3hm4AC2inTGwKYxR/DBVI4gIjsOSuO5yitbpY1dZ1RNvDs1AyJexgj2FVNDgt53wzQ&#10;os4R+R5gHrgtmgBGUGcLQkOcHghl6Qfr8Wke+5taAbx4gQuP/pUZhDoiDIoejCo3KisHZTNaIhh3&#10;ggb8LlEwsBHOJOPV1hc/oiMXH/IILEfZ1R2tMzcBC4+UDBJglSembvUh5WY7BddQYwahTPIxgiAN&#10;LTOtmAHlXOMJIDODHpqFMDWppiMtSxTPIn50+Cf+4XQaOBkNK/PlLweZdOwShqh1J+RDDwDAFZ0G&#10;wnMSEpMamDlVZI4euHa9K24oVxKFH/IGyAdbMJ5M7i9Pan0WByWmMaWotAwmHPwCsDnmLl9jyiQP&#10;UREP+wUzJMSYPjIKTQ8ps6L3LgiAxTUjzi80CSC7LaD2EgzKCO8jdYCzMNLiXCTD3I4jRLiTBELp&#10;dhJetuQQd2RjIoFvtTf4blgHptgrC2awejvsQ5kk9v6pLobNCxzIyewypka/Db5RaTYpKiQUMoSG&#10;Fhh9WCR3twABoFADO6sdvBa0awkEiStcJWY2sAYw0zsfVbxYDkS//hSGV8UqSXvUH0HO9xWbqz8y&#10;r4tiE1KQ3SuCrlgpj+riE0I6TxTWTJw4qSO+CEmd1zZ8SCs09GEQKJi8jQroq8kjb8qoD1Dodg0Q&#10;LTUugSGzA01sRyjYrIkWzhHXJcVgvBgaaegcgY0aBDSyuxo3AbgtFFEsEPLxUBTABLkkz5WcODUq&#10;FA6r7LM6TxU1Ol0F7w/qZ08H+KsjOF5CHCSe69wzWf9DI1ZeSACuJDQIqAhxEOXh2SlA0M4NqW/E&#10;FtvvRiKRfm41M6iJO1V5oAov/5IUHIIPD2OUojWEhOArt4vDLRRRwBGWq94WTGClM1KGcwNoKI4k&#10;iszPLDFyYSukGA0cfU1YFVPFdQibeKMu1D+6Iw9K0TlYtlk4PzwFDZSk/Ci/M6MT3U5GLixyrTQe&#10;bbQTvCp6B2tHzytBpnYoY6e/Km0G9S2eBt0D62qtNcLKuAyKk10rNgKEM54jOw2R26EtLp9bJfxP&#10;vzHCVuYcFvIvH+kr7TkGVl0nX6/XJsUk4jWX9D8o0Z+IFXxgXhfHdCUWhKVUBj7yjyaaE2s1Lteu&#10;CsahlA23csMGRF6AGlq3VgLZAEUKTkz3MxloiCCDP7kfaNYdLVAQ5gGQ+SciUjZeBaFqfS4rHAQE&#10;RTPQMLjyEBu8mtAbytgaGVjfWwxI1asj1BAFMgEUECL6WiwvkVz0CBetsSB1/+kt2tjONGJzIwWS&#10;Rooh8yMaMEo/NwrqxjsONvpZEptaxzMymysmOF3/JZWXBgVzBzcJTHJsOHasSgpAte4V+H3LA74S&#10;1BKhVkEWMg/zMF6bxwTLybUGBphLH7q8cTAHKw8l7WXxHCIyMQGsqwUFp+9QBeSXdwDcpPM6gUIE&#10;MKnNUyIo5sUXoW3gH7m08C6mYFEXN5fnIvIp0yIQJZInmHtcHpTtJC4AFDwY+darDueXCCztKFsU&#10;tswfOBDmQyRRfuciW2+6BrLe0zBVaAodU2vbKa3EfAg70lgh9IaAOTELexI6V/go8dipATpvKQGk&#10;qIAus/nuJkSaISuLNTUMmh/PB6Q5dTOVTWUoevolNmXaYwyJTYoxirJpGehhIhttXocrRueGD4Aw&#10;HwAJ/VcjeCh1GFnTzhZ/6hgPE24pJ7xadgropNMTu9JbA22AJwRAuZENKasEFD2o4gQemB4Wjsb2&#10;D/39BSgkZ4sGLDDGHNK8gxZppuMshnIoDrAZOgMnj50Cuiy1CHmmjA7emrAIdcqAN135UCGR+yoV&#10;PtpYN5/e3jfKOQAdmpWuGebqsyVt1YU2EidUDbfenTQTPfc3rJABGfSkPhUW0jg2eHi6EeE8axDb&#10;vdg5BY2nOeoFlQR9qtcw2yCwHwFUmSeHP7MDFE2kNS2DszNXZvcFL07JL6fSQhO2wLkeb2epCZIH&#10;XC7sx+MbbcPEAVxZJi6p5xkOPN5sNsf3tylXeIkJyApyN0humQNitKQGGdURGKTAYQuAHckySRB2&#10;IiumxzBLfdASVSPaMlm5DxZZfd04+ApvDhMkDTHDr20rb/2hOuPCJAlxMW0FJDhmE+KAMgn29sQp&#10;jiUuItNnkSuPciocpZSuOsq4uglVKvkt+mflHwjQnw10URAezcHCE02cjRyWiTU5hpr+BqzTlyOR&#10;UlIHhZ9oIsjGPSo+bsY3GAysBDGKfyy8UUYuM/grLk3NliaxpRglKGUmOJzJshkDlTESR/3PHKPU&#10;pDMHLy0Ar0nPKTQOzShTpqcLioBhMXtu5Bqyrv4F3ONAO23LFDATbg8E+31gEIET0zPtAZw0M3Ek&#10;DiSZWgadMWQjJoWxCqsHcyNifvQLmxTiLtMz7yDg940yKv43JIEtXBvbUQUJR3eQO1rh+zSAwekf&#10;BbxjJiomyh8YCrwDeRBTLo1mayv1YZAJedOvDUx4ihtgZIwjYxgRK2IBpAAPojMAa5c7ONphkDpm&#10;SEkeo1nkCEWiVx9RXIw1klMOCrLKzxJye5EdavgiJc6DKgMc0mM1/qJoJx2hoDiLyugvjuh0DSKt&#10;/jk/rDwf2pySOT4I1xWGlHsV3q7wKds06wl0PAgwm2rRN4SeBQO6oM0ZlQxdFjXEiAGRvYsCKNZd&#10;FwAGOxWZzx0GHUgGFcCoGS5vJIMi21ifNO9pnSz+vaklAgABAAIABAAAAFI5OAACAAcABAAAADAx&#10;MDAAAAAACgADAQMAAQAAAAYAAAAPAQIABQAAAJQqAAAQAQIACQAAAJoqAAASAQMAAQAAAAEAAAAa&#10;AQUAAQAAAKQqAAAbAQUAAQAAAKwqAAAoAQMAAQAAAAIAAAAyAQIAFAAAALQqAAABAgQAAQAAAMgq&#10;AAACAgQAAQAAAEYLAAAAAAAAU09OWQAARFNDLVc1NjAAAEgAAAABAAAASAAAAAEAAAAyMDEyOjEy&#10;OjI3IDE3OjA2OjAwAP/Y/9sAhAAQCwwODAoQDg0OEhEQExgoGhgWFhgxIyUdKDozPTw5Mzg3QEhc&#10;TkBEV0U3OFBtUVdfYmdoZz5NcXlwZHhcZWdjARESEhgVGC8aGi9jQjhCY2NjY2NjY2NjY2NjY2Nj&#10;Y2NjY2NjY2NjY2NjY2NjY2NjY2NjY2NjY2NjY2NjY2NjY2P/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wAARCAB4AKADASEAAhEBAxEB/9oADAMBAAIRAxEAPwBKhubmK2iLytgdh3NAjmtQ1GS8fH3Yx0X/&#10;ABqnHIY3B/OgZoo+5cg1OhzQBKpxSFqAGseaY0iIPmcL9TQBA9/Ev3Qzn2qNryduERU+vJpAMMNz&#10;P94uR+QqWPTT/EQPoM0ATrYRqOQWPvT/ACVUYVQKAEKVE64FAGnZn/QEGP4+vpRMMMP9pP5VD+I6&#10;YfAWLq8S2UqMNLjhBXM3VxLcyl5WJPp2FaHKV8UhoGWLVyDsPTtV9WVBliB9aQDJL2JTgMWPsKha&#10;8kb/AFcePdqAGhbqbq7Y9hipY9NJ5Yj+dAFhNPjGNwJqyluijCqB+FAEmwUbRQApAqNh6UARsKgk&#10;GBQBes/+PH6OD+tSTDPlH6ioe50w+A53zZPN8wsS+c5NTyxLcRGeEYYf6xfT3rQ5iofQVJFAXbAF&#10;AGxa2Coo3Llj2qpc+VHMY7fG9fvsRnn0FICGOFMknJJ5NWY0VeigUAWETNTonFADsYFFABSUALim&#10;MKAIZGVeWIH1NVJriL++D9OaAL2mur2Mh7Dp+dT3GVgjP91xUPc6KfwHOEcUsMzwSB069/etDnLL&#10;2yykTQD5G6r/AHTWnZWiwoHcZJ6CkBHqt99mQwxH9833j/dFYKOUk3fn70AaEbA4I6GrMfJoAtxr&#10;gVKOlAEck0S/ekUfjUP2yHnDFv8AdBNAB9pZv9Xbyt9Rikzeuflt1X/eOaLAPWz1CQ5aUJ2wq0o0&#10;md8+bPIcdt2KYDhokIILfN9TmmyaJF5ynPyBecUATWEK/Z3jjC4bpRP/AMesntzUS3Oik/daOabc&#10;x61JFCzngVZzm3p9mIV8xielS310LaEOoBkbhF9PekBzsqykl5cksckmmLGSQAKALkcLxxZHPfBq&#10;/bWd5KiuiqgPdqALqaVcN/rLojjPyjFTDRIj/rJJH+rGmA5NMsowcKjFfxqcQW6kqsecDPAoAcoV&#10;SCIcDHOafGrbMsoHPHNACsBjJA9+aZ/eGADx0oEI4XKr3781DcPsV3wSFHTbznpQMgs0xHgj5ghx&#10;3qNhm3dfVaiW5vR2Zz8URY8CtaxtB95ugqzAt3VxHbQebJ0H3V/vGsKG+D3TSXC7w/B9vpSAmjsT&#10;LccszRHkMOauSWUEYUKDkc5z1FAElnb/AGmfBHyJy39BW6iYHHTtQA8Y79O/0psjKq5YjnimBA0s&#10;ULAM2C3SlMnl2/mSRvknkAc4pADN5sDHBVWHBJp8WDEu5CpA6HrQAMCBwD+FDcMB/SmAhP7wgg1V&#10;mXcj5BHI6/WgBqyCPLMT93HTFQL0APcVEtzoorRsp2dmDyauu0cEJZjtjXqfWqOc52+u2u5ix4Uc&#10;KPQVCin0oAv2UssUqxcgN09qvysWYKDl2OAPU0AbNnbC2gCDr3Pqe5qwo/yfSgBxPH16io5eSqgF&#10;iTj6e9ADyq7M7ck8D6U1OcsQcnpx0o6iGkHzFBGFXknHFDFWVzxnPrQhiYwBwBzxnjsKc/8ArR/P&#10;tTAZj96eMfU1DIOH47H8aAKs4+QdajH8NZy3Oql8JYARFYAAKB8zHpXO6nfG6lMcRIhU8D1960OU&#10;qrEwXeR8vrU9u22RWTG4dMipuOxr72dVLqu/HXHSrOnWm5hcOpOOIwew9aYjWwcccfhTlAA7n146&#10;0xC5Oc/N17Cg5AyQ2ACPekMB0GQwJHPNB5OMNgjJoAQhT1VuR3qMqETIDDPbH1pgK5AKjIz70jEF&#10;wdpzQBHu5LhWz6VG/wB7OwnOQSO1AirsaYbU4OM896iAI4PBU4qJHTSatYzNY1Aysbe3J8pfvEfx&#10;GqNvEGIGRg9TTZgi+UDL5ePlp9raoHLdh0zUxKkW0jM9wIhyOsmOw9K3EUBcAEADArQgkHQAsQel&#10;G/vkleTQApbtvOMYpDhsjceWoEBIz97HOO1KQdpJdf8ACgYzDB+p+nFJhmx85P8AWgA2nIwRhR+N&#10;NKsT1BGeKAGEPt7Bu9QTjALHYF7k4oAgtSQy4POKhJO9t33s5NRI3o9TmraXyZg5GV7j1pWYNITG&#10;Nqk8L6VRijQtBIVw/SryBgoUcChKwNliCf7FC7bdxJyT3p1pq7vw+CM9uuKUnbYlPWxoJdlh3wRU&#10;qzZPTHNUMkDkjnHX0oU5x8vv06UAAI4+Q9f8mkLrg5jyKBCF03n5DyOTmmlowBgcDpQA0lORj72c&#10;0whCFUE/IRxmgBG2g7t3bGO1VrmPzI2VWBOQ2O1Ax0QIljBxkDtVW4QLdS46kg1MjWjuc0kWatQw&#10;AngUzI0YUwvNTLtB5IpgSMqSxlCQQfQ1kS2txZuJUJKg9R2/CiwrGrp080jbZQCMZDgYzWqjL0zn&#10;6DNAywgBAI5qVV4oACVH3iB9aauHGQQR6ikA7bTTGp6gGgBDEp/hFMMKZ4HvQBC8C7cVE8IyTk8g&#10;Z/CgCJUC3IbPtVW6/wCP2T3ApSNaXxGLEgNXokCAAjmgyJQsjDgBV/MmpUVl6AH9KoCTbu48vP1x&#10;TxAxH3yvsOaBDo7TaRh2P16VfjDqAoQfnxQMkEkcIw7DcOSKoTXEkjEhiB6A1nOXRFxXUhySe5P1&#10;rU09StvyMcnrShuOWxao4rQzG96RulAERAH0qFuR+FAyuw/fD61QuTi5cn0pS2NKXxFC2jOM1ejU&#10;OQD0FBkSlR24oCsDnINNASoSOoqdcZFUInQCptwjjLHsKTGjKlYu7OTkmr9jZ4USTDJPQGsoq7ua&#10;SdkXtqr0UD8KOMc1qZi0dKAG9aY1IBhx1FRP0/CmBXk4kU+9Z97/AMfRyOoqZbGtL4iqoAwBU6Uz&#10;ImXmpBTAlXpUqDmmImVRnPeoLppcbWyFzUS2KjuLZQb381l3KvT61peYvfI+ooirIctWLnPQ5owM&#10;VRIZyaBQAHnNNPJoAhbp+FRueD/n1oAqzH94v1qlqGBOp7kVMtjSn8RQgduSRn3q0jA8VRmWF6VI&#10;vWmImUVKgoGToP0omlWKLLDOeAKTGiOC7UbY2ULngY6VcqYu6BqwhUc0mGBGHP481QhQz9wD+lIJ&#10;TltykYPHegA3gngik3cdaAGuR/n8ahfHP+fWgCrcEblPoaz9RJ8xD26VL2NKfxH/2f/iAEhNUEYA&#10;SUkqAAgAAAADAACwBwAEAAAAMDEwMAGwBAABAAAAAQAAAAKwBwAQAAAAMgAAAAAAAAAAAAMgJy8C&#10;AAAAAAAAAAAA/9sAhAACAgICAgICAgICAwMCAwQGBAQDAwQHBQYEBgkICQkJCAgICgsODAoKDQoI&#10;CAwQDA0ODw8QDwkMERIRDxIODw8PAQMDAwQDBAcEBAcPCggKDw8PDw8PDw8PDw8PDw8PDw8PDw8P&#10;Dw8PDw8PDw8PDw8PDw8PDw8PDw8PDw8PDw8PDw//xAGiAAABBQEBAQEBAQAAAAAAAAAAAQIDBAUG&#10;BwgJCgsQAAIBAwMCBAMFBQQEAAABfQECAwAEEQUSITFBBhNRYQcicRQygZGhCCNCscEVUtHwJDNi&#10;coIJChYXGBkaJSYnKCkqNDU2Nzg5OkNERUZHSElKU1RVVldYWVpjZGVmZ2hpanN0dXZ3eHl6g4SF&#10;hoeIiYqSk5SVlpeYmZqio6Slpqeoqaqys7S1tre4ubrCw8TFxsfIycrS09TV1tfY2drh4uPk5ebn&#10;6Onq8fLz9PX29/j5+gEAAwEBAQEBAQEBAQAAAAAAAAECAwQFBgcICQoLEQACAQIEBAMEBwUEBAAB&#10;AncAAQIDEQQFITEGEkFRB2FxEyIygQgUQpGhscEJIzNS8BVictEKFiQ04SXxFxgZGiYnKCkqNTY3&#10;ODk6Q0RFRkdISUpTVFVWV1hZWmNkZWZnaGlqc3R1dnd4eXqCg4SFhoeIiYqSk5SVlpeYmZqio6Sl&#10;pqeoqaqys7S1tre4ubrCw8TFxsfIycrS09TV1tfY2dri4+Tl5ufo6ery8/T19vf4+fr/wAARCAHg&#10;AoADASEAAhEBAxEB/9oADAMBAAIRAxEAPwCkACF/PrTmXPK9aZk3qOXcQDkEj9aYwClpCp3gc88U&#10;vMW2wqsXJOeDjHv9aGUNk5oDYGI7nnHIPeoGJOQWBPpTRLvcgdljGWOMnrWTqmqWml2s93e3McNt&#10;ApeR5DgBR1Oe1MEnc+IPi9+0Rcayk/h3wRLLb6YCVm1LO2S4HcR91X36n2r5NdmfLE5J5JNQzdaE&#10;DNyRUBPOaQzufDGrmQDT52/eJ/qyf4l/u/hXplvcGNAHbHo3X86AOggmBXezAkcZ68f5/Sre8KAh&#10;bH8S8/56U7iLDMURZAScYLFT0Gf5g8/Sp4b3DEMw8tshgnGOMkD37in5jNBZTI2xcFxyP9o4BPP+&#10;0OfqKejM0qsz/eYYJOAT0UnvyPlNBNya1leKTAyqk9CcYHQfip4PsavTHDq7nnnKLn5hj5l+v8Qo&#10;uDJQ2GaJQrFjlXfp5mODx2YcGporhVIjZjtIxjvtJ4OPVW4/nUt3BFsN+8LhMHJJA/i5+dce45Hq&#10;aupjhWnJyVAcHPU5jf168H157Uwe42WWTiLylNu7Mzr6AZEikd/X3zUcCKi/Z/MzIuyMOx39DmF/&#10;rngnufpUj6jDPIZA6oqSHMuw85YHEqfXqR6k+gqtsQyMjTMyE+Xnd/AxzGw+h4z+NACTb23mJAJM&#10;lx2HmLwQfqAR9KyJpY4k85SPKQ+Zg8Zhf7wP0bn2GKYIfKqzQtEAUc4haQnlSPmjfJ9CR+Jqq88s&#10;wDthGlAkwo+7MhxIAfcfpupi1EjnhUpIPnAxIGIyDG5+YZP549AKlOAVV8BVcwSd8xt90/qv60vU&#10;ewCKVFBMjGR28p8/3wNynA6ZGT+VKWln3KqhHuIyck42yDHUd+35GgOo+MJMkrANudFuUUHBDqQG&#10;H8gfqaqNIYleSBeUZbyPr8yHl/x5b/vqi4IutOlk0zPJ+5gkE6sO8T/eyfQEsfwFQsBBcNtQkRSn&#10;BPXY/uewz/47SC2pOoeONE2oDazFSSCcxNjH6lfyNT2xSI2zmQsbeUxSAYxsb7ufzj/Ki4O6JLdR&#10;CtpmMn7JO9kxPJEb4K8nr/yzp8KG3NmpYDyJzbOScZjbhc+5PlfnQhsxL3VdJ0GJLnVdRggj064e&#10;3k81wG8thlQF6ngxngdBXmerfF7wtpq2y6Wst9cW07BREpRGi5x8zezDt/DTtcDznUfjP4luVij0&#10;61tLJIZ5J4nVDI6ht3yknggBz27CvONT1/W9bP8AxNNTuLhQ7OI2b5FZiSSFHAySegp7AZPlljwM&#10;mrUen3cuCkDYPQkYFF+47NmnBoE7HdM4A7heTWkNIsLcbp2H1kbFS5XKUe5MpsoQWhhLD1VcD/vo&#10;8VBLqCDJ82GP2BMjfpx+tJJvcL2CK21jUQr2lhdyxM4QSsNibj0GRgd+5ro7TwJ4gmW7eV4bZrV1&#10;WaKBTJKobHPy8EANn73Y09ESdlafCyxEkkV7NPcSz2xmtbh5AqMeM7kGTwWHUiur0TwnpVnLYyR2&#10;aL9oP2eVFToQr5YHkgkgd6V29xXNiPSYbWxkUxjzNOvESNm+ZkjLJxk8/dP6Ut1aF5tbtGOTcWqt&#10;kHrkOv8AQUAFhGHudAuuvmWzDd2OQjf0NQNCEslCgB4bwjk/wiZl6/Q0xkkts5fXVdjultwwAH+y&#10;y5/SobnDNo9yOfMtnAb1HyH+lLqBRdWbTtSYj547zI3HqPMU/wBTVl7dTqdzHuzvt1JA6dWGaLhe&#10;xgcNbaWykuDJHznPO1hnNExbfq6lOdmVI90plCxs8dxpkqnDhSwx68Gv0V+F8y22oapC7AySvkDO&#10;STznPrUyAy/i0pn1bT7pBwq+U2B3B/wrky7S6RFEFP3Sd3bFeFif4smfomW/7lR8ir4ckkW1eIH5&#10;Ec5IHPWvK/jtNfQ2nhu6G77LHdD5+mDxgfrTwzbkkXmXuwm1uevRyfbNFt7q5lCq0MUkiBuW4A4z&#10;XmWrMEDbM745NgZTyPf+Vd1L4meVirRUGj64X5vmx25FSZ6c8V6aZ8HuOB2HIxt7inHkFgwKt0pr&#10;uO3UrbdjHaMc5+tKCJG29zjv3ph5iNkMSw+YHketMfYrYUjnnOaVxK5x3jDxh4f8HaTPq3iG+SC0&#10;XgIeXlb+6i/xGvzi+KXxe1j4gX0kETPaeH4yRFaBvmkGc7pCPvH26D9aGXBdTxpmOc5NMd+MmoNC&#10;B2yTk1ESaEMdFNJbyxzROVkQhgR2Ne0aHqUOrWKyZ/fYwy54Vv8AChiOigmYD72CvXj9a2opcIMt&#10;n+63p26/p9MUhbloTNySwA7j/Pp0+hqOOTypTjKKc4Y9sH9cH9DVAaEcjxsfMY4A6J6d8e4PI9jW&#10;15gILqMoSd4Pc9Tj6j5h70biYm/cxLtlsjIHRj2P/Ah+GRV6CUFFKHBGMPIcn0Rv/ZTQMcXTLiUt&#10;5eCdoOCi55x7qx/I1fdyyxMIQHDHco7nPzDH+0OR71IWLcK7pFPnnDbV3jsc/u3P1+6f/rVMj43h&#10;oisag5BP3UJ+YfVW5+hoDccWcnbv3XIYDPQGUDr9GT/Oar7lVFkVfLgQAMM4/dN0PsVb8h9aAsQk&#10;sZQrktclgcKQCJlHI/4GnPp+dQ5jJHl8JjKnp+6Y/wDsp/IUAOmmOAJW2zkhSV6eYvP5ED8vrWVM&#10;6HLoCVGZMMP4GPzrz6HnH0pgVgzQlo5JNrEm3Zv/AEW3Pfn8z7UrPhnkSHLyf6QgxnEyfK6D/eXp&#10;+JpifcSTytxkWUfZ0xLjn/VN1/I8/QVIkWUaKQs5/wCPaRie3JVj74P5mga0Jri4vLy3UtHGJmG0&#10;PjBEsfy/kcfkPeqkso8p7kuf3QFyq98D74/LP50gJZJDA7eVHhUYXSAdCj53/wAyfxFToVTashGL&#10;eUx8dTDJ0H0Dbf8AvigByRwg28RjJ8ljZuM5zGwyufzUfiatG1Zkjed1VVD28vJBJGdpz2yN35il&#10;ew9ipd6lo+mgprGsW1vHPG9tJLNMqoJEzzyevDfpXneofGHwdYOba2aW7W6tys8tqh/cyAHH3sbs&#10;56g9hQrsNziNa+OlzctdLoukCNLiGNXe6bJSVSTvUD6jqf4RXnWt/Erxjrhuhc6q0EFwys8FoBGp&#10;K4xyOew79hTS7gcVNLc3csk9zNJNO5y0krFmY+5PJqeGwu5xujgdh644pt2HY1bfw5eS4MzKg646&#10;mtdPD1vCN88hIHdjtFQ59ilHqy1FHp0AIgQOR/zyUt+vSmTagqZB8qMD/no+4/kuf50rNvUd7CW7&#10;6hqJSOwtb27kkbYot49is2M4BGTnAPetm28DeLLxIrsWMNrbvcG2MrHzXjcHGGxkrzxzjJI9aq1t&#10;yLnZ2vwkIAn1m+mmNtdeXcxbwg8o4wykZ5O5TjjjPeu7t/h/oWif2mbezh+1afIL2NzHvZovmIVi&#10;2c9CO3IpXbFc6u40e0kuNUtRbq0V3CtyoIDbZcMuVz0IwvSnKgnvdKugcx3liysM8kjYR/6E1Gwi&#10;Ozi2Wmhtks6NJaHHJyFYcn/ejx9aV4QILgxrhrW/UnPozqxxjttkp3GQX9sXPieFz9+FZ1xwR8mM&#10;/mlOjhRtXspgAy3Fs43gf3WVgM/8DNK4FS2haG28P5UAx3JgYZzwFkT+YFQ39usdtrcbNhI5mkPY&#10;r91/8T+NF9R7MniiR9WlVhkyWgBI6EBj3/4FWQVaTTvD0mzHymMg84+Rv6rRcdu5nXEDG014M+FV&#10;vMyDgqNit1+vNXoIlbVl3oQWtTkkejDjP/AqeojEEYexsWA2lZFHPoHK9ulLPCoudXBPzeSp/wDH&#10;T/hSKKy8f2TJtypQ474G3Pev0D+HEsc3iK5KjJ8sNz1U9D+ppMDc+Nt1FFZ6LaRSRpIMs8e0bmzw&#10;DnHrnvXlugo8+jXYJAZAVVj3Pp9K8XFe9XZ+g5NHly6D8/1LnhGOLyL5JJiJVl5T1Xtz9c1yPxs0&#10;1L/waZgp/wBDuUk2ryW6j+tPDpKzub45c3Pf+tCHT9RN54V8Pyxffe3CPkdMdKyp4A8GqImCyy5y&#10;/U8V2wVpXPHxM+aEfU+quMnJ5HOc0qyAjd/D7ivS3PhmK0ixq+RkYzxzmiKTIOQ23rzxn8KLBfS4&#10;yUsdyrgMc7WIzikHy5Dct6+tGottxrE9SefU14/8Tvi74d+HloRcSpd64w/dabE43H/ac/wr7nr2&#10;pDSuz84fG3jnXvHOrT6prl4zkk+Vbqx8q3X+6gJ4H6nvXEs3fNFzbYjLHnFRknrUgM5JPNNbigZE&#10;xPPNbWgas+mXqMzH7NIQJB7dj+FMR7Jbyl/nT5hjIbswrXt5zukQyYH+f/1GkI142HyspBYff3d/&#10;TP8AI06QJ8mxiCDkE/1/kfamG5LG5K7lyrrjBbt6Z9cdD7GtK1ly3lhiVPQH+EAj9VP6GgbNOPd8&#10;6vGFK9cemefy6ipwgV9rYkUghkUdcjkfiPmFIRoKJCxACnOCGOPmOOD9GXg+4qzEY8IvmsfugE9u&#10;flJHsflP60gQ4SxRh1YbFGd6Mei5+cfVTg/Q8VOJWb+LfcB8lAANzgc8ejpz6ZFAAOgaGTagVRuP&#10;XaeY2A9jwaqXFwqhzNHnG5mjHII6SJjvz8w+vpQG4xpZHUoCqyDagkPcjmJ/5qfU8U0vE+52LAYa&#10;Tao6oeJF49GyfyFAiDDqvl4JcER+Y3dgMoxPfI4NMlkCjztu0xnzNo7r0dT69z9aYMzpBHwqg4H7&#10;kseTt6xtn8cZ9T7Uvm3LIZMDzQfNVV/56Lwyg+65H5mmPcillhRhKhDwLh1PZoJTk/gDn8Fq7F5j&#10;MYXkC7gYS+MlWHMbflz9cUheZa37S/lqczIJgP7kqYDDPvgD8DVSDZueeL/VjE43DrG/3vyOTSGR&#10;RTQWzvbXU0IbT2COu8fLA/Chs+g2Z/3c9657UPHHgvSV8q91mGR9jWkqQEzSbMEqxK59fzb2NC1B&#10;HmWtfG1pC6aJpIZ5IFR57vtKDneqqfU8ZPpxxXnesfEbxnrZuhcas8EE7K7w2o8pcrjHI57Dv2p2&#10;tqxnEuZZneWWR5JGOWZjkk+pJ61JFZ3E7Yhidz6KCad7AbFv4c1CXl1WMH++efyFbkHhWCMBrmZm&#10;PoPlFQ5l8vc0Y7LR7b5UWNpR/CgMjfpmpJb2KHP7pIwO9xIF/wDHRk1OrepV0iol7d3pZbBLm5Zc&#10;bhZwHC/VjnH6VtxeC/Fd01y1xYQ2f2Z40lN45lki34wSo3EDByeBxmqso7kNtnWw/CmdReSazqNz&#10;N9jmj82Ff3SvCRksvU+vXHT8K7yz+G/h3R/7QdbGGWfT547tWkj8zzLds/K27OcAP0xyoNF2Tc7a&#10;bRrKwj1eCC3TbbyjUIAw3bD947M5xlkfp/e9KuX1mSNdjVizXEUd4gH8TqMZ/wDHEovYEi48CXMt&#10;1Ciki/swyuOATgrnPrhkp8aC7msp3QAX9iVcHrkYIH/j7d+1AFK2jkI8O3E7Dzmje2k7BnABP6xt&#10;+tQC1W3ttJIBP2TUHt+R0Vi6Dr/vJSGOkDQwagrKqm1v0fucq7IxPscSNUV1AP8AiprcuTK9qLhV&#10;HUHaygjHvGKGLzJEt47rV43VPkvdPxv9g2f/AGqayYY5tnhqdiFk3mKRPrG3f6oKQbDJVVbO7MhJ&#10;Frqatwem6ZTg49pPypt/amW58QRCM7po1Of7xMZX/wBkFCGmNtkc3WhzKoAntJAxPXP7s/41REYX&#10;TtNByWhv3jOPXfInb60wvqV5bcmPxEigb2t1f0yTHgf+g0qArf6Y2QfNtnyCef4Dn6cmjca1OauA&#10;gsjuz+6uRyPUT4/rSzf8hC8UnlrZD255f/P40wKCGQ2ulMSu/YcgdPuGvu/wTdfYdcF1JkRfZEkY&#10;J8xIwCfxpPTUpK7t3ON8f67feINf+1zq0duq7Iojn5V9cevvWnokscGmXMJYi4LbiMgA5xivnqk3&#10;Kq5s/T8PRjRwlOjHol/wSfwxb+bd3rynYnmEnB4NSfEGCKbwzf7JAIUUyOX7gA/1rWirK5liXeb7&#10;HiHh/VQvgeG7txcO0N0qFY8Hcu7H3ffP8q6D/T4muWvITC837wJLgkL0HT6V6NLfU+cxTaUZLY+q&#10;opYbmGO5t5Fkt5FDpJGQVYHkEHuMVKHz1A9DmvSPjiQkcg8r2pm7HWi1xEZ6lWJzkkVFIyKQ7ttd&#10;e+eKQtz5l+Lvx9sfC0d5oHhpobzxAylHmGGjtCe5I6tz07d/SvgHVtVv9YvrrUtSupJ76dy8s0hy&#10;WJqWbRVjKYjJOahc/iKRRCSRTT3zTAQnr/j1qMnNIYwjNH3frTEekeENbLr/AGZO/wC8QExE919P&#10;w/l9K71HBPYHnk9/rSA14pQyqdxJ6Eeo6fj6H8DVrzXACc7cZGep9/5g/hQImjYeYp3luxU4weo5&#10;/ka0EZkkG0D5sFSecHsT+qn8KBs3YnEyh97ZyOD25wM/Q/KfatFY2aJWXCRqAQSeVGf5q34YpMRN&#10;EwIZZSdqhuBztHcD/dOCPbpVgMNzgqvU7gAev8Q49R8woAsx21rO6XBuv9JQqDEFyJWAO1yemGX5&#10;Tx1FVGdAAIR5UahVUnkqnVCfdW4x6ZzQD1IGmz5hfkAMWTttOPMX8D8w/SqtzKwkGwgsT94/3wOD&#10;n0ZBg0INSmZQCrKcwfcI6kRk/Kceqt+XNWjLMZAwjy2SxXPVhw64/wBpeR780xMa7JgoJ8KQEV1/&#10;usf3bZ9jxTkctGXEeJlJkI7bwcOv4849c0FFKaOHeUNwREw8ssvZG/1bc9CCcU+DzHfaFzN8zjH8&#10;UqDBHtkA/hmi4hskcKkqCrWvJBbq0EmM59MN+QFc7qPijw3oy+VquuQJeRZgliyZHDodyOVXJ578&#10;dcCgDi9V+NeixSxnStJuLjEiTZkYRKG5DgdcgjP4sTXEaj8ZPEdxvj0u0tbCHc+0hfOcIx+6S3yk&#10;D/d7UW7hY82vtX1fVZZZtQ1CeeSXbvLsfmwMDPrgVRWIs21VLMfxp3sMsNaTxj94pQ/3Twa07HSo&#10;7p1DTMSeoQf1qW+pSV2dbFoulWjL5u1pP7rncT/wEVqvNb2qKVhKR+suIV/Xn9Ky1b1KuolA6oJ3&#10;MVqzTS5x5djC0rHJ/vH/AArQt/D3ifVLtLNNCeGVphbl9Vdh5chGcMn8PBH8NWlbVkttnX6V8LdX&#10;vntl1bVJY7eSSaFobNBCEkUEqMkZw23+5wK7PR/hd4ftRaR3NlDJLdQy2kksgMzJcrnLru4HCtj5&#10;ew60XJvY7Cz0CwaC2SS3xHeWZtp0UbVEsTf3RwOd54HatWG0kvjbxSsqxX9jJbTDjPnJx+fMn5U0&#10;HW5oQ23277G85OL6zMEuB/Ghwcn/AIE/5VLb2zyyaeJ9oN9Ztaz5P/LRecfrJ+VJ7jHWkRum0i5u&#10;JDi4tpLWdG43SqRkfpLViytxF/YjNGSUWSwcnk5X19v3R/OkLUfbwyJHpB2ruhkltG9cLuA59zGv&#10;50gt1jOnNuJS01Bozg8qr7lUHHbEifofei4WuMkgWOC6SOHLWWqBgOgIlYMSPwmP5Gor+CZLXxCR&#10;hRDLFdpgdAoRj+sbUDS7kd9ahpvEdmG3G4sVuFAPG7Drx/3ytCRx3GpWEig+XfWTc9CcFWA/KRvy&#10;oGZ9hFNHF4SmdhvTzLR8fxEIc/rFVHyCtmzD52tNUweM7cz7R+SyD8KA2JdRtWW38WJt+ZdlyPfE&#10;a/lzGadIrjXDEf8AUzWaMD64cg8/R6CVqY1lHi08LSsxJQtCWGTyI2HOOP4aa8Tpp+olVwItTRxk&#10;9jKhJ/JjVFEMce6+1eBpMFrROBxyGkBPv2qhHsc+F587mkt2UMec5RTnP4UgOfu4g1nqAACkXL8H&#10;gH98Cf502eJRrEqMCR9kXj/gTUDe5mRRg2WhnOMkKG/vfu2/wr7h8KzSHV9Fcoo8y0iyc/eGEoYd&#10;Trfi5o0RtodWeYIyFERNoG7PUZHfv9BXn/hK4iGoS+dCJZmjGxcZC8cn9K8XEpRrn3+TzdXL10td&#10;F3SmaLXLi167izdcDmtXxHCLnS72CSMj5SA5+7zxn8M1FLVO53VVeSPmj4fSP/Y3iDS5hiW1uyy7&#10;fmAXOc/ga7/VjLcXNnI8n+tt1w3ZupyPw9a9KOkkfN1ruk0+h9H2tvdWbqqupsQmPKCDcHzy2R1z&#10;k54/rWmy5zgjd2969FHxzJImGTvX5u4zTZlCbnzx196LsnZmbqF9HbabeXvmRqIY2k3SE7RgZGfa&#10;vhP4qftC6hrkcmi+FGeztiMTXeR5jeqoR0HUbup9qTKirnyhNI0rNI7lmYkkk5NVmY8c85qTUgY8&#10;k98+tM56+vWncBjbjnnnrim5yP6UAMYnnNGCaQxSAKiY470CCGeWCaO4iYrLGwZSPWvadH1KDVbS&#10;O5BxKeHTPAagGdJAWUnIAD9Qe3bn+VaaBmQKMNIB8u7nd7H6/wA6AJ0XAw+cnt3P/wCv+daUBWUB&#10;H+dTjnpnP+P86AN2LOUKHIOMgnhmPHPsw4/3hWrAQWCDlGOQX7nBAz6ZGVPHWkBPIwX5lb5xggn1&#10;6KT6d1P4VXW4UYcBgCQGz/CM8E/7rcH2pdQY6XesXmEmNBwxU8oO/wCKtyPbpTZpQwO5NzHdkDkE&#10;/wAajPYj5h+NMGQs0rBdkhMoYAtn7x/hb/gS8H3qsTFIjAOSvyjPcKT8px6qwP0xQK5ENyF/l25y&#10;zR9Q3OHH8mqZHO5V3FpeBuP99R8jfRhwfypsGuowsuMMoWLaWKnHyoeo/wCAn8hVe51K008O2qal&#10;bW5AzvnkVFMqjnr/AH1pAcNqnxT8F2KNHbPLePnaRbRYDRsDldzYwVbGK831P4x6vMkyaTYxWzuU&#10;b7TIfMcMvVgOgyMDBzxn1ppDsedah4m8RauzNf6vcOCXbYH2qN33gFGAAfTpWLs3Eklix5p7AWoN&#10;Ou7jmK3kceqrx+dbdv4Zv5sbolT1LHJ/KplNIpRbNyPw3ZWwVr65Gf7rMFB/DrWvHbWtqheG0ZU/&#10;56FREuP95sZ/Wsm3IpJR1ZyOpbbq7zaRLJdl9u2EmTcMdsDrn0ro9M8L+Ing85dGZE8lrkPfTeSG&#10;jBAyqZBbkgDAOa09SXvc9EsPhrq0zsNQ1fyIlmhSSLSrfyxskx84d9p4zj7p5/Gux0/4S6FG8AvL&#10;dpbnzJbeaS6lMxy2djdlBAx/CclqV7k3O6s/C9jFbJbw2qQfaLY2j+WBGqyxMdp2KADk7mzjtWrF&#10;aCVpfLhCzX9us6qvB+0RkHn3+Zf++DRawF+VRKby4jidluIYtShA4LFcBlH1CoP+BGn3EJVb9oto&#10;ELxaghHJZc4kH4qrf990AhJIBG18N5ItriO9QDqInGHPHv5pqd4FtDcFU5trpLoZ7JJxIc/jJQFt&#10;SwY5IvtKllUWl4sqlv8AnnJ97P8A32/5VFLB5JnL7nexvkuF9lk4Y/QeZJ+VALcsTQ+Ql3GAAbXU&#10;EmHoUkwXP/kST8RSzo8SakN+xrSeK6BGPljO3cTnPGRL+tA0u5dmtlT+2UMTO8M0N6qn0+UkjPHW&#10;N/zqK+glH9vKqjAiivI893TI6f8AbJfzpMIiXttum1uGGQh7qxWeLaeQ67l3D6fu6akcOo3QIVmg&#10;1PTiNxHBUHIB98TflSBXRTsWeafw3duig3Fm8Mq/7YCNj36PVOGMwweGpJD+8t7lrNsD0WSP+aLT&#10;SsU2VyggtZDIp/0LWsr7CWTrk+05qrfqsUfjJEfAjkW6X2HlRt/6FG1PqJ7j7pUuNQ1WISZW70xR&#10;t+hkBIP0dap27faG8NXigt51k/J47ROMk89jSQJFIKVtLUEhTb6nIuOo2+Y6j9GFR6kRHaeKASdi&#10;SJMecbQI42/mpp3DqQeUh14OU+Z7ZwTjjiQd/wDgVZFmrtZ+FyVxiRozk4wBHIP5gUAZl8nlwa0Z&#10;cbVklbI7D5GqvOQ2tIcDBtCp9/n9fxoGYKknT9FPI/e468j5XFfZ3g24BufDiqAv+hxbmY5zhFOc&#10;0w1Z6L8UoZnt73UJpC9hHbrFHDk8SE539RgZwO9eVeDR52qb0IaRofkVuQOcZ/LNeHilatc/Qcla&#10;eX6LRf5K50a7U8WEQv8AOQfMYDA6Guw1C1+1WM6sTsMbAkc5GKVHqdNdtOLe9kfJnguRbTWfFunB&#10;CkMu9FYrjDfw59816AUSOHQ/MKyTSRlZNuRtPoR7YNdyfvI8WrH93I+jY7yUXL291AY0GDFNuBWU&#10;enqGHPHpznqBfMqD5mYDp14r1EfDW1FdSfmB5Fcx4q8V6F4Z0i7v9fvktrZI2IDNtaQgdF7k+woe&#10;moJan5x/Ef4sa14zvLiG3uZbbRvuCJCVaZQTjzCPvDk8dOa8bkO4k5/CouarQgbOTzVZ85yetPcC&#10;BifX8qYSe/ShjELZ61GTjt1oAkRc5Y9fQ04jGfX19aQETHk5IqA8nNACHHrW1oWrPpV4rMx+zOcS&#10;D+v4UDPaIJ1lVWXDBgDnP3h61tW8jNiNjls8Y4JoEae0HbIi55w2eCT/APX/AJitGFAwIUksOcLx&#10;uyM8emRyPcUg9TZi6h15U/e4+8Dzx9fvD3BFWd/z4Z/MyCfk4LZ5OMeoG4f7S0mhljzC4OVVi2SS&#10;CBvz1x/vDn6iogyAsG+cnnPZzg9fZh+ooEysJ22kIQx4ILH7xx8pP1GVPuKiEp3qgkKqSNrHsM/K&#10;fwOVPseaYhzyRqd5LKmCCR/CuefxVvyFVJrpLRbh7uSOIjLku21ScZdcn1HzD1oEchqfxH8JaeAf&#10;7SW5uFGdlupkJYDg7vu8jg815xrfxeupWMXh6xFvApIWW6+Z9vBA2g4GD061Wr3HY4G+8aeLdScv&#10;c61cryzYhbyhzweFx1rnZGnuZDLPNJLIerOxJP4mgY+OxuLhgsMDu3+wC1bVt4b1KZgGi2D/AKaH&#10;/CpckioxbN+DwnBEvm31xhe4BCD8zWlBYaVAN9vZ+aM/6wLkf99tx+tZuTlsXyqO5YbUoEdYkkt1&#10;lJ2iOPNw5PptXj/x6tpdC8T3UayjRb2K3cnEupSLYo2Bk4Xhm45wCaXLbVicmbel+ANYumWS51SC&#10;ygLwgtpttuLRyH73mSbScHjvyfrXVWvwk0xvLbUmnuZnE0TNdTM5WUNlSMbR9wE8g+tWvIi512i+&#10;H7C0tmktLJbe4jZLgpEixgGP5JF+UD+Hn6tXVW2l2un+WirEsNvKYxjAHkSnIH0DkD8KEtLiky3b&#10;6cHMVtNlt6vp8hx0wC0ZP/Af1etF7e4nDBFCyXMQYZ/huIyP6hfwWgS7izxoVuLiNi2QmoRgdcLg&#10;OBjrwOn+3TpofsbyyRJ/x6XC3SknAMUmd5+nzSn8BRcpamjHH5MkJkIUWd4YmUHOYZvujntuZBx/&#10;dp1vbxpJbRyRu3kSSWL7xwUYZXPrwsf/AH1UgiKK1RTYwyIdjxy6fNnq23O0/iFY/wDAqLe3+0pb&#10;RXchLXNtJZTEHAaQA9Pf5ZaGwGpbi6a3SXO6/sntpTg8SR9ue/zSflVhEkvjAkjBE1GxaJ1A5WUA&#10;Hr/wOT/vmncdhRB/aAjLsSdS00xNgkgOnXkcA/vD/wB8+1SWqPevBJJHt+32TRyAkZDDBAP/AH8k&#10;79qPMNiWAyXM+n+c4AvrB7eUL08xcHjP+9J+VNsikz6Ncyl3FzBJauDk5cAE5/79yc/40ri2YlmF&#10;jHh5zFjYkti288gqP15hP51nWkM8FvonzrutrmS0bHAK/Oi/qqUB/X5kMC/Z1s0YNusdXdM5OQJG&#10;dVBx2xMv6U3UYnt7fVhGvNrqKTDtlWeORj/5Eei4+pl6x5qQ+MIyceXHFfDA6YTr+cJpb62W61bU&#10;YgCY77ToyR2YbpVP/oa02G5FYBnfw7ctGF+0WTKynqDiNh0/4F3rPiU29h4cLuAYbiWDA4BGyVcf&#10;mq/lS6jMLV/taWusCByFjv43O3kjJjfP/j1X7pH2+J7dlzLJYo/PG5ijr/7KKdmFymJJJ9Q0lugl&#10;gkB/ERtx+RrNU+XY6VtcnytRkj4HfdImDjtR1FuUNQjZj4gO0Lkucnox8lTnj6YqlLGV1GzdCNpt&#10;2IGevKc/rTA54D/QNMO7OLkj8cuK+tvBkgz4VDuhY2cRYgk/w9D/AN80DS1ue0/Fazmfwir2qHy1&#10;kEkx65PQE5PTmvDfCVwqatapHLsd4WDOfY54rxcZdVkff8PNTy9+Tdzqo0SDxKWgZ2Rlzx35Gea7&#10;S4mdwyozcKTtXOCemCamlpc7sReTi32PlO3isoviBc6PNLuV5C8kIfo+7gn8xXpmo2gt7e2uF27l&#10;mCggYxyR/hXZFO6ueTXa5Z2PoaWKOcAOisAQwDDoR0P1BphmjiZRLj5uAa9c/PtdjjfFXj/RvClr&#10;cNcTCa+x+5tYz8zn39B6mvz3+KvirxP4s1NdU1q6LWgysNrFkRQD2Hr7nk1L1RcVZnkROclulV5G&#10;56/rUmnUrsSTxwajkB4yevOKEBXIPJzTWBPNMVyLnJ9vSpYUfcHGO+Qwz/OkxkzAAcdRUDHBJNFw&#10;KzHceaTnHSgaDBJyaQoaBHofg/VmJXTrhssoPlknqPT+f+RXqELEBGQ89vcUg1N+1zJwQZFJ5x/F&#10;/wDX4/Me9asHys4ZuueV6nPPH1+8PcEd6TAvo6g5yWyfmI/PIH/jw+hFSA4BDsBtJ5Tn34+hIYe2&#10;aEO48tklj94Zzt6DucH2+8PYmqU955e4zFETBJI7DOTj6HDD8aLCfc47UvGvhrTixudYiZ2yGigb&#10;eRnrwucc4YfjXGaj8X9NhBXTNNluJR1eYiNWPRvU4Iwe3NVYXmcFqHxM8V6gpjjuI7aI4P7lOemM&#10;7jnkj0rjbq+1HUX8y/v57h+OZpGcjHA6+1OyQ7ECQM5ARGZvTqTWtbaFqlyRttmVfVvl/nScktyl&#10;Fs6O28GsAJLy5CDqQvb8T/hWzb6LosILxRm5YHkoDKPxI4H41k5t7F8qiveJZdSs7UeWv2eJum0u&#10;HI/4Cmf5itGOz8S3kP2m20TUGtegmkQWkTHBbhmyTwCcA5NJQ6sObsblh8P/ABLfzxtPNa2Ss4Xd&#10;FG00gym4fNJ+A69f16/SfhppMJM+twSajKFilAubh2UAN+9+VNvT0JOAe56X6EXu9T0e00CxsoHs&#10;rO1trJJBJbubKFISSSHXcyjcRgAckntnk51Uj8v7ROLVJHlBuSbiNZWBGEmXcwJzj880WJuBsUD/&#10;AGZuYw32Z2HH7t+Y2H0YhR+NaiQTyxyN5Zad13YHQzxHBH/AgMfQGi4EVvGlvqm6PzDDLi5yV4wV&#10;CuPfj58H0raXTFP+jSx4T5rJ2zzsIzG34ZA+rUloA1ILiSM7nVbmaMYC8D7TEecfXB/BatyPE6td&#10;Qq5T5L6MnP3WG1wM98bjj1an1AtGIxNGzbFSCfBH96GUfoN5/JajlskzawzEsoEunzDqSpG5C3/A&#10;B/4/SuNb3CG3llSFH+Wa7tns3kB5E0RO1v8A0NvwFTHzrsl1Gya+s1uY0HVbiMjcM/UxD/gJoH5l&#10;e6aOT7dcQI8iyxQarEAeXK43AH3VF4/2verLDyG1Bo1GyKWO8Q/7DffOPfEv50vICK7ZbRriRpOL&#10;K8juwMjiKT5XJ9vmmP4VO0RheT5C32LUA4B/uyfeI9gJn/75xQkC11BmeB2zKqiz1HBwPvRyjp7A&#10;GUf981EWWAghnZ7K/wAEDsJTwCB1AWZfyz2oAcHFuufLx9j1McnA+WY9fznP/fNOl3wLPGHRBa6g&#10;r8dkdgT+krflSsGpFcIiLfB2Jez1GKYAHkK5Qk8dvneqtzGYF14LGQba8iu1zgAr+7dj/wCOvT2B&#10;aiaqjqfEpVgPLEV+ox12gf1hqHWFWSXxFbrJ/wAfVisqjPQlXTPH+6tAIyoJI9T1NPLAddT0nDsO&#10;2DkZ/wC/xqCw+0Z8K3JIzLp7xy5PO8CNv/ZXo2GRQ4WDw/mUmS3vprZjzggCVOcdsgVRmhaOxuJH&#10;UE2utKSo9HmUkj8JTTEZ+oKy2/ioBsP9nWdR7iMjP/kOrWBNq0q+ZuW4sBweM4Y5OP8AgdFw3Mey&#10;ZNnhiYAlgqqM8FAYffn+HFUrre9nMF+UxaqOc5ODMDn/AMeNA9ihqMj+drsXDBwDgccGIjjH0rHl&#10;nH2vSJCpy0EgyfT5D3pgY6zvJZWqKANl23QZ4Dt/Svrbw2sUMHgBJmXe1nahwOCFbPX9aA6ntvxG&#10;c3OgpaRzOYmVnYJtwyjGCSewOP1r5/8ADMQj1a1kPzLBkOfTPQf1rx8Ym6yPvuHfdwEkvM6san9u&#10;8Ql7T95HajLeXnawHbP1r1AXC7d+Oo7Dis6T3fmd2Khy8qe9j5bvtEhh+MLa+HjS1khm81Twzvx0&#10;Htwc+1dxqsU93pWpPklIrlGilPVlB5z7da6oyu0zy6tNxjNd9T6CvZrXTLCTUbxzs/55qMtzx/Wv&#10;l74rftA6PoMH9leFJkvtacfNcocxWw5HPPLe2MV67d2fn8Yvc+XbPxbcatdPdajcPcXc7ZaZzyT/&#10;AIe1djd+HV1rTmDKMsvXvmn0L2PnzVbC40y8nsrpGWVD343D1rIPfON1SiiPkdetDHOPX1osBXcn&#10;rjPqKjOcnj3oYEqQEkueE7nNWfl5C/dFLcTKsz7Pr6VQYs5JY00hjgpPP6VJs70mA/Yc9Kk8knsa&#10;QFqC3uY5Unh3CRGDKw7EV7V4duf7Rt1kKhZFwJAf4W4z+B/r7UDOygKxkg5bsFBxn/A8fmBV7iVC&#10;wO0n+IHB55yP5j3BFLqBhXnjLw3p4/0/WYBNHwyW7b2JyOgXPGcMPqRXJXvxd0iFTHpWm3NzIPuu&#10;+I174x1OAfboSKfKI5a/+J3ii4jItobeyXqBGm9lHUZLenPboa811PXdY1Ryt9qVxMP7rOdo+i9B&#10;+VUkBlJbuxBArVt9Gvp/9Xbvj1xgfmaTdhpNm9beEbpgGuJUjHU4+Y1rwaFo8TYkla4kHVEy5/Jf&#10;61m5t7F8tty75un2I/dxwwAf89pAufwXLfmKvQtql7G0un6ffTRc/vYLfyoyQM/6x85OPoaXK3qx&#10;81tEasHgzxRebpJ0srRgGIWZ2upAQgcY6rkggcHIPbiultPhukpB1K9uL7LBRHcSmKM5XI+RD03Z&#10;AO7sOKpIz5rs7rTNC0vStkmnada2nfzYYFV1Rk8s5c5bIbJPzcdfTHQxxOX8+4VpLpMOS/zkvGoR&#10;lBPPKcqPanbW4my7HApAAmP8MQZSCArHML/gcr71pxxrvExjPebYOg/hlT3wcn3JoEap053Vow6q&#10;TiMMDkBgcxN/nucVMQyHzGX5kzc7VGcBfkmTjqec47n6Uh2uILCJWEQ4jXFo0gOSIyN0Lg98E7R7&#10;k1eiWYK0h+aV187ag6TRnbIo/wB4dPoaWrBEF/biKCS4jYmK3cTqe7wuDn8OWH0StSC3a6gSMTu7&#10;yp9m80nnzY/nikP1XnP0FIdu49n2M88UJXcq36o3XIwsqYHcDj6vSOqx3CKjjy4Zh8qjIaCbgceg&#10;c9fRKYD47ZXEdrOGOVbT5mb7xwCUY59ufq9XGFxcofmRZLiESbF5IuYjhh+gH0Q0uo9epBIyql1c&#10;xM7ovl6nDtBOVAAdR9UH5vUlwy2jO8QBFrfJKoXvDccM30Du7f8AAKPMCozJbS2pZxstrp7Z16Yi&#10;l5RfzaIfhUttDEEsYJN0gUS6dKHPUAblLA9cqn/j/vSv1FsRi1NzbRW11gi6tpbCfPVmUkD9PMNA&#10;SW/gj82fD39gYX2HbtmXIYjuDlz3420bjGI7agpmWPE2pacHGeAssZ7+hzIO38NWZmN8bryMKb+x&#10;WaI4ziUAjOfbdH+VNhYgu1jvrfUBASx1HT1ni28jemcEH1y6flTLqRLz7W8UHyalp6To3TLgEfmN&#10;0dA9bj3L3xnZMAalpoePvhxnn/yIv5VKSt/KCJCE1XSwSAcDjIJBHfEw79qYjNtMXtxpdxLGf+Jp&#10;pRRwecFdp2nPf96/5GktGNwnh64ulU+fYtDOB3cbDj9JKBszbCO1tU8NSxr80Us9gSPVQ4Oce8NV&#10;kxFDpAVCfsuqTwZbsp89B+jLTfmJ3IrjdDaalIzKPs+qRSf8Ado2P6SNVfVRGIPF+Szxq8V5tXjA&#10;CIeMc9YiakauVLu3SXUtUtdpP2rTgvPQ4eQf+1BVbT5USfw1Iw5uNPcHPXP7oj9N1AihGu230gNJ&#10;86XAQ44zjzUxz+FZOozW1rbazA7/AL1b+JtpHfMTcZ9qY92Z+pNjU76NSPmijOPciQVzjMzN4eYs&#10;N5iYEDudoP8ASmD11M4Oq2wwM7L1uuSc+Yf8a+qNL+0CHwjcTS5jks7WdMfwjLjH6A9utAlufTPi&#10;SCxm8M3KXdwkTpab48j7xyPlz9cV83+F4jeXWq2yyBWAErsOrDpgHtXkYzSoj7jh6UlhJ3WiZv29&#10;7Z2V7HZ2capcMWBOMYIB6mu/095JtMtml4k2/NJx1rCnK7sj18RFr3pbs+ZPjXFdaNf6drto3lye&#10;cFUJndtOMsfY5/SvRtHjefQYrlp2kmv4AGz0Rq7ErRR5k5N1JR8keNfGP4/yXkuqeHPBMy/YnIju&#10;NVTO6YADIj9BnPzdx09a+QndnJJOWPJz3r1j4BKxc0+8NrOr46NnPpX0n4D8R2l4q287KVPRSe9U&#10;mKRN8UPAS6rpTa3pSBru3G4hP417ivlFhzz69+1KS1GmN9R/k0hUEnj/AOvSYyJo8nPepo7Us258&#10;7e/uaQixLHuAA7elVJXWJR03daAM5t0jEsck08RnvRcZOkJbr19KsJbsxwBSA0YtPdz93muhsNBM&#10;nzSp8o/nRcex6RoHhFr2WPbb5QkBmxwo+teg638Pbfw3p15rFlcN/aMsIZbTOEIzwXOOp5VR1Jb6&#10;1HNqNJs8u8YR+MPCbWY1Nba3t7gAmWEGXYSO7Hg4OAeO1ee6Xo3jnxpcXCm9upLGI4klVtsZ5yMA&#10;YBz1/Wri09RNWPVdF+B+kxmCXUp5rgOA2AQgH1716vpnw+8H6apeLS7VBtIZpADj3yaV7k3Pl/4l&#10;abpGh6rcWmj6hbXMMp3p9nlWTygf4WI6EGvPtOsImmRrlS6HqFznP0FU3ZFRXc7FZdLsgRHbxow/&#10;ilIU/ly36VetZr++J+w2lxKv9+3gIQHB6yPwOh7Vlyt6su9tjQh8O69qBxLBDbAc7rlzOSOOgHyd&#10;66m08DW52/2pqV3cRqQWhjYQxn5ucqvbb6Hv1q0rEt3Ov0/wzoOmIog0qAyIRmQIGfIHOHOTyDnG&#10;efwro2iKxt8m906L3OABj8U6fSmTfULZSJVPmAglQG9f+eZz7jKmtELEApXcITwp7qhPyn6o35Cg&#10;RZXLZaSNAcszpjgc4lX6Z+b3qzFBOJMqxMwYKGJxmRfmU5/2k+Un2xUtiL8NrEfL4AhKhSehEL8q&#10;fqjjHsAfWttYJEfzGU+ahMpVBjLoNsi4/wBpTke/NJjRqQWihti42/LCJM5+U/NE/vhjt+tDht/2&#10;kspdCbnYvJyp2TJjv1P4mgaHpbxvmBAwj/49Q4OQIz88En/AT8o9zV1HkI34CyAi4CIOkifLKg9c&#10;rkD8TQMklT57URYe0VjC+P8AnjLzGR7Bvk9hmqunpcRxXNjHIJLqLKpjjMsfzpn03pgfRalgX/Mi&#10;OJowWRWS7TeeTDNw/XphssR7CmJaJ+7t3/dom/T5PZCN0Rz7AgfVqYESie4fli9xPFv2rwPtMDYP&#10;I6ZIUYz0Q+9WXHko17AB5CyRahGSeiONso+oG9vqwoHYdGRaPGruNsFwYXUDP7qX7gx6BmjH/ADV&#10;ZbWJoYbWUufMil0uZj1O3JRjn/ZDH/gdAFBI7m9iYFVW6vLQgk/wXMRBH1+Zm/791ZMsbi8u0z++&#10;gh1JFUcsY8bwPqoQf8CoAnvNsYvXj3N5E0N/GewQja+D9FkP/AvepHzAkw3Kotr1XU+qS43H8Gkb&#10;/vmgRUQPA43sc2molcqOqTDIH0DSr/3z7U2FXhls124e0u5bYknpG+WUA/8AfqgY+3Rof7LJdVa2&#10;uprUgnjy3J2D68RUyKMqNIifLNbzz2JPZV+Yrn8I0/Oi4XH2oS1TRUMZ/wBHuprLJ6onzbTz2OyP&#10;8xUUfmIujjIH2a8ntCM/wfPt+mdkf50AQohtxpRDZNpqM8Bx2RvMCg49mj/IVReMLHaKFIWz1aRe&#10;T0Em8Dr2/erTTGVJg1tFcLkAWmqxyc8/LIUJ+n+taoblGSLX8v8ALb6hb3OM/dX9yx6dsh6N2LcT&#10;UIyE8UgIC4t47oc/eZVYf+0hSXsZmutZgBG250wFSeu794D/ADWgDHZmub7QLxZyomtJM7WxvOIm&#10;z/OqunBVt/CLFHZ4jJbhj7Iwyf8AvikNIovuSCXCqGi1JsjOBg3P+D1l6pp1rcN4ollcAxtHMrZ+&#10;6RGvJ/I0+onoV9T8r+135O97eLJ5wP3jD/2auTRT9m0R9gUKCNv935Tx+lNCRkOT9lmZnA/0zPP/&#10;AF0FfUulXH2rw94RlYbJYbGNPJ/ugO+Dzz0FMq9j3i/0/X5NKe1MqTWuq2RitY2jO6GVELgFicch&#10;G59a8P8ABauurSGcrGiQN5i9yynv+JrysdH34s+z4bqf7PVj10f6foWNFt11LX1uLh2EPmORg8tg&#10;HjP4V7RZuJLGEqgVCo4A4rjw60bPoMfK7iuisfN/7RVpdtp2j3qSBLJJCJXHGOQRn1HFdZ4RlE3h&#10;TRrnkqsang8HB/wruXwo8aV/bPzSPzkBZs5JBx+dROCSMd+pr1j4IAcjqQ3etXTdWutLuEmgcgA5&#10;K+tNXvcm19z7I+F3ivT9bs0juZlaZesbdvwrzf40/CWTT3uvGPhu23abITJd20Qz5JPWQD+76+nX&#10;p0bd9SVdPU+Zc8kn8aNrMwP44qDQuRwqx3Mp+nrUzDHTj6UE7lKeZYwcHLntWUwaRtzcn1oKRIqe&#10;g+araQFjx+JpAXlts5AHTrjvWvbWG5geCR70Dsdbpmku7K7Icfma9O0HwvLeTwxRxZZzgJ3PvUsb&#10;XU930vSdP0JorJVN1d+UxMOcIshxhmPoMnjqa0dO0lNUvo7+8kMmn20hZWcAi6mAILn1VeigcZBP&#10;Zayk7FJ6XOb1vwg/jLUhLcWf/EkhcrCjoVzKSdztn+Hn0ruf+EK0PRNFhhtEjtrWBWkkkwFD8fMX&#10;z/kY9K0iiJs+GfGPxh1ltTvrXw1cxwaVE7JDOIwzyjONw3ZwD1HFebXQ8c+Kwt1cSapdxHq0zv5Q&#10;57E/KOcVei1Eo2LWmeAtVvpCs1xbwqM53FmOMckADBHvmu3sfBWgaeFNzLeX0jDlTL5CZyRyB839&#10;3+L1+tK99hnU2Om6Zbun2Cws4Jt4KBIhuzxj942W5werdfrWn8iyYkjYt1zIck59frkj607CbL8K&#10;edIqI2WH97+L0z9RkH3q8kZIJjBzgFd/c4wCfqMqfemLqWoWVtq7tqttI9v7ufxyh+tasB3nOGA4&#10;+9xgZ4P1VuD7GkxjmQBt0qhUAJJXnaufm59UbB+lW4wDuWVdzjcXUDg9BIv4ghx60hI0Irdw21VD&#10;TqQQSfvuo+Ukj++mQT7Vdit0YKElPlsAiuegVmzE3/AW+X880gNJdihZJ4iqjfI6E/dRiFmXP+y2&#10;G+nStqMSvgHL3Stg7eCZkGf/AB+OkMtRJAw2qreQyKAxP/LKQ5Rh/utwPTBq2N6objYiTA+eyqM/&#10;vF+WUD1yvI9etIL2GCBNnlrL8mPI3J2jc7oXB/2T8o/E1ErSGYXCpt3EXG3riRTsmUfhnHu+aLjL&#10;vkpjyDMfIX/Rsp/zzk5hcH/Zb5QfXJqnPLPBfWl6WC+YNrR45aeMnIHPdQ6j25oDctkW/nEhvMt1&#10;bbns1vcH5cY7CQY9gtJ5U8qiPI+0TRtbF373ERLRsfrhm+gFIZD9pVWW8yEC7NQVcchfuzDHsCfx&#10;arojVPMhljDQwzvCwJ4aCfDDj0DlVHsppiZSMTOsMTyKrSwvZsxJOZoySjduqh2/AUS3D3UT3YRw&#10;8kMd8ET/AJ7RECRM+pARcfWhAQykRzSTIcxQ3Md7GSeBHICrn8jMfyqa3jW1lCHaFtbt4Tu5HlS4&#10;ZQP+BMi/hRqwI4okK2NvNKxQCbT5Af4gOVJ/4DH/AOP1Am+YW1pIPnu7KS1lkPXzYjgc+p3SH8KL&#10;gPkaa7WVkYLPfWAkRRztmTnr35de38NEs4nXULm3VnFxaw6jEq8bmQjIH5R/nRuFiW6Igj1po4wc&#10;Rxaiu08uyHnp7RJ+dS3xWJ9ZZpQqxtb6iCOoQEbvzETZ+tA12/roNu49n9tsxbEMlvfgjrtG0Nj6&#10;iFvz96ju40jXWztA8q4t7/JPG35Mn/yE3507AkQak3kp4h3uEWGSC/DDnCrt3H/yC351U1eIRpr+&#10;HclDBflR1AXb0x15hPFAWt/XoUdVjBXxKqqWka1juQDyGdNwx9f3a1HqSNIdfWMri601ZVIyfnHm&#10;DP6rRcd7f16DCqXF+5VmZL7TWXKnggMD1/7a+tVbbdLPoF15ZDTWDxszdf8AlmcHv6/lSDdamVYi&#10;RI/DnCLtc25GeFxG4/8AaYphdooNNZnXMGsSLx2DPKoz+DimBm6lGoTXk5IjvFl2/wDfmTj881V1&#10;YeXL4jVEA3WaPx3OJB/QUeovMwLqbdqdo5UANbA7T1OHT/GuflO210Qk523Dr6H7sg5psRzl07CC&#10;9yvIux+Pzqc/XmvpTwgR/wAIp4fnDszGBgxIOcieTjP41RWx9meDNQl1HS4r67Ki2VFRYz1TapU5&#10;Huc818wa7A2i+LNesI8hdxdS33trNuzx0O2vMx8fdVz6rheV6tRLay/B/wDBNKGa1spVmtzlYyPl&#10;UZAz7+vvXpNq0i2EajgBm568Zriovoj6bFJ6SkeMfHl/+KGnZrR5yXKqoH3ePvt9K5r4cXzS+CNO&#10;hnyGiOzKNuDHAH8zXatYfM8ed/b2Xb9T4TbcDyOPWnYZgT1r1j4Mb3wfxHahsk88mgZ0XhzxFeeH&#10;dQhvLRzgN86c4YV95+BPGem+LNLSGVkYSJteNuRjGCDSRE02fMPxi+FEvhHUH1vRoSfDVy+dq8/Z&#10;XP8ACf8AZPY/h6V4gkXzFmyPSgad1cnDDnPAFVLm5EYKgjf6elDGZWGkYsxyc9anWPBBpDLMUe5u&#10;nFaUcGQCo4yPxpAa9tZlyCRgV1+laWJHDGMkA5570itWemaPod1cywxxQ5csAqdcmvedN0YaFFBa&#10;20ay63cDlsZEQ/oB+tIlt7GjcWezOk2k/wDps6ebdXDHBjToWz2J5C/ie1Nm828kisrJvs+nQgJG&#10;kfAOMYH06Vmrttlt+6l1Og06z1nTkOnyxSNbnazXUvO45HY9OFIPpkHucfOXx3+KcWqz3nw38P3g&#10;VIjt1K6iOC2OsKn2P3j+HrWkb3Iau7o8CsNF0+yVZooP9JXne3zH9a3Xubmcq7OWKjHztu/z0/Kq&#10;31ESMzFhLvbzOO/X/PSnq7DK8MSckt1br39xn8QKAsbVuBMgIkG4cjHXH/6ufqK0pcTosmdxAw2O&#10;56k/iPmHuDTASEDduD9CcFep7nH4fMPoa0YjJgmTJXnkHr/e/MfMPfNIDR8rHzOVbq21D94EfMB9&#10;Rhh7itCCTyX3onmkA5QniTjkfRlOenXNAdS1GjbY1+V84IY8lzjjP+8uR9RV+GAgqY3Bf5SpbgZ5&#10;8sn6jKH14pAzThQSBBGPLUBVUt1RScoT7o+Vx2Ga0o0jdXMqBVw7OinopOJV/wCAv82fQ8VI7l+G&#10;FgcyxmSZWJYHnfIow64/248MB6g5q7BEExEsw3ALGjg5B/ihf6YypPc/SgCzFGHZhJGywuCxHQiK&#10;Q4dfqknJ9AavpDJjzNqm6Vi2e7yoMEY/24+lBRXkjjB8tJSLdgIVdP8AnlJzE4/3W+UfQmlDzBXk&#10;8vEwJnJHaRP3coA9xyPU80twZKkeEMLShVGbbev8KvzCw/3W+Ue+aqXRnuoJOi3TqLhSBkJPGQsi&#10;gfUDH+8xosIZDJb3dtBIXbyZh9mYx9opeYz/AMBb5AfXNG+7l8xyM3Dp54XOP9JhIV1zn+IBQPYG&#10;hDt1JCI0kXEi/Z0mEoJHWCfr9B5mSfZRUiwB0S1Mrb2jfT3foQyAtGx9DjJz6sKBXK8kzSwPdeRs&#10;leNb7aPvCWPCyp9doVfxNTpKIZ8LIvlQXAnGwZ3RTZBz7eYWb/gIo3DYhjtowYLOTe0ambT5ATj5&#10;Mb4yfX5AB9XpYo5GRW+Vbua1MTOx6zwk7T75JY9f4aLhchup1kW4ngYhHhi1FAB8zFMbh9MKgP8A&#10;v+9EiiC4unDsUhuYbxO2I5BsY/T/AFpo1AsCP7NIm1cC1vmBOeqS88fjKP8AvmpLMLbyWALgm3uJ&#10;rJwB92NwXQH8BEPxpArvUr2IRW0qORWlKifTnZj1AyMn6+T1/wBr3qW3hkdNKiuFVRNaTafNzzvQ&#10;4GPwWSmUQWhlu0sI7uRPMvbOW2mCHh3XHT8PM4/wpUjN6trHOWJ1DS3gkJyPmXA5HY/vH/KnsJuz&#10;EgjW+a3Zo/k1LSmR945BGMKe3/LV/wAqiiLXpsBMUH2/TGRx0O5dvT/v41CAzbZBc3WkSS7mS905&#10;43zkDI2H8/mf9ap2KbpPDzOP9Zp8lvIT1DDy+Pfo9AMraXJIkfhwu6+YFe2b/aIT/wC1H8qhikEa&#10;aE28t5N5PbE/RZRzj3UUD/r8zDmRy1uVLRi11NwDnIG6V1z+Un6069cpb6oOB5GpwP7YLRMf/QjQ&#10;LqZ+ro3/ABUrb25QSjHBH7nHH4p+lR3jK99fOQCtxp6r04OGf/4qgDlLlw8mhzjbtaybjvwYj/jW&#10;Jc3VklnZu13Goi1CSOTcwG3l+D+BFOw7nD6rr+jRDUYjqUTOLhWCI27PK8jH419M+A7y0uPAGi3t&#10;vKHV2uCWGeAJSAD71TJPsj4dxyjSfPkmZrcomIpBjacZ6/UmvnvxVcRy+LvFlw5Bd7h0VlOVVRxX&#10;m5g/difU8LX9tVt2X5mmttM2iQrCiCHhjt5Zj7mvQdJUSWUUuSTJ82CelcNJM+nxEvd+bPM/jJp0&#10;2qeBtSitpTHJGwckrneADwPTPSvGvg/dTS+DpLUkKYZ8kdTt3f8A1q7Yawa8zyKiaxMX0t+p8iEH&#10;bhsc1EVZTknj+desfCgRu5B59KQrkNzzQBHnBxmu58E+LL3wtqUVxFM32bPzoDxigTPvHQ9a0fx1&#10;4ee2uliuLa5jKSRNzuBr41+Jnw7vfAurNsR5NDuGJt7jrj/YY/3h+o5pErseSXFwI8quC3r6VlqS&#10;zlm6k0mUi4q5B4wKsRxbzk9KRSNGODcMDGPXvWxa2xxyBxzQB1+j6W1w4Zh8gySTXqmkaI8rxRQR&#10;EE8Yxkmpdw1ufQPhzwymkWhuboA3JIRVXuT/AAr7+proriGDRbOW8uBuv5mAyDy7McKgJ98fz6Ck&#10;9FqKKcpIwl00xJJ5j79TvnU3UikkSEdAo7KgIGfz5Nd/oGiQWu2WWMsR90YyAfWpjfRDk76ngP7R&#10;nxntPCml3fgvw/Lu8T3qBLidDxYxEdc/89COnoDn0z+dkV3PDdJeLIXlDbizHO4981sTHRHt+k3U&#10;V7Z291CTtccpnoe4P+fSrMkRjcKcgMcrmkN6h13KTk8H3NS8gBsZz1Gf8/8A66ANG1mKMjISSDnK&#10;9x1/+vXQgby0gGI35IOCBjn9Oo9iaBEyqT0+TaM5UZCEH+h5+hq3AAH2vlW6/NnCYP67W/8AHTQO&#10;xoxo+RlthAwMciPn9drcem1hV1FRiedvH3uygH/2R/8Ax1qkWppRhANjERjAbI52jOT/AN8Pg+mD&#10;WnEDJnzlKcMJAnGBkBsfRsMD6HigGbNvCR5huI1Od3mD1HHmj6EYkA71fSKQOSAJDuzgcmR1Xke+&#10;+L8MrUjsWkikBVLeT5sL5cjnGWHzQuT6MMox6nOO1W0RJdmFMUbqo54KRscr/wACjkyMdgaBo0gw&#10;ZS0sZZcM7oOmPuTJ9Ojj1P4U9EliZhEoNwDsUk/elQZQn/fjOCfwoAWSGOdW3MTC4CjbwfJl+7+K&#10;vkewqCR5gvmhGadD5zbf4pY/kkGP9pOR+dLUCPCIfs3mKsDYtw69kbBhcf7rEKPcmoJpH5uHXa4/&#10;0rC/wun7udR64ByB3PPan6gUIlVJ77TXuNiykxo6j/Vh8tGwz/dcOB7kVaNzuzdvGVIxfbRn5XUe&#10;VOn4D8yTSB3JkgjDG348hXe1ZwcHyZRuTH0bCD8aiFxN5bM3z3kkfmYUYBuYGw4/4EQB9FNMCbzo&#10;/M8+FcxJKl0pJPMU2Vb8mLMR7CqqKoeG0ZlWL95p7DuFxmM/XaB+LUtRPcnaSaaF23EzywLNtQcf&#10;aIGG8fUnaMein3qJ5VDTyoxZYpor6Mk8BHHlvj/gO9v+BUxjY1aB4QzKBbXT27BunlSjcg/76Ma/&#10;hTFiVorS1llJjeOfTZDjqRkoSe3yqx/4FQ9Av1IFknvIgdh+0Xll3bhZ4zj88uOf9irEt35qXU4k&#10;UJNbw6gigZJZCC36CMfjQhl+QJHLqDjexjkivUxnG04zg/8AbN8/73oakug0bXGEH+i6hFcLk/wS&#10;AKx/8flosCsVmPkShgwH2W/BIx/DLx/7W/Snp+7MDNIWa11GSNsc4WXcyqfYeYn5CmA22KwmyAVv&#10;3F9LDyeQrb8fh8yVWGLYaWQAnkX09uw6kRt5m0dP+udAddTOjfyjpODu+z380RI/unzVAP5pVQBI&#10;vsLDd/o+qzofYP5oA+mHWmD/AK/EzxmIRqQq/Z9Tc47YeR/6S1Bd3dhYQXMl1e28K2uqoSZXVQoc&#10;oe5/6amkI4vW/HXgu2j1mI+IrFpkvI5lEUocnBhc7cZzyG6ehrg9Z+LHhIL4gS0up7kztHJCYYWA&#10;Z1VR1bHGVFNRaC/U5XWfjVb3cupHTdDmK3MKxB7mQIQcOpOFz2cd+1c9L8T/ABRfeTLBFaWojhNv&#10;8sZYsMg5OT1/DvVcoHLXXiPxDcxwRXGtTCOFDEgQrHtU4BGVA9BXOlbdmZ5Zt7sSxYncSfU9aq1h&#10;Cebaryqs30HWvtn4TKdQ+Gvhy3hjKeZLdKrE5yfOGT7daTGtGfc3h6U2HhD7Q3LQRSyDPcrlh/Kv&#10;lN5JZv7QlzmV3ZmYc7mzzXk5hq4o+y4WhaNafmj161RYtBsQIsymMKecYz1NbehL5unx5lB2Eg7T&#10;+Fc0L3PaqJ8rk+5geOxND4V1d4iJHRMqr9z0/rXy98FJZUk1Kxl4mkd2KDBBHfP610wdk0efVV5w&#10;a8/0PlzZnGeoOcCnFdwKsK9g+CKzRlG2N09fWmSt8pI6CgBUT/loRgYyD6/T1qVfvZbigR6Z8PvH&#10;d14U1KLzJSdPZgHXPC+9fbEkOg/EjwzJY3yrNbXMYIZT8ynsynsQaCGrO5+ffj/wHq3gXX59LvlZ&#10;7VyXtrvGFnjzwfqO4/piuNCgEc59zUmiZbiQuQMH3NacURIChTjPNIDXtbQbhuHOa7PSdK+0uCwI&#10;QfxcAChj2PUdG0YS7BDGXjz1AwGP+Fe8+FfD8dmhu5wQyDOCOn/1/SluJs9Gjg+zob26+V1BKKxG&#10;Il9/f1Ncg9//AGncSXxOYVytsrrwF7zfU8hfbnuaynq7MuCsnI6jw34cS3uPtsyMXkXKmVssnccH&#10;sTk/5NeY/GP4rWHwt0/UE066W48VagQosJGLC3Yg/vh/s44256gehq4LS5D3PzN1HULzUb26vtSu&#10;5bq4uXMklxKxZnY9yT3rMkLR5xgnr7MPWtAOp8JeI/7OvFtblz9inODk/cfsf6H2Nezz/vUwRhjy&#10;rejUnoFiliQ9QQ4OCBxVpcsu7b83cH6/5/GgDRh5AIYDHOU/P/6/51tWj7wMELIp6ueAf8P6GluH&#10;U1owFdNwCnOMAZHoM/Q8H2IqyvXCrkZ4Dnk9QM/+gH8DR6gaA2MhOd27HB/izwAc+oBU57gVahjZ&#10;wdqF2OCN3Ac4wM/7y5U/7QFK9hbF6BQzBVOSCCATjccELn/eXKnPcVvW0J3KykuMggNwWOPlJz03&#10;LlDnuBSfcdjbt13FDDw67Am845wfLJ9M/NGe/SrsBVkUK5QfKqEj7gLZjJHPKPlCPzpbgWkjWbGA&#10;Y1IOR3VS3PPrHJ+ADVaEgDMJo1CYZpVU9AeJlHtnbIO5oHuWld1lOFZ7hGzg/wAcqLz/AN9xHjsM&#10;etRTrInkC2ZNgZIsnpszugk9wD8vueKB6FyRlkXJYiNixdR1ETnbIM+qScn0FUmFwjlny9wPmwDg&#10;tNHwR/20jzj2GaSEipKsQAjSRVh4iWReMRv80Lf8BYlB71WummmFrfIT5kUi3bKpwAV/dXCY7jBy&#10;B3JzTAoahEbbyQkpQwuLUSH5gFJBhcn/AGT5fPrmrfn7XNyVbywUvQjcYjb5JlPspO8+5FAMnW3X&#10;YLIfJJhrEu3O0rl4Gz3wOfq1Mku+GumwpUJf7QM7MDy51/Afq1FhdSUxqCbWQEwK8lpId3WKUblI&#10;9gSqD8aqos7rIcKbqWIP063MLAH0znCj6LQkMl8+NHNxFMxiWWK+TA48qUFG59Ad7n8KbFZohjtp&#10;NzRpJNYOCePKcbkz68CNfqxo2ARkuJ4MDaLue2KZ/wCnmBuD2zzn8FqC5ulMd1cQuSjrDqMe0ZJV&#10;cB8f8AVf++qdgF2mKWYHINveBxzyVmGM9eRvc/8AfPtVi0VYJbNXCBYLmW0ZT0WOQb0Ht/yyH40t&#10;Quy1bo0kFikrMQ0U1jJtAwzIcZ/JH/OqUt4skCR3Uu2a9sHt3LtwJoiRg++Wf/vmnYYov4tShvJ7&#10;N4n+02Uc685IlXPX/wAh/lUeq65pOn/2k17qdrbLJBDfx+bKqb9uScZPPCLTswOL1n4pfD3TjqzN&#10;4ntZmMsF4i2zGfeRt+UbcjP7rkcY3e9cRrPx+8CxvqSWUeoXrPdwXMJig2KSvl7uWII4Q9u9NJsS&#10;8zhNW/aFaZrhNF8L7A10lykl3NnG0oSCqjuVP8XRq4zVPjT4/wBRa5MAsbOOa4W4xbQ7mR1CgDLE&#10;8fICc9cmmogcXqni/wAbauz/AG/Xr11nmEjxxv5au+Bg7UwONq/lmseTS9VnmaSaK4uZjyWfceem&#10;STT2EWR4ZvgrF7d1wCzEjgde/wCFb2m+BbzUrRJIIZZI8YMsSEqSOwboTxjGadmFzZtPhvqkhKjS&#10;7neoBbJVcA9MgnP6VznjDwnqnh0Wsss0SRTEoIYpSzKQB97gUSaW4R1OVTT5XXzWzj1zW5b6As0x&#10;MBMieWjfKc5YkAj86NwZ0el+C7mea5ie2YOjoyq3G5TjP5V9a+AdI1LT/hfp1hao0GqrdyqpBB4Z&#10;4z1zjpmldNaFbPU+1PDVqJvC0tvK5COGV3HBwev86+aNV0eXSdXv7EsrnJcc9Bz19DXk4+N7M+s4&#10;Zq2dSn6M6/dK3h21JD4Awy9DWv4bmIiWPIESxjcM5IOT1rli2pan0c9ab9TR1y2S9tLmG4YfYmUl&#10;1XgkAetfI2jLH4e+Jt/b28imxuQjxsnXDLjn3Bzn6V001q2zza11y27ny4eGwep5yKmCrLHvU9Dz&#10;nqK9k+AIGYSNtkGcdvWqjRuu7cBszjigNh292C7myq8AdgKdnvQSVLi68vIU5bvXsvwk+J914cv4&#10;dN1Cdjp7sFVm6J7fSlfUb2PrzxX4c0X4oeGWtpXjM+PMt7gfehfHBB9PUd6+APEPhfVPC+sXejav&#10;D5dzC3DD7si54ZT3Boa6kwetilBGGbbg/wCNbUEJ+UFRmpNEdZpemtLg4ycjkDFeo6LoByjvgDG0&#10;KOoFJg3Y+g/B/hhBAL6QCO1VSd79FA6k+nsK9FQ2NjGLy8YQ2wOIVl4LH+8fc+nYUEs5jWLifXnj&#10;it51XRlc+acEm7x/Cp/uA4ye+MdOvT+GdGFxPJeXShwCDhv8PSslG71NJe6rHM/GL4p6T8ONFMs6&#10;yHW7gMmnpGuRI2OrE8BQSM9/avyq1/xHq/iPVrzVddupbm9uGLOZGJwCScDPQDJrVak2svUxXzH8&#10;p+aJuRj/AD1qnJkjbk1SEV1TBya9u8Ea6NQthp90+buAYH+2nQH6joaJAztb+IA/aFJyeGzxVSMM&#10;fmx0xn1+tT5hsacKt/rAxI9+3+ev51sweWhVhtUfmPx/P8jSGaynODsJUk4GMZ7YP8vyqyFDKpXn&#10;J5DHlgePzIH/AH0KBMvwsXIUtuRx/DwW4yce5HzD3BrXi+UlpFUnncc/iSP0cfjSEawj6yMwGSxc&#10;oB8v8TY/Rx3xmtmCEOh83O0K2/Z/CON2PcHEg79aNhouxQtE8r3DYJ3ebsPQ8byvpztkHfk1rbTi&#10;Rbkbgd3mhOAeB5oHoCCsoxyeaVyizGkyE7183BIfv5pC4cYH9+PDgD+IVZO5WDoyyShwVx83muo4&#10;Of8AbiyCegIoeoiKFSu1bV2KEL5Lsfl7vCx77eqHucYq0rq/yp+5VgAPVUcnb/wKOXj2BpD6krHb&#10;ulnTMeGkkjGcY+5Ov0BIf3Iqo6SxycSM0+4IN7f6yaIZU59ZI+vsMU0BWljgcqkT7IWwoOMHypeY&#10;zjsVk+UDtVFZpI/neMl4z9o2r0DL+7mT3G3kepGaeovUq3lks1tJZyuShDWpctzgAvEwPfCEjPdg&#10;Kbp07TwRTXUOZ7eQiYEjhXPlyr16Bx5h9iKQepaMMykxKV88gwDe2czxHdET7suGPsBVzzIt/nMQ&#10;bdXW4AI6wTDawJ9nyx+goEMa0balvvIuCjWe9z/y0iy8TH3Iy34inK3zNdCMRqDDqCggfKrDZMPq&#10;qkn6sKYydrO3R1gdiyh5LOXAwFjlG5Py+VB9TVJ1meNiylrqWANjcQPtMD4PT+8236haQFW71Sz0&#10;/deyyRR2glgvkeQ4CxyfI5/AFm/4FWDc+KfCelzrFf8AiDToY7eeW2ZJLmMYicblGM5wB5Qz7Gmk&#10;wZxV38YPh/aWzwza+09w9o9u5t4XkO+NsI4IGOSXIOfSuO1f9orSS1w2keHLu483yXVrlliAlRsk&#10;4G7IwEHboarkYmchqf7RXjC7NwmmaRY2StOJ1Zt8rJlNpGcgHPzHp/Ea8o1Xxd4v8STrLqGtXMkg&#10;Z2ESN5YXcSSQFx1JNVyjvfczrW21lZi8V7cwvxhklYHn0x/nitKPwhrV3suZLe5eLbkSSq3ToBk/&#10;hxQJs1LD4d6xd3VxGLVh5YUEkcBuDg/ga3LP4R+IS0h2K+RkrGjPkn8OOacXcG7HWaX8Hr+PUbK1&#10;vrVvOug6xRj+IjcxznGMKB1HsK7pPg5o9mftepXdlaRtlWNxIE+YE5OWI4yD0oh713cUm0X5/hJ4&#10;dA0mSzmknc3UCLJBgwkSOiEsTnPyMSMHHrXcap4C0jw+sZ/sl7kzyeTCFYKNwG4licDA56A0QtNy&#10;8gl7qTfU19D8HJq9nPeabp+n2zRyPCZGYOxcBcY+UZBLgZq54B8F27eEvsoKF7O8vI5HjGcSiaQj&#10;68MKcYy9pd7WC6cL9Tj9G8B6m1zpNzf6xPq5eRDOjTSARwkEkSJu2hs4GFHAOe9cp+0J4SsbbQPD&#10;Nxp1ikDNeGElN2CPJDdST3Y/l7USp3XN2CMrM8z8NeCrd7ewluLOFoJmX99M4+YEd92MDn9Ole7W&#10;Hw0M1tGmm6NPPJ8rK9tbEx56glwAuPxo+EL3epX1DTNG0iO4ur2C7eENszBIu523Mg+7t7rnlq73&#10;wZqGmyeCbjWJFlhtbC4uC7XDhiu1UJJx7H36VdRcqtYSu2fSHhvWbH/hDrW/luktrW6KBZHBO9Tj&#10;oOuSAa8P1wPqfiHWbiJWEJkaMGXg7AcAe3FePjW3aK3Pr+Gqbi6lWS0/Pb8ibR3caFeW00xcRSHY&#10;55IPp+RrQ8Mx+WjIz7pCCcZx3z/WuJfEj6WT9yXqdZdBJbeSIMdxB4zXxvqlrqknjyzC5EaJIvmE&#10;YyQ59K6YNKV2edXhKdPlW90fNhRQMk4IqsxkR/MQfN6EcEV7J+fE9z5W1pMFH4/dsDnPrWdnLlie&#10;aQmxc8nceKq3F1x5cZy3TimBnOr7h5gIb+7VhEfORwfTvUlH0Z8KvideaY8GjapcE22dscrHp7E1&#10;79438F6d8RdEWWDYNYiUvb3Hv/dPqprZWlEwl7srnx5NoV/pd5cWN/bNDdwsUZG6/wD6q6PS9Ded&#10;lZx1xz61gzoS6nqWkaOikRhfmzjgcD3r3Hwj4TW6kRpoAQQPmckAIBkk+1JIlo9cS3tfLxbrjToy&#10;GyRzcsP4j/sjsPxrh/E11b6zewaW0/8AoVv++uyCAqgcgFuxIzn0XPqKUm+hVNa3fQ3NAgXWIxdp&#10;bFLIcQqV2BkHAIXsuMEA+vQVueJfFWkeBdEute1a6SHT4FA5HLtzhVHdjSgKa6M/K/4m/EjW/iZr&#10;z32sOIoYMpaWycJChPP4nqT/AEArzPBkBWTiVeh9asG+xWYuuRk4z0qIgkkk80xCbec96u6fez6d&#10;eQ3lu2JI2zjsR3B/CgD6B0zUYdWsY7lCDG45B5I9QfcU4r9ndl6r2PqKkESwzlSvORW3bybiAwAJ&#10;7j/Pv+RosBuRHhlY7ieNpPX/AD0+uKvIOGwck8kgc9z+uM/UGkBpQngszcg/6wdB0OR/6F9CRWrb&#10;xkuDkI2evXbg/wAgzf8AfL0COksFJyhGxlI27h0wcDP+6cqcfwsK2LaMx7DGu3G0Kkh+72XP0JMb&#10;e2Kl6jsaUEQDhYs/LtCqR0OSEz/49Ge/SrsKlMLESrKUEYbA/wCuefTndE3fkUIfqTKoDARMsZAU&#10;R7/4eT5ZP0fdGR1IPNSGM5zExjB2qvGdgLfJkeqSZXHoRmjzGOQpJlWBjVgc/wCwrNhvqY5RnPQB&#10;uKdIV8t/PCqNrtKi9Np+WZQfTOH9TRcQ9ZJgn71We5Q7mIwPMlQYPH/TSM5A+tMaMhFhhKMQAkbM&#10;3VlG+FifQrlSe5GKBGQ8q+eykkQvnp94RS/+zLLzn+EGo2nk2/aWUmdAZWAHHmR/JMoHupyo75Jp&#10;j9SGSNyFtonQtgW6yNyuV/eW7n1HJUnuazrN7eDWri1nGy3vohL5bseQwCSqfcZiY+m1vekBqXc8&#10;NmHkvbmGJgCxaRwm6eA4PJ7yR/8AjormdR+IfgC2t5XufFWnNb7pIiIZlkZ4Js5wq5PDj04A96dm&#10;wONvPjv4FtrTfFe3Wo36xROfJtWQSXEZwWy+MBwF/wCAj14rjrz9pG2DN/ZPhCWaESS7RdzhN0Uo&#10;y6sFB/5ac9egAquS+4HHX/x3+IF3CRaWWn2m6OFDIImkcsjZV8scbsn0xXJ3XxG+J+qzSj/hJLpJ&#10;XlM2yyRI9rsu04KgEcZ4z79eapRSEYU+i+LNamt49Qn1C9kEfyCaVpNqdup4FWIvhh4ikLXM1oIo&#10;EIPzOMsO3T1poTZuWvw3aS9kt5J90iKuUt4mmZs8ggAHjt9Qa7Kw+DF5I37ix1S45HDw+SMHknEm&#10;z3ppdWDZ0uhfBC5vb7U5Lp0tY4ZVjWBXUv8AcUjLcjJLdBnqK9N034CaELtkkjVLwADMj5YrgZwu&#10;cdzk471MPeXMtglo7M6jTPhrolld6o6WCuLeYQb1C7lIWPcD1wAXXgVu6Fpmi65LCthpEpt5gXV7&#10;lUjztXP3ck84HUDFOC5oKVrXFP3ZWZBp/gyeXxr4xjgt9q2sNokSrghwRM5cLjgnCj1+Uc1i6Wut&#10;ap4zvNCi1I28drfyW67beJlaOOUqysSpYE7c9RVU01BRbu76hNq90j2p/C0P9v6Hd4YtIssEaKoA&#10;8zYzFicZHy8dfT1rjdS8GXOr+O7wjSpXsobOBVkWHduYgufm/wCB/rVqnCmmo9XcUpN2bO18RaRf&#10;RaE1rp8SJcQy2sUKsMKjfaI0GcDoAPyrZ8SeCtU1m1s7W0mtoLSV2acTh/MZSg+WPbjDbs9+gqHV&#10;hGs6KWtr+Xb7x8l4KbGaV4Ok8P28EAla4j80NgRlAvMZx7cIepxTvCfh+28O6Rd299bIk95e3Vy6&#10;rg7g80jISw6kRsoPPGPapd8Qqc6cmlFu/mrNW9L6/IF7icZLc6i10bRbKzaPS9MtooJWRSIYAuQz&#10;AE7gMnr61538T/D3giay0W18U6VNcWz3bPbrA5jWORU5MjBgcbRinOM21yysk9fPyCDS3RyNvZWW&#10;mNZ3ngvwToHlSFEXUVl86ZFxgZ+TfgD/AG+1e3eHW1PUNPSe6Km5SQo+GkjXAxnCsSfXHPatOZN7&#10;EO71ufI+rJBqMeoaNK9naQ2tw0Bubq62szJKwPGDx1xnnpXZeHtBsbDww+l2zm6spbpmk3xlUIIU&#10;MMEcrhevepnJz941acXY9f0HTbnWNFiscwpDbyBII+QAOQOnQ4P5cVQ8WeEprTUXeCWMRTnsu3b6&#10;nHpmvOr0nK8j6DKcdGg1Sd+v6Hl1xCLCI6dFLLmKV/MDcZbd94+nGDj3rT8PyqL9FByGLqCeRj1/&#10;z615jTjM+y5nUo81tzrn+0SyNswDgjjoa+SfiF4ou9H+IWnO6w+RGhjZnHyhieenfiuilHmlZnBi&#10;KnsqfN1uvzPma3V7t0SGPexPPcj3qzdRDT94nIM+7iMHJ+pr2T88ZiTTPPI8khJJ/SmAnrmmIqTT&#10;eY3lR8k8U7atonADXB6+wpbbjSI0TLNI5Jc881YAyc0gNC3jbehU/MCDxX0z8MPiFNY+VpOpzZbP&#10;7uRj+lVF2diZxurnqvjvwlZeLrKPWLEKmsQqMlMDz0/un39K850HQ5ZZPJ+z7UjOGDDkH6/hUzXK&#10;OnJNHrfh3w2000O5SU3Y2p/GR7+lezW1vCYvstum21AAuJVP+vYfwg/3B39T7VCuDOW8UeKZLOQ6&#10;XpUIuNTlGyKIHjcehPsByay9B8HwT23kX1357u266nU582VuoHB68/QD0FDWhcW0ely/2V4TsJdY&#10;urlLPTYYlEzTSYRQM8HPTknnuT3zX5qfG/4tXXxJ1trbT3ki8LWTFbe2LcTMMgykep7eg+tNKxKd&#10;3c8IZS4ZJCRKPuse/sar72BywIdeMnuPeqAgbJOTnOaAueT1pAKVOaNpzQB1/hTW30u7+zTSYtJz&#10;g5PCt0z9PWvY5E+0w524x054Jo21H5lWLO4A8Hpkdq3LUhhluq9+2P8AP6fSpC7NpMDYSMnpt7/5&#10;7fXBrXhZiAxJ5HUdR/nr9QRSBGhGjBw4Khe+TwvfP4Z/75Y101pAcCMgbgfunnn7uD+qH2Kmhi3O&#10;igi3RqPLZiMDDn5mzxj8RlT/ALSitEIAjMB5pIydud0gI6jH95Fz2G9KQJmoqgxF3Zm4JLR8FxgF&#10;sf7y4cY7rUmSA7TNuBLBmQ/eBwXx9V2yDHOQaYybACgzndt3b2QdQQPMAx6jbKOp61aYlg3nZYDP&#10;mFfl3cASDj1XbIAO4NAAM7pDIiy8kuAfvkDDjH+3HhgPUc1H5oTDsQwVvl5z5rAcHPQ74iPxBqQO&#10;TufHng2x8wS+KNNilhIQCS6UNuVRJGcE5wUbYx9eK5bUPjN8ObO3Qwa8ZQQsarbwyO0aZ3I5GP8A&#10;lm+eOuD3q+RgcpdfH7wWJJBFpuqXEcmWYJGqjEn+sT5mB+982fw4rjLj9oW9kJbTvDm6QMj+bcz9&#10;ZFyhbCr/ABR4BGeCOKfJ3Eef3/xf+I94nlRX0FoHVUC2tuu4KrbkALZI2k8HrWI8nj/Wp4ZbvV9W&#10;nuGMhUiV8jeCHwARgHJz25OaqyQXNJPh34l1SSOS8iuZLh2JeW5kLZbtnJJzj+VW9P8Ahdd31u8r&#10;yrE0pLRxkZeROxC9cHBp9bCudaPgtqzWrpp9hdTTbQBJcRiFVyRliXIOACegNdnpPwOgFtHJNG9y&#10;Y0D7WkVBj1IBJGRjHHena8rXFd2udgvwTef7E8qWMdoJN/lRhpzJhehPycAZOPauqj+F0VpfaZaS&#10;2V4kN8/ko9vHEqnPUc8gDuRngURcW3boJ3STfU6M/CzTo9WNvDps0kcNujSNJLJiVjyqZDc4XzDj&#10;gZP1q54b8HJqF6l3b+FNPi05HkjN07CdmCjKsBgFSSU654yAeKqnzJNSet39wTdrWO4s/Bvk3HiD&#10;UJ/kjjmIIiJXbDHyqk55OJHOOn5VmeE9LsbvXrhotavL65a0N08Tg+XF+8RAoIAU9TwM0qKioqKd&#10;9/zCbbdzrn8GQpYeKIbYTT6jeTXTqiBndXdQBj+6FCx4+lR+Dfh/Pp98t7J4c+yXMdr5HnCIBp3Z&#10;0JY9+xzminJaJKyQTvc7UeGLmKXV4UsrdPNmdzLcyBVLsFYkgck5Cfh9afpfgiSzv2uNSnsjchQs&#10;Zjj8vah6gHAHQE4x+lFJzkryXV/mFRJNW8iSLwppR8WeIZTdTFntIZJokBRURMgAsDkknceg4Bqq&#10;ln8ONG1xLdJ9Ig1i4leQ26EPO024lmbBJznOcjqKyw0lUjKr0bfls7foVVTTUfJfkdNbNotzeaXb&#10;WzTSGJGYSFSo29N3Qc7lA/E1T1nUdHtdTt9PuJ7hrtPnAjk8tQSvfDLwAQep+lRRjevKvFtXeq76&#10;JLfZfmOcrQUZK+mn3mPBr2r3Gp2dtp+lJ9je5WL7Utx5pKbsFyAuBxkj5j2q14qkePxj8OdOWRvN&#10;kuL65CsxYHZbOgJ9syiuzmT6GaST+8z/ABVb6jf31u2nai0RjiZGxNLFGXyeoH3jis/WPD1xfaBJ&#10;bXOrGK5LKjNAvzv34cngY4zj+lZ1pKhFyqSSRcE5WSWp08d/p1hpOlRPJILjMEIR1Z3cgr0AHJ79&#10;Kx9XTSvEN9HaTWK3nlOXijubZGWJtuSfmxg9eaxp4uEoqSV77LYp0ZJu+iRXkvbbTreeYTxWts0b&#10;J5rldiKwB6nGOg/OsvWZr7QfA/ijxLo948V1BYyXkEqCNoZFWPeHC7SMYz9aJ0KtaUZ1J8ttbL9W&#10;NVIQTUY3v1Z8IaHqfiHW2udW8OzrNf3+oyyysDGrOjEkt82O5H9K+mvD8Opabo72+rD/AEyaUOSH&#10;ztO3GAMeqnoa2lFpeRne78ztvhvqxHiGdH1ZnWeNVFnIg2oyjnB7E4J5r1/WJohctJcSrG5izhmB&#10;VWBzn6VhP4dToop+1SitT5s8Y6ppl54iuTpwRikQM8gIImkyRuGOvA/LFReHkaSS2u51VXVyigDq&#10;COp968OTUqzsfpOFpTpYSKnvY7xlyQUYbgcnI618lfF3T4G1rUBdruC7ZlboMDjP61srqSaOKqua&#10;LjLY+fdD1mDwtY6otzpzPqF9Eht7hW2mMBuevBU4wRjt7Vw9zdS3M8txM2ZHOScYr3D886kBkIyW&#10;NZo1OOeQRfOqE7S4GT+ApAX48WyEnBuT2PO0e9IFwS7kmQnPNDGSqucknk9qnjVmO1Rkk0gRuW8P&#10;l4Ocv3PvWskwiKsHIkAzu9PpSKPoj4W+N7u/lj0uWOWaSM4B2HDD619F2Xh+1mklmih2B23uU/ib&#10;HQf1qptTsjJR5W2dRb6f+8+z2rr5e3FxLEeAP7ike3UiptXv4NKs920BRhI406uewH+en0rN6GkV&#10;dpHnWmaBLd6lPd3GGvblgXmdsJAueAv8h3J/T0jTrK+0fUNyQtNoTW6J5fGYXBJLbe4Ixz6+33ZV&#10;2y2073Pi39pL40DV7268BeHrgSeH43H226jJ/fyL/wAswc4KqwyT3P05+SrdEScGQ5Dco3Y1oZ7F&#10;i6tRMjOPlkHOa55wXOWzkfrSQK4bCeRTgnemBIIye3NO8rAJzQBG0Z645r1/wZrpu7cWVw4N1AMc&#10;8l06Z+v/ANahgdXdR7XMq52PwwHHPrmrED/dYsM+vUnr2/P9RU2A3oXLYTJ4/UfX9PyNaMDMGyW5&#10;yOc/j09eM/UH1oQHT6fD5hUsV9cfw49T7c/98t7V1lrbFSIgpJAA2s2Cf4cE/wDjh9wpqb3A3AFU&#10;mR2+T7xccEjqT7EgBvZkI706e9sbaMzXeoQwIAS8nmKqjoxIz6HbIPYsPWmCOfuviT4G09W+0+K9&#10;OjkU4IilExQ5PRVySFfOPVH9q5G8+PXgKzwbKW9uiv3Rb2xAUAEry+3gMWXjqre1NRY7nPXP7SOn&#10;xhl0jwteSOn3PtMyRgEcrnbu6ZZTzypFcrP+0B42mn8vTvD1hbBSrIJTJIVUNlOQV6Alc9wapRtu&#10;FznLn4o/Fm+Vfst+bVSFKpZ2ijaqklcMQSMA468jg5rDktviH4jDJf6pql0qoAYnmYLjOVXbkD3H&#10;pxVaISIrf4YayJSt3HHA7kBfMkXv3616da/AiSeFbtbqVw2PLWCPcG57noeaaTbJbOo0z9n+aT7V&#10;NqDi2t40BwWXeo4JZsZA5zjntXV6B8CfDH2WaZDe3sUa9bVGCsCPvbyuO56H3qG2ouT1sPVySOnu&#10;vAWleH9Y0nw1pXgtdQ16e3WZv3whSL5iuWYhurBxjHRc9xXrEnw1i+36bZfZLGGyhR7l4rXKhyPk&#10;UM2ASMvnp1WqlFrlsJNO9yLRPDUl3rmoWEkViiWgYCWBDK/XgMM43cZ6Vo6h4ZXTdJ1fUYbpmvLy&#10;5+z29wkIdl2nYABjBCFZX9OD1ocXzKXTUm+hvaF4PgfR5JtYM91NIzP5kzMCgJC4C8Ac4I4/i4rO&#10;8Z/DXWNck0uDw9Y+UloTK093GFXkkALv4JUA844Dis0+Wo+9l+o3zezT8z1i08IxW0OlQRfZm+zr&#10;tWSc4A+VV3kDHJA7etXbLwPJHdC+udTF6FZ5Y4kiG1N2QSnJ4UHjjPy961jNtt9EDjsuph3E+gW9&#10;9qE+oeILext7lhHbxtNDHK6pGoLfOeDkv26fjXTeHfD+hWumxjRYZGs1UhJJZS6SsDhVJ5HJIyQO&#10;1Th1PWc9Lt29B1LXSXQhOjaXZXd3a6jJZ3OqzPJdPDIDKqwszlBsyBjA25PXB+lXdFn0p75dN0yz&#10;QuC0rvFbhEjI5wcAHrwBg1WHUoQvU+Jt9b9fRf194qsk5e7saF9c/YrXXDplvG99H5jKI1P72VUD&#10;hcdTlyQefauO07xBrt34huLC5vfKs4LMzTyQxKcT7hhVB6fIrnqe1WqailGKtf8AUlyd7vUuyoqR&#10;auJbx2kMkrBNrPIXCoMADPI8sdT361yOieFNWt9etr5rKSLSoI5EUSQkPNI48vJY45O8njjisMFL&#10;9zBPdf5mlf8AiNnZ6PbSf8JJ41umtXYB7ITNsz5rCM7gMcHAI/OuFs/B2qTanZ+Izp89jew/vrtW&#10;iZEmk2ls5Y7id+PvZ/DNdPNGdrO5nJa6npun2k9xe3EsyBxFbOql8HLGTC9f+uOfxrn520mZrvUZ&#10;/JG1lEks8aIS3CgAk9gB+FZNuk3CEbttvXbVmllKzk9ismpWOtXFrDpWpW9xPBkRwW0iOwKkknIJ&#10;wfXjtWxP4Ygu/Eema/e32oS6jp1vJDbMWjVU83G/KhRk/IuO/Ws1h6kW5zndvotkNzilyxjt3PMV&#10;8eH7b4ghj0fVJlsrl7YTSqI45GVypZQpJIyMZwOverWj6t4n1PW7Wym0j7PYSk75I2eUoACcs2Aq&#10;knjp3/CinFRfvLmfdkzm22lsd7Ozwanp2nMiBjbzSojuMbUeDknb2L/oPWuZ1Gw1EeJjqduYGsWi&#10;VXUSFfMODnkdunY+wrocbu6FdpGB4h8FWniCZvO1q5s3K7Ft7dVIUEAfKuM5wAM4Nbni1dH0z4ae&#10;JLW8crYW2kSWDXBG4kmLy1XgZyWZew69qym3CaSTd+2y9WOMG9W7WPizwA+haBYWlhA8puHQSPDb&#10;wh2fd0yZAQfoMV7hZX89/a3E66ZcQiAqVS5iVGl4JztU46cfWnry+89QfxD4dP261ZR2olhe5kVn&#10;MB+bJ65x7V6v458OXB8OXUlvNJ5dtAWllacqVAVs5Jzu64xxnNcuIi5Qdj0csq+yxVOUtr+p4D4X&#10;trS6tGu2t43uM+V5nXCA8fzNdbbrFFeFDnYuGAHqP/114sVrc/Q5zcnJHRyOSm8/Uc18vfGtP+Jp&#10;HHPgW95AEyTg8MDx+VdMbuSOCtrTdz45vrt769u710CtNI0hVRgLkk4HtzVJnCgszcCvbPzp6sw5&#10;p/tsmyNcgHqTx9cU/Y7ug2r+64QJwv1oGa0cRUbnYtIeeT/OrCICcsef51O49SVVLuB1OelbdrbE&#10;AkLl+5oGb1pp0104iSM4/iNepeHPh+t8qTXCFlY/dNJ6Az6V8H+GY7IJa2tskVun+sZVwT7fWvUn&#10;t350i2G2Rhi4k/54p/dH+0f0FJXE3dms72mjWRVdsVvEMYHXP9SSfxJrhphPfzvf3SkuoIgtj820&#10;fh1Y9/y6DJiUtS4aK/c6zQ2t4NNe6mUb9x+Y9H7bj3AByPb86+Xfjv8AHWKz03/hEPCmosNWuVK3&#10;l7GSrWsZH3AeMMf0HPemm7ia1Z8IOzDdBdZK9mJyVPqKqM8iAw5BUHIPXFWSWWvZpbcQkj3YdxVU&#10;ISc0ASbO9TrDnr+FAA7RRcSMAx7dTViOAT4dTmPPB9aAJ1sHkY8YQdfetrTdIvLe4hvLT/Xqd2PU&#10;dwfbFAHpsFzFPEqMCGYZMcikFT3B/WmNqdjaFxdXcUZHeSRV/U/5z9aVgHQ+KNMVgFma5B7QRvID&#10;x6gYx+PT6VtWusXssiva6HfSAnh3CRg8+7Zz07dR70ttw1MvVvipqXh66exXw5HHdoAStxOWUZ56&#10;ADjlu/Rsdqwz8WPiJquTpsNrBuyqtb25diMYPLk9tv4gHrTSW4eZQuL74oa9IbTUNZv1MxJaND5A&#10;YZyThAARk5+p+tVrb4ZeIL50kcNcKRkGEPKSOxyAasLnbaZ8C9UnzPdl49oO1Gj2ZPHJz25rsIfg&#10;ZbQmY38yupyfkfiNR1LkdMn09PrU31S7i3ueiaD8ANCnVbkRNJbvJtRGDfMcE8ZxkYBP4V6LpPwc&#10;0pb25s4/DCKIVyZpHVI5A2MYxnJ6jnHQ4qmnroTe9jdT4ZQadFBJBYaf9vnkDi3kj3fuyMKEAIOO&#10;FPXqW9K6s+AbaC33Xy2nkRoryxQwbUMh4Uc5J+YHGTyQKFCTjHo9LhdXY3w34JSaC6utjQsTiNYb&#10;ZAx6+xPXAzk8jtXT3Pgm6u9Zmga0vBYW6RxiUK8cbPnLEsMBxtKqOuGLHrVpe/q+wm9Dtk8DM1pc&#10;Lb6dbIJJArBywHl4BYnBBz8zL19+9NgsdBsHTTrrWNNgkklVpIre4RmIBHQfe6LtxjucdKzg3Om/&#10;ZK71tf1/L9Cmvf16GzF4M8Oyanc+IoI76TUJtoEq2kirgKFAyUHA6/exkk+tNiK2Wo6t9q0AylVV&#10;HnuZoooxHgccFj8zFjjHf2qqt7xV3v06+RMF8TZesrO2v/Ok0rRtPtNuQ89kfM/eDkbsKo3AkdfX&#10;ng0lyZrK4bTtNshKtnb7kQHazSBS2NxzgYP6470VKac4yT1V19//AAw1JRTjui5aPevaX+saxbGC&#10;3ssSt0JcgZYjgE8cD1zimeKLfXpLPw5a6bDG90s/n3rmRMIFQlkGSDlnYAY7Kc44qpQjNbf0iVKS&#10;1RjWeieILnXrW81LUHj07KSSwXE8ZKgdVURqFwSO5PcCvQbiLFnqv2eZIpWR4YLhgm1TtOGwSM4d&#10;jwOu2kq0ZTlSuuZW07X2uvMfJK3M1ozxJ/CuhabHavq+pWtxqUTZFzHbKso3YEhRdxG5sY6fnXoe&#10;kar4eFtaaXZSukNmCWkuRsLqMn7xwc7yp/Coc3TqxjGLaau30X3738vmNQXK5N69upQ1LStP1u4k&#10;1SaO8uVkAQGwS5KgDIx8g5+pOKsBfEGl3F1qml+GT9nSEoguZVQsoAIG0kuWJA9yajEOq+V0rKN9&#10;W9dPTz9S6cIJvn1fY19M02GGwYX9tO1zdTPdXAQ4CSSMHK5JBGGwAB2qC/0zRfD2k3uqtYyRvFG8&#10;skcDlnmKq2FBYkcgkdutV7aWHpe1xMldb2/r0J5faVOWn1Htc3VvI8di8EN5JI0sjNbbsjc24Z8w&#10;ZIbHPAxWeZrq/s57qTxTcWsUAeWT7LbQoFK8sczRtwM9a1tHC0nyQva7suvX72F/aTXN1K0GsQ6B&#10;okV7d6jLObxzI90URpZQzDywQqhSxTHRQMAmsXQ/H2n+J5NTtdPh8QBoZAZQ9r5KsSSBiTA44zwc&#10;c1FG1KneMbN6283q/wARSd5u7/rY6bw9510l7fLFcFGuWRUmcytsRVGC0hyBv8zj3rzWHwfpkBuF&#10;1e8S7u2ZjIJ9rMMnJCkEN3I+lVSk60IzlZNoc48smo9Do/CfhXStKulvrZZ5jArRIpt2iVN2MhVK&#10;jjHHBP413UMyTNdSxFxEsxjXYgP3VAPXphgw/CspV/Zua5G1Hy39O41C6Wq1OPlhWzkuW03Tra3h&#10;kkZmuC0aFyTksRGDnkk8sDVPStYhv7+a2j1m3u7lUz5diqExgHBJfLHPODlvwrarD2tJwu4Nrdbr&#10;8yYtRlzWvb7i4I4j4nF9cySiW008Qxb2UKBNIS31P+jp1968y8QfEOfR/EGraXPYXN48GRE9xOlv&#10;HJlQ2VwWyFB5OwHI61l7LlUU22lp6+rL5rttKzOZTxZ4w1m1eTSNMsrd3G+MTJLeYBzzgGMg+3t0&#10;rufinZP/AMKq8Zogw39nNMMsSfMUBs4Puo9a6Oe6slZEbtPqfIvgTw4NRjsb7UdAlnleBBhpVRVC&#10;jjHzqck46A17dJdRWN7Z6OlqYzcxsyhGLCFUBzvbA5PAAOe/NJqLhzDt71mz0rwVFaPfz3TxJJdw&#10;IACRkgN/+o/nR8Xr25i8LNCqSCC5lEbqpwM5yC3txjHvXBidKUmj0spipY6kpdzx3whDFa2t1EPv&#10;KTgk9TjtVousepQwq5Z2zuyeSev9K8VPY/QneU5M68yMOSPm7D1rwj4yaat9HpdzOCwg3kKvdj7V&#10;0ptO5xzipxaZ8AyGUqQhG4Uo06aU7rlyqkcbD8zj04/nivcPzgja2trQeWil5x1LdF/CnLGfvH75&#10;5pXGWEVsgnkmrqoeUVfmNK40jfstM6MY+hGTjkfSu107QnkKFkI77R1NINz0rRdDDzIu1Y07sRjP&#10;tXt/hjSJZCIo8bM5klXog/qaNxPQ9ThY2kqWOmri54JdhkIP7xPr6VuxxQWFszPKBty8krnG7uST&#10;Q3oLqcReX7areLLKxSzU7raIH5pCOsjDt6D6+p47TTLMLtmnjyGG0715UEdMfz/L1zklqaT0PI/j&#10;98SIvAHhr7BpTxHxDqKeXEjAHy07ylQeD6cYJ+lfmulpcao01zNJmViWaRjkuT6/jWm2pGtjLkEq&#10;uIJOCnGT1AqaHSbu7y0MJ8peN7cA/T1oulqBUaF0do3Qh1OCDUyoev6UAWUjJ/8Ar0XcgtIfMON7&#10;HADUdRHODz7mcsmXkY8AV3mk6U1vAFlYl3O4g9BVMdzqbXTTI6Db8oIz716l4e0y3tld5og8zKPk&#10;+8CD0AI7k1L1AfceFdLe11vxBqg3TqDbxruIG8feKjsBjaPo1eOWHgb7ZPJeX1u0dgkm7Z0Zh1wP&#10;SpjJtsp6In1bUJrS6lsdAmjjgtlyCkYZmGcdwa9O8OfD7xnr9lYz6lr+p2sl4cW1vbLhpBjuBjA5&#10;qoxuS9DtLv8AZ1sknUXV7qd9cllV3lmUeaxGdoZh2Gec9setem2fwVtNC0qN1sDEyIP3cc7yyscj&#10;C4GAeeuAR74zSvOO+9xXTZ6tpPwfWK1hguI1We5JMnkRhdyKDnntnjn3x1ro9K+HYl1I3Ys547ER&#10;MkdtIj2/mHPDBcjA2juO/bGK0aiuaX3kq7sjsE+GW+/gkbTs21ljbh1YHvkJyeuBz2Bx1rpW8B29&#10;2rySf2WkDNtYyIsiyDB4I4HU59eBn3Uo25X0QJ3uacekaPZNDp0sd1LMkY2taQHarHjIfG0N97jP&#10;G7p0qaTQ9K8P28MMdsd88fmtDezhEAPBDPg468DHX60583K79dFbon11BKzTNDTtKtdV1QTv4f08&#10;TZVJbiOUytCoycA7Bjg8DPfPenXLeHoZb2ASxSBZSshuLZiS6HACsepXHoeRnNXKDc4Pmsle/npY&#10;V0k13Nu1s7S9tIbywi2zSuroAFUbN2SSu3IBVSRxycVy41bVp9X1ZI9JuP7PEwijuojKd4XAbaqp&#10;8w3ZwScYNKdNc/N3/LoCk0rHW6fov7mC91eyhF2yBysyqdg3DHLDII46j2rhph4rubrU5k3WljBN&#10;K0EKmApJECQhf5SwLcHCnPbgmnKKbU7fDt5CvJ6dzt/DqSw6FbXGr3ls9/NvlkddsaoCTgDPYLjr&#10;nnNeYa7pPgO2utR1DxNeQ3V9dyvLuZotyxljtRAcBlAIAyST+lKDVdKUddL6a/kDjJOz0NlfHHhf&#10;w3Y28VrYXM1u0rAzP8nzPkhiTzy2FGPUVzut/EvUGQHRtNiI4MrvOxWPIBAGEbceRwdv41z0MZF1&#10;FTrrkfLzPZ2V7W7X/I3eH05ou6vY89vPi3YxKNN1jV7g6yskLw6VbRm4e6kDhowoVQW/eKMqQOnP&#10;BGe7k134ieINBm1bTrS7CuWCecYrcptyrLiQjawbg71xlSKyTlQdKVJOVKTldu7b7O3RNvpokuiK&#10;lyy5ueykrW7f8OefaL/wkNy093rniPSvPeLMVh9shluJXAOFKxIm0kkd27jFekaXoNpr0vhIWmqX&#10;qR3FvNe3QXbsgEZVAq/KeTKx5J6Rt0NdOKowrSap+7fXTq1362+ZFOo4pSettNTxvxR4L0rVdZuY&#10;vDepXFxDAUjvNTa1hupnZc4K7lAYcYBZsd+hGfTvhx4OsprS9udS1vVNSsNMkW3iS6kSIBlXlSY/&#10;vcEDBPYHqc1alUxNJU675uml0u2mr/MzlJRmuXQ9I8SalqySoNP1JbSGKNjLDFGjvMgJVEUMDjBV&#10;8kYqSxuLq5sLC8v5p21FUSXy5pVCK5BwuD3zkZJ6rWeKhem10VvzRVF+/c4HVr15tc1DR5Z2XS4b&#10;WIJJbXDYecknJCna3yeX711B0kp4f0vTz501tA9u7YDEylRkq3qNxJIq8RUj7OcntbqTSjJzSRn6&#10;zpviSTUrO50/TJPssMEilptgaR3wCBz8uQmTx1bFOtfD93aeHtX0yKFknnguDLG8nCyyggL1PykB&#10;OB0rR1lCLqS2SuJRcpJdzm/HPgvXfElt4b0nT9UgsIdOkhv7mclg4KoY4xHgcctKeem0cHNdZaeH&#10;tUsIo4p1jaRwPNlhYsMZC5LEAk7S2aqMlNqeya6g1Z2Zd17Ub3RvCL32nafHLfqIvJE0Z8tmkddx&#10;IBGQAzH/AIDXEx3Hi25g3LBFHOy7/ItbJowB1zlmZc9c/UVjToxoNuC1drv0KnNz3Z0HgaHxBqGn&#10;6hd+IPK80XG2NBsOEABJygHJJP5elaKyH+wJzDdqi3yXEluSrkkuzsGz2HzqfzrWN5k2PLNO8M6t&#10;ZXMSWOsxxxSELcTPGJTKM85zjAznPPTvXXaFa2Gna5MvmmUSI0Cvwqn5gT8vpx6niuerVjQ0k7vs&#10;tzSFOVS7sXJ76Cw1/WW1BnigeO3S1YKDv2hy23sMF8c/hWbq8mlQXM9zLaReacGSaeOJX7HlgPcd&#10;62hUVR6K9u4pQ5d2VIbu51No/sOpBIEkIdkt0mVcD7pJJx+GO1fLnxL+KGpRzeNPCmqeJIrfTcyW&#10;nlbQrzDbgDH3ucjp29qxqYZ1q8aspv3dknpfu+/5fMuFRRg4qPzON+HWia9fagl7ezNL4eaCOOOG&#10;eeTaf3SqWVRkA7s9R0z9a9yh8NWWkM+pRiAG4+UKh7hc/jncD+BraUGldmd3zWR6d4BMYvLyNGUz&#10;SKjsCeQAP/1UfFK1XUrW0SW6VbOA+dIxJDE9h+v1rjxKvTZ6WUycMbCVtv8AI8T0NALmTyseRlty&#10;sec8YNbDxwQ3Cz/8tySAe/SvHUUfoTlJt+Z0Qfdj95knkegrzT4n28raTZzo4LRS4xuAPIxWr2OX&#10;Y/OQDZeCNf3pRS3srdi3+FS3N4QzKhL3Dfef0+le55n5sV44SP3j53H/ADmrSQkng9f85pFeZow2&#10;juAqjBJ5NdJYaah3KgDOMbn6gf8A16BHaaXpaNtbaQVOAp5I9z713em2bu3yIRGv8R7/AOTmpZWy&#10;PUPDvh2TULmFAi7chmYg4Rf7xr2ceTpTR6VpcStdyAMN44Gf42/DoP8A9Ra8yN2dNa20OnwsS2+4&#10;b5pJX6u3qa4fWtQbVyUS6EWkx/fkX/lsR6f7P8+vTrMmVG/xDtEtdQN5bw3FtJIxVVkmCBRCpU7R&#10;j+8RnkcA9cE8bPjnxxoPgjQBc31youQVht4N3zyyY4HPbjkn/wCtTWuoTWtkfnR8RLvWPGur3PiW&#10;7nkluWG1IyflRB0VR2Xr+J9TXMaL4ev2CTzOIoWwfLJ5/wDrUpuyJO2tfCemmZLi4UPIOuwDP511&#10;FtpGnx5ZI44o1yxaRhn25J4/CsrtgeQ+N49Ok1RWsGUyqu2by+UyDxgjqeea5BYscnljWsdhl6OE&#10;AAsKZd6SdQMKb2UA5IHJP+FO9tQOhstItbNY1jgHmjqx5P510EFuGA4wT69qV77gdnoGkNdM0rr8&#10;i889P/1//Xrv7HTmWaCCABdQvG2xDO4Io+9IVPYKG/yaUpWVwWrMdPDq3Otan/ZF60mnxsshiuWO&#10;2VlwCFPvx+OTXJa48+hafZ6U7+fq11jLQdAT95uT0ySB37+tEW3qxvzPT/hT8JLXXdTtFvbe4KSk&#10;szKpclE5J47ZAHbOa+5bPwzo8Go2s8dndtcQp5cYAhRduOBgHPU9fz6CnQjLmbk9SZtNGvf2Oh2J&#10;tG1G2X7QxaQDzXJTB+8QoOck9MEflW1otnJeRDUknit9P5InS28uQAH/AKaZ6c87QODx1rZWbtLW&#10;xF0VtKvNTuntLjS1ub1Lt8Lc3XlxlIyTtBVEyOPmOQAQetdTr0mqWFqYtOiWe9ZkjjWVtqIMks7K&#10;rDIHI47gepo5E4td9+g+bVNdCPQ7LUJ9UZLqZlSGJXMa4AZmGOMZPXPfI4FSeKtM1G7u9PWPXDY2&#10;VoxlMcYG+VyeMnngDpgg5Jz0FDlGa0a0JtJPY1fDOlWFsssq6hcXczgPm4kd9uB7/d7dBniqVzBp&#10;t5dyagyTXBlxGrFjtCr6ZwevOeec45FZwxEaqTim73tp29f6e5bpyT10NuwvNK0qO30bS7d/ttws&#10;lxmPEm1AyhnkZyMZJAGeu3A6VlXvhXS/JNxc21rFMnC3NyQDEDySOuST+fPeirUnTw/NKKUkru7d&#10;l87agoxc7X09Dib34wzLdS2ukeG3utOghVFljjeYxspbduVfurt2EZ689MVw6fE3xvruo3KaBoNw&#10;tlbMC0ojKZXcBy7pjkYOBnjrU066qyqUqjceVLVea6ehbp8ijNa3Z397f+PRbTGO+szshjkne7kj&#10;IQHcygFVbLcEn0BB9K4LUX8fajrEEUmv21pok4DK4liZWDElAsewszHAHLe+BWOHiud0KkVOmoq1&#10;3f731f8AXUc5WSmnaTfT9DpL3wrq0+q+HfD/APbX2aWVXutSmhtxHtgQFVA3sVDPIwwMEbUc/wAN&#10;eceObDw6HS8WfxRErghbm2S02XY4+6SGfPPCe2cYGa2jTdCs60HZWtZeW1uxMql4cjXU6nwN8P28&#10;QaVpJ1aa4bS/MSdkuH5kKEtsxwCM43NgDcQBjk16DrFlqdvq2pTaHpGmWunwoEWeWEESEL8zLGrr&#10;yMkAlgMjPPFYrCwxCjOtHme+vn+hUq0qekHYyLHS7Dwloms+PPEOhaemuLJ58eLdBNM7EeWMjJVn&#10;dlUAscHnvWt4q0WT/hFtH8N3U0TSrIrXzsm5bqdxmQgZ5BkldyOOcV2xcZxsmtDmlGXLrux2i+At&#10;F0280eWwtiot5VnlK4QDB+Ucjldw3EZzlu/biZxaDSvinbaVDcGzju1ijnTKkW6SuLhYjjjY7TqT&#10;/wDWrn5lC8rO3p3/ABNacLaXOrsND0O30mC7tNHCRRxKLdJJi6Mx4jyAx/iKn1ru9F0i107Qf7OD&#10;weS8yTMQNmWBU5Y4XccqvNVXjXlpQtHz3fk0vJhBwUuaerFvbDw++pGa7igF/wDfKTOWdx1G1c9A&#10;WJOB3rmrbxBY3njO88FQaZ5/2WzOoTXMswCI/mFBGVA6nc5+mc1OIltS5W+a/wCGu/S+w6S3ne1j&#10;bGrWaXF5Hp8ukh7JiLpYnVjC/Xa+CNpAx15rC0fx74e17VZ/D+k6ms+owB7iVYIpVRBnkmUoUA+b&#10;s2fTpW9PWEfaK0nut/8AIiVlJ8rIt2s6z4x17T01+4sdG022tFW3t4oZWku33uzF5EY8J5WAMdc1&#10;yt7q0N693ZWWu6zqBkYLKILiCAHDY3eZEqOp45w3QYp+9Gonpy22t173v+Fgckla2pb8LwQRarca&#10;baabJHut/tMszXs9yrHIABLfebn+8en0ry34kfCnXPib48nnsdbj03Q9Dtbe2mihYxma4JaZvlCk&#10;E7Hi6kdRV+1lFOSV7dATu7s9nn8S6VPFNNPcwWkUCrEsM9ygxgnnBXt9cVT0/X9Pvri6sNJnhnus&#10;PG62swLA9WBwMA4OfXmsr1asbOSgvLV/5Fe5DzN+xsjYXtwIprkq0KM6s6hQzFhwOP7p/OvOB4rN&#10;ldalpNjay3H9mbrW3t3mWHJX5du4E8DHUjJ9axjQ9lb3m1r87lyq8y1SWxys3irxbJqOn6e2kWNj&#10;dXMsalZL17plDNg5Cqo6Huev5n1K7hms59DtWu5Gaa9KqfL2JIwhmfnknHyZ6jtXTDl2UbGd23d6&#10;nO+N9M1PWY9Ij06WF4VMouGMjquCFC4IyTyG6VyqfDy2WGOOOKzRCwkmf55iSuQOZMDA9zQ6bb1J&#10;bOx8LaJaaNbXNtLrRunurk3Cn5VCAqoCrsYjb8ueTzk5r4v1j4e+GvFvxa+IdzrCzTsuoGNPKfan&#10;CL39c+9c9LE0q7lGjNNxdnbozbklT1mrXPVtIkuPD6XNnpugXOoLZbreOOx8tMEHALYOePp+JrSX&#10;Vr/U9s97p7WUiqNsMrOSST1IIH9elKNKKfNNXl3f6A6jei0R2Hgpbwa9cNaxHYwVWfj5Rjk8/hXe&#10;eIvDsWpafMt8We5fdscnhSBwcdB9cVFX3os6cJPkrxkt9D5t0WBYNT1S1aUmThto5Udjj8q1bjia&#10;FiPmDcY5yK8bzZ+jxa5r+RqQzymJTsO0fKSefxrlPiDaTXHh2eW2ZFuEIfc+TgVon3MJq+kT81UD&#10;28Jt1wblzmRwcnP1qSK2WIDfgyt717h+bGgkS9iNx454rQihXbjac9z60CNqC1kdhHGAuByT0X/6&#10;9dXp9k8jJEkZWHqWJ6+9Io9A03T1kMcKoVhXlnYY5r0jR9Al1KWC1t42yTyem0epxS1Qme5WlnZ+&#10;H7O3tbeMS6hKMIg5Mrf3m9EB/PoO5HQWVgLNJLi5xJey/NLKe59B6CmScdruozanLLp1nIVtUJF1&#10;Op4AHVAf5/l1ziLRLadpI7u/tVj0xGjW2RwxZiTtDsMdMkBR+JwBzO5fwo6XxL4g0fwf4d1bXtQv&#10;Gtbe33ZLjJMnYAd2Ynj1yK/MPxZ8Rta8d+KZ9W1qciMtttoeAIYwxKjjvzye5q0RHq2eu+GNKXUr&#10;OKbzA6sB8xGdv/163PGHgfUNJ0TT9d0+Jm09mPnFV5jOcbseh/Q0TWl2JOzPFL/xnLYTS2djpcbT&#10;J1uLiQsM/wC6P8a5S91nVdVbOoXjS+iAbVH4Cs7WK82USpzkk4qxHCSQzdvSmBfihdmCLGWkY4Cj&#10;kmt20094wWlBVj2IwRSb6Bq9TTigGcbenX3NdFYaZNcyxxRLmaQgYX+X+fSh6Az2HSdIS1hkg25S&#10;FCZZM8H2/MY+lZGnz3kUOo6tMGjvb2PyradukVuOrKBz8xHHHPy+tS9dGEdGaF9LHoGjRnEkVy6e&#10;ZKf4lHXYcdz/AFrC+H3hY+KvELa1qunSgICyrNJGBEn8IwGz1ocnGOm7Ddts++dF8K6PZeG/sdoJ&#10;rea/gEUl1AH3CLsqsVIAYZyffg55rqdC0Pw5oWpw3VppsYu7mExxvAFV9i/M7s3GEHHc8t71sm2l&#10;yq5DSe7Ls9zo11qkM1s9pJd3BEaSSbZTIvUgbSOOSevXmtfWtft9CGkacLKaVrreNlqI8Ii4y2N4&#10;2jLqCT60SVS6knZW1Vtb6DvFKzWpZ0me+1GO5v7ZflQ+XEHlyHfAwMoTwCRk9euOKytQ1R01U6Y1&#10;hdzQ2ixrJqTPIvmsFG4hUXoM8k4GcjoKJUlzc93rv20XbovQXtGlax1Ok6fAYIbq6soElm/fF5ER&#10;iE/h5POSAD9CfSuXv7fxJPJcyaLpUCedKWLS+Wu0dsHcccdc9waXsqdNc0Uklr5D55yeru2dnf2Q&#10;tNIksJNSjhmnRYmulZVdjjDEAkYYjdjGMdulc3pvg/Ti8Ulzcztp9pIssiPC6oQMnl2GCvqM8U51&#10;Eouonf01EoybtsZsd1qeoWl3r8GjXlyutz+TbRpkGOyXIjZySCN3zvjOQZR6cc740uZvC3gjWLye&#10;OMahJujjLqCUZm24X2UdvX61T5K8NHeLt80wXNCfmjMX7T4Q8GeH9BTUXh8Y30seoaokMMvmuHUg&#10;RnyhgMB5S54zsPrgc5PrI0bWbKRNB1WHU5x8s9xGJWuZCm07RKwbOTx8px74xXn4vEypylGCv/XU&#10;tUudqTZ7Xb6RBHpUiavOs2smNDqLw7gEIwdo3DaADgcckLn2rP0yw8PaBDqXii8tZFgtEa+lnuJi&#10;cLGpbJUcbguMe/pXXCm40bUldq2+if6kSs5++yXTtagXRx4r1ZorWbxFKbiISzrCYLMKfIjbI4Aj&#10;O9h2eVq4WG5Txzr8ptip0y2DKlw/BEPBYg8YZzjJ4wuP72DFWVSc/YrRPr1Ljyx996npl7qcmmaT&#10;qd3pkZmubZEsLON1AiLBgpCYUjAfIYn/AJ5HoBmvOW1XxtqdxZQ3mkJ9lvGCmKFWdpDkcsUfYE5w&#10;T6Gtkp0rRvdJGNSbbvY73W9OgvvE/hXw2/z2WnM+t3kbhdpEf7u3U84wZWLgesPtVO5n8Rax4iKf&#10;Z44NIhldrc26J5sipwXZnJG05LAbegHU1XsY3UoxWl+m19xzqSta+5fhubjSdA8S+JNRdZpoJGaC&#10;0Uli+0AJGQVXDu5I4Hcd6+dfEjeIvCtydHuNWJg0m2NxeBnEYcSkSTjKdVZ2BI5ySecnnnr1ZWi4&#10;u93b8zSnHV3N7wzpeqeKNL0oSan/AKOt1OkCWg80Lbo4G/PBPJAGT0A44Ne8+I4f9Bl07TbiGEQ2&#10;xhg8yYR+W5Vdp9QFwvQd/wAtadde0Ub3f/D/AORCpv3pM838E2CW7Xtvb2073Me2I3cyupkOSw27&#10;uSAI+tXPh9Z7PE/xV8QsGIXUYbCPY+3cUUvISQD/ABT8/wC4K3g1GOrFFO1jVn8M2dzqE+oXd3MP&#10;PmeUrHcIIvnbJYYI5z368Vf0vT9K8MXmta7HbIllDaSySy53SeUnzE5BIbgZ5INcrqe0kvYRctd9&#10;l569X6GvslHWo7fmYvhHXILnRdT8YNFND/buovf273EB3C22JHCQSCMmOKNuuOetaFhY6Lpixta2&#10;UEcUgRgPs4QsuT1IPOcHqK2lWvJwhHmkvuQvZr4pOyL+m3Mw1WS5txBtl3DbuZVVc8ZGOCBgcVT8&#10;Kf6Xp954jG7zdWuZrv5AmwjIjQ/MckbI0/Cs8NDER5niGtXol08vMKrp/Yuc0NA0qJQbz94IxxtG&#10;WP1AJ9OtW/DtjoGn3s19Z/bLiQh4tiwPtXJG44KA5OOpzmliascNHns5N9ErsVOk6j3S9TrbK9gk&#10;GrXfmiK3SfYGlhfhURR04Iw2+uUTTtFinvr/AE/SVkkmkaWSeKAgyuxJ3MXOScknvWjrw5uVpuXY&#10;fs3vsivatDDMo/sPTYFhbzI5D97zMnJwIlAOc/xE5q3qNveaprHhi4kvBCtrHPdD7OocsxVYxnIO&#10;Btlf8alxxHtm3ZU7aL7V/vtYacOXrzfgctrWoz6brH2e+1i9FjhXPlQFtoJ6nYhIOARk4Fcbf+I/&#10;D14ZUuIZrqBifmuopOmTjLHAzjFFKMr3qyfyCU46cqsdP4c0fQtTsrW/j0uI2M6usUFw28kq20nD&#10;EnHDe2CK+YPh0IL7xH401GWO3t4YtWlWNpk+QIAoyvTjg1UadGgrwXKv61G5zq35nc+h9N0PSEuL&#10;nUYIEeeWTzZLhYpMs7HqAxI9enFM8QyRSy2zqQWwQG2YYAEEAjH8zVcykm4x07kWd1d6mn4FmW31&#10;K4efe3nqEREXO0+p9BXoPio2Uei3n9pSFbQId5Xqcdh+Ga5525Xc6MNze3hyb3Vj5a07Mus6jPAg&#10;iSYl0QHJRM8A+pq3fKwlDSPhVIPBx+deI1fU/Slo13NOykQxqD8ycnbnGfesTxFC01nLh8W2wmWN&#10;8kMv1rRWMlpM/Ni3twgDHmVvU9KsRwr96RVLE17p+aFqGNjIFxkDriughtXkZcHbtG4vjoKkZ0Fn&#10;p8wTGGAZuPMxls9zXc6Np80jLGCSgOGkxyfYUAenWWmvtjVI/MdSAqRjlm/GvatFsE0PS0mmAkvp&#10;2wsSjBkbP3R7AHk/1IFArXZ01jYSxSPf3rBr6Tqe0Y/uj2rO1/VJ33aZYM5nxmaWM8xrjOAf75H5&#10;Dn0BTdioau4mnaUl3FZIkAjs0AxC3G5sclvX359vU11F9eWmh6dqF9qEqw2NojzTSN/CijJIHsBw&#10;PbApLXUmbbdj8yvi38WL/wCI2tTW8EjReF7SVjaWw+UydhLJ6sR0z0Bx1Jz5lJaQtAMn5hzuHWmx&#10;+R9IfCXxH4N0qBrbUJhKoIJllLN3H8I6fl/OvtEzaLr2jNavHFJp08O1lxhdhH+FNNvczasz83Pi&#10;N4Hm8La1dm1d7jRZJW8mc8nrnax9f51wcMa5O7G70qZKxad9SwsTs6IFJdiAFHUmvojSfgHrN/o9&#10;pO+tWVr4imAk/si4yGjjOMFyuSrYJONvpznOJ1ew9tz0nwb8L734eXMep6glhqPiu44sreKYMttF&#10;/HL8wGXxuAHbn3x7nJJ/ZtvNcHT4LzWr3BtLaG0XeEIADSjLA/Xjp6ZrTkUGpTVm/wAiVeWiZ4t8&#10;RfhKugwweIrXU1uru5nJuogFVGLDduiA5Kg7gc898AVy2iaVJFErwxg3cx2xDuB/e/H+X1oqe9O9&#10;rA9jodWRoha+HLeYCaYGW7mU42Rrje2e3HA9yKi0+wivjcaxPEi28ACWcUrbFbbyqgH0649fpWFr&#10;yuV8KPMdel1DxlrK6VbPbpEXX7QWYDc4ONqgnkjHfv8ASvtf4dfDrTdN0aA6pZhrYbJJNsZ/fSKQ&#10;VBKc9QDzzx61o2otN9CVd6Hr/wDZaSahNdzxXF1cTsEaEY2xwjqiqcY4H5896tSSw2V3qAvpbUX1&#10;wRALWCQsba1wNkYCjgkEs3boBkAVcKjctYtRE0orfU6DTLTTbEJrqWqJbxwtI81x8qhMZL5OWB25&#10;7Yx+qSa7ZapqEMUbqJp40ML/AGaWTcjEkYcoFHc4zwOTVxb5nfYn3beZt6lero1jF588zByY1iRY&#10;1JypJbOeOAeffHes/QLhNWuJ7dbC48gITK1ztPG4YB8tu/X6DnHSopwkk4Tk3+D+dv8ALYqUle8V&#10;Y0Ne1yfSrmx0ay0i5nuJ4yZJI5HjSJQ2FXIH+9+C89aueFxqF619cX8EduIJPJBX5myBlyWYc4yO&#10;QPWnGKheNtPP9PIhyk3cxNaufE19rUsWlanFbaUY1UuEQs2Blm+YHpk9RjC+9S3FtM3hJLW81GV7&#10;zVne2kmKIkqR8h8EKFXKKwBKEbnGa0haD5HpcdpPUj8P3tpLciCIaxdpbsUe5urnEYYcAjYQDz6K&#10;Bye1VNNuX8T+IdR1mREuNO0XfDBZysDmYqGByeN2w5wTxvXOMVEqc6jjy6QW6+63yKUrXb3MLT/D&#10;/jPULxp9e1q0g3SecbS0CqhckkKZCGJCjPQ98gA9JL3QrG7+JWgpJPC8GiaYty829QTNvIByx9wf&#10;pXLWlTg44dtJ3Tt5J7+mlh01OXNUsVrzw5ZX9wgv9XuNSlv7rzmWG3EixAEn5Mbgqgsq/THvmx4v&#10;trKeHwn8KLSK5VNduWl1BpflZrKH97MSB03lVjBx0bFdLk6dRQs2rNt9Fb8b9jOEb3d+uxy3xCiX&#10;xN4/07w0Hd7K2sgzQ22E2ndkgBiOCCme3yjjivUdK0f+xtJvl8N6HZWepm3eKA3Nz5uH6R7jgtt3&#10;bSetYKU52q0Ve7W91aPXzv2X3mvLFe7N2svxJ7ya08MaZp+ky61p8VxbRIZJLq7bfKf4pCuRks5J&#10;PTJNV9Fnt9T1m8mGq3EsVpGsO2FEQCRyDwxUnoq4+Y1u1LEUnGfut3Wj1+/o/wAjNyUJJrUzV1Cy&#10;ttO8R+MPNlluNTmhhtyxVmaCNykACjHDbmk9w9Y2o+IpYLhZotPM9y8aw7EA3FmyW3YXC/eAxnPH&#10;1olD7Mm2u3+dtwc7O63O21e0s7BNLhv5UWCGUX1ykoG1liUYC89pmiIHUlTXzD8QNBPxB8fzR3el&#10;avbaLLbqm21hd5bvBABZTwiZyM7gWOABgVjVhDnhFLXy6f8AD/5mkZySbPYPh14e1zTNU1LTgsCa&#10;PplrHbQJC3l5cndhuSy4GcjHXHXFelhY1uLqYaPBJOpLSSXtypyBxlQocgcDqAfUZro9nztSbtYx&#10;pzaTv1Ibq4uby0TUG1G2tIbYFtkIFycdDuY7cdecCszXbe+tPCljb2NqZ9RleI7vKOTIwLu52njk&#10;HJ9TWc5wqVJUHG9knrtq3a33fkaq8Iqaff1/rU5aO58S3u+wOnXRl2KouZQsUcZUnopIZsk5J5NV&#10;fiBHdaB8J9eMs4fVbm0+xFWALPNcuIwCfYy/kK6FUtZSM4pt3Oh1TQvsvhXTPDOlMFhtVt7XIeSM&#10;JDGgGcr3+VRgetcddeCYZo3Mc8fnKrLvuneVCC3JIPGc5xknr9Kl05S1QneR0+lWb+HPCl2bm/jl&#10;1C0inun8jCqxGWVQPTAUVmaxY+GPBfhfTxJoxnhj8qzEAYNukKk5OWHoT1/CuZqljaS5J+6nvF72&#10;6XX4my58O9Vr5nMf8JXDDafaNM8OxqWdYo0EhaQNyT5g25AAH985z24ruPCl9rmpaZNd6rbeVKLh&#10;ljjjZohsAX5myWyclunHFdnOmzLUuopj0O9MMo3TLcTx8qSS7Oy8Ec53CvN7PTvE1rpptZi12Gbe&#10;VaaGIlv7xZduPwzUtSTui2zpNJ0vUxfie+QQ2yF3ILs4DHoQWyAOenSuintYVnk82ZHfYCBK4jBB&#10;bPYdPlpRnaVm9SWm9ThNV03SZNWm1SS7UXXlCEeTdAqgGf4cZJ5PXNczeWHg5yVu7J71MhSFieXj&#10;pkgsv6U5OmouTdxxjJyOzsby0s9MWy0rTbxILeFlgVbWVRnsBkYHPvXy78L47u6065hnt3JLzBs7&#10;cbt7AjuScj9a5sNVliafNOm4eT3NJxVO6Tv6GpoWleKtVsLOe5v/ABNYWyypI+mSW8Ft5+MEjeoR&#10;lz0yTnjgiumttJ17TZJ4NSEr2M6qYZ571rmQEEnaSWOMAgdTmuhqSj5EXTZ3ngvy2vZ2mniTaFUb&#10;nAbOew710HxLh87w1eBQ7SKrOQrYGAMkn9K5aqvBnZgW44um/NHzjorE6mYsjIhJLL06jA/WtPVi&#10;6g4XIHXJ614yP0daSVy7YsDCQSNwY4IqxfKsum3xdc5jcbR9DVLUzlufmbt3NwckdSP5VaMBfGMj&#10;HG7ua925+ZGpa2VxKyooURqMnceg9a6zT9NJK8M0YP13H1P9KQbM7K2083NwyqSpH3yMcdO/r/hX&#10;oGiaeX2xRQkg443ct7CgNUe36RodtpFm9xdozT4Bwh6HsqnHU/57Cur0uwkL/b7/ACboqAsZ+7Ev&#10;YAdu/wCffJJPMGxms6vsdNNsWBv5cEkDIgT+83v1wO59gSGWGkEQ8Ox3AnP3mc98nucnJP8A9YVD&#10;95lL3Udlbp/Z0DG5liATkKF2hR6AZ6da/O39oD44P4yvG8NeGbkp4ahOLiZSR9tkBzjt+7Xt6nnp&#10;itNtDOOrufMIcMd6nEg7dKkg1bE32dkypByc/dqWrl2HWd1dWF+t7bNiQH5lPIYehr6r8L/Fi4uL&#10;awsvOWJNoR0QYII7fTGKcd0TNXR6ne2eneK9HltJwrwzDLAY69j9ea+TPF3hW58K6rPbkPJYMx8i&#10;4YffX39DV1I9TOk9bM7L4W6z4H0XUDqfidZjqcb/AOjM8QkghGPvnnO/PTg4+uMfX3hvVPCXiCbT&#10;rrQJ21nVY90dpZtuZQ2SxllyM4GTjJ7Z4xkYP021+425ebd2PQxo+h6SmoX3jQwXWtkNLJdOjHbE&#10;y7QkJONrcj51wcggYAFcF4f1y+8Htqd14h8PakmjagQLDXL1xczTqF4glUjcgZQdrYUNjGehrqXL&#10;Wp81TysvxJd4vQ5LVNWutbmkuJztsY9xjt924RqSSVz3J5ye/wBMYjso4NJsrrX747SUJjRuNi+u&#10;P88Vzt9Qu2zz66tNW1LUVtYZjHqGoMsl45GfstuOVjz2ODub3OO1VPGutR2FraaXpcgbjyLdd3K4&#10;+8559ec9yaiGjuVKzdkepfAn4Zq8zapLBHJdbjJlgPkBPBYjoSc59hX2rdabHLBp9pBqggt4WEoa&#10;FuJH6ZyGzgVrTamRJM29Phj062uWjke+1ASMGdgoCtgHaNxHr69cg9OMOLw9FcNqJW1AvL6fzpnn&#10;mYEkkZGQW4wAAM4AonKo4y5I+8u+iCMY3XO9DqNWewuUk027hjQRBBJDtV4ycgqoJIzwBxjtzVMu&#10;2ltp99YWST3NxItnbR7AN7Ofmctk8Iiux/2VwOal+2qJcto2et9XbrYaUI3vqT3t/pd9eTQW2q2N&#10;z9mZ45oxeiV4WX5WBXaQDkYbJBz1rc02SPT7a/1ee+jXTWjNzIRCFCoqlgVO88BRnpyKbjVmoyuo&#10;26LX8RXjHS1/wOLh8TxX95bz6daXLTXToEtpnVZFZjgE4BwD1zuPX8K9F1CSfS9IuodLt0N+ysEQ&#10;hup43MM59T747U/ZqdnK7aX9abL5E87WxymhReJr++gsb7Ttlsq/vLkbUVsdSQHZ8np064zWkkEu&#10;q6ldS21zFHptm0ljF5amYtIGPnMAAP4gE56GI460cnIlGEba69PmUpXu5GVfwWHg/StX1FReuY7f&#10;5Fe1kSOJhnaAdoGMtzzknFY27XvCnhvRNJ03SLqbUb+aW91CSNmQRM7bmBODklnCADqEOO2bk3Zw&#10;RDXKuZkukW2sy3c9x4h0+1gitjLNcXjZ2xooONrMc5PHJHTPUisW2gvr4+I9V8MQvbapeXywtczR&#10;IJIraKJVXCtyCzYP55xXPWpQnUjBxTl6dlpv+BpGclBu9jW0HTtdvtf0201S/eJbX5yd6l7oKMnz&#10;Ao/vEAgHGBj0NT6ZbwXfijxl49lKB7WN9C0yaQbY0igJa4k68A3BZSfSAetdMG5Xi3qjGN0rvqfJ&#10;3lzeLfGGq2fhDWA9xpskUV1rlxqIMs5ywkKoTvdcqVyMAsMAmvrjwf4m0bS7STw3qF5Cmq6TDtZf&#10;NAFznBEo7jJbJyTjI5ORWFKaVb2Td2zaa9znfQxPEmoaZZSan4puDeXcckLSyfYnQEIoACITtO5g&#10;MDkjOc4zz4DrH7Rum+GfhTq154c8OXNx4h1W5kQxPMM2nmZQSbssWYALhRjlhnkEULEwnWdOmtYO&#10;0r9DP2e0u56P4d+Nng3XPh7oN7pllcQPDZR+VZ6oqCOGdF8sISFJPzfxAfdOeBXIeDPid8UJtSvL&#10;i68FaXBpOGlxYRTSTGXAAHykjG4H+HPr3rRt4ijUdKVpK6v5+g+T2c486uj0vSJvEvim7l1rXvC0&#10;1xfR4+yR3REUduB1O1iMHPrn8+ad4j0fxlcFdT07UbLw7KAqPew5uJISCGJVCdhHUcnHfFefP2uG&#10;w7k7txtJvu+3lobJxlNLp+R81eHviJ4oPxX1Hwdp/j/UMX9zDbq00URaSFSjSyhsAB2CSZ44B4r6&#10;x8SafHrETvceXNFEjy+XnJeQsNoA4yBulH0I5rrwtZ1Y3fVJ/fe5nUhyrQt2eku3hW3sJkAhnNsk&#10;nmDALPOjjPoRvGR7V1fiO+gtQsUt/pllPK2UaYea7qOuF3p/M9Olb1JVYyhGmla+t3bTy0eoo8nK&#10;+a/kcONY0eXDSa/dzOsiqyw+bbozZ+6pjUBu3Vm61o+L9E0++/4RbSZ4yi3OtQPhJnlbdAkl0PvE&#10;jrAM57H3pVKFKrVjWavKN7PtfccaklHkTsnv5mV4w8TxaPqVtoryajc3UsQnxDMqLgsygEqQeqnp&#10;06nArk9S8QpZJA2qeGozcMPMWO7nWVmAYjdyjcE4xzzSot0oWnJya66L8rEzmm/dVjtfGltLNoen&#10;2rLzPqumo8MUYUlPtMTOoPAI2hs1oeIrq3lnW3vrVpUDiWGCeGMqjBcZDFvvctjHPJpupDDRSjC9&#10;3ol3/TYuMXVd2/vK73ElkL22t1SORwY2QyBtuQDj8h+tV9Jlube3uore4RLRg7nMBIDdCFO7r+fS&#10;uf2WLrTVWo1CK6LVvyb289DXmowi4xTbfXYal1qlt4Xsbzz7DcltEHXySCowBjJc5P4CseadP7OS&#10;+u9UbZklhHth2KBnPHOcZ7mt06zqNXSX3mb5Er2uzktE13QNd1W90bSdbvLnVRGZ3ime5woGAW8w&#10;kL1YcZ/CvQo9D0OWe5e4tTPMIY1a4uJzKQAW4yzHAzngCo+o0IynOHxT3fX+l0HKtN2T2XQ8y8U6&#10;jouka1Lolnoulfb4kV0NzIiA7gDnlTz78Vz0viXxTbylJNPsLPS41PmtKr5HzfLtKyAEkHjjtVUl&#10;9XgqUFou7bf4mdSo6kuaW7PU/DN5Nq2iaZqwWaSSfdlopCEUByvRiegFfP3g+0n0hNXiXTobs299&#10;dAKZDnb5rHkFfQ1pOcox5oq7HBJu0tD1HT9US4glmNzZWsqnIh3AMF/iOG7DPYYrEudSsb2QpFqB&#10;upIl3SoJw6pnHzAKdo59AOhoTm4OU3v0G0k9ESeDrlE1Mpdqv8WJG6kZ4/QVb+I3jnSJtOudC0m5&#10;afUphsMiD5IweDk9+M9K4q9RQg77s9XKsHPFYuDivdi7v0PJNBCtqBUybmEPDg/e5GcVtapHsWRm&#10;ySF475ryuh95P49SlpDEwnP8XzHPY+lbSMSrxOSUYEYPIxRG5E1ds/NOGBywU5U59etbtvaoW8mF&#10;w0h5JPQD/CvfPzI6rTtPJYRBNy53FsEbyO/0rsYbEphV+UA8n/PekHU6yx08SNHFGuFzgjOdxP8A&#10;WvX9Lsh4cVb65jQvLHshtiu4h+vJ9cZ+n0oY9dj0HR9MllkOqaluEsh3rAzErGcdQD0qXXNaFqFt&#10;LQpJqcv3Ic5CD+++Oij9TwOTQ2xRXMzH06yZZGDDzr2Zi8zFhlj3YnsAOPYYA9+70p4GgaWCNgIg&#10;R5JwCrZwVHA9Ovfd+AmO+pU+58TftHfGsXEx8I+FL24FuN8epzxEpznHlj16HOOOe/b4ucY+YMGQ&#10;8g+tUJaFG6k2JuVvnY4C55q1Y23loZZcmVuSaGG5oquSTnmtWynks5VnQngjIz1qdgsfRfgTxvEX&#10;W3klJXgYbg/jXsGp6RpPiK0Au7aO4hJDiN84JHPbBH4Gt170bHPL3ZXNbwp4V8MWMEmoyeGNLis7&#10;UYkl2CSWSXjaqlhwT+QH512em+EtTnlHjjS9cm0jxXEUY2E8YFqlqHAEM6Yz86fMCMFRtJ5OTNK0&#10;brqbXclzM39I+x+M7jUrnVYmPh7Tphaafp8SMkbKu0GTkqGUE4KryAMYHAOH4y8US6wlz4fAjlgV&#10;gJ7iIfLKqnKqD6A5P8sDqVYyjNu909vLTX8R3utVsed2mkz6hcywROUs4ADIW7nrj6n9Ko6hqcus&#10;XZkMAFhp7FEhbBE1wvTOOqLwx9SVHqKylroJdyrqd3/wjGlXP2mZBfXKma4m7onXB9z3+tedeA9A&#10;vvHGsDxDdwSrZozbYTHligOEVDk5ZifTqcUaJa9Q1u2j9G/DXhM6T4Ua2huPst3qC7pp1+VkUgAg&#10;ZKkEKNoOPQ9a6PR9Hs9JRdUl1Ce7W2QxW8T+bJl3bG58sxYDPp8q5I4AxTnCmlK9l/X3C5ZSZHqO&#10;nWevXenwl7k6fZl820UXEsrHJkYkZ3cHjp859eOv8OafYaBaXDNbG3uGdnaMqY8rzjlV5wMnoeTU&#10;zrwjNSez69NdtfPoNUm/Xt1MZNHstSvLxlOoZv3aSdo127gecEuo4Awox0AH1rc3Wzp/xKrK6S10&#10;8GyidQm35FAfaWYEkMAucdUbHerlVdKbXK2rb+rtbv5vS1uolC6vzIyYvD1i4s400RvLEoeQyzIu&#10;UBzt5fvzznNamteJtIsFGnazc29vM6STS28coGItxCFlAJYkLjoQWz2FRGdaMneCXbW/zG4x01Le&#10;jXdtqDR3lqXdbJySC2359mdrAqDnBXjtntmsnxV4+tLC8TR2t9XvLxFjaRtMggKByOFLORjOQeox&#10;kc0+WcWpSn16L8P61Ico9ImjZarPY6Rf6zPZ6hbojqsNvqczl5pSQqKgEjKu53VRjAJNYhlu9Pns&#10;vD9jeR2FpFDhZEYF5pWYlhsYHIOSxYsOW56VqqcIuVRKzk9floEpNpJ9Dgviv44vvDU3hmG0STVt&#10;RM63Asry4SFJhGVGCTtUEuVABxknJOAa5i6tvjh4k1NfES6tLpdk08Uy6A9varFAqtGSjOm55N3z&#10;5O79MEclOoqGJVJ/8vG2/lp+htNKVPnfS3+Z2kml/EPV7P7NqXiQWKLOspV1SZXCsrBCpzgHBzyf&#10;pVzxXqUmmaTqL/2j5+oXYczSRIEUEjGcD/GubNKcMLh6lWi5e0ck7376WXy6KyRFKcp1UnblsfAV&#10;prVr8NPE91cQvqMv22MQx3NtdSmdo/lO0ncFwCo4PJ4966P4XT6b4s1a98D+KfGnjHw9PZz3L2On&#10;zTqYbiC4JbY7HO6RWdiMjPzdTzSliKjwrxEI+87Nrv3+40jFKVpbH194R/Z++HPhCX+1LS71a7vJ&#10;vnmea78pJcsWwyxKuVyxOCcfjXot1Y+EtNs7XWo9A0/yrx0iiuooEd5juwoL8sRn1OOB7V6ca6px&#10;jU2dltv/AFqczg53j0OT8cadrWtx2ul28McDTx/LG5IwnB3NgHA+YfmK+VPE/wCzp42nvbfQtMvL&#10;VtN8SPKvkW8+zYUBd5XDIPkBK8g5LMo9K82hha0cXUxLXuy7739DZyjyKF9Uer/AnTvjH4Ssh4K+&#10;IGmW99Z6O48q/e7RntIM4VWOSW54XvjrgAV9S2GtWeqPLbWAWf5gZo45M7ctgswXPofyrpweE9hO&#10;pNP3ZO/n56E1KnPZdjldS8Vy2l7q8cMEAstOg8yWR1O4uZSEAOcYMY3V43e+KbzxyBp512+t7aVj&#10;uh03SpSdu4qAZpFKDAG7IzkHjoaq8q85U6i9z+l/mKSjTSktzrvDfwd8HeE5LTxZpfhdNU8T7UMd&#10;9e6gYpgsgbLMeEXggDamcV6PHP43aSBdO8M+HLLcCyyNqE0oA6dEgAI/4FXRDD06cueKeyXyX/Dg&#10;5uStJla0s/Gsuu2Ft4j1jRW0/dLcPZ6XZzpIzbGAfzXkYYVmBxt67emKpa1DDd61BfyXMsbLbpEt&#10;pLIquwV2JJVxk8t7fd69KVPEUa9+V2s2vO63t3+SHKlJW06EV3o9ldT6XJFbO80DrK4kfy1O18gY&#10;DADoCeCDVzW7hNQ8b+Do5pIUs7ayvrySOV1+ZyIolwO4xLLUU6zc2+VqNt3p+G/zKdNJKzu+xQ1e&#10;y0+/uFlvYEkvpowmLYyqdq9cbAePmPfjOe9VT4asRY21rZaZAj7stLOwzxjaMsAcde350Va0ZwUs&#10;PFzvs1a35oUaai7VHY6TV4nvW8LefJF+71DfMUYEHbBMwxj/AGgprkPGek6lrOoaLcWmqyQ2tokh&#10;aO2ndRLIxGMsp6AA/wDfVa0/aShF1FaVte1yZWUvd2MW48K6nqazyXk9nE21VR4WLMq9ss6gZJ61&#10;0i2FtoPhWW1tpw01lbTSEI20E/MxJCnB5aoq4inh5whVmlKTsl3KhTlUTaWi3N/WdMe70W60xEkR&#10;WjRd+1WVQpB6ZGeleVJ4Jtbfcdd103FqWLeTeW8aKpPXDl+BW/JzO9zK5t+GdI8I6Ze3moaVdxzs&#10;Q0JEUwlUZIJH3R6Dua1F1S3g8WapYQthE02CdVjjYjJkn5wB7c1yQxVJ1Z0tfc3utPv62NnRmoqT&#10;6nMa3Z6dfXq6he2f2i+lAj3wQTSngHsIiP8A9VPNvatYyQQ6OkkgwIt8McTRfNk7SwG04xT+tQrU&#10;/aYWPOn1urfn+g/Y8k7VXZmxoh1jT7byTaJJb8tGs1yMqPTcM+/avBtHtriDxJ4nt75olSW9uCYo&#10;lMm3cxOA2OeGHYUYZ1uX/aEk9du3QdXk19m7ieFvhxd6JCkVpfW8cm4bpH8xnJPcqVABrf1bS77T&#10;Vt7y5vUnlmYoxkgEbEcHghiT+WK3lCSjqYp3kYupCeLSbqZJ2jwOTFwST2z2HrXm80arPZAcNKuH&#10;bvnGa8XGr39WfecOJPDNru/yNzTlFveW8sfL7SgGcZrfuJ3uY5I5YwrKM8etcqeh7M43fMzI0q6w&#10;0iMpGXIA61v7mMq/3c9qqOu4TVmfnV5W4fLhR+ZP5V0lhaeUFBUPKxG5SCA315r3j8usdxp0Mrqp&#10;GEkXO5gOPp3rrtP0eS7l3Bnd34A7n/P+fZaoZr3dnr1nHHqGj2//ABM9PkUx6ZMfku0LBW388fLk&#10;qeCCM9OK980TQjd30ut6gp+YjyYWbcEUdOfTv+vpQtQeiNzWtYh06HrmdjtjhUgM7dhz0HGSTwAM&#10;1xyWdxawTSxbZ9cvm43AnzJcEhR0IUDP0GWOO0N6jirLXqdLpNtNA4ha9juZ0Ia4kgTCTuB9wHnC&#10;A4x3OCT1zXkfx8+MGmeHdFn8N6C7xeL7wLvKqVazj7sW7Me2P8KpC3lc/PxFEnzSgsDyc9zXPTkm&#10;4k8tcIzfcH+etC3F1K9tatLKbmVcEH5VPYVo3AmiKMoXZ1IJwaTeti0httJNcSAgbYV6kfxH/Cts&#10;HkDHTtQJ7l20mmtJkuY5CjKc8elfSXgPxtHcxR280mX4Ug9q0g+hnONz2KG5jhvLHUkTzRBKs3k7&#10;sByOhI7kZ4zXdHxhZeK9Vk8M6fcTIrIH1LUREYyVChsAHr94rhRjIPUVhXdSlKVZNKKjrfy1X39f&#10;kaUbSShLe5Y8R6p/Z2kweHoJDuYKtvtfBitlyATj+NstuPfLZ4wB5pNPK0iafZRFrpiMEDBJ/wAP&#10;89jWzkptNPQiSa3H+Jtbi8L6ONNtCsmqy4T5TnfK3GT3x1P0Fcto8EtnGkUpRzBMElLsQZGxu28D&#10;GQzZbtk47YqPMaWh5B8RNdvNQ8SyeGAryzo+672NwT1CZ/I/iK+4PgN8N1sbGy1W8spIpSgl8l84&#10;U4GDwPoMgdfpTai2ub5EpyR7xJp+uajf3d19ra2ilkEaWn7sr5a8BmYLnnrgEdfaurv0k07TrmPR&#10;ZEj1JozFDJKxO0k4Mnzbhxg9RyV9DWkUm3TX3ev+ZPvfEU9A07VmukTXNWF1LbxCeWRNoEmeilQo&#10;9QevtWzrqXtwILO2kmtokYu5jJUsey56bcnk+1LnjJP3loNwltbUzvDdpKlzqT6jrKM0OIoovN3R&#10;88seT8xyMZwO9RX1tZ3s+nQ2ereRb2O4iPAJLk5LuFIyeM885J9azhiKdWDlzprvvs7DdKcdGjov&#10;C9rY2yXd7PLu1K4dtzJC33f72wZxk4zzzgc1j3mkaHLrWp6z/ZFzc6tcKsDzCSS1OwDaACzjaO/A&#10;POTTo1YVtFe++z9AlCUdztBLpeh6POUhttMtUJdppJUCgscFiwPUk/niuMhGkTXbzwPpbXd452Tp&#10;KJGmJ/i6KWbHpn26VNOeInD3oqMrd769un3japxe7a+4syvJ/bOkaZdT282naNF9qdpC0S/aGOIt&#10;xIYkhfMOMDG5STnbWy8dnKl1qi6RoREfDXS3HzqBwfmEJPOfXoaLfVKUq2Ineyu3bTRatIbaqyUI&#10;K13p8zyVNK0vxHa+JvGXi/Qob2wZxZaZp94xMcirtQsCRzubgEjOFYkcmsmyCabbX/ilNDv4bWB3&#10;MMQ1y8e3BxjHlMTGQTnAxgZAAHWp5Yqftpq8kn8lr+PcmUmrU1sdp4Da5SyuPE2sXFxcWWmwSRKH&#10;Bb7ROTulLf3ipIiTtwcdeef1XVIda0ZNE1bR7Lz7+VZJLNm80yhW3hCQgxyB1559hhQpxkozqK78&#10;/wAPyuKpNxuondaV4I0Xw9baLoGk6HZadNdvHfahZWUSRpth2t97Az+9aJfmGWUN6Vz2vQXd54m1&#10;Gabw+PNaQeRcJbqxURkfvGY8EllOMc4PSuycb2diHJo0hZazHoV3JexxC7vryKxtEBAG1yAXyvsz&#10;DnGNprC8RaVrnifVtKs9C1CKz8NaBLs81Swa4cDbtA56buTxyoI71w1ozq1VF7u34Xb/AENI6Qub&#10;mmaBrGra5a6pfX0UNnDMqufPeSS5RCPl+YDGWXnHUZ6Vq6OW1/x54p1e3y9loKJocDRohzMcTXR5&#10;wBybdPrGfeuuFSMpShdNrdX27XMoxcY8z6nHL4Y0q+udV1XX7+OYalM8otZE3Kq7m2FVzuIxg4A6&#10;HFdnosejeGtLvZLSdpbmcBonMBVAQp8tMbRtAJPXpySazrVI0ZQTu3J20V/m+y8yqVKUk2eYItjq&#10;zpo7TM7alctd3DKT5kdpApjjVsdMgHn6Gus0TT9Ft7P+zLfQ5PsDSsxEM6ogA43MDIGPCL/Cawwt&#10;VVIznBcza0XR9bX9W0a1Ie9FS0O01i6ZLSOKSNbe0tITI8fmplUCkDHOeFyf+AV4x4es7zVNWs73&#10;WARL5xufJkY5+X94AfbcAPTBrehVqVacPaLllrdb21tuRVShK0XdHokNtf3niW8mtpwFttOtrYho&#10;jMFDNIxwC4AJCLk89BXnPiXV/Emk6tNBbz63q9n55jez0uziSOJAerP5TZPsGHuRg1q6VNVPaKKv&#10;6a+f37ilUlbluP0vwrq+o+NdO/tDWNaXSFLySWE13JCsi7CV3IrDcd2CQRjGfSvSNLsrSz8bana6&#10;bYRqtlpkAlMCBcvPJKWySeflt065PIqo+/fmFFySOQ1XUfHN5rmu2tjPLZaWkxgtzNFEFIAHzxhx&#10;hu5z0rSsoddtf+Eai1XVHmlZ1DXU3lK88W/dwIcKFwSMbQD+ZqUnTja1kvkLWTudZriTrqvh23tp&#10;oIJ5JppjK8IfEaxsCOowcyLz+lY16+ojV1srvW8wYEn7pYgVTJyf7w6HuelZ1faNx5HZde/yNY8q&#10;1kjzzXNZ8I7J5r9pLyOMkmSWC43gBsAq2M5x6V1EFhpU2gzah9jiP2qzM1vHO25wShYH5vmzj+Xa&#10;q9hSnJTl700rJvp6dh+1mvd2RY8YX39l6FNq0iagBbtGGj+0Bt+5goBzIO7DuK8/tPFVvdRxSQaE&#10;8MMOVkuJ5Am9jggqQWyD2yc81nGjFVHKd5dddl/wBOo0kloaXhnWZ/EGq6hp00MkEMERl2rL5rOd&#10;wHQjgc54NdRFBJJ4x1K/MbrJ/ZlvHs2qCcSz+v19a6U1NbJIn4W7mRr8mvf26LS0uXhsGhTayR7y&#10;shJzngqBgDtXGRW/jOJrlZNTmv5kLbUSyjhUDpyQgzwOxxSTcVZaWIbu9Tp/C8Gpy6Sz6ittcamJ&#10;nO5mI2jgqOB2zivLxK1v418UWsM3lyC83Y27+GVW+ves6vPOHuu0vvNadk7zV0bUur6bNcsr6hez&#10;3Ak8hobed4trBtuWVQvfrliKraotk7oi6TLbbPnNw6Q5mxnADK7MeoPPp61avGmot3fcfN711oux&#10;xesXTLpUwRvlkn8tsnPTP+FcjeMqQWszFjLGTx0A4xnP414uM/ian3PD6thbrq3+VjUjILWk2PmU&#10;g5reu2faZeAMdAMHFcyZ68+lzA0WYST6gc/MshA4rod8ikYIJyelF7jmrvU+G7LT1bMgQbj93Bzi&#10;uz03TtjK8cPmSkYYkk4/H8a94/L/AFO1sbXc0cMSAg45x1P1r2bSNFstD0w6lfgedIP3UKDLSseg&#10;A+tFhHR+H9Hlvit9qEKR8couDuP1HUY79846Zz119e21hBJNM+1UA+VerE8AAdyegFN6IN2ed3d0&#10;SX1i+hIu5MJBbhS5UE/KoA6knHT7xx2ArqtC0adZnbV4d+osSHnMg/0NOojUD+I/xNx0x2GM0tS5&#10;Oyucj8WPiTo/wt0NHshBPrtwgFtZjp0PzMB0XPX26Yr81tX1jUtf1S/13XLxp7+7kMsszn7zHsPQ&#10;DoB2Aq2Su5iz6grK6RKfm43ZxVKNTgnHJ7+lLYRZdHRflYLJ156Ae9VUE94+HIMYPLDPzVK3uaG3&#10;DCFARRjFWABuIA+bHJouSSnG3P8Ak0WeqXGmXiTwswAPzAdxTTsxPU+mPBPjSz1e3WGaTMqkHBPI&#10;IrqNd027eaw1/SNVms9RsZVmWeE4yR1DL0YEZBBGP1ra113uYttSR3D3Ul202sanLvkcBy23aHJA&#10;IAHYYxx9BVy1Meg6XeeJ9QjZpnUsifxKp6D6nisIx5Y2NJO71PMtFtL7xrq761LutoA7G2WPgJzy&#10;/ufenePtf0Pw/pW3T5JPt0R8u2QsGEsjHJc59MknPp9KrrbsD7HQfAP4dDXrj/hIL1bif7Q7SPcz&#10;AfvSTlmHBzyfb+dfc2qXl7ps0GgaVpryfZ7VZLicNJEqZOFUMOCcAk88Ar1zQ4c3vPUTlynU6DaW&#10;V5Yw6lqGnRmWTd5YmjViUBxnJ+YDPPpjB71ykXiG/u53hstGdcSiG0jJl2mPcQrHKbU4GdoOcde1&#10;N04c3tWtWrf8P38uwlUmla5taxps994qttWvI5LvTPDds5hsxtH2u9kA6rn5gqbcE8bpM/wmoba1&#10;8U3LRJb2tqslzNulcRlDACTkn5vmUcAYA/HitJ0Yy5W4p2H7SS6nb35XTbC4XTcS37KUiMgDgMeC&#10;5HGQMHjIzj0OaxrGPU5r+JLlxawJD9puHnKbtg7nGQufrwDRKEYS50km9P8AgE3lLS5d1aPWNQ0y&#10;b7FfXFtLfeWRPEXDQwdflbruIOeQCN+M5ArE0jQtIg8T6fc3+uXkt1aw5CXOoSSLM/VR5RbaXyQe&#10;FyenNRWrU6MkpSSbskuv3FRpzndpHT66LHWGktpZ0MMcisVMbhgwHBOQBkEnHvg9RWLpun6F4eur&#10;nWrhbmeCwt2MUk53u0r/AC4T03E7VHuOc1jUxcFZxjJrulovmVHDt7tJ+pi39jqF7pscl5pt7PPf&#10;zfab9YbVnRyQD5anByoAVATj5YwOT1v+JtJeDRbDw34etktrrVbmOGMEZCg/6yVhkblRcvjOG8sC&#10;uik1VinUWjX57kSTjPTp+he128sNNht9F0/XLRJYitmsAuVDxnGM7dv3urEE5z9cVw3jD7RrWp+H&#10;PAumXZF3KQZFjxi0iXnc2DjOecYB4A9K5MR9YqUbNqLbtZa7vvp030/zKhyc97Nnr7Pp2hW2m+Fr&#10;W8t4b9YkWGEuQ7jnny9wzkhu56daoaJdTX2u3nlX0U0ttH5flW8W5kwRljukP8XHvtFdMeeVKUHJ&#10;ReqTWtl03W/kQ3DmT3NO9S30i41PXr26Je9aK2/fWxkKhMhVRR/tGRj16+1cXDf2c2qIg1OZ728k&#10;WCFbeIw8AkdQuV+Yvzu4GKdJzg37SSa0tprtrfo7vyQScZWsir8QdWvI9S8L+HtKlzrN1N5iObgy&#10;mMsrwxv69GmbPYoDztNYemeIrKO01XTtOtmMEO6Oxa4lYJOTIF34xtJb72T2JrgpYeMKrir2jdbv&#10;r7zu997GlWrJQu935fcdx4PsNOvIbyePTLaCxtpljZjECZmVdzbjtHbHJznNVvHNzpnhLSpE07Rr&#10;KFtRllMiRkQIGIAeVgFwzZZc9z68V11aFKSclGzbTdnZtru1q/mZutOMb3vocVpfjPT7mKGy0spb&#10;377ViigtyiSHgYCA5A5XnPOT0xiu98eahNo+g5BuP7QuH8iGGdxIJGYYYgDnGwyVVaso0pTb2Qqa&#10;cpI8EtpPE+n31/caZPDa6rqUkdrbsI4yrw8LsDHOG9SBjpznNew+CPD3iYXUq63qC3drBbLGhlWA&#10;qXyB92MA4wG5PrWOX1lOipU9h1lL2ruatxdxte3a3PgrW76ZZDG82yBIpNoClo1kmX5SFHPpirNs&#10;yHF3ZeBp7VmYO1xK9lHuUMGALRyuSMgZ+ldEYRoxcpS2u7v7/uQ5PnasU9ON0bHxl4iu5I42urtm&#10;RRKAsMNuojxuYYI3ROTx/FXD6h8QvA+nR2732v2y3lw5jWOGJ5CMleG8onGc9c47nFTTrTqP3ZJQ&#10;aTT6v9O3ct8sPiV5Lodb4d1+18RXN1fQIVW1lQtcSRbTJuXIVQwJxtHOMcnjvXLfDK5v9b1L4w38&#10;s6TQyeJJbKFpJDkRQJGoUegBLfma0k+SnKpQjeXnpd+bIjJTa5tjW1PX7HTrmUN4g0i2RCoEYmbc&#10;P4ecygDk4+73FNg1Sx1y4s1j1/7RHIoSFbWRJFl2kkYGcHoe9c9fDzxkLVajV1qla3n0uaRqxpy9&#10;2N/U7CCyuvt9rdTSzytFbTRKroEZAzR9OcZ+Uc+1YXijQBqN39snvLu0KwCNdhjU8EnPmZODzXRC&#10;mowUL7GcnzS5u5yF3beD7RZbfUNZmkjkbZ80pmXJ46xp8v4sK6kaposWh/2bpwnaK3thBFKIpJBg&#10;LtGXwcDHUk/U1hVxCo1oUVFycuq2S8+1+hcaTlBzeiX4ljXYdKvrGe31OW0lsnZJDGVY+YVYFcsp&#10;55Arlrk6ZNDH5enC4tIyAiw24wMcHG/HNauvRUuWT12IVOTVxlnrH2OS4ktPDDwSqNpkZ7ddydQW&#10;OV/matxahqkuvRzTaGYUvbVY4na6iYPsLsT8pbAw4+uaxpSxDqzc4JU/s73fqayhTUUk7y69jOvb&#10;fUooyY9FkmdCBteaBWlHHdkUY/GqiHVvLuo4tPt4JJI/LIlkQkAnpmNTnk+4pwxOJxlJypx5NbWk&#10;nf132/qw5QpUpJSfN6Bo0Gs2Mksv2jSIkc/NE07kfhlR615hr2hz6V4xvtZv7tLh9Q23Kw2hZURc&#10;Inr83KZ/GqwtDEUrqtK7bv6eQqs4Sf7tNEMnhOxvrq61CQXcMtxIZjLGdm0nk4Yxkevf6da2JdOt&#10;4dKkg0+ZpZ0OVjklLg/K2e+Pvew4961qSp09ObVkRhKWttDzTU7dY44LU/N5tw8hc9s5JH5n9Kwt&#10;QT91liSPMXEY/irw8X/EZ99kSbw0fNv8zVibKozDA9BW+Bm2xIOSBWKPTqXSOb0n5NQ1KNRtUMGz&#10;6kit5kmEilQNo5z6mmlpqEj5XhtT5wKxlnOAAo4H0/z3ru9NsxtEZDB3z9wBgDjjP4/kK90/MNUe&#10;y+GfCkFpbNrOtRJ5EahooRk5Pbj+lbmmadc63fTajfnbZhz5MKk4jUcFRnuTnP5euK21JbaR1GqX&#10;1rpVo80sqxW8Y5Pp7f8A1q8ys7e41DUJda1KSUbnP2eB/wDlmvYkdjgnPp06k1LZUVpc7eTTr/bH&#10;eaVCkuuw4aCO5GwQK3y+bg/x4J2+g+vOV4v8c6F4D0W81nV7krcQ8LYsf3tw5yAAO4Jz831zURun&#10;dlSXMrLc/M/xP4m1DxZrd94i1qb57qQtHEWysKk8Ko9BXD3l19oYIoxGp49zVdSWRxRbvmY/QetW&#10;mQlSM4dumO3vSYJdSvGs9zIYvMLRg/M3qfStyGNYdq4A+lJ9in2LWD64J5p+0np1HU0hMmWMsScZ&#10;9qPsMkpICZJPOKYdSTTYr6zvGurG6VJ4T8yF8Buen1r6o8HPqWs2NtNf5WBxzGepwcHd6Dg131cN&#10;KhQjVvdM51OM5uPY9Ys4bCe8/s29bBj2S+W5wM8kD3z3/wDrCuS8Z3MvinUY/D1jPjT4dsly6dF4&#10;O1QfU5z9B61xGqWpuXlxZeDtEj2eXHIFG8BwDEgGf/rn614ToOl33j7xdFfRQstiQTaqw3DZnG/H&#10;uef/ANVKzaduoXV7n6KfD/Rx4S0GE3ktvBZ2EbyPdSRn93Go6sASQ5PPrgHvxXZadqdlqW2bTdTW&#10;SGc7I5EspVPK88uSDwDnpgdfeuSp8KlZW+d/8gvHdrU2dS1DTNHtrSK/vWle4AhgWK3eTCqM5ITO&#10;F5GWJA4XnpU2hTW+oXLmFhJFYSCRpEG1C+MjBIOSBngHjPvQqdSUeRzaWm2/zf8AlYOaKd7akOse&#10;LoLfU30mJZmt0BJbbEokmJLEBiQTtByQBn8jU9xHqK2NnHbXlxDqOrMEgBlkJto+rz7ScDapJA6F&#10;mQHriq9n7VONVtq97bbO/TUSny6xQk+o6O9xPbQ3V+EsD5IkcqyT7RgheCWI5HUfliuoh0K1iibV&#10;J7a7M2zzHhE8pMigZ2NEG2scYG3kHpWf1eE7Sqe9JO6f9dv61D2sl8Ohw0d34uuI3u30Z1vJZA8l&#10;nLaSbxuxhFlLBcDjJAPT2zXo89tPpemyyrbfadVRNyxswVZJQvADE/Ku49yD+laU4KKaUVcjnlLd&#10;nlUHhDxbdLaNcahJJrBud8jxXrpbsCRl2RXBc4JO0gDjp0z0viS80+G6Fs9+1rpHh8rdXd1aqm+W&#10;4VMorBlcNsVt7ALnc8W3kGqinFcsxK+5r+HPGWh6/p2oarY+IdSlsrX7095Z/ZMnAzgyQpnkgcZ6&#10;j1FQ6HfNfy3nii4dSFZrKwSV0jEUAwSxztBYsMcDoMY5NYyrp1eSStBJO/S97W/ryNVD3eZb7Hzt&#10;8VdXfwNYeXoovN+qXM3mzeYjtJJgPI7OOmWblieNpwDkY6v4AWs02mL4qvYHnupopJmvpQY4xEHx&#10;FErHAJaQPITnICR5+9ziqsJVea/uxV9QVNxjfqz0TXdHt7vUb/xA1xJHqExWO3likjk8jACARcHn&#10;K5+uTXUeFbGy0mwvXfe+pXdxHH58uQ8vICscAd2JIxWyxFH2ijTu7vezsn5u1vIh0ZK7kVvE0Ed0&#10;k9t0+ys7+UjNlyPlG4g8feA7Y3c9a465tbDw9Na39ojvHbbMs8u4CU8lhyTksfy+tefmmIlOg5YZ&#10;SbWt0tLLV6/8ObUaVp+/ZHLeGvENp4n+JOs+I3e6a1tI2hhRY0wHb5UHzdT5angHq5x1ru7600z+&#10;0oLGHQNLlt7IEyQyRxxrvOVReI2BC4c49SvtXVl9X28XJwerbv8Al17EV48rSv2NvUPEVppup+Ff&#10;BVjYLHfa9I9yI4VVVjt4SjTGTH95TsGOueadr0ct5q9irwxSvEZJ2W4lCNGvRVwCx/jB6DO2t6dS&#10;tBxp1IXbu7r4VbbfXX0FOMGm0+3qWo7DfLZNG8FubQ+YGUSPuO7JJJAz2H0+tfP3jvxJr/jTx1Dp&#10;ehXr2mjadbmSfUPLiEflnDZBfdksBwpABBUnqK4MbGq17Oq1adlbp9/nojopqDi5r7P43/pnY2mr&#10;eErVtPtrfVEu9SLZuLgK1zKArZVTsLY+YKSqjaMdulen6bqMk9nHfy3aSRNG7QhZizO+7AIDHgZz&#10;37iuuGHpRo8kndR1stEren6s541eabcdHt3PPvHWpanYQSzwXl1Y3DxvN5sMTsfLDc8AEn5SvA/u&#10;n0OLHg++1G58M31x/aV5O0wnSKa6Zvl/dja21ugBLcY7c11yjGpeM9Ytar5EJ8r0Osh09pfBcGnv&#10;LIrXVoGkuHK4LOd7EjIySWP51ww8I+EbcSyNpRu7lx8zKvnHOACUX7oPbqOlZNUaNk2klohuEqsn&#10;Lc6Xw1c2GlxtaaVo16rXLmR0mAjkZgoHR37AdjiuW+CNpc+HPA+oza4RFqM2uXst0sciOGlMm0jd&#10;nB5Xse1RhKlWsm50+VX0v1XR+V+xdSEaekXdkFv4WgktLyPWJlub6SXek8LgFSTwWBbpjt0IqlpP&#10;g6Dw/wCKtG1SfW7m9VMYgOxUtg6FQAinsDyQO3Bq8RKnh1zVJpW1IjSlN+6j1mfT7ObVrWNGm8gQ&#10;SSMsNxIgZi0YBbDDPCnrXmGu6tomg+KHtJ7WW6dGU+U/OCVGBndyMMCeD744NKpBVnGbenbo7/5d&#10;C1NwTVtTMl8W2DNcQ6ZIpv41DCITsseenUBgORjp3PWu6uobj/hGdSmdZHnvNNZpZAFKgmJjweCR&#10;k46eldEeVLlikkZxk5STbIfH14mk+E9VvBGJHtvKCAxOTuZ1UYI5P3u1eS6V421SaCGPVkt1gDnB&#10;WOXzZfckyentWSSpz5ktWDd1qdRpeuJrGs6dp+nW2LNwz3TSSkSxYQlQB3BIAznjNdubeSXV9M3x&#10;vGIIZ9i+ZnI/dgHI+v6Vrzc+rYRdmcZ47OsPLpf9l3FwNqP5ws23ZOVwMnp0Nc3bXnid4jaJZ3pm&#10;bkTRyEup/Enj/Gi0l3E/M1PBset3Go6q99fSSosUaxx3E5kCNuO47cnBxjsK4v4hapLZeOtB0yVE&#10;eSXT3kdozsAHmkA9fSoklKLTNI3UrjNS1awsLjTLa40iC78+MyxyTsrhWBxnLK2OvUCtNtS+0SRa&#10;ZNaNbmdHkRUlP3VB6YA46Z7VnSpxoU/ZQWiKnOVSXNJnmGsLHFNZCVj57M3l4ORjAzmsC6C7yTkD&#10;INeTi/4jPvMjT+qR+f5ktnIfJXLLu3Z68musTEluGc8+lc8WepVVkclaSFdavlZgmVXBP410bPLh&#10;QjgjPJ9qpCb7o8RtrOMIqxxs0udpwvX8f8969G8PaJbpYf21fXSwadb/AL55Mj5kHUZPY+vX0617&#10;lj8wZ6BbteeI7y1n3vBo0CgqFGBLn6+3+IPSuxuJrWwtWO5IreJSSegUAdaGJ6nlly8viC9i1O8E&#10;0WlROPsls+Ua4fvIQegGePQc9SK7nRdNluXW7eKJiADBArZDAfxH/YU/mazersaNW1JfEOrweEdE&#10;1LWZywSENPPM5wQ3cn8gAB7AV+ZPxC8fa78Q9afUdYug8UXyQRouxUQHg4yeT3qr20IXfqeZaiyF&#10;YY0bJ6nBqnHFkCQkAZ6HvTAn++pPduAKrKkzu0EUrEHhm9KktHR2tusCINvPt61d8nALEZapb1F5&#10;j0gZzkrj1FbmnaTdX88cFrbST3Tk7YYkLs3c8Dnpmj1C1ztLH4feKbwotr4Z1OQMeotnA/Mim+LL&#10;DUPBFm8WoaS0Gq/KBFcKAUDDh2H4d/anFc6utRO60Z4na2+oahep9lt3uLuaTOEPLMTwT6DJr708&#10;MadcaRofh/TpZQdTlWNWaV84YYJBP1/l7Vd29LkyXU1fiQb6yt7AWREl1cHyWaMYkMh6YPpjI9gK&#10;PDlhaeHdLN7esJFjO5mxzPKev8vyGO1J7WQbK588/F3x5aXOqPozNIY58STlTkheycY9Bn2x619f&#10;/sxeEtD1jw4niTT9LnETAxpJc5DNsOTsJJ+UMSOvUH0ompKyiCstWfWF1Ha6ppsdheQMdPlw5iuE&#10;VxLhsgnB+6DjGR/D3rR0S10+2vNQjXTAIIYETGFKAv1HOAGKgEjHAI9RmXOsoqUabaXmrv5bfkNQ&#10;g27y/OxBJpo1RwtxYQsijbHDdIix4HKjKlhjNXrS7uNBs7XTTp1n+8ZzvjujHuIOSxwgwAO/tVVZ&#10;VYzvGCt66v8A4AoxptavX0Kjy3Aka+ijsI7eFXklmuAx2rgsW3Dp0z0Oa0oP7eVZNb1CzRdRvEjW&#10;OOOfY1vbgZ2bSBhixLNg9cD+EUP20aik9YuysraPdtvtsrIfuctlv3/QW0tkje1njisI1t5RIyEs&#10;rOeyjCn16DqSKi1PxQYdYu9Gn1W2lljjNzJGbVpGiDdEVgeoyvOBx255m2JUnflV3puJ+z03NLS2&#10;1KWA6vDesbVwREZIkKl8gZB2h8cHPzYwDisnU/G1nf6xd6Fp0l3cXkUwjdLeXaGcfeCkkcA5z7gi&#10;qlSkqvtJVHrbRWtonp31vd67pEuooq3KPj1V7Xw3ca/Fp+oDUbmT7NZWN/cyb55yxSPCCRgFLDJP&#10;B2KSRxVGDwt4ijsLLSZ9ChvvPDzX93d3KZmndt7OY93PzszY6AYHHSotFYhuMXeS1fTTReW19t92&#10;U5N0tWV9e06/0nwnYeHdMlj/ALf1LYkLHJUsXXdKR0CqSGGf4U54BqbX7LXdOs/DPh/w42NG0yIK&#10;86vHNLcTcBDlyMnO5mznJbrwa7Jcrp8trtP8jFtxWh5L4q8I6v4z1bRfCGo6c8g2yNJcXgwoUkOx&#10;eSMbQdqnC9STyTmvoLWrfU7HwbBpfhbTWj88RQW0cUeRBDgYLLt+UBVAwT1PrXNGPNzya3NdVGKZ&#10;ya2Hi291TSbOSK+NsCiPceXGsdr1DbR5Wehzkkn5u3Neoi2iTU7e2s4maGy3XMrCQYEjAxpliOcJ&#10;5mR2ytbqTejZmu54zKPHfiO+1i40ue/0iG7ui8bXGngEwo6lSPMjJzgA4x96uj1zwxrOp+EDaNqN&#10;6urTSndN8iyOoIUA+WFCgk7jjHAxXHi5Thh3Gnu9Pvdv1KhrO8kcFP4Qm8IRQ6XpGga/qdtFGt3P&#10;NpbSK93M25WUPnOVCKcEgfMADya63wj4MurnWtL8V3MktvFIxu2sZotsikqQiO2OSpKng4yKnCUZ&#10;Ueak9k9PR6/ncKr55KRPY2Op6r8XfE3iO5sbqCw0TS4dJs7me1fbctI/mzPGBjdgqi5HFTxeD/E6&#10;65rurNfxs91OzRi4uZCkMWcoFTou0cehIJxyc9z1tYiad0bWheFpfDKeItWvHeedwGQzODiONc4L&#10;ZPBJOTgH2rlj8Orq4sLuA3YtNV1Gb7TdPCeYk3hgAPTarLjPfArhxNCdeUUuln+K/RM2hLli79f8&#10;jQf4aQ3ETRXt4Xs/KRfNik8h35Od5wSVICcZ9a53V/iF8ONPs9F8JL4r0/TV877OxmlCHyoVY7lY&#10;9f3ixjrk7vrWldt/uaes5J+i0dm12uTQgo+89kytqHjH4MSSRXd544jlnibcpW5mC5P3iFQY6cYx&#10;iuf1f43fBzSdK1mx0TxFHNfSW0kNnDHbz/65g+MsyADLuOc44rrp03buxNXdz0rXhBpfgfTpGhja&#10;+tIbWIMWOS52rlsA57n8K4r+27/VDBaW0lhbNCoRStuZCpGechxzlj2FZU6cKVRzivelr+Fhyqya&#10;UX0Ov8L6B4gt4LuXU9ba9nEwEPkRrbIkewcchmJyW5zVPwHp9q/hi+1BLu/SKXUtTuNsVzKqBPtc&#10;+Mc4+6AfrmniFOrBqM+WT6q2n3jjJLVq5mXmtWFpJLOmn69ebWUsILh7gkHHADyKuMnHPOav6Rr4&#10;uNUt7NdHlt3ljZ3NykRaPCk/NsLAtxjhj1o9lSaXPFNrq0ifaPo7eh20EwurlNvkyFIGVlkygY7l&#10;5I29selcZrWj+F5dbn1XU47OXULgKpCzyOeFCYCIf7q46VU506elR2Eoym9FcwUi8N6K6yWXg25b&#10;Lj99bWqMAuep3bnPPtW5P4luNUt5dIg8N6gq3EflK3lrGIkPG4jOcAe1cs61SdaCw0U6e8pa/JLu&#10;bKEYxbm/e6L/ADNS5u7LUtPaQSTXNnOfkjeBXjYg8cMvOCM/hxXKTX4ildE8P3YlQj94bERx9D0k&#10;xg9e3pW1PEUqlaVBfFHV/wBbfJGbpSUOd7Baa7qqXEoXwtMrk4Ro76OQPn1DsmD+Bq+dT8SPqNhN&#10;/wAIq8cYR4pJ5ruEBNzJg7VZifu9qhPEvEScklT6d/mU1TUVZ+8UNaW50yKOVrWMxlh+9Ez4Unnn&#10;ABHTtmq8L38NvFcqER7hWChCWwOBn5iOvFTVq46vJwpcsV3eunc0iqEYqU7sybH7fZXYuVn2OQAf&#10;9GQK/rkLIOfXI+lct448MnUdQ07x7e6p5csEa2S2awBF2l2OS29ucmnh8LXw6lKvUUm3fbb08gqV&#10;qc2lTjbpv/wDO22l2i3WpfZBHZ71R2kCgLnqdr9OF6jseOeNW1vdHvZluLS4inYIyrJFIZAgIORn&#10;bwOnftXT7WlJPk95re2tn59jP2c1q9DgL3RptYmFxBLh7MM5RuhHc1x123lrPIxBCrkHrXh4uLVS&#10;/c+5yCsqmH9nbWP6kNnhLONiACcEZ68muwt3/wBEDEYIrCKPXqu617nJXLMmuxMON8Z3An0P/wBe&#10;ui3NjK54/HNNbilsjK0bwg72893fsY7QDL5P3s9Bx6/mfyqbQ/DU+u3c+nRK6eGY5VcqZDgyI2fl&#10;A4ADDlemR7c+81ofmK6s96hsIYbZbaNcKowOefrn1rzDxJ9ufVLPTXEI0/c0k4mbb52BlVA6kbiP&#10;rjHQ0mJPW5Wg8O3d5q4fWpHe0OHRACjYHSMp2JyOSB0z6V0L+JdK0fUyLu4S1EUR3tJhY4gCflDH&#10;+Hg8f1qetynd6I+IPjp8arjx1enRNLkMHhe0kIlMb5W+dWID5/udCPz9K+W7y+84skXyxgnJH8VP&#10;d3Bq2hSRSckngVdGHCluU6ADjP8A9akwRBs2u8cLMXPU9k/+vW9ZW0UCgsMt9aTK2NWOMyMDjFXk&#10;jCY3jPvmoAsxIzkt5f0GcV9n/Cb4eah4e0eLW5LHHiTVR5abioawtmH3sN1dvQc4wPUVSXMQ9D3u&#10;CG88Naf52oMl5qUpFvYWrou+VumSq4CgZHYdeeSK4DxF8P8Awp4g8J+I/wDhNbVx4jniJub0y7nt&#10;5i+Yo4egJBGGGMEkgHA41p1Iu8IvVL8BuLSUpdWeJ+CvhtY+EI7y9jjd2iUiSeQB2J4OFHHyjGT7&#10;9eldzrOhtFoNxr+oXBS5SEGCEDb5ZyOSfU5/WpitbkyZ5lZa3ciG58R65fl44U8m089yVHq+BzjA&#10;OSBkgcZ3V3Xj3xDpelfD601+1uFkieZUtY2Ur57YPVTyOcnnsPWh6yGfN/gb4Y6j8WfEBsmufJZ9&#10;1zc37LuEA65xkdSQAM/oK/WPR/DOk6B4Ls/CNjq1tZJ9mSHbZygtFEABhVJzyActnOWbvgiot89m&#10;S9VdG34Z0iw0aGS+GrLdxQL+6t9nl5kLbQWZie5xzwM57VPe2MOsC2trfUoSIp3nuHhIlFxP/fIU&#10;5AXnC56BR/CKUMRRlGVpX5XZ/L/g/kN0Zxsmtzc0a2sdNjvtT1C/iTUHfYZLp1g2xrj7wJOM8H6Y&#10;rIn0ey1bV5NRupZLzzB5cKLA00UKYxhWVT15OW4yfTApRqQqQc09vv7/AH+QnTlF2fUNLvvD7Ty6&#10;bpupQ3NhpziS9Z7hE8+4LHbCe2E25b/dVecsKr3+miW+1nWbvUlNxfKIliwrfJ/Cm4k4UDOemTk4&#10;yxqamKpUqalOVna9rO+vddGNUpuXKjsNMg0fTIk022g8rSraJJGmjt3liu5ieSAgwduOeepA/hIq&#10;ofD1hcXBkittRP2iUzSS2rMQSefmQuDt5Ixg4zVyrw9nKavLl6Le9r2t3J9m20n1OvvpEsLLTbO0&#10;ieFmCxwIIwZMqDnIYjn656n1rjY9PtLdp10+2h+3yuAZ4LdUYdzggHJJI79CawlXrzj+6oNy82kl&#10;ov8AP8GaRpU7+/Mu+Ktc03Tn0GCfTGm1BrpbfTrNMZSXy3DMpXO35N43YwAccF62Ydc1mO3t5LnT&#10;YbbefmQ3AldMk8YwMHA7juK0rznCnePxafe9ERTipT5ZbHM2fjWW/v76zjh3tbXUdvFcOwxK3V1X&#10;GCFT5tx/2SO1dFqHieG2fU7yciDT9MgEkkhIwHKF2IHcqjL9S3FaVqc6rXJKyTTfml0+enyFCSV7&#10;rocloGs+Nbu+Z765t7fTXiZ43a3LBOgVMjlmOGOcfwgdTUvjfxnrfh/wx52nmK61y5uUhtvMUshZ&#10;n6sF2/KEBbtk7R3rN+054yl2b/Ja/foKNuRtrUuaT4g1+fRJtRuNXtlYbywEWDwOcMAR94OD/u44&#10;zVS+1rXfDvh6yksI7eXVGlNxdPc7mjDv88jPhl4BYIBnuOuKmMavt3JvTl+V2yrx9iu9/wBDT0/x&#10;H4nvtGivJp9PjupNxEcEUiE5IxjeW4yc9ehHTINZeqeJ9b0qW0t9MEcyujvNNebzFGoAG44K/M5Y&#10;MOeocUQc/rE7vRRjp0u29fuQ3ZUU+rbOh/tjUDo1iJIk8yUwgpCrRgRnczY5JzsAwM9TXM3Xi2//&#10;ALVm0O3miEhQGQ3CmSNM5JXhhgEYxgdCBWipqFWVa93JRVuitd/jfX0REpe4k13/AEOpm1nUFGh2&#10;UxiNzNOwmZVKKFSMsQBnk5xxnoM1574s8Ra9/bUtnpGsS27x24kmijWPEkvBAJKkgeXsPUdSapUP&#10;ZznVvdyt8rdvzBzvBK2x0UpuZYtMt77V7m5uWlgjnjkGEc5KuBg852ueR0xXP+KdR1K48S6bDJqN&#10;5Bp0UH2qV7O5ktzPMXwkTMhUlcRAlem1j6giKNJ06tWcutl9y/4JU5+5FdjRslm1LR4Gnnvk1W6G&#10;fIeYuiO7Aqfm5Bw8f557ZrkfH3w3+GOlz6Jcz+ELaaYGRhuQTsAAAz/MevzDrwayq0G6rmpOOkdV&#10;u7N6FxqqEFdX3/Q4+N/hhqU0yWnw6c2ELjMs9jbeWpxjuTzznv1rqPH2jeCdB+HXiDW77w3o0R+x&#10;xLbq9jbs1o0rCNWACZ3KZFPfla6cNTpQivZ3v5tv82ZurKo7s9d1+WxOnQfaQ81pOUMMUsUbRk9s&#10;7xxx6kVzbvPai3NhbWlpJKgceZgZByBlUK+nZqiFZzqOEKbdtG9ltf8AqyZXs0lzSlua2lX2oPLb&#10;Ry3Kq5+/tgAQnbnPDnrjufSq2g6XFonhGz0mzSS6iD3UAllOH2NLISxwuMnPoBRh6FWjzfWKvM27&#10;+i7LbRDqzjOypxt+pxZ8OaJBaCxJkSMymRka5XDPjPJDoSM/Tp0rTt9P03StftrvRbKWSyt8pv8A&#10;3s7MGXltxLH1/L05qMViaeHXuKUn2Sevztb8RU6Llu0josrdeMY9SgWYR2mmPE3m28qHMkqNwGAz&#10;/qh0zXBeJPEUmneN7i0hsSViSKRpNpMbvjdlgMYxlTkn/CtZxhJxnJarYm7imkYXiDxRcadavqbW&#10;8N/NcSnZbafYs7uCSxy5lCjBJ+8f14r0DwtJPPo2lateWM0N/dRbpVSXcsQLdOSRwAM498da39q5&#10;e7ch9x9hMdH8J71jnj+w6eJTI+3azLEGJ/PNeMQeNNZd0nvpootPIDCSS1XLfhgnH5VDfI9GOTu3&#10;Y6Q+J9LvrqxsrHWHbVpJ0V7SG1VhhiBksUO0Y55I6V6XPGluFABXdNGozgh/mH/1/wAqam5dQ10O&#10;Y8V213faObS3uLWW8aaPcsZVCFH3v4h/OvKNR8Ia40b/AGER4O3MM0sfA9iDz684/rSqU237qaJd&#10;2Q6B4R1628U6HPcyZ0m2b/UiUHLYPzNg4PsMGuz+K00+neEZrkLEzreW4XjaADKq8/nSjDlTjIuK&#10;95HBNq82n6BcapFDB50ZUMZAcEnjkkdMkVR0jxH4l1G8eHVYLdYDG0qSQo5Qoq/dVsgZye6nPtxj&#10;OEI0U1CKVy5S5tWUb+4mhtrqVJggZGUgjqPb8q4G6xNC5VgTgZ5wPxrzcZfmVz7PhyX7mTt1HSFh&#10;bO0ZyVIOOx5Fdlp5V7MfNliOfTNckUe5V+A5fVR5Wq2MwQ7dxUn2xXRx5BK5+UjNPqN6xR3F5HJq&#10;k0emWQC2kbcjGS2DyzfXn+nOSvXadp1rptslvbxqirz8oAyfXivfZ+X3drGJeeLtMgub6zDhrq3H&#10;Kb1BPqcZzgeuMVFot1ZapJJexrE8zMf9JIBLoF+fB7gbwp9jUu9x2a1N2eW0sIp2u0ih0qGPcZ5G&#10;AXbg5zzwAAOT/Svz5+PfxR03xBftoXhS6WbTVULcXm0qz4Y/Ipzhl6HOMnP1qX5hC/xI+UNSvFce&#10;Sg6EAnPb0rOjUt796EBoRRhgWY/KOgH8RqtJERMVhkbzWPQHgUupaRs2dosS5Jy2cknv71pohZvY&#10;enrUvcT1NaCMtsIPHf3q3sd3CkjINSBp20j2jxTxn97AwdcgEZByDg9a9AuPjP4v1CCS11LXLhME&#10;ln2ph1x93BUgfgM8002nfcLJnY+EfjrbWGsaRd6xaXep3cLeX9tE7M1tGxwzIrdWA7YwcnpXuupe&#10;Iv8AhLtRiudPmc6DacW0ksRje7l/juJAcHODgZ56nvgRClKnNSi7RtblttZu2vzZcpKSs9X3NK2i&#10;tbua3hl8vyIMuoLAlyOv8+frivLfHd1ceJfEcWg28zCwtkBmKk4yTnHHfAH4A98Vurox3ZpS22h6&#10;dYostqjROpgmlZAdkQ5K5Pr39s14A2lf8LP8Zx6TYXV0mg2YItYYl5KcbpcH5RuOMdOMd6IrqK5+&#10;g/wi+GOnfDvQryS1hku7+Qbw04CyTv8AwrnG0IOPzP0r1HSrfxRfarAt5cRCB1MjrhA0aA/McjsT&#10;wP8A9dVZaTsS3JaHU67qNzaWUMenu7PIVY7CJnjTg8DHJORj2yeMVkadqGuC81K/vIX/ALMtljjg&#10;jfMU81w2FC/UkjsOWHatYxUZbb9bE3k9BdY1DxBbXWl6fp7hrdYzJe31uolkmnY5IjHZRhuvYqB0&#10;qHXdc1bSfC0txpsjzeINam+w6TDkI5kb5dxCjGF+Zsk4AUZPOAklCT0tfUpXe5FpWiP4M0nw94J0&#10;rTJrqCzBvdQvTE7Jd3DklzuA5JJY4ycAqOxru9Asr66kudQ1KAQQiTbArJseRhks7A9uB+RqVFKb&#10;lbV9Qcn3MbxHd+JH1eOawS6k0mBQiwQSQL55OC0jeZlgAMjAx0zxmuu8KWd8lo+p3bJM08rGDayq&#10;0cS8DHGGO7OcnsK01joyNbnJ6/pGs6hr9xqUVzYhAi21vFe7lMKZy5yuRuY55H+yOcCr/hjwknhi&#10;C8uZNS8zV9QkKqxlMyQIOcgOcLgtk4Az8ornqz9k7rWWtlfV/wBfgXCDk7vYbqfgS51HXItaOqoi&#10;WqBLeJYyrhGILBZi3DMVXJA6Kuc4rXa2LzbF12ztJlyreY0cjB89dpOMDnv13VVWE6iSWuqfolr+&#10;dh05KLbfYydJ8NeGfDEn2u48UW5hiikaSSeWJPLHVnJ3HLsdxLHsW9azp/Evwn1fTbq0uPHWgzR3&#10;E/nyxDU7Zldiylc7yQQAicYx8oxVONaM4r7Nnf10t+FwUbxdk7j4tZ+H1rNcRab460mQTlpFabUo&#10;y4Y4+YHgBR1AHGQMDk1tahpngvxDZW0dp4ktRCU+zpdWt1E/lIoAOCScE4Az1PXNJxrSqSTXucqs&#10;+t7u/wCgONoLTW/9fqVU0XQNLsbfw5/adlDZRMIpA90iHywctu54ZiIyR3yxrb1yw0fULO4W98QR&#10;WmnXGXFz5scaxjPB3k4JJOR7VMfayqST+Cyt3b6/pb5hJLkj31MWF9FAt7W18TaTG6sp80Xkbjy1&#10;6DgjLfdHX/lmKkuvD+nanPLLqnjeO4szsaNFaJAoAA2kh/mycnoMbsZpKlN1pyasna3fRFNpwjFL&#10;Y3LlbKSO0aDXLK2Zsyyt5qMUYjAVOe2SOvpXI3eh+HLLUH1a+8bWv2kzCby5Z4IlmfOfmO7O0HqO&#10;OBgU4U5uc3JWTenpZImauoq23+ZIfE/w9GvxyTeNtGjjso2WFpNThDtI6sGdRu+YYYLnpkMOorT0&#10;mLwfeXeqXeheIrS6uMiV5re+t5lyc7UbbkhABj1wOM06Krtzdba/u/4bLf53foOolaNl019SQR6X&#10;bXumm8u4pJbaQ3CtF5kgLbPLBGBjIAbr/e/GqOqaV4RvLqKa+uLtUKlt+91GQoQDbjrtA7frSjTq&#10;upUdR+62uX0st/ncJpOMbLXr95b0mXS7jUIks7tZWjzJiSJ41RQWwCzAZ+YxYHX5DUXiHSbG71Ox&#10;1W+kU/ZY2jEcEoEJ3E5DLjJzn1/Wt5crepDvscrNpPhnUpIdOxeRRJki2tbaXyyPdioGTk96wPjp&#10;pOs+L9D8MaDomi3TWNxqSTahIISghgiBwHJxwWZT/wABrlddQxHsFF7Xvb3fS/fyNY07Q521vt1O&#10;y+JdlqV9odpp+jMUuGvU3FJdu2EI+cnjb820cc1ywsPE8lrbafdWy3AhjEf2mW5VpCcnJBLEkcd+&#10;a3tK90jB3O08G6BdaTpc8E9xJHPLdtOcEZYYQAHI6fL29ahtrmxXwzb6obaKW4WzFyIi+1mZ1EmD&#10;x1Jbv61nXw1PF0nSrR5o3V/lqa06k6T5ouzOCttU12NDqK6Bp9pHJI5NvG3lOno24RL5mT1yBj37&#10;6PhPxDqetalc28yxxKkTMfIdnJwQO+PX079q6J1IqySMr3fc9Etbu1GoTWT3cg1R7aObYkeXEQZg&#10;CcgjqSPwqjqECGaadLOa5dgA0n2aMufqflzxSuk9VcowLrUdVhY/Z/B2oTwlxkCdIdik8kKCc/TI&#10;p0PiWa8t7mCHw9qBij3W+7EY2ODtO5mkGcHrXHiamIVanGhFOH2m916dzWEIcjcnr0Ld6tzcqsUF&#10;tOtr5XltEwA3/lIBjFYM+n3vkzF7WRY8EtlsDGD2E3v+n0rslW5I6Qu/l/kZxim9WVbfzNVj0/X9&#10;Jt1hsJxHJbv5ioHQ+q8ZJ+vOaua/ea1ONITStI36hHOJnS5kREKbHBOQxOckcYrlpOu6l5xSjbv1&#10;/wAjSXIla+pmy3njyU7JPDelCE/fc3h3D6AD+tRi21q4tba4a50+3FyqFVEUjkEjIH3sZxmuqNSW&#10;xk4pEENj4rt71YJ9ctpYpEyipYqojx/tAgmqXjDwpeeKNA/sbUNfitohcw3DTiAlm8uQPt5fuVxX&#10;DUpVYYl4qda1O3w9F53+R0RqQcFCMLyvueZpLZlbjTJ7q3l01T5bCUrhmVj2KnuAfwqvf6u6S2Gk&#10;6XawyaXhvOltyoWADO1QoRTk/lx71tLF4dWineTFDDzbblol+Zha28UGnzSytvZsIpI7nj+Wa86h&#10;eRrt4hj7M65OT3rzMY/fR9jw9Fxw8pd3+VjTjChJA7fLjrXT6O+bZFjORk5auWNz3pptO5lazGRL&#10;DLJyFcEYrYjYmNCW7cZq1vclv3Eev6dbR2UA3MPOYDdIe5/oK53xP4gmhc6NplxGmqyruluGI22k&#10;XdyT/FjOB+J9D7lz8wiru5g6DpdrfyyQQxulu4IMjqWklU53SyZ6s3IUfie+O8sLWGO5MVokipDm&#10;3kiaNkQDG7qR8x+bJYHkk9uKlalTPm/4+/F3TNA0XVfBOjOl5rt1H5U3zEraI2Q2exbHQZ75PTn8&#10;97kMIZZt+2UgnLf560NitZHNKrM2erVoQxr/ABH6kUSYLcm+wh2MyyMrHspwK0rPT44ImediWJGW&#10;B5JrFzd7GvKWUXP3evv2FaUMHA7Y5qyLkzXcUUgV2ZQOuMdK0PttoiF/MwDxuBHSockmWqbauaVt&#10;c6c6qnmgt3BwPwrpdP0+3u5gkMG58Z2kAZH1P1qJVow3L+rTfQ7DQ9MxM8EVjtuywGFAY/QY+o/O&#10;vcbayext7Xw/b4/tS5G6V85FumDnnpxz9Tmtqb51zHPUjyux5zrkmp6LqKaZZXzS3qsEieCT7xY9&#10;ueOpz6d663QvDl3AkNs6TCGJxLe3uSPOk4IRT1IJ6n0UA9zVz2JjZas81+I2uXIZPB9lKrXV8Q0/&#10;lLgQxE4woHQsOPpn1r6U/Z++Gek+HNCvNf8AEqppxaVVWSV1JZeCBk5woyc8Dk+3DSfMkloK1o3Z&#10;9D3ui3s1ndXekfEFvMmQ/ZbU2sc8YYnI6EYGCO/A55qfRoI7/wA+yi+IkraikBW7C28OFCYVxjBA&#10;XcOmfrWVqdRttt8j7tLa+2zNLuKStudKLyxs7xbbVdbuZbuaQmOWG1VT2+UhEbnPc/lxWre22i6I&#10;lnc3muXzrHMZUR0R98jqVztWMsx2lj0Pr2yKSc5QrNvbbtddV3Ib5U4aaFjzdDubZUstSv8A7ROp&#10;VDHCICODyd0QwMD06etYtpF4THiSxurjX7yfVNEjktYlkXMcRkVSzBVi27iBjrkBiOvFTC0q8ql3&#10;ora7a66L7im2qaWmpvXzacY59Rk197GxV1j85ooVJkJx/EvC9B05Jx2p+201eSwePxdqiMElRYrJ&#10;IRFKr95PMiYdEOACMZPXNL2rnGOJu9naPe7sm1+QcvK3Tsr9ytZ+IfBsmtaloEOsXc+rWQxcrBaO&#10;OMA5MqRBCTuX5Q3GSCAQQJ/FfiDRdP0awCeHG1WOOTyoLFokkkcsSOMg7Qf73Tkc81o4pVefVuz6&#10;u3ToQ5PlGxrpV5p9pMfA1rbyXB2o88MbpG2SM5VecEfkO/fntR0r4daprFro+peDbzWZ7KVYYJrh&#10;TMkbOFLAGSQfMQATtGB06ggZQ9+vKpKK93RPrrq/0KlJxppJ7mzcaD8O9K0/UtSu/AGk2kVnEz/6&#10;TYxO4CruJIYdhzjnJNZ/hnUvDGvQ/wBoaT8MdKOnNbpOL5ILYoCcjBCpngKemegHetI1pezlKXn9&#10;yfX9QlfnUbvoT69faXows5LXw3paX0oaeaMWyhQqqoPIGeCVGO+Se2K3tJv7xtNsbyLS9Ls45kV2&#10;a3Cl0Q5OdvUcc9DyRWVepWjh9H79lr5vTb1Y4qLq2e36GRq/iTxPZz2+m6RYxSxXACI1xHIUj5xt&#10;DKVHoBznFWPHvj6Twt4butQvF3C2s3ml+yEqJJCwjjjXOSS7ZA56kA10YinKrFxhLls07+SabXzS&#10;t8zKnJc15K+55d4E1v4jWz+GLC9h0vzLh2vtQdoJCSCSz7f3gw+DwTkdsc17rcX1vqt1qEWqWkVx&#10;Y2ixqkc6h4ZJzGHL7W7KGx3PJ9KipRqV+T3uXlkm/NW2++z+Q6c1FydtWjhdC1yx1e+ltbT4daek&#10;SK7JNKYVMyrgb9vljHOBjOOfWulvLiKGCSdtD08XcJbbFFbx5cfwoCwOCxDAcdVHrih1JOtCKVk7&#10;39Ev87FQ1hKTZD4X8Tf2rqMlvcaBa2kqKgliin8xYTuAxnYoJ+bJwOx54qp4j8S6baaReeIrrTYr&#10;iO2EjRpPBHuceYVRVYg7QxXr/wBNFJpuNSpUhO9oK91300+7X8CYSXK299Cj4O8ZWWuaxJbx+C4L&#10;KIQo4n8+Nlj+dVAC7Ac5Zjn/AGTXRXXiKT7Pd3sJnjihaZsKuC6IzYGB6rHIR67l7nFFp1atOrF2&#10;gr3XfTT9fwHFxcJX1ehzXh/xlrmo6tH5+n2mPsrs86xSJsQYCjlj1crn2zXTXGuTzzahtllggiuH&#10;Xzg/BjUBS3sATKf+2VW6bqVKc+ayi3p30a/W/wAhRdlJWOPg8fave6voEUGk2jQ3jqok8xiUjbln&#10;BGQcLk/hXU3/AIgeXUVtVWVES1iuHaNgVQu7DbjuQiOTSrUp1XHlla0lfzV9gpNK910Zxt34x17T&#10;pJA+l2x0+3uFVbu6mZ3eTCqRsXnO/eAM9B2zXWa/q8/maDbSIpaXUVjl2bsIsamRiRznJiYfjSxO&#10;HeKg6d+XVPTyd7fO1vmFOfs581rmd4i8V6PYE215q1hZTTkyRmSD52UHk7WZS3fkZH8q5RPEmial&#10;atdJ4on8gkqr2ri1PfptUN1z3q8N7ZU37eScrvZaW6aO93+HkVU5L+4tPM6WCGGbS11ODUdZeNIG&#10;kWeGSN94UHo20s2ce5rSnRrDTNL0vdbwW62scbeeyg5VQAMlwSRtHbt+WOHw+Gy+LV7KTu7t6t+v&#10;5FVKlTENXWqXTsc9/ZumzXdrfTxLJnad/nGT5Nw4HXgrnp60tmyWOvSX9tpFwLRt0P7uz+7HnIwV&#10;BJzgHHHSsMRmNL/mHhKbXaLt97RcMK/ttL5ouRXlu3irXNVtVlZ0sbO0KzQyRmP95cM3ysoPIdOc&#10;YOPauQ1/xnrekXt3omnw2jQ20UTCW6iZhvKKTnkZO4n0r0r+7c53o9TX03XPE+r6JbX8k9mkksbs&#10;wt8IxYOwXAZj1Cj9fam6LPPJpENs4BNxdzyyS8nObl2P6EVyQjL61dt25dum+/zNW0qL9f0PONa8&#10;T/Eywu4B52hQQSBpIma3aRhDn/rpksRjgD1J7Cuw1WfXZ9LuZZtStidnyx27qp6DcGHXIBHHYnsK&#10;WOhKeHmtdum4YeSVSLt1LmlSyw+GPD9lEqlbSwhZeD8xWHIP5j0rys678Q7drX7Tr7tqBypje0tV&#10;DD2IjzXXdqKMpP3md9q39sGxvLiXWVk2AsI1ymCBlgQFwcDPf3q1ZXks2naUwkLRpbRuoAHURH8e&#10;tc9Kny4mbd7tL9bWNZyvRjbu/wAkfOX2bxlo9ok3ifxPrkc0RMhV9UmbeDjAbD4OOeK9ftbay1DT&#10;LGae6vJbqe0t03yMJFLPGCGGTnPfJ7nPNaTpOpCSepnCXLLQ808NawL2W/02aFGjFxLEoZ+WCsee&#10;lYOmeJp11O90l9IdIopXiSd5lwiq3ptyckdMgc55rCnSjZVGvetY2nNpuN9LnYaXoNr4mljsb+Z4&#10;o2O/MTAHIz61ma78PtX0xru4gtS1ghJDKwZtmeCQK58VRclzx3PeyXMY0Jewquye3qzgLhJRBchS&#10;A2Ca2fCkkr6TFJKoV2LZAOcgGvPirH2Epe4yXWc4RlHG4dfSrsIDwpnjgU1uZ3vFHceJdViZX0mD&#10;DXkoDsxG5IFDD5n/AB6L3PtkjlbXw4b1liCCfUJHEjSzljk/32I69Og9gMDFe05O9j82S5UrnrGn&#10;Wc2j5SS234Uu04x85zjJP97A6dAOM1478Y/jdY+BNNmstLlgufE12v7iFvmECnq0gHb0Hc+2apaG&#10;W7ufmDqmtT3N9LdXZaWWZmkeVjzIxOc1z0s8tzMXbqew7Ci3UZahjyoAGG/iP9Ktf2ZJFPHLJujJ&#10;wdueCPes5SsaQjc6Cx037W8o+2QRvHhtsrEbvpgV6z4d8Gabu09tWtnv3nnVUsbZ8eaOpY5wdoHU&#10;8ckDua451nTd0dkKPPuUviP4b07QtfVdGs547SeMSPGq7o4ZO6A9sDBwemfSvPry4+yR+XHzcN26&#10;49zXTGfPFS7nLKDjLlZhRGRpPmQ+axzuPJFaQyQscaZI5YggcVEjeK1Ogso2Z1KQLvxgIME//rr0&#10;7Q0lhjZAg+0vgljycnoo9v8A69clSPM7G/O1qz2PSrH/AIRzSV1u5G6Zm2wJn5pXPVvYZzz9TXW2&#10;13H4c8OXHiq4f7Rq18oVC/TJ9B2HH6CvUhG0Ujy5u7bOW8J6Tc69qj+JNSgH2qds2yBNqquPvge4&#10;6e3ruNdR4s8U2HhXT9Qmv0LQW0ZWONJMGSYjAxx1J49hn0oesiXc4X4I/DvU/GXiGfxFfzxXF9dS&#10;eaNwBWMHuTz8oHyj/wDVX3mPDl62rWdndaey+HbRCltGzpi4fgZcA9SSePxyCcUUqkarcV03CpCS&#10;SubniHTtdvrVrTSrOKGYgR/a98cRWMfe2jg528A8YyD6CtGw8MNpGnQWdjp8O3AaRWfap78nr749&#10;uetKnFxTdt3f7/8AJDk7yWuxLp3h7WHla9v0tzKnzW8cZ+UFidpJAySBwPYZPQVm6poPiSfX4bya&#10;E/2VbkL5pmjyFYfM5AYnceg6YHPrWyleXJbXQzcXa/c6a9tdYFszWlsJmgVY4IGcKFyfmJLdgMcZ&#10;67h6ViaXpN9pl3qOozQsdVmO1bcOpPPIXIOMsep9BnPy1ip0/Zyq7R1bfppf+uho4y51H0JNY0vV&#10;LmePT5NKLafBtJvidqiU5BYIeD1ODnqxGO9dVDa30NmzRoXhhiCwgfPknJA+mAufZ+fuk1bVOKjF&#10;7Xsl6K/6E3k3KRzfhfw3Lo9zrl1p0U1rqV9LI5NyAJS7MSZH2k53sQxGehB4INXPE/hjXtWt7zS7&#10;C9a0t9qr9qt5P3wiyNxz1DMBjg9s/RxcfaOCWqS19W9Pw1+RPLaKb6mnZ6XcRR+VYWwaGztgI4FY&#10;KS5xsT5sYXZu6n+MelYGiaFri3hn1zTLW3WN2ezeORZWZn/1krlc4yTgj+6x5op1YTbnHZN3f+F2&#10;/QqcZXUfT8Sbxt4M13xLoNnodpdmKK6mWa5lWYpIyq++ONT2Pyx5b/pmc/eqx4Q8EzaLotnoLQGA&#10;Qt+/MZaQYL5YB26ggMp+ikAcVjzv2PtYwvdKy9bb/fqO372ze36GrqXgy/1Z70yXzPbllkFqIyAV&#10;xyitnjJBPtn2FbA0LV1SJbXyIQM72uEDDOQFAXnI6t7FqvEKUopJXvKP3J3Cm1GTb7MydP8ABGrW&#10;2qpdXWpQSWZfEVnFbbFtyBjcPQAZI7ZIrktd8Nx+PvFtjpUGtNLo2kObu6WAeZHLKgxFG5B5IcvI&#10;RnghaqSk7J9yYaJndaT4J/sq6muLvUTPI8R/fmEoIYgQdnLHknaev8NQXGnauNKuJbKaJL26lll3&#10;yYKIGc7QVPX5VVT67jjGOBV4wrRoNXbTflo0vxvp6MXI3Bz87fmczo/hjU9La4uNZi3ak6qsk0RL&#10;oygfdXAAXcSwx6lOprWvbfxObGE2vh2KS4LB2eSdY8dT8wZ8fe2gY9zxk1nOT+sQSvpF+mrXXvpt&#10;6mkV+6d31/zI/C3hy80i21GW5tFgvWc3Mse5WwvO0AjPOd5xnvUN3od7qdjaWMnhgvaZRnkknCDA&#10;AwCrMOdypjjnbzt6Fc9qypr+V/ixKP7tvzIPBnhHVNGOsf2gP9KmumuCjMjCKEZESLtH+/x1wRmp&#10;dS0bxXdaNFaWVvY2pLRs8ly21lQct03DqFXkcj8qd5RqRhFPZ+mrX49vmKK/dv1/zLmheGbmwMwv&#10;WjF7Ku+SSNi6qinpnAOGLE4P92oLzR9ev9OvrOOwgijud48yZirbS7ZwM90Z+uPvdqJyaqwjZ7P0&#10;6bv8hxXuNvyM/wAMeHdV0WCSyls7SG0mcC2CSCTcSG3EkDgbS5445q5Hbak2q6k1rp8NxaRMkRmn&#10;yqkKuHwQeSCZB070683H2ad7uX6PcKK0lft+ph6P4O1KwlV7izto7Wa4+2X0cUif6xiXaQnqzE9+&#10;4ruI9PHkrqd5IyhI2uf3Zy0ZKc4J6fKWH410Rv1I2dzzzxJpUWra2+pNfL5EUCxhZDEx2qSTnLjg&#10;s55NYmteCdMRrXVxdS/apFYSLbFFjjiVtuQASAPcfic060HSjzyenzCMW3Y9IvktdJ0XRrazJkim&#10;kt7BAOAYyQG49dobNc38SNbh0u00V8M089yVR41ZWUKOec9MlawbhWpqejW6/RlNypPszkr7xLNq&#10;FhY3dmlszBM/Z3icsqgEDAzluSehPNP+Husf8JHbavquo2KWVvp98YIVFvtLsgDM5X5iOenOeT65&#10;rohWlblXUzvc6jTdLuZ/EHjS/mlWaG/kt1t4sFTGsaCNyee7buPb3rD1TQ/E+p3WpQTaPb/YppJD&#10;CwliEjJn5W+9nJXBrCnio4qLcF8Lcf8AwHR/fa5rOHs2uZ7pMs2Ns+mQW9hO7qbdAGWVwxJjiLNz&#10;3+ZuSPSo/D2nXy+HIWYLLfJJNIPLOAqsGdRzjnJWpq4mFHEwpSXvTWn/AG7v+ZUaUpUpSWyf5nnF&#10;z4G8TanPm+0mP7dAQIbh7iLekfHBKtnaRjjpnPHSu2v45JbXVIkkXcbe4ZFfIILSbR+HFbSk/Yzl&#10;NbL/ADIpJ+0j6mrbaNqcfhSztNPljbVYrJrYTngeZgKpwc8DmuSTwb4smeBtTu7S5aFwZCHBPTkE&#10;4HNY0MQsZShXgrRkk/v1CpB05uD3TsLre4aXrsxUI62l3IrAZxubaD/9bFdJo+hvb+HbDTxO3m20&#10;UkXnSrhnyrAHjsN36VNbEzp4yFHlupRbv2cXovnd/caqmpUHJvVP8zhtc+Fd7rV1GJ/EsaOkfQ2b&#10;OvXrkuPyrof7Cu7J7aFY3kigkt188ELuVI9pYjPr2967Kbs3zPcwZ8++D45E1LVvJeMD7bPuEh5/&#10;1h6Yrq9U0LSofNu/sqi/eQMGSdwrOzDJ27sE4J7VhHlatc0knzXNbwlEf7YjLgAZbGfpXsczCS6h&#10;tRnEwZD6YxzUN2Q18Z4h8V9J0uxns0sbNLd5ULSunG49BxXlvhaKWC1mX7W00JclNwA2j0ryKqtN&#10;2P0HLJyqYSEpu7/4JrampaMZYFM063djDHg5xWaZ2fZOo0+2Nq4ubuB7m5u5TtiA5uZcd+u1AM/7&#10;qj1Jz6jpOl/ZZJL2ecea3WIIFVf698D29ya9uCvqfmlR2PH/AIwfHLQPAWl39tBIt1rrq0VvbA4y&#10;+PvHg/KM8+vQV+WuraxqmsX19quoz+ddXDtLLIT95ic/QdaL3JSsjlpJ5JW3SHJHr2rStLHeFlkP&#10;ynnA6mlJ8qHFXZ22naOkUD6hfuv2aP7seMF2PQZ9KyLktdSk8vLI3yIOMseg+n9BXLzNu51xjZHr&#10;2gaPYaHpzXepIrXZQyzOVyyKMZ49ewHqcV6votvN4f0iPxJe2gfxjrJFtpenvz5KHJUEf3VHzue5&#10;OO4rgnL2jbfX8up3r3Ipf1czoLweH5720WdrqyjZk1K6lHnvqN9ICDEi9MAtzjHPB6V8++KfDWr6&#10;JqF1PPau1nvAEwC/LuGQGXPynHY+nFb0K2vLLS5z1KX21qYVomcuY3BPcgYA/Ot2005SVcyS7M7i&#10;fKPI9elbzlYzhbqjtdD04NK832eWZojgRxpg4PfJ4B5r1/wF4Vn1bWJb++geGyhA3b8ExxjuSMjc&#10;xyBz0yamlTk58z2M61RKPKtz2PTrW28SarLqElun/CP6eDDbRMMpIw4Le4HT8K5HxBft4s1k6FbR&#10;f8SGzkDTyoMByAfkBHYnj6An0rvORavU7J76PSogkcgS74ZhH0iQdF9B/hnjmvnm+S8+J/jmW3s0&#10;lbwvp7eY1w3CTSfxkHpnPA9gT3oira9yep99eBPDWj+GtG0yRzqa3V4qCOGzlmgfZ/CHQMuSS2Tu&#10;9Rxxx6tq2uRWWnTqiX3ClQk0h8yZjwFGTkcnk5zx25qZzlS5IWu2/wBLlWUm32KGhwaffKs1zb+I&#10;LcyHCu2p3ABOfmI/eYxwSQB26cVqyzaGdZNg2ma0J0Ubb63mYG5VV+fLLKHYjGCSuM8ZyK6I1XJt&#10;vp5Izaej7lifxFbabcJZ2Flqd1FOQdguZLiRGx1Jkl4BxjA44ron11UdYo/NSRI0luXY7SOOAWHy&#10;7iBnj+HpjIrKq56ezWrav5K+v9dy4JO/N0Ri6DdeFdXt7y8gvtaSCFTLLJdX13sVhk4BkcjHHp1H&#10;0FSXWvaJoLCbV/EN7CZAzwLKrXJtwcAAYjY87SSWHUkDvVTqc01Tcfcte/z2J2jzdTom1e1EInt9&#10;cvpdgQsPJhhV/Ylot3ADH149asaXrFnrTSx299P5KgEg25U7j83BZBu4HNCkp++o7XsJq2hzfivx&#10;zo+hPaaffNrN5cTMqIdMT960jnChvLZMjngY7ZPqdDWzbX1k+l6XNrFjdysiNfLeSpJEoPzFQXIz&#10;gEAMMEsOOazrYn2HLprKSXpdlU487fkLZa14dlvk0KDX7yHUEfZJbM0s5AKliTIUIJIOcknHOeeK&#10;29S1DT/CdrdTXWqX0sAMakTYPlrnGECKvJJAx7Z7Vs5JaLb/ACIvu2VNO8Y6RqFuLm2sdSZi+FE+&#10;VIbaOC28jOGHfuKxNe8Q6RPcxadqWkQX6yKzQiaJJPKjzjcS+Sc/Tqp9KiFRyk9NEl+N/wDIb0ip&#10;dyPxFpvg+fQ7OyHhnToLnUiY4/8ARE8xPkUtIpQdUVs59Rise7v/AAvZqbCbwYt/HbIsJuLKzt5m&#10;tQAoXzDIwJO0j5iTwcmoo1sQ6tX2nwprl89Lv8dPkaTsoQaervc3dY8K/D25S1gbwtYLczRtL5cq&#10;+W6AELzsPA3kKecda860n/hTWsazfeGtO8OH+0rG5+z3EdjHLGmc4IVg4zgkqxHQq3pVUqlaUqnt&#10;bpKSUdXquVO/3tr5Ck+WMWnq1r97O9tfh98NbPWYL6y0l472yRLlZF1G6LhmzsBTzMEnGRuHarba&#10;x4H1C5exuNev01BWYSxw3eoIqso/hYHaRkE5z9KjD1qrUpVFy2k0r9Uuuvf8gqKzVtdEUxo+itdx&#10;3uneJPFL/Z2EhV9UnkifIJH7uUsDjlhx/BxzVy11LTtVu4Law+KkqzTEKbaK5013RuiqFeBmYk//&#10;AFq0oV1Xi52tZtaq22nQJr2bSaT0v95Zl0rWoNasbaD4iay6yFp7hXtdP2mEIeQwtxzvaP8AA1LL&#10;qNon/H74+uLdiyhlnaxUp3G7MGM5I49TUYfEwxCnKMfhk4691o+vfQKkfZtX6q/3jLvTpr6V9Otf&#10;iPrSXU5+b7KthuVR947vs/BA9/SsXGk6VO9tqHj7W5bkMB5VzdKXK5PzHy4hjI5HTrVQxMKjlbTl&#10;dnp1tfr+hM4uCV1urkPiHWdD0vQtTvbK/wBUuLqOJhFM97c7FlKkoGUsFPP8JGDjBqEXMvhbQtHv&#10;PHHxEvoLpreL7Zd3LWsUazsASir5XU7XwP8AZpUsS6tScXG3LbXo7q+nkVKHLFN63L+m+JvDeqxL&#10;cWfim/vl3bF8rcA57bSI1zwR09as6FqhvDrlxaSyHSLd0gtLaRvmkmK+ZIWJySWaVfpg1LrqVaNJ&#10;LdN36aNfjqCheDmOb4geD5LsWH/CQWjzyNsaOMszFuMD5V54PXNc/wCOPF6Weg3KeG7h5NbuWitr&#10;VyrNGZHkRMYPB+/6d6WIrOik0rttLTze/ogpQ9pKz2NvVdR0fShb/wBq6gyWmEia4V3HmSEMcBU4&#10;yQjE8d65UXHgXxSpeHW5SYSfmhuZYivP+1g5pV8FRr61Y3ZUK84P3Wc3pVjbyfE3RtL0nUtUvdOs&#10;9Pnv7gXs7zxQyFvKiIB6HmX8jXoHiDT9M1OexfVpdOvJrUt5aM7RlA20k7RJznavUcYqKGIwvsYf&#10;Zi1ottF5DqU6jm09X1+Zw2qWPgJbk6hrUNqs6L/rh9rm2H0VVfCj6YrsNB1bwrZ20dlp2o2qwyHe&#10;HWTAPygDcXZmzhQOTTxWOoYV01q/aOytr83bZebFTw86ik0rcpHptvrMlv8AbG1+VY764nkt4Yba&#10;HCRlndckgk/Ljn3rVXS/EqzCR9btWaNMB5NPbBH4TAH8q7o8sNo2MXq9TiPH0/iHRfCXiK9Gq6ZP&#10;dLbOI4fsLI7s/wAvB804PPXBrUj0rxVaw2lpL4lsluXTJSLS8RgjGePNzjJHesYyo1qjaV5R09Or&#10;X5Gj5oRV9Exyad4oF5dH+3LDzlUBpX0uTa/0/wBJ4/KsfXdO8XQWDGHxDoomeSNEj/slwWLSKB1u&#10;D3PpzWtWpSgv3m22/wDwCYJuXulj+y/HEdzDBJ41tDkb9sejhRgEDr5p7mnrp3i2ea7iHiwRbCMy&#10;LpkQ3n2yx/UUJKKsloTdPVnH+OfDviafw1rcEvxCnG+2crF9htlLNjK8hQR82K5mT4eeNJ5PJf46&#10;6o86MVKLZxoSwGSCFcetRGpGrKUYWvHfyNGnGKk1o7/oJcfCvx7JL5f/AAuzWxLtz8tptHX1Egrm&#10;9Z8C6rBpzWN78TPFJ1SDO7U7W/li3knI3RFmUAZA4IzilUqqlF1J7LX5IF77UYrVnmXgfToPtF7b&#10;3UrXksN3MhuG+VpSGIJPOeSM10j654Ynu0hi0by9XkcIl1JZYYAN2k3nsD/9auahRpKTxEfikt/J&#10;m05z/h30R2mgXLW2qxFjkMGJJ4Geleyzea1xps0eN6Plwp6KQR/WtJN2Zkl7yueNfFudZdYtIyf3&#10;qwDcuegJNeR+HWMH2yDYQFlY4x1B5/xryaj99n6Blaf1SCfY2NVJ+yllBB67fWorWYCCAyYDH36G&#10;s1uegtY6nu2jaabaeXU7z/WsoVQTkRr6D0Hqe59gK4f43fEKX4eeEW1W1WL7VOxiid36NjOAP4if&#10;/r9q9zVLQ/MHrI/J7XdZv9bvLzV9QIku5S0uxeAmSSQB2yTXLTXjvBFEZELN8xEYwAPQ0loDd2SW&#10;ds08kYOdpbnHPHrXbWWnzyXRcQOUjXEcRXAP+0T9M8/WsqsrGtOPUm1XVlumgs45c28KZUL0Y45P&#10;55rovCejR3bW+u/6S7W7jevlDywM8YbPU8dq5qj9nC510488kj2XSLGPUZNRubuCFdI0xxPqmo3L&#10;lUjaMhhCv97bjkHq2B1UVb/4SG41y+l1/TZI5tf1N2sNEgTlLC1H3pznGGxyT6kDoK4Yxb32/pv8&#10;DpnJNoxdNl0+wiu/FQYz6TpYNho8eeb66Y4ac+pdycHrtUVO+j/2fZQW63cVx4y1zM97dXA3raQd&#10;WJU8Yx8q59z2pzvez+fy1f3sUX1OW/4QdNY02XxHoUJh06KRllNyVijkAbaskRJ6OeinkGqWn6Rf&#10;S422KRpkg3E7kH8Fxzj8K6aadTRvY5qsvZ+8lueoaJoxDwafYwtJNKQP94k/49/qe1evXkT6ZHZ+&#10;CtLuGbUrzab6eEEiNe546ADgZrvgrHA7t3ZB4r8Qw6NaL4P0G2b7cVWBdnygFh2PryDn6ntWl4d0&#10;Kz8P2KSTOsiw/vJWzj7RNgfpnH0AHpVslPQ8a+JHiqeSdfDumyFtc1ZiW2A/uozwTkfd9B7D2r2z&#10;9nv4capf3UhZQvhfTsJcSzZdrm4BDGNW6BQPlPBOfpzM5cjjo3Zrb7v+COC0Z9f2Wi6i+ozaler9&#10;7AgER3hEBOOQMA9fxY9sVf1Xw7qd49vIdrrGVZgrE4PqF746D2znOa1k7z5bf1cjl9250R0jU0s5&#10;fskirchAkEUxKqjHq3fOAQOnqMkHjA0DwxrlhbzR3M1uL/eV2liyxx+gzy2TySepJzyM1CqSnFtR&#10;td/ra/3alNJSV3t/X5lvSfDOp2E95qGp3MTFszuLcPhmIAxtIB46IvPvzirN3Za4LdPJ0PMsku5x&#10;IyneDkbSu70wc88LjHQ1SlJTUVd7v+vvElaLdy9baDdx2MNuIgWuX86XB42g7sAf3cqijHGMn68l&#10;p3h+/bxNfanrWkTC7mjURSSqPKUK48uJcjDOOWJ6bmPqDWnNGb5F9l2f3XIcWkvM1PE1xqtxAsWn&#10;aTe3d1JLtlkW182J4ud/BBzu4XkHgnuK29D0C9sheOJJp7ieV553LAHHKpGgwAAufbnf1Jrno1oQ&#10;hFvrt5uTb/ryLnFubXY5bw/4V1iDxDdalrNi0d7cyLcK8kiMDNkBVjIJICqFQPwRlcdCa9A8Qao6&#10;2F1BYwXt/fQodkkETSiWcjjdj+EEjp0wfSidoukp7tt/cKmmlJnOeG9Kv7ddX1y904rqbMyxJJEY&#10;ic9WbIJG44UH0DCpfF+kavqFobaHTXvL2HE3mtwHcfKTjucMxH+9WjqRfNTWsrX+Tvb8mS4tR5u/&#10;9fqSaUmo2WnQ2ohnud5IkjhchZJMbmI9ACRgnsRnlRXOz+GNWvvEE97d2Nxb291JsdkRtsNmuG2b&#10;jx5jkNyAPvYHPSKbTq1F1Vl9yT/VlzVqcP66/wDAO01GK4TVIJJNKuLl7eEnZbDBQu2TgYIBwi8Z&#10;7gd68q8LaP4wtNeTT7mx1G0sriaTU7+8MTRi8mLArbqCPmiAONpO4qOwXFFKsqspNO65mvS2j/IK&#10;i5eVeX/BO+8RXosotbuY7S6utUgt/KhSNPMBfaWCv32l5MH6+wry74TeDb6xuJdW1OCX7akZEUbq&#10;d7SSZLSOcZZiC/OOCx/vZpQqe2kr66v8HZfkTVhytL0PVLuaGxs9X1XUrhrVLy4dRKzBXKIoiQgn&#10;1WORh+Jrn/C7aZeTTa9pce+AsYo0dFYyDAzxgjBDKv8A209hXRFxrOLTumKScXY1NYljGlanPaS2&#10;/wDaDnZHHGChdsiPzBgYwp54PQMO2K5XwzotidU0y5sbSB4LC0/e3AYnZOCUVUXHHXeD6JjjrXJg&#10;lzUoc3m/vbf6mlf+I/LT7jsbV0uPEPivUZ5W8i1FvbnY5K2yKmXCqc45j3GvO/B0+mXqXEms6g11&#10;rWqXct+LNNuIo/MMrIQ33dqZXjnAFdns4xaS0T1+/wDz3MpSbaT6HqcQtlv2jgs/IlWCV2jVywxu&#10;jVjg/wC0WH0X8K86ski8UX+t3zIRPaak9rE4PEsSMIlYHoQQgYegasoUnFST6ydvlZfoVUlzW9P+&#10;CbHi2ZbmHw5p8dnbo99qdrbjYoB2FkdznHXG0fUVx/xNvDeeIvDfh57cSwl5bu93ONsUZ3Rh3OMf&#10;Ltl6+vfij2Kp+0kvtNfgkh1JNxUeyOq8PpZWenNBZxK+mFvMjlkjXEq+Xln5yR8iAY6fNSeHr9V8&#10;Kya3CkcSedezRhjtXejsFJ4JAJVR070RoRVVVF9lfnf/ACGm1T5O7/r8zk9H0OHS9S0+5torc3DR&#10;i5mw/mBNo3bRgDqR1OPpW74hH2nWfBdoLaCOZ9WABjUA4iQux44A8wf5NOVBVIqPn+Wv6E0pcl2Z&#10;vjzUWhu9H04RxMn7y4mVyO52AAgc/ck6/wB7rVnRNBsdD/tKR7f7Ul1tlWKQYMRVdwGc85aUDmt+&#10;VTlYhb3Ot8DadHBq3izWwoEt1drYxltzllhUk4b08ySX8q5p/E1rBr+rXdnpwv47a4dDbRTRq3mD&#10;K7gHAH97+IZHGTXDSopwhKoru357/ebzqWnJLT/gFSTxekIt47nTdXjlnUExqgYRngDd/pBxnBPT&#10;oa6jXLe30nw54l1rUbK2m+z2MksSSxo+GVWK5BHU/IOp5zXbFUnpCCT9F+ljPmberMzWROvhi8hS&#10;5dGWyS3jfJ4L7EBGPZm6eleYaNa/Zdc02zcXMTtKssuyQ5ZV+Yk+2AamabaRDbvodP4wsdPi0yEr&#10;NN5bXNsr+eBuO+WNgCQTx04/nXQeMrm9fSNWeznb7YzRRxPv2+WrSx7ucccK/wCVYYelKnKs7df0&#10;X+ZvUlzRhd/1c5izuprrVLO1s9Xkjht2H2tUdmZhgknknH5dK2rq0ghk02VdSknYXduWaZHVjukV&#10;lBJ7cZx1z6VGJpe0p81r2a++6Fh5Wl20Zn+PNRvbbQ5rmIytcSXEFvvinELqu8s2HyMEBCccZ6Vx&#10;Wl2msJrtvd6j4h1EWs0sSQxi7kCXHQnC5x0znArqn8VkZXNzVbC0/swPBfSTSuyPulU7yjNs65x1&#10;9smrPiO4vIdM1+8tGkjuY4754pIBhg4iIUj/AGs1z4RezxVaFraRfre501XzU4N93+h5Rfalr/hr&#10;RrBNR8baxNrNyy7hLcsREuM/Ntxg1Yt9SuruwW4mnee5ngljWeRmly275SWYkkcetaSiqjdOWzRi&#10;pOLUkeQ+BDarH/at6hW/uZ381lcDfISW6MQAc5xiu9tNDWzt2NreJIVcyHzNjM2W7EP0+YdqpUeW&#10;No7IqUm5XZs2cU0k0REhAxkgn3FenXevr4e0O61Vx5simMiMnl2JxjNc03yps6aFP21SMO7SPn3W&#10;9Vv9av77WL1W/etwQPlX2H4Vl+Hppftl/HN9wkMrD6dK8qV22z9BpRVOChHorfcdDqAzCxz9OaoW&#10;iboFOASPXtUm0X7p9C+I9f0bwxot/r2t3cdrp1tGZJJmPGOgGB1JPAA5JNfkj8Zvi5qXxC1t9RuP&#10;Mi0a3dk0/T84Eaf3mHTcR1P4dq95n5fG+54t9qubv9+SFY8fKe1T2dp5821yQo5JAqG7K5fKb6mG&#10;OWCxRiGlbDMBk4PFeg6mkHhbRP7PUf8AE1vF3TsTkwQ9kHoT3xXLO7aXc6KatqYnhfw5deIL6OJU&#10;P7zmQn+CP/69fQhsplXTfDPh/DXjuIYCgwAwHzzsP7qA5HqxX1rjxM05qPRandQjypyOi1y20mG2&#10;t/BSyeX4O8OqLzXrsEn7VMMFYCf42JILDuxUdciuV+1XxniZdK3a34jRo7XSICITp+l5wSZB90sM&#10;j3Jc1lFXSvvv+r/CyE3Z3NbSP+EfutdAS6h/4R7wlbs6WcTCUmcZ3uQPvFQMD1PTrWLa2moeJdWN&#10;gsbw6z4nfzJVU7mtLEZAXJ6MwXb75Y8ZFVHm5m5dEv8ANjkrJW6nRePRb6hJZ+DNHAXwn4cIS4dG&#10;IW8v8fdP94Jz+O70qnYQJHbRxklinAP+f8/lXZh78pyYi7sj1zQ7aHwxoTeJ7oedqU48uygXq5PG&#10;R9eg9vrXYaNYpotncaxq8iHWbsGS4mbHyjrtHoAP5V2LY4Xuclo9u+v61N4knUbpSY7LIAKRA4Mh&#10;925x7f71L4+1ZNH09J5GddOiVmj5H7xumRjuSSBQviQ5djxLwbo/iLU72/8AEv8AYN5d6ldypHH5&#10;DRBooScEoZGAyB0z3wa+6vBfhzRtN0q01a60nXdHj0tSV09r05u5GHClYZWVzkg8kHJHYmqpe971&#10;9Qn7uh6/p9xo2sWAuzpespZykqBd3UiBSpwTlJW5zkeoxjg1HoEmhXmpXltB/biJYktJO2q3RhUD&#10;rjM+Rghh93HynGcU41ZznKK6W7b/AHehLSSTJLu68N6PNC9ro2o+ZeEbI9NklSZmJ7r5i45YZzjv&#10;+GjrfhbwNdmW51hLlb2GzWW5vJr+dZIYhuIywcqPuse4AyelQ54n2UdLzdr+V9/uKXLzvsvxMTw3&#10;ovgl4Y9U0rVPFTWw+473V3CHbGcjftzjK8+vuK7OS5sdL1C3S68ZalbTyANHbTNFccE4xl4nbPHJ&#10;z1yO1arEv2nJbRLf1Ja93mZpXupO01suneJr4EFTNIbe32LEvXaDEOSSMc46nnGK1NIvrTUy4g8S&#10;rdJCpZmQW5aMnkjATg45NRTrxnCU1GyTa+7fqEouLS6sq6jq11ZXMTJ4g021t3Teg1OFS/pncJY1&#10;5yOMcZ5PNc5qVv4pluppdE+KENqXChLSDTIZ4IiABuO4sx9cbjknjGRUxxMPZQm42crWT6N7enn2&#10;1HyXk49ija6N8YLh4kPxS0W4smBDKPDwhfZjB2sswKHn07V1FrJ4z08JZ3Xinw7JHGoRETRLiIAD&#10;I5IusD7vUntWznD2kYSXvO/4b9PQm14trY2Lw+JL6xaSHxJpcEolDtcW+nGUOF4C7WmbHJB4P86w&#10;JrT4kRyTvb+JtJnmRMENpLklTzjAmxuOR6detRGpTdaUIr3rJv0baWvyY7e6m9hwh+I1k6rc+KPD&#10;ccCrmWFNKkBC9yAs2ScHt1Nb9s3jCdI2W80W5ikkDhxY3EIfGCGz5rYHHHritVKMm2ltpv13Jfmc&#10;9dXfxOstYmVvEHhWWxeRpBBNYXCPCuMhSyy/MfTgZAz2rdhufHRMTyWmgSGNS6sJLmILnIzyrDpn&#10;jrj61FKrSqxcobXa36p2fTvcc48u+5nRan48iMsM+l+GpUiwJJIdRuIQZGOAM+Q3zf41M2ueMmkm&#10;C+D7Oe8SEL5dvq5+RW54Z4VGTj68Cpo+xqU/3Xw+VhzTjK8tysdb8VRQiKf4b34hWPagsr6yuPLy&#10;csT5kseScY46fjWXe+NEeRyngLxfbXkS4j8rT0lVWwcM3lO3qD152iqoUYUKUaVLRRVle+yVl3FJ&#10;uc+ZvzKX/Cd/C+xCaXq9nqOmXTxEpHrukXkTuDkZ3GPp1zg4rY0nXvhnZoqaLf2YgWLcYEMnmTyD&#10;7oAbknlsDqS1Th8PHDwjCLvyq2+pVRznJzktxPD+seELzT7jT7/UEa91AvNdQmGa3ILgiQElVPRy&#10;ufpV7T/B3hKFFu9Is7a1uyzKNtyx/dlhu/iPLKP17VGDoToU4qtLmkm3f1bf4bCrPmnzJWReLaPo&#10;86PqdzbR3csaQCRAcySBjMQCB03bmx6Ak1xS6n8NfDVpdWkNybWJAUjdI7m4IB/iOM5Oc9arC0qt&#10;pSqu/vSa16N6LXyCpaTXKuiOXj+JPw2n8RW19N4qhFpYIywrNaTKxlZ9zYTZkbVEag+hOK2pvGvw&#10;mu7pbma7gkEmVneaxuyzDHyqcx46dcn86mlQqRrValSV1Jppdklb8XdlTfNGKitvxOc8R+PfA39h&#10;6vFoOrTC7ngaJIFsZlWFGKKzA7P4YwcAHnHArstE8X+A9U0m2gsBfX+mxgqJYNGvWiAyDtysRH3g&#10;vHtTqYepPEwr81oxi1bve2vyt+IX5aThbVsrnWfAFvBK88D2t3MxDSJpN5yuRkHMQPIGPxrI/wCF&#10;gfD+z1q0lvPEhV4oysck1lcJvZnZmGSnB+7xnPFPF4aeIpezg7ap306NN9etrBRl7OV2r7/kak2u&#10;fC3VLi3u11fRZLlyELy3yxNGg6YDOpH4DPNSzz+GfPM+n6/pkllbhWeIXqynYpLtxk5OQuOegrqg&#10;nH3rGNnfY1PBeq2D+GNGNl4g0lp54vtM0YlWQiWUmR+Q/ZnI6Vy3/CH6PCSbKW6shliTazwjJyOT&#10;5iOSc561Cgtthy1epLZeEoHnDzeIbu7hLxyOk727FMHPOwLgEAjp+FaHxHsLC/0mz0yOImTXb6Gy&#10;YwudzR7vPkA+qQPk1hWrugpqk71Em0uvlp6lU4Xactrmrq/hZNa0y3sjevaFVgzhd5CxZOOvckc5&#10;7Vxln4Me0jm1SLVBehRII1W3IOWQp0DNuHzE/wCFaUXOcYzqaPS/qTKyk0tjN8T6N/an9k6PMLiF&#10;bjUXc7F2syQoCpXI4G4L2PWuh8Z+G9T8Q6a1rpstvFNNLFIwuWZAEVWyOFbncw7Vg8ROWJqULe6k&#10;mn5vRq/kkvvNZQXs4yb11POtF8Aa3oN9LrE13aS2X2eRWMNy7ZbYygAFRxk9c11d9YteQWyx3Owx&#10;ahbux++dsSgkZ75OOfenia/1DCVK8lfl1t6NMWGp+0qKHfQn8aeHtX1T7HDo1vYyOLk3arcuQqhY&#10;9obGME5duPxrmdL8KeJbCdL/AFi4triCIvKSJA5V8dQce2OvSt7ubTRk1bQr3cLRWM8kUnmTAWY8&#10;svvUEyKeD6Z9hT9XuNfudF1EaR4eSa9Ns4gmEAiYynuM9ieoznvXLOcaePlFP3pRWnkmzq5XKgm9&#10;Em/yR5jY+FPHC3sV3Lpl79oYBrmSTy8O+OuMkgfSugbSr+a7t4Z0SO4gj3yoQFwSzenet6fNzttH&#10;L1PG/DGnB5tbs4btEnhvZwgbawBDsOhrvNMeO/tLxLzU18xU+ZS0Sh3DArt2gH8Ofr687p1JTu56&#10;HWqkYp+7qFnKyvIWX5IwfmB4616BqyWFx4M1KIRyyXDQKFwhwWByCDTqL3WXhZONaDXdfmeHWd1d&#10;32j6rpFtaG4AcNuA/wBU3Q/oKwNAd4Li8jnByHCgnr/nrXmTb6o+8ouPPKKfW/pdHV3gWSIkMeM1&#10;n2ZwrZODnpWXmdMVaLufLXx/+NF18Q9Vl0vSrmRfA1nIfKVflN/Kucyt32jPA/HqePmOZLbVGt7T&#10;JV5HADngLnivcfc/M7WOx0/4fTNaXLtfbpIo3YQQr99gOBk1zgt3tkZgT5akZLLnH4isnK7sbQXM&#10;rvoS6FcxR69ZXbbZWgffhh8uR0z+OK625gi1WZ77VtUT7ZJJvaPsw7fQdOKzqNp3S1NYJHoui61p&#10;mg2dydNWWS4mBBnIAZTjtnAwO1dh4W8RXTC5uLK7sYNbe2a3tru5OBGSeAxUEDHJAzjOM151SDd5&#10;y/A7IVPsos362UQGifai/hjQc32r3pbc1/e8sVJ/iIz0/vN/sil83VLKw/tOTK+PfGDeVbR8f8S2&#10;yAxx/dCJ/wCPHNTB9Zf11f4WQNaaf10GxWtno7XFtpI+xaDocaz6hdwBRLdycbIi2PmZmbJB7so4&#10;wa6rTLxvCvhybxVdy2dp4+8TAxafG8hPkRcLvXPQIh47ZxnvVRTl7z3e/wCf+Q29eXoc9HbwfZrb&#10;T7WaRrWAbi8hBaSRuWc+pJ9SeB9a77wj4Xh1K4e41Jmj0i3UyXEnTI7KD6n+X1r1KUbRSZ51abc2&#10;zq/DenSazqZ1u83nSLP5bFJDkH/bx/L/AOvU3iO/XXtUHh6Bv9BixLfuDgFP4Ys+rEc/7INas51v&#10;6Gnqk406zihXcl5OoVcceVHjt9Rkfn6V8m+Kdc1rxz4lsdAtJZU0iznO8RSElmUleMfUge+aSvv3&#10;Ban2h8NvAKxwQWH2q4aeaPKfvA8gI9+doGTzj1x2r6NufCXiB47XTVkil0aKNVnlMjvcTNj5mHB6&#10;9upx1zSou3uJed/UKt5al/VbDXE0mXTvDemQNJtWKFppvJRR6jrkAcDg889K1tA8O3mgaDFBLELv&#10;VLyRprkg9STzlj/CAAg9eveqTtGUu7/4AmrtLsW9H0vWJdbur6/tYraxjjPkRsYnYnPLF1yQqjPB&#10;/ib8qPiGx1C8hmtk05pFvGM0wZCUVFxsDMGHGFTcMnuCMNmt1NX5Xu+hnZtXOhg86wsEgVpWsoIm&#10;mlZASML/ALA6sWHQDgKwHUVyvhaHUby8n8RaxZGC5MjyQLcJtNvH/CCD/dQDceMncR0qYqDk2te/&#10;y6FNNWRF431GzltotOtdRSC+1BgjyIgRkgXl3J4GCCqccgygit61tU07w7HZugjt7wEOpXaFh2kl&#10;WY5/5ZggnPWTGanCpRjHl9fvdx1buZxUNrB4o1qe8v0guNOj2tBCy5ZVU53Y75PJwM4OO1drql0l&#10;vate2sEKNIyxeVG6oUZic7lJ4CjcWyOdpxyMVMkpVISfe/3LT8WhU9FJlHw/o+n6GLrVrKIG+kyq&#10;3F2ctJg/eY5zgyY7/wAPfNct40hS7tdO0Y3X9oXFtNDNLEzfaPOOPk3gZ3fNhyP7yqfatLq+2qW/&#10;r0/D8hK6j6s7uC2k0+30XQoHVZQ/n3H2fgusPzN0P3DK8Yx3XArhxPH408Q6lJE0z2dhJ9nFwM4c&#10;ISHKnOCWfdg9wFrSUFpZWbJltY9DuYbSwsrrVLe3MFtGheX98G+XIwFJweSF25/ur0ya4TwzYX13&#10;4wvr+ZGFjaruiZXKK8svORzjvIR6bQMVz0W2vWT+5O36F1NGl5I6DxBLrD6bqt2slws2oSyLbOuF&#10;EKE4RlY4A2R4YE9WLA9af4QRNOs11aXUriWGJfLaM3DtnywGduSOcKo6dGaqoxgko01aOr+9t/qK&#10;pJudnv8A0jM1rxJqGj+FLC4ublpNa1GSMKIsJiWTLE8dAseVzng7e556rT4tV8kXLeI7mGS6jSTy&#10;HYyDGQMK2CRlsAE9s8dalU44aHs6atGK/AcpOpO73Zk+JvEj+HrGxmuJy915qW8JbfJ50jEs2QOT&#10;gKx/7ZEd62vB/ijXdQlv7zVrbTYdPYqVuYFkRpTgls7nPAUAfVx7inQdqdOmt+VXFUfvsxLzxnf6&#10;X4e1DxN5M7zmIzrYTFRJLnAijLkNtyxUHHTz+/FbHhDxnrmtXM0WpeHbXT1CxYSLUHuCu5gACDEg&#10;XjcfUhfpWWDoyw9ClSqPmnbV931ZdecZ1JOOiN/TvEMF1aa1qhacRLLNAsrgKRDCxEjrg+z49doN&#10;c/oHxL13XdQW1g8JojeSzsRfM+ABu4HlgFs8f5xRQVWhSjCu+aet/vYqsoufu6I6W21nUbjWpG1e&#10;02R2MO9YUQjEsgAB56kASjj+9xnrXAa38WDoktzaT+Hrm8W1uCongu9r3DocN8pT7u7PAY8D0ows&#10;5ezc5u75pfcm0FVRTSXZHpcHia4uL2O1l0l7YFmEnnnLYCkkhe44xnpyK5LxF4zGlaw6rp81y7Wk&#10;k8UYmEWxWIX0ODmJznHc81pTlLmm5bJq3fbqKdopW3ItG8dXepaPFfQ6FPEAHUNPOZACvXLAZJzx&#10;jr065rd1bxC1jor35hZ5IY/tLqH8sSkg7F384BYoM4/OpjKcsRbTl5W/O9/yHZKnfrc4Tw/8UZNf&#10;1aaODwlIpaEu8i3gkI2gnaF8sZ7Z578ZxWnqGu3WqatpcM9osKWQk1AKfn2yCMxIGzjkNODj2pVq&#10;k1Omo7OST9PLzCnFSUm+iDUvHmmaRfDT9UsLu4vZkZomsoomG3cU6Mw5yhPQjBHNbVlf6JqdtJcx&#10;aV5T7X3G9gjQ/IASzYJ4+YfrXTVvFS9nur2IjurmbpsmkSaVJd2sFkDfS+bGYoV2bAVj3jjBGFJr&#10;mLjxb4JdrWW5sljt8nf5tnG4c4zjucVjhZVfYU511abSb8nbX7mXV5faNRehsx3XhSCaVdL0O3ju&#10;pG8ppYLVYuTnGSBnGal8Tr4ZC2I1qeOGx09vOW7N1JA1vI3yAiRGBUlXkHXofeop8tTFTrSh7ySX&#10;N1a/yVkOTlGmo3+XYwrSTwnNIRb+KpA8zH7Mqa9cM8igbmIDTHdgAngdBWmkNhulFtr2pzJbo0rQ&#10;x3JbIwe/U5+vWuiriVTcU18TS26v0JjByu+xA9ppmoXNreT6pfWt3aqyxSSXKK3zqpYDOQeCucj6&#10;VpW2mXL7Zo/EepZOcqfssn6+Uf51rL3XZpMm76mTfPeR3ItoPEd1FHFHJLNLPbwOAFKjgKg7tUYs&#10;deup0ng8UQOYAwG/TQRk7evzjn6Yrlw9enjqTqRj7t2vudvzNJwdGSvv/mNt7bxYLkXkviGxmjKl&#10;VSTSnQqCfaYeg61m3Nz4nt7m3sYNU0JYZHYEJpsqmPCs2SPPwemD061pUrUqLSm7OTstd39woR52&#10;7LYzLhvEF60AXVvD14EljnaOG2kiLqpyMt5r4HHoasR+IddmmeOHT9MaOJ8MTeTRn/gP7gg/nitO&#10;SKfM1ZiumrdivqWtapo632qjS7edNhdovt+1iAM4UGEc8d2r5U1T9pzSLe7nvB4O1OOKbGfNXYcA&#10;n+IjBHJo54zlyp6j5Ha5f+G10dTnn1V5BEl3PLOIHKjIdyQfXvTNI8DeI9KfUryS1lkMsryYjuVE&#10;YTccEgHJODz2rKzauge+pvwyeZaalAivFJtZQxP8WBzmvcvCEd4vhPSl1JhLP5YVnI+8M4B/KspG&#10;idkl1uecahaTaRp/i5IYjD++dopkHDknJUY74rwTT75JtTvkjLC4jKswfjPvXm142SPtsqnGSnLu&#10;1+S/4J1El40/yR7QTwSTUkamJwAcnbyTXOmz12rKx+YN3PthEaSbmIx+FZcZw6ncAcg5J6V7p+Yn&#10;t/hTWVnSGVXzKDgt2J6GvoDS/CWga54e1OJLOBTcowdkXDF8cH6g1k1qaJtHyP4j8K6x4dvmhmjV&#10;IWJ8u4YABsHBznuKW1vZoIY4vt4aZfvMiqQfbpUTs+hcG73Zote2dxDNBqk8rxydi+0fzFJa3eia&#10;cP8AR4LdlOMGW4PA+gFZcstloja6Tu9zr9N8faW0cWm3lqZtNM6zSpDG43EEEdSMj5eh6169b69a&#10;avPrnjK1K3OoybLDTLJImzbQ9FDccEuct2xnGeK46tJ03rs/wvv+B1U5+0W2xsaVottqWor4evrw&#10;J4a8Pg6nr2oOQRPd4LMGPcJuIx/eJ9BVTUJP7dvpvEt7bCJrxBb6bYsMfYbBfuDH8LN1J929q0pK&#10;8ku//D/loZzfKnInsLUzMgjRt+7AwM5b/Dr+FelWssl9b2XhLTmdYHxPqMpGCB3Un1J4/D6V6aPM&#10;lfc6rxDrFvoGkiGzjBl4ht7dePMkPQf1J9Aa5rQjaWFyLW7zNebRe3swG1Sz9AxPdj91eu0L+Kem&#10;oRTtc434neMBqSWtvosbRapMNnmswBVSeeOcYzge59q7D4K/Ca1lltL3yFkuZQQzIxVT6ktjOR9f&#10;1o0+HsJaas+zrSy0jwqIns9MDOF2yvaD5seobcB26n2roLhdKulhjuZ9SinMfnuhvp4jFHk9QkmB&#10;yGHP905yAadSpOnTToK7fL9zaV/kncIpOdp+Zl6N408J6zd3GmWk2oPqMKu5tRLMG2qcbl+fhRn2&#10;69ulbp13RrK8Fm1/eLKdmQ08s5DMcKpLE/l78deajW53Zbd9PuHVpSo6T0ZpXGv2gYC2up/sqfPP&#10;IyqBs57EDqcHnsDWr9shMF1ff2vMohAGYhEWI44wyEdxWP1hQpVMQ4/Df1fL2/Gw/ZtyjTvvb8R9&#10;tqWCbS41O0S9cKWExVZWzwMgMoJA6lQBkHA7VJcu9xcRW4u9OuYlz5yxQMGWJRnaz726kqNoGTn6&#10;1pzU6UVBqzm3p5u7f6kWlKTkun6GwDqgjY2elWDMvRXuGhT26RNXP3epaq3lwXnhkSiJNsiW95FN&#10;GRncSN+wtnAzlR+PfT2NOSjBOyVnb0JUmm5FDz9UhuLeWbwXcRQ7VH2iCa1V2f12B8sc4CjPGeeK&#10;bNa2kUgkfwDqVwAWDg/Z53YY6f64jJI/Ie5q+WE6l1PbS3rr2B3Ubdx1pq8GqTHS5vBXiC2iQNKR&#10;c28cEZCkYHmeZtwAQMbsnk44rXi0yytZ7m8tvBzLdkKI54Et/MTjG4kyDn056AU1TipOTle/r/kJ&#10;t2SNO3fTr25u1+xXEUtvGkMkYgcNbqcPjzEyCxwD8pP8Oe1ZK6boWk2ltYabp2oWVumFYQaddyJj&#10;tyVwMcfMemPTIqMPCcLucuZ3b+T2WvbQc3drQxtZh8B3cV2mpa5EXDKXinu1tVQ7lIBDY4AAPPPy&#10;jFTWOq/DixSfT9O8ZaLjG2ENqkLuGI+Zid2SAMYz3B9aI4etClbeVt7aXByTnzNFCfw/4Q1RbaCT&#10;xdNLC7Fc2d/EkYAAJY4BxyMDn19a3LXw5ox0U+HtLuGmtjvhAjnUsIScuzMuOWJbnjhh6VnWp1sP&#10;QlOmrz5dO1+gQtKpeWiuN1/4fJrmtWGoHUylraJIILPySUD5HzFgeBtVFxjnZ74p8tnqkKrCscst&#10;1EojiwmA55BbnsP3hHQfvFBpYhuFCrLdtPbftoOkv3iucz4l8HeJPEFzprS6fYolozPGEZFfce5H&#10;AZgOhPHzNkc1vXFr/ZPhuRriIRrFH9nKrtJMrkBgMcZBYgkcfL7UL90pVHpZfkiV70/VnM6rdu/9&#10;mWGneEdW1B5C7NOsRkt4jGF2lm2gHLEYBP8Ayzzzgitfw3pF3pWmXlzdQ3LTvI99ci6+V0HIUHOC&#10;MbXI9n79aum7Ri29lv8AIJK8yR9KvbDwba21xbXP2qeEGaOFTIV3Ozso25z8qlTjP+s96qeHrS7W&#10;GG++xfZMpiGzngYS5B53E8n5/Ixx3rSjUhWlGcHdNXT8tyZJqbTNezlntLTxLqsyN5FpO0UBYZE6&#10;wQli2OuCwYe/41494P0qZdQC67LFIfMNwsDLjcUUyOwGTgHDZz/OsIONT2fs3da39ev43HVUufU9&#10;vW51CW5sbe4eVgqzySSsWkWMRxhWyT6u7Y/3PavFNYupbn4g3Zkn22NvthZU52qoUSbgOgEnmH8f&#10;fiqnInLk6y1+St+SQTvoel2ssulaPLDpwme2gt5JlgRiWkOzOCo43NJNj321z/xCv00bw/pdhdSx&#10;CbUHgtH86MMEXyjI24dSAyRd/wCKqtTjUbT97lXra7Kd+Rdr/wCRzHw20q40mW8uprgMYtsKSRBl&#10;3KSZGx3+7GR34b3r0eOdJNTuZr+/EcsMNuryPG7gE4kKnuMlk4zkhT74xrRsqLtdqd/kk7lUtFL0&#10;POPFGvQwXk9hp3lPeQkQC7RD8pUBWIHIGWDY+uK7XSLeS18NW8bHbMbGWaU/3i4LtnnuCv5V1xle&#10;TkZLUzWlGn+Ara5tx+5bTP3IUkMBJiMd8dZFP4VwOiaPFex2qasI1QzxsiEYJRcEngemeTxSq39r&#10;y/1uLqekz36yvYzT28Ala6tfnjTDGWVvX12FR0z+FcT8WHMei21ibZpJZ7pmUEE8xrkZwOB+97+l&#10;ZypuDqNPey/Bf5lzb5UjhvhtqEep6jdWmseH0SewhEiGOcPkyERkcD5T8+eO2a9uS0hMU/8AZkc2&#10;ZV8hMEngSFWYYAPdiT+tYYr3I0pJ7zin95dHXm8kzyv4iS3MeoQQkCOFY5ZmWRSpJd9o689IweRz&#10;TPhY11dQ6vqF/pqw3ELxxCSID99Hv3knH/XP9a696xjeyO4llv38Q+KJWmcw7YYreIhfkD+WT6Zy&#10;Qetcv4un1Nby1g03U7yyfdcTyLZTtCzqWVAzBTzjb3/Spo04UqcoUtFf8XZv8WzSpJuzl2I/B+t6&#10;lfXGrZ1m7uraCJY1aadpPn3KCcnqetbuo3l1L4nlWNIxp8Fqs4m5yzOHXnP+7XNicPHEQjUe8JKS&#10;+Wn6l4eo02u6aOcvrnVYbe3fSr5YJlWDfJGEkxGSxbAdSMED0+mKw5fE2pW1w8X2kSRySghQke/O&#10;RzxwB+NdtZ2kZXH+PNae38K6xftE8sluzRCJMK21jtB+mSK+RvB+n6/LbzXFtYyXSSoB9nlnTGen&#10;GWwM964YYL2VepiE/jt+CsdDrc1OMO1/xPo7wfZRaHp1tZjw5JcXUMS74xPA7g45yNwrptc1C5j0&#10;m6kHha7iE8YX95cIFjLEDLbM4AJBP0rp5pQVrEWUnds4W0WVroRlUyX/AHmOQRwODX0fo8bLBbeZ&#10;u2BMYPTHrWTVxPc81+JVheSaQ15YR+UBI0zS85HYFfwr4W8NarPcfES6sZJZyrMyMN25Tjkf1rgq&#10;K90z6/LZJU6bT15rM95m08KpdPl9cGobCV90kcr5K9zXL5H0Td9T8u5H82Rnxgk9KhnlUbY1AOOW&#10;b3r22fmCOh8Oai9ndxqzYgdhu54U9jX3D8L7vz7fG35CPuqcnPTNZsq7Kfx1s/Ci+FXgvL9Y9cZx&#10;PaW64MpfkZK9lwTknj8cV8OTRTpKvnTyqnqhpXV7dToVCp7L2tiWP7FvbeJZcdMtgmti2fSEyz2J&#10;3qekkoOfwFRLm7kxkuptRataAqlvYxRsAfn2K3/oWf0rpdG8Zal4fuBc2t/Bbs42MQFG5fcEEHHb&#10;jIrCdFSVpam6qOLvse2+HNU8K3vh/TPD+l6tutpZ2vtYjlz5uoOvzJGhGcpu65Oc47ZrdUXN/dvd&#10;3QUSyAfKvCoB91QPTGPw69aKEZObcla39f5E4iS5Ul1L1pPLYzj7HgSISNzJkknqefr/ACHrWvpW&#10;pXGlm5Fr5RkuJC8sjLls5PAPp/gTXctDia1ILo3Wo339pXNxh4I2SNQcKpI5bac8kZz7HHU1dhgv&#10;WtJYPtAVpZ2uJ5JApaVsjk8DhVwABwMACi2oN20OIh8B3MmvTa1e6qZlLApCsezaoyAudx74Ge7Z&#10;PavoL4Pf2f4QvNWuZrvUdR8S6o4jRNx+z268DbGu7gE5GcZwvpmnyc7a7kuVld9D6KfX7GC5WTV5&#10;Fs7Y4YRHLBWHAzjOe5784rIvvGOjPEbmG9WW2mO+Z42BAjOVUYOCeBnIB5BHIzXRUg8P7klbQwjV&#10;U4Sq30XU+b/GGqaj4V1qPxt8KfEoh1mzd/PtopCzSox+faG5ZSeq/ljGK9K+G/7RVv4hnv38VeH4&#10;T4lhUykwottKzAZHOMHJ/vDI9eK+dzGpUo0+bDS2d+56NGvSzCPO2m0rM63Qfi1p/iSSazv/ACdO&#10;1ncytDI+TH6hu/cfNjB68Zr12K2giis4BmS2gQXzysCfMfkIcnqTl2A9FHoK6MozCOLg6Uo8so79&#10;ne+q9dzPE0XSnz3vcxtA0601W8uNe1Jo7i6W4Ki1DfJGcYVS3GSAQOP4sH1qx4k1q20mwSGxeOKT&#10;UmBjXzMb4RjLLzyCCMcf8tAe1ehVhtVfS7+b0X5s5lO0Jef9f5Gh4c0aKysLopdXhuLk71it3Plv&#10;GeVBAPDYZjnHcZztOKNz/b2o69Atpq0tlZ8hzC2DIB1OD3ABxnpjvmohBqrJ9Ukr/i/0KbapRXe/&#10;9fmdnfa1JZPPql5cf6Hp0OED4ZzJjLMSSAT8wUA98HnNc14a1zxrqj2OojU7W2sHjeV7G7hQNCcH&#10;gPt3Ht8x64JzWlPDqg5uG83zP7kvyQpzcuVPorf195v61rmswaRdPDcebqMrbIm2BgpLYBAGRgAF&#10;uhBwAciqvh++8WSaPLJqXiRZb3JVv9GjjLYGPkZIwOuevoOmRnBKpHDvVt2b89dS9HW8hvijXvEH&#10;hvSNOg0WO3k1CW4825vLkgxoD992JYbifuKOpAPcCt7w74g8aXOhQXuoS6Ubm4Ylfs0ZjfBKhdyM&#10;56kg59GHHrU1Ohh+SL1jG193e346i0qVbvZsq+J/iNN4e1HTNI07S5NU1Ge3e4kQXPkJEgYDzZGC&#10;t999wUY48t66C51jUpILW1udCWC4utkfmXB87ZuXJYHaAdvU564PoaeKlOhR913krK773SCmozn7&#10;225y2t654C0W8i8O3PhJLmKK0SVFjsbeRLeLJRS+8j5iVfA5yMHvVXxPH4ItdBvl0T4f6ZFrV6n2&#10;aBzptvFIJpMKvQZypcc9j9a0xNaVCDlDVq3W27SFTXPLVjbDRfAHhjSdO0nWde1K0vIINhun8RX1&#10;v9qdR8zYWUAA5VuR0YV1tv4c0ex0065a+MNa8sRbmmi1H7Wqrk5K+d5mBlTk5/h9qvFYlYSlOrU9&#10;5RV3tfT+u4QTqzUV1E0/Q/Gkn2cjxy/nSJ54gvdKglNujklVZkMeWxwcYyQenFa8fh7XZmsrjVtb&#10;0ya0tXaYQppsltmQggM5ad+m5jjA5OaqrKE6b9pFJW17W873JXxe7uUjL4ovNstvb6W0K3TfZ2e7&#10;kUzqh2ZKiI4XOSPm9DnnFPS08X3ckyXNpohtJpQ0/lXc4ZtuOBmPGDtAP1ND9nVpcr2a/Bh8Er9U&#10;T3uq+I913Y2Wiab9miCx+d/a7RsDgEgA27ZHIGfXIpZLnxNey7ZPD+jCeEJhm1aVzEchlJAtxnkA&#10;++KdGNOnTjGndJLTTpt3CXxXluLBrWneH7/QfC0cE1xe3okbdAyuIxEgJeTJGATgDAPJ/Grmoahp&#10;4tLoy2072+8tJMghGDv5GSw7gg9658FTpU6cYUHdJ7763d/xuVVcnLmnuyvDMlpEJV02/kESsFiL&#10;QsX3Ekk/Pg8mobDV7G/spdRi0u4MJMsbwyQxKzSRuyOTlufmVhnOD175qqWHVKVSXNdyk5fktNPI&#10;UpOdvLQzcKjylND1T5wFceZa8LuZ+AJPU/kKvXeqaa32aHUNMuI5pG8qDzrUXB37SxOE3fwoTn2+&#10;lP6vH6w8Q5atKNulk2/1Hzvk5OzuUdRl0OTYkUN/bEI3Nppk+DnAycR+maxLWfw48t9faja37Xk0&#10;8jGOewuVUKGITqmPuBfzNXWw/tuS7tyu+619RQm43stxD/wry61G6gll0TdGgaYNPGkgdufmXcGB&#10;OSeRzUk2ueD7HT7+W78RaJFDuK+ZJeRbIoyBGoJJ4+XA/GqrUajpyjTVpNfiKDtJNkX9ufD7U7a3&#10;tJ/E2hXSBQMJqERBCnK8B+xIP4VA2j+FroPfafcWK6s0bRJJFel1VSCOBkjO0n+Gow9GdGnCM9XF&#10;JX72QVHebla1x40VJprdHihuHhuhdptYsIwuBGTnHIA/MVX8V+DLDxErfa7m4VYiXxEoYlmOSPpw&#10;vHpWMPbSxFZz+B25fu1/EqXK4RS31v8AfoYFp4Li8OMJdP3XBldHchCjhUDHBIJySxHHArQOi6lL&#10;Hpv2aQxqtsyu87EMjMc5x/eHI56ZqsXGTp01BJtST/PUdFqLlzPdHDeLfBOt6gyXVrrcAvF2xi4u&#10;Q2/A/hUgH1IyaueEPC+r6Lb3mn6o8TS3l20qEP5g8lY1XkkZzkt271vTTjJMxbL15cS2Wu3u23in&#10;KqgKtGWDSIisMYPB+bOfauH8V3Op/abOXTfClwZbiJbWZ0tpHSOIu5baVHBO7PPHTNceHqpuoou/&#10;vO/kdFWLSi32Rb8LeFofDEeo+RbzJDdyRMizLtbJJYjBGTg+tamszjTDZySxBZZkSM+ado2hjknH&#10;QDd2q8VL2eHetv8AhxYZfvEmcb4k8VWlstpDaWJW8e4SNWLMwdAjcYOdvt6isuyK6lJFcOscV4ZV&#10;DxnAYDcOhHUY/GtXUVVoynFxdmaXiS1S70bxLFjcvkSuODnKl29T6D8q+Tvh1dTWGmpfwJGJYrd2&#10;AlUuuTOBzg56E10ybV0NaI9ssvFnia11BBLpmnsk4AVo0lUsMZBzvYc4PavTb+8ub/RLrgwyraJM&#10;6K33tynKn9a5ZqVSLWxdOSUk2efaUAbvezDaAT+Ga99027bU7GJog6QNxucYLAcVOtira8z6HO/E&#10;m4MPhma3U5mZQoVTgbT1+vFfGuj6Rpln4o+2RWuy5KFmkA++fevMrt859nkcE8PdrqelSyq+/aen&#10;JFYloT9snLNy3Y9qxPairX7n5hODAmSv71+g/uj1+tUkjbO4ofxHWvaPzNeZeERAwCQPWvR/D/xQ&#10;8V+GLI2OkzwLxhZpY97r9MnH5g0rFRaTu9jO1rxHFrRs7m4+1zaw25r2+u5N7TOcYCjsqgYHfn6C&#10;s0eVOvlyYz6+tc8k07nv4erGvCzKz2DLmTZ+7zjd2zR/Z4YkhPnNbx1Vzw68OSo4roa0GkMVUsoL&#10;dlPYetdppnhhXVGnh3Z6LjNUZpnrWh6daaSha2tkSTHJK8n6n0wa7zT47i4BuZ2CgnAXuQf6nH+c&#10;VO2oXLnlNLKUIzGO/YnuR/L860YIIpHLouzC8kjgD1P5Z+gA71RLZL5ahk2KcryWfqDwc/h6epAr&#10;VtrdZC6zMQoxk5yRjoPqP5mmiWaMVvG5Yxltu75dp5Pbj6dB7nNdDpjtpMyXltCrXMQJAYZXpj+u&#10;0fia1pS5Jxk+jM6icouPcyLrxXq3ijUnsIYEjijYxSuwBCsOoOSfyxzx2rg/HnjK10PXbbw3a30T&#10;+TCst15YHyOR8obsCRzjtketejnEY1MP7ePoeLNzjRnh/n+R41rWs3OoX4e1umhuIxvORhcE8FsV&#10;6V4b8K6rNd22v3+qWV3BcRbFNnuJYYwQxIHvxivisXalRcmtf8zryKEaVV33cbfLc9FuNOs9YtBq&#10;+l289n4l09j5fnJtkliB+62M7lZQR37Niu98IeN7nVtMh/f3loHQK0ErNiM4GQB0bA4B7c9CCB5n&#10;PLLsXCu37j0+T/yf4M+jS9vSceqO8g1zVbbdb2l35CyFsrEFwGcc9sYVep7nrzUN3f3N5fxareSN&#10;cTKiRpvxt8sEhFCfdBZmJ6cDA6AV9nZS32PMaurHV/8ACV620MYa7jXYwUyRr5YLD778dAOg9yex&#10;q14e8QDTzqF/JazXEkoZyZZ8McsAiYxgbjjjt64NPltLn6v/AIYHrbyJNb1t9Xtf7MjtFMbXAlkZ&#10;3LCaT7x3Dj5EITj1jA+t/Q9bisrNlu0me4kR53niAAwMhTtPTPDKOeQR3xSk6nK9VzWt5Xt+Q1bn&#10;T6GzfX8F3cWYttQubXToo0tjaPBuLE7cZIbqFCk8H19a6XTdR0ZXhS4neFIZzHGvl7lZ4xnB25OA&#10;wQHnkx++CTlNK8Vd3X3XV/wCKV22crdaXLrV1q8+peLLSbQLoLcRQ2rzQyxRRkEYJXbjYBuYkDJO&#10;eOK9EtPJuZrZbe5txbQRtK4VtvPKoAD2BLP64CAZxTnUUEubq0v1CMXdnIWlhrep6vc6trGnPa2E&#10;hV08wKPkRj5UchXrjOW+rGuu8+Zry8uJ3P2DTbdnkkOG2yMF6gZ4ERYt7nFE5QXJ7TrLT5Jv9L/I&#10;UE/ea7Hk+mala+PNStr+Wz8iIXJkmh6Fkj5RX99iov8AwLjqa9dvmk1PVLG3vL2HfbAyiSb5PmyI&#10;lPI653MM8crWWJhGcI8yveUfwd/0LpNqTfZM86uptM8W63caRZ/Yp9RsnRIHjzJHGNxVu4BAJc8Y&#10;GNuc4rutdiinPhvw6jtHYSXfnSRxgoZooYz8jjj5TyxGMZU10OEavPdXTujKLalddDm/G1/purvP&#10;4ZfVD/b4hW6jWCXEsTk5zu9Cm35f96rmk6Itp4X022m1S9k1MQDK3LGRC7Mpzy2Qf3ir06qeOBjm&#10;xcJVKVRR10at0u9EXRdqiZm/EbVdSs9LsdG0LVJrK+iiaWK5R2iWKGLaoDSIwPzls9cnyW9OdHwd&#10;HeXHha3vL3xVf3d1N5kjfaZZ5EuMggYYk7VzG52gjjHTOTVWPLTlH7Ki9PJLUINuon3Zma9qM2mW&#10;1qschF7vWOKcAOcgszEg9fm80c8D5Ca0fDd/4ue8k1HVNekl0V1RI42WLJkLLn7qjoqyd+pFVh48&#10;lKlSttGP5BVfNUk/MxfDerXup+OPGWussTS2bnTbSNEYhY2ldyT/ALbBIyfYjjmodX8TeI0E1toc&#10;sEtt5vlJHLEGVyON+cZOWBbrjmoo4dYKj7Kl0ba+bv8AqFao5y5n/Whu3GpeN7TS0ubq8tZ544Yy&#10;4tQil5cAspGcrg5HHqPc1ga1quoeHNDFzp4je7tBFGHmBZJCCEZ255yBcMcc5x17ujKSr1bu9orT&#10;onr+PcuS/dK3cg8J+PPEmsapqCzCxa3jtxK0yW5Tc5wEBO71Yfhmuog8RxXHjzV7UQyyQ6NAoMhY&#10;BHmmVCu057LvH/Aqithp4qVKd7ckrvzVmkvvafyFTnyKStuiDUfE9wiappNno51GdEWW5ijmKviT&#10;94QBsYHAfGPbFWLfxnfjTrRh4aktFMbYM0pKRhcrydo7jpjPI65rpqzlaSjvq12uZxV2rmZ4Sv2u&#10;bfxXrjAx6trWoskZA5CRhbdPwDRufxpNe8X+FYY4p9WE8VpFOBJcS2pdH64BYZ64PX09qWHk/Ywn&#10;PVta/d/mVUXvtRJZdV8CzwqItEtbi3dUkO6yQIFbGCQwyOozx3qvp2m+Go/DukbtH0wecPtUkMlt&#10;GwgjfdOwwRwACwHpU06snWlTtZJJ373G42hzN6mS/hr4Z391bTWVhoSQgHzmto44Wc/VQD+tWbrS&#10;PBNjBKlvqV7aiMkkafq91EQw9kkAJ47+laVsT7Knzyei+YoKVSXKhtno9sI7W2n8R+JV1MIiOz6l&#10;KweTYGb7xIPXnirc3gmea5df+E18XR5QHzIr+NUHbAGzr+Fayclulr5CvZlW90S50jTXkm8aavcR&#10;26NJGuoQ2k/zKCclvJDE+5bNZelP8RbnRtE1e58R6Ct3eW8UhiuNIlJRpFUlA6zjuRzjtXPTxNOr&#10;VlRj8UbX36lyptRU2tHsa2lnxXal5dSstEudRuZDK0lvdywgjaqjajRMRwo/iNbE97qbxPG+mzI5&#10;bcWgkjkH/jzIaunTp023FWu7siUubdmA/imDXZriO20jVWOlXJgnbbFtEqqDj/WZPDqcjNcnr2tX&#10;w1/Sb238I6tqVhDbyxyfZkjDRSM0ZXId1yMA9M1FalTrwdOdnFlwbpSunZo6Cy8Spd4SbQNVskQf&#10;duLQ4H/fBakutc0LTzAmo3Gya8m8q1+0WrxtJIRkIuVG5uD71pGCirLYmSd+5jX0Uw8Na5bLBJJP&#10;Jb3LIiRsC5YNgAEdeRXyPoXhbU7fw/cWkuga7a36QJGouLJlU/vVc8hQevXnGM0pS3Y0tD03wZYX&#10;1lbQJqttNGsII2ybicDnIz0+n6V6JqLK9s6BmEbWyArgcjYeozx9MU4K5CvfU4DTJ0hngi8vb5ny&#10;8+mM19HacAbS3YH5QgHFYlydrMreKrRLzR7txDuljhchwMlcqelfEfmTwa3bQ7htdypXvj1rzsRo&#10;9T7DIJN0pLszp57hIJnt44pZp25KqOAKgRJI7hWkjKf7J61wqV2fS8lldvc/MhvmPfd1PPWkxyS1&#10;e6flqHHJAGKcqHjNAwbPAz09O9W7V1MgE7EJ2PvSa5jWnWlSvy9TU1DxFbwWT6VBo4RlAAupZSSz&#10;f3sAY9fwrU8M28t7ZC4uGMhyckjGT6VSVkZOTbuz0rTtLjYF3jyTgt/sj0+td1a2ioFmdcE8KAPu&#10;gd8Utw1Oo03T1adkY7gMD5unbjNb1y3k7YYl5PTHv3/Efp9aOormjBbbIC0md3GT0H4+3r7VcWE7&#10;HCsGBGXLHp36fqfwFMPMmjhlklD5OxeQO5x0+uP/AEI+1bEdsghMCja3ViOo/H8fzql5EeZpWaPG&#10;ocfKF4wOcD/HsPcmtcONsm51TCnO0ZPocfQcD3p2EyreW0UVpeTLAq3LQvmSM7GGFOAGHPyjvnqa&#10;+Sn8O2ugLczzsZrqYl5J7ht7MSeSSep+tcuMrTtGlfQ8bM6rjamt5HGPeql672M222LfvbY8I5XO&#10;Menfpwa7Xw14rvNLn36bNItqzYe3OCUb3U8GuPE0vaQ5ZL1M+epQ5aidmv6/4c7DTNO8S61qqa/4&#10;c1VbgrKXdjOENpITkqVY524OQBng4r1fxJZ31kNK1Ow02W88SzL5LNZlvs1u5HzSPnGI84zwW9AS&#10;KvNKFLMMDCMdJw8unVfM9nLZ1aNRznrGWvzO28A33iSbSIF8Xx2kWp4YytZBzEseeNu45Jbp9eld&#10;zEZ7iZeVExY8fe2yEdffamfr9avK+f2CjJOy0V92ulzqxCSnddTVEEOEVQTbqmCF5xEOn1Lt+YHt&#10;VqNZkVEMf7/eGK54aVhjB9Qq/pz1FeiYepfS2iUiNs+WQyEk8+WOXb6k8Z+hrWiB3rK0TDlbmWMA&#10;AkZxFEPfcM/7w9GouBoRwTRyPIro1zBkKxGVNy4yW9wqngehI7VLFatc+TbRyYSQm3j5JOwH965P&#10;rkFc+oX1oYXNZYIblFRHjRLw/e4VYrOPkHPozc44+VmHapYlhmuZZblWWyVf7RuQwwViTiGPHrhQ&#10;f95D61JWuxr2lolxcW4v/lS3V9U1QJyRwxEIPcAFlx7p61lTPfzobx03XJJujAeENxOf3UfsAGH4&#10;S+3ESXM05dNvy/IpbPzNW3SfSxqTwksbOFLOAv0uLyTZh3H8WCYznth/SmNarvuLcO0otoYbJDI+&#10;5pblsbWc9TtVo/pl6b10YbEln4V0fQJdXuPD9mIbqJI7CJ1LOXuZBgu2ScgCRM46BWrS1W3lj1O6&#10;1SAbp7K2WxiLEgLLKTgYH/XSMbuoDN6U4ycdiUkchf8AgOzh1jxL4mtbmZdQtmW5JJH+k3jnIhzj&#10;O0q0SAZ4DgDpXXXPnQX1w90yfYtNgTVLySMf6xlaRlj/ABYO578qO9OMuW67tP8AEFHqZmqeF7/V&#10;tRuZNQ1GOC2k09XmtdmBa4/2gecv5rZwMDI71t21lPFbaTp9nH5dxc2u6CGUnCKixAs4HQhSBjuX&#10;PPepq/vITj1kmvvCC5ZKXY4vV9O1zWU0u5t9MtMyTS29oI2CLMRuYsy4+bIiJDHjGOma2fDyXthp&#10;TDVrkCS3uJPOG8sDJvVBEpHBOQmB/ebA5zVwaT8iXF8zZzng/SLvQvD+uX18UXXtQvpNQMUkgRoM&#10;26rCrBiMHciHP1+tUdEsL7SdUOnT6FcrYvFuuL0cxoF5wpyfmwDyevTvTVb23LOzXk/u/wCCE4uM&#10;u5tahdGP7LPMgaSW4TP735Qdwkc8ZwPMZFPByAMdKxdXkg1q/wBLgTSb230WKJ2mlYSyLIxxHGAc&#10;HJ2+aSOxbJ9alf7xVae9vyLlfkijS8NLezafcpJo0tlDJcbILRkJleFQMyN3yWkByP7uKg8MWlxc&#10;638Qb2SNoopL61tI3I+WdkJjJU+x7+2K3jUjDlUnZvbzej/JN/IhJtNow59eis7vVLrTLkyXl3cP&#10;JI7NhI4y3yxqO5C8Z+vrXZTapcWFlKxmaG2jR5pIyGAAWPzJPbl5P0/LNwVSnUg+qY43UoswfDc1&#10;1F4L0fUQy+fLYyXKfMV+d27+n7yRetc+JtNvILTwfdTW1xezsjorN5qxSDO3OepAJ+mParqxVOSg&#10;tlp+JDk2+Y1/GWq29t4a1m6ksYUjW3bZKiFCSWMcQPPJwQc49CK3L2326feWjnygbRbcFx1RwIxj&#10;Az91n6entSVFwqTnfy+5J/qaSd4qJ5Y1iVu7TToGZPNmWPEK8Fc4OWI6YPbPvXX3dtpF3nyLSa3n&#10;vJFd8EFWUybecjI554x+XB5a7aoVJrp3Cgv3iQutOt9pWqLdXTxxXMM/7+CTDokjLCNvA5wWwT0N&#10;eV6fp97HNpunw3d3uSRIjsuzvBJGMgMeBkZJyT14ziuqs3aPoTezZ6D8RtUvIPB+r/YbjbcPcMrS&#10;ONwWJiUOM9D0rsYJpDb6bbgqsEEMbrkHtG3fv0pQw1OnUlWS96W/yWn5lOcnBRfS55/ceKvEOlyF&#10;7zVNLkWNBxLEN4P+yFI6+9dDLq/ii5s1uvswiga2WdZYImfcSoOMAnuSOvTv3rHE80qUlGXK7PXs&#10;OnbnV0ct4XuriCz1Od55o7i61O9uCsZJ37Rs+bH+4KoS/ElrPUrvw4ukLd3CLGXlkvWgaVmRSQuU&#10;PIz/AHs1WFklhaberste48QrVZep0GieO5dSN1DceH7mx+ybATJKJA2SAOcDP1rzn4q6pE/jL4ba&#10;Z9s33EWu21wYRzsQ5G726/WuXF+2lKlOleyl73pZ/rYvD8vvc3bT1PTXv54Jpd1yzwx3Eysh2/dV&#10;NwB7/wD66xdU8X2unSLqV5pd35Gz5ZYWR1cH0ORXp1LQ1S6HP1NrSdftNe0621DTQy/ao3ljEm0/&#10;dYqQSpIzkeprj1vY7651ySVkmMZAUqeA4XkcdwTzXmyqV4YyMV/DcW/nddfNG8YwdGUvtXX3HFW+&#10;w3UO7BmiBb2z0NfQemPusbZm4OwcDpXQjObLN9cNFYXh3cCJjgjPb0r4Lv7onxgGZWaQozAgYAOT&#10;muHF6NH1XDSbVRvujt7aYf645DNyfU1ZuQGCSEnHc1wWsfUy0aZ+XG114yMmrAjIAJXLHk817Z+X&#10;2HhMsuRjmp1g8xiu4dfWgPMtR6eZGJxwOSa0YtGaRMlfnboB2WjzBGvY+GYp3jedfMA/1avkge+K&#10;7CCxWMiKBcRpxtXoT7mmFrs9E0vTYxtYyN8vzMWA5PH+fyrqLW3ZncALubgD057fT+f0pDa6nSWt&#10;tBbxBVX5QxLsTnc3p9O59vrVq1tJJboSFzjBIJ6ZPPT19fSmkRe5uRbZEbkYQnBb+IjHJ9u/5Cmo&#10;jvcSoQBDEBvduBng/p1PuR6UxFt1KsvlEKqjPqc+/wBM59yauW8Tyb9zN36dB/8Aq/nTQamtHbtH&#10;HmYkc8f7OO/4D9TVnZslZN6HBBLA/c4zz/ug5PbJqkItzxJc2txCVURyIY8NnIOOM/TOT74r4q8Z&#10;jXbTV77SrtyJI3IXfuKSJ1VsZ4yMH8a5cTBXUmebjqUZSjUl0PLJriS3vJrWYbZlGeOV59/cVtrq&#10;C6TZfbTIouJQUgQkne3Y4HYdSfSsZLnsu5jUpupyx/mMnQvE+s+GrqyvdPv5UvBIskpVjtl55Vh3&#10;XHGK/QPwt4i0vX9H07W7WQNHdQL5hLk7CB+9zk8EH5cD0zyDXXFa3PatZKx2aXzTu3yKXyDtPRWz&#10;8iH6feI7cGtiAqqlRKVyGUyn5Tszl346Et/Q1oK1jWhmAJYZDZVyjHHzHiNOenqR689614huY4lJ&#10;kTMaEd5Dyzj6DOPfIppkmjahXILSDyiokYgZxCvT/vo/mCfSt2Jyg8x4tzqfOePpulbCxR59hjPu&#10;FPegLGhMtxBbpaQsr3DELvH8crZLsR6Dk/8AfQ9KkW2jltpIY423Tt9ihweRCP8AWt6jOCufUIaQ&#10;y4hgkt5JMov21vLULwBaR9TnsrZ/KY+nFi3lie1SeeQp9pYanc54KQJjylIPTorEeqv60h2NK4U2&#10;2kxR3cjw3GqSNqF+e8VpHyEJHTJVVHr5WO9T6dtkuPtF0jFLFHv54xjJkYMI4x64BYAdeI6lbjZb&#10;2tB5YugsqafE13cBBzJdSZ4X6AyYH/TRKu2Nv9jmR7qNGOnwNe3RQ8SXUmThfzk4/wBtaLBe5Yia&#10;W2MX9pRxeVp8b31y8TFv3z7iSOOTjzTj/aX2pY0zPpsF3b+WsMUmsX5kwRFI2dinrkAmUjGceSPa&#10;gC1DbF00i0lRo7i6dtXvFYbcHgIjn/ZZkxk9IO+Kz0t01CCyUSMH1u9F8wwVY20JUpn0BVIFYd97&#10;etAXL0saX9nesJQTrN59kT5sjyEBDgezJHMwx3eodRM/m+IdXtpNl1HCmmWbKT8srkZb/v5Iin/r&#10;lQCGgRaXfM20tpXh3SyqgdTKwz/30scQ/wC/tU4NOLHw5pl4pN7ufUbsAhgZF+Zs9M/vpgQcfwfk&#10;DK8kS32nXjSR5l8QamIMZGHtwQhx7G3hdvqx9an1HULeHUfEmtsFaPSoEg+6cFkQzN25yZIxx3XH&#10;WkMbBpxW/wDCGiOD5lpBJf3WB1YKIhu9dzTSNj1TPaqcNtJeaNdX4nYXGs6x5duWYqUhWVYxszyM&#10;wQlxjuc9801ow8zoTHa/2xqF3coPsOl2CmXkfK8m6RvqQix/nXPWGmm3sfCVikghv7+Vrm58ttvm&#10;Ao8rjHf53X3+ak0pNSau1t5CWisF3pmgi38SXsthYPBaNJ5SPAjbTHEC4Jx/e3DmqV14f87+x9Ju&#10;syvqccrXrnjCABnC+mZGQc/wkj0xXM1Fx7glZpjL62gudB8SPLat9l09ntoI43KGcRhWC8cD97le&#10;B/CK5uH4aaFpniDStQhtphrFwJUgd33La7U3FiMfN8xX07elTStTjGG6ikvuCa5m33JtW8JW2q2O&#10;s210qPpmmSo91kEC6SGBXCqAeMMwzk9VI71c8U6Fd6vZ6JHa6g1ldX81u8X7veQI43k2nkY6HJ9s&#10;d6p1KkqspN+40tOz6v5pL7hOK5V3MaPwpcy6oqssU2qWibmZE27WZW2Hd2BI9f51Qm0+8i06z1a1&#10;RPsc8kEayRqo2jBTOD/00IwOetKuo1MPOn3HSTjNMh8Sw+KrxI9GbRIndpkdhujSQwKGJbg/MN+z&#10;oOr1maX4av21Sxv7i1khFpKJJe4XbzhiOnb86ttSsZSiyLx1aX934OuvJjMst3LbrCgfJfeycDJO&#10;PxropM2mh27T5jum0xjMAwJjfaq8Ee7GtnVjzuF9d/kVyS5U7aHld/DDrEzWSsjXClJY5HIHmEEj&#10;b9OM16PHLNGYrX7RKi+asZBaTDBIhkAdMdT6fjUK04Tv2ZMb3Rz/AIfhiudPlzd2qNvus+c3TzJ3&#10;IJ46EH1rzrV47UeLtQBjaWSGQoyxqFXAAGS/tiuXDu+Hgmu/5s0xGlSR6Pp8thNZTPp0R8392srg&#10;7g53dv614p8UDLH42+FOpPJuluNStYWc8ZAZj/7NXVOSjRk/J/kTSvzI93ltpLq2kuIrq2dnkllC&#10;ifJ27MEYx1BJ4ry2z1S2u7KPStYiWezmj/eJtP7tsckkfd7c8VKqqrTg+6Qpx5ZNHWeHbe00fSNJ&#10;h0qdXtIjMschcvlTJnG7nOAcde1eB65Jd+F/iVq8ds7fY7y1juFt95EbM8mWIHQH58fgK22ppBBX&#10;Z10Ewu7u3ltnUxEM/mIeDzgcivovS90dhaL5nzBBwe5rl6lyRaupnjt5dw+ZlI9ecV8K68LkeJGn&#10;tCrzh2V1PRlzXFjfss+n4aveo/T9TsLQSmMM4Af0q4zyZJwM9snrXEkfVys2fmbHD1Yj5j0FW4rf&#10;zPm7Dua9g/MCZYg+Si8g4BP861bTTvNdV6gngH+I0CsbZsYQcqilF64GCx9KvQQsWkQEjI+Yp82B&#10;6DNNeYzcjyrRpG/JA3fLnao+mPfPvW7ZQGVmdIwA3GST/L3o2DY6y1VituELrEuQxIBzjPTnp/Wu&#10;wtUkRV8nyW82PaCc5jAPJPHpn+dAXvqb5hPlGRySegzjk+v+P5Vftozt2v7FiG7def51S0IZdkZI&#10;gCMbugB7f56/WlA8qIqx5Y7ycc9ep/n9aewh1pF5rN2XOQOpz7/TqfeukhQgrhvlH3nP0/oOfrTF&#10;6lgtuBYnnjaG4x3A/Dkn8Kmt4VxtEQ3sf4j1zyB+P3jTD1LCxxsxDKWjQEtgcyAn+bH9B2rlvEfg&#10;3Q/ErXFzfI6X5geEXEbEYOD8/HXaTgc9uc1M4KorSM6lNVdJLQ+C/Emj6touqv4d1G2ca1FOFVGY&#10;Dzt3CkMTghgRzmuQ1c6jBeeTqdrcWupWyiN7acY8teCAAcdQc++c1hCFnqdFWnB1FNdjWsbbw1e6&#10;ZqT6hreqW2qxRh4orOxW4WQc5DZkQrzt+YZwM8Gl8M38+mQiU3TxyD5l+fBU+o96uWwddT1DTPjf&#10;rGizwiTV5blRljFIA+7IAyzHnOOnPFfSfgv49eCtfs7U6ndjS9Rd/Lazn3OMAjYocDbhjjqR3B7G&#10;qhzdSXqe82d2ZHB+Qyh8gnnMzfzVVP5fSuutY3dmEZHlMSu5mx8gPzsT6k8Z+hqkSbscIKJLNCRF&#10;tNxKVGf3a/6tPXJ649dwrUs1PmLJKgeeLEsi9Qbh8KqZHZVIB9ip7Uw6l2MM9zIYZW3KfssLHPzy&#10;t8zyc9cD+Tir0VsJUkitZP8AWD7Bb8glUX/Wvn+9wRn1VKBCxWf2uVoE2/ZJX8hewNpH98/R2LDI&#10;7SJ6V0FlZnV7i1gIy+pzCVjn7ltGfl/Bjgkejv6UmUVmlj1nVb2/eFUtLhvkZsZSxtz+7JIzje+H&#10;x7vnuKv2pVY7dJ4zGJydUvPM6Rxpjylb0Iwh/wC2LetSinoyzYw+fPaLchozM51a935GxV2lFc9i&#10;MRD3ELe9a1vEs0Vos8m2XUJjq1yC33YU2+Wp9MEQj0Oxqe4izbW321LKIk+Zqlwb+bGMiBNpT/x0&#10;QKR/ttSBGvUZty79XuwQMf8ALnHj81ZV/OakA+7lkv11GWLiXUrkWEBBwRCpKOc+oP2hx7Yqe6aV&#10;Ztau7JB5ltGunWe1uPNbGSPbe6A/9c/agNtyeT7NZXMp8tvsOhWQAxjl2XcwHfcERP8Av53qhFZB&#10;5NA0yeIfawkmqXI2/KJif4j0z5krsP8ArnntQK5zv2lL62tIclTr1+bxmJZS0K4ZM+mYoYlP+971&#10;qzSXEZ8U6zFKTMqx6dbMuMLLnqPrNNtP/XMUvUu1mOW2gt9Z06yZmWy0LThI8pHBZ/kUkjoQkcuf&#10;Z6oW1reXOl6JazbUudWvFvbhNhGEMhuWUgn+6qRkn+907UBcvX91PAvjPWrVQ0sKLZWTAkF3VeFJ&#10;/wCu0pXp29qnNo0Gp+G9AiQG202xaZyG6SHbDH25yrTc+1MNjNufNn0XVXwC+s6j5EQRsmSBpFhB&#10;PTH7ld1a6hJvEk5fMdrp9mv70kbUeVzuX6hYkPToaQM55LKOTw/YQyrLHJrFyssm4MWDzSmZ846D&#10;aGHoBW1EtvN4nvZnZcWFikBIP3GlYsx+hEcZph3ZgRRpP4V0MB/m1y+juGZm37vMlNy2Mk9UDAY6&#10;Dp0roYYnu/EaOzZS3sjIq4+68sn/AMTF+tIGZFzbs/g/WCkpzqt04RmA4WefywMD0VhWjqKrJ4n0&#10;iBEIgs7S4nYg9NxREH15f8vemP8A4JTgcQjxprATZ5TsqZOc+TCufp8278qzGsvK0LwJpvkDe91Z&#10;+am7gBUMjducNHmkG39eRpyRK/iy8LAlrbT44y2OAzSsSM/RBWJDNHDonji7QMQ098Qcfe2qVAH4&#10;pQC/yC+t7K0sPBVkkYVpLu3+UKTnZEzHPHqo61BcQRv4quYQP3a6WvyZ4yZWGSPovBovdj6GTbaZ&#10;Y3E3ia7ktIWWK4Cxs0YIQLGgOPTkmuOW1vYfDNnqSODezeVK1x1LM7qpOOhyDjpTUmrhyLr5GnrP&#10;hqwtrjQ7GzgWKCaaRpEBODhDk8H6fkK4S/8ACcF/rL6YsLrayW6zShXYFyZMdQc9BU3srLYTip6s&#10;6Pwh4V09D4g06MTQ2trdwhFDgkHylY8kHuxrk/EvgzS/F2gaF4pupbiC68P3Et9DDA4KytEXwGJB&#10;ODs7etEm5UnT9RwjyST9PxNF9Hit9KtNUv7yVLSCKFwsS4ZQSuBx15Iye9c7cfDfS9JtreGXVpDP&#10;dTCGN5ojIGdskKQG77T1OKKacYpTd2iaicpNpWRsWNm2lJpehXeprLczPM6bY/LzHtBwEyenHfvX&#10;kvxE0C71b4g+G/7MsnuFitSt44I/dx+avLDIOOo49DXROScEiYRcZE1hYtZqbWLhUbZgrjpx/hX0&#10;XpO17CzLY3hByayWrCY/V2mj068kt0Lzqh2KO5xxXwL4sXV7fxFpl9CdkSSlLgNxnPb8648Xurn0&#10;3Di92o4vXT7j0e2cvEsg5UjrSRLKJHMjnbnvXnNan1d0rn51RwM5GRx3/wAKurASMJzjrivZufmO&#10;tzRtolA2Mn3erf0rWgRpJBHGgQ9CzH7ooAvmOPgLnnhBzn61oQjyosovLcKB1J9f8/Wn6g9jZtNP&#10;Mq7Vznjef73tXV2dkwXZGxLNhjnsO1PcR0FrC/mKWTEIYLgfdXj17/8A1663TrRhbvJNlHJ4APBH&#10;X+XJ/CmmJuxsW+GJkdlZQNiqw4J9/wCZrQCiDfNNtC4PfqevP8z+Apg9QhVJ5HuXBCA4QHuf880E&#10;5kKg/Me/90e/+etNIlmrbwrCcswIAOCemev/ANf8a1F8yRFBXK9we/cA/wAzTFq9SZVVf3rJlVzw&#10;cZYE5x+JGT7CrkaiVJpmLFuT8o5I6HHuTwP0qha9SXYyKE3KJiSWbOQGxyfoo4+tJIzblSJRjjAb&#10;jP8AdH9TQNHk/wAWfh3bePdAeaJR/wAJBpytLZTR/wDLQDllbjkO3AHY4I6kV5XeeAbv4p6DHcah&#10;ot3pnjfTkS1/tC4jMUd8VAARxxggBvmA4xznpWcr8yRrBJwbk9UfLuseHNU8P6jJZavZ3FneIdyr&#10;ICCw7MrdxxwQcV1Gg69or3DWvjDSoLmzmztvxGVlRjgBnKYLqME+vPepv3Jdz6Ms/BPw8m061SDQ&#10;rCexceYlyVy3kry0hf7x3E469CPSvnPx/wCBH8Halb3el3Esul3LZHmY3WzkkqjEdTjHPFEZa2A/&#10;QD4dasbzRNCiurgy6ikEaSyE7mMxUF2+uSfxyO9e9aWlsQMOfLKYO5iMQp15P94k89wfammxM6QS&#10;sPmlZiCftcyL1I6RJj1yM/VfetS3DwRl2CvNFn6PcyYwM+iqfyYelVck0YI5oY2MBWSWJRa275/1&#10;k7ZMkmPbr+DitKJDEhSDcjA/2faunJXH+scHsQVbr1MI9aYrkqWsM0a21spVLpvsECoSpW3jz5hH&#10;pkhwGH+xW5ljper31rIVm1HGnWTIQSsWCGce2C5Df9NF9KTKRnWttFPaQ28U3/IRcBdhB/0OLrj1&#10;Vyef+u9aMOb1lbdzqc4kIYA4s4sf+OufX/nuaWwzQVZruKcna8mrXAiAJ4Fon3vqGw5H/XUVbd2v&#10;ftm2P/kITLZIwOP9HTO8/QjziD/trQIvSOZBql+kZSeeRNKtHQchSQJGXHTaxfP/AFwB7VDdlLNt&#10;RurCMR/YIo9KskAO1ZX2dPVdzQqcdNjDsaGNENuLXTpsqzPYeH7HoXyWYrgZz1YIh+vmmp7bMFzo&#10;WkXM+b2CKTVL04GA7kgZOOAXeUj/AK5+xpAVrNJr620+FmCz6xem7l3JyIAfMAPPUIsUZP8AtdKd&#10;f3FxLD4jktQBc3t0mlWp3YYICI2OccFXadvoAaA6mfqAig1LVrh0YaTodkIlGRkEjfIoA9I0h/76&#10;ptjYSyDwhpNyn+lSSNq16uw4Dr85z6Hz5UYZ/uH0qdblCThdS03W7gybW1/UTYxuHKlowwt/lPb5&#10;I5HBHrkdq6DzrY+JL28ZlWz0fTsMN5+RpW3NkZ7JChBPZzjqaYbGfDYyXOm+FdPmdlmvrz+0roA5&#10;3YZrlgfYStGuPTinXVy0Eni/XVYt5Q8i1HGQYk4HHXM0jj8KYgFi0E3hXRklJWxhaadio3EpH5an&#10;IwBlpCen8PSmTR3g0jxPcq0b3OoTvDED8oAO2BST35G7I9elIZoTo765o9ikYa1to5Z2II+QgLEh&#10;PuQ8n5Vhzys2heMb/wAthcXNzNbR4wxbG23Qrz/eXP40xItakFXxB4a0eO3Jt7S2nuWkx8sW1UiT&#10;npkiVwPoarwXsNqnjrX0kVFtsx+a+AV+zwgkE+m5pPzoHa/9eZLPZrbWPgHQomY5uIZG+cglYomk&#10;OT3+ZVqx5DSeJtauVbcYorezVSflPLSk/X51/KgH/X3mJerJL4H1F0kbztTlkdWKrx5023GO4CuB&#10;9Bzmta9Utr3h23SQCOBLmU8Z42hE+h/eH1pDX+ZBpsrT6r4juJCNj3FvEDjBwsSls/8AAmNcrKrf&#10;8IPLLJa4uLzafLDkf6ycA5JA5Kv6UmNb/cbOrx+Z4g8LWqxfIDcP8uAE2xnB/wDHxVRYlbxVrkgj&#10;bfEltEZMfeBDPj/x7P40dQ2Xy/Uy7ZVtvD/jHUgrKDc6gzEqR93I3e/CD29KztRtbeLwj4dtcRrH&#10;JLZIM4wx3RsMZ9xwKClv8zQ1zy28ReHoWkI2x3M2wHhxsUc+oG6seFFfxjNCHxHFpUTkgDqZm/oK&#10;LiX6fqS+GIT9t8ZyB2KtqwUc8DbHEMD9fzrnIrcw/Dy5UP5jta3B/ecBtxk4OMetIrZ/d+Rn61HK&#10;fCs8ZXdmK2XYnc+ZH0z2rT8XoFPhXaqnOqw5OcY+WbmmiU/1/I5rXYAPGnhdwhZDbXZ3gjC/LH1/&#10;CsW6l8rxtfqoHnHS0fGDyPNfjOPWq3B7fL9TjJ5Sb13JA3yuMenGea9s0RhJpVk7sDIFGSOhNC0Z&#10;nNbMs6lPKljctAMyhDgDrmvg/wAaX7xSXXmxs0kkzfMeqnPWuLGy2PpuGkl7R9dDoPDF495pcbl9&#10;xXg810JP0ziuFM+n6n59R8gRrjLdx/OrihAFSLHuT3PrXsWPzQ0ordUxgfN6e/rV2OJEBVsle59T&#10;6UtQaNSK3ZiJ3jxFt4GcfQVqWlqxaNix3seB0GadhXOusbYxEKU3Y7f3jXWWlqzAAKoyNzMOMev4&#10;f0+tMPMuxqzzIgT92G6Ecke/9a6u2hZth3AIMkkjoPT681SJehfhVRKVwuVXbzzj/PU1FcHzZUgU&#10;kFck56evP/oR/AVVhbEkUjOTGpbyBj72PqM+5+8fYgVXvNU0TQwJ9Z1CC3DnKrI3zyegVByx7nAN&#10;MWpFH4r1HVWB0LwVqV5BxsnvPLsopF7ECQ7+ev3OlSf2x47UuZPBls6seVt9VBdsnGfmjAwfr0FM&#10;NtGyc+MLm1QLq3g3XrYglnlihjukA4BbMTMfQD5av2/xK8Ih8Ta5FYzjgRalFJabW7D94F4UfqaY&#10;nfodTb6nYaoon0+7t7u3ccGCVXyueMkepyT7daty4OVBI6r5q8YH8b57cZAPY+1MBbdH87eFwV24&#10;V+m/HyIR/sj5iPXBqcRYBHnfusEGRupUHMj8d2PHH1FIZxnijwzpviSC9ttX0mK6VVLLE/yneeI0&#10;VuqnByxB469DX583vgLxtFeXFs3ha+QxNJukaM+UAjYYhzwQDgZBNS1qUmes/CzQNe0aW5/tSZxY&#10;zBXa1DEgYJKgZ7k9a9zXwimsZXUEWRGbJRgCGlP9FX/PFS49Rc2p6X4S8KxaSFS3yicAE9WA+8c+&#10;/SvatMZ1RTKVEb4kkJONsIGQDx39PQn0qugru5PrnjDwz4Yhjl8Varb2krEXRtXcGaZ84iiSMZZ2&#10;4/hB5UHvXPDxh421v7N/whfgeaOGA7jqXihmsopLiXgFYFBlYfOQAwTAK5xgUJdytzag8BeONQ81&#10;fEHxS1FXgIiht/DkMdgguZOWO8h5GADZJ3A439K1IvhBo8TzvZ+KPFqXi7bWzuDr93vExyXk+/jC&#10;jqMY/dvVc1tiS1BL4l8D6ha2uo6zLq3g++uY9A07Urwot3p0rkLlyqqJELBlzjcGRc5ByPZ9WtoL&#10;m+i0mCA+TpqLp0BU4AldczOp7bUDjB7xAdDUS12KRBcoJDceRG0fnONKtNuBiMZ81l9MYk+vlLVu&#10;K3jkF3LCBH5rrpNlsXb5aKcOV9MNu46EQCiwvU0JNsIvpLGTa1sq6XZ/NkCQkBm564JGf+uZqwAL&#10;MXc9sQyafCtlbxNj95M20nP1/dL9S1IDQO7TpbOKdllttGsmuJ2QEGW4cHkejbRJxyf3opscDrca&#10;NY3gQTWsD6heyhvlWdyR3HILPMwPGPLFAEHli4s9KhKsH1e6N5MrAZEKfMufwWBD/vVm3uoWP9n6&#10;tfXdzFANWuxpyyTMI/3CMY2O4/w4E7qenz8dc0npqUk27I5+78d+FLHUtS1AayrvbWX2Wzitld0d&#10;2O9sMBtH3YVyTwVbsawo/iJ4a06bw5FDDqN1b6ckkjllUedMU2BiWOf45WPvt965KmMo093c6YYS&#10;rPpY5rUfim01hqVimlxA3t01w7Tzbi6FwQhCqOPLRYzz0Fel+E/E+qa34d8ReN7nTY7fU0t1sbWC&#10;NiVeYAsMZ6BpJUXv932qcPi1iJtJWKrYX2MU2zroLIW2oeHdCVWaHSrAzs2RgyYEMZ9SSDOenb1x&#10;WZK7XPh66Z4387xBqJt0zgl4C4hBOCcKbeMt+PODmuw5etzVE9qviTUr6dNlrotgI9xTiMyHzJMH&#10;/cji6evNY9jDA+heHLOVTu1W4W8lSQkMxdmu347YbAI/CjUNTT86GLUPF2uF/MTTLVYNivw4RDOw&#10;x03YkA9eBVpLSWLTPB+mSTSeehW4lY4JKohLKeD/ABsg/rTEUXne01PxNqUjZsrG3jjCgdQiNK5J&#10;7/60DoMbffjOtLa8TQ/A9jcKjXk80L3SgkD5UaZyODnDqPzpDNOFzJ4h1wvgRW8VvaiRsYJO6Q/k&#10;GSsJI3ufBlvLJbzK2s3iFlZc5865yenbYSfoOaYf8A6C4KXPjLTIyuTY2E10Pl7yOqDB6A4WT86w&#10;4bq3tLDxfr26IMLm6kklBHP2eMRDJ9vLpDV2RnTjDoPgbSN0m2O4tC53ncyohkOT3GY+fatCWCSf&#10;xdcyplhbackZUEABmlLZ9c4jH50wv3My08+DStdulZmeS6vbhQQPurlQB/3yKoalY3Y0nw1arOvn&#10;S3FqkgdPlIxvbgHjlD3/ADqWNPW5b/0p/GFgrjMcFhI7Mx/iZ0Xgenyn8qj05pZ9U8RvJGAjXscS&#10;uDncEhQH6c5/KjqEtvkczcXQtvh3qd5Nuja4juCEJBZmdpF4weckjFamuKsdt4RhBOJL23TCqT0R&#10;+uOn3e9Go2tb+plavLB/wk+mLNGsk8dhNIqn72CVUkfpVS1S3fxXq0kUaLciwt4mTjKr87DOOgJL&#10;YoDVL5fqS+FrZ4f+Eylc4eTWbljz6GMf0rkVicfDWaFZ3Ehsn/eElmGS/IJzzz3o6FaX+aG6ylyf&#10;DUiW7DzyLYBpF3AfvI8kgY64P51Y8UPJM3hUxKpxqsZbJxxiYeh55oJW1/U57X3ZPE3hkoA++C5B&#10;Iblf3aHp36Vgap5q+MrhljYxnTuZARjImfjrnPPpimD2+X6nN3TA3V3GQA6SsK9W8OZbTUBOCO2K&#10;a3MpmjKBIbrzHAtwuDt65+tfGPjWysLjUdXRN3kxyM6YOSfeuPGq6TPpOHLqpO21kReF7YW+lQlQ&#10;V3MW2n3rflfIJJ571wJ9D61rXQ+DFt8IQM+ax5/wrWt7FIwpmPzHrn/PFetc/Mbm2lu0hUoBtA/I&#10;etTxWSyvuCM0SjAA7mhMGaMUEh2DdujByQo4P+f5V1NnauMNImGz8zf3V9Kq4bnZ2kCoEwu6U9FI&#10;xhSOp9z/ACrWSBi/lJjcpDOAeCfT6D/ChXJ2Ny3gCuVIzKPvZ/vZzg/19/pWmyGLbDtXex555Pf/&#10;AOuatCa6lhrc28e5/wDWMeQT+POfzP0rF1HVdN0S0kvdWu0gjY4zL1cnkKFHLMepABPQYqkib9TD&#10;M/i3xKzPp8f9iaM33bm4QG7nBH8ERBWMHrl8tgD5RXU6J4U0bSA90lmbnV5OJNQvGMtxNn1kbJAJ&#10;zwMDA6CqC9tEdMspBkRZD5hJLle44HH1+6PpWnGJQvmSOMnJ/wAT9AOKaEWY9zr5W0Byedp6f3R+&#10;A5PuaSW1tJ1eO6tFlh2sGSRAdyE9Pqx/MU99xbM4+88BeD9QuZJxolva3hLf6VY/6NJn+JwyEHC9&#10;B75zUUnhLXrABvDvjO/TlcWerBb2IjP7tNzYkHPJ+fge1BV+5aTxB4u0hSuv+Fzd265U6h4ffzge&#10;7yGF8OMdON2MehqxD8SfA8hxd6vFp0sag/ZdTjezcBfuJiQL35/+saLBqbMfiLwlOzvH4r0dpAx/&#10;eR38TAysMlvvchV4H4iq9/rPhFrXZJ4k0dYGXlTexEiJe2N3Vjz7j6UrCOLW48OAsLbWdLlkbLlY&#10;7uJvmY/KvB7Dr+dXW8aeCNCcxX3iKyNxEVUxwuJpCx4ZiiZPf09aALtn8Qn1RhD4R8Fa1qokXak8&#10;sf2G28oYyfNkxjOewzjHeu0sNJ+I3iTM/iTxTa6DpMyfaJrDw+nmTiEA7QbmQHGSM/Kg43c0DPTf&#10;CXgLwr4bkk1K30cza2g+0z6jesbq6d2J2IZpCWJGDwDjKKe4r02IT2iiWVEea1TfIiN/rLqTAVAf&#10;TDY59V9OJ82G5sWnmwiQsnmva4RRg/vbuXqfYAOOewlb0qSSJbJZmt598lj/AKLFvP8ArbuUjczD&#10;ufmBPpvehhY4X4qwm1+Hnim4hmYy6bBa2VkTgmS+knh2vz1cOY+fUSZr0fSo9RtbKW9uJw+prGLd&#10;TtGJbubaXkYcng7O5xh85pFdC0UntXlNqQ5063WytRIM77mTb8zeo5i568vXQwD7GzYiM1votqEj&#10;5GZ7ph05/ixt5/6bGgQzyks5SbrMlvpNu13O6rkyTsGPA7vjecf9NBXAXPjjw9pl3a2VybmaSyuX&#10;mvPs8e0NcA5IyxXK72Jz/sDrWNatGhG8zWlSlVdonH6l8ZTL9qttP0dvOnvVupJ55siUIwKLtA4+&#10;VIwef4T61yGsfGDxbO+oRGS3t31AAOkEIOxNuzaC2cDlj9WP4ebVzJ3tTR308Ckrzdzm9T8feMtW&#10;DyR61OLtI/LWZpDFGASMgiPBI46Drisi4uTaXLiHUnvViXP2g27QhhjBwpd8DPctn2Fccq8qsG6k&#10;nzduh1RpKm1yRsvxK1rrEjxFJrVAOwHUjJxzSNf3ACtIGxgHOcAe2a5nub3ZnXNzcS+WqMQ5kPRd&#10;6n/6/PFfWPwx8288H+FNIikw0upy3cu5SA8MG1v/AEaYa9LLvjfp+pxY1+5fz/zPQfMu0g8ca1DK&#10;ou5pzaWJbOEMaiFA3PP+ktJ07Ed63ILR01/w9oscaPbaXYvcSEkjD8RR4HfIM/ft3r2UeSYd5LJc&#10;+Hr2ZYSZte1EwJsIJeBpREGJOOPs6BsdcA4ya0USSbxJGSjJa2VoxR+AitI4G0854WJe2MN1pBsY&#10;0cv27w3AHQiPW74bo5EJ+V5txBGOhiUjnjHtXQz+Rd+JXYBDLY20aAZ5jaViW49CI0/yKaHtcwLu&#10;3Fx4TvhHNIsmvXRVCrZZUnmCkDOekR9McV0OJJfE9pGnFrYWUsnlgfeaR1VT04wI3H/AqBf8E56Y&#10;XMXh7xRqSssk0811JAwG3dgeVECcnuq8+9bl5bXEU3g7SWUFYiZGXfgKIoSowMc/M6enr7ULQbKs&#10;F3CNc8U3siMsNqsFuJc/LtCGQ8exmrj7rzZ/AsUTo6PqCRK6NGWJNxMoOVGe0hz2HU8CkNb3fkdV&#10;qUUDeJPDtkSGmhiubiMEcIMLGD7HErD8TS6M1udV8YaiZFOyaGBznJXZCrEH0/1pP40xWbXy/UxW&#10;j/4oy0jR5R59ucsDuYedJ1BOf75xWxqtu0uqeFoInYLHNJI4GDkRxsOcjplweKQ29fvKwilbxhqp&#10;DjyobKKLG3kMXd85z6Y4xWTpbyQW2t3chQ5vryRSM/dVjjPvxR1Df8DidWsrpvAWnLLEXlZLceXD&#10;J3MqZ5IGfvH0rdv1uba88HWV2PNIu5DuQdAkchBY5/2v1pIr/gkd2qv4rniaJxLDpoIcKSpHnMMb&#10;sYzx0zVfSo4T4h8ReWAJ4/IRvXBhyKBdH6f5EGhNb/YPEdxG0fz6jfO5jx8zB8HPv8v6Vy0sFvH8&#10;OzpwcoxsFTMTFWVS2Mgg5HXrRqVd3+Ya/E9v4em8lwJN1pGHb5s4lj4P5mn+J41W78OYMY26kjtv&#10;JyFxL0A75xTJW33mBrsDHxT4WliVDE0N0HO7BGI07Y5z74rn9al8nxcE8kmFtNkJmz0cStgfkSfw&#10;oBfocjd/udRvYike2SVzlTz94mvUPDBH2M/PkHsacdzOe1yt4lvvsGk6qQCqsGG4dckY618eahP5&#10;hvyz8hM5HPFcWMfvJH1nDsf3U5d2b2iXEdxYW8kPzoy4De//AOurtw5VC23kcniuM+kSfNqfFttb&#10;MHilwMHlVJ6+5raSE3UoCr8oOC3qfavSfc/M/U21gQ/uIjlj99h0+lai2h2KiY3sMHA4A/x9aSA0&#10;LOBgqED5ATtHQk92rrbW2jVVMnOPvehPYVS3Eu5v2s0M0aTRN5kr5YMRwOeW5/z0q/bRtGWOHEuQ&#10;RnBPrk59Ov1+laIixqoCkTS7dkqnAz6e/wDM02W+stNhTU9QvoLdRwJbp1jUZ55yePU1aBs8m1f4&#10;u2EmotZeHbgXMx4N+YZZoIxnnCxgmRiecDC8AE8GrOlX+ni/GqyeG/FGt6s5JOo3dkEIB5xEjsqx&#10;qT/dHTrmqXmLU7eHxosZlkvPBviWNRgKwto5ByQMkJIx5PAwPStrTfG/hO7l2HW4ra+bP+jX6tay&#10;+hwsgUk84GBT3FZnXRhXUMuMsSQVIIAA659FHH1q+ZFbbiMhowMLngtngHHp1NMNyzEqqHmaUjIO&#10;BnqpPXHqzfp0qwGkPBwZGJzjpuPU59FXj3NMT1D5UiY+WWQjO0ckrnCrz3Y//XqzawrgSN81yWIX&#10;HTzCMM3uFX5R+VGwD7+bTNKs1n1C+t7Wy2Kzy3EqoqxDkDLddxHfqM1yV38QPDGoBbfRNNvfEswJ&#10;+XSrBp4XlxxmZsR4AH97+VLzDzOcfRNb1th/Z/wm8M6fCQV+0a/JE7hB95mSFG6nvvzyD6mopPhX&#10;rmp7n1C88M6WjKk8kejeHYtygN+7UPMW5JByNvqO9ANlO2/Z28FLcyX2svd6neuAjCaRY0aUgHhI&#10;1XAA7Dsfauii+B3w6RBDF4cijCjyUnjd0lLL959ysDkH9R6Giw7nQ23gLW9KjT/hFPGd7bRnBFnq&#10;2L63EK9Bl8SAE+jjg+1dBaeK/FOiMq+OfCkhtC32ibVPD+66hSJful4f9YgyNxA3j73vRuLc9l8P&#10;eJPDniG3+06Lqttd2NqPtl21s4JWQcIjrwQw2jg4P7sZHNdasLK0RmO57Ym6nVTky3D8IgPfAOAP&#10;9yk1YNmX7SSe0kYyATrp0bTSsvBnu5CcIvH+0/HpJH6Uk16umWs97d+U0WiW73MzlwqzX0mcDJxj&#10;Bc9cDEo6YqSjyPT9bb4neJNJsdPhluPhz4Vk/te4vxGyL4i1QMwQRE8PErs3PQu47AGvoGRUsvLW&#10;6Xzf7Lje8naNTmW6k3dP9ogycf8ATVfagb7FiCMWogS6fJ0+J766dWJzPJv/ADHMzY7YT0FblnFJ&#10;DBYQXsiK6ltRvdw6E5KqfZWIweeIh9aZJ5l4v8bnw7Z2kUKpca7e3S6hc2z52xwgho0cjkNtWIY9&#10;j2PPzZdXTXdxPd6g8guJZDIyqVzyc8HHvXhY/EKc/ZroexhKDhDnfUyH2LIDDK4A5y/NOdI7mPMz&#10;Mz4yNnAAzXmtNO52LXQgaAookW5YQc/u+OMH9a0IprZvNV0Zi4x8x+8B0xmk7sezHm3tYyHQJwST&#10;ufOAO1Rz31mmI4yjgfeK4NNJsL9xtvepMrKqAKTyeK+ivgozWPh7xLr9wM2mjpJbQIrZDEgTygD1&#10;OYR68fn6OXaVX6HJjdaXzPVLCwuY7PwloU0srT+atzcucEuY/wB65OfWd46sXtzPBB411y3djdti&#10;yswODG6KUUcY4M7v3717R5O79f8AMuG2azvPCuhwsGttLtGnl4PVUEMZHPffIf8AgNVLqS6/sXxX&#10;dxqhuLq4a3h2uecBYFOccZcE8Z60wvc0fJRta0TS44z5dpbSTNjGEI2xxnrnOGk7du1Ubu9MWleK&#10;dUdmRzLcKHI6mIeUjD2JUfmaASuE2l2y3fgjQIwkS2rNdJDwMCCPyxhfQNNGePQVetZfIvfGetAM&#10;wg8uFWLEqVii3sAM4HzSODgc49hQG/8AXmZzWM8Xhvw7pEkrF5rizjllbBLYYTOOncRsPxrXmkmv&#10;fGAIZfIstNyU2/MJJJMdc/3YTxjuPxA3X3nLztKvg/xhfqiPNdTXnkDcQJAWMcWTjjlV9au6iVsp&#10;vC+lmJmP2uGMquCFWKJ3JOSOMqvTuRxSG9fxLCD7T4yvwu7/AEXTYkJKnG9pJG4PrhF49x61iQXM&#10;cPhnxZqjuIrd59QLM/ygBWdA3Pb92OaBpN/gWNQt7aPTdG0jai2vmWdtHGoAX5MMAPps/StB3+0e&#10;KtIjAYeRZzy4BIBLlE57HoetAtepFpjsdb8UXTOzEzW8e04wCsIzj8W5rkrA3P8Awh2pXTOC8ltd&#10;zAsM/fLkZAx0yB74oGv8g12K4i8PaBawrG7tNaIwb5QwypOMZ/unj/8AXUeoySy+JPDCwlWi8u6k&#10;c7uU/dpj68k0AtfxIXnb/hK9aVo2wlnEu/jazNI5x1znkdscj3q3pSedqfiYxh9yXMMbEqQCfJXo&#10;T169vekDVl8v8jm9DMEnhbWbiN12ma+bI45y2T+YNYstlY3Hw4ighEZtpbKNFERwuwsuNpHbB7UF&#10;O6l8ybxDa50GaBJin+kW7l1AJ/1iHHIPpioPF8M5ufC08bKrf2kisCu4uuJM9Dxzj1+lMiLv+Jz3&#10;iATx674akTywnlz7txO7mNOn49a5fVxcT+KYB5f7l7CQ+YW7iRuMfiefamO35HNXsET6ndT8iRJi&#10;AM8YPevSNAOyyJEgG1jlqcdzKexT1R4ru31GC5RJIFy2HPJwOOO9fKXi+fT7LUb5YY/LiK4x07c1&#10;xYq2nc+myBzUnG/u/roSaDsi0u1MSgKygjb0rXunBhk47dq4j6xs+P23CPdkGY8bQegrasYfJtVc&#10;jM8n3c9h3Jr0Xoj80sbFun2TEjDMp6fWtZIXuEILkMcM5B5Uen1pX6kt9Te03T9x3FwpyF59Pxrp&#10;0VGZkYKIE5Lt1P8A9c1S3E2dBaiztbeW+vnhht0BZnlYKsa+pJ4FYSeMbXVJGHhjSr7WWBwJ7ZBH&#10;brjnBmkKqR3O3dVrXURl69P4sFlLdeINYsfD+mYAEenRm6uZGJ+VPMcYLH0VCa5TSPhgniDVIdW8&#10;SJfy2aKrR2WpXBmmm9GnY/dz18teABzknFWmKx7lYaFpWkW6wafp0MMKjAWKMR5JPt6n9BVnY0zl&#10;gM8nntt5yfx4A9hVolaamhHlwd5xtBLMh7/xEfToPxoutO03U0MWp6bbz25wBFcxK44BOCCMEKCf&#10;xNVuI5k/D7TbTEnhzUNR0WYgER2NyfK5ztzE+5DnqflqJJfiBo8224tLPxBYLyz2p+yXLLkbmKsS&#10;jE9Bgr7Cn6hfubEnxC09FQanoOv2FxkZWbS5pVDdQN0QZSFHPB7ZoX4h+FRuZV1iY44WLR70koTn&#10;/nkBlj370w5R8njbW9RzBoPgbWZ7jLfvdRVLKJZSMjdvbeVUei/qBVq10f4h663/ABM/ENnoenbS&#10;rQaJEZpvK5zmeUEbmOOVQevai4NWNmy+GvhiC8XVdRsJdX1SAbjea1K19Lv/AIVXeSAACT8oA5BF&#10;ei21tGSsMB8tPmRNmAF5y7enXj0B9jS6i9S6EVVMj7fIdQzAjpEOgH16/iR2pStw+d0QM5JkdA3H&#10;mHG1fwGPyBoDce9sEyY/mmQiKJ8AhpTks/4cn8CKhWySURW8TMqMTArZOdi/6xvqSCM+u096A8zS&#10;hhimIO5RDcfPjoogXvn0OR+De1b2lwPczC5dgI2/0lwykFYgMoD6EsAcezigCnf/AA/8Oa1cDVrq&#10;1k07Wk3Xs+r6VKba5jA4jUuuC3AzggjKHjmqn2L4seGYhNb6voviHTraP+0bqPXojaXCMBhUM8IZ&#10;HKhScmMf6tT3FO62Y077inXvjMiNFF8OdFguYHbULqa817zI2ZgwRdqRFsLgYA5/drz66GkfCvxT&#10;4x1O3i+MHiuO78PoG1PUPDWkRG2sfvZRZpM+ZOF2twxC4jXg5qXZbD0PZtHgtlY3DWsFlZRFrt7e&#10;JcJBbR5WCMAAYA254GB5P41fgMsjWouh5cs8jald5P3FB/dqx9sJ/wB+jUIbepNbImoPZWk0bbtQ&#10;mN3cIw5Ea7dqt2HyiJSO+5veub8f+KYdK0S/e1lVtX1ZhHCmTn7OpwWPcKRux7v7Gs69RUacpvoa&#10;Uabq1Ix7nzRfXN1dT3N7eTmW7mcvLI/UsaxGkS+Zivyhcgv3HvXyl+aTmz6J7cqKN35/lPHgNLgh&#10;Owfn+dSQ294qbPM2nGeRjI9M/jVt6GezK0c8vmss6Z+Ynnkk1HJDcF5Zoy/lngLkYB/zmhaCerES&#10;1mkJjOFDDJY9KsrpalCvmKRg53Hrz/jVPQa1LEGlwwqqb14O5lzgkD6V9NfDZra58B2ek3AjEWo6&#10;0yTpjgoiLM2c54KRBTn19xXflzbqt+RyY1Wpr1PYvPtotY8R65O6GPRbJYJDn5kLD7RLz2BQwH8K&#10;oWtg66d4S0mV28+4mGoXI3El2BNw+Seo85k49DjpXtHkkovmg1TxZqjs5tbRUhjVsbSsUfmuAcZ+&#10;/I6nP93jvmNleys/CWjG5ElyHSaR5FyZBGu5s4xzvKH+lJDa/r5F60uPKvfE+tTMv2eyiWONs43L&#10;GjSOD+LkfgfSsllmj0bwtYzoWluZLWOXyzkocee+T3GUwTjvQC3OgtCl74wvXdsPY2MUPzAgK8jM&#10;5IPTpGmcHPTPUVgObS68FTzQqhHiC53kxsFE32iYAjI6ny2x+FMFe/3GnNm58RaBbFyIrcXF0Y1z&#10;gYURITjr/rG/EUWF2kN54w1gysyJKqqjADAhiXfjjP3mf8qAS/r5nP3Ec9v4S8J6QXja7uriyjlJ&#10;BVSpdZnx77VfHvWo4kuvFejxBFaOOC5uJH3YILFI14xz/F37d88If/BH6LcL/a/jC+lBWOO4jQMx&#10;GGWOFNxGD03Mw57g/Ws0zKnw/wBJ3RuJLsW4KMh3EyTKTkAcffOfTmgOv3FjWDC2r+HrOQxnzbuS&#10;eMNjLNFGenuN2fwp1rGj+LtRnKgy21ikJI7ZkZ8foKfUFt8v1MvSJFNp42vy5z/aN4QSWIxHtXj0&#10;HyHgcZ5rDuEns/Ab2olYytYpH5r4Jy7AZPHP3qRXX5mxrVrKW8KRJIFzqMQcSKDuVUk+7g8dutZO&#10;oJMnjPSY/LBhj06Qk7yCGZlUcY5+6ec9u/YEn+pUs5Gm17xEJYuEFqqyEglsoGI9abp+rCLUdft2&#10;EiA6iys7rhSF2Dj8/wBDQH9fkc5oeoQSeBb6eOUcQXbOOV2/67Oc9OhqhqH2W88CLGxikspbeFcZ&#10;DI6F4cexBBFIp3vfzLPiQO2kja7oftcA3JjJAdT3HQ0/xSzyz+HSJCrLqSsVABBXEoI9utUQuhzP&#10;iSVhrHhd2VNix3G8EZJ/dxgYOeOfWuY1aS6XxdArQoLVrGcK+47shsjjGMct37D14FoPp8jnb9Qb&#10;2fu3mKTz1rsdDs2+yysLg+XK/wAyYzgULciT0MfXraO41C7Pzh4xnEeckYr5j8TTJeX12nk7GG4b&#10;ZByMcYNcWL3R9Rw/eV23siz4daZdMiW4ULtBAI471oXs6qjYPGMfWuM+kfxHyDF94s64YnO3PbtX&#10;RacJnYTTH5cfKO4Fei7n5vqaaF5pQ5yBkbFB7/4V2Gl27ksp2sow2enNLYT0Out7WXzWG1eVX5QO&#10;fxrT8XaV4m8MafFdy+GpLgvLHHFCZkjadmUOCcnJQLjcRnGQDg1cE5O5N7s5E6XHd/ZNQ8bX32y5&#10;3B1spInisLUnphcYYjrvcnjpivRrjxJo+kaKl9aNHeGTENpbWRVjdSn7qIB3PU/3VGTxQ03sFito&#10;Xhq6ujD4m8XKJtafJtbAnMNgjZwF9ZG5LP6cDArtLW0CB5j87ScjP8Wf4vx7egFPm1B6j3jYqcru&#10;7nb/ABE8cfXoKaUWOMiT5JWBLMv8IHX8ug961i7ktFlYlRQkOAwOMseMgcZz2A5+tWo48YHVV9Ty&#10;2TwM+pPJ9utaInzGSSSEsAMnkswbt/EfX2H+FX7eERLH5igSttPl5xg9l9sCmBbIEz7ywKkdCOAm&#10;ecY/vcD6VaKXHzt5IMhIPynOG/hH0AwT+lMRFHHHuLgMFfcoYnonV3Pux7+nI6mt+KFYFUIuXJVp&#10;D/tfwJ7Yzk+/1pDem5bWKRSFEmTyg46ueWY/QZx+IqwPKjiIKjy5BjPYRAc5+p/Q+1MW4b1ZlaQP&#10;vwkzoThuuIkx2JPb1HvWjHFLGjSBg8vIAP8AFIffrgA/l9KAFhgmGViO4xkQRyN1LnmR/wDPcH1r&#10;RjthJEkEcOFnPkx7P4IFHzN7ZIIB/wBykF+rHvaQ3CRxRqixXmQzYwFtU6/gxIH0c+lbCqfKjRJS&#10;r3jC4lcnHl264wDnpkbcj/bf0o1GblswLRxSyhFkP264DjBjgX7gPccqpPrscVrKDIsEF0uzzSdQ&#10;u9xGIkUgxq3ocBB6HY/rSeovMW0U3FzatdgRRXJ/tO6Eq7THGm0xqx/hIwmR32P71vNI50VW3mK+&#10;8RXPmHOAY7VSpOc5AGwRIw6cuepzUvRFIu2sEd5ZWscT/LqsgusZz/oke0IPYMuzI/6atXg/jrx+&#10;bnUr+w02+KW4k2yPEcGVVG1VyP4OS2PWQjtXJjarpUtN2dWEp+0q67IwdM8f+IdMNxPBqDSSTKYz&#10;9pJl+U57nkHLE8GsfWNb1G/u5tS1CZGuGAJVBxGAMBVXsB2HNeHVxVSrTVOb6nr06FOnUc4qzZjP&#10;IkqFpCwB4I7j/wCvVFJIyRFGpRcAYP8AE3c1gtjRt7s1EEZt2UsOpBPcke/asiGeS+kujGZCsbeW&#10;XJwGb0GepHGcf407dRMZNZXDSOclJDyCzYP6VAQkBL30i4QfM0j7VA49/YfnTjeWxL0KkfiTSXmK&#10;xahbSDhVW2IlbdnGMLkkkkcVv2Oj+Itbvl0/TPC2s3ErJ5g3WEsA2Zxu3SBRjPvXTDC1pv4fvM5V&#10;qcNWzsrT4deOdStNLvo/Dwht725W1SW/uYlYhn2EgKXO0YZ+g+VSR2r6Z8EeFU8LX/8AYS3DTx6f&#10;beZcXZUKj3Vww3gDPAWOBMZ7P1JJr0sHhJUHzTepw4rERqLlia1xPDd+FLdZ0cHxHqC7kddxMUsh&#10;JDYzx9nQj6DnFa8V1bP4o1C7kKAaVZiEjgmAyHzHPsCqQ13nCzn5o4ZtAsLaRn83W7tHkZJGzmWQ&#10;zvhs5A2BwMHgdK1ZIRc+JriUS4isrVYmU4wssjbifUfKi+3zH8FYZjzRXU3hSBY5V+06xdhl3rgD&#10;zZt5UgHp5ZI/Ct9YZH8QWKFPMht4J7h3LDjcyoigY/uiQZ9vegb/AMzIjvpoND8b67LHIjPPcRRs&#10;qhmYRqIYyoXJILJx3OelaGoPDbz+B9BfZmN2mYEA4FvCeQP9546dwSbf3/kSadDBd+I9TvMqZbWy&#10;htGGeQXJlP8ANK5x4Zo/A2qXSzus2sSTMrZ3MpuZyg25z0WRcDpx0oBPW3ob2tWrNrPhq0LqIYDN&#10;OVx1WOPav05lH5VDpcdwfE2pO20QwWFvbKcncXLPIc+2Cn60hX017fqY0NzcDwj4ovxb/v7iS+li&#10;SNgTIru6x4JwMkBevQ9+9aesyG0i8I6ftcb7qFCoXOAkbsScdB8o9s0FNa/eJEY7nxPpNu2TJHZX&#10;Fxt6/K0iJn/PrS6X5L+IfFM8ewyrPb28jADPEKnaT7eZn8fegT6+n6mBbIqeA9ZuFYo12LmcsD/F&#10;K0mef+BCq3iGIp4ctbRJZNpezg3D5mba8ZPUHOQpz/k0FX96/mTaldzXeueF4IFEYWe5ndZFyWCx&#10;jGOeDlvfp70qxyyeP7iZyv2aDTkQqxOQxuGP5Y/lT3J6a9v1KOmvGmt+JhIAqG6gRMt97ESg/rms&#10;eK2e6PiO6hV4z/al0MvjDhZF6deOaB/8A5/RHht/h1eXhiZN1jKz+YpUr8soJIOCByTz2p2tR2z+&#10;C445ESWznS3yDgqys0GPYjpSKu1K/mL4i3y6YkSiRALyH5k4zhgcHPY4wfY0viRbgT+HZA4RV1JW&#10;ZQAdy4l4OfqKZCexh+IPNHiDwiPlKOJw+4cnESYxzx+Ncxrm8+J9KGAYjaXG5ixyDkYwMc5ye/bv&#10;ngY+mvb/ADORuTHNfXTxTBkEi42diAAR785r0Dw+D9kdM87j1prUznsYfikXFm0U8IkxO4V2jONo&#10;r5l8QwW51rUJElLq0jEc5zk+tefinrZn1uRxShzR6rUqWe5dL2M53hjgg9s1nSvcLg+blScEE1xt&#10;6n0drrU+c7GNpZQ7gtz24zXXRBULK2CcbiV6V6b7H5mbGn2/zp3kfkjso7fjXdWECLKERQzfeyfW&#10;nuLc6SAbJkW3f/SQQck/dA5JrrdbvrnxLqtzrGoxjzZAI/KVyyRRj7sa56Lj5j+PrV81o27i2MfV&#10;r6y8PadNq+puzIuFSNB88zscKigfxMfyUVz3h/wSmsXkniXxZp0Z1u95it4SEFhD/CoZcEytk7m9&#10;OBgDFT8KuNHcL4fme4X+z/EWpxrGN3l3Egu0bJxz5oL842jDDgHmrVwfEtvvEltp1/ACWMlq72sh&#10;7EqjbwT/AAj5xWfNd6jIRr8Vsztqllf2BBOfOtzIi46kyRb0CqMDk9euKt2ep2mqI1zp93a3CK4A&#10;8mRZAH/hU4JxgfMa3jpqQ0aBUFQ20knuQQWBbHX1ZsH6elE5Y+akdwd3zDdnkEffb8M7R71srkta&#10;li3SRSNwGRj5SOh/hX2wOTV/GFJzwSdzbv4epP4n+lUhNkodvOXKhWXaxTp85+4nHp1P/wBetBjK&#10;I1VZhhsqXY9gfnfjoeoHp+NAuzLtoww00keQuCFU4wBwij6n/DvWpEm4q0n3g/y8ZzIRyfoB/nim&#10;DHiNJSBFIQhDDduz8gOXb6k8Z+hqXbLI5klXEWd7Lj7iD7qj3z2/3qLgW1MkXEsWZxiSQA5BlbAV&#10;OPQY/wDHTWmI1TYijJifYjbeHmbq34AnOO24dqALSRo37uCRghLW0bq3IwSZH56kbT1HVR61MI5X&#10;mOzCrcbYIo8cRwJ98/iOAfdDS6gjat4RcsXaMeXc9cHhbdOn4MTj1xJ7cTW4S+dJLqPi/LSOWHC2&#10;qHjJ9G3Dg9pD6UBc0LHyb2aO6Z2P9psLpgT0tUxsXnoGLLkf9NH9K1bdJNQJLgF9Vm8185+S0TkD&#10;3DZHH/TU+lA9tTTgSTU3htzDuk1i4IIH8Noh4/4C4Kgjsbj2qe+MGu6xMLb54lc6PA5TaREuTOwJ&#10;HRsPhhwd8ftUvUpaamV408SWehaPrOpiZU1C6D6dZHG0xRplZHHsG3kEcHCV8fyQRXkhKx4f7u9T&#10;nC9Tn05rxczqNzUV0PUwELQcn1Irue9tfLjtkWZYW3EbsHPYf41dSZriYK7AbudrnGWxXlNaXR6C&#10;bH3V1bxtZ2yFXvZ2GSD0VeXJPoBkfUj1p2RM+9vlhBwAO3/16cU0rg3zbFyys9U8QXr+HfDak3Uc&#10;Zubq8ZSyWMAzl29WbBVFzkk+gNe/6P8AAW3hn0PT7/xNeBki+0XsFlFHGMAYCqXDkZkJOSSSEbuc&#10;j1MLgY1IKdTqcGJxbpT5Yo3j8G/CE+lPNNFfXV1qV6ILRjqEqbYGk2h/kKjIhV5eQfT0FdGfhl8M&#10;dJ1PWdTPgjTXtdIswC8tsJ2d8GRyC24k7RHjPPzHHU16dOhTpfArHnzr1KvxM2bPw/pWnW3g7QRp&#10;9pDOWbVLqOGJYwxjxITtwDxPLCRxxj1rSdpktvF2vxb1uWK6fZZP3HTKKfxuJXz7AVpaxnuSRWZg&#10;1jwp4cgl3Wmi2LXUm7kyNt8iI5Hchpz0/hrDW7urjQ/Eep2wDXer3UqWrBiN6swtYTnHHyKr9+ua&#10;B+Z0clt53iXS7BEza6XZPNuyMbmPlx8dc7BL2rDhaN9B1K9Vz5+tXzwISDukSSUQJ/5CCkdsc0CR&#10;oqtq3iXT9OMceLG2e6SLAyqsfKQqOxAEgz6HFV7qMLoviHUomzNqFxJAHRvvZP2eNgfbANA10uaF&#10;7bpDqHhfR4Jn8uxjkuXAIbdsj8pCxIJxmUnPXK9fW1YXH2OfxVq100b2dlGkaNjDFYot8gyTyNzt&#10;27GgLaf13OeMU0XhPwfpV1CBdX89oLiONgcEnz5CCcZAKNk9cdqvzyC78Y3MDRti001FDkEqsksj&#10;AjPrtiUn8KQ/MpWs0Nvo/jfXI3jR2ubpWmPAPkjylyfZoyKv3umw22l+CdAgUrAl3bYjUkfJChfB&#10;x23RLn170wvZ/wBdAmheTxpODK3lWulpFsOMCSWY8njP3Yx37/TEVtcNa/8ACYatMwdEuZWXapG1&#10;YY1UgnvyjnPHXHbNIP8AgHNb7i38C+H7WeHdeXTWUTpG3G55Y2YgnqAN5/CtjXLjd4k8OweRJIiw&#10;3dwWXGE+VAufruagprW/qR6XKD4j1Vn3BrbT4IgNjAfMXfGehPH1HHqKzdO1FUtfEeoRYZRe3ZZ1&#10;IODGcc/TZRcm3fyKN6kNn8N7ewCFY5ooYwISUPzSISQV5B+YnIrQ1yBrj+w7cSNGDqcJJQjLBVc4&#10;5HI4GaB3e77so3FvJ/wl2kHfgQ2k5MYGdxcKM57dD+dUIbu7HjHxJLHse2S2hTaCd+/G8+2MEfrT&#10;D17fqQ6Ukl3ea28saof7UdUbdu3qo+97c5GOeme9T6DMZNA1h5YmAku71/mxknf1GM8Hb9fWiwjn&#10;BPbt8OpL1GMVsdOZy0oMexcScndgj8ai19IZ/CVrHOiSQOLbhsMpy0JHse1IrVO/mReJY5Hso907&#10;RgX0JJjxzht2Oexxio/FBIfw2rXO0vqig7sfMMSce3Y59qohdDL8Rl/7c8GmLYUEsyvvznBiXofr&#10;j8K5bWxcjxBpeLcYa3my+7BXpjjHIOT37UdSrK3y/wAzkLq1S3vJvJA2Eq5Ve7HBP6k13ulAPats&#10;JVv4iPWhbkT7mnqVn9ssjH5atjn5j3r5F1+yS31i6hYAYYkqvRfauDFx2Z9Pw/PScTndOVpraeN5&#10;B8shA9cZqSXTZmVm3AY6Ed64rX1Z9RzWufOunsqgMB9AefxrobLEm52OADwHH3m9T7CvVaPzJs6u&#10;yso0RWeVhIx3MR/Cvc+9ddYlVbz1QmFOAD1J6AD1ycULUNzq7KBkUu4/0mU7nA6D0X6AVuW8kKQz&#10;y3UiJbQhnd3YKqjqSxP5n2FIk5jSbOTxbqUXiXUYm/siF/8AiU2UvG/P/Ldwf4n7A/dT3Y16lAjo&#10;mdxkZs8j+LPcfU8D0UVM97F7AkIibKuTyXZ055IwWH4fKvf6065U8EOI3GT0BVSB191QH8WPrUpX&#10;YNlLe8xWFEGAVADk8t1VSfzdvw61Qu9K02UPdXFtHIwx+/VB5jrnqrDnLtgDB6dMV0RVidSobTUf&#10;LeOHWbm2kcsA6lJtj9XcGRWO1B8oz1PBxWHLH4302T/RrvTdWhOzEN5C1rKefkTzE3Lk8k/IMd+D&#10;WyZLSNSHxHcW2z+2dF1K1xvDT2ii8jLKf3jr5eZNo6ZKACuiTxBoV7MkOnaxaXFzt8xrJZQk0eDt&#10;VWjOGUlueRwCM9apdxWN6KMp9+T96SQXQ45xl29gOV+vHerNvsmkDfdj2hyF7RA/KB7k/wA8UC3N&#10;tAUYIoG8tnaRkGQ9AcY+VR+n0rRcOqiNQBnKAhuSM5dj6c/r9aZN9RqNFFA/mAoroSxYcLEvQfQ9&#10;cemfSrsIdAryB9ynzpE9WPCJ9c4P1A9aBlpFniMrHy5Jk6uRgPO3p3CgH8j7VbtllJzlm2YhjI7y&#10;E/PJz6c/kw78gXNqKFCjGE4dibeAtn5VH32HvlT9dg9aWO1E7bISwNwPs0W1s7IUPzMOuCeRnn+D&#10;NAebNhkMqLboQTfOFUDjFsvU8eo3EH/ponpUuyTUQYo0wNSl8pdp+7Zx/ebtw3zAEf8APVD24Q9i&#10;Z1XUpJIwxUak/kRlWwRapnJBHIDDewI/56J6VsyAXfnCGRkbUW+yRMpHyW6Z3MOwyN5B90pDNpLt&#10;rCw1/wARwIv2iKM2OnD7o8zlcjr0bzG4H3Yl68URFtJsZpYPLjmghWxtcnAWZuZHJPYNtz7Qmp2d&#10;xpHzX441ePXdVPkFv7LskFtaqxySg4BPufvH6j0rzmYT6daM9jzczMQFkGQp9eK+Xr1Pa1ZSezf4&#10;H0FKHsoRRUaO6ULKWTBI+U8FyOD9STW0PsRiW2uXhW9KgtnqmeBzWL8jRd2cd4bEerX9/r8Ib7C5&#10;8i12sSGhU/f/AOBsM+4C56V1r299fXlpp2kxJLqs+5ljYHZCirl5ZD/DGgySfoByRXQoOrVUPkZu&#10;fs4OTPsD4eeCrLwv4Y8O6Gshn1bWJV1PU7xvlkutm18kjoobyEC9Npx9e9fzprTxDeWk7JcXki6b&#10;aM2D5W1jEGHriRpW+gr6WMVBJLoeBOTnJyfU0YlQa5aW6FE0vR7IyMSMASN8kfPbEaS59pB+OeBP&#10;cafo9tPAftGs332meNW5SLJm5zjjakaHr94DnrTJHzajDDfeMfE1ySYNNhFuu7hZFjTznIJ7lnC5&#10;9Ux1FU3tFtoPA/hq6O2YSHUbzYxALx/OxOPW4lRueuDmkyl/X3EV1cyxwePfEMMjC6nkGn2asARE&#10;0Y8pMd8G4eQ4z3rQt9P8nUPB+g2+zyLJTPMdpxsij8pcc8ZeQHv9w/WkF/6+RDdXtxBY+N9Zii/f&#10;yTPbWfltliyKIkGTgDM5k74wQafcW8VpfeGNDiRjHaRPcs45CGNBGmT7mQn/AIAfSgP6/AZb6lHa&#10;J4r8QOcR2hKK8oKgeTEGYZPUeY0nTjOe4NElhai18H6CUVlSdLiSPjB8pTKSfU+bsP1NA9Vr/WiJ&#10;w8E3ifWrzcQLWK3sOSduD++Y46Z+defasSWW6ufAVwiyKb3Wp2KhhwBPOflOOwjf9KRS6fI27pxc&#10;+M/DunpEGtbS0ubuRyf9XkpEgx/wKXn2qppl2JtT8Z6vMpW3t7wwkjHzpbwpkj/gZk/EfjR1FbT5&#10;fqVWAbwRoNrc4jOrSWsZE/yl2lkVyGU9yGcYPPaty8kS58aeH7ZufsNpcXmM9C+yJT+RkH4mnYPP&#10;1KWlPHca74pvmdh5t7DbDcxIAhiXPHQfOzVhSPKPhxqc3nk3epLPIksiZw08rAZAxkDzVHrgdc80&#10;Ma318i5rUJhuvB1hFGp2XqyOCSMLFG+ccHnLJ/jTp5Wk8V3cbwEpb6YFEgIIDtKePXOAO1IS/r7y&#10;TQ2t7vUvFErwuojvI4suMBisSAke2WxXGCeBfh9e33nMBewXUizMuVQuZBls9Bz3oKitde6NbXNO&#10;hTw/4c008RCa0i8tCUHygEAY6coOPbFTXMZutW8NRmRkAuJ7gAEYfbGRg+3z0Cvf8SSaCSTxmm6Z&#10;QIbAAjb1zMwBz24HT3rntKtLn/hI/FrSBDCHhRGAIJ/c4OfxFMWyfoM0FpBJO0iKm7U7nDBtwZd/&#10;BP5ms/SJy3gy8Zo3jl8u8bL9TxLzx7jIoQ+78/8AMqSTQf8ACvN/nbYP7PVvNkGxQpI5bOCBzzmp&#10;PEFtHN4Vt4Z445ED22AVBU4ZCDj8Afwo9Qu07+ZU8WR+dYwxxyvG39oQN+725YAsccgjB6Hvjpg8&#10;1l+KIJri40HyzGiRairMHXdlcPwORg9OefpQJPRGXrhb+2vCSJsbbK5kLMQVXyxgjjnJA644z9Kx&#10;9evAmu6HstmkDxTK0quAFOF65OTnnpTQu3oziNRSX+3ACB5RRW+h2rj+td1ouFjYngFh370Lcmb0&#10;L+pTTwWNzKrAMDkFumK+WfF0rT63JdOFWSZQ5C9K4cU23Y+myCKTlLqclp7RJJcKrAsGJZfStVpA&#10;8TbTtFcXmfTS11PlqzR2+UEjdyzE4wK7LS7XzmWQ7hGpCqi9Wbtz+Netqfmx6RaacyBIyoaVhlsH&#10;j8P8+9aFrHLKRNG6/ZYDiL3boZPcDkChLqK9zYgnlZlRSfMB5Y9QP881QvEfxJqJ8OREnS7cLJqT&#10;g4EzH5kgyPXhn/2QB3oStqM9MswsaLlBsQbVjUYB/wAM/wAq2ITuGS+WPJ29uxI+v3V/OspbjRKo&#10;2EncFAOT6LjqfooyPqaiJY/u9uMkDDdAOqqf/Qm/LmnFPqD3IzbQIpVSSGzuPcqx5P1duB7dMVBK&#10;iy3G3cojiJ+Y9N44JHsg+Ue+fQVskRd7ii3D/vHiUxKANg5ymflTnoSeT+RqJYpXlXbKvmndtc+v&#10;/LST6AfKvpn0rVEvzLBhjgjMzwEIFUCPvsHCR892PJ+pB4xVO50Sz1MFL6G1ujuYATxLIrzsPmfB&#10;6rGmQM8duoFND21M2HwzYREnS77UdPhKlx9kuWZY7cDqIn3IWdh/d5HuOeihPiextt0UthfOJEdo&#10;76NopZHONkRkjJXgHJIjHJB6dK9RXvuakOrajbENqGhXKyKWTz7JkuY2kOS7gAhzjkfc6gjuKu2f&#10;ijQbyaG3OrwW7ybQtvekwSeSOSdkmGO71xyPpTFy9VqdRbXJnkZ54mCEGdhtyQi/cXHqSBx6g+ta&#10;aPiJnIVrpGEsoB+/OwAVfoF2jnttPagmwxEmUoiyiW4h+UbujzPyWI9Buzx2J9K1orS4CYt590qA&#10;W0LMAMv/AMtJD64wTj1Q+tId0aqOxdhbRsqhhaW5ByVUY3v+GD17p71auJrG0slu3kji8+T+zLPL&#10;AM/UvszznCMRjrsQ0Al/X9fMuwRNe+f5bvG1yTZwsh/1US58xl9DwwB5B2x1oeSHFwLciNLhhYW2&#10;z5fJgXPmMD2OFkweh2x0hlu2mV2u2hgaNpJRp9qUGfLUf6xhjpghgc/88R61ZZrbMr6eqotv/wAS&#10;uy28hWyA5A9FZQCP+mLetIOuptX0cdk2maXasWttGiQ/Zn+bzbpwiwhyecgGMZ773zXm/wASNbbS&#10;47PwxaXhluYoD57ty7u/DOxHRipbPHPmn0rlxNT2dKUjpw8PaVYp+p4LctLG+Y0LsASQemfWoJHW&#10;fKuCqoeQPWvl7Nu57/QsRwQlHkkVWRBkAD8a4TxRGJ2h0S0XF1rDkO+MNFbr/rHznjqFB9Xz2qqV&#10;+bUUtjptOs5YEttM0qzJZttva2sYAMjgcAegABJJOAASSACa+qfht4Cj8PeGNNbUoVm8XeJZF+2X&#10;C8iK2yziNc4Ij8oYPq8uT1xXr5bR1dVnm4+pZKCPR7zUEt7zxFr0Wwy2EY0613jCvKdp2gns0rxo&#10;ccZQelaNlZ/Zrzw7o0cjGHSrc3czAn95IVMSE+u4tM2PVQa9fY8v1KqvPPoOoXMcx+0eIb3yoTIA&#10;QITiPgDBwYYmfrnJ61qfaWi1vV9RuSqaXo1kEJB+ZHb95LxjoI1gOc9z+JcdjHgEsmkeGtOvI2W9&#10;1W5W5uogNxB5uZBxxgMoTPT5gB1FLdX6f2n4u8S7Y5TpFv8AY0bgltiec6euSzoMdygqStyjbWM9&#10;pZ+DNCmlk81ZBfXRLBt7RjewOc8GZ4z/AC7VuW92bO98U+IZiWgtbdLaJONp8tWkf3yWkKnn+AYo&#10;Qnq/X/MgjgvI9O8H6JPskvXlSe9YAqrCNfMcgc8+cY+Ce/WrT3UT6h4ivZlZbe1WO280kYZFUyvj&#10;nqPMwc/3aYPX+vMyYJA3h7QLeeN4rrVJ4nmUjLK7kztu25H8LAnOOa1rWO3vPFtxK0iGTTrQFVzk&#10;xSTOSTjtlYh+tIb6mIMf8I/rd3CzCbU5riZGzkjzG8qI856KErT1GymiuPBOk20vyW8jTzkqMyCG&#10;IqucYAy8iHOP4aQ+uvmWNKQz+I/E2pSpGtvaxQ2iS5yQpUyuD7AyD/IrBjkK+Bbm7McizajGzuF+&#10;dma5lwSMdeJB07U+ob/gdLrssK674N0RCAEaa4C9yIYtq/rKKoaaIrzxn4kvVKGS1t4LBWI+ZAwa&#10;bGfTLqaHuJaL5fqc9p8jQ+G9Z1dXI+1SX98hLk8uzhMZ6DheB61f1q3kh8O+EtIhuRl7myhZ5VBL&#10;qMO2QMDJ8o9O56dqRfX5l64W5ufGGjooR7eG0nmkdidwaQogwMf7LfnTrRnuNY8RyPFgLJbxJICC&#10;H/dgkDvwxPWmQ/0/Uy9JvUg0LxRqkqyKpur64BYfwozYI/BOKxdR+xwfDmwg81PKnhtYlV+NweSP&#10;jn1DH86RVnzfM0fFeyW68LwsAVjvvN56DYrnP/jwqmziXxNoPmMw+zW1zJ8rYU7wq8jv0piTdl8/&#10;1FtppW8Xa1cyTH7OtrCix4HyncXznr36dOKZo0kzaj4kmleJomvisewYICgKQ3PJyT6cYoQP/Izf&#10;D4aXS4rmWPY32maTar7wVycH8QAcds1j2sqDwALplkhLWEzMkmMniXsM/p60IbWvz/zG3s9ufBfn&#10;yTItm9vFlpPlG0tEec9OD3p/iO0W60i1trgB4hNbkK3IyDkH81BoBaW9Sh4mguJre3WO6MTrqMGW&#10;AByAWJHPqMj+VVPFBuhLoiwlT/xMFL78n5MP0wevSgS1sZOq+adW8M+XEJP37byWxtUovOO/OB+O&#10;a5/X0C+IvDkZik2SLNnb91SEQgt/+rqaYf5P9TldVTbq7NjbjbuJ7/KK6HQrpJ28vuPmz60Lcid7&#10;GzrTmXTrmEW3miSMgnPSvkfxKogv3wki5/hk4I+lcWLTumfScPT+KNzldHnRrvUQ7ZnR8kEdBXSr&#10;IHiyO/OPWuLZn1FzwDS7FpGW3kcCNeZHHQn0zXe6daouCx/0df8AVjGCzHv+OPwHNeqfmvqdajJI&#10;DaRPkMuZpF/gTpge7dB7c1faVf3cVumADhV7MewHsP6e9UhEepXE2mWUf2NFk1e8bybeNjw8hySx&#10;9EUZJPoPU1s6PYW+h2S2cchlmJLzzscPcSscsx92OfoOOgoaC73Omt7hZHcNIdvfb1PYn6noK2oW&#10;YDHAYnOR0Ujvn0UcD3NZ8txploBs7VHII3A+v8K/ruNVz8z7ju2jJOepGev1Y/p6VUbg3cjubh0B&#10;wwErfdbGQGxy30UdM9TioECP+7AbIC5GeQuflUk9z1P69qtC2ReXczFEkI5JZunszflwP8KvgIFY&#10;PCeQMptz8mcKv4//AFjWhNxpiEkpdyCVY7ADkNKRhm+irwPx9qrGCJlaSQ7bcqQxOciHqx+rkfiP&#10;cUxmg4+UyzwZkyskkYwfmz+7iyPTgntnnoTU0dqVk+9++Dttb1mYHe/vtUkD8V9KoXqbKRqkYcgC&#10;32lFLHpCuNxz6seM56YPY1BPa2t8kqapaxPbygXV1FNHvUW6Z8tNpGOSMke7j0oEadnFFbREeT9n&#10;trZFb7NAAi5PEcSjoMfKMDH8PrWgXuoLOUx+S9xE4ZTKpKy3DcAHBB24bHsG/wBmnsJ2M221DWLW&#10;SRrvQPOMcnlxSadOsgedvvNtk2cDJzjOMMK6u11uxe0lFn58U8X+hw/bIJIz5xzuOWAD42nJGf8A&#10;VtzzQVy+ZqQiZt4sHDAFLK3dWz8x/wBY2e5ABOPWM+tal9EjxQxwj5bR/sdmP7snR3Ge4w3HpD70&#10;mTf+v6+ZZhjZFklsTtbI0mwC9EbP71x6ldhyOuID61dlaS1+1HTpf+PVBplmkhLKZMgMxPU4YIp9&#10;oXoY15/1/Wpbim+wRzPaqZI7BFtLZWOfOuHIHPryUBOe756Vt6dbafa3wkvXB0zw5bvczyPgbpmQ&#10;szEnA3FGPPfzzUvQau/6/ruSacULyalqxVWi3avdl23CNm3CIDPYDzWCjp8lfNmsXr6vq+qaxcOf&#10;tNzKxILH5VOcKPYDA/CvHzSbUIw76np4CN5Sn20OVmutjTMCFjxySM59P51Fwtn51xJ5SuQx3DgA&#10;+9eOrnpvVlOx1iymub+we7RLi2XzZomP+rjPc+nA71jaRANTnuvFckbt9vZIbONULOtuDiJVXrly&#10;xbHXL47Crpxkr+dhSf4H1l8P/BB0/wAMwa7qsKx+J/EEptYhIdwsrNidwUjo7Qo7lh3KjoOfb47m&#10;OG91rVmts2WkWnlxIrfM8rDe6KDwPlEAHPUkcd/p6FNUqaj2Pn69R1ZuTKMdhm48OaROrm7ZX1O7&#10;KjjeCCdxHGTNKGHPPlnHQ0yCRbyy13UreRftOq3Js4ZY+pRGMCEH0DeZJ/wI+9a2MuhvRWVtDrOn&#10;Wkc2zTdDswAG5Xew2LuJ7qiP/wB981iLFNdeGdOR23T+JdQE8ocYKWsjmQqR3xaoE+tJgu5fe8ji&#10;8SapfmNhYaRZBDIcbQ8n7yQj3CJD/wB9cd6wiiXeieHdMu0Hna7di6uY5l2llO65kG08/wAIQjHQ&#10;4qSloabvb/27q+qXDfurKCO0BLHbjHnO2OmcGMevy+5rG8mR9C0qweWRZ9WvkuJ+dxAaQ3EgAPba&#10;GXHYHFDGjpoXa58TX91I6LZ2NosBJ42Sud7n0xtWLtXDXt3M/gxQsDrf69cEIiHJxcz4zk4xiFs/&#10;hjmlLYcd18jqiFk8Q6dZpCzR2dnJOCOgDsI1/EAP+tVHuxBofijW0mCyvPPGHzwXj/cpj/gSfmTT&#10;FbYW50+G1t/DuiQxmOBbiHMUPy4jhXzD07blUH1z71o26vc+ML24aRjBZWUdsFxx5ruXJz67Vj/O&#10;kG6uIjvD8P8AxPqcaxtc6hLdPAASu4SOYoQTzjjy6dqai0/4RvSRGxAuYoyqr8oSGJnyfYMi/iRV&#10;A9/vKMM8t5471ISqN+naeiIBk/fkJzn1Ij6ew9ah0ieGDSvGOvwlGMl3eOZU/i8geWuT3wIsUh6/&#10;kULzR/sfgjTNGgYxmRLS2UIfmy8iE4J+rH8K2/EcRbX/AAlYxOF2yXFyykZ3KkeB9OZP0x3oC939&#10;5WjurtPFepvDaiW0jtoLfKn5lYs8hJzxjBX8jVjQZkK6zeyLhBqdyM7gQwQ4zx24NNEtfoc1LLHH&#10;8M2ubgyQeZaMX8wFSvmMQdw9fmp3iPT/ADbPw5ZfIUe+towsg4O1WP5/Jn8Kkvrd92GtwpNrfh1J&#10;RueCK5mHsSiLn8i1UUtyniuKZRIRDpqqYlPysWnPJz3wD+Zpi6FbRWmbXvFMkmDb5t0RQOVIh+bn&#10;vziovDlxN9n164uQoifULqRWQknaJExn0OM0hvW/yK3hi9b+wIZLmJ4WFrMwRiDwM4PGfTP41UvL&#10;uzh+HsN4XaKKOxZmaZTGY1Oc7geRwec0wt73zKepRwTeFTv2vHItuCHGUKl4fXr/APXrQ8XQQS6d&#10;YxON+68t/lBIOQzkH81/SgV3oZPiNLlo4EhmWNhqURLFNwK5ckfiOPbOaq+J/tS3OheSqFTfDzPM&#10;YrhcPnGByelAGdq0s9vq3hjZCXjkuTGzIR8oKA5Oe2QOnPNZviadIdZ8OLtYtMZE4QkKfLRuSOg4&#10;7+1NCte3ozhNSZH1C4LE7iFOSfarfhqSR7qUy4C7eKFuTLVO5227KSDjHbmvmn4o2z2+u+dLjy3U&#10;MpHTjNc+L+A9fInbE69UzxyyZP7bupEZdkq5YD1rqNpYlR932PavN66n2a0R5PolubmVoChMCHc7&#10;jjeT2/n+Aru7hIreCJ1AkfIVY+8jHoPbPf8A2RXr2ufm7L9liCIwFgzsS0kufvN6/QdB7CrnmxKZ&#10;Lh28uGFS5dvlEaDlmJ9eKdtRDdJ82/un1+6iKM6eVaQOOYIOoyD0Zzhjx02jtXSSsGZYQp808sR1&#10;Pr9O9UFyzDIFk4k2rGfvDue5/DoK3IJ5XYOhUovGD3I6fgOppWFdplv7SctHICQ3UdyD/Vj+lXkf&#10;KMxkAYEkk8AH1+g6UWsD1KpG0GRkySBtTODjPyrz3J5P60oUqB8+JC7ZboAcfO/0A+Uf4VSQ73NK&#10;CNQqgBlTCll6HaD8qc+p61eG4tzt8zdwwPVu5+gH+HamSMkeB22s21NhyzfwxD7x+rH8+vap44gz&#10;mWUHKMHZeOW/gT6Dgn3we9UIuwxspW4kw7BiqccPMQdzfRRnv2I7CrcMUU0kfmPtMm4B2OCIwcu+&#10;fUnv7qaYrsszG33KsagWm1ZpQOQsK/cQD/aPbHTcOwqwsErqZbnklvtNwAec5/dxj3Hy/Uj/AGqY&#10;PT+v68i3GGUBZFLNEQzKDkNM3ATPXABH4EHtViUpAqrFIJZbZtihukly/O4+wDE8dAx/u0XYrJk1&#10;ojxBDDKZGt1NvAZP+Wk7cvIxxzjnOP8AppVlbaSNo2sw7SW6/ZLTeQd8zY3yN6lcc9+H9aBrXUuL&#10;p8dsLqTTQ0dxCBp9i27aWmODJNnjdtxznn90+OvNK7svEEdz9p0PW28qwZLWys76BLiKS4YAM7Eb&#10;ZGABBJ3kjbJ24pFJ33/r+tSc6z400WPcvh/T9UOkj7FZvBd+U11dyBR5hjkGDgsAT5mf9Z7110Wq&#10;WYFs9xvVNLthJMt2Qskl468RkglTIQ4zgkEzZB4pXG0nrFm/Y+Ta/YjdyRvZ6XaPqN5dR9GnfJyA&#10;M9jK2M/xp14q+VL2GmaPd7lvdYkfUL0hTsjto23NubHyjeflz1WPAzzUyWgLe5wfxE8WpZ6XHpFo&#10;GF3qjC8nVQeIukMZ9DsRMj/Z968QmuAyIY5CHBO8t27Gvnswqc1drotD28FDkop99TLTBmjWMMsT&#10;DzHZySSa0ryNblo2WQLFHyPc44yP1rhd1qdZ59c6RGPN0hZVKahNNc306DDG3L5YE/7WVTJ/hDY6&#10;V9R/DjwODoMXie9jaO9u5TY6PbuMG33N5bXGD/GAJGUHoq56nA9LAUvaVFJ7LU4sZU9lTt30PoaM&#10;W6atId5TSNAsvJ24Bw7AMTnqSkSL+Epqxb2lyltoWn3aJ9s1G4e/vBkgRouZMAc8iRoU7cZPbFe6&#10;jxbkKah+78W68qOs/mrptkxG7JU+WCAuePPkk7ZwPQVcijs5tZ0PRo/KaLSoPthiyC3AMUTYPPXz&#10;jn1Wi4We5gagrXPh7Vp4ppUvfE159njlViTsfEQZQchcQIX+oJ6mtgyyS+KCqBY9L0mwEeGHAnmb&#10;OM542RxD8JRSH/X6GO801x4ciaaNhca/fhShOSsLyE/N04+zpj2x7Vr/AGqG48S3zF9sOlWYQseB&#10;HJKdzfkkcZ+jVPVDtv8A15HISxW974c2lV3+IpQ8gj4LC5YbgSPSDIB9FFdI0CXPiW0ihOI9MtWb&#10;y1Py7pTtAI9QsbY/3qBtmVdve2/hDxHeWsiyX2tXDx2rOMACUrBFnHXA2mtPVbRrnXfCem24j+xW&#10;bS3UuSQUCRmKLHHPzSH0+77UB/wSexvUtW8Za88Em22Yxopw3mpBFubaBk43tKMdcjp0zn3cIHhv&#10;wZoVyyNJeTW6TJL8vmgA3EnytyT+7bI68mgErO/9aI0Nj3Xii1lZm/0G0kl2qxAZpXC/MO5CxHGf&#10;WqNhfCHR/Gesm4Z53uLnysgYUQr5SbcDkExd8/ePbFHXUBmoI1roXgvQmKyyTXFpHMFYoGCDzHIH&#10;J4MWcfhnvVyW7luPGGno1u7WttYS3DTAjbukkWMLjrnCsaLha+vqM0a6QXXivVyoCx3ASQtxt8mN&#10;Q382NZkVmkfw3trNsFtRijV1DYEjTygvyPUStzQNOz+aOj8TR/6R4asYXYbb5ZsKeqRIxwfbJWs4&#10;pPd+OlnabMFhpe0pt/jkm65/3Y+mO9D3EtF8huhSSjUvE97dMggN8I0wckpGioSeODu3evAFZlpe&#10;+R4LbU7lXib7HcTmIYZixDkYCk5JPb39aBta/cWNdMMXhjSoHkVFuJbOFDJ8oJZ4yBz3OCMetSa7&#10;biXVfDULAMUuJbhVb+FkXII9OHP50WBd/Uyr62kk8WpI5cvBprDG44+eXHI6fwD9fWlt7d5vEmuT&#10;maTbFBBCI2xszgvkcZyQ3PPpx1oQXt9xT0KOX7b4nllZCp1MpGFXBCqqqQTk5Oc+nH652hyTf8Iz&#10;c3U9uE3i6k2q27I3OQeg6hQcdicZPWgO/wAjEtZTF4aiuWWSOP8AsuZjHIBuX5GPIGefoTSajNEf&#10;CHnowWBrZH3nKggtGc89PvUFW1T8x3iWGGTwqILmJJIJTbK0bgFT80XUH3ApfFMPm22kh3kVV1CF&#10;tySFCdrSEZIIyMggjoeQaZKexU8UXE6w2AhMYZtUgDeaCQVO/OMd8dPeovFErifQQkXmBr9d3zAb&#10;BhsnnrSEuhk63L5F94cyjkvdhAVUnB2rycdBwefpWJ4kuIYNU8OfaZUSSaRkjDNgu+xeB6nAJ/Cm&#10;O1/uPO9Uux/aF0QNxRQpC9jW1oDSuGfKhcDI70Lcma0OyLbY844Ar56+LssMtzZbhsGzqTz1rnxW&#10;kD1ci97E/Jnh9hbhb52G0FMcnuK6YSnzHPU47d680+03RzujaaBEvnxgLne+Tx6k/wCPtWoY4ZCb&#10;85EONluhP8P8T/Vu3tXrK+5+cN6liNVw6quGyCxX+Qqi+3WdQ/srcf7NtGWS+ZeRLJ1WH3A4ZvwH&#10;c1aJOvj2IPOwFUHhc9e9OhkkknL/AMb8ZHUD/wCvT6k9S05WWRIo+Cpwc9M//WrVRvLASMk4AH6/&#10;z9adhX7l6A872zuJ4fP5n6DpVxDHKQACV44PGe4X29TTt3He2okxaR1PmY2ZAkPQf33P0HA/wq1G&#10;GdfMaBgoUEp6KD8ifU9SPwNNIC1CZFcMXDOXIyD1kIwT7hR6+nqBVhJY2+YN+7K5BbkrEOSx9Sx7&#10;/wCFG4bEVy5hDOY2aYkMY85JcnEcefxBPYE+hq8EkCFYCGuFfYuBxJOw+Zjz91QemexHUCqJ9TV2&#10;bnS0jkYpjyg5OGCj7759Se/rg1atmVYpbieIpCys+CvCQLkLn/e5bGM4JHahAIqFpMzo28lbmdB9&#10;7OR5cf1GOnqPc1djkmhVt7F3ibzZl/56Tt9yMH0XI/8AHD60w/r+vwEjeaEgn94bfj5f+W1y/p6A&#10;Bvp8x/u1pyIsJVy297d/Jg3D79y/3m98Bjkjpl/SgC1hrZWe1DOkI+yWqyc+dOxy7t64PBPUfvK1&#10;4JJLcym2dHlt0FnaecP9dct9+RsdQM8kDPElIdi9Ixg8+S1QvDYqtlaK43efcvgF2x7sqlu2ZM1O&#10;kX2M/wCjSi6bSlEKbzzNeygZLH1/eAZ/6at6Ug/r+vvLi2yacI0lDXMOioZmkJJkuL2VW3Y7bisj&#10;cYwTMMYxUrWcNm9qt7j7NpiPqt+wO7dcNuKr05AzI2O22OkyvP8Ar+tSFLJbSzt21FltWZZNY1T5&#10;9mxeSkbFTyqkLz02259a820LWvFXi3wlfeKNW8S3unR395Nb6fJbwwb49JhO3y3DoQ25soTwSzqc&#10;8mpm+Vcz6GkPefc4+5vdS1i6lv7uYz3LHLzuoGcYGcDjpjgccVj3sTq0TJxADuZV7j0z+Jr5WU/a&#10;Scpbs95LkSS6FgSXUFvGzwAmZj25RcHGT7/1p07QRwyzO3lonzMGOFJHJ+g7ms7PoVc7j4L+Fhrm&#10;n6h8RNRUGzmuRbaZBINwmn8zyoiR3RJGyR3feeg5+txa2UGo2VtlV0/w/aeezHokrqyAn3EYlz/1&#10;1r6XCUfZU1fdni4qr7Sp5L+v1ILSGS40vS7N3dbvXrxbq4B5ZYifOdDn+ERIkP8AwIVoanqs0Eni&#10;7X41WVLKJbGyi6edMoJYE/7UrpH9Y66jl6+osduttN4b8PKhL2kDX07gfKXGEXJ77nkdv+2ZPaqD&#10;XKjTNe1SKULcalc/2daydCCH+zoVPceYXcY65yPWgC4llanW9F0ixQR6ZoNoJUjQ7VDsGijGBxwg&#10;m4PqD2FY7SXD+HNTurdvNvNfumMHmkL8km2GPkDtCofnPQ1LGnff+upr3QNx4msrKOI/ZdNszLvG&#10;NoeRtqqec7gqP26N71iJcx3nhi8vG3RnXbxoIzMNjOksnkp17+UFIpPcaW3yNU2Npc6/pVl5SGHT&#10;onvBHgfuzgwxEDt8pmH4VTEpt7LxZr0Rf7RdzvHE4YkZQeTEVB4ALjPH96h9wWpcvdOeGfwZo0c5&#10;P2Mm4mLKCZEhiKDpgAmSSNs4/hIwM8RW05GueINSm2GztYIrVSvX5QZJM/TzF/I+lPqF7r+u5TaZ&#10;08LaTBdwyw3mqXMKyRY3lZJpA7525GMF8noBWveXttJ4js7cyJ5lpZyTiPI3fvGCKceg2OM+9AvP&#10;1MnT2it7nxd4kkd2LSeWEBOFW2jII/76Mh/GrMeleV4Q0TQ0mLXt1c2sUksg3H5pFlfPTI2CQULU&#10;d9f66FnVLEP4w0u3i8v7Ja2lxePknKO5SNcDHP8Ay0zyKn0EJLrHimZ0fZbvDapLJjDgRh2x7B5C&#10;DnuKHuLp8v1Ods7kS/Dm51SceU2oiWQmYbCDPKyDIPT76102r21vG3hLSyoEMV9DKEX5QFhRm6Ds&#10;CqcdKCno38zQuTbaj4r0hWmZI7SymldABhzKyoM8dthxisvRlafxH4tlMqmASQWyjbgqREC2Tnn5&#10;mHbg560dRbL5fqZFq13F4R1rVvJHnSm9uAkbbjIGLlcE45OF47E4yetRazLHbeEI1dHiLw2sGwqW&#10;Zd7oMELnkbjnHH4c0ug93bzL+utEl14UsdyDffoVUkDcESRuPXsfwpmoLDc+LtDyFaW0s55FYjJQ&#10;vtTPt900xLv5GRJMk3i/WLsyNj7Pb223cQuSd+dvTPzHmr2kxtJqviuV5t6tPEkabR8hWEKeR15o&#10;6g/6/AwNAkmW21S5mCANqN1KpXPKh+CffAqhaXjx+BnnuIGhP2GRjGcOy/LJ/dzn8KRXV+pkTXCw&#10;+HJ5GcLAdMLb5R5exWTksGxjrznpRrBWfwubWVElikihRsgMrqWi/MGgNrMf4thS70OCE7gPOt/9&#10;W7Ichh3GD1UVR8YJMyaEkLvEP7Ti3MgB3DdNlTkHg9PX0x1oJXS5S8Vu4tdJdYRIW1OAEFtoUfvM&#10;n3x6VT8Q3LLcaIm1i7XygiMZ25VuT6D3oY10M/xDeR2954aNzIsfmXgVcnG9toIH14NYniWRZb/w&#10;6zHKx3OQf+AD/CgLbeh53qexNaulVlG+ROF54rq9FRI2kjXueTQtyZ3sdXJzHlDXiPxd0p5YdPvk&#10;izEvyt7H3rPFRvBnfk1TlxUfPQ8DjRo9T2qvyOoJJrZUKJODk98ivK2PuU2kQhS0j2L4+xIoMzr1&#10;bPIT6twT7VdllimQyyQgJkbF7cdAK9daH5w9jM1G9FjEIrZlbWLtvKtY25CseWkI7Kg5P4DqRV/T&#10;dPi0yzW2UmTYS8krfelc5JLH1JyTV+ZN7FlZBcsXY7YQfpk1qQboVeTcPMcnqOlG4noXrbEMbSyp&#10;luRgdzngVcijMrCQtsXliV/U/wBKoOty7FMfMbjcOMIDjH91f6mr6uu0q5ZXJOGYYwO7/wAwKYD4&#10;kUDADFTt/ddtg+4n1JwT+R4rX+dI1AIaUt1X+Jz95voo6fTHpTB2uVpESQFQNsABGWPPlfxHPqxH&#10;X0561JGsm8yMB1DuvvkCNB6YJyff2NAi7FBJ5ondQ0+RGki/xyHO5znsoJxz6jqBV+RosB4ZDuCt&#10;FExPKqD+8kz69gfXB6GmA+zEcnyO+xGUPJnnbAvQfVv5Z9K3oZi+6a6jdY4h9omRcMcf8s4x7njj&#10;1H+1QhMN6qS86gsjLLKGPDTOQI0B9sjHfO01XnEkLIEw7wsS2Mnzrh+PrgbvoAR/dpoDYit5oIjK&#10;uyU2qlU7efcv1JHYfMfpuPpSiWUPIYh5v2Qi3g3/APLa5fq/0G7kjpmT0oGkXyfs8hkgZJIrDEEC&#10;d5LuTq7Y/wB/k/7b56VftontRvt3882Ci2g8083F3JjLsR/vckdN7+lIPX+v6uaCslrdNtLTw6Gg&#10;J29bi9lHH/AsPn3M49K1I0hsnVbgiaLTAbmYrjMt3JkjA/vfMxA9ZEx0o2H/AF/X3l9LcRTWdvcz&#10;fJaBtT1F87lMhJYLz/CH3EegiUVYt4ZbmSysbxFM97M2pX4b5fKjUjy0PuCIk7AiNz6ipGnbX+v6&#10;2PLPi7q+u3PhEafomnSnVfGt+thbTBCypaKQBkgfKGQq2Cf+W8nTFZ/ipo9H0/SPCujyB7HToksA&#10;NwyyRN5byEepmWTd6+SDXJjZ8tGX9bnXhIL2qv8A1Y42SdYkKKcKMEgen/681WTy7tnjYNjqw56D&#10;k/4V82e1ctXFyks4tsMnloW56Z6VlXvhq58Z3sfhKwlmizF511Pb7com4IifMCMyStGgBHILeldG&#10;Fg51oxMq0uSm5H1nb+HvF/hibSND0rV9H1HRtEgF9ImoWrWp81g6KDLDlQCDM5/dcEKec1nW/ivx&#10;E9gDrnhHUIZfFNyJzJpuy8C220FhtUiU4t0C/wCr+83qefpTw0oz1Wj89u+/+f3nZWPxK8Dz65qd&#10;2+uWsL6baNDHY3waznaY/PKqxyhWzhIVxjOQa6K3tbgJ4L0OaaK4uZHbUtQlHAkKfOWAHrcSRkZP&#10;RT6U9yZQlD4kS3N9JDb+K9fhcGcu1rZqw7xfukX3BuGk/wC+hTEt7ZNW8L+F0YPHpVqL+RTyxwPK&#10;jf8AEmVvqntSJtYgys+j+JtUtpWF5rt19mgmQ4JTIt42X6DdJ/wImtV0T+3NA0aHDWumWz3LhuSQ&#10;F8mLHvgzZ+lAznHvbltE8U6t5ZFxqF49vblPmLDctvE647E/Pj0atOZ4ItZ0PRIWXFjbPdtEOoCg&#10;RRsP++3/ACpDEtNThiTxV4gjSN7iEtbROOSRACCmf+urSDHqabNpXkaf4I8NxTOMXUU853ZMiQjz&#10;nBzngyiPPs1LcavF/wBdEbMatN4l1m8eRfs1vBDZxjHIY5ldt2ehDRjGP4a5lfO/4Raa6ZA9xq1y&#10;7hIzt+SeYgAE9xEw/wC+TimJf5Ghqd3Cus6NY+XIUijkuQdhKKRhI8t0B+Z8A9cH0NQWlzb3k+s6&#10;oJUcRziBiDnywiAup9CCzHHvQTZ22M6zsIB4OFkZHS41mTezo3zA3Eu9yCeh2yOfwrq70NN4h8O2&#10;ltKBDbia5kBXOQE8uPnPBzIeeehH0Ni3q7vzKcJlvPEviG6Kr5cRt7SFg+ScKZGBGOMNIO/8qxrX&#10;VvL8GeItakR4Xna9uE3DJKl5AhwM8EKuPYj6Ug3/AANjU4Yo9M8L6G+0RTXdrCUPO4IpkI/OKpr9&#10;xeeLdK8xCXsbOe5GDwDJtj59futTJ/4JDYJLceJ9dvBM5EcMFrsJG1TtaXPTOSX9ccCqOj3E0Ol+&#10;JdXkkVt93e3EZUFQEUnYCcnPCdf0pFf8AbdNcWXw/tVngdbh4raJoYDvIZ5IwQCcZxvPYcDpVvXi&#10;qnRrRjuWfUYYlBUtuKh2x7fcpi6/eUtUMVx4n8OwMq+ZDHc3I4HynYq5A7feb86sxRW8vjK9vApM&#10;sFjHEDk4IMrMeOnp70Brb5fqc5BbSS674nuvNkZXuYUVDjC7Y8HGBnqOck/hWp4f81Y9bupXXEmo&#10;zMu1Sp2hlXnJOT16YGMcdaEDOZ06d5PCUlzOuyQxTyFVbccYcg59wM/jiobuWGDwfLdzuYbUWgZm&#10;uBs8tCMkvnpgNznpSKtd6dytqm19Muohhla3iUdwQSo/Ec1neJ4Um0WO3b/VsYVZQcA4KHt0+7QK&#10;O6YzxOpuNKs4/tDxTC8hAeLGcBySOQeDtwe+M9Kk8WSzlvDscciAjU4vMZ1LblAkJxyME5607gun&#10;zKHiqYJbaIfs8jxtqkAwgzjO/JPsO9UfF86QXHht43VVfUUjIkbG7Ifge9DCKu1fzKniJo47jQFk&#10;Aw14Bz2+SuZ8W2dq1x4dkkRX2XqlCTna2w4I98Zo7grpp+RxOqRImsFQi52A7s9fmbk1r6WW+3D5&#10;jtIHShbkyOwkYhcqMn0rhvHsC3+hvHNII/KG/A/iNRiPgZ05c3HEQkt0z5WdtuoR5PBBHNXJLlIp&#10;W819oPQ15R+gXvsI8PlpHb/OJBlp2lUqzMepIP8AnFQTapHZW9xqF8StlbjJYdl4HHqTkAV65+b3&#10;vqZeiQz3c9x4g1KEpqV0AkFuTn7JB1VP94/eb347V10mUtlgQs+85IY84znGfypkjowECL+Ptn1r&#10;VBGVCKQoHJJzhuw/XNNAXISzFd4GxeQffnJPv/jV8yK6rFjbJkEjOCT1Az+pqkTqS2se6Vv3mVTJ&#10;LnnJzy39B7VrxuZCzSREHIOwemflX+pp2FdssxL1cPmXcQHXpu6FvoOgz6Yp8bmRCxfFvgcngrCO&#10;/Hdz9OD6igfVll5C5KvGcDa7j1YnCpn64/8A1Gr9vHudcMvmhjhx0aTGCfooyB9MdhT1DoXP9Y0c&#10;UJxGw2I3Qqg++5Pv29yPWokEc0juzBbYruZSOEgXoPbd157ZHamJamjJth3NMGXpPNxkkAnZGPfP&#10;Ydwf71X4nmj8wTIGWJvPnVOskxwI4xng4GB25CmkO1/6/ryJ2IgyzqHe3ZWO4/625k4UZ9BuAHpu&#10;X+7Tre0aLM3yu0BIjycebcPnJOO3zfhuPpTEXnmuYVFtARMLQbE3jHn3T4+ZsdANxzgfxN6Vc3Gz&#10;WSRFaQWoEMSkf6+5f7zcf7wGR03v6cA1r/X9dyxgxFpVXzYtMwqZ4+0X0oxz6YEg56fvj6Vv2Vsu&#10;mxrI8huE0xSW7Ge7kGSfY4c47fvfagG7/wBf13JLcJZFRdqDFYRtqN/JFyJbp87UUd8fOcdRiLHa&#10;r9oFkNtBqW0Nbj+1b8MchXJJiU/7KspIP/TAUh6vX+v62L9shujZ2speObUpvt92p+8kCbdqEdsk&#10;RIR3BkPWrLrJqdu6xsPP1+6EMWDgx2S/eOevKB2B4w0yipH1/r+uhq63PKmp3dxaxRsunImnaemC&#10;Q1y7gOxXHCiUxqfa3c9BWDrPhbw/em7iuUf7H4esPJeaAgTTTsA+0n+JguDg9TP61nUpxqxcZbM0&#10;hOVOScd/6/zPE/FPw98SaXcJCsX2uP7NHd3H2MMzWwzjDe24NjHZSexrkIZLiCPzNqsz5IYdCvb+&#10;pr53EYd0J2lse1Rqxqx5kJKiGOW+nchlAZmzwAOcV9IfDDwRLpDaXJcM0WtXeNZ1DccNGgVo7aBv&#10;QDczkf34jXXlkG5yn20OfHT5YKPc9FkkmvtKnAkJfxVdYEmcEW5G3hewNtEW9mY+tb093ZW99rOu&#10;TLssdDtGtwF6DKiaXaP9xYh9QRXtHleX9djmLrw7banbeDvCGrWkFy2oXbavqsc0e9HWNvOfcGHe&#10;4eBcHquR7Vxt54T0XT7bx/4q8LtdaVdCdtN0iPRryW0iWWPEIzEjeW267MinKnhB6Ui4za06P7ty&#10;9/YXjuz1Tw54b0nxnFqFvaQ/2hc/27YRvkxOgjG6AxffkZm5B/1ffFPTxx42s7HxN4mvvBS3k1/I&#10;dOsbnQL5JcmN2gjIjmEbBDMzv8pY7Wzg4ov3H7kvJ/h/mvxLuneNfCaan4M8FCS70eXT0Ev2PV7O&#10;S1LOAYoQrOu1tzFyNjHJj69RXYT6wbTS/G/iK0Ae5SR7O0yR80kX7pQDjgGcuPxzSJcGn73X/MmW&#10;2SC68HeG1jP+jI13KVO4DykCDcf9p5AQfVKswXMf2zxNqske6OCTyF28nZDHvYf9/HenYh/195lT&#10;WG/SPDukTIElvZopbkKSCxBNw598umCf9qt2MfafFd3ctKwTT7QW4BwF82Vg5P12rH3/AIjSXmO5&#10;zbXF+vhPWNQVojeai87wFgQAJpTHAGwSThWjyR6Vs3uVv/C2lQIGii8yd2XGEWKPavXsWdenp9aS&#10;7jdr/eVbOSO51HXLiXcqWrRwEOhA2hQ/BI5wZCCR3BHas2dY38JQhQsn9pR7t8bfK/2hgMjHXhwc&#10;imxJWf3E2oMy654N0O2Z41heS5YA5ykMTBVbOeCZE9+K39MWa68U65M0mYLe3htlXachyXlznOMY&#10;dBjHbrzwX1G9r+X6mNYXk0Xh3WdZMf7x5728iVDvMihmEWOOpVV4/Cq2oxLY+HNC09cK13cWlsom&#10;O0kF1cj64RuKB9dO50d+IrzxFoEBVWe3jnuxuGfLYhUUj0PzuPxNVLaLzvFviC9/eZjt7ezGHO3B&#10;3S9OmfnPPWjqTfT+u4/SJvsUfifUy5kD30zZIUBFiCpgY6jCE8881zUUl5Z/DtI54ka+e0VWihIG&#10;55HwQCxHaTuaRa3+aOh165ihg8O2E+4rPfwRbUQt91XbJx0HyDk8VNe3SPq3hy38xRIWuLny2PLB&#10;FAyB3wX/AFp3ISenzMaZIbnx353lq0tppm1WYcqHmORn3CL+Qp2hR7vEfiu73SGQiCHYXJUYhzwM&#10;4ByTkjk8egovqN7O/YqaAHkvtSZpfMSTUrkjKgbADtC8dRyevPPtU2iNcp4Wvb24WLzC11P+7JI2&#10;7mYHnHOFGfemgf8AX4nIRSNa+Blu7iKSKMac0jxMAWQbXznaSCcN0BPtV3XJo08MM+9QhihyW92i&#10;x+hqbDs7/Mpa3DbXWl39tdKHilSGJlbowLpkflVTxVarPYwW6ytH+/hO+NgGOCeOfpg+1MSb0/rs&#10;ZvilLkDRksyiltSh8wyruGwNLuxjHOOn9elL4rW7Wfw75KCRTfqXBbBjGG+Yev075pDVlYqeI7+K&#10;2tNAN0ciXUoolOONzCQDNUvE0Jnl0b95t8u9STjucNwfzpsEra+pi+Lo4528OGSISmK/SRSeSpCH&#10;ke/WsfxPHvOgyNNJHsvUkCr/ABHa3B9utHcSu7HEa0xOuzkY2+Wo49dzVu6KDJc4c4wM/Wjdky2O&#10;pnlEQJOSvtXmXxFubl9EkMCgIWG4/wCzWdf4GduV/wC8wb7ny1dz/vYHEmZd/rW+yx3MAaRQzLXl&#10;vQ+61smihJqaX946tIXy5LMON59Pp0rLtmbxRqAu8h/Dunsfs8bDAu7gcGQn+4mSF9Tk17B+cbHY&#10;W4ieZ/OcBUAIUDr9aueXukMgbAPC5OeO5P8AnvQ1qD0Zat4VZ2LJn0AORjt/UmtS1WNpC8S5QZO7&#10;1Pdv6U0J6lliSrS7Q23hVH97sPwqVWAGWP7wgkn2HU/0FUTcuWieUdo+V+MgdPZfwrWhJfapwVHL&#10;OOOf4m56egpg9ydkimXk/I64KAYKx+nrlj/nirgGxSGAbYQzIehf+Ffw4P1oH6hECHQScOp4IHDS&#10;Ecn6AZ/zitKJYhCjRMA8gZVcN9xMjc31J7/T1NMSfUr7/MSTkCGQBiB2gHQf8CwfwJHatK0I2mS4&#10;TaW/fTZ9B9xP649j60DL8aKJ3klbeYiLiRQf9ZMcCNM+g4P4KfWr0cb26EuyyzRuWkUcGS5fGB7A&#10;Aj6ZX0o2Bajd8iMsJ/ePbsF3c4kuX69OwD/QBv8AZrbSGK1jRkk817NtqZOPNuXGCTj/AHz+Z9Ko&#10;n+v6+8iWKWIuYWEzWalI/M6z3Uh6kjoMtzgfxt6VclP2RtwTzo9NUbecme7k4+uTv69P3ntSK/r+&#10;vvLcXyTATL50elAzSbOPPvJBwAPX5zgdMyL6VrJE9t9ngvHPk2Kvf37KNwklbcdoB7AliB1G1MUg&#10;3/r+u5dgWQvb21+FR8nU79h91MH92hPsVGD6Q+9XI4UuoreylQ+drEhu7mKUYYW6hRsIP+z5aMO+&#10;9qB7bf1/Wg+Um/jup4HkW41yVbSBx/yytE3fMvplfNcNjrIgPat/S55FuNc1+BEMOnx/2dpsJ+60&#10;oYKfoDMUQ+ghJ6VNyl2Y23k/s+aOS/czWOg2TXl1dBf9fcupwQOpITzZCD/z8L3q7bW81wdF0i8Q&#10;C5ndtX1FOoBDBlQn2kMYHqsRFK3QG+pZmWW8sL+S2kK3viGYQwy4yY7faVBX/tmJZR/tPXJeLvBO&#10;i6nJ4h1KK3+ywabbx29ulkqr9oucZKkYwc7okHPXdnGKyrUY1o8sjWjUlSleJyXhX4X6rbeNNM0v&#10;xCkU1hbW41GUxHdHIwfEaH0JfJweCI2FezyOLzSb25t5P3/iS4Wygnh7W+Cu4Ht+6WaUe7VjhKDw&#10;8Gnvc1xNZVpprb+maM8lpb6reak7tHpXhqxaERL0ViqyMfUlYlixz/G1VxBPLY+E/D94im+1a5N7&#10;qKg42Ro3nyjvx5hhix6SV1HN/X6j7rWkjuPGfikrkWIGmWnmDAldBkj/AIFPKY8+sY9KYth9iufB&#10;/htJ38vT0bULtweZCg2rux13yyl/cxmgLW3/AK0I7jU57ew8YeILRAbsyiwsGCAtmM+UgJ7g3Lyf&#10;gRVlbFLXUfBHhO1Ia10y3a9uG5BPlp5UZ/4E8jN9Yz6Utw2/ryKs92I7Hxz4kXyppJ5HgtFbG0mF&#10;fJRCW4IafzPb565+58L22m/8IP4Ps2aBIs3l4sEhjMywKOWA67riSJ8kdVoGnZ/10Rp2N9rdpd+N&#10;PFDX6z2umx/ZbZLuIEvHDHvkXK7eTKzqCcn5B1rmdX1jxZpGn6JoMnhqC+bW5Nk5srwC4MrMbiY7&#10;JFVSu1ZFJLjll9aLlRUW9dP+B/XmazfEXRX8YRya1p+q6TFo9s6ub6yk8uGaXYcNNHuiA8tc53Y+&#10;atKw8RaNq/hjxbrum6vDejULiVonguEbapKwQ4K9AQiN/wACo3E4ONnuu/8AX6m3qEYB8NaJbfNE&#10;s0YOBlWjhQ5z/wAC2fjWjp/m3HiDWWKMFsYIbbeSNpLZkOO/AMee3I69mtGR0/ruUIJ45fC82oQ4&#10;H28uykgjAmcqOuOm8flVjWLdJrnwtp+xlUXiylI2KgxwRs2OMcbxHx3HHSgfW/qUraM3nxJ1S4Ry&#10;0WmaTHBjA2+bLIzn8dkSfnV3Tbuaz0XxZrzBWd7i6mhKH76RjZHknviP6UhtLRehSnf+zfDeiWUk&#10;ckby/ZLYJt3FHd1yDtz/ALWT098c1q6pJFPrvhrTBIC0ZnvfL7kIm0E+2ZqZO+vqMgEc3i7Vr7yh&#10;vs7KK3Dgf3maUjP02flUXh2SIT6/fyTORPqUrNuPCrGqxgD2wufqTSQ3f8jFklvbHwBcyNslvp7a&#10;RgMGMNJKWAznOD865P447VPrTJHp2h2bIxae7t4NqKW56nOOwMfWhjbu7+bJNWuY/wDhIPDtnLKh&#10;kdbi5VGIywVU5A9t/wCtW2kV9bs8gAw2TMCRyN77evvtoJs9GZemqr+KPEmoFcTCG3g37jgqFMnT&#10;p1c1c8MMEn8SXUkzyCbU5Nu7aBGqbUwCAOOp5yeT2wAIbd7/ACM3wg7RabHdztF5kjXN1mMHGDIS&#10;uc99oGfeq9tqLwfDk3U8LxONMlkeMjewJRyR8ucn6Zpg9ZP1/wAyvcyKfBEBLBE+xxrl+OpjHOen&#10;3jUHim3gk8PRWjxRyrJJbRlZACGw6dR3+7SYLRr1KniRRcabeRM5QveQANG5RsB0bqOe341D4njm&#10;ddPEEoUm9j3ErvDKDISMe44zQCexk+JEnSfRvIRGVtQXcHcrhcPkjg5PPT9ah1+5zdeHUkjkZZbs&#10;KWjGdnyZyfQdvxFA0tvmZHibUn06Dw75ds0yXOqR2+M8oWD4bvkDrTPEdsly+jPPEGMd4rrn+EhW&#10;5oBaWZS8SJ5g0H940ZjvUc7CBu+VuDkHg1l+L1ulGmG38sFbpN28ZGzD56HrjpTYRtpfzPKNd1ER&#10;+JZbQZDhV4IGOSSK6fSZ1FznnlcfjU9SGtDfnmHkyCSQKq8n6V5x4v1WFNJuoN6sOx7YrOu7RbO7&#10;LqbnVivM+Xb0rbyx3Covlh+c+pNbsdyzhWJwTXlu7Pul5nh39ra1c3J8Puhu4I8C7vbFcSiM9VAJ&#10;+8R6HgdBXf2viXS7S1CadcgRxKka2KqVkx0VQh5yTx0r2T85uehWV1aLFBcXNt5U7RB5gQC3AyQW&#10;HUZOKuI7SspiO1nI+ToB7e2BTtYl36mtiaJQwJyy/MF/hXHJ+p6VZtyxYRxfKRjcOmD1A/Dr9aBW&#10;NF0ZSAr/ALpeOT19T9aniLPIdygHIJz03dhn26mqFYuRQEFtkp7gOO7H7zn6DgVrLEUi8vHyfx9S&#10;QuOB7kmqQbky4dmIxvBBww/5adgfYdaexd5P3UmMFlTPIZz1Y/Tnv3I9Kduoi4kSzKI8sucoGB5W&#10;Mcs5+p6H6VI+yVDvPlpIgJ25UpAOg9Rn+p9KAXkXIY2aXzZVOCxmkUjJUDhIx79Px+tau8IB5qkO&#10;CJJFBzmRsBUB6Ejgf980h2JbaFYZGkX5hA29ipwJrhuOfYAjGe2PSrE87WUZlz5xhO1EI5nuHIA+&#10;g+bH0b/Zqib3/r+u5pWoWJwzKW+zMFVsZEk7nluPTd17bm9OLNxJGk2IwjpZHCjvJcvxk49m/wDH&#10;z6Unox+pPbItoolLmSO0DABus1y/fPY4cj0zJ7VbVhaxs8yeathGJpmjH+uun6Ko9fmyB/00THSj&#10;1Hv/AF/Xc1bKOK1R1u5I2WxU3t2+MgzEll47gYZgOo2pVqFC8ttb3MjRvI39p37seI1U/u4yewyo&#10;6dRE3rSH1v8A1/WxYtUlvo41mjYSarM1xOrHmO1UfKpB6ZXy1K+sj+5q5HIuoxzyxzHztXlNlbyK&#10;drLCu7eyn6CVlPfK+1JjS1/r+uhOR5EmoX1jEqJaKukaXb4+TzCVDED+7v2IfQRN2NdHcw2ml2+k&#10;6Obhhp+jwG9vZ8AmRtjgF8D723zpDjB3Mh71JSv/AF/XdkEEctwmj6ddxFNQ1OdtV1CHr5aIVZYy&#10;fZjBGPVUb0qzG41G11G+hbNzrswsreVDytqm4ZDf7omlH++KLh5/1/WhpwXMNte6hqIVv7N0S1+z&#10;xQL0eUqrYHqQgiUc9XYVha3qKeHNM0231F1kms0fVb8oCFluMkov/A7hww9BEfSplJRTk+gQi5SS&#10;/r+tTz3RvixLcrqset2vl6pqSqn2y0JxDGECcIckbSXYYJyzHivU9D8R6Frdyup2hMOj+HLA4hlX&#10;Y0MjAhjt7hYkwCOMSEVhQxMa2nU6K2GlT1W39I0YrSc6ToOlz/LfazdtqV8GGdsYfz3T6D91D9CK&#10;uf2gbS/8VeJ5ofMi0y3+x26g5M7gCSRVHq0hjj9zH7V0HPa/zIpohbt4O8KSkPcjdqV6398xFWJb&#10;3a4lRv8AgJpjXPlf8JX4lSNXu2P2K13DJZYSVVM+huHl/MUC/X/MjXTxayeD/DNvM5Wy/wBNuXf5&#10;jIsY2jcf9qV1fPqhqw1+9pH4z8ULF5twjG1skX70nkrtVOcD5rhpQOccjJpbD+J69f8AMgktEtT4&#10;O8Ksxc7hLKrDPmJbqHYt7mZoj9attNanVfFviSY5g06JbQEYPyRp50uPfc4B/wCuY9KA1+//ADKK&#10;6ZcReGPDmiygG71a6jlvFYsSdztczsDnPUOvoNw7cVedftvjeEmJymlWLSB8jZ5078r65CRA+mJK&#10;Ab6rz/yOZa5UeEfE2tqjJcazczJA+3exjeT7PA2FzxtEbY9DVLxH4D8MTXnhXTJNGt/PgBme6hTy&#10;pCkMe1QZEwwBLqevVfaluWnKEtH3MWy8Byv4n1i60Pxv4k0ldOjhiRRfm9iEzrvdtlyJAAVMQIGP&#10;u1mWup/GLRvBV3rwvNB11dWYNsureSwumMrrDGQ8ZdCwUxnGxR1p37jvGT95a6bf5bfkbN78RNV0&#10;d/DPhrxX8Otcs3inWd59MVNTheGEZz+5JkHzGM8xjvXdaT418La74rhSy8Q2UktnZEm1kkEcyyyM&#10;Mq0bYdTsReCB94U76kuDtzLVf10NjQp1tYPHHiKWRX8y8ndSvQR28axgZ7/6tz/wKkaOS38B6Hpl&#10;wscd9eC0geMncu93VnXOBngv2H4UEt6/10NLWsnUPDlqsfyNdyTsR2EUZx+rD8qzbYJc+ONQugFY&#10;6dp0cIYrkq0kjOQD7qqZ+goe4ltfy/UuaCsSSeKNVd3BkvWDBnJG2FVi4B4HCnpXLRPc2PgSWdpV&#10;kvXsZpAX+QF5NxXJA45ZRnGe9Irr80XPEU8kOhaLaNEZJJ7m0tykZztJZSTzjgbCT3wOnaoNZnB1&#10;7wpZmRVZp57kKTkuqR/0MtJgl+ol1Kr+JZFLBntrAbfbfIwP6KKWxkt38Qavc7FNzFaQwbx12gGQ&#10;DP1LfnTFcXw8G+1a7cPM7ma+YBWIwoTEeB7cZ57k1R8PXk8fh7ULqR0LyyXdyDGCBtLMy5yTzhRn&#10;39KA7mRZak1l4Yiku43hZdNkZo0UyFDtJx8uc9e3XFaF/NFb+Bvnk2QfZEQvJlSFbaMkHGPvd6B2&#10;975h4gEEnhg2sqq8TG3iKtghv3kf9BVrxbaQSWemQtuEbXsLfI5UllLMBkY4yvToeh4NMSbVjA15&#10;J5IkEMojZ9Rg+dxuBXqR+IBGaPEDzxy6LFEiPvvlD72K7Vw+SODk8jjj60AraGb4gx9s0BHVyJL7&#10;AKLkA7Ccn0HUZ96z9blit7vQYZ5kikuJikYc/ebap4Hc4BOPalYNdLDdSt4LmLRFuYFbyrsSIzDO&#10;GCvhh78mqviK2Mn9lETOhS7DfIQN3ytwfamHYxfExuP+JC0TKuL5PM3qTldrZAwetJ4tLpBp7rD5&#10;jfakDAEDC5YE8+lHcEtjyzxPAja9HLtw2OSB1wT/AI1Z09dl5C2Tzk0nuJ7HSXKwSfM57ZK+teQe&#10;PY4X0+5uUjCoAADnvmsq6vFnoZU5e3ifNN9f4nit3GUyDn8a6RZAu3n5SK8x6H20ZXujitJ01PD+&#10;nSN5m+fLSSzMQDK3diT0Gf0riIYp/GviNdQQGPRtNyhuYxtLN1+U9SSfT2r1z863PU4odZ06FFsb&#10;0X1vuA+yX33h3wJB0wOTuBrXh8S2q7Yb+3uNLmk/iuhhGGf4ZB8uT9c+1NMnc7iO8McJlldXkcgA&#10;q2Rk9PwUcmrtlLbvjfu3MGII67c43fVu1UgNExtlpFbfIGB2MeNxHC/QdTViJ2ZtvKICfn6DH8Tf&#10;/rpkmuERVVo/ugDAU9uy49avhmSP5lDy8nA/ic9B9AO/tVASM8caoFPzsxRCeMn+Jh+tRRlUCrHI&#10;FUqVQE5wg6t+J/pQLVG3EBBHiVCrOPNlI52xKflX6k9vc+lE+Wbz5iSw2yOO4OfkT69/r9aPUdjR&#10;txJbx+bJmQK29kHV3P3VH4nv/s1bDuqlnVWmhABCHh7h+MD2Ge/Zh6UxdS1tWBUiXa7wNgleA9ww&#10;wSfb5vyPtVoQ/KoixNLbFhGG48yZuCxx0+8e3GT6UbBa/wDX9dzSjlW0EuELi02qhYcTXDnH82HP&#10;+0fSo7W3CylpSJXtDux0825cdT/339Pn9qGP+v6+804UW3eNHczpYhpJABzNO2TgehyxwP8AaWrW&#10;GiaCK7BKWim+vJIvmVpjyFA6kD5iB1G2Ok0P+v6+80miW4Wy0+4Oze41C/LH7qjlVJ9NyqvusbA0&#10;9VkvYo4CT9o1qYXEo5zHZpjCewZdqkf3pXIo9R3/AK/r0Rd+1SXNtNdW+77Tq1wtnaMnVYFLDzB0&#10;xx50oPcbR6CtgzxW5vLnThGfsIGmWKH7pmJUN+G4op9NjUvMdun9dv8AM19K06GPUbSOa4I0vw/A&#10;088zHh53Qlnb3CGRz7yqe1VYI7q/lhiulP2jVrpr27jY5MVum0rGPYbbaIjviT3qRrv/AF3HG6lv&#10;YNTv4mZbnWLkafZSL1WBSy71I/7byg9xitsm0tpLm+2KNP0SA20MceOHKhnC+4TYo75Zh3oC3T+u&#10;3+Zj6/enwxoVpFdSbrqPfqd4CdyySl96Jz2M7qQP7sTAcCvmrU/EGq65I8moX887Mioxd/vYyRx7&#10;bm/76PrXmY+tKNqafqehhKaknUaJdIsnExum+ZvLKAsf8+lTyXEsMk/kSOrH/WMjYJHcH2I7V5Sk&#10;4u6O1e9ozr9D+NGs6bqBvvENoupgQi1UpiOWNS+44xwSTtz0+6K9t0DV7PXdG8HWls4ne4ma+1Ar&#10;yFkiIlkDHr/x8NH9RmvcwmK9urPdHm4rDKi+aOxsyagHHizxHGA8yH7Bahu7REqFP1nd1/AUkFil&#10;ufC3hhGLLA/2ud0ON4hw2Wx/endGPrhq6zk/r7kTLeNbyeL/ABM/zrAfsltEwxnyQcr/AMCmd1/A&#10;U57R7e28HeHp0DTEi4uyjZH7pd7Fs4yDMY/rnpQD/r5IuWVxbnVfEutXDD7LpcK2pbHTC+fKQfo6&#10;A4/ue1Y13ZvN4c0vSZoylxrlwjXRQ4JMhM0pyP8AZV1z2GKTGjokle/8ZE7SLPStPKA5Xa1xO/TH&#10;XISLPpiX8uKl1W7g0Hxd4hihL3F/cT/YhActKoK29vjOMElV46fNnPNDYJdH5f5mw9vDDdeCfDKq&#10;B5beeydRst48Y/F3iPNXWij1DxRrV2DxaRQ6anP94ec/6PGD/u0JCe1/63OSkurlfBniDVYnKy6o&#10;8727qMsFmkMUP1IBjrpbywMMngjw1CytDbTLI4boY7eI9hxneYjRuVt+P4FBZI7rx3qMoIc6dYx2&#10;rKc5jeRmkz6coEHrWLLp2i32j+OvEGt6XY30DXNxKFuokmV44IxGo+YEc+UfzpPuNXT00ehz/wDw&#10;ry00jwL4c03SdV1fStUvza2sn2PUJTExkKtJmGQtF9zzB9yul1a28e2evaDpOn+IdN1eCFHvzHq1&#10;qbeQCMBFDSw/Lz5h/wCWXVaadtyuZTfvrvqt/wDJ/wBalS78V+KB4j1Ca78EX0lxo+ltGDpM0V2n&#10;2iXDjaGKOQVRf4OK8W/Zo1+50XStUl+Iuuz2/ibUruaS6/tyZo3d0bYEXzCBkfMMD3HancThpaGv&#10;59/63PofT7x7T4dTXZkkuJ7yCacMxAZ2mdiACABwXUZx25zUuuB7fQLGw4WSWW0tMAZ/jQkD8FIp&#10;Ebyv5jvEirc6t4R0+SZ1d7t7gbRywijY9ccffFSSqZfFcCu3y21kTj/fkK/yQUW1FeyXoZEItZdf&#10;8R3yKn2vbBbNJ32hA4BPpl2/OrGg2oS91+5WR2a4uyrKxyECL5eF9B0/E0hvrfyIdBuJoNBvb24m&#10;RnlmubhXQbflLFl6k84HXv14qnAXsvh/NeXUTRyfYGZ4lzIykqwIGBlj83Yc0Ddr/Mt3stvD4dlD&#10;lUT7LEu9vlwDgd+nXvTfFttHceHZrFowVlaBCjchhvjJBH/ATTZMdGmR+IrfzINLttzKr3sB/dsU&#10;PyuWwcdsryO4yKt+KJJZpPDyJII86gjv8u7coV8genXrQG1jD124KroywqsjS6mgJY42qA+T7ngc&#10;VQ126kXUvDyEOxe6I+VSwX5Scn0HufX3pgiDVbmMX/h6N5AHe4JAJHzHYvA/DJ+lO1xYJtQ8Ol1D&#10;MkjMpYcg7V70CeljP1QbhpJSZ4it2C23B3DDDacg8c/XjrWf4klmK6WYjHxdqWL5HybW6Y70bDXm&#10;YniaeZIdKMUEkzC8j+VMcAhgScnoBTPFF6iwQSTSiNRcINzHjcWYD8yR+dIaW1jzfxNdmPUIXnOE&#10;clQfXvQlwY7uwcHIY4o6itdHUXKo0MhPcdq8/wBW0+G+sbmzlbbbxqTk9z61FWN0dWBm4S5vNHyN&#10;4iMVjqe2FWZFfALdSK2VmFxFFIjDkdBXlvQ+1pVLto858VXtzrU9n4X0thDLcMHndjtURcnr6cfi&#10;eBXoWhaPpej6ZFp9pu8qJi8knXzHxy5+n869U+BaZv2yQkeYD8v93vjrj6k8mrTxtLE0UixsZuHy&#10;AQfwP8IA/OhaA4lBfDVtaxIdLvbmxnA3LCD5kITI+9Gem4j+Eqavw6xqmnTyrqmlGchgputPUyrv&#10;xkBo/vAKOTt3VonYi19zZ0/WbbVvksNRjkAypKuN0Yz+8dh2bJxyK67zUtoMt7bl6k9lUe59PeqX&#10;cUuxqW2cFhy6Nk4PWTHOfYDFaEUrhdz/ADOQFVxgFR/E59Kom1ndjBKk5BZ8BwdobOViU8n6HgZ9&#10;wasWdszE3E6hIhhtvpGM7Vx6nv8AjSv1HqjZe4PzmWNiykTShOef4EHv0PHce9V2mZnVXG4I4dgG&#10;+9KcYH4ZGPw9KYJWNiKSYHYMStDnhuPMnbpz2UA474yP7tXIi8EiBhuS3IVDg/vrhzy30G78Mn0p&#10;g9SaKNml3KwdLdysef8AlpO2cscdgG/8eb0rSRZrceehEn2cFIw/BmnPckf72Dx1Y+lGwbvU1DJ5&#10;cSjZ+7sgCxbjzrqTgDPsGHtmT2psUaWreY7FzakuxHHm3Dj+eG6dPnX0pWsPf+v67l+3QWoVriUs&#10;LfddXDYzvkOSqj2HUDqNqVZsWkd4kvkCS/8AH9dkNlVIPyIT6ZAwfSI560g3/r+vItRQrfRgy48z&#10;WG3y46i0X+H6EEAj1lYirw33jTzJLsuNScWsDDjy4FyWYY77fMYH3UUmylp/X9djSlnFoNQ1W3tc&#10;x2Crp9hH/DJM5VRjHbeY09ijdqswQwQXUcM0oksNBgNzcTnlnuWBJYj+9tMjEesqmkP+v6+82/st&#10;ydDtNMut6anrE4ub1FkO5YwysyBgehPlw/7ufSluJJRbaldWr7rrUJ49OsZUOGEYODJzxnJuJvdd&#10;o7Uh6fL+v8iRLiysrm8u1QR6V4etRbxIDtXzGQEgE8EhPLUe7sK00sEll0bR7ja8u4aje7MgO6sH&#10;5PoZtmPURkdKBa7ngnxU8Sf2nfXkKzg2ryqwyRtKoCsYBHUEl3H/AF19q8msPNkMaPh36tt9c9vz&#10;FeDi5c9aXke1h48lJI7RP3IBGAQvfqeKiaS3khuPkG85y3ZiOtcjNYrqcbqF1Bpttdai6K/2f5nT&#10;PLNnCqPdiQB7mvX/AIN+ONG0Pw/qFpqUwTxIIXaEMCVunLu5Vf8AaaR8Y9AuOld2AnGE9epjjKcq&#10;kNOh9CtZRRp4Z8OSOrmAi+uMjIcxEEEj3mdWHupqeGaK0n8U+KXDObaL7HBGWOHEWWYAf3jK7Jnv&#10;sHtXtHj76FeSxuVtfB3huRxLNLKLi+dvl3iIeY7YHczmLjPRjV61uo21fxJrF4StppyLZecfulEX&#10;zpWB9i4B946Aeu39amdOrS+FdO08orTeIrpGuBwVKzMZZQR3XyhIuPpW3g3vjKFAuLfSbIkIpwvm&#10;zHAU49EjOP8AfoQ31fr/AJHPvd30Oh+JvEVs/mXN7NNPZqfkyAqwW4JHqUQ5/wBqtG402KxTwN4V&#10;2bnVhJIByNtvHubJ9PMMWD60bh/X3Il08pdeKvEN+1yjRaZBFYHB/wBW7ATsxx0O14c+wFc9aTPB&#10;4M1nVwuy81Vp7xSOCJJ28uLJ9gYh9AKNg629B1zaGEeEPDdvJugt545G3ZbzIrdDnJPUlvKOfeui&#10;skuZ/F2oTvj7NY2UcCvu5852LtxjoUEfOaBdLnP6DNb2em+MvF10R5U19eXYklG3Nvbr5SHP93bB&#10;kfXNUZNIEPw90Pw+2JJdTNrbygcq/muJJPqNplqTTZ38/wAjqtZSO68R+EtODHZaedfbVOACqbI8&#10;+ozK3HtSwu1z4t1i52jZb2kNmr55JYmVuPoyU+pHTXt+pT0S4ijPi/Xsthr6bc5GNyQKI+PbCNXK&#10;slvD8Jdl7DGUvrXDxXaAZkuXA+YN/FmYdaPMpLW3min4o+H/AIas4PDWmaZDLpUl1qEMLNpM8loH&#10;RdztuRCEb/Vjqp9ah1bRvF66x4V0/S/GL3UYnlvWTWrSObHlKAo3ReU2CZO5J4zQvMOfmS51fz6/&#10;163LJ8QeLY/G8dpqPhiK+XTbDzGl0W8Q581toOyfy8HEZ4DHqOTUFj458Lv4i8Tanqb3Gl3USRWb&#10;y6pavAI9g37WmI8vhmJ+/jnNNj9nf4HfTbr/AF6Gp4du7TV31bVLG/gu7Wa+cK9s6urIpAU7lJB4&#10;FWdDvGh0bU9RZlHmy3F0oznAyW/9lpGbWrRhW989t8P4725idJf7PLtDHmUqSrjAAGWPzDoOeK6X&#10;VZvJ8KruRtvlQqUI6AmPOR9CaQ2tfmUNfiE+nTW8qBkkkhi8tsENh1PT8Kd4oyy6bbkv897CP3bM&#10;pO0s3UdvkwfUcd6bFHoS+IWnnvfDkcLKub5XfcpOUCyEjrwcsKq+Ibid9V8OJDGGjEzvKxOPLAjG&#10;D78sB+NAX2v2Zkao6PP4cQu2WvXI2oWGQGPJHTjPJ78dxUWqTo+qaFGeH3s3XkkBfzoC36mffXMd&#10;xqnhzfbEsJZGVmUZQhFGfbj+dRa2RLqnhr97IDG7sArkBjsUHcB1GCeD9e1MLWt6P9SDVp5kOjmN&#10;EIN585ZsYXDdODk5xxWX4iuABpgKuRJdqo2KSc7W6+1DQo6sZrcqLHaNLKEXz1UbmxkncAPrWR4h&#10;lMUMZflPOXtnPzGhiWtjgPFWyaa1L9FYt6DnFYl7dfZU099/AcD8fWpb6lrod1DeLNGoOW3DqvIr&#10;inaOXVr2xmuR5bRkbc880qmyNsGneWnS58xeKNPjttX1JB8yIWCs3OBVLS4oxZRhDlh3z3ry3u7H&#10;2dGFrT6tH//ZUEsDBAoAAAAAAAAAIQC0qyYO9v8AAPb/AAAVAAAAZHJzL21lZGlhL2ltYWdlNi5q&#10;cGVn/9j/4AAQSkZJRgABAQEA3ADcAAD/2wBDAAIBAQIBAQICAgICAgICAwUDAwMDAwYEBAMFBwYH&#10;BwcGBwcICQsJCAgKCAcHCg0KCgsMDAwMBwkODw0MDgsMDAz/2wBDAQICAgMDAwYDAwYMCAcIDAwM&#10;DAwMDAwMDAwMDAwMDAwMDAwMDAwMDAwMDAwMDAwMDAwMDAwMDAwMDAwMDAwMDAz/wAARCAEmAY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9Z/gFoWvxzNouqpKQF/duoY7ixByRggD6Y+tL41+DGvWunQC506G4NjF5Mc9s4DbEyASBz0UnPpX&#10;1nefsjeHvGOhW2oTWZht1YwQta4hO1cfNwOcnPX0rMu/2Pm06MvpXiPU7YIpHl3KrcREbSMEcZGD&#10;ivAfG+XQqqhiZ8snZ2qU3dp7WlT793H8jp/s2u488Fe3Z/fo/wDM+WPh7faz4W1m3t9U1/VNNtMn&#10;zFmhMm1ecfez3GPwNdJ42+O+meEvFJtYUs/EFiUVvtUKm1mB7hscEj2xXXeMNM8Rz6WlldR6dqdt&#10;JMsqyGFoZZ1R92AW4IJ3fTd+FY2t2PgjWtSn/tbSNR0O4kcMRDEoQDbjauMjk85x27V9hSwtHEQT&#10;pxbevwP2mnR292aT9HsefOrUpP3/AMdPx1X4k/hf9onw3qDoX1O/01258u8h82Me25ece5r0bwx4&#10;ng8RR77OWw1RGwf9FuFLfirdPzrysfs1aR4tQR6Dr2j3JJfYkpCOB5iqg/vZYFjjHauV8S/s3a94&#10;JsXv3ims44FilMscqske/wC5xkMDkHOM4xWKyuMp+zo1Iuf8rfLL/wABkov7rlvEpR5pKy77r71c&#10;+klvLKJwsyyWjN0WdSik/XofzrRj0iO8iDxNE4PQqcjr7V89/DTVfHOnWtzM3iNxYWtk94ElUXQd&#10;VfYRtbkc+9dHpPx1vYRE99o2nTiX7ktg8ljI4zyfm+Vue2etJ5HjWpSVJvldnps10G8TS0TktdT1&#10;ifRJFJIjcqODmmtoxMuNrANyO1c1o37QmhERrc6lf6UzfKU1S03xk+gkj4/Emu30PxVDr8AmtUs9&#10;TiHPmWF0kv5qcEfTmvMnTnBtTVmdCldaHN3nw7028kBNosE7E5lhYxMffK4z+NQnwPf6crfZNSWZ&#10;c/KlzGG/AMu39Qa7tbiyuJFQzPBIwxtnQxN/48BVmTRtpO3DE9xzWbRak7HmRfVtDJ+26a8gHHm2&#10;recv5cN/47Uth43gu7jZDMolXqhOHX6g8j8a9Em0cLtLKQB1A7VQ1rwfa65ZNFPbwS45XzED4Pr7&#10;VDp36g5a6mFpfii5065EsE8sUhPVGIJ/Ku00P416hAFW68m+jPUSryPxFcZJ8KI7QD7Je3dpKBwA&#10;/mRZ9NrA/oRWfd+Gte0l2LRWuoIB1hbyn/75bj/x6suWY7o9u0r4naHq5VZhPp0rH0MkddHbWUWr&#10;RmSyube+RR/yzcbh+FfMi+KvsDLFdCWzkY8LOpjBPoCflP4E1uaf4re3mWWGV0YYwyPjFWqjvYTh&#10;c99ezaHKspVh2YYIqMWnJyATnpjrXmWk/GDV4o7cy3r3MVuxby5AGWUYxtbIzjnsR0rttI+Lmi6k&#10;FF3b3FhIRy0Z3x/l1FaxfdEONtE7mjLZhlYgEgVFJp5KEgAgitjTjaa5GHsLy2uwf4Q21/8Avk80&#10;lxZm3cq6OhPOCMUKS6E2Zz1xp535Kg4POKjewDZyow3SujexWSPJx396pvZhCwwQD2FWhNmBLoYY&#10;EqCSvY81l3nhwXd0sbB1DEAnuK68QAEBhuJ9qim08G5Ug9jn0oe4R1OC07QFtr2UIS6B+p5PQVo/&#10;2aCpUYAB9a07e1RGkAAwWPSpFscDlQCTzmpbKZnWum8n5SCT1q7a6aTnauCP84q8sMdpCZJpI4kT&#10;klmCisjUPiho2nrIYXkvXT7xt4y6r9X+6v4kVKjqJauxrRaYNigEZ7gVdWwEaZJGcc57V5vqXxwu&#10;55xFpttbxu3cj7TJ65G0iPv/AM9PwrltW8Vanr4Zry5uZBIeY5JSE/74j2gfizCqSYJpPU9a1Dx9&#10;ofh+6ME17HJc44ghUyyH/gK5Nc3rPx3NlK8NlZLHKO9253D/ALZJucfiBXncVrI9s8ZLiBhzEgEU&#10;R+qpgE/UGrNlpcVtEo2IoA4AAA9hS9m38Qcy6E/ij4naxqxDSyajLGeSltsto8e4BZyPoyk+lcg3&#10;iOWOaSSJorUrnfJaqVfn+87ZlB+rYrs/IjCZZsvjpmq9x4btdXWIXEIMikbXHDj8abp21TGpLqcT&#10;ZQ51OOWFws08g3Skby4J6knr9a6eDSpJFkALMS3br/8AWrI0HSFn+Iri3YpC0jP5f3gMdDXcpDHG&#10;hDNhjwcdSPeqSsJuxQt7JI4AvAYdsZNE0WUYLhOOGPFYPjf4v6D4Kjd7zVLCAK33WnUydPRckfiK&#10;871f9rXT9UkeDQdO1XXbhf8An1tm2D8cc1XKxJNHraWqKDg5Ix/KiaaN8qhBIHTHP6V4jP44+Kfj&#10;r5bDRLXw/aHkTXr/ALzH0yT+grlbz4ba14r1CeLWfFt/eSw43wWilR9NzZx+laRpSepLaTvc9u8V&#10;/EfQ/DSs2oatp1oq/wADTBmHthckfjXnd3+0rpN5qTJoFlrGv3Y4UWsJCMe3PP8AKs7SvhBpXh6z&#10;leLw/bahdOQolv5N7Lz1yQ36AVuaX4d1OMAPc29ksDELHZR7ARjqN2cYrRUe7BTW5x+p/Gjx74qv&#10;GtrfwzY6XGwx/pw3Z7gkPnJHXgCqt3oHivxUF/tnxc0UDfKYbCPAA9BngfgK9CHg6F7gT3ZuLqZu&#10;TJLISSR+lTwaIqMzRJGsca8BeDn+VbRoR6oTmmjjdA+CHgyPWYWurLXNZQZDPfXOFycclVx39699&#10;8KfA3SdGsI20rSdK06OVOTFCGYgjg7jzXGeFrCKPU455UjeO2+dg4yD6DjrzXq9r8SdE0fRoreKS&#10;aQwRKg2RE7sADvjuB+dKUEthNO1zNj8BLGjpLI3lqcKsfyAflRWbr3xVubhyts2naRAT/rr2QI7f&#10;QZoqGo9S1FtHvvhH4yafpN5D4Y1HT5Ps9vN9n89WBwSxKsUxnHI5BNd34w8feCfhrqUFhqtzaW1/&#10;c7THbiJppWBOASFBwM9zgVh6X4etdM8QwXN1p8U91aPtzIg3yAfwNn+MdR+dbXxI+B91rur3Hirw&#10;01zc3GpRW4ubaC6FrLOIm3JskYEAEZVkIwQByCOfD4NxWX5rC2MglVppRaaV7rbVp2T1/I6syhVo&#10;P91L3XrpexxuvfFP4M+IdTu9Cv8AVbXTbm3uGjmjaOW2RZVYgnO3Z17962PDP7JngfxVqkesWF9D&#10;qumyxlGgVop4Jcrt6gY9+nUV59488FaXczSy6l4IsUu0W6leO6hRHlnKyMh3h0bBcpkEEZzhsVlW&#10;fw/j8P8Aj221PwhrM3g7VNUzOkME4lspEjiSSVpYwuIwAJRtJIJAI4Jz+kRybLMVFQoVOWVtm09V&#10;/htJLzszwpYvE0neUbryuvz0Z0Hxd/4Ja6H4jL33hK+k0e9JLfZ5iXtpD6A9U/X6V8x/F/4Z+MPg&#10;xPdaHr8ep6db3qCNSW82zuVBz8r8jGRnAweeRX6JfD346pq37P0fjPVrR7QRM0Lu8bQxzYfYswHJ&#10;VHODznbu68Vq+GB4e/al+FMv9qaNHPYzySW81rcAOEdf4kcdeCCrrg8joaihmdbDV40sY3NU3pd8&#10;zVn0cr3t0v8AegqYWFSDnR05vkn9x+dXwD+Eus/E3SNV0fRoFub+fSJLeBPNRUcmYsTuJ9K67TP2&#10;afjN4A8PCzufCNnqekWtu8YhFxbuVDOZC3DZJyT1yOeleufAbwlo/wADP27LnwBpLzXKvZTvCZWD&#10;PBF5Ql+YgerbR64zX1LcWUvheIzajcwrYD5ZHlmVVUH3bH5Zp5lnDrU6tOpShOM25R50732TVpK3&#10;y18x0cJyOMoyaaVnZ/5rU/NvxB4Fst1zLrfgHxHoruzMJbGEmNRgcELxxjrjvzXGXfwu0F3t5tJ8&#10;Q2yag88cPlTK1vMrOygtuG1gASTkjoK/UOP4RRajmeO6ja3mO+MxruBU9OehryD4sfsP3fi/V7q4&#10;t9U07Ukmy622oQjdEfRW5/QA89a/POHs9zyrUlHM8I6cIvS1VVIvpZQqKbS6/HE9zGYLBxivYVLt&#10;/wB1xfzcbfkz47EXxO8BRHy7q61OwhDljOiX0ZRTgn5tr459an079oy88PzmLWPDqQyhiJDp8z2r&#10;KQcH91L8pOcjGa920T/gnB4sW1v5tP1iTwvfQSA2saXXn2tyMc5A5UdufXpXkHxg0T4m/AORbXxv&#10;4etdU04kpHePAJYZAWDfLIvAJYBsOM5zxgnP3GXZZHMpezoxhKfZOVGT9FL2lOT9Jr0R4mIxTwus&#10;20u+k1965ZL5r7za0P8AaT8NanJFFNq76a0n3Y9VtzFvPoJV+Wu5sNeg1azWa1WK8gJ5ltJVuUH/&#10;AHzz+lfFnjzRtQ+I+pXc+i2EFvC9z532UShFiBBwq5AHH4Vs/Bv9nf4j6vq8H9kXA0O4uHCIzagq&#10;F85x/qye2T+FedneUxwGNeCUrySTa0urpOzs3t3Wh1YLF/WKKrpaO+vT9D7CgmtL2ZolnjSQA/K4&#10;2HP0POKnbRBIrLtJweuK+SrT9oH4k+FY5EvZBrNlbStAxu7YXELleD82Ac/jmux8G/tiLffutR0C&#10;6sJEHMljeeXGD7RyZX8BXmV8vxFBuNWDTXdM3p14VFeLue633h9JkaMqHVhjGM8dxXO6j8INMmBd&#10;IDaSf37ZjEfxA4P4g1F4Z+Pmi69APL1e1Lr/AMsr2FoG/GQZTP4V2mj+ILbVrIyJHvjb/lrbyLcJ&#10;+aEkfiBXNKFtzaL7Hn0/w/1XSIgtlexTxjotym2Q+25eP/Hay7i51XRlJvNPuVUf8tYR56n/AL5+&#10;YfiBXrEctlqWHhljbBIx0YfUHkVDJpBlVm2gAjFLlW4mzzzQPHEThHinVpEbHyHDD6+ldvonxp1T&#10;T7dSbtbiMHHlz4kH681X1X4f6frDK1zaQTOejlAHH0bqPwrntV+EvkbmsL+8tyvKpKxmjP58/wDj&#10;1Sopbg2z0e3/AGhNHYKuoWU9s54Mls25f++T/jXT6F4t0XxZEDYanaTsekTt5Un5GvnDU/B+taXb&#10;iZ7e3u4nYjfC+G+u1sfoTVG6nudEkQXUM1m8mADIpjzx7/0pTk1ogcT6jvbKW1UlkZAe/b86iiuF&#10;tgZJCgVEJBY4HQ9a8D8M/GXWvDahLfVJjCoAEch82L6YOePpXY6P+0bY6xCINZ0tG3D5prbAAPrs&#10;b/Gmq9viE49EaN144zeyQ2lnNeMrHLEiJPrk8n8Aaq6zrOuraCWSe3s4mONluMuBjP32BH/jlW7X&#10;WPD3iO7VrHVbdZX6R3C+S4/EjH5VP4xsQNIs4hG7OXc4X588ADpn0NWpRfUlprocPqVu+oTb5nad&#10;hwHmbzmH/fWVB/3VWqVzpsMjo8rNK6n5fMYuU+men4VsT6bdmYotnOG2Z+ZCufzrI1a5h0xlF1cW&#10;VqVBJMl1GuPr82atSgnZEu7G2FuZNRBABVc4x9DSvpxLFlXIb0FczqXxw8I+EjK114o0aF8HCLMZ&#10;WOeOigk/SuS8Q/tPveSpH4O0nUPEksvy+YIHtIFOP78oGfwFWlfYFFnqBtniiG47AevrUcVzGgkk&#10;Ks4B5J4C/wBK8QuPFXxT8Vo4e58P+G4s5/dqbu4GfQsdv5Uy2/Z+Gvaf53iTxZ4q1qd2/wBU9wY4&#10;D6/KOevvVqk30DnieqeJ/jX4X8IIz6jrulQbP4FlErtz2C5/WuI1T9r+1nQf2F4b8Ra+wPyzJbmC&#10;HOeDvIOf0p/gX4W+HvBeo29zZ6HaTXETZUzR+aWOMc7snP0NdX4gubrxBIBcsQqn5I0GxE9gO1aL&#10;D+Znz9jzbT/GnxF8T6nJNpWhaF4bZySJLl2uZlB9skfyFb/hj9nvXfi1cPH4k8aa5etGQZLWzK28&#10;LAnsRniujsrBrNw6L5bxDhiMk8Vs+GdduvDN6JbVwjt94sAc/nWnsEkJ1WXfC/7FngvwqyzpoNvP&#10;OvLTXbm4dff58jNaWt6npmhWjWemosMsWBiOFVRR/L8qi1f4lalqkUlu1yTFNxhVCE+1ZOkXOj6R&#10;Or6neJFGzcqSA2O/BpqKW5N30KGqTS3jP5pSYOMBmONv5VUj8OCWUhnA3dBEuc8/WtTXvid4NRmE&#10;Burl84EcS/L+LYrMX4vkTKdL0BFK/wDPf5i3PXFTOvCC3LjCT6Eg8NpJC+TEs0ZwEByWPrTJfDLW&#10;sLSzKyg4Azxk596nbxD418TMRFZmzjkPWK22fq2BTG+FHiDXJP8AS7qRGYcia4zj3+Tiub69G+ib&#10;NY0dNXYzb+6ghUJLLEsZOF3uFNVW1C1hIberbSCUAJziuitfgLZ2k6y3N6jSnHyxRFiPxOfet2x+&#10;E+mHaTa3l4D3kkwPxwBSni6j0irE+zjfVnC6V48j0uaffYW1yspAG+MqU/8AHjnP07Vafx9qeqIi&#10;WGnRxhBgGO33E++QOtdxdeDf7BjWW00TT0jJ5kcrlcc9Tya53xF4tv8ATIpA8thANpZQJQSeOmM1&#10;ko1JfaNOaC2RzN34N1/xA5eaBQf7z7I2+metFVfDvxPthrgl1i9KwohIAbf8xyNu1c9M5zRSeHa+&#10;0aqpLofTlr/wUP8ACXiwINf0K8025XGZoso4x2IKkEZ7E16Z4M/bB+H2oaNa2mn+KTa3AkYn7Udo&#10;G452gKCMfX3r551jwZ44iuIl1LwXaayWaO4kFiysikMW8tgQcnB6D0rA1f4a2d6qrqHw01vTYYwo&#10;YxWRlBVWBPTGSVBGf9qt8DVwM631ik4uUlvCpRm/SylCT8tCKiqRjyTTt5qUf0kvxPtm117R/HCB&#10;y2ias02H3xSqzOfUqpyePVQOa3PDPhnwz4RmJHheztpbkFWkEEZOGHIzgEqRwevvX50aj4Z8KaNq&#10;emLY3XiTw60s4F4D5tuLdNmOOOu8df8Aa6cV3XgzxB4l0S6RNA+LssSGVgkVzdB127wqBsnksMk9&#10;hgevH1NSDhSjOreKd3rCorWdtWoyS+/Y8+NSEpOMHdrs4v8AVP8AA/SWfRrWTQXja1hltTCR9nZA&#10;UZcfdI5GO1ZvguXTbGCPTtP06HTYlyVhhjVIwepwF4r4/wDDX7XXxr8NWUZA8M+IoIYonKHiQ7gf&#10;lypB3Arg9eSK6f8A4eXT+EYopfGXw6e0V7hoPtNjexSDehw3ysAe2RzgjnnIrjwuHjiZ+yw841JP&#10;pGcXL/wG/N+AVp+zjzVLpeaaX32t+J5/8N7a5l/4LQeO77yy0VppEgjLEkErZw8YGTjOegr6e+IU&#10;1n8UPCTaRrWnTQxzgyRzQOGKMCVVwr7W65A4/pXxX4Q/aCj8JftneIPivHpbzeHvEqy20AvJD5gT&#10;ZGrHylzgZGMknPXFfSfhn9uX4f8AilUS5guLRiCP3N3uXnI+5Jj19DW9ZyUFPEUpcqVr8sraPvto&#10;XTjzStTkm+11f7r3Pa/g94TtPCnw2sNKsLi7vIrJWiElzxKx3k/gMnA7YxXz5pHhLwzZeIJ4/FWq&#10;CXU9YaSWa7OpG2nWVmEgSN9w2bFZQACOB3r1rwJ8Z/hwZopYdU+zzocx+bAYQuRg52DYepOT61xH&#10;jbwXeXHiS7/4R82Wv6DdT/aIWsL2N57YscskkJILAHOGBHynBBIzXhYj2M3GrGrPlptS5YNJytsn&#10;rqle9tL2OtQnFOEoq8tLtPQ774Cafrvh261fQtX1K+1ywg8q60m+vcNdPA+4GORh99kZfvdwwNO8&#10;X+MvDnjL4g3HgO6NteXk1sfPsrq33wTDG4g54JC8/wBc1Z+EHhLUfhr4Ilmmt1gMkoS2tHwFt4QP&#10;RQAhZsttHC5xW/YWGkaj4lGvnQYpNXhj8k3sUQeUAjlc9elehVqznU9tT0vZ7WfTddH1fmc0YwS5&#10;Hr8z4T/aC/Zk0H9nT45aTZ2Vismi+M0kEccuHOlXCH5NhP3kYuAAfmXHUiu0+Cnwgmh8eaeHkUMk&#10;uQqyYUfLgcBRxnrmup/4KGy2z/EPwHdzGRItPWa4VWGz5yuAxJ6BV3H649K8g0r9tvT4PjF4Y8O+&#10;EPJv7/UNRt7W6vnQtBCrSKrKn984J56D3rfCY/EZpj5UKEHKpGKc5taabXfdK1+/3kVKFPDYdSk0&#10;otuy9f8ANl7Rv+Cf3xa+GVpeyWOseFr6yeR5pbKV3ZXJKk5+TrhQOtcd40/Zq1eVA2u/DmGZVcM9&#10;5pF5G0j8nJ2ZU8gjt1HvX6FePb7S/hfaNrOp3U0NnLJskxEZBhs5JC84A5z2rB+M/hvwfpfw4mm1&#10;yK5l027eONPsyPLPK7sNgjVQSSSfTpk9q+d4ix2c4vMKeIwUaKTX7xtThL1TpyipafzXWlzfB4bD&#10;QoOE3K/TZr/yZP8AA/LXxJ8CdE1SSW0PiLUvDd3HK6rZatG8OUG3ZkkAcjdyM9BXNX37PHjnwCBf&#10;aLeSyRKu/wA6xvB6A9VI5GR2/rX6I+CvgF8PviH4wn0dtSv7+O0tm87QNYtDHLsYDbMm4DIB53x5&#10;GT1rx39pz/gnRqPwzjuNb+Gmqak8MaGWbSDOROq9zEwxvx/dPzemelfTZVh44yqqOMkqcnZpyV4t&#10;PtKPI43WzkprzZw4qtKhTc6Kc0t0nqvk7p/K3ofLfh748/FLw5oQ1G8tpdY0eGQQefqFr5sRc5wB&#10;JwSTg9D2rsfCv7csJUJqugXtmerS2VyXQe+yQH9Gr13wH+zL4t+LX7Kul2Xh6xtr3Uk1G0vXhuZI&#10;4UVEFxkMWPOWdcg4PJqn4k/Y48XCJ4vEnwq0q4n8o5n0bUoIGclQA5UMMnIORnndWOeZfl+ApOtO&#10;tFRUnF3nTi1Z6aTlC9/J/IvB4qtVfLyO7Seib9dk9iDwx+1F4V8SqFg1i0jmb/llexPbMP8AgXKn&#10;866y88URz6LLdRRSTxhcq9vi5RvoYyf1xXz744/Zh0XQLwxTHxP4UPltvfUrIy28cnmIFXfGCMbC&#10;7Ek/wgVz9l8EPEukSC48LeIdP1JVxtfT9SWJ+c9VJUjGO/rXivAqcFVpTTi9nsn/ANvP3fukzrWJ&#10;SlyyTv8A103/AAPov4eeNbf4hxzQRQyKumy/vi6MiuSPugMAQcitXxm9reottdRwtAch0cZVhXyB&#10;b/th+MPAviBLO6vLjVJIPvW8kRlMnOMEqM54POc1oz/tE+PviU2dJ8M6HYrkD7RcR/MO/wDGzNj8&#10;K562CrQqOEo2a7msasZJST0Z23xqt4vAl2p0eRLOxkkjnkeMG4kRAQXjRc/eJHfjBOKiutZlh8La&#10;JJaSrfa/rEktw+nI6ZsbQEmNpWBIVyu3g9yR2Nc1p1l8Rtftyuo+MJdMjfP7jSrYREf8DOMflWh4&#10;b/Zu0O4uWutVn1LWbqU4la+u2ZX+qjAP45rNZbJ6yB14rYw/H3x5f4eOsd9HY20oBODfxyMpHbbH&#10;uOc+uPwrA8O/toa/qUs1v4YbXb27ZfmW0TYiKO5PPHU5OMV6d4z+Dfg6DwvPaLo+imQ4McK2yDDc&#10;84AyePWuS0DS4fDFjJb2UENpFONrCBAmR6HGK6qWCiiHiFfREHhzw78Z/jVvnvNVGj2kozvuLkzy&#10;ntjap649SKyYv2f4bXWwNX1rVdbmiLJKryGKDdnBG0cnp616f8N/FQ8L3EizSSrazrtYL1x7fh3q&#10;pePp9peS+Xdo6luCzDkZ/nXXGlTg9TGU5SZV8K/D/QtCkVbHS7OBnBTzFhXec984zXT6PYS6Rfxi&#10;ZBCwI3beg45GfxrO03xFp9g7f8fFxKPuiIYA/E/0q4niqeRDItmWYDAaZv6ColiaUeo1CW9i/Noa&#10;vev9nGYnb5TjHB/ya1Lvw4IbUEEHYPmIwTnPSofC2ia94nMRS+0yGJjgRpIN6565HJrpl+FM1k6x&#10;3uoh3fJwkeTj6k81g8crWirgqXfQ5KJVt5tzSRxOp7tz+QplzrEEcwaR5rlhx8i8fmccV3UXwr0y&#10;KUyPBd3JPUu+1f0q2mmaF4fQPINGsmXo0joz/wBTWcsZUfRIcacTzePUbnUcJaaXLMzHDZJxj0wo&#10;/rU8/wAKvEHiNrcyxPbRQHKqjeWp9N2W3ECu9h+Ifh6ykKx6hNeydo7K3kcZ/wCAjFWx4muL6ItY&#10;eFvEF4p5JnH2dT/31WM6k5LWVvQ1irbI4W7+BOo+ICr6hrC26xACPy8tsx0xjAAAosf2btGtiXub&#10;nUdQkJ52YG8/qf1rs7nV/ESIVey8L6Ig5C3V6ssgH0X2rNutbuJQFvPG0MRbpFpunE446B2xmp5k&#10;luWrljTvhPoehIDDoizBBvBkG4n/AL6NVp/ED6RrEcFtpNjbW6uqzzNcwxLEp6nAO5sDsBmud1O6&#10;gKSLJc6zqI+ZVkuLoqZAR0wMhcEZHy59xWLaaZp2oMVuo73Sh2e3lE+3njhhk/8A1qylVSV4tMag&#10;+x1+tfFP+zNctIVfT7uwaRhcSRSOZI1A+UqoUhiT2yMYqv4m+Oun6JEXi0rU75VG792FQfmScflX&#10;K3XhdrObFn4g065DcItzE0DnPTkZGawvFOl67p7AvZzlWXO+0kE64Hf5TnFZOvJalqnFqxduv2tj&#10;byyNZ6LDC3bzpi2M9uAM1Dd/tP8AiTxBtjsIEtWAyxRFRASMdW+tefa7LHAxMkq2t0TytxEYzn8Q&#10;MmszxB4f1S0VHuNUmtI5V3Lj5N47HrS9vzNXRapK52Fz4m8R65cPJrGszi2U7jCtwSGP06VVufHe&#10;jWsrq1sJpjwSEDEj615lf6SBKN+oyOx6kyMePzq5ocFgLoLI80rYztQHt7mqVRvdlOnG2p2L+M7K&#10;eRVj02NgSevH8qKyV8daPFEYhYvgdXKjA/KilePZ/eR+7W5+zPhDwAniHwBYzRFEvndpJD2JLkFf&#10;wwAPp71swfBNrm1kimvfKMilMxLyuR1BNeEaV8LPFcPxyPiOx8T3NrZzXEKw2xnZYLboJI5EyVKn&#10;k8Abiwye9dz+0ZJ4m0z4mLd6hf6jaeFLVbSSxW21A2FsziX9+biUKQWUbSqPgMDgHPFfO8J8IcOc&#10;Sqlj3CPOoxTSk7KUUtOVNa+vRHbj8xxuD5qSva7tor6/oUbj9iPWI8qPFSapG0jForiMoCpBAGAT&#10;yD61i6Z/wTV0vxLqd4fEun6ZHbNDmKewPlzGTPXChQBjOc5rzjxh8HvD0Wr3OtW/xD8TRSzfar6Z&#10;bK/RcMu5/JVC6up4wMbgRggjIFdp4a8RfEf4aeNwPDXjubW9Eurh3tdO8TxMxmtkCPI8U5ZmeNIn&#10;3bwRkRv8uRg/t9DhWhSgpZfieSTV9Oant0Uov+u6PlqmY1JPlr0+ZefLL52Zx/j3/gk/qOgX4u/B&#10;viWSXy3DCzvcxP17SqcZ7cgfWvnH49/DHxV8NY/7C8WJ4g08pJ5sKXZeS1kIGAUYZVsA8EE4r9Pb&#10;P9qLSrr9nrTviBLpl21veyJB9mjXnzDKY8hiB8m4ZDEdCOK6e60Tw5+0L8NGj1nRIb7T7rfHLaXs&#10;IZoZFYowHowIOGU+hBp4biLEYfGxlj+acqel9OZW83Fpteer7mNXLacqLWHSipa9bfdfT8vI/LHw&#10;r8G/E/jP4V6NeaNod9qkNmjTXEltASke9htDEdyE4zya9Qh8Fat4i0Sa+8S/CUlBcOEeygC3OCvy&#10;jyhiRgp5JzjkcCvdv2M7/Sj4A8UafoBlk07QdVn09SxLAvB5m0ZP3tobr6ivcvhnb22q6bqFrdXN&#10;nb6kZPs9nHL+4klwzfNtY5bcV6jIOMivhuJfErH1MxWR4bCxlKkpTUnOpCb5vetHkkld6K7ur9Gd&#10;uD4epRi8XOq1zWTVotaaX1T/AEPzzv8A4eeFra1VLS58X+EbyVlWUXcMsUSDaAxBwccgkfNnnHbN&#10;ULfwb4ks9XWDwx4+tNdP2OS9UTqCybSg8s9W3kvxyPuk1+m+u/BafxLoV3p91erZLdwtGJ44wzRE&#10;jhhnjIrxX4h/8E57bxFEfIh0K+kXOLgK1pcE+7jOfxNaZBneJx0HLN8M6XZTdOtfzvywmrdvaXLx&#10;GFlQaWGq39OaP4Xa/A+YtE+KXxi+GGFvoNSkt0ZgZLGZmjwF3E7NzDG0E/hXX6B+3vrOk3Rg1FLR&#10;ZlbZIl9YmGVOBkblCnPSvQNV/wCCZ/jvQPCcF14X8a3Nnqax4m0y5naS2YgkhVfoOOxUjJNeFfF+&#10;bx98Nre40fxvp1tBe3lvLGXvLUKsxfCl45UwrnCpzk/dFe/h8twuJcfYNauz5JVKcl58k41Itek7&#10;eaOWpmWIopurG9uslFp+V4uLT9Vc89/bh+J11+1V4w0oqdb0/T9LtGgxZQXFzDds5yGPynoSV6ni&#10;sD9kz9m4RfHjwfc2dl4muZrbWLSZvP0uaKJEWRC7MxQAAAE5yO3Wu41Kxm0j4B+CC8d/HFJrt1Jd&#10;fZHIkeICIHBXB6bsZ9ak0208OXM8F1Y+J9d8N35z/wAf8LHyiQ38ahSRkKM5yMk845+jrYDE5XRU&#10;sPVqSptyXuxvHRte9yQlLXfb5nFTxtLFzcKsIxdlu7PVJ6czS/H5H3X4v8KarqVpdWd7HcX9pMzl&#10;re5jMkbDJ4yQcDH+0OtQ/F95br4Y2d3Np4txZTwqGlC+UjMpjEi7SeAWKgerD618p6L8YfiX4NsJ&#10;rnRfH1nrllYxNNtbUd7MgXJ+STfg9sZ6musn/bW+JljplzpninwZY+ItLuVMMyPbb1mBAyuYtysP&#10;mXnHUivi8RRhiIOlUUZJ6Ncyi3ptyycZPR9j26c+T3k2reTt96TX4nqfwi1GfxX4z0l9YtEj1HQ0&#10;mEF5GW2NCYysqEMoZBkxnBJBIB7V239l6/f/ABP1I3dvYXHhX7Gj2M64EyTDG5cg5IPJz2wK8P8A&#10;hH+2/wCBPD0M1vceEL3RJrlPKLC984ohOdqCTlVzztB9OK9L0r9qD4bXemzMutPZTlcot5DJbkYH&#10;TepK4+vrWE/aQUY14um1olZpadub/Pc0hG95U3zd3dP77HE/sffG21+Nfxl+JHhbTdP+x6V4cYI8&#10;5xvnm891YgDgKMHrknrxXs+jaloviXxVqHh4vPcaloChpBIhQbHJwc555yO1fLn/AATf8OaHpvij&#10;4h6hFqkFlLrs8D759WgR5386Z28so+QMHofavsHwJ4Z1C18QPdKltdR3Uaiad5Ed3UN1DqWJwM4D&#10;H15FdOe4LAYv9yoqVO0bxkk7tLzur3ObCTr01zSdnrqj5613TPBXiPUbi+k0TxLpem6heG1fVI40&#10;kgVy2xXYAs0aO3RiAOATgEE83+1T/wAE1fCHjmzl1TwtEvhTxE2Wja2Qi0mYDOGjX7mf7yDv0Neh&#10;WFjqf/CxLnQZHM8by/YrnTpbcKNudgdMANgLtYNlkwvOOo9O8WaQ3ivx5oOo2+o6tp8Hh+aZrq1h&#10;haWLUEaNkCvtPABIOSp5HasssxlTA8tXD2jUjdSUb8tukWmley30s+lh4nDxrJwqK6e19/U/ITV/&#10;hZP8Ori80jxDaC01XTZjHcLIwx6qc9CpBBB7g5q/ompad4f0uJHubS2jhRerhB0HvnNeqf8ABRf4&#10;C33jX9p7xZqq+I5LPTwbfy7GK32sMQxj5myDnr2r5rm+FWlaRdn7XNKyr1a6m2jjtWuLxjxNaWIk&#10;rOTuyaVFU4KmnojuNc+N2i6HbFraYXs5GVCA7fqTjpXnd98arzVp2WIapdMSWEVvGwXntXRWMOg/&#10;ZY447Zb+RTlQloZCoHoTxV4au2nxKItOWJCMDzriOAL+HJrkdZpaI1UDkLbxZ4qtglza+GbgkHdv&#10;uSXbOOu3HPWqr+IPE+oKZLm6SwEv3wtqI2X2GeRXY3PxBW1ba17o9sSOVjilun+nAA/WqGp3S+L4&#10;2guNSu7pAVaNfIEMeQM/dGTnOACfWuedaT62KjDyL/gvSfAmpRoniLxDrv2hvvLK4SIf98knH4V6&#10;3oOgfDO300vZ3OmXBUgIXuy78eoJ/pXhSeD7SwYFNPEjnBLOS3P6V3PgW01DR9QD2WlW8TSJnItx&#10;IyjjoWBxXHVr0tLyNlTk+h6DqOqeGCFSC2FyV4VLK0dmP4qBmqEGgy6xapc6ZpmowwuQQ97NHAmC&#10;fc5ApviDWrqxsBNdalfLIMfu97IufoOK871fxbeBWW0s7mTAwp8k4P4muZYmlJaFqnK56/baLFpJ&#10;K3Wu+HtPbHO2789l9vkHWrK+I9MiuI5P+Ep1G7KKQHtbUKRz0DOcgV833mk3Wrzo0lvfQMOpDIoz&#10;9Ota2ks2goNkwjY9fPXkfiq4/M1m68UrR3H7NtntOra/pF0WydYvUOP+PzUTgf8AAVGMe1VYtTtL&#10;Jh5VhpCFVyD5G9sfVic15Pc65e3AIhvrVgefkXcR+tZ1/qmqzfMdSnUEY/dhV/DpmrXNJb2K5YxZ&#10;7XcfFu6sLQsNWktFB2jyisIGOwCgVlXvxXt53YTaxPcuwHEkrOcmvCdRsnuHP2i4vJGHIYzsc+/p&#10;WDf6Jc2lwLi01CRZVO4EyFXH4g1bpuS1kOMex9GTeKrRowwlRlIzwefyrOvfiPZ2iuxEzEcALGxz&#10;+leK6b8XvE+ibIbrytQhY4zNwT7bh/Wt618W3OuqGj0e/UOAdyrujY47Nxn0rCVCbd3sW520OxvP&#10;jlAszRw2d3Iy93ZUU/rWTqfx9vIyVTSwvPBklOOnsP61U0jwNeakrPJCsZk6KzAsD+BrctPgZq+q&#10;qVjhkKlsf6p2/kKqVGK0SLgpSOKvfjlr1wxAWyhUf3YySfzNbXg3472UqRw6wt5Zz54vbGQgj/ej&#10;yM/gfwrttI/YN8TeLZwsGm6zMz/dFtpryH+YrtPC/wDwSA+KPiG4jW38D+NLtX6sNMeNT9DtIFN0&#10;eb3WWqU1tE4W7+Kk9xGotNZ0nxHYEgNFf26yuy+mGAYGuY8beN9H8aTOLnwzBaalJnbeWtyxTcfW&#10;Mg/zr7C8E/8ABv38W9fgLnwPqNu8gyjXt2ECH6bkNeseA/8Ag28+J8NqrXNt4fsGIy3m3fmtn/vp&#10;/wCdFLDOLuv6+4apXdpNL5o/Lo2i3GoPbySRxQDO2SVGBH5CquraRNY2jQWAkvJpTmSWONunZRkf&#10;ia/Zbwp/wbga1bRrJrnjvw7owzuYLArsvPTPy/zrev8A/gh18KvAVkzeIvjroVuYx8yvcxW4/IzH&#10;+Vbqm732Khh1J8vMvz/K5+Hun+ENe3rMmm3TE5H763wh4/2sUV+i37TX7O/wS+Enn23hvxxo/iK8&#10;RwFCosxb5gCdwyOmT+FFKSpxdpM6K2XOEuWUl959bav4KtLsefoWp6dexn/lkbhGJX+7nOGH1wR6&#10;mu18M3l9D4EddRslu2hYxeVKd5njAGMgBgTnI567c1+S/wAL18K3GkQLrWs6zpOovdsga2YrHHGA&#10;mGP1O8ceg49fQrTRrhIxD4f+MOpWjShigfUPLCsDhRneCM8ckfh2r1J8B4PIMzq1aPPTvpL93UVO&#10;VnuuWE1p0s16HgwzqWOw8Yu0u2seZeTvJH3j4h+Gnh/WrpmfTpNNDnIitCIwuB0XYVIz7Yqx4N+E&#10;Pgbw9d/abrT73ULho5IFkv2kuGSKQFXQb3b5SODj1Ir4gsPEnxs0W7WHRfi7LqcQcqklxMJIx84R&#10;dxKkjdnIGecH8dPS/wBqf9oLwre31nf3+k6w2mWqXcwW1iYxowYjOep+VsgdMV6dOVBNuhOne13a&#10;cYytdLVTUZbtL5mbm37s1JdNU2v/ACW6P0fk8O6VeeDhYDTLKbSBCFSza3XySgGVUJjAHAxxxVTQ&#10;9YtbaxWxgsotPiSMhEjICDjpgAYr4R0r/goj8ZvDM6Qah4VgmRHMGIrX5d4CnbhF64denqK2f+Hs&#10;2v6fYN/aHhOOeR13jbEVOCBjqV45H5iksHip6xpOd+sbS/GLY3KmtOdL10/NI9S/4JtfDsyfAnx1&#10;EkO2+TxhqE+GP+tYSuQue25Gx7ZBxxXc3vw0sNZ8Y2OpXdzdW01myLIyj5mjQn8VdCecc8dMmvkD&#10;9ir/AIKg3/wrutS8OX3w21S7fXdXlvhNb6mjN5krD5QGAyBjgdq91m/4Kg/CbxvOJL6DxH4c1AN8&#10;832VJotwyMsFYZI6ZGD26V8hxVwpmWJx0c1y6ElXp7pxklKL1s9NOqX/AADtweMoRg6FWScXtZrR&#10;r5noH7RfhDWLT4h3ms6rd6tdeHbqLy7BrUzvFYK1q8bDy4zsDmU7t8oKkMACCOfGNB+FcfhnWLyL&#10;wx4s+IWkXcqOba6N03kQlHt/mdJPLVsh5TtZuFjbgnAr2bRf+CgPwzv9Js7Oz8e6IqJF5cq6iDZq&#10;3PAzJgKMEj7x6CtHRL74e/ES6jura38Ka+6kMGtNRhuWznHYucfQ1+kYLO8bRpQTio6JOLXby29d&#10;0eHXwFKo23q+jGfsq/tC+I/EP2nQ/E89p4ju7fSv7ZtdTsIShuLfIVVlT7qyMSduCMhScDgnovAv&#10;i3wt+258ONdtNZ8Ms1hYXz6fLDeKr/OERxJE4xg4ccjBB4r0XwENOOks9jpUOlKMIYkiWNiFGFzg&#10;DIA4FR6ZrLWWoy2z6ctnC7swkEZRWPr0wScda8nG4vnxX1jDx9nbWy017q1reiN6VHlp+zqPm9dT&#10;xj9kzQNB8LaV4x8J+G2TU08G60bF2uI1kaPI3bN3QsBjOPavQvEvgC08bCISWenpexfLLG8S/dPQ&#10;4xXhv/BP3xBc6ZL8ZdU+xtdPq/xFvgihiPl2rhsgHoCOuBXsHh/+ybj4tHX5bu7sZ7i3aH7PLLGs&#10;B7lychjwBgdq8zijIqGaUZ4PE3nCVm2pWd9G2mttex1YDEyw81UpqzXTy2/I87+L/wCw7o3iyeGa&#10;IeF7QMm14prCONpTnqJAN2cV5xD/AME0vE6TarNpnjO78OMjq2mxx3D3UBGDuVlYjAztwR+XAr1v&#10;44W2jwfFmXU9XtpNcjWGKBbdbZrgW9uUJZlC/wB5nO5lycKPauq/Zt0i10q31lNIvrmfw9O0U9lZ&#10;zTSSNpjneJYR5mHRflRgh+7uOOCK5cjwzweDlh8PzwpUmlFT9+M9E38fNdatarWz20Fi17SqqkrO&#10;Uld20a+6z+5n53ftI+C/ix8C7GfTPGWmWN/pd0htYNVigWSIggY2yoAVbhcK/Py9K6Dxj8IfEurf&#10;Cj4Y3Nh4VvfFMFilz9ojSNzEN6QiNXbGFxgnHAwp9zX35DpjfFO08V6b4l0Uw6bFO9sIriItBfQ7&#10;cbsMMHjuO54IIrxL9lj4z6X8Zfhj4gsvC8NxFpnhfU206CeQ485tgwQGBwoC4y2cjJxivqs340WW&#10;5JUxuCwUE6N3JRTjFuS5U3ytOL115Wu+h5FLJ/b4pU6taTU7JX1atrbW9/meA3/7Lt89q8Y+GfiO&#10;wV41Yf2bqqvCrEZzhnAYgkDGBjB5NczqPg7UvAN7K9vqHxP8M2sUagTCFrhY3y4YExZAwNh9evpX&#10;35Z/F3wbc+D7rUpLu6uh4emXTbuGCB3kmugDlEXA8zkNyOBtbOMGvEfEPjL4aWfjC7nv/A3xJ0Cy&#10;02/Bk1CK1kFpKUk4Y4Ys0ZKA/KD0FfKcPS4jxvNWxNOEqbs48spybvbX97KaXkkpPuj0cWsJQtGE&#10;2n12S/8AJVH80fPXhj9pjxbocrTab8ZP7QmhyCurWD71GRgbnPXk5+neu80D9ujx8ngfwtrF1ZeF&#10;9XufEkt1EFniFm0YhAYsZQcDPOMgfrX0h8Wf2Vvhl+0doMd3aRabYalrFuZrPVNNEcc8ij+Ir0kA&#10;JGQwyOmRXm3wj/Y38Han8NbXwx4vtYvE+o+C7+4tz9jupIUj81t4dlRgRuUKcH9etfUYeWXzg3iI&#10;yTT2tG8dGvsRpJrmtvZnLL60n7jT89ddV3cnt6nx58XNA8YfED4x654r1bw9c2n9qXKL5dhL9rii&#10;IREVQVOWJAHXP3qoQaB4ekvLeTVTIrRHaY72CSEfeIOdwHRuvPY190eKv2BPCcFjfP4f0t7GUIWt&#10;XOr3USA44yVkzgdK8p0r9hXx3qVtfra+I4dHVIy8DvcJqVrcyFyWU7wXX13Ennse3zOV5zSxTnGd&#10;GcOWXLecXBO2l1aVZtedjvxGGqQs+ZO6vZO/y2irnkNronhQwsdOXRbhY4y0hiZH8sAZJJycAVzH&#10;jDwp4V1eykZLPTJwVzvgC7vrla7DSf2eviLP8aL7wz4isNJtL250XUhaajBCI7W7Z4tpJdBjj02h&#10;gT06V0dv+xf4gTwraNqFh4CvH8plZoo5bSQY9HjBL4AHzEZ5P4+pxDi8syiFP65iIqU7NRi76bXT&#10;0TTemvL23OTCRxGIb9lB2XV6fh/w4z9nz/gmX4H8afDjw74s1nX7+C28RGcPawCLfBsmZFKuxPpk&#10;qVz7jNfVHgj/AIJFfA7TtFilfxTcOFUEfbZIoR07mMkn9OtfC/iD4O6h4SjuUt9K8SfZot1yI/D2&#10;qtfRwoCoLmJwGIz1O3AyOe9c94ebU/FviLUE0vV9QuJLDTjdRyahbLHLAA3zgBcrnyx155618jLh&#10;3F42pOrDEe43dLl1S00vGTs9dm7nsQzClTioShqvP/NH6EeKP2L/AII/D3SLua2uvBFy9tGWLz6x&#10;GzMAM52yOOfwr571n44eGfhjpt9c+E59KhvWl+zotosTNJFglgRghkJUZyCOlfHl5pni6S2/tNNS&#10;8YSx3X+kIzR+bbyLjJTywpTaT3J9Bjqa6HUtU0q41TSozdQQ3N1YSNcKGURQy74wy7T77sA9ga8v&#10;M+EJZfF4yliHVlBXtZvVd1d6I6cPmSrtU3Dlv1O+8V/E+31PxENQ1HQ9OvdS1hsQWdrbQ20ShB8z&#10;5UKuTnGFGSQeOCa4u1+LfiDyy8vw/wDCUqO7obeG9jNwiqOW3EFSQSOMZ5FZemeOBqkuraTqHh/W&#10;b1NHfZbXllKESGMKDxgrlSMMQSRnk1nJ440bTSzx6VquoyyFikUs0Ma79hUsfnO44bGTn/D6zCZh&#10;hqOFhTq0fbTlFN7K913uopO/Vqx51ahUlUcoz5Un/Xmz3DwR4AtvEXh7TdZ05InstRiSaP7VDGZF&#10;+XocADOe44PFcJ+0F+zzr194uudT/s4HS1t4Y4Z7O6iWRNsY3loWwME7jwQa4K6/aN+I9p4UXSdH&#10;trbS7aNNjXIeOW4IA5wScLkdNo7YFfVcWqTaL4AhWaeJ5tN0mCOX7XGZZpLjhTL1JcYPTqT+qxOE&#10;eHy5VMPGnCctLL33GzW7i1fT/gjo1ueu4zcml30v6XPh6Xwukc5VVXUpN+zZHII5lJbAzEQW5Jx8&#10;pIpNN0+7m1y406HTJkntWxNFtllliI4wQTkH2xX1l4w+GXhTxeNBudSg0/SbrSJBqbahDGLe3ePz&#10;ivzNnA38NtJJBPU81xXi79naRrPWtX0fVLm9u57uaZUl8lAzu27AY4K53Ej5ucV5mLxVGhSg3dzm&#10;7JKLfz0T0+SOmlBzk1skrnjdx8MNRukJaylj3c4mtWX9WBri9U0u707VJrBtlo0ZKktiFJB7E43D&#10;mvfPCPwj8Zz+INZ0rUImjkTRZbiFp7tpYXkddqEO2ShRs5GTjH0rE1LRtb+Ept7fW9FsdShfOP3K&#10;3hJAycOFD8YJ6MRioc6lJRdRq8tlfV/15FRipXUeh4xdeFLqGMrJPZRo3/PSTIHpnAr6b/Ye+IHw&#10;S8F6hv8Ai34d1zWYItgig0WBAjY+8clgTnjiuL0n4zaFrVvMw8OJDBGxCNDd7VkwOvzIgIznvkVy&#10;XxD/AGhrXwb5bDwvdhJASjG5DKffIyMVo51ef2c4Wkul1f7jamvZ++kn6o/UvQv+Cnn7HfgC2jj0&#10;D9nfVdSaBfle+tImzj1LF/5VNff8F7/h54cAXwv+zX4esDGcoZpIIiPchIAf1r8gfDf7SVx8RNft&#10;tKstGkjuLp9saxhpWLfQL0xXP698a9f0zX206K3iQGcxlySSMNtzmtlKtfltb7hSrf1d/wCZ+x2o&#10;/wDByN44FvIuh/CvwdpZA+TfcMR/T/CuG8S/8HCv7QHiGBxp3/CHaK7jASG1WUp+LBq/M7x1deLN&#10;C8ITXcMkd7sX7iMWbYCctjGcCvJT8U/Eksm4OwBPURinTjUldqRm6lui+5H6leLv+Cz/AO0j4ljC&#10;v8Qo9MRh8xtIFiP6IP0xXmPiX/goR8afEhd9S+Mvi65WTrF9scRj6AyY/Svgj/hYXiG7twBM6n/d&#10;AIot9W8QXO0vd3Cq3X97tpujPrIf1hx2/wAj671T4xeKvE7GS98Z+J70yHPz37MCfXkmsXUbj7bH&#10;Ib/U7+cMvzeZfuD19R0NeP8Awm+HWr+JdQXUNQvp4dMgON3mEtMfQZ4x70vxj0uSG7igsbqXy4hn&#10;DyFtwAHP1Ncs4pzUUy3Wdr6nqUU2kSQYD20jg85mMmPrlqK+drdb2HAS8MZzyFyRRXR7CPVmbmnq&#10;funpf7KPwg0/90fA2nlY3IDSI0i56ZyWP61k+Nf2MPAVjrqrbeD9Pkt513KscTHb6jg17ldabAbK&#10;aSO1gnuVQlF4Xe2OAT7muK+B3jrxR4j8QX1hr2iyWltboXjma3eMRNuA2Zb72R3FdfFVPF5vh1hV&#10;i61KV7qUJyTX3Pqv8zlwEKdGTqeyhJLo0jx3xV+wboWqaDcHRfCNrDeLym65liAIBI4VweTge2c9&#10;q8t8NfsV+Kbr4iw2B0fxR4Xsr4yQTanb3cskcSKjMpcHdlSw28t/GPfP2B+0P471/wAHeH9Os/Cy&#10;W8WraxdiE3UsPmx2UQG55SvAYgYABPVhXG2esfEi98PJqGmeP9KlvoAymw1jSI44btgf+ekYVo/T&#10;gHpmufIFLAVIZS8wq1akk5P2s5z93T4tHFRbVknr121DFwVWDxCpRjHb3Ulr5dTwy7/Yc+M0GlNf&#10;aL4rN3Isj4ttRAR32kqGDMGzlQCCQpwR0rx74m6h8Y/g1+78WeGTHaRjyhcTaaGtyuVwFlj+XGVU&#10;jByCor9JfgR8Sr34nfD2G+1bTRpGtW0z2Wo2YbckM8Zwdp7oRtZT3DCq/if4i6LqvjseFZLm2a7u&#10;YTGbW5gLQzEgnacgqSV7Hrg19ngMdhsNWlDMsLSrpPd04RkvSUIx+V0/U8qvh6k4J4arOm/KTa+a&#10;bZ+Uvw71m8+Jn7Ruj3xgijurm9jlaOBdygjA6Me5/nXr/wAKv2Sfjx4VlvF03wLD9kvbpbiRdQaE&#10;eZtLYXDtkD5s8YPAr1r9qz4C+A/2ZvHfhfx/aWY0i6n1eG0axtG/0e8kfJG1D/q2yvRflxnjivtC&#10;9sNTWaS7ivY4bbAkw8hVUULznt2Jr7DPeKcNVoxoYbDxlQlCMeWabS5eitLpfe/4nlYLKalP3qlR&#10;qom3eL3vbuup+eup/s7eOr+Upq3wm8NTSopRwL2CMqctyMAnPzdz2BrjvFX7NFxo9herL8K7ix1C&#10;SJmtpLTVoswPsIU4Dgsu7DfXjoOf0w0SDw58UHfVLDULLUo0bypjZXKzIHHUFlPBxivMfjt4d+GT&#10;/Ee10/UtN1vUPESWqyCHTEeURRsWCtJk+WpJDAZ5OK/DMDi+I4Y2pKvChSw8W3FxniE2k/duvbKK&#10;TvZ+fQ+vqUcHKEVGU5Ta1uoP8eW58N2XiS4+F8kMq3/xh8GxIF3FHmNuo287SWIILYPpgEV1vhn9&#10;vfxdo9sEtPjBLcYyDFq+jpKHxGP4toYZkyOvC89q+p/2bfD3w2n8cXun6TJr8Gt29ozT6Jr1s9vO&#10;sRZfn8uRRuAOACM4zT/2iv2B/hf8TtMeWfw5HpGozttW+0r9xIhOTuKD5H5/vDv1r7/A1IOr7PNe&#10;eF7e9Fxl8+WpTk7ek2eNXjNx5sK4y8mmvxjL9D5J/Zz/AGpvEXw21/xP4b8P3HhbVdLkluPEc13c&#10;Wc05upjFufB8793wmMZIGK9k+GP7evivXtItdTvPhdbapYygsstjqpj3DeVJMUm4HndXAfBn/gnl&#10;qnw4+PUuh3mopcaJr9jPbWepRxfOoZHVg8ROVdQwOM4OevWvYvDX/BLrw34ctZTp/j3xc95Ah+SB&#10;kt0IBzjbg8ZJ79TXvZ/UyShRqVaNW8oqLT5ZvmSj73uwcUm392yR5+EeYSlGM46O99UmnfTVp3Vj&#10;J+Kf7WGh/EG/066ufC/j7wvc+T5DAaLHfWlyg+YAgOpG3LYaM5wx6gCuu+Gn7XHwu0DwyLOPxVPp&#10;l9PcebcSXunT2SlgAuwfKQAowOSTzknJqhefsX3dhpMlxp3ivxxcS2q5jUNFLjoOAyHoPTtXnUfw&#10;J8bXXiSPTND1y5muby4kkC6x4fCoXbDFmkCjjKgnAwCOmK/OMj4gyvNKbxlCNltd+1hdLXZ0p6Lo&#10;/XU9rE0sVQ/dy16/Zf8A7cj6V/4aS8Ian4Yu5rXx74cvX+zyZSLUrZyPkOONwfr7Z4rwf/gjv4Is&#10;ovgT49t474XUd/rqzQTSRGL5vKI6HqOcH6nvXj3xq8B/FD4HwSXHir4a+HtT0yFlJ1G0s/NgULjB&#10;Zl+6CAB84Hf1NcF4GS9v/hTpF3pul6vIk/iec3drpBk814PLhby1KcgYJAz61+jUeE6mNyytTuvZ&#10;VUlbnhOMt3bRKSfTVR31PBqZzGliItxfNHXZprbvp+J+kGn/AAr0O307XNE1LRVtrXUmN7PNDCAX&#10;lGf3obBDEhznOQcnI+YiuKn+BtvfeIluJfFk32VSQ7S25e4KnbkggBVYqoXOCQCcYzXzBpfhzXZ7&#10;dTBp3x00d2UFkjjncKSOQCeo98f4Vn37eLfDNyol8b/FTS4EgJnfUdMndEcOg28qSQULtk/3R618&#10;BkeDjl1FZbTxEpODdlJtyXk+RSvbZX30PexGIhWftXG1+tkl+LR9rSfAXwp4R8X+EvEkFvqs194c&#10;gubWzk+1MEK3DF5HkXoxLMxHTGfYY5P4Na7J4Z+IfxeultXuFvfFAUFGKttXT7Y5HBHVj6V8oWX7&#10;THiTTVCWvxrd1jAwl1aSRdhwQeBzx+Bqh4U/ah+IPhewfULTxhozL4k1+/W5kvtMtzayNDBBiUyb&#10;DIdylVGSei19JhMrxs1VlKm3datxnHrf7UY326XfkcVTG4ZciUl8rPy6N9z7FXRLfRvgHqOi3Oo6&#10;nqqxz+ZM91zLIjTqdhPQqSQp55BY96pfAm50/wDtnUr+2tE0SSa2WK7g3KttPKD+7lG1tu8/OCcA&#10;nA64Br58vv2t/ifNo1xYNN8KNZsbsmCeLJRbgMACcKy8Y7j09qf4I/a18WaFoctmPh74euYXkId7&#10;PXHLsyMy4DSM5IBDYGSOcjrXz86KjN1IzSTVneaVlvom0tet1fRanoOasotN9Vo3+KR77JZ65Dpn&#10;hS21aexfXL/Up0unsseXLGLe5kUdOM7EzgDp9azbnxf4j8K+HtTS002xFnYXMIt7sxGaSGJ/MaZy&#10;gOSAwUA8Y35Occ+c6N+1pf614s04Xfg59Eu9Gt77VITLdxywTiCzl3qSiqc7XwD6mqGnftyavqVi&#10;+q2fgG5YX8KO39natDcBQ2GyUZQQccFT06Yry8blNZYvDZlDkdOKcZXkrNN3XK72bTRrSxEOSdBt&#10;3eq36d+x0nwd+MHiWLxp5GsNo2v21wsqzXNjphs7yDaCwO0Fg0ZA77eRxnGKXxj8OPAWravYeKnt&#10;v7GuvHdi1m8MjC2luvMUAYTtLtYjK9eprnPCn7fWh+FbuRda8KeKtDW45k/4lKZ3Y4JZW5GM1i6h&#10;8avDP7SP7QvwxtdE1S6vW0K9vLm5hurV4nRWhG05JIONpHXuK+gUqtSpKcF7P3XdxVk3ZtbaLVJH&#10;JJKEbfFqtG/MsaV+yL4T03wsZLA32npb+YPNk1aaJEwTgvhsY+o6CvPpv2RvFniXQLy80vxBo1zH&#10;BMTb20jRahDeAjL/ALwrlG3FgASR9K9y8VfCK2ca/LO5W6u5YZD9pUzWsypE8arsyAAVY8+prD8B&#10;fBuXwdp0l5ZavBor3F3bPPFptuPLljicHYwztBdQV3AZCnksea+J4cpuWE+uYurUnXl8SqXklJOz&#10;SUr2Td2rL0PVxiUarp0klHpbTT5HE/s8fs8XWr/AjXrK8C6LrGq2t/DIZbXaLNpGaPO3rwozgY61&#10;538S/wBi/VvBvhx9RhfTfEdxbKvlmy0RoJ3zxnMT5OP909K3/g34z8XeKP2xNT1DUNUa+8P6c16b&#10;Kyju1ESKuY1yi9Dg9WBPvXp/xH8RTR+F0+1T6ldxXeqO4jjYwNHGVOIlZCCwUZPBByM8Yr67iOOI&#10;h7L2NZLaTcVF76ON2rrzas/M87AyhLmco7XWt/LU+TYfhlrWjfEPwvp2q6D4h02DXJklR47x5o5o&#10;wpkdAHXej7ARtPOe1WofjJ8QtG8KsmtQTXljcoPOi1awkspkAbO0TqMEggfeIz6c8/VGqXV7e6zY&#10;2we2uTC8MFtMyM8wkWOUzs2RtBKrgEc/Ma4jx74sW28GvYX2gPc+ZNJAnmah9n+0Rq6HzEYA8/Mf&#10;lPZR68fP47HVqtSjg6NNOTu25SeyaTte/fa/3HfSppKVST0W2h4h8RfjdZfE7wPa6BdWN/oCT3Vu&#10;XMsiPZ+XGwbCy5A6qOOtd34v0Lwv45e+bTNV0m9a8nRgY51uonUDgFATtK4GDj/Gq8X7P/hbWNV8&#10;P6/4duZdONhs/tSzmm3OzmNthkAO3zN3UjhhyPfhp/2M7mXQJJ4Z9P1O6j37StiYnc7iM71kBznH&#10;XNPGYihS9gqk2pxcuVJNvWyd7X00W77ahQpyk5WSs0rv8jsdSh1TSvjB4SsIL+71HT9MtppJYvmR&#10;ZR5KpGp67lBUkbiTlq6VtavbPXtOtZLm5mnSxaUmdVijlf5gN4xwCSAGA4x7nPz9qP7O/jG58X2O&#10;mTWK2Ut5B5kVzd3zzQCJSGaPeQXiYE9FbPPBxzWrqPgT4h/DnUYo9Ol164yGIS1ne+hAQZwBMmMc&#10;HjPPGM1pi8RCapU5tXadtvnezHSppOUj2TXYtN0rwzPpq6dYvpqou4O7BFkkdjIAFAO3ocg/xexr&#10;nPEn7PXhrW7/AFC008x+HZtQt4jNCYVljkjiZCZFRjjaSwUt3IPcmvJofjb45TRI7i7FvNps0u1V&#10;vtOaBnZHIA3qpGQQeM+xre8F/tF2uv8AiW6udfgljZLSO3A063N5A0fmM534z1IXjHauehHkqVJU&#10;na++2/n/AME6alT3VF6/eUr39mHWPhx4kudS8NnSp2tJEhlktH8u4UM2HBQFl46kcZH0rkviZ+yT&#10;rsGvXN/Dpl1MJ7uTy47KRbgqjMcEgABeOD81eqeI/jVoGteDtcjh1jyr67Mr2u+Oa1aIMrICchQc&#10;B3bknH1ANdHN8UNC1bUbc2niHR5WaWSRlTUkLRfu1VSqlvl6dMEcn1qF7enRi+t7Nvdr8F+BLcXJ&#10;t/ceLaN8OvE174G0u+02C4Fxd3E8M63JCEKpwAUPIOQwIB7V543hmx8KX4j1zwZdyG5Uyw7TLDv+&#10;bBIDMcjOew+le6eEfHGm3OveJhqXjG1gJvgllH9uRWjjCuDtG4dSQSRjOa5f4h6tHc+KPC2h2Opp&#10;rETRzySyCUStCCBhc5JwSO5J5rVTl9YnH7Kta109r3v66bIhJcke7PPL3XPDmiRxsPBcBSX7pa5Z&#10;jyPcVNp/jXTryxlng8F6bHHACS0hJBxjkfL7isnxr4/uNT126soIreOCzmkjjIBJcb2PP511fkXG&#10;kfAkXjEefdzqEYdSCxyPyUVu6cUk3fXzf+YptvYq2PxevGsElh8NaNBDGC20xkkAD2AFV5v2hbjU&#10;o5YU0u1AkQopSEAg4wDnngVteBfC9xfaBeOIXmmFrtVQpY/MDzj6A1z2i/DW7t9WjWeC4jiV93Qg&#10;YHJH5VkoUbtW/EFGa1RSh1C0tpWL+HdOeU/eDLI2TnBPJ/Giu00D4M6p4pkiuLTTNQe2lTMZ8tyC&#10;Oxz3PeitVXgtG7FvDVXrFH693Xga8ia6ligv0leXcrRqVBUg8/LLyTkc47e9aGiQeINJ1iBohNKA&#10;AAt0Z2U7hjLHBxj5ep4+b1JPwxo198UIInktPHxd4I0LodVl3LuUsARjAOAa3rDxl8coZJPs/jIF&#10;beRoiReFlLDbwd6Hru4P+y3pX1M8xw6fs6mIpad52/NI8uMJS+GMvu/ybPs345Wut3nwukvVgzf6&#10;exe5isCZZHtiw3+VkAlsAHAwcA4OcV88+GvFMFzq8t1ofiS9tDPL9qdoNWllWLJy3+jzDuM/L5RJ&#10;wBjnJ4jTvjR+0DdSZtfFC4iZV2yR2rB9wBDfNCSVwRyPeqXh39of426rbWesInhvVhcK80csulWp&#10;lGzdnJVFIJKEDHU/Wskkoupg8TRhNNXlz02mrN8r5mt0m1qtg9rb3KtOUl0XLL79Efbvw38Q32k+&#10;ArPUtUsmXUNYxdTqqeSciNFDFf4SVQEr1Gcdqsxab4c1LxauvDQbqTVY8f6UiF8EDHIDYzjjkV8p&#10;QftffGqWGNLzw34c1AqY8OYhtPmMUU8OOCQfpntU0P7b/wATNGEjT+AtDVQsjvtmki3CMDeB+96/&#10;MOMc8+hrWNCjVfLGrSbv0q0//kjOVR6ycZW/wS/yND/gq+LjxZ4R+Hi2sE0Yh8UwXDiZTGQqRykn&#10;B5yOa+nfGni3UtSsdS0mbTYbjTJoBbSNmWOR1kQggFQecdx0r88fj/8AtkTftCaHoM114a0+IeH9&#10;SW7kikurl0lbaygAq6leM9/wIr3Hw9+31438RaFb6hN8K9A1K1uofM82Gb5nUfLyCSex49q9rHYD&#10;EYPDxjjoKMYyaXNKMdWk7JuSvp2OahiKVaX7mV21fRN6fdoe8fs1eHND/Z+0zUdOhTUkhuCJWmnL&#10;zElQQFAWNeADnOMnJ9Kx/j5eT+HPiTqNxpVpCNUvIob7z5zIEZFUIg+RWYDKuM4wCR6mvNNP/wCC&#10;jOseHpxcTfBzUIHjypktJTtHUEA7MfwsOv8ACawviV/wUR8J/FeGxTxP8K/GNvc2rk2d1bzmKaIs&#10;CCEePkhgCcHIO3OOOPn8VltLHLkdLnimnZXkrrVX5Xe19dzsp13R15rX01snZ+p7b8H/ABm3xG+I&#10;Ok3+sWAt9W0vzpYL6K5eaN7byisqEuiMvzNGdp3DIHIPFdD8W9I8T+Lfiv4N1bwz4007S/DulSsd&#10;YsJDl71c8Be3I45xjAPqK8C+Fn/BQv4XeFEmhi0LxTHd3cQtnur2QSTGPnCb2AwoJJ+tdZaft3/D&#10;B7pZWk1uLbxsnitnU5OcjL/yorUcRJXxNJwl2Slyr05le3UqHLtSkn81f8GaP7THxe1Dw5+118C9&#10;E0q6ijtde1SdLwphmkjXyztB7Ak89yBXu/xP8VN4Q0Jb/wAPadBrF60wR44ZN7IpzltqnJGccdut&#10;fGPxI/aJ8C/EH9rf4T6lbXC29h4auJLie7uYPKS1V3TlfKDKchSDkg8179J8U/hzqEjtb+PPCaMM&#10;/M1yUYHJwfmBGeg/AV01ZUalGnH4Wk7+evX/AIJhGE1OV9f0PTfjH4g1bRvh3ayaLMulahfyxJJc&#10;FUlNlHgvKQGypbClRkEZOe1cf8OfFniCTxdpN5YeLpvE2hXUq2+qWV3bwM1mzqQkkUsQBzvxuR88&#10;E4xjFZvjb4oeBfEfwuuNJg+JXhObUQqSWYutVhSAPH0TIwdpHBJBIznBxXLfAk+HtM8Zpqd54g8I&#10;6dJCHJ8jWbWUzk8qoMe35dxLHcOoXHevPpx9lUc3JyTTilyqy68zbfNd7JpafMucW7K1uu7v8v1u&#10;e5fELx3YWPjjRPDl1Hd+frYdEZEDRn5TkMD1GFPsOM1zPwh8IaF8O/iN428M+FLGLSblEstXugiB&#10;YN8/nJ8g525EGSAMZ6deLmn+MEa53SeJtOuEVTsaC+tpGB+r8/lXK+CL6/uP2gPiFd6XPJNK+m6H&#10;EZAiS8A3277gZT1Xp6jpXThIS5J0+fS17X0butyKlrqVtT0jS9V0Tx3rt7YDUbe71fRNsV9DC2Gj&#10;LZKk5A9D044NeH+IbDwKl9qutQ+HPGkelSXMkN/qdnKjRoCxVpihff5WcncBkAZwBg16j8NvC9x4&#10;Z8Z6nqEWjQw3WulZNQuTE8DSlWIzyuOAW+UYz1ryiS11+H4k3GjwG5jcT/ZmsZbFfs80YbaGVmj5&#10;UoQdyydAe+RXz1PJsLhMZLE06UF7R3qSs+aWlklZPr30XzOuWIqVKahzPTZaaHc/Hz9kr4c/F7S1&#10;h1fw3pv2y6ISK7tiLa7B2kgq643H2YEe1eafAv8AYm8IfD7w7feG9Y0yx8ZXWh6k13am9jO62huI&#10;02h1yULHyuvPQHjOK9o8UWbeKPEWnLdaeWGh3P2i0kM0kasycKW2qc88/gK5nRvE97D8Q/HE8EEM&#10;jS3NpA4O4qALRWwPunq/f1r6jB5jjYYaWEpVHGC1STslr07b9LHn1MHQlVVaUE5PS9vzMnxN+zl8&#10;P7LQb/Um0vw1pmkwoXaVNPhcQ46/w9jxgfzrznRf2Q/hP8W/Emq25SO6eC1TdZRWcmmz2xJOJ1Iw&#10;zBunA28HvXpz6JB4f+DetabaaXOsMUjX3LGZWYSJIcfMWJGMgAdFx1NYfwR8WTayt1qN4Yb6CygN&#10;pDdwrtYq7LmP77LxsBwCMenPPyeW4GGXVqnsHKLm3Lm55OTm30veyS6Jrfbc9KtU9tFcyTtpaytb&#10;/M8c8G/sM6P8DfjvaXw1W61HwnrkFxozWV5uWcSToUCK6Y3Ky7hn5SMd69ET9in4cGRYtP8AC2n6&#10;XPbDM0YuJTIoP3Wzvzzg85rXn8H2/hKy8FaPosWoTw2uuS34e6kEz5NvdSZJBzjeQB07Cty2s7i4&#10;8Q6vfXGmyDUNRsjbtNHvjXCgheGPfgcDPSvcz7E4vNMIqeIrTV0r8k3BvlemsWt9n3XzOPB0aVCb&#10;cIL5q+++54Gv7HuneM/EU8Ph/wAdR2jQxs8xsNQa5kRicITE7MCvBB5HTivH/Ff7MfxI0bx3qGm3&#10;81p4hij0u6/svUIESFTIdiYc4BRwCSAc5wcE19QfBfXo7vWHu5ba3MGkQvbwT26fPbq7LmFuSc5U&#10;HBI5TlRVtdNvdHs9I0aTVL3WJ1W9vJ7q5gEck6BtyqfZRKoGOu0V5+GzWpgcLOvSpRqSUG1zJSaa&#10;TdlP4vJ6q5tPCRqzUG3FX6ab+Wx8pzfBzxl4c8MxXM8OtaNDHGHd9P8AErnBHB+WQ4z9DjJ/CuVl&#10;+Kfi7wZIoHjLxPZqXMY+3Wi3EDuOdpljJBOCPf2r6o8W+Ldd0PwI8MNjokSM8ttHeT2jXUaxqisg&#10;kQHG5iW9Bx0HWs34b+I4PEngp9I17wvpl1aatfLbebpViY7acSRuTLIp+4V8vaxVjglcc8Dyckni&#10;sVg1jsZOElUs0oJ3Sf8Ajc72fa3y3OzEKFOp7Kmndaa7fhb8T5et73V/DXhXw/q+l614it7rXri8&#10;V5Y3nu1KROoDhFwyhmJODnAxVXXPjF8RNLaM3Piq1aBH86P+09PmCoR0b94jAEc4NfTPwA8e2R+F&#10;GrR6Vp066Z4X1e40mytYn86e+jRlBY5x/Ex6Z6VP4k8P6NrXxds7afQ9Mu5bB12yyTuLhRsYiTYP&#10;lZQTtIPrn2rvzeMqOMjRjTSik73lrfdW919N3zabWIw9dypOXNftp/wf0Pmvwt+0x41kGp6pc6x4&#10;ZvD4dtH1BWt7ZGVyzJDtcqV2587qR2NXh+1jdanGtvqWhaVf20knmn7FexyqzEZyI3IYdOma9Hs/&#10;CfhTR/HmptpHhwWc3inSpZriCaARxRJBcqgYwnIBZiDxxgA4zWP8VZPCPiNdMW40fWZbM7JppLaK&#10;CNUVtjYdH+ZxjrtGQCcZrlxk4SxlKhhKPM1HmcpO1k7rRa9V3Q6cnySnUlbW1kjhvin8TtI+K2s+&#10;FLOwhudFtbbWLW91JLq0FqqxoQg3ODtK56cnpj0rp/FngvTPEsM8Ntqttdie9M5R5zPAw2oAyBW+&#10;XGzPTqT3rI139mjwetzqCaDq81rZ6lJFKltBIJHtzBK6uFL5OzeQOckEEVzvi39mBdQ8WRaVputa&#10;PNdtE8ji9eB5kOCQDGiq5BIAJzxycGssTiqbxFGFJy5qab0TslK2+j7aa9C6dJqEm7Wk/wAvmesL&#10;FJ4K09bSXUZb8vEEthcMqeSFjRSEY5LHknLEnJ74rJN3djxgEVr0LBpqolzJI0g3bSmWUfIxLYY9&#10;8jtXjumfssazr5ih1m40+J7VJI/szRPMExKRuT5gFDKV75xjpWBrH7MXivQNNN1oqWsUUk/k+da6&#10;hMjRDI/eEB2XZzg9x6VEq2HnUlTU9Y7uzS776J262uWqclFSa32PavFC6vd6xpsVvp+lXttDdiRA&#10;1ksg3K2csWIKN33AdTS3fwr8JTXEmo3vhixh1K/WSaYQASiFlTJ5+6oIHYcsfxry698E/Ezw0NPF&#10;re6pdvOgKfZZ2uEjIXPLSxFRntlvxqxoPjr4gS+Gr3UNS0iK5tYPMg8+6jjjl2jKvuVXTBDbhkDt&#10;muWFSjUwzkppReja92+vyvr56m6U1USa18+hp3v7PXhe8sbCaMayslwJTIgumaKVDuA5UBRjGQQA&#10;cdc1j638EfDPinVjb6Zqlxp7Pah4ftlqZY5ZCRtG+XOOuMcHnj0qx4J+MuuzXR09fD4mnsNPa+to&#10;I4Jc3IICAgFiGB83OVNRXX7Q1xoerzwaj4citNQuI1hQszRyruOFOGj9R69uKv2dX28OeTat7qv1&#10;vvbr6i5koO3fVkmq/s/6D4i0O0uxfXP2u/htXLNCkyhWjCgqCowCEJ5J+nNctN+zZqvge6n1vRb+&#10;01Fw2LZViWJ5ULDGc/J19BnirMvx0utK0Gxhl0BVtLAxrG7Xkq7vKXaOsWPfiro/aK0nxIkJuoru&#10;3nDxhyI1nQKMvtyDvIO7uvc1c1V5puD0b12+7yFJq6TR4ZqPgG70fxRf2t7HNFdQzM0qyABsk5Jy&#10;OCPQjrXt3xe8Kw6D8IPBemMClxezRyMvH3ViUMf++t1RLfWPjfxXJJasLmO+uFiUsSXYABBnPOTj&#10;v611f7VlxZ3vxd0OxtQwt9M09XZTwQ0hLn/0P9K6pVm5xT0siIR0bZW8MST/AA+0kXVjKqyTxFgy&#10;jJAGBgg9OSaztY+Lur+LbC9tLhbY2620zyMIgjYCHuBnPNJMXmgmjQsIo7dFCkZzuZmP6bTWQdPH&#10;9j6oioTJNCkI54UNICx/75Rh+NckOXmcmdXPJK0Xodf8H/2oPF/w00a1srPVXa0tYRHHFIodYuOg&#10;znFFcTd6WYbMeSShcg+oGO1FXOjRk+ZxRpHEVoq0ZNfM+1vhP+wh4ba9ezu7u61e4vMwK7SGNYiA&#10;SXCqcnA7k/hXSWv7Dnguzv2tJINanuojllN5Ju/T6Vt6/wCP1/Z7tb3xf9hTUfsYSGS3RRG7Fsrv&#10;L/3cFD07H147T4a/teWHjb9nXVfiTP4ZvLJtOnNs1upDtdHKKjK+B8hMgBJHGGr5ThvG8ScWYSOK&#10;p5vXhVlNqXK3FPRWSimoq3db3dwxtHAZdU9l9Wg4pJq6v63erZ5H4t/YblXUYY9B8N3U+neSN0jX&#10;8okDZb5cGRcDB/U1y0H7BPjF1t4BoOp2sTTmPbb6mVSJQc+YSzsAD6YJz+dezeNvin8U/Ffhln8O&#10;6j4R8OXdhf3cWoyeXLLDbRxLBtQtJHlmDSNllXYRjBrk7L4r/GfTNHhuE+IHhjVNULxvJZyaWywC&#10;J7b7SnzrECG2Bjzgcdc8V+8ZPw5mmHwsacswlKS0bnUnKTfd6OJ8dicTQqVHJUUl5RSXouozxH/w&#10;Sn1loWbQviDfwyHJWO8LsoPX7yEfntrzL4l/sU/Fn4UaO0vk6l4htoomWSXSL6SYleesZ2uRgnoD&#10;X11+zn+0brvjvxI/hvxVpmnW+trYf2nDNpcrS2tzb7yiud33fMGGTk5U546V2fw5+Kl54z8T3mn3&#10;Glx2sNvGXjlS4EjKysFaORcDa3IxyQeajE4/HYWpHD46XtOXVfDdp/3opN387lQw9GpFzorlv6/k&#10;3Y/Mb9nD4BN8afFOp6E1+dDNopmna4tmaRQinKBMjknAA45r6F+GH7Ab2t3Pbv4r1ie4MTRQ/ZmM&#10;AiwGbOMndgHpwMnHvXuvxg8Oov7UGgSWdnbRz3vh6/ubmSOMLLctBNalQxH3iFdgM1VT4g2/wMub&#10;/wATXMcc0Ii8mbKBBGOWDlhyQQFHPevzjxD8RM5qZzhspoV3Qw9fV+7GUnJWVuZx06fkz2cnyLB0&#10;8NLEzhzTgkt2lbe9k/M850/9i/U1gEEHj7xOVDlxH5EToGJyTtwe+f1rmPGP7Ovi7RFtXk8R6m6a&#10;bcmW3S5063J34dRwrKSMO/HbNfS3iv8AahXQ/B/hy60TQ1a98S2TaigvC0ENtArxoWcorMzFpUwq&#10;rzuySBmuA8SftEfGWy+IVxaRW3w6s9KWdhCLx5WnERciJnUOOWAHTjryMEV6fCPBueQi6+Y4unWc&#10;k3HmpUYLztaDbunZ3t+JhmeYYRqMKFOUV5Sm/PvoeIeFvhB8W/Hvh261bw/Z6Br1pZ3P2ZoZrMW8&#10;/mRNvBA+6cFjyG5JYH24fxXeeI/h7LFH4v8AAOi6PPGREgurJ4FkVQcbXyQ3DEZGc4HORmvtP4C/&#10;tf6v4q1zT9J8Z+F7fQrjVpUgsb+wu0ubK8ldGdUHO5SyKWHXgrnGRXf2vxY8E/Gbx3rvw+uYU1W7&#10;02NjeW13aB4JArBWwTwSGIHQe3SvqKmH+oVFRxlGCbd1KCUXbbRwai18vmedFuredOpJ9LSd1f8A&#10;7eV195+Zfh7wbqXjL4AXkOkaDPqF7B4hjnlFlHJMZI/KkPQZ2qAcflXqnhz9njXfFWhW93J8HdKj&#10;eeRh5BvRDIi7gQXDYKgj5eDngnAr6I8B+D/C3wI/aA8X+AvC1pdWcd5pNt4hnhZ/MhgDzNCqKTzg&#10;vGpAOcevIFel/DbxrocmsR+E9RvmTxBeSGe3Qxk+ZAqkr86rtBIVjgkHBrw+M+PMxxGYRybK6UVJ&#10;RdSM5yqxbvpa1OpHTTduVuhWW5HSp0/rNeT6RaSi0rdfej/kfFHir9mGbRre4F/8OPDmnS3kbiAS&#10;a8FaI9nUdyCRnPoO9c/a/Ak6iriw+FR12WwRFuTpWtCdo/lUFvLUlhkq3b+I19kfFz45aJc2rf8A&#10;CP8Aw4n8fS2Fw9sJneOCPGDudWYlimVxkgZ6jI5rM+Dv7SekeBfFQtdT+GH/AAhsOoLDHNqmnXMN&#10;5bR7gGVJmTDLgv2zgkdiCfcyjB8SxwkamM5ZS3ko1ay+SXt1Pbvu9bHLiXgvbctNtebjF/jyNHwt&#10;40sdE0bSr6B/AOo+HtTMbwxpeX80cscm35X2NjODyexweBnjqIbvxDonw4+GkmjQeKppdRivWvYd&#10;FnlSa5K+WsZYxnsxPJ561+iHiW6+HH7SXiDxF4F1S10/X77QEU31tPAd1vvBAZJMAgg8Eqcg1x37&#10;KM1ja6V4u8HeGVuLS18Ca02leZcYYv8AIHAB5yAGAycZxXq4XPKUaL5qbm4ttqUpOya5dJylKS1e&#10;1vmRPL581oztdLZJXs76pJL+tj5XsLLxxfiRYdL+OFs6qdqyai0QU89d8gyOnp3rF1rxJ4u0S+cP&#10;ffGCKLy12iPV4p5PN3MDwsp+U5T3zn2r730HWtB+Ik+oX0d2LhtJkMF38rJHvTILcgZGVIz04ryG&#10;yuNFhmtNYtfhpoK6RNdo0yrdhb62VnBExg27WwCHYBsj3xXwWW5pmssZUp4p04wk37NKc3Jpa3bl&#10;JK9u3XTqj1q2EoKlGVNttWu7JJelkfJXiH9pzUPBd4LTUPEnxm0uYNny7uVUbbk/3m/3efr7Ve0D&#10;4ifEbxJ4L8F6lo118Qdc/tufUJdQOkzSm5nCSJHD5jDIBVQetfdPxrn8LeJdd0TwZ4g0+01KTxJ5&#10;oghuLRZ4sJGWJJ6pwDhh3yMisn4EeDdM+Gfh7xD4U8OrPpml+FNSOMyGbeZYUuGA7gL5mACSeOpr&#10;7bC5tgY4OV6LdTreV1azV00lJO7Xf1PMqYSv7VP2nu9LKz6b6tM+StStfiG+ni7um+MmmW9v/rWm&#10;1q3h2jpzvlBzuI6+nvXIX/jXxn4ds5JrnVvjXttQrXDWl3DdxwgjqWR2wCQcZx0r7o8ReNtJ8V/C&#10;P+39M0iDUl1ebyUiv0xFkSFWdgM/KNjMMdcDB5qv8KXk0SXXjd6JoliIoo7iO70mJ0W8iAYBWRxu&#10;Dpt6AkHcMHqK+ByrH49uaxzp3Tvywc2+S7S1k3q9emnZns16EFZ0m9t3bf5I+Fvgp8Sda/aA8f3e&#10;i2mueK/EdpaaTcXX2XWmjYi5VSsZTB4OWx65rV8C/B/4l6d4ahS60vxBbXELNG72viZ4ZXI6MV3F&#10;Bz6HseK9w8dajpXh/wAe/Dfxd4Y0e2stV+I1+NMu55bXyZjbkhyWVTtL/KPmOeDnniuuXxnd+DZN&#10;bto9DbUFtYGvvtDviOOQOqFG9AoYsSOwPA61vxjneJpzwmAyinCmq6bUqnM3zQ0cb05Qve7tfdLY&#10;zyvCRftKuJm24W0VrWfqnsfKGp+OPHXg+WeJPEfxAiWAZkVJbfVlQrkMWUMWCjjqKh0n9uzxB4G1&#10;O3u5b3TfE8htnhR72wayNuHkhB3bMAg+vONuO9e6+Bvide/8Lbtru78P+CLuHULhoI7vSYJY7y2R&#10;2UBiWBWT7w37SMDnkdLXiX4V+BfiTfW3jey0FHuNUs5kaOe2CRy4kUCR4m4DgjAYYJDc9q6J41ZZ&#10;QliM1tUUYuTULWdlqtbyT/7e9UWqUq7UaD5W2t/6t+B5ZF+2ZeS2bRnTfDTxTP5rraa7hWyOySRj&#10;A479zWrD+2bDc6HGr+H9SJA3x/ZbyzkUccKRvU4rq/Gmq+A7jwMZktr3Ug8Rie30m1RZkaJljk5b&#10;AADZGc9AfSuQ0X4DfCb4k+CorBrbUNM1qa5e1t7m/UQ6h5pVnC/L8ki7VYjqCFPNeZk8q08KqtXD&#10;KjTv7tnz6bp2Tglf+ka4hpVOVT5pW1vp/mee/DP41Q/D3wfZaU3ha/1Ke6EmqyPBewxMvmuy8ggc&#10;/u+x7g96mn/aXV/G9xqb+DvEkUrQhURLqCTyeNhfduB5APB+vTFeo+HfgN8Prrwv4ekvNM0zUL6a&#10;2XSLS9uY2LXDwb1KpGTtUfu3PQfWuau/2efh1q/inU5r7Srz+zoLWaRi8UUNkBGQHZTH+9Ur1GcZ&#10;GTzXVjcbfGulyvltfmfe+qS503bfZBRp/ueZvXsv+GONg/aJtm13WvFMuiXrrY6dDpDWlzMkVx+9&#10;nDblYlkPzbTywwAfasjVv2ntKm1uzuNT8E69I1moRZ/skVxlR7rJyBkkZ4rp/hn8NfAvg5PE3hlb&#10;c6xpyxQ+I3+3xmSC3gYDYuersApYAr0680eMf2dfBmu+N7G1htZ7G0WMtMLO2jgiPyM4BkBEinGD&#10;kDHygEjNZ5rGnTxVOVOF2425nppZNJLmvq+ln6jw6bg23128/uMSw+LnhHxjqGr393qKaVBNZJZx&#10;RX8QtX3NLLI6kDpkY5zyc1Wt9S8B6j4ne6i8S6YEVWMKJfwgxOQRkPncOSfz9Miq3hz9lnQrWC7W&#10;48Q6rd2pulurCdLwKyxTIFiV5MEOCQwXaed3vWF4k/ZkXWbrV10vxOYJLRVWGK4g8/MhLLtcyLgg&#10;kEZQ9c8Vz1FTp4v3G7yik3qo6PTSzd9extFtw16Pbqb1/wCKPC11bOb7xDp9tcRXV3mM36K4Vi6I&#10;SCwDAqQcHOcim+ANU8G+HLIpD4m0sPMJVdFvIooMsEAYoDgn5QM+59axNK/Zs0u28FRXEuq341F7&#10;CGSZBLmBX8tU3JGgDFd4I9zWHefsjJrx0mZfE0zW0ai4voTaofK+9tZQ43KMggh89Ce2K5XSo+0r&#10;YdNqDerb0enRWb/4PU0hKSjGfVHVraWWseJNOubXxOoNmrbSt3vdDk/KuG2lTjoR7c1ueIvEs0lj&#10;drZXIujFbpGUhlTfLJuGWYp8wbBIwPfpXlusfsmRyarfWtnqtjBLBAHTz7WORmkOMKwEarglhyrk&#10;8jisRv2ZtP8AD/hWN9Q1zS4tSD+W32iOOONZDyRkDdjngnHHpWEcTSVGnCTbb0Ss27d3ZLbzLkpO&#10;Tf39j1vWNcvbDxfoUbO20wzqxZQJGVYkAViT82ZPm4xnArJ+Iuuz2uha5NJBDcTW0UWwTW6hZHCB&#10;lIxznzCpwSR6VyFl+zZJc293pOqarZMLe4intnhj8zzUKugBV2+TLEjjqVFZGk/BK48LalZ3Cazp&#10;0WmyXLxyJG8gbBG1Dg4U5cqMbe4wT1rpk6TnGL6Lez29SYSfK33PUrjTdaXWrRYpNMWC1aTHmwhz&#10;yD97ILZ542kcGsbxnoUO9NLXQbC909rlT5aMUPlgKSMDAH45Fedav8GoJ7qC0t/FCLcy2xbdOhYM&#10;4OAvyjb65y2fY1u/B/X7mz+H2lWd/dogdZGe5lxuwHbcS7fdxyB9BXiT+rUqdKo11tFctm272fTz&#10;dzqiqk5yjfprrsavwT+GGm6V8ZdOt4gwtTeyTLDIchEUMwXPf7vrVX476haeKP2nfGN1YBzYWl41&#10;lahuCI42KLwPZRVHXfiNfPdxGz0vwzaXMUmJFvYZZbhBgFeYyMNkHJ+nbmn+C44/il4iltbnS7PT&#10;9QCGbzLKVmhuMPtbfuw6PnIwSc4PpX0WJoVYL2t09LWulb7zihKEny3sSPKs9tPGrjiYR984RVT+&#10;amsi/aO0nRUMkszzgGNDjKKhJP8A4+K7zxL8GNV/4Rh10m1QXcc6KGSYK23DFyd+QedvHU5NeUX9&#10;lqvhfxJFJqtpdQySbwhlgEYkw204OTnkeg4xXNBx1p6c3a5un7t+h1hsxcRRt5chCjdjr1oqC218&#10;ybEUMueSwGc8dKK7FHTYy9qj9W/F/wAK59MmefT4GuLbGAgG5o1yTsI6sn05H61J8K/EUNs3/CO3&#10;VrCdOu90X2d0DJGxBymMfcODxjg+xr4Dsf8Agpn8WL2OSOTXLRZEbG9LGIA8ZHGD6H867/wj+0x8&#10;VvGNhY3jfErQrCe8hMqRS2tussa+Y0fJ2ccj9RjPNaYvwflkeY/25h631eLlacVeUJdWrJXXe+ye&#10;yOSjxPTxdL6pOPO7XT2a7b7n1n4y+AfhWbUTLZpqun3UR2qn2mV4YlxyEUk7MjAwmAR2rH0n9mzw&#10;5Bczrc3upPZ3cYiubeGJUS5iHRXYKGYAEjkmvmK8+I3xV1e6kaT4u6baLsSVm+y2yD50Y4G6LLEE&#10;AH3b2IqlY+O/iPJLNHL8a0tkUELKBboJAGAYjao7EkDvjj1r6tVMNOXtJVVJq2rjUf8A7jev4o4F&#10;OpH3eR/fFf8AtyP0L+HmheHtGikj0TTobHbFFDIViCu6xoEjUnqQqjA9K0NRuNSivSLaJGhPQkdf&#10;XvX5vaJ8WvHeo6Usk/xontpI7ma3dZrgIcIWCvkMMhiq9uA4POKiufiB4mucNP8AHG5Ct5ZKi7ck&#10;ZYhxjd/COfftW1bB/vWpVLtaP3Kz203VNkU8TFxVlZPzh/8AJH3zrVibr9pTwddlCix6LqUbA9i0&#10;locfoam8d/Cea2uZrrTYBc2zAlrfALKCeVx3XuAOR6EV+cXi03Fw51e5+LOo32pafbXD2ri7lBHT&#10;aoOf48dB0IAOK5+z+L/i+08F6HqP/Ca+Jbdr7UZ7SZzqMmyJEERDYz/tsT+FedmnhnT4pwLpztJR&#10;ejtUhKMrN3jzQV9Fsk77WNKXEkcvrLdXWvwtNXS1tJ9z9R7PT7Dxx8PWtvEmmTTrp8myNm3QzICM&#10;ZRwVYMAdpKkEgc968/1D4CeHr26jFvqWo2kdvKJIF+WZ4Tv3AgSBhu3ZOQAc8565+MtP+Jd6I3dP&#10;jf4iAGRgSzIxIYDjLHgjcR64HSrVp8QdSnu4zB8Z/iLfxq+JPszXLEL3KjB5zRgcrq4TDU8JiHUn&#10;yK15Uq2tu/7pLX8Sq2MpzqSq0+VX7Sh/8kfoF8LfhX4Q0PU4Z7e3kvtYt5Zbv7XeZeQSyKqSOueA&#10;SqqvAGAMDArqYtJs/D3i27v7PQ7SO6v9ouryKACWcAcbmA5x7mvzi0/41+JNCe7M/wARfiqBFORb&#10;yGKUiWLyQdx3JkHzcjr91fU5p1x+2td6ZLKh+I/xMLHcFD+XlOF25yBnBDZ6ZBHcEV6iyzFYqVqE&#10;J1LLS0Jv7tF9xyvHUKavUko+rj/mfVfw7tI/FH/BTn4jxyyo8I8CWNrsB+ePF0ZN2D05fIz3Feh3&#10;vgWDwL4/tNcu9MhlvrX5YrvblSnI256DIZsZ5Un0r844v2mNR1L4zabq/hjxL4th1XWrhbTUrq4n&#10;EctzBvBSMlTghRxjA6D146v4NfGD4hePdTnsr24+IviKWWV2SWDWJ7eKGMI2Bu3BfvZPJ7cVycVe&#10;G9SthqebYmpKhUoJNPSE0rtNSU5Rjyu12nJafNEYHiCHtHh6cedTbXVq9r6WTd9ex9z/ABA+Bnhm&#10;XUp3sL3VtKa8xLJapMyWuWO/IUDIJYg4yAO2MUz4Z/A3wfoupWovZLzWbhWQWyXIxBCFdXT5QACQ&#10;6Kctk/IvoBXyo3w38Z+KI3uJvCfjtVDl2kvfE5iymSQCDLnpgE+1czrHw61GG6nM3hi+vEudkcMK&#10;+L1aRX+YMAWk5yWXA7bfrXLguIMvxTcaWK5prR2qUX+VfTvrbRanRUo1YWTp2T/uz/8AkPyP0QuN&#10;BtfCfjO81Sx0nSLR9WEZvrxUSOe5K5A3vkbiO2a8J/Zn0XVLDxj8YbjTHuYl1HxtNMsixjEii3jA&#10;xuUhl3AjI/Ovkbxh4BufCMko134Ra/pkbJk3F3ezNChGTxIAVwc45J6D3rkNDS81TRPHDaFaTW0J&#10;jtja2tlK0/lO0qqQmOcnLf8A1+30mUZPLEc9OMuVSUdW6bi7yVrOFSf9dThxePVNRla7V9PeTWj6&#10;Sij9OPCmjX2k/bYrmGxsrS/y9y7LHG7synLfIACTkZLeleM+FtG1KD4lE3ty+lLHP/pVy+qKtrcI&#10;CQdqiUghl6AopHsQK+bvh58ANf8AHXhW3nl+HV9KzERu+o6u8DSEKN0hQ8qCc44PsOprU1f9li90&#10;JlR/DfgqxmikW4aOa8uLg7Bn5ThCMEDHU9/Wvja+Z5Qswll8MQvbRurQdFuy0eiqykovr7qfzPSg&#10;sRKiq3s/dfdSX5xWvzPsTUvi/olrqQe/8Q+GbZ4ciGR7q2Mi5H3Rl8jp+OBXnejfFPwt/b/jKdvG&#10;Wh27XesC5G3UgNyfZLWME+Vu43RuOcdOK+etG/ZX+JmveFNO1rRvAnga40+6XzEXy3jugmSMlJmX&#10;nqffjtiuW8F/Abxd4/vPiFoFxpaaJrcllZqsF1bNZRIqTA7gOcjajcjOTX0uX4TDShOcqihBLWTa&#10;dkpK90tu927aaHHXr1Y8toXd3p306N7/ACR9QfED9of4fyfCy806X4iaFNMzK8ClpJoRh8kMUjL4&#10;IyOhAwOCM55b4aftJ/DDwP4MktofG9laXlzMJWjsLW7aNAFwAP3KZJJyflHbrjJxPCH7IXim90ex&#10;kvfEOmwzyxtG66fpETc5yQrN2AI5Iz1qaL9ivxlqHiOK3bX9Y0uzkOyW632bbERW2ERrHk88de/X&#10;iviMDxFl2OrThhG5qG7TqKLvqnrRSldapq+m2561TC16cU6itfpZN/8ApenzsN+I37XfgfWfGvgm&#10;Wwk1vxA9lqiuuyzkQeaVAQb7jaF3E4G3nnmtHU/25fCa+Kr+4j0Lxna3dlLNZ3Kw2CTxCVSVZSVc&#10;jKsO3HFcf4i/Ye8beB/Gvh3U7nxKfFOiWGqw3N20kptpLdFf75jPykAejZHPFdyv7A3h2LXdYvYf&#10;Efi+4vtQvpL2WJL1be2zI7MdoRc4BY8lia9HPMLlzwKxVVOcqfvRjFczbT+z7sZJ27pfMjC1ayq+&#10;zjZJ6NvTp11at6GF4Y/bP8BaPrj3IstZs5bviZ20GSOWTn+8M9zyOlWv+Gvvh9f+IHkv/EE1vp4s&#10;pIle6spkYSPIhA+6egTisjWP2TbWb4gW+jW/iprNpJGV0i1yQ3yxgBjtViQWHBIK8cV578V/2CfF&#10;Fv4wtIv+E5vtS8ORSmd5LhM3NmyqWQhfuvk8ZBBBPSubCPB4mjKrmH7qnyNy597W1SUU9bX0bRdW&#10;VSm0qS5ndWt/wbaHbeKv2g/hXrWhR2Fxr9lcGJ38uSK3uI2VG5I/1eDkkk5zzUml/tI/C7QtEgSx&#10;1PT1ubRzKpayuJZHcqRuDGPIY7iM+5FM8S/sxw+H/BRv7vxXqaRmJD52oahHbwkFQCchAc49T1OK&#10;5OT9j+58ZeCDqGh+PrmW9kMgVIb0XNhJgnau5QGBxjPJwe1edkFalUwsIUKU4Uoe6nK6TS23je3a&#10;6/zN8XGSm5Tacnrpr+pJ8O/2mvBWheEtDjm8RvcyaXAokWHT7ibZIVPmFf3fUkt+dUvDv7Qfh/T/&#10;ABFesl7qc0+t3i2tsp0+dY23tgb96hVPQdxjPPaqfw4/ZB0PwZoVzDq+sajI9qUe5V70wwI5GGCq&#10;hG4BuM9TkV54PBfgW41w38Wo3dxeaddQXNiXt7i0XcJAoZRIf3gZyo//AF12PH0cXXq1aFObpwb9&#10;+ys7b21va/fQzVGpTjGM5JN9Ls9x1jwHqek+MNZ1MWoln11YIY1ikAdlhV+MZGeG6AdB0rlPEmta&#10;vpfiSfUrmyv7RnjEDNNGwQqAAScrj17d66i28UXGkWeq6jbLFPq1kVW2N2wYFmZcyBQQW2R73K5B&#10;wD25rk9T+LHxEn1e1v7LxxocVlNboxtZtOEg3iNSwJj3DcW3ZUPwACCc1tw4559hFjlanFtqKk7t&#10;paJ+6na6X/BDHWwdR0/ie7t5+rOWufiJcadqMqLapcWMksToEiEkKiIIEXAXjaVyOmDUUHiu+sbW&#10;9u7zTjdWE1yLlWkAYw7WLAgHByGw3TrXpPw51K7+MWuT22vaPZ6V4qghMi/YzG9nqESMEkddyl1Y&#10;MyggnB57g4s/GX4eT6D8LNcu9O0addRggX7N5EbPI0jSqowv3T8rE9Kirl2PjiPZ1qcUk7X51t0f&#10;w2t8/UqNai4c0G7vpb/gnkv/AAl+kXHhQ20N5dic2cdmrtCu7YmMYI5xkHp3NWP+EytLvSbizRpQ&#10;JIFt53mt/wB5PGFIKsMEsPmb8zVK8+B3iy50Vbr+yNTmeUIfJmvS8rZAOCkCDA6jk/4ne+HH7M3i&#10;vwl8VbKXVtO0aytTaTmC5s5HkQyMu0I7OS2fmzjGOO9cGFxGGxknKjNNXaurNXW9mm7m9WE6atJf&#10;nf8AI5a48c2o1HUZkv7Gdbl42iSUMFhZACrFWGAdwB4/u0mq654f1RfPna2acSLJcPHexIJeAGzh&#10;skcdPauh1X9ja78MeEreaXVtJu5lKIsi2tvaxF+cZeUEtyADwCabY/sVX58WTWup+JAtlC0VxbS2&#10;NlFFOCNwZWBXbj5h82CPYVz0a1CtKfLpyXs7SV7dvd1T/wCGLfNFLm62/p6mFa61oI1uW4t9e0u1&#10;ikSMJbnaqpsd3z1I5ZyfrXK+Jby0tpNNs7rU9MmFtNFdxybyBMokL4DemRjGccV6RrP7Ji3fiu50&#10;yDxS9oILNpdx2S3AkG3G5fKCbcNyAwPIqbT/ANmmwtPCtudR1/UBq0VoEmERXyCVcqXWMIXJ3tg+&#10;5xiuNYyU6H1hrlatZWd9fVNGns0p8q1/I8q8S+N7Lw9tulsbMCeIxx3AkRxn7wIC5OR64H1rh7Kx&#10;S++Ho8MfarOYumyK5S5PmowfcDjYOh468ivaLb9mbTtD8VWN3rHiRr/TmgVIXiUWskdwybiMoASp&#10;XBAPIzz7wab8E9Gvtct9UsfEhkt7XUkRrS8tCjKuVCgGQby29lwQcEHFRRjh67jQlBtU2nza2Uui&#10;Wl7pb3SXqaSlKK9otL3062PJZ7HxE9ibe71qz1FrddoF0yPkDoMkHn61m+JI/GOlzabejUzp8kay&#10;R2r2UEcihfl3DC5GRleSK9q1j9lvStPks0XxG6RGOWS5meziZwVU9CE2L8wOd5JOD3qj4X0/w1ce&#10;CZbW70q61Obw3cXOnSXYjRPMnBXe6jO1QSQMn8q2g6bjLEumpNOyTir6u3XSzJc5JqnzWuu/+RzP&#10;7O3jG58Ptq994n8XPPLdtF5D3t35ZXZvLKASQMllz0yKu/E7W7bxnrnh+3t7q3u47eAs5ilEqKzk&#10;ZGQf9nPOetdbp/wV8K/8I6ZnTViFRnjM07rJCfLj3BgCFwSM8nGc44ry668FLpHjy407TriaZLTa&#10;WkmID7iq5zjjrnp+ZrrnX9viHOaadl2t8kjBwcIJwZ2g8P2iRqxVUIHAHT8aKzba2vbDKyuZlPOD&#10;2+lFaJrYycb6s7D9n/8AZel+IXxPv9B8SDU/CL2MRnmRrbMuFU8ANjr0B6V9JfDD9iXwR4V8TxRS&#10;mbWr52CxwXzq65bgYjCgHHJycjOeK7f4x6jc3v7cnhfRoERlv/Cl7IPUukqlRn05P51e8VazeeCr&#10;a68QadZ3eo6ppUL3VrYRqP8ATGBB2Y67gQwwCDhjwe3L4oeIOdYfF4XDQrzoYStL3+Ru71Ss5fFa&#10;1+uvyKyPI8HKnOrOCnUgtLr9NvwFt/2IPBtlq729n4Qsrgq5Pmyh3VufRjgfgMVq+LP2IbK806Aa&#10;Ho/hbS5lbL5sYm3D0JKHH4etSfs9/tPeNfjB8FvE3iO48Ivb6npcb/2faiCW3+1yBSfL2SEsSOOR&#10;wc4HIrzbxZ4hu/iz4eksvEPj7W7GcXQuDHYXcVoZgYVPlKi58lQxYbZ/mLJjOTXrcO8FPEV3mmKz&#10;GtUhfRTqSlFJ7e7fW3dtLsc+KzGMYqjToRi7dIpN/Poa97/wTz1TXGsZJLvwhZyW8n72FLCKWKZN&#10;wPJ8lTuAzjGP616Zrf8AwTl+E3iC3Cy+HTay4x5lpcPCc+oAOB+VfL8Hwr8PW3ht/L1TxxBeWSx3&#10;Zv8A+1nS4uS1tuMcSCMhwJhswDkZzuIr6d/Zd0Txz4dfVrC+1DV9R8PQ2Ubadda44kujcuGcoMfM&#10;Y0VkRs8FlO3jivvquX0sLT+sYHGtuPRSce23LJp+jPHjKVR8leirPuk/zR5/8R/+CWuny6Yw8HeJ&#10;biwlVNqw6nCs8be29ArAfUNWT+zP+wppVjoms6Z8T9Dh1G80PUBcWsVvdkQTRzIB5nykHBMfRsYx&#10;0r2v9mHQ/ihpN/4ouPiRqGmTJfXanS7S1uDOLdFBBO4gEBuPl5xzWtoevwaL+0X4ykupNkCaFpbE&#10;7WcjM16OgBPf0rmw2d4uMJQpvle/MlaV/wDErN3v1ua1MvoykpyV9LWeq+5/oR6V+z94GsNISPw7&#10;4N0LTbu3PybLWMsw9S+CT9Sav+LPhxp+jeBLm61zXI9Ds7YrLJcRbUSIAj5Wz1BPGByazvHPjXVd&#10;T8Z6ZdaHrSW+ixqouontplYfOGLL8oDEqMYJHU+taf7QN1p3iL4fpMZkvbfT76G5eKJwwaQZ8pWx&#10;0HmFOvcCvz/OuEsDjcx/tjG0ZVa0VonJ2bW2jdrva70PZwuMqU6P1alJRi/Jf8OeNP4a+FWleKNP&#10;uNV8XeMbf7XLH5F1PY3VvaTuX3KDK0e1STxyRwa+kfHfgLwpqfh+5l1vR9AubeJCWN9bxGIfUuMA&#10;Z7k18/W/xR1Keym0PWdMs9T0SUmGW3S6kDSRuxC8PGFL7iBtJHOMHNetfF3wTofxi+Gdx4K8RDVm&#10;tbmKGOaS0kEcu9CrAhvXI7jmvew2GowpUq1Omo1UteWUZKL0uk46pp7q5xzcuaUZSvHpdNfnueM/&#10;HP8AYZ+Hvh3w9N490zTj4bl8PoNTxps3mWtyqfMQYzkYI6bCMcda9OTxFD4e1uz1DVpIbTSrXBu3&#10;dQFhVWwvfIHAGADnik+M/h+28JfsgeIPDem2l1bWOmaBJbW73MyswVUwMnOSeM9K6X4jfCqDxX4d&#10;QNZx31pdW6C5tmGdxAXnA5IO0HA5BUHnkV8t4m/2jmODw2KblW+r1FJwfvNwW9k3q1ulc7ckhQw9&#10;ScIpQ51utNf0HeLPiL4P8N6XZmO2l8Qv4hieS2ghwVeLO1i24gKuW24PzE8AEg48Hj+K/l6nDqE/&#10;wC0SN9OvUa3il1q2e+R33NvRG4DDy+ehyOOhx7aPA2g+LPAdtb3lle2Mmig2lvPauYZ1QkNtJ/iy&#10;QMg5yRnqa5nS/gdoNvrT3d2+vanGzK80MzArPtbcodj8xG7JwDg/nn63hKORYfAQngcGlGouZ3Ti&#10;0/SLWuttbu/W2p5mZRxdSq1Oq7rRWs/zTPQdE/aD0TxJ4E0zWZYLmzi1O7/s97aZVaWCfzvIaNgp&#10;IbEhC/LnPX1rzTx/pfhD4PftFaFpug+HotN13x9Z30kslmgjhdraMMGZc4DfvMfKOc816neT6Lo/&#10;h+ySE6NpMNq3mQpOY0EB5JIz0bJ6+5rwn4neLdI8Uftr/CPUrXWdPvU0KG/ivZbe6jkghEqKMyMD&#10;8pOwYz716VKjGv7ajFyjCcZKyb7Plv3szKo3BQk7NprV+up3nhHx7a+HvGFt4fvtPv7+TXrgtbyw&#10;oHjtwgY/P0IGc9M8YPtXAfED9o7xlrsljL4c1Lw34V0x2CyQzWj3moEM3y4U7UBC9RjAOfmODXde&#10;Pfil4K8A62L228aeFrYrJv8AKk1GMNGfoCcjtj0yOe3n/wAQf2wPg1datcOdT0PUJJW/efZdKuZ2&#10;mJxyxSMhjkY5NfE+G+S47LMNLDYrAfvaXuqpypxnG7ae3S+z1T9T0s4xVGtJSjWtGWvLezT08/yN&#10;r4f/ABi+Kus/C/Xpo9J0jxPrtlAr6bNHCbCG6k81o3icO+0suxmyrBcbecmtH4weItXl+Lvw40VV&#10;t4m1u11CS+jQB8vDAjhFY9t5PTrXDz/8FHvBmleHIVs9N1rVLa5vTpVtHBax2io6quVPmONoG4ck&#10;DrXHaz+1hc3fxP8ADPiJvCMNnaeHI7oxRy67bl7gzp5eMgEKBgnjd+HGfsM2wUZ86xkI041YyjZt&#10;RveLV0m0737KyZ52GrqyVKTk4tPv1uevWX/CXLYazpuiX1rHai1VrKPYFuUlMqmXazfLkoXxnoSv&#10;oTXk6fAbWPEfj2W6ig1/TtRe4+0tqd5q0oa1cA5HyyFSgbkIoIPfFZXif9v2abWri8sNF8HabPGz&#10;wmS619pUcmNW3bUQA534z6g1w2r/ALbviq/1XTIrO98ETi9vIbbZYW9xNKAxALB3crkHj7prx+Dc&#10;vzbLcBDL5zTcfdjKKfvQsuXmeqTtur263OrMa+FrVHUt5tPo+tj6C+NXhO70T4Z/EYXviDUtXOuW&#10;sbRW0ygQ2AWNUZY8f3iCx9zXTatqN3e/ELRJw+ow2+i+fCbW1mBivNylAZFwOV25Az3zXyV8Rv2h&#10;PHHiD4o+I/DZ8Xa8kOkX5to7az0P7V5yptyZGRMctuGMY45qp4o+MvxOtLhfP8X+O4UYZwmkLCwB&#10;OB8rHJyeK68bP6s1gsQrTfvWals0trRs/lcik41P3sZXW3Tp8z6D0a/ml+MV/p7WdvNbadfSXzDY&#10;RPBIC58wMT0YHA4HD9TXSaD4VY6br0K32qX7aveSain26ZHFvuxiGMD7qDHAPrXxPbfHvxjqHxO0&#10;fQW8Y/Eg6nfX8EBtLyM2odTINwIB3ZK5A9667w/8O/jJqGlRTa1D4p0+eeM/Pd+Kni8zpz5ceWHP&#10;Y8152b5TSw2VSnmEowoy01fK7SvqudxvdvdPVvY6MPiXUr8tLWS7a7elz2rxT8JxrHhSKC5vp5bi&#10;GWeMrqFv9oVQ8gf5BwF2nAHB4Ue9P8OfCXRfDMFhfBnmv7S8e8dt/wBnTzGjZCxQYDYViMnJ79a+&#10;atU+E/j3xJb6jLb6Zc6uLHDsLzW7yMSZz8qmXaGPB7+leh/sneI77RPhpPY6joEGnakuoTJNBcKX&#10;EI7ctksMAnOTx65Fc08bQyvKIzxNd+zhaN3y3fb3Ytu/yRcKcsRXfs46u766fNnUfFY6FPrt3dsV&#10;vnnt5IA0Mh8yHcyOQO2dyKc+1eRat8OdQ1rw3eQ6DpVxcX9xh4558yOCrhvTgZHWvYviR46+H/g/&#10;Q5l8RWWo6hqOmRI942n2j4iaQrtQsMJ5gV1JUc4BOAK4/wAM+JPAXxC8qPwZ4l16y126Xdb6Zqcf&#10;kNdLkj5CdityDwHPQ8V6OByWvg8BPEUqU3Sd5bOVubV6LW3W3qY1cZCdZU5SSktN7babnBfGm91f&#10;wxe+Hde0i0WPU9H1IzSQ3Fm8iEMmwyEDBLKDt4OcH2qG7+Lth4mmW7u9EjgvDJnfpUwhO7g5CuYy&#10;OeTye9etj4WXE2Vnu5I5EyJEn4DEDJxtLk15P47nsNN8U6ppsOlQSz6ROYLq4uL2O1h8zAPQks3B&#10;H8NfN5VlNOngVhqKnCEG3eacN3e13y3s9uvQ9DEYmTqupKzb6Kz/AA1KFp+0vZfCzx1pWraL4f1u&#10;DTba3khvYms0eW6G4sm2UOQq+YzMfUk9eMem/Bz9tSf9ojx3faFYeH10nT1s5bmSSWYyztswMDAA&#10;HX3rxy68SGytnMclvbRj5T9h0+e+3LgZIchYx1xWl8JPifc/CrQ73xsgttQN7qEmjwLqRS3Ee+NZ&#10;HkcoDn/V4x79zmvocJgMM8BicLGnKdSpBrnlOo2m00n7ys7J7823ojgq1KrrU6jklGL+FRjt6p/o&#10;e5eMLLxb4r0vS7YzXWm2zfKsmmXgt0OGZQZXzvyE2NxwTnr0rl/jhb6tpfxL+GmmHVr6/Vta+23S&#10;ySFPOWGKPCAD7y5DMc92Nec+JP2gfGXiOAPa3draW7PhF0nTZ50+ZuAHIGSTxw1cFpUvij4jeObk&#10;6fL4uvNRtHiivA7GzljWQtyCxO1fl6t+ArhyeMsPQg5uP7qLvo4x2te7S/Fm2IipSdk/efq/u/4B&#10;9TeMl1FdNt/MR3W61OR3+2fPHDE4GUGMbUAyAW4HvXPa7410VdT1Kzm1jSLSC/tJBcefqSkkyth1&#10;BLArgIMAdM15Vd/st+Ktd1eG2bTEnnkiMnn6nez3MEZAyFZhtGTyMAHrWx8Ov2Lbm4sDda3qS6Ve&#10;SB0lsbS2hMaBJpMMJHDgAqQcAdOteXSxeGlh54qk+ZWukle/pZyv6m7hNTVN6f18jotb+MnhBvEW&#10;sG/8TeHZ9NuYUi8oXAkV8oA+Nh3cbSOSM8Vka5+0N4a1nTbmC11K8mmlUJFJDpc/yjeGIEmzp1PU&#10;gmsWf9j4+KdCkWDxlKTPemDyLaNQksOAzLkopDldxyAVwRxiuqH7O3gqa60q3WPVNVtmLhzJcGbc&#10;F3KQ7Mc4DKRiMfkKyqVadOnFct+Z6rTTTd3UfwuVGLlJ67fj+Zhaz+1N4cjkaO30zVdVMLnz2itE&#10;jCnaFwwYqc7dvNctqfx38OSWukpDp2o6SLa+S6maWFFeYLkqqsXI+/sOCQPl9a7j/hRngbwL4Zu4&#10;4PDsIFzGlwtxcJtkjEzHEZlcEqVx0xkDGetT6N8FPCXhHVBqNt4dtreUxQ2flTKjiY/KTIN3G4ZO&#10;W4J2n2q6M6NOtUdKFuq/vOy3V2l9z2LcZcsU3/wDgl/aU0qXxNax2thq7sUFqATbqjM8mS21ZCTn&#10;d6Z5965N/HXir4c32pWdrY2E9hJqE5EjaZdCSdgcFjg4bKoDxkV2vxQ0nTNP8Jza3pei6Y2rLqSS&#10;2dwfmaKTzY1AwxzjBkOF+X5enNdvq+tXcl8oeaZEEU0nmbAu0fdAbd1xnOcge1awk/ZRnyr3nqvT&#10;te/6ehEn77Tex5D44+JPiq0so7mXRLNLPU4IXE7QSM0u9FdlXa5YDqMFeAOprnPAXig6lrd9ql1E&#10;Cb6XfiMkpGOwGeSMevpXrGm+ObYwweTq1rLHBCzSbLmOULtjVeQDk5+Y89DXmnww0i31Gyub2WMM&#10;t3KzoF4ABJPT8a6Ivl5nNf1/X/DEJ2tY6+PU9PuLMOU35/ADmiqc1pHZsQo+QgDGM0UJwfUzlJX1&#10;Ptn4kSMP+Ci/wzly6mTw9qMRDYz95T2+le3eLvhyurztdWTxxzOdzxMdqsf7wOPlb35B/M1+dWpe&#10;Mr258VWXiC7+L962s20ey3liYloFYKCp5ODkvn2UHjPE3ir4zazceFbgw/FDxxquqbUC2yTziJm8&#10;wB8MBjGzcR+H0r6TM+H8HnWHWCxkJTjKy/hVVZ97uCtbuctLMJYaftackmv70fyUj778GLrfhXxF&#10;GstpMsUzKsxJGx16biwyoZeuc8jIwOKv+PJdM1S+k+12OlyFG4uGCpJjHTeR0/Svzd1/WvC8upTT&#10;XWt/ETVYg6bEllnIdRkMCzYwSCCDjjb7isa68VfDmxmxJpHiS/IL/wDHxJsJBcFeS3VVBGO+7t1r&#10;bhXgqWW4X6ngoV6kFdpSgtE/srmlDT1McdnMatT2lWUIv/F/knqforZeKPBXgvUFvRc+DdPuUywk&#10;nv4Fkz6ff7Z6Vuyftd+CPDPh5NS1zxXokdncTGCGa2czRyuoyyjZu5GR+dflf4r8feENU8O3NnpH&#10;hu6s7qRYhHcyThmjZcBieP4gMkDuTzjivTfAHwY8XfGX9mbwtZ+E9Fn1i4tNcu55dhRUhBWPBdiQ&#10;ACQepr7+HB79nTqY+UqKlLltPlTty3vdTmkr6anivOFKcoUEp2V7q762tayZ9q6n+3N8IYr+SePx&#10;HqV7MW34ttKuXweuATEO3vXKWX7Y/gDWfip4i1m7udch07UtKs7CINo08ksskU0zk4VSMESADOOc&#10;1welfspfHBNLNxqupeFtJtpXZmiCedJCHUqR8gxgAnjd781t237Lniy7hVdQ8ezTtCu4R2WipkbR&#10;kY5YkggEHGcivzLOuKsnynGrLsTVh7WVrRVSpNtPtyYZr8beZ7mEweLxNL20IvlXeMV+dQ7HVf2y&#10;/h5b3MkcWieNNQmWI3JC6GkJ2Idpb5wpwDx9QKbqf7eGm3Wgz6Xa/CnxRf2NzC8U8d2sMCzIMqwb&#10;Gc9Dn6153dfsueKdTlW/j1Lxs97LbNAjNFGhCZDFCBF8uSB171uaf/wTe8WeL/DNtey/EjxLot/c&#10;xhpbW6cztC3ozI65OAPzr3qeKoSlFT5Y36v2srP/ALdUf0OSdOtZtXdu3KvzbMDT/wBpW/8Ahi8+&#10;oaZ8KJLGOxjacf2j4ge4WMRhTuEZIDEBlxwSOcdDVO9/4KceLden0WSHRfBumprTkPcXkEsot8OV&#10;3E7xwMZ6Zrk/ip/wTe+Knhi0uG07xFa+LYVGxoY754ZmA/h2SEA/QMe1dJ+zT+y3oHiX4XWw8YaF&#10;eNrmjM8DWk8rw+T+9ZirIMHJLDrxjP1r3Mynw9keVzzfMJwqJN39kpJ6xdrxnN3fNbV2Xc8/DzzH&#10;GYj6tQi4Oytz2tuuqXbsS+JP2rfEfjLQGsb/AOJXhlNP1CExzLa6IpbYwJKkN8x7LwvGah1L9oTx&#10;3qOh3LWvxJ8cX7xpi1XTtEeNJMAgZYRDHOOfQ/l9YfC74P6DP4T0mfTNO0uzRIykSiKNjDEDwBtz&#10;3BPB75zXG/tC/EP4TeHre3sdbvNV1yeZ2gFvpEBuizoVyp2qVByVGM56CvzXh/Pc5zTGKlhsDONJ&#10;pSU5Sou6aukoxoX23fOktbPqe/jcJh6FJyq1lzbWXOvLdzt6aHzB4k+LWtN573fib47alBGwztkm&#10;hRMHJDDjqPYVwnjf4i6f4g8NTtBB4uN88Bjjm1HVnLB/lG9lLHnIY4/2iOwNfbn7Nfxa+GfhnxXf&#10;aBpWk+J/D+q6pOFkOt2UgW4kU7QiyHcg5YADIGWGOorvfE3hr4b/ALReo614d1PRdL1q70YrHdeZ&#10;ahZYCxYApIAGByjD5SORX3lPFTwdeH1ynOLTTXvPVf4VyJ/fY8d0Pb0n7KakmrbdfV3f4HxbL8Fv&#10;G3xP+CnwxPh/w1L4nmSS5uLyN3CwbTHAIxK7MABnccE84PvXY6V+x941hlSG+8M/DbQbgBco0DXb&#10;g4HICAZPHPzHrxXtP7D/AI0t/GWj+O/Cum2r6TpXgDxFJolo3nGWSdIty5J47Aetep+EvEw1rV9X&#10;WXTL6JtEYQx3Vym0z8NkJ64wOehDD3FeRxji8zxFFYTBOFGcZX5nFy92TcrcqmoX10un5s6srwtC&#10;MnVqtyTW11utN7X6HxZqH7OnjW31/wCy6fZo8tsPsga18LBIHwyfMDJIc4Kj5j6H1rS+Jn7D/wAa&#10;NE02WfSPG/h+/Egx9n+zJZPIcH5clSvTI5b17V63e+NtS1y+ZLvxjrmmeIo5/MgW3crpwJORA6iM&#10;xuvy7OWDE5OcmvVPHtxq+o674dGn6jotppltdtPq4uPnmmjEbARRjopLEEk4IC471yZdjJUoUsTO&#10;Eal09J0Ya2e+sE7PdWaNa+FU+aldx84zl92jPjH4I/sqWfiz4UXem/ES31K217RtVnvZbSO4SN5G&#10;lAw7kZypCHBUgE55OK+htJ/Zk+G/g3wxa6pcaP4b062aGNPtE1tFJIrEYVQTnLdOmST60zwh4dfx&#10;L+0d8WJIvLKrbaStvjCg7YpcjnoTuP5/hSeHfghpcOgaxZvea1a3rao2sid380wzMvlkBCMBMdv1&#10;9fk+KMXXzPieGFzWpUWFnGMqcacpRgp7zg1Fpa6b7pHfl+GpYbBOeHjH2idm2k21snc898D6r8Hd&#10;a8cae9xe6rqFpO8tpCt54ekg0u5chfvFo8DbngtgZPWtL41fAH4TeH9I1Xxpo9r/AGZd/D6f7Vdw&#10;aQ4SJpI8SGF4j8uSCOmOo57V13h34T6Xp+qvda9fXOpRSSb9soEcOeMlzwCvH3QAvsaxf2kdd8LX&#10;XwF8f2+l6l4cW31SJpbl7W4QlpXkjRpJWTJznAJI9q+2oQoU69NYKEoRbSlqndXt0SV7NnnyUnF+&#10;1ab6f1dnoF/4psrPSdDNxbyW9t4ueFYYba3DPFJIgcl2UcHJ5bnv9a4Hxtewt8QnhtvDnhq4k02W&#10;JAb5Ge6uowRveM8gFB0znJU8jIqlcftH+CrCK2aPxVqbxW6oFS006+nACgABR5RXoPpXBeKPj34Y&#10;1H4nnXILTxNqVrCVkWP+xzDKsqgAnfI6gKWXONmRzXiYnLsPHGPGKEedaNtLm5b3Ubtqy1u/wOqF&#10;aUqaptuz1t597I9a8crb+IPGivqGihT4dvbB7G+uI1ZJJJJPnMRxuBQcHnnP5wXviq7XV/EgjfTl&#10;0aysBPptxvZ7lp9rmUsp42rhMAcnB614l49/bRtbXSXaLQr6O4sry2KyapeRxxnzHfaWKM+0DymJ&#10;6GuT1r9rHxTqGk3Y0q38Jss0bJJ9lsrzU9wK8oWBCgEEjJwK7amDmqEfbfDK9nuvla5nGtFNqO63&#10;/rQ9Gj8V33iLw9rUdprOqW1zcIkMTag32tI5hkNIignAZf4eACBwM887oOsL4h8W+JLOIxs9jeQS&#10;rGQVypiTgYxgkxydeM9a8B8ZftBeKfCHhUukmt2li2828tt4fjt7QN0BEkm44zjPJPUV9GfD/Q9O&#10;t/BmmXUkt8nia8tojdSQRpI8zgDg7xjrztBHX3rweLsl9tk7Uqig248kpNpc0Wmr3V3fba92d2X4&#10;xRxHuxvvdLzMDwL8QLT4x6ZN4g07VtF0jxRcySw6ppO1zKpDeWrp8ysDsSMkDIyMhh0NTX/h7q3i&#10;jSLqfU7C3mbTbeaeK+v9g+zMHZ4zGELSALnJyeRGAAOa0/FP7GmsWmr3t5ph0TUE1Cc3MluSsAEh&#10;OWbY4bk98Oo57VxHjL4SeJfDAS3v4vEWmQyBg4srq5RSCOoWJpUA4PXA5r08Vm2Z4eUHhsTCnF2V&#10;5xTs+qu5Qu+it9zOaGGozT9pBv0f/Adj6q8Lax4c8UfDbTNZur+zlhNvH51/cy+Ss+FGZGBxgnry&#10;K42x+Ffw7sfH2q+JGjsLl9cH2+O7uCswlIBfEIIwAEBI284H0r481H9n9tb8tINY1gCMKEimC3YU&#10;ewjfI7cFR+FfZ3hzSdD8IfDLwNda1caTF/ZekwRyLeuqNFmDy3IVueVZgfrXDxXh3LKaFOhXliOe&#10;aVVRi4Xg79nZ2dm1F202Ly+q1iZc8FBJe62766fd8zI8IfEO3sfiNeLY+CrkIYrlYbs6gk1zMqjz&#10;P9UMhEcqAOcj5cgAitHV9Q8H6hea5byeGrJ7vwuINbvoZLFZEjeaJjuQD78u1GGce9cZcftMeE/h&#10;42o3GgaTcaurI3myW0TJEQM8efLjgEk4XP41z/hr4o2diNS8T6v9t0qXxgIJLKy07zLuWWKGILhi&#10;MAEeYucnvn0rqo4elThONOHIlFJJPrpum7/DfyHOUm073d77f11PStZm022+JGm20NppMREcUjNd&#10;x4uGj5b5MsAhTgjg98YxmsfWNVvNW1m7jto7KLU4bJrppBmVR+/ZbcM/dQBkgepxXlvjf9qC0s/E&#10;T6jbaL5En2cQbtb1GONCMFS+xMvuxxjdjHbNcr4W+N3j3x74t1KXRIDKlxbpatc6bp++JY1Ynbvn&#10;IRcF25OSfwFfPTyulHLqlGDjCEYuz05Ur36aadbs644iXtYyabbf3ns994N1TxF49lvdS1i4t0jt&#10;3VJLS9aNSrIwwkedqEBs5YHkA5qPWfHmiwJbyXur6DAli10YmuL9RIrOXTJAb5jtwORXiXiH4cfE&#10;nxzZ6nOlpqOrtYYEiX2qNBHISPuoiqiNyvOCRyK19M/Y+nsfB1xfX2sWdtcPCHEaWSf6MxVcLJIy&#10;s7nPGFA5rWpWhHCxrSlzfDFJLfzSjdpeq2HCL9o4LR6v+rm5oH7SPhXR9LhhutXivb213uklvatN&#10;LEW+TCuo252kDg88VyfjD9qG1ttYsrvT9G1S5azieIS3rpZr8zE7hnp171b8Mfs3aC9+LrV/Eeqa&#10;vZWunrNewCYxwqcpIJE2gMi4XpjPPX16fWfgl4MOvXtvH4bh1GOGBLYx5V1DO6/PsIDAgEneWzgM&#10;PrjVrUYShBRdmnfsvL7L/C3mVTg5Xbfp/Wp5P4k/aW1vxJYQTDRNOjh1OZUiBguZmncdEUjaJM46&#10;LnIpdG+KPxI+ICS3FhpiRWdq7BpU01VG8dQRM5bcDngZPTgV6pFoWrafquiaVpsdjZadpTsIWKJM&#10;zIhIAbcNwO0fw4PPXirPjvxK2j6HMXnghn+zBZpDshSeUumW5O4YG7j0Jz04ypVqk6DlC15bdbK+&#10;l9tbeY5wSmovoePaB4P8b/EC7XTdcuZ9C02KFL2OSS3hAmy2FXam1lILchjkZHBzTLr9nxJrl7i/&#10;183drBLN5sUURE3lKmAwcrkHcRnAII6E10Pib476J4cuDDHcz6mI0QvHayJcKmCoA3MQqjKKQMnn&#10;muS079orUZrO4j0nQ57qO1VpLi5nkMix5JOPk4BGAcFjW1d1UuaMlHS3RWv173fT8CYuKdrXMr4r&#10;fCvRbfTWutKvbuUpeRweRNABvGMlgxGfzx34rQ8GaTd6HYbgrLGygAE5xg54z/SsjxJ8XdR8V3sG&#10;nX+mLpgsZRcsgRomkZwcHB6jHOe+a6SDU1voQ1vKS0YGVbORnrxXbShKEIxf46/ezPm5pNmibiO4&#10;AaSNGI427ulFZep6gFiyQCR1OMfzoqrSXQzla5+hHgr9nTSbYobDw1oWl24Gdy2UaMR+C5/OuG1v&#10;9m7UPBPjG41DW/jHb6ZZuHYWbfuEEeTyIxKoGB3GcYFfSttel7BZAoDCPcFznnHQfjxXzLoF7YfD&#10;TVP7Sv7GbxBq1/K02qXENkbqR3ly4VmJAEagqNpbAwOnOfNwHCeBy2UIxp1MTVqSSbk3J93Jt6RS&#10;9NXZenVWxtXEJ3ahGKbstPlpudl+zX8OPDDeObm+sfiZH44YQso0wXKSJFkjLlSzE4PT09eK9n8Q&#10;fDLwzq+nTfbfDmg3vyn5bixikBOOAdy14p4Lfwt41+Kmj6xpmmHQvFOn3JC+VpyWv2yAgpMrNGzL&#10;IArbhuORgGvV/ijb2fxA8JXelQ62NNkkziaMFwvbBCkZHtuHb6V93Xy3C4WvzYanyy0vor/elqux&#10;5cK1ScUqjuvn+TPN/HX7A/w7+JdqZX8JWmjXEgz5+kzC1Ibn5goyn5rWR+wBp9n4XuviZ8O9KnvG&#10;j8GaxHEb6UhXn81WbGF/uhcZzzntXrXwP8L2Hwl+HOleG7TUNS1r7ErKLiaN2MhJJPXhVyeBnA6V&#10;4P8Ash6ldaV8bv2iruyliWeXxNbYLBWCjEoIOSBnj/8AXXtQzHF4rDToYipKSjZxTbdndL8jljha&#10;dOfPSik3vZHvnj74vaL8GNQs9M1y7ubqTWV+WNULnGQvds8k4wM5xXQeP9Wn+Hnw4v8AUNIso7vU&#10;YottpCy7VllchUDY5AyRn2zXI6n/AGt4gv0kuIba/lsnBglaxVjESfvI3lsQcgd/4R+PWalpmr+L&#10;PBN7bXMlpYSzQD7LIhcNHKOQXzgjkDp2zXg1sElU9v7rnaydtfTva+6OqNS65W3Y8xiuvEni3SmS&#10;f4karpWuxOU22dpaiBmOCAYnBJUdhuyeck16/wDCbUNcvfh1ZnX2t5dethJb3UkY2RzyRuyeYB2D&#10;ABsdt1fMX/CDSnWGOr6BpWky8LLcXtxYtCShAUtKWDuuBwQN2OMA816tcfGvwT4L0DTbCHx9obCw&#10;gCStFfiQyvnJYhCxOSfwqsLGv9Wjhajc5QfvScFG77xcW/d8r6aaDqKHO5x0T2Sbdl5+Zo/suXPx&#10;J8R6Trl18UdD0nSL2S+YWEFttcrBj+IqzA9OCTk/pXn3wE0ifxV8TPjpKizNLY+K444l7mMWUCkK&#10;PYjPvtrS8R/tv/DTwdBatqWuXdzczuREEsLycTMpwdpZVU4PHXrXkXwX/a6k8AfFP4k2ug+GZddm&#10;1vWTqLy3mox2EdspCxKuChzyBxknnHNLMOG55hl1fD4iD9lONnJ+6krpXTdlo7ddzKnmMKFaMoyt&#10;JPRb69rLXY928I+EbaX4kyX97qV5At7YyaescL+WsIkXbkHuM9MjKsQayNb+BuseHtPOk2HiKyks&#10;AAi+WjQzwBQAAcuwA4ztUBc5+UHmuA8Z/tZeKZ3jvDp/w50CQIJXa7vJJnJ3kDBUoJMYyTXB+J/2&#10;o/F2t3FqZviBpUIuPMNx/ZGgiY27BCQAxEhbLADI9a83gnJsfl+BeAq4pVYRfuyjGV+VLRNwjJXW&#10;yaeunWxea43D1KvtYws3vdrf5tH0/wDCb4M6PpmpW0+r38msalDNHcQxhGjtoZEEhEm0nlyZGYkn&#10;lsHHAx3rRWPg3Wr26ittG0yG+fzbucCOB7lsfedsgkjPU1+eniD48XPlM1/4t+LGqJIMsIFexhYZ&#10;4xjGPlz26/iK4zUpR8SfH/hvStFt9Ua+nvfLH2zVDcz3ZdVVU2t0y4Jxn+I+ma+2w+TVMVXhCvOU&#10;YtO0pJ2SW/xOMvwPGq5lClBuEeZ9k9/uuvxPpn9l3xp4W8CSfFB9T8UaLpA1fxpeX8KNqse64Qk4&#10;kAQscE9iAa9H079qb4feEnnuR4k1PVEijEkkenafdTJtXJyziMAr15YgflXjfwQ/YV+LGjeEIk1V&#10;vCXhi2iTawazS9vyCXyzFSFzh8cscYHA5rufEf7FPiK7jtFTxBq2qxXQeLUJJLmPToYoSvZIwCy5&#10;6jd0rwM/zzB4bN/7MlP2k3Zrk55XitLt+z5Ft/z80djswdLETw3tlDlXnZa+nNf/AMlMKH4p6dpP&#10;jKXUbLQPFusWEMxlgtrq3t7FI/mLKpkL7mUEY5UkjAPU5bqv7cd5pnjTTLSLw7olvLrF2bd1Gure&#10;TQAqW3lI0XA/Hv16V0Xwz/4Jt+HvGOm303jbUJNYlkkVbf8As3Vrh1hAGCGZnYMScH2rFH/BNjwT&#10;8NfiDpfi7RdW1WPTNB1BHurS88u8iuV3hGjDKFI6993WvYylZS5ylinZ6vl5JLmdrL3lVlbW32Ec&#10;2K+utJU7W01utO+jgvzPKfAn7W/in4h32oappWr32n6zrLo13Z6H4ca6kjCZRQZn3bsKAfmIxuxx&#10;T/HXiT4g2jLLq2rfEBI2DSul/wCJI9NBiKuB+7gbcPm2nJXsRX25cnw18LJ9K0G5tdK0S21u8Fpp&#10;lrYWoiVpcMwXCLgZUHk8VxHxf8Q21j4xurFLjwt4caCNYrbUNQ0+K6muZAAxH7x0+QbwMA5yGORX&#10;ymOzPFyza2GjGGHlZK7bnzP7K9nGDSXduTPSo4ZLD3qSbktfL/yZv8LHyB4n+A3xU1jwzBren/Db&#10;Ttbsr2FbiKe71dtSllRlBUhZHViSOfu9TXQ/snfs7X3xU/Z58b6HrjXPhLUdUvitwHs2D2qLcQTE&#10;LExHXZgex7ivsLxF4i1pvCPhpIYdBlvria3OqrJPsihix+8aJQctyPlHPXvXi13ql3af8FENRvEN&#10;xNo9j4NiMFsZWWIyNcbWbYfunDryR0HtX1eAzSboToRjGM4+9z3k2+XVL35S3v8A8A4a2FSmqjba&#10;eltFa/XRIrRfsO6PoXh24nk8S+IdUjitmlN1qeqyQwIwB5ZYyuF7nOcCue8I/sefDj4gXmux6ncR&#10;30NpDG5hguLqB7XcGJlMkhBdXxkHGPlPJr1/Zez+DPFwYanqbahM99GksnnJCuFxDGo5wAuQoHJ/&#10;XnvBOpXT+C9Qk8Ri1NvfRfYv9NzaO1uQQysH2sF54zjq31r4bCYSrQxlWuqk3Kb5l77snfaMYrlS&#10;t6b9bHsVHCVOMbKy026ebetzg/gv+xl4N+F/i3XLWK3i8Q2WsW9vq1nbaqiXUNqsLuu/cOJMibK5&#10;X+E8mui+ImseH7r4eadqdnaadDp+pzMYZL6ExW9mELJuEYK5BPQZAIP0qvqvxR8NeFPErTJr9lba&#10;adOg0nTBpZkuWkaF5GljRYd5+RWhzz9cV558bP2jvD8vh6ytFi8QTNbTCRZ7toLONwTgriRi4Gcc&#10;7cjGfavWzfDyzCrSq45qU46x5rXTtZtX0vbS9mc1CUKMZRp6Re9v+AdZrWoGTwZpVnJY6MmmmzmN&#10;5FbMqwghfkEcfOVcknHPHf186+DPxHl0b4a6R4m1qSecWyTXF95FuGdmSR9qgDGG+WMAAc4ArzH4&#10;k/ttldOuLHSINDsZ54Ps0UMZmvncbQoXdhEz+Br2/wAN/BPRE+EbaHFq9w7a9bgSQyR7ntpZlTkF&#10;BhQrYIGBivB4zyeq8Hh66itK0JJS00Wkrc1k7XTST1sdWX4uLqTgv5Xt+G17fM4bx/8ADOGe2hk1&#10;mTxeNTgLXdtd2ss0b3oeNWL7j5mWYqoxhdu7GARg9L8MNe1RfHMHh/WtYfxBp19dyWGl3FxIx1PS&#10;5djShXdWO9DGB8zHI3rnB4FWLwB8S/hr4dh03W7e91+wtEC7p0/tKFxjqCn7xAf7rBgBXH+Jfizq&#10;FlZafBofhV9Mn0i/S7efR7qLfIqgGSJkMasFdcAjHYdcV9JmOc42sngamEWIj0blCME+kr1GuvSM&#10;X91zz6VClC1VTcH1sm39y/U+k7/wJf20F7Z3FrBfI0MrYZFlkY+UduMgnO7GD3/KvB/AX7Nvizxh&#10;4XhvtXhstOu44eRcKbm63L/tSHy4h3wAcDjFWdM/4KF+IPEnxE0PRrfwjb6LLf3kNlNNdyPLKFdw&#10;pIG1ADg+/NeweIPDms6vo+taY97YjTDJGRZykwlwd4lVnGMgkp8vQ4xmvA4mwuJy6pg8Dyxw/t7y&#10;vFRb9214WTcdU3vfa6OzA4iliVUrRbnyaa3W/XXU8o8Ofse+GPGnheODXvG0l5rtzdSWtubHUknh&#10;icKXWIIRguEViQMdDWp/wozwvqtj4YtNT1N7mDw9G9pIEuRFDvcKp8zaeCSi4XI5I612HgzSfC3w&#10;p8OreTy6NHqVvKJQBageVhCv7pVGS2xmBYD+IjpXl/wQbw34X+G2vXmvajptuNR8TT38cOoEQySp&#10;mN0OwncdrD0wSKxzl4j+z60cHKTs4pJK0mm1zJPSz5b21XkdGH5FVi6iXXfZaaX+ZrWnh3wNoXxS&#10;Y2XhLU9UjtbOWKMRxRfYZWCbiVgPzSOdu0OQeT3613+j2Ol+BRBZ6Jp9lpNteXTT3dnnYsG6IMSq&#10;DjdvCrgYA5x7+cv+0l4U8Jaze3WhaPe6mtwrKZo4mhhUZPAllwFHXoD09hXC6V+0p4p+Kcd1daBY&#10;NYRW80qkw2L3kigE9ZWKxLx6HOK56lCjQwzT9ynFJO8m99ua93d+aLjUblzPVvsrHsPhfWJtY0Ke&#10;7e51cM1154/fl45vLB+UZJCqxIyq4HHTqTy/xA+Iui2Omaij61pVvqEkdva/JeeZIBET/ACdrDcx&#10;PAJ4615DbWvjjxJbWeqSaf4lbRBfCKa8lvRFDagSbXfyU+YIvJ3E7eM+pr0vVP2WNL8NeHb6V/EO&#10;tXdzJKzbWLBFd2LYWKMqxyCcbmrHFOnRw6qW522lZfne7tbzsyqd5TtexjeJP2kfDmhW6xWkOo3c&#10;so8sPFB9iWbAH3pJNoPA7547Vydv+0DrXiXxVPDoOgwjUtUZhEsrvPh0ibAEpVEHIBwd3Wup0P4G&#10;+G/Bmv2OvW6apreoW8X2a5hbdKpkaESiQo5JjO0AcE434xmuv+HMeo2OhPPcaVpFtbSyy3EdvbWz&#10;Qs7HA3MWJyeWBJ5PHArOnVSnZJOKXV63fRq2yXW6uaRj7t5PVnj/AIh+EvxJ8QysZtQlS7aF5m87&#10;VJBEpBHyERBM5JPQEeprNh+Cmk6LoOlJq2s6g+rXFyqXixIZTBk7nTchDKckYZmY45wa9I8SfEfR&#10;fCmuSnWNTsZTBbQQf60S3UrDBP3OeWUZBAGa868c/tS2FhqRutK8OC4lErNC0zDe7sAAB5auSeg5&#10;INc0KWJqShCbfLdt2drvpv09PmXeCTa39C9ZfCHRfBum6t9g0qbXpr8bo728UvJGpIAVjw/RscYP&#10;BzitnxBpUunWCxwT2Gj3c0ISZbWMqxIwAcj5gQB/9euNvbv4k+M7C1jhs10sXqPN5ausBQk7iHf5&#10;265A5U+w61pfCW/ns/BMGnX0Udzf3UsqvcTSEzTv5rA/ODk4PA5PT0rnqYjD0o+0rVE256PV3fRd&#10;drdFbsaU4Tm+SK2XXSxB4ksIPEWutJen7dGkSxCV8b2Ayc5HTrVJvB9jFmWzuZ7YpyVVww/HOa0P&#10;Gmr+BktCbzUdThNtL5ErR2MtxbiUZDEDGSoIIzz255qsLLR9Y0hpdG1DTdYKgArEZI5ogRkF4zyo&#10;x3PFe9WjVoQVWtFqPozgim5csWY2kaXqGt6e07XduVd2WNWjOSoYgE4PcDNFa3hrwlql5ZDypre0&#10;hjO3yg/mNjtyOn0ornhj8PNXU0XOlUvsfpN4bvLfwnbW76r4ihtktl8sW8txCkYUcDPA/wA+teK/&#10;FJ/C2j+KL2XTviP4Ei0u4YyfY71xPNayEksEMT5ZO4DKSOgOMY+c9P8AAtvrcqS6f8PvGN8gVWM1&#10;+HjEhD7jkuwGCBtJ9MnFbMXw51ya40q/07wV4b0pdNkeSRpr+OX7Qxj2YO1ScAYbHPzAnua+4p4r&#10;L60pUpttNNNOdGNtLpNe0lJXel+XT0PMn7aCUkvSym//AG1L8T3v4c/tLfC34XXYvbnxHLrepJEY&#10;Y007TrgQRAkbiqtkF24BcnJAA45zNqH7c3hKTMmk+GvG2psHQKRaJbxksRt+YknncuPUEV454U+F&#10;XxT8d3k8fhqPwTbtbhpJFh3syLLJvwdy4wWTpjjHGKsyfsh/tAtd5nutPmtSu1ksbyKAkDBAAwvQ&#10;hcHORiuvB0sKqThh/ZrlWilWk36e7SS/8n+ZjOrWclKfM79VBL85fodz8S/+Cmt/4NsbOVPAd7bw&#10;XrOkL3uqNlijAMGVFHIPUE143b/tXa38NvjR4wNlrS+F7LW5F1K4ktLGKWa4lZEZUyykkDe2Mn2y&#10;M1xXxl/Z7+JPhoCbxD4Y8WXENuzN9pLPdwoSfmJZSwAP4Zr7k+Ev7N/w9t9C0TxJN4Rsdb1vV7C2&#10;upri6JuFL+Uo+VGyo6dh2r66McrwuAhLE0rzqKSbg0+qaa5pTS06tfI82+KqVpKnKyi1vftreyX5&#10;nz/D+0pq/jqdIbHxf8UNd3swI0yF4mxj5SPLRcfN156U++0jxBeyG71Dw54tuLWRiF/4SHxIbdW4&#10;P/PWUknJ6Y6D3r7iTwRZarFbyWtvDpaKuJI44goA7YGAPauG/aE8P+B7GLRbDXNBuPEWo3LyNZW6&#10;SGNlChd8jMGUKgyvJzyQADX43PNc6/tGpRp0VSwsP+Xk60m2t7qNP2KXZ30XS59KsPh1RUpz5pvo&#10;orf1lzfgfIPh74e6/Nd6fpdroHgWXVrySRbY3N2ZpZPMk3oMqvVQAqkk8D3rqdc/Zp/aFsYJHsND&#10;8K28ZUgrZPbrkEAHPmYHYe3HFe76HrrfD/xhpV2fhp4fTS5biO3/ALUtdSFzf2KP8qyNG8e7YCRn&#10;a3Ar0P8AaV+ONt8Cfh6mq3Wkarri3lwtotvYIWfcys2T1wPlx0OSRX11OtKlUjiMRSpVlLW0oua1&#10;16zlb0PNVFSi4wnKNuzt+SR+bfjb4V/E2Hx7osPjvRdZitReKoma0Bt/nYbjvQbCT1OTX0ppn7DP&#10;hi48VjX9c1TUtRXU5vtBsIUMMKEkMI2KkswGRzlR83bHPq37aviOXw/+xd4t17T47rS9QOlLNGs3&#10;+tt3dk+UjkbhnH1FS/DPTbrU/gP4L1C6ke5l1TRLa489wWbzjEuT7sGVXxnkEiuHxH40zXDZJHFZ&#10;Slh4RahNUklaDd5OKt7vS7WvUWT5JhpYhxxTdRv3lza62svX5nZ+Hf2O/BPhK4M8fhrw9AYxua4l&#10;to5CpPJ27h8oz2GAK8x+LA+Evh/xXPpuq+Ktdv70AyNpWkQGV4kGWxtjQ4wAT1HFdF4I+EHifxJ8&#10;Hr7Rta8cz6vrL6mNS3ys6wPDtC+SCcsE3ZbGCFbA2kdcR/glrwukE99o1mQWWUwy4SUMCCGIIaQF&#10;TjgJ90dCK4uFcoyOpQeaSrVK7q6q83JpdEnK6SXpfo2aY+pi41Vh4QjBLfT9FbX5noXwl/aI+GMn&#10;wr1G40e5uYNH8LWb3V1HqFpJHPHEPmZ8SKC/XquRlgOMgU3S9I+HXxy8JeGPiTpHh6waSS7tbzTb&#10;97EWt0v+kKgYkYJHXgkg1ufCj4U+HtE02+mjc65fXtubK9urxBtnTe7mPyzwELOeOcjA52jFTxp4&#10;osPDfhq30u71Xw9p7Jd2n2azinSNlSOeNmRI15Pyg8KO1e9J06ddrAc0Y+utra7W/IUU3BKvZv8A&#10;D8TR+MPiTxB8Pr/Qj4T0uy1l9U1EQ6nJdX6QJY25OWkIYgsPpk9sc1m/tLyraz6PK6teW0Pmyiy3&#10;qI7uTKYZskKQqlgAc8sOCenmmo/tT/DySa5Olv4g8SPBK6M2k6RIsQYNlgZZCsZx0IHauV+MH7ZO&#10;kal4fXTZvB+n2EVoWuLdr/xD9lufMC9ktwWJYZ4D84II4rkxuBTboSnaT3V0pfdfm12dltcqFVW5&#10;krr00+/Y9m+BWq6PoVrrGqaboceix38kUdza2iRxW7yKG2yKiYCkr14BI2nng1FeeEbTwR8KbzT9&#10;GtZ47S+vEuWZ5GnlZ3uI9xJwABj37fjXzCv7b3iqDQjZeHrfWJbeNVfy9E8OyTMjMufnmuDISe2R&#10;z8vbjHn2i/HTxl8Z/wBoTwjpOrw+KtLiS9MrRaneTkXA2HgxkIgxg9B3/CvWwOTYrGVHXnC3Im3J&#10;6JWXabU3tbRM56mOpUIqmnvay7/cmj7b8deOLHw/rMF94h8VaDpj2cxeIXdzAskeSfuKuWyV7Y5r&#10;yH4tfHnwN4q8aQ6jput6zrscqRwzw2ehTSNLJ90FJmaOJN2RwQRnnnOK5L4e/sNfEWK71a91DUfD&#10;ug2097NOirZpfakUaRiCWPC8EYGTjA4rqPHP7HVlYaTb3OueK3gtgweWTVr1oVkKkH5Y4ti8Yz3x&#10;Xz+Z5jg8PmaypJ1JNc14KVkvNqKjrtZVb+R0UKVapQ+sfCr2s7X+Wt/ny2M3xn+3L/YLLNpvhTSt&#10;CWGJVhl1vXlRwowgHkRAknA7vXndx8dvHHj/AEjSfF3h7S5J9c8QapdaVPN4c0xZJprG3RTGA8qu&#10;VUysCWJA4r2O4/Y4+CUPw4sdQvNO0jVotRdIodSS6lRbppH2oEKP7gDvxz3rf/Z/8Naf8J9K8Y+D&#10;9Dt57TTfCV2j2xa6DS3TzQiZo9zAYAJAGc9eTX0OFxeDhQnLkcqi3TXKktt+ecr3a0v06HHVo1pV&#10;EnKy6Wd3f7kjwnxH4W+KetaS11qP/CURKWEZiu/EU7SAsccwWo29T3IrG/4ZC+JfiTwq+p2TeEtN&#10;kRmRV1OylW6lwQN+ZQ5AY9MgV9M+O/iTqP8AwqrQ9SubWXRLrU38zULOznV5yADmMSDGD0JIwRgj&#10;OaqaCh1v4d6ba22veILNm1FNQUyt5908CS7zbO7scocFclido6mvj8qxGOhzfXJKbUtI8snDl6K0&#10;5Tbst2rLtY9SvQpu3JdXW91f8EjxX4N/sh2vi74c6RF46vr2DVvDuqX1xf2mmXaRgtOUIaR4zlEK&#10;RgjGMgnpitv4ofADwn4Ri0600nS5JLmZHnVbGSKF7pBjAe4kDPzngA85NanguJ4te+Lk2oPaWul+&#10;ItY8mZ7xjbxtAtsiECRiox8zcg1xvxw+KfhS70/QrGz1aDWItIUQSW2k2r3SIihQu2Rf3eVGerD7&#10;w6d/Yz3DTxmKp4io3KMNUk2oLmSbTjdRdto8z06HPg5RpU3FaN/fp1vv9x0nifwj4b1230+wuPDc&#10;awxaYt6k9xaI4hYBQqGQjIkHXjngmsfwN4sbSfCdpdR3lja30+kq1lPMpKG8kQKinttMjg8ntzxW&#10;l4HluPjv4D1PUdFhm091le0iW5mjmlh2qPmABKg8j5Se3NeVfEjQ9T8GfBqPw7E2rWOq6Tsm0u/u&#10;I12vNG5KgsuVIKnb0x3NfHcRZXVr4vA1KMVJUqqbV9Ixa+LTdJ22u7Xep6mExCjTqqTs5R3637fN&#10;Gzq/i3xrBr2n3Nh8UL/TLm3c211YX9qtzufzj8zghfmO9RtCcAEAnbz0/gvxDdftBtJb+KdEsbLx&#10;TYwl18q3Saz1SFSoaaFiPMVxvXKhgQGz61543xxuPFlha/8ACUWj3t6Qii8sUFtcykHAJiLBXI7l&#10;ZCPbtWh4X/aQ8B/Cf4kaHqUFze2xihuba/l1S3uVuY1aQyMUG0qS8mQxHPygdBz9RmefwxP+xV8u&#10;qVJxbcXShdq3VuPK0nsr3fZJnDRwjp/vo1lFPfmf+d19x0/xR8Iab8LPBWoeKYYdRe48OCO+WGaY&#10;yQzMk8WELOHZctj7rDoa5PXfjr4v+MkDX1nc31vZ3MYlddG0KSNAg6lrmY7TjB59q9i0P9rL4b/H&#10;/wASyeFdJSfX5b6F5mFxY7bULEPM+bfgnlQQMEZArTufiXa6B4KvLS10RVu9PnGn+ddw+Xp7M6Fw&#10;RgfMApUY4zmvH4grYnC4qhk+FoctZrnvUdrQuk9JRlK+73i/M1wUadSE8S53jtaK6/JpHyd/wh/i&#10;7xzpt9eaT4b17X1tTsuZpNTRE3Bc8RRYMntgnFdJ+z1+yRrOpeGZL3XL620oy7bloordBcwLIpbb&#10;LJICUx02jpg85r3L4UeIvGes2clzqGqaTHp32yII0Oli1XaM+bEi7jkHgbjgjnvVr4geE0bxBfXV&#10;7qN9p+nTWr/cYLbsS6OHfPDFdpGCehPrXl8Q4zEw9nl8Z2hUmlKcLy6Nq3PzKN3o2krHZg6UPeqN&#10;axWien5WPGPA3wI+HPjGO+h8QayuvX6yxRR/Y7m6McDSPsBRmOJMuRyBtGPSu4ttB1H4UeG7rQdA&#10;00va6bbxpb352SyIfmUkwgAOQArFjxlxwcGj4Z/Ebwfp+qS6bY6ouqapOS4miAdGUMMqrgbBjjO0&#10;k9PQVw3xX/a5l8S+cfDmmxwpIoXz3Vp5tvG1xEh6HsZNnSs81wMpVqCafs4SvapqtrXXmmKjUSjJ&#10;dWt0dTqDa9p/wykn1/XbmdLoNCyTrEixxySRKTIyqoBVQ+Bj+Mg9MVyvxG+Ofhhob+OHWBe3t1dx&#10;T3P9mWsjuVjTaMuuFGFC4yQPzrjPDHw08bfGuCaDWZNQ0aKzv8yJrMZ/eJ5eR5cK7U5JPcjjJJNa&#10;Orfs2eGLPTdWGs6hqF8lkFMSW5kt40bk5+UCJj8pBAXC9zXbXqU1Wjh5auXvPlWiu0u1vkmmRBtx&#10;cl07/wBXJPFX7UEj6xNYaPpct3cWaq8k0xYsgeIOPljDAAKwBLEDI61x8s/xI+LHiO00uW4v9G0l&#10;x57ySweRBPHkLhNhJYkt03jp0r0ex1SbUPATXmi6LDbNrFrDcNJ5cUjoGXABQjDkALycgccGp/Gf&#10;jjS/BfgqOz8XeIbWS5kEcqx4COyqBkKIhluepAA56V5EsTU5as8LFLVxS3ldaNvS110Wp1KCvGM3&#10;59keb6J8FNE/tia4bVJdZudKvA32GGNVguUXaCHyoVjubOckDHU812nh6S7nu79ruz0nT9IMwXy3&#10;gKyIAp6sWxwwU5wBwceteNeM/wBrK20nSJLDwxbPbKzF2u7lQ7OPZTn25P5V5L4j+KWt+NHdtR1C&#10;7uUP8DNsjJ/3RgfpXVDLZylJ1O1k38XntZakPE6WS6/I94+IPxH8M+GNfF7e6wNXu7GKQQW8DLIE&#10;YlsLuQ4AAOOcHuc1514T+O1tL4DmtJb6bS9eCzNbzlW2K7OzD5lyBw23JxjqK8ouXUsxKsqt6cc+&#10;tUJbqBCPnkU8/wAOK1q5JRrUYUajb5GmnpdNfLbXXuOGJlFuS66Htmi/GOy17SLZr2C503URGouJ&#10;re786KZxg7yjYyxbk7c5OfWrFl4t8PeH5rbV5tajF7YvAVK2bxXEkSn5lLueQ64BHIwGwMmvDzEB&#10;EGjdyG6EcEVYstYubE5WXJbghhkN7H1616VSjWcm6NeUV2VmvT3oyOaMo7OCf3/oz61uvjz8MY7i&#10;G5bXbWMuMskCySMDjpgA+por5VttUsJ7yN7qwtZmXOTGFhJ69TtNFenSw9DkipyndLvH/Iym6jd0&#10;l/XzP2mfwbo+jWaxeJtUs411NhapBJMIvOZuNinILMfQc142f2nvhEmqLoPhzwl4j8XzvJ5Yjgtp&#10;GhJ3beTIw+XPfGK674h/BrxPefFWfxPZLb6+gntprOB5Y4pLNI1O+BfMRlCOxDl1KtkY6VzN98Nv&#10;GGraclpb2cWjm3hjt2jtmMcKGOaOTcrDcFy0QBGGBBPNepw9w3w7kmHVKhSbUkm1Fvf+87Nv5tI5&#10;cXicXjJ8zklbv28tf0ZteCf20tI8I6nJYn4T+K/DNpvInnjsY0jXarNvY/KCAqOc56Kcelek/Fv9&#10;q7R/ht4L8Oaxa2lxrEXitBLp4T9yroVVgSzDgkMMDGT+dct4H+AGluLyXxPqEKx6rB9lfSbSUi3A&#10;M3nOWIO5y78E8cEjgHFezXNglrocNtYW1uq2qottHsAWILgAKOgwK9DM6mAnGKwlNwl1u7r8W9fR&#10;2MsPGqr+0ldD49T/ALb8CpfvbzWjXtiLgwSjEkJaPdsb3GcH3FcH+zT45sfD/wCzj4Giulumkl0W&#10;CTMcLMuNmeW6DgHqa2fEvxCsvCOj3i+INc0ezEsTKqz3SRsG2kBQDjJPHFeBfC/9q/wN4Q+G3hDw&#10;59n8Ra5r1ro8cC21hZp+9QIctuY5AIBPXp1xWeEwVSpTklBtLXTZJJ3d9kl1Y6uIhBXlJLp/kdx8&#10;BPAU3w1+NviPxLqPjPXdft/EbSeTZ3Sjbahm3jKq7Z2gBVwFABP4dP8AtOapb6fYaZrcgNtaXKGz&#10;a9niMZtQWztO4YTe23lsD5AM8ivO5f2qdbjKHRvhyLQxhTHNrGtbSC25lyihsfdPUjGK57xT+2F4&#10;yuGe31DxN4A8PwyhgRbwG/kRs4A2yNzk552kcfQVx1MFgcQnRbjOO7ipe0bt5QU3v0sU8ROm+ZJr&#10;ztb8XY7X4Df2x4o8TW8dprc+p2IfZenzIZovJGSWYqq7WJAAx157ZNew+IPF1zpdyRqF9ZabasxK&#10;vPLFCAoPXMh/WviS/wDj7r/iCxmjuvFHxC1EtcSxxR6Np/2SGeMgiNvkVADkg4yemO+a5fXU1m4l&#10;mubf4Q+MdUMoIEuqx3dyy5C8j5ScgrkHP8TV6tDK6lSoqdRuc/8ADCmv/J5U/wAIv7zhnmEIRvFW&#10;Xq2//JVL8z6Z/av+O/gHxH8INa8PQeN9EvdR1QRQosVydQBIlRsFY/l5wc81rfCz9tHwdonw80zw&#10;TZ6TrPiTUvDlhBZXqw26QW8cijZ96Vx/EDjGfzr4G8S+K9b8UeO9B07VvDkXh+KHUkZIUsnt+Xdd&#10;ww3bjPGMV9T6F+wvpT+N38Qa7rdxd2+sXIuv7NtkaOJ9x3okjA5bG4dh168V2cTYPKciy9VM2m4z&#10;mvdj/EvJvlUUo8t7rX4kl3OfAYzF42rbCxTSer+Gyte+t/y+R3+v/te2uhNcKmi+H9EE8ez/AImW&#10;vNNJhgG4jVec9MhjgrjIridT/ak8RSPHLpj3klpLFI0kmk+HmdYXBQIBJPvUg/P8wI4x0r6J8Ofs&#10;weCPhTHcagNI0HS4LcebNfTRJuUdSd7/AHR+IHoK8n8c+NfhdN4zvrS38NeM/Huo6U8hm+yxeVax&#10;lSdy+ZmMPjaQB82cd6+H4XqYrF+0o4PBSpUot7qEE+jfKudxV9U/aK57GOiqaTq1U5Ptdv79L+nK&#10;ea6z40+KnjLT45rLwJ8QdasLrDCW4vJTA6EHDCKHCngg4Bx8o+lcN4P0XXtQ/ac8JRa3ol94fltL&#10;iQRwy6ZPZq33mPzPy3P8+9fZ/g79qu0b4Qa7d6J4H8RW2oeEdOimh8P+SommjbcsQj2FuDsPbIAz&#10;g5Fcr+2t8TdbT9ie28SCzufDWv3lxpjvbkh5rBpbmIOm4gYIViCcDrX2GGxE8NifYypclRpxvzSa&#10;95Wv7zmtn9nlOCphOeCqOd0mnqktvRL8bnI/C/8A4JpaforXY8Q+MtY1K4lmknXTNPlks7NWZixV&#10;mB3Pngcba77xF+zZ4B+Gnhi3t5dPXS5r+UQxppdurXl02CSpkYFunJYkAetdZ8XZ4fFnhtNMsdV1&#10;PR7tJke4uLK3xLKqj5kDEqecjkZwccHpVD49SXOseEdN1CwsdWlMTNbmWO1aW4hDqP3iqFYkblA3&#10;bSAevBzXyHEWFxWY4yOY15ylOCtGHM402/5pQjpJro2m366nqYJUqNJ0IRST3dry9E3sW/2dLTQv&#10;D82t6dpvhPVvDV7C0Mtwb+RJpL5SpVHEiu4O3aQRkY4yORXmf7Q3xs13S/2VdW8bt4euvDmv2Opp&#10;DaW2qIJXjT7UIxLggY3Kcge/ccnoPB/j+1+F/gea88S+LLPTZrhwY1vp1WdExlsqQGXLY4I/h7Zx&#10;Xlv7S/7TvhP4lfCC+sNLuL/Vnm1S10yWdFChJpN0q4804CkRHkYxkV7uW4WVTEQrUaTcLpvRped7&#10;rT57HJiJx5HTlO0n5q/ytufRHxM1jUUn0N/D2s6dps6X0cmsPNC0zS2+3540wCqsW29cY9a5L9oT&#10;xdH4e8cabqlrd2Mc9xaeVay3TARsA7B1QFlyxLLnB6BetePa5+2vqGp3ph03TfC1ncSDckaXM2r3&#10;TZ9I4AoH4kjoMmuM174y/Ev4v+I10mOTxDql5KWNpZQy22jDb5YJJAJmUg7upHGPpXmYqjh5y5Jz&#10;V1rrto9NXyxaTto5WNqdWUfhXl/W7X3H0pqfjjRPBfhXR7fxA/h7St7Ldxx3TIDHOzlgYkc53bjk&#10;YyQTXjVt+0z4Xl1bxFe6dY+IPFI1bUluEuLGz8u3+WCKHHnSFVyDG3Qd68P8WfAf4qS+MdJj1bwN&#10;Fpunz6jA9zeQyi+njw6/NJIXZwO5OAK9l+DH7E3hTwhZXdhqOoSa9JZyhgb+YxQKoBYlYQ2CoGWO&#10;c9OeldGeYvCZPhKb5nUxFa/LThyy5ktXdqairaf8vPS5GFp1cTVaS5YR3k7q3Ttd/cc18R/2wP7b&#10;06HTI9D0HSY45DOr3Wpy3d4rg7eUttpyQ3C7sEVyNl+094m8Y/ELwrpNvruqoJ9StbT7PBp8em27&#10;xiRN6AHMrAruHJ716drcvgbwR8SIr/SPBmva4LGSKeCRriKw0+M4HzQRMV8wDjORjJHU16n448UT&#10;+JdG1W4n8NjToLKWwbSb25VGmmeVoyzKmCYyhcL1znPTFa4WVWn7KriaPLKXS8Wk30ekpdf5reop&#10;xU1KEZXt6r/JfgeHeBf2LvGWr2/2jxLqGjW0k88juIIhqF6CTn95LISiN9AcVn6P+y/4Z1fxzqdv&#10;4l1+PWbO2tmk+ww3twhBUhTI0iMkZ2gAFVXgnnFfRsmrz6j8QJp7K4v49NksWtvsAgRIzMWyZy+c&#10;nAwAO3PrXzvN8W4fh294ms6tZae0AMNtZTopmRc/OFRQWK8AZOQeK8eUMQ8wqYqdR+9blStFQtba&#10;y5nfW7lLTZHVGMFSVOK2+d/0/A3Pgt4f0Lwb4T+xeGIrltDu70ywRLK0wzIiNvy/OCSOTkge1dV4&#10;2+O2o+B49Y0DTvAdt4jtdBKRfZpLrbPesxV5HCGNgqYZyOSSQMAAivHvhP8AHTQfiKde0601a2td&#10;TnnZtLguf3EyN5CIrKpwDh1JAXOARwO0fwz+KmmfEH4Z6fZeIDrGheJLFZLGa+uLkPa6jtd0IkZg&#10;UDjlQJACBwC2BXznC8lQzfMsXmkJVEpRs5Ntcsk2nHVO1002tE97HVjlzYejSoNR0e1t1p2/A7HT&#10;Nb8AfF6KXT7bQdT8GeMriHzU0K+gAF4uSpaONyFkwQfl+UnaeO9c1cfsz3+rXsttEbC4tJMq1tNb&#10;7GVs7j+7kBwN3OEIOe9WfE/gLVdS8N3WpXsOmuNIt5rq11K7viwtZzMJFmR1RSiIGkZgowxVRzya&#10;+kbTw3p/jnw5YapZXkkzXsCs08ODHKSvLgDjB5PfrXv4nF5XjcXGWT4+196a5KkYuNterV77KV1v&#10;ruualTxFOm1iqV7bS1Td/wAH9x8zfBvw/wCE/wBmX46JquuGx0uQW08TW9oZJppTIuAFt13FQc44&#10;Ndr4r/ba8N+FIb+K2ttRWyuVVgdT8qzUrk9EYtI2ef4AeK2fFv7IEnjH41a9rV94kuorO9+zCLTb&#10;HELOiQxxlpJQAw5UnamOvXtWR4b+Dfgrwb4q1u+j0a+1prSxmkiVrCOW2mCsAyJuLPJL0GW4OeO9&#10;ceb1aGLzOn7eDqToxTVRuWl94xcne66r3o/kaYWm6dCSp6KT+HT72lp89GcbYftBeJfi38IvEGpe&#10;E7e6byNQt7KxTTrcvLIWkTzAu8Y4Vm52gDrWN4j+BHj/AMbwWcmqm4aeaZUxqF59uNvyAS28iFGA&#10;JO1VbJGPSvQfh58R7Xwt8b9e8E6fo2m6LpNvo8Wr3BjjMEhupNvyFU+VRyoOB2rR8Y+JrnW9S8Lp&#10;qcGmXFy9olzeKrnyIZFYM8kZYZ+Vl+8cEADpmt89pVKdWisP7kH7z6uSa0u7qPm9PS1xYSSkpc2r&#10;Wnpb8TgfCfwU0n4BfE+2l8S+NH1RNdDafp0E1v5TpMSuVjVCVHVR0GOK6O70Dwp4L0PTNJ0XTdNs&#10;4oNR+zlZLVp1M0RAOc43k5wZDkAmvL/jp8QvBup/Fvwi8eowx/2JfXGpSGBnkTzpJY3YhgCHYlD0&#10;IwSBx0rnviN+1lJqN1bwaFayW8tpK8iajfN5kqsw6+UTsHTIJLc44qczoQxOHoX1cdWrJJNXSslp&#10;t5bsdCco1JO2nzPb/EHiRbePUp9TvLa3s5LmJ/tLXBs40RJWkUbie6lVbn5gD64rxX4m/tQ6V4ds&#10;tftdPuX1m41CSVUEblLaNSCAdzDJ65woIPqa8R8W6/qmtTy391fTXdzcNuLXEhdj9Ogx2AHArnd0&#10;csZMzBZCSQCvT2yKwWHg2m+ho5s73W/2nvEmo+HbHTLW4h0qys7eO3UWkI8xlVcDc5yf++dtec6t&#10;4gn1O7aa6uJLiRz80kjb3J6ck85pbrTZuGiPmKT/AAtnPH+e1U2sFnbcUIccEf5/wqo0qau0t3+J&#10;XM9LiExyKcqVY55IBzVadUKgGVQRxnoamktRET5Zwe+ehqrLngOIwD3Hf2roikxO+wxiYSVIMgz1&#10;6gVTlj89vKlhU54BHGK0XUeYFVTGQeMgc/59qc0cbZJOW6+uKpaMS0Rj/wBlPDIPLYgDkA5P4ZqS&#10;OS4iLF4xIW9BnNascJUEAlgRk47U4RRvgttBHy5JwaqUtBKOlzJWaMOC8bIB7YorQmsYtzBmdHbn&#10;leBRSV+hOh+qSftqeDdP8OWmn2E/iLXZYmCrJp+nyFSC3ChmKgjkAEn0rF1L9qTUpNYsLGy8H3sT&#10;6kZI4H1i/SBCI08xiQiu2Np456/Sudtf2cfHWoaY9zqniS2tzbQMVsNC04SvJj5gqFx97IGCBwQK&#10;q+C/2WL7x9DBdal4W8WXrxg7P7Wv5IQn+6B5YHU9PWu3I+IsrxMHDAOM4Q0bi51GnbT3pexjK3Wz&#10;l6nHisHiotOo7N69I/lzNfgW/EH7U/iO0hc3XiDwH4WZY3CJDEb2YOpICkOxxkYYErznHBrivEX7&#10;TNh4wuHttS8Y+MPEzLJvEFvJ9htZFVVO0qnl4ywbkA8Edxz9HfBb9gfwxo81zceJvDegXEbIgt7f&#10;BleNsnczMeuRjjJ6GvSbz9l/4SeHLAzXPg/wpZQjgyTQJGB7ZPSvoYY/D8sud1E+jiqdNf8Akqc/&#10;/KhyOhWdn7vz5n/kvwPzK+JfiCDxBq+jPY6cmnrYhVlaW5Es9x8wIZ/9rGe5JyemBXunwe/YW8X/&#10;ABoi0HxRpuvad4b0aXTEtheySs1w42skgRB7Ejlh1r6R+K37Bvwkv/CeoaraeFreyvLS1kuYZrK7&#10;mjBKqWB2hihH4VH/AMEydbPxb/Yv8K6pfxiGSOe7jVIuFAW4dQOfYCvefE86NCmsG21GLi+ZX+L/&#10;ABSnzerfyOKOUxlKTrdWmrO23olb5FHSP+Cb3hbQLG1k1PV/EHjAYCEXN68cAI4GEjYHbjsWIrqt&#10;R/Zu8K+CPDgnt30TwZaWTh5rpbaPc45GxnJDck54Oc4rah8SeOLT9oNdGTT7DT/AscYUSyMGmu2K&#10;53KxbKtu4ChT3zUn7StrDLJ4fluPMkis5pZIIAAUecoFVz2+RC7c1+VZnluIxGOnmeJr1a1tYUea&#10;1NSt0irR181ZdmfQ4d04U1SpwjHvK2v36s4G0l+Fvh3xBp1nq9x4svPtF7Gsd5dWFzDYSTFhsBlC&#10;hcZx3xXsn7Qvxv0b9nb4S6p4o1pbpbCxVU2WkYeV3Y7VVQSBnPckAV5B4X8c+IPFV5baJqmnabd2&#10;d3iz8tZZ2G5gcMhYKGwvzHKcbSc8Zr2DXLvU9bkmsJtPt7mwLBCGtxMpUHqd/wAp6A/lX0UYUZU4&#10;OkkpW960lJX7JpdOq1OZKSbUr+Wljh/Hfiiy+Iv7IOpeNoLW8UXvh+XU7SHUrdPOt28ouhKncAyk&#10;Ajr0HNUfAWlXN98G/CV7cu80up6Na3KTnJbzTAmTxjLKwDY7gn0q7+0x440Pwv8ABfxJa6z4g0+z&#10;a+06W0hS5nDNveMqoEUY9SelcB4G/bZ0bwz8EvDmg2Hg3xL4nOl6Xb201y8CWllIY4wCyvIdxHGQ&#10;QvpXjcUcMvN8p9k5+zaknGbaUVJLu2k/NX6nTg8dHD1tr3WqWrt6LU7jwp8ItT8VfCM6NrfjOXUN&#10;UtdRbUWubgM1u6mMxqhBcNtVjvHzAq4U+gqhd/CCbU9Vja/16CZY5C+LKEyCQ4cEhen3ZHHzZzwT&#10;k815x4p/bE1vR5pIoNL8E+EPtSFJWvdRl1GdT1A2LtHJx0z0rzXUfjl4x8cWxR9U8eas88kimy8P&#10;6WLGGRQ7BfmRVYgoM9W+9z0r2MjjjIZdThj66lKO7pqXK79eayh01vKy9DjxlSi6zlSi0n0dr/dv&#10;+B9t6Drfgv4PeDHhkvdP8LwiMR79QuEjuJtq7Vdix3Mce57188ftY/tIfD3xt8IW8NWHiPUdfuNT&#10;1W3SM2MQk8yWORHKKz8AnKjk4+avny48IeLLFJ7yD4Ta/atAVkF7qdpc30zkEZY8YySu7HqT2pnw&#10;F/ZpHx40DULjVtRvdDOj6zNdzRR2hiuJHkWM7VBP7vG084Pavd9ngMJRrZlmlSUKdJKTl7sr6X+w&#10;5p9PtXe2hx+0xFWUaWGim5aJart3t+R7348/bT1pIwbHRvDHhaOQF1n1fUPtc0jEdFiT5Nxz0yc1&#10;574u+L/jrxvZNc32p+MdX0yOKT7Qmn2g0uzjPHlkMcEqQDnH4V9FfCH9mnwN8PPCNprFrY6XZRW1&#10;qXmvLhFa4SNSfnLNyM8knj06DA5Hx58StN0vxddJ4a+HyakJQLgan4iv5YrO5kMYfEUB3t0z/AoB&#10;DelfHcO5rmWbV5yoYZ06CV1OTjHmTXRXlOOjvdVU79NGepjMNSoQXPUvJ7pXdvwSf/gPzPHNL/Zl&#10;+KniCyt9T0TwLolpa3UPnRXV3qCXt5KrLlW3THGT8p5H88Vv/s8/skz+MF8U6P8AFTR9XiuP7Ttt&#10;YS0WdI/7Q2JJDu3Rf8sx5nO3GD3r6D8JfFPx18SPhWLqy0zQ9F1OO9giFyJnksZbYqrtLFvUFgAw&#10;XGOoIHStXXdWn0/4zy3dnDHdSjQoo1OTt+a5Yk8dfu9K+ooY7EYapOEUo1LJOScm9Gn8TlJv7/Q4&#10;JYanUiua7jfZpW+5JIp6N4B8F+CtE1NdB0/TbCy0aFhfWNiqmaNwm7Y+Pm3MpB5OTuBrmfhFIuke&#10;ObNNM0vwfp1jLE0d1bW8LNqFmADtLTs3zrlQCNo+tWpfFPhj4RQa62v6toPhJfEMj3U5mnIubqZ1&#10;27lRmLkj5cKAR8uABXhVr+1R4Y+Fd5O4srjXbuZWhFxbWzWdlbg4yzs+ZQWx/wA88c8nPNfIYbLM&#10;Pg8TVxFGKvVbc3u3J9XJu9lrZLa+lj1ZVXUpqDekduiS7WSPoPxJNqn2LxVJq02lTQXN5FHpaWmW&#10;ljgyikytjAYsTxzgd6yvHvgvRfDXjSHUfEAtE0+ETxRz3NyIYokmRo3ySQAdjEZ+vtj5b+Kf7W/j&#10;LxPpFxAjxaR4fuGUxS6WC88S7gQWdssORndGB9BzXh3j3xRp4uUvNd1B9ehJDx6jc3ry3YOcg7mb&#10;kA91I+lcOb5VQxc6FZylGdKXNFxeuujT7prdGuGxEqanGyakrO59d6h+0L8MfAXivfp1zJr9/AMw&#10;JC5ukVc8BZGKxkDHZjjHtXDfGD9unVvGUTW+jaRZaJctLE+y+Jmml8uRXUof9XwVB6MK+WYfibJ4&#10;muJrbTLWbX4EwFl2eSEz0G84Gf8AaGDx3q5Mmo61psdtqd+VcPuaxIw6p2XzCNwI/vAc+p617bnJ&#10;y5uv4nIrJHdfEH9pDxX4ie6GteIbxbZ0PmWc8iWkRBxkKIgqMPwP1FeXf2omoMBJFPNHPkh7hSEU&#10;c4O8n8uua1TpunWl1KbJFtrm4G2SG/zN5ox0V2JP6/hVOWJrRzHGXsQzY8mX5oX/AN09v88VDlds&#10;tPQyrjRZH04iZzDtbcEYB0J7ASHn8eDWx4V+IPiDwTtMkpuowcj7Rksc9vM5LccYfcB6VZ4sUSN2&#10;FjuIGJPnhf8Aw/T8ar6nbNEg3BbZW/iUFoSPx6Z/Cs6La5lvf7ipJOzOm0z4oaZq4Ns+o6j4ZNwj&#10;JKILhoEmJ67ufJcYyDuEeQfy1rnxJ8UvDXh6Ky0DxzqE+khD5FtHc/ZZRGoGNq8AjHdWI478Z811&#10;DSFW3aQKIyuDuj+eNgf5fhUOmajqPhzc1rM8EM2NyofMgl4/ijOVP4g17eV5n9UqqtCnBtd4Rl+L&#10;XMvlJLyOLFYNVoOLk1fs2vy0+9M/R34Yalc3fgjwLPetfz3Gk6dHPdXUt1hZne3AaSYnlgNx6nr6&#10;15JqX7R2i/Cy51YTajPqV/dTbYLawnWW32qT/wAtd3loCccKS2Byua8H8QfFzxF4q06za/1TUpor&#10;SHy4mil32yqBgDykAVcDjgfjXA3n2i3EkscyvHI2XGN0ZyfQcg49jXhYrlq15VUrXb/F7HXTfJBR&#10;PT4/2u7+D4h61rkeiafb31/EtuomnaRIYwRgLjG5sqMknHtXLeP/AI1eJPiHcwJrGrXTxR5CRBRD&#10;CgOMDYo8s4HfGfeuPs4hDDIz7isr8EYIX0GDweaiuHxJIVYdOiAj8Ch6Uqz5mk+mhUI2HeVFJcR7&#10;mCtHkMCpEfPT1UfkKqXAkF1sjmDMo24ZtjDr3Hyn8qnsLExWrSRl9z9fLOcfVf8ACqa2gM5cIGOe&#10;Shww/wCAmspalrTUgmhmRgpaZG7rJ8m73z0P41GYpMkMBCfR1GG+nY/hWrDdRRIYw4bGM9A34qeK&#10;p3Kw72ZC0RH9zgN74PH5VCjqFylJGplUuFVm9MD/AOtUV2qkgglTj/e59s8/rTr6AHazxbwTgGPK&#10;P+R/xqukTnKiQHA+62VbH0NVyjTtqQszltrt8y8Djk/geahnhjdiJACy9u/+NWbmFll2kMQemRnP&#10;tg8GoTChXbuKnPQ/4GqjHW4OV9CE2yLuGAQRn5jz/SqkzCJmAR1OePSrU0D20ahSd7cYB6/gabh3&#10;jBlcc/wbsMcD0NbXQN9CqlwXUspHygc9SKSKZ3JIzgdQTmnSxRKoyCjZ64wT7VDPbySrujchOnzc&#10;mkl5Cb7knm+YArKDn060VBFGc5dSAvAKnrRVOLEfst4q/aA0vwD4wtfDmmWcd5qUlxBDdSPOkMVp&#10;5p+VWZjl5CASEXJIGTivDPF/jr4n6tqkF14r8dNoOkyeVOdL0G2ZJmjeaNAvmkAk7ZNx2sxAUnHQ&#10;n13xN4J8H+K52115dR0681PaZpbKd4pJnjBChgMjeoyM9cZGcVztp8P/AAnpgdobaa5hQcB9sKFO&#10;uHbuPwAzX1OV4jCYKhCOX0Y2st0rL/Do191n5o8+vSlUm/byf4/ief8Ag/4Y+J9W8S6mmieJfiBf&#10;6rZQmaEzawXtBI8jxIryKQPlGyYgZwqlTkmvpT4m/CBviD4A0G18ReJdTim0iFFv5bNIwNRk2oGJ&#10;VlO3LAkYxjJrzZ/2p/B/wksksF1/w3pltbElrGw3XUzYGSAIw2Dj1xVLxR/wULj1SJofDfgjWdTj&#10;BQGfVNlnbgM21WxlmK59hXRmtXE4qEfrUYxiurtBP5ya+5NmOHjTp3jS18lqe+SarZXXw8vtJsI5&#10;I4rTT2t4FcZJVYyoHGemO9eGf8E6/Bep6R+xn4ZsZIrmzWz1HUPPj84xBR9qYgk7hkdcHng9K+df&#10;ib/wUY+JesXPiDSLeTSPDp01Gjxp0Qc5EiqfnfdngnkYrjvhD4l1H4s6fHpR0vxD4rvVSSSdZNQe&#10;GxgcucfKCF5U9MZJPvkdGJyOrl+BlmFeS9mrPRx2aum3KUIJWe/N8iaGPjXqqjT3879PJJu/yPuv&#10;xJ8UfAHw5uQdc8a+H7WeN8vBDcm4uHOc/diAYE8/41zHxJ/bQ+H/AIm8KR6Fpng/xT4ksLq5RLaY&#10;RNYwGd2OxkndhIG3Z+YD1rx/wH+zp411BHK2PhTwbb3LHAihF5fKrADbkBU7ccmn6j+yF4+8W6tJ&#10;p8en6veWVtNuiudS1FLOzJXGGSKHDKOBjrxXxmX8aZXjcS6GDkqkofE4yc7X/wAEYwv5Ks9D1a+X&#10;4inTU6qavtpb87v74o1G/af174fJNLpOmeDvAYmO1p9S1GbUr9xuIODI2M/KGwOoIPNcF4t/ah1L&#10;xnE0mq+P/FniJRIEkttMjWwtSNwJHy7DtKgjPUEj619HfA7/AIJ8eFvDNndy+MdE8PavqNxKHjWE&#10;SyxwLgZBaT5mJbnJFdrdfAb4LweIIvDL+HPCMeqXcRlSySNUuHQDlgB83T+Ve9Tx1G28oO6+GMIr&#10;z6zn6fvEcDoy8n6tv/KP/krPz7+FHwg179oFfEGlaPJGjNex3W6+ui3kwqsvLPySRuUcck9q+p/g&#10;t+w6mreHrmHxJ4h1XXri1KeZFaXskEEShQgjUKQSMDknBwOgySepsfgp4b+Cn7Qtvo3g/SBp0Gt6&#10;FdajdRiWSTc8E9uFC7mOAQ7cD2q5Pf8AjPw/4x0mLwtfafp2i3FysutTXADuYwVA8tdpyrKDnBBB&#10;J5r4rxK49xtXNcNlEq7w+GqptVElGfPZJJTbbjZpPSWt9brQ9HIsjo06M8Qo89RWVm7q2+2if3ad&#10;DT1/4J/Dr4L+Cbi+1FtL8HWFsFMl2qbrhhkDaHOZCSSBwScmuT+HXxt+GHgDWNO1TR/DvxE8QDay&#10;22sPYF4ETJRmyzpxyeSvQnHFdb8R/g34hl8aalrbXWg6pBqLkwNesfNt4uPLSNNn8ByQRIBk5Kk5&#10;NR+A/gzaWV+LvxHdtq7xl1S2iU7SGjZGWR/4kAZsL0G49a+myTJsoy3DqlN1K83q5ym5N3XVy1bv&#10;528jkxFbEVZ80eWC7Jf5aHpknxti1HxP4YsdJ0y/1Cz8R2hvvtioyRWsJjLIzZGOTgYyDzXFX1pd&#10;eKP2j/GlpGZGWw0DTLiOHoCzzXgYj/aKqPyFWvib+1D8O/Bdzp2kTeKrSO4mYwxWennznchQdgKf&#10;KpA6AkV89eN/23dT+Hfx417X9F8Pi50i90yytJ7i7fzJrSOJpiJPJjI3DMh3APwBnB5rzcxwOHxe&#10;FrYSsvcqRcX6P9TooVZ0qkakd07nunhHwLpWo+JdUt9Ua7b+2LcWggRvLW22kMNoAz1RThvu46YJ&#10;zzfjJfh98LNSiTXdaIktiHt7a/uQJcAdFhiG4jHG1UANfOHxl/aZ8d/FCWLUdN8UzzWkKF2srYra&#10;2t5Geqh4wHz6bmIzwRXiWpeLNL8SXcVxp5fTNeBYKRF+/Ug5ZWX+Nc9eoIrx+FcHWy/ALL513WjB&#10;+63FRaWlk7Ozt30udeNcatX2sY8rfzPtrxR/wUg0uK5XQ9G8N3NxIy/uLrUFNjYsAcKsYGXYjj5S&#10;ENeBfEz9pvxlq/i+8ufEurXGmaVdwCCFtEkksrWNAxwsu1t+cn7xYr9K831TxJfahpFtY6/pkFpa&#10;XvH2rBkt45AcKeDuQnqDnA9aqalpN9ZSW73GpXWvWMEflzWzHymlHYgr9/jjax5HevfTlfQ40rFi&#10;/wDEn/CNSSW93Ha63ZXfy7yiy3q56Fu8g6fN1Hv1rP8ACt/fT3l0+mut1borDyb0mN4m7AdWIPow&#10;/E1KLG1RGvvDIisJJsCeAKVjkIGMOnUMB3HP1FUZXi1aVS6y2GqRD5WVsMR3x2dfY/pWN77Gl7Iy&#10;bm0v9QSe0XWbzSGlJdrO3QRqhzzjk5U/7BHr7VDbeCtChkjaezFvfxkeXdyE3Ech5/vkj8CAeePW&#10;tac+Ztg1SExuxwkyDCE9iD/C3+NSGxfREka6jN/asAAQuWUHH3wPvADnI5pVETYpXTCHYbuE2ssX&#10;CXVrkKB2B9PocirTSsYNuo2zXluw+W6h+8nuQOR9Vz+FWbWBLONJNPdbq1lGfJeQMhH+wx5H0P6V&#10;A8Ayz6VJ9klH+stJVIXJ9v4fqvFOMtCZLVAmlvJah0aPU7GTpwC4Gfyb9DWZdMLdHjtXF1APkaKb&#10;nZx0yeR9DWql7BLcKirJpWoHJKtyk/v6MPyP0qleXIM22+j+zO/3biI/u2/w+h496Exq5Q09naYR&#10;C4UsvP2aYYDDHY88fTIqZ3FowijdrOQn/VSjdE/uPQfQj6Uy5t5IGK3cK3NuD8skYOV9yByPqtI0&#10;TtaZjZb+1c8K7AsPYN3+jfnSS1G3tqLGkUUiq5awl3Z4w8Dn69Pw4NSalCN4MkItgcEzREtG3uR2&#10;+pH41VtC8KslpIWI629wP5HqP1FPhuFidhC5sZSMiGQfu2Pt/wDWP4VbfYdr6Er3phleRQyOwwZ7&#10;Xo49WXof1rIut8+52ImGcl4jg/iKvrAiZa4Z7GbOBKoBik+vbP1xTdVtBbSNJLC21SNs1uCcj1Pf&#10;H5iuVWUnctxW9yPT50uLYgqZlBwSvyyD2IPB6+v4VXubITRl42WUg52/ddPw6flirEjb7dZfLW6T&#10;7olhPzqP8+n5VXl36gVAdLlV5IzslH6f4VCk7gk7ClAR5YcSMi5CyZVxz2OMj6nI96qXSrPhnAXG&#10;f9Y2BnPZx3q81o0rFWZJj/zymO18exrP1JViOxA0bbh8kuSPpkdf1pKEWxN6EFzaSIoVwkg6gTDB&#10;H0cVVSdrRmR2YJJwomAZD+IqxO0lq7KhkRG6AkEH29P5VWLjyzmPBPXYOD/wH/CtOW2w7rsKfLBC&#10;yKyA92+dOvXcOlRTWhZwchlPHB3r/jSqgy2N0fOAUI/Vaa4KlgPxZDhs+4pxeuoJjHTJyCyqBzg7&#10;1/XkVUuIyyAhAyjndH8y/iKtz5cAEh8cAD5W6VWkJUgLgt6Nw3X2qopboTXcrgmSMqrFmHBUY/ka&#10;aJgSsRIcjqD/AIVLd+TLcbZFCuO7jb+TCmtAI0jjxvGCctggfjRFtA1yoidwqABCFPGBg5/A0zGF&#10;Jj+Qt1UdfyNWY1CR7GUrg5GTuH4GoXiIYlgSOuV+b8aprQJK72GrIECI6q4Pp8rH8OlFOeAPGpQ5&#10;U8AdvrzRUXKTifXGv/tZeLNQCWdzqfhrwlYqW2/ZoftMytjOCXJ55HOPWuFvvFs3jK41KXVU8YeM&#10;LdZIzZTzSNFbhAAXzkqoG7I6YxXqWi/ADStK06ObR4NM0UQNukurhDJKy467ycg556io9Z8d/Crw&#10;+W/4SHxRdeJrq2UedFYxl415x8xjBPU45fqRWmR5vjsZS5sPSnCMlZKyptJPe0PeV9tam3QyxmGp&#10;Upcsmm113/PR/cc94K+FvxN8WadDd+FPCXh3RrGYmW2uPOilZc+Zkhs4Iw7DBBwOlblz+w98XvEW&#10;mkalqGnXTDGyA6iVRFH8IAXAFerfBL9rzwRr8ul+HtHstT0i3JW1sI7iyaGFzsLKinJ5K5PPX8a6&#10;e3/aB12/+OUPhmy8PXD6PEW+2ag6uojAQkMG4UgnAA5Jz2r11KrhpWr0YKbd78r5t7/FKUp+vvHM&#10;qUZr3ZNrtfT7kkvwPm/4a/sheJfhh8WdKuPG3h3TZvD91IYZPLuElimfG9UKg552Ht2r6X07xNof&#10;wk1JL2/Sx0bw3YfvZZI4NqRsMYAC8AlimBjJ/Ctf40XQur3wVG5LCTxDCWBPGDFLxVXxx8K4tb06&#10;5sNT06PVtHuSN0ckZkSQKcruxyGBAwe+B9K/MvFXF5nia+DzKNN1KVGV5043d7WtKzbu1bfppsj3&#10;eH6VClCpQvyyktG7L8VY37r9pDw3bfDmw8SeFrd9Ul8QXMtrYCRHjXzUV2fcMFgFCNwoLMcAZJry&#10;D4u+Idd8d6wbzV/G2ryabtjcaBozCziVhGhKSv8AfG5ixw3Ygbga9j+Gw0yDwdPoFzpFjHoemQkx&#10;Q3ECrAoB+4wIweTnPX15ri/HH7QHw2+F+t6Zp8k+h6bdXzlLSCziLqSMcDaPLU5J6kV97wlm2Dhl&#10;1PEZVRVLmu9YJNX393o+7WvmeXmFCbrOFeTlbs/1MX4KfskRav4jXXNKivNCSG9imTUTdzs9xEJC&#10;7rEshznCRpuPHzy9Rtx72vwY8M6H8ZLjxzBozz+K7+3EDXjzOVRAAvyqTtUkKASAOB9c/PfxM/bN&#10;1TTNJupPB+mLd6lbxF7ZdRlIibB5Bjj/AE+bvXIp+1Z4i+MOh217Jqt5BGR5d1YwyCFbeQD5kbZg&#10;ng5GSeD6162Y5nWxcoyxEua2xy0qMYXUFY9/+JHxk8LfDf8Aav0HVPEutWGkW8Xhy8gX7RMPMZ3n&#10;gIVUGWYkIeg7Vxvjr9un4d6z4yvdO0DSvEer6rZATOI0Sxt+TjzMzkNtPqiH3r4+u76L4I/Fu3e5&#10;kludA1Asba4mk8xbCZzkq2edp5596l+Jl8PiHqVnqOiSMdYsSfslxFzGRn5kZujLyfzr5nOKGFxd&#10;ONHF0ozXRSV1fvrt6nfhp1KbcqcmvQ9w+MP7c/jbS9S0hW03w/oHh4xC3W6h339zbNzt3lwqYPrs&#10;OK89+KHivxH8QDbao/iPUtdudOYyLp9zcKLK8BA+QxIojBxyCFH1rjbvxdqfi3Vbjw9rVtb6VOsS&#10;lYd3mpeLjlkbgYBzweRWLc6K/wANLm1uo5JdQ0mNRHPYtJueJc58xD+uD+lejT0gktEjBrW9j0S5&#10;+IWgfE/w5DpqRyQyXUJzp6gJc2rLwSvTGP7w4NcnDrviDwarvfFb+yB8h7tQWuoohwpkTGGIzyQf&#10;wNSeONR0/wAe6VaXOmOkVzbATWN7CMPC3bHOcdiP/wBVYujeMr3Up30/VFSPVVU+ZjAju1HBdf6j&#10;tn0qKkW4uL6ji1uzYf4e2kWjDUNE1F1eWQ3YgZt1pdZHzKVHAB9R0NVL6+0nxxZ+RPbSWF9bAExK&#10;wEtq/ZkI4IyMgjg96oSWF14RRrrTlkl08kvcWikAw9y6A/y71Zn8PweMLCDVLG8CTIQYLqPBI/vK&#10;RjkcYIPSsaUJRVm9DRyuSXHjm90u3j03WGhnguAYEu2UKlzn+FweFbH4H61DLZXfhaNWtoXudPPL&#10;QDlrf1KZ6j/ZNXtI1S310S6TrVvFBdKhzE3KXC/3k/w6jPFV1mu/AsiITLfaIW6n5pbEZ492T6cj&#10;9K6YrSxnr1LTaTb+IIk1Gwu1hmHSVFysmB9yRfb8CKhvbi016aOx1GCO3vov3keGwG/2o27/AM/r&#10;Vy60kXNx/aujzxwySoNwXBhuh/teh9+1UYp7XXIpbaaBo7mLl4H+/Ef7ykds9CKzv5A2xJ7+fQI2&#10;i1REu7CT5UuQuSg9JF/9mHH86WKKfRI1uNOCXdrIARAzfMoPdG9PY8elRi+uNIZoboG5sz9246sg&#10;9HH9agOmTaWjz6UwZZDuNqzfu27kqexP5UWdtAa10GRxQ6mJbrTn+zzkkTRYwu7PRl7H3H5mqrXa&#10;3t2lveRNbXa8x4bHPqj9/oasQz2niVxJbtLbahbHDDOySM+jDoR+hpLrUIpI2s9at40SUbUmX/VS&#10;fj/C31/A9qUY21G1YZfN5Ns0d+FurY/8tFX5l92Ht6iqxadIFe3f7fZuNxjLAuB7Hv8AQ/nVm6tL&#10;jQ4g0LSXsK9mOZowPQ/xD2PNZYSK+kN1p8yQvIcsOdrN6MvY/kaSVhNvZElhcIJHk02T/Vfft5Rw&#10;D7jqv4ce1R31zBqF0R5TabfNyVHAl/ow/Wmh4ryRI7uI2d8PuOjYyf8AZbuPY/lTtRlaG1aPUUFx&#10;bY/1qpkKf9oDofcUlfmG13Kt7IAnlXkagKeJUJ2j6Hqv8qlSWZbQxMq39seQr4EmPUHo386bDFLb&#10;or2zreWzclWb58f7Ld/xqO3s4JpXFlKbWZeWhkGVP1X+oq0hxbJrRJHRVsLhJok+9bXBOV9gTyPx&#10;yKbGwE7C3aSwuSf9RKP3bHvgdD/wE024KSSKL1DBMv3JAxCk/wCy4xg+xqTVLgCII0b3UYXL7gDJ&#10;16gdxjHTmuVxfM7jT0sytK6wzM88bWMzHBljbMbHHfj+Y/Gor6MRoHljWUDkSwgggY6nHI/Ci2ne&#10;VnktJkukXrFKPmX2B6j8f0qlOke/bas9jdE58iQfI34ZwR/u0ne9ilK2iJn1SSaNZAIr2BD8ueJF&#10;49R/9Y1TmvGuCyIwY9THKBuH9fx5qMxgXJkuke2c/wDLSInax9//AK9EtvKyhnVbmPOVdOGA/r+H&#10;5Ucq6gloRs7pOwZzC+eFblD7ZplyxSMh4zEQc7l+ZWp/ns8QKyLKo4KuDnH8x+IqI3EcaFVd7aQ9&#10;QeU/z9KdmS1fYSWJL6LIUAE9QTgf1pG0/YFZSs6k8Akhh9D2pk0jQOWYbc/xoMgUiXzsrMyiZQMb&#10;kOWx64/wrR2aGiWQJOMYKEjjf/jVaVd5VJUMa4wS3Iz7Gpftsc+Cr7xjkHqPb/8AXUKCSM7A4jyP&#10;utkZ9sf/AF6Sh2RKkQvuXMe47TkAMNyEfXtRZqtipIRolPJC8rn1q1LCtpvLRtGWOfl5B98VTlmR&#10;mEgCFV+80Zxj6ii7KZYaZ3wxCSIe8f3gPpVdpVEpdBuTrgfeHHXBpVkE5Lgq3+0pw4qGQxsxLBJg&#10;OzZWQH61UdLXG4uxYleO6Qq7RkgDO5cE80VB9oRAsauygdpwGH5//Xoot5EKKPZNS+LLfFGzmtvE&#10;dxerZ3widdNtjtFuFckxlBh8j5dzEjOeBWh4A0q+spWtdD0RdOtLhGSUQ5hfPmrIjNJksAAACMtx&#10;npmt3xJ8SdP0u6kgnvNMhjQYfd8z/TAyfyFcV4z/AGoLXwzoFzLp9tPq8tsB+73fZ4SPXuTx7Cuq&#10;OOqSVqb5Y9kTKir3krs+k/g/4H0zQJ9OutRv01jW7BZmhkH+rtjI5Zti9uCFGTwBjivQte8c2+n3&#10;Sm81m1022RCWLybGY+w6mviTwT+0TrfjnRILmCRNJhuIyNlmCrKe67zlvyIrh/GetHwN8W9M8QNN&#10;dyQaogt7gu5kBzwSSTngnPfpSlUnOd5u5oqaS0Pr79o79rfTvDXhnSLjQre88RXehajHe4OYEkCB&#10;wRkgsfvelN0b9unxN498GWep21zYaTb3aYSG0h3So4+8ju5bJHqqr0rwzUri3ikjEzK0Wckkj5lY&#10;cH3GP/Qa89stcvfhZqWorcq8mjX9yGtpUYMYGyBlsngY/lXJias1Bqn8RpQpqT97Y9S1L4w6zpvx&#10;dd/EOr6rqWi+JRiB7q4aVLGYEbdoJ+UHPQevtUPxbgj8d6PLYhXSaI+ZDMv345BzkE9M9aztU8MR&#10;+IvD0VpfqJkd/NV1JwgbowxXOfD3xVc+H/Fmo+H9ZluLq4g/fWc0xP71e6Z7jH+eKvCyaglUd5dS&#10;KsbS0Vjq/hj8Wr24mttK1JJLbXJUZdkqlPPC8bwenI6jr1q/4i8I6l4KutU8Q6FdqLi6UTS2TA+R&#10;Lt+8QBjD8EZ+tYPxD06PxRpFvPZn7JqWlyie1lQAvjk7c/WrWiePZvGumRyO5SVG8ueIA5jkxzx6&#10;EV1Oz1MkurNm38Y6X4/SLUEt7eQBSksbgOIm6Mvccc8+lYGkXsXwd8TMsSn/AIRvUHMnmKwP9nyk&#10;+nZSevXrXN+JbxPhh4mgnghYWWpsTfKOTAOgfA6HOf8AOK9Ch0G21nS2guAJLS6jyJF+ZSCMhhXN&#10;Vgn7zehrB6WRJ8RbCLxlaQMAYbyzYSW0yN80TH0Poe1cz4T8RTeIbq4tbjampW2UmjI4IzgsB6Hu&#10;O1X/AAU83gTVU8Paq6zIQfsFwxAEq/8APJu2Rjg1Y8Z6K91cR6lZeZHqVgGeBkUbpCByjD9CO9Oi&#10;rKyZEpXM+fSJ/hlqbXyxiTRbht1xEi/Pauf+Wi9sEc+9bWu+G7PxlBb3Nu43KoltLuLgxk4O4H0P&#10;oelWPAfiqLxppLiSKJJYsRXNu3WEn+E/7JPQ9qwJ7h/g9qkrI81z4fvJmLggM2nuT1AH8PPIrZtk&#10;2V7Gj4a8QyS3z6ZfqlvrFtw2BiO6T+8O2cHke9UNS0u48C6rNqWjo7Wsnz3engfK57yJ6Nj+fetv&#10;WrO18U6dG6ssU6ESQXEZBaPuCD6H9Kz9D8Tz30j6ZqUf2XUYxuxwVulHAdcd8dR+lZsdupYnk0r4&#10;jaBDcQNuKtuimX5ZYGBzj1BB6jv2rOs/Ek9rfJp+oMySOAIp8fJce3pn26H61DdeFJdDvp9X0ZAH&#10;fm6ticR3AHcDs3vWvp8mn+PNHZSnmKG2PG3Dxt3B9G9+hxVJroK1yo2mXfhy4luNOVpLdhmWzyFV&#10;j3ZPRsdulSb7fxdbJcRMVmB2iRRslhb0I7fTvUdlqd34LuFtNTZZbBn/ANGvTklf9mX0x69qdrHh&#10;p3mOp6bNHBf8bj1juR6MO+fXpU81tyna1iCz1ybTbxrPVY1ilf5Ypsfurken+yfrxUNzbTaLJJcW&#10;Ss4Jy9ow+VvUoexp0Gu2viuKa0urYLcxj9/BKMlT6g9x79fWqMiXfh6bBeW500NjdyZbcY6e6/Sh&#10;PUSgyzHc6f41VpIJJrS+tiASvyzQN6MPT9KbJr0mmxm01lIiko8tJ9uYpu3I/hb69famXmhxalKu&#10;oWkxjnCgRXUWDv8AZv7w+tQDXBczPY6tEkU7pw23MVx9M9PoeaSVtgt3HQ2dx4ejD2Ja7tCeYGb5&#10;0/3D6ex/SooktdfDXNlIYLtTh+NrZ9HX/Goktbrw/MTZk3NmPvQb/ni/3Seo9jTXtrbxIVu7VzbX&#10;sRIEkfDj/ZcdxnsaTQWYktwiMbbUERGkOFI5jb6Ht+NJILjTARC32u3H8D8SKPY9x7GmJqhRxYat&#10;BHGZPlWZRmGb25+6fY1DdaRd6S4a0Zrq0Xn7O7YeP/rm39DRfXQUWhbKKO9d5tOnEE6HEkRBAY/7&#10;S+vuKlunt9SJgvYns7of6qUEgZ9VcfyNVMQavIZ4TJDcxDazgbZYx/tDv/KrJ1kw2/l6lEk1vJwZ&#10;kXcv/Al6j69PpTlfoDYy6kvNIiCXUZ1C0AwXVR5i/wC8vf8ADn2qOJI7iPzbCdJYzyYmztB7gd1N&#10;TSxXOmqJrOVbu1wD5LHOB/st6VWBtdXlL28j2V5/ENu1vow6MPzrJO6uymiG5nS6uAkyS210v3c/&#10;K34MOD9Kim1IrA8d5Ct3B3fZ86n1I/w/IU+4vnx5OpRoY2PEqjKH6jqpqpfQTW1uDbyJdRswwjsN&#10;wB/ut9OxpNK5UVdBau7l2sZluocZMchOVHoD2/Gq7xQtMVjd7Sd/mMZ4Ufh0I+hp1rHBNLIU3wXB&#10;44IWQc+nRh+dS6hMTGI7mNJ0J4kRf5jqPwqXppYqEehRuJyzMZ4wrAYEsecD+o/GqctzJJEVkUTK&#10;e2AWP9DWkwYRhrd1uEfghm5Ax0z/AI1VNvBKjBS8E687W6Z7exoUuoNWehSt1Zm/0WYxgZBhlyVH&#10;58ih5o4CRNvs5mOA4+ZH/Hp+YFTSoQmy5hVSP+Wic/8A1xTHSVAp+S7gP8LEbx/Q/jVcqe5CTGyR&#10;mM5mQOrdHjOcD0x1/nTkuGwAHSdBnhuGFRW8EUrhbV2tihyYz938j/So7uRt5NzAVZTxJGf8kc+t&#10;ON0Beh1NW+RGKsR9xxkH0/yKjMMc0vzgwSn+PPykn3qui71AXbNG3fgGlhl2EpFIQcco45FVawJd&#10;Sa7tXWDK7JE/vIcMPxqBbM3bKGCOwGQHG05PoaDeNGVZt1tIMfdPyn6//XqUau0iESwRugwS8eA3&#10;scdKm3mJb6lK6s5rSL5WCkt92UZH4H/9dFWpJ2nG6CdXU/wPwV59/wDGioc5J2uac0TgNPvmsPif&#10;eqxeRbuPc+WOSf8AOa6VtTa5heJVVVljKNkZoorrp67kSVkVPgp43k0PWF0EKxSa4LQHqqnvn8v1&#10;r1zW/Ctp4igWO/RpoZC4VQxGw8nIoopzdmhJ7HL+A9XvILa+0y7me7jt5T5EjsWdUBK7cn6VvXca&#10;6/4curNsqwDbXPJVh0bn8PyoorKcIuWq2NIP3WWfhP46ur7wRHb3DGSXTZDas558xeo/IED8Kzfi&#10;3pwfR4fECyPHe6MxkRlON+CBg+o5/nRRUqEYy91bhVk+U7fwZdjxFo1ndguguY1mCnsSOR9MisnX&#10;7KL4XeOba9i3zW+tlYriEscDOACvoR/U0UV0PZmMdg0Fl8TeOdSivIYXttQDRKBklNpwOD9c9at/&#10;CTW59O1/V/CdwfOi0otLaS5yUXI3Ic9stkUUVlFc0Hc6JJJqx03i/wAN2njTQ/s1wsiz2x863lVt&#10;pjYDPb/69UfAHjSbxBobi8RWu7GQQSyJwJeflkHo3qOlFFFNaGMviMPxtZXPhbWTr2mtFDLHIY7m&#10;PJVbhD1BwPy9K662nj8UaFDIyk29/b+YY35JUjofcZ60UVqmStzlrW0l8Aa7BpIuHmsL6TbbD+K2&#10;YjOOeqn0re1vwV/bmnKjzFLpNzwTKSDEw9/SiioT6mi7FbwF4uuNchubS9VBqGmALPJF/qpgTwwB&#10;5B9e1M8Q6e/h1pdX04w288IzMm35LhcZIYDv79RRRVpIUtjb0/WLXxp4XguzA/kXaEGOTBPGcg/0&#10;Ncja3Vz4DvTbCdrrTLpv3KN/rLfcfuj1XPY0UVnDdolv3TVvtGTXFLsfKuLZsJKvDK3Xr3FV/Dni&#10;NtQvrmwuo1a4tcbmT/VsCeoB7+3SiiqBtpMXU9Lbw7LPd2bhYS26a3b/AFb4HJGPuk1Wa7tfEOkI&#10;zQE290A5VwNy/jRRSempMfhMe41V/DV9b2kxa5t7pvLhY/6yLngE9x+tXr3w+bqQXFrM1reoCN69&#10;JPZh3FFFDWpZV03VzrKXVvcxqZIMLJ/Ej59M/wBapancy+ErVZoWMtnnDRO2WQdPlP8AQ0UVP27C&#10;a0LE9pHq0aXCNJDNtDLKOGGRkA+tVbbV5INQWznAM5TeXjGEce4PQ0UUr9CosWa2fT5pJbVlRlJM&#10;kTcxvx145B+lVIrmHxXatM8TRvE+AQ2GQjjg0UUOKvcpLdkb6hNpbRQ3BW4WbhZAMOB6Hsf0qK70&#10;xot01s/lPnG08oxx3H9RRRWbWzJvZ6FO2v49Z8yKeIeZbsASOgOeoPWlu5p9MSMuwmhJ2jJIdT6+&#10;hooqV8Vhxeo17cSsrI7xO/O9eD+I7015y8/kTKhLA8qODRRVJaFta2I7kyWkbNGwaNF3bXznj3qn&#10;Ckd3Es9uXhZ856YPPcdKKKUXoZrdCLLm4WG4VWZzwyjj/wCtTdRmk0tGkUiVEAyr8nr2P+NFFUlr&#10;YupolYjinjvLVZ4g8Zc5zwD/APXpLiR4ljSfZIsh4KrgiiihvZBB3Woy4nktYhICsiJnhutQ2k5u&#10;DuiLRB+QvGM+9FFEYolydxzXIaZIpkUykZ3JxRRRSTY2j//ZUEsDBAoAAAAAAAAAIQDGZHNuJ7EA&#10;ACexAAAVAAAAZHJzL21lZGlhL2ltYWdlNS5qcGVn/9j/4AAQSkZJRgABAQEA3ADcAAD/2wBDAAIB&#10;AQIBAQICAgICAgICAwUDAwMDAwYEBAMFBwYHBwcGBwcICQsJCAgKCAcHCg0KCgsMDAwMBwkODw0M&#10;DgsMDAz/2wBDAQICAgMDAwYDAwYMCAcIDAwMDAwMDAwMDAwMDAwMDAwMDAwMDAwMDAwMDAwMDAwM&#10;DAwMDAwMDAwMDAwMDAwMDAz/wAARCAEmAY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tP+Hkl9YmSML8vY8ZqnL4TngZlMJ2jv2r0W28Ky&#10;iMBCwU9hxUy6G1upDdffn8K+jhj5J73PJnhYvoeV3OhTWxBATH1HFJ9ikhUFlXB9K67xVoCwXAmU&#10;ZR+oHQGscWaZwFJ5r16GJ5opnmVaNnYyhasdpOCD361astJa4YEL8vc1p2WmLGdzRkgeoq0CAhWN&#10;Qq+nrWssS9omUaC3kMWNbOFVjQE+p71r6HGbiQFolLeuKpWkqLjzFLY4Fa2mGOHcwPzH9K4K0nZ6&#10;anZSWp0en6bFHGJGABH6VR8UXMhtwtrgDHJI5q5YuHiA3gjr9ai1OaNlIG3I4rzKbamnudk1eNkc&#10;nDpRYM0u52Y1Q0gW178Qrm0DxtcWNoDKgIJQOwIzjp06GumXCykkAgfrVKx0uzbx5daglvHHdzWc&#10;cEsoGDIqsxUH6En86rG1pNw9f0ZFCnFKXp/kZfwZ8MDwlr/inSQpW3bUDqloOwiuFywHsJll/MV6&#10;TbW6rnI5Fc/IIrTXLe7QgOY2t39CvDDP0IOP941fuNbEcJIYgnoKyUJPRGrmtyzqjDaMEAiuZ8TW&#10;iavo95ayYaO5heFt3TDKQf51Jfa00nBOTWZd3TyoASQB+FdtLCtqzOWpiVe6PlH4MfD1Pi/+zH4s&#10;8C3JK3+lai09kzDBt59vyc9gWRlPsTXqv7K/xbvPif8ACe2i1N5F17QZG0vU4n4dZovlyw9WXB+u&#10;axfgnpjeFfj/AONdOEcyR3LtdZZcIcyb1we/EhqzfeFT8If2l4fEVszR6F4/jXTtRjA+SHUEGbeX&#10;23rvQ/7WPWvPyWl7OlGo1Zxbg/RPR/10ZvmFVznKF97SX3ao9ftLdp5QrEg9q27u9aw0YxKwLHqR&#10;WLCxT5sc9qWaVpUwTkfzr6CpT5pK+yPJhV5Yu25WkjMhLFgxqu0WSc9BVsxEdOn500xc5PGa6oyO&#10;WauVDDxkAgUhg6jrV3yce1NMIySMVaqGfKUzb4JAGAKBBgZIBq15OM8Uoh4PrT9oHKVWhGRik8nB&#10;6DmrfkYJAHSkMHQelJVAcCqYQOMUCLORgc9/SrRhBxnnBpTD16UOoHKUzAQMEZBoMPOcVb8k4PrS&#10;eQcHGOf04pOoNQuVPJ+tL5QBIwTVkwdgDk1Jb6a9ySFUkD8Kl1Uty4029EUPLySe9VdbhP8AY14M&#10;n/UP7fwmtV7YxsQRgiqWvxD+w7zIODA//oJrKtU/dy9DbDU2q0fVfmeMXOEdFJJKknHWvA/B8bTf&#10;tJX0r5Iju7hlzzwEA/nXv93b7Q7BSQDgAnpXhnw1T7T8cdSlI+US3LDnnG/FfnUJe7L0P16svepr&#10;zPR9YWO5lcpHsUADbnPQDmqF9EZ7ePDFgh246+taF4ylX7qvQ+tZstwIkX5gpUjHrn6VxXVj3IRd&#10;jEuFkk1CWMRkMeeeSOcU3UNOeRI2U4zwOM/kP6mrKNNe66BiMWyq5fP3mO/gfTk/pUk8wMrEnCg8&#10;flzXMptu6OuEWrI5y70qWGb94cmQ5J6nFOu74SW4hUBBF7Y3c+tTa3Iyyghic98/Ws9t0rbVAUMR&#10;jP05rNu71O2EPdTZUuY/MTG4r1OPWq966CweORgCQVUHqBWlqWnMturIyhwpxxWK9s0pdmILDgZ9&#10;amcu5vBpq5nX6x21uRGoDse/+fc1m3OpPc3Ii2HnqccD2q1rUDvcFUJCxDO73rA8Ja0dT8WTwzfM&#10;sIJI2/MAc459eKzlPWxo21Hua/2ZkcKWKg9R60VfvjEIy5AAc4HPIAoqL+RtFXVz9eTNAYxkBSP0&#10;rJ1SRDkBgKoXGq7TywJrOv8AVDjJbANffU6LufgFSoiHxAUkjKkjJrEhSKJhlgCKsaleecckgg1U&#10;LFu4Ar2cNTajZnmVqicrotG8ijUgMzZ9qjN2j8hMEVAsHQ8E09IQAAFxmuqNOKOaVRsC+SMDBFSp&#10;cMuMNkGmCPHG3mn+VjHqKppEpst22qSRqAGPFSpcvIdzseaoiMrjjinEnt0rF0l0NFVa3NVL9EjG&#10;dpA496zRqCnX7lkJUmJBjoepqPJ9eazrKUt4pvUIzthjOcepb/CvPxVNKrSXeX6M6aVVuE/Jfqja&#10;kunKMckkcgHuRzRNqZvY1cEBWAI/KotpGecn8qhsUKeZF18tjj6Hkfzx+FdbtGql3/Q57twfkSFy&#10;2epz+NMYEtyCeKl2euM0BOpIIFdKfY52rnmOs3i6J+0DZK4AGpRIqnoT8roR09QprtvGfg2Hxj4a&#10;u9On3IJlBSRfvQSKQySL/tKwBHuBXEftA6YdM1vw54gjSV30y4BcIpZiA6MOBycYb869RB3qCCSG&#10;5+teLltWX1nE4eTulJNekkn+dz0cWk6VKot7W+5mT4buZ77RoWulCXkY8ucL0Ei8MR7EjI9iKveV&#10;ngCknZbG+iLABLpthPo+OM/UDH1Aq2Yl3cZIr2o1Fsec6fUq+QTxg8UeSOBVoxjngjFN8v2zVqoQ&#10;6ZW8kcHGTSmDjAHJ9qs+SM9AM96FiGRnAA96TqCVMqGHvjJNJ5GRwAMetW5IwSQBgCm+XgHg80Kp&#10;oEqdit5XXP8A9egxDjpxVgp16CmtGSAOQTT5wUCuYgc8fhijyvYCrHlBRxjJo2DkY5pOoU4FZo8c&#10;cUnl8c4INTtGCOnNJtz7fSj2guQhUbMkAE+4p/2qQDap2g+lO2egyTSEexqG09y1dLQhMZY5JBJq&#10;j4miC+H748n9w/8A6Ca02GO3Ws/xMB/wj97nBHkP/KorS/dy9GbYWH76PqvzPFtWi8tGGcCvCvgo&#10;y3Pxa1SVgNoWZxnqcv8A/qr3jxBC6JvZSoAL/Xg8mvB/gLKNQ8Y6zcKmyOCLaHz94s2ePyr4HnSp&#10;zP1icb1qS8z0e/VnjdY0DHd+ArLis0jfzMEyfdLE9fYeg/wra1SfyLZY0OFHXn/P0rGNwu8qwGG6&#10;Y6GuDd6nu04uxnwW6wrKxb73zE9eh6U2BGuHGAMjk5qJvMeBfLwzE4PPGM8/596mikFiQAxd35YA&#10;YxWc2ktDrheyMfxBGqz4DABflGfw5qkZke7eVwAWJbA6Kc/pTvEl4srO+Mg9QO9ZUlyJrZmOFA46&#10;8+1c9zvjSfKjRurs3252ZVBGDism5lTY7BSyg7R26H/61Rw3ga74J2EY4qxqiqlsyAAO4BGOfWom&#10;7tGsafK7GTqMayW15NErBDu2k844ODWB4EsHa4uZQpjRCWZs5yeB/Ktxoml8PXQJCCNWbj2BqPwn&#10;ai18NRSsDuvDu5GeM1g37yRq42T+4W7hVoIwSCCMn/69FLqcTSBnVMJHgUVpzPoaQdkfo+dYeZgA&#10;zc+tTpIsiFpCGwOBWXEoyMDp6VaiBP41+tKkuh/NTqvqOuG85hgYFIsJBAJwKljT25qaKEEAHNaq&#10;SRg1fUjjg6Z4P0p6xHaOOKsW1sJJAMlRVwaSxBIICjuamVeK3KVJvVGaIzxjilEIXtirUto0bEEE&#10;AGmCPJOOKaqX2ZLhZkQUkYxzSGEEdc4qfZ04HFII+SRS5gsQiP0rD0PMni3VGYEbVRR9AWro/JGO&#10;nWuZ8HTPdeK9cDAbIpFRT/wJ683Gz/2igvN/+ks6aC/d1H5L80dEE6cdaikUQ3EZJAMnyk+p7VaE&#10;ZA9c1W1mANZl8EGI7xj1HT9arMqjhR9svsNS+S3/AAuTho3nyP7Wn9fMl2HA9qXyz2zmltZVu7WO&#10;aPmOVQ6/QjipjHnrzmu2NRNJrqYOm1ozhPj3A8Pw4u7uKLzpLEifbnaSMEHn6H9K6XwnfLrHhjTr&#10;pckXFtG/5qKf4x086p4T1K3VVZ5LaQICAw3bTjjvzjisD4C6pJqvwr0tpgiywh4WCgKBtcgAAcDj&#10;HSvIivZ5nKX88F98X/wTra5sKo/yv80dJq+mDVNMmt9xRpF+Vx1RuqsPcHB/CovDWpNrGlI8iiO4&#10;jJinT+44OCPp3Hsa0gB71iTgeH/FSygMLbUgFk9EkHQ/iMfr6V1YvEewnGs/hej+ez+T0+ZlRpc6&#10;cOu6/U2THnjjikMfUcAVJsIJyAKRsV2qRz8pHs5ANIV55BBr53/bl/ao8S/s0+J/Bf8AZJ0OPSdY&#10;a4S/k1BGITbsCsGDKAF35OSM+tY3wx/bp1j4zasdG8Nr4R1DV0jExRLwAshJAYKzjIyD0JrnxWMj&#10;QaU07vayb/JGc5xjpu/JNn1AVGeaRgACa8Xi/wCFneLJWil8SeHNIcFleO3eNnjKnDDjccg8deK8&#10;YtPHc3jD9ojXvCmp/EO3Tw14StlXWtYu9T+zRLfPnFpAruFcqBl26D7uM1zrH1pa06MvnZfm7/gZ&#10;+0k9oP8ABH2BqvibTdDi33uoWVoo7zTKg/U1yur/ALRHgvRsiTXraZl4226PMT7fKCK+P/hX8Zfh&#10;94U+KWs+GPiTrGmatEs/maN4h0id30+8iYnbDKqlminGO7FW7Y4z6PpH7VXwslZl8JfDjxR4raNm&#10;VZbfRvMjcg44MjZ698VnUxWLVr8kb+bl+SX5jlGty8zSS77/AOR13xk/bj03wv4auZdAt0mu4kZh&#10;Lf8A7mFABngZyxPTt+PSrP7Cf7St5+0F8K4W1qWGXxDYtIt40ahFf58oQo6DawH/AAHPevJvFk+p&#10;ftJ6zq+lan8B4rPw75ESXF1qM0MU+mFFlkE0a7VIf516N065Ga8A/Y6+Jdz4D/ak8J6Pp2nasVu9&#10;Va01C5EpSzMLMsSDHeQMwJHTa3fiurD15qjKVWXM7x2jZJO/ffXcqmpc3LJ3v5WP1KPI5pvA6Y5p&#10;Nx+uKRiexrsTNEgJHfBBprMODg0jEckkAVy+jfGHw54h8aS+HrPVLWfV4oDcm3RssYwQpYduCR+d&#10;bUqNSpGU4RbUd329TKpiKUJRhOSTlsur9DpmbuByazfFcpTw1fkc4gb+VX2f5Tk4xWb4qfHhy9Jw&#10;B5Lfyrmrv93L0Z24X+ND1X5nj13qy6n4Ou3nUxvGkij1wASM14j+zzEpvtdbAKKY0woxgfNXp3j3&#10;Uv7E0LUUjbcot5JM46nYa8v/AGbbgzWniCXJXMsa9OP4q+DaUaMr9T9Y5G8TT07na6xdtM7JGADu&#10;+Y+lZD24+0KN7dQBntWxdbBIAy45GT61mXiiRCytlSM1wuS6nvxi7GdcyNHDDCMj5QTj1PNMTdEg&#10;bcQT1J4OOaW92siEuoUhQcdelUryd3mMeCcAcdq55TOqlHRGRextd3Mm5hGjt164FV76JbbTHBYM&#10;X4GRzxVu6YROCMKM8571Qu5hKArckg8/59q55SsejBXSKtmiosm4gbQMdhnH+NSTs1zc4IO1F4I7&#10;YFQFolLRk/KSdrZxj3qS21FHIRVAByMnHApTkbwh1KU92LbRLmNXLHyXJ47kVuCyjXT7VSAFghVE&#10;H0AFULiygezcHO5yq8d8sAatXcktjp0MQlTzQoJYjA9efesG7O4qkU7JGTqiOG2vhccFevSiorm5&#10;NzIAzBmBO4/1oqvaAo23R+jcER4HPNWoo8ccimQJjA4x3q1Ggx9elfsDmfzPyixx8nqBT0Q9qUIR&#10;gDge9SbO3U0nMaiIgKkYI5qxb3UiAAHIqMDHqDTl6ZGM1DkmNXWxI0jSg7iOaZtA6DihTx15p345&#10;FJStsDVxoUg5x0pdo9M07tnJOaTuKHMSiNKkDNcd8NL+DU/EfiUwFsw3gik3cfMNxOPbmuzxuwSM&#10;1wP7KmhTeLdR8Y/Yxvc6vK8jPhVXHqfyAz3NeZi5pYmi5Pbm/I6qFOTpzS62/M7wLj61Hewm4tJE&#10;BILKQPXNaHjXSz8PBpraxPb2KateRafbvI+Fa4lbakZPYk8Dt711T/BuewaBb6/t4GncIqxI0rcn&#10;GcDHHNdFfFUfZt1JLlen6E08NV5vdWp5H8K/FA8S6NcxvG0U9hcPC8ZOWUZyP6jH+zXUYAGDnNcd&#10;qt94a/Zv/aX1fS/FV/NaaBqlkL4XaKSPMJyBsG4jJ3jgdwe9ek+B/j18JfGHiiPRtD1e0bVmGEtt&#10;St5oZJ3x8qr5oVcnjH8q5svniPqfNTozmoe63FXSt1b6aWbuaYilTda05qPNrZv8kZAtJLhCFjd1&#10;xzgE1538Er6y0Oz13TLvU9MtG0+8ldFubuOEtHu6jcRxmvRP22/2pb/9kn9n3WvGVt4a/tm20hoh&#10;PZJKbXzY3fy2O7YQANwJwDX4c/AjwPr/AO0h4f1HxPDe6Tp9lcapcQeU1t9tvYjvLBWZiB0YANj8&#10;K5sXjI04rG4j3eS+ivK6enRN9tkz0MHlvtpOhF35vT9Wj9hNT/at+GGgaoLS/wDiD4QtJed2dSjk&#10;2Y9QhJz7da77xTqvw40fw/Y3eu/EnwjZWd/FHdwF72NDLEVDBl3MDyp9O9fjNon7H3jjxFaamsni&#10;CXw01vzb5jgmFxndnIjwVHTHXr0q74G/Z38R6rrp/t3WGtZmgggaCxCsZzDCkPm+YwJAdEVsDGCT&#10;U5nj6U8DKq5pLRctpNu/RLlWvbfzOzDZKo4iNNXb3vdWX4n6Y/tFf8FF/gb8LfhTrd94e8TtrfiG&#10;wtHewtVWWaG8lAG1XljjKoGPGc9euK+J/GP/AAVL+L3jnSrSLQdJi08X52wPZad5M1y3UBGuXPBH&#10;cJXlugfsvWfiOTUEufGliPEek3itFZQ6m13booZdiTRuchmfjgfxAYJ4r1Dxt8UbPwvAZ57u20r7&#10;JdQMbp2hZryN4i2FU5ICthWwAcAkEU3i61OlTVNu9/e5t7W02W/mmtDqo5bh1KTmk+zXf5/5FPxT&#10;8c9Y/bA/Y006/wDHmkzWmveB/Gb+G9SSQlbiSB7aKQTOMAB2zjgbflyBzX05+0x/wTp+E/jzTNL1&#10;RdBfQf7NmSKa60SY2cyQyDy/MGPlyjFJCSM7Ubmvkax1dPEvhf416Vp2pJcHUG0XxLazRW5hWTF6&#10;9m4UOMMVie3DOOCT2r9JbXxVpumfA+DV9fnhtNLh0Zbi/lnYBI4xCC5Yn2zXtwxtOvGNFrVa28n2&#10;PkMXS9jiZRR+TXiH9nXxX4Q+Nvirw9LrU0upJrUnh3w5H57C91VpJGIvJW52RRQ7ZJGIwzELxkkf&#10;od8G/wDgmv8AC34VeD9Ntr/QbfXdVtoFN7qF7I8hu5sZkkKk4ALZOO3vXhv7FevaF43+K/jn4m+P&#10;LhNPvtWtY9N8OpfRtHcQacyErNtOT5kyMjlh6kZx09f+NP7VekeMtA0jwZoniSCy1bXkX+2L5Vbd&#10;plkpKzuABzI5UooH98Hgc1FGFGMPZu2+vr/wDnjF1N1exxUPwK8Mftg/Gi4s9E0DSNK+FXg9p7C8&#10;msYEhOu3ZABCsmCVjYcMcjuOTXFrrHjf/glP8R47e+a98V/B3WbgLHcnmTTyTwH7LIB34WQDseR6&#10;74F/an+HP7PPhOx8KeGrLVrywtspbHYqBuSeSTk+pYjJJLHJJrI+Jn7adp8RPA99pN54U0m7sL1H&#10;ju7e/uTNDcREfdUBQQ/Xk9CAR7dlPHUqT5UvdfT+uoOm3ZLoeweDPiDpXxU+G2v+ItDvIr2w8TXo&#10;tLWVTjgpFajI6ghgxIPNfJPhGyvfhn46vLyVPtFvafFdYY8hV8qOUzKenTb5aHn2rxb4O/tAeJP2&#10;MvEv9qaNFdan8P8AUbgXM+lSSORprBjtJJ5KqCPnxxwDkYNen+G/i1qPxJ/tnV7K3D2+o+KINVYR&#10;QEorMikMM54BkbPb3rzM9rKjCFSDvCT1+7Z+jMK8ajtCKu32R+jxk+YDsKzvEHi3TPCtvHNqd/aW&#10;EU0giR55RGrMeignvXxhq/7T/j1WuE1DxJZWAk5VZrq1s2+6BxlgQOvTvXI6x4qvfiAkbaxrUmsL&#10;bH93s+16nsz12lI2XP0NW8xp9NT1Y5Ri5K/s2l3aaX3n6I+Em07xRrq2T6naxKIHuZCHDsI0AyQB&#10;16j86/Obwr8QfEPwK/bw1vWZLmwu/Bslw2naOhtbaJ7uKWYkKXQB8hQPnJbII69uh8BfFDX/AIHt&#10;q3iDw7p2taxq66XcQQRXGnmztiSuQXklcEAEA8Jk4xx1HwV8ete+K/xF8T6VreppYaDDojR3dkI2&#10;IDOWDB9ryMXy6k5Ofyr4TiHNc8+tuhg8R7CjKKvunJ3+V7eemr3P1HgbhjLqlCeKx2FWIqRa5VeD&#10;SVtbu75b6W6u3TQ/Y/xv+1r4c8DXMljcrdXGrWrqk9vHEVCnjcQzDBwDkDv7Vgaj+2R4f8TXI0i0&#10;sdTZr4GFZXCKiE9CRknFfN3gfw94x1zwtZXevDwhe6zexCe51N1ubk3LsNxcxBo0BOegOK6jwp4N&#10;1jT9etZ5tX0mKGF8tBY6FBbiUY6F2MjgfRgfevsKVXHfVF7aN5curVrXtru7/gfnscLg1jbRqpLm&#10;0VpN76L4bfidv8Y7lE8A61dM20R2zrn3KnFeZfss3+/wTrFw5wZL7b7YH/666T9oLUZE+EetRiQA&#10;tEOQMEHIH9a4/wDZkjWL4T3TseZb1vxwq18dObdJvzP1SnBKtCJ6JqGol5ZHDBic/U1SW5EyyZJA&#10;VT9DxiqV3chAxLgEY+tR2uqI9rMASWKkL+XT61wymo6tnsyh7uhNrUSxbQCMADO3Bxx0rGmnLgtg&#10;qOvBy1aOuaiZZmAidXLYxjHQAZrKaZjbMSgUueO31rL20W7XNqNJpK6KM00hnZmUkbcj3qpezMil&#10;GBBJGfTp0rQvpYSoWN1cnoOoNUHIu3JXBbqAOtL2iOyC6spzQeYCXUlV6j1FQof9IYsAEOe3arN1&#10;cB5wq5DHPHpWc0pllKuzqnGcfjUSqHTBabGs8gBtYUwHkkHI4xgFv6VsarpkGpzQwtNCrNEBsYgs&#10;+Bzx7VlaPHEL22Uu5ZCWBYd8f/XpfFOjRavqAmjmNve229objtGSOhGfmB9PasJ1NUjlqySkr7GV&#10;KBBJJEjb1iYqOAOOwoqS3vrzVoVGqQwQ3MXyZjO4TAdH46Z54PIorJyuzRyP0kgUHAAqxGo6noaq&#10;xv056VYSTHfNfs7Z/NaiTrjqcCnluDUO/PfNG8hsDnPrSuDRLvAOBwKXzMDI4Paot+QMEc0byRnP&#10;Wk2KxKHHPWniUH3AqurZySeBShwD1JIpN6hYy/iX8Q7L4VfD7WPEmoQ3k1hodpJe3CWsXmzGNBlt&#10;q5GSBk10v7PV7ov7RHwm8NeNNK1UDR/FEQltFEW+dfmKsrjOFKsCp5IBFZWpafb61pdxZ3cST2t3&#10;E0MsbjKyIwIZT7EEivmf/gl/8SIf2V9f8dfCnxZfrp1r4E8QmXS7q8nWGI6fckSIVLkAgZyQueZe&#10;nWvDz3MauDoxqUo3vKKfkm0r/I9HLsNTrScZ9Fc+vfi78UPhl+zneWtlrc+o6xrF7nyLK0iM0khB&#10;weFwo57FhXjX7A/xHtJ/FfjXQp7rVNLvL/XJJLeBoQluSWf9y8i9JPlIAJwcdScUaL8RLnUdFmuP&#10;CmmN4v08zSNH4ltrcR27sJQrjzioLOXUl+eCSA42ivn/APZw8fXfw9k+IijU7C2v9JvI761bWrkw&#10;pHeL56K5jGWlYknIU5yBk8Us6qZfH2UJRlUkr6LXmbXu2VrLXSzv5nRhIVVzNNRXmrWS3vr+Oh9t&#10;/tUfCK88efBrxBp63/2XUIY4tQs59vmG3ntp0uI3AOOQ0eOvRiK6HwF8SovHF1o2tFi0OsQpdJKo&#10;zFEp5wT0XjA59/evgr47ft1fFb9ojwZH4Z0PwldQ2coWO9u7Z5ITeADJUuUOxOCcZGQOTjNem/sT&#10;+Nr34s/C1vD15Pq9prXhq4aL7DbhF8mNw2GaQqTtVnkUjPYYB4rxeN8pxuHwOHzCroqU4ynTTTcU&#10;7WbUW3vZbWOnK8XRqVZ0Y/aTSlZpP0utS7+0zoVzpWh6d4zazXXjY6n/AGhNqUMRubLU7d5B8zT7&#10;mQqdqbUwAoYrg4zXT6fYSfFvwul+UtbaGewE8t19nSKZiGh8pYPlRhmOOYEnI3SnBwBXjth8MPFn&#10;w2t9a8GeL/F2op4YsQYNNt4/Li0toGywILyKoKk8hs4P4Vw1n428E6H4e/szxZrMNrDb3nl2Je7I&#10;jukRlL7GgRnk+Q54OBuGMivZxeNxccSlhayh7WMXzpc0VotUpcqbtbTmSTWt7WOWjSpyp+9BvlbV&#10;no9+tr/keyftoftq+Fviz+xN4l0PUtJ1RfE3ifSbi2t9JeP99YykMEeYkYUq4VsdTxwOtfk9+w78&#10;R9T+C3iDxJ4Yu4pIJ21e0v5IDby3DyWjo4nCCNWw2REQTgdeRX2H4p+O/wAAo5Lq0hg0zU55Mxrm&#10;ylvW6nH/AB8PCc9Og7V+fui/ED/hl/8AanuL1NOlvrHUreezjt2jeJnUsJIm2KSc424AJ4J570Q+&#10;r08PDDQlKcorWUnFyeumkZSWm27b63OuhCsq3tJpRUtlrZfNpfkfWdp4y1B/iFqEWmeGdTEl4sxN&#10;7dXS2jSxSAuAfvt8gwV4yAOwzT73wn4y13VrKyTX49Nnh0q3nE1sDcXUot5ArtvJUBmDpu+TkZGK&#10;8b8S/td+PvEuppf2PhvT9BHl/Z0vryOK0cR4Jxuk3tjAPp+tchb/ABZ8a61r2oalB46K3VlZrHK+&#10;nwtdGOGWeNHVCx6hjGfkAzx6CuX6tLEwdCKfk9G09131T6NfI9lyVGXtHJea116eXTsfTOl/s+6D&#10;o+rTXniHxDd6hZ7VkhE7LYQxsCHVpDHt3EEKck/eGetefeJfijofgzW77SdC8EWGoRYO7VzJHJHL&#10;GzFkZGyD0A+Yv1BrzofCDxF408Y6bZ3Vp4i17WdXR5YH8QXM0cMYUcu8aAiMdvnKnJHFe1fBD4O+&#10;HbPSXtvG+kabb+K9D8u0kw2+CCCe5cW7Rryp3SOyBuSMDpitYT9ph5Voy52ltdavbvdK++1mS4qN&#10;SMLct/w/Dc8guvinqXxF/aQ0lk1aytLfUtHuLD7NNqVtGish+0guV2xxgmMDBJOVHc17j8T7/Wfj&#10;3qsHhnS/Ex1DwbDdtc6xbWV9LehyG3R23lQbyqlgCcjGFGM1U8S/Cnw/4Y07wXc6X4dkhm0jxGtr&#10;NfySC6uPJuG8hlllIDfMbggLggFeO1dJ+wT450fTNN1/wpNbzaV4htdQa8u3ni8pLrzMY+c8b1C4&#10;2k5wAQMVthIxliY1YvlfK13XR9z5/MsPCnOU3TlN2XW33qzenqO8dapb+BbWw1bUU1a2Frts7hYd&#10;NlZmhJKxKnmeWdwJKgAdGPpWB8LvgncxfFvW5JDr9/rsEcDym/ePToREzNIqIyGfeBuAOMYKjPWv&#10;WPjldNB458MyDToPEOjtI/26KKdHaIbHXzNvJbYHZsD0PfGLvhDVdNgiEy6mL2UxxvZ3ROBdWaEq&#10;CGIG5gHIbJzuwe4rswtCK5k5u3M9rf5X69zgp13GHuUIpvvzd/OVvwKlh8HNQJkaYaXaGRy+Jrma&#10;92ZPQBBBiodd+Hstlo9+ovNMWWMrBCsWko++STaE/wBc0vVmA/Cu31L4leHNJijN1qenWbSpvjW5&#10;voUeUf7KhmJFcfcfFDTfEHjIwWQF3bwCO8doYriQgoCF4EeCC23HI5WumUcKu7+bHTlmTekIx9Ix&#10;/OzZe034W20811b3OqazcWcSLbiOKVLSM8ZZcQIny/dGOnFeK3vh7Q08ceMLGy1OfV7LRLy0JS9u&#10;3vBCzHEsA3sehI49ivrXonxn+OmoeCdN0/w74bspb3xp4mLfY4ZrSS3igUnMtxIWcMEQE88c46V5&#10;34X0SDw6uoWemaWtrpp0R72CaVUeTUJY5nMs5ZtzEGQtjcxyMHJGK83OYU/qvtKcLWa1/A58dVx9&#10;OLVXENbaKT/LRH0XoPhjTrCzt3stM060DxqcQ2yJ1A9BVvVZFsEge4mjt080Dc7BVGQQOv4D8axd&#10;MsvEWqeG4JbWbTbRpYl8uWWaecFfdAyDkdgSKY3gPWbeKKa61rSCEdFcW2kRwguWGGyzOcjPevWp&#10;Ymo6ScYdF/XQxhgqDknUrq79X+KUjZ1C+tTZ3CLc2EsvlNtillBVzjgFQckHvivyW+Ov7Tnj/wCI&#10;njvV01LUvBuhQ30yQ2lr9rFw2mxoAixxiMMTwO69STgV+sp8HTqpjl1zV5EAy3lGGFT9dkYIr8uP&#10;2p/2fx8Hf+CgmnX99ZTan4HOo2+ru6x/uYIGk3SRM7EKSCpP3uQR9K8fNsBSxVSFbExV1or+t+9t&#10;z67hzOsVltKdHLK0ve1fKmult7J7PbTvufpd4PDeHPBmkWE8U6yWVjDEWneONWKoFJ+Ztw5Hdc0z&#10;VfirpPheBbu9vdLWCE5cx3vnyY/3EUn9aqeCvEngfXtBttS0dtBvdPul/dXUMCzL3HEgBBOQR96t&#10;HSfF/hk6leWTNZXFtGssjLMipbyHyt4UnPzZOBxnkitMwxyp4acpTVknotXt02OPLMqqTxUJvDyd&#10;5J3d1u93e/5nk37Qf7WWheJ/BFzpOiw6jf3N0wjd0tJI1iAIOcuAG6djXFfDn9pW58C+D007TfC+&#10;sapJGxmlknuFiUu3UDaGOOOD1r2r9om30nSPgvcXUdhY2zSNEzeREq7ckEgcdK0vgnpunaH8NNNt&#10;Fu7Se8mgF88caMHjjlZtgbIHJAPGen1r4x4igqUYye70Te5+nQw2IdZuC0S3tseFax+0j8SddJOm&#10;eEbO0Q/3rea5OfcgLn8q5e61744eKywWW+s41m3hLbS0hVOMYywJxjPU19Yak6ujAtgk8Z4qLTAJ&#10;sxAMSTgGlKrTW0EdP1Ws43dR/kfKus/GL4x+BJgt/GswjbLG80wgMR/tIVHvTB+3d4ugVzqOgWN2&#10;WGCIbloAD9GRq+uPE2iGHYZELJKMZZTg+3NcXr/w40LWbdjf6Pptwecu0C7yfUnGahVaDesPuNoU&#10;MTZclV/M8B039vSyGz7d4bv7XjkwiKYA/wDjtb1l+294J1AE3E8+nuDkCazlUt+KhgPzra1r9lDw&#10;b4hEjC1urCQ5wbeY4/Js1wXi79hm2EbnTdbfIHyJcW4I/wC+lP8ASmoYSXdGilj4O1lL+vkei2P7&#10;TPw71AFodc0ZpCuB518Imz9HxxWrY61p+uOJ7S+tZ4WwxMcyuCPbBr5S8WfsaeJtPIYWlrqiA7s2&#10;rZI55+VsH8hXK+Ivgf4h8IEmTSNWsCcMHjjdABj+8Kl4ClL4Jmn9qYiDtVpfp/mfeFx9oESXNlGj&#10;SBWUGU4XqvPHfANWLtpobONtqTPKC7c4x6/l71+eEmu+KNMcR2vibxNbpE2Qi38oUH6bsVvaP+0f&#10;8SdCMaJ4ikvU/u3cCSZ+pxn9axqZTN6xkCzajL3akGj7kSUyzMA0Yb/ropJ/I0V8Yj9s3xxpoKXG&#10;k6FfNnIb95Gf0Y0VzvLMR0t95os2wSXxv7mfvXbSpd26PG6vHIoZGU7gwPIII6jHNfj7f/td/FD/&#10;AIJtftyfEHRIfEd78R/Dupao7SjV53MCMy+Yq7mP7qWPeFbYQpC9OBj339iD/go18Rfil+y/4Xi0&#10;XwC+tXOjWa6TdapNqVtbwyywqF3YZy+SmwnKdT3FfLH7Uv7AHj/XtY8d/E3XZ/CcUM8VzrElo+pT&#10;XM8LAmVlD+XGpLHKjqBxwetfpWOqV5Uk6F++n9WPx3JIYKliZRx7VlZJNXT11vZ327a9j9H/ANhf&#10;/gph4Z/a+C6TeRW/h7xWsTTJZm4Dw3qL95oWPJI6leSBzkjOPf8AUPiZ4d0on7RrmlRHng3SZOOv&#10;Gc1/Ml8Pviz4j0LxBZalp2oNpNxYTebbPBGAbcj07e2COe4r9Wv2Xvh9bftCfBLQvFmteJ/Heo3W&#10;pw4uYE1BbKESIxV9ot0jIUlcjnOK5MozGrV/cVrOa6+Xn5+h6nF+RYXDWx2BTjRlpZ9H5at2dtL6&#10;o+8tf/aX8HeHoRI+qrcp3MCGQL9T0rz/AMUf8FF/APhp5VkuAoQ4DXFzDboff5nyPxGa8Pu/2QPA&#10;d/BOs3h2a9klVsyX+pXV6ykjG4ebI2D9K4/9jzwT4ah+D0EV74e8Mwa34YvLnQ7+6ksYRM8trK0Y&#10;dnK5JZAjZJ53Z717fLUvZtI+HjKm4Oau7W6Lr957pb/8FNtF8SytFor+G55GOE3assmPXO3r9BVS&#10;6/bX8Wa1LHJYW1xHGByLbQrqaNzn++YyOnvVWHXtDsgqJq+kQjptjnjXB9MA1pRTW9zFviuzcKRy&#10;YlaT8flBpSoPrUt8v+COnXp/8+W/V/5R/U5W1/a98XeNfFer+G4bnxDJf6WkUt1HDZ29qUSVSUYG&#10;R42xweg7Vw3w11q48Df8FIfBmoeKYLqfT/G9jJpDnUJlmUyqwaNnwzKAHWLqeOvak8TyxeAP22/D&#10;1+Y7k2XjTw/cadICPLBnt3WVGO8qPuFh+dL+1T8S7X4XXvgf4g6XPZtqvw/8R2upeT9rjM8sBbEi&#10;bVZuD8uT2ANeJmuBoYvB1cPXm9U1p+a03PZw/tYVadShRSVk76trv12v5bH0N8Qre4+D/wASNR07&#10;RdT8W+IdA1Bjc2mj6LHqM7WcjszSIBbROjAsQwYuByck9a8j+Dfhbxrq3x11mw8LeBrjWfEWoGa5&#10;mstZu4tKn0tY3LMJnlSZtx83aVClj696/Ra/+M14vw6vvEWjzW97c3Qt/LudvmxW0MjYEpTIyApB&#10;HI6jJAya+FdPifXP22fF0d3q+uC81C4nkg1HT7xrOe2MiJMvmMuQFCDYd2VzjkcGvIy9UcZh8LjF&#10;PljJ8nPJK7STXNKOkb6Xeib3d2bVXKjKdJRu1ra/fWye/ob9r+zr+0D8QtYZNa1PwB4D0tiGeWGC&#10;61qYKTjCrMYoSeOuwD0r0v4Wf8E0LT7fqmt618WfGF/ZXUcayWRtobW1hdSwMiRRnYpbjjaTwOTn&#10;j0X4H/FCHS7q00HxNrk99Fq0KnQZdYlWPULsr5jTxgcNIka+Wc843MeAcBvi/wDal8HW/wAYdM+H&#10;1hqkN5rN60pnFqQ0EDKjMscjA4LkjgDJB64rfFQlh8NilhZvEyoRcpKNlFJK97JK3ne70a3HTxTc&#10;6bqJU+d2V979rvcw1/YD+DGm6Hear4qutdm0u1lSFJ7nVFtVmLcBcQRxsCSRhQxPI9xXiPjTw38J&#10;NF+Iz6hpPwwvde8M+Dpdj6NrcDXK3bIJopHiMzSbyMsRuJOVxx0r334kfEzw3u8IeFNb1G+0zxB4&#10;h1+S00WW0t5Xt1mFo/EzgDygYmO2QZ2uykZwaq/F/wCHfie902YapNpEqRKZDHaGWRNuWYtvPBbB&#10;fPyqWyMngVwYPH4CrkMMfXa9s7SteyunrHbVNXV2195eIWJeLdNN8u3fpv8ALcv/ALM+h/DfxPd3&#10;DeE/A9t4G15g0zafcaLbWErRjZ80ZjUb1XemSTn5h61+T3/BxR8Krr4Y/tueHvFL3LwnXLK0umuI&#10;gdyNCRbsRk9QiR/5NfbPiL9pm8/Z30Dw1q2lX+leI/FmnaydM1u31G7ZbyHR5rlp5JrdEHzSbTFj&#10;dwfLI7GvjD/gtN8e9a/b2tNButL8H3VlY+GhcQwy7We4nEoQlpD91RmIYUZxk8817+VYWli6NXE5&#10;ThZU8PFX55Kyk72ai5e9K2m6d9eiPPq4t0akKeKqqVRvZbr1tovwM7xl+zV4U0/4dabqs+r6paLc&#10;PHJ9ohtxqN/qO4Y8qNZA2zkjlRxjmu7sb74b6Je2/iLRPDh03VLW3t/tH+gm0aOCe5EOZEwFLI4V&#10;yCMgBSOCK8f/AGbdZ1Pxx8ErG7tbDxDe3l5ZRr9onuBBp9q0Mf2eVVZgeGMYLbFJ3KTkEmp/iN8W&#10;dHj+GWo+HtQ8VzX90trIhsPDcIkhifb/AKy4uO+1gCQGX7oGK5MjpRVCK99zu+Zyd3vtr07dLWsf&#10;RYyrzSvolbS39b9z234ifGG28HzRtfyzae9lqckH2eznSW41AAIUn8tfmKEbgUP6nFeeeMfiLP4G&#10;+JNvrtzJqOm6VqOnz2TXmpRESuy3fnwgRJydnmsiq5UnjpXOeKfipbeD5Z9B0Dw7o2lzt5BuL+9Z&#10;bi4mlaNZV8pBuZzhgcndnpmsHwt4Z8TfGLxrpj62ni5tH1O4Ntca2SES3dDuEaRgnYTIqqCx4LDj&#10;nB78PhuSTpxklo9PL8vlq79DOdXmipSV/wCv6/zKfxh+PZuPDOtzadYa1cTvMuoR3+rSpp1skiOj&#10;hktwf3hyhI3Z5wK9j/Zb+GVh8a2+IGj3k9y8dvrSahZS2ypHPCzKTHNG+0uhAVCNrAevFad3+zR4&#10;J0zU7gy6NP4ht5NLuENuyx3Z3KW5y37x5soVwGAUnHfi/wDsk/sufEe48L2uveH9Ggkk1Sxj057n&#10;ULuPDLbEw5TzGyuWQkjPfGK8yGOVJQrSg7326r1s2dSyx4qpKnCpGCtu7W3W3Nb+tTd0WfxH4e8e&#10;WXhvxut5eSRPi011XdbW/j3ABWIIEEw6MuQG7dwKfjn4P6H4V1WTV9KfQbn+yr07rSQx3f2UttZX&#10;jwW25DYaMkbhyMMAa9L8R/sQ/EX4j6TDYeI7rwytk7gqHYOVYZYHdGmQQRkHd1A5rf0X9hLxJd6z&#10;cadc+OIRciJJXEKznKlcBzkDdgADr25q6ecOE5TpUX7290rfmTLhuhDm9tjU722k30SvZRfbucb4&#10;L+LHhmW2aGGNZZkUSeTYWUkwiYk7kDBduAQSM4OOoGDWLJ8adMs/Eusa9LFcTadBYxzJEUjS5mMR&#10;kIjRdxLEliwHXO3g817Zon/BNTTbMb7zxLcyzs+JGSzAznHOfM659c5rd0z/AIJ0+CdHvVGpjVdU&#10;DoWXN0I1JGMfKqA5/wCBYFVLN8XJe7BL5r/I56eTZJTk/aVnO/aL/NyR8V+FtUj8VeMdT8Ra9JLb&#10;3/iyELIZpRC2l6eh+WxjCK+Gfq5BBPOcGun8deONM1vxFYvYRWklrDpNxph2JJtRXKbE2Ej5cKeR&#10;jFfZ1p+xn8P9CvHCeFrPUI1i3Rq88xMr8YBJfA71vaZ8AvC/hnUYWs/DuhwoHwyGwjlGOxy4Zhg4&#10;HBrkxWKxuJg4TaS+f/AOl4bh6C5VCctukV+dz428M/Fu+ttBis4Y7+ZoIwu2CyjCqAOFy4ctj14z&#10;6VT1Q+LvFWnrbpoPjC8jkZWGGKDAYHAEUSEEkdjX6HaN4dsNMgdbewsbdlwP3cCLnj2HFb0duGZW&#10;cF2A2jJJO30qIyxbioupovL/ADNY5hllFr2WFvbu7f8ApKR+dsPgX4o6vOzWngi7XIGXuopSyDkc&#10;s7Z/EnFcr48/4JP+Jf2gfGI8QeJ/BugSX0UKW8ctzfADYpZhmONiCcseWBPTNfp9Fp9uJi7xxll+&#10;623pn/8AWatQ2o2D5ssen1rKWHqy+Kq/lp+R0vielGyp4aH/AG9eX5s/PLwx/wAEzfHOmeHbXT7b&#10;VtM0vSbBBFDawM6pGgH3VG3A6+ldQ/7CF7pdpbaHYR6RDr2sGWAajqAkvkKiF2ZVibZHuwOCVOCO&#10;vHP2/dWSWenOq/MepJ7muQ8Tgp8TvAzbRhr6cfnZyn+lYLAw5k22363NXxhjHFwhGCj2UbfqfjV+&#10;094Q+P37H9hcWOv61pvjfwuk3nCxvFS3v7ZATgISd7qAQP48Y6Dvvfsn/wDBRnwR431k2PijUT4U&#10;vRY2lhAl/EsduvlGQFfPHByGBy4XknHHA/Sn9sX9mrwv+0X8UNIstfsI5WdYIhMvyyqhk+Zc9x7H&#10;jivnr9p//ghD4D8QeEpLjSdOj0uSEtuuLAFJFcjhnBB3jPYY684oxOFpJRnWhdq9mkrr5fnYvLs3&#10;nUm1Sqcrdvdk7p+kunz+8u21hp3iPSor2xu7a+tpxmOa3lWSOQZ6hgSCPeuS1b4v3/hr4gN4Yg0i&#10;znsYITfSyGEi4lVIwzJvHIUmvir4n/sM/H/9hC+l1fwNrmsX3h+L9+TYMZF28cyWzblPpkA9DVT4&#10;a/8ABUy+g8YQv8QdFEN4bSXTZtWskeR4kcNh/szMFDI7bsqRnoQeleZjcBUq0ebByTfTofSYfOI0&#10;Kihj4OP4r1TXQ+87D4x2HxckvZ7DTJtOs7K7e1iilm8yQbQDluMAnI4Geo5NLd2BuEfIwAeO2a8i&#10;/ZH/AGgPDnxn8K3L2WuabPeR3kgW0RxHcmMbVWRo2O4FsZ6Y5r2qQh1OM5x061z0KdSEVGqrS6ns&#10;1MRSqS58M/d6HOtZmGYDaRnIyD0qnfWZw3UgfWt24jEkb5JVvpnHFUL7gYBJHp2rSyNoVGznpLJp&#10;1dUbbng/Sp7SxiEjLJGHAwCWJyeKswr8zAAg/wA66T4ceA4vHeumyOs6PpU8il4kvZmRpwDj5QFP&#10;fjJwM96wqVadKLnN6GlSWlmcHf8Awo8OeIrtprzRbK6Ygqd8SnHvnGf1rlvFH7Hfg/xQJDBp76dc&#10;MPle1dlC/wDATle3tX0p4++C958LCI7uaEyOFIIYfOrdCPb/ADxXLRQi3lmjRBK8n3NoOQPT3qKe&#10;P5lz05aepxYijG6Vk7nx94w/YIktJyLDXlkIP3ZoCMD/AHgT/KivpvxHE5neMq4bOSAMUVpDMqtv&#10;iKjlVFrWP5nxf/wSD/az0r4ZXfiLwdrF1bW9vqjpqFjLdXcdrbJMAEdWdzwWGzAAJJXpX1P+29oO&#10;pftM/sx6tpPht7CW5JW8gGnS3V8LwxMd0RKQBOeRy2Ayivxi8U6oNGhktrky2d5AwwkgMcsTjDA4&#10;6g9Oa+0v2cP+Cstj8NP2ZJfAmrTeMY52klaLWrO0R7uPzdrsylpkAYSmTkk5BGR1r9CjXbp+ym7L&#10;0Px6GHpKv9airzTTXvJL8U7/ACMb4J/sk6D8V/2Y/EN3aXmoW3xF8OX0nmBWhNmyKARESZQcFdx3&#10;KpIYY6cV9O/8EpvjLqPi/wCF9z4HBu7i+0B3u1VtQFlD5LsOAY4zKWDk55/iFfAsnxm8M6Nqviwe&#10;H9X+Id4viSzV0urpYrac3pmMjtJHBLsaMjAGSdpZjtOBXoP7KXxh+I/gj4kw654e+HnizxFDJbSW&#10;zw6dbTWfnoy/KTLbxgnDBTk5zj3rzoKVKvGpDRbO1tj6eeJo4rAVMPWV5aON+Zq69H/kfrn/AMIp&#10;rDxqJINIgBGD51/d35+hDFP1JrwHWbfUvgR8W/iXDp76PHPd6dbeLrMJpiKsqofJu0QOWYNtjVgA&#10;T8z59q4r4d/FL9pH4h63bwRfAm4sLC4YbpNYlnBQHuXmdPzNeyN+xN8U/H+s2mv3i+DNBv0sZ7CL&#10;yrsFfIuAvmI4USK2dq4z0Ocda7MTmUY2UYyk/K//AAEeNl+UN3lVqU4R7NR/9uvJ/ceoR6Raz2q3&#10;E3ibUnhnAkDLPDaoARnH7pFP60sel+GLkKsl1PcheGDahc3Cv7kliprj9J/YD+J0Hh+HT5fiFo9q&#10;lrEsEawRS740VQFAYRjccADJOeOtWvDf/BLG6l1WG71n4q+M9SZgDImC8L5PQB5Mrj+XapWaSkrq&#10;j99v82KeVYalNKWN0/uXX4KNjxf9pHSNL8C/Fux16ys7aW307U9L1RI4oDIzQh5bW7QKwxtKywMc&#10;nqte0fFfxV4P8b/DHW/Dz3GmwRarZy2u3zYkKllOGAVm5Bwe3SvTLD/gm38OrdIftk2v6g0b5cm6&#10;WEN+GG5/Gt7Tv2Lfhr4evIYofDEVxAB8z3NzPI3HbhgPTt61yxxmNTfLCMU/P/gHXXp5HU5fbVZ1&#10;HFdnf8ZI4T9jT9obxH8Rf2JfD+l+G7jWrvxl4Rkgsr+PTYSYLr7JOD5Mk+0j54NispznPTnNefn9&#10;oKDVP2wjr1x4Vi0dr9Vc6PbWpuQ7mBowojCqQzOATwCDzXXfs+aNoX7N3/BQTxz8N7iz1Cz8NfEv&#10;SovEfh2Cw1S6s4IruIbJ4/3ci7iQrt824/KBwDXHf8FFvhyPg5+198PZ9Eto9Wk17TLV8atcPJFJ&#10;dfbZ4hvbOcKBEevVfwrwcLh8PRqPK3O7c1NJOUeWMnZpu9rXd00k1rqeLXnKT+sQTsk1stbddt++&#10;p2/xj1/xt8cbaxvteOkeFV0Qu2nRvNBY3MfmKUcLLK+9cpwRkAjHHpwfgP4X21h4jgvtC1EJr1hd&#10;xPbTzys6NIHGCrxB0YHp1/ir6CuPhh4n8QS6eNdHwzuo1uU+26WsF0sEWZVijHnDjLO20AkZZSOc&#10;HH0N8JfgJ8PfFvwy0nWdM8PCxa9t47n7O0jGa3J5+9np3BwOMcV+oqFbJaSwVCpCFCenLBK8nrdS&#10;0g5X11fNdXufMqnRxcvbVYSdRa3l07W3t+FjyTx38HPE3x88CRWvieDxFDf2qieGOw8NzCGzu9pB&#10;IuJo4t0efQgEY9qb4P8A2BfFeoafDBc6FqQaNADLqFxHHEx/vYW8Y/8AkP8ACvfdb+MFtrxEUOoW&#10;02mWkv2RykqyRyzL8pBYZydxC49Qe+K8+/aX1K78eeIdW8PeL9a1jw/4fa6iOmW9hOlv9rhSIbQp&#10;wXkMjytu4KoIOQvU/E8GzwtaeIyrCydOjRld3vZN/EoR00XW716937GZqcFDESipTktPPtdniXib&#10;9nPUNB/aW0zQbyDT5rzVrUWE0lvIlwjFUaSBlLxHJH71TwvJHJwKy/27/wDgn54ai/Y+8d3lra3d&#10;54m07TJNQtnUvDGHgPmOPLV2U5RXAyB26dqPxK8P6XougxReFrUaTfaX5TKst9Mt9czIRLFP/CVU&#10;P8hYBScDGVwa9w+Bn7cvw/8AjV+z7ep4m8UaM+paHZJp3iieUiIw3DwZkibcAWfBK8Z3FWxThSwm&#10;DxksJGvzJySppJJtS1WseZ73jZytsluCnVnRVSULWV5a7ffbprex+FX7Kui+Ivij4bv/AApbm6u9&#10;M0O8LiC4vnisLdZWL5MScyEtuODkc9q9p+HP7GOsfEfQdYj8R6nqXgy0tH2WVv5UEcdwmCGkeJW3&#10;BQeBuckjnivLP2a/G8vwV/bC8WaL4eWDWLLUZpba1EzNElzHFcjEnOCG8newz3GK+lrD4W2S/EK9&#10;m8TpbynVoJIp5DdF5dQ8xQpVcHKRFRkAYAwOATXTS9rHGVYValnC1oWu0+7u3bW60S+89OnUjLDw&#10;cFe+7vo/u/U6b4a+FfBfh+dp7lLLUfEemPZ6Fqd7EpklhlysUSbf4A4wTjsRnpW1feMmi0C4tWvb&#10;G0msbuUrp8VkEaX9222JD3IkCNvHuDivAk+J0fgf9ojxy0euwaZZ+JRa3DizUXUr3EUYQxRAMF3k&#10;bmJcgDac1l674/1jxx4jvrHwzp+rGTWAZJI9Pk+06jf7Rh/MuTxGo6skA6nk114qjCOJ9qnrJK99&#10;9P0Tulsgw9STpcltE3/Xz0O38YftN6U+oqdAIuo7C5uJRd2YjjhLTEs5aZh5aZYsSV8xiSflHWvt&#10;z/gj58Rz8Sv2WrsO8PmaJ4k1GxHlu0ibGZbhMMwBYATgZIycZr4b+Hfws8K+DPg5p2peI4b671+x&#10;kglewuLv7LNEVfcqMG+5ENrA4XL7COelfY3/AATi+KFtL8ZPGfhuTRx4abxDZ2fijT7QbR56KPs8&#10;z7RjaxCQ5BGfmBrzo1fawlNRsrtLztpe3b7vQWNhyxSvd6X+Z9b60kEVuy3bx+WgZyjA/MoOf5Vy&#10;ut6dcD40aPqqX6w2ZsntpYF485g2QCe+M57dK6nxHYw6hHFdFXKMB8jAA5OOozjINZGvoUm0+Qwg&#10;zQvIqnAITIyMnqOw4rGS1OGD0OljgWVWQksHw3JyQc1fEYmhjJBfa1ZGgyPfWqTOwEckY2oOCDyS&#10;Sc4PGMccc+vC/bp59eITKW0UfOf4j/iP61pdaGbTLV1bA3G91QGLOwjnAwefbgkVkRRvNotnLOXM&#10;xUBmZsEkd+OOcdq0nmluZJIFG8g4EhbZwQB1AODSX7KSYWGWTD9OMHIH6g/lTkrDjILQCO8IHyhl&#10;3deta6MWuABIoJAyo7defx/pWFHbO8kUrupiePbtP1OT+VbVuEiiLKFDnAJ78dB/n1pRHJlyMB0L&#10;AsrHqSOakiuEh2IQSWHH1Aqpbz+bGVYkOG6euKd5wEYYEFxnGeBTuiCW9ZprIMUZGIDbTjI9jjI/&#10;KuI8V3TL8RPAaFGOdTm+YYwMWVx1+p/rXWXF5vBBOMA1xvimct4r8HzFxiLWNp/4Fb3C/wBRWM3a&#10;aNqexX+JY3/HfRG5+Uwk84x8xr2CZhKGVgHVD0PPO3FeL/EiRW+OmjEMAcwA46n5jxXrt5fR26nf&#10;Iqh3AAJwXOM4H4Amum+iM09TlviV8CNM8eWV1cCSa21CKMvFLFjazkgcqeCDxn+favzz/bb/AOCe&#10;Xhn4nRTWGseFrPQPErgSpq1lGEK5GcELtSbg4ycYI5z3/TabVxY6U8gSSVhET8nJ4PFYfi/R7Lxj&#10;K9vdxRTpPDE5V14PArhxGBUn7Sk+WXfv6n1OScRLDx+rY+HtaL6X1j5xfT9T+cz4yf8ABN74gfB3&#10;xRqF54fjutQttHX7QmpadIEcAfxBQ3mKQR2z0OM1nfDP/go38V/glcLa6vcp4osYD5Zg1FNs6YPQ&#10;Sgbs+z5r92fH/wCyI2kXckvh6UzgguRMwU8sAFVsc8ED5v7tfMfx+/4J6eDfjVYXN74j8L2VlrF1&#10;LJZ/2hZkwXAkA4Z1jO1uM8lSMjntXHLFzh7mMhdd0fTLKcLX/fZFid/sSaUr9rPc+Zfgt/wVC+H/&#10;AMUIYbfV7ubwtqjjEkN/hYWP+zKPlx/vba99tdds9bsYbq0ube4guQTG6OGDj1BHUfSvz/8A2mP+&#10;CUfjL4SreahoaR+KNDhcCOa1QmVgf4gmOQOmVz9BXg/gj4sePv2edcddB1nVNIkgYiS1lO6EnPIa&#10;NwV/QGh4GjWXPQkZwzzE4OfssdT+a0/A/XhYhG5IwA68Dt1FWvFPgm3/ALS+HOsSW8Ud5vvYmlTh&#10;5YXkjVd5BBwrgkda+Ffg7/wVye1mjtvHmgOucIb/AEw5wMdTEx4H0b8K+mI/+CgXgvxr8LdM1Kwv&#10;dL1ePRJ1xHbO0OoojOGaJkYjC5AOQATzzXyPE2U46dBRw8dU3e3VcrWnzaPfw2cYSu+eE16dfuPS&#10;fi14wmn/AGt9R0cDUZ7ax0iKZ7p2LQRnYoCZP8XU/QVZ/ZD/AGkNck+NOpeHvEFn4XvNIs9WtbCy&#10;mkhZpp4bmOWRWj28+YvklSG4JYdBmvOfhF8eNI/aP+NfjDUNKsL3TdPmECRtcFc/P8igZ7/KfavX&#10;f2VPgVe/DD9pJTqmkgG71CSeKZ4gwUJGCsqkc5wXGehLZ+nw+bYh5Xkiw+IXLUjTvZ73SX4nqVZq&#10;rT9pTldJLbfzI/jx8T4tQ+I+veHNPtEePRbza14gRTjbjayjGG3A9ABwaK8q1rS7QftD/EXVjqV9&#10;d3TaxNapEV2W8SiRizIM8sWPJbnj60V9JltV/VKXPK75Vd99Eep7NtLToj4c8Yfsk6b8SPHcuueK&#10;dSvtc1O4SOOWZwsO8RoqIMKAAAqgfhXXeFf2WfBWhhVi0eOVVx/rJGJH612lzAVkUrlgCc56irum&#10;zFCG3ZA4Ix1r93o04u90fzFOrJbMoaV8G/DumQp9j0u1hKNuzty3XOMnt2+lfdH7CvxUttc8MtoF&#10;wUF5pSj7ODgb4MYAH+70/KvjmyuTIpYHoSOOldT8M/H9z8OPGljq9i+2a0kDMpOA6/xKfqMj8aur&#10;QUo6LUiFWV9WfpBOokdTwpKkHbxV5b9mtAwBDxsM9+Af8K5bwP42sfHvhex1ixcSQXkYf1KEjBU+&#10;4PH4Vs2MkqTuWkDRvjaoXBHHQ+pz9K8aWj1OteRsWWoudUEh5WTGfUkcVqo5vIpFYFUJKZU9v/11&#10;z8U/3DtwUPP51vabuMC5kaUMzHLAZwTkDjHTpRBgy6t2iRAEgrkLnPGahvpslcYBHXFKshjDDqR0&#10;xVe/CyoXdlTcMkngU5bEp6ny1/wUq0u/8BD4efGDSYJZb74Y67FLeJGpZ5LCciOZcDryVGPRjXF/&#10;8FfPHFvFffDHW5ZoLzR7a2dY3tbgGZ4jcJKAzMchirjBPGSea+qvjf4Cf4nfBzxNoO94ZNV0+a1i&#10;kBKlJGQhGBHcNjkV8TfFnw/4R+Kv/BKn4WeIIrCV/Emg6w2i+JZLgBn8yJZEaN2wGP3YjgngN1zX&#10;zObYJLFUsd7RQt7sk/tXacUvNNXR6WEqtwlS5b9V5dz6w8GftReDjpml6odD1aC9nhhuY7fVL61t&#10;9z43o8h84lueQWVscEYzXm/in/hPPFvibxTc+HPFNv4R0f4gTR3t5Y22o3N8xZYUjZEOz92pVV3J&#10;HhcjuK9l/Zv8beE/DvwO8M2/gX4SXPiW3ukkSfWHvZLC1h2SMpLSk7igA3BhwRjGeK774ZeGPBvx&#10;J+IcK+IfAFz4X1y5uWgsJJNX/tCwnmVJHZFdXyrgRO3PTGOCRX3NPh3F4KrHNaFONSotU5yi+Rb3&#10;VNuSvdb8nN1vY8Orj6OIvhakpJPdJSSfk5JL/wBKseMfsy2N3+zDYR+GvEN1qQ0zxMzvp961nJbk&#10;3C/eSLIy25WBB7FRngirf/CyvHvwN+IPi648PaDqGu+EPH2onVnutQ0u+uTDP5SRsiIWAQbUByMK&#10;evXOPrbxx8MtP0DVNI1bVXa/tNMuRGY7l2mSESKYwybskEOY++MAnGea5PWvA3grxbq95req+HYp&#10;bLSLWe7MMYMj3CrGXOQf4iACAuORjmvmcbUwtHPVjcTV5q2LSjKKVuaXSatyqLSSu7Weul2ehSpz&#10;+p+xpK0Keqe9l2d73/Q+Q/GHxk8Y+Lo57ODTo7JJlaOQ/Z7e3YAjBx9ouTtOP9j+VfK9z8PrWH9o&#10;HXNM8ReRHDrHk6pYLdalNHbtIV2XEI8mGTJ8wBgQej49DX6EeJYvEviV7PVPDMPgvwb4XiRftY+z&#10;PqN9G48xnRdysjNsVSOFUlsAkDNeB/tSaPr3hjxH4a+IGoah4b8UN4W1S1WYW+lixuTYzTsgn2qN&#10;jp+5Z88ZRc9GGPsv9XKmWr+0MvqRp1Ffmd5OdnprJJXa0+2rI8lZhHEy+r4iDlF7aK1/R6/hufnN&#10;+3d4AP7MPx10LxTp2h3mmR6rsvLa6gvHe3cIBDOkfmRBixGCSRwX6dq0bjU9R8R6LcarLNPfWJCI&#10;6WbStA5IASN5+ZZnP9xBjPYCv0K/4L/fBHR/jB/wT78OfEfQWNxHod/DcCXIIFtdJ5bL7YlEXHbB&#10;r5V/ZE+MNr4h/Zb0fTdMS4svEVrpTmS6htRIlnDFL5LTDOV3hipwRnBzivnMViKsqtOpRknKo1eb&#10;bvbd66tt6ta+d3sfQZeoRjKnNWUdku+22i/AraX+w1qNxDpOueJr2wudIRFkGmW8T2rWzNgom0jn&#10;5sKwJzyRk16PZ+ObKy8c6JB4F0/S571Q1jMWsybhAsjI0QbgQxKVfL85OMA1Tsri+T4dXniC41XU&#10;NOsLS2kjk1DV7ws7RGRZVEUb9XLx/K7dA2ACDxz3i79ofRvBOiy2HgNXksJpWuDqtzGWEzHhmjU/&#10;PMe+99qD1PSpr0ZvFwrO0oRTim9k3q2l3a3sr9Tsp1F7KUFo2035+V/I6j4jahpPww1xdQ8Uuviv&#10;xldWCGS3itBFBbhWKiUFyEjQsr/MxJPOB2rI/Z7+PPiW7/bZ+GfjO+s7x9ITUn8MXM9rasLG2ju4&#10;iixPMwBkcSmBsnaOBgc1nfDj4TX9v45n8cfEfStZMcsUS2011Mt4ZdxciQohIDglMKAFUHgdTW98&#10;bP7e0D9nfxpe6Itl4ftPDd1DrVjBaWIjkWeC4SZWZnyXcMiMzY5K45BqaDpRq1KNFLlVm23rzS1a&#10;S1063Vtbk4mLlTUp7u/3Lv5/efqpq+nnUNFAZstEwdcEg8HIzj6UXVvHdqI3cBjCHHtnPT24r8KN&#10;e/4KW/HbxSri5+JfiFVlHzC2EVqPpiNVx+Fclqn7VnxO1/a13478X3RVdgB1SYcemA3T2rT6uzx+&#10;Y/fqw1a3sYhH5kLLGWEhMmNpGM9e4FZGtfFTwx4aZGvfEGiwI8mGMl9Euwepy3Sv5+73xtrXiKXz&#10;NQ1DUrl3XcfOndt5ycsdx6nvWx8Oxf6nqxtbeUussbkIzfJuA6n8qHRaQ+Y/cXxP+2r8JPACyy6h&#10;8RPCsQC+YyLqEckhUccIpLHp0AzXnWs/8FWfgYlpHcx+M0lDjcsa2NwZBhxgEbOMjJ61+OPxK0Wf&#10;Q/FU8V2WDvaxvtJB253E1zlsWurKN0YBQAQCwBqvZJ7sEz9k9V/4LKfBXSbcC3v9evzF90QaY4z7&#10;fOVrmNf/AOC9nwu0iIra+GfHF45bgvb20Kn8fOJ/SvyalgZYgDKjBuytnFUdZzDbnfIqqmCO+eR2&#10;pKjFBzXP1B13/g4H0e0DNpfw8v5iehutTSP9FRsdq4TxV/wcKeKyduk+APDtqPW7vZrj/wBBCV+e&#10;sSxPGC0kwUD7yxgn+dZl08fnMWdyi9MrgmqVOPYLn2L4z/4L9fGj5msbXwfZBjj5dPkfH/fUhrkf&#10;BX/BZ/416z8TvD95qmp6bqdjpt/Fdf2bHp8MCXB3BSu8LvXKswyDxnJz0r5D8VhGiVoy+CehAH41&#10;a+EqLc/EPQ0G4s93Gre/ziq9nHewKTP3QHx8Hxc+NHgzV9Oupo7e/S0822bAltZS53wyAdHRvlI9&#10;Qfx+sGkW9G5maR45BMNzHapClc4+hPWvzSsPiDpXwb/ad8GXl/KtnpWsXcUd9K2BFCysoSZu467S&#10;emMHtX6TWM8aRyTEgo8fmIy4IIPQ8dRis5JWQK6dzmfC3xcQahrGm37rDb2UrxR3Mj/KxMoTy/qC&#10;64z/AHvau2kuQdQkdSrZtUUehGT/AJ/CvIvGnhx/C13quqF1n0q7KXayOQQZ2lgPlt/sNtxnsGrP&#10;+DfxkkstSk06+WVrCXbbxSkEtE/yKiD/AGc+aT9KxjU5XyyPqsTkscTReLwOqW6+S/He6Pe/7VRp&#10;EtWIMjxPIPYKV/q36VyWs+CZ9SsdQfTjb2eqzTvLHOkYJ7cNkEHK5H+FdJps0epaTHdwyLJDKBJF&#10;IuCsg2nofoQam8NMZL+SIAkNISfwHX9a0nBTTi9mfN06k6Uk46NHh3xH/Zuc+ObS2s5oNIg1y4aF&#10;vKIeGVQM5aIkYAwenPck184ftdf8ErtB+IUF3d69oyv5LADWLBtuFJwrEgcZGOoKj3r9CJtMt5vE&#10;0N60SNLbRMkW4Z8vd1I9DxjIrK8QaddaWt1cwzzRosTuY1AdZQE4G1upznpg9s14mIyiUP3mGk4v&#10;8D6zBcWVHaljYqpHz3+T3R+AHx6/4I4fETwveXFz4O0+68YaQAZE+yxF7hV91UYYf7pycdBXyR41&#10;+E+tfDvWXt9Rsr7Sr2FuVkRo2Uj+or+n2x/Zys/HegQT6BcXGg6rdRC6aIuTaSFhnKxn5kbHXacc&#10;fdOa+ef2iP2NtL+K/h7VbLxx4Rgnu7d2txq7x7GM+PlxOoIOeBgjI9M8U4ZhWopRxUfmv1O6eT4T&#10;HKVXLqiuvsvdej2Z+HXwR/bC8a/s/XbLavb6rp80ivcW92mWlC54Eg+ZTgnnJr6O07/grlr2sXWg&#10;Xmgxw6FP4ZjmMUF4omQST8SMH6suAuN33e2M1m/FD/glF8RZNfvv+Ef8I6lPBFKwRbVvtcLr2w6j&#10;OcY4IH4V8v8AxP8Agj4j+D+vXFhrmj6lo17CxjdLiFoz7gg1pjMqy/MIWrwjNPvZr+rHnU8fj8FJ&#10;0pNpLo9/xP0D/ZC8T614z8Carruu6gt4dR1B3jPyjJ6u3HUFj+hor85vB/xW8Y/CtpToGu32nRy/&#10;fjR90Te5U5XPvjNFcU8gTf7uyXbsfS0ONKaglWjJyXo/1Pum7lMczAMCCcgEUyG6EU5O4kY6V8oe&#10;IP21fGPjuNz4f8Px6TbuSFnuQZHx6gnC/oa4TUvGHj/WHeTUPFupKGPKwTFAPbAwBX28ayi2fkcq&#10;Vz76i1SPYMttY/hmorzxQtreQI8lnFbrlpXkmCsp424B4I659K/MLXvGWvSXksV3q2qTNE5BLXLt&#10;n8z3rLu7mW8AkkkkdyerMSap4rshLD+Z+4n7JH7bPg/4TanNoHiTxdoOnaZqWZYZJ7+NFglA5ySe&#10;Aw/UCvY9d/4Km/ALw3NIlz8VPCytCRvWCVrjnGeDGrZ/Cv50mZiASxJpSx2gd1NclVKbvaxtGLir&#10;H7+eK/8AguZ+zp4etJPs3jC51WZkbCWuk3RG4dASyL1rkdU/4OOPgr4ejsjYWHjHUUeNjdJHpsaN&#10;Gdvy7d8qhjnAPI4Oc8Yr8MCxIwTnH409WOCeTioVKO5dz9pdb/4Ob/h9bb20z4eeMr2Un5ftVxb2&#10;69Ovys+OatRf8F/Z/FPhS8vtO+HtsixxmRRPqZcY5xkCMc4NfivAwPXvX0j+xTbxeKNC8SWV1h4r&#10;azZTk52K5ABx9QR+NX7OJm2fT2tf8HJ3xXknlisfBHw/gQOwBnS7nPX2mXn8Kv8A7Jf7W178ev2U&#10;/j/pGqiz02+vbiPxvbQWqFLRbhZ4luo0DFiMxMrAZz8nX1/OXxPpTaJ4pv7KQgSWtw8Zwcjhv5V7&#10;L+wp8QrDwf8AGrTbLXLiSLw5rDPY365zGiTxPA0pU5BKCQMDjI2ccgV52bZbHF4ZwejTUk/OLv8A&#10;8A6cJXdKon30+8/Z/wD4JZftMeC/iV+ypLY6rrk+i61ply8mp6VYWEs1gisUVJd4jLqSAo5chc4X&#10;ANet/F34weHV+H2pWPhbW/Ei+LLxY007WrBIYpNNaMHBQ3O1cFGkViVZisjZOea8A/4JE/Cn4c+O&#10;vh7v8baKbu+t2TS7WGzTdc3UsTn5HGNpVQHckjhVOenP0wdI0qXT5JV+Dfi3SrFphbxBdas7e+QF&#10;S2+OHy1BwByM9/qR79PJqucUFX9pOULK8OeEYza0td+zk02tbNX2bZ51bFLC1HTsk76NRba89pJP&#10;XqjxL42/tX/Eb4w+IdJfWdd0bSdO0G5iuoNKgug3nvGwYGXZne5xjnABPAHWvoDSP2gxqvw71DUf&#10;C+oeT4ltrC406KVrRpil15JELFT8pYgq+0g5zjtXrPw0/Zy8FeJPCJ1LSIr67t98lrNHq1w7zW0q&#10;MUkikRW2blYEHAI9DiuA+BPwI8K/AH4u/FPTRZW9nf6nqseuae9nGkchtrlCWiDMhwsc8dw3HQSD&#10;1xXlcbU6GMwNKrNQw08JZwteyV1zKT1k7rXdu/U0yejOhVnyylUVXe+/lbovuSscP8Pvj74V8eeD&#10;bb+1vBurr4r0iFLLWJysNrbvdRoplaO2lmHlgvhsIoAyOayfin8QrPxJ8OfEHhPSPD1jd23iW2l0&#10;y9kv9S+0OI5Y3Q8Rs7YAJH3+CRXvnijwv4T8K29nqOrQ6vret+IbwwW6rPBbCJVVMtJLtX5E3KOr&#10;McgAE15p/wAJT4yi065XVPhr4FiiMkccemal4imku51fYOCHKKwMkS4KgkyDirwvDiz6jDMfaOVO&#10;STjGU1BN9NbqUlfuml1QquYLBt0HGzTabUW7fdonbz9D8wvDHgj4gfEj4KeLvhf4m1rVdQ0v4frO&#10;lhpyvIuyGPLKVDIEL5HVjn5h0ry79hT4r6B4P0PxLYSR63qTaZeLd6bpk0iLaMjph5LhwAqhWVf7&#10;3XhSea/Qr4gW/h74X/toeGtXt/Dq+HNN1xbaHWdNuJVu7e1ujGpDJIBtYSQvG44Bzz2BPwVc/CfQ&#10;vgx/wVa8XeD9VhDaLBql4YIiAIim4zROVxgqImyOPSpzOrWWGVPGwV6Ksorlsre8rOKitb35ru92&#10;720OzLo0/rHPQbtU3bvr06t9rW6Hc2eieMf2sPHE+mWt5pkN2lobxGvVlS0tICVQtBEFY7yXxvk+&#10;ZhkqMdPTfhx8KtH/AGd/Cknh6YWV/wCNIbb7QstzC88LBTGPMyAMxxvIoC8E5HHUjXvvF1tdeM7F&#10;9H1xdL8N3iRSmeyjVDqYeLd5sjlSzgoQqKuGyv4DH+J/xeh0Iizs9Sls7jR7VbB7b7QG1GZNoVWu&#10;ZOfJ3DBwAZGPZT05cVHETpUfaJO0oylG7su2uzs3e2ifZHrUZ01KdrrRpP8A4Hn951Pij452nw/8&#10;EzXPiLUbvXNRu4IttnGIoRalS21j0WNnDAkE9EHHWvCfioPH/wC1n4b8SadbTRWlrbaM2psXEy2r&#10;RAnYFYL+8kYrwWwvBIXGGN74b/BDxP8AGjWY9U/s7TrjRtE1GP7bFfs0RkUbJHSGMggAoQSXYu2c&#10;Meor3D4p/EOx0LNpqFhbSW7Q3lrLaC7AgWMMyiZ9p2qkg2HB+YcKMtwdalGHtY16STctJPyXw7dL&#10;t77diVN8jpze236/ofnVo+ni+8MWFyJYEM8CScfeOVBOa0rPRYUijkM25lIYLC2SKxdFazs9IWCS&#10;+ktjbzTRKgjY7VSRlAIIB6D0BHpV+K/sNMG6G/nuW7Dydo9+tdV1bc8SS1sdAmhac+lWExmdpXkk&#10;SSNW5QZBBJ98n8q6j4NR6Xo/xT0ySWAG1aTynRW6qwKk5/GvM7fxnZiKSMvO8iyb9qqmBxj1/wA4&#10;rq/h1468L22raf8AbbXXH1Z7uNYWiniS3iyQFLLtLMMnkAjikrPS4m3Y3/2ndEm8PfFR0uYYjBcw&#10;j7OynISMAgZrym0nijswpAby/lGOoxxXqP7TXiSz8MapAb/Tpr8Sqywslz5IjbK5zwcjAPHFeP2n&#10;j3TZSYY9ETeSW3tdOcegxgDim42vfoNS0LBvFCtuiZj2AyQKp6tJLLYyNIVjSPqCgBPt1rOvviVf&#10;aReSQ22n2BDlThoN5Bx2yaNQ+JWs+KUKXbWsA3ZCRwCNT+VJtWuNM0rC5SKyRgzOz8MG54rN1afD&#10;Z2gkn06VQk8S6grtbrKqkDdgQqP1xmsPU/Et1E5S4vWY/fK8AAds4pJoB/iF5AoLLIqt7YB+lbfw&#10;DiM/xi8MxMjMsmpQKePWQVyF74pkvoQ9xc3M0UQATzCzAL2Az0FdT+y/qR1X9oXwftWQwnWbUcqQ&#10;CPNX1pt6MpLU+/P2vUTUPFWh2MoJSaJkbHXBZR/jX27+wh8bZ7Czi+G3ibUJ7u6t7INoN7Ny19bK&#10;uGhYj/lpFkDn7y4PY18P/tQS/afjL4dg5IHl/rLXu2h3l1Y3kN1p92dO1fTP3+nXgRJDbTAEKSGB&#10;BUgkEEcgnpWDfupFJ6n2l4WktrK0n0HXkSWG8uGhVJPmiPyK2MdgxJI579uccn8aPBcvgTX7P+y7&#10;aR7SaZLhZF5ERjDct7licfSj4O/FaD9qL4Ri+CJa+KdCufJ1SzTDCC5UfMBz9yTkqc9D6g103hPx&#10;1B4m16fQtVLSGZfMgWVSrFfNlIQ46Fdo/KsJx+yz6zLsZUjfF01dL44/+3Jf1sUvD/xrtdA8Y/YI&#10;XX7HMluxilOFjjZQTIMeitHnNel+BvFtv4z8OjU9HuVltZ28yOZQQSAeR0yD1GPavm74v/B7UfB+&#10;syXyl5rWGJbeGYcblNsUwfcGIcZ7g17J+zcul6X4b1KHSTcJZ2eoyoYHTb5DhV3Kvqp+8D/tVNCc&#10;ufkZ28RZfgXg447Cybbte23Va9nt+PU9TEyNfkKwLLGpKgdOTz+ODS3b+dkEllRRx+dRmCaCY3ID&#10;FcAEYGfXPv1qPzD9oYgMMKOvIPUV2tHwSegl1bvpEMHkZ6Arj5SoBwP5VqJe2OqzW7XUct7CgMM9&#10;k7h45w3GWVshwCc88iqF1dI8cKSEq5UBB2YZJNNmjEF4xLMgbIJXggEdveonBS3NadWUHeLPPPiz&#10;+xM/iO6l134c6lLpl2gxLYvM0cfXlYpAS0fI+44K+4r4Z/bw+B/iD4x2U/h3xJY2Gl+LbTIW41G3&#10;MkkycYG4HaR1O5Q2c9K/SG4nlWzkkhuJ4mGCrqxDZyOT6n61Z1Ofwt8Tre00DxpoFrqsM0chF60e&#10;0QbSvJI+ZWPy8qR0rx62WOM1Og+X8vuPtMu4qUoewzKHtI7X2kvR9fR/efzp+Pf+CUXxHtZGng0z&#10;TbiN8YeyvI2B56FCdyn2PPsKK/a74/f8E/8AUtCuRrXw5nXXvD92oJsZLlXkiOQBsbgOv1II96K5&#10;auZ4mlLklFX/AK8z3sNkGTYmmq1LFqKfSWjXkz+cm6uWayQH70ZP0xWXfAnk9HH1FXpVOSME5FUZ&#10;BuhYDIKe9fWNn5Uea/ELTPsusmcJhJ19e4/+tiudCmRGAzha9B+Immtf6O8qjDQkOPp3rz1nMB2l&#10;sb+/YVDY0yJmPQ54oTIRs56U1Z48ks4BPU5zTvtccZAAVgeT7UXBsbnqRnApyPg4J61bt9QtkwWA&#10;OO22rNtrFsjMSnIPB2dRTJZBbW0rYKxyNnpgGvaP2LPEcvhn4zQWUshhtNct3sZwehDYIP4EV5Wn&#10;iWH5SqzYXsAADWx4K8bRaF4p0+6WKQGCdCWLZwM8/pmrjJ3JZ1P7RfhCbQfi7qMZhZDOwI7AkDBH&#10;6Vz2g6Pd2l9FMi4KkfxV6p+2TDLcT6VqQCs12MPIOCGHPb15ryqy8VTIqqsEQI6nnmnJNXQou6uf&#10;qJ/wSX/adk+El1d6HqGmW2taEurRzaveTLK506zkgLPPA4BQOA68OCrKzhhg5H6h6r8Qvh/4j1CZ&#10;rDxZrHiOKSHZPPaWsl1LPHKiZUyRRmLcVCgkYIAAyOlfkR/wRV+JSS/tC6bo8KxR3vifSoEWfari&#10;CSOd7eb5WBDHyWibBGCD+Ffrh8WvhLF8KNCutJ+HmgxeJNY014vtkX9mafZwKzQ+Y5DFMnapjzgY&#10;/eKASQRXnZXRxWOqTyzDYl05QalpbSMm/icrJap2d2u9mkbYmrToxWInT5k/W7a7JXb+483+IH7Z&#10;nxN+F3j3xRc+AdAuT4S1C3CWttqmleU2n33nStc3O5WJl8xnB2vjay+mQfLf2bv2ifFGi/EfVfEf&#10;jTUJ9XuLu5We8k8zfLHAQY5V28BVG6LagwMg46V3t34J+IfiLxVb6frqXXge3ACvqOlalbz2KyOF&#10;wk5iQPHhmCkgEZI7EE+8/DP9gUeGvG2m3/xBurLxbZ2R80Wl6WulLrgo2WP8LBWwB1HevoqmXRwW&#10;WVsmxNCDpVU+abblOe12pc9RX7/Drq11PLpz9viI4uFSXNHaNrJfK0X+fqc/8WPjXrPw5tPDF/qH&#10;h25k+GsN1cy6vcLCZNRh82FVtpbaVJyY8MWyWBVkYDA4zhz/AB38L6vqDy6H4e+Kt8bWMoZmSCfE&#10;bDDoZJG2gHkYRgeB6V9cjxV4d1iwl0ubQ9Bi8J2lq4uYZrJXhkt0jZiAnQIFXOCDwfwryTxH8YNI&#10;tL/Trbwh8A9H1PRbqNZTf3gtdPgtgWcHepQ7cLHvPOQCuQDxXyvB2BrY7LfqeDr80aUnFSTSjZbJ&#10;88l7y2fvNPSyTWvp5niYUK3ta0PiSdrNu/yT0+WnXy+IP2/9I8SfFmz0XUvCmieIPC3h/wAIQSG+&#10;0i5NgI7ueKJFSclZGlEkcChAA2CpUAZ6/nv8afFt/dftZeFfHmv69Pca9qF9ZwS3EtgiW7W2wW6u&#10;WVxu2xoikYBODzX74fDzx74f+IPiJNP1f4fReA9Tupha2SeVZ3VheTAOfLSVFzvIjfggAbcE5xn8&#10;ZP8AgsN+yNf/AAP8ZeJbKCGRYvC2oLqmnlSMPptydwxj/nlL8vHT5jTr5VVyuTw2Ij7lS6k21Nyb&#10;btJy5p3ve2/ZNaFUMVDEctWk9Y7aWt5Wsrfcdn438ex+H7600HwnJP4l1yBfs0Oo5WJLaNiFEcCn&#10;93DGDxvx9Ax+YL8Kf2Wrr4GeMdQ8a+P7W2uLuZPNRLBzcLbqFJZgpGTKDtAOSSM9zW14Ps/D3gn4&#10;H6Fr2gz6dNq99Cl899ev50truQb5XUn5pMYCBuB26VreMPiQugeELbUvFWu6nb6DrMisZZCq39/K&#10;Yo08m2jwPJjLRKxYgfNI5G1TmsqVDEV8ulSorl51yqLbbcU+tm7KVtt7fcvYlVpwrqUne2rfn5ea&#10;Nmy8QXt74z1oyX1xZ6bpMomSOUi203TijZUELgyN3IyS2/B2jFeVeGvAusfGm/url5bm08M2WoNH&#10;LfMTEJlRipnTcCXcqRhtuF3hUUEMRa0nRtZ/aN1Oy0y2kk8N+DF3I09sAwhjQH5t5wskjNhd+MZY&#10;7QcM1dvFrErfD9/DWj62I9A8P2r211qbrgSRoIJbZlcdJGTAO1T/AKwHGSorvVR1aN6Vk1ZadEt1&#10;t8u/dGDXJP39b3/4DPhP9obQNF+GvxX1zRtHNwNMstQuobcys0jMFmYE7j97LE89xg1xkOv25UAm&#10;VvwzXq37VUFp4h+JMOq6fZvFpd272qIx3bGSKLAyAACQrHaM45Gcg44KDR41AU25QMeMLzj61VPV&#10;Nve7POqxtKxkf2jbrIJEtiGJxnaAas6RqCWur29wsIV1mRyeuSCMH9K249IEUbFYGIHPHBpr6ZKW&#10;UrCSByOSTV8qMkj0n9r5Gk03S7lY1cM/OVzglcj+VeDsLlRmNDGf9wCvsX9sH4OXGgfA/wAHas8i&#10;zNrdpb3hULjygyZAz34Ir5en0GRmIYqu30Uk/rVT1dxU1ochPNeeYOZCfbAqrcm4RcbQhJJJ46+t&#10;di3huQhm3MR/ugVVl8LvIxUGUflzSSLOLY3DTMnmDdtz1rO1jwumoyiSdFd1/iJPSvQLTwTIb0uB&#10;I7KpGCB6irE3g2doQzRNgDpzxTQNnnDaZMYgrSykDoAzcV1H7P8Aavp/x28IzESEx6va5ZiTgeat&#10;X7jwrIQUMC5AHO7rWl8LdPOm/FHQJmjKiG/gfkeki0NaAtz7R+PULXP7Qfh5MnJFt39ZTXuDXJCv&#10;Hxl8YI6/WvFfiyv2v9qDQUIJCNbA/g26vbbqzJJCjBBzWDeiLS10Ok+G3xEvvhB8RLPxXaXF19iX&#10;Zba9YxIZBf2gP3wo5Mkedynr94d8V9nX3hC11LxHY+I9KOZJ4dkxVtokj+Y5xg/MGC8cdT36/Cum&#10;XJ067SUgsdmcEZB9q9K/ZM/aCn+D3xWfwdriXT+D/Fl0smk3rkmPTbqQHfATziN2BI6BSTQ4pqxv&#10;h686UuaD8n5o+lPhzqqeNPCx0rXLdZLi3VNvnMGebCLmTjgEFyvX+dbXwN8C3fgDw7d2eoXx1Nvt&#10;zOspHPlhVWNDx1CqM/jXG/EHwRJ4TvDfacjGzuJ0XajbFtv9WRtIHC/ui3uTXXfs/wDxCPi3S5Yr&#10;/B1FAr3CIpCOMYVl/LPtmsoP30pbo9/H05PCSrYV/upu7jb4WvxS116bbnoF3dmG2aBo2jCH92ue&#10;Yx6fSqKwNHbxuSwaRjuBP5fzqSGF545AXZypzkkkkY96jt4CpWNmIVRu9cnn+tdZ8oRzATzB2cDy&#10;yduev0H51edo59rn/WEOcZ/I/wA6qragwGU4IaQopzk5AHbtU1tbIVyVIZjgEfypNAmyvdfLZMCC&#10;QSBjqOoqPT4SHlZkLI/GB97BIp+qSJbWahsjdIBjHcnFS2rLb/vXY4GM9g3b9aLFJ2KPgjXr3wRc&#10;RQae8kMcMbRypnMMhUhVOPUAHmiqV8YpIHmmiZw0pZUVsEBuetFJUYvoN1n1P5YriXOXAJBqvK6s&#10;zAEAuPpVsqWjBzuA/lVO4jJjLLgFTWzYjM1G3E1lJEQCpBX65FeKasssN/LDIxLQuVPYcHFe33uQ&#10;5B4B9q8r+JelC18RecigJcLu/EcGkCRzqjPTqaljU8Y6frVmx0uS6YbVJ+grXs/C8mASGP4Vai2S&#10;2ZENoXGccfzq5BY5/h/St228NALliQPbrV+28PjIABI/WnyicjnodNdiAFIH0rRtNHbcCa6jT/CE&#10;s5ULHyenFet/D/8AYT+KfxE0mC+0T4feMdVsbobori10a4lhlHTKuqYI+hqrW3Fds7j9pv4QpH+y&#10;34H12C4a9XVtLttQLY+45GyRR/utkfhXy/b6O+eAwxX6Uy/sg/EW5/YL0HQNc8F+JLDXNIvbuwt7&#10;S50+VJ5oHPnIyIRkje7Lx3Brxr4c/wDBHD9oj4j2CXlr8LPEtpaydPtyJaP/AN8ysrD8qTqJ7sFB&#10;o4H/AIJw/EBvhp+2L8MbqdmW0t9aaGYKhYyJOiJt490U89xX77J+0Pbn4l6zpfj/AE/xlYT6oPtG&#10;hXmn6XJaxy2qQRxtBMUz5jGUfxDcBIATtAx+Run/APBLz46/sTx2vxZ1PwUlpY+Aru31m5eXULSY&#10;hIpkJzGshZl9QB0zX7yXXxl0b4kfCSy8TzaVa+JLbVvsslsBuEdpHMhfzSYwzj5QMAAlmKjvkeIl&#10;yZzSjRqNSrRcbJb8uqd7pK19mru+jW51uT+rSc1dRaf36evzPnLxZ8XfDXhfSL4Xeh+O5ZXjdLPz&#10;bGOaG2llmSQPwTuYzJE2ZC2SOeDXlnir9r348eLfhJpvh7T9X0KGa1gEN9rvnQw6jfMpwzbQ22Es&#10;eqoCeuCBXvsdn4l8M6neSalofw31CN5GkTTxPfxyCBRukfzyzIjJlQSQRknkdD7V4e1bQLrwk2o6&#10;FoGhadd25ltpVkthLcwSxySQyKJcbnUSRnDfxDnivp6WSVsqxccfVqRryeic7yir7pQ5ktd22mm9&#10;d0eW8VTxdN0VGVNeWjfne36pnz98Pv2jdXu/g5PqGk21lceK9N0yfTGW/lSS0kvRblYy8Xmo0ik7&#10;SdoywLAEVi+E/wBprwb8SfBFtHbaP8QHvBELXUrK00S4XTLe7EeyZYtwV8bmZfmJO049q+hvg54i&#10;8O+GNM1OW40HSL3xRNev9su2t1NxdFj5is0hG7apfaF7dgM0fFK4+HWgWzz3fgOy13xdf2cupPFp&#10;WnRpLMqlgu52BAZthABySUbjAr5fh6hTw+Y4vKcBV3fOox3hd6qWtrX+Fpqy3TTPQxr56NPEV47K&#10;1319Ovrvc+dfiT8WLq2+Hept4Ns/Ftn4+k2TaNf6loX2m1tZYiY8+TvUZKyyKW5bMhbk18z/ALaX&#10;xn1v9o3xdYHxb4as9HtIdPl0GdpoJEnu45s5LM+Ayh1OAoO3d1OQa+ur260rULJLjU/hX4r8NQTP&#10;IiT2kWm6hcWgXG52hMCttPOOTnaa6T44fst6Jq/7HPjiPwpHaaxPq+jXj22pS2VtFcRTIjlVUJGm&#10;x1ljAKgAgggmvWzThjEYf2jrqU5TVlOU1JR8o8k7KzV0nF21tuzkwmPp1bezdrO9kmm/W6u/v9T8&#10;lf2c5tL+FfwaFxr89rquqWTPYR6UoCuz2rssM85bICpG3DnCgHgFsVYtfgV4x/at1CTXdShsm0S0&#10;nj+2NeStE8kabZDBbxgFo49rA5bDOTknmsn9ka98MfF34hi91q6gt1uV+0C3mcJC92jKjBs/ef5g&#10;VB/LNe4eFPGN74n13VbVL+PTdD0tVu44oysdvpyqcrJNKfmllKZ3ISQSemBk+ZkleqoSjCLhy9W9&#10;5PdRtrpvrp66W9vEKDUZSd7/AJefqN1ixfx7plrpa2NvpOh+F7xY7uWSZfKkCRoRIqdNwBZF3fcK&#10;FvSuGsp7b40/GHWYLC+i0jwBpTg3Y+0BC9wsYw5/us0a7STkgIACGY1oX2o33xuvrrRNCRtM8NaN&#10;bxNdX24ol8xiEiyM/ckNuwBlcEnLFQN628C+E400+6i0y30HwhaQbkmNt5CarcRqkq3Ei/fYBlcL&#10;vJYsc8jGcqcatDAzwb1lBW0031b1slJx1v3d7m0nGdeNZbSd9dfLp0v+B5L+0X4LGrfDq1vdKtHs&#10;tM8PX9t9ltxJmWaCWd42kkyQC+JWbaowoJHY15/Y+CrdsFmLY4UcKB+le+fs1fFJP2lv2xraSfQL&#10;HUfDGnzJGlrLEr25hSQ+Y8gI28gnj8Bnqf0fsvB3wz0mQfYPAfgiAg8NFo0bEe/ypWuDxcZcyjHR&#10;M5cfhXTlHmerR+PWm/Dq3mcqRI4YcqAWxx9K1YPhO74jgtJWJGf9Wx/pX7OaV4n0LRoFFj4Z0kMv&#10;/PDw9Kf5R1p23xRubV1e28O3AZenkaJJGf8Ax5FFdnt/I4OTzPzh/bE8KTah+yR8Prl7WWRrbSoE&#10;KCIlvlUJjb17V88+FP2QvHXjPT4rqy8E+I7i1mAaORNKlcEZ6gha/ZbX/iB4g8R6nFK/hK8ZrVSY&#10;5bnTLVnzwBtLHK8e/YUkPxF8dM5QaPq0cI6YW1jH5eaKz+sWexUaatufkfY/8E8fiPqIAXwH4lMh&#10;P8VgyZ/MVcg/4JkfFG4kwngTWUYHOZUjT+ZFfrL/AMJF4wmUM2n3wI4+e+gjx/3y7VDJeeKgcPYo&#10;ue8ms7cflGaUsTbsVGimfljYf8ErPi68yOPBRQH73mX1qnH4yCta1/4JKfFTVFYNoum2akc7tQgJ&#10;H/fLGv0i1hPEV/LEonsbd0kVyo1NndsEHb/quhGQeM4PGDzUc2n+MmVlt49MCscjIuXx+SCoeM03&#10;RosK30Z+bmof8EefG3nNHdan4Rs5SNxjfVFEijGfuhSaytW/4JGeKfA1rJr1x4i8KiHSFN68SSyu&#10;8gjG8qpEeMnBAzgZr9GtJ8L+LdD8W3GrQ2/hWfUX2qz3trNOEwu0AJ9oUdPVc+9U/jt4v+IbfCvx&#10;AtzrHgW1gbTriOWGHQkRmBjYFQzO5BIOAc8E1g8w13RusC9P+AfBvjnwO97+0lYTeZH8rw8Z54Sv&#10;a/8AhGZGywKsrL1rg76Sa++P1sSLZgrL/AM8R5616sIpUchdpAXI4rZVbpGLp2ephReHC5QEKSDj&#10;r1FUNa8IQ+JNJ1DTb0TtDcx7YTG+GibGQw9wcHj0rpxDLHIpAGCeOPrxVOG3cXZJ2lgB+H+cVamS&#10;4+R9G/scfH6x+J/w5HhXX79LrxXosa299HIhX7ZCcrFcKT1DLtDY6PkHGRXovwn+GreB/EF3GjzX&#10;NskflrM4Bd8uWVc+oGR7gLXwV43bV/Bmp6d4w8MKP7e0CbzVh3kJfQnmSBgOobAIGeo45xX3t+zp&#10;8Y9P+OPw+i8S6LIJLa9cOqbsPC2wbo2HUMr7hz/LFDXvRkdNLFVKdGdKL0luv1O+sIfKMpJyoGAf&#10;wqBoA0JYsUKgkt6AHNW42b7O8e0Ybvmq8tuJbd0kAdH4KnkHPaulM85FaGEGEMV8skc4Ocnk5/U1&#10;YtyphVehY4HpmkniKRRKHCqnYcZqCZTJDsVW3bc57ChMGVtVmN2AZAFeEqzDqM4PNWpJVtrfcwBL&#10;DaB7moJ3+0wxMedrDcexqzLCjMgcBlGG6dKaG2cjcX7G+McqsEixlTwQcYorpLzR7bUJ3LNFC55M&#10;jDI+lFWpGbS6n8q7RbJGTawB5A/z+H51RlHljBAIPr3rR1SQB9+4gg847f5OfyrE1nWLbTEeW5lj&#10;t4VHLOcD6e5oVza5BeLhMHGR0Ncp4j0aHXr+0illjiHmcMxONp/yKfrXjDVNdhY6Pp8hgkbatzMN&#10;qk+qqe3ua6T4WfCTWr3VILu/mgRZeHdyJCoI6AZ9f51pCLb0JlJLchsfhjYwyRrBepPGR8xUFcH8&#10;RXR2PwkgnYbHDrxtG8DtXoOmfDQJc/JBaeWvHzIrbvfpkZ9K6DTvhrDeqP8AR9NRQduZIBnPtjFd&#10;Kpy7GDmu55/pfwHtiVaQjJ65lGK6HTvgTp/knLxgg4HzDH48139n8GNPRUMi2u5BklFGD9asD4Wa&#10;FfXEsK3lgk8I3FIwjGPPTcO30PpVOMkvh/EnnXf8DO+F3wksfDfijTdRK6dO9jOk3k3CieKUqc4Z&#10;W4YexFfsH+zt8bfGnxX8BWeoaJBOdNUeUnla1DAsW3grsWIlQPT0r8rfhj8OfB+kePNHfxHcQTaf&#10;JcKtw0KRxP5RPzBVA2lvcg1+vnwT/aO+EXwg8E22g6Na/D/S0TzZUt7m7hWaVUfaZSMjKn5TwAPm&#10;FefjebS0TqoW6y/A6e2vPiLcHBuljBH3X1uZv/QUFSPo3jmVSst5YKD/AH9SuHGf++RTL/8A4KJ/&#10;DXQI0efW/hnaRoyBibmB2+c7RwGz97j2Az0qpcf8FLfhj4YiNzd+NPhpFFHD5izTalC8bAnJxlzz&#10;x06gVwKM/I3co73ZmfE/4M658Rvh9rmgX134Zlt9ZsJrSWOUXEpYOhXu49a8i/YFT4ufE/8AYG0G&#10;/wDDiC0n+HepPpr6U1zPHbautizKbOUkESRNHIEw5YEqBwVBHp4/4K8fB3dNHdfFb4bIJ23r5WoQ&#10;rtX0BR8gZ7H8a87/AOCWH7VnhrxD8f8A45+AfDPiWx13wvL4m/4SrS30+bzLVo71VE6qR/CkyqD2&#10;G4eua8nOprD04YyonelKLXKlrd2ad9ou+rVnbY2wy9o3Sh9pPf8ATzPVbH4g+I7+5M0nw/8ADmnW&#10;spybG0vNQhO04zG+LYKw68Y24PArxD9o74o/FjQPi5e6jofiHUfCWn+NbdbNLBbea/h06SEEMbbM&#10;aeUZWYM2FyzHcCMmvpb9pexv/ijrN3bS654b8IpbX06QyxaHBeS3tuJRGhExkyWUKzsflAL7MEqa&#10;8h8N/sn6b4k+J2mjWdV/tSC4nhSwvIbU2t/pwk8x4nmiU7CpWKQMwKsu3PGQK+7nw9QhKOaQqQlU&#10;h7yjOTait7pSg4N+e9up4ksbJ3w8oSUXpdWV/LSSkeZfsY+Pr/4I3er2niTxC3iF9T1hRcXEt0Vl&#10;82YbDvDndlWSNiT91WY5FfQ/xH+PMXws+I2kL8Q0v7Hw/eacLHw/LpdhHNqKXqSOznzvMckNE+Ar&#10;Lu4Yqw3NXu+ifCLw/wDAW0VrRol0FJPMe0lCNAxkbG4MwyX+Y455HHpTfH1h4T8U6BreqeIdDtby&#10;00qze7ktYII5JZigG0neCCwzgM3A56DNfKZnjKT4kw+NdS1bELkkoq3OktGtFCLXW6d1ZK256FCj&#10;7PAzoxXuQ1V9bd+t35a6Hh2kfGHwlq2vxz28Xjm0hedHd5PDN75rFJDONsioQmWJLbcbsnJNec6/&#10;+3F43+Bvi3xHonhrQrfxL4Y1MQzeF7W8tH0z7HE6M8xm3uXuWeYvJuAThyCfTb+IPgbxy/i5ZPCu&#10;ieFNM8Ozon2eXUby2Z3l2RhoxsROkr+XnbjIyeKzv2fv2dL74v8AxY0uTxnFp9tcQpK9vo1zb2V3&#10;aXdtGsZbyJVjIIUvESDg4bg8GvqK3C2MpVY47EVnXjHVQc1yxfeUYTjNtbPV2Wj0Z50MzoVL0YRc&#10;G9Obls36OUWvTv01PxVudS1P9nn493trqQsbWSz1QailvFIs4s3jkBIKAnBCYOG/ujrX2Cz3/wC0&#10;T4gbwp4Omi0bQyrXV3qcyM4lxjdI2MbnJ6ZIAx13LhfPP+C4H7Otj8OP+Cpq6a9vaaBovjK1sbuE&#10;WVvHDBbB4vs7FUUBQPNhJOAOSa7T9mXxJcfEXwB4U8P6XcJpC6XA2meI57MKPMMDNEzPIAQyMq4W&#10;McEuWOQAD4nI1ipNWXNq97X6WWt/v9bnsUJfuUnd20Xf+v6R3nwi1I6npGqfDtLi1bTPCN7/AGXq&#10;2oRsqrqkJtVeORQCdgyVVyzH5Y8AnPHlvxX+Jmr/ABol0bwLodldvpUjoi3UbPKdS2ttDJwCEzwM&#10;jkDPGcDlP2qPihD4O8W6v4a+FYWWLW7e0s7safGDEqQKyDYR2ZSATzu2jPGc9B4c/wCCmOgfshfF&#10;GyvLTwdpvijVtLsI4Qs0/lQafOcbkACnc68jqME+o48zMMQ8TVVGhs936b/ie3hKccJSdevutl6/&#10;18j9cP8Agn5/wT80j9lf4VW002qaNb+JtZhjkvyU3yW4IB8kEHsTk46n6Cvdz4czrSWx1a3WBgT9&#10;oMZKnHbbuyc/hX4o3n/Bzb46m1Bri18BeF7e1AOVmmnZlPTP3h37Via9/wAHIHxd1rTgljpHhDTA&#10;XWQvDZSyPt3BiuXlIwRkdOh4xXXSwcYRUVf7zxauJnUm6k7XZ+6Nx4d06zu4YpPEyq0wYr5di7DA&#10;Geu4gfj1pl34e06GTa3im5wgLbY7IEkfka/C2z/4OM/jFqNoi2+j+CJpIPlErafKHPHfEoA7du1V&#10;NR/4OEPjrd36SFfDNrCj5YQadgsMYx87Nxmh4WPd/eyVXkui+5f5H7a6zoRF2ks+tai1kXyY7WNT&#10;I47ZLRLgeuOc0tloGgtco95e6rJFz+7illQ47Zy2O3pX496J/wAFjvj14t+HkusQavpMQJcKP7Kg&#10;LJhiuORg/wAJ6V4f4q/4LZftF/23cWEviyC1J4j8rSLaLC46/cz+Oan6jB3vr82X9cqbKy9Ef0Bz&#10;z+DdFCKNH1K+aQ8ea4Y4yB3+oP4GtEHwXabsaIhaX5RjZkd/wr+brxf/AMFdvj74vuls7r4g6zbq&#10;cn/RClseg/55qCOnSk1D/gq38ftSDCX4l6+oCbcJKsYA9flA596awVNacpCxNX+Y/o6k1bQJolit&#10;bXULRWYcoyZIznHIyBjil1K90xoGjbTneKTIKSXEhGPQkEV/NDrP/BTH41XflxN8TfGaCI5xbanL&#10;F82c5JVhn6dKp33/AAUe+OGtRNHL8WfiIY85IGv3a474wHpvBU2tUJYipvzH9JPiK30m5s7lotHt&#10;rdphtkMZZnYegJOc/Q9cV5H8ZPh94Lg+HevXL6C1xOllczIs11MwSQRMehY/L3xX8+17+3h8VrqR&#10;Gl+Jvju4P3QJNcunDfUF8H8awZP2jvHOr38a3fjTxXObp8SrJqs7ebk8hstyD71EssoStzRTt5Gt&#10;PH4iDbjNq/mz9ZZbGGz+NekXoghij1fT4NRiWJSsah7cEqoJOADkde1elNqkaIQqKxAGMcetfH37&#10;K/wF1L4eaNofiaXxTqWspqsKSPa3LEiwV4SyqhLk7R93GAOBXvcuuSpCxWVjgEdTWjpRVktjNVJP&#10;Vs9Em1iCKIYCtgjgc4PPWqMOtxLc3AYD5F/E8H/GuGTXnCFTK5zgGqN5r89tqE53khjtI+qqapU0&#10;Cm0elRXFpdQiN9oBxzjOD2NVfgt8crr9jn4qvNLatL4N8VXSLe7MqNPuDwJFGNuxscgYyec9q4a1&#10;12VWkYSMSGwATyK2rO4tPG+jXWk6oj3VvcxGJowxy4znA9GB5B7VpCNiHJn6Rad4htta0q3vbKeO&#10;6tLuJZoponDpIrAEEEdQQRU0t8GyM7QcEg9uK+Lf2A/2j4/ANz/wqbxG90klqrvompXLlxeR5yIu&#10;RwUHAAJBCnGMYr7EgcXVvNOQUCqCAfpnFaR3sZNMs3d4FUYPJ980y1uw4YEjlfzqhJMVUAjIb9KW&#10;1YjcSRjGK0sQ2SXBMM6hSRG5yRn2xVqBw0jKWG0ngnqKpzu7tEI1DNuHUZ4yM1JIdspAxgEjIzzz&#10;+tC3BkGp2Z1OJrZ5isZ+YEEgE5749P60VWvdSls9QjCumCpBJwc9Dz+lFaqBHOup/JT4q+NFsrG3&#10;sAtw5+Uyk4jHbI9ag8P3egtpcuseINR+2XcUmI4HIYYwDlUHHXPNeeWnhxtRuEgtUeeUnkgcCuw8&#10;PfCuOyjWa9YTODny8fKP8aho2Tsy3rHxF1bxviHSLNdNsVIw7Lljjp7fl+dXk8Qa/penPGus3okK&#10;kDawUKfbFXdoWGFECp5XGAO3pUF9EEViQBzTTttoJ6vU4tviv4tncq3iHW0CnBxeOpH5Gq1z8Qdd&#10;LFZNd1h93LZvJOf1qn4uZtN1iVFG0Od4P1/+vWPvLtkkk0KTeoWRvN421acASaxqjr6NdyEfzqFd&#10;auN7M17dFm6kzNk/rWPkjvSjLE5zmhisbR1d9oZrmdyvT94SR+tStqKT4d5Xd2xksxY4rFRCBjBI&#10;qWNSeTkA0WBHS6Rqtta3kTu42gjOBzjNfWFj8A28R/s+TXTSBbhFNxD/AB5QDIH4/pXxiisGAHWv&#10;tz9jfxvfeMfAcekzSGeFbNoxGQCcrxj1qailyNx6DT1SPke31S3GQybGU9NvFfcv/BCP4kat4a/a&#10;5tI9LNpZW18Gsr/Up7ea4hs4pVJQvGnBXzo4+SMgnqK+I/id4afwv8Q9ZsGQoLe7kUDphckj9CK9&#10;9/4JV/tfaf8AsU/tOp4p117pvDs+m3Npf29tGZJLjKbolUdMiVUOSQAM1xZjQVfCTpuPNzLbudGE&#10;ko1ouTsk9z9w/D/7SVl+zV4p1XwzbfEv4VeItAkup74aW8g0+W1up3kkm+9kjMrbiSxLZIOOpqfE&#10;j9oy2+J3w51fwvp/ib4W2kGrx7LptP1uKxuEIwysskNwWVs98fXgkV8EeLv2rv2WP2u/jDeeK/F/&#10;xA8Y/DsX6R77W18LvftLKECmSSRZRgfKPlUH61f8HfAD9jSXWXvvDX7Sun2F7M29m1bStRs1lJP8&#10;asJEPXvXkPDRxFOCxdG7jbTWza2bXw367WuejVhTg/3FTf8AA+wb/wCFnxR/aXXSrq81zxXr8WmS&#10;JNp0VlfQ3WmSSRnK7TGdoO5QNzqD7nmvozxfF8UvEfw61bRtM0rU9D1u2i+wy3gkFgZthjkXypnV&#10;1kLqoU4UplnVq+Dfgl+zn8C/hv42h8Y23x++E+uX2jTR3OmQWfi5dPd3BJZZIZtiyKy/Lg9mOMHB&#10;Fv48eJ/D37XviPQrLwx8RLHwzLbLLFcSafrbCK4BxtLpGSGIK55wOTzjFGe46tjVh6Mo8qoO8Gkk&#10;oLrFKKj7slo9n28+bB4KhSVSSes91q+bzu27NfcfX8PxquvHWkrcv8NtK0S5diJ7WbxIqypIh2gG&#10;GaILHggkYGBnjFcz4s+Lfia6srGXwzoD+F/EGnahHqM2pweILK5kv4vMXzraXzU4jl8uMNtw3yIR&#10;XwxF/wAE8/2hNQLReE/EGqajp1uCsVzL4zjt3mJOfM8mO6ZyPTcemOB0qtH/AME2/wBsDVQXg8Q+&#10;OAgJA+zalPOp9wROc162NxODxbarwfK+nNUs/J2mnJeUrnPRwdemlyu7XW0f8nb5EP8AwXI1Pxj8&#10;a9R8N/ELxtHYaHNoKtpWmjSUt7ne5LTosjrOXGCrncVwCcYz18r1r4mXfhLwfHpHg25L6R47tYNU&#10;vJIUKrDdSxg3EakYALfKWCj1HHNfV3w0/wCCWXiz4h/s8eI/D3xyvfGtt4kvNQT+xdX1PUrtoIRt&#10;Uj/R5JfKcqVkBOM4lHIr5b/aQOk/sX6XbeC7ZRqviLQGkgtS5V1hILAyP7EksB3wB0rzsyzKGKrx&#10;jh42mvd0TStbfd321bu93uevleAWHi6ld3jvrq732/4bQ8z+KPxCT9nvQxpmkhJvF+pR7pZtw/4l&#10;kZH3j/00I6D+EHPpXzneLdaxGTIhLyS7wxcZPOdxJ6nqa2dWuL7xBqtxfXzy3N1dSGWaaRiWdieS&#10;fxqFNOllwEVQMdS3ArvweEjQhZat7s4cdjJYmpzPZbIq5u2MpWGNlX5VG9QSff2qzDHdRsoeJgiJ&#10;uYqynJzwBwfepYdLMcqhyAFYZwcnrXQwafAQApAB9+tdTZxpHKr/AGjakGKSKEyjcwUK3PuQPSlE&#10;+ryMA9yFPUHAro5NOgFwAqMQOp9alniht41bygSOOSaVxWR9E/sPeIbpfhRrOn3iQagi3LALKu4L&#10;uVen4ivDv2qbW8k+KUk8bpZJJCpCRLtUAErx+Ar2j9hBG1281ywiQIG8qQkAkAfMCx9AOK5v9uzw&#10;jH4W+IunIgDmW02lsdSD1/WnJpW7kxXvO583NHNG6u0zGQfxkYNNkVjuLyEl+vGc1szWwk6qg9AT&#10;UZtI1QklAR700y7GLcq+0FXYAn3qCRJYzne2Scmtu9iTyyVK8Z471SaA8kpgZ4yKpMkxnLNkEtge&#10;nFS6ejDUIGBbAdfT1FW5LfbwAM+uKbbwuLyLBGN4/nVAfeWo/FO/+HXxl8ECO7mj0qOytbC8h8wi&#10;Iq8ajcV6Ejk5r6ovl25+Y7W5z2r4v+Mmgz+MvEpsLMB7y6htI4OcfvPLTaPbmvr7waNQi+H+jLq0&#10;fl6kLKIXCnHL7cMfxIz+NYTtZDje5fhBaMOrBQSoI79apzul1LcMxJCuMDHT5FqWxcu0cWScfN19&#10;Kz7O8WTUdTiQhngmxj0/dpxUoqxY0+YxyEtlgW6Y960tGvmsdRR0cxsrZ+hrPtBlvu5KjkelSb38&#10;7cq4IIG3r2qoslm78UdBn8a+HFv9IdLHWLGTz7KaCSO2eCZf4QwwQDjPXH5V9kfsQ/tPQ/tJ/DiW&#10;LUHjsvFOkxm11ezByRImAJF/2WAzxnHIr468E68dOvmjkd1t5cRyEfeHOdw9x/8AW71L4kn1v4Je&#10;PbT4i+EpC17YEf2lEJN0NzbnGSyrgkYPv2I6VpHsS1fU/RqcFYkYkrngAdqfbOGjcEgE1y3wi+KN&#10;h8bvhdpHiXTnU21/DvKjrE4OGQ8ZBBz1HofeultC7K4xlcZJ9KpMhoisw9mqIz5YM2D0wueB+VWL&#10;keZFAqhlZW3KVPAPv6gjNRXmEuowOCB0q0I2iZAeQUB9hkZou7iuQanaNf2mxADMcFT0P+cZoqfC&#10;sQCQQB+VFaKRKR/JjoOiW+jKYooREo4OB8x9/wDPpVy7tlDg5IDDGDV6a3AQMACT7cVXv3DW+4nm&#10;pTNWjMkgMbZBJHQ1TuX82FgSQew9Kv3rh3OMjP8AOsy4OwkEZB55poVzh/iPYkrDcADKkoT/ACrl&#10;lBxkV6D4usze6NOgBJA3D6iuAiTpxk00K4sabuTyamiiJxxj+dTQWpf+EE1et7YEAlATVJAU44D6&#10;g1LHbliAMkmtKC0U/wDLMZ9asw6YWycAenFFhXM6G1Ixhck19H/sF+Ln0LxhBbs22ITFSD/ddcfo&#10;a8OttIJQYXI9cYru/ghcSaJ4tUqAPMXgdBkc/wCNXGF9O5LkaH7Zehw2vx11GeDY0VyoclfulhkH&#10;9AK8witwOQAQa9d/ab3Xet2l5ImHnjB6cA46foK8/wBN8O3F+AyxMEPscVlGNlZFt9WZUFqxIIBH&#10;NXbWzZecHI966Gz8JyxYBiYY/wBk1oReHZRyVCgdthquUSkc3FbvLkAM30q/Y2EiuoDFeetdDY+F&#10;5Hy4ifcemBmtODwhNsVjBIobj7tHIDkY+lTalbyg295dREd0dlH6Gug0zxf4n0va1v4g1i2ZPu+X&#10;dSoR+R4rR0rwOW5COoXq2BUp8GyCQMA7A9d2BUOmuxSm0WrX47fEOGBYE8eeMY4R0VdXuQg/DfWP&#10;rP8AaPjDUZL7VNUvNRvpuXnuZmmlk+rMSTW/YeCtwUvKFZjg8/1zWlbeCt7jBU7Rxlgc/rUKmlqk&#10;U6jatc46HwwdjASOwA5yuP61EnhpmBJYqR0G3/69ehWfhJWk2TMoAPy4bP8AnpS6l4SSNike4Beu&#10;B1/ShxEpnn8Ph9UYsSXI4xszVlNJZTxA5AGDlCK6nTfDM5yRGNx55Kkn8/arS+Fbt5FDxEk9uAPx&#10;xS5Q5zjv7LY5CxOAO4B4qT+zysIYwqxz/Fk5rsv+EMuZUYhWVSe+MU+LwDdHkRO/HXfgU1EOY7//&#10;AIJ/a/J4e+KGqwR2wlF5YFfLBO5sOuMfn+tVv+ChN1JqvjXTJ5bI2ZiV4iGJLZ4PPAr1T/gmB8NZ&#10;5P2ttH8+3DrHa3DqrNu3MqbgMd+mfwq1/wAFePBktn48hu47UASXCoxAwclD+fSolCPNtqK7ufCF&#10;zCirkAE9OAT3qJbYydgSfwrvrD4U6nqEKyiEhSM9a0k+FN0sYDIACPUdfwrRQG5HmDaW+cMAQ3b1&#10;pJ9KBjAAHQckV6Vc/D65tgP3SkZ6kCs+48AzrGoaIlxnoM/jT5RKR5zdWfl8Mqkn0GMVALb98mAD&#10;hgeBjvXcXvg+XaQYnG3npWRceGpIpFZlK8gfSiwJ6n1t4YZdW+LWjSZyDPbHI5IwqH+lfXOpst1p&#10;cT+bvZUHHdVPT8M7hXyj8FdKbUvHmiyhNy7w3TB+4a+qoVT7GISgBZSoOCT6gfn/ADrml0No7XM+&#10;KM2mpg8hQhOe3vXn3we19/Evi7xfMWLwre/IQMhRyv8AQV6ld2Rj065uGUqscTfgQteNfsqWjS2X&#10;iGZgW8y6U5/M0k9GDW1j1bTkLIzdHbOPb2pbaNvOzjBAz9etTWkZLnBPyNj68VbtLEGYx7Dlsgfj&#10;2pxYmrmXYXDANI+S8Z7d69P+GmrQa/ojafeQR3qMpURycrMhAypGDkDk/TPpXmDWjxxOQTkN/Sug&#10;8M6hNpMttNCQjod/pg5H86tMlaaHrH7NfxYf9lPxre+GdTijh8EeJroXVtfzsY4dKn+75GcbcOoU&#10;DkdBx1r7HZRBEJIwzpJjaV6kGvhbxJEfit8OrrSJ4rY29zEvlSBDvSQYYZOTyG/MfWvZf2Cf2kpv&#10;H2iy+A/EszJ4y8P4Uo2D58AVgChAAO0BfU4OcnmqTurhJHv19KsuqBFZQ6ruK55AyecenFWLW9N2&#10;pYqcoNnHOcDFQTQRnUpJQoEyqEPbK8n+easQgqhwBgc/WrTM2NuWlSNzEkbyqeFkyF/HHNFCSiWP&#10;cwILDNFNNEptbH8rMwKwMGwD2HTn/OKzfNUqylQcd6fd6gSWzknqf6/1qhJLmVmLYJPPtSNmyK6O&#10;4HIICnHpWfNlmBJ+6cVfunHIGOeDWXdTZySCKcSGipqC71YAc4rldM8EXl5dyeTa3MqK5ClY2YH8&#10;a2vEfiWO2uEt4m33EmF45Eee5/wrT0C4fQ7Isl3ewTOAcE5UsR39s+lUmSzFt/CM8UrI0Lq0ZwwP&#10;BHGasJ4cdGGV2n8q9D0/RdSmaSSaeUlBy0iKwHv1FbGn6Hqt7bLLGlpPHngumw/UfNz+VWpIlpnl&#10;8OhlFCjJXpV2HStgAOMj9a9b0vw1rXH/ABKrBgy5Lb8H6HipNUs77QmhFxp2lq0p+UGY5Ptwpx+N&#10;UpR7hZnmWm6AbggFG47YJrofDPhwW9/FMs/kNEwbOwnHtXf6Bb3ep3hjXRrNGTguJlKA+hIHB+td&#10;FaeD9WlBK6JYsB388DOfwqlOPRid+xH4J+FGmfHbxl4f0HU9YtNNivLmOH7Vco6QW4J+8xAJOB2H&#10;Wv1T8B/8EZv2Rv7AtreTxd4o1jUY41Es0VyYVlfHzFU8nAUnsSfrX5l6JoWu+G9tx/ZdsgWVBGRc&#10;MxDkgKAFBPUjoK/aP9iT9lHxr4p/Z/0XUfFmjQWepyIfmfW7oNMg+6xUsOo9BXFi66hZp7nTh6Ll&#10;pY8nb/giD+y453Q614rIOThtQCk+3+qqOy/4IifswZLy6r4qKZ4P9pYHsM+VX194c/ZYuteaX7Ja&#10;wyLbkAltRukAJ9NxGfwrVg/Y51RcgafZgMc4/tafn9a4li5PudEsNbR2PkO3/wCCJn7Mcrqsd94r&#10;kVV5xqLHk/SGnTf8EZP2aNNlUC98UwqxwN+ouB+sVfYMX7I+qwK2LO2Qt/d1icE/+PVWn/ZQ1OU7&#10;WsLaQrzg6zOce/3qf1ufmL2EfL70fG93/wAEqf2WdLu4RPqOuqZh+73au2H5xwRH1z/Suig/4JO/&#10;sxRiIGHxCWf7pOruFkOSMZK+vpXvHjX4KaR4PklXWrPTYEtcPN/xM5WMa4DFuTjAGD1qx4b+EHw5&#10;8Vabc3elaho14LX5TIL2dYw/JwWYgDGO/qKHjH3Y/qslbTc8js/+CM/7Ok7Z8nVWYjIVte27Bjt/&#10;9ersP/BHX9n2z2Oum6hK0rYT/iczN+PFe5+HP2cE1rTlutPh0S6t2JQSJqrlWwcEdfWr7/swXEUO&#10;FsdEhCk4A1NlHX2NCxEulyHRtvb70eDRf8EjP2ebYuJdG1AqDjDatckjH0NZ9z/wSc/Z2M5RNMv2&#10;8zICjVbnB4z617/N+y5dEKyW2hFW5y2sOKhk/ZYuA4JtPDYPU/8AE6kyT60/rEvMTpLy/A8F0z/g&#10;k9+z5FG7Hw7dsRnaDqt4cD1+9xmrFp/wTJ/Z1jYvL4auzk5JGo3uCM+z16r4h+EOh+GdUS01W48K&#10;2dzMFKo+uMHbcSF7+oNP8Q/Azw94R0ifUdRm8LWlhb482U66dq5OBnDepFJ4h+ZXsHdLT8DzKy/4&#10;Jxfs0q4EvhS9cL/0/X+P/RlXk/YA/Zi2FR4MvJUI4K3uosMfhLXdeFfg14Z8baJHqWlT+GL6xlYo&#10;skOunaxBwRyw71Yg/ZW8LWxZhpvhqORyS23VkBf3Pz80vrD7sPYpb2/Awvh7+yj+zn8JvFFprPhn&#10;w9qWl61Zo4t7hJ76Yx7lKsNkkhU5BPUVzPxI/Yu+Dvx58UnUPFeq6zqVrDMJEsYLZrYFlY8O/LYz&#10;j7uD713dx+y94UgBkj0rwmJexbUoxn8d9cbd6T8Mo57+Fb3wGTpoIvVOuIogw207sE454556+lZu&#10;u731LVFPZfkRzfsL/sxWkpgt/BEyKihjm91EgDPr52Khn/Ym/ZmZkSLwdE+Bt51C9I/9HU7Q/gh4&#10;O8bWLajpFr4Bv7GfIEseqoyuQcEZ3U/UP2ctBs4XdNK8GqV6FdRjIJ7D71P600tWx/V1e2n3ozdR&#10;/YJ/Z1wQngW2AbnJvr3/AOPUy0/4J/8A7Pltblv+EFtW2n+K5uifoCZaJPgppjKQ2leFSU4x9qQ8&#10;+mC4zXGeMbLwL4Z1dNM1e48F6deSBWWGS6hR8MSAcGbuQRmpWKvtd/16jWGtvb+vkTfGH9lb4DeB&#10;fD9vdaX8HW8W393cpapY2NxJHMFKszSEvLt2qqknPPpXN6t+wN4Iu9HivF/ZY1MQXYfaRrUJkt8K&#10;pEjj7Twp3cYJPyHIHGafj3wN4R8JQvdXVvpsMVsPMdlukC4HPQPg/SvL9W/a8+H3jFNYsNRg8Lxa&#10;ZFIjaYbWdEmugIvnMhPzKVcsMZ6DPpULHRSu3p6/8E3hg3LSK19Dl/2f/BWm/atHaXQJ7WRYSwJY&#10;MBhDx1r2DWvDtlc6fcrbBobkoWjY/wALDkfhkCvnr9lbxjZ6oNLNu0bolrwVfJA247GvezfI4BV9&#10;28cfN92uhTZzShbRkOsW9tc+ErpkdSZbV2OCGGSnIyPpXmn7N3gyGy8P6yykbTcRtnuR5YJH5k13&#10;+p2BtvAOqhJmkMccuMcKitGxUZ9chh+H4VyP7O6MPAssjFibmdhj2A2/0q76E2O7Xw5DOu9GVVkY&#10;kCm/8I/JG7FHAcEbT0wcZzViKOQP5AcAoWwGOB370hu5FyS2VGxgwPTnH8zQmNxRjXWhO0cwAJYo&#10;WPOei/8A1qlttLfiMjAGR6fxH/Cr8s7xxONqhguOD3ww/pTDeMnmncQvlMy/737w/wBRWikZuKNL&#10;4f8AiCTw/dqsmVimwGYDJU7Mg/4+1V/jnoOqeFdasPHnhkNFrfh+4iurp7cjfdRRsrYyMg4x+RPW&#10;qy3YtkG8FhHv3EcHhUGP1ruvCXihLq1NtO5JjBGC2AyBR1+nP4H2q4ys7kyWh9H/ALMf7RelftP+&#10;B4df0+P7JP5Sre2cnElrLk7lPqpPKt3B9cgejW1t9miZQxYbi2D79q/ONPGGpfsO/Fl/FGkRXN34&#10;W8TzRRXlrG4YjDbuvJByzMuOpyO+a/Qnw34w0/xlpEWo6ZdRXdhdIrwyxtuVwQCCDW1jJot3GpwW&#10;EZknkSFM7fmIHOOlFZepeD9M17VrTUbu2Fxd2O77O7OwWMspViBnBJBIyRRSbYJRe7Z/KZJfgAnJ&#10;Iz2qrNqIBB/i6fWoHmOxgRzVC9vEt4DI7Kqr1J4x/nirigZduNVOCxwAeev+f8is+IXPiJp/IlS1&#10;sbf/AI+b1/8AVx+y+rVy2u+M5biUR2v7uJe+Mlv/AK1UrzxHeXlglrNdMbdG3eWOFB9eOtNvsJM3&#10;Lvx7b6JcJDo9tAIYSS09wm+W5b+8c9BUN18bNbllLI9rFuXadkIAI/z3rlLqUPISoIFRgE8gZH86&#10;pO2wmkdppfx78QaRGUiktHVm3ESQK5P51sWv7Vvie2UqY9JkI4y1qAR+RrzRRyOKXHPHampPuLlR&#10;6dL+1h4rmgeP/iXoH7rb7Sv0Oauv+2N4qmsWgeDR3Vk2FzbfMeOvXrXkyqT0HFPWPPUcUcz7i5Ud&#10;2n7Q+vo2VFqCfQMP61q6N+1X4n0WaBo/sjrC+/Y6syv7HnkV5lsHGDinLHz0wKOd9x2R9TfAP9qP&#10;xdrniiHU7VtOsp7KYPEsEG1YWBDBh3yDg8mvqb4nf8HAXx0+GWs6JK1n4cvGsomjV5TdqJzjbudV&#10;mCk854A6V+dnwR8SxaB4hVbmOSS2Zg7BDhsgEcc/SvR/2jo08UeC7PVolMcYPyB+GOCQaxqK8k2X&#10;GVtEfWb/APBzv8cpyC2heDgR3BvRz6/6+sDVv+Dj748arp8ttJ/Y0aStu3o9yGX2U+bkCvz3z1HT&#10;PpSgbgOM01Tj2DmZ9w3n/BeT4z6hEiPcQKUbcGW9u92T7+bVKx/4Lg/Fux1FrlZwXkGHH9oXWHH/&#10;AH8r4ujU+5NSCP5STxgU+VdhXPt5f+C6nxTklLSW1pcAjBWa9uJF+uGYjNPi/wCC4nxHzc7tH0qV&#10;bsYlVrq4CyHHBbawziviO3gB78ntVmO2IHUUnCNtUCbTufedn/wXw+IccQSTw3pEmDnP9oXQ/L5z&#10;TNT/AOC7njrV7K4il8MaYHmXasg1O6zGfX73+FfCaxY7Ak04RnggAip9nHoh83c+6E/4Ln+L1s4o&#10;T4R09zEu3cdVufm9+tVbb/gt14xiuZZ38KaW7yHPGpXQH5FiK+JYrN5l3KhYA8gcGrf9molszGIB&#10;gOCzHAqGorSxpGLep9p3/wDwW88SX0bRz+CNElibO5TqNwSf8/SsSH/gtRqMMTxn4eWGJH8ximtX&#10;Kb8n2H1496+T7TQbxdMlaSMR7yAjY2gDv19a56+K2N+I2C4J49BRGMX0FKLSufc2if8ABbHWIIWi&#10;X4d2AjYlhnWbgkZJzyQTV23/AOC02sEKrfDzTSoBz/xN589c8Eg/1r4Ws5BIzBSAQelaMMbooJYA&#10;iq5F2JT7n3d4e/4LN6jrOs2VjN4As4vtU6Q+YNWlbbuIGcbe2fWvpiX4++X4Fj1OXw2lw5Qy7DeS&#10;DH4kEivyI0ZzaazaXAkOYJ0fIPowP9K/TnwP46tte+B5u72NEW1s3Mu1CTxkZHNYVoNaxKi12PJN&#10;V/4LNS6RqctqvwztQbdmhf8A4nsoL4OAfudeO+agH/BanMTI/wAMYyjgjA1+Xg5zkfJ1B79q+PPi&#10;laQ2/wARdaRUOFu5MFSQPvE1zvkR7QBuG059TW0YqyJPuO4/4LSwSowf4b3QDnJA8STgD8krD0//&#10;AIKqeFrXXrvVj8K5RqN/xPK3iKeQy46bsrg4xx6V8bmBZGJLspI4z0p0WmSuVRZoWJOecj+YpqKC&#10;59man/wVz0rUrG5tZ/h3NNb3UZjZJdZaRVBz0zH3B5rnT/wUe8ERWTwW/wAK4bKGQHdDb3qRx5Ix&#10;wBHx+HrXyu+iSoXLQRuo7qw/oarSaf5USl4JlY+gNHIhqR+iv/BPn4yaZ8QUlex0uTTl0qEwPGZv&#10;NyQF+bOO/NfWP/CQxC3BCsM87gc5r86/+CTuoJbePfFloXcGazikVScAkOwP6EV94Xjm3ih24YE4&#10;AP0rCa1saRbsb+pa/D/wjuqyGZkeC3dWHGGUqxB/Ag/nXPfs2eLk1D4aWMiuXMcjhsHriRj/ACNM&#10;8mPU55YWZhFfQG3dQeSSOOfriuY/Zs0yfQ/h7c2coKS2+oXETA+0mBz/AMBpNKxSk7HuF34gBvpc&#10;bW24X/x0CmQ60Jo9hUH5SMZ981zt9OdsEyk4mGfrgkf0qM35tGjAziQ4/A8EUoxBy6nUSawpuXHa&#10;TOPz/wDr0z+0YzZqwOCxZMdONgH9a5i91VIcNkgOwzk9OB/hU4vGm2kEYlI4HO3oKtQJUzop9Sja&#10;9kAwqOGxjuS/P8hVuz1l7O6E0T4ZPMYA9PTFcrNOXljIcltgZe+DuJNRvrLKFUsA8ijgnpuNU4iu&#10;eteINGtfH3hhrG5WN4blDsWaZflzkEgk5yD0PXgVD+wt8Yb74AfEC0+E/iS4muItelmuNGmU+bGH&#10;LbjGHHXdgtg8hif7wrI+H/icXU7ac3lyNdOTbb3Cqr7RkbiDgEDHpnFYXxKhk8R2Eet6Xby2ut+H&#10;BJcWximwd+0g4KgEEjoR3AqoS6MHFNXP0NSctEkaksF6Y5or56/YR/aBu/i/8JIbPxBLCfE2mjdO&#10;sZJM9u3+rm5/iJyG9xnuKK0S7mD0P5p9T1mHSo5HmkAA6DufYVxOs61Prs5BJWJT8qg8D3pl/eTa&#10;xdGaVyTnknoBVeaVIVIQ5A6+rGqRTQ14/IwWHA6mqssvmuxHAPQU6WYzOS35U1V6EHGadhCBRng5&#10;5oVT6HmnheORyKekfboTTC5GIyQcZFSJEcjjH4VLFB3HGKnjtiSDk5FAiusZx0pyxHAAHWri2o3A&#10;9c1ILYHIBz+FOwXKSwkgDGf508WxGOME1oJYjAAB5qaLTWcD5Sc9PeiwrieFLhtL1mOQAEMCpBGQ&#10;cj/HFei+MrmXXfByZYskSZVc8D1ArgYdKl3gqrBga7DTLk3nh6eMkllTG08gVSj3EnqedlPm2gfh&#10;U8FoSQcEitPTPC015LLIUKxBuGPetWLw+YgAQCo/A0lFsbZz6WnIBHA9qljsTOu0ggfSt5dGLMFA&#10;Jb0q7pPhiF9SgW6dre2aQCSTaW2Lnk4HJpNAncx9K8OST38cYRDGqFpGYgbfTj8qkt9Bkm1ORSsY&#10;tUB5B5JH8uSK6yzk0jSdW1CCO8e5aUhg8iSAEDphdnHBzjn61HFp+i2N462N5e3CTJvm82KTCvnJ&#10;A+X9cVyubbOn2Zx17p0iCYxiMqg2qoOW3d8+lLaWEkiFApLodre59K6u40LTVSZ7d7kPaMbhxMDt&#10;c9gCR1JI4xTfDGiS6XdW08irI0Tebg8gt1GR3GauEvwJnFKyCP4d6hb2dvNFCJ7ZJAk2113LJjcQ&#10;QenGOelS6zp9zeQxWkiqhZxlFnVjxz82DwM4rr4vE2oa1qqkWixGY4CwSKI1IHUAhsdO/c1bW/DR&#10;tJFp6LPEuN9o0LSyY/iYBck1xylO95Hp06EbWg196PP49Gso9GW2utWtClncGaURFpZAxG3DYGPo&#10;K4jXbeG68QSpbuzW8cx2uy7SRnqR2r1jxbrOmW/hbVNPlsrSHV5Qs6ybFjkGORlVGCx55681xWge&#10;EA9mJHB3tySc1vh03dnJi4ezaizM0fw9IJmZYnky3V/kT9eTVrULIWzsZZiqg/Kq8kiuz8L+BdL1&#10;61ll1LU3sIrE+W6jCg55U8gk55HA/hrbk0/QIbRU0LTZr6S3RpDPKCIScdNx55/DkClOpZ2f9fMU&#10;Kd1dI8wt0lWUzKkwgYgbnUgZ+tfqB+z3Fobfs9Wd9O4C31ijTR7gwOQC2F9yK/OXxPf3uVS9aJYD&#10;1ihXeduOmexxX0v+yV4+K/CeTT2M0c8IUxseqjd0Hp61TXPGxhOLUj56/aGtoV+MWvG2jeOF7jeF&#10;YYZcqCQR2NcSsLtgYNd18abRn+KeqrlpDJKWLdSSe9ZNnoMrgfLkDua2jHoZs582BOAAcgVPBZmM&#10;nsRjvXTJ4dcKCUXjr04qpqGiMYiNgZgQ23oWAPIp8pNzBkVZGIWUMR/dao3WZSSGbj0rbvY4XhwI&#10;ldmbbt24YH0x2qrLYfZnVSGKPwCeqn0+n+FOw7nt3/BOzXH0b4ymR3Ijl2W7D137159s4r9C5CJb&#10;BwQS+TivzY/ZGVrP4hHaSA8sIHbPzGv0qQkoq871B3E881z1F7xrF6FOBZTIskYZSlbcZT7TNLEq&#10;qs7ebIAm0AtzkdiM5HHcVmWUjRXG47gi4BHY+tVpfE8Ol6vBZPLHGNRlkjj8xsE4TeoGepG1+Bz8&#10;1Sy4vRo6FWLQxRhv9WGPqMEZH9ahmuWmVVY8RyBVx0z/AJNP02U3UJIy5jjyx6cYqrcOIoHLbiod&#10;Gx+IFCE0WJ8XVuoBJKt9c/Kakjm/eBd21WYZP0bP8h+tULCcREpkgNnP4ZqW4lZJ0cA4Clse3+TV&#10;omytoaa3DeWsikMFULg/7pOP1rKS6Z7xUUAkKn1HJq49yDBcsQxbO/HoMAf0qksLW9/G5OCXIJx6&#10;Jkfr/OgGjX02/ktYC4Zg6o79OVJ4r03wP4rXxbBBJJPIk0ceLseYxLMScOB2BBA9Mg9M15FPcNHM&#10;zkgBo9w46AkEVc8O+LH8KeI4pkLiJ08ibYcMyfKGAz0PU0NXCMrbm34tGpfs7/GI+PdCvXtbZrY2&#10;4JVpVhd8Kw2ejAA/UUV6U+u6Xq2mRRz2FzdWk0ayqGmRw6nlTyg//XRTVnuO7Wlz+bO4uCigEADs&#10;v9aqsS7ZOBmmuxkOTySc0qgnpjArdGNx8UDSZKgnFTQWhMoEhCgdajjJXgHrUkamU5JoEWfsMfDF&#10;sg84X0q9Do0LohJZQ/Qjrn0qjFEOMDAIq3BDyBwT61SQE50OLbuWdSAOcjqfTH9alm0pLY+WCryE&#10;A7lyVAp0UZUcBjz61ct7Z9wBBIb161SRLZSTT84wOhqzb6OzOAMDJ9K0obE5XKrleoxmr9tAqgsw&#10;UBfUAVXKJszItHkwMRqwH4Vem0MWqqQ6ysxxtjBOPxxgfjWpGiPGEUAu3HHatCztEhAUb9o9R196&#10;ah2EZ+i6AjSEPHkY7Gt3SPBtou9sTojjlNwwaktJo4XBHJHYjrWrp915mMFc/StVBbCbZlzaJBbR&#10;GOG3IROM44qAaGZVJSJVU9Mg4ro50NzcpAhUr96Q+gz0/H/Gr1rpUt/cRxRqrOx/u4FLlBs639jP&#10;xh8Pfg98Rp9Y+I3gI+PtOS2Mdtpzy7IPNJ++/rivffEn7ZnwN1G6abRv2Y/DGl3Kndb3K386vbuP&#10;uuoBxuB55BGa+bLTwxc3N3HElu0rD/nmuRWtJo72YKPAY2UjcrDDD8KznRjLc0hUlHVHoXxG/aJf&#10;xZZmEaRoTTyEbr2XRrZ7lgOgMuzzCB0wWPAAHHFec3viXUJZWb7Lo7q2cqNKjCnPJ6VettLjuFLA&#10;uxUdNlasWmpp1vvbAAG/PIwAOc57CuSOXUI7ROieYV5P3meYeIvDreKiYntbKCVJBIwt7QRMwznn&#10;n19s01/AoESsI7lGPA4JP8qf8Ndb1Lxb431G+g0lr21ubhkics6lkUBRjHBxjFepvYPa6RJPd6He&#10;wGM7xzJtHHXPOBVQ5Y6Iym5Sd2eUxeETHOpyxbpnZnP6VdHgue5jEjuz7DwskeQPpmvSdAgXWdMj&#10;lk0XU4kjfIcGVk+oIHWuqt5I9KiGU8QQsvy5EkiBe+MkU3KL3EuZdDwW7+HX9qXcsjeS0k2NznAY&#10;kcAcUD4fPFJtZSgUY5UYr3ltftLlkS+uNfiSIEKfMBzkdzt/WtK21vQY7dQ2p6pGrDgs6kjOeema&#10;IyS2Bpvc+b/+FdXNtfvNbRQyvIgQGaMsgIYEfKOpyK04/hlqOtIDeXzIeAUhi2ofcDtXvsvxY8P6&#10;YGjkvpXRT8xMCOT9cVd034weFbi1Mi3USeV8zK+mq5YevI/zmsZRg5czV2bxnUUOVOyPB9P/AGY7&#10;bUztkWacjJDvIxx04A7V0nw58CXngHWL/SzC8aSxboOfvjjkfrXu2i/FbSGJuQNPtIpQAJH0y3Cn&#10;k847fiO1T638cdDsoTbXV34ZdXJ2tLpEZOMdeP51amtrGbi76s+Wbv4WTeL/AIiandPAjQmTaJC2&#10;1S2MlV9cf1q0nwxk0pmVIN2MnJbNeu6t8d/D+vWMpXWPDcEsL+WkbWbrxz0UZI/CsZvGuhyxoYtd&#10;8LtKrdJRIijnBGKuMkiHFvU8duvBT6nqlyl3uEisSsO8qqpn5SB3z6/UVyeq+H4NEncSzSpdKzAR&#10;M5JlGTt2enp/Ove/EMWma6Iw+reCrhc45mkG0+gG/j8K5jVl8P8Ah+dI7q58MLYyE+c1oxec8HGM&#10;j1IyDxgfjRzoSj5nit9fwzXVkqpL9ti4uMADaccjnr3q/Np66xpMkkarghtpAIyR0P6V7D4b0b4U&#10;an4WijvtRvllVFaby0UEOSMkZHqT0qLwN4r8BeGBe219YQ6lZLO/2UyQzNMIi5wHZJFUttxyO5o5&#10;kNQMD9l21ZvHtpIqZElxbkgDGB5lfo7eIUnVsgHaTx34r4y+Eeu+C9b+JemW3hvTDp4hmiLD9784&#10;8xcffY9PavtqS0huG3hyrRgHB7jp/hXPVepvBe6YuxyjHBwOfQ1yHj/wldeKPGuiJamRLvT2kvYS&#10;mCXkQLtTns+dh9mNegRWxt5nXAPmblGewx0/WquiWGfFyTEfNb20gUg4IJYEH/x2pvYEtS9oLxpP&#10;JJGwaKaIZOM5Bwc1De7Z7cqMglivPTg5rTaALbtOsYja5kMm3OdyNgj6chuD+owaz7i2ZmIVsEHP&#10;PbPWnEJKzsipBBsKAsAWJBP1J/xFXLdldUBGTnHtggZqIqm6JAMAvn+VO0+ISlxuJYYwTgdlGKaJ&#10;SCOc2scxJJZ2wMjnrUuokSOGBUZBIOPel+yrLaKuSZNy8+mM/wCNMePMKMQp4P4HNUK5HqOIIy2S&#10;4UKh5zggEf0rPkcSzTsSxCsceg5JqfUJWN86YI3yDp35rFu5HyIySDJJsPqc4/xpoEj1H4Q+LkN/&#10;JplxcxwLDFmKRlDAn+6eDxjJH40V5hDdjzJyrOChVM9CetFQ4lcx+H+ctgcVIgwoA60UV1GKZJGp&#10;OSTU8KjAbHeiigGW4gOQODV+2Qp1OQKKKuLJky/a25lyQ2MVpQWbR5JfODRRVIl7lqLJySSSParC&#10;2qyxEuqsvXBGenNFFXfQRd0vS0hAlCorvzlR0z2rWgt14bB/OiinHYGXobdSC2K0bbbZwsQqnbye&#10;OuKKK1Qmjd0fRfOQlipkZstzkE46dOmMCvr39h7wt8Nvhx4J1bxV488Ht41vmbyrK2aVVt4ABySC&#10;OSfWiis6y91eYU37x2viP9vsZks/Bnw88E+F7ZIyit9iE0qg+hGAO35V84+IhdeM9fu7+8khNzcS&#10;b5GVdo/AD6frRRUqCitC5NsZ/Y66MFDu7SMcgqcjPXoR/nFcN+0T4oufC/wzu7lZ5pZ7yXyVPyqI&#10;924ngDgdsDsaKKc/hJjueY/CH9puy8BaNHpsmk3V3Z48topJUkj564Vl9c9+9dvH+27o2mWRht/D&#10;ipZynEsLWkDK/rkcZ7UUVgoqxq5O5q+Fv+CgEY1p7aTwxpqWCqVh8m2CyAD7oI34xjsK6bw1/wAF&#10;Avt95eQz+HbUhAfJKg8kD+LL8cemaKKHCNr2Dmb3Zq+Gv27rbxGLSC98K27RGdVfEhY/UAnGR1rp&#10;df8AjzZP4pMf2DUGtIkWVYDcqISCAcFNvTgdG9fWiisnTja9ioSae5HDqXgbU/O1DT9A1TSLuU4m&#10;EFyjxSA442yKwGcfwgVr6f8ADz4capaqLjT/ABOXkO4kXydTz/dAHPPSiisJUIPdHQq9RK6kWrv9&#10;nv4boyq6+K5FCCU7poCWyOnCj2/M0y0/Zf8ABniOyaVLnWh57uscc8cMiJtPH3dp5HXH50UVjKjB&#10;bIp4qra1yS3/AGTtE08+bHb6QZHZAhazkOxV+9jEo5bvnPtioLf9hgxTO82t2cpmfCp/ZybE+XkY&#10;JyeO+RzzRRVSiiZVZb/oiprn7CUdnZyG01DTkuGGVd7TKgDrkeufTFcR4t/ZX8Q+F4JppNT0Ka3t&#10;otzLHAUdgc9CVbn3NFFEIJIXtHLR/kjC0n4Z+ItQsEuLC80y3skjTbHL88nTJyViA/SqXi/wfrfh&#10;TwBH4ibU4G3uYjCi8LyQCOOvFFFN7mlloU/2UvFl/rvxz0WK5m823luAGUgA5B3DH5V+hyszb8BT&#10;kFenqOKKKJLYTepDqsP2eZShJIXdnoegNJ4egM+tXDlj6foT/Wiih7GZLb3Up0iZZXDC3mAXC87c&#10;HAz7Y6e9MnfcAcfewT/KiimVJ6lYjbMCoA8tT+Py1KCLa4cKMBj/ACI/woopp6EouAKIUYAgHGeP&#10;bNVjKDZBQoXDLj6c5ooqkyUUtSm2XJcDBL49OwNZd+ozC20bg+/8jj+lFFMbVjM1SRY8vGuwORkA&#10;+woooqog0f/ZUEsDBAoAAAAAAAAAIQDH/msp090AANPdAAAVAAAAZHJzL21lZGlhL2ltYWdlMS5q&#10;cGVn/9j/4AAQSkZJRgABAQEA3ADcAAD/2wBDAAIBAQIBAQICAgICAgICAwUDAwMDAwYEBAMFBwYH&#10;BwcGBwcICQsJCAgKCAcHCg0KCgsMDAwMBwkODw0MDgsMDAz/2wBDAQICAgMDAwYDAwYMCAcIDAwM&#10;DAwMDAwMDAwMDAwMDAwMDAwMDAwMDAwMDAwMDAwMDAwMDAwMDAwMDAwMDAwMDAz/wAARCAEmAY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OBpUsZJYMAfXNRy2TI4ABOOPYV9C3PwLRYCxMcbcEZBOf8+9Z8v7P8sp3KkTKe6nOaxVRdzqlh2l&#10;seErbOmN6EgHPFDIXJ+8D9MgV7Df/A+e0VlMLELxnbWLcfCecSMpt5FI6/KabqLoT7BnmoUqRyMD&#10;jP40uCQOgFd9P8JpdwVUOT0OMZqrN8MJ48qInzn0zTU0wdGWxxdvLJYTrNbzSQyqeGRiMV1Gi/F2&#10;8sAqXkQuFJB8xPlYY7kdD+lMuvh5cQsQInCn2qrL4MuEYDYSv0pqSZnKlLsek+GfiBY6+mxJVZwM&#10;7MYYfhVH4leIlh0wQxP80/y5HGB3rzmfwvc27B1VkdTkMMgipNSvNVv4FS7YzCNdqs33gPr3oSVy&#10;fZNdCla6hcWt958EskZHTa2Ntbdl461OKdZGumd0OQW5zisSOxkRM7D/AIVJCoWUjoB7cUNIbidq&#10;fjZqN1ZmCe3tnVxtJ5UkVp+CfjPaaFYNaz2koBkaTchBwCc45rzlkUsQGUlOvanNBiZSSBj0pOJN&#10;j1PQPinYSeLprueR4becAR7wSF6cnHriun17x1Y6jZhbO7tZQVyAHy2QPTtXiciAqgAIG3H0pkkA&#10;cqBkOOCPWk4CsfS8GlzX2mwLChZNgJI5A4rnfhnFc3usavI8bbYSsSkD+HLEH9a8WsvEeq6RGUt9&#10;QvLdBxiOVlGPzq/4Q+Lev+DLiRrG9YecAHEihw2Bx1pclx2Z7Z4qjc6hbIoywdB6fxZ/pWlqwAsJ&#10;FJG7aAfx4rx//hd+r32qJc3kFtOUdWwoKA4zjv710l58bINb05o7jTWilbBLK4b5Q2SOxo5RJHce&#10;H7RZdJUsgZZWbII4xn/CudvdDttT8Z2lvPbwSRKs0pRkBHARQSPxxVzwf8VvDyaTFBPcyW0kSfPu&#10;jJBP1Gas+DrrR9d8fpOmo2wiFifmLhfnaVvl574VfzoSYzO8R+A9JtY1ki0+2jcMW+RNuePbrSr8&#10;MBY6c7QapqsBWPAHn7lU49xXd+KPCsFzNCIZlcHHRgcbnVcjHXrWxrXgRrPQ5nD71EfBPv8AzoVx&#10;KR5D4Y8K6xEkklhqMKxqAGS5iL7225JyCMdaoeJ5Ndh1OGKW3tby4jlj2xW7MBKASx5boeK9v+H3&#10;w7W606UBwJA+4oDk4zgfyNU7T4ci6+JCMGJWIyHAGCNqqM/+P03caavY8yvfEt5NBFDd6BqtozFT&#10;uKq6HBzjIPtVvTvHejppSCa5+yyDC7Z0aM59eRXr+vfDkzT20MgcGTew75wh/qRV3UvhJENGl8xF&#10;kSNMncoI4HoaFFolyR4p4T1G0v5GaK4gdjk43AEgsT+WMVQ+KEQNtEilSHKIOhzl14/EA17Ba/sy&#10;6PrUJ+2afbXMsahFZlwyhVA4IwcdfzrkvFf7Mmm2+t2OmWyXVut1eM29JmLxpFCznaTnA3MgppMX&#10;MjnvBngR9e8PQSzrHcLdBnJcHdyemR2GKvXvwRguYyBYzRhwcmJ8jp1+avtX9h74K+HdZ/Zj0CW6&#10;tzNfwS3UEzOFLNtuJAMnHXGK9mk+CnhiG2ET2UUiFfuMoI+ldUMM2k7mMsSou1j8oz+zSthcyTs+&#10;oIrHhLi3LIvHqvWs7Uf2fr69Utp76e5I2kLJ5bdR69+tfrRJ4P0TTGLJbRZOcKUHHHpXHeOPAOh6&#10;9ZyRXGh2E6sCCTAtN0bdSVifI/K7xd4I1HwfKLeeS4glxlVdxIrDP+Nc8umTJatxEN5Zvu4J59q+&#10;if2rvh/oHhf4kwabYR22nyG38+SJfkONxw2PT5TXk8vhqA2aNBKkqgfwtmueSszeE76ntX/BPX4a&#10;GTS9d164hAa5lj063OeCqnzJP18qvuz4MeEFl1m1Ow7IT5x9Bt6frivIf2Wfhing74O+G7Fogkr2&#10;ov5gRyZJ8Sc+4UoP+A19O/CTR1sbGW4CAszBF64OOT/OvfwtJKCTPExdZyk2j1DR7YW2mxJgKSMn&#10;I4J715t+1H8UIPhd8H9e153XbpVnLcqG6SMqnYv4vgfjXpAme/tY3KtC0gwMdBXyN/wU/ePxV8LY&#10;vC73V/Z2+q3IaWa3tpJgsUXOG2A4Bcqeeu011V6nJSbRxYejzVFE/I7X7u81nX76/u2mmnvJmnlf&#10;PJdmJJ/M5qtJO0rRjDgA+nJr2lv2Q59RvBFo3i/Q70t92OWYwSg56FG5qvq/7HPxA0bzHbTINRgg&#10;IP7mVWJ59M5/Svm2m9T6dSPJbtHiiACsFPUn0qkcR3gdjgFcZAyM16F44+HuveF9PdNU8O31jI6l&#10;Vd0ymce9cXBp0Fpbxi4imQSDh8HmoafUpSIkuIZpQDKpyPXBr3D9gP4Gj43/ALR2j28q+ZpekN/a&#10;V63UbIjlVP8AvPtH0zXjcHh61aQj7RHHhsBXyCPzFfpn/wAEtf2dn+E3wBuPFVxbEX3jNzNDJtGP&#10;sqZVMH3bc30IrSnC8iKk7RbOf/4KDl9S0hQSQsbnAFfOXhL4NbtLWWeIK8o3tkc4J6V9i/G34fv8&#10;SvFFvZiPzI4n82UdeAen4nFYOt/CZtPtGVYiAgxwOpzXTVgnK5hTm0kj4o+JvwzvPEvjHT/DGhWb&#10;32pXSvMYolJchVJx+Sk0V9tf8EwP2bL26+M/jT4ia9aNE9jO+laasqnnP33APYJtUHvvNFZ08O5q&#10;97HVPE+ztFK5w0nwWEVlHDsZxnCqFMjEn3OSatwfs7zNErSC1IU5aNQrSAY6EjgH8695sNMsok/s&#10;3Smkkd+HkMiyTXHPQ4xx7dBWJ4mubmw1p9E0rTkvtVjI89A4WKxBGR5r4wD/ALAy30r5yvWley0P&#10;0TLMqoRUZ4huUnsk1Y8b8Q/BmLQdDmvrlW0+0jwBl2Kgk4ABPf8AM1iaH8NTqryvJp9zJbf8sWuF&#10;Qsw/vbNuQPqQa+gPDvwU+0X6z6zcXGo6jGdyCRcW9v7RoThe/PJ561o+Nn0f4e2CPf7WmnJWGBE3&#10;TTtxgKvU9cZ7Vmp1ZL3Wd9fA4CLarRa+TX49T5zk+BEV3FK8tpDDDGu55Q3lKg9cnIxWLf8AwQ0q&#10;2u3ilkdwuD5sXzIVIBBB28jmvomDwGfG1xHeavGVhjZZ7TTeiWhwCDJjh5Ae/QdgK077wbp2n2yX&#10;l3F9kthhWc/M0p/uqoHLEdhXZTUuVOZ8ri50eZrDr3T5dvv2dtJjtzIbsqrEBd6rhj2xyKoXv7M9&#10;vu2mIyg90UjHvyOK+ooPhVH4m8TnUdQtYzFH8ljZyrhbaPs5AJzKw5J5x0HrR4x8I6b4X0xp1t2F&#10;y3yW0aEl7iT+FBnuf0rRp7nDeMna+q+4+UJ/2TJ7q1eWCFWBPCtjJrmNY/Zgu4ZirafMqDvs4BFf&#10;Y3hP4JaloFkz319djUb9xI6xykRwgj7ig8AAce/WrvxB+Hmo2v8AZ9hpd1Fd6ldybmM8KyR28Kj5&#10;5CGB9QoGeS3tT5XYyp1Vzcq1PhG+/ZnlaQgWxVVwDnisq7/ZueRiwhfao5whr9ErjwfqEhKT6ZpM&#10;ynkgWgX8PlI+tZuk/DZ/Et5f3Uui2Flp1q4ghZUy11IB85w2flB49SQaylU5Vds7aeHlVmoQhdvs&#10;fnTffs3yiOQqpQDs3GfwNY178A71U+VHOOBtr9CfiJ8HtN8K6Y2p3NlM9srhfLs4gznJxkDIHHX8&#10;DWnoHwW8Kx4a7tJ7pCM5bpn3XB5HsaKdZyV0y8XgY0Jezqwal8j81Lj4Qaxpr/Ksi46AjPHWmj4W&#10;6kNGvLyZ4o5LYoqI3BlLE9B3xiv0b1z9n7wpfwXc2nzRyz2MipKqxbNjMNwQg46gjoa4y5/ZusLy&#10;JjdYiQnCvgbRk8D7x5zVqs31OV4GFm2mj4Al0C+CjfayOo/iFQxWDRPmS3lT1yp4/CvtrVv2alia&#10;WOBYnSGQpgrjI/hOcY5HvWRqH7MJVGD2AZm452n+RprFLqOeT1FZvZ7HyXp2kvqc8VvbKZJ3OFiG&#10;dzH2FWo9NuIp3SSIq8OVwwxgjqK+irv9m+40q8huIbOa2niffE6oScjHOMdKzNa/Z3fxJq1xdShh&#10;dTuZJCMKCTyTyeKaxMTN5RWVzwmLRpiwPlsQSelaFt4UdrUARlnxuPXAGa9Muf2e7+3ciG7u49uQ&#10;Acsuf1pbX4R+I9Kj2q9ldRxg4EiqjEenBUmtI1odznnl1ePQ5Gw0m/gDR2rzQtHEr5BIwc8VuxeN&#10;PGkeli2XUZ5oVIBDgOAB9Rmuj0Rda8PXLtL4aivkdQkhinClV9QMGr154htbVlmbSdU08McOJIxI&#10;mAO23nr3xWqqRfU5Z4erF2cWZ/hf9onxL4TSSCbTNPvFf5SxVo3wAehBxxnPSrnwo+LyeG/iLr2v&#10;6xp17ONbiijRYCG8gLnI5xnPH5VVj8SaPqbAOYIm2/L5waLk9fvAVox6Bbas6i3QKwAVTGwkUgDt&#10;inozFx7qx6zY/Gbwx4x1azlM01hDAAzG4hZSSXU9RkdFP6V6XJLoXinQXTTNX0m5lucQoqXC7tzn&#10;aOM5714DZ+BYY7UK0QMow2GGDgitLRvhzbSoWjlBnQhlTGSvFVGKRm0fTXhP4O3F1YK4EMhYkllO&#10;Rkmuas/gpP4j+KqYQbbSxuXbjgF5kjU/lC1eYaDa6/4SCNp2pajaFxkLDcNGAMgZwD1yfSun8MfG&#10;Lxf4B1dp4tTMstxEkTvNCJgyqzEA7uerscj1qmiG2fQ/7A2iabJ4U1zwkJIzq2g6nPLdQkFWSOVs&#10;o3PBzz06d8V9DTfCRMBzGAF/iK4xX5c+Ovgj4l+NHjq68XWfiKTw9q9wVLLbRvErkDqGVsjpVTxd&#10;4o/aP+H1nBp1r491bxBp0/yS2j3jzRso5wRJwOQPyrWFVxVpIxqUFJ3jLU/VN/gnHOyZhyVGM461&#10;WvvgbAEZTAQSfSvg/wAM/wDBTz9qP4a2EL6v4X0PxHaqAG86wUluOMGF1P6V7D8B/wDgs5rnxJ8f&#10;2nhfxB8KWsNSvwFWZNS+zwxtjnPmp29M1ftYWMJYeqtb3MH9pP8AZa0/xP8AFK6nlso5mWBoQ5UH&#10;auwKRn6vXzx4h/YZ0R/GFjbR2PkJPcIrtCxjIXILHjH8Oa/RfX9LtdUkmZZIJpcDzfKIKh2y7Y7d&#10;cdK8X8ZaMlh4jM8SZkhXYny5wznH8g1ZQjzTRsqjUbXH+EPD0cG4ogCFsqP7o7D6AcV798NNFjsP&#10;Dwj8pcoFyWXIyck/zry7wPpQluII2ABZhnjqByR+le6aVaLp+ixgsVJG4ivoqKR4tdv7zN1Wf7Bp&#10;80r43hcJxjH+TXAXHw+/4SW7M8yBwwwAeT612/izOoTWdgpyZ3G4+g6V2ukeCUit1JChVX0zkVhj&#10;ZJxSKoJp8x81+JP2b9K1TWZJ5LC2eWKKNNxiBb5pQxOceiVxHiD9ifwxeahcXkVrfadd3DF5JrG8&#10;ltmZj1JCkLn8Oa+s20mObUbhURAssrkv1OI1VMfTc7fitQah4PRbdiI8gnr1rzFBN3PR9rKOlz4f&#10;8UfsnalZgix8W6yyEcRajFDeRj81Vv8Ax6vK/Ev7LWuaeZll0vwZrKSsZDm2ktZckYJBBYDp2xX6&#10;B+IvBwO7CjA9q898W+EUjjZ2XAXtipnBFQry9T8+5v2UNP8AFnjez0/UfBWpae19OqvdWtzFPDGC&#10;Rlic7gABnp0r6a8F/wDBVv4T+FNMt/CF5peu+GLPw9GNMt91utzCscQ8tCCh3dF/u10uu6Uuj6bq&#10;F4sYEnlNGh6EEjk/lX5efGDRJJ/HeoRwqHeS4fgdfvGsm3HY7ILmXvH69/DH4/8Awj+LbpNpfibw&#10;3fXdzjCGdbe4b2KvtbPtiu+u/gloPieNmV5YVk+6Y2DDBr8M7fSJtPjDSoyADHI5r7t/4IkeBvE3&#10;xC8eaz4ol1nXYPCfhpPskFut04tr66kByuwkqyxpyeOrJV05XdrE1adlzX2P0M0LwXZeC/Ddpp+n&#10;pOkdquG5Ul3PLN26mivi/wD4Kaf8FQ9Z/Zj+L9j4P8Epo2qz2Nr5mrteQFvLlcgxxqY2TBVeT/vC&#10;iuh14xfKZQoSkuYzrTX/AImaBexyjT9AvjGwdMlkZSO4Pb8qgPjPxNpzXcr+ClN1eTtPPMl2szzS&#10;E5LEnb6dK9visImOSADn8KZ/ZMbOcIpx7c12SwUHK73OSGYVIx5Y7HhPjD4varr/AIWu9Kfw/wCI&#10;9Fmul8tru1YyCIZGTtXBOeeK8+F9p2gujLqniDTr6FlEd7Os8ksSAHIAaEAKSc9eK+tf7FhaXIjG&#10;G9s1X1LwtbyqVMMbhwRgqDXJiMsi/euejhc9rQjyPX11PEfhf8VbWx1O3utQ+I9jdQR8vbX8cSGX&#10;j5cMMEc+o9K9N03xVYeMdTj1u613QblIjINN021u0KWoyB5jAE/M3IGcYHPHSs/Wfh3oWsJCJ9Mt&#10;iWJXa8IPQ8/yqqP2a/B+sRknQ9O3s+GxAoKjPPQccVyQwabtua1M0klzJWv26Hp2lRKEdrgW4QLv&#10;cxSK5K+oGetczpES314PFGq2s32VFP2GERZW2iwf3zKDkMwA5A4BxXO3H7IXhmQA2sV/YlvlH2a8&#10;lix+RqvJ+zze6YEt7Lxl4xhihG1VOpPKigdBh88Y7VrLAvovxOanmWju/wADqfDnxn027Zby+0Dx&#10;Lbx3P7tLibTZWjUZPzZGcD9OlaHgN9H8VeKdSmluZl1Y7Ua2ljaN7WEDKr8wAJOdxI/vVyNr8OfG&#10;mjuxsfGEzA5J+06fBIWPuyqrH86qy6H8TNBuZL2LUvD2oOEPM9tOpA68DzSoP0ArnWBq39+1jsjm&#10;NGMf3bd33PXNcsf7F0a4u4i8xtwVgVsEySE4VcepYgfjWrpngZtA8L2NhPtZ7VcMepkkJJc5/wB4&#10;nrXhWreKPiJqFrEtz4Z8PXoifeHt7uSBiR0xuVu/NUrL4xfEPw26yXHhDUZvKOQINQU4HoDkH9K5&#10;cVls6kbLT5Hr5TxDDCVPayjzP1/4B794i8FR6hBY20kLK026dIsA7kGUO705b9DVNPhHDMjObUKx&#10;P8HAI+nNeR+G/wBp03Gmaw3ibQPHej6pclUgkgjN6ojU7iwYklC2ccKfug+tR2/7QmlWJVYfHnjT&#10;TC+Pl1CwMyxjHcyRJn86xhh5QhyOLFiczliMS8TdK/S57Po3wltFi1VBCim8CyGIEBpNpIz9RXLe&#10;N/glban4NvY3tXUW4F7FlcfNE+4YPf7uPxNaWgftfeDrPS00+bxXoGo3jwLI9xKRbl5AWBGD8qnG&#10;Mjd3rqvDnxf8PeIQ8I1PRmtJYmQSQ3qbXDAjBHQ9atYZuN0jkeYuLlFvdnkTfBZbG+mEcrpC3KMG&#10;6qR7cj8awfCXwxuLObU9Kk1G5meznE0TSsWZopAWXk9QGDr7BRXscni7Sb3wzZzLNJdzxRCGVgUx&#10;lBtJHOccVwEvxRsYvEj63b6VrUunQq1jM0duHe4zyrxrnLKrIwJxxvqZUbe80dVHH1KlP2UW3r0O&#10;U8VeCNR8NeJdKLxW01heSmzlYRgeXKxHlOT6E5Q9sstGt/C+/jtLowabFc34jykKsVM2DygOcBiu&#10;QM98dq9G0Hxd4b+OX23w7C9zYXNxAxxfWzWkikcgoXwC6nDAAk/LXTeDXl8TeD7a+vIYYryItDdR&#10;MSp8yNijNt4IBI3DPY1nKinsdNDM6tHSZ4h4e+Ddv470e0v7KMNaXcXmRyeUGY+xHYg5BHbFY8Xw&#10;ZXWLe9jawkgu9Mn8u4iZcFM8o2ehDLyCPcdQa+goNPj+HvxHjit82+i+J/MvbRCrMtreKMyxDjhH&#10;XLjHcNV34h6JM5g1yyRZdS0+PFzaoQo1a13fNEw7sDlkPZuOATXlVYVISsfbZbXweLpRnLSStdd1&#10;3PlS/wDhfpsGpm0IiF00RlCOjYZc4OCVIJHpnjI9ay7j4XaZcAQO6LNPJ5UK5AMjgcgDjnAJ98V9&#10;a6p8GtF+KXhuG40mZZFmUT2V1FEfNift/wACGSGU9RkHvXJwfBaHxHpNxp2sWsa3lthZlQ4Bxyss&#10;Z6hc8g9QVIzkGt8PL2keV6NHBmsPqtRTpu8JfevU+YtY/Z1tZQUNpucZyShB+nesO7/ZYsogAlnH&#10;E/3iUUoy+/Tk19b+HvBaySnw54iDSyyhjZXoCtHqCAco68YlUen3hkgcMBU8QfByTwtcK7zy3Gku&#10;Qkcr7t9vzgI+cZU9m7dD61NGc4z5J6G2Iw9Kth1XoLmXVWu1/wAA+UYf2edSskK2mq6lGoziP7UX&#10;UdegYkelGl/DPxb4YvBc293HdbGyBc227H4oVOPavqG++GVx4ejSWVZp9LfkycyPa/XruT36j3HI&#10;ZefDWbT4vtQT7fpsw3bogGeLI+8Nv319vvemeldCrVY7M8ueEy+p7rjb+vU+frTxj4p09gl34d0+&#10;+IGDLFctbgAnqQ6kd+5q7ZfECP7Xt1bw5qOnvGm0eX5V1G3JIOYnbsR0/KvadR+HNxaSrfWqLqGm&#10;SICTACZof9rGcOvqAAR6GqerfDeG7sI7u2tFvbZuGktyCyD12/xY9OoI6GqWMqrdXOOpkWElpGVv&#10;n/mYHgr4q+CodFkimvminBB8ueGWHBweMuox1/SrFjrOi61qLfZbqynWc/cWdW2DPt1qXUvhSNNg&#10;S7jia5hf5mZFDoQB1I6kgjHGTVPWPhDo3iGxS4uNMt50cgGRE8wfXuQB+ldUcw25onBPh1WvTqJn&#10;S+IdGFnPaJD5skNsqhiBxj1NOl0m31GSNsxoANxIA3YHcelcx/wpm18PwLPYajrNjGhBAg1CURDn&#10;rsztI+oIqqPB3ijSUUw+KJHUggfbbaKZGyemVVTj6GtI5hT66HLLh3FNXhZlP4na5d+G0eaxvLu2&#10;AICeVKyEDPXINdx+zXLqviD4fJqmr3dxdXGpXUk0QmkL7Il+RRyT1IY/jXj3xS8AfEi+tWeCHQ9U&#10;VsArF5kDJzjIBZvWvo/4Y6RD4f0vTbCIhk0+3jtQg5BKgAt7kkE/jXo4KtTnLmTPIx2CrUVyVY2b&#10;PVvhppIn1FZCjOYhj8Tyf0/nXpdwWndAAQGPHHOBXF+D5m0awSUAea/zDjjB6Z/CuhTxHAkSvIfL&#10;mxjBBwOe1e3SaS3PAnBtnzJ/wVI+JfivwN4E0az8C319p+v314sslxazGOWKBAeAQQQCxUH1ANfK&#10;2h/8FRv2n/glYgXUh123QAn+0tNSdcYzyyANjHP3q+h/2ivGL/ED4wXjJKslpp3+jLldwJUcj/vo&#10;n8hWJ/ZFjqVskQhSYMmG+UbR9fwxXkYmpz1G4s9XDR5KSjJJnMfD/wD4Lx+KtEAbxb4B0jUnIYtL&#10;bO1o3LbiAMNkZ6d/Uk1698PP+C6vw58RSMnibQNc0EkceQi3ManPQ5KtwO+Oa8/v/hPoepIEuNLt&#10;bliu0h41YDPcAiuH8Tfsi+FvElrIr6bawTnkOiCMk9MHA61gnNdbmso0pbxPrS1/4KffArxjFELT&#10;xnHFcSuqeRcWc0Lpk43Esm0KO5zgVtT/ABH8MePCW0bXtI1VCOPsl3HMT+AJxX5seKv+Cftrb6uG&#10;s7xrdJFw21y2Ofcc8eldP+yF+w3PD+0Hp2pXGoSXuk+HZvts652rIVB8tP8Av5tJ9lIrRTk9GjN0&#10;KaV4tn2N8S9Fk1Kxk0+3eGKS6bYrTOEQOxAAJPqcD8a+I/Fn7KHijwV4z1K91/QruGNpGEMqKJIm&#10;BPLblyP5V9Ofttajc23ws1M2jvHcfJ5TIcMr+YuCPcEV5j4B/wCCjfjvwlax2vi3QrDxDboArXES&#10;m3mYdyeqsf8AgIqpcq0YU02rxPFbr4QP41nj0WwiMmoakRbQKFyfMf5V/U1+lHhrRNB/4JpfsJQW&#10;xMUkvh6wLyEABtS1GQZPTk7pDgeigelYX7Hup+A/2kbr/hONG8LrY3WiXXledNapE4nK5OCpw5AI&#10;5PIzXg//AAVa+PMvxU8e2/gTSXeay0F8XCoc/aLtwAEwOpQcY9WNKKjHVFNyk1F6Hzl+wv8As26h&#10;+3P+1D4j8QeLopLzTY3mv9Sd+RLPNv8ALT8CS3sFFFfff7Knwc079jb9nSzW/MNvqd2FutSlkYIg&#10;mkIypbgELuVR9PeiuZ1IJ2bLlKo37sdCSOXbIDkEHnPWrCHezYGD7cZr418Mf8FV4LjVRBceAJLg&#10;RrmT7PrGSnOOhjHp612umf8ABTTwjfyMreFvFFsQ2CY3imCe3JGa9x5lSvY8uOXVkj6YhjUJsJwQ&#10;fxFJcQgKGGN6g9K8M0//AIKIfDiSNWuh4lsDjlptODqp9yrmty3/AG4PhjqUCSQ+Jsc/MJbKdAo9&#10;c7CPypSxdKWnMEcHWTvynaXtv594rKjZT16Nk9fyrX8M6aqmSbAMzttbP0rkrL4veCtUiN7F4i0q&#10;3jxuczSNGpUd/nAwK6LQfiX4Xv4la08U+GLkSHIVNVt2bP8A31XJScFNtSR0VYzcbcrOmjjLRgAE&#10;HNNuojIzblC7fTvUVlq1vdSL9nns5wxz+6uEkB/EGtI2tzcqWWCQqeBhSR1rvdSHc4vZSXRlJLcA&#10;MduCBSXOniW2kUA4ZCDjvxVtrSS3JEiMM+oxinrg4ByBjntVe7Yy95PYzdMsEksonGSrLuBYEE/X&#10;PNWG09QwBjBDfebjFXt6gckjHrR99SRQkupTm9zLm0KJsDy1JA9Aagm8I2dyNjwRMuMcqDW2i4bo&#10;RikZFMinOD79KTp9ieZvRnMal8JtG1LTnhl0uwlBbOHhUjr9K53U/wBlnwXqLgzeHtLJHPywKp/Q&#10;V6hEAyMpyVzkjv1p80YDEMowT+FQ6UXuhqrNaJnjcv7IHhARHyLK7tAeB5F3LHj6bWFMb9lyzgCJ&#10;aa/4ntY4QPLA1F5UAznAV8ivYiis23jK8ge1I8AZ1AGMA5zWcsLTfxI6KeKqx1UmeLyfALxBp00T&#10;6b4y1CB4XMkbTWdvIyNgjOQoOcEjNN0zwd8R9CFw1jrfhq+kn4lkuNJaOVyPlzvWTk4UDpXuDacs&#10;mGC5PcetU9I0si3dmhaJjIx5wd3zHnjsaxeEgvhRq8dVnrJ3PJNT1b4xLaxxiz0GQQNvgNpdywMh&#10;wB3U9QCOMcMRnk1wnxJ8KeKPiNeW934m8JaydTt08oXek6moJQEnbguncnGQetfVEUITcxGWPT24&#10;qCSxV+ccnmsZ5fCV20aUc1rUnddD5p+HnxD1X4GXZk03TPHNjFM+Z4bi2N7EoxksiqWAcvhi3JOC&#10;OM11mpftcWPiO5sb++uo9M1TS3LrLcaNcQ+fGzDfC/GNrDJ5BAYA8V7M+jRheUViT1IFQ3Hhm1kT&#10;bJbwsX7FQc1mstpxVkdcs8rzknJ/Lp9x594t/aH8IeLtB1GOLX/DMc8ih7USzlSkgIIbAwyMp6FT&#10;kda5zQP2qvFNlYiHV7bwt4lso12XL2kzi4mjBG5hGVwXK5OOAx4716lefCnRNVjK3Gk2MpPUSQI3&#10;8xXK3f7Mngu/8538N6Sru5+aO2VG4wOoAPasqmUqfU68FxFVw13C5atPjo3hnUZodH0a78Q+GbmI&#10;GzdZ4TNauT80fluc7eRgduntUnhfxPNFd3VzY6Rqmm2aYmuNPnhVAuSSWhwSFPBJU4U54IOc8237&#10;JHhfT44k06PVNM/eb8WeoTwKD1zhWA61YH7PN/p+W0/xr4xsuwH9oGVQPo4OeprP+zaisr3RUs+i&#10;03aze53t1r0Wqabb6no+qRwxyjzREyIqXqsOQ2UJV/QnPoQa5a2+I/hXUpBe6XrVhp+oElLq3u7u&#10;JTO4Ygh0AUZ/2l9uo4rmYPgh430OdzpfxE1JAx3CO5s4pY1PsoC4rP1T4OeP724SW61PwrqskPIa&#10;XSfKZvckOR+YqJZfOPwoqnm8Jt+0lbt/wT1jT2stZuBJZiLT79sPJGcSQ3P+1heHGMfOvI4z6U19&#10;DstTvS0MMei6qx5jC7oLrAxnAwH47jDDvjpXlVpoXxG8O6Zp9lFofh25g0q4NzBsvpoSXO47TlSd&#10;mWJ2ggcDsMVZ1b4j/Ei5spYLzwDFcK4/1ljq6q0XbeA6feGcjkHOORUSy6drnVHPKd1f77q//DHp&#10;1p4cspr5Yri3k0y9Y/Phg0U+OpVSAGPT+JG9cirt58NtKvdUWxsr6yt7i6BKW18nkwS+o3n92je2&#10;8Hvg14B4o8R69q2qK17afEKxt5Y084JIs0YkVQC6qPMAyRu4HBPFdb4E/aF0rQtHuNP8TajrmpFW&#10;PlSz6HOkgj4wJCE5YHPzY54rklgqjlbl+89Whm9OEHUdT5LV/kdtrXwguPDWrLZTWtqsmNy25lWW&#10;KUYyDFKpZWHfgnHoKu6X4SfTJDHHAYJz83kzgLIMHna3Rv8APSuNsP2hPB2p6t9hl8Q2Z0aSEuTq&#10;CPFKkmRhMOASMZOT3GOatn4sajOLttN1jwj4j02M5to5NVaO4jA6DJVlyOx3fjS+qzpPm29Gbzze&#10;liIOnKaaf80fy0/C9z13T/G0VuEV7R1YcFOjgY7A8GptW8WQ39jcvabXuGRgGbIaJscblxnGfavO&#10;tO+IEF34Qt9SlYyBojJcWkjBri2ZfvKjD7+OcHv61vXMzJsnWVJ0IyhLBJEGM43cZ+h/OumWIxlv&#10;dv8Acc1DBZU4/vOX5St+DZ80z/shbLy7urieaG+u5Gllu7C8lhSVmJZiSpBGSSeQetFz+z/4g0e1&#10;K6f4l1mJ2xsE/lXKcZx8zrk/iwr1GL9o/wAM3Gsz2873MbQbt0rWM0ci7Tzxt2yAdcjsOldPYahZ&#10;a9bJdabPBd20q7w9sdysPUr+Wcc15fta0Hbmdz6iWCwGIgn7NW7q3+Z87S6D8TdBbdFc6LqpTqkt&#10;k8MpHPOVZufotV7z4q+KNLsWS88GNNNHgeZa3ySEepw6oQa+h7vTLadWZfKJXunzKPf1UisTVvC6&#10;3yO0iuHVdyO2dpx23gH8jWtLHVk7PU4K/DeBlDnimvLr+uh8xj48Wtnq0suq2WvaW44zNZvJHjjj&#10;KBgK+1P2Y/2fdam+A9t4vsrVbmHxQftcZRhvWADEeQOVz8xwcHkV4V4o8G2TzyGWMFmJz5qqpb3G&#10;eDWB4G8Z+K/gV4guL7wl451/Rw8hlNmZxNaLk8jym4x7Cu7DY9v40fPZlw+qaXsnv0eh7l47+E83&#10;jGa5tNRtJY0tiHKyIQGb+HGevPP4VwNn+w7c+P8AXV05T9lsTxNc+XnygfQd2PYV6F4D/wCCoem6&#10;jIdO+KmhweQCM61ocXzggcmWDBznv1/CvpH4UeK/A3xg8OR3Pw98V6J4ggbLG3SRYLwMefmiY5J7&#10;cH8K9CM1N7nztWjOlpKNjyDx3feHf2HP2YJ7Dw9bx2Menw/Z7CHOZbi5kH+sc/xMTlmP16V8r/sK&#10;/A6T4v8Axkm8TawTc2miTfbp5JBu+0XTMWXr1IOW/AV6Z/wUr8L+Odf8f6Zpw8P62dBs1VYXS3d1&#10;luJCAS2OnYDPHXGc16d4V0vRv2MP2YHvLpAbiztPtV8R9+4umGQnv8xCj8KVR8quyIbadT5f/wCC&#10;vX7QoefT/h9puoG2gTbf6rLE2fKUECKMgerEMf8AgJor55+KX7OnxF/aR+KKyW1tFqGteMp5tRMa&#10;TgOiIpZUw2CqouR6fdHYUVyxd1dK56VOmlHdHz1p9sfDVxbmUkT3HyTPkjk5IHr6V0aavDb/AGew&#10;uZmsmZXlDu5SGbsFJXJBwP1rmr2dvEOpGFFWSC0dHlUcB8cMc+nauxstB0/WLxQ1vcSWkaNMYxMz&#10;yHC5G0E4yciuacuSvGV9xxXNTatsUILK1jmAjmt4IiQd8eoMRwfmJyeeOgx1FdJpXxI8J23h5mvP&#10;Mj1OElHSBCROwP3gB8vJHXNZcugaY0wWLTL0ROD8w1CNWBxyu0oee1anhL4Ov4xhnazu7oPAQZIH&#10;SISRqTwc4KnIHau5qomnPVeVkc6cWrI7PRfiSNR0Oy1S7uZk01Yd5+8VUrwqMEHOTgH8aj8QarqK&#10;TQvd2eiJFKoJWXSQVYknDCTeMDBHIJxg81H4Q8E2/hXw/qWhXglmn845MjqsZjkRSOMY67umOlUd&#10;V8E2/hOB7W1u9dlmtNkc0dtEZBGSM9CwJHbPPUcmuHAOalUpJqTT630T7mtZqylsjb8E+GoPGc9y&#10;iRpY3cSiXyIZ3WOVCTzGeD1ByDnGQc81J4V13U/hx8Qtc0salqjRtaW9zCh1CYG2OXDbSpBGcj3r&#10;jf8AhGNS13U2FjqOqTXsMZVgS9vcRpnJABOSv+6SK1fhT8Jr7R/HUtzeXixRS2jnNw7F5iCuVOV5&#10;+9kfSjGRqrDzcPdn07fexUXHnXNqj0e++M/ivwpZxC38S+LZ7uaLzlxrMixLknCDzSwzgZOcdRSa&#10;b+2T8Srue2t4PFOtQzznaovRb3UTHOAgcIcMTxggfXtXK6j4E1LR7jU7+y1PTrDS9QkEk1vfFBFJ&#10;IqAF0LjOMAemK5bV9F1S501pNMutGkO9X8+xcTyRlTn+BjtHXPSrpYifsIvlbulrfr/XYHTjzvX8&#10;D36X9tv4teH9S0qC41TQTHfXiWk0l7oqfu8qxzlSpPKfrXZRft8eOYZJVl07wHeJCQGuJIJrNGyc&#10;BR8x56/Wvj3XZ/iB4x8TaKkxk1KJLoPHDDCsa7lRzkkdTgEcnvXd+JLbWNMvYI10a+1KydjLPbxx&#10;lLm1kxhJAdpwANwxjBJNE8VVp16cF8Mk7vXR9un4iWHpSpyk0ro+gfDf/BT68jtmhuvCnhfXLjzS&#10;AdP1mSGUjPChGVt2OOmfpXVaN/wUf0fVtVtoLvwVqunR3EscLyJqSzCEswXJBjVjyegFfEutTTW6&#10;ytcabqxAUiNZIFARsHByQMEHuBniofEHxt1PUtN020bQltpGkgE9yjFnYqyklQBkdO5NdKxkuZ8j&#10;enR/1+hg8HTa1S1P0nh/bA8BxzTQtd3zTIM7I0V2QepyRxn8aivf20Ph9aRCa61Wa0iUgM0sBbnH&#10;+zmvzu8U+Kk0WVLO5e4ggumaZLmEGRSw4EbqMcck5z1xXDTa7a6DK08EhVom3okSSDzRkfKQeCMZ&#10;+9nrWeHzSpUpRqt2b6WbMqmWQhPlvex+oOu/tu/C/Q7OG8l8W2KWc8giWR45F+bBIyNvGcVreG/2&#10;r/hp4lv1W18ceGjvTIaW/SJTyO7EDPtX5JfGf4m6b4q0q1sdP0+6tAZlld5RsGVUjCjPTnrWF4V1&#10;QFTA7Hpxk/rXbHG1bJyd/kZPA00tj9wtG+IPh3V41az8S+G7oMM/udVt5CeccYfmtWCX7VGrRMkq&#10;t90xEODz6ivxB+ZXUKwA+tM1PxLqGhWcTW2pX9uzttURXDrgnvwapY+d9jJYGm9mz9xZLaZYhIY3&#10;Cv0O080ySMpjccMT6Yr8UPCn7SHjfw/qCraeMPFFukfyqseqTKBx6bsY5r0GH9uf4r6HYEweO/EQ&#10;B5Jln8wjj1bJq/7Qkvsill8e5+uU/lhECtuIXntg+lCxBsEnkdK/LDRf+CmXxW023AbxQt2Dz+/s&#10;YZGYn32ZrotB/wCCvXxL0sMt7b+Hbvy3/j01lJGMdmHfmmscn9kh5fLpI/TGW3WK3aQnHfr0rPih&#10;SS1Vhkh/m46Ek5r8/LH/AILO+KpmeOfwp4cuYjH9+OWaI59erevSuv8ACv8AwWOsrm3ja/8AAjxr&#10;Gqlhb6tyfmIwA0fXim8fCPxBLAVNkz7XmsvJuolZSCY94PUc45/WklHy4JJGccV8wab/AMFVvC+p&#10;zvPN4L8a20Dxo0bRCO4UA5zg/KD278YrU07/AIKs/CK4ijS8HjKxlHD50uOZV/74lJ/StYY2i/dU&#10;tTJ4Csuh9FNbgy5GAVoWEBR8uSea8Hsv+Cn3wP1BXH/CXXNqx7XOlXMZHPsprpPDv7dXwd8TIXtv&#10;iP4ajI423Mz2p/8AIiqK2jXpbXMXhKsfsnqTWoOSRwetR/ZFBxgHNcrpH7SXw88RztFp3jnwjeuB&#10;nEOrwNn2+9XS6Vr2n62SLbUdNlJGQEu4jn3Hzc1SqwelyHRqJ6xYs1hHJgbAc9c9DVGPwlbNfvKY&#10;oi8gx90dBXRPo9xDEHEMkiHuo3A8e1VSroSWjdCPVTxVe49QiproYd94I066ZhNZ20gP96MGsTUf&#10;gl4Y1Akz6HpchbubZCf5V2pVXBO04z36Ux0B+8AAv5/SrUYMhykeaXv7L/g65l3ro9tCwOd0OYiO&#10;e20iqFx+zPpcbA2eo+ILIA8CLVJ1UewBYivWcBQcYJFM8kbBgYI9qzdCDexpCvUXVnir/s23Vjex&#10;z2PijW4Jom3KzeVIQf8AgSc/jU4+H3jzQ4jHpviy0jiLl9raRCoLH7x/d7Opr1424LEsQAPzqKWF&#10;UDMeq9uwpLB0k7pWNZY+u1yuTa89fzPF7bT/AIneF7u5uIb/AMO6lPd7PNMtnJCWCZwOHIHU9BVD&#10;VvHPxVtLh7hdD0W4fHIivcIRz0Ro+vPUt2FeyXRA3EY55461m3wSGF3wMc9aUsFTfQ0jmNdO6kfE&#10;3xo/aV1ZLy4sNSvdX8JX2cndpsVzB+GHBHPcA14R4i+OfjG1MgtvEWn6sCflHkmIkeu085r6V/bF&#10;8J2mu28srRB5UJIcjnNfItv4CuNW1KSOJG2q2MkEgV5FbBQhJ2R71HOMVUglKb08yDUP2kPFsLFb&#10;xreSQDALFlbr6mrPg3476toOr217oupXmk6skgmEttO0ZGRyMjtmuij+ELRWpFw6yBhgoUDL+Rry&#10;vx74bPg7xisMK7ImQMo6ZJz/AIVn7JRV7BLFSqP3nc++Pgd/wXY8d/BxIdK8d29t420RsJi8JM0Y&#10;4+64BYfWvqzw7+1R+z1/wUD8K2mk6treq+C55J0mtYLt820kw5XMgwCM44YHoK/If4dfD7SfiLpk&#10;yauNVF3KStlJalTGuwDdvBGcZZR+NfVXhCDw38CvgRezaytpHbmPyYvOiMoM7KRGuAC2M4JwCQBn&#10;Fc9Su78i18uhi4RXvWs/I/T74F/sbr8JPEF7rsC2XiBZo/s+n6nYfvhHbttLIxUnqyqegor8uv2e&#10;/wBrn4gfAjUYtM8OeN9T0nUYrUC+j81ntxOcsyqjdMI6DoMEHiiuyhXUIKKj+Jz1KEpSvzHzhrfh&#10;218I6bJGHDJG6+axHzPkYxj0BHT2qxofhKfVfDcMTzxGSYDyfLYiVDkFRgDqDj8qv+JvDd74k8Un&#10;7QjQWdq5Csy7hO6tycZ6Ek8joPxq98OtK1B572QxyAWdwzRTtGTCSBypweArD8q8zHWjry3s16np&#10;0H57jdR8P6jbuiarr/hprnJQGaSJHJHY4A5+vtT7fw34j/tAXmm6t5ZSPyBNYbTDjqBkfLnHHrWh&#10;p+iX9zp0ccmg65b3an969tCJIJX7vGcZAPUfMetaGka5qXgLW4Z9P8P381zIT9pS6hEIlQgYwBnn&#10;K9Tnqa3qqipJpNv0X66Gcak1G19CL4aeFfElpquoGS2vfEAKxyzv5yGQMS205Zx6N+lXLPT/ABSs&#10;V1DLompatarPI0NxJayTXCgtkxtJEzD5ScDngDtV3wv481/xF8RltNU0oaLbanbslukSM24oc5Zi&#10;OcbsdAAWHrW74k19E1CbR9UurnS/s1ugt0DziC+DZZ5AYwNh3YHOeg6cg8satNY+dJ6NxTvffpol&#10;1XXUvlfsVLfU4e+1vXvCM1lPa6LPpdzaziRZbyKYiRcEGMBlGOD1BzzTbT4s+Ide+J+lTauLRbFR&#10;Kvl2sTFVDLhiTgsSOvPHBroo9ch8NIty+o/aoLUDfZfaJrn7Su4bgqy52ttJGQQQcH2rX1f4++Gd&#10;P17SotEXUEnF4rSTTRMkNuhVlblupAcngdq1nSjUpVIxvOLTvvf73pftYiLakm9Pu/QxvEfji2j1&#10;kW8jQ3unx2wFnNbyItxCxJ3pIrg7s5GOB061y+seL7Lw/tv4beee+t2Btw0SQZIYHaXBJweRgDnc&#10;fbHs3iHxSdNvEsWvLfT9Uv8AdMJ7sxiO5hTA8tJJMoHy2cYzgHkd+E1PTrtbSWS7uLfU7W33TOt3&#10;HbOsiqCRho1Vwe3yk9ehxissBiYSwdOUallbS7Sb6a/8AqtBqq7q5i6z8eYdT8QaMlloVzpSNdJI&#10;1yzAH7rAhQo6YJPXtXTeIfGC+HJ49NvLi4037XvuVvYy4juSDgQsUBYEAls9PbuKPiTxZ4J8MXGi&#10;3Gi6hp9xetewSwxpErNFlwDvOPlwpxg889K6zXNfke5NlI1u2rzsZFjukBVoF6lN2E3ljjHXAP4Y&#10;Yia/tChrZuL32t31d7/L7jWCboTXS/8AXyPKbvxHb6JZyTLqEk0cDGVbdryW588f3fLlyCeuDkfW&#10;pdZ+LXhw+JtBi8PrcrcSXQLGWMiOLdGyFfm6n5h27VoamlzFHK2oRWd1a27b5WfTo7dgn94OnAx7&#10;5qTUtN8GaVr2lwRy6Zq9zcOWihVgXX92xBO3pg46121qvuzcpp2T1VtPuVzKC1jaPXZlTXPGjnz7&#10;SO7jh1AqZp1mCBmQkhDH5nBxhiQBnkV5f42+JQ8Lm3/tVH1FJdwEYjijfPdgyAdMjggivQPiBd6X&#10;DYS3k9haXc0KMzs7viyXnarBCW+Ygnn0/L5s8aeKR4116No7S2sLdPlVYixHXqdxJz7UsE5ewhdp&#10;q33hWS9pKy6m98SvHGleNLPThpaTwPbmRpkeMBgSFx0PI4Nc5ZS3SSLKkxRoz05oj06GzKrG/mMw&#10;JL4wMelTBOQQxAPpXUn2MmjXXxbqltal2ijmXoCBzVS88UyasUaRDDJGMAbTx71Gl5KhVAwZTgEM&#10;M0s8IkhAcAMewJwPehIi6iw0TVc3SvIxAZyGJPH+eK6yPWItWdIXZZFPRTgiuQso4o4jG6l1j5zt&#10;GB7Va0+fS4L6N2do3j5xyBmlJoTVztbkTWwCRwGRQuQc4wc9Kjmlk8wK0RCBc53Z59Kht9btbpVa&#10;O7RXA+6Jt386p6/eXdpEHt5o3TvvUEAfUUkCRXlkI1ObHGFHbArR8NKuoXEtpJHMTPGxjdBhVwQT&#10;k/ga5Wa/1BrlpmiiO9f4WxwBXaeEbspp9u77YnaMFSBknLZK/j/M1Ml2Kfme6/DXxFo+leE7GO01&#10;oQOtisMv2i3+UzqRnlxg87xkHjPTgYuxeF9K1LwvdtqDeGtVglk3OIgiSxptbLAxqOemMYxzzVrw&#10;lrsHh7wRpYubgppomaENtBjgmaQgPIMj5A+WPXgYHOBVPxUi30k0k2p6ZPG0Z8w+VaSwMAOdo2Bu&#10;eehB5rgy/FUJRm4tRSk1r1fX8TqrU5JxW90tuxzPhb4AaBc6DFPfW+o2gmtFulOzzgqMwxuyuAcO&#10;Pryax7D9mdNftZ5dHvNMmnMwSK0kdoJJTsLAAuNpbCtwARweeK6z4yfGDTPh78L7fUfDfij7Vq9z&#10;FDFHYNmdIVJBdW35IAAOFJB6A10v7OnxU1rxl4aZtYsdOiVIka1e1gMUvmPvUnJJHQcHHUmtnJYa&#10;Eq2Jk9Xu29nsrfgSo+0ko00eJ/Dz9n6fxjG80l3a6dJL5rLDOQh/dyBGIJ4OCOcccZpb79nbxJqE&#10;N3cadDPcRWb4MlnPHOX4P3QjZPTPr7V9Bpd6L4C0200v7Ne6hFZQPaSMsMOVVcE8tIhY55yFyTz6&#10;GrM91ZeEfh9fa7Z6R9mjtoJrmC9Mjkq6q6AOrAEEFiMHPJrenGqm51G9dl0t917+pEpQtZI+MB4+&#10;1vwvMz22r6vbtCSuYrmSMqc46A8dK6vQf2nPiNpDwJaeOvF0eeMf2pOeT7Fua4K5J1CZS7M8k0m5&#10;iTkn1JP1zWp4K0Nr3xKXiB4+cKeVz2/pWvOzJxT3Ppnw1+2P8VNG0xFPjfWpFxubzpBID9dwOeld&#10;Bp3/AAUB+KtvGksniKG4AG7E2n27DHb+D0rxZzf+WkL2tvhvl+SYnj6EDtmopL/UciN9PVITnDeY&#10;Cx4AHFCqSWzJlSj2R9DWX/BTv4l2wBmi8N3Sj5svYBSwz/skVVvv+Cx/jDRNUFtP4W8MXihcuQZo&#10;T+GGIH5V836prl7ZxSudPZIV6HeM47cVxiRnUdfeUjPmfMSegHQCtY4iovtGbw9PdxR9y6Z/wWRn&#10;IP2zwDaOU5byNWZf0aM/zrc0v/grt4dv4iL3wVrUKtyfs9/G+B/wJBXwddRFYAsfWQhfQ1YjtEgt&#10;mAARCCfSrWLq9yXhaVtj7+tP+Cp3w6vHIfR/FdqQcf6qGUdP98U7Vf8Ago/8MdSthGl5rVtI+Mef&#10;YHA9/lLV+ftpYCKLKMVJXbnJO3/P9Kx/E90bdCVYgDjPdgP/AK9axx9buZPA0n0Prn40/tIeDfGF&#10;vKtprUUhYcB4nTn8RXPeDdN0u60KOWznguDJzvjIIY9a+etD8KwyafA1wjSS7dzMSQc9f0zW7oVj&#10;P4fn82xvLuzbO4hWyrfUHg1H1lt3kg9lGCtFnuN7pflAgLyfxNea/GP4ZXPiq3tFsbeM3rThBKQC&#10;IYxlmZj2UAEnPoa6Xwx8UZJVWHUFVhwC44GPX2/H861/E81xqVrBHp0LSwXOPP28MU3LlRxzkfp7&#10;VpOUXG6FB+8a37HPwy0iTStWvmiYWFm3kQvK+WmRBkyFc/KWcscemB2rgP2mfi1ba94+s9Kti15p&#10;fh0C7aOE/L53Vc9jzjr71qftJfE3Rp57bTPCuiXPhuZrSIXcsM8iiQhc5wGw5IIJY8kmvI9U8Ppp&#10;9na6ZaTPJeyMJr6Xq0kzDhM+iKcH3J9q8ulSvJzfU7rLqclrfii/017i6murhri9uGnkLgpIGYDJ&#10;P19qK77xj8IbzxFotrDZ28DC2QSyTEkM27gFj74yB6UV2Kl3BTR7x+2NpI8KX1pb2CCK7ljW3htk&#10;bIXgrkH04Xr1OfevKfBV9JpV2ujhWRkjEq+Y2TK2SHPB69K+r/iZ8HZf+ES1PxRq8EE+uaiTNAxk&#10;ybWDHmJlSBtYgkYGdo2j1r5NttYl8O+NTfCeORNQLWtv8gwipkrwe5II59a584oXi739UPBVNjpL&#10;zxhbeJ7m7iuL64s5Le5KCxluZ4PKVeF2mL5cEc9fz4NaegfEOy8G30N1eXMurWskqxz2SSS3LFTk&#10;b0L8oFJDYU9FI71Hp3ilbmQWsCWjag8bXE7XECNLz8qbC+FPTO0deO1TWN/dbDJew2d5bWytJLus&#10;Y7d3AGTtZMHoemG5HSlGs50YzdRJWWmi/RlOCU3HlbNZ/j1o138T/D76HY6hYx2rywtc3cflqyzB&#10;VIAOe6IcnHSvQdW+Irw3Kad9qtbTWLpXuGN4sbCaJTsURtL8m7JJK9cY5rhfFHirwFounaXdWupa&#10;dfztdW1xHbeWrSlN6lw4H3fk3DDetdzrusaT4ldUutJ029uw23T7JlCmZiMsyEfMSEDHAxnFcdeU&#10;o4+jK/xJq2tn59EXBfupR7dTmL7UtSkt5WvDpup21tvllE9jaxb1C7uHh2kdMfxdRwa2ZdU+HFs+&#10;kSrf6HqbXsiNDZ+WhkYsAOcDK8Hvj6VyetaJBd6rPbt4e0hjLLsSMLeQyKCcDJLHkZH8BHU9Ksar&#10;8KvBkHgJdcM9jawlDIFe48uaN1P3Mg43AjHHcV6E4z9o+eUbtO3Kldfne3ojGNrKydr9TvPED6Fd&#10;xJHNodhqEyzYhsVdo2hVR88wAJchQVBxx8w6VwV62n3atHdeGNHMaMd5srm4MsaKM5CyLhjjdxkc&#10;455rrfGOm6P4jNte+bqFu2mr/o0lpMVvLjeOEzkAg43HrjaTxiuF1W3S4muIzNrghd/LVo9UjdnB&#10;4BI44PpuzyK87J3UqYJXjGT1Td7X16bfob4qMVW6ryOk1v4O+DvCKaZfXtrpl1E1xEYFE7A3W5gu&#10;ApPPBJ4zV7xbbaBrdsZLrSY72a2dlgtxcur2yjAaQk7m2klVyBjP5VyFh+zjoSW+na9e3Vw2mJsn&#10;85Ls7yueAN33T04zxXWfEPwxpN7dRastzq1jLb7rWI2Uu2ST+IiViQu3OPxP5RXv9eoRi7q0tH37&#10;p66d9fvKi17Gd9Hda+R59daDoWuXKW93o1tZAuEea31B7pY8sFBKMqZXLDkE4BNW9T+BfhzwR4x0&#10;mS6jMcoMksItpgrOVTcDg9V4/nVHUPD8XiULYvd65ai8YRt51zHJA3zABWKNuBJK9iBntVRfg7H4&#10;M+Kugy3V/dQSXDzpLLI5nOFiZsDJ6HAX8a68VCap1LpRdnbW6+d3a3y+ZEJJyirt6/1YT4kfD7SP&#10;EupRMy3sNzrIWHEMyxwNGX2LvJ+8w5PA6Y9s3vhd/wAEnbXxZZ281/4vhurq7RrhNP06MPLFDt3I&#10;XJOQWGFACkBmUE85rX0LwJbXnxN01rOe/ul1W6jX+zAnyXoQhS5Izs49PTtzWz/wUP8AH+vfs++N&#10;/Duh6J4h1LQtNv7VYtQtLOYR3VsI3VynmbRIDmRjktyw5xjFdOU04LCwk1oktjLFyl7VpM+V/wBp&#10;D4GR/ATxrBptvfw6nYyxt5N0mR5pR2RsjPykEYxXnUk4jYA8k/jmvT/2jdAsU0PTLvSNQvtT0gXL&#10;rbXM0jTOWeGOSZDIUUErIWB4655I5ryf5hIF3uCOASOauaXM7Ci9NSZJZL2ckEIq/Xivu/8A4JTf&#10;8EPPiV/wVHsdR1zR7vT/AAv4Q0lvIk1vUkdop58D91CijMjAHJPCr3OSAfhez0q9ulb7PBLKX4Gy&#10;JiScdsd6/XD/AIJKf8FYPjp+wF8G9F8J3+g6P4g8AWRD29prM8Gl/Yo5j5rLFOSsm4s5O1klGScA&#10;Dmov2CSufHv/AAU3/wCCWHjT/gl/8X9P8K+Mp9J1WDWrU32l6rYNIbe+iDlW+8AVdWHzKRxkHJBB&#10;r5qk8MWtzKvySAHtHID+jCv0p/4Lpf8ABVXwZ/wUusfh83hiPW7K88LSXiX+n6jbRAW5kEWDDMhI&#10;ljJQ8sFPA+XnNfneyx9duCD6+1TBtq7Vvu/QE3szn5PB1uZ3j86aB05AaMN+oNMuvCtxFERHe2xU&#10;DONzIWFa1jeQX00oj3gxHncOD/nFM1aUGDaB1IXH4027DTMFtN1eFTh2kX2YMBXZeAbxIp7SacyP&#10;HHKiSxry65P3sfh29axWxHbEAEEDH513vwS8KRa1410y1JzJcSw7WC5barg7vw4/+vUTmoxcnpYP&#10;I9yu/glc2Phi6LeKZRcQSmMW1xayeWxzuAIXcDgeg7dqztR+AHiGbw2l5pOt6PqEiRLLPF5RjeFS&#10;+wlVdPmweOQpPavrbVrO1mhvHNlHMzH57dZVQgjO15WIOFJ4B2kE554rL8MJqHxB1Cy0Yw/2a03+&#10;reO4juIWKEuIySiFT8n91geBxmuTL5upgVjIS5ubVPRX1tdJ8unqXVajU9m1a39eZ8q638CJj4Wg&#10;nk1jRL2Yu0bJJELchgSCTtBxgjvgc9avab8L/GPhOwk0i103SdWtNYQ2sU9tqAAt2ELyKvIGGIOQ&#10;TxgA5rpf2mvin4j+HP7QeneCdA0zRNTWK3SWVrqDztk7kswBBGAFKEjGBmvoW58F2s97ZaizNAto&#10;JIljhtSDLM0aglVTJyI1IyegOOcikoUpqGDxkuapPXlflrpZLRf0xqclepSVkup8meIdF+I3htbG&#10;3v8ASLi6dVWCN1tFuAAoAClkRgewGf5V5f8AFPxb4jl0SXw/c6tq1rDG5eWynXy413MWIK4Vupzz&#10;xX6C+CdC0/xL4ssnsDdpLZWixwafPZSQSKqZUOA6rkAZ+VcnuRivkX/gpxpbeFvizplglzvhs9Jh&#10;C5LGYEvIT5pblmOM9TxiuuOG9jNupG0u9rfn+jM/a81knofMOmxubueRyC0WVGM4znH+Nd98FNJa&#10;61Ge52sFi4Bxwcf/AFzXDadayRWSsx+WTnrycf5NfQXwU8Ox6f4NSR1RpH6jr74Pvk02DZXljL6k&#10;VKfLGp5HAyT/ADxmoNRtluJgGBIjxgdcenPr1rsLaG38qaZwixly3bGOg/z71Sks4Xld2RSq9Gz1&#10;GP8A63WpWhLZ5r8Q9Say0k+UI9rjbnPPNcdozI4eUsCWOBnv/k5rpfileWMmqd3iHysBkgH8K5Kf&#10;TLWeUfZL2G0VBjZnv+JFXHYDWkKyXQAOfLHX6/8A1qkuZVURwsV2lug6471h22m3cRbyL+2lJO45&#10;yCTj2zUph1KGcSOsEpIwoRxn8jim0ugmb85FtalgxDHkc56muaurYar4ght1+ZFb5j7LyfzOK1zZ&#10;ajcWySLHGFXkoXw2ccVmWTyeE7lp761dhMAgYMpx+vrVISeh19vCFIXAAXrjqRWnYWrOgADENn8a&#10;5nT/AIg6fLEGcToAehi/wr9RP+DfT4L+AfiH/wAJT418XeEdH8ax2d5Dpml2+qQeZDFIEMkjBW+V&#10;mIZByDjB/HmxWMoYWn7XES5Y3Su+70S0vuzONGdR8sUfAHh/wXqniK7EGn2F5eztyIreJpXP4AE/&#10;pWnp93r3w/16aCQXmnSWw2y2k8ZQhu5IIBUjp2r+oLwXJ8KrizXRPCh8FeDdcvYyscGmW9nFMjDq&#10;UATD46ZKkV81f8FF/wDglza/Gf4TyXdnpr+P/GVsZD9q/wBGs9RuCTlYw8SRx4UEAAjkdcmvSnTl&#10;TcVLRva91p5aanI6fMnyu9u2p/Pp41VNcvo9QuLZp3adZJxHhSwBBzjoT78E+9dP8NPhxovibxHP&#10;e2tzLeJGzTMjxGJoyxztIPO7nHTFfSvjH/gjh8Y4/D93qth4Q8RWEdoTvstbtPsc+Rn7rAmNxnow&#10;IB46V8na3o3xA/Zj8Wx2HiXQdV0K+eXzPsupwtFHLzy0Tj7w56qSDxwaqKaac1oaU5TacT3PxT4B&#10;i0fwZ5ci7Lm7ZXk2jpyMD6AYFFZfhv8AaK07x35Vrd4hvBGGaF2Af8CcBhx2wfaiuhSj0ZnCUrao&#10;99/aBE/jm51TwhbyuE0+N7rWNSB8wM5ZyIl5+YnHsPkx0GK+NvjzoNj4c8YWCppdtbaVapFdXEOc&#10;+WHyqgkfxcKSfbPSv0W+J/w50j4W+GLyOKwj1PW5roRyTJFvmvbnzGVQwyTtAcDn0yQM5Pxb+0J8&#10;Jk8HaXqM+sm4vNY1OUpLboxKSSZO1V24+6vJ7cnv0xx03OTsrXS/LXQ68MlGNjlYdG0TxEwe50y3&#10;vLpZBFZ2qymN34LMVwdzYUZwPWqj+CLOW8e3OiWBLuFRUa6jbafdt3I/3cV1Nj4c8MeKdKt4Zra4&#10;+x2kXnrMlwTN8oxiM9yTxyeciqt1p+gwTSRpY+ITDs+//a0ayZxyNu3gjnOSOleTlkak8PywUZNN&#10;q+y+W34HTWcVP3m1ciu/hN4ObwJNqTXen2waJ9qT3OyWKUA4jOG5YNwcZ79K6u60fw74u8NWcDxz&#10;iwgijmtIln/0iVyAI1R27nOMckgdCax/Df7O+g+NrNryKzaRVcpMJJgskD99/B6eoOD61a+GXhKw&#10;8S/DC00qaZkvrK8ltmuRMQtvLHMQrow5GBhuuMH04rnzG8PYVallaWq9e2rafz1Kov4ort/VzG1f&#10;Qo7e6liVbrYUxGg1lvNbtjBixkHtnmkuv2b9F1jwVda2LtZEWOTJlcRvDIueG5IByPXmtrXNLlS/&#10;WK21DxLdqCV82S8jjlzjAwrHcSeCMnuKh8N/s0af8R7Ke5Euq3CQyl5oJLkLIjt824jLIcgg5BPW&#10;vaVGpCfN7NRXdO7/ADVjndRONk7s2LLwpZ+JvBWkmx1PUbaTTbVL0XqYNygVCCFC8Hrt59e2a5bV&#10;31EatMY77XJsx+Ylwsdo0sgOATt83dwTz3+vFeh2nwosJ/B1vpOm6ldRTWsrSw3D7S+ntE5bggfP&#10;tK5xg1y2uxavHe+Ytzd3ZYBkvf7OgVXOPQkEn1+XPFeHlGFlKjVgqSnactmkv1t5o6sRWipRk5W0&#10;OQ8Tfs73g8DJq41O4vLCCM3FqEc+X6kbC3y/lXofifwvbXLQ6lp+s39jFpUJjmuliV5blJNoClfu&#10;nJAOSR0rm9T/AGa9a13wjLfz+IL2505POuoYYXKwtKpZmBQ7MEMCDleCPpXX3Xgu2vfDWk3Wn61f&#10;WTaRBHM18qh2kVk8sK0YGHDb8cgAZz608dCSxOGTS3at1V19m/46eZVGceWd/wCvU8t8VaRPqS3N&#10;iNV1K0E7bHkuNPgSORAc7i8LO6jAJzgdD0xRY/s/6poXjWz1HV9buBMJRma4DzBgqlgoyehwRx61&#10;ueI/D83nXcH2+9tnYvEZ30pY1IIOWDAHYMHO7ArK8TfCLxZ4e1TR7641TWNauLadYbezmlXZINpb&#10;AJIXlVPPv1rsq4aooVIxp8t09L3u/PRafMzhVjdNy2f3Gx4ftNN8NfFKx1LVtWuU0CRgZbZY9zxq&#10;uV85G/5ZgM2SAQTtP0rof+Ct1ro/xN8OW/jPS9K1LTpWuVJLQStbXe8ustxFMyhWViqnaORkccHH&#10;lvxT0fxNaTuP7G1WKzvU8v7NLHHcpC69SjjOwHIOOMn17J8GvEnijWPA2v8Ah+11CKey1eM77W5h&#10;ink3AgbQxG9VOACAcHAzU5ZVnDCKmoN6LRatNfPp6lYiFOVTmcktd27K3+Z5L4VeTVfgJd2VyitZ&#10;2erxTW7sC213jdWVec8gZPy44681l+E/hTB40+IcST3SWlhBCJpiq4MmDgIAT1OOSegH0z6ja+Fv&#10;Dr/B690PWft8PiKC+32aW8OXYjgx5AxjORz6CuE8bTJ4LutNiNnq2mahLc+UzXURjUI3GefTj9a0&#10;TlUjJJWa0CrS5OVp3TVz9Zf2Hv2gvB/jTQra0utM0KyZo1hVnXy1XaNq9PTAwa9x8U/DH4Z+NPB+&#10;paF4pb+0rLUVKxptWWOEkcMCoXBH94c+9fFf7EPwy0+z0mFJLMF0bIZZjMcZyDlVG4Ec8AY9a+pv&#10;i7Y2Gi/D5rq4uzaMUAgKyNKg46YRMgfma8uK5U7HK9Hoz8sf+Civ7IWl/sd+KbC/0HXodX0TWZGi&#10;ihlYNc27gbuQMZXbjk8g+uc182XfjWFrOQrgTY+XnvXoP7ZPxNv/ABt8Tbyz1Bp3n0y5kV1kYkIc&#10;8AZ5xtx1rxtraW9VjBEZMdSozivTw/NyLm3NbG74Rv5GEr+STFI3PU5OeorW1O3KQ+ZIpVE+YkZI&#10;6YqP4A+JrTQ/G0Fnq8RlsL9xE3YwOSArZ9MnB9q+nvgr8KLD42fFa/8ADMGnxNY2sMhlLR4ZQAoz&#10;vzg5YkYA6c5rzc0zD6nSliJr3Iq79D1MpwKxmIWF2lLRPzPmHU7m3ezJjkBbGAM89K9V/Y28G3Xx&#10;A+Jlhp2l3kMGq3EMj2bzI7xLIgLsGC8gBVJrnf2oP2UdT/Zq+KJ0y8Z7jStRRrjS7nORIAeUP+0u&#10;QD7EHvX1X/wRa8N6Zp3xxGs3tnBe29hpdyhgfPLOqjrkYOCfwam81wtTAPHU6iVNxb5nqlp1X5r5&#10;HPicDWw2IeGqxfOna3+R6b40+HfxNg8Q6TrVrqngi7vdRt1tWexv5LRZItwYFwZVDYLnGMnk+ozg&#10;+NfhX8S9d8Yafouo6FMbkpJcxT3OqzW1mqqVR2jlR35IfBGAcHmvu74k6x4K0i7tg/hPUL69gMY2&#10;WtxCsSo+cYMxy+0YVsdCcdQcee/tA6rZSfsqeP8AxJ4b0C4gl0zRdQjihufJU2RlCyzSsiZRjgb8&#10;hiDznkkV10sv+rZfSnhoXnZcu3u31WiUWktelzz5Yn2lZxnor6+fTzR836b8JPD/AIV8Q2PhV/CO&#10;g3fjNYjF9p0rV0+2byclGeY4LEDGCATkcc11UXh/xxrfjjU7u28Ja3pttBGlhc2dzaJPGWG6US8q&#10;cDDKNyEg568V+dll8addln/s6xieR5XBSTIU7+zAnv8A1r9wfA3h7SvCfw/0HxBrXiS3hudZsNLv&#10;vKEUzBj9jiRQogDsULrLwQBksCMg13UcBDETU6i56yTSlZ31tf4bX2RFWc6SfLpHqvT1PjrX9f8A&#10;GXw/v0vrRG8PT6WrsZ20kmIBgQQ25scEk9ABk9zXw3+1x42m8b/E7Vr++8QReJb2ZYxJfJCIQx2q&#10;oUKAANoBXjg4yM5r9vfh3otjrmmXN7J4jtb2D7XmW7tt7x4XLGJ9w3L97DAqpxjsBX4GfGbx3beO&#10;PixrF+EsVW91GW4ItE2xY3McKMDC88cDtRCMadF0eVqSet01r13V397CMnUqc/S39eRT0zTXvdRt&#10;bSNSWyqH+Zr6Ot7JtG8NxRqQJPKCDgZLH/65/SvKf2dvCkni7xgkpjZ0RxuOPu85P6Zr6E1nw7I+&#10;uWtqkG5ArySSDgIOi8epyfyrnbLk9TkbuJYNP8qMK24fLkce1Y2oN/Z+kuxULklsqM44rt9c8MlL&#10;2OFEyQCcZ5xyP8fyriPi3CuiaQ8SJIZDEzZCnaAB3NNRCLueA+NLyXWNTW1iLKZpOmME5aulT4Zq&#10;LZRKboDZyVZTj8xWJ8NNKl8T+N2uHQbLXL7QcjPQV65LpsuzAGE+nNUhzZ5VF8MWtZpWEziJj8pk&#10;jyw/Kg+DprJQY7yOQjoA7ITz6GvUJdHYFiQ3TA46VUm0FXwdm4D24oSZPMcAthrES/LM0oDcbWV+&#10;KrXX9o3TqLmEERcpmIrn8q7LUPDYlvkRYAoiG5mx+X6VHqGiSaXp011ukDRqXC7yAe9WlrYTlbY5&#10;G0shdXSQNYxyyS8BVALMegGCOvNf0JfA3wZ47+HH7Kfgrw7pnwh8beA4oNLtoLWRdMZjbzrsM0k7&#10;RZePzF8z52XqQcjrX49/8EwfhxcfHX9s7wTazWqS6RYXw1G7eRQUZYFMoXB65ZVGPev6B/D/AO2L&#10;rPgLThcaZbDxMjKfNtm1BYMyrJtkhjEgA3qOScjkgeprjjKni8wjlahzSsqmtlFJS0u207trSy+a&#10;NZJ0qLxEnptpe+q1OQ8ZWXhrxPpyNf8A9n6ZEoY4ufnhtGYfM0U6ruQZzgkq2ehHWu++BHxn04+A&#10;tI1DTvGtk2otuRlluF86fDELvR8M77do3FQWIzjmtpJvhb+1jKuuxx6l4e191ls5ZgxhEdzwGjnQ&#10;ZRnXcCGbqGGGINebWv8AwTg8S+G/inba7BonhrV57R3Nvf2t2bYfMpAeRQrHcA2cgMc45Hf3KVRV&#10;K0sNmVSUlBu0ZQi7S6Wuk7eab72Z59am1FVMJFXdtbtafK935Ox4r+0j+0F8fPE93MsvxJstJtL2&#10;4fZb6Za7DbwlyMCRIw5K/dO4qCQea/G39voXmofGTUrHU/FF34luYoxcPcT7kkt2kG/BUk5Yjbwc&#10;HntX70/HD/gnj8R/E2j3F3pN74VsL+O0MFtFFDNOsLckDcSgBJxk7Oa/Mj9qf/ggt8UNU1bUPE0B&#10;ng8UTO895FMPNtL2TqWilUcA44V1Hp2qKdbnU4U3fXbTRdEl0/Uqb5XFy09D83jqEtiqPdR+ZDIN&#10;sciD5hgAYJ9florqviJ8NPEXwJ8cy6R4z0bUPDmsW4KhZoysUwHG4E8MPcEjpRXOoPqaOXY/WjV7&#10;hNU+Ikviq7kubSyhi82xhkcRxSQSALLdSA9NxUYyeAOhwTXzN4o8HXn7QXxDuLzSY5WsjutrV5kO&#10;+4+VRNdDOBtK8KTzwx6HFfVP7QOi3+ueIn8L2E1ubgoi6nJJxDFaIwxF8n8TA4wSOvPBrjf2nfD8&#10;3wO+Bd5b6dDap4o8bwLbWcK4iOm2GPLefB+7vAKr1P3j2rvgva4eM3ppr0s+36GbVp2ir329D448&#10;LeBfDM2h6vp0j6i1ot3JHZSh0U+UCMSqcZUeYGI69q0fFHw0XSI1RvEHiTU7628oSmVLf5dy7sh5&#10;HUsB3IHf6453x74c8V6T40s5fDnh6/1K1aDbMYYWeJVwFEeQOSNu7t196PDXg/4vPJPHYeFNbh0+&#10;5drlYXVSiuxJYruG4ZOTivDwsowrzdSKlCSuktNet/6sd841HFWbRb0r9nmL4m6zcWQ1/Uobm6Us&#10;8V0Bi72BQWBjlKnAZMBsEhhgV2XhP4OaP4EbVdBubsSO1tCXgIDIwZWRnPOVJ4z+H1rzbxB4Y+JN&#10;zbNJceH79Y9Of9wLedFdSQQSPK+YEjg45xVH4OeF/iB4e8Uzaha+CtSuGuI5VlhkdlWcHBy7yDrk&#10;A9R+OaeYyjWwUqMIpNaxje6v66W8tNBUqU41FJ7dWeieL/Aur+CLUafFrOoap9jWOMxXEcIWBGXI&#10;CtKwLKowPlH8qzdE+COufEzVNQji1q7srySIJPEzeS00a5A5hfayjcQASDg9OuLWn6X8ULNbqCy8&#10;KavHa3Uz3AsWureeO3dzukKkjdgsScHufpXL+IrDx34m1a1t18M+JJprYPCphlMH2cMBuUeWo645&#10;rpWIopwnyJSsryvqvTS34oj2E9VfT0PSvBvwXh8MeB9R8Mpqzz3n2gxQLnabd2RXHz8/xEnBBPJz&#10;mszxJ/bVhqCRskWrzDcj3cNpbxKzgkYIfbkkj05z71g+FPh34+/Z70nWdQ1HwTfJ4euVWeVjqCO0&#10;D/dL5BLDOepHXFcRpX7R2tw6CA9s1zb2m6K3aVIjJ5a8KCwQZwBjJrzsJGKxGIc4KUJNOOtr3Wt9&#10;9e/R76m1SEuSCTs1v/wD1PQvgBrvxS0uW4k8Q3a6VLc+ZcWsUjRhZThiHjwi8qQe45HNdppPwl0S&#10;9+Huh28PiLVLO40iCO5kvEt45lUKpUq0f/LQc7cY64Oa+Y/FPxe1bW4WF3HfkapsWaKC8MMcoAwq&#10;ssYAIAyOa6PQPj5qOjeCbbQYrC6hvtNxcW17BdqGVVk3KrqUKsvUEHsB6U8fFy+runBWjPVfypq1&#10;4vT56fJjoU376k91p6+e/wCZ6X4s8AaZDNdomraxA4JiNy2hRJGwYMCw2szKuM/ME4/GsrU/2fvE&#10;Hg/xFoWtQ6zrHiS50qUNZWU1wiRSqY2GVLHGQpLcjsa4LVf2obyfzGbTTBM5ZPMijgBB78eXgEgn&#10;t3rkPDvxx1Twt460TWhHq+py6WrwQQ3eol0jV4mjwBtwCA3XHau+jOmqznGPKmu97/K36/IxnTly&#10;pb/I9R+Nura1Bo1nb3vhfVbP7O07GQSLOpDEFskKQMHvn6cCuP8A2V4FmlbzUfdNcjHuAw7+mT1q&#10;p45/aNn8fW1vo76KdN8iBrdD9pWRQhPAOUHQjsa6X4C2UM3hGLTpZTpF3eO6HUPKWXysOcAjOOc9&#10;eRXp5VF87cnf5WPNzN2pqKViLWPE0UXjKOxj07WJEhvpmi8m38z7WjSE/KM5zxwa4D9sr4p6b4r0&#10;bRvDsGl6tZXzaot5OLuIxBF2ldigkkA5zgAAY967Hxb+1BB4K+KbW1219rEmiym1nnRY40umQ8MF&#10;3cc8H1xXBftJfG6x+POqeFVtrOfT49FllaSS6lDlvNZDnPJAXaeM9MYxXFOSSnzWv5f0ztpKT5bL&#10;Q+o/2EPjxN4Y8B3EV4zyRxDyYN4L7FXnjPHFbfxO/aqOiNPdQpFK0mQrTxFz0PIBwDx3Iz6HpXjn&#10;wP8AiT4U0gR6PY3FpeXsUQbKMGU88jk8kk8+xNcl8dPiyfE+vSWqi3zGdruibSig9B7ds185ytz5&#10;bG6gnI+e/jZ4mi+IPxi1TU7oRpI94BKYhhZUAC9PXAqh4Y0/+0BMkPlRIqkgPuTjHYqcn6HqapfE&#10;Lyx4r1FlwrPMWABzVg3ksGnWwtZtrogfchwwYZ646EY/nXtU0lFIcl0NT4YeG4NU+Lul6TPai7a8&#10;l2BAWVQcHDZPPGDxnHFfevwU/ZQaHX70+DreNtQksGacXt0ViSIugYKWOQxycc5r48/ZH8GTt45s&#10;fFlzMJEsJJcxyZLSEpgMG9fm9O1fcPwW/aQk+Guu317HpNnqTXUCwgTuQU2ljkEdiSMgY4FfP5vJ&#10;1KsactYfaXc7ctxSoYlVXK3Knr52Pmf/AIKCeE77wV8a/BXgPUZNP+06Tp6sy2EhmgiaeU4UN1PC&#10;jP1r3D/gl14W1qfUtdPh6/0Gz1XQoFkuk1lZRaGJm8vfuj5x2we+PTnlLX4C3v7eP/BQqaafxBbe&#10;HJhZw6hP5MHmYCnHkQ5OA23n5u49cV9neCNN8Gf8EqNPuv7U8LeKfG9p4vkRYNSttP8ANNuYEAaJ&#10;zHImSWfcAPU85BrowlPBrDrCVY+7JO8d0076fiehjsPjMVz5lRV4xaXNotrK9tzOPwr+MHhe71TR&#10;7JfDj2UUlxqTxf29JHaQvI/myKiyIdo3OTzjGeT3rM8Afs5+PfiNqd/feO/C4m0a3u2GrabN4lkK&#10;X4jiT/WRrtVkMRU5ByABXq2n/wDBVD4LXN3dTRfDP4nLdXyZuSdNYhiBwNplIK+2a9Z+Afxx8BfH&#10;74fa0ug+H5l1PUo7sT/8JJJJZXWneb8nmW8aq4eTBJ5YYRQK9DB1KNN8tNP2lrKbS06W0tv6WPAr&#10;0azhzO1u39M8L/ZO/wCCLvgD4ufH9fG1rZX0Xwp0+cX0GlyT5S8IAJXzCA/lbgwAJyRwWr9Cf+Cg&#10;3wlsLv8AZlbxL4e0PT5bzwdaqkdpZQEb7FTgwoFZR8nDAeit3r5i+Gv7SE3wt/Zp8YeGbqWTSYtG&#10;E8FlPks5Xy9yqqnqpPCkHHUelerfsafHWT9pX4QXejJfCS8e3NrfoCGKg8LcIp+8nTI6g44INViK&#10;/IoK9rrW2n5ammVUp4mhKc1qu5+Zf7X37Vfj/wCFHwV8Sm3fXvBsGvWypBCdDaGObMYjCpPIWIyv&#10;Jwc9cYr8q9LshqOoBN5DN0I7V+53/BazwTY+Lf2QtT0Hw/4u8OLqNhfw3mpaVLqIF5NFaq6NDFGe&#10;MqxVzjBby+mTX4p2fhSXRdajkCsHhYF1x1X1H+Fd85R9nCnDovLW/Xv97b8zmobyk+r8+n9dD6i/&#10;ZS0qLwVa2Znsry7uZrV5f3AVwcsF6deqnp617La79Q1ea4bRNSQBNoBVVBHockcg54rwz4b/ALRF&#10;h4BhcLBJegokSERSIURRxn5ckZye1di/7ZukPvnCXouR8qiK3YJj+8cjk1klHqKUZXOwvpI9BaW4&#10;urDUWiRCMsquxxk5wOcDJ6ZrwT9qrxkLLwTcT2y3EMmoyrbwxTRqp2Y3ORjtjaOea7HVv2qPD+px&#10;BYruaNsbX32r5fJ55ANeQftAeMrP4haxo8Ni1xeWdlAS0gTbukdssPmx0AUfnQ1FK4RjJSVzy7wR&#10;8QJfBUzSJHKHfrgDn616Lon7RlhIiG6SVCgG7emQPXGDmuYXS9IdJGYzllXLCa22YbHKjBbnPGeK&#10;pReHNHupFYyGPeu4g8eX14PH+eKhI1cU90erad+0D4cu8rIiKoOQS23P51qQ/GPwtqAAEkkWRzwC&#10;CfwJrw++8I2DxIYZmO84CjBOfQjtWVc+FREQVlUjOM9BVO5KpxPoez17SNV08SQzhnuZTu+RvkAP&#10;fA9AKwviD4xj8J3kKWoglJQOfk3cZ4/wrx7S9D1C2INpezIQPlVGI/lXof7N3wR1T9pn48+FPCNz&#10;Nd3A1bUIreZt2WWLdmRsn0TcRWdWqqUJVZuySbfohqneSSPt7/glR+y94/8Ain8MNR+J/h7xRL4T&#10;8RnUJLPQyVR4dQjiQNOJUYEGPJCg8YKNX0B8O/2zte+DN9c+Gvifos3hm6v76W6/0nzRpdzKz7me&#10;N2O6Elj1B2jgntX2J4z1Xw98NvBdrZ2DaR4e09rOGytbKOEwRQxk7E2tgR5bbjYTuPLDPQ8V+118&#10;L/Cfxi/Z2u9L1hLa9thNb2+mKsTJdxahJNggbjhEKsP3e1SFDZJ4xtQw2HxdKOOnzRpzgnflcXZX&#10;d18Mvx+S65SrzhN0bJtPvez0Xmvw+Zc+Af7YGn6Xrw8Nar4N1u4k8T6lH/Zt5p5jurQxGNFXdM8o&#10;PGGbO1flOduck9h43+Cmhtfa3rFtqniCK91HVJE2ylWikmIDfug4QFApCghsZGATis/9mH9mX4e/&#10;Da48PwnW7/wbZWFuba3NtdwATuiFWk2XEUiZ5Ysyhc7jzXtHxs/Yn8beLtX0HU/AXxLW40/T5Fku&#10;rLUtKtJpplP3mjeNI1DEAY3KQMZGe3Vhsxw2Ky6nLDKahLXmk5+9Z6ayfNb5tP0OeWGq0sRNzkm1&#10;0stPuVn/AF1PmTWP2c7nT/iJ4SaTxl4jwNUhjvbD7OFW5VY/PKxvhWRQqjcdzgcjOeK4z47+FvFd&#10;kl7q/hr4l+Kzq2u300yJdXEsMKFpiHAEcYYIrEBe2BwcDNfd0n7K2k6h4ltU1TxH4g07UrOCSJYn&#10;jtWSdGKkspMPI+TnGDj9eV+LX7A8Os6tb6lbalM32O3MaM1sJcDGSy7CuCee2a7K2IjWpRpXceV9&#10;LK/zWr++/ciEZQbqfFf1/I/Ej9vTwl8TPHVnHYXfim18Y6Yz+ZGt1MzvFIj7WwJWcdQRuUgnBBor&#10;72+OP/BNzw/4+8YXlxJqk+pagpVA1zB5KxqAPljHLBeT1J75xRWNZSctDBVH/SX+Zo6J4cHgTwJL&#10;4k8VWb2P2FJNa14O6GWeSQuI7dcZwxby0AGeGyeQxr5s+JF9N8WPEk/i3xXJdW19JZJPcW6HEdsi&#10;RKFjRew+UAL6tjNfQHxK8XN8Xtbi0CGUnw/4YJkv5CpD3t6wG3OeGVFLY44JPYivHfj74r0XwDeW&#10;llfadcXES+VdXU+9kgjct+4hZsHLMRu2cdFPevPzfGRpt0Utd3bu+h9FlmCc4qpLr+R82+HvCMPi&#10;j4zW3hi91fU4/EviFluRaW1iJUtUYEqm4yLgLGpJO08c+1fY9/4Cm8N6EtnbW8wggiW2gQYx0Aye&#10;nYfrUn7Lfw00LRIr3xne6dcLqd5cTQQS3F2JiOFV2HAAAxsGOgDDoa7r4j/EHRND0u51m5YvY6Nb&#10;tOYVBLzkdFwOSWOAB3zXj01pz233O3EScp+zvotj5K+OvgZf7Vs7C68QWHh3SdGZW1G7uFLo1zKp&#10;2rwy5KRhjgHPJ6nArd/Zz+Gdnrfgu+8W6YLhtEuXeC3ubghXnjiOHmA52qzgkDJIC9T1rN8T6pon&#10;x0vrHSNX0PS7mebUftxtZWuY5PtMoADMpZc4DYGeADxX1BaaVpemaLoPg7R9NitdOULZmON2CrEi&#10;7pCMHPOMZPdx1rCMYzn7S2ptVUqVNUbqz7M4+38BTeAPhzc6rHaRySS25MRb73mScRg5/wBplr5T&#10;/Zj0Pw/48/aP03w7pnim+1q8XUG+12kdoBEy27Ey7pAeh2kfiK+yv2yfHt38OfDPh7RtP0y61N9S&#10;kMty8NlNcx2sa4CbhGfly7ZBP9w+lc//AME9/h3pPhO91TWIfDFrpcVgn2eJodPuLeZmc7nOZCdw&#10;IUZ+tFZqTs1+RlRvCDae/mcn/wAFIPCFt4W+EFwk63RJXz0EbKqbs+UqtxyPnY4/2OtfC03wluR4&#10;GtLQWrvJcMseMDcMtknjj8q/QD/gpTpV/wCLrixtrmOyWzv722hsIXk8xpYgrF1IXktuMjAHgYHX&#10;FeSeJPhYbTXNEsHWySYs0xhZ1MihVxuwp4wSBz61vhHaN0Y1otNJnzD4o+FUlp4i0e1+zNHGm+Vm&#10;4GAFwM/iasaB8NrfW/Fl9AYVEsdoif7OOuSMcE177rnheG68fy28kIBt7NU3bdzx73Hf0xn8qk8N&#10;/C+LSNb1+7VWlFxKFV2iKhgFAx157812N3RgtD5pT4Pi90u6uUhm3pLMdp2hzggLgemelT6v8CWs&#10;4NJuZIJgl3LFHkAAE9z+fWvo2x+E8J8PSOLRHvHDLGTDjbu7Yz/WtHxN8Olj0jToZITI8MiMuFLF&#10;TjGO2OtU0yG9T5c8SfAy+0TxE721q08Jgw4Mauikg4J44OMkdOlZXw98BzWWgJZ3F5FC8U0sqRBT&#10;NNIPMbK7UG7Jx0x05J7j7Bt/DzJqs9u1nue52EybOfkDggnPcv8Ahj3rxb4h/AyJPEOparYWM1pq&#10;1nexGK7jRhIqt94Z6dz711YPGSoybsc+KwqrRUdj5I8UfDTVZfFWq3F/Y3enXDXbs0M8ZVo8sTyD&#10;WBq3gu4ti8TFpCn3sAdK+vfHVjr2v/Dm1s7wm6S2n82RZLVfNMhI+YkcngDGTgZNeO+MPBkmk6jE&#10;fJQOUYsypkdN3Ufj1rFzvK5rGDS9D5qv4p9L8awxW0s1rIJkVZFbYyZI5yOlacsd/qPjGe0jvLzU&#10;7jzcDy3aQv6ZNN+J+nyx+PZljUSzSMrLGnO3pxXrnwL8KyWUMcUUDfab1/3g25PU8Y+nYV00qal7&#10;z2RlUm1ZIwrr4CQ3F+kVzayI8zqGkTLAFgMHPbqfyrHuP2atVD3j2Fy08cZysZjJlIxwcdOnrX17&#10;ofwinOpW1vP5bteQNbNLzjzEw6n2+UMK6fR/gii6nfJ9nDP5IyPKOFIOcq3Q9TXKp3OhR0PjfwH4&#10;lu/h14eh02bStT82GViCltIzTbsHOQMenFdPYfF3xD5ES2fh3XZgGyP9CZTyR1Pp2r600T4V3F34&#10;cv4Nk22SNZbR3QAqx7EnOPxHUdK6ax+FDi6iilt4lvDbhwyQjbuxhgDjk8ZwfXNc06FOTvJXCy7H&#10;zv8As3trUnj6bWr3T73Q7y6VjMCynzkQcAKMlMSeX1OeDXsUPxIl8SaPeW2qaz4kS8aWVwLbUjBG&#10;gDHYdrLlsgZODya7bUPg5cwaj4ds9JgaXWPGgVIbcujO5VmRgApyuXQn5sZ2jrXmXj74z6ALfULP&#10;TdE8TNNE7RlRpLFoDnDrnPcivJabnKUXa2x72Dq0qSSqU1UTT0baSffRrb/hzlbvxHcHwtLeyNeX&#10;BZykQeQuXA9eeT2/GvvP/glT+y5onjfxLceM/DEd6fEOj2ItJhqcv2i0mmkCmQxeUMoV2kYY8rJi&#10;vgzw942nm1vRhc+EvF0djDco8jS6d5EO3I5JJ+6Otfr5/wAEdZdO8R/AbVNfGm+Ho9H0bWrmwhiD&#10;MLiSV44nYGRCUxyCAUI65Nehk0ZzrJTvfexw5hKjTw0koXbtZ3276dbos/tA/suza/o94t5cS3ep&#10;XKHZZ28UcLMQDwI0HA/2pDgDPWvIv2Mfh3q3wG+K+i26xyzLr/nTWhtVZng8pxG46EMhJ9+DyK+y&#10;v25P2jPBn7P/AMInGo+INJ8LJdqUMFusMD3BI5QynhhjOdoHuR0P5S/GH9vvSPi1arYr4n1nwZbe&#10;Era6j0qbQ7lvtmueftLxSuBlQzohGcepA4Fezm0aTo80l73S2+55mVVKsKn93r+g3/gt9+zv/wAI&#10;l+2c+pW13aS2/juxj1JrSGRWksJh+7mV0HK72UON3XefSvkbV/gGr3FvcrDGHiy0YDACVO4J6Y4P&#10;XofpXq/wG8OSeOdISXWt9xqMQcGe4bc0bo+MsWyTnPUg9q9K/wCFbwnzIwkIMLljAMYCk9VJycZ4&#10;69uledTlZWOvEUuWd73vqfJ2r/Bq4s7pfItplhlB2FkAMLDA5/2Saw734Y31lIZjbuYJZCsm0BmQ&#10;5PI9uelfZ6+BrGa5ghkZVa6QizdRuCsDnymHXBGSPbPcVFL8OLYQGQJMtpP8syN/rNPmyRu6dCe4&#10;yOh9av2ltDBx6nxhqHwXnRDMscj3CHMi7eLhTgh0P0PI5/Wuc1f4b31pOUS1aZGBbGAqlSOfT5sY&#10;r7pk8J2P2aaJ7W3a4sWIeMbStyhH34z/AHuvyg56j0rlvFvwjW8uI3thAZ0iLq4bCzJn7rZBwQCD&#10;zj19acancJUz5CPw8kMJuLVJHMqshxg9B04P3sDBzXKan4Kmt1MxtyYSxUFgAM5wcjHB6V9fXXwj&#10;uptLkK2KGGGTygZHVWB3DhsDjuB/gQaxPFP7O2p3jyXMVqjQk/6TCWUKOuT74656/ri4zI5T5Ofw&#10;/AsLGB2SYPsDEjCdirDH68f4Zl1oEqhoygLBtrHj5T7+3vX1fb/syQWUE6XcLuybpJBGQXWInhgD&#10;94D0HPAx78r4x+DtvohnlDqlvbxM8cgbJmjAyR749OO1VCXM7ITi1ueGeCbK6s9UlVJXgkPysuTu&#10;PPT3PPFfZv8AwSm+AvxA8Z/FrVPGngSz0gN4Ih3mLVI2aPUpJAf9GDjlJGQOQ46YAPDVD+wRoGl/&#10;Be18QftA+MbK1fwp4FU2ml28wQHUNRYfKkaN98qmegOGdW7Gvt3/AIJ/+Jrv4M/AKz8Ta/pMUR+I&#10;V1ceKJZreBUTQ57onyEYcNsEWwBgMqSeoPG2YQwtFRw+Jmk6t4pPq7beehzwlUnedNaRN/4J/tM6&#10;b4p0K+0LWGfStTsLuZr23uYPMmgEkzOY5o0yJkDk4kTPoe+PQtevPDs37LCeK/D9xpWs3vhlDepa&#10;+aklxKsEjGGEtksG2EKpPIG3qODh/tkfswad8Tvg+PGOg3UOheL9HSPULXxDayRlrl3YIbV2BLTb&#10;gVILAgnHJy1X/wBmX9kmfwzb3HirxLp2jz68beCG5ngjZYbiQsGLMmML84UZ3fMR6ZFVBYeCWBxm&#10;Iv7RPlptRtdK2iaUkrPpJ22t1Makpy/f0IfC9Za3tv5p690jgPgL+0rp3xf8PeIUvEW0mudTml+x&#10;6mp8zThJGqGzuYnJCgBRtZMKTk8gkn6l/ZD+I2ueBby+0myuGm0vw8sFxaWTzpILMOGVrcEOzGNk&#10;VJFBPy7yOR8q+IfH79kJvid4yg1rwfLDp/ijSLV4tSktlFsdW8tFJQDJHDEAJJx82Qw2nPhmg/ET&#10;VPhjap4h8L+PrTwoHvEsdYtp1Bs3K9f3coOyQLn5ATjGOOCe3L8JiqlJ4SUlDDqy5WpWilonGUWn&#10;Fu2l0/W12Z4qvTi1Vhd1PK19d7p7o/TP4k/8FTPgb4F8UPoPim51GPxEkMc1zaQ2hlFvuJ2HOQMn&#10;GRjnGM4rz74if8FrP2dfCkRW51jxCjqG2xJYAtkjGRvcHkH8ea/PP4k/Hf8A4SjV9avrTxF4dvdR&#10;1mYeXLGFluG+UjII3K3UYXYAORz2wNU+BviTV/DKNqUOnSWCSLNNLew29rKBneW2HBzgKoOwY688&#10;V59CFKdNRr2jCWiU5PmfrdLXta763OicnF3irta6bH3d8Zv+CrHwB0fVbKC+8EeMtSvbmxgu5J4L&#10;EL5YkXeqOTIPnCsCV527sdQRRXhv7Lf7HXh79t3wncXEnxastA1n7XM0+n3mlh2ZUbb+5lZ1WRMg&#10;MSMnnnAIooxderhqroQhK0dPglL8UKlQp1I88rXfmkX9I0O08BeGbuXT4JdTS03TMsUTPPfTMQOQ&#10;ASckgZxwPpXnOr2ni3UPF2n6fbR3WkWlsxv9U1G7s2WC6uZjjaGkG3CIDgc44A9D8gaB8QYPBF8U&#10;03x5d29+4MYW2S9CAHsXABA6HgGuz1m017xhpdjI/i+G9b7OWuhdahcuRMSeUDJnbjHJ5JB4r52p&#10;TnKalV1fr17n6LHD5dTptLE79oSf5tI+1/EetRNAI49X0z7JbssCOsyAJlSTnBwucE/jVWOwOsza&#10;aumtDrGm2jvc6hLaSLMimIZWHcuQX3cgDPQV8D6f4E8W2UV29h4rsp5FdleG3sNRViMcHeishBJx&#10;yR0PHNXdJ+GXizV3EN3egSpIGlAju4xtzkkEqRk/1rrc5STVrHmLBZbCSl9Yb/7cf+Z9V/AKT4iD&#10;xTrHiH4kz2Wk2moTzXOnaddKIJY1dyVTcWO4RoVAAA6CvULLxbpOj34u5tUst7L5ayecqrEvBIz3&#10;JOOnoK+L/Ev7P13q2kRw6ZqMNtdHaZLm+jlukxzxjahH13f/AFuS0r4A6jc6vJHc+N9Eht7BvMkl&#10;TTWSMjIzkySkY9x27g1MbrZWM5Ucvv8AxZP/ALdS/wDbj6r/AGq4fHPxN8X6HH4O8RQ6NZrKsl1q&#10;EOrWKy+QqhVUCVjk/wCtfAGcuvvXsPwB17wX4J+GGn+HvFXjOXW9akld7uW4vYzLM7Odqb4wI9oG&#10;FyMDjr3r4d0r4aeA/DVzJd33xB8MXk6hgwnEaBCeRhVmJGOgBqpe+H/At9fPLB8ThJDIQwh09YQq&#10;kehzk59M1FVxUUkZ0aeFlJ3lL7l/mfTnx0Se9+JOiQ/amYraz3NxHHcq8KLvURhdpIIBaQAqei9+&#10;K4jTdJTU/iPdgO7ixtI4i5lOFZ2LHg+gUdPWtT4feIdP8cWttqNheW17p9jYRaZDInzSL5ZYuZGO&#10;cszHdgEgZ9+LXwqsbfULrxBqZuIpYp75kUhdoAjVUxnvghufeuvDQUaaUtzzMQ71HboY1h4fivtW&#10;1e4EiXUBvktwwlJO1UBIPvnPH0qtpWlmDRr26kaBozcSOiAbxtB2gHPfC810fhXULefRAZ5w1rd3&#10;E9ylwYiAFUlVUBRk4wB71Ri8qDwq11PNOkUkJcztH+8iyD85T29Patlaxg2c416ZdOe4S3tYVkCs&#10;dqM8a9OQ/XBPTNaWpXFva6Zb+dp+mOJHVAkqFnxncduOjfKOfTI71JrWktHpDC0ubiMxhFLqgLuo&#10;ZecHtjNP1CILHpZM1+yyXiwH7P1I2OzBx/d46cc4pt30LUFu2Vrm1gutXtJo9NtYFniclejHlcHH&#10;TuazbTwxBJr+pwyW9ukpaKQPGp3KGyAM4xzjtXW6pp0FrremoJJT5lvOTFsIL8x8k+vp7Gq9lebt&#10;Y1G32TqHt7fG8jChWk6eopJCtpc8n8RaRJrHhrUjNsa7EjqskcJOzYSAccE4AHTrXlXxF+Fs114f&#10;tp4IsC42Bs5BCnGT9Se1fRl9bW+ofbYNNmuCqTOs/mgggtgkKR1XB46dTWPf+HLDVPAMMTRXEX2O&#10;DdIm4+fuj5yckEdO55BppdyFsfn74n+CGpaD8Y4JFtkumWN5DE5CMyhcHG4gHqOM/wCNeufsmaJb&#10;fErxbdvE866hZJ5ABXZDDnHIUqp3kgZY5Pv6fRnxx/ZT0H4tWehTyahqem3ME6DzdPdY5UR+DyQR&#10;jpW58If2XfC/wF8UiDRLG5aXUoWaa5uLkyvOUPfP8XzZ9K3jXnGDh0Zm6MXJTe6KfgTwhMvha2u5&#10;EBmhAeTdGS29GKvha7g6KdM8SWbmNRBfoyMyA43Yypz2HUdKn0yxgF7qViEaEPKXIMvLCReQAOnz&#10;ZPXtxTf7Jl1XwTbzKry3OmNjY82DlDwS3qB68GuVq5tbQr2fhcw399bPIykN5iHHAVs4+pBzUk88&#10;MHhyO9QvMtqw88FCGwOG78YPP4Vd1S4azubO+jhjeOVfKeTfgoCMjA6Hn+dcV461gCTUtMZlgttT&#10;jwSGKk7ztds/wkA5zRKVotkxjeSVzyPRrbUvjXqtt5mtX+nMrXEkdzaTbJUQTOUCN2+8Bn0FeQ/H&#10;rwy/gn4iW2gxax4u1JkgM97LdX25RknaF59BmuwsPFeo/D/TJh4Tv/Csk+nTCKNdYnY74/mO9CCN&#10;2OnOcg15L8Svif4n8T+I7rUdTvfA0N642NLGlxIGAGABgOMYrz6PM6doLVs9CbSmrvRHpHwE+Ang&#10;vx7p+sa14yivjodiVhS4lu3jCOFLuSQQSMbRgZr1v9nj9p7w9+yXpXiqw8PeM/EXgk3GL/Sbe2Zp&#10;bSVD0+0QSJIpxlD843EY5BG2vnfS/GWrePvgdZeF7G7ju9YGqPeSfZYilrKAgEceHUbm3ZxweenQ&#10;V5J8WPF994iIttQ8Ptp+o2jBpJrWYrGSFwzMpBZTkZwCBnORwMephIyhC73R52JlGc3bY958Z+No&#10;P2h/2qtL1nxj8RH+ISXkjXiW93KwQyKybbZ0I2RBgW+VeML74rm7GU+Lfj1MNJso4ornVdlhaBAk&#10;aoXwowMAYHX8TXCfs62mm6Z8ZfD4uNOudUlFxFLbM9sJGmY88rkjCtk7icADJ9K/Qv8AaA+G/wAF&#10;vDnj7wlrHw2vb6Xxbb2zS65bFxLpwuCqgGMbFKB3Ew6nkjoMZdaDnaVwpzSTjY+rtF+Efwo0f9hm&#10;9mtb+CPxZHHFcTh7a2jczgKTEXMYmdfLbH3ipwD0HHzVPLfWWoM9tGv220jzFl8rInQgnB4yOffF&#10;Gj+NRrlzb6zMYLnS7qMW3lTREm1YYQH1GANpB6VZN1Ml/JpqSyw3Sr58LY+WaP7pHocDg/gaqvKE&#10;rcitZaioqST5ne43Q7W0lgtndYxbX8hIK5SS1mJ6jONvzD8G+tdD/ZwuFumBlGo2qA3tvHwl3ETx&#10;Ig9eCevqO4Ncs2qNBapcpE4tLhjFdIo/492PHmHvwcA9ex7Vf0TXLvTtSMAaQXVmRLbSS8CZW6of&#10;7ynp7HBrncTVSs9CW+8GWN39nW2nUxXQ36fcq2ASRkxvxk47e3HUVzn/AAquG5F3fyb2nsJAl0Cz&#10;iTB6AY42nIyxGMc+td1qmo2V9oU86xTx6bqZVbu3C7ZNOn/56ccr82MkdDg1l2ut3VrKXTzJ9X02&#10;PapSQJHq8AHIxnG8D16E+9CvsXzLdnLap4QCWQdYGjukjIuI2kyt1DnBA9WXoPTP90gjJsrIW15a&#10;NHITYzKYrWUxZUt3STHIbI6nr04PXu01e11S1ihee6isJpfNhllVfNsZs5MTE87SSVx25B4xWJre&#10;lXlpLeSra7EdcXlrHICs0eceagH8WOeOTjHUCqirGclfVHD+MPDaxaCb1I5NunMUQ4YT2jc4ByeY&#10;iOPQDGeOnhWqeBvEXxn+MGlfDbR40mvtUulmdzGUitwy7zIxP3USNizHvjueT9LXHh+91mzDw6kq&#10;YgaO1u1Pm+aGQ4WVD97BxnnPB78Vl6d8ONR/Y6/4J5eKPH2l2GseJfir46WTTJLyzs5ZIvDNkHZG&#10;Z5duF4UMSDjPljkBs+tlsaak6k38Oxx4qU7KMep4j4p+F+r/ALcv7Tnhn4F/DSSGP4ffD4taRTzb&#10;kgv5o/nvLuXaDlnk3Aei7QO1fo3PqD6Zcx+DfFekrplhaaVBaC1f54FuIiy+YF5DxmPABByMnGRk&#10;1xH/AAbrfsr+HdC+CmqeKPGMF/D4g8cmSz01zkx2toj7WLgc/vZFYls4wqn1NfXn7Sv7P+p+MfDe&#10;qwXdu9p4kM7PpMhjLoxVZGCuUwBC6qF3EghsEEnaK8+MqWPrwr0Kkeem5Lmvflbsrb29U19xM5Oj&#10;FwlF2aWnc+TPC3w81r4OafNA2s6pqnw78PXlnriaLDcLdPAxdxhXLMzRArvC5557gGvY/Cvxhj+M&#10;Hw81qOw1e+tkF1eW9l9gkWMtasVVJwDlZGyH3CQBl3YwMA1yPgj9jLx5r/wj0nxTofi230fUNVXd&#10;rejQyqYjbZJUsjkq746soByenPHmXxJ/Zpv/ANi/Q28VeA7/AFzWtDspR/b9k7SCR7jape8tSw+V&#10;zvywGUOCDtIJHRUpTp1I5nGpGdaK5LpNxtdX0vJavdptW3RnCqpp4dxcYt31tfb5fcz2/wCDHxvb&#10;4f2+o+HfH1y1lBb3a/Z/EVtK0Q1VEKzRiVkJ8t3VcFc4kyy87hu+Z/2uPCusajpkfiq++HerR+Gt&#10;f1U6ilh9kkTAuGyJnUg4YpyTxzxwOR6T8DP22ZL2wij1Hw/afEbwx4n1AXi6j9qWK406XYCY54WV&#10;grIEz8oUegBOK86+Pt3B4s8X6lrt3f8AiOLVNfu5RDbm/wAQKifKoRQcLGFUKoOOAM45rozfBVsR&#10;Ro1qnuJyUnGElJStpZ/DZX1s4p+RGErwhVlGKbaVrtWt6b/gzwq+tvCHhqeB1s1kMLMyPPpzicbl&#10;xjAO3I46YGBxjg16T+xzpvif9prx5baO3h/V4vBPh2We/ur2/uGlRolJaK3jByTuIXIJ4BbHavPb&#10;j9n/AMKap8W9FuNUn1W9gtHe5vYZBC8VysaAoSwG5EaQquCWYjcOnNfef/BNbxNH8HvA2rX5k1XW&#10;4PFdxlrfU5VKRRoWykaBQqAMx+7jGAO2BzZvmEcBhVUx2IcYS0jdaJu9rWV7/ea0KKqzapQu1q/6&#10;ZlfEX4X+GfF/gF5Uih8J+IZ5pN9vczQ2SXwWdlErNhoyGVS6k/Pj0yRRX0L8Yf2bbD42+GbafQon&#10;spRxJYSlJJYhvzxk7XXuAcFaKxwOWYGnQhGrVqKVlez0vZa+9qr9jWWIrOT5FG130/yZ+Pmmfsea&#10;DpFq9/LrXiJbuI7lcXQVie38Jx+Z6Vft/wBjLwtfaWt9qs3ia7vp1DOLrWZWJYj7vy7QAD0GPzr1&#10;vVoo9b8SxWlu7xvYETzRIMhgc7QTjGM849qvvBY6ldNpeoxXcs7pvRYfki4PV29uOO/HbNQ49TtU&#10;vM8e8A/sj6D4PR9Rgg13TbhNzO8WtXSPHx9zKuCeOPeu+8I/DuJfDvm3eqeLY5LjL+W/iC8Hlrn5&#10;R/rfTFdZdaklhqdtGbV7oKxbaYfMi44BfPGM+ucnjBql4sv4pNNitJbS7uvtsvkyCJ8KqkZyTwQP&#10;896lxT6CMPwD+z/p08Nzc69NqWoo00twy3GrXM0ax54AzJ93AHPfNdH8Iv2a/A2q+B59T1Pwlo92&#10;b2aS4VLmP7QscRJ8oASZ/hXPHrVi9sxY+EvsNtBOz6uwsYwj4cJj5iD2AUMfwrX8SeJ7vwd4btYr&#10;KBHlLxWlvCUDBiWC4PquOvtSUG1oOUrPuQ+CvgX4H8GQXs6eDvDtq7zGQqdNhWRMcYPynGCDW34Z&#10;8L6TLoDandaJoGnPNGXbyLGOOPy1zsJ45YrhifUmoviT4pk0XwdNJFC95f3TLCSygmWSRgCT7c5q&#10;PxhqU+hfD24jt4IppLhBbQwOAqNvIUAA8AYPT0ocH0BTXYseEtTGl+Chd3ElnLZlHuP3SBInUlmB&#10;+gHerGlXi6X8PTfxR29uYoGuyUYlFzl93I5HI61S8ZwPbfDm6sLSCySXyVtYIpCERxgKVJ78Z471&#10;Y+Ikkln8Pbiw0+CCRmSK2RX4UBmVSCB2waaRKZneLb69ufBg1C/vXa8lsftFxMFCgu4yW2jHftVH&#10;xNp76d4GjtTdpG0yLE8kmFHJAI+bgU/4s30tpY3EFtDAHn8qyV5x8ih8DgY+8Axx74rM+LenTfY9&#10;PhjkAWa7hRldsr98EgD14yPoabXYS7Mv+KbCKGwih+1eUUmjVXjXesh3jC8dieM+4rUvpNLtk0yC&#10;SO7F/Jfh49hwmPLbgjHHc5+lQ6v4budTk0q502YtbWBinutyBNgEgTaMk7uWTsO/pmn+MoJofGGg&#10;GF4I1a580kqCXwh4A/EnH1pRjzDenQXUoI5fElnJLJKl0A6wRgHa64BZiegxhBj39qqSW5bxFqZE&#10;U4nFghDgDbgNIB39/StPxIzN8RtIlJiMapPlSoUMMLjgehNQqwtPGLr5rKZrJyEb7hxIOinqOQKa&#10;TtqQ2Yvh7wteW2saksERjaZ45C0hKhsxgZHqBjHHpVnwh4FOoeGtZsPs88jLLdQthCx+82M+gweM&#10;1f07UZrPx1eGaRQ09rbyGME4UBpBwK3/AAF461bS9X8R2em3AhjFwsswMasWEkKc5Prg/rTkmloS&#10;mr6nETWP9o/CWK5hglSaCKOZIm4aMxEcZ9QVPOeav+LluobnSNRjZWEN5HDI2/BRZFK568jJFT+H&#10;BP4k0K/sfs8rIbi4tZSBtX77cHPTgj2rKcf8JD8IWk8uZXW1DYdizebEcj/x5KLFam3daHFB8QbM&#10;S2rK2rWckQdcgebGd68cdmb8qNE0DUtLvb2N7HFsQs7/ADhwwYBWDY6c4HPrWv8AEBpZdL8N67ao&#10;72+nXlvd5WTnYylGznsA+SPatfV5ItL1zStyym1vrmSGQLIFjjZkypI7nK4/H8pcdAUmzko/DRuv&#10;Bhs2jiuJrUmJY1HClDlD0442+vSud1/R9J8ReG7LULtLeaL5RIrqADHIQrg5B6Zyfoa7s6LJo/xB&#10;vbcRLNDqtqtxCWOFMkZ2t0P93Z+tZmj+EZ4INW0p4bdWhkd0ich90M2WGMngBt479KSSHJPoeXax&#10;+z74ZttasrVNG01bW4DrGv2VQwkAU4Ld12q2B259TXH3/wCzJo1kNUtW0zToliPmJiJBtiflTg8n&#10;DA/gK+hvC9mNX8OLPcRI91pTMk0UB2uzR5B2sR8rMvfHf0rZ+GN54O8K/EDSfE3jHwm/i/wneWsl&#10;rcxJP5ctokygCYgjEuxsfKxA5J5IxTjFLQTbe5+WPxo8e3Hge/u9Ntn0GTUNTJdJIHUGzjByCT0D&#10;YzwMEflXn/8AwrPV/EtjaXTXRd9ScAyNnLsx+XnsD2+tfpV+0p+wf8DdK1/TYvBvgfxB4ruL5prq&#10;71DUtX+ziILhjGY0i+Y7eh3dAT258L0P9nh08ca3pk9rHpMM0i3VlaxrlILcnhVZuuxgVz9PXFaz&#10;n0REFfU8/wD2T/h/4o+HGqTWCWGjW2rrau1lqlxEZpIkc8uqHgspx1OOmQRkV714H+Gc1p4Ts9Tm&#10;vJr6+0pnh1IzfM9wgOZBjrkZEg79PWtuLwH9v8Oxarosrvq3h6UrcwSQ+XI5T/WpgFh868jBx90+&#10;1bFxocWm+JNL8UvFDd2F/thlygIR2wI5B6f3Dn1FY81zVRs9DQ8N2dvaTPE5Z9P1YBNwOYw5GQ49&#10;A4HXjkVszadLZafDZSXjNqGljzbWdlz5i44B/MA/hUOleG4tLu73w9cALC0T3enfKVdocgyQg/34&#10;nIZe4Ujita0sn8QQSO0kiaroTDcAMm4Qjjr95WXHPqPaiLuOStqZgvbe4kGrBZmtrtRb30DKQIWx&#10;jeQfyJqC20A2lzFpsjSLLB8+mXDvu3rnlCepI9/4SK6GGFF8jUYC81hfxiK5gc5EJ5+c55B52kfj&#10;2qrdeGotP2aTJLcbID51jdHqhBOE3dSV/VTjtUtdwUkM0/VHtTJevDLI5At9Ttj910AwX2/xMo5/&#10;2l9cUyfR4ba7SzVwI3Im0W/8zPzEEiI+vHv8yn1GaS3u724D3kNgkeoQfubqPdw6jPzD1GOVPccV&#10;Lb29sbWOzlt7d9JvCs0Dxtj7LPu+Xb/dBIyMdDxRKDtcpST3I47cxy3V1JpkPmj5NZ0/7yrkf61M&#10;9eOQRyy8dRSLpYkjt4UnhdZkLaTqDZKuCM+TJ68AYPfGeoq3faleyGaQIkXiDSRuIkfEeoQE8ZPr&#10;gd/ut9aZYTadcadLPE0X9g3JPnIrANp8+eSvZRuPP90896abBvsY9lar4clN1BBEiox/tOyOWNu+&#10;M+aoweMc4HUcjkGorjxj4g0TTbzSNP1+7soNaiKhrS5eO21W2YfNEyg7WfYcc8kcjjIGrPLJBfwr&#10;NLZQ6nbLiGdlKrqEIPCt6HntnaeRkHFSwajpkNu00sFm+iQyYni8g+Zp8wb7/HQc84xjg9CapSZP&#10;J1Zv/slfth6R4jvI/h1JZnwnqXhSya0n01pNgk8uVGguYz95oWTIJVvkLAncMGvsT4efFfxB49+E&#10;us+B/EN5eTCC28qy12bJvLeKYMoV2CjcFII3jkhlI5DZ/M39oH4JjxdqllqGk6gdG8baLGbnRtYt&#10;ojEZAGJKHkh4yDhkOeucYJB9C/Yr/bE+IF/4jbTYtPitfEkcsGn69ompxSSW0yZYpPZy5GA3zHyi&#10;SOTjjkvAYa1P6hTkoQbbu7pqTd3KMrPVvSzVmc+KWrxCTbX5ea/VH2jp/wAULrQ73XtG05dOgk8P&#10;zLE8c8QmjuUeBWT5SOIVYhSY2LZIyVA5tTaXF+0HoVjHYxxaXqFhK8Wqaa7GUQytGCHgkIG4Mpyp&#10;wCSD3DCvE/Fvwtvvgzcax4u0zWri/tL/AFN/7TtZ5S7WN0+Cxi3A/u2J/wBXyOeOprd+CX7VejeD&#10;/Et7pPiyzn0+XXp4zpOoabaSPakIv3CAzNG+/wAxiCoA3ck4zRkUKccHHLcvp3hFXU7K91rJzi+V&#10;yvq7q767GGNup/Wa0tXpb12s1e3zsjyP9pb9k2T4G+Orb4k+Hbg+Dmt9VS3m05ZV8nWo1UOsxgX5&#10;SwO5SsingcjGKxfjb+3vd+LPDy3EWm+DpZ5IysV1/YltMtuyvho8YX5sZzlsDjjqK5v9tn4weNvj&#10;V4oudfv/AB7YPBYzzW+j6Z/ZJ/cR+Yq4ZkDF3xHy5QkkEZHSvGPgX8GD4S+KGm3l7rGj3djCk9/d&#10;RTaR5xZkUP5YSRSoDSMqbyFI3HHOBXXSxWIq1VOFlShHT3bJvdttpNpdOgOhTjH3ruTff7l69yK2&#10;/wCE0+PPxStbjTrPXZltiZNSj0aH+zIrmyjkHB8r5WYF2AKKTgkgGvs2L4hw/Br4IaUdAmuW1TRb&#10;qKBEuoRcz7XnxI+xiBI67+c7WBJyFNegfCCXxHJ4BstP1vxLoN943kkgvBANEjsraxgk2MIVjiK+&#10;YFGQWB4JGRxzl/tCeEIPir4shstKtbbRtXkkaKe1u4wsWpvvwoE6nCSqFOAwBYP8r15mNoVMzxMK&#10;c6SlTozjU5ouzbtva1nHVqy1RvSqRoRclK0pJq1tFr+fnsUfGd0NN0yTVfDPiTxBpEN3cm6TU9Gu&#10;BHO+8YaK5hcDe6kn77EgljkHC0V4v4w8V+J/2b/FF/pusR3dqYCA6/LvIOArcqUnjPADquV6EDnJ&#10;X01PiDPqKdOnSpzXRt6/kzgngMHN80pNP+vMxvBFvc2Giz3V4sUNzOQ8pU8r/snPPH+NWvCcN0TN&#10;dXMsUq3UhMIB3Kqdvb15+lY3iHULS5gTSm85lvkMZWJ8EjHOT2FWdV8TweFfDscRinnjYJbxwxA7&#10;gCQMcZ7d68WzsendI240tZZF1G31NLi2uIBvQHKxSh2DAY4PAX15J5rCWwl17xPJOb1JbK1jAEKK&#10;CUlJ5JPrjHHvVnTrSbSrGzsLPT7yeEOFFvawedPJk8hFHLMeeO5NX/hzphhMt7JYrYRTF7ySAAEq&#10;zn7pPGSB39qloqMmT2Ji1vx5BFbMz2/h20AmjjPzCWToWPbAX/x6p9TaLWfHunWr3qrNpSG9kgzn&#10;eHDIuT25z7mrXw6sRNZyX6xSpd6xcvcSQmMCTlsKDjk/LjAPSth/hZq+m3moapqNn9huLuYRRkxk&#10;SLEgOAeOuSTjPGcVokS5owvFLDUvGGh6cLoPJE73rxxfKHVQFXIPbcetM8fXz614k8PaYpnAW5N2&#10;QmSo8sZGT9SKj8KrPd/EDWbqQxrFAI7O3z1baCXPtyQPwNWtHuJ734o35BiNrplqkQ+bkyOdx4xx&#10;hQvem1cTepB4ju5bPXdEsJit1Lf3LuTtfBVY2zkA9sjk8ZxVXxYLiy1rw5ps/mzS32pq7iLKhUjV&#10;pMNjquQo574rXSb+1PjNEI5V+zaXprO6AAssjuACTjABAPFM8S2cmofGDRhFNHImn2M1xLCHBkO4&#10;qobjOF5P41nZIuLM/wAWhp9S0GKdZ5ZrrU+SF3eXsVmBJ9PkHNaPinRI5L3So5GBRb5JdjgbmwD0&#10;59cfhWNq1yy/Ezwu8V0YjDFcXSx45BICDOPdu/oaXxxdm7+LXhGNzh1NxMyggg/u9uT+JzQldIVt&#10;Tpda8UXugarpmnW6IsOtzi1uFaNSY0XEuQex3Rjkc4z61J4zW0tPGPh2IoVllllEJB4z5Z5PX1Pp&#10;1rP8Wy2g+IPhDKSGdJJ2Q5G3IibdnHseM+tN8a3cD+N/DRkFwbuGWZrVY0zHIDGQ28g/LgHIzUqy&#10;Gk9iW70e41rx/pUEElqytHPv867SGQnCnC7iNx+h4rQ8UeENR0L4qafbXsEsH23TZ2zIC7PsZACu&#10;Dgjnk/Ss3xFK7/EDw06pJFMVnRAg6ZQdfXOKv6/a3OkfGjwlJeKA9zZ3aq+Rkjahx+eOvqapP8hW&#10;aWxTt7JZfjFYpIAVudJOIx8zlkkU7vp82K6XStUu9R+OOvoyAreWFmyJHFgRLGpi2gDoAAv/ANeq&#10;0dnHpHxh8FXjRKoubO8tHk4DL8qHaM9clc+1a0mox2f7TenER+TFqGj3ESyAjMrRujgEDGcZPvRq&#10;+hCepneGdMu7Hx/4m063jeRhcQ3RjIwUEkSjp/vKaj+Ffhu6Nl4g0wQuJdN1KeJ1OFwkh8wA59nr&#10;eskk074+XLA+U+raMHYb2Lb4pcd+vDiofCVtcRfGjXtPEiM2qWUGoLuUgEoTESR07L+dNA/IzfBP&#10;hp/FfwjvdNCHFn5+nM+Q7xlGZc84yRx7VVZJPGvwbj1CJZEmjgW7DRnJaWFvmG33KkEeldP8MdOl&#10;0n4heMtKYhmeaPUAi8KUkQBiB3G5T+JrH8BW5sdM17SiNsek6m5SED7sU53DPcjLH8qhspCePRG+&#10;j+HvFccr/Z9MnSZpFfP7mYeUwI6YG9W/4CDUOvq+mfEPSdRVozbXitp8vHyrwXjY/iCP+BVLo+nR&#10;eJ/AGpaQQ8awPLpzRou3bgfKQOeMEYqnpsQ8bfBuKUCd9StY8OrfK32mB+R653p+tKKByNPSNDvN&#10;N+JWqP8AZpBpuqQrOzxAGOGZRtYnHQMu3t/DVLwrog+0a94YlQGzhLTQYUbTBNk8DttbcPyq3r+r&#10;DxF4I0vxDbPIZLFo75Nv3jHj96hAPI2luPUVN4w8RL4d1LSdbiWJrJp0trmcAAmGUbQc/wB0OUOP&#10;/r0nHzHGRjeGkvtT8ET2UVzb22vaWJrMvIQQ7opVCCf4ZYyM/wC9iua8caSureF9K8VWlpCsmnH/&#10;AEwBfnWI8TqR/skZ/wCAV1XifTP7A8d2M6osFrr26GWXAOyePmIn/eUspP8AsCo9HuLfQvF95ok0&#10;jGw1WNr2BDIEDseJ0ZenUg/iaXmi10OcvLFPAnj7TtXhkjm0rxGEtLvoAJwMwSf8CAKH/gNR2mhw&#10;abqep+HLuFPsGqh5rGNiqtGpx5iZJ52uSwx0B9q1B4fXUvDGqeG794lSzZlt5VkBKRsS0LDP8Scc&#10;/wCyKjnS71Pwja3gjgn1zS3DM53FSyDaxGOgYc/j3HFTYHYzNHsL3xPosmny3KL4l8Jzq6XBHE3y&#10;5Rsd1dDtOOOvpSWfiC21GCx1/TmdoxG4lgPJ2BsSREdS0b8j2zW/qtpFb3mk+JbRXtpmTybvMbCO&#10;4jcjByOjK3POe/rVG/8ACo0DXC1jDcQjVGaeIMpjVbkDng9nXII9jVoTQXAh0a9jLO72Gr5UkDai&#10;MVx9QGxj6/WhPDRv9Om0SV51ktSJ7K4JO5k/h5/vLjaw7jnvU1n4YXU5b/Srw3dxBcL5sCSsFlQH&#10;qM7v4W6EHvT7nTHvNNi+0vNDe6RMTHNuw/AxkgZyGXII5zzQ5olRZh3Ec9xbf2lbwPDqlmPIu7US&#10;/eGfmHvxllPfpU1jY2raXLK09sNMvGVVXOAwkJyQc9N23gcgnNX9RtoJ7228RQGBrW6iWOaRWO2S&#10;PPy7gOhUnr1HIq2dHtIhJpxhtoLW+4jjOAjORk7ehycE8dxmm5JjcZGLPYy6rO+nyPCmpWkTPpdx&#10;Lx9pToyk9zwA49w3pVHSLC0sNGm1Cytg8EDtHrWmsd7ow6svc4GT0IZT9K6a707StQ8PXmnyrPHr&#10;mlkTWly03yrx8pIC5O7aV3Zwe4PWsjUpRoeqvrNtcW0yw5tr9rYBlZVOCeOG2HJ6ZwfwrO76GkWr&#10;ajbeK0sgtjLdRvp2pOsmkXoxIbdyvEZPt29RwaILWNLyRYbR4dUsxtvLNE2x30WMh1z3x0POOVql&#10;qMdpbyvYtMV0zVsNaSRRqI0c8kc5wSfmBHfgc4pq6jeXlysMrzjVdKA2buFuEK469ww6+jU0irod&#10;rNlbX2krB9omj0S6m3W9yo2yaTKeACeNq7sjnhclT8p4w/EHgJviXEdAutc1jwl4ktNs+kaxYXH2&#10;eIzRsTG7gDlMsQVJ+Ut6VvRKYIZL5Q0+l3zY1C2c8274IJIH5H8Dziqt3EtuI9NkcSRwENpd+53A&#10;HB/dvngsBx/tDnrSqU1NWkFObg/dPSv2Sv2rNQ+PXi1fhp8RUsfD3xX0FWV47gYsfFFuMkyIp+Vs&#10;gndHgjqw6Db1fxcgg/Z0+NFhrcejaZL4d1qzluDo+ofetJixQqPLf5Ex8ysCQASvQYHzJ8T/AAt4&#10;Y+KHgmKDWr268KeNtJuVn8Oa1ZuftFhdjkR7gVPktydxI2kZ45FY3xM/bM0Dxr8IrHT/AB/rGuX3&#10;jnV9JitNU1ODTVENkoHGITMgJ2ks21hlmY8dKvEZlWpYX2VJLnVkm1ok3q15pXsu4UMoliK3NBNp&#10;6tf10PTvjT8eoHuom0rwX4YtTCXKzzx3MsIXqGTMm0qf727BHOK8T8O/Hp/iv+0X4N8OaNrWkWp1&#10;gxvq9jZ28IUorhmVJGUMTg52gkgAnnbmsvwx+2T8GPh74Vt9Jn0bUPiDqg3D7bdKLAYz8o8lZZQc&#10;DPcZ/WvRPgn+y18P/wBsSa7+K954NuvA+n2Tro+nXUF68STTFlxcKoAAaPcBkZBLkHO3NcmIzFLD&#10;yjONopNJpO+ul7XV9WtLI3qZNVpfvJW37r/Nn1J4vGkapqFzHFBNP4p0V4biBoJpLMWEbkhJTOqs&#10;OWAAj6tvGRgmqfw3/aC0HxT8R7vwn8QLG70nV7GXy4b+dWt1vFU/JIGHykcAg9uD8hHHjvibXvE/&#10;7IvxndPF17NfQanaJYRaxJloL62RiqR3UeNobDEeZ9DkYOeq8X654a8beEp7m41Gzt2sSL+2t7md&#10;kmifO1Gib5g0e4ncQpG1mDKc8VwrPL8ry+lg6ja0/iWlbm68yd2lfTW1jz8fSrYitKpHVdtL28j0&#10;T9vzw1oviX4HaePFV8mua/Lq0p0aW3gW1l+zsxcxNywZUjCgv3IU8E0V2a/s16Fa+GoVvrebU7eS&#10;BWsCshmbRt5RpEtg33UcrggjAGAMUV2YvGcQqa/syVqVlbW6d9bqz29dTGjTwPL++V5eh8d+FCL3&#10;Vry9Y2T2oKi1c5LrjO75vQk9AOwroZ9H03WtJttUj1eKW8S6a2Gl20iOUVVBaWUfeXJYBQQM7WOT&#10;iuRtTD4S8NiENtjtk/h+bdj+pNXvBfhd9LsvtbwrDe337+5ZjtJJHfJ7DAqmmzoem5dk8Y6r4L8Z&#10;aXJoWpDTtWUyEvsR5fKMbI2FIIHDEbuoyMYPNWfGl8bb4frpKXElrd67IlpFKmDIu4gtt99u41V0&#10;bRVvNTbVYTFO15iFHH8KjORn65/KpZprO68UyX1zPEtp4eJXaX6ysuO+Oin1pNA2dJda3/wrvw+l&#10;1b3EkK6dGiRPv2sHGFQD33Y5rWm8b6ho/gNIrq/u54rW3Z3EkjEA4LM3PcnJrlbrX9J8YajFp7i4&#10;ZY4v7Q2jADNG67QxPY9ffbjvmrnjk2upeG9OjmjvrMa1P9nBd8iRdu5ivA4A+oxV81rJkuD3D4Q2&#10;zW/gy3u5UaOS833bLK3LGRi2Tn6jij4F2a+IE1fVpozHNq2oSyKGyCUQ+Wp56DCn25qv4x8T2Xhv&#10;wLJPDc7bZWFrFkE9SFUe+TWlc3cPw+8GmdHjMdjaPNsCklvLQnPHGc/jSk00UovsQ/DwpqXjnxde&#10;rAqk3i2IlJB3rEgHGO24mt/wx4cXTfGmv65c21sfNsUsrVnfqoyzHH+9+eKxvgNqsI8OafcNbI0t&#10;yq396pDEM0vzkkZ9Ku/BLxPc+KfDt1f6qd1kLia5Ee4MBCZtiIMHGMEH8alu6KSa6mTZaJLqXxjk&#10;QvH5Nnpe3bIoC7mkLE59cD9RV278MB/jlpFxN5QsYNLm48wDLs4GBnsAKdoElrNqvia6a0jkhl1V&#10;ooBI+4LGsaj5cds1p6L401O81jXbOGGBNKtbeGFGuURgrOpZthPKkEjpjt1NFuwvUfd3dm/jywgR&#10;LZ0NnKXUurMn7xCHB98EfQmsfxzIJ/iz4YnsmtxFarcyyiIAlFMeFPGSBnOKrvePF8SrpGcNJbaZ&#10;GguFclSPOIAGB0wCajntp5vizaXcs+zTRpMkUgDZfd5gwB7fWhU1cak1qaniGwj1bxp4bmL3fmQN&#10;O7AK4DApgcnqB+lXfENqt38QfDc5WXzbQz4Ux5BDIoIHr6/hUjIkXjrw7I9xLJbmC5GzYA7/ACLj&#10;HPQetXNdvbGw8beFxHdSPJPJcR7CoLkmLIAPTgiqikrGTbkzL1i/nl8YeGC0U73FjdT+SpKqzo6n&#10;jr24+nFTeMY7q5+K3ha5js7ltRsnuSIWlCGRWiG5Bjofu9fSpvEEE1t448IzzBSkuqTQqHwDJ+7Y&#10;gZ+q9q2Pilqd5ZePPBdxcRpbyNqhth5fzA+bE4G7rgcdT3qb3aGoLqO1fUbq6+JPh66uLS20++EM&#10;8awtOC7qygsMgHOCo9etMu0vo/jhpEkdnbw38umXEYn8/cjoHjLRkYHPQ9expfjPbS6X488B6rIZ&#10;cR6k1qVUHb+9jZRuxxjI7+1M8dvLa/ELwXr2o2kkIttUNjtRggdbiJlwevGVXnFQm9CkizHbanZf&#10;HqNGuLa1vr3SSIwkRZJ41lBI255IJ9e5rP8AEEGo6f8AEjV4U1OCKabS47xhFb5W4jSQq3GThhu/&#10;Wn/Emabwp498EapdvJcMl++nSyEgGKOZGxznj5kWnfENG0X4ieFtVSVHiuJ5tMlc84WVCVBHcbkA&#10;/GhLv1GissE2heMNRW3vWeW8SK5IWNFOwgqDtII6qwyB2rQ8B6Tatfa7by3WoyXVpOLmSHKoCJRk&#10;N8qjjg/iKgvWu9A8ZeHbhljNneNLptxNuAIOC0YH4qw/GrN/pV1o3xQ0++W5QWmo27WEoyAxYHdG&#10;evPG8fiKSXYTdjL+GfhZbzw1qekSy3ontLq4tJCZHjyrkujgA9Crjkcdai8NeDB4u+Cl5pixrb3m&#10;nQvZSQTXDBfNhJUY3HlWKD6hq3LvTJfDHxWjlN2iWuv2flpGxwxliycj3KN0/wBmqekQxeFPideW&#10;txO7Jr0X2q3ickBXTCyEEeu5GwabsFjJ1XSx4k+FNpqX9lsNWgt479LOUEMJFXJQZHfkDPXIP0d4&#10;0hs4rDQ/FNnGsMelsHmwoGLSYAS5/wBzhvbaa3/DklvoHjfVdJleaQXaf2ja+bllCsSrovYAMM4/&#10;2qoeC7KDTxq3hkxvJFZSNLGJCWEttPnKgnsrbhjsMCi9hp9CbxE1x4c8Z6Rqlqkb6TqKfY74s3y4&#10;cgxSgYx975SfR/am6n9t0Px0IZP3lhrcAit2Iy0Vwg4X3DKBj/dNU/Akl5qvhPVPC2qyEXukyvaK&#10;44JhYbreX67dv4qabeabe/EH4XSac9/FF4l0lwqXSjCw3cR3JJj0YYP0Y9aiS1NE9DB8Ow3mlXmt&#10;eGdSQ3Om35eWzypUxowG6Mn1ViSD6H2rIjj1/U/Dsel311I17poVBebQJThiY7nb0PHyt2OD616A&#10;dOfxp4f0vxCxktNTsplkkSPlPMAKSROMfdPI/I1yus2i2XiW28R2Ms8kltEYZIQ3yXNsx+YEdMoQ&#10;SO/B9aaRLeupreKtIn8XeF9K8V6GXstQ00bLzT0cMROo/exf7rj5l9eD3qveXMWnXcXiG0tru7gv&#10;ljt75Mn7hPEmwn7yE845xn0FOiSHwfcvqlndyR6brXlR3y7zsDjiKT0B5Ck9+OeKsRW6+HNdCzXB&#10;Fh4ilfyFb7kNzsy0foAwGQPXNRFW3NKkr2kiG40ay0nUW05bZToetFnJRgEgmPLLjsHyT6Zz6io5&#10;NAlsUm0G6ZHVYPN0uc8sFA/hzzvT9Rimw6VFGtz4UvpZ5TdW7T2jvlW8sH7qt3aMgHI5xipNMvYP&#10;HWmNplwZBr/hqcNCzEoW+U+XKvqrjg9s5FOT6oEm0c7NHf8AiDRTJFHbL4i0UrHdRHJWeMnnnqEd&#10;QSD2P0NQT30VrPFq9gWewcNHqNt94gjgnH99DkHuR9BW2NcfUtF/4STTbJxq2nFre/siNsjhDh4j&#10;+rIf8aztWuwt5Bq2nwGbS9TGbxQnzQHHEhHqOjDrjntQrvUl6Fe2jj0e/a1uJRPpeqbTZHGfILDO&#10;0N6HqvoeB2qWfS5NVVrNphb6tpyCeC6dRi5QHHIPDHoGA+vFULnPhy8Fjer5ei3SF4LjeAtu/J2E&#10;9lPVT26elS2dy/iDS3tUvIGuohvsb5GDiYY4PHX0I71Vhpla1vZZJX1C2t5o75D5V5ZE/wCswcZA&#10;z94DkH+IcfTJ8Z3dn4M0qWe/y3huOIyzHkmy2jOMD5hgjg9VPHQ10TW0+sRRXELrb6vYlY72En92&#10;47/geCG/D1rzX9pjVNbsvA2pW3haK51zV/EMbWNnp9tEJWMudrOMdFADbs8cZzUVa0aa5pAoyb5Y&#10;q7Z5r4e+MGjfG9bXU3lEsBlUpHfTmGO3KvxuVSSW/wBrGATgdSB12l+DtN8ceI59PSPRdKktYHfF&#10;/pv2iC7I/wCWSngx7hnkDBODgZyflvxd+ztd/s+2OlX+paizfaRmZC3ktbXAGJIyoPIVu/Q9e9R6&#10;D+1r4n8Aa7bLJcrqFlYycLIFEuzp8rAHIxngkj6VvOMa1F+zdm+q/wCChQlPDV17WN7bp9UfZMX7&#10;O9lrPjnQNMg0i6gtNSu0js7l7PyZFAP7xRkcqMNhj1UcgEYr9YvhNrejeMvAOl+ELrSYbbSdJ2W9&#10;lc2+3FgUXCqQQNynGMdecivz4/ZY/am0fxj4c0G918WyIxEljcXWI2gLIyqGJHyjBZVfnHQ5UfL7&#10;np+s3Vzr+tWWsh200ajFd+HfM2C3GEHmQnA/dzEnILFgwxjg5PyOHxWMlnEMLjpqlQUW5aRam76W&#10;vqtLXtrv0PXzDBUpYR4zBLm121vC+6dvwexp/tCfsuX9j4sk0bX9JbxB4Ov5AWjaUvHHGzk+dEwO&#10;5duVLYO1lByARmvgL49+Ern9kzxZYw2by+NPhr4pbzdHmt28yaFd2AIZByZELAAA85HQk1+knwG/&#10;aXvPDFzB4S8XS6h4q8P61LLDp1zcoovtJmzxA8vRwxDBXwDkKG+8CPPv2kPhte+J/j14NtRYK3gb&#10;R7eXU7S5SNds92rKPLcAfu2QsuAcEksR0Br7jiDNaeV05V675lGDnGSulJLs7fEu2/4HzGAouu1T&#10;jpd2afQ8h+Bmr/GSwtNUt7bXtX1bw3YQRiG3v7QG9t3ZxtiLsu/gBicnsMgZor6k+F3xwPwkja+b&#10;VRaLeSeVLarZm+llYKSN8aguuBg/Niipy7H4rOMLTx6ozpqSVlyxV0uummvfqZV6awlSVGMouz8z&#10;4R1NdMv/ABJbaM89xLdRn7aRBIqKFVsDe3OQT2GM+tXPiVqcej+E5hHKkd9qsi2ttyAS7kDA9wCa&#10;5X4fJZeKdTvPEFvbTRrqEmI/MGyTy0GAMDIA3ZIHoRXYadrsGqa/Npb6TFM1hEky3ssQzasXyAno&#10;xA5PXFZOTR6PLfcvWd7YeDvBsSLdxImjWxLO7BSSFwTz+efeuA0jSbOx8GWl4JVuJdalkv5fMkd8&#10;vIAVXggDjb1rZ8Q6/c6VqlpayWdvqdpql8sdzBOoMMVujbnZiOcZAOM9vas3UtYE93dNBBNcQwqX&#10;hQABZHHKHg8KDjpVQepr7PqaNpZaI8lzfadHPHd3ISxvJGZjDGsY3MsY/iADck5GRjtV/SdIRdTI&#10;ntbq4tNNtnaG8aPcnmTA/LG2T82zrxwAOaXTdL1V9J0y2mv0tpUCpdpEmfm4ZxuK9MjHIGaZPfaw&#10;unXAmvomTVLh5bdIYAWjh4RVYk8sAP1Hepae9xNXshlxBp9t4ZeIz6jqGoPcpNFGyhoYo4tzMxPG&#10;MYAAxyW9qrxaP4k8XeB7uz03fdX2sypAkbKzMzOQGXgZGBn14FO0vwjP/ashku3Edrp4QwkBAZJH&#10;yGz1BwMY+takfiDUo007RYzNBDLcC4KW8m3zfLHAkbqVJ529OnGeatIiTstDsfEFn/wgPgPXXuJI&#10;ormGzcCKJlkC/JgBipxnA7ZIx2rJ+GB/4RT4eaLa3Bd5ZLRBOEXCdFYjg56kHn0rSsPB1x8UdDu9&#10;AlnghW/LRTuzlEjUKWcllBIAC9R3rVN5YaHo90hluILSzg+dosY2IpByT3AHQmsUug3FqKk1oefe&#10;DtSuYPCa3UlzbBNQvbiZdzDCAytjgfQDn0rW8IWC3smqXdlfzapKbvfeJHGfLsyqqAm/PJwcnjAy&#10;ME1ZW08O61oGlW2mWD2elwQ5tozKZXVGYsoLcbjhuSB1z2qP4OXlq+jan5ai0im1GZWLoQJApAzx&#10;6kfpVpaNkK9w8I2lt4h+JWvJPeG2NvZ2yygqSF+ZyOB0z1q34g0ifQ/ibb2scZaaXTGPm53psMg/&#10;AE4GO/WtP4XK6/FDxi5eD7NG1vb7pABHJmLccD2z61NfeIbHSP2iRYzwvNZnRt7SqMKZi/Cjv0H0&#10;6UmtRp9CDUrOaL4leEoJBG8wt7pFlC7hAAinDHoOn6Ve8YeGW0nxX4Uup2jvVnvztdCG25RgT16c&#10;gcVW8SeIbiX4meDlCQi1vDdi5AcrsXYMDpnJP8qq+LtQlXU9JmhBjgt9ST5X3Muz5hxz16daE9US&#10;k2dL8StWGjnw0VSFxba1GSXGBGr7hgZ7/NVn4/WUsXh/TdVi3FbbWbKRyWwqJ5mxvpwxrB+L8i6p&#10;8PItRhdkkt9XtJD8oOAJowTnPBxnFdT+054G1C1+BusXbanEIzbpcIi7DIpR1Ynr2x6dqz5tYlxj&#10;dDf2mAI/hcLy1dfN0u/tLtZPvjCyrkf98k1jftJytq3wikvbFyW06eC9QjJICOpP6Zro/i/p1prv&#10;wA1Qwkh7zTRKFU4bJTIYY9+awtQjbxh8MNLhWXfaa3pagjjL7o8Ecd88Zoja2vcJLWxe+NXhqDUf&#10;hDc6hZzwH7G0Opqw5kBjZXyc5wMZ4FJ8ZRa+JvhrJIkrstkkOpxMgKENGyyZzxxgEfSszwlZSeO/&#10;hZpsUTwi0urE20uWVlchShXuOo9atfCCPVda+Flgn2i3ktYYpLK4hmUE5QmMjGOvHrQ9NezCOpB4&#10;l0ZdY8IPfsQbHTzHqyBmOSV+fepHX1ro/ihYWt18PodYtXLmDy9SiKP1AAbqPYnis34V+KzceB7N&#10;Z1k8qxafSbiAIvJRtoGD2wPyNHwy8fy3PhZNM1Czlja0ebT5F3gZVHOw/Qrj04NDunqKw74lyvZf&#10;DqLxDaxNfy6XsvIo4xvkkTgPsI5B2Emp/Hdpbrodn4hsopb6Wwkiuflcs5hcjcOf9g5/CqPhO5ur&#10;KK907ULVbfUNPkltHRXDqUI+XgdDsYcdjx2q38FNHvfEXhi8sNQLST6bNJZeajYDICShI64KEH8K&#10;mU7DUOjI/iP5uk2uma1ZQI5t51Z9rYzBJ8sh78gHdjvimeIo7qx1TStbsDC8Ns7RXwkfAa2cZLD1&#10;KsFIHfOKm0HwxqWr+HrrTbuczXenSPYypsB38kIwGOAV9aq/DwalD4Ok0uWWV9V0V2tppfLG5WXl&#10;ZMYx0wcYxVXvoZpWE8S2s3hzxFpGsW1i162qXaaPePCxZ7eNgTDKyjgpvONwyeTWlro1Twt4t06W&#10;KGxl0a/Bt7mRJAjQzZAikOfvBvunHT5ah8Dac/ifwdcaZqN89tci1ewmuUba6SYwrnb0OOeO5FZH&#10;grxBdePvhidN1XjUbLzNPuC64Mc0ZKrJnvnCuD71nK97HRG1kzR1DXtR8MfE2KxuC0/h7WrLEMmS&#10;fs13Gc7CCcBXU5GMDK9OcnkoXvLLx5qVm8cMmnan/plgdmDCdu2WInvkjdj3rS8Uadq/i74YS214&#10;IrHxDZRDdsfeqXCgMjA9wflP0aub1ObUfH/wustW02VLLWLaQkxMu4W9zGcMv+63I5/vUQXmE3cs&#10;eGtE+y2F54U1CZ5rKRJPIdvlYWzE4Qkd0PAPXGKTR9OnTw5c+HdaK395pmwGbODOqnMNypBHJA5I&#10;xyDUDtd+K9H0vXtIPlTwv5wQ4PmqARJC2fXBH1UVa8SwIJLbxJZCeQWUR86KM71kgb7yMO5UjI7j&#10;n1qvIUUi7Z63P4/8JxiSzWDxBosjKrMxUpIFPI9Vcd+mD7VDJeTeI9Itdc0q1EWpWHyXUEnBKZHm&#10;RHGeR1HHUD1p91qcnhPUbPX441vbAxgXEajKz2zY2yA8cof0zWjrNxpfg/xNDrlnO8Wl6wii5jY7&#10;oon7SZ9GBAJPpUtW2KaM/VIpRLaeJtPuIH0+5iI1CIcF1AG2TIH3l5Bz1B9qyrGCHw9qksiXEa6L&#10;qsn3Zm4hlc4yD6OSPxroHtrT4f8Ai6e3mnjl0PxHKPLVnzHBM4IKKfR/Tsc1zt94csPDeot4Wuo5&#10;BZ3Ss9qXcsGAOWjyeQRwR3x9KFJD5H1MPxT8P7PXtGufB+uXMlzaXbF7JvOaKdcEMsYZSDlSMqc8&#10;gc5rh/hl8Hdc8DeK77TJ9QSa1jmjltrlI8PcbsjcUwFWQAEMVwGxkgnmvUfssupXk2iaiHXUrILL&#10;ZzMMtLGD8kiN/eXgH/69eQfHT4meKrDVogNE1WSbTrkSPc2NuZSjKMBnUfwkHI9frmuXGzqRov2d&#10;/kfo/hXhcqrZ9D+1nD2ajJ2nZpu1ktdL6317HbWviBNQ8eNBaanp+pahZQsshhl/eOC2QkgHyADs&#10;ex/GvE/jL4m8d/Df412PiLVNIj0vw7Cpa3mtD5qyXJTDsXXDKpBI+bAbac1a8FeO4NY8WW14NT0B&#10;r55thU25tbhWPBVgSCG7beea94k8VrbaerMQ0ZYRssmGUckYx9TXgSxdWTUZu9u5/SOL8GuGsbWW&#10;MwbdN7pRa5Put+TR8a/Hrxpe/tQafa2mi6TbWmpQyNczGN2InIQ7nCHOCR6ccV8u+MYrrwp49l0y&#10;V7W5nt3Cu6MTGTgHgnp1wR6g1+svhfxBo8msNBq3h7R9W064/wCPmxurdXiuAOwyMqxHIZSCOleu&#10;a5/wRI+CH7dXgm41Hwitx4ZubuENb3cEylrGRcfI6bPn5O07mz6Hpn3soqyknCL26H4p4o+Gn9jy&#10;WKc/ck0lKztfs7Xs+19Gup+eHwh+PemX+kafpEsUd7Z6fapaGGdtpQhMfeHTB+ZSeOx4+79Ufs5f&#10;tSp4T06LQPFkr3fhSYCC1v5QXk0vPSGfHLRAkYYHdHnI+UkH4D/az/Za8af8E7/jHNpOr3VtqUdn&#10;dy2kN0gYJP5bcpIpAwSMEYJ4OQc9Pb/2efib4d+M3hBpdND2eoQqourIyb3hbBHAPDockDI5HHyn&#10;g9GNwGHzCg6VVXXR7NPuuzR+Ozhj8jxnJUXLLS6eqcXqvJprVM+ztQ+NF54b1631NtIn1nwboesR&#10;PcapbRme5aGPJQt5bAzRrIAwkIIO05DHp7P8S/2wfDFx8EfEnibwNq+l+J7mO3Ah0hZQXluW4iR0&#10;P7xCH7AbjjAr5L/Z4+Mt58HLd9L1gG78FuZPkwGk0nP3nj3feiP8UbccdiFNes/sneFPAXxE+IGt&#10;+IPB1he32g6Bdx3lxLFGEsb26cNsMZ+83lIobawG0ygnPU5ZPLDYeNTLcyg+R2UG3enK72cZaRm/&#10;KyfbqZ5lgvrEI47L5ar4o296PW6a3j5vY4n9mz4523iWXxadf02W1bXNQF3d2zW6/bNMnXI8skg+&#10;bHkuBuHGQQAc7Svb/wBoL9nWz+JXh2x8UR2J0XxbLHseCzkSWe6UPtJ6qHwuDnggdfYrsrY/EUaj&#10;pYf2kIR0SULqySV1ZPT7vNXPLpeylFSm0299T5o8M/Z9J06MrIIYrWPAGADgDv8A571N9suLT4f3&#10;WpCN7e71dt8SAlm6bQc9TkfNXFfF3ULzTLLTNKsLUPLrNwI3bklUHLN+VbPjPXbuOWyS1jBtdIg+&#10;0TKTgkgcAc854H41o1eyOmlFt3ZDa2fiDRNQMN/G5tbq1RLebzwzTbjukVwOmNo4PPI46Gtjy9V8&#10;HpbS6XqNjbTG6VJ5c799rg7wpwRypIOemapaLqGu/ETTYNV8RFBqdygLKpGE4CooBwBhAoAAxxSW&#10;Gj3cvjCd5ZreTStPt0iWLBDiYsS+T0PAHT+lU1qVKatp1NyPVLq633Fu5jnmjJt1YBijkYViCMHG&#10;e9aWpaKI1sLSbWRdS264urkKIzdSZJdgAARuJJxisXVlk1mfTI7a5a1lS5B/dhR5iLyU6H5e3r71&#10;q6hq1vpmh6jK2C0ETlzGo+UYOefWmo30ZmnrdGd8PFgW/wBS1K/llng1O/LpFI3yoiZVcYHQHJ69&#10;c1cjt7LWPjHJNbCee/0axRY4wMQqkhBJbn73AwMHjPIrS8DeBrXT/AmjRNHvjjiL8u0khL/P8xJ6&#10;81m/DS2hv9U8UazZrHJNf3y2y7CQGES4AJz6k9KEtxXVjqbjx3Z+Fbl7S6kcXOtKbazWJQQznDEH&#10;JBxsV+Rk89PTF+JEqWfgHWHnnkELQGNmVgC5cAYxj1IFN8QahDrfxp0vTPOgZ9MsXvmRTmRSfkVh&#10;2wAzD8as/FLWzpXhuyhfIa+1G3toSYt28tLweOQcD6VKVmtBucnZN6LY0/DtsdGtbIO6oYFUBeSc&#10;KOn0rL+FtxLceErS6KSrHMzyqGU5bLt61v8AjG4GlrqBURKlrbSbdq8ZCknGefxPek+GHiWKz+H+&#10;h2oik85LdHKHA8osc4Pvz24oafKxOTMPw5e3l9r3iWby5I1i1JUYk/LkRqM8dBk459DWja6zcX/x&#10;nkl2K4i0IYfALb/NxkAjH49ap+ELsa3D4kupkMEba1KkaKSVmChcMxA4OSTio30aez+MM8wWEwPo&#10;0URTaXYsZGOR26Ci+rKSua+pyS3PjfwzLJNHGkMlz9oVky8gMY24J+7g81c8WaN/a1haTxXRiiTU&#10;beQoxBdlD/MD2AYZGetVPGHgu5l8U+DYbmQwqZJdo+7uBjGAcgYx1q1488Fy2XhZZxqMSA31uwa3&#10;ZmbiUfKcDv09OfxpK2hmu5ufGrw+R8JdctraVxDEUuV8skMm0h+p64CirnirVovFXgXVLG4tVWTU&#10;LBlDMSSf3fIB/HNO+K6rrHgXxVbCOfF1pDkbFJOAj5xjue30o8NX+l3vw/0eeYCO4u7CNYmdPmwY&#10;wAWGetZrVFxuV/B/iTUdU+HGmQQ+SdPnsUt3kO0rKu3aQC3J4z0rj/glqbTfCrSIVRYl0tpbNFUY&#10;EZjkZcfhitX4UmLUvhLo7MZ3W0ee0k2j90rRzMMZ9azvhs8F3c+JrCFCjaVqbAgccSKHXI9+Txx+&#10;NaNJXI1Lvwvu7e+0TULIRyQ3GkanNAibSihTtdWHYg760fCtns1rxFZQq9vJo+qCfZvx5yzRh9w4&#10;xgkkY9RWf4Gl3/EnxJYpDMWMEF+FAyjKR5bEH1BXnPqK0tA1htJ+ORdg9taato5AlVisgmifOAOh&#10;whqWm2youxd+GMbL478X6RPHLFaF4NYtixBaQOmJAOOodPTBzWx4f8KtB8WNa0pplayvrSLUbJhy&#10;xIJVwcj2U/jUUt/LF8UdA1H7cLjTrm2msLtpQVcP95DgcDnI79qm8SMp8QaNqcFyYhZNJazEHiRG&#10;BUYx7qDz61KXccnoJqEE0vxm1a5+1gQa1ALkxyRgMbhCwcgjHDAg8VR0y3vPD3xS8yKeS3OuW4Ee&#10;cBBLEOTx/eUjP0q98QrG3sZNF1gXEnmaXdjzE2bVaJxsfJ/EH8BSfGVbQaPZaxbI6z6BcJeqxOFV&#10;c4fPsVY0lHQlS1GtpT+Hvif593emOTxNHtfY2VMsIyCOnLKTx7d6rPbHwZ8WI547hIV8RoYS7Pt8&#10;2WNcrweMlR+OKt+NNSs5PDv9sXdut5HpUL6jbPH1jcRNtcYPQEgkdwDWR401A+LPh7DqtmPtJtI0&#10;1S0ZVySyrvG33IyOPWqih2drhq0EWh/E23Duln/wkp8qWVf+Ws6J8gb3Krwfasy+1+PwX8RrBJUV&#10;bbxMxtmcsQBdIvyD/gShh77a6lrZviX8Hp/E8QLwwQJc2a4KPJdFCyIM9xgk9OmOM1x/iHTofi18&#10;M7W4jQx3V+iX1o7Lte1u4yCBjsQRj3waSs2NRa3Nl9et/BPxS04XLlbfxSwtcu+FFwkfyAZ6FkUj&#10;/gNZup3dv8P/AInGwKomneLd3lMfmWO8UAke25Bn3KGptNit/jT8KYpyI4dQVQy5Hz211EeTz0Ic&#10;H8K0U1O1+NHw0tWeOK2u4coHVcPBdxscZI6FW3c9cEVm99Uaxbtoc5DMvgv4gjQpIlh03Xy0tpNB&#10;lkS6BLuhz03Lz9Qan8MSy+G/GdxoTxg6dq+64sJScKJOssJyOOu4D0JHaqNteQ/FH4eRX1pII72G&#10;XDbhtezvI+x9MN+hqzHr8Pxc+Gkmoacot9UtnZ1U/K0F3EcNGw7ZIKn2aqaC9ylpuial4K8X3fhy&#10;8Rm06ZXudMYtvSWFifNtvYocEezDnrS6Hplotvc+CdRZbm3u4GlsfNYktAxIaPJ5JTj3wRVlvGE3&#10;xb+FVpqelQm31q1zLBHKMPbXUeQ8LHtnlCfQ5rKe9k+I/hKz1i2t3s9Wtz9ptBJxJBcKP3kDfXBU&#10;ikk+oSS6Gp4bsY7iC88DayBJeadHG9tM5y00IP7uQE9WQgDPqBU1rI3j2C+0m6hI13QpAAzgqXGP&#10;3cynuD/Mc1marr7fEfwpZeKNJi8rWtNBYwSfKQ4P7yFu4PBH5VN4h1S61vwtpnjPQIFk1HTAHmte&#10;jXELYMkRx/EOSPce9DQ1J7AWuvEvh5sItnr+k5KpI2GVx/DkZ+Rv5HpXhf7X37SEvgPRrSLRt9t4&#10;ruUZZQ6K62iEYIYHqc4K/TPsfYvit42FroNp420iSBYQqLcxOdvmo3G32dWI49jXyl8RrO58a32q&#10;61cqkxGHMjDkFv4gPQdK87HYxUkox3Z+t+F/h7/b86mLxLtRp6f4pdvRLV/I8B0C21CLXJ73UpGk&#10;vZZDK8102DuJyWPvXtVj8dNTuPDcglf7ZAVw0i8FH7MR9cVzerLB4r3z3ulCMQRqDdm58tIyo+9t&#10;IPUdueelcLreqvczERlo4E+WLOEMnbOO1eHKXPLmP6ay6nHI6DoUnePTv6/1fyPob4SftGL4lhaC&#10;VIbqa2yGj80JOB14J6+g96+l/wBkb/goqn7OXjeJrm81CLwrqEyDWLZoDHLCVOFuArYBZc/MBkEf&#10;QY/KnxZpLpcG6ivFjuGH3YWJP4kcVn6He6pf3IN3fXZtLQEszSsRGo6jnp9K78NRdNqrSlZo+Kzj&#10;xAhiqU8ozXB+0jO6bUla3fZ8rW++jR9p/wDBaL426B8btea8+1wOmu339pW0sTb/AJSXG7P+6APx&#10;r4d+HOreIvhJ45tbnR5nS+I/dbNreapHKMpyD7g9vzrE+I/jmf4g61C5YRWNsBb2yHIWJAep9znJ&#10;r1Hwh4LuPhh4Pe61JoptWvS0VmsbbljgxgSA9fmzx6D0r0413Qgub4pPRev+R/NXH+fYXNczc8JH&#10;lpwjGEfNRVr/ANdLGv4++Mvjn4jaitnqmot5E6hZI7ZBBCM9VJXlwOmWJNfcH/BO34sfEa20LSdN&#10;0iS2PgPwiRJNpECixbXpS2XQThS8srE5ILBSMDocV8k/BrSNJWW0tL+6tpLzVHRIzKpkMIJAzgDg&#10;DPJ7AV9y/C3WJfggsvgXxHbxojq9zbzQ5MGpw4/18G4cuBgPGfbHGDWdWphZVqTxlNVXF8yi+tuq&#10;XdeWvY+YpYqth6UoUJ8jmrXXY+s/EF4/xJGmeIfDsCXOmGMwyWN2ixXFjNjc0Uqt91xkHrg4yMg0&#10;VyH7PN5pviz4nanb2Gp2V7BfWC3Go7JJI8yCQiFjGQSJFVZFY7/QFRxgr361anWqOrgVCUH/ADO0&#10;k7K6knBtNeetrHgRfJFQrtprts133R8fxagPEvxIv7qOJhDpC/ZEdsYZiNzFfoNoJ96xfFmv3d1q&#10;xsbBbadb2dVnZ2PyoOWx68Dp61b8PG607wBFLOTHdXMYeT5cEluSSB6Disbw5DLrk+o2/lSxx2Ua&#10;DzigUSs/JC9wAMZrKDR6qh7t7nQ2PiGSx8QPC0chikQzbFOApCkgNzntn8a0vh9FqTeGYzqUcZuZ&#10;ZZLqTZlVQMfkU56kLiubS8fT4kf7Et5dzSrarDJIYwIy2XbcAecd+a7ifXFtpLeOC12xAgMzSYAU&#10;Yzzx0FErLRFOD6lLRNEM3xYnd55ktNMtRCYYsENNI2c5x2Arb8d6ZZa94P8A7HQkPq97HakwOwfG&#10;8bvm64xWH8NZ7m40y/vpkN/FqF9NLCXLKsEWcKoweemc+9dFplpY698R9DCwPbz6VG919njkZYXZ&#10;gRvfoSR1GPTvUSkwUDrNVmj8GaZMrRiKK3tmZ2LElAqnaRXM/C7TYNH+HtrLYxNHbXPm3u1RtaUs&#10;55OAeT/jWn8a9RtbrwXfQXpWW0vSkARXKuys2CM/n2q94T0ez8JeH7K1iYpBaQR28duzkBFVTmpU&#10;nYlpHH+HdTtdb+O+uyRbRNY29tYyhOSgKh8ZrtPGT2Fv4g8DaZcRF7m9vd4UhiDsQkscdCM5GeM1&#10;V+FF/oepw69qUdissk1zITKkgQb1XYCRglsHtkYP0p15r9jc/HrQtOldEmtdMlvCseflUsF3H8a0&#10;crvYXLtY1PjLpVra/DnxTqlmxumt7d0MYj2MmcDA5962/DPhjTP+FeaQzxNDdNaxM3y7Sh2jIJHe&#10;uE+L2ttpnwq1+SV2uEupIIQiIdwBlWu28LaKP7XRHku5I7eLcpJ2BMDp9MCoTtEbRjfAPSUXwprF&#10;peqlzPc6rNMPLfKIh24y2AA2ByOevU1c8HiS3/aA1AW8cRgttPjURAFih3cHPcVifCbSb7xBpI1K&#10;Kx/s1DdO5hdyycHG4+7Yz+NbOloYvjV4kJWJ7dtOt1EflkEOc5O4HkHjjAORRfcErmn8WNKubj4i&#10;eDVkmMQW7ldmXBLZTo2cn3/Cm/HLwvb6b8LblBcEySSRyF0cq+Q4Odw6fQVB4u0GZfEfhMpdojW9&#10;05kUgMGBX5VORkYJB49MfXS+Kvhi41H4VauLqeSRHXBEXyPgMDwR0prWyE0a+p6edW8NajaIEEF5&#10;pjhs8b8qRge9cj8Po7ST4H+EZUlJa2tVtim37gRiMZ7/AP1q6TTtPklsrJbaMoJLHcyyOQHBVc4w&#10;PU9K474TXbaB8N7KxtY7fZaTTw7cbgv70nH69BUd0OLaD4c6yl1p+taXbTRq2mazcAxDgqZCHBI9&#10;w1JoOoJZfFLxBZRtLG2qWdteSHZgOEJj69+R0o8GBJ/iN4otI1tfNLwXblRtdt8eM884ypH4VZ1m&#10;R9E+K+j7oyE1Cxmg3oDtJQhsHAwM56k5NDd20DSSTJZb1vDPxe0UwROIdasLi0mYMCUKHeCe/IJ6&#10;elRfEdrmw17wxqEQjaKz1DyJkz8wjmQrke+4LUHxYMqz6BqVtDvew1SETFSMrE4KtnOOBkGtv45a&#10;ZJrHwz1aOwA+1xQrNGzkqNyNuzn6DtTj0Jb1uib4oaFK3h2O8s5hb3NhNFNnZuGAw3KR7gkZ7dav&#10;+KNKbU/COpWkdx5U726XULouWU9QcH/d9KS3nh8T+DUV3w19bDc7DPLIOcfXmrnw20e4t9E0oXca&#10;3Ny0L2NzIyhAzqOCQPXH/j1F7K4kxuoQw+PvAckc0okj1GzKkqSGyRzjHTmneEDF4u+Hgtr0R3CS&#10;QNY3SN8xfAKMD7kdar/CDw//AGRod/o0sst1caRfzIrTMGYRs25Bn0HIHsKm+F/he28OePfEWiLc&#10;tZS3kv8AaSiQs8ZaTmTBGcAtjgcDPak+wPyIvhhcWz+FJdJZEnm0hzp0igggKv3c/wDASKpfDy+j&#10;tjrXh0oVl0O42KmP+WLjeh9+Djiun1D4fxfDv4j3XmapotuniSEXHlQ3CyvJLGACxVAf4SvJx2rk&#10;vEmvxeBvibpN27BY9ff+y3cJlWcAtHn06N1oWuwXZt+HfG8ohbwgmnLp1toRae3kG4rfmZt7yexX&#10;KpjoNo9TXMaNK+neKtV0N43iVFGpWrYwkmWw6Lz2Pr2atHxtdSaJrWnap5TTKZRb3BQf6uNuNx9g&#10;cZ+taV7okWoM14m1rrTQ00Dbtok/vRHPXcOBjvg9uU1ZDi23Y43wNCvw7+LeoWUkhGkeKQdSt4/+&#10;eFwgVZVGeAGGGHuD0q9p9lZeBfixfRWgkTS/FLG7IC/u0vVADHHbeuD7kVV+M+nNc+Hpb7T42kvd&#10;FZdQsY+Q0m0fMmOpyCw/EVc8Tt/wsb4UNqWi7nvmtlvLAFto81fmC5+o21Mo9TSMiC88JL4D8d3b&#10;iNLaz8Uz7zzsjS5VfvemWUc+pFJFoMXgLxyyzSJDYeJHCyMn3ILoDhx7OuB9VHrWjZ63N8VvgrFd&#10;R+XBeXMQdElJzZ3CgHBx0w4xx2qLUGHxq+GdxaaoBp+rtB5TvHysNynIYfRgDUa2/A0XKil4gNt8&#10;JPHtswkVdL8Svsnb7qw3OMK5x/fGAfcVneI7wfD/AMcNO1wo03WXUHA+WG6z8r59H6H3HvXRab4a&#10;j+LnwPudN1ffFqlpGbK9lQbXimUArMvXGSAw7da4sabD8RfAV/4e1tSbyyY2V2Tw7MuCkwI4yeGB&#10;HcURSe/oy6kbWfcqeI/FCeEvHUGoRW4XStdkMN+BjEFzkbZDnoHzgn6Vlal4zvvhR43adAjaJrLY&#10;bLFRbzY4PTAD9/cCq0Mr6p4dvdH1sme5tUNpePgZcAYjnHXqOe3Oa5/T9SPi/wAG3nhjWZgb6yUx&#10;GUHP2iI/clU+vf2Iq1FbGDaOU+MPj6fTbe9guEZdG1W6hlUDKm1mEgyc4+6wGea83v72+8EazqUF&#10;vPFd2NwoeUXB2Ki9Q4z7ZBH1ql+1t4/1O1+G1t4fubiKaez3/aJ1+/cCMYQn3xycd68z0z4o/wDC&#10;beHLCyuJFLRwiPznO37SinjJz94DjHfGa8/OstnGMarXTU/f/BHjTC4aNbKMRLllKXNBvRN2Sav+&#10;K+Zs+OPF1z40WNdjx6dHxGsYC+cw75PYZ4/OuS/4RN9SaRri5treFDlg7n5Rjua6ez8WaHdFLXVL&#10;m6toXICPb7QqY4y+VYkfTFdn4X+HvgWDdqd1r0t/aWY3PFPavFFISOzkDJ/nXgwbj5H7niaGGzCb&#10;bqRm1veSX3pa2Xa9jyTSfBcni28NlpcBeOP/AFlwQQij1JPAFcB8cNWj0m5Tw7pIkkgUgTygDNy5&#10;7L6rmvo+98VX/wAY9Ui8N+DdHi0fSZ22ySlNpmwOh4GBx9TXKeMfg43huYyXNmLfWNPkKvHJyI5A&#10;DhvcEYIPSvVwFGUnztbbep+F+KGb4fA0FgcC7zqfFJKy5VpaPWze7627HBt8IfCHhLwposWqm6ud&#10;bjcT3YtJQVOQP3Lg+ntg9fbGvqfiOHxBqE0r2kQB+WMOSxRecDAwBx2rz65F/pmqygx3TzAkFI13&#10;Mcnn8/Wtvw5oHiHxOS9vYyWdqrASvK+G+mOx+tdkcI780nd9/wDgH8/8qPVvgbJocHiCPVNc1aw0&#10;jSdEdbpoXlVPtMgJKoEGSygjJGD2Hevdvil+3XP+0n4RPhLw5o0+qah56SaZquwWqWcyDIZJGzhj&#10;x1xnpjmvOfhP+z94Otv7N1iaCS9vEG6WK4+ZJTgZRgehB7jFe26v/wAIrb6XNcaXpUmmy3cayOlu&#10;gEauvGQvqBwQcZxg054KnOUZTV3HZ9mHs09WcX+zx+054suvE11YW99ceC/ilpKGG+t3iH2bVIx8&#10;pcoQRuUZP8sjoVX+LXiLxDeMl9oFvaanOsEcH2+BVW7jiHSNg330z0JJIAIPQGivdw2bVqMFDki/&#10;WMX+LVzmqYGlKTldr5s6Txz8TrXwgzWTPEIbSMtKdrMQfw6npxUWi+ObZPDVstuJJZ739822P5/m&#10;6demBXFahqOn+MPEOHkR5LuUMwAbe4Byf5eldLpelzX+pFow9pbwgySgvgKijOTjvgVzSVkd0Ur2&#10;RqWXixtW+IlrYW1u7R6XbCV7mZtyq7nATAHJwc9O1bvxN1eew8AanLY+bJfKgjhUgeWrOduTjnjP&#10;rWfZ6FceHdVvnju9OnuZnV3kDq8e4op8sMDyVyQT0yMVXufEbz+JNC0N7OQtfyS3Vy0eCkYTlST6&#10;ZUURvuRLTc7vwVfR6L4T0/TSkrSQwxxuei7sfMRnrls/lTvB4ax8a+ItavJpbuKcRWtvCAB5QUHJ&#10;BHOST69qmudQgtfD1xMYyDaW7SBgu0uRkrnPTnArL+EOsXuh/D2ze9to5b2+le5nOd4j3OdoHqdt&#10;Lp5kWLfxXhh8V3/hzTZzOolv4rhYw3zN5ZBCk+nXP4139x4kR9G1RyCnkWskhO3PIGcZPHSvL57t&#10;vEHx2066DyJb6Xp73D2wQBi78KxPtn8BXSfECCGTwJrLPO6PcQ/Z/MLEKu/AyPf6VSV9GFjc+CPh&#10;lLHwHp6Q2qxQ6k/nnaMFneQsxx+fPtT7S1jufjp4hhtwWn0/TIrdeh5Y7unfr+ldb4B0eLQ/DHhu&#10;whkKiC2jRcksW2x7cE/iOawfhfYWn/CyPG+qxtuae8jgLomDlAUAPsAB+ZqIu8mU1ZXM/wCMQbS/&#10;BWgwXauk2oa3bwyKQBxkkAD0zj869N1vQB4f02/vYDKrGF2I3jaoxk8YrhfirqjXvinwhYzSKxbU&#10;DIOQclVJz74zXYeM9ca58E3xN1bSLHaM8pjBUgBTnrznHpRJbGabM74IaLeeIPhfpk8Nw9qZt8so&#10;lIQkbzktgnk4o8Bx3B+P/iyWZbb+zFtIPszqxaQt3DAjjoCMdcmpvgRdSv8ADfRXgeRoJ4d4woJZ&#10;Sc55+tP8Ha61z8XPFdqsebIQwS7mAKs2COOc5AA7DgjrQla9htt6Ml+KN/dSa34UWGSJCmon7QBG&#10;P3iYHGexyAc1tfEzTm1L4a6vCs0kTNaSKWRipiJHUH1Fc38XLt49a8JmxESRnUAsxJIwvHIHrnHW&#10;tz4kTXE/gnXVe8Ecz2chiTgqx2H5j64x0otsQ0WvDOovFonh8QsGZrYQ4ZgcAxjOfUDFedfBbSIL&#10;Hw/rVkoWMWuu3WEXAKs7byfxJJrd8AeIxN4M8NW7KJpPLQSToux5G2Muf5dKy/hNoMFv4k8aWUk8&#10;zNLqYusk72UunIHcDjoKVtWWnaxd8KWixfHq4iWRY5L3RxIR5YJk2SBf0Bq58Z7SPw7qXha8nuBH&#10;FLqqWhYDg+YpAH51geJdNg0z4++GZ4LpI57mwubOMyHZIwzvKgdSOM+lTfHDVobD4etdSTXLrZTx&#10;3ACqX2uGAB288c84FVFe8gZf+LlgLb4daxcWtwLhbaMTrEqYkcockdepwa3bS5bW9GtbtlIg1K0D&#10;YJBGHUHn3H86o3hj1jQJoljjaO4hO3K8ZZT/AI1lfBrX01r4T6Sbq1mtr21aW3lRpA2CkjAHjI+6&#10;BSS90V+5e+Et48/hW2huVVLixleCRAwkHDfLzgdiO1dD4Jv9QnvNds72WKWO1uFubQRx+WYogo+U&#10;4PLZHUdc1hfDfxnqkPiPxNo+otplzp7XQurIfZQJoI2C8MygE8559MDtT7G0n0r442M099K2n6tp&#10;8lt5IwI1kQ7g2SM5xgdcVLi3e5SfYvXNsvhT4z3GorqbzQ+I7OPEPBhEkWcleM7ip5yT0FL471az&#10;0v4g+H/EjkRTws+kysvyhopSCuex+YZFcx8SrWM2mlasvnGLQb8gMjMFIzsIOODkY61reN9Mh8Ye&#10;GLtZI4pLaMLPGki5KvGd6uue4K9aEtmT1Ol8YfFGDwF4U1nUNSsRdR/YTb7woDRZmicOD1wGjTI9&#10;KyfEWkReK9CE8sjpbN5d3G8SbnQD5sqM8tjOK0PDTWHxJ8A2t4s8M9pqVpxyCDkYJx25rO+DusyX&#10;3gmaC4UibSJ3sZQ6EMQjEBuexA49R0pO3QFF6Eljrq+MfAVlOI45orqA48yMj5sn744PBHNUvh54&#10;juPF3gFF1a0hg1KMPBqEUfzJE4JGF9QRisz4bajd2XjDXtFlg8i2tJRcWTb93nROAWO3sFckYP8A&#10;hVmzaXwt8SLqAiA6drcIZSCyv5yj5gcnBGORwD15NFmNruY3gManL4ZvLHU5hcXmhXDp5gHL2rMS&#10;rck/w9fcVN8NdWh8J+Kbzwv8n7yI6hbRcjKMxDAewbnj1qTXZj4R+JNhqyzyC2uYDp93DsBQguCr&#10;njOQRj0xWb4+0VtMlg8QWCmS78MzHJBAaS1YrvT8ip/4CaHr8xxilrc1tIv4PBHxFfRnCxQeIw9z&#10;aknhpVxvTHTpz+NR+K9SHgL4j2EEitHZ+Jm8pSVJWK5VSQCRwAwHHqao/FA2uu6XBfWVzDdXumTC&#10;/sJVJZg4B4GORuBIIPrV7VPEcXxQ+HahLDUJ5ZCCGEBUQyIQ33mIwytkY9KWmj+8tRKninxtqXww&#10;8c6dfwBv7J1oLp2o7R/q3yWhkOTwN2Vzj+Osr4vXN14a8c6d4ksIozp1wottVAX5ip/1cmB2VuD7&#10;Grdr4ku/H2jSWk+jfaJImENyly4jDMhGeBu6kZH86wp9V1bxNe6tY3C2mnJaSyQpbSeZNuibOwhg&#10;V/hPfuDUyjrsUpXjZsp/EITaXqVv4niWzaO1j8jUIeSslsSMyYB6p97ntmvnD9qjV4dD+ItrDGhe&#10;3tNOlvY7iFyiNl12M3B3BTjgY+91r2nTvC2rX1/d6Jqur3EF1bL/AKP5KpHHe2xGBkYJyBlTzzXz&#10;F+1db6n8JtdsbCRp7yGUSQWck8zSq1q2P3A5wArgYIHcZrpwvKqsefY58SpSpvl3PJPiV8SBrspl&#10;ndpmIKEn5ifWqei/Cp/DXwrvtdv76WIFvMtrcLvQr2B9GJx3GK57wnoMXi34nWWn3cpsrJ5wWVzk&#10;7QclAfUjivWfj5DCmqSaPpsztpoK3DRLjYkpXlQfTv6ZJrvrSliKnKtTjpWowvex5t4c+J0elyLF&#10;dWouYJD0kBVh7hh3+uRXfaD8TtF1+GKPXH1OSO0P7mEYMWPQ98mvKLrRJri9SC2tbya4mYIqeX95&#10;jxgeufavrf8AZ2/ZTt/hNpmla34xs7XVrfVFCTW8sfmppzE/Lns3HBOOD0rw8dllFu60Z+n8N+Ju&#10;bYCKozkqlNdJK/47teTZ2X7N/hHWPFWkTeJdEs00+O0hMdhZ+Wpa6jPLsd2cFhwp/TFdd4w8K2nx&#10;D8LWuq2tsuq3dpxIsw+eaME7o27BlI+oPtmuvFu3w38Zx6xZytFoN5GsNzCpAjtscK6gdBjgj6H1&#10;q/4l0eLwT4im8QWco/sXVAp1GMDKwSHAE49M9G/P1oo0VSgoxPB4i4ixWdY2WOxb956JJWSS2SPm&#10;29+Hxnu49Z0u3sZ0gD/6MLcK0i5wY3HHK9u+aoDwa10h1KwtmLYDSQkFTIo7YP8AEO2fpXu/jfwr&#10;F4X1qS8igZra9cSyeQhYMGI/eDH4Z9uayvEOi23hY2t1ahbnT5XAndFXMW7+I45POPzrVNI8Ll0O&#10;b8L+CJY9Oh1GwIlII8yJvlJXuP8AeHpWrqPgqaIwanZMJbR1zcRryfqB6juK3pZ38Kta3FqkVxp0&#10;zjzwud68DDD2z1q5d20/hjVW1C1kZ9NvsGW3Az5ZP8a465zyKa11JascZeeDrrw7EdX09zc2dzgP&#10;FGMlWJ+8B79x+NFdiumLp5ku9Nd5bG7O94ichH7kDtzRUtjSPnXwTpltFrX9pGMvcwIIEZucFuWO&#10;O3HFekeKYX0H4bai4SAy3pWJXGSyKxwck+386KK6G77l04rlbKOiyhrJIYWeGzskEQiXADEDlunG&#10;Sa6HwxOB4qurx0DSWsSW6DPHJ5P6UUU29TNq5L8X7v8A4Rjwfd6iHmb+0HS2Vd2dhduTg8dq9G8I&#10;eDoPtFhBEdjLAisxJIOFoook2Stjm/hBZ3GufEPxrdBog1pLHaRbs52gZxx05rf/AGhLS4i0TQ9K&#10;jmWGS41KDznUZVsckYPUEGiikn7wm9D1RreXR9YRJJBIIrcGJV+ULuI6/ka4z4B2yp4P12a4knml&#10;1DUZLrO/kZAwuT0A9BRRRHZjktETeOdEt9b8b+E7kQxpcacsskb4yUYjaSPwyPxrb1mGOw8BazNK&#10;DKywFF9Bu4P86KKm+w4rQ0vC15cWfg/w9bwymGF7dSAgA7Zx9OlZvgLxNDq3xW8U2gheJtPSB3YY&#10;y+/JGPT7tFFCWrFU6HUz6bb+KrpxLEN1lDJcxMSSVaNkb9VDD8ak8WTLfeENRwCJJLKXYzciP5Tz&#10;x159aKKUfisOa91HFfCtbnTvh54fknlSe4jxG0oGC53su7HQfSl8ORHQPjP4sRGcyXX2a5kYOeSI&#10;9ox6cY6UUVolq0TPZC+NxC/jnwne3cQnnXU/s6yfxoJBggenAxWh8QwW0TVyAphit5JNpHzfKCQP&#10;0oopS3Qk9yfwfrC6j4H0q8SMg3cCsFY4CjJGOPpWD8H7m4u9V8U2OUEGl6qfLBOdwdFbkY4xkiii&#10;h7MaNi68PXem/GqzvhcQi1v9NaCaEKdxcHcGznGABjGPxrb+Jfg0RWOkagt1PFPp99DOvlnAcH5S&#10;reoOeaKKcFrElLck17w1a+KdG17SJI1ktruP7QVkHG4jP80B+tavw0nGs/D6ylmUGdIwmSAQ235R&#10;kH6frRRUNaIa3Oe8FtFoF1qemGMtHaXL+UEO1VVucUllqY0X4iNFBHtttahVCucMJEJO4/gT70UU&#10;NalpF7xT4Wn0zXodaWaKFoA1uVQFzIpGeScdxUfj7wGJNCkv/tTm7s1N1A+AArqMjI7gjIxRRUt2&#10;sFtx2k2Vt4y8FJNdQBhewK4BY/KcYPQjvzWH4bsYdf8ADay3MMbXVlK1rJIfmMoDYByeTwR196KK&#10;bVr+o4K6uyv4Atl0e/v9GjVRBAxKEDorEtj8MGqUWsL4U+JD6NGrBNQh+1EjG0Nv2MfbOVP50UUW&#10;GlqXvEd1J4M+IukTxLHJaaxHJDcJ0YSLt2sOOQd3PQ8d81zPxm0+fQPEel+JrSVIVhPk3UGCftET&#10;9B1xlSSeR3ooqYvYJ7mF8dfDgTTbHxHDPJHfaVIX9njJAKcdjzXi/wC1l4Pg8XfC9ruc75bYie2L&#10;8mMNgMp9iKKKbexD3Pnvwh+zTb3OlXOtyXri3ikTZCpJfd1+8ego8Uz217E7hJEmUBX6EZHcH/Gi&#10;ivvMvw9OGDjUitZXuz5PGVpyxLg3onodL+zN4E0zxHcXWo3UBmuJHa2gVj8lucAlwPU5/Cvo74Re&#10;JbrxZoGoaPqIilm0qRrWSQDKzKfunB6EDAP0oor4zHSbqSbPqcMrJJHS/DnwzcRaHe6Dq9wuoi3L&#10;RpKf+WkRHCsMDnBwcVvfDRP7Ggn8OXMj39nbxkRecAxMLZURtn72Ome4oorkextJ6tGprfgmHRPD&#10;ljpHnyXMF1FK9o8iASWoRsGIn+JcEYPXqD0yfNJr1NM1ldGYPIskPnqTgqFDAbSDRRU3NINkltfX&#10;MXib7DKYTb3Shoyo+ZOxBq5FDP4f1mTSLqc3lndAyW/Z4f7yk9x6dxRRTuS0YzadN4C1R4IZmuLO&#10;c740lJZk46E9+aKKKG2ZxP/ZUEsDBAoAAAAAAAAAIQBAd5VpDOEAAAzhAAAVAAAAZHJzL21lZGlh&#10;L2ltYWdlMi5qcGVn/9j/4AAQSkZJRgABAQEA3ADcAAD/2wBDAAIBAQIBAQICAgICAgICAwUDAwMD&#10;AwYEBAMFBwYHBwcGBwcICQsJCAgKCAcHCg0KCgsMDAwMBwkODw0MDgsMDAz/2wBDAQICAgMDAwYD&#10;AwYMCAcIDAwMDAwMDAwMDAwMDAwMDAwMDAwMDAwMDAwMDAwMDAwMDAwMDAwMDAwMDAwMDAwMDAz/&#10;wAARCAEmAY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pszmNCwAJHNACTTLCAWOFJxknAFULbX4dTMos2S6ZCBkHCg5xj&#10;OKzLvxJFrWvW+nxhsKPNkWVAqTrjjGeeGweB2rGnZ/CnihJ3jntbDVnaKQAgCFwSAwxxgjn8aLjs&#10;d6MAZwAKFkViQCCVODjtTLaPyoEQu8m1QNzHJb3qtptr9nvLoqx2SSZK46HaOf5UCE8QsBpco7vt&#10;T82A/rVmSZhJGqKGBJDHONvH684ql4lUTQW0JJAmuEBx14Of6VVe0OmaoLyVJXBPlM7ybgqngEDs&#10;c4HTpSbKSubeQqEngD1pVYMAQcg1S8RTGDw9eyCOSUpA52R/fb5TwPevBfA/7Yd1deKLWy1Cwhg0&#10;93EUjglpIgBjd6YB5PFDaCMW9j3nX7u4sdLklto0llUcBmwK8c8XazJrVtNLezzTsUV4lRiigMp3&#10;Iw6hlOMY4Nb/AMfviTZ6RYxWcV8XuSQ8lvHzuUjILN2HT6184fEPx9fahbmdJmja2cSJGhIXg5x7&#10;1nOS2LpxZ6B9ssNCeaSKFIWkO98DB9f8iq3iXU5NdsYTbTvFHIMttG1mGOntXm4+IcWu28V6jZ3o&#10;ASP1H51saV4xE80SZZi2AeOBx3/KtFGLSsZ80ludNaMLPSY4VYkRjAycnrms86ulw80ayKzwna4B&#10;yVJGQD+BqCa8dJmcSnymXHl44znrmsnU9dg0hWmkZYwx5OMliAeOOpwK6qcNDllK7KXxRjN94YmK&#10;IZZ4vmRR1f8A2a8yWzsrLUrUT6jPb2080bNZRtuZJFPG4j5QADg9Tya7P4mw3mtaFPbQSxxRzRNm&#10;Qglge2B0/P0rxmyluY9Qiu9QmhsrAofNWXiUyg7SQo5OcZ7Dms6sPevY2pTajue22OqTalNPYzSm&#10;JrOXKqjklk9ya+qvhx+0Lo914LDaxcw6ZJpdupmlmbCNtwu7PuSOOuSRXxT4a8ZW17b2OqwK5WQG&#10;1lMgxIxXpwCRyOam1X4mx69p2paVqWnXVlCZGt3SZQHmUciRP9nowJx9c1U4Rte5nSnK9mj7c1j9&#10;pfw1deGLq80HVdM1i8tQpNmJtszEttChMZLEjGMV4N8ff2lfFXiC9bS7drnwdpUuXfIP2y4Q9ieq&#10;ZGDhfXqRXgBnilvjJpzXFraHYVecq8jMgI8wYAwxz7jgHJpf7Wgt729kvZnuppCJjcXLmRznqST7&#10;ivOqymmubRM9CKg4vk3R9lfsx/EXXPH/AIPuLSG6llisHSIT7FkuCpXruOEBJBOTuOSeBXf+FvBM&#10;ss88l3cBNQtZmRrnPn3RU4ZfncYUFSOEUD0xXD/sKeGrvSvhC2pXMM0R1yf7RAJBjdEFwrY7BuT9&#10;MV6dc2jWnjaJpW32+pW5TZ0USxkkcd8ozdf7groitDNTa0tYu2On2Vhcu1vEZroDDSkl3PsXOfyz&#10;Uhiubt1Z5VjjK/diBLZ/3j2+gFWpbiKzVSxSMDhRnBPtWJ4k8fWPhXSpdR1G/sNL06IHdcXcoRSR&#10;2GTye2M5ppGbbZet4bXTnlaONBIwy5UFpH+p/Os28v2sfE6vbRGVbu3IGXCReYhzyfUqx6An5K+Y&#10;PjJ/wVS8JeAdRuItCs5fEl1EWCPI5iiznGenA/DNfF/7Qf8AwUI8cfGFDZ6hrj6dpfJTT7JjGrAg&#10;j5jku+QTnJIOelUlclysfbXjP9vDwd+zFqnifRZrx9ceHUXuNPs9KkVk2zDe6NL0TZIXGBg4boa+&#10;Ov2k/wDgob40+O6SWMd0vh3QCCDp2nuyiYessh+Zz+IX2r5N+IPxSbTRGqxSyiRsMVcqy8joOSTy&#10;DVzwF4D8afEVP9F06VbbOPtEp8uMD1y2B/WnRpJJRRFarKTcnoP8ZeM49ImhnD4CvtbnsQf8KxpP&#10;Gs+tyrFZRSzO/wAoCj73pXrmnfso6NpKmbxfrAuCSCbaA/KT1AyRu/Jfxr0/wH8PobedbPwt4dGm&#10;Qk7DdXcfk5Xuf+ejfmB7V0Oko6zdl5nMpuWkFc+dfD/7Ofi/xtKrXSLpUDDdmfIcj/cGW/MCvQvB&#10;n7MHhrw9dwrdJd67fOdu3YXjUj/ZXj/vp/wr6BPwRf7ODqOpzXQLZaKP5Ih9QK1zoNjoenqlpGls&#10;6rt8xBg1lPH0IaQXM/wNY4SrL4tEcDZfDu60zRwsNpaaVaxj5YyoLn3CqAo/EE+9RXHgyz8gPePJ&#10;eXLYw8h4jHoo7V099ayXN/HumkdWOWc9F/xrJ121Nrfb2nZw0YURqAE9znGSfy+lcVXH1Z6XsvL+&#10;rnVSwtOGtr+pAbGCz0smKONQARkAZqfRnafS8sxZuQfQelVoJUazYFjnOcUvhmfFpLGGx854J5rk&#10;autTe1gAPnAkgFGzx0PFZviG4NneabKDz55XP1U/1FaVymzcwyA3J96wfG0gTSIZc/PFMjj6Zwf0&#10;NXBajkz9JP2TviVb/GD4TwaNfur3VrbqELdXXHX8DXmXxs8HS+ENamt5cqpJZM+hrxz9jv4wXPho&#10;w3cbASaZdNGyg/eQjp+Rr7a+LPgKw+MngOLU7VRPOYRJBzx0zjHrUtcyceqKT5WpdGfJXh74h3ng&#10;HXYbvTZRFdxN8o5YN6gj0NesXmj2Hxl8PzeINGj+y6jAB/aFnkAE4/1iexOeO1eW694bGn3siKnk&#10;srEMOm05q/4B8W3PgXX4L2zllUIwEyRk/vkzyh7YI4/Gs4e6ayd0dl4M8dxeGZhYaghMRz5c2cFS&#10;Oqtn9KK6Dxz4CtfH+mL4k0RUa0uyBJD1aKTuCO2KK7I1JW0OV00+p9NUUUV1GAUUUUAB5BHrUd1b&#10;i6hKMzKG7qSD+YqSigDjviDpNy10t9bNEbyyHmwKFOWRfvqexzkED2PWrj/YfHPhCO1jdVa6hLRj&#10;qYmXH8iQPpW7MFkv41Kgny3/AJrXFWEUHgT4iGzk2rZalmS25wInJGR+JGPyoHc1vhr4jk1HTpbG&#10;7G2/00+VKp6sB0Nb1g+64uhnOJf/AGVa4r4jxS+CPElr4ltlZoCRDfIo+8vQN+mPqBXVaDqcGpSX&#10;EkLiWOZxIjKPlIMad/xoEO1k79V0yP8A6aPJ+SEf+zVbvjE9u6SlAjKdwY4GK5j4g+OLTwRq1td3&#10;mRBFbSMSOSCWQDgfjXk/jP4t6p4ua+ksXbSo7eURiO5VmfdjDMoI2qOB9Dz3rOVVJ8pvChJx53ov&#10;62Pam8ZWGk2jpeXcSNb4BJOS6kZDe/FfHv7Tfg658GfEa9TSojJp+qxi9hcD5QjNk89BhgR9MVt6&#10;38RLiwsbz+05/PKqAHlmEjXH97gZIwO5POO1eV/Ev9oO58UwWsGY4o7BTHEVX59p52k+ntXLiMXT&#10;hpL7jsweX1azbhol1O/j8Yt418DWk12T/bGhKtheZ4MsWMwye/GVJ9l9a4zWr8PGyk5VuCKpfDyJ&#10;tTS91O4llsTcjDnOFl6cHngZAP4cVS1e8U5IYcnrnitKc1UXOjCtSdObg3exyGma5/YniC70iUsE&#10;LfaLf0xnkfn/ADrrfDXjBYJArMQAQD371518VLO4C2uqWquHtZQrvg4KNwRn6fyqfTtRntb2I27R&#10;ylhuOWI3KFzx78CtYNpnO0panusOpNrOluiSyW0rJ8rYBaMkcHHTg03UNVhtsCTnYQSxHCH19q81&#10;034wQWoikeO4MQCCR1QsiZbaQT7Hr6DmqeqeJNQ8S2t+HuI1ElwY4dPhyJZYtv3920jaeM9TlunX&#10;HasRGMbs55YacpNJHSeMfiJFa3ccFur3bOMFIx8wOSMev4cVwGpeBovFcd++u6o2nRzAstnZIJrz&#10;t2BCx5xnMrL9DWr4e8J6k09ul26aaHRiYIn3F/ZmHzE4PQMBx0rstG+G8NlYIzC2srSPkSTsEX6q&#10;g5Y57hSfWspQnU1lojajOENEuZ/1/W5yPhCxh8MWU9to1rNYW0oRlkmuDNcFlTbvaTAAYj/nmq+m&#10;41Ffp5MBuZ2M0kZ3l2+6T3IHcnnrk9Ks/Ef4o+Gfhlv86UahcsMRmXKJn1EY+ZvYsQPUV84fGT9o&#10;fXviLdmCyM0cMeQkduuCq/RQAo+mBWc6tOmvMp0alV32/I9A+Ivx+03wpK8ME4urxDnYh+Vf94+v&#10;txVv9mf4q+F/GniiTVvHl211pmlTRy/2PbIfPvAFkclR90oCq7gTkhuPUfOOo+CL7xhqUFwrti4T&#10;M6QkM3mKPmy2dq54PUn5ule1fs+/Am6m1MrpWj6hrN3EuWa0G+OMYI3SSsAFUe2Pwrz8Up1YN9tV&#10;8jswrp0ZqKV76M/SP4P/ALcunfFDxBZabpOiSWdpLEot4HKrKgxgIQDtU46DPaui/aA/ag8KfCyx&#10;txrGs2sGs20yT2+mWjC5vLgg8oFXldw4yQBz1r86/FnxHvPCWm/YW16LTbVG3f2dohAlDA4xLcnO&#10;08fwFvTArzPWviZJqHnW+m2ywLO2XEOXlnP/AE0kbLsT6E4yegrqpSlJKy376HLNKLfN+Gp9j/Hr&#10;/gqZq5ee18H6Pa6IjAqbu+YXN6R2O1TsjPsxf3Wvj74rftHa/wCPr97rXNbvdQnIKl5pi7YP8I7K&#10;PZQo9q3/AId/sl/Eb4tQi7OmnRdIIJa91FhbQovc5fGR7gYrrNA/Zj+HHgrUG/tfU73xpqEeB9m0&#10;wFYC3fdKflx2yGP0rpp0776nNUqO1kfMdxe674x1e3h0Kxur2R2YMkaFuMDDf/XrtfC/7Fuv6nfj&#10;V/E2r22iWjR48pnDM3PoDgnHbOfavowaymiwLZaBpen+FrOTBSKziE1ywxnLSEbQcdwM1n6TYpqO&#10;rSToDc3ER/ezzOZZM/Vu/wBK1nVoQs5O78jOmq2qjpc4nw18EvB/gqJZtM8P33iC/Xn7VdIBFu9Q&#10;XAGPov412sHhnU9St1n1SeOwiZf+PayBBUdl39enYcV0Ftp9zcTCd5A8CjGCcljWgtw7BioIGCMY&#10;xkiuKpmUr2pqy/E1p4KK+N3KVt8OtM0uziNvbKoyHZnXLk9iT1q7aak0bFsBVAIGB1pRqx8lVkYZ&#10;xjjmub1HX3gnKhyGDdMcD6+lefOcpu8nc7YxUVojrpNQVtJZycOx6Hr9K52/vjNGQCwU9jVVPELa&#10;gWV4yiQ/dkbG1mx1HPv1rNu9RUyHDse2T0pWtoOT0JtWvAsIAyMEY9axdYuCYlKguAO3Wmahqpmk&#10;eIsSU4JwR/8ArrPkvhwoc7gMYrRRJb0JtPmC27FlBZu1Q2Ewi1GdgMZA25qlHdFASzEDP0p0eqR2&#10;l+m4Ft6nGQc4q1ETNe61KJojgkherHgVznjGRrrQbkKRhV3ADk8Vsz3iybCw4x9MViaztSFwrBSw&#10;I+oxRFBe+jNT4QeNX8K6xYLEgaHVbxI5yT03IQD/AN9BRX6F/sc/GJbst4Yu3H3WktSTn6r+VfmH&#10;4F1KJbm0SVwfs80cvvlHBB/SvrL4ZeKrnw/dRaxZSFbiwdG4PBycEH6jiio+WSkFNc0WmfRX7UXw&#10;iFje/wBtWceILk/v1HRW9fxrwm4Jt5SqqRt79AK+xdF8Q2Xxw+Eou4gpW8gw6dTG+ORivkn4meEb&#10;vwj4kuLS6Ro8MTGzDO5c8EUVYJu8Qg3szZ+FXxmk+FmqS3IRLu3mTbNA3IY9iPQg4orzmMRwys5E&#10;sh9W6UVmk11NG49T9HCcdeKMj1FV9S06PVLRoZSwU8gqSrKexBHQiq+J9JjVApuoFGOMCRR9Oh/Q&#10;/WvTOOxfWRW6Mpx6GlyOuRisGz0uNbm4vNLuSrTHMlu5PlFu5K9VY9z7cg1dtdZS8dreQSWl2B/q&#10;2xk+6now/wAkChMbj2Ha94ltPDdo095KIolBOcFicegHJqXSNUTV7RJ4ypilUMhDA7gR14rlvHVp&#10;daVeQ6iJJ5bBVMF4pYN5cb8eaoPA2nrxyCe1N8DRp4E1uTRS7SWV8Dc6bMx429Whz/s5yo9DTBpW&#10;OsYgawg7iFv/AEJa53xt4WHjGPUY4wFu7VIzbyDgrIAzYz6Hdit8Nu1sDkYg/wDZqraJI8l9fyhS&#10;UluWAbP9xVTH5qaBW3MbwXrUHxK8FTWd8g+0xg2t3GeCGxjP9fqKxPgzqUnhrWtR8KXzKLqycywO&#10;T/rUIH9MH86Txs//AAqrx7B4gQFdK1QiC/A+6jHo+Pwz+frXmP7RfxWh8KfGKBLR4ra/jiW5iu1l&#10;wZUKKNuOmB6/7WKYkewfEHwteeNr+9s7O4jhVbeKORZBlHBZ2wePZfrXiOvaJJpurT2eoTA3Fux3&#10;xBuF5649PQmt79lb9qix+IGp3/h2/wBRS58UWoaSafym8h4owAGLD5d2CCQSOSe+a8q+Kfj3w74O&#10;+PWuW2my3moy30mdQuJLhZVjlBJYIB/AAR3yMH2rnqSWjN4Qun5FjxNoFu8FwVVdrE8Y79xXlt54&#10;f0TRLaaaZVQyk/OwyyZ9B149q7fxT8ULCTSLmMsolKkqCwHbg+xrxvxf4uj1jWGa23CSfhkYjaSR&#10;z79sjp3rCrRg7NJNnTh601FxcmkdJqGvi18NiMJ5sOF3SSJlWIbrt/hz9TXK3fjiM3V1I/nSKoxb&#10;oqjLdQSSenbsarXdvItg0VxcxwRN87BnOWOOgAzz+QrGjjm1WSK306CW5mUlQxTO0e/YfjnpRTha&#10;Vm7smo9FbbuZHiXVNRvNKjtkuXFjACYfNclVBOSCe5yen6U/Qb651RbW1023ku7qEDYASq5BB574&#10;+uBXb6H8FiqJc6vPuc5+RTlsHtuPT6Liupi0Sy8NWUcumWkVrHAcyEKAZFP3s9ye/PpXo08NJ67H&#10;BOtFabnN6Z8FpNSs2Gty7LRn3raRYVF5yc44JzzxWz4kuIPCWm289pbRhbWZCzDg7fu8nqeoH0ra&#10;1bXLbTNOM11cIkaDcXdgEArx/wCJH7RVoiTW2mRJdu3yB5FLKfpGOW/4FgU61OlCm4t6joSqzqJx&#10;Vz0TxZrtvo1vHqBuo4PLdZom3YL5HT1OQTxXnfjr436jr11JbaTGtjDuKyX1220e5Gf/AK5PYVzn&#10;hnwP4p+N2v6cujWV5qF8yYMSxPO0OD1Cr8iA8H5iMV9Q/D79iPwz8MpYNY+KevaZpkyqGSweZbi6&#10;YemwZAx04DfWvNljalWHuKz2f66nqQy+lSneo7o+Y9C+Cd142uRdW1hqXim8mbi4uS1rY59MH97N&#10;jOcLsNeqeCv+CXnjHx0puda+y6NpAG9mmK2dpEOufLHzP/vNg+pr608HfFrTFjFl8LPBMuozIPLG&#10;oXcexOP9o8/hkfSsz4l/APxV8TbU3nxM8eRaNpCjc1lbSiKJec/d6MfwJ9656dCTd27vy/zOuvXT&#10;VrKK8/8AJf5nzX4r0f4GfstabItnDe/FDxBYqS8KN9m0qJwP4iB8+CP4Sc+tcDd+P/jD+29HaaJ4&#10;P8My6NoMUzxm00uE2GmOOoL5IQkDuzH8M19BQ6v8HPgBaXEPhnw43i/UAWdr3WcCHJPOEI3Ovtiv&#10;P9c/am1vxzdSWEMlxommnIFvpdt/Z9oB6DZhmH1NehCly6yaX4nk1qsW2oa/gYejfsDaT8PImb4k&#10;eOLSK8wCNK0pDczsT2LAHbj12ke9dNZ+M/C/we09ovAvgXT7a6gAVdT1Yfartzj7yp/AfoQPauXs&#10;bOaczS212UVeJUjkwx543dzn61Jo+n3Go3TK3+jxQv8AMzg5b6U54iK+FX9f8jGNNvy9P8yv4v8A&#10;GGv+PvtF34j1LUrmMKPJimfEEZz1EQ+UCqrXkOjaRE26aVkbcQGwMfQYArqry4ddXitLaKOe7ZNy&#10;CUAxsB160svgmLWJ/Lv2SGSX76oAMH0Fc068pfE9DRUktjB0H4iWrkpmMNdfuwX5Y+1dNaeGNV1a&#10;+iWys7aKyiGZZOFL5/maj0fwl4a8KyokdhFMwyFMgDsGPcZ6V0Da7/wjmnM2ZhGBhfmBz+ArnlJX&#10;0RtCPVsoajbrb2Uiv8k0ZxtXGKwLKSa/gkDw3katIUTKEBsdWye3vVnVvEMNw7TYKF+oxg5z1qlc&#10;eMZBChZlZQpCEHoPSkouwPUr+Ibr+zZhAu5kRQxc9CcnjNc5f+HdV8X6xAmmvAnm4ZpJW2qo7028&#10;8SSajKyOS7FuOOFqbw74jngsXEpzc25MZZioOfoOlaqLSuTddS5qGlHRnNtI6uYxglehPqK57VLk&#10;KRtGWHTk81e1TVftRZpJCxPDNkjn0rLnkiilBBP+8TzmnGNtxNkV47zxiOMgSD7zCqraaY2G+RmK&#10;rkdgT/hUy3oLspJG7I+XjPvVW4ug28BiWH61pYzTJLid54yokVARghRtP59ayLm6WJkjChtpIJ6l&#10;v84q5dyfKpI4Ixk9axb6QpcsCTknt1qooTkbMVzIbTDEbhWXqsrnlWAI7Gnw6gsNqAWCsw9azNR1&#10;ZXlBA3dBz3qlAVzA0V3g8RlwMIvmI3typB/IH86+mvhx4qF14DulVgJZoUbBPUqRkfmDXy5dXP2X&#10;W50BI8zDA9Oor1L9nzxWbrwrBBK5M8ajeD1OQP6g/nU14XjcdOVmz7V/Yw+PDeF/ESaLdSFrDUCC&#10;pJ4ib/8AVivdf2lPhNF4/wDC5vrSNTeWil0IA+cYzivhTw94gj0vx3DFA4jUxrImMfLlQf8AGvuL&#10;9lP41wfF7wM1nO6NqFgBHMu7JOc4P5Csqcvs9zSafxI+T9VsWt5GRlKMhwwI70V7F+1D8IR4a1t9&#10;RtkP2a7fLgcBW9fxoqG31RcUmrn1bRgegoor0zjKl9pEd3Ksq7op14EqHa30PqPY5FZ+oqZbZodT&#10;t2mgQ/LcRqcqezYHzKfcenatukKhhg9KBpnN3l9c6Lp0jvFJruluuCYlDzqh65XpIMenzY7GucS1&#10;j1fT5dDgu1M9v/pmh3QPTaeIz3yh+UjrtNdxPoSpMZbR2tZWOWCjMcnruXoT7jB96474j+H4ZEW/&#10;iddI1+1bzrSdCTFcyAfdcDAO4fLzg88E07gzY+H3i3/hMDJNJGYLy1hWC7gP3oZgzBl+nGR6giru&#10;jaza6ToHnXM0cSs8sxLEDgyMc/ka8Gvv2nYNC8UvrUdvHZJeRJb6pBHMJD5ql18xRjl1Khdpwx3D&#10;gjmvF/2jf2tILPSbC2trl7q7sbdUeGMlVjGVXdLKeoLDlQAo98GqUG9SXLofS3xz8az/ABP8E3ug&#10;eHkmWS/UbbwAEoAwbcqnjbxguxC8nBJr4X+JvxM0e/sNa0bxHfatHr+mX621uY2S5j1S3QbNpkUb&#10;lUMAVAIUAeuTW/pfx41LxjBLbw3+oKmrMqTpcF1M5CnHyEDcozgEZFcJoXwy0TR/MmvJYdYukkZg&#10;kZxCpz/E2efcZqKkHtEcKi6nLfA+38W6Br840RpNNDk5vGO2Exk8qz4wwOOnTIr1KPwslt4nk1J5&#10;Fvpbk/vmUMkQJGCR3IJGf8aqaz4otdHs4Z76eKO2hIWONsRQj0VU7n0x+dZWs/E+XWZY7GyihkW4&#10;PlxGFXZXAUHkEn5jz7dce/POMY2UjohKU1dEfj/xRew6pJZ38lpHFG26NbeIDzFycNx+RyeorMmI&#10;kihlMsOmqThJZUdiOhzwpIHI5AHXvWw3wyvvFME93qU8sslkreXbZJJGzITOcAZweOuKr/CgaP4r&#10;8N6pb6xqENne2xJiaefyVijx/AvAJBz8oGT6VMaclo9mKVRNXXQ2NB+Hy3mivq0uoLepIgYRRfMw&#10;wRuGe3fjA967HwpbW9to6x2kEFqUAWQRqAzHH3vxBz3615P8FviBc6F4tvNOuIWbRr4bY5I0JSOT&#10;Bxn3YZHPoK3L74pf2Jrr2emW76jcsGXyI2+ZgMkdAcEHPGO+O1XCcKTVRejHKM6l6T9V/l8ztLnV&#10;bfRZHF1IkSc/PIw4/E9BXm3j79ouz06KW20qB9RnGRvJ2Qqf949fw/Ornij4fXOqMLv4jeI9M8G2&#10;ifOunk/bdRYdQBaxnKn3lZau/D77LqOorafC74Y3XiTUlIA1zxFELsRf9NFtwBDEAectvxj8K6pY&#10;qTVoaLuZ08LCNnPV9jitP+F3jn4u+E31++S40vw3YQ7p769b7LYWy8jKuwy/bhAxPvWx4L0n4LfC&#10;G2S41W71f4k61OzGHTNIjNpYuQcZeckyOM+gHTp6+neLPgTrXijTrh/jX8UI4zOG8nSrEi5e3UdE&#10;RFO2PPqgxWR4O+K/w5/Zu09rPwL4Vs5dRbOdW1T/AEq4LeqRjIQ55zkdenauWFCTfNL72dk68Ye4&#10;n92x1nhK4+MfxVSIeFtB0b4QeFVheOOS1gFo5iJUtukOHkJ2g5GDx9avWXhf4V/BK7jv/EfiC8+I&#10;XiBzllVvMtxJ/tO3B/Eg15J4u+OPiX4sajImsazeGB/m8sSbYz6HYPl9OSCayIreF1Lzukkq/dyd&#10;2fp2H5VUo01pv+Rl9ZnfRH0fqf7d+ptaNpvhnS7Pw7agcLbp5kgHvIRjP0XNebeIPHviLx3fNNcS&#10;Xl9MVPmPI5dseuT0/CuDs/GkSQtbAooXpkVt6LqiPZiRJpAYlz988+w9vasJ1J2stCd3eWo9Ph5b&#10;X4kuZJ5kuozxuOUI75q7qng620zTYLqO4FzIuQ6NLiNV/wBlemaoW/jBLW5WQSk+WcbT0x/Wrt7q&#10;sPi2M7iNhXkKQAPrWDchtIjtNRt7HThFEGJBJUcbQOtPHiM3pRbhQY4hwCSK5e41KKwLDd5aRkqo&#10;cEbh2IqI6mRG8m8lm6Y+6atR0uS5WNrWNfjn1G1nTbHJBJ+7bg/h+NdJb+MrWzRWnht5ZRkgkBsH&#10;1BPf3rzdvFhNwUntVIY7Udo/5HFWo/ECMSd0TNtxtJBI/wAKTp3H7Q6U/EDTtevFtrq1eExOWEqt&#10;tJ/DH+NP1TxKmnQFInknU/d3HLH3rjptbzJ85jVlHykDOB6VnXniAXbNDHuBI6jqaFSQnNm1PqUl&#10;1K4LmOLqC+Tkkc/5NVbiONZFLTO0Y+6o71nOqSzokzSkHkKnBNWbh0itSqrsI4APJ/OtOQXMyxYW&#10;MGpXZL3r28Ua5KogPmHsCe1OdUUSIHCqDkYAGP8AH8ayIBcR2TNsEUYbh+70wXpRwxOQeDz0oUPM&#10;G7FjUJInjeNdzuoP481mXc7PChGCQP1q7Je+SpAUESd8c1mz3CRxupJYg5rRQIciRbSQsHLgE88d&#10;vaqk8pErMQFUnaT07VCNWjjTezqAp5JbAFcb49+OnhPwDC0uueItL01ANxBlDOfYKDk1SgS2dndS&#10;g26HPyisS+Z1kZy2R78V82/ET/gqh4N8LaabXTrG91u7ywDp+7icZ4OTkjjFeH65/wAFGPif8XdQ&#10;Gm+EdDNq8vyxrZ27XU4/HHH1rWNN7EOR92ahrttplo0l7d21qhGcyyKgxz6mvKPiJ+2N4E8C7kn8&#10;QWs80Z/1dufMY+3FfF/i/wCDnxo+IXiO2g1saqbq/jebZc3qoFRcBiwLfKAWHBwea6Pwv/wTvv5t&#10;Us7fXdehiubwkCCzgaVmK43AyPtRcAg9/bNbU8POS5oq/wCRMqsVuz1y1/b20vx742Wz0mynVTGd&#10;skxC7iOeB9M173+y/wDFW98ReLWhuGWJJ42CKOBvA3Dj8DXzx4R/Zw8EfDzxBcxWOm6hqN5pKxv9&#10;uuXYo4YlSUwAhwcdM9ete7fB5o9I1myuoIhEsUqucLj6j8q1nhX7PX8CPbLm0PovwnfXGqeIYp2k&#10;kASEMCDz8uePyr2/9k34zTfDr4wyT3Ezxw3jJDMCeGGcAn6f415T8ObKOyu7uF413sGaIk87GG4Y&#10;/GtHw0gj1prliA6MCAPXcOf0/WvKdLdHXGofqL4h0Kw+I3heJnjW4hmCyIQMk85oryD9j746DXdK&#10;bQb2UGa1j325J5Kc5H4YooU4vd2Y1GX2T6DqG+1CDTLV57mWOCCIbnkkYKiD1JPAFTE461zHxV0G&#10;y8beDNR0W6Yk3kW1QgyyMOVb2wQOtdhjcueCPiRoXxJ0uS+0DVbHWLOKVoHmtJllRXXquR/k1qXm&#10;pQ2SguxLHoqjczfQV+cHwt8Q+Jf2YvjBr8GhrMy2jmfU9OD4iuLcOFde+yRWPytxncAetfXA/az8&#10;DwfDG08VtrdtDp11HuSNnH2nfnBjZSchweDnvVOOtiHM9XutVlkgZndbKMKSckM+PUnoP1rwDxB+&#10;1dJ4ZttZg1I6TaLHdSpb6pCz3EcsA4X5WA3SY7btvv2rhPiJ+2dY61ZSXd7NFp+lrlo4rt2ijPoW&#10;QfvJm/2AAPUEc18sfFT9sSyn1R7rwxYB70SGRdV1GFMRsTktDbgeXHySc4ZueorWNO2+pDk2j0nx&#10;hrsmux3WqXSf8IZ4buHaJ77USYJbkAkNJbQr85LAsflAUkDLEYNeOR/Efwp8P9IutM8KaTP4guHU&#10;wza9rzec8iZzhYifLUZ5+YueBXjHxA+Os+va+sniLW5dR1C6blp5TI46cbc8D0J49qr6N4l1N9Sm&#10;tbW1fUGk+aB8EIM84GBg564GOc03Tv8AGwU7L3T0Vvirc2FyfM1EySXJ3M0MeAwxym/gke3A9q6C&#10;28Rvb6Ja39jFJO1urLGizsBvbjLjoT24x659eW8H/s+61rEdtPrco08TTMIjtzt3DIBXsMjg/h3p&#10;+gxXfgV7iK/eFbdZzazQlwZAw/iC+mMfga8+GEhGtKs7pvTfTy0O+ri5yoxoxa5VqtFfz1PRNB+E&#10;Gv8AxH8i81i5k0y0b5/Jb5pAeoOOxHI55xXo+n+B9K8DWNu1gfLWJ9skkhycMeCc9gcfgTXJeEfi&#10;0un6OLW6lRhEMR3EhJWRfTjlmHTA6/nWP4l+NFvMHhjaKTzAV8y5wMf7sQPH1ciumvCDhpuc1Gc1&#10;JX2PRNZ8axafN9sTc6Rjyrgg4RRngljxwT+RNeI+MtUg1HxFqNzZRKbUSF2aNi0K+pBwARntWR4j&#10;+MdxqkolisZ9SmnmaOITL5qIR1KxcJjtuYN7HI49r8O/DDwJonhe01zxx4vvdU1O5tw66TYp5bQ7&#10;l/1bk527em0Ko9Ca5m5TVkdEYRg7s8xgn02XUrSLR577xOLgKDbWlu1u28clcglgPfAJ9q9o8LfB&#10;Dx7rmjSrdSaH8JfDUkYFwN3kXMqEHIckmZywzw7AHP4Vj2n7Tun/AAxsHsfh34a03w5G4wbwxiW7&#10;k7ZLNk/gSR/OvPNe+JGr+MNRe41nVrzUZGY/618iPPZR0A+lVCkl8TFKr2R6fY6Z8KPg7dvP9nuf&#10;HepRNkT3jlLd2/vbR0593BrO8c/tseK9UsJLDSBB4b0dflW10tPs6AfVcHp6Y+leWX9i7TtcLcq0&#10;Q6xnqR6isXU2QSNKkmMfw1rGSXwozk292bdtqc/ia9aXUZJboSMWkDSsDIM9znrTFgtFldopTEq5&#10;KJt3fhmsCPxEsCAxnG7g4PJqqdbZbonOFY59KTTb1YJ2RtTXUtvOxTeiDo/QD2q5pfjDE6I77Xz0&#10;JyM1ipq0dzEyu57nA/iOO+aik8UWptXgFrEGYhhKUBdT6A+h9KhxGmdPrGi3N3K13ZTRsAvmNEzh&#10;AV77c9TntVjw54wNrCFlkMLLxtbOTxXO6T4guJLQxtE7GI7lODgj09KnaG3ubzzpHRC2BsVc5/wq&#10;GujH5nWTar9vj3IFZn54GCK19B1wWSxEGNdxwygYJ9zXn0ut/YwXijZQvAyc4P06U9NQnvAkrzlS&#10;ODGRzUOA1I7fxX4yi1LAuPKaIfL8uCR+NZdtrlmbbEaFUBO1SeF9hWDZ209nMsiNLJIST5bKNuPY&#10;5qUyPqWoLCIwhkO07RgChRSWhLbNG38QTTXOxJY4jHng5OB9K1IGtJolEQDOfmLkDOap33hjStNt&#10;RLHNM9xjLMWxu9se1Zya0VuAUUsX4AUZJ9vrStcGy7qEStOpjcJkc4/iq1p2nQ22Zl3pI2e+d3Hv&#10;0/CsOK+aRpRIpV4m79SOo/nWraXUb225pEVAM5LY4qlBoEzVt57E253wgzof9Zk7lFUdQmWUsImM&#10;g6A4wTXI/EP9pj4efCvTWXV/EOmQzRnlPtAkkb22g/pXzf8AEf8A4Kt+FdGvnTw9pt/qsqElS6+V&#10;HJ1Hrn0/KqjTbHzJH1pbWs9zP5EaSygj8BWd4o8Qad4Kgkm1q+s7WKJcv50gXAH+e1fC1r+2b8ff&#10;2k7lrDwVpU+mWkmVM1pbhI0/3pnGAfxrI8FfsReN/j74q1c+MfHjNDpTxLM0Mr3b3EjqW2JkqMjo&#10;T0z0Brenh5SkoJaszdRJNs+mvi1/wUQ+GPgYPHFrAvrhOiWSGTn0z/jXzl8RP+Cr2p3Ecn/CM+HB&#10;HGHIW7vGJB6kDaOM4969C+Fv7FPgDw5AdU/4RTVtes7G6W0F94hufJjmfzNhaKCMfvFz/fwCOleq&#10;+Lvg9o+vf8I7byaPp0mmWV8hW0i02OO2gZ432tsHYdyc11PByjDmutGk/L1OdYhN2sfCM/xk+OX7&#10;SlyYNMGtvbzHLfYojDCAemX4AH1NbWg/8E5PFvieyuNT8T+IreK6MLOttAzX8zuMgKzAhV54Jyce&#10;nFfdutfCXWIdQsxp6QRaXZDfLbyRhopW3sAMDoOh6Vu6F4Bt/D9tAl3f6dGYXMjQWkZIZt7Ow2An&#10;Gdxz7nOK6ngFyy5na3XoYfW22kj5k+Ff7CHgXS/hpYa3Foz67qEtgLpnvmaSNpQoZkCAqo2nIwee&#10;K9H+HfwjfTNUgmhkvtNtYoyf7NsdPhs7NCRjczKFYgAk9Tk16B4L0zUNM0BrSxvI9N0pZ3ESW9oD&#10;KyGV13MXLAMdpJAX8ai1XQLXxHcw3umavZa7FexHyYb6YyzTuv3iIyVjGMgfKp59K7MPCn7OMpWV&#10;101v+Rz1Jy5mtziPE/he2u9S0mSza1n1FbyO2KwAuoSVDGyuyZCjeVOWNdH4/wDhTpi6aZNeuprZ&#10;LPDl7SIh4vMOzAKgsScAev0zXY/Ezwrf3PhC/nsWjtrjRZBeQbcRhmjIfyj0BBGB9T7Vq+JNKsrr&#10;wkJrzWLTQn1OOIg3MqB4nEisQAxG4YBGen4VTjTjUmnZX1Svvbd20t/WpLk5RjboeHWr6Bpt1Dpe&#10;naNd3NvcEwNd3bmKFOPlUhjuJZsDaBnnNaujzzqyqPswVsPiJCAATwOeeK6rxl8RfAekXAFy6601&#10;mVktjEqrGz8gSBjtT1wQx+lecad8WjquuJBZaKLe3m3IjoksgyCW5chVx16A/WsKtSEYNN69l/wD&#10;oo0pvVL7/wDgn1H8L9Rm1qO1nJw1tHHHIR144H/oI/Ot2SIadqdwxZRGp456/wCcV53+z5r989nq&#10;6TKEZ442RSMeoJ/DI/Ou81HSWlv23SZE6BivbgE5/WvnKtaKm0j1IU7xuerfC3xlNpSw3llMVuoQ&#10;w44OCMEfTmiue+FsMdrHKXYFl44zjHp+gorjnJXOmGisfoP4w+IraNoV1eyvHBBbpuIMmwfUv1A+&#10;gz6Z6V4C3/BQTw/4cjE2tRiOMS7JEtiHVdw+UbycMwYEZ4DAg8HivgDxcnxc+Oesw2WveM7u38Oa&#10;C6Ja72Jt5IwAUKp1kOMfNISfVjXaaZq1vYafLbrFJq8ryF2adgYjzkcnj+ZzX0Dw21meR7buXfiZ&#10;+2/aav8AtOa144so59I8NvYPZyRSWgMt2ojMbq8TZMoYgcjaDtTuua+ZpP2jvFln4tbUJXvLbQNQ&#10;lnbTm1KBWuCWwRHGhJEaqPulecDlu1dx43+KGma748kgutKWTULaDNtNdgrCinklEDEMQe5IHIyt&#10;c/q3iGTW7ZgsbXjFdoeQApHjoFBBGB6AYr5ypncfraw2HhKbW7Ssl959JTyX/ZvrGJnGCe19W/u/&#10;4fyMu18eTeKsTXk88qyMQTOSzqc85B4GCf1rO1XXzYak8EpMKyHYZXDbFPY5AyQe+BgevFT+C7K4&#10;8KXF/dXen6bqVwSv2M3SmVI2XP73yh+7YnOdrBhxyD0r1j9nTxXF448Ty6dq1jDqWvTkGzkaJWZ8&#10;EtsVQMDBOQFH0r6ek23rofN1FFK8Xe3Y4aH4L+ArPxHHp9zLqN7rty4SbUXi+z2tqSQcLG2Wk4ON&#10;zbcdcHIx734Z8CaV8LltZLSJJ0VRFNIw3Omej5/hHY+xBrz39tqC2+GOmw68lxotz4gtnVbrSRPv&#10;uljBHzMi5CMozxIQTkfKRmvS/wBm3wvf/tV+CNEgvVfRtI8jdNJZW7yXt6zMdoJYeXEo6ehAGNxP&#10;GTrQpSaS5mdLwtarSVZrlht8/wAxvjv4paPY6NcwTajapMy4URyBmjfGVbqACCAcDJ4rxizv9d8e&#10;eM3k0XQ9Y8WSakQl1Dbo6wocY80BQDjP97A9zXtfj34cfBv9lPX0j1y3vfHmvTEmOx+1Fba3IA/1&#10;m05656n6qOg5Pxl+2n4lv7c22jW+leFdNX5FtdNt0j2r2yQOvuMGprL2kueasRRtTjyx1Oj8Lfsu&#10;3+nWcDePPGOn+FtHXBXT7V1nuiP7pYEL+AZiO44pnxR1b4TWnhC40Lwxoep3E0jKr6lPcsJZMHn2&#10;2t6bQfevENS8d3et3L3F9dT3csh+Z5JCxP50ReIoyAdwxjuawaittfU2c5O19PQ7e7+It0dMgsbV&#10;LewsbRNkMUUYGxfTPU/iTWS+riSUM7vIc5JJ5rmLjX1LZDgDtziqlx4hAwVYAE9zRJNrUUbX0Oxu&#10;9URHJDEDH1qi+tiM5Uk4rlpNXe4V2EyLs/h7t9KzX8QPExYSnPTb3+tEY3JbO8k8Xi3wpYhXHc1n&#10;XXiNJ3YE4Y8gjgVxsuryXq7TlSejMcCmSagI1VmmJYddo6VfKJs6mLX0QPGQAzd/SopdSklKjJAB&#10;4PQVzxv0kjJimCso+v8AOi2nk1ElXnUN6sSB+lQ1qWmdIt/kqdxLDpjvWlbW01zAgikhjZTkkjLf&#10;rxXLWd0FljRmOXB78A+lbFlqUjr5YbaGPReT6VMkNM6CDSLq1to7kXKyhTh49+SBnk8/WrTQSNEQ&#10;sZkcEfdOS3pWJFqYtWZFdyJOCrGtC0upLK3EsbuRB1YnIUH/ACahJjci99uW1IJV08zj5uqn8ajn&#10;vo7JQ0Tzzk/eY4ABq9p2g3Wp2lxcy39nZwoAxafG1xn16DHWvPPil8d/Anwmku7bVfF+jX80IIA0&#10;+Q3G8+2Oc9uamybBtnfvrssBRgzMpxx6Vbsteuh+7t3O6XjHY+1fK/jH/gpv4b03SYoPD3hi9v75&#10;Ad9zc3BRGPYhecVycPxn/aA/aEu44tD0a80fT7pS0ckFoLePZ6iWQDjnqPWrjSb6ESdtWfZupeJL&#10;Pw/as+t6xpulbM7/ALZdJCOBknk/oOteU+PP+Ch3w18BBoLfU31m4i4xYx71z/vHArwjwx+w3rHx&#10;S8Tyjxd8QEvbqDJnt7GV72RMEblMjbUVh6c49K7OP/gn74A0HU5tRvY9VlsNN8u3NvJdZ+2zMwwW&#10;KAEDLKMKB3NbwwknJRfUzlWik3fY5zxR/wAFPNf8W64tr4I8JTPPcDZGJlNzK/uEUcmuO1a2+P3x&#10;zv8AUY7+51HRbGycpdNdSLp1ranaG2seOQpBIGcd6+2fhN8GNH+G2gFNM0jTtMhlXzALK3aJoowO&#10;RJI2XkJHP3gOO9NXRtDsvBMdpqGoWTPLObq8gVWugW8xnCNjjPCfe/u45FdkcHGM0qjsrXvt/XzM&#10;413JXgup8nfCL/gm/Y+LcX3iTxbLrSI4Yw6YCIpCT1FxJ99T6op+teq+Ff2G/D3hiCe80XwtBeXt&#10;3Osca3Tm5W0hBG4guCuSoPJGct2Few6p8QZre1kuPDnhnV9UjBH+kmF5EJyAWwiMhVQAQNw+7j1r&#10;r9C+BOs+LPDdv/b3iu2hubrT2vEsNPBO+JQNxSP5Q4+YDIXgkc1nialHDKNVLmW1kr6u2vour2RV&#10;KjUq3jJ8vW7/AK/A47QNL8M/BLTbgX+rysxfzZFLrM9uAAAgSIBI15PRVAA71gfszeF7i3PjPX76&#10;OVdM1DUClhGQsMUSQRj94HbAKfeBPP3TXrWk/s7eCNa8JGOfSYNavoblFkkvb6UKY2bLFVUlUZV3&#10;fKB1UfN3qz4j+E0GofCG40fT1ttF0q4R7aNLmbEcEXnfPknPWPd19QM110MVGq4qLs1d201269fO&#10;1jGvR9lF9bnM+CpfD2h3NvpGnw3WpvbQESzFHktd+N5PnvhCc9AuTkihNbuNP+MuhaXFb2dvbXtn&#10;dOsCEOZZUMYUknB+XMoyOPmqzq3xO8I+BdCSO81ZdTlhGyOK0RVgjAYZUOzbSTtwcHPtXmWl/HvW&#10;PHXxlsovCWiWYuRaTWSPcTqTCiusplDMFXLE8gg/c4Bq8RNuKcZK6equkn67/wBdjGlRbeq3R6nr&#10;XhmXxlqbabcaVrMltEEuftEdw9vAXdpBsPIRyM52nOOPaq174b0b4SwGzudbsrGBQZJEluVEmSyk&#10;/KvJO1T271W8V/Drx7eaILjVvFQiWWZVkSO4dEOf7vloA3IAwUAwTzVFv2X/AA5rHhhZ9QufEdzP&#10;PMLeUW0wgGScFiigDYB3JPGa46Gc4epPmSdr2d1b7lu12ez6HRLLakY3bXyZi2/7QPhu3vbrTtHj&#10;1LXbsuZFhjBgjZW5GNmZHHzf3cZJ71Cnjzxe2oJZeHPC9vobFQg8qyZ3jBIwWkZWAGOSWQYxXe/D&#10;XwjafCK213wzoqI81kIZrKeWESGaGVTnzCMFwrxygc8ZFR/Gnx1pIFpKdR0neI/Jewmljl29TuEW&#10;T+eN3AFeXXr14VVHCu1JdLXl636Jdl6HoUsPRa/eq8u/Q8j+J37LfxD8bzLbXfinRYr25UzRwm4m&#10;klO0g7hkADBx91OKg8AfCe2tItPm8Z69qGoXd/JHDG6xO2ZmJHlFxl+DnklQNvauu8dftW+HvCAh&#10;v4tPfUNR0+0NvFNMiWkhBA3KjP8AvcEqOAvOK4TwD+1fL4p0J7NNCs5dWluZrgRwvJIYFkcuECqA&#10;zYLHkDGTjisc2jj62CXsmlBO7b0uuq5leUe9y8H7CNb3lr08vlszrdV8G22j+IYm0Xw1EXhbfHPf&#10;xSSOjg9Cg2qB3Bd2IJ6CvQ7zUxpWlQXWvarpFrbtA8U1ujJHExOcSB2bIwv8IyMnrXjXiXWviR4r&#10;mRVtdTjUgL+5hMaxjoCZMEjvncPT1qj43/ZD8U63DFa3fibw9Z3er7kgSSSWeachSzAFiASFyflX&#10;I60YWph6tOMabSj31f47sqpTlBty37f1sd98L/iHpllrdpc2moR3tpeHy1khcMk0bcAg+h617BJ4&#10;mEGr20LI37obGPXK9v0r5o+FHgtvDlj/AGLfSRtqXhZ106dogVRjGoCuM/3l2n8a+jra5t7jRrG5&#10;AQs21XOeeBkD8s1FZRumtSYK2h2vgXU5ItVljQFk4YHOOMGioPChW3eVQy7/AC1IYck0VgzWLPJb&#10;7x1r3iCC6i0uzs5b/TbtfOivt8dulvkA7AOCVJAyc9uc1zfib9oKc+KjpthpckkMirDG8iMgil3E&#10;OC3O9QACNgPvjt554i8cad/btml/4qhlub+JLiOK2kaWWCNgwaExvtBZdvUHaeOe1dJ4H+Mfh6z1&#10;uOw8O+DPGOu6jDGNt/qKwpCSRlthVnwu7PQA+w4r6eM58rnrbvbQ8ZwXwWVzO+IXhLXdN02fxDfl&#10;dWbSX8uZIx5cNsX+YOQAGcYZcgk4z6HAi8BeI7fX9MLAgXKDEqE5IPqPauq8Y/EzU/C+mLoZt1vf&#10;EXiCSR5NN01PtNxJv672ZcIm3C4CngDmvLPin8DPiB+zRaaN4h13w9e6FpuuM/2JpMshIAJiYno2&#10;0g4OCRyOQcXg3QlK0PifXuTiI1rLnei6HpFrqLaVexzrHFIYzkCVA6H6g9aoWWh65qOtSaxaxWtv&#10;LLIywQJdeVNeOQfkjCEOS3PCgD6Vt/s//DHXf2joLebTrSWzsiQJ7qdGWKM+xx83qMc19O+DLz4f&#10;/saWVzdWVvBrfiq4RVa7kO4KVzgAZxkEnpj3bkrSxCvLlhv17BQSirz+Rx37I37H0fhbTdY8VfGj&#10;TtJtLG5+fT7S55mReS0bRn5WY8Y3AkY+bGci98bv22YrKzHh/wAA2i6Fo1snlRtAojJUDGOPbsO3&#10;UtXlnxs+P2t/FnW7i61a6eSJifLjB2qg9Ao4A9gMV5Fqusl5SpYsVzj3rnUYw1WrN3OU1Z6LsX/E&#10;/iSXWL+Se6lee4Zt5d/mbNUJPEImhKkEHGOT1rA1TUyoOQQTzVPQE1Hx14pstE0OyutV1jUJPKt7&#10;S3jMksznsFFYuN3zM0iuiRtTa8YmxksPzoGsyRZLkKg55OBX0r8PP+CRvi6z8PyeJvid4o0LwL4f&#10;tkEsixsL27I6lcAiMNjp8zfTg187fteeC/DGg6FF4j8Ez3r+G7KcWcjXl8lxNckniVvLARTnHyrw&#10;AR15JuFnsmwfmzJuvFYkO2NiQTkc8VF/b7vIAWCY6ljivI7b4jC7cLFKNiDt/jWjZ+KWnkIDMSeh&#10;6ihxvohJ2PUk1xEhLK5dj1OMCqs+ukZZVC7u/euU0rVjcsQWANPHiH7ZfiwsIZdS1B+kUI3ke5x0&#10;HuauFJkSlqdbYapJ56E7W55HtUOszPaMVU8NyOeWqt8UtP8AEXwn8A6TrU+mwSQXtwIZnjk3/Zdy&#10;5Qtxg55GQSAQOua4WL4hQXYae8vFAX5lZmCqB+lXVgoe69wpy5veT0O2tZ2Mocs4DcZIyK1rNiMs&#10;rsSf5V5RqP7SfhPw4pSbURcuRgx2o81v046+9UrP9orxT46Jh8E+B9V1M4x57wu6gevyjH5mueyv&#10;Y097c9/tN7IoGQR0PU59ar6n8S9C8JWwn1bVrCxCn5xLMFb8B1NeG2XwX+N/xdvZra+1rTtASMZm&#10;tVuQJIeBwyRBmBwR1rq/C3/BOCx0o2lzr17qfiu8vJlUrFKbWOFT3OQznJzzwMA+laQozk7KP3kS&#10;qwjq3f0NXVP22fCs+orY+HdO1bxLqT8RRWluSJT7dz9QKs2V3+0D8WUaLS/Clr4P02ZTmbUSImVc&#10;dw+X6ei1718Pv2ePDfws0cWnhnw9Fpd5IDC95bW/n3ETMvLGWQ5x0+UsBnjFP+HXwks/hBoesxX2&#10;vNqmvX0rRM9/qYmmMRO0BiThFCkkgcc45wK2eCtFyk72vt/Wpl9a6RX3nzhpX7Evjv4l6hM3i/4k&#10;IbSMtsSyMswlCjLkBtigDkfh0ruNB/YH+Huh+EYFi0PUdY1LV8xm71SfMkEZXmREQ7AcHIzkjPUV&#10;7JqHibwt4e1C2Vb2fULmOJraK106LcJc4JXLfeDYGdvOFFJZePvEHjLXxa2vgw6dHawkw3Wos0cG&#10;zjL4YLuJ9g2MDjmp9nSjSbdm0lfX7+/3bjc60pKy0+44b4cfsteHdBvrGXw9oGjw2tvceXJcG3Mt&#10;wuw4ILy7slmBGVxgHIJ4x6PJb2ukX+pXF3rNnpsxVLe2DuXcKincyxjk5c8Y6kCku/h7r3jLUJbD&#10;X/Ev2SMqXgg00KBs25A+ZQmSMYyD161L8NfgPonw3l8l7Z9a+1RJc79SlJkRW4YBVypZDgELjO5e&#10;e9c+MzSnTw6rUI82q0s+ul+rSXXdmlHAylU5akrf1t53OU1Xx5Y2V8t3pOi6n4huyqC6uooGUP8A&#10;NnIRFYcZPXbnuT1ro/h5pPi7xF4Jkm03R7DS4Id80kt+y+aWYkl8ngZPTKrXfeG5/wDhCEuIJdVa&#10;KzgbfDbQKsCIwYOOFUO3TBB6gnJNc7J8WdN0PSbzxNqNpbLbDUnhsGVCd4kZUYFTn70odu+ACR0A&#10;rLF4jGNwjh7J3Tdt+Xra+nbfXs7mlGnh4qXtNV+vmZkHwEl+KulRPqvjnUmuzLGkkdrpkr28GTwx&#10;LlV2cfMyhQM45rc+F/g3w/oHhyTTIdN0aaW0MtjNdXUrXMkM0bKpUqQxKsAXUk4AZeCDxPoPinXr&#10;7w/LJfw2OhG7LzRwWLefiMjKszlUAYj5sBeADzmuYgttYT4dWL6THcPe61eC8kuI4iZGUuzMx+qJ&#10;syePmH1p47BVMTKEZydovm11Te1mra+WzTHQxcaSbilrp/w39M9O8HeIYvBunSQ32ryO0EqtbQqs&#10;drCm0n5dqKrEHJyoXH9M1/jPH4c8K6zrKwrcQ2NxPLaIu87YuHZdp/2y4A9NvHauf0zQI/Dtkl1q&#10;OnWPhue7OZ5HmAln5HLszZZvvjrnkcdqxbX4k+D5PBjWmoanLdvqErSsLWMSCMFgxjDEbDggjqfv&#10;HPt2TpqE4ylomn0+670SOeNWU4tQ1ZqWfjzUNXeaRI7Kwt71w6xIpmeLIHMgGxUfLdPmGB1HSsDw&#10;18PY9YktJfF2u6vrD3kuLTZCx3g5KqSMlTgdQVXkVl2nxJsLWxvE8HeDNf1mYuHupn82R2YAhchd&#10;yjgk8MvTNYPw7+KvxG8ReJdT0efQYNGiuGS5Q30Ria1XiJdnmFiVIRc4Dcnr3rzM7pc2AcqNRR5W&#10;nLW11ropLVX8tzqwDkq9qkW21p1+dv8AM9J8D+FV8K+Ld1n4Z02zgYqJbvVFeScxZySS21Ufr90N&#10;kkckZxmfG34kaB4UufDlyuvaZfeItA1dLgvboitJbsWSZGCfKu2JyfmIyUrH8cfDi9nuIJPEvieW&#10;9EwDPFaI1wy+mUx5QBx8pYLk1ft/2YfB/iy2tJo4vEssLwG4hlu5o47d2zgRFBg/MM/dGNp61NCp&#10;SqwhVlFqL8mn+Or+djacZRbSd2Qal8eND0zSNUtbHTbq5h1OV7yfzHW3/etjdJj5iRx2446GsLw/&#10;8QfGnibw4YvC2hk28R3iWJIy27GfvysADgDopr1nQbLQtCtkt7HTNIsdHls+JPIEZjkYZw4YbGUD&#10;qWJOevFcRb/GfRdCbV7fU9QtbuN4GtSttNLdeYDwceWSI/lJ5XZ2/DGlUqe0k5QVr6PV3XntZ+l/&#10;UuUYuCs3fr/wO5wPgj4O+PviR4y1C48ZahcaWiJkJPi5Z4txwU8sqmF754yc4Oc11Gq/Afw1b+Gt&#10;N1GHVLu8sb8MySwOkUMoxgMWVDgc4GFJPPOBXP61+2XoujatpOlaFpeo3EVlbtbALcLv8rCgJhS7&#10;Z3Kp5O7APXNbF74n8d+NvD0iWOii1sZAJFBgLyH3HmEkHnn5PWqzeaU6deu1TvpFLRP5btiwq0lT&#10;h73d9Udjb/Djw3eaJon9neGvDCRvJ/p4ntvOdoQGBKPtGXJA5bHfvVDwdcaX4WvPF2j6BFptlNZ3&#10;STQNDGjRRRzIpxIARnDrKMZ4GK8/074f61430iQ614wsNPW3Qs9m90J2jjVcsxRJFRQOeoJGDVTw&#10;1+xcsXjizvJPE73mlaxbtdxGygSITsNpwd+5QCrkjjsenWuiCjKLjUk0uzvZku6acVfzO8+L3xP0&#10;SSO0lj1fTHurdfKktFYXIX1OxA4B5PXngVyfiL9rfRfD9npyw6b9on0uPbDJeeVa+WxXaxj+9IoI&#10;OMADjiunvvgv4Pt/BEl7BZX95HFOYWW4eSNsAlTlT2z02gZyMYFafhjRNPsPhRd2+gWGk2Fwj+Xa&#10;3MtlJOiZIYmTe5YnBP8AHjkduK87CTUr81Nx12bXpdWuun+djpraJe9fzPFvhN8SJfi7rvjDWUht&#10;La7mnjKxx7thwiqGyfvFwh9OleyfDue8u9MNvcs6lflK54HcH69RWT47OgyeM7S30WTSIru5tvLu&#10;VtmQsJUkV4i4XJG794Bn0Iq/4K8SW1v4jayndo2vIVkQenAdR9ecV3YqKteCsuz/AK1OWndO0tT1&#10;rwvAwv8ALSkgR7eeM0VmaXrcrCGaJCVfcuQvGR16fh+dFcJs0j8ePiz8QL7UvED3U91bXwgVYh9m&#10;jMaRKOgXPJHJ5pnhj9ovXNAtEt7TV7pIsgmN3J2kHPBJyMEdiKx7PwlrOsWVrmEaPp9ynmQRu266&#10;vEHcDq2ew4HoDXrv7LP/AATc8UftSa5BdwW93oPhcvh7q8TEkoA5KL/kV7mGxFenPmpt3PPq0qTX&#10;vWse0/8ABOz/AIKOfFT4bePYrXwn4f0nxZe6rcBXt77S1uJpyTjImXEwH/AiBX69/HDxDpnxz+Ce&#10;iP8AFzQdK0TyV+1vpcFyblmlGPlBO0AZA9TkEFl7/JXwc8F/Dr9gbwUNN8H6dBd64yYnv5gJJZGx&#10;g/N/QcfUcVwvxL+NOt/EDVpLq/vJ5FnOdpfdgDgA/wCHAHpXZXn7RKVVJNdlZv1tp+pzU6nK2qbf&#10;z/Q9I+JH7UDwQHRvCtvBpej2w8pVjUL8nbp/n6141rPiia9uZJZZWmeX7xJyTVfRNK1Dxvrttp+l&#10;Wdzf6jfOIooIULvIx7ADrX2n+yL/AME7bPwtrY1X4g2F1qd7YoJvsRi22Fo/XEkjlVmZcchSUXoS&#10;TwOapVSVjWnRb1PDfgF+wx4p+PdnbahdXUHhzRbxj9nuLuGWSW6UfeeONFPyjpvcquSBnNe2a9+y&#10;H8BP2QvAC+JPiFc6n4quXybO3llEAvpADlI4Y2yQDjJd9oyM46Vv/tc/twaXoc9/4N8EXAu9akt/&#10;Lku1u0gS2XaQBEkZDMVHc/KPcV8CeL/2kvCz+IrCLx5rc+s67o18tqsc7GV7dnAO8rnlNpViOmQO&#10;MisqVOpWk7ab2vdXfpbbz+42nOEFor9zq/H+l6l+0x4km1SUaf4J8OWU3kaZpFtYYWGNiFUhUC5G&#10;SuZDkk5yQBgfSnw48P8AgL/gnH8FJPEGheGNZ8c+Ldbg2SazcbbIXik8x2y7vOEQIGdqDdjl+grw&#10;qe8muLu31CO9htQUZJNqsYZYwrFWHcDaAcZ5IriNV+O2paQJr7VLFbu0tI9sVm8peeGNmIB3l9m5&#10;iwbYqgfMep6lSMvZpzaSjZP/AIHVv1HTqPmfKr32PR/jp+2r4k/ae8NC48X2N/pNqtvsbSUgZoY9&#10;r5JCbsupAGTktxj2PzD491ez+It5FbRLcarbOdsdudyC7duFLIDgDk4788kdRdh8Xa9q3hTStMt4&#10;UTXrmc/Z1hkZ3iLnkEtkAEnPJIGAf7ue4+FvgJPB2ly2t8IZ/EVw7NdXCzmYQtlgTGdo4Drhs4YF&#10;jz92s4YfERnJuSlFSvFJ7X3W2qXT1FKpDlVlZtWfmfLN78AfGHhXx3beH5tNMMt7GZYGVxIhG4jY&#10;WGRvBGCPcHpWloXwY8eyeP7zwzJaw2r2rKzXRJMTIwBDA9enBAHUV9E/EXxPPceENZns7jRTqXhx&#10;DcSHcrnzFKl845BK8c4OcZxxXEXn7VEPjDw2buxVbENbbZjaR+a+8H5u+4jhgOR19a6auJw9FKVW&#10;8btL7/yXmzGNOtNvks9Da+Fv7Ofhu5nv/C2rX9xdatfReY80NyYjEq4OB0IJ57Hgde1dda+FfDXw&#10;Q0NbbT7Vb52nOLe2xFnaSA80jEsVXuctk9AelfM1h4nuNX8TWo8NyvZLb3CTPqM+YRAM5JYsdx3D&#10;PDFmYEjHPHo2meN9T8aautrZ6mulxafFNc3tzcRq0C24I3SLkFlYhcrjnkj1NZzzKcK8KUKTcZXX&#10;NtbTTTez77mkcLFxcpT1Vnb+vyOk+J3xes5fhrqWi6jpl3eajqlrJHbW8U++3jDZXzCxVSmw/NnH&#10;OBj2+dPCn7HCfEi/tlGt6zLbKpZ8BZGkAIBYEkIig8A/MTzxXot7c6f4j8c2Uctpqcvh+5DFEEW+&#10;61kjGDngIg4Oc5xjr29Jg8VaxJZy6d4c8OR+H43YRNPJcBb0cgKURiARnAAxgjOOcGtMLGlyWqtN&#10;q7sr7dt3f1erd/kq05x/hp69WQfDn9i/wr8L5bb+z9BuJ9Q8tn/tq9ZZ0sl/vlZCse45+UBDjqR6&#10;+nnVdB8O6G0M3irTxdQLtSV2+0Nv6Z2R4HHYAAZ+nPAr4Ii8RPZXepXet6vZSKBP9sv/ACkjJOd4&#10;x82MZ7jp3q9Zw+Dfhs0mn213pKRTqMlYheyoxByofHJBXI3jkfSm8w/dRnQp7vb/ADtr+voZrCty&#10;ftJ3f9dzovDfxW8HaZq8mmaMuta/qN029UhgAL9yc5LBcg5JGfmz711EviHxnqH2qPQ9F0Tw5dJD&#10;5jXWpTb5pQBkEHa5IHJwVx15rz/V/wBoDSrTwxNFBNquq6tZr5lrNHaRhIHU5U4GGI4CkDIKkjit&#10;jSfidr/jDR7XU9E0G6MNqrBLhlbLrkggE7QygknJzj2FFfFVYtVtFFaPTr0s+np1Lp4am/dauzpr&#10;Pwr4k1rRnh8Ra/q11qckYKx2OEtW6HaCMDkHOcZIB4JGKj1H4O+FLjww897bWml3sMTeU11q0jl5&#10;AVK7kOBsYjnABGBgenOalpnj691GG61DVLe20ySFWmEN1uaJN+0MY02qcMcZycc5OK29O+DVgdXg&#10;ef8AtTU7C5XazP8A6IEbIBJY5JxjocD615XtJxrOjUndzvJatWXbe33Haox9mpRVktNjSsPGOgHw&#10;hp14Lyx02aOPfFHZQBbmJSFzGzKdwIIPKkBuDg9TV8VftMn+wwNE0HVtVaFwzOzPMZeArjgHBKdR&#10;074zVfSvC/hP4T+PXt7R9EYXVsJyLqb7W1vJGwEsQPBxtIKHA6NnsKs6b8R9D0XXll0+31jXLp22&#10;2kVnCbdEYNuwFXtkAYVcEA5zXHhpOjN4dRtCO19HK++qVvxcu/c2qJStUvdve3T+vuK41zxl478O&#10;WmsrJp/h23hiAiT708asOB8u9iADwFwfQDpXoPwg0G68J+GBfIL7xNPqcoldpo2R5Qp2qvzElUDA&#10;kZPcdK4DwtfeMrvWdWFt4LttLUXLzRXGrEqgilO9ogDtYr5m5uAcZxxgV2WpaD4x1XTTaal4tg0y&#10;6Ft9pGn6ahJWJWCsV+4WAJxk5HvXThK88NKTxWrb05dbJ7aW0st227GOJpe1SVLRdb/1921yxq9p&#10;b/C3SNVge9tbKa4dpIbaSdFaEyFVGRnO1S+Sx9DzVDxHrngPR/CelWN7ql1rD6PEjk2g/wBfLt2m&#10;Td8ozhm5DD755rJk/Zs8KeNNPt545tWnknguI7i7e+4ik2gZMajYVYkk85GB1NW/hde6db/C2KG5&#10;fw9osS+ZZ3KrHG0kVzFJtJXJwynbuUgFgHByORXTjM0lCcJUIXUrJ6aLfV2Tf6d2jCjgVJNVJbfe&#10;yl4o+K2rT+FFg8G/D7Vriwlj2RTSrPKDEd2Wz3HzHkFuvBrfttL8f694aD3HiXSdJY2f2hbOzYnZ&#10;FkZIKoHx7ruGcDNZC/Hzwt8PrcteajqWsXlvMJrd2uGVY3ClON7cjax45XpwCBWF8O/2kdS+Id9K&#10;3hrwxPcz2vmIksgd0toWcnyiRtAGRnBYAjbwavFzq1IOpF8vL9pWTtvbyXfqVRpU4S5Wr36P8zUv&#10;f2ddI8b+Ho7nU9U8R6leT3KW9y9tdQIVDMMSfNyyL1OWLcHCk8V0fw78PaT8MIpNMt9O05F0nUHi&#10;vrq4gWN7u3ZPMjlD5XLkMgJb5co/A7c1baJ48v757EahpfhlbuTKLuCtISBt+VcueSQMMBXN6D+z&#10;td/8LBt7vxJ4mbUbTVZ57WOSCMq3mxqW8tjPvIGElIPPII7g1hzQxOH5as1KG6WrUvw/M2s6VS8V&#10;Z/kekW/xU0vwrq9/A+r2c1i8LqgtZHlL7uQAkR2qR/shfqa858cftLeGtL8Y+G7ho9QaDRLea0ux&#10;ckBprV0UY+8zllkWNsvzw3qa6/Wfhr4Y02003UobC7urUjDw3TFkSQNkB4wc/NjpnHA+XrVb4qab&#10;4ItdN1dLm38KaOJbBV08m1jintrjaxJ+UkuM7PlCjGD1zXLQVKrScK1NtNW5Xa/z3X5mtTnjJShL&#10;br/Vv0MWP4vS6noEcXhfwpFPp9qv+jOIBIFUk4CMq4xn3zz0puu2vxS8Y6TcGTVrDQbVVORd3ptP&#10;J3cLkKjEEk93FXdF+KGmjwlaz3+uXFrFqOnxG50y1VfNsZvvSDIQtgn5SCcYHQZrk9E+NnhzwddX&#10;Q0Tw8+qzyptZpIgzbc8DbGrEDI6lc8e1cuVKtKm1UjyNOyjZ6Lpq3r6rQ1xLgpXi736/8Doavw+/&#10;Zkl0LQWm8b6zfXt5azLG0VuBPEm4jaQxUuQwIJK7QDn61u3Xwr8KeDviTCj6cNRDOghW7bz4mUgA&#10;7RjqDkDcW5B6cVwHhn9oTxt8V/E99a2Xh8wTRAKGktiqxoCdrHzmXkknr6Dg1seJ/BHjfVTbjV9d&#10;MKyI2xFdgoHGQEhVW49gRz1rrx1PkxSlXbU2tlqrei0Xro/Mxoz5qbUNV/XU6/4i2/h3wraa9fT2&#10;3hrTLmzxNpLLAlrPCY1B2kk/MWcH7oHynHPNVdU+JXhfRlu4bnxHdahZXiIy6fAzH7MQCcABerE/&#10;MGJHA4GK4LXv2TdM1bVbWyk8QalGbuJrpJV09Ft2CkDBfk7iG4DNnrxxW18Lfhh4P0zwzpLS6XNd&#10;zXbOt2Z7hpfssqsyuChO0DzFYDaueKyx+GjLkxVJuVSOyTa+Tb6ddisPXavTkrRfoZlp+0ppXhDU&#10;S+i6DPdzREqv2pgpjyMYVFyQMHsueorjfEf7Vnj3xP8AEHRrCy0G1aOaV2WJ7aaON2MbDG+XbnC5&#10;PBAJFeqW8mlfDD4gOHsrLSreTKmVyqJJCTuA3SZbsOAwGR0qp4h+Nvhq5ey0htVN7qGpaxDJZF4P&#10;lQ+apEQdEA27Qwzyeeprpo1Zy1cbytoru1/Pq/v2JmkmknZfjb8kWBpfxA1fwvNdyX+k6ZZzxfNF&#10;HsAk5+4WK5HOejHp3rm/C3wnt/GuLbXPFOomYrm3is4JZkYKCTgyxYDcHhePTtXc3fjHwz4Uk1C8&#10;uXtbawkAkuJLzPlxFT5anc2ApBbbwOd3es7wL8ZtM1C3uL3RnjMX2gQmeG2dY5iTtADuo389wSPe&#10;uXLcNiHScsbfnfS6svSyd166lYmtSUrUfh+d/n/wDl4vgFY/D14fEmm6nrM6a3bFfKv4RFPEyL5k&#10;RIwCrAqRggda1NL8XWt94tkJjCzW4guFZl+UxvGuQD6h9wP4VD8W/G15cS+HrmFrhkudSWNlGCsc&#10;jBlUyc/38Y966+8cy+B59CSCCORsXgIHIEjllH03Bx9AK2x2Mp4fDurjE0k0k7bdL6X06E0abqT5&#10;aT6XPZPhlJBLpjwMse5yGTGD2z/KivNfhjqU9z4bKl2DR4jODxleP8KK5pUk3oDmjzf4RfsN+HvD&#10;t6mt+LVikEQBi0/cZIYgDuUHP32BJxzgdya9Z8Q/FhLCxWy0OFbKzRNvygAtjpnH8hx9etcnf6tq&#10;/iWSB1juLiO4VZIiqkpKrD5WB6EdMdqp61o97pG/zWs5mRcyrb3UczReu4KxIwevpxX0lTGU4vlp&#10;aHixp62rPXsYuu38skjTSytKZG3MxJJOa0Phr8LLn4rauUbUdK0LSoWAudT1O5S3t4Afdjl2PZVB&#10;P4c1y+t6yojaPIU9KqeBNP0zUvF9q2qQPPGD5eBI0aEEjG7HUfyzWVSclTlOzbS6bs6IRjzJPY+1&#10;Ph5+0/8AAP8AYL09ZNH1afxfrZULdXdlYiSeZh1CyTMiLH6LHuJ7luMcr+0l/wAFDtZ+Odpc22k3&#10;8OlaBNZtNComCCXI3l5H45CZ44UE8+tebaR4fh8Ia4bjTdC0iwtbkhLpL9POmjxnJ4faqnkjap4/&#10;IcF+0ZqGh+DLfT9Rgl0q9gulMGoWdmgSORwufNjTJCg8hgzAdDkYOefHUsYsJDFYJKUk02r7rrG7&#10;sr/8MaUqtJ1XSqaJqy9e9jz7xmbbwrpdxbWM6LeT25eJ4LlZbgOwLCeSYZG7JLAnPHtmvAL74da5&#10;4p8TTXfhddQ1fWZW8y9uxGHEuWySScBR1xkjPbjmu98H+Hrrx34gaC1sRofhwz71ULIyXKHkrG7D&#10;DSBs/L93nIHFezaP4Ts9GgVNJSSz8NXAMd6R+7mvWG5WDE/OB1Axt4JbJyKtYiTxD9tLWSUne2iW&#10;0bXfz3XnsPltBcq2djG+FFzq3gf4equo62mp2lhc7N89u0TWhbGY33EhkBwuQeM47cc94iXxD4x8&#10;SroMbade3edlsLZBDGTtz5kmRgPjOcZ6YA7V2V9AYPFt6wmktNL1qLypCzbP3mMZB6biuPbI71p+&#10;BdI0SHwjGvh29h1Gf5t2o71PnSocOjYwVGRnjj5R68508varvGQbala8XtdLSSXTTS113G8R7ipS&#10;0a2f6Efw78NW3gvQZNOk8k6jMrNfXSTNMWyTtaNiMGMMGQg4Iww5zk4/w6/aMsPiZHfxR29/aX+k&#10;zvZrdXFqUMsZTHmIGAP3gTtOD8gOOcDZ8a+LF0rxJZ2k1i91e2yj7UyyCGGEyDd5akKd7kgEgYAy&#10;OcmvF9e8VR3PxL8R6hpdtNYaRdBAm4sk7ToPmZV5AIbIJ74PXOK7cXhqzjNUGqcn7y7erX4d7GFG&#10;cW05rmWw/wAd6vp2t2cemWCSzW8cgVofKaJlYdYgpJPU/MScE/Wue8dfAnVPBekw6pBc2GRIzz21&#10;kpBtjIeEkcjBOVwQMFSOccV6d8O/Bmq6LfnxRq17Zyahq8SGFp1fFhCwOFbOFUkjHH3SQDkGvGfj&#10;n8Y7rx74ot/BHgeSd7OGcZZOWmkJAzkDBXOABjmuOrOUOeNXWTs9LtNta2flsd+HoqtOKjZJb36F&#10;ey0t7O0FzdQoQSFiKt88znoB6fXp79629D8N3V59otYLkW28Y1K9UbxaowwV45JxlQvUk88nAr+K&#10;fhjq0WrQeHhDbDW3wmoXhuWmXT1bgqzAlU77tuMDI+nUrqS/Bjwzc6dqsaXTRpGIRBbtGutS5KHe&#10;DyrqVBzkhlweehKVOUfftdprTrbq90KvUi3yxejH/GfXLuxk0ay0mK6vdYgSKW2cp8zIAAQVXoDg&#10;k9hk468aOm+OvFiQpe2Ol6VozS/uJbi8uQ7qemW5yc47KTxzVbwxZTaN4XXxNrkAg1y7hY3a3CgC&#10;OEttMCjJI+UL16+vasrw7rfiHXbx9RaXTbDSNXkPkFrf7ROqDgfKOxKnHck8Yzg61W4S9oly237t&#10;fj6nMtVZ6nX+Hvhw+sXTnxPqU73uptJJbvYSgwOd3zuoZBhhlSeMHJIyDV+/0jwR4J003hFpFqum&#10;Ljy7q4e4FxIjAgOmWAVlyNwUYJzwOKyT8K9Q+JciQav4i1mUWM6zR4iWO1ZRkA8sD0OMgZwelXYI&#10;fB/hO9jac6FGIf3U8bA30p9wCCFPTqMg9yK2c3zqydpb9vTTuStVvsdrZfHrQNNnS409ZpnmVrW8&#10;SxtSpOchVyCuWHA7/dyMVZi+MPiCbxm9vb+EL+zjn5RtSPkR7imGPzAZDKBlQTypPckYmg/H7Rbn&#10;VDonh+z1C4iaPy44LeNIgoOMsOflAK+mPnIIxitXUdd8X+INNms4dD0uC9snhdmv7uNJZGQ4UqCy&#10;8EErnBBDEd65ZwlFSowsna8V2Xdr+kaRknabTt1Ls8vjrxFpt7osWsaDpLYePyiJJxMh6jIWQ4IO&#10;MZBAzxirvgvw3qHjnSdQ07X9U1u71jS7h7CWOKSOOGKRNrKCWzwyFSHxyO2RzS8LzeK9a0ead9Ys&#10;9H1Cy3wPZ2Vnl4hG+1kyR1Xgfe6YwcYqPVPhlFZ3kWvXPiPXLuG6aMXdvcusX2vJZByrknYMMQRj&#10;aeDkEVwSbq0eeEn7j1svia3XR/dY6VaMrSS1/C/Xqb2qeD/A9j4alk1WPR7PUrCMmAyXMlzMsq4K&#10;F1BKlSVO4Be/GKtQ/Grw7r/hmG5trzVb+O2jEgTTrYxmBdgzHJwNxX16HqPWs0p4R8I6sJ5f+Eft&#10;rdlCzwvm/miIXkKDlfxCj3z0D9D+NXh065JYeGrTWrvAANvp1qqRSnad5Kp9wHO4EADdu/HPEwnN&#10;QxdKPvLz2i99HbX5r16O6dk3Tlt+bNzWvil4h1Pw/AdH8DXjaVef6y4vpGMZUgDfIv3gvCk9Rxmt&#10;S61/xxa4jluvDcMUGVnvhMSmnkKrbGDjj5SG3MOh5IGK5vTtf8VWa3cWheCAJoFaXfqEg3KhXBIL&#10;MgAwSDg9OtReE9W8b2umySai1n/acA8oaJJBlJ/k3BGlGRjYQwO4A8cg5qsbWth1OlNJt2T7t7X3&#10;svP89h0aV58so3tq/wCv0Lo+HSeJvEB07Xtf1fUkmfdEmmKhiyecneNv1KL361reHf2dvC/w6lcx&#10;2Wo393eW7va2moXgTbMpLGEmMbDnOc7WAw1YfiPUvFmp6XDJP4g0fSoVPlyW9oHlktwQCF2qGccE&#10;HlgMAHOOaxPEXwWjFmPEs/ibW9QsbWNJ7pPs7QPLEHIkKMzMSUAYlcHIHHUVphaka+GSlJ8slZ76&#10;/Oy+TSRFROFTbVP7j1u38TaB8JPFoFo2l6fp1ypZ0SRTKmRkhl5fO7pjA5AxiuB8eftO+FdN162S&#10;G61DUXksXstSkSHbJJGx/dyggoQ4bIyAuBITxgVZ1DwX4a0PRZLqDSrSZLWUgfa3adJoyBiQBiBy&#10;QPlz09etYfxW8ZeD9H8OXt/p0ukadrKQxS6U1pZLut7lPnClkHKswAIJ6Z/B4OlFJx5Gnslp/Wwq&#10;03zX5jW8T/F/W9TvLG/0zwxqyvG2wSzhsTbR8pdABxgD5t/TvWH8QofivrZt5YpvD/2a0J1E2kdy&#10;DJIIyCGA2biFbHRyDnHOam1H9pzRtZ0C+kgOpagkoW6CwAFNPdUA2hiQQoxzkHJJII7Z8/xU+JWo&#10;eGIJvDnhWGZFjMcU9zLHukBbJ4eRCATxjaegqcG5RqOE3Fu+2yXqr727+tkKsk4ppNG/N8PfEviX&#10;TZhq/iqETLbrdyWttO8m2MnG4ABcg4YD5SpI696oP+zx4b8SaJma61m8865S3k8q9it/kPJfagww&#10;HHGSfaqfgLxV461fSI7SPTrbSJNNjNtIb6ZXkCplexKgDBHKY49OawtI0TV/Fa3un6j4tawcFnW1&#10;020lmMxCkkEqEjLcEADdn1qsNUarT9nUb5X0V+XyTWj+9vzCrFOC5o7r7/kei+Ffhf4X+Hv2e0tN&#10;JsrqO2u3W7numZ5UXBZWBOVDHcpI+Ucn6VUsfiZpHw98TakgutMt7N42UtZKjl+uwERKz5GcDJwO&#10;a4Hw7+zzp3hCe9j1HVdX1pWt1u7aDeluJck7gAcnzAdu751+8O/TX1rwT4Z8L+ItPuH0q2ntJQuy&#10;e7JlVcjDA7nCgj1YNjrSqwh9Zc0nJy3l38n1HGT9mlfboZOu/theE/CfiLRIVu9TnFjBLZ3FxLGs&#10;zSxyKCNxLbi++NeWAwCenFaGqfF99c8IW1jofhfWruysgBbTSuUYLjgDhtwOf7xNc18ZPEngrSdB&#10;e9s59AttXsdSt7nT3ht0QkRyKTCzoCMMA4LEjr2xWlq3xl8NJZXdoPEF/q2n3qh44LVQBAu0grko&#10;AytuJOWbnGMDissxnUjUpxpQtB7yeuva2n33duxeGUXGTk7yXQt3etfFPxF4eS4sYdG8OQiPyYzc&#10;ypDOvO1QwkEhBJxjJGcjisrwD8MfEOneHtQk8X+Ldbgntbox3VtZfvEEkhDBsgEsGDgnC8ZOTxWP&#10;4T+K0Vpa3B8L+B73WBIQHla3LbSCGX7qleCARyDx1qLwl4w+JHxB1jVrm807SfDkcRVHN5G8UqqA&#10;dr4cPkEZBPA+XrxXUqanTlC+lvn8v+AZ3s1K2p1HiL4R+HvCni6NLiS+vYyUkKSSsqXAPBUlFYnn&#10;Jz8vpmtbVPg74IsPEUt8ugaTpw094prS7jmdJfNByS2cDggY5OcniuI8a+FPFc95ZLd+J7dozGJE&#10;EUbh1UnnaEAHQcc5OelU/E/7LFr4vv7azl8T6qjTBZzO8ETxjLYxnAYt3xmsMDTgofu5uKfV3T9H&#10;1+8uvNt+8r/ceg+M9CtPFvhbUbNZZbia+hlkSKO2aTPzh1BB77k+lSWHhjX/ABNPpUL+GRZafYRR&#10;vbsZlhkhZT/Eh7nA6D2zXr01hZ+CtPWDAWKO3eeeWNOWCAFiVAJJIDflXmFx+13oV3rclpo+h+It&#10;WkRhD57Wn2eJCemWcgkHtha9iMJckfbuzt0PNlUTb5FodRqXgtNUs9YjbZFtBeLcMAOB5iMD04bB&#10;49Ki8N+HbrxvpuieJrbULW0t0tGt7iGViI5VJDpyMkFc8H3qbxPd6p4t8PX1mkWmW1je2pRl80M8&#10;iyDbtb0znGcdema8l/Zu8UN4b8MWPg3Urgpe6fPe6dGCeZJLeUDv3aFoyvqCa+f4nxjo4Kq/Y89o&#10;3t3XV99N3t3R6eVUlOtC8uXXft/w57T8PZ10XU9StVlSUNKJVIyAwIPr+HpRXKX+t6r4f8Wack8E&#10;cmnNbSZuk6mTP3X6dsAcdqK5smxFPGYKniItapXt0a0a110NMdR9lXlBrZnzFpWqDQfCkGkRajdQ&#10;CD5YnMuVzjv/AJ71B8J/ibq83xJW3jvprTVYSfsjQOTMWU/ePrkduhFZWifCzXfHfiFNM0+ONpml&#10;WKYyuFhQM20EseAckDHU54Ffpv8AsN/8E3NP/Z80vSdVV7m28XyHzby4EUEs6x7QRCpdHWJQeTjn&#10;nGQa9aOElODeyPgsBh5YludVu76+Z4H4e+AnxL/aARbrTPh3qenXVsircXDQiysb4kk+YjSsqhiD&#10;yq8dwOor6Y/Zw/Yw0P4KaUviPx3c2OteKY0DWeh2cq3ENnJjgzFCd7g/wj5Rjq1fWOveHtOtfAN1&#10;qt7JaeIdYtGBigvpcx5A5WMMNucE84GTwSBXwh+1z/wUKhsDc+GfAcVtqniBt0Ut1ZwbbPTjuAby&#10;woxI+Tjfyin++eK7MFeEWq7tFder/r1PqKkEoxp0VeVv6Zzn7Wvxm0DQfFF2+q20mqeLbhHuLbSi&#10;FhEjZyFdQcgkHO04LenceFJ4M1DxxpI8SeJpg90HDQ6YhVAgzxEf7gBK5wDgDu3NL4X/AGfLDxBd&#10;trfiaTUdf8Qrdq1xDHfBBZF3w0p+YFmUfMxZieCAuRitPwHp994P1nUdO1J5r3VNLkf+zNXG0fab&#10;aQ7gsoHIddoVgMbsKeMg1tmNSqo0uR3XNqm7X7JWWqW9tH5meGhBOfe2+/8AX9aHXS6Y3xX8HNYa&#10;3cw211PHvtre3QQ/ZDE26O4jBJZXQ45zjGOOecX4i+Jrqx0HT7DS7pba6u4t1/dwwbJ7sAlCkJXI&#10;RmYbieSAR+Hyzpeo+JdI/afurrxXrurW/iSxn8sGKRI7Q2smcBYz/wAsmUjgHdzzzmvRfiv8Uxp3&#10;h6VYvEGqaTqVq5h+yQltlz5m35c9AjgKd4Py5I4ORXLiMwq0sXT5aPNF3V7X5ZO1rqzst7uxvTw0&#10;ZU5XlZrW3dHL/tIeKdS8R+HB4fm1R00y2ZbidnZpJ45F3YjEhJLZ4J9Dxk5wL37HGs+J9BgniOmW&#10;lvpt9G6PaNuhuOOlxGjAFwVBBxnP4Vr/AA6+GpGlxa5qEUVxr3EtnpT/ADmAZB8x1XlsZBOOMsoy&#10;OTXZ+Jtfn05rS8jkkudatx5t3tjLrbxlRuRQDnGAG25J3ZOecVphqs6uHlGcm+a67O/Vr9PJF1ox&#10;jJJLaxm/E3xjfWsJuUsrMWd78y38VxudWCgMAhPVsZ3AcDjgnNVPgx4Ol0O6TxBq0Fky3UKtpKNI&#10;X+zq4+SSRBgbWbCg5JHmYOM8a2lp4WuvF1leyalpt/d3dvLLYaTHKqwXLhi7yDAOGPIII689RxwP&#10;7WHx8u/CVtc+D9AuFvNQ1NwJHjGZLVH/AOWWOnmNx/uj0J40w1OdClbE2ndJc3WS6K13ttdXTClT&#10;eIny0la2r7LuzE/aw/aIDX134L8MXUk7Xcmb10OTGSctCrDqMgFj3PGeDnP+DvgNvhdaqbVFuPGO&#10;uLtheVfk05GHM791bbyP7oyx/hzteE/gfZfs1aNZahqSx6z8SdaQLp+nHDxWZfpI2cAkHOMnGfYE&#10;11nhnw7P4M8EalL4jltmub7dcavdpOJZFYPyiE4yN2AVwSCx6ggVNSnKDVWor6pW1dk+tvI0nVg4&#10;ulS277XLekw2Xw18FXEOoXMM4mRri61KBDG+oPuxvBb5i4YLznDBgw6msLw1aS/EnZretxzwCEAa&#10;TbTxlBAByLlskbwzBfmUHk8jGKz9K14fG0QT6jFNbeHtPjMFlaYZTcyqdqliAMpjZ84OOTzwSYvi&#10;Jr+o+M5bfwxYSCbUrfdJq1+ZlRbaIkIUU9Om1SBkHA92rplKnKc6b0atfX5nMoySUr7kb6vqHxg8&#10;XWxga3i0DRpSbz59q38+NxCjBJHBPbIJOSTip/GiXOu6uNA0q7XT/MmS6vrpAGS0ZMbFQg84IAUZ&#10;5OOgHEetan/widpZ2+kxJDqN5AbO3iUBhGhIVpm9GyOc8gr1OOOs8CfC1tHjisYWfUiq/aLmcgAS&#10;OOFYc8D7uFzzuz2NY05X5aq3dlbt9/b8QlaKa7E+n/B2zvbK2kv5/EGrzW7ATRXN8EWcEsGJ6Y5A&#10;IwRw3U10WgfD/wANeD7J7eDTNJgt724fzGnkWZnzuwoZtxyAFPJPKnjmodN8NySXo1HUraOwmk3R&#10;q15IpSYYwpJJIUYBOOMnmnazpugaV4mh1O/8WeG1ttOAMNn9qXAOMtIQv8ROevAX6mvQWH3glo90&#10;/wAP66eRyOs976nRvrNpfeE7d557O68oIkBt1Ix8+Y9rEYBOQuBkEHFWfAGrahFpdxLNoS2VzbOL&#10;O1L3G5pnLbT8oXCqCcZychTXLJ8bPCV/bWksdr4r1pY5hJEsNuY4S4GAACc8ds9OuM1oyftO6pJ4&#10;ltLZfAV3ZMGZ4pdSuVSN3xndnABIBPAJI5PPUY1XQjGU7rRWeutvXy7b3KgqrajZnYWkzHWrm00y&#10;6t7a5hZZboRxIz3MjbQzknoQoUZwT0XoK8r/AGvPE0Tw3GkXa6nfQxWvn7VmVdkhfCYAA5yOemBj&#10;g10F38ZfFxvtSgsdL8DaPcruk3ykyvLwWPKZzyCSCM5Ofpyt54M1/wCJfxXtLC6s7UbZWudUcSlm&#10;hKgyKOeCrMVGcZwB+HDicRRp+zS0cno9Ur9N+r6X6nTQpVPelLojqvgxoP2jw1b2txpem2U1uElg&#10;luis1xwSfmDFv4dvY456Y49dPjCOR7d1vkmuLLa7zxQhiPlKlVHygqy7uOcHB64rjvA3w01HQ9V1&#10;C/urWGyt55AA8l2hlcoABuIOFA54z19yaveIfF/hzS7a6XUfFOi2DMSA65urhAMAEquQGIB4IJB+&#10;lEaCouMYrRttt/5+ttynXdS7fTY6bTfiXFeWdzqkcGpyrb2hQeevltcARHhkb5i2Ply3PNcv448W&#10;6xFBJ9nOnxagIFmlFwAzxLkhTtB3tj5guARxXOXn7UXgvSmg0e2tvE3iCa9Plx3EduokuDnkgnHL&#10;fTOB61Z1b4u3+6BLD4eWtvLKxEc2pXCEZzkE5AIIPvms60aUZpTdlJaebv0XV+Y4upKOnQsr4u8Y&#10;ahay20i+HNFZI9vnSyEy3e1ch8HKhsDkAZHPUVgzaB4h+JulyWbeP9SgkDKskdtYTrFHlsAsSUBX&#10;1yo49RzWTc/EP4iy69Kmp6f4TsLKJxBHPHI0ptWVckcMTuwSTnqMenNOW61u8142U3i2e3W5wUfT&#10;7ZjuLAc/LtGOv3S3auDC0/ZYidGLX8yUdkn3st7+bv5bHXOXNSjJry13udL4e8BWk2jTWeoHV9S1&#10;K3Z7ZrprqOMJIjD5SSONyncMg5XHIJFT6fbeErG0VNbs/CEJglHmpPD9ouZogrZw4YkNuIIPzcAj&#10;HPHAaX8O7jR9fMOqazr2uwX8RukgJETAghXVgScsoZf4hkH/AGa1LDwLoeg6tMl7YaWNPkJYTanM&#10;bgJkHHGQMZOcYBx3q8JFRrVaXM3re7036LXZeSS+ZFR3jF6LodT8Ov2hPDmi6LFZLrsLQaXLcW0U&#10;cERL3sLYMUmNmUcIQM5XLAk5yDVXT/jjGUvrXTfD+reIjHcJcIhtBmJkOUZtof5srwTg/LXKJ418&#10;DfDnxtO2k32iaXDPapKWFqzosiuFdRwSVdduACdpB9RUrfHfR9P1oX1pceIdRglYhYoGeKCRsZK7&#10;Qcfko/nWabWIkpw5Y9G95fkvzZejppp3/T+vuNXwl8bdc8Ta3qUV94D1N9XacXUUePIWzUoI/maQ&#10;HcWKuc4UHnHOasza54+v/F7Wlpp+j+FluAMXJkQHJztBALMRngHaOc8965Lxd8WvEo8V2N/D4E13&#10;7GthLp04E6u80LbTGGJ5+VgcMRkb25yateKfF/jHULKzvofD0Nk1mVRTPeITsz8ochhkDpwc5NVP&#10;DqlNVY2ip7pdX39fkTGpzLld3Yi1b4f+OIvFIvtX8XtdWD3J0/NjJKrwyEZ2EPxtYhRkfxbeKs+J&#10;PhZYahBZ3VqviK4lidvOEkqQs5BIwx2MexxgKCG61g+MYvib4nsdPa38QaBaz3z+fDbB8sHjIcry&#10;hGVIH8RGRRptz4k8Raft1rxlrH9ovB5uyxtHiV8YH8J2kgnBUkHg+9VjKjp1qVWc7p6KCvv3dmvx&#10;b8hUY80JRittb/1+h2d38D/D/iTRt2qeHNHsraSB1kmN5I00UhxtbJIG3Gc5OcgcVleAfF2jeFvB&#10;1nCl54e06KWAx3MMEUbyQzAhWIUHBU7WOMHO4Ee/HaJ8M7DxhDdR6jF4pvrmMFllmvUtw/QY7nPU&#10;5+atz4VfswW9n4h1Sx8K+HZPERtjFcsblTK3lSZBBIAAKlGxwOq5z1rLNaKnTU3FtxaaS1XzWuny&#10;b7F4WpyycbpJ/L/ILb44aH4f1CQyaxr+sqyNGYIZXiTac5+VnA78bQMVjar+1tPqHiS30nSvDeoX&#10;TTweSqtcGN5FGTg7hg4XceSQc9a2PiBpb/B7xnHLevb+F5ZfmURaeqylfQZQsWwMH5iPaub+If7S&#10;nh2ayWGG81LVboahFdwGZEAiYOMxqPlIQruHIJ+Y813whVkk0k5W0Wtr/gYuS76G94v8QeM9a8Mx&#10;XbaLo0FvbYMbXNyA6KR/eMgTA9P0rNTWPGmuWfnL4o8P6cSyoyK6HYWbaikxrnk4x1+tRJ4uv72w&#10;nfT/AAPqSwXJNzi5ZkkDbQCQNoJOABgdcVV0TxJ44/su7fTNA0rToY+ZTdHy3+uS2e3cVyYFzceW&#10;s/fT1Wll93+dzSsoppwWnQ+v/hLqk3jHwbbaldITdWsgsb4BWy7j5Gdcj5lbcTn39q5DwF4O8WeF&#10;9I1mxm0e3vre3lePT2lHls/zELmVyAQAM8D8a434N/td6p8PvDNhol94YvL/AMRSRM7TRy7rVlLt&#10;swUVu3rge9dP4g+O/wARfEWkEQeGrC2jZiy7omlZGwSCcSHA4/iWvSnjqcXGnimoSd7JO910t/Xz&#10;OKOGnK8qSuursddYfDjVLHw/a29xYm3nkgkRooZRMsR3+YnOMdSQK86sPCcng39tK1SeMRWvjbRX&#10;vRFLhhFeQeWshGDgEpg8VG0nxH+IVtI914s07TDHuPkNcjeiYHJEIXHHqe1cV4U+E+ueDPjl4L8c&#10;3mv6frulS3/2ESQTSOqidGiyN2eCcDOetb1K1Oa5ZaW2uVGlOPzPYP2jdHk0TwLJrNtCGurKdUxs&#10;AYox2nAB55I6+lFeha3qOhaa7CaaeWZjny1mY49eM4FFeHVzDLacuSdWCfZtHXDDYuaUowbXozh/&#10;CH7UXwS+Bt9b3Wl+FNb8U3VjKssUyKsUUcueZ2BXezjsSoIxwRXuviD/AIKN3niLwrLe+G9JtL1W&#10;CfZYY5vLNxkZJd3OFA75HXjHNfLvw2iufEVna614da00+3uW/efY7cBbnBx+8+XczgcbScdxnt0X&#10;j7wq1uLOWznukvZgkV0AFD3AHzeY6oMBwQM5XawGD2r3cViZxowxKgnb4o67bWV7arp38jzaNKCk&#10;6Sduz0+9noCftPa98XZbqw8Ua2+m21yGg+zLeiS02thPKyFTaWOQAQc4ODmvKPA2keFPhpe6lp3g&#10;y5sdYu9Jv0iv3uZmkuFRjyocAhti5VR0ypyQc1xvjnwn4p1BzpMlveapbXiCR3srUW8EgVujFANh&#10;BA4JxzwTUfwy+Evizwjdw6ro3g5zZwvi6iBitZZIz1++4ZuoI4PI71GFUJudCrTjC9nGN/nzPm6t&#10;7drb9DWtFxSnCTfRv9ND0S5tI/DMt7qcV7O+nW8BBss75QzH5YkBbBcngcdT3xXERfEPWtMv7rUG&#10;XTdPnjg886c0CmOLapOJpyGZnI4JXGCc4I66PjfxNfyQ6xaxaVHPdsx8u0unMRhlTlFYAjHy8ded&#10;w6jNeMePPipe6zevp40htKmWXYunrL5jBs8M8mTvYk55IH04Nebgs9w+Lw1SlhUlVjJp81uaC1V0&#10;m76ryN54SdOopVXeLV9OvXUzPHcj/Fv4rR+JNXgWLUrtEg0/ToXOQi8Ddjkjdk446npzj034efAX&#10;TbS5vJfE2n2F7rE6b7G3u2D2sLYOwyqD8xbAxgHao6LkU34T/B7UPhNr9xrWrXdhqWsGEXEmmwIW&#10;nsLckLI8ch+8QAAVUAHaQOwro/H1nqPjjwJNFoOog+J4oi2n6iVV2jPJUttwpOOhxheDg169SU/a&#10;xkpaWtbrf1vrp/w5zLl5WjTOkW/gFtSudiPbxRPcWGHYSwjjfATj7m7BXPRTjHyivFfHvxE1/wAH&#10;+H9S1H+1UF/eLsKlQbMMQA3lqMYCAH5zk5HOc4Gf8FfjDqEfgyLSfEWt3bX2mSSae1zOm24hyxUr&#10;Jyc8kgOeAQAa4n4o+LZNW1WayuNQTxTJNiNZTCMMoHyqFBI46cdev18BY+06uHVL2bune3xLydrX&#10;vv1PWwuX1K84cr5m1bfb18jzvwrqN94Wu7a90u7ZVgbdb3Pl7Z5PcE87c9MAfjXsnw80C8+DMkWv&#10;3Nr/AG9471lRLYWJUztbhjnfIB8xdvTggZJqhb/D9/g4thqGvLYah4t1V4xpOlvMHS0BPEkv8O/j&#10;5VY7c9jivWvCvgyTw5dR6zZ6hJda3Mu3Vr9yCLQHDFBu6E55POQABjJNenQu6sHiE+aV7J6Wtu+/&#10;lobYytSpUnh8LK6+0/5n0S8l+JP4Q8Os41HU9bnnl8V6jITPLclQ+lEgOsTKDkArkbl4x0xgVy8d&#10;2P2gfEF1Bd3sSaVoLLGQswVtRuioIxkZCHAAJ9T1ycWvFviK3+Mniy40zwtI1rY2NitvfXzsxJhU&#10;7lQnqwHOOp5bPXFQ+I/iFp3wu+DswsLO3s7uTbb2NmIwZbuVetxIQMsWLDIyRlRgnNdcqcJSnCN0&#10;7q/q7Pr5b+R46k1aT+Qnj34g6jf6xp+naBYzya8jkTRqojWwix5bnDHagK4IBJAIXqSKqahqmnfC&#10;fwZHdWVyLm8iZkuZCD5upzElXQjGVKsH4OcAnvjJpdpbeDtCXU7qWRbkJ5+syzgh77cc+UueWQnO&#10;QcZyMisfwNFe+LfGc/ivUra3gs7oPJpFuX3YJIQysgxnJCDcTnJz0wRjSnGvSVSFm1e35a2/pDnF&#10;wbi9i94Hs5vCWk3mt+IJYZL3VAZJrgxkRWUTEsYSSeC2WGRgggL6Vi6Pr2s6rq7Syazrmn6RfqBY&#10;W0GoGBtgyPMP95iOQO+PcZZ4ovbfxjqcWlqbifwzBdEO3nf8fd0eEh3DkxKc5P8AvdyBVD4p6pB4&#10;i1uXw5BKFjsist3LG3yx4UBYUPYnABI4+X61db3o897Pq15ExST2udHpfhvTZ7tLjXNQnlNi5O2/&#10;1QTRXPoSrKF/HII/MGGXx94Ds7udRa6TdrNE0Nyqac8yxMAQrKGUrjpwDj61xQ1fwZpOpIl1pdk9&#10;3b4S6tXjkmIUgEnPILDk59x6VPp/xB03QrgW+j6Zqx0+9jVVijjMKBxw2126AjGMHgg9R0VWc7Ka&#10;SuvPZdQglqm9DuNN+JsesarPo2ieH9WntXg8+OO5nNpBEoxyqscMQSehJwQMfKK177xJ40uNEMFn&#10;4d0OAWNzGxEtyglL5CqeX5JB2/N1DY6GuKt/ib4h0+xuNNt9GVp0jPOoaspZ15P3WYDHJ5GOKhj8&#10;Z+List5Ne6Xpl0dsNxGsTyyxgHqRg5II6+3WhKMFFKzjLpZ2d+oJ3v5Hp9hqfimG2gvW8Q6faXES&#10;qJhDZgG2BLLjJHOGUqQSMY+lQzPr/hnWbm/1Hx3qT6fNtVxZqtnNIAu5Tv3HKckDJABJ6da4rR9O&#10;8RRG6urjxdK9hdjf+60/y5JW2gnAbHBA7Zyf1w/G9v4ke9u9KOqG8sQhc3U2BLIu35VUcgKCO3OP&#10;TBrkxaVOlKDbSa3S28l2/rU6sJSlWqxjBXZ6re+F9G1y+nGtXlxe2V2pe3ur/XvL+UjjhOeffPb6&#10;Uvh34jeCfBWq6ho6HSJEt5GMd15InuLlXUFWyAcyI24EnIOAeMmvnfw18QtG8H2EWlahYLe3Elyh&#10;F7Kpby9xwVYFvuhvY8H6V7HefEHw34JsI9Rkgs7bUHxD5lrp6xdRhlyg5znIyeoHbis6Lp1qajKz&#10;7Lu1s9f+HMsRVVCv7KTszuoP2lg2lPaJpuq6xLaCSPZb28m0IcbSQNxDDHBI4ycVStPjHrPj3R5o&#10;7fQZ7WWNzK7XF0sMiuVBbCnBGRjOeO/vXE6h8aL1ZoLi10fXLmKWL7PJG8PkrKCuNxznbkdeMH2r&#10;E1j4jeJ28SCZtA0+wjkWKIyXUomRHUNtYbCcNtJHOMj8KdeLVB8trrd76LdLzKg/f16no2o/EXxx&#10;4ps1+yTeGra4EykW73HmSFuQBkblwQCOtVtUTxPfaIWufFYt7mGITPHaWhQIu4hlXDDJBByM8cnH&#10;TPAjxR4g/tpreLxFp+nC/QMrWenNKj5AI6Ace+7j+T9GfXtNkeHUvFd4rTYkje2tlhkYO2GZi3zK&#10;yk/MM8ZB71c6cZxU4p3W2ln6en3EqTi7P/gHQzeArrXHttTsvFPitrmCGSVJhdIdzD5Sg43AsC3O&#10;SBjmr994X0bUdJNyg1K/kgKyq8104+0Iy5Y/w5Iz04rzrUNDt9XjvrHUtd1+ae3HU3gQEFgCQCpA&#10;GDng1naHb6Za6hqNpd3ranHay7Fmm1DZhWTcrYGeM/KRjjBPoKurNKEW03bt+vl6igtWketeJL/w&#10;SmjzXbQeF9JvBao8JW3j8yKdW3AttySpIUFT2zzzVuT9oTRdX0WeMai5kcLKsdrbmU2hVQDGThQy&#10;5znJP5AV5NpfiLwnZedb6pF4WkRDlT5ZuJWAPIzuJGRnp0Pam+GPjtpGnahNpulJeTWdlcvJAkFo&#10;xV43U/I24Z+Vt2DwTheTgirxEYuF3q11eyFB6npL/tFmHQw+k6BqmrTRW7QecLUxrIM5IGAeOnGa&#10;bp/xY8R+J9OuZYvB86tqCKk73N0kZlZBgMEGHGMcZ/HpXnlr8WtXilvLKHRNW1KOZleNbhkgxtIY&#10;ZJJyc4+uKLL4p+Jdb1OWW70ODTnsJDcRvcXWxQCu0sDtOc/Nkggc+9Ekp0nyffv/AMOJtqWp2dv4&#10;08dy+HX+wyeHtKhslLEzXG+TDHqfvrjPHameGLjxgdPmg13xHb2U9jMN6W9kJWLSsWDh1wdpLenG&#10;DnAFcPBrev2niO5t7e50nTZLvrzJKqZ5AHOADWZcyeLV1uW9vdet3tpV8vNvaZYrGxzwQCMbiR1z&#10;k1mnB0W56LvbX5FJPnSW56jaeFhqPjJtL1bxTrM6zOAgiZYwAQCG+YtkfQe9frb8F/hv4d+BXwO0&#10;jw/4dt4o7aG2VpbghfOu5SMtLIQBuYn8uB0r8YvA/ioeCvif4a1zUrzWtf02wu7e6ls1Ty0uo1dX&#10;aLJPAYDBG3jkGv0M8Z/8FafhCfA09xos2p3GtDKNo8ls0L28gHIdyNmPdS3Ws6k5Qo86enmXTour&#10;UVNK7K37Y+gaH4n0SafXmtoLG3fzBcTIreQ2Oo3ZBPbHOa+O7H4seD/FPiKy0qZ7C5e+VbMQLaAK&#10;ZXIAbdt4OOODivGf2w/2nfEf7QGv3Wra1qMkNvZXKnTtOizHZ265zgrn53I6sck57Diq/wAKP2id&#10;PdLH7fDY2V1ZTKU22S4YD7oDDJBB5zjtRg6vtFzLU1xeElh5KEz620+0utHdF1C6tY2gs1guC0zL&#10;HJxy2DhdxwTnrXLeHtY8P6ZBebtdsruGdDF5KFJiiZ+6du7OfypfH9zbaromn388Et5aXUsNyu1w&#10;GCOrgHnr16e9cD4Gh3+JWvtLsrvTbC2t3hNq1mVQfOp3B8YIIUjHBr1JUYuSSWrPPVSXU7rwn8UL&#10;CD4iarp1zfJp+k29hDNHLcDylicOy4PbHTGBxxXSX/xg8My+HhY6lr+qay8O4BghmWfc2fmHlbDj&#10;gA+grxn4i6fBJ8TfDo1KNLrT9ae4sbqPcVDBXR15XuuM/hXsfhHQfCWnaq1muj6XFbJCPLuFGDK/&#10;dSCN3A/i3c14VfASpVfrFNfvNnrZNdG9Hsuy+Z6NPEKUOST9301M3Qf2gvDfg++Mmn6Jc6jOmQry&#10;NGCnBHyhSSBgkfd6YFc78TP2u9R1GCz02HRYrSxmvreQlo5v3ASZXDLuVQMEehrs/h/rmneHPGap&#10;Bp8cF1GWjmkhtVZWj9A5Bft/eIPHFdXr1xc+INI1+OSz1G7h1KB0hSWFIxajyyvy5wTk85PNdFNu&#10;etZX07/53M5tL4WSeCvGEfjnw9Y3qXJhLJ5dykgIIkUYYH33c575orp/gb4W0Xx58FdDvBZQyeZC&#10;N7/KDvzznPeivzjFcBYhVpPCVLQbbSaTtfpdp3Pdp5/BxXtI6rTRs+UvgR8fNW+H7RafPPI+jmcT&#10;BWJIgkH8QHoe4/H6+g33iHw/ba+L5oGTU53+0pM9l9onuV6CRLnONxHpgjuO5+Y9b+Kel+BNLeWU&#10;rPKi5CZwAfevV/2Y/iDofib4H33ivx7dQH7ZqDwaHZSRhwkcKDLKh4+ZnYHJ52/Sv1erhq8XOWHr&#10;OPNHVemzTe3Z7pnylOrHT2kL2ej9e/c9B1D9pzxz4i8Y6LBb6voWkWtje/LFcuiXGpAkqqTAtgDB&#10;xkHr83oK+krnxBpOgaJbX+taxY2a3GLK6imDXX235QrRngs55A3YIORkV434B8Nm5t7fUdGttAt9&#10;P1Eq0qwWUbrNnPzAuCS2D0LDB7HvveLZbjSruC206e1uborl4XkVXDhfmBCfNEH9VGAQOCBisZVa&#10;lOjS5ouUFo7fEr7PVXeu7d9NtDeChKTSfK/w/wCAb3xf8C3Px10O48QeDWjh8QWdq1tGYpgI7vB+&#10;VJl42sAGCFhlS3PFeW+Avhpa+GtLNlKjHxnPuZp5EIWzcMocpKwKhwXJBPzE5bkirMnivxvDrEWn&#10;aKL/AEHUp4zLJPDvuPMjwybd74j+UkkA8gnPfm34H8G+P9B8PyWulWljql7aTfaHn164CXG3cWfa&#10;WUllbnn+HPBPGPMcJVKkJQtGcZXtNayWybcbLR7J3OibSg+qa6bJ9tb79TqdOgPww+Hd+Jo4ry7i&#10;Bl+z+aVku5nzsTcxyAxBy556nivLNV+J3iPwHpF7fW15bG/kZYlsjEqWIclQY4lUA/KA3zEn7uT1&#10;Fdl8R9b1trjUbd7Cxi1S5tUljtb2QyQxNtzHIHQjcmcjcp9fcV8v/F/4339pfXX2xLC1ntQ0RNlI&#10;BbWe042REDk4HLZ4I7n7qhxBTxcalGn7tSErSv8AFy30t1963Q0w+V1JVYpK/MtO3nf08zgfiJ4M&#10;t7TxiJZNYvrm6ljaS/hSVhFNOxJyw6cd+uePTn2z4MeENP8AhDoVh4l1WKPWfGWtKH0TS2+b7Mh+&#10;7PIOeuOBxxzxyR4h8KvFMa6+2s32mRaiA3+jxXTHa7k/KzjHzDPO3I9z1r6o+Fnw6v8Awz4hvdd1&#10;+8t7zXJ7YO1nGN9xp8Dtjckh46pgqqgAKceh7sNGVeUq9SS5uits+72PVx2Jw+DoLCYRXb+OV7XX&#10;ZeXn1IfAfwxTU9dvtS8Zw2Wq+LJZxOq3Ki4jhj+X5AmR+8Kc7gMKCozwRTvEWo3fiOF/DukBbiyt&#10;pRFd6igO7yd3AZv4ioGM/wAZA6k80/in4nvfEep23h3w4i3viq7g+zzXqyhWSPbglmGF3Y6vjoeB&#10;yK3fD0tp8FfhXYWepXNhLDbxuL57ZRImoMWK/KT85kDgDA7gdB07Z024Jtpyi1v+LXZnzSneV9bM&#10;qeL7Lwj8DvBEs8kVytktwssO2dpbq+kKoyuQRlWDrggcAAHjpXM6VZag+rW/ivUWjm1O+yFRxuXR&#10;4eAXx/C+Dx0wd3XocizsD478R2V5r9kzaTJldJsGlykhLZUPjqgJ3Mwxk7cAgAC54z1m18ceP7nw&#10;jpBisbaKIz6zdQylt0an/VIB97B4JGcdOxzzTi5TWJpLmvdy13tppprb5XNUrR9nJ27eRDd+IH+N&#10;PjxFkS/n8JaEpaOWVdkWoz8AB2xxz3AI5wdpbFS+NfEFxp5n0XTrkRrqJG50UgaNbMMNuAwPujA6&#10;HauByadr3iKP4e6FHo1parcBR9m0ZdwY3SyHBZsYxyFJz/ET0AOMPTrY/D/wxdS63eQXU2oP5l38&#10;zM95Ju4hRiAcqdvHAPUcZxtOSilVjHXRO3bqyIrm92+hJerpvw50Ox03TJZ57uaLFjBMFZVDNj7U&#10;wHCjkHJ55we4rm73WZvBWkR6baW6ajqc84eAso/0453PK5PVccAk421oaNoqm+1G81vyrTUVtjO9&#10;0+SNPgC5SJBnGQMEjncPl7nHI2euweI47rWyzWzDiE4ZRb2y9VAzwz8+xBPPOKUWoWkvhl3fV9dQ&#10;bbv3Qq61F4HaOUxXVzdzytG4t8Ca6kzlmPsOmPTkHkVeTx7qtvFJZw6TGq3iEo19qQIwSOAOecgH&#10;PXIrm4tdRGvPEV7hZLg7VjKgfYEPCgA9WcKpI9DWbp+q6rqsrs96mng/vrdYbVGaLjgMxI+YcA8j&#10;kjNRGKpO32Xv3f6DbckdfFf+IxO8omsdNvLcZjit7PzmZSMgB+QeD7Dr6EVoad4X1nVRLqM/iTWW&#10;tZlDeWlosEm7gHkMewA7dq4ltY8sNe3Pi+/tZtgSWF9QSATYJ4wvIHJPPrVOXXvCt1LLHqWrmWFs&#10;Okh1KSSROeR8vGevbrWsYRu6ctvut6ehDbtdHf3HhXSbqeSDUNe1yKW2lV0mfUdgdM9Rkdcds557&#10;VR+Muk3Wn+N9C0nRYpUFqj3W5p8POBCzOxZj8xCjOMnpgZrjdJ8WeFbi8tYbV7O6nWbbG0lrK5kB&#10;OPm3ce/PFegwfCb4i/H/AErU9S8O+EfEuuWdjKbBdR06Ff8ARZANwCksCTggELn5W7ZrgxVTmglJ&#10;2Sve76ebKngqk0q8ZNcr0t1fr5HFyfYdU0y4lvCswuQwlVerZ6HPY579uK6zw58X/DU2tW+lxR3d&#10;iotVAS9k86J5VGCob+LOM/NgnOOa4rUfgB8R9J8y3uPBPiuCeHKyxHS5yY2HBHCkVyGrfC7xPpt4&#10;UvtE1m0Y8q1xaSRBSOhywGMetefTwjX5pnmUqTq1ebEty17u/wB56/efEzUbie50prCQxoQsc8l4&#10;EiIX7pXjOQG5PvznIpJPGXiDVIpLVJdFhnjKELIXnYshG1sjIODj/Oa7X9jj9h7x7+2V4j1WTTtV&#10;0/QfDuh2MUl1qd5atcwSXTrjyo1UgsxAJODxhc8kV7zd/wDBDP4nz6qos/if4dBlj3Bhp00J24wN&#10;2M4z25Ne5ho1JLmaurf1c9bFSpQqOMXax8s3HivxNc2jJPqumWVxCrkRW2nqQpB5AJPJPUdM9axb&#10;6HUPEcENy3izVy6h2YLMI0BGMqFB43ZPqOOa+k/Ef/BDj4meH9d0+C6+JegSjVLtVuXhe5aW3gGP&#10;Mm2kDIRcYXI3EqoxmtfxF/wb4eJfsb3GmfFDSdVT7oFxpk8O45IwMO+f8+tOMZO7gnbb08kZOpFL&#10;3n+B8g6mmlxWokmkillUje1zf5WQcEMMEZ/Oq8niLwZ4duIriMafLdrglYxJKu3GCPmzggkkHjgY&#10;r6i1v/g3t+KmlWQNv4m8DThOWMlzPED+Jj4r4f8AjP8ADfUPgx421rQNU+zSXukSGFpbdzJFKAOG&#10;RsDcpyCDXNGXs/3b3/E6I8s9UzsX+O2kQT2l1Ypumh+SRo7YJ5gB6g8HJ6Y6Yqvq/wC0VZ3RZk0u&#10;5dkZ/n+0eXJzzwwBIwcY9K8z0jQLsW8YFvKWCA/cINWI/B1+9syPA6O/JyQpGT71nOrDl5XaxtCh&#10;Ju6TudbqH7QjNqFvdLo0DXIIOZZ2cseeTwKbqf7RmuX8iQ21pptpBEjYjSMnhjkjrjGRnp1rktY8&#10;J3FhDBcSpGIg5UfMGbOOnFZghMc8rnIdcL6GqhX5l7ruiZ0HF+8rHRan8cvEGpXAnluolltiVjdI&#10;lBQDt05/GqM3xd8RvFFMdbvoyvIZH24yCO3sawcnyJXCgEkk/n1qOTelqg2Yyw4NPmZDjY2dQ8fa&#10;5fNGsur6m6lun2h8flmtvwn4qu/h94t029vEuZoI5Ir9lYmQSwkfOcd+M9fSuRlRxJEVGV3Grdn4&#10;lms9Ut45WkmhhBRFbkBT95fZTk8e59acUnFxexE48yt3PVfjBqlt4g8Iw+ILy2ms5NZuTFpVgVIE&#10;EKfflYf32JXHYA8V5pp1+IIs5AYseD1rovjFfXCaP4Yhad5I7SCZIpiPmdPMDKxHqVK/WvOrnUJG&#10;1VAZfMLtuLbdoz9KjDQ9nFRSIw6lyLnbb83fb1Prn9nL9s3xBofhVdBbSD4huLBt8M8tyEaOLAAQ&#10;ggkgH3711F3+1f468T3UtlZaRounuxJP2gsx9wNx5/LFfJHw78cP4I8Uw36ieREVgyxnG8Y79iPr&#10;6V011+0LHHrr3VnptyjFjIUe6AXcRyeF4rrjVqRdk9O1hyhF9NT2GPxx4u8T/FDw1deI57C703Tt&#10;XjDi22BIyzbGU4APIODmvuvWvBOgaXe27Wml2TKUdpFSAO7EKWXBPQnBH4ivy00n9oDUbjXrSP7F&#10;awwNcxzScszHDqSeo5464r9QPgh4rT4hfD631ZCQ2lSrbXIO4MQCm1h65QjP4100pe0b5jGpFpJn&#10;B+Jvj/N4f06G5s/B2pQPdopigu2EO1SOGZQpVSfQtnFbWk6lr3jrw/bXct5YadBc2pma3hl/eRsO&#10;CCSDld2eeRisfxVrV74n8aav4Y1TSrm+htLqXy3jiaQoqvhCMDJJGDx0rr/Bnw9n8PaDZ20ltdwW&#10;yzSWyG4iK/JMmec4OAwJ59efWsPYRrt05vRihUcbNGr+yB4ebR/D+seHNRjjuDpmovd2+c7Qsw3f&#10;L/sjcR+VFF7rZ+GOj2/iJZQYZohY3Pl7owsiNt/Dt+VFcscW8KlQqJtrsn+h1eydX34bP0PjL4X/&#10;ALCi2WrafrvxZkaG3eVZE0aNtw29QJCD8zE8bF4HcnpXrvxM+HGlfFHWrZ4bS0svC+kWTW9jp3li&#10;EF9rYIA6HkEem3GMc1594t+M2t+J9ZXUNRvYtNMMZRY7cI0VkpJwGdhl2HB2jAzx645q28V+Kf2h&#10;fEVpFd3rWOlaVdCWFrKFlkkYsREdoIJc9FXIyc9Oa9lezVWWHk7+mtu127avstEeclNxVX+vkjW+&#10;A+t+MvCfxLuvDenx3l/pVgBcyeYzBbc8hcA8BjgjGegz71qeJfjj4d8Lao0k8FpZ3IcyNIJ4FMwJ&#10;4JkbEgfaACSMjsTXrx15fhboV5cWnhjxHfaxfABomgR5roqgQMypkIpAHAr4n+O/wB8RQ+Jb3xDq&#10;fha70W11CVpUhkh8sKSckKpOSBmvKxGFhhm/YVHFy+JJ/dbt20O3D1ZVNZx0Wz/M9hT9t/V/EfjP&#10;SrmTxXpSxaTJI8NlABNLcjJ++69WCjHQZ545Ndref8FKvDHhuOzea21lr61ALYcsZQOdjEglh1Az&#10;2OK+JbTw/JYXSG2hSB15D+V83544rdtNClYhmd5WJG5myCOfesJVJcqhfRff9+7+ep0xhHe2rPpv&#10;xf8A8FA9M+OEdtb2+hXGm3elq6afdyR+SIFZCNnDHKcAbcADg8Yr571uca/ctPdnbYW7mWTcuBIQ&#10;egHpnnFSWfhuKCZWluGu7kEBLdHLEnIxkDp/Xtk17X8DP2b4dc8RLdeOLKYWxA+xWbq4Rmzw0gH8&#10;HGBuIBOeCATXPyKpWUW7v9P6Z30cZPD0ZwglaW7/AEND9n7wRZal4ZtZ2KHUr0mbT02bobY4Hzl8&#10;bN4B4DfxdiRiu3+IXxUl+E/gZ9GsXgn1W+m8vznkwS7HB+Zs8dizdTn/AGsT+JdftfhnplvbWttY&#10;W11dWyxtZ2cOAJAQA0PGUDcjpnGCBkisr4b+E3bxbJJ4gs7S58SXgzYpPEJbfTIwOHdMgbjjgDJA&#10;wc88+hl1KVJyozad7vzt569NjyMRNVLTLGl+E7Pw94ScWuoG31VF87WLyQtGUjOTsUnBIyCTsOTt&#10;AbhjXOavpt7+09rdvcu8Gj+ENBnRQ0qszXL5AA2ghmZu5yAv1zUnxr8bWetfFHT/AAXZ3kR0syNJ&#10;qD26DepXBEIcfeAOeDgA8ZO3FXvFvjPTfhhBZa5ZhVtLaNoNL07awk8wj5mZOoJJOeSSNo46Vnhq&#10;sqT+q1ZK9m733u/W9+/YuceZe1giX4n6leWV9F4b06aDUfEF4v8AoxQBf7PgxgngbcHBwx5+Y89A&#10;crwxrOk/CnwRqUhit47mx/dS3O3/AEjU7g44RvvBFwRgHBVs4Hc8LeAL3wt9v17XtUnGp6rEt5cT&#10;RRFBYxMGDIj5ByuBuXgAYwBgZyLSCb4jXUXitAy6bpziTTrNYVVrsKcGUx5HchiO+AOnJrDwlh3y&#10;Wbhok97d1vf8LEzanrfXqSeFHk12xudS1eFoNRvIwyu8ZX+xocEgbT8wJGRuGOueMGs6x8/4narb&#10;vLLPbaJ4f2Cyi2qpvGzhpTu4IUYJ4zzxg9V8f31x428VQ6fp0Mps4/n1lxOYyA7hxbBj/EGyAOmS&#10;V4ApPH+srPa2FlpCmG6lQrbmP90La3Aw3mLk8qSQDwfvegz1KE4cz5rxk235baGd07aao89/aD+O&#10;1nZBdF0+Wa5jjPm3czMH86QN/qy3UopB69eOgArnfCvijW/irqlxqFzIY7N1z9hhJUOEO5URe4zk&#10;4PrirH7QHwy0e98K6XdaKhgvy5jWMEvLeIPvSOOcEEE5HGGxgY4+4P8Agkd4I0l/A8niCCx0O6vT&#10;ZWcP2m8gX9xmWVJmViCVbEYwc9SMmnDD+64p2SWzvr5L/gsbmlq1e/a34nxj4n0yfUNdWKeyllt4&#10;CHmiMTr58pHy5UjIVRjI9q89+J2heIdd1qRbbSr5NPtC21xCyCT1bnH0+lfqN+0d+w78RPif8QfE&#10;Pizw1oH9o6LeGG4h8qeNXmzAgkKKWG4Bw3I9e9fIfxl+HfiX4ZuLfXfDusaPJISmLy3aHPBPGev4&#10;V5derWi+WUNF1O6hRpTV1PXsfHenWEk90kYTzZGbGxRksT0AxzX1rpX/AARh+Mut+HbK+W18OwG6&#10;jSc2s1+Y7m33gEI6lMBhkZGeK63/AIJpfsp6Z/wl+p/FXxXGlv4W8KTEaaLgfLcXYwd/PDCPOAO7&#10;kehr9E7WfU9V8aSyjWNT0i2tollkcASRyyt8wXaTgbRgEgZwe2ePVw+EjKHPUvr+Xc8vEYiUZcsD&#10;83vCn/BHv42+H/GelwzeHtNSO4nEKypqcEiR8H5mAbdtA5PFfffwa/4SH9jLwFoPwvV9LutaubmW&#10;+ur6UGO1s7R8BS5BBMzybgEUk7UJ6V6V4V+IE+j30UF0moahqPiaUQWEkRDskYAO0KcbdwBYnjg+&#10;1dhceGb+7uQbvS7q+hVirfNHMQOhHMp56/w+2KMPRo8rqttPtZt2+S67mlbMsTLDrB3XJfm6K726&#10;9tjg/jH8e9d+G2t2tlZacPEd3qAjtbUfvYYp7pm5RH3MeODt2knk9K7b41/Ei++FHwhtEdLe58W6&#10;8U03TtM/1yG+lA3bSygvHGSWLcZC9iQKu+G9Wj0fxZc6trOg6hptpDDvz/ZrOsJQH59yIc4X+Inj&#10;Jrzf4VftI/Dz4xfFjUvGeueJNPabS55dM0OwuIpFGmRIxV5SzLtSWVhuJ6qqoM5Bqo4xzi3TUpJN&#10;K1rW89baf8MtTjVFp2lZde/y0IPC2kD4Jaf4e+GfhqA3l9dzre+JLwDakIlkLT3EpB+/K+4LzlVG&#10;R0XPaaF8I4fDHjvU55Nb1uWxfAs7eO9kKwg/fDh29AeDwBn1FaetaV8J/GsMj/8ACXaGHeVbhjF4&#10;gii+0TAHG9STx2HXA4AGBWpHb6R4jdrAeJNEWa8RmkuIr2OQvGTjavIDFn6+ioB3rTEQkqUp2u0v&#10;dXmTTfNUXMZLeHLnw1p9/rqx3F0bkBLZBwZOpVATnbuY5Ldsgn7lcle+F01v4heHkXxL4gsPFF5Y&#10;iXUdN0zWbiLT4E+Vml2qwWTaBtBUZ6CvUPGP7P6+KLWH7D4h1PTgHwjRIssbttwGKcAKoJA5xyfa&#10;rPgj4Vv4I05bC71OPULm1gxcak1sIcQ7mZUwWOOeT8x+4KxwmH9nSjRirRWvzerfzZVWrzzcmeUf&#10;tqfHi4+G3w9t7C2u1tG1Jna5uLjc7wQ8RIqAHLSOW49SrV+Sv/BQbw8PGPjzSZfDFvdarHLYxJey&#10;W0LOQS8jfMACQQBg56cA9q+2v20fiCnxS+J6vbXLCw0yNjBE6YQgF4xISOgULKw9DKMHjnyX4KfF&#10;rT/hd8TYnXR47vVvErvdLFE6o9rbF9ofYUbcXIPAwflzn5q4sTCi6zqU4rmmtX00fu679z0KLcKf&#10;vPRf0z8/Zri+W0leSW5GScbiwPXAqG7jfESszll6+h4r9rhqugExTXHgXQ7vTLrbGktvaWM0jOSS&#10;2Y2C9ByTnPzDAOK7Hwl+zZ8MPizokl+/wx8KXcErmPdPpENrNleuDGpyPcHrWzwUf+Xck/wF9df2&#10;kz8KLj/R/DdumxmaeZpcgfKMZFYJzL50jABg7Z45r7E/4KoeG/BvhX9oq40HwD4btdF0jwxAtvfP&#10;bu5je6f5mB3HCkfdwO6mvkJ4N+nyklQ5LNkfpXFGlKndS3udkqqnaUe3UyyrmxBAGWGR+dPmjYxw&#10;gKCQwBB6VYa0ZLJQCA+ACeKlurU+XCAT98ZqyUVLmI/aoVDYRjg+ta3iu1hjubI2zLhLcK5C43sO&#10;ev41SurYvNG+WGzJ2+tOuN9xcQxtIfLjUkLngH/GpafMmXGSUWn1KnibxDdapZ2drPKXjsFZIQRy&#10;ik5xnvzWboF7Hpuri4ltYLxEBGyUNtOR7EHI61Y0zSW1fxGbWSYRK38ZUsB/h9TxWj4m0DS/D6XE&#10;KX0zs0e6P90G8x89DgjaMZOeelaSrRUuUmNGTi5paFy8+JBuNLktLXTdJ05Jxsd7e3/euM/d3sSQ&#10;PpXNBBFeOC2CwBxVO3d7cozEbM5961ngR51YY3MuOacn2MkdJGdJm8Gw3MxWLUIWWOEryWIOWDY7&#10;Y5zX6N/sv/tjeAvCXwn0hNZ1V7W/ltl3afHbPMZBx85bG3kk9+Olfl+8qrBtyAqtnB6Zr6g/Yk02&#10;01/w3qBuxpxktJ8QSXKoWjO3IClug6/jiuPGQg4qs4OUqesUnbX+uhVK93Dmsnoz7T8Rft9+DZtG&#10;uUsrHXnLPnzUhiUA8dfnPf1Fc43/AAUFuPElgsOg+Cb7Vntgm6SRnlK5HBZUiIB6/wAXY1x39vJe&#10;6DdWl5e+GLGUO2OI3jkj4CffLAODznbg1jeGvGlr4b1NWl8WRx28bD91aMsquAejBQF6ZHC9/UV0&#10;4LG161LnnaPkk7/O6RnWw1KE+Va/15FH9o/9sXx/4l8JiwvvBT22ktKssoOnzRHIPy/Ocjrjtzii&#10;tnXf2h/CPh60vbe81PUtUtb2cykTQu+w5B2LkABQRwOfrRXo08VVUdr/ANehmoQWhlzfEj4MeIL6&#10;2AtZ9QMBCoiwyNG59l+7j6CpvE37Xfgz4TahFbaN4PNw5k81I7eOOFWfGN+QCd2OM4zXtHhX4I/D&#10;vwxcr9g8MadEEBCs0QI/Nia1/FPinwj8ItP+0w6ZpEl7Kv7qCCOJWY49uQB6mvDqVWrylI7IQi3y&#10;qNzxjQ/25vEviKWFLPwVDo1uVMktxeF5EhQemFXcx7Adz9SPPfjT8eG8Y3c17ezw3Vy4229srABA&#10;OxHO0dz/AFrnf2o/jN4n8f61cw2U9vZsFxLNJKEW3Q/8s41HIOO+O9eFaVpM0bLZo099f3A3fKSf&#10;qT6D61ySXOlK+nY9fCYW7dlZLd9F/mdBLeadeapBHaHzLqdTJMFXCRHP3VPU/l6V19lNDoduilVk&#10;uB8zJtJEY7Fj6nPAGSc+4zkeCvCZ0O3ldoFhuDw80hDFW9APX25xkH0B9o+HXwgu/h1Dp/izUIhJ&#10;KH8yysWyWklw372YMOEQHcQMtnaOCST6OGjGU4Qk9ZbLvbr6I8zFuMXJ09kSfs0/Aq88P60PEfi7&#10;QLi1FzJs06e6GQCxJBlhzuV+dqM394Drtru/id4p03w54estV1pIm1uz2rFBbExJdFSSuVOSq9PU&#10;4PuKn8WfF3TfAnhOV9SvJH8S67CZbmFA5DqiELtjYkK23GFGMtknOCK4PQPB83xP0qTxfrW67fO/&#10;TNPYlw/OFMi/eK5Kk9yP94Aeri1CE4ylHWTsnb+tEebTcpJ66IX4dfCXxbrPjm98ba/JbLfXKC4t&#10;bC4fM8a5A8wxdFXbwAeRnsatePPG2oQahFoulCO/8X3ibLm8hOQOBlgB8qHpwDgfXAqfxJ8U9S8M&#10;aOdJiWbUvGOquQsmA0tmhPCAAcEnkJ90HJPSqXwy+Cur/DW31HUm1jT49cuptt5L5onNiNqsI3LA&#10;gHBBzgfeHXiufG05wlLE05NzslZaprvbfT1HSkpNU5LTuWfhTNpfw9029jdrWC408NJqmpyqGOpO&#10;dwECbssFBwQVPzFDxhsnL+GV6PiBrOpeL9Ytbi4giu/smmQuipHbQcASrkYd8nqueV75rN1PSm+J&#10;d8Z7MQWvhjSJFacoCy3RB5IzknOQuT0Bz7C78YfiY9p4JGm6EktxrHiBBHY2tuM/ZiBsLIAAQo2n&#10;Hvk8AVtGVCtHlava2+6sHvwd07HN+ONbn1y/fw7HeyzaPFOTf38UWPLTj93xwTuGAB952HBxzs+K&#10;/EVp4A0TRNG0aGO21C8Ty9MjeYsYEdh+9LMNwJXnaf4hxnFVbbQm+Hvw3S11i1WK0tkEtwDIvny3&#10;BUYDEHDDOemO3IANYfgO0j1LXZ73X7SEajeKZEN2MxWloBzgEjazDKg8kcHvzGFrqaaas03prsuu&#10;v5oKsLHQxWMHwz0ia6jdZrC3X/iYySlklmnBO0Ybk7mC464GT6muYs4rvSPtOv6zdRxyal+9n2Rl&#10;jbQtykRzwQehAwV3AE88Nj8cQfEW9SOFZbjRNFdoolcZlvZ84858/eULt9SMcjJOecu1bxZqzeH7&#10;m4mk0W1maW+uACouJyMiMkcgAgZ+h9KE6etBt6W66/5jtLSSNGS0drG81e6hIOoW72/2fdg2Fu4O&#10;GIBBUkc54xj3r6I/4JBaHqtz8Kxr1jLb3keh6jLayWQUyg4limVJUUFgCy5BAPBPSvmjWH/tPxNB&#10;oMlxL9it4xLKCWIjzykBc9t3TODggdRXon7Ef7Uln+z7+0m/h6KQxaZ4vaG2uXDeUkFyARCCBwfv&#10;bSfcZ6VvCboyvLX1M5Q5ly7XP1q8PfHOy8a+L7mKeK+8F2ICNLcDUPtFrcvsRTGy5TydoTC4YAgk&#10;lQSa5n9sD9pG2+FHwb1q7TRNJ+JUbxmCwtPsi3MCxlfmuLkEuHCsG6AHG0erVyfhn41eGPH+vT+G&#10;9YtbvT9acS+W0mQsyYLZSZTnBGTg4x05xXlPxL8TS/DCy1mxCr5xZLSzV22CMysEU52njr0U5Prm&#10;uHEZhTqV6dGUm3fmjCyipcvTn+a0fTyCnhJKMpx0VrN72v1sbf7Ovh3wH+0z8DvDdvqN7b6PbaJc&#10;Gb+zrSWG2t5ZCdyyNGR82dzDAwAyt7Y92Hgl/EtxJb3LlbbIFxJFKpAjwDs3Duw4PcAt03Cvi/8A&#10;ZyvrH4TfEXTUjmkOha4osroXaqvkTtty+BgAFvn4OADJgdK9n+NeoXnxQ+KelfBzwJdJper3OzUv&#10;EOuaeiLJo1oCCsSNHgiSQ7epyAw7Hjtp5jQnhZVpScEtHf4lZ7PT5aXv0OerhpxrKK1b18vX9T6G&#10;07TrTwhqd34lv7iyhjsrdxFKy7Y7CIDMj46BjgL9FA+tfRtY+JjfEO2isE8OXvhW5hW9CzWjie23&#10;DKp5ok2u20jnb1z0rH+Pvwz8V6hp2i+GtD0+a48N2qI+rXe4Tz3axFfLgVNwZ3dsuxJAHBySCK6f&#10;QH1PU9Ot73VVubK9EW2ezdTHFYqjuVwjfdKphzkkkJH65rulNzlyx2WtzljTZyX7VPxo1/TPCyaH&#10;ceRpUmtDypssEEaE9N7HksCBgdc8c5FfEfwx+LGkab8b/GHh+78PaPqj28ypbSzwoBJJtB2GXYxG&#10;Tu6Z5HQ5rtf2tfG8nxC+Kt1cXiE6BoqeXZIJM7SFJmkI9QpRQTyDvIwSK8S/ZN+GKfEnx3dXPkzz&#10;WWhXH2iVnzI0ty4IiRmP3igLHk5yRXgww8pSqUptyc1drWyT2W/ZXa0V3sezFqMYyWlvx8z6utPh&#10;h4LHi5Iruxv003W3zbql5NCEZ8Z2lQCCrcBc4x+AqhZ/ALw/4KvLK+vpNZm0OfWJbIR3N4fNsGlb&#10;ZHMJImy0UjrGMPyC4JGc45L4h/CaTUNWadNcvY1sZIYbfTNFkmS/WSQlXaUowwrNs2segGeCTn1P&#10;/hWUsPgmKwttb1W7a7ijjeC6uZmCu2P4yxLZYZBJyAQ1aSlPDUZcrfKui38lp935iUo1JpvfuWNQ&#10;8Jaz4c0e21Dwp4v8Q6DE0slubW5lYxoyvgMxjfGGxlRySGHTkVX8bfEL4yeHzp+mWPimy8V6Xq+W&#10;msn2wahc2wA8wosgLNt3DJWQ46Ec8XviFpOq+Hvhfe2OlSXF5qDW5itUkBnknYEZkIbJbGe2Pve1&#10;cZ+zZ4v+JfiOyle70axNppEWyOIxSpcq7N05bGcFicc9B708PGph/wB38Wmzbdr+d737CqzhUd33&#10;6WX6HlPiXw94l8f6nY2enXtnb6XeP5V95jCN1jLBg2SOu7sWAJwO9ezeHf2WPD95rKajqXhuEX7R&#10;pb/bI0YSogUKNpjl4AGBwv8ACT3rk/FmhS+HtX1vTo4XiGsXTahexkOI7cFQWjTfgqpk3tjgd+mC&#10;fNPhz+1xffFyCeW28X6nossNywSzW6jt5YkDbRtDIVkQgcDrkHOa8zIXUp4ZwqSi1FtKUk9k9Nm9&#10;jrxqjOd4p69Ez6V1L9mjw34a0WWys7/WJJtVSCe5T+0FZNNm42SIWXcGIXBDHBxg98e2fF7xno/7&#10;J37N9zrjETxeHbHbZh32m6ncbVzjgl3IJ+pNfJugfGrWbKRdT8Q6rNLpcPlrNfEJG9irbvmJTCyK&#10;rBQT5YPzjng1P+2R4hl+Ivwx03TNQ8WWt7Bp1/De29mblEN9tV1CEA5YAlW6cbTXRhsdVlWnTi6b&#10;SX2JOT+asrLy1aOWrgoxUZO611urfjc+I/i3Ne638K/EN5q7yTazqUsuo3YZAHlneRZN5brkKGGP&#10;96vmV42/s5VwokK9ulfTHxq1+PS7G9QWs0k+s2e91Vsx2zyZRceuTu9MD6184XtoYJGt96s0L7Cy&#10;ncCQcZHtxWzcre9ubRVnpsV7m3YwqowGDDrTbiF2eEFtoDZOB1qxeQu1ymGICvnHrS3cebmBg20j&#10;qBwDxSLuVryFmuIgQQoznHINQi2aW9jwSDg8dKuzQ7riJixxgnHrS29mJdShLNhFyCe31pNgjC8S&#10;6fLa4ljdg4GG2nnFc013IJiZJHdSepJJFei61YQG9iVHLqARz34rg/EGktY3ThQSjcqe30oi0Ek9&#10;hBNuwQSQPU1o2NykypuHzIT/APrqppuni+sCoJWRM4/wqqJJbaUEAZU9OmK0buZu5vTxB4pAQCCo&#10;NeyfsneH4vG+qXGkTpPNbtsnXy5ChjfBAOR2Jwv1YV4tpupJeA5JDlcMOnNex/sT+M4PBnx90Brn&#10;P2a+nFo47fOcDI7jOPxxU8jacU7X6rclytra59O6N8L9La1u7c6DqUd5bBVG662ibIOXTcxPy9wR&#10;nP41S8PfDW3h1k+Z4YgugcqReXrbOucjKgZJ747/AFr2/wAZ30Gl6wZFffZwQSPKiruKlOTj1+Xd&#10;x7V5je/tD+GIdQmjit9TvEI48u0TYmOvJYc0sFgPq0LVHdvrrr97f4CqV1N3irIs3XwF8N313cx6&#10;n4b0q3tgym1e2lkDMuOd+AADnpjPFFWrb4syatHAllpbkTKHRpgFGMZPT06fWiideUHZKT9FoJK+&#10;uh438KP2hvG/xLumlS20jSdItSGurowO+OfuruPzMfStTxT4+NxM+oXLI00pwiyyhQQM8k9lHsOv&#10;TOay/in8T5rXR7m5eNby8nb93BCojRuMZAHAQD0rwG1iv/FviI3l6ZLzUrx8A9FReyKOiqK8KnS9&#10;pedrI+mpxn8F9er7HQ+ItbufFWuTiJ/PluJOqrgSHsR/sgdPau48L+A4PDfh2W4uNyyzDDz/AHQx&#10;/uoRycd/TIHJIFWPAHw8tfD9qL7UFEsshCIkR+ac/wB1e4XPG4ck8DnketeGvhhqejeKtL8Ta5La&#10;WtjahTYWAzsaQKeJPlIREHOFyWbuOSfTw1Ompx9q7N7Lvbr6f168OYYy8fZUPhXXzPO/A/wa8SaV&#10;DdeKrzw2+o6BpR+2JpxfbegheJY4xzkDDFXILBR1Ney3nxXtbHwDa+IU1Wz8Q2+pxg6VDIqvJbFU&#10;wxACgptOC5OTkDHOK1vH/wAV9B8CaOfFskZW9u7cWSwJNJm4MbFhhM4VFLbmfGcYHOMV5z8J9C0T&#10;xBBc+IfFEVrZWGoSExWvlbI7hpX25Aj6Au2B7ZY+o9HNIU1KGNd42tFKMrJ+T6d2zxaDk06T16u6&#10;uWvAPwksfHSW3iTxJNcatcahP5lnpsEnlzSYfYZmyVJVeoCnAVScmpPib8QtI+GPia9t3JvfEtqm&#10;7TjAMMkUhA/eBeRtIXIH3ht9Sau+PvGjfA5JtWd4Jta1BCljAu2QQr03HAwEQYUAZwDjqxrG+EHw&#10;Tt7xbPx74haXWtZ1CYS+WZfLNgj5PmsDjc7YzjGMEBeADXTiqFDEOMa3vW1Xr5W7kUpzgm4u1x/h&#10;z4cXmiWcWuiY3viS+YyM/En2Td/GePlfAIBPyjn+6KofEnxDf+O4YfA3h1ke9u0K312ZTmQ7QGLv&#10;12qMZPJOFUdwH/Er4qaH4M1ufRtC+0XHie9cW8rQjKomD8xI9Mkc8Dk+mc4/D+10fTxdWd7HJKsW&#10;3V71JwUiXhzCCDlcgqxHUgLnjOeXB1a0OWhXVpu7ve+nfZeiRrVhGV5x1SOluNSsfg78JNNuhqEd&#10;3p2lWphLw/u4bxmIG3Yc8lgeT2LGuD0TSNX8PanB4ilYJrGtIRgRjy9NtyRnap+XJGB7AHqTmma/&#10;dah+0lq0lyoubTwx4fmWQRW0W6e6kHcA8E4HU5wOMcmrfjy2hbXD4U0Sad59TxPfSsw2QQgAAn0Y&#10;gADPYj1rWtOpzxnFcyV2/wCupEIx5Wm7NmTqL3fxd8YW5sY1t/C2jkRQrNLtNxKikqq9d2MdCcY9&#10;yaz/AIgX914pvJdHtp7Vrgx+fqN3CCBFDjKxkdm2gDAxnAzyTW5rWqj4UaJHY6dEl3aXKqNOlDow&#10;uZ2xhs44PzEnnpgcVz1t4Ik+Geg6jqWo30lxcB2uL94EbIl+VljJJ+dSSBnpk4wazrXlarTT5lpZ&#10;dr+Y4WXuy2MzxB43lt/DmnWWhwGHVGk/0a3UhUs4VOC7HsWXIJ6HOfSlttV0+x8NjTo7WV7yCbyf&#10;s84/fSXW7h9wOWUk5z0wMVc8K+E7ltSbV7hYnutQJbUgxQiwtyA2GBHACk575UDvVOd7fXtcu9eS&#10;d7VraN4tPjIAEVugP7yQdCGIwcdyfQY6ISU1dqxLVnZGZ4v1tvh14Yv4rtzNd3O6YT4wJpZBjGQe&#10;Qvoem0+orw7TPtmo63A1t5899LMPKEYLSvITwRjktn9a2viN46m8dampSMw2cBPlxDAAzyzfif0/&#10;GvVP2Ar3R9I+MN5NqXkre/2dJ/ZjyEAJNuTJX/a2bsfjXlY/FewoyqvVRR2YPDOtVjSWjbPtL4F/&#10;tFR678MtEuvFMDaB4v0i0kH/ABMR9lWeWNTjLOBtEm0HB4JPHcV2njy0sP2kPh2de0S6tw+uWUYh&#10;mz5gtbmJw0THORgOuxgM5AU+pr4v+KlzqnjLTJ7bW72P+0Li6kla1icf6JaKxC5I6scBuT3/AAqr&#10;+xl+0zefs4/EMeG9WeS98K3s4MoAOYN3Hm/7vHzD/Zz9eTLMx9so1JpXTuuq8mrnr47I5Uotwbem&#10;qej80e8eJND1fUvAtzpdxp0unXlxdQJcTH90lpKNxkkjLKPMDD5cLn7wOT1rR/Zq/aL8a/BL40+M&#10;x4O/s/WItSlOo6xdX9u08kGCqqjS4LgBnPGcZPrms39sb4y6b8L9JgudP1aPWb3V8SWAVll8pGJ/&#10;fZHG0ZIA7kVzP7N3xB8VfD3wDqupaJJb3llfB47+3ngWWW6wSW5ILEKGJ6jGeOlRDFYupi6tSUeS&#10;CT5UrO735mvlovU876rTVGP2ndXvp8j7g0T/AIKT+JdJ1TT/AO2vh+2rM64hn0a5eS3cliMkbGwc&#10;g85A5pPip+3/AOG/iX4e1HQLHQ9c8OeJLy3dp01KMx+ZEWXeseTyScZ+UcD0zXyTp/xW8PXul20T&#10;6TeXErKshNoIR5JYvkqHdccgnBP8RIHWvS/DvivQfHuhyWbNqk7RQfZ1+0ZMluB0lVSchwWPzLlS&#10;AASQOPUVbE1MDpK8pRaulpqt9Py0OR4ejGtotE/63PM/ir4o1Pxr4qt/C+j6Q9tc+KLmONdSmkIi&#10;HyjepJ4QAh3IGSQo5xwPs74MfsZaf4O+DH/CPaPfy6NcSxmW51C1QTyyyEANIc/edufpuOMcY/Pz&#10;xx4S1TxBr8//AAkrxRw+HnVLd1ZoI7+VyGRk54JG0HGMEgcc17Z4FvryDwiL3wT4q8SaDNHbRXOz&#10;7QzwEk4eMBSG3qVOc8DPftxZf7aioTxqftErS5X7r00bu1fT7r7G2LpxndUZJR31WvofTfgH9iRf&#10;gZ4jh1Q6jNq4nt5A8vkOJ52YgyPLkkZOdqjOBuz/AA16d4c+Ec2qeKHuTJFLa6RFLmIKAJrpwF3Z&#10;4G2JSygdznuBXyZD+1D8dfA/hqDUNN8ZaL4lgaRIXtb2GOKR3JGERmTLEjgHeMkjqa9D+Ff/AAUj&#10;8XppptdW+HcEkdq5jlFjdCOQhWxhlbcQx/iz3PfINezisVTo06U1UjCKld3td6beW+/bY86nh6rc&#10;ko8z8jsvEehXXh/4wWeqT+H9fkmcm0spTbSi2s4SCA24DDOxy5BOAW9QMXrHwVJ4btXWa4lJjMsl&#10;1cKADg/NKwI5UAbYgR3BPXkUvC//AAVO+HUt9enV7fxPpNxO+x/PtojHAAduFKvuOD3Kiub+OH7U&#10;3gbxF8OL2DwNrTX9xcNCt+MujWsQcsFIIBy7bmJ5zg81tVxNKjRqYhyvZN37EUqNRzULPVnyV+0/&#10;8Qrzxh4v8S6w15e2L2YktNPKHARVYKz46Zd9yknnYAR3rB/ZD+GXw98ReGRc6lr+lSapPPJm1+3i&#10;OW2QHaqkbgQcLu/4FVbxX8U/Dtn4qWC5XU9SsdIuZZtSC2wkcBXYKNm/mPBBJzyH6DoPXfh1afB7&#10;xzBA9tYeFIhPGriOeya3+9jHLgAcc8MT0rhpYelUeuiVuVbaJfLv5nbUqygkuvU7Rf2T9A8RxRvG&#10;ly0UoLeYkqzRLnt82c8fXpWTN+wr4bku729nW4s4tMUS/adgjYsBvZhgAbcEDp613vhD9l74e6p5&#10;stpplxYSIQFuNE1KeMxn38mTH5ivBv25vEniD9nz4o+GvBnhHxb4g1C31uze71Sy1O7WceQW2ois&#10;V3KTtfuM4Az698YzoQcoO2j2f+RzKftJJPX1R8xftEOl7rkzWcctvFfSpDArNkEDbgD1wcZI7k15&#10;98TfhIvg/RLDVbWZDa3ErW0kbsfO3qBulxjGxtwwc/hXbeIvC8+sayL5ried5oP9FiYYUNnBZSeu&#10;F646Yrn/AIseK2TwudPuxHDcWirBbxKp27FkwWJ9SFzj0rw8PiHXgqsVvvfoejUp8kuR9Dy+Zmed&#10;AoUgE5zzSSK7zxbQoCgk8VPj9/H8wHHQ+tOe1aS+jRQdx4xjJOTXQnfQVivKjm6jIICKD9fwolRx&#10;cRv0AU5Fen+B/wBmHxF4sjS8uoJdI0wgss1xEymYZ5KDvjHXpVTxf8CJtE86Wyvo7sWzBWjZCkjg&#10;5wRzjseK9iGRY+WH+sqm+T+um/4HA8ywyq+xc1zf112PM9UhllRRGSDz1Ht0rB1PTbuVl8zaFJAw&#10;K6y9tXWZFCldmQ2Rz9KztZti0KlRtYOOfUV4zVj0UzFisGtHCqzBiRVfVNNimLSK5VzyR2NbmoQm&#10;YEoOR04qvc2rSwlGGMrz2ppslq6MS0s5bFllJDBevtxXVeBdWfRPENhfRMVe1uI51PUgqwNYP2O4&#10;bTkUL8o4J74rV0e0kh7EHpg9uOtOMtdTOcbbH6heD9a/4WF4Mt9VQRyRuBa3QVjhWHyMMZ77ifoR&#10;XhHxJ8Cv4Nu5bHwxIb06cztf2+zfcQtnvkZK46Fa9s/Y0todb+BWlypbxrbX0AFy6nDNKo27s+uA&#10;PyrqfEPwC8Oa34jvdZdb/wC3N+8Pk3TR5YAc4XkniuyhXWMp80YuNm1rpt1XdM4asPZys3f0PIPg&#10;nr143heJLiWQR2k7LJHsQcOpZTk+jKw6+lFez3Pwy0668PO1rA1vc3IVWMrFSQrd/fryRnmivTw8&#10;Iwgo1FqjJq+p+d3ivxqdfmMYYSI7BTKF+abnhVHYZ7DrXfaF8K1+H/hlNV8S2gs7u5UmCxaTMhjx&#10;wz4+6uew+ZjwMdR6n8HP2Jdb+BlvL4n8UeE9d1HxJDGH0+wisJXhtuuGdguM8HPcDpyRXSeDPhr4&#10;l1Pxw3i3xbompXjq7i3tZLRlbcOj4chVVBwM8AnjmvBw2FpQs56vt5eZ7+Lx85RdGjpHq+rOQ/Zf&#10;+Hmp6bqbeI/EmkXEUMMSxWdxPgm3U8B2h7AKcBuwPTHI9X8WeOYfC+gag+sumo2LTSG0iaERO/QL&#10;Gu3+EHGW6nPuBUnjfxXafDi11LxHdXN+LC+SPFvLJ+6WRcgLGgHBJOWPOcfSvGPBEp+OviX7XqEx&#10;ttEsSctOPLjfGTsXsAB2HQHA6mvQx+KjGDxMobaJL8F8zyKFGUnyXKfgvwdZ/HTXr3VPEWoppvh7&#10;T3SExbjEspfcywI5+6vGWxlmJ/E+oeMfEfh34HfDC21G80AaPDbAww6V5ocyHcdu11J5I+cnJABO&#10;eRVDXPDOn+HY49azb2nhfTMSWSo4dZlPzb1A53SHG4k5IwB6V57ofh2//a/+I9zca3dzW2jaagC2&#10;6khthY7YlPQFiuXPXjA6UpU6U6cY1kpJ7ppNFc0lJuLtYt/CfR4fiJO/jbxlEiWV7KsFtaGNnG0u&#10;EXCqDiMMdoz1+Zj1zV74peMLv4VzTRW1/bXs2poyWqQRgSctxKwAxkHIXn0xgA1veJdetPhJ8NUm&#10;Wy/sixtgbebTPPVwdrHaVYZAJG0kDOd3PIzXKfB3w/DrtzF408T5M2qzhbOLymlEGSQjnAIVRt4z&#10;wFXP8VZVMMqN6tGLd2tL6Lpt0S3KjU5tJvYd8KvgfbeFJ7bXtagGp6rekxyObgA6eXQkLt7sSQCe&#10;uT2A5w/FN9a/FL4gN4V8PqLbTbX97ql2rlhMQQAoAzkE7QPU89F5l+KPiTVvCLXGh2F2up3mqKqj&#10;7OPnjVicEjAxI+R0ycMTnkVv+AvD/h/4deFb6/skhlhtImF9qzkrcyTgjhONvlgZACnk49zVToUq&#10;r56kbySsn1V+z6EwqSjs9GYXjPVbf4baXZXuifZ206RPKhsyjJK7MvzKwPzYJIJ6HoM9Acvwb4Yn&#10;8HLdeILy5H9rXkRmuLiSYCOAjB8l07cZyexAxjgU74bXSfEC6l8WX0DzWNvKILO2TD+Su4BpH3Ec&#10;gntknDe1c/4qSbxJ4oPhxb+5l0ZZg+oXSJho1A+59c4HH8RHpyQUqTcGtFotb3BpS1uS+HdRT4hA&#10;6oG8i6lBi0m2ZsCBMjdIcDbvPJ9RhcVHq4Xxne2/hhptmkaOu66dW2rdXHaPcOcZz09/Y1seNbi1&#10;+Fvw+kttNtbSHULuX7HpiwRl22lxukweSwQ4yP4j7VleMLO08J+F4bGJZUnjdRbbXzJcSOBkOMDn&#10;PP8A+uphGrC8pWabb87Dk4ytbQq+NvGscl4nh+1VlWaJJNQkTc6xxpgiHd2BPJPsvvXCfGzxQNNi&#10;SyhV7a4vIx9oQHiKIfdUY/vY54/nXRTasvw60LUE1DD6izG6lcZ3XDMMBDx8w+b8814xfNNqd4Zp&#10;naSQne5JJ+ij2A4+grOrO7U4vpYuC0sUFhaWY8qAxyw9BVu0aW0IuIXeOfcPLIJDJjuMdDUkOnPs&#10;ViCFlOSfRR2qT7K8jM4BVeiDsK52r7mibTudJY/FbW9OswiiK+WUEEuCXJ9S3U1P4Gm8VJ49tNXu&#10;9Mm+xTkQSsYyFVGx3Pp1/Oovhz4ii8J69bz3Fqssdrlh5nIViOpHcD+tejal+0lp9ppj272z3LSj&#10;c3lxgKD6c15mIjyS5adO9z6TB1vawTqVXp0OM+LPguPwh4khv4pfsunagSkgILJFIBkcDoD7e9bP&#10;w7/aC8U/DERDQfEK2tsZC00ElulxGCQAWIZSRkADjGcVxvxB+LF34004WK28cFqX3Enljjp9K4Z7&#10;qWxvleP92yjaSO/sa6sJGcUpS0aOPMnCTap6pn0xpvibVpraS/W3tBIrJ+/0yYJFLG5ICyI/Awx4&#10;BAHPBHfrIvijr3gE2t0H/sWeGQbbm4tsqRjlNysQVYKMjHYfWvn74S/Gu80nUo9O1Mf2hpMwMUsD&#10;DLbCDnB/ofevpzwj4u0Kbww7HULu0guVWFdwa4YiMAq2VGe/Q9RnrROnTclBLre1n+n6nnqUuVs0&#10;/DHxT1X4m6xJaa7q2h3ttdgeRFbosUkZXLEAEliCO/ONo6Cuj+B3x3tPCJl8Mz21pLcRyzXNuzgg&#10;mMyZYYHVgW/Ij0rP0yy0Dxlb6eb250m9nsm3faIUZJlBA2EsQGQg+vUcYNeZ/Euy1Pwd4xtbSOG2&#10;n1G2uftwkjlDCS0RuHYr90v90jtz2Nc2bTxdSSWFdrJp7Kz6O1tuj6muEhSSftdex9T/APCy/Cmg&#10;Xktslpq8CTT7pJEs3nhDqeG+UkqMnIO3BxmpdD1jSPF+vXGoR6lHBBNPG6XEU0q/vY+MvtGRlQoZ&#10;WPO0e9fPs+v3q6YdTTS7i0sr6Pz5UQR3UBYgZcMCJEyAAQOuBx1qLQPjld6Bexz6SulvKvy3CXF0&#10;ypcR4+5hxxjjBHIx70V6Ma0YwSknpdJxav8A9varycdf0mD5G5XXldNfl+p65rHxo0XRPiXqOnJ4&#10;juI7jTmjiuze27XFu4ZQwClsgqykdMZ9fXoNa+G2mS+GdQ8W6BaWE1zcR/aLf+zI2hivrcYYxspY&#10;qZeH2sAO3vXzr4j8azfGHXpItU0jSdOlUR+TLBMW384BZjjnBUA4HGfQV7t4K+K/iT4PeF9M0M3L&#10;vDb2263mKCRJFySUXPynb8vHofauvNqtOjhpfWE5QtZ210fp/SMsNCc6iVN2l0uWPCn7PEPirUrf&#10;xNDa7NUWEJFDJGPIKEHKyCJi5yo5ypxgD0r0Hx18K9T8P+DWv9F0vRbC0mXynhtGEIWRF2kR7lUk&#10;5XHIFYOq/tbWWn3Vwsnh5NbW2lWJ5rdoI3lKplmU7l+6eMbgeemM1vJ+2DoXjOa006W0vYGgh2pb&#10;zwbpI3zu3Bt43tg4IVm/DFbJUcLhYxpUpqKWjVpaW8m5a+ljnqUqlSo25K/3fnoez/sn/CvWvAPw&#10;dtpLhIJNV1aZ7y5W4ABRSQqLxxgIM49WNfBXx4+Jdn8Yf2lPHuveZGbS3vWsIJCDmG0tQAsiY7F/&#10;mP8A9avtX4rftk+GfCn7LviK40vU2GuWemPBbwGF0kDtiNWHGOCwPXivgPwf4Uh0Dw5rWo3BU2MF&#10;mqyFSGEpBzJ+fzj610SrwrUYQjdXXo169mZUKMqcpSl0ZCJNL1Lx1pFuFMOnTTNBZlsoPMYNJIee&#10;QGO4flXgf7SN2IdS1BY3WSOe4ARgMHpjj8P5106eMn0n4iabqF9JLOrzyyNCMhYZXDKGA7Bc4x0w&#10;leefHS+ur7VrSOQxGLBdAuNwxgEn6+tedTVOjy0E7vu93buejJSk3PsYeh3YeFVl+Zhjt+tewfsx&#10;yaafFd7LdRRyXEEKvbh1DbecFhnuOK8X0gBZMDAbFb+ka1c6Ndq9o7Qzr0kRsMOOlevleLjhcVCv&#10;KPMou9jjxuHdahKlF2v1Pq/xr8Ur6/ijgeQLBDCIFVMrsUD+pySa87uryCXVYZ1DR24nSSUBiS2D&#10;1JPU4rzK3+IGpXd1Gby9mmXI4LYwO+BWrfa5dTIotLq3lin+6CNrj2xnmvuMVxzhZU3TlGUV02PF&#10;wfDNbm5otN/13I/EvhvUfiZ8QNQk0TSru/d5S8iWcLSiMN0Zto4GT1OBXt2qf8EnvFw8CW+pR69o&#10;ianJEJnsZ1kQR8Z2+YAfm7dAM969D/YN/Z11X4b6HfeM9UmuLePxBCscFtKSokjDAmZl9MAhc8nP&#10;0r2dfile3l7PDdq4S4kZoiegTJwD6GvxfiTPvqzjUpNXbbs97H7HwXwlDMfaQxUHyxSSkr2v1S6N&#10;/efl/wDE34Z638L9bn0vXbCXT76EbsEAq47MrDhgfUVy8MTajaRuTlm4Yk8k195/tueEbbx78L7m&#10;4W3DX2j/AOkwuoywTo6/7uOfqor4atoi0OxVAVT1r0MqzKnjaCrU9O67M+c4iyGrlWLlhqruuj7r&#10;+t/MpxafPbwKZYZUR8+WzqQJAOMgnqPcVbhG1lBUtv54HAqZIy+Y/mbZnAzwO9WLWAJtDLjGQa9J&#10;s8Bq5+gP/BPzxy837Ltlbrb2076ZqstnPvwCI2IcN7n58fhXsN34/wBOtNOmbUby10u5mlkgjfoC&#10;yHnB+bkAjr+VfKX/AATi1vfpHjDQyS/mxw3kSjOGZSQenPOFFe7/AB78P3Nx4VuboIFa0uYbpZCh&#10;2pvTaw7A87e5r1cPioyoSaWsX/kebiKPLP1O0074ueF7e3htrjxDo0t1zw9wgdse3FFfPHhjRrf4&#10;n3clh4mhRooGJt540CvwPUHpiimsTOWqsSqUOp+xWi/GaG6+eLUIr2VuAkRDcfQVv6P8VbuFWmlD&#10;FHP3ZIiB9ORXkPwz0HTG0C2XWrBbvUVVRJOLCOOMnHVAOQO3NdRF4P8AC+p2IE8dxYNDMSiW3nRr&#10;IOwZhkgeoFeWqa6nW3bY7S48f23ie5ET2NhIqnMga3RlPtgg1fXS/C8lnFC3g/wzeFyWLSadEcEn&#10;PpXHXPibRtIeGGyuLqacrtZ01d41jX+I7HPJ9M4NZ974+S/McaWWpq0u3Y/260edhnnjBXCjGSSP&#10;bJqZUVs0VGT6M7LxD8Cfh94208pqPgLwjdKZBIVbTI9gIzjj2ya5uT9ib4VSyKw8A+DLRUfzI1j0&#10;0R7GwBkbWGDgAZ64Fa9lfHTNG0qe18cmK3Lsk8M1jHJMMBifupjA9eAcDrmrej/GeXxVNDbaRqej&#10;wQRziGafVLNoLi5UEYMa71B3c8hSPaqjh0tlYFVl/McV4v8A+CY3wN+LFk9vqvgrSbiVAQPKuru3&#10;27jk/KkmMn+VUtP/AOCUHwY0rRl0218PXNlYqFEcNvqc6xoQTk4Oc9f8c16la6v4r8M6Xqcml6V4&#10;ZjUyuY5LoyQi4OTmT5SQc+5H4CquifFfxLfzoH8MxSC3HlyPDfFonfqx+5xjGACapU6i2b+8l1L7&#10;2+48j07/AIIh/Ao6lfyxz+JrN9RUiSYX/mTZYfNtLKdp5PI9vSqfi7/g3k+CPiDQY7CTxr49sbKK&#10;Tzmt0urYiQns37kHGOMAjivp7w18UVe+aK58OazA4jykoaF4A3o2JNx9fu+n0q9f+OLZsyXE80i7&#10;uRHbO/TsCARxURhKF7Nq+pbqSeun4Hxl4t/4IG+Dn0I2eheP9askRSLc/wBn27C2XsDhlBA6ivO4&#10;/wDg338O2Hha30i0+KD+ffybopJNMJnuZgCWICv0C8nPAGMkcV9+eKfiTo0FoZJ7u9W0DGFxb2kv&#10;mx5B+bDKDjOBkZ/GrfgL4neGJozYiextntYgsnnIbdWDH+HfjIyPX0rOanKScpXt3NIv3X7p+eMX&#10;/Btb4uv/ABJLqUfxM8M3tvFaLZ6cj20qPaxgEdVLDd7j+8fpXL+L/wDg2q+NWp+NbLVLfxd4AvLX&#10;TY3EURnuo5WZgATkw4BPrk4A9a/WLSNSttRV5tPu4biIEuzW0qylR6/KTgf4VpQa1NCpAnumK+mT&#10;t/Kt41KiV+b8jFtKWsfzPw4+Lf8AwbTftMeI7iH7PJ4GvrazU+Wo1hxI7epLRDPHAyfWvLNY/wCD&#10;bf8Aao0oKE8G6TfKvzObfWbclj/wJhX9Cs/i29jLCO6lU9ACD+VT6Z8QdQOQZXJXGcZYVlLnbvcp&#10;VIr7P5n813ir/ghb+1J4Qgc3Pwo1iRCfma2ubefC+22Qk/lXKar/AMEkf2j9KWSeb4NeO/JAwhi0&#10;15OnU/Lniv6h/wDhZF5M2DJE6AgEMAB+PtT5vivcw3DQq0Lyx9UC8ioTn3X3f8EpTg1e34/8A/lD&#10;1/8AYU+MHhd0ttQ+Gnji1bducyaLcDJz0+5z3rmda+AHjPw+Jf7T8I+JLQkkDztMmTYBxzla/rtg&#10;+KMhCm4toS2OMDn6UQ+NbR3d5dOgjJPIHU57n3pSqSXY1o1IxfMk/vX+R/HBq/hG60wNE1ldpIez&#10;xMoH51iSeHbksWeNzk5xtya/s41E+GtVjxf6Bp92suDia3SQt+YrB1H4K/CjxKGS/wDh34RuS3aX&#10;Rbd8/mlOEpNdP6+RpVrxm7u6/r1P44YtPkSQsqOrocgkYxXpfwr1/WZYSkEsMk0b7kWTC9eCORtI&#10;I9cc+lf1Qa5/wT//AGbfGM/+n/B/wA8rc/8AIEhQn/vkCsNv+CT37LLSlovhV4UtHBxm3jkg/wDQ&#10;GFJu9rq9vMzU4LZv7v8Agn87Oj6trOlW5vo7FZZ7cHb5bE+WQRkMpGSPUdMGrmpfFlPHF5BY3+iW&#10;FitzG0Bn8wg7mwMYIHy7v1/Gv6Crr/gj7+zHeXZmTwZb2srDbuh1G5TgjHd/SsHWf+CGv7Oniayk&#10;tYtL1GKBiMoNTeTB7Y3ZxVU5uLbd3fzvb73YUnBpL9D8M/hp4ltvCWp3GkXM1yWtGf7GQQRsb768&#10;/wC0M/j7V0Gr6Vo4sLq01e90aa1uEUwLdMC8TOu4Bs8Z2nOQwziv1817/g3T+B+qX8U1rrPjGwlh&#10;fcNmoROV9vmiPHbntWfqn/Bun4AuTcm08c+KoRMAF83yZPLAAGBhRxwDg5Ga5cHUxKqt11p0ta5v&#10;WVBxXs5a+dz8eYPh5aaL4wjt9Lt7G90y8tCYmuJFlSCVcAIWznawPBByNv41L4g8HR6BrkMtuNT0&#10;2KNxI0VtIs4jfGMiNgMd+c8g8V+rcP8Awbg2Gh3zzab8RblkmP7yO509SsvB5baRluetcP8AFv8A&#10;4NmtW8YzW91pPxHsbC+tQVWb7E6syk7tvD9M/wAzVKjTjUnU5W1Jaq2/4sPaXSjzJW6/1/wT809X&#10;07xNoWq3dzYXEVzZTIJLxI0aFWz0kkicFc4GCyHsMjvVbWtS1PQ9GM1zY20MLrhZnDhUO4EMNpKA&#10;71B5HUV+ivgL/g3z+Mfw7TULbUvGfhzxfY3BH2fzPNgkhHQqTg5Uj170zWf+CFHxXs7W4Wz/ALJP&#10;2lQsoS+ZhKVUgHlR685HNZ1YK8I0lyxWlkpLT5NDhK3M5O7fofn1B8afGXijR1soNO0LWp3iMLyk&#10;sZZxjBJQEcn6VrfESxHw/wDhJp2kDbp02rq2oXIuF2GFcjCsMcdG7cmvqbXf+CFfxosLOZbjwro1&#10;+qAtHLa3KwTk4/vKuPTqD6/Xznxd/wAEefjpYKLWXw1qGt2Tgspnu4mltweDGSW+YehHH0rfF1ad&#10;KnGcEnKOi3va6vuRRpynLlb0Z8SJBDPc6hqQAlgsUPlseABgkN9eP/H68l1rUj4l1p533FI18uJS&#10;clEzkLnvjOK+2vHP/BLD476J4WuoLb4a640s6sDHCY5PLBYADhjxtrxib/gm78a/DskjXXwy8YRg&#10;H+HT3cD8s0RqwdncapyT2PDbWz3XBIXbmr8duFfaAQBz+lel3n7I3xH0WaWS88C+K7eNOpbSpgB+&#10;O2sm++DfiPS7sm50LWbaPH/LWykQj8xWimujG6cjkktypI3E5xwTX0p+xJ8HvDOs6omuX95ba1qV&#10;kV8nRjGwjRmJAeYsPmUYJ2rkcjJ7V4NceF7qzuwJLeZQo5UxkEV9g/8ABJ/wtYP4v8SX+qQrIsFn&#10;EkUZyDlnbLfgAPzrnx8K86Eo4dpTezex6GT1sFRxcKuYxcqSd5JbvyWq3fmfRepWUsmnhrmV5ZGG&#10;ST0HsAOAPavPvFkf2XeVBKHqB1r1n4j29uLnGnkpAegYk/8A6q8h8U3ToJVcEYODngivxXNcpxmE&#10;r/7Xdt/avdP5n9S8P8R5XmmGX9mNJR+xblcfl+qucXq+ox6zZzQTKJYHVo3B53KRg/pXxL4v+Hlz&#10;8PPEt7ptxGYzHITG38MiE8MD3Br668R6qPDuoo06ERXDbcKCfm+nvivKvjnpF3420cXkUBKaOSrH&#10;HzFGPX6dDX1/CFSrTk7r3H18+lj898TMPhq9KDg71Y3dlq7dW+yXc8DTTFjuXcrlm6N3qeKySSQq&#10;65Qcn3rQktWguVGwnfxuxwOam/sp2kJVckiv0NyPwtJXPVv2K9duvDHxeSK0kaF721lgQqASSAHG&#10;M9/lr7V8Sya94/0HULOGF5rC6gZE+0oMoyplWPod4HFfB3wBvJ9L+Lvhqe3ieSRdRgUI2Bvy4Urz&#10;2IJr9MItZu/JCnRby3jXgDdHj9Gq8Jh6jrymmlFpXVtW159jlxbiopWuz5g0z4Q+JfBcz3Mmi6hq&#10;FzJ/z7ID19Mngfzor6ZvLsXNkgMd/anrlU5NFelHCxSsmcSkz6mg0bX4gksN1Z3Knp8zAYp1xb+L&#10;Udf9DWdDwRHOvB9s4rqNMliCrGjqFUcgDk1swGMhF6kEE46fjXKkjW7OGl0TUJrpJLjSrhhHHuce&#10;WsgJ9eD1FXl8V2vhCBX1Kwjt4HztY2jk4HclQe3avQLK7SMl1ChgMU/VdXeytPOjgN4ysFZVxk+g&#10;APcn8qTRafdHkniP40eGLG6W00uCOO+uQoW4lhcQRhupI4ywH8PckA962dH8O6Da+Gjam4vrma4b&#10;zLm8EhEs8h+8QQflHGNo4AAGK9H0HwnYWzzT3Gm2kd3fgNOTEjDO3gcjpjirafDnQ7u3mtpNM014&#10;Lnh4/JABGAO2MfhUwhPeTTKlOFrRTX9fI88stC0WzurK8hudRjj09f3UJlZoMYIwU+hNdV4f1Gz0&#10;Yh7KSK1ZyXbyQYQSe+O+a6i0+G2jRRpElksKR8qFJAH4Zp8nwvsbm43pJcRv1xkFR+BH9atp9DJu&#10;5lDXLyxnt4oppR9oJcsrcAnqx6E/Sn23ifVra5uobh0uY5l2RYZwcc5wM8HnqKu6j8Ebm+02RLbW&#10;Ft7g7iJjBnbnoMZPSmap8H9XvVZ0nt7mLZs2ZKfU/jUvmGkiPTNWXRtMktYNNuhLKSweObMjtnON&#10;7HIye+Rj2rYuPF2owWsoe4v4JmGMM8LAc8EZjz7ZPp681yer/DjxhaLE1vYxTxwoVMa3KqWPGDtJ&#10;APHcn2FZdtY+JJYHdNP1WMphHSS3Kp9QcnP50uboUk7XR3/g7xhpskF1DqlhFq9yCVlnECRGRc5V&#10;COhI7nj6CtB9S8Na0Flm0K4gmtWxEVmZSPcFa8rj8daxpMz291p8tpDbqNztan94xwAFGOT071v6&#10;N4xvJNIglli0xppVwYlDphc5HXocYzSfoF2tbnoMOtaTbX0bjxB4mgCYCRNdymJcDpg8Gn+Ibhdf&#10;tI7W38W6jZxiUTPOphDkKwOzLKSVPQj0zzXmWpeNPs95FFNpuYpW/wBZHKDz3A5wB9asp4w01yEN&#10;nqCsGCqRIG2/gP60NLsNTl3PQF1268P+I7a1vrmDWNM1Deu+WwjWG3O3ILupGQSOBgnn2pk/xCj0&#10;G/uNPtNJ0W5vLZVkNqgNukaMfldpi5GM5JAXPb3rkxrenTtGsiNGEO4eamSTn73vW3A9hHuuUmkM&#10;zkE4cr9OvbmkoxG5ye9jAv8A9pe90TxgLK90LwW9vIrStJB4hCNCoIyW3AgAA9TjqOK6Wx+NUOq3&#10;CRReE7yUNg+ZbaxaToB3bG4Eis6+8IW96JY544pxd/60yFXZhnIHuBVjTvDsWjAiztrONcYz5KLg&#10;fh2olCDCNRrodHqXxp0vw7oJ1LWtD8QaRbwoTLLcWqOkSgZJJV+n1rC8Jftc+APF2ix6jDqOqWUN&#10;wSImutJuAgAxyWRWC8HPJBxWb4q0OTxn4H17SL+xtntdbtnhuDCGQThlK4Yg5JI4/rXjY+HUvwug&#10;0+00Tw5e22mJfG4gFjrEyCdiT80inKnhV4PGR1PAqHTd9GawnBq0o/d/w59UaX4x8LeMNGFzZeK/&#10;DsyuMK63qoyk9OGwR17ip7fRvOihEGpaVcRsPldLtGL4+h5/CvD9Y1qTx7EbbVtD8jToFi23UT/6&#10;W7ow2lpBg7dqgFM9c5rqvC3xC8NaRbmyt9Llt0uFZZJIbKIPICACxfOccdKTh1uD9n2aPRk019Ot&#10;i0tvfSyBsl4bfzUC8dzwOPX8M1m22jG4uTJZ217aWkhOAibPOOcrIwIHXr0B56Vyng+T4d6XeTvY&#10;x6jYyuCXC3V3Fknq2Ffbn3A4q9peux6Lr4vNH8a6zcIXMhsNTv5JrbBBAUZXeoGR3PQVDpmkXC1k&#10;7HTafpl1p9wUMkwjdjJgncMsScDOcDnp2qzeX15aglZpAhOeveqOh/FzVZ9RaKe2tnt3Vma4i1WO&#10;VQ2eAEeIHp74Fct4k+OvirSIpbufwfq2o2kOxjbIlo4YCYZYGOTdv2ZwOnTjk01otvwJ9i39pfed&#10;fbeL9StJMSXE3JwOTitL/hYdzBCWluJQVIHc49q8S0z9tq9134kz6evw+vZtPtzlZDbzW8qg8Dch&#10;Rl3DocMR0NdL4h/aN0XTbqK3ufCni22luXXc9nbLIkWRnaSyg5x2XP1FSqsbFPCyvud5P8ZHt5VV&#10;9UWIspURlPmJ4+b/AD60i/FzWImLxyRXKP8AdGBxXieqftq/CiLUoI7i31tIw2JjJCiywNnGGjJy&#10;AQDyM13XhL4q/DLx1YfadN8a2CKWAP2iB7coewO4Dnkf5NKFWDfxClhqqV+U7q4+NupxAKLOEY+8&#10;SCKyov2g9YivHEtjCY1J6cg/jVnUfhVBqEP2ez12ymlaPzWXzCCy/wB7gnjPfFZEPwS1V4fMgu7O&#10;6gRsErOCFI9SeM1ctXozFRaWxqXf7RcyqobToZWU/OCP0p1h8e7O6eJZdGtkeTOSFGPp0rl9X+F3&#10;izUruBDZ2qrCMZhnRxOAMAnJznqT0GcYpx+EOtQRl2srgTjsoVsHt06UezjIUm0dvd+NvDGpRIZt&#10;FsHdm+YPChwPyrMi8R+DdQxLPoWnrbhiFRrdTn3xXFyeB9dh3rLZaiAo5YwsQT6cVkXehahp6lJY&#10;J0AG7leAM+3T6VTo03YSnNbHaeK/Cvwo1/BvfCel3CtyWFuoH6fWsmH4WfBLTr4vB4R0SEuuHeG1&#10;VGx6Ngc1xsTM0pQKDuOCCann01wjGMqUI5AI4pxw0RPETta5vav8G/gXqsbGbQ9PAJyR5WM1h337&#10;G37P3iWNiuh6TIzjcQWZG557EVi3fhuO6kYjckjDgrk5qGLwfcWLyMrbllGcDg9MYrKrgKdVcs1d&#10;eZvhcxxGHlz0JuL7ptfkZHir/gmF8BPG1m6w6bGGUhci6kGw9j1zxWJqv/BGz4MXOhz21u88Ucq7&#10;ZMXTkkHjHWu6XTZH045d4pEO7I43YqvYRXoRooJLyW4ILAoMqeo289T3rmWW0Yx5VFJb2O5Z7jnJ&#10;1HWk5NWu227dr9vI+c7v/g3m+E+sW32i3vNVsQ27ai3+SBnHUqwzXN6v/wAG43gmffJY+KdcUk4A&#10;NzCSPr+66V9GeF/iXqUUUUV5LcI8srKYmODEB9OO+cds108PiC7S3VorlmVh1yeR2reNC63OKWIm&#10;tGfEsv8Awb2N4Z1O3u9L8V3E9xYyrNEr+UWYqQQegxyK9Y8RfsIeNtGsbq9utRiht3ZEjSI7vKbO&#10;0ZxnhiRXvN74ovrlUAmcyKcAkkYrNvPFmqS2F3HLfzSAqW8tssJGHRRjvn8K2purSvyS3IlKNRpz&#10;R4d45/Yb8YabEtrfWNuGUh+WHcZHWivaLX9qrxJrZkGs2jQ3VuFVcx4Qp0XByc8DrRWkcTibaP8A&#10;AlwpJ2seQ+E/2kbK9vI4JrK9imdcnYVdR9CSP5V6jY+K1lkjUCUFl3jgdPQ8+9FFaPdoiUUdLBqT&#10;W1s8knIVd2Bzxis/4eeLJvG1jJqxVYbdpXjtosfMm1irM3uSO3QUUUQ+JEyWjOzsnllwrMpXrzWn&#10;bXjW0owcKBgqAMGiitDM1o9QDqQA2cd8VbtJWj2tgKTknB+lFFAEx1eW3LMGYAdQDVq31NLuPLia&#10;MO2N0b4OfXmiiiwHG6t4q1zQPiZua8S+0W8hFpFZyARm3uFbJkBAJI28YJ6ntXa6fqEklhBLcBWa&#10;Q8bO3rRRUwNqiVl6F99QjMABiBRzjbwAT6mqn9h2+syyB7W3IUEAt3/DGKKKpoxTMS68PaZbTv5m&#10;nWpEZJHloFI/yKuxeDLC6jV0hSNHGT13Dvxzj9KKKXKizOj8IQrfTrb7Y5bdcmRwGJJ6YHoM+tW/&#10;+EHvJrYst7atMw+ZntePwG6iismi4sj0PwTd6JpESXFzFcTJ99wCASc9Ae3aodWhNozPKquqYGAe&#10;v6UUVDKS1KEWqLc2zxMshVDuUbuOuKNT1UaTZPb7C6LGo5OcDPB+ooop3BLWwRa8l/cxxNHlJcvJ&#10;8o/eAg8Gn31vFZaU7iKOMj5EEYwMHt7D6UUUmUkcvq1mLG2eRFRriR/Ly3Taefx/pmo/s1pp15I4&#10;hYSuBkoQu3I7f/XoorJvUpG9pDW1zpxcrMGZivXsQOP19Kq3HhK0uriaYRlh5TQnMjIdv4Hrz7UU&#10;UMcdxPBnhwaDJPbwzTpHkSKnnNIEJ5IBbnGf61p6ncalo12ot9QuEaRhj94Sq9+hooppuxLWpz3j&#10;mG21GD7XqumaRq84ULuurKKQlcZxuK5xzVOfQdN8T+HIrO40Dw39hJE32c6emzdjrwBg9KKKz6m8&#10;XoYljFpPw08RfbLLRLeOd5ljC2t1NaxxqBnhVYg89jxXdXH7UdzBZzQLa3XmSyrEn+kDbz65B/QU&#10;UUolNXs2XtF+MkOnalFcTnU5Ll12gkQMqD+6PkBx9a7nQvjRDfReXHFdqznkkKm7Ax1Ug9KKK2hF&#10;djCrJt6s6Ow+I92tsI1UMg+6XZi306/1rG1Hx74g0/TNSuI2sryeDaYIpWaKIgnkM2HPT0FFFOUF&#10;a5FKT5rHzt4s/bs1p/H1hpUPhXw1YXF7dJbSuQbtGYnBc5VG6VmeI/2+YPC+tvbXPhzSdQJleJQm&#10;m/Z+VIBywnbjn0oorz3JrVM9hUYaKyOl+Fn7UeifFZ75V8HQQ3FinmuwumiV1zjjG7B9q29b+Pnh&#10;HR9Rt7e/8Paukl5GTm3u1kVMAcfMB60UVSqzULpmE6FNytYdc/FHwZNfpaRWPiFBKmQWMRC/rXRa&#10;J4L07xfIraVqWpWbRjkT26EMO44eiiilXm92YVaMIq8UYFp+zpc22qTvFqEDM4aVp33mWWRsDJBL&#10;AAAcAH0zmuYvfAl/oN29v5sMiRzFFkaYs7jPVvkAz9KKK6YzZnGCa1GjwzdiZkMsBB68nGfyqiPD&#10;1yN8pkg2htuOf8KKKtSZi4K9jy3x/NdeHPFlyVmQxSIpA2kleoOMnHWiiiic2noy4wVtj//ZUEsD&#10;BAoAAAAAAAAAIQB18Tv9LdkAAC3ZAAAVAAAAZHJzL21lZGlhL2ltYWdlMy5qcGVn/9j/4AAQSkZJ&#10;RgABAQEA3ADcAAD/2wBDAAIBAQIBAQICAgICAgICAwUDAwMDAwYEBAMFBwYHBwcGBwcICQsJCAgK&#10;CAcHCg0KCgsMDAwMBwkODw0MDgsMDAz/2wBDAQICAgMDAwYDAwYMCAcIDAwMDAwMDAwMDAwMDAwM&#10;DAwMDAwMDAwMDAwMDAwMDAwMDAwMDAwMDAwMDAwMDAwMDAz/wAARCAEmAY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Ge5aWZyx3Ejhuuau6&#10;bK0kkCkjKypwfrUdtpD307QxoWcjIx2AGT+lT6LblL62IHLSJnPQ80c3UtQfQrNPIzlRkqGLKPyz&#10;W94GvHTXbNS3Hmjp9azV047InQjJJ49OlafhOzeDXLVlGQJB7d6zcot6jaqJaH15/wAE5vicln41&#10;13wxcOrW3iLS5CkbdDJGjNj8UZ/rivyi/aj8ByfBr4kTXrTJptrZXB1DT7gk4WESkpjAzlHXZ+K9&#10;q+1Ph14ovfBniq01WzmmtrmykV1kjOGAxhgO3IJH415r+2l4QtviL+zra675Ann0K5vGYxrl3thI&#10;4lUe+FDfVa8bOMU6UqEEr88uX8G/0PquEK7jUqubsuXrtulr956F8EPi74e+M/wt0fxDFaiL7bbh&#10;pjBJkRyLw4wegBBP0IresvFfhLxbdmHTvEVnLPGSCiyq5HPt718Q/sW/Fp/hl4zuvDNxKBpWuRi8&#10;sWzlPMC5+X2ePn6oO5r1bxRrD6h4i8MXZ0yxg1DV/wB7byrbBLiwAUsXzlgTgY9PmzWNDJ5yjzYb&#10;E1IPs2pr7pqX4NHLxBjI5dVmsXQpzildNJxuvJxa/E+kv+EeuhbTC2ntL4DDIscgDng9zwOcVG2g&#10;3tnFua2mVhwdp3AflXizy6vdyWtyL6GVkBCM6cEnGQdpHPFQal8avF+nXEsNvrlvYPAmRbGwe4jk&#10;AP32bO5R2x7ZrplhM8oK8atOov70XF/fGTX/AJKfJZdxPw/mNRUYQqU5eTUl9zS/9KPePBlrNL41&#10;03zldRHNkZyOxqxe3MkGu3qhjtE78HkfeNZvwl+KVxqTaILq8srm4vyiMbcExOzLyUJGdvfmtDUw&#10;P7cvAcE+cxJ/GvPyqti55zU+t01CSpr4ZOSa5nrdxj+R9NmNOhDLIPDzck5vdWfwrom/zNC2vW2d&#10;Tkds8VJ5wu4isipIgOdrDI471RiPloMcfWqp1S4WUKkDoozuLjcCPbbkj8a+xlNRV2fM0cPOtLlh&#10;b7zq7LxdLbxRxbgI4VEaqAMKB0H5Vdm8S2mpWYhmgLyEEEuBjBHUdwa4e1u3iuVMoQJK5XcHwBj2&#10;OD6fnWnY3AuXYpv+Q4ywxn6etKNSL2ZdXA16SvOOn9djV1u9v7bwpFY6Rb2d1IqrGRd3TxABRwQQ&#10;jbj25x+NeS/G/wAOeIvHOhxabqGhy2hEoljvdMkW9RCvOGVlDKD0ztI+leqzyMICVGSBnH9K5bRP&#10;iNdR6dcT3unvbyWkTOyBiASHC9x0OcjucH2pVK0YaSe5tgcrxGKhKdCKfK0rXSeu1k3rqZGi/adE&#10;tkW5guEw8aFiBkY6ZzjrjtX01+wz4ks9e+ItvbXCG5gLFJEMRkVlIwQQAeCMjmvE7H4raTqUEnnm&#10;WNIpDGxlj3KSPpnOa634V/FWP4b+I01Pw/PZWd9E3O1FAJBIIZW/3T19KUa9OfwyTNcTkuOwrvXo&#10;yil1s7ffsaP7QP8AwSd+E/7MXxWu/ip8PZJtIm8Qq2k3Ph5WV7KIzMJDLED88YzDjYcr83GAMVx+&#10;peBle+VQtupVjgLGSBx9a9f+M/7R+r/tAeE9K0vXLXTguk6imoxzW8TK7uqOgBBYjo55AFcRC8c9&#10;+0rkhWckA9uKuKsjz69TmldHAN8N7XU7ie0nt0kYhWJ8oqjAsRjJyP1r4c/as/4J4XnjD9q/VHtd&#10;QsdE8MiO3w5JluCTEGdUQYA5J5Y/nX6W2scflkblLB8/rX5n/wDBRn9rX4g+F/2vPE3h3wvbadFY&#10;6e0KpO1q0krEwISSSduOoGB270pRX2gpSlf3T7S/Zw8E6P8ADn4daN4Y062aXTtIh8mJpAHZjncX&#10;c8ZJf5uO56enrvg3wJDaPO1zeOBOUaNokMDREAgfMODgGvzS/Z9/aF+NN98EfH+oJqVvPr9jNpse&#10;ko1rEoXfLIZxgqN2UUdc4re0H/grH8bPgtqttF4x8J6LqNjgb99tJbyuucZV1O0H6qaPaJDVGTvq&#10;j92/2Sbhr/wlfQSSrc26bBtJ3KSQwP545rutb0bQfC8KzbH06SVtkS2LPFJM/XaqRn5j7YNfJP8A&#10;wTH/AG4vDP7VXwUfV/DunNDrNxq1vpF1ZXgAawleGWUOzL9+PbG5G3BJGPl7fXml+DItGka9nvru&#10;4vihD3Mrhgi5yVRSCETPYegySRmpk7u510bqKTMLwzf67b/FS2tby7uBpt3pk9wlnNseWJkliVWd&#10;1AGSGb5QSB6nt39cPpc0198cZzJtMdroa+WdpViHnbkjPGdg/wABXcVMik9WFFFFSMKKKKAAnAJ9&#10;KiM4lYrFIm5D8wPOP8KloCgZwOtABRRRQAUUUUA2OUHIPanEcg+lNLAcA4rk4Pi7Z3/inVdFs7PU&#10;b7UdIZBKkMQKMHUMD5hIQdcYZgcg4BpNkqLldpbHWu23uBUE9ysKMzuqKoJJY4Arn72+1ue1mnuJ&#10;NP0KyjQvI7t580aAZLEnEaEded4GO9eYz/tLfCR/CZ8Q3Pi+18RWvmvDH5kjTu8iHlUgACjBP3tg&#10;BB64q21FczMpWWrZ6g/xCsrtnTTEuNYkU4P2NN0YPfMhIjGPTdn2NYPjrx6fB+itf+I9b0rwnYEH&#10;nf51y3HRWYbd3sqP/WvnvXP24vGfxw1ebRPhR4YuNi/u2vZYg7w++SfKi/4GTXzp8b/gR8QviL+0&#10;t4T+G0/iwX3jLX1/tHXZIma5/sHTQcl3lbAEjYIVFXA+Xn5hWEa0qjtRV/N6Iw+sN/wo383t/Xoe&#10;7/En/goFpVv4nttH8AaJceIvEd5IYrW81JXuJpXxk+TCDu6ZOBtA/u4qLRP2Ofih+0lqMWq/E3xF&#10;c6VaFvMSzLrLPGD2WNf3UXHc5PqOta37TX/BOTTtO0HRPF3wnthoXj/wRGr2ksb/ALzVlTkrIx+9&#10;IeeT97cQeCMem/sY/tf2P7T/AIOlgvIl0rxloWINZ0x8o0UgO0uoPOwkH3U8HtVvAOUFUqS5l1Wy&#10;XyE6TlrVd/Lp/XqcR8bP2RPBPwn+Bs+m6Do8baxrFzDbi/uD5t3IVJlb5jwoKxNkKAKK9i+J9k3i&#10;H4m+CdOYA2qyXt9cD1VIPLH/AI/OtFbRgoqy0PRoyUYpWPxS+G3iaDxl4ZttTtnDOUAbHOGxyPyr&#10;q9L0gm5tmKnarKWx25r43/YO/ahsbDSJtK1ORiszLs5+6elfcWlRQ6zpUcts6usqZRl5rJaoyctT&#10;Hfw5cIgKKSBk8D1qzoVvPa6tbNsPyupPHvXXaMFCEsoYYHX6Vt2Wm208sbiNVkXowHek6Se6COIk&#10;tmcZa3qpavvTJCrnjBq5o/iTQ9aI8IHS9SkdUku8RNGFcOxZyNzc8seCK7N/CWmayrCSFrdmGCyH&#10;FZPh74FWV58YdP1NNbuLM20UitE0AkSfcMKpORjDYbIrxc2yNYxU7TcXCV007NaW0+89bL85+rqa&#10;cFLmjazWj2avqj89P2nvhFdfAv4pywadHeWttpsy32lPOm1lhLb147+W+5DjqNtfUfwz8LH49aN4&#10;G8Z6NqGkrZLpklneWks2yeCb5QygHqQyHvyOe9dn+3d+x3rvjbwxbeJLa+sdTstAs7m6u7KNnju2&#10;hPl71XKbSVVWOM8lRjJr5Q+HunX3iyDWfhp4W8M67PHqFzHc2CyYka7uVRiDBtbkuuOCO2AMk15+&#10;LWOwsqeHwtXlk7e9JKSfTVXjq/I+pxdTLs6yn2mPp3lFNNRbWnk9fxPd9U+FPjbwF4kluI9CvdT0&#10;K9+W4FoyTyRMB8sqqpLHHQjHYVm6p4B1K08eWV21lewW0lnMrmSB0wSAVHIHcNXzj4o8K/G74All&#10;mtviX4XlgORvW7t4mG4DGCNpxntX09+x38fvFOo+AYZPFHiO61DUru8dEiuvIVlhVDjJcqcF1YFu&#10;SMpgck0YzM8/wVJ1KsKVWK7c0H/7ej85yjgzIp42M8PKrSkr/FySi/u5WL+xloNzpmqeGLS5kll/&#10;s07ULkk8Kw717DPdyR+I78byV+0P+HzGuM1/9oq58EJf6i0Wg362UxW2kFuYppQXCghwcZweoFdD&#10;pl1Lek3E0apLcfvHQNuCk8kZ74rfJXia2Oni8TS9m+SKSupJ6t3urfikfQZtCjRwcKFCpzrnk27N&#10;W0StZ/odGNQwgIw1fO3xH1/4zeJPH97N4e13S9A0iCRksrNoEmNwikAu5Kk8n0xjge9e97PMtyOm&#10;B61z9t4Ymvdah1GOVTBDFLEYQuGLFwd272x0x3r6uba2PmqMYuT5nY8hj+Ofx68KoqX3hvwl4igi&#10;A3PHvglbHf7+AfotdH8If2zpPFXxAsfDXi/wVfeE9RvmMdnOJPMt5ZD/AA5wCMnvzyR0r2AaPHJb&#10;FjGrOF6DucVylt4eW68aGS5sSY7QW89tM0YEayF3DBcnIYDGcgdRUuyaua0nPlk4u1uzsevWqiaA&#10;YwSKWSxSQMrIHRuCCMg1V0K4AgUE8gVpGYFCAea3TRxJtO6M2bwbZatbyILKF2GWbACtyck8d+Kw&#10;9T+EljdSm4jkmhnyT82HQktu+ZT1AOe/8RrstOkKTMQe2OtMuphI7gg5BrCphqUviij2cHn+Y4b+&#10;BWkvK919zuh2igW8EcRO/YoXPQnAq+ilvQAn0rPtcLIuABWlAQQAORWi0PKlJtuT6jlUjkZAqnrX&#10;h/T9fhCahY2d/GONtxCsgH/fQq8SCByOabJyoHHFO5Njkovgf4UjtLu2t9FtLGK9dJZltl8oOy52&#10;nA4GNxrgvjh+xdYfFHwadM0jX9Q8NXRuUnF1Gvm/KM7kKgqCDnv6V7JASJTkZBqWZGe5UAYBHWpa&#10;TKjNp3R6H+x94Z+Gv7KngXwtofh6TVEvY9SGoa7qt5bQxvfTC3kjEhEKkYUvgDaSATkk5NfXvhv4&#10;m6H4qeN7fxRo+oMDlYnIhOc8HBIOfqPfFfBFrFJBKC4A9Kuh5Bh0OAPfmjlNo4mXVH3T4K1Qa58a&#10;PEkoVdtrp1lCHVtyOGadsqcDI/DtXeV8K/ATWdfk+JWl2Oi6i1jcX1wiMWdhG6LkkMB1G0NgEd+1&#10;fdKAhRnvWc42N6U+a7FoooqDYbJII1JOcClVtwyOhpaKACiiqWteJLDw5HE9/eW1ms7+XH5sgTzG&#10;xnauep9hzQBdorik+MSap44OhaVomt6hIluLiW8NubezhDFgoLyYJ3FG5RWHFbZ0vV9VAN1fR2MR&#10;5MVmu5/oZHH8lB96B2NDU9btNGh8y7uILdDwDI4XJ7Aep9hWcfE95qwKaXpsrxt0ubvNvF+CkeYf&#10;++QD2PereleErHS7n7RHAr3RGDcSkyzEem9stj2zitJ156DFNGcpHPN4Rm1dSdY1Ga7VvvW1uPs9&#10;t9CAS7D1DMQc9McVl/Cext7CTxL9mhiggbV5FVI1CquxETAA6crXZFe+elcb8HpHufDF9cPEYjc6&#10;revgkEkC4dQePULmol8cV6mkG/ZTfov6+4zf2ptfi8Ofs5eN72fmG30a5L/TyyP61+UPw5/ZB+Nv&#10;7S/geTxH4Es9Ms/CUV69vaxGeO2kv41bDsoc9jkZO0E9AcGv0r/4KL64+g/sXePpYVSSe4sUtY0d&#10;tqu0s0ceM89mNVv2FtO074P/ALHHgaxv761tnaza4JkcIZGlleT5R1P3xgDmqnTpTa5tX2/U4pQj&#10;OST1aPjKD9p748f8E5PA0tzr/gXSH8K26Q2otJLWSDfOFEaOs0btG0r4G44O7AOAQTUP7B/7dGmf&#10;BnWfF/i34i+FfEmo+PfHuoG71LU7MQyC0h4MdqsTsrxomTxz0UdhXsmuX93/AMFE/wBsixm020TX&#10;fhD8H7psp56x2+s6zt4aTd1jiyOArEbTkASCvoX4s/syeHfjcY7nxzZaCyQkMGtbZY5sA/da4f5m&#10;X2AXNbzThT5IvV7/AOXQpwlbSX36/keb+Av+Cn/w+8a/Fm6t7jXToPh1NMRojqtlLasbned67iCp&#10;wuO4Hpk15T+1R/Y+seKI/jt8FNZsRrmhfvNSS3u4QmvJkDYId3mFyN2QyjeORk8nufGX7IP7P2hS&#10;SxeVrN1cOMC3sNQmkYYBOBjp+eK8df8AYN+G2t+Mo303QvEMMK5lA1C7RyrAj5vMRA478bs+9Z0a&#10;lWm76PuNNrdX/r+up6J+yZ8XdS/4KIa7e6rrWtiz03TLIQy6XY/uZrKYupdc5zsYopG4MfkwD1yV&#10;d+B3wk8L/B69ubfw9psOlXrpmeSzDq8wODzK3zMCQDjPUUVUkrtxWhsq80rJn8u3gbxVP4R1eKeN&#10;yqhuQCQRX6Q/sIftQQ+I7O30u/ugUk4jdiflOP5V+YtsQ4GCcjmvQfgt8S7nwF4it5I5pVjVgSA2&#10;K507FSjdH7V2GEt1VSzBAAD61r6VcllQkde3cV4b+yh8f7f4r+FIbeaVWv4EHP8AfUf1Fe1WMgUq&#10;QeDW6ZyyjZ2N1ZijHGcPz+NQxXjRa6JF3AooPH1qNzuizkg+1Ul1ERanK+SpEWf/AB5f8aaYj13R&#10;9cOoWaLIxkidNsiMMhwRggjvkV8beNfAetfCP4sa9pkTJbra3qav4bu4V8tkiJDqvHRo5AV9xg19&#10;O+FdXISMEnDY5rD/AGk/h63jHwXFq9oN+paFmdNoz5kP/LRD+HP4Vx43DqpFTW8djswmJlTvT6S3&#10;/Q9u+B/7QmqfE34X6ZrVnqV3GL6PZd27Sl1hmU7ZIyrZ6MDjPYg1b1/w/wCHvHZ2a/4P8F66oB5v&#10;tEt5HHuGChgfcHNfKH7G/wAUn8F/E278M3EmNK8Tp9qsyT8sd0i/Mo9N6D84/evquG9BlBHIFaYe&#10;r7SCkYV4OE7LY5/xb+yt8JvF+mLBqnw/srSFXDq2nXs1uFYdCFJYfpikT9l74ekhLPU/FOmlunn+&#10;TdqPyCGunv8AV3mtTGSGJ7Yya+Pf2av+Cq9j+0H+1Tr3wzk8I6noUumyXMVleyzeaLowMQ/mR7R5&#10;RIBI5YduDW67merR9H6n+yLbSQt/ZPjLS5ieFW+tJrVj+IDr+tYunfsheMtMs3S2h0rVVDsQbPUY&#10;XJBJP3Swb9K9OtL1rqFVYjAHpg1dnnie1JCRo69fU07kcqPFtU+CXizwypN94b1iBF6t9ldlH/Ag&#10;CP1rzf4q/DiPxKlgLqO6hltLyKZCrNGSVbdgjuMjoa+qtP8AHU+mRMbfUbq0MZ5KTsir79cVqj4n&#10;3uqwqlxcQakCM7byFLgEY/2wafMSoW2PmTSQ0KKGJJxz61fimLMRk4r6GcaDr8bG98J+Gnc/xQ2/&#10;2Vvr+7KjP4VUf4T+Bb62aSXR9UsJCcZtdQ3KPwkU/wA6pTsQ6fZni2nnZknGSBVLxb4u07w5bLca&#10;heQ2cUjiIPIcAsc4H6V7k/7PHhfUUIsvEeqWbN0W5sVlA/FHH8q8T/aN/wCCePij4l27RaH4s8M3&#10;kQIdYbiWa1Ykf7ybc/jWGKrTjTlKkryWyPb4cwODxOY0qGY1PZ0pNKUrrRd9U195U0XxVpuqyr9n&#10;vrSbd02SqSfwzXQW8hVQDjmueH/BLrx54X+EUM9r4s0jWrm1iF7NpEMCyXBmCYKRyoW3kdBnAOM4&#10;Bqf4d+DfGnh7RpbPxL4f1uwubGTyw9xauFdccYbo2ORkE9K8/BY7ETmqeIp8t1v0PreKeE8nw2Fl&#10;jMmxqrRjKzi9JW7rRX87K3mdCSTwR0oY8DIwaTyimQ6spHqCKCDgY4r10fmtxNkqIzRDLhTgfhV9&#10;JtyKCMEDNUlcqCASM1NG5yOcj8qALQcn1BqaPIXGOBVMMcgjIIqzbyFgAcmgZ6Z+yfZi4+PmgHGC&#10;hlf8onr7cHSvjX9iy3+1/HOzc5P2e0nk+ny7f/Zq+ygD7ms6m52Yb4Qop2zjk4pN6p6k1CRs5ISi&#10;lEq9hilBViQMcUWYlMbXP+I4Ul8c+HWZVLR/aWUkZwfLA/rXRbRge/pXnfxt+KmkfCTX9D1HWGvl&#10;tUgvJD9ms5blsKiEnEakjAPesa0rRv5r80b0PelZdn+TOxs9LePxJe3jBQk8EUK4JzhGkbJH/bSt&#10;Gua8NfFGz8X6Lb3+nafr0sd0u9En06W0k645EwTB+pq6dd1SdSItDnjJ4H2i5iQfjsL8VojNLubI&#10;OO4FPyPUVzV5JrYhZ7q+0XSYz2CPOVH++zIP/Hfzrk/EvjvwvpbmPU9e1PW5x1t1m2xP7FIwisvs&#10;wPvmmkQ2u52+ueONM0OUwy3cb3RBK28QMszfREBbHviuD+CGqeJte+GdjP8AYNN0WOd5pU+0StdS&#10;urTOwYqu0KDnI+YnBGQDwMlv2gbHSx9m0bRorOBhx5aKgPHtgZ+tc7aeN7qLS4LKK4eCzt1CRQIc&#10;KijoO+fzpcj51Lsv8io1Yqm4Lq0/uv8A5lD9vT4eeIfiF8DJNH07VTqmpXt9bb7RTBbW0cSvvdyG&#10;yxxgcFz2wKsjw9bWf7P0XhDQWbQtdudITTZtatYF863JRVlkR25L43YY9CQcHGKqtqcl7dtLMc7A&#10;AoboDk5I/T8qtQ6ozSBtwBXj0GKpQSn7Tqc9ve5iD9nzwTp37N/wd0zwV4VH2PTNMDb5cA3F3Mxy&#10;80j4AZ2PUgDgADgCtHWbU6+zNdXF1MzEH95KXH5HgflVezvdqgEjklsnrzQ9yzqQrBQBtB681pKT&#10;bux3IZLW0gjdUWNpI1zgAA88Z49cGs/7GlrYNc7iCynA7cetSG3SO9ebeQXhWPHUYBYj8eTVO8ie&#10;ax2xkmGP74Jxwx5/SkwGCZbVUbGGztyO/FFVG2ylVYZ2Enk0UAj+TCylVgCc5Pp0ra09Q6ggYI/G&#10;uWgnaFgUXep7dxXQaJfCQjpkepxXMnc6Gj379l34833w08R2oWWRY0cfMGx/n+tfqB8HfipZfE/w&#10;1BfW0ibwoEqAg7Tjr9DX46+HIWlmRgWUqQQR2r6i/ZM+P978MvEVuksxktJCFcM2AQT0PsfXsfxq&#10;4ysROF1c/R97krCCTz+VZscvm3twCQR5BJ5x/EtVdC8UW3ijQLa9tJRLBOu4HPI46H3HSmRSFrm4&#10;IBJWH/2da1uYpW0Oq8M686TRxgKVPAz2rvdBujewhZCjRuCpU8g+1eV+HX3SAgHeOnNdz4Z1IwbQ&#10;5Yv25wBVImSe58nftQeEPEHgr9oDTtG8N+JI9Fk07/ifQWz2qyG6iV/lKuRlSsmAdp7nPXNfbnwa&#10;+JFt8Wvh/peu24EZu4v9Ii6+RKvyyIfowI9+PWvK/wBqP4cx+M9DttdtrdJNZ8PbpY3A+doWH7yP&#10;PpgA/wDAa4n9lD4ir4U+JNxoUsu3SvEqm6syThY7pVG5Pbegz9Yz6mvPhL2Vbk6M7JL2lLm6o+rn&#10;vIxexksFXOCSccVylv8ADDwponj2+8Sad4b0Wz17URtutShso47q5GeQ8gG5ugzk84HtV+4uWllJ&#10;Ug49elfHn7GeoftMW37Wfi20+JqTz+BmFxJBNJFElrG3mfuPszLyVK5BHPHXBrvONI+49FnMrEYy&#10;Ex2rRvUVlBGGU9ayPDU5dJDj5jjHoa0pZUMAJVVx165NBKR4H+3T+z7q/wC1H+zxrng7Q9cfw/qV&#10;9JFLFcbmSOURyBjFJt52sB2zg44I4q5+xD8GfEf7O37O/h7wj4o18+IdY0jer3XmPIEQuSkSs3zF&#10;UUhRn0xwAK0f2o/2nfC/7Jvwxn8W+JzepYpdJaxRWkPnT3Mr5wqgkDoCSSQAB64B2/gN8WtE/aF+&#10;G2leLvDt1Jc6RrERmheSMpICGKsjKejKwZSPUd6B9LHpun7fJI7n17VqzThbOME7dw5561maFbNc&#10;xsRtyMnk4yPaptRXd5G1iDjnp60CSNS2uVUhQRzjBrQF64RcnpzkVzS3bJdKvr19q19NnNyxQEZJ&#10;4zQSbmlSqt5b5A8t25xxxnmvjn4cf8FUfHKabE+oaXpdxcMP9TbJc2wcFhtxJvdPunPIGMV9q6f4&#10;C1PULS3uoY4pYZRkKJQr45HcY7V85XH/AASxi0/WoLmC8tgLM7mjl0GJjKM/89IJI8kY6lTz1Brh&#10;xTqtr2TP0XgjFcP0qVeGewTcrcrak2rXvZxWl9OqPo1PFY8SWcMzQ6fqVtcoHT7XZxykqRkfeXPS&#10;opvBfhnW9pufDelKzAkm3Dwf+gsAPypl9FPZXErNZz2cRc7A0ZQAZ4A49PSn2WqfIIyQQo7ck12x&#10;2Pz6fxOxl6t8CvBt5EWiXV7Bz0CTrKoP0Zc/rWHc/s0WNxMVsvERViM7LmyZdo7cozZ/IV2U9ydq&#10;hcsc5P6VesJ0LsQwY4AqkzPlXVHl91+zFri4Npe6PfAdlufLY/g4H86zbv4CeLtNyW0W4mUd7dln&#10;H/jhOa7D9qH9qnw1+x98J4/F3ia21K4spL2KySKwgEs0juGIwCQAAqsSSe3qcV6F4P8AGdt428Ia&#10;brWnSNLp+sWsV7ayEFS8ckYdGwehKsOO1Nt2uHsluct+xh4O1DSfjVO9/Y31l5GmylfNiaL5i8Qx&#10;yB2J4r61RgF5614Vp+vXVhtCXM6k9MORVtPi5dQ3stpFqqNcQKGkh3KzoD0JHUA+9RJNmsJKKsey&#10;y3GM4zgVC0hLZOK8mj+NOqRTeW4hlB77Cpq9H8eksLVFntGkZQAW8wZPueKaHzI9JeR9nybc+/Sn&#10;rK/OCBXmd7+1B4e0exM96J4QASABv3HHTivPfFf7bd/eB4tC0u0t1PAmuJDI2PXaABn86AckfSHn&#10;FVJYgAc18w/t3eOtZ8TaPoMHgbWbaO5S8lttTYzJAFtmC7/mkGSDtxlASc8VwPiX44eMPFplW+1u&#10;98s8eVbkQx9OmFxWVbTxJdB3jVpSQSxAPOMk1jXoqrBwk2vQ3w+IdGoqkUm131RtfBTxz4g+HnjW&#10;LWNQ1S+1yZYJ0ezjup3t5Wfbtd2dvnK4YA7B949K7jxL+0p4x8SJLHDcW+jxseBAmHUemTk59xiu&#10;Cs9XTLyFztjHPbtVS51cYJUZIGfu1jgsDRwtP2VBWXm2/wAW2aYvG1sTP2lZ3e2yX5JG+NRv9Ycv&#10;e6rf3g5+Z5WbJxnnJpbeWG3kdQ5bPQnFYNpqzojk4G4ce3FRyanIFDgByT68V2HJY6oauispIwUz&#10;jmraayNqgHbhdx7VxKX7EllVUaRgGGcVfhv3nMgBDFuBzQM66O+DWYBYMXIAp810YLYuCpBbYB3N&#10;c3BdsPKZmChOSM+1WZdWJtkUHKht3vxQI3rTVDEW34UrxU0Ori1kYgnL/NnPXiuX067ecN58zESH&#10;n0TjnFTHVUQnYzSBW25xmgZsrfNPNJuPyEZ6/Wo59REFpIgOQWGOeeKybjVpkicLDKpOASQVB/Oq&#10;D6wNkbMkjE9Axxjjv19aALkOtSuJAyoUbkYXB60Vj22s3UgWSO1ihckj5huPXr1xzRQB/J5Z6yI3&#10;AcMB64rZ03U4AcmULnqOmaxbOwJwCCWNa2m6JJM2CAR2FcLaOm51mgfESLSrpI3ljKk9ScV6r4Q8&#10;dW126kNEVYcFGGDXgup+CJ9V1Cxs4beQvdSBA6KSBnjrWlrWrD4WyWun3qMs8Sgx4P3kz1P/ANfn&#10;69tIyuSz9LP2Of2hXsrN7C7m86wjZVnJJLQZ4WX/AHc8N6cGvqWwvh9qYxsWWSLgg5BG9K/Jb9mL&#10;9qXQPBvieG4urtI4pR5cqSn5HQjDKfavr/w7+11qtlaWtr4GsovGuntP5RmjRpntbcqGCkKy8q21&#10;dxOMe4reFN2bvot29l6szlZ+p9gaGAkhYuAVJFbltqEkIikLFRn6DqK+X5P2ptb8EadLeeIPDF1p&#10;cEJKieVpUQtz8uDGQSQDj5v8alH7b6ajb2zxS6aLKQNs3zJGZSCM7TIyZxg/kfSoo1I1Y89FqS7p&#10;oJUnF2np6n2Db6ssxZHIkV1wwbkEEdK+Uv2hra2+Cer3t5LqEWj22nSJqenXsp2xwsrZAz7N27jN&#10;M0f9vqztruBJrRHSbBEocJHuMksapuLbSzNDIQATkLkZrM/aD+Mug/H3w5plvDJNBf6bfJM0IQT2&#10;97GQVeCQjcoBDAgnoRmssVRlJWaaa8jbDpxd1qmfW3wX+L9l8bfhvpPiXT5Y3t9VgEm1W3BHzhlz&#10;3wQR7jB7128V0JLfBwOPxr48/Zt+LWmfBfxJdaVeXEGn+GdYj+12kkrCOG1nVfnTJ6BkAPYZQ9zX&#10;vem/tI+DL5lEHiXQpzKMqYtRgcH8nq8PWU4JmNak4yses6DcsFkbgYwBz7VqvKDaYYEZHocVwfh3&#10;4j6XqWFivYJd+Nuxw2eO2OtdT/bkUtuAZWIxxkY/CtlJGPKzkvir8KvDXx58F3XhvxVpFtrWkXbB&#10;3gnBGGU5DKwIKsOxBBrQ+GHw/wBE+D/g6w8OeHNOi0nSNLj8q3t4s7UBO4nJySSSSSSSSTVqC8US&#10;YUYLdMmrTTEsrEoTjt0ob7Azp9Fuy1uo3EnmppZllWMyZIQYBAJOc1S0FlNsA27noQcc1O0otW6M&#10;WUYx25o5hFsRxyTg72Vj2xVu3tDghbmPcp+7yD+ZGP1rNhu1jkBUFpD19qv2ge6dizopUcZzTUgP&#10;SfDOvaCun6f9pmu0ubSJUcpKDGSCDyoJz0xyOlZf/CDJL8cbLxPaeN9at9Mt9Nls30+X542Z3jIC&#10;lk+VMLk4bO4LjAyK4sTlSoViCasw3b4JBKkHk5561n7NMipBTSUujvuemfETUlh8IFTqsF+XuFKh&#10;NoKDk8gHP51wct/tEbK5BPtg1WW8mRCwkkCk87WOKe98ZEw2GBH8Sg/jVxXKjRu5oxagJGTDZLAV&#10;tWFtbwMzxSzM8gBcOQQpxzjHb61y8N4jTKSsan/d/wAK17fUAhKliAOhpqQi9488D6D8TPCDaX4j&#10;0qw1vTJGDtbXkQljLqcq2D3Hr2/GtLTZodJ0uK2gjjgt4EEcMcahVjVRgKAOgAGMdq8G/bb/AGcd&#10;f/al+G+k6NoPi658J3OnanHfmWGRwsqqCBu2EHcpO5e2fzr1WzuX03S4Laa4e5eGFY2lbrKwGCx9&#10;yeaaasDOjTWAsi5ORXh/hL9lHTPh9+2D4u+LsPiDVLm+8W2K2UumuP3EGPK+bdn5v9UNoIG0Mw5r&#10;0i61LawAYDJxXhPwj+KHxP1v48fEDTfF+gW2m+ENNlT+wL6NCpulJPG4kiTK4YkAbTxVLqK59BS+&#10;JAoLbiCM1ha54wAUguQeeenasO51seS5ViG965bXtZL7iWPAOP0qSU2R+P8AxKL50hMhCqN3Xr3x&#10;+lReH74PEAxJAI61yOvX5uL9mAAVVOc/TH8zWz4emaa2JQHOR17UDS01OngmZo5SAGBzzjpUkTgA&#10;k/MQCOlVtO3yW7RgKd2e+Cav26R20bbmUkDPHJoGhVkVbSQAkDdn04FRyShy2C3IxT4oIAxfDkMe&#10;RnAzUp1BbaJdkcSsvdvmPWk2XG5US8Mls0e1jnuD7Vdt7W4uLRXEbID/AHjgfr0qNL6a4RwjBdpy&#10;doC8VG0ruHALNt+Y+vShtDTLiaVMkiu80KrkAAPuJ/Kn2U8PPlyNuVtp7io9KvQbWKV1Oc5APYev&#10;61NqN4k97cTLGkTuckKAB+lLmHYux2ss4kMchBUcnGSOlS25MUCqCSSfXFVdI1HbEwDENIOTnNOm&#10;vUaT72wqcZPemmBYjsA8qbpAXJ5XHatJbiKC3bygqFTx61gR3xSUylzkE9elDaoJUGCSSc/SmFzY&#10;1DWJJ8phkjbaDnvx0FZl/cfZ76GIxM4b24/Oqiat5zqxz5ae3NTnx4k5axhiLOpBbJAx7/lmgDTg&#10;GYwQApPQY4orNu9XFvbkhgpGACe9FArH8qfk3OmQCW4tJoYwcbnRlBPp92tjR9fgjjWQiMoTjd5g&#10;A/M4r0W1t9XvtEt3jXT5pGTZcbbaN2Muefkk6jBHSvUPhPoGvXHhG/gbw54cvIkiaS3guIo7VZZM&#10;rkOFDDBBPzbRyvoc1x06blHmk0/vOudk2kjzP4TeMfDVlqaazqt5EqaW5jitFZWnmmkjYRsAM5jH&#10;ILDO1imRitT4f/CPw/8AGHxVeX2u6m2mvfTyPGt1bBo4U3/u13kEcpg9sc13Pij4A+EfDnxf8PXC&#10;6Zptrb6xYXUlxFI3mWiTRtByoPA++Rxge1d7a/Czwd4h+GOpanDol1ossc/2Zfs0cEEqFZFHmoxD&#10;qEI+bJz8vbpWWMjKMF7G6vvqlZd9b/5lUVFy975HLaF+wr4Ut/EKyyeI/hjdaK7IFnfUvMugSpPz&#10;QR7cZJAyWxjB9q+g/gt4V8PeH9R0nw9pE3hqC6h026SR7FUiF0ySQhMN95zs3EAk4/HNc98Iv2bf&#10;BcXwl1zUdc13xdDHpS/af7RS+Vkht9nAjWFAjqNpyGj3A8dMV5Z8Sv2QLvw9+0b4Isj4tub7SPFd&#10;peX9ndxwKtyFgiSQB1+6QfMTnvzwOldOJp4eeAqQxc3GFtdW3bq1ZdN+9+hnTc1Wi6au7n2b53jp&#10;vh3a258QWd/fxRtDdz/2ZbW8k8u8kEpIkke3YVUjA6Me/HX+BNJ8Q6v4GFvquleDNYtRdxKba72Q&#10;JHaySkzsywI0ZlCncpCrlic4618+v+zdpsHga41q18XaBeXFqmw/2lcQWkQnRQXikkj5jZe/GRkd&#10;OtP+GHwA8e+LPCFzqOha5o1xNayrH9n0jxfdSmdSoIcNG7opJJGGVemeAazyjFqrhVGEHZaczgo3&#10;876b/cViqXLUd2vS9/kXNX+D/gq7/bR8Y/Dy20mSfR9P8P2Gv2lsbuYJbOJZQWDKwbGbpsAkgAn0&#10;Fdn46+HPgLX/AIWWuoaYnjnw5c6jG06B7OXzoESRoXDRXE8agFl3ABgdgBHBGfC/hR4b+Lvw+/ay&#10;8Qar/ZOvw61LZQ6XdXOpRjVd1s3zIuXkjDoWjOGQ8YI5r2jx9+0N4p+D3h2zg8XX3gPT7O/lLQLq&#10;tjLb+YwwGCgzuOAQcD1/CuTE4WP9qQliKyknG6h7SSalq72Ts7395PsnqaUq1sO4wjaz3stV/Wxh&#10;eN/Ddxc6GlrpN79ruLKRJY7m9s2tXZ0/1nyBmAJbPIZlOWwT26f4C/sgz/Gn4W6Jqeu6p4evbeRX&#10;tLWz1HTzO8TLM67BJvUeYQASMEkjNZXxb/aG1C9+HEdjDo/heLVrFlurI208ls0sbAZAjeBAdwOQ&#10;dxz+NVPgD8T7j4QXbWPi+WTxJpl3qX/CQaQ/2a2U2V0vHAby0DCPByMHKscc12tzoTnQhLkjNaPS&#10;6802iE1Vgp7uP9dDu9L/AGOtb8K/FyHw7o3hvw6lqwZUv4tWt7byiIy/MB8yVeyjCkjg8Dmo9R+F&#10;PxE8N/G7SfD81lrmlzawlzDbXsniG4uNONwsDyRkunAxtY7SmT6cYrtdF/bC8PyfEd9TA1iOxEom&#10;eF4LaR/O2ZHCSMRywO4HOCV6Vl/EH9sPwBYeJvCtppN5q41O18T/APCS3lp5FzNM4kSZGZPOYjb5&#10;siYjUhRzgACvSwEGlapBVJW3er9dLL8LHHXcr6ScV93y11/E7jxX8K/ix8PPBs2o22o65qL26ofJ&#10;0rUWvZJMnHyiWEZA6nvgGsXVPG3xd8D+EbbW73SvFs1tcQvcGOfR4JZI0U4xIq7XTnuV6c9K6G+/&#10;au8M3Xg3UreG18SQXeoXw1LNzod20bT7lBJ++oHHAA27gOAea39B/ar8Aadonh+TU/EV7pQ8Pma4&#10;mgS2uba1laRGVkli8ohlXfuA4CsARxXPgly1G5pTi3dJLp2TXb5tl1ruNk7P+tTnvhl8f/iTrugW&#10;F/Hol1f6fe2cNzHfppMqQbnUFkG0nOw/LkHnbnAzirFl+25fx6/f6fLDoN9e6WC17ClzKs1rggES&#10;KEbZzx8xGDVX9l39pTQ4/hn4Zhv/ABzoemT2Wq3811BNdW8D3ls91ceTC6zKCihHicFSrZUD1Feo&#10;/DT4t6fqvi7XpYNb0qZ2imihuhdRXMc7M4MZ2gjKrzwjDI684NXVpzjXvyWhbzvf1b69NCE04b6/&#10;I5Dw5+33omoTiIaehkaXyiUvY2QHYHzuOBj5sDnOVYYGK7mx/ay8N7CJzNA5ycZVyRx0IPqazLK8&#10;svA/xD8SQeG7Xw+NZ1DQLG6adIVW1ub8yXSM8iK+dhCqSqndgjknmui1jw34b1v47aJfXfhXR7q5&#10;SBXhupNMjkdY9rLJlyd2MM2MZA7g5yDFuKrRVGNoNa3et/krW+fYVGL5H7T4vJf8Ez739rvwlbMz&#10;XEl5CIjGMlBlt7FVwAScZHXtW5o37SHhjWYQ4vpYTI21Ve2l3L164XHv1rmdU+Bujp8SdJvLLwv4&#10;f07VtbXUUlhsQz2skMLo9u4R0VVlK4J2rwSRlhg1b8cfCWTxu3h25vfBHheS8jjV5UguJ1iimPMg&#10;/wBZH8quCB5kTAjGR1FctTExeNjhKEbLl5nKTt5Wiknezte7W6NIUf3TqTfW1l+t7b+h22m/G/wt&#10;qEiwLrVjFLIwCxzTrEzjIGcMRxk9a2tX8UaZpz7Bq2mSqRkNDdJKh/4EpI7V5f48/ZI8M3F1bas3&#10;hU6TfW1y8S2dlqTvFcRiISifCbdj5VlKqQuASevGT4t+CWg3HiTQ5IfDnjJLK4ijkktYLsBpS21i&#10;mdr7mUEqQsq8qfbMSxdJ4tYOlFtqPM23FJataXd3t0X5hCg/ZurJ2V7Ld/fpoez6R4msdQuVEN3b&#10;TOpBOyVWx+XStpdVjJILKB3+bPevmz4ifs1R/Dy6GtaR4l1zwxp7zTR3UepIC8UFu2TJ5iOCIipL&#10;ZJBwAT6CDUPCvim08Z6TZaR8QfD1zZX0Q/0i4vZUIYjKKAVljfdlcfOD83Q4FW69KVf6tSblK13a&#10;LsvV2tqJUZcnPLRbbrX5H1BDrREJOCSvSqz6sjyAMSCTjpmvnrw5o/xbj8SXdis2kStB5U8M/wBr&#10;ja3u4GEoZkYR5J3qg5UEfjVu/wDGPxX07xTeaYPDqXMljbC5adFjEEgwDgM8ifN8w4IGcN6VpK0a&#10;iptq7V9NSVTbTkuh6j8Rvi7pHgHyEv7krLOSUiQBnIH8WOw/zzTbnxVb67p9vc206TwTjcrIwYda&#10;+NvjP4V8d/tB+KLzWI/Duqadq2kQfZ0t5k2RysjZwVZiVyGHI3A5HWqn7M3xx+KdhFr58QeFNcbT&#10;tNJjYGAy29u69WVkiUqCBzkY77q9PEvL4U44elNyrr4krNK+y0d7nLSp15N1JJKHR63Z9gXGoxyQ&#10;MQwyTxg1g6zcBQ21twIz9K4zw3468R654Og1aLw3cR2U9ut0ZysjQ/MCzAPg528jp2rD1T46xaLo&#10;1pqmr2c9np18HMN0sMwikCht2GZFBwVYEAk5FcVOnKdR0oK8lulq+/Q3lC0VN7M665nMrSHaDgAE&#10;/wDAhWxpNwY7UEZAY4rzVPjNo0+RHPKyyY2lYmYNyD2z6ZrpdM+JGlXOirdLewpCJ2t90h8vMgUO&#10;U+bGSFYEjsCKhXtcbptdDvtLuDuUkkk1pJK7XDKSSCB9DzXE6R8RtOnljRL2zZu6iUFv51q3HxF0&#10;qwkMkuoWMKNgZadV/maTdnYVmdW7CMKGcrtPOKiWRXLAnAHOSe1cdefHLwvAkjSa7pKIhG5pLpFX&#10;H1zXH+If25/hX4akaO68baIrR8N5cvmc/wDAQc0mNJnriag1pfKAAVbqexBqddSa3kZueT2NfJ3j&#10;j/grH8KfDWRbard6lInObe3YLn6tivJvFX/Bb/w9p8zpp+i3tyVHBchQfzNTc0UWfoheauI7ZAPl&#10;Zhz3x/nFZ7akZIyBkg/nX5e+JP8Agu1q05K2WgW8YX7vmSKSP8muC8Q/8FwfiHfM62cenWqsMDAH&#10;H5LS5kUoM/Yix1YQQE9wOp5zVC+8TTG9eKEsruAxyDgrnmvxN13/AIK/fFnVQyx65FbK3ZFOBXIe&#10;Iv8Agpn8XfEFoLebxjdLApOAiDI/HrS5xqk+5+7WoeJ4tKty89xGiDg/OBVSb40eDtAsnfUfFGkW&#10;xA/ivI8qfQgGv58tZ/bC+IWrPIZvGGrEtwcSlc/lXI6p8Xte1librXNSnJ/vTsc03UGqS7n9C2r/&#10;ALePws0K5AvPFmmFl4+WUNkCua8V/wDBVT4KQWyx/wDCUWyzW2QNsa/MOv3s1+AE2rz3Vqskl3dS&#10;bvWY1l3WoIjAszNn1cmkqg1TR+6niH/gtB8DLWJo5brVrpwflMRRB1+tFfhG+qRKqkBd31zRRzst&#10;U4HX6N8JvGOp6lfmO21GFLaeSNkXUWiMbIxDLtL9iOwrfbT/AB58PzC1vP4vQTr8rWLS3AwPUjIz&#10;04NejaD4ss/H0XiaXSNQitE1HV5p7e9W4jtriJWMcnyrIOmSw5HrXdeP9SlnXRr+0uILlVQxTWse&#10;oKSCedxWJs/j229Bms6savOpRenVW/G9/wBB03C1mtTyfX9D+KWn2+na/e23i29htIWaB7jTo7mO&#10;OOQIzblVtyk7F+9jGKn+EP7QHj3xppt7YJ4f0+W0mLW7PDpExVimCRuRwVYHacA5zivqnw3I974Z&#10;8PWr69JZvZuk9wiXEF19qQBv3Ejyc9CAWGGyK5ybwBq41fxJqnhV7aG8j1VpIt0PnxoGhgJYop+Y&#10;HLA4PB57Vlj8TVw+Hc6cbu+/ZdXZdisNSjUqcsnZf1oc34B/ar8U/AnS7ew1HQtBtIpjvHnG8tJb&#10;hcYycq4IA44Hfvyas+Pv2vzqXxy8FeL9V0K0+y+FbLUIXsI9Qk826W7jjXcpliQALsz75r0Txnof&#10;inxBd2rwNpctmcvHD9jsyQjL0ZbiJyCCP4WAPPPTHq/h7wrrfjDwzoGm+LNM8Fazo0nnQ6mJImMq&#10;II1EIhVVKBg+4NyAFAK88DfD0ZOgvbSUrrWy0s/J9CKk1z3imrd2ePfCf9uL4b+NNL1C1tfA3i2I&#10;LePcs1pbW4mgmbh3LRzKzFtoySDnHIr1Xwn8YfhFqGg6nZa3Y+L7IazaNaTz3XnwTMhKkpvhZXXB&#10;VcEHIz15OfL/AAZ8E/C3w28TzQxeB4NVsL7xDd6cpjSN5LWI3kiCV3lOWSIAZ5LYA61v+Ifhx4N1&#10;PxxAx8NeJtPW0dc29hq8dnI+yTlPI24+dVBOHXIPBBxXHlWJcqk8HhINU6d46ySa62s3s+nkbYmn&#10;aKqVJXlLXRf18z1u/wDjB4X+I3ijxFdab4qtdJkh0+zgtLidhA8br9oJeMTgB2TchyQRng1ua5r+&#10;reMLKxfSvHNrcRwwwiTbLboQwUI7SKI2U72BbsATjGMV438VP2NvD3xN8NeI4tBv/F/h6fSrKPVG&#10;h1FbiexngdGdY1kl58wBDkBmCnGRzkP+Hf7M/gPRHl0dvFE1nq2kxC4MV1DbtcLbuwjV8iHcQZMr&#10;wc5zTr1cPgcSqtNOVarpyJKV+W3varR7JrqvQmEKlaDjKyjHr69D6p0rwhqHj/QdLsPFx8N+JdBn&#10;spYrnNkTPJcb18p0kUKqALvB2qpyRjHNfLWu+HLvSPDGjXNnI63iWttrGmzSKceZtVyvPUbsg+oJ&#10;pvww+DF34nvdTjT4kaNaXSxtPbRtp93ZGUJneSshiGAFJypOME9Kx9S8EePfhl4wM+t30GqeHI9B&#10;k1PTI7K5e8juYo2jH7lWYlW2uAVHykEYJ4NdmZUouhKVb3ba2asvS3/AtoZYaTU0oK99ND6S/Ze0&#10;TwL8S7O51ZfCHhuYanZSPd201o7LHMXBKbpHkTG87T8oYEZBIyK469/Zc8JeFf2h/Cdxb+D7LTNT&#10;8XeGb+7v9IEwvbSwuIJLNisZOQSPNYZXCnHAFeHfBr47axB8QtQ0LwvPf6Xp2qut9FcahqB0u0lk&#10;MYd1V9/JKgcMB8wbHrXvXxK+DHxd1bwxYeMdJ1aHxBf2OnyCyn0nXZHurVZQhlVflAkXciZ2uc7B&#10;xSoRnXwUsNTqShzrlbWi163TtdbhXcadZVJRTtr3Ov8AiL8M9J8ffDvSpm+HlxpMssjSTNZ6o1nJ&#10;Eyu0eDLaxPnK4kAbA+YdxVzXf2SPDHxF+H0dlL4a8W+FLqfQ5JWv47wz2ytAqALL5jgyPKH3cRLn&#10;Y+SOM+c/s1/Dr4zfEnwDp9/c+Mr4TTxpceYdSVndZFyrMht5AGOOcnqD0xXZeGLD486hZ6taPqOu&#10;Cx0wMji/uNHzMrZBCkQEjv8AeKnkVOUzoUYLDUJRcobyjezd9Xq2t1t0IxLlN+0mnZ9HubXwi+DX&#10;grw94TjtZ/D/AIjRn0uPVPOtpppIcOqhlyZQquS+/GNuATWb4I+BfhLxDpmsrqeu+N45rYiSOWSw&#10;trpYg0vlkFYvM35dgeQpAzg4BI83sPEf7SkXxRXQ9OuxpWmaTBDZRJqGnWizRhlKJtfYvmIQrAFc&#10;9Oua7qx+J/7RPgLxJZ6TLYy6yuoqq+baeGGltkLHAEkqyoiY5ySRgYNceDVPCYipQxNb2laTcr88&#10;pOz1V021FpOz0V1Zm1ROrTjOnHlitLWS/TUr+Cv2RNK8EfEPXbPxJ4ju7icaummebBaq9vK88MEk&#10;A8sxuVJ89AcfKufQZq5Yfsr+H9d+LE1gviDRrXRrgLHZTnw5KkplZVKhpQUjYFiRkbf4R1rD8S/t&#10;EfF/wT4+ksZ/AjrqXiG7XULg3OmOigwwQwZhZLhgf3cSk/vP54Hol3+0N4v+Hd7b65rHhHTklupN&#10;oa10Ce4lJxk5MUkjLx/EcV1OpKljZVcbXTdRfu1zWdktVyW6NaPqn5GainSUaMLcvxafqYfgL9lD&#10;Tbfxdqt1r3jC1Hhyx0qLXbC805zdWk9mfNV5SspYKP8AdzkYwfTq9Z/YyuW+KthpGm6tp0GjzRAT&#10;3Xm3azwSMhKBUhVY2DEAcyL97uSAeU+NH7QHxE0X4iaPeaf4LSxu9RSHRkt9U02cwzr5jOGjZZFw&#10;fnICgnPtg1u6l8W/in4auNO8W6v4W0SFYolt48QXSsWYHHAlkfd19uBxXXjpvnpVKlVRvoldK/y3&#10;fq79TKitJRir/K/9fIz7H4U/EXwJ8TbOTT/iVBDo7I01ne2+r3VzBPDG7wznbJI2xkZ4wSDgbcZ5&#10;YV2uux/EjTfH+laFF8QNGljvYd32qbV4oPJdslV8vDMwJCgbckmTpxXJ+Pv2gfE+jX2n61r/AICh&#10;lik02bTbOyAuYIrtbl4ZS6s8O08xfdUHOTUl/wDtFaxpa6dqt38MfDcdvGkexrvV57SNiFAUMGtl&#10;QttGOmMD0qa9PEvGRr4hpUnFKKXKry63unJ9Gmmr7aWRVGpTVNwhrK93e+3l0RuafrHxp8KfEV49&#10;csY/Fdhd24hgR5457bDlg0qsDE+4OirtbGNx4NaeqfF7xJpfjaOK7+H1vd6lZW6zbDY3DBlVQc70&#10;SRWIAH94j8K5nT/2udG8bSXkfiPSl8G2kVlJBZ/2Hqgu8M7maRgYkjMZHJ3AFiWJ+vY2/wAZPCF9&#10;41fU38U+LbKG5Q/8sJ2jG4EbcMpVlG4gAoeg9KlUqv1t1KlNRjypJqLblvpzX6enW/cFJSp2jJt3&#10;2vt8rHL6R+0zB418a6hbX3gy8SyksBpD2ljH5sAWOVpXBVo025MgGCAflOcVval+1No8finWbi+0&#10;27e2vYDaSWf2mCKZC6BHyS6MpKgj5SMHH90GrF3+0F4S07xTcXp8Zx6fHbPYolxcWQV74JGBOW3R&#10;KhLjClsDGflwQMHgv45eErjX9WM/xI8ByWuo7RPb3VvaBrsbhuyMRnLLuABLAbs1cajqVpc0FGML&#10;Wve70V2na3dW/HUfK1BWerMIftb+EPFV4+pyWfjSw8q5jeCC1UGRoBbrDtcxytkEhmAJOTtJ5ArM&#10;8Mftp/DT4Y31xeXs/wASrRZrmObP9lz+SxD52uEBDBicH1BxXZfDK88J+KvA949lpfheTTVl1a3W&#10;SFUYMsdzLHbBZFbJUxDkE9024Fcj8Q/AngrTP2errUdO0TwsbvQ7C61Cximl2XIu0fzIBv3bihff&#10;kM3I2YAGRSoU4U8TUgk4xm0973drbaJdOr7sc5OVNPdrT8fvLPwg/ar0zwV4BuLTUpvEl5epc6oi&#10;tb20jBVnu5HiXCsOUXYo4yoyB1roPDP7X/gjxu2m+GdY1LU7C+u7eSNY9TsZYbLf5iyeazyLhdu3&#10;aCWA+cjHSrXiDV/CvizwDELiz8NSyyS2zeXbMiOxaIl2YI4z+9J69jgnPIyPiJ8PfAl54+I0vw/p&#10;8t1rdvcMw0a58tDFbGGVC4UqEkZ9wBGAR1OBxFeUJRqusmkk/h1bSX/bqTtfa5STXLyrV99LP8S7&#10;q2oeHfEPirw3Jf6z8Nb0adlJPNmjKMC21ht3MCSuMHOMnOBR4R0vwjbeM9W0OHw/4Tmt2exv41iu&#10;d8AuJwUu2hJDMqqiKVCjluCVB45nUP2fvDvjDxLfWa6P4lsbWS2QRkPFcxwuSPnYSqcjkniRgR0x&#10;2zfCn7L3w+1j4J6fDqGgSw3djY3EL3O4MMxTyKHMbtsy7MzgAHAyCelPC04UcFyxjpZKy5U3fvyt&#10;LvcmpNzq3b+ep0niz9nrwx4i0bXZY49c024ivJpEmS+Z0tFjR3KiOQ4KEqq4XkFxjaATUHxM+DNl&#10;qGnWmi2viHVTZzaiIjFeMLiIsNu5kAZMcPweTwwxxmvJdV/Y8i8Dvo82heJ7ixt7rH2lPOubBGMg&#10;lEKr5UhikDOgygycc9CBW7e2/jaDUdMt7LxdpF5JMrTQm61CGRUO09BIjsckY45z9CRrK0Yww8J3&#10;6pK+ltNbLb528hJ3cpyXlr+hxut/sd2Hi/VdUsLzU9HntbeeF7eZmuLdnjkaWJVKb8KzSxkDOc7R&#10;jrXz18fv2Hm8MeANc1exsdJL6Y0xRE1aYyyxIpfzVR48N8oJ2hux5NfR1vqHxV07WfEuqXVlpccl&#10;rHCPMHlsZYoBIyMArAcmRiD0O4VwutJ8R/GGiX2iXGkQx6b4isLuUXK+WqF2T7u8SsFYgnAYDIB5&#10;Jqp1FUrvkafKrNLa++6699fkRGLjBXur/efmP470++ks/LthO0zuAAuWwOT0/CuEvrbUIY9zXIUj&#10;OQ+QR+lfZXxJ/Zf1zwne3KpojX9xYRecR9pQAlgVGAGVieeg4Oe9eO/HT9nTxBpPii+nOn3S28k4&#10;GFjDn5gGAwpJGM9641VioqV1Zm6g7tdjwOa6vo8kOHUZ5DZqi2sXTE4Zua6y68B6pZSTh7a6QWzF&#10;ZQbZsLx3J6cc81mr4Pl1OO6aAM8lugmKiI5ZSyrxjry1aJoizMCTW7lSQWfIqJtdnOPnYge9X7jT&#10;n+0+XJEySE7ehXBNVmSBQAyFRg8560XQWZXOsTtn5nJNSWt7dSScK3A/iOKSBSdqhtqt3Jximec0&#10;b4ChsdzkihsTuOe/vUUFo7hV9wcVH/a7RyL5sbsBzgkjIrsL/wARabeabbxeTafu4yuV+U5wBk46&#10;nrXN6xewajKrhYlIVV4kzgAY/pURk3uhJlM60hQqIRk9yxJ/Sio7zy9ylQBgAfe9qK0Hc9m8GfCD&#10;TfDPiTVl1fVbmO2sb5oZrkbUjWPYp3tnPI3HvXo/iP4L6BZW9otj4maGRhGzmOwe+HzAPGcrtA45&#10;/EevPnvhv9oKxj17W0vtIW5XVZVnjK3YUREKFI3MuDn3ru4v2h7LWNMggn8KQai1sm0yfbEDuo6L&#10;8q5OBgY78VxexksQ5127dNbL0aOpzi6SjTWvXS/4nc+Gv2fPBuu6DZ7fiBc2GpSmO2kmudJSO2ae&#10;RiI12uoZSzA4+Y5IPPUVatv2K/EVr8UU0fUfENhE2h6TBcCWG3kmjuIp7m8KkqCm0hlfPXGRzTPB&#10;v7buneCtNNk/g7T7dHkDKVv0ViynIYkxnJyc56jmtyy/bd0Dx/4yu57y11HT7m/0yHSTDbKl99pj&#10;ia4clshMA/aMYA/hPNenSa1VLQ5ZJ3940/FH7K+u+D/DcV5pup2d2bmXyg41CWyjwQcShnnKkADO&#10;AMkdjWvZ/BL4p6R4Wt9Q0y5ur22uAxWCx8TuCgDHGGKmMhu2JM8+tSv8XNDt/h5o2k6Euo6XJoWD&#10;YhtIkhigiA6AjfyABzt/nmu98N/GfwXP4T0rT9V1S6j+xXyak8kNreWoNwkm/ny1G5ST8ykYYk5H&#10;Nc2CpSg2pydSz6v8NEtun4l1HdXSt6f8E8W+DHxB+MkvizUPDQt9Qg060u2DW97HbyXEc8hMpJeY&#10;eY5O7Oc4OeCBXuMvxg+Ifw5mtJ9Tj1yWe8UFDa6Gl6OCM8wsQpyQAOM81z/iDxx4Y+InxC8aajp/&#10;jSw0V7hbNLO7FwtpNuWDa7R+avDIw6letdXf+KND8Xalp0y/EizV1ZC6vqzo0RwqsAYZVQ9MgleD&#10;zzzXPTeLnmM+aKpwSVrQvzLp7ze6e6ttqazVKOHjZ8z9dn6G78Uv2tPH/gzwTevrPg3UUtLqxeD7&#10;ReaY8MbLImP9bHMyKef4hxxkVb8L/tRap4qur26Hwx1P7NMWt/MjFxNa3i9n4t2Gcjseor1D4Y+J&#10;NLefRS3xQ0/XLC2tZ7e60+a4tWW7Z2TZI7OTL+7CsoG47g5JzgVkfCGe61Twx4ZW2EcmmpLM94I4&#10;xMl7GWfytrAgIFJByM5AxXbi6MatPSEZTi7xk1azWz0+fnruY05ODvdpPdHEeE/2p/CPg3XJYL3w&#10;XC1yN6Sw75GeM7XV02yRAAhc7hgDDY9cZ/ib9uDwBdePdBu7XS9SbStG0O60w2lmbYC3Ek1sUKhH&#10;AVV8sLggdfY17B8PdP1Cz+Lt20umTbbCWZ3mWwhJeMhto3eWJM8jDB23A89afqnw6h0zxp4c8Uat&#10;oOmJ4mn1m4gN5pto8TtZmC5eNTuOWkwkeSeAwOMCtsP7CtSdPGQ5001ZOy9Hv6mVTnjK9KVj5w1+&#10;O21+ymu/DzSW/wBiuvt2ls2zdA6kNs+UkY9s9Ca93+G37aPww0jSdMvl8Ka5pmrWFnPAs7Nav5fm&#10;qgmVd11v5aJclkBO0ccmtb4321xrHwi1DWNVtYIb/R795op44Jlxa4ITzN3VyMBtvGenUV4d+zZ4&#10;p8F+O/iZF4A1Gy8J+ItE8ZA6xAblwbyzXymMnlBVL5fCMBlANshznivOy9qhX9lWjaDeiTbsum9r&#10;u2/n1Z1V3KpT5oP3l8vyuej/AAB+MfgOz+GngddQOqT6toWgx6fciKR4kxLbxhyAHUPlQhy6nHOM&#10;ZOeu8B/Fn4X6LrF1Jc2Gvj7TBLA7QokLGOVCrjdEyuSQx53A556gY0fhl8PLXwT9kstG8OaVNpK3&#10;t9pSzTSLHKqWs0scGXKMXYmNEOSMByecVb8F/DVdX+KNwLnwB4auxeK32gT+ewjjYhuDJNJETvz9&#10;2MHA49K1yuvTdfEUsLHkpqT0c3zNvd8trJPda2d/UwxFOahB1HeTXbT7/LYbrfx/+HXxQ1PUNBiu&#10;9ftXOj2en2yxxzpcARm5ztkVzKGCuvzht2QTnNO8SJ4Q8YeNbXU7mbxAlwNshf7LKZVIKkiORl3o&#10;uQOlXNX/AGbPDnhzWtP1rTfB2jJrV1pkt7d6Z55uLSC4haH5Y3ZcopMpUsqjjBC1J44+EVv4k8Sa&#10;NcL4A0K5MEcbIn2qfySRhwD5csce0NkfvIznjIxxU4etQ/tOccInCTjFybla/ZpdV0bv69BuNX2C&#10;dRp6u1lt6v8AE6LxN8ZfBEEdnpsviS/eO/1VrxzffaJZYlNvImFDJwocx4Re7fWsXU9e0W88OaZY&#10;zeNPE0rWDsPMkhu3aVfNZlOUEZ4DhAD/AAqo6gGr3jH9lrwxdzvqFz4G0TSL6K8igtbexu2kivIp&#10;IVZzLEFVVdZd6gLnOwHPOKz/ABH8NbPX/AmmmDwC9rKZnWZbe9MTJteRME2/zHcojkAY8bwOq0pv&#10;DwzKn7BSVRxd25KMWr9O7T+aT31CLqujLnty300bd/8Ag/odB41+PHg3wn8N5Y7nxfrl0rfYE/06&#10;C4Yx+TdLIzKBFncY9wJySQg+pzLz9qj4bDRbm0X4geJVjlvGngLaRqcaKjhMRrsijIUFMgFm+83X&#10;Na2q/s0+EfEmnW99qnga28N3GnQQX7GC/Ekd44kZZIXixyuxVYtgE78cEGtLxx8G/Ad54Fuy3hDQ&#10;ra2g1FYIGtQ0X7ny8rKVTyyGLZBTcRxnJPFb4ylThVp4mlfni2m9LWdr7XvsmvzRFGUnGVOVrPb1&#10;Llj+118Lv+EHTTbr4ganqCywR24XU9Nu0SOQShxIGkhJ3YIALSHAA781Wvvizp+paILPRfiRoEhF&#10;2xjDfZnxGdpVMtGx2j5/vLu+Y88AVV8S/sa+BvFWm2bQ+HLbTzY6bFcC4sb2aOSacnBgeNhgrsx+&#10;8PzEkjgjNc54y+E2iXHgO3itNI8Z6ZcW90bZ7iC9U+aEwmQX80bWyGAKK3y846HHEPC/XqE0pSqt&#10;S6QUUrq/xPXptr3Lpe09lNOyjp3b+5I9I8T2eg+IbTRbvWX8L+KryKeyt4Ht7WMSxhpCkxbDYcGJ&#10;vuMgUFSccjFD4g/Cjwrrtr4egvvB+lQyXl/KkYtUnhBCyL5QzH5XLJgtwygnADAGvP8A4nfsU+HP&#10;id4Y8wxeLtKgtVhluLTUlilS68wEHyydxDIRltwK8jHrXH61+y/4B8JtoDaPrWqaTHeBZblV02RZ&#10;ETjtH5RU43fwtnA9K6cRVp1K9PDQvKavK1vh3XprqtO/mmTSjNRlUa029T1nxJ+zD4CsvHkmsR6X&#10;qFvbj7SIdPg1KURXAjEbrImXUxOzFl27lXgZwOjdS+APhXXvHFnCZdbsrQ2PnSW4vFlckxMw++Hy&#10;ynAOJOoHBGTXCD9nzxRo/ieG58PfEYSaHGlwjXct3dRmLyXVZlZGZtuMj5gduFPTjNvUvAvxPXx7&#10;Jp9j4jmuLqGy3/apdVjVHAUN5eCryYwQeVxhuw5rbFTcqtLmqOTSdtZWXSz6X231/EihBRhJKNl1&#10;0X/Dlnwp+zdoHhnUympR+INZiuroSRusccc1stxBERHKi4UlPLAYj1PBNYafsv8Ahn4oDWNPspNQ&#10;s7l5/KtFvtDt5IM/NgO0RdlxgfMSuOuCTXQfDvT/ABxqcEz+MPFU/h7UHuJYkgu8SJN5aq6uroyq&#10;58vJ+70U98iqcuq/E5PC2p32ieJNI1OS0LhrKKWJp2IUuGCSQhs7QTgMCQMjNTSqTqYys5T52ml1&#10;5I2S0X2H8l19AcVGjGystfV+fcqt+x74W074XwT2moyHVI7S1nMk9rG0KtMM4DKqEjIbguSvy564&#10;rO1j9ki78Ma1Z6hZ+Jora2htk+0zW8Vzb3MTMgl2cSfMhUPnBUjjvW4PEPiS1+H809xq+h3ttHDA&#10;8NvCba3ZomVTEN7og/N+dh5NSaz48+KWmto01ro/h3UdPvx50dwZo5IVDR4KkoQAwQtgDIyvBPFR&#10;CtKXtqtGovte9Je6nbpdWsvLzKaa5YST6aJ6/hqUP+EL1bQPFElnpvxCtbaNbcyJNcvexhmAyVLH&#10;KAbQT98kY6eljQvhFe+EvA6m48Q31rrRtrmOe1+13LWsjxXEiu5ZGJJbcgyykkAYBxitj/hMfiJo&#10;nj77JF4V8MXmpS2fmGTz0QlQCNnMyyZwM8DHvXC63e/FXWNG1fUtQ0xbeyzO0tikEUssal2LIFBD&#10;nnOMs2R/EalVP9lT5t0vedr/AC91b+ha/ifprYh1s/EeS58OzSx6Rq0Fk51BIDcowt5Y45ViEmYo&#10;nKkggZOeGB5FL4o8ZeN9E8SW8b+ENM1O8gtWnHlWSSDZnGMtOuT/AExiqH/Cc+MItS0FLrwTe3Gy&#10;3+1wJDA8azJ5LwqjfPIVZROzbWAIwxx1rlPEvj5fC+vOt94GYSabYDdFB57G3gCeWG+WPCgL8vbj&#10;8TVTc/bU42jrF2tbmeuu7222RMbcknd7/JEmp/GPxj4p8IzX198NCDD5sLlpHjk8suNuI1VnU/Kn&#10;A/u+lee638T/ABpb3MOn6Z8MHgvbFkuXAupIvOQpOoYu8fzAea5yM8t2zXeeLvj1oPiDwW+q3uhe&#10;KLS01KOB53kTZbhz8y7STsIJk64ycD0GOQ8R/tFQXmrxWWi+GfE949jH/pEQaSRotxiKZI3FV/cd&#10;OAcn1NcuGlOKquVotOV0tl5v3ne+72N5xvypXei+f4Hjniv4o+Op9eEMnw/NrHJc2+nKHnnkhhkU&#10;qqEYtwowQvOQPlHNebfGrxlNqr2aXvgzVbVSsUcYMku+UxIFJA2DkgZ45HrXsmkftJNr/iW30+30&#10;TWRd67qzW1pNGwTy5nOzGeAWUHJzkjGewrgvil8WbSDVrWa6sPGumoJZJI4HZU38liFDPyBnsOmO&#10;lZu9qbeze/nbpqt9e5SXxL8DwrVPizZ3mmXzR2eqwqhkjLbEZUYgAZZnB4PtXEN4xghEpiivmLJ5&#10;TrGi5ycEZ+b2z1616l4r+MWh6xo90bS51OJrhg0q/Z1bBBIySD34JIPXFcdqfj7S7i3uLkXN0AZI&#10;4vMaFd8hCvkEAdgf581UJSs3y2ZLSukmecz+JYbu/JkS5UFzJ8yr8qjk9Cegz+lYl5fW1xOMyF1A&#10;2hTD94+nSu1ttSs9UhuIYppZfJieV2lhBWNc4z0z1IH41zt3cWUF40zS2rgSqygwn5cHrnFWlraw&#10;m9Dm5YrZJQrfZwozkHOaa11aHy1DQFVP8SkHp61evPsc0zlntigXsCpPNZ8xtFzloSirx8hBP/16&#10;diWhk97bCFEQw7BycoT29az7uOAPhAgU/wC3Vu71GCZwAqEAEcoaz7kQhwoEYXHbrTSE0JO8Lhem&#10;QADz7UVFM8XHCY+uKKuxB93fEH4JaHoV7p2oaJpdrb3l3DLLcmOEYLRtH8yggAY8w9AM9TVjULu+&#10;8V+Bbe5XwfohkfcJ45wL9YHDHaAm5Mgrzkf3vavLPA3h34leI9Yglg1i/tpre0CPFfXxR1kkOSVV&#10;1b7yqnQDOBzW54k8B/EnQrWOUXniG8W7bLDT38z5hjlsQjGQeK86tRpRxsas2pN7XV9uqfTz0OyF&#10;SXsHFK1vO2/c91+CFt4nh8HalaWvhjwlBaLDJPZ28tr9iiknwvEqKXypOckKMbR1zxseL/gB4GXx&#10;noOuyeGvDcD3ljci7QQZtnnRrc8Idq5+dwCQM/y+c5fhn8VbXQ49Vifx6YZ4922LVQJlGf4o/lbP&#10;HQD0o+D+m/EfXvEDXNhNrWomKKSKaLVLqNmtyZSAAk5+8VQZ2ivYgnyuqrJL5HE97H0fq3w58F+J&#10;vhdpt/F4bm8PDVbgqYwsNnNZhdwO8osgxxnaM9s4wa2dJ/Zs8Ap8Go5rzStev71bwWwutPvGuLqT&#10;zJFAkBhVAyKHBy0eVwQeleOeKfE3xF8OaHbWd9aAW97IGxbaQtwxK4yS0JypGTjJGcketaR+OvxP&#10;8CeFra6k0e9TR4k8yOX+wFZI1PzZZkkJB5yd/PrXFlvsJWeEldN3Vm3r173+83xCltUWqOt0T9i/&#10;wl8IfG/im91jV9fvLTTbeK5+0R3DLLDE+4sGEa7pCCoPAGeOK6Xxt+zZpbrYwaPqep2811Zm5G21&#10;F4WGRsJErIfuh/lHP8jwHwd+OfiP4n67c3WoeHJ9SW6t4Whura3AjUCMMyffTkFj0yf511Xj/wCJ&#10;VnFquk6drkdpa31kQYYGuCkzoQSpZD5rYyMDb0ya1xbp1cXHmrJ1Y/Z5unW6TS+/YimnGm2otRfW&#10;36m54+/Yyg1O00zTfDvjgLr2tWDXMFpf6fAi3Cqq+YyMqB4wNw/vEe+K7Hwx+yv4U0mXRor/AF/V&#10;oNc8QrlYXMEkE8scY80JmEsMYz8zc1y+t/tyW/w8eT7bolw13CFSG2jubq3cLwAB5sABP444rR8G&#10;fHrXoQXTwTq8ginkEcp+1xrOoZgGDLERhhjp6124uVRYJwqz5KfVqyfTrv6MxpKLqpxV5feULv4W&#10;SaT49uBF4y+z6UyzRwrDpBSV3j3FVLsSh75JVdwHHQVwunfF7V7i9ht9QstdlEQCxf2fqE1v5hBV&#10;g+w7wWKgdMDDMOM1heLv2mdP1DxRrtxpnh7ULu9uA5mhtb+WQWwPDONltnAJx8xOD+FeYftIfBXx&#10;rovxE0i58BeGfF8ml3+l2l9JNpiXDo00kbF8MF+9nFeRUr16fJClUadnrfTQ9PDQpWlKpG600PuH&#10;wN4nsPFMfkBPiraPIGQ+SrsFJAGSVQ9+lcF8TPg7H8ONeludEtL/AEbUFIvNJvXiNvdRtGcmPdtU&#10;jBORgdC1fE8ukftAaDGJI0+LllHnIxJfDHOOy11PwF+KnxS0T4oadD4yh+IGqaRdEwNJqcd3cR2R&#10;PIkG9OOQAxB+6T6V5/LXfvOrzW17nVOpQtyxp8rZ9g+DPjRaT6KjrF8T9Qe4bzJGW4Dos2QZWyki&#10;ZYybySeSxJ71uaV400+a7W6ij+JlvKB5e0CZSOBzxMf596+Vfj/H4uhmtL3wHr3iBLHVHNxDDpN1&#10;IqSlhliFUHLYGeBnAb0rzKL4nfHHw/bsU8UfEZIA2GH2y52qT0z8mBzW0cTi6rco1rN/1sZqGGhZ&#10;SpXPv+1+IWj2fiQ3k+rfFwTpH5UcY8x0APLLgksAxCk89VFdh4c+H+rfFyy0fV/D+vXOn2E9wYb+&#10;LW59Rhu7Ub9m5I4oypU5yC7oMjrjJr83fCXxU+PnirxCtpZav8Q5djbZpWkuZNhPckIcHGeor9D/&#10;AAB8RtX+FWg+CLO4sdS1rVDYR3c7T3Fy011Ocl1ZVhdgMo3AIOAcjiuiniMU68KdSo27aWa1X6/M&#10;xrUsP7GU6cLWN74r/sz/ABCtvEgttI+IytY6ddJbXVzZX93HdadI0YdA0ZlbBKFcYYHDA9Kr+NP2&#10;dNYg8KQalb/FjU7+eaby3RvEF+o3Dh87JpCGVwFIIGOfStGx/bqv/FviZNJt/Cct9eW93Fc3cUDX&#10;M0wIJHzxmEPgYAJwcAitHxT+0Za6ALTTb3wZbWg1Cd5LeGaOeKZy5+baBCGOXxnqST+NehmdPHfX&#10;MPDEvkhZ6LljJvzbTbVu1raaWZ5eFlR9lOVLV382kczdfsgePdag05dK+J2oavpt2sL3S23iC+dr&#10;WBm2s+ySXbIoYMOCCSp4B4r0jxL+yxPb+FJmsPHNzql7bXgsJUm1PUI1ScJvaJhDJKQ4GDjHQ/Su&#10;Y1X9trWY9SPhfQPh2sniB7YIIEhuYpFjEoO5k8gOygsT8uepPU1T8Z/tK/Eu20230vWPB/h6wOoX&#10;ImhSS7vlmdx8vyqYs9wOmeRWuZU6tONOlOTp3d47Jy8n1a8lbuGGlCcpTj73R+R0Xif9l7x1oN1p&#10;U3hr4iQ3d5HbW+pXVq+s6gstvHISiSbJJW3xF1YZZFJ2txkYrb8R+Bfix4Z8OrqE/jAaldLII5Rb&#10;X0cYaTblgTMqcgDoeec1xNz+2/4/g8Sp4auPAlhLqM1v+9tIPt8d15EXPyCSIFuemFYA5P1u+N/2&#10;q77w3o0dnfeB59Cn1HUDeiSTVWtJLm4wA+N9sjM5G0ZyTnGc9KeYxrQhSjVXI73TsryXZtp9PQrD&#10;ODlJxfMuuuiOl1qH4/8AgTV9HmtroeIrCRAzhb63nRA0beWsgeJABvI5DFc9+9aOs+KvjDo93p3m&#10;6Ebti5MUcemR3CwHcOdyTbV5de/QMRwtcI3/AAUr0rRNaaC58Gy2FxcmCK4urbUbe6uYlhkXy1dN&#10;iEgM+AHIA3Me2DPrX7avhu3OhiXR/FMdtpsskzvPbQSF1ZxIWUtOcHcOuRjjHQVnj1KEqTnCMH3a&#10;1kn2bfftuXQXNzWbkvy/rzOl1n42/E/xP4/Ggaz4BnmnS3kVgkf2ZHjkKh8sZZI5FO1BhSMbjkHI&#10;qTVfidr9p4l1FLzwPq1xPd2Plz2sbtcQtEIwrcJEwOUOCORhjxXNL/wUV8D+Lrq60uwh8TLd3YuJ&#10;pXwhIL7d3lyCc7SowQFIK5yB1q5eftl+G28UardXd5renx39mbaJjGEnjLRhWKneQpGMrycNg4Bz&#10;msTUftKceVRVtVrdvunfRdNrE0qb5ZO7evyXkUtP/aU+JnxDv7ybwp4b0+HQrRvKih1Kxd9u1BDI&#10;mQ0ZIBT7pXjIGPWrN8d/GWleAr4XngXSILe5WW3Go2VrPEYZHQxkhmRlz+8PVhnOM9a15f2uPAXi&#10;bUpb+11LW4ZWjKeVAPIdkaKMK5BPJym7JyOc96oeHv2uPAng2wFn/aXiie5unaBbZp1eKUyrsX93&#10;vySMjrnnJ4pYWLdereko+8rRV7tW3b5tb6fZXZdB1VanH3r6b9Pu/wCCZmvfEv4n+CPCVmt98MvD&#10;kVokFvYKzzzpOwjQohOxHYNtDZI468c1FbftI+I5fEcOjy/DK2tL62dGurS0edWl3RSxK0heBW2/&#10;OTuwwyMd811Wt/ta6JqukxXMMmtmG4vFvGMgTYEMYXCDzSF+6CFG3kk5BJzznxC/ak8Nax4kWQ3+&#10;vXLXkM0cYtgsc1tLK0bRhWZlACrBJg5JBY+tc0qMoUK0VTUviaS0Wuuurv1vrHXexUZqU4Pmttr1&#10;+X9My9R+L/iXTtRuYB8IbW7isLMRz24muJokjKbc7FhK/dI4AIwfrUV9+2Df694YuNSu/CN9YmW3&#10;W2kmJdY4CXRsKxi5BbGOmar6l+1p4Y8IeLb7V7/TfHSz3DA4F5apghlfGPPUsvygYz0yOcmug139&#10;onwl4gsLuWx8T61pv23yJZLVImjktX27mDFcMCQVBw+35encw/aclOMbSWicuiVu3M9+mpslC8nL&#10;Tsu/9ehztl+2Jb2viK0tk8K+KGubWBRKtiBNJ5fluiMY2MYUfOx3DHb0FZutft26DpWqXs19pniy&#10;2hjijgInNusqtGFLBv8ASCSTt5HJOSPXPcJ+1Z4NupYoIvEN/NeRCJWuryBWnCgJmIMqEYYxsTuB&#10;J3vgg4xzl/8AGfwbqEGrR6nqunNb3t1JLLE9o7rcqFYIGzGecsG4I+6OBk566lOftIpRvG3zfp5f&#10;eYpqz1OdvP2ofDlz4TsXF34ts4r22tvmgZYY2kWMbypEityR3I6DIrPH7VHhbWtQV9N/4SK6MO0y&#10;Tm2jZ22ksVLqwUj95kjnO41t+MPjZ4TvL/Tp4/FLPbWV208cq6WJDGCdy4LJkccc5PHWuX8SftIe&#10;C/MuTpmq30M0zyGWSDTlCXTtGoLspUZOcZIAPA5615tJVIYayhZ3fu3fu3et+9utrHXUUHU+L56a&#10;2R514v8A2pNNtdIt7eHVNTt9SjulnSZQrbf3qNkfMcNtTAPHLt35rivi5+19oupXcDK2rQvBJM7i&#10;W3EZQOPl2gMRx7549a7O2+OnhPQv7MJ1Yyz2okWGaXTPJa03LJnYQnOWZDjnO3kda4H4k/tHeF7z&#10;W9YV45rqPVDFGqxWagzgJjEm5RkZ445rqlGVowaVv+G2ME9WzIsPDd1488BR+IbKNYvDfmEXFxce&#10;Tbwq6yMSC0hA/iXOPepfDviDQLJrkGDwncee27dJdWsnmnO3cux8sR/StHUP2g9TuvhzJ4ejOjpp&#10;01w6MNStJGiZ1OCgbcoODkHBJGOtcBpNv4cupEMPh7wxqVzYv9pRdL1iWBeG3NuSQyZBbPt/OvnM&#10;ZTjKclVdrPS36+Z91kaxMKUXh6EavN/Mrv0VmnY9VtdWt/DevrpE3gfw5FcSRlAsmlYSRPvHBJCk&#10;EgHGeeKyPj94CHizw/psv9j2PhUWbiIywaKrJMCSQmD04569qyfjPdad+0Dc2t14t8F6npxtkAEm&#10;g3sUuBnOSsyLzk9j2FYHwc0TwT8IfjjoGuxReOm0jTrhbiZJbK3Ik4J2PslBI6dFb6Vw0sPSi1ON&#10;Rprpo/1PosViMXKn7OtlsbPqozjb7mc38VvgpoXhq+0+FbZbma7kfzEureFX8tQPmXy0XB5965If&#10;AaHxfrDpZ6TpUFujKCJJpI3dQecfNgH04Neoftiah4S+PnjqbXfCkMtoLQLNMl9YmCNFBJKMe4HP&#10;QV4EnwzOqXOP7f0qzLdDDvYDP+6c/kK9GgqkqafO0/NX/Jo+LzB0o12vYWT6Xtb77s7uL9iNrzRr&#10;2+ubg2Bt2aSJFkW4Vo1GclsD5vavCh4d0281UwI80JU/K7KNvHTPNekfFfwrp1iqJperRXiPCsTQ&#10;QzS4EgUAsVbsT6+9cNH4a1G1DQ3SNAykZBZvl/BScflXVgnVs5VJ3vsrWt+LPPxsaHMo04JW31vf&#10;8ihJ8NWZWeNlYKcbSwUn3HNFbt94OWNIHivki/dgSIHOS3rhuRRXbGtpucbox7H0/wCJPjP4d8We&#10;LPEMeleItOjttXt7ZWnWd7e4iKRhSY2IBBGOuDW5438fWXiLQdDntdY8Pahc2K+TNb3OoRyqRgZd&#10;hIyBicHPU9OuTXAeGP2WNB8MfGPVory4vtSsbLT1vULTNBLGu4g5MfLHA6AD6V3nib4H+FZ/BOmX&#10;1hqOswR6tIPszo0jO6EHIYTOoUHOMnBzj1roxNdRcUoNp7u6VvW5w0oXu72aO90HxtpD+G9C0w+J&#10;9LsfsciXMv2bV4QpwxJgbfu3R8gYB46A4Gad8QPF9rqvi3VBp2r6bZjUtMt7aK8tL2ESWsivKSYm&#10;OV3AOD0Pb1FcS/7OPg+y+F15rmreJfFWlGwnMcsxZT5bMyqqlFEgYEsvzKcEEdME1S0P9iiDw347&#10;Fpr+s31/AtvLqlvLaSJbyhPkRvMyrg4Cj7uM+1dkHBxblo/vMne9ken+N/GMt5pugyWt/bX/AJEJ&#10;t7mP+0kJ34XMjhGGSefmA4wema9D0HxTHJbaBbnXbKGHTF8y7T7dbzi9zHjy3c5bKk/eHJK89a8P&#10;1X9nfwtq/gLTNS0PXL54NZkxaTNCZmmjIIIIcxBCcYyxFW3/AGUPDVp8N7TUL/xZrun6hdXi6fva&#10;xjEbzySbEQxBXPJI+YOVPXOK48JVVS/NFx16vbz0vb+tDarFxtZ39DrLzX9J0TxxqVzYeKNJ0S4O&#10;tGYwrPBve2AjDKqOQCkiqwyBkZyK29d1PVPEfimGTT/HFk0CyFo3imUJCpJK/u/LZSy9M/MCB615&#10;FH+ypovwo1Mp4x1m6kS1OJbqFFWARSsxUsmxm3BjjCkjkdqm+I/wE8HaFrsdtpuo28KQFluWfw/J&#10;f7ZFJBw4kjXGDjAVskH6VzYNwp46rDCRc03q7KydlffXXQ0rKToxdV20080fU/iaL+3vA+r2/iW5&#10;0fxRZDSfOgiFiuVuEjctJu3HljjACjBH4DB+GHxRQR6C0mr6XDp6aMkVxaSTQszXO1MTF2YFcAMC&#10;oHf6V4prX7JWkeNLJbLwP40hjvLuzN8lpeaVFCzwhzGx8xI0aMh8rgjcD2qPQv2UPBc2naL513qt&#10;xqfiG3bUEhbyTG42hnC/usrgsAAz134rljRk5Lma+z/w9kY003NWdvM9D+HnxHkt9b1OfULld8EL&#10;RPJJPERO5YEMFwvI5+4dpGfY1738OPEl14N+GGiXt5d2c8M9pG+VnZDuKjnAQ4z6AnHqa+ENC/Zc&#10;8Pa14ouIn1a/WwlWT7OYNPhhIZSMZZmcj5R0ZF3devFdD41+NfjT4MrotnZaxbap4fn0+NIo7myj&#10;+0QsEyPmCj5dqjqMgn614GZ0/aU42tom979Pmerl8+RycvJH2k3xSm1e4EEN5aPOHJ2re8rz3yo9&#10;a2vCWr6jcxx27REhmY7luEIOTyecdc1+fmr/ALZGoeHtLs73RNStYry8xL5sukCVthLKciRkwdwP&#10;vge+a6/w1+3P4z13RLVNB8R2Nrq9zCzsLrQlaF2QLvPH3MlhgbjweM4rzYZVXnBS5Ur93/lc7pZh&#10;SjJpts7L46fAuP4YfFyPWtJEtlf2B/tDRGEuY4mDh5IwoO37wJ4/hNfU/wAPPjVJ8X/ANlqtiYw1&#10;5ajzYDOoaFuRIhBPVWBGPavjDVf2mNd8ZeDdGufGWoQSTSh71Xg04JHbgSeSRuXPy5wSPTtWn8Mv&#10;jZcfCa8eTS9QuP7F8RD7dYS2luLgiY4DKEwc5GDjj7jVMsLOolGS12T6feOOIhCTcdvxPuzwX8Qd&#10;S1ZblYrMsd4LP56/MABnqPTAqpL8XtP0H4laVLPqlnZQRRSNIJL0RBmAP7vDfKxO5enI4OQM14d8&#10;JPj34h0bU7mx127s9Vum1OGziew09IHSOZUYO6FiNqbssc9O3aut8D+BdP8Aiz8RJn8S3N29lb3V&#10;/BBBYzrp6IqPhWfYAzngENvXBboQcjswGBnh8VFzjo+qfk+5zYvFQrYeSg9Vrqelf8LR8Pw67p95&#10;L4h0HUtYlt9QjfUDcW8cqq86PDGdpxiNcgA/e8sk85qXUPjLp4u/DS/8Jdpc4ggSO+uf7Uht8SKw&#10;LTMqEAluPlwy9sDrXmFp+yx4b8D6pH4litPE+vi5tzfRaZe34a8sjG2DCrhwCXEhwHYgHGTzW74s&#10;+GGij4j2ccHhTxRcWMaqptodTEKXI3ckAQsxBBB/1652jpivpamIw9XG/VcPGUnBJuTcY2v0Sbu1&#10;02tdHgQhUVP2k7K7slq/v7HqN38e/Bc1491J4q8O6pfXN4WtYWu4pHtkaIIYk2LuK5XdyCcnngDG&#10;JffGOw0qPw5H/wAJRc3j26CG/vMyxvK4YHz3EUaIXbuAhGMjHNclq37IfhS48YQa5DpGrNLaC6iX&#10;StWululj8uRcToyszAMDnazNw3IBGK0vEXwqtNV1fSGg+HthJGyxytFHqLRRO2EYpmPapw25cyDn&#10;b6Gs54ijUxccJSTuo8zbaSV2/h77a9i4QmoOpLa9l1+/sb2uftG+E5vE9ldt4ogvrt9UkvI4rmBo&#10;/ssDWhh8hCIlJTzCr87mLPgnAAGfq/xv0e6g8MWl94n0zUXtjm8urloYDvDhhIyFVGccABT09Tmq&#10;fi79mvwN4f8AiJZXl34WjtzcJexf2cb+S6tnSLypIpcYyjsxUYztXPfFRaz8IfBGu+PPCyz6NNpU&#10;r2sd1NaW99KkJ3Bt6SFAAwTBwTjdg9OK2xLpqVNRi33eis+nffr9xNJSs7tI0PEPx38Gt45tdVOu&#10;eFZ/EN4bmO1uFmhSa2gKLsiZg2XCuuc5G7GOMGq8/wAXPCP/AAtPw9qN9feFZruwskMt4q2wdJQr&#10;iQKTuZdxY4UNxkcnmuF8Q/sp+FLD4pzavb6FqGrSQWP21bG61N5o7TbO0aCNycqJFJzuLAZ6VsJ8&#10;JUuvirDBD4Tml0WMNF5I1jykkjwwEmVUHJG1gocH8jXDXr0a2M+r04t+zinzSaVr9IrVtdOiuvI3&#10;pQcaPPN25ui8u/mb/hPWPDEfia+1bStb8EC/U2f9oyhIoFvZC0vnHy/MDFhGyAfOcZU89KteGtT0&#10;bSvFWt3F54h8ByQasoE8L2lpIt2N4JztWNvu7sb3brntmvO/DP7PXhbR/inrC2/hfUb6PT5LC7nF&#10;zqZma0e/QrMiyHAZIhAjZbcTjAxkV0ejfs66XrvivXBe+B4ZrOUIio2sNAbUbwGZDGPmIVnPGQdo&#10;HeowkaP1+s6cdbR5pS5b7L4dHK1vNK6dtTWpJrDxvLTWyXr16X/Q2vB3xE8M6b4Lu7LTbjwxbWCj&#10;UktoUkhIb/SZBblQWwFEYIwQQ2V5AHOdqnjXwXf+C9Li1O+8NRTWQMkEU0cDvb3LXCtHKjjG0oN/&#10;AXksuTkHMfwv+DPgzSPDM8EPhaOZrVtTtBdTzPJNttbqaKEH5cEuqk5ABXA65zWZqfwK8H6/4G0u&#10;/wD7ADTWrm8iuFvJoppJBcRiKN4xlXRsvkk8BBj72R6EIU1jJe60nbVbvT9Nr32OeTfs+7XToXvi&#10;R8VfCPi6y0yxh8U+Elh0+fzF85IbhSQTtkG9HGMMMAbTweeeMybxv4Xg8fXuo6Xq/hqC4MCNcXOn&#10;WoWK6fz5DGjIGYFxEGySRnk8cAaPiL4J+EY4tGtx4OsrKNdReJEiEu2SNCAhfbt4ZQSVJYD3qlof&#10;we8L+GvG2qQW3hPRxDew216qzs89vG3n3EWU8wZVvIG7Cjhmx0yTw4fAU/qk8I42STS0V3Z6Nuy1&#10;e+z8+ppOs1UjUTu/6/roUbPxToK6vrtzqXiHRrqw1HaLqGXSY1juUUjO75ARxn7xbG7NV5fi14e1&#10;b4Vx2N3d6HeFLe1hlthbrIgmTiY8gr1C8Y+XYeucVoal8K/AV62vR6nofhy3ju7zEj3LEPsXdlom&#10;aQ7DgrgqFHXg8Acx4h0rw5oXhOayKfDe1muTDK/2gosm5lBkBCuuTuB6nPrmta8oOlTpcm7XS0Y2&#10;Xkt+2i2FTXvSk5bfe/6+ZtR/EnwdP4nubyzufDi6gEhjM72axuIQRlCOCxwsuCMYLjg7cHj/ABH4&#10;u8E39n4gFxbeH0a5vJrl92no5mdUbZJuCgqd5RtxycLjjOat6Db+ANN8TXUsFp4Bc3dkhupbQRm2&#10;MyMvl4VnwDh5zkfNjbzwc4viW1+HdzFr+NM8JSXNxcsYA6BnlZFbyxGwbKksYxkdfm9eOv2X76Em&#10;ulrrffZeXzIv7rX4G18RfEeifb7e3HiHRnh0bUHdVSwSZoCGxt5VjuByDjaa4u9+O/gnwda6haW+&#10;raTHPcCWWaO305x9okMQUMVVCFyw5znPemfEL4v/AA88QaTHJqU/ggXlxcxT3IhMMZEjDMrHk7h5&#10;mTgjOOCe9c+fFvw3uYtQu9Hj8GzvdLM7mK2jXc+HEagE8HgBm6MQ3A7cMaFOnSlQjG6W22uvV2/z&#10;N+eUpKcna/4HFeIvjB8O2Olv9q0ezvreJkhmXSn3wsVdivyx5YFiuBj+DvnNeceMvip4f1DWtTlt&#10;NTgvbm/lTyIjpBiV5AMR7iyZOGI6+nWvR7+++HsMunzST+HNJ1i2h3QSRWYMueTIpMS/P1HYAEH1&#10;rg/EPjLRL7xE9rBrGkahf6lfxi2hGmBNz5OwltnBDFTknoOvWinBe2cmui1fq9tNPPX5EzfuJJ9f&#10;6uTar8XtH1/4fz6XaWutI8VzPNb6vpkIcNuldmBhZkOATzgNnFYnhf4hzav4y0JNa13wvqWgQyxJ&#10;ffbvD8kN0tuXO5ciDhtoxjeOnWpV+IDwzpDbWskmnpIxjZOIWzyWTGDj2681Wu/GGm3FskM088Uw&#10;cEuYSHyef4lI4+nb8a+cqVYxlJct7vydvz/Q/YsBwbRxFKlV9tyrlV+l3bpzKK/GS8zp/jTrWgeH&#10;/FkLfDTwzpXijRJI0MkNr4gube7WTncFR5ido4wBH19az/g58OH/AGh/jLp3hzUPCvxQ+Hdxexyz&#10;G/N/5lhiONmGRLBgkkAcHvVK4t7PX5Wjt4tPuYGVsRzx7izAH+JegP8AumuX0jwHdWGuQxaTpvi7&#10;Q0BV2FhrkccMh3DHyeaO/OBg+1YUpQaae/e+v4tfkVjeG8xw/K8LWk4ekrLzvFSj+KZd/bcvLn9m&#10;vTZdDtFTWbTUJntGvpSFl+TBzhQACeR0/Cvkqx8aJaTwi1sXtZThVZERmJPHVhXr/wC0D44jtkl0&#10;lvEFzeatbXjNcrfvJK0HGCuXBy27rj+teWrq1wVV49St1C85BUj8ite3gKPs6PK1r9x+d55ja1fF&#10;uVWrztWV73+5s7Hwxqd58ObiHxVquhyX5tiJoku9qJNtI5yvU/hXnXxM+JKfE74i6p4hu7eW2l1K&#10;5afyosMkYJyFyeuK2/FfjLU/7Bggl103DvysUgUxhD9R9OlcfJqVwGB86xY+0Sf4V10KNnzyWu2l&#10;9jx8RWTtBN287bnSeFdOg8RyvcyhlSJeFkyu/JxwR6daKx5Ne1HTdLSXzgkcjYXbGoVsdeg/zmin&#10;KnUb91ijUp295f1957bqH7SWqjxZcapLpOnX2LZYfLinmj2Df6nJJJfpXbt8ePEHjXwfFp8vg+WW&#10;1B81ZI57lmQ8ggFomUDk9ufyr0n4teB7HUPhpp+q3unaPD4oi1Sxt7i6sIGjA33KggZwWXGOuec1&#10;seHrXX9Ci1XTSmkJJGBNZNcxMzgk/vcsTtI2j5ePrVYzE1I1IUaatzdXe3potzCjSi4ube3RHnXg&#10;z9qvUdK02HT9P8N28kNjl8QXdxI7dCXbZCRjt0GMUniL9sK41rxZaX02j28s9rZzQeTFdSocbvMy&#10;S8QOeCO9egfCzTfFmneMllsv7HtEaTbJ51vaRrNGSMqvlKHzjnr2rqPjhof2z4R61qWu2eiT6/pl&#10;0klpeW1o0TQRNOgUB2yS2wkMQcH0r0o3p6t82nTQ59/I4F/jFrvj/wADx2sXha5MDHzlkDXTGE4O&#10;RzAUxyQcenB71reBf2lPElhYWlhp3h21uY7WIyIsAvJnnXIzJhY8EZbHA7DoMV6h4f8A7Z8PfbrE&#10;ahpNtFJD5lpJcw+YVkyC7bySNpQYA2nB59qj+GcfiCx8XQyy+KLSC3EuXR3gljnTeCY8JEu35c4O&#10;Rg469K87LKtXExlWqNR1+HW67p6fcdGIjCnaEdfM8r8Vftpa/caxDp1t4Pt77Vb+WKLyB58cyEcY&#10;RSobcQe4PSup8SfEbxTJC2pa14Gs4Taxq0k19bxh1XGAzb2yT9fWvRfijPBp3hzw3Nrl/pWrazZa&#10;1G6XsqQ2rTx7nO1cE4UKQpI64zSHxjcN4a8RBdZs/tE8wuNPSG6hiktIgFzCjLtYnhjuPzfNgEcV&#10;0V6E/wCJhoqM9Ltq7kl03WvbsZU6n2ajuumuxw+iftgeKNU0IX9h4TmvrPT/ANzLJp8EskatjJBE&#10;ZI75rzn4cftF+JdXktbDRfCxuk0zbZiXdMHyqADeu5ACfqOle56L48urn4c3lvNr8OnXmoSDZLNq&#10;cc0louBlgJ2JAOCNpJxyRwRXI+PfFGg3nxE1prPxJouk3S6XaNDJBfQOTMJLnc6nJUyKPLPPbGe1&#10;Vi6tanhpTpw5pdNPS+i1f36hSjCVRJuyPJfFPinxb8PtXu7x/DFnaXGrgkAo0xVdwLBQk2RyAOTn&#10;n89e88Qx/Ee50lZ9Oln1SG1WF4LeNmUMEKFT19fWtb4peJofGd9bSweOHiR0XMS3ZjER2bTt8uRV&#10;OSC3I4Per3gP4XzX/hyyuV8VaDo8U6bY57vxDDA7g8h2Tf8AKST3ycmvFxzqQownOV5O+ytv5Ns9&#10;XL4xnOUdlpu+3mYF7+z1rd5DbwQ+GNau4mYtGpUbMnsAwJwK7LR/2bvFltZxD+wjbPb8Kk1wqlM9&#10;jjH0rbtP2fvDccqXGqfHjQJkblhba2krR/QiTHqOldK2n/BTwtpjNP8AE651KWNd7BdaDqW9QoIP&#10;b36V5sq1dJRg39x6UY4dXcuV/iedy/DrxJFa2ejt4ckE+mI8duVuApVJG3MCQ3OSTjNRal8EdYt9&#10;O0+W/j1HSbzTlebT7cXDfZXkGCWKgkMSMdf9r1rd8PfGf4fi5C2vxCuNCRpGCzSTXBMwBGQp2lTj&#10;pweprovFXxh8DHTvtC/Fa31o2kTyizn0+TfOwXICyY+8TgcjB6epCvXh0dtxz9hPaSvsVvhJP4j8&#10;WWz6zbLLFNcsA4FqChdFWLC5UjI2YOO4r0vSvGvjbwsYVR7O3FzIXmlvZ7a03FySw3SEBuVyQvpm&#10;vHvAHjfSNC1G4mvfF+peHvCutwtqFpcWdtJNi4+UNGyp8ykj8ijZrvNM8fWXh6WW8S81bxbpxdIh&#10;5sdzaqGKhwSzKQcqeQCeCa6sBiKk8RTlKTcL79nbbXS/kZY2hCnh5x5VGTV7W3V9z2X4n+D/AIta&#10;hothJpni3SjayvBBNf6Zexl7S2ndVDOpUblLAcruzt471mz/ALOvjzSdEN1N8WtTv7iCZLWVba5k&#10;QpLtHybQzHeBg7cDIx0FZw/bO0vT9Gg05vBCaVPqz2cLvbyuhuFE6uh3PApYYLcljjcSM9+m1H49&#10;Sar4JuBN8PPFGlRXNwLyV7hpI3L52bjug+YngZyT05r6nM41PZRqTagk9HonL+6276Pyt5Hy2FUX&#10;Nxjdvtrp5o5nxx+zn8TLuPTrm1+KFxqazpHezxnWry3vLa2LqskiqJMMvABzgEjHWt2f9kS/0HRJ&#10;DP8AFDXdTutMnjsrr/iZX6SLMyh9hRJpMMUZWHGMEGoPH/7atz4c+Gk11/wrbxAtpNaG1hvneZog&#10;FyNpk+z4xvXnLAZzXU674/8AFWpeDLuO78G3GkJcn7QIPNF3cy7TwyJHLvLbcZzGDj0HNVjoz+pw&#10;nOapxUtHonJ7Wb1bXoFCSVZxS5m1qu3n5fM5HxT+ylq9lcaNfWnxCmvhBHBqF1bXDXouYbZpVQmM&#10;ySk8sNu1kXOMHFbNz4B0/QPB0FxF4+8Q3OpWMxsJt0Esjq6hdwOF6fPGc7sHJ6kGq/xA+LnxU0z4&#10;X297Y+BZ5NPulj8tp4GH2YRuvzPCLjzQo25yV6YNdZc6340T4e3Gr61p2gSNauZHgt54xG0mQMr5&#10;2EXg55cdDyelYZhUqU5YZzqr2bb92LtKT0s3ZNtLZ3tumaUeV+0tF82mrWiX5HMax8G9Z1+TT5NF&#10;+Keumwu3gtNQWOO4tLmITqyxhSx2uBICSrAFcZPPBm8S/s/QSy+H5LDxp4hkTUbt0uHu7WMTyIkg&#10;jfYHEeG++Rw+QAQCMZ1PEXxW8favYeGrpPCmk3enSXlq8k82pRTJaoZPL3SRx/KQNx5V2wSM9Kv+&#10;IdW+JmkeHrK/1Cw8A3V9YyBY0tpI4FgkI3Of3iKOAAcNuIwD2zVY9OUablK1nZLXr3svz0uLDySc&#10;kl0/q1zgtT/ZxuPAXxOe6tviH4rGl3iTBoILN7W4ZLWZUm3gACVcyrtIU7v4dwINbcnwps9S8cXO&#10;nHxP8QLiG2tnbdDbQTSGRAfU78EqRjyhksvPereq33xeX4o6baSv4LSCS0ns47vfFPGkkipN5LJ5&#10;QYMUj3AhX4TP12dYh+KkviTTLew8T+H1j1JAv2lFQRxgnapQLESwOMAnbn61FalUhio1a9ROMopR&#10;ir2TV73UVbXT4td0OFROm4wWqerfX0v+hy+kfs6ReBdVvbbUtd8Xa0solaMwwgRADMoBTB2HEgU/&#10;MASg6Y4zNM/Zst/iN4VlVL/xppt08jbbho7aO3YKu7bxl8kgqCrZBPfGa0vDOqfEiTxJc2Ot+PvD&#10;8GnRzRvBPbRJMk0c+6NH37UZd0iOuM9qurqvim61TU9I0z4gafayWzoto5ivZBdOzKoBOFRcl15V&#10;pMfQHBQlKOJqw9q5zVndKTUU0rL+W/p0FNXpxfLZfK7/AFMvXvgpY2ejadZ2dj4sae3ufs80pv1z&#10;MqjlclZMA8ckIfcYqxqH7NnhOx1+Rp7TxNumKlLO41UO0e2Ro9wdG5Xa7PtZicDGM8DmJvA+saf4&#10;EuLjX/Hfi+/19HQyMqs8TGQbsDcyowwGGNwOAOO1Vp/gHHd31lqsuveM57bySGtZ4lt55JRGs28E&#10;Eq8eFZcEHluG71zYOrThhJylOUormvL3rytu1eTa+5am1WMpVVZW2stNO3Q07r9nLwZrc2vWrjVl&#10;hku/s5LaxLG1ooDZ2ADaeNvytuznngZJ4x+G/g650a1gm0W3tQ9/Ed8dw+6UbA7M5yNoLllIyRhQ&#10;cc4rO1r4OaNrHilo4tI8TiyeyLlVa2jYORuDFnUjtj72OelYem/s8eGvD3gu6aDSdS1Ca5jaSK6F&#10;8sDSkSNHuHysFJCqeEI5/JSqRWHpRnfVqyuvvb5rbed+xcYt1JNNef8AVjdtPhR4T03xVdXNnpGk&#10;zK0gkFvNfvLGqs8qBl3gkfIEYjBAJxx1POX/AIQ8PWWn3N7fad4ViurS/W7t2F2ySIUZSoI3kGPK&#10;8jIGM8DNF78CfDBuLCSfTdRS8u7do/s0mtGdH2ATGTcFBUkxAfLtHzH5R0qvrnwx8MXPii6W7062&#10;tdKuLRE2za86qnIyybTktjPDfpWlNwji5Xu20nd20S0snfXa7t+omm6SXS/39dSn4q8H+B9U1DS5&#10;BonhL7IguGGxYjbhTxH5iqwUkrt4I65IrkLqx8GaDoV3p1hF4Mty0U8CxGLzJAPNJBDAkgHzHOOR&#10;yvTnPc+NrD4f2/gUQwReG1lYWqnZfIJ2Yr+8LkOpwCB3GQTkdK4SO58A+HJ9QubNPB0ErXDvtnIm&#10;UBlwNvzEjlUyF4yDx0rHFQpqMoqL0kmlpZ6rVqz01u9+5tSlJtO/TfsctqOo+BfChsb64n8J2eo2&#10;kaQLNDpzDzVyoMZA5dsA/Nx/SvL/ABH8X9B0bXY5bPVLKe5/tNLpAuimJYzvGX/1YyxGR689+tdo&#10;fFXgfw5awXU8/hZ7+2eVreSC0d3gdt2C7/Mzrz0Ix71xvjPxxonjDWdVn022tr2GGeOVng08k7AM&#10;AtmME8/j8tWowjNz013fp28iYQqVEoQTb6JJnN+KPiQl3DHPb6VqepW6ymSKa2Qx+Wo4yAGVgPbA&#10;rc/4WjZ+JdGlgc21pcXG2dJ/IVZo3C4KtGSAR6jgk965LWNT0jUJ5Lm0u/FduUmdv9BhwQPXaevb&#10;IIPsK1ba2l8Q2EUVrYjxAih1lku2NnOw/uNGU6j1xg18viIRvqno+v8AwdPxR+qZXxFiMOk3Bapf&#10;CnB6ecOV376M2rXRLTWdKs0uXDatI5BvLYG3ATBxtALNu6ZG7n19YtT8MeIPh3q8dtZza+qXKieG&#10;4vrWae1kXJ5G7JTnIx8vTpWDcaFYWejzRT6RrujAKCEhc4kORwrxnB+nBq78L/iHqfhnVrmxtfFe&#10;ry6ai7ZrG+Dh489irc7c9nQ/UVjTUrOW69P8ro9SrxDRnJKlem2nfmfNe/muSa/E8M+N3g+7/wCF&#10;g3bwW9vrc1z+8urgIygzEneFAI4B46YrnrLwzdLhJNKt4QeMlmKj/wAeruf2pvHGl+KfiPJLObu1&#10;lt4wix6bEsMS+owAoz6kDn3rytNV0xLhSZtalVTyHZa+lw8pSpJtH5HjORV5cvf+u7/E7n4s+AtL&#10;0fw7plzY3lnrWqzKBcx4YR24wflAGDwRjn615zJZ3drKpbS7WNvvDhvz5bpXW+PPiNaar4W07T47&#10;G6sLSMHBRwzydMk+5ri47jTvtAYtqTAdiF/LrWuHUlH3jlxHLz+6zU8SQSX3hWKeee3DRTYW3TC7&#10;cjk4PXp2oq14o8XWtz4Ht9LttNmhBlErSOV3NgH0GfzPYe9Fa0nK2qM6sY301PoS7+DXj19atLHV&#10;9Vuo9O1OeOOC8juJrmJ2QNL9xmDE4U+g468V6G/7PN3Fol7dDxYbtbNCHeYtAiuADtk+dyp5GRg9&#10;qz/F/wC0R4UtvDnh2x0i5u1t9Duw8axRL+4jFvLGMbmGeXXqah0L9pDwbpugazZE3UQ1qU3E7Jbw&#10;Rs85x+9bEh3NkL+XWtMVL2sUlPlt2/LVMqlhqkX8P3mj8O/2YtQ8arfJceJbDTZLNVlTEMk52sWO&#10;5hII8LxwwJHUdq5jxv8As7a5o+nQ3N5rtpquh6yyQ2V5Yk4dhuk+7kqQVQgkE8V0XgH9qrwz4M0e&#10;5hmv9W1Ce4AQMwQokfdAGdjg8d8cdKTx7+1l4b1Lw/oNlpGkTiDRb5blbQ7YYSnlSIUGxWCD95nh&#10;TQq/LTkqbs2t7Xsylg58yclp6pfqb3h/4I+DJ/ALX0XiIPfLH5Jj8lLhoLhVDFGjjj3lgCOAe4pn&#10;hX4ReEPEWjXZuvEl/ZXtnCbg7NMWKNY1UszZlj5IXJ2g5HPB7c94b/bE0jRNBurK58IxXEdzL5gj&#10;MvmIh/vfNCfmxxnrwK2PDP7cOneGFkGn+EYIElUiTGAz/Vtik/ia48BCFOlerdye922vlpaxrXw8&#10;nP3Greq/zMrx7+z3H8OfFXhi1vNRTW7LxtPI9nNDF9nmgEduxEnynggSIQVPbtXWw+Mzofw5ms7y&#10;58QNrFvIbaO9DTo2Ux8376QRNkcAjryfevJfiH+0/wCKfiv8S/D2o2tvZ2o8Iyy3VkGhaQo0oVSs&#10;mXIcELxjHerPij9ozxl/YF7M66TDlfMZYrV0SRgDgEb8dxxSxNP2uIhOpJuK6Xa1W2268noTTpSj&#10;TlGMde+56n8PtI0Hxp4cvI9ZvfHxuLdkVLm1lbPzsqBQkBdMLwTkZwT2FZmlfs+eGPh78Q/EsGs3&#10;d34gOl2sN/DIZ3guJBL5mUGxx5j/ALsYycHPSuL8O/H7xtpemtAi2Elu4AaPyGZAevA38c+lct4v&#10;+LPjweLLjWYrrTI1vlhtJEewDKqoSEI3N1Bc13RrQ1jF2TON0pXvY9T+MXw58KWkulxrFe2wmthc&#10;K0OoC3V8nlGLRyndgEZyAM9a0fij+yDP8XLjSr3SPC+spDFpMM8F5a4MczBmKxFd3L4wSdvII5rw&#10;vxF8WvF1/JBLeT20sdqAIl+wxARnueFycnnBzXUaN+3MPClhY2MMmqo8aKJmsZyY3kA5bYVX5+Pc&#10;DsTXmzjKjyvDK9r9X1/E76EYzUo1na9j13QP2StYsdLkhHw0vWeGyMnmrp3klpSMeWxC7ie+7NV/&#10;Bv7KuqaF4a1dbz4bmW8uI0eCDUoZCWbkH5pTIVUf3l/Ed6j8L/8ABVu+0ZIIDB4luIY2xI0ljFIX&#10;XBHsc89z2q94i/4Kr2GrztCvhPUb7UJDuVm0hImZc88CXk9eee1c8MViedyVKzfU2nhKHL/FvY6T&#10;R/gzd+CPB0Vhp3hRJLm0luHsYJ402oJG3EEsCyKeTkAZAFdZoXwbub/4oaNqB8M2lzBZtA6XM0UM&#10;ghKtlwS5BGO23kHn5uleIf8ADe9xq0U8V54D8RLEZN0bRQiJhznBJPI5q34c/bo/tLS5LGDwP4yv&#10;7u3kwzvqiWrRdwOEbjB6ntRKpWUuf2abV9Xbr53EqdGVk5tL/It/tUeHtY+C/j2S904SQ6Zd3z6p&#10;pEcF0wtrWbcGkRo1YqWDYOD0DnHBr6L+G3jxfHvwHsvE974i8PaS2rXiTQSzTQwGEKhjKMJBJhlZ&#10;djMNpbGRtzivlD4tftDReI/hzNpUnwrudNn85bhNQl8SpK8BB+Y+X5IB3DIIyK4z4Xa5c6zA3hqM&#10;pNp2rzfaYBKRtRgpDpj1YEHHTKnrXHhaDp11iHBRd79Gv19T6bFyo4vL7U3edNWejTa6P5H6ceIP&#10;i14fsPgrfW2oeOdG8QMNEnhtoIooGK3ILGKVdg3Fl+VRgAcbsA10Vj8fNL8bWXiCDw/r89/qEiwt&#10;bWVnHKZItoywj2JvKuOWJOOMcCvgXwd4X1HwZeRW93HcSafKCIp5A37th/yzY8gHH3W4z069e9m0&#10;ltQso5NPnuLC+iX9zcK3yt6q69GUnkqfr1wa9XEZhOacbLX+ulj5GGBSd7s+qPEX7UPhfwv4FRtW&#10;1/UEuLOyuozbzxXMiSyyKdu/fGWwpGFYsFG4jOMY5bV/2zPCuoaRq0tq/iHUJ763t4YUjhzBE0LZ&#10;BVJJtiM2fmZU+bAzuwBXz7Zao99jTdYhtrTVGBGzIZLhc/fjJ+8p9DyM8+9F/Cc/hWSSXRtpJHza&#10;ez/KB38okYX/AHeB9O4sdNx5Zpag8FFO6Z7tbftveHPEnha40y10bWo9Yh0m70yJZ1itUjNyPnO0&#10;SFSpYDkL2OMZIpfFX7aGhTXN3De+ANStbW5ZJFuJL5PLDAFfvoPl4YjnA5rwO7vdG8aIkE8ostSi&#10;582NTHNAf5g+oIwe9a9nbat4csh9uht9Z0qT5WnUDKD1dRyoxnkfL64rGrXc5xqNe9HZ7WurP7/M&#10;1hh4qLj0e56t4l/agsLzwktnofgKyhufNtmlmXUAs00MV1HcFMmIkhih/ixk5welX739s2HxBYTQ&#10;WfheWwv3vft8+3U/JlmlKhWLlYFYllVRuOSQoHIryvRrE6JM13oBha3I3NYTYMLEjjaf+WZ/3cj2&#10;NdLp3iHS/Fsy2N9ZDTdTcZ+z3CASHHeOQfeH+6c+oGazxGZ14r3lddz28r4ew+M92FRRn2d1+p0X&#10;iL9tGe81/SLy68NjRprC9e83tdFluJGt3gXMiKOQj4GecACrd/8Atl67HqmnXy+GLSO3sImihuIr&#10;l5FIbOMgfOCM8bTj17Y5PV/h5e2nzWztf22DmKXG8D0HZv0/GubttDuLO9xYyx2IAKm2m+a3J9Gj&#10;JBXn0P4UQzJ1V7stvI5MXkVTCztWhbz6M9Bt/wBqXxRd+J9R1Oz0vQrtdUhtoCv7wvbiAyFSpL9c&#10;yuSDjtUEf7TXji+1ecaRPotnqF8MSQf2aokl5zwQSTg9xkc1wjbrSUpqcTafO4Oy5gJMRP8AvDg5&#10;7K3PHSoGXVbO7E0vk39sDvjkhHlzwehHI5HqMH0FONWak5rd2u+rtscjowSSa2NjWPjl4/0qXZda&#10;3d2PlIsJ/cRtGQo4DEKCMepxUfiT4m+OdQNtJfa7rMTQJmO5sbwoACMfwEE8Z45rX0v4va3eQG3u&#10;Lyz8Qxodht9YsxdOox90SkCdB043474NQXdp4V1xBJf6Rf8AhKU9bixulntAf9xyOCSB8zZHvWft&#10;5LRGioR3scjca74nvpVlGs6rqaqedmoTK6+zKWIP48Vj6na3eoSeSryxlOUt5i8ez2U5weeeBXpK&#10;fDF7yIyWGp6TfxiTajvN9huDwMY87ajH/ckJ9qztX8N3Om3ht7kOGPPl3cZHmD1Vscr7jcKftG7K&#10;44xUdtDzbW/Bp1hAup2olkXjM6YK+4kU8cetVr34b2mxSLWSNUG1WUmZB074Jr0A2Nvp0kg8+azC&#10;jc2CJIQM9Bnpz7Cki8POYzcW8UMkTnme0baT9V6H6En6VLbeqbR0wxVtJRUvVa/etfxPM7v4byTB&#10;xb4uYiMcuHMfH91j/UH2rJs/h/pMczpNptneuoyVMrRPn/d6/rXrreHZtSkd4WguGQYIaI20498j&#10;r+QqpfaQ8CP5haMk4/fxh1PtvHT8TSlKottfwLpfVpP3m4fLmX6P8zwnxL8JrmectaWyC37RSEBh&#10;z0DEY/WsaTQrzRrd4YJbnT5pj+8MAmcSAH7pC8EZxX0HDbRXAI8o2yocHDLKp9eBzj8Kxb3QLWe9&#10;bZbwxsrHe0LmNx9VHX6Gh4l25ZKx008E4v2tCSnbs2n92j+4+db6HU7m6jd7yYzxfdc6cCy4PqVB&#10;rb03xnqQsTb6lEt1GwKBzFGoA7EAtlWHqpBr1bUND8OaqWsb7TUaeQ/LdxyFArHuwUHI/wCA4+lc&#10;r4o+Eun6WZJNN1Cwu4oiVkRLOVyq4zneUVT6cZOTQ6UKkdV93/AOyhxBjcNUafvX3jO8k/VSbXz3&#10;MOD4oRW3huTTotdaydeRJcutyQPX9/kn86v+FNJtfHt3N/bMuhahcLGPseo2sX2WV+uVYE7eR/cb&#10;n0rAv/A5NxJC8F4UYbsC0EQx/wADUA96wtL8D2+mXi31ha6xZSnII8wW6S57MgIz17isHgY2fLKz&#10;9Nfv0f5nZPP8DXa9vheXzpyaX/gMuZfJNepwHxW8H6xpvjjUXSPSLO2ad1jGoXkSSNtbBIDvkjpX&#10;Lw6Zq7XGz7Z4UJHpeW4H/oWK9R8e/D2Xx/rIu9dmiupYlKqZZGRwMkgfKPU9a5C5+CdrpgZ1gtiR&#10;9396zt+WRXr0ZWik3r/XmfE14SlNygna/wDXQyfEPgzVhZwXEM2gGJVxJM95bhGY5I25bHY9PSuf&#10;/sTU2kCtf+HyT82VuYDj8c112o+CW1O1jguEZrePlYzEyKCO/ByTyazLz4aWkc7FLFQFHA+dc+/L&#10;f1rWnKys3/X3mdSlNu6i/wAf8jA8aeFpl02GdHF2UAE0tu6yqrEnA+UnFFdOBqEHhw6Vbwxx2xfe&#10;cQgynn+9zxkCirp1JxVtDKdFN3syxY21miBQQSRjgZrWtI7WCPGzccYyIiSK9A8CeLvhZoN/GNS8&#10;NeIvE0ak7mm1qHTEf0wqRSEf99GtXV/jzZanraW/gvwR4Y0GKZwttEbSXWLtWxjmaUKGPXkIBXPK&#10;cuif4HdCVOKtZfczzvQPB974nYJpemalqUmchIbVn/AkLwa9Y8G/sT+Mdf8AD7a1qVnpXhHQ4V/f&#10;ahrmpR2kQOegB+cn2Cmu4T4h+Kfht8LrvUPEV1JNfXbhF+zQJA8e5dqovlqCCBlsg5GOteCP5Xib&#10;WZby5TxBqV2eTPqFw8sn/fUjkms6dWc720/H/IKkad07a/ca/jDwNpmgapHb6Tqll4khKZa4tPMj&#10;jVsnKguoLdOoGKZoOhXmh3UepQaZpTvabgI7yVXV9y4zsYc4zx6GrGj6IbhGZNKuZmHTec8fXccf&#10;lTk8Ojwj4au9T1eC2ubg3O1bMtIrbGOFAOzbjkDk5zniqWnmOVW6tZL5L/K5e8JeMtT1+D7Q/wBj&#10;s3FwwjW0tYlXCtjHC8jKkjPapPHsEmp6Gq3Us8/nzxxKGk2BWZwcjsOh6dK6PwnBbaNEba10m1t1&#10;wG3MPMCf7IB4IJpfiN4Lg0K/8Oh5lna8u9zRLhiCqk9s4AB7isnK89rDaShyxZlW+mRWZjiS1mSR&#10;V2ljc7y3bOMD8uaxvjNp8tx8P77yE8uRPLkiaNASrBxj074r1G7tIJGXcsERixuZVyXIJ7+oBxwB&#10;0rG+KOm29p4C1yaORZnSykcuFxswN2cj+dOM1dMwcHZ6jz4ZtL06fHp0cXllFaXdEQXyrZ++zcg4&#10;HGOvTisj4seBoNI0CPUltoA2izx3mRGoLqDhxx1+Usa6Dw7aFLS08udg5RWTAChQRwcZzjmun1jQ&#10;hr2k3VpLGgiuEKSBmHzqVIPH0PWs3JxZokmjO0vw7BewxyiKM71D4RVIPHWsL4ueBfJ0i316NEiu&#10;dEkaRiBy8DYEg49F+b/gNbnwDF3q3ga1t3LTy6c72dwcbpA0TFM+w+XP413l/Zx6nHJbOjSrKpRi&#10;YgRjGCPT2x71DbjIpRTVjzHw7ob35iiX7HJHLj55W2rkjI57Z96Z4q8J3fhnUodds7ZkjjUQ6iiR&#10;k7oQfv8AuUyT/uk+1XvDeiSWGualol6rW9xos4WF1JVJrXGYmxkYIAKnHdTXoul6ZYahYzMEgklC&#10;/Nlt2/jqBzwTgmm5WYkjE0/Qm8S6Z5duJZYbhNrqU2iRT2JB5FeY6z8Ax8NfES61KuNPS4VozECn&#10;9mEyLmQcnCkgAk9MknPNep/Du3i8JeK59FvpYDbRAS2U6uWVULANDu6fIcY9iPQ13F1BFdW0sSAa&#10;jbXAZDCkPmAKRgg4znPOQeKlVOV2vobQjP7CMvSpLaeGNL+bfaXEflyxyRggcEA57A+4I9xVW41O&#10;bwJeLAQJ9ClIiiumO77E2MBHI/hz0c/Q88nn9N0zxD4O1WTShpuoy6bbNGum3UluYhMjEgQFnO3c&#10;jZAJwSNtdb4P+GfiyybVFv5E1PTtRGwW0tmlt5SEcgnzWLjtzj6VLnBa3RtDBYiWkYN+iZt6hptl&#10;r4giuywliKywSplGRx/y0VuxH8s54PNRtSXSb9LDVxAtzdvi0vVTyors/wB0gfdl/wBkHDYyD1UV&#10;4vBetfDnSJFuFmmtUIWFo/8ASTEMZEbc546B+uMA+pvW11e+LNHGn3Og3E0MhCBJ/JaJiGGGHzbs&#10;8Dng89jzUQkmrp3Jr0KlGXs6sbeqKWufC238USC8DXWl6tD8kV5CqyLIoH3ZBwXXr1OR2IqNPE93&#10;pmo2em3Nsun3TxlA7OHhu+OWjbAzx1QncM8jueoh1TxJo0i2Go6dbxWbPiDUbibYVTbwsxVGGRn7&#10;3fAyQ2c1/FHwx1rWtNksry50horrbLmONpVDdQ6nKlSDjBHerhK/xGU4pbGa/gY3NqZ9Mlhtr1Hy&#10;1r/ywkOOQMcxseOmR7HrU66pZ61ajT9Xsrg3MBBKzxkSxHsysOoyOGU9vWl0HRdR8CXsKeJr+9ut&#10;NjjVftsCDdFnqZI8EkDj5wxA74FdhqXwv0XxZFFdPNd3kDFZIpI7twvsyEHAyD24Oec5rGtioQ+J&#10;M9rLMixGMXNQlHTu9fwMSx8U6l4Ee28uVdb0qTC+S8yrf2oz1Gf9Yv8AvYP+0a6SOLQfiNYvPA8c&#10;k0OA5DBZoCRkBh1HGDzweDyMVmweD7bw1EF1DThq+n5+W6Cl5rcf9NE53cfxrz6r3q1qXwh8KeLd&#10;BeEadY3NldN5oeDkOf72VPJ+ua4Kk6MnzQuvM+2weAzGlTdPFclRdE/87P8AFHO+LrS68F2bzLLb&#10;apaL8roJkSVE9WTow7cc+1YNwNNE0N1pup21gSxCrE6z2x+qZBUc5+Uj6GtTUP2eNP8ADlvL5elW&#10;N7aIp2+VaRJKBwfmCrk8Z5Bz3xV7RILKzSJ7ezsImZMO0dqq7cDAJwAGOO5GevNejRd46SufB5vR&#10;dKu1Kk6fle6+Tsce3xQ0eCVodSkjsb+Ijy5rb94kgzjKuuGB/wBnAPPTFS/2tq5ui9sLzWrL70ln&#10;cxGCZh1+QkDPHZgOnU16BfzW99YtFcw2twpTLzRxh9gHUlCcqPzAx1rKTww8EsdxpdzA0SDjf+/h&#10;kHt3X6qwHscVro+h5aT76HHWdncjUlnj0fXoZwzGOCOU2wl9C8R+RumDkHPrWxb65JdT4uNAntpY&#10;uW+QIHGMZwucMfQc8duK3I/Hb2F0sGpaUIYRwJwfMtT/ANtAML/wILWrLd2+rRLJp8sYlB3eUw3F&#10;xwMK2cnn609RNW1ON8i3v7pYzbWV/HaTfNbTXUgljOD/ABKoYHvht349KlvdJbUbtpxdR6I7PjEN&#10;vJInTo7hwPTllHet7W/C9nO6y6hZ3VjMDlboqY9v0kToPY4z6UsWl31oSsU41SBeFD7UkQAf31BD&#10;fRgv1pJ9ENeZh6da6ldTTwtC15ChwGNsIgwz1WQko3T1B5p8Xha31PUJIpNQv7WORyFtpCEUegD4&#10;3EAY/ixW3HpiTygRzTaXdSHcFkj8sSH2Odr/AIE1Iwl0wmC8t4b+LBBKqY5M++cq3X1UVSVwkY0X&#10;wQ025nVZhdQorDdJFMzMvHJwCDU+ofALw/DaukWr6bc7cjF3BMcLjpuKEKfqcVvL8OJItIj1LTdS&#10;eC2kAO15xIIieisCSUOeMcZNZ9w93bO4v445Y1GPMjBBb24/oSalTdtHcXJbdWOA174Tad4a1KND&#10;ZaZKN2Ukt3hlA/FD/M1EdIEJWEvHCjgqquAV9uO/4ZNdtBodlrLLLBPIuAA0fmiQqfxAf8/yqPUf&#10;h/daltEDRywMCWbOWX8gDnv0p8+lmDjroeeal4SukQb0huo5e8cigH/gJrGk8Ewx+YstpDGOo3qo&#10;DZPTnP5YFei6h4E4YgXEZQZOW3r6cgnj8aotYrYxLHcPA8JU5W4k8xcg8DPUE+xocIyVmXTr1Kb5&#10;oOx49efBiw0+d7iC1SBpeSy/Kp/mD+lcn4r+Hl5oriWK5ZlYZAhtC5T6t2r6NTRLK/lCxu9qWG5d&#10;oZoWHpyMfzqtrfw8eIGcrpdysg3BUIilz7KTg/hUxpWd0/6+Z1zzKpKDpzS16pWf4Wv87nya/hS4&#10;MEszS6hIjk8/Lg46/wAP8jWLF4Rh1l5UikuDMh+bdP0+o3Cvp+8sbjSJzDBdXdluBBhnh2oQevI+&#10;Uj61z+seFobwFr2wkkK5xJCwb8RwcCtnVnF6ROeEKU0lOo16q6/z/A+dr74cXy3WIYvNcfxIScfQ&#10;j6UV6/cfCXS7kyyLqt8rs5JileQfoHxxRVrFvt+BccDDo0/+3rfnZnjmmeF9aVgzz2iq3J/0gk/X&#10;7tb3hbUtT8J6nJcxS6QxK7UaWVzLF6kMpGARWRH/AGaCYp790KjgC4ckfgKuQabpTSjNvf3LEY/1&#10;ExU/ietVKbe6b+RmsBZq84x9Wbnj/wCI2ofESWJZ9ZtLe2sYwI4Fiym4/efcz/MSe/oAO1ZFuDaQ&#10;qz+IlCnjbF5QA/Eg4q8i2Omu6R6HKwQ4+W1QZ/EnmrEXiC6aUiDQb1doz8xiiBHtljUQq20jGy+R&#10;2SylW5p1V8kyjJ4j1Z7i1S1v9bu4TIsbGK6YKiE8n5FGABk/lWxJ4MtdQu47mb+37pklWUYMk4OD&#10;xnkjrjtVC/t9b8S6lDcXOkrbw2kZjij3g8k5LHap7AevepvDkl9qes3thFFHH/Z6qJGDOV3MMhei&#10;9v5itYtyV27HmV6cKUnCOvm1+m51KeIr7TEzBaasqNxzsXcPxIpl3rWqX/inSL28tLtLe2imkWWR&#10;A0YOEB5XIBAPQc806LRZ7SJGnkjOeCF7c98k1d0K3+33Wo2wmMqB7WNYyhPl/edgBjurKfoRSst0&#10;ZNva5a8Z+E5fiW0PnXGs6aqvvP2SZoDJuAIBOPY1b1jTXf4f6vp0ljM0T6fLCZJJkH8GOTkknHPq&#10;c1Lq3wwTxbdwTT6xqekWtggVbWzn8hZPc7Rnpx1rf1rTCPDV5Ba/vmNu+3c2DgJ796hrZIlPU47w&#10;bpOq6Xolk10dKi8uNMHznkKgr1OEIz/jXcpBq08SSpqmnTbl4CwuzEEHuXXnH8q474Lqvib4e2V0&#10;tuGmSFTuYHqMjJ9enWvQTos9tnzSC33QGk2qCOD7jkGlUQ4s5nwJdXWi+Itb0xb2C1lldb5pIYgp&#10;nSZdrEhi3O+NvzzXoWgaRLa2SxS6jeSu3IUeWoQ+xCjsK4LUNNGhfFnwtesyxDVFuNLlXBKs23zo&#10;+vbKOPqa9Si0uS4QbJ9ro5GF4PTPeomloWmzgvib4NjtNf0vXZ1vbuBJks9QSKV43eJiVR8pg4Vy&#10;CSMfKT6V0kvgnQ5ZITa2cix7f4rmUhh+Ln+ZHet3W/B58T6XcWN0UNpewvDIpbDYZcdh1GePpXN/&#10;C+8OoaM+mX12TqmjSm0uW3gO5TgOBnOGUK3bINN7adBxXcdrPwq03UbMtZkaVq2n/wClWU4bAMiq&#10;fkcgZZW6EHOc+uK9K+E3jq08XeD7W6EEUF3bFoLq3DBXt5VOGRiBk+oJ6gg1gDQ47iFZHlVhENzL&#10;2zj1xwc459647VNbPwU+Idvrct00uha08dpqsYBzFnCxXZxgDacxv7FT2rixOH9tHzR9Lw5m/wBS&#10;r8s/gl+Z7lqcFnrthNaXEAnt7kbZFLk8fXqCOoI5Bql4T8R3WiasND1OdpJNpOn3Mv8Ay+RDqp/6&#10;aL0I7j5h1IEltqFoLto4ZFBRVbLcZDcgg9x16Uuv+GYPGmjPaSTywlHWW3uYf9bbSL92RD6g/gQS&#10;DwTXkKP2ZH6U5xv7Slq3ut/6Z0M1vBcPteFZFIIYMAQ3tXPeIrZPDBW4W3LWKt+8PzHyMkckD+D3&#10;7d+OjPh/4xvNSvbjRdZijg1zTlUybOI7qM/dmj77SeCD0OR2rrYrEIojMbsGHzb2B59vQY9c06VS&#10;VKRhmWW0MwoqMtH0fVepyup3s9/aFYgI4sY2rmQdPQ9iK5tv7a+G8kckgutS0AKA0SAyTWn+0nUu&#10;g7r1AGQT0G34t8L6j4Uvbi+tbqWXS5S0kvzlntMg5x6p3x/D9Oljw9JJfWUK2zi8R0ypi/eFl6nI&#10;Gewz+fvXtUpxnBNH5Pj8FWwdV06q/wAn6F3S44fEWix3+ny22p2F0MF1YMCOoYdecgdMH+Vc9cJq&#10;fw1Zp9Ft4ry0LGSTTixWKbJyfLbpG/Ppgng461FNoo8P6hd6p4fgkVpQWuNPMxS2uH671xkI/uBg&#10;8Zx1rpPBXja18TWUZWWaCQHbNBcEBoJMfMrdgffoQQRkYNE6acbSV0ZYTGVKFVVaMrNf1qX/AAN4&#10;90v4h27tYs0dzBhbq1lGye1b+66HkexHB7Eird/4BktJZL7Sp47C6kO50HzW9yf9uPPBP98YPrnp&#10;XO+J/hMmr6pDfWMkumapbZMFzbuBIPQE9GU91bIPpV3w38S7vQbyPS/FkMWn3UjiKC/Q/wCiXbHo&#10;Of8AVuf7p4PYnpXl1sO46w1R+k5PxDDEpU60uWT+75Mux+NbbT3S31WGXTr48BSDJHN7xsB8wxyR&#10;wwHUCk1LwXYeM7aO7tyY5nXIuIflBOcc4OG+tdBrugW+vWjQ3NqlxE4yysuQfce/oRzXPWVpqPgi&#10;MCBZdY00E5hyBeW4/wBk9JR7NhvdjxWUJ21hue1icLGv7uISlDtb+vwOZ1jQ7/wtcrcXsRa1U7Pt&#10;UQO0c9G6lfx4qVXikia409obaVSd7wqpEg7eYgwrk/3gFfj71d5pWq2HiOwaWynjnikzHLG3VG7q&#10;6nlSO4I4rGj+BUNqz3Wk3YsZAuDCzl4X9sdV/Dj2rvp4xf8AL3Q+GzThaVJ+0wcrp9Hv8u/zMC08&#10;QxTWk7X1lBExXL3MO54cdMuPvR/VxtGfvGom+GCTxQ3WmGOzjcbgYUEkLZ6Hb0IPqpB+tVfEl3J4&#10;T1MJqFnNAZW2LJwUZv8AZcHnPp1pllq1npiJ5TT6RczOfmjG62nOejR5Az3JXaffmu1NWutUfIzp&#10;uMnGa5WjSa/1PR7UpcyiaBRtJXMkJGO+eV/HgetUYNBgv5Y5bDU49JnbBIQJJbSnPUqeB9VIPvxU&#10;9r45tYZ1j1VF09mOBNv8y1cnph8AoT6OBz0JqxqOmwPIZLRBaTDlWiQBJcjqQflOfzrS2mhkk1oy&#10;fU9F1EWmLi0F5A4w81komj+pQ8gfnj1rLsvCghDnTZ5CqHGUk8yIDHQrnj6DFXrfxdeeGZklNvKg&#10;QANLaMzjjuyZJAPoM96cniaw8V3yXgSVZWODdWvyhhjq5Xg/8CBqVJlqPYyL1LieERajYuINh/eW&#10;6+dG/OfmUAMD+BGO9UPskq24k0fUnaMdVZhcRN+Z3D6AgV1Gt6xZRwpKttc6gqDEpUhxxjLcYIyc&#10;8Y47e2UzaDqpVraO5tLpOjwyskw5wMnuOvDZFaJkPuc1qF3Ms4XUrZkBH7qW1iEgUjnONu8H6Aj3&#10;rrvCl55XhW7XT1s9ZMsgljuvPzLbNgApuGcqR/C3IPII5BpmC8sGjZ1i1SJCSC6KlwnuOxP5Vnap&#10;Jpmo3iNFJNY3sfqpgkfjkZGCR7EkU2r6DT0ujWfU/Nm3Xwlgu16F0Lg+24ZP5gVTvPCsWsQyPapF&#10;eyA8CNgj/n+PXBqqNR1C0jVJRBqUTY5lcRS49Qygg/TaPrWNqeraVcXLNbajNptweAk2EDEdgwJV&#10;j7An6VHJYSfbUfdeALu1hE1u8sQhO5oriPfGv/fH8yBWbe+E7y8gLLdTQIvQMTLDnOcZyR+da9nq&#10;OowW4ljuUuoG4JZgd3HY9P0ohZZXYMktvcsdy7jtz0PBBx+tNXJbMRrO/wBPtQ+2GdSCMRMCVwOR&#10;s5BH09aybvUdK1BzHcRmG5U43QsYZEPXBQnn8xW/q/hWe/dpI7pIriDqsibWOccEjB/E5/GsS88K&#10;XMibruWNI1OSGTzEP0Pb8cVSFdoiOhQybCuo6fd278n7UqxSLxxyx/kTRTLnRBbxI4SWWJgAJEY7&#10;BweMZINFPkBS8j47vPG8k98zaWNTgjPWAWxaPrxySv8AX8K2NA8RalDetqI0l5bwuCTJHFET8uPl&#10;AJwMcEDHX8aXSNK822DrPZoR1LvtJq1DDAsy4ulEqDqZTtB9h0q1USXLF6HdNRnP2s0r/L9W/wAj&#10;S1zxJrmuXbSHTtOiLchTclFUY6AIhHT3qOwutdKl/sPh+IKmA0vmzbfflgPzq/p+hTy6WJEvJLhA&#10;fmjjU7ufcDFUPGnh681LSrW1it7u5Se4T7THGrBhGpyQcgDnAHU1EJQTsl/XzHiK0pq85bLa6/RD&#10;b6LxFc20sjX9jCVBIit9NdtwAJGCD3rY+EGmXVrokl3qSCC9vpjLLGxClSOBkH2H61ha38QZtB1K&#10;0tpdEvYzdzLbxmSUL8x45GDXfaTpdx5cM7R29ujpHIwdHmcZUFuFK8g8VpOUuXbc86EYOW50sWkW&#10;8vkDdDdb13uNwOD9Af51zvgmC71fxl4ga3G2GPUXAYcECOKKLGB7qf1rY003b3qrFqDxRFgNkdus&#10;bbSfQluelZvwPv8AzfDE+rR3KMNSvLhwp2iRsSHnB5IyD044Pas4Xs3IqfKvhOtsNMk0+9d2jjV0&#10;AldpJOSTjA2468/pWtAs2p28ojjVlYNG2D9RU51O0ktlkdBuOCXY/N0JPWtTwzeJdyhYmyocu44A&#10;69fypSbTJi7o8a/ZlWf/AIVVpEXm3CSWsTRyRRuRuZSV+YD+R616aJVuLQPtlaR235cnhdvT06+3&#10;Ncv8EL3SkTV7LyZR9k1S6t/PjyW3faG+904wf0r0K68N41N4YbhTCzZR/MVQR269sfyqqktQhF20&#10;OE+LFjcr4CuNThCNe6BNFqkKMWBcRON44IP+r39K7LR7qe62XInURMMpMWBVsj6+/bmtHWdF0T+y&#10;L/TWeK9uJYTHL5bkiPeuOcgcEZ6ZFcz+zVeRXPwf060uZjcalpc02m3isrZjkikKhS3ckAHIPAPb&#10;tMX7o2nc9Is4lby2ldmVlHEfCE/zzxXF+ILFvhv8adK12GGI6X4mC6VfiTACzjLW78nqcvGTx1Qc&#10;13+nQrbwsXDRkMSsW8uVGeB9cDnHrWR8S9Bt/HHgfUdJlnET3cQETqCpilVg8cnXqrKpB9qmL6FW&#10;N+aNZ7mRy3kF9q7PlCnjnNVNd8M2nijRbqO6iiubOSB4ZUbAUxsuGHHUEYP1xWL8H/GcXinwlDLq&#10;CztrFuTa3+VyI7iM7XXnqNw3D1BFdpda6tmIfKhIicAHcQcevXp61k5NOxpZNXuY37LDanpmg614&#10;I1qOS+m8KSI9pfEqZJrJyQm7nOVbap4xgof4q9EjWOxlwQTEnG0cAcccivAvjub/AETwxL4k0EzD&#10;XPD7C7iAY/v1TBaMj+LdGGGMdhXrfwa+K9j8cPh3Z6xaEq0qbZ4TgSQSjhkYdiDniuHG0Hf2i2Z+&#10;hcK5pGpD6tU+JdS54z8Ly+KoYbvTpFsda08mSxnbJGccxvjrGw4I7cEcgVZ+H3jebxbpt15kK2N/&#10;ZSG3u7OU7praUDO0+oIwQRwVIIrVGmzRwCXzQiA7cBhuPGc4Hb3rjPHvgrUtK1FfFnh+GSTWLZRF&#10;dWanKarbg/6v2kGcofXIPByOFe9o/kfUVHGj762e6/X/AIB6Ra29xe2RRmiAkHzA849voRXEeJPh&#10;7d/DeV7/AEmMHRn+eaBYy32I/wARUDnyznkfw/7vTp/hN4jtPiJotvfaZLCbe4wM3DLH5LZwUfP3&#10;WU8EHkGuojNyMB8mIcMBgYGOlKnVqUneJwZngsPioexqPXo+q9Dx7+2khXzRHvjbDgxDduHY8dsd&#10;DUev6M/iaFL3S7prO8hYOpQYWUjPyuo+8OTx65wfXY+JngqTwjEL7TY5H0pAxnjX5zb5IO5QOkeA&#10;cj+HqOOBT0PUbe7e2ubUS3SzRbsx/cfcvBzyPToOle3Sq+0jzI/LsfgKmErOE/8AgMt+FPFVtrPk&#10;aZqSvZa1boZMJIQXXJyVP8ag+3HGQDXRX1pDrGnyWt7FbX9m6lT5qBmI+nRhjPp9K5DxZ4Vt/FUE&#10;FwRJHdWT+ZFJFKY5LeXGNwA64565BHBBqlZfEaZJLfTvEMhtrpZNsN/bqFgu26BXXoknt0bGfXC+&#10;rq90YKtppua8Wv658LdU2wWlxrHh0AbLQEtd2QA5aIscyp3KE7gfu5HA7/QfE+meOdEh1HTLyC5h&#10;k/u5BVhwVYdVYHqDzXMajcyXsYF1NJMG6FcAsMdu361y1/4d1HS7htX8P3MWn3iN8xODFdKP4J4x&#10;174dfmHuMg418Cpe9HRn0WT8SSotU692u/U9B1nwBHrWorqEFxLpurRjC3UHVwOiyIeHX2YZHYjr&#10;Ra+PJ/DM8drr1tDZzSMFS8iGbS5PYBjyjH+434Fqo/Dj4qweMXS0u4103V9m5rYyK4cZwXjb+NPc&#10;DIyMgGup1KxS9jeKdEmgkBWSKRQyOO4IPBrz5wadpI+/w9eFaHPTknf7h95Y2mvQmK9gimgkPzKw&#10;yrfh61wnjf4IPbWdy2jTpf28x3NYXZGU9RG/v6Nn61qNoWqeCkL6M73unR9dMmkBaMd/JkPI9kc4&#10;54KjitLw/wCK7TxLHKYHeOeA7Z7aQFJoG9HQ8j69D2JpU3OnLmhL5dDkxWUYbFJqrH59fkeUvo0d&#10;rawW80T2c9spBRzlz67s5J/wq3oMUWiRmHTrwW8eTmDYHtZOnIXIMf0Qgdyp6V6N4j8N2fim1Kzx&#10;tDPGD5Uw+/EfUH+h4NctqHhfUtItXaSKK/t1JO5FLSDgZJH+GetetRxcJ6S0Z8LmnDeJwrcqS54d&#10;7ar1MT/hMrW5vngvYhY3CEKrtJmGQ548uTA6/wB1gp9qLmwP2iO6UTWVzgqJYnZGxkffQEo/TALA&#10;4HTFZ2rXthdXTRRBYrhl+bKAbx0xtPUde34VT02e70mAjTL1ESJd32SXMkHXkAH5ozx0U4H92uxI&#10;+dUltszTuNWu8ss0UkkSf8t7VdrHJ6snU/8AAc/QVPKge2jZVi1CCT7ssLEOjd+QdwIqtpetw6hc&#10;xC7DafdXHyJvfMMzdNqP0Y57NhvYVLqenRnUB5sUsNwpAWeIkMp7E+o9jkexpJFWs9TVXTjfwrOu&#10;oYlPZh8/pzjr9TzVKcQXlvOl9AwUnBeRDtyO4Ppx7VVOuy2agXdg1/5X/Le1z5gPXLRnqPdef9nv&#10;UieJrPU7EvbBJmDYeIMd44+6VJ4P/Ac0knsKUepla3oUlrBHNpl0V/vwygvE/vkZIP6Vg6nqNq0J&#10;W5jazjJ2tIAJIMg9zztH1Ar0TRNagmcRGxRArFygG13XA4wBjI57k/rSato2n6veSTWvlRuoz5bA&#10;+Yv4Hkj6Zq1O25Dj21OI0q31bQdKlXwxr82jJdqCywRQ3NvIecExTI8eOT0APvVT+3dZeN4/EkEO&#10;slPlNzY2kNs6jH8UUap9fl3Vq33g1EvJZoUFpOp+/aZjLn1ZDlSfqKingvIdPla6H2wAZDxQoJVA&#10;9sfyP4VbS3BSbT1+8o2TW2tW8sGm3y3APWB2/ewn3RuVP4CrmneJp9NLQajZo4VSqliwY+mQf5g/&#10;hWLFJoPim/Eb+Wt1EMeXKzxzgjq2Cdyn3XGafqehahZxObPVkuol5+z6gC5Az/DIBn8WDUuVbCcj&#10;c0R11O+LacTbTSLlonIR365+Vs5A7EZorAbx5aWVukOq2tzppUYExUS28n0df03AUUezfYFJHxz4&#10;d1vTUlYvbXU5ODhLfbkj3Yj+da1z8QJndPs2jXACjgyTIrfpkiuZm8baFpz7BeRSkcDy1L/yFaOl&#10;+OYdWu4orHT9RvC4CgiEqq+5yOlL3m78rPSeEw6Sbqo1LPxNrCxtNFaWdsemPtkmffgKB+ZreNtr&#10;epWcLSw2FnHPj5DBKTN05HzL1z71zmpeLdYguhFpHhe6jdAB58pwzHvgH7o9+v06VPpeqeMvE+uJ&#10;b3cEjBwBNG1wiFR6bmIGfc5NaKD32POqOmnaDbNa18Ozax8QNGtruZbmLTHkuhH5WxYGI2glSTzl&#10;f0r1zQ/DE19Mjb2AcYywyPf61558FNJkTxLq+qXsaWcds/2WCOZwzybd2SMdVznnGK9HsNXc30rm&#10;a4FqwPyxoynJ6Y46VE03ZImFkrtCSaDB4Ymvru5RpDZWkt0xB+X5EZ8fp+FZnwd/s6P4MaarRIJb&#10;cvIUAIYAyMS3HtnpVX4kuNN+H2rz2xvWkms2gCOoUZkITA5OeGI6CrPw8ubfR/CWlLCjSzMiMAeT&#10;ypJOfq1P2cktSXPsbXiC/eyEZiFlLBM2cLIH4GeB79eDWnp+srb3Vs9jK4BjG/8Adgkkn15xVK40&#10;s3dnJK0ZVo8OOhDZzx9cc8elX9FUQPGFijaVidqngdsMQe/fiokxxRxPwwhk0nxt4utZCph/tuY4&#10;AOA0iJIBn15yRXe36z3Ebb5IyYQPmUYHXoM4/lXAeH7Jl+PnjTTpFYQ3E8NzvLbfLZraMZ46coa7&#10;O01F42Ci3SQRElsk4KkA/p6/j61U1cmL0sauh+HL7VZlaRgLhx5YBdcuM8c56ZJNcr4It7r4XfG/&#10;xZ4cv5bfydTMGqW/lP5iMXVo5OR0bMR49/euhtZDPdAx4jgb58Bx8naua+JcUnhH4oeEdYuDJLFf&#10;3h02Z1GSu6NmiP03g/nWcXq0aSWiZ6nFbTpFFcxXMMl2pZGUksenysPrVzS9KvpLySPUwTIPuY4A&#10;X6fTFZ9vp81wSoADRnYDkkkHOOfbcK1rNpVvULuzMvGApAJ/r0qYuw1G71ORn8NXHw5+KUk8E7f2&#10;J4oUBpXceXa3iAAADg/Opbn/AGO1egpaymZlu2MsasMyAbB2x+YrlvjT4RufFfw01S206Vhq9vE1&#10;5Ypn706AsgA64YgD8ap/CDxTJ458B6XqbB4XuIgZIZD88TrkMGB6EEEcmiSurlxlZ2R1FzZrep5U&#10;jRi3Usj7QG+UngkEZJ/+uK8+snb9lz4szaq8jP4Y8SzJbajGF+TT7sgCOcDptfBDH1Oe9em20Nva&#10;QPOxQNLycch+Twcnr/n61/Fvgux8beDdTgulW7t57Vo7iPoxjIwcE9McEehGamSUlyvY6cLXnh6q&#10;qweqPSNO1lpCr20hKunDZ5IPrTLhJ/PSWOZomVs7TypP9K8p+AmuXng/RG8I+INRgudd0GZrXcGP&#10;mXNvgNFLj+IFCASP4lYdRXqNpcrKuQHKnoWFePUpunKx+r5fiaeOpc8Vf8/mcX4xnuvg/wCJrjxZ&#10;pUTtol6Q/iCyiQko3T7ZGB/EOPMUdVG7qDn0zS/EUXiHT7a9tLlbi3uYxJHKj5SRSOCD3GKpR3kn&#10;2d4s7UkUqy8YYehryq3vH/Zk8WLDJuPgDXZ9sT9tCunP3D6QOcbf7rHHQiocVJabo3jCVGXvq0X+&#10;H/AZ7Z9qZyVkbcG6gHrXm/izwLP4G1SXVtHMz6NK2+6sE6WbZyZowBkqSTuQHA6gdRXfWZWWASLI&#10;ijt3pdSvU0y1bcwJbGADgnnFXhqkoSvEyzbLsPiKLjV6dezOJj8UHVYY54rWyiR4g2YSzB84+fLE&#10;9c5qlrFnb6/p8q3NtE8MqnzQ5BVu2cH/AOtgitbX/CUPhhHvrWCV9Ml/eXEEQLNbMSSZEXuuSSy9&#10;uozyC46TLb6alzGscltc4ZG6hlIBVwRwQQf1r1qVdSV0flWYZXVwlXkn8n3Rxdh4xuPhNdmzvhc6&#10;n4YYbxerGZJtKz2lYfej6/N1X+LPWuql1CCSJLm1eKWOVQ6srEiRTyDkcEYrJu9OMLOsDmLc23BH&#10;yk+g7AH/AD6VzVpJefDbUGl02F7nRJSXudMEOJLdiRueEcEgnJKZ5zlfQ7JnntJnX654GtPEdsHE&#10;ciNGRKPJYo0TdnRgcow9Qeeh4NO8NfFnUvA0/wBg8S3MmoWGQI9VWIebAD0FwijC/wDXRflPcL3t&#10;+FfGGneKNOEuk3ltLFKCf3ThimOCGBGQQeCCMjvVTxB8N4/FNyLuG5msdRKgPJCeJcdmHcVnVoxm&#10;vePQy7NK2DneDuuqPVIruLULdJITHJFKAVeNtyt7/jWJ4n8G2viSeOZ3ks7+3XbBeQfJPD7Z6Mv+&#10;ywIPpXlvhfTvEHwdUyaXc297pkQ/e6aW2xP6tCf+WbnrtPynPbrXo/w/+KmjfFDS5LixkcvE3l3N&#10;tKNtxaP3SROqn379Qa8qrh509T9OyvOsPjYKMHZ9nv8A8Epv4su/BTeV4kVRbA4TVYFP2Zh0AmXk&#10;xMT3OU5HzA8VvCXzUDW7ko2DwQQa0W+yyQJFGzuGTEiyAEN7e4x61xV94IvfCSvc+FJbaBM7n0q5&#10;yLSTnnyyOYmx6ZX/AGR1rFJXPWcnKHVr8S94p8C6f4qhZp4lSVR/rYwA6H1z61wd54FuvD14Jrpk&#10;msgQv2sAKUH+3/nFd74Z+IS67BNYhbrStQQA3WnXBCyp/tcHDqezKSD7dKuMm9XjdCysMEYzn2IN&#10;bQxM6bsndHiYzhvDY1OXwy6NdfVaf11PPrjwXLqNkYoJbC7t5TyWbdvbqFKgEknHXnGKzrXT9Q8K&#10;u1rDNLIIhu+xXbFoxxzskxvUdeDuA7ACu0vvB9tFbkWqpbBSSq4+UE9foD6fSuet9TttGvhbaqst&#10;peEkJLGhZJADx1Bzx3OK9KjXVTU+BzHJ8TgW1UV4991/wDNfxjYwzfZvIuLO+nPEdwpAf/ccZVse&#10;in6isHxHbwzyhp45o5zwtxD8ki+3HJHt09q6zVNSh8m4tUSK9trpcOj7SsmOcAEYzx+dcNrVrrOj&#10;zPdabE+o2CvtfT7iTbLEMAfu5G79flckc/eGMV0R8zyE09VodZoXiBbHw80Gox3WrIr/ACTWxWOe&#10;3G3rjIDYPYAfQ1ctNYgt4nk0zUrW+jJDMlwNkqn3U4KnjpgVxnhvx9aeMr2Sy09JINVtxiWxuV8q&#10;4T6r3HuOD60zV/CbQXwlcSQTIxDYypQ45weCKOXzE5a+8vuPUbfxvpV3bRLqECPuAJdgSyn1B7VR&#10;1ibSJEIsr6N5wd6rJIFJX+6MjBOeevNeT3T3+nzOFdrtCfmAkCS4B6j+E/Tj6mtKPxJpOpwm3W4l&#10;huCcyQSphgeO3Xr3BxTUbbBJ3Wuppaxp2m69KGnUrLyokQnaf+BLwfrWPqen6locyLY3Fpd24HKy&#10;gq59gwGPzrZtri3t9HnjktbV/tAw06MwdTjA78/iP1rkL4a5p87W1vcw3Voy7lDtskH+6/8A8UK0&#10;U9dTFw7FtfEy+dHHdq9lcAnKOAFbHcEcH60VPoT2esaeY7gXRdD8wljDBT6ZHQ/lRScgs+x8h6dB&#10;Db+WI4kCp93jAFdJoMUT3Cu01vbyR9DI2PyrzSOx1afCSaxMjNwRGiIF/HGa6LTvC0Pmhpbu6vwQ&#10;BiaVgufcZ9aU6SS1Z6kMZKacacEvkjd+NqX13YaNZXEzrDq13uaYOCsiREMwDDt0/Orlj8QtH0df&#10;L8/TImAx80ikn8MmsC6+EVnrutRvemcbgRsRSenoO57fhWJ8RvhLp+g2BtrSK6h1W6uIraHe7Bhu&#10;cZJQcdOPzrWEIcqizy69Wbm5WPS7b4z6dY7CkzPu4HlQMd30JAH61pJ8YJhAslrpeqaizMVwrRKA&#10;cgYJDMVOexGfat2bw3a6fZ6XZqtrttgpf5gSduOSOnUEj6VpaPotlFZ3JlumSRp8hJAzu4QBiFwN&#10;qgEknODnHUdMk47pFJt6NnAfEH4ha5rHhK5ifSPsizFVWQXW+RCDuBACgdsZz1rt/DjrdeGLa6eH&#10;ZIkSM0ZyD8yjJ47YzXO/Hewgt9G0CxihnlE9+HYhsqoQAc492Ptx3rrNTERu44LQxlUhCZKgMQAO&#10;M9+eauTckjNJG7dXq2zSRwv5u3DBcY3EDGcfj+tafhuZ7q/hlEoQmUghSAo6ev5Vyk+sW+nh8pIJ&#10;Imw+DvI4BHPPHPar/grVE1KVZIpFTuyMN209cccZ+lQ4uxUdzP8AGiJH+03dOVUWd3pNsbsx53Eg&#10;ugYY5wSQCfXFbtnYR6VfzSSyXLoQCqSqFOzt25A9e9cd8QbqRv2sbZllMUV14VRXBXCjFxIP0JU5&#10;7V6pa2Y1AusmWcL8xZgzE45/DOaqzshaGOsC2hHkeRbwznON2R05yOvfv6Vzvx5huNY+EWpzQMxu&#10;dJ2ahCw+ZkeEiUEZHX5SP+BV1Opq9zP5rBBCQTnccY46/n+tWBLaar4avLaa3iMt6rIJFfapVlwR&#10;t7gdunfOazW9ym1YteEPEZ1/whp+rWkm+1ubVJ1L8k5UHA/Guj05p9YtF3TsgBJbA+YdsdK8T/ZC&#10;8QvJ8MX0C4W4mvPDOoTabJGAOFWTAySegB7A9D0r3X7dBpcSAKbYMAoEjgc9h+eaU6WuwoTbSNHQ&#10;9Xn029gkt3Mc8RKiRlD7PQjOcHnIPbA7ivM9B1G1+G/xpu/BN4qQ6drUJ1PSJgv3pDLI08ZJ5GGk&#10;DAeh9q7+1t5LJgXQKsnAHAUntXBftX+Fry98BaX4k0uxkuNa8IX0OpW6x5MksQIWWLjqHXPA67RT&#10;SvoXzOPvI9ElhtrSGRLgs6qpQ5OGJ56cdRwffiodC12wRZYL57hIkib923WSNvlOMcZAbknuRWRo&#10;fi628beGLLWNMlV7S7RZAuMnBB646Edx9ahv9EimlSRriVt4wu0lSQTn07VnFJOxcpN6nL/Hbwjc&#10;6npemeKNFBPi7wiT5ZB+bUoVOWhbHZ1+YDsSPevZPg78SNP+Lfw6sPEGmkNb3seWQEK0bD7yn3Br&#10;kNFjjtbtraIbGB5DMGZ+pBx+f5V5t4EvpP2Wfjq9nO7HwV45uWKKeE029bnbzxtfBx+XbmMVR9pC&#10;/VH0PDGbvC1/Yydoy/M+orcfaEzJhAvQd6j17QbPxPo1xpeo2y3dhqMTQzRPysikdD+GcH2qWzSN&#10;csDlD056e1aMc7ugG4eYv8PTC140U1ex+l15qUUpXd/61PIfhj4pvvgh43g8A+JLh7jS73J8N6nM&#10;cmdB/wAukjf89UHQ/wAQx+HtJVbqIxuqMnuOa474sfDXT/i74HuNG1FSu/EkE8ZxLaTLykqEdGU4&#10;PvyK5L4A/FvVDrd34E8YypB4s0NB5VwRtTWLbOFuEz1JA+YdQc1q1zLmW5hTqez/AHU9V0/yf6Hs&#10;sTJHhWcbSMAcE8dq4jxVouo+E7qa80xZbzQiGkubNeTB/ekixz7lOh5I569SmknUIyWwGbIyDgsK&#10;v6RFLaAwyDeBwM8k++e5p0puLujkxmEhioezrL0a6HlFhrNvqdo5gld4p/micuGQjtg/41X1a2F1&#10;Ba7muIzD/rG2hyfUdyVzzjk103xN+ExsJ59S0VAqvulubVOjEjJZR/eyOgxnJ6Hrw8Wpm6iJgkO3&#10;rlvl+YcYPpjp616tGtGaPzLM8uq4SpyT1XRlBPCmoaTqB8UeFnhi1CRjHeQs/wDouqAEjDgdHA6M&#10;ORxnPQdV4Y+I1t49EkcCyWGq2BCXVjMoE0PGc45yp7MMg9jUekalPLEYzPChfhWkAKPzzXMfEnww&#10;LzVbe8t5p9L1i2ytpfW6gMpI5Vv7ynup+oxgEbWPNT6M7a18+O6KttewcbGVudjZ6g4yPz/CsHxR&#10;8IXk1+PW9D1KXSNaiX9zdxLv3ryfLkHSSPnoeR2IqH4X/F1daZNH12KHTvEFupK7ifKu0zguhPP1&#10;B5HevRLbVTDG6l/LZhxjBBrNrm0N6FadGanBtPujnvAfxoe71WHQ/EyRaVrMh2QTxnNnft/0zY/d&#10;bvsbn0yOa9DkjUDoAT1rzf4geBbDxtp84Nol0VwXgb+PB7e/oeorltO+K+q/DGY2motfalpFt8zA&#10;qZb2wj9T3ljHr94AHJNcFfCa3gfd5RxSpWp4nR9z1nxN4JsvGEUMVypW4gfNtcpIIpbVzxuWT+Ht&#10;nPB6EEVzc/iLVvAcjJritqmlqdq6nbRfvIVHeeMdB/tpx6ha6LQPEth4o0qK/wBMvIr+yuUDxyxO&#10;GUgj1HQ+1XCrOoLAt2yK4nppI+yptTanTZlQzxapCt1aTx3NpMoeOSN9yuD3BHBFR3dhFeRqkyJK&#10;EYOA6hgCDwffmsXWPhzPo9/NqHhm8TTLmZjJPZSAtY3jdyyjmNz/AH09ckNTNE+IcOoakmm6nBLp&#10;GtKDm0nYETqP4onHyyLyOnIzyAeKlRa1idUpRnH2dVfqmcn4w+FuraPHNNos63Nu7b3tWJEoIOfk&#10;PGc+nB9zUVt45guYkilaWG9QhXUriROOjAnJ+nP1r0uSWN0yGUqvbvmsjX/C1hrzo1xETIjZV1Yg&#10;g8/n9DXdQx7Xu1NT4nN+EKVS9XBvlfZ7f8A8y+I11onjU29pqkUAnUk2lzGrxXEDD+KORQGx15yR&#10;2IrBn+KXiT4cb7XXrGbxJpG0eTeRpt1CFc43MFwkoA6lNp6nFdh4y8FXXhsFriKPUNPkIzIi7ins&#10;w/x/MVgX9vZxCSe0uFuLaHh38twqexDAHoQMruX3NepTnTmk4M/Pa9KtRnyVlqv60Nbw/qWmeL9C&#10;TVdGura8gkGflclkzxhlIDAg5HI7UzUPCtnqtoxubeGV4zu2rwynHUHqDiuT1XwbBsF3pztoeqB/&#10;MS/sh5c7eoZQdkikAcMOPaum+HWueJpcweJPDY1c26l4dQsSsTSrzx5bENu6HC5Bpt23M1BS1iyv&#10;baPqUsUhtpYJ7aHLFLmYJOV5OFY4z9Dz71JpA07Uw9sfLtyX2vBeHYQcYyvc855UkV0c2k2HjXTp&#10;ZLK/sFihJEsKAvLCfR1YKyMPQj865XxN8JY9chjgj1C4XyGBV96unH96MjDfp7EVMpx6lRpy3GeK&#10;NDtNJVDFenTZz93fKZIWHfAz70VmXHgXUNPtYQqwl0ysjxk7SexA+8Afq3PtzRTUh8q/mXzPj2Dx&#10;NY2TgzXVsh/M1rW/xO8M6VaoGuHurg8uyg4HtjjiuH0/wdZjOLJDxkM4B/nXQ+HtKe0uYpFSFLdT&#10;8yqgBPtXXKnHucixEnozeb9oy308XEtta6luIAjmjiJaPH1GD36mvQ/h/wCBdR8YfDTT/GkuqIg1&#10;qZ7Swiu0DzOEkBmmJBwgUKFHGTv7VzM959o0SGKKGO1MSvI8wVicYzzzt4xxjFL8HPGOra3oM1tc&#10;XKyWdnM62kZyqwhyrMcD6jnr+VZOGl0NVLuzO5h0q31K5kie5lnaEC33AHPJwHBP5/jXWeG9Lit2&#10;Y3TNfGP5Y/OkySpwSMDHGR9eOtYQ07T9Eiilk1qwEjEHy2DjfgE5GVwMdMMQT2zVzw/ryWtoZ4y0&#10;yoobn5CRtOcZ/DtWL8jRXMD4p+KJo/il4a0Gxt2khkikuZVfJXaCSDj3210Zs57nWI2jKKJSqZ4x&#10;04xk8fn1rj9I1GXXf2l2mmEjW+maWkDMr7WRCMgKR0Pzj2xXc+VHp+q28QaR1EwYgHGQACTxWj0s&#10;Zlu9tWsGMZiIZXCkvzv6Ek445z+gp+lQi21kvHEsSohDDJyWyDwBxU97qyz6jLHHblULgsp5wODT&#10;ftUke9gPLjdfuKMDGOev0qNblpdTlfjROui/tB+FLksiNe6FdRRkr1ZJkcA++M16J4Y1Pem6Tf5k&#10;0e7C4wRyfw/LtXmH7TOpRXHj/wCHMyySRuRdwOwHIBRGz9Mg11WiapJ9kaeZiYgEQYOCRzn3H+Pa&#10;rmtESn2On06OOaFHOWDKwIbJBzkfgMfzqAxxiRn80BFhAVRlcHPI+oz2qfTbmLxPCybLhpLdD5Pl&#10;qFGMc7h1Ix6VKPDepXCvFDbEysxHJAB9fpxzz6ComuXcuN3seR/DS6t/AH7T3iXSH3fZPFcC6pbg&#10;cbZhkSDnuSCa9yldNRXzZE814m2AnkgjvXiPxy0NvCfiLwh4rKyRy6Rqy2ly6qdiQzHZkkdgyjk/&#10;3vevddKvor4t5JYK0QZSRk7hxk568YI/GnKWiZKi07EU3imaaeW1kjdlRlL5BPDDAI9hjn05rpLH&#10;WRd6aY543kUjG3kBhxj9R+Fc5dxXDNMSVQrxkjJ9Rn0GKm03UDazFJGeTeODxgD/AB5FSn3KSPOf&#10;g7rMvwu+LXiLwDMGhsWlOsaKz9DbynLxgAchHJXjtXq3icahb2yzWcdvI8Z3YKNt6cEY7fyryr9q&#10;S1li0HQ/HWlKJdT8EXIkmQjaJrOQhZlb2Hyn2AJrvNN+JkOp6Hpq2aST2t3CLiOSJdwYMMgYBz0y&#10;enOKc+jRUddDZstWu73UXvbxFgupAFZggQsAAB64GQP1rF+Kvg60+L/hC802UQzW80O4SKxE0Lg5&#10;V17ZU8j3rSuVvLy3HyuJJeAxJWR0K8HB/wDrfSse9OpPNBBE0MUaLwIyd7gnI56YJwMetJPqJppp&#10;o1f2Xfivf6lZSeGtcuPP1nTl8t32kBiAOfcMuHB7hsdVNeweFLeW101EuJBcXSII5HHQn159a+Nv&#10;jJb678J/EWl/EfTBNLL4fdY7+MHi5tGY5BA67S2fbcT2r62+HfjjTvHXhew1zTbhJrTUYlljcnkg&#10;gHGPxrzcTh+TWOzP0jIM0+s01Go/ejpv0OpM0Ue1XOC5AGBnmvNv2kPhBH8UNKtLrSrj+y/F+hyG&#10;40e/Xjy5ByY3I6xuBgj8e1ek2FwbqTARyT0bHH5n+lOOjGZiZEKgsSG7j8e1c1N2dz6HEUnUg4pn&#10;AfswfHiP4t6Rd2GpwHSvFnh+T7Pq1ixIaGUcFl9UYgkHp+leuiaC9jbc6ggg4AyM188/tGfBXVdF&#10;1i2+I/gNini/Q0zc2wPya3ajlonHdwPu/l6Y9F+CPxz0L48/D+213SZRDIR5d7aNlZbSYA7kIPuD&#10;j1rWUdOZbGFGfveyqfF+fn/md1cCWKYg4Vf0rzH4sfDOfTJLjXNEt2nZyJL6xTrLjrJEP72Byv8A&#10;FxjB6+h3Goy7CyqQhGNzLjP4VcsJ47iHbIWJPUr1Gaxpzad4lY7BUq9P2VZXX4o8J0qGy8T6fCUk&#10;LiYefEVOATnoCOQfY9s+9a91DZz2C2V9EDC0eFUnd7Dnk8fn+VXfi38Lbvwvfz654et5JrWcmTUd&#10;LjABuM8maH0lHUrnDjP8XJ5Tw5rsHiHTIJoyJWnUmN8/6zHH4N7HBz7161Oopxufl2Z5bUwdXllq&#10;uj7mZ47+GB1LToobxCvlkPZ3cTnz4yOjhh0kHr3HHqKzfAHxfvvCGsQ+H/Fs0OblxFp+rqhEF5wM&#10;I+f9XL3weDnj0rptSsGu4LqWC4ubeUkDEvzqP9llHUdwRyD37GnfeF4df8MyWmrwW94t2v79CN0c&#10;g7nJ6EH5s8fnWkYqx57n31R6hpN1ZXVsXQKk6Z3fNgg5x24PNYN9f2fim+dLqIW8sJwtzG3HHU57&#10;/jXk17qGs/CZzp+ow3Gr+FoGQC8dt13pinpvK582MDo4GQOp4yPTZ/GeiXfh6M2K3l5PtVllZR5L&#10;q3OQ2R9Pr6VHspJ6MtzjY5bxB4Ev/h/qdxqnhW8it5rg757f/lzvSf4mA+4+c/MvryG4x0vw/wD2&#10;gbLxBfpo+po+j+IFHzWlxxvH95H+66+4NcVqusQ2e+R79rKNiHUFujE+h9z61z3i2/tvieqCWObU&#10;JoTuiurCLy5rY4wJFlIADHuOQcYwRwYqYVT3PUy/Pa+FaUXdH0ml4lxNIilHMZwSjBlqh4o8I6R4&#10;x0maz1ezF1H9+EhtjwOOjqw5DDsQQRXzfafH/wAYeALCHSVtNOaGOQImo3u/O3tuRG5bH+0Aeo7g&#10;XL3XvGnjywaa78Qan9kiG5009BZxKD33KN5U+pbmuNYGalo1Y+qqcW0JYblqJuflovvudxrfj6+/&#10;Z9VW1i+g1rw4G2C6mKC/tB6ODxMvuoD+obrVnTPi/D4qt1fwyl14kglVjHLFAYkDZHWSTajf8BNe&#10;OWHw901NaS5gcPqBY7ZpI/NkY9wWfJ69jx+PNdPoGu3XgC8S6sdVgsJUUJLHKmdPunJ4Vox80bn+&#10;8h9ypOc9P1OL3dzxJ8T4hpqCSb663sdT468deMsfY7SxsdBicfvJLgtcvjHIKgKAPcFgK4/TfC/i&#10;rSrwahZavPcTId1zGsaQxyqD0HljOfX72RXp+hfHTwv401aGw1ZX0jWcf8ek0xxL/wBNIXPyyD2G&#10;GxkFe1XNT+HNhD5+pWdoYHGGJhk+WQHqcDofXiqp0IUvhja55GKxlbEyUqsrtHKeHNa8P6tMNMGk&#10;z2WqzjLxzy/O7YB3oTkMDj+Fjjvz06Gbw5qmlW6NbDztqKxhZlzjqQRnr29/euZ8ZC2u7do5kjur&#10;WBwX3qTJG2eCCOARWt4K8XX/AIctoBC0ut6UeDFIwF5APVJG4cf7L4J/vVvGaaOOSF1/SbDxPIt5&#10;f2smn6g+FS7tB5MsZHo3Q9eVOQfSuabXNX8I6juvrdtd0wkq13p8I8+LH/PWE/MT7oSPavQL/U/D&#10;nj7T7gW88onhOJAqPBMnpvTAb9MH0Nc1DosemPIW+03E8QLIY2yV/A43A+nX2olFSXKxwm4u9yMa&#10;1pfinTBd6RdRzxZ2s8bEFDnlWHUHPYgUVh6t4f0rxjefbA0+mXxyr3VnIIJ29nIGG7/eBx2xRWCo&#10;20UmjdVIPVo+EYphBmSV3cKecDNWrL4jQ2ErQw2rSM/AaQAY/KiivWkr6M8dPQuX8eo+J5UL3Yt7&#10;UrzGhYlvUHpxiuw8JkaJpC2toqxICWLdWck55P44ooqnFWsEHrc3EMd3seeNZmQ55HGfXFdFpZe8&#10;RI1KoAMdOn0oorJRRtd2OY+Fdw8P7QPid2dnQ2j5QgYBjKKMfgK9MgeFfE8ly8eZWhZiRzuywH8h&#10;RRUyV5MzlotCxqkiaYstyQXS6USgY+aPCkYB7Dj8fWn2itfxNOzMoVtqgEk9B1oorCTdzanscn+0&#10;II7hPA8RQBjrKxtJ1YoVYECuh+H19b+IL+7tRCY/sT7VPGCOcfyFFFbXslYrkTpuXW51lopinlih&#10;IhfaURlUZyMcn86mGtX9rHcpNdyvHHhtqHbk56/gOnpRRUzV9yKbtscv+0Ex8cfAvW7RQIAFTY+S&#10;Du81SpIHHBCn8K1PhR4ml8a/CnSbt2dJf7PimycBlcJkEEdecmiioS90t6u7JfCvxFj8VTXhiinT&#10;yW2uJCCCQ5HGD7d66LS7gXQWcAoSd2SdzZAHPbH60UU7EpmzcQW+q2r2N5bRTWt+hguI+okVuGHP&#10;YgmvEf2ZrmbQdU8SeC7iRroeCNSeztpyT89szEqh7kjnjpzRRTS92RcV7yPcDpbXunvE0jEOdo+Y&#10;jHft+XGK52O+aPVYzsTzEYR5GcbcnjnnIxRRWa+E0ktzUGb/AO26dcJFNFIMOCuVZT2wfcHjpg15&#10;l+yd49uPgp+0jrXw0Be60O+3X+nAHJsAQW8vn+Hr09B6miilXSdJ+h6vD05RzCmk93qfZOj3cjTG&#10;N2ViAHZivOCMgD3561sXMYtGhC5IfGAelFFeNSk3G7P1esrTSRm6jcLHqqwS7gXj8wFPr05r5n/a&#10;Bt3/AGRfi1Y/EzQPLGi+JbxLHXtHA2rcO3SaPHAf5STnqee5ooropr30u55+LX7p1Oqasz6ctBFq&#10;GjwX8RkWG7iSby35wGAIH1qS4CGaApvjZTnIIweO4oorKS1Oyfw3Hza9KY1O0GFlIYZ5BB7D6V5D&#10;8cfANp4Re68VaYfJgt/31/aY2if/AKaJj7smTz2YdcHmiitqOk1Y+YzZ+0UoT1Si3811LF2YHtku&#10;PLIlO3cOShyODtJOCMY4wDnp65+reIrHw/o1xc3cDy2cG0MkSASZIPIJYDp/Lvngor00tD89kjmf&#10;GXxJvJdEafQdN06GBf3bC9dm3dQTtUY7evOPy848ZXl58F9K0rVzNFc+HNSuVtNQ0+CM280LORgw&#10;SBiQgPO0kY7HoKKKbQkjr28Iab4Ns7We2jkkh1RgyLIdzkPg4ctkng++D6jps+F/B8cuqBtOc2by&#10;xK4XJMZV0LAMPcDB9Ox9Cik2U4rmLd/oEN/4Ugt5LSwnW+lMnnSRkTrjaGTIPK5AxnPGe/NcXqvi&#10;l/hxEZrNXGiqAslqHIeMZ5CkHDKf7rfgQOKKKTWg+tih4n1SzRlNpbyW0qMr7d2Ywp5/E8jGRxzy&#10;eKl1jzJ7AQTskiyoS52jD85AIPB/z1oorCpJq1i4xTvcwdVt7TVLVdL1S2i1C2EYuE3p8yDjDK2d&#10;yuM9Qfx7VUsfi7qvwP17S9NvLu51zRNXYJaPMcXdsf7rkYEi9OeD7UUV2xV1qcyep7fb6aNdsWWV&#10;ijOqPlSehOcVHPoiaQ6Jbu4kK5Uk4H4//qoormnBXNqbdrFOW4klmjFxJILm3+5cQtslj9g3cexy&#10;D6VlX/xsi8M63Fp+qWK373HyW9xEvlscDpIoYDPPVfyFFFJK61KtaVkY2vXt5q9sdThlS2NwQAFG&#10;SR/tZzk0UUU2zNH/2VBLAwQKAAAAAAAAACEAwA3fL1nVAABZ1QAAFQAAAGRycy9tZWRpYS9pbWFn&#10;ZTQuanBlZ//Y/+AAEEpGSUYAAQEBANwA3AAA/9sAQwACAQECAQECAgICAgICAgMFAwMDAwMGBAQD&#10;BQcGBwcHBgcHCAkLCQgICggHBwoNCgoLDAwMDAcJDg8NDA4LDAwM/9sAQwECAgIDAwMGAwMGDAgH&#10;CAwMDAwMDAwMDAwMDAwMDAwMDAwMDAwMDAwMDAwMDAwMDAwMDAwMDAwMDAwMDAwMDAwM/8AAEQgB&#10;JgG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GNSTnpU8S5IyelMjjJIGOlWYIc4yKVi22SQQncOpr0T4D/ABv1z4D+NrHWtJeGZrVjutrm&#10;MSwyKw2sMHoSpIyMHmuGt4Og5+tX7e2Y9gRSlTUlytXQ4VZQfNF2Z9Y/Gf4KeEv2nrK18SeAoBpf&#10;i7WmjeLRIYiYNTMj4YxnpE6NkPuIXjtkZ8N8U+Bta024bwxr+lXlh4i0qXyYIHg8uaUs2Cr5GW7F&#10;Tnv3rvP2JLXR/GnxKs/B3iLXJ/Ddlrsvl6fq8blDpV8VKwyEjkRs+1Xx29OtfUPi/wAf+H9btL74&#10;TftDaK2nfEDwhL9jtddKENeRZyridQWRmUhldlaNwVJA7+bOpUoS5LcyX328u/5nfTVOsrt8rf3P&#10;/I/PaTRZLK6kgmRo5ImKOpGCpBwR9c1NBZdPlyR7cV9H/Hb9kUaDpGv+ItGvW1DQ9FuLayjuXtzA&#10;168kZds5PzSKMElcq3JBxgV45Y6FHtC8kn3616mGqwrRvE8/EUZ0naRmeF7qXQ74SoGKjhh6ivbt&#10;Juk8b+CDZh2cgZAPPPpXC+HPCEdzcgOFGPU9K7XwX4Rl0bU3MN5am3fqNxyp/Ku+NFuNrHK6qvc8&#10;qt/hxeXHiiSzijZ1B3BuwHvXeaR8Ohp4CEjK9dwyK9K/4R/T9IeSdUa4mmOc7cDOOw9KpSKBOFSD&#10;y5JT6AgdzTp4blXvbkyq82xz1h4XCFcJuIHpwK6jwl4RE858xHVgewyfr7Vc07RHeVN8jhm6YPSv&#10;Qfhz4R+065a2sWZZruRURQAxyTgDH19qVSKRUZXZ+ln/AARh+A+peMfhNe3+u6nrd5pdtMItOtZb&#10;siCBB94KAMgZ7AjpX3Bafs0eGI4w0ul207JyDI0kjL+bEH8q5/8AY3+G9r8FPgL4b0NRHFcJZo0m&#10;0bWLFQTnHfPrXrjXrtEA7qoJHAzu/T/GvAqUKcpXlFP5H0lHPMwpwUKdaSS00k1+pz+l/A3wzZ7J&#10;I9Esiw55t03D8hmqfxHi0j4WeDdR1q/a10nR9Oj+0XM0nMcS8DJX8hXZWU5YshlIKc4OefxHFfIn&#10;/Bb/AONbfC39ifUrG3LG98Q3S20ak8FUBc59t3ljHH3qcacYrRHLVxeIrP8AezcvVt/me+2fiDSk&#10;tIriPVtNWCdQ4USrlgRnjAA7+9SRz2txODZLqF1G8RKyW1szAt6AgGviv/gjL+0T4xvNJ1Hwzruj&#10;6fp+k2dj9vtruRRDNbEsqtGWbgqS4I5yMHGa/Qaz1i+8Q+H557UwzABlzC7ybjjopIUH88e9J1Et&#10;NzP2crXtp6nPaZ4buv3DroOos7fMz3FxFEhGOhAO79K6Gw8P6mqhktNDsASQTuaZ/wCWCfxq14e8&#10;OXf9nRreXUyM43AFVDKfQ5Lc/StGTRLdXRLi7uWY8BBKUB/75xWkJSaTSMJ2Ts2jIu9HvLi0ktLr&#10;WtqTAoRb2wQgH0JJGfwqKPQtGtZmM2oXNxIeXBnVC3HcIB6Dp6Vq6va6NodsZbu1jMakDdKm4ZPQ&#10;ZP8AWvEvFH7Xei2J1Kyn1TQPDEEEjRHffKtyyZxlCMBWP04NKamtWhxku7+49NmGgWs88q2cU8UY&#10;zvlR5FBH+0/GfxrE1b4uW+k2Qe0fSbBJh8jS3MUIk9CACWP5GvPrX9vP4O+DdGk3+L7e9Mo+ZS9z&#10;qMj4HAyQwHfgcVzGs/8ABUrwNp10sOkeFvFd7cLwpg0+C1yPbzZEIB9MVzShVk0lNL8zrg6Ubtxc&#10;vV2PZj4v8U6/p5WziaQyYw0VtI231+Ztq9Kms9L8WPZNHFbW9i7Y/fMkcDEHqTy38q8Vtf8AgoR4&#10;o8X3aWui/DDV5bmdo1hinvlLybzgE7V2qM9fmxjnNJ46+Lf7SfiDSbRvD3hHw5oEkwJZry0nupY1&#10;x0GH27h9MVhLAS3nUk/Rf8BmkcVFO0KcV66/5Htw+Hur+IpEg1HVknjg2tLskcnvwNqrzketT6b+&#10;z9Y6fdGV5LZi7gmRoS0mM/dy7HA6dq+afh98Pv2tvFmufbNZ8b2djpzMMWsWmRWoHr1xJj/PNdf4&#10;n/Zb+MXxO014dR8dWkFtKWH+jmQOQDjruIz+GKtZXRi03FyfdtilmNWzUZKK7JHtuveGvDGkxNDr&#10;viNIonYt5c9/FbDBwdoChTtG3+dc3rf7TPwc8A280svifQWFqnzC2V7x1AH+wG7eteNfCP8A4I/+&#10;H/B2qy6nrWt3t7qFzIzyur+azEgD7zKB2/u16n4Z/wCCcPwz8NJNnT77UGnDqzXFxliGOcZUD6V1&#10;vBU73UFfz1OWWLk9HJ28tDO8Sf8ABRr4WeF5IrKO51e9uWwsUdrYbHOTgbQ23HPFc1rf/BTqCSZY&#10;dB+H3iLVJpJPJjWZwsjNngbFDHn617rpX7NPgSxhtmHhXSGlt2Do00AkkQ/U5/wrpNM8HWGhTO2n&#10;abplkGO7dHAFbdjBPGOwFbQoyutUl6GPtI63R8nL+1v8aPiDrOoW2hfDvT9Omhtxs+1RSzlCSwOc&#10;OoBHH51jTaB+1F4uuYWN0mixNkSpbWVvHuBB7vkj/wCsK+xfF7anYeHbuWykVp44xsWOLnO5enJ/&#10;hyKo/C3xGlx4W060vr+SfVljIlFyBHcvhiAzp/CSMHoOtaOhKz94Paa6I+M/Ev7E37QXxDESXXj7&#10;VLNVdmYtqhRSCeAVTsB6Yrrf2ef2DfEnwXl12417xVFr0urtDwZZXeJ4w2/G8ABTvHT0FfZJycYq&#10;jqVoZ0lBjQ9CDjn3/kKbpLl9CHVZ4YvwOjVctc5IbpjGamf4TWsSAGQFVzntn/D0P4V6LeQqspBU&#10;EAkc/WqWtpHDp1yRgMy4546nHP5n8KyURtnl2m/C+BxO4O9bgMpzznJzj9MmvNfAumLrdhr3hZka&#10;AXsc1mWf5t0idHG7vkAjA4Ir6L0vS1g04yFSpcc/0A+uMmvDviFew/Db46G+eCOPzmS6SVc/MOA/&#10;TJxkHsOoqakNC6bdzds/DieIdN08GJoXv9ss0ZG11wu5lwemRxz0PFdJceE0guAEId5BsBxw2MAf&#10;hnyz+P1rP8O+IIrL423ugHdHLPY/2vZZGBJHLKQ55JJ2yq3UDiQDoK6y6KSzlgxSOOPCjOCuR/MK&#10;xP8A2zpxd0mhuNnY5DVPDsclorICVT7g6kn5do/9E5+pFZb6GJiEjJVQNqN3wQUVh9AHeur1id2c&#10;BUWORc8EcKx4HHszkY9IhWZHbiVlhjIVX4U55CsMZz6iJSfq9D0LucdJoDfanmjXy/tAHlfLnbuJ&#10;WI/gu5se4qO80i3V2LL/AKLEgmAHJMUPEaj1LNgj1ya67WQWBCqUkuSNqjqjSgADHqkIB/GsWR4S&#10;7T7QYlH2toxziGE4hUf7zncPWpLUjk7pRpVqZp43nlszl4058yeX5mHP91ensaKt63cjRpRdzI0q&#10;2a/NEgyz3EhBfA/2VOB7MfSii5aXY/koiiJxwTmr9tbDaMggDvWummxabcywXUJguIGKtG65JYHG&#10;Pardrc20YCpbR7GOWAyrcds/Wu+Eb6nmN20KWnac9wwCLuJ6dq0IrNoZmQhQUOD71di1QmOZRFEp&#10;l5GF/wBWcYBB6jFOsrZDgEsxHU8ktW0YENj9LR4ZkdDtKnIIzwa/RDQLSH/grJ+ydHaPJG37QXwd&#10;0rFrnCy+MtDhU/u/V7m3A47sp7k8fAenaeRtYICD6g8V3Pwi+J2vfBjx1pniXwzqV3ouuaPOtxaX&#10;ls5jkiYHsR2PQjoQSKmvhOe0ou0lt/XZlU63Lo9jobK38YeGPBEWs21/dzaHdXRs76381s2lzGBt&#10;kIyCpIY4Ycg5z155W20zzrq52SMEmJPmMN7qxznGeM88+9fW0FxZfHf4OePPG1tJZtda9bNqd3Y2&#10;sBjNhqcAZ5A0QGBFcRrKwYfLkFSQSAfm3VtEOi6i0CKyxMBNEDgkxuA6nPfhhWODjGVSV1ZplYiU&#10;uVa6DNI0tLfYQCMDAPUmuntb6O2UAsVJ69BiuetrdmHzMwHuat21i20AFmYngc8V7cX2PPeu52mm&#10;6mk+AQoA79TTYJDd6nKwd1hX90Co+YnqSOPoOPesm11NNJs5ZCg2wgs2cZ+n1NdTokEP2FCzo8g+&#10;8EB+8Tkn8SamRUR9ohEyKUJU8AkZJr6e/wCCcfwkb4tftG6JDJBJJY6Y/wBsnCgAALyAe3Wvn7Rr&#10;CLchfKt2DHA6e1fpD/wR6+CV3pekal4xuAVhuiIbZQAdwHVuhOMn9K5MVO0Wb0VeR9+2E62Ijigb&#10;cqDCgg5XjpxXQ6dfGSMMyNkdd/A/P/GuWGrBxsWRZnc9GXa2f0FXxrCaVCHupGjJ4VXUsXPYALnJ&#10;+lePZHpXbOh1HXV0+2kuJZ2t4IvnkckCPA9SOg/GvyJ/4LmftT2Hjj41aB4dka/h0fw7Ejzoq4lk&#10;eUCQttOeq+QRkdADiv0R+L3g3xl4hmt9VjmgbR9PPntowlMRIXnzGcHDOMZCkYHr3r8tLb4M67+3&#10;T+0h4x8cS6Ml1pTai8aLPKCucZjXkkkrF5I7jI9qSjqK7SbZ1n7Cv/BYrSP2Y727sLTwt408X2Wo&#10;bIZGuJIo5EdSdhVgMAfMQQRz+FfW3we/4KT/ABX/AGy/ita6Z8Ofh1pnh9LQSNcXGvai89qyqD8r&#10;7EUg5GPlrz39ij9jjwp4E8eaZa+MfC+nyiS62zAgBFDKVVsp1AJB61+jPgv4IeHPg3p88HhPRoLG&#10;O9kLPEjkKSx5bnOOp/OuuVGMbO25zQqp3PlbTLj9r74veNr1Sfhr4Jt9OuBaySx28szBguQy75Hy&#10;CCv8I6+lfS/wX+C3ijwxDFe+OPHWqeL9Zx8yJDFZ2ER/2Y41DN9XY/QV6FZaJb2V1JOkMazzIscs&#10;gA3SBc7QT3xk4qaaKVEHkMgOejgkYoiktEX7R7KxmfELwRYfEjwRqmgapF52n6tbPbTL0O1hjIPY&#10;g8g+oFfnb4L/AOCWvh600zWbbWNVv59etdUS1his90qGNWBLMNpOSoPA4+tfpQm8w/MBvPHPANZH&#10;h3wJY+GtU1C8tzO82pTefJ5spdI2xgiMHhAeeB3qZRUlZ/195MZNHyT8AP8AgnH4E8I+J/P1e0kv&#10;1dy9vZ3UH2eSXkEs28qzKD2xj5ffn6b0rwR4O8F3sY03QNGt5Z22+ZFbxBgThcZ+8cgAYHpWqPhx&#10;YP4ln1WYST3c7K2WIwu0EKAPbJ/Otpba3sYsrHDDGg7KFCiqikraBzEcVgkEzSRRwx71CkheuCcD&#10;j0yfzqwiMCSzA59BgVnyeMNLjljj+32jSzErEglUtKR2X1P0qn4Y+IFr4uu2itILkKgLM8ibVGCV&#10;/E5BFOzQmjeqOzs47C3WKFdkakkDrjJyf1qvretR6HarNJDdThnCBIIjI2T7DoPfpWPeeML29Bgs&#10;NLvIpJonMdxcqqQwuB8oYEhjk4HANCiCTZ0vbGKaDyRmuX8A6v4g1eaU6vZxWccQ2kDOS/HHoQB/&#10;EDg59q6GC0S0nuJi7nziGOT8q4GKLAixRSI4dAwOQarprFtIboLKCbJ/Lm4PyNtVsf8AfLKfxqQs&#10;SX1oL6ylgMksQlUrvjO11yOoPY1n6H4Tg0BiYZGbJJJZVBOfcAVch1OK8SNoXWWN2KkjjHBP9P1r&#10;jfDni280HxPq9trEdykTSoLN1YziUbioGASVONpO4AfN7GqSuCR3dV7p2EyjAKOjZ+o6f1qdWDqD&#10;gjI702SINtwF4Pf6UepMkcncMjscYGeT/wDXrF8R3KSpDDgFnbOOxx0z+f5VvajbOk8gC/MuR0wa&#10;5TWrd7rxBbxgBQgzx0PJOPp/9euZXRqabMI7ZEDYOOW+v9T/ACrxr9qvSFgtNI1JTIkkUjWzeWwG&#10;dw3DsScbT0PFet3DsuFDEkkDJ6D/AOua4D9oLTZNc+GOrxxMI5rIC6TLlAhUhuSBnBHp7UpPuVHc&#10;5LVfLTXvhr4xYyK4aTw5ekbc7J1JiD55IDoe/Vs4r1CYpI8jSKGDHcSp9Sc4+uJB7lx2rzr9l/yv&#10;iR4G1Tw5q4jnEcyXFqIVZBFIhEiMD1JDKCSeOg9q6x9Slg0NGCMkjEDa4wyt8oHHrkRE/wC8w9aw&#10;pT0sb1F1ILyM3M8uZgWJKq4PBySCwP081s+9V7ZlaNpH/dxyE59EUgM4I9RGFX/gX5QXl3DFAwLg&#10;oBuyemCO+e+xR/33T7iSOCFDM5DRKXlHcYw8gHrltifh+dtkRINTeSV9rgJNKdmQPuSSDdIf+ARA&#10;YP8A+qsciJHkvPLyjxi42joIkIFvGP8AecbvXqOKs6lcPLbmOQ4lmLRE9NrP80zfQLhQe3Ss+51B&#10;TbSSkFkjAuWQcFwBiCMfXG7HY/Wk2aRl3MjVryLRCZLkPMmncusYy0s8nLY/3VJ/BvaiokaPTGN1&#10;eb5o7MZZFG4y3EnLED/ZUn8G9qKlPuaJn86Vv8MLD9sLSLrX/DscVj4psbPztV0yNWZ5mTA82EZy&#10;wKnJzz8vc/e8MbR59PvZYLhGhlhYo6MCCpB5BrQ+FPxG1n4S+M7DXtCvJLHUrCQSRyISA3qrDupH&#10;BHcV718dL/wn+0L8O9H8VeHLC00PxLHLNHrlqZI4IUwqspBYjO479p7429QM9NNToT5Zawe3l6+R&#10;zzcK0OZaTW/mfP8ABEFICq8gH5Ctexs5Rg+SFz36UumWC3ESNG7FW79K2NN05HdmLMOwPU17EIdU&#10;eZJjrSFtqsyoT6ZzV+0sy8g7gGpNP0wPMAiHHfIrcfT1trUssZLHAAHQseg/OuhU9DOUrG/8CPiV&#10;efC3xpJPHPdLpGo276bq9vAwVry0mXZNGCwIDbGO1sHaxB7V2/xw8CwacLXWNLcz+GppXg00sN0k&#10;dsSZIRI/8T7WZT6GMjoBXmWnaTJaoqMhLDnIB5J6mvc/hZJH45/Z78U6DfOi3Xh+IanpcXk5kuV8&#10;0eeoPcpuV8dQpkPNcmIp+zlGsu9n6f8AANqMudOm/keRQ7Y0BAC5H4irUMZ27tzEkcfL0/Gr9l4Y&#10;uLuI+XDKWHquM09dHeJnEnmJjkjg12J9DnaK1vZC9nSJy7pkSSdwcEED8xn8K7fQIY5FAEahF9Bj&#10;FcvoUCxAzMjM0pyvc7e3+P4muv0W4woLIoBx14NDjoJM7DwP4Ok1/wASWVnbxPJNdyrFGCM8sccf&#10;nX7gfs9fDt/hf8F9B0WKGKJLO1QNshVWJ2j1H/16/MH/AIJmfC5viT8ebG6uIEez0ZTcPuIC7sYU&#10;Z/Wv1F1nx/dy+dZaakVzfxIVUH5okOPl3Zz+QyeelePjJ3ko9jvoaK50F5fSafp8reRJc36qTb2j&#10;ShTM3YZGAo9ycVzfwg+K+naxrMdl4oQ6P40LbP7Ouvur14tuSsikdWUknvjpVP4Q+OE1u9v7W5ln&#10;t/EkBDXdvcbYnRc8eWP+eXcEH685rr/id8N9M+KOmpb6raLdSwrut7lB5U1m3Z0kHzKQQDwe3eua&#10;K7nQp9jmv22/ibH8Jv2XfG2sROLe7fTX0+1kUFWSa5/co4HXKlw3B7V8Rf8ABH/4rCLw74i8K67b&#10;QWTNeDVNHcj57uGQAOp91IXHqpHpUf8AwVG8aeOPCfwu8L/D7xBrcGsR+IrhruCVQy3hRG8iMTEE&#10;7v8AXhgfWM5yRWH+zdf2+k+HNEgkjePUnUtbzxQsqtGr7ULEDgkFMAcnJxgAkOmrzSQqkl7M/QTw&#10;bpFn4h8VQSfZY5EhmEartwzZPUmvp6ziENvGgLYRQAGOSMV8cfsrfEO/1DxP4ee7t0YajK5BJ/eB&#10;UfazFe5PBHp719hTyLfW6riaMyMU3D5WXrzn8P1rrqK1le5y0097FujNY9xqF9pBAktmurMDBlV8&#10;zL7lQMH6g59qTTLvTtcikks2hvVUFS7SeZsYfwnJJFYJq9rmvqa7SooIZlAHvjFVCJWiDWk4dVJ4&#10;c5V/+BYJ9elLBaQtcK0YVURR8ixgDnvnGfT8qGBlvlyQYUTPp8xPXr6D071V7OwKxG3iFIbxrd43&#10;85FDPggKuc4+YkA5weBzxSaqkmqWYi+yxTwSkCVJCrBk7jrj+dUvEs2karHNpt1Pp073AVzBNKrE&#10;gHIYr6AgHFRaJ4g0fw9bwaauoJLOgJIJLMxJyTjk4zniqUZPZBcuWmjWtuP9HsdPgkjPysAMox6d&#10;F61ct9OgsyxiiSN5DvdgmNzAdTjqaydS+IlhpUcRkjv5lZwm6OzkZVOfpxU9/wCMGtkk8rTb6dkQ&#10;ybcLHkfViB+tFm7Pvt5jbf3F+GCZoV3zAs2WLJHtJ5465wcYo/spBctI7yTZAAR23IuCDkD1yAay&#10;tH8WT3mjRzLpt15hJDJI6KVO4gg89AQRkelQ23iXV7jXLi0lsLW2VUDRMZy5cZIOQBxyOv09abi9&#10;fLfb+n8iV08zdu8pPbHeUjDncB/GSpAH07/gKl8vO8MzOrDG04wK43xFf3sF1aT3HiLTtNhjcM8Z&#10;jRc9R95mzjn0o1HVY5w6zazcwxNGDmGXa6+pG1D+hpOOqXdef69fS40t/I697xII1aVo4QOW3sBt&#10;rGsPEVjJrd/HbObstsaQQx7lV9uCCemdoU464rmfBkthqHhKzlMWo3jQcPMYJC0jg4J3ScsCcngY&#10;ra0m9m/ti5jstHntY9ql5ZIliSRst05BJA9F9OaSi7TurNfh6r9LlWVk+5fh8QQWd9bW0VlfgXkp&#10;JkMLbFJBJLMemcY/EVrQadFbzySRhkMn3gDhSfXHr71z7T6u+qWSi1jNsJN0x81RsUA4/h5+bHFd&#10;K8YmjKsSQwwe1NrRdP6/AT0bSYokXnDKcdeelNNwgOA65Hpyar2Gh2umBxBCqeZjceSWx6561ZEa&#10;qchVB+lSJpdDB1xvKvZARjcf8/jzXKeZHc6zNMo3eWCozxnnH9D+RrtfEUWW3YGApJ4zniuTj00R&#10;2rEDJc5OeM+x/wA9AfWsZIuJk30jZGPmGScE8c9/qe3tWDf7dTe4iYuUmDRHJwWBGCproL0KsjnD&#10;OVGAOhP+1/hXPNbLEjuN7gtgn+8MdfqKzky13PLv2QLn/hF/ipfadLsWaKV7Z/J3MoKkYJZj7du7&#10;V23je3bR/F2q6dFmKC1ucxjcSNroHU8+gkb6eXXk/iy9k8G/Hq5vrUuLiaSC82szOrBl2sVGQoGU&#10;79M5r3X4n3kesR+Hte8p0h1ewMbgo24MnzgN2B2FwPUnvXMklPRnRO7VzhpT9qvFMiExwkSFcddp&#10;DAY78+WtRX11It4M7pGjX58f8tChzn6tKfx21dKyPLcOI8EKuOeGYN/WRv8Axys+Z1h/eIPM27Qg&#10;7Pt+WIfi+Wz7Vq0QireMJsws2esLvkgYADTuPY/d9qr3N9mI3EiYVP8ASWXodx4iT8MfgQPWrN3a&#10;RxwBXbcADGzHuiNmVj7u5wfXFZl3O6bpHiaWWMC5aPs8rcQx89wAM+hwaTZSRFqF9Boyb7kPJFp/&#10;DiMZMs8nLY/3QT+DH0oqleSx6ayvcOzpY/6zHzeZcPy5H0BwP94jtRUlWP5a7OzEhOGwo444Fb+i&#10;CW2LeVJhWXaw5w49CPT/AOtWfpFucAbQhI71uWkBjAIBBHtxX0Uaaaszx3K2x6n8Cfh54S+IOg6h&#10;o2q3k+l6/eOsmn34bdFAw/geID50bIyVO5TggMAVOVrHwZ1T4ceLJdH1aBra6hIIKkPHMp+7JGw4&#10;dGHII4Nczpzy208LIzIysGDqcMpHcH1r7s/4Jh/AfxD+3n8XtL8PXugf8JLpPhXbqd1NJcCBkgRg&#10;TB5hBAMpG0AjBZsnGCwmVqKv9n+ti6cXUdjvP2PP+CBvjv47+F/CniDWdc0fwnpPi23a+tlnhkuL&#10;wW4GVkaMAABsgrlhkHPSvsef/g3H+Fmm2Wk6G/ifxXqXiGeZJbq+RI4bWGFSDIfK2t8zKdq5c4LZ&#10;5xivs3w9+2H8MvDGpXelavqumeD73w7amL+ztTItp7WKPClEBwrKAqj92SOOCQM1ueAPiXpPxMg1&#10;LxLbXxIv4Tb2ZjXzVhtwSfNx0JYbSev3R2zWFWtVbio3V+yutPM6YQWrstD4p8Jf8Edfgj4gbUrb&#10;wd4L8UaxeeF7uS3n1HxDemK1v5EAJWKNdvmKcjDbdvvyK8S/abvfh1eftw/DL4daf8PbfTW02zjh&#10;l03wzbxReVNNKBI1yV2knytuVbccNtOe/wCoPib4uaZZwq9nJqM9vcYiMmnxARxdg7MPmIXjoFOP&#10;XFfDvwo/4Ju+Lvip/wAFDfFPxPDXvhXQ4maPTryS3YSmdY0HnKGK7h5oJGOMCssTOblClUbT1a3t&#10;bZ3+9WX3F0opKc4200/yPsD4TfsR/CP4eaXBcp8KvBWk3JJVRcW6ahIOuDukXhiBnAHBOMmvyY/4&#10;LZfDXR7b4/X3iHQLSytFuLltN1C2soRDDC0UcaLIAABgrlSRxuAHWvuD4q/ty+BfgL4zh0T4gSeI&#10;PFsnh6R4YZdGkNzaCdXAZrhVwQVdcZydoBwtfP8A8WPCOhftI3ep2N9NcvFq6GdLiOParTSuDGys&#10;eG+YFiBjOAD61Nf/AGetSdST5pJ6dGtPvsvzZNOLq05XVrfgfmjYo42gqGVeMlelbmkxk7lBY7u6&#10;nj8qv+Jvh1qngbxZcaVd28i3Nq5XcqnY6k/KyHuCOQfSuu+Cnwev/if8SNH0S1tZZptQuFRQ2Ome&#10;SST0xmvYuuXm6HlJPm5WfcX/AASD8OWb+F9XUalZWt20m6eJX2Xjx7eOCAVTr8y5+or7k8N/2fqt&#10;jHPos9ld2CnyllhkDICDtIBHXBBrzTXv+Cdmm+M/h1pVja26eHfEFhaiCDVbWby51G3BjbZjeh7q&#10;exrT/Z5+Kq/DHxRJ8O/iHbafoWqaYEtdP1OGJ4tOvxjCbSVCo5GeCceleJUSnJyR6MVZWOx+J/wH&#10;tPiK9rqVldS6Rr+lgNZanCuHiJ6owP30I6qeOarwfE/V9E0G60TxFCun+JSFhtLmFd1tqBZggeMn&#10;gNzkqeR2zXqnhy90Tx1fXi6RqAvI9OlEM0sUZaFpO6q/3XI6EKTg9ea5r9onUdC8OfCzxLfXttFq&#10;58OWEup3EMrtFFCIUMmTKciNsDIx83oKzS1sXE/Lr/goj48Px5/4KAto1qzT6f4ORbANuyC0QAc8&#10;YwfOnkU4Jx5RrovAGgalaaxIYJ9N0+DfHFaJO5R12oFUqTwBnkAcnH0rwP8AZ1tbjx78Rte8RTCa&#10;S4vr4F9zeY6tlp5SzNjOZZNvOOg47V9P/A74e3N1fxG7vJtguPNC4Efy7yxU8ZJxgAk4x2rKmrzc&#10;l0/D5f8ADGtV2Vnc9t+GPxaHwl+N1hdppU+u2lvaLZQst9FawRyudzFy+TuPmx4wMdelfWPhn4+3&#10;/i7UbG3XSbfSmlGZYbmcyXEZwcBVUbXBP8SsRyPUEfDHxR8Dxa14eiZWvVa2uLnVneyldJXFuFiV&#10;CynKgplfqy9a7X9nD4o+FvGmm2PhDxZp/iO7hILaNqEi3Qnsn2ncgkyDszyMkgZweK1pTUpOLe+l&#10;0uvRpN7+WtrClC0VZbH27c3niGR223mnWkUcnzE2wYtHg8jMnX6isrxRo91qkLm18Ww6PcEiRLiC&#10;OAEc8hs8OPrXJ6XBeaRpME66Ne+KNM2tbtFcRwR3kXPfzDlsdDuw3rXYeH9WttVsQsfh+K3e3Yqt&#10;vM8XmMuACcIGH61rCsuWM3ZNOzWn3eb++xDjq13/AK+Ri/8ACXXNhpkMmoeIbrULRwY5LqxZdytj&#10;g7Yx65Hy5p/hTVtFvdDvZobjVNYhtbk7rjZI0jDOQGDkZIB5AGOPwrf05LqLVZNObTLO0skiE0AG&#10;5owc4xjChSDz075z2FLxN4ZuL68triTUbXRy42NNBEglzglQSzMCuScjGSSPSqbclKEejv1/pv8A&#10;BCTtaRR0m3s7Dx9JLpOgyQRXMHmTSzKkMchyRheCSQGGfovOTXWRXt7LLCYtOhhXb80jTsSoAPG0&#10;LnJwenpXnXieLWNAgP2rxiXW2YugSBLdpY9yHZuUZDED8SBwc13wWHUNPEhvtUMM8IIMaSE9OowP&#10;T1FNTbqc0uq036aWv1fXsLlVrIf4istXvrGaOJNMAkYhy6M52dyAMHOPcfhU1y1/LvK6hBbjBUv5&#10;cZCnPoWP1qh4cgjbwzZb7S6uZkQRu4JUOw+UnJPQkH0AqTRtFSOyuRFoiwK8hba0qb5Dx824A9SM&#10;/e702mlf+X0+/wD4FmK+vqVtIt2GnxQza2jXaEtN5csa7xuJLbVBxk8/j61kWnh7TdO+KT6s+tah&#10;qEmoWUdnHaESSrlHd9+VwBw5HNdPZwTw6+yLptpbExfK4my0vI6gIDxkc5/iNOu21FLq2BOlx228&#10;h0IYuOuMcgevB9aJw3i3ur7/AOXTyEpO10Zeu+H7O9sJreLShcSFgQ7CCN0OQcjIzkDP15rZF1Ix&#10;jMOnKrMpUs0oJj55U7Qcfn2pmqXMjW86SarBaKB8pjVBjjpg5+nPHNJcwxzwqzajfyK0bY8othvR&#10;vkAPvihLSP8AX9fLUq+rEhivrXTZfNl061neRmyqhgMuWwSzDPJJ6d6jt7kSX8xk1zdtUBoImQeW&#10;Mt8/AJ549KPD+nJbaOEtdOndC5IkncLNLz95ictnsd3PFT6d9r/tK4RtPtbZABtdZCzSfeGGAUcc&#10;Hv2pSk0p/wDA7r+tNSY9Cnp9lp7a7YsL3U7i7XeYg0kjRv8AKQc5+XhT09RXU3F4llZmaUlY1AyQ&#10;M9eKz9PivEuosi1ihAOYwDu74wc+/p3q7fGBtPkFwyLBghi2AAKqbbsm9ge5HoGv23iXTUvLRmeC&#10;QkAshQ5BIPB57VdrI8OGGytfKthI0TyM671KkA84HHbitfGQQehrNoRQ8QtssWOCSeOOtcveylFV&#10;AgJA59On8uPyHvXWayhNidvVSCK5a+uMZGxCQOD6/wD1v/rVlMuJgXWWADbmLNu6cn3+lZWqqzRz&#10;DcigHcGHAzjg/Tsa6C9AaRQNwA6Y6j3+lY+rWvnZQKNx7DoSe30I/UVjI1Pnj9qTw68Wo+HtWEbS&#10;FHe0kDOEQLncgJ+8SCGH0I9s+kQ69Nr37HV3fxwyT3HhUrqCRwOVDLA4Z4x3IMWR6HNYn7SWgDW/&#10;hXezokjvYBL5AoJY7TyQR0zHuyf9g8HNbX7B3iqHxN4e1bQ7mICG4hLbGm80spG0qeMDgj8q5Kja&#10;mmdMX7noLb30OqaRb3dlcxXVtdxJJbzRcrIjAhHX1BHmSZ9xWTbE3V06wKP9ERXVScqGf5IRj0AJ&#10;f2z+VXwIq6J4NvtDuNsU3g65m0eYKAmwQ42H0ybXyWHQZl/CpPCNtP8A2SLqUiO61qVplAPMaOGw&#10;Rnsse8/iK2a6kSWtkLeJFLCBnbAVBz2EEXA/77Y9e4aszWb9dLheaYKHt8TMpI/ezvxGnvtBH5qa&#10;d4q8XWXh+wmvLgAW0MX2oxryTAmVgQD1duQOpzivIviL8S73+17iWSMTHQ4l3WqNxd6rc4EUGewQ&#10;OoyennKeNppJMuMTQ8bfF/SfBVhfX17Mw0rw86RTSonmNcXc2CwCjqVV8nHTf/s0V5xql7pOg3Hm&#10;axO93ofgvH2sxReb/aWrXWTK20dTGsjHAyB5zDjZRTUTRQXU/n2j8yWdXGAkZ7nit6xRi6qCru3I&#10;C9qzrKP7SQgB2rwxOa1rFBACoUBlHBPU19NBHz8ma+lWhkvgJG3BQM8YAr9Jv+DfXxv4ps/2vLPw&#10;jo89wfDnieJzrUEbBQ0cMUjq5bBxtPGO+7HBII/OLQJQYgCq7yc5zX6zf8GyniDwbo3xu8YSa1rF&#10;hZeJ5dMSDR7Sdwsl2pYtN5ZP3mVUTKjkhiegNaVqsaNGVSTskndvt/XUuguaVj9UPiv+yL8P/iW8&#10;h1Lw3aahd3Mix+dPbLMGeMZQOSCSox6iud8R6h438B+HH8Lt4J0mLQtSQ2CT6QFjMww3mIYlA8sN&#10;ErFW+bPIwDgn074h/GIeFGittL0y8vZZkMryRskUcWckctksxORhFbnOcVjwftP+HtJubOLxHPNp&#10;eo3Rxa27QPKJzuVCyOq4xlsc7cDJ+7zXg05qjCnNNOM1ePvJt9dFdyemt7WsdyUm23fTfT+kZ3wB&#10;+IesfEO51XSh4WHgm38NywQmxWBfJPmQpISjmNQxUsykKowR1613vinxlJ8NfhVrevarMztolhNc&#10;yl9oDGOMtxtAHJHT8KyfGHxmudKube10vTba/vJovOdJbsxFYw21mCqjMcHbkkKvzDmvNfjT8UdK&#10;8bfC7UvDfjOLU7SDW7aSJrXSVe6mm2kHClFDK2dpG4AE5ycZooyhNU6tKSaqfDZrX0je/rp5uxM2&#10;1Juaatvp+p+ZHjvwbPd+Gz4n02a907xhNem8vJftht3vHnmIUFh0+UKwIx17gnHa3Os68fh5qEms&#10;XOnxa9fFJLOK3dACz4hEo2qATuLHpydx5OSJtV0pPF/xY0Lwjc6hpmjarfzNcRQ6nKtrJ5cMeERu&#10;cEg/N8uTwR1wKn+NMtr4Z1gx2MUWtXdsUjsrO3cs995LF18vjgEc577+nWtcVFOjTnXXv3ejSbul&#10;ZpPXpd6bpdiqUr1HyvRq9/L0PE/2yvDUFpoujTraGObQ0OnyXA+/dqGwpfjgjBPph8DpXoP/AASC&#10;8A2et/Gi58RXlu0tvosREO1Qf3jDqOeoH866vRre2+Kmk6gL9bK70TWoPs7wxDE6IFLM7Ek7SJNn&#10;zDAB29MDP05/wTP/AGXNI+GnwaumtdSiv7ma9lSW4jZSBtIwCeoOCp+hHrWWCx0amDSpqy2Stay7&#10;NPaxOJw7jWuz6HPxJCRB4bNlYdSzrxgdK43xB4m8LeOfBerWnim10v7BfXkokhvJggBQ7NwJ+6Rt&#10;GD1BFfFf/BTT9viytdTk8B/DvWWkFu5TWNVtpmBEitzBE+ARyAS6tz93pnPxnY+NdR1Ny1xqF7OZ&#10;G3M0k7OWJOSSWrso4KUo8z0OeddRdj9JdE/aTm/Zavbnw1pusQal4L81IoJZ3jOpaMJPmIjQktMq&#10;g8EqAD+Irn/21f249H1P9iL4hQaJG8Vhcz2/h+2mn3edfPcuWmlfPP8Aq45GznJ744FfE/hrUHmm&#10;DF0LN3JGT6dxk4rzP9rzXZfEfiDw54agmncSOrGNSQvmTSCMHHtGsvp1qcVSVOHMVh6nNJRR7D+y&#10;5oz2nwfZrOSUXV+sjSyjETxyTFnJG4jJwVxgjt0r6d+AHw+Xw3ML6d72WRbR5TJdXBdgexHJGNoP&#10;Oe/1rwbwFoVimiWWkyRSpCMSOonRDxkA/fBxtx0GeK+kvhnplto2mlLVN8PiOaCyRonaXyYkVg55&#10;+XAUNnb0JGT3HBhpWinvfsn/AMMb1o3la34ndw2YubOaK3KSy2+mwWvmoigfvpixYJjliqhsnnKi&#10;uEtfB3ibUPFuqyaTfNJBHcvNaCGFCsXzumwuQcnCOeBxxkdDXZaZ4g+2asj3AEi3F5PqchRyCsNv&#10;mIKQMHAIjcHgMHPvmlZeJtG0nR7i11DxR4W029jktnNrqOoxxS7fKRj5iZ3csTjjkHNRTi+blfk9&#10;Ovr6+VteptN2V1qfUf7L8ev6jpFzY6/e6lLOsSOtw1xHleNoUhMEt0wWGcD6V6PefDnS9U1BLqdr&#10;m4kMRAl+0SHaARyPm9Sf0ryf9lr4o+C/Fmn6va6brGn6vc6esJnhsULiELyrkqADk/lgetd94++M&#10;8vhO0hksdJvLy6llS3hiuWFus29hyrHIJHHBx161vK7UlPa+pjGEm0ook8T6TB4E8M/2x817Hp6Z&#10;CTKVldTwSWfOCFOeVJO3Gec1MBBrWlC70/TrZpU23MTsTu4w/HyAkYyMe+O9YHx08eW/h/w/DHqv&#10;mW0OoXEaubhdqwgAcADO4gsORx6dK7/wxqdvc6daRQxTrmFSC0Rj2jpjnB7fXkUqdZe0lZ3tpbsV&#10;UpTjBSkmk72fcXVdIudTtHi2WrLKpVt0ZKngj1FJpGkXsWmRpLPEs0S4LC22gnGeAWOBn3q/FHPE&#10;8ivIHRs7HzgxjsPfuc1N58Qcu7xA4HO/NaxeztqvIxuZ2l6NLY2YjmunRy5JKbYwxJJJwBxknOOe&#10;prPv2t/DsWqTXmoagbe1hNzPLJIdtugViTxgAAKTW3LqthKFZrmzZUY8mRTgjP69a5aTW9J1Dxhq&#10;Rkube4099Kb7R84kidA5Ugjkd2BHfOKJzevm/wDg/oOEbtHBfBj9oXwV8e/H8yeG7m9nudKtmE63&#10;IMXmh3AVlDPzyp7Z+YZxXp95pEUjQ50qCQGYHdKVBTBzn7pJ6frXzbP8D9I+FHiTUfE+l2NvpsN1&#10;bmW1ljhMTlT/ABYPTG0EcDH417j8Dfjja/FHwMl06l9QtBsuYoyDkjow9mx+efSsKOK523JWdup7&#10;uOyKpQwixcJc0bpO3RvZf5+Z1d1Y3FvbTtFa20jBOBzl+OmPX8quC0unhUedGuRlsJnJ/Enirisr&#10;AHkA+tNM0cSjeyR4HRiBiuiL0SR4NzK0/SZhbMl1Peyy+YxLB9gxuOMYwACMcU+y8LQWN/PKgkZJ&#10;gu4PKzcjIPU+mO3r61rAgdD1qNriOGUryWIyQFJ4/Cqcnr5iuVodBs7e+S4SFFnQFVfvg9RU9zaR&#10;ahamKWNJYn+8rjIPfoaa+oRpLGrLIvmttUlSBnBP9KS1kklSZWwpViFwc8Zx/Sk79Qt1IrPw3bad&#10;IGiEqHdvI81iCffJ5q9+Zrlfh3q7Xup6nbSX73ctsIS8ckitJCWQnJAPAYDPQd/Suq9BiiSaBDLh&#10;A8Dg8jFc9fQJkZVSQcnPFdIwLKRgdK5bV8JIyllAAxycf5/xqJbFRZnXsSbgxYg5wDjnPqfasnUr&#10;ZCjjYAuCNo9O4H4cirV5O6PgOAMgZbg/j7Gsu/vtqD5yCOMnjbg9fqvX6E9a5pM2RjeItJj1zS7r&#10;T5fnju4nifaSMhuD7gFip+kje9eHfsgazqHhf4iWMY3Cxine1mjiRShblc7uCQpIr2/WNQVm2BQq&#10;ElGxyVXByPwXzB/3x+PiHiLWbXwx8Wb2GQxR3FxMl5G8twYkOThtq5GV3h+RXNWjdXR00pLZm5+0&#10;KU8JftcyaBNLNDp/xT06K+tiB+6We03C85H8TQLbYz/caofip8QINIMlnbyLDNK7WZYHC2yIm+5f&#10;I6bIwIwf73Hemf8ABUHTbi5/Z88FfFHR4FvtT+G2uW+qxiGcRedbTEQToHOfkZJQWyMFVOa8z8RG&#10;DXULXV0ZrUW0kF3cbuDa27eZfS+p86bZCemcE84xWlJ80Uwj0MjWPHk1+6Xt5DJJGhXWp7UjDNlv&#10;L0y0x6swDkfwuOc7s1y9xdTaQlxO5S/vNFcbADhNR1y84X6JEHz32rJ28utnWEuoru5u72ETXVnK&#10;upT2397ULgCOys89zChQEnoWjfArFgs5tI2LC6XtzoU7WVi7Z8vUdausmecj+5EGbpnavnD+AYqT&#10;0NVIy5da0n4bRvdajcTXWleFJDFJIsZmfVdVn/4+Jto5JRWK8ZwZJf7lFY/iPVtL8Eyyape3ZPh7&#10;wcxsoZnUv9t1CUgXE5A+8w3suR/FJN/doqU+wmz8MrbzUhCpGUX/AGjg1ft4XDKXDMSPr/KorW7h&#10;Ugb88diT/OtC0maTMiqrrjaC2OP/AK9fVxh5nzjZd0y5PmAMWwvrXcfCjxVc6H470u8hvbqxOnXM&#10;c5ubV9s0RDZDKQQQRyfriuFtz9ntHkZSEBwBg8n0FbvhiCW2AJBBLZO3BDHOccirUFJcsldMUZ8r&#10;5on9Nnwg8W6b+0Z8IfDvinwpaeI9SsZrNEt9UfUxayTKoG5ZQuQ3IYsGBwc9+areK/hN41S4ttY0&#10;fRdEe1iRpLjyLtrjUZANrMixyLsd9oYD5gxLcHsfgD/g3W/av0X4eeO/EHgrxd4mn0621pIptCsL&#10;sAWj3YLByjH/AFcrIQoAxv6ckAV+tXin4vReF7xrbR9DudRnkj8+d43WOOPIO09CzZII4UgYOcV8&#10;7Qw+HweIlhcKoJ8rcYuycY91zPv8r9D1nXqTpqTb3V2uvk/+AeaeL/COjeMfAFhrtz4r1Gw8NwsH&#10;WeWW1spHlIwVWSRS0TowZSh2ncpHbnl9D/4J/eB/jAy64njDxf400C7eSB7afxZcvbSjCjcTbNGC&#10;yOCChLAjPINT/tcfEXwr8Q/hlaWHiQarb6npF7FrFpo1hZPPPeTpvCj5flKfMSclSvyk4yMyfswa&#10;5efD3wjcyR65pq+F5mF1Z2J/d3CyliZWRMkqhPJQ9GBxzkVzSjLC4R4jD03ODb0i023f3ra2fe6b&#10;u9EbKpzy5G7SXlsul+v3nV/Dv/gnv8JPgrrBvNF8AeFraa6TbPPPam9lRsfeVp/MK889R6HNeB/8&#10;FAPgfpvw58a+F9T8Noul213bSi7aGBI7bz4wBGNwwqPJvPygAEIcY5r0+7+Idn4x8c3Nqtjfa3qY&#10;k8yGaHzZ0kTkoAPLOwqpAOMjIPPYZHxG+Hfjj4um30nVZ/El3p+myC8ttLhhgtllAHyo8so/egKc&#10;cuT1JBPNVVo0sROGHvZNKa51Zcy2tduV9baxVlu+hMJTjeq9ejs9bf1rbqfImvamul+IG0aKwgtr&#10;C+uZvPkZipCyxM+AMcDdt5GfunOc8UtJ+LHizwV8A/iTZeCr2LOvqI1zHu8wAkTNCCOJWRtucf3e&#10;+MbHxI8GajbfEmxsPEOjtpEPlm7dDd75AjKfJmWVDseIHI3LwTgEcEVj+JPET6Jb3OiWEyTahaRC&#10;d5lUB1lWUJJ8pGMsABkcffGeBXNha1SWIlyWUI3TXXmVk79Gna6d9ttGbVYxVJLW7t6W/TzPg63v&#10;maffIx3Z5AAHueq11Gh3SybSspUAc/MBj2++P5Vi/GnRE+FvirTY5bpJ4tfiE9u8a7QGKhnVsnAI&#10;J/UVY8LzSXkasu9wBnAyR6DoMGvq6VaFSN4nhVaUoO0up6VoFy0TxqrtISeT8zA/iARXm+n+I4fF&#10;v7VUl7JHLc2+hRTsEiAwGjBhj/8AH/OOepJ6V3Ed2fD/AIevL6chYLKFpW+UDhFJx074xXA/spoN&#10;W8YXN08c0kuq6qIWlPzKEtUaV8c8gzE9P71efmLtaLOnBRerPqrwbpWlaR40a8vLq1hvrKMQAmcx&#10;llYFlU5zkHIz2GcV9IeFNV/4Rzw7pMwLJJZaZdXEW1WYTt+7+fnHBDkA8/Mwx0r518E+E/D+va9c&#10;i6thfS6pdxMzyXSpsKnC7MMW/wCA969u1HXduu3MUAa2htPselqPLZ4V3FJHPbJVdpIOOFPSuC3J&#10;G829du2rXVL8L3fY6Kd5TsktPvN2aZ9Ps5dPguopL2O2tNKMkqgMGdVdyfbYx4PPyKT0ryn4j2M8&#10;vjW6ms7CKQ6kC88sskqcAiOJcKMj5Yic5BAH1run1k2M6TST25eW8vdSnZQHDeUjReWT0OPlGexO&#10;OoxXnfjfR49a0e4nmitZdP0h41kmbbIjuluzgbWzgF3+9j+M965Uvsy3W39Pqnsdl+qNfwR8XvE3&#10;wo8R6Z4gt9U0LRntQFdAhkuJcnaUKyOS64GD8uTu+uPcfGf/AAUb8L+NdP02PU9O1q6vbSWPyxBA&#10;BbwTblO7cIcqRtBHPOe1fFNh4qj0ssLoaPYXkUziXyLDzHtXGV3oQ4PJGe2Miqup+OJ2s43OsXss&#10;pkAkeO3WLzUAIBwVYghePvexNdVGrGT5rX5tGrde+y+967WMnzQ2dmtmj9mPjz8IrL4weDNRGpXi&#10;2qWLfaLSYy7EhAiB+c8YXJyeR0HNfNGv3/iDwT4lm07Ur7xbqUoSO5s5LPVXWKaJgNhT98AykgDk&#10;E+9fOtt+29rN/wCFbTRtU13Wr7SNWjjtJ1u5HJjlAVVZMcOhIG5QMg89K9u0DxPaeJ/2U9PvdRvb&#10;0+I/D00dtCEvpUeW0dVZPlDABQMqMf3fWsZVlGq3G6fXpc15JuklKV0tvI+tvhD4kPxI+HmnalNp&#10;87y3UIWZWlGFZcZzjOCQc12cdjHdWSmbTLdXwYzGRnbzyPu9MjtXzv8AsE63c6w+rwxadcx6G/77&#10;zJr+W4McxP3VLk9VxkA8bfevo620G1tb+eaOEA3AAfJLZxn3461103aCje9v67v9TiqWcijZGW2g&#10;aH7PYxtE5MMQbPy8HvjHBxj8O1X9LjgWyZZI7RWXltijbjOQT68/rUsOh2sV0t2sWyRVKHaOWGQc&#10;H1/+uai8SaAviDw3dWK4RLmNl6cqSOo981cnuKCjdKTsv0PNPj1cx/ESxXQdHkt5tRvUktoWbJTc&#10;Vz8xAOFABJNecfBP9iDxn8PYdVN94zS1a+SNYk02aWMRhPMOGYgFhl88Y/CvoLwX8NYPCFvaoskc&#10;v2QlkZYvLZiV2kscnccV0jbghwFzjv0rmpUmm5y3f4HqYjNKnsPqNCX7pO9n1fd/5dDhPAfw5m0P&#10;SBHqmq3GqQzLlfNaV3BPX5mcnn9Oa0NY0OXT7cW2n2sLJCBsdnXcjY4yD1HfkmnfD3xbHq+mzbrv&#10;7QLWd4CiwODHhsBScckDuKxfjt4ourDwtONJu4IL2VDHiWE7uQcEEkAfketFR3pJ8zSX/Da3v955&#10;0HNTvGPM+i7+Rh6N8crvU9WsNM1GN7K9S5ZWmjjItb6MK3yAnoxOMc84464r1e4v4oZFjXLSNwAo&#10;JAx6+n418P8AjX4rW+lfGnSNDuZobl7VIdVltScM8AuUjJX/AGgCXA6/uzXpTajpvin9obW9ItI9&#10;bEekwwzTJeX8xh+ZhxGBKwJ+YHkDFdNOPPT5ou/Z9z5zIsZjcTTlVx9J0pOT91q1l6PX79z6J8Q+&#10;TYWFqxKxCO7gAG7AJaRU/H71X43zd8ZBZWBHbgjn9ax/+EEs9RsLFrqKNri2aKYNyQHRg2R+VX9P&#10;Zxqs6TDG0nyvRlOCT+fH4U3ayPeOY1PwFqz63JdW97DbLNIHkNrGIWYKRsU4GXGNwO5j14Azx2dg&#10;kkdnGsrM0gX5iRg1I27cAACp75qpqgYpbsGKlJ0OQcZycf1p6uwki516jNcl4n0YXF2zFwuDnJOM&#10;V00qyrPlApRvvZ4P4Vha3aOm8GQyPjJLYB+nHftWUnoVHc5S/wBNeKNnSUgsNoDHnnsf8+lc74gu&#10;WtI5OrmIAgH1zgZ/PB+o9jXTat5kYJYjYOPm4J7bT9a8S+LfxOkhmktbMNIFBaWUdcYPyj3Kqy+z&#10;KK5ZXOiKJPFXxOh0cFI3zcLhEGcncSME/TCk+yP2r86v+Cuv7Q/jr4QHwf4v8NXqaTbTebYStPGs&#10;7KSFeNdjA4xGVBOOWYjtX07feJne7uHnf7Sjn94xPMvXcB/vbmA/6+l9AB8wf8FSNOb4lfsm6+Ve&#10;G6udHmi1GKURbmfZIwkKf7+64fPTZCvGOa0pQV1fUUk0tDyPTP8AgqX8Vfjf+zVrfgbVNag1LTdW&#10;sXt3uJLZYpd3RggXACgMuOK+i/2F/jyvxZ/Zn8MX2pwCOTTdPjg1OFX8x5FsT5cUZPUyXF7vkweW&#10;GVPXJ/Lb4EeImhtgZGlEdpcL5jSHC7JBsKhfrtNfaH/BLXxy3hLxX8RfCiJA8VjcQ6/ZRtIEe/lu&#10;AYYoMH+ATEtns2zrWtSjGEXyomnVk5Wep9rG7utKdpQY7vVbSYlejR3euXYPGP8AnnbRMT3wmDwU&#10;rA1e4PhuzhTSpUuJ7CV9D0WSTk3N/IT9tvXHVghDZ7gRz/3xTBqkulIbe2ujc3ltLLpNjc7TmfUZ&#10;gXv77HTbENwHYFXQdQK5y48SNbM02jKgkUt4d8Kxud+xs/6ResP4xlCxJ6rCcH95zxyb/r+v61Ou&#10;L1J5pPDvh67k1LV52PgvwCBYwF4zL/aGoS/LNKyjJdl3sD1+eSXONlFZkXiPw9oQF9q0zL4N8CO1&#10;hAWQznUtRfKT3BUcuyFnXI6s8xP3c0VjKN+5aZ+H2l6cWcbAqlh0/uj3rYsoJBtRwFjBwGDECsrT&#10;uXD7trE98AfyrSLxx22XZ8IuRjH5dua+yhtc+abdy/FYLLeLEHTy4iHdj0z2H9fyro9JVNxQOCD6&#10;ZY/yrC0K2ZLQ+YXMknzPjOc+g/DA/CtuxhL3KlY5mUDJypJH14rpirIyk+h2Phu/bTLqGSJpYpYy&#10;GVwrKQQc5B456V+uH/BJL9tmP9p5rf4b+Pr+9vPFVjD/AMSK+CRtLexIpLwySn5y6rkgscMAehxn&#10;8htKQBUXaqYIPQA/pivQvAev3fgrWrXUtM1V7G/spVngmtpnSWJwQQytngg9xXNjMFRxELVIptbP&#10;qr9nur9bbo2w2IlCXkfvx8UP2RPBvirSZLPxTqWr21vLMkYuDqy2kEylsFBxkkL/AANkHp05rf8A&#10;B3h6X4b/AAGnFra6d4mj0E+VbnQPJtGubVGwsjnAVHVPvKhIOwkddtfNP/BNL9t2/wD2vfAb+G/E&#10;l3HP428ORNP9rZreCO9teNzMGB3MNo3mNeBg+ufoPxr8FfEHjzSrvRnOnNY3aiC4snu5ImlhZhll&#10;aGLkbgpJIPAPUV83GjKUqFPFQ5JQd/iTSXdWXvO2qTcX0dj2XV5oyqRle/l1/Relyx8Dv2i7X4te&#10;MdU8P6h4W1nTrvRUh1G0vmmknRkDFctIVAjkBJG3kOh6kZFdF4g8T3moeJHh0y7sLRdIkwsRiea6&#10;UBjhjlgSpGcfIRySCa5z4YeCZvhT8Ib1Nc1m68NWenSrBeS3SRWa5BCCPzD8kiMWXy3HBVguAwNS&#10;+EfAvh34i+JH1Pwx4tk1i7s7q3/tCwvtTkki8plwQqx4AOOUI3ISpBAOSucq04Tq4j2icLe6pRju&#10;num3bXqpap/c04r3U1r1s3/X3HnX7UWpRePdN04xaCLO50sul1q1/qOxGg4Z0giO5nViqkgquACO&#10;9fG3xA0NvEerakdKHnRzq8kwBeJLpJXYuscoPDABm+hUcZzX6eK+gaB4hG2W8y2FlNpY+XBLxjKs&#10;QXb0+UnB6YNfIf8AwUHsfDGpfFuZdCvdHlN/pJa4NhcM8sbhJIzJI3KFmV14GGOzJB60Y6jKrRpw&#10;rRskrz+K7XfSzTTe6SSXbcdCooyk4PfRXtv213v99z8nv2rtfHib9oDRrSGSNI9GtXhniycJN57o&#10;QM8HiNTkHBBz3rW8K3DFihIZ1P8AdZ8YP+4RXn3xTNrJ+05q5s8S/Z5RG0kbgxE/MWAGcZ3FjX23&#10;/wAE7/8Agmr4n/awvYNXuIho/gyK4C3WpS/fnUcssClTvbtn7oz17V0YKr7KNle3nuZ4ynz2PnD9&#10;oK/vfCPwOF3NazwWmsXBtopvKKJMYgJpFU7VyQoUHByN445Fa37NPh/+x/CWlO5mt2tdOVPNdWQ/&#10;abpt0hGFySNi9cglvrXpn/Bc2fRm/bC8D/B3w3CLPw78PdIstPW3VdoE92wuLh3wRlzBDBliuSWN&#10;YWh6JFrdlDaG4aCAzC5KRuVby0BRW6H5SACOfSliKznU0kl6hTpqELWuey/BjwHp3hi+0tzHbySa&#10;fcC5lcx7GwgyMHaMnPPXGQPWvQrXxW2qWumXUdwIlvp7vWCJFGUARkSNh0AKsmev8XXiuI8MPpnh&#10;b4d3sgguLaW/MWnLIyojDzW2k/L1GCzEnkbckdK2dQMV3qer3Et6QLv7JoyoY8BhtO9yDjBwzDgZ&#10;/dfhWOMqQinTbbe7W2mza0Wltb6+pWFg2+ZJL8f8y/d6g1v4dFsJ7WSFNOW2eZUyHa5mGXHqf4j6&#10;k57AUniHXlu/CeoWN00drHPKJJZlG+Mq0rYX/e4cc8DHWs3xJ4lkilkmUwLEl9521IySgtoVDc91&#10;MicEdOOvbx/9oP48zfDV7e1tEt7maZooWmYnyyixEyZHpvmI98VWBwVXGYqGHptOT26a+b8167Gm&#10;IrRo0pVJLRanKaeJ9W1K4unfbJPKxyoKnBJODmu28OeG/wC0WRSsjBzt+8Bnt+NcR8N/FVt4oJSJ&#10;4mkhIJwcBh6jNezeBbJGuYZGDEAg4VFkPXPQn1xXTjMFVwVaWHraSjv/AMOc9GvGvBVIbM6/4Y/C&#10;e1jiulvbV57aa2mS0MkZC287Lhc9QM4GDxgivdPAn7PXin4m6F4f0rRLOfTYNHddM1TULkBIJ4YV&#10;VlA3ZZyVcMGAyDxnrj1r9jj9meLUNHt/E3iLT4USXEtjbs0kTNjgSOh4wT0Xp3r6XttMeIgKQitI&#10;Mg8ZywH8q810eafMzrWI5YOCRw03jDQf2YfB+g6ebG8W2nvItKjS3iV5p5pM4c5YDDEZJJ4z0r0/&#10;w9qEuo6Yk7o8YckhGUBgOwOOM1k+KPhNoXjDUtOuNSsBdvpd0t7bM0rgRTKMK2AecAnrxXOePfiT&#10;Z/Dn4teD9Bkne2g8SPNbxjcSPNEbuvU8fcwB0ywqaEK9OcqleXu66eXR9OhNSVKcVGmterO91m7F&#10;vpk8u6RSY8ADjbnv7VifCyC5XwJatcXPn3MrMZJMscEMRj5vp9OuOKzvF3iF9ItVje+uLvO4MGhX&#10;yzgE5YhOnHODx+VYfwOttRT4S2P7h4Y7hnuY4lnLCGJ3Zli5wy4DDr7ckV0SnP2yaXu2+6/Xz+Rn&#10;y2pWvuz0i6ubu1gQxrDMFH7xnfZjjrwD3rGTxhd6hI0VpJpckyscxiYs5UHnGO+Ae3Wuc1TUfEFl&#10;rNvpcWn3AsdT3LJO+2dUCrubgtwCOOR1PrWnpmjQ+HIXt9F0Oytp7fLZGEeTJJPzbc8kn866W2rq&#10;LTdttPxe2vqc9jW8AeH7nw3o8q3c/mPNK0oGeEBPA6ZH614n/wAFF/FbeEfhhJdQBzdpY3bxbFJO&#10;VQHOQQR+Rr02xsNX8RaNaXl1CsFxeIsmzz5FeHeAwQ/KOR06dRXyl+3t441az+JmlaPqkYniTTpG&#10;2SeTIjpI208bVxny+/P04FZzcYU3d7WWvr07mtKnKUrR8z5D/Zx8QReMf2mfD2pyxtfz2kbXrTXF&#10;wWKrGMxjBJ4DleK/QD9li2bxH+0f4s8U37EJc20UZdvmjllzwAcABgBnA7V+eP7OVtb/AAx+MUNi&#10;SZEdbi0t5OThXcMN20g9FAyCea/YXwNoNl4V0O0s7VUghgQKuwE7jjk5IJOTk8051HF+7sQldau7&#10;Ohn8R2u0xo7SSv8AKqhGOT78cU2ymLXETc4VijA844B/n/OszR9UafVb2LLBYZlVW+QBwY0bsM9W&#10;PXFZvin4had8Pom1DVrtLeB2QbScc7gvA75AHT0rSMlKyQuU7WZmRThHfPZcAj8zVDX3ZdAvTFuE&#10;ttGZELA43qNy/XkCuV8VftDeHPDN9BbS39uLm4UtGjEh3AOCQMc8/Suf/wCGsPDN+s9k8l7PNLG2&#10;BFbbflPGcF8nGRz71pCMnZpf18zN1Ip6s9U2R30MTvkqwDLhiM5Ht1/GuZ8dauui3VvEqKI5kd/l&#10;U/w4yTxjPIH4+1eNah+3jZeGfhxbXsWkXV1NZFrWcMyruMbmIsAD3Zc498V5T42/4KnWvirVZdJt&#10;NEntUi3v5kwIbAO0qVPGcn07VNWlNXi4v8P8wjVhdansPjvxld3cTeWjiN/3apyHcn+E++OQee1e&#10;FeP9QkhiuWWUrNJljMOdoIDM4+gCN9Y2A6iua8Q/tsrqUcqmDbGAU7bz3I9yOSD7VwHjj9ow69KI&#10;YRF5rkbiceX1DE/TcQ3+68g6ZJ5HB32O+M1a1yDxLq8l5dRwRkWxU53DBSHBIye2E2ueeMW69c1z&#10;/ivRbPxD4A1nRp43gtNQsp7Zsp5jwq0QDYU8krCYoh/tyv3qpfeN7eZXEUZMSYVI2J3OuV+U+7Zh&#10;Qnr80tUJfFks0u+OVZ2Uo0TMMC5bexjJA7PMZJiR/DGOwok7BFH5JeCba48M+PdU0SW1EVykktm8&#10;tzLhYXRsdCBk71Ar2n4WfFS/+EX7R3w/8W2VuZ59agl0RVYkILiZGSCRgOoWSTdjrhTjnFec/tk6&#10;OPhp+19rtzZwiS2vrhNUtZbobfOWTkSEA4ILAtn0x3q14r1GXX/hBfzW8rG+8PXkeo20kZPyLkOp&#10;B7YRmHHcV6EfficF3GZ+oa6tLNa6bpmmXRnItzoum3I4K26kG+1Dn+KV+h5yRFz85NZ//CSfvIZd&#10;IEVvNeA6D4YTG4WluoAnuwO4wgIzwyxxj/lpXl3wS+MI+Lfwm0nVYkfTrjxNZC3YqwKaVptvlZME&#10;fdZzleDnLIeNmK07rxfPfiO809za3WtxfYNEVE2/2dpyY33CjsWGHGQeTACODXkyTuerFqx1h8Xa&#10;P4YuFu5/N/4RTwfmwsVVDM19eMTHNNtHLlfmUH1MxPY0Vxlv8QNG8IWS67PK9poOgD+z9JjVDIZn&#10;z5cs+OSx4KKfQSno2aKhwv0Zd0fk9N4gtNIuIxd3CRyNz5aA7iOew57fpVi28T2mq3sMNv5igOeG&#10;Vgzsp+p78/hV/ULK3iUvPBDIu0hmZQ3HpyTWn4Y0qPTLHJiSEMxcqgwFPoMD6CvsYwm5WvofMuas&#10;XLATYGY3Jzkd8/pWnp8z+YqiIbz/ALuRRp0DbFxGxc848skk/lWrYqElLOArsdoycZPsMiuxQ7Mx&#10;ubfh+1vL7LxqiiJcsXk2geg69/QV0OiaBrGqyJFYQrf3k7BILWJ2LzMeAoz6nufxrI0y7EESq8sb&#10;EHkb85P4vXUeEvEN14a1iG+0+6e0uY+Y5EZQYz2OefzqZRbTSYKS0P1c/wCCW/7Gtt+zrcaT4p8S&#10;QRR+L57c3DC5lQrp2eFQBC3LZPLYzt4HXH01+0h+374Y+D2n6fFruoS266hOyJ9imkRZ8YO1XiGQ&#10;w4+VioI3da/DnSvjr4x16aW4uPE+tzPO25SLiRgVUnb0X3J/4EaTWfFWta/bSRXNxqWoopDFZnk2&#10;k9c4IFeJXyqrOpGtGo1KLurbfNbNfiujTO+OLjFcrjofqF48/wCCu2ieKfDur+HPDss1vDPG9vLJ&#10;qcts8xDYUmMTSZHGeSrjnpVn4ZftyfC/4K6Q97Fq2ky65dRrDqF5BaSS3McasCFAIjiI3ZJ2leTn&#10;vX4y6j4O8c6/r7pZa5cWFq/EYgSK2kVT/CXHzED3Nd/8Of8Agn/d+LiZ9c1PUL2MjzGzdLMzHpnD&#10;SgGufEYNOlGjV1jduSdnzXVmm3d27LQ6KVW8nOO72tfQ/VnVf+Cs3wT0rWJoNV+J19LZXzFlgskU&#10;SWz8EkjM+EYbuhGGAGCpyPNviL/wUn/ZL1bTRZRaVq/jHULebEFyyXAf5kYGQbnSKJgSCSijuADm&#10;vAPgz/wTH8JtPGstneMYwuJLw2saP0yVVTI2MeoFfU3gX/gn94K0ma3lg0aK5wAQyRvKfTOBaVxP&#10;2VOTlDS6s7dVa2vy09DqXM0k19/9fqfJ/wADPgZ8NdV/aWPjnxdFqPiTwVcw/amhlURSXd0o2LGV&#10;GzEYUBsDqRjPOB+hWkf8FP8AwF4T8OWui6RoGoadpOn26wW1uFihggQDAUKJMAYFS6x8BbceD4dM&#10;s9NuFSMhVCw3UIX8kQCvlb9vvws/wA/Z68Wa68MllJDYPDbFpbhi08uIo8Zk67pAeh6dO1Z4SMKc&#10;FTitFt6fLQK7lOTk9LnwT8d/2k0/ab/b68VeMruR44/EF9dHSyTuEMDkWttk5IBEEYbjj5jXsHhj&#10;4f6d4u8VNd3GoXhWyt0s4bW0Z5kVAM/MiEgnOeSBwR1xXzx+yZ4Zjs7kamWiEUV1IyMxJVkhX7Mp&#10;PH8TO5Hr7V9ZfB/UtZvNMto55I7R57iKMz4UugZuVUY6YGc4OPyrqpJ35p2Ue/n+BhWatZbnr9je&#10;WHhwaFpUEc9vZaJZNeXEd5AYjdA5RiAwGDt8xsjuR3FV9G8QWnh210N76aO4jENxqsqsACgLH5VJ&#10;OSUEj8nkFeO1VPifcxT3HiWWKNfNkEGiWdyCQschILqxOcKTKM88hPYV5n8d/Fr6N4a8TSLcRQm8&#10;RdHimRQGgBbMhwegctJ6H5O1cWJUudRlO6Wz22Wqdn11OjDpcqsrX6fiv0M61/bWsdb8NafY2uka&#10;3JqurzmC2hdEQTMb0BhvJzkttAznO5ule3eAfh58IvHPjKK18a2t54gR7l9PjtYGe2QXMkhZWdkf&#10;ey4TZxjlR2zXwN42uZtD8baDZI0cYt3tr57ofKw2bpZAD0ALYPHt6V2XwM8Z6q/2rXLvxAkV3Z37&#10;ak9ijF55Rh5dy8YCgPjr1HSvnK+JxMU50Kjj6PXfo+h9NhaGH0VaF7/5H3dq3ib4W6v8VfBujaH4&#10;P0nRtG0CwvIna2VVN2IHkd5XOcybxbqMPk/OcVb0j9pm3XxJrt1HpvhyPS1120NnZNBG1vCHkaF/&#10;lHAyio/r82c18BfBX4pvqPxO1KcTXk1paaVLcK0hMYC3MqIdp5/vNxjsaj03x0bSyia5S8uYr3Um&#10;Ysk4K5gj4U5wcHyWx7n0ry5UMTWfNiakpN92/wDM9NVMNSfLQgkkj9jfgf8At/Xd1Bqeoaiom0jw&#10;8lzbzwRk+ZL5dyYoWBwQrEK2cfKQRznAr03xH/wUF0DTvDsupaTpeqaibZV82Vx5drBMUZljZ8Fu&#10;Sp529s1+P3wg8RT6t4a8OtHJOZbyznu9r/I7LJMmNwBwe5zXp/wp/aCutV8HXltrV/cPpt9r07Jb&#10;znMaL5nkwkKDgjJ4bg8816uW46UL0qr02T6o8bMsuhK1SmteqXU/Tf4W/t0xfFTxTquiajAnhnWN&#10;PKvb2P22CWa+Unsh+Y465UFSvINM+K3hbxL8afin4L8T2R0qxsfA14b28a6Lq0iBeSq4IbIL/wB3&#10;HHJ7fI/wY8Q6B4T8U6Tr9qbNdV0KPybGTLHy1AZccSnPDNxjgcdOK9hk/bI8UXLXAi1O1mMgKhEg&#10;bH5eWf516Cp4vlVP2iaStdrX1v3POnPCauFNp+u3c+nZPGeneIGaRJYbdLh9wXbGA5IGS4we/f0N&#10;WvCWsRWOtajp1pFpGmXUkAkCW+YzIBx5u0H5hubqMdhk9R8rx/H3XdYiia81e8iOCfLUopJ9gRVP&#10;xfq9/wCNniV9Q1pJBHsSWMbZRjkKCCDjPOOlOisZGHs5TUkkujV7ed9/PUVSOFltFr53/wAj7AuY&#10;tcSWCezeGHzX2zO0rsyZB5CsCDz9ao2Whp4DXUtSs7XR4L64Jmvb52WJ9RcLj5mC4HIHAGMivi0f&#10;CDXU0dLVL/XUiQhDC5SIBdvu2P0zXIeJP2YdU1y9UNd6yUkUZja6ZkYe6qpX8q6p161VOFSMeV+b&#10;f42T+5mHsMOtVKX3Jf8AtzPvez8QprEdpNFr2mpqLqrs8bs7KcBuRkjvjng9K+TviJYafrf7Xnif&#10;UfiHqynSrbSLUWFx5iRxyytvAOAFJ2Bj2xuTnPfymL9ifW4rSWWK41izZhhmhuHjA78kAfrWF4l+&#10;Alx4ZBN9d/bpxlfNvbwSuAP4Qck46nHvV1Y1sRB05tJPrq2rbWvsgjVo0Zc8bt/LrufS3hjwj8If&#10;id8O/Dt7q9xpOj63YQiFpYJgjhkZtxwTtYM2WBYH71e8w/tP+CLKNFHiCzkWMADY4PbHY1+dEehX&#10;MYSOKa2UlgpKSSbV44/iGf0qzDo9+kbxpeO2QCMDIGePVq7PZSSPO502ffcf7XPgex8RTBdZ3rJG&#10;jgITkldwJ6+gWvmv47/Ht/ir4ovr+1uWOmWd4q28bHASORWAOPXJB56YrwTVxe+FjO8k8txdSRgK&#10;zRupXGeOE5zmqHhjxbNpr31m5MaXIDR/NzIUYEkZ5zgg9BXRh4Wu2rinK+lz6y+Iiwa9rWmNc+Qs&#10;8ab7YEyEybgpbOAQcEfhXPTavBZeILW6V7UiJGjlDMx4Y/w8cAADjGOvTvm67Z3HxF+GXhq5865t&#10;5I7WKSWVCVZSY1DqrKdwO7vXCvocOkePtJuV163sLW3lLyWLXG8S5Uj+M7iQOcYPTpXp1Kc0nOrO&#10;yWt1yqy8277dWeZGcb8sY3fzN3WL5bXwn4hivIbiWzttXuGCxhWKAuJQxyc4DsTwemDXj/xJ1qCM&#10;rcKkHmPCpV22+ZtODj5Rzx15r1HxPqOm3tt4ksXvbKS31VBJvknjQMHgERJHsY6+afFmg6X4Zvp5&#10;5PEAkRs/uUxIobtgJkj8q6Zxc1zwlzRaurW7b33ZnCVnZx1XqWLnxMIYNzNtKDJGckHrt+o4I/Ec&#10;VUGtNDDK7Nud+Nin73PT8dxH0lHpgcrqV6jTxhZWVUG9j1K45A98feHsD+KvcgxlSxQDj5Dkpwc4&#10;9cDdj6R15NWB6lOZ01x4kiFq7GchWBAmzggYYs/5GR/rLH6cQT+MWSMrMPs6Yfft/wCWHyASEAd0&#10;i2RAj+JzXNT3zxyosYR5B0Rfuu27AX/dLjHpshrIvdQeNkaJvPRWRkyQDP8AMfKBx/fk3St7Bc8V&#10;xSpo64zPnH/gp7ov2nxH4a8QvaHz7iN7S5y+IoXGHSJcH+BCo6YP1zjivhXqqa/GlpPLavFq+mvZ&#10;ukRwqNGDtB/2tjj8q9f/AG2PD6+LPgZqE4M1y+lyLdQkHAdFk2zTt/10d8D2XI4zXzd8FvE4tdHA&#10;ae2iGl3STpEuGlZXPlyNnk4+ZfyNddH4bHNWWtz6E/YV+IqT/DnVvBczTQtpd076zdSn5EsULEQr&#10;6BpDKD7M3PSvdrvxNLrmoMU8231DXowDg4OnafGeFH92Q7j/AMDf0Tj4z8B+J4/hp+1Bc208/laJ&#10;4jjE1yvQSlFaRB75lU8Dk7sd6+lZrq7uGksmkKahrf72/kRubG0HAiB7HBKg8fM0jdq5q1P3rm9O&#10;o7HV/wDCbab5w8QalvXQdHAsdItIUMhlbGx5FTqwCgqv+yHb+KiuGsvGtlYmPX7mGQaTY/6Fo9rA&#10;hdpBjDSKvfIU49EUn+I0VkoL+Vs1VQ+M9R23d5BACjf8tHO7Pfgfe7nn/gNasSNcQRoEKuMAHIHF&#10;VNPje4gW5YMjyvuYZI28cDqOwx9c1o2U4muGLMhK/Ku5z+J5evsIo+dcvwNPToiilAofAwTt/wDs&#10;a2NIgPLMrBVOBiNhn1/hrPsDGrncI1z0AK5J/wC+jWzpEKEBiRydwBVMH0/hNbJMi7NuwsZ1VXZZ&#10;0ZuPvMAo/MVqyTmK3EZcky/IpZjwSDk8ydQMn8Ky4oowyERxtjjqFz69I607NXnvi4aaOK2GERQ5&#10;G9uvIQZwMfmaTS2BO5r6XbW8aqqOWUD5QzxEY6epIrQj0yO5y7JbgEgDG3n8ozVaweVYyIxOxJzk&#10;mQdP+BitbTFaMr5sSuM7SZAze5PMv4UWBS1O1+GGnpp19AyrKrkg/JE5Htysea+7PgLJaahokUUV&#10;pqksxC78fbY09/4kBNfBfhTUYbeVWPlKTyceUuPThnNe/wDwb+IFhZvsEqsoG05FmQQMH/nm1eDm&#10;GH5ndHqYSrY+1LPRjZW0hksp081RtEzSOOecHdeDpWh4c13TLFmjuJtPhkBwFEtsjBR7PcNx9a8e&#10;8A/EiGFI44prGIuQ4KyRRsQe+VtTjjvXqOn/ABEdrVxHqJwoA/dXMkpz3+7bL2rxZUpLRnpqaex2&#10;w1fw4tsQI4biRhkB/wCzWGT7gMenoK/Oz/gv58R7HRfhb4O8N6eLOCfVr+XUJ4Ylgy0VrHlQ2yND&#10;gyyR4wSCc8cZr7osvGN1csrtc6tKcbgUGpKcZ6ZQKK/In/grb8W3+Ov7esWgR3V4+naElppBjuJb&#10;h2BUm7nP+kEuv3o1x0O3pRGNugpSuc78FvCp8EfDO5kEUkk9lp8Ft1Zf3zMXbjtkyJ+FfR3wYgTx&#10;Jr2k2A0d5rW4gMss8kQZY9icgl8/MT6kdeM15B4E8V2lrcCxRJTNHGt7Ntkgj+8cbf3hBOSuML6D&#10;1xXvXhLxlJc/Ai51rS420y81KcaZYS3IAMcruI9+BlSAWY85+6eK9DCUqcn7VxV/O2y69Tgr1JX9&#10;nGW/b+kZfiXxXa20sE3lySWN7rF1I1vHB8lrAiMiSYXlUClHJ+blu3NeQfHTXJNTs/DGivFHCms6&#10;hJe3wYZkmEjIVIPqEdgPQr616Le6yfDeuy2l3IZp/C+lbJUaMMtwjhiucDGSkMXB5ywHNfNX7TOu&#10;6/onxI8Lpos9leXFjZxKwuYGJMxLFgpBxkbgSCBwRz3ry8RU9pzTla/VN7O101v0ff8AU9GhC0op&#10;fJ/16HEeNfEsOseP/EerQxpb2dtaXVxCrAkI8j7FXH+0FY/jXo3gPwLqOj+EdYuVsZoLiHRja20k&#10;i7EmeTqAWxn5cflXjtl4Y1O8itUn1m206y1XZNMk1qXjChygGd24kvnjj73U12fxVXWvF2hW1nB4&#10;5vNWuY5BZrbSxmG1iVyfKRTnltozuAwMY9z4dWMGuTmt8mfQUozXvJX+42vhrrEXh6DxbqF3dQQw&#10;QSQ2So7AYSCBnxjsN7RjPqaTwS0+u6Xa24eS7tbPR55/Mt8P5twytwvqd8rcjoBXC+FP2dpf+Eag&#10;MWs3ra8SXvLK/KR21wSCViib7xYod2c4PHGOa888Y27+BtSNpF9tjWNyZraZCjW7n+HryCBncODk&#10;VpCEZu0He3l5WLhG7tU0ufdngXWYfCetWgjyLbSvD1jbbW6KF86R8+5XZ+Qqh4HvxY/DXwDJCJRH&#10;rmorfy55dC8ryhSe4wOp6184/Cn9pIp4e1TS7xDJcXVo6Wc7yZYSGLYqyMe2OAe3Gc9a9+ubK406&#10;H4caZbXDwppdvbM205WRY4NrKfYlq4FhpRko9W/0OvEp09Z/D0Z9j/CC/luvBWmIJLhY7aIAgAbe&#10;vT5o/wCtdu3iWGSOIM9sjpyAqxkg5z1rzz4Wa5Fa+FNPPlpGPKj3M0KE5xnPBzXaR+MGdInLzQpx&#10;kiKVfp0lFfY042ikfDVJXkzt/CfjWOykBAeRmU42KVY8+zjP1rr9E+Jd6+vQ72vPLUqQkkzbT68G&#10;RsfgteX2HiyeWTzBBqkyABc4kVWBPJ+eRuK2LbXjbX8bG0uUQhuA8bN9ThDiqdO5KqWPcNQ8dS3Y&#10;DW8EioxwRhmydvtCawn8QTC6M72kqqAhXMB28deWjUdv/wBVcBp3iO4nldY7S4MJO5VeJZNpxjgi&#10;IUlxrDpaLIllJCYyMsbeOPd7ZIBrJUGuho6h6Z/wk7tbEqLKMY3lt8SEc9OCDXBfEe6XULhnMsMs&#10;oyvyXj7Tx0ws3X8Kz5fiJeW0IMMltA7DDJ9sZAeeuBKorK1/xZPrLjeIiCeWW7eQ9O+ZSP0rWnTs&#10;yJ1LnPahausqyKvlkAHaCCOfqxrMxJ9pIcqIyCBmNnJx9I60riRbuBVDuu1V3L8gzz0/irGW1Zr1&#10;wVjkVMjHlMx/MR/5963aOcyvF1sbmMiSO3VBlVIs5G5wMfwD0rkdHkCXDxEF3MwMeV2lQEVGxnBA&#10;wW6963PGmlGW6iMRtrdXOZN1ox3jaeMtEMc4Ofaua026i0iO5llVWjRXwwOCDtYe3HNbUlpZg5an&#10;vmpSWh+Buj6jb2cUr20kaGVIgTtMhRiRznA56VxXiXx94isdSaa10y2uLWSRTFLa28uMEDIIJBBG&#10;cfUVq/CrWdVuvhQ7JPoNrZ6W8sTveW0haNFUOW3CQcfMecDpWdqPiG6ezlmm8T2CJbkea9naxMo5&#10;yRiRmPt0716uHp03OUoRtJW1slf0b38/xPLrc6dnLTt2NTxMHsvifpyS28s8V/pE8JWQqd/lSwsh&#10;6gDAlf8AKvEvi9r93o95dpp1tpcV19pkR5BakAoSNhyh+Y+pJ/DrXqviKcanc+FtaTUb+9t0vGjD&#10;OsYjkjnheM42jON2zjNebfEnWtO0nxnd6PK2Zlthc26RrMWlGcAZJwTnd0OeldPKuVVJU2ptWduV&#10;v0crozTvopaL1/I8gvJrnT5meZTBJv8An4wIsc9Dzx1+m4fVLbUnh+YnymzgMcbUx0/BSv8A5A96&#10;reKdbFzq07mRo2MpLBwQEbPIYH0JyR6Fh9c5b9Zp1VSWAx8jHqcgBT9TtB9lkNeVWpvqenSn5m8L&#10;xI0KurqhBLrzvjG0Aj1yIyiD/blaqOq35zKHkETPv3SJwsDBQJpF9kTEa+5qsLwmNTEyvISPLkfo&#10;WO4hm+mXlP1T0qjdXilY2RJZIlCFYycGRc5hiPu75kf2xniuCUTrjLQoeNYI/EfhDUdNkilCXlp5&#10;csUed65XbbWw/wB3O9h/ebngmvhT4aXUnh/xrdaZIlrax3HmWU8shb5QcrkZPXNfcclxN5oWKRHu&#10;TI8ds7DiSc5864I/uopYD8R3Br4o+MemR+Bvj3fy2cU13byzi6t2l4EgbkN05BOTnvkGilowm20d&#10;R8RtSuI9G8I+KbeER3mlTKjOwyDKjB1zn3Qj8a+l/D2pp4u8NW0fnRiXXLWLUtXuUc7YbZkDJCGP&#10;QMCV+gduCRXz5d2f/CTeAtfsMRy3BI1FVTlVZgJdo9t+Vrrv2W/E0PiL4VtpRBistMmaTVLmRuLi&#10;P70UeT/DsADdgq471dWOlyaU+h6q/iKC3WPWp7aR7ZFFro9pCmX8vHLhcjllGfZFHqRRWbd+JW0l&#10;f7bvIbhri4Hk2FtEm6aKI88L/fcDc3oqgetFc/KjX2h8y6ZE0wMaJuLHOfQfgtb2ls2nbEeNyc5G&#10;Nx/9lqnZWbWjKI42kdx02j8/vVr6XZNPKRKke7oNyqcD2+evrIRZ4UmaKRTXtuXeSTAOVURSADj1&#10;AFbGk2srRKAtwQADgGQY9P4xWQLWGIFSIEX28sH9WNX7cxABVeElcEkNBx7Vsham6Zfsdu8jwqqQ&#10;Aks/J+nMnWrOlRgQqJfLDSfOf9SPmbnPLH8qw7ie2nktrVSAC3mMQ8RACkEZIQkZbH5GulsL0QxM&#10;okBbjGJiSD/3x6VKSbBKyL2nrbpGwUIQTk4aAkjt2NbGmssMgWMRBjxncgI754j61l2VyHbAmmBz&#10;nAMhz+SitKxVpJSTLcEAZ/5eDyfcU+UlWOt07XjCiCOQLvPVZ2J/SKu98IeKbyCNdlxcKy8Eg3J/&#10;VUHbFeaaLHKHRUSc9gWW6I/U4rrdIuZllRPJLkLu+a1kIP8A3047dq5atPmOinUtse+eBfFlydOj&#10;Mt1qTOG3BVOp5HbswxxXrfhPxl/osLGC4uHK5Pm29zJ36fvbgZr5m8L3txAoT7Haueg/0RM4/GcV&#10;3uh+ILhArPYW6K3U/Y7Ynj3M5rx6+E1PQpVtD3LWviDFoui318+jWbW1tC0jPJpcbnCrk9b309u3&#10;0r8YPDfjy7+Jnx41bxXLElxc6pfvc+SCYVEl9c4CBTnaBEBwM4A+lfef7bvxbbwR+y54iNvCLe91&#10;aBdMgXyLHDPO4QnC5fhC7fLgjaORXwf+y1pUWqeJbJoSpDXU+ouGyqCONfJgGeg+Zy34CuCrFQ+J&#10;2SOqE+ZaH1H8MbNbXV72VliW+t5BFI0tyrjdglSMrngDOMcV65Ab6x8LeH49Qlgn02G9aO2ggjZn&#10;nkkST5ic/dQBjkdCQea8m8P/AA907xlNIUEEU80uyee0tGuJWkDbeXRTjA456V654q8rSdf8EaBa&#10;TTxjRLHz3S4U/wCkniIZHQEqsp7csK15aNON6825NaXelm0tlZdVqzncpyqJQjZfj/mee63qkmuS&#10;+WGgA1bWklil3ZeSCAncjZ6llgQAH+/37fPnxiP/AAkXiy+1OGU7YHuBGAAFJG+MEDGckRofxHrX&#10;uGu65Be39xqMUVxPdTrqF3FCq4WBQ6NGRjBAK+WO4+9nAya+bfiFeQzRCyWWW7Y3oS3DsdqPuQZH&#10;pkxP+Zryswc+SMZLruu3metglHmcl2Kun6TdQa+beSOdoLY2cKkoSIkVBIxJ/wB7mr6eGbmy8QJD&#10;cWUildRN6FnXDRLDGEQ9uCxGOOc1j6T4xu38UyAalKumMrzzqcPuTeUXOecKuSBn0rqPDXjXUvGF&#10;7Zi9uBcrew2zXE0w/evvmDA5HRQsZH5V4dRTUk3se9Fx9m0nqd34j8A2/wAQPida6BIjS2P2We8c&#10;xPgRSRRGNOR1AZwPwFeafE7wtZ6V4ju/DerzXd1LpDAPqaKHaBJFDbXxyQASTkZ7+9dv4Q8d6x4a&#10;8UXNtbPJKbeNXuJB8zbnZ9o6Z/5Zt6jA6dK1vBcOi6r4q+IGvahcW0moeI4bbbAEPyNGvlsue3By&#10;DnmvOw9WULyg76LTzb3+4668E7Rn339FsfLHiv4P6v4A1+OO2mXWLKXDRT2qmVZVJODge2K9+/Zq&#10;1rxPbX1rZapod9d6SsyQpI7g/YyVHChuduNvHY/pgfD/AML6pb+E9Pv47pIrPVp3dITktEBKwXb2&#10;AIAyPc19f/A3wLJp63Ek1pP5Ut07K3kgZCvtzyBwdtfZZfh6eJi5zveL3Pn8wzCrQj7JWcZLZ6n0&#10;n8PtVh0/Q0iOPLABXDqowAAOBIP/AK1dFFr8jOVDSjzAAPLuXI4U/wB2biqnhYpFoiqWZCQSoV8N&#10;n8Js8/5xWzNM1vGXFw4RR91nlI6c8Ccfyr0Gnc+dTVitY6i0cAIE0+Qpb94xH4by1QyxyXU6yi2d&#10;IlDAg7SDz3PkkCpNOiknZSI2dcrgrGRnnvkvU1/b7oGZ7YuZMqqFoVDZ4HBjPWrUCXK2wi380UzR&#10;jTlhCE/N5Zbt7QgUxdRudiRiJIlIB5hCMc9OuDTb9mtwqpZOzO+WDAEYC/7MP9f8KSxeUcrbzW+A&#10;vS0k5IPslNQ7i5w/tS++3mOW9VEOcKsxQg9ef3oFQX11c3casb4lmPQTO/B9vOIrSnuppoHZYbgO&#10;H6tHIvH4suKiL3mAGR/nIGDcsPfP+tHHaqVMmVRnL3+kzSFi87IyqWJ8tQTg9vvViTaUlxqLKVnY&#10;sQxby1G7P/bEmun1bUCkvmGTTowmQ26dDxn/AGpT64z0+lYmptBLIxMsCuuAGj8h++e5NDgNS0OS&#10;8Y6N9gRLm0gAdXCnzkdgV6docA4/Wuc0i2bVrmW3uDBFJO48sEMUKry2cgdv89a0fi74im8LeCrz&#10;VEC3ItGVjDIIQrAuqknbHzgEnr2ridB8W3M96HdIY5JgRGIgAvJAbp1PQc1pFcquDbbPd/g5rHk+&#10;BdYt7hmaRG2LF53l7lkXy9xHOQNvXHY1yep+FU1DWw0/im6tjCrqsdtPEPLOCQNoU5OcDkH1q58E&#10;dYS8v441VbmS5091midch/KuMg8kYwJSe/BrK8T/ABN1jRpL9YYtGjvra5nhe1trKRnkxIwRiytj&#10;lNnBBwcnPOB7FN1JJLlSjbR6t39E0rfM8ytyKV3e9/67mjrniVbf4OTl0vLm+0maK8Vmgcm6WKZZ&#10;cAbR1UEYwP61z3xcbR7u+ju5Led7lUNuqwadc7gOWwSnoTnnFSfCnxb4q8b2HiKw8QJHFMVAt44Y&#10;pIliV0cFWVupBCnJA+97Vg/tC+JNZ174RaHfeHr+S0ur9oXZo0SRwjRfMSHH8L7Qcc11UVW9lFuS&#10;kk9fd1fa2unrqczlC7SVvn/wDxzxtDDa3qxw2dzZ24HyC4BUv15wxJxz36gtXL6bayWE11NLcSyJ&#10;cSb/ACifmVdoUL9SDj6yn+7V3W9M8R2FkZda1P8AtOV3xGNybEBY4XAHfgE+hPvWDJrcq7/Mdowi&#10;7t4XLLwSW/AMW/3pAO1eZiYPmbtbyPSw01ynSiYurlmMysCHCcecC2CBn/npJhBn+FDTL+4kuJWB&#10;mQTbpP34+6rY/fT/AO6o+Rc/yOazrfVjGpZ2W2ZQeQcC3wuCwPpGh2jqN7mmC/ilt5maEqnlx77d&#10;fvBCcQWw/wBpj8zexweCMeXUWp6EJKxHNNHIkgcNbWslsDJjIa0sgcqnr5kpBz3x7gV8zftyaC0P&#10;iDSNZuB5E1zGYnt0VQbVB/qkOOvG7v1DdgK+kbrUVYl3P2p45w0qp/y/Xh4VBn+CPAA7AjJ+4a8v&#10;/av8Oya78JNU8pkml0aaO6uro5zLcMwUxx/7KIx454wOuayT1LZ5v8HtciuLTTHWEwWro9iW3bjL&#10;gl1LDsSWb8ql+AmsReDvjR4g8PX1ykOluGuliYDZL5eXj3E9grEkDrsA9q4D4T6qkFndxI8815EE&#10;uo9ufLjEZy554GV3dvSui+Jd1a+Fviz4d8TyIktuTFLIoGRJ5bqXH12txn0raSbVjKLtI+kzrI0e&#10;JNd1G2uJ729Jj06xQAyrH1ZsdAzAbm9AFXr1Kzh4jayhj1u7tpL7VtUTFjYRMN0MHBIBPAOMMzdz&#10;gemSsFE2SPGNK8mMEiSMA9cvET/KtW38rejiRDjpiWMfyWuH1PxVr1qyJYaTexSFvKPngjY3qQcE&#10;DjrU/wAPV8Y3euvLrN8gtY04hi4DE/7SjPH9a+goYyFS3s02u9tDz8RhZ0m4VVZrp1PQTenKIkuC&#10;D1EuP5LWxbxSXUABuQqKRk+e5/8AZOlYcCPJNuUy5XjPmyk8dela8csv2HyllmEkpAA3zng8Ejn0&#10;zXaldnJZmppCNIJHEsrrLgIQ85GxeARhR15P41pWyGHDhrgsfQXGMn6dvpVGytPKVUUSIits5W4b&#10;p2+90q1Hp/kyKAQ64yB9lmIP5mqT0Ie5pxIysHZpGDnGGhuHP6mtPT7ZW/eGMFlyQPscg9s8msu1&#10;ssqQYY8DC8Wbnj06/rWzpVksuwG0g2g55siMgdOrU7CRs6fbfNtS0gZThQWtBj1OcuK6HTYXkmTF&#10;nbhg27ItI8jHbmXiudsLRxHuW2hjCrkf6KuSfbLdfat3S0baPMgjKghMfZ4sY/FulQ4mikdhoW9I&#10;xvsg5HPEFt8pP1kNdJYgFMG0mj/hAWOyUDj3zXIaXCu0MYFUbsn9xBzgdT/jW5pEWQrMko4LY8q0&#10;znP061zVadzanM+fP+CofxCa28M+GPDkYlXe0upOpFu4BUeTEcxAYy7t1/u9OK4n4Ctc+GbbVnsR&#10;CJdPsYtJtdzZDTRqXkI45+eQZ/3RXI/tXeME+J/7T9zC5cadpM4sFlZY0by7RXklwYwBjzWcfgOT&#10;XpvwivNO8JaZ4X09tPlubnUI2u7mNQksrSPtYn58nljjjnH0r53ES/euyv0/q561Ne4rux9CfBZf&#10;EX9q+H0vdSS7W/l2vs2rtC4LEk/NnB7fga1PjV4oul8a6+2kypb6nJ9m0OzupQZEiCkPPy3II81j&#10;152Cn/AfULXxfdSyS6c+mR6MVlYyShM7i2Nm1tuflPXBrjtOe9vDo66k0V5aa9JdavHKk5DKxbzG&#10;3Dlcos2N3y54XHFdNerVhQ1StdbNybXXotvmc9CEJVLp3/D9Ti/EXi5o/D+vXBFyJ9NszocsK4Ib&#10;5SkoBGMnDMATgkJnivmPXPixo7a0sslvexW0RIV0AzE5yQSp77mbrivpzxrc2Vn4b0gX9sqSHz9X&#10;l8sc3SANIqFsHg+c5+qGvlD4weEpo9YXUba3lsrqZBLKjAqpd3PBB69DzyK8aeD5kuV3j0/yd/zP&#10;Xw2JhFvnW5p6L8UPCtrBcC4murdpLUWgIQllTjJGM/Nxnng5NegaP4k8P+EtX0XWbjWLaTSboIy2&#10;0bl5II0hZEDqB98kjjt7V8tX12TdvFcRG3mVjn0OCR+FWbS9fSrckRs38SMGPHHQY4/KuCpgFrzN&#10;66HrSxPOk6VtD9Dv2Yl0rVhqmqrPBImrXSyKJE8tkiUPgEHnlnb2rx74XaJKfhB4k8bSI4vDqtxK&#10;AG2J9lOW2jsCCr+3FeHfCr9pLU/AN08aM81seWt3JTH+6R0P0yPavo3wJ8c7L43fC3VvDdn/AGXp&#10;F1fK4SMqF2MysMuABnO45YAjNeNVwE6DbXwtr5JHbHFxrJL7ST+80Ph14pt/iDrHhHSFhlsTeXME&#10;lur2+0Mjtnsp6semCOfy++fCHggNDG41vT3bOWUHaQeTj5kQde44r5f/AGbtC07VPiv8PNPC2802&#10;lL+8KBWH7kIo69vmJ59eK+/dGt7VNLinCQWbH52EdtEN3yZzkQHOT9Tz1r6rK5SpUUl1PmczUZ1N&#10;VsY2ja+umWccCPPO+1Q3lxswGDzja61qjxhIsAU2+pxrtY7grKPUf8tgff8AwqdJopYSzNFtO0R5&#10;IDAf8BtRimtrllGXRpIVdCwUYlJPTn/UgV6EXfU8ySS0SIIvGURdiPthDMAPME7549pCMZ/z3rO1&#10;bxLZ6lalLq2ieGDDljbMSm05J+Ykgj1HORVjxLr95f6W8Wn6pFp90zIUkeBpkGCCRtymQRxnIxnP&#10;amNrU0sLIJ5nLKeFEhO4/SQflWsUZNIgg1KO/u9qRyzIu77sCAk44XlDzjnn8amNzMQWOmykIBJ9&#10;+2BI7HAjr588b/t6weBPGuqaRqdpe6atjdGCD7X9ogmm2YDPs34CEn5eSCBnvVHwH/wUz8E+I/H9&#10;zot3FLBNcAJFdqrSRzsozsJaQHPXBPBrKNeDk466eWhwPMKPtpUesdXo7L57H0Df3lz5LIumS5lJ&#10;HVCST/ux4x7/AM6b9tvtjrFBLbIuDgIysDj/AGR1rJ1XxbaXSwT2rxvHOyOipArKUK+uT69RTrjW&#10;NLSMqzujFOvlRAsPXBQ8VulqdnNdXPIvjZ+2vpvwl12/0TTU1TxD4h0zD31tA08MFghAYvLKxVRh&#10;ecDJPAqPX/iJ4YsbjwL438X33i2LwN4x+3ebZ3l3/pCtEmY5oEjYs1p5pEZPyOdr4JKk18L/APBT&#10;Lwrq/hX46avPa3F7NpWtyC8wpbZKW55wACVOR04AHrXHfDz4na58S9I0zS9f13U7g6FZm006KaR7&#10;h4oFLOsMYY4RAWY4HAyTjmsXUglzTPOzfB160IqiuZfyva/d97dj2j9r39oDXrfxK+g+EfEdz4k8&#10;OESXiy2EF1Gqo7FhAVmzJsiBxg5HGdzda7/4J+OtW8W/Cjw3rMlwk1/doyb5X3AyK55OWOD8gzwB&#10;ya8Y/Zf+KujeAvGFzq+uajAoEf2WOBQXkn3EFlCDJJwABnivaP8AhOode0xL7TdPuNNtGdjbpKy7&#10;lByoJCrtGcngMetdEJXjy2ujbK4Vo4aPt1aS9f11Pon9nQ3Or68d7CJ47eYQrIm1LtTFArkEHhd+&#10;e3UGt/xLe2egatcQXOseHLRLcojoZyJkJH8WXUenbmvMf2c/E+o/8LV06K8M1vZTeZBG4YDCSRl0&#10;AI6ZZenXnnmux8aeF5l8Wa3qlpcz28mqny2S6tDOsWECEpnjdkE7sdx6c+3hITa54TbWzSaS9ejv&#10;8/kZYmVpJW31vY2PDt7b6t4iubyx1mK4vXH71YVjlUBsfM+1s9fWvE7PxePBfwthfX9euLJrF7jf&#10;EmhzXMcDG4YFVZEb5Qx2gE5wBXb+ANF0r4XfEPzUvV+yapZBJ8NtVZS4bcR1H3Tk8Dnt0qx4pt9P&#10;1Hwd4lsI3N0kl5NBGYXMip5wE+7Cg8h5SOnYelGGoUaqlTozale7tNt+V3d72M5VKkbSnG/a6/4B&#10;4B44+MfhrxGsNhBc6jNeXZAtzLpNzaxTEDJG50AGRx1zzXHTXiyygxyxud2Qz8AnJYE+2cyH2VRX&#10;aeI/BU0MscE+qSmzi3FYXQKq9eASowx5GcjrXm08CMVxhpJMBlU5DEn7uf8AaYAeyx+9c2LpqM7S&#10;evrf9WdVCcnHYuXl0Wi2xq7KdqhCfmk5JSM+5OZG9B14rLTxFJa7WjmBfLrFN6t0kuCPYHYo9/Q8&#10;JPP5MDM0zCMKxMoHzBTw8g9C5+RfYcVzmqMJZJS6BIwF81Ewdq/wQL/X6nsRXmzidcJs6HR9dkby&#10;fsZEcjo0dlu+YW8WPnuG/wBo9B3OR/eYiv4rjt/FHhh7GKIy293E9pp0BYZnLAiS4YnuQWO49snk&#10;sBXOmdttwk8hWIYN68ZyT/dt1x9efqf71Xo9SuZL4bQi6ndpjOMpY247enX8Gb2WuacLbHRGTPmX&#10;wJNJ4a8XTW1zeQ2VmsrW85BUtLHnay8ZIyK674p6YurfCETBi1zpMq5HoFJVvpwf0ri/i3YWugfG&#10;G8aESXUFzIJ4SZMmXJwSTjklgee/WvS7JJfEWnajZ3iJGdVsxNhTwu9SrfjuBNWtiZKzudJ8C/iE&#10;934D066jWXWdcli+yCEEKYo4RgKM8KoGCT3ZhRXnX7NXipvDmr6lo9patdX90qMFHysrJuEiljwB&#10;nkfhRWUou+5stizZ69qek+HtVnlv59TWGaSWwh8wzq8ZAxHx8w5z0PHvW14P8b2+qLBG0v2fUJ7V&#10;bkWu+YsqsSD09MV4fpPxTNtqONTNxpkq8GSGMkSc9So4/Sut+Amqt8Q/2h9MvppXGj6bkTSMfL3Q&#10;7W4OOcszdPf2pYHMq8anJWpRVlvG6T1vtqm/Sx9Pn+Fy2tQWIwtebk5fDNxk7WS0lpNJW0Tv5M9w&#10;s8RqpR5ixHzH9+Mfr61pWRMp852kkCfL9yduT9T9Pyrt28GeCby1lmsdU1GEIpaQC5ZwPb3rnpfC&#10;7Saz9js9Sha3dsQS3FxLAszegbdgH2JFe/SzCjPd2PiJ4OovMdbtFaeWXZVI+UZt5W5xz/F+tWbR&#10;4pXEhMbL1ybNznH4/wD66s/8M/8Ai5Y2l/s4zogGGW7ZwfcfP+teUv8AHLStK+IFx4cuFmiubSSS&#10;OaV2lMayIcbcBskcdelbrFU9NV95k8PPsz2OySBZFYLCpAyf9Bc5J/ya04VgSPAhideEGdObgd65&#10;LTrpby2DxqpVhwTFcHOffPNb2jRqseGVWDHj9xcngf8AAq6FLsYtHTWMkEm1pIYApO4407BGOnU9&#10;a2tPnj+1qI7eJyo3kizUEH15brjtXLR2yMEl2wMSCwH2K55/NvpWhpFtFEAZI4NxXcc6fO3X8aeo&#10;WO2srp4YiVgjZgMAi1QgZPX73P8A9atTUPEtn4N8IarrN5aFLXSrWSeUm2jCFUQkKfm6E/L9TXEN&#10;HBY3kcJjtt3lh8jS526kj+97Vw37Y3iK30r4QQ6LBLbQyeIryK1ONPngZYk/eyncSeMIoJ/2vrXP&#10;XqctOUjWnG8lHufNPhjS9Q8d+OL2O2gSa6uIY4LmUYhCvPKJJmIJzuKkrx6dq+r/AAd4WjbxDZ3M&#10;VjeXE9ogWKRvKj8kckKOQRj6Gvnv9nSBPLi1FnWGW/uZtSk3RlykY/dqOvIy3Few+BPh3qutSalr&#10;R13UIpUuJJfsqM5jERb5RnPXkDG2vm8PGfOqi1S3/wCHPVqtKLjY+krrXl+GHwR1q4isUjvNZjWx&#10;ihglE8zyykxp0UY+8x74wetcB4s1Y6LpjDTlgitdO0Z4VDneY/tLMExjt+7QkfQHNddrsc2k+GfA&#10;elLtv57eA6hcEk7pPLhAznIOS8uQc8EV5eljObuy1hJ7zVH8R6jJdXVkI1laCONjKNmcNhV8sFck&#10;NuAAzwaxTk6i9lO7XR2tq07XS6dPxYsOkoe8rX7f8OReI9IlMPiBJX86yt7W20uC52hiXkCxljjG&#10;D++Y9OTx1HPjnjbw/Jq9+09zMl3BNdmEoAy7EhjIJ9huUnkdSOeTXu+qxn/hAvMt1a4TVtUiuBbq&#10;NoQIXmyvJ7RoNp6MteQePYVudGtUiV9PnltT5wZOf9IkChmIOCRtJ6jG7B5rJRVm5Kze/kzVOzsj&#10;5917wpHfX6syuXZQzq6kkEnJH0rT8NfCmHV12OkgRfm2jOM/nXY3ui/atcuGYSO6OVyASeOAc7fb&#10;3x716D8PvAxG5jC4BwT8rZx1/uV3UaKmk5o55VpQd4Oxweg/s2abqV8hkS6RXBVuRjH0Lc/nXTp+&#10;ydBHPDJZX99YTQ5Inj2buD1yW6++a9/+H3wqjvrZnMFyfKwSF38/lH/n2r0DS/hUovAkFrfS7UBY&#10;GSUjk/8AXKtXhqDdpRRjPF1/iUmUf2Ff2ctS8IfEqx8Rajq1/dRQW0oP72KDdlO5WVG67TjOM9q+&#10;0ontooY4nW2Lrk5kuI3LYHfdPz/SvJfAfhu48NWapFb30scoVGeO5nBizwSR5HToOCD+HI9RgEyW&#10;e8m6KhQFMizsTzzwVrmlShGVqeiNFWnJc1TVl6W+gtSqs2lRFiqqA0JYkHOOXPNV2uIRM7tb2dy7&#10;Icny4WwSeOxzmqRtWm2q5uAygniOcswx0GP5VJH5X2CVnW5jkhK5D2lyp469WBx79quNNmUpokiu&#10;BCFlRLdHWYl/3cJY5Xj/AJZfSvNfjP8AFm78Cz2oIuGtry0n8srZq0P2lArRpJKiL5QK7zzwcHkY&#10;we+gto7iRJSuQ24bRBOuR75k+tQX2kw6lp8tvKpSKTiRCsuHB/h5n6EfzqcRg416TpT2e5NOtyyU&#10;keJ/EBdP/aBVvDV/dWtxpurxsqxSCOOe1KhpFkiON6FWwvVlbJ7k1+c/7QXw4m/Z8+KepWEU9xf2&#10;2m3AljvfI2HcQCec8hScEjgkHp0r9A/jd+zgtvp09z4ctoLqIN5g0u5KJChB5MMjSMyH/Z5Xk9Ol&#10;fKfx78ceH38Da0urPbLq9kWs7W3lcfaYblgeDjO4F+D1Xb6YAroqyjKEVJJT20XKlFbbOzfyTsZx&#10;w8XKTWsX83frc+rf2EPivqfjr9n7RJNUFzapE8kVvMzyL9pjySjrtH3eSvP936V7JeeJY1gzJqDA&#10;qnGGnwT79PT61wvwX0i08G/DrQbCOGz8rTLaKAbUgCuyxgbsGbucnp36Ct671aK9gJe1tQyJ0ZLf&#10;p/39/wDrVlSppJLcIQVOKgtkeDftn6RZ/EfRn025uI7mJW3R5WQmNsdV3NwfcV+fHifS9W+EHjqK&#10;4tUuLhtOuFkjkjXIYZ9un41+mfxS0kapJKxhsPMJHUQgKcezH/GvDvE/wdt7/U3eW206QSM3O6Lj&#10;r2IzW31KM9dhxxTgeGfC/wCB2vfFqGw1/wAP+Go49ME7GOeUxpNIwPzDBcYx9PpX0Ifhtr3hfwQJ&#10;rq1lhtrZVLFmWQRgnHH71s9R0Fbnw409dJ+DGraZYSyWD6bLK6y2rqjxM+dpDDgZ2N6d6wfB17f+&#10;O/hHrMep6lq81zp1w67proyDbEFfkeuFPc9fxGtXCRo07wTcrX37Gf1yU6ii9ju/hp4kuLfxT4ae&#10;W3hNjdzQP5rnDRsk5GB7bSSeO46V6r+0X44svA/iHRbZ/CdnrYv1laOaaQAwOrKGCho27EHIx0r5&#10;18H6hcNpisszNDZ3btCm4gIu1kXGf9pd3419PfECO38R22mahfATQXtuslrG9uJlUuoLgE9MjHH8&#10;63o06KXtp2TT0dru707N3ZniYybUY69zk4/HkaXNhJDpGlW1pcXEVvIZbtBJBvYLnyzHhsE9m5rY&#10;udD0S/v70XVnZu0xjdWFuULttZSMYyRhB7ciud8U/DLTrayWK30yygvre4EqypbJEye2dvQkDPP8&#10;sVo6341bT9T0meRJx/aEc+n74SJQbjaJFAAJP3Y5DkjHFd1OVGvF0aseaL6uLS/GKRyyjUg1OLs/&#10;X/gngureL7K41yey07wxoWmzxSSiQlxFKNpIZvmjGRx/erzPV78pqEy3EZilkLMyoc7dxwcf7R/1&#10;a+wY17F4z8PaRqOuXay6cJ7x2aS4L2KjJ+8QSfXk15B42hiTxRMEQwKvzKTgeWAoBfjgBQdqj1Pt&#10;XDXxFGa/dzUrdk7ffa34nVRhUXxKxm3dwL8iJVQTGXKqD8pkAxj/AK5xrx9c9DisaSweW5gFuxcS&#10;BjbM4yG/v3Le3YfXjrxoTrHbffjeNCoR1H3ljz8sI/23OC3oOD2NSai4hhmNwEywC3TICQT/AAWy&#10;Y6qMjOOpOOpOPOqLqjth2ZjW8CMImhRpFjYraRFvmuJP4pmP0JOT0GT1YCkntEhtru388CBDnUr3&#10;O3zGA/1K+gA446DjqeLrQS2lzJErJFf3CbribgrpsRGdoPTecH+fQAVTvLmFbG3nMDDT4G2WNqBl&#10;ryTtIwP5jPux9ueSN47Hh/7VmmzxXmkausa2KShrZFGVZI0wU3ADgnceOMVH8N/E1v8AZdPe3nnn&#10;njkaK4kkDFSHGVGT6FW4H96uo+P+iNq/g+8e7IuNSC/afkyViReSox0XHc/ebB+nkvwt1+5mt72x&#10;iVIY/KNxhgWbMfz4HpnGPxpJ20G43Rq+IdWm+E/xaudWsthkkJkVHyFkWRTuPHPDA/pRS/HqH+2N&#10;K0bUokA4aF2HcEBl/LDfnRQrDitNSj4g+EqC2afTnhuVDgrbXEquMeuWxj8c1neF767+2pDaWTWs&#10;R3K/lwEIGUHPP4V6rbylUYMJMH/bXHsOlXrTdaRKkYmUEfwuh9/Su+eXxlK8XY544qSVnqYvhGeU&#10;FZWvZ4AsbFlEzRFDjOfTBxjmqHgT9ojUvFWqXNtErpYw/wCra4nUnr0OVwT/ACqt418K6p4hmc2N&#10;59lsrsFLjBDSyL9RgYPoBVrwh4LXwnYpBBHMoHJwV5+vFc8MNKMrNaG0qyaTR1z/ABw8YeHdIltd&#10;L8RXFvHONohW73RL/wABxx+GK4r4YfC6O68RSarqs8V3dzSmZnkuNm4k5J47ZrootMmkuwQbhiOB&#10;9zn36V23hqwmt8bVvMdMqIePpmuyjhY8/Mznq13ax1ehXEMFtGn2qyXavA/tRhgngCujsjCkWGur&#10;ZwF24/tdwOecfX/GsDSlkiK5bUgWJbB+zjNdFY391sVdupEk7gCtqSfb69K9RI4DVTUF2qqT2pVc&#10;KP8AicP+nv8A4VfstVDSKnn2CqxByNYck/p0qhY3l6d6yDUCEXPCWx69Px/xrQhvblUwF1IbBgZi&#10;tsn3p27DT7GrbX6SXiSNLaPLz/zGmAAx9On+NfN/7d/i9n8d2FlbzmVrLSmOItQNwokuZPLA577F&#10;JwPUV9L2N1KobfLqEecKD5NscfT1/wDrV8WfF3xI/jr47XtxIs8lvJqkk6h40VvItl8tCMcYJVj6&#10;Zrzc0nakorqzrwiTnfsei/Dia08G6HBbva/aZt32VQjMjFQnKgjnGVJ68E5r6b+BmrWt/rEOmJpw&#10;O6Pzd7t9qi27Q2TuXP3iBjJOQK+d/CmnXV8ti4sbiaNQpWMrGdhK8klnHU9fyr6L+EwufDV5c6rD&#10;pVpb2dvZMhVbiINkLuLkL0yQc8nivJwMaS1Uea71tFvXzdrfiduJlPa9rLuUfiVcXr654j1/T7k3&#10;F0dRTQrWxb54VjVkixGh+4fNy+VIBKc5zVPXbmPQdcvJbeeGK40Sx2G3iO4GSQsdhPZgEhH4ioLC&#10;6XWdH8Ki1kihv70f2hLJKWTzCF8wkhwB/rZeD/ECtRQxW2qww+QYbXUNa103VyzKF3RJKXXuAymO&#10;FAAeMnPesaqdSrdS5ZLS26tp+i0sbwSjHa6MLxPFNZNDBZ6kNKh8OWcaTWk8KstzPKWRmIyNrnjD&#10;jJ+eua8U25nv5DLbSXii6S1juHj+9FFE7FTzwQ7HvyQD6V0XiGa38Q6k5ubM3MFxq0qMXVmE8MDB&#10;ASGBDJuSI9SOorNSCKLwxYSWk6oCt3dJGiYCKz4VDgdAJSvfBArXWSd732en9etyX7ux5/4Z01Zt&#10;TZiFCyNuO4oQOf8Afr27wFotu8KBRCS68HER7+7+lefeGtJnF6oaGYZJb5TLj8tnNez+ALGS0WEi&#10;G6ckqvWYj1zwnNejRTSOGrJNno/gDw5AsEgC2ZY5Bz5I7Af3816F4Y0a3N6ITFYANtQSN5JyOuM+&#10;ZnrXPeF5r6DTY54IblvcG4UA59fL/wDr13Wl3d1akyzRXn70ZBE1yD+XlcVpZnPOUd0ben6XZ2Gn&#10;iCQabLIzggZtxgbgcAmXjpmtnS9OsWdQ8VkgXaCf9H49/wDWY/L8M1zdtNc311CI5bt3CbyomuSF&#10;4IwP3fOCe/P0roILmSOUIsl1uL7SfMn9OnEXT8az5HcanpoaFpZWUd354a0CRKzqD5BGM/7/AOtO&#10;uNTsZi8kclszSuPk3wrnnPQnjrVZL6SWGSPddqTGAMTXK8luT/quf/r9qJraRlA8y8LF8DbcXJ7f&#10;9cvb6fWtFEzc1cL2aziuIx59uC4dl3Sw44PJz2rOvLm0iAVpYcvjLC6gxVwtcSwgk3hfb3nue/8A&#10;2y7fn9Ko6gJpmBJuA7Pt/wBdc8dOv7rp/nNaKmQ5nJeK2tHExa/gCxhtoW4t2wM/7vT/ACa/OP8A&#10;4Kf+VZ+PvCN2kYmtJLiRrqaPy2LENHtBKAfw7sZ/pX6O+KoLm6EhEd7kbhxJc44xj/lmM/hXgXx3&#10;+BB+LekyWdxEUeKdJYXkWWUBgeoDJwSCeQCaxq0bp2N6FVKWp13wb8WWsnh2Lzr1YRJg/PPbqMYx&#10;/c9f516XZJDe2xeO+eSOWMlWFzGB27rHjGO9cD8N/Dcmi2dtakXTGECPeJLhc4XrnZ3xXrPhrw7e&#10;6zptu0EVwFTcuXuriPLfRkB/HFFLDtCqVU9UzlNZ8PCe9ZzPIVIBKm5JU89DhPaud1jwbIbgyKsi&#10;oWxgTSEA4z/zz+nevY9U8Eag1o7+UAqpksL6Zjx1PA//AF1i3vhDUgm+Y7IjjlrqYLzwPzrrjF7J&#10;XOZtPVnmvwY0S0ZPFOnXempeQJdL53nH5ZRIuFHKgnHzD0Ga1fFvwwsLbwbq8Nna2enyva3MeYyI&#10;o2d0ZQzcHOMjoa2H8B6zoetXgNu5tdRjQcSliZFY/L8x3Hg15h4F+BN/4ZuG+26Bqj3t9EyyM9yB&#10;GSMn5Vzkt68Hr14q6EPZ05RoRXM77vZvv69tCKj5pqU3pocL4ctknsbTzCqRy3UImTAYPt2Ngk+5&#10;59cmvfXe58Wfs9aakTA3EEMSQiFs3CtG4jY4PBwA3TrXh2vfDjUfhrqDHU8wwMkk0MbbSR5ZyXyG&#10;PXKdccCvWfB134ktPhxPdaWNGvNPguJ3SG4tmMyxs5bO4MBjDZHAwD3rDDVoxhKdRdNbK7XfRa6H&#10;ViYOSSi/0OS8UWOt6ZEzWEniHWb6aFmmF5EVEe1QBtYgDcc9+a1LOKeX4U+G9RvLSa0vLK7tZ7hZ&#10;crKH8zyZGZe3ysTn0qW/m16606C9jm0q2W63mN0QyqNpwTiRgD27VmXWp+IdW8MX1i97o9yzWMu4&#10;+X5YPH3gEJAbvwMda9KnVmuWVKE5Juz0tyrvq1+F2efKkr2lJK3z/I5/9oDT7yLxFFqsOpvpKrZT&#10;KSkCTNI4Py8FTkkEDGRXzbcX15qMkk07TyTxyDLSx7DMQPlJHGFUAseByR619VePp7l9P8y10rTy&#10;zbXSZ7sQLKSO7bT7nHtXgfxWjuo2RriKzwzGPyoHLmY4GE3H+EkZJ9F6YrGpOFWEp01LR2d01r5X&#10;tf1Wj7m1GEotKTX3p/kcW1yyG3ZZShAJV5AMxqfvTtnjc3Rc9B7ZqawmkWaJUjBlbP2KOTOIR3nk&#10;zznk4zyc+rHEczPdBmdBdJK+Rjj7XKOw9I1xz249jmrNMHuJjcS70chbqZAc3D54hjH93t+Y6kmv&#10;HmkejTH3LwLYv80kunpLknGZtVnz2Hdcj6HHZRVKaS5e/RnjSfUrlCIo9x8u3T69lHdurkYHHS7c&#10;PLcXQKRxvfldsNupxHZx++Og9W7/AHRwKhe1ZopreymJZDm+1EgAgjqidgQB9EHvWLjc1UjF8Q6Q&#10;l3a3mlWjLc3F2hXULuUZVQwwV474yAg+6P1+YvBbWvhvxqyalKSlpcEGHazA7W6EY5FfVEsMOp6O&#10;scC/2foVsGV5ixR7odyCeQp7t1bJ7cn5k+LMcHhP4sXNzbW4MFwRPAkilAq9B8vpxx7YrKcbamsX&#10;dWO3u/Dw8ceCLvSog0b29x+63rtYAMCpIPQlDRVrwNq0t/i5uDEX1GBJlEYIClMpjnr8oU596Kzc&#10;rMlNl9RveMFMAc4+z84H9anmcCAoigTT4UEWmcE9/wABk/hWXFdLLIuJYQDzkzkYHrVywljfVSqv&#10;ERAuci4JBc9vwGPzr3E77HE42NeO0Ro9qRIiRgKoNiTgfnSrZxmUlo0Geg+wsOB2piviMlWhGTgA&#10;XJFWrWKRZgfkYe14TkD8a1UbsL2L2l6RAFEjxxAr82fsL5J/xrd0+GKAqFitRjj5rCQ8nvWdp8U1&#10;04Ch1yQTi8PHPA69624LO63IpS7BHzHF3n/2atoqxjJ6mlbrBtAaOyJI2D/QpBWjp6QEkeRp4UnC&#10;k2kg4AOe/wBap2lhPGi7YtTOwZws6kn25etSys7yAErFrG4LwfMiOf8Ax881pYlM1bK4tmZVZNNY&#10;t/0wkGQP/r1q213YyqgH9jpn958zunyjv/L2rGtpbz5iE1rjjnyc/Wtexlv0l3B9XUkBR8kB/EcG&#10;nfoK2onizxdp3hfwLquqO+iOLC1kuQEvX3PtUkYGMk5xxXxt8K9Pk17WdRupnErJGtqX3scs5LyE&#10;fm2RX0N+2f49u9B+EsWmm41RF1u7SF0eCFVeOP8AeOdwXPG0DrjmvKP2SdKj1BdQu75leO4DSlZE&#10;GFdictz1+UfrXz+a1P3iiuh6mBj7jb6nceFY/Esev29zpAe7XKhYpJSiFduCApPOeuT61734TvdQ&#10;tP2fNVu7g/arvVJHt7YTMGl/eFY1QMDjqW79BXmnwl8c+HNR0O3mS4iS7nLqSITFsQADG7CgHknv&#10;ivcPAnhxZNH06/XULhbCyuRe20e6OWO4kZXUMTsGVUsGABIJx9KvAU60rcsbJ9XJbvTZakYhwTve&#10;7OT1jVLafxDFNMRbjwzoMjRwLJkb5AzqvIOQEiXC8DJGMVBpdxPc3ukQ31pKG0XQYroAOCIpCBvy&#10;QOWHlkYPOWOPWvePBnxbh8QeN4tHn8PpdDySr3W5PKkxuydu3B5XGM8Aite6+ISaXoeuX2laTFfX&#10;lrfyWyW6KIPtRhbZsB2k8sSAcHNLEYCn7SMI3u7+8lty62b8+i1uOnjXyt20XS+9zy34f2Nr4d8K&#10;2Q1LSrLULhY/KVPlLPvCsy5zhWLfKc91rurXwB4WufDlpFqHg2ztLiZmg8t4lZwoSSTG6P7o/d4y&#10;Pbua2PBPx51Dxz4Wa7k8MLZQQXZgnlaXzghGCwB2KNwB78cdc1k3X7Ruo6X4x0rS7PRI9fI1FbG8&#10;uPtvkm2LqpDFFjYMArE8kD5TXTTw1OVNx5mrW1Ss29/0s/I554mV1NLfpcj8E/Dr4Z6z4w/s1/Cl&#10;7DcAH94fNFuW3YyH8zp0HIHete88S+Afh5ottNL4aW6sroDypbcM0gLYIzvcEjnAHHSp734jTXPx&#10;c1K2iZ4hpdiigPGrRlpBHKQPUbQwz1+96VN4J+Oa+I/F8mkXnhpYI4o1IkaZWiGCdmFKDDMBnjgA&#10;delXRhKqnVd4O8oqLS6NWf3LTXZ7XM60+S0Vrezvf8Ddmm8O+doa6Xp89vFqELXrxSSy+YkYUYBA&#10;YjO506H1q54a8U6Dr0hguLHWrfdbySIZyyxHyzhyHDnIz078HgdKzvE/xpfw54EuNYtdPfUrjT7i&#10;ZTDIwh80JMYcZwcKMbunRRVPRPjd4j8b+Ap7lfDsVki7oWdZjcEcKDzgYPzE5NY1KnscNKpU5k2n&#10;K1lzJW27K2+v4hB89WMI27X6PzL2qfE/SPCujWN02m6neHUlCo2nzOJoQ6iQM4Mg+UAgE+uPeuv8&#10;PeNNP1+00SXR7XVIzqtobxbe7uJvNjXCcON5CkBwcZzxXn3xY/aCuPhbpjzLo51hS+IgJha+VsfC&#10;hiFY4OR1/rWt4l+IE+uv4adrZ7V9Stbi4eGNt0aMIMbS2ASSZgBx2zVYmEqcKdOLlJpwva17Nq7l&#10;5fzW17DpzUpybSWj/pHdaD4kn1PxTc6de+Htcs4UjBhne7XyZSpwWULIXwcg89Avr1uXnjibQrrT&#10;7FdLvLqS72JIEzJ9lDFiZW4YhQBjJ7mvHvDXxY13/hNri2bUZLfTtKuba2ggjt7dxdCbBZfMYFuM&#10;5bHIA7ZBrorHxRO3xM8RNO0UaXGnW0MDZKsd+RI5B9H4HTpV1qNV4mEqOsdYy1SSW6aVtXdW8k2y&#10;ISThJS33X+XodrqPifUtd1iA2GkSQWEbSt5hbcJyBtUFeMDLZ9ip9Ky9F+J2pr8Q00i88G30MDW4&#10;d79WD28fLfMQqnBbHQkcV4j4R/aE8b3njFbe5vtL0bSI7iOCOd9PAjmWV8oI3JJckEZx9a9g8L63&#10;cWMurNLepqct+IGWVWYABSS2MgcZbp/+qpjValGnBtqUmm300vZabaeVg0mnLblX369SzrfiO4sd&#10;CuL648MeIr9wkuILS0l+0M3msoIQsExtww9sfjU0LxDpXiPQILqPwzqmm3i3YtZbe/t288MP4mRW&#10;O1TgE5x94dM1z/gr9oDxR4vZLpV0a3tdXdobTeGQ+bGCXG5mwRtAwcDOcYpdN8VazaaXrslxdBpo&#10;tUJR4mCl1+yKfmIJBBYg4HSs4pOVLBQclFr4r63jbdvV36/8EcW2pV9NOn9dja03x5J/wlsdmfA9&#10;5LHCozdx2+YJC7cEfKSCoHOema0tX8W6zqega9a6RFLZarp/mNak2ykwytbgxHBBB5YjkHJFcJ4A&#10;/aA8V6n48voL/wAOaXYaVI0ifbknaQTPHuCoCPlLEAZU8jmuo0XxPINS8VWpTcRdiOJixYvH5cZ8&#10;wEcn/WAe22uur7SeJhyRbg+ZN3so6K111v0fSxjTkuSS0v2769zF+HrfEnUNF1Kz8XaneBo2CwvF&#10;Yxxrc7gSf9UBtAbHXrVzxSfFlvY2cGkpqFtcXzRwyzRWqyiJgjPuk3K2F3cE9jjtXPr8VvHOh+K7&#10;ldWk0G3sb29FnZMbdkaT5yAzNuIwBjnHrWvN4t1qN7tLq7MsiSiRHgmypBhlJGFPIDKOv41jSjCG&#10;Jiot/vPdbvta8l59/QuLlKk1p7upb8Xt4kttC8Pw3jXeq6lp+o27XtylowEkRY78bVAwMDJx0yfe&#10;uO+JOp+OPC9nBqnh2TWdQgi2QJpFppwnHmkbpJpJdhdV2sBtBJJHao/BP7SfjK8+Kdzp2oaFo9va&#10;OrmSeNJVkk2q5TaSxBztHb19q6e78c3Mms6zFFPeL9hvthbf/rQ1uJARg8rjaPz4ralGHteShBpV&#10;H70trSSVm+91p8ibucGpP4VovLyOE+OOh+IPHr6M0Wn3jPdRlboNp0jtGdysQcjgFCRz3TvXcfCt&#10;zZ+Bb+z1FRprhzGUuF8l3BhVQRnGDkE1zth8avGGm/EqW11PQ9DttMvptsd0krhrhdv7raMkFmPB&#10;HoCRxWzoWu32pfEzxVYW0pj+zw2c8DTYdJd4k3YPXCjaPqDxSk4Yaanh6LlF83NyrVO127dXJ6ad&#10;RqcqsOSckrWtf+uh53Jo+u6R4KfSxcXM0Z3MZGnjmkBJGApLZAFO/Z/0PWrXQdUtNUlMkguldWuc&#10;Sb4yMFRhjjp6966PxLpOptq90G1fToUMn3INNZpU6ZJZ2Cn5vQfhTNAjvbaNmutfv5pBIJFeSyRF&#10;IxnbiMAYHvXoScoU416FOUnp7raTV+99NDlcE24zkl56v9DgPHVnLqnwYhgF/wDZ5IAqRCL5JmMD&#10;iNxuyBztbk+teFeKdc1m4sG069tWtbVAWLrIJZs84X+8WYdOe/0x7v4r0HWdG0LU1t7mwvoNPvbi&#10;4WJ7Z1aNZZDKeRJzjfwMdMV5V4w07UZNFh1Br2wgjuA+JIY3OADyRufn24PNZ4qupTcYwnzdbJW+&#10;9/oa0aVveclY87hupYomWZxbiNRHM6c/Zk4xCnqx4yRzyPanSiWe5tRFBEtxt/0a3H3LVOm9yO/X&#10;J9flH8RqK5imlvYYIYlEqgmCFycQqScyyf7R/PsOdxFi2MH9mTAztHYsw8+56S379NkeP4c8fL9B&#10;615U1dHfDyJo4o47e8SG4Edmw3X+psQrTMOqRnsB0yOB0HOcUr24tpdNha7hNjokIC29mF2y3p7F&#10;lHOCeid+regl1C9EElsbuAkoP9B0uID5cDh37ZHvwvueubqV6dL1WG5uAdQ1aZcQwRcJCpP8Ofur&#10;6ueTjgdBWDXU1ixdUja5SO81gLb2cLA29l94BuxYD77+i9Fx3614l+1vpd7He6VqzQmyF0GgUb8N&#10;tXBG/tuJZsAdACK9zubmPSplkugdS1mQfuYYgdsI9h/CvHLtycfhXn37SHhuTWPhtdT392j6kdrw&#10;2yHEcYBBdUHc4HLH07A1jUjdGkJanmXwv1uK30o3Es7y3Vs+GBO/bGy4J9huCj8aKq/BnWI7mKfT&#10;I7EyJcL+9lZwqjBDDPHqB+dFRGCauOT1O2tr0xRNIzzjbz9xDwO2O9XtKvxAg3mYyv8AM5EAJLH6&#10;VhwmK4khiBh2sfMb/SG6L0/XH5VsWttHJOpCoT1OLphivYg30OWSRrwy7l5EzAf9O2a0LJkbgKFJ&#10;7fYW/pWbaWzxkELKykZx9pLZ9q1rO3JXIgvAw9JVJP5mt4pszbNazCB0OLYoOitYPyB1BrTs5oJ2&#10;IZNMG45O+zdTgfU9qzIHEQxs1IEgLwYW59ea0bQNg4OpjdwCIYzj34H+cV0R2M2zUsIbM7HxoJ3H&#10;ccoUJHryevStSxltYdqk6EQfnyJtowOh+lZdlM67gJdUAJwM24P49K0re/YyuTPfrjCqTZs2PXpR&#10;oQkaljJAnDJo5VcyHF8y9SeeF6da0rNLd7yNIxpYdBvYDVJBgn0wOnWsmK8YQqXvZQGOF3WUhB9c&#10;/rVyDV4bcszXtiRnaDLaSjnHQndzUyempSbPnP8AbY8WrqHi2PTh9mC6dahAsd89xiWZskjd/sAd&#10;u9b/AMD106HwJNaf2hpySXKujqZ0SeMbQmFz0OBnkd68u8Y6kvxH+Mkt0jW729xeSXWBGyII0/dp&#10;1PQ7env3rvrHw/pkMGlxHT0nea5LOirjco6jJGOcgZr5erUlOs5rXU9mnFRgkz3H4c+CNOFtHplp&#10;rlpBE6bIoQ0HmE89GyCxwP8AOK+h7WyfTtP0vTNM09tWtba1CY8wqgChUB3AjHGT35/OvAvhF4Nt&#10;tR8QpENJsdKuDmXbKFYxcZyQScY4Gcda9xsb1fC2tXI/4Sa50O1lcbY2S1W1UqNmA0i7gxK8gHGT&#10;Xs0cNVk4um4qOjdr30fnZW+84KtSKve7Z0Hgbw1qdz4mgkl0mXTre3shboHVFM85YNK/yk8YUgdO&#10;vvUXiPwdrV34KWTS41ubptUkvAyzCNFHmuy5yRnnaeO/sK14PENyPDNve2niCPUJLk+TEYYoJY1l&#10;k4yWUDv1PtWne63oXhpUtdW8YPZq0gjjS8ntI1dR0IzEM/MMD1xXUpKVd0YVNI/Era3la2vTRP70&#10;cji1T5mvi2+W+hzPhXS7/wAO6X9lGlIuoyzPLdWaNuBeR9xIwfu/M3OeM9+lY3gH4deINA+Jep6h&#10;Not5aw6rdfaLib7VG8QIVhEqjcWxnAyRkk+1d14w1K98VXSW/hbxZLp8tlG9xd3SWUF0JUAA2fMo&#10;HJPUelZ9voPjycyrH450orGsb+bLo0TBiOgOHA+XA706MadWpKrCV4xdvRx0f9W0HVUlFQkrP59T&#10;nvHEuoweLfHkemWA1G+g0u3tdwYqIJhC7BgQQNxEqcHrj61J8ANC8Yw2thaeK9JFqdKh+zWkyHG8&#10;HagVySSzbc85rR0D4Va/Gb3UJfH7M3iK++03bRaZbLbSmNEjBG/cygeWo4fn8a6fWV17SfDkl9F4&#10;z0veqmVEk0mJzI4XgfLIOelc1CCpxeKrVFy3b8rPbv8AeVU9+ShFa6L+tDO8V6JrCeCboWlpLeTf&#10;2pJI0NuFkBi81WwQePmAOc8AGq/w/wDDUvhTTJRIl8st1K9+Y7sBJRujkULgcYG0YA4wK6KHw543&#10;QXNpH4i0R0TaJCuiMrOWHJ4uPfrwara7Z+K9B1LTLe68V6BJBPKI5Yo9DPniFEZyQxmJHC45B+9W&#10;tRS+rS+tTSlJOPZXloree2nUmD/fJ01otfu3Mjx9/amtXNnb2/hfV2g1C2ZXuYoTIsbEqQSCBjJz&#10;1HQZ69O0g8Katd6bo72BS2vLWTywWwPLAjAcHA7ED3OMZ71u2+pHULm3D6vazCRjkmJYzDtzg7Sc&#10;8njmuO+MPhmx8Xzw6Jq2o601jArai39mXLafN5nmRIP3kbBiuJXJB649qyr0YRpxoVqlpztFd21r&#10;ZXv2e/QqE5ObqQjotflsE3wH12fxtbazd63a3CWUjXflJbFTI2AGYkcFmxgA9u1WzZywftDx6cs4&#10;O7w2khjZPvO08pVuOgUqOx69q47wr8OPhr/a62qeJPE87KuzyX8V6mZBMCdyHbMBx0xjqK0fCnwz&#10;8O6Z8S/Fs9vJrcMttZ2diD/wkV+8mDJMxXeZiwz8hxnj8TSxcvZyp0KE+Wc5b25lprJPorrT59wo&#10;pPmnJXSXpvovxDxP+zz4j1rxHpKnWNMtNO8NTR3NnbRRtLNIhdCysWAGWKnBHIyRmuu0PRr7/hNb&#10;e1nKxlNNlJhf5HeRpQY2GDjbiJuvqK5m4ufhV4lv7jTpvEOtzTLFu8r/AISLVldkHBz+9H6VgfBz&#10;w9pfhX4g+L7vQdc8X6ZZXFza2cUEl0t8IkSBW63gldMvJIflbH5CtMRJ88KGFklOTT1V9I/Evmm0&#10;u17omjBcspyV0lbtq9vxJfC/wk8YeFvFMJuNOtINEsA0m77YkkkZZyQ4UdC2efyrf07xCNK8Q3Wl&#10;Q6adVeVLe6MYLhjutzGowvIy0ZGc4611OgeJLPWNXuYrfxwLq74UGKawkllRRnkLCOnNea+EdE8V&#10;3P7RfjjxFb+ObSyDfZdFt7S/0VLlhFHBHLu3RvGN3mTydQeCBmscfSuqeFoVLVG+ZddItOW1vz/U&#10;rDS5eac1dWt9+xd0nR/Gl58QWgvfDt5Y+HLK6+0WriZNi5Db9y7gWGH6kE5Brr5dLmj+J2no0sKR&#10;3+mM0iAcuW4Q5GMYZUPSprfw/wCPtVvLlJfF+kxmAeUHHh0DeGGTjNweK8zbSfiB4s8aa5c2Hj8a&#10;bL4amj0uGS20O3H2iGSOGT5ll3gESMRkY4X61rieeHLQo1eWrJ3V7O6TXMraX008r3M6CS5pyV4r&#10;ffRvbp3Oi174YeIvEvjOaPV7K3bS7HUP7Q02Zb8vPtBywZeMD0XkY4x6aemzX9rHAbTT01OaXfE8&#10;bqcbvLRuTkcfvCCefTjtjRfDP4l3czSTfFOYSxqVEj6DYY2kZOCE6Vl+C4/iPN4+8R2p+J8F9Z6F&#10;Z28yySeHraQy+aZQ4+Qx9DFjqf0q8VTg+Wipcs3JSV97x3sk9dNAoSceaa1VrPfrt0KUXhHxtB8T&#10;LCOXRbu10XTrt3SUGJ0aNiS2ecgZJxxz+ldXrEtxoXiyAJp32wajYpIsY3bnYb0B+QjHyFR9Pwro&#10;R4b8eJcureJvDd3IseC8ugSJuBPTctz69q46/wBR8X2XxftdPk1vwrYvp2iu6TxaXNKjh7iKPy2Q&#10;z5UqVTBDfxnIqsXQajGlTqcs3JNX121atpfS4qFT3pSaukmclq/hXxNqHxR0+SLw7rmnadpt9HdI&#10;0KJJDKHdWlRxnovQMOevavStPtJrbxTY3YkktDfWMymRFUswjkjYDGPQt2qdL3xk9zZyDVPDN41x&#10;GxjmGkzRqBxwf9IOM/Ss+C51zSfHegWesz6A1rN58UYsoJY5EYxM/O93G0hG/Gu5unhlzVJW5mrX&#10;0u+iXmznhFzbUV+ex5X4g+Dkfijx/rlzrMk11o13ctJaCESJOhJ3HJAGUyc7efbGeWfDbwpq/gL4&#10;xadEz2cOkXdjLHBskzJ83K5Uj1Ufmc13niGa30jxpPp1/NpdvCIHkhZreONHTGQNx7lgARg/pzzm&#10;o+J9N1SaENPGwiAMSw3TqMqSV+Xy8dTXnqpVqe9hsPK9/tSgvk9W/wAPvOh0af25r5J/5HR+KLO3&#10;nvdTt554oUmVDKXwpZXj2ZByMHKn8q+R/iN8O/EGnStFYi6e1t3BjxfK4kAz1+bJJ6+n8q+lPEut&#10;6ja+NtDWG6gjXW7CaOXz4fNCSQsrKowU6h5Tk+nSvK/HOra3rnim+sZ10u3nt42kO2J9zgLncAX2&#10;4I9/qBXTj6sLwjVjJN/yq/3tf0zKhTerjJW8zxrVreSyaZJBMY3kw2B++v3HYDsox06Y9urotTuL&#10;fVIQ0cM+oBMRR5JgsFI4J9Wx07noMDJqzrN1JHqNxKs22ZQRcXsiqEhT+5GOme5PQd8ngZtu1s+m&#10;F3d7DR1bO5iftF4T6fxAN6/ePtXlTlZ2afzPQhHTclcyXd3NFYFrm6Lf6XfSDciEdvQkc/IPlHeo&#10;bIvfyvBpfzkP+/1Gb5wzd9v99h/3yP0qxIkU1qjagDpmkKAkFjH/AK2f0DBef+AL+PcBdRjW4sDJ&#10;qDLpOkxjC2quFklHYOR0/wB1evTJ6VDVzRaEFrdR27T2uixrc3D/APHxfTElAwPJLfxN/sjge1ZX&#10;iSwtH0+/05xLqup6hA0LsAGdQykcnpGvPT09avvqMus2nk2kTaVZRjAXaBPIuOw/gHuefpWfFqCx&#10;27Wul2yzv0dlY+UhHUvJ1J9hk/SsppFxep8yeH9d1PwdrVzBZ4Qwu0ZYQbs4JHQ0Va+MejTeGviV&#10;fRNKEMpEzbH2ISwySoPQZzRXE5yWiZ1KF9TuNDBQvOoLGdsLuTOFHGOffP51vwyICpJtgCM4YDJH&#10;51kWBZIIwoulVQFHCnHvWxZXZLZMlwvp+6BH6CvZgrI4ZvUtW88aMCfsJDcngZI7d61LSfcf9TZE&#10;kbj8+KpW2oCVsmd8A8brYnjv2rTsr63dl3XVkqOcZkgI49OoreEvMzaZa06JxhxDGcfOQssnB/Bf&#10;r/hXQ6cryQRt9jlIQE5NxIOfTkVgWRhuCC8mhuzHpjHH4mtbT4rWU/LHojFjn5ZsZHbtW8DJ3ubm&#10;nAxzbjDeKqIWIW9/E9SK0NNvUuVVwurxleQDcoSTn3f2/UVlwW3mQbVstPdpW58q9dSqrjngfT9a&#10;vWWmyABjYzFWOSUvWOMdOp9ulWS0upuQak1s6gXGqBVQ9TCxJz75yeP1rG+LHjKTwf8ADbVb5b/V&#10;zNDbusbeREFZ2G1QTs9SOlX7CApGw+x6wm44yl0pI9/v+3QCvM/2ur4WngrT7VYtUje6ufOkWeZS&#10;DDEpZjwxP3itYYqq4UpM0oRTmkePfDUq3iTUZmS6ljt40s4ztLuMYLD5c85BNet6deaPqmo2yXP2&#10;u5ljXfEj2syyIM9goGRkd+9cD8DtLaz0i2mfeZ7mU3Em5Mg5OBj1HOa9N8EeN9SvNNlvIl057SGY&#10;loVL+bFGGIDbB1JAB4yOR0r5vCxaqpya5fS7PXqyXJpufQPwQ1DT4i+pG0vUmETRtNcWcsRAADtk&#10;uTkE98Vm/Go39/o/hkW11Yp9uuvtc8rMsiwIseXLDnByynnGScdat/CzWbnX/h/9oMV+i325Ps8M&#10;DPmIuI2bucgZOM9BXqWnfD3wf4ksEtrrSdRnwAshntbtXYDjOVA746nFe5SoYlzag04tdrW1Wmmr&#10;2/E8urUhy+f3mXoVpZ2OheFbbT1MdncX0c8KKdvmkpLJ24IwWbqRwKxdT16Lxx8RrrTrmVbe3067&#10;hCNLFuSYpgtGrAYycPwa9KfWND8I3GnWps9UdLINhbbS7icRrjaiMQuRhDio49O8HXV/cXg0TU7a&#10;5ZzNFcDR71nV3z5jkFMAnJH412qMqk3GUOVJrX+bRdtdG2tTnkrRWt/LsLp2vW8dxq9xFBBaCzt4&#10;mmEJPlou6bOcngfuyce/TNcR8GNJ0yKRvKVrvT2tFJbPlM85Jc4OMlcqw5AzknFd94cXwt4/8Maq&#10;n9oKtvr0ItWmCtb3Ekao8RYq4yuQzkZH8WfrU0H4aeHvhjpDLYazBJBGRPMmoX6MyqpBAXaBnjdw&#10;e5FZYempRuoNRvK9+ur19HuvKxdRtS37fkUPGfiSy074aWS3Baayvrv+z4xtLNITPJnAA6/Ieg7U&#10;ujaDpPhbwdeRSCV5bDeXuPMwHVctkLjGMgAEYyPbIqa5fwJ4o8AWWmnxZpKyWXzhLHUoULMXYnls&#10;85diaTW/D3hnwf4fXTU17RJ9OuWW2X7VfxiQhpY3fd0XBCuCfcVxunz4H2lWk0lD4ftXtt6msW44&#10;jR9d+hL8WfG99oXxDsLFLxrNdSs7mCQSEYJlI2HBycgxjn6+taPhzw5A+meHo7RLiG7MZikYSgje&#10;0LK2OPlHyE4B4zS+Pfhl4K+LvijT9Rk8RCW8G2EfYtShKRY3PkDBPViPyq9qmi6c2q2dte65o1lG&#10;skk6yi8TcUUFAvPAbEvGOmM9q0xtCpUoOfK7pxcV10avpdbepOHmlUs33OR8bQR6z8U7RLeyhtb+&#10;yu7e0vmMQ33HIfB/3fMxnrx7V2WuO998T45Guo4DNoyW6LLLsTMc5YtgnGTgZ/3RUdt8NfCGk+Im&#10;1eDxKbi5XZLGJdShaMFMBVxjPIH6motWOh6l8QrBby6klsLfSBvls0eeOSZpDvjLRggHGDj3FXiY&#10;1ox9pCF5OUXbTvq9fK5FHlu1J6WZ5xHdHUvjlprtLBCsN1JCkIwu9kZldsjAJOM5Jz3r0vw3Itv8&#10;VPEUYO6bUbWx1Jz8qluDExI5/ix09aLPwH8P/D1/Nf6bpV1BdlXkilFrfyMsrA5bGCMc9McYrY0X&#10;xloGv+M9Tu4VvWt7aGOwlC6XdKwkT94UP7vI27kOP9oVrKdagk3DmcpK9uie71ttuyKUFJy1tp/S&#10;+ZxHgTxnof2mGwhsIzdWasr3Fwm43O1WXa/HQbjj8K0/BgXVfiN4kgtY4FL/AGS7KRuqKS0cgyMn&#10;nLL+lad3oXgPw/d3VxFp0unS4CW9x9gvZGyw+bKlTn06dM1wfgbXPC3jn9orxba/8JBCttYaPp0U&#10;7uhs3Lh7limJACCA0Rz6YrKvCdP2dRK84yW3Zqz7fmXh9YyjLRNGV8BPDFl8PfHIeYw79YuLm108&#10;IC0o2RSmTd2GGGBjrx616BpumzaR498USkM8WqX8Oohck7SYYo2Azk/fiOB+FX7XwD4G0XW/t9tr&#10;ls06PJcwh9UjKrI+7KhSeByfzrVTT5/EmvQyeG9WskWKzjivJIbkSrC29mGQpIJPIwew+tXJzwsI&#10;tK/vLbV2enT/AIZdSaajJu+mnU8a+DHh+ey+JkHiM6tdG01mGc2tiLhn3MIyXOGIAVTjn/aX616R&#10;4H1OSy+MnjCGeaUxX8trqcUZ5CIVKleOwZMe2RS6V+z3qWg+Lk1N9bivLewjd4bMWpxHmN1ARiTt&#10;PJ6f1rY/4RKKL48tIiyhrnw6lvI+/GxWmkJJHQ8qmO/FTKdPC041KsG3zJKyu1zWV+6W1/LUVNc/&#10;NGL6fLT+tDyP4ReFdK+IFyNRnhlXUPD0kjXPlN5TtEyOuCPUZ7jB969B8Ni00X4ka1Z2csqQ6ppc&#10;JUOQC4hnlXHA5yHPb86h0f8AZqg8F+LtQuNK13UoG1MyXtzbIgWG7DH5YyQeinHXPSruneE5bf4u&#10;aLNdQXUcwsrtdokBBjLgFmA4wPOHGeMDpU4iFPDUoYquneMltq/e93btqr+Q6EpTvTi9118tTjPE&#10;elXdx4vF9qPiS4jjttbeFUguvIkaB5tgTbkBtpZeecj8BWnqdtbeHfiNpsljcS3EeoaVdQs0iBWZ&#10;1NrKM4JyTwfy445l+IX7K7eJfibZarH4ie2mnfzRbvBlZAjB9p+b+8M9ODUHxJ0690LW/BskMM9t&#10;dvqrWyDBiEgNm52g44BMIHA7/Ss8xo8lF4pL3qclJdbpb2Wr+7Vl4SacvZ3+JWZgeMNCv7zxDqd9&#10;e+INT0nS9H8o28dpeSIsygYZAAcHBUdh19+Ov8UeJLhrvwFq0Uswthfx+d5iZdkuI/3fJOQRvYY9&#10;WFc18X/gX478feJNG1aLXNESLTFYPDdF1LF8DB2oQc9OexxzXRav4AupvAFxp9xJFZXOmwWsxa3b&#10;zBE8Tq6lSQMhfLPUcivRpwjXlKVWndaSV+6d012a6HLdwlZPy0OB/a98FeLfHPjTSrrwzJDeafFa&#10;mC9hun8hjIshKsCQAeGIyPTvXll7+zhrHh6xXWbaIXWsQN/o9vNdRKYmJySG3YK46Z5Fe5/EfUvH&#10;Ph/U7Wze/wBDubO7O2J7izIJfIG3CnrzXI+KIvG+n6jcW6+INO05onEbG1tYFJAPT53zjj0FRThS&#10;r1JP2c7pvdJart69OgOm4pO6O0+JTyvB4b1WeVX8nUIGMeB+782OSIjI65aVf++RXz9+1Fo3iCT4&#10;k6de6QupvHdaebeeSxDskLLJnJweMqRweuDwa7/xSfGXiHwdeLa32i3jtdWgH2lJIwCLhCrhldwM&#10;EdcHoeKofEXXdS064S2v/DNgk8g3JNa35O71GTEuc88dTjpTrYu9FfXIOk27JfF6axutUFOg1P8A&#10;dNSt8vzseDX/AIW1fQbO2tNSkuNQu2zLCj8KQW4eT6HjB6Y4Geaz4Li5t9VLJjUtSiypcg+RZ+oH&#10;v7D5j3wK6j4pT3unTrBdKdPtwQrRRSF5ZmxkKGAzyP7vPuOa5abVzDYhZkTTrCM4FvEcNJz0YjnP&#10;+yvJ9a82pKF7xvbzTX5ndCNl5mvpesJBJLLCTqeqqNr3Mp2w23+znoo/2VyT39aq3Gow2d+s11LJ&#10;qOpMP3ShMsg6ZROiD/abnHemwwz3lqWjRdG09F/1jALIB6hfuoPc5P0qPS8NG0Oj26mOT5mu5gds&#10;h7tk8uffp71k2uhsmOlsWvDJcarcpbWZ5a3ikIVv99+C30GAfemx39zLbtBpsaWdpxiWRMcHuq/1&#10;bH0pk9pb6TqEbXM0l9fKchQNzJn+6vRQfX9affQX2psHmYWEEgKbY2zIfqeg/D86yk+xUUeM/tPe&#10;GI9PvNKvTPLdSSI6Tu7BnzkbcgYwMdAOODRXWfGPRrHW/BxsLFFe9SZZSy5IOODub159c5orllC7&#10;OmD0OZ0q3ldQSrnPIwxGf1rRkF3BlozOMDA+Yn+tevWOjwwzqJPCui3AQDAS42D6/c61r2VvYeas&#10;c/ga0KgcmO7ViD644zXoxkrbnKzx7T7u4tbQ75LkSDhsDIz6/dNa1nezKozczAkYI8rof++a9Ij0&#10;fTIPPkvfCN4QGyiW7ROcY6/6xcflVsap4Qe5jjfwf4mtSwxkKrL68/vK0jXiluS4N9Dg9O8RyRcG&#10;/hJX5VEkK4B/MVoxa35n3bnR5GbgBoQTn04eumuT4GMiGKbVrUkhWjljYBDnsQG5PPH5mrmiWvha&#10;53JJqUiyM3yLsZSBnA4Kcn8QKtYuC3ZDoPojmTMkrIZLfRZUjQIgEYXuT7n/APVWlpUMN0jNFpen&#10;OsY2BV3rjr6Ia7K/+Hvh+bTyLTWrF5XYbDOqqAe5P4UmmfDDw/YoYn1XQHdjlWdo1ct19cZ/HtW0&#10;cTAl0pGJZ2sMKKn9nRoFH8F46j6cgelfPH7VmurqvjR7KCAomnxRWaBrkysJJD5jYyT1UAda+ttD&#10;+DumThzcavoMRlc4MU6jIxx0fr9K8z8Q/wDBPb+1/EMupDxxojGW7e6dfKJZsjKjdvOAo4rjx8/a&#10;QUaeprhkozvJnk3h5500u3VIri3SILAhwOw5HXqTj8q9S+G+g3Fjp7tBp80kzxjyTDDGxUtj5scc&#10;7c9+9a1t+yHrg8NhF1OxKW04d5FBkDYYkgAEc+xYV1j/AAe8ZaZqqy2FnZavZSBDvkZbaQeqgb3A&#10;x0HUV5uHhUTtKfKv8N3+f6HZVnTa2v8AM6zw34kl0nwnp9h9jvrG5ihBfzLd4FypH3SQAc4bpXU/&#10;Bz4q6/qPjtrW6h0RtHSyjaC4RJPtEillA3MX2/xMc45x2rhtS0T4izWRto/COkSRi0NvAiX5R4nI&#10;b5wcBTgkHHeu2+DnhrVfD3h+Cx1HR3s54QibzKkry43FgMZwACPfqc17uFxCcVSctF12voebWhrd&#10;IteIvirrGkfDO71nSdOiutSDm+igunyGXcEG7DLkCP5sA5zUvg74r+MvFfgS5uZ7XR4BFI0TyWKu&#10;ACApYDzHJ6MeaxvF2leJvD+gaVHZ6VNevNNKL2OGQYSNjLgDJGcAp09PSoPCmk33hz4fPEljcrey&#10;CRijqUYyPIME59A75Oei1hUw1OOGeFoT5YqNlr+u/XXUqLbqqpKN7u56L4v+OSfDuwdLWzOoT21o&#10;rC1Wfyn8qPAZ1+Vvc9Ogp8vxg1LxbZaPMdIk0mK7jF6ocGVgwi81T0AIzj6kV5H8QfPvf2iNISK6&#10;NpboogluJlPklGd8hvT5cH8a9R1q8g0rVYrdpbq8sIGcRtDiRfLVFf5eemWZcde3pSxlVyjanKyj&#10;KG3VXX4Nbiw1NKb5o9H+RNJ+0l9h8f6dozaLqeoTeeUa5iljSL5tpBZcjhQ47HkHvW1q3j0z/FF3&#10;jCF7HTQUjmi3KvnGOQgHjJ2xH86800LxHAvi+KytoGaaS/8AtX2iWIhjEAfkHTadqjPXOWrsLqbT&#10;7DxFfPqFz9hhkt4GLyRM6E7ZU2n/AICw/Kuqs4ValOpUk0ozTSW2z0l3XX1sTRi1zJLdfr0Nnwn+&#10;05Yav8S5NDXQfECXMETJJO6RLaZXLbx+8J+bHHy5wR+GnonjGHVPH/i+eV2laxeDTkbysbBG0ruB&#10;x0Ak69+a8j+Bniw/EfVYdTuFkh1SxtmzalwyRq4VUKkZ5IYD6k+tdW0zWF74+eJJCbLZMCVJ8yQw&#10;yNtHqRhCcetN0lVnTrym1yuVknZNW6rrboTB8sZRS3t67nS6b+03Z3uuGzt/DuryNcQfaIXPlCMq&#10;MDIwdwzkdR144qr4Y+IWoI+u6jBGEmm1CSV4EwI5ljt7VQNxGeQrYPo1cN8ENRfTtDtBqV5NH4jt&#10;I5ZLeLJBFqxU7SVOc7lPGBjPvWzP4misrbxEiyX39rLPKtsysm0uIlzuyCR0HPTOPQ1y1KtRYmjV&#10;lL3WpK3TZW07l04xlSmktVb8zqfgf8fdV+JGr6lFc+GjosJKSNObguJHdlUY+UdBk889Kyvht8RL&#10;6Ww1y9sBd3Fw2rXji2lYR/aXjWNApPOMlMfQ1kfC3xXF438ZX8lgAtrDAImiEbZ8/wAxcnooOQv3&#10;gPoKz18U2PgPw546klS8N1ZX+p3MSRlSjMPNcKR1AyoGeP0NVenGvSxNSTcrSjfpZq+219FZ+pFN&#10;N0pQS7P9D0v4bfHOfxPrD6fPpNtY3Vyq3EwiuvNMbsyIRjaM4LdfauA+A3jiaL4l/EnULdh5194g&#10;itZPtEfzuYbWND7/AHmrmvgHq2meIPFV5qWmzlri601XuIclnQs8e0Ef4ZFbnw/jtNA8XePEmu1t&#10;WGuCYh4ztJeC2cDPQEhXHP16A04wpvEUcTVb5lzRWvu2avdra+is+mvcqm2qc4Jdn56HpPg79qTw&#10;9491mW2tdO1ohEO9poIhHCyBiynDk7iAeCO1Z0+paLN8TPFc0sU8lzYR2dpOtlezWRjGy6mUMImG&#10;47SDznG6vJvhX4sTxF400oaakUWjWsN19olDFpbuXymG9x0UZB6D09q7zTtHl1b4ieJ/s+6W41G1&#10;s7psSKrsRDdQdWOD0Qc/0rX3XOlWqTatK1lopXVlf06eZlTT5ZRS6fcdHovjT4b674ufTLfxVFcX&#10;Q/cx2y+IbtpvMXIdSvnc4we3asnQtB0ay/awvLaa3kayHhc4S7upbtdy3SYYeYzbSQ46V5joHhzQ&#10;/hZ8eRFpyyXmp63qLedIQ7JAjyElFyNu4n7xHTGARyK3tbvDoX7Wmi3blUfxPoc1oWGVDSrJboo5&#10;75RfzocK+IqU6qnyqEneK15lay13TW+noOnJRUotXutPLU9Lf4n+A7HVX0q/tkS+soUa8VbCQoC6&#10;BwQyjGMGs2STwtqvxc8MPpNq8EcbXUM0il44pkMLMVIzyA0ann2riPilq1lbXusw6aca8RC84kJc&#10;NHsChh0HBA9PWt3Vtet0h0e+e2tLd7e4iV5IoyrEStJEcnJBySnIHJY/hWNniZW9m7cso3S6rmtb&#10;X/hxUFC7T6p/kegah4t8L6DBG9/erp8rTMoAnuE3J5jICNp6nH865j4p3PhPW/7DNvqN5c3kOrWs&#10;9my6jO4hYyqjHl8AmN3Xp0JrmvHJl0bxJcXTymCCbSvsaAqPlmM0hyfwbBH+1WHpriP4ZwyXtrHH&#10;q1sVu5poHZVkMTyyAlT6BT36+4rTMZV/Zz9k9tdr6LVqzfX8NycMoua52e1Xur2uiz3UM2pSWxiY&#10;LGLi7VBKdoPBcds1meLtb0z/AIR67nbXCY7iFo/3csbmTK4wMA564/GuN8Z22keLdKgttRmigjvp&#10;M2k+Puu0bMMnpyFx7/lXK+EtN0WDTL7T2s7tWs3ktopoNoLDai7mVhjq5x3wCa3xdSsoSVBK9rq+&#10;utr7f8EypwjzpT2Om/aGF14m+Heny2Fv9vnFzFKYbdT5yxGJjuG05yG2kH3rxXxb8K9W8P6NJffb&#10;tfmmuZdyxqZ5GhXAPGOnP/6uDXqkHjTX9C8FWP2/wlp93aBBaR3MeoZlcL8ikjy8hjjp0FY+oeM9&#10;cSCGWDwmoEu4xi6vY1D4wpGCVPBXB47VxRxuCr1OWU3zpK6s9Lo1eFqxTdtPVD/BE95qXwhVUgkk&#10;lt4pY53nSSKdmXcwwH5OMgDNZ/7StpqWqeAYptLR3ngvImGUDCRWU/d74yV/AGtLw/8AEfxI6W6z&#10;+E0XzSfMjsLy1YOR3XdNnpisCT4m6LfeFLW21HWZNOngTyZLa6iHyOmV5ypBYEHO1iOuOK66ONpV&#10;oSpzTgo6XkuW/mr7oxnQnCSa19NbfceA65r2v+IdWvLa/vLO5vSxUsiBETAxzt4Jxxxj61gW8Rgv&#10;y0AN/dplDPIcRx+oGOB9F/Gu98a+JfC32a5SO60hp7kbcxx5Lk5BGVHfIrj9YnRJIlv7iOyiVQEt&#10;rfmQjHQkck+y/ma83EpJpqXN53ud1FPqrEltdWxm/wBOmk1W9TlbeNQUj9wvQfVjn3q7c/a78ia8&#10;u10y0UZKROA+Pdz0/D86y7a/ktlENjbxadATndKu6Rs9xGvP4sfwqCXUrW1u43nd7u7Byom/eyj/&#10;AHY14WuVysbxTZsLPDbW7DSbIuq5LTyfJDnrkseW/AH61lzK1/aSSXtw04TDFE/dwL9c8sPrmrFx&#10;e6rqykxwx2qEY8y7O91+iLwDj1NYk9vZadeKdSuDclSdvnEHn2QcfkKym+xcETnWIpLZoYIJLpFx&#10;+7t1ATGfU9fwoqpN4nmfYLKzneEZw7ARIcd+ef0FFQpFqJ0+hfEHTdyB7pwSTgbT+FbX/Cx9O0uF&#10;pnuEjDHGWYAk/wD6q888OW9nrl9KZbeB44U3P8vVj0HtgVe1XRNIMkEM9nHJDJkhTnGcdcfSrVT3&#10;bg462PRdI+JNj4itZpLa6tXjTjdHMGz+XSrC3Ud5Kjm5jGByN2etec6B4T06xsUW3t44ZkQIWiYr&#10;vIzyR3rWi0yBCMzT5Xg5PX86nnT3Dls9DW8deC4L6aPUbe4VLsYXaCG37enHqK1vhDfNdWrSSXEE&#10;qIANq/f3Z53k+/8AWsQafYzTp5k0xVBkDIznHXOKv6LbwMrrBNcCQ9FjZRnHrxUckb3uUpO1memy&#10;a/awIq29shRG+YYxnp+dNvtTt7+z3yafbySkr5X7vB5OBjj+dc1pTStAiLfS+ZMRgNGDj2NXXh1J&#10;WV/tdswgfcN6FBxz2qmn0ZCl0NHw/wDDXT9XMUkekwGVZQ7yABd4GchjjoOnHoK6JPCujSMwk0y3&#10;Rk4cqMA81zlhquqwSNHHJaSs/LfMRwfbp/8AqrWg1vUCYkksRcFVG5lmUF8DGSCBzmkm1sU1fcbF&#10;4O0uC6kSOxiSRl8xsAAn07Vs6V8PLZUidYrmFNpON43D8OlVV8RXbDcdFuiZSFLAbiBjn8/8KuT/&#10;ABHns7JhLptxBMcqrFRgDPHB6444pNy3YabIi1Lw6ZLuSKz1XVY44lDTsly5Bxn5QAQccYO3BqnZ&#10;/DbX77VLe/TxNrmnpC/mvB9slIYEYAPzEqOucc9OeK528/aE0nTL6O0i0TVor2NGHmtCEUgZLYOR&#10;z1NdF4O/aF0TUBFYXV3cx3pUSbXt3feuM5yoIBGe9RGtK9rjlT0ukdTNpXijTYisOvXwO77zTGT1&#10;OPn3cdBXNapp/wARLfVYGh8TpKR85E0UZD88KMKAPTr2710x+LmnXd4YpBcRgKu2URsIyT1B7+nO&#10;KoT+NbHVbu5EF7BOkQAVyw2jb2B+tXOtLqRCC6GLqN/44024N7HDbzXi8vJ+7CMAc9z09q57S/2t&#10;/Gfh7VZNP8QafoEk5/eLHFbyE+XnO7KuQOvcV3ltrzXWgyyyyQpGjZUFg4wM5P8A9evJ/H3g1PGH&#10;iKW5JaOaAgNsGd6hRlCffPXt2p06jm7WG4qKuzZ1v9uCS+0y4kkXw/Zqcw2sImfdcupwzcj5R1Az&#10;V7wJ+1lqWuDyx4Pk1GIgiL7MQ7OvvkYHT1rwnW/gquqX+p6jskivNIeIoyYAYHcSgU9TjH+TXsH7&#10;NfhS7fXYJPtmoGGzs8JGzgR4YgfdHU8Cqqq0ea34hBpu1z1TwV8dZtFd5Jvh5qWnSSxiQSAR7iox&#10;gcY6emfwrf0T4128mt3UjeHdatoLpvMmLW6yeY2OWb1OBitnTra5tbZYYlDRRxsBuADE7eAfqa2d&#10;NYW1iQsaGN13NuPzD2rFPmtfpqvIbaV/M5e6+OPhzUrm4tn0+ay3p8kosvmAx1OPbPB9qn8N/Fjw&#10;1ol/dXbXsNrHqDed5n2KUlmJLHJIOO55wOa2bvRrOW9MixLFJPFxvQEDGR6ZH4VQk02O60+f+0or&#10;RjGu1CkQHOeOuTmtJVZSlFz15XdeXp2IUIpNR6mlD8Y9B1TyHj8QWCiJhPEWU5l+UgEggYHNN8O+&#10;J/C/g+2vLlNT05ru+uZLmaV2B+aRyzEDsuSeM8CseHwjoF7bvI2nxSqi4XauGA+gqPWPAegpFbPe&#10;aO8hIK+Zyyw+gIB4z7VtOspuMp6uOqv0fddjNUrXitL7nTJ8QvDupyqbbXdGkPmLICJI0Y7SGCg5&#10;6ZHfmsvw/wCEdDXxLrOp3c+marLrV6booLhTHHiNIwoXPzcJnnP3mFZEnwc8P6ldGKBEjkVdzZAO&#10;3JG0jI64HYjjNVNX+BmmeH4llTz2YhVfAyq+oC5xyfbPNKvWVTldR/C7ryfcKcOW8Y9dDtNI8FeH&#10;NGiuE0fQdGs5djiIwRiMQ7lKnp1zmsvxX8PJ9d+Id5rCyxW9pNYQWXkRrl1CNIzEHGBuLqPoGHeu&#10;Wtfh1ppu7iWPy/tEkYPzKAYht25X05Xvnmp7DwDJNOjLkKjZxu29ee3b2qqtVVoKHNomnppqttkE&#10;YOm21E0dB+DmieH9Wjuje67fT2t011CLlon8lmYFlDBAcZAOCe5qt4s8Pyan8R/Bmr21nuTRre4S&#10;fzSrMXfymVl5PRoz6YyKafhhfyoRDKVVkxlJ3BzgYPXg9aX/AIVxr1qXe0vrsSCHZFuvZiEYdz84&#10;68ce1TjKf1nDyw0pWUt7aP5PoxUmqc1US18za1zwT4T8V6+NVOnaq15cELKRvUBVDc45/vH61R1f&#10;wrp17pl7pqRGexl8ryEcSBzskhdQcgDPyP3rlb/wR440W+ij03UWm89cSyT3b5zzxyTkHr7YqrfW&#10;PxD8P2cAfUnRlCCeRY0lO4oQSo28/Pt/CtqtepOjOinbmTTa0evVPut0+4oUoRkp72dz0D4o/C+3&#10;8eaZHdTX91bSKNzxxIHyWZGPp0K/qa5658FHSPDj2wupLzT3t3he7ACY3CYEkZ4x5nXnntXF6V4s&#10;8b2pnF3NHK0cjIriIDzRkDJATg9SR+FUtS+MPjnS9Y0q2ttE07UoLuNWmlKN+6IP7wYDDOB046+t&#10;bU8XKEGmrtq1+u1r+pmsMua6Z6Dq3gIePfhXp2nafq0Fo9jBBBvuP3jFIldecEHJVhyPSsdvBMvh&#10;OxeZrxLxbz5j5AZ3UqhBIU9CcL/k1nS/F3UtNYx3nhxXlZiQsKkZGB6N7457+3NYWq/FXTLy4lub&#10;jwpcfaIFVjG8TENz8p4GMjnvRgsdOhCCq+/KKs2935vzCphVKbcdEerWdxJe/CTWLRQJJ4ftqQCR&#10;coHR3ZNxH4HrXjfh79oK7Xwnp9hrcFrDdJG5jW180GOJn++2ZDu6E8YOCcDtW/b/ALT8EkJi0/RN&#10;RvGdPkt5LQwICTjJdlC7Rz68DvXJ3lxovxl1CWDVfCGoaFcxRK32lblUQkdAFXrxn06ds1o8ylFq&#10;VGNmtCXg3rzS63N34V/EMeJvHeoW9w8Sw6XEt1b3EGSkwYgEYOSBz2PrXRf2DbeK/DWp2R2y28tx&#10;JLFIDtA8weYPf+Mj6CsHQ9I0P4Z6eggty9wqOrzmRw23Odmf7ucd6uaT8RtJukuSIXZ7eUb8yZ+c&#10;L1Ul8nrj8MVvPMIVqTpYmDlfe+xmsJKMlKnLY8W0bx7pvi3RJLGzIj1CKZpG2r5SBNuMFh3BGSMe&#10;tecghLyWO0tXZi2GnclA/uWb5m/AAV73qC+AfC11fXJ8NJFNfh186FpG85m6q21sLn1xUGheBPA/&#10;jHTjJPaX2nyrArPbCWQPCScbdwznoe5yMV5zqU+TljFJ+SsdUYSUrtto8PPkxlxfXojA48mH5A/5&#10;ZZvz/CpLS7aCIDStMKI3Pmy/ulb3/vH8RXvsnwA8AwSAWQn02V1wzvIWdmz1yQc1BffArwnq9oY7&#10;TxDeKw6vC8bEexBXr27VlddTVo8Mnt7uZS1/fiKMfeS3/doBjpuPP8qxjqOmWFyy2SG4k7mNTIzE&#10;erHqfxr3a2/Zi8Ly22bjVbye+A585lcA54PIqBf2b9NjlCjWUDnJIWPgf/XrObKirbnipvNS1JXM&#10;VpDbgkEee+SR9F6fnRXrV9+zTezXDmz12xigXoTH8x/Uj9KKixSSZ4Z4U1FvD9hcK6+aZmLl84Jw&#10;vpWvD4gW4jMrRlnC9+cc9qKKhN2saNdTRt7xrVDsYo5XqBnmrY1V5BGJBuP3hjiiis5SYMltdTMy&#10;Sz4IO8gDt0rc0XVClszICJIQfm6HJFFFVGTFbQ6bRtUaS+hRFVV4Zhjg8VuQTNfGPBCkDccjPfpR&#10;RWsG2S0Pgn8i/WFEVXkIXf1Pfn61t6Vqjs0owR5GR1+9RRQ3oUdh4I1STVrMkkoFZvTtxXBfEz4l&#10;Naa8liVmCI6uxU4J5zjOaKK5MTNqK1OvBU4ym7og8P8AxBnt/FV3bTRi8tbiYgmXBZccDA6cf416&#10;JoOi6Vc2m19MtCkq5I8tQQTgEggZGfrRRWMJu50YilFQvYpeGPClnfW85ltwRJLIMea+Y/mIAB9B&#10;jvT/AA38H7TQvDs8T397cyyPI6u20BFPKqABjA/U/lRRXbGTvuec4q70C4+DsYRDa38sZKZO+MEH&#10;j0BHqa4/V/B9/HFemO6skjsVBGYWYvksOcMPY/nRRTdaa2YlTi3qjJ03SI/FU1xaQ20IvLl1S8lm&#10;kba644IAGTwMYOMepr0C2+HXifwlFbCy1i0tllYE7AWxwTxuU+lFFaSlexKilsQ6/D49tmhVfEMB&#10;VmyDvKnqBziPngmnT6Z420+CW4GuWzPAN5y5YOB6jZ1zRRWci4or+HPjh4j17U9TtluoHm090il8&#10;6IFGYxq2QVwf4h6Vcfx9qN7cut0YpJFkxuUsvBPHf6UUVcYJ2TIvbVFi5+MFz4XlaeSzilWSMuyr&#10;IRuK/NjpwDzzXEP+3zq11r82/S7RNEDgC2ClptrDqXyASG56dKKK5MwqSpRj7N2u0jrwNKNTm51e&#10;yPcfDHxKhlkmUWr+VlPLBwSDzuzz05GK1dR8awy2ORA5AXgHAyMc5oorulFWZwpu6MW4u4Tbq1uJ&#10;YV3MpGASy4bIz1HP1roLGdG8qRAw3DBB6ZHTv9aKKyppJaFT7nQWt6bO0SN1UsduCvAA5/wqebVR&#10;pmnbmQSFU3dMHmiiuqm/dZm4q5VmnL20kqYSQk4JGcYP/wBeswiZ9OVJ2jknd1ZmVcLnjoDRRTau&#10;S1axh3PhiO6tVlWaW2dpfMZojgsQQe/Y4q/p3h9GEQYqWQsEfb8wzzn86KKz5UOT0LGrWUlujSIY&#10;9y5AHQFvU/jXKalYwSRLNcW8LSHaHKjOTnrzRRUVVbYdN6Iji0+1sbZpJYVkVyIhhRnkgA1TsbKw&#10;/tGZJLKGSQMTG5QZAx+h47UUUtmirIq+JvC2ny2Erm1hSQplXRcEE459DXOW/wAOrbymiaNPPUHa&#10;wdgrc9wMfpRRTcmndBFaAfhDZJbtHHPdJIybRJ5pLbuu4g8Hjiq+j/DyCHVrmCaaaUNhomDfMq4x&#10;tOaKKtTfczSuV9f+E1iiB1lnjlZt6kEEA8e2e1Z9j8FrNIRPFO8chRiWI3MTwTn15AoopTk7hfQy&#10;7n4WSx6wRHqUqu58zKhlC5HoD689qv3ngS/hZZV1PJUlSCGw2TnJ+bqMUUUuZ2Ka1MjUPAmpXV07&#10;NqAUuvVWYEYPvmiiipbEkf/ZUEsDBAoAAAAAAAAAIQC1xj/6BvYAAAb2AAAVAAAAZHJzL21lZGlh&#10;L2ltYWdlNy5qcGVn/9j/4AAQSkZJRgABAQEA3ADcAAD/2wBDAAIBAQIBAQICAgICAgICAwUDAwMD&#10;AwYEBAMFBwYHBwcGBwcICQsJCAgKCAcHCg0KCgsMDAwMBwkODw0MDgsMDAz/2wBDAQICAgMDAwYD&#10;AwYMCAcIDAwMDAwMDAwMDAwMDAwMDAwMDAwMDAwMDAwMDAwMDAwMDAwMDAwMDAwMDAwMDAwMDAz/&#10;wAARCAEmAY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vYrctCQq55yMdfQfrWF4x1eGysWiDGOXG0DHXk5P9Onr6V1Yt2iyIyNzEhCen/6h&#10;yfwrjE0b/hNPFxjhD/YbQ5djg/Kv9SfT1zWRo0X/AAh4cFhpUb/LJNcgSOcEY44H4V0H2I7zuGQB&#10;V+xt42OAq4bBq5NYxsSABnr0obBHKXliVdm5AHSuY8a2jT6ehADZYV6Dc6WFJ+UnPp3rm/EOim6S&#10;OMISWbsMmi4NaHn8Vk6EEBsjuK0LZWUBSFfHrxXTDwe0Iy4ZCOvFKnhlZQCASV6kdKYIwBZW0pIk&#10;Roz34/rRL4Ot7kFonQkeuD+lbraGYlKjJIOASOTVebRwmTkA4J9KAuc2NGdZGRXk2qSAQxANMk0m&#10;RcEAn3z3rqG8PyQxZKMrEc5BIPvT49JbgqCT2zyDSSHdnC6ho8quXC5I4w3Q9azrmzypEkDxseAc&#10;V6euimQ/MqgKSeByP8+9U73w0jIwKlWXrjmpcXe41LSx5wkCxZEUzKTwRnAp9hbObl2c7iuBuAxm&#10;um1XwcjyElBkj7y8GqdjoZsSwYswPIDdaaTBvQ6r4A+H/wC0vGO8AsIcY49//rV7r8f55PD3wV1F&#10;1JT7bssVGcA7uWH5A/nXAfs0aTtvZpVQKzsBnHtXVftnauT4P8M6OrBXcyXso6Z/hX9CadR6JdzB&#10;fEfJmo6W8d1IzEKo7+tU3hLAgAEDn1rsbnSpFGSpIHfrWXeaaiuWaIA+o4oTNkznCiM2VABHYda2&#10;9KnKpHITlgu3HNU7rSg7bwWIHTPzf/XroPDHhGbWNNkeEwoISAVZsZz6E8fnTuJ6iR3quxVlKj1H&#10;OanhkVSpjk2kehwakm8CarBYNdGyna3WTyzInzruxnHGexpmmeEbnWdOvLiNwjWLKHRgckMcA/mD&#10;SbA3tL+Ovifw04XT9SktHlYZkt2MLuAc4bbjIz2Oa9X+GP8AwUN8ZeCfD9tot8INU00yhmMgIuZF&#10;35ZN/QhjkHIJ5PPevn3UtC1DQSrXdrNHGBuDFflGehz70ltq8Ruo5HABiTAzwQdv5daG9Auffvw+&#10;/wCCifhDxxoTWGrPdeE71GKRzRxiaMJk4boecnJ+XkgV7d4J8beF/iiltdWOrWN/+8BjljkQsQBt&#10;CjnKliASD9K/I6DdNbsGdo2llyOcYA4HP4mr9rf3Olaibmznmt2tiGSWGUo6sCMEEc9ic+1Q6ae4&#10;K620P1m8R+BodSkju7CJVuGlMbpPHuR2AxvO0jgADowOMdxWdY2d9Yqrx3Fxb3JBJh2NJCRnGRv+&#10;f/x8/jXwB8Mv28PiH8KEhtxqy6zZuGYW+ogylcnJw+QwPfqa968F/wDBV/RZ7WFda8PahY3bKIpZ&#10;LeVZYcYA3YOCOecDPT3rCeHvqnYuFZrRpP1Ppywu768s91xp/wBrifhjEMk/VGAb8s1V+waNeXDR&#10;QlrK5UZZF+Qj6oen5VkfD79pj4e+O7a1j0PxJYXBkYgxFWjmU43FtpAI/LnOBmu8srIeJopTd28V&#10;zaxOTE0wEgxyMjPIP49xQo1IruJuDe1jh9W+G631ikRS11S2QYCzD94fxPevOPFv7PGjajI7vDda&#10;PN/D/FH/AJ/Gvc7nwbFBKFtpbqydzlQr+bD+Ib5h17HFZV9c6npF49vPbRXagcFHCb/bDkAnnoCT&#10;T9r3VhKDfwu58ueJ/wBmXU9OZntXg1CM8jH3gPoea4LX/hzfaG5S4tZk45DjivsqSDRtYlCSwy6f&#10;dKTtABhYHvwcZ/Wqus/D9dStWRWhvIj/AAyABv8AD+VaqdyXdbnw1qXgx7uJtkRGfTkVxms+FmsZ&#10;SJYwATgEcV9seIvgPpxlaV4prGTGTtHyfr/Q15t47/Z4N/byJE6S56lflb6gH+lPmsFz5y8EfDVv&#10;FPiKGADMCsC/0z0/Guu/aL8YDRtDh8J6awRUAN6ycZGOI/6mvRdE8BH4VeGLloHFxeMMK0o2upPc&#10;g9h7V5P4k8ET3E7TSBnlkJdmJzuJ71sqitoRytvU8aurFkbOCtUbm1cBsDOfwr0PU/CYR2GwAj8q&#10;57U/DrwEkL8vvSUimjkXVlPTBxTPNeIghicVq3+mmIk4ArNkiI44wKq5JPZXJmBBJ3elJLCEkJAy&#10;p/SqnMbEqSCPzrc8LaW2vziOMEKP9Y3XaKVrFpkvhTw++uXa5B8pDk9t3tXpWjaEtqFUIMgAHHRR&#10;6VDoOgxaZAkUCEBR35J966K0VFhCjIc9/WpY2xlvD5fyhckdBRVhYjlsD3OOtFAB468QDQtMmijD&#10;PK2YkOMgf3mH5gAg/wB6tD4YeD30nQku7hFSfUQJRtP/ACzOQM/keK5drP8A4WH8QLawtcm0iG1m&#10;24JRcks3ue5969tfQA2gxNGux4t8CpjPQq4H/fLH8qATMCPSlRsABaW7szEMZJPTP6VpSWky8shw&#10;B6epqtOzIzCSNjgenOaTQ3IxbuJgxKsTx1qjYS6jbapBNZG3kmgbcFmUMjDPIIPWti8aF5CoO3H4&#10;U/wv4Uk1+/PkSq0Sna6xSqsg796zmmloNON9Tp9A8SaZcs76/wCGI7Sd1BNxbsURsHHfen5kVD4t&#10;8NadrurWc+lzWEVlKwWVXh8qZvmwSrIShOAcZxmpPGfhbV30S9sEtr0wNDgNDLvlK5OGGAMEEf5F&#10;Vvh14ai8XGeFbK5ttSsQDOql4Z/QEZxu5Hv171yOtJatbHQqcXs7mlcfs8fax5mnajbXSZ+VXOw/&#10;T0rn9e+BWr6VkvpcrKBw8ZDr+a5zXpF34Q1jwvHFLDPMyhQTHfQEkY64dBwPwJq5ZeNr20gP2+3v&#10;II3GBNbt56H34yw/IVrDEp9TGVKS6Hic3hmeLKSRsrrwwZcMKg/4R8S5EiIwHXjBXj8K+j7Pxdae&#10;MbdY5JdI1UR4UrdQgsBnpkcg/WtC4+GPhPxDbk3OkXGmP2ezn8xD74ORW6mmZN9z5jbwcZAjLGCB&#10;gAZPzD6H+hptx4QWVtqEhf4dw2gGvoa8/Zw0m53/ANleJLaMDAWK8RoD+eMH8qwdX/Zz8U6MjSxa&#10;amq23O2WymSZT74Q5H4indgmeC6h4LmVJNyMAnXAP555Fc5rWkxWuVKtkdCRgmvoebwLcR2oWWC4&#10;s514cSJtce3+RXH/ABV+HMw0C4u4rZ5pIo952rzjHX1pc40yf9nnQ00/Q1uJAqI3JJ4rifjhrE3x&#10;B8dT3O4SwWii3gI+6FX0H+c16T8Mbdbn4aqyqymWErgdQQvI/MVi/wDCpZU09XdQrMuSXXGGIzj8&#10;/etajVkjGmtWzxm78NyJxsPPXHP6Viaro/lKwKNkdiuCK9mv/Al1prAMjqoOM/eXp+IrntV8OSuJ&#10;BJAGXPXrUKRseM3toIdx2kAHP0r2z9nj4YP4s+Cmt6slrPcLFeLACiEliVBwMemc9+BXn3jPwqbS&#10;OXCkgjIwM4r7Q/Ysuda+D/7M2ihtHvZLDW53ujPCiTK6OmFkCDPzfIFwy8g5FZ1qrhyu17tL0v1K&#10;jHmujB+A/wAD9KvvhbqFprsmoWerzalLNGoZWZQiRgALxk/KSTuAA5pyfAtfB2g6xrdmy32mptSQ&#10;SweYCwIJRgeSfmX1HPBIPPd+OfiZonjH4d63a2MMupeKoYTHpxtbAbomIGZPlwquhLE8DI4x1Jo/&#10;Bz4I6j42+ClvfeJPE93b6rdyPPc2M0jm1kRMCMlBnLjaecYHHQiopucZKFV/FJ8ulnbdKzXZdbMq&#10;XI1eK2Sv/nufO3xQj8Kv8OdbuLia3s9UaJIobOGN1Fw27KsA2cbcnPOMDt0r5zltAVJGADX2l+2N&#10;8EJtA+Cs+pEm4i0++gEUiOJI5Ucbchue5IwDwRzXyBcWSMDuUrmuhJLrr19TNtGKyPFjaxXvxxTB&#10;dTRRMoYbWIPHBJH/AOutK5sAqfK4Pb1qpNZsi8gEH0pgUL/W5kcB4iwPy5POwf14rV1DUtIW2tvs&#10;l41xI6ZmyhAVvyrNvYGWLhUIxyDk1gXN6LaQLHGgbucVSQrM6211GSzJltpwhHPDcV33wx/bR+In&#10;wjZI9I1+5W0DeYba4/0iFzx1Vs46diK8Qkv5G+6pU98damtdanikQMQ8YOSGGc0OPUTbPu/4d/8A&#10;BXvU7ZI4vFXhuzuyzqWuLJjGdvGfkYnnqev4V7n8P/22/hx8Xdd05oPEP9lvKjpLp10BAjuQPvl+&#10;CBjACnkmvyyj1VLyYNIuEXnAwRVxbu3nBOTkk8Y5rNwT3Gl20P2Xj0631V3kku7fULa5RdlupV4l&#10;I4JVsZOePbr61i614CurC6R7DzrO3d/nKybkh9PlIYEHI4G3r1r8pvAnxs8UfDLUop9A1/VNMkiB&#10;VAkreWQQeCp4P5V7p4E/4Ko/ETw1HBDq1rpOt26yhppfJ8m4de4yDtyfXGeKydCO60Gqklpe/qfb&#10;d3Fr+gofPtINRhHe3IR2+iucf+PfhWBc+IvD+pyGO4EmmXIbbskBhO70wflJ+ma5b4Z/8FCvh18W&#10;ktPt17f6BcQYZor6NlUPg/8ALRMqR7MR24r0ueLw78XdIuDpt/p17FK2wy20iSHcBk56gnHbBH8q&#10;z5KkdncqMqb+JW9DgvEvw5i1+3YQ3cN4OdiS7Vxx6gY/QVwHiL4HZjZZbeS2cdNpyo989Pwzmu71&#10;b4Nz+HdREGm28rQkZM8NybRiSfRBtGPcY+lWLaw1bSg6JqolUcCO9Tkn0DjH8iaj2ri/eTRbpJ/A&#10;0z5w8Y/BC7iLGFIp+vsx/OvNPFHgSfT3aO4heMr/AHhjFfZGr6gGYG/0V0Vif3lsysrY6/LkM3/f&#10;NcZ4n8NaPqo3vdSWqg5WK6i8pW4I53Lz+nStoV4y2ZDhJOzR8ba34UaMsUUEH1rkNX0o20jAgr+F&#10;fXHi/wCDOn3MJa2WKKRvuFXCRn6nkCvHvi/8GbnwvaCQp5izNiJoyHVif9oZX9a1jUT0JUdLs8a0&#10;3RZdY1FIIFzI559FHqa9Q8M+GodDs47eFSSfvMern1NJ4T8GR6BaAbQ9xLzI+P0HtXRw2i2q8jLk&#10;cVo2CQQRrApAALdz6Vbt1JGQOT2x1qJbckAADc1aFtbiFWJGSOAaQBFGEXdjJPqeMUVNHEpGOC3X&#10;HpRTugOh/ZW8AyQ6He6xdRBH1AmOL5cHy15LfiePwr1u00jejqVw7kSAY6cFf5f0q94d8NwaLY29&#10;nDEsVvbxiNFUYAReP1YGtK106Q3TowXMi59PwpDZz8ejR7wWjAJGSMdR0NJc+FrSdtssIVmz93r/&#10;AJ610H2RSNxQgMck4zjnn9KmuEjJCtGrMFxk8f56GgR5zr/w1tWiklSXbsGQCvOOlc9rf/BOjx9d&#10;as+pabFKbi9/er9kvUEoBAI+UENkAjjH4165ceFpPEl/aWdvMLU3NxGJJyQBDHuBY89TtzwPUV9D&#10;6j8FLvxn4ksL3SrvTXtrILtkZ3WcruzIo4ADYI468dquCvfT+vUiTtZnwhqvwF+Mnw6dZJ5NdJs0&#10;wDeRM5JABwCQSR9DWVbfHj4h6DdkatpZvGX5WEf7vjv8pzj3xX6qpZ63/ZWuw2ME9y9pDH5KlvOP&#10;nFHYfK5JwAYiQTzuFcxD4fsfFHgu7m8QaD4evrtc5LaN5F2oxyNwAw2cgYXn5ayi1yOT1tfaz2Y3&#10;H3lFdbHwp4e/bG8OXWipZeIrbWdLlQKrzNEZY1YdGBQ7weeor0r4b/ELwJ4utxbWOtaZrUsxDKs9&#10;032hOMYXzP3gHtmvb/iX+xl8LfFWsJaXOh32nXbTCIwWUyZw5wsjbweARycjqK828df8EnPANro1&#10;5qUfim40YQF0DXlnuCHjaWaNiByeoB4GeKidCMnytDhVkloyC6+EWg64wuLi2lt5peFZGDsnPB3j&#10;5hnHrUH/AApXU7BHm0jXpJCq8RSHcv6nPT/brlbv/gnX8SPAug2V94D+IJ8RWzr8i6dqJcPjOSY3&#10;OMZGPY8ViRXHx5+GUYt9V0QaqsblCbyweOUYGc7wQCffmud4RbwlY1daT+JXO81rSvF/hOFHu9Nt&#10;9WtwOWj+96YAO4Z+pFU9O+JGkwSCO9hvNDuH4KzKYQTnpk/IefeuW8N/tmzaRZyaf418La0jF2Vp&#10;bZRKhXpgqcH9K1G+O3w0uLN4bDUxCs3ytY3kBVIcjkhZl2jPoAQfSkqdaLtuNOk1qmj0W114atbq&#10;o1GG8hHCpOoYEenoR+FNGjROB52l27QtwTb4PfrtyBj221znhO/8E6lpqo4RGA4ntdkBA6jHlBR0&#10;7AAV0em+BbWdmOi+KpkY8rDdYZVH4AN+JJpupOPxxZHJF/DIi0b4Y+FdV8+CNksGjc7ICPLD55JI&#10;4/QVb8Q/BeSa3xYxxXAKEKInXLf8BODn8KS58I+KrKVXlstP1qNATuicbvyP+NVk8XnRb9or7TNT&#10;0qVTkgKSmPX5crTjXg+oOlJdDz3xj8M5bG3K3NnLDIrEbjGVP04x+dcDrPg8FiojYFT1Yg4/GvqD&#10;TfiDDqcAjhv4bqIdYp1Dqw9COhH4GnX3hLw94nhH2zQLF3zuEloRE659McfpWykuhF7bnxzqPw9T&#10;xVNJasMPMuz5cDHX1r0TwN45+IPwVsNNtLI2Ws6dpgUW8My+Uyqq7VAII6Dpk4GK9Z1H4B6CdUZ9&#10;OuLy0Y4Pl3EYZenQMMdOO1R6j8ItSNoWt5bC6iTP+rkCHj2bBP5GiV3szWlW5U7pO/dHI2f7SOh6&#10;gBD4s8IGyeW486e5gAkcjJJwww4Y8DO4k7ffJ3fDOi+F/FwnufB/jW7t7mSUpZ2Ny4ZI1k2Fk8tv&#10;nVS6lj17Hk8nntf8E3tpC6XVhOIhxsaP5SM+tcP4k+GulXEz3EVsbaWPkunDA/Uc/nWb59VKz/M6&#10;nVws0rpxfk7r7n/mZ/7Y3jPxfpsy+ANXv4biwsZBfFbdUWOUtuKnhQwHJO1unX0r5+uNBRshlBP0&#10;r2LVvCw1WYyTTz3E+AC8r73IAAHJ56e9Y174MihVi0bFk4ztwc/0rpc720scLSWx4zr9tZ6Rs8+T&#10;yTIeMqSKx/KiutwgmjlJ9G5/KvVfG/g2OPSpZDYNfiMZCKoBP0rym/t9IeYrPZ3WnSDuo3hfy5ou&#10;FzO1azliR8ZBKkDisHRdAFxfJ5pG1Wye+T6V0sujSMhNnqcVwg/gkbafyNUbGKSx1FFmG2UMOAOD&#10;/nmlUk1F2Kppc6vsRajogjkEwjaOJmx6g56H/wCtWFdWqx3jqpPlD5skc4r6u1fwp4U8O/ALTFS7&#10;t9R1/VT5lxb5VktQQRknqrAFQM55LEYxXzl8RLaF7sNp8QaygHliTHzS4Jyx9s9PYCufB1nO6kjp&#10;x9CFKaUJXv8AgY2lSLPuUgqw6DsRVl4ymSOCKyYHe3lVwcFf1rdgKXcIdTnPX2PpXXJHCpFXzJEw&#10;QxIHOM10Pw/8N3njnXVtk3iIHMjDsPT8ayotNe6njijG55DtUDqTX0z8B/hZD4Q8LfarmMLIV8yV&#10;yOPX8BQiZOxyfj/4bWnwl+HUd+Z4WE/yIhI3u/Pbrx/9evJNE+IWr+FdZXUNH1fUNKu1O5ZLW4aN&#10;h+KmtX4+/E1viP4ul8h2/syyJjtV6Bhnl/x7e2K4EqVwQSCKFEI3Po3wJ/wUi+IvhBUi1Kex8RW6&#10;AA/a4tsxA/20I/UGvXfC3/BTrwv4tktLDxBo99oqTMFnuEcTRoPX5Rux17V8JrdPGGIIOfWmpc/v&#10;CWJBahx0KR+q2g/EfwB8VdNig0fV9O1BcArGs4Mm4dyG5B9f60eI/BGpmJ5dPvyAwKiFkjCAd8cD&#10;OeevrX5ZQ3U1lKs1vLLDKnIeNirD8RXqnw6/bZ+IvgC0jto9ck1OziwBBqK/aAB6Bj8wH41hLDQe&#10;u3oXGc11+8+rdQ8Hau2o3wutHtZ1hj3o0K+TKSP4QRgfka+efi/8S9Lju4BZ2+oWsySZmjlYgFcc&#10;k57jtk16H4T/AOChi65Zxf23otxZMGG+axffG3qSh5x+JrD+J/ibwf8AHyCO2sDayXDEvvQGGQfV&#10;WHP5VEKHK7plOrfRowdGnivNPS7jZZY51yhHQ5q61rvIYjnpj09K4Dw29x8KfFI0bUmkbTLsk2kz&#10;dEJ/h+h/mfevSrMBxuJAx+INbpCb0IIrcwks4yRU6W7Hczcf57Vdit1lAYnGOmece1S/ZgwBAyB+&#10;n+f88VQirBZCIBm+ZiOOOcUVM8LXPyjcF755JooFY+m1tUBZRykY3Z7bV4H5nNWE014trFsEgnJ7&#10;cdKmMK4dgSyMNy+6jhfzOamWyZBFG7lk3Zcn1x0/lVXXQZALR44WcJuAGTx3HX8xTPJaZgrQgYBG&#10;QOo//V/OtB7KciRdoIPTGOSMEH8Rn86kt4pYdzyLhFUH1AUD/AD86lCbLPg3w54f8TTPaavHZuJH&#10;VFR70W8qE4xsGDuYjoO9fYfwp8P6b4Q8GW6WatFZ6LaLHIjsGwAoAYsvDHap3Z5HfHSvBvgR4J8O&#10;eP8AVdJazso21C3mF3PI1oyPIE8sgMy/eGcY69ea+k/E0en3XgK9sriSXTY9clktEeNQ5Y52Y6/x&#10;bDgkHIaqTad72S8k0/u/zJUdNFf8zyLw/wCAvHGn6fNPaXekT3UbtPF5UZjku0Yg7VI2lTj5Rkkf&#10;yPtMHw9mu/DkKaxJMJVslaRonCvFINjKqEZb5WRuDnPQg1wOl/BYweNbM2XibUbe2ikUTW8iytGq&#10;K2WAP3V47YGeOtexePLXUtI+GmptoCG6v44glrtZgpO4Ebmz0wxzk9jQpLWkrbarQSTXvu/qfPeo&#10;fEe8sVRNSme6vYCIm+3aOLiSPJBARo/Lc4GPU8+ld34n8MPZeDxFeeG7++llYXE8mmiK4EDqAi5i&#10;lYMQRHnjOD9ansdY1S61LSLafS7qG8nljhcLA0kKORydzIAVzzkdMd66j4opNB4O1T+05xBBqbpZ&#10;tcoRE6Bo1G0AnH3s885z0FS7pWs0l1/CzV7v7rFR13s79Nv0PM/DnjLwvczx6Ra3EmkpEDst9Ws5&#10;tJEak5IVpkC5LEHCk960vh94G8UeHYPE0s+rS38GoRSPbBL37VbJ8rNuUbvlIwOAADVrwP8ADq28&#10;IeLdMa21m/lt3udt/BJLJPFs24+RQ2xMtjO1eQDzzipPjd8H9J1rS3u9A0HT59XnuGzNZ3EmnzNG&#10;rMpPmQMjEkqvU4IPJpNwk5Jdd09trdtR8rsm9LbfecL8Wfhr4NS50caj8N9LvIdR8hZpIbv7HdW2&#10;9lQOI9pEmCctnBGe9ed/GL/gmr8NvGGnXmoR3h0SN7gI0c6CUR4VAo3xjkE8gbe55r3j4aaJ4p1y&#10;RtN1P+1bCWysjdx/2hPFqkRw23AZ08z34kGMde9afiHTbay0iLQdZW0vNQuVXVJW065+yNtGFDeX&#10;LuAA2YP7zqueM8aOCvHvtptt3JvZOzPgbxD/AMEidV0lJdT8Ha+uo20lsZYzpl0dxcnKkrwQG6Cu&#10;H8Yfs3/Gz4Ia/NHbPeSWiRErJcW5cyEDBUEDdk8DrX6k6HZQ6pCltbHUbOB7V4oTcW5eNjjKkyRF&#10;kGAGJOffiovCPhzXtL0Y293PqF8qSKYpEuTdwyjOzKryQAcHHXjOKzlenGXM72+X/DjUeZpJbn5f&#10;6N+0R498A+HILfX/AAZqFxJGn2rzra5lhkCAg4Kkc5z0zj1qbT/2vfAvjbXLe88RQ6routQFQsjR&#10;yq2xTkBnjZcgHqGBBHav0o13wRBqE2pDXfDGkXgayn8oiyktbklFBQEjAO8sTng+o4NeUfE/9iL4&#10;Ua3e2MMouLO48QJ5VmXtRco7MoI5QFl9iRj3onSWrcbruEJWtZ2PB2+LXgz4lXUFppjaBq018C6X&#10;ELI3l47nkMMemR9a3dI+HdpDayNPqVzp8qt8ksEjvEVwckrJu24P+0fqOlTfEb/gj/YPDbJ4Us9O&#10;utNSEtCILpYrlX3sGAR9pPIzncSM4wOtcDrH7AHxa+EejNf6TrPiuxtbVBLNAQ1z5IYdDGWYZUlc&#10;49TXO6EbJxui1VlezPSofAevRRh9P1nTdVibkJLmJvz+YH8hVa7tNa0nJ1Dw7dCMcma1IlT6/Jz+&#10;YrwW18ZfGPwJrztcDTNeSAEyHyDAWUDkkr0/ECrFt+294s8Kaqo1vQta0uA4YiBPPi/DPzflSVKa&#10;dlIlST6Hta+MtOmdoZblraTP+ruUww9sHBqjr3gzTfE1vNiz0+4MmD+7by29+fX8K5LR/wBuLwt4&#10;qzBqv9lXEbYAF4nkOAe3zjkn1GK349Y8HeK9JefSYn026J+TyLpooT0xkqGUfXH4Ghqqt1cPdeid&#10;jh/EPwMt01cR2sF9ZQPn97lZUTjPPIPXjgE81ia5+z7qdowjtns70yjcFSYB5B3+U4PFeq6W+pWt&#10;mnkW+qakPPVHaJo5yiEjLHbtBAHPQHitFdaa71IR20FlqEZOFQzJFdc/9M2IbPbAJ9KFV7lOm09N&#10;fQ+bte+FeqaKCLnTLuALwGMRC/njkVxmvfD6z1XInt4pWP8Az0jDE/Qkfp1r7Pl1iHTN8d1Dqujv&#10;IeTLE8aH8WGPwzWfq3hfQvFqtI0WlXhwfm8tUcn3Yc/jmtVVTIba3PgvxN8BdMucFIGgJ7xtgfrX&#10;GXPwOuNNvxLaziV4WyElXA46c81+getfs6eHtTt2KR3tk2OsTean1xjJ/wC+q888V/svzwo76ZdQ&#10;XhjwT5imJm9u4/M1TkmOMj5Dm0HVLjfBdQpHGw5O7cCP6VTu/CZhi8sxBoyMAdunSvorxJ8GNW0i&#10;QmfTJ1QHl0Xeo/Ef1rlb74fswKNEyOfVcYpKKS90E9T57v8A4YxPIQiSIXJxzgA11/w6/Z4tvFWg&#10;rJZai5uySJYyufLbOAuPy5zzmu71T4aXJZtiuCOQ4GAayPBM+s/D7xnJb2kDNeagnlqxXiM5zv8A&#10;Q8ZFXTmm/eFNWWhf+F/7OcGj/FqG0vZzdxaeyi8YR4WJ+rAcnOAeffNesftS63Y6J4Hh0fQ4lh07&#10;Vc29zcRuFJA58vnn5snOOwIrQ8A+FIvDlmPtt4LcTHzb27nPKZIyzMe5Y4HqSK1PiL8JfDvxJ06G&#10;yvLizuYrCd3spFuFYNGxHAKnPTGRVukpWkZqbT1PjLxZ8HZbeze603zLhIxmSIjLoPb1rz+5t2jJ&#10;BBBHqMV9uX37Nlv4S1mEWVxdqpQ4WOQuk3XBYEn35H4182fHnw/p1v41m/s+VXkOVuUEZQRyg4I5&#10;AyT7U72GmeWuowQeMVFInPetG5sihOQRiqkkXzA5NMYtnMCApGTmtfw74afWLzcMrAp+Y+vsKp+G&#10;vDs+v6isUWURTl3xkKP8a9X8PeHY7G1jijjCpGMdOvvmoaC43RfDyRBAEUBAOMcD2rO8eeDbnw8Y&#10;vE+iBopLVgZ0QYWM5wJAP7pPBHqffjr7S2KuVCnavB/wq/b7pUeFo4ntpAUeNlDK4I5BB7UmiomL&#10;4r8WaL8UPhLHJM0MepjgxggPHKMZYd9pqv8ACDxwb6H+zL+VXubYYRyeZVHf3I4riviP8LZfC+vM&#10;1s7tYXgMls5bG3n5kJ/vKcA+2DxmuWuTqPhLVY5kkkWWBgyNnNNWehWp9SRSCRVwAM+ncVahgMxC&#10;5ypPPoRXFfC74gQ+OtHSVSEuI+Jos8o3+Brs4rwLwuBg9PT/AD6f/XNTYGWAgQhVK5H0AopLQtMM&#10;4ZQepB/L/P8ATNFMD6mS1XyYlRiXIDBcZJHRR9T19quDSRI4IYNEeT67sf8A1hSW9oThkIVkORk4&#10;IJ4UfgOTUsW7yRIjq6BiMZ4PvTSG3oOis5xcALGGAG3PQ+xrQ0U21lqVsl/NHBHKMDzMYbBzjnrx&#10;tFZwu7q0sZnwG+zxsQfYA4+uCK7PwDrFlYX80mqtbQiZDDBJM0bCUkYICEljgkD7vWm9Nbf1+Bm3&#10;5ns37N1tHd6jeeJdHtra8huCmmKps2tDuVlBKtg5wxHJUA46969D+K2n+F/EXimw8M3+pNa32kQr&#10;qMESXqW8jptKhsZDEZUjvz69ad8F9Dk8CweH/DsscLLie9LbfKYBMfLxkf62VOevy9DVTxhpvgv4&#10;meMbq7iuNNv9TtXEDzW95bzTQvHlShV+FwRj7oz696VKF7RV03rZ6/j7y9EmOo+uj/D/ACLfw2+G&#10;OiaH40lvo5ryws0jffaC3UwyzPyZyUYn1J3AcnPFa/xe17V7bw1ZR+GrW01Ke5lMk0rMwRI3UuBu&#10;VlJyxAJVsgfia6T4X+ALHQ7O/wBQR7v7Tq7ocT+WRGTmPjYSqli5J24yPXpWB8TPCmtW/wATo7nS&#10;dJ0qHRlsAkhZXhlmmy/I2Y4C45IPPrim053t7yv10s18n1Be75fjc5z4ReIfEGu+LorHUNK1nQ7p&#10;LV5zNHqDSwOAVGdsisOpwMZ/3utdP8YtV0D/AIRLStN8TCO8k1OTzFSRJEWRwSSxCI20AN14Gaz/&#10;AAN4c1zxFqusXLQ674em09VtornzDMt4rqcYWRCAAQMk+tSfHfx14c8E+NoNJ8SXEDW8tkk6ST2L&#10;yqvJQKSoKgnZ2Uccn3zUXGXPNat9NbrzukCaa5U7276FH4Z+FvCmufEBdSsXsry80638nZa3kEzR&#10;I3A3AgNlewYnrWt8RdD1DxHovhu607UrbTLyAGZzcqS7b1DA7WGDyc45zmo/hINDN/r+o+ELTRr1&#10;5LEW3+hXCloHCbkDZ4Uk84YgkDpV3xz4RTxL4ssrZb3V7C20S18lrSKZog6nGHZhlSQQB1YUOSlr&#10;N2V9pWX3bfjccotL3d+6f5mf8P8AwprM8mr3erahZXYtbUiOewfymYFW3Iw3nO3g/dGc9Kb8Uta0&#10;Xw78SF+328738NsGMws2Z0hYsCgdSWUcHKhcfNnip/C+gSJoXiW11LUrK6uUuYreykXb5/lswT72&#10;Ax5PTPb8KtfFnxpf+D/iVcRr4d1C/sgkbrcwxkKkjHLDOPm7ggnOamlKCi5wStd/D+uyuFS+im38&#10;9TU+EEOl6V4RsV09g8F7qE32V8OTuZZHKfNyMBW7/rXNW3w+1jTby6spNWtpEa8ea3iulEQYM5YR&#10;ncOQCRjGcY/Lr/g7cW9/4ZsBZ6elvBc39xcW67BC0UxSfeSF4I3bsnI5aub8ReAry7fVI9I1m509&#10;muJZ5Fttshe4ZyWw4YkYJbg5HGCKunJxjzSurJ76tfNO343FJdFr6f8ABNf4jeHb3SNH1CW21LV0&#10;K+Xb26W9ykwcFQrkLKrBjtfJwB0xkVmWXgfTvGF3pw1DS/N1DTbUSWs1vI0RiCHau5d2MjPTHcV1&#10;ninRJhpXiFNOuJn1FNMtWhSd8ENmUhju5AJyD2O3HbFcx8KdU8Z3vipYNR0aK2EltJD9oiLGNIx8&#10;2MDcAx6jnr7HFDqe+na9+uv/AAbelxSatyyf4fqM1n4bw6ppc2kz3qW2oWUzy+dLD5ojSV2KMjhh&#10;tPPPBPGO2aqa1ZXsaavpVhqttp+o3MKTWpSUxoyhgJHVxlR0jGOOTzyRVvVvHOi6z4X0XxRd6c1v&#10;J4jW4tTJFcSjAgeQDLIp4IUnJ6E4qi/irR9Bh8PeJLOeSTwpodjd6XrcjzmaSNbprYxHOAWJlRVI&#10;xuAbOMChRS5Ypu6f6ddNtf8AIbd279TJh+Ecfi/Q7y08a2KX99e+HzZySyyKXnYMAwSVQPvGQHrx&#10;jNc1r37HXg/4oeK5bO+0nUreWe181LhIleFWTbuTIQfN83qPWvTr34cRaX4k0qzbU52+wXCLqCXC&#10;tNFNGQdowVYJhQCORnaa5HwN4M1a1g8SXWnat4jm1Hw74oubGQ29206LA4WWF0SQMMbJYwQOCAeM&#10;ihOMU1Czlva4mm9ZaI8G8Xf8E3/hr45v9atD9stryCFJMTWi7Ytqs3DBvmB3ZyVH6CvMfFf/AAR0&#10;bw3qFwvhPxbFFcnEoitr0QShQDl9pdSQcfTjrX3H4GtL3XPFr/adMs/M0iVYJZpI3ty+9WAZSkrK&#10;ylht5QEE+wq3cWWg+KdRg+y6rFp0mmTrp80NxGAHkRyoj3OFYMSSBjO7A65rRRs7JatdNl/XYlvT&#10;c/MrXv2Uf2gvgpcn+z7+61izSEXA82ETFldSUbdGc8gdz+oNcyv7QHjjwRsXxl8O5r2C0cTteWs8&#10;kBiOOGIZSuec8nOSOfX9W/iL4L0PTrbSYNRhvlnttPjh86KVlEgiBDZUDC7SSd3v1GKlvfAWl+Kf&#10;ABEF1b21tPbWrRXNxslEjxB1ZiGBVtyrjJ4OT14rJxbVpav0Gp21ifnf4a/b/wDBOomODVb3W9Dm&#10;YAeVqVj5sZz/ALSbvzIrrbP4hfD74g31vFZyeGdalvQWzYXSR3CqO7AbWU+xr6bn/Yb8CfEaxk0/&#10;xZpGharPLODHdw2iWVzLE6OF2mIAHBKnIJzs/CvEfG3/AARn8H+I7+BtOGs6HNBMWYqBMJNuSVwu&#10;CoYDg844GMnFQ6EW7QK5rbnO3fgDR7YsbPWNe0VQC37xhcwgf8C5/WsvW9I1XRLAXKaroOsWWVXf&#10;ITbMMkAddw79cisXx5/wTH8bfDXWpoPBXxP1CMWqJMILi6kSJw67kZVkJjIPKkZOCK53VvDn7RPw&#10;b0tv7Y0TT/EEkHzAGwwZACRhHiwpYEHOPb1rN0ZLVMd1f3jrrkXLWaXM+jX/ANmYblntSt3Cw9Q0&#10;ZYEVltb+GvEa+XKmn3En92RfKkX2z1/CvPbX9qW50yYPrXhPxJpH2pGRv7OmM9vMSoJJQ7edvYc1&#10;0PgP9pjwBqVtNp97q1iyM3mBNaglR07Y3y7goA9G9alxqLpcpcrWjJtU+C+lajcSFLK4tEU/JJBM&#10;JlYfQ8g/SuX1D4SaZZ6sLlSouLZeGnhaBuvT5hhh9DXq+nweGPFFus+lyMo7S6ZqK3CD/gOWGPwr&#10;N8Sade6Eqi11mS6SZ8eXd2TOy/Upzj32n8KTqProCjfRanjXxC+GGqzo8o+1TQSKGdVXMfHI4BI7&#10;968m17wTNATuiIYHjcOn4GvqD7Hq+tSOYtO07UI7fiRbK6aN19iuB+vBrE1u7jtibfUdP1CME/cu&#10;LJblIz9VGR+daQrLqxKm1pY8J8M/GjX/AAOIoLiGPVraAjy0uM+bGPRX5x+INeb/ABmuLPxx4v1D&#10;Vra0ksvtriQxbRgMQN3I/wBrP1z2r6M8ReDvDOuzFw1nbMf+echiI/4C3H615343+GFpaRyvZ3DT&#10;qgyqsACx9Mg4rZ1b6NiUbPRHzVrWjqmSO9ZWneHJtd1VLWBd0jnk9lHqfavU/iB4Hu9KtA81hOBI&#10;VAeLEsYY9iwpngbwumiw5UB7iXG9v6fQVSfYT1LHhbwFFoFlHDEu4j7745c+tdBFpIT5FAIHX/Ct&#10;Cyh+YKBk9zirMlqBlVJHvQKxjyQDhUG0dz61Yt7czRhgpVFGOBVqeyDgkAgL17fhUsDCC2IJ46el&#10;AJmdq+i2/iLTn064ZkV/mjkI3CCTHyvj07EDqpPtXlviDwvJeLNYXMQhvrRimG56fw57jHIPcYNe&#10;w+WSpYjDHtWT4+8KSa7pqajbgfbrGP5lA+aeJeePVkGSPVcjsKmUexomeDeFfEd58OPE6XEYYoDt&#10;mizgSL3H1FfRnhHV7bxNpsN5byK9vKgI/qD6EdMe3YV4v438MrrNgbyBAZF5kC8jpnd7j+lR/BH4&#10;mHwPrf2G9fGnXTY3Hpbv/e+h7/gatSuiJRsfR6sYkQjI9Bzk/XH/AOuiobOaK5CsCZEYZ+XkHvn3&#10;opAmfXyWEtwrrgRvKN3P3QzDp/wFR+dStZGCJDHHhgPlGPvKOCce9WWWRsbkbeG2k4xhj8zH8BgY&#10;9qmF0zzooRkkYfKSfujsP5/nVW8huSKqWDSWEgKvsYYIB5weMY9c16J8IZP+E/t9O03TYZ4rvT50&#10;uDHd2B5I2ncScZ+4Bxkc+9cZbeI7LQtQszf3TWqXkuEJgMnzAcjC84/xFfU3wjsoLTR7nxJBBo9y&#10;8NrKksjQSwLIAu/LFt+D0znGR2qKkIuKTTeq2bv66NBCbUtGvmdgk954L8Oax4n1280yKR2gso2i&#10;cxJFGrkAhnB+Z5JCCuB90da5fV/gr4a13SJpGtbqUzxCVDZXKkLIxDDdhipYHsMHIrttfsovEXg7&#10;Q/D3iXRGmkvooZhFbyR3ETyqATncEbcHbdjBA69qyY/hPYeJda022bWNU05dPuI5lK2YiBhWQM8P&#10;mRKAFYZG0nP15qqk4KMm6lkvTS3+JfqwjBuylC/3/ozU8Cz6Nofh7wf4VtDcWF5aNJfzreWzQtOs&#10;O5yVyqiQmZ4+FJ6H0rn/AIl3/je58aTyaNpFndaf5yw28IVlldcLlyUdSvOTgqSM9DXsGv6HFrWn&#10;+KI4LK21E2Nr9ktkeDdGkvkmYAddufNjycjpmvD/AAN4g8c+GPBwtfEfhOOO/tEIRtHeb7NcAnoT&#10;k7GweByMZ5zTUJ2jopWWktn+EWvut6A3FXV2vL+menfBX+3Nd8Hi7uUvNNIvjCLZ71rtZQroS26R&#10;ScEkjAPG04JFc/8AE7XPDfiz4m63omp6VYXN3odtC++ez3GQOFbaHY/whwcAg5IwK6DRYNV8J+Mv&#10;Bmj21zqUMGsfaNRvrKZFnWGGOBR95kLlvNmjUkHHNc54q+MPh/XvEmraeAl8unXUlncRS6I9wplj&#10;O1iAjMCOgHy+vPUCKUOWylHlbu3ba/4N/cKo763v2vv+pofAnVfC+j+AtSm0LTILewjvALuSBZFH&#10;mho0KKj99jD5Qcc5BNW/it8LNO1/4g392dVv7a+FtCbhYWlCGFT8vyoynk+rHJ9eBWlo9wf+EB0t&#10;rbTNEbTbnVrJmn0/fExb7TGN2x17kICN2QM+lZvxb+Cnh7xl8StS1ZzdprMcEdtcXMSskscO0qEV&#10;o2DLndkEN15A44IT82rt6St+nTsOUV2v6Gp8IfB1v4b8PRW97rUesXk9+rRtdRMkqxgq6xkSc8GN&#10;jzk/N1rm/iDrHjPRPF+rpbaEmpadLdKLMieaORUwCcBA5CliT91frxXUfCTw9pngPwvFarrE9/Pf&#10;amnkC8kleaKItGfLzMxbA8tzjnljj1rlPinB8QNE+IeqNpWjWGpaFeyoYfmaG4g/d/MVO/GCxJ4X&#10;NKFTnSmmp6vVdNdvtX27iqLl0d1/XyOosfFWo6VJ4F028sktJvEM91D5crb1tWjtJpN27bhjuQ9v&#10;4ga5TxJ4H8Oa5rOpR/aoTfxSSoBaahGg87f+83JnIbdnOApzXYeE7O811vAmp61Z31lqJuryOGCV&#10;3drQtaTqzZbljhBg8DBPFcb4g+HfgT4g6j4qtb23tWe3upkuri8heIQ3AdlaUFgFOG3HIyG4zwMV&#10;SU+W2109tV8m1e/lsKUo6Pf10/U7ue3i1XxD4l02Nbywe98MWcEc/kmTyGZr1S4253bWdD6HA5FU&#10;PB2k3sXiDR4YdZ0iUwDZPK8uy4u41XC4B7ghMkZzk+grp7jw7FdJcWdjMvn6l4ajtbeeBmGFQyI0&#10;qtgZx58bLjGfUYzXnnw1+FHivwr4x0HPinVb7SkuRDe215CzvMhXnLSKxAB28qQfcjNKbtFptN2W&#10;6/PVbvyWwLdNJ/I6fVvDsfgbwrodnpeiIdCtnuEKQxvM0Db2IZVCsW+YvnnAryn9oB4Na/ZO+Isd&#10;jpzaaRPa2sjyWhhdHaaAJMoBOVUMD2zz0r3G/wBE1b/hGoJNDSF2stZvUu4XcxhoxczfLhSAD9wj&#10;PY+9cN8e9O1nxD+y58S9L1C0vLW2GgzXqyl95EiKZAobnG1ogDz/ABcVrKL7dejf9fIlNJ7/AIGh&#10;490LTtX8RiLU7a1bWI40VZob9AwJXAbGVZcgdCpHTk9tWa0l074ZzW9mJYtSjtoUY3sBj8whuWJU&#10;8gjcCQTgke1Yfxc8GeEfEvj+1bW9PF7d3WmQ3UbiIyGWDcV2hVBAw2TnnHB4ra+H2j6TqHwk07Tr&#10;GaS70ddHutPa5jJlf906IpGMElQXBxkhk/LFvRJu9t7rf10Wq6FJb2Wr7Mq/DHVNTm8TXek6jp0k&#10;VkLU3sd6ZyVd45ADHsLNtIGGzk5APA6Vm+M9Oi0++1lr3SFB06WO4tblYfOe5AZHGzqSykc9qtfD&#10;n4aWngjxHDJHr2s3VpfAti+nmuIwDHhQpYngnnBOMGtnxXFM9/brYQQapbyWcaBo7oxDzCTlgQcE&#10;YK9/XpTk4Sbjzetnb8he8tbP5q5J8QWuRoVjPDZLI1xL+8XcpEakZY8qTjPb1I+tcdfJb69odjbX&#10;mjahbWkst3pcsSxRwsrNF5okwxC4IUke7dh07rUG1XXvgyssLrYaq/Rjm4itjHKAwZvQgYycEbge&#10;1cfdabqdhpGptqMsUgtFj1BZIXYGWNCRMWj3YOI8/dwSDnNZyn7sb9P7z/4F77ajind6fgUdC8FS&#10;waW+k6O1zG7RvHbyi2NvHERuwGdcx5HcAgnnA7CeTQNV0PRi99byXWo2MLn7Q2fMJQP3iYZ3A9sE&#10;7fyn0zQofCut6i8WqyWEt7KlwY7y1lslDAsxUOw2sDyvDE/MM5q94fi8R6Rq+qXF5qX261kmZ7Ge&#10;KOKZYoyCQu9QWPUcE8BO9aVHFRbaut/K3X9SIpprocJqOqRa/wCDluLrTkkitUIVB/pDRbWKE5Kq&#10;xxxwSTjIzxWnrL6Zq2j+dqNxFpytiTLN5AjyqqQxJIXJXP3iPlJNdJY+KG1a51OHUtLsJ7mwlVEH&#10;l/66JwTllcfQZHXP4VhyT+HPFml3mkT6Ze6c9nJ5MlqhTkMSyMpG4EZTPbBbBHam3Z3eqv8Ag/8A&#10;Id76dzk/E37PPhX4neEI7PUdO02/urOZJRO8aqXAIYEOjZOUdec84HToPHte/wCCc/w/8f65cLfa&#10;TZ201vI6RPZ3QdjEUYqXjJyCGGCDxyCD2r6DtvDWl+Lrq7On6mYBbbYHW6iaMmZGGwkALkEKw47A&#10;Y6UutaF4jj8MXD6Zb2mqXdmVmtmAW4SU5+YZbLAA87gc8+g5HFa33va+33ffuO+p8MXH/BJPQfFm&#10;sXEfh/X5NOvPJ+1wRCN7aYAYG7h2I5PQ4IJrzqP9if48/Dy4J0bxWNdSGNy9rNIt4VZT9zbKC2dp&#10;zwQQePev0e8ReLLrwsLa/j0WFo4Jja3Ujb7eWEuFG4KAQRjkg9Cp9KpTeIbW38b2xOkwxtKkk7Tw&#10;kMu85BUr97cc9fU9KHy3/r+r+VxpM/NHWfEHxk+GNzcf218Ol1VLQsJprK3ns2AA5wcFenfGDWev&#10;7WmjaioTXNC8R6XJGxGZrMXkS/Vkw4Ge+O34V+lWqaPpuqeL7i7ga6hkcqs0cwdLd1ZcFCASjbg2&#10;M4zlgeg45zxJ8MtG8THUpZdP0vUkCCG9Ty0nuAq5VsBQWBdcHHJzj6mJUYv4rfcOMn0Pz5u/in4c&#10;8Wz240XVfDkzl8SQ3d81vIVx1WOXbkj0zj61S8beFJn0ua7srOCR4lO2a2tFeRT/ABFQv3yFyRjI&#10;OOa+tPih/wAE+fhf47Zb9PC2nxgRhZpoZZrRo8D52CZwDjDAMuMnHvXg/wAQf+CUF14E1qebwj44&#10;1DT4JIhPCQJkVVJx1UkEZxn061k8NFtJM0VVrVo+Svjbq40pbeSbRrq0MbqZZzI+CuOSVzgH8OvF&#10;Gg6RHPFFLGVkEq5BHIPvXe/tB/sr/Gf4baVs1i/0nxLpcgD8lBIw5yPnVWJBBB5OD9RXKeA9OWzt&#10;RbLEy4GYkbrGASGQ+6tx+XpWkKbjGzFKd3sWE0ow/LgjJ59qmj0ohe4APWtyHTTGACTk4Jbv/n/P&#10;bIVdPO48Ej+X+cfp+TUmSYM2nBgcDCD9fb/P/wCqu2nknCgqQeMdBXT/ANkmYj5ST9M4/wA/59nN&#10;oywqqgbnPb/P+f6tMEc9/Zpt4huAd6dFbtATMXIYHIwcH6j/AD/hW7JpAgUMwJY1VlsTuBIwPfoP&#10;b/P/ANequFmeXePfCqeHr5dRs4z/AGdeybXjC4FvKeSnptbkr6EMOhBryj4j+DRYSi7thm2nyw2j&#10;7vt/n0r6d1HQl1nT5bSVCbW4Uoy55cdR9DkZBHQgEdK8k1zw3Jp91d6Nfq0kT/6qVht81c4VxjjO&#10;eD6N9ah+6+ZFRs1ZlX9nD4mG6T+wtQmHmRJm1d8YZByU57jqM9s0V5f4q8PSeH9UeEllKnKsOOKK&#10;tNMh2R+wcd8kRZpWJAyDjqecufxPH4YqRb+O4fDBQX+YtjhTngflS25hP7uRI3IAPHIIB/XLZ+tT&#10;RCK6uY4kQSEsN23ALFun9KuyKsdp8K9F03W5pYLuCG5uJIyIoTJ5bq2MBwyncOBnjr+NfRfw28LN&#10;p3wr0Xwvp9rcPNf3wF1LI7SBrZZka5csxy2UXZ65Ydq8I+En7MmgeNPE+majqOoalONJvIr0wXNs&#10;ZI/lfcERgoGNyjuSK+s/Bt5bt4o1a5SRJI9PKWMBZ44yWwJJCM4G07o1JHOYz6UQUfatKesVtddd&#10;r6X/ABEnJR1j89f8/wBDL+Jvg62+JfiW3uTrEC6fbW0lrLBHJ80bs+RIHYAq4IxgDHy4zWf8DPgx&#10;qGn/ABFDP4hs9V8NWtvIixNfNJO8xAVFlUHoASRzkEDr24rTfhN8UNOn1SOw8R2VxDqsklwEBaaR&#10;JWbcG2yx4IGWG0NgCva/gb4L8Q6D8PoZfF7wSavczSQN5T7URWbajbR/EQN2QRjPtVNTSutJejt+&#10;f3GKUObZkPxG16bwz4CutXsdIXVNWvr8iJI53geZTL5YYtGC21Y0GDt7CvM7b46anY6vY6fq/h3x&#10;FpU897DbQSQ6gsjS73C8ZA3Lzzv4IPfpXR/Fr41aZ8FfiNb6Fd2WoxaFb6bEIHRoZUhfkLGzSuJA&#10;BwSck88Z5roPh14vsvirqFpBpyGS2spEv0u4Nr2zHcF3Bj95ht+6Dkc8VjLaThTd3uly69P5k9tj&#10;ZPVe+tPXT8DprrwvexeLptTutYONM0eSBftESt8ksu+Q7k2tkCBOnriuN0fxB4X1qa+ijm0GW8uI&#10;XVwkhjeUODgsCofJOD3PTk12mt+OYdd+Gkmq6jLYabZ6zNLagSzJEblA0kSIDIVAMiruGCMZ6965&#10;i4+G+neLPBbWFlbxK4VYoWjaEjAOPmfJBwOB8x/HpShCMabUeZJaWs9PTR39btBNyclez+46b4aa&#10;DD4V0Dw54di0iaCGwkmvVljmS4hYAsSch95bfMpxge2OBXIfEj4MWHirxrqmqS6vrsF1PKHAjikj&#10;RFEYTYu1Q7IMZ4ZiDnnmvWL3VbDTzElrHI1xp1tFEY1y3k7wMKxXIxtTOOhwK+bf+Ge30WzvtV0v&#10;4i67YyoWn2rqjmLezgFQjOyKMsThgQPw4mFSnGPvTTSSvdpNdm9V+QpwlJ/B923yPZPhb4LXw14W&#10;0XTZNSj1a7uLzfI7h2mWJN0yKA5LAfu1U5BPJ+lcl43uPFFp8TPEKS6NBN4fuG/0KSC3ka4Rwo4Z&#10;VJIVmyd20EDnBPB9E0jR4LnT/Cct/qEGrppmnPc3NxMVIkkKRQ7jhcBm3ueAoz6V454s+Kmr6VHe&#10;6lP4Q1l7IuylrS9uYZbYD7pKEkbSBw6cc84q4JuKnUtJW0kl+mvTrzCnJQ0Ta8v6t+R2nw58+WHw&#10;ne6zLq2lXVxeT21rZyyvNDGfs1yGffIu5v3aNjDcZ5GRWdrU3gvW/FXiCwkGlXN9p3mxXryW7xtG&#10;33SzkdRknDE889a7nRfDo8S618P9RudQ1RXhs7jVrS3uJEkVWktUg+YhFZsLdHv1IPPfidL+KPgi&#10;68R30kjw2t9c+bEZ7izkhaTqpLuRjGQDksA2B2qIRUYJcvJpstte22vyKlO7T5k/U9BeG11Dw3pG&#10;i26QSfbtDmt7eeF2+z+SqwofmODyjLg8qcH6V5n4R+Feoabf6H/ZXiC8Gm6VqVtmK3feJoFcGRC6&#10;v8wZRjBA+9Xqmn2CaY3h/S7SCCRrHRrh4SpzG0Qe3UEF8cgFfY84PGK8n1X9nzQ9Z8NsdDivtHvL&#10;Vo1trnTmiec4kB2F0ZiVODxnPOKtVIxp3u9F1Tv67feJwbasl8mdhrem6o158T7TTMLeza1aGDzY&#10;BIoj/s6xBbDAjYSsg6clWGQRWf8ACTw34h1jU7rwz4ssdIvNE1+xuEnMCeWJ04QoSrjG5GfoAeOv&#10;FdTJo7av4q+I76fJFaXN5o2nWsUl3GQkEypduA6Eqfl8xGIHOCMc8jmtL8LePbv4haAYDptxpE0z&#10;R3lxGVc2kIjbaUPyHlgnJDHls9jUTfPrBJrRu/4XVnr2uFkt216F7xB4ittD0PwZps+nT6gmp6JE&#10;sMsVsJlV0iQ7WZjxkcjgnP1JF7w1qTahY6E2nw2AgGpTRzLGnltJm3mZlZRvwQ20nPepPE3iqLwd&#10;4C00zpfwQx6pdaTi2SNlt44Zp0TcXBITbEq5LY6c96PBvi5NZ02T7D5clxoN+lzdW7WqRPmVWQ5Z&#10;CVJ2tnIB+6KuXxbPfv8AjvqvKz9BJry+7/gGFpNpoGn3Onw6aZIxp03mfYba7jMkO1tpUg9QApGG&#10;PToM4rV8Y6HcarZ6NJo920CWckytaXMES+cNwKxnejMoQcZTGQe4xVHxl4I8MDxpM0mmWB1HTriO&#10;5d4rqJprZt4kJG8AqTnOMAEVreI9JPjCy1q2kfV9JS3vkv7S6jXLpG9sqkgqSMBxL7cD1rN1ErOU&#10;unVWW9t7Kze1r/IcY3vZfc/+HLvw/wDC8t3pd5aXqwLKZZrWUWI2o0bx7lJXgZzuGcZyPeuZ0n4U&#10;D/hJ7eOXV9QnsDHNb3EM9q0qXClGVTn5lGDjoApGeM1d8BXUXw/i1KfUNY/tOK1aJ7ZZkaOYJkhz&#10;uPyscHPHbI7il1LwRYeG/GzrBqM9rNY3KXktrFNEkblpFdg4PzAEMRg4HPelGdk4pq6vstuuqV9f&#10;K4nF3Ts/mzG1zwvH4otLPVTqNzpV3qFqLW4eCVcCS3yjvtYnOGzyAAV257YTWPAza00kkJsGvryx&#10;truC8fKCWWLMU8bPGwfBXYQAe+exrV8U2w1QeJtPu7KEadot6LuCae5MH2mO5xIGDopIAkaROoB2&#10;HtTvgRLoq2s2k6ZpcFvYxvMYJLa9huYYhNgsjAvu+Z+c7SMnnqa2dRN2d3fy+fb+uolGzvt89Sho&#10;3g3xDren3dqNUv7RIv3cbN5d+kgZHXOJA7jDkcB8YP5cIl/rVv4jTRYU8Oy61eqVje40aaxE0ig5&#10;Alicqdrgk/Lngeoz6T8PvCPifTfFViLq/wBJvIAskF40ZETZjUiLjaCTnAYdj65zVH4qa/ceEtRh&#10;1C3GpXaEw3dsLayhnAUg7hyvDAgdwcMOSc0OSl7zV/u/r0Bya/4KOBHifU9PsLTUNQ8JaUkusWEF&#10;zK9pq7eaqtkfNFPt+ZGJBAc89+an8J+DYvDVtey2dzrGnW2pTKbeP7G8P2aUgD5XVmQKQRglgAVH&#10;PFdb48stOey07UdYtNNu5LS5+zRSeXJEEE0YlUYycgk7cdM7eDnitHJbeKtDSK2E1rYfYBGkqyMz&#10;pPbNuwu4L8xR2OCAMIaaWtndP+u2n5iXyMrQZPFdj4bvLW9vI5ryyZwjSFZ3mQhQjMEJJ+Y8/XOe&#10;MVnaL4sl1DwfJdX3h3T4LxJHNxFKxgCyqSMgtnAKAHjIyT9af4L8A6bL4a1fTp/Ea+IJYyNQ0qe/&#10;fzZdOkZcbUkU7gmcH1+dhnGKm+G83i+1u9QHiDT4bUWCC4byLlryKRVcbk2zZdWEZYjH4k9Cct37&#10;vql+Ym9LMzjqvhzU7azvp9FvF+3yCBZ4GDrGXGSGO4fKOQCM9MjtTb7w7o8N6iNeTW9xcfNJGInk&#10;ScAYYZ28dAOT3rV1bV7pfEEmn6v4btr/AEae9Nmssbb3gRmCx3BRUA2Z2AktlSfbJqeMmsbHWE0j&#10;VLZLe6gnT7HNG8lvlXdQgZmVuGYAEZOdp61o4crUVp09P+CNPqzh18DS6Np99Y2WuT3lu5d1aNnN&#10;1aBjujDKpdiAPlzgjGM9KpLY6gPCcgsrey1AWQ82Xy4zIZ0csZNuzDbuScH15rrNV0uy8OePorm+&#10;t7221ayjKFLfyZI7mFmVgchldgGXqUGDxWbplnaeHvFw8Qx3d7aR6hJIZbOW5VIwgZlkzHIQVKnH&#10;oOO2azateX6f5FJ/1c8s+NNvZeJtKTRb3THmtNTicW11NsbDjgxkYByMA+/1r8w/2jYNY+CXxiNx&#10;bWpk0prkzTQeX5fYLJt5PDDnHqM1+yHinQby38QNFNNYXOi3sgdEmiGY0YYEiMOpBI49M85r4n/4&#10;KD/s2vPI7Q6SssZzsu4UYs+QcZH5DPTj8hWbt2/AE9Lniun6NZa9plvf2jLLb3kYljZem0jOfr/U&#10;flE3heT5sLgAc/5/z+HbjP2V/E0mk6hqPgvUWkW4si09kX7x5+ZR9Cc/ifTI9sk0bJGSAD+n+T/n&#10;0ztZ6lpnFw+HjbxbQoLkcnHSom0cR5Zh8x6Hv9f8/wCJrtrrTI4oyNo568dB/n/Prj3ljnK9SD+X&#10;+f8APPApNBFM5C9sfmwc89B6+3+f0HWtNpecswIAJH+ff/PtXVXGkAMHABkB57n/APX/AF9TkitJ&#10;pbM+4jBzzxj8P85/E80wOaexeZCFDH+8T6Vznjf4fR+JdMeNDFHqERMlvKQB8+MbGPXY4wOehwQK&#10;9B8hFQhQFA4GcZPt/nj6mqN3o5ScvLg+xByc9sdz/nikwR80634Uj8SwyW86NbahbMUYSL86FWwy&#10;sPUHg/ge9FeqfF74dTXkq63pUM012AEuoIAPNnUfKkqgdWUHa2BgjB5IJoqHBlqSe59w2GjQzLmN&#10;2Ib7h6eyj6dW+lO1H4dap4w0Oaw8P3EkN8z4VlyHYBgWCkYAY8jJI+vGKfbwTNCpRShYDHTjI+UH&#10;6L/Oul0jV9B0uINNa2urXkMoWS2OUkRSByMrgnvwR1FdUY3dm9DCcl1Pav2YvBmq/Db4VX+r+LIr&#10;lJNJk3xLeTeYxSPBDqVJG5m4C5PQepr0P4zX+v6f8DbW18P6bF4h1uS5V7tIpAwikyZJ2HHXflQP&#10;ftitzT/hva3kGmWlxZBIZpkkuoFuZmR0iXeFZSTyJBH0FZL/ABXtX+LHiTw+bq8gtNBXMfnPG0Ty&#10;mIMVUv8AO23JzgeueOazk6vs1CtG977O/p8Sj+Wg4qC+GVrf10ucjHd+KNU0PTJdc8HaXHa3oht7&#10;eBraSN8sQpQxsJPnBxnkAnuBX0Z4c8FW3h1Y4TczxzQszjc7iFzt2geW5wQAWxtry/4MfFiP4g+M&#10;ZbXRdS1O5vIIzM9vNYxpEo3AGQP5W44JAA3Y68GvVfGviMaV4OvL69ukVPPEErrGA7RjKZwx4yxJ&#10;47dKzqUqbl78NEtJWjdX0aXLeS89F6sqDny6Tvfpr+tkeX6n8cvC/iDVms01bRhHKuEjuNPlVMDj&#10;JJfyzz/u13fwyubXTvCd3f6Xb+Fp47pmzJYI8aTODtXH31LbiM4b8q89g+APgvTtMSE6TFBGqNNa&#10;wq5ISV1yA3JUDnJXNepeAtNg8IfDnw5pUUc7Mt9iYohkA2u0zMQgOFyFHTgEA02+a1NtpLraS27t&#10;r/hxQUk3Jpfh+SMH4q/CrTPFWm2PhFmFtaafHHPEqFlJ2QlCxYZJA+bk+ozjNcb8PP2UfDXgn4o+&#10;GtUtnvJ4tOuDcMhKusEp3Kuw4DYzjIJ6npxWl8X/AIUaL8SPipB4ug8Sw2uqaTbC0jaKZgiAFjtk&#10;5Vm+bnB7+vIO1+z58OI9E8WaxqsniuLWo51+WFrxpUhlDb2OwNhSBjkH8KzqVFyqbqpJuyfu/Jbq&#10;7Y1BX/hv8Te16IyaB4tbTb+a0udduJIobiIgPCqRRQq46HqrlcetcWlt450PSbW3N/DPIksVut9O&#10;ySPKOm6VdqnOB17V2Hj+TWJfB+iW+ny2omHlzXa3NsZFkjaMkx9eSWbPBGMVU8G3OsS+NfD+nTaZ&#10;bx6bfRSvJI0UTlXQOcrhwBkgD7h9c9cdNRVlFuyv03s15mblBy6nU+I/Cth4c1LxBqC2kDXNrpA2&#10;+RGscsrbpnABUDLHYo4B6ivBNC/aXmkspLDWfDWpWVw0Wbzy33lwX6sHC4HuW6Kc+/rfi/xzrHgX&#10;4a/E7xBbRTapd6fqwSytlkVcxpDaReV8wIA3mQk44y1eP6P+21oWt3WjW2r6LrMS6lqMGjtbyWsV&#10;1Cbh2VV3FeQrO33sKBWVWjzys1bTy1/FP5lubW0rHv1jp8tr4xkurm7lQeHvDbwKqPu8rzZQx5Xk&#10;nbaKOmRXj1j45+F3xC8LR3DT2lvFqCEK08Mtk1tIXPV2WMscD7uTyRxmvdUvZZPFniWW7jt2hXSb&#10;IXO6Xy0Xm5MgJAIIAIzx3rgzoeh+PdFGnL4c02+02WZfN+xalEhjwQu4bABwOMEr/ShxjyuOqstV&#10;Zv7nZ3fo2wd3bZ3/AK8jdTxHbXvxZ0Tw1HbtHfW/hGe6+bhAn2i3iU8ndkhH647da4M/s++G9Xik&#10;uNIi8nUrS5WSG5trzcCCwOG2vjBG4jJzz6ZrqrrRr5f2m9Y8XRaa66VpXg+DTXgMivMkr3Uk29QW&#10;2sgRCCQwIPbvXMzfs+aNo/w6uLGwbUbYSItxZOVa4liky2wgHJACu2AOBnjHWs51YOOr6J6qzXnt&#10;e/f8kDpttLlT+f8AwT0bxvozSP4us9Nu30/UdVtbZ45I5PKaFSjosgI6fMjrweSD1rz34Tab418L&#10;ePdFe/8AiJba7oN1M1vLDNHbrN/q2IbcifN85UZJ7HIrvG8S6dc+M9caz1IQaiPDdlbOFURTRStJ&#10;dkEqeVwWDd+Mda8y0vQfih4Z8VW9xqWvaT4i8Oy6lawul7ZQGZIXbEpbCIMhQSG59xV1JNx5oyVt&#10;Nbfnqr/cJR1V0/l/wx0OkeKpPDvgDxZLPa32s3GmeNNQswItpdY5boygjcDwokGccYPWuh+E/jay&#10;8WX1y+ny2zyz2W94gFkV44nC5JBBBDNjoTz0q58RLS2+GXhLVLvRtAW4kXXIXvbW0WNC4kjhV5fm&#10;+UEKA2RjOKxfCfxo0zUNde6053IsNLluXPk74zCcFo2GQ2/JTgHnt6VFRPm2b1T0dl/6UtPL8B3V&#10;9ZL7v+AR/Efwd4X1D4p30V/OqawiLN5MdwEM8bIyKTGeCoCEE4HQ5Na2nx22s+FIdKggnSKfw+9t&#10;5wcshWBo03Ky5LHbMDjH+NfOOuf8FBPAvxJ8IWHivVPD7/uwlutyt+0MkW1yBuxgja5bIJPU13Gm&#10;ftm+H/hZ4YFvH4dupYbd5Io4obsO5858sMEdCx7d8Vz/AFyinfnfbbT/ANJ/U6Vgqmq5F9+v5nd/&#10;Drwdc+BfGFjPP4nvr3Rr6KWOS3uQWRd4VonznoOnPY1f+NnhHwzfanYarrt1BA2rWys04naLcgjU&#10;csFKFcN1bHUda+aPhl8d9GeTRdf0h9WEcdz+/tZ5+GSOQo6FMYDkKR2AJ6dK9ci/a18I/HHXZ9Lv&#10;9Mu7WXRZTbg3CuJYmPzsAAAy5OASp/hwc0UcdTb5XPX0f6kSwdSMb8tkvNEP7S3xVsPgR8PdC1BL&#10;ay1zRPElpFot8EuMRq9sHMfzAdWDPkngGMd8Z8y+Fn/BQfwJYa673Oj3enMtp9lkjivYpXn3N+7d&#10;FLqXIK45GeQMGuw/bJ0Hw/rP7F+snw5c21vZ6NrcOoMAZdlrHLJsfeDggbn3euA3pivgmwsPLtI9&#10;Vkn0LUorUA23lRtE7Df80mWBLNgfKfbtnNa1ajhC6u23por38ttOr02uZ0oRlq7f1/Wh+hHjL44e&#10;BfEmq3+o2nj+PTZtRiBtIJlkRLebYg3Mgx5gJAPQ/e4OMV6xrnjnSvFfgyzuND1LT9YW1kijuPsl&#10;y26FSjejcHK9G7Zr8kStxe3CothrLQ3vmm2eyKsu7JZv4/u/fJ2jIIP0rZ0b4wa78J7ZxZ+JL+K+&#10;csNQmErRSs69GYlskAZHfIPGOgp12pQjJavf5dddrPS2rdynRVm4n6heAdauviPo1zD4i8Ptp10s&#10;yWRiuD50cwVTJFMpZQMZLKCeeM8YrB0Hx3pcl4tpDD9n1m7uGvIkNr5bySxRlGjkAkPzGJWA5wRt&#10;64r4h8A/tWfE620292eLtOuo7cLJFLLerL57IwaNQxj2rhh97dnnGDk10fhT9vr4i2OvWbyadpuo&#10;25uFEU0dvAT5gOASUmC7cE7sDgZPtTjXUU7r4ez066X017q33kuk7pd/I+sdRg0Hwz45RZrbRoks&#10;LQ2ylL6W3C284yAqtH5ZBIBBDdV654qHx14Su9Q8TjXba81TTLhySsCzBkaSMBSpjDYIJGcj19MV&#10;83eL/wBvO4RyPEPgvT7mCMm32tHLGFjGQArfMGXHI/H1zXUa5/wUB8KeINBgs9Q07UrfC/alktpS&#10;kjkL5bOgYIdpwMg8ZJPI6ONaElH3mua1tv6T/wAiXSlrpex7p8VNH1DWdMtZ9FvbS0iZDFOl/Cyg&#10;8hlAUEZIywyCB05OKq3FjqGo+ALO5FsmoXa+TJLAksc2AxCSYdsghGG/k5wcdcCvNvgz+1V8NNR8&#10;ETeF7bWdQ0eKdpZLOa82uts27cQ23dtKybsZGCMDpW1pvxF0GS91y+tvGXh7VjbRpNa28Los6hQw&#10;uIg2fnMkZ4UkHeq+2Ki46y0Xd7P57f5A072afl1Ok8UaZb/ETwJqt34h0Pc1mrwTRPEQZ4kIfIIP&#10;IPDDb6EdQRWBp1hp/jI6xNEitaQW0U5spUYzrN5ZEhAYgMskcaEcj5lbrmrXhjxRCdQltofEmhah&#10;a3W7ySl8sbSDH7sSJx8zYCnHGSTTY73VE1OGS0t4msL5o4TcKyh02uWCupxyjblYf72OtaXey19H&#10;079CEv6sVdItrDxz4MuNOaGRBo0QMaMrxHyip2bQMngLgYB5X14rzT40fDjSvi38LZLOy1Cc3+kQ&#10;eXI5jEkpQBtpYMg3cgdcHg+pr2PU7fxD4c+JCWUdpDdaHefIssb4niDHJDKTg4OMN6YyO9cx4hv4&#10;fB3jK2tZdPvZoJlMKXSWyvbqkhxsc7tygEDJxgd8c1Mb28vvB2ve/wCh+PP7TXw11P4OeNNP8Q2U&#10;uNQ02fc+YmRZME8YPYrwcep9q9t8EeIbPx14TsNVsiXgvYhIozkoTwVOO4PB/wD1CvWf29/2d7CG&#10;9eMRzCe4hLjEbkOnTHGeh49q+Nf2aviOPhT4wuvBurSSR2V/MXsflZ2WbO0xAD+8fXgEe5BJIqLP&#10;fmgMrEKCxPI5/wA+/f8Aqwz5LFIiw2hic5OO2PwHT/IHXpL/AE/ew2kAOCe5J7H17gevPqeBQuLI&#10;7gvIA6c+/Hr3+vPqekpXLObubMYBwz8kYHY459O3049B1rvaLnAXkDAxk9v54/yBWxewpCGGMAc5&#10;JHAz/Q/gD/eaqk0LNIFCgHngjkeo/wD1/wDAj2pJsDEm0xZZSxOWGDgEfgRx/ntnrVS70farAggj&#10;IIAzg9xj1/yT2roZLMkqSxZh35yc9ff09z2wOaq3GnvOjBPlQ8E8fMo6j04/Id8mhMEcvdwiHBQg&#10;BTkOuOD0yM8HuMn6CitmexWynLFSwAznjLDpnngfU/gKKfMB9D2WrmSEyIhBdgTgAHJwTj8Nq17l&#10;8CNR0bx+iaVpt/b3Nxo1yrXMNpsuGtZC4GZApXbgqR8wPQ968n8F2MH9qQm6mvIkRhuktIGmdSDk&#10;4Co55Yt27V9Jfs3eAvC3w/h1fVYNUvHufECxylple2dVjDYT50QjljwRV1Z0Ipe2lbmdl7zV2+i1&#10;V2C9pd8kb28rnqngjx9aeM5fEV2Imgt/DF7JpEs0k/kxyGNI5JpUZeVUMQvPeM9uvPto2jeKNcuL&#10;210LRdWkMjSx3SzpK/IGWMnl71Yg+p69TVaTwwvhD4QzaTfJb291qsMlxqlxPN8kc9xM0sqMmcH5&#10;pCvpgjniuLtfgLPrNndTyeIdMuNJtVHlwrZqsyOdoXynBwGJA4AwQAK2hKCvUjLmjta8Wk1+N++v&#10;yMqkZX5XH8z3P4S+DNH8ONqWrQeGVs5dQjMd4yXKXChELHdjg8k5+7n61pfGPwzbeJ/DtlpdzfWl&#10;rHHPFcIPNImLqp2HY2OjEN15IFQ/Av4e2vgn4I6DYPcLeS3DEvI7M7ku7SOoYnOAgIx04rz/APah&#10;8SeNIfitoV74aluhp2n2484W9lHc/aZTJkLhyDwqjoOCcmsPeUXOErqTvqlZJ9Fa343ZT5dnG1u3&#10;/BuUPEPwQPjnV7aJ/GsB1OOZXRZZVhZ4wQWBVHydq8bgAcdc9a+jLGzt9N1VFgdTBa24dDFESMSM&#10;APu9SRG3OK+f/hp4i8beMPipomnv4fvdO0G6tpXvp7u3ZJ42jU/ddXCqXO3AIbr14r13xteaf4S8&#10;G6/q93YzzvotmZFWNjFNIIos+X5gOCSxI5I5NVP2kW5Qs1bbVO/q21b5fMmCpvuvxPJ/EekfEvSZ&#10;dRudLu9Oa2vb97loHRZ5Yo97bYwq4xlTnO4YPrXafC/QLzxd4Au9T8RaHDb6hdXD2MamAKCpdEWQ&#10;hiW3FiRwSK4vwr8VNO8T+FG1ae28ZaUiykNDNfkPFkZ3qySbioPHGTnHHIJ9f8Ewt4s8M+HL+11L&#10;W30++kt7pFuZEkMiKrOu4OnmA5UHk5Pek4uLj7ON099dvTT5dAi0225HDfG7xG/w4+K1la6HoiPJ&#10;cWIZYI3NvDNKzSKEATI3gKGwQAcjkGk+FviN/iP8QGs9RhuNK1TRrZLq4MV4zCEGTbt+UDD5Y43A&#10;9DWvr3xv0u2+KWs+Fl1bR7LV9IRTHbGGVZJshGGFDgEgNk4HGBWx8JPGsmsX2oy2E3hu/uMmO5mt&#10;o5IGjUKWCyEySkNnJ6DPHArleHoyi5ey5lfZxj166vpvv6I2jOopK07ad2Z2rI/ww8K6bdLq9y9r&#10;rN9JPd/a7eO5KPKWkLLsUOAB6ZIArC0nxdY+LvFVtLp0vhfWriO4DKt1bN5jOmWUqyklWBUNyp4X&#10;tXaeJ/Df9u+AfD0WraLNqDWUMEsXkX0aiN/LAZvmaM5Hfk9elQeC/CGlN8SLXWm0LWLOexR2iWDy&#10;jCd8bRk7Y5GIYq5JIUZ65NaT5FCdTmly6p/Ff5K1/mhXm5JJK/y/r7y5rZuPE2geIftOkeTJdXD2&#10;VzJaj7QjpHGqsUxhuX3cbenY15e37Ofhq01O01qG0vF1WC+id5nsiZAofc55RSCcY5A5JNen+PoN&#10;F1rwlf6HJc3ii/vZZSEvDbSqyTkgEjEmTtGcE5Fcb4L0Txj4d+ImgQtqGmxeHJ70qy/a5ri4ZQOQ&#10;TLnaDuUDbjnpVVlywa515N6taddbv8CWk2rwbPQpG0/xlqPj22S4U6bfWcOntOhJAJglMg+UHayr&#10;KpwwHUH3rzmx+Fc1knhyy0XxhDZQ6ddxZDht1zbrIGeJmJJPyhgOO9dl8RNGurvQPH66LcyW2tT6&#10;pDHBKkjxlXjs7ItmRTuAKhh36muL8H6F4/0Xxx4ZvX8RXF7pVzqFvZ3lpI0QeEEgSEyFA7fLk9a0&#10;mqkbt67WaT09dddfTsZy5W1o/wCvkei6p4cKR/EAQJFO11NZG3xHuUBLaEKQD6At1I6fhXnuk6dr&#10;2ofEuz0vVfC+jfZL50he7tYpFCHyzhgCTg4XJ+YYJP0r1Dxqk1ppfi1dNdBqMGoQMVSQpI5+zW24&#10;fLy3yNnAXNef+Hfiw2vfEfT7GDT/ABFp09/cNCvmvLGkPys29kcrlcLgMFYhiO1Z1KbbcpQi5WWu&#10;mv3p2+9mqfRSaRuRaxF8O/h54uvLSz1q5Sw1uWF4IZ4pJQoWMDDXJ2DauONw496d8MPiPpXij4gX&#10;OlxPONVEEmFubGMPPECAXDqQSpHTrwQcCsnwpq76D4S+JGo6vcG7hs/GdyrFoDJuhdLdY22RjJbB&#10;jycY6nitD4aeNvCuo+N7FvCs/h+9mtvMjwi+U8ytwecEjGM4IyMGoqSSTpxjLW23y2d018vPuFnd&#10;O6Pzr0L4RzeBv2gPHngrVNNMmiahONWs1Ckp9nu13NFkgY2sM46gk+1ehfD7RRffD9Ib6OS2Nlv0&#10;+bzW3tmP5Y5cgkcrtYEHvW5+37bSfCX4zfCL4iy2jafa3if2Bqzhle2kikJCNkHkrKVzlcgE1wen&#10;fD2P4KfFfWtM0i41VrLxog1eJZ3DxC6TmVEOOFKnOD024rwcevecI9HdaO572FkmlJ9dHqV/hB4Z&#10;Xw/reraIQ8q3076iqs6FkndsXCqOMLnY6jH8R5zWz8Q/N8LftGeGPG9pdRzw6nCmnazGblImhaFI&#10;0t5wrEBssmDjPEjcdK4Hx/o0/hX4waF44tzFZXNlvW9Uxc3cWAHIweCY8n3KGveG+Eej/tEeAvEn&#10;hbVYT5+r6bJcaPeKR5lrewr5se0+j4Ax34FYqVRzumve/P7zRKCVrPT8mfS2rDSvH/wx8S2dvGIZ&#10;Ne8OTeYnl4kV44nZXA6FkZx6DJGfWvyy8YiHWLlUtNR0wBQVhkk/0YSJgsFLYYdieCAfY9ft/wD4&#10;JWftGaT8StCjstejiXxHEo0q5Zw4eS4QbHQrnHzBQ6nHc+lfGPxf0+fwx8ZPFGi302j3cen6rcWb&#10;i8tpHlTbPIgAJG358DA54xjrXsU5Q9n7aV7r7vl5v9Tx503Gbpq1v0M2z8HnSNN/tCKFV+3jEQtN&#10;YSQxYbcCBJgguf8AYOce+ayreG4gu3l1K61XT7YhvtH2m3EsKp8vzBmAAOSF4wRk9qq60z+Jrt2h&#10;t7REGEuEtrh4QG2lRt34UZK4yFwcHvzUl7qF34a02SC3fXTdWpEVywn+0xkFQVUFQeg4wG67u1Vy&#10;zV+X4pb6PT56LTZefUT5Xv028yzc3S69cpb2sWmI9oWI2ObdZISygknacEjYCBnnnnFaGnXFn4T0&#10;6WK50+ee5vlZ0C6k0hhJAUKpB5bjOQvcjPauMkktdGUXNy2n3N1DmWBrrTXicsCOrSHJxnsoPocC&#10;otK8vxDqDP5trFbuSwaC/aJ4ZNxP3UHUkE4yOeQalqFrfYj6avt567931HZ3v1f4ef8AXQ9B0q3i&#10;uLZ9bjt/E9iHcwzFbaN4ycglSTEDj5QdwIxkDPeqN543Hiy5aEa4oNjl1hvYCy7Ac4ZUl5XAwenA&#10;6Vx3m61fbFt57l7FFCTGKZGdXAJ3Eu67snHuRzV2/wDH82k6UbNdSuL26iIjuPNiLfLsXp5ajPPf&#10;rncCapqpzXi7Sfr7q037+nyTsibq1un5l7Vr0lpLO0g05ZWCzedaP5KyMCMhcnoD05JIPc1a0OCX&#10;w9Ct1Pb3i3GoR48ldS8xfu9SgIySXYAYYg965rTr208O+Xe+Xo+qtFtlgha1MMhVmK7iJMtjGSoI&#10;HOenBq0LtL2CS8mszbwMTeQtbaiYmOWLkABuCTtxypBJzQ1BxstY9e8n2638112WgJyv5/kb/hy6&#10;D6hBc3t/qmly22IS0tumHVsouGZckHoT1Hc81d1b4n3umTyvp3iC32Wsy+XHMrCXBfgFI5OYwOCx&#10;IwOvauD8U6vN4inNtZJqqG6Utag4ljdlAA5OCBkZLEtg5rY+HGnw3enS3V5JbS2Gv2otbmYpsMUp&#10;D740UAYym9cjIyoOMk12UaN37Wo7drdF1S9f+AtDOdTTlX/Dn2d+zJ8TL3xzpF34M1PUZf7f0aVr&#10;yxuvIEpubZlSR0VXByYncDBwSpBB4OPatRtZtQ8IxyuLRryKRlmYIQkiZ/eEAYxkEPzkDca/P/4R&#10;/Eq6+Ft7amBwNc8GarHIlof9bqNvJlm3gfe8y3cg8DDDJOTivvfwZBYTLY6ppl862WtWUb2kRbML&#10;wOpcMFxk7TwSeRyOOK2bjfZeltf+AZSTX/DnKfEnwdJ458CXMklpDNqFjtzFG5w8bA4x17c9+QRX&#10;5SftwfA6+8Ma1PqtnaXNpPp1zxLjaeBlZM9QT/MD8f2GuPDc/h3xPbgy6iLW7H+raFpFVWA2jzF4&#10;wpAxz0r5I/4KD/Ax1k1CRLRPs8zYcgsrFGXJY5OCATjGKaWl7/1+JC3Pn74NeO7f4lfDXS9Yhk3S&#10;yR+XcLxlJlGHGAce/wBCOgwDp6ldbZHV0CKTgAH5m45/T6HHXaOK+fPgB4ln+DHxmufDl9M0ej64&#10;+2MEYEdwD8p9ieV9yV+o9/1y0k5kBKqOcnnPPGOvf6jPqeazcWjVMz7iJpQHxyoGCeucce/I4/kF&#10;HJiYBdpDgKQOmCMDp7YH5Dtk81Xub9iGB528dsdeQc9ef/rk9KjTUlSQsGJcHnPQHH58j8T2wKSQ&#10;E88W4gKCGY459f58+nU9yBTJ5z5QCFSR0PYY/Tj1+6O2TVc35KkE5B+ULxnA6rx1x6dB3JpHkMqZ&#10;UhuQw6Zx6/8A1zx6ChtjRVkga4cEl1xk5GAV/wC+uOfU8ntgUVbt7cHBmYMeoBGAffnv7nk0VDQW&#10;Pc9C1/X9HvZLfRdNnSJiFi1SaDzLcuFGEIyDypJ4Oct0r7L0rwpr8vgvQtJ1O6QXuqz2MLiPIQhN&#10;s9xwclRtidR1614D8Idc0jx+0GkWlzFdzR+Y8drbzqXZgFydpDEYwOnT27/WHgu0udQ121F3MWXR&#10;rJXiZIm3LNKGVg+SQxVF9Afn967KdStze9BpW7x+6yb/AEM3CC97mu/R/wCRynx5+KniTQ/F2jWm&#10;kNqQsGtna9u9Jj+2eTIxwvAHONvTH8Q6Vk+Ffiv4n0rx3pOkarfaRfJrM8MVpJDYXCSy7yAS2X2A&#10;jJJyOMd6ND+OvhPULXU2uNQ0+FLCb7PEEMqCbDn5ixYjAAP5cda9A8D+IIfiBqGk3mnN9qh0x1aA&#10;25EiICxJf5RgA7uSQenBHNZOtKWtOEv/ACT7vj/T5gqUb6yX4/5HqIglj8V2MbS+ZBZQySsGTy2V&#10;5GVIyQoxyBJzgV8/a1+1xpa+PPEGkXk2sTXWn3bW0EiQRMoRZCpcnqQMcY65HevfdT16LSLXU9al&#10;kuRB5iW4+zlSyrGWUn5uCN7N+leX3Hwg8HMYdRXQkeWbfJGzKfMdGfJJ2uFwSuRkj8Kioozmow0a&#10;6Wlbv00GvaKN1b8P1Nj4IeKZvGVw76bqes3Kq0byidVQW8ZJAwCgJBIPGecVqeN/EdvoXwfh1XW7&#10;6G0sp7qYXHnzi3glEs7GMtu4PGMD371L8KfCOh+DdB1qTT7Gc3F+BcypMyyvEyhhGoAZzjJOACev&#10;aqvx48D6H408A6boer3tjDYWlxE4RroAzNHGyqrI2AQMkkA9QKlKHPLkfLOT63V2uyl5dlYpufKu&#10;ZcyX9dDJm0Tw9qOlywxJo11K0aNFcRMjrCWAJIZc5ODjgdM1634Qu4bvQtNtbdIsWts6ApESm6MK&#10;mMNgnhj7V8z69+zN4T+JGtadHdat4dTU7XylhuFtIjdeXF0XeZCWUJ8vcjtgYFfTdhLE/iJxbPNe&#10;RxWiuDGIztDyEAAcf88z71orKryOp79r2vHbvZJO3ZkK7jfksu+v53PKvFfwu8O+ObrWtRW51K3k&#10;vrgG7ltHaB5GH8OGVugXpnjA6V0Xw78AaF4R8DeJP7PuLprnXEaS5mk2xO2F8vL7QMkZJyRzXmOj&#10;fDDxt4P1XXVtfs97FrFzJcRiS6lke2nZyQyIwCAAFgRuyeOeBXpnwS+HHiDQ/hjeQ+JZVvNQvb1o&#10;xLI+ZFt2aMInGeMgn5iSM9aqMJ6czs77238tyIyhd2Ri/tNfC67+I/i/QJbO/utOPhxpSiNH54uA&#10;5T6YXC/ketafwo8AzaB8WoITq0tzaS6c8klrNM8w89vLIwd3BAB4xxxhic1k/tBa34xj+MOnP4P0&#10;2z1COTTTHLdSRG5tlkLSgqQrIQwXbzuwN/SqH7NHjLxb418ealpfivS4LCXS7cXP7hJJA2JFG3BO&#10;ADk/dJ6VlN1vaaWTv1uCdG+t7nafHXUNRfwFo0+h2v266n1AyR4j84QRSGRg7pwWTlMgEE56iuH8&#10;Fan41vfiJpNj4q0LTki1e7lSO4srdykQCF92xmf7xTI5AAIB5rvvij4+tfh78N9FjKa5It4I4Et9&#10;KSEvEVjMnyrKCMAAjAB46etYXwt+Muja54903SU1XxJba1qcDyR6fc20QdcIXJkKRkIwVTwXX05J&#10;GVUpRalNw1XT3fe+/wDWxal7ySnZfMrXmlWmn+A/iTrVvpMN1qmmeJmMTeXtlUCG0GwsPmwFYnHb&#10;msTW/ittXw9JrGkRW8GrX0VrbNbalIHgeSTYm5CquWAwxHT0zivadR03Tfhf4S13V5CEm1jUnu7h&#10;3hM22aTZArKoYMBtjQYB6gnNZdpcRaxfaW0l/pTw3s6/Z0ls2ZppFyRtDSA5BOeM1NTDUanNOdJN&#10;9mou9l0v92tvuGq007Rnb7yg99cfDzRfidqRu764ht7uC6CuzSsyiwtUdfnGcFlbBPSuV8NftI6e&#10;njnSbFJtWsZ9VaGO0gmsojBPJIAEAkRW2neSPvY9ea9V8VQz+HNK1vULoWVzDPNDHcBy9urZjjUH&#10;qQc7gMEHmuU1/wALWh1vT55NA0bUP7Lu0uoipCSRup3rIjKvJDAcHrRJKSk0pLTVe926cr39PvFe&#10;V1Zr52/Uf4fvYbGT4q3OqxxS2SeJrebapVUQf2dp5DtuGMiUZ+uK8r/bDuNK8DeANW8RWVvFb67H&#10;bvZWF3BdFAjzgRvwOM7Hc5BJyB9R61Famabx5BrmjXWl6VreoQKroEnSZxZ24bb5TFlGUUZZex4x&#10;zXyT/wAFGNM0bw7rnh3TLFHtzIXubi1EDRqCvyq+SBknLcDgEGsMXXjGlNqXTbS6+9Xv31OnC0ua&#10;tFOOl9/60Plz4heJ9X+J3wz/AOEZ8Talqs+kWQL2sEmJ44ZR0YbmDINwU5U9ulP+CureO/iN4xGj&#10;6jr9hDfySMmi3Men/aUM21lUEs25FYHGcHrzjFO1kgWshVVdnyMkYBz65r1n/gnF8NR48/aV0SO4&#10;geBdJt7m7eMEYkxC6Ljr/E6kfSvm8NVqVJRg3pe3XZ/M+tnKFCM5pLa+0Xt6p/PubWu/sCfEjxJb&#10;2kukfEvwzq8VzHHNLFd2MatHuXOAAHww3EfMB3967v4U/sAeKdJOgP4g+ImrsZNUm028j0uVLaKx&#10;xFM0DoVXoWSNfT5+BX0p441Ga+8Q6RqC6FpOoadqGlrcy3CWiyTQyE5U54Y7lbOMEAqeRXM+MvDe&#10;o+MfCnh/WLSzt9D1rw5420yZgkRg+0Wr3EcZEoA3Hcsx65AKZ5r6GOXQXK3FLe+7+6/+R4bz/Eyv&#10;G6XpCC/KK/M88+Cn7JXh/wCBPxKu9dutf13Wr3SrwZhvowkEDqxIcsEQSEjODnuc5zXyh/wVmtF8&#10;AftIao9o9/Dpvii1i1VISpeLDrtbAUDDB0fjJ4INfpb4z0eW68T3Eknhq1u7vZiR11NPmBAPzYXI&#10;B91r4O/4Ln+MLH4f+Cfh7qkmh3dnr10lxplnDHIk6XYVYiqmRCcFWboQCQ3A61rSoUqUYqKeuq0f&#10;49n6nn18XXrzdSq03t0Pl3/hlTxh4m8H6LrdjqHhCLTb7bOLgQTpfsjEgLwhIIU9Pl7ZNV5P2VfG&#10;HwV+Hs/iLXbyDUbae7jFn9ivZA9sjCUM8/yqUVvu88jnOOa831r9pD4h+AfCemXXiDWF0pJYktf9&#10;HkQqgQMVjOBywGSeTjcea7L4DftRalY6Xr+jeKrGXUPDPijT5J/tItB5glWNzExwPmVjx82cHaex&#10;y8Jiq8Iyg7xlJWlbZq/36L8SqtKnJRejUXdX3uV/hvpafGj4qadoQvbzR7S/u1ja7WSO5itCxA3F&#10;TyeuetfTPxA/4J4a54X0jUtPsviR4XvRYhJ2sLm2eOQ5I+faoZVABHIX+H3xXxZ46+IWnfCDwvo+&#10;twhY41uPL8m3KiaZ2GdwzjhdnXoMjnJAr7w/Z8/4KXfDD42+FZ73WLjxD4SlvtKW2vzqli09rqTR&#10;KEd4ngLkFsncSp+7zjApKKsktO3Zfj+hmue/uq/fuUP2aP2ePA+lSeJfDfj/AEXR7vxZa/InkyfZ&#10;xOQRGY1Y8ZZmToerY4rP/aj/AGJh4L8VWWp+BfCOvXNpKrwXVnHqMkrJOrDcTyuUIK8HOSv4VzPx&#10;i8etr/jbRdRhvbe7Txdp3kx6jFG6MLu3OxpGQgMCwjDgddwHPOK+n9d+N3hH4wfCjQdW1PxvqPhD&#10;XLiBJtRt7JplcXQRUfIC4KnaCAD6E9cVSwvNFRvr12u/Lpp02FKpZ3S+XY/OO+05LH4lLpGvWmta&#10;TqNjcfZp1u7eJ/synKneHUc43cdSRnPFelftBeE/D3wt0RNO/wCEq0aa+06MfYdOm0aaI3kbMPlj&#10;mAK8qRkhuoycGr3/AAVf8R+FrjxboPivwtqyahqGtWaw6tD9naBxKqqPtGCAMOo2gDP8XWvjzQPA&#10;niT9sb4oWMF9qVwLLTGitp765nWO30+AsAOWIAxnAA5P45pxUfs9NvLvp/Xkc1WtJy9nB2la7f8A&#10;W56x8NNftdat9Su7Elb7w/eSTyqEZsrsKvCuSSM5bGOpAJyRXpOmaRFf6PfaPCy27XcEd/pzcsI0&#10;YgNLnoDvVXJHaTHHNcz4Y8GR/BfxnqGl+VbteaBqEmn3WVVDPBz5c7FchjhomHJx8xBPNbfhK/tv&#10;Dep28V5E76bps4s5l2F5ntZAdsmOrBUbfwDnyT04rShTqJtyle+3kv1OqpVhKEFGNml73m+/lc0t&#10;N1SKPX7LUWkkij1mFYLi74LFwu8bQOrp5cvQDLbe9fVn7GPiu21nwd4k8H6jBFPZ+HVkvtLeRjG3&#10;2KVsXEfPJVZATgj7r47Yr5b0jSo4dY1PS5Zmu5boyXVtGzYjtt5KuRxgsAVcFcMN54GSK679nv4t&#10;nwV8T9O8UpFJdRwLLaeIYZMoht3xHKqkjttWQDGPlHTcK1jFWvHRdbr/AD2/qxnUd9Grn3LcJa/E&#10;7w7ZaVpd2IdU8PxgiSC9Er+VwE+8DuDADll528HgE8h8RfBp8c/C6LS4rkTXNnBhZw6SSOqsAGIA&#10;+bKkgkdx78dr4ft/DHwe8dCzthpOmJPaCK3Zbt95hbay/IVwVyOMHA9snGX4m0+38I+LmupbWFL1&#10;N8kax3JWN4WOXIGB8vc+hAJHqlPl3u/k/wBEv0MVC/b7z8jP25fgXdaHfXd4gdLqzlEsMuCp2k5G&#10;T/eB/pXXfA74oL8aPhxa3UhU6laj7PfovBEoXk49GHzfnyBxX1J+2z+z3NfCfUUt5ns5tzCHcm3y&#10;2/h5bOR1z07Zr87/AIf66f2cvj1cQu5XRNXkFpcZ+7Ccgo57EA49Rg5wcUSVy4voe4+IbE28j5OM&#10;YPXGR2PT/PYd656Zyh3AEtkjvx7f559TXoPirSWuVLgl2bp1z/jnHPr64HFcNqGmlZCTgKfTuP8A&#10;P4fWpTKsVUuHBK5LE4Jz2A/TA/Ie9WheJFuZm3N1LZ4Ho3P8z+FUbhWgjbGVGeOp5qtI5IIJdjzw&#10;CRj6n/JoC5o3Ov5yAFwDlucBD9T3PvkmisfzHyGUDK5IC4XGfTdwPqeTRRYD9HP2VPhP4I8M63Hr&#10;Vjqyz3N3b/ZA2GjdjuBLNlEIOFxnuPwr2zw/8SPDS6LeRW3iPw5FPPLMg+0amiTxMo8lSC2fm2oD&#10;z3rmZLa8HwhtoGaWLUtbggsIYJI1ZYZbghTtJ+YlAzE8/wANVP2r/Flp8N9L8L2NhoFtqczStEIp&#10;GSBYbeNQuSXVgckqBkdiauX1inGUlyyTeis42Xm7yu/RIlexdk7r7n/kYfgn4Q+CPhnoMlnDr2lX&#10;H2iTzXl1G4hn8ohcBgBjOPlPOe9ez/APRNE8G6NrWot4rGuPqUS3InimCKkMaEgIVOADkn1rxPXf&#10;jN4aGkW2oQeHtOvQFEb2losdzJb4QDBZwAxyD8wA+lev6J8HPDWs6bpsl74V8OrqN+bSYI9hbJLa&#10;c+Y6sUTOdisDyRlTTlCtLklTcU09fid12W1n5u/oRBUdb3f3L/M3PjV4d1Lxt8BJtIsC9vfatHA0&#10;8koeJMM4klIdASGOWHNeP+Cvgn4x+G/hJ9Lin1fxU+pS7pnXWFgGl7WO143LrIQO6Bgreld58af2&#10;hLfwN8bdP0SWXUI9NXTk1G9eG4VIYk3NtABYFiQh4Cng+9UZvjtZD4haBpnnaxcXOvyRGwdLqRbd&#10;i/QEjaDjqRz93miE5Sk3NKNuvN93TqKap9Jfh/wT1/4deFNQ8MeA9Et7gRvqLwRvcyeafMeULvIZ&#10;uQQDkZ57V5T+0V8WPGOk/EOW28PWxn06xtYnuU+z+bHKzk5ZHGFYjgEZr16xl1C512006O4gjZLG&#10;ee5ZP3kbOzokfOSRkCToQeDXBa/eWmlarIz+IPDVtaWeEm+0KwEbBtpJd58YzgYK9aTlJyUKkWpW&#10;vdWa9Lvl1+RTp6XjLT8f1MH9mf4reJfHnjmHR9btLKGVrSS5c21o6OqKBtOyWRx825e3evWfGt3b&#10;+BvCHifVzp8dzJYobiH5PKSVkiVQhZemXyOnesnwLMNS8ZHVrfW7GeaOBIfKitzIhiYAKMo5Crle&#10;DjrnrXjHxC/b30mz8UajoV9pN26aZeXFnvgv1Vb6QSkYVGUl2ypwuegJ6CuadalK1PGRtzOy5knf&#10;r0b/ABNYUqiV6Ur23tfT77Gn4f8Aj14b8QQpHfaVcw3k9u86WKXT3iTbeojMjjnkkD5TgHivavCE&#10;0U/hrwpfWqTaXa6m8EjwtcktFF5LyhXUlgpBVOhPfmvk6b9s/wCHl21zBL4Nura/aRVivJbO3Z4v&#10;m+8HDMVz6lRjocV7Jpn7dXhK1fQrO/S802XTLWUkGONwW2CJGCqxO35yemOlXiKtDnUa6+DVSa0j&#10;00ey+Q6dOqleLvfp3+XU2fjb+0PovhHx6NHu9a1CO6hIhd1sI7mEFgrDJAJUgMvX1HFbnwM+K0fj&#10;rSNQvPD3iuLVoLZgXNxpBi8obeFbasbqpwTll7dTXkmt/E/4T+JfF9xqGr+IdMtrvVJQbtrhpIm3&#10;BQPusAq4AHHHT357b4B+NvAHgbQvGK6Nr+mxQzxeZYo10iB1RHVQCcbyS3bIOeKKqpxjDDzlo2ra&#10;yu+2t7v8mZwVXmc7LTfRHoXi28vZdN0u4WO0u3SKPylW6j2phAGdQ5GMZHAOeax9L0Rk+Iui+ILX&#10;wet/qNjFJ51xFNbJO4dSrH5nUN8rYHOay/jx8NNA+M/iLw/JcvFqNl4b+0CJMLeR3HnCLODg7QPL&#10;AGD6/Sqvwk+CcXgP476VNYXsiaLNZTBLOW4kYI5DBVdM7T0JHcYq6sLQUZ1Hvv7l/T4dvx7sSl72&#10;kL/f9+5614ymh8afDK1e+s7u3srq6dZLSYKkqyLKdgYox24KnoSORWXpnhmw0LWtPYpLLNYXitJG&#10;ZGaKALxlS/Q9funHarHxK8FTfEX4XXWn6bqk2n3I1Ay/aEkVxD5dwxK4BDDOOcZrmfDfw48XzeI9&#10;EE2s6dPBp+oQtcbVmBuLXeC6njAYgc9jz0zW7i9bt2+X+Rk5K+x3vxJm0CfStT07UpZoYrmSPa5t&#10;pnDfLG6Yk2lM7geDk1wdv8P/AA/qfxA0DULnV9Tk1HSrmKa3ke1lYSRoQ3lsVj2AFRwSQeQBXovx&#10;d0w3HgzVraKQCW4RGTYfmYjZwu7jkAjk968U1GTxN4j8QadcNp+q6e0V1b+bHCYTFNCGVWRmGWyF&#10;GcjHBIzxWbUpSd2rdNG/v1SC8EldantfiewHiPQfEdtpsqTTJcRSbRj5XEcL/OQCwyvbHQ1+f37b&#10;Gg+Lrz4uz33iKwniiESQWtwqs8MicnhyPvF2YkHmvs7xD4Ojv9a8cA6XDJqVja2l3pz+Y0ZI8l1V&#10;PMwCF3QHknjNeb6j4x0US2Ei2VzezRlVmC37zC2YjYWO5hlckngHgjjpXHj8POvTdJ6aKzvZN+ej&#10;t+J24PFQw9RVN/I+EvH3wz1r4aM8HiDSdQ0s7iqtcxFFdtqsQG+6xCsD8pPBr6K/4JQaF/bXxf1e&#10;8hjYwQ6eYY7hULbJC2SAR91toznrX0h8V/gD4Y+KXhLxZb+K5dau00i4XVoWs7rdMoa0ijbaCCrY&#10;a3kwCD3HeuZ/ZD8KeEvgHdtpeha9rd0uvXPnQv8AYP3ByFVEZ1jIVweDudDk9K86jlc6Vbm5bpa6&#10;tau3Tbr3sejWzWNSi4Xs367XOj8ca1/whPgHwS76Xq00dxCtreTW14sEdkY41DOysQrDdvyBg5Bw&#10;OcVx/wAR/Hi3fwp8ca54V1nX31Dw7psGsPFJ5b2t3DG3mAbXQsCFiflWUg4PNcp+1f8Atka78EPi&#10;/rfh++8LWmp6fbuJrOdkktxcLMTLjzPmQuHLDAGcY615zpv/AAVG8M3dlrdhf+E4bU6vpj6RPZw3&#10;oaW5WSNgGX92Aw+Yg5A6816jVK0XGF9dtLrz3va55aVS797Q+zfFuiad8SJ7XUVQxLrWnxXEM0Y+&#10;fyCoYNnBB4PTPHFfKH/BWr4Qpqf7EekajHM+q6j4F18OkjojskExkTzMY4+9GufavfP2fhefFn9k&#10;z4Y6rYamyXOkaPHYXZSRdjPGiQsrBeT80B6jGGPWqnxb+Fd78Qv2Z/ippmp39jfvfaa15aQxzCZo&#10;JIkaVogSB8u6NcZHc/Wt5ppOUnp/n8znVr2ij8Gh8JNZ+LHxHi1XxNcSvo1hkwWpzsJHO3APAJ5J&#10;x7VT+PXxhvPhxfWLxCN4CrobcAgSDaQPwHavoX4u/EXQ/gj4Kur6+ZYmiXbFbI4Q3bkcIAvcnuTx&#10;1r8/fil8QdQ+J3iJtWv40hjnJjt441IRAD90E9Tzyc/4U1C5dzd+F4m+IPiOGTWDc3WlWW6eVXZn&#10;jC7gSuMg4JH8JBr9dP2Z/g7Y/tK/8E5Y4vCGjaXfeIvCniC4jsHNstkyIQsyry6gKFmXAL9Bx3Ff&#10;mH8I7BvB3h2ysnS3uW1SIzB1U5O/bhffaRn6k49a9e8DfFrx58PtPm0nRdRbSgs4aX7JO8YdPLAa&#10;V1QjkAAA5ydp7Vz1ZJfGrr1X3m6bdlBtPufpxq37O2t/Ez9mHXtD8Z6N4WtfHzIbzQ3sfI+1ySQn&#10;zHZSgzuKrtO0kEPzXK/CL9khPH/wLni1vwhfDxFpt4jLClwtjc6lBkAYZztyBwc53bcYGa8u/Z6+&#10;Mk/gXxr8NPFMl3d3ltp17Hb6lNcyNNNJ5rNbyFiSSSEmVyxyPk9sV9c+JtX0TTPiHZX9n8WNNtNM&#10;g1H7YunyXAuEZGkLPFu80/JhiANmFwvpWrp8zUlpp1Svb79DKUmk473PzS/4Kg/s/t8I/j3Y2Wk2&#10;Mul6PrGmrdWls/zJFPkxyRtjqQSp56CTrXE/sOfEjwf8DdV8RweOtcOm2OowtbSw/ZTcyBwxxIIx&#10;nd0Iz0HPY17V/wAFIJNVsP2qtVkk8Qv4i8KLZvqeh+dfyXMECzHLiIliEPmIylVIHyjjpXxP4y8P&#10;Q+KfiPHfRGOKe6At2D4WOMs+FYntyeevc03FSp88NV0szXCwg68YVdE9H3se4/Gn9qHwt4g8bx6r&#10;pVnqN1bHTzZ6jdXAW2fUdihUlEalsEIoyCeSAcDpTfhP8e9B+KPiGznsJ5BfIi2GpvJCIwyvwjrn&#10;3Rhk8jzO9all+xLZQeEU8P3FvdXnjW5VniumLvZCQEMsXy/6oEDG9s9fmKg8SeHf2e7f4O+MZoJ/&#10;D50O58QW6xvZzna9tMgyJNzcbTudgRkfu8g5PEUHJJ+0e56ma1MDJxWAhZR0bbbbffe34HdQ60mp&#10;6TEDHcW+p+HstFgYbU41Mip7tuhXa2cYYD0Aq3Jfwad4otvOUT2XiKxk8i3hjLeaUUEZwQCxjkYc&#10;9Ch9DWK1/dJdaTrdk8k1zKJLXUDsZobVC2xycbR8swDYzuILdR1vWmmjTRc6dpyRtJpsS3lrcuuT&#10;JGvzAKQAWCuDGT2Bz3zW1npzJOS+Vl+P3HkSa6aI+yv2a/ilbfFD4Ivpnjq2tftvgu2tLa6mdt/n&#10;2hUhJ+PmXawIYZIGA2ecV7NrbWfxG8C214lpaapbWMCEzCYo2CDlwACSpABPT6Gvhf4AfHK3+Gnj&#10;+18S2FpNqGj3VnJZeIbeYmPfBKUZl3EfM0ZDvjGOSM5Jr7t8P+JNB8A+K76yjS1RbmAOQtySGhwC&#10;kgQrt24zyDxgjBqb6u8m35L9LMiUfK3qzzX4oaBY/EbwhDo11YwmeykRAwn8/YrKyxkk7SA2QAcY&#10;yR25r8yv23P2dG0a4vEtVjlkhBVkEqvIoGSM4xypyPofav1h8X6bb+G9fksJNP04pd2+Cr6ntk8o&#10;52uFMfO0jg8YwfpXzL+1f8Fh4y8PXer3ENpbalpcxguC8yxoH2jBOOCrowYf7/qK0Vrbv7v/ALUn&#10;l8l9/wDwT5D/AGSviAPiP8Lzp19IRrGgf6Hc7+XaMfcfB7YGD0GQSc1reMLYWV00cW1887udq/Un&#10;r/nAr5/8b3er/s1/Fn+2NPOLO7IW6iQllnh3AkemcYwe3WvpWR7fxT4dtNQtGVre6hWdGHA2sAQf&#10;YnPux9BWUo2dy07nnd1bFHZiWd+uemB6+348mqty7IrHKoVPbAOfX/PNdBf2bwl2VB8h6n5dp/pn&#10;/vo1h3tuIywBPyHknggevP3fx59qaBIouxkGTuUjkBQMg9yemM0U+SBpDtwMHqSnGfXH9TRSsM/W&#10;n4ZP4j+JXjrTbnV/D8+gWPhqB7oRvcxStezyo0aOnlkgKq+b1IOSMVt6rbaD8SryVpdLbU302J0c&#10;39rDdPGN20qCxLrknpgZ6jODWz4F1kW/h3U9W3JMJZZmSNTuleOEeWFQDrl0cj13e9fJ/wAMvF3x&#10;J+Fd/e6hqXh7xn4iGuXBmvLOS2kaCAEkkqu3lwcEZOABgDPI0q80HFc7S22T/NMxdWOvNH8z6J8L&#10;fD/wvaausY8JWVhCCZ2nQ28MYwDgFMbgT8wr257ltX1G1l2iz+x2b3LMgEhjL/KhGBzlRJXzV+yH&#10;4X8Z+JPi/rN1rJvbzwxFYmW0t76w+xMsrOoEZyM5Ubjx3FfSEeqNpthqN+8IMkURBgicyMBFH/q0&#10;AGXO8sB+H0q/ZuUva05NaWs1G1++iv8AjbyCM4uNuVfjf8/0PJ/iD8MPB3xO8T3eu6jbR61PHGga&#10;6lt5o9gA2gA8KPu44rS+D/gvwz4cntFtNKWP+x5BJaLPt2JI2QDEWlYg8/3R97ivHfHHhr4oL4JX&#10;UvCOq65ZLqLm4msX0yMSROc/eDxb8jcRjGOO1ekfse+FviFfW+q3Hjt557yzEBtIk8qBQ3zEnheo&#10;2rweOeBWahOUHCUrSfVRX6tr70DqU+a6jp5v/hj1eDWLeDxH4jukhhubqyubezFvFMI2hAh83c4U&#10;EgFpm6jmvLPDXwlghgvdNl1eNrTV5nmme8txcGJ3fezKXG1fmG7AABPOM81rfB65tvDvw2+K/jm9&#10;Nzdw63q+qXzApu3Q2Sm1QDGOWFvkYHcYrxI/thT+FvCOnS/8InFeadqH79NQileMzt93yWRYiyuD&#10;gbTknIrPEVqsbJJbbu9/uRo1RV/aX+R75+yf4Nsvh/F4xv31mTUrq7mjcytsVzFEjYBKswI+YkgY&#10;xwMVwPhv9mDwr42+FD6p4u0SzS61/ULq6ZZ7RpGkYzuI2DIcqxUBs9RuNdV8BNVsfiV4Mm8SXXhf&#10;QbFIJ5YfsN2I2kcqgYkv5RORnocEYrS+J/hXWbrwp4VsbOeWa2aJI720t51U2smwSCUqx5wQVwP7&#10;w96UKVZ01zOLa1Wjt+Lvfz/ArnprWKdvXU8X1n9gD4YCCW0ubPXfLvEAaKOS7uAobodrg4HPfIx6&#10;12fhP/gnN8OfC0WlrpWlPFfSK1vPdSO3m3qpESS5XgjcFJwBz6Ve1e+8XeFrSCGG11/xLdXkgBvT&#10;EU8nOAAUAJAA7kn8BX0JbaYNO8X2kUcZgjsrSdlzMGDb3h+bJHH3W45qp4fnhyO1teZcuj/HoEK1&#10;nfXyd9j4r8U/8E5tLj1a6GmeJdWWxgx5VvBOl4tryflDOhcDP8JOKp2X/BObWpPD8x0vx/rkNpbS&#10;tdR272irEzA7nVuAQpI6DA5PWvYbzV/HWieIvFVtK1mtnc6s1zpEDaRLLutwzgq7h1UcEEHqeTtr&#10;pfgt4g13xF8D/Gmq69Zww3tp9vsYRa25ijSIWqsCVckklmIypxxj1y40pONpOKk9/de3X7XXv07C&#10;9rG9lf8Ar5HyL+0B8DviV8JBpUtnNNeadryMV+y3D2r2RVVLtI6kb1bzBt43AqQOvON8G7/4q6h8&#10;R7fSdGuDqlxcxN5dzPq90zWRjDsx3cSY2j7oyCcEda/Qzx5ZWdt4st7V2WOC5jDC4aURxw7F2kEF&#10;Dg8DHzc/pWZ4O1bTLzxdpl1YTW0rWBaIiMo3mbiQ2Srds+nGPwrnp0KUYRo04OUY9Laaer19fmaz&#10;nUcnJyWv3/gfMHxB+CvxJ8M+BZvEo8SG5nW6dbx2SZHmDS7NytuLqwznuT0NeYSt8UfAHi3w7eWW&#10;sxalcapfrZwiTULkSp5jeXkscMpBYEgEnAxgg5r9BrzxfFpnw31XV7qzsUS21i9t3MmT5ai7kjDB&#10;hjOSAe3WuKt/j14I1DxpbWKeJvB0k6XSqLaeQGczcbVQPIvz7ivY5wOOlaQpQhGdKmnbVtdHfVrV&#10;2fz0W2xlJybTbR4lp/xh/aF8IaFdtcLcahJBcrBJCk6SqFZeCPO+ZgAM7SRkk8jiubvf2nvjvoV6&#10;L660zWjaWs6+atpbxRkKTgAneVYZ7Efl1r7SkgsU1fxTcarGFigsrW/VAo3ZWKXcdpBwflxXlOoe&#10;IfDMXhCW9uzrlto0+1/tCy25WQbdw5XHG3+8vb1qYxnCnOEYv3tbNrr9lb2S20t5NlupC8XJrTsv&#10;x8zy/wCG37e3ifwN4o8R3/xJ0O8P2mG10+3spZDbS28SPMQ8joCHDtMRnlR0J4OLdx/wUT8B2+rx&#10;JL4UtY0eZE864mtgi7sLnf14HGenrgV9AXv7PGnaxPeahcTT363OjxR27XSQSlAjSSKMBVDZ3g8g&#10;kV4jr1l8P7Tw082oWcUarAJLqJrONZXG4nKovJG0qScDHNZ05V6adO3ptaKtayd7u3dr5BJ0W1Jv&#10;89Tsp/8Ago54I1TULy5K3Bh1a1hsJmhaKZGZHlO0Yba4ZZiMA5z+VYunftefCl9XiWG1vk1NZo/s&#10;xeyaNQY3848Z25+Qe/Bx6Hpv+GX/AAx4v+IiabqFlpslpc+Gbd40MMUqP5VzIRkNkE7ZI+nIz+Fe&#10;Y3/7Mvwhn0Tz7y2WOzkbJuf7KkhWPAGVZhHsViG6EjPpVUY4lQdOd32fu3t6vdrq7JPoKSpXUl+p&#10;7JZfFXwB+2F8V9W8LQ2lvc6bYaRBqdlO8bQM10HdJoyGwDtV4CCpOfMb045FfBHwzcXGow+BUuxp&#10;cEYvpbiGN5YGQgkFXbcCGGRxyRxkVh/DX4Xj4aft5+GJtLBsIJbV4jlFS3a3NvNujAB25JijYdgV&#10;XpXsnxh8Van8NrzUH8K/DGXxI93K8s1xHdWUSSuTli6ht7Elm4wOSee9dVKm3JXetuu3+V/+HMZ7&#10;e6rHJ/DvQdA/Zt/au8Y6RZwWeneFPHnhWHX7EMpWzWW1d0mChhjGJw+B2YV1vwi8R6n4p+E9l4j0&#10;jTtCsGe/lstQs4sRxypHO0TGMn5csg3AMCMnBNfGX7Y/7WXxH8TeLPh9Nq3w5vPBA0bVBpcV9cRy&#10;p5kdyIoZolR1G6I/IcgsAVGCcV9H/st6tp3jD9mHU/Dc18i3c3iC7Z1ux+/Kears6xMQeTvAI+6R&#10;3xis6a57pLl1121tt3Vu3VeRc1ZJt3PjL/gqh/wSs8fftH/GK/8AEPhDwzPqmhxyJdwW9veQpJHv&#10;RTMBCGJGXB5UYx6V+bvxZ/Z6v9RvY1kH9nrpamKK12YjjweQF7cjmv6JvhL8NbvwL8StHe3v55NL&#10;u4riForieQo0u1WDGEHYCDgBs55bpnFfi9+3/wCINM+Cvxa8QaTfI8eoLq1xHFAqKW2CZgXbHRcZ&#10;x0z2rZtO9jJyaV2jwH4ctbz2mkxSSs+p6VcsrxISxSMEgA56A/L15IzivWfCPg5tB1u9s725imnv&#10;gxlxcZnAwd2RuJAz256kjvnxn4T/ANqXXie7g02BdV1G/vGa3ii+Z5w2CvA9OnoMGvq79lX9gLxL&#10;4T+Kuhar4ktZb2VrpJm0ixIlYktlmmdxsRFBzt+bd04GTXJFc82m9tVocKxeJqylGmuSPR6u79Lo&#10;9c/ZY8UaJ4G+BVjF4u8Gtraa1cNNZXEGoi3kkYFozsBGJFIXPLqFOcgE16Hp/wAG/A3jbxHpyJpW&#10;v+FrLUElhtrvWNZFuiTxCNkWOVZWJYhjw3XZxnBx7N8L/wBkXw14b+Dj6RrdxHrGjWOry6h4dcIs&#10;OpaZFcKGkgdXP7spIWHAHGDxisD9pzwj4W8FfAo+H59M1e4aC+a8ia8uY2YgKRIRIC2DyTkjJP1o&#10;TpQu1pdrVXet/R6fkexad7Xuvz+R82/8Fffgrqfh74S+AfGItrKG801D4buhZXDTWyxndJC4Y887&#10;ZCSeSWHJ618UfDbRZ4NP1fTtRtZr6w1CeATzwk+ZCuco6jqyjDgEc8E1+mvxw/4J1/C7WptP0yDx&#10;r4h02y1G0iuLaztIDLFKCxw7BAULDv0xj3r5x/aY/Zjj/ZP+JmnafYalc6tpOsaVAY9QNv5ZeNmJ&#10;jJVWb5g428HJEg6ZxXS580Uvw0/Eyg7SunqjpvDvx81r4MfBu2sLewW8ltibXTdSW1L3K24QMkMj&#10;E7WcBiAzDBGOOK8t1T4i6x8V9Ye5ubx5ZzBBfWNzn5UMfJhGeiklQQCOJWGO1fTvwQ8KWXjD9nHT&#10;7lNHi1rV9MuZ9PvLa4c7mljP7h3GccxshJ5I3cDNcz+0B8DLbwT4V0LX9P0KHQxaqrS6bbgNDDMk&#10;gSdQTngISwz/AHQcdRSSaXNK3z6Ly0K5rya3PMvDs0Ot2cunXEi2lnr8D3tqyjmTCBZULf3mVkY4&#10;7o1Z+j3SzW2l3mvpEt1oR+wXNtu3ho2KguxycjiKTPAwDnOSRdGnto8+rQ2jx3M1vMdVtzISViXf&#10;vMS+xO4ccYfkUXVpFc+Jop4Ga60nxTYeRcXYkAZH2/J/unZuTHQFBn0rSMY8tlonpd/lr+QlJt9y&#10;9Hpg0v4hC11CGe4s9XtDcmC1haRR5WE5A+8rxvyT0LnJ4OPsf9nPxJH8Tv2Z7NfENpYXWq+FkXQd&#10;QmuLwQrLFtHlHdggq8bgfe5Oe9fF3h3Vbnw3byPahbq68KMfMupeHuLcIxCjpnfETz0zGOle0/sp&#10;fGq10X4ySaMjvqmj+O9Pisrh5HJUXmd1uxJAVWKblxu4+TnPFJK0VtGP5/h17Cau7bs+uPGPh6Lx&#10;54Gs5JLIwz6ZAY3LXSPJswOS+QxUgck4zxXknxF0W2v7W2njWG+sr8rpGoZlWZRGcm2lbPIZZNse&#10;RwQ4JxtzXrfw+8PW3hrWr2aR7vy9YUxXCXMgKq8YIQNkehKkZ4AXtXAWv7PmmeG/E+pJFp8mntqM&#10;ZtLryp4086EncrEA/ejfDKSAevrSpyvqpN/Jf/I6kWtvFf18z87v27v2eLiwF7NFp5IBYljMHO8c&#10;YzkjleCM+leZ/saePDc6DfeELyST7Xo8hkthI2MwMfur34bI+XJO4V93ftO/DGPx14Mmmm8ptQtz&#10;JBcSxExgXUJ2udp4y20N7qeM1+ZvxFivvgb8W7PxDYo6Gzk/fKjECWJuGQkdsZH5U5LdXb/r0SKg&#10;n2PpDxDo5BYqpXyzgg/Lt9Pp+GW9xXM3WlBGJYEt1CgY2n+n1OSa77Sri28WeGLbVrOUTWV7Es0T&#10;rgfKwyBxwpwegyc9a5nWoVgeRFwJV5IUAFff0X8eeKyRdjlr61IHTJA4X1GfT+poqxd2RuOGIKnk&#10;AAlc/Tq31OBRTFp3P12uLe2+Hng6x02W90VYbe2W0gnvULySSBOWwDk5OTwepNZeki8S2VzqelyA&#10;YZZItNdo3xk5w8/I615r+0V4Gn+NOp+HlgJ1Wz0tHIS+tpFVnkwCzKEOQAo/76PQVwfir9nzxHJ4&#10;WB1TTNKvNLuZioge5MXlNxiONAgKoEC8AAA8muqEJYbmb5nd31bsvJaaIylV52lZX9D7L8EaoNJ0&#10;WO4kv4vOCs8yw6aLZZ9pPHGR0/2j1q5qlrqejaQ6G10a93I7xvcZi3SOSxXPzEck8gfhVD4YfDmz&#10;+Gvwt8MeG9PSO2srW3ihSFQHVSMyO27vk5ry/wDa98B6h8ZNV8L2NprLRWejyTXV5PA/2ZpJCqhF&#10;BDA5G1j0I+auWeCbTnRlNNtSdne/l7ykkn2VvKxaxH80U9O1vysdzGusOU3S6LYSx43bY2vo8ge7&#10;Jkfh3rR1/wAW678PPhtqmr2tx4d1U6bYS3T28S/YjMwjJX5VEmCTgY55xXh/jWx1638BRaXYReII&#10;bazk2Q6kuoASyuwG5WdXBxjBAHIzn2Ht+veDV0X4YeE/D8szXUl7dabZyyTO0ktx5bLLOXckltyR&#10;SZJ966MTTjX5Yz5lyu+kmtfO1m15O6CjUcdkte6v/XyM7wNZN8MPgd4c8J+ItKuzeDTBBdRxvHdW&#10;t1Kw3TEq3DAuzHBGTnpTbnStP8OWc9lbeFbIQyENLbQLaWbM2AARnG1vcHvj0rN/avt/EeteKvCY&#10;0NtVNhpzy3V9JpcRuWfJUIgO1sHCsT9fxHI+PfGfirxta2sOk6X4l8P6tI7p9ofTmdbgnhS4eIgH&#10;vkY57VlTjNTftJXXRWX536BOpB/Z19T2vQrfSPCnw5j0TS9LNhY6jc/ZiIWWXZLO5D7ipPzYOeta&#10;fxW1i10e5s9Kn8QRWN1P++gheyimdo1+U8MV4yR82DisT4jz/wDCNa58PtFEZgOpeI4X3edkzeVb&#10;zSuWHb7i8dKzfjn4dbxrq6Xck02jW9pC9ozCFpPMjMhLZYplQxI6HB6dKmOF5Wm5ttO6u0r+TUbJ&#10;+g5Tuvdja/z/ADua+gNaW/iqxtJvGAjuJsFbJfsKNPlflKps3n22ntntXYy6ffR+I70pqEUkMGmQ&#10;shu7cZdjJMSGJIxgKv515j8L/DOk+FvFnhqNdas9UiRi0Uaxr5tpkOq4bfuAyM/dGOK9a8W6HJLa&#10;6nHaPfNNPA8KSiQOIyU4LAsN2CScenFDjSq1HJP3kraPZel7X87CUpxjZrT0/wCAeTR/EuLWdMS8&#10;tvEvhS1nmkYiIRiXAAB3bfOwATwPULx6VZvPF3imP4U6g8s+ialYyrHBLJbwG1WTzZkiJQAsCQG6&#10;ZxxXDr+yNp914b0dNXuo31bS4Gt1uUh+zRTLswC2Wzkc856GvRtG+HqfDj9nrStBluraeWPVrJZP&#10;s4xHmTUImAxknODjrzSlTj7kard07r3mrv0TV15O68gp1J3bSVvQ2Pjb4K1XxbqVm9vqkml2sQZJ&#10;oWj+1RXILfxqXCgYJAypxnjpXKfA34O6V4Q+JDasmraIt1FHMkosxHFKPMwASm9ip+XuADg1g/ta&#10;fHa7+C/xN06e30/S7i3vrBmn+1MyyKxZo9yqM5YKTjOMmtb4GfFC58Y+Mo9MvrebTrsQNfLDDK0z&#10;vDG6AF1GNoYvwDyRntUJynzLRTW3xNfPbp5kJ0ubqzo9V0bQtf8AhJr2jeI7mwtLKbV7+SVb25Nq&#10;0ii+kdTk8FTgH0I9q4LUvhV8MNa1bS3m1CztzbXUM1rLbNn50Py7pVjO4YAI3twQMdK9I+KXi3W9&#10;D+Dd5feH9NgvNQh1NkRJEDeZGbxllULkMCFJ79a4LSviF4zhFpqJg0oabLcKHeSykgeDJwVIZyCx&#10;z8uOvpWslK0vapX6Oz/HXXXtYJuHMtGeyza3p+uaj4hfSL4XaPpto1wVxcMsfmXQYFTk8jPBHQVw&#10;R+G+i3ehXx/su2kh1SEqg8sCJmDBSxThT8oPU/413cGiw6X8VfEciRP5t5odhGzJbguxWa+GfkHH&#10;3hzj0ryab4Sa2mmhLK91WfVbYMkCtq0/kMOuDEMYOc9sHv7y6NZpKU+ivaK37681vS+ncvngnpG/&#10;z/yse4aL4hikuNK02KOWCWbTJTtg2Og8hoVZMnOSRIuPYHmvI9Z+GPhC/s3vU8IJqEcsjRkeaInL&#10;KRnkMQCN34dOK7TTBfeE5/hqNUESX9/52nXIijy3nNZSTvxnBJNsMd+K5Dxn4E8W6TrmqzeHTprP&#10;d3jywpqF3PiJXbJPl7MZPHGce9V7J3WraS7K/rt+SIlKPWJ21pDf3/xP0PVdL01rLT7DQ77TJyXi&#10;k+dns3gwASWOEfPHA+tcprPwn0aXT9Ws59IAgnjKASSqkLuPuv5YbHB5zwa9N+HWm39t4TsTqsdt&#10;Dfxq3npEpPz8/ON2OCBjkcfhXj2teDL3U9b1S307Wb2K11eViEk1OWJlVnLAKVOUIDDleadKnPka&#10;5nJJb2V/npb7kEppu7j8tf8AM5nwR4ga0/bX8LLqMtlaoltPa+WkquXP2KTBB9M9B6tXbeJ/hlqV&#10;x4r13U9AaW01DVWmmQjUJLXCliwVoVHlMQMjewz06182ftN/CHVZNB0jxDb67cwWUFsbW8hYEyRS&#10;RggSeYx3FmVUzuyTjjlq+ofFmr6B4C8PeFdVj0+8isdY0siYWG6JEfyEIYjKjBMg5/2TXLGvUV4w&#10;hzWt7zla/noreRrKMWlJu3lb/gnmX7YPglPiZ8Gfg1oHjKS+hHiPXbTTby+tLtVuLWaRcLIjbSgY&#10;SrGQRx16GvIfHn7EUPwc8fSaRJ8VtTk2wIkVrqFrEJGGAwYyggO3XnaDjOc19A/ET4d6d+0r8Hp4&#10;raXXt/hHf4h0i3EhSU3kSNJBkybmdC6469weODXU/E3w3oXjrxZDrGp2lxFe6np8VuITbSKUAG8/&#10;w4DhnYZB6fjm3SUpwqVrc6vbXy1t526pXsJzkouNLbqfHM/hzxx8BviB8Nbuw8XXereEfGGvxaQb&#10;iOSeI2ThiMRkSsp3FWU4AAKZIzX054+ay8Z+PtD8P+M/hl4O8ceHr+IR3Opavax3E9pIxO0MJI3D&#10;k9ByhHueKp/Fr4b+FfD37Plzpwmu7KDwXrUGuaVc3hdcssuSAzBR1eQnHZq39D1Xwv8AFifSLrQ/&#10;H0rXcLILi0vLUwyzqgLrHiXY4AboV3ctnvWlOcZv90t92u66X39PT7ycZKPvb9vIz/iavw88I+EN&#10;P1WD4d+BrhdLv49NRrrS4IxYlHkQOreWzINwjGRnhga6Pwy+i63pEWv3Hgjwxa68LQTJ9l8mV1Hl&#10;sCgmEYYYbGDtA5zjk1keJ08EJrXizwd4y8R6Poj6ubTUIYr+4SMEGJPuo5GV8xDu55K1b+FfhbRv&#10;DyaZp9l450zxP5c8kizpeW7SP5hkJjKIxGxGfcMHA2gdqhO0ea0rR01V27aX03vun+Q+RuVtNfwP&#10;gL4w+O/iR8Uv2mNeh0OJ9HuPEICWFjqd8VttkcYEqKyYA3cMOMNn1rgTbfGLW01a0u9O0NH0SRku&#10;4J9RZHYJL5bmJWI3jocjsfrj6a/4KNfszyfDD4b6Z4h0/W7LU9N8O36BUithHdW8EmQxMnmt5gBK&#10;AAqu3B5Ixj5Ih1+za6Z7zUmkc5bckEgQ/QkenpmvLxMOWo48rbev9fM9ukpToU6t0ls/Vf8AAsd5&#10;4N8H/EjX9fiki1vwpptp5HnWVxd6iUfaDgRFDIGVuvQEDGa9C/Zu+HejfEXxje+G/i5b3OvvcyQt&#10;pEulTskcBEgYEksDgYQ98BcYPNeF2Wv6Frk7z2F2ogsWWKRnfyV3knjc7KDkemelS6Z8QtK8NeMd&#10;LtLcSG+vmIje2u4pljbnq6uShIyR71lTq8rU4xtbqKdDmvFu9/I+/tO+HXw4/ZB8H6lrWm6N4t1e&#10;HUrwW99b2aJdMkylo8hGKBQSqgEZyCvqDWt8TtI8Ha34Mh1ibwNq2tQTKnk2P2qW3aQScF3jVthY&#10;5AJALAHB4zWn4UXTbrwVa2V94y0QXOt6MsMl0bmOIi4EKFbjBYEMwJyABygxjFUfhp4f0j4R+A5d&#10;C1j4i+Hb+2HnMLiKaNp0iJLFQgdmZslsMvOMcZFe3FqWiu7Lqutvx+WnQ8SUZJ66XPmD9qH4aeG9&#10;Bbwv438NaZbad4dimjsr3TNxmijlLBJIJOpZcxpkcA+hBr3Lx/o/wv0/wXomrT/DPRdR0XUHWcPp&#10;yC1SLcA6EIi4Y53HORzxzmuS+OfiL4N2nwW8XaK3i/Vroaknnxzvp1xIsF3Gu6OXCQgKS4UN6gep&#10;Oav7OP7QngJ/gFpGk+MdU8RJZtAk8DwWb3FvGp6hsI2CGDrgr0/QlGcbPe/e1l1/r5DTbh2fz1LX&#10;xL/Yf8P+I/i3da5omuWHhvQLrSolNlcbxD5YIbfknaUwWBDEc+2QeT/4YN8Rx7Lfw54t8OXelRlZ&#10;tOvllZXjUEvGqbQ4IjdQAQ3I44wK+jfBvxU+HHxLtodB8P65/ad5aQbo7ea3kjk8jbg53oBj7q89&#10;frUHhTwnqllqlxpU2iSWGiW9uH0643xlpQ3LxlA2Qc7cdAfbitpQSUVJ3t31/q3clTeulrlbxt4F&#10;vNX0aHUZNXt9P1G/hgS9ezBuozcIDl0+6RlvrkLgjmpfiN4esfHtpbagkgluFsj9qcRNG67Sp3hW&#10;GUIJ474J681R8Bx6pb+Mr3QLjw9dWfhoxmS11CG3WCOckrkFcjbIWIII4JQnOeud4A8UXLalJq41&#10;ezuvDkEk+nX0jvteCRW4aQPgIxOMZJUhx7ZlSklz3VvRv9SYxV7W/E5H4k+AU8WX0lpNEbm01tRF&#10;dEAM0NzEAYrraOnmxjYzbeCq+ua+GP20f2b5LSO5jg0iS3S33LgxbRJyc8tjPTPA7e9ffPgPwlpu&#10;tfEO7n0TxjbavaBJJ20pLoXDxwudu4AOcBcjBwBxgeleL/tlfDW78UyXcUOuQadPOE8+OVgSzKSF&#10;dRkFVYAHAHOeTVqTtyzav9wNXeiPz2/ZD+Js+j6nfeBdTmbdal5rBmk2EKT88QJOQO4CjJyele2a&#10;rpKRxoi7hs+YLtG767SflPu5Le1fNn7RPhO++GPxAsvE2lb4bi1l87K5TkHDL/McdjXvPw7+IsHx&#10;N8HWWp2QURTxB3BAYxv/ABrs9jkbnPJGaxfdGqbtYZd6KU3NlUVyMkuwDf8AAurH6cUVuedG5MmU&#10;Kj/loz7QfYyH37KMCilcD70uvGXg+81B5Lb4g+GBFAvkm2RtMWMMrHPzbiw6Yx7V1PhXXvCHjLWY&#10;NHTxPYalLGsqi10/VbZ5NuMk+UhyR8uenAFfMXh/9kTxLrl0mnxxeGxbOxhERt5lUBhndu8vj65x&#10;1r2/9j39nrSvDHxKl1W7stJj8R6PZvZm7swT56t8oYlkB3BcjPXpVyw1PkjSqwvbRczbf3t3fzJj&#10;iJ3cou3okj6A0bSb6XVYI7TWbq2srK3JijlgiLhiSuDkZPHQjFcPpd7PdeINWsri/wBNiXR/M3hY&#10;9pc87QCG5LZPGO/evSYtbgsFeSW4eMrJ5Slk3GUIBkE4/vE88V8sSfs+6lZeNtY1u20W0uNR1W9l&#10;upL6S/hd1Lyb22qxAXBbjqfpSngklFQcoxStaLklb5dumo1iXd8yTb6tJnsGpK3iC2t7Ge+u1jgL&#10;FVVA5fIXB+cZH3eD1GPeutg07V9W8U+FQupW0p0qxudQWC4tskSFFhjDMHHJWWT8jXmfwK+FOp3/&#10;AMVdM1bWLSCC70m2cxzLPFKzPsMYJCMc8EHkda9nt5JNK1rUr+61CJFi8m1aUwD51AeTaAOmPNHP&#10;fFOOAopuVNSUmmruUpPXtzN9ddh/W5tWlay8kvysYPjG41+XUFEUPhdI40ZZdqTpKCcdlBVhjvkf&#10;jXxN+3z/AMFdNU/Yp+MFr4R0fT9D8R63FAt1qKXNkYYrLfho1DnLuxX5uMAAjryB3Pi3wpdeMJvE&#10;8vjJbLSrK41F7i2lu7+JTcBnYrEpzgZUkYPIyMdK+Iv+Ck/7Fnh618Na14uXXF0zxLo5iiu47q+W&#10;SKcHYsVtCi5PmBG3Y4G0E8VcYTVFUJuTurNt2b+5Kz81YiErz5kkvlp+J+if7EP7cdr+33qfg/xG&#10;sFtZXXhuxvp9TsldpHtLoskKgnHIMchYEDocdQazf2y/jtH4P8b+JtO/swxW1rLCftHmhhIfLVmC&#10;qUDZ3sq4BIJz6YH4m/Cz4zeKfgfpOoW/hLxLregDVIxFevp928D3CjsxUg4r2n9mb9pvXfEj/wBg&#10;a7qV5rBN0l9bSXcrTzsyHLRbmJJDAbgM9V461zZhgFHCe6ruK0vq7ddXd+p62SqFbH04VJcsW9en&#10;/DXZ9seA9d1nWWlvH0280qYEGJmmCyMDzuwp+XnsavN+2JrelQyrb33iu+sIXKyzwSSyQAg4J5OD&#10;j1FZF18ZdB/4Re4mttYsWeWJiD5g8zpwm3ruyOmKqeCLabSvhxpv2i0WI2doHm3KeAF3EEdyc9Pe&#10;vho1HZ3Wmx919TpJOpWptXkklqvXV3f6fke//Cz9pPWPFM+meVE/iLT72NljjSUIsHVi7FVyADhc&#10;HoWA46V9PQifVfhto1xK6iXUtU0ubyBK0qQhbxDgOeDwvYDpXyl/wT48Px2HwpuLvUtBudSN3KUi&#10;RfJUwozbyMyOuPvKeAegr65n1O2OleGtOtbIQ2drq8EClGR0jCI784PXK9h3FfX5Y/Z0IQkm+a7X&#10;ut29ZWsvm9T4fO6MYY6pCm/di7dPy/yHeMNStbzxRdae2mCWWziMztczh0dF+YMNwJA7ex9Kr+Cv&#10;FMsXiMSJpmiRXMwSGKZLiWSaQMeQ37oAdF6EjiuN+MHhHUvFvxZeaCB5NIns4oHuYL/7PIGAY7hG&#10;SM/MR6de9W/gL4G1zw98ULzzHuruzFk2Lu6u1mR5Ny7dsYY7cDPI6V3ujOUHCpKWvVWTX/kp46qx&#10;5k4xX4/5nT69rVn4f+Ec2tar9itbex1a+SV7mby44Q97IoO44BOcdSOtZd94u0CeOXTbbW9HMVw8&#10;UzGC6jlZiEJ4x12l89+nboek1Xw2vij4Y3unSxK8b308zM22WNSl275MZIB5HrXg2rfsnLeeJIrg&#10;fEBLa4llDBJ4IImkcsQNuZhgkdgDwTnOaKmHbu5NuPbmaS77Nadw9tJO0Yr7l+tzu/jN+11oHwt8&#10;SSeZBe6vrQsIbWaOykMEkDI8jbZW5xwwPAJ+boK+ZviR+0/4v8e63LLpdxqGjWcqOxs/7Smndc85&#10;3kgHPYAKMV1n7bvgGHw18Z73ULGRpofEEEd7E64KhwNkg/76Td/wKvHhfPZLG7oGLDDEDJJNfKYr&#10;HzjVcqErJpJNNu6W2t9fXqfT4PB03STlG78+j9D179mD4r+M/FX7QHguHxBqtzqenQ6k9y6SOSIj&#10;9huYlIA7/vccdc+3Ptfxt/aC03wj8TtT0i58L6nqb2TQosv2qR0mjeJX37GbbwSw4HJWvk7wj40u&#10;fA/iWw123ujEum3sDhRhWJaVFTryQGOSB/DuPavtmaPTPiJf/wBoGF7qW4t1vQ8tnG5MTKuADuYk&#10;bSB06g+4rryitThTS0jJfDaN9Hq0kk+u55+b0JuXNTej3Oi+CnjOw8a+BWudLsY9Lj0+9itmiwY5&#10;AFeKQjAJBXY+K5345/FaHwN44Fla6AL+7RYNzzXptgI5D1BkQoSuSSuc8V0Xg9F0628S2umW0MP9&#10;p77qzhAKBXVcqv3QAuFHPPOareO/Ca+IfFph1bTbOe4mja6RpkWeMIATgMxB+UbugwM9K9mkqCXP&#10;KFnd/Yd3ffTlvr3tqeU41Nua/wA/+CePfHHxnovjP4S6tLLFp1lFot75N1GhDIrBQ/LqAOc4xjnj&#10;Gc1a8J/t+fD7Qfhl4Z0rXl1BdZ8N6RbWdyBFFcRo4gRHIUncquVJBIAbacZ5r0618C2XiKz8RadD&#10;a6ai62wlhiC4UyxrldwC42/KPXpXi37TH7DWkeMviQt3Hpem3tobNIbiKON7WTzQzHcJFBwNjYPU&#10;5A6da2pxnePs42jrpy2b7PVKy+REnFL3nd+p1fwu/bk+EF14i1jU2TULF7uBbK5ujBM0ZRicDywC&#10;EIxwQOeee1dD8Q/H2s/EH9n/AMFa34O8RNpr39qjSTrHDNHKAgBMizq2B5isMgZGa+SvE37Bnh/4&#10;T6J4lur21h+12k9vdaewMj3CKwPybupwcYIyee3Svpj9nqfRfBP7HngO4kUtp8czWN9BIDclZXuZ&#10;FkKkhmVTKGAGQBkAY4FJ1IqUtW3porKy8np87u43C8V0Xc1/Bdx4u8W6N4h8K6+hvPt2jyNbXaCK&#10;KOaVSVdkVBtfBKkA4PyetXPiZ+0VrHh/wD4d1HSVsJTq0sUCzXcEk0VvKYWw7qjAquUcN6fgczfD&#10;/wCNvhvxL4+0S0s54xdNcS21opiniAKAmRMn5QSoJAPHH5YHg7whpHxG+B/iLQPF2u22hXVprup2&#10;8kgligaPFzIFMaycKpjIx1GXaqU5J6ptvZrXz17diFFcrUXex26/E/W9R8Dx65bTaNql/Na+fbiG&#10;Jmt3Zo8qvQMygr1B5yaxfg9+0brviKy1S38Q2VhbX2lyoJltVkiijhcbGyWZtzIQXJyOMjqOavwv&#10;0Tw78NtJ8PeEfDfjvR9Snt9lhBIL6GW8kjWNyAyRnDbRjkdNgz3rZs/hBoHgHxlfazqPiGG6mvIz&#10;DOZSkKSxO6lgVDY3Ls6gA4YjvUxhJy5JLRO/rfX8H57Dldcsl8znP2g7jWPi1pfiLwXe3uj2ui6x&#10;p3kMbiJhO7uvylDkgkMjjpwcEZycfmBZ3Vvo/hptM1TQ9OudX0K9a2up2afzJgh2hcBwqgHJzjPP&#10;Wv1B1W68AfEjSdHLa7qs99ozRLHPYRzyrOkbKFLP5bLICBnqc7jg818lfHD4G+HLb9rW4sJtdvtF&#10;0vxram5e4No0HkXEYzg+fFghhsGQMA964sbR9rCNZKzfSW6T772se5lldwhUw8/8St3W/wB6f4Hh&#10;XhbxJaPey3MOh6dHOFxJbSK88MwHILKzZJHbnsKpeItUk1qWL7V4f0vTY43Dxvb6cIJIyOjAqM9T&#10;0PrXvHjT9nf4ZeHvDXkR/Ei7OpploDbusrs4QMFcRrgKWXBIAHNVPhtpnwRufBEr+Kda8Qxa1dPI&#10;JbcyXNysbArhox91VOPu5xXlvCuEnB2X3GyxTcVJJv5HqX7H/wAUrPxp4bi0/U9O067vdBfYklxZ&#10;IZPs0w2sDuU5CyLEc+hPoK9Lu/Hx0D4mrpR8MeHbG4ZTd6PeWlkI5XkRQ2xjzjeNyZGMnjivlD4N&#10;eLvCXwJ/aAVvCt7fan4I1i6Fpcx3sTG6WOTaJcYyflYBgBzgkY9fq62t9C8Q/wBnpr1l49vde0WY&#10;SWbxaHePthEn7qYMITjeqhipI5LKRXqYOXPBUlrrq7/d1ulbt1XmebjaclJVIq3kdB4/+Lt1Dpdv&#10;qbS6ba+GLmBvtd1cQGZoGLbfLI7Z3decbDkV4l8af2X5ZZNJv/DWnWc2lLeIt/BEkhcRk8MhDjAG&#10;SBkHtXdfF/4keDvh94S1T/hLvDHjWXwjq80Uqyx6ROiQ3LKFKnJR/mKggAHOSPTPB6d+3j8L28QW&#10;un6XYeJNXZrd4WsrqwntUiCoNrmV+Gxkjj5uQcHGa6q9aUYyqtcqW6b6Lqvz7taWuckKWvKuu3+R&#10;1c/wf8IW2k6Xc3Xgi08QyqwiRpZzHu3YweT9445Bxzx6V1fjaaz0HwS099o+talLZIALa01udJGU&#10;HGA3mgE42+nJ9a1/D3xD8Jat8HjqF1p1zp9iqNLOkETyyW7q+WKqAXPXdmotQXSnsIIrTUvKsNTh&#10;BSS+gaXCNgNvJXCHLdWK84FbTqK0Zwu01+H9f5ERjK7iyt401vRbfwAbtofF91DZRJ+40/UJ47mK&#10;NsYOPOXgA885Gw9a8JXxnH8HviCmrafZ6rdeB/F6pDqVlqBaYNGxKG4LOeZUc8gsSQexGa9l8CeF&#10;9I+H1qdNuvGOmapAssiR75I4R5cgGY/vtnDEkHjjK49ed1b9lvTvEegy6Jc62moW/wBoe4sriCQR&#10;tbOVwMZchlPQj3PthTUmrU90uu33/wCRUW1rNaP7zz7VfjF8H/hp490jXtMsdQOpaLCba1EPmW8X&#10;lMuCjqCUKkNnDAjODwQCPSn8V2Xx48M30tjbyaaLqFprZpjHMfvEbo8ZBUFSCPp2NeBWn7J1h4e8&#10;daTDqfg+/vdFa+az1FPPnmNqhyqSIvIZA5UseMLkjpXbeMPCGkfCbxrb+Gnsb4x2wCxSx6jMi+Sw&#10;yMAOMAKCODj5TjBpzcrx28+33Wv6GcZQs/6/U+RP2wvg7d3FpdPexpJBIojYAKER8kbuAOpwMY4O&#10;PWvkn4FeKZ/hh8QtQ8I3Usi2eoy77VSGZVlGeAv8RYcZPA2j1r9Lfjp4PmuvCes6VPH/AGk2hzeT&#10;MzBmlNlJ81vOCSS7AZUnHJU5ORX5n/tK/Dy40XXBqVqLmOWGZmRnVlZXQ56HpkYPpWk03uv6+4Id&#10;j6A0fU5YsOXkZhxvG13X23H5V+i0VyvwY8YJ8UvCFrewurXG3y54todkkXhvkGFUdwT1BorBtmp+&#10;nfh20XTLgNL4iSWaIlRLb21vanGCMjhiOOPxrt/AHg2w0qxTUrXX/E0E3ksPOAt5YlRQeA7REYr4&#10;b1X9l3WNHtjNpml3VlaTZjguXmhKSPnkfe3fUkH3r7o8NeCZvAX7NmjeGYZvLuJtOh0sqmNvnTkL&#10;JJn1y7NxTnhsPVqv2lJXVnfz6E08TVS5U3ZnUfC7X9Qtfgfoer6pqlvFLNam8u57iNFJErF1z91Q&#10;wVgD0BPYVizQnUIri7tvFEctoZGy8NrZIkQzkLuIkz2GfXFY/wC1B4fuvFvwpuPCmjam4e6vbeOZ&#10;R+7+zQRuJdqnHP3FXGehNcXomheKdT8CX3hSaO+Xw/bWwkjnjvo4riEq2S4cNwhBxtJJ98100qDo&#10;1JVUm+bu218k9F8kZ1KrkrWWnkr/AJXPbPAl7DdC5tZ9a1bWJrd1YtHcQOYQegKxKoCnbkZHPNfK&#10;/wC1p+3T4v8Ahx8dvEvhPQdJtdX0TRpoJ5J5bF5mMrwq5ClSASucAZ7D617v+xF8LD8M/A+t3DXT&#10;SG/1DInZ/MkeKNeAxbkHLN/k15P408AL4l8Ja94mvLWSZNZ1ee/bygpcxFykanepGNoXkc1xVqdO&#10;HNXi3CUrNtXb08tfwOijOcmoSSklsnofEv7UP7W3if8AaC0CytbnSBpsVpO0wMFlMkikjBDAjGfb&#10;26mvj74mr43+IPildLi07XdSitSHSIJJLlsAbyDyCQAPpX6j698H7MabBftaQxxTu7RZ8lwyoQCR&#10;8i8cjnqKw/hj8I7fTvie+oxm0kvL13RoygUYzuG75ieg4wOgq3iJ83NThKXm1b5+8+ho6StaUkvn&#10;f8kflP4h0jVvAWuzaXrWnXel6hDjzLe7iMUiZAIypGcEEEfWp9C1OXRrtL21mkhnhIZShwynOQR6&#10;c19y/t2WWmfF74WaNa31jZ2mszapqklvfxoXlHlXUluiE4BEZWPuTnaDgV8A2l29hqklqJElKSGP&#10;dGch8HGR7GvSoYqM5OL3Rz1KUopS7n17+y9+2kdZ8W6To3ifRdKu3uXMX9qvGouFbHylsjB5wM9a&#10;+vl8fQ6VbPcXsN3LbtsDRxRbiXZguOPfHPSvzt+BXw2m8TeMdOttO2XDLIs91KynyoVU569v6mvu&#10;jwj42XWptL0qzcao7yBLydYiAnQcHGCT8xwOwr4/PMJh4117JeqR9Zk1TF4qlJttqPV9F+XofQXg&#10;3xrqvh7wMj+H7m4vri/ZJhDHYNs0/KpujZinzSsCPUADjvX1tong83Hh3wk73F7p15NJDcySRyhs&#10;TfZZSxKOCnXj7vftXH6NDqXgnStP0mD+zo00+GKGQSj7RwAucASR4PXqDXolreN4ittPMrTCGO5l&#10;5XETqohb7u0n+8O9e/TjKNOFOMZcrW+1vW7Tu+llp5Hy1WSdSU3JXv63/Q5Hxzrq2vi1tNvPiMIN&#10;RtLfzZrEw2CS7OG3/Mu9VAP93FWvhR4i0jW9cuLOx8a32t3axpP9mh1C3naBA2N/ljG1ScdsE15x&#10;8TPhbp3xE+Ka+JkvtQtrmIR/ZEDR7UCxCPLkSZYHuOMgYrofgT8JLfwB8frjUZdUlnm1PSfJMQQR&#10;xh2aOQgEN1AHTnG706qthoxoKhXjeP8Aebbet1dt337mcK03Pmho/JL9Edj8Q/EVj4U+DmoX82lD&#10;xFPa3MsUsJQfvUku3ViRt2kAEk8dBXlEnx803wLcKLnwRpVi8YSeFbUwOShORJjyVwuB3OevpXql&#10;vrEPjrwDdWcZlntY9X1K1uIhB5glkiu3+UDackEe341z0fgnTdU8JXNgmgTRtKiJELu2WAxDPOFk&#10;VW+6SOeDUe0oU/aewavdOSSu79OZJN3ttfoXKnWny326XdkYn7cPgRNW8P8Ah3xLBHbs1krxTCKM&#10;RDy5thBIHUh9g9MMa+RZ7OUzykRZjVvkAz0/xr78+MOga7418C6PokdhbWyXun3NrPJJh0hlSFZI&#10;NmCM5aLrjj0r4b12VI1eYDLKdmcYPpj65r5vOKabhVpqyku1vw0t6H0WUVHyOEndr5jtItxczqJS&#10;qLNhsE4O4dOe3T9a+gvhWl5458Px2cE1/bT6Hbm2R4boRLPG0hdVf51OAWbnB4XHoD83eHtTbUYX&#10;lQqDC5+U9QM9/wDPevXvgj8QpLHxZBBHrsWh218vlTztGjqoAygJcgLk8bs8Z6GsMqqcmJipPR6M&#10;1zKl7ShJdVqe8/sz+DfGmjfEzVf7Zaxk0aSwAsT5vn+VKJACASxblCcnjpXYfHXwrf8AiWfQrjTr&#10;ua3Fh5pmjXEQmDKu1dxUg4IY5Bz/ACrnPDFxo0XjtNGfxprNxrlzHuXT4dVhmkfaC5YQuDtwMnK4&#10;4rf1jVbzTPhjPqN5q18w0rV7i0vHnKr5iG6ZI2OFwuFaPooByRxX18pVYOScLxVrNNXfe6dkkvVt&#10;rp0PlYU4NL3vXQPhN4T1iHxXJqFzci1guLR4Wt9qyrG+5Du3YwTwevODWt8XvFmn+DW0e/vrpxbT&#10;ObS7jiQO5k2Hb07nBHzcfrXBaf478N3/AI8SHTr83E97IYYC8t0FAMmFDYO1Tu2j616Z44tdPvNA&#10;ntbq1vb2C0leVY0iknJcqWOHU72IVyMDPsOKVZRabr8qhpa76+atZa7au/ZBDT+E236HzB8ffGmj&#10;fEb7Rpel3LXF5cWD36XioohkSNQxjDjGWwOg4+XrxV39jzRtG+J37NPi/wACazK/2TStXIlKxyLc&#10;AS+XdoQ6Z2gyFyOvf0rqL/wPoGiypNo3grWrOdUm8qWVzAiM8bKwMcs2/LBiOU71xf8AwT+8aW+n&#10;/HfxDoEYKtrWkR3RUKFXzYJ2BGScllWbk9Tg0OMad6NOKTtfSPu/O1r6La99rgnKUeao7/PU9L8J&#10;aL4Ws9T8MxQWmt6lD4cu9+myWWn3M23IIxM4A38ZGTnhjkGu1174mS6LB4qh0+xklmtIjqUVncQS&#10;Qkq8GCm0hScyRsQw4yw98eP+Iviv4vbxJcCO+sbNNMmngu0u9OmeRzGSEaNt3IyB9Ac16VoV3F4w&#10;8Q+BdduEns28S6Q1oyy/Os0mwSiI7iSNpMrAdfk9K1nKMH7S/upbW6337mcEmuVLUqx/Fq+8b+Dd&#10;K1+FdJtYdGmg1QxAbbkKCQwwxJIMZkGR3J7Vd+Ifxg1vwp4kt3s7nR4dOnhQmaZGZ1jMhXdnPIG9&#10;eo7j1qppf7MV94M8Y6zqKanbX+mapaQ2hsVi8shULbMOTt+6zgj3HpWfpeiaF4t+EMOh6x4r07Sd&#10;S0mW4067WeeAyzKsjqysrMpCsNuPYLUW5ZWd3z/crflf7vmUruKa6Fjxp8U9c+GPw6vbmzure4/s&#10;6RUZzC0yxx78BlTK8KrKT67WrxD9sv8AZz139qex8B66dUstO1SxRrW+kSMtDI7AFCAD8obng9CV&#10;HOcj2ca/4f0jxFa6XcePNAGm6jbSWtzKb+Fmk27SA65wC6mQAnI7DtWbPqnwp8EaR4j09fG1hNb6&#10;5I0zr9rW4Am2DbKqwgtncqA/7gx2rJ0ozi4VIc3Lt59rfLT1OinUqU6iqUna/lsfG2h/8E9vFNr4&#10;nvbHUvGcNpe7XNvDb6egL7OjHdztbqCM/wCG/wCJ/wDgnDb6L4StNa1jxprS2JmTzH8xYGUM43ox&#10;TGCF3Y4wCvPWvqa9+KHw48e6lp/i6Pw5471bWre2aFLzT9C1No1PzblBCiNgGLA7sg1T8O+MNE8Y&#10;6nq+lan8MfiJfWGqRm6hi1PTYrUOBtE2UkmQH5trdc4c5AxzjHBwvGcIb7p9PP8ARmrxddpqUrWP&#10;D/ht/wAE8NM+G3j2TUNK1HVLzX7APf6JdXFy9xFhgwQMhJR9jKOSD/rB7V9DfDb4na3dW/la7Mku&#10;q6eVtr24MSR7g2GR8JhcLIGXp0yT75Pi/wAVG0sNAtNN8DeNdC0/QL6C0+0CK2MdrauBAyEJO7kL&#10;8pHBwYxnFdfaeAvD3hTxDdXFrofiC6l1Qf6R5u5/tH9/5WYKMgjkYPNddOlH2nLyWSs1/XdHNUqT&#10;klJyv0OTk1DXr3XtW0/WPEs05tZ1n0y0exhiWKRSZFLbQm8EbDzkgg/hyv7Y1zqHxA8BW+nWNvo8&#10;Vlr4MDyT5Wa3lALgDnBB+YYPYHrXrGtaboWvzW2sPoHir+0bNGRStq67SCy4I3bWbJ9SD61574gv&#10;fD3jK41/w34ph8TeHLK8WC+s5bm1KSlsBTs8sSL1TPPPzdKUnHl5+V3luu3r+T+RPLPvseBfsi/F&#10;SWLxPq3hzUbc3lhqLeTLbRyBBa3B3LtHB27+QB3wCBzX0L8Gfh/4y8Da5qml6mFg0s+RNpl2bhHl&#10;B2hZImjB4UlFYdss3TAr49/aH+Huq/A/xhe6r8LJtV8Z3moRRtJpMFpKLxtmAbofugrFG/u45bkc&#10;V2/7OXxE8aeKLGe7+K1n8XLa6mnFvBYQLeiN9xGxjJGUIJPGMg5FaqMlJ88rp/Ly/wAglHaysz6M&#10;8afE7xB4a8ZaNakI+gaiHhnkkiO9SuT/AKzIwcEHnn5SM1X8Z/EnxVo+lWWoWX2SVI5wL8ToSpB4&#10;IR8/Lk9M/wB5fwpeINd0HxH4b1C31jwp8TLawt4HYiTTWRGXBy37ty5wvXIBINcpofxw8Ga4ttFa&#10;aD8TL3S7W38mWOLw9fHzAgyhLsgLY+YFuCcL6VMk0r2u9nr07/15goX026/M6jxp4kv9T0eXUjq0&#10;9jFGxQyWtvFvAJ3RuDtJwynGR0YEZxVKxil8YeBJ9SOpWmp3diHie61KNFaOIAMVfYoOAMtzjqav&#10;eHZ7HUNEsbXS/C/iS30++A2/aI0xJCxLA5eUsCMK2Dz94VP4a8Pf8If4hu0g8N3EVvrB/wBJkM6D&#10;cQTglC555PQjOOhrSdKMbSXT1b9FvoSpSbtp+H/APMvEHh+1+Jup2t7pOuaSNf06xks544Ikntbu&#10;ElSgdRIWXYwO05ON59a+I/2yfg9PqUuoQC6eS4xiRRbBY7aUdmOCc7sDljx06193zeAD4ZvUutO0&#10;25UxXLOmyIqLobsMhJA4wcjnGVBryz9pv4V23iuK+nfw3qF/eXwVPNhZESVQPkYnzV5A6/L1Hemk&#10;m+VP8W/6/QLysnb8j8rvgd8Rl+CPxGubXU2RNK1VW8zeCVglQEg4B5zyv4g9qK3f2uvhDeaJ4om8&#10;3Tnsy8mWjDq+GHAOR6g0Vlyplpn6varb+LfFNtDFJd6Ba29pG3yPDc3HLHduB8oEN15B6V6l8OdL&#10;8a6vcLFqmpeH5U0EJcWiWtpLmSRkdQshkfsG4A6EV4f+yFqV74s0vxLqGsXB8UQ6bIlpGkdtFDHF&#10;JsLMFZVXdwVBOSOeK+ifh894mgvqPk262920k8nmMTIMHaAPUYU/nWcMBRf72nKXM01dyba9Fdr8&#10;C5YqbVmlZa2S/plDxHoevvfO0Nz4XQu7SXSSJdNMXJBwNr47dMgDAqxY6JqY0+a2k1WOzW6Cq7w2&#10;blVAIPR5D2Az696+aPg7outfG3VNetdZt/EelX9xdveRXq3MqQ4LFggUkFR2wBge1WPD58Q2Px/8&#10;N+Dbf/hIlspdUjNxKY5WQorb3zKRjbgEHnv9Kp00qMadSU526uTTfry2X4Gft5c94RS+S/W57n8c&#10;fG0/7Ln7PniLxFb+ILXUbK0KCeNNO+ePzHCM6gSYXarM2MY+TpVHxPpV5qf7Kdvb2SuLjUNHtwrp&#10;uaZWlVd5wPQMfy7VF/wUf8F3nxO+DGn+C7OS2tr3xJqUUUTbmCBQ6L85AJx8/OAeOmav+NdXGgSW&#10;2j3Hh6ze6a3SKKaK7AyFUKApZFyewFCWHwkFTV0ntvJ3evmzR+0rvm0v8l/keHWUutaHoMGgHTPE&#10;96xTyZNRmjkBiBAwEGMY9ScHjHvSfAPwlr/h/RNdfVlka4Gqssct6ZdzwKq/MgYnaCC2AOP1r0Tx&#10;ha6rp88kVvBpcM8OV/0lZbmMnpjapUHp0yK5/wAVanqGn/D/AFa6t7iyNzbW2wIlv9ntpbiT5EOQ&#10;WYDfjPXinUqSjGM4QlJN9rWXd8zWnpd+REKSu1KSv63v91z86fjl8S5NT1HTrSNUlFraRvsdiELz&#10;M1w4yORzMelfJ9x4bm03xDcSypFbh5GaOJCdqAnoM9QOgr6G17w1dXWpNeyCKaAyG3BRwSxRVGdv&#10;ULjGCRXA/G3wqLFdOvYoxuIaOYFCVUZGD/n1rz8Lil9YcejPUxWGk6Ckuh9N/sSaVpnh34KQ3NwF&#10;a71a4Yu/ViF4VBxxjBP417f+zf4Kn8YeOI0069F3PcSMG+xKzywkLnJwF3MATztB4PXFfP8A+yxr&#10;dpd/ACXTVvRHPbTsk8sQy0Ss6nI9B8xGfrX1x+wo/iHxBr093pdna3Y04N++1u4NpHzxkNGh3kBv&#10;ugZ5OTXnTw86uNdN9ZfgfQYWuqOVzqx6q39ad/M+gvF/ws8YeEtPtTp99qPiO/nwTJNfCJYAfVXc&#10;bm+or6C1y3ktPHfhO2lnaWGaS4zEqBAAtu/UjGeSOvpXmugWHiq4vreSTxHZaVEzAyx6fpIljYYI&#10;xvdi+ODyMHjpW1DHe2fx08GWb6vcazbz6fq05juIRCN6i2UHON2P3jDnI59q+lqxqQqqmoXg1q7r&#10;R9rb/M+IpxjZy5te3/B2Mjxv8WdG+HfxB17TdUl1W5e2QGARq8gBZVfaf4eB6DJ3c5q18DfH2l/F&#10;7WEn0qCZdu2aSW4ijiPlgjI3bc5IxxwfcVD8S/2e7LW/ibeeIr+91Cxe8RDJBFPH5GFUKPmKg54/&#10;yK1Pg34X8L+Dteke11y0vIIYWiktFuY5TGZGU5dUHXK9z61xSweEwsXWqQgoreUlG6/7eZoq1eo+&#10;WLfor/oaWlalN8Ovgl43uNNs5gbXUdWvYipUqWNzI2B6n/H614to3xS8a+N7O51HSfFF9GREc6Xc&#10;6VaJdI5VduN0WGUjODk9R+Hv1ppT3fh25htDdSQf2rfNiAAqw81vlJ3KAAT1NYenWmpLZ3cc1rDY&#10;vdW5gIu7kOyg4Lf6pm7D1Heuj6xCXMqbbcbXST67eT+QpUZt3dlfu0db8Mr2/wBX+FvhK/vxJaal&#10;fiMzyFAG80xSqTswAOT6Y5r5M+P3wc1LRfiHrcem2F1qelX0pn09ra3dnJYAyLIu0BSJGIBBIK46&#10;GvqVhqOieFfDNjHqFhcpBq9sjtbuS6QszALgj3A554rO8cpoOleLV0651i4h1CC3+0NbpEkUbI7H&#10;BP7okn5TwGBPpXNXp/Woxp1aclfq2ly276t69LJ+djpw9Z4duUZL8Xc+Y/g/+yP4u8Ra3cafJb2W&#10;h3aRpcyPdOWLqwGAFUEEgY7/ANa7nwb+zRbR+DfD+tteXJ13UbZb5miA+zW4dCNipuBJDZ5Of5Y9&#10;R+C3x08GeNfia2jaIy3uuLbyzh5ormLCRlEf946bc/MnHGRz0FdF8ULO28FfDm2u7C2nhg0ucxNa&#10;Wj7fNQOy4Chly2RwMjJ4rnoYFUU5qmpPp7z+etunoaVsc63uym0n5f8AB/U85+HXwph8A/EHw94i&#10;vdRkumt7uWOLeAssMTxeWyklixU+YDjsQSODXr40m08XWfjrw/ciBrZ79GfdOY38qS3t5QVOD1dX&#10;6/3a8csP2oNP17xDcC20/W9K083fkQ3F5EiIxdtuF2yE/KDk5welemeF7mO2+O3iax3x3C3Wh6bd&#10;nCFw86SXULvzjnasQP0Fd1NVrOS5X2V5O3q2l+RxXpbK5yVx4O8Fa+NOtW1C4lewu4pbdrKczMki&#10;SKyKwgQ52sOr9gcmvbtWujfeGdbg0mRdO1CexZ4mkVVMDkSKkmxgQRvA68GvnVPjj4hmmupbnSLG&#10;2trdpI1uZC6pIVJVVGH+U56jFep+F9Wu/HmnaFdQyKx1WwlimklDPC8hCOVjYODgNC+MnpXRUkr8&#10;8XZJapK7fmuunaxnBpq1te54L8QvEPxNufAl/bsdRutctY/NYwadEbSRSMuMhM5QLyRx8/8AFtrx&#10;S9+J+o/s5fHbQ9astLlvZbE3V8NMihMQubWeEkqJTxn51B64KmvtXUvDl/pmp3cFxqWkwwPvhVYI&#10;Jt6qy4IYySbCck4wCO/evDf2lfhvYyeELDUdOkn1w6dP9n+dYmjiLnDYaMdVPRc4GenGKydSpdOm&#10;nZrd2/K7d/loXThBaSa/H8z2PR9R1q4tvDGp29vp32bxHbxXVuzTlh88YcRnEQ5Ib26cGuc8efC7&#10;VPjV8PtO8IXU9jaQWusW+p20gjaQKY3L+UfmHyvllJOfvnjHAZ8Ibif4ifsbeCILW8ggvbNUtZAz&#10;7GxbyS28i5zg8rjnjIqX4b+A9ch+LNlqjW+m6TbIsltPHa3JnLReXtQ4KkA/LGSM4yveksPKU/aV&#10;JSfbVpL5JLb/AIJUq1vcjFL5f5l/4x6n4E+FWnWWoD4f2erWc8xUeRbwoqDyQQr7+xO7B9QK6HwW&#10;ui3ajUIfBWl6Fa6lDBcwAWsaiQd92BgttIBxnAX2rG1vwtrfirwfrlrptkdQvfD+tFoLPKA3cI2s&#10;qkPhQCk0mAeBhOhqn4E8Ja14S8LWUWrw3tnc29ybj/S50uZGhM+4oWj+UgRM6A9QAvU8lTrQadWM&#10;/djq7arTdO3bXTuTFSUuSS3J/D/xIvta1O502HwzosFlaSGWOdJfMd2hlG+NgyLtcPhQMknBIyOa&#10;T4w/G3xP4F1nTpvDvh2w1y0mDNJGXdbkx+ZuYoo+VtqlTj0z6Vz3i/8AZx8a237QNh4s0fWLCLw+&#10;TL/aVgZpFkvYWgAAVQu3cswDjkZDNzzXRfED4NeIfGHgSJNEvbWx1rTrlprea68yFY42LHb8qsTg&#10;NtxjnYtU5RXvcz97Rfc3p01V/uIabVrbF2TxZrR03WbBLnTotVnja+s5kRZodrquVCg/MPMX6/OK&#10;8++FXx91fxvZ3us6tqKvd+FNSktngjtwiz2sgwX4GCMMc89YTXT3XhrVfB2r+FtR1mSIzQXItL24&#10;tTtt5jNEUB+YDH7wx4GAAce1MvvhnoPg7W9Wv7jxbpMiaizB4LqSG3jKM3EbOGJbblgCRkB8c1Kh&#10;Fy9hr7ut353a1622fX8DRt6T7mH8UPGo/wCFlaLpd1rmpppPiS0dzGrkxzMdqo8ZOBlWKEj0kBHS&#10;rHxy1/xVqvw7s7rw/wCLNS8O3OjOEvntbO3uJbpRHtBxKpGSQhGCoO8jI7c4fGvwtsvBtpo3ju/D&#10;al4Xu5odPmhhupS8Zc7ZVkiVvvrt75yK0PCHx2+EXxfn8SaLH4pmjs7u2FvePdwTWGxl3BRG0qgM&#10;+HySBnhSelKFVa1uRpvRrd76N+S79mNwlZwT21TOk0HxdqPib4arfaDd6ot9d2pkja4jQzRyEbij&#10;KS6ZDhsnnBPpVX4b/EzWtX8IRNPqkWp39o0sU84CqZQSDEXRMAMFO1hwNw9K5nSvHXwr+FNjZeHN&#10;J8bzwG6kcwNtnuZCGkJkbzVTAUbyeeAT1qfRNa+FXwo13Wde0/xJcxw6hGJL242zyxDbvPmYSPhl&#10;3demPpWsY2fLy/Dqv8vlt6EtPfvucwPivqniCe5ufEMVtb6p4VvvMeWzjaMT6dMpSR9uW5R+WweA&#10;oNavjzxBe+Gr+K31DVDBperAR2rPEgWGUABHDhQ2RIEOWZs5PTrW6qeFL7VIdXm8aaZqkF/C/wBp&#10;gE8HkzJJtY7sjepIGOCM9wa5qLwZ4c8daHqGn+IZPEeoQWF266TNZW9zLb3UBG5HWWJGAOCFPIIK&#10;D0FS4KyjGGkm7/h0/DQqSk9eqLPjPx34u0mXwvqGkyFdPuL5bS+tJFxEQSd6BsEhgC564O0dK1/i&#10;38T/ABBY+EYtR0e8toLnT3Q3haISGWBiB5gwDjsTgYGGParL+FNNudZuJrnSPEV/ps0WCsdtLHiV&#10;eA53bTymOnGQfWuX1/4iaL4S8aaLodxo3iW2Yw+Xco2nTy2/2OUFMtKoYHa8YwDyAW9qpSaUpzjr&#10;tpq3/W5Hs3dJPzLc1/c6j4Ek0zTtQ1INcRtNYSwT/ZpicF2iDDPT5sZyMH2rm9H8T3fxC+G0WmTX&#10;Woadq6AxyH7XlluFG4/OmMo4+YdRh66DT9F0HwyjN4Z07xXqQF21+pezlKhyAMK0wQBSAwwv94nu&#10;adLc288wm0bwHquny3LGUvLJaWoZ8k7m/eMT8xzgCjmcXyqOiWmv4fL/ACG4veT3/q5x/gPxReeO&#10;PBq6fa3N3balpxNs8yZLsynO9dwxhh9fvEdq5n4gaxcfEXwLfW1jqF1aXcbSi3NvJskSZNxMZ9ck&#10;E4PHP0r0Px2viFoLF9P8C6XJ/acpS42astvJAMZZ2xGAx68bjyKk1vwHpnhh2Ww02GwmvF8ze7gC&#10;R1xhi67skEjt0ar5rR0V2l/SJjHVXe5+e37Qnw7h+KOiWczQXL3UI2kOxDEggMM+nII9qK+qvid4&#10;Lk8Q3O9rLRrR3bjybhwjd92fLBOfcUVjUqOLSSRtTg2r6npdvqOn/C7wDe22m6Lcabp8ccl07R2i&#10;xBm28nagAzgfpVs+OrbW/BfhiWDS9cSxmsUmtz9niYzKyghuZQR2OCO9YP7Q1zef8K8udMTVDdT6&#10;y8WlRqFUGN5nWMngZyFJP4V0Hx0+MkfwS+Cb6noVhFrd5ZeRY2NpDL5TOSwTAfBxhQx6H7tZRoY2&#10;nSapVk53vzSjdJdrJx+X4le0o3TlCy7J/q7nK2XxRgn1B4rbwv4sumhdosnR8JxxgMX7Dvmuhi8a&#10;eKNf8ewa1aeBNed7Fx5arJbq/l7QANryjHfkdc9K5DRv2l/EF54ee41/QIYNXt1Eq6dFqhuJghHX&#10;PlgZ9hn8a3P2Vfj3qHxr8Tamj6TN4csNPt9zXBvN8j8gAFGiGAevWurF0HXSU60l6WX/ALbdEUa8&#10;YN2gvnd/qdzrWo6h8Rvip4budR0HUtEisUllit7x4WllKqcsPLdgBuMXU9q8p/al+Leu+FvjZott&#10;pUlky21pHI9tInmzrI7k5BzwdoGO1ez+J9UjX4kTG9uLlbXS9LjiS7QHczzSEsOBgECJO38dcl4g&#10;1+2g8RyfZIdev5WRCZE06WTg/wDTUgJyPfin7WlKf1aNRe0Svbrbvbe3mZyp1HH2iWnfoeffFa7m&#10;8LW1vrN1rGoXFxquwrBG25ULH+LspORyffFR/ttX0nw5/Z8NokdnFe6gba2gZSRPLKCrFyB1A25J&#10;r1Lwlq+t6rrSWY8P6ikIDP51xqkUWCMYHlRsxI65yRXy1+3L8S7nxX8WjpV3DCJNEXycId0as2HY&#10;g+uNo+oNceYY76vJ0rNtq6dnb79r+W51YHCOpJSb0XnqfGUGnXOl67fQxQz3WnROIhcbc+XIRz9V&#10;ByM9q8x+MWs/2rFPblXUWimJ5TJtQnOenc5r6gur2NYXhhhV9+enIHIHT8a82+M3woTxVbRto1lN&#10;BeQ3UczyJbRyQSrht6MCwIY/KQehweleFhJpVFKWh9Xi8VGUHyws7W9fyOQ/ZQ+I938N9eC7FaG/&#10;TZgYcy4+ZQvv1r9N/hL4l1ix+AHg+1sofEiTajZmaaWwWUhmaeQtIfLGFJxj/gIr4Y+Dv7KUPgC5&#10;sbsCU3cpKxbj5krFhjbnogOcEIAexJr9Ufh58Obfw7pOm+HBBKtzpNmFn3JAACqbicMrEjrzjkmv&#10;WjjMPPEuom1pbSLd38jwa0JxwUcPJK973vbS22pz3wt07WvFWu6TJ4gg8QafqtjqMO2eYvHaavGG&#10;x0Y4DDkkADPFe0eMPBdp4w+O3hy21u3s9US20XVZot0IH2ffLYICM9/vc+9cxcRW99Lp8csphGlk&#10;tFsSAMrbt2Qdy4OeOBjHvW3dasNU+O9tLfKs9rbeDZL7aCI2Ba6iOCd2OkXrivQhGdS8KlNqL6uy&#10;v8r3PKilCzjJNrt/mcz4tg+HOheOJLCHQBd6pbv9mLwxNLsYYOxl3LGGO7IJHI79q6b4P+M9J8Te&#10;LLvSbHQ1sJ7eNmka/wBNjjUbSAQCGzkbh2xXEXPgbTbn4m6t4khnvEuNSnE0Keau22cD5XBVjnkd&#10;xXTfDLw/aaD8dYLnVdTm1u+ksntlu7hk3kyBHKMq9McAE4FS6ccLRjTmlGC0SdrJfPYUZ1asnK7b&#10;O38Upf6d8IPGUWkRG1mVL+S3mt3AZJsuRtXGM5wfxrxm10Dxtq3gWy1m41rxLHq1gn+laXbSSKlw&#10;5GVZSeCmM5ySR717VqmkPrOnXUflyzRnU7mUeVsKqAcYYtwoyCfSue0HSr2288zxWOnyzwvER5sd&#10;y43gqf8AVxgZ56bj703Wpz54U7uUd0k93tq7J/J6dQdGTalJpJ+ZqfDi61DWf2e/DVzq7M122pW4&#10;lclhK27UPLByecbGH+eK5b49eAofiT4qhlWe7tbfTQbZo1XzGZ1Zv3gYZIYZGPTNXPjPBc+EP2YP&#10;Ea6VrP8ApVmkWoRGJDG9t5dxHIduG+Xp3J59a2vj/wCMfDngiLTzrdrf6jLfM00EETuzEoFztVWU&#10;HG/OCcH0NQqtXljz093Z3lay76Xv6XKlThr72nSy3++xy/wu8B6R8PPixomo3F3LeTz28qSNIVBU&#10;yApgrjJGE6nHIFej+JU07x14Y13SbyfTZLODUHDF5ijkhkuFwwIxhm9a8o+Ff7VfhnxF4mstP0rS&#10;dUhe5uI7VHuNPiWHMjBQTiTcAMjOR9M17D4n1Bf7N1i2dbW5vGtmuLQInys5iKggHIHzLjnNZpYh&#10;Qk6bjLstbed3r+X/AAEvYuy1t12/r8TyfUdP8CeKL6KUqurbPkUaYtxeAFj8xPlnaM8EktnPPNdx&#10;411+6t/i74f1iw0zVi15pGo6bOUh2lSDBNE53EAgbJeM55NfH9l8evGmgK8MGp61BDZxEmF7R5Io&#10;UBIGCUK46YxXR6D+1p8SLOSw1C8uEvUsbgyWz3NmAhLI8W3gDORIRj1ArnrY5c6nC8NHpyppvo++&#10;nbqdkMErWVpfM+itN1e9j1drf+wdTa3DCSQzWSw275XP32fYT9M44zXbfCyz1XQfDthDcWISC1u/&#10;3MqTxP5SvlDnB5ILt0Hf8/k7xX+2d40vbxrhmsYXkUMY4oVKj3+bceasfD39uu/Gi6/b63ZTyX9/&#10;G66de2saI+nyFGCnGBuAfa3Pp3rWnjaUuWVWq+ZLW0VGLfXTV28rsmeDqRuowVvW7/r5HsvxE+H8&#10;5+JfijVtL1YCbVpUESXK/JbOkYViF245fqc8A9jXPp8K4PC/w18XaJfSLJcNI+rH7OzJbzM0SBiv&#10;cgbFz6H863ovj34a8Rw6XrbahqdjpmoNNayw3AYOLiONXfCoCXBDqfl54NYWo3vh/wCLitb2BFxd&#10;6kjrl1nt5JY1XDEb9ucL6dhWsalSo70YqK7yluvJJP5Xfqc0qcIO05O/ZL/hjH/4J3eItTh8N+N/&#10;BU86m009jqOmiaDLxC5lneRWznK7wCM9j3ra1D4oeGdXis7o+LpUuYI3kuIob7y0QBnXlVZUPygc&#10;lTXlP7CUT+E/2p/EOn3VxdXU+p6M8/lI5DB4bhTjrgnZcDjpxjtXqz/s2WGl22p6bbzXUAv5W+Up&#10;ua3LNuGzLYXsCOhrSWGctKnv3VnfZ+qvbW+vcmVZxleGn9dz0jwXEfD/AIai1ez8Q6xDFr6RXLSx&#10;i3nEo2YSQM6thDEI+h9O5qkniS38Ware6enj251NIomM9laSWqsUV8Nu2RhlGG5xggg4IqTT9Ei8&#10;M/B3Q9KuL6OWTTxHayTuyqNvIUnaSoyFXpxXmfhDS7Lwl8VNWmlkMt3qFwbbYF3RSLJH5rMG+6wJ&#10;VEPI5A47lQVOUHSotRe2my+W2g3KSanPW52fi7xr4a8GWMMuuX3i6QSSvDILfUL24BwAA2Y2AUZO&#10;PStXQdc0vwnfT2ViJ57C5aO/Vbm8nuZgkilSwaRyQP3THBOM5xXn/jvS9Oj8P2Qa7uBd6JcKpBiz&#10;50KoNwz3DKVJ4565yKk8I+PNO8b+GLTXY7LULOzhkbTriNyN8Kh8LzjGCVGD3EnvSdaDtVcrRjuu&#10;/R39Hr8hpS5nTtq/+HIPin8cfDN78LNa12y8LW+t3GkzRRXdnq0GEZWkC5xlgcHa3Oemewry/wAP&#10;/ts6PYWYCfDXw/bXESYQQrGilsdR+74yfetXxPo0+pP4n0Sy0vUhZeJba4aC4kgcFH8syLuP3cDB&#10;A6cnHOa+VbbXZBZGIsVmUZKkY2nuCPXFeTm+JrUXGdKWkvz8j1sppUq0JRqxu16n0ZqX7fd/qUUM&#10;tp4S01LsOCUvHMoh4IZF2BeMdCc9q0Nb/b1srXwlfXbeE2m1FV86KPPmQ+aYyrAgYbZnaeCCMGvl&#10;wXy3eozKblmKqu7rj1/PFWTcSxxKFd9p4znjGa8mWb4hyi29V/lb+v8AM9FZXh9Vbc+nfA/7bb6z&#10;4n0K5vNHsbSCKdFla1X5VjkAWQHLE8ZPftXqHxC+NOt+DfEq2zxaNBomqmKKO8JbzhuAQs+TtIB7&#10;gZxjg18C20rWd0BFc+WHbHI4NfZPw28Bz/tE/ArQ5ZJtPF1pzSxXEs0T7lTLbdhXJ3ABBjvt9ea9&#10;TK8w9o5Uqr1ltv2/DT+rnl5ngo0oxnSWiO68W/ErXPD8MVxY2dnqJjbfMztgRRkAsRtxkAr1PNZF&#10;t4yvNTtrltPu3iS6UXFqTh1Cv8xBU8ZWQNnvyvNbCeEPEmkWEGnRtZvNKhhNzJGDGTt5cD7wyM8e&#10;/esCy+Geo/DjwxKLa/8AJmtZZLqMxFvLjRmDSRgnDbfmZgP9nGeK9l1LNz5W3DT1Wm3e619Ty1DZ&#10;XVpEnh7xzqet3s9n9pX+0LVmt3uIkX77IpVlB4I2t3HVBxVbQPHOpRMukX+qST+ILRDLeJIESRYy&#10;7BDhAAVyOOOjc81miPwr4L1We61Hx1o9zPdjbMZL2BCAScEHdk4JJ6Vc03RvCOq6vYeKLLUbzUdR&#10;eFoJLhDI8Mq5wVO1cMu4ADB6gVvBapKPmvXr/n95DTSu/QoW/j/WLzxBqen3ZgeOELNaIkYXZHu7&#10;cgnIAx6FfQ1V13XdR0DxXZtcahfT2OsRYWObDGGTfncMjO05298ZHTGau6sNJk1GeXVfFIsLm2cx&#10;2kczrDO0OcqcSjdg8jgY4IrP8vwjr93OHg1DW5YWSWJbS3nkjhfnPzJgfe5wT3FZxm2k1G13r5P+&#10;v0LcGrq+2wa1qEPhHfLd3kgbXJo0WQzFxEeSMgkgYPHQZzzmuV+LOt6t4W0xtbaNdTsLVoxJAzMX&#10;tAMq8iYIP+rY8EY4rtbXWLbxDd3Nvc+B9VKqmEuL8WywsFzwFMhYEA915FLqukx3mpNLqWkW88Bj&#10;MKwrcB2kJ6ZDBVwACOp7VcnK23UhRPF/H+kw3QTVrCW0bVTCqxswObiNiDknoRgE/Wiu78QaJqCS&#10;WUmm6PpNrHYhlQ3NwFQIwxsCIpAHQ9e3vRWU51VK2j/D9DWMU1u0Z/jPUofEX7SXgvQYlUx2n2jX&#10;bpV4yIk8tCfq8gP/AAGpfjFfWvxH0+2sbeddJtrG7aTzIJ4v3rAMgBBBx1B47ke9eead+z/4sk8d&#10;TeNNM8f6yl/ewNYE3EFs4itVkZlA/d9zySB3HpW7pnw48US3zy3XxK13UbcsCtvaaZBCVBHJMhjw&#10;efatqGJU60qLpydktXpH0T6v5CnRXIpOS9Ov3EfgT9mbRrvxfJrMuvar51vbSidvtcb5jwPlK49S&#10;MHsa9Y/Za8Jaf4V17xLIIZY9QvPKSUTFWdkXcQTgdcsSeo5rB0HR7LT7mOC9mvNSjclHF5eqHkXp&#10;90bBzWj8X2j8LfCW4i0WG58OX9/cQ2sVzbFRMgLgsyspOMIp61hUjifaLkhGKvr7zbt16LUIwo8u&#10;7b6adfvOwj8QWw1TxBPNNAZHuXcI43fJEuwfhmNq+f8A4kftNeNdLt45rXTtLudLuhuhnlW4mAIz&#10;ldvmgbsYxxj2r1WRW0/wFp1gI5ZptWsGM8hDtJ8wGcsqnn5jyf61y/g74ZaRoehnRXtZJNKurhJ2&#10;jvRNIsR38spO3Zgcjj8K7KtLlj7W6iurukc75pPljdnAfA34/wDizxRf32peJbiPTNJtbOe8WNbe&#10;NZHWNGY8kEjDYHvmvnnxP4sj8Za7qGoXMoZpnaVjjOSxOele0ftK2Wj+FdQvbTREVU1gG1JM0rtD&#10;ArjcMPwu5lHTgivn/VY7aGCKONFVH+XgcAZ/WvmcxxKnanGXNbre57+W4eVOLlNbj/BiRC8LvGHR&#10;JCwbGAep5robXSGN5GkZjAuX8wg8ACqnhzTbdBGuA0ZUqBjIZuuSR6Vbs1Nv4lnnkMghtofKRQRj&#10;cO9eVN3R6kGlqen/AAZ8InxT8WvCWnQwy3Ai1FLmZYeG8uMlj7YJGD7GvXv2mvE3ibxR8TPFFr4N&#10;8T6t4f1nSZbe1uYF8mJZInhRsrIUyfv4Kls8elc3/wAE29On8SfFDxJqNzfCKbSrFEjbYGSHzHwS&#10;M98IR+NfRHjKw8P2HjppUt21PVpiLmVrTSS0lwduwM8qoF7AfM/QCvosnp0/ZqlzJSetr62XVLy7&#10;ng5tKcqnurRfcfNv7MH/AAmmkftH+HNG1rxV4r1i8sb5ZL6O71F5I+pBUoCRs4PDAdO1fZ13oMOs&#10;fHHUZJZpLa+j8PWsSy20joFDXNwTwpGQdg6+lZXw+vta1DWWjGiJpixxlo5bvUVkd26H9zGWVRj1&#10;Yn2q8yTW/wAVNYvL65ktYbfSNPQyW2XMjeddgqRjOMsvTvXZKjzTlhKik01v016Jp3v6WOCinBe0&#10;TVzAf/hGNT8S6s0OrarqF1psvlXcM2oXEkcRRtjYiQcc8nJOAPStj4S/EnRvFPie+0jRoNPnvbJN&#10;8vmWjRqoXaCQzD5vvjnNeS+K/BOpXuoaodEYadJqN9PeG72TRzSbpS2CdoJHPTPp1613HwF8L3Ph&#10;j4rX0GvT2l3fGyMImiheKOdiyMwGW5I2joOue1OOHp0VGMqaSWib1f3vX73uN1ak7tyf9eR0kV9q&#10;Ft8IfHiaZDLFMk2sNDLHLtaOXzJsBV9QcfnXjug+NfE+m2dvodzd+JtWe4ti95fRJK0kDkjCxEcH&#10;b82eORXrGg+YfB3iSeZ5oLe18UX7uUUuWQyHjAYdSe+RUWlWVzYLa6hHEwMjSCIyQb+eVzlAxHBH&#10;O7mliMXRjLkTbkvsxjKT8r2vb5jeGqTfNol3bS/Mqx2t5cfsUeN4ryea7eKw1Rg9wSZWwrMnJ6Ac&#10;8dq0vjl4K0vx1d6XZy2kuzSG+0jazHe0gU5OFJAGDx7ewrOS4Hhb4UeMLXUNQ0i30ybS7i4uRNHJ&#10;FBCnlbXOXOeQeh9e1fPnxJ/4LUfB278bWGm6JdeINbht28maS3haK0kK4OUyyk/dPJGCO1JYioqa&#10;bpO70tJ8und2vp+JosNFvlUrry1/yPctb8AaTaajo+vSSXENzb3ySPaxymGNxGVcSbCgYyZ444IG&#10;MHt6j4t+Kml6X4ku1i1DTo5LzSoXgWSVBuKyyZGCRzh/UV4D8W/2yNH+GH7PQ+JSx2F3Y3qpJp1p&#10;bXgmeYyNgIzLGAhGeRkkEEV0n7Df7eHgn9vD4f8AiCw060utG1nQ0W11GwupBIxjbhJlkAwyknHO&#10;CCOnelGlioSlKXJqtIq7V/OXbpovMHGio+6n5vT8jovB/hDRLXS7fTo9Ps7rRoiB5a7pw6r0G5tx&#10;IHpu7VraBq0mgfDmTT7vT7m1WLVLR7VzahF3PdRbQcDCjzDjd09eK8i+Inx7ufhp4Z060g8Ox625&#10;uJ4UuI7lEE0gHzJ/q2CuoXoxGeetdp8K/EN544+AOu61qGnppOpROzGzhZZ1H2cJcJ8yquDnjkfT&#10;tV06dWc4zqVEmukY2T9W7/hbYhzpq8Yxvfq3qdl44+H+l+JPF+oWt5YxXsrM0zrLaGQKgywXJc5G&#10;3PQY/HisPTvgH4b1LxnHcL4d8PtDJGluIZbeaHcdoAbOzC8jORjk81N+1XrmqaFrGga9ZX0uh23l&#10;TxXjmFJ2uIflG0Da3zESEjHXkdDXGfBn4i+JNW/aE0S2bS7o+HZ1mjNy0SGKZvJcxyfIPkBdUxnk&#10;BiDzWdWi5tLEzk9dEkkvnZX9bsccVyO1OKX3v9bHpHiT4C6Rf/DfQrO105tNSxf7VMURZ4vtLR7H&#10;yCwY4cDPQ/LXJJ8OLbwt4ps/EOr6uL7VbCGbarolt56tCyMBGHJIwxHAOOPTNeofF25OifDXU78z&#10;S266PcyTTrG7YkjLbjkA5PDg/hXgni/9oHwb4hlvJtIjvJFjiaZrg2aBYk2kHLEBhzkYya1tJuUU&#10;lHs23+SX6mLjC/NJt/13If2LxY+Nv2gfE99eWQhvl06ObTpdoEtpG08gmWNhzskJjJB7KvTv3N98&#10;W/B19c38MK6nrUtrLIlzbulxeyoys275JSMKCCOgHFeHfshXQ+H37YB066vnvp9W0q9sjGGK4VGj&#10;niIJ/wBlXHHrXq4+HWkS/ELUNYV5luNRuXuIXIiP2dnblgQxyRz19K2o0pqXtLXdrN9LLbS9v1FV&#10;l0WxV/ai1C1uPh58PPEekRPpltp3ia2hktrJTAZLd2eGVHiU4JDhSPQ/WvX73wR4Y0tbMjRLuSW2&#10;J8lmtJvM3/eyucANkZryP4paBZXf7MPjnS4ZG/tDQpJNSgl3LJLiOUTFlwe5RvlznJrv7z4yXviX&#10;4daPrWkXGnxS6stq4knjMkZkKlSeGAGXAUcnqK56MKTqSqQXTp5N3Vu9/maTlNU0pM14tautM8VX&#10;gi0ANJNb27PcXcywN1aPgAPlSVHoQSfXmXxHBqeq+HNRFvaael1FGQqzXDbDLGwdc/uxxuC8jtXD&#10;+H/Hep68q6pf31tM160umskeFNu0cu37vYl1IH+8K4Px74gk0r41aZbal4h8TJpl+HhSFbxpbWfz&#10;DvUsjfxg7EHOAvTvTpQXs5xjBJ3enRt63263HOTUots9ytbzU/EFtG9zLo7qAYpI7QyOiBx/Fuwc&#10;AjsK/P74+eBT8OfjP4i0lvJeJrtrmHC4+SX94APYb8fhX1P4r0SfXfD0dvDcSo9tNCokkZkVsHb8&#10;+08fJnqcZP4jzmDwF4W+I2r282t28c2p6BKbO6K3DRtLAx2o7BW6I56noN/PNc2Mwv1yjGEdH5/i&#10;jpweK+q1m5K6fY+XtbiFlcWsQBSS6copUYAIxzn0PvVpLJ1uIopd7x5DlAwycdQD+P619Pah8GvB&#10;vgbxK2natpNldC9unW0Sd5A0aHkJnfkkbiMjBynvTtU+BnhKz8GTanHokv2jSpJbaQJLIzMCgCyY&#10;3HcRmM8dw/vXjyyCtoudHrRzulq+V/h/mfKWrubF9wcRqZAhXGQMnA/GvpL9h7xzZRW+r6Jd24uW&#10;CLeorySBCuQrjCnG7kckf0rT+H3wQ8JeI7DSLm98Pi4bUY/Jn8wSqEmCn5gjHKgsjDnuy0z4a+AL&#10;T4d/GTWRa6TcWoliCeasUvkIN2GVGb5VDDadueqn1rrwWV1sPVVRSTtuvL/g9DmxeZUq0HDlavs/&#10;M9K1fxB4WvUu47bR7hLjRpTcu/khGukQ/OgKtk/Kw4OM8cVneLPFfgvRVtYNV8M2959rYRl47VZY&#10;FVmC7zvbOBuGfasLxndSWHiOzu9C0fU79UuF/tEJbmSQZXadpUc/L/CfQ98VZ8aaciiK2SwvLrUr&#10;Zknt4x80csZVhtIA3YwGH1Fe66tP+JfSWn9dv8/M8m87crWxsNeaP4I0WU6HoGno9g+yaOGFLdVI&#10;BBb5V+YEFG/HNVNL8f6jqmmyskNla/by81oykPGp7oQD1DIDzjqaz/CSahcWmm3l3ZXln9oU2d9H&#10;d/u5CQGEchz1yVxn/bHpWBp/wu1rwZNfxeSYbQ3v2qzKyLK4Ytll2gn5W2/+PNScoJqMXdxWvf8A&#10;p2+8zcX1WjNrwr4u1qTVJrm91Gzkv3iWFlii2FkGWRgMYwcsMEgjJqwPjNqH9v3dpeWtksAjLQGJ&#10;3Yv6hs98EEY9KbqHwya51k67b3xRLm3XbbbSoA68nOOv9fWsM6JrevS3lzbDSrSfTB9mlkbLLIAQ&#10;3IXOflxz71MZxfLHpLVfmU4uzfbchv8AxXrEfj0yS6xIdOEIngh8tNpJJHbGQQ2Oc9vWuS8WarF4&#10;b8dDxHf6heLpckQ8vMx2wThgOQeABwePeu58RfDyw1nw8lvf6g9i8TM8Miyqjbi2Si7uoB5HXg1g&#10;+INF8OzaRcaXrYOo2GoMB5ccMsjO/AG7YOCcew4ptrVpPe3/AAfQaT2uZvxB1a51vw7Ld2l0yTAq&#10;rpJKwiyWz0HtnGKKk04WlrqSWcOiat9jeMJJ5sAEYVR8gG5g55B6iioqyXNrF/gCTSWpz/xc8fy+&#10;GfgH4gSwa5trmztPscVwr/OjFlj3j0ILZryX4bfFrVk0htLF/dXOsRWTSpe3X70FSACp5/oaKK6K&#10;ytUSXY55SepN+yal34j/AGjdEW7eMvb+ZczsGJ8wqjkAZHTPboK+lf2otdvLRfDViJQzTS3ExYDa&#10;Plj2qMe2/P4UUVy4d+42XQ1tc7zXPDNtZ6VC0j3bwJAkBhSYxq3GCc8nNY/h/wCHNjosHnafYW0K&#10;BAQ1xcyXUueBndIDz9KKK3weBoUoyq042lPVve+i7l1cRUaUW9EfLP7Tfi6fXvipercFmj0lfs9u&#10;mcKpIBJwOgJNeLajYKdTUszf6KAoAOASeTRRXyeNk/bz9T6TCL93FeRr+Gr6aGGCVSiphjtxnn/O&#10;an0TXG/tie3ZSzBTMXBx6cfrRRXLV2R001ufcf8AwTS8GwWfw3u9T8qF5tegSWbIwSFmuECnjn7n&#10;61zvjD9urWb/AOL2q+EdK0Sxgjsb+W0WS7uHeJxHKYydkYQjkZHzHrRRX1lGKhThOCs7Wv1sfMYy&#10;TdSSb6npujfEzULr40eGtCls9L/s26iunv2WNzJK8UbkBAzEKNwB65wMV6HdafDrUGsXVrHDHaSW&#10;MURtpYyVPlSzd1YYBJNFFa4+pNYSpUTd0nZ320M8Kk6sU9nb8zlPBtgfE+j3moNb6buEqpsW2WIg&#10;7Wz8wyT93g+h6Cr+h21ta+KLeZrSFbqa4jDzB5C+HK5wQy4Pvz0FFFTlmW4avh4168eeTSd5Ny1s&#10;npdu2vY2xOJqQqOnTdl5WX5Groyp4d+FXjuGKSfe19rEyFyJApG5ud3J7dTXzd8PviH4r8ZeGhFq&#10;GvNFaaajJC1vZwiVWdv9pSMHgnocjvRRV15OE4crsclR+8kfPP7c3xR1jW/2CfG8MmpX1yV12GD7&#10;RIVjlaEeTmIhAAUJJODx07jNfmHpfiGfQ7tLmLHm27B1z0NFFFRu6OmGi0PVNP8AjP4h8TfCS+0t&#10;NRuIPDk9wLmfTN7+S0wx+8ADbc9Oor9Ef+Db/wAMyTWnxT8RhoZGnis7fy3U56zN17DI9Ow9KKKq&#10;g7zVx1FofcMnw20vSNX1Jfs0jC5uWunhe4LwrK5BLKAqkEdjnIrofAvg/S/h7pOq6FYW4jj1kyyT&#10;7d+GkZDuYl3YnOR6dOlFFY53Ulh6VOVHRuUU/Ruz3JwcIzm1JdGNtvGlm/wv0G7lfVTcSWdtyJfl&#10;3bFHQtxkjOaNIutY/tiGeGHTVs1zulmmlmuRheCowqDn1zRRXm1cbXlXnh3J8tnto9u61/E64UKf&#10;Ip21N/WJ7fWPD+qxajALhdStEi3A44liZCSOmflHH6145efsxeGtR8PS6LbHULeO7mMszpKiNcdd&#10;quxRjsXnAHrRRX0WHoQdNX1su7PMqv3nY+cf2rvhzffD34naLdab4g1TSp9PtDBZy2UgSeCTyRGX&#10;83AYgqBnGMmvqDw3DH4i+GHw38RXBnml1m1s0u1lnaQyyPGpZzuJ6kHj/a/Iory6tCnXThWXMk9n&#10;5HXCrKmuaDsx2nX9o3iGazt7CASNMsRMkUJVtxI5/dk/w4+lQ3mkJqcfxE0GMCytNNvopbNoG2m2&#10;LwpPhQBhQsgUjHuKKK78RCNHkp0kop9EkjFSc1KUndpfqcn4OmHivwlrcFrmwVriS8RxhnjbIkyP&#10;feM811nxM+AU3xbvtO1GLVxpiWp8wIsG87t25SPmAGD+gHSiivNqVp/XY0b+64Xt58yV/uNOSPse&#10;a2qZU0nSLzWPG50m31CazhuYpY59pJVvLYbiF6ZO/HPQVa8Pfs/6b4G8QajcvqGo6o+qMlvdw3IQ&#10;QOGBAYADO7B5ycHHSiiqwyvXrxeyl+cU397bKrr3Kb8v1a/JHQ+IvhJoXjN7O81jTYL2+swrJKZH&#10;XaM7sjBHPNcTqnxAn+GniXTNP0+E315q0Ekh86TyIVELICMgMSTv4OO1FFa4elGdGnzK9rPXv3v3&#10;M1J+1a73L2p2fizxEsNwlh4ctkRPM8x9QmmlKqwbHECgdh+FQv4w8b+MbaOaHSPCNlBMPKUT3893&#10;kHkblEMYOMevc0UV2OlBVXUS1a1fp/w42vct0RteE38UI1zp9/P4bQRGOZmtLKVVbzCcDBk4wV9T&#10;nPbFLrVld6de2Wo29zb/AGh3+yEPb/u/Lc7idobO4N0+bABPFFFU4pU7JaIzUm5XZDrHh+W6t5oJ&#10;r5oy6MzNBAqkfNnjeWAwwyOKxLbw82uIFm1rXLlk8tpQ7RRL8wyNvlop4OOvbNFFRDWvZ9iW7QTR&#10;lPoej+Ev7RH9mwSLbO0pZkEkjq6l+S3JOQfzrltA1DSPG/iW4S3s72xgS13rHBdSWyOVJPzrEwB+&#10;XjJzRRXNh5OUYN93+bN5q05W7GT4y8U6F4Uvh/Z2mzR6raTrid/m4zhhuZixyv61l+L/AIjXf9q2&#10;+nyxxPDfjmbkSq4ICt6cHB/CiiuhSblOD20BxSjFrcoXnjjU74W00MkMG/ckq7M5YdwfTIPHvRRR&#10;WNVu6M4vc//ZUEsBAi0AFAAGAAgAAAAhAIoVP5gMAQAAFQIAABMAAAAAAAAAAAAAAAAAAAAAAFtD&#10;b250ZW50X1R5cGVzXS54bWxQSwECLQAUAAYACAAAACEAOP0h/9YAAACUAQAACwAAAAAAAAAAAAAA&#10;AAA9AQAAX3JlbHMvLnJlbHNQSwECLQAUAAYACAAAACEAbnyMH3QFAAAALgAADgAAAAAAAAAAAAAA&#10;AAA8AgAAZHJzL2Uyb0RvYy54bWxQSwECLQAKAAAAAAAAACEAlBfyxybOAAAmzgAAFQAAAAAAAAAA&#10;AAAAAADcBwAAZHJzL21lZGlhL2ltYWdlOC5qcGVnUEsBAi0AFAAGAAgAAAAhAJoteKHgAAAACQEA&#10;AA8AAAAAAAAAAAAAAAAANdYAAGRycy9kb3ducmV2LnhtbFBLAQItABQABgAIAAAAIQCi1mNY8gAA&#10;AEoFAAAZAAAAAAAAAAAAAAAAAELXAABkcnMvX3JlbHMvZTJvRG9jLnhtbC5yZWxzUEsBAi0ACgAA&#10;AAAAAAAhAMTYij8nLwIAJy8CABUAAAAAAAAAAAAAAAAAa9gAAGRycy9tZWRpYS9pbWFnZTkuanBl&#10;Z1BLAQItAAoAAAAAAAAAIQC0qyYO9v8AAPb/AAAVAAAAAAAAAAAAAAAAAMUHAwBkcnMvbWVkaWEv&#10;aW1hZ2U2LmpwZWdQSwECLQAKAAAAAAAAACEAxmRzbiexAAAnsQAAFQAAAAAAAAAAAAAAAADuBwQA&#10;ZHJzL21lZGlhL2ltYWdlNS5qcGVnUEsBAi0ACgAAAAAAAAAhAMf+aynT3QAA090AABUAAAAAAAAA&#10;AAAAAAAASLkEAGRycy9tZWRpYS9pbWFnZTEuanBlZ1BLAQItAAoAAAAAAAAAIQBAd5VpDOEAAAzh&#10;AAAVAAAAAAAAAAAAAAAAAE6XBQBkcnMvbWVkaWEvaW1hZ2UyLmpwZWdQSwECLQAKAAAAAAAAACEA&#10;dfE7/S3ZAAAt2QAAFQAAAAAAAAAAAAAAAACNeAYAZHJzL21lZGlhL2ltYWdlMy5qcGVnUEsBAi0A&#10;CgAAAAAAAAAhAMAN3y9Z1QAAWdUAABUAAAAAAAAAAAAAAAAA7VEHAGRycy9tZWRpYS9pbWFnZTQu&#10;anBlZ1BLAQItAAoAAAAAAAAAIQC1xj/6BvYAAAb2AAAVAAAAAAAAAAAAAAAAAHknCABkcnMvbWVk&#10;aWEvaW1hZ2U3LmpwZWdQSwUGAAAAAA4ADgCVAwAAsh0JAAAA&#10;">
            <v:shape id="Picture 17" o:spid="_x0000_s1053" type="#_x0000_t75" style="position:absolute;left:18181;top:106;width:16268;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TnV/DAAAA3QAAAA8AAABkcnMvZG93bnJldi54bWxET99rwjAQfh/4P4Qb+DbTqmxSTUUdgk+D&#10;uYH4djS3trS5xCTT+t8vg8He7uP7eav1YHpxJR9aywrySQaCuLK65VrB58f+aQEiRGSNvWVScKcA&#10;63L0sMJC2xu/0/UYa5FCOBSooInRFVKGqiGDYWIdceK+rDcYE/S11B5vKdz0cpplz9Jgy6mhQUe7&#10;hqru+G0U+Hzm9LarLu19+up2L3x6C+eZUuPHYbMEEWmI/+I/90Gn+dk8h99v0gm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OdX8MAAADdAAAADwAAAAAAAAAAAAAAAACf&#10;AgAAZHJzL2Rvd25yZXYueG1sUEsFBgAAAAAEAAQA9wAAAI8DAAAAAA==&#10;" stroked="t" strokecolor="black [3213]" strokeweight="1.5pt">
              <v:imagedata r:id="rId99" o:title="DSC03727"/>
              <v:path arrowok="t"/>
              <o:lock v:ext="edit" aspectratio="f"/>
            </v:shape>
            <v:shape id="Picture 20" o:spid="_x0000_s1052" type="#_x0000_t75" style="position:absolute;left:36682;top:14141;width:16268;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81PCAAAA3QAAAA8AAABkcnMvZG93bnJldi54bWxET01rwzAMvQ/6H4wKu63OSghdVjeMQuh6&#10;Cks7dhW2moTGcoi9NPv39WCwmx7vU9titr2YaPSdYwXPqwQEsXam40bB+VQ+bUD4gGywd0wKfshD&#10;sVs8bDE37sYfNNWhETGEfY4K2hCGXEqvW7LoV24gjtzFjRZDhGMjzYi3GG57uU6STFrsODa0ONC+&#10;JX2tv60CXWH1tZn0wRyz5mWiw6e2p1Kpx+X89goi0Bz+xX/udxPnJ2kKv9/EE+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PNTwgAAAN0AAAAPAAAAAAAAAAAAAAAAAJ8C&#10;AABkcnMvZG93bnJldi54bWxQSwUGAAAAAAQABAD3AAAAjgMAAAAA&#10;" stroked="t" strokecolor="black [3213]" strokeweight="1.5pt">
              <v:imagedata r:id="rId100" o:title="DSC03831"/>
              <v:path arrowok="t"/>
              <o:lock v:ext="edit" aspectratio="f"/>
            </v:shape>
            <v:shape id="Picture 26" o:spid="_x0000_s1051" type="#_x0000_t75" style="position:absolute;left:36682;width:16268;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TRmTIAAAA3QAAAA8AAABkcnMvZG93bnJldi54bWxEj09rAjEQxe+FfocwgreaWLCUrVH6h2r1&#10;0FJbocdxM26WbibLJur67Z1DobcZ3pv3fjOd96FRR+pSHdnCeGRAEZfR1VxZ+P56vbkHlTKywyYy&#10;WThTgvns+mqKhYsn/qTjJldKQjgVaMHn3BZap9JTwDSKLbFo+9gFzLJ2lXYdniQ8NPrWmDsdsGZp&#10;8NjSs6fyd3MIFoLfLT/C0/5nYZbv5+3LbrVutitrh4P+8QFUpj7/m/+u35zgm4nwyzcygp5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0ZkyAAAAN0AAAAPAAAAAAAAAAAA&#10;AAAAAJ8CAABkcnMvZG93bnJldi54bWxQSwUGAAAAAAQABAD3AAAAlAMAAAAA&#10;" stroked="t" strokecolor="black [3213]" strokeweight="1.5pt">
              <v:imagedata r:id="rId101" o:title="DSC03922"/>
              <v:path arrowok="t"/>
              <o:lock v:ext="edit" aspectratio="f"/>
            </v:shape>
            <v:shape id="Picture 20" o:spid="_x0000_s1050" type="#_x0000_t75" style="position:absolute;top:28388;width:16267;height:1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Zy1rHAAAA3QAAAA8AAABkcnMvZG93bnJldi54bWxEj09rwkAUxO+FfoflFbzVjR6MSV1FREvB&#10;Q/EPirdH9pmEZt+G3W1Mv31XEDwOM/MbZrboTSM6cr62rGA0TEAQF1bXXCo4HjbvUxA+IGtsLJOC&#10;P/KwmL++zDDX9sY76vahFBHCPkcFVQhtLqUvKjLoh7Yljt7VOoMhSldK7fAW4aaR4ySZSIM1x4UK&#10;W1pVVPzsf42C+nr+3p4uSbdu3TZdp1m6/PSpUoO3fvkBIlAfnuFH+0sryMajDO5v4hOQ8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xZy1rHAAAA3QAAAA8AAAAAAAAAAAAA&#10;AAAAnwIAAGRycy9kb3ducmV2LnhtbFBLBQYAAAAABAAEAPcAAACTAwAAAAA=&#10;" stroked="t" strokecolor="black [3213]" strokeweight="1.5pt">
              <v:imagedata r:id="rId102" o:title="DSC04022"/>
              <v:path arrowok="t"/>
              <o:lock v:ext="edit" aspectratio="f"/>
            </v:shape>
            <v:shape id="Picture 21" o:spid="_x0000_s1049" type="#_x0000_t75" style="position:absolute;top:106;width:16267;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ATHCAAAA3QAAAA8AAABkcnMvZG93bnJldi54bWxET91qwjAUvh/4DuEI3gxNJ5tINYoIE8cY&#10;YvUBDsmxLTYnJYm1vr0ZDHZ3Pr7fs1z3thEd+VA7VvA2yUAQa2dqLhWcT5/jOYgQkQ02jknBgwKs&#10;V4OXJebG3flIXRFLkUI45KigirHNpQy6Ioth4lrixF2ctxgT9KU0Hu8p3DZymmUzabHm1FBhS9uK&#10;9LW4WQUH3e6Kk/w6TF8fM+6s9z/69q3UaNhvFiAi9fFf/OfemzQ/e/+A32/SC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AExwgAAAN0AAAAPAAAAAAAAAAAAAAAAAJ8C&#10;AABkcnMvZG93bnJldi54bWxQSwUGAAAAAAQABAD3AAAAjgMAAAAA&#10;" stroked="t" strokecolor="black [3213]" strokeweight="1.5pt">
              <v:imagedata r:id="rId103" o:title="DSC04026"/>
              <v:path arrowok="t"/>
              <o:lock v:ext="edit" aspectratio="f"/>
            </v:shape>
            <v:shape id="Picture 22" o:spid="_x0000_s1048" type="#_x0000_t75" style="position:absolute;top:14247;width:16267;height:1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qEzDAAAA3QAAAA8AAABkcnMvZG93bnJldi54bWxET0uLwjAQvi/4H8IIXhZNFZHSbSqLKAie&#10;1ge6t6GZbYvNpDSx1n9vFgRv8/E9J132phYdta6yrGA6iUAQ51ZXXCg4HjbjGITzyBpry6TgQQ6W&#10;2eAjxUTbO/9Qt/eFCCHsElRQet8kUrq8JINuYhviwP3Z1qAPsC2kbvEewk0tZ1G0kAYrDg0lNrQq&#10;Kb/ub0aB/zxcLyu3Pu8uhYl7/D3l865WajTsv79AeOr9W/xyb3WYH80X8P9NOEFm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KoTMMAAADdAAAADwAAAAAAAAAAAAAAAACf&#10;AgAAZHJzL2Rvd25yZXYueG1sUEsFBgAAAAAEAAQA9wAAAI8DAAAAAA==&#10;" stroked="t" strokecolor="black [3213]" strokeweight="1.5pt">
              <v:imagedata r:id="rId104" o:title="DSC04085"/>
              <v:path arrowok="t"/>
              <o:lock v:ext="edit" aspectratio="f"/>
            </v:shape>
            <v:shape id="Picture 23" o:spid="_x0000_s1047" type="#_x0000_t75" style="position:absolute;left:18181;top:28495;width:16268;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mrDAAAA3QAAAA8AAABkcnMvZG93bnJldi54bWxET1trwjAUfh/sP4Qj7G2mliFaTcscbLi9&#10;iBfYHg/NsSlrTkoSbffvzcPAx4/vvq5G24kr+dA6VjCbZiCIa6dbbhScju/PCxAhImvsHJOCPwpQ&#10;lY8Payy0G3hP10NsRArhUKACE2NfSBlqQxbD1PXEiTs7bzEm6BupPQ4p3HYyz7K5tNhyajDY05uh&#10;+vdwsQq+hk//vbM/21Mc249697IxF7NR6mkyvq5ARBrjXfzv3moFyzxP+9Ob9ARk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n6asMAAADdAAAADwAAAAAAAAAAAAAAAACf&#10;AgAAZHJzL2Rvd25yZXYueG1sUEsFBgAAAAAEAAQA9wAAAI8DAAAAAA==&#10;" stroked="t" strokecolor="black [3213]" strokeweight="1.5pt">
              <v:imagedata r:id="rId105" o:title="DSC04089"/>
              <v:path arrowok="t"/>
              <o:lock v:ext="edit" aspectratio="f"/>
            </v:shape>
            <v:shape id="Picture 24" o:spid="_x0000_s1046" type="#_x0000_t75" style="position:absolute;left:18181;top:14247;width:16268;height:1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qpLHAAAA3QAAAA8AAABkcnMvZG93bnJldi54bWxEj0FLw0AQhe9C/8MyBW92Y1tFYrdFSguK&#10;p8ag5jbNjtlgdjZk1zb++85B8DbDe/PeN6vN6Dt1oiG2gQ3czjJQxHWwLTcGyrf9zQOomJAtdoHJ&#10;wC9F2KwnVyvMbTjzgU5FapSEcMzRgEupz7WOtSOPcRZ6YtG+wuAxyTo02g54lnDf6XmW3WuPLUuD&#10;w562jurv4scbWMRd9aLfF1V4LVy5vPs8VuXH0Zjr6fj0CCrRmP7Nf9fPVvCzpeDKNzKCX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aBqpLHAAAA3QAAAA8AAAAAAAAAAAAA&#10;AAAAnwIAAGRycy9kb3ducmV2LnhtbFBLBQYAAAAABAAEAPcAAACTAwAAAAA=&#10;" stroked="t" strokecolor="black [3213]" strokeweight="1.5pt">
              <v:imagedata r:id="rId106" o:title="DSC04108"/>
              <v:path arrowok="t"/>
              <o:lock v:ext="edit" aspectratio="f"/>
            </v:shape>
            <v:shape id="Picture 25" o:spid="_x0000_s1045" type="#_x0000_t75" style="position:absolute;left:36682;top:28601;width:16268;height:1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2juzFAAAA3QAAAA8AAABkcnMvZG93bnJldi54bWxET99LwzAQfh/4P4QTfJEtmQ5xtekYymBz&#10;4LATfD2asy02l5LEtf73Rhjs7T6+n5evRtuJE/nQOtYwnykQxJUzLdcaPo6b6SOIEJENdo5Jwy8F&#10;WBVXkxwz4wZ+p1MZa5FCOGSooYmxz6QMVUMWw8z1xIn7ct5iTNDX0ngcUrjt5J1SD9Jiy6mhwZ6e&#10;G6q+yx+r4eV2cK/7w1otysPn7u1+t1fLudf65npcP4GINMaL+OzemjRfLZbw/006QR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do7sxQAAAN0AAAAPAAAAAAAAAAAAAAAA&#10;AJ8CAABkcnMvZG93bnJldi54bWxQSwUGAAAAAAQABAD3AAAAkQMAAAAA&#10;" stroked="t" strokecolor="black [3213]" strokeweight="1.5pt">
              <v:imagedata r:id="rId107" o:title="DSC04115" croptop="10536f" cropbottom="17688f" cropleft="11184f"/>
              <v:path arrowok="t"/>
              <o:lock v:ext="edit" aspectratio="f"/>
            </v:shape>
          </v:group>
        </w:pict>
      </w:r>
    </w:p>
    <w:p w:rsidR="001578F9" w:rsidRDefault="001578F9" w:rsidP="001578F9">
      <w:pPr>
        <w:rPr>
          <w:rFonts w:ascii="Arial" w:hAnsi="Arial" w:cs="Arial"/>
          <w:b/>
          <w:sz w:val="18"/>
          <w:szCs w:val="18"/>
          <w:lang w:val="en-US"/>
        </w:rPr>
      </w:pPr>
    </w:p>
    <w:p w:rsidR="001578F9" w:rsidRDefault="001578F9" w:rsidP="001578F9">
      <w:pPr>
        <w:rPr>
          <w:rFonts w:ascii="Arial" w:hAnsi="Arial" w:cs="Arial"/>
          <w:b/>
          <w:sz w:val="18"/>
          <w:szCs w:val="18"/>
          <w:lang w:val="en-US"/>
        </w:rPr>
      </w:pPr>
    </w:p>
    <w:p w:rsidR="001578F9" w:rsidRDefault="001578F9" w:rsidP="001578F9">
      <w:pPr>
        <w:rPr>
          <w:rFonts w:ascii="Arial" w:hAnsi="Arial" w:cs="Arial"/>
          <w:b/>
          <w:sz w:val="18"/>
          <w:szCs w:val="18"/>
          <w:lang w:val="en-US"/>
        </w:rPr>
      </w:pPr>
    </w:p>
    <w:p w:rsidR="001578F9" w:rsidRDefault="001578F9" w:rsidP="001578F9">
      <w:pPr>
        <w:rPr>
          <w:rFonts w:ascii="Arial" w:hAnsi="Arial" w:cs="Arial"/>
          <w:b/>
          <w:sz w:val="18"/>
          <w:szCs w:val="18"/>
          <w:lang w:val="en-US"/>
        </w:rPr>
      </w:pPr>
    </w:p>
    <w:p w:rsidR="001578F9" w:rsidRPr="00D803B8" w:rsidRDefault="001578F9" w:rsidP="001578F9">
      <w:pPr>
        <w:rPr>
          <w:rFonts w:ascii="Arial" w:hAnsi="Arial" w:cs="Arial"/>
          <w:b/>
          <w:sz w:val="18"/>
          <w:szCs w:val="18"/>
          <w:lang w:val="en-US"/>
        </w:rPr>
      </w:pPr>
    </w:p>
    <w:p w:rsidR="001578F9" w:rsidRDefault="001578F9" w:rsidP="001578F9">
      <w:pPr>
        <w:rPr>
          <w:rFonts w:ascii="Arial" w:hAnsi="Arial" w:cs="Arial"/>
          <w:b/>
          <w:sz w:val="18"/>
          <w:szCs w:val="18"/>
          <w:u w:val="single"/>
          <w:lang w:val="en-US"/>
        </w:rPr>
      </w:pPr>
    </w:p>
    <w:p w:rsidR="001578F9" w:rsidRDefault="001578F9" w:rsidP="001578F9">
      <w:pPr>
        <w:rPr>
          <w:rFonts w:ascii="Arial" w:hAnsi="Arial" w:cs="Arial"/>
          <w:b/>
          <w:sz w:val="18"/>
          <w:szCs w:val="18"/>
          <w:u w:val="single"/>
          <w:lang w:val="en-US"/>
        </w:rPr>
      </w:pPr>
    </w:p>
    <w:p w:rsidR="001578F9" w:rsidRDefault="001578F9" w:rsidP="001578F9">
      <w:pPr>
        <w:rPr>
          <w:rFonts w:ascii="Arial" w:hAnsi="Arial" w:cs="Arial"/>
          <w:b/>
          <w:sz w:val="18"/>
          <w:szCs w:val="18"/>
          <w:u w:val="single"/>
          <w:lang w:val="en-US"/>
        </w:rPr>
      </w:pPr>
    </w:p>
    <w:p w:rsidR="001578F9" w:rsidRPr="001E17B5" w:rsidRDefault="001578F9" w:rsidP="001578F9">
      <w:pPr>
        <w:rPr>
          <w:rFonts w:ascii="Arial" w:hAnsi="Arial" w:cs="Arial"/>
          <w:b/>
          <w:sz w:val="18"/>
          <w:szCs w:val="18"/>
          <w:u w:val="single"/>
          <w:lang w:val="en-US"/>
        </w:rPr>
      </w:pPr>
    </w:p>
    <w:p w:rsidR="001578F9" w:rsidRDefault="001578F9" w:rsidP="001578F9">
      <w:pPr>
        <w:rPr>
          <w:rFonts w:ascii="Arial" w:hAnsi="Arial" w:cs="Arial"/>
          <w:b/>
          <w:sz w:val="18"/>
          <w:szCs w:val="18"/>
          <w:u w:val="single"/>
          <w:lang w:val="en-US"/>
        </w:rPr>
      </w:pPr>
    </w:p>
    <w:p w:rsidR="001578F9" w:rsidRDefault="001578F9" w:rsidP="001578F9">
      <w:pPr>
        <w:rPr>
          <w:rFonts w:ascii="Arial" w:hAnsi="Arial" w:cs="Arial"/>
          <w:b/>
          <w:sz w:val="18"/>
          <w:szCs w:val="18"/>
          <w:u w:val="single"/>
          <w:lang w:val="en-US"/>
        </w:rPr>
      </w:pPr>
    </w:p>
    <w:p w:rsidR="001578F9" w:rsidRDefault="001578F9" w:rsidP="001578F9">
      <w:pPr>
        <w:rPr>
          <w:rFonts w:ascii="Arial" w:hAnsi="Arial" w:cs="Arial"/>
          <w:b/>
          <w:sz w:val="18"/>
          <w:szCs w:val="18"/>
          <w:u w:val="single"/>
          <w:lang w:val="en-US"/>
        </w:rPr>
      </w:pPr>
    </w:p>
    <w:p w:rsidR="001578F9" w:rsidRDefault="001578F9" w:rsidP="001578F9">
      <w:pPr>
        <w:rPr>
          <w:rFonts w:ascii="Arial" w:hAnsi="Arial" w:cs="Arial"/>
          <w:b/>
          <w:sz w:val="18"/>
          <w:szCs w:val="18"/>
          <w:u w:val="single"/>
          <w:lang w:val="en-US"/>
        </w:rPr>
      </w:pPr>
    </w:p>
    <w:p w:rsidR="001578F9" w:rsidRPr="001E17B5" w:rsidRDefault="001578F9" w:rsidP="001578F9">
      <w:pPr>
        <w:rPr>
          <w:rFonts w:ascii="Arial" w:hAnsi="Arial" w:cs="Arial"/>
          <w:b/>
          <w:sz w:val="18"/>
          <w:szCs w:val="18"/>
          <w:u w:val="single"/>
          <w:lang w:val="en-US"/>
        </w:rPr>
      </w:pPr>
    </w:p>
    <w:p w:rsidR="001578F9" w:rsidRDefault="001578F9" w:rsidP="001578F9">
      <w:pPr>
        <w:tabs>
          <w:tab w:val="left" w:pos="2758"/>
        </w:tabs>
        <w:jc w:val="center"/>
        <w:rPr>
          <w:rFonts w:ascii="Arial" w:hAnsi="Arial" w:cs="Arial"/>
          <w:b/>
          <w:bCs/>
          <w:sz w:val="18"/>
          <w:szCs w:val="18"/>
          <w:lang w:val="en-US"/>
        </w:rPr>
      </w:pPr>
      <w:r w:rsidRPr="001E17B5">
        <w:rPr>
          <w:rFonts w:ascii="Arial" w:hAnsi="Arial" w:cs="Arial"/>
          <w:b/>
          <w:bCs/>
          <w:sz w:val="18"/>
          <w:szCs w:val="18"/>
          <w:lang w:val="en-US"/>
        </w:rPr>
        <w:t>CARGO PACKING AND QUALITY</w:t>
      </w:r>
    </w:p>
    <w:p w:rsidR="000A1C52" w:rsidRDefault="000A1C52" w:rsidP="000E09E0">
      <w:pPr>
        <w:pStyle w:val="Textoindependiente"/>
        <w:spacing w:line="360" w:lineRule="auto"/>
        <w:rPr>
          <w:rFonts w:ascii="Arial" w:hAnsi="Arial" w:cs="Arial"/>
          <w:b/>
          <w:bCs/>
          <w:sz w:val="18"/>
          <w:szCs w:val="18"/>
          <w:u w:val="single"/>
          <w:lang w:val="en-GB"/>
        </w:rPr>
      </w:pPr>
    </w:p>
    <w:p w:rsidR="001578F9" w:rsidRDefault="001578F9" w:rsidP="000E09E0">
      <w:pPr>
        <w:pStyle w:val="Textoindependiente"/>
        <w:spacing w:line="360" w:lineRule="auto"/>
        <w:rPr>
          <w:rFonts w:ascii="Arial" w:hAnsi="Arial" w:cs="Arial"/>
          <w:b/>
          <w:bCs/>
          <w:sz w:val="18"/>
          <w:szCs w:val="18"/>
          <w:u w:val="single"/>
          <w:lang w:val="en-GB"/>
        </w:rPr>
      </w:pPr>
      <w:r w:rsidRPr="001E17B5">
        <w:rPr>
          <w:rFonts w:ascii="Arial" w:hAnsi="Arial" w:cs="Arial"/>
          <w:b/>
          <w:bCs/>
          <w:sz w:val="18"/>
          <w:szCs w:val="18"/>
          <w:u w:val="single"/>
          <w:lang w:val="en-GB"/>
        </w:rPr>
        <w:t>PACKING</w:t>
      </w:r>
    </w:p>
    <w:p w:rsidR="001578F9" w:rsidRPr="001E17B5" w:rsidRDefault="001578F9" w:rsidP="000E09E0">
      <w:pPr>
        <w:pStyle w:val="Textoindependiente"/>
        <w:spacing w:line="360" w:lineRule="auto"/>
        <w:rPr>
          <w:rFonts w:ascii="Arial" w:hAnsi="Arial" w:cs="Arial"/>
          <w:b/>
          <w:bCs/>
          <w:sz w:val="18"/>
          <w:szCs w:val="18"/>
          <w:u w:val="single"/>
          <w:lang w:val="en-GB"/>
        </w:rPr>
      </w:pPr>
    </w:p>
    <w:p w:rsidR="001578F9" w:rsidRPr="001E17B5" w:rsidRDefault="001578F9" w:rsidP="000E09E0">
      <w:pPr>
        <w:tabs>
          <w:tab w:val="left" w:pos="2127"/>
        </w:tabs>
        <w:spacing w:line="360" w:lineRule="auto"/>
        <w:rPr>
          <w:rFonts w:ascii="Arial" w:hAnsi="Arial" w:cs="Arial"/>
          <w:sz w:val="18"/>
          <w:szCs w:val="18"/>
          <w:lang w:val="en-US"/>
        </w:rPr>
      </w:pPr>
      <w:r w:rsidRPr="001E17B5">
        <w:rPr>
          <w:rFonts w:ascii="Arial" w:hAnsi="Arial" w:cs="Arial"/>
          <w:sz w:val="18"/>
          <w:szCs w:val="18"/>
          <w:lang w:val="en-US"/>
        </w:rPr>
        <w:t>The bananas were packed in a plastic bag</w:t>
      </w:r>
      <w:r w:rsidRPr="001E17B5">
        <w:rPr>
          <w:rFonts w:ascii="Arial" w:hAnsi="Arial" w:cs="Arial"/>
          <w:sz w:val="18"/>
          <w:szCs w:val="18"/>
          <w:lang w:val="en-GB"/>
        </w:rPr>
        <w:t xml:space="preserve"> “Vacuum Pack”</w:t>
      </w:r>
      <w:r w:rsidRPr="001E17B5">
        <w:rPr>
          <w:rFonts w:ascii="Arial" w:hAnsi="Arial" w:cs="Arial"/>
          <w:sz w:val="18"/>
          <w:szCs w:val="18"/>
          <w:lang w:val="en-US"/>
        </w:rPr>
        <w:t xml:space="preserve"> tied with rubber band and then placed in a card board box marked </w:t>
      </w:r>
      <w:r w:rsidRPr="001E17B5">
        <w:rPr>
          <w:rFonts w:ascii="Arial" w:hAnsi="Arial" w:cs="Arial"/>
          <w:b/>
          <w:sz w:val="18"/>
          <w:szCs w:val="18"/>
          <w:lang w:val="en-US"/>
        </w:rPr>
        <w:t>“DERBY”</w:t>
      </w:r>
      <w:r>
        <w:rPr>
          <w:rFonts w:ascii="Arial" w:hAnsi="Arial" w:cs="Arial"/>
          <w:b/>
          <w:sz w:val="18"/>
          <w:szCs w:val="18"/>
          <w:lang w:val="en-US"/>
        </w:rPr>
        <w:t>,</w:t>
      </w:r>
      <w:r w:rsidRPr="001E17B5">
        <w:rPr>
          <w:rFonts w:ascii="Arial" w:hAnsi="Arial" w:cs="Arial"/>
          <w:sz w:val="18"/>
          <w:szCs w:val="18"/>
          <w:lang w:val="en-US"/>
        </w:rPr>
        <w:t xml:space="preserve"> with ventilation holes.</w:t>
      </w:r>
    </w:p>
    <w:p w:rsidR="001578F9" w:rsidRDefault="001578F9" w:rsidP="000E09E0">
      <w:pPr>
        <w:pStyle w:val="Textosinformato"/>
        <w:spacing w:line="360" w:lineRule="auto"/>
        <w:rPr>
          <w:rFonts w:ascii="Arial" w:hAnsi="Arial" w:cs="Arial"/>
          <w:color w:val="auto"/>
          <w:sz w:val="18"/>
          <w:szCs w:val="18"/>
          <w:lang w:val="en-US"/>
        </w:rPr>
      </w:pPr>
      <w:r w:rsidRPr="001E17B5">
        <w:rPr>
          <w:rFonts w:ascii="Arial" w:hAnsi="Arial" w:cs="Arial"/>
          <w:color w:val="auto"/>
          <w:sz w:val="18"/>
          <w:szCs w:val="18"/>
          <w:lang w:val="en-US"/>
        </w:rPr>
        <w:lastRenderedPageBreak/>
        <w:t xml:space="preserve">The clusters of fresh, green bananas had been packed into double faced telescopic cardboard display boxes, punctured with plenty of ventilation holes. </w:t>
      </w:r>
    </w:p>
    <w:p w:rsidR="001578F9" w:rsidRPr="001E17B5" w:rsidRDefault="001578F9" w:rsidP="000E09E0">
      <w:pPr>
        <w:pStyle w:val="Textosinformato"/>
        <w:spacing w:line="360" w:lineRule="auto"/>
        <w:rPr>
          <w:rFonts w:ascii="Arial" w:hAnsi="Arial" w:cs="Arial"/>
          <w:color w:val="auto"/>
          <w:sz w:val="18"/>
          <w:szCs w:val="18"/>
          <w:lang w:val="en-US"/>
        </w:rPr>
      </w:pPr>
      <w:r w:rsidRPr="001E17B5">
        <w:rPr>
          <w:rFonts w:ascii="Arial" w:hAnsi="Arial" w:cs="Arial"/>
          <w:color w:val="auto"/>
          <w:sz w:val="18"/>
          <w:szCs w:val="18"/>
          <w:lang w:val="en-US"/>
        </w:rPr>
        <w:t xml:space="preserve">Inside the boxes, the bananas had been wrapped in a polyethylene bag, </w:t>
      </w:r>
      <w:r w:rsidRPr="001E17B5">
        <w:rPr>
          <w:rFonts w:ascii="Arial" w:hAnsi="Arial" w:cs="Arial"/>
          <w:sz w:val="18"/>
          <w:szCs w:val="18"/>
          <w:lang w:val="en-US"/>
        </w:rPr>
        <w:t xml:space="preserve">tied with rubber band </w:t>
      </w:r>
      <w:r w:rsidRPr="001E17B5">
        <w:rPr>
          <w:rFonts w:ascii="Arial" w:hAnsi="Arial" w:cs="Arial"/>
          <w:color w:val="auto"/>
          <w:sz w:val="18"/>
          <w:szCs w:val="18"/>
          <w:lang w:val="en-US"/>
        </w:rPr>
        <w:t>at the top.</w:t>
      </w:r>
    </w:p>
    <w:p w:rsidR="001578F9" w:rsidRPr="001E17B5" w:rsidRDefault="001578F9" w:rsidP="000E09E0">
      <w:pPr>
        <w:pStyle w:val="Textosinformato"/>
        <w:spacing w:line="360" w:lineRule="auto"/>
        <w:rPr>
          <w:rFonts w:ascii="Arial" w:hAnsi="Arial" w:cs="Arial"/>
          <w:color w:val="auto"/>
          <w:sz w:val="18"/>
          <w:szCs w:val="18"/>
          <w:lang w:val="en-US"/>
        </w:rPr>
      </w:pPr>
      <w:r w:rsidRPr="001E17B5">
        <w:rPr>
          <w:rFonts w:ascii="Arial" w:hAnsi="Arial" w:cs="Arial"/>
          <w:color w:val="auto"/>
          <w:sz w:val="18"/>
          <w:szCs w:val="18"/>
          <w:lang w:val="en-US"/>
        </w:rPr>
        <w:t xml:space="preserve">The boxes with bananas had been stowed loose in break bulk/palletized on board of the vessel. </w:t>
      </w:r>
    </w:p>
    <w:p w:rsidR="001578F9" w:rsidRPr="001E17B5" w:rsidRDefault="001578F9" w:rsidP="000E09E0">
      <w:pPr>
        <w:pStyle w:val="Textosinformato"/>
        <w:spacing w:line="360" w:lineRule="auto"/>
        <w:rPr>
          <w:rFonts w:ascii="Arial" w:hAnsi="Arial" w:cs="Arial"/>
          <w:color w:val="auto"/>
          <w:sz w:val="18"/>
          <w:szCs w:val="18"/>
          <w:lang w:val="en-US"/>
        </w:rPr>
      </w:pPr>
      <w:r w:rsidRPr="001E17B5">
        <w:rPr>
          <w:rFonts w:ascii="Arial" w:hAnsi="Arial" w:cs="Arial"/>
          <w:color w:val="auto"/>
          <w:sz w:val="18"/>
          <w:szCs w:val="18"/>
          <w:lang w:val="en-US"/>
        </w:rPr>
        <w:t xml:space="preserve">The used packing can be considered as customary of the trade and fit for a refrigerated sea transport of fresh bananas. </w:t>
      </w:r>
    </w:p>
    <w:p w:rsidR="001578F9" w:rsidRDefault="001578F9" w:rsidP="000E09E0">
      <w:pPr>
        <w:pStyle w:val="Textosinformato"/>
        <w:spacing w:line="360" w:lineRule="auto"/>
        <w:rPr>
          <w:rFonts w:ascii="Arial" w:hAnsi="Arial" w:cs="Arial"/>
          <w:b/>
          <w:bCs/>
          <w:color w:val="auto"/>
          <w:sz w:val="18"/>
          <w:szCs w:val="18"/>
          <w:u w:val="single"/>
          <w:lang w:val="en-US"/>
        </w:rPr>
      </w:pPr>
    </w:p>
    <w:p w:rsidR="001578F9" w:rsidRDefault="001578F9" w:rsidP="000E09E0">
      <w:pPr>
        <w:pStyle w:val="Textosinformato"/>
        <w:spacing w:line="360" w:lineRule="auto"/>
        <w:rPr>
          <w:rFonts w:ascii="Arial" w:hAnsi="Arial" w:cs="Arial"/>
          <w:b/>
          <w:bCs/>
          <w:color w:val="auto"/>
          <w:sz w:val="18"/>
          <w:szCs w:val="18"/>
          <w:lang w:val="en-US"/>
        </w:rPr>
      </w:pPr>
      <w:r w:rsidRPr="001E17B5">
        <w:rPr>
          <w:rFonts w:ascii="Arial" w:hAnsi="Arial" w:cs="Arial"/>
          <w:b/>
          <w:bCs/>
          <w:color w:val="auto"/>
          <w:sz w:val="18"/>
          <w:szCs w:val="18"/>
          <w:u w:val="single"/>
          <w:lang w:val="en-US"/>
        </w:rPr>
        <w:t>Marks on boxes</w:t>
      </w:r>
      <w:r w:rsidRPr="001E17B5">
        <w:rPr>
          <w:rFonts w:ascii="Arial" w:hAnsi="Arial" w:cs="Arial"/>
          <w:b/>
          <w:bCs/>
          <w:color w:val="auto"/>
          <w:sz w:val="18"/>
          <w:szCs w:val="18"/>
          <w:lang w:val="en-US"/>
        </w:rPr>
        <w:t xml:space="preserve">: </w:t>
      </w:r>
    </w:p>
    <w:p w:rsidR="001578F9" w:rsidRDefault="001578F9" w:rsidP="000E09E0">
      <w:pPr>
        <w:pStyle w:val="Textosinformato"/>
        <w:spacing w:line="360" w:lineRule="auto"/>
        <w:rPr>
          <w:rFonts w:ascii="Arial" w:hAnsi="Arial" w:cs="Arial"/>
          <w:b/>
          <w:bCs/>
          <w:color w:val="auto"/>
          <w:sz w:val="18"/>
          <w:szCs w:val="18"/>
          <w:lang w:val="en-US"/>
        </w:rPr>
      </w:pPr>
      <w:r w:rsidRPr="00D830A0">
        <w:rPr>
          <w:rFonts w:ascii="Arial" w:hAnsi="Arial" w:cs="Arial"/>
          <w:b/>
          <w:bCs/>
          <w:noProof/>
          <w:color w:val="auto"/>
          <w:sz w:val="18"/>
          <w:szCs w:val="18"/>
          <w:lang w:val="es-EC" w:eastAsia="es-EC"/>
        </w:rPr>
        <w:drawing>
          <wp:anchor distT="0" distB="0" distL="114300" distR="114300" simplePos="0" relativeHeight="251655680" behindDoc="1" locked="0" layoutInCell="1" allowOverlap="1">
            <wp:simplePos x="0" y="0"/>
            <wp:positionH relativeFrom="column">
              <wp:posOffset>7679</wp:posOffset>
            </wp:positionH>
            <wp:positionV relativeFrom="paragraph">
              <wp:posOffset>11799</wp:posOffset>
            </wp:positionV>
            <wp:extent cx="1630800" cy="1224000"/>
            <wp:effectExtent l="19050" t="19050" r="7620" b="0"/>
            <wp:wrapNone/>
            <wp:docPr id="1047" name="Picture 23" descr="C:\Users\User\Desktop\FOTOS\SEMANA 38\semana#37\o.i. 03212 Obsa s.a, MN Bosse\fotos\DSC001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Picture 23" descr="C:\Users\User\Desktop\FOTOS\SEMANA 38\semana#37\o.i. 03212 Obsa s.a, MN Bosse\fotos\DSC00196.JPG"/>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30800" cy="1224000"/>
                    </a:xfrm>
                    <a:prstGeom prst="rect">
                      <a:avLst/>
                    </a:prstGeom>
                    <a:noFill/>
                    <a:ln w="19050">
                      <a:solidFill>
                        <a:schemeClr val="tx1"/>
                      </a:solidFill>
                    </a:ln>
                    <a:extLst/>
                  </pic:spPr>
                </pic:pic>
              </a:graphicData>
            </a:graphic>
          </wp:anchor>
        </w:drawing>
      </w:r>
    </w:p>
    <w:p w:rsidR="001578F9" w:rsidRDefault="001578F9" w:rsidP="000E09E0">
      <w:pPr>
        <w:pStyle w:val="Textosinformato"/>
        <w:spacing w:line="360" w:lineRule="auto"/>
        <w:rPr>
          <w:rFonts w:ascii="Arial" w:hAnsi="Arial" w:cs="Arial"/>
          <w:color w:val="auto"/>
          <w:sz w:val="18"/>
          <w:szCs w:val="18"/>
          <w:lang w:val="en-US"/>
        </w:rPr>
      </w:pPr>
    </w:p>
    <w:p w:rsidR="001578F9" w:rsidRDefault="001578F9" w:rsidP="000E09E0">
      <w:pPr>
        <w:pStyle w:val="Textosinformato"/>
        <w:spacing w:line="360" w:lineRule="auto"/>
        <w:rPr>
          <w:rFonts w:ascii="Arial" w:hAnsi="Arial" w:cs="Arial"/>
          <w:color w:val="auto"/>
          <w:sz w:val="18"/>
          <w:szCs w:val="18"/>
          <w:lang w:val="en-US"/>
        </w:rPr>
      </w:pPr>
    </w:p>
    <w:p w:rsidR="001578F9" w:rsidRDefault="001578F9" w:rsidP="000E09E0">
      <w:pPr>
        <w:pStyle w:val="Textosinformato"/>
        <w:spacing w:line="360" w:lineRule="auto"/>
        <w:rPr>
          <w:rFonts w:ascii="Arial" w:hAnsi="Arial" w:cs="Arial"/>
          <w:color w:val="auto"/>
          <w:sz w:val="18"/>
          <w:szCs w:val="18"/>
          <w:lang w:val="en-US"/>
        </w:rPr>
      </w:pPr>
    </w:p>
    <w:p w:rsidR="001578F9" w:rsidRDefault="001578F9" w:rsidP="000E09E0">
      <w:pPr>
        <w:pStyle w:val="Textosinformato"/>
        <w:spacing w:line="360" w:lineRule="auto"/>
        <w:rPr>
          <w:rFonts w:ascii="Arial" w:hAnsi="Arial" w:cs="Arial"/>
          <w:color w:val="auto"/>
          <w:sz w:val="18"/>
          <w:szCs w:val="18"/>
          <w:lang w:val="en-US"/>
        </w:rPr>
      </w:pPr>
    </w:p>
    <w:p w:rsidR="001578F9" w:rsidRDefault="001578F9" w:rsidP="000E09E0">
      <w:pPr>
        <w:pStyle w:val="Textosinformato"/>
        <w:spacing w:line="360" w:lineRule="auto"/>
        <w:rPr>
          <w:rFonts w:ascii="Arial" w:hAnsi="Arial" w:cs="Arial"/>
          <w:color w:val="auto"/>
          <w:sz w:val="18"/>
          <w:szCs w:val="18"/>
          <w:lang w:val="en-US"/>
        </w:rPr>
      </w:pPr>
    </w:p>
    <w:p w:rsidR="001578F9" w:rsidRDefault="001578F9" w:rsidP="000E09E0">
      <w:pPr>
        <w:pStyle w:val="Textosinformato"/>
        <w:spacing w:line="360" w:lineRule="auto"/>
        <w:rPr>
          <w:rFonts w:ascii="Arial" w:hAnsi="Arial" w:cs="Arial"/>
          <w:color w:val="auto"/>
          <w:sz w:val="18"/>
          <w:szCs w:val="18"/>
          <w:lang w:val="en-US"/>
        </w:rPr>
      </w:pPr>
    </w:p>
    <w:p w:rsidR="001578F9" w:rsidRDefault="001578F9" w:rsidP="000E09E0">
      <w:pPr>
        <w:pStyle w:val="Textosinformato"/>
        <w:spacing w:line="360" w:lineRule="auto"/>
        <w:rPr>
          <w:rFonts w:ascii="Arial" w:hAnsi="Arial" w:cs="Arial"/>
          <w:color w:val="auto"/>
          <w:sz w:val="18"/>
          <w:szCs w:val="18"/>
          <w:lang w:val="en-US"/>
        </w:rPr>
      </w:pPr>
    </w:p>
    <w:p w:rsidR="001578F9" w:rsidRPr="001E17B5" w:rsidRDefault="001578F9" w:rsidP="000E09E0">
      <w:pPr>
        <w:pStyle w:val="Textosinformato"/>
        <w:spacing w:line="360" w:lineRule="auto"/>
        <w:rPr>
          <w:rFonts w:ascii="Arial" w:hAnsi="Arial" w:cs="Arial"/>
          <w:color w:val="auto"/>
          <w:sz w:val="18"/>
          <w:szCs w:val="18"/>
          <w:lang w:val="en-US"/>
        </w:rPr>
      </w:pPr>
      <w:r w:rsidRPr="001E17B5">
        <w:rPr>
          <w:rFonts w:ascii="Arial" w:hAnsi="Arial" w:cs="Arial"/>
          <w:color w:val="auto"/>
          <w:sz w:val="18"/>
          <w:szCs w:val="18"/>
          <w:lang w:val="en-US"/>
        </w:rPr>
        <w:t>DERBY</w:t>
      </w:r>
    </w:p>
    <w:p w:rsidR="001578F9" w:rsidRPr="001E17B5" w:rsidRDefault="001578F9" w:rsidP="000E09E0">
      <w:pPr>
        <w:pStyle w:val="Textosinformato"/>
        <w:spacing w:line="360" w:lineRule="auto"/>
        <w:rPr>
          <w:rFonts w:ascii="Arial" w:hAnsi="Arial" w:cs="Arial"/>
          <w:color w:val="auto"/>
          <w:sz w:val="18"/>
          <w:szCs w:val="18"/>
          <w:lang w:val="en-US"/>
        </w:rPr>
      </w:pPr>
      <w:r w:rsidRPr="001E17B5">
        <w:rPr>
          <w:rFonts w:ascii="Arial" w:hAnsi="Arial" w:cs="Arial"/>
          <w:color w:val="auto"/>
          <w:sz w:val="18"/>
          <w:szCs w:val="18"/>
          <w:lang w:val="en-US"/>
        </w:rPr>
        <w:t xml:space="preserve">Net weight: 19.50 kg </w:t>
      </w:r>
    </w:p>
    <w:p w:rsidR="001578F9" w:rsidRPr="001E17B5" w:rsidRDefault="001578F9" w:rsidP="000E09E0">
      <w:pPr>
        <w:pStyle w:val="Textosinformato"/>
        <w:spacing w:line="360" w:lineRule="auto"/>
        <w:rPr>
          <w:rFonts w:ascii="Arial" w:hAnsi="Arial" w:cs="Arial"/>
          <w:color w:val="auto"/>
          <w:sz w:val="18"/>
          <w:szCs w:val="18"/>
          <w:lang w:val="en-US"/>
        </w:rPr>
      </w:pPr>
      <w:r w:rsidRPr="001E17B5">
        <w:rPr>
          <w:rFonts w:ascii="Arial" w:hAnsi="Arial" w:cs="Arial"/>
          <w:color w:val="auto"/>
          <w:sz w:val="18"/>
          <w:szCs w:val="18"/>
          <w:lang w:val="en-US"/>
        </w:rPr>
        <w:t>Variety:  Premium Bananas</w:t>
      </w:r>
    </w:p>
    <w:p w:rsidR="001578F9" w:rsidRPr="001E17B5" w:rsidRDefault="001578F9" w:rsidP="000E09E0">
      <w:pPr>
        <w:pStyle w:val="Textosinformato"/>
        <w:spacing w:line="360" w:lineRule="auto"/>
        <w:rPr>
          <w:rFonts w:ascii="Arial" w:hAnsi="Arial" w:cs="Arial"/>
          <w:color w:val="auto"/>
          <w:sz w:val="18"/>
          <w:szCs w:val="18"/>
          <w:lang w:val="en-US"/>
        </w:rPr>
      </w:pPr>
      <w:r w:rsidRPr="001E17B5">
        <w:rPr>
          <w:rFonts w:ascii="Arial" w:hAnsi="Arial" w:cs="Arial"/>
          <w:color w:val="auto"/>
          <w:sz w:val="18"/>
          <w:szCs w:val="18"/>
          <w:lang w:val="en-US"/>
        </w:rPr>
        <w:t>Class:  1</w:t>
      </w:r>
    </w:p>
    <w:p w:rsidR="00B36182" w:rsidRDefault="00B36182" w:rsidP="000E09E0">
      <w:pPr>
        <w:spacing w:line="360" w:lineRule="auto"/>
        <w:rPr>
          <w:rFonts w:ascii="Arial" w:hAnsi="Arial" w:cs="Arial"/>
          <w:b/>
          <w:bCs/>
          <w:sz w:val="18"/>
          <w:szCs w:val="18"/>
          <w:u w:val="single"/>
          <w:lang w:val="en-US"/>
        </w:rPr>
      </w:pPr>
    </w:p>
    <w:p w:rsidR="001578F9" w:rsidRDefault="001578F9" w:rsidP="000E09E0">
      <w:pPr>
        <w:spacing w:line="360" w:lineRule="auto"/>
        <w:rPr>
          <w:rFonts w:ascii="Arial" w:hAnsi="Arial" w:cs="Arial"/>
          <w:b/>
          <w:bCs/>
          <w:sz w:val="18"/>
          <w:szCs w:val="18"/>
          <w:u w:val="single"/>
          <w:lang w:val="en-US"/>
        </w:rPr>
      </w:pPr>
      <w:r w:rsidRPr="001E17B5">
        <w:rPr>
          <w:rFonts w:ascii="Arial" w:hAnsi="Arial" w:cs="Arial"/>
          <w:b/>
          <w:bCs/>
          <w:sz w:val="18"/>
          <w:szCs w:val="18"/>
          <w:u w:val="single"/>
          <w:lang w:val="en-US"/>
        </w:rPr>
        <w:t>VISUAL CONDITION OF THE CARGO:</w:t>
      </w:r>
    </w:p>
    <w:p w:rsidR="001578F9" w:rsidRPr="001E17B5" w:rsidRDefault="001578F9" w:rsidP="000E09E0">
      <w:pPr>
        <w:pStyle w:val="Textoindependiente"/>
        <w:spacing w:line="360" w:lineRule="auto"/>
        <w:rPr>
          <w:rFonts w:ascii="Arial" w:hAnsi="Arial" w:cs="Arial"/>
          <w:sz w:val="18"/>
          <w:szCs w:val="18"/>
          <w:lang w:val="en-US"/>
        </w:rPr>
      </w:pPr>
      <w:r w:rsidRPr="001E17B5">
        <w:rPr>
          <w:rFonts w:ascii="Arial" w:hAnsi="Arial" w:cs="Arial"/>
          <w:sz w:val="18"/>
          <w:szCs w:val="18"/>
          <w:lang w:val="en-US"/>
        </w:rPr>
        <w:t>The loading cartons were chosen at random for visual inspection. In general, we found the bananas fresh, green, clean and with normal appearance.</w:t>
      </w:r>
    </w:p>
    <w:p w:rsidR="001578F9" w:rsidRPr="001E17B5" w:rsidRDefault="001578F9" w:rsidP="000E09E0">
      <w:pPr>
        <w:pStyle w:val="Textoindependiente"/>
        <w:spacing w:line="360" w:lineRule="auto"/>
        <w:rPr>
          <w:rFonts w:ascii="Arial" w:hAnsi="Arial" w:cs="Arial"/>
          <w:sz w:val="18"/>
          <w:szCs w:val="18"/>
          <w:lang w:val="en-US"/>
        </w:rPr>
      </w:pPr>
      <w:r w:rsidRPr="001E17B5">
        <w:rPr>
          <w:rFonts w:ascii="Arial" w:hAnsi="Arial" w:cs="Arial"/>
          <w:sz w:val="18"/>
          <w:szCs w:val="18"/>
          <w:lang w:val="en-US"/>
        </w:rPr>
        <w:t>The cardboard cartons during visual inspection were generally found to be clean, neat and in good condition. Sound fruits were found free of smells, free from abnormal moisture and unharmed.</w:t>
      </w:r>
    </w:p>
    <w:p w:rsidR="00AC1A47" w:rsidRDefault="00AC1A47" w:rsidP="000E09E0">
      <w:pPr>
        <w:pStyle w:val="Textoindependiente"/>
        <w:spacing w:line="360" w:lineRule="auto"/>
        <w:rPr>
          <w:rFonts w:ascii="Arial" w:hAnsi="Arial" w:cs="Arial"/>
          <w:b/>
          <w:bCs/>
          <w:sz w:val="18"/>
          <w:szCs w:val="18"/>
          <w:u w:val="single"/>
          <w:lang w:val="en-GB"/>
        </w:rPr>
      </w:pPr>
    </w:p>
    <w:p w:rsidR="001578F9" w:rsidRDefault="001578F9" w:rsidP="000E09E0">
      <w:pPr>
        <w:pStyle w:val="Textoindependiente"/>
        <w:spacing w:line="360" w:lineRule="auto"/>
        <w:rPr>
          <w:rFonts w:ascii="Arial" w:hAnsi="Arial" w:cs="Arial"/>
          <w:b/>
          <w:bCs/>
          <w:sz w:val="18"/>
          <w:szCs w:val="18"/>
          <w:u w:val="single"/>
          <w:lang w:val="en-GB"/>
        </w:rPr>
      </w:pPr>
      <w:r w:rsidRPr="001E17B5">
        <w:rPr>
          <w:rFonts w:ascii="Arial" w:hAnsi="Arial" w:cs="Arial"/>
          <w:b/>
          <w:bCs/>
          <w:sz w:val="18"/>
          <w:szCs w:val="18"/>
          <w:u w:val="single"/>
          <w:lang w:val="en-GB"/>
        </w:rPr>
        <w:t>QUALITY OF THE FRUIT:</w:t>
      </w:r>
    </w:p>
    <w:p w:rsidR="001578F9" w:rsidRPr="001E17B5" w:rsidRDefault="001578F9" w:rsidP="000E09E0">
      <w:pPr>
        <w:pStyle w:val="Textoindependiente"/>
        <w:spacing w:line="360" w:lineRule="auto"/>
        <w:rPr>
          <w:rFonts w:ascii="Arial" w:hAnsi="Arial" w:cs="Arial"/>
          <w:b/>
          <w:bCs/>
          <w:sz w:val="18"/>
          <w:szCs w:val="18"/>
          <w:u w:val="single"/>
          <w:lang w:val="en-GB"/>
        </w:rPr>
      </w:pP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sz w:val="18"/>
          <w:szCs w:val="18"/>
          <w:lang w:val="en-GB"/>
        </w:rPr>
        <w:t>The evaluation of the fruit and control of weight is carried out on 1% to 3% of cartons chosen at random from each truck, and the 100% of trucks are checked.</w:t>
      </w: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sz w:val="18"/>
          <w:szCs w:val="18"/>
          <w:lang w:val="en-GB"/>
        </w:rPr>
        <w:t>According to Phytosanitary Certificate for Exports (CFE) issued by Agrocalidad (MAGAP) :Free of diseases, harmful plagues, free of fungal infections and colepterous damage.</w:t>
      </w:r>
    </w:p>
    <w:p w:rsidR="001578F9" w:rsidRDefault="001578F9" w:rsidP="000E09E0">
      <w:pPr>
        <w:pStyle w:val="Textoindependiente"/>
        <w:spacing w:line="360" w:lineRule="auto"/>
        <w:rPr>
          <w:rFonts w:ascii="Arial" w:hAnsi="Arial" w:cs="Arial"/>
          <w:sz w:val="18"/>
          <w:szCs w:val="18"/>
          <w:lang w:val="en-GB"/>
        </w:rPr>
      </w:pP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sz w:val="18"/>
          <w:szCs w:val="18"/>
          <w:lang w:val="en-GB"/>
        </w:rPr>
        <w:t>The crown of the fruit is treated with chemical products</w:t>
      </w: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sz w:val="18"/>
          <w:szCs w:val="18"/>
          <w:lang w:val="en-GB"/>
        </w:rPr>
        <w:t xml:space="preserve">Average quality of the fruit loaded: </w:t>
      </w:r>
      <w:r w:rsidRPr="005A5EDA">
        <w:rPr>
          <w:rFonts w:ascii="Arial" w:hAnsi="Arial" w:cs="Arial"/>
          <w:b/>
          <w:sz w:val="18"/>
          <w:szCs w:val="18"/>
          <w:lang w:val="en-GB"/>
        </w:rPr>
        <w:t>88.90</w:t>
      </w:r>
      <w:r w:rsidRPr="001E17B5">
        <w:rPr>
          <w:rFonts w:ascii="Arial" w:hAnsi="Arial" w:cs="Arial"/>
          <w:b/>
          <w:sz w:val="18"/>
          <w:szCs w:val="18"/>
          <w:lang w:val="en-GB"/>
        </w:rPr>
        <w:t xml:space="preserve">%   </w:t>
      </w:r>
      <w:r>
        <w:rPr>
          <w:rFonts w:ascii="Arial" w:hAnsi="Arial" w:cs="Arial"/>
          <w:b/>
          <w:sz w:val="18"/>
          <w:szCs w:val="18"/>
          <w:lang w:val="en-GB"/>
        </w:rPr>
        <w:t xml:space="preserve">197,486 </w:t>
      </w:r>
      <w:r w:rsidRPr="001E17B5">
        <w:rPr>
          <w:rFonts w:ascii="Arial" w:hAnsi="Arial" w:cs="Arial"/>
          <w:sz w:val="18"/>
          <w:szCs w:val="18"/>
          <w:lang w:val="en-GB"/>
        </w:rPr>
        <w:t xml:space="preserve"> boxes (Minimum quality: 80.00%)</w:t>
      </w: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sz w:val="18"/>
          <w:szCs w:val="18"/>
          <w:lang w:val="en-GB"/>
        </w:rPr>
        <w:lastRenderedPageBreak/>
        <w:t xml:space="preserve">Average mm. in transversal diameter measured at middle finger of each hand:     </w:t>
      </w:r>
    </w:p>
    <w:p w:rsidR="001578F9" w:rsidRPr="001E17B5" w:rsidRDefault="001578F9" w:rsidP="000E09E0">
      <w:pPr>
        <w:pStyle w:val="Textoindependiente"/>
        <w:spacing w:line="360" w:lineRule="auto"/>
        <w:rPr>
          <w:rFonts w:ascii="Arial" w:hAnsi="Arial" w:cs="Arial"/>
          <w:sz w:val="18"/>
          <w:szCs w:val="18"/>
          <w:lang w:val="en-GB"/>
        </w:rPr>
      </w:pP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sz w:val="18"/>
          <w:szCs w:val="18"/>
          <w:lang w:val="en-GB"/>
        </w:rPr>
        <w:t>×</w:t>
      </w:r>
      <w:r w:rsidRPr="001E17B5">
        <w:rPr>
          <w:rFonts w:ascii="Arial" w:hAnsi="Arial" w:cs="Arial"/>
          <w:sz w:val="18"/>
          <w:szCs w:val="18"/>
          <w:lang w:val="en-GB"/>
        </w:rPr>
        <w:tab/>
        <w:t xml:space="preserve">Minimum Grade:                               39 degree </w:t>
      </w: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sz w:val="18"/>
          <w:szCs w:val="18"/>
          <w:lang w:val="en-GB"/>
        </w:rPr>
        <w:t>×</w:t>
      </w:r>
      <w:r w:rsidRPr="001E17B5">
        <w:rPr>
          <w:rFonts w:ascii="Arial" w:hAnsi="Arial" w:cs="Arial"/>
          <w:sz w:val="18"/>
          <w:szCs w:val="18"/>
          <w:lang w:val="en-GB"/>
        </w:rPr>
        <w:tab/>
        <w:t>Maximum Grade:                              46 degree</w:t>
      </w: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sz w:val="18"/>
          <w:szCs w:val="18"/>
          <w:lang w:val="en-GB"/>
        </w:rPr>
        <w:t>×</w:t>
      </w:r>
      <w:r w:rsidRPr="001E17B5">
        <w:rPr>
          <w:rFonts w:ascii="Arial" w:hAnsi="Arial" w:cs="Arial"/>
          <w:sz w:val="18"/>
          <w:szCs w:val="18"/>
          <w:lang w:val="en-GB"/>
        </w:rPr>
        <w:tab/>
        <w:t>Length of finger:                                8.0 inches minimum</w:t>
      </w:r>
    </w:p>
    <w:p w:rsidR="001578F9" w:rsidRDefault="001578F9" w:rsidP="000E09E0">
      <w:pPr>
        <w:pStyle w:val="Textoindependiente"/>
        <w:spacing w:line="360" w:lineRule="auto"/>
        <w:rPr>
          <w:rFonts w:ascii="Arial" w:hAnsi="Arial" w:cs="Arial"/>
          <w:b/>
          <w:bCs/>
          <w:sz w:val="18"/>
          <w:szCs w:val="18"/>
          <w:u w:val="single"/>
          <w:lang w:val="en-US"/>
        </w:rPr>
      </w:pPr>
    </w:p>
    <w:p w:rsidR="001578F9" w:rsidRPr="001E17B5" w:rsidRDefault="001578F9" w:rsidP="000E09E0">
      <w:pPr>
        <w:pStyle w:val="Textoindependiente"/>
        <w:spacing w:line="360" w:lineRule="auto"/>
        <w:rPr>
          <w:rFonts w:ascii="Arial" w:hAnsi="Arial" w:cs="Arial"/>
          <w:sz w:val="18"/>
          <w:szCs w:val="18"/>
          <w:lang w:val="en-GB"/>
        </w:rPr>
      </w:pPr>
      <w:r w:rsidRPr="001E17B5">
        <w:rPr>
          <w:rFonts w:ascii="Arial" w:hAnsi="Arial" w:cs="Arial"/>
          <w:b/>
          <w:bCs/>
          <w:sz w:val="18"/>
          <w:szCs w:val="18"/>
          <w:u w:val="single"/>
          <w:lang w:val="en-US"/>
        </w:rPr>
        <w:t>WEIGHT:</w:t>
      </w:r>
    </w:p>
    <w:p w:rsidR="001578F9" w:rsidRPr="001E17B5" w:rsidRDefault="001578F9" w:rsidP="000E09E0">
      <w:pPr>
        <w:spacing w:line="360" w:lineRule="auto"/>
        <w:rPr>
          <w:rFonts w:ascii="Arial" w:hAnsi="Arial" w:cs="Arial"/>
          <w:sz w:val="18"/>
          <w:szCs w:val="18"/>
          <w:lang w:val="en-US"/>
        </w:rPr>
      </w:pPr>
      <w:r w:rsidRPr="001E17B5">
        <w:rPr>
          <w:rFonts w:ascii="Arial" w:hAnsi="Arial" w:cs="Arial"/>
          <w:sz w:val="18"/>
          <w:szCs w:val="18"/>
          <w:lang w:val="en-US"/>
        </w:rPr>
        <w:t>The following results were obtained during the inspection carried out.</w:t>
      </w:r>
    </w:p>
    <w:tbl>
      <w:tblPr>
        <w:tblW w:w="8618" w:type="dxa"/>
        <w:tblBorders>
          <w:top w:val="single" w:sz="4" w:space="0" w:color="auto"/>
          <w:left w:val="single" w:sz="4" w:space="0" w:color="auto"/>
          <w:bottom w:val="single" w:sz="4" w:space="0" w:color="auto"/>
          <w:right w:val="single" w:sz="4" w:space="0" w:color="auto"/>
          <w:insideH w:val="dotted"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1913"/>
        <w:gridCol w:w="3686"/>
        <w:gridCol w:w="3019"/>
      </w:tblGrid>
      <w:tr w:rsidR="001578F9" w:rsidRPr="001E17B5" w:rsidTr="001578F9">
        <w:trPr>
          <w:trHeight w:val="283"/>
        </w:trPr>
        <w:tc>
          <w:tcPr>
            <w:tcW w:w="1913" w:type="dxa"/>
            <w:tcBorders>
              <w:top w:val="single" w:sz="4" w:space="0" w:color="auto"/>
              <w:left w:val="single" w:sz="4" w:space="0" w:color="auto"/>
              <w:bottom w:val="single" w:sz="4" w:space="0" w:color="auto"/>
              <w:right w:val="single" w:sz="4" w:space="0" w:color="auto"/>
            </w:tcBorders>
            <w:shd w:val="clear" w:color="auto" w:fill="FCE6D4"/>
          </w:tcPr>
          <w:p w:rsidR="001578F9" w:rsidRPr="001E17B5" w:rsidRDefault="001578F9" w:rsidP="000E09E0">
            <w:pPr>
              <w:spacing w:line="360" w:lineRule="auto"/>
              <w:rPr>
                <w:rFonts w:ascii="Arial" w:hAnsi="Arial" w:cs="Arial"/>
                <w:b/>
                <w:bCs/>
                <w:sz w:val="18"/>
                <w:szCs w:val="18"/>
                <w:lang w:val="en-US"/>
              </w:rPr>
            </w:pPr>
            <w:r w:rsidRPr="001E17B5">
              <w:rPr>
                <w:rFonts w:ascii="Arial" w:hAnsi="Arial" w:cs="Arial"/>
                <w:b/>
                <w:bCs/>
                <w:sz w:val="18"/>
                <w:szCs w:val="18"/>
                <w:lang w:val="en-US"/>
              </w:rPr>
              <w:t>Weight:</w:t>
            </w:r>
          </w:p>
        </w:tc>
        <w:tc>
          <w:tcPr>
            <w:tcW w:w="3686" w:type="dxa"/>
            <w:tcBorders>
              <w:top w:val="single" w:sz="4" w:space="0" w:color="auto"/>
              <w:left w:val="single" w:sz="4" w:space="0" w:color="auto"/>
              <w:bottom w:val="single" w:sz="4" w:space="0" w:color="auto"/>
              <w:right w:val="dashSmallGap" w:sz="4" w:space="0" w:color="auto"/>
            </w:tcBorders>
            <w:shd w:val="clear" w:color="auto" w:fill="FCE6D4"/>
          </w:tcPr>
          <w:p w:rsidR="001578F9" w:rsidRPr="001E17B5" w:rsidRDefault="001578F9" w:rsidP="000E09E0">
            <w:pPr>
              <w:spacing w:line="360" w:lineRule="auto"/>
              <w:jc w:val="center"/>
              <w:rPr>
                <w:rFonts w:ascii="Arial" w:hAnsi="Arial" w:cs="Arial"/>
                <w:b/>
                <w:bCs/>
                <w:sz w:val="18"/>
                <w:szCs w:val="18"/>
                <w:lang w:val="en-US"/>
              </w:rPr>
            </w:pPr>
            <w:r w:rsidRPr="001E17B5">
              <w:rPr>
                <w:rFonts w:ascii="Arial" w:hAnsi="Arial" w:cs="Arial"/>
                <w:b/>
                <w:bCs/>
                <w:sz w:val="18"/>
                <w:szCs w:val="18"/>
                <w:lang w:val="en-US"/>
              </w:rPr>
              <w:t>Total Boxes x Weight</w:t>
            </w:r>
          </w:p>
        </w:tc>
        <w:tc>
          <w:tcPr>
            <w:tcW w:w="3019" w:type="dxa"/>
            <w:tcBorders>
              <w:top w:val="single" w:sz="4" w:space="0" w:color="auto"/>
              <w:left w:val="single" w:sz="4" w:space="0" w:color="auto"/>
              <w:bottom w:val="single" w:sz="4" w:space="0" w:color="auto"/>
              <w:right w:val="single" w:sz="4" w:space="0" w:color="auto"/>
            </w:tcBorders>
            <w:shd w:val="clear" w:color="auto" w:fill="FCE6D4"/>
          </w:tcPr>
          <w:p w:rsidR="001578F9" w:rsidRPr="001E17B5" w:rsidRDefault="001578F9" w:rsidP="000E09E0">
            <w:pPr>
              <w:spacing w:line="360" w:lineRule="auto"/>
              <w:jc w:val="center"/>
              <w:rPr>
                <w:rFonts w:ascii="Arial" w:hAnsi="Arial" w:cs="Arial"/>
                <w:b/>
                <w:bCs/>
                <w:sz w:val="18"/>
                <w:szCs w:val="18"/>
                <w:lang w:val="en-US"/>
              </w:rPr>
            </w:pPr>
            <w:r w:rsidRPr="001E17B5">
              <w:rPr>
                <w:rFonts w:ascii="Arial" w:hAnsi="Arial" w:cs="Arial"/>
                <w:b/>
                <w:bCs/>
                <w:sz w:val="18"/>
                <w:szCs w:val="18"/>
                <w:lang w:val="en-US"/>
              </w:rPr>
              <w:t>Total Weight</w:t>
            </w:r>
          </w:p>
        </w:tc>
      </w:tr>
      <w:tr w:rsidR="001578F9" w:rsidRPr="001E17B5" w:rsidTr="001578F9">
        <w:tc>
          <w:tcPr>
            <w:tcW w:w="1913" w:type="dxa"/>
            <w:tcBorders>
              <w:top w:val="single" w:sz="4" w:space="0" w:color="auto"/>
              <w:left w:val="single" w:sz="4" w:space="0" w:color="auto"/>
              <w:bottom w:val="dotted" w:sz="4" w:space="0" w:color="auto"/>
              <w:right w:val="single" w:sz="4" w:space="0" w:color="auto"/>
            </w:tcBorders>
            <w:shd w:val="clear" w:color="auto" w:fill="FCE6D4"/>
          </w:tcPr>
          <w:p w:rsidR="001578F9" w:rsidRPr="001E17B5" w:rsidRDefault="001578F9" w:rsidP="000E09E0">
            <w:pPr>
              <w:spacing w:line="360" w:lineRule="auto"/>
              <w:rPr>
                <w:rFonts w:ascii="Arial" w:hAnsi="Arial" w:cs="Arial"/>
                <w:b/>
                <w:bCs/>
                <w:sz w:val="18"/>
                <w:szCs w:val="18"/>
                <w:lang w:val="en-US"/>
              </w:rPr>
            </w:pPr>
            <w:r w:rsidRPr="001E17B5">
              <w:rPr>
                <w:rFonts w:ascii="Arial" w:hAnsi="Arial" w:cs="Arial"/>
                <w:b/>
                <w:bCs/>
                <w:sz w:val="18"/>
                <w:szCs w:val="18"/>
                <w:lang w:val="en-US"/>
              </w:rPr>
              <w:t>Net Weight:</w:t>
            </w:r>
          </w:p>
        </w:tc>
        <w:tc>
          <w:tcPr>
            <w:tcW w:w="3686" w:type="dxa"/>
            <w:tcBorders>
              <w:top w:val="dotted" w:sz="4" w:space="0" w:color="auto"/>
              <w:left w:val="single" w:sz="4" w:space="0" w:color="auto"/>
              <w:bottom w:val="dotted" w:sz="4" w:space="0" w:color="auto"/>
              <w:right w:val="dashSmallGap" w:sz="4" w:space="0" w:color="auto"/>
            </w:tcBorders>
          </w:tcPr>
          <w:p w:rsidR="001578F9" w:rsidRPr="001E17B5" w:rsidRDefault="001578F9" w:rsidP="000E09E0">
            <w:pPr>
              <w:spacing w:line="360" w:lineRule="auto"/>
              <w:jc w:val="center"/>
              <w:rPr>
                <w:rFonts w:ascii="Arial" w:hAnsi="Arial" w:cs="Arial"/>
                <w:sz w:val="18"/>
                <w:szCs w:val="18"/>
                <w:lang w:val="en-US"/>
              </w:rPr>
            </w:pPr>
            <w:r>
              <w:rPr>
                <w:rFonts w:ascii="Arial" w:hAnsi="Arial" w:cs="Arial"/>
                <w:sz w:val="18"/>
                <w:szCs w:val="18"/>
                <w:lang w:val="en-US"/>
              </w:rPr>
              <w:t xml:space="preserve">197,486 </w:t>
            </w:r>
            <w:r w:rsidRPr="001E17B5">
              <w:rPr>
                <w:rFonts w:ascii="Arial" w:hAnsi="Arial" w:cs="Arial"/>
                <w:sz w:val="18"/>
                <w:szCs w:val="18"/>
                <w:lang w:val="en-US"/>
              </w:rPr>
              <w:t>Bxs of 19,</w:t>
            </w:r>
            <w:r>
              <w:rPr>
                <w:rFonts w:ascii="Arial" w:hAnsi="Arial" w:cs="Arial"/>
                <w:sz w:val="18"/>
                <w:szCs w:val="18"/>
                <w:lang w:val="en-US"/>
              </w:rPr>
              <w:t>33</w:t>
            </w:r>
            <w:r w:rsidRPr="001E17B5">
              <w:rPr>
                <w:rFonts w:ascii="Arial" w:hAnsi="Arial" w:cs="Arial"/>
                <w:sz w:val="18"/>
                <w:szCs w:val="18"/>
                <w:lang w:val="en-US"/>
              </w:rPr>
              <w:t xml:space="preserve"> Kg. Net</w:t>
            </w:r>
          </w:p>
        </w:tc>
        <w:tc>
          <w:tcPr>
            <w:tcW w:w="3019" w:type="dxa"/>
            <w:tcBorders>
              <w:top w:val="dotted" w:sz="4" w:space="0" w:color="auto"/>
              <w:left w:val="single" w:sz="4" w:space="0" w:color="auto"/>
              <w:bottom w:val="dotted" w:sz="4" w:space="0" w:color="auto"/>
              <w:right w:val="single" w:sz="4" w:space="0" w:color="auto"/>
            </w:tcBorders>
          </w:tcPr>
          <w:p w:rsidR="001578F9" w:rsidRPr="001E17B5" w:rsidRDefault="001578F9" w:rsidP="000E09E0">
            <w:pPr>
              <w:spacing w:line="360" w:lineRule="auto"/>
              <w:jc w:val="center"/>
              <w:rPr>
                <w:rFonts w:ascii="Arial" w:hAnsi="Arial" w:cs="Arial"/>
                <w:sz w:val="18"/>
                <w:szCs w:val="18"/>
                <w:lang w:val="en-US"/>
              </w:rPr>
            </w:pPr>
            <w:r>
              <w:rPr>
                <w:rFonts w:ascii="Arial" w:hAnsi="Arial" w:cs="Arial"/>
                <w:sz w:val="18"/>
                <w:szCs w:val="18"/>
                <w:lang w:val="en-US"/>
              </w:rPr>
              <w:t>3’817,404.38</w:t>
            </w:r>
            <w:r w:rsidRPr="001E17B5">
              <w:rPr>
                <w:rFonts w:ascii="Arial" w:hAnsi="Arial" w:cs="Arial"/>
                <w:sz w:val="18"/>
                <w:szCs w:val="18"/>
                <w:lang w:val="en-US"/>
              </w:rPr>
              <w:t xml:space="preserve">  Kg. Net</w:t>
            </w:r>
          </w:p>
        </w:tc>
      </w:tr>
      <w:tr w:rsidR="001578F9" w:rsidRPr="001E17B5" w:rsidTr="001578F9">
        <w:tc>
          <w:tcPr>
            <w:tcW w:w="1913" w:type="dxa"/>
            <w:tcBorders>
              <w:top w:val="dotted" w:sz="4" w:space="0" w:color="auto"/>
              <w:left w:val="single" w:sz="4" w:space="0" w:color="auto"/>
              <w:bottom w:val="single" w:sz="4" w:space="0" w:color="auto"/>
              <w:right w:val="dashSmallGap" w:sz="4" w:space="0" w:color="auto"/>
            </w:tcBorders>
            <w:shd w:val="clear" w:color="auto" w:fill="FCE6D4"/>
          </w:tcPr>
          <w:p w:rsidR="001578F9" w:rsidRPr="001E17B5" w:rsidRDefault="001578F9" w:rsidP="000E09E0">
            <w:pPr>
              <w:spacing w:line="360" w:lineRule="auto"/>
              <w:rPr>
                <w:rFonts w:ascii="Arial" w:hAnsi="Arial" w:cs="Arial"/>
                <w:b/>
                <w:bCs/>
                <w:sz w:val="18"/>
                <w:szCs w:val="18"/>
                <w:lang w:val="en-US"/>
              </w:rPr>
            </w:pPr>
            <w:r w:rsidRPr="001E17B5">
              <w:rPr>
                <w:rFonts w:ascii="Arial" w:hAnsi="Arial" w:cs="Arial"/>
                <w:b/>
                <w:bCs/>
                <w:sz w:val="18"/>
                <w:szCs w:val="18"/>
                <w:lang w:val="en-US"/>
              </w:rPr>
              <w:t>Gross Weight:</w:t>
            </w:r>
          </w:p>
        </w:tc>
        <w:tc>
          <w:tcPr>
            <w:tcW w:w="3686" w:type="dxa"/>
            <w:tcBorders>
              <w:top w:val="dotted" w:sz="4" w:space="0" w:color="auto"/>
              <w:left w:val="dashSmallGap" w:sz="4" w:space="0" w:color="auto"/>
              <w:bottom w:val="single" w:sz="4" w:space="0" w:color="auto"/>
              <w:right w:val="dashSmallGap" w:sz="4" w:space="0" w:color="auto"/>
            </w:tcBorders>
          </w:tcPr>
          <w:p w:rsidR="001578F9" w:rsidRPr="001E17B5" w:rsidRDefault="001578F9" w:rsidP="000E09E0">
            <w:pPr>
              <w:spacing w:line="360" w:lineRule="auto"/>
              <w:jc w:val="center"/>
              <w:rPr>
                <w:rFonts w:ascii="Arial" w:hAnsi="Arial" w:cs="Arial"/>
                <w:sz w:val="18"/>
                <w:szCs w:val="18"/>
                <w:lang w:val="en-US"/>
              </w:rPr>
            </w:pPr>
            <w:r>
              <w:rPr>
                <w:rFonts w:ascii="Arial" w:hAnsi="Arial" w:cs="Arial"/>
                <w:sz w:val="18"/>
                <w:szCs w:val="18"/>
                <w:lang w:val="en-US"/>
              </w:rPr>
              <w:t xml:space="preserve">      197,486 </w:t>
            </w:r>
            <w:r w:rsidRPr="001E17B5">
              <w:rPr>
                <w:rFonts w:ascii="Arial" w:hAnsi="Arial" w:cs="Arial"/>
                <w:sz w:val="18"/>
                <w:szCs w:val="18"/>
                <w:lang w:val="en-US"/>
              </w:rPr>
              <w:t xml:space="preserve">Bxs of </w:t>
            </w:r>
            <w:r>
              <w:rPr>
                <w:rFonts w:ascii="Arial" w:hAnsi="Arial" w:cs="Arial"/>
                <w:sz w:val="18"/>
                <w:szCs w:val="18"/>
                <w:lang w:val="en-US"/>
              </w:rPr>
              <w:t>20.83</w:t>
            </w:r>
            <w:r w:rsidRPr="001E17B5">
              <w:rPr>
                <w:rFonts w:ascii="Arial" w:hAnsi="Arial" w:cs="Arial"/>
                <w:sz w:val="18"/>
                <w:szCs w:val="18"/>
                <w:lang w:val="en-US"/>
              </w:rPr>
              <w:t xml:space="preserve"> Kg. Gross</w:t>
            </w:r>
          </w:p>
        </w:tc>
        <w:tc>
          <w:tcPr>
            <w:tcW w:w="3019" w:type="dxa"/>
            <w:tcBorders>
              <w:top w:val="dotted" w:sz="4" w:space="0" w:color="auto"/>
              <w:left w:val="dashSmallGap" w:sz="4" w:space="0" w:color="auto"/>
              <w:bottom w:val="single" w:sz="4" w:space="0" w:color="auto"/>
              <w:right w:val="single" w:sz="4" w:space="0" w:color="auto"/>
            </w:tcBorders>
          </w:tcPr>
          <w:p w:rsidR="001578F9" w:rsidRPr="001E17B5" w:rsidRDefault="001578F9" w:rsidP="000E09E0">
            <w:pPr>
              <w:spacing w:line="360" w:lineRule="auto"/>
              <w:jc w:val="center"/>
              <w:rPr>
                <w:rFonts w:ascii="Arial" w:hAnsi="Arial" w:cs="Arial"/>
                <w:sz w:val="18"/>
                <w:szCs w:val="18"/>
                <w:lang w:val="en-US"/>
              </w:rPr>
            </w:pPr>
            <w:r>
              <w:rPr>
                <w:rFonts w:ascii="Arial" w:hAnsi="Arial" w:cs="Arial"/>
                <w:sz w:val="18"/>
                <w:szCs w:val="18"/>
                <w:lang w:val="en-US"/>
              </w:rPr>
              <w:t xml:space="preserve">    4’113,633.38</w:t>
            </w:r>
            <w:r w:rsidRPr="001E17B5">
              <w:rPr>
                <w:rFonts w:ascii="Arial" w:hAnsi="Arial" w:cs="Arial"/>
                <w:sz w:val="18"/>
                <w:szCs w:val="18"/>
                <w:lang w:val="en-US"/>
              </w:rPr>
              <w:t xml:space="preserve">  Kg. Gross</w:t>
            </w:r>
          </w:p>
        </w:tc>
      </w:tr>
    </w:tbl>
    <w:p w:rsidR="001578F9" w:rsidRPr="001E17B5" w:rsidRDefault="001578F9" w:rsidP="000E09E0">
      <w:pPr>
        <w:spacing w:line="360" w:lineRule="auto"/>
        <w:rPr>
          <w:rFonts w:ascii="Arial" w:hAnsi="Arial" w:cs="Arial"/>
          <w:sz w:val="18"/>
          <w:szCs w:val="18"/>
          <w:lang w:val="en-US"/>
        </w:rPr>
      </w:pPr>
    </w:p>
    <w:p w:rsidR="001578F9" w:rsidRPr="001E17B5" w:rsidRDefault="003278FC" w:rsidP="000E09E0">
      <w:pPr>
        <w:spacing w:line="360" w:lineRule="auto"/>
        <w:rPr>
          <w:rFonts w:ascii="Arial" w:hAnsi="Arial" w:cs="Arial"/>
          <w:sz w:val="18"/>
          <w:szCs w:val="18"/>
          <w:lang w:val="en-US"/>
        </w:rPr>
      </w:pPr>
      <w:r>
        <w:rPr>
          <w:rFonts w:ascii="Arial" w:hAnsi="Arial" w:cs="Arial"/>
          <w:noProof/>
          <w:sz w:val="18"/>
          <w:szCs w:val="18"/>
          <w:lang w:val="es-EC" w:eastAsia="es-EC"/>
        </w:rPr>
        <w:pict>
          <v:shape id="Cuadro de texto 9216" o:spid="_x0000_s1040" type="#_x0000_t202" style="position:absolute;left:0;text-align:left;margin-left:-4.5pt;margin-top:-.2pt;width:6in;height:14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sXkAIAACUFAAAOAAAAZHJzL2Uyb0RvYy54bWysVNuO2yAQfa/Uf0C8Z31ZJ5tY66y2dlJV&#10;6k3a9gOIwTEqZlwgcbZV/70DTrLZ7ktV1ZEc8MCZc4Yz3N4dOkX2wlgJuqDJVUyJ0DVwqbcF/fpl&#10;PZlTYh3TnCnQoqCPwtK75etXt0OfixRaUFwYgiDa5kNf0Na5Po8iW7eiY/YKeqEx2IDpmMOp2Ubc&#10;sAHROxWlcTyLBjC8N1ALa/FrNQbpMuA3jajdp6axwhFVUOTmwtuE98a/o+Uty7eG9a2sjzTYP7Do&#10;mNSY9AxVMcfIzsgXUJ2sDVho3FUNXQRNI2sRNKCaJP5DzUPLehG0YHFsfy6T/X+w9cf9Z0MkL+gi&#10;TWaUaNbhKZU7xg0QLogTBwckxLBUQ29z3PHQ4x53eAMHPPIg2/bvof5miYayZXor7o2BoRWMI9XE&#10;Fzm62DriWA+yGT4Ax4Rs5yAAHRrT+TpiZQii45E9no8JqZAaP06z+SyLMVRjLJkni/RmGnKw/LS9&#10;N9a9FdARPyioQR8EeLZ/b52nw/LTEp9Nw1oqFbygNBmwGNN0OgoDJbkP+mXWbDelMmTP0E2Lmf8d&#10;89rLZZ106Gklu4LOY/+MLvPlWGkesjgm1ThGJkp7cFSH3I6j0Ts/F/FiNV/Ns0mWzlaTLK6qyf26&#10;zCazdXIzra6rsqySX55nkuWt5FxoT/Xk4yT7O58cO2p04NnJzyQ9U74Oz0vl0XMaocqo6vQf1AUf&#10;+KMfTeAOm0NwX3Lt8bxJNsAf0RkGxl7FuwUHLZgflAzYpwW133fMCErUO43uWiRZ5hs7TLLpTYoT&#10;cxnZXEaYrhGqoI6ScVi68TLY9UZuW8w0+lnDPTqykcErT6yOPsZeDKKO94Zv9st5WPV0uy1/AwAA&#10;//8DAFBLAwQUAAYACAAAACEAXP751d4AAAAIAQAADwAAAGRycy9kb3ducmV2LnhtbEyPQU+DQBCF&#10;7yb+h82YeGuXYouILI1Re6TRtvG8wAhEdpawC8X+eseTniYv7+XN99LtbDox4eBaSwpWywAEUmmr&#10;lmoFp+NuEYNwXlOlO0uo4BsdbLPrq1QnlT3TO04HXwsuIZdoBY33fSKlKxs02i1tj8Tepx2M9iyH&#10;WlaDPnO56WQYBJE0uiX+0Ogenxssvw6jUXCfF3lE4/qSv93N4cvHq7zs9pNStzfz0yMIj7P/C8Mv&#10;PqNDxkyFHalyolOweOApnu8aBNvxZsO6UBDG0Qpklsr/A7IfAAAA//8DAFBLAQItABQABgAIAAAA&#10;IQC2gziS/gAAAOEBAAATAAAAAAAAAAAAAAAAAAAAAABbQ29udGVudF9UeXBlc10ueG1sUEsBAi0A&#10;FAAGAAgAAAAhADj9If/WAAAAlAEAAAsAAAAAAAAAAAAAAAAALwEAAF9yZWxzLy5yZWxzUEsBAi0A&#10;FAAGAAgAAAAhAKituxeQAgAAJQUAAA4AAAAAAAAAAAAAAAAALgIAAGRycy9lMm9Eb2MueG1sUEsB&#10;Ai0AFAAGAAgAAAAhAFz++dXeAAAACAEAAA8AAAAAAAAAAAAAAAAA6gQAAGRycy9kb3ducmV2Lnht&#10;bFBLBQYAAAAABAAEAPMAAAD1BQAAAAA=&#10;" filled="f" strokecolor="#969696">
            <v:textbox>
              <w:txbxContent>
                <w:p w:rsidR="001B6FF8" w:rsidRPr="0093161C" w:rsidRDefault="001B6FF8" w:rsidP="000E09E0">
                  <w:pPr>
                    <w:spacing w:line="240" w:lineRule="auto"/>
                    <w:rPr>
                      <w:rFonts w:ascii="Calibri" w:hAnsi="Calibri" w:cs="Calibri"/>
                      <w:sz w:val="18"/>
                      <w:szCs w:val="18"/>
                      <w:lang w:val="en-GB"/>
                    </w:rPr>
                  </w:pPr>
                  <w:r w:rsidRPr="0093161C">
                    <w:rPr>
                      <w:rFonts w:ascii="Calibri" w:hAnsi="Calibri" w:cs="Calibri"/>
                      <w:sz w:val="18"/>
                      <w:szCs w:val="18"/>
                      <w:lang w:val="en-GB"/>
                    </w:rPr>
                    <w:t xml:space="preserve">This report is based on the facts observed and reported by our surveyors in attendance and is submitted without prejudice. The right to amend or supplement this report on the basis of additional information is reserved. </w:t>
                  </w:r>
                </w:p>
                <w:p w:rsidR="001B6FF8" w:rsidRPr="0093161C" w:rsidRDefault="001B6FF8" w:rsidP="000E09E0">
                  <w:pPr>
                    <w:spacing w:line="240" w:lineRule="auto"/>
                    <w:rPr>
                      <w:rFonts w:ascii="Calibri" w:hAnsi="Calibri" w:cs="Calibri"/>
                      <w:sz w:val="18"/>
                      <w:szCs w:val="18"/>
                      <w:lang w:val="en-US"/>
                    </w:rPr>
                  </w:pPr>
                  <w:r w:rsidRPr="0093161C">
                    <w:rPr>
                      <w:rFonts w:ascii="Calibri" w:hAnsi="Calibri" w:cs="Calibri"/>
                      <w:sz w:val="18"/>
                      <w:szCs w:val="18"/>
                      <w:lang w:val="en-US"/>
                    </w:rPr>
                    <w:t xml:space="preserve">This report is made on the basis of a visual inspection which is performed at the time of loading/unloading and determines if the characteristics of units chosen at random (chosen accordingly to the sampling plan appropriate for the product) match those which were declared on the purchase order’s product </w:t>
                  </w:r>
                  <w:proofErr w:type="spellStart"/>
                  <w:r w:rsidRPr="0093161C">
                    <w:rPr>
                      <w:rFonts w:ascii="Calibri" w:hAnsi="Calibri" w:cs="Calibri"/>
                      <w:sz w:val="18"/>
                      <w:szCs w:val="18"/>
                      <w:lang w:val="en-US"/>
                    </w:rPr>
                    <w:t>description</w:t>
                  </w:r>
                  <w:proofErr w:type="gramStart"/>
                  <w:r w:rsidRPr="0093161C">
                    <w:rPr>
                      <w:rFonts w:ascii="Calibri" w:hAnsi="Calibri" w:cs="Calibri"/>
                      <w:sz w:val="18"/>
                      <w:szCs w:val="18"/>
                      <w:lang w:val="en-US"/>
                    </w:rPr>
                    <w:t>,product</w:t>
                  </w:r>
                  <w:proofErr w:type="spellEnd"/>
                  <w:proofErr w:type="gramEnd"/>
                  <w:r w:rsidRPr="0093161C">
                    <w:rPr>
                      <w:rFonts w:ascii="Calibri" w:hAnsi="Calibri" w:cs="Calibri"/>
                      <w:sz w:val="18"/>
                      <w:szCs w:val="18"/>
                      <w:lang w:val="en-US"/>
                    </w:rPr>
                    <w:t xml:space="preserve"> specification and features.</w:t>
                  </w:r>
                  <w:r w:rsidRPr="0093161C">
                    <w:rPr>
                      <w:rFonts w:ascii="Calibri" w:hAnsi="Calibri" w:cs="Calibri"/>
                      <w:sz w:val="18"/>
                      <w:szCs w:val="18"/>
                      <w:lang w:val="en-US"/>
                    </w:rPr>
                    <w:br/>
                  </w:r>
                </w:p>
                <w:p w:rsidR="001B6FF8" w:rsidRPr="0093161C" w:rsidRDefault="001B6FF8" w:rsidP="000E09E0">
                  <w:pPr>
                    <w:spacing w:line="240" w:lineRule="auto"/>
                    <w:rPr>
                      <w:rFonts w:ascii="Calibri" w:hAnsi="Calibri" w:cs="Calibri"/>
                      <w:sz w:val="18"/>
                      <w:szCs w:val="18"/>
                      <w:lang w:val="en-GB"/>
                    </w:rPr>
                  </w:pPr>
                  <w:r w:rsidRPr="0093161C">
                    <w:rPr>
                      <w:rFonts w:ascii="Calibri" w:hAnsi="Calibri" w:cs="Calibri"/>
                      <w:sz w:val="18"/>
                      <w:szCs w:val="18"/>
                      <w:lang w:val="en-GB"/>
                    </w:rPr>
                    <w:t>This inspection was carried out to the best of our knowledge and ability and our report reflects our findings at the time and place of our inspection and is believed to be correct at time of issuing the certificate. This Report do not release the contractual parties from their contractual obligations and our responsibility is limited to the exercise of due care.</w:t>
                  </w:r>
                </w:p>
                <w:p w:rsidR="001B6FF8" w:rsidRPr="004553DE" w:rsidRDefault="001B6FF8" w:rsidP="001578F9">
                  <w:pPr>
                    <w:rPr>
                      <w:sz w:val="18"/>
                      <w:szCs w:val="18"/>
                      <w:lang w:val="en-GB"/>
                    </w:rPr>
                  </w:pPr>
                </w:p>
              </w:txbxContent>
            </v:textbox>
          </v:shape>
        </w:pict>
      </w:r>
    </w:p>
    <w:p w:rsidR="001578F9" w:rsidRPr="001E17B5" w:rsidRDefault="001578F9" w:rsidP="000E09E0">
      <w:pPr>
        <w:spacing w:line="360" w:lineRule="auto"/>
        <w:rPr>
          <w:rFonts w:ascii="Arial" w:hAnsi="Arial" w:cs="Arial"/>
          <w:sz w:val="18"/>
          <w:szCs w:val="18"/>
          <w:lang w:val="en-US"/>
        </w:rPr>
      </w:pPr>
    </w:p>
    <w:p w:rsidR="001578F9" w:rsidRPr="001E17B5" w:rsidRDefault="001578F9" w:rsidP="000E09E0">
      <w:pPr>
        <w:spacing w:line="360" w:lineRule="auto"/>
        <w:rPr>
          <w:rFonts w:ascii="Arial" w:hAnsi="Arial" w:cs="Arial"/>
          <w:sz w:val="18"/>
          <w:szCs w:val="18"/>
          <w:lang w:val="en-US"/>
        </w:rPr>
      </w:pPr>
    </w:p>
    <w:p w:rsidR="001578F9" w:rsidRPr="001E17B5" w:rsidRDefault="001578F9" w:rsidP="000E09E0">
      <w:pPr>
        <w:spacing w:line="360" w:lineRule="auto"/>
        <w:rPr>
          <w:rFonts w:ascii="Arial" w:hAnsi="Arial" w:cs="Arial"/>
          <w:sz w:val="18"/>
          <w:szCs w:val="18"/>
          <w:lang w:val="en-US"/>
        </w:rPr>
      </w:pPr>
    </w:p>
    <w:p w:rsidR="001578F9" w:rsidRPr="001E17B5" w:rsidRDefault="001578F9" w:rsidP="000E09E0">
      <w:pPr>
        <w:spacing w:line="360" w:lineRule="auto"/>
        <w:rPr>
          <w:rFonts w:ascii="Arial" w:hAnsi="Arial" w:cs="Arial"/>
          <w:sz w:val="18"/>
          <w:szCs w:val="18"/>
          <w:lang w:val="en-US"/>
        </w:rPr>
      </w:pPr>
    </w:p>
    <w:p w:rsidR="001578F9" w:rsidRPr="001E17B5" w:rsidRDefault="001578F9" w:rsidP="000E09E0">
      <w:pPr>
        <w:spacing w:line="360" w:lineRule="auto"/>
        <w:rPr>
          <w:rFonts w:ascii="Arial" w:hAnsi="Arial" w:cs="Arial"/>
          <w:sz w:val="18"/>
          <w:szCs w:val="18"/>
          <w:lang w:val="en-US"/>
        </w:rPr>
      </w:pPr>
    </w:p>
    <w:p w:rsidR="001578F9" w:rsidRPr="001E17B5" w:rsidRDefault="001578F9" w:rsidP="000E09E0">
      <w:pPr>
        <w:spacing w:line="360" w:lineRule="auto"/>
        <w:rPr>
          <w:rFonts w:ascii="Arial" w:hAnsi="Arial" w:cs="Arial"/>
          <w:sz w:val="18"/>
          <w:szCs w:val="18"/>
          <w:lang w:val="en-US"/>
        </w:rPr>
      </w:pPr>
    </w:p>
    <w:p w:rsidR="001578F9" w:rsidRPr="001E17B5" w:rsidRDefault="001578F9" w:rsidP="000E09E0">
      <w:pPr>
        <w:spacing w:line="360" w:lineRule="auto"/>
        <w:rPr>
          <w:rFonts w:ascii="Arial" w:hAnsi="Arial" w:cs="Arial"/>
          <w:sz w:val="18"/>
          <w:szCs w:val="18"/>
          <w:lang w:val="en-US"/>
        </w:rPr>
      </w:pPr>
    </w:p>
    <w:p w:rsidR="001578F9" w:rsidRPr="001E17B5" w:rsidRDefault="001578F9" w:rsidP="001578F9">
      <w:pPr>
        <w:rPr>
          <w:rFonts w:ascii="Arial" w:hAnsi="Arial" w:cs="Arial"/>
          <w:sz w:val="18"/>
          <w:szCs w:val="18"/>
          <w:lang w:val="en-US"/>
        </w:rPr>
      </w:pPr>
    </w:p>
    <w:p w:rsidR="002B5E8C" w:rsidRPr="008752AC" w:rsidRDefault="002B5E8C" w:rsidP="001578F9">
      <w:pPr>
        <w:ind w:left="2124" w:firstLine="708"/>
        <w:rPr>
          <w:rFonts w:ascii="Arial" w:hAnsi="Arial" w:cs="Arial"/>
          <w:b/>
          <w:bCs/>
          <w:sz w:val="18"/>
          <w:szCs w:val="18"/>
          <w:lang w:val="es-EC"/>
        </w:rPr>
        <w:sectPr w:rsidR="002B5E8C" w:rsidRPr="008752AC" w:rsidSect="00AF5DE9">
          <w:headerReference w:type="default" r:id="rId109"/>
          <w:pgSz w:w="12240" w:h="15840" w:code="1"/>
          <w:pgMar w:top="2268" w:right="1361" w:bottom="2268" w:left="2268" w:header="709" w:footer="709" w:gutter="0"/>
          <w:cols w:space="708"/>
          <w:docGrid w:linePitch="360"/>
        </w:sectPr>
      </w:pPr>
    </w:p>
    <w:p w:rsidR="001578F9" w:rsidRDefault="002B5E8C" w:rsidP="002B5E8C">
      <w:pPr>
        <w:ind w:left="2124" w:firstLine="708"/>
        <w:rPr>
          <w:b/>
        </w:rPr>
      </w:pPr>
      <w:r w:rsidRPr="002B5E8C">
        <w:rPr>
          <w:noProof/>
          <w:lang w:val="es-EC" w:eastAsia="es-EC"/>
        </w:rPr>
        <w:lastRenderedPageBreak/>
        <w:drawing>
          <wp:anchor distT="0" distB="0" distL="114300" distR="114300" simplePos="0" relativeHeight="251657728" behindDoc="0" locked="0" layoutInCell="1" allowOverlap="1">
            <wp:simplePos x="0" y="0"/>
            <wp:positionH relativeFrom="column">
              <wp:posOffset>-19343</wp:posOffset>
            </wp:positionH>
            <wp:positionV relativeFrom="paragraph">
              <wp:posOffset>262011</wp:posOffset>
            </wp:positionV>
            <wp:extent cx="8143250" cy="4994031"/>
            <wp:effectExtent l="0" t="0" r="0" b="0"/>
            <wp:wrapNone/>
            <wp:docPr id="9236" name="Imagen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138160" cy="4990910"/>
                    </a:xfrm>
                    <a:prstGeom prst="rect">
                      <a:avLst/>
                    </a:prstGeom>
                    <a:noFill/>
                    <a:ln>
                      <a:noFill/>
                    </a:ln>
                  </pic:spPr>
                </pic:pic>
              </a:graphicData>
            </a:graphic>
          </wp:anchor>
        </w:drawing>
      </w:r>
      <w:r w:rsidR="00CC2754">
        <w:rPr>
          <w:b/>
        </w:rPr>
        <w:t>ANEXO 7</w:t>
      </w: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0A1C52" w:rsidRDefault="000A1C52" w:rsidP="002B5E8C">
      <w:pPr>
        <w:ind w:left="2124" w:firstLine="708"/>
        <w:rPr>
          <w:b/>
        </w:rPr>
      </w:pPr>
    </w:p>
    <w:p w:rsidR="002B5E8C" w:rsidRDefault="002B5E8C" w:rsidP="002B5E8C">
      <w:pPr>
        <w:ind w:left="2124" w:firstLine="708"/>
        <w:rPr>
          <w:b/>
        </w:rPr>
      </w:pPr>
      <w:r>
        <w:rPr>
          <w:noProof/>
          <w:lang w:val="es-EC" w:eastAsia="es-EC"/>
        </w:rPr>
        <w:drawing>
          <wp:anchor distT="0" distB="0" distL="114300" distR="114300" simplePos="0" relativeHeight="251658752" behindDoc="0" locked="0" layoutInCell="1" allowOverlap="1">
            <wp:simplePos x="0" y="0"/>
            <wp:positionH relativeFrom="column">
              <wp:posOffset>446405</wp:posOffset>
            </wp:positionH>
            <wp:positionV relativeFrom="paragraph">
              <wp:posOffset>235585</wp:posOffset>
            </wp:positionV>
            <wp:extent cx="7117080" cy="4236720"/>
            <wp:effectExtent l="0" t="0" r="26670" b="11430"/>
            <wp:wrapNone/>
            <wp:docPr id="9237" name="Gráfico 9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anchor>
        </w:drawing>
      </w: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Default="002B5E8C" w:rsidP="002B5E8C">
      <w:pPr>
        <w:ind w:left="2124" w:firstLine="708"/>
        <w:rPr>
          <w:b/>
        </w:rPr>
      </w:pPr>
    </w:p>
    <w:p w:rsidR="002B5E8C" w:rsidRPr="002B5E8C" w:rsidRDefault="002B5E8C" w:rsidP="002B5E8C">
      <w:pPr>
        <w:ind w:left="2124" w:firstLine="708"/>
        <w:rPr>
          <w:b/>
        </w:rPr>
      </w:pPr>
    </w:p>
    <w:p w:rsidR="001578F9" w:rsidRDefault="001578F9"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EC0595" w:rsidP="00A1753F">
      <w:pPr>
        <w:jc w:val="center"/>
        <w:rPr>
          <w:b/>
          <w:lang w:val="es-EC"/>
        </w:rPr>
      </w:pPr>
      <w:r w:rsidRPr="00EC0595">
        <w:rPr>
          <w:noProof/>
          <w:lang w:val="es-EC" w:eastAsia="es-EC"/>
        </w:rPr>
        <w:lastRenderedPageBreak/>
        <w:drawing>
          <wp:anchor distT="0" distB="0" distL="114300" distR="114300" simplePos="0" relativeHeight="251659776" behindDoc="0" locked="0" layoutInCell="1" allowOverlap="1">
            <wp:simplePos x="0" y="0"/>
            <wp:positionH relativeFrom="column">
              <wp:posOffset>217805</wp:posOffset>
            </wp:positionH>
            <wp:positionV relativeFrom="paragraph">
              <wp:posOffset>159385</wp:posOffset>
            </wp:positionV>
            <wp:extent cx="7541895" cy="5151120"/>
            <wp:effectExtent l="0" t="0" r="0" b="0"/>
            <wp:wrapNone/>
            <wp:docPr id="9238" name="Imagen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541895" cy="5151120"/>
                    </a:xfrm>
                    <a:prstGeom prst="rect">
                      <a:avLst/>
                    </a:prstGeom>
                    <a:noFill/>
                    <a:ln>
                      <a:noFill/>
                    </a:ln>
                  </pic:spPr>
                </pic:pic>
              </a:graphicData>
            </a:graphic>
          </wp:anchor>
        </w:drawing>
      </w:r>
      <w:r w:rsidR="00CC2754">
        <w:rPr>
          <w:b/>
          <w:lang w:val="es-EC"/>
        </w:rPr>
        <w:t>ANEXO 8</w:t>
      </w:r>
    </w:p>
    <w:p w:rsidR="00EC0595" w:rsidRDefault="00EC0595"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9E6841" w:rsidRDefault="009E6841" w:rsidP="00A1753F">
      <w:pPr>
        <w:jc w:val="center"/>
        <w:rPr>
          <w:b/>
          <w:lang w:val="es-EC"/>
        </w:rPr>
      </w:pPr>
    </w:p>
    <w:p w:rsidR="00DF0A3D" w:rsidRDefault="00DF0A3D" w:rsidP="00A1753F">
      <w:pPr>
        <w:jc w:val="center"/>
        <w:rPr>
          <w:b/>
          <w:lang w:val="es-EC"/>
        </w:rPr>
        <w:sectPr w:rsidR="00DF0A3D" w:rsidSect="00AF5DE9">
          <w:headerReference w:type="default" r:id="rId113"/>
          <w:pgSz w:w="15840" w:h="12240" w:orient="landscape" w:code="1"/>
          <w:pgMar w:top="2268" w:right="1361" w:bottom="2268" w:left="2268" w:header="709" w:footer="709" w:gutter="0"/>
          <w:cols w:space="708"/>
          <w:docGrid w:linePitch="360"/>
        </w:sectPr>
      </w:pPr>
    </w:p>
    <w:p w:rsidR="00CC2754" w:rsidRDefault="00CC2754" w:rsidP="00A1753F">
      <w:pPr>
        <w:jc w:val="center"/>
        <w:rPr>
          <w:b/>
          <w:lang w:val="es-EC"/>
        </w:rPr>
      </w:pPr>
      <w:r>
        <w:rPr>
          <w:b/>
          <w:lang w:val="es-EC"/>
        </w:rPr>
        <w:lastRenderedPageBreak/>
        <w:t>ANEXO 9A</w:t>
      </w:r>
    </w:p>
    <w:p w:rsidR="00CC2754" w:rsidRDefault="00CC2754" w:rsidP="00A1753F">
      <w:pPr>
        <w:jc w:val="center"/>
        <w:rPr>
          <w:b/>
          <w:lang w:val="es-EC"/>
        </w:rPr>
      </w:pPr>
      <w:r w:rsidRPr="00CC2754">
        <w:rPr>
          <w:noProof/>
          <w:lang w:val="es-EC" w:eastAsia="es-EC"/>
        </w:rPr>
        <w:drawing>
          <wp:inline distT="0" distB="0" distL="0" distR="0">
            <wp:extent cx="5465481" cy="45720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67985" cy="4574095"/>
                    </a:xfrm>
                    <a:prstGeom prst="rect">
                      <a:avLst/>
                    </a:prstGeom>
                    <a:noFill/>
                    <a:ln>
                      <a:noFill/>
                    </a:ln>
                  </pic:spPr>
                </pic:pic>
              </a:graphicData>
            </a:graphic>
          </wp:inline>
        </w:drawing>
      </w: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r>
        <w:rPr>
          <w:b/>
          <w:lang w:val="es-EC"/>
        </w:rPr>
        <w:lastRenderedPageBreak/>
        <w:t>ANEXO 9B</w:t>
      </w:r>
    </w:p>
    <w:p w:rsidR="00CC2754" w:rsidRDefault="00CC2754" w:rsidP="00A1753F">
      <w:pPr>
        <w:jc w:val="center"/>
        <w:rPr>
          <w:b/>
          <w:lang w:val="es-EC"/>
        </w:rPr>
      </w:pPr>
      <w:r w:rsidRPr="00CC2754">
        <w:rPr>
          <w:noProof/>
          <w:lang w:val="es-EC" w:eastAsia="es-EC"/>
        </w:rPr>
        <w:drawing>
          <wp:inline distT="0" distB="0" distL="0" distR="0">
            <wp:extent cx="5463349" cy="4312508"/>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67985" cy="4316168"/>
                    </a:xfrm>
                    <a:prstGeom prst="rect">
                      <a:avLst/>
                    </a:prstGeom>
                    <a:noFill/>
                    <a:ln>
                      <a:noFill/>
                    </a:ln>
                  </pic:spPr>
                </pic:pic>
              </a:graphicData>
            </a:graphic>
          </wp:inline>
        </w:drawing>
      </w: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CC2754" w:rsidRDefault="00CC2754" w:rsidP="00A1753F">
      <w:pPr>
        <w:jc w:val="center"/>
        <w:rPr>
          <w:b/>
          <w:lang w:val="es-EC"/>
        </w:rPr>
      </w:pPr>
    </w:p>
    <w:p w:rsidR="00A56FA2" w:rsidRDefault="00A56FA2" w:rsidP="00A1753F">
      <w:pPr>
        <w:jc w:val="center"/>
        <w:rPr>
          <w:b/>
          <w:lang w:val="es-EC"/>
        </w:rPr>
      </w:pPr>
      <w:r>
        <w:rPr>
          <w:b/>
          <w:lang w:val="es-EC"/>
        </w:rPr>
        <w:lastRenderedPageBreak/>
        <w:t>ANEXO 10</w:t>
      </w:r>
    </w:p>
    <w:p w:rsidR="00A56FA2" w:rsidRPr="00FB02F4" w:rsidRDefault="00A56FA2" w:rsidP="00A56FA2">
      <w:pPr>
        <w:spacing w:line="240" w:lineRule="auto"/>
        <w:rPr>
          <w:rFonts w:ascii="Tahoma" w:hAnsi="Tahoma" w:cs="Tahoma"/>
          <w:sz w:val="22"/>
          <w:szCs w:val="22"/>
        </w:rPr>
      </w:pPr>
      <w:r>
        <w:rPr>
          <w:rFonts w:ascii="Tahoma" w:hAnsi="Tahoma" w:cs="Tahoma"/>
          <w:b/>
          <w:sz w:val="22"/>
          <w:szCs w:val="22"/>
          <w:lang w:val="es-EC"/>
        </w:rPr>
        <w:t>CONTROL PRODUCTS S.A.</w:t>
      </w:r>
      <w:r w:rsidRPr="00FB02F4">
        <w:rPr>
          <w:rFonts w:ascii="Tahoma" w:hAnsi="Tahoma" w:cs="Tahoma"/>
          <w:sz w:val="22"/>
          <w:szCs w:val="22"/>
          <w:lang w:val="es-MX"/>
        </w:rPr>
        <w:t xml:space="preserve"> con la finalidad de</w:t>
      </w:r>
      <w:r w:rsidRPr="00FB02F4">
        <w:rPr>
          <w:rFonts w:ascii="Tahoma" w:hAnsi="Tahoma" w:cs="Tahoma"/>
          <w:sz w:val="22"/>
          <w:szCs w:val="22"/>
        </w:rPr>
        <w:t xml:space="preserve"> mejorar continuamente la calidad de nuestros servicios, solicitamos su colaboración para el llenado de esta encuesta.</w:t>
      </w:r>
    </w:p>
    <w:p w:rsidR="00A56FA2" w:rsidRPr="00FB02F4" w:rsidRDefault="00A56FA2" w:rsidP="00A56FA2">
      <w:pPr>
        <w:spacing w:line="240" w:lineRule="auto"/>
        <w:rPr>
          <w:rFonts w:ascii="Tahoma" w:hAnsi="Tahoma" w:cs="Tahoma"/>
          <w:sz w:val="22"/>
          <w:szCs w:val="22"/>
        </w:rPr>
      </w:pPr>
    </w:p>
    <w:p w:rsidR="00A56FA2" w:rsidRPr="00FB02F4" w:rsidRDefault="00A56FA2" w:rsidP="00A56FA2">
      <w:pPr>
        <w:spacing w:line="240" w:lineRule="auto"/>
        <w:rPr>
          <w:rFonts w:ascii="Tahoma" w:hAnsi="Tahoma" w:cs="Tahoma"/>
          <w:sz w:val="22"/>
          <w:szCs w:val="22"/>
        </w:rPr>
      </w:pPr>
      <w:r w:rsidRPr="00FB02F4">
        <w:rPr>
          <w:rFonts w:ascii="Tahoma" w:hAnsi="Tahoma" w:cs="Tahoma"/>
          <w:sz w:val="22"/>
          <w:szCs w:val="22"/>
        </w:rPr>
        <w:t>Tendremos en cuenta sus calificaciones y sugerencias, ya que son de gran importancia para satisfacerle de manera creciente.</w:t>
      </w:r>
    </w:p>
    <w:p w:rsidR="00A56FA2" w:rsidRDefault="00A56FA2" w:rsidP="00A56FA2">
      <w:pPr>
        <w:spacing w:line="240" w:lineRule="auto"/>
      </w:pPr>
    </w:p>
    <w:p w:rsidR="00A56FA2" w:rsidRPr="00F477FD" w:rsidRDefault="003278FC" w:rsidP="00A56FA2">
      <w:pPr>
        <w:spacing w:line="240" w:lineRule="auto"/>
      </w:pPr>
      <w:r>
        <w:rPr>
          <w:noProof/>
          <w:lang w:val="es-EC" w:eastAsia="es-EC"/>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44" o:spid="_x0000_s1043" type="#_x0000_t176" style="position:absolute;left:0;text-align:left;margin-left:-20.15pt;margin-top:7.55pt;width:468pt;height:6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TYiAIAAB0FAAAOAAAAZHJzL2Uyb0RvYy54bWysVFFv0zAQfkfiP1h+75J0WddGS6eqaRHS&#10;gEmDH+DaTmPh+ILtNh2I/87ZaUvHXhAiD4kvZ9993913vrs/tJrspXUKTEmzq5QSaTgIZbYl/fJ5&#10;PZpS4jwzgmkwsqTP0tH7+ds3d31XyDE0oIW0BIMYV/RdSRvvuyJJHG9ky9wVdNKgswbbMo+m3SbC&#10;sh6jtzoZp+kk6cGKzgKXzuHfanDSeYxf15L7T3XtpCe6pIjNx7eN7014J/M7Vmwt6xrFjzDYP6Bo&#10;mTKY9ByqYp6RnVWvQrWKW3BQ+ysObQJ1rbiMHJBNlv7B5qlhnYxcsDiuO5fJ/b+w/OP+0RIlSprn&#10;lBjWYo8eYzmBMO2lNcyrPRD0Yqn6zhV44ql7tIGs6x6Af3XEwLJhZisX1kLfSCYQYBb2Jy8OBMPh&#10;UbLpP4DARGznIVbtUNs2BMR6kENszvO5OfLgCcefN7P8epJiDzn6pilWK3YvYcXpdGedfyehJWFR&#10;0lpDj7isXxx5yIGYiynZ/sH5AJEVp3MBgYG10jqqQhvSl/R6GhJFtqCVCN5o2O1mqS3ZsyCs+ETC&#10;WJTLba3CEhKt2ggZtw2CCzVaGRHTeKb0sEYo2oTgSBnBHVeDjH7M0tlquprmo3w8WY3ytKpGi/Uy&#10;H03W2e1NdV0tl1X2M+DM8qJRQkgToJ4kneV/J5njcA1iPIv6BSV3yXwdn9fMk5cwYpmR1ekb2UVx&#10;BD0MutqAeEZtWBhmFO8UXDRgv1PS43yW1H3bMSsp0e8N6muW5XkY6GjkN7djNOylZ3PpYYZjqJJ6&#10;Sobl0g+XwK6zattgpiz22MACNVmrqIyg1wHVUck4g5HB8b4IQ35px12/b7X5LwAAAP//AwBQSwME&#10;FAAGAAgAAAAhAN+23/ndAAAACgEAAA8AAABkcnMvZG93bnJldi54bWxMj8FOwzAMhu9IvENkJG5b&#10;Grax0jWdEBIHjh0T56zxmorG6ZpsKzw95gRH+//0+3O5nXwvLjjGLpAGNc9AIDXBdtRq2L+/znIQ&#10;MRmypg+EGr4wwra6vSlNYcOVarzsUiu4hGJhNLiUhkLK2Dj0Js7DgMTZMYzeJB7HVtrRXLnc9/Ih&#10;yx6lNx3xBWcGfHHYfO7OXkO93g+n2p8Wuf9I3n0bNU1vSuv7u+l5AyLhlP5g+NVndajY6RDOZKPo&#10;NcyW2YJRDlYKBAP502oN4sCLpVIgq1L+f6H6AQAA//8DAFBLAQItABQABgAIAAAAIQC2gziS/gAA&#10;AOEBAAATAAAAAAAAAAAAAAAAAAAAAABbQ29udGVudF9UeXBlc10ueG1sUEsBAi0AFAAGAAgAAAAh&#10;ADj9If/WAAAAlAEAAAsAAAAAAAAAAAAAAAAALwEAAF9yZWxzLy5yZWxzUEsBAi0AFAAGAAgAAAAh&#10;AHRjpNiIAgAAHQUAAA4AAAAAAAAAAAAAAAAALgIAAGRycy9lMm9Eb2MueG1sUEsBAi0AFAAGAAgA&#10;AAAhAN+23/ndAAAACgEAAA8AAAAAAAAAAAAAAAAA4gQAAGRycy9kb3ducmV2LnhtbFBLBQYAAAAA&#10;BAAEAPMAAADsBQAAAAA=&#10;" filled="f" strokeweight="3pt"/>
        </w:pict>
      </w:r>
    </w:p>
    <w:p w:rsidR="00A56FA2" w:rsidRDefault="00A56FA2" w:rsidP="00A56FA2">
      <w:pPr>
        <w:pStyle w:val="Ttulo2"/>
        <w:spacing w:after="0" w:line="240" w:lineRule="auto"/>
        <w:rPr>
          <w:i/>
          <w:iCs w:val="0"/>
          <w:sz w:val="18"/>
        </w:rPr>
      </w:pPr>
      <w:bookmarkStart w:id="198" w:name="_Toc363519544"/>
      <w:bookmarkStart w:id="199" w:name="_Toc366341380"/>
      <w:r>
        <w:rPr>
          <w:i/>
          <w:iCs w:val="0"/>
          <w:sz w:val="18"/>
        </w:rPr>
        <w:t>EJEMPLO DE LLENADO: En el casillero “Evaluación” encierre en un círculo  el  número que corresponda, siendo</w:t>
      </w:r>
      <w:bookmarkEnd w:id="198"/>
      <w:bookmarkEnd w:id="199"/>
    </w:p>
    <w:p w:rsidR="00A56FA2" w:rsidRDefault="00A56FA2" w:rsidP="00A56FA2">
      <w:pPr>
        <w:spacing w:line="240" w:lineRule="auto"/>
      </w:pPr>
      <w:r>
        <w:rPr>
          <w:b/>
          <w:bCs/>
          <w:i/>
          <w:iCs/>
          <w:sz w:val="18"/>
        </w:rPr>
        <w:t>1 malo, 2 regular, 3 bueno, 4 muy bueno y 5 excelente.</w:t>
      </w:r>
    </w:p>
    <w:p w:rsidR="00A56FA2" w:rsidRDefault="003278FC" w:rsidP="00A56FA2">
      <w:pPr>
        <w:spacing w:line="240" w:lineRule="auto"/>
        <w:ind w:left="-540"/>
        <w:rPr>
          <w:sz w:val="18"/>
        </w:rPr>
      </w:pPr>
      <w:r>
        <w:rPr>
          <w:rFonts w:ascii="Tahoma" w:hAnsi="Tahoma" w:cs="Tahoma"/>
          <w:noProof/>
          <w:sz w:val="20"/>
          <w:lang w:val="es-EC" w:eastAsia="es-EC"/>
        </w:rPr>
        <w:pict>
          <v:shape id="Conector 43" o:spid="_x0000_s1042" type="#_x0000_t120" style="position:absolute;left:0;text-align:left;margin-left:320pt;margin-top:7.1pt;width:18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BzdAIAAP0EAAAOAAAAZHJzL2Uyb0RvYy54bWysVMFu2zAMvQ/YPwi6p7ZTN02NOEVgJ8OA&#10;bivQ7QMUWY6FyaInKXG6Yf8+SnaydL0Mw3yQSVEi+chHLe6PrSIHYawEndPkKqZEaA6V1Lucfvm8&#10;mcwpsY7piinQIqfPwtL75ds3i77LxBQaUJUwBJ1om/VdThvnuiyKLG9Ey+wVdEKjsQbTMoeq2UWV&#10;YT16b1U0jeNZ1IOpOgNcWIu75WCky+C/rgV3n+raCkdUTjE3F1YT1q1fo+WCZTvDukbyMQ32D1m0&#10;TGoMenZVMsfI3shXrlrJDVio3RWHNoK6llwEDIgmif9A89SwTgQsWBzbnctk/59b/vHwaIiscppe&#10;U6JZiz0qsFPcgSG4hfXpO5vhsafu0XiEtnsA/tUSDUXD9E6sjIG+EazCrBJ/PnpxwSsWr5Jt/wEq&#10;9M72DkKpjrVpvUMsAjmGjjyfOyKOjnDcnE7nsxj7xtE0yj4Cy06XO2PdOwEt8UJOawU9pmUcYhhA&#10;hFDs8GDdcPF0wUfWsJFK4T7LlCZ9Tq/nCUYLKEHJyluDYnbbQhlyYJ5F4QtAsRiXxwzsdRW8+XKs&#10;R9kxqQYZ01ba+0N0mM8oDTT5cRffrefreTpJp7P1JI3LcrLaFOlktklub8rrsijK5KdPLUmzRlaV&#10;0D67E2WT9O8oMQ7PQLYzaV+gsJdgN+F7DTZ6mUZoCaI6/QO6wAPf+oFCW6iekQYGhhnENwOFBsx3&#10;Snqcv5zab3tmBCXqvUYq3SVp6gc2KOnN7RQVc2nZXlqY5ugqp46SQSzcMOT7zshdg5GS0FYNK6Rf&#10;LQMZPDWHrEbS4owFBON74If4Ug+nfr9ay18AAAD//wMAUEsDBBQABgAIAAAAIQCACEza3gAAAAkB&#10;AAAPAAAAZHJzL2Rvd25yZXYueG1sTI/NTsMwEITvSLyDtUjcqNOoTVGIU/F7QVSogQs3N17iiHgd&#10;2W4T3p7lBMedGc1+U21nN4gThth7UrBcZCCQWm966hS8vz1dXYOISZPRgydU8I0RtvX5WaVL4yfa&#10;46lJneASiqVWYFMaSylja9HpuPAjEnufPjid+AydNEFPXO4GmWdZIZ3uiT9YPeK9xfarOToFr8vx&#10;5Xm/xo9dM21C95Bs87i7U+ryYr69AZFwTn9h+MVndKiZ6eCPZKIYFBSrjLckNlY5CA4Um4KFg4J1&#10;loOsK/l/Qf0DAAD//wMAUEsBAi0AFAAGAAgAAAAhALaDOJL+AAAA4QEAABMAAAAAAAAAAAAAAAAA&#10;AAAAAFtDb250ZW50X1R5cGVzXS54bWxQSwECLQAUAAYACAAAACEAOP0h/9YAAACUAQAACwAAAAAA&#10;AAAAAAAAAAAvAQAAX3JlbHMvLnJlbHNQSwECLQAUAAYACAAAACEAFaYQc3QCAAD9BAAADgAAAAAA&#10;AAAAAAAAAAAuAgAAZHJzL2Uyb0RvYy54bWxQSwECLQAUAAYACAAAACEAgAhM2t4AAAAJAQAADwAA&#10;AAAAAAAAAAAAAADOBAAAZHJzL2Rvd25yZXYueG1sUEsFBgAAAAAEAAQA8wAAANkFAAAAAA==&#10;" filled="f" strokeweight="3pt"/>
        </w:pict>
      </w:r>
    </w:p>
    <w:p w:rsidR="00A56FA2" w:rsidRDefault="00A56FA2" w:rsidP="00A56FA2">
      <w:pPr>
        <w:spacing w:line="240" w:lineRule="auto"/>
        <w:ind w:left="-540"/>
        <w:rPr>
          <w:rFonts w:ascii="Tahoma" w:hAnsi="Tahoma" w:cs="Tahoma"/>
          <w:sz w:val="20"/>
        </w:rPr>
      </w:pPr>
      <w:r>
        <w:rPr>
          <w:rFonts w:ascii="Tahoma" w:hAnsi="Tahoma" w:cs="Tahoma"/>
          <w:sz w:val="20"/>
        </w:rPr>
        <w:tab/>
      </w:r>
      <w:r>
        <w:rPr>
          <w:rFonts w:ascii="Tahoma" w:hAnsi="Tahoma" w:cs="Tahoma"/>
          <w:i/>
          <w:iCs/>
          <w:sz w:val="20"/>
        </w:rPr>
        <w:t>¿Considera que la atención en Control Products es?          1     2     3      4</w:t>
      </w:r>
      <w:r>
        <w:rPr>
          <w:rFonts w:ascii="Tahoma" w:hAnsi="Tahoma" w:cs="Tahoma"/>
          <w:sz w:val="20"/>
        </w:rPr>
        <w:t xml:space="preserve">     5</w:t>
      </w:r>
    </w:p>
    <w:p w:rsidR="00A56FA2" w:rsidRDefault="00A56FA2" w:rsidP="00A56FA2">
      <w:pPr>
        <w:spacing w:line="240" w:lineRule="auto"/>
      </w:pPr>
    </w:p>
    <w:tbl>
      <w:tblPr>
        <w:tblW w:w="0" w:type="auto"/>
        <w:tblLayout w:type="fixed"/>
        <w:tblLook w:val="04A0" w:firstRow="1" w:lastRow="0" w:firstColumn="1" w:lastColumn="0" w:noHBand="0" w:noVBand="1"/>
      </w:tblPr>
      <w:tblGrid>
        <w:gridCol w:w="2376"/>
        <w:gridCol w:w="6315"/>
      </w:tblGrid>
      <w:tr w:rsidR="00A56FA2" w:rsidTr="00004515">
        <w:tc>
          <w:tcPr>
            <w:tcW w:w="2376" w:type="dxa"/>
          </w:tcPr>
          <w:p w:rsidR="00A56FA2" w:rsidRDefault="00A56FA2" w:rsidP="00A56FA2">
            <w:pPr>
              <w:spacing w:line="240" w:lineRule="auto"/>
            </w:pPr>
            <w:r w:rsidRPr="00AD0F09">
              <w:rPr>
                <w:b/>
              </w:rPr>
              <w:t>Fecha</w:t>
            </w:r>
            <w:r>
              <w:t>:</w:t>
            </w:r>
          </w:p>
        </w:tc>
        <w:tc>
          <w:tcPr>
            <w:tcW w:w="6315" w:type="dxa"/>
          </w:tcPr>
          <w:p w:rsidR="00A56FA2" w:rsidRDefault="00A56FA2" w:rsidP="00A56FA2">
            <w:pPr>
              <w:spacing w:line="240" w:lineRule="auto"/>
            </w:pPr>
            <w:r>
              <w:t>__________________________________________________</w:t>
            </w:r>
          </w:p>
        </w:tc>
      </w:tr>
      <w:tr w:rsidR="00A56FA2" w:rsidTr="00004515">
        <w:tc>
          <w:tcPr>
            <w:tcW w:w="2376" w:type="dxa"/>
          </w:tcPr>
          <w:p w:rsidR="00A56FA2" w:rsidRPr="00AD0F09" w:rsidRDefault="00A56FA2" w:rsidP="00A56FA2">
            <w:pPr>
              <w:spacing w:line="240" w:lineRule="auto"/>
              <w:rPr>
                <w:b/>
              </w:rPr>
            </w:pPr>
            <w:r w:rsidRPr="00AD0F09">
              <w:rPr>
                <w:b/>
              </w:rPr>
              <w:t>Nombre del Cliente:</w:t>
            </w:r>
          </w:p>
        </w:tc>
        <w:tc>
          <w:tcPr>
            <w:tcW w:w="6315" w:type="dxa"/>
          </w:tcPr>
          <w:p w:rsidR="00A56FA2" w:rsidRDefault="00A56FA2" w:rsidP="00A56FA2">
            <w:pPr>
              <w:spacing w:line="240" w:lineRule="auto"/>
            </w:pPr>
            <w:r>
              <w:t>__________________________________________________</w:t>
            </w:r>
          </w:p>
        </w:tc>
      </w:tr>
    </w:tbl>
    <w:p w:rsidR="00A56FA2" w:rsidRDefault="00A56FA2" w:rsidP="00A56FA2">
      <w:pPr>
        <w:spacing w:line="240" w:lineRule="auto"/>
      </w:pPr>
    </w:p>
    <w:p w:rsidR="00A56FA2" w:rsidRDefault="00A56FA2" w:rsidP="00A56FA2">
      <w:pPr>
        <w:spacing w:line="240" w:lineRule="auto"/>
      </w:pPr>
    </w:p>
    <w:p w:rsidR="00A56FA2" w:rsidRDefault="00A56FA2" w:rsidP="00A56FA2">
      <w:pPr>
        <w:spacing w:line="240" w:lineRule="auto"/>
        <w:rPr>
          <w:b/>
        </w:rPr>
      </w:pPr>
      <w:r w:rsidRPr="00F477FD">
        <w:rPr>
          <w:b/>
        </w:rPr>
        <w:t>PREGUNTAS</w:t>
      </w:r>
      <w:r w:rsidRPr="00F477FD">
        <w:rPr>
          <w:b/>
        </w:rPr>
        <w:tab/>
      </w:r>
      <w:r w:rsidRPr="00F477FD">
        <w:rPr>
          <w:b/>
        </w:rPr>
        <w:tab/>
      </w:r>
      <w:r w:rsidRPr="00F477FD">
        <w:rPr>
          <w:b/>
        </w:rPr>
        <w:tab/>
        <w:t xml:space="preserve">                            EVALUACION</w:t>
      </w:r>
    </w:p>
    <w:p w:rsidR="00A56FA2" w:rsidRPr="00F477FD" w:rsidRDefault="00A56FA2" w:rsidP="00A56FA2">
      <w:pPr>
        <w:spacing w:line="240" w:lineRule="auto"/>
        <w:rPr>
          <w:b/>
        </w:rPr>
      </w:pPr>
    </w:p>
    <w:p w:rsidR="00A56FA2" w:rsidRPr="0014597C" w:rsidRDefault="00A56FA2" w:rsidP="00A56FA2">
      <w:pPr>
        <w:spacing w:line="240" w:lineRule="auto"/>
        <w:ind w:left="-540"/>
        <w:rPr>
          <w:rFonts w:ascii="Tahoma" w:hAnsi="Tahoma" w:cs="Tahoma"/>
          <w:b/>
          <w:color w:val="000000"/>
          <w:sz w:val="20"/>
        </w:rPr>
      </w:pPr>
      <w:r w:rsidRPr="0014597C">
        <w:rPr>
          <w:rFonts w:ascii="Tahoma" w:hAnsi="Tahoma" w:cs="Tahoma"/>
          <w:b/>
          <w:color w:val="000000"/>
          <w:sz w:val="20"/>
        </w:rPr>
        <w:t>ADMINISTRATIVO</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1.- La atención telefónica es   </w:t>
      </w:r>
      <w:r>
        <w:rPr>
          <w:rFonts w:ascii="Tahoma" w:hAnsi="Tahoma" w:cs="Tahoma"/>
          <w:sz w:val="20"/>
        </w:rPr>
        <w:tab/>
      </w:r>
      <w:r>
        <w:rPr>
          <w:rFonts w:ascii="Tahoma" w:hAnsi="Tahoma" w:cs="Tahoma"/>
          <w:sz w:val="20"/>
        </w:rPr>
        <w:tab/>
      </w:r>
      <w:r>
        <w:rPr>
          <w:rFonts w:ascii="Tahoma" w:hAnsi="Tahoma" w:cs="Tahoma"/>
          <w:sz w:val="20"/>
        </w:rPr>
        <w:tab/>
        <w:t xml:space="preserve">                                    1      2      3      4     5 </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2.- Puntualidad en la entrega de documentos contables    </w:t>
      </w:r>
      <w:r>
        <w:rPr>
          <w:rFonts w:ascii="Tahoma" w:hAnsi="Tahoma" w:cs="Tahoma"/>
          <w:sz w:val="20"/>
        </w:rPr>
        <w:tab/>
      </w:r>
      <w:r>
        <w:rPr>
          <w:rFonts w:ascii="Tahoma" w:hAnsi="Tahoma" w:cs="Tahoma"/>
          <w:sz w:val="20"/>
        </w:rPr>
        <w:tab/>
      </w:r>
      <w:r>
        <w:rPr>
          <w:rFonts w:ascii="Tahoma" w:hAnsi="Tahoma" w:cs="Tahoma"/>
          <w:sz w:val="20"/>
        </w:rPr>
        <w:tab/>
        <w:t xml:space="preserve">  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3.- Confiabilidad en las cifras de los documentos contables </w:t>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 xml:space="preserve">  1      2      3      4     5</w:t>
      </w:r>
    </w:p>
    <w:p w:rsidR="00A56FA2" w:rsidRDefault="00A56FA2" w:rsidP="00A56FA2">
      <w:pPr>
        <w:spacing w:line="240" w:lineRule="auto"/>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4.- </w:t>
      </w:r>
      <w:r>
        <w:rPr>
          <w:rFonts w:ascii="Tahoma" w:hAnsi="Tahoma" w:cs="Tahoma"/>
          <w:bCs/>
          <w:sz w:val="20"/>
        </w:rPr>
        <w:t>En caso de reclamo, se siente atendido por el personal de TCI</w:t>
      </w:r>
      <w:r>
        <w:rPr>
          <w:rFonts w:ascii="Tahoma" w:hAnsi="Tahoma" w:cs="Tahoma"/>
          <w:sz w:val="20"/>
        </w:rPr>
        <w:t xml:space="preserve">  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5.- La atención del área Administrativa es la que espera </w:t>
      </w:r>
      <w:r>
        <w:rPr>
          <w:rFonts w:ascii="Tahoma" w:hAnsi="Tahoma" w:cs="Tahoma"/>
          <w:sz w:val="20"/>
        </w:rPr>
        <w:tab/>
      </w:r>
      <w:r>
        <w:rPr>
          <w:rFonts w:ascii="Tahoma" w:hAnsi="Tahoma" w:cs="Tahoma"/>
          <w:sz w:val="20"/>
        </w:rPr>
        <w:tab/>
      </w:r>
      <w:r>
        <w:rPr>
          <w:rFonts w:ascii="Tahoma" w:hAnsi="Tahoma" w:cs="Tahoma"/>
          <w:sz w:val="20"/>
        </w:rPr>
        <w:tab/>
        <w:t xml:space="preserve">  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b/>
          <w:color w:val="000000"/>
          <w:sz w:val="20"/>
        </w:rPr>
      </w:pPr>
    </w:p>
    <w:p w:rsidR="00A56FA2" w:rsidRPr="0014597C" w:rsidRDefault="00A56FA2" w:rsidP="00A56FA2">
      <w:pPr>
        <w:spacing w:line="240" w:lineRule="auto"/>
        <w:ind w:left="-540"/>
        <w:rPr>
          <w:rFonts w:ascii="Tahoma" w:hAnsi="Tahoma" w:cs="Tahoma"/>
          <w:b/>
          <w:color w:val="000000"/>
          <w:sz w:val="20"/>
        </w:rPr>
      </w:pPr>
      <w:r w:rsidRPr="0014597C">
        <w:rPr>
          <w:rFonts w:ascii="Tahoma" w:hAnsi="Tahoma" w:cs="Tahoma"/>
          <w:b/>
          <w:color w:val="000000"/>
          <w:sz w:val="20"/>
        </w:rPr>
        <w:t>OPERACIONES CAMPO</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1.- Imagen del personal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xml:space="preserve">  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2.- Cumplimiento en las programaciones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xml:space="preserve">  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3.- Personal idóneo para el control de calidad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1      2      3      4     5</w:t>
      </w:r>
    </w:p>
    <w:p w:rsidR="00A56FA2" w:rsidRDefault="00A56FA2" w:rsidP="00A56FA2">
      <w:pPr>
        <w:spacing w:line="240" w:lineRule="auto"/>
        <w:ind w:left="-540"/>
        <w:rPr>
          <w:rFonts w:ascii="Tahoma" w:hAnsi="Tahoma" w:cs="Tahoma"/>
          <w:sz w:val="20"/>
        </w:rPr>
      </w:pPr>
    </w:p>
    <w:p w:rsidR="00A56FA2" w:rsidRPr="005E0749" w:rsidRDefault="00A56FA2" w:rsidP="00A56FA2">
      <w:pPr>
        <w:spacing w:line="240" w:lineRule="auto"/>
        <w:ind w:left="-540"/>
      </w:pPr>
      <w:r>
        <w:rPr>
          <w:rFonts w:ascii="Tahoma" w:hAnsi="Tahoma" w:cs="Tahoma"/>
          <w:sz w:val="20"/>
        </w:rPr>
        <w:t>4.- Puntualidad de los Inspectores</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xml:space="preserve">  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5.- Desempeño de los Inspectores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 xml:space="preserve"> 1      2      3      4     5</w:t>
      </w:r>
    </w:p>
    <w:p w:rsidR="00A56FA2" w:rsidRDefault="00A56FA2" w:rsidP="00A56FA2">
      <w:pPr>
        <w:tabs>
          <w:tab w:val="left" w:pos="3380"/>
        </w:tabs>
        <w:spacing w:line="240" w:lineRule="auto"/>
        <w:rPr>
          <w:rFonts w:ascii="Tahoma" w:hAnsi="Tahoma" w:cs="Tahoma"/>
          <w:sz w:val="20"/>
        </w:rPr>
      </w:pPr>
      <w:r>
        <w:rPr>
          <w:rFonts w:ascii="Tahoma" w:hAnsi="Tahoma" w:cs="Tahoma"/>
          <w:sz w:val="20"/>
        </w:rPr>
        <w:lastRenderedPageBreak/>
        <w:tab/>
      </w:r>
    </w:p>
    <w:p w:rsidR="00A56FA2" w:rsidRDefault="00A56FA2" w:rsidP="00A56FA2">
      <w:pPr>
        <w:spacing w:line="240" w:lineRule="auto"/>
        <w:ind w:left="-540"/>
        <w:rPr>
          <w:rFonts w:ascii="Tahoma" w:hAnsi="Tahoma" w:cs="Tahoma"/>
          <w:sz w:val="20"/>
        </w:rPr>
      </w:pPr>
      <w:r>
        <w:rPr>
          <w:rFonts w:ascii="Tahoma" w:hAnsi="Tahoma" w:cs="Tahoma"/>
          <w:sz w:val="20"/>
        </w:rPr>
        <w:t xml:space="preserve">6.- Desempeño de los Supervisores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 xml:space="preserve"> 1      2      3      4     5</w:t>
      </w:r>
    </w:p>
    <w:p w:rsidR="00A56FA2" w:rsidRDefault="00A56FA2" w:rsidP="00A56FA2">
      <w:pPr>
        <w:spacing w:line="240" w:lineRule="auto"/>
        <w:ind w:left="-540"/>
        <w:rPr>
          <w:rFonts w:ascii="Tahoma" w:hAnsi="Tahoma" w:cs="Tahoma"/>
          <w:sz w:val="20"/>
        </w:rPr>
      </w:pPr>
    </w:p>
    <w:p w:rsidR="00A56FA2" w:rsidRDefault="00A56FA2" w:rsidP="00A56FA2">
      <w:pPr>
        <w:tabs>
          <w:tab w:val="left" w:pos="3380"/>
        </w:tabs>
        <w:spacing w:line="240" w:lineRule="auto"/>
        <w:ind w:left="-540"/>
        <w:rPr>
          <w:rFonts w:ascii="Tahoma" w:hAnsi="Tahoma" w:cs="Tahoma"/>
          <w:sz w:val="20"/>
        </w:rPr>
      </w:pPr>
      <w:r>
        <w:rPr>
          <w:rFonts w:ascii="Tahoma" w:hAnsi="Tahoma" w:cs="Tahoma"/>
          <w:sz w:val="20"/>
        </w:rPr>
        <w:t xml:space="preserve">7.- Utilización de las herramientas adecuadas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 xml:space="preserve"> 1      2      3      4     5</w:t>
      </w:r>
    </w:p>
    <w:p w:rsidR="00A56FA2" w:rsidRDefault="00A56FA2" w:rsidP="00A56FA2">
      <w:pPr>
        <w:tabs>
          <w:tab w:val="left" w:pos="3380"/>
        </w:tabs>
        <w:spacing w:line="240" w:lineRule="auto"/>
        <w:ind w:left="-540"/>
        <w:rPr>
          <w:rFonts w:ascii="Tahoma" w:hAnsi="Tahoma" w:cs="Tahoma"/>
          <w:sz w:val="20"/>
        </w:rPr>
      </w:pPr>
    </w:p>
    <w:p w:rsidR="00A56FA2" w:rsidRDefault="00A56FA2" w:rsidP="00A56FA2">
      <w:pPr>
        <w:spacing w:line="240" w:lineRule="auto"/>
        <w:ind w:left="-540"/>
        <w:rPr>
          <w:rFonts w:ascii="Tahoma" w:hAnsi="Tahoma" w:cs="Tahoma"/>
          <w:b/>
          <w:bCs/>
          <w:sz w:val="20"/>
        </w:rPr>
      </w:pPr>
      <w:r>
        <w:rPr>
          <w:rFonts w:ascii="Tahoma" w:hAnsi="Tahoma" w:cs="Tahoma"/>
          <w:bCs/>
          <w:sz w:val="20"/>
        </w:rPr>
        <w:t xml:space="preserve">8.- </w:t>
      </w:r>
      <w:r w:rsidRPr="00D61401">
        <w:rPr>
          <w:rFonts w:ascii="Tahoma" w:hAnsi="Tahoma" w:cs="Tahoma"/>
          <w:bCs/>
          <w:sz w:val="20"/>
        </w:rPr>
        <w:t xml:space="preserve">El servicio responde adecuadamente </w:t>
      </w:r>
      <w:r>
        <w:rPr>
          <w:rFonts w:ascii="Tahoma" w:hAnsi="Tahoma" w:cs="Tahoma"/>
          <w:bCs/>
          <w:sz w:val="20"/>
        </w:rPr>
        <w:t xml:space="preserve">a </w:t>
      </w:r>
      <w:r w:rsidRPr="00D61401">
        <w:rPr>
          <w:rFonts w:ascii="Tahoma" w:hAnsi="Tahoma" w:cs="Tahoma"/>
          <w:bCs/>
          <w:sz w:val="20"/>
        </w:rPr>
        <w:t xml:space="preserve">sus necesidades  </w:t>
      </w:r>
      <w:r>
        <w:rPr>
          <w:rFonts w:ascii="Tahoma" w:hAnsi="Tahoma" w:cs="Tahoma"/>
          <w:bCs/>
          <w:sz w:val="20"/>
        </w:rPr>
        <w:t xml:space="preserve">y expectativas  </w:t>
      </w:r>
      <w:r w:rsidR="000A1C52">
        <w:rPr>
          <w:rFonts w:ascii="Tahoma" w:hAnsi="Tahoma" w:cs="Tahoma"/>
          <w:bCs/>
          <w:sz w:val="20"/>
        </w:rPr>
        <w:tab/>
      </w:r>
      <w:r w:rsidRPr="00D61401">
        <w:rPr>
          <w:rFonts w:ascii="Tahoma" w:hAnsi="Tahoma" w:cs="Tahoma"/>
          <w:sz w:val="20"/>
        </w:rPr>
        <w:t>1</w:t>
      </w:r>
      <w:r>
        <w:rPr>
          <w:rFonts w:ascii="Tahoma" w:hAnsi="Tahoma" w:cs="Tahoma"/>
          <w:sz w:val="20"/>
        </w:rPr>
        <w:t xml:space="preserve">      2      3      4     5</w:t>
      </w:r>
    </w:p>
    <w:p w:rsidR="00A56FA2" w:rsidRPr="005D299E" w:rsidRDefault="00A56FA2" w:rsidP="00A56FA2">
      <w:pPr>
        <w:tabs>
          <w:tab w:val="left" w:pos="4790"/>
        </w:tabs>
        <w:spacing w:line="240" w:lineRule="auto"/>
        <w:ind w:left="-540"/>
        <w:rPr>
          <w:rFonts w:ascii="Tahoma" w:hAnsi="Tahoma" w:cs="Tahoma"/>
          <w:bCs/>
          <w:sz w:val="20"/>
        </w:rPr>
      </w:pPr>
      <w:r>
        <w:rPr>
          <w:rFonts w:ascii="Tahoma" w:hAnsi="Tahoma" w:cs="Tahoma"/>
          <w:bCs/>
          <w:sz w:val="20"/>
        </w:rPr>
        <w:tab/>
      </w:r>
    </w:p>
    <w:p w:rsidR="00A56FA2" w:rsidRDefault="00A56FA2" w:rsidP="00A56FA2">
      <w:pPr>
        <w:spacing w:line="240" w:lineRule="auto"/>
        <w:ind w:left="-540"/>
        <w:rPr>
          <w:rFonts w:ascii="Tahoma" w:hAnsi="Tahoma" w:cs="Tahoma"/>
          <w:sz w:val="20"/>
        </w:rPr>
      </w:pPr>
      <w:r>
        <w:rPr>
          <w:rFonts w:ascii="Tahoma" w:hAnsi="Tahoma" w:cs="Tahoma"/>
          <w:bCs/>
          <w:sz w:val="20"/>
        </w:rPr>
        <w:t>9.- En caso de reclamo, se siente atendido por el personal de TCI</w:t>
      </w:r>
      <w:r w:rsidR="000A1C52">
        <w:rPr>
          <w:rFonts w:ascii="Tahoma" w:hAnsi="Tahoma" w:cs="Tahoma"/>
          <w:sz w:val="20"/>
        </w:rPr>
        <w:tab/>
      </w:r>
      <w:r>
        <w:rPr>
          <w:rFonts w:ascii="Tahoma" w:hAnsi="Tahoma" w:cs="Tahoma"/>
          <w:sz w:val="20"/>
        </w:rPr>
        <w:t>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10.- En caso de necesidad o urgencia  le resulta sencillo contactar con la</w:t>
      </w:r>
    </w:p>
    <w:p w:rsidR="00A56FA2" w:rsidRDefault="00A56FA2" w:rsidP="00A56FA2">
      <w:pPr>
        <w:spacing w:line="240" w:lineRule="auto"/>
        <w:ind w:left="-540"/>
        <w:rPr>
          <w:rFonts w:ascii="Tahoma" w:hAnsi="Tahoma" w:cs="Tahoma"/>
          <w:sz w:val="20"/>
        </w:rPr>
      </w:pPr>
      <w:r>
        <w:rPr>
          <w:rFonts w:ascii="Tahoma" w:hAnsi="Tahoma" w:cs="Tahoma"/>
          <w:sz w:val="20"/>
        </w:rPr>
        <w:t xml:space="preserve"> Persona idónea para dar solución al problema                                          </w:t>
      </w:r>
      <w:r w:rsidR="000A1C52">
        <w:rPr>
          <w:rFonts w:ascii="Tahoma" w:hAnsi="Tahoma" w:cs="Tahoma"/>
          <w:sz w:val="20"/>
        </w:rPr>
        <w:tab/>
      </w:r>
      <w:r>
        <w:rPr>
          <w:rFonts w:ascii="Tahoma" w:hAnsi="Tahoma" w:cs="Tahoma"/>
          <w:sz w:val="20"/>
        </w:rPr>
        <w:t>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bCs/>
          <w:sz w:val="20"/>
        </w:rPr>
        <w:t>11</w:t>
      </w:r>
      <w:r w:rsidRPr="005D299E">
        <w:rPr>
          <w:rFonts w:ascii="Tahoma" w:hAnsi="Tahoma" w:cs="Tahoma"/>
          <w:bCs/>
          <w:sz w:val="20"/>
        </w:rPr>
        <w:t>.- Nuestra gama de servicios es suficientemente</w:t>
      </w:r>
      <w:r w:rsidRPr="00EA13E4">
        <w:rPr>
          <w:rFonts w:ascii="Tahoma" w:hAnsi="Tahoma" w:cs="Tahoma"/>
          <w:bCs/>
          <w:sz w:val="20"/>
        </w:rPr>
        <w:t>a</w:t>
      </w:r>
      <w:r w:rsidRPr="005D299E">
        <w:rPr>
          <w:rFonts w:ascii="Tahoma" w:hAnsi="Tahoma" w:cs="Tahoma"/>
          <w:bCs/>
          <w:sz w:val="20"/>
        </w:rPr>
        <w:t>mplia</w:t>
      </w:r>
      <w:r w:rsidR="000A1C52">
        <w:rPr>
          <w:rFonts w:ascii="Tahoma" w:hAnsi="Tahoma" w:cs="Tahoma"/>
          <w:sz w:val="20"/>
        </w:rPr>
        <w:tab/>
      </w:r>
      <w:r>
        <w:rPr>
          <w:rFonts w:ascii="Tahoma" w:hAnsi="Tahoma" w:cs="Tahoma"/>
          <w:sz w:val="20"/>
        </w:rPr>
        <w:t xml:space="preserve">1      2     3       4     5     </w:t>
      </w:r>
    </w:p>
    <w:p w:rsidR="00A56FA2" w:rsidRDefault="00A56FA2" w:rsidP="00A56FA2">
      <w:pPr>
        <w:spacing w:line="240" w:lineRule="auto"/>
        <w:ind w:left="-540"/>
        <w:rPr>
          <w:rFonts w:ascii="Tahoma" w:hAnsi="Tahoma" w:cs="Tahoma"/>
          <w:sz w:val="20"/>
        </w:rPr>
      </w:pPr>
    </w:p>
    <w:p w:rsidR="00A56FA2" w:rsidRPr="0014597C" w:rsidRDefault="00A56FA2" w:rsidP="00A56FA2">
      <w:pPr>
        <w:spacing w:line="240" w:lineRule="auto"/>
        <w:ind w:left="-540"/>
        <w:rPr>
          <w:b/>
          <w:bCs/>
          <w:color w:val="000000"/>
          <w:sz w:val="18"/>
        </w:rPr>
      </w:pPr>
      <w:r w:rsidRPr="0014597C">
        <w:rPr>
          <w:rFonts w:ascii="Tahoma" w:hAnsi="Tahoma" w:cs="Tahoma"/>
          <w:b/>
          <w:color w:val="000000"/>
          <w:sz w:val="20"/>
        </w:rPr>
        <w:t xml:space="preserve">OPERACIONES PUERTO                                                                                        </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1.- Imagen del personal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2.- Cumplimiento en las programaciones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3.- Puntualidad de los Inspectores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4.- Desempeño de los Inspectores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5.- Desempeño de los Supervisores</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1      2      3      4     5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6.- Utilización de las herramientas adecuadas</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sidR="002C7212">
        <w:rPr>
          <w:rFonts w:ascii="Tahoma" w:hAnsi="Tahoma" w:cs="Tahoma"/>
          <w:sz w:val="20"/>
        </w:rPr>
        <w:tab/>
      </w:r>
      <w:r>
        <w:rPr>
          <w:rFonts w:ascii="Tahoma" w:hAnsi="Tahoma" w:cs="Tahoma"/>
          <w:sz w:val="20"/>
        </w:rPr>
        <w:t xml:space="preserve">1      2      3      4     5 </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7.- Correcta emisión de los reportes / certificados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1      2      3      4     5</w:t>
      </w:r>
    </w:p>
    <w:p w:rsidR="00B330B3" w:rsidRDefault="00B330B3" w:rsidP="00A56FA2">
      <w:pPr>
        <w:spacing w:line="240" w:lineRule="auto"/>
        <w:ind w:left="-540"/>
        <w:rPr>
          <w:rFonts w:ascii="Tahoma" w:hAnsi="Tahoma" w:cs="Tahoma"/>
          <w:sz w:val="20"/>
        </w:rPr>
      </w:pPr>
    </w:p>
    <w:p w:rsidR="00A56FA2" w:rsidRDefault="00A56FA2" w:rsidP="00A56FA2">
      <w:pPr>
        <w:spacing w:line="240" w:lineRule="auto"/>
        <w:ind w:left="-539"/>
        <w:rPr>
          <w:rFonts w:ascii="Tahoma" w:hAnsi="Tahoma" w:cs="Tahoma"/>
          <w:sz w:val="20"/>
        </w:rPr>
      </w:pPr>
      <w:r>
        <w:rPr>
          <w:rFonts w:ascii="Tahoma" w:hAnsi="Tahoma" w:cs="Tahoma"/>
          <w:sz w:val="20"/>
        </w:rPr>
        <w:t xml:space="preserve">8.- Cumplimiento en los plazos de entrega  de reportes/certificados              1      2      3      4     5               </w:t>
      </w:r>
    </w:p>
    <w:p w:rsidR="00A56FA2" w:rsidRDefault="00A56FA2" w:rsidP="00A56FA2">
      <w:pPr>
        <w:spacing w:line="240" w:lineRule="auto"/>
        <w:ind w:left="-540"/>
        <w:rPr>
          <w:rFonts w:ascii="Tahoma" w:hAnsi="Tahoma" w:cs="Tahoma"/>
          <w:bCs/>
          <w:sz w:val="20"/>
        </w:rPr>
      </w:pPr>
    </w:p>
    <w:p w:rsidR="00A56FA2" w:rsidRDefault="00A56FA2" w:rsidP="00A56FA2">
      <w:pPr>
        <w:spacing w:line="240" w:lineRule="auto"/>
        <w:ind w:left="-540"/>
        <w:rPr>
          <w:rFonts w:ascii="Tahoma" w:hAnsi="Tahoma" w:cs="Tahoma"/>
          <w:sz w:val="20"/>
        </w:rPr>
      </w:pPr>
      <w:r>
        <w:rPr>
          <w:rFonts w:ascii="Tahoma" w:hAnsi="Tahoma" w:cs="Tahoma"/>
          <w:bCs/>
          <w:sz w:val="20"/>
        </w:rPr>
        <w:t>9</w:t>
      </w:r>
      <w:r w:rsidRPr="005D299E">
        <w:rPr>
          <w:rFonts w:ascii="Tahoma" w:hAnsi="Tahoma" w:cs="Tahoma"/>
          <w:bCs/>
          <w:sz w:val="20"/>
        </w:rPr>
        <w:t xml:space="preserve">.- </w:t>
      </w:r>
      <w:r w:rsidRPr="00D61401">
        <w:rPr>
          <w:rFonts w:ascii="Tahoma" w:hAnsi="Tahoma" w:cs="Tahoma"/>
          <w:bCs/>
          <w:sz w:val="20"/>
        </w:rPr>
        <w:t xml:space="preserve">El servicio responde adecuadamente sus necesidades  </w:t>
      </w:r>
      <w:r w:rsidRPr="00D61401">
        <w:rPr>
          <w:rFonts w:ascii="Tahoma" w:hAnsi="Tahoma" w:cs="Tahoma"/>
          <w:sz w:val="20"/>
        </w:rPr>
        <w:t>1</w:t>
      </w:r>
      <w:r>
        <w:rPr>
          <w:rFonts w:ascii="Tahoma" w:hAnsi="Tahoma" w:cs="Tahoma"/>
          <w:sz w:val="20"/>
        </w:rPr>
        <w:t xml:space="preserve">      2      3      4     5</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 xml:space="preserve">10.- </w:t>
      </w:r>
      <w:r>
        <w:rPr>
          <w:rFonts w:ascii="Tahoma" w:hAnsi="Tahoma" w:cs="Tahoma"/>
          <w:bCs/>
          <w:sz w:val="20"/>
        </w:rPr>
        <w:t>Encaso de reclamo, se siente atendido por el personal de TCI</w:t>
      </w:r>
      <w:r>
        <w:rPr>
          <w:rFonts w:ascii="Tahoma" w:hAnsi="Tahoma" w:cs="Tahoma"/>
          <w:sz w:val="20"/>
        </w:rPr>
        <w:t xml:space="preserve"> 1      2      3      4     5         </w:t>
      </w:r>
    </w:p>
    <w:p w:rsidR="00A56FA2" w:rsidRDefault="00A56FA2" w:rsidP="00A56FA2">
      <w:pPr>
        <w:spacing w:line="240" w:lineRule="auto"/>
        <w:ind w:left="-540"/>
        <w:rPr>
          <w:rFonts w:ascii="Tahoma" w:hAnsi="Tahoma" w:cs="Tahoma"/>
          <w:sz w:val="20"/>
        </w:rPr>
      </w:pPr>
    </w:p>
    <w:p w:rsidR="00A56FA2" w:rsidRDefault="00A56FA2" w:rsidP="00A56FA2">
      <w:pPr>
        <w:spacing w:line="240" w:lineRule="auto"/>
        <w:ind w:left="-540"/>
        <w:rPr>
          <w:rFonts w:ascii="Tahoma" w:hAnsi="Tahoma" w:cs="Tahoma"/>
          <w:sz w:val="20"/>
        </w:rPr>
      </w:pPr>
      <w:r>
        <w:rPr>
          <w:rFonts w:ascii="Tahoma" w:hAnsi="Tahoma" w:cs="Tahoma"/>
          <w:sz w:val="20"/>
        </w:rPr>
        <w:t>11.- En caso de necesidad o urgencia  le resulta sencillo contactar con la</w:t>
      </w:r>
    </w:p>
    <w:p w:rsidR="00A56FA2" w:rsidRDefault="00A56FA2" w:rsidP="00A56FA2">
      <w:pPr>
        <w:spacing w:line="240" w:lineRule="auto"/>
        <w:ind w:left="-540"/>
        <w:rPr>
          <w:rFonts w:ascii="Tahoma" w:hAnsi="Tahoma" w:cs="Tahoma"/>
          <w:b/>
          <w:bCs/>
          <w:sz w:val="20"/>
        </w:rPr>
      </w:pPr>
      <w:r>
        <w:rPr>
          <w:rFonts w:ascii="Tahoma" w:hAnsi="Tahoma" w:cs="Tahoma"/>
          <w:sz w:val="20"/>
        </w:rPr>
        <w:t xml:space="preserve"> Persona idónea para dar solución al problema                                           1      2      3      4     5</w:t>
      </w:r>
    </w:p>
    <w:p w:rsidR="00A56FA2" w:rsidRPr="005D299E" w:rsidRDefault="00A56FA2" w:rsidP="00A56FA2">
      <w:pPr>
        <w:spacing w:line="240" w:lineRule="auto"/>
        <w:ind w:left="-540"/>
        <w:rPr>
          <w:rFonts w:ascii="Tahoma" w:hAnsi="Tahoma" w:cs="Tahoma"/>
          <w:bCs/>
          <w:sz w:val="20"/>
        </w:rPr>
      </w:pPr>
    </w:p>
    <w:p w:rsidR="00A56FA2" w:rsidRDefault="00A56FA2" w:rsidP="00A56FA2">
      <w:pPr>
        <w:spacing w:line="240" w:lineRule="auto"/>
        <w:ind w:left="-540"/>
        <w:rPr>
          <w:rFonts w:ascii="Tahoma" w:hAnsi="Tahoma" w:cs="Tahoma"/>
          <w:sz w:val="20"/>
        </w:rPr>
      </w:pPr>
      <w:r>
        <w:rPr>
          <w:rFonts w:ascii="Tahoma" w:hAnsi="Tahoma" w:cs="Tahoma"/>
          <w:bCs/>
          <w:sz w:val="20"/>
        </w:rPr>
        <w:t>12</w:t>
      </w:r>
      <w:r w:rsidRPr="005D299E">
        <w:rPr>
          <w:rFonts w:ascii="Tahoma" w:hAnsi="Tahoma" w:cs="Tahoma"/>
          <w:bCs/>
          <w:sz w:val="20"/>
        </w:rPr>
        <w:t>.- Nuestra gama de servicios es suficientemente</w:t>
      </w:r>
      <w:r w:rsidRPr="00EA13E4">
        <w:rPr>
          <w:rFonts w:ascii="Tahoma" w:hAnsi="Tahoma" w:cs="Tahoma"/>
          <w:bCs/>
          <w:sz w:val="20"/>
        </w:rPr>
        <w:t>a</w:t>
      </w:r>
      <w:r w:rsidRPr="005D299E">
        <w:rPr>
          <w:rFonts w:ascii="Tahoma" w:hAnsi="Tahoma" w:cs="Tahoma"/>
          <w:bCs/>
          <w:sz w:val="20"/>
        </w:rPr>
        <w:t>mplia</w:t>
      </w:r>
      <w:r>
        <w:rPr>
          <w:rFonts w:ascii="Tahoma" w:hAnsi="Tahoma" w:cs="Tahoma"/>
          <w:sz w:val="20"/>
        </w:rPr>
        <w:t xml:space="preserve">1     2     3       4     5     </w:t>
      </w:r>
    </w:p>
    <w:p w:rsidR="00A56FA2" w:rsidRDefault="00A56FA2" w:rsidP="00A56FA2">
      <w:pPr>
        <w:ind w:left="-540"/>
        <w:rPr>
          <w:rFonts w:ascii="Tahoma" w:hAnsi="Tahoma" w:cs="Tahoma"/>
          <w:sz w:val="20"/>
        </w:rPr>
      </w:pPr>
    </w:p>
    <w:p w:rsidR="00A56FA2" w:rsidRDefault="003278FC" w:rsidP="002C7212">
      <w:pPr>
        <w:ind w:left="-540"/>
      </w:pPr>
      <w:r>
        <w:rPr>
          <w:noProof/>
          <w:lang w:val="es-EC" w:eastAsia="es-EC"/>
        </w:rPr>
        <w:pict>
          <v:shape id="Proceso alternativo 42" o:spid="_x0000_s1041" type="#_x0000_t176" style="position:absolute;left:0;text-align:left;margin-left:-26.75pt;margin-top:0;width:477pt;height:110.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ylAIAADEFAAAOAAAAZHJzL2Uyb0RvYy54bWysVNuO0zAQfUfiHyy/t0m66S1quqqaFiEt&#10;sNLCB7iJ01g4HmO7TRfEvzN22tJlXxAiD47t8YzPmTnjxf2pleTIjRWgcpoMY0q4KqESap/TL5+3&#10;gxkl1jFVMQmK5/SZW3q/fPtm0emMj6ABWXFDMIiyWadz2jinsyiyZcNbZoeguUJjDaZlDpdmH1WG&#10;dRi9ldEojidRB6bSBkpuLe4WvZEuQ/y65qX7VNeWOyJzithcGE0Yd36MlguW7Q3TjSjPMNg/oGiZ&#10;UHjpNVTBHCMHI16FakVpwELthiW0EdS1KHnggGyS+A82Tw3TPHDB5Fh9TZP9f2HLj8dHQ0SV03RE&#10;iWIt1ugxpBMIk44bxZw4AkErpqrTNkOPJ/1oPFmrH6D8aomCdcPUnq+Mga7hrEKAiT8fvXDwC4uu&#10;ZNd9gAovYgcHIWun2rQ+IOaDnEJxnq/F4SdHStycxOPpPMYalmhL7ubzcRrKF7Hs4q6Nde84tMRP&#10;clpL6BCYcaszEd4zs+FOdnywzmNk2cXPQ1CwFVIGWUhFupyOZuPpOHhYkKLy1sDd7HdraciReWWF&#10;LzDGrNweawXmkEjR5nR2PcQyn6SNqsI1jgnZzxGKVD44ckZw51mvox/zeL6ZbWbpIB1NNoM0LorB&#10;artOB5NtMh0Xd8V6XSQ/Pc4kzRpRVVx5qBdNJ+nfaebcXb0ar6p+QcneMt+G7zXz6CWMkGZkdfkH&#10;dkEdXhC9sNxpdwpKTNKL1nZQPaNeDPR9i+8MThow3ynpsGdzar8dmOGUyPcKNTdPUtQEcWGRjqcj&#10;XJhby+7WwlSJoXLqKOmna9c/DAdtxL7Bm5JQdgUr1Gktgli8hntUZ3VjXwZS5zfEN/7tOpz6/dIt&#10;fwEAAP//AwBQSwMEFAAGAAgAAAAhAFu4RZHcAAAACAEAAA8AAABkcnMvZG93bnJldi54bWxMj81u&#10;wjAQhO+V+g7WVuoNbBJAJc0GoUpUFbcCD2DizY+I7Sh2ILx9t6f2OJrRzDf5drKduNEQWu8QFnMF&#10;glzpTetqhPNpP3sDEaJ2RnfeEcKDAmyL56dcZ8bf3TfdjrEWXOJCphGaGPtMylA2ZHWY+54ce5Uf&#10;rI4sh1qaQd+53HYyUWotrW4dLzS6p4+GyutxtAibk632n8uxO7RVuk7tY/c1HWrE15dp9w4i0hT/&#10;wvCLz+hQMNPFj84E0SHMVumKowj8iO2NUiwvCEmiliCLXP4/UPwAAAD//wMAUEsBAi0AFAAGAAgA&#10;AAAhALaDOJL+AAAA4QEAABMAAAAAAAAAAAAAAAAAAAAAAFtDb250ZW50X1R5cGVzXS54bWxQSwEC&#10;LQAUAAYACAAAACEAOP0h/9YAAACUAQAACwAAAAAAAAAAAAAAAAAvAQAAX3JlbHMvLnJlbHNQSwEC&#10;LQAUAAYACAAAACEAP6m2spQCAAAxBQAADgAAAAAAAAAAAAAAAAAuAgAAZHJzL2Uyb0RvYy54bWxQ&#10;SwECLQAUAAYACAAAACEAW7hFkdwAAAAIAQAADwAAAAAAAAAAAAAAAADuBAAAZHJzL2Rvd25yZXYu&#10;eG1sUEsFBgAAAAAEAAQA8wAAAPcFAAAAAA==&#10;" filled="f" strokeweight="2.25pt">
            <v:textbox>
              <w:txbxContent>
                <w:p w:rsidR="001B6FF8" w:rsidRPr="004D0BFF" w:rsidRDefault="001B6FF8" w:rsidP="00A56FA2">
                  <w:pPr>
                    <w:rPr>
                      <w:b/>
                      <w:lang w:val="es-EC"/>
                    </w:rPr>
                  </w:pPr>
                  <w:r w:rsidRPr="004D0BFF">
                    <w:rPr>
                      <w:b/>
                      <w:lang w:val="es-EC"/>
                    </w:rPr>
                    <w:t>Sugerencias:</w:t>
                  </w:r>
                </w:p>
                <w:p w:rsidR="001B6FF8" w:rsidRDefault="001B6FF8" w:rsidP="00A56FA2">
                  <w:pPr>
                    <w:rPr>
                      <w:lang w:val="es-EC"/>
                    </w:rPr>
                  </w:pPr>
                  <w:r>
                    <w:rPr>
                      <w:lang w:val="es-E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6FF8" w:rsidRDefault="001B6FF8" w:rsidP="00A56FA2">
                  <w:pPr>
                    <w:rPr>
                      <w:lang w:val="es-EC"/>
                    </w:rPr>
                  </w:pPr>
                  <w:r>
                    <w:rPr>
                      <w:lang w:val="es-EC"/>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6FF8" w:rsidRPr="00855354" w:rsidRDefault="001B6FF8" w:rsidP="00A56FA2">
                  <w:pPr>
                    <w:rPr>
                      <w:lang w:val="es-EC"/>
                    </w:rPr>
                  </w:pPr>
                </w:p>
              </w:txbxContent>
            </v:textbox>
          </v:shape>
        </w:pict>
      </w:r>
    </w:p>
    <w:p w:rsidR="00A56FA2" w:rsidRDefault="00A56FA2" w:rsidP="00A56FA2"/>
    <w:p w:rsidR="009E6841" w:rsidRDefault="00DF0A3D" w:rsidP="00A1753F">
      <w:pPr>
        <w:jc w:val="center"/>
        <w:rPr>
          <w:b/>
          <w:lang w:val="es-EC"/>
        </w:rPr>
      </w:pPr>
      <w:r>
        <w:rPr>
          <w:b/>
          <w:lang w:val="es-EC"/>
        </w:rPr>
        <w:lastRenderedPageBreak/>
        <w:t>BIBLIOGRAFIA</w:t>
      </w:r>
    </w:p>
    <w:p w:rsidR="006773EC" w:rsidRDefault="006773EC" w:rsidP="00B50185">
      <w:pPr>
        <w:rPr>
          <w:b/>
          <w:lang w:val="es-EC"/>
        </w:rPr>
      </w:pPr>
    </w:p>
    <w:p w:rsidR="00B50185" w:rsidRPr="00D479F9" w:rsidRDefault="00B50185" w:rsidP="00B50185">
      <w:pPr>
        <w:pStyle w:val="Prrafodelista"/>
        <w:numPr>
          <w:ilvl w:val="0"/>
          <w:numId w:val="54"/>
        </w:numPr>
        <w:spacing w:after="0" w:line="480" w:lineRule="auto"/>
        <w:rPr>
          <w:rFonts w:ascii="Times New Roman" w:hAnsi="Times New Roman" w:cs="Times New Roman"/>
          <w:sz w:val="24"/>
          <w:szCs w:val="24"/>
        </w:rPr>
      </w:pPr>
      <w:r w:rsidRPr="00D479F9">
        <w:rPr>
          <w:rFonts w:ascii="Times New Roman" w:hAnsi="Times New Roman" w:cs="Times New Roman"/>
          <w:sz w:val="24"/>
          <w:szCs w:val="24"/>
        </w:rPr>
        <w:t>Hernández Sampieri (1994) “Metodología de la Investigación</w:t>
      </w:r>
      <w:r w:rsidR="001B6FF8">
        <w:rPr>
          <w:rFonts w:ascii="Times New Roman" w:hAnsi="Times New Roman" w:cs="Times New Roman"/>
          <w:sz w:val="24"/>
          <w:szCs w:val="24"/>
        </w:rPr>
        <w:t>”</w:t>
      </w:r>
      <w:r w:rsidR="00110DE7">
        <w:rPr>
          <w:rFonts w:ascii="Times New Roman" w:hAnsi="Times New Roman" w:cs="Times New Roman"/>
          <w:sz w:val="24"/>
          <w:szCs w:val="24"/>
        </w:rPr>
        <w:t>.</w:t>
      </w:r>
    </w:p>
    <w:p w:rsidR="00B50185" w:rsidRPr="00D479F9" w:rsidRDefault="00B50185" w:rsidP="005B77D1">
      <w:pPr>
        <w:pStyle w:val="Prrafodelista"/>
        <w:numPr>
          <w:ilvl w:val="0"/>
          <w:numId w:val="54"/>
        </w:numPr>
        <w:spacing w:after="0" w:line="480" w:lineRule="auto"/>
        <w:ind w:hanging="357"/>
        <w:rPr>
          <w:rFonts w:ascii="Times New Roman" w:hAnsi="Times New Roman" w:cs="Times New Roman"/>
          <w:sz w:val="24"/>
          <w:szCs w:val="24"/>
        </w:rPr>
      </w:pPr>
      <w:r w:rsidRPr="00D479F9">
        <w:rPr>
          <w:rFonts w:ascii="Times New Roman" w:hAnsi="Times New Roman" w:cs="Times New Roman"/>
          <w:sz w:val="24"/>
          <w:szCs w:val="24"/>
        </w:rPr>
        <w:t>http://www.eduteka.org/DiagramaCausaEfecto.php</w:t>
      </w:r>
      <w:r w:rsidR="00110DE7">
        <w:rPr>
          <w:rFonts w:ascii="Times New Roman" w:hAnsi="Times New Roman" w:cs="Times New Roman"/>
          <w:sz w:val="24"/>
          <w:szCs w:val="24"/>
        </w:rPr>
        <w:t>.</w:t>
      </w:r>
    </w:p>
    <w:p w:rsidR="00B50185" w:rsidRPr="00B50185" w:rsidRDefault="00110DE7" w:rsidP="00B50185">
      <w:pPr>
        <w:pStyle w:val="Prrafodelista"/>
        <w:numPr>
          <w:ilvl w:val="0"/>
          <w:numId w:val="54"/>
        </w:numPr>
        <w:spacing w:after="0" w:line="480" w:lineRule="auto"/>
      </w:pPr>
      <w:r>
        <w:rPr>
          <w:rFonts w:ascii="Times New Roman" w:hAnsi="Times New Roman" w:cs="Times New Roman"/>
          <w:sz w:val="24"/>
          <w:szCs w:val="24"/>
        </w:rPr>
        <w:t xml:space="preserve">Ing. Benjamín </w:t>
      </w:r>
      <w:r w:rsidR="00B50185" w:rsidRPr="00B50185">
        <w:rPr>
          <w:rFonts w:ascii="Times New Roman" w:hAnsi="Times New Roman" w:cs="Times New Roman"/>
          <w:sz w:val="24"/>
          <w:szCs w:val="24"/>
        </w:rPr>
        <w:t>Herrera Universidad Estatal de Guayaquil</w:t>
      </w:r>
      <w:r>
        <w:rPr>
          <w:rFonts w:ascii="Times New Roman" w:hAnsi="Times New Roman" w:cs="Times New Roman"/>
          <w:sz w:val="24"/>
          <w:szCs w:val="24"/>
        </w:rPr>
        <w:t xml:space="preserve">, curso de graduación 2008, </w:t>
      </w:r>
      <w:r w:rsidR="00B50185" w:rsidRPr="00B50185">
        <w:rPr>
          <w:rFonts w:ascii="Times New Roman" w:hAnsi="Times New Roman" w:cs="Times New Roman"/>
          <w:sz w:val="24"/>
          <w:szCs w:val="24"/>
        </w:rPr>
        <w:t>M</w:t>
      </w:r>
      <w:r>
        <w:rPr>
          <w:rFonts w:ascii="Times New Roman" w:hAnsi="Times New Roman" w:cs="Times New Roman"/>
          <w:sz w:val="24"/>
          <w:szCs w:val="24"/>
        </w:rPr>
        <w:t>ódulo de Gestión de Indicadores.</w:t>
      </w:r>
    </w:p>
    <w:p w:rsidR="00B50185" w:rsidRPr="00A40CCB" w:rsidRDefault="00B50185" w:rsidP="00B50185">
      <w:pPr>
        <w:pStyle w:val="Prrafodelista"/>
        <w:numPr>
          <w:ilvl w:val="0"/>
          <w:numId w:val="54"/>
        </w:numPr>
        <w:spacing w:after="0" w:line="480" w:lineRule="auto"/>
        <w:rPr>
          <w:rFonts w:ascii="Times New Roman" w:hAnsi="Times New Roman" w:cs="Times New Roman"/>
          <w:sz w:val="24"/>
          <w:szCs w:val="24"/>
        </w:rPr>
      </w:pPr>
      <w:r w:rsidRPr="00B50185">
        <w:rPr>
          <w:rFonts w:ascii="Times New Roman" w:hAnsi="Times New Roman" w:cs="Times New Roman"/>
          <w:sz w:val="24"/>
          <w:szCs w:val="24"/>
        </w:rPr>
        <w:t>Yépez (2002)</w:t>
      </w:r>
      <w:r w:rsidR="00110DE7">
        <w:rPr>
          <w:rFonts w:ascii="Times New Roman" w:hAnsi="Times New Roman" w:cs="Times New Roman"/>
          <w:sz w:val="24"/>
          <w:szCs w:val="24"/>
        </w:rPr>
        <w:t>,</w:t>
      </w:r>
      <w:r w:rsidRPr="00B50185">
        <w:rPr>
          <w:rFonts w:ascii="Times New Roman" w:hAnsi="Times New Roman" w:cs="Times New Roman"/>
          <w:sz w:val="24"/>
          <w:szCs w:val="24"/>
        </w:rPr>
        <w:t xml:space="preserve">Manual de Trabajos de Grado en Maestría y tesis Doctoral, </w:t>
      </w:r>
      <w:hyperlink r:id="rId116" w:history="1">
        <w:r w:rsidR="00DB2475" w:rsidRPr="00A40CCB">
          <w:rPr>
            <w:rStyle w:val="Hipervnculo"/>
            <w:rFonts w:ascii="Times New Roman" w:hAnsi="Times New Roman"/>
            <w:color w:val="auto"/>
            <w:sz w:val="24"/>
            <w:szCs w:val="24"/>
          </w:rPr>
          <w:t>http://es.wikipedia.org/wiki/Reingeniería_de_procesos</w:t>
        </w:r>
      </w:hyperlink>
    </w:p>
    <w:p w:rsidR="00DB2475" w:rsidRPr="00FD1C1A" w:rsidRDefault="00DB2475" w:rsidP="005B77D1">
      <w:pPr>
        <w:pStyle w:val="Prrafodelista"/>
        <w:numPr>
          <w:ilvl w:val="0"/>
          <w:numId w:val="54"/>
        </w:numPr>
        <w:spacing w:after="0" w:line="480" w:lineRule="auto"/>
        <w:rPr>
          <w:rFonts w:ascii="Times New Roman" w:hAnsi="Times New Roman" w:cs="Times New Roman"/>
          <w:sz w:val="24"/>
          <w:szCs w:val="24"/>
        </w:rPr>
      </w:pPr>
      <w:r w:rsidRPr="00A40CCB">
        <w:rPr>
          <w:rFonts w:ascii="Times New Roman" w:hAnsi="Times New Roman" w:cs="Times New Roman"/>
          <w:sz w:val="24"/>
          <w:szCs w:val="24"/>
        </w:rPr>
        <w:t>www.gestiopolis.com/recursos/documentos/fulldocs/mar/sacli</w:t>
      </w:r>
      <w:r w:rsidRPr="00FD1C1A">
        <w:rPr>
          <w:rFonts w:ascii="Times New Roman" w:hAnsi="Times New Roman" w:cs="Times New Roman"/>
          <w:sz w:val="24"/>
          <w:szCs w:val="24"/>
        </w:rPr>
        <w:t>.htm</w:t>
      </w:r>
      <w:r w:rsidR="00110DE7">
        <w:rPr>
          <w:rFonts w:ascii="Times New Roman" w:hAnsi="Times New Roman" w:cs="Times New Roman"/>
          <w:sz w:val="24"/>
          <w:szCs w:val="24"/>
        </w:rPr>
        <w:t>.</w:t>
      </w:r>
      <w:r w:rsidRPr="00FD1C1A">
        <w:rPr>
          <w:rFonts w:ascii="Times New Roman" w:hAnsi="Times New Roman" w:cs="Times New Roman"/>
          <w:sz w:val="24"/>
          <w:szCs w:val="24"/>
        </w:rPr>
        <w:t>‎</w:t>
      </w:r>
    </w:p>
    <w:p w:rsidR="00DB2475" w:rsidRPr="005B77D1" w:rsidRDefault="00DB2475"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Berrocal, José,  Gestión Procesos Productivos Empresariales, (2006) pág. 175</w:t>
      </w:r>
      <w:r w:rsidR="00110DE7">
        <w:rPr>
          <w:rFonts w:ascii="Times New Roman" w:hAnsi="Times New Roman" w:cs="Times New Roman"/>
          <w:sz w:val="24"/>
          <w:szCs w:val="24"/>
        </w:rPr>
        <w:t>.</w:t>
      </w:r>
    </w:p>
    <w:p w:rsidR="00FD1C1A" w:rsidRPr="00000871" w:rsidRDefault="00FD1C1A" w:rsidP="005B77D1">
      <w:pPr>
        <w:pStyle w:val="Prrafodelista"/>
        <w:numPr>
          <w:ilvl w:val="0"/>
          <w:numId w:val="54"/>
        </w:numPr>
        <w:spacing w:after="0" w:line="480" w:lineRule="auto"/>
        <w:rPr>
          <w:rFonts w:ascii="Times New Roman" w:hAnsi="Times New Roman" w:cs="Times New Roman"/>
          <w:sz w:val="24"/>
          <w:szCs w:val="24"/>
          <w:lang w:val="en-US"/>
        </w:rPr>
      </w:pPr>
      <w:r w:rsidRPr="00000871">
        <w:rPr>
          <w:rFonts w:ascii="Times New Roman" w:hAnsi="Times New Roman" w:cs="Times New Roman"/>
          <w:sz w:val="24"/>
          <w:szCs w:val="24"/>
          <w:lang w:val="en-US"/>
        </w:rPr>
        <w:t>Hammer, Michael y Champy, James, Reengenering the Corporation, 2004, pág. 240</w:t>
      </w:r>
      <w:r w:rsidR="00110DE7">
        <w:rPr>
          <w:rFonts w:ascii="Times New Roman" w:hAnsi="Times New Roman" w:cs="Times New Roman"/>
          <w:sz w:val="24"/>
          <w:szCs w:val="24"/>
          <w:lang w:val="en-US"/>
        </w:rPr>
        <w:t>.</w:t>
      </w:r>
    </w:p>
    <w:p w:rsidR="00DB2475" w:rsidRDefault="00FD1C1A" w:rsidP="005B77D1">
      <w:pPr>
        <w:pStyle w:val="Prrafodelista"/>
        <w:numPr>
          <w:ilvl w:val="0"/>
          <w:numId w:val="54"/>
        </w:numPr>
        <w:spacing w:after="0" w:line="480" w:lineRule="auto"/>
        <w:ind w:hanging="357"/>
        <w:rPr>
          <w:rFonts w:ascii="Times New Roman" w:hAnsi="Times New Roman" w:cs="Times New Roman"/>
          <w:sz w:val="24"/>
          <w:szCs w:val="24"/>
        </w:rPr>
      </w:pPr>
      <w:r w:rsidRPr="00A02B85">
        <w:rPr>
          <w:rFonts w:ascii="Times New Roman" w:hAnsi="Times New Roman" w:cs="Times New Roman"/>
          <w:sz w:val="24"/>
          <w:szCs w:val="24"/>
        </w:rPr>
        <w:t>Pierre Weil, (1983) Declaración de Venecia de la UNESCO</w:t>
      </w:r>
      <w:r>
        <w:rPr>
          <w:rFonts w:ascii="Times New Roman" w:hAnsi="Times New Roman" w:cs="Times New Roman"/>
          <w:sz w:val="24"/>
          <w:szCs w:val="24"/>
        </w:rPr>
        <w:t xml:space="preserve">, Comunicado final </w:t>
      </w:r>
      <w:r w:rsidRPr="00FD1C1A">
        <w:rPr>
          <w:rFonts w:ascii="Times New Roman" w:hAnsi="Times New Roman" w:cs="Times New Roman"/>
          <w:sz w:val="24"/>
          <w:szCs w:val="24"/>
        </w:rPr>
        <w:t>del Coloquio “</w:t>
      </w:r>
      <w:r w:rsidR="005B77D1">
        <w:rPr>
          <w:rFonts w:ascii="Times New Roman" w:hAnsi="Times New Roman" w:cs="Times New Roman"/>
          <w:sz w:val="24"/>
          <w:szCs w:val="24"/>
        </w:rPr>
        <w:t xml:space="preserve">La </w:t>
      </w:r>
      <w:r w:rsidRPr="00FD1C1A">
        <w:rPr>
          <w:rFonts w:ascii="Times New Roman" w:hAnsi="Times New Roman" w:cs="Times New Roman"/>
          <w:sz w:val="24"/>
          <w:szCs w:val="24"/>
        </w:rPr>
        <w:t>C</w:t>
      </w:r>
      <w:r w:rsidR="005B77D1">
        <w:rPr>
          <w:rFonts w:ascii="Times New Roman" w:hAnsi="Times New Roman" w:cs="Times New Roman"/>
          <w:sz w:val="24"/>
          <w:szCs w:val="24"/>
        </w:rPr>
        <w:t>iencia Ante Los</w:t>
      </w:r>
      <w:r w:rsidRPr="00FD1C1A">
        <w:rPr>
          <w:rFonts w:ascii="Times New Roman" w:hAnsi="Times New Roman" w:cs="Times New Roman"/>
          <w:sz w:val="24"/>
          <w:szCs w:val="24"/>
        </w:rPr>
        <w:t xml:space="preserve"> C</w:t>
      </w:r>
      <w:r w:rsidR="005B77D1">
        <w:rPr>
          <w:rFonts w:ascii="Times New Roman" w:hAnsi="Times New Roman" w:cs="Times New Roman"/>
          <w:sz w:val="24"/>
          <w:szCs w:val="24"/>
        </w:rPr>
        <w:t>onfines</w:t>
      </w:r>
      <w:r w:rsidRPr="00FD1C1A">
        <w:rPr>
          <w:rFonts w:ascii="Times New Roman" w:hAnsi="Times New Roman" w:cs="Times New Roman"/>
          <w:sz w:val="24"/>
          <w:szCs w:val="24"/>
        </w:rPr>
        <w:t xml:space="preserve"> D</w:t>
      </w:r>
      <w:r w:rsidR="005B77D1">
        <w:rPr>
          <w:rFonts w:ascii="Times New Roman" w:hAnsi="Times New Roman" w:cs="Times New Roman"/>
          <w:sz w:val="24"/>
          <w:szCs w:val="24"/>
        </w:rPr>
        <w:t>el</w:t>
      </w:r>
      <w:r w:rsidRPr="00FD1C1A">
        <w:rPr>
          <w:rFonts w:ascii="Times New Roman" w:hAnsi="Times New Roman" w:cs="Times New Roman"/>
          <w:sz w:val="24"/>
          <w:szCs w:val="24"/>
        </w:rPr>
        <w:t xml:space="preserve"> C</w:t>
      </w:r>
      <w:r w:rsidR="005B77D1">
        <w:rPr>
          <w:rFonts w:ascii="Times New Roman" w:hAnsi="Times New Roman" w:cs="Times New Roman"/>
          <w:sz w:val="24"/>
          <w:szCs w:val="24"/>
        </w:rPr>
        <w:t>onocimiento</w:t>
      </w:r>
      <w:r w:rsidRPr="00FD1C1A">
        <w:rPr>
          <w:rFonts w:ascii="Times New Roman" w:hAnsi="Times New Roman" w:cs="Times New Roman"/>
          <w:sz w:val="24"/>
          <w:szCs w:val="24"/>
        </w:rPr>
        <w:t>:</w:t>
      </w:r>
      <w:r w:rsidR="005B77D1">
        <w:rPr>
          <w:rFonts w:ascii="Times New Roman" w:hAnsi="Times New Roman" w:cs="Times New Roman"/>
          <w:sz w:val="24"/>
          <w:szCs w:val="24"/>
        </w:rPr>
        <w:t xml:space="preserve">Prologo </w:t>
      </w:r>
      <w:r w:rsidRPr="00FD1C1A">
        <w:rPr>
          <w:rFonts w:ascii="Times New Roman" w:hAnsi="Times New Roman" w:cs="Times New Roman"/>
          <w:sz w:val="24"/>
          <w:szCs w:val="24"/>
        </w:rPr>
        <w:t xml:space="preserve"> D</w:t>
      </w:r>
      <w:r w:rsidR="005B77D1">
        <w:rPr>
          <w:rFonts w:ascii="Times New Roman" w:hAnsi="Times New Roman" w:cs="Times New Roman"/>
          <w:sz w:val="24"/>
          <w:szCs w:val="24"/>
        </w:rPr>
        <w:t>e</w:t>
      </w:r>
      <w:r w:rsidRPr="00FD1C1A">
        <w:rPr>
          <w:rFonts w:ascii="Times New Roman" w:hAnsi="Times New Roman" w:cs="Times New Roman"/>
          <w:sz w:val="24"/>
          <w:szCs w:val="24"/>
        </w:rPr>
        <w:t xml:space="preserve"> N</w:t>
      </w:r>
      <w:r w:rsidR="005B77D1">
        <w:rPr>
          <w:rFonts w:ascii="Times New Roman" w:hAnsi="Times New Roman" w:cs="Times New Roman"/>
          <w:sz w:val="24"/>
          <w:szCs w:val="24"/>
        </w:rPr>
        <w:t>uestro Pasado Cultural</w:t>
      </w:r>
      <w:r w:rsidRPr="00FD1C1A">
        <w:rPr>
          <w:rFonts w:ascii="Times New Roman" w:hAnsi="Times New Roman" w:cs="Times New Roman"/>
          <w:sz w:val="24"/>
          <w:szCs w:val="24"/>
        </w:rPr>
        <w:t xml:space="preserve">” </w:t>
      </w:r>
      <w:r>
        <w:rPr>
          <w:rFonts w:ascii="Times New Roman" w:hAnsi="Times New Roman" w:cs="Times New Roman"/>
          <w:sz w:val="24"/>
          <w:szCs w:val="24"/>
        </w:rPr>
        <w:t>p</w:t>
      </w:r>
      <w:r w:rsidRPr="00FD1C1A">
        <w:rPr>
          <w:rFonts w:ascii="Times New Roman" w:hAnsi="Times New Roman" w:cs="Times New Roman"/>
          <w:sz w:val="24"/>
          <w:szCs w:val="24"/>
        </w:rPr>
        <w:t>ág. 16</w:t>
      </w:r>
      <w:r w:rsidR="00110DE7">
        <w:rPr>
          <w:rFonts w:ascii="Times New Roman" w:hAnsi="Times New Roman" w:cs="Times New Roman"/>
          <w:sz w:val="24"/>
          <w:szCs w:val="24"/>
        </w:rPr>
        <w:t>.</w:t>
      </w:r>
    </w:p>
    <w:p w:rsidR="00FD1C1A" w:rsidRPr="005B77D1" w:rsidRDefault="00FD1C1A"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Hernández Sampieri “Metodología de la Investigac</w:t>
      </w:r>
      <w:r w:rsidR="00110DE7">
        <w:rPr>
          <w:rFonts w:ascii="Times New Roman" w:hAnsi="Times New Roman" w:cs="Times New Roman"/>
          <w:sz w:val="24"/>
          <w:szCs w:val="24"/>
        </w:rPr>
        <w:t>ión, (1994), Cap. 4, 5. Pág. 98.</w:t>
      </w:r>
    </w:p>
    <w:p w:rsidR="00FD1C1A" w:rsidRPr="005B77D1" w:rsidRDefault="00FD1C1A"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Arias, F., Introducción a la Metodología. Científica. Caracas: Editorial Episteme. (2004)Ávila, H. (2006), Pág. 22</w:t>
      </w:r>
      <w:r w:rsidR="00110DE7">
        <w:rPr>
          <w:rFonts w:ascii="Times New Roman" w:hAnsi="Times New Roman" w:cs="Times New Roman"/>
          <w:sz w:val="24"/>
          <w:szCs w:val="24"/>
        </w:rPr>
        <w:t>.</w:t>
      </w:r>
    </w:p>
    <w:p w:rsidR="00FD1C1A" w:rsidRPr="005B77D1" w:rsidRDefault="00FD1C1A"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lastRenderedPageBreak/>
        <w:t>Yépez Francisco,  Manual de Trabajos de Grado en Maestría y tesis Doctoral, Editorial Universidad Estatal (2002), Módulo Metodología de la  Investigación,  (Pág.17)</w:t>
      </w:r>
      <w:r w:rsidR="00110DE7">
        <w:rPr>
          <w:rFonts w:ascii="Times New Roman" w:hAnsi="Times New Roman" w:cs="Times New Roman"/>
          <w:sz w:val="24"/>
          <w:szCs w:val="24"/>
        </w:rPr>
        <w:t>.</w:t>
      </w:r>
    </w:p>
    <w:p w:rsidR="00FD1C1A" w:rsidRPr="005B77D1" w:rsidRDefault="00FD1C1A"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Yépez Francisco,  Manual de Trabajos de Grado en Maestría y tesis Doctoral, Editorial Universidad Estatal (2002), Módulo Metodología de la  Investigación,  (Pág.15)</w:t>
      </w:r>
      <w:r w:rsidR="00110DE7">
        <w:rPr>
          <w:rFonts w:ascii="Times New Roman" w:hAnsi="Times New Roman" w:cs="Times New Roman"/>
          <w:sz w:val="24"/>
          <w:szCs w:val="24"/>
        </w:rPr>
        <w:t>.</w:t>
      </w:r>
    </w:p>
    <w:p w:rsidR="00FD1C1A" w:rsidRPr="005B77D1" w:rsidRDefault="00FD1C1A"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Arias, F., Introducción a la Metodología. Científica. (2006)Pág. 31</w:t>
      </w:r>
      <w:r w:rsidR="00110DE7">
        <w:rPr>
          <w:rFonts w:ascii="Times New Roman" w:hAnsi="Times New Roman" w:cs="Times New Roman"/>
          <w:sz w:val="24"/>
          <w:szCs w:val="24"/>
        </w:rPr>
        <w:t>.</w:t>
      </w:r>
    </w:p>
    <w:p w:rsidR="00FD1C1A" w:rsidRPr="005B77D1" w:rsidRDefault="00FD1C1A"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Aranguren, S. (1997) Ciencia, Pensamiento y Cultura 1997, (p.49)</w:t>
      </w:r>
      <w:r w:rsidR="00110DE7">
        <w:rPr>
          <w:rFonts w:ascii="Times New Roman" w:hAnsi="Times New Roman" w:cs="Times New Roman"/>
          <w:sz w:val="24"/>
          <w:szCs w:val="24"/>
        </w:rPr>
        <w:t>.</w:t>
      </w:r>
    </w:p>
    <w:p w:rsidR="00FD1C1A" w:rsidRPr="005B77D1" w:rsidRDefault="00FD1C1A"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 xml:space="preserve">Arkin y Colton. (1995) Métodos Estadísticos. </w:t>
      </w:r>
      <w:r w:rsidRPr="00110DE7">
        <w:rPr>
          <w:rFonts w:ascii="Times New Roman" w:hAnsi="Times New Roman" w:cs="Times New Roman"/>
          <w:sz w:val="24"/>
          <w:szCs w:val="24"/>
          <w:lang w:val="en-US"/>
        </w:rPr>
        <w:t>Herb</w:t>
      </w:r>
      <w:r w:rsidR="00110DE7" w:rsidRPr="00110DE7">
        <w:rPr>
          <w:rFonts w:ascii="Times New Roman" w:hAnsi="Times New Roman" w:cs="Times New Roman"/>
          <w:sz w:val="24"/>
          <w:szCs w:val="24"/>
          <w:lang w:val="en-US"/>
        </w:rPr>
        <w:t xml:space="preserve">ert Arkin, Raymond R. Colton, </w:t>
      </w:r>
      <w:r w:rsidRPr="00110DE7">
        <w:rPr>
          <w:rFonts w:ascii="Times New Roman" w:hAnsi="Times New Roman" w:cs="Times New Roman"/>
          <w:sz w:val="24"/>
          <w:szCs w:val="24"/>
          <w:lang w:val="en-US"/>
        </w:rPr>
        <w:t xml:space="preserve">Ed. </w:t>
      </w:r>
      <w:r w:rsidRPr="00110DE7">
        <w:rPr>
          <w:rFonts w:ascii="Times New Roman" w:hAnsi="Times New Roman" w:cs="Times New Roman"/>
          <w:sz w:val="24"/>
          <w:szCs w:val="24"/>
        </w:rPr>
        <w:t xml:space="preserve">Prentice-Hall, 1995. </w:t>
      </w:r>
      <w:r w:rsidRPr="005B77D1">
        <w:rPr>
          <w:rFonts w:ascii="Times New Roman" w:hAnsi="Times New Roman" w:cs="Times New Roman"/>
          <w:sz w:val="24"/>
          <w:szCs w:val="24"/>
        </w:rPr>
        <w:t>(p.78).</w:t>
      </w:r>
    </w:p>
    <w:p w:rsidR="00FD1C1A" w:rsidRPr="00FD1C1A" w:rsidRDefault="00FD1C1A" w:rsidP="00B50185">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 xml:space="preserve">Tamayo. M., </w:t>
      </w:r>
      <w:r w:rsidR="00110DE7">
        <w:rPr>
          <w:rFonts w:ascii="Times New Roman" w:hAnsi="Times New Roman" w:cs="Times New Roman"/>
          <w:sz w:val="24"/>
          <w:szCs w:val="24"/>
        </w:rPr>
        <w:t>Introducción a las Técnicas de M</w:t>
      </w:r>
      <w:r w:rsidRPr="005B77D1">
        <w:rPr>
          <w:rFonts w:ascii="Times New Roman" w:hAnsi="Times New Roman" w:cs="Times New Roman"/>
          <w:sz w:val="24"/>
          <w:szCs w:val="24"/>
        </w:rPr>
        <w:t>uestreo, 2001, p.178</w:t>
      </w:r>
      <w:r w:rsidR="00110DE7">
        <w:rPr>
          <w:rFonts w:ascii="Times New Roman" w:hAnsi="Times New Roman" w:cs="Times New Roman"/>
          <w:sz w:val="24"/>
          <w:szCs w:val="24"/>
        </w:rPr>
        <w:t>.</w:t>
      </w:r>
    </w:p>
    <w:p w:rsidR="00FD1C1A" w:rsidRPr="005B77D1" w:rsidRDefault="00FD1C1A"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Stanton, Etzel y Walker, Fundamentos del Marketing, Edición 13º, (pág. 12).</w:t>
      </w:r>
    </w:p>
    <w:p w:rsidR="00CA7BC4" w:rsidRPr="00000871" w:rsidRDefault="00CA7BC4" w:rsidP="005B77D1">
      <w:pPr>
        <w:pStyle w:val="Prrafodelista"/>
        <w:numPr>
          <w:ilvl w:val="0"/>
          <w:numId w:val="54"/>
        </w:numPr>
        <w:spacing w:after="0" w:line="480" w:lineRule="auto"/>
        <w:rPr>
          <w:rFonts w:ascii="Times New Roman" w:hAnsi="Times New Roman" w:cs="Times New Roman"/>
          <w:sz w:val="24"/>
          <w:szCs w:val="24"/>
          <w:lang w:val="en-US"/>
        </w:rPr>
      </w:pPr>
      <w:r w:rsidRPr="00000871">
        <w:rPr>
          <w:rFonts w:ascii="Times New Roman" w:hAnsi="Times New Roman" w:cs="Times New Roman"/>
          <w:sz w:val="24"/>
          <w:szCs w:val="24"/>
          <w:lang w:val="en-US"/>
        </w:rPr>
        <w:t>Richard L. Sandhusen, Marketing Tecniques, 2008, (pág. 38).</w:t>
      </w:r>
    </w:p>
    <w:p w:rsidR="00CA7BC4" w:rsidRPr="00000871" w:rsidRDefault="00CA7BC4" w:rsidP="005B77D1">
      <w:pPr>
        <w:pStyle w:val="Prrafodelista"/>
        <w:numPr>
          <w:ilvl w:val="0"/>
          <w:numId w:val="54"/>
        </w:numPr>
        <w:spacing w:after="0" w:line="480" w:lineRule="auto"/>
        <w:rPr>
          <w:rFonts w:ascii="Times New Roman" w:hAnsi="Times New Roman" w:cs="Times New Roman"/>
          <w:sz w:val="24"/>
          <w:szCs w:val="24"/>
          <w:lang w:val="en-US"/>
        </w:rPr>
      </w:pPr>
      <w:r w:rsidRPr="00000871">
        <w:rPr>
          <w:rFonts w:ascii="Times New Roman" w:hAnsi="Times New Roman" w:cs="Times New Roman"/>
          <w:sz w:val="24"/>
          <w:szCs w:val="24"/>
          <w:lang w:val="en-US"/>
        </w:rPr>
        <w:t>Naresh K. Malhotra,Review of Marketing Research, 2004, p</w:t>
      </w:r>
      <w:r w:rsidR="00110DE7">
        <w:rPr>
          <w:rFonts w:ascii="Times New Roman" w:hAnsi="Times New Roman" w:cs="Times New Roman"/>
          <w:sz w:val="24"/>
          <w:szCs w:val="24"/>
          <w:lang w:val="en-US"/>
        </w:rPr>
        <w:t>á</w:t>
      </w:r>
      <w:r w:rsidRPr="00000871">
        <w:rPr>
          <w:rFonts w:ascii="Times New Roman" w:hAnsi="Times New Roman" w:cs="Times New Roman"/>
          <w:sz w:val="24"/>
          <w:szCs w:val="24"/>
          <w:lang w:val="en-US"/>
        </w:rPr>
        <w:t>g. 33</w:t>
      </w:r>
      <w:r w:rsidR="00110DE7">
        <w:rPr>
          <w:rFonts w:ascii="Times New Roman" w:hAnsi="Times New Roman" w:cs="Times New Roman"/>
          <w:sz w:val="24"/>
          <w:szCs w:val="24"/>
          <w:lang w:val="en-US"/>
        </w:rPr>
        <w:t>.</w:t>
      </w:r>
    </w:p>
    <w:p w:rsidR="00CA7BC4" w:rsidRPr="005B77D1" w:rsidRDefault="00CA7BC4"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Trespalacios, Vázquez y Bello, I</w:t>
      </w:r>
      <w:r w:rsidR="00110DE7">
        <w:rPr>
          <w:rFonts w:ascii="Times New Roman" w:hAnsi="Times New Roman" w:cs="Times New Roman"/>
          <w:sz w:val="24"/>
          <w:szCs w:val="24"/>
        </w:rPr>
        <w:t>nvestigación de Mercados,  2005</w:t>
      </w:r>
      <w:r w:rsidRPr="005B77D1">
        <w:rPr>
          <w:rFonts w:ascii="Times New Roman" w:hAnsi="Times New Roman" w:cs="Times New Roman"/>
          <w:sz w:val="24"/>
          <w:szCs w:val="24"/>
        </w:rPr>
        <w:t xml:space="preserve"> (pág.50).</w:t>
      </w:r>
    </w:p>
    <w:p w:rsidR="00CA7BC4" w:rsidRPr="005B77D1" w:rsidRDefault="00CA7BC4"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Diccionario de Marketing de Cultural S.A. Cultural, S.A. de Ediciones, 1999 página 40</w:t>
      </w:r>
      <w:r w:rsidR="00110DE7">
        <w:rPr>
          <w:rFonts w:ascii="Times New Roman" w:hAnsi="Times New Roman" w:cs="Times New Roman"/>
          <w:sz w:val="24"/>
          <w:szCs w:val="24"/>
        </w:rPr>
        <w:t>.</w:t>
      </w:r>
    </w:p>
    <w:p w:rsidR="00FD1C1A" w:rsidRPr="00CA7BC4" w:rsidRDefault="00CA7BC4" w:rsidP="00B50185">
      <w:pPr>
        <w:pStyle w:val="Prrafodelista"/>
        <w:numPr>
          <w:ilvl w:val="0"/>
          <w:numId w:val="54"/>
        </w:numPr>
        <w:spacing w:after="0" w:line="480" w:lineRule="auto"/>
        <w:rPr>
          <w:rFonts w:ascii="Times New Roman" w:hAnsi="Times New Roman" w:cs="Times New Roman"/>
          <w:sz w:val="24"/>
          <w:szCs w:val="24"/>
        </w:rPr>
      </w:pPr>
      <w:r w:rsidRPr="00C67621">
        <w:rPr>
          <w:rFonts w:ascii="Times New Roman" w:hAnsi="Times New Roman" w:cs="Times New Roman"/>
          <w:sz w:val="24"/>
          <w:szCs w:val="24"/>
        </w:rPr>
        <w:t xml:space="preserve">Hurtado, I y Toro. J. </w:t>
      </w:r>
      <w:r w:rsidR="00110DE7">
        <w:rPr>
          <w:rFonts w:ascii="Times New Roman" w:hAnsi="Times New Roman" w:cs="Times New Roman"/>
          <w:sz w:val="24"/>
          <w:szCs w:val="24"/>
        </w:rPr>
        <w:t xml:space="preserve"> Metodología Cuantitativa y C</w:t>
      </w:r>
      <w:r w:rsidRPr="005B77D1">
        <w:rPr>
          <w:rFonts w:ascii="Times New Roman" w:hAnsi="Times New Roman" w:cs="Times New Roman"/>
          <w:sz w:val="24"/>
          <w:szCs w:val="24"/>
        </w:rPr>
        <w:t>ualitativa - Paradigmas y Métodos de Investigaciones en Tiempos de Cambio. Valencia-Valenzuela: Espíteme, consultores aso</w:t>
      </w:r>
      <w:r w:rsidR="00110DE7">
        <w:rPr>
          <w:rFonts w:ascii="Times New Roman" w:hAnsi="Times New Roman" w:cs="Times New Roman"/>
          <w:sz w:val="24"/>
          <w:szCs w:val="24"/>
        </w:rPr>
        <w:t>ciados, C.A.</w:t>
      </w:r>
      <w:r w:rsidRPr="00C67621">
        <w:rPr>
          <w:rFonts w:ascii="Times New Roman" w:hAnsi="Times New Roman" w:cs="Times New Roman"/>
          <w:sz w:val="24"/>
          <w:szCs w:val="24"/>
        </w:rPr>
        <w:t>(1998)</w:t>
      </w:r>
      <w:r w:rsidRPr="005B77D1">
        <w:rPr>
          <w:rFonts w:ascii="Times New Roman" w:hAnsi="Times New Roman" w:cs="Times New Roman"/>
          <w:sz w:val="24"/>
          <w:szCs w:val="24"/>
        </w:rPr>
        <w:t xml:space="preserve"> (pág. 90).</w:t>
      </w:r>
    </w:p>
    <w:p w:rsidR="00CA7BC4" w:rsidRPr="005B77D1" w:rsidRDefault="00CA7BC4" w:rsidP="005B77D1">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lastRenderedPageBreak/>
        <w:t xml:space="preserve">B.Baldivian de Acosta , Fundamentos de la </w:t>
      </w:r>
      <w:r w:rsidR="00110DE7">
        <w:rPr>
          <w:rFonts w:ascii="Times New Roman" w:hAnsi="Times New Roman" w:cs="Times New Roman"/>
          <w:sz w:val="24"/>
          <w:szCs w:val="24"/>
        </w:rPr>
        <w:t xml:space="preserve">Investigación (1991), </w:t>
      </w:r>
      <w:r w:rsidRPr="005B77D1">
        <w:rPr>
          <w:rFonts w:ascii="Times New Roman" w:hAnsi="Times New Roman" w:cs="Times New Roman"/>
          <w:sz w:val="24"/>
          <w:szCs w:val="24"/>
        </w:rPr>
        <w:t>Pág. 118</w:t>
      </w:r>
      <w:r w:rsidR="00110DE7">
        <w:rPr>
          <w:rFonts w:ascii="Times New Roman" w:hAnsi="Times New Roman" w:cs="Times New Roman"/>
          <w:sz w:val="24"/>
          <w:szCs w:val="24"/>
        </w:rPr>
        <w:t>.</w:t>
      </w:r>
    </w:p>
    <w:p w:rsidR="00CA7BC4" w:rsidRDefault="00CA7BC4" w:rsidP="00B50185">
      <w:pPr>
        <w:pStyle w:val="Prrafodelista"/>
        <w:numPr>
          <w:ilvl w:val="0"/>
          <w:numId w:val="54"/>
        </w:numPr>
        <w:spacing w:after="0" w:line="480" w:lineRule="auto"/>
        <w:rPr>
          <w:rFonts w:ascii="Times New Roman" w:hAnsi="Times New Roman" w:cs="Times New Roman"/>
          <w:sz w:val="24"/>
          <w:szCs w:val="24"/>
        </w:rPr>
      </w:pPr>
      <w:r w:rsidRPr="005B77D1">
        <w:rPr>
          <w:rFonts w:ascii="Times New Roman" w:hAnsi="Times New Roman" w:cs="Times New Roman"/>
          <w:sz w:val="24"/>
          <w:szCs w:val="24"/>
        </w:rPr>
        <w:t>K</w:t>
      </w:r>
      <w:r w:rsidR="007F1006">
        <w:rPr>
          <w:rFonts w:ascii="Times New Roman" w:hAnsi="Times New Roman" w:cs="Times New Roman"/>
          <w:sz w:val="24"/>
          <w:szCs w:val="24"/>
        </w:rPr>
        <w:t>erlinger F., Fundamentos de la Investigación del C</w:t>
      </w:r>
      <w:r w:rsidRPr="005B77D1">
        <w:rPr>
          <w:rFonts w:ascii="Times New Roman" w:hAnsi="Times New Roman" w:cs="Times New Roman"/>
          <w:sz w:val="24"/>
          <w:szCs w:val="24"/>
        </w:rPr>
        <w:t>omportamiento de Fred (Libro) 56 ediciones publicadas entre 1981 y 2007, Pág. 132</w:t>
      </w:r>
      <w:r w:rsidR="00110DE7">
        <w:rPr>
          <w:rFonts w:ascii="Times New Roman" w:hAnsi="Times New Roman" w:cs="Times New Roman"/>
          <w:sz w:val="24"/>
          <w:szCs w:val="24"/>
        </w:rPr>
        <w:t>.</w:t>
      </w:r>
    </w:p>
    <w:p w:rsidR="007F1006" w:rsidRDefault="007F1006" w:rsidP="00B50185">
      <w:pPr>
        <w:pStyle w:val="Prrafodelista"/>
        <w:numPr>
          <w:ilvl w:val="0"/>
          <w:numId w:val="54"/>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Humberto </w:t>
      </w:r>
      <w:r w:rsidR="001D41AD">
        <w:rPr>
          <w:rFonts w:ascii="Times New Roman" w:hAnsi="Times New Roman" w:cs="Times New Roman"/>
          <w:sz w:val="24"/>
          <w:szCs w:val="24"/>
        </w:rPr>
        <w:t>Gutiérrez</w:t>
      </w:r>
      <w:r>
        <w:rPr>
          <w:rFonts w:ascii="Times New Roman" w:hAnsi="Times New Roman" w:cs="Times New Roman"/>
          <w:sz w:val="24"/>
          <w:szCs w:val="24"/>
        </w:rPr>
        <w:t xml:space="preserve"> Pulido, Calidad Total y Productividad (2010), Pág. 196</w:t>
      </w:r>
      <w:r w:rsidR="00110DE7">
        <w:rPr>
          <w:rFonts w:ascii="Times New Roman" w:hAnsi="Times New Roman" w:cs="Times New Roman"/>
          <w:sz w:val="24"/>
          <w:szCs w:val="24"/>
        </w:rPr>
        <w:t>.</w:t>
      </w:r>
    </w:p>
    <w:p w:rsidR="007256FF" w:rsidRDefault="007256FF" w:rsidP="00B50185">
      <w:pPr>
        <w:pStyle w:val="Prrafodelista"/>
        <w:numPr>
          <w:ilvl w:val="0"/>
          <w:numId w:val="54"/>
        </w:numPr>
        <w:spacing w:after="0" w:line="480" w:lineRule="auto"/>
        <w:rPr>
          <w:rFonts w:ascii="Times New Roman" w:hAnsi="Times New Roman" w:cs="Times New Roman"/>
          <w:sz w:val="24"/>
          <w:szCs w:val="24"/>
        </w:rPr>
      </w:pPr>
      <w:r w:rsidRPr="001D41AD">
        <w:rPr>
          <w:rFonts w:ascii="Times New Roman" w:hAnsi="Times New Roman" w:cs="Times New Roman"/>
          <w:sz w:val="24"/>
          <w:szCs w:val="24"/>
        </w:rPr>
        <w:t>Jack Fleitman</w:t>
      </w:r>
      <w:r w:rsidR="001D41AD" w:rsidRPr="001D41AD">
        <w:rPr>
          <w:rFonts w:ascii="Times New Roman" w:hAnsi="Times New Roman" w:cs="Times New Roman"/>
          <w:sz w:val="24"/>
          <w:szCs w:val="24"/>
        </w:rPr>
        <w:t>, Evaluación Integral (</w:t>
      </w:r>
      <w:r w:rsidR="001D41AD">
        <w:rPr>
          <w:rFonts w:ascii="Times New Roman" w:hAnsi="Times New Roman" w:cs="Times New Roman"/>
          <w:sz w:val="24"/>
          <w:szCs w:val="24"/>
        </w:rPr>
        <w:t>1994), Pág. 36.</w:t>
      </w:r>
    </w:p>
    <w:p w:rsidR="007C12BD" w:rsidRDefault="007C12BD" w:rsidP="00B50185">
      <w:pPr>
        <w:pStyle w:val="Prrafodelista"/>
        <w:numPr>
          <w:ilvl w:val="0"/>
          <w:numId w:val="54"/>
        </w:numPr>
        <w:spacing w:after="0" w:line="480" w:lineRule="auto"/>
        <w:rPr>
          <w:rFonts w:ascii="Times New Roman" w:hAnsi="Times New Roman" w:cs="Times New Roman"/>
          <w:sz w:val="24"/>
          <w:szCs w:val="24"/>
        </w:rPr>
      </w:pPr>
      <w:r>
        <w:rPr>
          <w:rFonts w:ascii="Times New Roman" w:hAnsi="Times New Roman" w:cs="Times New Roman"/>
          <w:sz w:val="24"/>
          <w:szCs w:val="24"/>
        </w:rPr>
        <w:t>James Arhur, Definición de Procesos, htpp://es.wikipedia.org/wiki/Proceso.</w:t>
      </w:r>
    </w:p>
    <w:p w:rsidR="00EA5761" w:rsidRDefault="00EA5761" w:rsidP="00B50185">
      <w:pPr>
        <w:pStyle w:val="Prrafodelista"/>
        <w:numPr>
          <w:ilvl w:val="0"/>
          <w:numId w:val="54"/>
        </w:numPr>
        <w:spacing w:after="0" w:line="480" w:lineRule="auto"/>
        <w:rPr>
          <w:rFonts w:ascii="Times New Roman" w:hAnsi="Times New Roman" w:cs="Times New Roman"/>
          <w:sz w:val="24"/>
          <w:szCs w:val="24"/>
        </w:rPr>
      </w:pPr>
      <w:r w:rsidRPr="00EA5761">
        <w:rPr>
          <w:rFonts w:ascii="Times New Roman" w:hAnsi="Times New Roman" w:cs="Times New Roman"/>
          <w:sz w:val="24"/>
          <w:szCs w:val="24"/>
        </w:rPr>
        <w:t xml:space="preserve">Humberto Gutiérrez Pulido, Calidad Total y Productividad (2010), Pág. 66.   </w:t>
      </w:r>
    </w:p>
    <w:p w:rsidR="00C07297" w:rsidRPr="007C4D8C" w:rsidRDefault="00C07297" w:rsidP="00B50185">
      <w:pPr>
        <w:pStyle w:val="Prrafodelista"/>
        <w:numPr>
          <w:ilvl w:val="0"/>
          <w:numId w:val="54"/>
        </w:numPr>
        <w:spacing w:after="0" w:line="480" w:lineRule="auto"/>
        <w:rPr>
          <w:rFonts w:ascii="Times New Roman" w:hAnsi="Times New Roman" w:cs="Times New Roman"/>
          <w:sz w:val="24"/>
          <w:szCs w:val="24"/>
        </w:rPr>
      </w:pPr>
      <w:r w:rsidRPr="00C07297">
        <w:rPr>
          <w:rFonts w:ascii="Times New Roman" w:hAnsi="Times New Roman" w:cs="Times New Roman"/>
          <w:sz w:val="24"/>
          <w:szCs w:val="24"/>
        </w:rPr>
        <w:t>Humberto Gutiérrez Pulido, Calidad Total y Productividad (2010), Pág. 68</w:t>
      </w:r>
      <w:r w:rsidRPr="00C07297">
        <w:t>.</w:t>
      </w:r>
    </w:p>
    <w:p w:rsidR="007C4D8C" w:rsidRDefault="007C4D8C" w:rsidP="00B50185">
      <w:pPr>
        <w:pStyle w:val="Prrafodelista"/>
        <w:numPr>
          <w:ilvl w:val="0"/>
          <w:numId w:val="54"/>
        </w:numPr>
        <w:spacing w:after="0" w:line="480" w:lineRule="auto"/>
        <w:rPr>
          <w:rFonts w:ascii="Times New Roman" w:hAnsi="Times New Roman" w:cs="Times New Roman"/>
          <w:sz w:val="24"/>
          <w:szCs w:val="24"/>
        </w:rPr>
      </w:pPr>
      <w:r w:rsidRPr="007C4D8C">
        <w:rPr>
          <w:rFonts w:ascii="Times New Roman" w:hAnsi="Times New Roman" w:cs="Times New Roman"/>
          <w:sz w:val="24"/>
          <w:szCs w:val="24"/>
        </w:rPr>
        <w:t xml:space="preserve">Hernando Mariño Navarrete, Gerencia de Procesos (2001), Pág. </w:t>
      </w:r>
      <w:r>
        <w:rPr>
          <w:rFonts w:ascii="Times New Roman" w:hAnsi="Times New Roman" w:cs="Times New Roman"/>
          <w:sz w:val="24"/>
          <w:szCs w:val="24"/>
        </w:rPr>
        <w:t>33.</w:t>
      </w:r>
    </w:p>
    <w:p w:rsidR="00B9334E" w:rsidRDefault="00B9334E" w:rsidP="00B50185">
      <w:pPr>
        <w:pStyle w:val="Prrafodelista"/>
        <w:numPr>
          <w:ilvl w:val="0"/>
          <w:numId w:val="54"/>
        </w:numPr>
        <w:spacing w:after="0" w:line="480" w:lineRule="auto"/>
        <w:rPr>
          <w:rFonts w:ascii="Times New Roman" w:hAnsi="Times New Roman" w:cs="Times New Roman"/>
          <w:sz w:val="24"/>
          <w:szCs w:val="24"/>
        </w:rPr>
      </w:pPr>
      <w:r w:rsidRPr="00B9334E">
        <w:rPr>
          <w:rFonts w:ascii="Times New Roman" w:hAnsi="Times New Roman" w:cs="Times New Roman"/>
          <w:sz w:val="24"/>
          <w:szCs w:val="24"/>
        </w:rPr>
        <w:t>Humberto Gutiérrez Pulido, Calidad Total y Productividad (2010), Pág. 107.</w:t>
      </w:r>
    </w:p>
    <w:p w:rsidR="00B67917" w:rsidRDefault="00B67917" w:rsidP="00B50185">
      <w:pPr>
        <w:pStyle w:val="Prrafodelista"/>
        <w:numPr>
          <w:ilvl w:val="0"/>
          <w:numId w:val="54"/>
        </w:numPr>
        <w:spacing w:after="0" w:line="480" w:lineRule="auto"/>
        <w:rPr>
          <w:rFonts w:ascii="Times New Roman" w:hAnsi="Times New Roman" w:cs="Times New Roman"/>
          <w:sz w:val="24"/>
          <w:szCs w:val="24"/>
        </w:rPr>
      </w:pPr>
      <w:r w:rsidRPr="00B67917">
        <w:rPr>
          <w:rFonts w:ascii="Times New Roman" w:hAnsi="Times New Roman" w:cs="Times New Roman"/>
          <w:sz w:val="24"/>
          <w:szCs w:val="24"/>
        </w:rPr>
        <w:t>Hernando Mariño Navarrete, Gerencia de Procesos (2001), Pág. 69</w:t>
      </w:r>
      <w:r w:rsidR="00CE104D">
        <w:rPr>
          <w:rFonts w:ascii="Times New Roman" w:hAnsi="Times New Roman" w:cs="Times New Roman"/>
          <w:sz w:val="24"/>
          <w:szCs w:val="24"/>
        </w:rPr>
        <w:t>.</w:t>
      </w:r>
    </w:p>
    <w:p w:rsidR="00CE104D" w:rsidRDefault="00CE104D" w:rsidP="00B50185">
      <w:pPr>
        <w:pStyle w:val="Prrafodelista"/>
        <w:numPr>
          <w:ilvl w:val="0"/>
          <w:numId w:val="54"/>
        </w:numPr>
        <w:spacing w:after="0" w:line="480" w:lineRule="auto"/>
        <w:rPr>
          <w:rFonts w:ascii="Times New Roman" w:hAnsi="Times New Roman" w:cs="Times New Roman"/>
          <w:sz w:val="24"/>
          <w:szCs w:val="24"/>
        </w:rPr>
      </w:pPr>
      <w:r w:rsidRPr="00CE104D">
        <w:rPr>
          <w:rFonts w:ascii="Times New Roman" w:hAnsi="Times New Roman" w:cs="Times New Roman"/>
          <w:sz w:val="24"/>
          <w:szCs w:val="24"/>
        </w:rPr>
        <w:t xml:space="preserve">Wikipedia, Reingeniería de Procesos, Fundación Wikimedia. Inc. y disponible en: </w:t>
      </w:r>
      <w:hyperlink r:id="rId117" w:history="1">
        <w:r w:rsidR="00410155" w:rsidRPr="00A40CCB">
          <w:rPr>
            <w:rStyle w:val="Hipervnculo"/>
            <w:rFonts w:ascii="Times New Roman" w:hAnsi="Times New Roman"/>
            <w:color w:val="auto"/>
            <w:sz w:val="24"/>
            <w:szCs w:val="24"/>
            <w:u w:val="none"/>
          </w:rPr>
          <w:t>http://www.es.wikipedia.org/wiki/Reingeniería_de_procesos</w:t>
        </w:r>
      </w:hyperlink>
      <w:r w:rsidRPr="00A40CCB">
        <w:rPr>
          <w:rFonts w:ascii="Times New Roman" w:hAnsi="Times New Roman" w:cs="Times New Roman"/>
          <w:sz w:val="24"/>
          <w:szCs w:val="24"/>
        </w:rPr>
        <w:t>.</w:t>
      </w:r>
    </w:p>
    <w:p w:rsidR="00410155" w:rsidRPr="00CE104D" w:rsidRDefault="00410155" w:rsidP="00B50185">
      <w:pPr>
        <w:pStyle w:val="Prrafodelista"/>
        <w:numPr>
          <w:ilvl w:val="0"/>
          <w:numId w:val="54"/>
        </w:numPr>
        <w:spacing w:after="0" w:line="480" w:lineRule="auto"/>
        <w:rPr>
          <w:rFonts w:ascii="Times New Roman" w:hAnsi="Times New Roman" w:cs="Times New Roman"/>
          <w:sz w:val="24"/>
          <w:szCs w:val="24"/>
        </w:rPr>
      </w:pPr>
      <w:r w:rsidRPr="00410155">
        <w:rPr>
          <w:rFonts w:ascii="Times New Roman" w:hAnsi="Times New Roman" w:cs="Times New Roman"/>
          <w:sz w:val="24"/>
          <w:szCs w:val="24"/>
        </w:rPr>
        <w:t>Ing. Benjamí</w:t>
      </w:r>
      <w:r w:rsidR="00110DE7">
        <w:rPr>
          <w:rFonts w:ascii="Times New Roman" w:hAnsi="Times New Roman" w:cs="Times New Roman"/>
          <w:sz w:val="24"/>
          <w:szCs w:val="24"/>
        </w:rPr>
        <w:t>n</w:t>
      </w:r>
      <w:r w:rsidRPr="00410155">
        <w:rPr>
          <w:rFonts w:ascii="Times New Roman" w:hAnsi="Times New Roman" w:cs="Times New Roman"/>
          <w:sz w:val="24"/>
          <w:szCs w:val="24"/>
        </w:rPr>
        <w:t xml:space="preserve"> Herrera, Modulo de Gestión de Indicadores 2008, Pág. 25</w:t>
      </w:r>
      <w:r w:rsidR="00110DE7">
        <w:rPr>
          <w:rFonts w:ascii="Times New Roman" w:hAnsi="Times New Roman" w:cs="Times New Roman"/>
          <w:sz w:val="24"/>
          <w:szCs w:val="24"/>
        </w:rPr>
        <w:t>.</w:t>
      </w:r>
    </w:p>
    <w:p w:rsidR="00B50185" w:rsidRPr="00CA7BC4" w:rsidRDefault="00B50185" w:rsidP="00B50185">
      <w:pPr>
        <w:pStyle w:val="Prrafodelista"/>
        <w:spacing w:after="0" w:line="480" w:lineRule="auto"/>
        <w:ind w:left="1066"/>
        <w:rPr>
          <w:rFonts w:ascii="Times New Roman" w:hAnsi="Times New Roman" w:cs="Times New Roman"/>
          <w:sz w:val="24"/>
          <w:szCs w:val="24"/>
        </w:rPr>
      </w:pPr>
    </w:p>
    <w:p w:rsidR="00E82C96" w:rsidRPr="00CA7BC4" w:rsidRDefault="00D479F9" w:rsidP="00D479F9">
      <w:pPr>
        <w:tabs>
          <w:tab w:val="left" w:pos="6950"/>
        </w:tabs>
        <w:rPr>
          <w:lang w:val="es-EC"/>
        </w:rPr>
      </w:pPr>
      <w:r w:rsidRPr="00CA7BC4">
        <w:rPr>
          <w:lang w:val="es-EC"/>
        </w:rPr>
        <w:tab/>
      </w:r>
    </w:p>
    <w:sectPr w:rsidR="00E82C96" w:rsidRPr="00CA7BC4" w:rsidSect="00AF5DE9">
      <w:headerReference w:type="default" r:id="rId118"/>
      <w:pgSz w:w="12240" w:h="15840" w:code="1"/>
      <w:pgMar w:top="2268" w:right="1361" w:bottom="226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FC2" w:rsidRDefault="00F05FC2" w:rsidP="00C329EF">
      <w:r>
        <w:separator/>
      </w:r>
    </w:p>
  </w:endnote>
  <w:endnote w:type="continuationSeparator" w:id="0">
    <w:p w:rsidR="00F05FC2" w:rsidRDefault="00F05FC2" w:rsidP="00C32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FF8" w:rsidRDefault="001B6FF8" w:rsidP="00367AAE">
    <w:pPr>
      <w:pStyle w:val="Piedepgina"/>
      <w:tabs>
        <w:tab w:val="left" w:pos="1376"/>
      </w:tabs>
    </w:pPr>
    <w:r>
      <w:tab/>
    </w:r>
    <w:r>
      <w:tab/>
    </w:r>
    <w:r>
      <w:tab/>
    </w:r>
  </w:p>
  <w:p w:rsidR="001B6FF8" w:rsidRDefault="001B6F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FF8" w:rsidRDefault="001B6FF8" w:rsidP="00367AAE">
    <w:pPr>
      <w:pStyle w:val="Piedepgina"/>
      <w:tabs>
        <w:tab w:val="left" w:pos="1376"/>
      </w:tabs>
    </w:pPr>
    <w:r>
      <w:tab/>
    </w:r>
    <w:r>
      <w:tab/>
    </w:r>
    <w:r>
      <w:tab/>
    </w:r>
  </w:p>
  <w:p w:rsidR="001B6FF8" w:rsidRDefault="001B6FF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FF8" w:rsidRDefault="003278FC">
    <w:pPr>
      <w:pStyle w:val="Piedepgina"/>
      <w:jc w:val="right"/>
    </w:pPr>
    <w:r>
      <w:rPr>
        <w:noProof/>
        <w:lang w:eastAsia="es-EC"/>
      </w:rPr>
      <w:pict>
        <v:shapetype id="_x0000_t202" coordsize="21600,21600" o:spt="202" path="m,l,21600r21600,l21600,xe">
          <v:stroke joinstyle="miter"/>
          <v:path gradientshapeok="t" o:connecttype="rect"/>
        </v:shapetype>
        <v:shape id="Cuadro de texto 2" o:spid="_x0000_s4097" type="#_x0000_t202" style="position:absolute;left:0;text-align:left;margin-left:594.6pt;margin-top:-1.25pt;width:44.4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wpIgIAACIEAAAOAAAAZHJzL2Uyb0RvYy54bWysU9uO2yAQfa/Uf0C8N3ayyTax4qy22aaq&#10;tL1I234ABhyjAkOBxM7fd8DZbLR9q+oHxHiGw+HMmfXdYDQ5Sh8U2JpOJyUl0nIQyu5r+vPH7t2S&#10;khCZFUyDlTU9yUDvNm/frHtXyRl0oIX0BEFsqHpX0y5GVxVF4J00LEzASYvJFrxhEUO/L4RnPaIb&#10;XczK8rbowQvngcsQ8O/DmKSbjN+2ksdvbRtkJLqmyC3m1ee1SWuxWbNq75nrFD/TYP/AwjBl8dIL&#10;1AOLjBy8+gvKKO4hQBsnHEwBbau4zG/A10zLV6956piT+S0oTnAXmcL/g+Vfj989UaKmsxUllhns&#10;0fbAhAciJIlyiEBmSaXehQqLnxyWx+EDDNjt/OLgHoH/CsTCtmN2L++9h76TTCDLaTpZXB0dcUIC&#10;afovIPA2doiQgYbWmyQhikIQHbt1unQIeRCOPxe3N8slZjim5uViepM7WLDq+bDzIX6SYEja1NSj&#10;ATI4Oz6GmMiw6rkk3RVAK7FTWufA75ut9uTI0Cy7/GX+r8q0JX1NV4vZIiNbSOezj4yKaGatTE2X&#10;ZfpGeyUxPlqRSyJTetwjE23P6iRBRmni0AxYmCRrQJxQJw+jaXHIcJNWSno0bE3D7wPzkhL92aLW&#10;q+l8nhyeg/ni/QwDf51prjPM8g5wDhBs3G5jnoqkg4V77Emrsl4vTM5c0YhZxvPQJKdfx7nqZbQ3&#10;fwAAAP//AwBQSwMEFAAGAAgAAAAhAJAn6evgAAAACwEAAA8AAABkcnMvZG93bnJldi54bWxMj8FO&#10;wzAQRO9I/IO1SFxQ6zhVSwhxqgrUIwhSEFc3dpMIex3FThr+nu0JjqN9mn1TbGdn2WSG0HmUIJYJ&#10;MIO11x02Ej4O+0UGLESFWlmPRsKPCbAtr68KlWt/xnczVbFhVIIhVxLaGPuc81C3xqmw9L1Bup38&#10;4FSkODRcD+pM5c7yNEk23KkO6UOrevPUmvq7Gp2Er89xf5eKt93ztBLV6/pgX05opby9mXePwKKZ&#10;4x8MF31Sh5Kcjn5EHZilLLKHlFgJi3QN7EKk9xnNO0rYiBXwsuD/N5S/AAAA//8DAFBLAQItABQA&#10;BgAIAAAAIQC2gziS/gAAAOEBAAATAAAAAAAAAAAAAAAAAAAAAABbQ29udGVudF9UeXBlc10ueG1s&#10;UEsBAi0AFAAGAAgAAAAhADj9If/WAAAAlAEAAAsAAAAAAAAAAAAAAAAALwEAAF9yZWxzLy5yZWxz&#10;UEsBAi0AFAAGAAgAAAAhABuXPCkiAgAAIgQAAA4AAAAAAAAAAAAAAAAALgIAAGRycy9lMm9Eb2Mu&#10;eG1sUEsBAi0AFAAGAAgAAAAhAJAn6evgAAAACwEAAA8AAAAAAAAAAAAAAAAAfAQAAGRycy9kb3du&#10;cmV2LnhtbFBLBQYAAAAABAAEAPMAAACJBQAAAAA=&#10;" stroked="f">
          <v:textbox style="layout-flow:vertical">
            <w:txbxContent>
              <w:p w:rsidR="001B6FF8" w:rsidRDefault="003278FC" w:rsidP="00C0546B">
                <w:pPr>
                  <w:pStyle w:val="Piedepgina"/>
                  <w:jc w:val="right"/>
                </w:pPr>
                <w:sdt>
                  <w:sdtPr>
                    <w:id w:val="1256945891"/>
                    <w:docPartObj>
                      <w:docPartGallery w:val="Page Numbers (Bottom of Page)"/>
                      <w:docPartUnique/>
                    </w:docPartObj>
                  </w:sdtPr>
                  <w:sdtEndPr/>
                  <w:sdtContent>
                    <w:r w:rsidR="004B67EF">
                      <w:fldChar w:fldCharType="begin"/>
                    </w:r>
                    <w:r w:rsidR="001B6FF8">
                      <w:instrText>PAGE   \* MERGEFORMAT</w:instrText>
                    </w:r>
                    <w:r w:rsidR="004B67EF">
                      <w:fldChar w:fldCharType="separate"/>
                    </w:r>
                    <w:r w:rsidR="00E62437" w:rsidRPr="00E62437">
                      <w:rPr>
                        <w:noProof/>
                        <w:lang w:val="es-ES"/>
                      </w:rPr>
                      <w:t>189</w:t>
                    </w:r>
                    <w:r w:rsidR="004B67EF">
                      <w:fldChar w:fldCharType="end"/>
                    </w:r>
                  </w:sdtContent>
                </w:sdt>
              </w:p>
              <w:p w:rsidR="001B6FF8" w:rsidRDefault="001B6FF8"/>
            </w:txbxContent>
          </v:textbox>
        </v:shape>
      </w:pict>
    </w:r>
  </w:p>
  <w:p w:rsidR="001B6FF8" w:rsidRDefault="001B6F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FC2" w:rsidRDefault="00F05FC2" w:rsidP="00C329EF">
      <w:r>
        <w:separator/>
      </w:r>
    </w:p>
  </w:footnote>
  <w:footnote w:type="continuationSeparator" w:id="0">
    <w:p w:rsidR="00F05FC2" w:rsidRDefault="00F05FC2" w:rsidP="00C329EF">
      <w:r>
        <w:continuationSeparator/>
      </w:r>
    </w:p>
  </w:footnote>
  <w:footnote w:id="1">
    <w:p w:rsidR="001B6FF8" w:rsidRPr="00661FBD" w:rsidRDefault="001B6FF8" w:rsidP="00580506">
      <w:pPr>
        <w:pStyle w:val="Textonotapie"/>
        <w:spacing w:line="240" w:lineRule="auto"/>
        <w:rPr>
          <w:lang w:val="es-EC"/>
        </w:rPr>
      </w:pPr>
      <w:r>
        <w:rPr>
          <w:rStyle w:val="Refdenotaalpie"/>
        </w:rPr>
        <w:footnoteRef/>
      </w:r>
      <w:r w:rsidRPr="009D276E">
        <w:rPr>
          <w:sz w:val="22"/>
          <w:szCs w:val="22"/>
        </w:rPr>
        <w:t>Se ha cambiado el nombre de la empresa por ética profesional.</w:t>
      </w:r>
    </w:p>
  </w:footnote>
  <w:footnote w:id="2">
    <w:p w:rsidR="001B6FF8" w:rsidRPr="007721A9" w:rsidRDefault="001B6FF8" w:rsidP="00DB005C">
      <w:pPr>
        <w:pStyle w:val="Cita"/>
      </w:pPr>
      <w:r>
        <w:rPr>
          <w:rStyle w:val="Refdenotaalpie"/>
        </w:rPr>
        <w:footnoteRef/>
      </w:r>
      <w:r w:rsidRPr="00C0546B">
        <w:t>Eduteka.org, Diagrama Causa – Efecto, Eduteka y disponible en http://www.eduteka.org/DiagramaCausaEfecto.php</w:t>
      </w:r>
    </w:p>
  </w:footnote>
  <w:footnote w:id="3">
    <w:p w:rsidR="001B6FF8" w:rsidRPr="00F03F5F" w:rsidRDefault="001B6FF8">
      <w:pPr>
        <w:pStyle w:val="Textonotapie"/>
      </w:pPr>
      <w:r>
        <w:rPr>
          <w:rStyle w:val="Refdenotaalpie"/>
        </w:rPr>
        <w:footnoteRef/>
      </w:r>
      <w:r w:rsidRPr="00F03F5F">
        <w:rPr>
          <w:sz w:val="22"/>
          <w:szCs w:val="22"/>
        </w:rPr>
        <w:t>Ver Anexo 2</w:t>
      </w:r>
    </w:p>
  </w:footnote>
  <w:footnote w:id="4">
    <w:p w:rsidR="001B6FF8" w:rsidRPr="00A4295F" w:rsidRDefault="001B6FF8">
      <w:pPr>
        <w:pStyle w:val="Textonotapie"/>
        <w:rPr>
          <w:sz w:val="22"/>
          <w:szCs w:val="22"/>
        </w:rPr>
      </w:pPr>
      <w:r>
        <w:rPr>
          <w:rStyle w:val="Refdenotaalpie"/>
        </w:rPr>
        <w:footnoteRef/>
      </w:r>
      <w:r w:rsidRPr="00A4295F">
        <w:rPr>
          <w:rStyle w:val="CitaCar"/>
          <w:sz w:val="22"/>
          <w:szCs w:val="22"/>
        </w:rPr>
        <w:t>Formatos en Anexo 3A, 3B, 3C, 3D</w:t>
      </w:r>
    </w:p>
  </w:footnote>
  <w:footnote w:id="5">
    <w:p w:rsidR="001B6FF8" w:rsidRPr="00A346A4" w:rsidRDefault="001B6FF8">
      <w:pPr>
        <w:pStyle w:val="Textonotapie"/>
      </w:pPr>
      <w:r>
        <w:rPr>
          <w:rStyle w:val="Refdenotaalpie"/>
        </w:rPr>
        <w:footnoteRef/>
      </w:r>
      <w:r>
        <w:rPr>
          <w:sz w:val="22"/>
          <w:szCs w:val="22"/>
        </w:rPr>
        <w:t xml:space="preserve">Ver Anexo </w:t>
      </w:r>
      <w:r w:rsidRPr="00DB005C">
        <w:rPr>
          <w:sz w:val="22"/>
          <w:szCs w:val="22"/>
        </w:rPr>
        <w:t>4A, 4B, 4C, 4D, 4E, 4F</w:t>
      </w:r>
    </w:p>
  </w:footnote>
  <w:footnote w:id="6">
    <w:p w:rsidR="001B6FF8" w:rsidRPr="003C546C" w:rsidRDefault="001B6FF8" w:rsidP="00DB005C">
      <w:pPr>
        <w:pStyle w:val="Cita"/>
        <w:rPr>
          <w:lang w:val="es-EC"/>
        </w:rPr>
      </w:pPr>
      <w:r>
        <w:rPr>
          <w:rStyle w:val="Refdenotaalpie"/>
        </w:rPr>
        <w:footnoteRef/>
      </w:r>
      <w:r w:rsidRPr="003C546C">
        <w:rPr>
          <w:lang w:val="es-EC"/>
        </w:rPr>
        <w:t xml:space="preserve">  Ver Anexo 5A, 5B, 5C, 5D, 5E, 5F, 5G, 5H, 5I</w:t>
      </w:r>
    </w:p>
  </w:footnote>
  <w:footnote w:id="7">
    <w:p w:rsidR="001B6FF8" w:rsidRPr="008A66AD" w:rsidRDefault="001B6FF8" w:rsidP="00DB005C">
      <w:pPr>
        <w:pStyle w:val="Cita"/>
        <w:rPr>
          <w:lang w:val="es-EC"/>
        </w:rPr>
      </w:pPr>
      <w:r>
        <w:rPr>
          <w:rStyle w:val="Refdenotaalpie"/>
        </w:rPr>
        <w:footnoteRef/>
      </w:r>
      <w:r>
        <w:rPr>
          <w:lang w:val="es-EC"/>
        </w:rPr>
        <w:t>Ver  Anexo 6</w:t>
      </w:r>
    </w:p>
  </w:footnote>
  <w:footnote w:id="8">
    <w:p w:rsidR="001B6FF8" w:rsidRPr="001C7A3C" w:rsidRDefault="001B6FF8" w:rsidP="00DB005C">
      <w:pPr>
        <w:pStyle w:val="Cita"/>
        <w:rPr>
          <w:lang w:val="es-EC"/>
        </w:rPr>
      </w:pPr>
      <w:r>
        <w:rPr>
          <w:rStyle w:val="Refdenotaalpie"/>
        </w:rPr>
        <w:footnoteRef/>
      </w:r>
      <w:r>
        <w:t xml:space="preserve">   Ver Anexo</w:t>
      </w:r>
      <w:r w:rsidRPr="001C7A3C">
        <w:t>7</w:t>
      </w:r>
    </w:p>
  </w:footnote>
  <w:footnote w:id="9">
    <w:p w:rsidR="001B6FF8" w:rsidRPr="003B69C4" w:rsidRDefault="001B6FF8" w:rsidP="00DB005C">
      <w:pPr>
        <w:pStyle w:val="Cita"/>
        <w:rPr>
          <w:lang w:val="es-EC"/>
        </w:rPr>
      </w:pPr>
      <w:r w:rsidRPr="003B69C4">
        <w:rPr>
          <w:rStyle w:val="Refdenotaalpie"/>
        </w:rPr>
        <w:footnoteRef/>
      </w:r>
      <w:r>
        <w:t xml:space="preserve">  Ver Anexo</w:t>
      </w:r>
      <w:r w:rsidRPr="003B69C4">
        <w:t xml:space="preserve"> 8</w:t>
      </w:r>
    </w:p>
  </w:footnote>
  <w:footnote w:id="10">
    <w:p w:rsidR="001B6FF8" w:rsidRPr="00E02968" w:rsidRDefault="001B6FF8" w:rsidP="00DB005C">
      <w:pPr>
        <w:pStyle w:val="Cita"/>
      </w:pPr>
      <w:r w:rsidRPr="003B69C4">
        <w:rPr>
          <w:rStyle w:val="Refdenotaalpie"/>
        </w:rPr>
        <w:footnoteRef/>
      </w:r>
      <w:r w:rsidRPr="003B69C4">
        <w:t>Wikipedia, Definición de Procesos, James Arthur, disponible en http://es.wikipedia.org/wiki/proceso.</w:t>
      </w:r>
    </w:p>
  </w:footnote>
  <w:footnote w:id="11">
    <w:p w:rsidR="001B6FF8" w:rsidRPr="003C546C" w:rsidRDefault="001B6FF8" w:rsidP="00DB005C">
      <w:pPr>
        <w:pStyle w:val="Epgrafe"/>
        <w:jc w:val="left"/>
        <w:rPr>
          <w:rStyle w:val="CitaCar"/>
          <w:b w:val="0"/>
        </w:rPr>
      </w:pPr>
      <w:r>
        <w:rPr>
          <w:rStyle w:val="Refdenotaalpie"/>
        </w:rPr>
        <w:footnoteRef/>
      </w:r>
      <w:r w:rsidRPr="00DB005C">
        <w:rPr>
          <w:rStyle w:val="CitaCar"/>
          <w:b w:val="0"/>
          <w:sz w:val="22"/>
          <w:szCs w:val="22"/>
        </w:rPr>
        <w:t>Humberto Gutiérrez Pulido, Calidad Total y Productividad (2010), Pág. 66.</w:t>
      </w:r>
    </w:p>
  </w:footnote>
  <w:footnote w:id="12">
    <w:p w:rsidR="001B6FF8" w:rsidRPr="00C07297" w:rsidRDefault="001B6FF8" w:rsidP="00DB005C">
      <w:pPr>
        <w:pStyle w:val="Cita"/>
      </w:pPr>
      <w:r>
        <w:rPr>
          <w:rStyle w:val="Refdenotaalpie"/>
        </w:rPr>
        <w:footnoteRef/>
      </w:r>
      <w:r w:rsidRPr="00C07297">
        <w:t>Humberto Gutiérrez Pulido, Calidad Total y Productividad (2010), Pág. 6</w:t>
      </w:r>
      <w:r>
        <w:t>8</w:t>
      </w:r>
      <w:r w:rsidRPr="00C07297">
        <w:t>.</w:t>
      </w:r>
    </w:p>
  </w:footnote>
  <w:footnote w:id="13">
    <w:p w:rsidR="001B6FF8" w:rsidRPr="007C4D8C" w:rsidRDefault="001B6FF8" w:rsidP="009944DF">
      <w:pPr>
        <w:pStyle w:val="Epgrafe"/>
        <w:jc w:val="both"/>
      </w:pPr>
      <w:r>
        <w:rPr>
          <w:rStyle w:val="Refdenotaalpie"/>
        </w:rPr>
        <w:footnoteRef/>
      </w:r>
      <w:r w:rsidRPr="009D276E">
        <w:rPr>
          <w:rStyle w:val="CitaCar"/>
          <w:b w:val="0"/>
          <w:sz w:val="22"/>
          <w:szCs w:val="22"/>
        </w:rPr>
        <w:t>Hernando Mariño Navarrete, Gerencia de Procesos (2001), Pág. 33</w:t>
      </w:r>
    </w:p>
  </w:footnote>
  <w:footnote w:id="14">
    <w:p w:rsidR="001B6FF8" w:rsidRPr="007C4D8C" w:rsidRDefault="001B6FF8" w:rsidP="009944DF">
      <w:pPr>
        <w:pStyle w:val="Epgrafe"/>
        <w:jc w:val="both"/>
      </w:pPr>
      <w:r>
        <w:rPr>
          <w:rStyle w:val="Refdenotaalpie"/>
        </w:rPr>
        <w:footnoteRef/>
      </w:r>
      <w:r w:rsidRPr="009944DF">
        <w:rPr>
          <w:rStyle w:val="CitaCar"/>
          <w:b w:val="0"/>
          <w:sz w:val="22"/>
          <w:szCs w:val="22"/>
        </w:rPr>
        <w:t>Humberto Gutiérrez Pulido, Calidad Total y Productividad (2010), Pág. 107</w:t>
      </w:r>
    </w:p>
  </w:footnote>
  <w:footnote w:id="15">
    <w:p w:rsidR="001B6FF8" w:rsidRPr="003C546C" w:rsidRDefault="001B6FF8" w:rsidP="00DB005C">
      <w:pPr>
        <w:pStyle w:val="Cita"/>
      </w:pPr>
      <w:r w:rsidRPr="003C546C">
        <w:rPr>
          <w:rStyle w:val="Refdenotaalpie"/>
          <w:b/>
        </w:rPr>
        <w:footnoteRef/>
      </w:r>
      <w:r w:rsidRPr="003C546C">
        <w:t xml:space="preserve"> Hernando Mariño Navarrete, Gerencia de Procesos (2001), Pág. 69</w:t>
      </w:r>
    </w:p>
  </w:footnote>
  <w:footnote w:id="16">
    <w:p w:rsidR="001B6FF8" w:rsidRPr="00950790" w:rsidRDefault="001B6FF8" w:rsidP="00DB005C">
      <w:pPr>
        <w:pStyle w:val="Cita"/>
        <w:rPr>
          <w:lang w:val="es-EC"/>
        </w:rPr>
      </w:pPr>
      <w:r>
        <w:rPr>
          <w:rStyle w:val="Refdenotaalpie"/>
        </w:rPr>
        <w:footnoteRef/>
      </w:r>
      <w:r w:rsidRPr="00521622">
        <w:t>Wikipedia, Reingeniería de Procesos, Fundación Wikimedia. Inc. y disponible en: http://www.es.wikipedia.org/wiki/Reingeniería_de_procesos</w:t>
      </w:r>
      <w:r>
        <w:t>.</w:t>
      </w:r>
    </w:p>
  </w:footnote>
  <w:footnote w:id="17">
    <w:p w:rsidR="001B6FF8" w:rsidRPr="004017FC" w:rsidRDefault="001B6FF8" w:rsidP="00DB005C">
      <w:pPr>
        <w:pStyle w:val="Cita"/>
        <w:rPr>
          <w:lang w:val="es-EC"/>
        </w:rPr>
      </w:pPr>
      <w:r>
        <w:rPr>
          <w:rStyle w:val="Refdenotaalpie"/>
        </w:rPr>
        <w:footnoteRef/>
      </w:r>
      <w:r w:rsidRPr="00410155">
        <w:t>Ing. Benjamín   Herrera, Modulo de Gestión de Indicadores 2008, Pág. 25</w:t>
      </w:r>
    </w:p>
  </w:footnote>
  <w:footnote w:id="18">
    <w:p w:rsidR="001B6FF8" w:rsidRPr="00257949" w:rsidRDefault="001B6FF8" w:rsidP="00DB005C">
      <w:pPr>
        <w:pStyle w:val="Cita"/>
        <w:rPr>
          <w:lang w:val="es-EC"/>
        </w:rPr>
      </w:pPr>
      <w:r>
        <w:rPr>
          <w:rStyle w:val="Refdenotaalpie"/>
        </w:rPr>
        <w:footnoteRef/>
      </w:r>
      <w:r>
        <w:t xml:space="preserve"> Organigrama Anterior – Anexo</w:t>
      </w:r>
      <w:r w:rsidRPr="00257949">
        <w:t xml:space="preserve"> 1A</w:t>
      </w:r>
    </w:p>
  </w:footnote>
  <w:footnote w:id="19">
    <w:p w:rsidR="001B6FF8" w:rsidRPr="00257949" w:rsidRDefault="001B6FF8" w:rsidP="00DB005C">
      <w:pPr>
        <w:pStyle w:val="Cita"/>
        <w:rPr>
          <w:lang w:val="es-EC"/>
        </w:rPr>
      </w:pPr>
      <w:r>
        <w:rPr>
          <w:rStyle w:val="Refdenotaalpie"/>
        </w:rPr>
        <w:footnoteRef/>
      </w:r>
      <w:r>
        <w:t xml:space="preserve"> Organigrama Propuesta – Anexo</w:t>
      </w:r>
      <w:r w:rsidRPr="00257949">
        <w:t xml:space="preserve"> 1B</w:t>
      </w:r>
    </w:p>
  </w:footnote>
  <w:footnote w:id="20">
    <w:p w:rsidR="001B6FF8" w:rsidRPr="000744E9" w:rsidRDefault="001B6FF8">
      <w:pPr>
        <w:pStyle w:val="Textonotapie"/>
        <w:rPr>
          <w:lang w:val="es-EC"/>
        </w:rPr>
      </w:pPr>
      <w:r>
        <w:rPr>
          <w:rStyle w:val="Refdenotaalpie"/>
        </w:rPr>
        <w:footnoteRef/>
      </w:r>
      <w:r>
        <w:rPr>
          <w:lang w:val="es-EC"/>
        </w:rPr>
        <w:t>Ver Anexo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386441"/>
      <w:docPartObj>
        <w:docPartGallery w:val="Page Numbers (Top of Page)"/>
        <w:docPartUnique/>
      </w:docPartObj>
    </w:sdtPr>
    <w:sdtEndPr/>
    <w:sdtContent>
      <w:p w:rsidR="001B6FF8" w:rsidRPr="00F03F5F" w:rsidRDefault="004B67EF">
        <w:pPr>
          <w:pStyle w:val="Encabezado"/>
          <w:jc w:val="right"/>
        </w:pPr>
        <w:r w:rsidRPr="00F03F5F">
          <w:fldChar w:fldCharType="begin"/>
        </w:r>
        <w:r w:rsidR="001B6FF8" w:rsidRPr="00F03F5F">
          <w:instrText>PAGE   \* MERGEFORMAT</w:instrText>
        </w:r>
        <w:r w:rsidRPr="00F03F5F">
          <w:fldChar w:fldCharType="separate"/>
        </w:r>
        <w:r w:rsidR="00E62437" w:rsidRPr="00E62437">
          <w:rPr>
            <w:noProof/>
            <w:lang w:val="es-ES"/>
          </w:rPr>
          <w:t>29</w:t>
        </w:r>
        <w:r w:rsidRPr="00F03F5F">
          <w:fldChar w:fldCharType="end"/>
        </w:r>
      </w:p>
    </w:sdtContent>
  </w:sdt>
  <w:p w:rsidR="001B6FF8" w:rsidRDefault="001B6FF8">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603036781"/>
      <w:docPartObj>
        <w:docPartGallery w:val="Page Numbers (Top of Page)"/>
        <w:docPartUnique/>
      </w:docPartObj>
    </w:sdtPr>
    <w:sdtEndPr>
      <w:rPr>
        <w:color w:val="auto"/>
      </w:rPr>
    </w:sdtEndPr>
    <w:sdtContent>
      <w:p w:rsidR="001B6FF8" w:rsidRPr="00601E92" w:rsidRDefault="004B67EF">
        <w:pPr>
          <w:pStyle w:val="Encabezado"/>
          <w:jc w:val="right"/>
        </w:pPr>
        <w:r w:rsidRPr="00601E92">
          <w:fldChar w:fldCharType="begin"/>
        </w:r>
        <w:r w:rsidR="001B6FF8" w:rsidRPr="00601E92">
          <w:instrText>PAGE   \* MERGEFORMAT</w:instrText>
        </w:r>
        <w:r w:rsidRPr="00601E92">
          <w:fldChar w:fldCharType="separate"/>
        </w:r>
        <w:r w:rsidR="00E62437" w:rsidRPr="00E62437">
          <w:rPr>
            <w:noProof/>
            <w:lang w:val="es-ES"/>
          </w:rPr>
          <w:t>145</w:t>
        </w:r>
        <w:r w:rsidRPr="00601E92">
          <w:fldChar w:fldCharType="end"/>
        </w:r>
      </w:p>
    </w:sdtContent>
  </w:sdt>
  <w:p w:rsidR="001B6FF8" w:rsidRPr="000744E9" w:rsidRDefault="001B6FF8">
    <w:pPr>
      <w:pStyle w:val="Encabezado"/>
      <w:rPr>
        <w:color w:val="FFFFFF" w:themeColor="background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844090148"/>
      <w:docPartObj>
        <w:docPartGallery w:val="Page Numbers (Top of Page)"/>
        <w:docPartUnique/>
      </w:docPartObj>
    </w:sdtPr>
    <w:sdtEndPr/>
    <w:sdtContent>
      <w:p w:rsidR="001B6FF8" w:rsidRPr="00363E0B" w:rsidRDefault="004B67EF">
        <w:pPr>
          <w:pStyle w:val="Encabezado"/>
          <w:jc w:val="right"/>
          <w:rPr>
            <w:color w:val="FFFFFF" w:themeColor="background1"/>
          </w:rPr>
        </w:pPr>
        <w:r w:rsidRPr="00363E0B">
          <w:rPr>
            <w:color w:val="FFFFFF" w:themeColor="background1"/>
          </w:rPr>
          <w:fldChar w:fldCharType="begin"/>
        </w:r>
        <w:r w:rsidR="001B6FF8" w:rsidRPr="00363E0B">
          <w:rPr>
            <w:color w:val="FFFFFF" w:themeColor="background1"/>
          </w:rPr>
          <w:instrText>PAGE   \* MERGEFORMAT</w:instrText>
        </w:r>
        <w:r w:rsidRPr="00363E0B">
          <w:rPr>
            <w:color w:val="FFFFFF" w:themeColor="background1"/>
          </w:rPr>
          <w:fldChar w:fldCharType="separate"/>
        </w:r>
        <w:r w:rsidR="00E62437" w:rsidRPr="00E62437">
          <w:rPr>
            <w:noProof/>
            <w:color w:val="FFFFFF" w:themeColor="background1"/>
            <w:lang w:val="es-ES"/>
          </w:rPr>
          <w:t>148</w:t>
        </w:r>
        <w:r w:rsidRPr="00363E0B">
          <w:rPr>
            <w:color w:val="FFFFFF" w:themeColor="background1"/>
          </w:rPr>
          <w:fldChar w:fldCharType="end"/>
        </w:r>
      </w:p>
    </w:sdtContent>
  </w:sdt>
  <w:p w:rsidR="001B6FF8" w:rsidRPr="000744E9" w:rsidRDefault="001B6FF8">
    <w:pPr>
      <w:pStyle w:val="Encabezado"/>
      <w:rPr>
        <w:color w:val="FFFFFF" w:themeColor="background1"/>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076662808"/>
      <w:docPartObj>
        <w:docPartGallery w:val="Page Numbers (Top of Page)"/>
        <w:docPartUnique/>
      </w:docPartObj>
    </w:sdtPr>
    <w:sdtEndPr>
      <w:rPr>
        <w:color w:val="auto"/>
      </w:rPr>
    </w:sdtEndPr>
    <w:sdtContent>
      <w:p w:rsidR="001B6FF8" w:rsidRPr="00363E0B" w:rsidRDefault="004B67EF">
        <w:pPr>
          <w:pStyle w:val="Encabezado"/>
          <w:jc w:val="right"/>
        </w:pPr>
        <w:r w:rsidRPr="00363E0B">
          <w:fldChar w:fldCharType="begin"/>
        </w:r>
        <w:r w:rsidR="001B6FF8" w:rsidRPr="00363E0B">
          <w:instrText>PAGE   \* MERGEFORMAT</w:instrText>
        </w:r>
        <w:r w:rsidRPr="00363E0B">
          <w:fldChar w:fldCharType="separate"/>
        </w:r>
        <w:r w:rsidR="00E62437" w:rsidRPr="00E62437">
          <w:rPr>
            <w:noProof/>
            <w:lang w:val="es-ES"/>
          </w:rPr>
          <w:t>152</w:t>
        </w:r>
        <w:r w:rsidRPr="00363E0B">
          <w:fldChar w:fldCharType="end"/>
        </w:r>
      </w:p>
    </w:sdtContent>
  </w:sdt>
  <w:p w:rsidR="001B6FF8" w:rsidRPr="000744E9" w:rsidRDefault="001B6FF8">
    <w:pPr>
      <w:pStyle w:val="Encabezado"/>
      <w:rPr>
        <w:color w:val="FFFFFF" w:themeColor="background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927"/>
      <w:docPartObj>
        <w:docPartGallery w:val="Page Numbers (Top of Page)"/>
        <w:docPartUnique/>
      </w:docPartObj>
    </w:sdtPr>
    <w:sdtEndPr>
      <w:rPr>
        <w:color w:val="FFFFFF" w:themeColor="background1"/>
      </w:rPr>
    </w:sdtEndPr>
    <w:sdtContent>
      <w:p w:rsidR="001B6FF8" w:rsidRPr="00363E0B" w:rsidRDefault="004B67EF">
        <w:pPr>
          <w:pStyle w:val="Encabezado"/>
          <w:jc w:val="right"/>
          <w:rPr>
            <w:color w:val="FFFFFF" w:themeColor="background1"/>
          </w:rPr>
        </w:pPr>
        <w:r w:rsidRPr="00363E0B">
          <w:rPr>
            <w:color w:val="FFFFFF" w:themeColor="background1"/>
          </w:rPr>
          <w:fldChar w:fldCharType="begin"/>
        </w:r>
        <w:r w:rsidR="001B6FF8" w:rsidRPr="00363E0B">
          <w:rPr>
            <w:color w:val="FFFFFF" w:themeColor="background1"/>
          </w:rPr>
          <w:instrText>PAGE   \* MERGEFORMAT</w:instrText>
        </w:r>
        <w:r w:rsidRPr="00363E0B">
          <w:rPr>
            <w:color w:val="FFFFFF" w:themeColor="background1"/>
          </w:rPr>
          <w:fldChar w:fldCharType="separate"/>
        </w:r>
        <w:r w:rsidR="00E62437" w:rsidRPr="00E62437">
          <w:rPr>
            <w:noProof/>
            <w:color w:val="FFFFFF" w:themeColor="background1"/>
            <w:lang w:val="es-ES"/>
          </w:rPr>
          <w:t>156</w:t>
        </w:r>
        <w:r w:rsidRPr="00363E0B">
          <w:rPr>
            <w:color w:val="FFFFFF" w:themeColor="background1"/>
          </w:rPr>
          <w:fldChar w:fldCharType="end"/>
        </w:r>
      </w:p>
    </w:sdtContent>
  </w:sdt>
  <w:p w:rsidR="001B6FF8" w:rsidRPr="000744E9" w:rsidRDefault="001B6FF8">
    <w:pPr>
      <w:pStyle w:val="Encabezado"/>
      <w:rPr>
        <w:color w:val="FFFFFF" w:themeColor="background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215595"/>
      <w:docPartObj>
        <w:docPartGallery w:val="Page Numbers (Top of Page)"/>
        <w:docPartUnique/>
      </w:docPartObj>
    </w:sdtPr>
    <w:sdtEndPr>
      <w:rPr>
        <w:color w:val="FFFFFF" w:themeColor="background1"/>
      </w:rPr>
    </w:sdtEndPr>
    <w:sdtContent>
      <w:p w:rsidR="001B6FF8" w:rsidRPr="002C7212" w:rsidRDefault="004B67EF">
        <w:pPr>
          <w:pStyle w:val="Encabezado"/>
          <w:jc w:val="right"/>
          <w:rPr>
            <w:color w:val="FFFFFF" w:themeColor="background1"/>
          </w:rPr>
        </w:pPr>
        <w:r w:rsidRPr="00601E92">
          <w:fldChar w:fldCharType="begin"/>
        </w:r>
        <w:r w:rsidR="001B6FF8" w:rsidRPr="00601E92">
          <w:instrText>PAGE   \* MERGEFORMAT</w:instrText>
        </w:r>
        <w:r w:rsidRPr="00601E92">
          <w:fldChar w:fldCharType="separate"/>
        </w:r>
        <w:r w:rsidR="00E62437" w:rsidRPr="00E62437">
          <w:rPr>
            <w:noProof/>
            <w:lang w:val="es-ES"/>
          </w:rPr>
          <w:t>179</w:t>
        </w:r>
        <w:r w:rsidRPr="00601E92">
          <w:fldChar w:fldCharType="end"/>
        </w:r>
      </w:p>
    </w:sdtContent>
  </w:sdt>
  <w:p w:rsidR="001B6FF8" w:rsidRPr="000744E9" w:rsidRDefault="001B6FF8">
    <w:pPr>
      <w:pStyle w:val="Encabezado"/>
      <w:rPr>
        <w:color w:val="FFFFFF" w:themeColor="background1"/>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594241"/>
      <w:docPartObj>
        <w:docPartGallery w:val="Page Numbers (Top of Page)"/>
        <w:docPartUnique/>
      </w:docPartObj>
    </w:sdtPr>
    <w:sdtEndPr>
      <w:rPr>
        <w:color w:val="FFFFFF" w:themeColor="background1"/>
      </w:rPr>
    </w:sdtEndPr>
    <w:sdtContent>
      <w:p w:rsidR="001B6FF8" w:rsidRPr="00A40CCB" w:rsidRDefault="004B67EF">
        <w:pPr>
          <w:pStyle w:val="Encabezado"/>
          <w:jc w:val="right"/>
          <w:rPr>
            <w:color w:val="FFFFFF" w:themeColor="background1"/>
          </w:rPr>
        </w:pPr>
        <w:r w:rsidRPr="00A40CCB">
          <w:rPr>
            <w:color w:val="FFFFFF" w:themeColor="background1"/>
          </w:rPr>
          <w:fldChar w:fldCharType="begin"/>
        </w:r>
        <w:r w:rsidR="001B6FF8" w:rsidRPr="00A40CCB">
          <w:rPr>
            <w:color w:val="FFFFFF" w:themeColor="background1"/>
          </w:rPr>
          <w:instrText>PAGE   \* MERGEFORMAT</w:instrText>
        </w:r>
        <w:r w:rsidRPr="00A40CCB">
          <w:rPr>
            <w:color w:val="FFFFFF" w:themeColor="background1"/>
          </w:rPr>
          <w:fldChar w:fldCharType="separate"/>
        </w:r>
        <w:r w:rsidR="00E62437" w:rsidRPr="00E62437">
          <w:rPr>
            <w:noProof/>
            <w:color w:val="FFFFFF" w:themeColor="background1"/>
            <w:lang w:val="es-ES"/>
          </w:rPr>
          <w:t>182</w:t>
        </w:r>
        <w:r w:rsidRPr="00A40CCB">
          <w:rPr>
            <w:color w:val="FFFFFF" w:themeColor="background1"/>
          </w:rPr>
          <w:fldChar w:fldCharType="end"/>
        </w:r>
      </w:p>
    </w:sdtContent>
  </w:sdt>
  <w:p w:rsidR="001B6FF8" w:rsidRPr="000744E9" w:rsidRDefault="001B6FF8">
    <w:pPr>
      <w:pStyle w:val="Encabezado"/>
      <w:rPr>
        <w:color w:val="FFFFFF" w:themeColor="background1"/>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317204"/>
      <w:docPartObj>
        <w:docPartGallery w:val="Page Numbers (Top of Page)"/>
        <w:docPartUnique/>
      </w:docPartObj>
    </w:sdtPr>
    <w:sdtEndPr/>
    <w:sdtContent>
      <w:p w:rsidR="001B6FF8" w:rsidRPr="0009278E" w:rsidRDefault="004B67EF">
        <w:pPr>
          <w:pStyle w:val="Encabezado"/>
          <w:jc w:val="right"/>
        </w:pPr>
        <w:r w:rsidRPr="0009278E">
          <w:fldChar w:fldCharType="begin"/>
        </w:r>
        <w:r w:rsidR="001B6FF8" w:rsidRPr="0009278E">
          <w:instrText>PAGE   \* MERGEFORMAT</w:instrText>
        </w:r>
        <w:r w:rsidRPr="0009278E">
          <w:fldChar w:fldCharType="separate"/>
        </w:r>
        <w:r w:rsidR="00E62437" w:rsidRPr="00E62437">
          <w:rPr>
            <w:noProof/>
            <w:lang w:val="es-ES"/>
          </w:rPr>
          <w:t>189</w:t>
        </w:r>
        <w:r w:rsidRPr="0009278E">
          <w:fldChar w:fldCharType="end"/>
        </w:r>
      </w:p>
    </w:sdtContent>
  </w:sdt>
  <w:p w:rsidR="001B6FF8" w:rsidRPr="000744E9" w:rsidRDefault="001B6FF8">
    <w:pPr>
      <w:pStyle w:val="Encabezado"/>
      <w:rPr>
        <w:color w:val="FFFFFF" w:themeColor="background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987503"/>
      <w:docPartObj>
        <w:docPartGallery w:val="Page Numbers (Top of Page)"/>
        <w:docPartUnique/>
      </w:docPartObj>
    </w:sdtPr>
    <w:sdtEndPr>
      <w:rPr>
        <w:color w:val="FFFFFF" w:themeColor="background1"/>
      </w:rPr>
    </w:sdtEndPr>
    <w:sdtContent>
      <w:p w:rsidR="001B6FF8" w:rsidRPr="00580506" w:rsidRDefault="004B67EF">
        <w:pPr>
          <w:pStyle w:val="Encabezado"/>
          <w:jc w:val="right"/>
          <w:rPr>
            <w:color w:val="FFFFFF" w:themeColor="background1"/>
          </w:rPr>
        </w:pPr>
        <w:r w:rsidRPr="00580506">
          <w:rPr>
            <w:color w:val="FFFFFF" w:themeColor="background1"/>
          </w:rPr>
          <w:fldChar w:fldCharType="begin"/>
        </w:r>
        <w:r w:rsidR="001B6FF8" w:rsidRPr="00580506">
          <w:rPr>
            <w:color w:val="FFFFFF" w:themeColor="background1"/>
          </w:rPr>
          <w:instrText>PAGE   \* MERGEFORMAT</w:instrText>
        </w:r>
        <w:r w:rsidRPr="00580506">
          <w:rPr>
            <w:color w:val="FFFFFF" w:themeColor="background1"/>
          </w:rPr>
          <w:fldChar w:fldCharType="separate"/>
        </w:r>
        <w:r w:rsidR="00E62437" w:rsidRPr="00E62437">
          <w:rPr>
            <w:noProof/>
            <w:color w:val="FFFFFF" w:themeColor="background1"/>
            <w:lang w:val="es-ES"/>
          </w:rPr>
          <w:t>18</w:t>
        </w:r>
        <w:r w:rsidRPr="00580506">
          <w:rPr>
            <w:color w:val="FFFFFF" w:themeColor="background1"/>
          </w:rPr>
          <w:fldChar w:fldCharType="end"/>
        </w:r>
      </w:p>
    </w:sdtContent>
  </w:sdt>
  <w:p w:rsidR="001B6FF8" w:rsidRDefault="001B6FF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449523"/>
      <w:docPartObj>
        <w:docPartGallery w:val="Page Numbers (Top of Page)"/>
        <w:docPartUnique/>
      </w:docPartObj>
    </w:sdtPr>
    <w:sdtEndPr/>
    <w:sdtContent>
      <w:p w:rsidR="001B6FF8" w:rsidRPr="00580506" w:rsidRDefault="004B67EF">
        <w:pPr>
          <w:pStyle w:val="Encabezado"/>
          <w:jc w:val="right"/>
        </w:pPr>
        <w:r w:rsidRPr="00580506">
          <w:fldChar w:fldCharType="begin"/>
        </w:r>
        <w:r w:rsidR="001B6FF8" w:rsidRPr="00580506">
          <w:instrText>PAGE   \* MERGEFORMAT</w:instrText>
        </w:r>
        <w:r w:rsidRPr="00580506">
          <w:fldChar w:fldCharType="separate"/>
        </w:r>
        <w:r w:rsidR="00E62437" w:rsidRPr="00E62437">
          <w:rPr>
            <w:noProof/>
            <w:lang w:val="es-ES"/>
          </w:rPr>
          <w:t>26</w:t>
        </w:r>
        <w:r w:rsidRPr="00580506">
          <w:fldChar w:fldCharType="end"/>
        </w:r>
      </w:p>
    </w:sdtContent>
  </w:sdt>
  <w:p w:rsidR="001B6FF8" w:rsidRDefault="001B6FF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35508"/>
      <w:docPartObj>
        <w:docPartGallery w:val="Page Numbers (Top of Page)"/>
        <w:docPartUnique/>
      </w:docPartObj>
    </w:sdtPr>
    <w:sdtEndPr>
      <w:rPr>
        <w:color w:val="FFFFFF" w:themeColor="background1"/>
      </w:rPr>
    </w:sdtEndPr>
    <w:sdtContent>
      <w:p w:rsidR="001B6FF8" w:rsidRPr="0056295C" w:rsidRDefault="004B67EF">
        <w:pPr>
          <w:pStyle w:val="Encabezado"/>
          <w:jc w:val="right"/>
          <w:rPr>
            <w:color w:val="FFFFFF" w:themeColor="background1"/>
          </w:rPr>
        </w:pPr>
        <w:r w:rsidRPr="0056295C">
          <w:rPr>
            <w:color w:val="FFFFFF" w:themeColor="background1"/>
          </w:rPr>
          <w:fldChar w:fldCharType="begin"/>
        </w:r>
        <w:r w:rsidR="001B6FF8" w:rsidRPr="0056295C">
          <w:rPr>
            <w:color w:val="FFFFFF" w:themeColor="background1"/>
          </w:rPr>
          <w:instrText>PAGE   \* MERGEFORMAT</w:instrText>
        </w:r>
        <w:r w:rsidRPr="0056295C">
          <w:rPr>
            <w:color w:val="FFFFFF" w:themeColor="background1"/>
          </w:rPr>
          <w:fldChar w:fldCharType="separate"/>
        </w:r>
        <w:r w:rsidR="00E62437" w:rsidRPr="00E62437">
          <w:rPr>
            <w:noProof/>
            <w:color w:val="FFFFFF" w:themeColor="background1"/>
            <w:lang w:val="es-ES"/>
          </w:rPr>
          <w:t>28</w:t>
        </w:r>
        <w:r w:rsidRPr="0056295C">
          <w:rPr>
            <w:color w:val="FFFFFF" w:themeColor="background1"/>
          </w:rPr>
          <w:fldChar w:fldCharType="end"/>
        </w:r>
      </w:p>
    </w:sdtContent>
  </w:sdt>
  <w:p w:rsidR="001B6FF8" w:rsidRDefault="001B6FF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846024"/>
      <w:docPartObj>
        <w:docPartGallery w:val="Page Numbers (Top of Page)"/>
        <w:docPartUnique/>
      </w:docPartObj>
    </w:sdtPr>
    <w:sdtEndPr/>
    <w:sdtContent>
      <w:p w:rsidR="001B6FF8" w:rsidRPr="008B0DDF" w:rsidRDefault="004B67EF">
        <w:pPr>
          <w:pStyle w:val="Encabezado"/>
          <w:jc w:val="right"/>
        </w:pPr>
        <w:r w:rsidRPr="008B0DDF">
          <w:fldChar w:fldCharType="begin"/>
        </w:r>
        <w:r w:rsidR="001B6FF8" w:rsidRPr="008B0DDF">
          <w:instrText>PAGE   \* MERGEFORMAT</w:instrText>
        </w:r>
        <w:r w:rsidRPr="008B0DDF">
          <w:fldChar w:fldCharType="separate"/>
        </w:r>
        <w:r w:rsidR="00E62437" w:rsidRPr="00E62437">
          <w:rPr>
            <w:noProof/>
            <w:lang w:val="es-ES"/>
          </w:rPr>
          <w:t>68</w:t>
        </w:r>
        <w:r w:rsidRPr="008B0DDF">
          <w:fldChar w:fldCharType="end"/>
        </w:r>
      </w:p>
    </w:sdtContent>
  </w:sdt>
  <w:p w:rsidR="001B6FF8" w:rsidRDefault="001B6FF8">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058434"/>
      <w:docPartObj>
        <w:docPartGallery w:val="Page Numbers (Top of Page)"/>
        <w:docPartUnique/>
      </w:docPartObj>
    </w:sdtPr>
    <w:sdtEndPr>
      <w:rPr>
        <w:color w:val="FFFFFF" w:themeColor="background1"/>
      </w:rPr>
    </w:sdtEndPr>
    <w:sdtContent>
      <w:p w:rsidR="001B6FF8" w:rsidRPr="00601E92" w:rsidRDefault="004B67EF">
        <w:pPr>
          <w:pStyle w:val="Encabezado"/>
          <w:jc w:val="right"/>
          <w:rPr>
            <w:color w:val="FFFFFF" w:themeColor="background1"/>
          </w:rPr>
        </w:pPr>
        <w:r w:rsidRPr="00601E92">
          <w:rPr>
            <w:color w:val="FFFFFF" w:themeColor="background1"/>
          </w:rPr>
          <w:fldChar w:fldCharType="begin"/>
        </w:r>
        <w:r w:rsidR="001B6FF8" w:rsidRPr="00601E92">
          <w:rPr>
            <w:color w:val="FFFFFF" w:themeColor="background1"/>
          </w:rPr>
          <w:instrText>PAGE   \* MERGEFORMAT</w:instrText>
        </w:r>
        <w:r w:rsidRPr="00601E92">
          <w:rPr>
            <w:color w:val="FFFFFF" w:themeColor="background1"/>
          </w:rPr>
          <w:fldChar w:fldCharType="separate"/>
        </w:r>
        <w:r w:rsidR="00E62437" w:rsidRPr="00E62437">
          <w:rPr>
            <w:noProof/>
            <w:color w:val="FFFFFF" w:themeColor="background1"/>
            <w:lang w:val="es-ES"/>
          </w:rPr>
          <w:t>102</w:t>
        </w:r>
        <w:r w:rsidRPr="00601E92">
          <w:rPr>
            <w:color w:val="FFFFFF" w:themeColor="background1"/>
          </w:rPr>
          <w:fldChar w:fldCharType="end"/>
        </w:r>
      </w:p>
    </w:sdtContent>
  </w:sdt>
  <w:p w:rsidR="001B6FF8" w:rsidRDefault="001B6FF8">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328697"/>
      <w:docPartObj>
        <w:docPartGallery w:val="Page Numbers (Top of Page)"/>
        <w:docPartUnique/>
      </w:docPartObj>
    </w:sdtPr>
    <w:sdtEndPr>
      <w:rPr>
        <w:color w:val="FFFFFF" w:themeColor="background1"/>
      </w:rPr>
    </w:sdtEndPr>
    <w:sdtContent>
      <w:p w:rsidR="001B6FF8" w:rsidRPr="000744E9" w:rsidRDefault="004B67EF">
        <w:pPr>
          <w:pStyle w:val="Encabezado"/>
          <w:jc w:val="right"/>
          <w:rPr>
            <w:color w:val="FFFFFF" w:themeColor="background1"/>
          </w:rPr>
        </w:pPr>
        <w:r w:rsidRPr="000744E9">
          <w:rPr>
            <w:color w:val="FFFFFF" w:themeColor="background1"/>
          </w:rPr>
          <w:fldChar w:fldCharType="begin"/>
        </w:r>
        <w:r w:rsidR="001B6FF8" w:rsidRPr="000744E9">
          <w:rPr>
            <w:color w:val="FFFFFF" w:themeColor="background1"/>
          </w:rPr>
          <w:instrText>PAGE   \* MERGEFORMAT</w:instrText>
        </w:r>
        <w:r w:rsidRPr="000744E9">
          <w:rPr>
            <w:color w:val="FFFFFF" w:themeColor="background1"/>
          </w:rPr>
          <w:fldChar w:fldCharType="separate"/>
        </w:r>
        <w:r w:rsidR="00E62437" w:rsidRPr="00E62437">
          <w:rPr>
            <w:noProof/>
            <w:color w:val="FFFFFF" w:themeColor="background1"/>
            <w:lang w:val="es-ES"/>
          </w:rPr>
          <w:t>69</w:t>
        </w:r>
        <w:r w:rsidRPr="000744E9">
          <w:rPr>
            <w:color w:val="FFFFFF" w:themeColor="background1"/>
          </w:rPr>
          <w:fldChar w:fldCharType="end"/>
        </w:r>
      </w:p>
    </w:sdtContent>
  </w:sdt>
  <w:p w:rsidR="001B6FF8" w:rsidRDefault="001B6FF8">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240251"/>
      <w:docPartObj>
        <w:docPartGallery w:val="Page Numbers (Top of Page)"/>
        <w:docPartUnique/>
      </w:docPartObj>
    </w:sdtPr>
    <w:sdtEndPr/>
    <w:sdtContent>
      <w:p w:rsidR="001B6FF8" w:rsidRPr="000744E9" w:rsidRDefault="004B67EF">
        <w:pPr>
          <w:pStyle w:val="Encabezado"/>
          <w:jc w:val="right"/>
        </w:pPr>
        <w:r w:rsidRPr="000744E9">
          <w:fldChar w:fldCharType="begin"/>
        </w:r>
        <w:r w:rsidR="001B6FF8" w:rsidRPr="000744E9">
          <w:instrText>PAGE   \* MERGEFORMAT</w:instrText>
        </w:r>
        <w:r w:rsidRPr="000744E9">
          <w:fldChar w:fldCharType="separate"/>
        </w:r>
        <w:r w:rsidR="00E62437" w:rsidRPr="00E62437">
          <w:rPr>
            <w:noProof/>
            <w:lang w:val="es-ES"/>
          </w:rPr>
          <w:t>88</w:t>
        </w:r>
        <w:r w:rsidRPr="000744E9">
          <w:fldChar w:fldCharType="end"/>
        </w:r>
      </w:p>
    </w:sdtContent>
  </w:sdt>
  <w:p w:rsidR="001B6FF8" w:rsidRDefault="001B6FF8">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36311"/>
      <w:docPartObj>
        <w:docPartGallery w:val="Page Numbers (Top of Page)"/>
        <w:docPartUnique/>
      </w:docPartObj>
    </w:sdtPr>
    <w:sdtEndPr/>
    <w:sdtContent>
      <w:p w:rsidR="001B6FF8" w:rsidRPr="00601E92" w:rsidRDefault="004B67EF">
        <w:pPr>
          <w:pStyle w:val="Encabezado"/>
          <w:jc w:val="right"/>
        </w:pPr>
        <w:r w:rsidRPr="00601E92">
          <w:fldChar w:fldCharType="begin"/>
        </w:r>
        <w:r w:rsidR="001B6FF8" w:rsidRPr="00601E92">
          <w:instrText>PAGE   \* MERGEFORMAT</w:instrText>
        </w:r>
        <w:r w:rsidRPr="00601E92">
          <w:fldChar w:fldCharType="separate"/>
        </w:r>
        <w:r w:rsidR="00E62437" w:rsidRPr="00E62437">
          <w:rPr>
            <w:noProof/>
            <w:lang w:val="es-ES"/>
          </w:rPr>
          <w:t>101</w:t>
        </w:r>
        <w:r w:rsidRPr="00601E92">
          <w:fldChar w:fldCharType="end"/>
        </w:r>
      </w:p>
    </w:sdtContent>
  </w:sdt>
  <w:p w:rsidR="001B6FF8" w:rsidRPr="000744E9" w:rsidRDefault="001B6FF8">
    <w:pPr>
      <w:pStyle w:val="Encabezado"/>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572"/>
    <w:multiLevelType w:val="hybridMultilevel"/>
    <w:tmpl w:val="DA0C7870"/>
    <w:lvl w:ilvl="0" w:tplc="758E34BE">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nsid w:val="03BF616D"/>
    <w:multiLevelType w:val="hybridMultilevel"/>
    <w:tmpl w:val="B48000C8"/>
    <w:lvl w:ilvl="0" w:tplc="758E34BE">
      <w:start w:val="1"/>
      <w:numFmt w:val="bullet"/>
      <w:lvlText w:val=""/>
      <w:lvlJc w:val="left"/>
      <w:pPr>
        <w:ind w:left="1117" w:hanging="360"/>
      </w:pPr>
      <w:rPr>
        <w:rFonts w:ascii="Wingdings" w:hAnsi="Wingdings"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2">
    <w:nsid w:val="0790482A"/>
    <w:multiLevelType w:val="hybridMultilevel"/>
    <w:tmpl w:val="58D45824"/>
    <w:lvl w:ilvl="0" w:tplc="758E34BE">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7E05AE3"/>
    <w:multiLevelType w:val="hybridMultilevel"/>
    <w:tmpl w:val="21622A6E"/>
    <w:lvl w:ilvl="0" w:tplc="758E34BE">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086949CB"/>
    <w:multiLevelType w:val="hybridMultilevel"/>
    <w:tmpl w:val="4704CE02"/>
    <w:lvl w:ilvl="0" w:tplc="758E34BE">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nsid w:val="090A026D"/>
    <w:multiLevelType w:val="hybridMultilevel"/>
    <w:tmpl w:val="756E7728"/>
    <w:lvl w:ilvl="0" w:tplc="758E34BE">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0BB83708"/>
    <w:multiLevelType w:val="hybridMultilevel"/>
    <w:tmpl w:val="5762B942"/>
    <w:lvl w:ilvl="0" w:tplc="758E34BE">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A7092E"/>
    <w:multiLevelType w:val="hybridMultilevel"/>
    <w:tmpl w:val="9D8C8390"/>
    <w:lvl w:ilvl="0" w:tplc="758E34BE">
      <w:start w:val="1"/>
      <w:numFmt w:val="bullet"/>
      <w:lvlText w:val=""/>
      <w:lvlJc w:val="left"/>
      <w:pPr>
        <w:tabs>
          <w:tab w:val="num" w:pos="720"/>
        </w:tabs>
        <w:ind w:left="720" w:hanging="360"/>
      </w:pPr>
      <w:rPr>
        <w:rFonts w:ascii="Wingdings" w:hAnsi="Wingdings" w:hint="default"/>
      </w:rPr>
    </w:lvl>
    <w:lvl w:ilvl="1" w:tplc="300A0003" w:tentative="1">
      <w:start w:val="1"/>
      <w:numFmt w:val="bullet"/>
      <w:lvlText w:val="o"/>
      <w:lvlJc w:val="left"/>
      <w:pPr>
        <w:tabs>
          <w:tab w:val="num" w:pos="1440"/>
        </w:tabs>
        <w:ind w:left="1440" w:hanging="360"/>
      </w:pPr>
      <w:rPr>
        <w:rFonts w:ascii="Courier New" w:hAnsi="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8">
    <w:nsid w:val="1542490B"/>
    <w:multiLevelType w:val="hybridMultilevel"/>
    <w:tmpl w:val="7F6609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8232FF"/>
    <w:multiLevelType w:val="hybridMultilevel"/>
    <w:tmpl w:val="044E63AC"/>
    <w:lvl w:ilvl="0" w:tplc="300A0017">
      <w:start w:val="1"/>
      <w:numFmt w:val="lowerLetter"/>
      <w:lvlText w:val="%1)"/>
      <w:lvlJc w:val="left"/>
      <w:pPr>
        <w:ind w:left="1068" w:hanging="360"/>
      </w:pPr>
      <w:rPr>
        <w:rFonts w:cs="Times New Roman" w:hint="default"/>
      </w:rPr>
    </w:lvl>
    <w:lvl w:ilvl="1" w:tplc="5636D034">
      <w:numFmt w:val="bullet"/>
      <w:lvlText w:val="•"/>
      <w:lvlJc w:val="left"/>
      <w:pPr>
        <w:ind w:left="1788" w:hanging="360"/>
      </w:pPr>
      <w:rPr>
        <w:rFonts w:ascii="Times New Roman" w:eastAsia="Calibri" w:hAnsi="Times New Roman" w:cs="Times New Roman"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0">
    <w:nsid w:val="16E16AF8"/>
    <w:multiLevelType w:val="multilevel"/>
    <w:tmpl w:val="20663E66"/>
    <w:lvl w:ilvl="0">
      <w:start w:val="1"/>
      <w:numFmt w:val="decimal"/>
      <w:pStyle w:val="Ttulo2"/>
      <w:isLgl/>
      <w:suff w:val="nothing"/>
      <w:lvlText w:val="%1."/>
      <w:lvlJc w:val="left"/>
      <w:pPr>
        <w:ind w:left="0" w:firstLine="0"/>
      </w:pPr>
      <w:rPr>
        <w:rFonts w:ascii="Times New Roman" w:hAnsi="Times New Roman" w:hint="default"/>
        <w:b/>
        <w:i w:val="0"/>
        <w:color w:val="FFFFFF" w:themeColor="background1"/>
        <w:sz w:val="24"/>
      </w:rPr>
    </w:lvl>
    <w:lvl w:ilvl="1">
      <w:start w:val="1"/>
      <w:numFmt w:val="decimal"/>
      <w:pStyle w:val="Ttulo3"/>
      <w:lvlText w:val="%1.%2."/>
      <w:lvlJc w:val="left"/>
      <w:pPr>
        <w:ind w:left="567" w:hanging="567"/>
      </w:pPr>
      <w:rPr>
        <w:rFonts w:ascii="Times New Roman" w:hAnsi="Times New Roman" w:hint="default"/>
        <w:b/>
        <w:i w:val="0"/>
        <w:sz w:val="24"/>
      </w:rPr>
    </w:lvl>
    <w:lvl w:ilvl="2">
      <w:start w:val="1"/>
      <w:numFmt w:val="decimal"/>
      <w:pStyle w:val="Ttulo4"/>
      <w:lvlText w:val="%1.%2.%3."/>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Ttulo5"/>
      <w:suff w:val="space"/>
      <w:lvlText w:val="%1.%2.%3.%4."/>
      <w:lvlJc w:val="left"/>
      <w:pPr>
        <w:ind w:left="57" w:hanging="57"/>
      </w:pPr>
      <w:rPr>
        <w:rFonts w:ascii="Times New Roman" w:hAnsi="Times New Roman" w:cs="Times New Roman"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ind w:left="170" w:hanging="170"/>
      </w:pPr>
      <w:rPr>
        <w:rFonts w:hint="default"/>
        <w:sz w:val="24"/>
      </w:rPr>
    </w:lvl>
    <w:lvl w:ilvl="5">
      <w:start w:val="1"/>
      <w:numFmt w:val="decimal"/>
      <w:lvlText w:val="%1.%2.%3.%4.%5.%6."/>
      <w:lvlJc w:val="left"/>
      <w:pPr>
        <w:ind w:left="170" w:hanging="170"/>
      </w:pPr>
      <w:rPr>
        <w:rFonts w:hint="default"/>
        <w:sz w:val="24"/>
      </w:rPr>
    </w:lvl>
    <w:lvl w:ilvl="6">
      <w:start w:val="1"/>
      <w:numFmt w:val="decimal"/>
      <w:lvlText w:val="%1.%2.%3.%4.%5.%6.%7."/>
      <w:lvlJc w:val="left"/>
      <w:pPr>
        <w:ind w:left="170" w:hanging="170"/>
      </w:pPr>
      <w:rPr>
        <w:rFonts w:hint="default"/>
        <w:sz w:val="24"/>
      </w:rPr>
    </w:lvl>
    <w:lvl w:ilvl="7">
      <w:start w:val="1"/>
      <w:numFmt w:val="decimal"/>
      <w:lvlText w:val="%1.%2.%3.%4.%5.%6.%7.%8."/>
      <w:lvlJc w:val="left"/>
      <w:pPr>
        <w:ind w:left="170" w:hanging="170"/>
      </w:pPr>
      <w:rPr>
        <w:rFonts w:hint="default"/>
        <w:sz w:val="24"/>
      </w:rPr>
    </w:lvl>
    <w:lvl w:ilvl="8">
      <w:start w:val="1"/>
      <w:numFmt w:val="decimal"/>
      <w:lvlText w:val="%1.%2.%3.%4.%5.%6.%7.%8.%9."/>
      <w:lvlJc w:val="left"/>
      <w:pPr>
        <w:ind w:left="170" w:hanging="170"/>
      </w:pPr>
      <w:rPr>
        <w:rFonts w:hint="default"/>
        <w:sz w:val="24"/>
      </w:rPr>
    </w:lvl>
  </w:abstractNum>
  <w:abstractNum w:abstractNumId="11">
    <w:nsid w:val="17345E53"/>
    <w:multiLevelType w:val="hybridMultilevel"/>
    <w:tmpl w:val="E386068E"/>
    <w:lvl w:ilvl="0" w:tplc="758E34BE">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2">
    <w:nsid w:val="174574DE"/>
    <w:multiLevelType w:val="hybridMultilevel"/>
    <w:tmpl w:val="789C6F0A"/>
    <w:lvl w:ilvl="0" w:tplc="758E34BE">
      <w:start w:val="1"/>
      <w:numFmt w:val="bullet"/>
      <w:lvlText w:val=""/>
      <w:lvlJc w:val="left"/>
      <w:pPr>
        <w:ind w:left="1080" w:hanging="360"/>
      </w:pPr>
      <w:rPr>
        <w:rFonts w:ascii="Wingdings" w:hAnsi="Wingdings" w:hint="default"/>
      </w:rPr>
    </w:lvl>
    <w:lvl w:ilvl="1" w:tplc="9CBA2C24" w:tentative="1">
      <w:start w:val="1"/>
      <w:numFmt w:val="bullet"/>
      <w:lvlText w:val="o"/>
      <w:lvlJc w:val="left"/>
      <w:pPr>
        <w:ind w:left="1800" w:hanging="360"/>
      </w:pPr>
      <w:rPr>
        <w:rFonts w:ascii="Courier New" w:hAnsi="Courier New" w:cs="Courier New" w:hint="default"/>
      </w:rPr>
    </w:lvl>
    <w:lvl w:ilvl="2" w:tplc="F0266E00" w:tentative="1">
      <w:start w:val="1"/>
      <w:numFmt w:val="bullet"/>
      <w:lvlText w:val=""/>
      <w:lvlJc w:val="left"/>
      <w:pPr>
        <w:ind w:left="2520" w:hanging="360"/>
      </w:pPr>
      <w:rPr>
        <w:rFonts w:ascii="Wingdings" w:hAnsi="Wingdings" w:hint="default"/>
      </w:rPr>
    </w:lvl>
    <w:lvl w:ilvl="3" w:tplc="55A4C46C" w:tentative="1">
      <w:start w:val="1"/>
      <w:numFmt w:val="bullet"/>
      <w:lvlText w:val=""/>
      <w:lvlJc w:val="left"/>
      <w:pPr>
        <w:ind w:left="3240" w:hanging="360"/>
      </w:pPr>
      <w:rPr>
        <w:rFonts w:ascii="Symbol" w:hAnsi="Symbol" w:hint="default"/>
      </w:rPr>
    </w:lvl>
    <w:lvl w:ilvl="4" w:tplc="DFA68C98" w:tentative="1">
      <w:start w:val="1"/>
      <w:numFmt w:val="bullet"/>
      <w:lvlText w:val="o"/>
      <w:lvlJc w:val="left"/>
      <w:pPr>
        <w:ind w:left="3960" w:hanging="360"/>
      </w:pPr>
      <w:rPr>
        <w:rFonts w:ascii="Courier New" w:hAnsi="Courier New" w:cs="Courier New" w:hint="default"/>
      </w:rPr>
    </w:lvl>
    <w:lvl w:ilvl="5" w:tplc="17C07DDC" w:tentative="1">
      <w:start w:val="1"/>
      <w:numFmt w:val="bullet"/>
      <w:lvlText w:val=""/>
      <w:lvlJc w:val="left"/>
      <w:pPr>
        <w:ind w:left="4680" w:hanging="360"/>
      </w:pPr>
      <w:rPr>
        <w:rFonts w:ascii="Wingdings" w:hAnsi="Wingdings" w:hint="default"/>
      </w:rPr>
    </w:lvl>
    <w:lvl w:ilvl="6" w:tplc="D4E86DB4" w:tentative="1">
      <w:start w:val="1"/>
      <w:numFmt w:val="bullet"/>
      <w:lvlText w:val=""/>
      <w:lvlJc w:val="left"/>
      <w:pPr>
        <w:ind w:left="5400" w:hanging="360"/>
      </w:pPr>
      <w:rPr>
        <w:rFonts w:ascii="Symbol" w:hAnsi="Symbol" w:hint="default"/>
      </w:rPr>
    </w:lvl>
    <w:lvl w:ilvl="7" w:tplc="0202622A" w:tentative="1">
      <w:start w:val="1"/>
      <w:numFmt w:val="bullet"/>
      <w:lvlText w:val="o"/>
      <w:lvlJc w:val="left"/>
      <w:pPr>
        <w:ind w:left="6120" w:hanging="360"/>
      </w:pPr>
      <w:rPr>
        <w:rFonts w:ascii="Courier New" w:hAnsi="Courier New" w:cs="Courier New" w:hint="default"/>
      </w:rPr>
    </w:lvl>
    <w:lvl w:ilvl="8" w:tplc="67B87FC6" w:tentative="1">
      <w:start w:val="1"/>
      <w:numFmt w:val="bullet"/>
      <w:lvlText w:val=""/>
      <w:lvlJc w:val="left"/>
      <w:pPr>
        <w:ind w:left="6840" w:hanging="360"/>
      </w:pPr>
      <w:rPr>
        <w:rFonts w:ascii="Wingdings" w:hAnsi="Wingdings" w:hint="default"/>
      </w:rPr>
    </w:lvl>
  </w:abstractNum>
  <w:abstractNum w:abstractNumId="13">
    <w:nsid w:val="17886E3E"/>
    <w:multiLevelType w:val="hybridMultilevel"/>
    <w:tmpl w:val="3304677C"/>
    <w:lvl w:ilvl="0" w:tplc="758E34BE">
      <w:start w:val="1"/>
      <w:numFmt w:val="bullet"/>
      <w:lvlText w:val=""/>
      <w:lvlJc w:val="left"/>
      <w:pPr>
        <w:tabs>
          <w:tab w:val="num" w:pos="360"/>
        </w:tabs>
        <w:ind w:left="360" w:hanging="360"/>
      </w:pPr>
      <w:rPr>
        <w:rFonts w:ascii="Wingdings" w:hAnsi="Wingdings" w:hint="default"/>
      </w:rPr>
    </w:lvl>
    <w:lvl w:ilvl="1" w:tplc="C0AE5062">
      <w:start w:val="1"/>
      <w:numFmt w:val="bullet"/>
      <w:lvlText w:val=""/>
      <w:lvlJc w:val="left"/>
      <w:pPr>
        <w:tabs>
          <w:tab w:val="num" w:pos="1080"/>
        </w:tabs>
        <w:ind w:left="1080" w:hanging="360"/>
      </w:pPr>
      <w:rPr>
        <w:rFonts w:ascii="Wingdings" w:hAnsi="Wingdings" w:hint="default"/>
      </w:rPr>
    </w:lvl>
    <w:lvl w:ilvl="2" w:tplc="37B4771C" w:tentative="1">
      <w:start w:val="1"/>
      <w:numFmt w:val="bullet"/>
      <w:lvlText w:val=""/>
      <w:lvlJc w:val="left"/>
      <w:pPr>
        <w:tabs>
          <w:tab w:val="num" w:pos="1800"/>
        </w:tabs>
        <w:ind w:left="1800" w:hanging="360"/>
      </w:pPr>
      <w:rPr>
        <w:rFonts w:ascii="Wingdings" w:hAnsi="Wingdings" w:hint="default"/>
      </w:rPr>
    </w:lvl>
    <w:lvl w:ilvl="3" w:tplc="CDEAFED2" w:tentative="1">
      <w:start w:val="1"/>
      <w:numFmt w:val="bullet"/>
      <w:lvlText w:val=""/>
      <w:lvlJc w:val="left"/>
      <w:pPr>
        <w:tabs>
          <w:tab w:val="num" w:pos="2520"/>
        </w:tabs>
        <w:ind w:left="2520" w:hanging="360"/>
      </w:pPr>
      <w:rPr>
        <w:rFonts w:ascii="Wingdings" w:hAnsi="Wingdings" w:hint="default"/>
      </w:rPr>
    </w:lvl>
    <w:lvl w:ilvl="4" w:tplc="5B8C649E" w:tentative="1">
      <w:start w:val="1"/>
      <w:numFmt w:val="bullet"/>
      <w:lvlText w:val=""/>
      <w:lvlJc w:val="left"/>
      <w:pPr>
        <w:tabs>
          <w:tab w:val="num" w:pos="3240"/>
        </w:tabs>
        <w:ind w:left="3240" w:hanging="360"/>
      </w:pPr>
      <w:rPr>
        <w:rFonts w:ascii="Wingdings" w:hAnsi="Wingdings" w:hint="default"/>
      </w:rPr>
    </w:lvl>
    <w:lvl w:ilvl="5" w:tplc="8D80DB98" w:tentative="1">
      <w:start w:val="1"/>
      <w:numFmt w:val="bullet"/>
      <w:lvlText w:val=""/>
      <w:lvlJc w:val="left"/>
      <w:pPr>
        <w:tabs>
          <w:tab w:val="num" w:pos="3960"/>
        </w:tabs>
        <w:ind w:left="3960" w:hanging="360"/>
      </w:pPr>
      <w:rPr>
        <w:rFonts w:ascii="Wingdings" w:hAnsi="Wingdings" w:hint="default"/>
      </w:rPr>
    </w:lvl>
    <w:lvl w:ilvl="6" w:tplc="060E9826" w:tentative="1">
      <w:start w:val="1"/>
      <w:numFmt w:val="bullet"/>
      <w:lvlText w:val=""/>
      <w:lvlJc w:val="left"/>
      <w:pPr>
        <w:tabs>
          <w:tab w:val="num" w:pos="4680"/>
        </w:tabs>
        <w:ind w:left="4680" w:hanging="360"/>
      </w:pPr>
      <w:rPr>
        <w:rFonts w:ascii="Wingdings" w:hAnsi="Wingdings" w:hint="default"/>
      </w:rPr>
    </w:lvl>
    <w:lvl w:ilvl="7" w:tplc="8D0441FA" w:tentative="1">
      <w:start w:val="1"/>
      <w:numFmt w:val="bullet"/>
      <w:lvlText w:val=""/>
      <w:lvlJc w:val="left"/>
      <w:pPr>
        <w:tabs>
          <w:tab w:val="num" w:pos="5400"/>
        </w:tabs>
        <w:ind w:left="5400" w:hanging="360"/>
      </w:pPr>
      <w:rPr>
        <w:rFonts w:ascii="Wingdings" w:hAnsi="Wingdings" w:hint="default"/>
      </w:rPr>
    </w:lvl>
    <w:lvl w:ilvl="8" w:tplc="862CA792" w:tentative="1">
      <w:start w:val="1"/>
      <w:numFmt w:val="bullet"/>
      <w:lvlText w:val=""/>
      <w:lvlJc w:val="left"/>
      <w:pPr>
        <w:tabs>
          <w:tab w:val="num" w:pos="6120"/>
        </w:tabs>
        <w:ind w:left="6120" w:hanging="360"/>
      </w:pPr>
      <w:rPr>
        <w:rFonts w:ascii="Wingdings" w:hAnsi="Wingdings" w:hint="default"/>
      </w:rPr>
    </w:lvl>
  </w:abstractNum>
  <w:abstractNum w:abstractNumId="14">
    <w:nsid w:val="192669E7"/>
    <w:multiLevelType w:val="hybridMultilevel"/>
    <w:tmpl w:val="44C82E40"/>
    <w:lvl w:ilvl="0" w:tplc="758E34BE">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1A47478A"/>
    <w:multiLevelType w:val="hybridMultilevel"/>
    <w:tmpl w:val="5B8ED138"/>
    <w:lvl w:ilvl="0" w:tplc="758E34BE">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nsid w:val="1C2859E0"/>
    <w:multiLevelType w:val="hybridMultilevel"/>
    <w:tmpl w:val="845AE28E"/>
    <w:lvl w:ilvl="0" w:tplc="3072DFEA">
      <w:start w:val="1"/>
      <w:numFmt w:val="decimal"/>
      <w:lvlText w:val="%1."/>
      <w:lvlJc w:val="left"/>
      <w:pPr>
        <w:ind w:left="706" w:hanging="360"/>
      </w:pPr>
      <w:rPr>
        <w:rFonts w:hint="default"/>
        <w:color w:val="auto"/>
      </w:rPr>
    </w:lvl>
    <w:lvl w:ilvl="1" w:tplc="300A0019" w:tentative="1">
      <w:start w:val="1"/>
      <w:numFmt w:val="lowerLetter"/>
      <w:lvlText w:val="%2."/>
      <w:lvlJc w:val="left"/>
      <w:pPr>
        <w:ind w:left="1426" w:hanging="360"/>
      </w:pPr>
    </w:lvl>
    <w:lvl w:ilvl="2" w:tplc="300A001B" w:tentative="1">
      <w:start w:val="1"/>
      <w:numFmt w:val="lowerRoman"/>
      <w:lvlText w:val="%3."/>
      <w:lvlJc w:val="right"/>
      <w:pPr>
        <w:ind w:left="2146" w:hanging="180"/>
      </w:pPr>
    </w:lvl>
    <w:lvl w:ilvl="3" w:tplc="300A000F" w:tentative="1">
      <w:start w:val="1"/>
      <w:numFmt w:val="decimal"/>
      <w:lvlText w:val="%4."/>
      <w:lvlJc w:val="left"/>
      <w:pPr>
        <w:ind w:left="2866" w:hanging="360"/>
      </w:pPr>
    </w:lvl>
    <w:lvl w:ilvl="4" w:tplc="300A0019" w:tentative="1">
      <w:start w:val="1"/>
      <w:numFmt w:val="lowerLetter"/>
      <w:lvlText w:val="%5."/>
      <w:lvlJc w:val="left"/>
      <w:pPr>
        <w:ind w:left="3586" w:hanging="360"/>
      </w:pPr>
    </w:lvl>
    <w:lvl w:ilvl="5" w:tplc="300A001B" w:tentative="1">
      <w:start w:val="1"/>
      <w:numFmt w:val="lowerRoman"/>
      <w:lvlText w:val="%6."/>
      <w:lvlJc w:val="right"/>
      <w:pPr>
        <w:ind w:left="4306" w:hanging="180"/>
      </w:pPr>
    </w:lvl>
    <w:lvl w:ilvl="6" w:tplc="300A000F" w:tentative="1">
      <w:start w:val="1"/>
      <w:numFmt w:val="decimal"/>
      <w:lvlText w:val="%7."/>
      <w:lvlJc w:val="left"/>
      <w:pPr>
        <w:ind w:left="5026" w:hanging="360"/>
      </w:pPr>
    </w:lvl>
    <w:lvl w:ilvl="7" w:tplc="300A0019" w:tentative="1">
      <w:start w:val="1"/>
      <w:numFmt w:val="lowerLetter"/>
      <w:lvlText w:val="%8."/>
      <w:lvlJc w:val="left"/>
      <w:pPr>
        <w:ind w:left="5746" w:hanging="360"/>
      </w:pPr>
    </w:lvl>
    <w:lvl w:ilvl="8" w:tplc="300A001B" w:tentative="1">
      <w:start w:val="1"/>
      <w:numFmt w:val="lowerRoman"/>
      <w:lvlText w:val="%9."/>
      <w:lvlJc w:val="right"/>
      <w:pPr>
        <w:ind w:left="6466" w:hanging="180"/>
      </w:pPr>
    </w:lvl>
  </w:abstractNum>
  <w:abstractNum w:abstractNumId="17">
    <w:nsid w:val="1C88366A"/>
    <w:multiLevelType w:val="hybridMultilevel"/>
    <w:tmpl w:val="87B25C88"/>
    <w:lvl w:ilvl="0" w:tplc="30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8">
    <w:nsid w:val="1FD26C47"/>
    <w:multiLevelType w:val="hybridMultilevel"/>
    <w:tmpl w:val="4D7E3CD4"/>
    <w:lvl w:ilvl="0" w:tplc="758E34BE">
      <w:start w:val="1"/>
      <w:numFmt w:val="bullet"/>
      <w:lvlText w:val=""/>
      <w:lvlJc w:val="left"/>
      <w:pPr>
        <w:ind w:left="1068" w:hanging="360"/>
      </w:pPr>
      <w:rPr>
        <w:rFonts w:ascii="Wingdings" w:hAnsi="Wingdings" w:hint="default"/>
      </w:rPr>
    </w:lvl>
    <w:lvl w:ilvl="1" w:tplc="E98AD5A2" w:tentative="1">
      <w:start w:val="1"/>
      <w:numFmt w:val="bullet"/>
      <w:lvlText w:val="o"/>
      <w:lvlJc w:val="left"/>
      <w:pPr>
        <w:ind w:left="1788" w:hanging="360"/>
      </w:pPr>
      <w:rPr>
        <w:rFonts w:ascii="Courier New" w:hAnsi="Courier New" w:cs="Courier New" w:hint="default"/>
      </w:rPr>
    </w:lvl>
    <w:lvl w:ilvl="2" w:tplc="41224B3C" w:tentative="1">
      <w:start w:val="1"/>
      <w:numFmt w:val="bullet"/>
      <w:lvlText w:val=""/>
      <w:lvlJc w:val="left"/>
      <w:pPr>
        <w:ind w:left="2508" w:hanging="360"/>
      </w:pPr>
      <w:rPr>
        <w:rFonts w:ascii="Wingdings" w:hAnsi="Wingdings" w:hint="default"/>
      </w:rPr>
    </w:lvl>
    <w:lvl w:ilvl="3" w:tplc="95429252" w:tentative="1">
      <w:start w:val="1"/>
      <w:numFmt w:val="bullet"/>
      <w:lvlText w:val=""/>
      <w:lvlJc w:val="left"/>
      <w:pPr>
        <w:ind w:left="3228" w:hanging="360"/>
      </w:pPr>
      <w:rPr>
        <w:rFonts w:ascii="Symbol" w:hAnsi="Symbol" w:hint="default"/>
      </w:rPr>
    </w:lvl>
    <w:lvl w:ilvl="4" w:tplc="F1481AF8" w:tentative="1">
      <w:start w:val="1"/>
      <w:numFmt w:val="bullet"/>
      <w:lvlText w:val="o"/>
      <w:lvlJc w:val="left"/>
      <w:pPr>
        <w:ind w:left="3948" w:hanging="360"/>
      </w:pPr>
      <w:rPr>
        <w:rFonts w:ascii="Courier New" w:hAnsi="Courier New" w:cs="Courier New" w:hint="default"/>
      </w:rPr>
    </w:lvl>
    <w:lvl w:ilvl="5" w:tplc="1D385132" w:tentative="1">
      <w:start w:val="1"/>
      <w:numFmt w:val="bullet"/>
      <w:lvlText w:val=""/>
      <w:lvlJc w:val="left"/>
      <w:pPr>
        <w:ind w:left="4668" w:hanging="360"/>
      </w:pPr>
      <w:rPr>
        <w:rFonts w:ascii="Wingdings" w:hAnsi="Wingdings" w:hint="default"/>
      </w:rPr>
    </w:lvl>
    <w:lvl w:ilvl="6" w:tplc="6284FEF4" w:tentative="1">
      <w:start w:val="1"/>
      <w:numFmt w:val="bullet"/>
      <w:lvlText w:val=""/>
      <w:lvlJc w:val="left"/>
      <w:pPr>
        <w:ind w:left="5388" w:hanging="360"/>
      </w:pPr>
      <w:rPr>
        <w:rFonts w:ascii="Symbol" w:hAnsi="Symbol" w:hint="default"/>
      </w:rPr>
    </w:lvl>
    <w:lvl w:ilvl="7" w:tplc="82824B8C" w:tentative="1">
      <w:start w:val="1"/>
      <w:numFmt w:val="bullet"/>
      <w:lvlText w:val="o"/>
      <w:lvlJc w:val="left"/>
      <w:pPr>
        <w:ind w:left="6108" w:hanging="360"/>
      </w:pPr>
      <w:rPr>
        <w:rFonts w:ascii="Courier New" w:hAnsi="Courier New" w:cs="Courier New" w:hint="default"/>
      </w:rPr>
    </w:lvl>
    <w:lvl w:ilvl="8" w:tplc="D3527516" w:tentative="1">
      <w:start w:val="1"/>
      <w:numFmt w:val="bullet"/>
      <w:lvlText w:val=""/>
      <w:lvlJc w:val="left"/>
      <w:pPr>
        <w:ind w:left="6828" w:hanging="360"/>
      </w:pPr>
      <w:rPr>
        <w:rFonts w:ascii="Wingdings" w:hAnsi="Wingdings" w:hint="default"/>
      </w:rPr>
    </w:lvl>
  </w:abstractNum>
  <w:abstractNum w:abstractNumId="19">
    <w:nsid w:val="205E7E96"/>
    <w:multiLevelType w:val="hybridMultilevel"/>
    <w:tmpl w:val="4E2C83F0"/>
    <w:lvl w:ilvl="0" w:tplc="3072DFEA">
      <w:start w:val="1"/>
      <w:numFmt w:val="decimal"/>
      <w:lvlText w:val="%1."/>
      <w:lvlJc w:val="left"/>
      <w:pPr>
        <w:ind w:left="360" w:hanging="360"/>
      </w:pPr>
      <w:rPr>
        <w:rFonts w:hint="default"/>
        <w:color w:val="auto"/>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0">
    <w:nsid w:val="21B3794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1">
    <w:nsid w:val="222E7ED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2">
    <w:nsid w:val="24AF03ED"/>
    <w:multiLevelType w:val="hybridMultilevel"/>
    <w:tmpl w:val="6EAA022C"/>
    <w:lvl w:ilvl="0" w:tplc="300A000D">
      <w:start w:val="1"/>
      <w:numFmt w:val="bullet"/>
      <w:lvlText w:val=""/>
      <w:lvlJc w:val="left"/>
      <w:pPr>
        <w:ind w:left="1542" w:hanging="360"/>
      </w:pPr>
      <w:rPr>
        <w:rFonts w:ascii="Wingdings" w:hAnsi="Wingdings" w:hint="default"/>
      </w:rPr>
    </w:lvl>
    <w:lvl w:ilvl="1" w:tplc="300A0003" w:tentative="1">
      <w:start w:val="1"/>
      <w:numFmt w:val="bullet"/>
      <w:lvlText w:val="o"/>
      <w:lvlJc w:val="left"/>
      <w:pPr>
        <w:ind w:left="2262" w:hanging="360"/>
      </w:pPr>
      <w:rPr>
        <w:rFonts w:ascii="Courier New" w:hAnsi="Courier New" w:cs="Courier New" w:hint="default"/>
      </w:rPr>
    </w:lvl>
    <w:lvl w:ilvl="2" w:tplc="300A0005" w:tentative="1">
      <w:start w:val="1"/>
      <w:numFmt w:val="bullet"/>
      <w:lvlText w:val=""/>
      <w:lvlJc w:val="left"/>
      <w:pPr>
        <w:ind w:left="2982" w:hanging="360"/>
      </w:pPr>
      <w:rPr>
        <w:rFonts w:ascii="Wingdings" w:hAnsi="Wingdings" w:hint="default"/>
      </w:rPr>
    </w:lvl>
    <w:lvl w:ilvl="3" w:tplc="300A0001" w:tentative="1">
      <w:start w:val="1"/>
      <w:numFmt w:val="bullet"/>
      <w:lvlText w:val=""/>
      <w:lvlJc w:val="left"/>
      <w:pPr>
        <w:ind w:left="3702" w:hanging="360"/>
      </w:pPr>
      <w:rPr>
        <w:rFonts w:ascii="Symbol" w:hAnsi="Symbol" w:hint="default"/>
      </w:rPr>
    </w:lvl>
    <w:lvl w:ilvl="4" w:tplc="300A0003" w:tentative="1">
      <w:start w:val="1"/>
      <w:numFmt w:val="bullet"/>
      <w:lvlText w:val="o"/>
      <w:lvlJc w:val="left"/>
      <w:pPr>
        <w:ind w:left="4422" w:hanging="360"/>
      </w:pPr>
      <w:rPr>
        <w:rFonts w:ascii="Courier New" w:hAnsi="Courier New" w:cs="Courier New" w:hint="default"/>
      </w:rPr>
    </w:lvl>
    <w:lvl w:ilvl="5" w:tplc="300A0005" w:tentative="1">
      <w:start w:val="1"/>
      <w:numFmt w:val="bullet"/>
      <w:lvlText w:val=""/>
      <w:lvlJc w:val="left"/>
      <w:pPr>
        <w:ind w:left="5142" w:hanging="360"/>
      </w:pPr>
      <w:rPr>
        <w:rFonts w:ascii="Wingdings" w:hAnsi="Wingdings" w:hint="default"/>
      </w:rPr>
    </w:lvl>
    <w:lvl w:ilvl="6" w:tplc="300A0001" w:tentative="1">
      <w:start w:val="1"/>
      <w:numFmt w:val="bullet"/>
      <w:lvlText w:val=""/>
      <w:lvlJc w:val="left"/>
      <w:pPr>
        <w:ind w:left="5862" w:hanging="360"/>
      </w:pPr>
      <w:rPr>
        <w:rFonts w:ascii="Symbol" w:hAnsi="Symbol" w:hint="default"/>
      </w:rPr>
    </w:lvl>
    <w:lvl w:ilvl="7" w:tplc="300A0003" w:tentative="1">
      <w:start w:val="1"/>
      <w:numFmt w:val="bullet"/>
      <w:lvlText w:val="o"/>
      <w:lvlJc w:val="left"/>
      <w:pPr>
        <w:ind w:left="6582" w:hanging="360"/>
      </w:pPr>
      <w:rPr>
        <w:rFonts w:ascii="Courier New" w:hAnsi="Courier New" w:cs="Courier New" w:hint="default"/>
      </w:rPr>
    </w:lvl>
    <w:lvl w:ilvl="8" w:tplc="300A0005" w:tentative="1">
      <w:start w:val="1"/>
      <w:numFmt w:val="bullet"/>
      <w:lvlText w:val=""/>
      <w:lvlJc w:val="left"/>
      <w:pPr>
        <w:ind w:left="7302" w:hanging="360"/>
      </w:pPr>
      <w:rPr>
        <w:rFonts w:ascii="Wingdings" w:hAnsi="Wingdings" w:hint="default"/>
      </w:rPr>
    </w:lvl>
  </w:abstractNum>
  <w:abstractNum w:abstractNumId="23">
    <w:nsid w:val="25E50AE7"/>
    <w:multiLevelType w:val="hybridMultilevel"/>
    <w:tmpl w:val="505A11BA"/>
    <w:lvl w:ilvl="0" w:tplc="0C0A0001">
      <w:start w:val="1"/>
      <w:numFmt w:val="bullet"/>
      <w:lvlText w:val=""/>
      <w:lvlJc w:val="left"/>
      <w:pPr>
        <w:tabs>
          <w:tab w:val="num" w:pos="1776"/>
        </w:tabs>
        <w:ind w:left="1776" w:hanging="360"/>
      </w:pPr>
      <w:rPr>
        <w:rFonts w:ascii="Symbol" w:hAnsi="Symbol" w:hint="default"/>
      </w:rPr>
    </w:lvl>
    <w:lvl w:ilvl="1" w:tplc="0C0A000F">
      <w:start w:val="1"/>
      <w:numFmt w:val="decimal"/>
      <w:lvlText w:val="%2."/>
      <w:lvlJc w:val="left"/>
      <w:pPr>
        <w:tabs>
          <w:tab w:val="num" w:pos="2496"/>
        </w:tabs>
        <w:ind w:left="2496" w:hanging="360"/>
      </w:pPr>
      <w:rPr>
        <w:rFonts w:cs="Times New Roman" w:hint="default"/>
      </w:rPr>
    </w:lvl>
    <w:lvl w:ilvl="2" w:tplc="3528B5E8">
      <w:start w:val="3"/>
      <w:numFmt w:val="decimal"/>
      <w:lvlText w:val="%3"/>
      <w:lvlJc w:val="left"/>
      <w:pPr>
        <w:tabs>
          <w:tab w:val="num" w:pos="3216"/>
        </w:tabs>
        <w:ind w:left="3216" w:hanging="360"/>
      </w:pPr>
      <w:rPr>
        <w:rFonts w:cs="Times New Roman" w:hint="default"/>
      </w:rPr>
    </w:lvl>
    <w:lvl w:ilvl="3" w:tplc="0C0A000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24">
    <w:nsid w:val="273838EF"/>
    <w:multiLevelType w:val="hybridMultilevel"/>
    <w:tmpl w:val="B26432A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7A34B38"/>
    <w:multiLevelType w:val="multilevel"/>
    <w:tmpl w:val="DC4CCD60"/>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ascii="Arial" w:hAnsi="Arial" w:cs="Arial" w:hint="default"/>
        <w:b/>
        <w:i w:val="0"/>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6">
    <w:nsid w:val="2B9C42D5"/>
    <w:multiLevelType w:val="hybridMultilevel"/>
    <w:tmpl w:val="3E98C2EC"/>
    <w:lvl w:ilvl="0" w:tplc="300A0005">
      <w:start w:val="1"/>
      <w:numFmt w:val="bullet"/>
      <w:lvlText w:val=""/>
      <w:lvlJc w:val="left"/>
      <w:pPr>
        <w:ind w:left="1066" w:hanging="360"/>
      </w:pPr>
      <w:rPr>
        <w:rFonts w:ascii="Wingdings" w:hAnsi="Wingdings" w:hint="default"/>
      </w:rPr>
    </w:lvl>
    <w:lvl w:ilvl="1" w:tplc="300A0003" w:tentative="1">
      <w:start w:val="1"/>
      <w:numFmt w:val="bullet"/>
      <w:lvlText w:val="o"/>
      <w:lvlJc w:val="left"/>
      <w:pPr>
        <w:ind w:left="1786" w:hanging="360"/>
      </w:pPr>
      <w:rPr>
        <w:rFonts w:ascii="Courier New" w:hAnsi="Courier New" w:cs="Courier New" w:hint="default"/>
      </w:rPr>
    </w:lvl>
    <w:lvl w:ilvl="2" w:tplc="300A0005" w:tentative="1">
      <w:start w:val="1"/>
      <w:numFmt w:val="bullet"/>
      <w:lvlText w:val=""/>
      <w:lvlJc w:val="left"/>
      <w:pPr>
        <w:ind w:left="2506" w:hanging="360"/>
      </w:pPr>
      <w:rPr>
        <w:rFonts w:ascii="Wingdings" w:hAnsi="Wingdings" w:hint="default"/>
      </w:rPr>
    </w:lvl>
    <w:lvl w:ilvl="3" w:tplc="300A0001" w:tentative="1">
      <w:start w:val="1"/>
      <w:numFmt w:val="bullet"/>
      <w:lvlText w:val=""/>
      <w:lvlJc w:val="left"/>
      <w:pPr>
        <w:ind w:left="3226" w:hanging="360"/>
      </w:pPr>
      <w:rPr>
        <w:rFonts w:ascii="Symbol" w:hAnsi="Symbol" w:hint="default"/>
      </w:rPr>
    </w:lvl>
    <w:lvl w:ilvl="4" w:tplc="300A0003" w:tentative="1">
      <w:start w:val="1"/>
      <w:numFmt w:val="bullet"/>
      <w:lvlText w:val="o"/>
      <w:lvlJc w:val="left"/>
      <w:pPr>
        <w:ind w:left="3946" w:hanging="360"/>
      </w:pPr>
      <w:rPr>
        <w:rFonts w:ascii="Courier New" w:hAnsi="Courier New" w:cs="Courier New" w:hint="default"/>
      </w:rPr>
    </w:lvl>
    <w:lvl w:ilvl="5" w:tplc="300A0005" w:tentative="1">
      <w:start w:val="1"/>
      <w:numFmt w:val="bullet"/>
      <w:lvlText w:val=""/>
      <w:lvlJc w:val="left"/>
      <w:pPr>
        <w:ind w:left="4666" w:hanging="360"/>
      </w:pPr>
      <w:rPr>
        <w:rFonts w:ascii="Wingdings" w:hAnsi="Wingdings" w:hint="default"/>
      </w:rPr>
    </w:lvl>
    <w:lvl w:ilvl="6" w:tplc="300A0001" w:tentative="1">
      <w:start w:val="1"/>
      <w:numFmt w:val="bullet"/>
      <w:lvlText w:val=""/>
      <w:lvlJc w:val="left"/>
      <w:pPr>
        <w:ind w:left="5386" w:hanging="360"/>
      </w:pPr>
      <w:rPr>
        <w:rFonts w:ascii="Symbol" w:hAnsi="Symbol" w:hint="default"/>
      </w:rPr>
    </w:lvl>
    <w:lvl w:ilvl="7" w:tplc="300A0003" w:tentative="1">
      <w:start w:val="1"/>
      <w:numFmt w:val="bullet"/>
      <w:lvlText w:val="o"/>
      <w:lvlJc w:val="left"/>
      <w:pPr>
        <w:ind w:left="6106" w:hanging="360"/>
      </w:pPr>
      <w:rPr>
        <w:rFonts w:ascii="Courier New" w:hAnsi="Courier New" w:cs="Courier New" w:hint="default"/>
      </w:rPr>
    </w:lvl>
    <w:lvl w:ilvl="8" w:tplc="300A0005" w:tentative="1">
      <w:start w:val="1"/>
      <w:numFmt w:val="bullet"/>
      <w:lvlText w:val=""/>
      <w:lvlJc w:val="left"/>
      <w:pPr>
        <w:ind w:left="6826" w:hanging="360"/>
      </w:pPr>
      <w:rPr>
        <w:rFonts w:ascii="Wingdings" w:hAnsi="Wingdings" w:hint="default"/>
      </w:rPr>
    </w:lvl>
  </w:abstractNum>
  <w:abstractNum w:abstractNumId="27">
    <w:nsid w:val="2CF604A3"/>
    <w:multiLevelType w:val="hybridMultilevel"/>
    <w:tmpl w:val="FD0EB8F2"/>
    <w:lvl w:ilvl="0" w:tplc="758E34BE">
      <w:start w:val="1"/>
      <w:numFmt w:val="bullet"/>
      <w:lvlText w:val=""/>
      <w:lvlJc w:val="left"/>
      <w:pPr>
        <w:tabs>
          <w:tab w:val="num" w:pos="1068"/>
        </w:tabs>
        <w:ind w:left="1068" w:hanging="360"/>
      </w:pPr>
      <w:rPr>
        <w:rFonts w:ascii="Wingdings" w:hAnsi="Wingdings" w:hint="default"/>
      </w:rPr>
    </w:lvl>
    <w:lvl w:ilvl="1" w:tplc="300A0003" w:tentative="1">
      <w:start w:val="1"/>
      <w:numFmt w:val="bullet"/>
      <w:lvlText w:val="o"/>
      <w:lvlJc w:val="left"/>
      <w:pPr>
        <w:tabs>
          <w:tab w:val="num" w:pos="1788"/>
        </w:tabs>
        <w:ind w:left="1788" w:hanging="360"/>
      </w:pPr>
      <w:rPr>
        <w:rFonts w:ascii="Courier New" w:hAnsi="Courier New" w:hint="default"/>
      </w:rPr>
    </w:lvl>
    <w:lvl w:ilvl="2" w:tplc="300A0005" w:tentative="1">
      <w:start w:val="1"/>
      <w:numFmt w:val="bullet"/>
      <w:lvlText w:val=""/>
      <w:lvlJc w:val="left"/>
      <w:pPr>
        <w:tabs>
          <w:tab w:val="num" w:pos="2508"/>
        </w:tabs>
        <w:ind w:left="2508" w:hanging="360"/>
      </w:pPr>
      <w:rPr>
        <w:rFonts w:ascii="Wingdings" w:hAnsi="Wingdings" w:hint="default"/>
      </w:rPr>
    </w:lvl>
    <w:lvl w:ilvl="3" w:tplc="300A0001" w:tentative="1">
      <w:start w:val="1"/>
      <w:numFmt w:val="bullet"/>
      <w:lvlText w:val=""/>
      <w:lvlJc w:val="left"/>
      <w:pPr>
        <w:tabs>
          <w:tab w:val="num" w:pos="3228"/>
        </w:tabs>
        <w:ind w:left="3228" w:hanging="360"/>
      </w:pPr>
      <w:rPr>
        <w:rFonts w:ascii="Symbol" w:hAnsi="Symbol" w:hint="default"/>
      </w:rPr>
    </w:lvl>
    <w:lvl w:ilvl="4" w:tplc="300A0003" w:tentative="1">
      <w:start w:val="1"/>
      <w:numFmt w:val="bullet"/>
      <w:lvlText w:val="o"/>
      <w:lvlJc w:val="left"/>
      <w:pPr>
        <w:tabs>
          <w:tab w:val="num" w:pos="3948"/>
        </w:tabs>
        <w:ind w:left="3948" w:hanging="360"/>
      </w:pPr>
      <w:rPr>
        <w:rFonts w:ascii="Courier New" w:hAnsi="Courier New" w:hint="default"/>
      </w:rPr>
    </w:lvl>
    <w:lvl w:ilvl="5" w:tplc="300A0005" w:tentative="1">
      <w:start w:val="1"/>
      <w:numFmt w:val="bullet"/>
      <w:lvlText w:val=""/>
      <w:lvlJc w:val="left"/>
      <w:pPr>
        <w:tabs>
          <w:tab w:val="num" w:pos="4668"/>
        </w:tabs>
        <w:ind w:left="4668" w:hanging="360"/>
      </w:pPr>
      <w:rPr>
        <w:rFonts w:ascii="Wingdings" w:hAnsi="Wingdings" w:hint="default"/>
      </w:rPr>
    </w:lvl>
    <w:lvl w:ilvl="6" w:tplc="300A0001" w:tentative="1">
      <w:start w:val="1"/>
      <w:numFmt w:val="bullet"/>
      <w:lvlText w:val=""/>
      <w:lvlJc w:val="left"/>
      <w:pPr>
        <w:tabs>
          <w:tab w:val="num" w:pos="5388"/>
        </w:tabs>
        <w:ind w:left="5388" w:hanging="360"/>
      </w:pPr>
      <w:rPr>
        <w:rFonts w:ascii="Symbol" w:hAnsi="Symbol" w:hint="default"/>
      </w:rPr>
    </w:lvl>
    <w:lvl w:ilvl="7" w:tplc="300A0003" w:tentative="1">
      <w:start w:val="1"/>
      <w:numFmt w:val="bullet"/>
      <w:lvlText w:val="o"/>
      <w:lvlJc w:val="left"/>
      <w:pPr>
        <w:tabs>
          <w:tab w:val="num" w:pos="6108"/>
        </w:tabs>
        <w:ind w:left="6108" w:hanging="360"/>
      </w:pPr>
      <w:rPr>
        <w:rFonts w:ascii="Courier New" w:hAnsi="Courier New" w:hint="default"/>
      </w:rPr>
    </w:lvl>
    <w:lvl w:ilvl="8" w:tplc="300A0005" w:tentative="1">
      <w:start w:val="1"/>
      <w:numFmt w:val="bullet"/>
      <w:lvlText w:val=""/>
      <w:lvlJc w:val="left"/>
      <w:pPr>
        <w:tabs>
          <w:tab w:val="num" w:pos="6828"/>
        </w:tabs>
        <w:ind w:left="6828" w:hanging="360"/>
      </w:pPr>
      <w:rPr>
        <w:rFonts w:ascii="Wingdings" w:hAnsi="Wingdings" w:hint="default"/>
      </w:rPr>
    </w:lvl>
  </w:abstractNum>
  <w:abstractNum w:abstractNumId="28">
    <w:nsid w:val="2F411540"/>
    <w:multiLevelType w:val="hybridMultilevel"/>
    <w:tmpl w:val="710400D6"/>
    <w:lvl w:ilvl="0" w:tplc="30BCE4D6">
      <w:start w:val="1"/>
      <w:numFmt w:val="lowerLetter"/>
      <w:lvlText w:val="%1)"/>
      <w:lvlJc w:val="left"/>
      <w:pPr>
        <w:ind w:left="720" w:hanging="360"/>
      </w:pPr>
      <w:rPr>
        <w:rFonts w:hint="default"/>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2F8C3A29"/>
    <w:multiLevelType w:val="multilevel"/>
    <w:tmpl w:val="E9424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FA86A80"/>
    <w:multiLevelType w:val="hybridMultilevel"/>
    <w:tmpl w:val="0DE67E96"/>
    <w:lvl w:ilvl="0" w:tplc="758E34BE">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1">
    <w:nsid w:val="31B06C80"/>
    <w:multiLevelType w:val="hybridMultilevel"/>
    <w:tmpl w:val="5C361C4C"/>
    <w:lvl w:ilvl="0" w:tplc="758E34B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3C82C54"/>
    <w:multiLevelType w:val="hybridMultilevel"/>
    <w:tmpl w:val="8EB08E4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37236A55"/>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4">
    <w:nsid w:val="3A0166CF"/>
    <w:multiLevelType w:val="hybridMultilevel"/>
    <w:tmpl w:val="B9822F80"/>
    <w:lvl w:ilvl="0" w:tplc="300A000D">
      <w:start w:val="1"/>
      <w:numFmt w:val="bullet"/>
      <w:lvlText w:val=""/>
      <w:lvlJc w:val="left"/>
      <w:pPr>
        <w:ind w:left="1514" w:hanging="360"/>
      </w:pPr>
      <w:rPr>
        <w:rFonts w:ascii="Wingdings" w:hAnsi="Wingdings" w:hint="default"/>
      </w:rPr>
    </w:lvl>
    <w:lvl w:ilvl="1" w:tplc="300A0003" w:tentative="1">
      <w:start w:val="1"/>
      <w:numFmt w:val="bullet"/>
      <w:lvlText w:val="o"/>
      <w:lvlJc w:val="left"/>
      <w:pPr>
        <w:ind w:left="2234" w:hanging="360"/>
      </w:pPr>
      <w:rPr>
        <w:rFonts w:ascii="Courier New" w:hAnsi="Courier New" w:cs="Courier New" w:hint="default"/>
      </w:rPr>
    </w:lvl>
    <w:lvl w:ilvl="2" w:tplc="300A0005" w:tentative="1">
      <w:start w:val="1"/>
      <w:numFmt w:val="bullet"/>
      <w:lvlText w:val=""/>
      <w:lvlJc w:val="left"/>
      <w:pPr>
        <w:ind w:left="2954" w:hanging="360"/>
      </w:pPr>
      <w:rPr>
        <w:rFonts w:ascii="Wingdings" w:hAnsi="Wingdings" w:hint="default"/>
      </w:rPr>
    </w:lvl>
    <w:lvl w:ilvl="3" w:tplc="300A0001" w:tentative="1">
      <w:start w:val="1"/>
      <w:numFmt w:val="bullet"/>
      <w:lvlText w:val=""/>
      <w:lvlJc w:val="left"/>
      <w:pPr>
        <w:ind w:left="3674" w:hanging="360"/>
      </w:pPr>
      <w:rPr>
        <w:rFonts w:ascii="Symbol" w:hAnsi="Symbol" w:hint="default"/>
      </w:rPr>
    </w:lvl>
    <w:lvl w:ilvl="4" w:tplc="300A0003" w:tentative="1">
      <w:start w:val="1"/>
      <w:numFmt w:val="bullet"/>
      <w:lvlText w:val="o"/>
      <w:lvlJc w:val="left"/>
      <w:pPr>
        <w:ind w:left="4394" w:hanging="360"/>
      </w:pPr>
      <w:rPr>
        <w:rFonts w:ascii="Courier New" w:hAnsi="Courier New" w:cs="Courier New" w:hint="default"/>
      </w:rPr>
    </w:lvl>
    <w:lvl w:ilvl="5" w:tplc="300A0005" w:tentative="1">
      <w:start w:val="1"/>
      <w:numFmt w:val="bullet"/>
      <w:lvlText w:val=""/>
      <w:lvlJc w:val="left"/>
      <w:pPr>
        <w:ind w:left="5114" w:hanging="360"/>
      </w:pPr>
      <w:rPr>
        <w:rFonts w:ascii="Wingdings" w:hAnsi="Wingdings" w:hint="default"/>
      </w:rPr>
    </w:lvl>
    <w:lvl w:ilvl="6" w:tplc="300A0001" w:tentative="1">
      <w:start w:val="1"/>
      <w:numFmt w:val="bullet"/>
      <w:lvlText w:val=""/>
      <w:lvlJc w:val="left"/>
      <w:pPr>
        <w:ind w:left="5834" w:hanging="360"/>
      </w:pPr>
      <w:rPr>
        <w:rFonts w:ascii="Symbol" w:hAnsi="Symbol" w:hint="default"/>
      </w:rPr>
    </w:lvl>
    <w:lvl w:ilvl="7" w:tplc="300A0003" w:tentative="1">
      <w:start w:val="1"/>
      <w:numFmt w:val="bullet"/>
      <w:lvlText w:val="o"/>
      <w:lvlJc w:val="left"/>
      <w:pPr>
        <w:ind w:left="6554" w:hanging="360"/>
      </w:pPr>
      <w:rPr>
        <w:rFonts w:ascii="Courier New" w:hAnsi="Courier New" w:cs="Courier New" w:hint="default"/>
      </w:rPr>
    </w:lvl>
    <w:lvl w:ilvl="8" w:tplc="300A0005" w:tentative="1">
      <w:start w:val="1"/>
      <w:numFmt w:val="bullet"/>
      <w:lvlText w:val=""/>
      <w:lvlJc w:val="left"/>
      <w:pPr>
        <w:ind w:left="7274" w:hanging="360"/>
      </w:pPr>
      <w:rPr>
        <w:rFonts w:ascii="Wingdings" w:hAnsi="Wingdings" w:hint="default"/>
      </w:rPr>
    </w:lvl>
  </w:abstractNum>
  <w:abstractNum w:abstractNumId="35">
    <w:nsid w:val="3B626894"/>
    <w:multiLevelType w:val="hybridMultilevel"/>
    <w:tmpl w:val="613EE7D4"/>
    <w:lvl w:ilvl="0" w:tplc="758E34B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E1D1F18"/>
    <w:multiLevelType w:val="hybridMultilevel"/>
    <w:tmpl w:val="3F1449F6"/>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nsid w:val="45E06C12"/>
    <w:multiLevelType w:val="hybridMultilevel"/>
    <w:tmpl w:val="343076D2"/>
    <w:lvl w:ilvl="0" w:tplc="F74A89F0">
      <w:start w:val="1"/>
      <w:numFmt w:val="decimal"/>
      <w:lvlText w:val="%1."/>
      <w:lvlJc w:val="left"/>
      <w:pPr>
        <w:ind w:left="1066" w:hanging="360"/>
      </w:pPr>
      <w:rPr>
        <w:rFonts w:hint="default"/>
        <w:b w:val="0"/>
        <w:sz w:val="24"/>
        <w:szCs w:val="24"/>
      </w:rPr>
    </w:lvl>
    <w:lvl w:ilvl="1" w:tplc="300A0003" w:tentative="1">
      <w:start w:val="1"/>
      <w:numFmt w:val="bullet"/>
      <w:lvlText w:val="o"/>
      <w:lvlJc w:val="left"/>
      <w:pPr>
        <w:ind w:left="1786" w:hanging="360"/>
      </w:pPr>
      <w:rPr>
        <w:rFonts w:ascii="Courier New" w:hAnsi="Courier New" w:cs="Courier New" w:hint="default"/>
      </w:rPr>
    </w:lvl>
    <w:lvl w:ilvl="2" w:tplc="300A0005" w:tentative="1">
      <w:start w:val="1"/>
      <w:numFmt w:val="bullet"/>
      <w:lvlText w:val=""/>
      <w:lvlJc w:val="left"/>
      <w:pPr>
        <w:ind w:left="2506" w:hanging="360"/>
      </w:pPr>
      <w:rPr>
        <w:rFonts w:ascii="Wingdings" w:hAnsi="Wingdings" w:hint="default"/>
      </w:rPr>
    </w:lvl>
    <w:lvl w:ilvl="3" w:tplc="300A0001" w:tentative="1">
      <w:start w:val="1"/>
      <w:numFmt w:val="bullet"/>
      <w:lvlText w:val=""/>
      <w:lvlJc w:val="left"/>
      <w:pPr>
        <w:ind w:left="3226" w:hanging="360"/>
      </w:pPr>
      <w:rPr>
        <w:rFonts w:ascii="Symbol" w:hAnsi="Symbol" w:hint="default"/>
      </w:rPr>
    </w:lvl>
    <w:lvl w:ilvl="4" w:tplc="300A0003" w:tentative="1">
      <w:start w:val="1"/>
      <w:numFmt w:val="bullet"/>
      <w:lvlText w:val="o"/>
      <w:lvlJc w:val="left"/>
      <w:pPr>
        <w:ind w:left="3946" w:hanging="360"/>
      </w:pPr>
      <w:rPr>
        <w:rFonts w:ascii="Courier New" w:hAnsi="Courier New" w:cs="Courier New" w:hint="default"/>
      </w:rPr>
    </w:lvl>
    <w:lvl w:ilvl="5" w:tplc="300A0005" w:tentative="1">
      <w:start w:val="1"/>
      <w:numFmt w:val="bullet"/>
      <w:lvlText w:val=""/>
      <w:lvlJc w:val="left"/>
      <w:pPr>
        <w:ind w:left="4666" w:hanging="360"/>
      </w:pPr>
      <w:rPr>
        <w:rFonts w:ascii="Wingdings" w:hAnsi="Wingdings" w:hint="default"/>
      </w:rPr>
    </w:lvl>
    <w:lvl w:ilvl="6" w:tplc="300A0001" w:tentative="1">
      <w:start w:val="1"/>
      <w:numFmt w:val="bullet"/>
      <w:lvlText w:val=""/>
      <w:lvlJc w:val="left"/>
      <w:pPr>
        <w:ind w:left="5386" w:hanging="360"/>
      </w:pPr>
      <w:rPr>
        <w:rFonts w:ascii="Symbol" w:hAnsi="Symbol" w:hint="default"/>
      </w:rPr>
    </w:lvl>
    <w:lvl w:ilvl="7" w:tplc="300A0003" w:tentative="1">
      <w:start w:val="1"/>
      <w:numFmt w:val="bullet"/>
      <w:lvlText w:val="o"/>
      <w:lvlJc w:val="left"/>
      <w:pPr>
        <w:ind w:left="6106" w:hanging="360"/>
      </w:pPr>
      <w:rPr>
        <w:rFonts w:ascii="Courier New" w:hAnsi="Courier New" w:cs="Courier New" w:hint="default"/>
      </w:rPr>
    </w:lvl>
    <w:lvl w:ilvl="8" w:tplc="300A0005" w:tentative="1">
      <w:start w:val="1"/>
      <w:numFmt w:val="bullet"/>
      <w:lvlText w:val=""/>
      <w:lvlJc w:val="left"/>
      <w:pPr>
        <w:ind w:left="6826" w:hanging="360"/>
      </w:pPr>
      <w:rPr>
        <w:rFonts w:ascii="Wingdings" w:hAnsi="Wingdings" w:hint="default"/>
      </w:rPr>
    </w:lvl>
  </w:abstractNum>
  <w:abstractNum w:abstractNumId="38">
    <w:nsid w:val="460A3143"/>
    <w:multiLevelType w:val="hybridMultilevel"/>
    <w:tmpl w:val="1D20CEC8"/>
    <w:lvl w:ilvl="0" w:tplc="24369E24">
      <w:start w:val="1"/>
      <w:numFmt w:val="bullet"/>
      <w:lvlText w:val=""/>
      <w:lvlJc w:val="left"/>
      <w:pPr>
        <w:tabs>
          <w:tab w:val="num" w:pos="900"/>
        </w:tabs>
        <w:ind w:left="900" w:hanging="360"/>
      </w:pPr>
      <w:rPr>
        <w:rFonts w:ascii="Symbol" w:hAnsi="Symbol" w:hint="default"/>
      </w:rPr>
    </w:lvl>
    <w:lvl w:ilvl="1" w:tplc="70A4B3CC" w:tentative="1">
      <w:start w:val="1"/>
      <w:numFmt w:val="bullet"/>
      <w:lvlText w:val="o"/>
      <w:lvlJc w:val="left"/>
      <w:pPr>
        <w:tabs>
          <w:tab w:val="num" w:pos="1620"/>
        </w:tabs>
        <w:ind w:left="1620" w:hanging="360"/>
      </w:pPr>
      <w:rPr>
        <w:rFonts w:ascii="Courier New" w:hAnsi="Courier New" w:hint="default"/>
      </w:rPr>
    </w:lvl>
    <w:lvl w:ilvl="2" w:tplc="4E32235C" w:tentative="1">
      <w:start w:val="1"/>
      <w:numFmt w:val="bullet"/>
      <w:lvlText w:val=""/>
      <w:lvlJc w:val="left"/>
      <w:pPr>
        <w:tabs>
          <w:tab w:val="num" w:pos="2340"/>
        </w:tabs>
        <w:ind w:left="2340" w:hanging="360"/>
      </w:pPr>
      <w:rPr>
        <w:rFonts w:ascii="Wingdings" w:hAnsi="Wingdings" w:hint="default"/>
      </w:rPr>
    </w:lvl>
    <w:lvl w:ilvl="3" w:tplc="E43209CC" w:tentative="1">
      <w:start w:val="1"/>
      <w:numFmt w:val="bullet"/>
      <w:lvlText w:val=""/>
      <w:lvlJc w:val="left"/>
      <w:pPr>
        <w:tabs>
          <w:tab w:val="num" w:pos="3060"/>
        </w:tabs>
        <w:ind w:left="3060" w:hanging="360"/>
      </w:pPr>
      <w:rPr>
        <w:rFonts w:ascii="Symbol" w:hAnsi="Symbol" w:hint="default"/>
      </w:rPr>
    </w:lvl>
    <w:lvl w:ilvl="4" w:tplc="19206A8E" w:tentative="1">
      <w:start w:val="1"/>
      <w:numFmt w:val="bullet"/>
      <w:lvlText w:val="o"/>
      <w:lvlJc w:val="left"/>
      <w:pPr>
        <w:tabs>
          <w:tab w:val="num" w:pos="3780"/>
        </w:tabs>
        <w:ind w:left="3780" w:hanging="360"/>
      </w:pPr>
      <w:rPr>
        <w:rFonts w:ascii="Courier New" w:hAnsi="Courier New" w:hint="default"/>
      </w:rPr>
    </w:lvl>
    <w:lvl w:ilvl="5" w:tplc="3FAE821E" w:tentative="1">
      <w:start w:val="1"/>
      <w:numFmt w:val="bullet"/>
      <w:lvlText w:val=""/>
      <w:lvlJc w:val="left"/>
      <w:pPr>
        <w:tabs>
          <w:tab w:val="num" w:pos="4500"/>
        </w:tabs>
        <w:ind w:left="4500" w:hanging="360"/>
      </w:pPr>
      <w:rPr>
        <w:rFonts w:ascii="Wingdings" w:hAnsi="Wingdings" w:hint="default"/>
      </w:rPr>
    </w:lvl>
    <w:lvl w:ilvl="6" w:tplc="3FEE01C2" w:tentative="1">
      <w:start w:val="1"/>
      <w:numFmt w:val="bullet"/>
      <w:lvlText w:val=""/>
      <w:lvlJc w:val="left"/>
      <w:pPr>
        <w:tabs>
          <w:tab w:val="num" w:pos="5220"/>
        </w:tabs>
        <w:ind w:left="5220" w:hanging="360"/>
      </w:pPr>
      <w:rPr>
        <w:rFonts w:ascii="Symbol" w:hAnsi="Symbol" w:hint="default"/>
      </w:rPr>
    </w:lvl>
    <w:lvl w:ilvl="7" w:tplc="C296ABF8" w:tentative="1">
      <w:start w:val="1"/>
      <w:numFmt w:val="bullet"/>
      <w:lvlText w:val="o"/>
      <w:lvlJc w:val="left"/>
      <w:pPr>
        <w:tabs>
          <w:tab w:val="num" w:pos="5940"/>
        </w:tabs>
        <w:ind w:left="5940" w:hanging="360"/>
      </w:pPr>
      <w:rPr>
        <w:rFonts w:ascii="Courier New" w:hAnsi="Courier New" w:hint="default"/>
      </w:rPr>
    </w:lvl>
    <w:lvl w:ilvl="8" w:tplc="F88A74B6" w:tentative="1">
      <w:start w:val="1"/>
      <w:numFmt w:val="bullet"/>
      <w:lvlText w:val=""/>
      <w:lvlJc w:val="left"/>
      <w:pPr>
        <w:tabs>
          <w:tab w:val="num" w:pos="6660"/>
        </w:tabs>
        <w:ind w:left="6660" w:hanging="360"/>
      </w:pPr>
      <w:rPr>
        <w:rFonts w:ascii="Wingdings" w:hAnsi="Wingdings" w:hint="default"/>
      </w:rPr>
    </w:lvl>
  </w:abstractNum>
  <w:abstractNum w:abstractNumId="39">
    <w:nsid w:val="4ADF1678"/>
    <w:multiLevelType w:val="hybridMultilevel"/>
    <w:tmpl w:val="4DE6F0AC"/>
    <w:lvl w:ilvl="0" w:tplc="758E34BE">
      <w:start w:val="1"/>
      <w:numFmt w:val="bullet"/>
      <w:lvlText w:val=""/>
      <w:lvlJc w:val="left"/>
      <w:pPr>
        <w:ind w:left="1287" w:hanging="360"/>
      </w:pPr>
      <w:rPr>
        <w:rFonts w:ascii="Wingdings" w:hAnsi="Wingdings"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40">
    <w:nsid w:val="4CB86282"/>
    <w:multiLevelType w:val="hybridMultilevel"/>
    <w:tmpl w:val="BE4C1CF4"/>
    <w:lvl w:ilvl="0" w:tplc="758E34BE">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1">
    <w:nsid w:val="550D22C8"/>
    <w:multiLevelType w:val="hybridMultilevel"/>
    <w:tmpl w:val="319202AE"/>
    <w:lvl w:ilvl="0" w:tplc="758E34BE">
      <w:start w:val="1"/>
      <w:numFmt w:val="bullet"/>
      <w:lvlText w:val=""/>
      <w:lvlJc w:val="left"/>
      <w:pPr>
        <w:ind w:left="1117" w:hanging="360"/>
      </w:pPr>
      <w:rPr>
        <w:rFonts w:ascii="Wingdings" w:hAnsi="Wingdings"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42">
    <w:nsid w:val="5C060D3F"/>
    <w:multiLevelType w:val="hybridMultilevel"/>
    <w:tmpl w:val="AF943A88"/>
    <w:lvl w:ilvl="0" w:tplc="758E34BE">
      <w:start w:val="1"/>
      <w:numFmt w:val="bullet"/>
      <w:lvlText w:val=""/>
      <w:lvlJc w:val="left"/>
      <w:pPr>
        <w:ind w:left="1080" w:hanging="360"/>
      </w:pPr>
      <w:rPr>
        <w:rFonts w:ascii="Wingdings" w:hAnsi="Wingdings" w:hint="default"/>
      </w:rPr>
    </w:lvl>
    <w:lvl w:ilvl="1" w:tplc="9CBA2C24" w:tentative="1">
      <w:start w:val="1"/>
      <w:numFmt w:val="bullet"/>
      <w:lvlText w:val="o"/>
      <w:lvlJc w:val="left"/>
      <w:pPr>
        <w:ind w:left="1800" w:hanging="360"/>
      </w:pPr>
      <w:rPr>
        <w:rFonts w:ascii="Courier New" w:hAnsi="Courier New" w:cs="Courier New" w:hint="default"/>
      </w:rPr>
    </w:lvl>
    <w:lvl w:ilvl="2" w:tplc="F0266E00" w:tentative="1">
      <w:start w:val="1"/>
      <w:numFmt w:val="bullet"/>
      <w:lvlText w:val=""/>
      <w:lvlJc w:val="left"/>
      <w:pPr>
        <w:ind w:left="2520" w:hanging="360"/>
      </w:pPr>
      <w:rPr>
        <w:rFonts w:ascii="Wingdings" w:hAnsi="Wingdings" w:hint="default"/>
      </w:rPr>
    </w:lvl>
    <w:lvl w:ilvl="3" w:tplc="55A4C46C" w:tentative="1">
      <w:start w:val="1"/>
      <w:numFmt w:val="bullet"/>
      <w:lvlText w:val=""/>
      <w:lvlJc w:val="left"/>
      <w:pPr>
        <w:ind w:left="3240" w:hanging="360"/>
      </w:pPr>
      <w:rPr>
        <w:rFonts w:ascii="Symbol" w:hAnsi="Symbol" w:hint="default"/>
      </w:rPr>
    </w:lvl>
    <w:lvl w:ilvl="4" w:tplc="DFA68C98" w:tentative="1">
      <w:start w:val="1"/>
      <w:numFmt w:val="bullet"/>
      <w:lvlText w:val="o"/>
      <w:lvlJc w:val="left"/>
      <w:pPr>
        <w:ind w:left="3960" w:hanging="360"/>
      </w:pPr>
      <w:rPr>
        <w:rFonts w:ascii="Courier New" w:hAnsi="Courier New" w:cs="Courier New" w:hint="default"/>
      </w:rPr>
    </w:lvl>
    <w:lvl w:ilvl="5" w:tplc="17C07DDC" w:tentative="1">
      <w:start w:val="1"/>
      <w:numFmt w:val="bullet"/>
      <w:lvlText w:val=""/>
      <w:lvlJc w:val="left"/>
      <w:pPr>
        <w:ind w:left="4680" w:hanging="360"/>
      </w:pPr>
      <w:rPr>
        <w:rFonts w:ascii="Wingdings" w:hAnsi="Wingdings" w:hint="default"/>
      </w:rPr>
    </w:lvl>
    <w:lvl w:ilvl="6" w:tplc="D4E86DB4" w:tentative="1">
      <w:start w:val="1"/>
      <w:numFmt w:val="bullet"/>
      <w:lvlText w:val=""/>
      <w:lvlJc w:val="left"/>
      <w:pPr>
        <w:ind w:left="5400" w:hanging="360"/>
      </w:pPr>
      <w:rPr>
        <w:rFonts w:ascii="Symbol" w:hAnsi="Symbol" w:hint="default"/>
      </w:rPr>
    </w:lvl>
    <w:lvl w:ilvl="7" w:tplc="0202622A" w:tentative="1">
      <w:start w:val="1"/>
      <w:numFmt w:val="bullet"/>
      <w:lvlText w:val="o"/>
      <w:lvlJc w:val="left"/>
      <w:pPr>
        <w:ind w:left="6120" w:hanging="360"/>
      </w:pPr>
      <w:rPr>
        <w:rFonts w:ascii="Courier New" w:hAnsi="Courier New" w:cs="Courier New" w:hint="default"/>
      </w:rPr>
    </w:lvl>
    <w:lvl w:ilvl="8" w:tplc="67B87FC6" w:tentative="1">
      <w:start w:val="1"/>
      <w:numFmt w:val="bullet"/>
      <w:lvlText w:val=""/>
      <w:lvlJc w:val="left"/>
      <w:pPr>
        <w:ind w:left="6840" w:hanging="360"/>
      </w:pPr>
      <w:rPr>
        <w:rFonts w:ascii="Wingdings" w:hAnsi="Wingdings" w:hint="default"/>
      </w:rPr>
    </w:lvl>
  </w:abstractNum>
  <w:abstractNum w:abstractNumId="43">
    <w:nsid w:val="5CC2559A"/>
    <w:multiLevelType w:val="hybridMultilevel"/>
    <w:tmpl w:val="6B4E05A0"/>
    <w:lvl w:ilvl="0" w:tplc="758E34BE">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0A96D06"/>
    <w:multiLevelType w:val="multilevel"/>
    <w:tmpl w:val="8AFC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1937D5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6">
    <w:nsid w:val="6293771D"/>
    <w:multiLevelType w:val="hybridMultilevel"/>
    <w:tmpl w:val="30884E8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652F7E57"/>
    <w:multiLevelType w:val="hybridMultilevel"/>
    <w:tmpl w:val="69CAC748"/>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8">
    <w:nsid w:val="671559F5"/>
    <w:multiLevelType w:val="hybridMultilevel"/>
    <w:tmpl w:val="A024303E"/>
    <w:lvl w:ilvl="0" w:tplc="758E34BE">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9">
    <w:nsid w:val="679D445A"/>
    <w:multiLevelType w:val="hybridMultilevel"/>
    <w:tmpl w:val="DFCA032E"/>
    <w:lvl w:ilvl="0" w:tplc="300A000D">
      <w:start w:val="1"/>
      <w:numFmt w:val="bullet"/>
      <w:lvlText w:val=""/>
      <w:lvlJc w:val="left"/>
      <w:pPr>
        <w:ind w:left="1211" w:hanging="360"/>
      </w:pPr>
      <w:rPr>
        <w:rFonts w:ascii="Wingdings" w:hAnsi="Wingdings"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50">
    <w:nsid w:val="69CF6F25"/>
    <w:multiLevelType w:val="hybridMultilevel"/>
    <w:tmpl w:val="75ACE6EC"/>
    <w:lvl w:ilvl="0" w:tplc="300A0017">
      <w:start w:val="1"/>
      <w:numFmt w:val="lowerLetter"/>
      <w:lvlText w:val="%1)"/>
      <w:lvlJc w:val="left"/>
      <w:pPr>
        <w:ind w:left="1068" w:hanging="360"/>
      </w:pPr>
      <w:rPr>
        <w:rFonts w:cs="Times New Roman" w:hint="default"/>
      </w:rPr>
    </w:lvl>
    <w:lvl w:ilvl="1" w:tplc="758E34BE">
      <w:start w:val="1"/>
      <w:numFmt w:val="bullet"/>
      <w:lvlText w:val=""/>
      <w:lvlJc w:val="left"/>
      <w:pPr>
        <w:ind w:left="1788" w:hanging="360"/>
      </w:pPr>
      <w:rPr>
        <w:rFonts w:ascii="Wingdings" w:hAnsi="Wingdings"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1">
    <w:nsid w:val="6A615686"/>
    <w:multiLevelType w:val="hybridMultilevel"/>
    <w:tmpl w:val="1FA6887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70B9439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53">
    <w:nsid w:val="72A03A0E"/>
    <w:multiLevelType w:val="hybridMultilevel"/>
    <w:tmpl w:val="DB70F98E"/>
    <w:lvl w:ilvl="0" w:tplc="758E34BE">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4">
    <w:nsid w:val="797A03BD"/>
    <w:multiLevelType w:val="hybridMultilevel"/>
    <w:tmpl w:val="0CFA4E90"/>
    <w:lvl w:ilvl="0" w:tplc="300A000D">
      <w:start w:val="1"/>
      <w:numFmt w:val="bullet"/>
      <w:lvlText w:val=""/>
      <w:lvlJc w:val="left"/>
      <w:pPr>
        <w:tabs>
          <w:tab w:val="num" w:pos="1068"/>
        </w:tabs>
        <w:ind w:left="1068" w:hanging="360"/>
      </w:pPr>
      <w:rPr>
        <w:rFonts w:ascii="Wingdings" w:hAnsi="Wingdings" w:hint="default"/>
      </w:rPr>
    </w:lvl>
    <w:lvl w:ilvl="1" w:tplc="5D202F9E" w:tentative="1">
      <w:start w:val="1"/>
      <w:numFmt w:val="bullet"/>
      <w:lvlText w:val="•"/>
      <w:lvlJc w:val="left"/>
      <w:pPr>
        <w:tabs>
          <w:tab w:val="num" w:pos="1788"/>
        </w:tabs>
        <w:ind w:left="1788" w:hanging="360"/>
      </w:pPr>
      <w:rPr>
        <w:rFonts w:ascii="Arial" w:hAnsi="Arial" w:hint="default"/>
      </w:rPr>
    </w:lvl>
    <w:lvl w:ilvl="2" w:tplc="0D26D882" w:tentative="1">
      <w:start w:val="1"/>
      <w:numFmt w:val="bullet"/>
      <w:lvlText w:val="•"/>
      <w:lvlJc w:val="left"/>
      <w:pPr>
        <w:tabs>
          <w:tab w:val="num" w:pos="2508"/>
        </w:tabs>
        <w:ind w:left="2508" w:hanging="360"/>
      </w:pPr>
      <w:rPr>
        <w:rFonts w:ascii="Arial" w:hAnsi="Arial" w:hint="default"/>
      </w:rPr>
    </w:lvl>
    <w:lvl w:ilvl="3" w:tplc="72547E7E" w:tentative="1">
      <w:start w:val="1"/>
      <w:numFmt w:val="bullet"/>
      <w:lvlText w:val="•"/>
      <w:lvlJc w:val="left"/>
      <w:pPr>
        <w:tabs>
          <w:tab w:val="num" w:pos="3228"/>
        </w:tabs>
        <w:ind w:left="3228" w:hanging="360"/>
      </w:pPr>
      <w:rPr>
        <w:rFonts w:ascii="Arial" w:hAnsi="Arial" w:hint="default"/>
      </w:rPr>
    </w:lvl>
    <w:lvl w:ilvl="4" w:tplc="414C6DE6" w:tentative="1">
      <w:start w:val="1"/>
      <w:numFmt w:val="bullet"/>
      <w:lvlText w:val="•"/>
      <w:lvlJc w:val="left"/>
      <w:pPr>
        <w:tabs>
          <w:tab w:val="num" w:pos="3948"/>
        </w:tabs>
        <w:ind w:left="3948" w:hanging="360"/>
      </w:pPr>
      <w:rPr>
        <w:rFonts w:ascii="Arial" w:hAnsi="Arial" w:hint="default"/>
      </w:rPr>
    </w:lvl>
    <w:lvl w:ilvl="5" w:tplc="6B7A8BBA" w:tentative="1">
      <w:start w:val="1"/>
      <w:numFmt w:val="bullet"/>
      <w:lvlText w:val="•"/>
      <w:lvlJc w:val="left"/>
      <w:pPr>
        <w:tabs>
          <w:tab w:val="num" w:pos="4668"/>
        </w:tabs>
        <w:ind w:left="4668" w:hanging="360"/>
      </w:pPr>
      <w:rPr>
        <w:rFonts w:ascii="Arial" w:hAnsi="Arial" w:hint="default"/>
      </w:rPr>
    </w:lvl>
    <w:lvl w:ilvl="6" w:tplc="D45C6008" w:tentative="1">
      <w:start w:val="1"/>
      <w:numFmt w:val="bullet"/>
      <w:lvlText w:val="•"/>
      <w:lvlJc w:val="left"/>
      <w:pPr>
        <w:tabs>
          <w:tab w:val="num" w:pos="5388"/>
        </w:tabs>
        <w:ind w:left="5388" w:hanging="360"/>
      </w:pPr>
      <w:rPr>
        <w:rFonts w:ascii="Arial" w:hAnsi="Arial" w:hint="default"/>
      </w:rPr>
    </w:lvl>
    <w:lvl w:ilvl="7" w:tplc="89AC2CCE" w:tentative="1">
      <w:start w:val="1"/>
      <w:numFmt w:val="bullet"/>
      <w:lvlText w:val="•"/>
      <w:lvlJc w:val="left"/>
      <w:pPr>
        <w:tabs>
          <w:tab w:val="num" w:pos="6108"/>
        </w:tabs>
        <w:ind w:left="6108" w:hanging="360"/>
      </w:pPr>
      <w:rPr>
        <w:rFonts w:ascii="Arial" w:hAnsi="Arial" w:hint="default"/>
      </w:rPr>
    </w:lvl>
    <w:lvl w:ilvl="8" w:tplc="3844F212" w:tentative="1">
      <w:start w:val="1"/>
      <w:numFmt w:val="bullet"/>
      <w:lvlText w:val="•"/>
      <w:lvlJc w:val="left"/>
      <w:pPr>
        <w:tabs>
          <w:tab w:val="num" w:pos="6828"/>
        </w:tabs>
        <w:ind w:left="6828" w:hanging="360"/>
      </w:pPr>
      <w:rPr>
        <w:rFonts w:ascii="Arial" w:hAnsi="Arial" w:hint="default"/>
      </w:rPr>
    </w:lvl>
  </w:abstractNum>
  <w:abstractNum w:abstractNumId="55">
    <w:nsid w:val="7B425F46"/>
    <w:multiLevelType w:val="hybridMultilevel"/>
    <w:tmpl w:val="74266AE8"/>
    <w:lvl w:ilvl="0" w:tplc="758E34BE">
      <w:start w:val="1"/>
      <w:numFmt w:val="bullet"/>
      <w:lvlText w:val=""/>
      <w:lvlJc w:val="left"/>
      <w:pPr>
        <w:tabs>
          <w:tab w:val="num" w:pos="720"/>
        </w:tabs>
        <w:ind w:left="720" w:hanging="360"/>
      </w:pPr>
      <w:rPr>
        <w:rFonts w:ascii="Wingdings" w:hAnsi="Wingdings" w:hint="default"/>
      </w:rPr>
    </w:lvl>
    <w:lvl w:ilvl="1" w:tplc="BD24AE02" w:tentative="1">
      <w:start w:val="1"/>
      <w:numFmt w:val="bullet"/>
      <w:lvlText w:val=""/>
      <w:lvlJc w:val="left"/>
      <w:pPr>
        <w:tabs>
          <w:tab w:val="num" w:pos="1440"/>
        </w:tabs>
        <w:ind w:left="1440" w:hanging="360"/>
      </w:pPr>
      <w:rPr>
        <w:rFonts w:ascii="Wingdings" w:hAnsi="Wingdings" w:hint="default"/>
      </w:rPr>
    </w:lvl>
    <w:lvl w:ilvl="2" w:tplc="0E203374" w:tentative="1">
      <w:start w:val="1"/>
      <w:numFmt w:val="bullet"/>
      <w:lvlText w:val=""/>
      <w:lvlJc w:val="left"/>
      <w:pPr>
        <w:tabs>
          <w:tab w:val="num" w:pos="2160"/>
        </w:tabs>
        <w:ind w:left="2160" w:hanging="360"/>
      </w:pPr>
      <w:rPr>
        <w:rFonts w:ascii="Wingdings" w:hAnsi="Wingdings" w:hint="default"/>
      </w:rPr>
    </w:lvl>
    <w:lvl w:ilvl="3" w:tplc="7B1669D0" w:tentative="1">
      <w:start w:val="1"/>
      <w:numFmt w:val="bullet"/>
      <w:lvlText w:val=""/>
      <w:lvlJc w:val="left"/>
      <w:pPr>
        <w:tabs>
          <w:tab w:val="num" w:pos="2880"/>
        </w:tabs>
        <w:ind w:left="2880" w:hanging="360"/>
      </w:pPr>
      <w:rPr>
        <w:rFonts w:ascii="Wingdings" w:hAnsi="Wingdings" w:hint="default"/>
      </w:rPr>
    </w:lvl>
    <w:lvl w:ilvl="4" w:tplc="CC8C8B76" w:tentative="1">
      <w:start w:val="1"/>
      <w:numFmt w:val="bullet"/>
      <w:lvlText w:val=""/>
      <w:lvlJc w:val="left"/>
      <w:pPr>
        <w:tabs>
          <w:tab w:val="num" w:pos="3600"/>
        </w:tabs>
        <w:ind w:left="3600" w:hanging="360"/>
      </w:pPr>
      <w:rPr>
        <w:rFonts w:ascii="Wingdings" w:hAnsi="Wingdings" w:hint="default"/>
      </w:rPr>
    </w:lvl>
    <w:lvl w:ilvl="5" w:tplc="C7FA768A" w:tentative="1">
      <w:start w:val="1"/>
      <w:numFmt w:val="bullet"/>
      <w:lvlText w:val=""/>
      <w:lvlJc w:val="left"/>
      <w:pPr>
        <w:tabs>
          <w:tab w:val="num" w:pos="4320"/>
        </w:tabs>
        <w:ind w:left="4320" w:hanging="360"/>
      </w:pPr>
      <w:rPr>
        <w:rFonts w:ascii="Wingdings" w:hAnsi="Wingdings" w:hint="default"/>
      </w:rPr>
    </w:lvl>
    <w:lvl w:ilvl="6" w:tplc="1C42635A" w:tentative="1">
      <w:start w:val="1"/>
      <w:numFmt w:val="bullet"/>
      <w:lvlText w:val=""/>
      <w:lvlJc w:val="left"/>
      <w:pPr>
        <w:tabs>
          <w:tab w:val="num" w:pos="5040"/>
        </w:tabs>
        <w:ind w:left="5040" w:hanging="360"/>
      </w:pPr>
      <w:rPr>
        <w:rFonts w:ascii="Wingdings" w:hAnsi="Wingdings" w:hint="default"/>
      </w:rPr>
    </w:lvl>
    <w:lvl w:ilvl="7" w:tplc="F18AE00A" w:tentative="1">
      <w:start w:val="1"/>
      <w:numFmt w:val="bullet"/>
      <w:lvlText w:val=""/>
      <w:lvlJc w:val="left"/>
      <w:pPr>
        <w:tabs>
          <w:tab w:val="num" w:pos="5760"/>
        </w:tabs>
        <w:ind w:left="5760" w:hanging="360"/>
      </w:pPr>
      <w:rPr>
        <w:rFonts w:ascii="Wingdings" w:hAnsi="Wingdings" w:hint="default"/>
      </w:rPr>
    </w:lvl>
    <w:lvl w:ilvl="8" w:tplc="96A01B52" w:tentative="1">
      <w:start w:val="1"/>
      <w:numFmt w:val="bullet"/>
      <w:lvlText w:val=""/>
      <w:lvlJc w:val="left"/>
      <w:pPr>
        <w:tabs>
          <w:tab w:val="num" w:pos="6480"/>
        </w:tabs>
        <w:ind w:left="6480" w:hanging="360"/>
      </w:pPr>
      <w:rPr>
        <w:rFonts w:ascii="Wingdings" w:hAnsi="Wingdings" w:hint="default"/>
      </w:rPr>
    </w:lvl>
  </w:abstractNum>
  <w:abstractNum w:abstractNumId="56">
    <w:nsid w:val="7ED32670"/>
    <w:multiLevelType w:val="hybridMultilevel"/>
    <w:tmpl w:val="9A423ECE"/>
    <w:lvl w:ilvl="0" w:tplc="3072DFEA">
      <w:start w:val="1"/>
      <w:numFmt w:val="decimal"/>
      <w:lvlText w:val="%1."/>
      <w:lvlJc w:val="left"/>
      <w:pPr>
        <w:ind w:left="360" w:hanging="360"/>
      </w:pPr>
      <w:rPr>
        <w:rFonts w:hint="default"/>
        <w:color w:val="auto"/>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25"/>
  </w:num>
  <w:num w:numId="2">
    <w:abstractNumId w:val="9"/>
  </w:num>
  <w:num w:numId="3">
    <w:abstractNumId w:val="8"/>
  </w:num>
  <w:num w:numId="4">
    <w:abstractNumId w:val="38"/>
  </w:num>
  <w:num w:numId="5">
    <w:abstractNumId w:val="13"/>
  </w:num>
  <w:num w:numId="6">
    <w:abstractNumId w:val="23"/>
  </w:num>
  <w:num w:numId="7">
    <w:abstractNumId w:val="21"/>
  </w:num>
  <w:num w:numId="8">
    <w:abstractNumId w:val="52"/>
  </w:num>
  <w:num w:numId="9">
    <w:abstractNumId w:val="45"/>
  </w:num>
  <w:num w:numId="10">
    <w:abstractNumId w:val="33"/>
  </w:num>
  <w:num w:numId="11">
    <w:abstractNumId w:val="20"/>
  </w:num>
  <w:num w:numId="12">
    <w:abstractNumId w:val="10"/>
  </w:num>
  <w:num w:numId="13">
    <w:abstractNumId w:val="28"/>
  </w:num>
  <w:num w:numId="14">
    <w:abstractNumId w:val="32"/>
  </w:num>
  <w:num w:numId="15">
    <w:abstractNumId w:val="51"/>
  </w:num>
  <w:num w:numId="16">
    <w:abstractNumId w:val="44"/>
  </w:num>
  <w:num w:numId="17">
    <w:abstractNumId w:val="29"/>
  </w:num>
  <w:num w:numId="18">
    <w:abstractNumId w:val="53"/>
  </w:num>
  <w:num w:numId="19">
    <w:abstractNumId w:val="55"/>
  </w:num>
  <w:num w:numId="20">
    <w:abstractNumId w:val="15"/>
  </w:num>
  <w:num w:numId="21">
    <w:abstractNumId w:val="18"/>
  </w:num>
  <w:num w:numId="22">
    <w:abstractNumId w:val="0"/>
  </w:num>
  <w:num w:numId="23">
    <w:abstractNumId w:val="14"/>
  </w:num>
  <w:num w:numId="24">
    <w:abstractNumId w:val="11"/>
  </w:num>
  <w:num w:numId="25">
    <w:abstractNumId w:val="48"/>
  </w:num>
  <w:num w:numId="26">
    <w:abstractNumId w:val="3"/>
  </w:num>
  <w:num w:numId="27">
    <w:abstractNumId w:val="39"/>
  </w:num>
  <w:num w:numId="28">
    <w:abstractNumId w:val="42"/>
  </w:num>
  <w:num w:numId="29">
    <w:abstractNumId w:val="12"/>
  </w:num>
  <w:num w:numId="30">
    <w:abstractNumId w:val="24"/>
  </w:num>
  <w:num w:numId="31">
    <w:abstractNumId w:val="47"/>
  </w:num>
  <w:num w:numId="32">
    <w:abstractNumId w:val="35"/>
  </w:num>
  <w:num w:numId="33">
    <w:abstractNumId w:val="31"/>
  </w:num>
  <w:num w:numId="34">
    <w:abstractNumId w:val="22"/>
  </w:num>
  <w:num w:numId="35">
    <w:abstractNumId w:val="54"/>
  </w:num>
  <w:num w:numId="36">
    <w:abstractNumId w:val="6"/>
  </w:num>
  <w:num w:numId="37">
    <w:abstractNumId w:val="40"/>
  </w:num>
  <w:num w:numId="38">
    <w:abstractNumId w:val="5"/>
  </w:num>
  <w:num w:numId="39">
    <w:abstractNumId w:val="30"/>
  </w:num>
  <w:num w:numId="40">
    <w:abstractNumId w:val="27"/>
  </w:num>
  <w:num w:numId="41">
    <w:abstractNumId w:val="7"/>
  </w:num>
  <w:num w:numId="42">
    <w:abstractNumId w:val="50"/>
  </w:num>
  <w:num w:numId="43">
    <w:abstractNumId w:val="1"/>
  </w:num>
  <w:num w:numId="44">
    <w:abstractNumId w:val="43"/>
  </w:num>
  <w:num w:numId="45">
    <w:abstractNumId w:val="36"/>
  </w:num>
  <w:num w:numId="46">
    <w:abstractNumId w:val="2"/>
  </w:num>
  <w:num w:numId="47">
    <w:abstractNumId w:val="41"/>
  </w:num>
  <w:num w:numId="48">
    <w:abstractNumId w:val="34"/>
  </w:num>
  <w:num w:numId="49">
    <w:abstractNumId w:val="49"/>
  </w:num>
  <w:num w:numId="50">
    <w:abstractNumId w:val="17"/>
  </w:num>
  <w:num w:numId="51">
    <w:abstractNumId w:val="4"/>
  </w:num>
  <w:num w:numId="52">
    <w:abstractNumId w:val="46"/>
  </w:num>
  <w:num w:numId="53">
    <w:abstractNumId w:val="26"/>
  </w:num>
  <w:num w:numId="54">
    <w:abstractNumId w:val="37"/>
  </w:num>
  <w:num w:numId="55">
    <w:abstractNumId w:val="19"/>
  </w:num>
  <w:num w:numId="56">
    <w:abstractNumId w:val="56"/>
  </w:num>
  <w:num w:numId="57">
    <w:abstractNumId w:val="16"/>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AA4480"/>
    <w:rsid w:val="00000871"/>
    <w:rsid w:val="00003AED"/>
    <w:rsid w:val="00004338"/>
    <w:rsid w:val="00004515"/>
    <w:rsid w:val="0000611A"/>
    <w:rsid w:val="00010C6B"/>
    <w:rsid w:val="00011BAA"/>
    <w:rsid w:val="00016394"/>
    <w:rsid w:val="00022905"/>
    <w:rsid w:val="000278B5"/>
    <w:rsid w:val="00031465"/>
    <w:rsid w:val="00031507"/>
    <w:rsid w:val="0003420D"/>
    <w:rsid w:val="00042196"/>
    <w:rsid w:val="00047662"/>
    <w:rsid w:val="00050BF5"/>
    <w:rsid w:val="00067A15"/>
    <w:rsid w:val="00067A98"/>
    <w:rsid w:val="000744E9"/>
    <w:rsid w:val="00077377"/>
    <w:rsid w:val="00081F69"/>
    <w:rsid w:val="000825C6"/>
    <w:rsid w:val="00084928"/>
    <w:rsid w:val="00085874"/>
    <w:rsid w:val="00086A34"/>
    <w:rsid w:val="000879FB"/>
    <w:rsid w:val="00091817"/>
    <w:rsid w:val="0009278E"/>
    <w:rsid w:val="000A1C52"/>
    <w:rsid w:val="000A2D4D"/>
    <w:rsid w:val="000A654D"/>
    <w:rsid w:val="000A7718"/>
    <w:rsid w:val="000B30C9"/>
    <w:rsid w:val="000B34CB"/>
    <w:rsid w:val="000B5609"/>
    <w:rsid w:val="000B6238"/>
    <w:rsid w:val="000C35F1"/>
    <w:rsid w:val="000C6CD3"/>
    <w:rsid w:val="000D04E4"/>
    <w:rsid w:val="000D0B9D"/>
    <w:rsid w:val="000D31BB"/>
    <w:rsid w:val="000D49C4"/>
    <w:rsid w:val="000E09E0"/>
    <w:rsid w:val="000E55E0"/>
    <w:rsid w:val="000E7633"/>
    <w:rsid w:val="000F0064"/>
    <w:rsid w:val="000F1AC2"/>
    <w:rsid w:val="000F3FE3"/>
    <w:rsid w:val="000F7F11"/>
    <w:rsid w:val="00105BF1"/>
    <w:rsid w:val="00110DE7"/>
    <w:rsid w:val="00111D07"/>
    <w:rsid w:val="00125158"/>
    <w:rsid w:val="001256E6"/>
    <w:rsid w:val="00127346"/>
    <w:rsid w:val="001326CD"/>
    <w:rsid w:val="00134CEB"/>
    <w:rsid w:val="00136EF1"/>
    <w:rsid w:val="00136F05"/>
    <w:rsid w:val="00142B44"/>
    <w:rsid w:val="00144807"/>
    <w:rsid w:val="001466C4"/>
    <w:rsid w:val="001557F7"/>
    <w:rsid w:val="001566BD"/>
    <w:rsid w:val="001578F9"/>
    <w:rsid w:val="00161AC8"/>
    <w:rsid w:val="00167011"/>
    <w:rsid w:val="001678CB"/>
    <w:rsid w:val="0017255C"/>
    <w:rsid w:val="00174E9D"/>
    <w:rsid w:val="001804D2"/>
    <w:rsid w:val="00180AE3"/>
    <w:rsid w:val="00180C1E"/>
    <w:rsid w:val="001851C3"/>
    <w:rsid w:val="00190F6B"/>
    <w:rsid w:val="001A4072"/>
    <w:rsid w:val="001A51A2"/>
    <w:rsid w:val="001A5D6B"/>
    <w:rsid w:val="001B465E"/>
    <w:rsid w:val="001B6FF8"/>
    <w:rsid w:val="001C22F4"/>
    <w:rsid w:val="001C5A40"/>
    <w:rsid w:val="001C7A3C"/>
    <w:rsid w:val="001D1C1D"/>
    <w:rsid w:val="001D1D5C"/>
    <w:rsid w:val="001D41AD"/>
    <w:rsid w:val="001D4706"/>
    <w:rsid w:val="001F071C"/>
    <w:rsid w:val="001F4B08"/>
    <w:rsid w:val="001F691E"/>
    <w:rsid w:val="001F7AC8"/>
    <w:rsid w:val="001F7FBC"/>
    <w:rsid w:val="002036E6"/>
    <w:rsid w:val="0021397B"/>
    <w:rsid w:val="00213D8D"/>
    <w:rsid w:val="002220BA"/>
    <w:rsid w:val="0024167C"/>
    <w:rsid w:val="00246E9D"/>
    <w:rsid w:val="002511AA"/>
    <w:rsid w:val="00254B20"/>
    <w:rsid w:val="00256A1C"/>
    <w:rsid w:val="00257949"/>
    <w:rsid w:val="0026419A"/>
    <w:rsid w:val="00265278"/>
    <w:rsid w:val="002654DD"/>
    <w:rsid w:val="002661B5"/>
    <w:rsid w:val="00266983"/>
    <w:rsid w:val="00266C94"/>
    <w:rsid w:val="00281578"/>
    <w:rsid w:val="00281F30"/>
    <w:rsid w:val="00282665"/>
    <w:rsid w:val="00284137"/>
    <w:rsid w:val="00292E81"/>
    <w:rsid w:val="0029369E"/>
    <w:rsid w:val="0029682A"/>
    <w:rsid w:val="002A19CD"/>
    <w:rsid w:val="002A26EC"/>
    <w:rsid w:val="002A2A38"/>
    <w:rsid w:val="002A61F1"/>
    <w:rsid w:val="002A65BE"/>
    <w:rsid w:val="002A69D2"/>
    <w:rsid w:val="002A6B30"/>
    <w:rsid w:val="002B06C7"/>
    <w:rsid w:val="002B4C26"/>
    <w:rsid w:val="002B54A1"/>
    <w:rsid w:val="002B5E8C"/>
    <w:rsid w:val="002B74C2"/>
    <w:rsid w:val="002C0743"/>
    <w:rsid w:val="002C0EF5"/>
    <w:rsid w:val="002C2B71"/>
    <w:rsid w:val="002C6834"/>
    <w:rsid w:val="002C7212"/>
    <w:rsid w:val="002D7FDA"/>
    <w:rsid w:val="002E1B11"/>
    <w:rsid w:val="002E22B7"/>
    <w:rsid w:val="002E3155"/>
    <w:rsid w:val="002F1A1C"/>
    <w:rsid w:val="002F222C"/>
    <w:rsid w:val="002F67AF"/>
    <w:rsid w:val="00312CDB"/>
    <w:rsid w:val="003137DF"/>
    <w:rsid w:val="00313C5F"/>
    <w:rsid w:val="003304E8"/>
    <w:rsid w:val="003321C2"/>
    <w:rsid w:val="00333DFE"/>
    <w:rsid w:val="003344A8"/>
    <w:rsid w:val="00337767"/>
    <w:rsid w:val="0034495E"/>
    <w:rsid w:val="003454B9"/>
    <w:rsid w:val="00351263"/>
    <w:rsid w:val="003515AC"/>
    <w:rsid w:val="00354AE0"/>
    <w:rsid w:val="00356076"/>
    <w:rsid w:val="00361205"/>
    <w:rsid w:val="00362275"/>
    <w:rsid w:val="00363E0B"/>
    <w:rsid w:val="00365176"/>
    <w:rsid w:val="00367AAE"/>
    <w:rsid w:val="00370DD1"/>
    <w:rsid w:val="00380F0B"/>
    <w:rsid w:val="00383E3F"/>
    <w:rsid w:val="003929DF"/>
    <w:rsid w:val="003A0932"/>
    <w:rsid w:val="003A3769"/>
    <w:rsid w:val="003B1AC2"/>
    <w:rsid w:val="003B32B0"/>
    <w:rsid w:val="003B69C4"/>
    <w:rsid w:val="003C268A"/>
    <w:rsid w:val="003C546C"/>
    <w:rsid w:val="003C5DF2"/>
    <w:rsid w:val="003C6B22"/>
    <w:rsid w:val="003D15E9"/>
    <w:rsid w:val="003D17EC"/>
    <w:rsid w:val="003D7251"/>
    <w:rsid w:val="003E114B"/>
    <w:rsid w:val="003E68BE"/>
    <w:rsid w:val="004017FC"/>
    <w:rsid w:val="00402F9C"/>
    <w:rsid w:val="004066DD"/>
    <w:rsid w:val="00407393"/>
    <w:rsid w:val="00410155"/>
    <w:rsid w:val="00417790"/>
    <w:rsid w:val="00421B11"/>
    <w:rsid w:val="00422E40"/>
    <w:rsid w:val="004237DE"/>
    <w:rsid w:val="00423BD5"/>
    <w:rsid w:val="004255A5"/>
    <w:rsid w:val="004257EB"/>
    <w:rsid w:val="00431010"/>
    <w:rsid w:val="004373E4"/>
    <w:rsid w:val="00441B31"/>
    <w:rsid w:val="004424F9"/>
    <w:rsid w:val="004425C1"/>
    <w:rsid w:val="00451890"/>
    <w:rsid w:val="004546DC"/>
    <w:rsid w:val="00455753"/>
    <w:rsid w:val="00456957"/>
    <w:rsid w:val="00457D55"/>
    <w:rsid w:val="004646AA"/>
    <w:rsid w:val="00465949"/>
    <w:rsid w:val="00472F67"/>
    <w:rsid w:val="004778CF"/>
    <w:rsid w:val="00485920"/>
    <w:rsid w:val="00487619"/>
    <w:rsid w:val="0049100F"/>
    <w:rsid w:val="00494301"/>
    <w:rsid w:val="004956D5"/>
    <w:rsid w:val="004A0F56"/>
    <w:rsid w:val="004A2E83"/>
    <w:rsid w:val="004A52E6"/>
    <w:rsid w:val="004A5E43"/>
    <w:rsid w:val="004A6934"/>
    <w:rsid w:val="004A6E16"/>
    <w:rsid w:val="004A76F5"/>
    <w:rsid w:val="004B6082"/>
    <w:rsid w:val="004B67EF"/>
    <w:rsid w:val="004B77A2"/>
    <w:rsid w:val="004C1D11"/>
    <w:rsid w:val="004C2F21"/>
    <w:rsid w:val="004C50B1"/>
    <w:rsid w:val="004C7A2D"/>
    <w:rsid w:val="004D56C8"/>
    <w:rsid w:val="004D7AE1"/>
    <w:rsid w:val="004E0060"/>
    <w:rsid w:val="004F6262"/>
    <w:rsid w:val="00503F27"/>
    <w:rsid w:val="00513D85"/>
    <w:rsid w:val="0051509A"/>
    <w:rsid w:val="00517AB9"/>
    <w:rsid w:val="00520EF0"/>
    <w:rsid w:val="0052104C"/>
    <w:rsid w:val="00521622"/>
    <w:rsid w:val="005218A3"/>
    <w:rsid w:val="005242AF"/>
    <w:rsid w:val="0053048E"/>
    <w:rsid w:val="00535AEE"/>
    <w:rsid w:val="00536B4F"/>
    <w:rsid w:val="00536F8E"/>
    <w:rsid w:val="00542B55"/>
    <w:rsid w:val="0054335C"/>
    <w:rsid w:val="00545D70"/>
    <w:rsid w:val="005510D4"/>
    <w:rsid w:val="0055476D"/>
    <w:rsid w:val="005557EC"/>
    <w:rsid w:val="00557D83"/>
    <w:rsid w:val="00562652"/>
    <w:rsid w:val="00562682"/>
    <w:rsid w:val="0056295C"/>
    <w:rsid w:val="00563076"/>
    <w:rsid w:val="00565FF2"/>
    <w:rsid w:val="005667C6"/>
    <w:rsid w:val="0056761D"/>
    <w:rsid w:val="00572D42"/>
    <w:rsid w:val="00573F47"/>
    <w:rsid w:val="00576EB6"/>
    <w:rsid w:val="00580506"/>
    <w:rsid w:val="00591763"/>
    <w:rsid w:val="005924D5"/>
    <w:rsid w:val="00593793"/>
    <w:rsid w:val="0059465E"/>
    <w:rsid w:val="005A182F"/>
    <w:rsid w:val="005A5694"/>
    <w:rsid w:val="005B0C77"/>
    <w:rsid w:val="005B0DA1"/>
    <w:rsid w:val="005B77D1"/>
    <w:rsid w:val="005C5859"/>
    <w:rsid w:val="005C7727"/>
    <w:rsid w:val="005D22E5"/>
    <w:rsid w:val="005D3DB8"/>
    <w:rsid w:val="005D77A3"/>
    <w:rsid w:val="005F0275"/>
    <w:rsid w:val="005F328D"/>
    <w:rsid w:val="005F5F3F"/>
    <w:rsid w:val="005F7AD7"/>
    <w:rsid w:val="00601E92"/>
    <w:rsid w:val="0060379E"/>
    <w:rsid w:val="00606B50"/>
    <w:rsid w:val="006073DA"/>
    <w:rsid w:val="006112BC"/>
    <w:rsid w:val="00611C80"/>
    <w:rsid w:val="00612524"/>
    <w:rsid w:val="00613D75"/>
    <w:rsid w:val="00615509"/>
    <w:rsid w:val="0062245F"/>
    <w:rsid w:val="00624707"/>
    <w:rsid w:val="00625696"/>
    <w:rsid w:val="00626FC8"/>
    <w:rsid w:val="0063033E"/>
    <w:rsid w:val="00632EDF"/>
    <w:rsid w:val="006332F0"/>
    <w:rsid w:val="00643FC3"/>
    <w:rsid w:val="00644B4C"/>
    <w:rsid w:val="006516D3"/>
    <w:rsid w:val="00651ED3"/>
    <w:rsid w:val="00656128"/>
    <w:rsid w:val="00656CE2"/>
    <w:rsid w:val="00657579"/>
    <w:rsid w:val="00657776"/>
    <w:rsid w:val="00661D28"/>
    <w:rsid w:val="00661FBD"/>
    <w:rsid w:val="006631F7"/>
    <w:rsid w:val="00664175"/>
    <w:rsid w:val="00664C9D"/>
    <w:rsid w:val="006764F6"/>
    <w:rsid w:val="006773EC"/>
    <w:rsid w:val="006815AD"/>
    <w:rsid w:val="006853DD"/>
    <w:rsid w:val="0069177C"/>
    <w:rsid w:val="006A159E"/>
    <w:rsid w:val="006A395B"/>
    <w:rsid w:val="006A450A"/>
    <w:rsid w:val="006A5982"/>
    <w:rsid w:val="006A75E4"/>
    <w:rsid w:val="006C266A"/>
    <w:rsid w:val="006C4E5C"/>
    <w:rsid w:val="006C514E"/>
    <w:rsid w:val="006C773D"/>
    <w:rsid w:val="006D2ED8"/>
    <w:rsid w:val="006E1035"/>
    <w:rsid w:val="006E490E"/>
    <w:rsid w:val="006E4BCC"/>
    <w:rsid w:val="006E6258"/>
    <w:rsid w:val="006F0761"/>
    <w:rsid w:val="006F2CD8"/>
    <w:rsid w:val="006F407C"/>
    <w:rsid w:val="00701CD4"/>
    <w:rsid w:val="00701D49"/>
    <w:rsid w:val="007035C4"/>
    <w:rsid w:val="007060CB"/>
    <w:rsid w:val="00711C04"/>
    <w:rsid w:val="00714EA6"/>
    <w:rsid w:val="0071558A"/>
    <w:rsid w:val="0071631B"/>
    <w:rsid w:val="00720823"/>
    <w:rsid w:val="00720A99"/>
    <w:rsid w:val="00724932"/>
    <w:rsid w:val="007256FF"/>
    <w:rsid w:val="0072648F"/>
    <w:rsid w:val="0072672F"/>
    <w:rsid w:val="00726D14"/>
    <w:rsid w:val="00727071"/>
    <w:rsid w:val="00732608"/>
    <w:rsid w:val="00733423"/>
    <w:rsid w:val="007356F6"/>
    <w:rsid w:val="007369B1"/>
    <w:rsid w:val="0074248B"/>
    <w:rsid w:val="00743BEE"/>
    <w:rsid w:val="007451AF"/>
    <w:rsid w:val="00746BC6"/>
    <w:rsid w:val="007535B6"/>
    <w:rsid w:val="00753819"/>
    <w:rsid w:val="007546F4"/>
    <w:rsid w:val="0075692B"/>
    <w:rsid w:val="00760F4C"/>
    <w:rsid w:val="007631A3"/>
    <w:rsid w:val="00763D2E"/>
    <w:rsid w:val="00765132"/>
    <w:rsid w:val="007671D7"/>
    <w:rsid w:val="007702DE"/>
    <w:rsid w:val="0077055A"/>
    <w:rsid w:val="007721A9"/>
    <w:rsid w:val="0077223F"/>
    <w:rsid w:val="00772A77"/>
    <w:rsid w:val="00784613"/>
    <w:rsid w:val="00784904"/>
    <w:rsid w:val="007855F4"/>
    <w:rsid w:val="00785641"/>
    <w:rsid w:val="007871AA"/>
    <w:rsid w:val="0079039B"/>
    <w:rsid w:val="00791D73"/>
    <w:rsid w:val="00793476"/>
    <w:rsid w:val="00793ABC"/>
    <w:rsid w:val="007A0FB4"/>
    <w:rsid w:val="007A6D54"/>
    <w:rsid w:val="007B1B5C"/>
    <w:rsid w:val="007B595D"/>
    <w:rsid w:val="007B5EBF"/>
    <w:rsid w:val="007B673E"/>
    <w:rsid w:val="007B6B6E"/>
    <w:rsid w:val="007C0DB2"/>
    <w:rsid w:val="007C12BD"/>
    <w:rsid w:val="007C2608"/>
    <w:rsid w:val="007C4D8C"/>
    <w:rsid w:val="007C764F"/>
    <w:rsid w:val="007D2DA1"/>
    <w:rsid w:val="007E0589"/>
    <w:rsid w:val="007E058F"/>
    <w:rsid w:val="007E0FDC"/>
    <w:rsid w:val="007E7AE7"/>
    <w:rsid w:val="007F1006"/>
    <w:rsid w:val="007F4DAE"/>
    <w:rsid w:val="008010B6"/>
    <w:rsid w:val="00802060"/>
    <w:rsid w:val="00802448"/>
    <w:rsid w:val="0080269E"/>
    <w:rsid w:val="00804A33"/>
    <w:rsid w:val="008062CE"/>
    <w:rsid w:val="00812AC7"/>
    <w:rsid w:val="008135FB"/>
    <w:rsid w:val="0081438D"/>
    <w:rsid w:val="008170DB"/>
    <w:rsid w:val="00821AE1"/>
    <w:rsid w:val="0082325C"/>
    <w:rsid w:val="008233D7"/>
    <w:rsid w:val="00827BB5"/>
    <w:rsid w:val="0083018E"/>
    <w:rsid w:val="0083036D"/>
    <w:rsid w:val="00835242"/>
    <w:rsid w:val="008369A5"/>
    <w:rsid w:val="0083712B"/>
    <w:rsid w:val="00837D90"/>
    <w:rsid w:val="00840250"/>
    <w:rsid w:val="008554B2"/>
    <w:rsid w:val="00857C5D"/>
    <w:rsid w:val="00860665"/>
    <w:rsid w:val="0086143F"/>
    <w:rsid w:val="00862EAB"/>
    <w:rsid w:val="00862F0A"/>
    <w:rsid w:val="008632CC"/>
    <w:rsid w:val="00865979"/>
    <w:rsid w:val="00871169"/>
    <w:rsid w:val="00871B40"/>
    <w:rsid w:val="00871F9F"/>
    <w:rsid w:val="00872006"/>
    <w:rsid w:val="008752AC"/>
    <w:rsid w:val="00876302"/>
    <w:rsid w:val="00877F72"/>
    <w:rsid w:val="00882E11"/>
    <w:rsid w:val="008836A6"/>
    <w:rsid w:val="00896AC0"/>
    <w:rsid w:val="008A090A"/>
    <w:rsid w:val="008A09AD"/>
    <w:rsid w:val="008A5E85"/>
    <w:rsid w:val="008A66AD"/>
    <w:rsid w:val="008B04E6"/>
    <w:rsid w:val="008B0DDF"/>
    <w:rsid w:val="008B0E80"/>
    <w:rsid w:val="008B1569"/>
    <w:rsid w:val="008B23C2"/>
    <w:rsid w:val="008B2813"/>
    <w:rsid w:val="008B2FB5"/>
    <w:rsid w:val="008B5CFD"/>
    <w:rsid w:val="008C3590"/>
    <w:rsid w:val="008C4E40"/>
    <w:rsid w:val="008D24EE"/>
    <w:rsid w:val="008D40E1"/>
    <w:rsid w:val="008D7ABD"/>
    <w:rsid w:val="008E00B5"/>
    <w:rsid w:val="008F0B5E"/>
    <w:rsid w:val="008F6314"/>
    <w:rsid w:val="008F72B8"/>
    <w:rsid w:val="0090099C"/>
    <w:rsid w:val="00902C5D"/>
    <w:rsid w:val="0090423C"/>
    <w:rsid w:val="0091345C"/>
    <w:rsid w:val="00926CA5"/>
    <w:rsid w:val="00932E32"/>
    <w:rsid w:val="009368B2"/>
    <w:rsid w:val="00942712"/>
    <w:rsid w:val="00945CEE"/>
    <w:rsid w:val="0094684E"/>
    <w:rsid w:val="00946D52"/>
    <w:rsid w:val="00950790"/>
    <w:rsid w:val="009508A5"/>
    <w:rsid w:val="00953F3D"/>
    <w:rsid w:val="0096437E"/>
    <w:rsid w:val="00967CDB"/>
    <w:rsid w:val="00970036"/>
    <w:rsid w:val="00984C31"/>
    <w:rsid w:val="00985EFC"/>
    <w:rsid w:val="009872F7"/>
    <w:rsid w:val="00987C75"/>
    <w:rsid w:val="009944DF"/>
    <w:rsid w:val="00997701"/>
    <w:rsid w:val="009A2DF7"/>
    <w:rsid w:val="009A2E34"/>
    <w:rsid w:val="009B0F55"/>
    <w:rsid w:val="009B27D7"/>
    <w:rsid w:val="009B3CB6"/>
    <w:rsid w:val="009B4CD7"/>
    <w:rsid w:val="009C380A"/>
    <w:rsid w:val="009C485E"/>
    <w:rsid w:val="009C4D5C"/>
    <w:rsid w:val="009C4E90"/>
    <w:rsid w:val="009C696F"/>
    <w:rsid w:val="009D276E"/>
    <w:rsid w:val="009D5650"/>
    <w:rsid w:val="009D59B3"/>
    <w:rsid w:val="009E49F2"/>
    <w:rsid w:val="009E6628"/>
    <w:rsid w:val="009E6841"/>
    <w:rsid w:val="009F0B5F"/>
    <w:rsid w:val="009F68A4"/>
    <w:rsid w:val="009F7879"/>
    <w:rsid w:val="00A01A35"/>
    <w:rsid w:val="00A040EA"/>
    <w:rsid w:val="00A10DDC"/>
    <w:rsid w:val="00A1753F"/>
    <w:rsid w:val="00A21F63"/>
    <w:rsid w:val="00A236BE"/>
    <w:rsid w:val="00A26678"/>
    <w:rsid w:val="00A33C31"/>
    <w:rsid w:val="00A346A4"/>
    <w:rsid w:val="00A35DB5"/>
    <w:rsid w:val="00A3674E"/>
    <w:rsid w:val="00A40CCB"/>
    <w:rsid w:val="00A421D1"/>
    <w:rsid w:val="00A4295F"/>
    <w:rsid w:val="00A42E00"/>
    <w:rsid w:val="00A47AC9"/>
    <w:rsid w:val="00A518E0"/>
    <w:rsid w:val="00A51CE7"/>
    <w:rsid w:val="00A53918"/>
    <w:rsid w:val="00A56FA2"/>
    <w:rsid w:val="00A57987"/>
    <w:rsid w:val="00A57F4C"/>
    <w:rsid w:val="00A6186D"/>
    <w:rsid w:val="00A627C7"/>
    <w:rsid w:val="00A62F85"/>
    <w:rsid w:val="00A72265"/>
    <w:rsid w:val="00A74461"/>
    <w:rsid w:val="00A74F4F"/>
    <w:rsid w:val="00A74F95"/>
    <w:rsid w:val="00A75312"/>
    <w:rsid w:val="00A8003D"/>
    <w:rsid w:val="00A8160E"/>
    <w:rsid w:val="00A859C5"/>
    <w:rsid w:val="00A8692F"/>
    <w:rsid w:val="00A87865"/>
    <w:rsid w:val="00A87DD9"/>
    <w:rsid w:val="00A95873"/>
    <w:rsid w:val="00A96D6A"/>
    <w:rsid w:val="00A97F98"/>
    <w:rsid w:val="00AA3609"/>
    <w:rsid w:val="00AA4480"/>
    <w:rsid w:val="00AA4B4D"/>
    <w:rsid w:val="00AB1A18"/>
    <w:rsid w:val="00AB5E33"/>
    <w:rsid w:val="00AB6A5A"/>
    <w:rsid w:val="00AC1A47"/>
    <w:rsid w:val="00AC378A"/>
    <w:rsid w:val="00AC44DD"/>
    <w:rsid w:val="00AC6318"/>
    <w:rsid w:val="00AD02BB"/>
    <w:rsid w:val="00AD3AA3"/>
    <w:rsid w:val="00AD531D"/>
    <w:rsid w:val="00AD65AF"/>
    <w:rsid w:val="00AF294B"/>
    <w:rsid w:val="00AF4C58"/>
    <w:rsid w:val="00AF5DE9"/>
    <w:rsid w:val="00AF7468"/>
    <w:rsid w:val="00B045F1"/>
    <w:rsid w:val="00B0530A"/>
    <w:rsid w:val="00B12D72"/>
    <w:rsid w:val="00B147BC"/>
    <w:rsid w:val="00B17BF3"/>
    <w:rsid w:val="00B2087E"/>
    <w:rsid w:val="00B2335B"/>
    <w:rsid w:val="00B2442B"/>
    <w:rsid w:val="00B260BF"/>
    <w:rsid w:val="00B330B3"/>
    <w:rsid w:val="00B33BCE"/>
    <w:rsid w:val="00B36182"/>
    <w:rsid w:val="00B41F7F"/>
    <w:rsid w:val="00B442C6"/>
    <w:rsid w:val="00B44F8D"/>
    <w:rsid w:val="00B451E1"/>
    <w:rsid w:val="00B45509"/>
    <w:rsid w:val="00B47ECD"/>
    <w:rsid w:val="00B50185"/>
    <w:rsid w:val="00B51265"/>
    <w:rsid w:val="00B51CE2"/>
    <w:rsid w:val="00B5417C"/>
    <w:rsid w:val="00B55204"/>
    <w:rsid w:val="00B5546E"/>
    <w:rsid w:val="00B6193C"/>
    <w:rsid w:val="00B67917"/>
    <w:rsid w:val="00B67B71"/>
    <w:rsid w:val="00B700C3"/>
    <w:rsid w:val="00B70E9F"/>
    <w:rsid w:val="00B72DB9"/>
    <w:rsid w:val="00B72F4F"/>
    <w:rsid w:val="00B77F91"/>
    <w:rsid w:val="00B831CB"/>
    <w:rsid w:val="00B84159"/>
    <w:rsid w:val="00B859EA"/>
    <w:rsid w:val="00B8706E"/>
    <w:rsid w:val="00B9048C"/>
    <w:rsid w:val="00B9334E"/>
    <w:rsid w:val="00B93ACA"/>
    <w:rsid w:val="00B960BF"/>
    <w:rsid w:val="00B960E9"/>
    <w:rsid w:val="00B972D6"/>
    <w:rsid w:val="00BA0D8F"/>
    <w:rsid w:val="00BA16EB"/>
    <w:rsid w:val="00BA7136"/>
    <w:rsid w:val="00BA7564"/>
    <w:rsid w:val="00BA778B"/>
    <w:rsid w:val="00BB2BA9"/>
    <w:rsid w:val="00BB3B45"/>
    <w:rsid w:val="00BB4AE3"/>
    <w:rsid w:val="00BB5BA1"/>
    <w:rsid w:val="00BB70D7"/>
    <w:rsid w:val="00BB7495"/>
    <w:rsid w:val="00BC5399"/>
    <w:rsid w:val="00BD2E8F"/>
    <w:rsid w:val="00BD3D50"/>
    <w:rsid w:val="00BD6AB3"/>
    <w:rsid w:val="00BE0253"/>
    <w:rsid w:val="00BE3FA6"/>
    <w:rsid w:val="00BE403E"/>
    <w:rsid w:val="00BE5FD1"/>
    <w:rsid w:val="00C0546B"/>
    <w:rsid w:val="00C07297"/>
    <w:rsid w:val="00C075AB"/>
    <w:rsid w:val="00C12AAC"/>
    <w:rsid w:val="00C141E8"/>
    <w:rsid w:val="00C1517D"/>
    <w:rsid w:val="00C16651"/>
    <w:rsid w:val="00C21A04"/>
    <w:rsid w:val="00C26084"/>
    <w:rsid w:val="00C329EF"/>
    <w:rsid w:val="00C464A7"/>
    <w:rsid w:val="00C524A4"/>
    <w:rsid w:val="00C52C29"/>
    <w:rsid w:val="00C53BA6"/>
    <w:rsid w:val="00C543DC"/>
    <w:rsid w:val="00C55D46"/>
    <w:rsid w:val="00C561B4"/>
    <w:rsid w:val="00C63980"/>
    <w:rsid w:val="00C729AD"/>
    <w:rsid w:val="00C742F7"/>
    <w:rsid w:val="00C74B22"/>
    <w:rsid w:val="00C849ED"/>
    <w:rsid w:val="00C853C3"/>
    <w:rsid w:val="00C86A05"/>
    <w:rsid w:val="00C87A71"/>
    <w:rsid w:val="00C91A15"/>
    <w:rsid w:val="00CA28CE"/>
    <w:rsid w:val="00CA7BC4"/>
    <w:rsid w:val="00CB3A4D"/>
    <w:rsid w:val="00CB4461"/>
    <w:rsid w:val="00CB6FDE"/>
    <w:rsid w:val="00CB7047"/>
    <w:rsid w:val="00CB70BF"/>
    <w:rsid w:val="00CC2754"/>
    <w:rsid w:val="00CC3A81"/>
    <w:rsid w:val="00CC430B"/>
    <w:rsid w:val="00CC5C4B"/>
    <w:rsid w:val="00CC6057"/>
    <w:rsid w:val="00CD0E75"/>
    <w:rsid w:val="00CD5C2D"/>
    <w:rsid w:val="00CD6733"/>
    <w:rsid w:val="00CD7C1F"/>
    <w:rsid w:val="00CE104D"/>
    <w:rsid w:val="00CE4776"/>
    <w:rsid w:val="00CE5D6D"/>
    <w:rsid w:val="00CE5E99"/>
    <w:rsid w:val="00CF4740"/>
    <w:rsid w:val="00CF487F"/>
    <w:rsid w:val="00CF550E"/>
    <w:rsid w:val="00CF5684"/>
    <w:rsid w:val="00CF5FA9"/>
    <w:rsid w:val="00CF7672"/>
    <w:rsid w:val="00D0112F"/>
    <w:rsid w:val="00D0309C"/>
    <w:rsid w:val="00D11418"/>
    <w:rsid w:val="00D11D94"/>
    <w:rsid w:val="00D14579"/>
    <w:rsid w:val="00D2011A"/>
    <w:rsid w:val="00D24989"/>
    <w:rsid w:val="00D27FC1"/>
    <w:rsid w:val="00D30BFF"/>
    <w:rsid w:val="00D34234"/>
    <w:rsid w:val="00D357E7"/>
    <w:rsid w:val="00D374D5"/>
    <w:rsid w:val="00D479F9"/>
    <w:rsid w:val="00D502ED"/>
    <w:rsid w:val="00D514C8"/>
    <w:rsid w:val="00D524FA"/>
    <w:rsid w:val="00D54DB5"/>
    <w:rsid w:val="00D55370"/>
    <w:rsid w:val="00D57AE7"/>
    <w:rsid w:val="00D60664"/>
    <w:rsid w:val="00D60852"/>
    <w:rsid w:val="00D60EC2"/>
    <w:rsid w:val="00D62D5B"/>
    <w:rsid w:val="00D65314"/>
    <w:rsid w:val="00D70F87"/>
    <w:rsid w:val="00D82BCC"/>
    <w:rsid w:val="00D836A2"/>
    <w:rsid w:val="00D877E6"/>
    <w:rsid w:val="00D92928"/>
    <w:rsid w:val="00D944AE"/>
    <w:rsid w:val="00DA1B5A"/>
    <w:rsid w:val="00DA2F60"/>
    <w:rsid w:val="00DA5D31"/>
    <w:rsid w:val="00DB005C"/>
    <w:rsid w:val="00DB0665"/>
    <w:rsid w:val="00DB10C8"/>
    <w:rsid w:val="00DB1579"/>
    <w:rsid w:val="00DB2475"/>
    <w:rsid w:val="00DB51C7"/>
    <w:rsid w:val="00DC6DF7"/>
    <w:rsid w:val="00DC735F"/>
    <w:rsid w:val="00DD6080"/>
    <w:rsid w:val="00DE118B"/>
    <w:rsid w:val="00DE267B"/>
    <w:rsid w:val="00DE4C79"/>
    <w:rsid w:val="00DE752F"/>
    <w:rsid w:val="00DF0A3D"/>
    <w:rsid w:val="00DF14A2"/>
    <w:rsid w:val="00DF4A29"/>
    <w:rsid w:val="00DF4EE6"/>
    <w:rsid w:val="00E02968"/>
    <w:rsid w:val="00E049B9"/>
    <w:rsid w:val="00E062C3"/>
    <w:rsid w:val="00E15ACB"/>
    <w:rsid w:val="00E16B90"/>
    <w:rsid w:val="00E20D84"/>
    <w:rsid w:val="00E21F62"/>
    <w:rsid w:val="00E22BDF"/>
    <w:rsid w:val="00E22CCA"/>
    <w:rsid w:val="00E2311E"/>
    <w:rsid w:val="00E231F0"/>
    <w:rsid w:val="00E23939"/>
    <w:rsid w:val="00E2514C"/>
    <w:rsid w:val="00E27329"/>
    <w:rsid w:val="00E2753E"/>
    <w:rsid w:val="00E359F1"/>
    <w:rsid w:val="00E37530"/>
    <w:rsid w:val="00E40095"/>
    <w:rsid w:val="00E4427D"/>
    <w:rsid w:val="00E52A05"/>
    <w:rsid w:val="00E56B1B"/>
    <w:rsid w:val="00E5730B"/>
    <w:rsid w:val="00E60EB1"/>
    <w:rsid w:val="00E62437"/>
    <w:rsid w:val="00E74729"/>
    <w:rsid w:val="00E75185"/>
    <w:rsid w:val="00E80561"/>
    <w:rsid w:val="00E8105F"/>
    <w:rsid w:val="00E81F26"/>
    <w:rsid w:val="00E82C96"/>
    <w:rsid w:val="00E83472"/>
    <w:rsid w:val="00E852E1"/>
    <w:rsid w:val="00E8573D"/>
    <w:rsid w:val="00E930D1"/>
    <w:rsid w:val="00E962E5"/>
    <w:rsid w:val="00E97B66"/>
    <w:rsid w:val="00EA2EBB"/>
    <w:rsid w:val="00EA5761"/>
    <w:rsid w:val="00EB065B"/>
    <w:rsid w:val="00EB0BFF"/>
    <w:rsid w:val="00EB4F66"/>
    <w:rsid w:val="00EB6DF6"/>
    <w:rsid w:val="00EC0595"/>
    <w:rsid w:val="00EC552D"/>
    <w:rsid w:val="00EC6FB2"/>
    <w:rsid w:val="00ED1D12"/>
    <w:rsid w:val="00ED3A08"/>
    <w:rsid w:val="00EE0106"/>
    <w:rsid w:val="00EE2F24"/>
    <w:rsid w:val="00EE328D"/>
    <w:rsid w:val="00EE79A3"/>
    <w:rsid w:val="00EF0C54"/>
    <w:rsid w:val="00EF0D1D"/>
    <w:rsid w:val="00EF1E1E"/>
    <w:rsid w:val="00EF421D"/>
    <w:rsid w:val="00EF4C89"/>
    <w:rsid w:val="00F01BD8"/>
    <w:rsid w:val="00F0266A"/>
    <w:rsid w:val="00F03F5F"/>
    <w:rsid w:val="00F05FC2"/>
    <w:rsid w:val="00F0740E"/>
    <w:rsid w:val="00F1292E"/>
    <w:rsid w:val="00F1554B"/>
    <w:rsid w:val="00F16391"/>
    <w:rsid w:val="00F24982"/>
    <w:rsid w:val="00F31701"/>
    <w:rsid w:val="00F358D9"/>
    <w:rsid w:val="00F35E42"/>
    <w:rsid w:val="00F436B2"/>
    <w:rsid w:val="00F44ABA"/>
    <w:rsid w:val="00F46869"/>
    <w:rsid w:val="00F46877"/>
    <w:rsid w:val="00F5239C"/>
    <w:rsid w:val="00F52452"/>
    <w:rsid w:val="00F54AD4"/>
    <w:rsid w:val="00F54CA5"/>
    <w:rsid w:val="00F5703F"/>
    <w:rsid w:val="00F572F5"/>
    <w:rsid w:val="00F66D72"/>
    <w:rsid w:val="00F70C87"/>
    <w:rsid w:val="00F71B82"/>
    <w:rsid w:val="00F72226"/>
    <w:rsid w:val="00F72698"/>
    <w:rsid w:val="00F81CB2"/>
    <w:rsid w:val="00F86FB2"/>
    <w:rsid w:val="00F878FF"/>
    <w:rsid w:val="00F926F9"/>
    <w:rsid w:val="00F953D7"/>
    <w:rsid w:val="00FA187C"/>
    <w:rsid w:val="00FA3618"/>
    <w:rsid w:val="00FA6B28"/>
    <w:rsid w:val="00FA7BBB"/>
    <w:rsid w:val="00FB40D1"/>
    <w:rsid w:val="00FD1C1A"/>
    <w:rsid w:val="00FD3475"/>
    <w:rsid w:val="00FE0D25"/>
    <w:rsid w:val="00FF197E"/>
    <w:rsid w:val="00FF4620"/>
    <w:rsid w:val="00FF46EC"/>
    <w:rsid w:val="00FF67D2"/>
    <w:rsid w:val="00FF7CB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rules v:ext="edit">
        <o:r id="V:Rule11" type="connector" idref="#AutoShape 64"/>
        <o:r id="V:Rule12" type="connector" idref="#AutoShape 61"/>
        <o:r id="V:Rule13" type="connector" idref="#AutoShape 57"/>
        <o:r id="V:Rule14" type="connector" idref="#AutoShape 56"/>
        <o:r id="V:Rule15" type="connector" idref="#AutoShape 55"/>
        <o:r id="V:Rule16" type="connector" idref="#AutoShape 54"/>
        <o:r id="V:Rule17" type="connector" idref="#AutoShape 62"/>
        <o:r id="V:Rule18" type="connector" idref="#AutoShape 58"/>
        <o:r id="V:Rule19" type="connector" idref="#AutoShape 60"/>
        <o:r id="V:Rule20" type="connector" idref="#AutoShape 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480"/>
    <w:rPr>
      <w:rFonts w:ascii="Times New Roman" w:eastAsia="Calibri" w:hAnsi="Times New Roman" w:cs="Times New Roman"/>
      <w:sz w:val="24"/>
      <w:szCs w:val="24"/>
      <w:lang w:val="es-ES" w:eastAsia="es-ES"/>
    </w:rPr>
  </w:style>
  <w:style w:type="paragraph" w:styleId="Ttulo1">
    <w:name w:val="heading 1"/>
    <w:basedOn w:val="Normal"/>
    <w:next w:val="Normal"/>
    <w:link w:val="Ttulo1Car"/>
    <w:qFormat/>
    <w:rsid w:val="0077055A"/>
    <w:pPr>
      <w:keepNext/>
      <w:spacing w:before="160" w:after="240"/>
      <w:jc w:val="center"/>
      <w:outlineLvl w:val="0"/>
    </w:pPr>
    <w:rPr>
      <w:rFonts w:eastAsia="MS Mincho" w:cs="Arial"/>
      <w:b/>
      <w:bCs/>
      <w:kern w:val="32"/>
      <w:sz w:val="28"/>
      <w:szCs w:val="32"/>
    </w:rPr>
  </w:style>
  <w:style w:type="paragraph" w:styleId="Ttulo2">
    <w:name w:val="heading 2"/>
    <w:basedOn w:val="Normal"/>
    <w:next w:val="Normal"/>
    <w:link w:val="Ttulo2Car"/>
    <w:qFormat/>
    <w:rsid w:val="00B72DB9"/>
    <w:pPr>
      <w:keepNext/>
      <w:numPr>
        <w:numId w:val="12"/>
      </w:numPr>
      <w:spacing w:after="240"/>
      <w:jc w:val="center"/>
      <w:outlineLvl w:val="1"/>
    </w:pPr>
    <w:rPr>
      <w:rFonts w:eastAsia="MS Mincho" w:cs="Arial"/>
      <w:b/>
      <w:bCs/>
      <w:iCs/>
      <w:sz w:val="28"/>
      <w:szCs w:val="28"/>
    </w:rPr>
  </w:style>
  <w:style w:type="paragraph" w:styleId="Ttulo3">
    <w:name w:val="heading 3"/>
    <w:basedOn w:val="Normal"/>
    <w:next w:val="Normal"/>
    <w:link w:val="Ttulo3Car"/>
    <w:qFormat/>
    <w:rsid w:val="002C2B71"/>
    <w:pPr>
      <w:keepNext/>
      <w:numPr>
        <w:ilvl w:val="1"/>
        <w:numId w:val="12"/>
      </w:numPr>
      <w:spacing w:after="240" w:line="240" w:lineRule="auto"/>
      <w:outlineLvl w:val="2"/>
    </w:pPr>
    <w:rPr>
      <w:rFonts w:eastAsia="MS Mincho" w:cs="Arial"/>
      <w:b/>
      <w:bCs/>
      <w:szCs w:val="26"/>
    </w:rPr>
  </w:style>
  <w:style w:type="paragraph" w:styleId="Ttulo4">
    <w:name w:val="heading 4"/>
    <w:basedOn w:val="Normal"/>
    <w:next w:val="Normal"/>
    <w:link w:val="Ttulo4Car"/>
    <w:qFormat/>
    <w:rsid w:val="002C2B71"/>
    <w:pPr>
      <w:keepNext/>
      <w:numPr>
        <w:ilvl w:val="2"/>
        <w:numId w:val="12"/>
      </w:numPr>
      <w:spacing w:after="240" w:line="360" w:lineRule="auto"/>
      <w:outlineLvl w:val="3"/>
    </w:pPr>
    <w:rPr>
      <w:rFonts w:eastAsia="MS Mincho"/>
      <w:b/>
      <w:bCs/>
      <w:szCs w:val="28"/>
    </w:rPr>
  </w:style>
  <w:style w:type="paragraph" w:styleId="Ttulo5">
    <w:name w:val="heading 5"/>
    <w:basedOn w:val="Normal"/>
    <w:next w:val="Normal"/>
    <w:link w:val="Ttulo5Car"/>
    <w:qFormat/>
    <w:rsid w:val="00AD65AF"/>
    <w:pPr>
      <w:numPr>
        <w:ilvl w:val="3"/>
        <w:numId w:val="12"/>
      </w:numPr>
      <w:spacing w:after="240" w:line="360" w:lineRule="auto"/>
      <w:ind w:left="851"/>
      <w:outlineLvl w:val="4"/>
    </w:pPr>
    <w:rPr>
      <w:rFonts w:eastAsia="MS Mincho"/>
      <w:b/>
      <w:bCs/>
      <w:i/>
      <w:iCs/>
      <w:szCs w:val="26"/>
      <w:lang w:val="es-EC"/>
    </w:rPr>
  </w:style>
  <w:style w:type="paragraph" w:styleId="Ttulo6">
    <w:name w:val="heading 6"/>
    <w:basedOn w:val="Normal"/>
    <w:next w:val="Normal"/>
    <w:link w:val="Ttulo6Car"/>
    <w:qFormat/>
    <w:rsid w:val="00AA4480"/>
    <w:pPr>
      <w:numPr>
        <w:ilvl w:val="5"/>
        <w:numId w:val="1"/>
      </w:numPr>
      <w:spacing w:after="240"/>
      <w:outlineLvl w:val="5"/>
    </w:pPr>
    <w:rPr>
      <w:rFonts w:ascii="Verdana" w:eastAsia="MS Mincho" w:hAnsi="Verdana"/>
      <w:b/>
      <w:bCs/>
      <w:i/>
      <w:szCs w:val="22"/>
    </w:rPr>
  </w:style>
  <w:style w:type="paragraph" w:styleId="Ttulo7">
    <w:name w:val="heading 7"/>
    <w:basedOn w:val="Normal"/>
    <w:next w:val="Normal"/>
    <w:link w:val="Ttulo7Car"/>
    <w:qFormat/>
    <w:rsid w:val="00AA4480"/>
    <w:pPr>
      <w:numPr>
        <w:ilvl w:val="6"/>
        <w:numId w:val="1"/>
      </w:numPr>
      <w:spacing w:after="240"/>
      <w:outlineLvl w:val="6"/>
    </w:pPr>
    <w:rPr>
      <w:rFonts w:ascii="Verdana" w:eastAsia="MS Mincho" w:hAnsi="Verdana"/>
      <w:b/>
      <w:sz w:val="22"/>
    </w:rPr>
  </w:style>
  <w:style w:type="paragraph" w:styleId="Ttulo8">
    <w:name w:val="heading 8"/>
    <w:basedOn w:val="Normal"/>
    <w:next w:val="Normal"/>
    <w:link w:val="Ttulo8Car"/>
    <w:qFormat/>
    <w:rsid w:val="00AA4480"/>
    <w:pPr>
      <w:numPr>
        <w:ilvl w:val="7"/>
        <w:numId w:val="1"/>
      </w:numPr>
      <w:spacing w:after="240"/>
      <w:outlineLvl w:val="7"/>
    </w:pPr>
    <w:rPr>
      <w:rFonts w:ascii="Verdana" w:eastAsia="MS Mincho" w:hAnsi="Verdana"/>
      <w:b/>
      <w:i/>
      <w:iCs/>
      <w:sz w:val="22"/>
    </w:rPr>
  </w:style>
  <w:style w:type="paragraph" w:styleId="Ttulo9">
    <w:name w:val="heading 9"/>
    <w:basedOn w:val="Normal"/>
    <w:next w:val="Normal"/>
    <w:link w:val="Ttulo9Car"/>
    <w:qFormat/>
    <w:rsid w:val="00AA4480"/>
    <w:pPr>
      <w:numPr>
        <w:ilvl w:val="8"/>
        <w:numId w:val="1"/>
      </w:numPr>
      <w:spacing w:after="240"/>
      <w:outlineLvl w:val="8"/>
    </w:pPr>
    <w:rPr>
      <w:rFonts w:ascii="Arial" w:eastAsia="MS Mincho" w:hAnsi="Arial" w:cs="Arial"/>
      <w:b/>
      <w:sz w:val="2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7055A"/>
    <w:rPr>
      <w:rFonts w:ascii="Times New Roman" w:eastAsia="MS Mincho" w:hAnsi="Times New Roman" w:cs="Arial"/>
      <w:b/>
      <w:bCs/>
      <w:kern w:val="32"/>
      <w:sz w:val="28"/>
      <w:szCs w:val="32"/>
      <w:lang w:val="es-ES" w:eastAsia="es-ES"/>
    </w:rPr>
  </w:style>
  <w:style w:type="character" w:customStyle="1" w:styleId="Ttulo2Car">
    <w:name w:val="Título 2 Car"/>
    <w:basedOn w:val="Fuentedeprrafopredeter"/>
    <w:link w:val="Ttulo2"/>
    <w:rsid w:val="00B72DB9"/>
    <w:rPr>
      <w:rFonts w:ascii="Times New Roman" w:eastAsia="MS Mincho" w:hAnsi="Times New Roman" w:cs="Arial"/>
      <w:b/>
      <w:bCs/>
      <w:iCs/>
      <w:sz w:val="28"/>
      <w:szCs w:val="28"/>
      <w:lang w:val="es-ES" w:eastAsia="es-ES"/>
    </w:rPr>
  </w:style>
  <w:style w:type="character" w:customStyle="1" w:styleId="Ttulo3Car">
    <w:name w:val="Título 3 Car"/>
    <w:basedOn w:val="Fuentedeprrafopredeter"/>
    <w:link w:val="Ttulo3"/>
    <w:rsid w:val="002C2B71"/>
    <w:rPr>
      <w:rFonts w:ascii="Times New Roman" w:eastAsia="MS Mincho" w:hAnsi="Times New Roman" w:cs="Arial"/>
      <w:b/>
      <w:bCs/>
      <w:sz w:val="24"/>
      <w:szCs w:val="26"/>
      <w:lang w:val="es-ES" w:eastAsia="es-ES"/>
    </w:rPr>
  </w:style>
  <w:style w:type="character" w:customStyle="1" w:styleId="Ttulo4Car">
    <w:name w:val="Título 4 Car"/>
    <w:basedOn w:val="Fuentedeprrafopredeter"/>
    <w:link w:val="Ttulo4"/>
    <w:rsid w:val="002C2B71"/>
    <w:rPr>
      <w:rFonts w:ascii="Times New Roman" w:eastAsia="MS Mincho" w:hAnsi="Times New Roman" w:cs="Times New Roman"/>
      <w:b/>
      <w:bCs/>
      <w:sz w:val="24"/>
      <w:szCs w:val="28"/>
      <w:lang w:val="es-ES" w:eastAsia="es-ES"/>
    </w:rPr>
  </w:style>
  <w:style w:type="character" w:customStyle="1" w:styleId="Ttulo5Car">
    <w:name w:val="Título 5 Car"/>
    <w:basedOn w:val="Fuentedeprrafopredeter"/>
    <w:link w:val="Ttulo5"/>
    <w:rsid w:val="00AD65AF"/>
    <w:rPr>
      <w:rFonts w:ascii="Times New Roman" w:eastAsia="MS Mincho" w:hAnsi="Times New Roman" w:cs="Times New Roman"/>
      <w:b/>
      <w:bCs/>
      <w:i/>
      <w:iCs/>
      <w:sz w:val="24"/>
      <w:szCs w:val="26"/>
      <w:lang w:val="es-EC" w:eastAsia="es-ES"/>
    </w:rPr>
  </w:style>
  <w:style w:type="character" w:customStyle="1" w:styleId="Ttulo6Car">
    <w:name w:val="Título 6 Car"/>
    <w:basedOn w:val="Fuentedeprrafopredeter"/>
    <w:link w:val="Ttulo6"/>
    <w:rsid w:val="00AA4480"/>
    <w:rPr>
      <w:rFonts w:ascii="Verdana" w:eastAsia="MS Mincho" w:hAnsi="Verdana" w:cs="Times New Roman"/>
      <w:b/>
      <w:bCs/>
      <w:i/>
      <w:sz w:val="24"/>
      <w:lang w:val="es-ES" w:eastAsia="es-ES"/>
    </w:rPr>
  </w:style>
  <w:style w:type="character" w:customStyle="1" w:styleId="Ttulo7Car">
    <w:name w:val="Título 7 Car"/>
    <w:basedOn w:val="Fuentedeprrafopredeter"/>
    <w:link w:val="Ttulo7"/>
    <w:rsid w:val="00AA4480"/>
    <w:rPr>
      <w:rFonts w:ascii="Verdana" w:eastAsia="MS Mincho" w:hAnsi="Verdana" w:cs="Times New Roman"/>
      <w:b/>
      <w:szCs w:val="24"/>
      <w:lang w:val="es-ES" w:eastAsia="es-ES"/>
    </w:rPr>
  </w:style>
  <w:style w:type="character" w:customStyle="1" w:styleId="Ttulo8Car">
    <w:name w:val="Título 8 Car"/>
    <w:basedOn w:val="Fuentedeprrafopredeter"/>
    <w:link w:val="Ttulo8"/>
    <w:rsid w:val="00AA4480"/>
    <w:rPr>
      <w:rFonts w:ascii="Verdana" w:eastAsia="MS Mincho" w:hAnsi="Verdana" w:cs="Times New Roman"/>
      <w:b/>
      <w:i/>
      <w:iCs/>
      <w:szCs w:val="24"/>
      <w:lang w:val="es-ES" w:eastAsia="es-ES"/>
    </w:rPr>
  </w:style>
  <w:style w:type="character" w:customStyle="1" w:styleId="Ttulo9Car">
    <w:name w:val="Título 9 Car"/>
    <w:basedOn w:val="Fuentedeprrafopredeter"/>
    <w:link w:val="Ttulo9"/>
    <w:rsid w:val="00AA4480"/>
    <w:rPr>
      <w:rFonts w:ascii="Arial" w:eastAsia="MS Mincho" w:hAnsi="Arial" w:cs="Arial"/>
      <w:b/>
      <w:sz w:val="20"/>
      <w:lang w:val="es-ES" w:eastAsia="es-ES"/>
    </w:rPr>
  </w:style>
  <w:style w:type="paragraph" w:styleId="Textodeglobo">
    <w:name w:val="Balloon Text"/>
    <w:basedOn w:val="Normal"/>
    <w:link w:val="TextodegloboCar"/>
    <w:semiHidden/>
    <w:rsid w:val="00AA4480"/>
    <w:rPr>
      <w:rFonts w:ascii="Tahoma" w:hAnsi="Tahoma" w:cs="Tahoma"/>
      <w:sz w:val="16"/>
      <w:szCs w:val="16"/>
    </w:rPr>
  </w:style>
  <w:style w:type="character" w:customStyle="1" w:styleId="TextodegloboCar">
    <w:name w:val="Texto de globo Car"/>
    <w:basedOn w:val="Fuentedeprrafopredeter"/>
    <w:link w:val="Textodeglobo"/>
    <w:semiHidden/>
    <w:rsid w:val="00AA4480"/>
    <w:rPr>
      <w:rFonts w:ascii="Tahoma" w:eastAsia="Calibri" w:hAnsi="Tahoma" w:cs="Tahoma"/>
      <w:sz w:val="16"/>
      <w:szCs w:val="16"/>
      <w:lang w:val="es-ES" w:eastAsia="es-ES"/>
    </w:rPr>
  </w:style>
  <w:style w:type="paragraph" w:customStyle="1" w:styleId="Prrafodelista1">
    <w:name w:val="Párrafo de lista1"/>
    <w:basedOn w:val="Normal"/>
    <w:rsid w:val="00AA4480"/>
    <w:pPr>
      <w:ind w:left="720"/>
      <w:contextualSpacing/>
    </w:pPr>
  </w:style>
  <w:style w:type="character" w:styleId="Hipervnculo">
    <w:name w:val="Hyperlink"/>
    <w:basedOn w:val="Fuentedeprrafopredeter"/>
    <w:uiPriority w:val="99"/>
    <w:rsid w:val="00AA4480"/>
    <w:rPr>
      <w:rFonts w:cs="Times New Roman"/>
      <w:color w:val="0248B0"/>
      <w:u w:val="single"/>
    </w:rPr>
  </w:style>
  <w:style w:type="paragraph" w:styleId="Textoindependiente">
    <w:name w:val="Body Text"/>
    <w:basedOn w:val="Normal"/>
    <w:link w:val="TextoindependienteCar"/>
    <w:rsid w:val="00AA4480"/>
    <w:rPr>
      <w:rFonts w:eastAsia="MS Mincho"/>
      <w:lang w:val="es-EC"/>
    </w:rPr>
  </w:style>
  <w:style w:type="character" w:customStyle="1" w:styleId="TextoindependienteCar">
    <w:name w:val="Texto independiente Car"/>
    <w:basedOn w:val="Fuentedeprrafopredeter"/>
    <w:link w:val="Textoindependiente"/>
    <w:rsid w:val="00AA4480"/>
    <w:rPr>
      <w:rFonts w:ascii="Times New Roman" w:eastAsia="MS Mincho" w:hAnsi="Times New Roman" w:cs="Times New Roman"/>
      <w:sz w:val="24"/>
      <w:szCs w:val="24"/>
      <w:lang w:val="es-EC" w:eastAsia="es-ES"/>
    </w:rPr>
  </w:style>
  <w:style w:type="paragraph" w:customStyle="1" w:styleId="Default">
    <w:name w:val="Default"/>
    <w:rsid w:val="00AA4480"/>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rsid w:val="00AA4480"/>
    <w:pPr>
      <w:tabs>
        <w:tab w:val="center" w:pos="4419"/>
        <w:tab w:val="right" w:pos="8838"/>
      </w:tabs>
    </w:pPr>
    <w:rPr>
      <w:rFonts w:ascii="Arial" w:eastAsia="Times New Roman" w:hAnsi="Arial"/>
      <w:szCs w:val="16"/>
      <w:lang w:val="es-EC" w:eastAsia="en-US"/>
    </w:rPr>
  </w:style>
  <w:style w:type="character" w:customStyle="1" w:styleId="EncabezadoCar">
    <w:name w:val="Encabezado Car"/>
    <w:basedOn w:val="Fuentedeprrafopredeter"/>
    <w:link w:val="Encabezado"/>
    <w:uiPriority w:val="99"/>
    <w:rsid w:val="00AA4480"/>
    <w:rPr>
      <w:rFonts w:ascii="Arial" w:eastAsia="Times New Roman" w:hAnsi="Arial" w:cs="Times New Roman"/>
      <w:sz w:val="24"/>
      <w:szCs w:val="16"/>
      <w:lang w:val="es-EC"/>
    </w:rPr>
  </w:style>
  <w:style w:type="paragraph" w:styleId="Piedepgina">
    <w:name w:val="footer"/>
    <w:basedOn w:val="Normal"/>
    <w:link w:val="PiedepginaCar"/>
    <w:uiPriority w:val="99"/>
    <w:rsid w:val="00AA4480"/>
    <w:pPr>
      <w:tabs>
        <w:tab w:val="center" w:pos="4419"/>
        <w:tab w:val="right" w:pos="8838"/>
      </w:tabs>
    </w:pPr>
    <w:rPr>
      <w:rFonts w:ascii="Arial" w:eastAsia="Times New Roman" w:hAnsi="Arial"/>
      <w:szCs w:val="16"/>
      <w:lang w:val="es-EC" w:eastAsia="en-US"/>
    </w:rPr>
  </w:style>
  <w:style w:type="character" w:customStyle="1" w:styleId="PiedepginaCar">
    <w:name w:val="Pie de página Car"/>
    <w:basedOn w:val="Fuentedeprrafopredeter"/>
    <w:link w:val="Piedepgina"/>
    <w:uiPriority w:val="99"/>
    <w:rsid w:val="00AA4480"/>
    <w:rPr>
      <w:rFonts w:ascii="Arial" w:eastAsia="Times New Roman" w:hAnsi="Arial" w:cs="Times New Roman"/>
      <w:sz w:val="24"/>
      <w:szCs w:val="16"/>
      <w:lang w:val="es-EC"/>
    </w:rPr>
  </w:style>
  <w:style w:type="paragraph" w:customStyle="1" w:styleId="Prrafodelista2">
    <w:name w:val="Párrafo de lista2"/>
    <w:basedOn w:val="Normal"/>
    <w:rsid w:val="004425C1"/>
    <w:pPr>
      <w:ind w:left="720"/>
      <w:contextualSpacing/>
    </w:pPr>
  </w:style>
  <w:style w:type="paragraph" w:styleId="Prrafodelista">
    <w:name w:val="List Paragraph"/>
    <w:basedOn w:val="Normal"/>
    <w:uiPriority w:val="34"/>
    <w:qFormat/>
    <w:rsid w:val="00C543DC"/>
    <w:pPr>
      <w:spacing w:after="200" w:line="276" w:lineRule="auto"/>
      <w:ind w:left="720"/>
      <w:contextualSpacing/>
    </w:pPr>
    <w:rPr>
      <w:rFonts w:asciiTheme="minorHAnsi" w:eastAsiaTheme="minorHAnsi" w:hAnsiTheme="minorHAnsi" w:cstheme="minorBidi"/>
      <w:sz w:val="22"/>
      <w:szCs w:val="22"/>
      <w:lang w:val="es-EC" w:eastAsia="en-US"/>
    </w:rPr>
  </w:style>
  <w:style w:type="paragraph" w:styleId="NormalWeb">
    <w:name w:val="Normal (Web)"/>
    <w:basedOn w:val="Normal"/>
    <w:uiPriority w:val="99"/>
    <w:unhideWhenUsed/>
    <w:rsid w:val="00BA7136"/>
    <w:pPr>
      <w:spacing w:before="100" w:beforeAutospacing="1" w:after="100" w:afterAutospacing="1"/>
    </w:pPr>
    <w:rPr>
      <w:rFonts w:eastAsiaTheme="minorEastAsia"/>
      <w:lang w:val="es-EC" w:eastAsia="es-EC"/>
    </w:rPr>
  </w:style>
  <w:style w:type="paragraph" w:styleId="Ttulo">
    <w:name w:val="Title"/>
    <w:basedOn w:val="Normal"/>
    <w:next w:val="Normal"/>
    <w:link w:val="TtuloCar"/>
    <w:uiPriority w:val="10"/>
    <w:qFormat/>
    <w:rsid w:val="00EE79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E79A3"/>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apple-converted-space">
    <w:name w:val="apple-converted-space"/>
    <w:basedOn w:val="Fuentedeprrafopredeter"/>
    <w:rsid w:val="008B1569"/>
  </w:style>
  <w:style w:type="paragraph" w:styleId="Epgrafe">
    <w:name w:val="caption"/>
    <w:basedOn w:val="Normal"/>
    <w:next w:val="Normal"/>
    <w:uiPriority w:val="35"/>
    <w:unhideWhenUsed/>
    <w:qFormat/>
    <w:rsid w:val="00F54CA5"/>
    <w:pPr>
      <w:spacing w:line="360" w:lineRule="auto"/>
      <w:jc w:val="center"/>
    </w:pPr>
    <w:rPr>
      <w:b/>
      <w:bCs/>
      <w:szCs w:val="20"/>
    </w:rPr>
  </w:style>
  <w:style w:type="character" w:styleId="Textoennegrita">
    <w:name w:val="Strong"/>
    <w:basedOn w:val="Fuentedeprrafopredeter"/>
    <w:uiPriority w:val="22"/>
    <w:qFormat/>
    <w:rsid w:val="008B1569"/>
    <w:rPr>
      <w:b/>
      <w:bCs/>
    </w:rPr>
  </w:style>
  <w:style w:type="character" w:styleId="CitaHTML">
    <w:name w:val="HTML Cite"/>
    <w:basedOn w:val="Fuentedeprrafopredeter"/>
    <w:uiPriority w:val="99"/>
    <w:semiHidden/>
    <w:unhideWhenUsed/>
    <w:rsid w:val="008B1569"/>
    <w:rPr>
      <w:i w:val="0"/>
      <w:iCs w:val="0"/>
      <w:color w:val="0E774A"/>
    </w:rPr>
  </w:style>
  <w:style w:type="paragraph" w:styleId="Continuarlista2">
    <w:name w:val="List Continue 2"/>
    <w:basedOn w:val="Normal"/>
    <w:uiPriority w:val="99"/>
    <w:semiHidden/>
    <w:unhideWhenUsed/>
    <w:rsid w:val="008B1569"/>
    <w:pPr>
      <w:spacing w:after="120" w:line="276" w:lineRule="auto"/>
      <w:ind w:left="566"/>
      <w:contextualSpacing/>
    </w:pPr>
    <w:rPr>
      <w:rFonts w:ascii="Calibri" w:hAnsi="Calibri"/>
      <w:sz w:val="22"/>
      <w:szCs w:val="22"/>
      <w:lang w:eastAsia="en-US"/>
    </w:rPr>
  </w:style>
  <w:style w:type="character" w:styleId="nfasis">
    <w:name w:val="Emphasis"/>
    <w:basedOn w:val="Fuentedeprrafopredeter"/>
    <w:uiPriority w:val="20"/>
    <w:qFormat/>
    <w:rsid w:val="008B1569"/>
    <w:rPr>
      <w:i/>
      <w:iCs/>
    </w:rPr>
  </w:style>
  <w:style w:type="character" w:customStyle="1" w:styleId="googqs-tidbit1">
    <w:name w:val="goog_qs-tidbit1"/>
    <w:basedOn w:val="Fuentedeprrafopredeter"/>
    <w:rsid w:val="008B1569"/>
    <w:rPr>
      <w:vanish w:val="0"/>
      <w:webHidden w:val="0"/>
      <w:specVanish w:val="0"/>
    </w:rPr>
  </w:style>
  <w:style w:type="paragraph" w:styleId="Sangra2detindependiente">
    <w:name w:val="Body Text Indent 2"/>
    <w:basedOn w:val="Normal"/>
    <w:link w:val="Sangra2detindependienteCar"/>
    <w:uiPriority w:val="99"/>
    <w:semiHidden/>
    <w:unhideWhenUsed/>
    <w:rsid w:val="008B1569"/>
    <w:pPr>
      <w:spacing w:after="120"/>
      <w:ind w:left="283"/>
    </w:pPr>
  </w:style>
  <w:style w:type="character" w:customStyle="1" w:styleId="Sangra2detindependienteCar">
    <w:name w:val="Sangría 2 de t. independiente Car"/>
    <w:basedOn w:val="Fuentedeprrafopredeter"/>
    <w:link w:val="Sangra2detindependiente"/>
    <w:uiPriority w:val="99"/>
    <w:semiHidden/>
    <w:rsid w:val="008B1569"/>
    <w:rPr>
      <w:rFonts w:ascii="Times New Roman" w:eastAsia="Calibri" w:hAnsi="Times New Roman" w:cs="Times New Roman"/>
      <w:sz w:val="24"/>
      <w:szCs w:val="24"/>
      <w:lang w:val="es-ES" w:eastAsia="es-ES"/>
    </w:rPr>
  </w:style>
  <w:style w:type="table" w:styleId="Tablaconcuadrcula">
    <w:name w:val="Table Grid"/>
    <w:basedOn w:val="Tablanormal"/>
    <w:rsid w:val="006C266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link w:val="SubttuloCar"/>
    <w:uiPriority w:val="99"/>
    <w:qFormat/>
    <w:rsid w:val="00A42E00"/>
    <w:pPr>
      <w:spacing w:line="240" w:lineRule="auto"/>
    </w:pPr>
    <w:rPr>
      <w:rFonts w:eastAsia="Times New Roman"/>
      <w:szCs w:val="20"/>
      <w:lang w:val="en-US"/>
    </w:rPr>
  </w:style>
  <w:style w:type="character" w:customStyle="1" w:styleId="SubttuloCar">
    <w:name w:val="Subtítulo Car"/>
    <w:basedOn w:val="Fuentedeprrafopredeter"/>
    <w:link w:val="Subttulo"/>
    <w:uiPriority w:val="99"/>
    <w:rsid w:val="00A42E00"/>
    <w:rPr>
      <w:rFonts w:ascii="Times New Roman" w:eastAsia="Times New Roman" w:hAnsi="Times New Roman" w:cs="Times New Roman"/>
      <w:sz w:val="24"/>
      <w:szCs w:val="20"/>
      <w:lang w:val="en-US" w:eastAsia="es-ES"/>
    </w:rPr>
  </w:style>
  <w:style w:type="paragraph" w:styleId="Textonotapie">
    <w:name w:val="footnote text"/>
    <w:basedOn w:val="Normal"/>
    <w:link w:val="TextonotapieCar"/>
    <w:uiPriority w:val="99"/>
    <w:semiHidden/>
    <w:unhideWhenUsed/>
    <w:rsid w:val="008369A5"/>
    <w:rPr>
      <w:sz w:val="20"/>
      <w:szCs w:val="20"/>
    </w:rPr>
  </w:style>
  <w:style w:type="character" w:customStyle="1" w:styleId="TextonotapieCar">
    <w:name w:val="Texto nota pie Car"/>
    <w:basedOn w:val="Fuentedeprrafopredeter"/>
    <w:link w:val="Textonotapie"/>
    <w:uiPriority w:val="99"/>
    <w:semiHidden/>
    <w:rsid w:val="008369A5"/>
    <w:rPr>
      <w:rFonts w:ascii="Times New Roman" w:eastAsia="Calibri" w:hAnsi="Times New Roman" w:cs="Times New Roman"/>
      <w:sz w:val="20"/>
      <w:szCs w:val="20"/>
      <w:lang w:val="es-ES" w:eastAsia="es-ES"/>
    </w:rPr>
  </w:style>
  <w:style w:type="character" w:styleId="Refdenotaalpie">
    <w:name w:val="footnote reference"/>
    <w:basedOn w:val="Fuentedeprrafopredeter"/>
    <w:uiPriority w:val="99"/>
    <w:semiHidden/>
    <w:unhideWhenUsed/>
    <w:rsid w:val="008369A5"/>
    <w:rPr>
      <w:vertAlign w:val="superscript"/>
    </w:rPr>
  </w:style>
  <w:style w:type="paragraph" w:styleId="TDC1">
    <w:name w:val="toc 1"/>
    <w:basedOn w:val="Normal"/>
    <w:next w:val="Normal"/>
    <w:autoRedefine/>
    <w:uiPriority w:val="39"/>
    <w:unhideWhenUsed/>
    <w:rsid w:val="00161AC8"/>
    <w:pPr>
      <w:spacing w:after="100"/>
    </w:pPr>
  </w:style>
  <w:style w:type="paragraph" w:styleId="TDC2">
    <w:name w:val="toc 2"/>
    <w:basedOn w:val="Normal"/>
    <w:next w:val="Normal"/>
    <w:autoRedefine/>
    <w:uiPriority w:val="39"/>
    <w:unhideWhenUsed/>
    <w:rsid w:val="00DF0A3D"/>
    <w:pPr>
      <w:tabs>
        <w:tab w:val="right" w:leader="dot" w:pos="8601"/>
      </w:tabs>
      <w:ind w:left="238"/>
    </w:pPr>
    <w:rPr>
      <w:b/>
      <w:noProof/>
    </w:rPr>
  </w:style>
  <w:style w:type="paragraph" w:styleId="TDC3">
    <w:name w:val="toc 3"/>
    <w:basedOn w:val="Normal"/>
    <w:next w:val="Normal"/>
    <w:autoRedefine/>
    <w:uiPriority w:val="39"/>
    <w:unhideWhenUsed/>
    <w:rsid w:val="00161AC8"/>
    <w:pPr>
      <w:spacing w:after="100"/>
      <w:ind w:left="480"/>
    </w:pPr>
  </w:style>
  <w:style w:type="paragraph" w:styleId="TDC4">
    <w:name w:val="toc 4"/>
    <w:basedOn w:val="Normal"/>
    <w:next w:val="Normal"/>
    <w:autoRedefine/>
    <w:uiPriority w:val="39"/>
    <w:unhideWhenUsed/>
    <w:rsid w:val="00DF0A3D"/>
    <w:pPr>
      <w:tabs>
        <w:tab w:val="left" w:pos="1760"/>
        <w:tab w:val="right" w:leader="dot" w:pos="8601"/>
      </w:tabs>
      <w:spacing w:after="100"/>
      <w:ind w:left="720"/>
    </w:pPr>
  </w:style>
  <w:style w:type="paragraph" w:styleId="TDC5">
    <w:name w:val="toc 5"/>
    <w:basedOn w:val="Normal"/>
    <w:next w:val="Normal"/>
    <w:autoRedefine/>
    <w:uiPriority w:val="39"/>
    <w:unhideWhenUsed/>
    <w:rsid w:val="00161AC8"/>
    <w:pPr>
      <w:spacing w:after="100"/>
      <w:ind w:left="960"/>
    </w:pPr>
  </w:style>
  <w:style w:type="paragraph" w:styleId="TDC6">
    <w:name w:val="toc 6"/>
    <w:basedOn w:val="Normal"/>
    <w:next w:val="Normal"/>
    <w:autoRedefine/>
    <w:uiPriority w:val="39"/>
    <w:unhideWhenUsed/>
    <w:rsid w:val="00161AC8"/>
    <w:pPr>
      <w:spacing w:after="100" w:line="276" w:lineRule="auto"/>
      <w:ind w:left="1100"/>
    </w:pPr>
    <w:rPr>
      <w:rFonts w:asciiTheme="minorHAnsi" w:eastAsiaTheme="minorEastAsia" w:hAnsiTheme="minorHAnsi" w:cstheme="minorBidi"/>
      <w:sz w:val="22"/>
      <w:szCs w:val="22"/>
      <w:lang w:val="es-EC" w:eastAsia="es-EC"/>
    </w:rPr>
  </w:style>
  <w:style w:type="paragraph" w:styleId="Tabladeilustraciones">
    <w:name w:val="table of figures"/>
    <w:basedOn w:val="Normal"/>
    <w:next w:val="Normal"/>
    <w:uiPriority w:val="99"/>
    <w:unhideWhenUsed/>
    <w:rsid w:val="00945CEE"/>
    <w:pPr>
      <w:jc w:val="left"/>
    </w:pPr>
  </w:style>
  <w:style w:type="character" w:customStyle="1" w:styleId="Textoindependiente3Car">
    <w:name w:val="Texto independiente 3 Car"/>
    <w:basedOn w:val="Fuentedeprrafopredeter"/>
    <w:link w:val="Textoindependiente3"/>
    <w:semiHidden/>
    <w:rsid w:val="001578F9"/>
    <w:rPr>
      <w:rFonts w:ascii="Times New Roman" w:eastAsia="Calibri" w:hAnsi="Times New Roman" w:cs="Times New Roman"/>
      <w:sz w:val="16"/>
      <w:szCs w:val="16"/>
      <w:lang w:val="ru-RU" w:eastAsia="ru-RU"/>
    </w:rPr>
  </w:style>
  <w:style w:type="paragraph" w:styleId="Textoindependiente3">
    <w:name w:val="Body Text 3"/>
    <w:basedOn w:val="Normal"/>
    <w:link w:val="Textoindependiente3Car"/>
    <w:semiHidden/>
    <w:rsid w:val="001578F9"/>
    <w:pPr>
      <w:spacing w:after="120" w:line="240" w:lineRule="auto"/>
    </w:pPr>
    <w:rPr>
      <w:sz w:val="16"/>
      <w:szCs w:val="16"/>
      <w:lang w:val="ru-RU" w:eastAsia="ru-RU"/>
    </w:rPr>
  </w:style>
  <w:style w:type="paragraph" w:styleId="Textosinformato">
    <w:name w:val="Plain Text"/>
    <w:basedOn w:val="Normal"/>
    <w:link w:val="TextosinformatoCar"/>
    <w:semiHidden/>
    <w:rsid w:val="001578F9"/>
    <w:pPr>
      <w:spacing w:line="240" w:lineRule="auto"/>
    </w:pPr>
    <w:rPr>
      <w:rFonts w:ascii="Bookman Old Style" w:hAnsi="Bookman Old Style"/>
      <w:color w:val="000000"/>
      <w:sz w:val="21"/>
      <w:szCs w:val="21"/>
      <w:lang w:val="ru-RU" w:eastAsia="ru-RU"/>
    </w:rPr>
  </w:style>
  <w:style w:type="character" w:customStyle="1" w:styleId="TextosinformatoCar">
    <w:name w:val="Texto sin formato Car"/>
    <w:basedOn w:val="Fuentedeprrafopredeter"/>
    <w:link w:val="Textosinformato"/>
    <w:semiHidden/>
    <w:rsid w:val="001578F9"/>
    <w:rPr>
      <w:rFonts w:ascii="Bookman Old Style" w:eastAsia="Calibri" w:hAnsi="Bookman Old Style" w:cs="Times New Roman"/>
      <w:color w:val="000000"/>
      <w:sz w:val="21"/>
      <w:szCs w:val="21"/>
      <w:lang w:val="ru-RU" w:eastAsia="ru-RU"/>
    </w:rPr>
  </w:style>
  <w:style w:type="character" w:customStyle="1" w:styleId="CarCar1">
    <w:name w:val="Car Car1"/>
    <w:rsid w:val="001578F9"/>
    <w:rPr>
      <w:lang w:val="es-ES_tradnl" w:eastAsia="es-ES"/>
    </w:rPr>
  </w:style>
  <w:style w:type="paragraph" w:customStyle="1" w:styleId="xl76">
    <w:name w:val="xl76"/>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C" w:eastAsia="es-EC"/>
    </w:rPr>
  </w:style>
  <w:style w:type="paragraph" w:customStyle="1" w:styleId="xl77">
    <w:name w:val="xl77"/>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C" w:eastAsia="es-EC"/>
    </w:rPr>
  </w:style>
  <w:style w:type="paragraph" w:customStyle="1" w:styleId="xl78">
    <w:name w:val="xl78"/>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C" w:eastAsia="es-EC"/>
    </w:rPr>
  </w:style>
  <w:style w:type="paragraph" w:customStyle="1" w:styleId="xl79">
    <w:name w:val="xl79"/>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C" w:eastAsia="es-EC"/>
    </w:rPr>
  </w:style>
  <w:style w:type="paragraph" w:customStyle="1" w:styleId="xl80">
    <w:name w:val="xl80"/>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C" w:eastAsia="es-EC"/>
    </w:rPr>
  </w:style>
  <w:style w:type="paragraph" w:customStyle="1" w:styleId="xl81">
    <w:name w:val="xl81"/>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C" w:eastAsia="es-EC"/>
    </w:rPr>
  </w:style>
  <w:style w:type="paragraph" w:customStyle="1" w:styleId="xl82">
    <w:name w:val="xl82"/>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C" w:eastAsia="es-EC"/>
    </w:rPr>
  </w:style>
  <w:style w:type="paragraph" w:customStyle="1" w:styleId="xl83">
    <w:name w:val="xl83"/>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C" w:eastAsia="es-EC"/>
    </w:rPr>
  </w:style>
  <w:style w:type="paragraph" w:customStyle="1" w:styleId="xl84">
    <w:name w:val="xl84"/>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C" w:eastAsia="es-EC"/>
    </w:rPr>
  </w:style>
  <w:style w:type="paragraph" w:customStyle="1" w:styleId="xl85">
    <w:name w:val="xl85"/>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C" w:eastAsia="es-EC"/>
    </w:rPr>
  </w:style>
  <w:style w:type="paragraph" w:customStyle="1" w:styleId="xl86">
    <w:name w:val="xl86"/>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C" w:eastAsia="es-EC"/>
    </w:rPr>
  </w:style>
  <w:style w:type="paragraph" w:styleId="TDC7">
    <w:name w:val="toc 7"/>
    <w:basedOn w:val="Normal"/>
    <w:next w:val="Normal"/>
    <w:autoRedefine/>
    <w:uiPriority w:val="39"/>
    <w:unhideWhenUsed/>
    <w:rsid w:val="008752AC"/>
    <w:pPr>
      <w:spacing w:after="100" w:line="276" w:lineRule="auto"/>
      <w:ind w:left="1320"/>
    </w:pPr>
    <w:rPr>
      <w:rFonts w:asciiTheme="minorHAnsi" w:eastAsiaTheme="minorEastAsia" w:hAnsiTheme="minorHAnsi" w:cstheme="minorBidi"/>
      <w:sz w:val="22"/>
      <w:szCs w:val="22"/>
      <w:lang w:val="es-EC" w:eastAsia="es-EC"/>
    </w:rPr>
  </w:style>
  <w:style w:type="paragraph" w:styleId="TDC8">
    <w:name w:val="toc 8"/>
    <w:basedOn w:val="Normal"/>
    <w:next w:val="Normal"/>
    <w:autoRedefine/>
    <w:uiPriority w:val="39"/>
    <w:unhideWhenUsed/>
    <w:rsid w:val="008752AC"/>
    <w:pPr>
      <w:spacing w:after="100" w:line="276" w:lineRule="auto"/>
      <w:ind w:left="1540"/>
    </w:pPr>
    <w:rPr>
      <w:rFonts w:asciiTheme="minorHAnsi" w:eastAsiaTheme="minorEastAsia" w:hAnsiTheme="minorHAnsi" w:cstheme="minorBidi"/>
      <w:sz w:val="22"/>
      <w:szCs w:val="22"/>
      <w:lang w:val="es-EC" w:eastAsia="es-EC"/>
    </w:rPr>
  </w:style>
  <w:style w:type="paragraph" w:styleId="TDC9">
    <w:name w:val="toc 9"/>
    <w:basedOn w:val="Normal"/>
    <w:next w:val="Normal"/>
    <w:autoRedefine/>
    <w:uiPriority w:val="39"/>
    <w:unhideWhenUsed/>
    <w:rsid w:val="008752AC"/>
    <w:pPr>
      <w:spacing w:after="100" w:line="276" w:lineRule="auto"/>
      <w:ind w:left="1760"/>
    </w:pPr>
    <w:rPr>
      <w:rFonts w:asciiTheme="minorHAnsi" w:eastAsiaTheme="minorEastAsia" w:hAnsiTheme="minorHAnsi" w:cstheme="minorBidi"/>
      <w:sz w:val="22"/>
      <w:szCs w:val="22"/>
      <w:lang w:val="es-EC" w:eastAsia="es-EC"/>
    </w:rPr>
  </w:style>
  <w:style w:type="character" w:customStyle="1" w:styleId="st">
    <w:name w:val="st"/>
    <w:basedOn w:val="Fuentedeprrafopredeter"/>
    <w:rsid w:val="00FD1C1A"/>
  </w:style>
  <w:style w:type="character" w:customStyle="1" w:styleId="srsatxt1">
    <w:name w:val="srsatxt1"/>
    <w:basedOn w:val="Fuentedeprrafopredeter"/>
    <w:rsid w:val="00FD1C1A"/>
    <w:rPr>
      <w:color w:val="000000"/>
      <w:sz w:val="19"/>
      <w:szCs w:val="19"/>
    </w:rPr>
  </w:style>
  <w:style w:type="paragraph" w:styleId="Sinespaciado">
    <w:name w:val="No Spacing"/>
    <w:uiPriority w:val="1"/>
    <w:qFormat/>
    <w:rsid w:val="007E0589"/>
    <w:pPr>
      <w:spacing w:line="240" w:lineRule="auto"/>
    </w:pPr>
    <w:rPr>
      <w:rFonts w:ascii="Times New Roman" w:eastAsia="Calibri"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7721A9"/>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7721A9"/>
    <w:rPr>
      <w:rFonts w:ascii="Times New Roman" w:eastAsia="Calibri" w:hAnsi="Times New Roman" w:cs="Times New Roman"/>
      <w:sz w:val="20"/>
      <w:szCs w:val="20"/>
      <w:lang w:val="es-ES" w:eastAsia="es-ES"/>
    </w:rPr>
  </w:style>
  <w:style w:type="character" w:styleId="Refdenotaalfinal">
    <w:name w:val="endnote reference"/>
    <w:basedOn w:val="Fuentedeprrafopredeter"/>
    <w:uiPriority w:val="99"/>
    <w:semiHidden/>
    <w:unhideWhenUsed/>
    <w:rsid w:val="007721A9"/>
    <w:rPr>
      <w:vertAlign w:val="superscript"/>
    </w:rPr>
  </w:style>
  <w:style w:type="paragraph" w:styleId="Cita">
    <w:name w:val="Quote"/>
    <w:basedOn w:val="Normal"/>
    <w:next w:val="Normal"/>
    <w:link w:val="CitaCar"/>
    <w:autoRedefine/>
    <w:uiPriority w:val="29"/>
    <w:qFormat/>
    <w:rsid w:val="00DB005C"/>
    <w:pPr>
      <w:spacing w:line="0" w:lineRule="atLeast"/>
      <w:ind w:left="397" w:hanging="397"/>
    </w:pPr>
    <w:rPr>
      <w:iCs/>
      <w:color w:val="000000" w:themeColor="text1"/>
      <w:sz w:val="22"/>
    </w:rPr>
  </w:style>
  <w:style w:type="character" w:customStyle="1" w:styleId="CitaCar">
    <w:name w:val="Cita Car"/>
    <w:basedOn w:val="Fuentedeprrafopredeter"/>
    <w:link w:val="Cita"/>
    <w:uiPriority w:val="29"/>
    <w:rsid w:val="00DB005C"/>
    <w:rPr>
      <w:rFonts w:ascii="Times New Roman" w:eastAsia="Calibri" w:hAnsi="Times New Roman" w:cs="Times New Roman"/>
      <w:iCs/>
      <w:color w:val="000000" w:themeColor="text1"/>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480"/>
    <w:rPr>
      <w:rFonts w:ascii="Times New Roman" w:eastAsia="Calibri" w:hAnsi="Times New Roman" w:cs="Times New Roman"/>
      <w:sz w:val="24"/>
      <w:szCs w:val="24"/>
      <w:lang w:val="es-ES" w:eastAsia="es-ES"/>
    </w:rPr>
  </w:style>
  <w:style w:type="paragraph" w:styleId="Ttulo1">
    <w:name w:val="heading 1"/>
    <w:basedOn w:val="Normal"/>
    <w:next w:val="Normal"/>
    <w:link w:val="Ttulo1Car"/>
    <w:qFormat/>
    <w:rsid w:val="0077055A"/>
    <w:pPr>
      <w:keepNext/>
      <w:spacing w:before="160" w:after="240"/>
      <w:jc w:val="center"/>
      <w:outlineLvl w:val="0"/>
    </w:pPr>
    <w:rPr>
      <w:rFonts w:eastAsia="MS Mincho" w:cs="Arial"/>
      <w:b/>
      <w:bCs/>
      <w:kern w:val="32"/>
      <w:sz w:val="28"/>
      <w:szCs w:val="32"/>
    </w:rPr>
  </w:style>
  <w:style w:type="paragraph" w:styleId="Ttulo2">
    <w:name w:val="heading 2"/>
    <w:basedOn w:val="Normal"/>
    <w:next w:val="Normal"/>
    <w:link w:val="Ttulo2Car"/>
    <w:qFormat/>
    <w:rsid w:val="00B72DB9"/>
    <w:pPr>
      <w:keepNext/>
      <w:numPr>
        <w:numId w:val="12"/>
      </w:numPr>
      <w:spacing w:after="240"/>
      <w:jc w:val="center"/>
      <w:outlineLvl w:val="1"/>
    </w:pPr>
    <w:rPr>
      <w:rFonts w:eastAsia="MS Mincho" w:cs="Arial"/>
      <w:b/>
      <w:bCs/>
      <w:iCs/>
      <w:sz w:val="28"/>
      <w:szCs w:val="28"/>
    </w:rPr>
  </w:style>
  <w:style w:type="paragraph" w:styleId="Ttulo3">
    <w:name w:val="heading 3"/>
    <w:basedOn w:val="Normal"/>
    <w:next w:val="Normal"/>
    <w:link w:val="Ttulo3Car"/>
    <w:qFormat/>
    <w:rsid w:val="002C2B71"/>
    <w:pPr>
      <w:keepNext/>
      <w:numPr>
        <w:ilvl w:val="1"/>
        <w:numId w:val="12"/>
      </w:numPr>
      <w:spacing w:after="240" w:line="240" w:lineRule="auto"/>
      <w:outlineLvl w:val="2"/>
    </w:pPr>
    <w:rPr>
      <w:rFonts w:eastAsia="MS Mincho" w:cs="Arial"/>
      <w:b/>
      <w:bCs/>
      <w:szCs w:val="26"/>
    </w:rPr>
  </w:style>
  <w:style w:type="paragraph" w:styleId="Ttulo4">
    <w:name w:val="heading 4"/>
    <w:basedOn w:val="Normal"/>
    <w:next w:val="Normal"/>
    <w:link w:val="Ttulo4Car"/>
    <w:qFormat/>
    <w:rsid w:val="002C2B71"/>
    <w:pPr>
      <w:keepNext/>
      <w:numPr>
        <w:ilvl w:val="2"/>
        <w:numId w:val="12"/>
      </w:numPr>
      <w:spacing w:after="240" w:line="360" w:lineRule="auto"/>
      <w:outlineLvl w:val="3"/>
    </w:pPr>
    <w:rPr>
      <w:rFonts w:eastAsia="MS Mincho"/>
      <w:b/>
      <w:bCs/>
      <w:szCs w:val="28"/>
    </w:rPr>
  </w:style>
  <w:style w:type="paragraph" w:styleId="Ttulo5">
    <w:name w:val="heading 5"/>
    <w:basedOn w:val="Normal"/>
    <w:next w:val="Normal"/>
    <w:link w:val="Ttulo5Car"/>
    <w:qFormat/>
    <w:rsid w:val="00AD65AF"/>
    <w:pPr>
      <w:numPr>
        <w:ilvl w:val="3"/>
        <w:numId w:val="12"/>
      </w:numPr>
      <w:spacing w:after="240" w:line="360" w:lineRule="auto"/>
      <w:ind w:left="851"/>
      <w:outlineLvl w:val="4"/>
    </w:pPr>
    <w:rPr>
      <w:rFonts w:eastAsia="MS Mincho"/>
      <w:b/>
      <w:bCs/>
      <w:i/>
      <w:iCs/>
      <w:szCs w:val="26"/>
      <w:lang w:val="es-EC"/>
    </w:rPr>
  </w:style>
  <w:style w:type="paragraph" w:styleId="Ttulo6">
    <w:name w:val="heading 6"/>
    <w:basedOn w:val="Normal"/>
    <w:next w:val="Normal"/>
    <w:link w:val="Ttulo6Car"/>
    <w:qFormat/>
    <w:rsid w:val="00AA4480"/>
    <w:pPr>
      <w:numPr>
        <w:ilvl w:val="5"/>
        <w:numId w:val="1"/>
      </w:numPr>
      <w:spacing w:after="240"/>
      <w:outlineLvl w:val="5"/>
    </w:pPr>
    <w:rPr>
      <w:rFonts w:ascii="Verdana" w:eastAsia="MS Mincho" w:hAnsi="Verdana"/>
      <w:b/>
      <w:bCs/>
      <w:i/>
      <w:szCs w:val="22"/>
    </w:rPr>
  </w:style>
  <w:style w:type="paragraph" w:styleId="Ttulo7">
    <w:name w:val="heading 7"/>
    <w:basedOn w:val="Normal"/>
    <w:next w:val="Normal"/>
    <w:link w:val="Ttulo7Car"/>
    <w:qFormat/>
    <w:rsid w:val="00AA4480"/>
    <w:pPr>
      <w:numPr>
        <w:ilvl w:val="6"/>
        <w:numId w:val="1"/>
      </w:numPr>
      <w:spacing w:after="240"/>
      <w:outlineLvl w:val="6"/>
    </w:pPr>
    <w:rPr>
      <w:rFonts w:ascii="Verdana" w:eastAsia="MS Mincho" w:hAnsi="Verdana"/>
      <w:b/>
      <w:sz w:val="22"/>
    </w:rPr>
  </w:style>
  <w:style w:type="paragraph" w:styleId="Ttulo8">
    <w:name w:val="heading 8"/>
    <w:basedOn w:val="Normal"/>
    <w:next w:val="Normal"/>
    <w:link w:val="Ttulo8Car"/>
    <w:qFormat/>
    <w:rsid w:val="00AA4480"/>
    <w:pPr>
      <w:numPr>
        <w:ilvl w:val="7"/>
        <w:numId w:val="1"/>
      </w:numPr>
      <w:spacing w:after="240"/>
      <w:outlineLvl w:val="7"/>
    </w:pPr>
    <w:rPr>
      <w:rFonts w:ascii="Verdana" w:eastAsia="MS Mincho" w:hAnsi="Verdana"/>
      <w:b/>
      <w:i/>
      <w:iCs/>
      <w:sz w:val="22"/>
    </w:rPr>
  </w:style>
  <w:style w:type="paragraph" w:styleId="Ttulo9">
    <w:name w:val="heading 9"/>
    <w:basedOn w:val="Normal"/>
    <w:next w:val="Normal"/>
    <w:link w:val="Ttulo9Car"/>
    <w:qFormat/>
    <w:rsid w:val="00AA4480"/>
    <w:pPr>
      <w:numPr>
        <w:ilvl w:val="8"/>
        <w:numId w:val="1"/>
      </w:numPr>
      <w:spacing w:after="240"/>
      <w:outlineLvl w:val="8"/>
    </w:pPr>
    <w:rPr>
      <w:rFonts w:ascii="Arial" w:eastAsia="MS Mincho" w:hAnsi="Arial" w:cs="Arial"/>
      <w:b/>
      <w:sz w:val="2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7055A"/>
    <w:rPr>
      <w:rFonts w:ascii="Times New Roman" w:eastAsia="MS Mincho" w:hAnsi="Times New Roman" w:cs="Arial"/>
      <w:b/>
      <w:bCs/>
      <w:kern w:val="32"/>
      <w:sz w:val="28"/>
      <w:szCs w:val="32"/>
      <w:lang w:val="es-ES" w:eastAsia="es-ES"/>
    </w:rPr>
  </w:style>
  <w:style w:type="character" w:customStyle="1" w:styleId="Ttulo2Car">
    <w:name w:val="Título 2 Car"/>
    <w:basedOn w:val="Fuentedeprrafopredeter"/>
    <w:link w:val="Ttulo2"/>
    <w:rsid w:val="00B72DB9"/>
    <w:rPr>
      <w:rFonts w:ascii="Times New Roman" w:eastAsia="MS Mincho" w:hAnsi="Times New Roman" w:cs="Arial"/>
      <w:b/>
      <w:bCs/>
      <w:iCs/>
      <w:sz w:val="28"/>
      <w:szCs w:val="28"/>
      <w:lang w:val="es-ES" w:eastAsia="es-ES"/>
    </w:rPr>
  </w:style>
  <w:style w:type="character" w:customStyle="1" w:styleId="Ttulo3Car">
    <w:name w:val="Título 3 Car"/>
    <w:basedOn w:val="Fuentedeprrafopredeter"/>
    <w:link w:val="Ttulo3"/>
    <w:rsid w:val="002C2B71"/>
    <w:rPr>
      <w:rFonts w:ascii="Times New Roman" w:eastAsia="MS Mincho" w:hAnsi="Times New Roman" w:cs="Arial"/>
      <w:b/>
      <w:bCs/>
      <w:sz w:val="24"/>
      <w:szCs w:val="26"/>
      <w:lang w:val="es-ES" w:eastAsia="es-ES"/>
    </w:rPr>
  </w:style>
  <w:style w:type="character" w:customStyle="1" w:styleId="Ttulo4Car">
    <w:name w:val="Título 4 Car"/>
    <w:basedOn w:val="Fuentedeprrafopredeter"/>
    <w:link w:val="Ttulo4"/>
    <w:rsid w:val="002C2B71"/>
    <w:rPr>
      <w:rFonts w:ascii="Times New Roman" w:eastAsia="MS Mincho" w:hAnsi="Times New Roman" w:cs="Times New Roman"/>
      <w:b/>
      <w:bCs/>
      <w:sz w:val="24"/>
      <w:szCs w:val="28"/>
      <w:lang w:val="es-ES" w:eastAsia="es-ES"/>
    </w:rPr>
  </w:style>
  <w:style w:type="character" w:customStyle="1" w:styleId="Ttulo5Car">
    <w:name w:val="Título 5 Car"/>
    <w:basedOn w:val="Fuentedeprrafopredeter"/>
    <w:link w:val="Ttulo5"/>
    <w:rsid w:val="00AD65AF"/>
    <w:rPr>
      <w:rFonts w:ascii="Times New Roman" w:eastAsia="MS Mincho" w:hAnsi="Times New Roman" w:cs="Times New Roman"/>
      <w:b/>
      <w:bCs/>
      <w:i/>
      <w:iCs/>
      <w:sz w:val="24"/>
      <w:szCs w:val="26"/>
      <w:lang w:val="es-EC" w:eastAsia="es-ES"/>
    </w:rPr>
  </w:style>
  <w:style w:type="character" w:customStyle="1" w:styleId="Ttulo6Car">
    <w:name w:val="Título 6 Car"/>
    <w:basedOn w:val="Fuentedeprrafopredeter"/>
    <w:link w:val="Ttulo6"/>
    <w:rsid w:val="00AA4480"/>
    <w:rPr>
      <w:rFonts w:ascii="Verdana" w:eastAsia="MS Mincho" w:hAnsi="Verdana" w:cs="Times New Roman"/>
      <w:b/>
      <w:bCs/>
      <w:i/>
      <w:sz w:val="24"/>
      <w:lang w:val="es-ES" w:eastAsia="es-ES"/>
    </w:rPr>
  </w:style>
  <w:style w:type="character" w:customStyle="1" w:styleId="Ttulo7Car">
    <w:name w:val="Título 7 Car"/>
    <w:basedOn w:val="Fuentedeprrafopredeter"/>
    <w:link w:val="Ttulo7"/>
    <w:rsid w:val="00AA4480"/>
    <w:rPr>
      <w:rFonts w:ascii="Verdana" w:eastAsia="MS Mincho" w:hAnsi="Verdana" w:cs="Times New Roman"/>
      <w:b/>
      <w:szCs w:val="24"/>
      <w:lang w:val="es-ES" w:eastAsia="es-ES"/>
    </w:rPr>
  </w:style>
  <w:style w:type="character" w:customStyle="1" w:styleId="Ttulo8Car">
    <w:name w:val="Título 8 Car"/>
    <w:basedOn w:val="Fuentedeprrafopredeter"/>
    <w:link w:val="Ttulo8"/>
    <w:rsid w:val="00AA4480"/>
    <w:rPr>
      <w:rFonts w:ascii="Verdana" w:eastAsia="MS Mincho" w:hAnsi="Verdana" w:cs="Times New Roman"/>
      <w:b/>
      <w:i/>
      <w:iCs/>
      <w:szCs w:val="24"/>
      <w:lang w:val="es-ES" w:eastAsia="es-ES"/>
    </w:rPr>
  </w:style>
  <w:style w:type="character" w:customStyle="1" w:styleId="Ttulo9Car">
    <w:name w:val="Título 9 Car"/>
    <w:basedOn w:val="Fuentedeprrafopredeter"/>
    <w:link w:val="Ttulo9"/>
    <w:rsid w:val="00AA4480"/>
    <w:rPr>
      <w:rFonts w:ascii="Arial" w:eastAsia="MS Mincho" w:hAnsi="Arial" w:cs="Arial"/>
      <w:b/>
      <w:sz w:val="20"/>
      <w:lang w:val="es-ES" w:eastAsia="es-ES"/>
    </w:rPr>
  </w:style>
  <w:style w:type="paragraph" w:styleId="Textodeglobo">
    <w:name w:val="Balloon Text"/>
    <w:basedOn w:val="Normal"/>
    <w:link w:val="TextodegloboCar"/>
    <w:semiHidden/>
    <w:rsid w:val="00AA4480"/>
    <w:rPr>
      <w:rFonts w:ascii="Tahoma" w:hAnsi="Tahoma" w:cs="Tahoma"/>
      <w:sz w:val="16"/>
      <w:szCs w:val="16"/>
    </w:rPr>
  </w:style>
  <w:style w:type="character" w:customStyle="1" w:styleId="TextodegloboCar">
    <w:name w:val="Texto de globo Car"/>
    <w:basedOn w:val="Fuentedeprrafopredeter"/>
    <w:link w:val="Textodeglobo"/>
    <w:semiHidden/>
    <w:rsid w:val="00AA4480"/>
    <w:rPr>
      <w:rFonts w:ascii="Tahoma" w:eastAsia="Calibri" w:hAnsi="Tahoma" w:cs="Tahoma"/>
      <w:sz w:val="16"/>
      <w:szCs w:val="16"/>
      <w:lang w:val="es-ES" w:eastAsia="es-ES"/>
    </w:rPr>
  </w:style>
  <w:style w:type="paragraph" w:customStyle="1" w:styleId="Prrafodelista1">
    <w:name w:val="Párrafo de lista1"/>
    <w:basedOn w:val="Normal"/>
    <w:rsid w:val="00AA4480"/>
    <w:pPr>
      <w:ind w:left="720"/>
      <w:contextualSpacing/>
    </w:pPr>
  </w:style>
  <w:style w:type="character" w:styleId="Hipervnculo">
    <w:name w:val="Hyperlink"/>
    <w:basedOn w:val="Fuentedeprrafopredeter"/>
    <w:uiPriority w:val="99"/>
    <w:rsid w:val="00AA4480"/>
    <w:rPr>
      <w:rFonts w:cs="Times New Roman"/>
      <w:color w:val="0248B0"/>
      <w:u w:val="single"/>
    </w:rPr>
  </w:style>
  <w:style w:type="paragraph" w:styleId="Textoindependiente">
    <w:name w:val="Body Text"/>
    <w:basedOn w:val="Normal"/>
    <w:link w:val="TextoindependienteCar"/>
    <w:rsid w:val="00AA4480"/>
    <w:rPr>
      <w:rFonts w:eastAsia="MS Mincho"/>
      <w:lang w:val="es-EC"/>
    </w:rPr>
  </w:style>
  <w:style w:type="character" w:customStyle="1" w:styleId="TextoindependienteCar">
    <w:name w:val="Texto independiente Car"/>
    <w:basedOn w:val="Fuentedeprrafopredeter"/>
    <w:link w:val="Textoindependiente"/>
    <w:rsid w:val="00AA4480"/>
    <w:rPr>
      <w:rFonts w:ascii="Times New Roman" w:eastAsia="MS Mincho" w:hAnsi="Times New Roman" w:cs="Times New Roman"/>
      <w:sz w:val="24"/>
      <w:szCs w:val="24"/>
      <w:lang w:val="es-EC" w:eastAsia="es-ES"/>
    </w:rPr>
  </w:style>
  <w:style w:type="paragraph" w:customStyle="1" w:styleId="Default">
    <w:name w:val="Default"/>
    <w:rsid w:val="00AA4480"/>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Encabezado">
    <w:name w:val="header"/>
    <w:basedOn w:val="Normal"/>
    <w:link w:val="EncabezadoCar"/>
    <w:uiPriority w:val="99"/>
    <w:rsid w:val="00AA4480"/>
    <w:pPr>
      <w:tabs>
        <w:tab w:val="center" w:pos="4419"/>
        <w:tab w:val="right" w:pos="8838"/>
      </w:tabs>
    </w:pPr>
    <w:rPr>
      <w:rFonts w:ascii="Arial" w:eastAsia="Times New Roman" w:hAnsi="Arial"/>
      <w:szCs w:val="16"/>
      <w:lang w:val="es-EC" w:eastAsia="en-US"/>
    </w:rPr>
  </w:style>
  <w:style w:type="character" w:customStyle="1" w:styleId="EncabezadoCar">
    <w:name w:val="Encabezado Car"/>
    <w:basedOn w:val="Fuentedeprrafopredeter"/>
    <w:link w:val="Encabezado"/>
    <w:uiPriority w:val="99"/>
    <w:rsid w:val="00AA4480"/>
    <w:rPr>
      <w:rFonts w:ascii="Arial" w:eastAsia="Times New Roman" w:hAnsi="Arial" w:cs="Times New Roman"/>
      <w:sz w:val="24"/>
      <w:szCs w:val="16"/>
      <w:lang w:val="es-EC"/>
    </w:rPr>
  </w:style>
  <w:style w:type="paragraph" w:styleId="Piedepgina">
    <w:name w:val="footer"/>
    <w:basedOn w:val="Normal"/>
    <w:link w:val="PiedepginaCar"/>
    <w:uiPriority w:val="99"/>
    <w:rsid w:val="00AA4480"/>
    <w:pPr>
      <w:tabs>
        <w:tab w:val="center" w:pos="4419"/>
        <w:tab w:val="right" w:pos="8838"/>
      </w:tabs>
    </w:pPr>
    <w:rPr>
      <w:rFonts w:ascii="Arial" w:eastAsia="Times New Roman" w:hAnsi="Arial"/>
      <w:szCs w:val="16"/>
      <w:lang w:val="es-EC" w:eastAsia="en-US"/>
    </w:rPr>
  </w:style>
  <w:style w:type="character" w:customStyle="1" w:styleId="PiedepginaCar">
    <w:name w:val="Pie de página Car"/>
    <w:basedOn w:val="Fuentedeprrafopredeter"/>
    <w:link w:val="Piedepgina"/>
    <w:uiPriority w:val="99"/>
    <w:rsid w:val="00AA4480"/>
    <w:rPr>
      <w:rFonts w:ascii="Arial" w:eastAsia="Times New Roman" w:hAnsi="Arial" w:cs="Times New Roman"/>
      <w:sz w:val="24"/>
      <w:szCs w:val="16"/>
      <w:lang w:val="es-EC"/>
    </w:rPr>
  </w:style>
  <w:style w:type="paragraph" w:customStyle="1" w:styleId="Prrafodelista2">
    <w:name w:val="Párrafo de lista2"/>
    <w:basedOn w:val="Normal"/>
    <w:rsid w:val="004425C1"/>
    <w:pPr>
      <w:ind w:left="720"/>
      <w:contextualSpacing/>
    </w:pPr>
  </w:style>
  <w:style w:type="paragraph" w:styleId="Prrafodelista">
    <w:name w:val="List Paragraph"/>
    <w:basedOn w:val="Normal"/>
    <w:uiPriority w:val="34"/>
    <w:qFormat/>
    <w:rsid w:val="00C543DC"/>
    <w:pPr>
      <w:spacing w:after="200" w:line="276" w:lineRule="auto"/>
      <w:ind w:left="720"/>
      <w:contextualSpacing/>
    </w:pPr>
    <w:rPr>
      <w:rFonts w:asciiTheme="minorHAnsi" w:eastAsiaTheme="minorHAnsi" w:hAnsiTheme="minorHAnsi" w:cstheme="minorBidi"/>
      <w:sz w:val="22"/>
      <w:szCs w:val="22"/>
      <w:lang w:val="es-EC" w:eastAsia="en-US"/>
    </w:rPr>
  </w:style>
  <w:style w:type="paragraph" w:styleId="NormalWeb">
    <w:name w:val="Normal (Web)"/>
    <w:basedOn w:val="Normal"/>
    <w:uiPriority w:val="99"/>
    <w:unhideWhenUsed/>
    <w:rsid w:val="00BA7136"/>
    <w:pPr>
      <w:spacing w:before="100" w:beforeAutospacing="1" w:after="100" w:afterAutospacing="1"/>
    </w:pPr>
    <w:rPr>
      <w:rFonts w:eastAsiaTheme="minorEastAsia"/>
      <w:lang w:val="es-EC" w:eastAsia="es-EC"/>
    </w:rPr>
  </w:style>
  <w:style w:type="paragraph" w:styleId="Ttulo">
    <w:name w:val="Title"/>
    <w:basedOn w:val="Normal"/>
    <w:next w:val="Normal"/>
    <w:link w:val="TtuloCar"/>
    <w:uiPriority w:val="10"/>
    <w:qFormat/>
    <w:rsid w:val="00EE79A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E79A3"/>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apple-converted-space">
    <w:name w:val="apple-converted-space"/>
    <w:basedOn w:val="Fuentedeprrafopredeter"/>
    <w:rsid w:val="008B1569"/>
  </w:style>
  <w:style w:type="paragraph" w:styleId="Epgrafe">
    <w:name w:val="caption"/>
    <w:basedOn w:val="Normal"/>
    <w:next w:val="Normal"/>
    <w:uiPriority w:val="35"/>
    <w:unhideWhenUsed/>
    <w:qFormat/>
    <w:rsid w:val="00F54CA5"/>
    <w:pPr>
      <w:spacing w:line="360" w:lineRule="auto"/>
      <w:jc w:val="center"/>
    </w:pPr>
    <w:rPr>
      <w:b/>
      <w:bCs/>
      <w:szCs w:val="20"/>
    </w:rPr>
  </w:style>
  <w:style w:type="character" w:styleId="Textoennegrita">
    <w:name w:val="Strong"/>
    <w:basedOn w:val="Fuentedeprrafopredeter"/>
    <w:uiPriority w:val="22"/>
    <w:qFormat/>
    <w:rsid w:val="008B1569"/>
    <w:rPr>
      <w:b/>
      <w:bCs/>
    </w:rPr>
  </w:style>
  <w:style w:type="character" w:styleId="CitaHTML">
    <w:name w:val="HTML Cite"/>
    <w:basedOn w:val="Fuentedeprrafopredeter"/>
    <w:uiPriority w:val="99"/>
    <w:semiHidden/>
    <w:unhideWhenUsed/>
    <w:rsid w:val="008B1569"/>
    <w:rPr>
      <w:i w:val="0"/>
      <w:iCs w:val="0"/>
      <w:color w:val="0E774A"/>
    </w:rPr>
  </w:style>
  <w:style w:type="paragraph" w:styleId="Continuarlista2">
    <w:name w:val="List Continue 2"/>
    <w:basedOn w:val="Normal"/>
    <w:uiPriority w:val="99"/>
    <w:semiHidden/>
    <w:unhideWhenUsed/>
    <w:rsid w:val="008B1569"/>
    <w:pPr>
      <w:spacing w:after="120" w:line="276" w:lineRule="auto"/>
      <w:ind w:left="566"/>
      <w:contextualSpacing/>
    </w:pPr>
    <w:rPr>
      <w:rFonts w:ascii="Calibri" w:hAnsi="Calibri"/>
      <w:sz w:val="22"/>
      <w:szCs w:val="22"/>
      <w:lang w:eastAsia="en-US"/>
    </w:rPr>
  </w:style>
  <w:style w:type="character" w:styleId="nfasis">
    <w:name w:val="Emphasis"/>
    <w:basedOn w:val="Fuentedeprrafopredeter"/>
    <w:uiPriority w:val="20"/>
    <w:qFormat/>
    <w:rsid w:val="008B1569"/>
    <w:rPr>
      <w:i/>
      <w:iCs/>
    </w:rPr>
  </w:style>
  <w:style w:type="character" w:customStyle="1" w:styleId="googqs-tidbit1">
    <w:name w:val="goog_qs-tidbit1"/>
    <w:basedOn w:val="Fuentedeprrafopredeter"/>
    <w:rsid w:val="008B1569"/>
    <w:rPr>
      <w:vanish w:val="0"/>
      <w:webHidden w:val="0"/>
      <w:specVanish w:val="0"/>
    </w:rPr>
  </w:style>
  <w:style w:type="paragraph" w:styleId="Sangra2detindependiente">
    <w:name w:val="Body Text Indent 2"/>
    <w:basedOn w:val="Normal"/>
    <w:link w:val="Sangra2detindependienteCar"/>
    <w:uiPriority w:val="99"/>
    <w:semiHidden/>
    <w:unhideWhenUsed/>
    <w:rsid w:val="008B1569"/>
    <w:pPr>
      <w:spacing w:after="120"/>
      <w:ind w:left="283"/>
    </w:pPr>
  </w:style>
  <w:style w:type="character" w:customStyle="1" w:styleId="Sangra2detindependienteCar">
    <w:name w:val="Sangría 2 de t. independiente Car"/>
    <w:basedOn w:val="Fuentedeprrafopredeter"/>
    <w:link w:val="Sangra2detindependiente"/>
    <w:uiPriority w:val="99"/>
    <w:semiHidden/>
    <w:rsid w:val="008B1569"/>
    <w:rPr>
      <w:rFonts w:ascii="Times New Roman" w:eastAsia="Calibri" w:hAnsi="Times New Roman" w:cs="Times New Roman"/>
      <w:sz w:val="24"/>
      <w:szCs w:val="24"/>
      <w:lang w:val="es-ES" w:eastAsia="es-ES"/>
    </w:rPr>
  </w:style>
  <w:style w:type="table" w:styleId="Tablaconcuadrcula">
    <w:name w:val="Table Grid"/>
    <w:basedOn w:val="Tablanormal"/>
    <w:rsid w:val="006C266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link w:val="SubttuloCar"/>
    <w:uiPriority w:val="99"/>
    <w:qFormat/>
    <w:rsid w:val="00A42E00"/>
    <w:pPr>
      <w:spacing w:line="240" w:lineRule="auto"/>
    </w:pPr>
    <w:rPr>
      <w:rFonts w:eastAsia="Times New Roman"/>
      <w:szCs w:val="20"/>
      <w:lang w:val="en-US"/>
    </w:rPr>
  </w:style>
  <w:style w:type="character" w:customStyle="1" w:styleId="SubttuloCar">
    <w:name w:val="Subtítulo Car"/>
    <w:basedOn w:val="Fuentedeprrafopredeter"/>
    <w:link w:val="Subttulo"/>
    <w:uiPriority w:val="99"/>
    <w:rsid w:val="00A42E00"/>
    <w:rPr>
      <w:rFonts w:ascii="Times New Roman" w:eastAsia="Times New Roman" w:hAnsi="Times New Roman" w:cs="Times New Roman"/>
      <w:sz w:val="24"/>
      <w:szCs w:val="20"/>
      <w:lang w:val="en-US" w:eastAsia="es-ES"/>
    </w:rPr>
  </w:style>
  <w:style w:type="paragraph" w:styleId="Textonotapie">
    <w:name w:val="footnote text"/>
    <w:basedOn w:val="Normal"/>
    <w:link w:val="TextonotapieCar"/>
    <w:uiPriority w:val="99"/>
    <w:semiHidden/>
    <w:unhideWhenUsed/>
    <w:rsid w:val="008369A5"/>
    <w:rPr>
      <w:sz w:val="20"/>
      <w:szCs w:val="20"/>
    </w:rPr>
  </w:style>
  <w:style w:type="character" w:customStyle="1" w:styleId="TextonotapieCar">
    <w:name w:val="Texto nota pie Car"/>
    <w:basedOn w:val="Fuentedeprrafopredeter"/>
    <w:link w:val="Textonotapie"/>
    <w:uiPriority w:val="99"/>
    <w:semiHidden/>
    <w:rsid w:val="008369A5"/>
    <w:rPr>
      <w:rFonts w:ascii="Times New Roman" w:eastAsia="Calibri" w:hAnsi="Times New Roman" w:cs="Times New Roman"/>
      <w:sz w:val="20"/>
      <w:szCs w:val="20"/>
      <w:lang w:val="es-ES" w:eastAsia="es-ES"/>
    </w:rPr>
  </w:style>
  <w:style w:type="character" w:styleId="Refdenotaalpie">
    <w:name w:val="footnote reference"/>
    <w:basedOn w:val="Fuentedeprrafopredeter"/>
    <w:uiPriority w:val="99"/>
    <w:semiHidden/>
    <w:unhideWhenUsed/>
    <w:rsid w:val="008369A5"/>
    <w:rPr>
      <w:vertAlign w:val="superscript"/>
    </w:rPr>
  </w:style>
  <w:style w:type="paragraph" w:styleId="TDC1">
    <w:name w:val="toc 1"/>
    <w:basedOn w:val="Normal"/>
    <w:next w:val="Normal"/>
    <w:autoRedefine/>
    <w:uiPriority w:val="39"/>
    <w:unhideWhenUsed/>
    <w:rsid w:val="00161AC8"/>
    <w:pPr>
      <w:spacing w:after="100"/>
    </w:pPr>
  </w:style>
  <w:style w:type="paragraph" w:styleId="TDC2">
    <w:name w:val="toc 2"/>
    <w:basedOn w:val="Normal"/>
    <w:next w:val="Normal"/>
    <w:autoRedefine/>
    <w:uiPriority w:val="39"/>
    <w:unhideWhenUsed/>
    <w:rsid w:val="00DF0A3D"/>
    <w:pPr>
      <w:tabs>
        <w:tab w:val="right" w:leader="dot" w:pos="8601"/>
      </w:tabs>
      <w:ind w:left="238"/>
    </w:pPr>
    <w:rPr>
      <w:b/>
      <w:noProof/>
    </w:rPr>
  </w:style>
  <w:style w:type="paragraph" w:styleId="TDC3">
    <w:name w:val="toc 3"/>
    <w:basedOn w:val="Normal"/>
    <w:next w:val="Normal"/>
    <w:autoRedefine/>
    <w:uiPriority w:val="39"/>
    <w:unhideWhenUsed/>
    <w:rsid w:val="00161AC8"/>
    <w:pPr>
      <w:spacing w:after="100"/>
      <w:ind w:left="480"/>
    </w:pPr>
  </w:style>
  <w:style w:type="paragraph" w:styleId="TDC4">
    <w:name w:val="toc 4"/>
    <w:basedOn w:val="Normal"/>
    <w:next w:val="Normal"/>
    <w:autoRedefine/>
    <w:uiPriority w:val="39"/>
    <w:unhideWhenUsed/>
    <w:rsid w:val="00DF0A3D"/>
    <w:pPr>
      <w:tabs>
        <w:tab w:val="left" w:pos="1760"/>
        <w:tab w:val="right" w:leader="dot" w:pos="8601"/>
      </w:tabs>
      <w:spacing w:after="100"/>
      <w:ind w:left="720"/>
    </w:pPr>
  </w:style>
  <w:style w:type="paragraph" w:styleId="TDC5">
    <w:name w:val="toc 5"/>
    <w:basedOn w:val="Normal"/>
    <w:next w:val="Normal"/>
    <w:autoRedefine/>
    <w:uiPriority w:val="39"/>
    <w:unhideWhenUsed/>
    <w:rsid w:val="00161AC8"/>
    <w:pPr>
      <w:spacing w:after="100"/>
      <w:ind w:left="960"/>
    </w:pPr>
  </w:style>
  <w:style w:type="paragraph" w:styleId="TDC6">
    <w:name w:val="toc 6"/>
    <w:basedOn w:val="Normal"/>
    <w:next w:val="Normal"/>
    <w:autoRedefine/>
    <w:uiPriority w:val="39"/>
    <w:unhideWhenUsed/>
    <w:rsid w:val="00161AC8"/>
    <w:pPr>
      <w:spacing w:after="100" w:line="276" w:lineRule="auto"/>
      <w:ind w:left="1100"/>
    </w:pPr>
    <w:rPr>
      <w:rFonts w:asciiTheme="minorHAnsi" w:eastAsiaTheme="minorEastAsia" w:hAnsiTheme="minorHAnsi" w:cstheme="minorBidi"/>
      <w:sz w:val="22"/>
      <w:szCs w:val="22"/>
      <w:lang w:val="es-EC" w:eastAsia="es-EC"/>
    </w:rPr>
  </w:style>
  <w:style w:type="paragraph" w:styleId="Tabladeilustraciones">
    <w:name w:val="table of figures"/>
    <w:basedOn w:val="Normal"/>
    <w:next w:val="Normal"/>
    <w:uiPriority w:val="99"/>
    <w:unhideWhenUsed/>
    <w:rsid w:val="00945CEE"/>
    <w:pPr>
      <w:jc w:val="left"/>
    </w:pPr>
  </w:style>
  <w:style w:type="character" w:customStyle="1" w:styleId="Textoindependiente3Car">
    <w:name w:val="Texto independiente 3 Car"/>
    <w:basedOn w:val="Fuentedeprrafopredeter"/>
    <w:link w:val="Textoindependiente3"/>
    <w:semiHidden/>
    <w:rsid w:val="001578F9"/>
    <w:rPr>
      <w:rFonts w:ascii="Times New Roman" w:eastAsia="Calibri" w:hAnsi="Times New Roman" w:cs="Times New Roman"/>
      <w:sz w:val="16"/>
      <w:szCs w:val="16"/>
      <w:lang w:val="ru-RU" w:eastAsia="ru-RU"/>
    </w:rPr>
  </w:style>
  <w:style w:type="paragraph" w:styleId="Textoindependiente3">
    <w:name w:val="Body Text 3"/>
    <w:basedOn w:val="Normal"/>
    <w:link w:val="Textoindependiente3Car"/>
    <w:semiHidden/>
    <w:rsid w:val="001578F9"/>
    <w:pPr>
      <w:spacing w:after="120" w:line="240" w:lineRule="auto"/>
    </w:pPr>
    <w:rPr>
      <w:sz w:val="16"/>
      <w:szCs w:val="16"/>
      <w:lang w:val="ru-RU" w:eastAsia="ru-RU"/>
    </w:rPr>
  </w:style>
  <w:style w:type="paragraph" w:styleId="Textosinformato">
    <w:name w:val="Plain Text"/>
    <w:basedOn w:val="Normal"/>
    <w:link w:val="TextosinformatoCar"/>
    <w:semiHidden/>
    <w:rsid w:val="001578F9"/>
    <w:pPr>
      <w:spacing w:line="240" w:lineRule="auto"/>
    </w:pPr>
    <w:rPr>
      <w:rFonts w:ascii="Bookman Old Style" w:hAnsi="Bookman Old Style"/>
      <w:color w:val="000000"/>
      <w:sz w:val="21"/>
      <w:szCs w:val="21"/>
      <w:lang w:val="ru-RU" w:eastAsia="ru-RU"/>
    </w:rPr>
  </w:style>
  <w:style w:type="character" w:customStyle="1" w:styleId="TextosinformatoCar">
    <w:name w:val="Texto sin formato Car"/>
    <w:basedOn w:val="Fuentedeprrafopredeter"/>
    <w:link w:val="Textosinformato"/>
    <w:semiHidden/>
    <w:rsid w:val="001578F9"/>
    <w:rPr>
      <w:rFonts w:ascii="Bookman Old Style" w:eastAsia="Calibri" w:hAnsi="Bookman Old Style" w:cs="Times New Roman"/>
      <w:color w:val="000000"/>
      <w:sz w:val="21"/>
      <w:szCs w:val="21"/>
      <w:lang w:val="ru-RU" w:eastAsia="ru-RU"/>
    </w:rPr>
  </w:style>
  <w:style w:type="character" w:customStyle="1" w:styleId="CarCar1">
    <w:name w:val="Car Car1"/>
    <w:rsid w:val="001578F9"/>
    <w:rPr>
      <w:lang w:val="es-ES_tradnl" w:eastAsia="es-ES"/>
    </w:rPr>
  </w:style>
  <w:style w:type="paragraph" w:customStyle="1" w:styleId="xl76">
    <w:name w:val="xl76"/>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C" w:eastAsia="es-EC"/>
    </w:rPr>
  </w:style>
  <w:style w:type="paragraph" w:customStyle="1" w:styleId="xl77">
    <w:name w:val="xl77"/>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s-EC" w:eastAsia="es-EC"/>
    </w:rPr>
  </w:style>
  <w:style w:type="paragraph" w:customStyle="1" w:styleId="xl78">
    <w:name w:val="xl78"/>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C" w:eastAsia="es-EC"/>
    </w:rPr>
  </w:style>
  <w:style w:type="paragraph" w:customStyle="1" w:styleId="xl79">
    <w:name w:val="xl79"/>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C" w:eastAsia="es-EC"/>
    </w:rPr>
  </w:style>
  <w:style w:type="paragraph" w:customStyle="1" w:styleId="xl80">
    <w:name w:val="xl80"/>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C" w:eastAsia="es-EC"/>
    </w:rPr>
  </w:style>
  <w:style w:type="paragraph" w:customStyle="1" w:styleId="xl81">
    <w:name w:val="xl81"/>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C" w:eastAsia="es-EC"/>
    </w:rPr>
  </w:style>
  <w:style w:type="paragraph" w:customStyle="1" w:styleId="xl82">
    <w:name w:val="xl82"/>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s-EC" w:eastAsia="es-EC"/>
    </w:rPr>
  </w:style>
  <w:style w:type="paragraph" w:customStyle="1" w:styleId="xl83">
    <w:name w:val="xl83"/>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C" w:eastAsia="es-EC"/>
    </w:rPr>
  </w:style>
  <w:style w:type="paragraph" w:customStyle="1" w:styleId="xl84">
    <w:name w:val="xl84"/>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C" w:eastAsia="es-EC"/>
    </w:rPr>
  </w:style>
  <w:style w:type="paragraph" w:customStyle="1" w:styleId="xl85">
    <w:name w:val="xl85"/>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C" w:eastAsia="es-EC"/>
    </w:rPr>
  </w:style>
  <w:style w:type="paragraph" w:customStyle="1" w:styleId="xl86">
    <w:name w:val="xl86"/>
    <w:basedOn w:val="Normal"/>
    <w:rsid w:val="00157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C" w:eastAsia="es-EC"/>
    </w:rPr>
  </w:style>
  <w:style w:type="paragraph" w:styleId="TDC7">
    <w:name w:val="toc 7"/>
    <w:basedOn w:val="Normal"/>
    <w:next w:val="Normal"/>
    <w:autoRedefine/>
    <w:uiPriority w:val="39"/>
    <w:unhideWhenUsed/>
    <w:rsid w:val="008752AC"/>
    <w:pPr>
      <w:spacing w:after="100" w:line="276" w:lineRule="auto"/>
      <w:ind w:left="1320"/>
    </w:pPr>
    <w:rPr>
      <w:rFonts w:asciiTheme="minorHAnsi" w:eastAsiaTheme="minorEastAsia" w:hAnsiTheme="minorHAnsi" w:cstheme="minorBidi"/>
      <w:sz w:val="22"/>
      <w:szCs w:val="22"/>
      <w:lang w:val="es-EC" w:eastAsia="es-EC"/>
    </w:rPr>
  </w:style>
  <w:style w:type="paragraph" w:styleId="TDC8">
    <w:name w:val="toc 8"/>
    <w:basedOn w:val="Normal"/>
    <w:next w:val="Normal"/>
    <w:autoRedefine/>
    <w:uiPriority w:val="39"/>
    <w:unhideWhenUsed/>
    <w:rsid w:val="008752AC"/>
    <w:pPr>
      <w:spacing w:after="100" w:line="276" w:lineRule="auto"/>
      <w:ind w:left="1540"/>
    </w:pPr>
    <w:rPr>
      <w:rFonts w:asciiTheme="minorHAnsi" w:eastAsiaTheme="minorEastAsia" w:hAnsiTheme="minorHAnsi" w:cstheme="minorBidi"/>
      <w:sz w:val="22"/>
      <w:szCs w:val="22"/>
      <w:lang w:val="es-EC" w:eastAsia="es-EC"/>
    </w:rPr>
  </w:style>
  <w:style w:type="paragraph" w:styleId="TDC9">
    <w:name w:val="toc 9"/>
    <w:basedOn w:val="Normal"/>
    <w:next w:val="Normal"/>
    <w:autoRedefine/>
    <w:uiPriority w:val="39"/>
    <w:unhideWhenUsed/>
    <w:rsid w:val="008752AC"/>
    <w:pPr>
      <w:spacing w:after="100" w:line="276" w:lineRule="auto"/>
      <w:ind w:left="1760"/>
    </w:pPr>
    <w:rPr>
      <w:rFonts w:asciiTheme="minorHAnsi" w:eastAsiaTheme="minorEastAsia" w:hAnsiTheme="minorHAnsi" w:cstheme="minorBidi"/>
      <w:sz w:val="22"/>
      <w:szCs w:val="22"/>
      <w:lang w:val="es-EC" w:eastAsia="es-EC"/>
    </w:rPr>
  </w:style>
  <w:style w:type="character" w:customStyle="1" w:styleId="st">
    <w:name w:val="st"/>
    <w:basedOn w:val="Fuentedeprrafopredeter"/>
    <w:rsid w:val="00FD1C1A"/>
  </w:style>
  <w:style w:type="character" w:customStyle="1" w:styleId="srsatxt1">
    <w:name w:val="srsatxt1"/>
    <w:basedOn w:val="Fuentedeprrafopredeter"/>
    <w:rsid w:val="00FD1C1A"/>
    <w:rPr>
      <w:color w:val="000000"/>
      <w:sz w:val="19"/>
      <w:szCs w:val="19"/>
    </w:rPr>
  </w:style>
  <w:style w:type="paragraph" w:styleId="Sinespaciado">
    <w:name w:val="No Spacing"/>
    <w:uiPriority w:val="1"/>
    <w:qFormat/>
    <w:rsid w:val="007E0589"/>
    <w:pPr>
      <w:spacing w:line="240" w:lineRule="auto"/>
    </w:pPr>
    <w:rPr>
      <w:rFonts w:ascii="Times New Roman" w:eastAsia="Calibri"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7721A9"/>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7721A9"/>
    <w:rPr>
      <w:rFonts w:ascii="Times New Roman" w:eastAsia="Calibri" w:hAnsi="Times New Roman" w:cs="Times New Roman"/>
      <w:sz w:val="20"/>
      <w:szCs w:val="20"/>
      <w:lang w:val="es-ES" w:eastAsia="es-ES"/>
    </w:rPr>
  </w:style>
  <w:style w:type="character" w:styleId="Refdenotaalfinal">
    <w:name w:val="endnote reference"/>
    <w:basedOn w:val="Fuentedeprrafopredeter"/>
    <w:uiPriority w:val="99"/>
    <w:semiHidden/>
    <w:unhideWhenUsed/>
    <w:rsid w:val="007721A9"/>
    <w:rPr>
      <w:vertAlign w:val="superscript"/>
    </w:rPr>
  </w:style>
  <w:style w:type="paragraph" w:styleId="Cita">
    <w:name w:val="Quote"/>
    <w:basedOn w:val="Normal"/>
    <w:next w:val="Normal"/>
    <w:link w:val="CitaCar"/>
    <w:autoRedefine/>
    <w:uiPriority w:val="29"/>
    <w:qFormat/>
    <w:rsid w:val="00DB005C"/>
    <w:pPr>
      <w:spacing w:line="0" w:lineRule="atLeast"/>
      <w:ind w:left="397" w:hanging="397"/>
    </w:pPr>
    <w:rPr>
      <w:iCs/>
      <w:color w:val="000000" w:themeColor="text1"/>
      <w:sz w:val="22"/>
    </w:rPr>
  </w:style>
  <w:style w:type="character" w:customStyle="1" w:styleId="CitaCar">
    <w:name w:val="Cita Car"/>
    <w:basedOn w:val="Fuentedeprrafopredeter"/>
    <w:link w:val="Cita"/>
    <w:uiPriority w:val="29"/>
    <w:rsid w:val="00DB005C"/>
    <w:rPr>
      <w:rFonts w:ascii="Times New Roman" w:eastAsia="Calibri" w:hAnsi="Times New Roman" w:cs="Times New Roman"/>
      <w:iCs/>
      <w:color w:val="000000" w:themeColor="text1"/>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58267">
      <w:bodyDiv w:val="1"/>
      <w:marLeft w:val="0"/>
      <w:marRight w:val="0"/>
      <w:marTop w:val="0"/>
      <w:marBottom w:val="0"/>
      <w:divBdr>
        <w:top w:val="none" w:sz="0" w:space="0" w:color="auto"/>
        <w:left w:val="none" w:sz="0" w:space="0" w:color="auto"/>
        <w:bottom w:val="none" w:sz="0" w:space="0" w:color="auto"/>
        <w:right w:val="none" w:sz="0" w:space="0" w:color="auto"/>
      </w:divBdr>
    </w:div>
    <w:div w:id="229928193">
      <w:bodyDiv w:val="1"/>
      <w:marLeft w:val="0"/>
      <w:marRight w:val="0"/>
      <w:marTop w:val="0"/>
      <w:marBottom w:val="0"/>
      <w:divBdr>
        <w:top w:val="none" w:sz="0" w:space="0" w:color="auto"/>
        <w:left w:val="none" w:sz="0" w:space="0" w:color="auto"/>
        <w:bottom w:val="none" w:sz="0" w:space="0" w:color="auto"/>
        <w:right w:val="none" w:sz="0" w:space="0" w:color="auto"/>
      </w:divBdr>
    </w:div>
    <w:div w:id="389571207">
      <w:bodyDiv w:val="1"/>
      <w:marLeft w:val="0"/>
      <w:marRight w:val="0"/>
      <w:marTop w:val="0"/>
      <w:marBottom w:val="0"/>
      <w:divBdr>
        <w:top w:val="none" w:sz="0" w:space="0" w:color="auto"/>
        <w:left w:val="none" w:sz="0" w:space="0" w:color="auto"/>
        <w:bottom w:val="none" w:sz="0" w:space="0" w:color="auto"/>
        <w:right w:val="none" w:sz="0" w:space="0" w:color="auto"/>
      </w:divBdr>
    </w:div>
    <w:div w:id="398132196">
      <w:bodyDiv w:val="1"/>
      <w:marLeft w:val="0"/>
      <w:marRight w:val="0"/>
      <w:marTop w:val="0"/>
      <w:marBottom w:val="0"/>
      <w:divBdr>
        <w:top w:val="none" w:sz="0" w:space="0" w:color="auto"/>
        <w:left w:val="none" w:sz="0" w:space="0" w:color="auto"/>
        <w:bottom w:val="none" w:sz="0" w:space="0" w:color="auto"/>
        <w:right w:val="none" w:sz="0" w:space="0" w:color="auto"/>
      </w:divBdr>
    </w:div>
    <w:div w:id="474105230">
      <w:bodyDiv w:val="1"/>
      <w:marLeft w:val="0"/>
      <w:marRight w:val="0"/>
      <w:marTop w:val="0"/>
      <w:marBottom w:val="0"/>
      <w:divBdr>
        <w:top w:val="none" w:sz="0" w:space="0" w:color="auto"/>
        <w:left w:val="none" w:sz="0" w:space="0" w:color="auto"/>
        <w:bottom w:val="none" w:sz="0" w:space="0" w:color="auto"/>
        <w:right w:val="none" w:sz="0" w:space="0" w:color="auto"/>
      </w:divBdr>
      <w:divsChild>
        <w:div w:id="1008024050">
          <w:marLeft w:val="547"/>
          <w:marRight w:val="0"/>
          <w:marTop w:val="86"/>
          <w:marBottom w:val="0"/>
          <w:divBdr>
            <w:top w:val="none" w:sz="0" w:space="0" w:color="auto"/>
            <w:left w:val="none" w:sz="0" w:space="0" w:color="auto"/>
            <w:bottom w:val="none" w:sz="0" w:space="0" w:color="auto"/>
            <w:right w:val="none" w:sz="0" w:space="0" w:color="auto"/>
          </w:divBdr>
        </w:div>
        <w:div w:id="1107389064">
          <w:marLeft w:val="547"/>
          <w:marRight w:val="0"/>
          <w:marTop w:val="86"/>
          <w:marBottom w:val="0"/>
          <w:divBdr>
            <w:top w:val="none" w:sz="0" w:space="0" w:color="auto"/>
            <w:left w:val="none" w:sz="0" w:space="0" w:color="auto"/>
            <w:bottom w:val="none" w:sz="0" w:space="0" w:color="auto"/>
            <w:right w:val="none" w:sz="0" w:space="0" w:color="auto"/>
          </w:divBdr>
        </w:div>
      </w:divsChild>
    </w:div>
    <w:div w:id="518466001">
      <w:bodyDiv w:val="1"/>
      <w:marLeft w:val="0"/>
      <w:marRight w:val="0"/>
      <w:marTop w:val="0"/>
      <w:marBottom w:val="0"/>
      <w:divBdr>
        <w:top w:val="none" w:sz="0" w:space="0" w:color="auto"/>
        <w:left w:val="none" w:sz="0" w:space="0" w:color="auto"/>
        <w:bottom w:val="none" w:sz="0" w:space="0" w:color="auto"/>
        <w:right w:val="none" w:sz="0" w:space="0" w:color="auto"/>
      </w:divBdr>
    </w:div>
    <w:div w:id="518587035">
      <w:bodyDiv w:val="1"/>
      <w:marLeft w:val="0"/>
      <w:marRight w:val="0"/>
      <w:marTop w:val="0"/>
      <w:marBottom w:val="0"/>
      <w:divBdr>
        <w:top w:val="none" w:sz="0" w:space="0" w:color="auto"/>
        <w:left w:val="none" w:sz="0" w:space="0" w:color="auto"/>
        <w:bottom w:val="none" w:sz="0" w:space="0" w:color="auto"/>
        <w:right w:val="none" w:sz="0" w:space="0" w:color="auto"/>
      </w:divBdr>
    </w:div>
    <w:div w:id="539902148">
      <w:bodyDiv w:val="1"/>
      <w:marLeft w:val="0"/>
      <w:marRight w:val="0"/>
      <w:marTop w:val="0"/>
      <w:marBottom w:val="0"/>
      <w:divBdr>
        <w:top w:val="none" w:sz="0" w:space="0" w:color="auto"/>
        <w:left w:val="none" w:sz="0" w:space="0" w:color="auto"/>
        <w:bottom w:val="none" w:sz="0" w:space="0" w:color="auto"/>
        <w:right w:val="none" w:sz="0" w:space="0" w:color="auto"/>
      </w:divBdr>
    </w:div>
    <w:div w:id="934437833">
      <w:bodyDiv w:val="1"/>
      <w:marLeft w:val="0"/>
      <w:marRight w:val="0"/>
      <w:marTop w:val="0"/>
      <w:marBottom w:val="0"/>
      <w:divBdr>
        <w:top w:val="none" w:sz="0" w:space="0" w:color="auto"/>
        <w:left w:val="none" w:sz="0" w:space="0" w:color="auto"/>
        <w:bottom w:val="none" w:sz="0" w:space="0" w:color="auto"/>
        <w:right w:val="none" w:sz="0" w:space="0" w:color="auto"/>
      </w:divBdr>
    </w:div>
    <w:div w:id="992493348">
      <w:bodyDiv w:val="1"/>
      <w:marLeft w:val="0"/>
      <w:marRight w:val="0"/>
      <w:marTop w:val="0"/>
      <w:marBottom w:val="0"/>
      <w:divBdr>
        <w:top w:val="none" w:sz="0" w:space="0" w:color="auto"/>
        <w:left w:val="none" w:sz="0" w:space="0" w:color="auto"/>
        <w:bottom w:val="none" w:sz="0" w:space="0" w:color="auto"/>
        <w:right w:val="none" w:sz="0" w:space="0" w:color="auto"/>
      </w:divBdr>
    </w:div>
    <w:div w:id="1182429672">
      <w:bodyDiv w:val="1"/>
      <w:marLeft w:val="0"/>
      <w:marRight w:val="0"/>
      <w:marTop w:val="0"/>
      <w:marBottom w:val="0"/>
      <w:divBdr>
        <w:top w:val="none" w:sz="0" w:space="0" w:color="auto"/>
        <w:left w:val="none" w:sz="0" w:space="0" w:color="auto"/>
        <w:bottom w:val="none" w:sz="0" w:space="0" w:color="auto"/>
        <w:right w:val="none" w:sz="0" w:space="0" w:color="auto"/>
      </w:divBdr>
    </w:div>
    <w:div w:id="1304584705">
      <w:bodyDiv w:val="1"/>
      <w:marLeft w:val="0"/>
      <w:marRight w:val="0"/>
      <w:marTop w:val="0"/>
      <w:marBottom w:val="0"/>
      <w:divBdr>
        <w:top w:val="none" w:sz="0" w:space="0" w:color="auto"/>
        <w:left w:val="none" w:sz="0" w:space="0" w:color="auto"/>
        <w:bottom w:val="none" w:sz="0" w:space="0" w:color="auto"/>
        <w:right w:val="none" w:sz="0" w:space="0" w:color="auto"/>
      </w:divBdr>
    </w:div>
    <w:div w:id="1448625863">
      <w:bodyDiv w:val="1"/>
      <w:marLeft w:val="0"/>
      <w:marRight w:val="0"/>
      <w:marTop w:val="0"/>
      <w:marBottom w:val="0"/>
      <w:divBdr>
        <w:top w:val="none" w:sz="0" w:space="0" w:color="auto"/>
        <w:left w:val="none" w:sz="0" w:space="0" w:color="auto"/>
        <w:bottom w:val="none" w:sz="0" w:space="0" w:color="auto"/>
        <w:right w:val="none" w:sz="0" w:space="0" w:color="auto"/>
      </w:divBdr>
    </w:div>
    <w:div w:id="1679891013">
      <w:bodyDiv w:val="1"/>
      <w:marLeft w:val="0"/>
      <w:marRight w:val="0"/>
      <w:marTop w:val="0"/>
      <w:marBottom w:val="0"/>
      <w:divBdr>
        <w:top w:val="none" w:sz="0" w:space="0" w:color="auto"/>
        <w:left w:val="none" w:sz="0" w:space="0" w:color="auto"/>
        <w:bottom w:val="none" w:sz="0" w:space="0" w:color="auto"/>
        <w:right w:val="none" w:sz="0" w:space="0" w:color="auto"/>
      </w:divBdr>
    </w:div>
    <w:div w:id="1808818257">
      <w:bodyDiv w:val="1"/>
      <w:marLeft w:val="0"/>
      <w:marRight w:val="0"/>
      <w:marTop w:val="0"/>
      <w:marBottom w:val="0"/>
      <w:divBdr>
        <w:top w:val="none" w:sz="0" w:space="0" w:color="auto"/>
        <w:left w:val="none" w:sz="0" w:space="0" w:color="auto"/>
        <w:bottom w:val="none" w:sz="0" w:space="0" w:color="auto"/>
        <w:right w:val="none" w:sz="0" w:space="0" w:color="auto"/>
      </w:divBdr>
    </w:div>
    <w:div w:id="1821844243">
      <w:bodyDiv w:val="1"/>
      <w:marLeft w:val="0"/>
      <w:marRight w:val="0"/>
      <w:marTop w:val="0"/>
      <w:marBottom w:val="0"/>
      <w:divBdr>
        <w:top w:val="none" w:sz="0" w:space="0" w:color="auto"/>
        <w:left w:val="none" w:sz="0" w:space="0" w:color="auto"/>
        <w:bottom w:val="none" w:sz="0" w:space="0" w:color="auto"/>
        <w:right w:val="none" w:sz="0" w:space="0" w:color="auto"/>
      </w:divBdr>
    </w:div>
    <w:div w:id="1850099426">
      <w:bodyDiv w:val="1"/>
      <w:marLeft w:val="0"/>
      <w:marRight w:val="0"/>
      <w:marTop w:val="0"/>
      <w:marBottom w:val="0"/>
      <w:divBdr>
        <w:top w:val="none" w:sz="0" w:space="0" w:color="auto"/>
        <w:left w:val="none" w:sz="0" w:space="0" w:color="auto"/>
        <w:bottom w:val="none" w:sz="0" w:space="0" w:color="auto"/>
        <w:right w:val="none" w:sz="0" w:space="0" w:color="auto"/>
      </w:divBdr>
    </w:div>
    <w:div w:id="1857771403">
      <w:bodyDiv w:val="1"/>
      <w:marLeft w:val="0"/>
      <w:marRight w:val="0"/>
      <w:marTop w:val="0"/>
      <w:marBottom w:val="0"/>
      <w:divBdr>
        <w:top w:val="none" w:sz="0" w:space="0" w:color="auto"/>
        <w:left w:val="none" w:sz="0" w:space="0" w:color="auto"/>
        <w:bottom w:val="none" w:sz="0" w:space="0" w:color="auto"/>
        <w:right w:val="none" w:sz="0" w:space="0" w:color="auto"/>
      </w:divBdr>
    </w:div>
    <w:div w:id="1976912391">
      <w:bodyDiv w:val="1"/>
      <w:marLeft w:val="0"/>
      <w:marRight w:val="0"/>
      <w:marTop w:val="0"/>
      <w:marBottom w:val="0"/>
      <w:divBdr>
        <w:top w:val="none" w:sz="0" w:space="0" w:color="auto"/>
        <w:left w:val="none" w:sz="0" w:space="0" w:color="auto"/>
        <w:bottom w:val="none" w:sz="0" w:space="0" w:color="auto"/>
        <w:right w:val="none" w:sz="0" w:space="0" w:color="auto"/>
      </w:divBdr>
    </w:div>
    <w:div w:id="2001157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www.es.wikipedia.org/wiki/Reingenier&#237;a_de_procesos" TargetMode="External"/><Relationship Id="rId21" Type="http://schemas.openxmlformats.org/officeDocument/2006/relationships/image" Target="media/image7.emf"/><Relationship Id="rId42" Type="http://schemas.openxmlformats.org/officeDocument/2006/relationships/image" Target="media/image11.jpeg"/><Relationship Id="rId47" Type="http://schemas.openxmlformats.org/officeDocument/2006/relationships/image" Target="media/image16.png"/><Relationship Id="rId63" Type="http://schemas.openxmlformats.org/officeDocument/2006/relationships/image" Target="media/image24.emf"/><Relationship Id="rId68" Type="http://schemas.openxmlformats.org/officeDocument/2006/relationships/image" Target="media/image28.emf"/><Relationship Id="rId84" Type="http://schemas.openxmlformats.org/officeDocument/2006/relationships/image" Target="media/image43.jpeg"/><Relationship Id="rId89" Type="http://schemas.openxmlformats.org/officeDocument/2006/relationships/image" Target="media/image48.jpeg"/><Relationship Id="rId112" Type="http://schemas.openxmlformats.org/officeDocument/2006/relationships/image" Target="media/image69.emf"/><Relationship Id="rId16" Type="http://schemas.openxmlformats.org/officeDocument/2006/relationships/image" Target="media/image3.png"/><Relationship Id="rId107" Type="http://schemas.openxmlformats.org/officeDocument/2006/relationships/image" Target="media/image66.jpe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www.monografias.com/trabajos14/flujograma/flujograma.shtml" TargetMode="External"/><Relationship Id="rId37" Type="http://schemas.openxmlformats.org/officeDocument/2006/relationships/hyperlink" Target="http://www.monografias.com/trabajos16/comportamiento-humano/comportamiento-humano.shtml" TargetMode="External"/><Relationship Id="rId40" Type="http://schemas.openxmlformats.org/officeDocument/2006/relationships/header" Target="header9.xml"/><Relationship Id="rId45" Type="http://schemas.openxmlformats.org/officeDocument/2006/relationships/image" Target="media/image14.emf"/><Relationship Id="rId53" Type="http://schemas.openxmlformats.org/officeDocument/2006/relationships/image" Target="media/image21.emf"/><Relationship Id="rId58" Type="http://schemas.openxmlformats.org/officeDocument/2006/relationships/diagramQuickStyle" Target="diagrams/quickStyle1.xml"/><Relationship Id="rId66" Type="http://schemas.openxmlformats.org/officeDocument/2006/relationships/header" Target="header12.xml"/><Relationship Id="rId74" Type="http://schemas.openxmlformats.org/officeDocument/2006/relationships/image" Target="media/image33.emf"/><Relationship Id="rId79" Type="http://schemas.openxmlformats.org/officeDocument/2006/relationships/image" Target="media/image38.emf"/><Relationship Id="rId87" Type="http://schemas.openxmlformats.org/officeDocument/2006/relationships/image" Target="media/image46.jpeg"/><Relationship Id="rId102" Type="http://schemas.openxmlformats.org/officeDocument/2006/relationships/image" Target="media/image61.jpeg"/><Relationship Id="rId110" Type="http://schemas.openxmlformats.org/officeDocument/2006/relationships/image" Target="media/image68.emf"/><Relationship Id="rId115" Type="http://schemas.openxmlformats.org/officeDocument/2006/relationships/image" Target="media/image71.emf"/><Relationship Id="rId5" Type="http://schemas.openxmlformats.org/officeDocument/2006/relationships/settings" Target="settings.xml"/><Relationship Id="rId61" Type="http://schemas.openxmlformats.org/officeDocument/2006/relationships/image" Target="media/image22.png"/><Relationship Id="rId82" Type="http://schemas.openxmlformats.org/officeDocument/2006/relationships/image" Target="media/image41.emf"/><Relationship Id="rId90" Type="http://schemas.openxmlformats.org/officeDocument/2006/relationships/image" Target="media/image49.jpeg"/><Relationship Id="rId95" Type="http://schemas.openxmlformats.org/officeDocument/2006/relationships/image" Target="media/image54.jpeg"/><Relationship Id="rId19" Type="http://schemas.openxmlformats.org/officeDocument/2006/relationships/header" Target="header3.xml"/><Relationship Id="rId14" Type="http://schemas.openxmlformats.org/officeDocument/2006/relationships/hyperlink" Target="http://www.gestiopolis.com" TargetMode="External"/><Relationship Id="rId22" Type="http://schemas.openxmlformats.org/officeDocument/2006/relationships/header" Target="header4.xml"/><Relationship Id="rId27" Type="http://schemas.openxmlformats.org/officeDocument/2006/relationships/hyperlink" Target="http://www.monografias.com/trabajos15/la-estadistica/la-estadistica.shtml" TargetMode="External"/><Relationship Id="rId30" Type="http://schemas.openxmlformats.org/officeDocument/2006/relationships/hyperlink" Target="http://www.monografias.com/trabajos16/comportamiento-humano/comportamiento-humano.shtml" TargetMode="External"/><Relationship Id="rId35" Type="http://schemas.openxmlformats.org/officeDocument/2006/relationships/hyperlink" Target="http://www.monografias.com/trabajos16/ciencia-y-tecnologia/ciencia-y-tecnologia.shtml" TargetMode="External"/><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diagramData" Target="diagrams/data1.xml"/><Relationship Id="rId64" Type="http://schemas.openxmlformats.org/officeDocument/2006/relationships/image" Target="media/image25.emf"/><Relationship Id="rId69" Type="http://schemas.openxmlformats.org/officeDocument/2006/relationships/image" Target="media/image29.emf"/><Relationship Id="rId77" Type="http://schemas.openxmlformats.org/officeDocument/2006/relationships/image" Target="media/image36.emf"/><Relationship Id="rId100" Type="http://schemas.openxmlformats.org/officeDocument/2006/relationships/image" Target="media/image59.jpeg"/><Relationship Id="rId105" Type="http://schemas.openxmlformats.org/officeDocument/2006/relationships/image" Target="media/image64.jpeg"/><Relationship Id="rId113" Type="http://schemas.openxmlformats.org/officeDocument/2006/relationships/header" Target="header15.xml"/><Relationship Id="rId11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1.emf"/><Relationship Id="rId80" Type="http://schemas.openxmlformats.org/officeDocument/2006/relationships/image" Target="media/image39.emf"/><Relationship Id="rId85" Type="http://schemas.openxmlformats.org/officeDocument/2006/relationships/image" Target="media/image44.jpeg"/><Relationship Id="rId93" Type="http://schemas.openxmlformats.org/officeDocument/2006/relationships/image" Target="media/image52.jpeg"/><Relationship Id="rId98"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image" Target="media/image15.png"/><Relationship Id="rId59" Type="http://schemas.openxmlformats.org/officeDocument/2006/relationships/diagramColors" Target="diagrams/colors1.xml"/><Relationship Id="rId67" Type="http://schemas.openxmlformats.org/officeDocument/2006/relationships/image" Target="media/image27.emf"/><Relationship Id="rId103" Type="http://schemas.openxmlformats.org/officeDocument/2006/relationships/image" Target="media/image62.jpeg"/><Relationship Id="rId108" Type="http://schemas.openxmlformats.org/officeDocument/2006/relationships/image" Target="media/image67.jpeg"/><Relationship Id="rId116" Type="http://schemas.openxmlformats.org/officeDocument/2006/relationships/hyperlink" Target="http://es.wikipedia.org/wiki/Reingenier&#237;a_de_procesos" TargetMode="External"/><Relationship Id="rId20" Type="http://schemas.openxmlformats.org/officeDocument/2006/relationships/image" Target="media/image6.emf"/><Relationship Id="rId41" Type="http://schemas.openxmlformats.org/officeDocument/2006/relationships/image" Target="media/image10.jpeg"/><Relationship Id="rId54" Type="http://schemas.openxmlformats.org/officeDocument/2006/relationships/oleObject" Target="embeddings/oleObject1.bin"/><Relationship Id="rId62" Type="http://schemas.openxmlformats.org/officeDocument/2006/relationships/image" Target="media/image23.emf"/><Relationship Id="rId70" Type="http://schemas.openxmlformats.org/officeDocument/2006/relationships/image" Target="media/image30.emf"/><Relationship Id="rId75" Type="http://schemas.openxmlformats.org/officeDocument/2006/relationships/image" Target="media/image34.emf"/><Relationship Id="rId83" Type="http://schemas.openxmlformats.org/officeDocument/2006/relationships/image" Target="media/image42.jpe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image" Target="media/image55.jpeg"/><Relationship Id="rId11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www.monografias.com/trabajos12/guiainf/guiainf.shtml" TargetMode="External"/><Relationship Id="rId36" Type="http://schemas.openxmlformats.org/officeDocument/2006/relationships/hyperlink" Target="http://www.monografias.com/trabajos15/todorov/todorov.shtml" TargetMode="External"/><Relationship Id="rId49" Type="http://schemas.openxmlformats.org/officeDocument/2006/relationships/image" Target="media/image18.emf"/><Relationship Id="rId57" Type="http://schemas.openxmlformats.org/officeDocument/2006/relationships/diagramLayout" Target="diagrams/layout1.xml"/><Relationship Id="rId106" Type="http://schemas.openxmlformats.org/officeDocument/2006/relationships/image" Target="media/image65.jpeg"/><Relationship Id="rId114" Type="http://schemas.openxmlformats.org/officeDocument/2006/relationships/image" Target="media/image70.emf"/><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www.monografias.com/trabajos15/indicad-evaluacion/indicad-evaluacion.shtml" TargetMode="External"/><Relationship Id="rId44" Type="http://schemas.openxmlformats.org/officeDocument/2006/relationships/image" Target="media/image13.emf"/><Relationship Id="rId52" Type="http://schemas.openxmlformats.org/officeDocument/2006/relationships/header" Target="header10.xml"/><Relationship Id="rId60" Type="http://schemas.microsoft.com/office/2007/relationships/diagramDrawing" Target="diagrams/drawing1.xml"/><Relationship Id="rId65" Type="http://schemas.openxmlformats.org/officeDocument/2006/relationships/image" Target="media/image26.e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image" Target="media/image40.emf"/><Relationship Id="rId86" Type="http://schemas.openxmlformats.org/officeDocument/2006/relationships/image" Target="media/image45.jpeg"/><Relationship Id="rId94" Type="http://schemas.openxmlformats.org/officeDocument/2006/relationships/image" Target="media/image53.jpeg"/><Relationship Id="rId99" Type="http://schemas.openxmlformats.org/officeDocument/2006/relationships/image" Target="media/image58.jpeg"/><Relationship Id="rId101" Type="http://schemas.openxmlformats.org/officeDocument/2006/relationships/image" Target="media/image60.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chart" Target="charts/chart1.xml"/><Relationship Id="rId109" Type="http://schemas.openxmlformats.org/officeDocument/2006/relationships/header" Target="header14.xml"/><Relationship Id="rId34" Type="http://schemas.openxmlformats.org/officeDocument/2006/relationships/header" Target="header7.xml"/><Relationship Id="rId50" Type="http://schemas.openxmlformats.org/officeDocument/2006/relationships/image" Target="media/image19.emf"/><Relationship Id="rId55" Type="http://schemas.openxmlformats.org/officeDocument/2006/relationships/header" Target="header11.xml"/><Relationship Id="rId76" Type="http://schemas.openxmlformats.org/officeDocument/2006/relationships/image" Target="media/image35.emf"/><Relationship Id="rId97" Type="http://schemas.openxmlformats.org/officeDocument/2006/relationships/image" Target="media/image56.jpeg"/><Relationship Id="rId104" Type="http://schemas.openxmlformats.org/officeDocument/2006/relationships/image" Target="media/image63.jpe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3.xml"/><Relationship Id="rId92"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hyperlink" Target="http://www.monografias.com/trabajos11/plantac/plantac.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Ingreso%20datos%20Encuestas%20Ambiente%20Labor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isy\Documents\TESIS\Anexo%2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MX" sz="1600"/>
            </a:pPr>
            <a:r>
              <a:rPr lang="es-MX" sz="1600"/>
              <a:t>SATISFACCION DEL CLIENTE (PUERTO)</a:t>
            </a:r>
          </a:p>
        </c:rich>
      </c:tx>
      <c:layout>
        <c:manualLayout>
          <c:xMode val="edge"/>
          <c:yMode val="edge"/>
          <c:x val="0.22428675375977358"/>
          <c:y val="0"/>
        </c:manualLayout>
      </c:layout>
      <c:overlay val="0"/>
    </c:title>
    <c:autoTitleDeleted val="0"/>
    <c:plotArea>
      <c:layout>
        <c:manualLayout>
          <c:layoutTarget val="inner"/>
          <c:xMode val="edge"/>
          <c:yMode val="edge"/>
          <c:x val="0.10147696293906858"/>
          <c:y val="9.4125098970704854E-2"/>
          <c:w val="0.88265002299144169"/>
          <c:h val="0.54603375290677769"/>
        </c:manualLayout>
      </c:layout>
      <c:barChart>
        <c:barDir val="col"/>
        <c:grouping val="clustered"/>
        <c:varyColors val="0"/>
        <c:ser>
          <c:idx val="0"/>
          <c:order val="0"/>
          <c:tx>
            <c:strRef>
              <c:f>'SC Puerto'!$K$24</c:f>
              <c:strCache>
                <c:ptCount val="1"/>
                <c:pt idx="0">
                  <c:v>MALO</c:v>
                </c:pt>
              </c:strCache>
            </c:strRef>
          </c:tx>
          <c:invertIfNegative val="0"/>
          <c:cat>
            <c:strRef>
              <c:f>'SC Puerto'!$E$31:$E$36</c:f>
              <c:strCache>
                <c:ptCount val="6"/>
                <c:pt idx="0">
                  <c:v>Correcta emisión de los reportes/certificados</c:v>
                </c:pt>
                <c:pt idx="1">
                  <c:v>Cumplimiento en los plazos de entrega de reportes/certificados</c:v>
                </c:pt>
                <c:pt idx="2">
                  <c:v>El servicio responde adecuadamente para sus necesidades</c:v>
                </c:pt>
                <c:pt idx="3">
                  <c:v>Atenciòn de reclamos</c:v>
                </c:pt>
                <c:pt idx="4">
                  <c:v>Solucion de problemas por persona idonea</c:v>
                </c:pt>
                <c:pt idx="5">
                  <c:v>Gama de servicios amplia</c:v>
                </c:pt>
              </c:strCache>
            </c:strRef>
          </c:cat>
          <c:val>
            <c:numRef>
              <c:f>'SC Puerto'!$K$31:$K$36</c:f>
              <c:numCache>
                <c:formatCode>0%</c:formatCode>
                <c:ptCount val="6"/>
                <c:pt idx="0">
                  <c:v>0</c:v>
                </c:pt>
                <c:pt idx="1">
                  <c:v>0</c:v>
                </c:pt>
                <c:pt idx="2">
                  <c:v>0</c:v>
                </c:pt>
                <c:pt idx="3">
                  <c:v>0</c:v>
                </c:pt>
                <c:pt idx="4">
                  <c:v>0</c:v>
                </c:pt>
                <c:pt idx="5">
                  <c:v>0</c:v>
                </c:pt>
              </c:numCache>
            </c:numRef>
          </c:val>
        </c:ser>
        <c:ser>
          <c:idx val="1"/>
          <c:order val="1"/>
          <c:tx>
            <c:strRef>
              <c:f>'SC Puerto'!$L$24</c:f>
              <c:strCache>
                <c:ptCount val="1"/>
                <c:pt idx="0">
                  <c:v>REGULAR</c:v>
                </c:pt>
              </c:strCache>
            </c:strRef>
          </c:tx>
          <c:spPr>
            <a:solidFill>
              <a:srgbClr val="F41896"/>
            </a:solidFill>
          </c:spPr>
          <c:invertIfNegative val="0"/>
          <c:cat>
            <c:strRef>
              <c:f>'SC Puerto'!$E$31:$E$36</c:f>
              <c:strCache>
                <c:ptCount val="6"/>
                <c:pt idx="0">
                  <c:v>Correcta emisión de los reportes/certificados</c:v>
                </c:pt>
                <c:pt idx="1">
                  <c:v>Cumplimiento en los plazos de entrega de reportes/certificados</c:v>
                </c:pt>
                <c:pt idx="2">
                  <c:v>El servicio responde adecuadamente para sus necesidades</c:v>
                </c:pt>
                <c:pt idx="3">
                  <c:v>Atenciòn de reclamos</c:v>
                </c:pt>
                <c:pt idx="4">
                  <c:v>Solucion de problemas por persona idonea</c:v>
                </c:pt>
                <c:pt idx="5">
                  <c:v>Gama de servicios amplia</c:v>
                </c:pt>
              </c:strCache>
            </c:strRef>
          </c:cat>
          <c:val>
            <c:numRef>
              <c:f>'SC Puerto'!$L$31:$L$36</c:f>
              <c:numCache>
                <c:formatCode>0%</c:formatCode>
                <c:ptCount val="6"/>
                <c:pt idx="0">
                  <c:v>0</c:v>
                </c:pt>
                <c:pt idx="1">
                  <c:v>0</c:v>
                </c:pt>
                <c:pt idx="2">
                  <c:v>0</c:v>
                </c:pt>
                <c:pt idx="3">
                  <c:v>0</c:v>
                </c:pt>
                <c:pt idx="4">
                  <c:v>0.125</c:v>
                </c:pt>
                <c:pt idx="5">
                  <c:v>0</c:v>
                </c:pt>
              </c:numCache>
            </c:numRef>
          </c:val>
        </c:ser>
        <c:ser>
          <c:idx val="2"/>
          <c:order val="2"/>
          <c:tx>
            <c:strRef>
              <c:f>'SC Puerto'!$M$24</c:f>
              <c:strCache>
                <c:ptCount val="1"/>
                <c:pt idx="0">
                  <c:v>BUENO</c:v>
                </c:pt>
              </c:strCache>
            </c:strRef>
          </c:tx>
          <c:spPr>
            <a:solidFill>
              <a:srgbClr val="3AD23E"/>
            </a:solidFill>
          </c:spPr>
          <c:invertIfNegative val="0"/>
          <c:cat>
            <c:strRef>
              <c:f>'SC Puerto'!$E$31:$E$36</c:f>
              <c:strCache>
                <c:ptCount val="6"/>
                <c:pt idx="0">
                  <c:v>Correcta emisión de los reportes/certificados</c:v>
                </c:pt>
                <c:pt idx="1">
                  <c:v>Cumplimiento en los plazos de entrega de reportes/certificados</c:v>
                </c:pt>
                <c:pt idx="2">
                  <c:v>El servicio responde adecuadamente para sus necesidades</c:v>
                </c:pt>
                <c:pt idx="3">
                  <c:v>Atenciòn de reclamos</c:v>
                </c:pt>
                <c:pt idx="4">
                  <c:v>Solucion de problemas por persona idonea</c:v>
                </c:pt>
                <c:pt idx="5">
                  <c:v>Gama de servicios amplia</c:v>
                </c:pt>
              </c:strCache>
            </c:strRef>
          </c:cat>
          <c:val>
            <c:numRef>
              <c:f>'SC Puerto'!$M$31:$M$36</c:f>
              <c:numCache>
                <c:formatCode>0%</c:formatCode>
                <c:ptCount val="6"/>
                <c:pt idx="0">
                  <c:v>0.125</c:v>
                </c:pt>
                <c:pt idx="1">
                  <c:v>0.25</c:v>
                </c:pt>
                <c:pt idx="2">
                  <c:v>0.125</c:v>
                </c:pt>
                <c:pt idx="3">
                  <c:v>0.125</c:v>
                </c:pt>
                <c:pt idx="4">
                  <c:v>0</c:v>
                </c:pt>
                <c:pt idx="5">
                  <c:v>0.125</c:v>
                </c:pt>
              </c:numCache>
            </c:numRef>
          </c:val>
        </c:ser>
        <c:ser>
          <c:idx val="3"/>
          <c:order val="3"/>
          <c:tx>
            <c:strRef>
              <c:f>'SC Puerto'!$N$24</c:f>
              <c:strCache>
                <c:ptCount val="1"/>
                <c:pt idx="0">
                  <c:v>MUY BUENO</c:v>
                </c:pt>
              </c:strCache>
            </c:strRef>
          </c:tx>
          <c:invertIfNegative val="0"/>
          <c:cat>
            <c:strRef>
              <c:f>'SC Puerto'!$E$31:$E$36</c:f>
              <c:strCache>
                <c:ptCount val="6"/>
                <c:pt idx="0">
                  <c:v>Correcta emisión de los reportes/certificados</c:v>
                </c:pt>
                <c:pt idx="1">
                  <c:v>Cumplimiento en los plazos de entrega de reportes/certificados</c:v>
                </c:pt>
                <c:pt idx="2">
                  <c:v>El servicio responde adecuadamente para sus necesidades</c:v>
                </c:pt>
                <c:pt idx="3">
                  <c:v>Atenciòn de reclamos</c:v>
                </c:pt>
                <c:pt idx="4">
                  <c:v>Solucion de problemas por persona idonea</c:v>
                </c:pt>
                <c:pt idx="5">
                  <c:v>Gama de servicios amplia</c:v>
                </c:pt>
              </c:strCache>
            </c:strRef>
          </c:cat>
          <c:val>
            <c:numRef>
              <c:f>'SC Puerto'!$N$31:$N$36</c:f>
              <c:numCache>
                <c:formatCode>0%</c:formatCode>
                <c:ptCount val="6"/>
                <c:pt idx="0">
                  <c:v>0.62500000000000056</c:v>
                </c:pt>
                <c:pt idx="1">
                  <c:v>0.5</c:v>
                </c:pt>
                <c:pt idx="2">
                  <c:v>0.75000000000000056</c:v>
                </c:pt>
                <c:pt idx="3">
                  <c:v>0.62500000000000056</c:v>
                </c:pt>
                <c:pt idx="4">
                  <c:v>0.5</c:v>
                </c:pt>
                <c:pt idx="5">
                  <c:v>0.75000000000000056</c:v>
                </c:pt>
              </c:numCache>
            </c:numRef>
          </c:val>
        </c:ser>
        <c:ser>
          <c:idx val="4"/>
          <c:order val="4"/>
          <c:tx>
            <c:strRef>
              <c:f>'SC Puerto'!$O$24</c:f>
              <c:strCache>
                <c:ptCount val="1"/>
                <c:pt idx="0">
                  <c:v>EXCELENTE</c:v>
                </c:pt>
              </c:strCache>
            </c:strRef>
          </c:tx>
          <c:spPr>
            <a:solidFill>
              <a:srgbClr val="C00000"/>
            </a:solidFill>
          </c:spPr>
          <c:invertIfNegative val="0"/>
          <c:cat>
            <c:strRef>
              <c:f>'SC Puerto'!$E$31:$E$36</c:f>
              <c:strCache>
                <c:ptCount val="6"/>
                <c:pt idx="0">
                  <c:v>Correcta emisión de los reportes/certificados</c:v>
                </c:pt>
                <c:pt idx="1">
                  <c:v>Cumplimiento en los plazos de entrega de reportes/certificados</c:v>
                </c:pt>
                <c:pt idx="2">
                  <c:v>El servicio responde adecuadamente para sus necesidades</c:v>
                </c:pt>
                <c:pt idx="3">
                  <c:v>Atenciòn de reclamos</c:v>
                </c:pt>
                <c:pt idx="4">
                  <c:v>Solucion de problemas por persona idonea</c:v>
                </c:pt>
                <c:pt idx="5">
                  <c:v>Gama de servicios amplia</c:v>
                </c:pt>
              </c:strCache>
            </c:strRef>
          </c:cat>
          <c:val>
            <c:numRef>
              <c:f>'SC Puerto'!$O$31:$O$36</c:f>
              <c:numCache>
                <c:formatCode>0%</c:formatCode>
                <c:ptCount val="6"/>
                <c:pt idx="0">
                  <c:v>0.25</c:v>
                </c:pt>
                <c:pt idx="1">
                  <c:v>0.25</c:v>
                </c:pt>
                <c:pt idx="2">
                  <c:v>0.125</c:v>
                </c:pt>
                <c:pt idx="3">
                  <c:v>0.25</c:v>
                </c:pt>
                <c:pt idx="4">
                  <c:v>0.37500000000000028</c:v>
                </c:pt>
                <c:pt idx="5">
                  <c:v>0.125</c:v>
                </c:pt>
              </c:numCache>
            </c:numRef>
          </c:val>
        </c:ser>
        <c:dLbls>
          <c:showLegendKey val="0"/>
          <c:showVal val="0"/>
          <c:showCatName val="0"/>
          <c:showSerName val="0"/>
          <c:showPercent val="0"/>
          <c:showBubbleSize val="0"/>
        </c:dLbls>
        <c:gapWidth val="150"/>
        <c:axId val="101372288"/>
        <c:axId val="101373824"/>
      </c:barChart>
      <c:catAx>
        <c:axId val="101372288"/>
        <c:scaling>
          <c:orientation val="minMax"/>
        </c:scaling>
        <c:delete val="0"/>
        <c:axPos val="b"/>
        <c:majorTickMark val="out"/>
        <c:minorTickMark val="none"/>
        <c:tickLblPos val="nextTo"/>
        <c:txPr>
          <a:bodyPr/>
          <a:lstStyle/>
          <a:p>
            <a:pPr>
              <a:defRPr lang="es-MX"/>
            </a:pPr>
            <a:endParaRPr lang="es-EC"/>
          </a:p>
        </c:txPr>
        <c:crossAx val="101373824"/>
        <c:crosses val="autoZero"/>
        <c:auto val="1"/>
        <c:lblAlgn val="ctr"/>
        <c:lblOffset val="100"/>
        <c:noMultiLvlLbl val="0"/>
      </c:catAx>
      <c:valAx>
        <c:axId val="101373824"/>
        <c:scaling>
          <c:orientation val="minMax"/>
        </c:scaling>
        <c:delete val="0"/>
        <c:axPos val="l"/>
        <c:majorGridlines/>
        <c:numFmt formatCode="0%" sourceLinked="1"/>
        <c:majorTickMark val="out"/>
        <c:minorTickMark val="none"/>
        <c:tickLblPos val="nextTo"/>
        <c:txPr>
          <a:bodyPr/>
          <a:lstStyle/>
          <a:p>
            <a:pPr>
              <a:defRPr lang="es-MX"/>
            </a:pPr>
            <a:endParaRPr lang="es-EC"/>
          </a:p>
        </c:txPr>
        <c:crossAx val="101372288"/>
        <c:crosses val="autoZero"/>
        <c:crossBetween val="between"/>
      </c:valAx>
      <c:dTable>
        <c:showHorzBorder val="1"/>
        <c:showVertBorder val="1"/>
        <c:showOutline val="1"/>
        <c:showKeys val="1"/>
        <c:txPr>
          <a:bodyPr/>
          <a:lstStyle/>
          <a:p>
            <a:pPr rtl="0">
              <a:defRPr lang="es-MX" sz="1000"/>
            </a:pPr>
            <a:endParaRPr lang="es-EC"/>
          </a:p>
        </c:txPr>
      </c:dTable>
    </c:plotArea>
    <c:plotVisOnly val="1"/>
    <c:dispBlanksAs val="gap"/>
    <c:showDLblsOverMax val="0"/>
  </c:chart>
  <c:txPr>
    <a:bodyPr/>
    <a:lstStyle/>
    <a:p>
      <a:pPr>
        <a:defRPr sz="800"/>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s-MX"/>
              <a:t>Tiempo de Entrega de Reporte al Cliente</a:t>
            </a:r>
          </a:p>
        </c:rich>
      </c:tx>
      <c:layout>
        <c:manualLayout>
          <c:xMode val="edge"/>
          <c:yMode val="edge"/>
          <c:x val="0.4019611341712746"/>
          <c:y val="3.4782707152137549E-2"/>
        </c:manualLayout>
      </c:layout>
      <c:overlay val="0"/>
      <c:spPr>
        <a:noFill/>
        <a:ln w="25400">
          <a:noFill/>
        </a:ln>
      </c:spPr>
    </c:title>
    <c:autoTitleDeleted val="0"/>
    <c:plotArea>
      <c:layout>
        <c:manualLayout>
          <c:layoutTarget val="inner"/>
          <c:xMode val="edge"/>
          <c:yMode val="edge"/>
          <c:x val="0.17759726523380856"/>
          <c:y val="0.16922142028383383"/>
          <c:w val="0.7982982250660674"/>
          <c:h val="0.53874626967760897"/>
        </c:manualLayout>
      </c:layout>
      <c:barChart>
        <c:barDir val="col"/>
        <c:grouping val="clustered"/>
        <c:varyColors val="0"/>
        <c:ser>
          <c:idx val="1"/>
          <c:order val="0"/>
          <c:tx>
            <c:strRef>
              <c:f>'ANEXO 7'!$B$44</c:f>
              <c:strCache>
                <c:ptCount val="1"/>
                <c:pt idx="0">
                  <c:v>Promedio</c:v>
                </c:pt>
              </c:strCache>
            </c:strRef>
          </c:tx>
          <c:invertIfNegative val="1"/>
          <c:cat>
            <c:numRef>
              <c:f>'ANEXO 7'!$C$4:$J$4</c:f>
              <c:numCache>
                <c:formatCode>mmm\-yy</c:formatCode>
                <c:ptCount val="8"/>
                <c:pt idx="0">
                  <c:v>41061</c:v>
                </c:pt>
                <c:pt idx="1">
                  <c:v>41091</c:v>
                </c:pt>
                <c:pt idx="2">
                  <c:v>41122</c:v>
                </c:pt>
                <c:pt idx="3">
                  <c:v>41153</c:v>
                </c:pt>
                <c:pt idx="4">
                  <c:v>41183</c:v>
                </c:pt>
                <c:pt idx="5">
                  <c:v>41214</c:v>
                </c:pt>
                <c:pt idx="6">
                  <c:v>41244</c:v>
                </c:pt>
                <c:pt idx="7">
                  <c:v>41275</c:v>
                </c:pt>
              </c:numCache>
            </c:numRef>
          </c:cat>
          <c:val>
            <c:numRef>
              <c:f>'ANEXO 7'!$C$44:$J$44</c:f>
              <c:numCache>
                <c:formatCode>[h]:mm:ss;@</c:formatCode>
                <c:ptCount val="8"/>
                <c:pt idx="0">
                  <c:v>1.9697477650063862</c:v>
                </c:pt>
                <c:pt idx="1">
                  <c:v>1.9577331961591218</c:v>
                </c:pt>
                <c:pt idx="2">
                  <c:v>1.9626244212962967</c:v>
                </c:pt>
                <c:pt idx="3">
                  <c:v>1.9701590177133659</c:v>
                </c:pt>
                <c:pt idx="4">
                  <c:v>2.0055178140096626</c:v>
                </c:pt>
                <c:pt idx="5">
                  <c:v>2.0105190527065546</c:v>
                </c:pt>
                <c:pt idx="6">
                  <c:v>2.0120820932539663</c:v>
                </c:pt>
                <c:pt idx="7">
                  <c:v>2.0141327711640211</c:v>
                </c:pt>
              </c:numCache>
            </c:numRef>
          </c:val>
        </c:ser>
        <c:dLbls>
          <c:showLegendKey val="0"/>
          <c:showVal val="0"/>
          <c:showCatName val="0"/>
          <c:showSerName val="0"/>
          <c:showPercent val="0"/>
          <c:showBubbleSize val="0"/>
        </c:dLbls>
        <c:gapWidth val="150"/>
        <c:axId val="121547392"/>
        <c:axId val="101946112"/>
      </c:barChart>
      <c:lineChart>
        <c:grouping val="standard"/>
        <c:varyColors val="0"/>
        <c:ser>
          <c:idx val="0"/>
          <c:order val="1"/>
          <c:tx>
            <c:strRef>
              <c:f>'ANEXO 7'!$B$45</c:f>
              <c:strCache>
                <c:ptCount val="1"/>
                <c:pt idx="0">
                  <c:v>Objetivo</c:v>
                </c:pt>
              </c:strCache>
            </c:strRef>
          </c:tx>
          <c:cat>
            <c:numRef>
              <c:f>'ANEXO 7'!$C$4:$J$4</c:f>
              <c:numCache>
                <c:formatCode>mmm\-yy</c:formatCode>
                <c:ptCount val="8"/>
                <c:pt idx="0">
                  <c:v>41061</c:v>
                </c:pt>
                <c:pt idx="1">
                  <c:v>41091</c:v>
                </c:pt>
                <c:pt idx="2">
                  <c:v>41122</c:v>
                </c:pt>
                <c:pt idx="3">
                  <c:v>41153</c:v>
                </c:pt>
                <c:pt idx="4">
                  <c:v>41183</c:v>
                </c:pt>
                <c:pt idx="5">
                  <c:v>41214</c:v>
                </c:pt>
                <c:pt idx="6">
                  <c:v>41244</c:v>
                </c:pt>
                <c:pt idx="7">
                  <c:v>41275</c:v>
                </c:pt>
              </c:numCache>
            </c:numRef>
          </c:cat>
          <c:val>
            <c:numRef>
              <c:f>'ANEXO 7'!$C$45:$J$45</c:f>
              <c:numCache>
                <c:formatCode>[h]:mm:ss;@</c:formatCode>
                <c:ptCount val="8"/>
                <c:pt idx="0">
                  <c:v>2</c:v>
                </c:pt>
                <c:pt idx="1">
                  <c:v>2</c:v>
                </c:pt>
                <c:pt idx="2">
                  <c:v>2</c:v>
                </c:pt>
                <c:pt idx="3">
                  <c:v>2</c:v>
                </c:pt>
                <c:pt idx="4">
                  <c:v>2</c:v>
                </c:pt>
                <c:pt idx="5">
                  <c:v>2</c:v>
                </c:pt>
                <c:pt idx="6">
                  <c:v>2</c:v>
                </c:pt>
                <c:pt idx="7">
                  <c:v>2</c:v>
                </c:pt>
              </c:numCache>
            </c:numRef>
          </c:val>
          <c:smooth val="0"/>
        </c:ser>
        <c:dLbls>
          <c:showLegendKey val="0"/>
          <c:showVal val="0"/>
          <c:showCatName val="0"/>
          <c:showSerName val="0"/>
          <c:showPercent val="0"/>
          <c:showBubbleSize val="0"/>
        </c:dLbls>
        <c:marker val="1"/>
        <c:smooth val="0"/>
        <c:axId val="121547392"/>
        <c:axId val="101946112"/>
      </c:lineChart>
      <c:dateAx>
        <c:axId val="121547392"/>
        <c:scaling>
          <c:orientation val="minMax"/>
        </c:scaling>
        <c:delete val="1"/>
        <c:axPos val="b"/>
        <c:numFmt formatCode="mmm\-yy" sourceLinked="1"/>
        <c:majorTickMark val="out"/>
        <c:minorTickMark val="none"/>
        <c:tickLblPos val="nextTo"/>
        <c:crossAx val="101946112"/>
        <c:crosses val="autoZero"/>
        <c:auto val="1"/>
        <c:lblOffset val="100"/>
        <c:baseTimeUnit val="months"/>
      </c:dateAx>
      <c:valAx>
        <c:axId val="101946112"/>
        <c:scaling>
          <c:orientation val="minMax"/>
        </c:scaling>
        <c:delete val="0"/>
        <c:axPos val="l"/>
        <c:majorGridlines/>
        <c:numFmt formatCode="[h]:mm:ss;@" sourceLinked="1"/>
        <c:majorTickMark val="out"/>
        <c:minorTickMark val="none"/>
        <c:tickLblPos val="nextTo"/>
        <c:txPr>
          <a:bodyPr/>
          <a:lstStyle/>
          <a:p>
            <a:pPr>
              <a:defRPr lang="es-EC"/>
            </a:pPr>
            <a:endParaRPr lang="es-EC"/>
          </a:p>
        </c:txPr>
        <c:crossAx val="121547392"/>
        <c:crosses val="autoZero"/>
        <c:crossBetween val="between"/>
      </c:valAx>
      <c:dTable>
        <c:showHorzBorder val="1"/>
        <c:showVertBorder val="1"/>
        <c:showOutline val="1"/>
        <c:showKeys val="1"/>
        <c:txPr>
          <a:bodyPr/>
          <a:lstStyle/>
          <a:p>
            <a:pPr rtl="0">
              <a:defRPr lang="es-EC"/>
            </a:pPr>
            <a:endParaRPr lang="es-EC"/>
          </a:p>
        </c:txPr>
      </c:dTable>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33575F-51E3-4ACC-B1F2-FDD9750ACA94}" type="doc">
      <dgm:prSet loTypeId="urn:microsoft.com/office/officeart/2008/layout/NameandTitleOrganizationalChart" loCatId="hierarchy" qsTypeId="urn:microsoft.com/office/officeart/2005/8/quickstyle/simple3" qsCatId="simple" csTypeId="urn:microsoft.com/office/officeart/2005/8/colors/accent1_2" csCatId="accent1" phldr="1"/>
      <dgm:spPr/>
      <dgm:t>
        <a:bodyPr/>
        <a:lstStyle/>
        <a:p>
          <a:endParaRPr lang="es-EC"/>
        </a:p>
      </dgm:t>
    </dgm:pt>
    <dgm:pt modelId="{8364E756-53F0-42E8-926E-DE91DBD3A3C0}">
      <dgm:prSet phldrT="[Texto]"/>
      <dgm:spPr/>
      <dgm:t>
        <a:bodyPr/>
        <a:lstStyle/>
        <a:p>
          <a:r>
            <a:rPr lang="es-EC" smtClean="0"/>
            <a:t>Gerente General</a:t>
          </a:r>
          <a:endParaRPr lang="es-EC" dirty="0"/>
        </a:p>
      </dgm:t>
    </dgm:pt>
    <dgm:pt modelId="{AA035B08-08AB-40C1-9D93-62C1176E7AB5}" type="parTrans" cxnId="{D4335C09-4D1C-4319-942F-D5F1079770A0}">
      <dgm:prSet/>
      <dgm:spPr/>
      <dgm:t>
        <a:bodyPr/>
        <a:lstStyle/>
        <a:p>
          <a:endParaRPr lang="es-EC">
            <a:solidFill>
              <a:schemeClr val="tx1"/>
            </a:solidFill>
          </a:endParaRPr>
        </a:p>
      </dgm:t>
    </dgm:pt>
    <dgm:pt modelId="{38590934-7CC5-4D6F-9AC4-65BC15A39E04}" type="sibTrans" cxnId="{D4335C09-4D1C-4319-942F-D5F1079770A0}">
      <dgm:prSet/>
      <dgm:spPr/>
      <dgm:t>
        <a:bodyPr/>
        <a:lstStyle/>
        <a:p>
          <a:pPr algn="ctr"/>
          <a:endParaRPr lang="es-EC" dirty="0"/>
        </a:p>
      </dgm:t>
    </dgm:pt>
    <dgm:pt modelId="{8D833ACC-43E5-46B3-B57D-D4A5ECCE72B6}">
      <dgm:prSet phldrT="[Texto]"/>
      <dgm:spPr/>
      <dgm:t>
        <a:bodyPr/>
        <a:lstStyle/>
        <a:p>
          <a:r>
            <a:rPr lang="es-EC" dirty="0" smtClean="0"/>
            <a:t>Gerente Área Comercial / Operaciones  </a:t>
          </a:r>
          <a:endParaRPr lang="es-EC" dirty="0"/>
        </a:p>
      </dgm:t>
    </dgm:pt>
    <dgm:pt modelId="{6C88C3F2-0911-4738-9981-08A5CD722201}" type="parTrans" cxnId="{1CAF2FE8-0E71-46BD-9126-54E072859D34}">
      <dgm:prSet/>
      <dgm:spPr/>
      <dgm:t>
        <a:bodyPr/>
        <a:lstStyle/>
        <a:p>
          <a:endParaRPr lang="es-EC">
            <a:solidFill>
              <a:schemeClr val="tx1"/>
            </a:solidFill>
          </a:endParaRPr>
        </a:p>
      </dgm:t>
    </dgm:pt>
    <dgm:pt modelId="{B79C8DB7-8E91-4454-91CF-E27EEB033CF2}" type="sibTrans" cxnId="{1CAF2FE8-0E71-46BD-9126-54E072859D34}">
      <dgm:prSet/>
      <dgm:spPr/>
      <dgm:t>
        <a:bodyPr/>
        <a:lstStyle/>
        <a:p>
          <a:endParaRPr lang="es-EC" dirty="0"/>
        </a:p>
      </dgm:t>
    </dgm:pt>
    <dgm:pt modelId="{085E4F09-CDFD-46D8-9EFC-556E18E05102}">
      <dgm:prSet/>
      <dgm:spPr/>
      <dgm:t>
        <a:bodyPr/>
        <a:lstStyle/>
        <a:p>
          <a:r>
            <a:rPr lang="es-EC" smtClean="0"/>
            <a:t>Gerente Área Administrativo/ Financiero</a:t>
          </a:r>
          <a:endParaRPr lang="es-EC" dirty="0"/>
        </a:p>
      </dgm:t>
    </dgm:pt>
    <dgm:pt modelId="{D824EB35-9890-453A-8AC2-F41E2DD2A38E}" type="parTrans" cxnId="{5191AC05-49FB-4B62-A8F4-1CCEEA42E98A}">
      <dgm:prSet/>
      <dgm:spPr/>
      <dgm:t>
        <a:bodyPr/>
        <a:lstStyle/>
        <a:p>
          <a:endParaRPr lang="es-EC">
            <a:solidFill>
              <a:schemeClr val="tx1"/>
            </a:solidFill>
          </a:endParaRPr>
        </a:p>
      </dgm:t>
    </dgm:pt>
    <dgm:pt modelId="{582246FD-E7A0-4BDB-9B65-90D72957A5BB}" type="sibTrans" cxnId="{5191AC05-49FB-4B62-A8F4-1CCEEA42E98A}">
      <dgm:prSet/>
      <dgm:spPr/>
      <dgm:t>
        <a:bodyPr/>
        <a:lstStyle/>
        <a:p>
          <a:pPr algn="ctr"/>
          <a:endParaRPr lang="es-EC" dirty="0"/>
        </a:p>
      </dgm:t>
    </dgm:pt>
    <dgm:pt modelId="{C2B081EF-2F79-45F3-8C8D-833B76E346AE}">
      <dgm:prSet/>
      <dgm:spPr/>
      <dgm:t>
        <a:bodyPr/>
        <a:lstStyle/>
        <a:p>
          <a:r>
            <a:rPr lang="es-EC" smtClean="0"/>
            <a:t>PRESIDENTE</a:t>
          </a:r>
          <a:endParaRPr lang="es-EC" dirty="0"/>
        </a:p>
      </dgm:t>
    </dgm:pt>
    <dgm:pt modelId="{98CE62E3-3EC5-4EBB-A034-1FD50EB87690}" type="parTrans" cxnId="{EB95116A-8ABB-4F3A-8C75-C138BE90761C}">
      <dgm:prSet/>
      <dgm:spPr/>
      <dgm:t>
        <a:bodyPr/>
        <a:lstStyle/>
        <a:p>
          <a:endParaRPr lang="es-EC"/>
        </a:p>
      </dgm:t>
    </dgm:pt>
    <dgm:pt modelId="{6D19AEA8-8943-44E4-AAE8-378D94568609}" type="sibTrans" cxnId="{EB95116A-8ABB-4F3A-8C75-C138BE90761C}">
      <dgm:prSet/>
      <dgm:spPr/>
      <dgm:t>
        <a:bodyPr/>
        <a:lstStyle/>
        <a:p>
          <a:pPr algn="ctr"/>
          <a:endParaRPr lang="es-EC" dirty="0"/>
        </a:p>
      </dgm:t>
    </dgm:pt>
    <dgm:pt modelId="{7E3DC34F-A84B-43E6-AA70-67E1EF3378FC}">
      <dgm:prSet/>
      <dgm:spPr/>
      <dgm:t>
        <a:bodyPr/>
        <a:lstStyle/>
        <a:p>
          <a:r>
            <a:rPr lang="es-EC" dirty="0" smtClean="0"/>
            <a:t>Jefe RRHH</a:t>
          </a:r>
          <a:endParaRPr lang="es-EC" dirty="0"/>
        </a:p>
      </dgm:t>
    </dgm:pt>
    <dgm:pt modelId="{45FD4F1E-C524-4F29-985B-9E7968F6FAE2}" type="parTrans" cxnId="{B4EF480C-17E3-46D1-89A5-A230C035C0FD}">
      <dgm:prSet/>
      <dgm:spPr/>
      <dgm:t>
        <a:bodyPr/>
        <a:lstStyle/>
        <a:p>
          <a:endParaRPr lang="es-EC"/>
        </a:p>
      </dgm:t>
    </dgm:pt>
    <dgm:pt modelId="{FE78C0CB-4985-4921-9B97-2A8B495D43E9}" type="sibTrans" cxnId="{B4EF480C-17E3-46D1-89A5-A230C035C0FD}">
      <dgm:prSet/>
      <dgm:spPr/>
      <dgm:t>
        <a:bodyPr/>
        <a:lstStyle/>
        <a:p>
          <a:endParaRPr lang="es-EC" dirty="0"/>
        </a:p>
      </dgm:t>
    </dgm:pt>
    <dgm:pt modelId="{43D6C700-7A60-4064-BDD2-2D904339C880}">
      <dgm:prSet/>
      <dgm:spPr/>
      <dgm:t>
        <a:bodyPr/>
        <a:lstStyle/>
        <a:p>
          <a:r>
            <a:rPr lang="es-EC" dirty="0" smtClean="0"/>
            <a:t>Jefe de Compras</a:t>
          </a:r>
          <a:endParaRPr lang="es-EC" dirty="0"/>
        </a:p>
      </dgm:t>
    </dgm:pt>
    <dgm:pt modelId="{914AA8C6-FF69-43AD-98F1-9D150730B54D}" type="parTrans" cxnId="{6DFECDBB-335F-4A62-BC22-B85B205AF3F8}">
      <dgm:prSet/>
      <dgm:spPr/>
      <dgm:t>
        <a:bodyPr/>
        <a:lstStyle/>
        <a:p>
          <a:endParaRPr lang="es-EC"/>
        </a:p>
      </dgm:t>
    </dgm:pt>
    <dgm:pt modelId="{D8599F6A-5037-4DD0-8672-3D4EA914BA55}" type="sibTrans" cxnId="{6DFECDBB-335F-4A62-BC22-B85B205AF3F8}">
      <dgm:prSet/>
      <dgm:spPr/>
      <dgm:t>
        <a:bodyPr/>
        <a:lstStyle/>
        <a:p>
          <a:endParaRPr lang="es-EC" dirty="0"/>
        </a:p>
      </dgm:t>
    </dgm:pt>
    <dgm:pt modelId="{40BB6FE9-7953-4BDB-B06A-0A40CF43D96F}">
      <dgm:prSet/>
      <dgm:spPr/>
      <dgm:t>
        <a:bodyPr/>
        <a:lstStyle/>
        <a:p>
          <a:r>
            <a:rPr lang="es-EC" dirty="0" smtClean="0"/>
            <a:t>Jefe Contable</a:t>
          </a:r>
          <a:endParaRPr lang="es-EC" dirty="0"/>
        </a:p>
      </dgm:t>
    </dgm:pt>
    <dgm:pt modelId="{5F889A11-0580-47B5-B915-055460708B47}" type="parTrans" cxnId="{99E3E4C2-A7FC-40E2-9E86-4B1A10E37C60}">
      <dgm:prSet/>
      <dgm:spPr/>
      <dgm:t>
        <a:bodyPr/>
        <a:lstStyle/>
        <a:p>
          <a:endParaRPr lang="es-EC"/>
        </a:p>
      </dgm:t>
    </dgm:pt>
    <dgm:pt modelId="{BCD37363-7208-48F9-BED7-8215639329FA}" type="sibTrans" cxnId="{99E3E4C2-A7FC-40E2-9E86-4B1A10E37C60}">
      <dgm:prSet/>
      <dgm:spPr/>
      <dgm:t>
        <a:bodyPr/>
        <a:lstStyle/>
        <a:p>
          <a:endParaRPr lang="es-EC" dirty="0"/>
        </a:p>
      </dgm:t>
    </dgm:pt>
    <dgm:pt modelId="{75798E35-E274-4588-84A1-9E3436D71440}">
      <dgm:prSet/>
      <dgm:spPr/>
      <dgm:t>
        <a:bodyPr/>
        <a:lstStyle/>
        <a:p>
          <a:r>
            <a:rPr lang="es-EC" dirty="0" smtClean="0"/>
            <a:t>Gerente Operaciones GYE</a:t>
          </a:r>
          <a:endParaRPr lang="es-EC" dirty="0"/>
        </a:p>
      </dgm:t>
    </dgm:pt>
    <dgm:pt modelId="{98931BF9-EAB4-4486-828E-575CBFC9CC56}" type="parTrans" cxnId="{08C7A4DB-2772-4D17-ABB6-F162291E1A6F}">
      <dgm:prSet/>
      <dgm:spPr/>
      <dgm:t>
        <a:bodyPr/>
        <a:lstStyle/>
        <a:p>
          <a:endParaRPr lang="es-EC"/>
        </a:p>
      </dgm:t>
    </dgm:pt>
    <dgm:pt modelId="{CBC30C45-4EFF-4ED6-B6B7-79219E411A46}" type="sibTrans" cxnId="{08C7A4DB-2772-4D17-ABB6-F162291E1A6F}">
      <dgm:prSet/>
      <dgm:spPr/>
      <dgm:t>
        <a:bodyPr/>
        <a:lstStyle/>
        <a:p>
          <a:endParaRPr lang="es-EC" dirty="0"/>
        </a:p>
      </dgm:t>
    </dgm:pt>
    <dgm:pt modelId="{FFB5C260-58C6-44CC-9ED3-26D46574D104}">
      <dgm:prSet/>
      <dgm:spPr/>
      <dgm:t>
        <a:bodyPr/>
        <a:lstStyle/>
        <a:p>
          <a:r>
            <a:rPr lang="es-EC" dirty="0" smtClean="0"/>
            <a:t>G. Operaciones Machala</a:t>
          </a:r>
          <a:endParaRPr lang="es-EC" dirty="0"/>
        </a:p>
      </dgm:t>
    </dgm:pt>
    <dgm:pt modelId="{B0DF21A1-7449-44FA-A143-2EB706A0352C}" type="parTrans" cxnId="{E5178FED-34E8-4D1A-A927-A5A700DC20CC}">
      <dgm:prSet/>
      <dgm:spPr/>
      <dgm:t>
        <a:bodyPr/>
        <a:lstStyle/>
        <a:p>
          <a:endParaRPr lang="es-EC"/>
        </a:p>
      </dgm:t>
    </dgm:pt>
    <dgm:pt modelId="{43925DDD-EBB9-4220-A5FA-DC6E12886AF9}" type="sibTrans" cxnId="{E5178FED-34E8-4D1A-A927-A5A700DC20CC}">
      <dgm:prSet/>
      <dgm:spPr/>
      <dgm:t>
        <a:bodyPr/>
        <a:lstStyle/>
        <a:p>
          <a:endParaRPr lang="es-EC" dirty="0"/>
        </a:p>
      </dgm:t>
    </dgm:pt>
    <dgm:pt modelId="{333705E8-33E8-4114-AF99-96F4E00A6025}">
      <dgm:prSet/>
      <dgm:spPr/>
      <dgm:t>
        <a:bodyPr/>
        <a:lstStyle/>
        <a:p>
          <a:r>
            <a:rPr lang="es-EC" dirty="0" smtClean="0"/>
            <a:t>Gerente de Calidad</a:t>
          </a:r>
          <a:endParaRPr lang="es-EC" dirty="0"/>
        </a:p>
      </dgm:t>
    </dgm:pt>
    <dgm:pt modelId="{0488FE31-854A-4A99-A447-73D894D2A37C}" type="parTrans" cxnId="{218262E8-CC3B-48C7-9981-36B305A53EF9}">
      <dgm:prSet/>
      <dgm:spPr/>
      <dgm:t>
        <a:bodyPr/>
        <a:lstStyle/>
        <a:p>
          <a:endParaRPr lang="es-EC"/>
        </a:p>
      </dgm:t>
    </dgm:pt>
    <dgm:pt modelId="{AF430324-0F5A-4DEB-8EE7-C289ED52A427}" type="sibTrans" cxnId="{218262E8-CC3B-48C7-9981-36B305A53EF9}">
      <dgm:prSet/>
      <dgm:spPr/>
      <dgm:t>
        <a:bodyPr/>
        <a:lstStyle/>
        <a:p>
          <a:endParaRPr lang="es-EC" dirty="0"/>
        </a:p>
      </dgm:t>
    </dgm:pt>
    <dgm:pt modelId="{A949AFF4-AA5D-4B21-BC85-A0BE40DBA7B4}">
      <dgm:prSet/>
      <dgm:spPr/>
      <dgm:t>
        <a:bodyPr/>
        <a:lstStyle/>
        <a:p>
          <a:r>
            <a:rPr lang="es-EC" dirty="0" smtClean="0"/>
            <a:t>Gerente Técnico Alimentos</a:t>
          </a:r>
          <a:endParaRPr lang="es-EC" dirty="0"/>
        </a:p>
      </dgm:t>
    </dgm:pt>
    <dgm:pt modelId="{158C913D-7369-468E-9A3E-0DD0B316E180}" type="parTrans" cxnId="{F800036F-18CA-4098-83F6-05008F5A5C8F}">
      <dgm:prSet/>
      <dgm:spPr/>
      <dgm:t>
        <a:bodyPr/>
        <a:lstStyle/>
        <a:p>
          <a:endParaRPr lang="es-EC"/>
        </a:p>
      </dgm:t>
    </dgm:pt>
    <dgm:pt modelId="{3944245B-B382-413A-9481-21B3C9F52B27}" type="sibTrans" cxnId="{F800036F-18CA-4098-83F6-05008F5A5C8F}">
      <dgm:prSet/>
      <dgm:spPr/>
      <dgm:t>
        <a:bodyPr/>
        <a:lstStyle/>
        <a:p>
          <a:endParaRPr lang="es-EC" dirty="0"/>
        </a:p>
      </dgm:t>
    </dgm:pt>
    <dgm:pt modelId="{3DE8A49C-7BD3-4C71-9307-32509AE431A0}">
      <dgm:prSet/>
      <dgm:spPr/>
      <dgm:t>
        <a:bodyPr/>
        <a:lstStyle/>
        <a:p>
          <a:r>
            <a:rPr lang="es-EC" dirty="0" smtClean="0"/>
            <a:t>Jefe Operaciones Puerto</a:t>
          </a:r>
          <a:endParaRPr lang="es-EC" dirty="0"/>
        </a:p>
      </dgm:t>
    </dgm:pt>
    <dgm:pt modelId="{12763FCD-6D7A-4413-A5C1-D8F55041CD21}" type="parTrans" cxnId="{E713FF5E-1ECD-4A4F-98B6-B6CD7F02AABF}">
      <dgm:prSet/>
      <dgm:spPr/>
      <dgm:t>
        <a:bodyPr/>
        <a:lstStyle/>
        <a:p>
          <a:endParaRPr lang="es-EC"/>
        </a:p>
      </dgm:t>
    </dgm:pt>
    <dgm:pt modelId="{89228C7F-DC1D-4FBA-957E-6D02901CB719}" type="sibTrans" cxnId="{E713FF5E-1ECD-4A4F-98B6-B6CD7F02AABF}">
      <dgm:prSet/>
      <dgm:spPr/>
      <dgm:t>
        <a:bodyPr/>
        <a:lstStyle/>
        <a:p>
          <a:endParaRPr lang="es-EC"/>
        </a:p>
      </dgm:t>
    </dgm:pt>
    <dgm:pt modelId="{3073DA43-E6FB-46C4-98AB-48C2618DC154}">
      <dgm:prSet/>
      <dgm:spPr/>
      <dgm:t>
        <a:bodyPr/>
        <a:lstStyle/>
        <a:p>
          <a:r>
            <a:rPr lang="es-EC" dirty="0" smtClean="0"/>
            <a:t>Supervisor Operación y Calidad</a:t>
          </a:r>
          <a:endParaRPr lang="es-EC" dirty="0"/>
        </a:p>
      </dgm:t>
    </dgm:pt>
    <dgm:pt modelId="{EA6DC45F-D223-473F-8124-AE2671AA7BD6}" type="parTrans" cxnId="{E84CD5D8-3FB3-4112-BF46-3470AE37F0B9}">
      <dgm:prSet/>
      <dgm:spPr/>
      <dgm:t>
        <a:bodyPr/>
        <a:lstStyle/>
        <a:p>
          <a:endParaRPr lang="es-EC"/>
        </a:p>
      </dgm:t>
    </dgm:pt>
    <dgm:pt modelId="{D585864C-3B81-44D8-B51C-8345ED7EE3A2}" type="sibTrans" cxnId="{E84CD5D8-3FB3-4112-BF46-3470AE37F0B9}">
      <dgm:prSet/>
      <dgm:spPr/>
      <dgm:t>
        <a:bodyPr/>
        <a:lstStyle/>
        <a:p>
          <a:endParaRPr lang="es-EC"/>
        </a:p>
      </dgm:t>
    </dgm:pt>
    <dgm:pt modelId="{F9EDC89C-7918-4ECC-A607-9B1C09AB3A10}">
      <dgm:prSet/>
      <dgm:spPr/>
      <dgm:t>
        <a:bodyPr/>
        <a:lstStyle/>
        <a:p>
          <a:r>
            <a:rPr lang="es-EC" dirty="0" smtClean="0"/>
            <a:t>Estadístico</a:t>
          </a:r>
          <a:endParaRPr lang="es-EC" dirty="0"/>
        </a:p>
      </dgm:t>
    </dgm:pt>
    <dgm:pt modelId="{AAA52C47-4E25-4A4C-977F-61BF67FD8398}" type="parTrans" cxnId="{FE5A0B87-F538-4326-986A-F48AC6960A25}">
      <dgm:prSet/>
      <dgm:spPr/>
      <dgm:t>
        <a:bodyPr/>
        <a:lstStyle/>
        <a:p>
          <a:endParaRPr lang="es-EC"/>
        </a:p>
      </dgm:t>
    </dgm:pt>
    <dgm:pt modelId="{058D5965-9454-457F-ACA3-BA9520EA370A}" type="sibTrans" cxnId="{FE5A0B87-F538-4326-986A-F48AC6960A25}">
      <dgm:prSet/>
      <dgm:spPr/>
      <dgm:t>
        <a:bodyPr/>
        <a:lstStyle/>
        <a:p>
          <a:endParaRPr lang="es-EC"/>
        </a:p>
      </dgm:t>
    </dgm:pt>
    <dgm:pt modelId="{137761EF-BDE9-4BFC-BC49-55448B467C67}">
      <dgm:prSet/>
      <dgm:spPr/>
      <dgm:t>
        <a:bodyPr/>
        <a:lstStyle/>
        <a:p>
          <a:r>
            <a:rPr lang="es-EC" dirty="0" smtClean="0"/>
            <a:t>Jefe Operaciones Puerto</a:t>
          </a:r>
          <a:endParaRPr lang="es-EC" dirty="0"/>
        </a:p>
      </dgm:t>
    </dgm:pt>
    <dgm:pt modelId="{6087A693-B422-4184-8388-27B768098A56}" type="parTrans" cxnId="{BEB78C48-7E28-4291-A482-2E71CC3C72CD}">
      <dgm:prSet/>
      <dgm:spPr/>
      <dgm:t>
        <a:bodyPr/>
        <a:lstStyle/>
        <a:p>
          <a:endParaRPr lang="es-EC"/>
        </a:p>
      </dgm:t>
    </dgm:pt>
    <dgm:pt modelId="{25B90182-C8AD-431E-A702-3542A898DF3A}" type="sibTrans" cxnId="{BEB78C48-7E28-4291-A482-2E71CC3C72CD}">
      <dgm:prSet/>
      <dgm:spPr/>
      <dgm:t>
        <a:bodyPr/>
        <a:lstStyle/>
        <a:p>
          <a:endParaRPr lang="es-EC"/>
        </a:p>
      </dgm:t>
    </dgm:pt>
    <dgm:pt modelId="{1D9A7CC8-CD21-4B99-B285-533EA3FA5223}">
      <dgm:prSet/>
      <dgm:spPr/>
      <dgm:t>
        <a:bodyPr/>
        <a:lstStyle/>
        <a:p>
          <a:r>
            <a:rPr lang="es-EC" dirty="0" smtClean="0"/>
            <a:t>Supervisor Operación y Calidad</a:t>
          </a:r>
          <a:endParaRPr lang="es-EC" dirty="0"/>
        </a:p>
      </dgm:t>
    </dgm:pt>
    <dgm:pt modelId="{87BD57FB-5472-4455-9E7B-4FE9120FCA5D}" type="parTrans" cxnId="{1200AE22-FC98-4393-9F06-64BCBDD43363}">
      <dgm:prSet/>
      <dgm:spPr/>
      <dgm:t>
        <a:bodyPr/>
        <a:lstStyle/>
        <a:p>
          <a:endParaRPr lang="es-EC"/>
        </a:p>
      </dgm:t>
    </dgm:pt>
    <dgm:pt modelId="{3E0F934F-C9F6-4C74-AF67-0D2AB104AE29}" type="sibTrans" cxnId="{1200AE22-FC98-4393-9F06-64BCBDD43363}">
      <dgm:prSet/>
      <dgm:spPr/>
      <dgm:t>
        <a:bodyPr/>
        <a:lstStyle/>
        <a:p>
          <a:endParaRPr lang="es-EC"/>
        </a:p>
      </dgm:t>
    </dgm:pt>
    <dgm:pt modelId="{2249085D-1D1A-4A0F-BD66-76031D70C0A9}">
      <dgm:prSet/>
      <dgm:spPr/>
      <dgm:t>
        <a:bodyPr/>
        <a:lstStyle/>
        <a:p>
          <a:r>
            <a:rPr lang="es-EC" dirty="0" smtClean="0"/>
            <a:t>Estadístico</a:t>
          </a:r>
          <a:endParaRPr lang="es-EC" dirty="0"/>
        </a:p>
      </dgm:t>
    </dgm:pt>
    <dgm:pt modelId="{869437C8-3B68-452F-A5D0-2985F268D1EE}" type="parTrans" cxnId="{385F4230-0788-402B-A079-28707FE92F90}">
      <dgm:prSet/>
      <dgm:spPr/>
      <dgm:t>
        <a:bodyPr/>
        <a:lstStyle/>
        <a:p>
          <a:endParaRPr lang="es-EC"/>
        </a:p>
      </dgm:t>
    </dgm:pt>
    <dgm:pt modelId="{4DD8BF70-0E2F-4494-8B59-F1D284EB2F00}" type="sibTrans" cxnId="{385F4230-0788-402B-A079-28707FE92F90}">
      <dgm:prSet/>
      <dgm:spPr/>
      <dgm:t>
        <a:bodyPr/>
        <a:lstStyle/>
        <a:p>
          <a:endParaRPr lang="es-EC"/>
        </a:p>
      </dgm:t>
    </dgm:pt>
    <dgm:pt modelId="{043C5C04-49CC-4DC9-9039-74E4ACFF0C9A}">
      <dgm:prSet/>
      <dgm:spPr/>
      <dgm:t>
        <a:bodyPr/>
        <a:lstStyle/>
        <a:p>
          <a:r>
            <a:rPr lang="es-EC" dirty="0" smtClean="0"/>
            <a:t>Jefe Operaciones Campo</a:t>
          </a:r>
          <a:endParaRPr lang="es-EC" dirty="0"/>
        </a:p>
      </dgm:t>
    </dgm:pt>
    <dgm:pt modelId="{CB8399D3-86C9-4503-B281-482AB536C9DC}" type="parTrans" cxnId="{B90E6E30-AB89-4483-AF74-7D0CD3AF182F}">
      <dgm:prSet/>
      <dgm:spPr/>
      <dgm:t>
        <a:bodyPr/>
        <a:lstStyle/>
        <a:p>
          <a:endParaRPr lang="es-EC"/>
        </a:p>
      </dgm:t>
    </dgm:pt>
    <dgm:pt modelId="{57FD540D-E20C-40D2-8A9F-821066723E38}" type="sibTrans" cxnId="{B90E6E30-AB89-4483-AF74-7D0CD3AF182F}">
      <dgm:prSet/>
      <dgm:spPr/>
      <dgm:t>
        <a:bodyPr/>
        <a:lstStyle/>
        <a:p>
          <a:endParaRPr lang="es-EC"/>
        </a:p>
      </dgm:t>
    </dgm:pt>
    <dgm:pt modelId="{A52979AE-2693-4FC0-BE7A-8B69F15ECD3C}">
      <dgm:prSet/>
      <dgm:spPr/>
      <dgm:t>
        <a:bodyPr/>
        <a:lstStyle/>
        <a:p>
          <a:r>
            <a:rPr lang="es-EC" dirty="0" smtClean="0"/>
            <a:t>Supervisor de Calidad</a:t>
          </a:r>
          <a:endParaRPr lang="es-EC" dirty="0"/>
        </a:p>
      </dgm:t>
    </dgm:pt>
    <dgm:pt modelId="{B4B0CE0B-520A-4FD2-A216-D95C3EAC413B}" type="parTrans" cxnId="{9A223EE8-EFA1-40FF-8EB5-1E12FB1846F1}">
      <dgm:prSet/>
      <dgm:spPr/>
      <dgm:t>
        <a:bodyPr/>
        <a:lstStyle/>
        <a:p>
          <a:endParaRPr lang="es-EC"/>
        </a:p>
      </dgm:t>
    </dgm:pt>
    <dgm:pt modelId="{169280D6-BA33-46BE-955C-F9AA5A50D26D}" type="sibTrans" cxnId="{9A223EE8-EFA1-40FF-8EB5-1E12FB1846F1}">
      <dgm:prSet/>
      <dgm:spPr/>
      <dgm:t>
        <a:bodyPr/>
        <a:lstStyle/>
        <a:p>
          <a:endParaRPr lang="es-EC"/>
        </a:p>
      </dgm:t>
    </dgm:pt>
    <dgm:pt modelId="{9C3BA39F-4DA9-4DD7-AFAE-5689C6AF1EA9}">
      <dgm:prSet/>
      <dgm:spPr/>
      <dgm:t>
        <a:bodyPr/>
        <a:lstStyle/>
        <a:p>
          <a:r>
            <a:rPr lang="es-EC" dirty="0" smtClean="0"/>
            <a:t>Evaluador</a:t>
          </a:r>
          <a:endParaRPr lang="es-EC" dirty="0"/>
        </a:p>
      </dgm:t>
    </dgm:pt>
    <dgm:pt modelId="{85246C37-3AD0-4688-973B-429911C98ACB}" type="parTrans" cxnId="{F2EA9B05-0BC2-4CEA-A350-34AB38566A54}">
      <dgm:prSet/>
      <dgm:spPr/>
      <dgm:t>
        <a:bodyPr/>
        <a:lstStyle/>
        <a:p>
          <a:endParaRPr lang="es-EC"/>
        </a:p>
      </dgm:t>
    </dgm:pt>
    <dgm:pt modelId="{62A30191-1041-4B6E-8874-97C7241762FA}" type="sibTrans" cxnId="{F2EA9B05-0BC2-4CEA-A350-34AB38566A54}">
      <dgm:prSet/>
      <dgm:spPr/>
      <dgm:t>
        <a:bodyPr/>
        <a:lstStyle/>
        <a:p>
          <a:endParaRPr lang="es-EC"/>
        </a:p>
      </dgm:t>
    </dgm:pt>
    <dgm:pt modelId="{F3C8292A-B678-48B5-A289-6DF7B9DBC0DE}">
      <dgm:prSet/>
      <dgm:spPr/>
      <dgm:t>
        <a:bodyPr/>
        <a:lstStyle/>
        <a:p>
          <a:r>
            <a:rPr lang="es-EC" dirty="0" smtClean="0"/>
            <a:t>Supervisor O.I. Alimentos</a:t>
          </a:r>
          <a:endParaRPr lang="es-EC" dirty="0"/>
        </a:p>
      </dgm:t>
    </dgm:pt>
    <dgm:pt modelId="{28197345-CE49-4EA5-8AFD-6D7DDF51BE52}" type="parTrans" cxnId="{B65AB4DF-092D-473F-970F-81E72883C18F}">
      <dgm:prSet/>
      <dgm:spPr/>
      <dgm:t>
        <a:bodyPr/>
        <a:lstStyle/>
        <a:p>
          <a:endParaRPr lang="es-EC"/>
        </a:p>
      </dgm:t>
    </dgm:pt>
    <dgm:pt modelId="{7630DBB6-AA7B-419C-A971-37B4E5BFCF43}" type="sibTrans" cxnId="{B65AB4DF-092D-473F-970F-81E72883C18F}">
      <dgm:prSet/>
      <dgm:spPr/>
      <dgm:t>
        <a:bodyPr/>
        <a:lstStyle/>
        <a:p>
          <a:endParaRPr lang="es-EC" dirty="0"/>
        </a:p>
      </dgm:t>
    </dgm:pt>
    <dgm:pt modelId="{273E90D4-67B1-4FC3-A932-B57F26E6AD5C}">
      <dgm:prSet/>
      <dgm:spPr/>
      <dgm:t>
        <a:bodyPr/>
        <a:lstStyle/>
        <a:p>
          <a:r>
            <a:rPr lang="es-EC" dirty="0" smtClean="0"/>
            <a:t>Inspector Alimentos</a:t>
          </a:r>
          <a:endParaRPr lang="es-EC" dirty="0"/>
        </a:p>
      </dgm:t>
    </dgm:pt>
    <dgm:pt modelId="{0FCB1C2C-9388-4B9D-86A4-E713C4F4AB62}" type="parTrans" cxnId="{6C28A493-59D3-47DC-B415-9BC21C0E652F}">
      <dgm:prSet/>
      <dgm:spPr/>
      <dgm:t>
        <a:bodyPr/>
        <a:lstStyle/>
        <a:p>
          <a:endParaRPr lang="es-EC"/>
        </a:p>
      </dgm:t>
    </dgm:pt>
    <dgm:pt modelId="{072CF23D-A9D3-44E5-98EE-744A4AE7AF53}" type="sibTrans" cxnId="{6C28A493-59D3-47DC-B415-9BC21C0E652F}">
      <dgm:prSet/>
      <dgm:spPr/>
      <dgm:t>
        <a:bodyPr/>
        <a:lstStyle/>
        <a:p>
          <a:endParaRPr lang="es-EC" dirty="0"/>
        </a:p>
      </dgm:t>
    </dgm:pt>
    <dgm:pt modelId="{6002B8B0-7828-47FD-AA6C-A04D35AA2C13}">
      <dgm:prSet/>
      <dgm:spPr/>
      <dgm:t>
        <a:bodyPr/>
        <a:lstStyle/>
        <a:p>
          <a:r>
            <a:rPr lang="es-EC" dirty="0" smtClean="0"/>
            <a:t>Gerente Técnico Hidrocarburo</a:t>
          </a:r>
          <a:endParaRPr lang="es-EC" dirty="0"/>
        </a:p>
      </dgm:t>
    </dgm:pt>
    <dgm:pt modelId="{ED954821-C289-45B0-9D5F-5FAB698C8B4D}" type="parTrans" cxnId="{77A17BD4-E849-45DD-8C88-643A24EF68DB}">
      <dgm:prSet/>
      <dgm:spPr/>
      <dgm:t>
        <a:bodyPr/>
        <a:lstStyle/>
        <a:p>
          <a:endParaRPr lang="es-EC"/>
        </a:p>
      </dgm:t>
    </dgm:pt>
    <dgm:pt modelId="{399146B3-B403-4E45-B70C-E94285526C7A}" type="sibTrans" cxnId="{77A17BD4-E849-45DD-8C88-643A24EF68DB}">
      <dgm:prSet/>
      <dgm:spPr/>
      <dgm:t>
        <a:bodyPr/>
        <a:lstStyle/>
        <a:p>
          <a:endParaRPr lang="es-EC" dirty="0"/>
        </a:p>
      </dgm:t>
    </dgm:pt>
    <dgm:pt modelId="{80DD9DFA-CB83-49F3-8CC4-245041EF7EC0}">
      <dgm:prSet/>
      <dgm:spPr/>
      <dgm:t>
        <a:bodyPr/>
        <a:lstStyle/>
        <a:p>
          <a:r>
            <a:rPr lang="es-EC" dirty="0" smtClean="0"/>
            <a:t>Supervisor O.I. Hidrocarburos</a:t>
          </a:r>
          <a:endParaRPr lang="es-EC" dirty="0"/>
        </a:p>
      </dgm:t>
    </dgm:pt>
    <dgm:pt modelId="{CD2FE51D-798E-441B-8DFC-F50765BB1DAC}" type="parTrans" cxnId="{64635257-0CF4-4696-BA19-651997BB61CB}">
      <dgm:prSet/>
      <dgm:spPr/>
      <dgm:t>
        <a:bodyPr/>
        <a:lstStyle/>
        <a:p>
          <a:endParaRPr lang="es-EC"/>
        </a:p>
      </dgm:t>
    </dgm:pt>
    <dgm:pt modelId="{649A6D50-7E39-485E-9FDD-D08505534876}" type="sibTrans" cxnId="{64635257-0CF4-4696-BA19-651997BB61CB}">
      <dgm:prSet/>
      <dgm:spPr/>
      <dgm:t>
        <a:bodyPr/>
        <a:lstStyle/>
        <a:p>
          <a:endParaRPr lang="es-EC" dirty="0"/>
        </a:p>
      </dgm:t>
    </dgm:pt>
    <dgm:pt modelId="{C5938C05-51C0-45FA-B02C-3B1F8495B9FD}">
      <dgm:prSet/>
      <dgm:spPr/>
      <dgm:t>
        <a:bodyPr/>
        <a:lstStyle/>
        <a:p>
          <a:r>
            <a:rPr lang="es-EC" dirty="0" smtClean="0"/>
            <a:t>Inspector Hidrocarburos</a:t>
          </a:r>
          <a:endParaRPr lang="es-EC" dirty="0"/>
        </a:p>
      </dgm:t>
    </dgm:pt>
    <dgm:pt modelId="{DD74062E-A27A-4724-B061-3BAB4BFDAC20}" type="parTrans" cxnId="{4AE3242A-CF72-4180-9FB0-D88777D556B0}">
      <dgm:prSet/>
      <dgm:spPr/>
      <dgm:t>
        <a:bodyPr/>
        <a:lstStyle/>
        <a:p>
          <a:endParaRPr lang="es-EC"/>
        </a:p>
      </dgm:t>
    </dgm:pt>
    <dgm:pt modelId="{EBDBCBE8-533A-458B-AD61-F741BC01BD75}" type="sibTrans" cxnId="{4AE3242A-CF72-4180-9FB0-D88777D556B0}">
      <dgm:prSet/>
      <dgm:spPr/>
      <dgm:t>
        <a:bodyPr/>
        <a:lstStyle/>
        <a:p>
          <a:endParaRPr lang="es-EC" dirty="0"/>
        </a:p>
      </dgm:t>
    </dgm:pt>
    <dgm:pt modelId="{130941CA-D5ED-427E-B1AB-CC9B0DCED4D9}" type="asst">
      <dgm:prSet/>
      <dgm:spPr/>
      <dgm:t>
        <a:bodyPr/>
        <a:lstStyle/>
        <a:p>
          <a:r>
            <a:rPr lang="es-EC" dirty="0" smtClean="0"/>
            <a:t>Asistente Operaciones</a:t>
          </a:r>
          <a:endParaRPr lang="es-EC" dirty="0"/>
        </a:p>
      </dgm:t>
    </dgm:pt>
    <dgm:pt modelId="{2AD230B2-A7F7-485D-9D41-7EB83B389EFE}" type="parTrans" cxnId="{39BB8F21-B83E-443D-8D8D-76D19498B2B1}">
      <dgm:prSet/>
      <dgm:spPr/>
      <dgm:t>
        <a:bodyPr/>
        <a:lstStyle/>
        <a:p>
          <a:endParaRPr lang="es-EC"/>
        </a:p>
      </dgm:t>
    </dgm:pt>
    <dgm:pt modelId="{9C079D81-6215-46B2-B63F-832D35FF06EC}" type="sibTrans" cxnId="{39BB8F21-B83E-443D-8D8D-76D19498B2B1}">
      <dgm:prSet/>
      <dgm:spPr/>
      <dgm:t>
        <a:bodyPr/>
        <a:lstStyle/>
        <a:p>
          <a:endParaRPr lang="es-EC"/>
        </a:p>
      </dgm:t>
    </dgm:pt>
    <dgm:pt modelId="{EE10FBBB-BC54-4985-B2BA-C3758F562320}" type="asst">
      <dgm:prSet/>
      <dgm:spPr/>
      <dgm:t>
        <a:bodyPr/>
        <a:lstStyle/>
        <a:p>
          <a:r>
            <a:rPr lang="es-EC" dirty="0" smtClean="0"/>
            <a:t>Asistente de Embarque</a:t>
          </a:r>
          <a:endParaRPr lang="es-EC" dirty="0"/>
        </a:p>
      </dgm:t>
    </dgm:pt>
    <dgm:pt modelId="{1BCD3173-8F87-4BCF-B8B4-23B74BBAB34E}" type="parTrans" cxnId="{C4CDAC91-1928-4700-B612-296317290CD9}">
      <dgm:prSet/>
      <dgm:spPr/>
      <dgm:t>
        <a:bodyPr/>
        <a:lstStyle/>
        <a:p>
          <a:endParaRPr lang="es-EC"/>
        </a:p>
      </dgm:t>
    </dgm:pt>
    <dgm:pt modelId="{628B7DBB-792E-4F94-A547-A3EE8E164617}" type="sibTrans" cxnId="{C4CDAC91-1928-4700-B612-296317290CD9}">
      <dgm:prSet/>
      <dgm:spPr/>
      <dgm:t>
        <a:bodyPr/>
        <a:lstStyle/>
        <a:p>
          <a:endParaRPr lang="es-EC"/>
        </a:p>
      </dgm:t>
    </dgm:pt>
    <dgm:pt modelId="{C43F8EE5-61CC-4241-98E2-08638B48774B}" type="asst">
      <dgm:prSet/>
      <dgm:spPr/>
      <dgm:t>
        <a:bodyPr/>
        <a:lstStyle/>
        <a:p>
          <a:r>
            <a:rPr lang="es-EC" dirty="0" smtClean="0"/>
            <a:t>Coordinador de Descarga</a:t>
          </a:r>
          <a:endParaRPr lang="es-EC" dirty="0"/>
        </a:p>
      </dgm:t>
    </dgm:pt>
    <dgm:pt modelId="{37738081-7C39-45AB-AA6D-502E6C3D3648}" type="parTrans" cxnId="{79309645-F7F2-4D8F-A6E8-7D6572943F4B}">
      <dgm:prSet/>
      <dgm:spPr/>
      <dgm:t>
        <a:bodyPr/>
        <a:lstStyle/>
        <a:p>
          <a:endParaRPr lang="es-EC"/>
        </a:p>
      </dgm:t>
    </dgm:pt>
    <dgm:pt modelId="{385479CD-D053-478B-87E0-B99DB5F49D5D}" type="sibTrans" cxnId="{79309645-F7F2-4D8F-A6E8-7D6572943F4B}">
      <dgm:prSet/>
      <dgm:spPr/>
      <dgm:t>
        <a:bodyPr/>
        <a:lstStyle/>
        <a:p>
          <a:endParaRPr lang="es-EC" dirty="0"/>
        </a:p>
      </dgm:t>
    </dgm:pt>
    <dgm:pt modelId="{65E95CB3-876B-41E8-9D35-19B7DA95387B}" type="asst">
      <dgm:prSet/>
      <dgm:spPr/>
      <dgm:t>
        <a:bodyPr/>
        <a:lstStyle/>
        <a:p>
          <a:r>
            <a:rPr lang="es-EC" dirty="0" smtClean="0"/>
            <a:t>Auxiliar de Descarga</a:t>
          </a:r>
          <a:endParaRPr lang="es-EC" dirty="0"/>
        </a:p>
      </dgm:t>
    </dgm:pt>
    <dgm:pt modelId="{1EB20999-5D71-4DE6-A68E-37B7767FA26A}" type="parTrans" cxnId="{1D7A3597-B928-49C7-9C0C-493072768112}">
      <dgm:prSet/>
      <dgm:spPr/>
      <dgm:t>
        <a:bodyPr/>
        <a:lstStyle/>
        <a:p>
          <a:endParaRPr lang="es-EC"/>
        </a:p>
      </dgm:t>
    </dgm:pt>
    <dgm:pt modelId="{4658F5AC-44AE-4F1C-A1C4-EC6197A682C4}" type="sibTrans" cxnId="{1D7A3597-B928-49C7-9C0C-493072768112}">
      <dgm:prSet/>
      <dgm:spPr/>
      <dgm:t>
        <a:bodyPr/>
        <a:lstStyle/>
        <a:p>
          <a:endParaRPr lang="es-EC"/>
        </a:p>
      </dgm:t>
    </dgm:pt>
    <dgm:pt modelId="{CC8D6F7C-4890-471E-806A-B354C20C7642}" type="asst">
      <dgm:prSet/>
      <dgm:spPr/>
      <dgm:t>
        <a:bodyPr/>
        <a:lstStyle/>
        <a:p>
          <a:r>
            <a:rPr lang="es-EC" dirty="0" smtClean="0"/>
            <a:t>Asistente Operaciones Puerto</a:t>
          </a:r>
          <a:endParaRPr lang="es-EC" dirty="0"/>
        </a:p>
      </dgm:t>
    </dgm:pt>
    <dgm:pt modelId="{27B0810F-4C77-496D-AE14-4962263F2452}" type="parTrans" cxnId="{3AA7D6B6-11EB-44AA-9307-7F068C7E8AFB}">
      <dgm:prSet/>
      <dgm:spPr/>
      <dgm:t>
        <a:bodyPr/>
        <a:lstStyle/>
        <a:p>
          <a:endParaRPr lang="es-EC"/>
        </a:p>
      </dgm:t>
    </dgm:pt>
    <dgm:pt modelId="{4EFAABC6-99BC-48D3-A039-D829AA0BAC12}" type="sibTrans" cxnId="{3AA7D6B6-11EB-44AA-9307-7F068C7E8AFB}">
      <dgm:prSet/>
      <dgm:spPr/>
      <dgm:t>
        <a:bodyPr/>
        <a:lstStyle/>
        <a:p>
          <a:endParaRPr lang="es-EC"/>
        </a:p>
      </dgm:t>
    </dgm:pt>
    <dgm:pt modelId="{E152B894-B976-4046-AE68-77D0918F0238}" type="asst">
      <dgm:prSet/>
      <dgm:spPr/>
      <dgm:t>
        <a:bodyPr/>
        <a:lstStyle/>
        <a:p>
          <a:r>
            <a:rPr lang="es-EC" dirty="0" smtClean="0"/>
            <a:t>Digitador</a:t>
          </a:r>
          <a:endParaRPr lang="es-EC" dirty="0"/>
        </a:p>
      </dgm:t>
    </dgm:pt>
    <dgm:pt modelId="{1D4BEDFA-2C82-4E9F-A797-F66910C6A75B}" type="parTrans" cxnId="{1312F73E-8E44-48F2-A7FA-985684646EC3}">
      <dgm:prSet/>
      <dgm:spPr/>
      <dgm:t>
        <a:bodyPr/>
        <a:lstStyle/>
        <a:p>
          <a:endParaRPr lang="es-EC"/>
        </a:p>
      </dgm:t>
    </dgm:pt>
    <dgm:pt modelId="{ABDE9165-3DB6-4B7E-A4EB-B29DE7508D43}" type="sibTrans" cxnId="{1312F73E-8E44-48F2-A7FA-985684646EC3}">
      <dgm:prSet/>
      <dgm:spPr/>
      <dgm:t>
        <a:bodyPr/>
        <a:lstStyle/>
        <a:p>
          <a:endParaRPr lang="es-EC"/>
        </a:p>
      </dgm:t>
    </dgm:pt>
    <dgm:pt modelId="{04701B44-3CCE-41B2-B5C2-360C929EF2FF}">
      <dgm:prSet/>
      <dgm:spPr/>
      <dgm:t>
        <a:bodyPr/>
        <a:lstStyle/>
        <a:p>
          <a:r>
            <a:rPr lang="es-EC" dirty="0" smtClean="0"/>
            <a:t>Evaluador</a:t>
          </a:r>
          <a:endParaRPr lang="es-EC" dirty="0"/>
        </a:p>
      </dgm:t>
    </dgm:pt>
    <dgm:pt modelId="{BD8BB17B-2326-4EBA-8C76-F8FB305043FA}" type="parTrans" cxnId="{907801B7-871A-4327-8CF0-23CE86694E8F}">
      <dgm:prSet/>
      <dgm:spPr/>
      <dgm:t>
        <a:bodyPr/>
        <a:lstStyle/>
        <a:p>
          <a:endParaRPr lang="es-EC"/>
        </a:p>
      </dgm:t>
    </dgm:pt>
    <dgm:pt modelId="{D189BF55-8614-4001-B6FB-82569EA8B751}" type="sibTrans" cxnId="{907801B7-871A-4327-8CF0-23CE86694E8F}">
      <dgm:prSet/>
      <dgm:spPr/>
      <dgm:t>
        <a:bodyPr/>
        <a:lstStyle/>
        <a:p>
          <a:endParaRPr lang="es-EC"/>
        </a:p>
      </dgm:t>
    </dgm:pt>
    <dgm:pt modelId="{6D1E6B24-73F6-4ACA-9C64-105B5D250634}">
      <dgm:prSet/>
      <dgm:spPr/>
      <dgm:t>
        <a:bodyPr/>
        <a:lstStyle/>
        <a:p>
          <a:r>
            <a:rPr lang="es-EC" dirty="0" smtClean="0"/>
            <a:t>Anotador</a:t>
          </a:r>
          <a:endParaRPr lang="es-EC" dirty="0"/>
        </a:p>
      </dgm:t>
    </dgm:pt>
    <dgm:pt modelId="{3CC3CB0E-E1A7-4ED8-AD5E-1E6826D547B5}" type="parTrans" cxnId="{B8BA754A-1076-42DE-899B-887B585BBE8B}">
      <dgm:prSet/>
      <dgm:spPr/>
      <dgm:t>
        <a:bodyPr/>
        <a:lstStyle/>
        <a:p>
          <a:endParaRPr lang="es-EC"/>
        </a:p>
      </dgm:t>
    </dgm:pt>
    <dgm:pt modelId="{C359F689-B74A-4DA3-A66A-D4761FD2366B}" type="sibTrans" cxnId="{B8BA754A-1076-42DE-899B-887B585BBE8B}">
      <dgm:prSet/>
      <dgm:spPr/>
      <dgm:t>
        <a:bodyPr/>
        <a:lstStyle/>
        <a:p>
          <a:endParaRPr lang="es-EC"/>
        </a:p>
      </dgm:t>
    </dgm:pt>
    <dgm:pt modelId="{8C461FA8-0C10-4B2F-9AB8-10EB3F05577B}">
      <dgm:prSet/>
      <dgm:spPr/>
      <dgm:t>
        <a:bodyPr/>
        <a:lstStyle/>
        <a:p>
          <a:r>
            <a:rPr lang="es-EC" dirty="0" smtClean="0"/>
            <a:t>Chequeador</a:t>
          </a:r>
          <a:endParaRPr lang="es-EC" dirty="0"/>
        </a:p>
      </dgm:t>
    </dgm:pt>
    <dgm:pt modelId="{26CF0F6E-1EFD-4F55-9135-CF02C9F31D9C}" type="parTrans" cxnId="{8FFF038C-8F0C-4184-B24C-5C80BE9DCFEB}">
      <dgm:prSet/>
      <dgm:spPr/>
      <dgm:t>
        <a:bodyPr/>
        <a:lstStyle/>
        <a:p>
          <a:endParaRPr lang="es-EC"/>
        </a:p>
      </dgm:t>
    </dgm:pt>
    <dgm:pt modelId="{AF571320-7975-48AA-B9E1-4B2C7FD3E51E}" type="sibTrans" cxnId="{8FFF038C-8F0C-4184-B24C-5C80BE9DCFEB}">
      <dgm:prSet/>
      <dgm:spPr/>
      <dgm:t>
        <a:bodyPr/>
        <a:lstStyle/>
        <a:p>
          <a:endParaRPr lang="es-EC"/>
        </a:p>
      </dgm:t>
    </dgm:pt>
    <dgm:pt modelId="{E7751610-E0CE-4184-9C80-452A3518E290}" type="asst">
      <dgm:prSet/>
      <dgm:spPr/>
      <dgm:t>
        <a:bodyPr/>
        <a:lstStyle/>
        <a:p>
          <a:r>
            <a:rPr lang="es-EC" dirty="0" smtClean="0"/>
            <a:t>Asistente Administrativo</a:t>
          </a:r>
          <a:endParaRPr lang="es-EC" dirty="0"/>
        </a:p>
      </dgm:t>
    </dgm:pt>
    <dgm:pt modelId="{27813D0E-32C6-46C0-B391-265BF58F738A}" type="parTrans" cxnId="{CF720CCC-8996-45B2-9A24-5F4388B4F624}">
      <dgm:prSet/>
      <dgm:spPr/>
      <dgm:t>
        <a:bodyPr/>
        <a:lstStyle/>
        <a:p>
          <a:endParaRPr lang="es-EC"/>
        </a:p>
      </dgm:t>
    </dgm:pt>
    <dgm:pt modelId="{8787B487-E12A-4FEA-A6F5-8E0C660AF1D5}" type="sibTrans" cxnId="{CF720CCC-8996-45B2-9A24-5F4388B4F624}">
      <dgm:prSet/>
      <dgm:spPr/>
      <dgm:t>
        <a:bodyPr/>
        <a:lstStyle/>
        <a:p>
          <a:endParaRPr lang="es-EC"/>
        </a:p>
      </dgm:t>
    </dgm:pt>
    <dgm:pt modelId="{C98E27C2-4DB7-4BE0-81DE-99F31582D8C1}" type="asst">
      <dgm:prSet/>
      <dgm:spPr/>
      <dgm:t>
        <a:bodyPr/>
        <a:lstStyle/>
        <a:p>
          <a:r>
            <a:rPr lang="es-EC" dirty="0" smtClean="0"/>
            <a:t>Asistente de Calidad</a:t>
          </a:r>
          <a:endParaRPr lang="es-EC" dirty="0"/>
        </a:p>
      </dgm:t>
    </dgm:pt>
    <dgm:pt modelId="{C0070403-44CD-4CC9-A47D-156C21457D03}" type="parTrans" cxnId="{8C8AD7FE-695D-424A-BC06-B6F76B91B5EC}">
      <dgm:prSet/>
      <dgm:spPr/>
      <dgm:t>
        <a:bodyPr/>
        <a:lstStyle/>
        <a:p>
          <a:endParaRPr lang="es-EC"/>
        </a:p>
      </dgm:t>
    </dgm:pt>
    <dgm:pt modelId="{67174E68-AD18-4B19-A61D-D3C248DDFEB2}" type="sibTrans" cxnId="{8C8AD7FE-695D-424A-BC06-B6F76B91B5EC}">
      <dgm:prSet/>
      <dgm:spPr/>
      <dgm:t>
        <a:bodyPr/>
        <a:lstStyle/>
        <a:p>
          <a:endParaRPr lang="es-EC"/>
        </a:p>
      </dgm:t>
    </dgm:pt>
    <dgm:pt modelId="{D6C6DBB2-AA14-4AF1-8E0A-18DBB6AE7A64}" type="asst">
      <dgm:prSet/>
      <dgm:spPr/>
      <dgm:t>
        <a:bodyPr/>
        <a:lstStyle/>
        <a:p>
          <a:r>
            <a:rPr lang="es-EC" dirty="0" smtClean="0"/>
            <a:t>Asistente Operaciones Puerto</a:t>
          </a:r>
          <a:endParaRPr lang="es-EC" dirty="0"/>
        </a:p>
      </dgm:t>
    </dgm:pt>
    <dgm:pt modelId="{0A4A8E39-EC31-403B-B0E3-4F422E8F1F14}" type="parTrans" cxnId="{57B05B5F-9D15-4BD6-8DA4-9440B5E5E8F9}">
      <dgm:prSet/>
      <dgm:spPr/>
      <dgm:t>
        <a:bodyPr/>
        <a:lstStyle/>
        <a:p>
          <a:endParaRPr lang="es-EC"/>
        </a:p>
      </dgm:t>
    </dgm:pt>
    <dgm:pt modelId="{5FD41BF3-12C8-49B6-84CD-F37ECA5D0B57}" type="sibTrans" cxnId="{57B05B5F-9D15-4BD6-8DA4-9440B5E5E8F9}">
      <dgm:prSet/>
      <dgm:spPr/>
      <dgm:t>
        <a:bodyPr/>
        <a:lstStyle/>
        <a:p>
          <a:endParaRPr lang="es-EC"/>
        </a:p>
      </dgm:t>
    </dgm:pt>
    <dgm:pt modelId="{2AFF7423-84E0-4321-A6F9-6A77E3327053}" type="asst">
      <dgm:prSet/>
      <dgm:spPr/>
      <dgm:t>
        <a:bodyPr/>
        <a:lstStyle/>
        <a:p>
          <a:r>
            <a:rPr lang="es-EC" dirty="0" smtClean="0"/>
            <a:t>Digitador</a:t>
          </a:r>
          <a:endParaRPr lang="es-EC" dirty="0"/>
        </a:p>
      </dgm:t>
    </dgm:pt>
    <dgm:pt modelId="{7D943AB6-0854-4A4A-9760-D09672F4E3FE}" type="parTrans" cxnId="{A1BEBA84-3152-40EF-A6CD-76BB263EECB8}">
      <dgm:prSet/>
      <dgm:spPr/>
      <dgm:t>
        <a:bodyPr/>
        <a:lstStyle/>
        <a:p>
          <a:endParaRPr lang="es-EC"/>
        </a:p>
      </dgm:t>
    </dgm:pt>
    <dgm:pt modelId="{1ED28B26-B01F-4432-8564-16B6D0604187}" type="sibTrans" cxnId="{A1BEBA84-3152-40EF-A6CD-76BB263EECB8}">
      <dgm:prSet/>
      <dgm:spPr/>
      <dgm:t>
        <a:bodyPr/>
        <a:lstStyle/>
        <a:p>
          <a:endParaRPr lang="es-EC"/>
        </a:p>
      </dgm:t>
    </dgm:pt>
    <dgm:pt modelId="{6DE67451-83AD-4D34-A9CD-46B87B357C6C}">
      <dgm:prSet/>
      <dgm:spPr/>
      <dgm:t>
        <a:bodyPr/>
        <a:lstStyle/>
        <a:p>
          <a:r>
            <a:rPr lang="es-EC" dirty="0" smtClean="0"/>
            <a:t>Evaluador</a:t>
          </a:r>
          <a:endParaRPr lang="es-EC" dirty="0"/>
        </a:p>
      </dgm:t>
    </dgm:pt>
    <dgm:pt modelId="{C930A1A1-42B1-4A4E-954F-B2D56EC3BED6}" type="parTrans" cxnId="{E2E38C67-F8C2-4373-A6C7-A9C26161A073}">
      <dgm:prSet/>
      <dgm:spPr/>
      <dgm:t>
        <a:bodyPr/>
        <a:lstStyle/>
        <a:p>
          <a:endParaRPr lang="es-EC"/>
        </a:p>
      </dgm:t>
    </dgm:pt>
    <dgm:pt modelId="{E8E655A7-198C-49C8-B44A-FBDE11B05403}" type="sibTrans" cxnId="{E2E38C67-F8C2-4373-A6C7-A9C26161A073}">
      <dgm:prSet/>
      <dgm:spPr/>
      <dgm:t>
        <a:bodyPr/>
        <a:lstStyle/>
        <a:p>
          <a:endParaRPr lang="es-EC"/>
        </a:p>
      </dgm:t>
    </dgm:pt>
    <dgm:pt modelId="{C114EBE3-D97F-4822-AF5A-FF91235877E2}">
      <dgm:prSet/>
      <dgm:spPr/>
      <dgm:t>
        <a:bodyPr/>
        <a:lstStyle/>
        <a:p>
          <a:r>
            <a:rPr lang="es-EC" dirty="0" smtClean="0"/>
            <a:t>Anotador</a:t>
          </a:r>
          <a:endParaRPr lang="es-EC" dirty="0"/>
        </a:p>
      </dgm:t>
    </dgm:pt>
    <dgm:pt modelId="{FF918F5D-CDDF-4A76-9B1B-7E1B7C5FD2A6}" type="parTrans" cxnId="{3A41232E-16E4-4312-907F-FAD1244C383F}">
      <dgm:prSet/>
      <dgm:spPr/>
      <dgm:t>
        <a:bodyPr/>
        <a:lstStyle/>
        <a:p>
          <a:endParaRPr lang="es-EC"/>
        </a:p>
      </dgm:t>
    </dgm:pt>
    <dgm:pt modelId="{9905A45F-7220-411C-A089-8F069A303322}" type="sibTrans" cxnId="{3A41232E-16E4-4312-907F-FAD1244C383F}">
      <dgm:prSet/>
      <dgm:spPr/>
      <dgm:t>
        <a:bodyPr/>
        <a:lstStyle/>
        <a:p>
          <a:endParaRPr lang="es-EC"/>
        </a:p>
      </dgm:t>
    </dgm:pt>
    <dgm:pt modelId="{C150EEF0-5743-455E-8B4F-1CE7044D0A22}">
      <dgm:prSet/>
      <dgm:spPr/>
      <dgm:t>
        <a:bodyPr/>
        <a:lstStyle/>
        <a:p>
          <a:r>
            <a:rPr lang="es-EC" dirty="0" smtClean="0"/>
            <a:t>Chequeador</a:t>
          </a:r>
          <a:endParaRPr lang="es-EC" dirty="0"/>
        </a:p>
      </dgm:t>
    </dgm:pt>
    <dgm:pt modelId="{6D22A846-9EBE-4907-814C-83A6CF24E603}" type="parTrans" cxnId="{050D149E-ED47-46A1-A036-C0E178AD02D5}">
      <dgm:prSet/>
      <dgm:spPr/>
      <dgm:t>
        <a:bodyPr/>
        <a:lstStyle/>
        <a:p>
          <a:endParaRPr lang="es-EC"/>
        </a:p>
      </dgm:t>
    </dgm:pt>
    <dgm:pt modelId="{7038A888-74B9-4120-A956-93D484D780DA}" type="sibTrans" cxnId="{050D149E-ED47-46A1-A036-C0E178AD02D5}">
      <dgm:prSet/>
      <dgm:spPr/>
      <dgm:t>
        <a:bodyPr/>
        <a:lstStyle/>
        <a:p>
          <a:endParaRPr lang="es-EC"/>
        </a:p>
      </dgm:t>
    </dgm:pt>
    <dgm:pt modelId="{3F19E0C1-1C20-4A42-9AD3-4053E4CC7AF3}" type="asst">
      <dgm:prSet/>
      <dgm:spPr/>
      <dgm:t>
        <a:bodyPr/>
        <a:lstStyle/>
        <a:p>
          <a:r>
            <a:rPr lang="es-EC" dirty="0" smtClean="0"/>
            <a:t>Coordinador de Calidad</a:t>
          </a:r>
          <a:endParaRPr lang="es-EC" dirty="0"/>
        </a:p>
      </dgm:t>
    </dgm:pt>
    <dgm:pt modelId="{CABAF3D5-737D-4B21-A4E8-72856BB541A0}" type="parTrans" cxnId="{75D680FF-2501-4914-943B-94283B47FA60}">
      <dgm:prSet/>
      <dgm:spPr/>
      <dgm:t>
        <a:bodyPr/>
        <a:lstStyle/>
        <a:p>
          <a:endParaRPr lang="es-EC"/>
        </a:p>
      </dgm:t>
    </dgm:pt>
    <dgm:pt modelId="{14A2D924-ADF2-4E83-9C07-43AE2B87E266}" type="sibTrans" cxnId="{75D680FF-2501-4914-943B-94283B47FA60}">
      <dgm:prSet/>
      <dgm:spPr/>
      <dgm:t>
        <a:bodyPr/>
        <a:lstStyle/>
        <a:p>
          <a:endParaRPr lang="es-EC"/>
        </a:p>
      </dgm:t>
    </dgm:pt>
    <dgm:pt modelId="{BCE51DBF-C253-47D5-BC0B-E3CCDEB78236}" type="asst">
      <dgm:prSet/>
      <dgm:spPr/>
      <dgm:t>
        <a:bodyPr/>
        <a:lstStyle/>
        <a:p>
          <a:r>
            <a:rPr lang="es-EC" dirty="0" smtClean="0"/>
            <a:t>Auxiliar Servicios Generales</a:t>
          </a:r>
          <a:endParaRPr lang="es-EC" dirty="0"/>
        </a:p>
      </dgm:t>
    </dgm:pt>
    <dgm:pt modelId="{255BF5E4-8EE7-48D2-8B51-A5C240EC9C66}" type="parTrans" cxnId="{7FC1E345-B597-432C-AA64-1EA2B4654195}">
      <dgm:prSet/>
      <dgm:spPr/>
      <dgm:t>
        <a:bodyPr/>
        <a:lstStyle/>
        <a:p>
          <a:endParaRPr lang="es-EC"/>
        </a:p>
      </dgm:t>
    </dgm:pt>
    <dgm:pt modelId="{5A95CC92-7F50-49B1-8623-494A2E0D2D0A}" type="sibTrans" cxnId="{7FC1E345-B597-432C-AA64-1EA2B4654195}">
      <dgm:prSet/>
      <dgm:spPr/>
      <dgm:t>
        <a:bodyPr/>
        <a:lstStyle/>
        <a:p>
          <a:endParaRPr lang="es-EC" dirty="0"/>
        </a:p>
      </dgm:t>
    </dgm:pt>
    <dgm:pt modelId="{4A51D78D-1F7D-400D-93F2-5A7620846F6E}" type="asst">
      <dgm:prSet/>
      <dgm:spPr/>
      <dgm:t>
        <a:bodyPr/>
        <a:lstStyle/>
        <a:p>
          <a:r>
            <a:rPr lang="es-EC" dirty="0" smtClean="0"/>
            <a:t>Recepcionista</a:t>
          </a:r>
          <a:endParaRPr lang="es-EC" dirty="0"/>
        </a:p>
      </dgm:t>
    </dgm:pt>
    <dgm:pt modelId="{412B60FD-4889-4FFD-A048-1B644CF290E0}" type="parTrans" cxnId="{695F2C70-963E-42C6-A0AA-373287353489}">
      <dgm:prSet/>
      <dgm:spPr/>
      <dgm:t>
        <a:bodyPr/>
        <a:lstStyle/>
        <a:p>
          <a:endParaRPr lang="es-EC"/>
        </a:p>
      </dgm:t>
    </dgm:pt>
    <dgm:pt modelId="{B669E8A1-744A-404D-B94B-6DBB6A51B5CC}" type="sibTrans" cxnId="{695F2C70-963E-42C6-A0AA-373287353489}">
      <dgm:prSet/>
      <dgm:spPr/>
      <dgm:t>
        <a:bodyPr/>
        <a:lstStyle/>
        <a:p>
          <a:endParaRPr lang="es-EC" dirty="0"/>
        </a:p>
      </dgm:t>
    </dgm:pt>
    <dgm:pt modelId="{57C78A99-3FC9-4C24-BDA7-DBC4E760A480}" type="asst">
      <dgm:prSet/>
      <dgm:spPr/>
      <dgm:t>
        <a:bodyPr/>
        <a:lstStyle/>
        <a:p>
          <a:r>
            <a:rPr lang="es-EC" dirty="0" smtClean="0"/>
            <a:t>Auxiliar de Mantenimiento</a:t>
          </a:r>
          <a:endParaRPr lang="es-EC" dirty="0"/>
        </a:p>
      </dgm:t>
    </dgm:pt>
    <dgm:pt modelId="{90E12AEA-8333-41D4-8F63-015F95743861}" type="parTrans" cxnId="{8E0EAA19-C5D8-447D-B619-24023798BD0B}">
      <dgm:prSet/>
      <dgm:spPr/>
      <dgm:t>
        <a:bodyPr/>
        <a:lstStyle/>
        <a:p>
          <a:endParaRPr lang="es-EC"/>
        </a:p>
      </dgm:t>
    </dgm:pt>
    <dgm:pt modelId="{FC96809D-4075-4D64-8687-5BB7C7B4B0A6}" type="sibTrans" cxnId="{8E0EAA19-C5D8-447D-B619-24023798BD0B}">
      <dgm:prSet/>
      <dgm:spPr/>
      <dgm:t>
        <a:bodyPr/>
        <a:lstStyle/>
        <a:p>
          <a:endParaRPr lang="es-EC" dirty="0"/>
        </a:p>
      </dgm:t>
    </dgm:pt>
    <dgm:pt modelId="{C16EA1F7-26E4-4369-AF50-C9B4EB2D6F16}" type="asst">
      <dgm:prSet/>
      <dgm:spPr/>
      <dgm:t>
        <a:bodyPr/>
        <a:lstStyle/>
        <a:p>
          <a:r>
            <a:rPr lang="es-EC" dirty="0" smtClean="0"/>
            <a:t>Asistente Nomina</a:t>
          </a:r>
          <a:endParaRPr lang="es-EC" dirty="0"/>
        </a:p>
      </dgm:t>
    </dgm:pt>
    <dgm:pt modelId="{3E2C6378-DE0D-4B42-A570-7BF4C4DCD403}" type="parTrans" cxnId="{4655563D-07A0-4FDF-9164-A2979A991C98}">
      <dgm:prSet/>
      <dgm:spPr/>
      <dgm:t>
        <a:bodyPr/>
        <a:lstStyle/>
        <a:p>
          <a:endParaRPr lang="es-EC"/>
        </a:p>
      </dgm:t>
    </dgm:pt>
    <dgm:pt modelId="{780E3D4F-DCE5-433B-A3AF-D0305A2671E6}" type="sibTrans" cxnId="{4655563D-07A0-4FDF-9164-A2979A991C98}">
      <dgm:prSet/>
      <dgm:spPr/>
      <dgm:t>
        <a:bodyPr/>
        <a:lstStyle/>
        <a:p>
          <a:endParaRPr lang="es-EC" dirty="0"/>
        </a:p>
      </dgm:t>
    </dgm:pt>
    <dgm:pt modelId="{A482EC2E-C3BA-4F51-8295-3042C4D114B1}" type="asst">
      <dgm:prSet/>
      <dgm:spPr/>
      <dgm:t>
        <a:bodyPr/>
        <a:lstStyle/>
        <a:p>
          <a:r>
            <a:rPr lang="es-EC" dirty="0" smtClean="0"/>
            <a:t>Auxiliar </a:t>
          </a:r>
          <a:r>
            <a:rPr lang="es-EC" smtClean="0"/>
            <a:t>de Compras</a:t>
          </a:r>
          <a:endParaRPr lang="es-EC" dirty="0"/>
        </a:p>
      </dgm:t>
    </dgm:pt>
    <dgm:pt modelId="{B78235D4-9E59-4476-A4E7-0E278A25CA13}" type="parTrans" cxnId="{479E198E-3803-4CEA-ADF1-45BD61B44959}">
      <dgm:prSet/>
      <dgm:spPr/>
      <dgm:t>
        <a:bodyPr/>
        <a:lstStyle/>
        <a:p>
          <a:endParaRPr lang="es-EC"/>
        </a:p>
      </dgm:t>
    </dgm:pt>
    <dgm:pt modelId="{BC9A8D33-14F8-4E5B-A079-C046074B5BBD}" type="sibTrans" cxnId="{479E198E-3803-4CEA-ADF1-45BD61B44959}">
      <dgm:prSet/>
      <dgm:spPr/>
      <dgm:t>
        <a:bodyPr/>
        <a:lstStyle/>
        <a:p>
          <a:endParaRPr lang="es-EC" dirty="0"/>
        </a:p>
      </dgm:t>
    </dgm:pt>
    <dgm:pt modelId="{7753FD6D-AA7A-4459-AD84-F5EA746ADBB8}">
      <dgm:prSet/>
      <dgm:spPr/>
      <dgm:t>
        <a:bodyPr/>
        <a:lstStyle/>
        <a:p>
          <a:r>
            <a:rPr lang="es-EC" dirty="0" smtClean="0"/>
            <a:t>Asistente Contable</a:t>
          </a:r>
          <a:endParaRPr lang="es-EC" dirty="0"/>
        </a:p>
      </dgm:t>
    </dgm:pt>
    <dgm:pt modelId="{25E2F540-2176-4EF3-AEE2-E6A38F86B2DE}" type="parTrans" cxnId="{28778971-AE92-42E0-99D0-A411DFDECD57}">
      <dgm:prSet/>
      <dgm:spPr/>
      <dgm:t>
        <a:bodyPr/>
        <a:lstStyle/>
        <a:p>
          <a:endParaRPr lang="es-EC"/>
        </a:p>
      </dgm:t>
    </dgm:pt>
    <dgm:pt modelId="{32DBF334-9D3A-4898-B265-69756E480C15}" type="sibTrans" cxnId="{28778971-AE92-42E0-99D0-A411DFDECD57}">
      <dgm:prSet/>
      <dgm:spPr/>
      <dgm:t>
        <a:bodyPr/>
        <a:lstStyle/>
        <a:p>
          <a:endParaRPr lang="es-EC"/>
        </a:p>
      </dgm:t>
    </dgm:pt>
    <dgm:pt modelId="{A7EB3329-19E1-4EEE-AEBB-7030C8A6F941}">
      <dgm:prSet/>
      <dgm:spPr/>
      <dgm:t>
        <a:bodyPr/>
        <a:lstStyle/>
        <a:p>
          <a:r>
            <a:rPr lang="es-EC" dirty="0" smtClean="0"/>
            <a:t>Asistente de facturación</a:t>
          </a:r>
          <a:endParaRPr lang="es-EC" dirty="0"/>
        </a:p>
      </dgm:t>
    </dgm:pt>
    <dgm:pt modelId="{D4D815A4-6E0F-4B71-8237-0B9E958B670A}" type="parTrans" cxnId="{D2714659-6E46-4AA2-A68A-F3DB8405D6DA}">
      <dgm:prSet/>
      <dgm:spPr/>
      <dgm:t>
        <a:bodyPr/>
        <a:lstStyle/>
        <a:p>
          <a:endParaRPr lang="es-EC"/>
        </a:p>
      </dgm:t>
    </dgm:pt>
    <dgm:pt modelId="{357202ED-F855-4EF0-982A-FD82560B4AB2}" type="sibTrans" cxnId="{D2714659-6E46-4AA2-A68A-F3DB8405D6DA}">
      <dgm:prSet/>
      <dgm:spPr/>
      <dgm:t>
        <a:bodyPr/>
        <a:lstStyle/>
        <a:p>
          <a:endParaRPr lang="es-EC"/>
        </a:p>
      </dgm:t>
    </dgm:pt>
    <dgm:pt modelId="{48B481E3-E195-4097-A9C1-099863EB54C1}">
      <dgm:prSet/>
      <dgm:spPr/>
      <dgm:t>
        <a:bodyPr/>
        <a:lstStyle/>
        <a:p>
          <a:r>
            <a:rPr lang="es-EC" dirty="0" smtClean="0"/>
            <a:t>Asistente de Cobranzas</a:t>
          </a:r>
          <a:endParaRPr lang="es-EC" dirty="0"/>
        </a:p>
      </dgm:t>
    </dgm:pt>
    <dgm:pt modelId="{B19669FF-61DD-46C7-97E6-94473A25B670}" type="parTrans" cxnId="{C2086D29-005E-45CE-B8D7-6A0921F01FBB}">
      <dgm:prSet/>
      <dgm:spPr/>
      <dgm:t>
        <a:bodyPr/>
        <a:lstStyle/>
        <a:p>
          <a:endParaRPr lang="es-EC"/>
        </a:p>
      </dgm:t>
    </dgm:pt>
    <dgm:pt modelId="{5D5B08DD-8679-4543-9558-F6A6342D2387}" type="sibTrans" cxnId="{C2086D29-005E-45CE-B8D7-6A0921F01FBB}">
      <dgm:prSet/>
      <dgm:spPr/>
      <dgm:t>
        <a:bodyPr/>
        <a:lstStyle/>
        <a:p>
          <a:endParaRPr lang="es-EC"/>
        </a:p>
      </dgm:t>
    </dgm:pt>
    <dgm:pt modelId="{1EB1E084-D6E6-4B69-A488-1DB1AD7E8151}" type="asst">
      <dgm:prSet/>
      <dgm:spPr/>
      <dgm:t>
        <a:bodyPr/>
        <a:lstStyle/>
        <a:p>
          <a:r>
            <a:rPr lang="es-EC" dirty="0" smtClean="0"/>
            <a:t>Auxiliar Contable</a:t>
          </a:r>
          <a:endParaRPr lang="es-EC" dirty="0"/>
        </a:p>
      </dgm:t>
    </dgm:pt>
    <dgm:pt modelId="{4BF638CC-56E6-4089-918E-6BFD56A48D30}" type="parTrans" cxnId="{24ABA929-F256-4C53-A03D-ADF18A73AF1E}">
      <dgm:prSet/>
      <dgm:spPr/>
      <dgm:t>
        <a:bodyPr/>
        <a:lstStyle/>
        <a:p>
          <a:endParaRPr lang="es-EC"/>
        </a:p>
      </dgm:t>
    </dgm:pt>
    <dgm:pt modelId="{FB39C84C-4DBC-4D0A-86B8-E81E8C15EC5F}" type="sibTrans" cxnId="{24ABA929-F256-4C53-A03D-ADF18A73AF1E}">
      <dgm:prSet/>
      <dgm:spPr/>
      <dgm:t>
        <a:bodyPr/>
        <a:lstStyle/>
        <a:p>
          <a:endParaRPr lang="es-EC"/>
        </a:p>
      </dgm:t>
    </dgm:pt>
    <dgm:pt modelId="{25B42932-B9C6-40DE-B86E-1241883B768F}" type="asst">
      <dgm:prSet/>
      <dgm:spPr/>
      <dgm:t>
        <a:bodyPr/>
        <a:lstStyle/>
        <a:p>
          <a:r>
            <a:rPr lang="es-EC" dirty="0" smtClean="0"/>
            <a:t>Jefe del</a:t>
          </a:r>
        </a:p>
        <a:p>
          <a:r>
            <a:rPr lang="es-EC" dirty="0" smtClean="0"/>
            <a:t>SGC</a:t>
          </a:r>
          <a:endParaRPr lang="es-EC" dirty="0"/>
        </a:p>
      </dgm:t>
    </dgm:pt>
    <dgm:pt modelId="{D2A765B2-52AD-42C6-95CB-BA7D02D7A584}" type="parTrans" cxnId="{E6E28FDE-97E2-4FFA-BBAA-D512874FF307}">
      <dgm:prSet/>
      <dgm:spPr/>
      <dgm:t>
        <a:bodyPr/>
        <a:lstStyle/>
        <a:p>
          <a:endParaRPr lang="es-EC"/>
        </a:p>
      </dgm:t>
    </dgm:pt>
    <dgm:pt modelId="{511AEB10-E38B-4846-B6F6-7D520E843F4D}" type="sibTrans" cxnId="{E6E28FDE-97E2-4FFA-BBAA-D512874FF307}">
      <dgm:prSet/>
      <dgm:spPr/>
      <dgm:t>
        <a:bodyPr/>
        <a:lstStyle/>
        <a:p>
          <a:endParaRPr lang="es-EC" dirty="0"/>
        </a:p>
      </dgm:t>
    </dgm:pt>
    <dgm:pt modelId="{1E341B54-3928-41FD-BF2B-44AB65B8CF00}" type="asst">
      <dgm:prSet/>
      <dgm:spPr/>
      <dgm:t>
        <a:bodyPr/>
        <a:lstStyle/>
        <a:p>
          <a:r>
            <a:rPr lang="es-EC" dirty="0" smtClean="0"/>
            <a:t>Asistencia de Presidencia</a:t>
          </a:r>
          <a:endParaRPr lang="es-EC" dirty="0"/>
        </a:p>
      </dgm:t>
    </dgm:pt>
    <dgm:pt modelId="{07E4209F-534E-45AA-A280-F7E370738A8C}" type="parTrans" cxnId="{C2991C54-E3E3-47ED-A405-55E2C5C426BA}">
      <dgm:prSet/>
      <dgm:spPr/>
      <dgm:t>
        <a:bodyPr/>
        <a:lstStyle/>
        <a:p>
          <a:endParaRPr lang="es-EC"/>
        </a:p>
      </dgm:t>
    </dgm:pt>
    <dgm:pt modelId="{76D645A8-34BA-4AAF-90FE-CBBC56F54A2E}" type="sibTrans" cxnId="{C2991C54-E3E3-47ED-A405-55E2C5C426BA}">
      <dgm:prSet/>
      <dgm:spPr/>
      <dgm:t>
        <a:bodyPr/>
        <a:lstStyle/>
        <a:p>
          <a:endParaRPr lang="es-EC" dirty="0"/>
        </a:p>
      </dgm:t>
    </dgm:pt>
    <dgm:pt modelId="{3727BE87-0B1D-4203-A3BD-ED8E16919ED7}">
      <dgm:prSet/>
      <dgm:spPr/>
      <dgm:t>
        <a:bodyPr/>
        <a:lstStyle/>
        <a:p>
          <a:r>
            <a:rPr lang="es-EC" dirty="0" smtClean="0"/>
            <a:t>Auxiliar de Calidad</a:t>
          </a:r>
          <a:endParaRPr lang="es-EC" dirty="0"/>
        </a:p>
      </dgm:t>
    </dgm:pt>
    <dgm:pt modelId="{0E393B48-D556-4D1F-8FD2-43A7646D2537}" type="parTrans" cxnId="{C6DA4C11-DDDA-49A9-9249-90A6F44245D0}">
      <dgm:prSet/>
      <dgm:spPr/>
      <dgm:t>
        <a:bodyPr/>
        <a:lstStyle/>
        <a:p>
          <a:endParaRPr lang="es-EC"/>
        </a:p>
      </dgm:t>
    </dgm:pt>
    <dgm:pt modelId="{91244BB9-3C9D-4AC1-9D2E-F20FE009653D}" type="sibTrans" cxnId="{C6DA4C11-DDDA-49A9-9249-90A6F44245D0}">
      <dgm:prSet/>
      <dgm:spPr/>
      <dgm:t>
        <a:bodyPr/>
        <a:lstStyle/>
        <a:p>
          <a:endParaRPr lang="es-EC"/>
        </a:p>
      </dgm:t>
    </dgm:pt>
    <dgm:pt modelId="{9191F003-3796-4C27-88ED-82ECB2613B41}" type="pres">
      <dgm:prSet presAssocID="{AA33575F-51E3-4ACC-B1F2-FDD9750ACA94}" presName="hierChild1" presStyleCnt="0">
        <dgm:presLayoutVars>
          <dgm:orgChart val="1"/>
          <dgm:chPref val="1"/>
          <dgm:dir/>
          <dgm:animOne val="branch"/>
          <dgm:animLvl val="lvl"/>
          <dgm:resizeHandles/>
        </dgm:presLayoutVars>
      </dgm:prSet>
      <dgm:spPr/>
      <dgm:t>
        <a:bodyPr/>
        <a:lstStyle/>
        <a:p>
          <a:endParaRPr lang="es-EC"/>
        </a:p>
      </dgm:t>
    </dgm:pt>
    <dgm:pt modelId="{4D6D4BFE-101A-4C17-872F-234D4398921C}" type="pres">
      <dgm:prSet presAssocID="{C2B081EF-2F79-45F3-8C8D-833B76E346AE}" presName="hierRoot1" presStyleCnt="0">
        <dgm:presLayoutVars>
          <dgm:hierBranch val="init"/>
        </dgm:presLayoutVars>
      </dgm:prSet>
      <dgm:spPr/>
      <dgm:t>
        <a:bodyPr/>
        <a:lstStyle/>
        <a:p>
          <a:endParaRPr lang="es-EC"/>
        </a:p>
      </dgm:t>
    </dgm:pt>
    <dgm:pt modelId="{63599EB7-20D4-4BB6-BAF5-D1863D327A8A}" type="pres">
      <dgm:prSet presAssocID="{C2B081EF-2F79-45F3-8C8D-833B76E346AE}" presName="rootComposite1" presStyleCnt="0"/>
      <dgm:spPr/>
      <dgm:t>
        <a:bodyPr/>
        <a:lstStyle/>
        <a:p>
          <a:endParaRPr lang="es-EC"/>
        </a:p>
      </dgm:t>
    </dgm:pt>
    <dgm:pt modelId="{DC3F70D5-A216-499A-9F6D-674C23BD59AE}" type="pres">
      <dgm:prSet presAssocID="{C2B081EF-2F79-45F3-8C8D-833B76E346AE}" presName="rootText1" presStyleLbl="node0" presStyleIdx="0" presStyleCnt="1">
        <dgm:presLayoutVars>
          <dgm:chMax/>
          <dgm:chPref val="3"/>
        </dgm:presLayoutVars>
      </dgm:prSet>
      <dgm:spPr/>
      <dgm:t>
        <a:bodyPr/>
        <a:lstStyle/>
        <a:p>
          <a:endParaRPr lang="es-EC"/>
        </a:p>
      </dgm:t>
    </dgm:pt>
    <dgm:pt modelId="{7AF3ADF6-E68A-48F4-9199-111161FDD0F2}" type="pres">
      <dgm:prSet presAssocID="{C2B081EF-2F79-45F3-8C8D-833B76E346AE}" presName="titleText1" presStyleLbl="fgAcc0" presStyleIdx="0" presStyleCnt="1">
        <dgm:presLayoutVars>
          <dgm:chMax val="0"/>
          <dgm:chPref val="0"/>
        </dgm:presLayoutVars>
      </dgm:prSet>
      <dgm:spPr/>
      <dgm:t>
        <a:bodyPr/>
        <a:lstStyle/>
        <a:p>
          <a:endParaRPr lang="es-EC"/>
        </a:p>
      </dgm:t>
    </dgm:pt>
    <dgm:pt modelId="{93E1E37E-E29D-4A33-90E7-BA65EA9E5F14}" type="pres">
      <dgm:prSet presAssocID="{C2B081EF-2F79-45F3-8C8D-833B76E346AE}" presName="rootConnector1" presStyleLbl="node1" presStyleIdx="0" presStyleCnt="34"/>
      <dgm:spPr/>
      <dgm:t>
        <a:bodyPr/>
        <a:lstStyle/>
        <a:p>
          <a:endParaRPr lang="es-EC"/>
        </a:p>
      </dgm:t>
    </dgm:pt>
    <dgm:pt modelId="{96B141C9-B286-4305-BF47-402FE1990758}" type="pres">
      <dgm:prSet presAssocID="{C2B081EF-2F79-45F3-8C8D-833B76E346AE}" presName="hierChild2" presStyleCnt="0"/>
      <dgm:spPr/>
      <dgm:t>
        <a:bodyPr/>
        <a:lstStyle/>
        <a:p>
          <a:endParaRPr lang="es-EC"/>
        </a:p>
      </dgm:t>
    </dgm:pt>
    <dgm:pt modelId="{30DE1463-ED70-4D6D-A652-391972FEAAD9}" type="pres">
      <dgm:prSet presAssocID="{AA035B08-08AB-40C1-9D93-62C1176E7AB5}" presName="Name37" presStyleLbl="parChTrans1D2" presStyleIdx="0" presStyleCnt="2"/>
      <dgm:spPr/>
      <dgm:t>
        <a:bodyPr/>
        <a:lstStyle/>
        <a:p>
          <a:endParaRPr lang="es-EC"/>
        </a:p>
      </dgm:t>
    </dgm:pt>
    <dgm:pt modelId="{F9A46381-479E-4B3A-8E9D-F4394DF3EBCF}" type="pres">
      <dgm:prSet presAssocID="{8364E756-53F0-42E8-926E-DE91DBD3A3C0}" presName="hierRoot2" presStyleCnt="0">
        <dgm:presLayoutVars>
          <dgm:hierBranch val="init"/>
        </dgm:presLayoutVars>
      </dgm:prSet>
      <dgm:spPr/>
      <dgm:t>
        <a:bodyPr/>
        <a:lstStyle/>
        <a:p>
          <a:endParaRPr lang="es-EC"/>
        </a:p>
      </dgm:t>
    </dgm:pt>
    <dgm:pt modelId="{FCF1238D-616B-4004-B387-9B54011E5B34}" type="pres">
      <dgm:prSet presAssocID="{8364E756-53F0-42E8-926E-DE91DBD3A3C0}" presName="rootComposite" presStyleCnt="0"/>
      <dgm:spPr/>
      <dgm:t>
        <a:bodyPr/>
        <a:lstStyle/>
        <a:p>
          <a:endParaRPr lang="es-EC"/>
        </a:p>
      </dgm:t>
    </dgm:pt>
    <dgm:pt modelId="{3C67A824-4617-4844-A1A8-4301F4AAC4A4}" type="pres">
      <dgm:prSet presAssocID="{8364E756-53F0-42E8-926E-DE91DBD3A3C0}" presName="rootText" presStyleLbl="node1" presStyleIdx="0" presStyleCnt="34">
        <dgm:presLayoutVars>
          <dgm:chMax/>
          <dgm:chPref val="3"/>
        </dgm:presLayoutVars>
      </dgm:prSet>
      <dgm:spPr/>
      <dgm:t>
        <a:bodyPr/>
        <a:lstStyle/>
        <a:p>
          <a:endParaRPr lang="es-EC"/>
        </a:p>
      </dgm:t>
    </dgm:pt>
    <dgm:pt modelId="{9F033B48-4E27-462E-9E86-030A010EC0B8}" type="pres">
      <dgm:prSet presAssocID="{8364E756-53F0-42E8-926E-DE91DBD3A3C0}" presName="titleText2" presStyleLbl="fgAcc1" presStyleIdx="0" presStyleCnt="34">
        <dgm:presLayoutVars>
          <dgm:chMax val="0"/>
          <dgm:chPref val="0"/>
        </dgm:presLayoutVars>
      </dgm:prSet>
      <dgm:spPr/>
      <dgm:t>
        <a:bodyPr/>
        <a:lstStyle/>
        <a:p>
          <a:endParaRPr lang="es-EC"/>
        </a:p>
      </dgm:t>
    </dgm:pt>
    <dgm:pt modelId="{E8063871-7350-4188-9C96-DD246A3D000A}" type="pres">
      <dgm:prSet presAssocID="{8364E756-53F0-42E8-926E-DE91DBD3A3C0}" presName="rootConnector" presStyleLbl="node2" presStyleIdx="0" presStyleCnt="0"/>
      <dgm:spPr/>
      <dgm:t>
        <a:bodyPr/>
        <a:lstStyle/>
        <a:p>
          <a:endParaRPr lang="es-EC"/>
        </a:p>
      </dgm:t>
    </dgm:pt>
    <dgm:pt modelId="{E9E3A3A8-BE4C-4585-A3C3-E8252072C54D}" type="pres">
      <dgm:prSet presAssocID="{8364E756-53F0-42E8-926E-DE91DBD3A3C0}" presName="hierChild4" presStyleCnt="0"/>
      <dgm:spPr/>
      <dgm:t>
        <a:bodyPr/>
        <a:lstStyle/>
        <a:p>
          <a:endParaRPr lang="es-EC"/>
        </a:p>
      </dgm:t>
    </dgm:pt>
    <dgm:pt modelId="{D12B60E8-C7E5-4E44-B66F-364C7A2F4820}" type="pres">
      <dgm:prSet presAssocID="{6C88C3F2-0911-4738-9981-08A5CD722201}" presName="Name37" presStyleLbl="parChTrans1D3" presStyleIdx="0" presStyleCnt="2"/>
      <dgm:spPr/>
      <dgm:t>
        <a:bodyPr/>
        <a:lstStyle/>
        <a:p>
          <a:endParaRPr lang="es-EC"/>
        </a:p>
      </dgm:t>
    </dgm:pt>
    <dgm:pt modelId="{90C8B2C7-3E9E-4DA3-B7FB-922223D5EBD4}" type="pres">
      <dgm:prSet presAssocID="{8D833ACC-43E5-46B3-B57D-D4A5ECCE72B6}" presName="hierRoot2" presStyleCnt="0">
        <dgm:presLayoutVars>
          <dgm:hierBranch val="init"/>
        </dgm:presLayoutVars>
      </dgm:prSet>
      <dgm:spPr/>
      <dgm:t>
        <a:bodyPr/>
        <a:lstStyle/>
        <a:p>
          <a:endParaRPr lang="es-EC"/>
        </a:p>
      </dgm:t>
    </dgm:pt>
    <dgm:pt modelId="{1E6F6542-E8F4-4E03-94F1-D0E64E7F5CDB}" type="pres">
      <dgm:prSet presAssocID="{8D833ACC-43E5-46B3-B57D-D4A5ECCE72B6}" presName="rootComposite" presStyleCnt="0"/>
      <dgm:spPr/>
      <dgm:t>
        <a:bodyPr/>
        <a:lstStyle/>
        <a:p>
          <a:endParaRPr lang="es-EC"/>
        </a:p>
      </dgm:t>
    </dgm:pt>
    <dgm:pt modelId="{1D4E035E-AFAC-4FC6-AA1D-C50437FE6E50}" type="pres">
      <dgm:prSet presAssocID="{8D833ACC-43E5-46B3-B57D-D4A5ECCE72B6}" presName="rootText" presStyleLbl="node1" presStyleIdx="1" presStyleCnt="34">
        <dgm:presLayoutVars>
          <dgm:chMax/>
          <dgm:chPref val="3"/>
        </dgm:presLayoutVars>
      </dgm:prSet>
      <dgm:spPr/>
      <dgm:t>
        <a:bodyPr/>
        <a:lstStyle/>
        <a:p>
          <a:endParaRPr lang="es-EC"/>
        </a:p>
      </dgm:t>
    </dgm:pt>
    <dgm:pt modelId="{A95878FF-6C5D-4C26-AA2A-E77CDC9B32C6}" type="pres">
      <dgm:prSet presAssocID="{8D833ACC-43E5-46B3-B57D-D4A5ECCE72B6}" presName="titleText2" presStyleLbl="fgAcc1" presStyleIdx="1" presStyleCnt="34">
        <dgm:presLayoutVars>
          <dgm:chMax val="0"/>
          <dgm:chPref val="0"/>
        </dgm:presLayoutVars>
      </dgm:prSet>
      <dgm:spPr/>
      <dgm:t>
        <a:bodyPr/>
        <a:lstStyle/>
        <a:p>
          <a:endParaRPr lang="es-EC"/>
        </a:p>
      </dgm:t>
    </dgm:pt>
    <dgm:pt modelId="{B58375E0-DC9A-497C-A6F0-FB6A581F5BA7}" type="pres">
      <dgm:prSet presAssocID="{8D833ACC-43E5-46B3-B57D-D4A5ECCE72B6}" presName="rootConnector" presStyleLbl="node3" presStyleIdx="0" presStyleCnt="0"/>
      <dgm:spPr/>
      <dgm:t>
        <a:bodyPr/>
        <a:lstStyle/>
        <a:p>
          <a:endParaRPr lang="es-EC"/>
        </a:p>
      </dgm:t>
    </dgm:pt>
    <dgm:pt modelId="{6204D7F6-E40B-418D-BCBB-E3ED3DC66BB0}" type="pres">
      <dgm:prSet presAssocID="{8D833ACC-43E5-46B3-B57D-D4A5ECCE72B6}" presName="hierChild4" presStyleCnt="0"/>
      <dgm:spPr/>
      <dgm:t>
        <a:bodyPr/>
        <a:lstStyle/>
        <a:p>
          <a:endParaRPr lang="es-EC"/>
        </a:p>
      </dgm:t>
    </dgm:pt>
    <dgm:pt modelId="{559EE441-5F4C-4419-8298-C16544BA8A5F}" type="pres">
      <dgm:prSet presAssocID="{98931BF9-EAB4-4486-828E-575CBFC9CC56}" presName="Name37" presStyleLbl="parChTrans1D4" presStyleIdx="0" presStyleCnt="49"/>
      <dgm:spPr/>
      <dgm:t>
        <a:bodyPr/>
        <a:lstStyle/>
        <a:p>
          <a:endParaRPr lang="es-EC"/>
        </a:p>
      </dgm:t>
    </dgm:pt>
    <dgm:pt modelId="{4B102ECA-9296-4D14-8027-8B8DE1605650}" type="pres">
      <dgm:prSet presAssocID="{75798E35-E274-4588-84A1-9E3436D71440}" presName="hierRoot2" presStyleCnt="0">
        <dgm:presLayoutVars>
          <dgm:hierBranch val="init"/>
        </dgm:presLayoutVars>
      </dgm:prSet>
      <dgm:spPr/>
      <dgm:t>
        <a:bodyPr/>
        <a:lstStyle/>
        <a:p>
          <a:endParaRPr lang="es-EC"/>
        </a:p>
      </dgm:t>
    </dgm:pt>
    <dgm:pt modelId="{06F2B9B6-CECB-4E24-8F52-286075A96F24}" type="pres">
      <dgm:prSet presAssocID="{75798E35-E274-4588-84A1-9E3436D71440}" presName="rootComposite" presStyleCnt="0"/>
      <dgm:spPr/>
      <dgm:t>
        <a:bodyPr/>
        <a:lstStyle/>
        <a:p>
          <a:endParaRPr lang="es-EC"/>
        </a:p>
      </dgm:t>
    </dgm:pt>
    <dgm:pt modelId="{3C8E845C-9768-4633-9AC6-204B5EA8D3CE}" type="pres">
      <dgm:prSet presAssocID="{75798E35-E274-4588-84A1-9E3436D71440}" presName="rootText" presStyleLbl="node1" presStyleIdx="2" presStyleCnt="34">
        <dgm:presLayoutVars>
          <dgm:chMax/>
          <dgm:chPref val="3"/>
        </dgm:presLayoutVars>
      </dgm:prSet>
      <dgm:spPr/>
      <dgm:t>
        <a:bodyPr/>
        <a:lstStyle/>
        <a:p>
          <a:endParaRPr lang="es-EC"/>
        </a:p>
      </dgm:t>
    </dgm:pt>
    <dgm:pt modelId="{8446A8DD-6F03-4EFE-A949-519737CE9E01}" type="pres">
      <dgm:prSet presAssocID="{75798E35-E274-4588-84A1-9E3436D71440}" presName="titleText2" presStyleLbl="fgAcc1" presStyleIdx="2" presStyleCnt="34">
        <dgm:presLayoutVars>
          <dgm:chMax val="0"/>
          <dgm:chPref val="0"/>
        </dgm:presLayoutVars>
      </dgm:prSet>
      <dgm:spPr/>
      <dgm:t>
        <a:bodyPr/>
        <a:lstStyle/>
        <a:p>
          <a:endParaRPr lang="es-EC"/>
        </a:p>
      </dgm:t>
    </dgm:pt>
    <dgm:pt modelId="{8013A763-793F-400A-B5B2-C5DD7EA04FD4}" type="pres">
      <dgm:prSet presAssocID="{75798E35-E274-4588-84A1-9E3436D71440}" presName="rootConnector" presStyleLbl="node4" presStyleIdx="0" presStyleCnt="0"/>
      <dgm:spPr/>
      <dgm:t>
        <a:bodyPr/>
        <a:lstStyle/>
        <a:p>
          <a:endParaRPr lang="es-EC"/>
        </a:p>
      </dgm:t>
    </dgm:pt>
    <dgm:pt modelId="{ACD2717A-039C-4CA4-8895-C9773D07221A}" type="pres">
      <dgm:prSet presAssocID="{75798E35-E274-4588-84A1-9E3436D71440}" presName="hierChild4" presStyleCnt="0"/>
      <dgm:spPr/>
      <dgm:t>
        <a:bodyPr/>
        <a:lstStyle/>
        <a:p>
          <a:endParaRPr lang="es-EC"/>
        </a:p>
      </dgm:t>
    </dgm:pt>
    <dgm:pt modelId="{675A9553-B8AA-4A9C-A01B-31E33B52C920}" type="pres">
      <dgm:prSet presAssocID="{12763FCD-6D7A-4413-A5C1-D8F55041CD21}" presName="Name37" presStyleLbl="parChTrans1D4" presStyleIdx="1" presStyleCnt="49"/>
      <dgm:spPr/>
      <dgm:t>
        <a:bodyPr/>
        <a:lstStyle/>
        <a:p>
          <a:endParaRPr lang="es-EC"/>
        </a:p>
      </dgm:t>
    </dgm:pt>
    <dgm:pt modelId="{A6B34D2C-3CEB-4856-8F2D-3A796092423B}" type="pres">
      <dgm:prSet presAssocID="{3DE8A49C-7BD3-4C71-9307-32509AE431A0}" presName="hierRoot2" presStyleCnt="0">
        <dgm:presLayoutVars>
          <dgm:hierBranch val="init"/>
        </dgm:presLayoutVars>
      </dgm:prSet>
      <dgm:spPr/>
      <dgm:t>
        <a:bodyPr/>
        <a:lstStyle/>
        <a:p>
          <a:endParaRPr lang="es-EC"/>
        </a:p>
      </dgm:t>
    </dgm:pt>
    <dgm:pt modelId="{1E13F2E6-2388-4750-99F1-A4CB4C62545A}" type="pres">
      <dgm:prSet presAssocID="{3DE8A49C-7BD3-4C71-9307-32509AE431A0}" presName="rootComposite" presStyleCnt="0"/>
      <dgm:spPr/>
      <dgm:t>
        <a:bodyPr/>
        <a:lstStyle/>
        <a:p>
          <a:endParaRPr lang="es-EC"/>
        </a:p>
      </dgm:t>
    </dgm:pt>
    <dgm:pt modelId="{21A850D3-1547-434B-923D-E0C043B5DC33}" type="pres">
      <dgm:prSet presAssocID="{3DE8A49C-7BD3-4C71-9307-32509AE431A0}" presName="rootText" presStyleLbl="node1" presStyleIdx="3" presStyleCnt="34" custLinFactY="-100000" custLinFactNeighborY="-102482">
        <dgm:presLayoutVars>
          <dgm:chMax/>
          <dgm:chPref val="3"/>
        </dgm:presLayoutVars>
      </dgm:prSet>
      <dgm:spPr/>
      <dgm:t>
        <a:bodyPr/>
        <a:lstStyle/>
        <a:p>
          <a:endParaRPr lang="es-EC"/>
        </a:p>
      </dgm:t>
    </dgm:pt>
    <dgm:pt modelId="{18189145-B07A-434C-A0FE-AF7AF0C4F97A}" type="pres">
      <dgm:prSet presAssocID="{3DE8A49C-7BD3-4C71-9307-32509AE431A0}" presName="titleText2" presStyleLbl="fgAcc1" presStyleIdx="3" presStyleCnt="34" custLinFactY="-300000" custLinFactNeighborY="-315194">
        <dgm:presLayoutVars>
          <dgm:chMax val="0"/>
          <dgm:chPref val="0"/>
        </dgm:presLayoutVars>
      </dgm:prSet>
      <dgm:spPr/>
      <dgm:t>
        <a:bodyPr/>
        <a:lstStyle/>
        <a:p>
          <a:endParaRPr lang="es-EC"/>
        </a:p>
      </dgm:t>
    </dgm:pt>
    <dgm:pt modelId="{E0473927-0D2A-4A72-9FBC-9FE5E1E970DD}" type="pres">
      <dgm:prSet presAssocID="{3DE8A49C-7BD3-4C71-9307-32509AE431A0}" presName="rootConnector" presStyleLbl="node4" presStyleIdx="0" presStyleCnt="0"/>
      <dgm:spPr/>
      <dgm:t>
        <a:bodyPr/>
        <a:lstStyle/>
        <a:p>
          <a:endParaRPr lang="es-EC"/>
        </a:p>
      </dgm:t>
    </dgm:pt>
    <dgm:pt modelId="{D31D10CA-4AA8-48E7-8F82-09064ACADA75}" type="pres">
      <dgm:prSet presAssocID="{3DE8A49C-7BD3-4C71-9307-32509AE431A0}" presName="hierChild4" presStyleCnt="0"/>
      <dgm:spPr/>
      <dgm:t>
        <a:bodyPr/>
        <a:lstStyle/>
        <a:p>
          <a:endParaRPr lang="es-EC"/>
        </a:p>
      </dgm:t>
    </dgm:pt>
    <dgm:pt modelId="{93EAC99E-1925-417D-919D-0E111EB41521}" type="pres">
      <dgm:prSet presAssocID="{EA6DC45F-D223-473F-8124-AE2671AA7BD6}" presName="Name37" presStyleLbl="parChTrans1D4" presStyleIdx="2" presStyleCnt="49"/>
      <dgm:spPr/>
      <dgm:t>
        <a:bodyPr/>
        <a:lstStyle/>
        <a:p>
          <a:endParaRPr lang="es-EC"/>
        </a:p>
      </dgm:t>
    </dgm:pt>
    <dgm:pt modelId="{CAD9A2D4-54F1-4A1B-809A-19EB7E165188}" type="pres">
      <dgm:prSet presAssocID="{3073DA43-E6FB-46C4-98AB-48C2618DC154}" presName="hierRoot2" presStyleCnt="0">
        <dgm:presLayoutVars>
          <dgm:hierBranch val="init"/>
        </dgm:presLayoutVars>
      </dgm:prSet>
      <dgm:spPr/>
      <dgm:t>
        <a:bodyPr/>
        <a:lstStyle/>
        <a:p>
          <a:endParaRPr lang="es-EC"/>
        </a:p>
      </dgm:t>
    </dgm:pt>
    <dgm:pt modelId="{0DC1360C-234E-4CCC-B926-FEB3D090B22C}" type="pres">
      <dgm:prSet presAssocID="{3073DA43-E6FB-46C4-98AB-48C2618DC154}" presName="rootComposite" presStyleCnt="0"/>
      <dgm:spPr/>
      <dgm:t>
        <a:bodyPr/>
        <a:lstStyle/>
        <a:p>
          <a:endParaRPr lang="es-EC"/>
        </a:p>
      </dgm:t>
    </dgm:pt>
    <dgm:pt modelId="{05132132-F1C1-4402-8D69-F25C684891B7}" type="pres">
      <dgm:prSet presAssocID="{3073DA43-E6FB-46C4-98AB-48C2618DC154}" presName="rootText" presStyleLbl="node1" presStyleIdx="4" presStyleCnt="34" custLinFactY="-100000" custLinFactNeighborY="-149451">
        <dgm:presLayoutVars>
          <dgm:chMax/>
          <dgm:chPref val="3"/>
        </dgm:presLayoutVars>
      </dgm:prSet>
      <dgm:spPr/>
      <dgm:t>
        <a:bodyPr/>
        <a:lstStyle/>
        <a:p>
          <a:endParaRPr lang="es-EC"/>
        </a:p>
      </dgm:t>
    </dgm:pt>
    <dgm:pt modelId="{8A41DC05-18F0-4212-AF1D-FBD25FA2D64A}" type="pres">
      <dgm:prSet presAssocID="{3073DA43-E6FB-46C4-98AB-48C2618DC154}" presName="titleText2" presStyleLbl="fgAcc1" presStyleIdx="4" presStyleCnt="34" custLinFactY="-354732" custLinFactNeighborY="-400000">
        <dgm:presLayoutVars>
          <dgm:chMax val="0"/>
          <dgm:chPref val="0"/>
        </dgm:presLayoutVars>
      </dgm:prSet>
      <dgm:spPr/>
      <dgm:t>
        <a:bodyPr/>
        <a:lstStyle/>
        <a:p>
          <a:endParaRPr lang="es-EC"/>
        </a:p>
      </dgm:t>
    </dgm:pt>
    <dgm:pt modelId="{32EFAA40-8C8A-4DD0-B31A-746D8A5CBE1B}" type="pres">
      <dgm:prSet presAssocID="{3073DA43-E6FB-46C4-98AB-48C2618DC154}" presName="rootConnector" presStyleLbl="node4" presStyleIdx="0" presStyleCnt="0"/>
      <dgm:spPr/>
      <dgm:t>
        <a:bodyPr/>
        <a:lstStyle/>
        <a:p>
          <a:endParaRPr lang="es-EC"/>
        </a:p>
      </dgm:t>
    </dgm:pt>
    <dgm:pt modelId="{9A853596-3135-4061-8C78-C8EE4DD6D698}" type="pres">
      <dgm:prSet presAssocID="{3073DA43-E6FB-46C4-98AB-48C2618DC154}" presName="hierChild4" presStyleCnt="0"/>
      <dgm:spPr/>
      <dgm:t>
        <a:bodyPr/>
        <a:lstStyle/>
        <a:p>
          <a:endParaRPr lang="es-EC"/>
        </a:p>
      </dgm:t>
    </dgm:pt>
    <dgm:pt modelId="{FAB38D5B-3B30-4964-AC24-54CB37D19B18}" type="pres">
      <dgm:prSet presAssocID="{AAA52C47-4E25-4A4C-977F-61BF67FD8398}" presName="Name37" presStyleLbl="parChTrans1D4" presStyleIdx="3" presStyleCnt="49"/>
      <dgm:spPr/>
      <dgm:t>
        <a:bodyPr/>
        <a:lstStyle/>
        <a:p>
          <a:endParaRPr lang="es-EC"/>
        </a:p>
      </dgm:t>
    </dgm:pt>
    <dgm:pt modelId="{57B3BA76-9EA1-4020-903B-EB14190FE15A}" type="pres">
      <dgm:prSet presAssocID="{F9EDC89C-7918-4ECC-A607-9B1C09AB3A10}" presName="hierRoot2" presStyleCnt="0">
        <dgm:presLayoutVars>
          <dgm:hierBranch val="init"/>
        </dgm:presLayoutVars>
      </dgm:prSet>
      <dgm:spPr/>
      <dgm:t>
        <a:bodyPr/>
        <a:lstStyle/>
        <a:p>
          <a:endParaRPr lang="es-EC"/>
        </a:p>
      </dgm:t>
    </dgm:pt>
    <dgm:pt modelId="{F2B117FD-9D06-425E-8931-ECE4C4855952}" type="pres">
      <dgm:prSet presAssocID="{F9EDC89C-7918-4ECC-A607-9B1C09AB3A10}" presName="rootComposite" presStyleCnt="0"/>
      <dgm:spPr/>
      <dgm:t>
        <a:bodyPr/>
        <a:lstStyle/>
        <a:p>
          <a:endParaRPr lang="es-EC"/>
        </a:p>
      </dgm:t>
    </dgm:pt>
    <dgm:pt modelId="{F2A0A309-9D03-46CA-BACE-C5E74E463EFD}" type="pres">
      <dgm:prSet presAssocID="{F9EDC89C-7918-4ECC-A607-9B1C09AB3A10}" presName="rootText" presStyleLbl="node1" presStyleIdx="5" presStyleCnt="34" custLinFactY="-81904" custLinFactNeighborY="-100000">
        <dgm:presLayoutVars>
          <dgm:chMax/>
          <dgm:chPref val="3"/>
        </dgm:presLayoutVars>
      </dgm:prSet>
      <dgm:spPr/>
      <dgm:t>
        <a:bodyPr/>
        <a:lstStyle/>
        <a:p>
          <a:endParaRPr lang="es-EC"/>
        </a:p>
      </dgm:t>
    </dgm:pt>
    <dgm:pt modelId="{B1DDE7D3-CCA4-4870-B5B5-FE29DBDC49B2}" type="pres">
      <dgm:prSet presAssocID="{F9EDC89C-7918-4ECC-A607-9B1C09AB3A10}" presName="titleText2" presStyleLbl="fgAcc1" presStyleIdx="5" presStyleCnt="34" custLinFactY="-245712" custLinFactNeighborY="-300000">
        <dgm:presLayoutVars>
          <dgm:chMax val="0"/>
          <dgm:chPref val="0"/>
        </dgm:presLayoutVars>
      </dgm:prSet>
      <dgm:spPr/>
      <dgm:t>
        <a:bodyPr/>
        <a:lstStyle/>
        <a:p>
          <a:endParaRPr lang="es-EC"/>
        </a:p>
      </dgm:t>
    </dgm:pt>
    <dgm:pt modelId="{DAFF2F1D-7F00-4140-A9C0-3043682AB11E}" type="pres">
      <dgm:prSet presAssocID="{F9EDC89C-7918-4ECC-A607-9B1C09AB3A10}" presName="rootConnector" presStyleLbl="node4" presStyleIdx="0" presStyleCnt="0"/>
      <dgm:spPr/>
      <dgm:t>
        <a:bodyPr/>
        <a:lstStyle/>
        <a:p>
          <a:endParaRPr lang="es-EC"/>
        </a:p>
      </dgm:t>
    </dgm:pt>
    <dgm:pt modelId="{4179D653-3500-46A8-8044-56BFC848BADC}" type="pres">
      <dgm:prSet presAssocID="{F9EDC89C-7918-4ECC-A607-9B1C09AB3A10}" presName="hierChild4" presStyleCnt="0"/>
      <dgm:spPr/>
      <dgm:t>
        <a:bodyPr/>
        <a:lstStyle/>
        <a:p>
          <a:endParaRPr lang="es-EC"/>
        </a:p>
      </dgm:t>
    </dgm:pt>
    <dgm:pt modelId="{453911A7-BADF-4C3C-8057-B6687FAC5828}" type="pres">
      <dgm:prSet presAssocID="{BD8BB17B-2326-4EBA-8C76-F8FB305043FA}" presName="Name37" presStyleLbl="parChTrans1D4" presStyleIdx="4" presStyleCnt="49"/>
      <dgm:spPr/>
      <dgm:t>
        <a:bodyPr/>
        <a:lstStyle/>
        <a:p>
          <a:endParaRPr lang="es-EC"/>
        </a:p>
      </dgm:t>
    </dgm:pt>
    <dgm:pt modelId="{E7812A93-7F26-48B5-AA22-641B521069E1}" type="pres">
      <dgm:prSet presAssocID="{04701B44-3CCE-41B2-B5C2-360C929EF2FF}" presName="hierRoot2" presStyleCnt="0">
        <dgm:presLayoutVars>
          <dgm:hierBranch val="init"/>
        </dgm:presLayoutVars>
      </dgm:prSet>
      <dgm:spPr/>
      <dgm:t>
        <a:bodyPr/>
        <a:lstStyle/>
        <a:p>
          <a:endParaRPr lang="es-EC"/>
        </a:p>
      </dgm:t>
    </dgm:pt>
    <dgm:pt modelId="{ACEDEACB-E184-4D6F-A8CE-F08C335B9CA0}" type="pres">
      <dgm:prSet presAssocID="{04701B44-3CCE-41B2-B5C2-360C929EF2FF}" presName="rootComposite" presStyleCnt="0"/>
      <dgm:spPr/>
      <dgm:t>
        <a:bodyPr/>
        <a:lstStyle/>
        <a:p>
          <a:endParaRPr lang="es-EC"/>
        </a:p>
      </dgm:t>
    </dgm:pt>
    <dgm:pt modelId="{36F5E417-5BD9-40E0-B044-37928EDE1353}" type="pres">
      <dgm:prSet presAssocID="{04701B44-3CCE-41B2-B5C2-360C929EF2FF}" presName="rootText" presStyleLbl="node1" presStyleIdx="6" presStyleCnt="34" custLinFactY="-81904" custLinFactNeighborX="-96070" custLinFactNeighborY="-100000">
        <dgm:presLayoutVars>
          <dgm:chMax/>
          <dgm:chPref val="3"/>
        </dgm:presLayoutVars>
      </dgm:prSet>
      <dgm:spPr/>
      <dgm:t>
        <a:bodyPr/>
        <a:lstStyle/>
        <a:p>
          <a:endParaRPr lang="es-EC"/>
        </a:p>
      </dgm:t>
    </dgm:pt>
    <dgm:pt modelId="{2C0D523F-9A45-4D3F-B2E4-1FFA8C16DA02}" type="pres">
      <dgm:prSet presAssocID="{04701B44-3CCE-41B2-B5C2-360C929EF2FF}" presName="titleText2" presStyleLbl="fgAcc1" presStyleIdx="6" presStyleCnt="34" custLinFactX="-6745" custLinFactY="-245712" custLinFactNeighborX="-100000" custLinFactNeighborY="-300000">
        <dgm:presLayoutVars>
          <dgm:chMax val="0"/>
          <dgm:chPref val="0"/>
        </dgm:presLayoutVars>
      </dgm:prSet>
      <dgm:spPr/>
      <dgm:t>
        <a:bodyPr/>
        <a:lstStyle/>
        <a:p>
          <a:endParaRPr lang="es-EC"/>
        </a:p>
      </dgm:t>
    </dgm:pt>
    <dgm:pt modelId="{2993B4D7-6D12-4D0B-B636-DE3911646049}" type="pres">
      <dgm:prSet presAssocID="{04701B44-3CCE-41B2-B5C2-360C929EF2FF}" presName="rootConnector" presStyleLbl="node4" presStyleIdx="0" presStyleCnt="0"/>
      <dgm:spPr/>
      <dgm:t>
        <a:bodyPr/>
        <a:lstStyle/>
        <a:p>
          <a:endParaRPr lang="es-EC"/>
        </a:p>
      </dgm:t>
    </dgm:pt>
    <dgm:pt modelId="{91533500-0EAA-496E-A04C-38ED3CAC79C4}" type="pres">
      <dgm:prSet presAssocID="{04701B44-3CCE-41B2-B5C2-360C929EF2FF}" presName="hierChild4" presStyleCnt="0"/>
      <dgm:spPr/>
      <dgm:t>
        <a:bodyPr/>
        <a:lstStyle/>
        <a:p>
          <a:endParaRPr lang="es-EC"/>
        </a:p>
      </dgm:t>
    </dgm:pt>
    <dgm:pt modelId="{42B51A78-AAE0-4880-9D34-94499D92ADDE}" type="pres">
      <dgm:prSet presAssocID="{04701B44-3CCE-41B2-B5C2-360C929EF2FF}" presName="hierChild5" presStyleCnt="0"/>
      <dgm:spPr/>
      <dgm:t>
        <a:bodyPr/>
        <a:lstStyle/>
        <a:p>
          <a:endParaRPr lang="es-EC"/>
        </a:p>
      </dgm:t>
    </dgm:pt>
    <dgm:pt modelId="{DAB84A66-E375-4F97-8E6D-FD6B7F7F25C4}" type="pres">
      <dgm:prSet presAssocID="{3CC3CB0E-E1A7-4ED8-AD5E-1E6826D547B5}" presName="Name37" presStyleLbl="parChTrans1D4" presStyleIdx="5" presStyleCnt="49"/>
      <dgm:spPr/>
      <dgm:t>
        <a:bodyPr/>
        <a:lstStyle/>
        <a:p>
          <a:endParaRPr lang="es-EC"/>
        </a:p>
      </dgm:t>
    </dgm:pt>
    <dgm:pt modelId="{D76D4F3A-3B0D-4A80-AF3F-86457B5E630A}" type="pres">
      <dgm:prSet presAssocID="{6D1E6B24-73F6-4ACA-9C64-105B5D250634}" presName="hierRoot2" presStyleCnt="0">
        <dgm:presLayoutVars>
          <dgm:hierBranch val="init"/>
        </dgm:presLayoutVars>
      </dgm:prSet>
      <dgm:spPr/>
      <dgm:t>
        <a:bodyPr/>
        <a:lstStyle/>
        <a:p>
          <a:endParaRPr lang="es-EC"/>
        </a:p>
      </dgm:t>
    </dgm:pt>
    <dgm:pt modelId="{D9B4AFA8-5E4A-4E01-8653-2B26522E4A2F}" type="pres">
      <dgm:prSet presAssocID="{6D1E6B24-73F6-4ACA-9C64-105B5D250634}" presName="rootComposite" presStyleCnt="0"/>
      <dgm:spPr/>
      <dgm:t>
        <a:bodyPr/>
        <a:lstStyle/>
        <a:p>
          <a:endParaRPr lang="es-EC"/>
        </a:p>
      </dgm:t>
    </dgm:pt>
    <dgm:pt modelId="{D85FBBA6-D5ED-4DB5-AAD4-97AC9C080C3F}" type="pres">
      <dgm:prSet presAssocID="{6D1E6B24-73F6-4ACA-9C64-105B5D250634}" presName="rootText" presStyleLbl="node1" presStyleIdx="7" presStyleCnt="34" custLinFactY="-81904" custLinFactNeighborX="-83790" custLinFactNeighborY="-100000">
        <dgm:presLayoutVars>
          <dgm:chMax/>
          <dgm:chPref val="3"/>
        </dgm:presLayoutVars>
      </dgm:prSet>
      <dgm:spPr/>
      <dgm:t>
        <a:bodyPr/>
        <a:lstStyle/>
        <a:p>
          <a:endParaRPr lang="es-EC"/>
        </a:p>
      </dgm:t>
    </dgm:pt>
    <dgm:pt modelId="{2C6BB85E-B33F-49EA-9DEB-81217194C0C6}" type="pres">
      <dgm:prSet presAssocID="{6D1E6B24-73F6-4ACA-9C64-105B5D250634}" presName="titleText2" presStyleLbl="fgAcc1" presStyleIdx="7" presStyleCnt="34" custLinFactY="-245712" custLinFactNeighborX="-93103" custLinFactNeighborY="-300000">
        <dgm:presLayoutVars>
          <dgm:chMax val="0"/>
          <dgm:chPref val="0"/>
        </dgm:presLayoutVars>
      </dgm:prSet>
      <dgm:spPr/>
      <dgm:t>
        <a:bodyPr/>
        <a:lstStyle/>
        <a:p>
          <a:endParaRPr lang="es-EC"/>
        </a:p>
      </dgm:t>
    </dgm:pt>
    <dgm:pt modelId="{20FB7AB1-5850-4E79-BA8C-9CD26C091BF7}" type="pres">
      <dgm:prSet presAssocID="{6D1E6B24-73F6-4ACA-9C64-105B5D250634}" presName="rootConnector" presStyleLbl="node4" presStyleIdx="0" presStyleCnt="0"/>
      <dgm:spPr/>
      <dgm:t>
        <a:bodyPr/>
        <a:lstStyle/>
        <a:p>
          <a:endParaRPr lang="es-EC"/>
        </a:p>
      </dgm:t>
    </dgm:pt>
    <dgm:pt modelId="{12421D1B-FC49-4F20-B882-9C4CCF8EC94A}" type="pres">
      <dgm:prSet presAssocID="{6D1E6B24-73F6-4ACA-9C64-105B5D250634}" presName="hierChild4" presStyleCnt="0"/>
      <dgm:spPr/>
      <dgm:t>
        <a:bodyPr/>
        <a:lstStyle/>
        <a:p>
          <a:endParaRPr lang="es-EC"/>
        </a:p>
      </dgm:t>
    </dgm:pt>
    <dgm:pt modelId="{35A0600F-CA9E-42A6-AB0B-1C9350032B64}" type="pres">
      <dgm:prSet presAssocID="{6D1E6B24-73F6-4ACA-9C64-105B5D250634}" presName="hierChild5" presStyleCnt="0"/>
      <dgm:spPr/>
      <dgm:t>
        <a:bodyPr/>
        <a:lstStyle/>
        <a:p>
          <a:endParaRPr lang="es-EC"/>
        </a:p>
      </dgm:t>
    </dgm:pt>
    <dgm:pt modelId="{CC8AE250-2F2A-461C-86CA-2486CDE19FE7}" type="pres">
      <dgm:prSet presAssocID="{26CF0F6E-1EFD-4F55-9135-CF02C9F31D9C}" presName="Name37" presStyleLbl="parChTrans1D4" presStyleIdx="6" presStyleCnt="49"/>
      <dgm:spPr/>
      <dgm:t>
        <a:bodyPr/>
        <a:lstStyle/>
        <a:p>
          <a:endParaRPr lang="es-EC"/>
        </a:p>
      </dgm:t>
    </dgm:pt>
    <dgm:pt modelId="{C10266E1-D734-4E69-948F-6FECD0FA0C64}" type="pres">
      <dgm:prSet presAssocID="{8C461FA8-0C10-4B2F-9AB8-10EB3F05577B}" presName="hierRoot2" presStyleCnt="0">
        <dgm:presLayoutVars>
          <dgm:hierBranch val="init"/>
        </dgm:presLayoutVars>
      </dgm:prSet>
      <dgm:spPr/>
      <dgm:t>
        <a:bodyPr/>
        <a:lstStyle/>
        <a:p>
          <a:endParaRPr lang="es-EC"/>
        </a:p>
      </dgm:t>
    </dgm:pt>
    <dgm:pt modelId="{4361794F-D4A5-4392-BC1C-A3DB05C5AEE1}" type="pres">
      <dgm:prSet presAssocID="{8C461FA8-0C10-4B2F-9AB8-10EB3F05577B}" presName="rootComposite" presStyleCnt="0"/>
      <dgm:spPr/>
      <dgm:t>
        <a:bodyPr/>
        <a:lstStyle/>
        <a:p>
          <a:endParaRPr lang="es-EC"/>
        </a:p>
      </dgm:t>
    </dgm:pt>
    <dgm:pt modelId="{080E3321-B6DC-4019-A2B7-88BB49F8F5D8}" type="pres">
      <dgm:prSet presAssocID="{8C461FA8-0C10-4B2F-9AB8-10EB3F05577B}" presName="rootText" presStyleLbl="node1" presStyleIdx="8" presStyleCnt="34" custLinFactY="-81904" custLinFactNeighborX="-97780" custLinFactNeighborY="-100000">
        <dgm:presLayoutVars>
          <dgm:chMax/>
          <dgm:chPref val="3"/>
        </dgm:presLayoutVars>
      </dgm:prSet>
      <dgm:spPr/>
      <dgm:t>
        <a:bodyPr/>
        <a:lstStyle/>
        <a:p>
          <a:endParaRPr lang="es-EC"/>
        </a:p>
      </dgm:t>
    </dgm:pt>
    <dgm:pt modelId="{7EC723FA-7479-4311-A1A7-6D8995D50CF2}" type="pres">
      <dgm:prSet presAssocID="{8C461FA8-0C10-4B2F-9AB8-10EB3F05577B}" presName="titleText2" presStyleLbl="fgAcc1" presStyleIdx="8" presStyleCnt="34" custLinFactX="-8642" custLinFactY="-245712" custLinFactNeighborX="-100000" custLinFactNeighborY="-300000">
        <dgm:presLayoutVars>
          <dgm:chMax val="0"/>
          <dgm:chPref val="0"/>
        </dgm:presLayoutVars>
      </dgm:prSet>
      <dgm:spPr/>
      <dgm:t>
        <a:bodyPr/>
        <a:lstStyle/>
        <a:p>
          <a:endParaRPr lang="es-EC"/>
        </a:p>
      </dgm:t>
    </dgm:pt>
    <dgm:pt modelId="{5A4F5285-90E7-43C5-989C-A378E0269676}" type="pres">
      <dgm:prSet presAssocID="{8C461FA8-0C10-4B2F-9AB8-10EB3F05577B}" presName="rootConnector" presStyleLbl="node4" presStyleIdx="0" presStyleCnt="0"/>
      <dgm:spPr/>
      <dgm:t>
        <a:bodyPr/>
        <a:lstStyle/>
        <a:p>
          <a:endParaRPr lang="es-EC"/>
        </a:p>
      </dgm:t>
    </dgm:pt>
    <dgm:pt modelId="{2A0E66ED-41F7-458A-BE4A-DE56514562E5}" type="pres">
      <dgm:prSet presAssocID="{8C461FA8-0C10-4B2F-9AB8-10EB3F05577B}" presName="hierChild4" presStyleCnt="0"/>
      <dgm:spPr/>
      <dgm:t>
        <a:bodyPr/>
        <a:lstStyle/>
        <a:p>
          <a:endParaRPr lang="es-EC"/>
        </a:p>
      </dgm:t>
    </dgm:pt>
    <dgm:pt modelId="{A82CEDE0-FFEE-4B16-A5A6-102702A85FB8}" type="pres">
      <dgm:prSet presAssocID="{8C461FA8-0C10-4B2F-9AB8-10EB3F05577B}" presName="hierChild5" presStyleCnt="0"/>
      <dgm:spPr/>
      <dgm:t>
        <a:bodyPr/>
        <a:lstStyle/>
        <a:p>
          <a:endParaRPr lang="es-EC"/>
        </a:p>
      </dgm:t>
    </dgm:pt>
    <dgm:pt modelId="{69916442-46FF-4978-88E0-C33EEB16F53C}" type="pres">
      <dgm:prSet presAssocID="{F9EDC89C-7918-4ECC-A607-9B1C09AB3A10}" presName="hierChild5" presStyleCnt="0"/>
      <dgm:spPr/>
      <dgm:t>
        <a:bodyPr/>
        <a:lstStyle/>
        <a:p>
          <a:endParaRPr lang="es-EC"/>
        </a:p>
      </dgm:t>
    </dgm:pt>
    <dgm:pt modelId="{D7FF704D-48B9-436D-938F-941D57C01227}" type="pres">
      <dgm:prSet presAssocID="{3073DA43-E6FB-46C4-98AB-48C2618DC154}" presName="hierChild5" presStyleCnt="0"/>
      <dgm:spPr/>
      <dgm:t>
        <a:bodyPr/>
        <a:lstStyle/>
        <a:p>
          <a:endParaRPr lang="es-EC"/>
        </a:p>
      </dgm:t>
    </dgm:pt>
    <dgm:pt modelId="{16030CFE-D767-4AC6-9D8B-55B408110623}" type="pres">
      <dgm:prSet presAssocID="{3DE8A49C-7BD3-4C71-9307-32509AE431A0}" presName="hierChild5" presStyleCnt="0"/>
      <dgm:spPr/>
      <dgm:t>
        <a:bodyPr/>
        <a:lstStyle/>
        <a:p>
          <a:endParaRPr lang="es-EC"/>
        </a:p>
      </dgm:t>
    </dgm:pt>
    <dgm:pt modelId="{B861A85A-DD88-4696-9302-FF6352FC4B0E}" type="pres">
      <dgm:prSet presAssocID="{27B0810F-4C77-496D-AE14-4962263F2452}" presName="Name96" presStyleLbl="parChTrans1D4" presStyleIdx="7" presStyleCnt="49"/>
      <dgm:spPr/>
      <dgm:t>
        <a:bodyPr/>
        <a:lstStyle/>
        <a:p>
          <a:endParaRPr lang="es-EC"/>
        </a:p>
      </dgm:t>
    </dgm:pt>
    <dgm:pt modelId="{B34E6FBC-33A3-4673-8963-CEAB9C050552}" type="pres">
      <dgm:prSet presAssocID="{CC8D6F7C-4890-471E-806A-B354C20C7642}" presName="hierRoot3" presStyleCnt="0">
        <dgm:presLayoutVars>
          <dgm:hierBranch val="init"/>
        </dgm:presLayoutVars>
      </dgm:prSet>
      <dgm:spPr/>
      <dgm:t>
        <a:bodyPr/>
        <a:lstStyle/>
        <a:p>
          <a:endParaRPr lang="es-EC"/>
        </a:p>
      </dgm:t>
    </dgm:pt>
    <dgm:pt modelId="{38D55C7E-FFC0-4892-8E78-CD6ECACAD614}" type="pres">
      <dgm:prSet presAssocID="{CC8D6F7C-4890-471E-806A-B354C20C7642}" presName="rootComposite3" presStyleCnt="0"/>
      <dgm:spPr/>
      <dgm:t>
        <a:bodyPr/>
        <a:lstStyle/>
        <a:p>
          <a:endParaRPr lang="es-EC"/>
        </a:p>
      </dgm:t>
    </dgm:pt>
    <dgm:pt modelId="{813A9CD6-070C-47A3-9274-E998DF9107D9}" type="pres">
      <dgm:prSet presAssocID="{CC8D6F7C-4890-471E-806A-B354C20C7642}" presName="rootText3" presStyleLbl="asst1" presStyleIdx="0" presStyleCnt="19" custLinFactY="-100000" custLinFactNeighborY="-109870">
        <dgm:presLayoutVars>
          <dgm:chPref val="3"/>
        </dgm:presLayoutVars>
      </dgm:prSet>
      <dgm:spPr/>
      <dgm:t>
        <a:bodyPr/>
        <a:lstStyle/>
        <a:p>
          <a:endParaRPr lang="es-EC"/>
        </a:p>
      </dgm:t>
    </dgm:pt>
    <dgm:pt modelId="{52CB1B45-BBE9-4DF5-BB87-D94348BF1710}" type="pres">
      <dgm:prSet presAssocID="{CC8D6F7C-4890-471E-806A-B354C20C7642}" presName="titleText3" presStyleLbl="fgAcc2" presStyleIdx="0" presStyleCnt="19" custLinFactY="-300000" custLinFactNeighborY="-329611">
        <dgm:presLayoutVars>
          <dgm:chMax val="0"/>
          <dgm:chPref val="0"/>
        </dgm:presLayoutVars>
      </dgm:prSet>
      <dgm:spPr/>
      <dgm:t>
        <a:bodyPr/>
        <a:lstStyle/>
        <a:p>
          <a:endParaRPr lang="es-EC"/>
        </a:p>
      </dgm:t>
    </dgm:pt>
    <dgm:pt modelId="{F8772B9E-5015-4862-A4A6-E7CD7F80F2D6}" type="pres">
      <dgm:prSet presAssocID="{CC8D6F7C-4890-471E-806A-B354C20C7642}" presName="rootConnector3" presStyleLbl="asst4" presStyleIdx="0" presStyleCnt="0"/>
      <dgm:spPr/>
      <dgm:t>
        <a:bodyPr/>
        <a:lstStyle/>
        <a:p>
          <a:endParaRPr lang="es-EC"/>
        </a:p>
      </dgm:t>
    </dgm:pt>
    <dgm:pt modelId="{7E996A0A-D3DC-4144-B734-50AEE336199F}" type="pres">
      <dgm:prSet presAssocID="{CC8D6F7C-4890-471E-806A-B354C20C7642}" presName="hierChild6" presStyleCnt="0"/>
      <dgm:spPr/>
      <dgm:t>
        <a:bodyPr/>
        <a:lstStyle/>
        <a:p>
          <a:endParaRPr lang="es-EC"/>
        </a:p>
      </dgm:t>
    </dgm:pt>
    <dgm:pt modelId="{FB75EDF1-3635-49EA-B883-E882E9694CFE}" type="pres">
      <dgm:prSet presAssocID="{CC8D6F7C-4890-471E-806A-B354C20C7642}" presName="hierChild7" presStyleCnt="0"/>
      <dgm:spPr/>
      <dgm:t>
        <a:bodyPr/>
        <a:lstStyle/>
        <a:p>
          <a:endParaRPr lang="es-EC"/>
        </a:p>
      </dgm:t>
    </dgm:pt>
    <dgm:pt modelId="{A7D4A451-BDD9-42EA-B611-0B25E6165263}" type="pres">
      <dgm:prSet presAssocID="{1D4BEDFA-2C82-4E9F-A797-F66910C6A75B}" presName="Name96" presStyleLbl="parChTrans1D4" presStyleIdx="8" presStyleCnt="49"/>
      <dgm:spPr/>
      <dgm:t>
        <a:bodyPr/>
        <a:lstStyle/>
        <a:p>
          <a:endParaRPr lang="es-EC"/>
        </a:p>
      </dgm:t>
    </dgm:pt>
    <dgm:pt modelId="{976AB419-23B0-41A7-8B6D-06EB19352A27}" type="pres">
      <dgm:prSet presAssocID="{E152B894-B976-4046-AE68-77D0918F0238}" presName="hierRoot3" presStyleCnt="0">
        <dgm:presLayoutVars>
          <dgm:hierBranch val="init"/>
        </dgm:presLayoutVars>
      </dgm:prSet>
      <dgm:spPr/>
      <dgm:t>
        <a:bodyPr/>
        <a:lstStyle/>
        <a:p>
          <a:endParaRPr lang="es-EC"/>
        </a:p>
      </dgm:t>
    </dgm:pt>
    <dgm:pt modelId="{92231C72-C6F4-4F5D-8A63-F2979C34D58F}" type="pres">
      <dgm:prSet presAssocID="{E152B894-B976-4046-AE68-77D0918F0238}" presName="rootComposite3" presStyleCnt="0"/>
      <dgm:spPr/>
      <dgm:t>
        <a:bodyPr/>
        <a:lstStyle/>
        <a:p>
          <a:endParaRPr lang="es-EC"/>
        </a:p>
      </dgm:t>
    </dgm:pt>
    <dgm:pt modelId="{D8332D23-BA4A-4462-8348-3042EAFECFCA}" type="pres">
      <dgm:prSet presAssocID="{E152B894-B976-4046-AE68-77D0918F0238}" presName="rootText3" presStyleLbl="asst1" presStyleIdx="1" presStyleCnt="19" custLinFactY="-100000" custLinFactNeighborY="-109870">
        <dgm:presLayoutVars>
          <dgm:chPref val="3"/>
        </dgm:presLayoutVars>
      </dgm:prSet>
      <dgm:spPr/>
      <dgm:t>
        <a:bodyPr/>
        <a:lstStyle/>
        <a:p>
          <a:endParaRPr lang="es-EC"/>
        </a:p>
      </dgm:t>
    </dgm:pt>
    <dgm:pt modelId="{195D9D19-A19A-485D-BAD1-A05E373DF6C2}" type="pres">
      <dgm:prSet presAssocID="{E152B894-B976-4046-AE68-77D0918F0238}" presName="titleText3" presStyleLbl="fgAcc2" presStyleIdx="1" presStyleCnt="19" custLinFactY="-300000" custLinFactNeighborY="-329611">
        <dgm:presLayoutVars>
          <dgm:chMax val="0"/>
          <dgm:chPref val="0"/>
        </dgm:presLayoutVars>
      </dgm:prSet>
      <dgm:spPr/>
      <dgm:t>
        <a:bodyPr/>
        <a:lstStyle/>
        <a:p>
          <a:endParaRPr lang="es-EC"/>
        </a:p>
      </dgm:t>
    </dgm:pt>
    <dgm:pt modelId="{95E96677-2F41-4D7D-B3EF-1BCE8A4C393B}" type="pres">
      <dgm:prSet presAssocID="{E152B894-B976-4046-AE68-77D0918F0238}" presName="rootConnector3" presStyleLbl="asst4" presStyleIdx="0" presStyleCnt="0"/>
      <dgm:spPr/>
      <dgm:t>
        <a:bodyPr/>
        <a:lstStyle/>
        <a:p>
          <a:endParaRPr lang="es-EC"/>
        </a:p>
      </dgm:t>
    </dgm:pt>
    <dgm:pt modelId="{35E40470-3F07-40BB-91E8-65DAA186A5C2}" type="pres">
      <dgm:prSet presAssocID="{E152B894-B976-4046-AE68-77D0918F0238}" presName="hierChild6" presStyleCnt="0"/>
      <dgm:spPr/>
      <dgm:t>
        <a:bodyPr/>
        <a:lstStyle/>
        <a:p>
          <a:endParaRPr lang="es-EC"/>
        </a:p>
      </dgm:t>
    </dgm:pt>
    <dgm:pt modelId="{9CE9D35F-5313-40AB-B684-2437D117F19E}" type="pres">
      <dgm:prSet presAssocID="{E152B894-B976-4046-AE68-77D0918F0238}" presName="hierChild7" presStyleCnt="0"/>
      <dgm:spPr/>
      <dgm:t>
        <a:bodyPr/>
        <a:lstStyle/>
        <a:p>
          <a:endParaRPr lang="es-EC"/>
        </a:p>
      </dgm:t>
    </dgm:pt>
    <dgm:pt modelId="{38E8D665-ACC6-47F6-91B7-1CAF23D746EC}" type="pres">
      <dgm:prSet presAssocID="{75798E35-E274-4588-84A1-9E3436D71440}" presName="hierChild5" presStyleCnt="0"/>
      <dgm:spPr/>
      <dgm:t>
        <a:bodyPr/>
        <a:lstStyle/>
        <a:p>
          <a:endParaRPr lang="es-EC"/>
        </a:p>
      </dgm:t>
    </dgm:pt>
    <dgm:pt modelId="{8521F3B8-5109-4627-B183-004D56129DB5}" type="pres">
      <dgm:prSet presAssocID="{2AD230B2-A7F7-485D-9D41-7EB83B389EFE}" presName="Name96" presStyleLbl="parChTrans1D4" presStyleIdx="9" presStyleCnt="49"/>
      <dgm:spPr/>
      <dgm:t>
        <a:bodyPr/>
        <a:lstStyle/>
        <a:p>
          <a:endParaRPr lang="es-EC"/>
        </a:p>
      </dgm:t>
    </dgm:pt>
    <dgm:pt modelId="{299FD9BC-A7F3-4F73-B858-4625A9DDD2CD}" type="pres">
      <dgm:prSet presAssocID="{130941CA-D5ED-427E-B1AB-CC9B0DCED4D9}" presName="hierRoot3" presStyleCnt="0">
        <dgm:presLayoutVars>
          <dgm:hierBranch val="init"/>
        </dgm:presLayoutVars>
      </dgm:prSet>
      <dgm:spPr/>
      <dgm:t>
        <a:bodyPr/>
        <a:lstStyle/>
        <a:p>
          <a:endParaRPr lang="es-EC"/>
        </a:p>
      </dgm:t>
    </dgm:pt>
    <dgm:pt modelId="{E5D33721-0984-4FD6-9094-60652641FBB1}" type="pres">
      <dgm:prSet presAssocID="{130941CA-D5ED-427E-B1AB-CC9B0DCED4D9}" presName="rootComposite3" presStyleCnt="0"/>
      <dgm:spPr/>
      <dgm:t>
        <a:bodyPr/>
        <a:lstStyle/>
        <a:p>
          <a:endParaRPr lang="es-EC"/>
        </a:p>
      </dgm:t>
    </dgm:pt>
    <dgm:pt modelId="{01B7358D-78A6-4C6D-A582-1DC512E29898}" type="pres">
      <dgm:prSet presAssocID="{130941CA-D5ED-427E-B1AB-CC9B0DCED4D9}" presName="rootText3" presStyleLbl="asst1" presStyleIdx="2" presStyleCnt="19" custLinFactY="24800" custLinFactNeighborX="46425" custLinFactNeighborY="100000">
        <dgm:presLayoutVars>
          <dgm:chPref val="3"/>
        </dgm:presLayoutVars>
      </dgm:prSet>
      <dgm:spPr/>
      <dgm:t>
        <a:bodyPr/>
        <a:lstStyle/>
        <a:p>
          <a:endParaRPr lang="es-EC"/>
        </a:p>
      </dgm:t>
    </dgm:pt>
    <dgm:pt modelId="{0DB79A7D-3936-4FA0-BFD4-EB7EF1940C0F}" type="pres">
      <dgm:prSet presAssocID="{130941CA-D5ED-427E-B1AB-CC9B0DCED4D9}" presName="titleText3" presStyleLbl="fgAcc2" presStyleIdx="2" presStyleCnt="19" custLinFactY="166650" custLinFactNeighborX="42693" custLinFactNeighborY="200000">
        <dgm:presLayoutVars>
          <dgm:chMax val="0"/>
          <dgm:chPref val="0"/>
        </dgm:presLayoutVars>
      </dgm:prSet>
      <dgm:spPr/>
      <dgm:t>
        <a:bodyPr/>
        <a:lstStyle/>
        <a:p>
          <a:endParaRPr lang="es-EC"/>
        </a:p>
      </dgm:t>
    </dgm:pt>
    <dgm:pt modelId="{0E15A762-8620-4AD7-B8FF-558398EF425A}" type="pres">
      <dgm:prSet presAssocID="{130941CA-D5ED-427E-B1AB-CC9B0DCED4D9}" presName="rootConnector3" presStyleLbl="asst4" presStyleIdx="0" presStyleCnt="0"/>
      <dgm:spPr/>
      <dgm:t>
        <a:bodyPr/>
        <a:lstStyle/>
        <a:p>
          <a:endParaRPr lang="es-EC"/>
        </a:p>
      </dgm:t>
    </dgm:pt>
    <dgm:pt modelId="{D138DCB5-1B9C-4C0F-A4CD-7E324598C0BB}" type="pres">
      <dgm:prSet presAssocID="{130941CA-D5ED-427E-B1AB-CC9B0DCED4D9}" presName="hierChild6" presStyleCnt="0"/>
      <dgm:spPr/>
      <dgm:t>
        <a:bodyPr/>
        <a:lstStyle/>
        <a:p>
          <a:endParaRPr lang="es-EC"/>
        </a:p>
      </dgm:t>
    </dgm:pt>
    <dgm:pt modelId="{A7318D74-254E-4551-BE2E-DD4172D36099}" type="pres">
      <dgm:prSet presAssocID="{130941CA-D5ED-427E-B1AB-CC9B0DCED4D9}" presName="hierChild7" presStyleCnt="0"/>
      <dgm:spPr/>
      <dgm:t>
        <a:bodyPr/>
        <a:lstStyle/>
        <a:p>
          <a:endParaRPr lang="es-EC"/>
        </a:p>
      </dgm:t>
    </dgm:pt>
    <dgm:pt modelId="{BE531049-C563-45B3-83ED-C730CD8D24F4}" type="pres">
      <dgm:prSet presAssocID="{1BCD3173-8F87-4BCF-B8B4-23B74BBAB34E}" presName="Name96" presStyleLbl="parChTrans1D4" presStyleIdx="10" presStyleCnt="49"/>
      <dgm:spPr/>
      <dgm:t>
        <a:bodyPr/>
        <a:lstStyle/>
        <a:p>
          <a:endParaRPr lang="es-EC"/>
        </a:p>
      </dgm:t>
    </dgm:pt>
    <dgm:pt modelId="{2419680F-EEAE-44F1-987A-F1AD41B6A13A}" type="pres">
      <dgm:prSet presAssocID="{EE10FBBB-BC54-4985-B2BA-C3758F562320}" presName="hierRoot3" presStyleCnt="0">
        <dgm:presLayoutVars>
          <dgm:hierBranch val="init"/>
        </dgm:presLayoutVars>
      </dgm:prSet>
      <dgm:spPr/>
      <dgm:t>
        <a:bodyPr/>
        <a:lstStyle/>
        <a:p>
          <a:endParaRPr lang="es-EC"/>
        </a:p>
      </dgm:t>
    </dgm:pt>
    <dgm:pt modelId="{B3011348-EFB9-40BE-9217-B651A4AA5851}" type="pres">
      <dgm:prSet presAssocID="{EE10FBBB-BC54-4985-B2BA-C3758F562320}" presName="rootComposite3" presStyleCnt="0"/>
      <dgm:spPr/>
      <dgm:t>
        <a:bodyPr/>
        <a:lstStyle/>
        <a:p>
          <a:endParaRPr lang="es-EC"/>
        </a:p>
      </dgm:t>
    </dgm:pt>
    <dgm:pt modelId="{34750566-8ED4-40FC-B9ED-CD1143E4F43D}" type="pres">
      <dgm:prSet presAssocID="{EE10FBBB-BC54-4985-B2BA-C3758F562320}" presName="rootText3" presStyleLbl="asst1" presStyleIdx="3" presStyleCnt="19" custLinFactY="24800" custLinFactNeighborX="7536" custLinFactNeighborY="100000">
        <dgm:presLayoutVars>
          <dgm:chPref val="3"/>
        </dgm:presLayoutVars>
      </dgm:prSet>
      <dgm:spPr/>
      <dgm:t>
        <a:bodyPr/>
        <a:lstStyle/>
        <a:p>
          <a:endParaRPr lang="es-EC"/>
        </a:p>
      </dgm:t>
    </dgm:pt>
    <dgm:pt modelId="{26AD63D0-D608-4C89-954D-50FA864081C0}" type="pres">
      <dgm:prSet presAssocID="{EE10FBBB-BC54-4985-B2BA-C3758F562320}" presName="titleText3" presStyleLbl="fgAcc2" presStyleIdx="3" presStyleCnt="19" custLinFactY="166650" custLinFactNeighborY="200000">
        <dgm:presLayoutVars>
          <dgm:chMax val="0"/>
          <dgm:chPref val="0"/>
        </dgm:presLayoutVars>
      </dgm:prSet>
      <dgm:spPr/>
      <dgm:t>
        <a:bodyPr/>
        <a:lstStyle/>
        <a:p>
          <a:endParaRPr lang="es-EC"/>
        </a:p>
      </dgm:t>
    </dgm:pt>
    <dgm:pt modelId="{C016F991-0738-42E1-AFC0-B424D73215C3}" type="pres">
      <dgm:prSet presAssocID="{EE10FBBB-BC54-4985-B2BA-C3758F562320}" presName="rootConnector3" presStyleLbl="asst4" presStyleIdx="0" presStyleCnt="0"/>
      <dgm:spPr/>
      <dgm:t>
        <a:bodyPr/>
        <a:lstStyle/>
        <a:p>
          <a:endParaRPr lang="es-EC"/>
        </a:p>
      </dgm:t>
    </dgm:pt>
    <dgm:pt modelId="{2901A41A-1AB7-4B4F-8FBF-97033CAB1B72}" type="pres">
      <dgm:prSet presAssocID="{EE10FBBB-BC54-4985-B2BA-C3758F562320}" presName="hierChild6" presStyleCnt="0"/>
      <dgm:spPr/>
      <dgm:t>
        <a:bodyPr/>
        <a:lstStyle/>
        <a:p>
          <a:endParaRPr lang="es-EC"/>
        </a:p>
      </dgm:t>
    </dgm:pt>
    <dgm:pt modelId="{E1323BCB-171B-4846-AF4B-6BC80D13E227}" type="pres">
      <dgm:prSet presAssocID="{EE10FBBB-BC54-4985-B2BA-C3758F562320}" presName="hierChild7" presStyleCnt="0"/>
      <dgm:spPr/>
      <dgm:t>
        <a:bodyPr/>
        <a:lstStyle/>
        <a:p>
          <a:endParaRPr lang="es-EC"/>
        </a:p>
      </dgm:t>
    </dgm:pt>
    <dgm:pt modelId="{B2071C65-6BD4-4DDE-B3CD-C8AADBF9F580}" type="pres">
      <dgm:prSet presAssocID="{37738081-7C39-45AB-AA6D-502E6C3D3648}" presName="Name96" presStyleLbl="parChTrans1D4" presStyleIdx="11" presStyleCnt="49"/>
      <dgm:spPr/>
      <dgm:t>
        <a:bodyPr/>
        <a:lstStyle/>
        <a:p>
          <a:endParaRPr lang="es-EC"/>
        </a:p>
      </dgm:t>
    </dgm:pt>
    <dgm:pt modelId="{3B534BE5-A9A3-4556-ABA6-BB9C6F68C174}" type="pres">
      <dgm:prSet presAssocID="{C43F8EE5-61CC-4241-98E2-08638B48774B}" presName="hierRoot3" presStyleCnt="0">
        <dgm:presLayoutVars>
          <dgm:hierBranch val="init"/>
        </dgm:presLayoutVars>
      </dgm:prSet>
      <dgm:spPr/>
      <dgm:t>
        <a:bodyPr/>
        <a:lstStyle/>
        <a:p>
          <a:endParaRPr lang="es-EC"/>
        </a:p>
      </dgm:t>
    </dgm:pt>
    <dgm:pt modelId="{9984B562-8D48-43F0-B760-EED841EBCBE5}" type="pres">
      <dgm:prSet presAssocID="{C43F8EE5-61CC-4241-98E2-08638B48774B}" presName="rootComposite3" presStyleCnt="0"/>
      <dgm:spPr/>
      <dgm:t>
        <a:bodyPr/>
        <a:lstStyle/>
        <a:p>
          <a:endParaRPr lang="es-EC"/>
        </a:p>
      </dgm:t>
    </dgm:pt>
    <dgm:pt modelId="{93492CB9-CCBB-496F-9B94-3B6E1B03EECC}" type="pres">
      <dgm:prSet presAssocID="{C43F8EE5-61CC-4241-98E2-08638B48774B}" presName="rootText3" presStyleLbl="asst1" presStyleIdx="4" presStyleCnt="19" custLinFactY="-100000" custLinFactNeighborX="-87207" custLinFactNeighborY="-114509">
        <dgm:presLayoutVars>
          <dgm:chPref val="3"/>
        </dgm:presLayoutVars>
      </dgm:prSet>
      <dgm:spPr/>
      <dgm:t>
        <a:bodyPr/>
        <a:lstStyle/>
        <a:p>
          <a:endParaRPr lang="es-EC"/>
        </a:p>
      </dgm:t>
    </dgm:pt>
    <dgm:pt modelId="{59A6B6F1-60DE-46C4-96E8-DD9E8AAC3812}" type="pres">
      <dgm:prSet presAssocID="{C43F8EE5-61CC-4241-98E2-08638B48774B}" presName="titleText3" presStyleLbl="fgAcc2" presStyleIdx="4" presStyleCnt="19" custLinFactY="-300000" custLinFactNeighborX="-96896" custLinFactNeighborY="-351268">
        <dgm:presLayoutVars>
          <dgm:chMax val="0"/>
          <dgm:chPref val="0"/>
        </dgm:presLayoutVars>
      </dgm:prSet>
      <dgm:spPr/>
      <dgm:t>
        <a:bodyPr/>
        <a:lstStyle/>
        <a:p>
          <a:endParaRPr lang="es-EC"/>
        </a:p>
      </dgm:t>
    </dgm:pt>
    <dgm:pt modelId="{E428704D-F7A4-4F66-921A-1B98E5ABF858}" type="pres">
      <dgm:prSet presAssocID="{C43F8EE5-61CC-4241-98E2-08638B48774B}" presName="rootConnector3" presStyleLbl="asst4" presStyleIdx="0" presStyleCnt="0"/>
      <dgm:spPr/>
      <dgm:t>
        <a:bodyPr/>
        <a:lstStyle/>
        <a:p>
          <a:endParaRPr lang="es-EC"/>
        </a:p>
      </dgm:t>
    </dgm:pt>
    <dgm:pt modelId="{E8EDE4DD-820E-46A2-895A-BBF31264C90C}" type="pres">
      <dgm:prSet presAssocID="{C43F8EE5-61CC-4241-98E2-08638B48774B}" presName="hierChild6" presStyleCnt="0"/>
      <dgm:spPr/>
      <dgm:t>
        <a:bodyPr/>
        <a:lstStyle/>
        <a:p>
          <a:endParaRPr lang="es-EC"/>
        </a:p>
      </dgm:t>
    </dgm:pt>
    <dgm:pt modelId="{8C5B8D53-A89A-444C-BA35-5A955A4C1C23}" type="pres">
      <dgm:prSet presAssocID="{C43F8EE5-61CC-4241-98E2-08638B48774B}" presName="hierChild7" presStyleCnt="0"/>
      <dgm:spPr/>
      <dgm:t>
        <a:bodyPr/>
        <a:lstStyle/>
        <a:p>
          <a:endParaRPr lang="es-EC"/>
        </a:p>
      </dgm:t>
    </dgm:pt>
    <dgm:pt modelId="{BA915EF4-53DA-43FA-9924-DA6922B9F77B}" type="pres">
      <dgm:prSet presAssocID="{1EB20999-5D71-4DE6-A68E-37B7767FA26A}" presName="Name96" presStyleLbl="parChTrans1D4" presStyleIdx="12" presStyleCnt="49"/>
      <dgm:spPr/>
      <dgm:t>
        <a:bodyPr/>
        <a:lstStyle/>
        <a:p>
          <a:endParaRPr lang="es-EC"/>
        </a:p>
      </dgm:t>
    </dgm:pt>
    <dgm:pt modelId="{60263321-7664-46CD-A96F-D5DB62F6E3B9}" type="pres">
      <dgm:prSet presAssocID="{65E95CB3-876B-41E8-9D35-19B7DA95387B}" presName="hierRoot3" presStyleCnt="0">
        <dgm:presLayoutVars>
          <dgm:hierBranch val="init"/>
        </dgm:presLayoutVars>
      </dgm:prSet>
      <dgm:spPr/>
      <dgm:t>
        <a:bodyPr/>
        <a:lstStyle/>
        <a:p>
          <a:endParaRPr lang="es-EC"/>
        </a:p>
      </dgm:t>
    </dgm:pt>
    <dgm:pt modelId="{9F6A9096-600B-4F52-88AD-DCD57BD1604A}" type="pres">
      <dgm:prSet presAssocID="{65E95CB3-876B-41E8-9D35-19B7DA95387B}" presName="rootComposite3" presStyleCnt="0"/>
      <dgm:spPr/>
      <dgm:t>
        <a:bodyPr/>
        <a:lstStyle/>
        <a:p>
          <a:endParaRPr lang="es-EC"/>
        </a:p>
      </dgm:t>
    </dgm:pt>
    <dgm:pt modelId="{96E2DBD2-4776-438B-89A8-52AFCBB3DD09}" type="pres">
      <dgm:prSet presAssocID="{65E95CB3-876B-41E8-9D35-19B7DA95387B}" presName="rootText3" presStyleLbl="asst1" presStyleIdx="5" presStyleCnt="19" custLinFactY="-100000" custLinFactNeighborX="-87207" custLinFactNeighborY="-146962">
        <dgm:presLayoutVars>
          <dgm:chPref val="3"/>
        </dgm:presLayoutVars>
      </dgm:prSet>
      <dgm:spPr/>
      <dgm:t>
        <a:bodyPr/>
        <a:lstStyle/>
        <a:p>
          <a:endParaRPr lang="es-EC"/>
        </a:p>
      </dgm:t>
    </dgm:pt>
    <dgm:pt modelId="{7E983B44-C670-4067-9619-36655091A101}" type="pres">
      <dgm:prSet presAssocID="{65E95CB3-876B-41E8-9D35-19B7DA95387B}" presName="titleText3" presStyleLbl="fgAcc2" presStyleIdx="5" presStyleCnt="19" custLinFactY="-348627" custLinFactNeighborX="-96896" custLinFactNeighborY="-400000">
        <dgm:presLayoutVars>
          <dgm:chMax val="0"/>
          <dgm:chPref val="0"/>
        </dgm:presLayoutVars>
      </dgm:prSet>
      <dgm:spPr/>
      <dgm:t>
        <a:bodyPr/>
        <a:lstStyle/>
        <a:p>
          <a:endParaRPr lang="es-EC"/>
        </a:p>
      </dgm:t>
    </dgm:pt>
    <dgm:pt modelId="{56CF0650-91B3-491E-823A-C665CC075AB3}" type="pres">
      <dgm:prSet presAssocID="{65E95CB3-876B-41E8-9D35-19B7DA95387B}" presName="rootConnector3" presStyleLbl="asst4" presStyleIdx="0" presStyleCnt="0"/>
      <dgm:spPr/>
      <dgm:t>
        <a:bodyPr/>
        <a:lstStyle/>
        <a:p>
          <a:endParaRPr lang="es-EC"/>
        </a:p>
      </dgm:t>
    </dgm:pt>
    <dgm:pt modelId="{90452936-0E41-4F1C-993A-70CBECB1CA04}" type="pres">
      <dgm:prSet presAssocID="{65E95CB3-876B-41E8-9D35-19B7DA95387B}" presName="hierChild6" presStyleCnt="0"/>
      <dgm:spPr/>
      <dgm:t>
        <a:bodyPr/>
        <a:lstStyle/>
        <a:p>
          <a:endParaRPr lang="es-EC"/>
        </a:p>
      </dgm:t>
    </dgm:pt>
    <dgm:pt modelId="{621F38F6-F622-44E8-925A-66F656F063D4}" type="pres">
      <dgm:prSet presAssocID="{65E95CB3-876B-41E8-9D35-19B7DA95387B}" presName="hierChild7" presStyleCnt="0"/>
      <dgm:spPr/>
      <dgm:t>
        <a:bodyPr/>
        <a:lstStyle/>
        <a:p>
          <a:endParaRPr lang="es-EC"/>
        </a:p>
      </dgm:t>
    </dgm:pt>
    <dgm:pt modelId="{AAA284A0-5A10-449D-B16B-AA95FAFFC5D4}" type="pres">
      <dgm:prSet presAssocID="{B0DF21A1-7449-44FA-A143-2EB706A0352C}" presName="Name37" presStyleLbl="parChTrans1D4" presStyleIdx="13" presStyleCnt="49"/>
      <dgm:spPr/>
      <dgm:t>
        <a:bodyPr/>
        <a:lstStyle/>
        <a:p>
          <a:endParaRPr lang="es-EC"/>
        </a:p>
      </dgm:t>
    </dgm:pt>
    <dgm:pt modelId="{239B5707-C892-4B8E-8399-FFE67BFFC70A}" type="pres">
      <dgm:prSet presAssocID="{FFB5C260-58C6-44CC-9ED3-26D46574D104}" presName="hierRoot2" presStyleCnt="0">
        <dgm:presLayoutVars>
          <dgm:hierBranch val="init"/>
        </dgm:presLayoutVars>
      </dgm:prSet>
      <dgm:spPr/>
      <dgm:t>
        <a:bodyPr/>
        <a:lstStyle/>
        <a:p>
          <a:endParaRPr lang="es-EC"/>
        </a:p>
      </dgm:t>
    </dgm:pt>
    <dgm:pt modelId="{999EA9D9-59A2-4887-A843-3356E0761795}" type="pres">
      <dgm:prSet presAssocID="{FFB5C260-58C6-44CC-9ED3-26D46574D104}" presName="rootComposite" presStyleCnt="0"/>
      <dgm:spPr/>
      <dgm:t>
        <a:bodyPr/>
        <a:lstStyle/>
        <a:p>
          <a:endParaRPr lang="es-EC"/>
        </a:p>
      </dgm:t>
    </dgm:pt>
    <dgm:pt modelId="{82B11984-BBB1-44FD-AC1E-18C36F665463}" type="pres">
      <dgm:prSet presAssocID="{FFB5C260-58C6-44CC-9ED3-26D46574D104}" presName="rootText" presStyleLbl="node1" presStyleIdx="9" presStyleCnt="34">
        <dgm:presLayoutVars>
          <dgm:chMax/>
          <dgm:chPref val="3"/>
        </dgm:presLayoutVars>
      </dgm:prSet>
      <dgm:spPr/>
      <dgm:t>
        <a:bodyPr/>
        <a:lstStyle/>
        <a:p>
          <a:endParaRPr lang="es-EC"/>
        </a:p>
      </dgm:t>
    </dgm:pt>
    <dgm:pt modelId="{D77AC6E9-BE28-40D5-B2DC-F55CD6589FF8}" type="pres">
      <dgm:prSet presAssocID="{FFB5C260-58C6-44CC-9ED3-26D46574D104}" presName="titleText2" presStyleLbl="fgAcc1" presStyleIdx="9" presStyleCnt="34">
        <dgm:presLayoutVars>
          <dgm:chMax val="0"/>
          <dgm:chPref val="0"/>
        </dgm:presLayoutVars>
      </dgm:prSet>
      <dgm:spPr/>
      <dgm:t>
        <a:bodyPr/>
        <a:lstStyle/>
        <a:p>
          <a:endParaRPr lang="es-EC"/>
        </a:p>
      </dgm:t>
    </dgm:pt>
    <dgm:pt modelId="{5B300776-630A-493A-BE24-76A038B28036}" type="pres">
      <dgm:prSet presAssocID="{FFB5C260-58C6-44CC-9ED3-26D46574D104}" presName="rootConnector" presStyleLbl="node4" presStyleIdx="0" presStyleCnt="0"/>
      <dgm:spPr/>
      <dgm:t>
        <a:bodyPr/>
        <a:lstStyle/>
        <a:p>
          <a:endParaRPr lang="es-EC"/>
        </a:p>
      </dgm:t>
    </dgm:pt>
    <dgm:pt modelId="{D7757BC2-3D43-4B36-A98A-8972EBE6C002}" type="pres">
      <dgm:prSet presAssocID="{FFB5C260-58C6-44CC-9ED3-26D46574D104}" presName="hierChild4" presStyleCnt="0"/>
      <dgm:spPr/>
      <dgm:t>
        <a:bodyPr/>
        <a:lstStyle/>
        <a:p>
          <a:endParaRPr lang="es-EC"/>
        </a:p>
      </dgm:t>
    </dgm:pt>
    <dgm:pt modelId="{A4CBE0BF-0D4E-4B00-AF5D-5D914D39B20F}" type="pres">
      <dgm:prSet presAssocID="{6087A693-B422-4184-8388-27B768098A56}" presName="Name37" presStyleLbl="parChTrans1D4" presStyleIdx="14" presStyleCnt="49"/>
      <dgm:spPr/>
      <dgm:t>
        <a:bodyPr/>
        <a:lstStyle/>
        <a:p>
          <a:endParaRPr lang="es-EC"/>
        </a:p>
      </dgm:t>
    </dgm:pt>
    <dgm:pt modelId="{DC53724C-A2A0-4188-A369-D0FFC7EF83AA}" type="pres">
      <dgm:prSet presAssocID="{137761EF-BDE9-4BFC-BC49-55448B467C67}" presName="hierRoot2" presStyleCnt="0">
        <dgm:presLayoutVars>
          <dgm:hierBranch val="init"/>
        </dgm:presLayoutVars>
      </dgm:prSet>
      <dgm:spPr/>
      <dgm:t>
        <a:bodyPr/>
        <a:lstStyle/>
        <a:p>
          <a:endParaRPr lang="es-EC"/>
        </a:p>
      </dgm:t>
    </dgm:pt>
    <dgm:pt modelId="{5EE219DA-533D-446F-8C34-1744D4151D4D}" type="pres">
      <dgm:prSet presAssocID="{137761EF-BDE9-4BFC-BC49-55448B467C67}" presName="rootComposite" presStyleCnt="0"/>
      <dgm:spPr/>
      <dgm:t>
        <a:bodyPr/>
        <a:lstStyle/>
        <a:p>
          <a:endParaRPr lang="es-EC"/>
        </a:p>
      </dgm:t>
    </dgm:pt>
    <dgm:pt modelId="{A160E16F-8461-4B3B-9204-3BEC98F030E1}" type="pres">
      <dgm:prSet presAssocID="{137761EF-BDE9-4BFC-BC49-55448B467C67}" presName="rootText" presStyleLbl="node1" presStyleIdx="10" presStyleCnt="34" custLinFactY="13074" custLinFactNeighborY="100000">
        <dgm:presLayoutVars>
          <dgm:chMax/>
          <dgm:chPref val="3"/>
        </dgm:presLayoutVars>
      </dgm:prSet>
      <dgm:spPr/>
      <dgm:t>
        <a:bodyPr/>
        <a:lstStyle/>
        <a:p>
          <a:endParaRPr lang="es-EC"/>
        </a:p>
      </dgm:t>
    </dgm:pt>
    <dgm:pt modelId="{8185CC8B-F6F7-48FC-AD7F-36EB957A7C2D}" type="pres">
      <dgm:prSet presAssocID="{137761EF-BDE9-4BFC-BC49-55448B467C67}" presName="titleText2" presStyleLbl="fgAcc1" presStyleIdx="10" presStyleCnt="34" custLinFactY="131472" custLinFactNeighborY="200000">
        <dgm:presLayoutVars>
          <dgm:chMax val="0"/>
          <dgm:chPref val="0"/>
        </dgm:presLayoutVars>
      </dgm:prSet>
      <dgm:spPr/>
      <dgm:t>
        <a:bodyPr/>
        <a:lstStyle/>
        <a:p>
          <a:endParaRPr lang="es-EC"/>
        </a:p>
      </dgm:t>
    </dgm:pt>
    <dgm:pt modelId="{CABE3C97-7A1B-42E3-A6C3-2B2E638E49FE}" type="pres">
      <dgm:prSet presAssocID="{137761EF-BDE9-4BFC-BC49-55448B467C67}" presName="rootConnector" presStyleLbl="node4" presStyleIdx="0" presStyleCnt="0"/>
      <dgm:spPr/>
      <dgm:t>
        <a:bodyPr/>
        <a:lstStyle/>
        <a:p>
          <a:endParaRPr lang="es-EC"/>
        </a:p>
      </dgm:t>
    </dgm:pt>
    <dgm:pt modelId="{8338E834-63FC-4B3A-B452-E642875C8B98}" type="pres">
      <dgm:prSet presAssocID="{137761EF-BDE9-4BFC-BC49-55448B467C67}" presName="hierChild4" presStyleCnt="0"/>
      <dgm:spPr/>
      <dgm:t>
        <a:bodyPr/>
        <a:lstStyle/>
        <a:p>
          <a:endParaRPr lang="es-EC"/>
        </a:p>
      </dgm:t>
    </dgm:pt>
    <dgm:pt modelId="{84614DA5-1088-49C1-9605-566DA5B18953}" type="pres">
      <dgm:prSet presAssocID="{87BD57FB-5472-4455-9E7B-4FE9120FCA5D}" presName="Name37" presStyleLbl="parChTrans1D4" presStyleIdx="15" presStyleCnt="49"/>
      <dgm:spPr/>
      <dgm:t>
        <a:bodyPr/>
        <a:lstStyle/>
        <a:p>
          <a:endParaRPr lang="es-EC"/>
        </a:p>
      </dgm:t>
    </dgm:pt>
    <dgm:pt modelId="{FFB9124B-FACC-41BF-976F-5DD245526E48}" type="pres">
      <dgm:prSet presAssocID="{1D9A7CC8-CD21-4B99-B285-533EA3FA5223}" presName="hierRoot2" presStyleCnt="0">
        <dgm:presLayoutVars>
          <dgm:hierBranch val="init"/>
        </dgm:presLayoutVars>
      </dgm:prSet>
      <dgm:spPr/>
      <dgm:t>
        <a:bodyPr/>
        <a:lstStyle/>
        <a:p>
          <a:endParaRPr lang="es-EC"/>
        </a:p>
      </dgm:t>
    </dgm:pt>
    <dgm:pt modelId="{C503839A-E849-46E5-A0C0-877769BD2C17}" type="pres">
      <dgm:prSet presAssocID="{1D9A7CC8-CD21-4B99-B285-533EA3FA5223}" presName="rootComposite" presStyleCnt="0"/>
      <dgm:spPr/>
      <dgm:t>
        <a:bodyPr/>
        <a:lstStyle/>
        <a:p>
          <a:endParaRPr lang="es-EC"/>
        </a:p>
      </dgm:t>
    </dgm:pt>
    <dgm:pt modelId="{0452E520-69EE-46B0-935D-C1314A054F9F}" type="pres">
      <dgm:prSet presAssocID="{1D9A7CC8-CD21-4B99-B285-533EA3FA5223}" presName="rootText" presStyleLbl="node1" presStyleIdx="11" presStyleCnt="34" custLinFactNeighborY="65845">
        <dgm:presLayoutVars>
          <dgm:chMax/>
          <dgm:chPref val="3"/>
        </dgm:presLayoutVars>
      </dgm:prSet>
      <dgm:spPr/>
      <dgm:t>
        <a:bodyPr/>
        <a:lstStyle/>
        <a:p>
          <a:endParaRPr lang="es-EC"/>
        </a:p>
      </dgm:t>
    </dgm:pt>
    <dgm:pt modelId="{4ABF999F-7C53-4E6F-9CE5-5D8449C7BF17}" type="pres">
      <dgm:prSet presAssocID="{1D9A7CC8-CD21-4B99-B285-533EA3FA5223}" presName="titleText2" presStyleLbl="fgAcc1" presStyleIdx="11" presStyleCnt="34" custLinFactY="97515" custLinFactNeighborY="100000">
        <dgm:presLayoutVars>
          <dgm:chMax val="0"/>
          <dgm:chPref val="0"/>
        </dgm:presLayoutVars>
      </dgm:prSet>
      <dgm:spPr/>
      <dgm:t>
        <a:bodyPr/>
        <a:lstStyle/>
        <a:p>
          <a:endParaRPr lang="es-EC"/>
        </a:p>
      </dgm:t>
    </dgm:pt>
    <dgm:pt modelId="{D62B8197-DEE0-4D3C-9262-FCDA7F30373E}" type="pres">
      <dgm:prSet presAssocID="{1D9A7CC8-CD21-4B99-B285-533EA3FA5223}" presName="rootConnector" presStyleLbl="node4" presStyleIdx="0" presStyleCnt="0"/>
      <dgm:spPr/>
      <dgm:t>
        <a:bodyPr/>
        <a:lstStyle/>
        <a:p>
          <a:endParaRPr lang="es-EC"/>
        </a:p>
      </dgm:t>
    </dgm:pt>
    <dgm:pt modelId="{9F27F095-F282-49F0-A484-E97640F1C75C}" type="pres">
      <dgm:prSet presAssocID="{1D9A7CC8-CD21-4B99-B285-533EA3FA5223}" presName="hierChild4" presStyleCnt="0"/>
      <dgm:spPr/>
      <dgm:t>
        <a:bodyPr/>
        <a:lstStyle/>
        <a:p>
          <a:endParaRPr lang="es-EC"/>
        </a:p>
      </dgm:t>
    </dgm:pt>
    <dgm:pt modelId="{5A3740C7-E30E-4A32-9D12-1788DBFFE6E4}" type="pres">
      <dgm:prSet presAssocID="{869437C8-3B68-452F-A5D0-2985F268D1EE}" presName="Name37" presStyleLbl="parChTrans1D4" presStyleIdx="16" presStyleCnt="49"/>
      <dgm:spPr/>
      <dgm:t>
        <a:bodyPr/>
        <a:lstStyle/>
        <a:p>
          <a:endParaRPr lang="es-EC"/>
        </a:p>
      </dgm:t>
    </dgm:pt>
    <dgm:pt modelId="{C2827FC8-F6BD-48C2-97D6-2DC523044353}" type="pres">
      <dgm:prSet presAssocID="{2249085D-1D1A-4A0F-BD66-76031D70C0A9}" presName="hierRoot2" presStyleCnt="0">
        <dgm:presLayoutVars>
          <dgm:hierBranch val="init"/>
        </dgm:presLayoutVars>
      </dgm:prSet>
      <dgm:spPr/>
      <dgm:t>
        <a:bodyPr/>
        <a:lstStyle/>
        <a:p>
          <a:endParaRPr lang="es-EC"/>
        </a:p>
      </dgm:t>
    </dgm:pt>
    <dgm:pt modelId="{C67C091F-8AFF-48F5-BBBA-D043F7457F40}" type="pres">
      <dgm:prSet presAssocID="{2249085D-1D1A-4A0F-BD66-76031D70C0A9}" presName="rootComposite" presStyleCnt="0"/>
      <dgm:spPr/>
      <dgm:t>
        <a:bodyPr/>
        <a:lstStyle/>
        <a:p>
          <a:endParaRPr lang="es-EC"/>
        </a:p>
      </dgm:t>
    </dgm:pt>
    <dgm:pt modelId="{1F6FC283-5AF9-46C9-B1A1-C3F2BBE1AA04}" type="pres">
      <dgm:prSet presAssocID="{2249085D-1D1A-4A0F-BD66-76031D70C0A9}" presName="rootText" presStyleLbl="node1" presStyleIdx="12" presStyleCnt="34" custLinFactY="33652" custLinFactNeighborY="100000">
        <dgm:presLayoutVars>
          <dgm:chMax/>
          <dgm:chPref val="3"/>
        </dgm:presLayoutVars>
      </dgm:prSet>
      <dgm:spPr/>
      <dgm:t>
        <a:bodyPr/>
        <a:lstStyle/>
        <a:p>
          <a:endParaRPr lang="es-EC"/>
        </a:p>
      </dgm:t>
    </dgm:pt>
    <dgm:pt modelId="{C3BD5AF4-8076-4A54-8743-5AA7E0C5DA2E}" type="pres">
      <dgm:prSet presAssocID="{2249085D-1D1A-4A0F-BD66-76031D70C0A9}" presName="titleText2" presStyleLbl="fgAcc1" presStyleIdx="12" presStyleCnt="34" custLinFactY="193206" custLinFactNeighborX="1542" custLinFactNeighborY="200000">
        <dgm:presLayoutVars>
          <dgm:chMax val="0"/>
          <dgm:chPref val="0"/>
        </dgm:presLayoutVars>
      </dgm:prSet>
      <dgm:spPr/>
      <dgm:t>
        <a:bodyPr/>
        <a:lstStyle/>
        <a:p>
          <a:endParaRPr lang="es-EC"/>
        </a:p>
      </dgm:t>
    </dgm:pt>
    <dgm:pt modelId="{578A6BF4-798E-4B17-B232-B9E454C5B67A}" type="pres">
      <dgm:prSet presAssocID="{2249085D-1D1A-4A0F-BD66-76031D70C0A9}" presName="rootConnector" presStyleLbl="node4" presStyleIdx="0" presStyleCnt="0"/>
      <dgm:spPr/>
      <dgm:t>
        <a:bodyPr/>
        <a:lstStyle/>
        <a:p>
          <a:endParaRPr lang="es-EC"/>
        </a:p>
      </dgm:t>
    </dgm:pt>
    <dgm:pt modelId="{AF02EA6A-5002-473D-B7CE-19851C3D5A6D}" type="pres">
      <dgm:prSet presAssocID="{2249085D-1D1A-4A0F-BD66-76031D70C0A9}" presName="hierChild4" presStyleCnt="0"/>
      <dgm:spPr/>
      <dgm:t>
        <a:bodyPr/>
        <a:lstStyle/>
        <a:p>
          <a:endParaRPr lang="es-EC"/>
        </a:p>
      </dgm:t>
    </dgm:pt>
    <dgm:pt modelId="{F0DBD75B-557B-4FA6-8939-6A3E4992DE66}" type="pres">
      <dgm:prSet presAssocID="{C930A1A1-42B1-4A4E-954F-B2D56EC3BED6}" presName="Name37" presStyleLbl="parChTrans1D4" presStyleIdx="17" presStyleCnt="49"/>
      <dgm:spPr/>
      <dgm:t>
        <a:bodyPr/>
        <a:lstStyle/>
        <a:p>
          <a:endParaRPr lang="es-EC"/>
        </a:p>
      </dgm:t>
    </dgm:pt>
    <dgm:pt modelId="{7B44D74C-0B22-4CC2-97F9-C102A5BC7CA8}" type="pres">
      <dgm:prSet presAssocID="{6DE67451-83AD-4D34-A9CD-46B87B357C6C}" presName="hierRoot2" presStyleCnt="0">
        <dgm:presLayoutVars>
          <dgm:hierBranch val="init"/>
        </dgm:presLayoutVars>
      </dgm:prSet>
      <dgm:spPr/>
      <dgm:t>
        <a:bodyPr/>
        <a:lstStyle/>
        <a:p>
          <a:endParaRPr lang="es-EC"/>
        </a:p>
      </dgm:t>
    </dgm:pt>
    <dgm:pt modelId="{F7E4EF11-7508-409F-BE61-4F412AEC4DA6}" type="pres">
      <dgm:prSet presAssocID="{6DE67451-83AD-4D34-A9CD-46B87B357C6C}" presName="rootComposite" presStyleCnt="0"/>
      <dgm:spPr/>
      <dgm:t>
        <a:bodyPr/>
        <a:lstStyle/>
        <a:p>
          <a:endParaRPr lang="es-EC"/>
        </a:p>
      </dgm:t>
    </dgm:pt>
    <dgm:pt modelId="{6645CB3C-7FEE-4F9F-9708-A71655531F5A}" type="pres">
      <dgm:prSet presAssocID="{6DE67451-83AD-4D34-A9CD-46B87B357C6C}" presName="rootText" presStyleLbl="node1" presStyleIdx="13" presStyleCnt="34" custLinFactY="26266" custLinFactNeighborX="62144" custLinFactNeighborY="100000">
        <dgm:presLayoutVars>
          <dgm:chMax/>
          <dgm:chPref val="3"/>
        </dgm:presLayoutVars>
      </dgm:prSet>
      <dgm:spPr/>
      <dgm:t>
        <a:bodyPr/>
        <a:lstStyle/>
        <a:p>
          <a:endParaRPr lang="es-EC"/>
        </a:p>
      </dgm:t>
    </dgm:pt>
    <dgm:pt modelId="{24B5CF8B-EF77-42FE-8A21-4DDB000CABCD}" type="pres">
      <dgm:prSet presAssocID="{6DE67451-83AD-4D34-A9CD-46B87B357C6C}" presName="titleText2" presStyleLbl="fgAcc1" presStyleIdx="13" presStyleCnt="34" custLinFactY="171050" custLinFactNeighborX="61247" custLinFactNeighborY="200000">
        <dgm:presLayoutVars>
          <dgm:chMax val="0"/>
          <dgm:chPref val="0"/>
        </dgm:presLayoutVars>
      </dgm:prSet>
      <dgm:spPr/>
      <dgm:t>
        <a:bodyPr/>
        <a:lstStyle/>
        <a:p>
          <a:endParaRPr lang="es-EC"/>
        </a:p>
      </dgm:t>
    </dgm:pt>
    <dgm:pt modelId="{26747D72-B4FE-4DDA-A93E-917D9776AD84}" type="pres">
      <dgm:prSet presAssocID="{6DE67451-83AD-4D34-A9CD-46B87B357C6C}" presName="rootConnector" presStyleLbl="node4" presStyleIdx="0" presStyleCnt="0"/>
      <dgm:spPr/>
      <dgm:t>
        <a:bodyPr/>
        <a:lstStyle/>
        <a:p>
          <a:endParaRPr lang="es-EC"/>
        </a:p>
      </dgm:t>
    </dgm:pt>
    <dgm:pt modelId="{9D00540D-7606-462A-AF8A-9F6C36448B10}" type="pres">
      <dgm:prSet presAssocID="{6DE67451-83AD-4D34-A9CD-46B87B357C6C}" presName="hierChild4" presStyleCnt="0"/>
      <dgm:spPr/>
      <dgm:t>
        <a:bodyPr/>
        <a:lstStyle/>
        <a:p>
          <a:endParaRPr lang="es-EC"/>
        </a:p>
      </dgm:t>
    </dgm:pt>
    <dgm:pt modelId="{C0DF879D-30A1-40E7-B2DD-7556DF219466}" type="pres">
      <dgm:prSet presAssocID="{6DE67451-83AD-4D34-A9CD-46B87B357C6C}" presName="hierChild5" presStyleCnt="0"/>
      <dgm:spPr/>
      <dgm:t>
        <a:bodyPr/>
        <a:lstStyle/>
        <a:p>
          <a:endParaRPr lang="es-EC"/>
        </a:p>
      </dgm:t>
    </dgm:pt>
    <dgm:pt modelId="{DC00A0C8-535B-4FD6-B255-4425A101ED9B}" type="pres">
      <dgm:prSet presAssocID="{FF918F5D-CDDF-4A76-9B1B-7E1B7C5FD2A6}" presName="Name37" presStyleLbl="parChTrans1D4" presStyleIdx="18" presStyleCnt="49"/>
      <dgm:spPr/>
      <dgm:t>
        <a:bodyPr/>
        <a:lstStyle/>
        <a:p>
          <a:endParaRPr lang="es-EC"/>
        </a:p>
      </dgm:t>
    </dgm:pt>
    <dgm:pt modelId="{A72A6433-2E76-43F4-BE7A-64053695D1C3}" type="pres">
      <dgm:prSet presAssocID="{C114EBE3-D97F-4822-AF5A-FF91235877E2}" presName="hierRoot2" presStyleCnt="0">
        <dgm:presLayoutVars>
          <dgm:hierBranch val="init"/>
        </dgm:presLayoutVars>
      </dgm:prSet>
      <dgm:spPr/>
      <dgm:t>
        <a:bodyPr/>
        <a:lstStyle/>
        <a:p>
          <a:endParaRPr lang="es-EC"/>
        </a:p>
      </dgm:t>
    </dgm:pt>
    <dgm:pt modelId="{EEFF2615-305D-430A-A5CA-9081759D7E2E}" type="pres">
      <dgm:prSet presAssocID="{C114EBE3-D97F-4822-AF5A-FF91235877E2}" presName="rootComposite" presStyleCnt="0"/>
      <dgm:spPr/>
      <dgm:t>
        <a:bodyPr/>
        <a:lstStyle/>
        <a:p>
          <a:endParaRPr lang="es-EC"/>
        </a:p>
      </dgm:t>
    </dgm:pt>
    <dgm:pt modelId="{4724699A-4C11-4E61-A11D-AF9E9109AB11}" type="pres">
      <dgm:prSet presAssocID="{C114EBE3-D97F-4822-AF5A-FF91235877E2}" presName="rootText" presStyleLbl="node1" presStyleIdx="14" presStyleCnt="34" custScaleX="110000" custLinFactY="26264" custLinFactNeighborX="46350" custLinFactNeighborY="100000">
        <dgm:presLayoutVars>
          <dgm:chMax/>
          <dgm:chPref val="3"/>
        </dgm:presLayoutVars>
      </dgm:prSet>
      <dgm:spPr/>
      <dgm:t>
        <a:bodyPr/>
        <a:lstStyle/>
        <a:p>
          <a:endParaRPr lang="es-EC"/>
        </a:p>
      </dgm:t>
    </dgm:pt>
    <dgm:pt modelId="{B3B7D993-FAEE-4B9F-9BCB-396A7FBA4D13}" type="pres">
      <dgm:prSet presAssocID="{C114EBE3-D97F-4822-AF5A-FF91235877E2}" presName="titleText2" presStyleLbl="fgAcc1" presStyleIdx="14" presStyleCnt="34" custLinFactY="178790" custLinFactNeighborX="51499" custLinFactNeighborY="200000">
        <dgm:presLayoutVars>
          <dgm:chMax val="0"/>
          <dgm:chPref val="0"/>
        </dgm:presLayoutVars>
      </dgm:prSet>
      <dgm:spPr/>
      <dgm:t>
        <a:bodyPr/>
        <a:lstStyle/>
        <a:p>
          <a:endParaRPr lang="es-EC"/>
        </a:p>
      </dgm:t>
    </dgm:pt>
    <dgm:pt modelId="{5DF92E6E-8830-447B-8D74-D735DF3A09E7}" type="pres">
      <dgm:prSet presAssocID="{C114EBE3-D97F-4822-AF5A-FF91235877E2}" presName="rootConnector" presStyleLbl="node4" presStyleIdx="0" presStyleCnt="0"/>
      <dgm:spPr/>
      <dgm:t>
        <a:bodyPr/>
        <a:lstStyle/>
        <a:p>
          <a:endParaRPr lang="es-EC"/>
        </a:p>
      </dgm:t>
    </dgm:pt>
    <dgm:pt modelId="{F89A8819-99E0-4290-BBF0-34237638E433}" type="pres">
      <dgm:prSet presAssocID="{C114EBE3-D97F-4822-AF5A-FF91235877E2}" presName="hierChild4" presStyleCnt="0"/>
      <dgm:spPr/>
      <dgm:t>
        <a:bodyPr/>
        <a:lstStyle/>
        <a:p>
          <a:endParaRPr lang="es-EC"/>
        </a:p>
      </dgm:t>
    </dgm:pt>
    <dgm:pt modelId="{9EF2E5AE-63AD-48BA-951F-92B86CA3E511}" type="pres">
      <dgm:prSet presAssocID="{C114EBE3-D97F-4822-AF5A-FF91235877E2}" presName="hierChild5" presStyleCnt="0"/>
      <dgm:spPr/>
      <dgm:t>
        <a:bodyPr/>
        <a:lstStyle/>
        <a:p>
          <a:endParaRPr lang="es-EC"/>
        </a:p>
      </dgm:t>
    </dgm:pt>
    <dgm:pt modelId="{DC773E2C-F5FE-44EF-B6BE-05BE649A8ADC}" type="pres">
      <dgm:prSet presAssocID="{6D22A846-9EBE-4907-814C-83A6CF24E603}" presName="Name37" presStyleLbl="parChTrans1D4" presStyleIdx="19" presStyleCnt="49"/>
      <dgm:spPr/>
      <dgm:t>
        <a:bodyPr/>
        <a:lstStyle/>
        <a:p>
          <a:endParaRPr lang="es-EC"/>
        </a:p>
      </dgm:t>
    </dgm:pt>
    <dgm:pt modelId="{A03CA324-7B08-4D1A-924D-1D0D6B0F9341}" type="pres">
      <dgm:prSet presAssocID="{C150EEF0-5743-455E-8B4F-1CE7044D0A22}" presName="hierRoot2" presStyleCnt="0">
        <dgm:presLayoutVars>
          <dgm:hierBranch val="init"/>
        </dgm:presLayoutVars>
      </dgm:prSet>
      <dgm:spPr/>
      <dgm:t>
        <a:bodyPr/>
        <a:lstStyle/>
        <a:p>
          <a:endParaRPr lang="es-EC"/>
        </a:p>
      </dgm:t>
    </dgm:pt>
    <dgm:pt modelId="{F3CCCFA2-5B55-42B0-A175-D9F2C3906C59}" type="pres">
      <dgm:prSet presAssocID="{C150EEF0-5743-455E-8B4F-1CE7044D0A22}" presName="rootComposite" presStyleCnt="0"/>
      <dgm:spPr/>
      <dgm:t>
        <a:bodyPr/>
        <a:lstStyle/>
        <a:p>
          <a:endParaRPr lang="es-EC"/>
        </a:p>
      </dgm:t>
    </dgm:pt>
    <dgm:pt modelId="{91CEB2CA-939B-45A0-A30F-FCF002EBE144}" type="pres">
      <dgm:prSet presAssocID="{C150EEF0-5743-455E-8B4F-1CE7044D0A22}" presName="rootText" presStyleLbl="node1" presStyleIdx="15" presStyleCnt="34" custLinFactY="26264" custLinFactNeighborX="26009" custLinFactNeighborY="100000">
        <dgm:presLayoutVars>
          <dgm:chMax/>
          <dgm:chPref val="3"/>
        </dgm:presLayoutVars>
      </dgm:prSet>
      <dgm:spPr/>
      <dgm:t>
        <a:bodyPr/>
        <a:lstStyle/>
        <a:p>
          <a:endParaRPr lang="es-EC"/>
        </a:p>
      </dgm:t>
    </dgm:pt>
    <dgm:pt modelId="{4AE35572-E190-424F-9F99-4AA57B37F674}" type="pres">
      <dgm:prSet presAssocID="{C150EEF0-5743-455E-8B4F-1CE7044D0A22}" presName="titleText2" presStyleLbl="fgAcc1" presStyleIdx="15" presStyleCnt="34" custLinFactY="178790" custLinFactNeighborX="32206" custLinFactNeighborY="200000">
        <dgm:presLayoutVars>
          <dgm:chMax val="0"/>
          <dgm:chPref val="0"/>
        </dgm:presLayoutVars>
      </dgm:prSet>
      <dgm:spPr/>
      <dgm:t>
        <a:bodyPr/>
        <a:lstStyle/>
        <a:p>
          <a:endParaRPr lang="es-EC"/>
        </a:p>
      </dgm:t>
    </dgm:pt>
    <dgm:pt modelId="{814853FA-6079-45E8-B923-EF91233E6488}" type="pres">
      <dgm:prSet presAssocID="{C150EEF0-5743-455E-8B4F-1CE7044D0A22}" presName="rootConnector" presStyleLbl="node4" presStyleIdx="0" presStyleCnt="0"/>
      <dgm:spPr/>
      <dgm:t>
        <a:bodyPr/>
        <a:lstStyle/>
        <a:p>
          <a:endParaRPr lang="es-EC"/>
        </a:p>
      </dgm:t>
    </dgm:pt>
    <dgm:pt modelId="{ADD172DC-6252-47DF-A7F8-C5C9D1B08881}" type="pres">
      <dgm:prSet presAssocID="{C150EEF0-5743-455E-8B4F-1CE7044D0A22}" presName="hierChild4" presStyleCnt="0"/>
      <dgm:spPr/>
      <dgm:t>
        <a:bodyPr/>
        <a:lstStyle/>
        <a:p>
          <a:endParaRPr lang="es-EC"/>
        </a:p>
      </dgm:t>
    </dgm:pt>
    <dgm:pt modelId="{0610D7E0-76F1-4F52-868C-93AFE5B0D716}" type="pres">
      <dgm:prSet presAssocID="{C150EEF0-5743-455E-8B4F-1CE7044D0A22}" presName="hierChild5" presStyleCnt="0"/>
      <dgm:spPr/>
      <dgm:t>
        <a:bodyPr/>
        <a:lstStyle/>
        <a:p>
          <a:endParaRPr lang="es-EC"/>
        </a:p>
      </dgm:t>
    </dgm:pt>
    <dgm:pt modelId="{992E5EA4-7524-4F1E-8CEB-01A9F1061645}" type="pres">
      <dgm:prSet presAssocID="{2249085D-1D1A-4A0F-BD66-76031D70C0A9}" presName="hierChild5" presStyleCnt="0"/>
      <dgm:spPr/>
      <dgm:t>
        <a:bodyPr/>
        <a:lstStyle/>
        <a:p>
          <a:endParaRPr lang="es-EC"/>
        </a:p>
      </dgm:t>
    </dgm:pt>
    <dgm:pt modelId="{DCEBE25B-5868-4534-AA14-C1B2913F9CD3}" type="pres">
      <dgm:prSet presAssocID="{1D9A7CC8-CD21-4B99-B285-533EA3FA5223}" presName="hierChild5" presStyleCnt="0"/>
      <dgm:spPr/>
      <dgm:t>
        <a:bodyPr/>
        <a:lstStyle/>
        <a:p>
          <a:endParaRPr lang="es-EC"/>
        </a:p>
      </dgm:t>
    </dgm:pt>
    <dgm:pt modelId="{487081E5-3045-4698-BBE9-D963E2A003D3}" type="pres">
      <dgm:prSet presAssocID="{137761EF-BDE9-4BFC-BC49-55448B467C67}" presName="hierChild5" presStyleCnt="0"/>
      <dgm:spPr/>
      <dgm:t>
        <a:bodyPr/>
        <a:lstStyle/>
        <a:p>
          <a:endParaRPr lang="es-EC"/>
        </a:p>
      </dgm:t>
    </dgm:pt>
    <dgm:pt modelId="{BD6CD596-1458-46FB-872F-3D5E43DBF191}" type="pres">
      <dgm:prSet presAssocID="{0A4A8E39-EC31-403B-B0E3-4F422E8F1F14}" presName="Name96" presStyleLbl="parChTrans1D4" presStyleIdx="20" presStyleCnt="49"/>
      <dgm:spPr/>
      <dgm:t>
        <a:bodyPr/>
        <a:lstStyle/>
        <a:p>
          <a:endParaRPr lang="es-EC"/>
        </a:p>
      </dgm:t>
    </dgm:pt>
    <dgm:pt modelId="{B15E83BC-97DC-4F7C-A7F9-3564567DA5DE}" type="pres">
      <dgm:prSet presAssocID="{D6C6DBB2-AA14-4AF1-8E0A-18DBB6AE7A64}" presName="hierRoot3" presStyleCnt="0">
        <dgm:presLayoutVars>
          <dgm:hierBranch val="init"/>
        </dgm:presLayoutVars>
      </dgm:prSet>
      <dgm:spPr/>
      <dgm:t>
        <a:bodyPr/>
        <a:lstStyle/>
        <a:p>
          <a:endParaRPr lang="es-EC"/>
        </a:p>
      </dgm:t>
    </dgm:pt>
    <dgm:pt modelId="{53A4F4D2-8E68-4000-8F91-F541D6339295}" type="pres">
      <dgm:prSet presAssocID="{D6C6DBB2-AA14-4AF1-8E0A-18DBB6AE7A64}" presName="rootComposite3" presStyleCnt="0"/>
      <dgm:spPr/>
      <dgm:t>
        <a:bodyPr/>
        <a:lstStyle/>
        <a:p>
          <a:endParaRPr lang="es-EC"/>
        </a:p>
      </dgm:t>
    </dgm:pt>
    <dgm:pt modelId="{6BAFE63A-8583-4673-B9AD-202D29A7457C}" type="pres">
      <dgm:prSet presAssocID="{D6C6DBB2-AA14-4AF1-8E0A-18DBB6AE7A64}" presName="rootText3" presStyleLbl="asst1" presStyleIdx="6" presStyleCnt="19" custLinFactY="16918" custLinFactNeighborY="100000">
        <dgm:presLayoutVars>
          <dgm:chPref val="3"/>
        </dgm:presLayoutVars>
      </dgm:prSet>
      <dgm:spPr/>
      <dgm:t>
        <a:bodyPr/>
        <a:lstStyle/>
        <a:p>
          <a:endParaRPr lang="es-EC"/>
        </a:p>
      </dgm:t>
    </dgm:pt>
    <dgm:pt modelId="{C327DF41-64E2-415B-9AC7-B1C4C110EF8C}" type="pres">
      <dgm:prSet presAssocID="{D6C6DBB2-AA14-4AF1-8E0A-18DBB6AE7A64}" presName="titleText3" presStyleLbl="fgAcc2" presStyleIdx="6" presStyleCnt="19" custLinFactY="200000" custLinFactNeighborX="-7892" custLinFactNeighborY="217420">
        <dgm:presLayoutVars>
          <dgm:chMax val="0"/>
          <dgm:chPref val="0"/>
        </dgm:presLayoutVars>
      </dgm:prSet>
      <dgm:spPr/>
      <dgm:t>
        <a:bodyPr/>
        <a:lstStyle/>
        <a:p>
          <a:endParaRPr lang="es-EC"/>
        </a:p>
      </dgm:t>
    </dgm:pt>
    <dgm:pt modelId="{21806161-4758-4209-9178-C8B1511CAF03}" type="pres">
      <dgm:prSet presAssocID="{D6C6DBB2-AA14-4AF1-8E0A-18DBB6AE7A64}" presName="rootConnector3" presStyleLbl="asst4" presStyleIdx="0" presStyleCnt="0"/>
      <dgm:spPr/>
      <dgm:t>
        <a:bodyPr/>
        <a:lstStyle/>
        <a:p>
          <a:endParaRPr lang="es-EC"/>
        </a:p>
      </dgm:t>
    </dgm:pt>
    <dgm:pt modelId="{6BDA758B-EB89-467B-814B-438858B0873E}" type="pres">
      <dgm:prSet presAssocID="{D6C6DBB2-AA14-4AF1-8E0A-18DBB6AE7A64}" presName="hierChild6" presStyleCnt="0"/>
      <dgm:spPr/>
      <dgm:t>
        <a:bodyPr/>
        <a:lstStyle/>
        <a:p>
          <a:endParaRPr lang="es-EC"/>
        </a:p>
      </dgm:t>
    </dgm:pt>
    <dgm:pt modelId="{30433F5E-0069-49EF-A538-AAFAE314511F}" type="pres">
      <dgm:prSet presAssocID="{D6C6DBB2-AA14-4AF1-8E0A-18DBB6AE7A64}" presName="hierChild7" presStyleCnt="0"/>
      <dgm:spPr/>
      <dgm:t>
        <a:bodyPr/>
        <a:lstStyle/>
        <a:p>
          <a:endParaRPr lang="es-EC"/>
        </a:p>
      </dgm:t>
    </dgm:pt>
    <dgm:pt modelId="{E3A1E041-6C8F-446B-927C-174870EACD91}" type="pres">
      <dgm:prSet presAssocID="{7D943AB6-0854-4A4A-9760-D09672F4E3FE}" presName="Name96" presStyleLbl="parChTrans1D4" presStyleIdx="21" presStyleCnt="49"/>
      <dgm:spPr/>
      <dgm:t>
        <a:bodyPr/>
        <a:lstStyle/>
        <a:p>
          <a:endParaRPr lang="es-EC"/>
        </a:p>
      </dgm:t>
    </dgm:pt>
    <dgm:pt modelId="{32408D45-DD42-460C-B740-98CAA369D8AA}" type="pres">
      <dgm:prSet presAssocID="{2AFF7423-84E0-4321-A6F9-6A77E3327053}" presName="hierRoot3" presStyleCnt="0">
        <dgm:presLayoutVars>
          <dgm:hierBranch val="init"/>
        </dgm:presLayoutVars>
      </dgm:prSet>
      <dgm:spPr/>
      <dgm:t>
        <a:bodyPr/>
        <a:lstStyle/>
        <a:p>
          <a:endParaRPr lang="es-EC"/>
        </a:p>
      </dgm:t>
    </dgm:pt>
    <dgm:pt modelId="{C5874A8B-61E2-473B-8C01-221346395EFE}" type="pres">
      <dgm:prSet presAssocID="{2AFF7423-84E0-4321-A6F9-6A77E3327053}" presName="rootComposite3" presStyleCnt="0"/>
      <dgm:spPr/>
      <dgm:t>
        <a:bodyPr/>
        <a:lstStyle/>
        <a:p>
          <a:endParaRPr lang="es-EC"/>
        </a:p>
      </dgm:t>
    </dgm:pt>
    <dgm:pt modelId="{68C60DF6-F96B-458D-A038-0F16511F0523}" type="pres">
      <dgm:prSet presAssocID="{2AFF7423-84E0-4321-A6F9-6A77E3327053}" presName="rootText3" presStyleLbl="asst1" presStyleIdx="7" presStyleCnt="19" custLinFactY="4204" custLinFactNeighborY="100000">
        <dgm:presLayoutVars>
          <dgm:chPref val="3"/>
        </dgm:presLayoutVars>
      </dgm:prSet>
      <dgm:spPr/>
      <dgm:t>
        <a:bodyPr/>
        <a:lstStyle/>
        <a:p>
          <a:endParaRPr lang="es-EC"/>
        </a:p>
      </dgm:t>
    </dgm:pt>
    <dgm:pt modelId="{3E33E1B0-C257-4344-87DA-671D086FE981}" type="pres">
      <dgm:prSet presAssocID="{2AFF7423-84E0-4321-A6F9-6A77E3327053}" presName="titleText3" presStyleLbl="fgAcc2" presStyleIdx="7" presStyleCnt="19" custLinFactY="100000" custLinFactNeighborX="-120" custLinFactNeighborY="192239">
        <dgm:presLayoutVars>
          <dgm:chMax val="0"/>
          <dgm:chPref val="0"/>
        </dgm:presLayoutVars>
      </dgm:prSet>
      <dgm:spPr/>
      <dgm:t>
        <a:bodyPr/>
        <a:lstStyle/>
        <a:p>
          <a:endParaRPr lang="es-EC"/>
        </a:p>
      </dgm:t>
    </dgm:pt>
    <dgm:pt modelId="{605E1C25-6270-415E-AFE2-235E896A4863}" type="pres">
      <dgm:prSet presAssocID="{2AFF7423-84E0-4321-A6F9-6A77E3327053}" presName="rootConnector3" presStyleLbl="asst4" presStyleIdx="0" presStyleCnt="0"/>
      <dgm:spPr/>
      <dgm:t>
        <a:bodyPr/>
        <a:lstStyle/>
        <a:p>
          <a:endParaRPr lang="es-EC"/>
        </a:p>
      </dgm:t>
    </dgm:pt>
    <dgm:pt modelId="{C77B9AC8-DD6A-4086-B1DA-C4F59A70388B}" type="pres">
      <dgm:prSet presAssocID="{2AFF7423-84E0-4321-A6F9-6A77E3327053}" presName="hierChild6" presStyleCnt="0"/>
      <dgm:spPr/>
      <dgm:t>
        <a:bodyPr/>
        <a:lstStyle/>
        <a:p>
          <a:endParaRPr lang="es-EC"/>
        </a:p>
      </dgm:t>
    </dgm:pt>
    <dgm:pt modelId="{F24A5612-7CE2-4F41-8D6A-880C4FF38BF5}" type="pres">
      <dgm:prSet presAssocID="{2AFF7423-84E0-4321-A6F9-6A77E3327053}" presName="hierChild7" presStyleCnt="0"/>
      <dgm:spPr/>
      <dgm:t>
        <a:bodyPr/>
        <a:lstStyle/>
        <a:p>
          <a:endParaRPr lang="es-EC"/>
        </a:p>
      </dgm:t>
    </dgm:pt>
    <dgm:pt modelId="{DB1BA1CB-B61C-45D7-9B16-FB1E0EF9093A}" type="pres">
      <dgm:prSet presAssocID="{FFB5C260-58C6-44CC-9ED3-26D46574D104}" presName="hierChild5" presStyleCnt="0"/>
      <dgm:spPr/>
      <dgm:t>
        <a:bodyPr/>
        <a:lstStyle/>
        <a:p>
          <a:endParaRPr lang="es-EC"/>
        </a:p>
      </dgm:t>
    </dgm:pt>
    <dgm:pt modelId="{723BEE6F-F821-4C85-9796-5DD6AEBF394F}" type="pres">
      <dgm:prSet presAssocID="{27813D0E-32C6-46C0-B391-265BF58F738A}" presName="Name96" presStyleLbl="parChTrans1D4" presStyleIdx="22" presStyleCnt="49"/>
      <dgm:spPr/>
      <dgm:t>
        <a:bodyPr/>
        <a:lstStyle/>
        <a:p>
          <a:endParaRPr lang="es-EC"/>
        </a:p>
      </dgm:t>
    </dgm:pt>
    <dgm:pt modelId="{00896F21-D7AE-4A06-B62F-F578696A248A}" type="pres">
      <dgm:prSet presAssocID="{E7751610-E0CE-4184-9C80-452A3518E290}" presName="hierRoot3" presStyleCnt="0">
        <dgm:presLayoutVars>
          <dgm:hierBranch val="init"/>
        </dgm:presLayoutVars>
      </dgm:prSet>
      <dgm:spPr/>
      <dgm:t>
        <a:bodyPr/>
        <a:lstStyle/>
        <a:p>
          <a:endParaRPr lang="es-EC"/>
        </a:p>
      </dgm:t>
    </dgm:pt>
    <dgm:pt modelId="{56E663FE-D45E-4062-AECD-BE37D6CC2D22}" type="pres">
      <dgm:prSet presAssocID="{E7751610-E0CE-4184-9C80-452A3518E290}" presName="rootComposite3" presStyleCnt="0"/>
      <dgm:spPr/>
      <dgm:t>
        <a:bodyPr/>
        <a:lstStyle/>
        <a:p>
          <a:endParaRPr lang="es-EC"/>
        </a:p>
      </dgm:t>
    </dgm:pt>
    <dgm:pt modelId="{CE428194-AFFF-40B4-AD4C-05862E4AFBC5}" type="pres">
      <dgm:prSet presAssocID="{E7751610-E0CE-4184-9C80-452A3518E290}" presName="rootText3" presStyleLbl="asst1" presStyleIdx="8" presStyleCnt="19" custLinFactY="26295" custLinFactNeighborY="100000">
        <dgm:presLayoutVars>
          <dgm:chPref val="3"/>
        </dgm:presLayoutVars>
      </dgm:prSet>
      <dgm:spPr/>
      <dgm:t>
        <a:bodyPr/>
        <a:lstStyle/>
        <a:p>
          <a:endParaRPr lang="es-EC"/>
        </a:p>
      </dgm:t>
    </dgm:pt>
    <dgm:pt modelId="{AECDD385-1E71-4FD9-A878-CA3E9EF68666}" type="pres">
      <dgm:prSet presAssocID="{E7751610-E0CE-4184-9C80-452A3518E290}" presName="titleText3" presStyleLbl="fgAcc2" presStyleIdx="8" presStyleCnt="19" custLinFactY="193706" custLinFactNeighborX="-7892" custLinFactNeighborY="200000">
        <dgm:presLayoutVars>
          <dgm:chMax val="0"/>
          <dgm:chPref val="0"/>
        </dgm:presLayoutVars>
      </dgm:prSet>
      <dgm:spPr/>
      <dgm:t>
        <a:bodyPr/>
        <a:lstStyle/>
        <a:p>
          <a:endParaRPr lang="es-EC"/>
        </a:p>
      </dgm:t>
    </dgm:pt>
    <dgm:pt modelId="{A6D691E2-C1D5-4F3E-9831-88F21F6AB790}" type="pres">
      <dgm:prSet presAssocID="{E7751610-E0CE-4184-9C80-452A3518E290}" presName="rootConnector3" presStyleLbl="asst4" presStyleIdx="0" presStyleCnt="0"/>
      <dgm:spPr/>
      <dgm:t>
        <a:bodyPr/>
        <a:lstStyle/>
        <a:p>
          <a:endParaRPr lang="es-EC"/>
        </a:p>
      </dgm:t>
    </dgm:pt>
    <dgm:pt modelId="{14F4A05B-E379-46D4-A4BE-AFC44C8CCC21}" type="pres">
      <dgm:prSet presAssocID="{E7751610-E0CE-4184-9C80-452A3518E290}" presName="hierChild6" presStyleCnt="0"/>
      <dgm:spPr/>
      <dgm:t>
        <a:bodyPr/>
        <a:lstStyle/>
        <a:p>
          <a:endParaRPr lang="es-EC"/>
        </a:p>
      </dgm:t>
    </dgm:pt>
    <dgm:pt modelId="{D17AE289-6E5D-4114-8AB9-E998194F8E2B}" type="pres">
      <dgm:prSet presAssocID="{E7751610-E0CE-4184-9C80-452A3518E290}" presName="hierChild7" presStyleCnt="0"/>
      <dgm:spPr/>
      <dgm:t>
        <a:bodyPr/>
        <a:lstStyle/>
        <a:p>
          <a:endParaRPr lang="es-EC"/>
        </a:p>
      </dgm:t>
    </dgm:pt>
    <dgm:pt modelId="{3F897C3F-9A27-4BE2-890B-1D52B5EDF328}" type="pres">
      <dgm:prSet presAssocID="{C0070403-44CD-4CC9-A47D-156C21457D03}" presName="Name96" presStyleLbl="parChTrans1D4" presStyleIdx="23" presStyleCnt="49"/>
      <dgm:spPr/>
      <dgm:t>
        <a:bodyPr/>
        <a:lstStyle/>
        <a:p>
          <a:endParaRPr lang="es-EC"/>
        </a:p>
      </dgm:t>
    </dgm:pt>
    <dgm:pt modelId="{2FD875D0-F171-44E6-B863-A51D7B58E0F5}" type="pres">
      <dgm:prSet presAssocID="{C98E27C2-4DB7-4BE0-81DE-99F31582D8C1}" presName="hierRoot3" presStyleCnt="0">
        <dgm:presLayoutVars>
          <dgm:hierBranch val="init"/>
        </dgm:presLayoutVars>
      </dgm:prSet>
      <dgm:spPr/>
      <dgm:t>
        <a:bodyPr/>
        <a:lstStyle/>
        <a:p>
          <a:endParaRPr lang="es-EC"/>
        </a:p>
      </dgm:t>
    </dgm:pt>
    <dgm:pt modelId="{6228960D-62C5-41F1-B860-F87EC57BF807}" type="pres">
      <dgm:prSet presAssocID="{C98E27C2-4DB7-4BE0-81DE-99F31582D8C1}" presName="rootComposite3" presStyleCnt="0"/>
      <dgm:spPr/>
      <dgm:t>
        <a:bodyPr/>
        <a:lstStyle/>
        <a:p>
          <a:endParaRPr lang="es-EC"/>
        </a:p>
      </dgm:t>
    </dgm:pt>
    <dgm:pt modelId="{B281A39D-0D51-4225-B41B-25189E26C247}" type="pres">
      <dgm:prSet presAssocID="{C98E27C2-4DB7-4BE0-81DE-99F31582D8C1}" presName="rootText3" presStyleLbl="asst1" presStyleIdx="9" presStyleCnt="19" custLinFactY="26295" custLinFactNeighborY="100000">
        <dgm:presLayoutVars>
          <dgm:chPref val="3"/>
        </dgm:presLayoutVars>
      </dgm:prSet>
      <dgm:spPr/>
      <dgm:t>
        <a:bodyPr/>
        <a:lstStyle/>
        <a:p>
          <a:endParaRPr lang="es-EC"/>
        </a:p>
      </dgm:t>
    </dgm:pt>
    <dgm:pt modelId="{CFA12ACB-5089-43B9-8179-EF6315CBF1E4}" type="pres">
      <dgm:prSet presAssocID="{C98E27C2-4DB7-4BE0-81DE-99F31582D8C1}" presName="titleText3" presStyleLbl="fgAcc2" presStyleIdx="9" presStyleCnt="19" custLinFactY="200000" custLinFactNeighborX="-6746" custLinFactNeighborY="206667">
        <dgm:presLayoutVars>
          <dgm:chMax val="0"/>
          <dgm:chPref val="0"/>
        </dgm:presLayoutVars>
      </dgm:prSet>
      <dgm:spPr/>
      <dgm:t>
        <a:bodyPr/>
        <a:lstStyle/>
        <a:p>
          <a:endParaRPr lang="es-EC"/>
        </a:p>
      </dgm:t>
    </dgm:pt>
    <dgm:pt modelId="{E09B750F-9CD3-414E-9E49-0D946722C778}" type="pres">
      <dgm:prSet presAssocID="{C98E27C2-4DB7-4BE0-81DE-99F31582D8C1}" presName="rootConnector3" presStyleLbl="asst4" presStyleIdx="0" presStyleCnt="0"/>
      <dgm:spPr/>
      <dgm:t>
        <a:bodyPr/>
        <a:lstStyle/>
        <a:p>
          <a:endParaRPr lang="es-EC"/>
        </a:p>
      </dgm:t>
    </dgm:pt>
    <dgm:pt modelId="{F39A725E-2DA9-4065-B290-9D403D8070AB}" type="pres">
      <dgm:prSet presAssocID="{C98E27C2-4DB7-4BE0-81DE-99F31582D8C1}" presName="hierChild6" presStyleCnt="0"/>
      <dgm:spPr/>
      <dgm:t>
        <a:bodyPr/>
        <a:lstStyle/>
        <a:p>
          <a:endParaRPr lang="es-EC"/>
        </a:p>
      </dgm:t>
    </dgm:pt>
    <dgm:pt modelId="{48B0843D-5B6F-4B4F-86FB-226A1F5352AA}" type="pres">
      <dgm:prSet presAssocID="{C98E27C2-4DB7-4BE0-81DE-99F31582D8C1}" presName="hierChild7" presStyleCnt="0"/>
      <dgm:spPr/>
      <dgm:t>
        <a:bodyPr/>
        <a:lstStyle/>
        <a:p>
          <a:endParaRPr lang="es-EC"/>
        </a:p>
      </dgm:t>
    </dgm:pt>
    <dgm:pt modelId="{8AEC56AE-85E8-4715-92B7-1145EC73421F}" type="pres">
      <dgm:prSet presAssocID="{0488FE31-854A-4A99-A447-73D894D2A37C}" presName="Name37" presStyleLbl="parChTrans1D4" presStyleIdx="24" presStyleCnt="49"/>
      <dgm:spPr/>
      <dgm:t>
        <a:bodyPr/>
        <a:lstStyle/>
        <a:p>
          <a:endParaRPr lang="es-EC"/>
        </a:p>
      </dgm:t>
    </dgm:pt>
    <dgm:pt modelId="{4AEDAD1E-DFED-44E2-AA81-CD9DB8F6A27F}" type="pres">
      <dgm:prSet presAssocID="{333705E8-33E8-4114-AF99-96F4E00A6025}" presName="hierRoot2" presStyleCnt="0">
        <dgm:presLayoutVars>
          <dgm:hierBranch val="init"/>
        </dgm:presLayoutVars>
      </dgm:prSet>
      <dgm:spPr/>
      <dgm:t>
        <a:bodyPr/>
        <a:lstStyle/>
        <a:p>
          <a:endParaRPr lang="es-EC"/>
        </a:p>
      </dgm:t>
    </dgm:pt>
    <dgm:pt modelId="{C21788AA-8101-47AA-8DCE-AEFC6D510A37}" type="pres">
      <dgm:prSet presAssocID="{333705E8-33E8-4114-AF99-96F4E00A6025}" presName="rootComposite" presStyleCnt="0"/>
      <dgm:spPr/>
      <dgm:t>
        <a:bodyPr/>
        <a:lstStyle/>
        <a:p>
          <a:endParaRPr lang="es-EC"/>
        </a:p>
      </dgm:t>
    </dgm:pt>
    <dgm:pt modelId="{DB68F71E-2969-44AF-A3D6-42FB93276C39}" type="pres">
      <dgm:prSet presAssocID="{333705E8-33E8-4114-AF99-96F4E00A6025}" presName="rootText" presStyleLbl="node1" presStyleIdx="16" presStyleCnt="34">
        <dgm:presLayoutVars>
          <dgm:chMax/>
          <dgm:chPref val="3"/>
        </dgm:presLayoutVars>
      </dgm:prSet>
      <dgm:spPr/>
      <dgm:t>
        <a:bodyPr/>
        <a:lstStyle/>
        <a:p>
          <a:endParaRPr lang="es-EC"/>
        </a:p>
      </dgm:t>
    </dgm:pt>
    <dgm:pt modelId="{8ACDCA94-126C-4E29-889A-A872510A27FD}" type="pres">
      <dgm:prSet presAssocID="{333705E8-33E8-4114-AF99-96F4E00A6025}" presName="titleText2" presStyleLbl="fgAcc1" presStyleIdx="16" presStyleCnt="34">
        <dgm:presLayoutVars>
          <dgm:chMax val="0"/>
          <dgm:chPref val="0"/>
        </dgm:presLayoutVars>
      </dgm:prSet>
      <dgm:spPr/>
      <dgm:t>
        <a:bodyPr/>
        <a:lstStyle/>
        <a:p>
          <a:endParaRPr lang="es-EC"/>
        </a:p>
      </dgm:t>
    </dgm:pt>
    <dgm:pt modelId="{236A8EA0-07FC-4F47-9DB9-B4A3114C185D}" type="pres">
      <dgm:prSet presAssocID="{333705E8-33E8-4114-AF99-96F4E00A6025}" presName="rootConnector" presStyleLbl="node4" presStyleIdx="0" presStyleCnt="0"/>
      <dgm:spPr/>
      <dgm:t>
        <a:bodyPr/>
        <a:lstStyle/>
        <a:p>
          <a:endParaRPr lang="es-EC"/>
        </a:p>
      </dgm:t>
    </dgm:pt>
    <dgm:pt modelId="{01DE8753-722C-4DA8-BBC1-FB2A0924C551}" type="pres">
      <dgm:prSet presAssocID="{333705E8-33E8-4114-AF99-96F4E00A6025}" presName="hierChild4" presStyleCnt="0"/>
      <dgm:spPr/>
      <dgm:t>
        <a:bodyPr/>
        <a:lstStyle/>
        <a:p>
          <a:endParaRPr lang="es-EC"/>
        </a:p>
      </dgm:t>
    </dgm:pt>
    <dgm:pt modelId="{EA84BAC0-09DE-45E5-A5AA-2BC047302678}" type="pres">
      <dgm:prSet presAssocID="{CB8399D3-86C9-4503-B281-482AB536C9DC}" presName="Name37" presStyleLbl="parChTrans1D4" presStyleIdx="25" presStyleCnt="49"/>
      <dgm:spPr/>
      <dgm:t>
        <a:bodyPr/>
        <a:lstStyle/>
        <a:p>
          <a:endParaRPr lang="es-EC"/>
        </a:p>
      </dgm:t>
    </dgm:pt>
    <dgm:pt modelId="{BDA87AEE-B58E-4673-9A2B-73E9EBBAEBA5}" type="pres">
      <dgm:prSet presAssocID="{043C5C04-49CC-4DC9-9039-74E4ACFF0C9A}" presName="hierRoot2" presStyleCnt="0">
        <dgm:presLayoutVars>
          <dgm:hierBranch val="init"/>
        </dgm:presLayoutVars>
      </dgm:prSet>
      <dgm:spPr/>
      <dgm:t>
        <a:bodyPr/>
        <a:lstStyle/>
        <a:p>
          <a:endParaRPr lang="es-EC"/>
        </a:p>
      </dgm:t>
    </dgm:pt>
    <dgm:pt modelId="{8792A5D0-81BB-4902-B7B5-E374A7B6B81F}" type="pres">
      <dgm:prSet presAssocID="{043C5C04-49CC-4DC9-9039-74E4ACFF0C9A}" presName="rootComposite" presStyleCnt="0"/>
      <dgm:spPr/>
      <dgm:t>
        <a:bodyPr/>
        <a:lstStyle/>
        <a:p>
          <a:endParaRPr lang="es-EC"/>
        </a:p>
      </dgm:t>
    </dgm:pt>
    <dgm:pt modelId="{27D8BB8E-913A-463E-B868-868C8B13E88E}" type="pres">
      <dgm:prSet presAssocID="{043C5C04-49CC-4DC9-9039-74E4ACFF0C9A}" presName="rootText" presStyleLbl="node1" presStyleIdx="17" presStyleCnt="34" custLinFactNeighborY="-44704">
        <dgm:presLayoutVars>
          <dgm:chMax/>
          <dgm:chPref val="3"/>
        </dgm:presLayoutVars>
      </dgm:prSet>
      <dgm:spPr/>
      <dgm:t>
        <a:bodyPr/>
        <a:lstStyle/>
        <a:p>
          <a:endParaRPr lang="es-EC"/>
        </a:p>
      </dgm:t>
    </dgm:pt>
    <dgm:pt modelId="{DA56C07F-C8CA-44EE-A198-83DE7752EB5A}" type="pres">
      <dgm:prSet presAssocID="{043C5C04-49CC-4DC9-9039-74E4ACFF0C9A}" presName="titleText2" presStyleLbl="fgAcc1" presStyleIdx="17" presStyleCnt="34" custLinFactY="-34112" custLinFactNeighborY="-100000">
        <dgm:presLayoutVars>
          <dgm:chMax val="0"/>
          <dgm:chPref val="0"/>
        </dgm:presLayoutVars>
      </dgm:prSet>
      <dgm:spPr/>
      <dgm:t>
        <a:bodyPr/>
        <a:lstStyle/>
        <a:p>
          <a:endParaRPr lang="es-EC"/>
        </a:p>
      </dgm:t>
    </dgm:pt>
    <dgm:pt modelId="{BC945A27-CD03-45DD-8317-B83E783F8BAE}" type="pres">
      <dgm:prSet presAssocID="{043C5C04-49CC-4DC9-9039-74E4ACFF0C9A}" presName="rootConnector" presStyleLbl="node4" presStyleIdx="0" presStyleCnt="0"/>
      <dgm:spPr/>
      <dgm:t>
        <a:bodyPr/>
        <a:lstStyle/>
        <a:p>
          <a:endParaRPr lang="es-EC"/>
        </a:p>
      </dgm:t>
    </dgm:pt>
    <dgm:pt modelId="{042E9BD9-8DB6-4C9B-858C-3C522F2A43CC}" type="pres">
      <dgm:prSet presAssocID="{043C5C04-49CC-4DC9-9039-74E4ACFF0C9A}" presName="hierChild4" presStyleCnt="0"/>
      <dgm:spPr/>
      <dgm:t>
        <a:bodyPr/>
        <a:lstStyle/>
        <a:p>
          <a:endParaRPr lang="es-EC"/>
        </a:p>
      </dgm:t>
    </dgm:pt>
    <dgm:pt modelId="{A84C7378-45F9-4235-8341-D87884DCD968}" type="pres">
      <dgm:prSet presAssocID="{B4B0CE0B-520A-4FD2-A216-D95C3EAC413B}" presName="Name37" presStyleLbl="parChTrans1D4" presStyleIdx="26" presStyleCnt="49"/>
      <dgm:spPr/>
      <dgm:t>
        <a:bodyPr/>
        <a:lstStyle/>
        <a:p>
          <a:endParaRPr lang="es-EC"/>
        </a:p>
      </dgm:t>
    </dgm:pt>
    <dgm:pt modelId="{0FC32215-CAFF-4822-915F-A6F635BE1AAA}" type="pres">
      <dgm:prSet presAssocID="{A52979AE-2693-4FC0-BE7A-8B69F15ECD3C}" presName="hierRoot2" presStyleCnt="0">
        <dgm:presLayoutVars>
          <dgm:hierBranch val="init"/>
        </dgm:presLayoutVars>
      </dgm:prSet>
      <dgm:spPr/>
      <dgm:t>
        <a:bodyPr/>
        <a:lstStyle/>
        <a:p>
          <a:endParaRPr lang="es-EC"/>
        </a:p>
      </dgm:t>
    </dgm:pt>
    <dgm:pt modelId="{CF79728A-87D5-41EE-89A4-904DB52F6FD9}" type="pres">
      <dgm:prSet presAssocID="{A52979AE-2693-4FC0-BE7A-8B69F15ECD3C}" presName="rootComposite" presStyleCnt="0"/>
      <dgm:spPr/>
      <dgm:t>
        <a:bodyPr/>
        <a:lstStyle/>
        <a:p>
          <a:endParaRPr lang="es-EC"/>
        </a:p>
      </dgm:t>
    </dgm:pt>
    <dgm:pt modelId="{569AF6CC-DEFE-4FE6-B5A8-1065BC852626}" type="pres">
      <dgm:prSet presAssocID="{A52979AE-2693-4FC0-BE7A-8B69F15ECD3C}" presName="rootText" presStyleLbl="node1" presStyleIdx="18" presStyleCnt="34" custLinFactY="100000" custLinFactNeighborY="123623">
        <dgm:presLayoutVars>
          <dgm:chMax/>
          <dgm:chPref val="3"/>
        </dgm:presLayoutVars>
      </dgm:prSet>
      <dgm:spPr/>
      <dgm:t>
        <a:bodyPr/>
        <a:lstStyle/>
        <a:p>
          <a:endParaRPr lang="es-EC"/>
        </a:p>
      </dgm:t>
    </dgm:pt>
    <dgm:pt modelId="{9FF13FD9-3595-4469-80BA-F1582B420EF0}" type="pres">
      <dgm:prSet presAssocID="{A52979AE-2693-4FC0-BE7A-8B69F15ECD3C}" presName="titleText2" presStyleLbl="fgAcc1" presStyleIdx="18" presStyleCnt="34" custLinFactY="300000" custLinFactNeighborY="370867">
        <dgm:presLayoutVars>
          <dgm:chMax val="0"/>
          <dgm:chPref val="0"/>
        </dgm:presLayoutVars>
      </dgm:prSet>
      <dgm:spPr/>
      <dgm:t>
        <a:bodyPr/>
        <a:lstStyle/>
        <a:p>
          <a:endParaRPr lang="es-EC"/>
        </a:p>
      </dgm:t>
    </dgm:pt>
    <dgm:pt modelId="{07BB1EDD-D6F0-4AE5-923B-9FB568EAFC0C}" type="pres">
      <dgm:prSet presAssocID="{A52979AE-2693-4FC0-BE7A-8B69F15ECD3C}" presName="rootConnector" presStyleLbl="node4" presStyleIdx="0" presStyleCnt="0"/>
      <dgm:spPr/>
      <dgm:t>
        <a:bodyPr/>
        <a:lstStyle/>
        <a:p>
          <a:endParaRPr lang="es-EC"/>
        </a:p>
      </dgm:t>
    </dgm:pt>
    <dgm:pt modelId="{EABE398A-650A-472F-8A5C-91D4202795B7}" type="pres">
      <dgm:prSet presAssocID="{A52979AE-2693-4FC0-BE7A-8B69F15ECD3C}" presName="hierChild4" presStyleCnt="0"/>
      <dgm:spPr/>
      <dgm:t>
        <a:bodyPr/>
        <a:lstStyle/>
        <a:p>
          <a:endParaRPr lang="es-EC"/>
        </a:p>
      </dgm:t>
    </dgm:pt>
    <dgm:pt modelId="{248F5D9E-0856-4F0F-864F-C77C45418248}" type="pres">
      <dgm:prSet presAssocID="{85246C37-3AD0-4688-973B-429911C98ACB}" presName="Name37" presStyleLbl="parChTrans1D4" presStyleIdx="27" presStyleCnt="49"/>
      <dgm:spPr/>
      <dgm:t>
        <a:bodyPr/>
        <a:lstStyle/>
        <a:p>
          <a:endParaRPr lang="es-EC"/>
        </a:p>
      </dgm:t>
    </dgm:pt>
    <dgm:pt modelId="{03389807-484A-4866-9344-2F75C96F7A72}" type="pres">
      <dgm:prSet presAssocID="{9C3BA39F-4DA9-4DD7-AFAE-5689C6AF1EA9}" presName="hierRoot2" presStyleCnt="0">
        <dgm:presLayoutVars>
          <dgm:hierBranch val="init"/>
        </dgm:presLayoutVars>
      </dgm:prSet>
      <dgm:spPr/>
      <dgm:t>
        <a:bodyPr/>
        <a:lstStyle/>
        <a:p>
          <a:endParaRPr lang="es-EC"/>
        </a:p>
      </dgm:t>
    </dgm:pt>
    <dgm:pt modelId="{DCC32BA2-C362-4742-8657-72D68AD3A6A6}" type="pres">
      <dgm:prSet presAssocID="{9C3BA39F-4DA9-4DD7-AFAE-5689C6AF1EA9}" presName="rootComposite" presStyleCnt="0"/>
      <dgm:spPr/>
      <dgm:t>
        <a:bodyPr/>
        <a:lstStyle/>
        <a:p>
          <a:endParaRPr lang="es-EC"/>
        </a:p>
      </dgm:t>
    </dgm:pt>
    <dgm:pt modelId="{57A0010C-EF22-407D-BAEC-849706FE4AA4}" type="pres">
      <dgm:prSet presAssocID="{9C3BA39F-4DA9-4DD7-AFAE-5689C6AF1EA9}" presName="rootText" presStyleLbl="node1" presStyleIdx="19" presStyleCnt="34" custLinFactY="100000" custLinFactNeighborY="191430">
        <dgm:presLayoutVars>
          <dgm:chMax/>
          <dgm:chPref val="3"/>
        </dgm:presLayoutVars>
      </dgm:prSet>
      <dgm:spPr/>
      <dgm:t>
        <a:bodyPr/>
        <a:lstStyle/>
        <a:p>
          <a:endParaRPr lang="es-EC"/>
        </a:p>
      </dgm:t>
    </dgm:pt>
    <dgm:pt modelId="{3174EFE7-394E-47F1-B4A4-2636B4F81F82}" type="pres">
      <dgm:prSet presAssocID="{9C3BA39F-4DA9-4DD7-AFAE-5689C6AF1EA9}" presName="titleText2" presStyleLbl="fgAcc1" presStyleIdx="19" presStyleCnt="34" custLinFactY="400000" custLinFactNeighborY="474287">
        <dgm:presLayoutVars>
          <dgm:chMax val="0"/>
          <dgm:chPref val="0"/>
        </dgm:presLayoutVars>
      </dgm:prSet>
      <dgm:spPr/>
      <dgm:t>
        <a:bodyPr/>
        <a:lstStyle/>
        <a:p>
          <a:endParaRPr lang="es-EC"/>
        </a:p>
      </dgm:t>
    </dgm:pt>
    <dgm:pt modelId="{801FF04B-F2DA-4D4A-A6C0-6D46F4FDE3EE}" type="pres">
      <dgm:prSet presAssocID="{9C3BA39F-4DA9-4DD7-AFAE-5689C6AF1EA9}" presName="rootConnector" presStyleLbl="node4" presStyleIdx="0" presStyleCnt="0"/>
      <dgm:spPr/>
      <dgm:t>
        <a:bodyPr/>
        <a:lstStyle/>
        <a:p>
          <a:endParaRPr lang="es-EC"/>
        </a:p>
      </dgm:t>
    </dgm:pt>
    <dgm:pt modelId="{646803D5-DA5E-4538-BEB5-4F1F33DC6EA4}" type="pres">
      <dgm:prSet presAssocID="{9C3BA39F-4DA9-4DD7-AFAE-5689C6AF1EA9}" presName="hierChild4" presStyleCnt="0"/>
      <dgm:spPr/>
      <dgm:t>
        <a:bodyPr/>
        <a:lstStyle/>
        <a:p>
          <a:endParaRPr lang="es-EC"/>
        </a:p>
      </dgm:t>
    </dgm:pt>
    <dgm:pt modelId="{102D0DB4-27F3-4757-B26B-C84AE67F88CF}" type="pres">
      <dgm:prSet presAssocID="{9C3BA39F-4DA9-4DD7-AFAE-5689C6AF1EA9}" presName="hierChild5" presStyleCnt="0"/>
      <dgm:spPr/>
      <dgm:t>
        <a:bodyPr/>
        <a:lstStyle/>
        <a:p>
          <a:endParaRPr lang="es-EC"/>
        </a:p>
      </dgm:t>
    </dgm:pt>
    <dgm:pt modelId="{8351D185-1B24-43FC-92A4-0C42291D769B}" type="pres">
      <dgm:prSet presAssocID="{A52979AE-2693-4FC0-BE7A-8B69F15ECD3C}" presName="hierChild5" presStyleCnt="0"/>
      <dgm:spPr/>
      <dgm:t>
        <a:bodyPr/>
        <a:lstStyle/>
        <a:p>
          <a:endParaRPr lang="es-EC"/>
        </a:p>
      </dgm:t>
    </dgm:pt>
    <dgm:pt modelId="{B8B9A91D-8ECE-421F-99AA-846F4CDBAC09}" type="pres">
      <dgm:prSet presAssocID="{043C5C04-49CC-4DC9-9039-74E4ACFF0C9A}" presName="hierChild5" presStyleCnt="0"/>
      <dgm:spPr/>
      <dgm:t>
        <a:bodyPr/>
        <a:lstStyle/>
        <a:p>
          <a:endParaRPr lang="es-EC"/>
        </a:p>
      </dgm:t>
    </dgm:pt>
    <dgm:pt modelId="{AF3FB984-D0D8-4520-B95F-316BAEB1929F}" type="pres">
      <dgm:prSet presAssocID="{333705E8-33E8-4114-AF99-96F4E00A6025}" presName="hierChild5" presStyleCnt="0"/>
      <dgm:spPr/>
      <dgm:t>
        <a:bodyPr/>
        <a:lstStyle/>
        <a:p>
          <a:endParaRPr lang="es-EC"/>
        </a:p>
      </dgm:t>
    </dgm:pt>
    <dgm:pt modelId="{911E779D-883C-4960-A452-BD72C27D2E1B}" type="pres">
      <dgm:prSet presAssocID="{CABAF3D5-737D-4B21-A4E8-72856BB541A0}" presName="Name96" presStyleLbl="parChTrans1D4" presStyleIdx="28" presStyleCnt="49"/>
      <dgm:spPr/>
      <dgm:t>
        <a:bodyPr/>
        <a:lstStyle/>
        <a:p>
          <a:endParaRPr lang="es-EC"/>
        </a:p>
      </dgm:t>
    </dgm:pt>
    <dgm:pt modelId="{12280097-94AC-4445-91EE-4A5FF79DEA10}" type="pres">
      <dgm:prSet presAssocID="{3F19E0C1-1C20-4A42-9AD3-4053E4CC7AF3}" presName="hierRoot3" presStyleCnt="0">
        <dgm:presLayoutVars>
          <dgm:hierBranch val="init"/>
        </dgm:presLayoutVars>
      </dgm:prSet>
      <dgm:spPr/>
      <dgm:t>
        <a:bodyPr/>
        <a:lstStyle/>
        <a:p>
          <a:endParaRPr lang="es-EC"/>
        </a:p>
      </dgm:t>
    </dgm:pt>
    <dgm:pt modelId="{4DD44177-A163-4160-80C1-9B77F22C08FD}" type="pres">
      <dgm:prSet presAssocID="{3F19E0C1-1C20-4A42-9AD3-4053E4CC7AF3}" presName="rootComposite3" presStyleCnt="0"/>
      <dgm:spPr/>
      <dgm:t>
        <a:bodyPr/>
        <a:lstStyle/>
        <a:p>
          <a:endParaRPr lang="es-EC"/>
        </a:p>
      </dgm:t>
    </dgm:pt>
    <dgm:pt modelId="{28AC8DFD-9408-4812-9DEF-2C5D0592E8E3}" type="pres">
      <dgm:prSet presAssocID="{3F19E0C1-1C20-4A42-9AD3-4053E4CC7AF3}" presName="rootText3" presStyleLbl="asst1" presStyleIdx="10" presStyleCnt="19" custLinFactNeighborY="-31729">
        <dgm:presLayoutVars>
          <dgm:chPref val="3"/>
        </dgm:presLayoutVars>
      </dgm:prSet>
      <dgm:spPr/>
      <dgm:t>
        <a:bodyPr/>
        <a:lstStyle/>
        <a:p>
          <a:endParaRPr lang="es-EC"/>
        </a:p>
      </dgm:t>
    </dgm:pt>
    <dgm:pt modelId="{2C0898DE-4D86-4B6D-B326-9BC1F741B1D4}" type="pres">
      <dgm:prSet presAssocID="{3F19E0C1-1C20-4A42-9AD3-4053E4CC7AF3}" presName="titleText3" presStyleLbl="fgAcc2" presStyleIdx="10" presStyleCnt="19" custLinFactY="-15561" custLinFactNeighborX="-5600" custLinFactNeighborY="-100000">
        <dgm:presLayoutVars>
          <dgm:chMax val="0"/>
          <dgm:chPref val="0"/>
        </dgm:presLayoutVars>
      </dgm:prSet>
      <dgm:spPr/>
      <dgm:t>
        <a:bodyPr/>
        <a:lstStyle/>
        <a:p>
          <a:endParaRPr lang="es-EC"/>
        </a:p>
      </dgm:t>
    </dgm:pt>
    <dgm:pt modelId="{2E917A9E-B6C8-4217-8197-B1673EB9B7F6}" type="pres">
      <dgm:prSet presAssocID="{3F19E0C1-1C20-4A42-9AD3-4053E4CC7AF3}" presName="rootConnector3" presStyleLbl="asst4" presStyleIdx="0" presStyleCnt="0"/>
      <dgm:spPr/>
      <dgm:t>
        <a:bodyPr/>
        <a:lstStyle/>
        <a:p>
          <a:endParaRPr lang="es-EC"/>
        </a:p>
      </dgm:t>
    </dgm:pt>
    <dgm:pt modelId="{47E2CC7A-05EA-45BB-A631-9303158BC33D}" type="pres">
      <dgm:prSet presAssocID="{3F19E0C1-1C20-4A42-9AD3-4053E4CC7AF3}" presName="hierChild6" presStyleCnt="0"/>
      <dgm:spPr/>
      <dgm:t>
        <a:bodyPr/>
        <a:lstStyle/>
        <a:p>
          <a:endParaRPr lang="es-EC"/>
        </a:p>
      </dgm:t>
    </dgm:pt>
    <dgm:pt modelId="{C989F3C5-D6BB-48B4-9768-7139B5C2923E}" type="pres">
      <dgm:prSet presAssocID="{0E393B48-D556-4D1F-8FD2-43A7646D2537}" presName="Name37" presStyleLbl="parChTrans1D4" presStyleIdx="29" presStyleCnt="49"/>
      <dgm:spPr/>
      <dgm:t>
        <a:bodyPr/>
        <a:lstStyle/>
        <a:p>
          <a:endParaRPr lang="es-EC"/>
        </a:p>
      </dgm:t>
    </dgm:pt>
    <dgm:pt modelId="{A3F83746-6CFB-4F55-B993-B19E40F0B066}" type="pres">
      <dgm:prSet presAssocID="{3727BE87-0B1D-4203-A3BD-ED8E16919ED7}" presName="hierRoot2" presStyleCnt="0">
        <dgm:presLayoutVars>
          <dgm:hierBranch val="init"/>
        </dgm:presLayoutVars>
      </dgm:prSet>
      <dgm:spPr/>
    </dgm:pt>
    <dgm:pt modelId="{5D9741D1-3369-42EA-8910-C0FDD998755C}" type="pres">
      <dgm:prSet presAssocID="{3727BE87-0B1D-4203-A3BD-ED8E16919ED7}" presName="rootComposite" presStyleCnt="0"/>
      <dgm:spPr/>
    </dgm:pt>
    <dgm:pt modelId="{8978142D-E8C0-4A30-A76D-1201DE2C16A7}" type="pres">
      <dgm:prSet presAssocID="{3727BE87-0B1D-4203-A3BD-ED8E16919ED7}" presName="rootText" presStyleLbl="node1" presStyleIdx="20" presStyleCnt="34" custLinFactNeighborY="-31483">
        <dgm:presLayoutVars>
          <dgm:chMax/>
          <dgm:chPref val="3"/>
        </dgm:presLayoutVars>
      </dgm:prSet>
      <dgm:spPr/>
      <dgm:t>
        <a:bodyPr/>
        <a:lstStyle/>
        <a:p>
          <a:endParaRPr lang="es-EC"/>
        </a:p>
      </dgm:t>
    </dgm:pt>
    <dgm:pt modelId="{B2407AEC-92B2-46AE-B469-0E5DF5E0DC77}" type="pres">
      <dgm:prSet presAssocID="{3727BE87-0B1D-4203-A3BD-ED8E16919ED7}" presName="titleText2" presStyleLbl="fgAcc1" presStyleIdx="20" presStyleCnt="34" custLinFactNeighborY="-79627">
        <dgm:presLayoutVars>
          <dgm:chMax val="0"/>
          <dgm:chPref val="0"/>
        </dgm:presLayoutVars>
      </dgm:prSet>
      <dgm:spPr/>
      <dgm:t>
        <a:bodyPr/>
        <a:lstStyle/>
        <a:p>
          <a:endParaRPr lang="es-EC"/>
        </a:p>
      </dgm:t>
    </dgm:pt>
    <dgm:pt modelId="{CFA3E89B-356A-43D7-9866-F13F3E0E6D4C}" type="pres">
      <dgm:prSet presAssocID="{3727BE87-0B1D-4203-A3BD-ED8E16919ED7}" presName="rootConnector" presStyleLbl="node4" presStyleIdx="0" presStyleCnt="0"/>
      <dgm:spPr/>
      <dgm:t>
        <a:bodyPr/>
        <a:lstStyle/>
        <a:p>
          <a:endParaRPr lang="es-EC"/>
        </a:p>
      </dgm:t>
    </dgm:pt>
    <dgm:pt modelId="{A2294A9F-BA71-4CFE-9426-378A00AFE18F}" type="pres">
      <dgm:prSet presAssocID="{3727BE87-0B1D-4203-A3BD-ED8E16919ED7}" presName="hierChild4" presStyleCnt="0"/>
      <dgm:spPr/>
    </dgm:pt>
    <dgm:pt modelId="{CD457BEC-9C5E-445C-B3A5-6CC8B7185E5C}" type="pres">
      <dgm:prSet presAssocID="{3727BE87-0B1D-4203-A3BD-ED8E16919ED7}" presName="hierChild5" presStyleCnt="0"/>
      <dgm:spPr/>
    </dgm:pt>
    <dgm:pt modelId="{FDAE6494-C3C9-4FE8-83F5-60342D0B37BF}" type="pres">
      <dgm:prSet presAssocID="{3F19E0C1-1C20-4A42-9AD3-4053E4CC7AF3}" presName="hierChild7" presStyleCnt="0"/>
      <dgm:spPr/>
      <dgm:t>
        <a:bodyPr/>
        <a:lstStyle/>
        <a:p>
          <a:endParaRPr lang="es-EC"/>
        </a:p>
      </dgm:t>
    </dgm:pt>
    <dgm:pt modelId="{C1E7CB5D-6CDF-4B52-9A01-67E6C28EC45C}" type="pres">
      <dgm:prSet presAssocID="{158C913D-7369-468E-9A3E-0DD0B316E180}" presName="Name37" presStyleLbl="parChTrans1D4" presStyleIdx="30" presStyleCnt="49"/>
      <dgm:spPr/>
      <dgm:t>
        <a:bodyPr/>
        <a:lstStyle/>
        <a:p>
          <a:endParaRPr lang="es-EC"/>
        </a:p>
      </dgm:t>
    </dgm:pt>
    <dgm:pt modelId="{016D4290-9506-435C-9F47-971E26767785}" type="pres">
      <dgm:prSet presAssocID="{A949AFF4-AA5D-4B21-BC85-A0BE40DBA7B4}" presName="hierRoot2" presStyleCnt="0">
        <dgm:presLayoutVars>
          <dgm:hierBranch val="init"/>
        </dgm:presLayoutVars>
      </dgm:prSet>
      <dgm:spPr/>
      <dgm:t>
        <a:bodyPr/>
        <a:lstStyle/>
        <a:p>
          <a:endParaRPr lang="es-EC"/>
        </a:p>
      </dgm:t>
    </dgm:pt>
    <dgm:pt modelId="{C2CA8A9B-C66A-46A5-9479-81A5883B3E64}" type="pres">
      <dgm:prSet presAssocID="{A949AFF4-AA5D-4B21-BC85-A0BE40DBA7B4}" presName="rootComposite" presStyleCnt="0"/>
      <dgm:spPr/>
      <dgm:t>
        <a:bodyPr/>
        <a:lstStyle/>
        <a:p>
          <a:endParaRPr lang="es-EC"/>
        </a:p>
      </dgm:t>
    </dgm:pt>
    <dgm:pt modelId="{55B85B53-C554-4738-B5F5-E9581929A306}" type="pres">
      <dgm:prSet presAssocID="{A949AFF4-AA5D-4B21-BC85-A0BE40DBA7B4}" presName="rootText" presStyleLbl="node1" presStyleIdx="21" presStyleCnt="34">
        <dgm:presLayoutVars>
          <dgm:chMax/>
          <dgm:chPref val="3"/>
        </dgm:presLayoutVars>
      </dgm:prSet>
      <dgm:spPr/>
      <dgm:t>
        <a:bodyPr/>
        <a:lstStyle/>
        <a:p>
          <a:endParaRPr lang="es-EC"/>
        </a:p>
      </dgm:t>
    </dgm:pt>
    <dgm:pt modelId="{660F7AAE-BDD6-4CBB-A14B-5777BE250BA8}" type="pres">
      <dgm:prSet presAssocID="{A949AFF4-AA5D-4B21-BC85-A0BE40DBA7B4}" presName="titleText2" presStyleLbl="fgAcc1" presStyleIdx="21" presStyleCnt="34">
        <dgm:presLayoutVars>
          <dgm:chMax val="0"/>
          <dgm:chPref val="0"/>
        </dgm:presLayoutVars>
      </dgm:prSet>
      <dgm:spPr/>
      <dgm:t>
        <a:bodyPr/>
        <a:lstStyle/>
        <a:p>
          <a:endParaRPr lang="es-EC"/>
        </a:p>
      </dgm:t>
    </dgm:pt>
    <dgm:pt modelId="{348B5E36-EBED-4B49-940B-D0236667DEAD}" type="pres">
      <dgm:prSet presAssocID="{A949AFF4-AA5D-4B21-BC85-A0BE40DBA7B4}" presName="rootConnector" presStyleLbl="node4" presStyleIdx="0" presStyleCnt="0"/>
      <dgm:spPr/>
      <dgm:t>
        <a:bodyPr/>
        <a:lstStyle/>
        <a:p>
          <a:endParaRPr lang="es-EC"/>
        </a:p>
      </dgm:t>
    </dgm:pt>
    <dgm:pt modelId="{37959FB8-6D4E-4CB4-BD77-218CE15722AE}" type="pres">
      <dgm:prSet presAssocID="{A949AFF4-AA5D-4B21-BC85-A0BE40DBA7B4}" presName="hierChild4" presStyleCnt="0"/>
      <dgm:spPr/>
      <dgm:t>
        <a:bodyPr/>
        <a:lstStyle/>
        <a:p>
          <a:endParaRPr lang="es-EC"/>
        </a:p>
      </dgm:t>
    </dgm:pt>
    <dgm:pt modelId="{1D45DA86-7A99-4E62-B2F3-0A33AFB5A269}" type="pres">
      <dgm:prSet presAssocID="{28197345-CE49-4EA5-8AFD-6D7DDF51BE52}" presName="Name37" presStyleLbl="parChTrans1D4" presStyleIdx="31" presStyleCnt="49"/>
      <dgm:spPr/>
      <dgm:t>
        <a:bodyPr/>
        <a:lstStyle/>
        <a:p>
          <a:endParaRPr lang="es-EC"/>
        </a:p>
      </dgm:t>
    </dgm:pt>
    <dgm:pt modelId="{E07B1468-2674-45D6-A1C0-88A7BD21D88F}" type="pres">
      <dgm:prSet presAssocID="{F3C8292A-B678-48B5-A289-6DF7B9DBC0DE}" presName="hierRoot2" presStyleCnt="0">
        <dgm:presLayoutVars>
          <dgm:hierBranch val="init"/>
        </dgm:presLayoutVars>
      </dgm:prSet>
      <dgm:spPr/>
      <dgm:t>
        <a:bodyPr/>
        <a:lstStyle/>
        <a:p>
          <a:endParaRPr lang="es-EC"/>
        </a:p>
      </dgm:t>
    </dgm:pt>
    <dgm:pt modelId="{F0C0D553-BF07-4395-8C4D-79E4C8EE81EB}" type="pres">
      <dgm:prSet presAssocID="{F3C8292A-B678-48B5-A289-6DF7B9DBC0DE}" presName="rootComposite" presStyleCnt="0"/>
      <dgm:spPr/>
      <dgm:t>
        <a:bodyPr/>
        <a:lstStyle/>
        <a:p>
          <a:endParaRPr lang="es-EC"/>
        </a:p>
      </dgm:t>
    </dgm:pt>
    <dgm:pt modelId="{112E9DE2-5A02-448B-964E-77DBE5AB3E1A}" type="pres">
      <dgm:prSet presAssocID="{F3C8292A-B678-48B5-A289-6DF7B9DBC0DE}" presName="rootText" presStyleLbl="node1" presStyleIdx="22" presStyleCnt="34" custLinFactY="300000" custLinFactNeighborY="397994">
        <dgm:presLayoutVars>
          <dgm:chMax/>
          <dgm:chPref val="3"/>
        </dgm:presLayoutVars>
      </dgm:prSet>
      <dgm:spPr/>
      <dgm:t>
        <a:bodyPr/>
        <a:lstStyle/>
        <a:p>
          <a:endParaRPr lang="es-EC"/>
        </a:p>
      </dgm:t>
    </dgm:pt>
    <dgm:pt modelId="{4A381939-1CF1-49E5-BAEB-C86E9F1CCA61}" type="pres">
      <dgm:prSet presAssocID="{F3C8292A-B678-48B5-A289-6DF7B9DBC0DE}" presName="titleText2" presStyleLbl="fgAcc1" presStyleIdx="22" presStyleCnt="34" custLinFactY="1011346" custLinFactNeighborY="1100000">
        <dgm:presLayoutVars>
          <dgm:chMax val="0"/>
          <dgm:chPref val="0"/>
        </dgm:presLayoutVars>
      </dgm:prSet>
      <dgm:spPr/>
      <dgm:t>
        <a:bodyPr/>
        <a:lstStyle/>
        <a:p>
          <a:endParaRPr lang="es-EC"/>
        </a:p>
      </dgm:t>
    </dgm:pt>
    <dgm:pt modelId="{BB0B303B-41BC-4F63-9310-05C063D5D5C6}" type="pres">
      <dgm:prSet presAssocID="{F3C8292A-B678-48B5-A289-6DF7B9DBC0DE}" presName="rootConnector" presStyleLbl="node4" presStyleIdx="0" presStyleCnt="0"/>
      <dgm:spPr/>
      <dgm:t>
        <a:bodyPr/>
        <a:lstStyle/>
        <a:p>
          <a:endParaRPr lang="es-EC"/>
        </a:p>
      </dgm:t>
    </dgm:pt>
    <dgm:pt modelId="{F2A2AF80-3EB1-4091-9140-6112A6A1DC9C}" type="pres">
      <dgm:prSet presAssocID="{F3C8292A-B678-48B5-A289-6DF7B9DBC0DE}" presName="hierChild4" presStyleCnt="0"/>
      <dgm:spPr/>
      <dgm:t>
        <a:bodyPr/>
        <a:lstStyle/>
        <a:p>
          <a:endParaRPr lang="es-EC"/>
        </a:p>
      </dgm:t>
    </dgm:pt>
    <dgm:pt modelId="{70EEA64B-C7ED-4792-ADA7-E73BEAD75F21}" type="pres">
      <dgm:prSet presAssocID="{0FCB1C2C-9388-4B9D-86A4-E713C4F4AB62}" presName="Name37" presStyleLbl="parChTrans1D4" presStyleIdx="32" presStyleCnt="49"/>
      <dgm:spPr/>
      <dgm:t>
        <a:bodyPr/>
        <a:lstStyle/>
        <a:p>
          <a:endParaRPr lang="es-EC"/>
        </a:p>
      </dgm:t>
    </dgm:pt>
    <dgm:pt modelId="{A5656A50-53CA-43FA-B9D6-8048001DA5D4}" type="pres">
      <dgm:prSet presAssocID="{273E90D4-67B1-4FC3-A932-B57F26E6AD5C}" presName="hierRoot2" presStyleCnt="0">
        <dgm:presLayoutVars>
          <dgm:hierBranch val="init"/>
        </dgm:presLayoutVars>
      </dgm:prSet>
      <dgm:spPr/>
      <dgm:t>
        <a:bodyPr/>
        <a:lstStyle/>
        <a:p>
          <a:endParaRPr lang="es-EC"/>
        </a:p>
      </dgm:t>
    </dgm:pt>
    <dgm:pt modelId="{B9E961AE-8535-4D2C-A2B5-BB5975355FDC}" type="pres">
      <dgm:prSet presAssocID="{273E90D4-67B1-4FC3-A932-B57F26E6AD5C}" presName="rootComposite" presStyleCnt="0"/>
      <dgm:spPr/>
      <dgm:t>
        <a:bodyPr/>
        <a:lstStyle/>
        <a:p>
          <a:endParaRPr lang="es-EC"/>
        </a:p>
      </dgm:t>
    </dgm:pt>
    <dgm:pt modelId="{C4766110-93F7-46B0-8203-FFEFC7E1B232}" type="pres">
      <dgm:prSet presAssocID="{273E90D4-67B1-4FC3-A932-B57F26E6AD5C}" presName="rootText" presStyleLbl="node1" presStyleIdx="23" presStyleCnt="34" custLinFactY="364763" custLinFactNeighborY="400000">
        <dgm:presLayoutVars>
          <dgm:chMax/>
          <dgm:chPref val="3"/>
        </dgm:presLayoutVars>
      </dgm:prSet>
      <dgm:spPr/>
      <dgm:t>
        <a:bodyPr/>
        <a:lstStyle/>
        <a:p>
          <a:endParaRPr lang="es-EC"/>
        </a:p>
      </dgm:t>
    </dgm:pt>
    <dgm:pt modelId="{5B826C16-3999-49DB-BE40-89AE203E64DF}" type="pres">
      <dgm:prSet presAssocID="{273E90D4-67B1-4FC3-A932-B57F26E6AD5C}" presName="titleText2" presStyleLbl="fgAcc1" presStyleIdx="23" presStyleCnt="34" custLinFactY="1100000" custLinFactNeighborY="1194285">
        <dgm:presLayoutVars>
          <dgm:chMax val="0"/>
          <dgm:chPref val="0"/>
        </dgm:presLayoutVars>
      </dgm:prSet>
      <dgm:spPr/>
      <dgm:t>
        <a:bodyPr/>
        <a:lstStyle/>
        <a:p>
          <a:endParaRPr lang="es-EC"/>
        </a:p>
      </dgm:t>
    </dgm:pt>
    <dgm:pt modelId="{64D765C4-4A87-4BFB-9677-63B408D07759}" type="pres">
      <dgm:prSet presAssocID="{273E90D4-67B1-4FC3-A932-B57F26E6AD5C}" presName="rootConnector" presStyleLbl="node4" presStyleIdx="0" presStyleCnt="0"/>
      <dgm:spPr/>
      <dgm:t>
        <a:bodyPr/>
        <a:lstStyle/>
        <a:p>
          <a:endParaRPr lang="es-EC"/>
        </a:p>
      </dgm:t>
    </dgm:pt>
    <dgm:pt modelId="{94A2036C-70D4-403C-89E8-617946953709}" type="pres">
      <dgm:prSet presAssocID="{273E90D4-67B1-4FC3-A932-B57F26E6AD5C}" presName="hierChild4" presStyleCnt="0"/>
      <dgm:spPr/>
      <dgm:t>
        <a:bodyPr/>
        <a:lstStyle/>
        <a:p>
          <a:endParaRPr lang="es-EC"/>
        </a:p>
      </dgm:t>
    </dgm:pt>
    <dgm:pt modelId="{B9ACB735-2A8B-4271-BAA4-62E661FA52FC}" type="pres">
      <dgm:prSet presAssocID="{273E90D4-67B1-4FC3-A932-B57F26E6AD5C}" presName="hierChild5" presStyleCnt="0"/>
      <dgm:spPr/>
      <dgm:t>
        <a:bodyPr/>
        <a:lstStyle/>
        <a:p>
          <a:endParaRPr lang="es-EC"/>
        </a:p>
      </dgm:t>
    </dgm:pt>
    <dgm:pt modelId="{1F076552-FBD5-4658-9473-B63544209B52}" type="pres">
      <dgm:prSet presAssocID="{F3C8292A-B678-48B5-A289-6DF7B9DBC0DE}" presName="hierChild5" presStyleCnt="0"/>
      <dgm:spPr/>
      <dgm:t>
        <a:bodyPr/>
        <a:lstStyle/>
        <a:p>
          <a:endParaRPr lang="es-EC"/>
        </a:p>
      </dgm:t>
    </dgm:pt>
    <dgm:pt modelId="{1D97A495-0170-4E2D-8B3E-0BF42DC5FF59}" type="pres">
      <dgm:prSet presAssocID="{A949AFF4-AA5D-4B21-BC85-A0BE40DBA7B4}" presName="hierChild5" presStyleCnt="0"/>
      <dgm:spPr/>
      <dgm:t>
        <a:bodyPr/>
        <a:lstStyle/>
        <a:p>
          <a:endParaRPr lang="es-EC"/>
        </a:p>
      </dgm:t>
    </dgm:pt>
    <dgm:pt modelId="{E8A9B432-F391-4860-B375-76891C6B8620}" type="pres">
      <dgm:prSet presAssocID="{ED954821-C289-45B0-9D5F-5FAB698C8B4D}" presName="Name37" presStyleLbl="parChTrans1D4" presStyleIdx="33" presStyleCnt="49"/>
      <dgm:spPr/>
      <dgm:t>
        <a:bodyPr/>
        <a:lstStyle/>
        <a:p>
          <a:endParaRPr lang="es-EC"/>
        </a:p>
      </dgm:t>
    </dgm:pt>
    <dgm:pt modelId="{549298C0-D8CF-443F-8450-D1E361D99B89}" type="pres">
      <dgm:prSet presAssocID="{6002B8B0-7828-47FD-AA6C-A04D35AA2C13}" presName="hierRoot2" presStyleCnt="0">
        <dgm:presLayoutVars>
          <dgm:hierBranch val="init"/>
        </dgm:presLayoutVars>
      </dgm:prSet>
      <dgm:spPr/>
      <dgm:t>
        <a:bodyPr/>
        <a:lstStyle/>
        <a:p>
          <a:endParaRPr lang="es-EC"/>
        </a:p>
      </dgm:t>
    </dgm:pt>
    <dgm:pt modelId="{EEB4347B-40A9-4A66-A3B4-47692EF219AB}" type="pres">
      <dgm:prSet presAssocID="{6002B8B0-7828-47FD-AA6C-A04D35AA2C13}" presName="rootComposite" presStyleCnt="0"/>
      <dgm:spPr/>
      <dgm:t>
        <a:bodyPr/>
        <a:lstStyle/>
        <a:p>
          <a:endParaRPr lang="es-EC"/>
        </a:p>
      </dgm:t>
    </dgm:pt>
    <dgm:pt modelId="{C38A3707-B3A8-427A-BF07-11F68B406DC9}" type="pres">
      <dgm:prSet presAssocID="{6002B8B0-7828-47FD-AA6C-A04D35AA2C13}" presName="rootText" presStyleLbl="node1" presStyleIdx="24" presStyleCnt="34">
        <dgm:presLayoutVars>
          <dgm:chMax/>
          <dgm:chPref val="3"/>
        </dgm:presLayoutVars>
      </dgm:prSet>
      <dgm:spPr/>
      <dgm:t>
        <a:bodyPr/>
        <a:lstStyle/>
        <a:p>
          <a:endParaRPr lang="es-EC"/>
        </a:p>
      </dgm:t>
    </dgm:pt>
    <dgm:pt modelId="{E26A7570-0E64-436A-81F6-C3E7E38CE904}" type="pres">
      <dgm:prSet presAssocID="{6002B8B0-7828-47FD-AA6C-A04D35AA2C13}" presName="titleText2" presStyleLbl="fgAcc1" presStyleIdx="24" presStyleCnt="34">
        <dgm:presLayoutVars>
          <dgm:chMax val="0"/>
          <dgm:chPref val="0"/>
        </dgm:presLayoutVars>
      </dgm:prSet>
      <dgm:spPr/>
      <dgm:t>
        <a:bodyPr/>
        <a:lstStyle/>
        <a:p>
          <a:endParaRPr lang="es-EC"/>
        </a:p>
      </dgm:t>
    </dgm:pt>
    <dgm:pt modelId="{6DD7E7FD-0FF7-44B6-9DB8-EC5808145BC7}" type="pres">
      <dgm:prSet presAssocID="{6002B8B0-7828-47FD-AA6C-A04D35AA2C13}" presName="rootConnector" presStyleLbl="node4" presStyleIdx="0" presStyleCnt="0"/>
      <dgm:spPr/>
      <dgm:t>
        <a:bodyPr/>
        <a:lstStyle/>
        <a:p>
          <a:endParaRPr lang="es-EC"/>
        </a:p>
      </dgm:t>
    </dgm:pt>
    <dgm:pt modelId="{C1E399D3-93FD-4D8C-8F6A-B538C3B5A518}" type="pres">
      <dgm:prSet presAssocID="{6002B8B0-7828-47FD-AA6C-A04D35AA2C13}" presName="hierChild4" presStyleCnt="0"/>
      <dgm:spPr/>
      <dgm:t>
        <a:bodyPr/>
        <a:lstStyle/>
        <a:p>
          <a:endParaRPr lang="es-EC"/>
        </a:p>
      </dgm:t>
    </dgm:pt>
    <dgm:pt modelId="{58CDF8B7-F9A9-4303-8A03-43CA8E0D33FE}" type="pres">
      <dgm:prSet presAssocID="{CD2FE51D-798E-441B-8DFC-F50765BB1DAC}" presName="Name37" presStyleLbl="parChTrans1D4" presStyleIdx="34" presStyleCnt="49"/>
      <dgm:spPr/>
      <dgm:t>
        <a:bodyPr/>
        <a:lstStyle/>
        <a:p>
          <a:endParaRPr lang="es-EC"/>
        </a:p>
      </dgm:t>
    </dgm:pt>
    <dgm:pt modelId="{3B326B46-F97A-4A55-8371-FEFF353DBB94}" type="pres">
      <dgm:prSet presAssocID="{80DD9DFA-CB83-49F3-8CC4-245041EF7EC0}" presName="hierRoot2" presStyleCnt="0">
        <dgm:presLayoutVars>
          <dgm:hierBranch val="init"/>
        </dgm:presLayoutVars>
      </dgm:prSet>
      <dgm:spPr/>
      <dgm:t>
        <a:bodyPr/>
        <a:lstStyle/>
        <a:p>
          <a:endParaRPr lang="es-EC"/>
        </a:p>
      </dgm:t>
    </dgm:pt>
    <dgm:pt modelId="{B3B66F82-C9B3-41BA-B3C9-DAE3A0A81BDB}" type="pres">
      <dgm:prSet presAssocID="{80DD9DFA-CB83-49F3-8CC4-245041EF7EC0}" presName="rootComposite" presStyleCnt="0"/>
      <dgm:spPr/>
      <dgm:t>
        <a:bodyPr/>
        <a:lstStyle/>
        <a:p>
          <a:endParaRPr lang="es-EC"/>
        </a:p>
      </dgm:t>
    </dgm:pt>
    <dgm:pt modelId="{1001E189-29C3-4CAF-9B13-2C87EF082F95}" type="pres">
      <dgm:prSet presAssocID="{80DD9DFA-CB83-49F3-8CC4-245041EF7EC0}" presName="rootText" presStyleLbl="node1" presStyleIdx="25" presStyleCnt="34" custLinFactY="300000" custLinFactNeighborY="396956">
        <dgm:presLayoutVars>
          <dgm:chMax/>
          <dgm:chPref val="3"/>
        </dgm:presLayoutVars>
      </dgm:prSet>
      <dgm:spPr/>
      <dgm:t>
        <a:bodyPr/>
        <a:lstStyle/>
        <a:p>
          <a:endParaRPr lang="es-EC"/>
        </a:p>
      </dgm:t>
    </dgm:pt>
    <dgm:pt modelId="{8ED7EB0E-21B3-4478-9023-3A446224C286}" type="pres">
      <dgm:prSet presAssocID="{80DD9DFA-CB83-49F3-8CC4-245041EF7EC0}" presName="titleText2" presStyleLbl="fgAcc1" presStyleIdx="25" presStyleCnt="34" custLinFactY="1000000" custLinFactNeighborY="1090866">
        <dgm:presLayoutVars>
          <dgm:chMax val="0"/>
          <dgm:chPref val="0"/>
        </dgm:presLayoutVars>
      </dgm:prSet>
      <dgm:spPr/>
      <dgm:t>
        <a:bodyPr/>
        <a:lstStyle/>
        <a:p>
          <a:endParaRPr lang="es-EC"/>
        </a:p>
      </dgm:t>
    </dgm:pt>
    <dgm:pt modelId="{E2909533-CAD4-4A6A-BAAF-0CCC9780639A}" type="pres">
      <dgm:prSet presAssocID="{80DD9DFA-CB83-49F3-8CC4-245041EF7EC0}" presName="rootConnector" presStyleLbl="node4" presStyleIdx="0" presStyleCnt="0"/>
      <dgm:spPr/>
      <dgm:t>
        <a:bodyPr/>
        <a:lstStyle/>
        <a:p>
          <a:endParaRPr lang="es-EC"/>
        </a:p>
      </dgm:t>
    </dgm:pt>
    <dgm:pt modelId="{07C29171-CAC9-4C71-9148-C86B6A8B4BC7}" type="pres">
      <dgm:prSet presAssocID="{80DD9DFA-CB83-49F3-8CC4-245041EF7EC0}" presName="hierChild4" presStyleCnt="0"/>
      <dgm:spPr/>
      <dgm:t>
        <a:bodyPr/>
        <a:lstStyle/>
        <a:p>
          <a:endParaRPr lang="es-EC"/>
        </a:p>
      </dgm:t>
    </dgm:pt>
    <dgm:pt modelId="{579BFBE5-F940-4878-9000-F2AEBA1748B7}" type="pres">
      <dgm:prSet presAssocID="{DD74062E-A27A-4724-B061-3BAB4BFDAC20}" presName="Name37" presStyleLbl="parChTrans1D4" presStyleIdx="35" presStyleCnt="49"/>
      <dgm:spPr/>
      <dgm:t>
        <a:bodyPr/>
        <a:lstStyle/>
        <a:p>
          <a:endParaRPr lang="es-EC"/>
        </a:p>
      </dgm:t>
    </dgm:pt>
    <dgm:pt modelId="{9C33F57D-7428-4A0E-BD68-3033FD517470}" type="pres">
      <dgm:prSet presAssocID="{C5938C05-51C0-45FA-B02C-3B1F8495B9FD}" presName="hierRoot2" presStyleCnt="0">
        <dgm:presLayoutVars>
          <dgm:hierBranch val="init"/>
        </dgm:presLayoutVars>
      </dgm:prSet>
      <dgm:spPr/>
      <dgm:t>
        <a:bodyPr/>
        <a:lstStyle/>
        <a:p>
          <a:endParaRPr lang="es-EC"/>
        </a:p>
      </dgm:t>
    </dgm:pt>
    <dgm:pt modelId="{F95FDA18-EEE7-4132-A60B-C6EE3FF00F43}" type="pres">
      <dgm:prSet presAssocID="{C5938C05-51C0-45FA-B02C-3B1F8495B9FD}" presName="rootComposite" presStyleCnt="0"/>
      <dgm:spPr/>
      <dgm:t>
        <a:bodyPr/>
        <a:lstStyle/>
        <a:p>
          <a:endParaRPr lang="es-EC"/>
        </a:p>
      </dgm:t>
    </dgm:pt>
    <dgm:pt modelId="{E2E76C5B-862F-4D94-8324-906747E1DE25}" type="pres">
      <dgm:prSet presAssocID="{C5938C05-51C0-45FA-B02C-3B1F8495B9FD}" presName="rootText" presStyleLbl="node1" presStyleIdx="26" presStyleCnt="34" custLinFactY="364763" custLinFactNeighborY="400000">
        <dgm:presLayoutVars>
          <dgm:chMax/>
          <dgm:chPref val="3"/>
        </dgm:presLayoutVars>
      </dgm:prSet>
      <dgm:spPr/>
      <dgm:t>
        <a:bodyPr/>
        <a:lstStyle/>
        <a:p>
          <a:endParaRPr lang="es-EC"/>
        </a:p>
      </dgm:t>
    </dgm:pt>
    <dgm:pt modelId="{89C5212A-AB24-4BA8-97E6-46B7904482E6}" type="pres">
      <dgm:prSet presAssocID="{C5938C05-51C0-45FA-B02C-3B1F8495B9FD}" presName="titleText2" presStyleLbl="fgAcc1" presStyleIdx="26" presStyleCnt="34" custLinFactY="1100000" custLinFactNeighborY="1194285">
        <dgm:presLayoutVars>
          <dgm:chMax val="0"/>
          <dgm:chPref val="0"/>
        </dgm:presLayoutVars>
      </dgm:prSet>
      <dgm:spPr/>
      <dgm:t>
        <a:bodyPr/>
        <a:lstStyle/>
        <a:p>
          <a:endParaRPr lang="es-EC"/>
        </a:p>
      </dgm:t>
    </dgm:pt>
    <dgm:pt modelId="{154C9CD5-56E2-42C7-B521-8AB4C42DA79A}" type="pres">
      <dgm:prSet presAssocID="{C5938C05-51C0-45FA-B02C-3B1F8495B9FD}" presName="rootConnector" presStyleLbl="node4" presStyleIdx="0" presStyleCnt="0"/>
      <dgm:spPr/>
      <dgm:t>
        <a:bodyPr/>
        <a:lstStyle/>
        <a:p>
          <a:endParaRPr lang="es-EC"/>
        </a:p>
      </dgm:t>
    </dgm:pt>
    <dgm:pt modelId="{7C430730-93AF-4E27-A123-AA29299CBC62}" type="pres">
      <dgm:prSet presAssocID="{C5938C05-51C0-45FA-B02C-3B1F8495B9FD}" presName="hierChild4" presStyleCnt="0"/>
      <dgm:spPr/>
      <dgm:t>
        <a:bodyPr/>
        <a:lstStyle/>
        <a:p>
          <a:endParaRPr lang="es-EC"/>
        </a:p>
      </dgm:t>
    </dgm:pt>
    <dgm:pt modelId="{C185E0AA-AC78-4E59-ADE8-00489D91F53D}" type="pres">
      <dgm:prSet presAssocID="{C5938C05-51C0-45FA-B02C-3B1F8495B9FD}" presName="hierChild5" presStyleCnt="0"/>
      <dgm:spPr/>
      <dgm:t>
        <a:bodyPr/>
        <a:lstStyle/>
        <a:p>
          <a:endParaRPr lang="es-EC"/>
        </a:p>
      </dgm:t>
    </dgm:pt>
    <dgm:pt modelId="{189CA046-B4DA-4A66-902E-669F90FBB1BA}" type="pres">
      <dgm:prSet presAssocID="{80DD9DFA-CB83-49F3-8CC4-245041EF7EC0}" presName="hierChild5" presStyleCnt="0"/>
      <dgm:spPr/>
      <dgm:t>
        <a:bodyPr/>
        <a:lstStyle/>
        <a:p>
          <a:endParaRPr lang="es-EC"/>
        </a:p>
      </dgm:t>
    </dgm:pt>
    <dgm:pt modelId="{9BDE4852-AE7E-4FD3-893C-6AAA534D264A}" type="pres">
      <dgm:prSet presAssocID="{6002B8B0-7828-47FD-AA6C-A04D35AA2C13}" presName="hierChild5" presStyleCnt="0"/>
      <dgm:spPr/>
      <dgm:t>
        <a:bodyPr/>
        <a:lstStyle/>
        <a:p>
          <a:endParaRPr lang="es-EC"/>
        </a:p>
      </dgm:t>
    </dgm:pt>
    <dgm:pt modelId="{37A3486F-2542-45B3-8C55-3ECBF9D9194C}" type="pres">
      <dgm:prSet presAssocID="{8D833ACC-43E5-46B3-B57D-D4A5ECCE72B6}" presName="hierChild5" presStyleCnt="0"/>
      <dgm:spPr/>
      <dgm:t>
        <a:bodyPr/>
        <a:lstStyle/>
        <a:p>
          <a:endParaRPr lang="es-EC"/>
        </a:p>
      </dgm:t>
    </dgm:pt>
    <dgm:pt modelId="{B53A1097-EB1A-4142-B7ED-EA8EBDA05489}" type="pres">
      <dgm:prSet presAssocID="{D2A765B2-52AD-42C6-95CB-BA7D02D7A584}" presName="Name96" presStyleLbl="parChTrans1D4" presStyleIdx="36" presStyleCnt="49"/>
      <dgm:spPr/>
      <dgm:t>
        <a:bodyPr/>
        <a:lstStyle/>
        <a:p>
          <a:endParaRPr lang="es-EC"/>
        </a:p>
      </dgm:t>
    </dgm:pt>
    <dgm:pt modelId="{3A8B1AD7-5EC5-4754-8778-956AEF25A04A}" type="pres">
      <dgm:prSet presAssocID="{25B42932-B9C6-40DE-B86E-1241883B768F}" presName="hierRoot3" presStyleCnt="0">
        <dgm:presLayoutVars>
          <dgm:hierBranch val="init"/>
        </dgm:presLayoutVars>
      </dgm:prSet>
      <dgm:spPr/>
      <dgm:t>
        <a:bodyPr/>
        <a:lstStyle/>
        <a:p>
          <a:endParaRPr lang="es-EC"/>
        </a:p>
      </dgm:t>
    </dgm:pt>
    <dgm:pt modelId="{F013051A-85A1-4BB0-91E3-1066FC4DCB1E}" type="pres">
      <dgm:prSet presAssocID="{25B42932-B9C6-40DE-B86E-1241883B768F}" presName="rootComposite3" presStyleCnt="0"/>
      <dgm:spPr/>
      <dgm:t>
        <a:bodyPr/>
        <a:lstStyle/>
        <a:p>
          <a:endParaRPr lang="es-EC"/>
        </a:p>
      </dgm:t>
    </dgm:pt>
    <dgm:pt modelId="{CE2F9B24-53CE-4560-B8AB-CFFC80F34D10}" type="pres">
      <dgm:prSet presAssocID="{25B42932-B9C6-40DE-B86E-1241883B768F}" presName="rootText3" presStyleLbl="asst1" presStyleIdx="11" presStyleCnt="19">
        <dgm:presLayoutVars>
          <dgm:chPref val="3"/>
        </dgm:presLayoutVars>
      </dgm:prSet>
      <dgm:spPr/>
      <dgm:t>
        <a:bodyPr/>
        <a:lstStyle/>
        <a:p>
          <a:endParaRPr lang="es-EC"/>
        </a:p>
      </dgm:t>
    </dgm:pt>
    <dgm:pt modelId="{A8C388F7-C2A2-4D83-B2BB-DA7138FD6D0D}" type="pres">
      <dgm:prSet presAssocID="{25B42932-B9C6-40DE-B86E-1241883B768F}" presName="titleText3" presStyleLbl="fgAcc2" presStyleIdx="11" presStyleCnt="19">
        <dgm:presLayoutVars>
          <dgm:chMax val="0"/>
          <dgm:chPref val="0"/>
        </dgm:presLayoutVars>
      </dgm:prSet>
      <dgm:spPr/>
      <dgm:t>
        <a:bodyPr/>
        <a:lstStyle/>
        <a:p>
          <a:endParaRPr lang="es-EC"/>
        </a:p>
      </dgm:t>
    </dgm:pt>
    <dgm:pt modelId="{0F137AF7-56B5-47A2-845A-DD396D4F212F}" type="pres">
      <dgm:prSet presAssocID="{25B42932-B9C6-40DE-B86E-1241883B768F}" presName="rootConnector3" presStyleLbl="asst3" presStyleIdx="0" presStyleCnt="0"/>
      <dgm:spPr/>
      <dgm:t>
        <a:bodyPr/>
        <a:lstStyle/>
        <a:p>
          <a:endParaRPr lang="es-EC"/>
        </a:p>
      </dgm:t>
    </dgm:pt>
    <dgm:pt modelId="{EA669FEA-90B0-4265-9815-AEB1B999B515}" type="pres">
      <dgm:prSet presAssocID="{25B42932-B9C6-40DE-B86E-1241883B768F}" presName="hierChild6" presStyleCnt="0"/>
      <dgm:spPr/>
      <dgm:t>
        <a:bodyPr/>
        <a:lstStyle/>
        <a:p>
          <a:endParaRPr lang="es-EC"/>
        </a:p>
      </dgm:t>
    </dgm:pt>
    <dgm:pt modelId="{D8664702-9B19-4CFB-8B59-378F2A6DC8B1}" type="pres">
      <dgm:prSet presAssocID="{25B42932-B9C6-40DE-B86E-1241883B768F}" presName="hierChild7" presStyleCnt="0"/>
      <dgm:spPr/>
      <dgm:t>
        <a:bodyPr/>
        <a:lstStyle/>
        <a:p>
          <a:endParaRPr lang="es-EC"/>
        </a:p>
      </dgm:t>
    </dgm:pt>
    <dgm:pt modelId="{3144C2F2-E997-4E49-A217-366AF5B7902D}" type="pres">
      <dgm:prSet presAssocID="{D824EB35-9890-453A-8AC2-F41E2DD2A38E}" presName="Name37" presStyleLbl="parChTrans1D3" presStyleIdx="1" presStyleCnt="2"/>
      <dgm:spPr/>
      <dgm:t>
        <a:bodyPr/>
        <a:lstStyle/>
        <a:p>
          <a:endParaRPr lang="es-EC"/>
        </a:p>
      </dgm:t>
    </dgm:pt>
    <dgm:pt modelId="{74731E28-4F98-48CF-99A7-60C273648116}" type="pres">
      <dgm:prSet presAssocID="{085E4F09-CDFD-46D8-9EFC-556E18E05102}" presName="hierRoot2" presStyleCnt="0">
        <dgm:presLayoutVars>
          <dgm:hierBranch val="init"/>
        </dgm:presLayoutVars>
      </dgm:prSet>
      <dgm:spPr/>
      <dgm:t>
        <a:bodyPr/>
        <a:lstStyle/>
        <a:p>
          <a:endParaRPr lang="es-EC"/>
        </a:p>
      </dgm:t>
    </dgm:pt>
    <dgm:pt modelId="{D6A544EC-A5A9-4AA7-8878-517DA0993582}" type="pres">
      <dgm:prSet presAssocID="{085E4F09-CDFD-46D8-9EFC-556E18E05102}" presName="rootComposite" presStyleCnt="0"/>
      <dgm:spPr/>
      <dgm:t>
        <a:bodyPr/>
        <a:lstStyle/>
        <a:p>
          <a:endParaRPr lang="es-EC"/>
        </a:p>
      </dgm:t>
    </dgm:pt>
    <dgm:pt modelId="{C215E03C-9C5A-4BD9-BB6D-9CCF5C23D20A}" type="pres">
      <dgm:prSet presAssocID="{085E4F09-CDFD-46D8-9EFC-556E18E05102}" presName="rootText" presStyleLbl="node1" presStyleIdx="27" presStyleCnt="34">
        <dgm:presLayoutVars>
          <dgm:chMax/>
          <dgm:chPref val="3"/>
        </dgm:presLayoutVars>
      </dgm:prSet>
      <dgm:spPr/>
      <dgm:t>
        <a:bodyPr/>
        <a:lstStyle/>
        <a:p>
          <a:endParaRPr lang="es-EC"/>
        </a:p>
      </dgm:t>
    </dgm:pt>
    <dgm:pt modelId="{C216FE2F-0433-47FF-AC84-4917A821E67E}" type="pres">
      <dgm:prSet presAssocID="{085E4F09-CDFD-46D8-9EFC-556E18E05102}" presName="titleText2" presStyleLbl="fgAcc1" presStyleIdx="27" presStyleCnt="34">
        <dgm:presLayoutVars>
          <dgm:chMax val="0"/>
          <dgm:chPref val="0"/>
        </dgm:presLayoutVars>
      </dgm:prSet>
      <dgm:spPr/>
      <dgm:t>
        <a:bodyPr/>
        <a:lstStyle/>
        <a:p>
          <a:endParaRPr lang="es-EC"/>
        </a:p>
      </dgm:t>
    </dgm:pt>
    <dgm:pt modelId="{8999AEA0-5D46-4756-A5D5-D49B8701784F}" type="pres">
      <dgm:prSet presAssocID="{085E4F09-CDFD-46D8-9EFC-556E18E05102}" presName="rootConnector" presStyleLbl="node3" presStyleIdx="0" presStyleCnt="0"/>
      <dgm:spPr/>
      <dgm:t>
        <a:bodyPr/>
        <a:lstStyle/>
        <a:p>
          <a:endParaRPr lang="es-EC"/>
        </a:p>
      </dgm:t>
    </dgm:pt>
    <dgm:pt modelId="{3E834C14-69CF-484F-A993-DC0229EE3667}" type="pres">
      <dgm:prSet presAssocID="{085E4F09-CDFD-46D8-9EFC-556E18E05102}" presName="hierChild4" presStyleCnt="0"/>
      <dgm:spPr/>
      <dgm:t>
        <a:bodyPr/>
        <a:lstStyle/>
        <a:p>
          <a:endParaRPr lang="es-EC"/>
        </a:p>
      </dgm:t>
    </dgm:pt>
    <dgm:pt modelId="{00AAA42A-B0AB-449A-B421-D6F179BB2867}" type="pres">
      <dgm:prSet presAssocID="{45FD4F1E-C524-4F29-985B-9E7968F6FAE2}" presName="Name37" presStyleLbl="parChTrans1D4" presStyleIdx="37" presStyleCnt="49"/>
      <dgm:spPr/>
      <dgm:t>
        <a:bodyPr/>
        <a:lstStyle/>
        <a:p>
          <a:endParaRPr lang="es-EC"/>
        </a:p>
      </dgm:t>
    </dgm:pt>
    <dgm:pt modelId="{99506501-4FC7-45D7-9323-45772249A880}" type="pres">
      <dgm:prSet presAssocID="{7E3DC34F-A84B-43E6-AA70-67E1EF3378FC}" presName="hierRoot2" presStyleCnt="0">
        <dgm:presLayoutVars>
          <dgm:hierBranch val="init"/>
        </dgm:presLayoutVars>
      </dgm:prSet>
      <dgm:spPr/>
      <dgm:t>
        <a:bodyPr/>
        <a:lstStyle/>
        <a:p>
          <a:endParaRPr lang="es-EC"/>
        </a:p>
      </dgm:t>
    </dgm:pt>
    <dgm:pt modelId="{14D61CA7-5016-45E1-B512-B6C3CD1E2409}" type="pres">
      <dgm:prSet presAssocID="{7E3DC34F-A84B-43E6-AA70-67E1EF3378FC}" presName="rootComposite" presStyleCnt="0"/>
      <dgm:spPr/>
      <dgm:t>
        <a:bodyPr/>
        <a:lstStyle/>
        <a:p>
          <a:endParaRPr lang="es-EC"/>
        </a:p>
      </dgm:t>
    </dgm:pt>
    <dgm:pt modelId="{81F8077D-1D22-455D-BF7E-DE7E9EF4C9ED}" type="pres">
      <dgm:prSet presAssocID="{7E3DC34F-A84B-43E6-AA70-67E1EF3378FC}" presName="rootText" presStyleLbl="node1" presStyleIdx="28" presStyleCnt="34">
        <dgm:presLayoutVars>
          <dgm:chMax/>
          <dgm:chPref val="3"/>
        </dgm:presLayoutVars>
      </dgm:prSet>
      <dgm:spPr/>
      <dgm:t>
        <a:bodyPr/>
        <a:lstStyle/>
        <a:p>
          <a:endParaRPr lang="es-EC"/>
        </a:p>
      </dgm:t>
    </dgm:pt>
    <dgm:pt modelId="{BD3DB2B9-5964-4023-84D9-B3C096355D14}" type="pres">
      <dgm:prSet presAssocID="{7E3DC34F-A84B-43E6-AA70-67E1EF3378FC}" presName="titleText2" presStyleLbl="fgAcc1" presStyleIdx="28" presStyleCnt="34">
        <dgm:presLayoutVars>
          <dgm:chMax val="0"/>
          <dgm:chPref val="0"/>
        </dgm:presLayoutVars>
      </dgm:prSet>
      <dgm:spPr/>
      <dgm:t>
        <a:bodyPr/>
        <a:lstStyle/>
        <a:p>
          <a:endParaRPr lang="es-EC"/>
        </a:p>
      </dgm:t>
    </dgm:pt>
    <dgm:pt modelId="{5D4BD78A-6484-455D-890F-894CC9145B06}" type="pres">
      <dgm:prSet presAssocID="{7E3DC34F-A84B-43E6-AA70-67E1EF3378FC}" presName="rootConnector" presStyleLbl="node4" presStyleIdx="0" presStyleCnt="0"/>
      <dgm:spPr/>
      <dgm:t>
        <a:bodyPr/>
        <a:lstStyle/>
        <a:p>
          <a:endParaRPr lang="es-EC"/>
        </a:p>
      </dgm:t>
    </dgm:pt>
    <dgm:pt modelId="{E49BC308-6C91-49A0-A1D5-CF2B61C35807}" type="pres">
      <dgm:prSet presAssocID="{7E3DC34F-A84B-43E6-AA70-67E1EF3378FC}" presName="hierChild4" presStyleCnt="0"/>
      <dgm:spPr/>
      <dgm:t>
        <a:bodyPr/>
        <a:lstStyle/>
        <a:p>
          <a:endParaRPr lang="es-EC"/>
        </a:p>
      </dgm:t>
    </dgm:pt>
    <dgm:pt modelId="{4871C1B7-0A50-4151-9C5B-ECD7D54D4C76}" type="pres">
      <dgm:prSet presAssocID="{7E3DC34F-A84B-43E6-AA70-67E1EF3378FC}" presName="hierChild5" presStyleCnt="0"/>
      <dgm:spPr/>
      <dgm:t>
        <a:bodyPr/>
        <a:lstStyle/>
        <a:p>
          <a:endParaRPr lang="es-EC"/>
        </a:p>
      </dgm:t>
    </dgm:pt>
    <dgm:pt modelId="{78B3CA27-BFAA-43F7-83FC-A86E7691CB06}" type="pres">
      <dgm:prSet presAssocID="{3E2C6378-DE0D-4B42-A570-7BF4C4DCD403}" presName="Name96" presStyleLbl="parChTrans1D4" presStyleIdx="38" presStyleCnt="49"/>
      <dgm:spPr/>
      <dgm:t>
        <a:bodyPr/>
        <a:lstStyle/>
        <a:p>
          <a:endParaRPr lang="es-EC"/>
        </a:p>
      </dgm:t>
    </dgm:pt>
    <dgm:pt modelId="{9A7627BE-A631-44FA-A22F-D88778684A1B}" type="pres">
      <dgm:prSet presAssocID="{C16EA1F7-26E4-4369-AF50-C9B4EB2D6F16}" presName="hierRoot3" presStyleCnt="0">
        <dgm:presLayoutVars>
          <dgm:hierBranch val="init"/>
        </dgm:presLayoutVars>
      </dgm:prSet>
      <dgm:spPr/>
      <dgm:t>
        <a:bodyPr/>
        <a:lstStyle/>
        <a:p>
          <a:endParaRPr lang="es-EC"/>
        </a:p>
      </dgm:t>
    </dgm:pt>
    <dgm:pt modelId="{DECB2A7E-7142-4DE4-A4A3-8B79D3A23B51}" type="pres">
      <dgm:prSet presAssocID="{C16EA1F7-26E4-4369-AF50-C9B4EB2D6F16}" presName="rootComposite3" presStyleCnt="0"/>
      <dgm:spPr/>
      <dgm:t>
        <a:bodyPr/>
        <a:lstStyle/>
        <a:p>
          <a:endParaRPr lang="es-EC"/>
        </a:p>
      </dgm:t>
    </dgm:pt>
    <dgm:pt modelId="{828F9017-CA0D-4A0E-BCD1-E3643E2B1461}" type="pres">
      <dgm:prSet presAssocID="{C16EA1F7-26E4-4369-AF50-C9B4EB2D6F16}" presName="rootText3" presStyleLbl="asst1" presStyleIdx="12" presStyleCnt="19">
        <dgm:presLayoutVars>
          <dgm:chPref val="3"/>
        </dgm:presLayoutVars>
      </dgm:prSet>
      <dgm:spPr/>
      <dgm:t>
        <a:bodyPr/>
        <a:lstStyle/>
        <a:p>
          <a:endParaRPr lang="es-EC"/>
        </a:p>
      </dgm:t>
    </dgm:pt>
    <dgm:pt modelId="{C24DCDBA-131B-4B92-9A7C-DD19575264DA}" type="pres">
      <dgm:prSet presAssocID="{C16EA1F7-26E4-4369-AF50-C9B4EB2D6F16}" presName="titleText3" presStyleLbl="fgAcc2" presStyleIdx="12" presStyleCnt="19">
        <dgm:presLayoutVars>
          <dgm:chMax val="0"/>
          <dgm:chPref val="0"/>
        </dgm:presLayoutVars>
      </dgm:prSet>
      <dgm:spPr/>
      <dgm:t>
        <a:bodyPr/>
        <a:lstStyle/>
        <a:p>
          <a:endParaRPr lang="es-EC"/>
        </a:p>
      </dgm:t>
    </dgm:pt>
    <dgm:pt modelId="{41CD562C-47CC-427D-9FED-B1F2EC053ECD}" type="pres">
      <dgm:prSet presAssocID="{C16EA1F7-26E4-4369-AF50-C9B4EB2D6F16}" presName="rootConnector3" presStyleLbl="asst4" presStyleIdx="0" presStyleCnt="0"/>
      <dgm:spPr/>
      <dgm:t>
        <a:bodyPr/>
        <a:lstStyle/>
        <a:p>
          <a:endParaRPr lang="es-EC"/>
        </a:p>
      </dgm:t>
    </dgm:pt>
    <dgm:pt modelId="{41909924-8CDE-41B8-871D-403AB06EC0CC}" type="pres">
      <dgm:prSet presAssocID="{C16EA1F7-26E4-4369-AF50-C9B4EB2D6F16}" presName="hierChild6" presStyleCnt="0"/>
      <dgm:spPr/>
      <dgm:t>
        <a:bodyPr/>
        <a:lstStyle/>
        <a:p>
          <a:endParaRPr lang="es-EC"/>
        </a:p>
      </dgm:t>
    </dgm:pt>
    <dgm:pt modelId="{2167BFF5-914F-4B64-B401-6A164834DADE}" type="pres">
      <dgm:prSet presAssocID="{C16EA1F7-26E4-4369-AF50-C9B4EB2D6F16}" presName="hierChild7" presStyleCnt="0"/>
      <dgm:spPr/>
      <dgm:t>
        <a:bodyPr/>
        <a:lstStyle/>
        <a:p>
          <a:endParaRPr lang="es-EC"/>
        </a:p>
      </dgm:t>
    </dgm:pt>
    <dgm:pt modelId="{40983935-4446-4AF5-B9CA-5FEDD2375917}" type="pres">
      <dgm:prSet presAssocID="{914AA8C6-FF69-43AD-98F1-9D150730B54D}" presName="Name37" presStyleLbl="parChTrans1D4" presStyleIdx="39" presStyleCnt="49"/>
      <dgm:spPr/>
      <dgm:t>
        <a:bodyPr/>
        <a:lstStyle/>
        <a:p>
          <a:endParaRPr lang="es-EC"/>
        </a:p>
      </dgm:t>
    </dgm:pt>
    <dgm:pt modelId="{58C2612E-0C1E-4295-92A0-85846B02F9EF}" type="pres">
      <dgm:prSet presAssocID="{43D6C700-7A60-4064-BDD2-2D904339C880}" presName="hierRoot2" presStyleCnt="0">
        <dgm:presLayoutVars>
          <dgm:hierBranch val="init"/>
        </dgm:presLayoutVars>
      </dgm:prSet>
      <dgm:spPr/>
      <dgm:t>
        <a:bodyPr/>
        <a:lstStyle/>
        <a:p>
          <a:endParaRPr lang="es-EC"/>
        </a:p>
      </dgm:t>
    </dgm:pt>
    <dgm:pt modelId="{5C78FF1A-FABC-486B-9D32-B39552366A02}" type="pres">
      <dgm:prSet presAssocID="{43D6C700-7A60-4064-BDD2-2D904339C880}" presName="rootComposite" presStyleCnt="0"/>
      <dgm:spPr/>
      <dgm:t>
        <a:bodyPr/>
        <a:lstStyle/>
        <a:p>
          <a:endParaRPr lang="es-EC"/>
        </a:p>
      </dgm:t>
    </dgm:pt>
    <dgm:pt modelId="{BA0D9022-380E-4017-AEA1-8160EEF0A9C0}" type="pres">
      <dgm:prSet presAssocID="{43D6C700-7A60-4064-BDD2-2D904339C880}" presName="rootText" presStyleLbl="node1" presStyleIdx="29" presStyleCnt="34">
        <dgm:presLayoutVars>
          <dgm:chMax/>
          <dgm:chPref val="3"/>
        </dgm:presLayoutVars>
      </dgm:prSet>
      <dgm:spPr/>
      <dgm:t>
        <a:bodyPr/>
        <a:lstStyle/>
        <a:p>
          <a:endParaRPr lang="es-EC"/>
        </a:p>
      </dgm:t>
    </dgm:pt>
    <dgm:pt modelId="{393ACB4E-95CE-492C-A49F-8F796AB8ACD5}" type="pres">
      <dgm:prSet presAssocID="{43D6C700-7A60-4064-BDD2-2D904339C880}" presName="titleText2" presStyleLbl="fgAcc1" presStyleIdx="29" presStyleCnt="34">
        <dgm:presLayoutVars>
          <dgm:chMax val="0"/>
          <dgm:chPref val="0"/>
        </dgm:presLayoutVars>
      </dgm:prSet>
      <dgm:spPr/>
      <dgm:t>
        <a:bodyPr/>
        <a:lstStyle/>
        <a:p>
          <a:endParaRPr lang="es-EC"/>
        </a:p>
      </dgm:t>
    </dgm:pt>
    <dgm:pt modelId="{455AEC11-3B26-4E0D-A5FA-946B326251D0}" type="pres">
      <dgm:prSet presAssocID="{43D6C700-7A60-4064-BDD2-2D904339C880}" presName="rootConnector" presStyleLbl="node4" presStyleIdx="0" presStyleCnt="0"/>
      <dgm:spPr/>
      <dgm:t>
        <a:bodyPr/>
        <a:lstStyle/>
        <a:p>
          <a:endParaRPr lang="es-EC"/>
        </a:p>
      </dgm:t>
    </dgm:pt>
    <dgm:pt modelId="{A88EABFD-5552-4A7F-9C30-FCAA75770EF6}" type="pres">
      <dgm:prSet presAssocID="{43D6C700-7A60-4064-BDD2-2D904339C880}" presName="hierChild4" presStyleCnt="0"/>
      <dgm:spPr/>
      <dgm:t>
        <a:bodyPr/>
        <a:lstStyle/>
        <a:p>
          <a:endParaRPr lang="es-EC"/>
        </a:p>
      </dgm:t>
    </dgm:pt>
    <dgm:pt modelId="{B12B1CBD-74A1-4197-82E5-34F21F91D25A}" type="pres">
      <dgm:prSet presAssocID="{43D6C700-7A60-4064-BDD2-2D904339C880}" presName="hierChild5" presStyleCnt="0"/>
      <dgm:spPr/>
      <dgm:t>
        <a:bodyPr/>
        <a:lstStyle/>
        <a:p>
          <a:endParaRPr lang="es-EC"/>
        </a:p>
      </dgm:t>
    </dgm:pt>
    <dgm:pt modelId="{09CBA0A2-4564-4D19-B891-3F664352F84B}" type="pres">
      <dgm:prSet presAssocID="{B78235D4-9E59-4476-A4E7-0E278A25CA13}" presName="Name96" presStyleLbl="parChTrans1D4" presStyleIdx="40" presStyleCnt="49"/>
      <dgm:spPr/>
      <dgm:t>
        <a:bodyPr/>
        <a:lstStyle/>
        <a:p>
          <a:endParaRPr lang="es-EC"/>
        </a:p>
      </dgm:t>
    </dgm:pt>
    <dgm:pt modelId="{29313011-BDCC-44BD-9DC2-490D9F564E88}" type="pres">
      <dgm:prSet presAssocID="{A482EC2E-C3BA-4F51-8295-3042C4D114B1}" presName="hierRoot3" presStyleCnt="0">
        <dgm:presLayoutVars>
          <dgm:hierBranch val="init"/>
        </dgm:presLayoutVars>
      </dgm:prSet>
      <dgm:spPr/>
      <dgm:t>
        <a:bodyPr/>
        <a:lstStyle/>
        <a:p>
          <a:endParaRPr lang="es-EC"/>
        </a:p>
      </dgm:t>
    </dgm:pt>
    <dgm:pt modelId="{179A79C1-37B3-4450-B60B-11AB25A038E1}" type="pres">
      <dgm:prSet presAssocID="{A482EC2E-C3BA-4F51-8295-3042C4D114B1}" presName="rootComposite3" presStyleCnt="0"/>
      <dgm:spPr/>
      <dgm:t>
        <a:bodyPr/>
        <a:lstStyle/>
        <a:p>
          <a:endParaRPr lang="es-EC"/>
        </a:p>
      </dgm:t>
    </dgm:pt>
    <dgm:pt modelId="{01D0AC3E-06BE-4C9A-A6C9-40307A297299}" type="pres">
      <dgm:prSet presAssocID="{A482EC2E-C3BA-4F51-8295-3042C4D114B1}" presName="rootText3" presStyleLbl="asst1" presStyleIdx="13" presStyleCnt="19">
        <dgm:presLayoutVars>
          <dgm:chPref val="3"/>
        </dgm:presLayoutVars>
      </dgm:prSet>
      <dgm:spPr/>
      <dgm:t>
        <a:bodyPr/>
        <a:lstStyle/>
        <a:p>
          <a:endParaRPr lang="es-EC"/>
        </a:p>
      </dgm:t>
    </dgm:pt>
    <dgm:pt modelId="{48971E9E-4F9F-4A1F-A7DC-1F0F88FAB4DB}" type="pres">
      <dgm:prSet presAssocID="{A482EC2E-C3BA-4F51-8295-3042C4D114B1}" presName="titleText3" presStyleLbl="fgAcc2" presStyleIdx="13" presStyleCnt="19">
        <dgm:presLayoutVars>
          <dgm:chMax val="0"/>
          <dgm:chPref val="0"/>
        </dgm:presLayoutVars>
      </dgm:prSet>
      <dgm:spPr/>
      <dgm:t>
        <a:bodyPr/>
        <a:lstStyle/>
        <a:p>
          <a:endParaRPr lang="es-EC"/>
        </a:p>
      </dgm:t>
    </dgm:pt>
    <dgm:pt modelId="{FC58C071-55CC-4C4B-8C39-C668E0E52429}" type="pres">
      <dgm:prSet presAssocID="{A482EC2E-C3BA-4F51-8295-3042C4D114B1}" presName="rootConnector3" presStyleLbl="asst4" presStyleIdx="0" presStyleCnt="0"/>
      <dgm:spPr/>
      <dgm:t>
        <a:bodyPr/>
        <a:lstStyle/>
        <a:p>
          <a:endParaRPr lang="es-EC"/>
        </a:p>
      </dgm:t>
    </dgm:pt>
    <dgm:pt modelId="{3FF7B7DB-267B-4634-B9B0-103D1D89A7D7}" type="pres">
      <dgm:prSet presAssocID="{A482EC2E-C3BA-4F51-8295-3042C4D114B1}" presName="hierChild6" presStyleCnt="0"/>
      <dgm:spPr/>
      <dgm:t>
        <a:bodyPr/>
        <a:lstStyle/>
        <a:p>
          <a:endParaRPr lang="es-EC"/>
        </a:p>
      </dgm:t>
    </dgm:pt>
    <dgm:pt modelId="{0978FCB4-58AE-41E8-98AB-13BEAAA4E7F8}" type="pres">
      <dgm:prSet presAssocID="{A482EC2E-C3BA-4F51-8295-3042C4D114B1}" presName="hierChild7" presStyleCnt="0"/>
      <dgm:spPr/>
      <dgm:t>
        <a:bodyPr/>
        <a:lstStyle/>
        <a:p>
          <a:endParaRPr lang="es-EC"/>
        </a:p>
      </dgm:t>
    </dgm:pt>
    <dgm:pt modelId="{FDA0CB15-986B-4F75-905A-A8921313BC3D}" type="pres">
      <dgm:prSet presAssocID="{5F889A11-0580-47B5-B915-055460708B47}" presName="Name37" presStyleLbl="parChTrans1D4" presStyleIdx="41" presStyleCnt="49"/>
      <dgm:spPr/>
      <dgm:t>
        <a:bodyPr/>
        <a:lstStyle/>
        <a:p>
          <a:endParaRPr lang="es-EC"/>
        </a:p>
      </dgm:t>
    </dgm:pt>
    <dgm:pt modelId="{96F158EB-DCA5-4273-AAF3-1B6AD10DB551}" type="pres">
      <dgm:prSet presAssocID="{40BB6FE9-7953-4BDB-B06A-0A40CF43D96F}" presName="hierRoot2" presStyleCnt="0">
        <dgm:presLayoutVars>
          <dgm:hierBranch val="init"/>
        </dgm:presLayoutVars>
      </dgm:prSet>
      <dgm:spPr/>
      <dgm:t>
        <a:bodyPr/>
        <a:lstStyle/>
        <a:p>
          <a:endParaRPr lang="es-EC"/>
        </a:p>
      </dgm:t>
    </dgm:pt>
    <dgm:pt modelId="{44D00574-B931-466B-8C3E-65636591B421}" type="pres">
      <dgm:prSet presAssocID="{40BB6FE9-7953-4BDB-B06A-0A40CF43D96F}" presName="rootComposite" presStyleCnt="0"/>
      <dgm:spPr/>
      <dgm:t>
        <a:bodyPr/>
        <a:lstStyle/>
        <a:p>
          <a:endParaRPr lang="es-EC"/>
        </a:p>
      </dgm:t>
    </dgm:pt>
    <dgm:pt modelId="{2C1570DE-E7D4-44B9-88F5-A224EE157688}" type="pres">
      <dgm:prSet presAssocID="{40BB6FE9-7953-4BDB-B06A-0A40CF43D96F}" presName="rootText" presStyleLbl="node1" presStyleIdx="30" presStyleCnt="34">
        <dgm:presLayoutVars>
          <dgm:chMax/>
          <dgm:chPref val="3"/>
        </dgm:presLayoutVars>
      </dgm:prSet>
      <dgm:spPr/>
      <dgm:t>
        <a:bodyPr/>
        <a:lstStyle/>
        <a:p>
          <a:endParaRPr lang="es-EC"/>
        </a:p>
      </dgm:t>
    </dgm:pt>
    <dgm:pt modelId="{E847924A-2EB0-47FA-915E-F905B267F88B}" type="pres">
      <dgm:prSet presAssocID="{40BB6FE9-7953-4BDB-B06A-0A40CF43D96F}" presName="titleText2" presStyleLbl="fgAcc1" presStyleIdx="30" presStyleCnt="34">
        <dgm:presLayoutVars>
          <dgm:chMax val="0"/>
          <dgm:chPref val="0"/>
        </dgm:presLayoutVars>
      </dgm:prSet>
      <dgm:spPr/>
      <dgm:t>
        <a:bodyPr/>
        <a:lstStyle/>
        <a:p>
          <a:endParaRPr lang="es-EC"/>
        </a:p>
      </dgm:t>
    </dgm:pt>
    <dgm:pt modelId="{46C76B7A-10E2-4418-BC34-887C6D45E610}" type="pres">
      <dgm:prSet presAssocID="{40BB6FE9-7953-4BDB-B06A-0A40CF43D96F}" presName="rootConnector" presStyleLbl="node4" presStyleIdx="0" presStyleCnt="0"/>
      <dgm:spPr/>
      <dgm:t>
        <a:bodyPr/>
        <a:lstStyle/>
        <a:p>
          <a:endParaRPr lang="es-EC"/>
        </a:p>
      </dgm:t>
    </dgm:pt>
    <dgm:pt modelId="{0AF181D1-8202-43B5-9601-62683827BD94}" type="pres">
      <dgm:prSet presAssocID="{40BB6FE9-7953-4BDB-B06A-0A40CF43D96F}" presName="hierChild4" presStyleCnt="0"/>
      <dgm:spPr/>
      <dgm:t>
        <a:bodyPr/>
        <a:lstStyle/>
        <a:p>
          <a:endParaRPr lang="es-EC"/>
        </a:p>
      </dgm:t>
    </dgm:pt>
    <dgm:pt modelId="{31EA7DA3-4D6C-451C-9AEA-BBAE072B5EC3}" type="pres">
      <dgm:prSet presAssocID="{25E2F540-2176-4EF3-AEE2-E6A38F86B2DE}" presName="Name37" presStyleLbl="parChTrans1D4" presStyleIdx="42" presStyleCnt="49"/>
      <dgm:spPr/>
      <dgm:t>
        <a:bodyPr/>
        <a:lstStyle/>
        <a:p>
          <a:endParaRPr lang="es-EC"/>
        </a:p>
      </dgm:t>
    </dgm:pt>
    <dgm:pt modelId="{09F20803-0741-4E7A-A6D8-46E295DC1002}" type="pres">
      <dgm:prSet presAssocID="{7753FD6D-AA7A-4459-AD84-F5EA746ADBB8}" presName="hierRoot2" presStyleCnt="0">
        <dgm:presLayoutVars>
          <dgm:hierBranch val="init"/>
        </dgm:presLayoutVars>
      </dgm:prSet>
      <dgm:spPr/>
      <dgm:t>
        <a:bodyPr/>
        <a:lstStyle/>
        <a:p>
          <a:endParaRPr lang="es-EC"/>
        </a:p>
      </dgm:t>
    </dgm:pt>
    <dgm:pt modelId="{37CB2363-E637-4E10-B25A-59753E94785C}" type="pres">
      <dgm:prSet presAssocID="{7753FD6D-AA7A-4459-AD84-F5EA746ADBB8}" presName="rootComposite" presStyleCnt="0"/>
      <dgm:spPr/>
      <dgm:t>
        <a:bodyPr/>
        <a:lstStyle/>
        <a:p>
          <a:endParaRPr lang="es-EC"/>
        </a:p>
      </dgm:t>
    </dgm:pt>
    <dgm:pt modelId="{8AE2C421-7C1B-44FD-99F9-8F0A872FACD7}" type="pres">
      <dgm:prSet presAssocID="{7753FD6D-AA7A-4459-AD84-F5EA746ADBB8}" presName="rootText" presStyleLbl="node1" presStyleIdx="31" presStyleCnt="34">
        <dgm:presLayoutVars>
          <dgm:chMax/>
          <dgm:chPref val="3"/>
        </dgm:presLayoutVars>
      </dgm:prSet>
      <dgm:spPr/>
      <dgm:t>
        <a:bodyPr/>
        <a:lstStyle/>
        <a:p>
          <a:endParaRPr lang="es-EC"/>
        </a:p>
      </dgm:t>
    </dgm:pt>
    <dgm:pt modelId="{2CCAD1D9-31A4-4D50-935A-A0322540A2DC}" type="pres">
      <dgm:prSet presAssocID="{7753FD6D-AA7A-4459-AD84-F5EA746ADBB8}" presName="titleText2" presStyleLbl="fgAcc1" presStyleIdx="31" presStyleCnt="34">
        <dgm:presLayoutVars>
          <dgm:chMax val="0"/>
          <dgm:chPref val="0"/>
        </dgm:presLayoutVars>
      </dgm:prSet>
      <dgm:spPr/>
      <dgm:t>
        <a:bodyPr/>
        <a:lstStyle/>
        <a:p>
          <a:endParaRPr lang="es-EC"/>
        </a:p>
      </dgm:t>
    </dgm:pt>
    <dgm:pt modelId="{B0B3EAA2-B7C1-48ED-ACC5-9A2FA99055E5}" type="pres">
      <dgm:prSet presAssocID="{7753FD6D-AA7A-4459-AD84-F5EA746ADBB8}" presName="rootConnector" presStyleLbl="node4" presStyleIdx="0" presStyleCnt="0"/>
      <dgm:spPr/>
      <dgm:t>
        <a:bodyPr/>
        <a:lstStyle/>
        <a:p>
          <a:endParaRPr lang="es-EC"/>
        </a:p>
      </dgm:t>
    </dgm:pt>
    <dgm:pt modelId="{4DFC9511-5020-4A11-B188-B94115DA3068}" type="pres">
      <dgm:prSet presAssocID="{7753FD6D-AA7A-4459-AD84-F5EA746ADBB8}" presName="hierChild4" presStyleCnt="0"/>
      <dgm:spPr/>
      <dgm:t>
        <a:bodyPr/>
        <a:lstStyle/>
        <a:p>
          <a:endParaRPr lang="es-EC"/>
        </a:p>
      </dgm:t>
    </dgm:pt>
    <dgm:pt modelId="{8F24B63F-6963-4F83-BF13-0852EBD30CD5}" type="pres">
      <dgm:prSet presAssocID="{7753FD6D-AA7A-4459-AD84-F5EA746ADBB8}" presName="hierChild5" presStyleCnt="0"/>
      <dgm:spPr/>
      <dgm:t>
        <a:bodyPr/>
        <a:lstStyle/>
        <a:p>
          <a:endParaRPr lang="es-EC"/>
        </a:p>
      </dgm:t>
    </dgm:pt>
    <dgm:pt modelId="{D78C31D9-D4CD-4055-BEDF-530D12E2F76F}" type="pres">
      <dgm:prSet presAssocID="{D4D815A4-6E0F-4B71-8237-0B9E958B670A}" presName="Name37" presStyleLbl="parChTrans1D4" presStyleIdx="43" presStyleCnt="49"/>
      <dgm:spPr/>
      <dgm:t>
        <a:bodyPr/>
        <a:lstStyle/>
        <a:p>
          <a:endParaRPr lang="es-EC"/>
        </a:p>
      </dgm:t>
    </dgm:pt>
    <dgm:pt modelId="{B22CEBC4-183D-4B5F-9A1C-40FB427D754B}" type="pres">
      <dgm:prSet presAssocID="{A7EB3329-19E1-4EEE-AEBB-7030C8A6F941}" presName="hierRoot2" presStyleCnt="0">
        <dgm:presLayoutVars>
          <dgm:hierBranch val="init"/>
        </dgm:presLayoutVars>
      </dgm:prSet>
      <dgm:spPr/>
      <dgm:t>
        <a:bodyPr/>
        <a:lstStyle/>
        <a:p>
          <a:endParaRPr lang="es-EC"/>
        </a:p>
      </dgm:t>
    </dgm:pt>
    <dgm:pt modelId="{0E6ECE0F-24CF-42AF-B7FE-75E4C140ED27}" type="pres">
      <dgm:prSet presAssocID="{A7EB3329-19E1-4EEE-AEBB-7030C8A6F941}" presName="rootComposite" presStyleCnt="0"/>
      <dgm:spPr/>
      <dgm:t>
        <a:bodyPr/>
        <a:lstStyle/>
        <a:p>
          <a:endParaRPr lang="es-EC"/>
        </a:p>
      </dgm:t>
    </dgm:pt>
    <dgm:pt modelId="{A62CBC03-2F85-4332-B5AA-31494D07EA0A}" type="pres">
      <dgm:prSet presAssocID="{A7EB3329-19E1-4EEE-AEBB-7030C8A6F941}" presName="rootText" presStyleLbl="node1" presStyleIdx="32" presStyleCnt="34">
        <dgm:presLayoutVars>
          <dgm:chMax/>
          <dgm:chPref val="3"/>
        </dgm:presLayoutVars>
      </dgm:prSet>
      <dgm:spPr/>
      <dgm:t>
        <a:bodyPr/>
        <a:lstStyle/>
        <a:p>
          <a:endParaRPr lang="es-EC"/>
        </a:p>
      </dgm:t>
    </dgm:pt>
    <dgm:pt modelId="{3D2A45EA-5937-4CD6-B111-04B9791DE845}" type="pres">
      <dgm:prSet presAssocID="{A7EB3329-19E1-4EEE-AEBB-7030C8A6F941}" presName="titleText2" presStyleLbl="fgAcc1" presStyleIdx="32" presStyleCnt="34">
        <dgm:presLayoutVars>
          <dgm:chMax val="0"/>
          <dgm:chPref val="0"/>
        </dgm:presLayoutVars>
      </dgm:prSet>
      <dgm:spPr/>
      <dgm:t>
        <a:bodyPr/>
        <a:lstStyle/>
        <a:p>
          <a:endParaRPr lang="es-EC"/>
        </a:p>
      </dgm:t>
    </dgm:pt>
    <dgm:pt modelId="{7996B3EB-B14D-4BBE-BD3E-2DA30359B740}" type="pres">
      <dgm:prSet presAssocID="{A7EB3329-19E1-4EEE-AEBB-7030C8A6F941}" presName="rootConnector" presStyleLbl="node4" presStyleIdx="0" presStyleCnt="0"/>
      <dgm:spPr/>
      <dgm:t>
        <a:bodyPr/>
        <a:lstStyle/>
        <a:p>
          <a:endParaRPr lang="es-EC"/>
        </a:p>
      </dgm:t>
    </dgm:pt>
    <dgm:pt modelId="{D0F3C355-F276-450D-A773-99CBDD83F93E}" type="pres">
      <dgm:prSet presAssocID="{A7EB3329-19E1-4EEE-AEBB-7030C8A6F941}" presName="hierChild4" presStyleCnt="0"/>
      <dgm:spPr/>
      <dgm:t>
        <a:bodyPr/>
        <a:lstStyle/>
        <a:p>
          <a:endParaRPr lang="es-EC"/>
        </a:p>
      </dgm:t>
    </dgm:pt>
    <dgm:pt modelId="{5098C55F-CE05-41EE-A19A-B2E5057289F5}" type="pres">
      <dgm:prSet presAssocID="{A7EB3329-19E1-4EEE-AEBB-7030C8A6F941}" presName="hierChild5" presStyleCnt="0"/>
      <dgm:spPr/>
      <dgm:t>
        <a:bodyPr/>
        <a:lstStyle/>
        <a:p>
          <a:endParaRPr lang="es-EC"/>
        </a:p>
      </dgm:t>
    </dgm:pt>
    <dgm:pt modelId="{B00F078B-332F-4E1D-984E-26EC34B0D33A}" type="pres">
      <dgm:prSet presAssocID="{B19669FF-61DD-46C7-97E6-94473A25B670}" presName="Name37" presStyleLbl="parChTrans1D4" presStyleIdx="44" presStyleCnt="49"/>
      <dgm:spPr/>
      <dgm:t>
        <a:bodyPr/>
        <a:lstStyle/>
        <a:p>
          <a:endParaRPr lang="es-EC"/>
        </a:p>
      </dgm:t>
    </dgm:pt>
    <dgm:pt modelId="{C45FBA0F-2D64-431F-B9EC-5141BD029692}" type="pres">
      <dgm:prSet presAssocID="{48B481E3-E195-4097-A9C1-099863EB54C1}" presName="hierRoot2" presStyleCnt="0">
        <dgm:presLayoutVars>
          <dgm:hierBranch val="init"/>
        </dgm:presLayoutVars>
      </dgm:prSet>
      <dgm:spPr/>
      <dgm:t>
        <a:bodyPr/>
        <a:lstStyle/>
        <a:p>
          <a:endParaRPr lang="es-EC"/>
        </a:p>
      </dgm:t>
    </dgm:pt>
    <dgm:pt modelId="{DDA61D62-36E9-46AC-B959-D91625E6AF64}" type="pres">
      <dgm:prSet presAssocID="{48B481E3-E195-4097-A9C1-099863EB54C1}" presName="rootComposite" presStyleCnt="0"/>
      <dgm:spPr/>
      <dgm:t>
        <a:bodyPr/>
        <a:lstStyle/>
        <a:p>
          <a:endParaRPr lang="es-EC"/>
        </a:p>
      </dgm:t>
    </dgm:pt>
    <dgm:pt modelId="{61ED03B3-EEEC-440F-91F9-9C8C6B843073}" type="pres">
      <dgm:prSet presAssocID="{48B481E3-E195-4097-A9C1-099863EB54C1}" presName="rootText" presStyleLbl="node1" presStyleIdx="33" presStyleCnt="34">
        <dgm:presLayoutVars>
          <dgm:chMax/>
          <dgm:chPref val="3"/>
        </dgm:presLayoutVars>
      </dgm:prSet>
      <dgm:spPr/>
      <dgm:t>
        <a:bodyPr/>
        <a:lstStyle/>
        <a:p>
          <a:endParaRPr lang="es-EC"/>
        </a:p>
      </dgm:t>
    </dgm:pt>
    <dgm:pt modelId="{003023C6-C6FD-476B-87F8-4C7BFCD989E8}" type="pres">
      <dgm:prSet presAssocID="{48B481E3-E195-4097-A9C1-099863EB54C1}" presName="titleText2" presStyleLbl="fgAcc1" presStyleIdx="33" presStyleCnt="34">
        <dgm:presLayoutVars>
          <dgm:chMax val="0"/>
          <dgm:chPref val="0"/>
        </dgm:presLayoutVars>
      </dgm:prSet>
      <dgm:spPr/>
      <dgm:t>
        <a:bodyPr/>
        <a:lstStyle/>
        <a:p>
          <a:endParaRPr lang="es-EC"/>
        </a:p>
      </dgm:t>
    </dgm:pt>
    <dgm:pt modelId="{935476DF-A77C-4264-ADC8-0FC2D3310B48}" type="pres">
      <dgm:prSet presAssocID="{48B481E3-E195-4097-A9C1-099863EB54C1}" presName="rootConnector" presStyleLbl="node4" presStyleIdx="0" presStyleCnt="0"/>
      <dgm:spPr/>
      <dgm:t>
        <a:bodyPr/>
        <a:lstStyle/>
        <a:p>
          <a:endParaRPr lang="es-EC"/>
        </a:p>
      </dgm:t>
    </dgm:pt>
    <dgm:pt modelId="{06205D4B-887A-42F0-9AED-A0D81345F1E5}" type="pres">
      <dgm:prSet presAssocID="{48B481E3-E195-4097-A9C1-099863EB54C1}" presName="hierChild4" presStyleCnt="0"/>
      <dgm:spPr/>
      <dgm:t>
        <a:bodyPr/>
        <a:lstStyle/>
        <a:p>
          <a:endParaRPr lang="es-EC"/>
        </a:p>
      </dgm:t>
    </dgm:pt>
    <dgm:pt modelId="{F04224D5-8795-4CB3-9018-448295A06876}" type="pres">
      <dgm:prSet presAssocID="{48B481E3-E195-4097-A9C1-099863EB54C1}" presName="hierChild5" presStyleCnt="0"/>
      <dgm:spPr/>
      <dgm:t>
        <a:bodyPr/>
        <a:lstStyle/>
        <a:p>
          <a:endParaRPr lang="es-EC"/>
        </a:p>
      </dgm:t>
    </dgm:pt>
    <dgm:pt modelId="{11266B13-606B-43CD-BF40-0700E825B4B5}" type="pres">
      <dgm:prSet presAssocID="{40BB6FE9-7953-4BDB-B06A-0A40CF43D96F}" presName="hierChild5" presStyleCnt="0"/>
      <dgm:spPr/>
      <dgm:t>
        <a:bodyPr/>
        <a:lstStyle/>
        <a:p>
          <a:endParaRPr lang="es-EC"/>
        </a:p>
      </dgm:t>
    </dgm:pt>
    <dgm:pt modelId="{4795543C-27FD-4E85-939E-755E8B98B3A3}" type="pres">
      <dgm:prSet presAssocID="{4BF638CC-56E6-4089-918E-6BFD56A48D30}" presName="Name96" presStyleLbl="parChTrans1D4" presStyleIdx="45" presStyleCnt="49"/>
      <dgm:spPr/>
      <dgm:t>
        <a:bodyPr/>
        <a:lstStyle/>
        <a:p>
          <a:endParaRPr lang="es-EC"/>
        </a:p>
      </dgm:t>
    </dgm:pt>
    <dgm:pt modelId="{4DD73C3D-CA40-4C38-8579-8585F66BBA13}" type="pres">
      <dgm:prSet presAssocID="{1EB1E084-D6E6-4B69-A488-1DB1AD7E8151}" presName="hierRoot3" presStyleCnt="0">
        <dgm:presLayoutVars>
          <dgm:hierBranch val="init"/>
        </dgm:presLayoutVars>
      </dgm:prSet>
      <dgm:spPr/>
      <dgm:t>
        <a:bodyPr/>
        <a:lstStyle/>
        <a:p>
          <a:endParaRPr lang="es-EC"/>
        </a:p>
      </dgm:t>
    </dgm:pt>
    <dgm:pt modelId="{985E68EE-95F1-47BC-BFA8-50B0369E2E8E}" type="pres">
      <dgm:prSet presAssocID="{1EB1E084-D6E6-4B69-A488-1DB1AD7E8151}" presName="rootComposite3" presStyleCnt="0"/>
      <dgm:spPr/>
      <dgm:t>
        <a:bodyPr/>
        <a:lstStyle/>
        <a:p>
          <a:endParaRPr lang="es-EC"/>
        </a:p>
      </dgm:t>
    </dgm:pt>
    <dgm:pt modelId="{73BAC455-EFD9-4691-8246-BFAE85CC362F}" type="pres">
      <dgm:prSet presAssocID="{1EB1E084-D6E6-4B69-A488-1DB1AD7E8151}" presName="rootText3" presStyleLbl="asst1" presStyleIdx="14" presStyleCnt="19">
        <dgm:presLayoutVars>
          <dgm:chPref val="3"/>
        </dgm:presLayoutVars>
      </dgm:prSet>
      <dgm:spPr/>
      <dgm:t>
        <a:bodyPr/>
        <a:lstStyle/>
        <a:p>
          <a:endParaRPr lang="es-EC"/>
        </a:p>
      </dgm:t>
    </dgm:pt>
    <dgm:pt modelId="{2D5D55B5-EB76-4204-A7FD-B4C739076DB0}" type="pres">
      <dgm:prSet presAssocID="{1EB1E084-D6E6-4B69-A488-1DB1AD7E8151}" presName="titleText3" presStyleLbl="fgAcc2" presStyleIdx="14" presStyleCnt="19">
        <dgm:presLayoutVars>
          <dgm:chMax val="0"/>
          <dgm:chPref val="0"/>
        </dgm:presLayoutVars>
      </dgm:prSet>
      <dgm:spPr/>
      <dgm:t>
        <a:bodyPr/>
        <a:lstStyle/>
        <a:p>
          <a:endParaRPr lang="es-EC"/>
        </a:p>
      </dgm:t>
    </dgm:pt>
    <dgm:pt modelId="{F716542B-67AB-4B4F-A8F2-FCEC80CBB8BA}" type="pres">
      <dgm:prSet presAssocID="{1EB1E084-D6E6-4B69-A488-1DB1AD7E8151}" presName="rootConnector3" presStyleLbl="asst4" presStyleIdx="0" presStyleCnt="0"/>
      <dgm:spPr/>
      <dgm:t>
        <a:bodyPr/>
        <a:lstStyle/>
        <a:p>
          <a:endParaRPr lang="es-EC"/>
        </a:p>
      </dgm:t>
    </dgm:pt>
    <dgm:pt modelId="{9A5F76BA-C5DF-425C-83D4-67FC25C6ADB8}" type="pres">
      <dgm:prSet presAssocID="{1EB1E084-D6E6-4B69-A488-1DB1AD7E8151}" presName="hierChild6" presStyleCnt="0"/>
      <dgm:spPr/>
      <dgm:t>
        <a:bodyPr/>
        <a:lstStyle/>
        <a:p>
          <a:endParaRPr lang="es-EC"/>
        </a:p>
      </dgm:t>
    </dgm:pt>
    <dgm:pt modelId="{9AA9E5C0-4762-4FB7-83F5-4610D4521CB2}" type="pres">
      <dgm:prSet presAssocID="{1EB1E084-D6E6-4B69-A488-1DB1AD7E8151}" presName="hierChild7" presStyleCnt="0"/>
      <dgm:spPr/>
      <dgm:t>
        <a:bodyPr/>
        <a:lstStyle/>
        <a:p>
          <a:endParaRPr lang="es-EC"/>
        </a:p>
      </dgm:t>
    </dgm:pt>
    <dgm:pt modelId="{D3FEDB17-18B5-4E31-A5F4-87BC4FEDB735}" type="pres">
      <dgm:prSet presAssocID="{085E4F09-CDFD-46D8-9EFC-556E18E05102}" presName="hierChild5" presStyleCnt="0"/>
      <dgm:spPr/>
      <dgm:t>
        <a:bodyPr/>
        <a:lstStyle/>
        <a:p>
          <a:endParaRPr lang="es-EC"/>
        </a:p>
      </dgm:t>
    </dgm:pt>
    <dgm:pt modelId="{964068E0-5F7B-4AC0-AC17-C1F2BC7D72F3}" type="pres">
      <dgm:prSet presAssocID="{255BF5E4-8EE7-48D2-8B51-A5C240EC9C66}" presName="Name96" presStyleLbl="parChTrans1D4" presStyleIdx="46" presStyleCnt="49"/>
      <dgm:spPr/>
      <dgm:t>
        <a:bodyPr/>
        <a:lstStyle/>
        <a:p>
          <a:endParaRPr lang="es-EC"/>
        </a:p>
      </dgm:t>
    </dgm:pt>
    <dgm:pt modelId="{8CA0BA2B-FC03-4BB2-8C68-2E8F5FD09182}" type="pres">
      <dgm:prSet presAssocID="{BCE51DBF-C253-47D5-BC0B-E3CCDEB78236}" presName="hierRoot3" presStyleCnt="0">
        <dgm:presLayoutVars>
          <dgm:hierBranch val="init"/>
        </dgm:presLayoutVars>
      </dgm:prSet>
      <dgm:spPr/>
      <dgm:t>
        <a:bodyPr/>
        <a:lstStyle/>
        <a:p>
          <a:endParaRPr lang="es-EC"/>
        </a:p>
      </dgm:t>
    </dgm:pt>
    <dgm:pt modelId="{EE84E5BB-B52D-4917-828C-F59FA7CCF6BD}" type="pres">
      <dgm:prSet presAssocID="{BCE51DBF-C253-47D5-BC0B-E3CCDEB78236}" presName="rootComposite3" presStyleCnt="0"/>
      <dgm:spPr/>
      <dgm:t>
        <a:bodyPr/>
        <a:lstStyle/>
        <a:p>
          <a:endParaRPr lang="es-EC"/>
        </a:p>
      </dgm:t>
    </dgm:pt>
    <dgm:pt modelId="{D7A58B1C-845F-4973-9ACC-EDBC21F32BDA}" type="pres">
      <dgm:prSet presAssocID="{BCE51DBF-C253-47D5-BC0B-E3CCDEB78236}" presName="rootText3" presStyleLbl="asst1" presStyleIdx="15" presStyleCnt="19" custLinFactNeighborY="6660">
        <dgm:presLayoutVars>
          <dgm:chPref val="3"/>
        </dgm:presLayoutVars>
      </dgm:prSet>
      <dgm:spPr/>
      <dgm:t>
        <a:bodyPr/>
        <a:lstStyle/>
        <a:p>
          <a:endParaRPr lang="es-EC"/>
        </a:p>
      </dgm:t>
    </dgm:pt>
    <dgm:pt modelId="{C0DC6328-AFAE-458F-8DC5-F7E0291D7A58}" type="pres">
      <dgm:prSet presAssocID="{BCE51DBF-C253-47D5-BC0B-E3CCDEB78236}" presName="titleText3" presStyleLbl="fgAcc2" presStyleIdx="15" presStyleCnt="19" custLinFactNeighborX="-8788" custLinFactNeighborY="47763">
        <dgm:presLayoutVars>
          <dgm:chMax val="0"/>
          <dgm:chPref val="0"/>
        </dgm:presLayoutVars>
      </dgm:prSet>
      <dgm:spPr/>
      <dgm:t>
        <a:bodyPr/>
        <a:lstStyle/>
        <a:p>
          <a:endParaRPr lang="es-EC"/>
        </a:p>
      </dgm:t>
    </dgm:pt>
    <dgm:pt modelId="{C9DA6A42-6935-48BD-BEDE-6A8999B79C59}" type="pres">
      <dgm:prSet presAssocID="{BCE51DBF-C253-47D5-BC0B-E3CCDEB78236}" presName="rootConnector3" presStyleLbl="asst3" presStyleIdx="0" presStyleCnt="0"/>
      <dgm:spPr/>
      <dgm:t>
        <a:bodyPr/>
        <a:lstStyle/>
        <a:p>
          <a:endParaRPr lang="es-EC"/>
        </a:p>
      </dgm:t>
    </dgm:pt>
    <dgm:pt modelId="{5B023BC6-60FE-4299-92C5-8B86EC73E3F6}" type="pres">
      <dgm:prSet presAssocID="{BCE51DBF-C253-47D5-BC0B-E3CCDEB78236}" presName="hierChild6" presStyleCnt="0"/>
      <dgm:spPr/>
      <dgm:t>
        <a:bodyPr/>
        <a:lstStyle/>
        <a:p>
          <a:endParaRPr lang="es-EC"/>
        </a:p>
      </dgm:t>
    </dgm:pt>
    <dgm:pt modelId="{C4FE10FB-D27F-4A94-9F36-5EE929333C53}" type="pres">
      <dgm:prSet presAssocID="{BCE51DBF-C253-47D5-BC0B-E3CCDEB78236}" presName="hierChild7" presStyleCnt="0"/>
      <dgm:spPr/>
      <dgm:t>
        <a:bodyPr/>
        <a:lstStyle/>
        <a:p>
          <a:endParaRPr lang="es-EC"/>
        </a:p>
      </dgm:t>
    </dgm:pt>
    <dgm:pt modelId="{346915A9-DDB6-4686-98FC-B6FE35F22236}" type="pres">
      <dgm:prSet presAssocID="{412B60FD-4889-4FFD-A048-1B644CF290E0}" presName="Name96" presStyleLbl="parChTrans1D4" presStyleIdx="47" presStyleCnt="49"/>
      <dgm:spPr/>
      <dgm:t>
        <a:bodyPr/>
        <a:lstStyle/>
        <a:p>
          <a:endParaRPr lang="es-EC"/>
        </a:p>
      </dgm:t>
    </dgm:pt>
    <dgm:pt modelId="{52740255-C3AA-480B-9838-AE03076B7728}" type="pres">
      <dgm:prSet presAssocID="{4A51D78D-1F7D-400D-93F2-5A7620846F6E}" presName="hierRoot3" presStyleCnt="0">
        <dgm:presLayoutVars>
          <dgm:hierBranch val="init"/>
        </dgm:presLayoutVars>
      </dgm:prSet>
      <dgm:spPr/>
      <dgm:t>
        <a:bodyPr/>
        <a:lstStyle/>
        <a:p>
          <a:endParaRPr lang="es-EC"/>
        </a:p>
      </dgm:t>
    </dgm:pt>
    <dgm:pt modelId="{A65AA146-D69D-4226-B0E9-FA360B346B62}" type="pres">
      <dgm:prSet presAssocID="{4A51D78D-1F7D-400D-93F2-5A7620846F6E}" presName="rootComposite3" presStyleCnt="0"/>
      <dgm:spPr/>
      <dgm:t>
        <a:bodyPr/>
        <a:lstStyle/>
        <a:p>
          <a:endParaRPr lang="es-EC"/>
        </a:p>
      </dgm:t>
    </dgm:pt>
    <dgm:pt modelId="{F3AD92F1-824B-40AA-B73A-7A76E00F5983}" type="pres">
      <dgm:prSet presAssocID="{4A51D78D-1F7D-400D-93F2-5A7620846F6E}" presName="rootText3" presStyleLbl="asst1" presStyleIdx="16" presStyleCnt="19" custLinFactNeighborY="-22352">
        <dgm:presLayoutVars>
          <dgm:chPref val="3"/>
        </dgm:presLayoutVars>
      </dgm:prSet>
      <dgm:spPr/>
      <dgm:t>
        <a:bodyPr/>
        <a:lstStyle/>
        <a:p>
          <a:endParaRPr lang="es-EC"/>
        </a:p>
      </dgm:t>
    </dgm:pt>
    <dgm:pt modelId="{EE963481-8631-4BD2-93D9-3E85A18589BD}" type="pres">
      <dgm:prSet presAssocID="{4A51D78D-1F7D-400D-93F2-5A7620846F6E}" presName="titleText3" presStyleLbl="fgAcc2" presStyleIdx="16" presStyleCnt="19" custLinFactNeighborX="-7642" custLinFactNeighborY="-39275">
        <dgm:presLayoutVars>
          <dgm:chMax val="0"/>
          <dgm:chPref val="0"/>
        </dgm:presLayoutVars>
      </dgm:prSet>
      <dgm:spPr/>
      <dgm:t>
        <a:bodyPr/>
        <a:lstStyle/>
        <a:p>
          <a:endParaRPr lang="es-EC"/>
        </a:p>
      </dgm:t>
    </dgm:pt>
    <dgm:pt modelId="{6727FB56-508E-4D97-BE11-4027C4937BA7}" type="pres">
      <dgm:prSet presAssocID="{4A51D78D-1F7D-400D-93F2-5A7620846F6E}" presName="rootConnector3" presStyleLbl="asst3" presStyleIdx="0" presStyleCnt="0"/>
      <dgm:spPr/>
      <dgm:t>
        <a:bodyPr/>
        <a:lstStyle/>
        <a:p>
          <a:endParaRPr lang="es-EC"/>
        </a:p>
      </dgm:t>
    </dgm:pt>
    <dgm:pt modelId="{B1C99D8F-0772-4901-98B8-73D705A9A2A4}" type="pres">
      <dgm:prSet presAssocID="{4A51D78D-1F7D-400D-93F2-5A7620846F6E}" presName="hierChild6" presStyleCnt="0"/>
      <dgm:spPr/>
      <dgm:t>
        <a:bodyPr/>
        <a:lstStyle/>
        <a:p>
          <a:endParaRPr lang="es-EC"/>
        </a:p>
      </dgm:t>
    </dgm:pt>
    <dgm:pt modelId="{B30B2B00-CE7D-49B8-A523-6A276EB9ECCE}" type="pres">
      <dgm:prSet presAssocID="{4A51D78D-1F7D-400D-93F2-5A7620846F6E}" presName="hierChild7" presStyleCnt="0"/>
      <dgm:spPr/>
      <dgm:t>
        <a:bodyPr/>
        <a:lstStyle/>
        <a:p>
          <a:endParaRPr lang="es-EC"/>
        </a:p>
      </dgm:t>
    </dgm:pt>
    <dgm:pt modelId="{BAF1D11A-E760-484E-A966-B750EF782890}" type="pres">
      <dgm:prSet presAssocID="{90E12AEA-8333-41D4-8F63-015F95743861}" presName="Name96" presStyleLbl="parChTrans1D4" presStyleIdx="48" presStyleCnt="49"/>
      <dgm:spPr/>
      <dgm:t>
        <a:bodyPr/>
        <a:lstStyle/>
        <a:p>
          <a:endParaRPr lang="es-EC"/>
        </a:p>
      </dgm:t>
    </dgm:pt>
    <dgm:pt modelId="{14D05E1A-F117-4929-B915-7DFF62AAD7FE}" type="pres">
      <dgm:prSet presAssocID="{57C78A99-3FC9-4C24-BDA7-DBC4E760A480}" presName="hierRoot3" presStyleCnt="0">
        <dgm:presLayoutVars>
          <dgm:hierBranch val="init"/>
        </dgm:presLayoutVars>
      </dgm:prSet>
      <dgm:spPr/>
      <dgm:t>
        <a:bodyPr/>
        <a:lstStyle/>
        <a:p>
          <a:endParaRPr lang="es-EC"/>
        </a:p>
      </dgm:t>
    </dgm:pt>
    <dgm:pt modelId="{01AC3012-642E-4808-A8DE-4A7DC4A883B6}" type="pres">
      <dgm:prSet presAssocID="{57C78A99-3FC9-4C24-BDA7-DBC4E760A480}" presName="rootComposite3" presStyleCnt="0"/>
      <dgm:spPr/>
      <dgm:t>
        <a:bodyPr/>
        <a:lstStyle/>
        <a:p>
          <a:endParaRPr lang="es-EC"/>
        </a:p>
      </dgm:t>
    </dgm:pt>
    <dgm:pt modelId="{802B1F5C-6874-4820-99A8-06259115011A}" type="pres">
      <dgm:prSet presAssocID="{57C78A99-3FC9-4C24-BDA7-DBC4E760A480}" presName="rootText3" presStyleLbl="asst1" presStyleIdx="17" presStyleCnt="19">
        <dgm:presLayoutVars>
          <dgm:chPref val="3"/>
        </dgm:presLayoutVars>
      </dgm:prSet>
      <dgm:spPr/>
      <dgm:t>
        <a:bodyPr/>
        <a:lstStyle/>
        <a:p>
          <a:endParaRPr lang="es-EC"/>
        </a:p>
      </dgm:t>
    </dgm:pt>
    <dgm:pt modelId="{31D5CF4C-1950-4600-B90E-C33C2889C7AF}" type="pres">
      <dgm:prSet presAssocID="{57C78A99-3FC9-4C24-BDA7-DBC4E760A480}" presName="titleText3" presStyleLbl="fgAcc2" presStyleIdx="17" presStyleCnt="19">
        <dgm:presLayoutVars>
          <dgm:chMax val="0"/>
          <dgm:chPref val="0"/>
        </dgm:presLayoutVars>
      </dgm:prSet>
      <dgm:spPr/>
      <dgm:t>
        <a:bodyPr/>
        <a:lstStyle/>
        <a:p>
          <a:endParaRPr lang="es-EC"/>
        </a:p>
      </dgm:t>
    </dgm:pt>
    <dgm:pt modelId="{6FFB6138-FF53-476C-9981-B7F993D23B77}" type="pres">
      <dgm:prSet presAssocID="{57C78A99-3FC9-4C24-BDA7-DBC4E760A480}" presName="rootConnector3" presStyleLbl="asst3" presStyleIdx="0" presStyleCnt="0"/>
      <dgm:spPr/>
      <dgm:t>
        <a:bodyPr/>
        <a:lstStyle/>
        <a:p>
          <a:endParaRPr lang="es-EC"/>
        </a:p>
      </dgm:t>
    </dgm:pt>
    <dgm:pt modelId="{8FBB3CE8-5AB8-457E-9BEB-AED8D75EA385}" type="pres">
      <dgm:prSet presAssocID="{57C78A99-3FC9-4C24-BDA7-DBC4E760A480}" presName="hierChild6" presStyleCnt="0"/>
      <dgm:spPr/>
      <dgm:t>
        <a:bodyPr/>
        <a:lstStyle/>
        <a:p>
          <a:endParaRPr lang="es-EC"/>
        </a:p>
      </dgm:t>
    </dgm:pt>
    <dgm:pt modelId="{8ED28386-2109-485E-A5DB-F7EF2D6AC581}" type="pres">
      <dgm:prSet presAssocID="{57C78A99-3FC9-4C24-BDA7-DBC4E760A480}" presName="hierChild7" presStyleCnt="0"/>
      <dgm:spPr/>
      <dgm:t>
        <a:bodyPr/>
        <a:lstStyle/>
        <a:p>
          <a:endParaRPr lang="es-EC"/>
        </a:p>
      </dgm:t>
    </dgm:pt>
    <dgm:pt modelId="{FDA9327F-2F83-40A2-8423-B83573A70B54}" type="pres">
      <dgm:prSet presAssocID="{8364E756-53F0-42E8-926E-DE91DBD3A3C0}" presName="hierChild5" presStyleCnt="0"/>
      <dgm:spPr/>
      <dgm:t>
        <a:bodyPr/>
        <a:lstStyle/>
        <a:p>
          <a:endParaRPr lang="es-EC"/>
        </a:p>
      </dgm:t>
    </dgm:pt>
    <dgm:pt modelId="{73792756-6161-4F7D-8EF4-9DC8AC45219F}" type="pres">
      <dgm:prSet presAssocID="{C2B081EF-2F79-45F3-8C8D-833B76E346AE}" presName="hierChild3" presStyleCnt="0"/>
      <dgm:spPr/>
      <dgm:t>
        <a:bodyPr/>
        <a:lstStyle/>
        <a:p>
          <a:endParaRPr lang="es-EC"/>
        </a:p>
      </dgm:t>
    </dgm:pt>
    <dgm:pt modelId="{640DAE7C-423E-4378-8725-92D889C768B6}" type="pres">
      <dgm:prSet presAssocID="{07E4209F-534E-45AA-A280-F7E370738A8C}" presName="Name96" presStyleLbl="parChTrans1D2" presStyleIdx="1" presStyleCnt="2"/>
      <dgm:spPr/>
      <dgm:t>
        <a:bodyPr/>
        <a:lstStyle/>
        <a:p>
          <a:endParaRPr lang="es-EC"/>
        </a:p>
      </dgm:t>
    </dgm:pt>
    <dgm:pt modelId="{AB9EF001-53ED-4870-BE57-FC2C711A57DE}" type="pres">
      <dgm:prSet presAssocID="{1E341B54-3928-41FD-BF2B-44AB65B8CF00}" presName="hierRoot3" presStyleCnt="0">
        <dgm:presLayoutVars>
          <dgm:hierBranch val="init"/>
        </dgm:presLayoutVars>
      </dgm:prSet>
      <dgm:spPr/>
    </dgm:pt>
    <dgm:pt modelId="{8CD65498-DF32-4D3E-9439-7BB50780C7A1}" type="pres">
      <dgm:prSet presAssocID="{1E341B54-3928-41FD-BF2B-44AB65B8CF00}" presName="rootComposite3" presStyleCnt="0"/>
      <dgm:spPr/>
    </dgm:pt>
    <dgm:pt modelId="{BEB33F0F-F24E-4E47-9747-8937CD0C0FB6}" type="pres">
      <dgm:prSet presAssocID="{1E341B54-3928-41FD-BF2B-44AB65B8CF00}" presName="rootText3" presStyleLbl="asst1" presStyleIdx="18" presStyleCnt="19">
        <dgm:presLayoutVars>
          <dgm:chPref val="3"/>
        </dgm:presLayoutVars>
      </dgm:prSet>
      <dgm:spPr/>
      <dgm:t>
        <a:bodyPr/>
        <a:lstStyle/>
        <a:p>
          <a:endParaRPr lang="es-EC"/>
        </a:p>
      </dgm:t>
    </dgm:pt>
    <dgm:pt modelId="{044B1145-7EDF-47C8-BC15-9FEB1959527B}" type="pres">
      <dgm:prSet presAssocID="{1E341B54-3928-41FD-BF2B-44AB65B8CF00}" presName="titleText3" presStyleLbl="fgAcc2" presStyleIdx="18" presStyleCnt="19">
        <dgm:presLayoutVars>
          <dgm:chMax val="0"/>
          <dgm:chPref val="0"/>
        </dgm:presLayoutVars>
      </dgm:prSet>
      <dgm:spPr/>
      <dgm:t>
        <a:bodyPr/>
        <a:lstStyle/>
        <a:p>
          <a:endParaRPr lang="es-EC"/>
        </a:p>
      </dgm:t>
    </dgm:pt>
    <dgm:pt modelId="{FCAFB82C-F9C5-47B5-ADF8-039E678754FD}" type="pres">
      <dgm:prSet presAssocID="{1E341B54-3928-41FD-BF2B-44AB65B8CF00}" presName="rootConnector3" presStyleLbl="asst1" presStyleIdx="18" presStyleCnt="19"/>
      <dgm:spPr/>
      <dgm:t>
        <a:bodyPr/>
        <a:lstStyle/>
        <a:p>
          <a:endParaRPr lang="es-EC"/>
        </a:p>
      </dgm:t>
    </dgm:pt>
    <dgm:pt modelId="{A3326FF4-96A5-4A16-97BE-CF4016B7ABA0}" type="pres">
      <dgm:prSet presAssocID="{1E341B54-3928-41FD-BF2B-44AB65B8CF00}" presName="hierChild6" presStyleCnt="0"/>
      <dgm:spPr/>
    </dgm:pt>
    <dgm:pt modelId="{F910946D-220B-443E-B05A-028EB1A42FEA}" type="pres">
      <dgm:prSet presAssocID="{1E341B54-3928-41FD-BF2B-44AB65B8CF00}" presName="hierChild7" presStyleCnt="0"/>
      <dgm:spPr/>
    </dgm:pt>
  </dgm:ptLst>
  <dgm:cxnLst>
    <dgm:cxn modelId="{4FF5AF59-0874-468D-A00A-871E6A671605}" type="presOf" srcId="{04701B44-3CCE-41B2-B5C2-360C929EF2FF}" destId="{36F5E417-5BD9-40E0-B044-37928EDE1353}" srcOrd="0" destOrd="0" presId="urn:microsoft.com/office/officeart/2008/layout/NameandTitleOrganizationalChart"/>
    <dgm:cxn modelId="{156F2B64-147A-4CC8-9B2F-A482FAD2AD6F}" type="presOf" srcId="{76D645A8-34BA-4AAF-90FE-CBBC56F54A2E}" destId="{044B1145-7EDF-47C8-BC15-9FEB1959527B}" srcOrd="0" destOrd="0" presId="urn:microsoft.com/office/officeart/2008/layout/NameandTitleOrganizationalChart"/>
    <dgm:cxn modelId="{DCFAF35C-0364-4A44-A4EC-4D9ECCBBB441}" type="presOf" srcId="{1D9A7CC8-CD21-4B99-B285-533EA3FA5223}" destId="{0452E520-69EE-46B0-935D-C1314A054F9F}" srcOrd="0" destOrd="0" presId="urn:microsoft.com/office/officeart/2008/layout/NameandTitleOrganizationalChart"/>
    <dgm:cxn modelId="{9C9EF769-6CB3-4DE2-A56E-A21B6FA113FE}" type="presOf" srcId="{A482EC2E-C3BA-4F51-8295-3042C4D114B1}" destId="{FC58C071-55CC-4C4B-8C39-C668E0E52429}" srcOrd="1" destOrd="0" presId="urn:microsoft.com/office/officeart/2008/layout/NameandTitleOrganizationalChart"/>
    <dgm:cxn modelId="{408006BB-3FE9-40E7-84A1-CF27597DDD40}" type="presOf" srcId="{C150EEF0-5743-455E-8B4F-1CE7044D0A22}" destId="{814853FA-6079-45E8-B923-EF91233E6488}" srcOrd="1" destOrd="0" presId="urn:microsoft.com/office/officeart/2008/layout/NameandTitleOrganizationalChart"/>
    <dgm:cxn modelId="{1D64B403-91FE-4B5A-A634-A283682FE573}" type="presOf" srcId="{D824EB35-9890-453A-8AC2-F41E2DD2A38E}" destId="{3144C2F2-E997-4E49-A217-366AF5B7902D}" srcOrd="0" destOrd="0" presId="urn:microsoft.com/office/officeart/2008/layout/NameandTitleOrganizationalChart"/>
    <dgm:cxn modelId="{3A41232E-16E4-4312-907F-FAD1244C383F}" srcId="{2249085D-1D1A-4A0F-BD66-76031D70C0A9}" destId="{C114EBE3-D97F-4822-AF5A-FF91235877E2}" srcOrd="1" destOrd="0" parTransId="{FF918F5D-CDDF-4A76-9B1B-7E1B7C5FD2A6}" sibTransId="{9905A45F-7220-411C-A089-8F069A303322}"/>
    <dgm:cxn modelId="{5C01F528-BBDF-4964-8362-6C2D09C54C29}" type="presOf" srcId="{BCE51DBF-C253-47D5-BC0B-E3CCDEB78236}" destId="{D7A58B1C-845F-4973-9ACC-EDBC21F32BDA}" srcOrd="0" destOrd="0" presId="urn:microsoft.com/office/officeart/2008/layout/NameandTitleOrganizationalChart"/>
    <dgm:cxn modelId="{D21DDCD4-A69B-48F2-B205-BFE12DC2DBD3}" type="presOf" srcId="{25B42932-B9C6-40DE-B86E-1241883B768F}" destId="{CE2F9B24-53CE-4560-B8AB-CFFC80F34D10}" srcOrd="0" destOrd="0" presId="urn:microsoft.com/office/officeart/2008/layout/NameandTitleOrganizationalChart"/>
    <dgm:cxn modelId="{5E7C5056-8829-4311-B7BA-CC869FCBD6D9}" type="presOf" srcId="{C5938C05-51C0-45FA-B02C-3B1F8495B9FD}" destId="{E2E76C5B-862F-4D94-8324-906747E1DE25}" srcOrd="0" destOrd="0" presId="urn:microsoft.com/office/officeart/2008/layout/NameandTitleOrganizationalChart"/>
    <dgm:cxn modelId="{2FFFA530-D50F-4A58-97EC-929B732AEFDA}" type="presOf" srcId="{1EB1E084-D6E6-4B69-A488-1DB1AD7E8151}" destId="{F716542B-67AB-4B4F-A8F2-FCEC80CBB8BA}" srcOrd="1" destOrd="0" presId="urn:microsoft.com/office/officeart/2008/layout/NameandTitleOrganizationalChart"/>
    <dgm:cxn modelId="{64635257-0CF4-4696-BA19-651997BB61CB}" srcId="{6002B8B0-7828-47FD-AA6C-A04D35AA2C13}" destId="{80DD9DFA-CB83-49F3-8CC4-245041EF7EC0}" srcOrd="0" destOrd="0" parTransId="{CD2FE51D-798E-441B-8DFC-F50765BB1DAC}" sibTransId="{649A6D50-7E39-485E-9FDD-D08505534876}"/>
    <dgm:cxn modelId="{CBDE99D1-7A78-4606-AABE-88EDF59FACCC}" type="presOf" srcId="{385479CD-D053-478B-87E0-B99DB5F49D5D}" destId="{59A6B6F1-60DE-46C4-96E8-DD9E8AAC3812}" srcOrd="0" destOrd="0" presId="urn:microsoft.com/office/officeart/2008/layout/NameandTitleOrganizationalChart"/>
    <dgm:cxn modelId="{08C7A4DB-2772-4D17-ABB6-F162291E1A6F}" srcId="{8D833ACC-43E5-46B3-B57D-D4A5ECCE72B6}" destId="{75798E35-E274-4588-84A1-9E3436D71440}" srcOrd="0" destOrd="0" parTransId="{98931BF9-EAB4-4486-828E-575CBFC9CC56}" sibTransId="{CBC30C45-4EFF-4ED6-B6B7-79219E411A46}"/>
    <dgm:cxn modelId="{7B5E0CEF-91C9-488E-AAC0-5F60E9664434}" type="presOf" srcId="{E7751610-E0CE-4184-9C80-452A3518E290}" destId="{CE428194-AFFF-40B4-AD4C-05862E4AFBC5}" srcOrd="0" destOrd="0" presId="urn:microsoft.com/office/officeart/2008/layout/NameandTitleOrganizationalChart"/>
    <dgm:cxn modelId="{4AEDD148-2749-4332-B703-5E61759C25BF}" type="presOf" srcId="{FF918F5D-CDDF-4A76-9B1B-7E1B7C5FD2A6}" destId="{DC00A0C8-535B-4FD6-B255-4425A101ED9B}" srcOrd="0" destOrd="0" presId="urn:microsoft.com/office/officeart/2008/layout/NameandTitleOrganizationalChart"/>
    <dgm:cxn modelId="{1806D9EB-7680-4993-9A09-7BB7A62B7CBD}" type="presOf" srcId="{45FD4F1E-C524-4F29-985B-9E7968F6FAE2}" destId="{00AAA42A-B0AB-449A-B421-D6F179BB2867}" srcOrd="0" destOrd="0" presId="urn:microsoft.com/office/officeart/2008/layout/NameandTitleOrganizationalChart"/>
    <dgm:cxn modelId="{39BB8F21-B83E-443D-8D8D-76D19498B2B1}" srcId="{75798E35-E274-4588-84A1-9E3436D71440}" destId="{130941CA-D5ED-427E-B1AB-CC9B0DCED4D9}" srcOrd="1" destOrd="0" parTransId="{2AD230B2-A7F7-485D-9D41-7EB83B389EFE}" sibTransId="{9C079D81-6215-46B2-B63F-832D35FF06EC}"/>
    <dgm:cxn modelId="{B423E485-D8A2-4FE7-AF26-E22318905148}" type="presOf" srcId="{C150EEF0-5743-455E-8B4F-1CE7044D0A22}" destId="{91CEB2CA-939B-45A0-A30F-FCF002EBE144}" srcOrd="0" destOrd="0" presId="urn:microsoft.com/office/officeart/2008/layout/NameandTitleOrganizationalChart"/>
    <dgm:cxn modelId="{4C046763-CEDF-4E45-911B-4FE6CD43FF25}" type="presOf" srcId="{085E4F09-CDFD-46D8-9EFC-556E18E05102}" destId="{8999AEA0-5D46-4756-A5D5-D49B8701784F}" srcOrd="1" destOrd="0" presId="urn:microsoft.com/office/officeart/2008/layout/NameandTitleOrganizationalChart"/>
    <dgm:cxn modelId="{C55BABC7-5D3F-4BEA-9181-6AF59F669D68}" type="presOf" srcId="{9C079D81-6215-46B2-B63F-832D35FF06EC}" destId="{0DB79A7D-3936-4FA0-BFD4-EB7EF1940C0F}" srcOrd="0" destOrd="0" presId="urn:microsoft.com/office/officeart/2008/layout/NameandTitleOrganizationalChart"/>
    <dgm:cxn modelId="{A1B3B1C3-F6D3-448C-94B8-D341ED36FD2F}" type="presOf" srcId="{A7EB3329-19E1-4EEE-AEBB-7030C8A6F941}" destId="{A62CBC03-2F85-4332-B5AA-31494D07EA0A}" srcOrd="0" destOrd="0" presId="urn:microsoft.com/office/officeart/2008/layout/NameandTitleOrganizationalChart"/>
    <dgm:cxn modelId="{4B0AA529-0DA8-4369-A16A-25285F20F39E}" type="presOf" srcId="{C43F8EE5-61CC-4241-98E2-08638B48774B}" destId="{E428704D-F7A4-4F66-921A-1B98E5ABF858}" srcOrd="1" destOrd="0" presId="urn:microsoft.com/office/officeart/2008/layout/NameandTitleOrganizationalChart"/>
    <dgm:cxn modelId="{466A68BD-1DA1-4A55-A107-DABB96E61353}" type="presOf" srcId="{A482EC2E-C3BA-4F51-8295-3042C4D114B1}" destId="{01D0AC3E-06BE-4C9A-A6C9-40307A297299}" srcOrd="0" destOrd="0" presId="urn:microsoft.com/office/officeart/2008/layout/NameandTitleOrganizationalChart"/>
    <dgm:cxn modelId="{C2086D29-005E-45CE-B8D7-6A0921F01FBB}" srcId="{40BB6FE9-7953-4BDB-B06A-0A40CF43D96F}" destId="{48B481E3-E195-4097-A9C1-099863EB54C1}" srcOrd="2" destOrd="0" parTransId="{B19669FF-61DD-46C7-97E6-94473A25B670}" sibTransId="{5D5B08DD-8679-4543-9558-F6A6342D2387}"/>
    <dgm:cxn modelId="{8DE86B05-BE85-4BF9-999C-74705DE7EF07}" type="presOf" srcId="{780E3D4F-DCE5-433B-A3AF-D0305A2671E6}" destId="{C24DCDBA-131B-4B92-9A7C-DD19575264DA}" srcOrd="0" destOrd="0" presId="urn:microsoft.com/office/officeart/2008/layout/NameandTitleOrganizationalChart"/>
    <dgm:cxn modelId="{C0FCED31-865A-476E-8BF8-2727502323F1}" type="presOf" srcId="{C2B081EF-2F79-45F3-8C8D-833B76E346AE}" destId="{DC3F70D5-A216-499A-9F6D-674C23BD59AE}" srcOrd="0" destOrd="0" presId="urn:microsoft.com/office/officeart/2008/layout/NameandTitleOrganizationalChart"/>
    <dgm:cxn modelId="{4B94880B-B5CB-4369-AC38-F2B37056F60B}" type="presOf" srcId="{1EB1E084-D6E6-4B69-A488-1DB1AD7E8151}" destId="{73BAC455-EFD9-4691-8246-BFAE85CC362F}" srcOrd="0" destOrd="0" presId="urn:microsoft.com/office/officeart/2008/layout/NameandTitleOrganizationalChart"/>
    <dgm:cxn modelId="{9036F146-5B97-487F-8043-AC2CCA396A8C}" type="presOf" srcId="{FC96809D-4075-4D64-8687-5BB7C7B4B0A6}" destId="{31D5CF4C-1950-4600-B90E-C33C2889C7AF}" srcOrd="0" destOrd="0" presId="urn:microsoft.com/office/officeart/2008/layout/NameandTitleOrganizationalChart"/>
    <dgm:cxn modelId="{8FFF038C-8F0C-4184-B24C-5C80BE9DCFEB}" srcId="{F9EDC89C-7918-4ECC-A607-9B1C09AB3A10}" destId="{8C461FA8-0C10-4B2F-9AB8-10EB3F05577B}" srcOrd="2" destOrd="0" parTransId="{26CF0F6E-1EFD-4F55-9135-CF02C9F31D9C}" sibTransId="{AF571320-7975-48AA-B9E1-4B2C7FD3E51E}"/>
    <dgm:cxn modelId="{B8BA754A-1076-42DE-899B-887B585BBE8B}" srcId="{F9EDC89C-7918-4ECC-A607-9B1C09AB3A10}" destId="{6D1E6B24-73F6-4ACA-9C64-105B5D250634}" srcOrd="1" destOrd="0" parTransId="{3CC3CB0E-E1A7-4ED8-AD5E-1E6826D547B5}" sibTransId="{C359F689-B74A-4DA3-A66A-D4761FD2366B}"/>
    <dgm:cxn modelId="{FED06FC6-EF3C-426D-A437-A14D90ED38C5}" type="presOf" srcId="{F3C8292A-B678-48B5-A289-6DF7B9DBC0DE}" destId="{112E9DE2-5A02-448B-964E-77DBE5AB3E1A}" srcOrd="0" destOrd="0" presId="urn:microsoft.com/office/officeart/2008/layout/NameandTitleOrganizationalChart"/>
    <dgm:cxn modelId="{2D73D841-2C9A-4CC5-B093-18C46D64A03B}" type="presOf" srcId="{D585864C-3B81-44D8-B51C-8345ED7EE3A2}" destId="{8A41DC05-18F0-4212-AF1D-FBD25FA2D64A}" srcOrd="0" destOrd="0" presId="urn:microsoft.com/office/officeart/2008/layout/NameandTitleOrganizationalChart"/>
    <dgm:cxn modelId="{7306B372-F2D0-4D13-889A-9515FB7CF942}" type="presOf" srcId="{B0DF21A1-7449-44FA-A143-2EB706A0352C}" destId="{AAA284A0-5A10-449D-B16B-AA95FAFFC5D4}" srcOrd="0" destOrd="0" presId="urn:microsoft.com/office/officeart/2008/layout/NameandTitleOrganizationalChart"/>
    <dgm:cxn modelId="{4FB7BD9A-95CC-42BE-8400-CC45C51E9FFD}" type="presOf" srcId="{40BB6FE9-7953-4BDB-B06A-0A40CF43D96F}" destId="{46C76B7A-10E2-4418-BC34-887C6D45E610}" srcOrd="1" destOrd="0" presId="urn:microsoft.com/office/officeart/2008/layout/NameandTitleOrganizationalChart"/>
    <dgm:cxn modelId="{200EF373-71D8-4AB9-A15E-67A18B02B485}" type="presOf" srcId="{C5938C05-51C0-45FA-B02C-3B1F8495B9FD}" destId="{154C9CD5-56E2-42C7-B521-8AB4C42DA79A}" srcOrd="1" destOrd="0" presId="urn:microsoft.com/office/officeart/2008/layout/NameandTitleOrganizationalChart"/>
    <dgm:cxn modelId="{5EA2A892-FA56-4643-AD00-34752091EC77}" type="presOf" srcId="{3073DA43-E6FB-46C4-98AB-48C2618DC154}" destId="{05132132-F1C1-4402-8D69-F25C684891B7}" srcOrd="0" destOrd="0" presId="urn:microsoft.com/office/officeart/2008/layout/NameandTitleOrganizationalChart"/>
    <dgm:cxn modelId="{B6D4AB95-8B1E-4533-BFFE-96B39FB0AE26}" type="presOf" srcId="{8D833ACC-43E5-46B3-B57D-D4A5ECCE72B6}" destId="{B58375E0-DC9A-497C-A6F0-FB6A581F5BA7}" srcOrd="1" destOrd="0" presId="urn:microsoft.com/office/officeart/2008/layout/NameandTitleOrganizationalChart"/>
    <dgm:cxn modelId="{E08C785A-2197-40C6-B615-80355A3FA762}" type="presOf" srcId="{7753FD6D-AA7A-4459-AD84-F5EA746ADBB8}" destId="{8AE2C421-7C1B-44FD-99F9-8F0A872FACD7}" srcOrd="0" destOrd="0" presId="urn:microsoft.com/office/officeart/2008/layout/NameandTitleOrganizationalChart"/>
    <dgm:cxn modelId="{FF012EA4-D9E6-4E41-859D-E57121826E2C}" type="presOf" srcId="{E7751610-E0CE-4184-9C80-452A3518E290}" destId="{A6D691E2-C1D5-4F3E-9831-88F21F6AB790}" srcOrd="1" destOrd="0" presId="urn:microsoft.com/office/officeart/2008/layout/NameandTitleOrganizationalChart"/>
    <dgm:cxn modelId="{F5E6E9C8-B7A8-4E19-92E4-5E973B0E7812}" type="presOf" srcId="{EBDBCBE8-533A-458B-AD61-F741BC01BD75}" destId="{89C5212A-AB24-4BA8-97E6-46B7904482E6}" srcOrd="0" destOrd="0" presId="urn:microsoft.com/office/officeart/2008/layout/NameandTitleOrganizationalChart"/>
    <dgm:cxn modelId="{D5E8721C-422A-4BC2-8906-5C37C220F22A}" type="presOf" srcId="{914AA8C6-FF69-43AD-98F1-9D150730B54D}" destId="{40983935-4446-4AF5-B9CA-5FEDD2375917}" srcOrd="0" destOrd="0" presId="urn:microsoft.com/office/officeart/2008/layout/NameandTitleOrganizationalChart"/>
    <dgm:cxn modelId="{7E7F072B-D414-4884-8570-77A24622A782}" type="presOf" srcId="{C359F689-B74A-4DA3-A66A-D4761FD2366B}" destId="{2C6BB85E-B33F-49EA-9DEB-81217194C0C6}" srcOrd="0" destOrd="0" presId="urn:microsoft.com/office/officeart/2008/layout/NameandTitleOrganizationalChart"/>
    <dgm:cxn modelId="{A3E5D3F1-298A-4B25-A006-EE6A1C59EC22}" type="presOf" srcId="{85246C37-3AD0-4688-973B-429911C98ACB}" destId="{248F5D9E-0856-4F0F-864F-C77C45418248}" srcOrd="0" destOrd="0" presId="urn:microsoft.com/office/officeart/2008/layout/NameandTitleOrganizationalChart"/>
    <dgm:cxn modelId="{A1D39DF7-F537-4F9E-A1F3-412228DB058C}" type="presOf" srcId="{2249085D-1D1A-4A0F-BD66-76031D70C0A9}" destId="{1F6FC283-5AF9-46C9-B1A1-C3F2BBE1AA04}" srcOrd="0" destOrd="0" presId="urn:microsoft.com/office/officeart/2008/layout/NameandTitleOrganizationalChart"/>
    <dgm:cxn modelId="{B65AB4DF-092D-473F-970F-81E72883C18F}" srcId="{A949AFF4-AA5D-4B21-BC85-A0BE40DBA7B4}" destId="{F3C8292A-B678-48B5-A289-6DF7B9DBC0DE}" srcOrd="0" destOrd="0" parTransId="{28197345-CE49-4EA5-8AFD-6D7DDF51BE52}" sibTransId="{7630DBB6-AA7B-419C-A971-37B4E5BFCF43}"/>
    <dgm:cxn modelId="{3AA7D6B6-11EB-44AA-9307-7F068C7E8AFB}" srcId="{3DE8A49C-7BD3-4C71-9307-32509AE431A0}" destId="{CC8D6F7C-4890-471E-806A-B354C20C7642}" srcOrd="1" destOrd="0" parTransId="{27B0810F-4C77-496D-AE14-4962263F2452}" sibTransId="{4EFAABC6-99BC-48D3-A039-D829AA0BAC12}"/>
    <dgm:cxn modelId="{AA2619D4-702F-4FE0-A34A-5FCEEFCDF79E}" type="presOf" srcId="{D2A765B2-52AD-42C6-95CB-BA7D02D7A584}" destId="{B53A1097-EB1A-4142-B7ED-EA8EBDA05489}" srcOrd="0" destOrd="0" presId="urn:microsoft.com/office/officeart/2008/layout/NameandTitleOrganizationalChart"/>
    <dgm:cxn modelId="{7017B6FB-659F-4343-B757-F4EADC2F9B12}" type="presOf" srcId="{90E12AEA-8333-41D4-8F63-015F95743861}" destId="{BAF1D11A-E760-484E-A966-B750EF782890}" srcOrd="0" destOrd="0" presId="urn:microsoft.com/office/officeart/2008/layout/NameandTitleOrganizationalChart"/>
    <dgm:cxn modelId="{1D7A3597-B928-49C7-9C0C-493072768112}" srcId="{C43F8EE5-61CC-4241-98E2-08638B48774B}" destId="{65E95CB3-876B-41E8-9D35-19B7DA95387B}" srcOrd="0" destOrd="0" parTransId="{1EB20999-5D71-4DE6-A68E-37B7767FA26A}" sibTransId="{4658F5AC-44AE-4F1C-A1C4-EC6197A682C4}"/>
    <dgm:cxn modelId="{86976017-63EF-4C56-B73D-9F5F2191FAD2}" type="presOf" srcId="{9C3BA39F-4DA9-4DD7-AFAE-5689C6AF1EA9}" destId="{57A0010C-EF22-407D-BAEC-849706FE4AA4}" srcOrd="0" destOrd="0" presId="urn:microsoft.com/office/officeart/2008/layout/NameandTitleOrganizationalChart"/>
    <dgm:cxn modelId="{62F8FA08-B3F8-4E17-A4DC-EE37484FFAE4}" type="presOf" srcId="{E152B894-B976-4046-AE68-77D0918F0238}" destId="{95E96677-2F41-4D7D-B3EF-1BCE8A4C393B}" srcOrd="1" destOrd="0" presId="urn:microsoft.com/office/officeart/2008/layout/NameandTitleOrganizationalChart"/>
    <dgm:cxn modelId="{11B259F0-C44A-4B88-B8F4-0CC5F92A500C}" type="presOf" srcId="{FFB5C260-58C6-44CC-9ED3-26D46574D104}" destId="{5B300776-630A-493A-BE24-76A038B28036}" srcOrd="1" destOrd="0" presId="urn:microsoft.com/office/officeart/2008/layout/NameandTitleOrganizationalChart"/>
    <dgm:cxn modelId="{3062BD4A-67C4-49D7-9271-687A98877FFB}" type="presOf" srcId="{1E341B54-3928-41FD-BF2B-44AB65B8CF00}" destId="{FCAFB82C-F9C5-47B5-ADF8-039E678754FD}" srcOrd="1" destOrd="0" presId="urn:microsoft.com/office/officeart/2008/layout/NameandTitleOrganizationalChart"/>
    <dgm:cxn modelId="{0BEC469F-4B1B-4BFD-A97E-0286E09D2432}" type="presOf" srcId="{A949AFF4-AA5D-4B21-BC85-A0BE40DBA7B4}" destId="{55B85B53-C554-4738-B5F5-E9581929A306}" srcOrd="0" destOrd="0" presId="urn:microsoft.com/office/officeart/2008/layout/NameandTitleOrganizationalChart"/>
    <dgm:cxn modelId="{7A32A188-59EE-4159-B099-78869DED7975}" type="presOf" srcId="{C930A1A1-42B1-4A4E-954F-B2D56EC3BED6}" destId="{F0DBD75B-557B-4FA6-8939-6A3E4992DE66}" srcOrd="0" destOrd="0" presId="urn:microsoft.com/office/officeart/2008/layout/NameandTitleOrganizationalChart"/>
    <dgm:cxn modelId="{A34559A7-A1B7-40A5-88A7-A3072D90A2EA}" type="presOf" srcId="{A949AFF4-AA5D-4B21-BC85-A0BE40DBA7B4}" destId="{348B5E36-EBED-4B49-940B-D0236667DEAD}" srcOrd="1" destOrd="0" presId="urn:microsoft.com/office/officeart/2008/layout/NameandTitleOrganizationalChart"/>
    <dgm:cxn modelId="{D88806AE-826F-45DF-AAB0-A5CA9325AE53}" type="presOf" srcId="{65E95CB3-876B-41E8-9D35-19B7DA95387B}" destId="{96E2DBD2-4776-438B-89A8-52AFCBB3DD09}" srcOrd="0" destOrd="0" presId="urn:microsoft.com/office/officeart/2008/layout/NameandTitleOrganizationalChart"/>
    <dgm:cxn modelId="{A061CEA2-2D8E-4141-B387-A8762BA21368}" type="presOf" srcId="{67174E68-AD18-4B19-A61D-D3C248DDFEB2}" destId="{CFA12ACB-5089-43B9-8179-EF6315CBF1E4}" srcOrd="0" destOrd="0" presId="urn:microsoft.com/office/officeart/2008/layout/NameandTitleOrganizationalChart"/>
    <dgm:cxn modelId="{1EE7CE81-821E-4C14-9262-DB61D2C93C3B}" type="presOf" srcId="{158C913D-7369-468E-9A3E-0DD0B316E180}" destId="{C1E7CB5D-6CDF-4B52-9A01-67E6C28EC45C}" srcOrd="0" destOrd="0" presId="urn:microsoft.com/office/officeart/2008/layout/NameandTitleOrganizationalChart"/>
    <dgm:cxn modelId="{095BEB34-B638-4561-91BE-882B451C9CD3}" type="presOf" srcId="{E152B894-B976-4046-AE68-77D0918F0238}" destId="{D8332D23-BA4A-4462-8348-3042EAFECFCA}" srcOrd="0" destOrd="0" presId="urn:microsoft.com/office/officeart/2008/layout/NameandTitleOrganizationalChart"/>
    <dgm:cxn modelId="{B7C00841-8BF8-45B2-B765-FA7423F49043}" type="presOf" srcId="{273E90D4-67B1-4FC3-A932-B57F26E6AD5C}" destId="{C4766110-93F7-46B0-8203-FFEFC7E1B232}" srcOrd="0" destOrd="0" presId="urn:microsoft.com/office/officeart/2008/layout/NameandTitleOrganizationalChart"/>
    <dgm:cxn modelId="{A1711DF5-E5F0-49F2-A7E5-7526310A15CE}" type="presOf" srcId="{8D833ACC-43E5-46B3-B57D-D4A5ECCE72B6}" destId="{1D4E035E-AFAC-4FC6-AA1D-C50437FE6E50}" srcOrd="0" destOrd="0" presId="urn:microsoft.com/office/officeart/2008/layout/NameandTitleOrganizationalChart"/>
    <dgm:cxn modelId="{F800036F-18CA-4098-83F6-05008F5A5C8F}" srcId="{8D833ACC-43E5-46B3-B57D-D4A5ECCE72B6}" destId="{A949AFF4-AA5D-4B21-BC85-A0BE40DBA7B4}" srcOrd="3" destOrd="0" parTransId="{158C913D-7369-468E-9A3E-0DD0B316E180}" sibTransId="{3944245B-B382-413A-9481-21B3C9F52B27}"/>
    <dgm:cxn modelId="{695F2C70-963E-42C6-A0AA-373287353489}" srcId="{085E4F09-CDFD-46D8-9EFC-556E18E05102}" destId="{4A51D78D-1F7D-400D-93F2-5A7620846F6E}" srcOrd="4" destOrd="0" parTransId="{412B60FD-4889-4FFD-A048-1B644CF290E0}" sibTransId="{B669E8A1-744A-404D-B94B-6DBB6A51B5CC}"/>
    <dgm:cxn modelId="{DC71EC51-5FFE-4020-8041-EA7DD0345322}" type="presOf" srcId="{57FD540D-E20C-40D2-8A9F-821066723E38}" destId="{DA56C07F-C8CA-44EE-A198-83DE7752EB5A}" srcOrd="0" destOrd="0" presId="urn:microsoft.com/office/officeart/2008/layout/NameandTitleOrganizationalChart"/>
    <dgm:cxn modelId="{E415F74B-A514-462A-9259-8B44C72C624A}" type="presOf" srcId="{130941CA-D5ED-427E-B1AB-CC9B0DCED4D9}" destId="{01B7358D-78A6-4C6D-A582-1DC512E29898}" srcOrd="0" destOrd="0" presId="urn:microsoft.com/office/officeart/2008/layout/NameandTitleOrganizationalChart"/>
    <dgm:cxn modelId="{7348D8D2-025B-40A7-8052-91BD4716957E}" type="presOf" srcId="{F3C8292A-B678-48B5-A289-6DF7B9DBC0DE}" destId="{BB0B303B-41BC-4F63-9310-05C063D5D5C6}" srcOrd="1" destOrd="0" presId="urn:microsoft.com/office/officeart/2008/layout/NameandTitleOrganizationalChart"/>
    <dgm:cxn modelId="{485E851D-F764-4AD1-82F2-4CAB47375F17}" type="presOf" srcId="{3DE8A49C-7BD3-4C71-9307-32509AE431A0}" destId="{E0473927-0D2A-4A72-9FBC-9FE5E1E970DD}" srcOrd="1" destOrd="0" presId="urn:microsoft.com/office/officeart/2008/layout/NameandTitleOrganizationalChart"/>
    <dgm:cxn modelId="{050D149E-ED47-46A1-A036-C0E178AD02D5}" srcId="{2249085D-1D1A-4A0F-BD66-76031D70C0A9}" destId="{C150EEF0-5743-455E-8B4F-1CE7044D0A22}" srcOrd="2" destOrd="0" parTransId="{6D22A846-9EBE-4907-814C-83A6CF24E603}" sibTransId="{7038A888-74B9-4120-A956-93D484D780DA}"/>
    <dgm:cxn modelId="{1312F73E-8E44-48F2-A7FA-985684646EC3}" srcId="{CC8D6F7C-4890-471E-806A-B354C20C7642}" destId="{E152B894-B976-4046-AE68-77D0918F0238}" srcOrd="0" destOrd="0" parTransId="{1D4BEDFA-2C82-4E9F-A797-F66910C6A75B}" sibTransId="{ABDE9165-3DB6-4B7E-A4EB-B29DE7508D43}"/>
    <dgm:cxn modelId="{7ED7A82D-CCEF-4097-B9D0-49422CF3B67A}" type="presOf" srcId="{4DD8BF70-0E2F-4494-8B59-F1D284EB2F00}" destId="{C3BD5AF4-8076-4A54-8743-5AA7E0C5DA2E}" srcOrd="0" destOrd="0" presId="urn:microsoft.com/office/officeart/2008/layout/NameandTitleOrganizationalChart"/>
    <dgm:cxn modelId="{6DFECDBB-335F-4A62-BC22-B85B205AF3F8}" srcId="{085E4F09-CDFD-46D8-9EFC-556E18E05102}" destId="{43D6C700-7A60-4064-BDD2-2D904339C880}" srcOrd="1" destOrd="0" parTransId="{914AA8C6-FF69-43AD-98F1-9D150730B54D}" sibTransId="{D8599F6A-5037-4DD0-8672-3D4EA914BA55}"/>
    <dgm:cxn modelId="{BB4E78C3-0105-4861-98A6-F09E42A186BF}" type="presOf" srcId="{4A51D78D-1F7D-400D-93F2-5A7620846F6E}" destId="{F3AD92F1-824B-40AA-B73A-7A76E00F5983}" srcOrd="0" destOrd="0" presId="urn:microsoft.com/office/officeart/2008/layout/NameandTitleOrganizationalChart"/>
    <dgm:cxn modelId="{1768E11E-E25E-4521-AC2E-9E187180FA6C}" type="presOf" srcId="{8C461FA8-0C10-4B2F-9AB8-10EB3F05577B}" destId="{5A4F5285-90E7-43C5-989C-A378E0269676}" srcOrd="1" destOrd="0" presId="urn:microsoft.com/office/officeart/2008/layout/NameandTitleOrganizationalChart"/>
    <dgm:cxn modelId="{50713926-73FB-4255-92BF-314CD9FC6925}" type="presOf" srcId="{8787B487-E12A-4FEA-A6F5-8E0C660AF1D5}" destId="{AECDD385-1E71-4FD9-A878-CA3E9EF68666}" srcOrd="0" destOrd="0" presId="urn:microsoft.com/office/officeart/2008/layout/NameandTitleOrganizationalChart"/>
    <dgm:cxn modelId="{BCD1D23C-6A52-475D-B7B3-3439D52C6F85}" type="presOf" srcId="{6D22A846-9EBE-4907-814C-83A6CF24E603}" destId="{DC773E2C-F5FE-44EF-B6BE-05BE649A8ADC}" srcOrd="0" destOrd="0" presId="urn:microsoft.com/office/officeart/2008/layout/NameandTitleOrganizationalChart"/>
    <dgm:cxn modelId="{C2CC0817-69FB-4641-AEE0-D1D95AC1F65C}" type="presOf" srcId="{2AFF7423-84E0-4321-A6F9-6A77E3327053}" destId="{605E1C25-6270-415E-AFE2-235E896A4863}" srcOrd="1" destOrd="0" presId="urn:microsoft.com/office/officeart/2008/layout/NameandTitleOrganizationalChart"/>
    <dgm:cxn modelId="{2CBB34CA-8E80-44F0-9EA8-D56A8E38089F}" type="presOf" srcId="{C2B081EF-2F79-45F3-8C8D-833B76E346AE}" destId="{93E1E37E-E29D-4A33-90E7-BA65EA9E5F14}" srcOrd="1" destOrd="0" presId="urn:microsoft.com/office/officeart/2008/layout/NameandTitleOrganizationalChart"/>
    <dgm:cxn modelId="{F8706277-6FE7-431E-ADCB-652A5CF9AD4F}" type="presOf" srcId="{25E2F540-2176-4EF3-AEE2-E6A38F86B2DE}" destId="{31EA7DA3-4D6C-451C-9AEA-BBAE072B5EC3}" srcOrd="0" destOrd="0" presId="urn:microsoft.com/office/officeart/2008/layout/NameandTitleOrganizationalChart"/>
    <dgm:cxn modelId="{2ED5E42A-6BEE-4181-8A47-FDA6668608A2}" type="presOf" srcId="{3727BE87-0B1D-4203-A3BD-ED8E16919ED7}" destId="{CFA3E89B-356A-43D7-9866-F13F3E0E6D4C}" srcOrd="1" destOrd="0" presId="urn:microsoft.com/office/officeart/2008/layout/NameandTitleOrganizationalChart"/>
    <dgm:cxn modelId="{39A5CF4C-B542-462C-B129-90C1A424F00A}" type="presOf" srcId="{F9EDC89C-7918-4ECC-A607-9B1C09AB3A10}" destId="{DAFF2F1D-7F00-4140-A9C0-3043682AB11E}" srcOrd="1" destOrd="0" presId="urn:microsoft.com/office/officeart/2008/layout/NameandTitleOrganizationalChart"/>
    <dgm:cxn modelId="{CF720CCC-8996-45B2-9A24-5F4388B4F624}" srcId="{FFB5C260-58C6-44CC-9ED3-26D46574D104}" destId="{E7751610-E0CE-4184-9C80-452A3518E290}" srcOrd="1" destOrd="0" parTransId="{27813D0E-32C6-46C0-B391-265BF58F738A}" sibTransId="{8787B487-E12A-4FEA-A6F5-8E0C660AF1D5}"/>
    <dgm:cxn modelId="{E5178FED-34E8-4D1A-A927-A5A700DC20CC}" srcId="{8D833ACC-43E5-46B3-B57D-D4A5ECCE72B6}" destId="{FFB5C260-58C6-44CC-9ED3-26D46574D104}" srcOrd="1" destOrd="0" parTransId="{B0DF21A1-7449-44FA-A143-2EB706A0352C}" sibTransId="{43925DDD-EBB9-4220-A5FA-DC6E12886AF9}"/>
    <dgm:cxn modelId="{E2E38C67-F8C2-4373-A6C7-A9C26161A073}" srcId="{2249085D-1D1A-4A0F-BD66-76031D70C0A9}" destId="{6DE67451-83AD-4D34-A9CD-46B87B357C6C}" srcOrd="0" destOrd="0" parTransId="{C930A1A1-42B1-4A4E-954F-B2D56EC3BED6}" sibTransId="{E8E655A7-198C-49C8-B44A-FBDE11B05403}"/>
    <dgm:cxn modelId="{B1AD5180-A550-468C-B41E-BBC315507CB0}" type="presOf" srcId="{C114EBE3-D97F-4822-AF5A-FF91235877E2}" destId="{4724699A-4C11-4E61-A11D-AF9E9109AB11}" srcOrd="0" destOrd="0" presId="urn:microsoft.com/office/officeart/2008/layout/NameandTitleOrganizationalChart"/>
    <dgm:cxn modelId="{D0C862D8-F648-41E0-852A-537582D30B93}" type="presOf" srcId="{9905A45F-7220-411C-A089-8F069A303322}" destId="{B3B7D993-FAEE-4B9F-9BCB-396A7FBA4D13}" srcOrd="0" destOrd="0" presId="urn:microsoft.com/office/officeart/2008/layout/NameandTitleOrganizationalChart"/>
    <dgm:cxn modelId="{C7A52148-EA82-4AA9-B1D6-17951BCE3924}" type="presOf" srcId="{6D1E6B24-73F6-4ACA-9C64-105B5D250634}" destId="{D85FBBA6-D5ED-4DB5-AAD4-97AC9C080C3F}" srcOrd="0" destOrd="0" presId="urn:microsoft.com/office/officeart/2008/layout/NameandTitleOrganizationalChart"/>
    <dgm:cxn modelId="{C6DA4C11-DDDA-49A9-9249-90A6F44245D0}" srcId="{3F19E0C1-1C20-4A42-9AD3-4053E4CC7AF3}" destId="{3727BE87-0B1D-4203-A3BD-ED8E16919ED7}" srcOrd="0" destOrd="0" parTransId="{0E393B48-D556-4D1F-8FD2-43A7646D2537}" sibTransId="{91244BB9-3C9D-4AC1-9D2E-F20FE009653D}"/>
    <dgm:cxn modelId="{BEB78C48-7E28-4291-A482-2E71CC3C72CD}" srcId="{FFB5C260-58C6-44CC-9ED3-26D46574D104}" destId="{137761EF-BDE9-4BFC-BC49-55448B467C67}" srcOrd="0" destOrd="0" parTransId="{6087A693-B422-4184-8388-27B768098A56}" sibTransId="{25B90182-C8AD-431E-A702-3542A898DF3A}"/>
    <dgm:cxn modelId="{8DE5B73E-CEAD-4C3C-926F-36BC746D2181}" type="presOf" srcId="{48B481E3-E195-4097-A9C1-099863EB54C1}" destId="{61ED03B3-EEEC-440F-91F9-9C8C6B843073}" srcOrd="0" destOrd="0" presId="urn:microsoft.com/office/officeart/2008/layout/NameandTitleOrganizationalChart"/>
    <dgm:cxn modelId="{6C28A493-59D3-47DC-B415-9BC21C0E652F}" srcId="{F3C8292A-B678-48B5-A289-6DF7B9DBC0DE}" destId="{273E90D4-67B1-4FC3-A932-B57F26E6AD5C}" srcOrd="0" destOrd="0" parTransId="{0FCB1C2C-9388-4B9D-86A4-E713C4F4AB62}" sibTransId="{072CF23D-A9D3-44E5-98EE-744A4AE7AF53}"/>
    <dgm:cxn modelId="{15506342-2EA6-48AF-B8FD-326BC2AAECDD}" type="presOf" srcId="{0FCB1C2C-9388-4B9D-86A4-E713C4F4AB62}" destId="{70EEA64B-C7ED-4792-ADA7-E73BEAD75F21}" srcOrd="0" destOrd="0" presId="urn:microsoft.com/office/officeart/2008/layout/NameandTitleOrganizationalChart"/>
    <dgm:cxn modelId="{EF4FF97D-E947-4E62-91B5-E84E45518F38}" type="presOf" srcId="{412B60FD-4889-4FFD-A048-1B644CF290E0}" destId="{346915A9-DDB6-4686-98FC-B6FE35F22236}" srcOrd="0" destOrd="0" presId="urn:microsoft.com/office/officeart/2008/layout/NameandTitleOrganizationalChart"/>
    <dgm:cxn modelId="{C2991C54-E3E3-47ED-A405-55E2C5C426BA}" srcId="{C2B081EF-2F79-45F3-8C8D-833B76E346AE}" destId="{1E341B54-3928-41FD-BF2B-44AB65B8CF00}" srcOrd="1" destOrd="0" parTransId="{07E4209F-534E-45AA-A280-F7E370738A8C}" sibTransId="{76D645A8-34BA-4AAF-90FE-CBBC56F54A2E}"/>
    <dgm:cxn modelId="{8C277BD9-98D3-439B-89F7-88A28A46E4A4}" type="presOf" srcId="{399146B3-B403-4E45-B70C-E94285526C7A}" destId="{E26A7570-0E64-436A-81F6-C3E7E38CE904}" srcOrd="0" destOrd="0" presId="urn:microsoft.com/office/officeart/2008/layout/NameandTitleOrganizationalChart"/>
    <dgm:cxn modelId="{79309645-F7F2-4D8F-A6E8-7D6572943F4B}" srcId="{75798E35-E274-4588-84A1-9E3436D71440}" destId="{C43F8EE5-61CC-4241-98E2-08638B48774B}" srcOrd="3" destOrd="0" parTransId="{37738081-7C39-45AB-AA6D-502E6C3D3648}" sibTransId="{385479CD-D053-478B-87E0-B99DB5F49D5D}"/>
    <dgm:cxn modelId="{DAD88706-2478-4FD2-A203-9A4F2540F058}" type="presOf" srcId="{CD2FE51D-798E-441B-8DFC-F50765BB1DAC}" destId="{58CDF8B7-F9A9-4303-8A03-43CA8E0D33FE}" srcOrd="0" destOrd="0" presId="urn:microsoft.com/office/officeart/2008/layout/NameandTitleOrganizationalChart"/>
    <dgm:cxn modelId="{24ABA929-F256-4C53-A03D-ADF18A73AF1E}" srcId="{40BB6FE9-7953-4BDB-B06A-0A40CF43D96F}" destId="{1EB1E084-D6E6-4B69-A488-1DB1AD7E8151}" srcOrd="3" destOrd="0" parTransId="{4BF638CC-56E6-4089-918E-6BFD56A48D30}" sibTransId="{FB39C84C-4DBC-4D0A-86B8-E81E8C15EC5F}"/>
    <dgm:cxn modelId="{7C7685C1-13AA-466E-98F7-8EE43B59D834}" type="presOf" srcId="{27B0810F-4C77-496D-AE14-4962263F2452}" destId="{B861A85A-DD88-4696-9302-FF6352FC4B0E}" srcOrd="0" destOrd="0" presId="urn:microsoft.com/office/officeart/2008/layout/NameandTitleOrganizationalChart"/>
    <dgm:cxn modelId="{ED4AE326-ADA1-4902-ADB4-BF97AB4A3CC7}" type="presOf" srcId="{25B90182-C8AD-431E-A702-3542A898DF3A}" destId="{8185CC8B-F6F7-48FC-AD7F-36EB957A7C2D}" srcOrd="0" destOrd="0" presId="urn:microsoft.com/office/officeart/2008/layout/NameandTitleOrganizationalChart"/>
    <dgm:cxn modelId="{B36B912C-0C69-4B06-83AC-191D2CF45EFE}" type="presOf" srcId="{B79C8DB7-8E91-4454-91CF-E27EEB033CF2}" destId="{A95878FF-6C5D-4C26-AA2A-E77CDC9B32C6}" srcOrd="0" destOrd="0" presId="urn:microsoft.com/office/officeart/2008/layout/NameandTitleOrganizationalChart"/>
    <dgm:cxn modelId="{C4F33C11-8C83-4329-B5C1-489BF526C18B}" type="presOf" srcId="{BD8BB17B-2326-4EBA-8C76-F8FB305043FA}" destId="{453911A7-BADF-4C3C-8057-B6687FAC5828}" srcOrd="0" destOrd="0" presId="urn:microsoft.com/office/officeart/2008/layout/NameandTitleOrganizationalChart"/>
    <dgm:cxn modelId="{38711367-0D74-4B48-9ECA-0AC84B7E159A}" type="presOf" srcId="{357202ED-F855-4EF0-982A-FD82560B4AB2}" destId="{3D2A45EA-5937-4CD6-B111-04B9791DE845}" srcOrd="0" destOrd="0" presId="urn:microsoft.com/office/officeart/2008/layout/NameandTitleOrganizationalChart"/>
    <dgm:cxn modelId="{19E6EC16-FFD9-4A0F-B051-D68B3914FF3A}" type="presOf" srcId="{CABAF3D5-737D-4B21-A4E8-72856BB541A0}" destId="{911E779D-883C-4960-A452-BD72C27D2E1B}" srcOrd="0" destOrd="0" presId="urn:microsoft.com/office/officeart/2008/layout/NameandTitleOrganizationalChart"/>
    <dgm:cxn modelId="{D4335C09-4D1C-4319-942F-D5F1079770A0}" srcId="{C2B081EF-2F79-45F3-8C8D-833B76E346AE}" destId="{8364E756-53F0-42E8-926E-DE91DBD3A3C0}" srcOrd="0" destOrd="0" parTransId="{AA035B08-08AB-40C1-9D93-62C1176E7AB5}" sibTransId="{38590934-7CC5-4D6F-9AC4-65BC15A39E04}"/>
    <dgm:cxn modelId="{CA918D71-D2C9-4215-9FCD-605DD49E2A0B}" type="presOf" srcId="{5D5B08DD-8679-4543-9558-F6A6342D2387}" destId="{003023C6-C6FD-476B-87F8-4C7BFCD989E8}" srcOrd="0" destOrd="0" presId="urn:microsoft.com/office/officeart/2008/layout/NameandTitleOrganizationalChart"/>
    <dgm:cxn modelId="{677F7F9A-DAA5-4771-9328-54A9807BFB90}" type="presOf" srcId="{E8E655A7-198C-49C8-B44A-FBDE11B05403}" destId="{24B5CF8B-EF77-42FE-8A21-4DDB000CABCD}" srcOrd="0" destOrd="0" presId="urn:microsoft.com/office/officeart/2008/layout/NameandTitleOrganizationalChart"/>
    <dgm:cxn modelId="{19A9D8E2-4FAE-4AE4-AD1F-3655DFDED0AD}" type="presOf" srcId="{EE10FBBB-BC54-4985-B2BA-C3758F562320}" destId="{C016F991-0738-42E1-AFC0-B424D73215C3}" srcOrd="1" destOrd="0" presId="urn:microsoft.com/office/officeart/2008/layout/NameandTitleOrganizationalChart"/>
    <dgm:cxn modelId="{9316CE08-320F-4CA4-AEBE-19679752D6C8}" type="presOf" srcId="{AAA52C47-4E25-4A4C-977F-61BF67FD8398}" destId="{FAB38D5B-3B30-4964-AC24-54CB37D19B18}" srcOrd="0" destOrd="0" presId="urn:microsoft.com/office/officeart/2008/layout/NameandTitleOrganizationalChart"/>
    <dgm:cxn modelId="{74876548-3E18-4115-B8A2-76CBCC84ED0F}" type="presOf" srcId="{1D4BEDFA-2C82-4E9F-A797-F66910C6A75B}" destId="{A7D4A451-BDD9-42EA-B611-0B25E6165263}" srcOrd="0" destOrd="0" presId="urn:microsoft.com/office/officeart/2008/layout/NameandTitleOrganizationalChart"/>
    <dgm:cxn modelId="{57B05B5F-9D15-4BD6-8DA4-9440B5E5E8F9}" srcId="{137761EF-BDE9-4BFC-BC49-55448B467C67}" destId="{D6C6DBB2-AA14-4AF1-8E0A-18DBB6AE7A64}" srcOrd="1" destOrd="0" parTransId="{0A4A8E39-EC31-403B-B0E3-4F422E8F1F14}" sibTransId="{5FD41BF3-12C8-49B6-84CD-F37ECA5D0B57}"/>
    <dgm:cxn modelId="{77A17BD4-E849-45DD-8C88-643A24EF68DB}" srcId="{8D833ACC-43E5-46B3-B57D-D4A5ECCE72B6}" destId="{6002B8B0-7828-47FD-AA6C-A04D35AA2C13}" srcOrd="4" destOrd="0" parTransId="{ED954821-C289-45B0-9D5F-5FAB698C8B4D}" sibTransId="{399146B3-B403-4E45-B70C-E94285526C7A}"/>
    <dgm:cxn modelId="{C285A10E-B4A6-455C-8F0A-72E83A2A5A78}" type="presOf" srcId="{EE10FBBB-BC54-4985-B2BA-C3758F562320}" destId="{34750566-8ED4-40FC-B9ED-CD1143E4F43D}" srcOrd="0" destOrd="0" presId="urn:microsoft.com/office/officeart/2008/layout/NameandTitleOrganizationalChart"/>
    <dgm:cxn modelId="{164FB2EC-D887-46C9-96E9-485C55E1DCB4}" type="presOf" srcId="{8364E756-53F0-42E8-926E-DE91DBD3A3C0}" destId="{3C67A824-4617-4844-A1A8-4301F4AAC4A4}" srcOrd="0" destOrd="0" presId="urn:microsoft.com/office/officeart/2008/layout/NameandTitleOrganizationalChart"/>
    <dgm:cxn modelId="{E6E28FDE-97E2-4FFA-BBAA-D512874FF307}" srcId="{8D833ACC-43E5-46B3-B57D-D4A5ECCE72B6}" destId="{25B42932-B9C6-40DE-B86E-1241883B768F}" srcOrd="5" destOrd="0" parTransId="{D2A765B2-52AD-42C6-95CB-BA7D02D7A584}" sibTransId="{511AEB10-E38B-4846-B6F6-7D520E843F4D}"/>
    <dgm:cxn modelId="{65BCAA12-C157-4594-BC41-2845D56C05D8}" type="presOf" srcId="{4A51D78D-1F7D-400D-93F2-5A7620846F6E}" destId="{6727FB56-508E-4D97-BE11-4027C4937BA7}" srcOrd="1" destOrd="0" presId="urn:microsoft.com/office/officeart/2008/layout/NameandTitleOrganizationalChart"/>
    <dgm:cxn modelId="{EB95116A-8ABB-4F3A-8C75-C138BE90761C}" srcId="{AA33575F-51E3-4ACC-B1F2-FDD9750ACA94}" destId="{C2B081EF-2F79-45F3-8C8D-833B76E346AE}" srcOrd="0" destOrd="0" parTransId="{98CE62E3-3EC5-4EBB-A034-1FD50EB87690}" sibTransId="{6D19AEA8-8943-44E4-AAE8-378D94568609}"/>
    <dgm:cxn modelId="{51C3F457-5725-479B-B59D-C6A737A67A3D}" type="presOf" srcId="{38590934-7CC5-4D6F-9AC4-65BC15A39E04}" destId="{9F033B48-4E27-462E-9E86-030A010EC0B8}" srcOrd="0" destOrd="0" presId="urn:microsoft.com/office/officeart/2008/layout/NameandTitleOrganizationalChart"/>
    <dgm:cxn modelId="{4AE3242A-CF72-4180-9FB0-D88777D556B0}" srcId="{80DD9DFA-CB83-49F3-8CC4-245041EF7EC0}" destId="{C5938C05-51C0-45FA-B02C-3B1F8495B9FD}" srcOrd="0" destOrd="0" parTransId="{DD74062E-A27A-4724-B061-3BAB4BFDAC20}" sibTransId="{EBDBCBE8-533A-458B-AD61-F741BC01BD75}"/>
    <dgm:cxn modelId="{F2EA9B05-0BC2-4CEA-A350-34AB38566A54}" srcId="{A52979AE-2693-4FC0-BE7A-8B69F15ECD3C}" destId="{9C3BA39F-4DA9-4DD7-AFAE-5689C6AF1EA9}" srcOrd="0" destOrd="0" parTransId="{85246C37-3AD0-4688-973B-429911C98ACB}" sibTransId="{62A30191-1041-4B6E-8874-97C7241762FA}"/>
    <dgm:cxn modelId="{695E7632-3443-44BA-A815-42020BBC3289}" type="presOf" srcId="{6D1E6B24-73F6-4ACA-9C64-105B5D250634}" destId="{20FB7AB1-5850-4E79-BA8C-9CD26C091BF7}" srcOrd="1" destOrd="0" presId="urn:microsoft.com/office/officeart/2008/layout/NameandTitleOrganizationalChart"/>
    <dgm:cxn modelId="{C91EB38E-D71B-4A42-9912-CE8F51293151}" type="presOf" srcId="{A52979AE-2693-4FC0-BE7A-8B69F15ECD3C}" destId="{07BB1EDD-D6F0-4AE5-923B-9FB568EAFC0C}" srcOrd="1" destOrd="0" presId="urn:microsoft.com/office/officeart/2008/layout/NameandTitleOrganizationalChart"/>
    <dgm:cxn modelId="{BE172651-D150-4DB8-AF43-0CB228035ACB}" type="presOf" srcId="{5A95CC92-7F50-49B1-8623-494A2E0D2D0A}" destId="{C0DC6328-AFAE-458F-8DC5-F7E0291D7A58}" srcOrd="0" destOrd="0" presId="urn:microsoft.com/office/officeart/2008/layout/NameandTitleOrganizationalChart"/>
    <dgm:cxn modelId="{09ED8D33-1EF3-4E4A-BA7B-6D9D008E72CF}" type="presOf" srcId="{043C5C04-49CC-4DC9-9039-74E4ACFF0C9A}" destId="{27D8BB8E-913A-463E-B868-868C8B13E88E}" srcOrd="0" destOrd="0" presId="urn:microsoft.com/office/officeart/2008/layout/NameandTitleOrganizationalChart"/>
    <dgm:cxn modelId="{6F6B34CF-CBE4-48D0-BB79-357C7B37EBA5}" type="presOf" srcId="{A7EB3329-19E1-4EEE-AEBB-7030C8A6F941}" destId="{7996B3EB-B14D-4BBE-BD3E-2DA30359B740}" srcOrd="1" destOrd="0" presId="urn:microsoft.com/office/officeart/2008/layout/NameandTitleOrganizationalChart"/>
    <dgm:cxn modelId="{385F4230-0788-402B-A079-28707FE92F90}" srcId="{1D9A7CC8-CD21-4B99-B285-533EA3FA5223}" destId="{2249085D-1D1A-4A0F-BD66-76031D70C0A9}" srcOrd="0" destOrd="0" parTransId="{869437C8-3B68-452F-A5D0-2985F268D1EE}" sibTransId="{4DD8BF70-0E2F-4494-8B59-F1D284EB2F00}"/>
    <dgm:cxn modelId="{CAFAE17E-B78B-4906-B36E-1D519EAAE690}" type="presOf" srcId="{0A4A8E39-EC31-403B-B0E3-4F422E8F1F14}" destId="{BD6CD596-1458-46FB-872F-3D5E43DBF191}" srcOrd="0" destOrd="0" presId="urn:microsoft.com/office/officeart/2008/layout/NameandTitleOrganizationalChart"/>
    <dgm:cxn modelId="{123EDE95-FA02-4C31-9AF4-F8DE2A067369}" type="presOf" srcId="{BC9A8D33-14F8-4E5B-A079-C046074B5BBD}" destId="{48971E9E-4F9F-4A1F-A7DC-1F0F88FAB4DB}" srcOrd="0" destOrd="0" presId="urn:microsoft.com/office/officeart/2008/layout/NameandTitleOrganizationalChart"/>
    <dgm:cxn modelId="{CB54E07C-8E05-4117-B315-D72688CE84FF}" type="presOf" srcId="{48B481E3-E195-4097-A9C1-099863EB54C1}" destId="{935476DF-A77C-4264-ADC8-0FC2D3310B48}" srcOrd="1" destOrd="0" presId="urn:microsoft.com/office/officeart/2008/layout/NameandTitleOrganizationalChart"/>
    <dgm:cxn modelId="{11C9326E-0CDD-4D8A-9BDB-ABE262F2BECC}" type="presOf" srcId="{B19669FF-61DD-46C7-97E6-94473A25B670}" destId="{B00F078B-332F-4E1D-984E-26EC34B0D33A}" srcOrd="0" destOrd="0" presId="urn:microsoft.com/office/officeart/2008/layout/NameandTitleOrganizationalChart"/>
    <dgm:cxn modelId="{A170282D-A2E8-452C-9851-2F75D38BA08B}" type="presOf" srcId="{6C88C3F2-0911-4738-9981-08A5CD722201}" destId="{D12B60E8-C7E5-4E44-B66F-364C7A2F4820}" srcOrd="0" destOrd="0" presId="urn:microsoft.com/office/officeart/2008/layout/NameandTitleOrganizationalChart"/>
    <dgm:cxn modelId="{B2C463B0-94EE-416A-8560-4845E01F580F}" type="presOf" srcId="{D4D815A4-6E0F-4B71-8237-0B9E958B670A}" destId="{D78C31D9-D4CD-4055-BEDF-530D12E2F76F}" srcOrd="0" destOrd="0" presId="urn:microsoft.com/office/officeart/2008/layout/NameandTitleOrganizationalChart"/>
    <dgm:cxn modelId="{98068AFD-1DBF-4689-BFCA-B2A4AA7AD73D}" type="presOf" srcId="{BCD37363-7208-48F9-BED7-8215639329FA}" destId="{E847924A-2EB0-47FA-915E-F905B267F88B}" srcOrd="0" destOrd="0" presId="urn:microsoft.com/office/officeart/2008/layout/NameandTitleOrganizationalChart"/>
    <dgm:cxn modelId="{BFA020D4-435E-499D-AC97-7A5C0A0E5BA7}" type="presOf" srcId="{058D5965-9454-457F-ACA3-BA9520EA370A}" destId="{B1DDE7D3-CCA4-4870-B5B5-FE29DBDC49B2}" srcOrd="0" destOrd="0" presId="urn:microsoft.com/office/officeart/2008/layout/NameandTitleOrganizationalChart"/>
    <dgm:cxn modelId="{303458C5-07C6-4272-B3A5-53969C1F4B2D}" type="presOf" srcId="{130941CA-D5ED-427E-B1AB-CC9B0DCED4D9}" destId="{0E15A762-8620-4AD7-B8FF-558398EF425A}" srcOrd="1" destOrd="0" presId="urn:microsoft.com/office/officeart/2008/layout/NameandTitleOrganizationalChart"/>
    <dgm:cxn modelId="{0C0903BF-3262-4CF9-BB0F-9BC5616CD017}" type="presOf" srcId="{5FD41BF3-12C8-49B6-84CD-F37ECA5D0B57}" destId="{C327DF41-64E2-415B-9AC7-B1C4C110EF8C}" srcOrd="0" destOrd="0" presId="urn:microsoft.com/office/officeart/2008/layout/NameandTitleOrganizationalChart"/>
    <dgm:cxn modelId="{EBE4E56B-5D83-4B3A-A284-9CE8F615F299}" type="presOf" srcId="{511AEB10-E38B-4846-B6F6-7D520E843F4D}" destId="{A8C388F7-C2A2-4D83-B2BB-DA7138FD6D0D}" srcOrd="0" destOrd="0" presId="urn:microsoft.com/office/officeart/2008/layout/NameandTitleOrganizationalChart"/>
    <dgm:cxn modelId="{867662D6-53D9-48A1-A1B7-267E2E45ABA4}" type="presOf" srcId="{3CC3CB0E-E1A7-4ED8-AD5E-1E6826D547B5}" destId="{DAB84A66-E375-4F97-8E6D-FD6B7F7F25C4}" srcOrd="0" destOrd="0" presId="urn:microsoft.com/office/officeart/2008/layout/NameandTitleOrganizationalChart"/>
    <dgm:cxn modelId="{6C650978-02C4-4B43-857E-D52A02301C45}" type="presOf" srcId="{273E90D4-67B1-4FC3-A932-B57F26E6AD5C}" destId="{64D765C4-4A87-4BFB-9677-63B408D07759}" srcOrd="1" destOrd="0" presId="urn:microsoft.com/office/officeart/2008/layout/NameandTitleOrganizationalChart"/>
    <dgm:cxn modelId="{5274F253-4339-454A-9090-5ABADBBE4A0B}" type="presOf" srcId="{7038A888-74B9-4120-A956-93D484D780DA}" destId="{4AE35572-E190-424F-9F99-4AA57B37F674}" srcOrd="0" destOrd="0" presId="urn:microsoft.com/office/officeart/2008/layout/NameandTitleOrganizationalChart"/>
    <dgm:cxn modelId="{43B88901-C558-47F4-9B00-FEF2A1014C7A}" type="presOf" srcId="{CC8D6F7C-4890-471E-806A-B354C20C7642}" destId="{813A9CD6-070C-47A3-9274-E998DF9107D9}" srcOrd="0" destOrd="0" presId="urn:microsoft.com/office/officeart/2008/layout/NameandTitleOrganizationalChart"/>
    <dgm:cxn modelId="{5BDD1D64-590A-44CE-8DC4-FE5C9B645476}" type="presOf" srcId="{869437C8-3B68-452F-A5D0-2985F268D1EE}" destId="{5A3740C7-E30E-4A32-9D12-1788DBFFE6E4}" srcOrd="0" destOrd="0" presId="urn:microsoft.com/office/officeart/2008/layout/NameandTitleOrganizationalChart"/>
    <dgm:cxn modelId="{50EF53CC-CC0A-4068-AE1E-A7A79129A308}" type="presOf" srcId="{B78235D4-9E59-4476-A4E7-0E278A25CA13}" destId="{09CBA0A2-4564-4D19-B891-3F664352F84B}" srcOrd="0" destOrd="0" presId="urn:microsoft.com/office/officeart/2008/layout/NameandTitleOrganizationalChart"/>
    <dgm:cxn modelId="{F4629B14-8E8E-40A3-8C83-1B815AF5AEAA}" type="presOf" srcId="{3E2C6378-DE0D-4B42-A570-7BF4C4DCD403}" destId="{78B3CA27-BFAA-43F7-83FC-A86E7691CB06}" srcOrd="0" destOrd="0" presId="urn:microsoft.com/office/officeart/2008/layout/NameandTitleOrganizationalChart"/>
    <dgm:cxn modelId="{7BEB8122-3B5D-4FDE-B1E2-1020F6DF4BFA}" type="presOf" srcId="{AA33575F-51E3-4ACC-B1F2-FDD9750ACA94}" destId="{9191F003-3796-4C27-88ED-82ECB2613B41}" srcOrd="0" destOrd="0" presId="urn:microsoft.com/office/officeart/2008/layout/NameandTitleOrganizationalChart"/>
    <dgm:cxn modelId="{9C54CEA0-8D82-42C1-907C-E942D8795F26}" type="presOf" srcId="{582246FD-E7A0-4BDB-9B65-90D72957A5BB}" destId="{C216FE2F-0433-47FF-AC84-4917A821E67E}" srcOrd="0" destOrd="0" presId="urn:microsoft.com/office/officeart/2008/layout/NameandTitleOrganizationalChart"/>
    <dgm:cxn modelId="{75D680FF-2501-4914-943B-94283B47FA60}" srcId="{333705E8-33E8-4114-AF99-96F4E00A6025}" destId="{3F19E0C1-1C20-4A42-9AD3-4053E4CC7AF3}" srcOrd="1" destOrd="0" parTransId="{CABAF3D5-737D-4B21-A4E8-72856BB541A0}" sibTransId="{14A2D924-ADF2-4E83-9C07-43AE2B87E266}"/>
    <dgm:cxn modelId="{E70230B5-8443-45D2-AA4F-809F6DAB173C}" type="presOf" srcId="{1EB20999-5D71-4DE6-A68E-37B7767FA26A}" destId="{BA915EF4-53DA-43FA-9924-DA6922B9F77B}" srcOrd="0" destOrd="0" presId="urn:microsoft.com/office/officeart/2008/layout/NameandTitleOrganizationalChart"/>
    <dgm:cxn modelId="{5191AC05-49FB-4B62-A8F4-1CCEEA42E98A}" srcId="{8364E756-53F0-42E8-926E-DE91DBD3A3C0}" destId="{085E4F09-CDFD-46D8-9EFC-556E18E05102}" srcOrd="1" destOrd="0" parTransId="{D824EB35-9890-453A-8AC2-F41E2DD2A38E}" sibTransId="{582246FD-E7A0-4BDB-9B65-90D72957A5BB}"/>
    <dgm:cxn modelId="{8C8AD7FE-695D-424A-BC06-B6F76B91B5EC}" srcId="{FFB5C260-58C6-44CC-9ED3-26D46574D104}" destId="{C98E27C2-4DB7-4BE0-81DE-99F31582D8C1}" srcOrd="2" destOrd="0" parTransId="{C0070403-44CD-4CC9-A47D-156C21457D03}" sibTransId="{67174E68-AD18-4B19-A61D-D3C248DDFEB2}"/>
    <dgm:cxn modelId="{7FC1E345-B597-432C-AA64-1EA2B4654195}" srcId="{085E4F09-CDFD-46D8-9EFC-556E18E05102}" destId="{BCE51DBF-C253-47D5-BC0B-E3CCDEB78236}" srcOrd="3" destOrd="0" parTransId="{255BF5E4-8EE7-48D2-8B51-A5C240EC9C66}" sibTransId="{5A95CC92-7F50-49B1-8623-494A2E0D2D0A}"/>
    <dgm:cxn modelId="{30E6953A-B0C7-4248-BFAC-1E1CF6C20B8E}" type="presOf" srcId="{3F19E0C1-1C20-4A42-9AD3-4053E4CC7AF3}" destId="{28AC8DFD-9408-4812-9DEF-2C5D0592E8E3}" srcOrd="0" destOrd="0" presId="urn:microsoft.com/office/officeart/2008/layout/NameandTitleOrganizationalChart"/>
    <dgm:cxn modelId="{DC22E509-E9B9-4282-8CA2-9898EF99DD5D}" type="presOf" srcId="{ABDE9165-3DB6-4B7E-A4EB-B29DE7508D43}" destId="{195D9D19-A19A-485D-BAD1-A05E373DF6C2}" srcOrd="0" destOrd="0" presId="urn:microsoft.com/office/officeart/2008/layout/NameandTitleOrganizationalChart"/>
    <dgm:cxn modelId="{D2714659-6E46-4AA2-A68A-F3DB8405D6DA}" srcId="{40BB6FE9-7953-4BDB-B06A-0A40CF43D96F}" destId="{A7EB3329-19E1-4EEE-AEBB-7030C8A6F941}" srcOrd="1" destOrd="0" parTransId="{D4D815A4-6E0F-4B71-8237-0B9E958B670A}" sibTransId="{357202ED-F855-4EF0-982A-FD82560B4AB2}"/>
    <dgm:cxn modelId="{95008FB7-6FEE-486C-8CB1-E1968E3ECADA}" type="presOf" srcId="{B4B0CE0B-520A-4FD2-A216-D95C3EAC413B}" destId="{A84C7378-45F9-4235-8341-D87884DCD968}" srcOrd="0" destOrd="0" presId="urn:microsoft.com/office/officeart/2008/layout/NameandTitleOrganizationalChart"/>
    <dgm:cxn modelId="{8518BE76-C97D-4BAC-AEAA-B27ADDA6867D}" type="presOf" srcId="{0E393B48-D556-4D1F-8FD2-43A7646D2537}" destId="{C989F3C5-D6BB-48B4-9768-7139B5C2923E}" srcOrd="0" destOrd="0" presId="urn:microsoft.com/office/officeart/2008/layout/NameandTitleOrganizationalChart"/>
    <dgm:cxn modelId="{7B3747D1-7C76-4CE5-9AD3-58BE0291E671}" type="presOf" srcId="{07E4209F-534E-45AA-A280-F7E370738A8C}" destId="{640DAE7C-423E-4378-8725-92D889C768B6}" srcOrd="0" destOrd="0" presId="urn:microsoft.com/office/officeart/2008/layout/NameandTitleOrganizationalChart"/>
    <dgm:cxn modelId="{28778971-AE92-42E0-99D0-A411DFDECD57}" srcId="{40BB6FE9-7953-4BDB-B06A-0A40CF43D96F}" destId="{7753FD6D-AA7A-4459-AD84-F5EA746ADBB8}" srcOrd="0" destOrd="0" parTransId="{25E2F540-2176-4EF3-AEE2-E6A38F86B2DE}" sibTransId="{32DBF334-9D3A-4898-B265-69756E480C15}"/>
    <dgm:cxn modelId="{BDFA1780-D978-43A7-8008-8868E6DFF398}" type="presOf" srcId="{CC8D6F7C-4890-471E-806A-B354C20C7642}" destId="{F8772B9E-5015-4862-A4A6-E7CD7F80F2D6}" srcOrd="1" destOrd="0" presId="urn:microsoft.com/office/officeart/2008/layout/NameandTitleOrganizationalChart"/>
    <dgm:cxn modelId="{7003427B-1CCD-47BD-8DFC-1878B8BD0C8D}" type="presOf" srcId="{628B7DBB-792E-4F94-A547-A3EE8E164617}" destId="{26AD63D0-D608-4C89-954D-50FA864081C0}" srcOrd="0" destOrd="0" presId="urn:microsoft.com/office/officeart/2008/layout/NameandTitleOrganizationalChart"/>
    <dgm:cxn modelId="{6DFACC42-BA6C-490F-9CA3-614A7B206103}" type="presOf" srcId="{25B42932-B9C6-40DE-B86E-1241883B768F}" destId="{0F137AF7-56B5-47A2-845A-DD396D4F212F}" srcOrd="1" destOrd="0" presId="urn:microsoft.com/office/officeart/2008/layout/NameandTitleOrganizationalChart"/>
    <dgm:cxn modelId="{88DBCCCD-C602-4530-8812-B580DDA34E60}" type="presOf" srcId="{DD74062E-A27A-4724-B061-3BAB4BFDAC20}" destId="{579BFBE5-F940-4878-9000-F2AEBA1748B7}" srcOrd="0" destOrd="0" presId="urn:microsoft.com/office/officeart/2008/layout/NameandTitleOrganizationalChart"/>
    <dgm:cxn modelId="{007ABC4B-0E7D-4978-84CA-43FEF351798B}" type="presOf" srcId="{7E3DC34F-A84B-43E6-AA70-67E1EF3378FC}" destId="{5D4BD78A-6484-455D-890F-894CC9145B06}" srcOrd="1" destOrd="0" presId="urn:microsoft.com/office/officeart/2008/layout/NameandTitleOrganizationalChart"/>
    <dgm:cxn modelId="{DB073D86-D9FA-4CA1-A158-DA420335F72C}" type="presOf" srcId="{75798E35-E274-4588-84A1-9E3436D71440}" destId="{8013A763-793F-400A-B5B2-C5DD7EA04FD4}" srcOrd="1" destOrd="0" presId="urn:microsoft.com/office/officeart/2008/layout/NameandTitleOrganizationalChart"/>
    <dgm:cxn modelId="{EB8A47CD-39E6-42B6-BB2D-DEB2536E7FAC}" type="presOf" srcId="{2AFF7423-84E0-4321-A6F9-6A77E3327053}" destId="{68C60DF6-F96B-458D-A038-0F16511F0523}" srcOrd="0" destOrd="0" presId="urn:microsoft.com/office/officeart/2008/layout/NameandTitleOrganizationalChart"/>
    <dgm:cxn modelId="{218262E8-CC3B-48C7-9981-36B305A53EF9}" srcId="{8D833ACC-43E5-46B3-B57D-D4A5ECCE72B6}" destId="{333705E8-33E8-4114-AF99-96F4E00A6025}" srcOrd="2" destOrd="0" parTransId="{0488FE31-854A-4A99-A447-73D894D2A37C}" sibTransId="{AF430324-0F5A-4DEB-8EE7-C289ED52A427}"/>
    <dgm:cxn modelId="{9A2B6E26-F38C-4F83-88C4-D441F7F146DC}" type="presOf" srcId="{7630DBB6-AA7B-419C-A971-37B4E5BFCF43}" destId="{4A381939-1CF1-49E5-BAEB-C86E9F1CCA61}" srcOrd="0" destOrd="0" presId="urn:microsoft.com/office/officeart/2008/layout/NameandTitleOrganizationalChart"/>
    <dgm:cxn modelId="{E0872903-6749-45EC-A5CE-63AD652F1B86}" type="presOf" srcId="{AF571320-7975-48AA-B9E1-4B2C7FD3E51E}" destId="{7EC723FA-7479-4311-A1A7-6D8995D50CF2}" srcOrd="0" destOrd="0" presId="urn:microsoft.com/office/officeart/2008/layout/NameandTitleOrganizationalChart"/>
    <dgm:cxn modelId="{53B88864-BA60-4FA1-A9F0-1A6F57C692BD}" type="presOf" srcId="{8364E756-53F0-42E8-926E-DE91DBD3A3C0}" destId="{E8063871-7350-4188-9C96-DD246A3D000A}" srcOrd="1" destOrd="0" presId="urn:microsoft.com/office/officeart/2008/layout/NameandTitleOrganizationalChart"/>
    <dgm:cxn modelId="{620FA105-5362-4408-AC5E-0F69CBE582BF}" type="presOf" srcId="{89228C7F-DC1D-4FBA-957E-6D02901CB719}" destId="{18189145-B07A-434C-A0FE-AF7AF0C4F97A}" srcOrd="0" destOrd="0" presId="urn:microsoft.com/office/officeart/2008/layout/NameandTitleOrganizationalChart"/>
    <dgm:cxn modelId="{D15FBE1C-D5D7-4B5D-BC96-4357164302F8}" type="presOf" srcId="{D189BF55-8614-4001-B6FB-82569EA8B751}" destId="{2C0D523F-9A45-4D3F-B2E4-1FFA8C16DA02}" srcOrd="0" destOrd="0" presId="urn:microsoft.com/office/officeart/2008/layout/NameandTitleOrganizationalChart"/>
    <dgm:cxn modelId="{907801B7-871A-4327-8CF0-23CE86694E8F}" srcId="{F9EDC89C-7918-4ECC-A607-9B1C09AB3A10}" destId="{04701B44-3CCE-41B2-B5C2-360C929EF2FF}" srcOrd="0" destOrd="0" parTransId="{BD8BB17B-2326-4EBA-8C76-F8FB305043FA}" sibTransId="{D189BF55-8614-4001-B6FB-82569EA8B751}"/>
    <dgm:cxn modelId="{219A48F4-8923-40F4-8DB3-B1B8F5C4B7B1}" type="presOf" srcId="{1D9A7CC8-CD21-4B99-B285-533EA3FA5223}" destId="{D62B8197-DEE0-4D3C-9262-FCDA7F30373E}" srcOrd="1" destOrd="0" presId="urn:microsoft.com/office/officeart/2008/layout/NameandTitleOrganizationalChart"/>
    <dgm:cxn modelId="{87ACD97B-EEA9-41B4-8F4D-B7E3B0AF52DC}" type="presOf" srcId="{3E0F934F-C9F6-4C74-AF67-0D2AB104AE29}" destId="{4ABF999F-7C53-4E6F-9CE5-5D8449C7BF17}" srcOrd="0" destOrd="0" presId="urn:microsoft.com/office/officeart/2008/layout/NameandTitleOrganizationalChart"/>
    <dgm:cxn modelId="{0138B1CD-4343-4952-A1C0-A0A86A78B54C}" type="presOf" srcId="{3DE8A49C-7BD3-4C71-9307-32509AE431A0}" destId="{21A850D3-1547-434B-923D-E0C043B5DC33}" srcOrd="0" destOrd="0" presId="urn:microsoft.com/office/officeart/2008/layout/NameandTitleOrganizationalChart"/>
    <dgm:cxn modelId="{9E7E8F87-C5FD-4FD2-9323-750FC7123B7A}" type="presOf" srcId="{43925DDD-EBB9-4220-A5FA-DC6E12886AF9}" destId="{D77AC6E9-BE28-40D5-B2DC-F55CD6589FF8}" srcOrd="0" destOrd="0" presId="urn:microsoft.com/office/officeart/2008/layout/NameandTitleOrganizationalChart"/>
    <dgm:cxn modelId="{5531C69F-B131-4017-99EE-B321F7AB1632}" type="presOf" srcId="{57C78A99-3FC9-4C24-BDA7-DBC4E760A480}" destId="{6FFB6138-FF53-476C-9981-B7F993D23B77}" srcOrd="1" destOrd="0" presId="urn:microsoft.com/office/officeart/2008/layout/NameandTitleOrganizationalChart"/>
    <dgm:cxn modelId="{F252375F-22B8-42BC-91C2-3447869C06AB}" type="presOf" srcId="{1BCD3173-8F87-4BCF-B8B4-23B74BBAB34E}" destId="{BE531049-C563-45B3-83ED-C730CD8D24F4}" srcOrd="0" destOrd="0" presId="urn:microsoft.com/office/officeart/2008/layout/NameandTitleOrganizationalChart"/>
    <dgm:cxn modelId="{E84CD5D8-3FB3-4112-BF46-3470AE37F0B9}" srcId="{3DE8A49C-7BD3-4C71-9307-32509AE431A0}" destId="{3073DA43-E6FB-46C4-98AB-48C2618DC154}" srcOrd="0" destOrd="0" parTransId="{EA6DC45F-D223-473F-8124-AE2671AA7BD6}" sibTransId="{D585864C-3B81-44D8-B51C-8345ED7EE3A2}"/>
    <dgm:cxn modelId="{240C4AB0-D767-49FA-9771-6A0059BA3262}" type="presOf" srcId="{32DBF334-9D3A-4898-B265-69756E480C15}" destId="{2CCAD1D9-31A4-4D50-935A-A0322540A2DC}" srcOrd="0" destOrd="0" presId="urn:microsoft.com/office/officeart/2008/layout/NameandTitleOrganizationalChart"/>
    <dgm:cxn modelId="{9451DB73-7174-4B25-8146-4D5B35D39B78}" type="presOf" srcId="{B669E8A1-744A-404D-B94B-6DBB6A51B5CC}" destId="{EE963481-8631-4BD2-93D9-3E85A18589BD}" srcOrd="0" destOrd="0" presId="urn:microsoft.com/office/officeart/2008/layout/NameandTitleOrganizationalChart"/>
    <dgm:cxn modelId="{C4CDAC91-1928-4700-B612-296317290CD9}" srcId="{75798E35-E274-4588-84A1-9E3436D71440}" destId="{EE10FBBB-BC54-4985-B2BA-C3758F562320}" srcOrd="2" destOrd="0" parTransId="{1BCD3173-8F87-4BCF-B8B4-23B74BBAB34E}" sibTransId="{628B7DBB-792E-4F94-A547-A3EE8E164617}"/>
    <dgm:cxn modelId="{1DE1E966-1D39-4F9B-B996-7918BECCE4C3}" type="presOf" srcId="{FFB5C260-58C6-44CC-9ED3-26D46574D104}" destId="{82B11984-BBB1-44FD-AC1E-18C36F665463}" srcOrd="0" destOrd="0" presId="urn:microsoft.com/office/officeart/2008/layout/NameandTitleOrganizationalChart"/>
    <dgm:cxn modelId="{704BC3AE-BC71-4036-83FA-73843CEE574F}" type="presOf" srcId="{6087A693-B422-4184-8388-27B768098A56}" destId="{A4CBE0BF-0D4E-4B00-AF5D-5D914D39B20F}" srcOrd="0" destOrd="0" presId="urn:microsoft.com/office/officeart/2008/layout/NameandTitleOrganizationalChart"/>
    <dgm:cxn modelId="{D8AAB921-C2C7-4CC0-BD87-E69ED10969D4}" type="presOf" srcId="{2AD230B2-A7F7-485D-9D41-7EB83B389EFE}" destId="{8521F3B8-5109-4627-B183-004D56129DB5}" srcOrd="0" destOrd="0" presId="urn:microsoft.com/office/officeart/2008/layout/NameandTitleOrganizationalChart"/>
    <dgm:cxn modelId="{AE33E85C-0CE1-4BB3-89F3-6CF21D559829}" type="presOf" srcId="{62A30191-1041-4B6E-8874-97C7241762FA}" destId="{3174EFE7-394E-47F1-B4A4-2636B4F81F82}" srcOrd="0" destOrd="0" presId="urn:microsoft.com/office/officeart/2008/layout/NameandTitleOrganizationalChart"/>
    <dgm:cxn modelId="{FF39565D-5687-48CF-9216-5A28A1BF0B3C}" type="presOf" srcId="{12763FCD-6D7A-4413-A5C1-D8F55041CD21}" destId="{675A9553-B8AA-4A9C-A01B-31E33B52C920}" srcOrd="0" destOrd="0" presId="urn:microsoft.com/office/officeart/2008/layout/NameandTitleOrganizationalChart"/>
    <dgm:cxn modelId="{B90E6E30-AB89-4483-AF74-7D0CD3AF182F}" srcId="{333705E8-33E8-4114-AF99-96F4E00A6025}" destId="{043C5C04-49CC-4DC9-9039-74E4ACFF0C9A}" srcOrd="0" destOrd="0" parTransId="{CB8399D3-86C9-4503-B281-482AB536C9DC}" sibTransId="{57FD540D-E20C-40D2-8A9F-821066723E38}"/>
    <dgm:cxn modelId="{BF1E3CEB-EACC-4D18-B9E4-9F93D7838D82}" type="presOf" srcId="{BCE51DBF-C253-47D5-BC0B-E3CCDEB78236}" destId="{C9DA6A42-6935-48BD-BEDE-6A8999B79C59}" srcOrd="1" destOrd="0" presId="urn:microsoft.com/office/officeart/2008/layout/NameandTitleOrganizationalChart"/>
    <dgm:cxn modelId="{9B49DEA8-24B0-4753-9AE9-E625C970EDF2}" type="presOf" srcId="{5F889A11-0580-47B5-B915-055460708B47}" destId="{FDA0CB15-986B-4F75-905A-A8921313BC3D}" srcOrd="0" destOrd="0" presId="urn:microsoft.com/office/officeart/2008/layout/NameandTitleOrganizationalChart"/>
    <dgm:cxn modelId="{817B4172-9F1B-498D-8D08-3FA53E69C94C}" type="presOf" srcId="{C114EBE3-D97F-4822-AF5A-FF91235877E2}" destId="{5DF92E6E-8830-447B-8D74-D735DF3A09E7}" srcOrd="1" destOrd="0" presId="urn:microsoft.com/office/officeart/2008/layout/NameandTitleOrganizationalChart"/>
    <dgm:cxn modelId="{A1BEBA84-3152-40EF-A6CD-76BB263EECB8}" srcId="{D6C6DBB2-AA14-4AF1-8E0A-18DBB6AE7A64}" destId="{2AFF7423-84E0-4321-A6F9-6A77E3327053}" srcOrd="0" destOrd="0" parTransId="{7D943AB6-0854-4A4A-9760-D09672F4E3FE}" sibTransId="{1ED28B26-B01F-4432-8564-16B6D0604187}"/>
    <dgm:cxn modelId="{1467B13F-34FB-4E69-84BF-43E9CF6212EF}" type="presOf" srcId="{3073DA43-E6FB-46C4-98AB-48C2618DC154}" destId="{32EFAA40-8C8A-4DD0-B31A-746D8A5CBE1B}" srcOrd="1" destOrd="0" presId="urn:microsoft.com/office/officeart/2008/layout/NameandTitleOrganizationalChart"/>
    <dgm:cxn modelId="{55CD07E8-C5B9-4DCD-AC59-AC032255B45B}" type="presOf" srcId="{80DD9DFA-CB83-49F3-8CC4-245041EF7EC0}" destId="{1001E189-29C3-4CAF-9B13-2C87EF082F95}" srcOrd="0" destOrd="0" presId="urn:microsoft.com/office/officeart/2008/layout/NameandTitleOrganizationalChart"/>
    <dgm:cxn modelId="{547D7D64-B30A-409F-9C29-CE9672E4D395}" type="presOf" srcId="{333705E8-33E8-4114-AF99-96F4E00A6025}" destId="{DB68F71E-2969-44AF-A3D6-42FB93276C39}" srcOrd="0" destOrd="0" presId="urn:microsoft.com/office/officeart/2008/layout/NameandTitleOrganizationalChart"/>
    <dgm:cxn modelId="{112C489C-80D9-4FFF-BE92-A47E42C12C4D}" type="presOf" srcId="{98931BF9-EAB4-4486-828E-575CBFC9CC56}" destId="{559EE441-5F4C-4419-8298-C16544BA8A5F}" srcOrd="0" destOrd="0" presId="urn:microsoft.com/office/officeart/2008/layout/NameandTitleOrganizationalChart"/>
    <dgm:cxn modelId="{BFDF6669-F849-411B-8989-D86C474B4D1A}" type="presOf" srcId="{C0070403-44CD-4CC9-A47D-156C21457D03}" destId="{3F897C3F-9A27-4BE2-890B-1D52B5EDF328}" srcOrd="0" destOrd="0" presId="urn:microsoft.com/office/officeart/2008/layout/NameandTitleOrganizationalChart"/>
    <dgm:cxn modelId="{7CB5D3E2-95A1-45F5-BB07-BDE425EFA4FB}" type="presOf" srcId="{F9EDC89C-7918-4ECC-A607-9B1C09AB3A10}" destId="{F2A0A309-9D03-46CA-BACE-C5E74E463EFD}" srcOrd="0" destOrd="0" presId="urn:microsoft.com/office/officeart/2008/layout/NameandTitleOrganizationalChart"/>
    <dgm:cxn modelId="{B1124A1B-2284-4BB6-B92F-7C08E8C819E8}" type="presOf" srcId="{A52979AE-2693-4FC0-BE7A-8B69F15ECD3C}" destId="{569AF6CC-DEFE-4FE6-B5A8-1065BC852626}" srcOrd="0" destOrd="0" presId="urn:microsoft.com/office/officeart/2008/layout/NameandTitleOrganizationalChart"/>
    <dgm:cxn modelId="{C6384173-AA89-4A0B-920E-5FE235D457F5}" type="presOf" srcId="{333705E8-33E8-4114-AF99-96F4E00A6025}" destId="{236A8EA0-07FC-4F47-9DB9-B4A3114C185D}" srcOrd="1" destOrd="0" presId="urn:microsoft.com/office/officeart/2008/layout/NameandTitleOrganizationalChart"/>
    <dgm:cxn modelId="{415BD59D-C246-4F2F-B453-C621A723D6FD}" type="presOf" srcId="{7D943AB6-0854-4A4A-9760-D09672F4E3FE}" destId="{E3A1E041-6C8F-446B-927C-174870EACD91}" srcOrd="0" destOrd="0" presId="urn:microsoft.com/office/officeart/2008/layout/NameandTitleOrganizationalChart"/>
    <dgm:cxn modelId="{20251A35-1EBC-48CD-B7B3-829EC7C47B8F}" type="presOf" srcId="{AF430324-0F5A-4DEB-8EE7-C289ED52A427}" destId="{8ACDCA94-126C-4E29-889A-A872510A27FD}" srcOrd="0" destOrd="0" presId="urn:microsoft.com/office/officeart/2008/layout/NameandTitleOrganizationalChart"/>
    <dgm:cxn modelId="{8D847B40-4970-4EA4-A5D7-9D57DB6E950E}" type="presOf" srcId="{4658F5AC-44AE-4F1C-A1C4-EC6197A682C4}" destId="{7E983B44-C670-4067-9619-36655091A101}" srcOrd="0" destOrd="0" presId="urn:microsoft.com/office/officeart/2008/layout/NameandTitleOrganizationalChart"/>
    <dgm:cxn modelId="{9FDB85AE-5756-46A6-82C6-7C41412631C1}" type="presOf" srcId="{7E3DC34F-A84B-43E6-AA70-67E1EF3378FC}" destId="{81F8077D-1D22-455D-BF7E-DE7E9EF4C9ED}" srcOrd="0" destOrd="0" presId="urn:microsoft.com/office/officeart/2008/layout/NameandTitleOrganizationalChart"/>
    <dgm:cxn modelId="{E60B67A2-A388-4B8E-A07B-4D4904CA49AF}" type="presOf" srcId="{28197345-CE49-4EA5-8AFD-6D7DDF51BE52}" destId="{1D45DA86-7A99-4E62-B2F3-0A33AFB5A269}" srcOrd="0" destOrd="0" presId="urn:microsoft.com/office/officeart/2008/layout/NameandTitleOrganizationalChart"/>
    <dgm:cxn modelId="{78E6ECA2-A766-4710-B1BE-6B4922355A44}" type="presOf" srcId="{6DE67451-83AD-4D34-A9CD-46B87B357C6C}" destId="{26747D72-B4FE-4DDA-A93E-917D9776AD84}" srcOrd="1" destOrd="0" presId="urn:microsoft.com/office/officeart/2008/layout/NameandTitleOrganizationalChart"/>
    <dgm:cxn modelId="{B293825A-2ED1-4744-8D79-F891861BFE16}" type="presOf" srcId="{9C3BA39F-4DA9-4DD7-AFAE-5689C6AF1EA9}" destId="{801FF04B-F2DA-4D4A-A6C0-6D46F4FDE3EE}" srcOrd="1" destOrd="0" presId="urn:microsoft.com/office/officeart/2008/layout/NameandTitleOrganizationalChart"/>
    <dgm:cxn modelId="{3F4AE628-39A2-407A-B8B3-50B057BE158F}" type="presOf" srcId="{ED954821-C289-45B0-9D5F-5FAB698C8B4D}" destId="{E8A9B432-F391-4860-B375-76891C6B8620}" srcOrd="0" destOrd="0" presId="urn:microsoft.com/office/officeart/2008/layout/NameandTitleOrganizationalChart"/>
    <dgm:cxn modelId="{D069287A-C20B-41C0-AD9E-C6900DC8B869}" type="presOf" srcId="{C98E27C2-4DB7-4BE0-81DE-99F31582D8C1}" destId="{E09B750F-9CD3-414E-9E49-0D946722C778}" srcOrd="1" destOrd="0" presId="urn:microsoft.com/office/officeart/2008/layout/NameandTitleOrganizationalChart"/>
    <dgm:cxn modelId="{3A4EBD31-5FC0-4B2F-B973-AB0A3A42E511}" type="presOf" srcId="{FB39C84C-4DBC-4D0A-86B8-E81E8C15EC5F}" destId="{2D5D55B5-EB76-4204-A7FD-B4C739076DB0}" srcOrd="0" destOrd="0" presId="urn:microsoft.com/office/officeart/2008/layout/NameandTitleOrganizationalChart"/>
    <dgm:cxn modelId="{24229B2E-04BC-49A2-AD09-36260524224A}" type="presOf" srcId="{7753FD6D-AA7A-4459-AD84-F5EA746ADBB8}" destId="{B0B3EAA2-B7C1-48ED-ACC5-9A2FA99055E5}" srcOrd="1" destOrd="0" presId="urn:microsoft.com/office/officeart/2008/layout/NameandTitleOrganizationalChart"/>
    <dgm:cxn modelId="{32B584A9-B607-40F9-809A-3B5C0B4D946D}" type="presOf" srcId="{CB8399D3-86C9-4503-B281-482AB536C9DC}" destId="{EA84BAC0-09DE-45E5-A5AA-2BC047302678}" srcOrd="0" destOrd="0" presId="urn:microsoft.com/office/officeart/2008/layout/NameandTitleOrganizationalChart"/>
    <dgm:cxn modelId="{E713FF5E-1ECD-4A4F-98B6-B6CD7F02AABF}" srcId="{75798E35-E274-4588-84A1-9E3436D71440}" destId="{3DE8A49C-7BD3-4C71-9307-32509AE431A0}" srcOrd="0" destOrd="0" parTransId="{12763FCD-6D7A-4413-A5C1-D8F55041CD21}" sibTransId="{89228C7F-DC1D-4FBA-957E-6D02901CB719}"/>
    <dgm:cxn modelId="{63DAB509-827A-486F-A2F4-617306CEC5CA}" type="presOf" srcId="{3944245B-B382-413A-9481-21B3C9F52B27}" destId="{660F7AAE-BDD6-4CBB-A14B-5777BE250BA8}" srcOrd="0" destOrd="0" presId="urn:microsoft.com/office/officeart/2008/layout/NameandTitleOrganizationalChart"/>
    <dgm:cxn modelId="{84E1054F-91FF-49F8-9F77-99D8925DF453}" type="presOf" srcId="{0488FE31-854A-4A99-A447-73D894D2A37C}" destId="{8AEC56AE-85E8-4715-92B7-1145EC73421F}" srcOrd="0" destOrd="0" presId="urn:microsoft.com/office/officeart/2008/layout/NameandTitleOrganizationalChart"/>
    <dgm:cxn modelId="{A0278A59-C381-41F1-95A6-05E6D29AD8EF}" type="presOf" srcId="{40BB6FE9-7953-4BDB-B06A-0A40CF43D96F}" destId="{2C1570DE-E7D4-44B9-88F5-A224EE157688}" srcOrd="0" destOrd="0" presId="urn:microsoft.com/office/officeart/2008/layout/NameandTitleOrganizationalChart"/>
    <dgm:cxn modelId="{B4EF480C-17E3-46D1-89A5-A230C035C0FD}" srcId="{085E4F09-CDFD-46D8-9EFC-556E18E05102}" destId="{7E3DC34F-A84B-43E6-AA70-67E1EF3378FC}" srcOrd="0" destOrd="0" parTransId="{45FD4F1E-C524-4F29-985B-9E7968F6FAE2}" sibTransId="{FE78C0CB-4985-4921-9B97-2A8B495D43E9}"/>
    <dgm:cxn modelId="{1200AE22-FC98-4393-9F06-64BCBDD43363}" srcId="{137761EF-BDE9-4BFC-BC49-55448B467C67}" destId="{1D9A7CC8-CD21-4B99-B285-533EA3FA5223}" srcOrd="0" destOrd="0" parTransId="{87BD57FB-5472-4455-9E7B-4FE9120FCA5D}" sibTransId="{3E0F934F-C9F6-4C74-AF67-0D2AB104AE29}"/>
    <dgm:cxn modelId="{99E3E4C2-A7FC-40E2-9E86-4B1A10E37C60}" srcId="{085E4F09-CDFD-46D8-9EFC-556E18E05102}" destId="{40BB6FE9-7953-4BDB-B06A-0A40CF43D96F}" srcOrd="2" destOrd="0" parTransId="{5F889A11-0580-47B5-B915-055460708B47}" sibTransId="{BCD37363-7208-48F9-BED7-8215639329FA}"/>
    <dgm:cxn modelId="{1E0CE7F3-5E16-4732-AC42-A1CB65872BF2}" type="presOf" srcId="{1ED28B26-B01F-4432-8564-16B6D0604187}" destId="{3E33E1B0-C257-4344-87DA-671D086FE981}" srcOrd="0" destOrd="0" presId="urn:microsoft.com/office/officeart/2008/layout/NameandTitleOrganizationalChart"/>
    <dgm:cxn modelId="{505F0651-834F-4B86-9D91-8D006872D28D}" type="presOf" srcId="{FE78C0CB-4985-4921-9B97-2A8B495D43E9}" destId="{BD3DB2B9-5964-4023-84D9-B3C096355D14}" srcOrd="0" destOrd="0" presId="urn:microsoft.com/office/officeart/2008/layout/NameandTitleOrganizationalChart"/>
    <dgm:cxn modelId="{159FCD9A-87E6-401A-94A7-F80518029A31}" type="presOf" srcId="{C43F8EE5-61CC-4241-98E2-08638B48774B}" destId="{93492CB9-CCBB-496F-9B94-3B6E1B03EECC}" srcOrd="0" destOrd="0" presId="urn:microsoft.com/office/officeart/2008/layout/NameandTitleOrganizationalChart"/>
    <dgm:cxn modelId="{14CA51CA-414E-446F-9FED-E329856FB65D}" type="presOf" srcId="{043C5C04-49CC-4DC9-9039-74E4ACFF0C9A}" destId="{BC945A27-CD03-45DD-8317-B83E783F8BAE}" srcOrd="1" destOrd="0" presId="urn:microsoft.com/office/officeart/2008/layout/NameandTitleOrganizationalChart"/>
    <dgm:cxn modelId="{4655563D-07A0-4FDF-9164-A2979A991C98}" srcId="{7E3DC34F-A84B-43E6-AA70-67E1EF3378FC}" destId="{C16EA1F7-26E4-4369-AF50-C9B4EB2D6F16}" srcOrd="0" destOrd="0" parTransId="{3E2C6378-DE0D-4B42-A570-7BF4C4DCD403}" sibTransId="{780E3D4F-DCE5-433B-A3AF-D0305A2671E6}"/>
    <dgm:cxn modelId="{B6E0AB5D-8B0B-46D8-AB8F-A6425FC7D3B6}" type="presOf" srcId="{65E95CB3-876B-41E8-9D35-19B7DA95387B}" destId="{56CF0650-91B3-491E-823A-C665CC075AB3}" srcOrd="1" destOrd="0" presId="urn:microsoft.com/office/officeart/2008/layout/NameandTitleOrganizationalChart"/>
    <dgm:cxn modelId="{B03EE800-195D-4E62-9B52-9E0FE4EEB149}" type="presOf" srcId="{D8599F6A-5037-4DD0-8672-3D4EA914BA55}" destId="{393ACB4E-95CE-492C-A49F-8F796AB8ACD5}" srcOrd="0" destOrd="0" presId="urn:microsoft.com/office/officeart/2008/layout/NameandTitleOrganizationalChart"/>
    <dgm:cxn modelId="{E7462C88-A750-4326-A0D9-219EF31C30A6}" type="presOf" srcId="{D6C6DBB2-AA14-4AF1-8E0A-18DBB6AE7A64}" destId="{6BAFE63A-8583-4673-B9AD-202D29A7457C}" srcOrd="0" destOrd="0" presId="urn:microsoft.com/office/officeart/2008/layout/NameandTitleOrganizationalChart"/>
    <dgm:cxn modelId="{146CD34B-1E91-4A38-A20E-54BC5A26511C}" type="presOf" srcId="{6D19AEA8-8943-44E4-AAE8-378D94568609}" destId="{7AF3ADF6-E68A-48F4-9199-111161FDD0F2}" srcOrd="0" destOrd="0" presId="urn:microsoft.com/office/officeart/2008/layout/NameandTitleOrganizationalChart"/>
    <dgm:cxn modelId="{924331C3-48A8-4964-B28C-1BF0CE47C74A}" type="presOf" srcId="{91244BB9-3C9D-4AC1-9D2E-F20FE009653D}" destId="{B2407AEC-92B2-46AE-B469-0E5DF5E0DC77}" srcOrd="0" destOrd="0" presId="urn:microsoft.com/office/officeart/2008/layout/NameandTitleOrganizationalChart"/>
    <dgm:cxn modelId="{2BA8B7F8-6922-4D1A-9214-92AD589FAC94}" type="presOf" srcId="{C16EA1F7-26E4-4369-AF50-C9B4EB2D6F16}" destId="{828F9017-CA0D-4A0E-BCD1-E3643E2B1461}" srcOrd="0" destOrd="0" presId="urn:microsoft.com/office/officeart/2008/layout/NameandTitleOrganizationalChart"/>
    <dgm:cxn modelId="{EED58D78-DBBB-47D0-90B6-39911094E32E}" type="presOf" srcId="{137761EF-BDE9-4BFC-BC49-55448B467C67}" destId="{A160E16F-8461-4B3B-9204-3BEC98F030E1}" srcOrd="0" destOrd="0" presId="urn:microsoft.com/office/officeart/2008/layout/NameandTitleOrganizationalChart"/>
    <dgm:cxn modelId="{DFCE166B-976A-4293-947A-EC13E67B009B}" type="presOf" srcId="{04701B44-3CCE-41B2-B5C2-360C929EF2FF}" destId="{2993B4D7-6D12-4D0B-B636-DE3911646049}" srcOrd="1" destOrd="0" presId="urn:microsoft.com/office/officeart/2008/layout/NameandTitleOrganizationalChart"/>
    <dgm:cxn modelId="{5747D0A3-3850-4771-9025-190F76E08054}" type="presOf" srcId="{14A2D924-ADF2-4E83-9C07-43AE2B87E266}" destId="{2C0898DE-4D86-4B6D-B326-9BC1F741B1D4}" srcOrd="0" destOrd="0" presId="urn:microsoft.com/office/officeart/2008/layout/NameandTitleOrganizationalChart"/>
    <dgm:cxn modelId="{FE5A0B87-F538-4326-986A-F48AC6960A25}" srcId="{3073DA43-E6FB-46C4-98AB-48C2618DC154}" destId="{F9EDC89C-7918-4ECC-A607-9B1C09AB3A10}" srcOrd="0" destOrd="0" parTransId="{AAA52C47-4E25-4A4C-977F-61BF67FD8398}" sibTransId="{058D5965-9454-457F-ACA3-BA9520EA370A}"/>
    <dgm:cxn modelId="{CE9BD049-2262-47DB-B30D-5518307A962D}" type="presOf" srcId="{EA6DC45F-D223-473F-8124-AE2671AA7BD6}" destId="{93EAC99E-1925-417D-919D-0E111EB41521}" srcOrd="0" destOrd="0" presId="urn:microsoft.com/office/officeart/2008/layout/NameandTitleOrganizationalChart"/>
    <dgm:cxn modelId="{D2845B7A-7D6D-423E-AB9C-212D9D343CA3}" type="presOf" srcId="{6DE67451-83AD-4D34-A9CD-46B87B357C6C}" destId="{6645CB3C-7FEE-4F9F-9708-A71655531F5A}" srcOrd="0" destOrd="0" presId="urn:microsoft.com/office/officeart/2008/layout/NameandTitleOrganizationalChart"/>
    <dgm:cxn modelId="{8E0EAA19-C5D8-447D-B619-24023798BD0B}" srcId="{085E4F09-CDFD-46D8-9EFC-556E18E05102}" destId="{57C78A99-3FC9-4C24-BDA7-DBC4E760A480}" srcOrd="5" destOrd="0" parTransId="{90E12AEA-8333-41D4-8F63-015F95743861}" sibTransId="{FC96809D-4075-4D64-8687-5BB7C7B4B0A6}"/>
    <dgm:cxn modelId="{43CE2B50-E902-4BF3-A093-4E2BE03B3CC7}" type="presOf" srcId="{2249085D-1D1A-4A0F-BD66-76031D70C0A9}" destId="{578A6BF4-798E-4B17-B232-B9E454C5B67A}" srcOrd="1" destOrd="0" presId="urn:microsoft.com/office/officeart/2008/layout/NameandTitleOrganizationalChart"/>
    <dgm:cxn modelId="{D1202AEB-2CDD-4668-A7C1-6038AA5E478D}" type="presOf" srcId="{C98E27C2-4DB7-4BE0-81DE-99F31582D8C1}" destId="{B281A39D-0D51-4225-B41B-25189E26C247}" srcOrd="0" destOrd="0" presId="urn:microsoft.com/office/officeart/2008/layout/NameandTitleOrganizationalChart"/>
    <dgm:cxn modelId="{070FF07A-8942-4607-B9D2-5D59AEE06FEA}" type="presOf" srcId="{27813D0E-32C6-46C0-B391-265BF58F738A}" destId="{723BEE6F-F821-4C85-9796-5DD6AEBF394F}" srcOrd="0" destOrd="0" presId="urn:microsoft.com/office/officeart/2008/layout/NameandTitleOrganizationalChart"/>
    <dgm:cxn modelId="{9871C5ED-1D0C-4198-BDBC-AC3B7D4D209E}" type="presOf" srcId="{085E4F09-CDFD-46D8-9EFC-556E18E05102}" destId="{C215E03C-9C5A-4BD9-BB6D-9CCF5C23D20A}" srcOrd="0" destOrd="0" presId="urn:microsoft.com/office/officeart/2008/layout/NameandTitleOrganizationalChart"/>
    <dgm:cxn modelId="{F869D533-4DBF-427A-B524-76376DEFFF41}" type="presOf" srcId="{4EFAABC6-99BC-48D3-A039-D829AA0BAC12}" destId="{52CB1B45-BBE9-4DF5-BB87-D94348BF1710}" srcOrd="0" destOrd="0" presId="urn:microsoft.com/office/officeart/2008/layout/NameandTitleOrganizationalChart"/>
    <dgm:cxn modelId="{01BC4184-0F75-4372-8777-6353F554F985}" type="presOf" srcId="{37738081-7C39-45AB-AA6D-502E6C3D3648}" destId="{B2071C65-6BD4-4DDE-B3CD-C8AADBF9F580}" srcOrd="0" destOrd="0" presId="urn:microsoft.com/office/officeart/2008/layout/NameandTitleOrganizationalChart"/>
    <dgm:cxn modelId="{AEF5A5D2-CCA6-49D8-BFF5-C15C80B4C2F7}" type="presOf" srcId="{6002B8B0-7828-47FD-AA6C-A04D35AA2C13}" destId="{C38A3707-B3A8-427A-BF07-11F68B406DC9}" srcOrd="0" destOrd="0" presId="urn:microsoft.com/office/officeart/2008/layout/NameandTitleOrganizationalChart"/>
    <dgm:cxn modelId="{2C4BFB13-1F31-4781-9689-FF90B420FF4F}" type="presOf" srcId="{8C461FA8-0C10-4B2F-9AB8-10EB3F05577B}" destId="{080E3321-B6DC-4019-A2B7-88BB49F8F5D8}" srcOrd="0" destOrd="0" presId="urn:microsoft.com/office/officeart/2008/layout/NameandTitleOrganizationalChart"/>
    <dgm:cxn modelId="{479E198E-3803-4CEA-ADF1-45BD61B44959}" srcId="{43D6C700-7A60-4064-BDD2-2D904339C880}" destId="{A482EC2E-C3BA-4F51-8295-3042C4D114B1}" srcOrd="0" destOrd="0" parTransId="{B78235D4-9E59-4476-A4E7-0E278A25CA13}" sibTransId="{BC9A8D33-14F8-4E5B-A079-C046074B5BBD}"/>
    <dgm:cxn modelId="{A2C845B4-C6B5-4A67-AD90-D8FDA3D37C1D}" type="presOf" srcId="{3727BE87-0B1D-4203-A3BD-ED8E16919ED7}" destId="{8978142D-E8C0-4A30-A76D-1201DE2C16A7}" srcOrd="0" destOrd="0" presId="urn:microsoft.com/office/officeart/2008/layout/NameandTitleOrganizationalChart"/>
    <dgm:cxn modelId="{8685D91C-9C64-4A4B-9D75-B44BD9B13419}" type="presOf" srcId="{43D6C700-7A60-4064-BDD2-2D904339C880}" destId="{BA0D9022-380E-4017-AEA1-8160EEF0A9C0}" srcOrd="0" destOrd="0" presId="urn:microsoft.com/office/officeart/2008/layout/NameandTitleOrganizationalChart"/>
    <dgm:cxn modelId="{141BAD7D-09DE-48BF-BD5F-21FA29B13BE4}" type="presOf" srcId="{4BF638CC-56E6-4089-918E-6BFD56A48D30}" destId="{4795543C-27FD-4E85-939E-755E8B98B3A3}" srcOrd="0" destOrd="0" presId="urn:microsoft.com/office/officeart/2008/layout/NameandTitleOrganizationalChart"/>
    <dgm:cxn modelId="{810433DC-1937-4A90-86FC-B5146838CDED}" type="presOf" srcId="{87BD57FB-5472-4455-9E7B-4FE9120FCA5D}" destId="{84614DA5-1088-49C1-9605-566DA5B18953}" srcOrd="0" destOrd="0" presId="urn:microsoft.com/office/officeart/2008/layout/NameandTitleOrganizationalChart"/>
    <dgm:cxn modelId="{E667DC1F-E3D4-4BB3-B6F9-C01FF77F5B7F}" type="presOf" srcId="{1E341B54-3928-41FD-BF2B-44AB65B8CF00}" destId="{BEB33F0F-F24E-4E47-9747-8937CD0C0FB6}" srcOrd="0" destOrd="0" presId="urn:microsoft.com/office/officeart/2008/layout/NameandTitleOrganizationalChart"/>
    <dgm:cxn modelId="{DD860C55-80FD-4EF1-841F-547654D0E124}" type="presOf" srcId="{649A6D50-7E39-485E-9FDD-D08505534876}" destId="{8ED7EB0E-21B3-4478-9023-3A446224C286}" srcOrd="0" destOrd="0" presId="urn:microsoft.com/office/officeart/2008/layout/NameandTitleOrganizationalChart"/>
    <dgm:cxn modelId="{9A223EE8-EFA1-40FF-8EB5-1E12FB1846F1}" srcId="{043C5C04-49CC-4DC9-9039-74E4ACFF0C9A}" destId="{A52979AE-2693-4FC0-BE7A-8B69F15ECD3C}" srcOrd="0" destOrd="0" parTransId="{B4B0CE0B-520A-4FD2-A216-D95C3EAC413B}" sibTransId="{169280D6-BA33-46BE-955C-F9AA5A50D26D}"/>
    <dgm:cxn modelId="{F91ECE11-5045-45E5-935E-660322B19AD4}" type="presOf" srcId="{D6C6DBB2-AA14-4AF1-8E0A-18DBB6AE7A64}" destId="{21806161-4758-4209-9178-C8B1511CAF03}" srcOrd="1" destOrd="0" presId="urn:microsoft.com/office/officeart/2008/layout/NameandTitleOrganizationalChart"/>
    <dgm:cxn modelId="{3F9FEFEA-5763-4C9A-93B7-66F7A729BC7C}" type="presOf" srcId="{072CF23D-A9D3-44E5-98EE-744A4AE7AF53}" destId="{5B826C16-3999-49DB-BE40-89AE203E64DF}" srcOrd="0" destOrd="0" presId="urn:microsoft.com/office/officeart/2008/layout/NameandTitleOrganizationalChart"/>
    <dgm:cxn modelId="{B6A6FC38-8454-426E-A606-0A051EBF32EB}" type="presOf" srcId="{75798E35-E274-4588-84A1-9E3436D71440}" destId="{3C8E845C-9768-4633-9AC6-204B5EA8D3CE}" srcOrd="0" destOrd="0" presId="urn:microsoft.com/office/officeart/2008/layout/NameandTitleOrganizationalChart"/>
    <dgm:cxn modelId="{1A4E8855-60B4-4AE6-859B-B8D7D2C4315D}" type="presOf" srcId="{AA035B08-08AB-40C1-9D93-62C1176E7AB5}" destId="{30DE1463-ED70-4D6D-A652-391972FEAAD9}" srcOrd="0" destOrd="0" presId="urn:microsoft.com/office/officeart/2008/layout/NameandTitleOrganizationalChart"/>
    <dgm:cxn modelId="{8C5FEB89-B102-446E-BA24-FDE1F3881153}" type="presOf" srcId="{43D6C700-7A60-4064-BDD2-2D904339C880}" destId="{455AEC11-3B26-4E0D-A5FA-946B326251D0}" srcOrd="1" destOrd="0" presId="urn:microsoft.com/office/officeart/2008/layout/NameandTitleOrganizationalChart"/>
    <dgm:cxn modelId="{558E33C6-55CA-491A-8F41-51E4DFE7DCF0}" type="presOf" srcId="{CBC30C45-4EFF-4ED6-B6B7-79219E411A46}" destId="{8446A8DD-6F03-4EFE-A949-519737CE9E01}" srcOrd="0" destOrd="0" presId="urn:microsoft.com/office/officeart/2008/layout/NameandTitleOrganizationalChart"/>
    <dgm:cxn modelId="{62C0FB98-B1F1-40DF-A821-0A273189566E}" type="presOf" srcId="{C16EA1F7-26E4-4369-AF50-C9B4EB2D6F16}" destId="{41CD562C-47CC-427D-9FED-B1F2EC053ECD}" srcOrd="1" destOrd="0" presId="urn:microsoft.com/office/officeart/2008/layout/NameandTitleOrganizationalChart"/>
    <dgm:cxn modelId="{174396E5-07FC-4D35-AAC6-F47817E05655}" type="presOf" srcId="{255BF5E4-8EE7-48D2-8B51-A5C240EC9C66}" destId="{964068E0-5F7B-4AC0-AC17-C1F2BC7D72F3}" srcOrd="0" destOrd="0" presId="urn:microsoft.com/office/officeart/2008/layout/NameandTitleOrganizationalChart"/>
    <dgm:cxn modelId="{3375D7CE-C8B9-4838-95B4-6FCCC4703224}" type="presOf" srcId="{6002B8B0-7828-47FD-AA6C-A04D35AA2C13}" destId="{6DD7E7FD-0FF7-44B6-9DB8-EC5808145BC7}" srcOrd="1" destOrd="0" presId="urn:microsoft.com/office/officeart/2008/layout/NameandTitleOrganizationalChart"/>
    <dgm:cxn modelId="{1CAF2FE8-0E71-46BD-9126-54E072859D34}" srcId="{8364E756-53F0-42E8-926E-DE91DBD3A3C0}" destId="{8D833ACC-43E5-46B3-B57D-D4A5ECCE72B6}" srcOrd="0" destOrd="0" parTransId="{6C88C3F2-0911-4738-9981-08A5CD722201}" sibTransId="{B79C8DB7-8E91-4454-91CF-E27EEB033CF2}"/>
    <dgm:cxn modelId="{6E87BCB9-EABA-412D-8252-37159BE101F3}" type="presOf" srcId="{26CF0F6E-1EFD-4F55-9135-CF02C9F31D9C}" destId="{CC8AE250-2F2A-461C-86CA-2486CDE19FE7}" srcOrd="0" destOrd="0" presId="urn:microsoft.com/office/officeart/2008/layout/NameandTitleOrganizationalChart"/>
    <dgm:cxn modelId="{F4F40A48-4882-4C61-964A-04DF9DBA7FE9}" type="presOf" srcId="{57C78A99-3FC9-4C24-BDA7-DBC4E760A480}" destId="{802B1F5C-6874-4820-99A8-06259115011A}" srcOrd="0" destOrd="0" presId="urn:microsoft.com/office/officeart/2008/layout/NameandTitleOrganizationalChart"/>
    <dgm:cxn modelId="{25F9D016-C49F-4A4E-8328-ED6652B5372D}" type="presOf" srcId="{80DD9DFA-CB83-49F3-8CC4-245041EF7EC0}" destId="{E2909533-CAD4-4A6A-BAAF-0CCC9780639A}" srcOrd="1" destOrd="0" presId="urn:microsoft.com/office/officeart/2008/layout/NameandTitleOrganizationalChart"/>
    <dgm:cxn modelId="{978DB4E3-6A87-4AD4-BF11-57AB087211E0}" type="presOf" srcId="{169280D6-BA33-46BE-955C-F9AA5A50D26D}" destId="{9FF13FD9-3595-4469-80BA-F1582B420EF0}" srcOrd="0" destOrd="0" presId="urn:microsoft.com/office/officeart/2008/layout/NameandTitleOrganizationalChart"/>
    <dgm:cxn modelId="{43101694-5AEB-4711-8426-4E234A777199}" type="presOf" srcId="{137761EF-BDE9-4BFC-BC49-55448B467C67}" destId="{CABE3C97-7A1B-42E3-A6C3-2B2E638E49FE}" srcOrd="1" destOrd="0" presId="urn:microsoft.com/office/officeart/2008/layout/NameandTitleOrganizationalChart"/>
    <dgm:cxn modelId="{D02D14C4-3141-4E81-97E2-E76FA2C59778}" type="presOf" srcId="{3F19E0C1-1C20-4A42-9AD3-4053E4CC7AF3}" destId="{2E917A9E-B6C8-4217-8197-B1673EB9B7F6}" srcOrd="1" destOrd="0" presId="urn:microsoft.com/office/officeart/2008/layout/NameandTitleOrganizationalChart"/>
    <dgm:cxn modelId="{077086D2-4A57-47C5-A054-96C6BE378709}" type="presParOf" srcId="{9191F003-3796-4C27-88ED-82ECB2613B41}" destId="{4D6D4BFE-101A-4C17-872F-234D4398921C}" srcOrd="0" destOrd="0" presId="urn:microsoft.com/office/officeart/2008/layout/NameandTitleOrganizationalChart"/>
    <dgm:cxn modelId="{ABFF6D08-BD0C-43D6-9797-0A7CF37E3FCA}" type="presParOf" srcId="{4D6D4BFE-101A-4C17-872F-234D4398921C}" destId="{63599EB7-20D4-4BB6-BAF5-D1863D327A8A}" srcOrd="0" destOrd="0" presId="urn:microsoft.com/office/officeart/2008/layout/NameandTitleOrganizationalChart"/>
    <dgm:cxn modelId="{41BE3CBD-FF39-4FA8-AD25-8D52460D79C9}" type="presParOf" srcId="{63599EB7-20D4-4BB6-BAF5-D1863D327A8A}" destId="{DC3F70D5-A216-499A-9F6D-674C23BD59AE}" srcOrd="0" destOrd="0" presId="urn:microsoft.com/office/officeart/2008/layout/NameandTitleOrganizationalChart"/>
    <dgm:cxn modelId="{93092C87-59CF-48B9-B5DF-BA3D2D0809EB}" type="presParOf" srcId="{63599EB7-20D4-4BB6-BAF5-D1863D327A8A}" destId="{7AF3ADF6-E68A-48F4-9199-111161FDD0F2}" srcOrd="1" destOrd="0" presId="urn:microsoft.com/office/officeart/2008/layout/NameandTitleOrganizationalChart"/>
    <dgm:cxn modelId="{AA1D9604-6704-409C-882C-496DB198E57D}" type="presParOf" srcId="{63599EB7-20D4-4BB6-BAF5-D1863D327A8A}" destId="{93E1E37E-E29D-4A33-90E7-BA65EA9E5F14}" srcOrd="2" destOrd="0" presId="urn:microsoft.com/office/officeart/2008/layout/NameandTitleOrganizationalChart"/>
    <dgm:cxn modelId="{C358D9D9-14C0-4138-AB4D-E7B0B394F917}" type="presParOf" srcId="{4D6D4BFE-101A-4C17-872F-234D4398921C}" destId="{96B141C9-B286-4305-BF47-402FE1990758}" srcOrd="1" destOrd="0" presId="urn:microsoft.com/office/officeart/2008/layout/NameandTitleOrganizationalChart"/>
    <dgm:cxn modelId="{005302CE-E276-412F-A19D-4F169FA9BCEF}" type="presParOf" srcId="{96B141C9-B286-4305-BF47-402FE1990758}" destId="{30DE1463-ED70-4D6D-A652-391972FEAAD9}" srcOrd="0" destOrd="0" presId="urn:microsoft.com/office/officeart/2008/layout/NameandTitleOrganizationalChart"/>
    <dgm:cxn modelId="{5E0ACC60-477E-4AC8-AF4E-3F4DB07EFDEB}" type="presParOf" srcId="{96B141C9-B286-4305-BF47-402FE1990758}" destId="{F9A46381-479E-4B3A-8E9D-F4394DF3EBCF}" srcOrd="1" destOrd="0" presId="urn:microsoft.com/office/officeart/2008/layout/NameandTitleOrganizationalChart"/>
    <dgm:cxn modelId="{D5415B81-0AEE-41D7-9926-50E0B7781647}" type="presParOf" srcId="{F9A46381-479E-4B3A-8E9D-F4394DF3EBCF}" destId="{FCF1238D-616B-4004-B387-9B54011E5B34}" srcOrd="0" destOrd="0" presId="urn:microsoft.com/office/officeart/2008/layout/NameandTitleOrganizationalChart"/>
    <dgm:cxn modelId="{989729A4-F924-4B4E-AEF5-AD7FF386B05C}" type="presParOf" srcId="{FCF1238D-616B-4004-B387-9B54011E5B34}" destId="{3C67A824-4617-4844-A1A8-4301F4AAC4A4}" srcOrd="0" destOrd="0" presId="urn:microsoft.com/office/officeart/2008/layout/NameandTitleOrganizationalChart"/>
    <dgm:cxn modelId="{B80FDA8D-DF11-4371-8A77-3E22D9092AAA}" type="presParOf" srcId="{FCF1238D-616B-4004-B387-9B54011E5B34}" destId="{9F033B48-4E27-462E-9E86-030A010EC0B8}" srcOrd="1" destOrd="0" presId="urn:microsoft.com/office/officeart/2008/layout/NameandTitleOrganizationalChart"/>
    <dgm:cxn modelId="{1365F91D-BABC-4F65-A3A6-0DCA2A1762C0}" type="presParOf" srcId="{FCF1238D-616B-4004-B387-9B54011E5B34}" destId="{E8063871-7350-4188-9C96-DD246A3D000A}" srcOrd="2" destOrd="0" presId="urn:microsoft.com/office/officeart/2008/layout/NameandTitleOrganizationalChart"/>
    <dgm:cxn modelId="{2D917976-73AD-47C4-91DB-307F599AF094}" type="presParOf" srcId="{F9A46381-479E-4B3A-8E9D-F4394DF3EBCF}" destId="{E9E3A3A8-BE4C-4585-A3C3-E8252072C54D}" srcOrd="1" destOrd="0" presId="urn:microsoft.com/office/officeart/2008/layout/NameandTitleOrganizationalChart"/>
    <dgm:cxn modelId="{3D98F4A7-2F0D-469C-B40E-1BFB744ED5AA}" type="presParOf" srcId="{E9E3A3A8-BE4C-4585-A3C3-E8252072C54D}" destId="{D12B60E8-C7E5-4E44-B66F-364C7A2F4820}" srcOrd="0" destOrd="0" presId="urn:microsoft.com/office/officeart/2008/layout/NameandTitleOrganizationalChart"/>
    <dgm:cxn modelId="{C0F294A0-DAF5-45BD-B06D-B70BE681E9A2}" type="presParOf" srcId="{E9E3A3A8-BE4C-4585-A3C3-E8252072C54D}" destId="{90C8B2C7-3E9E-4DA3-B7FB-922223D5EBD4}" srcOrd="1" destOrd="0" presId="urn:microsoft.com/office/officeart/2008/layout/NameandTitleOrganizationalChart"/>
    <dgm:cxn modelId="{5785BA7F-3F88-49A0-A41E-47D65B05A58D}" type="presParOf" srcId="{90C8B2C7-3E9E-4DA3-B7FB-922223D5EBD4}" destId="{1E6F6542-E8F4-4E03-94F1-D0E64E7F5CDB}" srcOrd="0" destOrd="0" presId="urn:microsoft.com/office/officeart/2008/layout/NameandTitleOrganizationalChart"/>
    <dgm:cxn modelId="{8A77667E-D141-4D45-AE1F-278E0A247555}" type="presParOf" srcId="{1E6F6542-E8F4-4E03-94F1-D0E64E7F5CDB}" destId="{1D4E035E-AFAC-4FC6-AA1D-C50437FE6E50}" srcOrd="0" destOrd="0" presId="urn:microsoft.com/office/officeart/2008/layout/NameandTitleOrganizationalChart"/>
    <dgm:cxn modelId="{58469122-45CD-47F4-9A95-8D583251EE60}" type="presParOf" srcId="{1E6F6542-E8F4-4E03-94F1-D0E64E7F5CDB}" destId="{A95878FF-6C5D-4C26-AA2A-E77CDC9B32C6}" srcOrd="1" destOrd="0" presId="urn:microsoft.com/office/officeart/2008/layout/NameandTitleOrganizationalChart"/>
    <dgm:cxn modelId="{0D595502-6D82-4F06-9BF5-E1277AC0285A}" type="presParOf" srcId="{1E6F6542-E8F4-4E03-94F1-D0E64E7F5CDB}" destId="{B58375E0-DC9A-497C-A6F0-FB6A581F5BA7}" srcOrd="2" destOrd="0" presId="urn:microsoft.com/office/officeart/2008/layout/NameandTitleOrganizationalChart"/>
    <dgm:cxn modelId="{92A4AA28-ED29-4F68-B4ED-7BE85430BBF1}" type="presParOf" srcId="{90C8B2C7-3E9E-4DA3-B7FB-922223D5EBD4}" destId="{6204D7F6-E40B-418D-BCBB-E3ED3DC66BB0}" srcOrd="1" destOrd="0" presId="urn:microsoft.com/office/officeart/2008/layout/NameandTitleOrganizationalChart"/>
    <dgm:cxn modelId="{65901B8F-80F9-43BF-A9AB-DB6C6C62A1E6}" type="presParOf" srcId="{6204D7F6-E40B-418D-BCBB-E3ED3DC66BB0}" destId="{559EE441-5F4C-4419-8298-C16544BA8A5F}" srcOrd="0" destOrd="0" presId="urn:microsoft.com/office/officeart/2008/layout/NameandTitleOrganizationalChart"/>
    <dgm:cxn modelId="{8BA4D434-26ED-4BEF-922F-F2EFDB8D0624}" type="presParOf" srcId="{6204D7F6-E40B-418D-BCBB-E3ED3DC66BB0}" destId="{4B102ECA-9296-4D14-8027-8B8DE1605650}" srcOrd="1" destOrd="0" presId="urn:microsoft.com/office/officeart/2008/layout/NameandTitleOrganizationalChart"/>
    <dgm:cxn modelId="{7CE4F30F-3FB5-4D63-8BB5-31F06AEFD5D1}" type="presParOf" srcId="{4B102ECA-9296-4D14-8027-8B8DE1605650}" destId="{06F2B9B6-CECB-4E24-8F52-286075A96F24}" srcOrd="0" destOrd="0" presId="urn:microsoft.com/office/officeart/2008/layout/NameandTitleOrganizationalChart"/>
    <dgm:cxn modelId="{D1FE7DA5-BF1A-4455-9DAC-5795E9F097EE}" type="presParOf" srcId="{06F2B9B6-CECB-4E24-8F52-286075A96F24}" destId="{3C8E845C-9768-4633-9AC6-204B5EA8D3CE}" srcOrd="0" destOrd="0" presId="urn:microsoft.com/office/officeart/2008/layout/NameandTitleOrganizationalChart"/>
    <dgm:cxn modelId="{06AA54BE-68D2-4B6E-A407-B77D6D0798CA}" type="presParOf" srcId="{06F2B9B6-CECB-4E24-8F52-286075A96F24}" destId="{8446A8DD-6F03-4EFE-A949-519737CE9E01}" srcOrd="1" destOrd="0" presId="urn:microsoft.com/office/officeart/2008/layout/NameandTitleOrganizationalChart"/>
    <dgm:cxn modelId="{CA5A1352-A849-44BF-9242-2190A2AC6A6E}" type="presParOf" srcId="{06F2B9B6-CECB-4E24-8F52-286075A96F24}" destId="{8013A763-793F-400A-B5B2-C5DD7EA04FD4}" srcOrd="2" destOrd="0" presId="urn:microsoft.com/office/officeart/2008/layout/NameandTitleOrganizationalChart"/>
    <dgm:cxn modelId="{D69D3242-F503-4AC8-BBD4-CA67C58A1B75}" type="presParOf" srcId="{4B102ECA-9296-4D14-8027-8B8DE1605650}" destId="{ACD2717A-039C-4CA4-8895-C9773D07221A}" srcOrd="1" destOrd="0" presId="urn:microsoft.com/office/officeart/2008/layout/NameandTitleOrganizationalChart"/>
    <dgm:cxn modelId="{8D3B39B5-40F3-4978-86B3-A51EF0C190EA}" type="presParOf" srcId="{ACD2717A-039C-4CA4-8895-C9773D07221A}" destId="{675A9553-B8AA-4A9C-A01B-31E33B52C920}" srcOrd="0" destOrd="0" presId="urn:microsoft.com/office/officeart/2008/layout/NameandTitleOrganizationalChart"/>
    <dgm:cxn modelId="{5D73914F-F04A-46E6-BF52-1682CFF9BD15}" type="presParOf" srcId="{ACD2717A-039C-4CA4-8895-C9773D07221A}" destId="{A6B34D2C-3CEB-4856-8F2D-3A796092423B}" srcOrd="1" destOrd="0" presId="urn:microsoft.com/office/officeart/2008/layout/NameandTitleOrganizationalChart"/>
    <dgm:cxn modelId="{B8A6F758-D772-4458-A712-50CD8553529C}" type="presParOf" srcId="{A6B34D2C-3CEB-4856-8F2D-3A796092423B}" destId="{1E13F2E6-2388-4750-99F1-A4CB4C62545A}" srcOrd="0" destOrd="0" presId="urn:microsoft.com/office/officeart/2008/layout/NameandTitleOrganizationalChart"/>
    <dgm:cxn modelId="{EBE7C88B-518C-4B02-9CE5-A7556C1B4BD1}" type="presParOf" srcId="{1E13F2E6-2388-4750-99F1-A4CB4C62545A}" destId="{21A850D3-1547-434B-923D-E0C043B5DC33}" srcOrd="0" destOrd="0" presId="urn:microsoft.com/office/officeart/2008/layout/NameandTitleOrganizationalChart"/>
    <dgm:cxn modelId="{2A0FBAA3-8E2B-4040-8A62-8768B6F36A82}" type="presParOf" srcId="{1E13F2E6-2388-4750-99F1-A4CB4C62545A}" destId="{18189145-B07A-434C-A0FE-AF7AF0C4F97A}" srcOrd="1" destOrd="0" presId="urn:microsoft.com/office/officeart/2008/layout/NameandTitleOrganizationalChart"/>
    <dgm:cxn modelId="{6E3BBFE4-86AF-4E87-A313-23F57D019FAF}" type="presParOf" srcId="{1E13F2E6-2388-4750-99F1-A4CB4C62545A}" destId="{E0473927-0D2A-4A72-9FBC-9FE5E1E970DD}" srcOrd="2" destOrd="0" presId="urn:microsoft.com/office/officeart/2008/layout/NameandTitleOrganizationalChart"/>
    <dgm:cxn modelId="{4E9A916F-8FB6-4DFC-BC5E-BF65F3A3B82B}" type="presParOf" srcId="{A6B34D2C-3CEB-4856-8F2D-3A796092423B}" destId="{D31D10CA-4AA8-48E7-8F82-09064ACADA75}" srcOrd="1" destOrd="0" presId="urn:microsoft.com/office/officeart/2008/layout/NameandTitleOrganizationalChart"/>
    <dgm:cxn modelId="{3FD94350-89CB-4BE5-985C-04368B441FF4}" type="presParOf" srcId="{D31D10CA-4AA8-48E7-8F82-09064ACADA75}" destId="{93EAC99E-1925-417D-919D-0E111EB41521}" srcOrd="0" destOrd="0" presId="urn:microsoft.com/office/officeart/2008/layout/NameandTitleOrganizationalChart"/>
    <dgm:cxn modelId="{3844C29C-90FA-46F8-B574-812FD72C958B}" type="presParOf" srcId="{D31D10CA-4AA8-48E7-8F82-09064ACADA75}" destId="{CAD9A2D4-54F1-4A1B-809A-19EB7E165188}" srcOrd="1" destOrd="0" presId="urn:microsoft.com/office/officeart/2008/layout/NameandTitleOrganizationalChart"/>
    <dgm:cxn modelId="{C9FE6F1B-86A3-45A5-B9E7-3ECA8942C9D4}" type="presParOf" srcId="{CAD9A2D4-54F1-4A1B-809A-19EB7E165188}" destId="{0DC1360C-234E-4CCC-B926-FEB3D090B22C}" srcOrd="0" destOrd="0" presId="urn:microsoft.com/office/officeart/2008/layout/NameandTitleOrganizationalChart"/>
    <dgm:cxn modelId="{96A1ECA3-2D9F-43AE-AAAB-4716B110140D}" type="presParOf" srcId="{0DC1360C-234E-4CCC-B926-FEB3D090B22C}" destId="{05132132-F1C1-4402-8D69-F25C684891B7}" srcOrd="0" destOrd="0" presId="urn:microsoft.com/office/officeart/2008/layout/NameandTitleOrganizationalChart"/>
    <dgm:cxn modelId="{F276E235-3AF9-4937-81C2-CA3F944FC43A}" type="presParOf" srcId="{0DC1360C-234E-4CCC-B926-FEB3D090B22C}" destId="{8A41DC05-18F0-4212-AF1D-FBD25FA2D64A}" srcOrd="1" destOrd="0" presId="urn:microsoft.com/office/officeart/2008/layout/NameandTitleOrganizationalChart"/>
    <dgm:cxn modelId="{B3A475A5-232D-4A02-96A2-4FED544DB93B}" type="presParOf" srcId="{0DC1360C-234E-4CCC-B926-FEB3D090B22C}" destId="{32EFAA40-8C8A-4DD0-B31A-746D8A5CBE1B}" srcOrd="2" destOrd="0" presId="urn:microsoft.com/office/officeart/2008/layout/NameandTitleOrganizationalChart"/>
    <dgm:cxn modelId="{19371DA9-BE30-4D7E-A007-209F26F70E44}" type="presParOf" srcId="{CAD9A2D4-54F1-4A1B-809A-19EB7E165188}" destId="{9A853596-3135-4061-8C78-C8EE4DD6D698}" srcOrd="1" destOrd="0" presId="urn:microsoft.com/office/officeart/2008/layout/NameandTitleOrganizationalChart"/>
    <dgm:cxn modelId="{D464DF0C-5E37-4B2A-B63A-4F6B39FA04A7}" type="presParOf" srcId="{9A853596-3135-4061-8C78-C8EE4DD6D698}" destId="{FAB38D5B-3B30-4964-AC24-54CB37D19B18}" srcOrd="0" destOrd="0" presId="urn:microsoft.com/office/officeart/2008/layout/NameandTitleOrganizationalChart"/>
    <dgm:cxn modelId="{505CBA18-7EBB-4634-91BA-01CACF1221F6}" type="presParOf" srcId="{9A853596-3135-4061-8C78-C8EE4DD6D698}" destId="{57B3BA76-9EA1-4020-903B-EB14190FE15A}" srcOrd="1" destOrd="0" presId="urn:microsoft.com/office/officeart/2008/layout/NameandTitleOrganizationalChart"/>
    <dgm:cxn modelId="{D0672E2F-1F83-4079-B990-CC635F362665}" type="presParOf" srcId="{57B3BA76-9EA1-4020-903B-EB14190FE15A}" destId="{F2B117FD-9D06-425E-8931-ECE4C4855952}" srcOrd="0" destOrd="0" presId="urn:microsoft.com/office/officeart/2008/layout/NameandTitleOrganizationalChart"/>
    <dgm:cxn modelId="{A08AC654-6A78-4F59-AFBC-5D17AC7D3FD1}" type="presParOf" srcId="{F2B117FD-9D06-425E-8931-ECE4C4855952}" destId="{F2A0A309-9D03-46CA-BACE-C5E74E463EFD}" srcOrd="0" destOrd="0" presId="urn:microsoft.com/office/officeart/2008/layout/NameandTitleOrganizationalChart"/>
    <dgm:cxn modelId="{6A47A349-60A0-42F5-9D38-E1874BCE999D}" type="presParOf" srcId="{F2B117FD-9D06-425E-8931-ECE4C4855952}" destId="{B1DDE7D3-CCA4-4870-B5B5-FE29DBDC49B2}" srcOrd="1" destOrd="0" presId="urn:microsoft.com/office/officeart/2008/layout/NameandTitleOrganizationalChart"/>
    <dgm:cxn modelId="{C55177CC-4B0B-4D2F-A048-8E1D27ACF457}" type="presParOf" srcId="{F2B117FD-9D06-425E-8931-ECE4C4855952}" destId="{DAFF2F1D-7F00-4140-A9C0-3043682AB11E}" srcOrd="2" destOrd="0" presId="urn:microsoft.com/office/officeart/2008/layout/NameandTitleOrganizationalChart"/>
    <dgm:cxn modelId="{77A70645-282D-40E1-9C85-4F97340FAB69}" type="presParOf" srcId="{57B3BA76-9EA1-4020-903B-EB14190FE15A}" destId="{4179D653-3500-46A8-8044-56BFC848BADC}" srcOrd="1" destOrd="0" presId="urn:microsoft.com/office/officeart/2008/layout/NameandTitleOrganizationalChart"/>
    <dgm:cxn modelId="{7C36EA6B-6750-473B-8E9D-9C0AF549F5CD}" type="presParOf" srcId="{4179D653-3500-46A8-8044-56BFC848BADC}" destId="{453911A7-BADF-4C3C-8057-B6687FAC5828}" srcOrd="0" destOrd="0" presId="urn:microsoft.com/office/officeart/2008/layout/NameandTitleOrganizationalChart"/>
    <dgm:cxn modelId="{9D9EFB5D-3D44-4275-838A-B258287D4B86}" type="presParOf" srcId="{4179D653-3500-46A8-8044-56BFC848BADC}" destId="{E7812A93-7F26-48B5-AA22-641B521069E1}" srcOrd="1" destOrd="0" presId="urn:microsoft.com/office/officeart/2008/layout/NameandTitleOrganizationalChart"/>
    <dgm:cxn modelId="{ADEEC737-BC97-4C87-A3D9-C875C83AF386}" type="presParOf" srcId="{E7812A93-7F26-48B5-AA22-641B521069E1}" destId="{ACEDEACB-E184-4D6F-A8CE-F08C335B9CA0}" srcOrd="0" destOrd="0" presId="urn:microsoft.com/office/officeart/2008/layout/NameandTitleOrganizationalChart"/>
    <dgm:cxn modelId="{A9C024A3-B201-4A09-A87D-FFCE1D0882A1}" type="presParOf" srcId="{ACEDEACB-E184-4D6F-A8CE-F08C335B9CA0}" destId="{36F5E417-5BD9-40E0-B044-37928EDE1353}" srcOrd="0" destOrd="0" presId="urn:microsoft.com/office/officeart/2008/layout/NameandTitleOrganizationalChart"/>
    <dgm:cxn modelId="{0D77F096-3825-48D6-96B9-A59918BCD991}" type="presParOf" srcId="{ACEDEACB-E184-4D6F-A8CE-F08C335B9CA0}" destId="{2C0D523F-9A45-4D3F-B2E4-1FFA8C16DA02}" srcOrd="1" destOrd="0" presId="urn:microsoft.com/office/officeart/2008/layout/NameandTitleOrganizationalChart"/>
    <dgm:cxn modelId="{90413795-BE59-4D06-8BB1-21895459DE37}" type="presParOf" srcId="{ACEDEACB-E184-4D6F-A8CE-F08C335B9CA0}" destId="{2993B4D7-6D12-4D0B-B636-DE3911646049}" srcOrd="2" destOrd="0" presId="urn:microsoft.com/office/officeart/2008/layout/NameandTitleOrganizationalChart"/>
    <dgm:cxn modelId="{B6EC9E38-FCDA-4E1C-82A8-CDCA29F474AE}" type="presParOf" srcId="{E7812A93-7F26-48B5-AA22-641B521069E1}" destId="{91533500-0EAA-496E-A04C-38ED3CAC79C4}" srcOrd="1" destOrd="0" presId="urn:microsoft.com/office/officeart/2008/layout/NameandTitleOrganizationalChart"/>
    <dgm:cxn modelId="{081C29F2-ED5F-4927-8325-99EEC83B8064}" type="presParOf" srcId="{E7812A93-7F26-48B5-AA22-641B521069E1}" destId="{42B51A78-AAE0-4880-9D34-94499D92ADDE}" srcOrd="2" destOrd="0" presId="urn:microsoft.com/office/officeart/2008/layout/NameandTitleOrganizationalChart"/>
    <dgm:cxn modelId="{C93F7389-C928-4FF1-9E80-537046888AEF}" type="presParOf" srcId="{4179D653-3500-46A8-8044-56BFC848BADC}" destId="{DAB84A66-E375-4F97-8E6D-FD6B7F7F25C4}" srcOrd="2" destOrd="0" presId="urn:microsoft.com/office/officeart/2008/layout/NameandTitleOrganizationalChart"/>
    <dgm:cxn modelId="{3B9AF901-4E30-409F-89FB-94698AF89AE2}" type="presParOf" srcId="{4179D653-3500-46A8-8044-56BFC848BADC}" destId="{D76D4F3A-3B0D-4A80-AF3F-86457B5E630A}" srcOrd="3" destOrd="0" presId="urn:microsoft.com/office/officeart/2008/layout/NameandTitleOrganizationalChart"/>
    <dgm:cxn modelId="{54F0D664-6E8B-4A20-8974-F27D3FE0AE0E}" type="presParOf" srcId="{D76D4F3A-3B0D-4A80-AF3F-86457B5E630A}" destId="{D9B4AFA8-5E4A-4E01-8653-2B26522E4A2F}" srcOrd="0" destOrd="0" presId="urn:microsoft.com/office/officeart/2008/layout/NameandTitleOrganizationalChart"/>
    <dgm:cxn modelId="{4495C589-5D98-4B43-B89D-50928F8B4BB3}" type="presParOf" srcId="{D9B4AFA8-5E4A-4E01-8653-2B26522E4A2F}" destId="{D85FBBA6-D5ED-4DB5-AAD4-97AC9C080C3F}" srcOrd="0" destOrd="0" presId="urn:microsoft.com/office/officeart/2008/layout/NameandTitleOrganizationalChart"/>
    <dgm:cxn modelId="{181B8BDE-3464-4070-AE45-15914C811FBF}" type="presParOf" srcId="{D9B4AFA8-5E4A-4E01-8653-2B26522E4A2F}" destId="{2C6BB85E-B33F-49EA-9DEB-81217194C0C6}" srcOrd="1" destOrd="0" presId="urn:microsoft.com/office/officeart/2008/layout/NameandTitleOrganizationalChart"/>
    <dgm:cxn modelId="{CE2A5497-6957-4940-B5C6-7A74FE5C4240}" type="presParOf" srcId="{D9B4AFA8-5E4A-4E01-8653-2B26522E4A2F}" destId="{20FB7AB1-5850-4E79-BA8C-9CD26C091BF7}" srcOrd="2" destOrd="0" presId="urn:microsoft.com/office/officeart/2008/layout/NameandTitleOrganizationalChart"/>
    <dgm:cxn modelId="{00934367-987C-45B9-AC79-67C2CF3A63DC}" type="presParOf" srcId="{D76D4F3A-3B0D-4A80-AF3F-86457B5E630A}" destId="{12421D1B-FC49-4F20-B882-9C4CCF8EC94A}" srcOrd="1" destOrd="0" presId="urn:microsoft.com/office/officeart/2008/layout/NameandTitleOrganizationalChart"/>
    <dgm:cxn modelId="{140D4827-24EA-48D9-B83C-047B882E1F8B}" type="presParOf" srcId="{D76D4F3A-3B0D-4A80-AF3F-86457B5E630A}" destId="{35A0600F-CA9E-42A6-AB0B-1C9350032B64}" srcOrd="2" destOrd="0" presId="urn:microsoft.com/office/officeart/2008/layout/NameandTitleOrganizationalChart"/>
    <dgm:cxn modelId="{B756D829-2DB9-4FE7-AA9A-7DE25297A0AD}" type="presParOf" srcId="{4179D653-3500-46A8-8044-56BFC848BADC}" destId="{CC8AE250-2F2A-461C-86CA-2486CDE19FE7}" srcOrd="4" destOrd="0" presId="urn:microsoft.com/office/officeart/2008/layout/NameandTitleOrganizationalChart"/>
    <dgm:cxn modelId="{BBF12B3D-6EF3-4EF2-A7C1-26E5E6399755}" type="presParOf" srcId="{4179D653-3500-46A8-8044-56BFC848BADC}" destId="{C10266E1-D734-4E69-948F-6FECD0FA0C64}" srcOrd="5" destOrd="0" presId="urn:microsoft.com/office/officeart/2008/layout/NameandTitleOrganizationalChart"/>
    <dgm:cxn modelId="{C090195E-76BD-4ED7-A539-FB40ABA7E6AF}" type="presParOf" srcId="{C10266E1-D734-4E69-948F-6FECD0FA0C64}" destId="{4361794F-D4A5-4392-BC1C-A3DB05C5AEE1}" srcOrd="0" destOrd="0" presId="urn:microsoft.com/office/officeart/2008/layout/NameandTitleOrganizationalChart"/>
    <dgm:cxn modelId="{128748E7-FD4E-4E5E-BCF9-328CFD49C5A7}" type="presParOf" srcId="{4361794F-D4A5-4392-BC1C-A3DB05C5AEE1}" destId="{080E3321-B6DC-4019-A2B7-88BB49F8F5D8}" srcOrd="0" destOrd="0" presId="urn:microsoft.com/office/officeart/2008/layout/NameandTitleOrganizationalChart"/>
    <dgm:cxn modelId="{915EE5EB-8892-47A4-90C4-5A947F5B8554}" type="presParOf" srcId="{4361794F-D4A5-4392-BC1C-A3DB05C5AEE1}" destId="{7EC723FA-7479-4311-A1A7-6D8995D50CF2}" srcOrd="1" destOrd="0" presId="urn:microsoft.com/office/officeart/2008/layout/NameandTitleOrganizationalChart"/>
    <dgm:cxn modelId="{18DB2102-8BA1-465A-9080-EA1CFFA0F1CB}" type="presParOf" srcId="{4361794F-D4A5-4392-BC1C-A3DB05C5AEE1}" destId="{5A4F5285-90E7-43C5-989C-A378E0269676}" srcOrd="2" destOrd="0" presId="urn:microsoft.com/office/officeart/2008/layout/NameandTitleOrganizationalChart"/>
    <dgm:cxn modelId="{93B8C73A-62A5-4FC5-8FAD-4D5F9EACC868}" type="presParOf" srcId="{C10266E1-D734-4E69-948F-6FECD0FA0C64}" destId="{2A0E66ED-41F7-458A-BE4A-DE56514562E5}" srcOrd="1" destOrd="0" presId="urn:microsoft.com/office/officeart/2008/layout/NameandTitleOrganizationalChart"/>
    <dgm:cxn modelId="{EA8F1807-2C80-4350-8A2E-AF4126FC215D}" type="presParOf" srcId="{C10266E1-D734-4E69-948F-6FECD0FA0C64}" destId="{A82CEDE0-FFEE-4B16-A5A6-102702A85FB8}" srcOrd="2" destOrd="0" presId="urn:microsoft.com/office/officeart/2008/layout/NameandTitleOrganizationalChart"/>
    <dgm:cxn modelId="{8C54BBAC-4B82-4F97-800A-C68EFD7F89ED}" type="presParOf" srcId="{57B3BA76-9EA1-4020-903B-EB14190FE15A}" destId="{69916442-46FF-4978-88E0-C33EEB16F53C}" srcOrd="2" destOrd="0" presId="urn:microsoft.com/office/officeart/2008/layout/NameandTitleOrganizationalChart"/>
    <dgm:cxn modelId="{96C2BF7E-E29A-4C5A-BECA-0974EA30970E}" type="presParOf" srcId="{CAD9A2D4-54F1-4A1B-809A-19EB7E165188}" destId="{D7FF704D-48B9-436D-938F-941D57C01227}" srcOrd="2" destOrd="0" presId="urn:microsoft.com/office/officeart/2008/layout/NameandTitleOrganizationalChart"/>
    <dgm:cxn modelId="{19C35FA4-56DB-4716-A990-717BAF57398C}" type="presParOf" srcId="{A6B34D2C-3CEB-4856-8F2D-3A796092423B}" destId="{16030CFE-D767-4AC6-9D8B-55B408110623}" srcOrd="2" destOrd="0" presId="urn:microsoft.com/office/officeart/2008/layout/NameandTitleOrganizationalChart"/>
    <dgm:cxn modelId="{BD020CC8-A64D-47CB-BE58-016A104CBC29}" type="presParOf" srcId="{16030CFE-D767-4AC6-9D8B-55B408110623}" destId="{B861A85A-DD88-4696-9302-FF6352FC4B0E}" srcOrd="0" destOrd="0" presId="urn:microsoft.com/office/officeart/2008/layout/NameandTitleOrganizationalChart"/>
    <dgm:cxn modelId="{30D42D93-9FDC-482E-8D7B-B85A472E74F7}" type="presParOf" srcId="{16030CFE-D767-4AC6-9D8B-55B408110623}" destId="{B34E6FBC-33A3-4673-8963-CEAB9C050552}" srcOrd="1" destOrd="0" presId="urn:microsoft.com/office/officeart/2008/layout/NameandTitleOrganizationalChart"/>
    <dgm:cxn modelId="{BC082ED2-65DD-42FE-A791-43C158E0D36A}" type="presParOf" srcId="{B34E6FBC-33A3-4673-8963-CEAB9C050552}" destId="{38D55C7E-FFC0-4892-8E78-CD6ECACAD614}" srcOrd="0" destOrd="0" presId="urn:microsoft.com/office/officeart/2008/layout/NameandTitleOrganizationalChart"/>
    <dgm:cxn modelId="{2628AAAE-7218-4504-B787-60CE71575BE2}" type="presParOf" srcId="{38D55C7E-FFC0-4892-8E78-CD6ECACAD614}" destId="{813A9CD6-070C-47A3-9274-E998DF9107D9}" srcOrd="0" destOrd="0" presId="urn:microsoft.com/office/officeart/2008/layout/NameandTitleOrganizationalChart"/>
    <dgm:cxn modelId="{32C910F8-DEFF-4DD3-8AD3-747D2C63A8D5}" type="presParOf" srcId="{38D55C7E-FFC0-4892-8E78-CD6ECACAD614}" destId="{52CB1B45-BBE9-4DF5-BB87-D94348BF1710}" srcOrd="1" destOrd="0" presId="urn:microsoft.com/office/officeart/2008/layout/NameandTitleOrganizationalChart"/>
    <dgm:cxn modelId="{C0AA2C69-45B5-4E2D-AB78-7DA43887A112}" type="presParOf" srcId="{38D55C7E-FFC0-4892-8E78-CD6ECACAD614}" destId="{F8772B9E-5015-4862-A4A6-E7CD7F80F2D6}" srcOrd="2" destOrd="0" presId="urn:microsoft.com/office/officeart/2008/layout/NameandTitleOrganizationalChart"/>
    <dgm:cxn modelId="{8A5F4426-24E4-4AC5-BDB8-AE8D59AFDDD0}" type="presParOf" srcId="{B34E6FBC-33A3-4673-8963-CEAB9C050552}" destId="{7E996A0A-D3DC-4144-B734-50AEE336199F}" srcOrd="1" destOrd="0" presId="urn:microsoft.com/office/officeart/2008/layout/NameandTitleOrganizationalChart"/>
    <dgm:cxn modelId="{753C31F7-25F6-43D7-8A0C-2828A9BD9848}" type="presParOf" srcId="{B34E6FBC-33A3-4673-8963-CEAB9C050552}" destId="{FB75EDF1-3635-49EA-B883-E882E9694CFE}" srcOrd="2" destOrd="0" presId="urn:microsoft.com/office/officeart/2008/layout/NameandTitleOrganizationalChart"/>
    <dgm:cxn modelId="{B24A6A4F-2BE5-4732-A39C-A6FD6E750F1F}" type="presParOf" srcId="{FB75EDF1-3635-49EA-B883-E882E9694CFE}" destId="{A7D4A451-BDD9-42EA-B611-0B25E6165263}" srcOrd="0" destOrd="0" presId="urn:microsoft.com/office/officeart/2008/layout/NameandTitleOrganizationalChart"/>
    <dgm:cxn modelId="{07F0D07D-2863-43B0-95C2-9A4FAB738161}" type="presParOf" srcId="{FB75EDF1-3635-49EA-B883-E882E9694CFE}" destId="{976AB419-23B0-41A7-8B6D-06EB19352A27}" srcOrd="1" destOrd="0" presId="urn:microsoft.com/office/officeart/2008/layout/NameandTitleOrganizationalChart"/>
    <dgm:cxn modelId="{25B04E3F-6FF0-43B5-B5A4-BEC9B1009698}" type="presParOf" srcId="{976AB419-23B0-41A7-8B6D-06EB19352A27}" destId="{92231C72-C6F4-4F5D-8A63-F2979C34D58F}" srcOrd="0" destOrd="0" presId="urn:microsoft.com/office/officeart/2008/layout/NameandTitleOrganizationalChart"/>
    <dgm:cxn modelId="{84C7517C-9350-4BA3-BFD9-A57812440D9F}" type="presParOf" srcId="{92231C72-C6F4-4F5D-8A63-F2979C34D58F}" destId="{D8332D23-BA4A-4462-8348-3042EAFECFCA}" srcOrd="0" destOrd="0" presId="urn:microsoft.com/office/officeart/2008/layout/NameandTitleOrganizationalChart"/>
    <dgm:cxn modelId="{36B22118-162C-4165-944E-3B74AD0CB030}" type="presParOf" srcId="{92231C72-C6F4-4F5D-8A63-F2979C34D58F}" destId="{195D9D19-A19A-485D-BAD1-A05E373DF6C2}" srcOrd="1" destOrd="0" presId="urn:microsoft.com/office/officeart/2008/layout/NameandTitleOrganizationalChart"/>
    <dgm:cxn modelId="{B3C95C13-F181-44E0-B3AF-815F7C7AFFC9}" type="presParOf" srcId="{92231C72-C6F4-4F5D-8A63-F2979C34D58F}" destId="{95E96677-2F41-4D7D-B3EF-1BCE8A4C393B}" srcOrd="2" destOrd="0" presId="urn:microsoft.com/office/officeart/2008/layout/NameandTitleOrganizationalChart"/>
    <dgm:cxn modelId="{1B9A1A73-D3F5-4FFC-901D-8EFDE5045673}" type="presParOf" srcId="{976AB419-23B0-41A7-8B6D-06EB19352A27}" destId="{35E40470-3F07-40BB-91E8-65DAA186A5C2}" srcOrd="1" destOrd="0" presId="urn:microsoft.com/office/officeart/2008/layout/NameandTitleOrganizationalChart"/>
    <dgm:cxn modelId="{0991323E-173C-4868-A0C0-BFB1795BC10B}" type="presParOf" srcId="{976AB419-23B0-41A7-8B6D-06EB19352A27}" destId="{9CE9D35F-5313-40AB-B684-2437D117F19E}" srcOrd="2" destOrd="0" presId="urn:microsoft.com/office/officeart/2008/layout/NameandTitleOrganizationalChart"/>
    <dgm:cxn modelId="{22AEE6FF-35D8-436C-98A1-AEDCE96E6A60}" type="presParOf" srcId="{4B102ECA-9296-4D14-8027-8B8DE1605650}" destId="{38E8D665-ACC6-47F6-91B7-1CAF23D746EC}" srcOrd="2" destOrd="0" presId="urn:microsoft.com/office/officeart/2008/layout/NameandTitleOrganizationalChart"/>
    <dgm:cxn modelId="{FC7337A8-5A34-44FA-8C93-AD963FA38F74}" type="presParOf" srcId="{38E8D665-ACC6-47F6-91B7-1CAF23D746EC}" destId="{8521F3B8-5109-4627-B183-004D56129DB5}" srcOrd="0" destOrd="0" presId="urn:microsoft.com/office/officeart/2008/layout/NameandTitleOrganizationalChart"/>
    <dgm:cxn modelId="{EFC3EAF8-AC7D-435A-BC37-CEBEC441AC3A}" type="presParOf" srcId="{38E8D665-ACC6-47F6-91B7-1CAF23D746EC}" destId="{299FD9BC-A7F3-4F73-B858-4625A9DDD2CD}" srcOrd="1" destOrd="0" presId="urn:microsoft.com/office/officeart/2008/layout/NameandTitleOrganizationalChart"/>
    <dgm:cxn modelId="{2CBAFC2E-6D01-4FDD-A766-C492F182AC40}" type="presParOf" srcId="{299FD9BC-A7F3-4F73-B858-4625A9DDD2CD}" destId="{E5D33721-0984-4FD6-9094-60652641FBB1}" srcOrd="0" destOrd="0" presId="urn:microsoft.com/office/officeart/2008/layout/NameandTitleOrganizationalChart"/>
    <dgm:cxn modelId="{DA536058-828A-4E8D-B5C1-C3E81A3F851E}" type="presParOf" srcId="{E5D33721-0984-4FD6-9094-60652641FBB1}" destId="{01B7358D-78A6-4C6D-A582-1DC512E29898}" srcOrd="0" destOrd="0" presId="urn:microsoft.com/office/officeart/2008/layout/NameandTitleOrganizationalChart"/>
    <dgm:cxn modelId="{9DD7D0FF-DD3B-433D-87F2-E22CA99BD03B}" type="presParOf" srcId="{E5D33721-0984-4FD6-9094-60652641FBB1}" destId="{0DB79A7D-3936-4FA0-BFD4-EB7EF1940C0F}" srcOrd="1" destOrd="0" presId="urn:microsoft.com/office/officeart/2008/layout/NameandTitleOrganizationalChart"/>
    <dgm:cxn modelId="{4AA932D7-05A8-49FD-8EFC-98E4473970A3}" type="presParOf" srcId="{E5D33721-0984-4FD6-9094-60652641FBB1}" destId="{0E15A762-8620-4AD7-B8FF-558398EF425A}" srcOrd="2" destOrd="0" presId="urn:microsoft.com/office/officeart/2008/layout/NameandTitleOrganizationalChart"/>
    <dgm:cxn modelId="{9A6F4D4F-EDCF-4C2F-A858-2908D0840DFF}" type="presParOf" srcId="{299FD9BC-A7F3-4F73-B858-4625A9DDD2CD}" destId="{D138DCB5-1B9C-4C0F-A4CD-7E324598C0BB}" srcOrd="1" destOrd="0" presId="urn:microsoft.com/office/officeart/2008/layout/NameandTitleOrganizationalChart"/>
    <dgm:cxn modelId="{7C69CEC5-E981-4525-90E0-3581EFCE3DA7}" type="presParOf" srcId="{299FD9BC-A7F3-4F73-B858-4625A9DDD2CD}" destId="{A7318D74-254E-4551-BE2E-DD4172D36099}" srcOrd="2" destOrd="0" presId="urn:microsoft.com/office/officeart/2008/layout/NameandTitleOrganizationalChart"/>
    <dgm:cxn modelId="{64B0BDB2-BE5F-4356-9F12-4AB5E6B329C5}" type="presParOf" srcId="{38E8D665-ACC6-47F6-91B7-1CAF23D746EC}" destId="{BE531049-C563-45B3-83ED-C730CD8D24F4}" srcOrd="2" destOrd="0" presId="urn:microsoft.com/office/officeart/2008/layout/NameandTitleOrganizationalChart"/>
    <dgm:cxn modelId="{F66A5301-527C-44EB-A45C-0A931E168E69}" type="presParOf" srcId="{38E8D665-ACC6-47F6-91B7-1CAF23D746EC}" destId="{2419680F-EEAE-44F1-987A-F1AD41B6A13A}" srcOrd="3" destOrd="0" presId="urn:microsoft.com/office/officeart/2008/layout/NameandTitleOrganizationalChart"/>
    <dgm:cxn modelId="{F0A773CA-1CCA-4B23-9ECC-76599E4D88FB}" type="presParOf" srcId="{2419680F-EEAE-44F1-987A-F1AD41B6A13A}" destId="{B3011348-EFB9-40BE-9217-B651A4AA5851}" srcOrd="0" destOrd="0" presId="urn:microsoft.com/office/officeart/2008/layout/NameandTitleOrganizationalChart"/>
    <dgm:cxn modelId="{305C88E8-764C-4D6F-B045-E3A7B76F0884}" type="presParOf" srcId="{B3011348-EFB9-40BE-9217-B651A4AA5851}" destId="{34750566-8ED4-40FC-B9ED-CD1143E4F43D}" srcOrd="0" destOrd="0" presId="urn:microsoft.com/office/officeart/2008/layout/NameandTitleOrganizationalChart"/>
    <dgm:cxn modelId="{EA1E9DC9-B503-4879-99D7-594B1FC2C497}" type="presParOf" srcId="{B3011348-EFB9-40BE-9217-B651A4AA5851}" destId="{26AD63D0-D608-4C89-954D-50FA864081C0}" srcOrd="1" destOrd="0" presId="urn:microsoft.com/office/officeart/2008/layout/NameandTitleOrganizationalChart"/>
    <dgm:cxn modelId="{F5E2E9D2-E99F-4740-B3D8-2FEAF314CC12}" type="presParOf" srcId="{B3011348-EFB9-40BE-9217-B651A4AA5851}" destId="{C016F991-0738-42E1-AFC0-B424D73215C3}" srcOrd="2" destOrd="0" presId="urn:microsoft.com/office/officeart/2008/layout/NameandTitleOrganizationalChart"/>
    <dgm:cxn modelId="{EB32B82F-F16A-4153-91CE-2E32B19E2BFF}" type="presParOf" srcId="{2419680F-EEAE-44F1-987A-F1AD41B6A13A}" destId="{2901A41A-1AB7-4B4F-8FBF-97033CAB1B72}" srcOrd="1" destOrd="0" presId="urn:microsoft.com/office/officeart/2008/layout/NameandTitleOrganizationalChart"/>
    <dgm:cxn modelId="{F1417E30-FB41-4038-A2B1-F4E9FA82667B}" type="presParOf" srcId="{2419680F-EEAE-44F1-987A-F1AD41B6A13A}" destId="{E1323BCB-171B-4846-AF4B-6BC80D13E227}" srcOrd="2" destOrd="0" presId="urn:microsoft.com/office/officeart/2008/layout/NameandTitleOrganizationalChart"/>
    <dgm:cxn modelId="{73ACF0FC-B233-4CA1-ABEF-C245A9218083}" type="presParOf" srcId="{38E8D665-ACC6-47F6-91B7-1CAF23D746EC}" destId="{B2071C65-6BD4-4DDE-B3CD-C8AADBF9F580}" srcOrd="4" destOrd="0" presId="urn:microsoft.com/office/officeart/2008/layout/NameandTitleOrganizationalChart"/>
    <dgm:cxn modelId="{2AD5614A-D84B-4B35-971A-AA774F5D6344}" type="presParOf" srcId="{38E8D665-ACC6-47F6-91B7-1CAF23D746EC}" destId="{3B534BE5-A9A3-4556-ABA6-BB9C6F68C174}" srcOrd="5" destOrd="0" presId="urn:microsoft.com/office/officeart/2008/layout/NameandTitleOrganizationalChart"/>
    <dgm:cxn modelId="{9F424E55-DABD-440D-9792-3C9003E4D7B4}" type="presParOf" srcId="{3B534BE5-A9A3-4556-ABA6-BB9C6F68C174}" destId="{9984B562-8D48-43F0-B760-EED841EBCBE5}" srcOrd="0" destOrd="0" presId="urn:microsoft.com/office/officeart/2008/layout/NameandTitleOrganizationalChart"/>
    <dgm:cxn modelId="{9CAE035D-3F2B-49EB-AC81-479F92362444}" type="presParOf" srcId="{9984B562-8D48-43F0-B760-EED841EBCBE5}" destId="{93492CB9-CCBB-496F-9B94-3B6E1B03EECC}" srcOrd="0" destOrd="0" presId="urn:microsoft.com/office/officeart/2008/layout/NameandTitleOrganizationalChart"/>
    <dgm:cxn modelId="{DFE40306-B175-4520-B0FE-9F7F157C9377}" type="presParOf" srcId="{9984B562-8D48-43F0-B760-EED841EBCBE5}" destId="{59A6B6F1-60DE-46C4-96E8-DD9E8AAC3812}" srcOrd="1" destOrd="0" presId="urn:microsoft.com/office/officeart/2008/layout/NameandTitleOrganizationalChart"/>
    <dgm:cxn modelId="{D64D8DB6-E961-4F82-B603-FE7704CF4981}" type="presParOf" srcId="{9984B562-8D48-43F0-B760-EED841EBCBE5}" destId="{E428704D-F7A4-4F66-921A-1B98E5ABF858}" srcOrd="2" destOrd="0" presId="urn:microsoft.com/office/officeart/2008/layout/NameandTitleOrganizationalChart"/>
    <dgm:cxn modelId="{81FCD178-07B6-41FE-BD2C-0A70509323F3}" type="presParOf" srcId="{3B534BE5-A9A3-4556-ABA6-BB9C6F68C174}" destId="{E8EDE4DD-820E-46A2-895A-BBF31264C90C}" srcOrd="1" destOrd="0" presId="urn:microsoft.com/office/officeart/2008/layout/NameandTitleOrganizationalChart"/>
    <dgm:cxn modelId="{4A9AF45E-0A5F-41ED-BD5E-0DA883AD6056}" type="presParOf" srcId="{3B534BE5-A9A3-4556-ABA6-BB9C6F68C174}" destId="{8C5B8D53-A89A-444C-BA35-5A955A4C1C23}" srcOrd="2" destOrd="0" presId="urn:microsoft.com/office/officeart/2008/layout/NameandTitleOrganizationalChart"/>
    <dgm:cxn modelId="{66F834D4-2ACE-4365-B9EE-E1D06D439628}" type="presParOf" srcId="{8C5B8D53-A89A-444C-BA35-5A955A4C1C23}" destId="{BA915EF4-53DA-43FA-9924-DA6922B9F77B}" srcOrd="0" destOrd="0" presId="urn:microsoft.com/office/officeart/2008/layout/NameandTitleOrganizationalChart"/>
    <dgm:cxn modelId="{D9A6B2A8-D729-4402-B326-729937B49FFC}" type="presParOf" srcId="{8C5B8D53-A89A-444C-BA35-5A955A4C1C23}" destId="{60263321-7664-46CD-A96F-D5DB62F6E3B9}" srcOrd="1" destOrd="0" presId="urn:microsoft.com/office/officeart/2008/layout/NameandTitleOrganizationalChart"/>
    <dgm:cxn modelId="{A0330BB9-44D0-449A-A56B-8EB2E87623A9}" type="presParOf" srcId="{60263321-7664-46CD-A96F-D5DB62F6E3B9}" destId="{9F6A9096-600B-4F52-88AD-DCD57BD1604A}" srcOrd="0" destOrd="0" presId="urn:microsoft.com/office/officeart/2008/layout/NameandTitleOrganizationalChart"/>
    <dgm:cxn modelId="{C7EA80C0-1601-473B-938D-BDD81B3FE707}" type="presParOf" srcId="{9F6A9096-600B-4F52-88AD-DCD57BD1604A}" destId="{96E2DBD2-4776-438B-89A8-52AFCBB3DD09}" srcOrd="0" destOrd="0" presId="urn:microsoft.com/office/officeart/2008/layout/NameandTitleOrganizationalChart"/>
    <dgm:cxn modelId="{9CB90094-5717-45B5-BE55-679F3AA00FCA}" type="presParOf" srcId="{9F6A9096-600B-4F52-88AD-DCD57BD1604A}" destId="{7E983B44-C670-4067-9619-36655091A101}" srcOrd="1" destOrd="0" presId="urn:microsoft.com/office/officeart/2008/layout/NameandTitleOrganizationalChart"/>
    <dgm:cxn modelId="{A7175428-EE1A-4535-8F10-33551005C312}" type="presParOf" srcId="{9F6A9096-600B-4F52-88AD-DCD57BD1604A}" destId="{56CF0650-91B3-491E-823A-C665CC075AB3}" srcOrd="2" destOrd="0" presId="urn:microsoft.com/office/officeart/2008/layout/NameandTitleOrganizationalChart"/>
    <dgm:cxn modelId="{06E5668D-5409-464F-A705-2C2B44A8FDA3}" type="presParOf" srcId="{60263321-7664-46CD-A96F-D5DB62F6E3B9}" destId="{90452936-0E41-4F1C-993A-70CBECB1CA04}" srcOrd="1" destOrd="0" presId="urn:microsoft.com/office/officeart/2008/layout/NameandTitleOrganizationalChart"/>
    <dgm:cxn modelId="{1A9AAC7E-6EE1-4222-B139-DD6A5D5C2DD5}" type="presParOf" srcId="{60263321-7664-46CD-A96F-D5DB62F6E3B9}" destId="{621F38F6-F622-44E8-925A-66F656F063D4}" srcOrd="2" destOrd="0" presId="urn:microsoft.com/office/officeart/2008/layout/NameandTitleOrganizationalChart"/>
    <dgm:cxn modelId="{67584BD8-7D86-4AF0-ADB1-4B581168874F}" type="presParOf" srcId="{6204D7F6-E40B-418D-BCBB-E3ED3DC66BB0}" destId="{AAA284A0-5A10-449D-B16B-AA95FAFFC5D4}" srcOrd="2" destOrd="0" presId="urn:microsoft.com/office/officeart/2008/layout/NameandTitleOrganizationalChart"/>
    <dgm:cxn modelId="{12D550EB-1B15-4C6A-894F-673EDBB72D66}" type="presParOf" srcId="{6204D7F6-E40B-418D-BCBB-E3ED3DC66BB0}" destId="{239B5707-C892-4B8E-8399-FFE67BFFC70A}" srcOrd="3" destOrd="0" presId="urn:microsoft.com/office/officeart/2008/layout/NameandTitleOrganizationalChart"/>
    <dgm:cxn modelId="{5D8E0055-1735-4339-A39D-C3A876A2211D}" type="presParOf" srcId="{239B5707-C892-4B8E-8399-FFE67BFFC70A}" destId="{999EA9D9-59A2-4887-A843-3356E0761795}" srcOrd="0" destOrd="0" presId="urn:microsoft.com/office/officeart/2008/layout/NameandTitleOrganizationalChart"/>
    <dgm:cxn modelId="{75E6FAB7-8D20-4C73-A4E3-2970E814BE3D}" type="presParOf" srcId="{999EA9D9-59A2-4887-A843-3356E0761795}" destId="{82B11984-BBB1-44FD-AC1E-18C36F665463}" srcOrd="0" destOrd="0" presId="urn:microsoft.com/office/officeart/2008/layout/NameandTitleOrganizationalChart"/>
    <dgm:cxn modelId="{83333B53-D649-4CBA-9E6F-7B5698FD58BA}" type="presParOf" srcId="{999EA9D9-59A2-4887-A843-3356E0761795}" destId="{D77AC6E9-BE28-40D5-B2DC-F55CD6589FF8}" srcOrd="1" destOrd="0" presId="urn:microsoft.com/office/officeart/2008/layout/NameandTitleOrganizationalChart"/>
    <dgm:cxn modelId="{752546C1-F4EF-4AC1-869F-A31952DE367A}" type="presParOf" srcId="{999EA9D9-59A2-4887-A843-3356E0761795}" destId="{5B300776-630A-493A-BE24-76A038B28036}" srcOrd="2" destOrd="0" presId="urn:microsoft.com/office/officeart/2008/layout/NameandTitleOrganizationalChart"/>
    <dgm:cxn modelId="{48063347-9E23-4ADA-8383-4F545912E7C4}" type="presParOf" srcId="{239B5707-C892-4B8E-8399-FFE67BFFC70A}" destId="{D7757BC2-3D43-4B36-A98A-8972EBE6C002}" srcOrd="1" destOrd="0" presId="urn:microsoft.com/office/officeart/2008/layout/NameandTitleOrganizationalChart"/>
    <dgm:cxn modelId="{588526FF-ABC9-4D42-9129-80F0BC68075B}" type="presParOf" srcId="{D7757BC2-3D43-4B36-A98A-8972EBE6C002}" destId="{A4CBE0BF-0D4E-4B00-AF5D-5D914D39B20F}" srcOrd="0" destOrd="0" presId="urn:microsoft.com/office/officeart/2008/layout/NameandTitleOrganizationalChart"/>
    <dgm:cxn modelId="{EC540A60-3E42-4F31-A4D5-3609DCB10DA5}" type="presParOf" srcId="{D7757BC2-3D43-4B36-A98A-8972EBE6C002}" destId="{DC53724C-A2A0-4188-A369-D0FFC7EF83AA}" srcOrd="1" destOrd="0" presId="urn:microsoft.com/office/officeart/2008/layout/NameandTitleOrganizationalChart"/>
    <dgm:cxn modelId="{90739A76-689A-4C34-972E-BFA71F5CE093}" type="presParOf" srcId="{DC53724C-A2A0-4188-A369-D0FFC7EF83AA}" destId="{5EE219DA-533D-446F-8C34-1744D4151D4D}" srcOrd="0" destOrd="0" presId="urn:microsoft.com/office/officeart/2008/layout/NameandTitleOrganizationalChart"/>
    <dgm:cxn modelId="{2EE6469E-07BC-4187-851D-634A7A17A5AB}" type="presParOf" srcId="{5EE219DA-533D-446F-8C34-1744D4151D4D}" destId="{A160E16F-8461-4B3B-9204-3BEC98F030E1}" srcOrd="0" destOrd="0" presId="urn:microsoft.com/office/officeart/2008/layout/NameandTitleOrganizationalChart"/>
    <dgm:cxn modelId="{2DC7A07A-F68F-4A92-B493-E3F1138DEF09}" type="presParOf" srcId="{5EE219DA-533D-446F-8C34-1744D4151D4D}" destId="{8185CC8B-F6F7-48FC-AD7F-36EB957A7C2D}" srcOrd="1" destOrd="0" presId="urn:microsoft.com/office/officeart/2008/layout/NameandTitleOrganizationalChart"/>
    <dgm:cxn modelId="{8301913D-6198-458C-9ED9-6EE64EC98D31}" type="presParOf" srcId="{5EE219DA-533D-446F-8C34-1744D4151D4D}" destId="{CABE3C97-7A1B-42E3-A6C3-2B2E638E49FE}" srcOrd="2" destOrd="0" presId="urn:microsoft.com/office/officeart/2008/layout/NameandTitleOrganizationalChart"/>
    <dgm:cxn modelId="{8577A917-F3B0-46F3-819B-53D651BB8B2C}" type="presParOf" srcId="{DC53724C-A2A0-4188-A369-D0FFC7EF83AA}" destId="{8338E834-63FC-4B3A-B452-E642875C8B98}" srcOrd="1" destOrd="0" presId="urn:microsoft.com/office/officeart/2008/layout/NameandTitleOrganizationalChart"/>
    <dgm:cxn modelId="{841DDF75-D66D-41F3-8961-7515BECD52CA}" type="presParOf" srcId="{8338E834-63FC-4B3A-B452-E642875C8B98}" destId="{84614DA5-1088-49C1-9605-566DA5B18953}" srcOrd="0" destOrd="0" presId="urn:microsoft.com/office/officeart/2008/layout/NameandTitleOrganizationalChart"/>
    <dgm:cxn modelId="{6541FE16-6AC1-466D-A206-12168B803ACB}" type="presParOf" srcId="{8338E834-63FC-4B3A-B452-E642875C8B98}" destId="{FFB9124B-FACC-41BF-976F-5DD245526E48}" srcOrd="1" destOrd="0" presId="urn:microsoft.com/office/officeart/2008/layout/NameandTitleOrganizationalChart"/>
    <dgm:cxn modelId="{75BBD9C9-E19C-450A-BBD2-25C2AF041920}" type="presParOf" srcId="{FFB9124B-FACC-41BF-976F-5DD245526E48}" destId="{C503839A-E849-46E5-A0C0-877769BD2C17}" srcOrd="0" destOrd="0" presId="urn:microsoft.com/office/officeart/2008/layout/NameandTitleOrganizationalChart"/>
    <dgm:cxn modelId="{C71D8EB7-9F99-4E0D-9BE2-B572E3744AC9}" type="presParOf" srcId="{C503839A-E849-46E5-A0C0-877769BD2C17}" destId="{0452E520-69EE-46B0-935D-C1314A054F9F}" srcOrd="0" destOrd="0" presId="urn:microsoft.com/office/officeart/2008/layout/NameandTitleOrganizationalChart"/>
    <dgm:cxn modelId="{869E7702-5419-4D1C-8955-756F20730B54}" type="presParOf" srcId="{C503839A-E849-46E5-A0C0-877769BD2C17}" destId="{4ABF999F-7C53-4E6F-9CE5-5D8449C7BF17}" srcOrd="1" destOrd="0" presId="urn:microsoft.com/office/officeart/2008/layout/NameandTitleOrganizationalChart"/>
    <dgm:cxn modelId="{92E913D6-F5C7-489E-AD0E-28BD71F95060}" type="presParOf" srcId="{C503839A-E849-46E5-A0C0-877769BD2C17}" destId="{D62B8197-DEE0-4D3C-9262-FCDA7F30373E}" srcOrd="2" destOrd="0" presId="urn:microsoft.com/office/officeart/2008/layout/NameandTitleOrganizationalChart"/>
    <dgm:cxn modelId="{297154CF-C938-4C44-AD05-E938DEE5F454}" type="presParOf" srcId="{FFB9124B-FACC-41BF-976F-5DD245526E48}" destId="{9F27F095-F282-49F0-A484-E97640F1C75C}" srcOrd="1" destOrd="0" presId="urn:microsoft.com/office/officeart/2008/layout/NameandTitleOrganizationalChart"/>
    <dgm:cxn modelId="{DC57FD15-B8C7-48B5-A783-2EDBFCBB7039}" type="presParOf" srcId="{9F27F095-F282-49F0-A484-E97640F1C75C}" destId="{5A3740C7-E30E-4A32-9D12-1788DBFFE6E4}" srcOrd="0" destOrd="0" presId="urn:microsoft.com/office/officeart/2008/layout/NameandTitleOrganizationalChart"/>
    <dgm:cxn modelId="{9208AC73-EE14-4222-A81F-6C59094903E7}" type="presParOf" srcId="{9F27F095-F282-49F0-A484-E97640F1C75C}" destId="{C2827FC8-F6BD-48C2-97D6-2DC523044353}" srcOrd="1" destOrd="0" presId="urn:microsoft.com/office/officeart/2008/layout/NameandTitleOrganizationalChart"/>
    <dgm:cxn modelId="{8B7AC276-A0F4-45CD-AE47-C085F1E24A92}" type="presParOf" srcId="{C2827FC8-F6BD-48C2-97D6-2DC523044353}" destId="{C67C091F-8AFF-48F5-BBBA-D043F7457F40}" srcOrd="0" destOrd="0" presId="urn:microsoft.com/office/officeart/2008/layout/NameandTitleOrganizationalChart"/>
    <dgm:cxn modelId="{F16AEEBF-8E2B-494D-9C71-5387AFFDB006}" type="presParOf" srcId="{C67C091F-8AFF-48F5-BBBA-D043F7457F40}" destId="{1F6FC283-5AF9-46C9-B1A1-C3F2BBE1AA04}" srcOrd="0" destOrd="0" presId="urn:microsoft.com/office/officeart/2008/layout/NameandTitleOrganizationalChart"/>
    <dgm:cxn modelId="{006FD0FA-76FA-4A3F-AAAC-E43F46F686FA}" type="presParOf" srcId="{C67C091F-8AFF-48F5-BBBA-D043F7457F40}" destId="{C3BD5AF4-8076-4A54-8743-5AA7E0C5DA2E}" srcOrd="1" destOrd="0" presId="urn:microsoft.com/office/officeart/2008/layout/NameandTitleOrganizationalChart"/>
    <dgm:cxn modelId="{C54F68DB-ECFC-414C-B14D-FD761097BA8D}" type="presParOf" srcId="{C67C091F-8AFF-48F5-BBBA-D043F7457F40}" destId="{578A6BF4-798E-4B17-B232-B9E454C5B67A}" srcOrd="2" destOrd="0" presId="urn:microsoft.com/office/officeart/2008/layout/NameandTitleOrganizationalChart"/>
    <dgm:cxn modelId="{1812F2CE-DD8F-4F40-89A6-714FC19A4494}" type="presParOf" srcId="{C2827FC8-F6BD-48C2-97D6-2DC523044353}" destId="{AF02EA6A-5002-473D-B7CE-19851C3D5A6D}" srcOrd="1" destOrd="0" presId="urn:microsoft.com/office/officeart/2008/layout/NameandTitleOrganizationalChart"/>
    <dgm:cxn modelId="{80C658FD-56D6-41BE-A160-EE322B9A84F2}" type="presParOf" srcId="{AF02EA6A-5002-473D-B7CE-19851C3D5A6D}" destId="{F0DBD75B-557B-4FA6-8939-6A3E4992DE66}" srcOrd="0" destOrd="0" presId="urn:microsoft.com/office/officeart/2008/layout/NameandTitleOrganizationalChart"/>
    <dgm:cxn modelId="{3058C4C5-E712-4B4F-A857-10B3B7A21940}" type="presParOf" srcId="{AF02EA6A-5002-473D-B7CE-19851C3D5A6D}" destId="{7B44D74C-0B22-4CC2-97F9-C102A5BC7CA8}" srcOrd="1" destOrd="0" presId="urn:microsoft.com/office/officeart/2008/layout/NameandTitleOrganizationalChart"/>
    <dgm:cxn modelId="{614AB690-4227-4C8D-856D-DDB3172B8381}" type="presParOf" srcId="{7B44D74C-0B22-4CC2-97F9-C102A5BC7CA8}" destId="{F7E4EF11-7508-409F-BE61-4F412AEC4DA6}" srcOrd="0" destOrd="0" presId="urn:microsoft.com/office/officeart/2008/layout/NameandTitleOrganizationalChart"/>
    <dgm:cxn modelId="{DB3BCBF3-8A24-49DC-AC60-33D120703C6A}" type="presParOf" srcId="{F7E4EF11-7508-409F-BE61-4F412AEC4DA6}" destId="{6645CB3C-7FEE-4F9F-9708-A71655531F5A}" srcOrd="0" destOrd="0" presId="urn:microsoft.com/office/officeart/2008/layout/NameandTitleOrganizationalChart"/>
    <dgm:cxn modelId="{F23298D1-AB7D-40E7-BC19-B066291E0FBD}" type="presParOf" srcId="{F7E4EF11-7508-409F-BE61-4F412AEC4DA6}" destId="{24B5CF8B-EF77-42FE-8A21-4DDB000CABCD}" srcOrd="1" destOrd="0" presId="urn:microsoft.com/office/officeart/2008/layout/NameandTitleOrganizationalChart"/>
    <dgm:cxn modelId="{ACFBFBC3-3472-40F0-BB64-A27B03F5F2AB}" type="presParOf" srcId="{F7E4EF11-7508-409F-BE61-4F412AEC4DA6}" destId="{26747D72-B4FE-4DDA-A93E-917D9776AD84}" srcOrd="2" destOrd="0" presId="urn:microsoft.com/office/officeart/2008/layout/NameandTitleOrganizationalChart"/>
    <dgm:cxn modelId="{0616607B-2304-4ECD-A204-2572714A243E}" type="presParOf" srcId="{7B44D74C-0B22-4CC2-97F9-C102A5BC7CA8}" destId="{9D00540D-7606-462A-AF8A-9F6C36448B10}" srcOrd="1" destOrd="0" presId="urn:microsoft.com/office/officeart/2008/layout/NameandTitleOrganizationalChart"/>
    <dgm:cxn modelId="{AB39CB43-6CD0-4884-AA26-23AB713F9D23}" type="presParOf" srcId="{7B44D74C-0B22-4CC2-97F9-C102A5BC7CA8}" destId="{C0DF879D-30A1-40E7-B2DD-7556DF219466}" srcOrd="2" destOrd="0" presId="urn:microsoft.com/office/officeart/2008/layout/NameandTitleOrganizationalChart"/>
    <dgm:cxn modelId="{9C04B8D0-D3E6-4B12-AC37-C6E40F9B1E89}" type="presParOf" srcId="{AF02EA6A-5002-473D-B7CE-19851C3D5A6D}" destId="{DC00A0C8-535B-4FD6-B255-4425A101ED9B}" srcOrd="2" destOrd="0" presId="urn:microsoft.com/office/officeart/2008/layout/NameandTitleOrganizationalChart"/>
    <dgm:cxn modelId="{2615DE90-A99B-4972-ADE4-2F2A23DA5E5F}" type="presParOf" srcId="{AF02EA6A-5002-473D-B7CE-19851C3D5A6D}" destId="{A72A6433-2E76-43F4-BE7A-64053695D1C3}" srcOrd="3" destOrd="0" presId="urn:microsoft.com/office/officeart/2008/layout/NameandTitleOrganizationalChart"/>
    <dgm:cxn modelId="{156155DE-BC6D-475E-A9C2-700EEFD55E3E}" type="presParOf" srcId="{A72A6433-2E76-43F4-BE7A-64053695D1C3}" destId="{EEFF2615-305D-430A-A5CA-9081759D7E2E}" srcOrd="0" destOrd="0" presId="urn:microsoft.com/office/officeart/2008/layout/NameandTitleOrganizationalChart"/>
    <dgm:cxn modelId="{F430D8D3-90C7-42EF-BC5B-B74DEFB95253}" type="presParOf" srcId="{EEFF2615-305D-430A-A5CA-9081759D7E2E}" destId="{4724699A-4C11-4E61-A11D-AF9E9109AB11}" srcOrd="0" destOrd="0" presId="urn:microsoft.com/office/officeart/2008/layout/NameandTitleOrganizationalChart"/>
    <dgm:cxn modelId="{BC147168-5B38-4D75-861A-DED7AD7DB2E1}" type="presParOf" srcId="{EEFF2615-305D-430A-A5CA-9081759D7E2E}" destId="{B3B7D993-FAEE-4B9F-9BCB-396A7FBA4D13}" srcOrd="1" destOrd="0" presId="urn:microsoft.com/office/officeart/2008/layout/NameandTitleOrganizationalChart"/>
    <dgm:cxn modelId="{F4610707-8640-4C59-9550-0971C85C13E8}" type="presParOf" srcId="{EEFF2615-305D-430A-A5CA-9081759D7E2E}" destId="{5DF92E6E-8830-447B-8D74-D735DF3A09E7}" srcOrd="2" destOrd="0" presId="urn:microsoft.com/office/officeart/2008/layout/NameandTitleOrganizationalChart"/>
    <dgm:cxn modelId="{DA1A6D7A-848E-4E84-B7C2-54593AEA5C42}" type="presParOf" srcId="{A72A6433-2E76-43F4-BE7A-64053695D1C3}" destId="{F89A8819-99E0-4290-BBF0-34237638E433}" srcOrd="1" destOrd="0" presId="urn:microsoft.com/office/officeart/2008/layout/NameandTitleOrganizationalChart"/>
    <dgm:cxn modelId="{0E274A46-6EDE-480E-8D08-1B6978A02A0C}" type="presParOf" srcId="{A72A6433-2E76-43F4-BE7A-64053695D1C3}" destId="{9EF2E5AE-63AD-48BA-951F-92B86CA3E511}" srcOrd="2" destOrd="0" presId="urn:microsoft.com/office/officeart/2008/layout/NameandTitleOrganizationalChart"/>
    <dgm:cxn modelId="{0BBC8141-5F1D-4FEA-8908-291242AC1342}" type="presParOf" srcId="{AF02EA6A-5002-473D-B7CE-19851C3D5A6D}" destId="{DC773E2C-F5FE-44EF-B6BE-05BE649A8ADC}" srcOrd="4" destOrd="0" presId="urn:microsoft.com/office/officeart/2008/layout/NameandTitleOrganizationalChart"/>
    <dgm:cxn modelId="{4D041565-6CE6-4111-BA9D-4D93E4A8CA22}" type="presParOf" srcId="{AF02EA6A-5002-473D-B7CE-19851C3D5A6D}" destId="{A03CA324-7B08-4D1A-924D-1D0D6B0F9341}" srcOrd="5" destOrd="0" presId="urn:microsoft.com/office/officeart/2008/layout/NameandTitleOrganizationalChart"/>
    <dgm:cxn modelId="{C547DD1F-1E52-4192-946E-710AA73264E5}" type="presParOf" srcId="{A03CA324-7B08-4D1A-924D-1D0D6B0F9341}" destId="{F3CCCFA2-5B55-42B0-A175-D9F2C3906C59}" srcOrd="0" destOrd="0" presId="urn:microsoft.com/office/officeart/2008/layout/NameandTitleOrganizationalChart"/>
    <dgm:cxn modelId="{22309F2D-C8E2-4131-B9EA-0A5FA1E8A1D7}" type="presParOf" srcId="{F3CCCFA2-5B55-42B0-A175-D9F2C3906C59}" destId="{91CEB2CA-939B-45A0-A30F-FCF002EBE144}" srcOrd="0" destOrd="0" presId="urn:microsoft.com/office/officeart/2008/layout/NameandTitleOrganizationalChart"/>
    <dgm:cxn modelId="{62D9E508-384C-4E73-B717-92E8BC7108DA}" type="presParOf" srcId="{F3CCCFA2-5B55-42B0-A175-D9F2C3906C59}" destId="{4AE35572-E190-424F-9F99-4AA57B37F674}" srcOrd="1" destOrd="0" presId="urn:microsoft.com/office/officeart/2008/layout/NameandTitleOrganizationalChart"/>
    <dgm:cxn modelId="{9CAF3567-1F14-4777-882D-343B877A5A03}" type="presParOf" srcId="{F3CCCFA2-5B55-42B0-A175-D9F2C3906C59}" destId="{814853FA-6079-45E8-B923-EF91233E6488}" srcOrd="2" destOrd="0" presId="urn:microsoft.com/office/officeart/2008/layout/NameandTitleOrganizationalChart"/>
    <dgm:cxn modelId="{F2C41FE9-C197-445F-8A1E-9524BBCEEEF2}" type="presParOf" srcId="{A03CA324-7B08-4D1A-924D-1D0D6B0F9341}" destId="{ADD172DC-6252-47DF-A7F8-C5C9D1B08881}" srcOrd="1" destOrd="0" presId="urn:microsoft.com/office/officeart/2008/layout/NameandTitleOrganizationalChart"/>
    <dgm:cxn modelId="{1BD75B5D-1EDF-4F3F-BD27-ABAC51748FBF}" type="presParOf" srcId="{A03CA324-7B08-4D1A-924D-1D0D6B0F9341}" destId="{0610D7E0-76F1-4F52-868C-93AFE5B0D716}" srcOrd="2" destOrd="0" presId="urn:microsoft.com/office/officeart/2008/layout/NameandTitleOrganizationalChart"/>
    <dgm:cxn modelId="{F8DE68E9-A6B3-487E-8104-B7BDE7BFAEB7}" type="presParOf" srcId="{C2827FC8-F6BD-48C2-97D6-2DC523044353}" destId="{992E5EA4-7524-4F1E-8CEB-01A9F1061645}" srcOrd="2" destOrd="0" presId="urn:microsoft.com/office/officeart/2008/layout/NameandTitleOrganizationalChart"/>
    <dgm:cxn modelId="{233BFC72-D0FE-4DC1-BA3C-068F60A46EA3}" type="presParOf" srcId="{FFB9124B-FACC-41BF-976F-5DD245526E48}" destId="{DCEBE25B-5868-4534-AA14-C1B2913F9CD3}" srcOrd="2" destOrd="0" presId="urn:microsoft.com/office/officeart/2008/layout/NameandTitleOrganizationalChart"/>
    <dgm:cxn modelId="{A18685B7-DD79-4B27-9FFC-329383CEC064}" type="presParOf" srcId="{DC53724C-A2A0-4188-A369-D0FFC7EF83AA}" destId="{487081E5-3045-4698-BBE9-D963E2A003D3}" srcOrd="2" destOrd="0" presId="urn:microsoft.com/office/officeart/2008/layout/NameandTitleOrganizationalChart"/>
    <dgm:cxn modelId="{6BB94826-213C-4C5D-A96E-5C62684069B0}" type="presParOf" srcId="{487081E5-3045-4698-BBE9-D963E2A003D3}" destId="{BD6CD596-1458-46FB-872F-3D5E43DBF191}" srcOrd="0" destOrd="0" presId="urn:microsoft.com/office/officeart/2008/layout/NameandTitleOrganizationalChart"/>
    <dgm:cxn modelId="{929A59EB-B347-459A-A119-FA6BF19DAC1E}" type="presParOf" srcId="{487081E5-3045-4698-BBE9-D963E2A003D3}" destId="{B15E83BC-97DC-4F7C-A7F9-3564567DA5DE}" srcOrd="1" destOrd="0" presId="urn:microsoft.com/office/officeart/2008/layout/NameandTitleOrganizationalChart"/>
    <dgm:cxn modelId="{74272BC6-57CD-4B3B-8A28-74472E72C10B}" type="presParOf" srcId="{B15E83BC-97DC-4F7C-A7F9-3564567DA5DE}" destId="{53A4F4D2-8E68-4000-8F91-F541D6339295}" srcOrd="0" destOrd="0" presId="urn:microsoft.com/office/officeart/2008/layout/NameandTitleOrganizationalChart"/>
    <dgm:cxn modelId="{EABAA1AE-7684-41EE-BC2F-D8F61491F6DC}" type="presParOf" srcId="{53A4F4D2-8E68-4000-8F91-F541D6339295}" destId="{6BAFE63A-8583-4673-B9AD-202D29A7457C}" srcOrd="0" destOrd="0" presId="urn:microsoft.com/office/officeart/2008/layout/NameandTitleOrganizationalChart"/>
    <dgm:cxn modelId="{FF7EA1FB-B458-4A36-AF11-8DEDCE871DC4}" type="presParOf" srcId="{53A4F4D2-8E68-4000-8F91-F541D6339295}" destId="{C327DF41-64E2-415B-9AC7-B1C4C110EF8C}" srcOrd="1" destOrd="0" presId="urn:microsoft.com/office/officeart/2008/layout/NameandTitleOrganizationalChart"/>
    <dgm:cxn modelId="{88CAAB02-A7DD-4BE4-83D6-E385FFB54ED9}" type="presParOf" srcId="{53A4F4D2-8E68-4000-8F91-F541D6339295}" destId="{21806161-4758-4209-9178-C8B1511CAF03}" srcOrd="2" destOrd="0" presId="urn:microsoft.com/office/officeart/2008/layout/NameandTitleOrganizationalChart"/>
    <dgm:cxn modelId="{AE404ADB-E079-43AC-B207-013DB0B790A4}" type="presParOf" srcId="{B15E83BC-97DC-4F7C-A7F9-3564567DA5DE}" destId="{6BDA758B-EB89-467B-814B-438858B0873E}" srcOrd="1" destOrd="0" presId="urn:microsoft.com/office/officeart/2008/layout/NameandTitleOrganizationalChart"/>
    <dgm:cxn modelId="{C386E61E-5C4B-4C01-94DF-FA17AE331009}" type="presParOf" srcId="{B15E83BC-97DC-4F7C-A7F9-3564567DA5DE}" destId="{30433F5E-0069-49EF-A538-AAFAE314511F}" srcOrd="2" destOrd="0" presId="urn:microsoft.com/office/officeart/2008/layout/NameandTitleOrganizationalChart"/>
    <dgm:cxn modelId="{AE2B8D5C-2E88-4535-AF46-59A91C427C62}" type="presParOf" srcId="{30433F5E-0069-49EF-A538-AAFAE314511F}" destId="{E3A1E041-6C8F-446B-927C-174870EACD91}" srcOrd="0" destOrd="0" presId="urn:microsoft.com/office/officeart/2008/layout/NameandTitleOrganizationalChart"/>
    <dgm:cxn modelId="{773D7033-F45B-4504-BA4C-CC738B6AB426}" type="presParOf" srcId="{30433F5E-0069-49EF-A538-AAFAE314511F}" destId="{32408D45-DD42-460C-B740-98CAA369D8AA}" srcOrd="1" destOrd="0" presId="urn:microsoft.com/office/officeart/2008/layout/NameandTitleOrganizationalChart"/>
    <dgm:cxn modelId="{78D2181B-04B5-432E-84B7-327B902BB833}" type="presParOf" srcId="{32408D45-DD42-460C-B740-98CAA369D8AA}" destId="{C5874A8B-61E2-473B-8C01-221346395EFE}" srcOrd="0" destOrd="0" presId="urn:microsoft.com/office/officeart/2008/layout/NameandTitleOrganizationalChart"/>
    <dgm:cxn modelId="{C821852F-21A7-4C77-8478-69055343C740}" type="presParOf" srcId="{C5874A8B-61E2-473B-8C01-221346395EFE}" destId="{68C60DF6-F96B-458D-A038-0F16511F0523}" srcOrd="0" destOrd="0" presId="urn:microsoft.com/office/officeart/2008/layout/NameandTitleOrganizationalChart"/>
    <dgm:cxn modelId="{D73F658C-98E1-4AC1-8C5C-903C368EF27E}" type="presParOf" srcId="{C5874A8B-61E2-473B-8C01-221346395EFE}" destId="{3E33E1B0-C257-4344-87DA-671D086FE981}" srcOrd="1" destOrd="0" presId="urn:microsoft.com/office/officeart/2008/layout/NameandTitleOrganizationalChart"/>
    <dgm:cxn modelId="{4A038382-5EC9-4C3D-9924-87A9BB3AF067}" type="presParOf" srcId="{C5874A8B-61E2-473B-8C01-221346395EFE}" destId="{605E1C25-6270-415E-AFE2-235E896A4863}" srcOrd="2" destOrd="0" presId="urn:microsoft.com/office/officeart/2008/layout/NameandTitleOrganizationalChart"/>
    <dgm:cxn modelId="{785DC895-4EAF-4D77-A0E6-28F8EF0864C4}" type="presParOf" srcId="{32408D45-DD42-460C-B740-98CAA369D8AA}" destId="{C77B9AC8-DD6A-4086-B1DA-C4F59A70388B}" srcOrd="1" destOrd="0" presId="urn:microsoft.com/office/officeart/2008/layout/NameandTitleOrganizationalChart"/>
    <dgm:cxn modelId="{A936716C-81C3-4A0D-9D68-D4EC1395653F}" type="presParOf" srcId="{32408D45-DD42-460C-B740-98CAA369D8AA}" destId="{F24A5612-7CE2-4F41-8D6A-880C4FF38BF5}" srcOrd="2" destOrd="0" presId="urn:microsoft.com/office/officeart/2008/layout/NameandTitleOrganizationalChart"/>
    <dgm:cxn modelId="{2ACE3937-C5A6-428D-B137-5B944FEF4120}" type="presParOf" srcId="{239B5707-C892-4B8E-8399-FFE67BFFC70A}" destId="{DB1BA1CB-B61C-45D7-9B16-FB1E0EF9093A}" srcOrd="2" destOrd="0" presId="urn:microsoft.com/office/officeart/2008/layout/NameandTitleOrganizationalChart"/>
    <dgm:cxn modelId="{E3D3E6F7-7351-4227-886B-D842C5AE57E6}" type="presParOf" srcId="{DB1BA1CB-B61C-45D7-9B16-FB1E0EF9093A}" destId="{723BEE6F-F821-4C85-9796-5DD6AEBF394F}" srcOrd="0" destOrd="0" presId="urn:microsoft.com/office/officeart/2008/layout/NameandTitleOrganizationalChart"/>
    <dgm:cxn modelId="{CA8399BC-4F44-49E2-AA97-26720C23681F}" type="presParOf" srcId="{DB1BA1CB-B61C-45D7-9B16-FB1E0EF9093A}" destId="{00896F21-D7AE-4A06-B62F-F578696A248A}" srcOrd="1" destOrd="0" presId="urn:microsoft.com/office/officeart/2008/layout/NameandTitleOrganizationalChart"/>
    <dgm:cxn modelId="{CF60042B-DB57-4F3B-B901-D93C4F24A06E}" type="presParOf" srcId="{00896F21-D7AE-4A06-B62F-F578696A248A}" destId="{56E663FE-D45E-4062-AECD-BE37D6CC2D22}" srcOrd="0" destOrd="0" presId="urn:microsoft.com/office/officeart/2008/layout/NameandTitleOrganizationalChart"/>
    <dgm:cxn modelId="{B8AF8411-9AC1-422A-A5A3-F162DEB11E34}" type="presParOf" srcId="{56E663FE-D45E-4062-AECD-BE37D6CC2D22}" destId="{CE428194-AFFF-40B4-AD4C-05862E4AFBC5}" srcOrd="0" destOrd="0" presId="urn:microsoft.com/office/officeart/2008/layout/NameandTitleOrganizationalChart"/>
    <dgm:cxn modelId="{8826918C-C58B-4600-AD5B-3C6D9C05637C}" type="presParOf" srcId="{56E663FE-D45E-4062-AECD-BE37D6CC2D22}" destId="{AECDD385-1E71-4FD9-A878-CA3E9EF68666}" srcOrd="1" destOrd="0" presId="urn:microsoft.com/office/officeart/2008/layout/NameandTitleOrganizationalChart"/>
    <dgm:cxn modelId="{D1FF9F77-0637-431F-B727-FF79D1418922}" type="presParOf" srcId="{56E663FE-D45E-4062-AECD-BE37D6CC2D22}" destId="{A6D691E2-C1D5-4F3E-9831-88F21F6AB790}" srcOrd="2" destOrd="0" presId="urn:microsoft.com/office/officeart/2008/layout/NameandTitleOrganizationalChart"/>
    <dgm:cxn modelId="{A11467A1-D93E-44F2-A4E4-135957D1BDF9}" type="presParOf" srcId="{00896F21-D7AE-4A06-B62F-F578696A248A}" destId="{14F4A05B-E379-46D4-A4BE-AFC44C8CCC21}" srcOrd="1" destOrd="0" presId="urn:microsoft.com/office/officeart/2008/layout/NameandTitleOrganizationalChart"/>
    <dgm:cxn modelId="{16BC65AE-68E6-4FAA-80A9-E85458BE9507}" type="presParOf" srcId="{00896F21-D7AE-4A06-B62F-F578696A248A}" destId="{D17AE289-6E5D-4114-8AB9-E998194F8E2B}" srcOrd="2" destOrd="0" presId="urn:microsoft.com/office/officeart/2008/layout/NameandTitleOrganizationalChart"/>
    <dgm:cxn modelId="{81EC8D98-2A06-4BDF-BC3C-09CD267C605B}" type="presParOf" srcId="{DB1BA1CB-B61C-45D7-9B16-FB1E0EF9093A}" destId="{3F897C3F-9A27-4BE2-890B-1D52B5EDF328}" srcOrd="2" destOrd="0" presId="urn:microsoft.com/office/officeart/2008/layout/NameandTitleOrganizationalChart"/>
    <dgm:cxn modelId="{0FF46332-2906-4BCA-B8F1-9010F91F7041}" type="presParOf" srcId="{DB1BA1CB-B61C-45D7-9B16-FB1E0EF9093A}" destId="{2FD875D0-F171-44E6-B863-A51D7B58E0F5}" srcOrd="3" destOrd="0" presId="urn:microsoft.com/office/officeart/2008/layout/NameandTitleOrganizationalChart"/>
    <dgm:cxn modelId="{A9BFAEDF-27F6-4785-BA94-6A116BCE956E}" type="presParOf" srcId="{2FD875D0-F171-44E6-B863-A51D7B58E0F5}" destId="{6228960D-62C5-41F1-B860-F87EC57BF807}" srcOrd="0" destOrd="0" presId="urn:microsoft.com/office/officeart/2008/layout/NameandTitleOrganizationalChart"/>
    <dgm:cxn modelId="{1E293D9C-68B3-4F68-8101-A6F8299C0092}" type="presParOf" srcId="{6228960D-62C5-41F1-B860-F87EC57BF807}" destId="{B281A39D-0D51-4225-B41B-25189E26C247}" srcOrd="0" destOrd="0" presId="urn:microsoft.com/office/officeart/2008/layout/NameandTitleOrganizationalChart"/>
    <dgm:cxn modelId="{A974B9BF-43A0-4D7D-99F7-F23E63F2F2F4}" type="presParOf" srcId="{6228960D-62C5-41F1-B860-F87EC57BF807}" destId="{CFA12ACB-5089-43B9-8179-EF6315CBF1E4}" srcOrd="1" destOrd="0" presId="urn:microsoft.com/office/officeart/2008/layout/NameandTitleOrganizationalChart"/>
    <dgm:cxn modelId="{3F9782E4-F380-443B-B3B0-06721C74B741}" type="presParOf" srcId="{6228960D-62C5-41F1-B860-F87EC57BF807}" destId="{E09B750F-9CD3-414E-9E49-0D946722C778}" srcOrd="2" destOrd="0" presId="urn:microsoft.com/office/officeart/2008/layout/NameandTitleOrganizationalChart"/>
    <dgm:cxn modelId="{E681E867-2B9E-4CE9-B5D9-83950C3312A9}" type="presParOf" srcId="{2FD875D0-F171-44E6-B863-A51D7B58E0F5}" destId="{F39A725E-2DA9-4065-B290-9D403D8070AB}" srcOrd="1" destOrd="0" presId="urn:microsoft.com/office/officeart/2008/layout/NameandTitleOrganizationalChart"/>
    <dgm:cxn modelId="{9622EEF4-059B-4D6F-BFC2-EB46D1D39562}" type="presParOf" srcId="{2FD875D0-F171-44E6-B863-A51D7B58E0F5}" destId="{48B0843D-5B6F-4B4F-86FB-226A1F5352AA}" srcOrd="2" destOrd="0" presId="urn:microsoft.com/office/officeart/2008/layout/NameandTitleOrganizationalChart"/>
    <dgm:cxn modelId="{AB7A4BD5-6327-424F-B05B-07E626F83E96}" type="presParOf" srcId="{6204D7F6-E40B-418D-BCBB-E3ED3DC66BB0}" destId="{8AEC56AE-85E8-4715-92B7-1145EC73421F}" srcOrd="4" destOrd="0" presId="urn:microsoft.com/office/officeart/2008/layout/NameandTitleOrganizationalChart"/>
    <dgm:cxn modelId="{1A0093C9-27B2-4848-8CBF-B689473B10BB}" type="presParOf" srcId="{6204D7F6-E40B-418D-BCBB-E3ED3DC66BB0}" destId="{4AEDAD1E-DFED-44E2-AA81-CD9DB8F6A27F}" srcOrd="5" destOrd="0" presId="urn:microsoft.com/office/officeart/2008/layout/NameandTitleOrganizationalChart"/>
    <dgm:cxn modelId="{15E2A2AF-0147-4F21-9CE4-3EA4FBA9FE65}" type="presParOf" srcId="{4AEDAD1E-DFED-44E2-AA81-CD9DB8F6A27F}" destId="{C21788AA-8101-47AA-8DCE-AEFC6D510A37}" srcOrd="0" destOrd="0" presId="urn:microsoft.com/office/officeart/2008/layout/NameandTitleOrganizationalChart"/>
    <dgm:cxn modelId="{CD4569EB-5549-4B26-99C3-F926A2429695}" type="presParOf" srcId="{C21788AA-8101-47AA-8DCE-AEFC6D510A37}" destId="{DB68F71E-2969-44AF-A3D6-42FB93276C39}" srcOrd="0" destOrd="0" presId="urn:microsoft.com/office/officeart/2008/layout/NameandTitleOrganizationalChart"/>
    <dgm:cxn modelId="{63501627-C8BC-4736-B1CF-94E698A986B3}" type="presParOf" srcId="{C21788AA-8101-47AA-8DCE-AEFC6D510A37}" destId="{8ACDCA94-126C-4E29-889A-A872510A27FD}" srcOrd="1" destOrd="0" presId="urn:microsoft.com/office/officeart/2008/layout/NameandTitleOrganizationalChart"/>
    <dgm:cxn modelId="{703A24AB-789C-4B31-95AD-0B006297E592}" type="presParOf" srcId="{C21788AA-8101-47AA-8DCE-AEFC6D510A37}" destId="{236A8EA0-07FC-4F47-9DB9-B4A3114C185D}" srcOrd="2" destOrd="0" presId="urn:microsoft.com/office/officeart/2008/layout/NameandTitleOrganizationalChart"/>
    <dgm:cxn modelId="{58CEFD42-E483-4473-A09C-12DB0D13FDF6}" type="presParOf" srcId="{4AEDAD1E-DFED-44E2-AA81-CD9DB8F6A27F}" destId="{01DE8753-722C-4DA8-BBC1-FB2A0924C551}" srcOrd="1" destOrd="0" presId="urn:microsoft.com/office/officeart/2008/layout/NameandTitleOrganizationalChart"/>
    <dgm:cxn modelId="{C58BECD2-C818-4F03-BFF2-48DE438FC725}" type="presParOf" srcId="{01DE8753-722C-4DA8-BBC1-FB2A0924C551}" destId="{EA84BAC0-09DE-45E5-A5AA-2BC047302678}" srcOrd="0" destOrd="0" presId="urn:microsoft.com/office/officeart/2008/layout/NameandTitleOrganizationalChart"/>
    <dgm:cxn modelId="{EBC7DB2D-05BD-4BFE-8AE0-40C60E4DCEB2}" type="presParOf" srcId="{01DE8753-722C-4DA8-BBC1-FB2A0924C551}" destId="{BDA87AEE-B58E-4673-9A2B-73E9EBBAEBA5}" srcOrd="1" destOrd="0" presId="urn:microsoft.com/office/officeart/2008/layout/NameandTitleOrganizationalChart"/>
    <dgm:cxn modelId="{C0E783CE-1777-4AB9-9D36-06338C1E79F3}" type="presParOf" srcId="{BDA87AEE-B58E-4673-9A2B-73E9EBBAEBA5}" destId="{8792A5D0-81BB-4902-B7B5-E374A7B6B81F}" srcOrd="0" destOrd="0" presId="urn:microsoft.com/office/officeart/2008/layout/NameandTitleOrganizationalChart"/>
    <dgm:cxn modelId="{71319DE9-C176-41B6-B52C-52DE2C668899}" type="presParOf" srcId="{8792A5D0-81BB-4902-B7B5-E374A7B6B81F}" destId="{27D8BB8E-913A-463E-B868-868C8B13E88E}" srcOrd="0" destOrd="0" presId="urn:microsoft.com/office/officeart/2008/layout/NameandTitleOrganizationalChart"/>
    <dgm:cxn modelId="{BB9C3DF3-FE4C-4882-BF94-9D222588B7AE}" type="presParOf" srcId="{8792A5D0-81BB-4902-B7B5-E374A7B6B81F}" destId="{DA56C07F-C8CA-44EE-A198-83DE7752EB5A}" srcOrd="1" destOrd="0" presId="urn:microsoft.com/office/officeart/2008/layout/NameandTitleOrganizationalChart"/>
    <dgm:cxn modelId="{949C77D9-0BD0-4629-A191-029A66F8C5A0}" type="presParOf" srcId="{8792A5D0-81BB-4902-B7B5-E374A7B6B81F}" destId="{BC945A27-CD03-45DD-8317-B83E783F8BAE}" srcOrd="2" destOrd="0" presId="urn:microsoft.com/office/officeart/2008/layout/NameandTitleOrganizationalChart"/>
    <dgm:cxn modelId="{DAF15BC4-D07F-439C-813C-F2DD274350A5}" type="presParOf" srcId="{BDA87AEE-B58E-4673-9A2B-73E9EBBAEBA5}" destId="{042E9BD9-8DB6-4C9B-858C-3C522F2A43CC}" srcOrd="1" destOrd="0" presId="urn:microsoft.com/office/officeart/2008/layout/NameandTitleOrganizationalChart"/>
    <dgm:cxn modelId="{91953FA1-05C6-4A3B-BA2F-6691930F7D1B}" type="presParOf" srcId="{042E9BD9-8DB6-4C9B-858C-3C522F2A43CC}" destId="{A84C7378-45F9-4235-8341-D87884DCD968}" srcOrd="0" destOrd="0" presId="urn:microsoft.com/office/officeart/2008/layout/NameandTitleOrganizationalChart"/>
    <dgm:cxn modelId="{AB80EAA8-C4F0-4B9B-99E5-196C3FB7997B}" type="presParOf" srcId="{042E9BD9-8DB6-4C9B-858C-3C522F2A43CC}" destId="{0FC32215-CAFF-4822-915F-A6F635BE1AAA}" srcOrd="1" destOrd="0" presId="urn:microsoft.com/office/officeart/2008/layout/NameandTitleOrganizationalChart"/>
    <dgm:cxn modelId="{1B9ED8C9-D055-479B-A3ED-AEBA228FB01E}" type="presParOf" srcId="{0FC32215-CAFF-4822-915F-A6F635BE1AAA}" destId="{CF79728A-87D5-41EE-89A4-904DB52F6FD9}" srcOrd="0" destOrd="0" presId="urn:microsoft.com/office/officeart/2008/layout/NameandTitleOrganizationalChart"/>
    <dgm:cxn modelId="{9E86B38D-2D66-46A5-9043-F347A89D931A}" type="presParOf" srcId="{CF79728A-87D5-41EE-89A4-904DB52F6FD9}" destId="{569AF6CC-DEFE-4FE6-B5A8-1065BC852626}" srcOrd="0" destOrd="0" presId="urn:microsoft.com/office/officeart/2008/layout/NameandTitleOrganizationalChart"/>
    <dgm:cxn modelId="{A2CAAABE-87B2-4CC3-8DDE-9E5855E5B6CA}" type="presParOf" srcId="{CF79728A-87D5-41EE-89A4-904DB52F6FD9}" destId="{9FF13FD9-3595-4469-80BA-F1582B420EF0}" srcOrd="1" destOrd="0" presId="urn:microsoft.com/office/officeart/2008/layout/NameandTitleOrganizationalChart"/>
    <dgm:cxn modelId="{52D1BCC6-4943-4C48-A007-E6CC48B47071}" type="presParOf" srcId="{CF79728A-87D5-41EE-89A4-904DB52F6FD9}" destId="{07BB1EDD-D6F0-4AE5-923B-9FB568EAFC0C}" srcOrd="2" destOrd="0" presId="urn:microsoft.com/office/officeart/2008/layout/NameandTitleOrganizationalChart"/>
    <dgm:cxn modelId="{50EE84B2-1165-4F3E-BA24-2B3B41B5DB88}" type="presParOf" srcId="{0FC32215-CAFF-4822-915F-A6F635BE1AAA}" destId="{EABE398A-650A-472F-8A5C-91D4202795B7}" srcOrd="1" destOrd="0" presId="urn:microsoft.com/office/officeart/2008/layout/NameandTitleOrganizationalChart"/>
    <dgm:cxn modelId="{A82D2963-AA14-479B-BD46-E3C57D6DAA75}" type="presParOf" srcId="{EABE398A-650A-472F-8A5C-91D4202795B7}" destId="{248F5D9E-0856-4F0F-864F-C77C45418248}" srcOrd="0" destOrd="0" presId="urn:microsoft.com/office/officeart/2008/layout/NameandTitleOrganizationalChart"/>
    <dgm:cxn modelId="{E5502BC9-A3CD-4532-B45C-B1FE2475BB94}" type="presParOf" srcId="{EABE398A-650A-472F-8A5C-91D4202795B7}" destId="{03389807-484A-4866-9344-2F75C96F7A72}" srcOrd="1" destOrd="0" presId="urn:microsoft.com/office/officeart/2008/layout/NameandTitleOrganizationalChart"/>
    <dgm:cxn modelId="{CF14F393-F149-4961-9BED-E6587C01543F}" type="presParOf" srcId="{03389807-484A-4866-9344-2F75C96F7A72}" destId="{DCC32BA2-C362-4742-8657-72D68AD3A6A6}" srcOrd="0" destOrd="0" presId="urn:microsoft.com/office/officeart/2008/layout/NameandTitleOrganizationalChart"/>
    <dgm:cxn modelId="{6B2614E7-1572-4EB3-81C4-DAA770D5BCF1}" type="presParOf" srcId="{DCC32BA2-C362-4742-8657-72D68AD3A6A6}" destId="{57A0010C-EF22-407D-BAEC-849706FE4AA4}" srcOrd="0" destOrd="0" presId="urn:microsoft.com/office/officeart/2008/layout/NameandTitleOrganizationalChart"/>
    <dgm:cxn modelId="{6BDC282A-A13E-46A3-B4B4-CDEC2FDB1782}" type="presParOf" srcId="{DCC32BA2-C362-4742-8657-72D68AD3A6A6}" destId="{3174EFE7-394E-47F1-B4A4-2636B4F81F82}" srcOrd="1" destOrd="0" presId="urn:microsoft.com/office/officeart/2008/layout/NameandTitleOrganizationalChart"/>
    <dgm:cxn modelId="{A13E7505-0BA4-4197-8976-1DC199683C80}" type="presParOf" srcId="{DCC32BA2-C362-4742-8657-72D68AD3A6A6}" destId="{801FF04B-F2DA-4D4A-A6C0-6D46F4FDE3EE}" srcOrd="2" destOrd="0" presId="urn:microsoft.com/office/officeart/2008/layout/NameandTitleOrganizationalChart"/>
    <dgm:cxn modelId="{09D03612-BA53-4E9C-A357-A2F7E6BFD5B0}" type="presParOf" srcId="{03389807-484A-4866-9344-2F75C96F7A72}" destId="{646803D5-DA5E-4538-BEB5-4F1F33DC6EA4}" srcOrd="1" destOrd="0" presId="urn:microsoft.com/office/officeart/2008/layout/NameandTitleOrganizationalChart"/>
    <dgm:cxn modelId="{5B696112-8425-43F8-B361-B91C329C2859}" type="presParOf" srcId="{03389807-484A-4866-9344-2F75C96F7A72}" destId="{102D0DB4-27F3-4757-B26B-C84AE67F88CF}" srcOrd="2" destOrd="0" presId="urn:microsoft.com/office/officeart/2008/layout/NameandTitleOrganizationalChart"/>
    <dgm:cxn modelId="{C0629A33-0545-4C1B-AEBD-B0735A6EEE0B}" type="presParOf" srcId="{0FC32215-CAFF-4822-915F-A6F635BE1AAA}" destId="{8351D185-1B24-43FC-92A4-0C42291D769B}" srcOrd="2" destOrd="0" presId="urn:microsoft.com/office/officeart/2008/layout/NameandTitleOrganizationalChart"/>
    <dgm:cxn modelId="{06A1C7E3-3F97-4D78-8B0D-70DED09EF9A3}" type="presParOf" srcId="{BDA87AEE-B58E-4673-9A2B-73E9EBBAEBA5}" destId="{B8B9A91D-8ECE-421F-99AA-846F4CDBAC09}" srcOrd="2" destOrd="0" presId="urn:microsoft.com/office/officeart/2008/layout/NameandTitleOrganizationalChart"/>
    <dgm:cxn modelId="{48CC728F-6596-44A0-8A74-3E155BEFC4FF}" type="presParOf" srcId="{4AEDAD1E-DFED-44E2-AA81-CD9DB8F6A27F}" destId="{AF3FB984-D0D8-4520-B95F-316BAEB1929F}" srcOrd="2" destOrd="0" presId="urn:microsoft.com/office/officeart/2008/layout/NameandTitleOrganizationalChart"/>
    <dgm:cxn modelId="{8B99C894-E55B-4570-BCC0-8E81814A6372}" type="presParOf" srcId="{AF3FB984-D0D8-4520-B95F-316BAEB1929F}" destId="{911E779D-883C-4960-A452-BD72C27D2E1B}" srcOrd="0" destOrd="0" presId="urn:microsoft.com/office/officeart/2008/layout/NameandTitleOrganizationalChart"/>
    <dgm:cxn modelId="{40806974-5A2A-4913-B7BA-3FD18D381923}" type="presParOf" srcId="{AF3FB984-D0D8-4520-B95F-316BAEB1929F}" destId="{12280097-94AC-4445-91EE-4A5FF79DEA10}" srcOrd="1" destOrd="0" presId="urn:microsoft.com/office/officeart/2008/layout/NameandTitleOrganizationalChart"/>
    <dgm:cxn modelId="{FAE2EEE6-4CCD-4668-B862-151463A98317}" type="presParOf" srcId="{12280097-94AC-4445-91EE-4A5FF79DEA10}" destId="{4DD44177-A163-4160-80C1-9B77F22C08FD}" srcOrd="0" destOrd="0" presId="urn:microsoft.com/office/officeart/2008/layout/NameandTitleOrganizationalChart"/>
    <dgm:cxn modelId="{860FD403-87B6-4CD7-85B5-7DF7F1C92F30}" type="presParOf" srcId="{4DD44177-A163-4160-80C1-9B77F22C08FD}" destId="{28AC8DFD-9408-4812-9DEF-2C5D0592E8E3}" srcOrd="0" destOrd="0" presId="urn:microsoft.com/office/officeart/2008/layout/NameandTitleOrganizationalChart"/>
    <dgm:cxn modelId="{07C2E08B-0084-4DED-ABA1-D5C5B2A8B4BC}" type="presParOf" srcId="{4DD44177-A163-4160-80C1-9B77F22C08FD}" destId="{2C0898DE-4D86-4B6D-B326-9BC1F741B1D4}" srcOrd="1" destOrd="0" presId="urn:microsoft.com/office/officeart/2008/layout/NameandTitleOrganizationalChart"/>
    <dgm:cxn modelId="{8F46CA02-73C4-431E-922B-5B294932B114}" type="presParOf" srcId="{4DD44177-A163-4160-80C1-9B77F22C08FD}" destId="{2E917A9E-B6C8-4217-8197-B1673EB9B7F6}" srcOrd="2" destOrd="0" presId="urn:microsoft.com/office/officeart/2008/layout/NameandTitleOrganizationalChart"/>
    <dgm:cxn modelId="{B67BE276-073D-414A-8DE7-09AE42EDECB2}" type="presParOf" srcId="{12280097-94AC-4445-91EE-4A5FF79DEA10}" destId="{47E2CC7A-05EA-45BB-A631-9303158BC33D}" srcOrd="1" destOrd="0" presId="urn:microsoft.com/office/officeart/2008/layout/NameandTitleOrganizationalChart"/>
    <dgm:cxn modelId="{5EE8F81F-01AC-4024-B7B2-BC4BE8573183}" type="presParOf" srcId="{47E2CC7A-05EA-45BB-A631-9303158BC33D}" destId="{C989F3C5-D6BB-48B4-9768-7139B5C2923E}" srcOrd="0" destOrd="0" presId="urn:microsoft.com/office/officeart/2008/layout/NameandTitleOrganizationalChart"/>
    <dgm:cxn modelId="{1FAD2FC2-71F5-4C1C-ACE6-3F090841A46D}" type="presParOf" srcId="{47E2CC7A-05EA-45BB-A631-9303158BC33D}" destId="{A3F83746-6CFB-4F55-B993-B19E40F0B066}" srcOrd="1" destOrd="0" presId="urn:microsoft.com/office/officeart/2008/layout/NameandTitleOrganizationalChart"/>
    <dgm:cxn modelId="{8E57DA4B-6BAD-4007-BF94-CC8990E2C812}" type="presParOf" srcId="{A3F83746-6CFB-4F55-B993-B19E40F0B066}" destId="{5D9741D1-3369-42EA-8910-C0FDD998755C}" srcOrd="0" destOrd="0" presId="urn:microsoft.com/office/officeart/2008/layout/NameandTitleOrganizationalChart"/>
    <dgm:cxn modelId="{2A3DC8F8-A54D-4FF3-B626-A8DC17842C8F}" type="presParOf" srcId="{5D9741D1-3369-42EA-8910-C0FDD998755C}" destId="{8978142D-E8C0-4A30-A76D-1201DE2C16A7}" srcOrd="0" destOrd="0" presId="urn:microsoft.com/office/officeart/2008/layout/NameandTitleOrganizationalChart"/>
    <dgm:cxn modelId="{CE3EAF3B-6C4A-4C2E-99D6-97EABA607542}" type="presParOf" srcId="{5D9741D1-3369-42EA-8910-C0FDD998755C}" destId="{B2407AEC-92B2-46AE-B469-0E5DF5E0DC77}" srcOrd="1" destOrd="0" presId="urn:microsoft.com/office/officeart/2008/layout/NameandTitleOrganizationalChart"/>
    <dgm:cxn modelId="{D7296700-8ED3-4022-8CCC-74EE7413E5F5}" type="presParOf" srcId="{5D9741D1-3369-42EA-8910-C0FDD998755C}" destId="{CFA3E89B-356A-43D7-9866-F13F3E0E6D4C}" srcOrd="2" destOrd="0" presId="urn:microsoft.com/office/officeart/2008/layout/NameandTitleOrganizationalChart"/>
    <dgm:cxn modelId="{F83590F4-F451-4A3B-A74D-D5508A89F24E}" type="presParOf" srcId="{A3F83746-6CFB-4F55-B993-B19E40F0B066}" destId="{A2294A9F-BA71-4CFE-9426-378A00AFE18F}" srcOrd="1" destOrd="0" presId="urn:microsoft.com/office/officeart/2008/layout/NameandTitleOrganizationalChart"/>
    <dgm:cxn modelId="{6ED35B73-5BC5-4616-9CB6-14167EE10E67}" type="presParOf" srcId="{A3F83746-6CFB-4F55-B993-B19E40F0B066}" destId="{CD457BEC-9C5E-445C-B3A5-6CC8B7185E5C}" srcOrd="2" destOrd="0" presId="urn:microsoft.com/office/officeart/2008/layout/NameandTitleOrganizationalChart"/>
    <dgm:cxn modelId="{4AB26A52-D3F0-4196-BF9E-7F9917D82B78}" type="presParOf" srcId="{12280097-94AC-4445-91EE-4A5FF79DEA10}" destId="{FDAE6494-C3C9-4FE8-83F5-60342D0B37BF}" srcOrd="2" destOrd="0" presId="urn:microsoft.com/office/officeart/2008/layout/NameandTitleOrganizationalChart"/>
    <dgm:cxn modelId="{9F625E1E-C5C9-4032-9648-6B6F2CEB339F}" type="presParOf" srcId="{6204D7F6-E40B-418D-BCBB-E3ED3DC66BB0}" destId="{C1E7CB5D-6CDF-4B52-9A01-67E6C28EC45C}" srcOrd="6" destOrd="0" presId="urn:microsoft.com/office/officeart/2008/layout/NameandTitleOrganizationalChart"/>
    <dgm:cxn modelId="{FC3A4D13-792D-46DC-AA66-559DD1F07C62}" type="presParOf" srcId="{6204D7F6-E40B-418D-BCBB-E3ED3DC66BB0}" destId="{016D4290-9506-435C-9F47-971E26767785}" srcOrd="7" destOrd="0" presId="urn:microsoft.com/office/officeart/2008/layout/NameandTitleOrganizationalChart"/>
    <dgm:cxn modelId="{F2CABF86-A794-4157-9CB0-356F037C4ADC}" type="presParOf" srcId="{016D4290-9506-435C-9F47-971E26767785}" destId="{C2CA8A9B-C66A-46A5-9479-81A5883B3E64}" srcOrd="0" destOrd="0" presId="urn:microsoft.com/office/officeart/2008/layout/NameandTitleOrganizationalChart"/>
    <dgm:cxn modelId="{11D18A38-0AA2-48AB-BE80-F588E4C1B81A}" type="presParOf" srcId="{C2CA8A9B-C66A-46A5-9479-81A5883B3E64}" destId="{55B85B53-C554-4738-B5F5-E9581929A306}" srcOrd="0" destOrd="0" presId="urn:microsoft.com/office/officeart/2008/layout/NameandTitleOrganizationalChart"/>
    <dgm:cxn modelId="{0822541D-A810-486F-9209-4962D5B5718A}" type="presParOf" srcId="{C2CA8A9B-C66A-46A5-9479-81A5883B3E64}" destId="{660F7AAE-BDD6-4CBB-A14B-5777BE250BA8}" srcOrd="1" destOrd="0" presId="urn:microsoft.com/office/officeart/2008/layout/NameandTitleOrganizationalChart"/>
    <dgm:cxn modelId="{B064C35A-109D-491B-B21E-492EBBD00DCA}" type="presParOf" srcId="{C2CA8A9B-C66A-46A5-9479-81A5883B3E64}" destId="{348B5E36-EBED-4B49-940B-D0236667DEAD}" srcOrd="2" destOrd="0" presId="urn:microsoft.com/office/officeart/2008/layout/NameandTitleOrganizationalChart"/>
    <dgm:cxn modelId="{A96A7E59-1032-4C15-B496-B825EDE2D5F5}" type="presParOf" srcId="{016D4290-9506-435C-9F47-971E26767785}" destId="{37959FB8-6D4E-4CB4-BD77-218CE15722AE}" srcOrd="1" destOrd="0" presId="urn:microsoft.com/office/officeart/2008/layout/NameandTitleOrganizationalChart"/>
    <dgm:cxn modelId="{4C39B90D-DF4B-46EC-AC95-07C4957613C7}" type="presParOf" srcId="{37959FB8-6D4E-4CB4-BD77-218CE15722AE}" destId="{1D45DA86-7A99-4E62-B2F3-0A33AFB5A269}" srcOrd="0" destOrd="0" presId="urn:microsoft.com/office/officeart/2008/layout/NameandTitleOrganizationalChart"/>
    <dgm:cxn modelId="{0DD4138C-8EF1-462E-B559-8DCC7237AC3E}" type="presParOf" srcId="{37959FB8-6D4E-4CB4-BD77-218CE15722AE}" destId="{E07B1468-2674-45D6-A1C0-88A7BD21D88F}" srcOrd="1" destOrd="0" presId="urn:microsoft.com/office/officeart/2008/layout/NameandTitleOrganizationalChart"/>
    <dgm:cxn modelId="{213CB71D-4ED1-41DA-8A21-1A6ADCE67A1F}" type="presParOf" srcId="{E07B1468-2674-45D6-A1C0-88A7BD21D88F}" destId="{F0C0D553-BF07-4395-8C4D-79E4C8EE81EB}" srcOrd="0" destOrd="0" presId="urn:microsoft.com/office/officeart/2008/layout/NameandTitleOrganizationalChart"/>
    <dgm:cxn modelId="{4F7B57C8-1150-4622-8ED0-BA6CF4050E95}" type="presParOf" srcId="{F0C0D553-BF07-4395-8C4D-79E4C8EE81EB}" destId="{112E9DE2-5A02-448B-964E-77DBE5AB3E1A}" srcOrd="0" destOrd="0" presId="urn:microsoft.com/office/officeart/2008/layout/NameandTitleOrganizationalChart"/>
    <dgm:cxn modelId="{7292561D-219E-42C4-BF86-04FEE0C95FD9}" type="presParOf" srcId="{F0C0D553-BF07-4395-8C4D-79E4C8EE81EB}" destId="{4A381939-1CF1-49E5-BAEB-C86E9F1CCA61}" srcOrd="1" destOrd="0" presId="urn:microsoft.com/office/officeart/2008/layout/NameandTitleOrganizationalChart"/>
    <dgm:cxn modelId="{A1E73E5A-A290-4120-A951-4A76D98993FC}" type="presParOf" srcId="{F0C0D553-BF07-4395-8C4D-79E4C8EE81EB}" destId="{BB0B303B-41BC-4F63-9310-05C063D5D5C6}" srcOrd="2" destOrd="0" presId="urn:microsoft.com/office/officeart/2008/layout/NameandTitleOrganizationalChart"/>
    <dgm:cxn modelId="{A194228D-FF35-47A3-A67A-665505477664}" type="presParOf" srcId="{E07B1468-2674-45D6-A1C0-88A7BD21D88F}" destId="{F2A2AF80-3EB1-4091-9140-6112A6A1DC9C}" srcOrd="1" destOrd="0" presId="urn:microsoft.com/office/officeart/2008/layout/NameandTitleOrganizationalChart"/>
    <dgm:cxn modelId="{1057A045-AB35-4DCF-BE49-20812EAB9A33}" type="presParOf" srcId="{F2A2AF80-3EB1-4091-9140-6112A6A1DC9C}" destId="{70EEA64B-C7ED-4792-ADA7-E73BEAD75F21}" srcOrd="0" destOrd="0" presId="urn:microsoft.com/office/officeart/2008/layout/NameandTitleOrganizationalChart"/>
    <dgm:cxn modelId="{BA4B557A-89B5-46D9-959C-F2914BEF5574}" type="presParOf" srcId="{F2A2AF80-3EB1-4091-9140-6112A6A1DC9C}" destId="{A5656A50-53CA-43FA-B9D6-8048001DA5D4}" srcOrd="1" destOrd="0" presId="urn:microsoft.com/office/officeart/2008/layout/NameandTitleOrganizationalChart"/>
    <dgm:cxn modelId="{BCF55F06-72D5-4AA4-81A0-F86A8D625A05}" type="presParOf" srcId="{A5656A50-53CA-43FA-B9D6-8048001DA5D4}" destId="{B9E961AE-8535-4D2C-A2B5-BB5975355FDC}" srcOrd="0" destOrd="0" presId="urn:microsoft.com/office/officeart/2008/layout/NameandTitleOrganizationalChart"/>
    <dgm:cxn modelId="{31CF0546-EBFD-45DF-9F73-C691A55139CF}" type="presParOf" srcId="{B9E961AE-8535-4D2C-A2B5-BB5975355FDC}" destId="{C4766110-93F7-46B0-8203-FFEFC7E1B232}" srcOrd="0" destOrd="0" presId="urn:microsoft.com/office/officeart/2008/layout/NameandTitleOrganizationalChart"/>
    <dgm:cxn modelId="{89C441D2-3442-47A7-BCF0-46FB2AC44C31}" type="presParOf" srcId="{B9E961AE-8535-4D2C-A2B5-BB5975355FDC}" destId="{5B826C16-3999-49DB-BE40-89AE203E64DF}" srcOrd="1" destOrd="0" presId="urn:microsoft.com/office/officeart/2008/layout/NameandTitleOrganizationalChart"/>
    <dgm:cxn modelId="{F54F49FA-E2AB-4476-9080-CEE4001B5367}" type="presParOf" srcId="{B9E961AE-8535-4D2C-A2B5-BB5975355FDC}" destId="{64D765C4-4A87-4BFB-9677-63B408D07759}" srcOrd="2" destOrd="0" presId="urn:microsoft.com/office/officeart/2008/layout/NameandTitleOrganizationalChart"/>
    <dgm:cxn modelId="{1ED3C1F2-65B4-4F2D-B111-7A10CD609ABB}" type="presParOf" srcId="{A5656A50-53CA-43FA-B9D6-8048001DA5D4}" destId="{94A2036C-70D4-403C-89E8-617946953709}" srcOrd="1" destOrd="0" presId="urn:microsoft.com/office/officeart/2008/layout/NameandTitleOrganizationalChart"/>
    <dgm:cxn modelId="{FECEAB3C-1387-47A4-8905-320AF5DA1DE4}" type="presParOf" srcId="{A5656A50-53CA-43FA-B9D6-8048001DA5D4}" destId="{B9ACB735-2A8B-4271-BAA4-62E661FA52FC}" srcOrd="2" destOrd="0" presId="urn:microsoft.com/office/officeart/2008/layout/NameandTitleOrganizationalChart"/>
    <dgm:cxn modelId="{9C80E183-82F2-45AE-AF01-7CDD5082AA7A}" type="presParOf" srcId="{E07B1468-2674-45D6-A1C0-88A7BD21D88F}" destId="{1F076552-FBD5-4658-9473-B63544209B52}" srcOrd="2" destOrd="0" presId="urn:microsoft.com/office/officeart/2008/layout/NameandTitleOrganizationalChart"/>
    <dgm:cxn modelId="{FDEACE6E-E856-4710-947A-C06030087390}" type="presParOf" srcId="{016D4290-9506-435C-9F47-971E26767785}" destId="{1D97A495-0170-4E2D-8B3E-0BF42DC5FF59}" srcOrd="2" destOrd="0" presId="urn:microsoft.com/office/officeart/2008/layout/NameandTitleOrganizationalChart"/>
    <dgm:cxn modelId="{70B394F5-7FB2-4351-9A62-8FCF9A34C711}" type="presParOf" srcId="{6204D7F6-E40B-418D-BCBB-E3ED3DC66BB0}" destId="{E8A9B432-F391-4860-B375-76891C6B8620}" srcOrd="8" destOrd="0" presId="urn:microsoft.com/office/officeart/2008/layout/NameandTitleOrganizationalChart"/>
    <dgm:cxn modelId="{A1C87E83-18BB-470D-B983-4B626FC71BF1}" type="presParOf" srcId="{6204D7F6-E40B-418D-BCBB-E3ED3DC66BB0}" destId="{549298C0-D8CF-443F-8450-D1E361D99B89}" srcOrd="9" destOrd="0" presId="urn:microsoft.com/office/officeart/2008/layout/NameandTitleOrganizationalChart"/>
    <dgm:cxn modelId="{0C15051A-95A2-4203-B88D-983221DDEB7C}" type="presParOf" srcId="{549298C0-D8CF-443F-8450-D1E361D99B89}" destId="{EEB4347B-40A9-4A66-A3B4-47692EF219AB}" srcOrd="0" destOrd="0" presId="urn:microsoft.com/office/officeart/2008/layout/NameandTitleOrganizationalChart"/>
    <dgm:cxn modelId="{3E3B010D-4057-417C-AF0A-5538A036EB80}" type="presParOf" srcId="{EEB4347B-40A9-4A66-A3B4-47692EF219AB}" destId="{C38A3707-B3A8-427A-BF07-11F68B406DC9}" srcOrd="0" destOrd="0" presId="urn:microsoft.com/office/officeart/2008/layout/NameandTitleOrganizationalChart"/>
    <dgm:cxn modelId="{F47DF93A-E707-456D-A656-27A98510B9AE}" type="presParOf" srcId="{EEB4347B-40A9-4A66-A3B4-47692EF219AB}" destId="{E26A7570-0E64-436A-81F6-C3E7E38CE904}" srcOrd="1" destOrd="0" presId="urn:microsoft.com/office/officeart/2008/layout/NameandTitleOrganizationalChart"/>
    <dgm:cxn modelId="{14479B1F-4FA5-4B48-9E30-843975CAE29C}" type="presParOf" srcId="{EEB4347B-40A9-4A66-A3B4-47692EF219AB}" destId="{6DD7E7FD-0FF7-44B6-9DB8-EC5808145BC7}" srcOrd="2" destOrd="0" presId="urn:microsoft.com/office/officeart/2008/layout/NameandTitleOrganizationalChart"/>
    <dgm:cxn modelId="{2DF35627-01F5-4CB5-B1DC-8925AD1BE662}" type="presParOf" srcId="{549298C0-D8CF-443F-8450-D1E361D99B89}" destId="{C1E399D3-93FD-4D8C-8F6A-B538C3B5A518}" srcOrd="1" destOrd="0" presId="urn:microsoft.com/office/officeart/2008/layout/NameandTitleOrganizationalChart"/>
    <dgm:cxn modelId="{C14D3AF2-2355-4887-B5E4-19C99B6037A4}" type="presParOf" srcId="{C1E399D3-93FD-4D8C-8F6A-B538C3B5A518}" destId="{58CDF8B7-F9A9-4303-8A03-43CA8E0D33FE}" srcOrd="0" destOrd="0" presId="urn:microsoft.com/office/officeart/2008/layout/NameandTitleOrganizationalChart"/>
    <dgm:cxn modelId="{D5EF5DE5-6722-464E-B458-417C04D30CB4}" type="presParOf" srcId="{C1E399D3-93FD-4D8C-8F6A-B538C3B5A518}" destId="{3B326B46-F97A-4A55-8371-FEFF353DBB94}" srcOrd="1" destOrd="0" presId="urn:microsoft.com/office/officeart/2008/layout/NameandTitleOrganizationalChart"/>
    <dgm:cxn modelId="{B60C63F1-CC7D-4BB3-91EE-BD578FEB97F2}" type="presParOf" srcId="{3B326B46-F97A-4A55-8371-FEFF353DBB94}" destId="{B3B66F82-C9B3-41BA-B3C9-DAE3A0A81BDB}" srcOrd="0" destOrd="0" presId="urn:microsoft.com/office/officeart/2008/layout/NameandTitleOrganizationalChart"/>
    <dgm:cxn modelId="{9690810A-29C4-4B5E-8A62-EE280B2D3679}" type="presParOf" srcId="{B3B66F82-C9B3-41BA-B3C9-DAE3A0A81BDB}" destId="{1001E189-29C3-4CAF-9B13-2C87EF082F95}" srcOrd="0" destOrd="0" presId="urn:microsoft.com/office/officeart/2008/layout/NameandTitleOrganizationalChart"/>
    <dgm:cxn modelId="{51F4EB39-DE59-4FAD-B2AC-A787CCD0AFBD}" type="presParOf" srcId="{B3B66F82-C9B3-41BA-B3C9-DAE3A0A81BDB}" destId="{8ED7EB0E-21B3-4478-9023-3A446224C286}" srcOrd="1" destOrd="0" presId="urn:microsoft.com/office/officeart/2008/layout/NameandTitleOrganizationalChart"/>
    <dgm:cxn modelId="{165E6FEF-72AA-490B-B3B3-DE631DFC7505}" type="presParOf" srcId="{B3B66F82-C9B3-41BA-B3C9-DAE3A0A81BDB}" destId="{E2909533-CAD4-4A6A-BAAF-0CCC9780639A}" srcOrd="2" destOrd="0" presId="urn:microsoft.com/office/officeart/2008/layout/NameandTitleOrganizationalChart"/>
    <dgm:cxn modelId="{F8449A3D-A8F8-4D96-8652-B37DE60CE7B2}" type="presParOf" srcId="{3B326B46-F97A-4A55-8371-FEFF353DBB94}" destId="{07C29171-CAC9-4C71-9148-C86B6A8B4BC7}" srcOrd="1" destOrd="0" presId="urn:microsoft.com/office/officeart/2008/layout/NameandTitleOrganizationalChart"/>
    <dgm:cxn modelId="{02EE056A-E446-4623-B4A2-F0E2659B2122}" type="presParOf" srcId="{07C29171-CAC9-4C71-9148-C86B6A8B4BC7}" destId="{579BFBE5-F940-4878-9000-F2AEBA1748B7}" srcOrd="0" destOrd="0" presId="urn:microsoft.com/office/officeart/2008/layout/NameandTitleOrganizationalChart"/>
    <dgm:cxn modelId="{0DA27252-940A-41ED-B7E0-D32CDA6999E2}" type="presParOf" srcId="{07C29171-CAC9-4C71-9148-C86B6A8B4BC7}" destId="{9C33F57D-7428-4A0E-BD68-3033FD517470}" srcOrd="1" destOrd="0" presId="urn:microsoft.com/office/officeart/2008/layout/NameandTitleOrganizationalChart"/>
    <dgm:cxn modelId="{18ABB044-045C-44AE-9FF1-F446B0939448}" type="presParOf" srcId="{9C33F57D-7428-4A0E-BD68-3033FD517470}" destId="{F95FDA18-EEE7-4132-A60B-C6EE3FF00F43}" srcOrd="0" destOrd="0" presId="urn:microsoft.com/office/officeart/2008/layout/NameandTitleOrganizationalChart"/>
    <dgm:cxn modelId="{E870ED0D-AA3C-41CE-A114-9B9007FF0B15}" type="presParOf" srcId="{F95FDA18-EEE7-4132-A60B-C6EE3FF00F43}" destId="{E2E76C5B-862F-4D94-8324-906747E1DE25}" srcOrd="0" destOrd="0" presId="urn:microsoft.com/office/officeart/2008/layout/NameandTitleOrganizationalChart"/>
    <dgm:cxn modelId="{1F05DE81-4602-4086-B761-32C59ADB1C4C}" type="presParOf" srcId="{F95FDA18-EEE7-4132-A60B-C6EE3FF00F43}" destId="{89C5212A-AB24-4BA8-97E6-46B7904482E6}" srcOrd="1" destOrd="0" presId="urn:microsoft.com/office/officeart/2008/layout/NameandTitleOrganizationalChart"/>
    <dgm:cxn modelId="{99A5CF8D-EDC7-434B-ABD5-61BE42C1A323}" type="presParOf" srcId="{F95FDA18-EEE7-4132-A60B-C6EE3FF00F43}" destId="{154C9CD5-56E2-42C7-B521-8AB4C42DA79A}" srcOrd="2" destOrd="0" presId="urn:microsoft.com/office/officeart/2008/layout/NameandTitleOrganizationalChart"/>
    <dgm:cxn modelId="{128E83EE-BF9C-492A-B2E1-35297CBA3DB6}" type="presParOf" srcId="{9C33F57D-7428-4A0E-BD68-3033FD517470}" destId="{7C430730-93AF-4E27-A123-AA29299CBC62}" srcOrd="1" destOrd="0" presId="urn:microsoft.com/office/officeart/2008/layout/NameandTitleOrganizationalChart"/>
    <dgm:cxn modelId="{6A576874-7CFF-4E1A-A632-BFC4A0D862AE}" type="presParOf" srcId="{9C33F57D-7428-4A0E-BD68-3033FD517470}" destId="{C185E0AA-AC78-4E59-ADE8-00489D91F53D}" srcOrd="2" destOrd="0" presId="urn:microsoft.com/office/officeart/2008/layout/NameandTitleOrganizationalChart"/>
    <dgm:cxn modelId="{745820FB-C719-42C2-88BD-2BDAEF0D4091}" type="presParOf" srcId="{3B326B46-F97A-4A55-8371-FEFF353DBB94}" destId="{189CA046-B4DA-4A66-902E-669F90FBB1BA}" srcOrd="2" destOrd="0" presId="urn:microsoft.com/office/officeart/2008/layout/NameandTitleOrganizationalChart"/>
    <dgm:cxn modelId="{5CEFFCC5-6FEC-4D3D-BC43-E89DE1CA2E41}" type="presParOf" srcId="{549298C0-D8CF-443F-8450-D1E361D99B89}" destId="{9BDE4852-AE7E-4FD3-893C-6AAA534D264A}" srcOrd="2" destOrd="0" presId="urn:microsoft.com/office/officeart/2008/layout/NameandTitleOrganizationalChart"/>
    <dgm:cxn modelId="{078E1C1F-C7CC-4F58-917F-B70118EC2110}" type="presParOf" srcId="{90C8B2C7-3E9E-4DA3-B7FB-922223D5EBD4}" destId="{37A3486F-2542-45B3-8C55-3ECBF9D9194C}" srcOrd="2" destOrd="0" presId="urn:microsoft.com/office/officeart/2008/layout/NameandTitleOrganizationalChart"/>
    <dgm:cxn modelId="{D5B9FE71-A8D5-4A8D-89ED-F9E6C7EEF4CB}" type="presParOf" srcId="{37A3486F-2542-45B3-8C55-3ECBF9D9194C}" destId="{B53A1097-EB1A-4142-B7ED-EA8EBDA05489}" srcOrd="0" destOrd="0" presId="urn:microsoft.com/office/officeart/2008/layout/NameandTitleOrganizationalChart"/>
    <dgm:cxn modelId="{AE1FC443-38E2-4D49-B120-2AC39EE23F57}" type="presParOf" srcId="{37A3486F-2542-45B3-8C55-3ECBF9D9194C}" destId="{3A8B1AD7-5EC5-4754-8778-956AEF25A04A}" srcOrd="1" destOrd="0" presId="urn:microsoft.com/office/officeart/2008/layout/NameandTitleOrganizationalChart"/>
    <dgm:cxn modelId="{8A208D76-5FE4-4A37-A395-B4F23F9965CF}" type="presParOf" srcId="{3A8B1AD7-5EC5-4754-8778-956AEF25A04A}" destId="{F013051A-85A1-4BB0-91E3-1066FC4DCB1E}" srcOrd="0" destOrd="0" presId="urn:microsoft.com/office/officeart/2008/layout/NameandTitleOrganizationalChart"/>
    <dgm:cxn modelId="{370E2D70-0697-4ED2-8EB4-C9C814F21A2C}" type="presParOf" srcId="{F013051A-85A1-4BB0-91E3-1066FC4DCB1E}" destId="{CE2F9B24-53CE-4560-B8AB-CFFC80F34D10}" srcOrd="0" destOrd="0" presId="urn:microsoft.com/office/officeart/2008/layout/NameandTitleOrganizationalChart"/>
    <dgm:cxn modelId="{280E8D4F-39CC-426F-9874-5DC041EEE053}" type="presParOf" srcId="{F013051A-85A1-4BB0-91E3-1066FC4DCB1E}" destId="{A8C388F7-C2A2-4D83-B2BB-DA7138FD6D0D}" srcOrd="1" destOrd="0" presId="urn:microsoft.com/office/officeart/2008/layout/NameandTitleOrganizationalChart"/>
    <dgm:cxn modelId="{9AD00C62-4DB9-4FD7-9CB9-1977CFCD41D3}" type="presParOf" srcId="{F013051A-85A1-4BB0-91E3-1066FC4DCB1E}" destId="{0F137AF7-56B5-47A2-845A-DD396D4F212F}" srcOrd="2" destOrd="0" presId="urn:microsoft.com/office/officeart/2008/layout/NameandTitleOrganizationalChart"/>
    <dgm:cxn modelId="{A2A8B766-86FF-448E-A023-55A35A34A5AD}" type="presParOf" srcId="{3A8B1AD7-5EC5-4754-8778-956AEF25A04A}" destId="{EA669FEA-90B0-4265-9815-AEB1B999B515}" srcOrd="1" destOrd="0" presId="urn:microsoft.com/office/officeart/2008/layout/NameandTitleOrganizationalChart"/>
    <dgm:cxn modelId="{2A62ADEC-45DB-431E-88E7-3AEF1F823533}" type="presParOf" srcId="{3A8B1AD7-5EC5-4754-8778-956AEF25A04A}" destId="{D8664702-9B19-4CFB-8B59-378F2A6DC8B1}" srcOrd="2" destOrd="0" presId="urn:microsoft.com/office/officeart/2008/layout/NameandTitleOrganizationalChart"/>
    <dgm:cxn modelId="{BFE2A775-4001-4EA9-9D5A-C2CB3E5BC5A8}" type="presParOf" srcId="{E9E3A3A8-BE4C-4585-A3C3-E8252072C54D}" destId="{3144C2F2-E997-4E49-A217-366AF5B7902D}" srcOrd="2" destOrd="0" presId="urn:microsoft.com/office/officeart/2008/layout/NameandTitleOrganizationalChart"/>
    <dgm:cxn modelId="{B939726B-86D6-4E29-95EA-F64AC0A34F8B}" type="presParOf" srcId="{E9E3A3A8-BE4C-4585-A3C3-E8252072C54D}" destId="{74731E28-4F98-48CF-99A7-60C273648116}" srcOrd="3" destOrd="0" presId="urn:microsoft.com/office/officeart/2008/layout/NameandTitleOrganizationalChart"/>
    <dgm:cxn modelId="{F62144F3-ADC6-44D3-ABED-75684A88C401}" type="presParOf" srcId="{74731E28-4F98-48CF-99A7-60C273648116}" destId="{D6A544EC-A5A9-4AA7-8878-517DA0993582}" srcOrd="0" destOrd="0" presId="urn:microsoft.com/office/officeart/2008/layout/NameandTitleOrganizationalChart"/>
    <dgm:cxn modelId="{75659D00-AA1C-43DB-BDCD-3B430819782E}" type="presParOf" srcId="{D6A544EC-A5A9-4AA7-8878-517DA0993582}" destId="{C215E03C-9C5A-4BD9-BB6D-9CCF5C23D20A}" srcOrd="0" destOrd="0" presId="urn:microsoft.com/office/officeart/2008/layout/NameandTitleOrganizationalChart"/>
    <dgm:cxn modelId="{F5392AA6-D18C-4E66-B19E-9F33234C0579}" type="presParOf" srcId="{D6A544EC-A5A9-4AA7-8878-517DA0993582}" destId="{C216FE2F-0433-47FF-AC84-4917A821E67E}" srcOrd="1" destOrd="0" presId="urn:microsoft.com/office/officeart/2008/layout/NameandTitleOrganizationalChart"/>
    <dgm:cxn modelId="{8549BF2B-6E43-41CC-984D-DD07DC7CB2B0}" type="presParOf" srcId="{D6A544EC-A5A9-4AA7-8878-517DA0993582}" destId="{8999AEA0-5D46-4756-A5D5-D49B8701784F}" srcOrd="2" destOrd="0" presId="urn:microsoft.com/office/officeart/2008/layout/NameandTitleOrganizationalChart"/>
    <dgm:cxn modelId="{51BF3E43-841F-438D-BA1D-9E3F5561BBE9}" type="presParOf" srcId="{74731E28-4F98-48CF-99A7-60C273648116}" destId="{3E834C14-69CF-484F-A993-DC0229EE3667}" srcOrd="1" destOrd="0" presId="urn:microsoft.com/office/officeart/2008/layout/NameandTitleOrganizationalChart"/>
    <dgm:cxn modelId="{98E47C3B-134E-435F-A35E-C61537615C06}" type="presParOf" srcId="{3E834C14-69CF-484F-A993-DC0229EE3667}" destId="{00AAA42A-B0AB-449A-B421-D6F179BB2867}" srcOrd="0" destOrd="0" presId="urn:microsoft.com/office/officeart/2008/layout/NameandTitleOrganizationalChart"/>
    <dgm:cxn modelId="{075206A0-BA2A-4B6C-B188-56871D504EF8}" type="presParOf" srcId="{3E834C14-69CF-484F-A993-DC0229EE3667}" destId="{99506501-4FC7-45D7-9323-45772249A880}" srcOrd="1" destOrd="0" presId="urn:microsoft.com/office/officeart/2008/layout/NameandTitleOrganizationalChart"/>
    <dgm:cxn modelId="{512E39A4-955E-46E0-8B7D-F2CAE529D2D9}" type="presParOf" srcId="{99506501-4FC7-45D7-9323-45772249A880}" destId="{14D61CA7-5016-45E1-B512-B6C3CD1E2409}" srcOrd="0" destOrd="0" presId="urn:microsoft.com/office/officeart/2008/layout/NameandTitleOrganizationalChart"/>
    <dgm:cxn modelId="{D6E45092-1E99-4FCA-A095-59A570D76D29}" type="presParOf" srcId="{14D61CA7-5016-45E1-B512-B6C3CD1E2409}" destId="{81F8077D-1D22-455D-BF7E-DE7E9EF4C9ED}" srcOrd="0" destOrd="0" presId="urn:microsoft.com/office/officeart/2008/layout/NameandTitleOrganizationalChart"/>
    <dgm:cxn modelId="{FF463221-99C2-4BE8-A693-E9F3D395BD65}" type="presParOf" srcId="{14D61CA7-5016-45E1-B512-B6C3CD1E2409}" destId="{BD3DB2B9-5964-4023-84D9-B3C096355D14}" srcOrd="1" destOrd="0" presId="urn:microsoft.com/office/officeart/2008/layout/NameandTitleOrganizationalChart"/>
    <dgm:cxn modelId="{3B8F6E2B-1A77-4BE4-BB65-46F8BA94FD75}" type="presParOf" srcId="{14D61CA7-5016-45E1-B512-B6C3CD1E2409}" destId="{5D4BD78A-6484-455D-890F-894CC9145B06}" srcOrd="2" destOrd="0" presId="urn:microsoft.com/office/officeart/2008/layout/NameandTitleOrganizationalChart"/>
    <dgm:cxn modelId="{26FE4E05-E010-4BE1-92E4-1254F7C80C6A}" type="presParOf" srcId="{99506501-4FC7-45D7-9323-45772249A880}" destId="{E49BC308-6C91-49A0-A1D5-CF2B61C35807}" srcOrd="1" destOrd="0" presId="urn:microsoft.com/office/officeart/2008/layout/NameandTitleOrganizationalChart"/>
    <dgm:cxn modelId="{ADE81E2A-D526-4A4E-8D09-BFF2831C2101}" type="presParOf" srcId="{99506501-4FC7-45D7-9323-45772249A880}" destId="{4871C1B7-0A50-4151-9C5B-ECD7D54D4C76}" srcOrd="2" destOrd="0" presId="urn:microsoft.com/office/officeart/2008/layout/NameandTitleOrganizationalChart"/>
    <dgm:cxn modelId="{A12FC43A-EFF3-400D-A407-01D2A48F77B9}" type="presParOf" srcId="{4871C1B7-0A50-4151-9C5B-ECD7D54D4C76}" destId="{78B3CA27-BFAA-43F7-83FC-A86E7691CB06}" srcOrd="0" destOrd="0" presId="urn:microsoft.com/office/officeart/2008/layout/NameandTitleOrganizationalChart"/>
    <dgm:cxn modelId="{4F29CFED-9CC7-4593-B8D0-5123853F2436}" type="presParOf" srcId="{4871C1B7-0A50-4151-9C5B-ECD7D54D4C76}" destId="{9A7627BE-A631-44FA-A22F-D88778684A1B}" srcOrd="1" destOrd="0" presId="urn:microsoft.com/office/officeart/2008/layout/NameandTitleOrganizationalChart"/>
    <dgm:cxn modelId="{1FF79C0E-B88F-47BE-872D-2A63A0BF974B}" type="presParOf" srcId="{9A7627BE-A631-44FA-A22F-D88778684A1B}" destId="{DECB2A7E-7142-4DE4-A4A3-8B79D3A23B51}" srcOrd="0" destOrd="0" presId="urn:microsoft.com/office/officeart/2008/layout/NameandTitleOrganizationalChart"/>
    <dgm:cxn modelId="{709AADE8-5AA3-4F42-9B92-3E615BBEB3FF}" type="presParOf" srcId="{DECB2A7E-7142-4DE4-A4A3-8B79D3A23B51}" destId="{828F9017-CA0D-4A0E-BCD1-E3643E2B1461}" srcOrd="0" destOrd="0" presId="urn:microsoft.com/office/officeart/2008/layout/NameandTitleOrganizationalChart"/>
    <dgm:cxn modelId="{CC2D8035-64CB-4971-A186-613D6E2485CE}" type="presParOf" srcId="{DECB2A7E-7142-4DE4-A4A3-8B79D3A23B51}" destId="{C24DCDBA-131B-4B92-9A7C-DD19575264DA}" srcOrd="1" destOrd="0" presId="urn:microsoft.com/office/officeart/2008/layout/NameandTitleOrganizationalChart"/>
    <dgm:cxn modelId="{F847EAB7-7BF3-4E05-BB70-C5B0EF6B3760}" type="presParOf" srcId="{DECB2A7E-7142-4DE4-A4A3-8B79D3A23B51}" destId="{41CD562C-47CC-427D-9FED-B1F2EC053ECD}" srcOrd="2" destOrd="0" presId="urn:microsoft.com/office/officeart/2008/layout/NameandTitleOrganizationalChart"/>
    <dgm:cxn modelId="{CAB1D99F-3A43-4F7E-9336-2B03C3240483}" type="presParOf" srcId="{9A7627BE-A631-44FA-A22F-D88778684A1B}" destId="{41909924-8CDE-41B8-871D-403AB06EC0CC}" srcOrd="1" destOrd="0" presId="urn:microsoft.com/office/officeart/2008/layout/NameandTitleOrganizationalChart"/>
    <dgm:cxn modelId="{3E767D68-DF2C-4F5F-8245-2D4CBDF8CC91}" type="presParOf" srcId="{9A7627BE-A631-44FA-A22F-D88778684A1B}" destId="{2167BFF5-914F-4B64-B401-6A164834DADE}" srcOrd="2" destOrd="0" presId="urn:microsoft.com/office/officeart/2008/layout/NameandTitleOrganizationalChart"/>
    <dgm:cxn modelId="{274754D3-DC6E-46BE-9779-FAFD085E50B5}" type="presParOf" srcId="{3E834C14-69CF-484F-A993-DC0229EE3667}" destId="{40983935-4446-4AF5-B9CA-5FEDD2375917}" srcOrd="2" destOrd="0" presId="urn:microsoft.com/office/officeart/2008/layout/NameandTitleOrganizationalChart"/>
    <dgm:cxn modelId="{91059398-FA6A-4C0B-8A40-D39190D36EC6}" type="presParOf" srcId="{3E834C14-69CF-484F-A993-DC0229EE3667}" destId="{58C2612E-0C1E-4295-92A0-85846B02F9EF}" srcOrd="3" destOrd="0" presId="urn:microsoft.com/office/officeart/2008/layout/NameandTitleOrganizationalChart"/>
    <dgm:cxn modelId="{112B77AA-1BC5-492B-9D48-78B194D2DEB5}" type="presParOf" srcId="{58C2612E-0C1E-4295-92A0-85846B02F9EF}" destId="{5C78FF1A-FABC-486B-9D32-B39552366A02}" srcOrd="0" destOrd="0" presId="urn:microsoft.com/office/officeart/2008/layout/NameandTitleOrganizationalChart"/>
    <dgm:cxn modelId="{44C94121-9F44-4E73-B49A-B7AB7BC9D8F7}" type="presParOf" srcId="{5C78FF1A-FABC-486B-9D32-B39552366A02}" destId="{BA0D9022-380E-4017-AEA1-8160EEF0A9C0}" srcOrd="0" destOrd="0" presId="urn:microsoft.com/office/officeart/2008/layout/NameandTitleOrganizationalChart"/>
    <dgm:cxn modelId="{31E45368-0EC9-408E-9B3B-EDAAA339B8FA}" type="presParOf" srcId="{5C78FF1A-FABC-486B-9D32-B39552366A02}" destId="{393ACB4E-95CE-492C-A49F-8F796AB8ACD5}" srcOrd="1" destOrd="0" presId="urn:microsoft.com/office/officeart/2008/layout/NameandTitleOrganizationalChart"/>
    <dgm:cxn modelId="{D629A14B-43D2-49E5-A42B-A799AD5F78D1}" type="presParOf" srcId="{5C78FF1A-FABC-486B-9D32-B39552366A02}" destId="{455AEC11-3B26-4E0D-A5FA-946B326251D0}" srcOrd="2" destOrd="0" presId="urn:microsoft.com/office/officeart/2008/layout/NameandTitleOrganizationalChart"/>
    <dgm:cxn modelId="{85A11BD2-2E96-46AC-B3E9-4590DB9663F4}" type="presParOf" srcId="{58C2612E-0C1E-4295-92A0-85846B02F9EF}" destId="{A88EABFD-5552-4A7F-9C30-FCAA75770EF6}" srcOrd="1" destOrd="0" presId="urn:microsoft.com/office/officeart/2008/layout/NameandTitleOrganizationalChart"/>
    <dgm:cxn modelId="{8E0F5390-06B2-413E-BD68-04919AB0672E}" type="presParOf" srcId="{58C2612E-0C1E-4295-92A0-85846B02F9EF}" destId="{B12B1CBD-74A1-4197-82E5-34F21F91D25A}" srcOrd="2" destOrd="0" presId="urn:microsoft.com/office/officeart/2008/layout/NameandTitleOrganizationalChart"/>
    <dgm:cxn modelId="{921F3163-D710-4338-A429-2D51DA2AAC52}" type="presParOf" srcId="{B12B1CBD-74A1-4197-82E5-34F21F91D25A}" destId="{09CBA0A2-4564-4D19-B891-3F664352F84B}" srcOrd="0" destOrd="0" presId="urn:microsoft.com/office/officeart/2008/layout/NameandTitleOrganizationalChart"/>
    <dgm:cxn modelId="{AAEAC150-6681-4138-AFF7-15971756EDEE}" type="presParOf" srcId="{B12B1CBD-74A1-4197-82E5-34F21F91D25A}" destId="{29313011-BDCC-44BD-9DC2-490D9F564E88}" srcOrd="1" destOrd="0" presId="urn:microsoft.com/office/officeart/2008/layout/NameandTitleOrganizationalChart"/>
    <dgm:cxn modelId="{B25ABA33-41CD-43B1-8E9E-8D2C4414F767}" type="presParOf" srcId="{29313011-BDCC-44BD-9DC2-490D9F564E88}" destId="{179A79C1-37B3-4450-B60B-11AB25A038E1}" srcOrd="0" destOrd="0" presId="urn:microsoft.com/office/officeart/2008/layout/NameandTitleOrganizationalChart"/>
    <dgm:cxn modelId="{7A3C33CA-2A7C-46D7-8B86-AE88F5C021EC}" type="presParOf" srcId="{179A79C1-37B3-4450-B60B-11AB25A038E1}" destId="{01D0AC3E-06BE-4C9A-A6C9-40307A297299}" srcOrd="0" destOrd="0" presId="urn:microsoft.com/office/officeart/2008/layout/NameandTitleOrganizationalChart"/>
    <dgm:cxn modelId="{B157EC52-008B-4F41-A779-336C6419FC4D}" type="presParOf" srcId="{179A79C1-37B3-4450-B60B-11AB25A038E1}" destId="{48971E9E-4F9F-4A1F-A7DC-1F0F88FAB4DB}" srcOrd="1" destOrd="0" presId="urn:microsoft.com/office/officeart/2008/layout/NameandTitleOrganizationalChart"/>
    <dgm:cxn modelId="{DED31653-9A90-4AB8-8137-D680DE8F7397}" type="presParOf" srcId="{179A79C1-37B3-4450-B60B-11AB25A038E1}" destId="{FC58C071-55CC-4C4B-8C39-C668E0E52429}" srcOrd="2" destOrd="0" presId="urn:microsoft.com/office/officeart/2008/layout/NameandTitleOrganizationalChart"/>
    <dgm:cxn modelId="{626580F9-BE57-45F0-95F5-DEBD82CE1BE1}" type="presParOf" srcId="{29313011-BDCC-44BD-9DC2-490D9F564E88}" destId="{3FF7B7DB-267B-4634-B9B0-103D1D89A7D7}" srcOrd="1" destOrd="0" presId="urn:microsoft.com/office/officeart/2008/layout/NameandTitleOrganizationalChart"/>
    <dgm:cxn modelId="{B8213FA4-AA2E-4B01-BB67-92BF6BFE6302}" type="presParOf" srcId="{29313011-BDCC-44BD-9DC2-490D9F564E88}" destId="{0978FCB4-58AE-41E8-98AB-13BEAAA4E7F8}" srcOrd="2" destOrd="0" presId="urn:microsoft.com/office/officeart/2008/layout/NameandTitleOrganizationalChart"/>
    <dgm:cxn modelId="{30E17BE1-B36D-4138-90D9-B3715E15F78E}" type="presParOf" srcId="{3E834C14-69CF-484F-A993-DC0229EE3667}" destId="{FDA0CB15-986B-4F75-905A-A8921313BC3D}" srcOrd="4" destOrd="0" presId="urn:microsoft.com/office/officeart/2008/layout/NameandTitleOrganizationalChart"/>
    <dgm:cxn modelId="{CCFD84EB-9C5E-4F07-935B-AB39CFE4E60F}" type="presParOf" srcId="{3E834C14-69CF-484F-A993-DC0229EE3667}" destId="{96F158EB-DCA5-4273-AAF3-1B6AD10DB551}" srcOrd="5" destOrd="0" presId="urn:microsoft.com/office/officeart/2008/layout/NameandTitleOrganizationalChart"/>
    <dgm:cxn modelId="{ADE87856-1641-4E03-BBD2-D8876EB3AF4E}" type="presParOf" srcId="{96F158EB-DCA5-4273-AAF3-1B6AD10DB551}" destId="{44D00574-B931-466B-8C3E-65636591B421}" srcOrd="0" destOrd="0" presId="urn:microsoft.com/office/officeart/2008/layout/NameandTitleOrganizationalChart"/>
    <dgm:cxn modelId="{11FF15F4-F2A4-4DF6-840B-4FB9DD4DCB9F}" type="presParOf" srcId="{44D00574-B931-466B-8C3E-65636591B421}" destId="{2C1570DE-E7D4-44B9-88F5-A224EE157688}" srcOrd="0" destOrd="0" presId="urn:microsoft.com/office/officeart/2008/layout/NameandTitleOrganizationalChart"/>
    <dgm:cxn modelId="{FA2A7A63-13D1-4513-9229-D6C9A34A91BE}" type="presParOf" srcId="{44D00574-B931-466B-8C3E-65636591B421}" destId="{E847924A-2EB0-47FA-915E-F905B267F88B}" srcOrd="1" destOrd="0" presId="urn:microsoft.com/office/officeart/2008/layout/NameandTitleOrganizationalChart"/>
    <dgm:cxn modelId="{4C6D0A60-47D3-4C0C-925C-1B39E1DA096E}" type="presParOf" srcId="{44D00574-B931-466B-8C3E-65636591B421}" destId="{46C76B7A-10E2-4418-BC34-887C6D45E610}" srcOrd="2" destOrd="0" presId="urn:microsoft.com/office/officeart/2008/layout/NameandTitleOrganizationalChart"/>
    <dgm:cxn modelId="{4D526D38-5135-4E37-9D94-FE67A20A42C9}" type="presParOf" srcId="{96F158EB-DCA5-4273-AAF3-1B6AD10DB551}" destId="{0AF181D1-8202-43B5-9601-62683827BD94}" srcOrd="1" destOrd="0" presId="urn:microsoft.com/office/officeart/2008/layout/NameandTitleOrganizationalChart"/>
    <dgm:cxn modelId="{C76A6D93-CE5D-4BE3-9BCE-07B1A8B3EE31}" type="presParOf" srcId="{0AF181D1-8202-43B5-9601-62683827BD94}" destId="{31EA7DA3-4D6C-451C-9AEA-BBAE072B5EC3}" srcOrd="0" destOrd="0" presId="urn:microsoft.com/office/officeart/2008/layout/NameandTitleOrganizationalChart"/>
    <dgm:cxn modelId="{34348658-6C55-409C-BB86-DCD077232B48}" type="presParOf" srcId="{0AF181D1-8202-43B5-9601-62683827BD94}" destId="{09F20803-0741-4E7A-A6D8-46E295DC1002}" srcOrd="1" destOrd="0" presId="urn:microsoft.com/office/officeart/2008/layout/NameandTitleOrganizationalChart"/>
    <dgm:cxn modelId="{A0C6B885-2D9D-40CE-B160-CD11CBA29D3A}" type="presParOf" srcId="{09F20803-0741-4E7A-A6D8-46E295DC1002}" destId="{37CB2363-E637-4E10-B25A-59753E94785C}" srcOrd="0" destOrd="0" presId="urn:microsoft.com/office/officeart/2008/layout/NameandTitleOrganizationalChart"/>
    <dgm:cxn modelId="{4CAF3626-350A-45B1-868C-DE768E6D9860}" type="presParOf" srcId="{37CB2363-E637-4E10-B25A-59753E94785C}" destId="{8AE2C421-7C1B-44FD-99F9-8F0A872FACD7}" srcOrd="0" destOrd="0" presId="urn:microsoft.com/office/officeart/2008/layout/NameandTitleOrganizationalChart"/>
    <dgm:cxn modelId="{BA763D96-75DA-487E-AF4D-A8B59656DA7D}" type="presParOf" srcId="{37CB2363-E637-4E10-B25A-59753E94785C}" destId="{2CCAD1D9-31A4-4D50-935A-A0322540A2DC}" srcOrd="1" destOrd="0" presId="urn:microsoft.com/office/officeart/2008/layout/NameandTitleOrganizationalChart"/>
    <dgm:cxn modelId="{179F9766-EE7A-4EFE-95C9-487E62A2DDC4}" type="presParOf" srcId="{37CB2363-E637-4E10-B25A-59753E94785C}" destId="{B0B3EAA2-B7C1-48ED-ACC5-9A2FA99055E5}" srcOrd="2" destOrd="0" presId="urn:microsoft.com/office/officeart/2008/layout/NameandTitleOrganizationalChart"/>
    <dgm:cxn modelId="{CF9CB688-033E-4612-BD8D-F6A40A8E9FC5}" type="presParOf" srcId="{09F20803-0741-4E7A-A6D8-46E295DC1002}" destId="{4DFC9511-5020-4A11-B188-B94115DA3068}" srcOrd="1" destOrd="0" presId="urn:microsoft.com/office/officeart/2008/layout/NameandTitleOrganizationalChart"/>
    <dgm:cxn modelId="{1ECFD1FD-6D1C-464D-A9D7-680E517532AE}" type="presParOf" srcId="{09F20803-0741-4E7A-A6D8-46E295DC1002}" destId="{8F24B63F-6963-4F83-BF13-0852EBD30CD5}" srcOrd="2" destOrd="0" presId="urn:microsoft.com/office/officeart/2008/layout/NameandTitleOrganizationalChart"/>
    <dgm:cxn modelId="{2CA4CCFD-A7FE-4CAC-93A1-D2433FA7600A}" type="presParOf" srcId="{0AF181D1-8202-43B5-9601-62683827BD94}" destId="{D78C31D9-D4CD-4055-BEDF-530D12E2F76F}" srcOrd="2" destOrd="0" presId="urn:microsoft.com/office/officeart/2008/layout/NameandTitleOrganizationalChart"/>
    <dgm:cxn modelId="{A9A73BCF-C91C-49CC-8816-B1EDABD23FD1}" type="presParOf" srcId="{0AF181D1-8202-43B5-9601-62683827BD94}" destId="{B22CEBC4-183D-4B5F-9A1C-40FB427D754B}" srcOrd="3" destOrd="0" presId="urn:microsoft.com/office/officeart/2008/layout/NameandTitleOrganizationalChart"/>
    <dgm:cxn modelId="{F167E32A-71BA-47DF-B221-1EDA8699F821}" type="presParOf" srcId="{B22CEBC4-183D-4B5F-9A1C-40FB427D754B}" destId="{0E6ECE0F-24CF-42AF-B7FE-75E4C140ED27}" srcOrd="0" destOrd="0" presId="urn:microsoft.com/office/officeart/2008/layout/NameandTitleOrganizationalChart"/>
    <dgm:cxn modelId="{B22C09FC-1881-451E-82A9-26A27E7A9496}" type="presParOf" srcId="{0E6ECE0F-24CF-42AF-B7FE-75E4C140ED27}" destId="{A62CBC03-2F85-4332-B5AA-31494D07EA0A}" srcOrd="0" destOrd="0" presId="urn:microsoft.com/office/officeart/2008/layout/NameandTitleOrganizationalChart"/>
    <dgm:cxn modelId="{3F1A6E9B-13B9-41C7-9938-B40BD9E6F8A0}" type="presParOf" srcId="{0E6ECE0F-24CF-42AF-B7FE-75E4C140ED27}" destId="{3D2A45EA-5937-4CD6-B111-04B9791DE845}" srcOrd="1" destOrd="0" presId="urn:microsoft.com/office/officeart/2008/layout/NameandTitleOrganizationalChart"/>
    <dgm:cxn modelId="{72DA7AE9-34B0-42C4-A817-220C20DEF5A6}" type="presParOf" srcId="{0E6ECE0F-24CF-42AF-B7FE-75E4C140ED27}" destId="{7996B3EB-B14D-4BBE-BD3E-2DA30359B740}" srcOrd="2" destOrd="0" presId="urn:microsoft.com/office/officeart/2008/layout/NameandTitleOrganizationalChart"/>
    <dgm:cxn modelId="{34B43EAE-8063-4C3D-B53D-46FCAFBF0151}" type="presParOf" srcId="{B22CEBC4-183D-4B5F-9A1C-40FB427D754B}" destId="{D0F3C355-F276-450D-A773-99CBDD83F93E}" srcOrd="1" destOrd="0" presId="urn:microsoft.com/office/officeart/2008/layout/NameandTitleOrganizationalChart"/>
    <dgm:cxn modelId="{2F3210C4-2E2D-47C9-BB6F-5387277C002F}" type="presParOf" srcId="{B22CEBC4-183D-4B5F-9A1C-40FB427D754B}" destId="{5098C55F-CE05-41EE-A19A-B2E5057289F5}" srcOrd="2" destOrd="0" presId="urn:microsoft.com/office/officeart/2008/layout/NameandTitleOrganizationalChart"/>
    <dgm:cxn modelId="{F931B06E-3CD0-4BE1-BF12-9CC664EF9FA7}" type="presParOf" srcId="{0AF181D1-8202-43B5-9601-62683827BD94}" destId="{B00F078B-332F-4E1D-984E-26EC34B0D33A}" srcOrd="4" destOrd="0" presId="urn:microsoft.com/office/officeart/2008/layout/NameandTitleOrganizationalChart"/>
    <dgm:cxn modelId="{0A882887-49D7-4A71-B993-ADCFB849B8D2}" type="presParOf" srcId="{0AF181D1-8202-43B5-9601-62683827BD94}" destId="{C45FBA0F-2D64-431F-B9EC-5141BD029692}" srcOrd="5" destOrd="0" presId="urn:microsoft.com/office/officeart/2008/layout/NameandTitleOrganizationalChart"/>
    <dgm:cxn modelId="{3720454F-C19F-42AC-988C-4FAD7425FE13}" type="presParOf" srcId="{C45FBA0F-2D64-431F-B9EC-5141BD029692}" destId="{DDA61D62-36E9-46AC-B959-D91625E6AF64}" srcOrd="0" destOrd="0" presId="urn:microsoft.com/office/officeart/2008/layout/NameandTitleOrganizationalChart"/>
    <dgm:cxn modelId="{0B08224A-9B76-41F2-9412-E354DF1464E3}" type="presParOf" srcId="{DDA61D62-36E9-46AC-B959-D91625E6AF64}" destId="{61ED03B3-EEEC-440F-91F9-9C8C6B843073}" srcOrd="0" destOrd="0" presId="urn:microsoft.com/office/officeart/2008/layout/NameandTitleOrganizationalChart"/>
    <dgm:cxn modelId="{AFF217BC-4F4C-4126-AFBA-9F17FA7A1095}" type="presParOf" srcId="{DDA61D62-36E9-46AC-B959-D91625E6AF64}" destId="{003023C6-C6FD-476B-87F8-4C7BFCD989E8}" srcOrd="1" destOrd="0" presId="urn:microsoft.com/office/officeart/2008/layout/NameandTitleOrganizationalChart"/>
    <dgm:cxn modelId="{C854C9EC-701A-46B1-8CA8-34427D1C40CB}" type="presParOf" srcId="{DDA61D62-36E9-46AC-B959-D91625E6AF64}" destId="{935476DF-A77C-4264-ADC8-0FC2D3310B48}" srcOrd="2" destOrd="0" presId="urn:microsoft.com/office/officeart/2008/layout/NameandTitleOrganizationalChart"/>
    <dgm:cxn modelId="{F4D7728D-6111-4604-AB17-5A71E4D64F4B}" type="presParOf" srcId="{C45FBA0F-2D64-431F-B9EC-5141BD029692}" destId="{06205D4B-887A-42F0-9AED-A0D81345F1E5}" srcOrd="1" destOrd="0" presId="urn:microsoft.com/office/officeart/2008/layout/NameandTitleOrganizationalChart"/>
    <dgm:cxn modelId="{3D3D73E4-3E70-4294-8BC6-10B78695F8CC}" type="presParOf" srcId="{C45FBA0F-2D64-431F-B9EC-5141BD029692}" destId="{F04224D5-8795-4CB3-9018-448295A06876}" srcOrd="2" destOrd="0" presId="urn:microsoft.com/office/officeart/2008/layout/NameandTitleOrganizationalChart"/>
    <dgm:cxn modelId="{5D387D49-68B6-488C-A95C-A71DFCAC2665}" type="presParOf" srcId="{96F158EB-DCA5-4273-AAF3-1B6AD10DB551}" destId="{11266B13-606B-43CD-BF40-0700E825B4B5}" srcOrd="2" destOrd="0" presId="urn:microsoft.com/office/officeart/2008/layout/NameandTitleOrganizationalChart"/>
    <dgm:cxn modelId="{4C1DBD50-07CC-4CFF-AF31-8542161E92E1}" type="presParOf" srcId="{11266B13-606B-43CD-BF40-0700E825B4B5}" destId="{4795543C-27FD-4E85-939E-755E8B98B3A3}" srcOrd="0" destOrd="0" presId="urn:microsoft.com/office/officeart/2008/layout/NameandTitleOrganizationalChart"/>
    <dgm:cxn modelId="{4149EE10-C291-416C-8EDC-43BE01ED5943}" type="presParOf" srcId="{11266B13-606B-43CD-BF40-0700E825B4B5}" destId="{4DD73C3D-CA40-4C38-8579-8585F66BBA13}" srcOrd="1" destOrd="0" presId="urn:microsoft.com/office/officeart/2008/layout/NameandTitleOrganizationalChart"/>
    <dgm:cxn modelId="{AF338625-A663-4F25-836F-AA3FC3641615}" type="presParOf" srcId="{4DD73C3D-CA40-4C38-8579-8585F66BBA13}" destId="{985E68EE-95F1-47BC-BFA8-50B0369E2E8E}" srcOrd="0" destOrd="0" presId="urn:microsoft.com/office/officeart/2008/layout/NameandTitleOrganizationalChart"/>
    <dgm:cxn modelId="{55605AA0-C25D-431C-99C1-62269D3B345D}" type="presParOf" srcId="{985E68EE-95F1-47BC-BFA8-50B0369E2E8E}" destId="{73BAC455-EFD9-4691-8246-BFAE85CC362F}" srcOrd="0" destOrd="0" presId="urn:microsoft.com/office/officeart/2008/layout/NameandTitleOrganizationalChart"/>
    <dgm:cxn modelId="{1349FB90-15BE-4816-A8E3-48DEB6DC8638}" type="presParOf" srcId="{985E68EE-95F1-47BC-BFA8-50B0369E2E8E}" destId="{2D5D55B5-EB76-4204-A7FD-B4C739076DB0}" srcOrd="1" destOrd="0" presId="urn:microsoft.com/office/officeart/2008/layout/NameandTitleOrganizationalChart"/>
    <dgm:cxn modelId="{8E33C99B-08B9-4DCC-93F1-0BA5435449BF}" type="presParOf" srcId="{985E68EE-95F1-47BC-BFA8-50B0369E2E8E}" destId="{F716542B-67AB-4B4F-A8F2-FCEC80CBB8BA}" srcOrd="2" destOrd="0" presId="urn:microsoft.com/office/officeart/2008/layout/NameandTitleOrganizationalChart"/>
    <dgm:cxn modelId="{0BA129CD-E630-4A19-A9F5-42AD377322C6}" type="presParOf" srcId="{4DD73C3D-CA40-4C38-8579-8585F66BBA13}" destId="{9A5F76BA-C5DF-425C-83D4-67FC25C6ADB8}" srcOrd="1" destOrd="0" presId="urn:microsoft.com/office/officeart/2008/layout/NameandTitleOrganizationalChart"/>
    <dgm:cxn modelId="{F9E49EE4-929E-4984-A6EB-4DA9281CE7A8}" type="presParOf" srcId="{4DD73C3D-CA40-4C38-8579-8585F66BBA13}" destId="{9AA9E5C0-4762-4FB7-83F5-4610D4521CB2}" srcOrd="2" destOrd="0" presId="urn:microsoft.com/office/officeart/2008/layout/NameandTitleOrganizationalChart"/>
    <dgm:cxn modelId="{37FA884F-46B8-4910-9D4F-11C0F38A040E}" type="presParOf" srcId="{74731E28-4F98-48CF-99A7-60C273648116}" destId="{D3FEDB17-18B5-4E31-A5F4-87BC4FEDB735}" srcOrd="2" destOrd="0" presId="urn:microsoft.com/office/officeart/2008/layout/NameandTitleOrganizationalChart"/>
    <dgm:cxn modelId="{7C66B4AC-A6E9-4F59-A160-4FFFAAB02895}" type="presParOf" srcId="{D3FEDB17-18B5-4E31-A5F4-87BC4FEDB735}" destId="{964068E0-5F7B-4AC0-AC17-C1F2BC7D72F3}" srcOrd="0" destOrd="0" presId="urn:microsoft.com/office/officeart/2008/layout/NameandTitleOrganizationalChart"/>
    <dgm:cxn modelId="{67B437B4-F9E4-425C-9959-78B460FE8412}" type="presParOf" srcId="{D3FEDB17-18B5-4E31-A5F4-87BC4FEDB735}" destId="{8CA0BA2B-FC03-4BB2-8C68-2E8F5FD09182}" srcOrd="1" destOrd="0" presId="urn:microsoft.com/office/officeart/2008/layout/NameandTitleOrganizationalChart"/>
    <dgm:cxn modelId="{E3778465-A776-4D13-917D-8170E4ECBF54}" type="presParOf" srcId="{8CA0BA2B-FC03-4BB2-8C68-2E8F5FD09182}" destId="{EE84E5BB-B52D-4917-828C-F59FA7CCF6BD}" srcOrd="0" destOrd="0" presId="urn:microsoft.com/office/officeart/2008/layout/NameandTitleOrganizationalChart"/>
    <dgm:cxn modelId="{FCA32370-4943-4B7F-BA78-0672202AA2EC}" type="presParOf" srcId="{EE84E5BB-B52D-4917-828C-F59FA7CCF6BD}" destId="{D7A58B1C-845F-4973-9ACC-EDBC21F32BDA}" srcOrd="0" destOrd="0" presId="urn:microsoft.com/office/officeart/2008/layout/NameandTitleOrganizationalChart"/>
    <dgm:cxn modelId="{3D07FFFA-12A5-46AD-B9B4-C920283BA8F0}" type="presParOf" srcId="{EE84E5BB-B52D-4917-828C-F59FA7CCF6BD}" destId="{C0DC6328-AFAE-458F-8DC5-F7E0291D7A58}" srcOrd="1" destOrd="0" presId="urn:microsoft.com/office/officeart/2008/layout/NameandTitleOrganizationalChart"/>
    <dgm:cxn modelId="{A037EAAB-1DAA-41E1-9C61-D75264234E8D}" type="presParOf" srcId="{EE84E5BB-B52D-4917-828C-F59FA7CCF6BD}" destId="{C9DA6A42-6935-48BD-BEDE-6A8999B79C59}" srcOrd="2" destOrd="0" presId="urn:microsoft.com/office/officeart/2008/layout/NameandTitleOrganizationalChart"/>
    <dgm:cxn modelId="{FFD3B236-CC96-4CBC-96B0-580939C5C8CB}" type="presParOf" srcId="{8CA0BA2B-FC03-4BB2-8C68-2E8F5FD09182}" destId="{5B023BC6-60FE-4299-92C5-8B86EC73E3F6}" srcOrd="1" destOrd="0" presId="urn:microsoft.com/office/officeart/2008/layout/NameandTitleOrganizationalChart"/>
    <dgm:cxn modelId="{894314FA-C81F-4F5D-A6EF-CD7DAF6DFD32}" type="presParOf" srcId="{8CA0BA2B-FC03-4BB2-8C68-2E8F5FD09182}" destId="{C4FE10FB-D27F-4A94-9F36-5EE929333C53}" srcOrd="2" destOrd="0" presId="urn:microsoft.com/office/officeart/2008/layout/NameandTitleOrganizationalChart"/>
    <dgm:cxn modelId="{C280A734-FA12-47AE-BC71-61A62572680B}" type="presParOf" srcId="{D3FEDB17-18B5-4E31-A5F4-87BC4FEDB735}" destId="{346915A9-DDB6-4686-98FC-B6FE35F22236}" srcOrd="2" destOrd="0" presId="urn:microsoft.com/office/officeart/2008/layout/NameandTitleOrganizationalChart"/>
    <dgm:cxn modelId="{69F3F0AD-9ACA-4139-A91B-50440109574D}" type="presParOf" srcId="{D3FEDB17-18B5-4E31-A5F4-87BC4FEDB735}" destId="{52740255-C3AA-480B-9838-AE03076B7728}" srcOrd="3" destOrd="0" presId="urn:microsoft.com/office/officeart/2008/layout/NameandTitleOrganizationalChart"/>
    <dgm:cxn modelId="{7176370B-6AD5-410B-BA86-896628868DE3}" type="presParOf" srcId="{52740255-C3AA-480B-9838-AE03076B7728}" destId="{A65AA146-D69D-4226-B0E9-FA360B346B62}" srcOrd="0" destOrd="0" presId="urn:microsoft.com/office/officeart/2008/layout/NameandTitleOrganizationalChart"/>
    <dgm:cxn modelId="{5D826B27-C61A-40B1-8B03-0BB5E5DAAB32}" type="presParOf" srcId="{A65AA146-D69D-4226-B0E9-FA360B346B62}" destId="{F3AD92F1-824B-40AA-B73A-7A76E00F5983}" srcOrd="0" destOrd="0" presId="urn:microsoft.com/office/officeart/2008/layout/NameandTitleOrganizationalChart"/>
    <dgm:cxn modelId="{15A388C0-6094-4072-9040-D9D0BD50590A}" type="presParOf" srcId="{A65AA146-D69D-4226-B0E9-FA360B346B62}" destId="{EE963481-8631-4BD2-93D9-3E85A18589BD}" srcOrd="1" destOrd="0" presId="urn:microsoft.com/office/officeart/2008/layout/NameandTitleOrganizationalChart"/>
    <dgm:cxn modelId="{69281A25-13D1-4D1D-8A72-4A9BF04E7B2B}" type="presParOf" srcId="{A65AA146-D69D-4226-B0E9-FA360B346B62}" destId="{6727FB56-508E-4D97-BE11-4027C4937BA7}" srcOrd="2" destOrd="0" presId="urn:microsoft.com/office/officeart/2008/layout/NameandTitleOrganizationalChart"/>
    <dgm:cxn modelId="{BDF717BD-1561-4F0D-80F0-3E24ECB4C0E9}" type="presParOf" srcId="{52740255-C3AA-480B-9838-AE03076B7728}" destId="{B1C99D8F-0772-4901-98B8-73D705A9A2A4}" srcOrd="1" destOrd="0" presId="urn:microsoft.com/office/officeart/2008/layout/NameandTitleOrganizationalChart"/>
    <dgm:cxn modelId="{1E9AE066-2D6D-4346-A45D-9F871A763CEF}" type="presParOf" srcId="{52740255-C3AA-480B-9838-AE03076B7728}" destId="{B30B2B00-CE7D-49B8-A523-6A276EB9ECCE}" srcOrd="2" destOrd="0" presId="urn:microsoft.com/office/officeart/2008/layout/NameandTitleOrganizationalChart"/>
    <dgm:cxn modelId="{B6AD0077-6DFF-418A-9A50-136AAB4C121F}" type="presParOf" srcId="{D3FEDB17-18B5-4E31-A5F4-87BC4FEDB735}" destId="{BAF1D11A-E760-484E-A966-B750EF782890}" srcOrd="4" destOrd="0" presId="urn:microsoft.com/office/officeart/2008/layout/NameandTitleOrganizationalChart"/>
    <dgm:cxn modelId="{CC99B783-3B47-40E5-8E7E-56B28D904AA4}" type="presParOf" srcId="{D3FEDB17-18B5-4E31-A5F4-87BC4FEDB735}" destId="{14D05E1A-F117-4929-B915-7DFF62AAD7FE}" srcOrd="5" destOrd="0" presId="urn:microsoft.com/office/officeart/2008/layout/NameandTitleOrganizationalChart"/>
    <dgm:cxn modelId="{CDC78B79-6EB2-4C3C-A7F4-EDC943B82584}" type="presParOf" srcId="{14D05E1A-F117-4929-B915-7DFF62AAD7FE}" destId="{01AC3012-642E-4808-A8DE-4A7DC4A883B6}" srcOrd="0" destOrd="0" presId="urn:microsoft.com/office/officeart/2008/layout/NameandTitleOrganizationalChart"/>
    <dgm:cxn modelId="{89472DA4-BDFF-4FDD-995F-D71369140956}" type="presParOf" srcId="{01AC3012-642E-4808-A8DE-4A7DC4A883B6}" destId="{802B1F5C-6874-4820-99A8-06259115011A}" srcOrd="0" destOrd="0" presId="urn:microsoft.com/office/officeart/2008/layout/NameandTitleOrganizationalChart"/>
    <dgm:cxn modelId="{0B71A8AF-8142-43D5-B238-8D9552E8463D}" type="presParOf" srcId="{01AC3012-642E-4808-A8DE-4A7DC4A883B6}" destId="{31D5CF4C-1950-4600-B90E-C33C2889C7AF}" srcOrd="1" destOrd="0" presId="urn:microsoft.com/office/officeart/2008/layout/NameandTitleOrganizationalChart"/>
    <dgm:cxn modelId="{589268E7-2AF0-45A5-85FC-E4C2774B478C}" type="presParOf" srcId="{01AC3012-642E-4808-A8DE-4A7DC4A883B6}" destId="{6FFB6138-FF53-476C-9981-B7F993D23B77}" srcOrd="2" destOrd="0" presId="urn:microsoft.com/office/officeart/2008/layout/NameandTitleOrganizationalChart"/>
    <dgm:cxn modelId="{2A3F7CDE-82AB-4BA9-9A75-49D098F810F3}" type="presParOf" srcId="{14D05E1A-F117-4929-B915-7DFF62AAD7FE}" destId="{8FBB3CE8-5AB8-457E-9BEB-AED8D75EA385}" srcOrd="1" destOrd="0" presId="urn:microsoft.com/office/officeart/2008/layout/NameandTitleOrganizationalChart"/>
    <dgm:cxn modelId="{B954FA08-A38C-4A21-B80C-3177E9C965E1}" type="presParOf" srcId="{14D05E1A-F117-4929-B915-7DFF62AAD7FE}" destId="{8ED28386-2109-485E-A5DB-F7EF2D6AC581}" srcOrd="2" destOrd="0" presId="urn:microsoft.com/office/officeart/2008/layout/NameandTitleOrganizationalChart"/>
    <dgm:cxn modelId="{7CE9EC80-3F01-4392-BEFB-34C7F6C17162}" type="presParOf" srcId="{F9A46381-479E-4B3A-8E9D-F4394DF3EBCF}" destId="{FDA9327F-2F83-40A2-8423-B83573A70B54}" srcOrd="2" destOrd="0" presId="urn:microsoft.com/office/officeart/2008/layout/NameandTitleOrganizationalChart"/>
    <dgm:cxn modelId="{1266AF37-1623-48CC-9C1B-F79ACD0BD06D}" type="presParOf" srcId="{4D6D4BFE-101A-4C17-872F-234D4398921C}" destId="{73792756-6161-4F7D-8EF4-9DC8AC45219F}" srcOrd="2" destOrd="0" presId="urn:microsoft.com/office/officeart/2008/layout/NameandTitleOrganizationalChart"/>
    <dgm:cxn modelId="{E596EFFA-99D0-4FB0-843E-2F7928A896C3}" type="presParOf" srcId="{73792756-6161-4F7D-8EF4-9DC8AC45219F}" destId="{640DAE7C-423E-4378-8725-92D889C768B6}" srcOrd="0" destOrd="0" presId="urn:microsoft.com/office/officeart/2008/layout/NameandTitleOrganizationalChart"/>
    <dgm:cxn modelId="{9725897B-12E3-40F2-9CDC-1A3739CE0C57}" type="presParOf" srcId="{73792756-6161-4F7D-8EF4-9DC8AC45219F}" destId="{AB9EF001-53ED-4870-BE57-FC2C711A57DE}" srcOrd="1" destOrd="0" presId="urn:microsoft.com/office/officeart/2008/layout/NameandTitleOrganizationalChart"/>
    <dgm:cxn modelId="{22C5872D-2FB2-48A6-A45E-9B9F90EDB5F9}" type="presParOf" srcId="{AB9EF001-53ED-4870-BE57-FC2C711A57DE}" destId="{8CD65498-DF32-4D3E-9439-7BB50780C7A1}" srcOrd="0" destOrd="0" presId="urn:microsoft.com/office/officeart/2008/layout/NameandTitleOrganizationalChart"/>
    <dgm:cxn modelId="{8A764AC6-280D-413F-8C82-CBEC6792F681}" type="presParOf" srcId="{8CD65498-DF32-4D3E-9439-7BB50780C7A1}" destId="{BEB33F0F-F24E-4E47-9747-8937CD0C0FB6}" srcOrd="0" destOrd="0" presId="urn:microsoft.com/office/officeart/2008/layout/NameandTitleOrganizationalChart"/>
    <dgm:cxn modelId="{9F6A0905-DEE0-4E71-86D9-54AF4A9FA134}" type="presParOf" srcId="{8CD65498-DF32-4D3E-9439-7BB50780C7A1}" destId="{044B1145-7EDF-47C8-BC15-9FEB1959527B}" srcOrd="1" destOrd="0" presId="urn:microsoft.com/office/officeart/2008/layout/NameandTitleOrganizationalChart"/>
    <dgm:cxn modelId="{9A96980F-76CE-4B5F-B123-EA6EAE2D1022}" type="presParOf" srcId="{8CD65498-DF32-4D3E-9439-7BB50780C7A1}" destId="{FCAFB82C-F9C5-47B5-ADF8-039E678754FD}" srcOrd="2" destOrd="0" presId="urn:microsoft.com/office/officeart/2008/layout/NameandTitleOrganizationalChart"/>
    <dgm:cxn modelId="{38B33BEA-45E3-4812-8606-C39365EFDC11}" type="presParOf" srcId="{AB9EF001-53ED-4870-BE57-FC2C711A57DE}" destId="{A3326FF4-96A5-4A16-97BE-CF4016B7ABA0}" srcOrd="1" destOrd="0" presId="urn:microsoft.com/office/officeart/2008/layout/NameandTitleOrganizationalChart"/>
    <dgm:cxn modelId="{D90581B4-3FD8-47C5-8BB6-D43344A7FCA7}" type="presParOf" srcId="{AB9EF001-53ED-4870-BE57-FC2C711A57DE}" destId="{F910946D-220B-443E-B05A-028EB1A42FEA}" srcOrd="2" destOrd="0" presId="urn:microsoft.com/office/officeart/2008/layout/NameandTitleOrganizationalChart"/>
  </dgm:cxnLst>
  <dgm:bg>
    <a:noFill/>
    <a:effectLst>
      <a:outerShdw blurRad="50800" dist="50800" dir="5400000" algn="ctr" rotWithShape="0">
        <a:schemeClr val="bg1"/>
      </a:outerShd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0DAE7C-423E-4378-8725-92D889C768B6}">
      <dsp:nvSpPr>
        <dsp:cNvPr id="0" name=""/>
        <dsp:cNvSpPr/>
      </dsp:nvSpPr>
      <dsp:spPr>
        <a:xfrm>
          <a:off x="4164735" y="225998"/>
          <a:ext cx="91440" cy="243545"/>
        </a:xfrm>
        <a:custGeom>
          <a:avLst/>
          <a:gdLst/>
          <a:ahLst/>
          <a:cxnLst/>
          <a:rect l="0" t="0" r="0" b="0"/>
          <a:pathLst>
            <a:path>
              <a:moveTo>
                <a:pt x="120268" y="0"/>
              </a:moveTo>
              <a:lnTo>
                <a:pt x="120268" y="243545"/>
              </a:lnTo>
              <a:lnTo>
                <a:pt x="45720" y="243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F1D11A-E760-484E-A966-B750EF782890}">
      <dsp:nvSpPr>
        <dsp:cNvPr id="0" name=""/>
        <dsp:cNvSpPr/>
      </dsp:nvSpPr>
      <dsp:spPr>
        <a:xfrm>
          <a:off x="5777692" y="1295589"/>
          <a:ext cx="91440" cy="600075"/>
        </a:xfrm>
        <a:custGeom>
          <a:avLst/>
          <a:gdLst/>
          <a:ahLst/>
          <a:cxnLst/>
          <a:rect l="0" t="0" r="0" b="0"/>
          <a:pathLst>
            <a:path>
              <a:moveTo>
                <a:pt x="120268" y="0"/>
              </a:moveTo>
              <a:lnTo>
                <a:pt x="120268" y="600075"/>
              </a:lnTo>
              <a:lnTo>
                <a:pt x="45720" y="6000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6915A9-DDB6-4686-98FC-B6FE35F22236}">
      <dsp:nvSpPr>
        <dsp:cNvPr id="0" name=""/>
        <dsp:cNvSpPr/>
      </dsp:nvSpPr>
      <dsp:spPr>
        <a:xfrm>
          <a:off x="5852240" y="1295589"/>
          <a:ext cx="91440" cy="193036"/>
        </a:xfrm>
        <a:custGeom>
          <a:avLst/>
          <a:gdLst/>
          <a:ahLst/>
          <a:cxnLst/>
          <a:rect l="0" t="0" r="0" b="0"/>
          <a:pathLst>
            <a:path>
              <a:moveTo>
                <a:pt x="45720" y="0"/>
              </a:moveTo>
              <a:lnTo>
                <a:pt x="45720" y="193036"/>
              </a:lnTo>
              <a:lnTo>
                <a:pt x="120268" y="1930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4068E0-5F7B-4AC0-AC17-C1F2BC7D72F3}">
      <dsp:nvSpPr>
        <dsp:cNvPr id="0" name=""/>
        <dsp:cNvSpPr/>
      </dsp:nvSpPr>
      <dsp:spPr>
        <a:xfrm>
          <a:off x="5777692" y="1295589"/>
          <a:ext cx="91440" cy="258594"/>
        </a:xfrm>
        <a:custGeom>
          <a:avLst/>
          <a:gdLst/>
          <a:ahLst/>
          <a:cxnLst/>
          <a:rect l="0" t="0" r="0" b="0"/>
          <a:pathLst>
            <a:path>
              <a:moveTo>
                <a:pt x="120268" y="0"/>
              </a:moveTo>
              <a:lnTo>
                <a:pt x="120268" y="258594"/>
              </a:lnTo>
              <a:lnTo>
                <a:pt x="45720" y="2585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5543C-27FD-4E85-939E-755E8B98B3A3}">
      <dsp:nvSpPr>
        <dsp:cNvPr id="0" name=""/>
        <dsp:cNvSpPr/>
      </dsp:nvSpPr>
      <dsp:spPr>
        <a:xfrm>
          <a:off x="6363230" y="2365180"/>
          <a:ext cx="91440" cy="243545"/>
        </a:xfrm>
        <a:custGeom>
          <a:avLst/>
          <a:gdLst/>
          <a:ahLst/>
          <a:cxnLst/>
          <a:rect l="0" t="0" r="0" b="0"/>
          <a:pathLst>
            <a:path>
              <a:moveTo>
                <a:pt x="120268" y="0"/>
              </a:moveTo>
              <a:lnTo>
                <a:pt x="120268" y="243545"/>
              </a:lnTo>
              <a:lnTo>
                <a:pt x="45720" y="2435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0F078B-332F-4E1D-984E-26EC34B0D33A}">
      <dsp:nvSpPr>
        <dsp:cNvPr id="0" name=""/>
        <dsp:cNvSpPr/>
      </dsp:nvSpPr>
      <dsp:spPr>
        <a:xfrm>
          <a:off x="6483498" y="2365180"/>
          <a:ext cx="585537" cy="487090"/>
        </a:xfrm>
        <a:custGeom>
          <a:avLst/>
          <a:gdLst/>
          <a:ahLst/>
          <a:cxnLst/>
          <a:rect l="0" t="0" r="0" b="0"/>
          <a:pathLst>
            <a:path>
              <a:moveTo>
                <a:pt x="0" y="0"/>
              </a:moveTo>
              <a:lnTo>
                <a:pt x="0" y="434364"/>
              </a:lnTo>
              <a:lnTo>
                <a:pt x="585537" y="434364"/>
              </a:lnTo>
              <a:lnTo>
                <a:pt x="585537" y="487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8C31D9-D4CD-4055-BEDF-530D12E2F76F}">
      <dsp:nvSpPr>
        <dsp:cNvPr id="0" name=""/>
        <dsp:cNvSpPr/>
      </dsp:nvSpPr>
      <dsp:spPr>
        <a:xfrm>
          <a:off x="6437778" y="2365180"/>
          <a:ext cx="91440" cy="487090"/>
        </a:xfrm>
        <a:custGeom>
          <a:avLst/>
          <a:gdLst/>
          <a:ahLst/>
          <a:cxnLst/>
          <a:rect l="0" t="0" r="0" b="0"/>
          <a:pathLst>
            <a:path>
              <a:moveTo>
                <a:pt x="45720" y="0"/>
              </a:moveTo>
              <a:lnTo>
                <a:pt x="45720" y="487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EA7DA3-4D6C-451C-9AEA-BBAE072B5EC3}">
      <dsp:nvSpPr>
        <dsp:cNvPr id="0" name=""/>
        <dsp:cNvSpPr/>
      </dsp:nvSpPr>
      <dsp:spPr>
        <a:xfrm>
          <a:off x="5897960" y="2365180"/>
          <a:ext cx="585537" cy="487090"/>
        </a:xfrm>
        <a:custGeom>
          <a:avLst/>
          <a:gdLst/>
          <a:ahLst/>
          <a:cxnLst/>
          <a:rect l="0" t="0" r="0" b="0"/>
          <a:pathLst>
            <a:path>
              <a:moveTo>
                <a:pt x="585537" y="0"/>
              </a:moveTo>
              <a:lnTo>
                <a:pt x="585537" y="434364"/>
              </a:lnTo>
              <a:lnTo>
                <a:pt x="0" y="434364"/>
              </a:lnTo>
              <a:lnTo>
                <a:pt x="0" y="487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0CB15-986B-4F75-905A-A8921313BC3D}">
      <dsp:nvSpPr>
        <dsp:cNvPr id="0" name=""/>
        <dsp:cNvSpPr/>
      </dsp:nvSpPr>
      <dsp:spPr>
        <a:xfrm>
          <a:off x="5897960" y="1295589"/>
          <a:ext cx="585537" cy="843621"/>
        </a:xfrm>
        <a:custGeom>
          <a:avLst/>
          <a:gdLst/>
          <a:ahLst/>
          <a:cxnLst/>
          <a:rect l="0" t="0" r="0" b="0"/>
          <a:pathLst>
            <a:path>
              <a:moveTo>
                <a:pt x="0" y="0"/>
              </a:moveTo>
              <a:lnTo>
                <a:pt x="0" y="790894"/>
              </a:lnTo>
              <a:lnTo>
                <a:pt x="585537" y="790894"/>
              </a:lnTo>
              <a:lnTo>
                <a:pt x="585537" y="8436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CBA0A2-4564-4D19-B891-3F664352F84B}">
      <dsp:nvSpPr>
        <dsp:cNvPr id="0" name=""/>
        <dsp:cNvSpPr/>
      </dsp:nvSpPr>
      <dsp:spPr>
        <a:xfrm>
          <a:off x="5777692" y="2365180"/>
          <a:ext cx="91440" cy="243545"/>
        </a:xfrm>
        <a:custGeom>
          <a:avLst/>
          <a:gdLst/>
          <a:ahLst/>
          <a:cxnLst/>
          <a:rect l="0" t="0" r="0" b="0"/>
          <a:pathLst>
            <a:path>
              <a:moveTo>
                <a:pt x="120268" y="0"/>
              </a:moveTo>
              <a:lnTo>
                <a:pt x="120268" y="243545"/>
              </a:lnTo>
              <a:lnTo>
                <a:pt x="45720" y="2435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983935-4446-4AF5-B9CA-5FEDD2375917}">
      <dsp:nvSpPr>
        <dsp:cNvPr id="0" name=""/>
        <dsp:cNvSpPr/>
      </dsp:nvSpPr>
      <dsp:spPr>
        <a:xfrm>
          <a:off x="5852240" y="1295589"/>
          <a:ext cx="91440" cy="843621"/>
        </a:xfrm>
        <a:custGeom>
          <a:avLst/>
          <a:gdLst/>
          <a:ahLst/>
          <a:cxnLst/>
          <a:rect l="0" t="0" r="0" b="0"/>
          <a:pathLst>
            <a:path>
              <a:moveTo>
                <a:pt x="45720" y="0"/>
              </a:moveTo>
              <a:lnTo>
                <a:pt x="45720" y="8436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B3CA27-BFAA-43F7-83FC-A86E7691CB06}">
      <dsp:nvSpPr>
        <dsp:cNvPr id="0" name=""/>
        <dsp:cNvSpPr/>
      </dsp:nvSpPr>
      <dsp:spPr>
        <a:xfrm>
          <a:off x="5192154" y="2365180"/>
          <a:ext cx="91440" cy="243545"/>
        </a:xfrm>
        <a:custGeom>
          <a:avLst/>
          <a:gdLst/>
          <a:ahLst/>
          <a:cxnLst/>
          <a:rect l="0" t="0" r="0" b="0"/>
          <a:pathLst>
            <a:path>
              <a:moveTo>
                <a:pt x="120268" y="0"/>
              </a:moveTo>
              <a:lnTo>
                <a:pt x="120268" y="243545"/>
              </a:lnTo>
              <a:lnTo>
                <a:pt x="45720" y="2435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AAA42A-B0AB-449A-B421-D6F179BB2867}">
      <dsp:nvSpPr>
        <dsp:cNvPr id="0" name=""/>
        <dsp:cNvSpPr/>
      </dsp:nvSpPr>
      <dsp:spPr>
        <a:xfrm>
          <a:off x="5312422" y="1295589"/>
          <a:ext cx="585537" cy="843621"/>
        </a:xfrm>
        <a:custGeom>
          <a:avLst/>
          <a:gdLst/>
          <a:ahLst/>
          <a:cxnLst/>
          <a:rect l="0" t="0" r="0" b="0"/>
          <a:pathLst>
            <a:path>
              <a:moveTo>
                <a:pt x="585537" y="0"/>
              </a:moveTo>
              <a:lnTo>
                <a:pt x="585537" y="790894"/>
              </a:lnTo>
              <a:lnTo>
                <a:pt x="0" y="790894"/>
              </a:lnTo>
              <a:lnTo>
                <a:pt x="0" y="8436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44C2F2-E997-4E49-A217-366AF5B7902D}">
      <dsp:nvSpPr>
        <dsp:cNvPr id="0" name=""/>
        <dsp:cNvSpPr/>
      </dsp:nvSpPr>
      <dsp:spPr>
        <a:xfrm>
          <a:off x="4285003" y="939059"/>
          <a:ext cx="1612957" cy="130560"/>
        </a:xfrm>
        <a:custGeom>
          <a:avLst/>
          <a:gdLst/>
          <a:ahLst/>
          <a:cxnLst/>
          <a:rect l="0" t="0" r="0" b="0"/>
          <a:pathLst>
            <a:path>
              <a:moveTo>
                <a:pt x="0" y="0"/>
              </a:moveTo>
              <a:lnTo>
                <a:pt x="0" y="77834"/>
              </a:lnTo>
              <a:lnTo>
                <a:pt x="1612957" y="77834"/>
              </a:lnTo>
              <a:lnTo>
                <a:pt x="1612957" y="1305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3A1097-EB1A-4142-B7ED-EA8EBDA05489}">
      <dsp:nvSpPr>
        <dsp:cNvPr id="0" name=""/>
        <dsp:cNvSpPr/>
      </dsp:nvSpPr>
      <dsp:spPr>
        <a:xfrm>
          <a:off x="2551778" y="1295589"/>
          <a:ext cx="91440" cy="243545"/>
        </a:xfrm>
        <a:custGeom>
          <a:avLst/>
          <a:gdLst/>
          <a:ahLst/>
          <a:cxnLst/>
          <a:rect l="0" t="0" r="0" b="0"/>
          <a:pathLst>
            <a:path>
              <a:moveTo>
                <a:pt x="120268" y="0"/>
              </a:moveTo>
              <a:lnTo>
                <a:pt x="120268" y="243545"/>
              </a:lnTo>
              <a:lnTo>
                <a:pt x="45720" y="2435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9BFBE5-F940-4878-9000-F2AEBA1748B7}">
      <dsp:nvSpPr>
        <dsp:cNvPr id="0" name=""/>
        <dsp:cNvSpPr/>
      </dsp:nvSpPr>
      <dsp:spPr>
        <a:xfrm>
          <a:off x="4388395" y="3940091"/>
          <a:ext cx="91440" cy="283783"/>
        </a:xfrm>
        <a:custGeom>
          <a:avLst/>
          <a:gdLst/>
          <a:ahLst/>
          <a:cxnLst/>
          <a:rect l="0" t="0" r="0" b="0"/>
          <a:pathLst>
            <a:path>
              <a:moveTo>
                <a:pt x="45720" y="0"/>
              </a:moveTo>
              <a:lnTo>
                <a:pt x="45720" y="28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CDF8B7-F9A9-4303-8A03-43CA8E0D33FE}">
      <dsp:nvSpPr>
        <dsp:cNvPr id="0" name=""/>
        <dsp:cNvSpPr/>
      </dsp:nvSpPr>
      <dsp:spPr>
        <a:xfrm>
          <a:off x="4388395" y="2008650"/>
          <a:ext cx="91440" cy="1705471"/>
        </a:xfrm>
        <a:custGeom>
          <a:avLst/>
          <a:gdLst/>
          <a:ahLst/>
          <a:cxnLst/>
          <a:rect l="0" t="0" r="0" b="0"/>
          <a:pathLst>
            <a:path>
              <a:moveTo>
                <a:pt x="45720" y="0"/>
              </a:moveTo>
              <a:lnTo>
                <a:pt x="45720" y="170547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A9B432-F391-4860-B375-76891C6B8620}">
      <dsp:nvSpPr>
        <dsp:cNvPr id="0" name=""/>
        <dsp:cNvSpPr/>
      </dsp:nvSpPr>
      <dsp:spPr>
        <a:xfrm>
          <a:off x="2672046" y="1295589"/>
          <a:ext cx="1762069" cy="487090"/>
        </a:xfrm>
        <a:custGeom>
          <a:avLst/>
          <a:gdLst/>
          <a:ahLst/>
          <a:cxnLst/>
          <a:rect l="0" t="0" r="0" b="0"/>
          <a:pathLst>
            <a:path>
              <a:moveTo>
                <a:pt x="0" y="0"/>
              </a:moveTo>
              <a:lnTo>
                <a:pt x="0" y="434364"/>
              </a:lnTo>
              <a:lnTo>
                <a:pt x="1762069" y="434364"/>
              </a:lnTo>
              <a:lnTo>
                <a:pt x="1762069" y="487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EEA64B-C7ED-4792-ADA7-E73BEAD75F21}">
      <dsp:nvSpPr>
        <dsp:cNvPr id="0" name=""/>
        <dsp:cNvSpPr/>
      </dsp:nvSpPr>
      <dsp:spPr>
        <a:xfrm>
          <a:off x="3802857" y="3942437"/>
          <a:ext cx="91440" cy="281438"/>
        </a:xfrm>
        <a:custGeom>
          <a:avLst/>
          <a:gdLst/>
          <a:ahLst/>
          <a:cxnLst/>
          <a:rect l="0" t="0" r="0" b="0"/>
          <a:pathLst>
            <a:path>
              <a:moveTo>
                <a:pt x="45720" y="0"/>
              </a:moveTo>
              <a:lnTo>
                <a:pt x="45720" y="281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45DA86-7A99-4E62-B2F3-0A33AFB5A269}">
      <dsp:nvSpPr>
        <dsp:cNvPr id="0" name=""/>
        <dsp:cNvSpPr/>
      </dsp:nvSpPr>
      <dsp:spPr>
        <a:xfrm>
          <a:off x="3802857" y="2008650"/>
          <a:ext cx="91440" cy="1707816"/>
        </a:xfrm>
        <a:custGeom>
          <a:avLst/>
          <a:gdLst/>
          <a:ahLst/>
          <a:cxnLst/>
          <a:rect l="0" t="0" r="0" b="0"/>
          <a:pathLst>
            <a:path>
              <a:moveTo>
                <a:pt x="45720" y="0"/>
              </a:moveTo>
              <a:lnTo>
                <a:pt x="45720" y="17078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E7CB5D-6CDF-4B52-9A01-67E6C28EC45C}">
      <dsp:nvSpPr>
        <dsp:cNvPr id="0" name=""/>
        <dsp:cNvSpPr/>
      </dsp:nvSpPr>
      <dsp:spPr>
        <a:xfrm>
          <a:off x="2672046" y="1295589"/>
          <a:ext cx="1176531" cy="487090"/>
        </a:xfrm>
        <a:custGeom>
          <a:avLst/>
          <a:gdLst/>
          <a:ahLst/>
          <a:cxnLst/>
          <a:rect l="0" t="0" r="0" b="0"/>
          <a:pathLst>
            <a:path>
              <a:moveTo>
                <a:pt x="0" y="0"/>
              </a:moveTo>
              <a:lnTo>
                <a:pt x="0" y="434364"/>
              </a:lnTo>
              <a:lnTo>
                <a:pt x="1176531" y="434364"/>
              </a:lnTo>
              <a:lnTo>
                <a:pt x="1176531" y="487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89F3C5-D6BB-48B4-9768-7139B5C2923E}">
      <dsp:nvSpPr>
        <dsp:cNvPr id="0" name=""/>
        <dsp:cNvSpPr/>
      </dsp:nvSpPr>
      <dsp:spPr>
        <a:xfrm>
          <a:off x="2924550" y="2293482"/>
          <a:ext cx="91440" cy="131116"/>
        </a:xfrm>
        <a:custGeom>
          <a:avLst/>
          <a:gdLst/>
          <a:ahLst/>
          <a:cxnLst/>
          <a:rect l="0" t="0" r="0" b="0"/>
          <a:pathLst>
            <a:path>
              <a:moveTo>
                <a:pt x="45720" y="0"/>
              </a:moveTo>
              <a:lnTo>
                <a:pt x="45720" y="1311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1E779D-883C-4960-A452-BD72C27D2E1B}">
      <dsp:nvSpPr>
        <dsp:cNvPr id="0" name=""/>
        <dsp:cNvSpPr/>
      </dsp:nvSpPr>
      <dsp:spPr>
        <a:xfrm>
          <a:off x="3142771" y="2008650"/>
          <a:ext cx="91440" cy="171847"/>
        </a:xfrm>
        <a:custGeom>
          <a:avLst/>
          <a:gdLst/>
          <a:ahLst/>
          <a:cxnLst/>
          <a:rect l="0" t="0" r="0" b="0"/>
          <a:pathLst>
            <a:path>
              <a:moveTo>
                <a:pt x="120268" y="0"/>
              </a:moveTo>
              <a:lnTo>
                <a:pt x="120268" y="171847"/>
              </a:lnTo>
              <a:lnTo>
                <a:pt x="45720" y="1718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8F5D9E-0856-4F0F-864F-C77C45418248}">
      <dsp:nvSpPr>
        <dsp:cNvPr id="0" name=""/>
        <dsp:cNvSpPr/>
      </dsp:nvSpPr>
      <dsp:spPr>
        <a:xfrm>
          <a:off x="3217319" y="3940092"/>
          <a:ext cx="91440" cy="283783"/>
        </a:xfrm>
        <a:custGeom>
          <a:avLst/>
          <a:gdLst/>
          <a:ahLst/>
          <a:cxnLst/>
          <a:rect l="0" t="0" r="0" b="0"/>
          <a:pathLst>
            <a:path>
              <a:moveTo>
                <a:pt x="45720" y="0"/>
              </a:moveTo>
              <a:lnTo>
                <a:pt x="45720" y="28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4C7378-45F9-4235-8341-D87884DCD968}">
      <dsp:nvSpPr>
        <dsp:cNvPr id="0" name=""/>
        <dsp:cNvSpPr/>
      </dsp:nvSpPr>
      <dsp:spPr>
        <a:xfrm>
          <a:off x="3217319" y="2977223"/>
          <a:ext cx="91440" cy="736898"/>
        </a:xfrm>
        <a:custGeom>
          <a:avLst/>
          <a:gdLst/>
          <a:ahLst/>
          <a:cxnLst/>
          <a:rect l="0" t="0" r="0" b="0"/>
          <a:pathLst>
            <a:path>
              <a:moveTo>
                <a:pt x="45720" y="0"/>
              </a:moveTo>
              <a:lnTo>
                <a:pt x="45720" y="7368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84BAC0-09DE-45E5-A5AA-2BC047302678}">
      <dsp:nvSpPr>
        <dsp:cNvPr id="0" name=""/>
        <dsp:cNvSpPr/>
      </dsp:nvSpPr>
      <dsp:spPr>
        <a:xfrm>
          <a:off x="3217319" y="2008650"/>
          <a:ext cx="91440" cy="742603"/>
        </a:xfrm>
        <a:custGeom>
          <a:avLst/>
          <a:gdLst/>
          <a:ahLst/>
          <a:cxnLst/>
          <a:rect l="0" t="0" r="0" b="0"/>
          <a:pathLst>
            <a:path>
              <a:moveTo>
                <a:pt x="45720" y="0"/>
              </a:moveTo>
              <a:lnTo>
                <a:pt x="45720" y="7426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EC56AE-85E8-4715-92B7-1145EC73421F}">
      <dsp:nvSpPr>
        <dsp:cNvPr id="0" name=""/>
        <dsp:cNvSpPr/>
      </dsp:nvSpPr>
      <dsp:spPr>
        <a:xfrm>
          <a:off x="2672046" y="1295589"/>
          <a:ext cx="590993" cy="487090"/>
        </a:xfrm>
        <a:custGeom>
          <a:avLst/>
          <a:gdLst/>
          <a:ahLst/>
          <a:cxnLst/>
          <a:rect l="0" t="0" r="0" b="0"/>
          <a:pathLst>
            <a:path>
              <a:moveTo>
                <a:pt x="0" y="0"/>
              </a:moveTo>
              <a:lnTo>
                <a:pt x="0" y="434364"/>
              </a:lnTo>
              <a:lnTo>
                <a:pt x="590993" y="434364"/>
              </a:lnTo>
              <a:lnTo>
                <a:pt x="590993" y="487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897C3F-9A27-4BE2-890B-1D52B5EDF328}">
      <dsp:nvSpPr>
        <dsp:cNvPr id="0" name=""/>
        <dsp:cNvSpPr/>
      </dsp:nvSpPr>
      <dsp:spPr>
        <a:xfrm>
          <a:off x="2046243" y="2008650"/>
          <a:ext cx="91440" cy="528934"/>
        </a:xfrm>
        <a:custGeom>
          <a:avLst/>
          <a:gdLst/>
          <a:ahLst/>
          <a:cxnLst/>
          <a:rect l="0" t="0" r="0" b="0"/>
          <a:pathLst>
            <a:path>
              <a:moveTo>
                <a:pt x="45720" y="0"/>
              </a:moveTo>
              <a:lnTo>
                <a:pt x="45720" y="528934"/>
              </a:lnTo>
              <a:lnTo>
                <a:pt x="120268" y="5289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3BEE6F-F821-4C85-9796-5DD6AEBF394F}">
      <dsp:nvSpPr>
        <dsp:cNvPr id="0" name=""/>
        <dsp:cNvSpPr/>
      </dsp:nvSpPr>
      <dsp:spPr>
        <a:xfrm>
          <a:off x="1971695" y="2008650"/>
          <a:ext cx="91440" cy="528934"/>
        </a:xfrm>
        <a:custGeom>
          <a:avLst/>
          <a:gdLst/>
          <a:ahLst/>
          <a:cxnLst/>
          <a:rect l="0" t="0" r="0" b="0"/>
          <a:pathLst>
            <a:path>
              <a:moveTo>
                <a:pt x="120268" y="0"/>
              </a:moveTo>
              <a:lnTo>
                <a:pt x="120268" y="528934"/>
              </a:lnTo>
              <a:lnTo>
                <a:pt x="45720" y="5289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1E041-6C8F-446B-927C-174870EACD91}">
      <dsp:nvSpPr>
        <dsp:cNvPr id="0" name=""/>
        <dsp:cNvSpPr/>
      </dsp:nvSpPr>
      <dsp:spPr>
        <a:xfrm>
          <a:off x="1678926" y="3342440"/>
          <a:ext cx="91440" cy="214815"/>
        </a:xfrm>
        <a:custGeom>
          <a:avLst/>
          <a:gdLst/>
          <a:ahLst/>
          <a:cxnLst/>
          <a:rect l="0" t="0" r="0" b="0"/>
          <a:pathLst>
            <a:path>
              <a:moveTo>
                <a:pt x="120268" y="0"/>
              </a:moveTo>
              <a:lnTo>
                <a:pt x="120268" y="214815"/>
              </a:lnTo>
              <a:lnTo>
                <a:pt x="45720" y="2148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6CD596-1458-46FB-872F-3D5E43DBF191}">
      <dsp:nvSpPr>
        <dsp:cNvPr id="0" name=""/>
        <dsp:cNvSpPr/>
      </dsp:nvSpPr>
      <dsp:spPr>
        <a:xfrm>
          <a:off x="1971695" y="2977224"/>
          <a:ext cx="91440" cy="252231"/>
        </a:xfrm>
        <a:custGeom>
          <a:avLst/>
          <a:gdLst/>
          <a:ahLst/>
          <a:cxnLst/>
          <a:rect l="0" t="0" r="0" b="0"/>
          <a:pathLst>
            <a:path>
              <a:moveTo>
                <a:pt x="120268" y="0"/>
              </a:moveTo>
              <a:lnTo>
                <a:pt x="120268" y="252231"/>
              </a:lnTo>
              <a:lnTo>
                <a:pt x="45720" y="2522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773E2C-F5FE-44EF-B6BE-05BE649A8ADC}">
      <dsp:nvSpPr>
        <dsp:cNvPr id="0" name=""/>
        <dsp:cNvSpPr/>
      </dsp:nvSpPr>
      <dsp:spPr>
        <a:xfrm>
          <a:off x="2091963" y="4449845"/>
          <a:ext cx="709963" cy="113865"/>
        </a:xfrm>
        <a:custGeom>
          <a:avLst/>
          <a:gdLst/>
          <a:ahLst/>
          <a:cxnLst/>
          <a:rect l="0" t="0" r="0" b="0"/>
          <a:pathLst>
            <a:path>
              <a:moveTo>
                <a:pt x="0" y="0"/>
              </a:moveTo>
              <a:lnTo>
                <a:pt x="0" y="61139"/>
              </a:lnTo>
              <a:lnTo>
                <a:pt x="709963" y="61139"/>
              </a:lnTo>
              <a:lnTo>
                <a:pt x="709963" y="1138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00A0C8-535B-4FD6-B255-4425A101ED9B}">
      <dsp:nvSpPr>
        <dsp:cNvPr id="0" name=""/>
        <dsp:cNvSpPr/>
      </dsp:nvSpPr>
      <dsp:spPr>
        <a:xfrm>
          <a:off x="2091963" y="4449845"/>
          <a:ext cx="213201" cy="113865"/>
        </a:xfrm>
        <a:custGeom>
          <a:avLst/>
          <a:gdLst/>
          <a:ahLst/>
          <a:cxnLst/>
          <a:rect l="0" t="0" r="0" b="0"/>
          <a:pathLst>
            <a:path>
              <a:moveTo>
                <a:pt x="0" y="0"/>
              </a:moveTo>
              <a:lnTo>
                <a:pt x="0" y="61139"/>
              </a:lnTo>
              <a:lnTo>
                <a:pt x="213201" y="61139"/>
              </a:lnTo>
              <a:lnTo>
                <a:pt x="213201" y="1138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DBD75B-557B-4FA6-8939-6A3E4992DE66}">
      <dsp:nvSpPr>
        <dsp:cNvPr id="0" name=""/>
        <dsp:cNvSpPr/>
      </dsp:nvSpPr>
      <dsp:spPr>
        <a:xfrm>
          <a:off x="1766737" y="4449845"/>
          <a:ext cx="325226" cy="113870"/>
        </a:xfrm>
        <a:custGeom>
          <a:avLst/>
          <a:gdLst/>
          <a:ahLst/>
          <a:cxnLst/>
          <a:rect l="0" t="0" r="0" b="0"/>
          <a:pathLst>
            <a:path>
              <a:moveTo>
                <a:pt x="325226" y="0"/>
              </a:moveTo>
              <a:lnTo>
                <a:pt x="325226" y="61143"/>
              </a:lnTo>
              <a:lnTo>
                <a:pt x="0" y="61143"/>
              </a:lnTo>
              <a:lnTo>
                <a:pt x="0" y="1138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3740C7-E30E-4A32-9D12-1788DBFFE6E4}">
      <dsp:nvSpPr>
        <dsp:cNvPr id="0" name=""/>
        <dsp:cNvSpPr/>
      </dsp:nvSpPr>
      <dsp:spPr>
        <a:xfrm>
          <a:off x="2046243" y="3940091"/>
          <a:ext cx="91440" cy="283783"/>
        </a:xfrm>
        <a:custGeom>
          <a:avLst/>
          <a:gdLst/>
          <a:ahLst/>
          <a:cxnLst/>
          <a:rect l="0" t="0" r="0" b="0"/>
          <a:pathLst>
            <a:path>
              <a:moveTo>
                <a:pt x="45720" y="0"/>
              </a:moveTo>
              <a:lnTo>
                <a:pt x="45720" y="2837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614DA5-1088-49C1-9605-566DA5B18953}">
      <dsp:nvSpPr>
        <dsp:cNvPr id="0" name=""/>
        <dsp:cNvSpPr/>
      </dsp:nvSpPr>
      <dsp:spPr>
        <a:xfrm>
          <a:off x="2046243" y="2977224"/>
          <a:ext cx="91440" cy="736897"/>
        </a:xfrm>
        <a:custGeom>
          <a:avLst/>
          <a:gdLst/>
          <a:ahLst/>
          <a:cxnLst/>
          <a:rect l="0" t="0" r="0" b="0"/>
          <a:pathLst>
            <a:path>
              <a:moveTo>
                <a:pt x="45720" y="0"/>
              </a:moveTo>
              <a:lnTo>
                <a:pt x="45720" y="7368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CBE0BF-0D4E-4B00-AF5D-5D914D39B20F}">
      <dsp:nvSpPr>
        <dsp:cNvPr id="0" name=""/>
        <dsp:cNvSpPr/>
      </dsp:nvSpPr>
      <dsp:spPr>
        <a:xfrm>
          <a:off x="2046243" y="2008650"/>
          <a:ext cx="91440" cy="742603"/>
        </a:xfrm>
        <a:custGeom>
          <a:avLst/>
          <a:gdLst/>
          <a:ahLst/>
          <a:cxnLst/>
          <a:rect l="0" t="0" r="0" b="0"/>
          <a:pathLst>
            <a:path>
              <a:moveTo>
                <a:pt x="45720" y="0"/>
              </a:moveTo>
              <a:lnTo>
                <a:pt x="45720" y="7426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A284A0-5A10-449D-B16B-AA95FAFFC5D4}">
      <dsp:nvSpPr>
        <dsp:cNvPr id="0" name=""/>
        <dsp:cNvSpPr/>
      </dsp:nvSpPr>
      <dsp:spPr>
        <a:xfrm>
          <a:off x="2091963" y="1295589"/>
          <a:ext cx="580082" cy="487090"/>
        </a:xfrm>
        <a:custGeom>
          <a:avLst/>
          <a:gdLst/>
          <a:ahLst/>
          <a:cxnLst/>
          <a:rect l="0" t="0" r="0" b="0"/>
          <a:pathLst>
            <a:path>
              <a:moveTo>
                <a:pt x="580082" y="0"/>
              </a:moveTo>
              <a:lnTo>
                <a:pt x="580082" y="434364"/>
              </a:lnTo>
              <a:lnTo>
                <a:pt x="0" y="434364"/>
              </a:lnTo>
              <a:lnTo>
                <a:pt x="0" y="487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15EF4-53DA-43FA-9924-DA6922B9F77B}">
      <dsp:nvSpPr>
        <dsp:cNvPr id="0" name=""/>
        <dsp:cNvSpPr/>
      </dsp:nvSpPr>
      <dsp:spPr>
        <a:xfrm>
          <a:off x="236600" y="2236985"/>
          <a:ext cx="199840" cy="170211"/>
        </a:xfrm>
        <a:custGeom>
          <a:avLst/>
          <a:gdLst/>
          <a:ahLst/>
          <a:cxnLst/>
          <a:rect l="0" t="0" r="0" b="0"/>
          <a:pathLst>
            <a:path>
              <a:moveTo>
                <a:pt x="0" y="0"/>
              </a:moveTo>
              <a:lnTo>
                <a:pt x="199840" y="1702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071C65-6BD4-4DDE-B3CD-C8AADBF9F580}">
      <dsp:nvSpPr>
        <dsp:cNvPr id="0" name=""/>
        <dsp:cNvSpPr/>
      </dsp:nvSpPr>
      <dsp:spPr>
        <a:xfrm>
          <a:off x="454821" y="2008650"/>
          <a:ext cx="455155" cy="115349"/>
        </a:xfrm>
        <a:custGeom>
          <a:avLst/>
          <a:gdLst/>
          <a:ahLst/>
          <a:cxnLst/>
          <a:rect l="0" t="0" r="0" b="0"/>
          <a:pathLst>
            <a:path>
              <a:moveTo>
                <a:pt x="455155" y="0"/>
              </a:moveTo>
              <a:lnTo>
                <a:pt x="455155" y="115349"/>
              </a:lnTo>
              <a:lnTo>
                <a:pt x="0" y="1153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531049-C563-45B3-83ED-C730CD8D24F4}">
      <dsp:nvSpPr>
        <dsp:cNvPr id="0" name=""/>
        <dsp:cNvSpPr/>
      </dsp:nvSpPr>
      <dsp:spPr>
        <a:xfrm>
          <a:off x="909976" y="2008650"/>
          <a:ext cx="107438" cy="525555"/>
        </a:xfrm>
        <a:custGeom>
          <a:avLst/>
          <a:gdLst/>
          <a:ahLst/>
          <a:cxnLst/>
          <a:rect l="0" t="0" r="0" b="0"/>
          <a:pathLst>
            <a:path>
              <a:moveTo>
                <a:pt x="0" y="0"/>
              </a:moveTo>
              <a:lnTo>
                <a:pt x="0" y="525555"/>
              </a:lnTo>
              <a:lnTo>
                <a:pt x="107438" y="5255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1F3B8-5109-4627-B183-004D56129DB5}">
      <dsp:nvSpPr>
        <dsp:cNvPr id="0" name=""/>
        <dsp:cNvSpPr/>
      </dsp:nvSpPr>
      <dsp:spPr>
        <a:xfrm>
          <a:off x="745277" y="2008650"/>
          <a:ext cx="164699" cy="525555"/>
        </a:xfrm>
        <a:custGeom>
          <a:avLst/>
          <a:gdLst/>
          <a:ahLst/>
          <a:cxnLst/>
          <a:rect l="0" t="0" r="0" b="0"/>
          <a:pathLst>
            <a:path>
              <a:moveTo>
                <a:pt x="164699" y="0"/>
              </a:moveTo>
              <a:lnTo>
                <a:pt x="164699" y="525555"/>
              </a:lnTo>
              <a:lnTo>
                <a:pt x="0" y="5255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D4A451-BDD9-42EA-B611-0B25E6165263}">
      <dsp:nvSpPr>
        <dsp:cNvPr id="0" name=""/>
        <dsp:cNvSpPr/>
      </dsp:nvSpPr>
      <dsp:spPr>
        <a:xfrm>
          <a:off x="496939" y="3317058"/>
          <a:ext cx="91440" cy="243545"/>
        </a:xfrm>
        <a:custGeom>
          <a:avLst/>
          <a:gdLst/>
          <a:ahLst/>
          <a:cxnLst/>
          <a:rect l="0" t="0" r="0" b="0"/>
          <a:pathLst>
            <a:path>
              <a:moveTo>
                <a:pt x="120268" y="0"/>
              </a:moveTo>
              <a:lnTo>
                <a:pt x="120268" y="243545"/>
              </a:lnTo>
              <a:lnTo>
                <a:pt x="45720" y="2435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61A85A-DD88-4696-9302-FF6352FC4B0E}">
      <dsp:nvSpPr>
        <dsp:cNvPr id="0" name=""/>
        <dsp:cNvSpPr/>
      </dsp:nvSpPr>
      <dsp:spPr>
        <a:xfrm>
          <a:off x="789708" y="2977223"/>
          <a:ext cx="91440" cy="226850"/>
        </a:xfrm>
        <a:custGeom>
          <a:avLst/>
          <a:gdLst/>
          <a:ahLst/>
          <a:cxnLst/>
          <a:rect l="0" t="0" r="0" b="0"/>
          <a:pathLst>
            <a:path>
              <a:moveTo>
                <a:pt x="120268" y="0"/>
              </a:moveTo>
              <a:lnTo>
                <a:pt x="120268" y="226850"/>
              </a:lnTo>
              <a:lnTo>
                <a:pt x="45720" y="2268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8AE250-2F2A-461C-86CA-2486CDE19FE7}">
      <dsp:nvSpPr>
        <dsp:cNvPr id="0" name=""/>
        <dsp:cNvSpPr/>
      </dsp:nvSpPr>
      <dsp:spPr>
        <a:xfrm>
          <a:off x="909976" y="4449844"/>
          <a:ext cx="158785" cy="130560"/>
        </a:xfrm>
        <a:custGeom>
          <a:avLst/>
          <a:gdLst/>
          <a:ahLst/>
          <a:cxnLst/>
          <a:rect l="0" t="0" r="0" b="0"/>
          <a:pathLst>
            <a:path>
              <a:moveTo>
                <a:pt x="0" y="0"/>
              </a:moveTo>
              <a:lnTo>
                <a:pt x="0" y="77834"/>
              </a:lnTo>
              <a:lnTo>
                <a:pt x="158785" y="77834"/>
              </a:lnTo>
              <a:lnTo>
                <a:pt x="158785" y="1305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B84A66-E375-4F97-8E6D-FD6B7F7F25C4}">
      <dsp:nvSpPr>
        <dsp:cNvPr id="0" name=""/>
        <dsp:cNvSpPr/>
      </dsp:nvSpPr>
      <dsp:spPr>
        <a:xfrm>
          <a:off x="544282" y="4449844"/>
          <a:ext cx="365694" cy="130560"/>
        </a:xfrm>
        <a:custGeom>
          <a:avLst/>
          <a:gdLst/>
          <a:ahLst/>
          <a:cxnLst/>
          <a:rect l="0" t="0" r="0" b="0"/>
          <a:pathLst>
            <a:path>
              <a:moveTo>
                <a:pt x="365694" y="0"/>
              </a:moveTo>
              <a:lnTo>
                <a:pt x="365694" y="77834"/>
              </a:lnTo>
              <a:lnTo>
                <a:pt x="0" y="77834"/>
              </a:lnTo>
              <a:lnTo>
                <a:pt x="0" y="1305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3911A7-BADF-4C3C-8057-B6687FAC5828}">
      <dsp:nvSpPr>
        <dsp:cNvPr id="0" name=""/>
        <dsp:cNvSpPr/>
      </dsp:nvSpPr>
      <dsp:spPr>
        <a:xfrm>
          <a:off x="218220" y="4449844"/>
          <a:ext cx="691756" cy="130560"/>
        </a:xfrm>
        <a:custGeom>
          <a:avLst/>
          <a:gdLst/>
          <a:ahLst/>
          <a:cxnLst/>
          <a:rect l="0" t="0" r="0" b="0"/>
          <a:pathLst>
            <a:path>
              <a:moveTo>
                <a:pt x="691756" y="0"/>
              </a:moveTo>
              <a:lnTo>
                <a:pt x="691756" y="77834"/>
              </a:lnTo>
              <a:lnTo>
                <a:pt x="0" y="77834"/>
              </a:lnTo>
              <a:lnTo>
                <a:pt x="0" y="1305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B38D5B-3B30-4964-AC24-54CB37D19B18}">
      <dsp:nvSpPr>
        <dsp:cNvPr id="0" name=""/>
        <dsp:cNvSpPr/>
      </dsp:nvSpPr>
      <dsp:spPr>
        <a:xfrm>
          <a:off x="864256" y="3940678"/>
          <a:ext cx="91440" cy="283196"/>
        </a:xfrm>
        <a:custGeom>
          <a:avLst/>
          <a:gdLst/>
          <a:ahLst/>
          <a:cxnLst/>
          <a:rect l="0" t="0" r="0" b="0"/>
          <a:pathLst>
            <a:path>
              <a:moveTo>
                <a:pt x="45720" y="0"/>
              </a:moveTo>
              <a:lnTo>
                <a:pt x="45720" y="2831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EAC99E-1925-417D-919D-0E111EB41521}">
      <dsp:nvSpPr>
        <dsp:cNvPr id="0" name=""/>
        <dsp:cNvSpPr/>
      </dsp:nvSpPr>
      <dsp:spPr>
        <a:xfrm>
          <a:off x="864256" y="2977223"/>
          <a:ext cx="91440" cy="737485"/>
        </a:xfrm>
        <a:custGeom>
          <a:avLst/>
          <a:gdLst/>
          <a:ahLst/>
          <a:cxnLst/>
          <a:rect l="0" t="0" r="0" b="0"/>
          <a:pathLst>
            <a:path>
              <a:moveTo>
                <a:pt x="45720" y="0"/>
              </a:moveTo>
              <a:lnTo>
                <a:pt x="45720" y="7374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5A9553-B8AA-4A9C-A01B-31E33B52C920}">
      <dsp:nvSpPr>
        <dsp:cNvPr id="0" name=""/>
        <dsp:cNvSpPr/>
      </dsp:nvSpPr>
      <dsp:spPr>
        <a:xfrm>
          <a:off x="864256" y="2008650"/>
          <a:ext cx="91440" cy="742602"/>
        </a:xfrm>
        <a:custGeom>
          <a:avLst/>
          <a:gdLst/>
          <a:ahLst/>
          <a:cxnLst/>
          <a:rect l="0" t="0" r="0" b="0"/>
          <a:pathLst>
            <a:path>
              <a:moveTo>
                <a:pt x="45720" y="0"/>
              </a:moveTo>
              <a:lnTo>
                <a:pt x="45720" y="742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EE441-5F4C-4419-8298-C16544BA8A5F}">
      <dsp:nvSpPr>
        <dsp:cNvPr id="0" name=""/>
        <dsp:cNvSpPr/>
      </dsp:nvSpPr>
      <dsp:spPr>
        <a:xfrm>
          <a:off x="909976" y="1295589"/>
          <a:ext cx="1762069" cy="487090"/>
        </a:xfrm>
        <a:custGeom>
          <a:avLst/>
          <a:gdLst/>
          <a:ahLst/>
          <a:cxnLst/>
          <a:rect l="0" t="0" r="0" b="0"/>
          <a:pathLst>
            <a:path>
              <a:moveTo>
                <a:pt x="1762069" y="0"/>
              </a:moveTo>
              <a:lnTo>
                <a:pt x="1762069" y="434364"/>
              </a:lnTo>
              <a:lnTo>
                <a:pt x="0" y="434364"/>
              </a:lnTo>
              <a:lnTo>
                <a:pt x="0" y="4870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2B60E8-C7E5-4E44-B66F-364C7A2F4820}">
      <dsp:nvSpPr>
        <dsp:cNvPr id="0" name=""/>
        <dsp:cNvSpPr/>
      </dsp:nvSpPr>
      <dsp:spPr>
        <a:xfrm>
          <a:off x="2672046" y="939059"/>
          <a:ext cx="1612957" cy="130560"/>
        </a:xfrm>
        <a:custGeom>
          <a:avLst/>
          <a:gdLst/>
          <a:ahLst/>
          <a:cxnLst/>
          <a:rect l="0" t="0" r="0" b="0"/>
          <a:pathLst>
            <a:path>
              <a:moveTo>
                <a:pt x="1612957" y="0"/>
              </a:moveTo>
              <a:lnTo>
                <a:pt x="1612957" y="77834"/>
              </a:lnTo>
              <a:lnTo>
                <a:pt x="0" y="77834"/>
              </a:lnTo>
              <a:lnTo>
                <a:pt x="0" y="1305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E1463-ED70-4D6D-A652-391972FEAAD9}">
      <dsp:nvSpPr>
        <dsp:cNvPr id="0" name=""/>
        <dsp:cNvSpPr/>
      </dsp:nvSpPr>
      <dsp:spPr>
        <a:xfrm>
          <a:off x="4239283" y="225998"/>
          <a:ext cx="91440" cy="487090"/>
        </a:xfrm>
        <a:custGeom>
          <a:avLst/>
          <a:gdLst/>
          <a:ahLst/>
          <a:cxnLst/>
          <a:rect l="0" t="0" r="0" b="0"/>
          <a:pathLst>
            <a:path>
              <a:moveTo>
                <a:pt x="45720" y="0"/>
              </a:moveTo>
              <a:lnTo>
                <a:pt x="45720" y="4870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3F70D5-A216-499A-9F6D-674C23BD59AE}">
      <dsp:nvSpPr>
        <dsp:cNvPr id="0" name=""/>
        <dsp:cNvSpPr/>
      </dsp:nvSpPr>
      <dsp:spPr>
        <a:xfrm>
          <a:off x="4066783" y="28"/>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smtClean="0"/>
            <a:t>PRESIDENTE</a:t>
          </a:r>
          <a:endParaRPr lang="es-EC" sz="500" kern="1200" dirty="0"/>
        </a:p>
      </dsp:txBody>
      <dsp:txXfrm>
        <a:off x="4066783" y="28"/>
        <a:ext cx="436441" cy="225969"/>
      </dsp:txXfrm>
    </dsp:sp>
    <dsp:sp modelId="{7AF3ADF6-E68A-48F4-9199-111161FDD0F2}">
      <dsp:nvSpPr>
        <dsp:cNvPr id="0" name=""/>
        <dsp:cNvSpPr/>
      </dsp:nvSpPr>
      <dsp:spPr>
        <a:xfrm>
          <a:off x="4154071" y="175783"/>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endParaRPr lang="es-EC" sz="500" kern="1200" dirty="0"/>
        </a:p>
      </dsp:txBody>
      <dsp:txXfrm>
        <a:off x="4154071" y="175783"/>
        <a:ext cx="392797" cy="75323"/>
      </dsp:txXfrm>
    </dsp:sp>
    <dsp:sp modelId="{3C67A824-4617-4844-A1A8-4301F4AAC4A4}">
      <dsp:nvSpPr>
        <dsp:cNvPr id="0" name=""/>
        <dsp:cNvSpPr/>
      </dsp:nvSpPr>
      <dsp:spPr>
        <a:xfrm>
          <a:off x="4066783" y="71308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smtClean="0"/>
            <a:t>Gerente General</a:t>
          </a:r>
          <a:endParaRPr lang="es-EC" sz="500" kern="1200" dirty="0"/>
        </a:p>
      </dsp:txBody>
      <dsp:txXfrm>
        <a:off x="4066783" y="713089"/>
        <a:ext cx="436441" cy="225969"/>
      </dsp:txXfrm>
    </dsp:sp>
    <dsp:sp modelId="{9F033B48-4E27-462E-9E86-030A010EC0B8}">
      <dsp:nvSpPr>
        <dsp:cNvPr id="0" name=""/>
        <dsp:cNvSpPr/>
      </dsp:nvSpPr>
      <dsp:spPr>
        <a:xfrm>
          <a:off x="4154071" y="888843"/>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endParaRPr lang="es-EC" sz="500" kern="1200" dirty="0"/>
        </a:p>
      </dsp:txBody>
      <dsp:txXfrm>
        <a:off x="4154071" y="888843"/>
        <a:ext cx="392797" cy="75323"/>
      </dsp:txXfrm>
    </dsp:sp>
    <dsp:sp modelId="{1D4E035E-AFAC-4FC6-AA1D-C50437FE6E50}">
      <dsp:nvSpPr>
        <dsp:cNvPr id="0" name=""/>
        <dsp:cNvSpPr/>
      </dsp:nvSpPr>
      <dsp:spPr>
        <a:xfrm>
          <a:off x="2453825" y="106961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Gerente Área Comercial / Operaciones  </a:t>
          </a:r>
          <a:endParaRPr lang="es-EC" sz="500" kern="1200" dirty="0"/>
        </a:p>
      </dsp:txBody>
      <dsp:txXfrm>
        <a:off x="2453825" y="1069619"/>
        <a:ext cx="436441" cy="225969"/>
      </dsp:txXfrm>
    </dsp:sp>
    <dsp:sp modelId="{A95878FF-6C5D-4C26-AA2A-E77CDC9B32C6}">
      <dsp:nvSpPr>
        <dsp:cNvPr id="0" name=""/>
        <dsp:cNvSpPr/>
      </dsp:nvSpPr>
      <dsp:spPr>
        <a:xfrm>
          <a:off x="2541114" y="124537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2541114" y="1245374"/>
        <a:ext cx="392797" cy="75323"/>
      </dsp:txXfrm>
    </dsp:sp>
    <dsp:sp modelId="{3C8E845C-9768-4633-9AC6-204B5EA8D3CE}">
      <dsp:nvSpPr>
        <dsp:cNvPr id="0" name=""/>
        <dsp:cNvSpPr/>
      </dsp:nvSpPr>
      <dsp:spPr>
        <a:xfrm>
          <a:off x="691756" y="178268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Gerente Operaciones GYE</a:t>
          </a:r>
          <a:endParaRPr lang="es-EC" sz="500" kern="1200" dirty="0"/>
        </a:p>
      </dsp:txBody>
      <dsp:txXfrm>
        <a:off x="691756" y="1782680"/>
        <a:ext cx="436441" cy="225969"/>
      </dsp:txXfrm>
    </dsp:sp>
    <dsp:sp modelId="{8446A8DD-6F03-4EFE-A949-519737CE9E01}">
      <dsp:nvSpPr>
        <dsp:cNvPr id="0" name=""/>
        <dsp:cNvSpPr/>
      </dsp:nvSpPr>
      <dsp:spPr>
        <a:xfrm>
          <a:off x="779044" y="195843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779044" y="1958434"/>
        <a:ext cx="392797" cy="75323"/>
      </dsp:txXfrm>
    </dsp:sp>
    <dsp:sp modelId="{21A850D3-1547-434B-923D-E0C043B5DC33}">
      <dsp:nvSpPr>
        <dsp:cNvPr id="0" name=""/>
        <dsp:cNvSpPr/>
      </dsp:nvSpPr>
      <dsp:spPr>
        <a:xfrm>
          <a:off x="691756" y="2751253"/>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Jefe Operaciones Puerto</a:t>
          </a:r>
          <a:endParaRPr lang="es-EC" sz="500" kern="1200" dirty="0"/>
        </a:p>
      </dsp:txBody>
      <dsp:txXfrm>
        <a:off x="691756" y="2751253"/>
        <a:ext cx="436441" cy="225969"/>
      </dsp:txXfrm>
    </dsp:sp>
    <dsp:sp modelId="{18189145-B07A-434C-A0FE-AF7AF0C4F97A}">
      <dsp:nvSpPr>
        <dsp:cNvPr id="0" name=""/>
        <dsp:cNvSpPr/>
      </dsp:nvSpPr>
      <dsp:spPr>
        <a:xfrm>
          <a:off x="779044" y="2921171"/>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779044" y="2921171"/>
        <a:ext cx="392797" cy="75323"/>
      </dsp:txXfrm>
    </dsp:sp>
    <dsp:sp modelId="{05132132-F1C1-4402-8D69-F25C684891B7}">
      <dsp:nvSpPr>
        <dsp:cNvPr id="0" name=""/>
        <dsp:cNvSpPr/>
      </dsp:nvSpPr>
      <dsp:spPr>
        <a:xfrm>
          <a:off x="691756" y="3714708"/>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Supervisor Operación y Calidad</a:t>
          </a:r>
          <a:endParaRPr lang="es-EC" sz="500" kern="1200" dirty="0"/>
        </a:p>
      </dsp:txBody>
      <dsp:txXfrm>
        <a:off x="691756" y="3714708"/>
        <a:ext cx="436441" cy="225969"/>
      </dsp:txXfrm>
    </dsp:sp>
    <dsp:sp modelId="{8A41DC05-18F0-4212-AF1D-FBD25FA2D64A}">
      <dsp:nvSpPr>
        <dsp:cNvPr id="0" name=""/>
        <dsp:cNvSpPr/>
      </dsp:nvSpPr>
      <dsp:spPr>
        <a:xfrm>
          <a:off x="779044" y="3885658"/>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779044" y="3885658"/>
        <a:ext cx="392797" cy="75323"/>
      </dsp:txXfrm>
    </dsp:sp>
    <dsp:sp modelId="{F2A0A309-9D03-46CA-BACE-C5E74E463EFD}">
      <dsp:nvSpPr>
        <dsp:cNvPr id="0" name=""/>
        <dsp:cNvSpPr/>
      </dsp:nvSpPr>
      <dsp:spPr>
        <a:xfrm>
          <a:off x="691756" y="4223874"/>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Estadístico</a:t>
          </a:r>
          <a:endParaRPr lang="es-EC" sz="500" kern="1200" dirty="0"/>
        </a:p>
      </dsp:txBody>
      <dsp:txXfrm>
        <a:off x="691756" y="4223874"/>
        <a:ext cx="436441" cy="225969"/>
      </dsp:txXfrm>
    </dsp:sp>
    <dsp:sp modelId="{B1DDE7D3-CCA4-4870-B5B5-FE29DBDC49B2}">
      <dsp:nvSpPr>
        <dsp:cNvPr id="0" name=""/>
        <dsp:cNvSpPr/>
      </dsp:nvSpPr>
      <dsp:spPr>
        <a:xfrm>
          <a:off x="779044" y="4399629"/>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779044" y="4399629"/>
        <a:ext cx="392797" cy="75323"/>
      </dsp:txXfrm>
    </dsp:sp>
    <dsp:sp modelId="{36F5E417-5BD9-40E0-B044-37928EDE1353}">
      <dsp:nvSpPr>
        <dsp:cNvPr id="0" name=""/>
        <dsp:cNvSpPr/>
      </dsp:nvSpPr>
      <dsp:spPr>
        <a:xfrm>
          <a:off x="0" y="4580405"/>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Evaluador</a:t>
          </a:r>
          <a:endParaRPr lang="es-EC" sz="500" kern="1200" dirty="0"/>
        </a:p>
      </dsp:txBody>
      <dsp:txXfrm>
        <a:off x="0" y="4580405"/>
        <a:ext cx="436441" cy="225969"/>
      </dsp:txXfrm>
    </dsp:sp>
    <dsp:sp modelId="{2C0D523F-9A45-4D3F-B2E4-1FFA8C16DA02}">
      <dsp:nvSpPr>
        <dsp:cNvPr id="0" name=""/>
        <dsp:cNvSpPr/>
      </dsp:nvSpPr>
      <dsp:spPr>
        <a:xfrm>
          <a:off x="0" y="4756159"/>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0" y="4756159"/>
        <a:ext cx="392797" cy="75323"/>
      </dsp:txXfrm>
    </dsp:sp>
    <dsp:sp modelId="{D85FBBA6-D5ED-4DB5-AAD4-97AC9C080C3F}">
      <dsp:nvSpPr>
        <dsp:cNvPr id="0" name=""/>
        <dsp:cNvSpPr/>
      </dsp:nvSpPr>
      <dsp:spPr>
        <a:xfrm>
          <a:off x="326062" y="4580405"/>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Anotador</a:t>
          </a:r>
          <a:endParaRPr lang="es-EC" sz="500" kern="1200" dirty="0"/>
        </a:p>
      </dsp:txBody>
      <dsp:txXfrm>
        <a:off x="326062" y="4580405"/>
        <a:ext cx="436441" cy="225969"/>
      </dsp:txXfrm>
    </dsp:sp>
    <dsp:sp modelId="{2C6BB85E-B33F-49EA-9DEB-81217194C0C6}">
      <dsp:nvSpPr>
        <dsp:cNvPr id="0" name=""/>
        <dsp:cNvSpPr/>
      </dsp:nvSpPr>
      <dsp:spPr>
        <a:xfrm>
          <a:off x="413338" y="4756159"/>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413338" y="4756159"/>
        <a:ext cx="392797" cy="75323"/>
      </dsp:txXfrm>
    </dsp:sp>
    <dsp:sp modelId="{080E3321-B6DC-4019-A2B7-88BB49F8F5D8}">
      <dsp:nvSpPr>
        <dsp:cNvPr id="0" name=""/>
        <dsp:cNvSpPr/>
      </dsp:nvSpPr>
      <dsp:spPr>
        <a:xfrm>
          <a:off x="850542" y="4580405"/>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Chequeador</a:t>
          </a:r>
          <a:endParaRPr lang="es-EC" sz="500" kern="1200" dirty="0"/>
        </a:p>
      </dsp:txBody>
      <dsp:txXfrm>
        <a:off x="850542" y="4580405"/>
        <a:ext cx="436441" cy="225969"/>
      </dsp:txXfrm>
    </dsp:sp>
    <dsp:sp modelId="{7EC723FA-7479-4311-A1A7-6D8995D50CF2}">
      <dsp:nvSpPr>
        <dsp:cNvPr id="0" name=""/>
        <dsp:cNvSpPr/>
      </dsp:nvSpPr>
      <dsp:spPr>
        <a:xfrm>
          <a:off x="937839" y="4756159"/>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937839" y="4756159"/>
        <a:ext cx="392797" cy="75323"/>
      </dsp:txXfrm>
    </dsp:sp>
    <dsp:sp modelId="{813A9CD6-070C-47A3-9274-E998DF9107D9}">
      <dsp:nvSpPr>
        <dsp:cNvPr id="0" name=""/>
        <dsp:cNvSpPr/>
      </dsp:nvSpPr>
      <dsp:spPr>
        <a:xfrm>
          <a:off x="398987" y="309108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Operaciones Puerto</a:t>
          </a:r>
          <a:endParaRPr lang="es-EC" sz="500" kern="1200" dirty="0"/>
        </a:p>
      </dsp:txBody>
      <dsp:txXfrm>
        <a:off x="398987" y="3091089"/>
        <a:ext cx="436441" cy="225969"/>
      </dsp:txXfrm>
    </dsp:sp>
    <dsp:sp modelId="{52CB1B45-BBE9-4DF5-BB87-D94348BF1710}">
      <dsp:nvSpPr>
        <dsp:cNvPr id="0" name=""/>
        <dsp:cNvSpPr/>
      </dsp:nvSpPr>
      <dsp:spPr>
        <a:xfrm>
          <a:off x="486275" y="3266842"/>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486275" y="3266842"/>
        <a:ext cx="392797" cy="75323"/>
      </dsp:txXfrm>
    </dsp:sp>
    <dsp:sp modelId="{D8332D23-BA4A-4462-8348-3042EAFECFCA}">
      <dsp:nvSpPr>
        <dsp:cNvPr id="0" name=""/>
        <dsp:cNvSpPr/>
      </dsp:nvSpPr>
      <dsp:spPr>
        <a:xfrm>
          <a:off x="106218" y="344761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Digitador</a:t>
          </a:r>
          <a:endParaRPr lang="es-EC" sz="500" kern="1200" dirty="0"/>
        </a:p>
      </dsp:txBody>
      <dsp:txXfrm>
        <a:off x="106218" y="3447619"/>
        <a:ext cx="436441" cy="225969"/>
      </dsp:txXfrm>
    </dsp:sp>
    <dsp:sp modelId="{195D9D19-A19A-485D-BAD1-A05E373DF6C2}">
      <dsp:nvSpPr>
        <dsp:cNvPr id="0" name=""/>
        <dsp:cNvSpPr/>
      </dsp:nvSpPr>
      <dsp:spPr>
        <a:xfrm>
          <a:off x="193506" y="3623373"/>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93506" y="3623373"/>
        <a:ext cx="392797" cy="75323"/>
      </dsp:txXfrm>
    </dsp:sp>
    <dsp:sp modelId="{01B7358D-78A6-4C6D-A582-1DC512E29898}">
      <dsp:nvSpPr>
        <dsp:cNvPr id="0" name=""/>
        <dsp:cNvSpPr/>
      </dsp:nvSpPr>
      <dsp:spPr>
        <a:xfrm>
          <a:off x="308836" y="242122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Operaciones</a:t>
          </a:r>
          <a:endParaRPr lang="es-EC" sz="500" kern="1200" dirty="0"/>
        </a:p>
      </dsp:txBody>
      <dsp:txXfrm>
        <a:off x="308836" y="2421221"/>
        <a:ext cx="436441" cy="225969"/>
      </dsp:txXfrm>
    </dsp:sp>
    <dsp:sp modelId="{0DB79A7D-3936-4FA0-BFD4-EB7EF1940C0F}">
      <dsp:nvSpPr>
        <dsp:cNvPr id="0" name=""/>
        <dsp:cNvSpPr/>
      </dsp:nvSpPr>
      <dsp:spPr>
        <a:xfrm>
          <a:off x="361203" y="2591138"/>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361203" y="2591138"/>
        <a:ext cx="392797" cy="75323"/>
      </dsp:txXfrm>
    </dsp:sp>
    <dsp:sp modelId="{34750566-8ED4-40FC-B9ED-CD1143E4F43D}">
      <dsp:nvSpPr>
        <dsp:cNvPr id="0" name=""/>
        <dsp:cNvSpPr/>
      </dsp:nvSpPr>
      <dsp:spPr>
        <a:xfrm>
          <a:off x="1017415" y="242122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de Embarque</a:t>
          </a:r>
          <a:endParaRPr lang="es-EC" sz="500" kern="1200" dirty="0"/>
        </a:p>
      </dsp:txBody>
      <dsp:txXfrm>
        <a:off x="1017415" y="2421221"/>
        <a:ext cx="436441" cy="225969"/>
      </dsp:txXfrm>
    </dsp:sp>
    <dsp:sp modelId="{26AD63D0-D608-4C89-954D-50FA864081C0}">
      <dsp:nvSpPr>
        <dsp:cNvPr id="0" name=""/>
        <dsp:cNvSpPr/>
      </dsp:nvSpPr>
      <dsp:spPr>
        <a:xfrm>
          <a:off x="1071813" y="2591138"/>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071813" y="2591138"/>
        <a:ext cx="392797" cy="75323"/>
      </dsp:txXfrm>
    </dsp:sp>
    <dsp:sp modelId="{93492CB9-CCBB-496F-9B94-3B6E1B03EECC}">
      <dsp:nvSpPr>
        <dsp:cNvPr id="0" name=""/>
        <dsp:cNvSpPr/>
      </dsp:nvSpPr>
      <dsp:spPr>
        <a:xfrm>
          <a:off x="18380" y="2011015"/>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Coordinador de Descarga</a:t>
          </a:r>
          <a:endParaRPr lang="es-EC" sz="500" kern="1200" dirty="0"/>
        </a:p>
      </dsp:txBody>
      <dsp:txXfrm>
        <a:off x="18380" y="2011015"/>
        <a:ext cx="436441" cy="225969"/>
      </dsp:txXfrm>
    </dsp:sp>
    <dsp:sp modelId="{59A6B6F1-60DE-46C4-96E8-DD9E8AAC3812}">
      <dsp:nvSpPr>
        <dsp:cNvPr id="0" name=""/>
        <dsp:cNvSpPr/>
      </dsp:nvSpPr>
      <dsp:spPr>
        <a:xfrm>
          <a:off x="105670" y="2180938"/>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105670" y="2180938"/>
        <a:ext cx="392797" cy="75323"/>
      </dsp:txXfrm>
    </dsp:sp>
    <dsp:sp modelId="{96E2DBD2-4776-438B-89A8-52AFCBB3DD09}">
      <dsp:nvSpPr>
        <dsp:cNvPr id="0" name=""/>
        <dsp:cNvSpPr/>
      </dsp:nvSpPr>
      <dsp:spPr>
        <a:xfrm>
          <a:off x="0" y="229421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Auxiliar de Descarga</a:t>
          </a:r>
          <a:endParaRPr lang="es-EC" sz="500" kern="1200" dirty="0"/>
        </a:p>
      </dsp:txBody>
      <dsp:txXfrm>
        <a:off x="0" y="2294211"/>
        <a:ext cx="436441" cy="225969"/>
      </dsp:txXfrm>
    </dsp:sp>
    <dsp:sp modelId="{7E983B44-C670-4067-9619-36655091A101}">
      <dsp:nvSpPr>
        <dsp:cNvPr id="0" name=""/>
        <dsp:cNvSpPr/>
      </dsp:nvSpPr>
      <dsp:spPr>
        <a:xfrm>
          <a:off x="0" y="246413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0" y="2464135"/>
        <a:ext cx="392797" cy="75323"/>
      </dsp:txXfrm>
    </dsp:sp>
    <dsp:sp modelId="{82B11984-BBB1-44FD-AC1E-18C36F665463}">
      <dsp:nvSpPr>
        <dsp:cNvPr id="0" name=""/>
        <dsp:cNvSpPr/>
      </dsp:nvSpPr>
      <dsp:spPr>
        <a:xfrm>
          <a:off x="1873743" y="178268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G. Operaciones Machala</a:t>
          </a:r>
          <a:endParaRPr lang="es-EC" sz="500" kern="1200" dirty="0"/>
        </a:p>
      </dsp:txBody>
      <dsp:txXfrm>
        <a:off x="1873743" y="1782680"/>
        <a:ext cx="436441" cy="225969"/>
      </dsp:txXfrm>
    </dsp:sp>
    <dsp:sp modelId="{D77AC6E9-BE28-40D5-B2DC-F55CD6589FF8}">
      <dsp:nvSpPr>
        <dsp:cNvPr id="0" name=""/>
        <dsp:cNvSpPr/>
      </dsp:nvSpPr>
      <dsp:spPr>
        <a:xfrm>
          <a:off x="1961031" y="195843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1961031" y="1958434"/>
        <a:ext cx="392797" cy="75323"/>
      </dsp:txXfrm>
    </dsp:sp>
    <dsp:sp modelId="{A160E16F-8461-4B3B-9204-3BEC98F030E1}">
      <dsp:nvSpPr>
        <dsp:cNvPr id="0" name=""/>
        <dsp:cNvSpPr/>
      </dsp:nvSpPr>
      <dsp:spPr>
        <a:xfrm>
          <a:off x="1873743" y="2751254"/>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Jefe Operaciones Puerto</a:t>
          </a:r>
          <a:endParaRPr lang="es-EC" sz="500" kern="1200" dirty="0"/>
        </a:p>
      </dsp:txBody>
      <dsp:txXfrm>
        <a:off x="1873743" y="2751254"/>
        <a:ext cx="436441" cy="225969"/>
      </dsp:txXfrm>
    </dsp:sp>
    <dsp:sp modelId="{8185CC8B-F6F7-48FC-AD7F-36EB957A7C2D}">
      <dsp:nvSpPr>
        <dsp:cNvPr id="0" name=""/>
        <dsp:cNvSpPr/>
      </dsp:nvSpPr>
      <dsp:spPr>
        <a:xfrm>
          <a:off x="1961031" y="2921171"/>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961031" y="2921171"/>
        <a:ext cx="392797" cy="75323"/>
      </dsp:txXfrm>
    </dsp:sp>
    <dsp:sp modelId="{0452E520-69EE-46B0-935D-C1314A054F9F}">
      <dsp:nvSpPr>
        <dsp:cNvPr id="0" name=""/>
        <dsp:cNvSpPr/>
      </dsp:nvSpPr>
      <dsp:spPr>
        <a:xfrm>
          <a:off x="1873743" y="3714122"/>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Supervisor Operación y Calidad</a:t>
          </a:r>
          <a:endParaRPr lang="es-EC" sz="500" kern="1200" dirty="0"/>
        </a:p>
      </dsp:txBody>
      <dsp:txXfrm>
        <a:off x="1873743" y="3714122"/>
        <a:ext cx="436441" cy="225969"/>
      </dsp:txXfrm>
    </dsp:sp>
    <dsp:sp modelId="{4ABF999F-7C53-4E6F-9CE5-5D8449C7BF17}">
      <dsp:nvSpPr>
        <dsp:cNvPr id="0" name=""/>
        <dsp:cNvSpPr/>
      </dsp:nvSpPr>
      <dsp:spPr>
        <a:xfrm>
          <a:off x="1961031" y="3889861"/>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961031" y="3889861"/>
        <a:ext cx="392797" cy="75323"/>
      </dsp:txXfrm>
    </dsp:sp>
    <dsp:sp modelId="{1F6FC283-5AF9-46C9-B1A1-C3F2BBE1AA04}">
      <dsp:nvSpPr>
        <dsp:cNvPr id="0" name=""/>
        <dsp:cNvSpPr/>
      </dsp:nvSpPr>
      <dsp:spPr>
        <a:xfrm>
          <a:off x="1873743" y="4223875"/>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Estadístico</a:t>
          </a:r>
          <a:endParaRPr lang="es-EC" sz="500" kern="1200" dirty="0"/>
        </a:p>
      </dsp:txBody>
      <dsp:txXfrm>
        <a:off x="1873743" y="4223875"/>
        <a:ext cx="436441" cy="225969"/>
      </dsp:txXfrm>
    </dsp:sp>
    <dsp:sp modelId="{C3BD5AF4-8076-4A54-8743-5AA7E0C5DA2E}">
      <dsp:nvSpPr>
        <dsp:cNvPr id="0" name=""/>
        <dsp:cNvSpPr/>
      </dsp:nvSpPr>
      <dsp:spPr>
        <a:xfrm>
          <a:off x="1967088" y="4393792"/>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967088" y="4393792"/>
        <a:ext cx="392797" cy="75323"/>
      </dsp:txXfrm>
    </dsp:sp>
    <dsp:sp modelId="{6645CB3C-7FEE-4F9F-9708-A71655531F5A}">
      <dsp:nvSpPr>
        <dsp:cNvPr id="0" name=""/>
        <dsp:cNvSpPr/>
      </dsp:nvSpPr>
      <dsp:spPr>
        <a:xfrm>
          <a:off x="1548516" y="4563715"/>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Evaluador</a:t>
          </a:r>
          <a:endParaRPr lang="es-EC" sz="500" kern="1200" dirty="0"/>
        </a:p>
      </dsp:txBody>
      <dsp:txXfrm>
        <a:off x="1548516" y="4563715"/>
        <a:ext cx="436441" cy="225969"/>
      </dsp:txXfrm>
    </dsp:sp>
    <dsp:sp modelId="{24B5CF8B-EF77-42FE-8A21-4DDB000CABCD}">
      <dsp:nvSpPr>
        <dsp:cNvPr id="0" name=""/>
        <dsp:cNvSpPr/>
      </dsp:nvSpPr>
      <dsp:spPr>
        <a:xfrm>
          <a:off x="1605159" y="473363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605159" y="4733634"/>
        <a:ext cx="392797" cy="75323"/>
      </dsp:txXfrm>
    </dsp:sp>
    <dsp:sp modelId="{4724699A-4C11-4E61-A11D-AF9E9109AB11}">
      <dsp:nvSpPr>
        <dsp:cNvPr id="0" name=""/>
        <dsp:cNvSpPr/>
      </dsp:nvSpPr>
      <dsp:spPr>
        <a:xfrm>
          <a:off x="2065122" y="4563711"/>
          <a:ext cx="480085"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Anotador</a:t>
          </a:r>
          <a:endParaRPr lang="es-EC" sz="500" kern="1200" dirty="0"/>
        </a:p>
      </dsp:txBody>
      <dsp:txXfrm>
        <a:off x="2065122" y="4563711"/>
        <a:ext cx="480085" cy="225969"/>
      </dsp:txXfrm>
    </dsp:sp>
    <dsp:sp modelId="{B3B7D993-FAEE-4B9F-9BCB-396A7FBA4D13}">
      <dsp:nvSpPr>
        <dsp:cNvPr id="0" name=""/>
        <dsp:cNvSpPr/>
      </dsp:nvSpPr>
      <dsp:spPr>
        <a:xfrm>
          <a:off x="2174229" y="473946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2174229" y="4739464"/>
        <a:ext cx="392797" cy="75323"/>
      </dsp:txXfrm>
    </dsp:sp>
    <dsp:sp modelId="{91CEB2CA-939B-45A0-A30F-FCF002EBE144}">
      <dsp:nvSpPr>
        <dsp:cNvPr id="0" name=""/>
        <dsp:cNvSpPr/>
      </dsp:nvSpPr>
      <dsp:spPr>
        <a:xfrm>
          <a:off x="2583706" y="456371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Chequeador</a:t>
          </a:r>
          <a:endParaRPr lang="es-EC" sz="500" kern="1200" dirty="0"/>
        </a:p>
      </dsp:txBody>
      <dsp:txXfrm>
        <a:off x="2583706" y="4563711"/>
        <a:ext cx="436441" cy="225969"/>
      </dsp:txXfrm>
    </dsp:sp>
    <dsp:sp modelId="{4AE35572-E190-424F-9F99-4AA57B37F674}">
      <dsp:nvSpPr>
        <dsp:cNvPr id="0" name=""/>
        <dsp:cNvSpPr/>
      </dsp:nvSpPr>
      <dsp:spPr>
        <a:xfrm>
          <a:off x="2683984" y="473946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2683984" y="4739464"/>
        <a:ext cx="392797" cy="75323"/>
      </dsp:txXfrm>
    </dsp:sp>
    <dsp:sp modelId="{6BAFE63A-8583-4673-B9AD-202D29A7457C}">
      <dsp:nvSpPr>
        <dsp:cNvPr id="0" name=""/>
        <dsp:cNvSpPr/>
      </dsp:nvSpPr>
      <dsp:spPr>
        <a:xfrm>
          <a:off x="1580974" y="311647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Operaciones Puerto</a:t>
          </a:r>
          <a:endParaRPr lang="es-EC" sz="500" kern="1200" dirty="0"/>
        </a:p>
      </dsp:txBody>
      <dsp:txXfrm>
        <a:off x="1580974" y="3116471"/>
        <a:ext cx="436441" cy="225969"/>
      </dsp:txXfrm>
    </dsp:sp>
    <dsp:sp modelId="{C327DF41-64E2-415B-9AC7-B1C4C110EF8C}">
      <dsp:nvSpPr>
        <dsp:cNvPr id="0" name=""/>
        <dsp:cNvSpPr/>
      </dsp:nvSpPr>
      <dsp:spPr>
        <a:xfrm>
          <a:off x="1637263" y="3342440"/>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637263" y="3342440"/>
        <a:ext cx="392797" cy="75323"/>
      </dsp:txXfrm>
    </dsp:sp>
    <dsp:sp modelId="{68C60DF6-F96B-458D-A038-0F16511F0523}">
      <dsp:nvSpPr>
        <dsp:cNvPr id="0" name=""/>
        <dsp:cNvSpPr/>
      </dsp:nvSpPr>
      <dsp:spPr>
        <a:xfrm>
          <a:off x="1288205" y="344427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Digitador</a:t>
          </a:r>
          <a:endParaRPr lang="es-EC" sz="500" kern="1200" dirty="0"/>
        </a:p>
      </dsp:txBody>
      <dsp:txXfrm>
        <a:off x="1288205" y="3444271"/>
        <a:ext cx="436441" cy="225969"/>
      </dsp:txXfrm>
    </dsp:sp>
    <dsp:sp modelId="{3E33E1B0-C257-4344-87DA-671D086FE981}">
      <dsp:nvSpPr>
        <dsp:cNvPr id="0" name=""/>
        <dsp:cNvSpPr/>
      </dsp:nvSpPr>
      <dsp:spPr>
        <a:xfrm>
          <a:off x="1375022" y="3604680"/>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375022" y="3604680"/>
        <a:ext cx="392797" cy="75323"/>
      </dsp:txXfrm>
    </dsp:sp>
    <dsp:sp modelId="{CE428194-AFFF-40B4-AD4C-05862E4AFBC5}">
      <dsp:nvSpPr>
        <dsp:cNvPr id="0" name=""/>
        <dsp:cNvSpPr/>
      </dsp:nvSpPr>
      <dsp:spPr>
        <a:xfrm>
          <a:off x="1580974" y="242459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Administrativo</a:t>
          </a:r>
          <a:endParaRPr lang="es-EC" sz="500" kern="1200" dirty="0"/>
        </a:p>
      </dsp:txBody>
      <dsp:txXfrm>
        <a:off x="1580974" y="2424599"/>
        <a:ext cx="436441" cy="225969"/>
      </dsp:txXfrm>
    </dsp:sp>
    <dsp:sp modelId="{AECDD385-1E71-4FD9-A878-CA3E9EF68666}">
      <dsp:nvSpPr>
        <dsp:cNvPr id="0" name=""/>
        <dsp:cNvSpPr/>
      </dsp:nvSpPr>
      <dsp:spPr>
        <a:xfrm>
          <a:off x="1637263" y="2611517"/>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1637263" y="2611517"/>
        <a:ext cx="392797" cy="75323"/>
      </dsp:txXfrm>
    </dsp:sp>
    <dsp:sp modelId="{B281A39D-0D51-4225-B41B-25189E26C247}">
      <dsp:nvSpPr>
        <dsp:cNvPr id="0" name=""/>
        <dsp:cNvSpPr/>
      </dsp:nvSpPr>
      <dsp:spPr>
        <a:xfrm>
          <a:off x="2166512" y="242459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de Calidad</a:t>
          </a:r>
          <a:endParaRPr lang="es-EC" sz="500" kern="1200" dirty="0"/>
        </a:p>
      </dsp:txBody>
      <dsp:txXfrm>
        <a:off x="2166512" y="2424599"/>
        <a:ext cx="436441" cy="225969"/>
      </dsp:txXfrm>
    </dsp:sp>
    <dsp:sp modelId="{CFA12ACB-5089-43B9-8179-EF6315CBF1E4}">
      <dsp:nvSpPr>
        <dsp:cNvPr id="0" name=""/>
        <dsp:cNvSpPr/>
      </dsp:nvSpPr>
      <dsp:spPr>
        <a:xfrm>
          <a:off x="2227302" y="2621280"/>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2227302" y="2621280"/>
        <a:ext cx="392797" cy="75323"/>
      </dsp:txXfrm>
    </dsp:sp>
    <dsp:sp modelId="{DB68F71E-2969-44AF-A3D6-42FB93276C39}">
      <dsp:nvSpPr>
        <dsp:cNvPr id="0" name=""/>
        <dsp:cNvSpPr/>
      </dsp:nvSpPr>
      <dsp:spPr>
        <a:xfrm>
          <a:off x="3044819" y="178268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Gerente de Calidad</a:t>
          </a:r>
          <a:endParaRPr lang="es-EC" sz="500" kern="1200" dirty="0"/>
        </a:p>
      </dsp:txBody>
      <dsp:txXfrm>
        <a:off x="3044819" y="1782680"/>
        <a:ext cx="436441" cy="225969"/>
      </dsp:txXfrm>
    </dsp:sp>
    <dsp:sp modelId="{8ACDCA94-126C-4E29-889A-A872510A27FD}">
      <dsp:nvSpPr>
        <dsp:cNvPr id="0" name=""/>
        <dsp:cNvSpPr/>
      </dsp:nvSpPr>
      <dsp:spPr>
        <a:xfrm>
          <a:off x="3132107" y="195843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3132107" y="1958434"/>
        <a:ext cx="392797" cy="75323"/>
      </dsp:txXfrm>
    </dsp:sp>
    <dsp:sp modelId="{27D8BB8E-913A-463E-B868-868C8B13E88E}">
      <dsp:nvSpPr>
        <dsp:cNvPr id="0" name=""/>
        <dsp:cNvSpPr/>
      </dsp:nvSpPr>
      <dsp:spPr>
        <a:xfrm>
          <a:off x="3044819" y="2751253"/>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Jefe Operaciones Campo</a:t>
          </a:r>
          <a:endParaRPr lang="es-EC" sz="500" kern="1200" dirty="0"/>
        </a:p>
      </dsp:txBody>
      <dsp:txXfrm>
        <a:off x="3044819" y="2751253"/>
        <a:ext cx="436441" cy="225969"/>
      </dsp:txXfrm>
    </dsp:sp>
    <dsp:sp modelId="{DA56C07F-C8CA-44EE-A198-83DE7752EB5A}">
      <dsp:nvSpPr>
        <dsp:cNvPr id="0" name=""/>
        <dsp:cNvSpPr/>
      </dsp:nvSpPr>
      <dsp:spPr>
        <a:xfrm>
          <a:off x="3132107" y="2927008"/>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3132107" y="2927008"/>
        <a:ext cx="392797" cy="75323"/>
      </dsp:txXfrm>
    </dsp:sp>
    <dsp:sp modelId="{569AF6CC-DEFE-4FE6-B5A8-1065BC852626}">
      <dsp:nvSpPr>
        <dsp:cNvPr id="0" name=""/>
        <dsp:cNvSpPr/>
      </dsp:nvSpPr>
      <dsp:spPr>
        <a:xfrm>
          <a:off x="3044819" y="3714122"/>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Supervisor de Calidad</a:t>
          </a:r>
          <a:endParaRPr lang="es-EC" sz="500" kern="1200" dirty="0"/>
        </a:p>
      </dsp:txBody>
      <dsp:txXfrm>
        <a:off x="3044819" y="3714122"/>
        <a:ext cx="436441" cy="225969"/>
      </dsp:txXfrm>
    </dsp:sp>
    <dsp:sp modelId="{9FF13FD9-3595-4469-80BA-F1582B420EF0}">
      <dsp:nvSpPr>
        <dsp:cNvPr id="0" name=""/>
        <dsp:cNvSpPr/>
      </dsp:nvSpPr>
      <dsp:spPr>
        <a:xfrm>
          <a:off x="3132107" y="388987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3132107" y="3889875"/>
        <a:ext cx="392797" cy="75323"/>
      </dsp:txXfrm>
    </dsp:sp>
    <dsp:sp modelId="{57A0010C-EF22-407D-BAEC-849706FE4AA4}">
      <dsp:nvSpPr>
        <dsp:cNvPr id="0" name=""/>
        <dsp:cNvSpPr/>
      </dsp:nvSpPr>
      <dsp:spPr>
        <a:xfrm>
          <a:off x="3044819" y="4223876"/>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Evaluador</a:t>
          </a:r>
          <a:endParaRPr lang="es-EC" sz="500" kern="1200" dirty="0"/>
        </a:p>
      </dsp:txBody>
      <dsp:txXfrm>
        <a:off x="3044819" y="4223876"/>
        <a:ext cx="436441" cy="225969"/>
      </dsp:txXfrm>
    </dsp:sp>
    <dsp:sp modelId="{3174EFE7-394E-47F1-B4A4-2636B4F81F82}">
      <dsp:nvSpPr>
        <dsp:cNvPr id="0" name=""/>
        <dsp:cNvSpPr/>
      </dsp:nvSpPr>
      <dsp:spPr>
        <a:xfrm>
          <a:off x="3132107" y="4399628"/>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3132107" y="4399628"/>
        <a:ext cx="392797" cy="75323"/>
      </dsp:txXfrm>
    </dsp:sp>
    <dsp:sp modelId="{28AC8DFD-9408-4812-9DEF-2C5D0592E8E3}">
      <dsp:nvSpPr>
        <dsp:cNvPr id="0" name=""/>
        <dsp:cNvSpPr/>
      </dsp:nvSpPr>
      <dsp:spPr>
        <a:xfrm>
          <a:off x="2752050" y="2067512"/>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Coordinador de Calidad</a:t>
          </a:r>
          <a:endParaRPr lang="es-EC" sz="500" kern="1200" dirty="0"/>
        </a:p>
      </dsp:txBody>
      <dsp:txXfrm>
        <a:off x="2752050" y="2067512"/>
        <a:ext cx="436441" cy="225969"/>
      </dsp:txXfrm>
    </dsp:sp>
    <dsp:sp modelId="{2C0898DE-4D86-4B6D-B326-9BC1F741B1D4}">
      <dsp:nvSpPr>
        <dsp:cNvPr id="0" name=""/>
        <dsp:cNvSpPr/>
      </dsp:nvSpPr>
      <dsp:spPr>
        <a:xfrm>
          <a:off x="2817341" y="2227920"/>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2817341" y="2227920"/>
        <a:ext cx="392797" cy="75323"/>
      </dsp:txXfrm>
    </dsp:sp>
    <dsp:sp modelId="{8978142D-E8C0-4A30-A76D-1201DE2C16A7}">
      <dsp:nvSpPr>
        <dsp:cNvPr id="0" name=""/>
        <dsp:cNvSpPr/>
      </dsp:nvSpPr>
      <dsp:spPr>
        <a:xfrm>
          <a:off x="2752050" y="242459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Auxiliar de Calidad</a:t>
          </a:r>
          <a:endParaRPr lang="es-EC" sz="500" kern="1200" dirty="0"/>
        </a:p>
      </dsp:txBody>
      <dsp:txXfrm>
        <a:off x="2752050" y="2424599"/>
        <a:ext cx="436441" cy="225969"/>
      </dsp:txXfrm>
    </dsp:sp>
    <dsp:sp modelId="{B2407AEC-92B2-46AE-B469-0E5DF5E0DC77}">
      <dsp:nvSpPr>
        <dsp:cNvPr id="0" name=""/>
        <dsp:cNvSpPr/>
      </dsp:nvSpPr>
      <dsp:spPr>
        <a:xfrm>
          <a:off x="2839338" y="2611517"/>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2839338" y="2611517"/>
        <a:ext cx="392797" cy="75323"/>
      </dsp:txXfrm>
    </dsp:sp>
    <dsp:sp modelId="{55B85B53-C554-4738-B5F5-E9581929A306}">
      <dsp:nvSpPr>
        <dsp:cNvPr id="0" name=""/>
        <dsp:cNvSpPr/>
      </dsp:nvSpPr>
      <dsp:spPr>
        <a:xfrm>
          <a:off x="3630357" y="178268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Gerente Técnico Alimentos</a:t>
          </a:r>
          <a:endParaRPr lang="es-EC" sz="500" kern="1200" dirty="0"/>
        </a:p>
      </dsp:txBody>
      <dsp:txXfrm>
        <a:off x="3630357" y="1782680"/>
        <a:ext cx="436441" cy="225969"/>
      </dsp:txXfrm>
    </dsp:sp>
    <dsp:sp modelId="{660F7AAE-BDD6-4CBB-A14B-5777BE250BA8}">
      <dsp:nvSpPr>
        <dsp:cNvPr id="0" name=""/>
        <dsp:cNvSpPr/>
      </dsp:nvSpPr>
      <dsp:spPr>
        <a:xfrm>
          <a:off x="3717645" y="195843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3717645" y="1958434"/>
        <a:ext cx="392797" cy="75323"/>
      </dsp:txXfrm>
    </dsp:sp>
    <dsp:sp modelId="{112E9DE2-5A02-448B-964E-77DBE5AB3E1A}">
      <dsp:nvSpPr>
        <dsp:cNvPr id="0" name=""/>
        <dsp:cNvSpPr/>
      </dsp:nvSpPr>
      <dsp:spPr>
        <a:xfrm>
          <a:off x="3630357" y="3716467"/>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Supervisor O.I. Alimentos</a:t>
          </a:r>
          <a:endParaRPr lang="es-EC" sz="500" kern="1200" dirty="0"/>
        </a:p>
      </dsp:txBody>
      <dsp:txXfrm>
        <a:off x="3630357" y="3716467"/>
        <a:ext cx="436441" cy="225969"/>
      </dsp:txXfrm>
    </dsp:sp>
    <dsp:sp modelId="{4A381939-1CF1-49E5-BAEB-C86E9F1CCA61}">
      <dsp:nvSpPr>
        <dsp:cNvPr id="0" name=""/>
        <dsp:cNvSpPr/>
      </dsp:nvSpPr>
      <dsp:spPr>
        <a:xfrm>
          <a:off x="3717645" y="3905300"/>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3717645" y="3905300"/>
        <a:ext cx="392797" cy="75323"/>
      </dsp:txXfrm>
    </dsp:sp>
    <dsp:sp modelId="{C4766110-93F7-46B0-8203-FFEFC7E1B232}">
      <dsp:nvSpPr>
        <dsp:cNvPr id="0" name=""/>
        <dsp:cNvSpPr/>
      </dsp:nvSpPr>
      <dsp:spPr>
        <a:xfrm>
          <a:off x="3630357" y="4223875"/>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Inspector Alimentos</a:t>
          </a:r>
          <a:endParaRPr lang="es-EC" sz="500" kern="1200" dirty="0"/>
        </a:p>
      </dsp:txBody>
      <dsp:txXfrm>
        <a:off x="3630357" y="4223875"/>
        <a:ext cx="436441" cy="225969"/>
      </dsp:txXfrm>
    </dsp:sp>
    <dsp:sp modelId="{5B826C16-3999-49DB-BE40-89AE203E64DF}">
      <dsp:nvSpPr>
        <dsp:cNvPr id="0" name=""/>
        <dsp:cNvSpPr/>
      </dsp:nvSpPr>
      <dsp:spPr>
        <a:xfrm>
          <a:off x="3717645" y="4399626"/>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3717645" y="4399626"/>
        <a:ext cx="392797" cy="75323"/>
      </dsp:txXfrm>
    </dsp:sp>
    <dsp:sp modelId="{C38A3707-B3A8-427A-BF07-11F68B406DC9}">
      <dsp:nvSpPr>
        <dsp:cNvPr id="0" name=""/>
        <dsp:cNvSpPr/>
      </dsp:nvSpPr>
      <dsp:spPr>
        <a:xfrm>
          <a:off x="4215895" y="178268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Gerente Técnico Hidrocarburo</a:t>
          </a:r>
          <a:endParaRPr lang="es-EC" sz="500" kern="1200" dirty="0"/>
        </a:p>
      </dsp:txBody>
      <dsp:txXfrm>
        <a:off x="4215895" y="1782680"/>
        <a:ext cx="436441" cy="225969"/>
      </dsp:txXfrm>
    </dsp:sp>
    <dsp:sp modelId="{E26A7570-0E64-436A-81F6-C3E7E38CE904}">
      <dsp:nvSpPr>
        <dsp:cNvPr id="0" name=""/>
        <dsp:cNvSpPr/>
      </dsp:nvSpPr>
      <dsp:spPr>
        <a:xfrm>
          <a:off x="4303183" y="195843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4303183" y="1958434"/>
        <a:ext cx="392797" cy="75323"/>
      </dsp:txXfrm>
    </dsp:sp>
    <dsp:sp modelId="{1001E189-29C3-4CAF-9B13-2C87EF082F95}">
      <dsp:nvSpPr>
        <dsp:cNvPr id="0" name=""/>
        <dsp:cNvSpPr/>
      </dsp:nvSpPr>
      <dsp:spPr>
        <a:xfrm>
          <a:off x="4215895" y="371412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Supervisor O.I. Hidrocarburos</a:t>
          </a:r>
          <a:endParaRPr lang="es-EC" sz="500" kern="1200" dirty="0"/>
        </a:p>
      </dsp:txBody>
      <dsp:txXfrm>
        <a:off x="4215895" y="3714121"/>
        <a:ext cx="436441" cy="225969"/>
      </dsp:txXfrm>
    </dsp:sp>
    <dsp:sp modelId="{8ED7EB0E-21B3-4478-9023-3A446224C286}">
      <dsp:nvSpPr>
        <dsp:cNvPr id="0" name=""/>
        <dsp:cNvSpPr/>
      </dsp:nvSpPr>
      <dsp:spPr>
        <a:xfrm>
          <a:off x="4303183" y="388987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4303183" y="3889874"/>
        <a:ext cx="392797" cy="75323"/>
      </dsp:txXfrm>
    </dsp:sp>
    <dsp:sp modelId="{E2E76C5B-862F-4D94-8324-906747E1DE25}">
      <dsp:nvSpPr>
        <dsp:cNvPr id="0" name=""/>
        <dsp:cNvSpPr/>
      </dsp:nvSpPr>
      <dsp:spPr>
        <a:xfrm>
          <a:off x="4215895" y="4223875"/>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Inspector Hidrocarburos</a:t>
          </a:r>
          <a:endParaRPr lang="es-EC" sz="500" kern="1200" dirty="0"/>
        </a:p>
      </dsp:txBody>
      <dsp:txXfrm>
        <a:off x="4215895" y="4223875"/>
        <a:ext cx="436441" cy="225969"/>
      </dsp:txXfrm>
    </dsp:sp>
    <dsp:sp modelId="{89C5212A-AB24-4BA8-97E6-46B7904482E6}">
      <dsp:nvSpPr>
        <dsp:cNvPr id="0" name=""/>
        <dsp:cNvSpPr/>
      </dsp:nvSpPr>
      <dsp:spPr>
        <a:xfrm>
          <a:off x="4303183" y="4399626"/>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4303183" y="4399626"/>
        <a:ext cx="392797" cy="75323"/>
      </dsp:txXfrm>
    </dsp:sp>
    <dsp:sp modelId="{CE2F9B24-53CE-4560-B8AB-CFFC80F34D10}">
      <dsp:nvSpPr>
        <dsp:cNvPr id="0" name=""/>
        <dsp:cNvSpPr/>
      </dsp:nvSpPr>
      <dsp:spPr>
        <a:xfrm>
          <a:off x="2161056" y="142615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Jefe del</a:t>
          </a:r>
        </a:p>
        <a:p>
          <a:pPr lvl="0" algn="ctr" defTabSz="222250">
            <a:lnSpc>
              <a:spcPct val="90000"/>
            </a:lnSpc>
            <a:spcBef>
              <a:spcPct val="0"/>
            </a:spcBef>
            <a:spcAft>
              <a:spcPct val="35000"/>
            </a:spcAft>
          </a:pPr>
          <a:r>
            <a:rPr lang="es-EC" sz="500" kern="1200" dirty="0" smtClean="0"/>
            <a:t>SGC</a:t>
          </a:r>
          <a:endParaRPr lang="es-EC" sz="500" kern="1200" dirty="0"/>
        </a:p>
      </dsp:txBody>
      <dsp:txXfrm>
        <a:off x="2161056" y="1426150"/>
        <a:ext cx="436441" cy="225969"/>
      </dsp:txXfrm>
    </dsp:sp>
    <dsp:sp modelId="{A8C388F7-C2A2-4D83-B2BB-DA7138FD6D0D}">
      <dsp:nvSpPr>
        <dsp:cNvPr id="0" name=""/>
        <dsp:cNvSpPr/>
      </dsp:nvSpPr>
      <dsp:spPr>
        <a:xfrm>
          <a:off x="2248345" y="160190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2248345" y="1601904"/>
        <a:ext cx="392797" cy="75323"/>
      </dsp:txXfrm>
    </dsp:sp>
    <dsp:sp modelId="{C215E03C-9C5A-4BD9-BB6D-9CCF5C23D20A}">
      <dsp:nvSpPr>
        <dsp:cNvPr id="0" name=""/>
        <dsp:cNvSpPr/>
      </dsp:nvSpPr>
      <dsp:spPr>
        <a:xfrm>
          <a:off x="5679740" y="106961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smtClean="0"/>
            <a:t>Gerente Área Administrativo/ Financiero</a:t>
          </a:r>
          <a:endParaRPr lang="es-EC" sz="500" kern="1200" dirty="0"/>
        </a:p>
      </dsp:txBody>
      <dsp:txXfrm>
        <a:off x="5679740" y="1069619"/>
        <a:ext cx="436441" cy="225969"/>
      </dsp:txXfrm>
    </dsp:sp>
    <dsp:sp modelId="{C216FE2F-0433-47FF-AC84-4917A821E67E}">
      <dsp:nvSpPr>
        <dsp:cNvPr id="0" name=""/>
        <dsp:cNvSpPr/>
      </dsp:nvSpPr>
      <dsp:spPr>
        <a:xfrm>
          <a:off x="5767028" y="124537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endParaRPr lang="es-EC" sz="500" kern="1200" dirty="0"/>
        </a:p>
      </dsp:txBody>
      <dsp:txXfrm>
        <a:off x="5767028" y="1245374"/>
        <a:ext cx="392797" cy="75323"/>
      </dsp:txXfrm>
    </dsp:sp>
    <dsp:sp modelId="{81F8077D-1D22-455D-BF7E-DE7E9EF4C9ED}">
      <dsp:nvSpPr>
        <dsp:cNvPr id="0" name=""/>
        <dsp:cNvSpPr/>
      </dsp:nvSpPr>
      <dsp:spPr>
        <a:xfrm>
          <a:off x="5094202" y="213921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Jefe RRHH</a:t>
          </a:r>
          <a:endParaRPr lang="es-EC" sz="500" kern="1200" dirty="0"/>
        </a:p>
      </dsp:txBody>
      <dsp:txXfrm>
        <a:off x="5094202" y="2139210"/>
        <a:ext cx="436441" cy="225969"/>
      </dsp:txXfrm>
    </dsp:sp>
    <dsp:sp modelId="{BD3DB2B9-5964-4023-84D9-B3C096355D14}">
      <dsp:nvSpPr>
        <dsp:cNvPr id="0" name=""/>
        <dsp:cNvSpPr/>
      </dsp:nvSpPr>
      <dsp:spPr>
        <a:xfrm>
          <a:off x="5181490" y="231496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5181490" y="2314965"/>
        <a:ext cx="392797" cy="75323"/>
      </dsp:txXfrm>
    </dsp:sp>
    <dsp:sp modelId="{828F9017-CA0D-4A0E-BCD1-E3643E2B1461}">
      <dsp:nvSpPr>
        <dsp:cNvPr id="0" name=""/>
        <dsp:cNvSpPr/>
      </dsp:nvSpPr>
      <dsp:spPr>
        <a:xfrm>
          <a:off x="4801433" y="249574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Nomina</a:t>
          </a:r>
          <a:endParaRPr lang="es-EC" sz="500" kern="1200" dirty="0"/>
        </a:p>
      </dsp:txBody>
      <dsp:txXfrm>
        <a:off x="4801433" y="2495741"/>
        <a:ext cx="436441" cy="225969"/>
      </dsp:txXfrm>
    </dsp:sp>
    <dsp:sp modelId="{C24DCDBA-131B-4B92-9A7C-DD19575264DA}">
      <dsp:nvSpPr>
        <dsp:cNvPr id="0" name=""/>
        <dsp:cNvSpPr/>
      </dsp:nvSpPr>
      <dsp:spPr>
        <a:xfrm>
          <a:off x="4888721" y="267149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4888721" y="2671495"/>
        <a:ext cx="392797" cy="75323"/>
      </dsp:txXfrm>
    </dsp:sp>
    <dsp:sp modelId="{BA0D9022-380E-4017-AEA1-8160EEF0A9C0}">
      <dsp:nvSpPr>
        <dsp:cNvPr id="0" name=""/>
        <dsp:cNvSpPr/>
      </dsp:nvSpPr>
      <dsp:spPr>
        <a:xfrm>
          <a:off x="5679740" y="213921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Jefe de Compras</a:t>
          </a:r>
          <a:endParaRPr lang="es-EC" sz="500" kern="1200" dirty="0"/>
        </a:p>
      </dsp:txBody>
      <dsp:txXfrm>
        <a:off x="5679740" y="2139210"/>
        <a:ext cx="436441" cy="225969"/>
      </dsp:txXfrm>
    </dsp:sp>
    <dsp:sp modelId="{393ACB4E-95CE-492C-A49F-8F796AB8ACD5}">
      <dsp:nvSpPr>
        <dsp:cNvPr id="0" name=""/>
        <dsp:cNvSpPr/>
      </dsp:nvSpPr>
      <dsp:spPr>
        <a:xfrm>
          <a:off x="5767028" y="231496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5767028" y="2314965"/>
        <a:ext cx="392797" cy="75323"/>
      </dsp:txXfrm>
    </dsp:sp>
    <dsp:sp modelId="{01D0AC3E-06BE-4C9A-A6C9-40307A297299}">
      <dsp:nvSpPr>
        <dsp:cNvPr id="0" name=""/>
        <dsp:cNvSpPr/>
      </dsp:nvSpPr>
      <dsp:spPr>
        <a:xfrm>
          <a:off x="5386971" y="249574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Auxiliar </a:t>
          </a:r>
          <a:r>
            <a:rPr lang="es-EC" sz="500" kern="1200" smtClean="0"/>
            <a:t>de Compras</a:t>
          </a:r>
          <a:endParaRPr lang="es-EC" sz="500" kern="1200" dirty="0"/>
        </a:p>
      </dsp:txBody>
      <dsp:txXfrm>
        <a:off x="5386971" y="2495741"/>
        <a:ext cx="436441" cy="225969"/>
      </dsp:txXfrm>
    </dsp:sp>
    <dsp:sp modelId="{48971E9E-4F9F-4A1F-A7DC-1F0F88FAB4DB}">
      <dsp:nvSpPr>
        <dsp:cNvPr id="0" name=""/>
        <dsp:cNvSpPr/>
      </dsp:nvSpPr>
      <dsp:spPr>
        <a:xfrm>
          <a:off x="5474259" y="267149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5474259" y="2671495"/>
        <a:ext cx="392797" cy="75323"/>
      </dsp:txXfrm>
    </dsp:sp>
    <dsp:sp modelId="{2C1570DE-E7D4-44B9-88F5-A224EE157688}">
      <dsp:nvSpPr>
        <dsp:cNvPr id="0" name=""/>
        <dsp:cNvSpPr/>
      </dsp:nvSpPr>
      <dsp:spPr>
        <a:xfrm>
          <a:off x="6265278" y="213921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Jefe Contable</a:t>
          </a:r>
          <a:endParaRPr lang="es-EC" sz="500" kern="1200" dirty="0"/>
        </a:p>
      </dsp:txBody>
      <dsp:txXfrm>
        <a:off x="6265278" y="2139210"/>
        <a:ext cx="436441" cy="225969"/>
      </dsp:txXfrm>
    </dsp:sp>
    <dsp:sp modelId="{E847924A-2EB0-47FA-915E-F905B267F88B}">
      <dsp:nvSpPr>
        <dsp:cNvPr id="0" name=""/>
        <dsp:cNvSpPr/>
      </dsp:nvSpPr>
      <dsp:spPr>
        <a:xfrm>
          <a:off x="6352566" y="231496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6352566" y="2314965"/>
        <a:ext cx="392797" cy="75323"/>
      </dsp:txXfrm>
    </dsp:sp>
    <dsp:sp modelId="{8AE2C421-7C1B-44FD-99F9-8F0A872FACD7}">
      <dsp:nvSpPr>
        <dsp:cNvPr id="0" name=""/>
        <dsp:cNvSpPr/>
      </dsp:nvSpPr>
      <dsp:spPr>
        <a:xfrm>
          <a:off x="5679740" y="285227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Contable</a:t>
          </a:r>
          <a:endParaRPr lang="es-EC" sz="500" kern="1200" dirty="0"/>
        </a:p>
      </dsp:txBody>
      <dsp:txXfrm>
        <a:off x="5679740" y="2852271"/>
        <a:ext cx="436441" cy="225969"/>
      </dsp:txXfrm>
    </dsp:sp>
    <dsp:sp modelId="{2CCAD1D9-31A4-4D50-935A-A0322540A2DC}">
      <dsp:nvSpPr>
        <dsp:cNvPr id="0" name=""/>
        <dsp:cNvSpPr/>
      </dsp:nvSpPr>
      <dsp:spPr>
        <a:xfrm>
          <a:off x="5767028" y="302802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5767028" y="3028025"/>
        <a:ext cx="392797" cy="75323"/>
      </dsp:txXfrm>
    </dsp:sp>
    <dsp:sp modelId="{A62CBC03-2F85-4332-B5AA-31494D07EA0A}">
      <dsp:nvSpPr>
        <dsp:cNvPr id="0" name=""/>
        <dsp:cNvSpPr/>
      </dsp:nvSpPr>
      <dsp:spPr>
        <a:xfrm>
          <a:off x="6265278" y="285227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de facturación</a:t>
          </a:r>
          <a:endParaRPr lang="es-EC" sz="500" kern="1200" dirty="0"/>
        </a:p>
      </dsp:txBody>
      <dsp:txXfrm>
        <a:off x="6265278" y="2852271"/>
        <a:ext cx="436441" cy="225969"/>
      </dsp:txXfrm>
    </dsp:sp>
    <dsp:sp modelId="{3D2A45EA-5937-4CD6-B111-04B9791DE845}">
      <dsp:nvSpPr>
        <dsp:cNvPr id="0" name=""/>
        <dsp:cNvSpPr/>
      </dsp:nvSpPr>
      <dsp:spPr>
        <a:xfrm>
          <a:off x="6352566" y="302802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6352566" y="3028025"/>
        <a:ext cx="392797" cy="75323"/>
      </dsp:txXfrm>
    </dsp:sp>
    <dsp:sp modelId="{61ED03B3-EEEC-440F-91F9-9C8C6B843073}">
      <dsp:nvSpPr>
        <dsp:cNvPr id="0" name=""/>
        <dsp:cNvSpPr/>
      </dsp:nvSpPr>
      <dsp:spPr>
        <a:xfrm>
          <a:off x="6850816" y="285227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Asistente de Cobranzas</a:t>
          </a:r>
          <a:endParaRPr lang="es-EC" sz="500" kern="1200" dirty="0"/>
        </a:p>
      </dsp:txBody>
      <dsp:txXfrm>
        <a:off x="6850816" y="2852271"/>
        <a:ext cx="436441" cy="225969"/>
      </dsp:txXfrm>
    </dsp:sp>
    <dsp:sp modelId="{003023C6-C6FD-476B-87F8-4C7BFCD989E8}">
      <dsp:nvSpPr>
        <dsp:cNvPr id="0" name=""/>
        <dsp:cNvSpPr/>
      </dsp:nvSpPr>
      <dsp:spPr>
        <a:xfrm>
          <a:off x="6938104" y="302802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6938104" y="3028025"/>
        <a:ext cx="392797" cy="75323"/>
      </dsp:txXfrm>
    </dsp:sp>
    <dsp:sp modelId="{73BAC455-EFD9-4691-8246-BFAE85CC362F}">
      <dsp:nvSpPr>
        <dsp:cNvPr id="0" name=""/>
        <dsp:cNvSpPr/>
      </dsp:nvSpPr>
      <dsp:spPr>
        <a:xfrm>
          <a:off x="5972509" y="249574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Auxiliar Contable</a:t>
          </a:r>
          <a:endParaRPr lang="es-EC" sz="500" kern="1200" dirty="0"/>
        </a:p>
      </dsp:txBody>
      <dsp:txXfrm>
        <a:off x="5972509" y="2495741"/>
        <a:ext cx="436441" cy="225969"/>
      </dsp:txXfrm>
    </dsp:sp>
    <dsp:sp modelId="{2D5D55B5-EB76-4204-A7FD-B4C739076DB0}">
      <dsp:nvSpPr>
        <dsp:cNvPr id="0" name=""/>
        <dsp:cNvSpPr/>
      </dsp:nvSpPr>
      <dsp:spPr>
        <a:xfrm>
          <a:off x="6059797" y="2671495"/>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a:p>
      </dsp:txBody>
      <dsp:txXfrm>
        <a:off x="6059797" y="2671495"/>
        <a:ext cx="392797" cy="75323"/>
      </dsp:txXfrm>
    </dsp:sp>
    <dsp:sp modelId="{D7A58B1C-845F-4973-9ACC-EDBC21F32BDA}">
      <dsp:nvSpPr>
        <dsp:cNvPr id="0" name=""/>
        <dsp:cNvSpPr/>
      </dsp:nvSpPr>
      <dsp:spPr>
        <a:xfrm>
          <a:off x="5386971" y="144119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Auxiliar Servicios Generales</a:t>
          </a:r>
          <a:endParaRPr lang="es-EC" sz="500" kern="1200" dirty="0"/>
        </a:p>
      </dsp:txBody>
      <dsp:txXfrm>
        <a:off x="5386971" y="1441199"/>
        <a:ext cx="436441" cy="225969"/>
      </dsp:txXfrm>
    </dsp:sp>
    <dsp:sp modelId="{C0DC6328-AFAE-458F-8DC5-F7E0291D7A58}">
      <dsp:nvSpPr>
        <dsp:cNvPr id="0" name=""/>
        <dsp:cNvSpPr/>
      </dsp:nvSpPr>
      <dsp:spPr>
        <a:xfrm>
          <a:off x="5439740" y="1637881"/>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5439740" y="1637881"/>
        <a:ext cx="392797" cy="75323"/>
      </dsp:txXfrm>
    </dsp:sp>
    <dsp:sp modelId="{F3AD92F1-824B-40AA-B73A-7A76E00F5983}">
      <dsp:nvSpPr>
        <dsp:cNvPr id="0" name=""/>
        <dsp:cNvSpPr/>
      </dsp:nvSpPr>
      <dsp:spPr>
        <a:xfrm>
          <a:off x="5972509" y="1375641"/>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Recepcionista</a:t>
          </a:r>
          <a:endParaRPr lang="es-EC" sz="500" kern="1200" dirty="0"/>
        </a:p>
      </dsp:txBody>
      <dsp:txXfrm>
        <a:off x="5972509" y="1375641"/>
        <a:ext cx="436441" cy="225969"/>
      </dsp:txXfrm>
    </dsp:sp>
    <dsp:sp modelId="{EE963481-8631-4BD2-93D9-3E85A18589BD}">
      <dsp:nvSpPr>
        <dsp:cNvPr id="0" name=""/>
        <dsp:cNvSpPr/>
      </dsp:nvSpPr>
      <dsp:spPr>
        <a:xfrm>
          <a:off x="6029779" y="1572321"/>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6029779" y="1572321"/>
        <a:ext cx="392797" cy="75323"/>
      </dsp:txXfrm>
    </dsp:sp>
    <dsp:sp modelId="{802B1F5C-6874-4820-99A8-06259115011A}">
      <dsp:nvSpPr>
        <dsp:cNvPr id="0" name=""/>
        <dsp:cNvSpPr/>
      </dsp:nvSpPr>
      <dsp:spPr>
        <a:xfrm>
          <a:off x="5386971" y="1782680"/>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Auxiliar de Mantenimiento</a:t>
          </a:r>
          <a:endParaRPr lang="es-EC" sz="500" kern="1200" dirty="0"/>
        </a:p>
      </dsp:txBody>
      <dsp:txXfrm>
        <a:off x="5386971" y="1782680"/>
        <a:ext cx="436441" cy="225969"/>
      </dsp:txXfrm>
    </dsp:sp>
    <dsp:sp modelId="{31D5CF4C-1950-4600-B90E-C33C2889C7AF}">
      <dsp:nvSpPr>
        <dsp:cNvPr id="0" name=""/>
        <dsp:cNvSpPr/>
      </dsp:nvSpPr>
      <dsp:spPr>
        <a:xfrm>
          <a:off x="5474259" y="1958434"/>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5474259" y="1958434"/>
        <a:ext cx="392797" cy="75323"/>
      </dsp:txXfrm>
    </dsp:sp>
    <dsp:sp modelId="{BEB33F0F-F24E-4E47-9747-8937CD0C0FB6}">
      <dsp:nvSpPr>
        <dsp:cNvPr id="0" name=""/>
        <dsp:cNvSpPr/>
      </dsp:nvSpPr>
      <dsp:spPr>
        <a:xfrm>
          <a:off x="3774014" y="356559"/>
          <a:ext cx="436441" cy="22596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887" numCol="1" spcCol="1270" anchor="ctr" anchorCtr="0">
          <a:noAutofit/>
        </a:bodyPr>
        <a:lstStyle/>
        <a:p>
          <a:pPr lvl="0" algn="ctr" defTabSz="222250">
            <a:lnSpc>
              <a:spcPct val="90000"/>
            </a:lnSpc>
            <a:spcBef>
              <a:spcPct val="0"/>
            </a:spcBef>
            <a:spcAft>
              <a:spcPct val="35000"/>
            </a:spcAft>
          </a:pPr>
          <a:r>
            <a:rPr lang="es-EC" sz="500" kern="1200" dirty="0" smtClean="0"/>
            <a:t>Asistencia de Presidencia</a:t>
          </a:r>
          <a:endParaRPr lang="es-EC" sz="500" kern="1200" dirty="0"/>
        </a:p>
      </dsp:txBody>
      <dsp:txXfrm>
        <a:off x="3774014" y="356559"/>
        <a:ext cx="436441" cy="225969"/>
      </dsp:txXfrm>
    </dsp:sp>
    <dsp:sp modelId="{044B1145-7EDF-47C8-BC15-9FEB1959527B}">
      <dsp:nvSpPr>
        <dsp:cNvPr id="0" name=""/>
        <dsp:cNvSpPr/>
      </dsp:nvSpPr>
      <dsp:spPr>
        <a:xfrm>
          <a:off x="3861302" y="532313"/>
          <a:ext cx="392797" cy="75323"/>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EC" sz="500" kern="1200" dirty="0"/>
        </a:p>
      </dsp:txBody>
      <dsp:txXfrm>
        <a:off x="3861302" y="532313"/>
        <a:ext cx="392797" cy="7532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B6592-83DF-493E-BE00-4730E2C35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189</Pages>
  <Words>23713</Words>
  <Characters>130426</Characters>
  <Application>Microsoft Office Word</Application>
  <DocSecurity>0</DocSecurity>
  <Lines>1086</Lines>
  <Paragraphs>307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CSGC</dc:creator>
  <cp:lastModifiedBy>Esthela Reina  R</cp:lastModifiedBy>
  <cp:revision>60</cp:revision>
  <cp:lastPrinted>2013-10-02T20:44:00Z</cp:lastPrinted>
  <dcterms:created xsi:type="dcterms:W3CDTF">2013-08-08T02:13:00Z</dcterms:created>
  <dcterms:modified xsi:type="dcterms:W3CDTF">2013-10-03T02:18:00Z</dcterms:modified>
</cp:coreProperties>
</file>