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9A7" w:rsidRDefault="001057C4" w:rsidP="004809A7">
      <w:pPr>
        <w:spacing w:line="240" w:lineRule="auto"/>
        <w:ind w:right="-1"/>
        <w:jc w:val="center"/>
        <w:rPr>
          <w:b/>
          <w:sz w:val="28"/>
          <w:lang w:val="es-ES"/>
        </w:rPr>
      </w:pPr>
      <w:r>
        <w:rPr>
          <w:b/>
          <w:sz w:val="28"/>
          <w:lang w:val="es-ES"/>
        </w:rPr>
        <w:t>E</w:t>
      </w:r>
      <w:r w:rsidR="00413F7D">
        <w:rPr>
          <w:b/>
          <w:sz w:val="28"/>
          <w:lang w:val="es-ES"/>
        </w:rPr>
        <w:t>S</w:t>
      </w:r>
      <w:r>
        <w:rPr>
          <w:b/>
          <w:sz w:val="28"/>
          <w:lang w:val="es-ES"/>
        </w:rPr>
        <w:t xml:space="preserve">CUELA SUPERIOR </w:t>
      </w:r>
      <w:r w:rsidR="004809A7">
        <w:rPr>
          <w:b/>
          <w:sz w:val="28"/>
          <w:lang w:val="es-ES"/>
        </w:rPr>
        <w:t>POLITÉ</w:t>
      </w:r>
      <w:r w:rsidR="004809A7" w:rsidRPr="00E35A9F">
        <w:rPr>
          <w:b/>
          <w:sz w:val="28"/>
          <w:lang w:val="es-ES"/>
        </w:rPr>
        <w:t>CNICA</w:t>
      </w:r>
      <w:r w:rsidR="004809A7">
        <w:rPr>
          <w:b/>
          <w:sz w:val="28"/>
          <w:lang w:val="es-ES"/>
        </w:rPr>
        <w:t xml:space="preserve"> DEL LITORAL</w:t>
      </w:r>
    </w:p>
    <w:p w:rsidR="004809A7" w:rsidRDefault="004809A7" w:rsidP="004809A7">
      <w:pPr>
        <w:spacing w:line="240" w:lineRule="auto"/>
        <w:jc w:val="center"/>
        <w:rPr>
          <w:b/>
          <w:sz w:val="28"/>
          <w:lang w:val="es-ES"/>
        </w:rPr>
      </w:pPr>
      <w:r>
        <w:rPr>
          <w:b/>
          <w:sz w:val="28"/>
          <w:lang w:val="es-ES"/>
        </w:rPr>
        <w:t>ESCUELA DE DISEÑO GRÁFICO Y COMUNICACIÓN</w:t>
      </w:r>
      <w:r>
        <w:rPr>
          <w:b/>
          <w:sz w:val="28"/>
          <w:lang w:val="es-ES"/>
        </w:rPr>
        <w:br/>
        <w:t>(EDCOM)</w:t>
      </w:r>
      <w:r w:rsidR="001057C4">
        <w:rPr>
          <w:b/>
          <w:sz w:val="28"/>
          <w:lang w:val="es-ES"/>
        </w:rPr>
        <w:br/>
        <w:t>CARRERA DE DISEÑO GRÁFICO</w:t>
      </w:r>
      <w:r>
        <w:rPr>
          <w:b/>
          <w:sz w:val="28"/>
          <w:lang w:val="es-ES"/>
        </w:rPr>
        <w:t xml:space="preserve"> PUBLICITARIO</w:t>
      </w:r>
    </w:p>
    <w:p w:rsidR="004809A7" w:rsidRPr="004809A7" w:rsidRDefault="001057C4" w:rsidP="004809A7">
      <w:pPr>
        <w:spacing w:line="240" w:lineRule="auto"/>
        <w:ind w:right="-1135"/>
        <w:rPr>
          <w:b/>
          <w:sz w:val="28"/>
          <w:lang w:val="es-ES"/>
        </w:rPr>
      </w:pPr>
      <w:r>
        <w:rPr>
          <w:b/>
          <w:sz w:val="28"/>
          <w:lang w:val="es-ES"/>
        </w:rPr>
        <w:t>EXAME</w:t>
      </w:r>
      <w:r w:rsidR="004809A7">
        <w:rPr>
          <w:b/>
          <w:sz w:val="28"/>
          <w:lang w:val="es-ES"/>
        </w:rPr>
        <w:t>N DE SEGUNDO</w:t>
      </w:r>
      <w:r>
        <w:rPr>
          <w:b/>
          <w:sz w:val="28"/>
          <w:lang w:val="es-ES"/>
        </w:rPr>
        <w:t xml:space="preserve"> TÉRMINO</w:t>
      </w:r>
      <w:r w:rsidR="004809A7">
        <w:rPr>
          <w:b/>
          <w:sz w:val="28"/>
          <w:lang w:val="es-ES"/>
        </w:rPr>
        <w:t xml:space="preserve">.         </w:t>
      </w:r>
      <w:r w:rsidRPr="00E35A9F">
        <w:rPr>
          <w:b/>
          <w:sz w:val="28"/>
          <w:lang w:val="es-ES"/>
        </w:rPr>
        <w:t>ASIGNATURA: TEORÍA DE LA IMAGEN</w:t>
      </w:r>
      <w:r w:rsidR="004809A7">
        <w:rPr>
          <w:b/>
          <w:sz w:val="28"/>
          <w:lang w:val="es-ES"/>
        </w:rPr>
        <w:t>.</w:t>
      </w:r>
    </w:p>
    <w:p w:rsidR="001057C4" w:rsidRDefault="001057C4" w:rsidP="004809A7">
      <w:pPr>
        <w:spacing w:line="240" w:lineRule="auto"/>
        <w:rPr>
          <w:b/>
          <w:sz w:val="28"/>
          <w:lang w:val="es-ES"/>
        </w:rPr>
      </w:pPr>
      <w:r w:rsidRPr="00E35A9F">
        <w:rPr>
          <w:b/>
          <w:sz w:val="28"/>
          <w:lang w:val="es-ES"/>
        </w:rPr>
        <w:t xml:space="preserve">Nombre y Apellido:                                                          </w:t>
      </w:r>
      <w:r w:rsidRPr="00E35A9F">
        <w:rPr>
          <w:b/>
          <w:sz w:val="28"/>
          <w:lang w:val="es-ES"/>
        </w:rPr>
        <w:br/>
        <w:t>Fecha:</w:t>
      </w:r>
    </w:p>
    <w:p w:rsidR="00866BBC" w:rsidRPr="00A00E1B" w:rsidRDefault="00866BBC" w:rsidP="004809A7">
      <w:pPr>
        <w:spacing w:line="240" w:lineRule="auto"/>
        <w:rPr>
          <w:b/>
          <w:sz w:val="28"/>
          <w:lang w:val="es-ES"/>
        </w:rPr>
      </w:pPr>
      <w:r w:rsidRPr="00866BBC">
        <w:rPr>
          <w:b/>
          <w:lang w:val="es-ES"/>
        </w:rPr>
        <w:t>(Cada pregunta equivale a 5 pts. De un total de 60 pts.)</w:t>
      </w:r>
    </w:p>
    <w:p w:rsidR="004809A7" w:rsidRDefault="00E63D39" w:rsidP="004809A7">
      <w:pPr>
        <w:pStyle w:val="Prrafodelista"/>
        <w:numPr>
          <w:ilvl w:val="0"/>
          <w:numId w:val="1"/>
        </w:numPr>
      </w:pPr>
      <w:r>
        <w:t>El Diseño Gráfico como proceso comunicacional. Explique dicho proceso.</w:t>
      </w:r>
    </w:p>
    <w:p w:rsidR="00866BBC" w:rsidRDefault="00866BBC" w:rsidP="00866BBC">
      <w:pPr>
        <w:pStyle w:val="Prrafodelista"/>
      </w:pPr>
    </w:p>
    <w:p w:rsidR="004809A7" w:rsidRDefault="00E63D39" w:rsidP="004809A7">
      <w:pPr>
        <w:pStyle w:val="Prrafodelista"/>
        <w:numPr>
          <w:ilvl w:val="0"/>
          <w:numId w:val="1"/>
        </w:numPr>
      </w:pPr>
      <w:r>
        <w:t>Mencione y desarrolle cada una de las etapas del proceso.</w:t>
      </w:r>
    </w:p>
    <w:p w:rsidR="00866BBC" w:rsidRDefault="00866BBC" w:rsidP="00866BBC">
      <w:pPr>
        <w:pStyle w:val="Prrafodelista"/>
      </w:pPr>
    </w:p>
    <w:p w:rsidR="00866BBC" w:rsidRDefault="00866BBC" w:rsidP="00866BBC">
      <w:pPr>
        <w:pStyle w:val="Prrafodelista"/>
      </w:pPr>
    </w:p>
    <w:p w:rsidR="00E63D39" w:rsidRDefault="00E63D39" w:rsidP="00866BBC">
      <w:pPr>
        <w:pStyle w:val="Prrafodelista"/>
        <w:numPr>
          <w:ilvl w:val="0"/>
          <w:numId w:val="1"/>
        </w:numPr>
      </w:pPr>
      <w:r>
        <w:t>Establezca la jerarquía relacional entre Identidad Institucional y la Imagen Global.</w:t>
      </w:r>
    </w:p>
    <w:p w:rsidR="00866BBC" w:rsidRDefault="00866BBC" w:rsidP="00866BBC">
      <w:pPr>
        <w:pStyle w:val="Prrafodelista"/>
      </w:pPr>
    </w:p>
    <w:p w:rsidR="00866BBC" w:rsidRDefault="00866BBC" w:rsidP="00866BBC">
      <w:pPr>
        <w:pStyle w:val="Prrafodelista"/>
      </w:pPr>
    </w:p>
    <w:p w:rsidR="00E63D39" w:rsidRDefault="00E63D39" w:rsidP="00E63D39">
      <w:pPr>
        <w:pStyle w:val="Prrafodelista"/>
        <w:numPr>
          <w:ilvl w:val="0"/>
          <w:numId w:val="1"/>
        </w:numPr>
      </w:pPr>
      <w:r>
        <w:t xml:space="preserve">La Marca: ¿Elemento </w:t>
      </w:r>
      <w:proofErr w:type="spellStart"/>
      <w:r>
        <w:t>identificatorio</w:t>
      </w:r>
      <w:proofErr w:type="spellEnd"/>
      <w:r>
        <w:t xml:space="preserve"> o elemento retorico visual?</w:t>
      </w:r>
    </w:p>
    <w:p w:rsidR="00866BBC" w:rsidRDefault="00866BBC" w:rsidP="00866BBC">
      <w:pPr>
        <w:pStyle w:val="Prrafodelista"/>
      </w:pPr>
    </w:p>
    <w:p w:rsidR="00866BBC" w:rsidRDefault="00866BBC" w:rsidP="00866BBC">
      <w:pPr>
        <w:pStyle w:val="Prrafodelista"/>
      </w:pPr>
    </w:p>
    <w:p w:rsidR="00E63D39" w:rsidRDefault="00E63D39" w:rsidP="00E63D39">
      <w:pPr>
        <w:pStyle w:val="Prrafodelista"/>
        <w:numPr>
          <w:ilvl w:val="0"/>
          <w:numId w:val="1"/>
        </w:numPr>
      </w:pPr>
      <w:r>
        <w:t>¿Cuáles son las tres funciones elementales fundamentales en la comunicación visual? Además de  mencionarlas explique cada una.</w:t>
      </w:r>
    </w:p>
    <w:p w:rsidR="00E63D39" w:rsidRDefault="00E63D39" w:rsidP="00E63D39">
      <w:pPr>
        <w:pStyle w:val="Prrafodelista"/>
      </w:pPr>
    </w:p>
    <w:p w:rsidR="00E63D39" w:rsidRDefault="00E63D39" w:rsidP="00E63D39">
      <w:pPr>
        <w:pStyle w:val="Prrafodelista"/>
        <w:numPr>
          <w:ilvl w:val="0"/>
          <w:numId w:val="1"/>
        </w:numPr>
      </w:pPr>
      <w:r>
        <w:t>Establezca la relación dinámica entre la percepción del tiempo y la constante perspectiva.</w:t>
      </w:r>
    </w:p>
    <w:p w:rsidR="00E63D39" w:rsidRDefault="00E63D39" w:rsidP="00E63D39">
      <w:pPr>
        <w:pStyle w:val="Prrafodelista"/>
      </w:pPr>
    </w:p>
    <w:p w:rsidR="00E63D39" w:rsidRDefault="00E63D39" w:rsidP="00E63D39">
      <w:pPr>
        <w:pStyle w:val="Prrafodelista"/>
        <w:numPr>
          <w:ilvl w:val="0"/>
          <w:numId w:val="1"/>
        </w:numPr>
      </w:pPr>
      <w:r>
        <w:t xml:space="preserve">La percepción del movimiento desde el enfoque analítico: sustente su respuesta desde la teoría </w:t>
      </w:r>
      <w:r w:rsidR="00866BBC">
        <w:t>y lo expuesto en clases.</w:t>
      </w:r>
    </w:p>
    <w:p w:rsidR="00866BBC" w:rsidRDefault="00866BBC" w:rsidP="00866BBC">
      <w:pPr>
        <w:pStyle w:val="Prrafodelista"/>
      </w:pPr>
    </w:p>
    <w:p w:rsidR="00E63D39" w:rsidRDefault="00866BBC" w:rsidP="00866BBC">
      <w:pPr>
        <w:pStyle w:val="Prrafodelista"/>
        <w:numPr>
          <w:ilvl w:val="0"/>
          <w:numId w:val="1"/>
        </w:numPr>
      </w:pPr>
      <w:r>
        <w:t>Diseño Gráfico, construcción de una imagen en la publicidad establezca relación con la ley de la pregnancia.</w:t>
      </w:r>
    </w:p>
    <w:p w:rsidR="00E63D39" w:rsidRDefault="00E63D39" w:rsidP="00E63D39">
      <w:pPr>
        <w:pStyle w:val="Prrafodelista"/>
      </w:pPr>
    </w:p>
    <w:p w:rsidR="004809A7" w:rsidRDefault="001057C4" w:rsidP="004809A7">
      <w:pPr>
        <w:pStyle w:val="Prrafodelista"/>
        <w:numPr>
          <w:ilvl w:val="0"/>
          <w:numId w:val="1"/>
        </w:numPr>
      </w:pPr>
      <w:r>
        <w:t>Explique ¿Por qué la cultura es el elemento dinamizador de los tipos de imágenes</w:t>
      </w:r>
      <w:r w:rsidR="00866BBC">
        <w:t xml:space="preserve"> que más  se utiliza en publicidad? Sustente la pregunta desde Diseño Gráfico.</w:t>
      </w:r>
    </w:p>
    <w:p w:rsidR="00866BBC" w:rsidRDefault="00866BBC" w:rsidP="00866BBC">
      <w:pPr>
        <w:pStyle w:val="Prrafodelista"/>
      </w:pPr>
    </w:p>
    <w:p w:rsidR="00E63D39" w:rsidRDefault="001057C4" w:rsidP="00E63D39">
      <w:pPr>
        <w:pStyle w:val="Prrafodelista"/>
        <w:numPr>
          <w:ilvl w:val="0"/>
          <w:numId w:val="1"/>
        </w:numPr>
      </w:pPr>
      <w:r>
        <w:t>¿Cuál es la diferencia entre lo icónico y lo simbólico desde la perspectiva de la imagen?</w:t>
      </w:r>
    </w:p>
    <w:p w:rsidR="00866BBC" w:rsidRDefault="00866BBC" w:rsidP="00866BBC">
      <w:pPr>
        <w:pStyle w:val="Prrafodelista"/>
      </w:pPr>
    </w:p>
    <w:p w:rsidR="00866BBC" w:rsidRDefault="00866BBC" w:rsidP="00E63D39">
      <w:pPr>
        <w:pStyle w:val="Prrafodelista"/>
        <w:numPr>
          <w:ilvl w:val="0"/>
          <w:numId w:val="1"/>
        </w:numPr>
      </w:pPr>
      <w:r>
        <w:t>Solamente mencione cuales son los requisitos para la efectividad de una marca.</w:t>
      </w:r>
    </w:p>
    <w:p w:rsidR="00866BBC" w:rsidRDefault="00866BBC" w:rsidP="00866BBC">
      <w:pPr>
        <w:pStyle w:val="Prrafodelista"/>
      </w:pPr>
    </w:p>
    <w:p w:rsidR="00866BBC" w:rsidRDefault="00866BBC" w:rsidP="00E63D39">
      <w:pPr>
        <w:pStyle w:val="Prrafodelista"/>
        <w:numPr>
          <w:ilvl w:val="0"/>
          <w:numId w:val="1"/>
        </w:numPr>
      </w:pPr>
      <w:r>
        <w:t>A que se refiere Gambrich con su propuesta: El papel del espectador, detalle argumentativamente su respuesta.</w:t>
      </w:r>
    </w:p>
    <w:p w:rsidR="00E63D39" w:rsidRDefault="00E63D39" w:rsidP="00E63D39"/>
    <w:sectPr w:rsidR="00E63D39" w:rsidSect="000460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931E6"/>
    <w:multiLevelType w:val="hybridMultilevel"/>
    <w:tmpl w:val="04CA37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57C4"/>
    <w:rsid w:val="000460D0"/>
    <w:rsid w:val="001057C4"/>
    <w:rsid w:val="002A05F4"/>
    <w:rsid w:val="00413F7D"/>
    <w:rsid w:val="004809A7"/>
    <w:rsid w:val="00866BBC"/>
    <w:rsid w:val="00E63D39"/>
    <w:rsid w:val="00F37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7C4"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57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John Gómez</cp:lastModifiedBy>
  <cp:revision>3</cp:revision>
  <dcterms:created xsi:type="dcterms:W3CDTF">2010-09-06T00:01:00Z</dcterms:created>
  <dcterms:modified xsi:type="dcterms:W3CDTF">2013-02-23T19:27:00Z</dcterms:modified>
</cp:coreProperties>
</file>