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9654B" w14:textId="77777777" w:rsidR="004A465B" w:rsidRPr="00C465F0" w:rsidRDefault="004A465B" w:rsidP="00B4431E">
      <w:pPr>
        <w:spacing w:after="0"/>
        <w:jc w:val="center"/>
        <w:rPr>
          <w:rFonts w:ascii="Helvetica Neue" w:hAnsi="Helvetica Neue"/>
          <w:sz w:val="18"/>
          <w:szCs w:val="18"/>
        </w:rPr>
      </w:pPr>
    </w:p>
    <w:p w14:paraId="2F0C9694" w14:textId="0D175778" w:rsidR="008D3CE9" w:rsidRPr="00C465F0" w:rsidRDefault="004A465B" w:rsidP="00CD2802">
      <w:pPr>
        <w:spacing w:after="0"/>
        <w:jc w:val="center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>Nombre:______</w:t>
      </w:r>
      <w:r w:rsidR="00746929" w:rsidRPr="00C465F0">
        <w:rPr>
          <w:rFonts w:ascii="Helvetica Neue" w:hAnsi="Helvetica Neue"/>
          <w:sz w:val="18"/>
          <w:szCs w:val="18"/>
        </w:rPr>
        <w:t>_____________</w:t>
      </w:r>
      <w:r w:rsidRPr="00C465F0">
        <w:rPr>
          <w:rFonts w:ascii="Helvetica Neue" w:hAnsi="Helvetica Neue"/>
          <w:sz w:val="18"/>
          <w:szCs w:val="18"/>
        </w:rPr>
        <w:t>_</w:t>
      </w:r>
      <w:r w:rsidR="00E82FBC" w:rsidRPr="00C465F0">
        <w:rPr>
          <w:rFonts w:ascii="Helvetica Neue" w:hAnsi="Helvetica Neue"/>
          <w:sz w:val="18"/>
          <w:szCs w:val="18"/>
        </w:rPr>
        <w:t>________________</w:t>
      </w:r>
      <w:r w:rsidR="00D62AB0" w:rsidRPr="00C465F0">
        <w:rPr>
          <w:rFonts w:ascii="Helvetica Neue" w:hAnsi="Helvetica Neue"/>
          <w:sz w:val="18"/>
          <w:szCs w:val="18"/>
        </w:rPr>
        <w:t>_______________</w:t>
      </w:r>
      <w:r w:rsidR="00E82FBC" w:rsidRPr="00C465F0">
        <w:rPr>
          <w:rFonts w:ascii="Helvetica Neue" w:hAnsi="Helvetica Neue"/>
          <w:sz w:val="18"/>
          <w:szCs w:val="18"/>
        </w:rPr>
        <w:t xml:space="preserve">   </w:t>
      </w:r>
      <w:r w:rsidR="00D62AB0" w:rsidRPr="00C465F0">
        <w:rPr>
          <w:rFonts w:ascii="Helvetica Neue" w:hAnsi="Helvetica Neue"/>
          <w:sz w:val="18"/>
          <w:szCs w:val="18"/>
        </w:rPr>
        <w:t>01 Febrero de 2013.</w:t>
      </w:r>
    </w:p>
    <w:p w14:paraId="53834DC7" w14:textId="77777777" w:rsidR="00D62AB0" w:rsidRPr="00C465F0" w:rsidRDefault="00D62AB0" w:rsidP="00CD2802">
      <w:pPr>
        <w:spacing w:after="0"/>
        <w:jc w:val="center"/>
        <w:rPr>
          <w:rFonts w:ascii="Helvetica Neue" w:hAnsi="Helvetica Neue"/>
          <w:sz w:val="18"/>
          <w:szCs w:val="18"/>
        </w:rPr>
      </w:pPr>
    </w:p>
    <w:p w14:paraId="6F4BAFCF" w14:textId="77777777" w:rsidR="00D62AB0" w:rsidRPr="00C465F0" w:rsidRDefault="00D62AB0" w:rsidP="00D62AB0">
      <w:pPr>
        <w:spacing w:after="0"/>
        <w:jc w:val="both"/>
        <w:rPr>
          <w:rFonts w:ascii="Helvetica Neue" w:hAnsi="Helvetica Neue"/>
          <w:sz w:val="18"/>
          <w:szCs w:val="18"/>
        </w:rPr>
      </w:pPr>
    </w:p>
    <w:p w14:paraId="45A4788F" w14:textId="0A13D841" w:rsidR="00D62AB0" w:rsidRPr="00C465F0" w:rsidRDefault="00EB3C56" w:rsidP="00D62AB0">
      <w:pPr>
        <w:spacing w:after="0"/>
        <w:jc w:val="both"/>
        <w:rPr>
          <w:rFonts w:ascii="Helvetica Neue" w:hAnsi="Helvetica Neue"/>
          <w:b/>
          <w:i/>
          <w:sz w:val="18"/>
          <w:szCs w:val="18"/>
        </w:rPr>
      </w:pPr>
      <w:r w:rsidRPr="00C465F0">
        <w:rPr>
          <w:rFonts w:ascii="Helvetica Neue" w:hAnsi="Helvetica Neue"/>
          <w:b/>
          <w:i/>
          <w:sz w:val="18"/>
          <w:szCs w:val="18"/>
        </w:rPr>
        <w:t>1.- Seleccione los pares correctos:</w:t>
      </w:r>
    </w:p>
    <w:p w14:paraId="5FE41FE3" w14:textId="77777777" w:rsidR="00EB3C56" w:rsidRPr="00C465F0" w:rsidRDefault="00EB3C56" w:rsidP="00D62AB0">
      <w:pPr>
        <w:spacing w:after="0"/>
        <w:jc w:val="both"/>
        <w:rPr>
          <w:rFonts w:ascii="Helvetica Neue" w:hAnsi="Helvetica Neue"/>
          <w:sz w:val="18"/>
          <w:szCs w:val="18"/>
        </w:rPr>
      </w:pPr>
    </w:p>
    <w:p w14:paraId="4A3FCEE6" w14:textId="71A3EB2D" w:rsidR="00EB3C56" w:rsidRPr="00C465F0" w:rsidRDefault="00B61CE0" w:rsidP="004C666B">
      <w:pPr>
        <w:spacing w:after="0"/>
        <w:ind w:left="4248" w:hanging="4248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 xml:space="preserve">____ </w:t>
      </w:r>
      <w:r w:rsidR="00EB3C56" w:rsidRPr="00C465F0">
        <w:rPr>
          <w:rFonts w:ascii="Helvetica Neue" w:hAnsi="Helvetica Neue"/>
          <w:sz w:val="18"/>
          <w:szCs w:val="18"/>
        </w:rPr>
        <w:t>Aspecto</w:t>
      </w:r>
      <w:r w:rsidR="004C666B" w:rsidRPr="00C465F0">
        <w:rPr>
          <w:rFonts w:ascii="Helvetica Neue" w:hAnsi="Helvetica Neue"/>
          <w:sz w:val="18"/>
          <w:szCs w:val="18"/>
        </w:rPr>
        <w:tab/>
      </w:r>
      <w:r w:rsidR="004C666B" w:rsidRPr="00C465F0">
        <w:rPr>
          <w:rFonts w:ascii="Helvetica Neue" w:hAnsi="Helvetica Neue"/>
          <w:sz w:val="18"/>
          <w:szCs w:val="18"/>
        </w:rPr>
        <w:tab/>
        <w:t>A).- Pretende explicar una historia o establecer una narrativa para un producto que genere el atractivo suficiente y persuada a la gente para comprar un producto.</w:t>
      </w:r>
    </w:p>
    <w:p w14:paraId="3AB42330" w14:textId="77777777" w:rsidR="00EB3C56" w:rsidRPr="00C465F0" w:rsidRDefault="00EB3C56" w:rsidP="00D62AB0">
      <w:pPr>
        <w:spacing w:after="0"/>
        <w:jc w:val="both"/>
        <w:rPr>
          <w:rFonts w:ascii="Helvetica Neue" w:hAnsi="Helvetica Neue"/>
          <w:sz w:val="18"/>
          <w:szCs w:val="18"/>
        </w:rPr>
      </w:pPr>
    </w:p>
    <w:p w14:paraId="0CF12872" w14:textId="5D1EA950" w:rsidR="00EB3C56" w:rsidRPr="00C465F0" w:rsidRDefault="00B61CE0" w:rsidP="00B61CE0">
      <w:pPr>
        <w:spacing w:after="0"/>
        <w:ind w:left="4248" w:hanging="424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 xml:space="preserve">____ </w:t>
      </w:r>
      <w:r w:rsidR="00EB3C56" w:rsidRPr="00C465F0">
        <w:rPr>
          <w:rFonts w:ascii="Helvetica Neue" w:hAnsi="Helvetica Neue"/>
          <w:sz w:val="18"/>
          <w:szCs w:val="18"/>
        </w:rPr>
        <w:t>Pensar en 3 dimensiones</w:t>
      </w:r>
      <w:r w:rsidRPr="00C465F0">
        <w:rPr>
          <w:rFonts w:ascii="Helvetica Neue" w:hAnsi="Helvetica Neue"/>
          <w:sz w:val="18"/>
          <w:szCs w:val="18"/>
        </w:rPr>
        <w:tab/>
      </w:r>
      <w:r w:rsidR="004C666B" w:rsidRPr="00C465F0">
        <w:rPr>
          <w:rFonts w:ascii="Helvetica Neue" w:hAnsi="Helvetica Neue"/>
          <w:sz w:val="18"/>
          <w:szCs w:val="18"/>
        </w:rPr>
        <w:tab/>
      </w:r>
      <w:r w:rsidRPr="00C465F0">
        <w:rPr>
          <w:rFonts w:ascii="Helvetica Neue" w:hAnsi="Helvetica Neue"/>
          <w:sz w:val="18"/>
          <w:szCs w:val="18"/>
        </w:rPr>
        <w:t>B).- Implica ayudar al ojo a encontrar un punto de entrada y ayudar a aclarar la posición de una marca aplicando una narrativa de igual manera que en un libro o película.</w:t>
      </w:r>
    </w:p>
    <w:p w14:paraId="711A8C2D" w14:textId="77777777" w:rsidR="00B61CE0" w:rsidRPr="00C465F0" w:rsidRDefault="00B61CE0" w:rsidP="00D62AB0">
      <w:pPr>
        <w:spacing w:after="0"/>
        <w:jc w:val="both"/>
        <w:rPr>
          <w:rFonts w:ascii="Helvetica Neue" w:hAnsi="Helvetica Neue"/>
          <w:sz w:val="18"/>
          <w:szCs w:val="18"/>
        </w:rPr>
      </w:pPr>
    </w:p>
    <w:p w14:paraId="6E76D6A4" w14:textId="5FE65F7D" w:rsidR="00EB3C56" w:rsidRPr="00C465F0" w:rsidRDefault="00B61CE0" w:rsidP="00B61CE0">
      <w:pPr>
        <w:spacing w:after="0"/>
        <w:ind w:left="4240" w:hanging="424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 xml:space="preserve">____ </w:t>
      </w:r>
      <w:r w:rsidR="004C666B" w:rsidRPr="00C465F0">
        <w:rPr>
          <w:rFonts w:ascii="Helvetica Neue" w:hAnsi="Helvetica Neue"/>
          <w:sz w:val="18"/>
          <w:szCs w:val="18"/>
        </w:rPr>
        <w:t>Ergonomía</w:t>
      </w:r>
      <w:r w:rsidRPr="00C465F0">
        <w:rPr>
          <w:rFonts w:ascii="Helvetica Neue" w:hAnsi="Helvetica Neue"/>
          <w:sz w:val="18"/>
          <w:szCs w:val="18"/>
        </w:rPr>
        <w:tab/>
      </w:r>
      <w:r w:rsidR="004C666B" w:rsidRPr="00C465F0">
        <w:rPr>
          <w:rFonts w:ascii="Helvetica Neue" w:hAnsi="Helvetica Neue"/>
          <w:sz w:val="18"/>
          <w:szCs w:val="18"/>
        </w:rPr>
        <w:tab/>
      </w:r>
      <w:r w:rsidRPr="00C465F0">
        <w:rPr>
          <w:rFonts w:ascii="Helvetica Neue" w:hAnsi="Helvetica Neue"/>
          <w:sz w:val="18"/>
          <w:szCs w:val="18"/>
        </w:rPr>
        <w:tab/>
        <w:t>C).- Se refiere al estudio del aspecto y la forma ya que un diseñador no debe limitarse a utilizar cajas en sus diseños de empaques.</w:t>
      </w:r>
    </w:p>
    <w:p w14:paraId="22808B91" w14:textId="77777777" w:rsidR="00B61CE0" w:rsidRPr="00C465F0" w:rsidRDefault="00B61CE0" w:rsidP="00D62AB0">
      <w:pPr>
        <w:spacing w:after="0"/>
        <w:jc w:val="both"/>
        <w:rPr>
          <w:rFonts w:ascii="Helvetica Neue" w:hAnsi="Helvetica Neue"/>
          <w:sz w:val="18"/>
          <w:szCs w:val="18"/>
        </w:rPr>
      </w:pPr>
    </w:p>
    <w:p w14:paraId="69D39D8E" w14:textId="169D5AC7" w:rsidR="00B61CE0" w:rsidRPr="00C465F0" w:rsidRDefault="00B61CE0" w:rsidP="00B61CE0">
      <w:pPr>
        <w:spacing w:after="0"/>
        <w:ind w:left="4240" w:hanging="424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>____ Diseño</w:t>
      </w:r>
      <w:r w:rsidRPr="00C465F0">
        <w:rPr>
          <w:rFonts w:ascii="Helvetica Neue" w:hAnsi="Helvetica Neue"/>
          <w:sz w:val="18"/>
          <w:szCs w:val="18"/>
        </w:rPr>
        <w:tab/>
      </w:r>
      <w:r w:rsidR="004C666B" w:rsidRPr="00C465F0">
        <w:rPr>
          <w:rFonts w:ascii="Helvetica Neue" w:hAnsi="Helvetica Neue"/>
          <w:sz w:val="18"/>
          <w:szCs w:val="18"/>
        </w:rPr>
        <w:tab/>
      </w:r>
      <w:r w:rsidRPr="00C465F0">
        <w:rPr>
          <w:rFonts w:ascii="Helvetica Neue" w:hAnsi="Helvetica Neue"/>
          <w:sz w:val="18"/>
          <w:szCs w:val="18"/>
        </w:rPr>
        <w:tab/>
        <w:t>D).- Esta relacionado con el desarrollo de una forma apropiada y con el uso de unos materiales necesarios que darán como resultado la funcionalidad física requerida a un coste que sea aceptable.</w:t>
      </w:r>
    </w:p>
    <w:p w14:paraId="765037AF" w14:textId="77777777" w:rsidR="00B61CE0" w:rsidRPr="00C465F0" w:rsidRDefault="00B61CE0" w:rsidP="00D62AB0">
      <w:pPr>
        <w:spacing w:after="0"/>
        <w:jc w:val="both"/>
        <w:rPr>
          <w:rFonts w:ascii="Helvetica Neue" w:hAnsi="Helvetica Neue"/>
          <w:sz w:val="18"/>
          <w:szCs w:val="18"/>
        </w:rPr>
      </w:pPr>
    </w:p>
    <w:p w14:paraId="2BFAE279" w14:textId="34B61FE3" w:rsidR="00EB3C56" w:rsidRPr="00C465F0" w:rsidRDefault="00B61CE0" w:rsidP="004C666B">
      <w:pPr>
        <w:spacing w:after="0"/>
        <w:ind w:left="4240" w:hanging="424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 xml:space="preserve">____ </w:t>
      </w:r>
      <w:r w:rsidR="00EB3C56" w:rsidRPr="00C465F0">
        <w:rPr>
          <w:rFonts w:ascii="Helvetica Neue" w:hAnsi="Helvetica Neue"/>
          <w:sz w:val="18"/>
          <w:szCs w:val="18"/>
        </w:rPr>
        <w:t>Jerarquías de información</w:t>
      </w:r>
      <w:r w:rsidR="004C666B" w:rsidRPr="00C465F0">
        <w:rPr>
          <w:rFonts w:ascii="Helvetica Neue" w:hAnsi="Helvetica Neue"/>
          <w:sz w:val="18"/>
          <w:szCs w:val="18"/>
        </w:rPr>
        <w:tab/>
      </w:r>
      <w:r w:rsidR="004C666B" w:rsidRPr="00C465F0">
        <w:rPr>
          <w:rFonts w:ascii="Helvetica Neue" w:hAnsi="Helvetica Neue"/>
          <w:sz w:val="18"/>
          <w:szCs w:val="18"/>
        </w:rPr>
        <w:tab/>
      </w:r>
      <w:r w:rsidR="004C666B" w:rsidRPr="00C465F0">
        <w:rPr>
          <w:rFonts w:ascii="Helvetica Neue" w:hAnsi="Helvetica Neue"/>
          <w:sz w:val="18"/>
          <w:szCs w:val="18"/>
        </w:rPr>
        <w:tab/>
        <w:t>E).- Se refiere a tomar en cuenta todas las superficies del empaque al momento de diseñar.</w:t>
      </w:r>
      <w:r w:rsidR="004C666B" w:rsidRPr="00C465F0">
        <w:rPr>
          <w:rFonts w:ascii="Helvetica Neue" w:hAnsi="Helvetica Neue"/>
          <w:sz w:val="18"/>
          <w:szCs w:val="18"/>
        </w:rPr>
        <w:tab/>
      </w:r>
    </w:p>
    <w:p w14:paraId="5C8F7270" w14:textId="77777777" w:rsidR="00E82FBC" w:rsidRPr="00C465F0" w:rsidRDefault="00E82FBC" w:rsidP="00CD2802">
      <w:pPr>
        <w:spacing w:after="0"/>
        <w:jc w:val="center"/>
        <w:rPr>
          <w:rFonts w:ascii="Helvetica Neue" w:hAnsi="Helvetica Neue"/>
          <w:sz w:val="18"/>
          <w:szCs w:val="18"/>
        </w:rPr>
      </w:pPr>
    </w:p>
    <w:p w14:paraId="6E6286BD" w14:textId="14928732" w:rsidR="00912B20" w:rsidRPr="00C465F0" w:rsidRDefault="004C666B" w:rsidP="004C666B">
      <w:pPr>
        <w:spacing w:after="0"/>
        <w:ind w:left="4240" w:hanging="424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>____ Volumen</w:t>
      </w:r>
      <w:r w:rsidRPr="00C465F0">
        <w:rPr>
          <w:rFonts w:ascii="Helvetica Neue" w:hAnsi="Helvetica Neue"/>
          <w:sz w:val="18"/>
          <w:szCs w:val="18"/>
        </w:rPr>
        <w:tab/>
      </w:r>
      <w:r w:rsidRPr="00C465F0">
        <w:rPr>
          <w:rFonts w:ascii="Helvetica Neue" w:hAnsi="Helvetica Neue"/>
          <w:sz w:val="18"/>
          <w:szCs w:val="18"/>
        </w:rPr>
        <w:tab/>
      </w:r>
      <w:r w:rsidRPr="00C465F0">
        <w:rPr>
          <w:rFonts w:ascii="Helvetica Neue" w:hAnsi="Helvetica Neue"/>
          <w:sz w:val="18"/>
          <w:szCs w:val="18"/>
        </w:rPr>
        <w:tab/>
        <w:t xml:space="preserve">F).- Es la ciencia de diseñar un </w:t>
      </w:r>
      <w:proofErr w:type="spellStart"/>
      <w:r w:rsidRPr="00C465F0">
        <w:rPr>
          <w:rFonts w:ascii="Helvetica Neue" w:hAnsi="Helvetica Neue"/>
          <w:sz w:val="18"/>
          <w:szCs w:val="18"/>
        </w:rPr>
        <w:t>packaging</w:t>
      </w:r>
      <w:proofErr w:type="spellEnd"/>
      <w:r w:rsidRPr="00C465F0">
        <w:rPr>
          <w:rFonts w:ascii="Helvetica Neue" w:hAnsi="Helvetica Neue"/>
          <w:sz w:val="18"/>
          <w:szCs w:val="18"/>
        </w:rPr>
        <w:t xml:space="preserve"> para que se adapte o facilite las interacciones humanas con un producto durante su consumo y aunque en menor medida, la manipulación de este durante el trayecto de la distribución.</w:t>
      </w:r>
    </w:p>
    <w:p w14:paraId="771749F0" w14:textId="77777777" w:rsidR="004C666B" w:rsidRPr="00C465F0" w:rsidRDefault="004C666B" w:rsidP="004C666B">
      <w:pPr>
        <w:spacing w:after="0"/>
        <w:ind w:left="4240" w:hanging="4240"/>
        <w:jc w:val="both"/>
        <w:rPr>
          <w:rFonts w:ascii="Helvetica Neue" w:hAnsi="Helvetica Neue"/>
          <w:sz w:val="18"/>
          <w:szCs w:val="18"/>
        </w:rPr>
      </w:pPr>
    </w:p>
    <w:p w14:paraId="49F206A1" w14:textId="2CCE080B" w:rsidR="004C666B" w:rsidRPr="00C465F0" w:rsidRDefault="004C666B" w:rsidP="004C666B">
      <w:pPr>
        <w:spacing w:after="0"/>
        <w:ind w:left="4240" w:hanging="4240"/>
        <w:jc w:val="both"/>
        <w:rPr>
          <w:rFonts w:ascii="Helvetica Neue" w:hAnsi="Helvetica Neue"/>
          <w:b/>
          <w:i/>
          <w:sz w:val="18"/>
          <w:szCs w:val="18"/>
        </w:rPr>
      </w:pPr>
      <w:r w:rsidRPr="00C465F0">
        <w:rPr>
          <w:rFonts w:ascii="Helvetica Neue" w:hAnsi="Helvetica Neue"/>
          <w:b/>
          <w:i/>
          <w:sz w:val="18"/>
          <w:szCs w:val="18"/>
        </w:rPr>
        <w:t>2.- ¿Verdadero o Falso?</w:t>
      </w:r>
    </w:p>
    <w:p w14:paraId="537C6204" w14:textId="77777777" w:rsidR="004C666B" w:rsidRPr="00C465F0" w:rsidRDefault="004C666B" w:rsidP="004C666B">
      <w:pPr>
        <w:spacing w:after="0"/>
        <w:ind w:left="4240" w:hanging="4240"/>
        <w:jc w:val="both"/>
        <w:rPr>
          <w:rFonts w:ascii="Helvetica Neue" w:hAnsi="Helvetica Neue"/>
          <w:i/>
          <w:sz w:val="18"/>
          <w:szCs w:val="18"/>
        </w:rPr>
      </w:pPr>
    </w:p>
    <w:p w14:paraId="65C90798" w14:textId="620519E3" w:rsidR="004C666B" w:rsidRPr="00C465F0" w:rsidRDefault="00017125" w:rsidP="00017125">
      <w:pPr>
        <w:spacing w:after="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 xml:space="preserve">_____ </w:t>
      </w:r>
      <w:r w:rsidR="004C666B" w:rsidRPr="00C465F0">
        <w:rPr>
          <w:rFonts w:ascii="Helvetica Neue" w:hAnsi="Helvetica Neue"/>
          <w:sz w:val="18"/>
          <w:szCs w:val="18"/>
        </w:rPr>
        <w:t>La ilustración ofrece una</w:t>
      </w:r>
      <w:r w:rsidRPr="00C465F0">
        <w:rPr>
          <w:rFonts w:ascii="Helvetica Neue" w:hAnsi="Helvetica Neue"/>
          <w:sz w:val="18"/>
          <w:szCs w:val="18"/>
        </w:rPr>
        <w:t xml:space="preserve"> cara pública de gran valor, y es una técnica capaz de informar de un modo que otras disciplinas no pueden.</w:t>
      </w:r>
    </w:p>
    <w:p w14:paraId="78BF13BF" w14:textId="427FF88A" w:rsidR="00017125" w:rsidRPr="00C465F0" w:rsidRDefault="00017125" w:rsidP="00017125">
      <w:pPr>
        <w:spacing w:after="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>_____ Etiquetas adhesivas, son un método de bajo volumen de papel o plástico que se pegan sobre la superficie frontal o posterior de un envase.</w:t>
      </w:r>
    </w:p>
    <w:p w14:paraId="426E9149" w14:textId="15641DC4" w:rsidR="00017125" w:rsidRPr="00C465F0" w:rsidRDefault="00017125" w:rsidP="00017125">
      <w:pPr>
        <w:spacing w:after="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>_____ Etiquetas de film retráctil, método de alto volumen que envuelve las etiquetas de papel alrededor de un envase cilíndrico.</w:t>
      </w:r>
    </w:p>
    <w:p w14:paraId="3CD69B28" w14:textId="1286862C" w:rsidR="00017125" w:rsidRPr="00C465F0" w:rsidRDefault="00017125" w:rsidP="00017125">
      <w:pPr>
        <w:spacing w:after="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>_____ Un medallón es un recurso circular que imita un sello o lacre. Sirve como un aval de calidad.</w:t>
      </w:r>
    </w:p>
    <w:p w14:paraId="4DD608BF" w14:textId="73F5E82E" w:rsidR="00017125" w:rsidRPr="00C465F0" w:rsidRDefault="00017125" w:rsidP="00017125">
      <w:pPr>
        <w:spacing w:after="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>_____ Pe</w:t>
      </w:r>
      <w:r w:rsidR="00274B50" w:rsidRPr="00C465F0">
        <w:rPr>
          <w:rFonts w:ascii="Helvetica Neue" w:hAnsi="Helvetica Neue"/>
          <w:sz w:val="18"/>
          <w:szCs w:val="18"/>
        </w:rPr>
        <w:t xml:space="preserve">se al desarrollo del mundo virtual, respecto al </w:t>
      </w:r>
      <w:proofErr w:type="spellStart"/>
      <w:r w:rsidR="00274B50" w:rsidRPr="00C465F0">
        <w:rPr>
          <w:rFonts w:ascii="Helvetica Neue" w:hAnsi="Helvetica Neue"/>
          <w:sz w:val="18"/>
          <w:szCs w:val="18"/>
        </w:rPr>
        <w:t>packaging</w:t>
      </w:r>
      <w:proofErr w:type="spellEnd"/>
      <w:r w:rsidR="00274B50" w:rsidRPr="00C465F0">
        <w:rPr>
          <w:rFonts w:ascii="Helvetica Neue" w:hAnsi="Helvetica Neue"/>
          <w:sz w:val="18"/>
          <w:szCs w:val="18"/>
        </w:rPr>
        <w:t xml:space="preserve">, la gente siempre deseará tocar y probar los productos antes de comprarlos. Por lo tanto las tiendas físicas seguirán existiendo en un </w:t>
      </w:r>
      <w:bookmarkStart w:id="0" w:name="_GoBack"/>
      <w:r w:rsidR="00274B50" w:rsidRPr="00C465F0">
        <w:rPr>
          <w:rFonts w:ascii="Helvetica Neue" w:hAnsi="Helvetica Neue"/>
          <w:sz w:val="18"/>
          <w:szCs w:val="18"/>
        </w:rPr>
        <w:t>futuro inmediato.</w:t>
      </w:r>
    </w:p>
    <w:bookmarkEnd w:id="0"/>
    <w:p w14:paraId="35768B8D" w14:textId="104037FB" w:rsidR="00274B50" w:rsidRPr="00C465F0" w:rsidRDefault="00274B50" w:rsidP="00017125">
      <w:pPr>
        <w:spacing w:after="0"/>
        <w:jc w:val="both"/>
        <w:rPr>
          <w:rFonts w:ascii="Helvetica Neue" w:hAnsi="Helvetica Neue"/>
          <w:sz w:val="18"/>
          <w:szCs w:val="18"/>
        </w:rPr>
      </w:pPr>
      <w:r w:rsidRPr="00C465F0">
        <w:rPr>
          <w:rFonts w:ascii="Helvetica Neue" w:hAnsi="Helvetica Neue"/>
          <w:sz w:val="18"/>
          <w:szCs w:val="18"/>
        </w:rPr>
        <w:t>_____ Para hacer empaques, los consumidores necesitan saber que este cubre los aspectos sociales perjudiciales al medio ambiente.</w:t>
      </w:r>
    </w:p>
    <w:p w14:paraId="7883D100" w14:textId="77777777" w:rsidR="00274B50" w:rsidRPr="00C465F0" w:rsidRDefault="00274B50" w:rsidP="00017125">
      <w:pPr>
        <w:spacing w:after="0"/>
        <w:jc w:val="both"/>
        <w:rPr>
          <w:rFonts w:ascii="Helvetica Neue" w:hAnsi="Helvetica Neue"/>
          <w:sz w:val="18"/>
          <w:szCs w:val="18"/>
        </w:rPr>
      </w:pPr>
    </w:p>
    <w:p w14:paraId="3BD91E3A" w14:textId="2690EE91" w:rsidR="00274B50" w:rsidRPr="00C465F0" w:rsidRDefault="00274B50" w:rsidP="00017125">
      <w:pPr>
        <w:spacing w:after="0"/>
        <w:jc w:val="both"/>
        <w:rPr>
          <w:rFonts w:ascii="Helvetica Neue" w:hAnsi="Helvetica Neue"/>
          <w:b/>
          <w:i/>
          <w:sz w:val="18"/>
          <w:szCs w:val="18"/>
        </w:rPr>
      </w:pPr>
      <w:r w:rsidRPr="00C465F0">
        <w:rPr>
          <w:rFonts w:ascii="Helvetica Neue" w:hAnsi="Helvetica Neue"/>
          <w:b/>
          <w:i/>
          <w:sz w:val="18"/>
          <w:szCs w:val="18"/>
        </w:rPr>
        <w:t xml:space="preserve">3.- Dibuje y explique en TRES ORACIONES en porque de la pirámide de jerarquía de los residuos. </w:t>
      </w:r>
    </w:p>
    <w:p w14:paraId="11520495" w14:textId="77777777" w:rsidR="00017125" w:rsidRPr="00C465F0" w:rsidRDefault="00017125" w:rsidP="00017125">
      <w:pPr>
        <w:spacing w:after="0"/>
        <w:jc w:val="both"/>
        <w:rPr>
          <w:rFonts w:ascii="Helvetica Neue" w:hAnsi="Helvetica Neue"/>
          <w:sz w:val="18"/>
          <w:szCs w:val="18"/>
        </w:rPr>
      </w:pPr>
    </w:p>
    <w:sectPr w:rsidR="00017125" w:rsidRPr="00C465F0" w:rsidSect="00BF4376">
      <w:head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A7B2F" w14:textId="77777777" w:rsidR="00017125" w:rsidRDefault="00017125" w:rsidP="001845AE">
      <w:pPr>
        <w:spacing w:after="0"/>
      </w:pPr>
      <w:r>
        <w:separator/>
      </w:r>
    </w:p>
  </w:endnote>
  <w:endnote w:type="continuationSeparator" w:id="0">
    <w:p w14:paraId="03ADB331" w14:textId="77777777" w:rsidR="00017125" w:rsidRDefault="00017125" w:rsidP="00184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D25CF" w14:textId="77777777" w:rsidR="00017125" w:rsidRDefault="00017125" w:rsidP="001845AE">
      <w:pPr>
        <w:spacing w:after="0"/>
      </w:pPr>
      <w:r>
        <w:separator/>
      </w:r>
    </w:p>
  </w:footnote>
  <w:footnote w:type="continuationSeparator" w:id="0">
    <w:p w14:paraId="5FB672C3" w14:textId="77777777" w:rsidR="00017125" w:rsidRDefault="00017125" w:rsidP="00184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B37E" w14:textId="77777777" w:rsidR="00017125" w:rsidRDefault="00017125" w:rsidP="001845AE">
    <w:pPr>
      <w:tabs>
        <w:tab w:val="left" w:pos="1741"/>
        <w:tab w:val="center" w:pos="4249"/>
      </w:tabs>
      <w:spacing w:after="0"/>
      <w:jc w:val="center"/>
      <w:rPr>
        <w:rFonts w:ascii="Helvetica Neue" w:hAnsi="Helvetica Neue"/>
        <w:b/>
      </w:rPr>
    </w:pPr>
    <w:r w:rsidRPr="00746929">
      <w:rPr>
        <w:rFonts w:ascii="Helvetica Neue" w:hAnsi="Helvetica Neue"/>
        <w:b/>
      </w:rPr>
      <w:t>ESCUELA POLITECNICA DEL LITORAL – EDCOM</w:t>
    </w:r>
  </w:p>
  <w:p w14:paraId="4B0784FE" w14:textId="7FD3A4C7" w:rsidR="00017125" w:rsidRPr="00CD2802" w:rsidRDefault="00017125" w:rsidP="00D62AB0">
    <w:pPr>
      <w:spacing w:after="0"/>
      <w:jc w:val="center"/>
      <w:rPr>
        <w:rFonts w:ascii="Helvetica Neue" w:hAnsi="Helvetica Neue"/>
        <w:sz w:val="20"/>
        <w:szCs w:val="20"/>
      </w:rPr>
    </w:pPr>
    <w:r w:rsidRPr="00CD2802">
      <w:rPr>
        <w:rFonts w:ascii="Helvetica Neue" w:hAnsi="Helvetica Neue"/>
        <w:sz w:val="20"/>
        <w:szCs w:val="20"/>
      </w:rPr>
      <w:t xml:space="preserve">EXAMEN </w:t>
    </w:r>
    <w:r>
      <w:rPr>
        <w:rFonts w:ascii="Helvetica Neue" w:hAnsi="Helvetica Neue"/>
        <w:sz w:val="20"/>
        <w:szCs w:val="20"/>
      </w:rPr>
      <w:t>SEGUNDO PARCIAL</w:t>
    </w:r>
    <w:r w:rsidRPr="00CD2802">
      <w:rPr>
        <w:rFonts w:ascii="Helvetica Neue" w:hAnsi="Helvetica Neue"/>
        <w:sz w:val="20"/>
        <w:szCs w:val="20"/>
      </w:rPr>
      <w:t>, DISEÑO DE PACKAGING</w:t>
    </w:r>
  </w:p>
  <w:p w14:paraId="7501397E" w14:textId="1C3BBB20" w:rsidR="00017125" w:rsidRPr="00D62AB0" w:rsidRDefault="00017125" w:rsidP="00D62AB0">
    <w:pPr>
      <w:spacing w:after="0"/>
      <w:jc w:val="center"/>
      <w:rPr>
        <w:rFonts w:ascii="Helvetica Neue" w:hAnsi="Helvetica Neue"/>
        <w:sz w:val="20"/>
        <w:szCs w:val="20"/>
      </w:rPr>
    </w:pPr>
    <w:r>
      <w:rPr>
        <w:rFonts w:ascii="Helvetica Neue" w:hAnsi="Helvetica Neue"/>
        <w:sz w:val="20"/>
        <w:szCs w:val="20"/>
      </w:rPr>
      <w:t xml:space="preserve">Profesor: </w:t>
    </w:r>
    <w:proofErr w:type="spellStart"/>
    <w:r>
      <w:rPr>
        <w:rFonts w:ascii="Helvetica Neue" w:hAnsi="Helvetica Neue"/>
        <w:sz w:val="20"/>
        <w:szCs w:val="20"/>
      </w:rPr>
      <w:t>M.S.</w:t>
    </w:r>
    <w:r w:rsidRPr="00CD2802">
      <w:rPr>
        <w:rFonts w:ascii="Helvetica Neue" w:hAnsi="Helvetica Neue"/>
        <w:sz w:val="20"/>
        <w:szCs w:val="20"/>
      </w:rPr>
      <w:t>c</w:t>
    </w:r>
    <w:proofErr w:type="spellEnd"/>
    <w:r w:rsidRPr="00CD2802">
      <w:rPr>
        <w:rFonts w:ascii="Helvetica Neue" w:hAnsi="Helvetica Neue"/>
        <w:sz w:val="20"/>
        <w:szCs w:val="20"/>
      </w:rPr>
      <w:t>. Carlos González Lema</w:t>
    </w:r>
  </w:p>
  <w:p w14:paraId="62FD7CF5" w14:textId="77777777" w:rsidR="00017125" w:rsidRDefault="0001712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B26"/>
    <w:multiLevelType w:val="hybridMultilevel"/>
    <w:tmpl w:val="6DEA05B0"/>
    <w:lvl w:ilvl="0" w:tplc="770C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E3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C5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E9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84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68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C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80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2C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377005"/>
    <w:multiLevelType w:val="hybridMultilevel"/>
    <w:tmpl w:val="7D661742"/>
    <w:lvl w:ilvl="0" w:tplc="AA806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29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07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A5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0F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E2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47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6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E8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9A2B8A"/>
    <w:multiLevelType w:val="hybridMultilevel"/>
    <w:tmpl w:val="0194CFCA"/>
    <w:lvl w:ilvl="0" w:tplc="33665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20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E3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6D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E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C4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42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A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F7468B3"/>
    <w:multiLevelType w:val="hybridMultilevel"/>
    <w:tmpl w:val="E980801E"/>
    <w:lvl w:ilvl="0" w:tplc="6AEC5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7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2E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9A8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69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8A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4E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21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68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3977244"/>
    <w:multiLevelType w:val="hybridMultilevel"/>
    <w:tmpl w:val="C25CF7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A03CB"/>
    <w:multiLevelType w:val="hybridMultilevel"/>
    <w:tmpl w:val="5D587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57DCE"/>
    <w:multiLevelType w:val="hybridMultilevel"/>
    <w:tmpl w:val="12D4C428"/>
    <w:lvl w:ilvl="0" w:tplc="B1C0C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C0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5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0E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A9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64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66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45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09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5B"/>
    <w:rsid w:val="00017125"/>
    <w:rsid w:val="000319E7"/>
    <w:rsid w:val="00140E27"/>
    <w:rsid w:val="001762DB"/>
    <w:rsid w:val="001845AE"/>
    <w:rsid w:val="001E6EC6"/>
    <w:rsid w:val="002143AA"/>
    <w:rsid w:val="00274B50"/>
    <w:rsid w:val="002C3EE1"/>
    <w:rsid w:val="00306DDD"/>
    <w:rsid w:val="00331E9C"/>
    <w:rsid w:val="0035605D"/>
    <w:rsid w:val="003C56CD"/>
    <w:rsid w:val="004A465B"/>
    <w:rsid w:val="004B793B"/>
    <w:rsid w:val="004C666B"/>
    <w:rsid w:val="00527F62"/>
    <w:rsid w:val="00655012"/>
    <w:rsid w:val="00691A1D"/>
    <w:rsid w:val="00746929"/>
    <w:rsid w:val="008C2A97"/>
    <w:rsid w:val="008D3CE9"/>
    <w:rsid w:val="00912B20"/>
    <w:rsid w:val="00920929"/>
    <w:rsid w:val="009C116E"/>
    <w:rsid w:val="009D2161"/>
    <w:rsid w:val="009E4867"/>
    <w:rsid w:val="00A2297E"/>
    <w:rsid w:val="00AC2B50"/>
    <w:rsid w:val="00B2065A"/>
    <w:rsid w:val="00B4431E"/>
    <w:rsid w:val="00B61CE0"/>
    <w:rsid w:val="00B65F68"/>
    <w:rsid w:val="00BF4376"/>
    <w:rsid w:val="00C07F93"/>
    <w:rsid w:val="00C465F0"/>
    <w:rsid w:val="00CD2802"/>
    <w:rsid w:val="00D06353"/>
    <w:rsid w:val="00D62AB0"/>
    <w:rsid w:val="00D8245F"/>
    <w:rsid w:val="00DA0DBE"/>
    <w:rsid w:val="00DA3156"/>
    <w:rsid w:val="00E30841"/>
    <w:rsid w:val="00E74B47"/>
    <w:rsid w:val="00E81087"/>
    <w:rsid w:val="00E82FBC"/>
    <w:rsid w:val="00E848EA"/>
    <w:rsid w:val="00E8649E"/>
    <w:rsid w:val="00EB3C56"/>
    <w:rsid w:val="00EE0DA2"/>
    <w:rsid w:val="00FA1392"/>
    <w:rsid w:val="00FB15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6DA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6929"/>
  </w:style>
  <w:style w:type="character" w:styleId="Hipervnculo">
    <w:name w:val="Hyperlink"/>
    <w:basedOn w:val="Fuentedeprrafopredeter"/>
    <w:uiPriority w:val="99"/>
    <w:semiHidden/>
    <w:unhideWhenUsed/>
    <w:rsid w:val="0074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31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5AE"/>
  </w:style>
  <w:style w:type="paragraph" w:styleId="Piedepgina">
    <w:name w:val="footer"/>
    <w:basedOn w:val="Normal"/>
    <w:link w:val="Piedepgina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AE"/>
  </w:style>
  <w:style w:type="character" w:customStyle="1" w:styleId="a">
    <w:name w:val="a"/>
    <w:basedOn w:val="Fuentedeprrafopredeter"/>
    <w:rsid w:val="00D824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6929"/>
  </w:style>
  <w:style w:type="character" w:styleId="Hipervnculo">
    <w:name w:val="Hyperlink"/>
    <w:basedOn w:val="Fuentedeprrafopredeter"/>
    <w:uiPriority w:val="99"/>
    <w:semiHidden/>
    <w:unhideWhenUsed/>
    <w:rsid w:val="0074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31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5AE"/>
  </w:style>
  <w:style w:type="paragraph" w:styleId="Piedepgina">
    <w:name w:val="footer"/>
    <w:basedOn w:val="Normal"/>
    <w:link w:val="Piedepgina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AE"/>
  </w:style>
  <w:style w:type="character" w:customStyle="1" w:styleId="a">
    <w:name w:val="a"/>
    <w:basedOn w:val="Fuentedeprrafopredeter"/>
    <w:rsid w:val="00D8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53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7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4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8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340</Words>
  <Characters>1872</Characters>
  <Application>Microsoft Macintosh Word</Application>
  <DocSecurity>0</DocSecurity>
  <Lines>15</Lines>
  <Paragraphs>4</Paragraphs>
  <ScaleCrop>false</ScaleCrop>
  <Company>Casa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4</cp:revision>
  <cp:lastPrinted>2013-01-30T05:28:00Z</cp:lastPrinted>
  <dcterms:created xsi:type="dcterms:W3CDTF">2013-01-30T04:47:00Z</dcterms:created>
  <dcterms:modified xsi:type="dcterms:W3CDTF">2013-01-30T05:30:00Z</dcterms:modified>
</cp:coreProperties>
</file>