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C6" w:rsidRPr="0087006E" w:rsidRDefault="008518C6" w:rsidP="008518C6">
      <w:pPr>
        <w:rPr>
          <w:b/>
        </w:rPr>
      </w:pPr>
      <w:r w:rsidRPr="0087006E">
        <w:rPr>
          <w:b/>
        </w:rPr>
        <w:t xml:space="preserve">ESPOL </w:t>
      </w:r>
      <w:r>
        <w:rPr>
          <w:b/>
        </w:rPr>
        <w:t xml:space="preserve">EDCOM- </w:t>
      </w:r>
      <w:r w:rsidRPr="0087006E">
        <w:rPr>
          <w:b/>
        </w:rPr>
        <w:t>EXAMEN DE MEJORAMIENTO</w:t>
      </w:r>
      <w:r>
        <w:rPr>
          <w:b/>
        </w:rPr>
        <w:t xml:space="preserve"> DE FOTOGRAFIA PUBLICITARIA-PROF: JULIO NAVAS C.</w:t>
      </w:r>
    </w:p>
    <w:p w:rsidR="008518C6" w:rsidRDefault="008518C6" w:rsidP="008518C6">
      <w:r>
        <w:t>NOMBRE…………………………………………………….PARALELO………FECHA……………………………………</w:t>
      </w:r>
    </w:p>
    <w:p w:rsidR="008518C6" w:rsidRDefault="008518C6" w:rsidP="008518C6">
      <w:pPr>
        <w:jc w:val="center"/>
      </w:pPr>
      <w:r>
        <w:t>Todas las preguntas valen 2 puntos</w:t>
      </w:r>
    </w:p>
    <w:p w:rsidR="008518C6" w:rsidRPr="00EC5F97" w:rsidRDefault="008518C6" w:rsidP="008518C6">
      <w:r>
        <w:t xml:space="preserve">1. Escriba la </w:t>
      </w:r>
      <w:r w:rsidRPr="00EC5F97">
        <w:rPr>
          <w:b/>
          <w:bCs/>
        </w:rPr>
        <w:t>Definición de Foto publicitaria</w:t>
      </w:r>
      <w:r w:rsidRPr="00EC5F97">
        <w:rPr>
          <w:b/>
          <w:bCs/>
        </w:rPr>
        <w:br/>
      </w:r>
      <w:r>
        <w:t xml:space="preserve">2. Cuáles son las </w:t>
      </w:r>
      <w:r w:rsidRPr="00EC5F97">
        <w:rPr>
          <w:b/>
          <w:bCs/>
        </w:rPr>
        <w:t>3 cualidades requeridas</w:t>
      </w:r>
    </w:p>
    <w:p w:rsidR="008518C6" w:rsidRPr="00EC5F97" w:rsidRDefault="008518C6" w:rsidP="008518C6">
      <w:r>
        <w:t xml:space="preserve">3. Complete la frase: </w:t>
      </w:r>
      <w:r w:rsidRPr="00EC5F97">
        <w:t>Difiere del resto de géneros fotográficos porque su funcionalidad le exige una a los intereses comerciales (la venta)</w:t>
      </w:r>
    </w:p>
    <w:p w:rsidR="008518C6" w:rsidRPr="00EC5F97" w:rsidRDefault="008518C6" w:rsidP="008518C6">
      <w:r>
        <w:t xml:space="preserve">4. Complete la frase: </w:t>
      </w:r>
      <w:r w:rsidRPr="00EC5F97">
        <w:t>No está</w:t>
      </w:r>
      <w:r w:rsidR="00DE1FCA">
        <w:t xml:space="preserve"> comprometida con </w:t>
      </w:r>
      <w:proofErr w:type="gramStart"/>
      <w:r w:rsidR="00DE1FCA">
        <w:t>la …</w:t>
      </w:r>
      <w:proofErr w:type="gramEnd"/>
      <w:r w:rsidR="00DE1FCA">
        <w:t>….</w:t>
      </w:r>
      <w:r w:rsidRPr="00EC5F97">
        <w:t>como la foto de prensa.</w:t>
      </w:r>
    </w:p>
    <w:p w:rsidR="008518C6" w:rsidRDefault="008518C6" w:rsidP="008518C6">
      <w:r>
        <w:t>5. Mencione quienes son los 3 involucrados principalmente en un proceso de fotografía publicitaria.</w:t>
      </w:r>
    </w:p>
    <w:p w:rsidR="008518C6" w:rsidRDefault="008518C6" w:rsidP="008518C6">
      <w:pPr>
        <w:spacing w:line="240" w:lineRule="auto"/>
      </w:pPr>
      <w:r w:rsidRPr="00EC5F97">
        <w:rPr>
          <w:rFonts w:eastAsiaTheme="minorEastAsia" w:hAnsi="Gill Sans MT"/>
          <w:color w:val="000000" w:themeColor="text1"/>
          <w:kern w:val="24"/>
          <w:lang w:eastAsia="es-ES"/>
        </w:rPr>
        <w:t>6. Complete la frase:</w:t>
      </w:r>
      <w:r w:rsidRPr="00EC5F97">
        <w:t xml:space="preserve"> Una vez centrada la idea</w:t>
      </w:r>
      <w:r>
        <w:t xml:space="preserve"> y el concepto, hay que realizar un………………………….</w:t>
      </w:r>
      <w:r w:rsidRPr="00EC5F97">
        <w:t>.</w:t>
      </w:r>
      <w:r>
        <w:t>para decidir</w:t>
      </w:r>
      <w:r w:rsidRPr="00EC5F97">
        <w:t>, como se dispondrán y seleccionarán la composición, la iluminación, el equipo fotográfico, etc.</w:t>
      </w:r>
    </w:p>
    <w:p w:rsidR="008518C6" w:rsidRDefault="008518C6" w:rsidP="008518C6">
      <w:pPr>
        <w:spacing w:line="240" w:lineRule="auto"/>
      </w:pPr>
      <w:r>
        <w:t>7. Mencione cuales son las etapas de una realización de fotografía publicitaria (5puntos)</w:t>
      </w:r>
    </w:p>
    <w:p w:rsidR="008518C6" w:rsidRDefault="008518C6" w:rsidP="008518C6">
      <w:pPr>
        <w:spacing w:line="240" w:lineRule="auto"/>
      </w:pPr>
      <w:r>
        <w:t xml:space="preserve">8. Mencione cuales son los 4 pasos para hacer un </w:t>
      </w:r>
      <w:proofErr w:type="spellStart"/>
      <w:r>
        <w:t>shooting</w:t>
      </w:r>
      <w:proofErr w:type="spellEnd"/>
      <w:r>
        <w:t xml:space="preserve"> fotográfico. (5 puntos)</w:t>
      </w:r>
    </w:p>
    <w:p w:rsidR="008518C6" w:rsidRDefault="008518C6" w:rsidP="008518C6">
      <w:pPr>
        <w:spacing w:line="240" w:lineRule="auto"/>
      </w:pPr>
      <w:r>
        <w:t>9. Mencione en función de que 4 aspectos se debe decidir qué tipo de fotografía publicitaria se debe hacer: (5puntos)</w:t>
      </w:r>
    </w:p>
    <w:p w:rsidR="008518C6" w:rsidRDefault="008518C6" w:rsidP="008518C6">
      <w:pPr>
        <w:spacing w:line="240" w:lineRule="auto"/>
      </w:pPr>
      <w:r>
        <w:t>10. Indique cual no es un tipo de fotografía publicitaria: (5 puntos)</w:t>
      </w:r>
    </w:p>
    <w:p w:rsidR="008518C6" w:rsidRDefault="008518C6" w:rsidP="008518C6">
      <w:pPr>
        <w:pStyle w:val="Prrafodelista"/>
        <w:numPr>
          <w:ilvl w:val="0"/>
          <w:numId w:val="7"/>
        </w:numPr>
        <w:spacing w:after="200" w:line="240" w:lineRule="auto"/>
      </w:pPr>
      <w:r>
        <w:t>F. Explicativa</w:t>
      </w:r>
    </w:p>
    <w:p w:rsidR="008518C6" w:rsidRDefault="008518C6" w:rsidP="008518C6">
      <w:pPr>
        <w:pStyle w:val="Prrafodelista"/>
        <w:numPr>
          <w:ilvl w:val="0"/>
          <w:numId w:val="7"/>
        </w:numPr>
        <w:spacing w:after="200" w:line="240" w:lineRule="auto"/>
      </w:pPr>
      <w:r>
        <w:t>F. Expresiva.</w:t>
      </w:r>
    </w:p>
    <w:p w:rsidR="008518C6" w:rsidRDefault="008518C6" w:rsidP="008518C6">
      <w:pPr>
        <w:pStyle w:val="Prrafodelista"/>
        <w:numPr>
          <w:ilvl w:val="0"/>
          <w:numId w:val="7"/>
        </w:numPr>
        <w:spacing w:after="200" w:line="240" w:lineRule="auto"/>
      </w:pPr>
      <w:r>
        <w:t>F. Interpretativa</w:t>
      </w:r>
    </w:p>
    <w:p w:rsidR="008518C6" w:rsidRDefault="008518C6" w:rsidP="008518C6">
      <w:pPr>
        <w:pStyle w:val="Prrafodelista"/>
        <w:numPr>
          <w:ilvl w:val="0"/>
          <w:numId w:val="7"/>
        </w:numPr>
        <w:spacing w:after="200" w:line="240" w:lineRule="auto"/>
      </w:pPr>
      <w:r>
        <w:t>F. Simbólica</w:t>
      </w:r>
    </w:p>
    <w:p w:rsidR="008518C6" w:rsidRDefault="008518C6" w:rsidP="008518C6">
      <w:pPr>
        <w:spacing w:line="240" w:lineRule="auto"/>
      </w:pPr>
      <w:r>
        <w:t>11. Mencione que se requiere para que lo foto sea de carácter explicativa. (5 puntos)</w:t>
      </w:r>
    </w:p>
    <w:p w:rsidR="008518C6" w:rsidRDefault="008518C6" w:rsidP="008518C6">
      <w:pPr>
        <w:spacing w:line="240" w:lineRule="auto"/>
      </w:pPr>
      <w:r>
        <w:t>12. Mencione que se debe combinar la fotografía Expresiva. (5 puntos)</w:t>
      </w:r>
    </w:p>
    <w:p w:rsidR="008518C6" w:rsidRDefault="008518C6" w:rsidP="008518C6">
      <w:pPr>
        <w:spacing w:line="240" w:lineRule="auto"/>
      </w:pPr>
      <w:r>
        <w:t xml:space="preserve">13. Complete la frase: </w:t>
      </w:r>
      <w:r w:rsidRPr="007B63A1">
        <w:t xml:space="preserve">La comunicación de </w:t>
      </w:r>
      <w:proofErr w:type="gramStart"/>
      <w:r w:rsidRPr="007B63A1">
        <w:t xml:space="preserve">una </w:t>
      </w:r>
      <w:r w:rsidR="00DE1FCA">
        <w:t>…</w:t>
      </w:r>
      <w:proofErr w:type="gramEnd"/>
      <w:r w:rsidR="00DE1FCA">
        <w:t>……..</w:t>
      </w:r>
      <w:r w:rsidRPr="007B63A1">
        <w:t xml:space="preserve">es la base de la F.P. que debe captar la </w:t>
      </w:r>
      <w:r w:rsidR="00DE1FCA">
        <w:t>………………</w:t>
      </w:r>
      <w:r w:rsidRPr="007B63A1">
        <w:t>por medio de la imagen.</w:t>
      </w:r>
      <w:r>
        <w:t>(5 puntos)</w:t>
      </w:r>
    </w:p>
    <w:p w:rsidR="008518C6" w:rsidRDefault="008518C6" w:rsidP="008518C6">
      <w:pPr>
        <w:spacing w:line="240" w:lineRule="auto"/>
      </w:pPr>
      <w:r>
        <w:t>14. La fotografía publicitaria esta formada por dos tipos de mensaje, escoja una respuesta (5 puntos)</w:t>
      </w:r>
    </w:p>
    <w:p w:rsidR="008518C6" w:rsidRDefault="008518C6" w:rsidP="008518C6">
      <w:pPr>
        <w:pStyle w:val="Prrafodelista"/>
        <w:numPr>
          <w:ilvl w:val="0"/>
          <w:numId w:val="8"/>
        </w:numPr>
        <w:spacing w:after="200" w:line="240" w:lineRule="auto"/>
      </w:pPr>
      <w:r>
        <w:t>Distintivo y connotativo</w:t>
      </w:r>
    </w:p>
    <w:p w:rsidR="008518C6" w:rsidRDefault="008518C6" w:rsidP="008518C6">
      <w:pPr>
        <w:pStyle w:val="Prrafodelista"/>
        <w:numPr>
          <w:ilvl w:val="0"/>
          <w:numId w:val="8"/>
        </w:numPr>
        <w:spacing w:after="200" w:line="240" w:lineRule="auto"/>
      </w:pPr>
      <w:r>
        <w:t>Denotativo y connotativo</w:t>
      </w:r>
    </w:p>
    <w:p w:rsidR="008518C6" w:rsidRDefault="008518C6" w:rsidP="008518C6">
      <w:pPr>
        <w:pStyle w:val="Prrafodelista"/>
        <w:numPr>
          <w:ilvl w:val="0"/>
          <w:numId w:val="8"/>
        </w:numPr>
        <w:spacing w:after="200" w:line="240" w:lineRule="auto"/>
      </w:pPr>
      <w:r>
        <w:t>Desacatico y connotativo</w:t>
      </w:r>
    </w:p>
    <w:p w:rsidR="008518C6" w:rsidRPr="007B63A1" w:rsidRDefault="008518C6" w:rsidP="008518C6">
      <w:pPr>
        <w:pStyle w:val="Prrafodelista"/>
        <w:numPr>
          <w:ilvl w:val="0"/>
          <w:numId w:val="8"/>
        </w:numPr>
        <w:spacing w:after="200" w:line="240" w:lineRule="auto"/>
      </w:pPr>
      <w:r>
        <w:t>Denotativo y completivo.</w:t>
      </w:r>
    </w:p>
    <w:p w:rsidR="008518C6" w:rsidRDefault="008518C6" w:rsidP="008518C6">
      <w:pPr>
        <w:spacing w:line="240" w:lineRule="auto"/>
      </w:pPr>
      <w:r>
        <w:t>15. Mencione cuales son los 3 aspectos que debe cumplir una buena foto publicitaria: (5 puntos)</w:t>
      </w:r>
    </w:p>
    <w:p w:rsidR="008518C6" w:rsidRDefault="008518C6" w:rsidP="008518C6">
      <w:pPr>
        <w:spacing w:line="240" w:lineRule="auto"/>
      </w:pPr>
      <w:r>
        <w:t>16. Mencione los 5 aspectos mediante los cuales se puede atraer la atención del espectador:</w:t>
      </w:r>
    </w:p>
    <w:p w:rsidR="008518C6" w:rsidRDefault="008518C6" w:rsidP="008518C6">
      <w:pPr>
        <w:spacing w:line="240" w:lineRule="auto"/>
      </w:pPr>
    </w:p>
    <w:p w:rsidR="008518C6" w:rsidRDefault="008518C6" w:rsidP="008518C6">
      <w:r>
        <w:t>17. Para fotografiar joyas, el lente más adecuado es:</w:t>
      </w:r>
    </w:p>
    <w:p w:rsidR="008518C6" w:rsidRDefault="008518C6" w:rsidP="008518C6">
      <w:pPr>
        <w:pStyle w:val="Prrafodelista"/>
        <w:numPr>
          <w:ilvl w:val="0"/>
          <w:numId w:val="2"/>
        </w:numPr>
        <w:spacing w:after="200" w:line="276" w:lineRule="auto"/>
      </w:pPr>
      <w:r>
        <w:lastRenderedPageBreak/>
        <w:t>Lente de 55mm</w:t>
      </w:r>
    </w:p>
    <w:p w:rsidR="008518C6" w:rsidRDefault="008518C6" w:rsidP="008518C6">
      <w:pPr>
        <w:pStyle w:val="Prrafodelista"/>
        <w:numPr>
          <w:ilvl w:val="0"/>
          <w:numId w:val="2"/>
        </w:numPr>
        <w:spacing w:after="200" w:line="276" w:lineRule="auto"/>
      </w:pPr>
      <w:r>
        <w:t>Lente macro de 100mm</w:t>
      </w:r>
    </w:p>
    <w:p w:rsidR="008518C6" w:rsidRDefault="008518C6" w:rsidP="008518C6">
      <w:pPr>
        <w:pStyle w:val="Prrafodelista"/>
        <w:numPr>
          <w:ilvl w:val="0"/>
          <w:numId w:val="2"/>
        </w:numPr>
        <w:spacing w:after="200" w:line="276" w:lineRule="auto"/>
      </w:pPr>
      <w:r>
        <w:t>Lente macro zoom de 100mm</w:t>
      </w:r>
    </w:p>
    <w:p w:rsidR="008518C6" w:rsidRDefault="008518C6" w:rsidP="008518C6">
      <w:pPr>
        <w:pStyle w:val="Prrafodelista"/>
        <w:numPr>
          <w:ilvl w:val="0"/>
          <w:numId w:val="2"/>
        </w:numPr>
        <w:spacing w:after="200" w:line="276" w:lineRule="auto"/>
      </w:pPr>
      <w:r>
        <w:t>Lente micro de 100mm</w:t>
      </w:r>
    </w:p>
    <w:p w:rsidR="008518C6" w:rsidRDefault="008518C6" w:rsidP="008518C6">
      <w:r>
        <w:t>18. Que diafragma se debe usar para al fotografiar alimentos se quiere conseguir la máxima profundidad de campo o nitidez.</w:t>
      </w:r>
    </w:p>
    <w:p w:rsidR="008518C6" w:rsidRDefault="008518C6" w:rsidP="008518C6">
      <w:pPr>
        <w:pStyle w:val="Prrafodelista"/>
        <w:numPr>
          <w:ilvl w:val="0"/>
          <w:numId w:val="3"/>
        </w:numPr>
        <w:spacing w:after="200" w:line="276" w:lineRule="auto"/>
      </w:pPr>
      <w:r>
        <w:t>F 3.5</w:t>
      </w:r>
    </w:p>
    <w:p w:rsidR="008518C6" w:rsidRDefault="008518C6" w:rsidP="008518C6">
      <w:pPr>
        <w:pStyle w:val="Prrafodelista"/>
        <w:numPr>
          <w:ilvl w:val="0"/>
          <w:numId w:val="3"/>
        </w:numPr>
        <w:spacing w:after="200" w:line="276" w:lineRule="auto"/>
      </w:pPr>
      <w:r>
        <w:t>F 5.6</w:t>
      </w:r>
    </w:p>
    <w:p w:rsidR="008518C6" w:rsidRDefault="008518C6" w:rsidP="008518C6">
      <w:pPr>
        <w:pStyle w:val="Prrafodelista"/>
        <w:numPr>
          <w:ilvl w:val="0"/>
          <w:numId w:val="3"/>
        </w:numPr>
        <w:spacing w:after="200" w:line="276" w:lineRule="auto"/>
      </w:pPr>
      <w:r>
        <w:t>F 22</w:t>
      </w:r>
    </w:p>
    <w:p w:rsidR="008518C6" w:rsidRDefault="008518C6" w:rsidP="008518C6">
      <w:pPr>
        <w:pStyle w:val="Prrafodelista"/>
        <w:numPr>
          <w:ilvl w:val="0"/>
          <w:numId w:val="3"/>
        </w:numPr>
        <w:spacing w:after="200" w:line="276" w:lineRule="auto"/>
      </w:pPr>
      <w:r>
        <w:t>F8.0</w:t>
      </w:r>
      <w:bookmarkStart w:id="0" w:name="_GoBack"/>
      <w:bookmarkEnd w:id="0"/>
    </w:p>
    <w:p w:rsidR="008518C6" w:rsidRDefault="008518C6" w:rsidP="008518C6">
      <w:r>
        <w:t>19. Para iluminar una mesa con alimentos indique los siguientes datos técnicos</w:t>
      </w:r>
    </w:p>
    <w:p w:rsidR="008518C6" w:rsidRDefault="008518C6" w:rsidP="008518C6">
      <w:pPr>
        <w:pStyle w:val="Prrafodelista"/>
        <w:numPr>
          <w:ilvl w:val="0"/>
          <w:numId w:val="4"/>
        </w:numPr>
        <w:spacing w:after="200" w:line="276" w:lineRule="auto"/>
      </w:pPr>
      <w:r>
        <w:t>Ubicación de la luz principal……………………………………………………….</w:t>
      </w:r>
    </w:p>
    <w:p w:rsidR="008518C6" w:rsidRDefault="008518C6" w:rsidP="008518C6">
      <w:pPr>
        <w:pStyle w:val="Prrafodelista"/>
        <w:numPr>
          <w:ilvl w:val="0"/>
          <w:numId w:val="4"/>
        </w:numPr>
        <w:spacing w:after="200" w:line="276" w:lineRule="auto"/>
      </w:pPr>
      <w:r>
        <w:t>Ubicación de las pantallas reflectoras………………………………………..</w:t>
      </w:r>
    </w:p>
    <w:p w:rsidR="008518C6" w:rsidRDefault="008518C6" w:rsidP="008518C6">
      <w:pPr>
        <w:pStyle w:val="Prrafodelista"/>
        <w:numPr>
          <w:ilvl w:val="0"/>
          <w:numId w:val="4"/>
        </w:numPr>
        <w:spacing w:after="200" w:line="276" w:lineRule="auto"/>
      </w:pPr>
      <w:r>
        <w:t>Altura de la cámara……………………………………………………………………..</w:t>
      </w:r>
    </w:p>
    <w:p w:rsidR="008518C6" w:rsidRDefault="008518C6" w:rsidP="008518C6">
      <w:pPr>
        <w:pStyle w:val="Prrafodelista"/>
        <w:numPr>
          <w:ilvl w:val="0"/>
          <w:numId w:val="4"/>
        </w:numPr>
        <w:spacing w:after="200" w:line="276" w:lineRule="auto"/>
      </w:pPr>
      <w:r>
        <w:t>Angula de la cámara…………………………………………………………………..</w:t>
      </w:r>
    </w:p>
    <w:p w:rsidR="008518C6" w:rsidRDefault="008518C6" w:rsidP="008518C6">
      <w:r>
        <w:t>20. Cuáles son los 5 ajustes técnicos que se debe hacer en la cámara para lograr un control total de la exposición. …………………………  ………………………. …………………… …………………..  …………………………</w:t>
      </w:r>
    </w:p>
    <w:p w:rsidR="00103565" w:rsidRDefault="008518C6" w:rsidP="008518C6">
      <w:r>
        <w:rPr>
          <w:rFonts w:ascii="Segoe UI" w:hAnsi="Segoe UI" w:cs="Segoe UI"/>
          <w:color w:val="212121"/>
          <w:sz w:val="20"/>
          <w:szCs w:val="20"/>
        </w:rPr>
        <w:t>“Como estudiante de ESPOL me comprometo a combatir la mediocridad y a  actuar con honestidad; por eso no copio ni dejo copiar</w:t>
      </w:r>
      <w:r>
        <w:rPr>
          <w:rFonts w:ascii="Segoe UI" w:hAnsi="Segoe UI" w:cs="Segoe UI"/>
          <w:color w:val="212121"/>
          <w:sz w:val="20"/>
          <w:szCs w:val="20"/>
        </w:rPr>
        <w:br/>
      </w:r>
    </w:p>
    <w:sectPr w:rsidR="00103565" w:rsidSect="001035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3877"/>
    <w:multiLevelType w:val="hybridMultilevel"/>
    <w:tmpl w:val="9154EC90"/>
    <w:lvl w:ilvl="0" w:tplc="FAF8BC08">
      <w:start w:val="1"/>
      <w:numFmt w:val="decimal"/>
      <w:pStyle w:val="SceneHeading"/>
      <w:lvlText w:val="%1."/>
      <w:lvlJc w:val="left"/>
      <w:pPr>
        <w:ind w:left="3158" w:hanging="360"/>
      </w:pPr>
    </w:lvl>
    <w:lvl w:ilvl="1" w:tplc="0C0A0019" w:tentative="1">
      <w:start w:val="1"/>
      <w:numFmt w:val="lowerLetter"/>
      <w:lvlText w:val="%2."/>
      <w:lvlJc w:val="left"/>
      <w:pPr>
        <w:ind w:left="3878" w:hanging="360"/>
      </w:pPr>
    </w:lvl>
    <w:lvl w:ilvl="2" w:tplc="0C0A001B" w:tentative="1">
      <w:start w:val="1"/>
      <w:numFmt w:val="lowerRoman"/>
      <w:lvlText w:val="%3."/>
      <w:lvlJc w:val="right"/>
      <w:pPr>
        <w:ind w:left="4598" w:hanging="180"/>
      </w:pPr>
    </w:lvl>
    <w:lvl w:ilvl="3" w:tplc="0C0A000F" w:tentative="1">
      <w:start w:val="1"/>
      <w:numFmt w:val="decimal"/>
      <w:lvlText w:val="%4."/>
      <w:lvlJc w:val="left"/>
      <w:pPr>
        <w:ind w:left="5318" w:hanging="360"/>
      </w:pPr>
    </w:lvl>
    <w:lvl w:ilvl="4" w:tplc="0C0A0019" w:tentative="1">
      <w:start w:val="1"/>
      <w:numFmt w:val="lowerLetter"/>
      <w:lvlText w:val="%5."/>
      <w:lvlJc w:val="left"/>
      <w:pPr>
        <w:ind w:left="6038" w:hanging="360"/>
      </w:pPr>
    </w:lvl>
    <w:lvl w:ilvl="5" w:tplc="0C0A001B" w:tentative="1">
      <w:start w:val="1"/>
      <w:numFmt w:val="lowerRoman"/>
      <w:lvlText w:val="%6."/>
      <w:lvlJc w:val="right"/>
      <w:pPr>
        <w:ind w:left="6758" w:hanging="180"/>
      </w:pPr>
    </w:lvl>
    <w:lvl w:ilvl="6" w:tplc="0C0A000F" w:tentative="1">
      <w:start w:val="1"/>
      <w:numFmt w:val="decimal"/>
      <w:lvlText w:val="%7."/>
      <w:lvlJc w:val="left"/>
      <w:pPr>
        <w:ind w:left="7478" w:hanging="360"/>
      </w:pPr>
    </w:lvl>
    <w:lvl w:ilvl="7" w:tplc="0C0A0019" w:tentative="1">
      <w:start w:val="1"/>
      <w:numFmt w:val="lowerLetter"/>
      <w:lvlText w:val="%8."/>
      <w:lvlJc w:val="left"/>
      <w:pPr>
        <w:ind w:left="8198" w:hanging="360"/>
      </w:pPr>
    </w:lvl>
    <w:lvl w:ilvl="8" w:tplc="0C0A001B" w:tentative="1">
      <w:start w:val="1"/>
      <w:numFmt w:val="lowerRoman"/>
      <w:lvlText w:val="%9."/>
      <w:lvlJc w:val="right"/>
      <w:pPr>
        <w:ind w:left="8918" w:hanging="180"/>
      </w:pPr>
    </w:lvl>
  </w:abstractNum>
  <w:abstractNum w:abstractNumId="1">
    <w:nsid w:val="217B24A1"/>
    <w:multiLevelType w:val="hybridMultilevel"/>
    <w:tmpl w:val="E312D5D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A807DE"/>
    <w:multiLevelType w:val="hybridMultilevel"/>
    <w:tmpl w:val="1A4C35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14620"/>
    <w:multiLevelType w:val="hybridMultilevel"/>
    <w:tmpl w:val="DBC4831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742DD3"/>
    <w:multiLevelType w:val="hybridMultilevel"/>
    <w:tmpl w:val="71F8CD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174A4"/>
    <w:multiLevelType w:val="hybridMultilevel"/>
    <w:tmpl w:val="F58EEAB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0A1B3C"/>
    <w:multiLevelType w:val="hybridMultilevel"/>
    <w:tmpl w:val="1B3E5B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D4E67"/>
    <w:multiLevelType w:val="hybridMultilevel"/>
    <w:tmpl w:val="F81CF8C4"/>
    <w:lvl w:ilvl="0" w:tplc="2416C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C89A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14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07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48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DE4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E2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87D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85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8518C6"/>
    <w:rsid w:val="00103565"/>
    <w:rsid w:val="002D1C80"/>
    <w:rsid w:val="002E0847"/>
    <w:rsid w:val="00621AA7"/>
    <w:rsid w:val="008518C6"/>
    <w:rsid w:val="00DE1FCA"/>
    <w:rsid w:val="00E0610D"/>
    <w:rsid w:val="00ED2D2D"/>
    <w:rsid w:val="00FA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C6"/>
    <w:pPr>
      <w:spacing w:after="160" w:line="259" w:lineRule="auto"/>
    </w:pPr>
    <w:rPr>
      <w:rFonts w:cstheme="minorBidi"/>
      <w:lang w:val="es-E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2E08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084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084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084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084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0847"/>
    <w:pPr>
      <w:spacing w:before="240" w:after="60"/>
      <w:outlineLvl w:val="5"/>
    </w:pPr>
    <w:rPr>
      <w:rFonts w:cstheme="majorBidi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0847"/>
    <w:pPr>
      <w:spacing w:before="240" w:after="60"/>
      <w:outlineLvl w:val="6"/>
    </w:pPr>
    <w:rPr>
      <w:rFonts w:cstheme="majorBid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0847"/>
    <w:pPr>
      <w:spacing w:before="240" w:after="60"/>
      <w:outlineLvl w:val="7"/>
    </w:pPr>
    <w:rPr>
      <w:rFonts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084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08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08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08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0847"/>
    <w:rPr>
      <w:rFonts w:cstheme="maj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0847"/>
    <w:rPr>
      <w:rFonts w:cstheme="maj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0847"/>
    <w:rPr>
      <w:rFonts w:cstheme="majorBid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0847"/>
    <w:rPr>
      <w:rFonts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0847"/>
    <w:rPr>
      <w:rFonts w:cstheme="maj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0847"/>
    <w:rPr>
      <w:rFonts w:asciiTheme="majorHAnsi" w:eastAsiaTheme="majorEastAsia" w:hAnsiTheme="majorHAnsi" w:cstheme="majorBidi"/>
    </w:rPr>
  </w:style>
  <w:style w:type="paragraph" w:styleId="Epgrafe">
    <w:name w:val="caption"/>
    <w:basedOn w:val="Normal"/>
    <w:next w:val="Normal"/>
    <w:uiPriority w:val="35"/>
    <w:semiHidden/>
    <w:unhideWhenUsed/>
    <w:rsid w:val="002D1C80"/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E084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2E084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2E084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2E0847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E0847"/>
    <w:rPr>
      <w:b/>
      <w:bCs/>
    </w:rPr>
  </w:style>
  <w:style w:type="character" w:styleId="nfasis">
    <w:name w:val="Emphasis"/>
    <w:basedOn w:val="Fuentedeprrafopredeter"/>
    <w:uiPriority w:val="20"/>
    <w:rsid w:val="002D1C80"/>
    <w:rPr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2E0847"/>
    <w:rPr>
      <w:szCs w:val="32"/>
    </w:rPr>
  </w:style>
  <w:style w:type="paragraph" w:styleId="Prrafodelista">
    <w:name w:val="List Paragraph"/>
    <w:basedOn w:val="Normal"/>
    <w:uiPriority w:val="34"/>
    <w:qFormat/>
    <w:rsid w:val="002E084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E0847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2E0847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0847"/>
    <w:pPr>
      <w:ind w:left="720" w:right="720"/>
    </w:pPr>
    <w:rPr>
      <w:b/>
      <w:i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0847"/>
    <w:rPr>
      <w:b/>
      <w:i/>
      <w:sz w:val="24"/>
    </w:rPr>
  </w:style>
  <w:style w:type="character" w:styleId="nfasissutil">
    <w:name w:val="Subtle Emphasis"/>
    <w:uiPriority w:val="19"/>
    <w:qFormat/>
    <w:rsid w:val="002E0847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2E0847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2E0847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rsid w:val="002D1C80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2E0847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E0847"/>
    <w:pPr>
      <w:outlineLvl w:val="9"/>
    </w:pPr>
  </w:style>
  <w:style w:type="paragraph" w:customStyle="1" w:styleId="Action">
    <w:name w:val="Action"/>
    <w:basedOn w:val="Normal"/>
    <w:autoRedefine/>
    <w:rsid w:val="002D1C80"/>
    <w:pPr>
      <w:spacing w:before="240"/>
    </w:pPr>
    <w:rPr>
      <w:rFonts w:ascii="Courier New" w:hAnsi="Courier New" w:cs="Courier New"/>
    </w:rPr>
  </w:style>
  <w:style w:type="paragraph" w:customStyle="1" w:styleId="Dialogue">
    <w:name w:val="Dialogue"/>
    <w:basedOn w:val="Action"/>
    <w:autoRedefine/>
    <w:rsid w:val="002D1C80"/>
    <w:pPr>
      <w:ind w:left="567" w:right="851"/>
    </w:pPr>
  </w:style>
  <w:style w:type="paragraph" w:customStyle="1" w:styleId="CharacterName">
    <w:name w:val="Character Name"/>
    <w:basedOn w:val="Normal"/>
    <w:next w:val="Dialogue"/>
    <w:autoRedefine/>
    <w:rsid w:val="002D1C80"/>
    <w:pPr>
      <w:spacing w:before="240"/>
      <w:ind w:left="2325" w:right="992"/>
    </w:pPr>
    <w:rPr>
      <w:rFonts w:ascii="Courier New" w:hAnsi="Courier New"/>
      <w:caps/>
    </w:rPr>
  </w:style>
  <w:style w:type="paragraph" w:customStyle="1" w:styleId="Parenthetical">
    <w:name w:val="Parenthetical"/>
    <w:basedOn w:val="Normal"/>
    <w:next w:val="Action"/>
    <w:autoRedefine/>
    <w:rsid w:val="002D1C80"/>
    <w:pPr>
      <w:ind w:left="851" w:right="1276"/>
    </w:pPr>
    <w:rPr>
      <w:rFonts w:ascii="Courier New" w:hAnsi="Courier New" w:cs="Courier New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E0847"/>
    <w:rPr>
      <w:sz w:val="24"/>
      <w:szCs w:val="32"/>
    </w:rPr>
  </w:style>
  <w:style w:type="paragraph" w:customStyle="1" w:styleId="SceneHeading">
    <w:name w:val="Scene Heading"/>
    <w:basedOn w:val="Normal"/>
    <w:next w:val="Action"/>
    <w:autoRedefine/>
    <w:qFormat/>
    <w:rsid w:val="002E0847"/>
    <w:pPr>
      <w:numPr>
        <w:numId w:val="1"/>
      </w:numPr>
      <w:spacing w:before="480"/>
    </w:pPr>
    <w:rPr>
      <w:rFonts w:ascii="Courier New" w:hAnsi="Courier New"/>
    </w:rPr>
  </w:style>
  <w:style w:type="paragraph" w:customStyle="1" w:styleId="Transition">
    <w:name w:val="Transition"/>
    <w:basedOn w:val="Normal"/>
    <w:next w:val="Action"/>
    <w:autoRedefine/>
    <w:qFormat/>
    <w:rsid w:val="002E0847"/>
    <w:pPr>
      <w:ind w:left="3515"/>
    </w:pPr>
    <w:rPr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2321</Characters>
  <Application>Microsoft Office Word</Application>
  <DocSecurity>0</DocSecurity>
  <Lines>19</Lines>
  <Paragraphs>5</Paragraphs>
  <ScaleCrop>false</ScaleCrop>
  <Company>HOME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NAVAS</dc:creator>
  <cp:keywords/>
  <dc:description/>
  <cp:lastModifiedBy>NAVAS</cp:lastModifiedBy>
  <cp:revision>2</cp:revision>
  <dcterms:created xsi:type="dcterms:W3CDTF">2014-10-01T13:06:00Z</dcterms:created>
  <dcterms:modified xsi:type="dcterms:W3CDTF">2014-10-01T13:08:00Z</dcterms:modified>
</cp:coreProperties>
</file>