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A25F95" w:rsidP="00396FFD">
      <w:pPr>
        <w:spacing w:after="0" w:line="360" w:lineRule="auto"/>
        <w:jc w:val="center"/>
        <w:rPr>
          <w:b/>
        </w:rPr>
      </w:pPr>
      <w:r>
        <w:rPr>
          <w:b/>
          <w:noProof/>
          <w:lang w:eastAsia="es-EC"/>
        </w:rPr>
        <mc:AlternateContent>
          <mc:Choice Requires="wpg">
            <w:drawing>
              <wp:anchor distT="0" distB="0" distL="114300" distR="114300" simplePos="0" relativeHeight="251663360" behindDoc="0" locked="0" layoutInCell="1" allowOverlap="1" wp14:anchorId="4CA46978" wp14:editId="5A6EF689">
                <wp:simplePos x="0" y="0"/>
                <wp:positionH relativeFrom="column">
                  <wp:posOffset>-199234</wp:posOffset>
                </wp:positionH>
                <wp:positionV relativeFrom="paragraph">
                  <wp:posOffset>-641003</wp:posOffset>
                </wp:positionV>
                <wp:extent cx="7082155" cy="1017917"/>
                <wp:effectExtent l="0" t="0" r="4445" b="0"/>
                <wp:wrapNone/>
                <wp:docPr id="4" name="Group 4"/>
                <wp:cNvGraphicFramePr/>
                <a:graphic xmlns:a="http://schemas.openxmlformats.org/drawingml/2006/main">
                  <a:graphicData uri="http://schemas.microsoft.com/office/word/2010/wordprocessingGroup">
                    <wpg:wgp>
                      <wpg:cNvGrpSpPr/>
                      <wpg:grpSpPr>
                        <a:xfrm>
                          <a:off x="0" y="0"/>
                          <a:ext cx="7082155" cy="1017917"/>
                          <a:chOff x="0" y="0"/>
                          <a:chExt cx="7082286" cy="1086928"/>
                        </a:xfrm>
                      </wpg:grpSpPr>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v:textbox>
                </v:shape>
              </v:group>
            </w:pict>
          </mc:Fallback>
        </mc:AlternateContent>
      </w:r>
    </w:p>
    <w:p w:rsidR="00A25F95" w:rsidRDefault="00A25F95" w:rsidP="00A25F95">
      <w:pPr>
        <w:spacing w:after="0" w:line="240" w:lineRule="auto"/>
        <w:jc w:val="center"/>
        <w:rPr>
          <w:b/>
        </w:rPr>
      </w:pPr>
      <w:r>
        <w:rPr>
          <w:b/>
        </w:rPr>
        <w:t>SEGUNDA EVALUA</w:t>
      </w:r>
      <w:r w:rsidR="00EF3E02">
        <w:rPr>
          <w:b/>
        </w:rPr>
        <w:t>CIÓN  DE  FISICA B</w:t>
      </w:r>
    </w:p>
    <w:p w:rsidR="00A25F95" w:rsidRDefault="00EF3E02" w:rsidP="00A25F95">
      <w:pPr>
        <w:spacing w:after="0" w:line="240" w:lineRule="auto"/>
        <w:ind w:left="284"/>
        <w:jc w:val="center"/>
        <w:rPr>
          <w:b/>
        </w:rPr>
      </w:pPr>
      <w:r>
        <w:rPr>
          <w:b/>
        </w:rPr>
        <w:t>28 DE ENERO</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A25F95" w:rsidP="00396FFD">
      <w:pPr>
        <w:spacing w:after="0" w:line="360" w:lineRule="auto"/>
      </w:pPr>
      <w:r w:rsidRPr="00A25F95">
        <w:rPr>
          <w:b/>
          <w:noProof/>
          <w:sz w:val="18"/>
          <w:lang w:eastAsia="es-EC"/>
        </w:rPr>
        <mc:AlternateContent>
          <mc:Choice Requires="wps">
            <w:drawing>
              <wp:anchor distT="0" distB="0" distL="114300" distR="114300" simplePos="0" relativeHeight="251665408" behindDoc="0" locked="0" layoutInCell="1" allowOverlap="1" wp14:anchorId="5528F15C" wp14:editId="1EC02985">
                <wp:simplePos x="0" y="0"/>
                <wp:positionH relativeFrom="column">
                  <wp:posOffset>-9453</wp:posOffset>
                </wp:positionH>
                <wp:positionV relativeFrom="paragraph">
                  <wp:posOffset>249902</wp:posOffset>
                </wp:positionV>
                <wp:extent cx="6711351" cy="155275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51" cy="1552755"/>
                        </a:xfrm>
                        <a:prstGeom prst="rect">
                          <a:avLst/>
                        </a:prstGeom>
                        <a:solidFill>
                          <a:srgbClr val="FFFFFF"/>
                        </a:solidFill>
                        <a:ln w="9525">
                          <a:solidFill>
                            <a:srgbClr val="000000"/>
                          </a:solidFill>
                          <a:miter lim="800000"/>
                          <a:headEnd/>
                          <a:tailEnd/>
                        </a:ln>
                      </wps:spPr>
                      <wps:txb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v:textbox>
              </v:shape>
            </w:pict>
          </mc:Fallback>
        </mc:AlternateContent>
      </w:r>
      <w:r w:rsidR="00396FFD">
        <w:rPr>
          <w:b/>
        </w:rPr>
        <w:t xml:space="preserve">NOMBRE: </w:t>
      </w:r>
      <w:r w:rsidR="00396FFD">
        <w:t>…………………………………………………</w:t>
      </w:r>
      <w:r>
        <w:t>……………………………………………</w:t>
      </w:r>
      <w:r>
        <w:tab/>
      </w:r>
      <w:r w:rsidRPr="00A25F95">
        <w:rPr>
          <w:b/>
        </w:rPr>
        <w:t>PARALELO</w:t>
      </w:r>
      <w:r>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EF3E02" w:rsidRPr="00C53624" w:rsidRDefault="00EF3E02" w:rsidP="00EF3E02">
      <w:pPr>
        <w:jc w:val="center"/>
        <w:rPr>
          <w:b/>
          <w:u w:val="single"/>
        </w:rPr>
      </w:pPr>
      <w:r w:rsidRPr="00C53624">
        <w:rPr>
          <w:b/>
          <w:u w:val="single"/>
        </w:rPr>
        <w:t>CADA PREGUNTA</w:t>
      </w:r>
      <w:r>
        <w:rPr>
          <w:b/>
          <w:u w:val="single"/>
        </w:rPr>
        <w:t xml:space="preserve"> DE LA #1 HASTA LA # 15</w:t>
      </w:r>
      <w:r w:rsidRPr="00C53624">
        <w:rPr>
          <w:b/>
          <w:u w:val="single"/>
        </w:rPr>
        <w:t xml:space="preserve"> TIENE UN VALOR DE 2 PUNTOS</w:t>
      </w:r>
    </w:p>
    <w:p w:rsidR="00EF3E02" w:rsidRDefault="00EF3E02" w:rsidP="00EF3E02">
      <w:pPr>
        <w:pStyle w:val="Prrafodelista"/>
        <w:numPr>
          <w:ilvl w:val="0"/>
          <w:numId w:val="1"/>
        </w:numPr>
        <w:jc w:val="both"/>
      </w:pPr>
      <w:r>
        <w:t>Dados los siguientes enunciados, escoja la alternativa correcta.</w:t>
      </w:r>
    </w:p>
    <w:p w:rsidR="00EF3E02" w:rsidRDefault="00EF3E02" w:rsidP="00EF3E02">
      <w:pPr>
        <w:pStyle w:val="Prrafodelista"/>
        <w:numPr>
          <w:ilvl w:val="0"/>
          <w:numId w:val="16"/>
        </w:numPr>
        <w:jc w:val="both"/>
      </w:pPr>
      <w:r>
        <w:t>L a energía interna y la entropía son funciones de estado.</w:t>
      </w:r>
    </w:p>
    <w:p w:rsidR="00EF3E02" w:rsidRDefault="00EF3E02" w:rsidP="00EF3E02">
      <w:pPr>
        <w:pStyle w:val="Prrafodelista"/>
        <w:numPr>
          <w:ilvl w:val="0"/>
          <w:numId w:val="16"/>
        </w:numPr>
        <w:jc w:val="both"/>
      </w:pPr>
      <w:r>
        <w:t>Sólo la energía interna es una función de estado y no la entropía.</w:t>
      </w:r>
    </w:p>
    <w:p w:rsidR="00EF3E02" w:rsidRDefault="00EF3E02" w:rsidP="00EF3E02">
      <w:pPr>
        <w:pStyle w:val="Prrafodelista"/>
        <w:numPr>
          <w:ilvl w:val="0"/>
          <w:numId w:val="16"/>
        </w:numPr>
        <w:jc w:val="both"/>
      </w:pPr>
      <w:r>
        <w:t>Sólo la entropía es una función de estado y no la energía interna.</w:t>
      </w:r>
    </w:p>
    <w:p w:rsidR="00EF3E02" w:rsidRDefault="00EF3E02" w:rsidP="00EF3E02">
      <w:pPr>
        <w:pStyle w:val="Prrafodelista"/>
        <w:numPr>
          <w:ilvl w:val="0"/>
          <w:numId w:val="16"/>
        </w:numPr>
        <w:jc w:val="both"/>
      </w:pPr>
      <w:r>
        <w:t>Es posible que el calor fluya espontáneamente de un cuerpo frío a uno que se encuentre a mayor temperatura.</w:t>
      </w:r>
    </w:p>
    <w:p w:rsidR="00EF3E02" w:rsidRDefault="00EF3E02" w:rsidP="00EF3E02">
      <w:pPr>
        <w:pStyle w:val="Prrafodelista"/>
        <w:numPr>
          <w:ilvl w:val="0"/>
          <w:numId w:val="16"/>
        </w:numPr>
        <w:jc w:val="both"/>
      </w:pPr>
      <w:r>
        <w:t>La eficiencia de una máquina térmica de Carnot siempre es igual a 1.</w:t>
      </w:r>
    </w:p>
    <w:p w:rsidR="00EF3E02" w:rsidRDefault="00EF3E02" w:rsidP="00EF3E02">
      <w:pPr>
        <w:pStyle w:val="Prrafodelista"/>
        <w:numPr>
          <w:ilvl w:val="0"/>
          <w:numId w:val="1"/>
        </w:numPr>
        <w:jc w:val="both"/>
      </w:pPr>
      <w:r>
        <w:t>Si el coeficiente de perfomancia (eficiencia)</w:t>
      </w:r>
      <w:r w:rsidRPr="00A254DD">
        <w:t xml:space="preserve"> de una maquina</w:t>
      </w:r>
      <w:r>
        <w:t xml:space="preserve"> </w:t>
      </w:r>
      <w:r w:rsidRPr="00A254DD">
        <w:t xml:space="preserve"> refrigeradora es igual a uno</w:t>
      </w:r>
      <w:r>
        <w:t>, entonces</w:t>
      </w:r>
    </w:p>
    <w:p w:rsidR="00EF3E02" w:rsidRDefault="00EF3E02" w:rsidP="00EF3E02">
      <w:pPr>
        <w:pStyle w:val="Prrafodelista"/>
        <w:numPr>
          <w:ilvl w:val="0"/>
          <w:numId w:val="2"/>
        </w:numPr>
        <w:jc w:val="both"/>
      </w:pPr>
      <w:r>
        <w:t>La maquina trabaja bien.</w:t>
      </w:r>
    </w:p>
    <w:p w:rsidR="00EF3E02" w:rsidRDefault="00EF3E02" w:rsidP="00EF3E02">
      <w:pPr>
        <w:pStyle w:val="Prrafodelista"/>
        <w:numPr>
          <w:ilvl w:val="0"/>
          <w:numId w:val="2"/>
        </w:numPr>
        <w:jc w:val="both"/>
      </w:pPr>
      <w:r>
        <w:t>La maquina trabaja como bomba de calor</w:t>
      </w:r>
    </w:p>
    <w:p w:rsidR="00EF3E02" w:rsidRPr="00B84B29" w:rsidRDefault="00EF3E02" w:rsidP="00EF3E02">
      <w:pPr>
        <w:pStyle w:val="Prrafodelista"/>
        <w:numPr>
          <w:ilvl w:val="0"/>
          <w:numId w:val="2"/>
        </w:numPr>
        <w:jc w:val="both"/>
      </w:pPr>
      <w:r w:rsidRPr="00B84B29">
        <w:t>La maquina es deficiente.</w:t>
      </w:r>
    </w:p>
    <w:p w:rsidR="00EF3E02" w:rsidRDefault="00EF3E02" w:rsidP="00EF3E02">
      <w:pPr>
        <w:pStyle w:val="Prrafodelista"/>
        <w:numPr>
          <w:ilvl w:val="0"/>
          <w:numId w:val="2"/>
        </w:numPr>
        <w:jc w:val="both"/>
      </w:pPr>
      <w:r>
        <w:t>Equivale a una maquina térmica</w:t>
      </w:r>
    </w:p>
    <w:p w:rsidR="00EF3E02" w:rsidRDefault="00EF3E02" w:rsidP="00EF3E02">
      <w:pPr>
        <w:pStyle w:val="Prrafodelista"/>
        <w:numPr>
          <w:ilvl w:val="0"/>
          <w:numId w:val="1"/>
        </w:numPr>
        <w:jc w:val="both"/>
        <w:rPr>
          <w:sz w:val="24"/>
          <w:szCs w:val="24"/>
        </w:rPr>
      </w:pPr>
      <w:r w:rsidRPr="0015686B">
        <w:rPr>
          <w:sz w:val="24"/>
          <w:szCs w:val="24"/>
        </w:rPr>
        <w:t>Si se produce sonido con una cuerda tensa, cuál de las siguientes afirmaciones es la correcta</w:t>
      </w:r>
      <w:r>
        <w:rPr>
          <w:sz w:val="24"/>
          <w:szCs w:val="24"/>
        </w:rPr>
        <w:t xml:space="preserve"> </w:t>
      </w:r>
    </w:p>
    <w:p w:rsidR="00EF3E02" w:rsidRPr="00B84B29" w:rsidRDefault="00EF3E02" w:rsidP="00EF3E02">
      <w:pPr>
        <w:pStyle w:val="Prrafodelista"/>
        <w:numPr>
          <w:ilvl w:val="0"/>
          <w:numId w:val="3"/>
        </w:numPr>
        <w:jc w:val="both"/>
        <w:rPr>
          <w:sz w:val="24"/>
          <w:szCs w:val="24"/>
        </w:rPr>
      </w:pPr>
      <w:r w:rsidRPr="00B84B29">
        <w:rPr>
          <w:sz w:val="24"/>
          <w:szCs w:val="24"/>
        </w:rPr>
        <w:t>La frecuencia de la onda en la cuerda es igual a las de las moléculas de aire.</w:t>
      </w:r>
    </w:p>
    <w:p w:rsidR="00EF3E02" w:rsidRDefault="00EF3E02" w:rsidP="00EF3E02">
      <w:pPr>
        <w:pStyle w:val="Prrafodelista"/>
        <w:numPr>
          <w:ilvl w:val="0"/>
          <w:numId w:val="3"/>
        </w:numPr>
        <w:jc w:val="both"/>
        <w:rPr>
          <w:sz w:val="24"/>
          <w:szCs w:val="24"/>
        </w:rPr>
      </w:pPr>
      <w:r>
        <w:rPr>
          <w:sz w:val="24"/>
          <w:szCs w:val="24"/>
        </w:rPr>
        <w:t>La velocidad de la onda en la cuerda es la misma que en el aire.</w:t>
      </w:r>
    </w:p>
    <w:p w:rsidR="00EF3E02" w:rsidRDefault="00EF3E02" w:rsidP="00EF3E02">
      <w:pPr>
        <w:pStyle w:val="Prrafodelista"/>
        <w:numPr>
          <w:ilvl w:val="0"/>
          <w:numId w:val="3"/>
        </w:numPr>
        <w:jc w:val="both"/>
        <w:rPr>
          <w:sz w:val="24"/>
          <w:szCs w:val="24"/>
        </w:rPr>
      </w:pPr>
      <w:r>
        <w:rPr>
          <w:sz w:val="24"/>
          <w:szCs w:val="24"/>
        </w:rPr>
        <w:t>La fundamental en la cuerda es mayor que en el aire.</w:t>
      </w:r>
    </w:p>
    <w:p w:rsidR="00EF3E02" w:rsidRDefault="00EF3E02" w:rsidP="00EF3E02">
      <w:pPr>
        <w:pStyle w:val="Prrafodelista"/>
        <w:numPr>
          <w:ilvl w:val="0"/>
          <w:numId w:val="3"/>
        </w:numPr>
        <w:jc w:val="both"/>
        <w:rPr>
          <w:sz w:val="24"/>
          <w:szCs w:val="24"/>
        </w:rPr>
      </w:pPr>
      <w:r>
        <w:rPr>
          <w:sz w:val="24"/>
          <w:szCs w:val="24"/>
        </w:rPr>
        <w:t>El primer semitono es igual al segundo semitono.</w:t>
      </w:r>
    </w:p>
    <w:p w:rsidR="00EF3E02" w:rsidRPr="00B43A98" w:rsidRDefault="00EF3E02" w:rsidP="00EF3E02">
      <w:pPr>
        <w:pStyle w:val="Prrafodelista"/>
        <w:numPr>
          <w:ilvl w:val="0"/>
          <w:numId w:val="1"/>
        </w:numPr>
        <w:rPr>
          <w:sz w:val="24"/>
          <w:szCs w:val="24"/>
        </w:rPr>
      </w:pPr>
      <w:r w:rsidRPr="00B43A98">
        <w:rPr>
          <w:sz w:val="24"/>
          <w:szCs w:val="24"/>
        </w:rPr>
        <w:t>Nueve partículas</w:t>
      </w:r>
      <w:r>
        <w:rPr>
          <w:sz w:val="24"/>
          <w:szCs w:val="24"/>
        </w:rPr>
        <w:t xml:space="preserve"> tienen rapideces de: 5.00 m/s;  8.00 m/s;  12.0 m/s;  12.0 m/s;  12.0 m/s;  14.0 m/s;  14.0 m/s;  17.0 m/s;  y  20.0 m/s. ¿cuál es su velocidad </w:t>
      </w:r>
      <m:oMath>
        <m:r>
          <w:rPr>
            <w:rFonts w:ascii="Cambria Math" w:hAnsi="Cambria Math"/>
            <w:sz w:val="24"/>
            <w:szCs w:val="24"/>
          </w:rPr>
          <m:t>rms?</m:t>
        </m:r>
      </m:oMath>
    </w:p>
    <w:p w:rsidR="00EF3E02" w:rsidRPr="00B43A98" w:rsidRDefault="00EF3E02" w:rsidP="00EF3E02">
      <w:pPr>
        <w:pStyle w:val="Prrafodelista"/>
        <w:numPr>
          <w:ilvl w:val="0"/>
          <w:numId w:val="14"/>
        </w:numPr>
        <w:rPr>
          <w:rFonts w:eastAsiaTheme="minorEastAsia"/>
          <w:sz w:val="24"/>
          <w:szCs w:val="24"/>
        </w:rPr>
      </w:pPr>
      <m:oMath>
        <m:r>
          <w:rPr>
            <w:rFonts w:ascii="Cambria Math" w:hAnsi="Cambria Math"/>
            <w:sz w:val="24"/>
            <w:szCs w:val="24"/>
          </w:rPr>
          <m:t>12.7</m:t>
        </m:r>
        <m:f>
          <m:fPr>
            <m:type m:val="skw"/>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oMath>
    </w:p>
    <w:p w:rsidR="00EF3E02" w:rsidRPr="00473A4D" w:rsidRDefault="00EF3E02" w:rsidP="00EF3E02">
      <w:pPr>
        <w:pStyle w:val="Prrafodelista"/>
        <w:numPr>
          <w:ilvl w:val="0"/>
          <w:numId w:val="14"/>
        </w:numPr>
        <w:rPr>
          <w:rFonts w:eastAsiaTheme="minorEastAsia"/>
          <w:sz w:val="24"/>
          <w:szCs w:val="24"/>
        </w:rPr>
      </w:pPr>
      <m:oMath>
        <m:r>
          <w:rPr>
            <w:rFonts w:ascii="Cambria Math" w:eastAsiaTheme="minorEastAsia" w:hAnsi="Cambria Math"/>
            <w:sz w:val="24"/>
            <w:szCs w:val="24"/>
          </w:rPr>
          <m:t xml:space="preserve">13.3 </m:t>
        </m:r>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p>
    <w:p w:rsidR="00EF3E02" w:rsidRPr="00B43A98" w:rsidRDefault="00EF3E02" w:rsidP="00EF3E02">
      <w:pPr>
        <w:pStyle w:val="Prrafodelista"/>
        <w:numPr>
          <w:ilvl w:val="0"/>
          <w:numId w:val="14"/>
        </w:numPr>
        <w:rPr>
          <w:rFonts w:eastAsiaTheme="minorEastAsia"/>
          <w:sz w:val="24"/>
          <w:szCs w:val="24"/>
        </w:rPr>
      </w:pPr>
      <w:r>
        <w:rPr>
          <w:rFonts w:eastAsiaTheme="minorEastAsia"/>
          <w:sz w:val="24"/>
          <w:szCs w:val="24"/>
        </w:rPr>
        <w:t>14.0</w:t>
      </w:r>
      <m:oMath>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p>
    <w:p w:rsidR="00EF3E02" w:rsidRPr="001E43C2" w:rsidRDefault="00EF3E02" w:rsidP="00EF3E02">
      <w:pPr>
        <w:pStyle w:val="Prrafodelista"/>
        <w:numPr>
          <w:ilvl w:val="0"/>
          <w:numId w:val="14"/>
        </w:numPr>
        <w:rPr>
          <w:rFonts w:eastAsiaTheme="minorEastAsia"/>
          <w:sz w:val="24"/>
          <w:szCs w:val="24"/>
        </w:rPr>
      </w:pPr>
      <w:r>
        <w:rPr>
          <w:rFonts w:eastAsiaTheme="minorEastAsia"/>
          <w:sz w:val="24"/>
          <w:szCs w:val="24"/>
        </w:rPr>
        <w:t>176.9</w:t>
      </w:r>
    </w:p>
    <w:p w:rsidR="00EF3E02" w:rsidRDefault="00EF3E02" w:rsidP="00EF3E02">
      <w:pPr>
        <w:pStyle w:val="Prrafodelista"/>
        <w:ind w:left="1005"/>
        <w:jc w:val="both"/>
        <w:rPr>
          <w:sz w:val="24"/>
          <w:szCs w:val="24"/>
        </w:rPr>
      </w:pPr>
    </w:p>
    <w:p w:rsidR="00EF3E02" w:rsidRPr="00107DBB" w:rsidRDefault="00EF3E02" w:rsidP="00EF3E02">
      <w:pPr>
        <w:pStyle w:val="Prrafodelista"/>
        <w:numPr>
          <w:ilvl w:val="0"/>
          <w:numId w:val="1"/>
        </w:numPr>
        <w:rPr>
          <w:b/>
          <w:sz w:val="24"/>
          <w:szCs w:val="24"/>
        </w:rPr>
      </w:pPr>
      <w:r>
        <w:rPr>
          <w:sz w:val="24"/>
          <w:szCs w:val="24"/>
        </w:rPr>
        <w:lastRenderedPageBreak/>
        <w:t>Si un observador viaja con  cierta velocidad delante de un fuente que se desplaza con otra velocidad en sentido contrario, entonces</w:t>
      </w:r>
    </w:p>
    <w:p w:rsidR="00EF3E02" w:rsidRPr="00107DBB" w:rsidRDefault="00EF3E02" w:rsidP="00EF3E02">
      <w:pPr>
        <w:pStyle w:val="Prrafodelista"/>
        <w:numPr>
          <w:ilvl w:val="0"/>
          <w:numId w:val="4"/>
        </w:numPr>
        <w:rPr>
          <w:b/>
          <w:sz w:val="24"/>
          <w:szCs w:val="24"/>
        </w:rPr>
      </w:pPr>
      <w:r>
        <w:rPr>
          <w:sz w:val="24"/>
          <w:szCs w:val="24"/>
        </w:rPr>
        <w:t>La frecuencia del observador es igual a la de la fuente</w:t>
      </w:r>
    </w:p>
    <w:p w:rsidR="00EF3E02" w:rsidRPr="00107DBB" w:rsidRDefault="00EF3E02" w:rsidP="00EF3E02">
      <w:pPr>
        <w:pStyle w:val="Prrafodelista"/>
        <w:numPr>
          <w:ilvl w:val="0"/>
          <w:numId w:val="4"/>
        </w:numPr>
        <w:rPr>
          <w:b/>
          <w:sz w:val="24"/>
          <w:szCs w:val="24"/>
        </w:rPr>
      </w:pPr>
      <w:r>
        <w:rPr>
          <w:sz w:val="24"/>
          <w:szCs w:val="24"/>
        </w:rPr>
        <w:t>La frecuencia del observador es mayor.</w:t>
      </w:r>
    </w:p>
    <w:p w:rsidR="00EF3E02" w:rsidRPr="00B84B29" w:rsidRDefault="00EF3E02" w:rsidP="00EF3E02">
      <w:pPr>
        <w:pStyle w:val="Prrafodelista"/>
        <w:numPr>
          <w:ilvl w:val="0"/>
          <w:numId w:val="4"/>
        </w:numPr>
        <w:rPr>
          <w:sz w:val="24"/>
          <w:szCs w:val="24"/>
        </w:rPr>
      </w:pPr>
      <w:r w:rsidRPr="00B84B29">
        <w:rPr>
          <w:sz w:val="24"/>
          <w:szCs w:val="24"/>
        </w:rPr>
        <w:t>La frecuencia del observador es menor</w:t>
      </w:r>
    </w:p>
    <w:p w:rsidR="00EF3E02" w:rsidRPr="007A2226" w:rsidRDefault="00EF3E02" w:rsidP="00EF3E02">
      <w:pPr>
        <w:pStyle w:val="Prrafodelista"/>
        <w:numPr>
          <w:ilvl w:val="0"/>
          <w:numId w:val="4"/>
        </w:numPr>
        <w:rPr>
          <w:b/>
          <w:sz w:val="24"/>
          <w:szCs w:val="24"/>
        </w:rPr>
      </w:pPr>
      <w:r>
        <w:rPr>
          <w:sz w:val="24"/>
          <w:szCs w:val="24"/>
        </w:rPr>
        <w:t>La frecuencia de la fuente varía.</w:t>
      </w:r>
    </w:p>
    <w:p w:rsidR="00EF3E02" w:rsidRPr="00384F49" w:rsidRDefault="00EF3E02" w:rsidP="00EF3E02">
      <w:pPr>
        <w:pStyle w:val="Prrafodelista"/>
        <w:ind w:left="1005"/>
        <w:rPr>
          <w:b/>
          <w:sz w:val="24"/>
          <w:szCs w:val="24"/>
        </w:rPr>
      </w:pPr>
    </w:p>
    <w:p w:rsidR="00EF3E02" w:rsidRPr="00054697" w:rsidRDefault="00EF3E02" w:rsidP="00EF3E02">
      <w:pPr>
        <w:pStyle w:val="Prrafodelista"/>
        <w:numPr>
          <w:ilvl w:val="0"/>
          <w:numId w:val="1"/>
        </w:numPr>
        <w:rPr>
          <w:b/>
          <w:sz w:val="24"/>
          <w:szCs w:val="24"/>
        </w:rPr>
      </w:pPr>
      <w:r>
        <w:rPr>
          <w:sz w:val="24"/>
          <w:szCs w:val="24"/>
        </w:rPr>
        <w:t xml:space="preserve">Sobre una balanza se coloca un balde con agua  y un pez que descansa sobre el fondo del balde. Cuando el pez está nadando en  el agua, ¿el peso que marca la balanza: </w:t>
      </w:r>
    </w:p>
    <w:p w:rsidR="00EF3E02" w:rsidRPr="00054697" w:rsidRDefault="00EF3E02" w:rsidP="00EF3E02">
      <w:pPr>
        <w:pStyle w:val="Prrafodelista"/>
        <w:numPr>
          <w:ilvl w:val="0"/>
          <w:numId w:val="15"/>
        </w:numPr>
        <w:rPr>
          <w:b/>
          <w:sz w:val="24"/>
          <w:szCs w:val="24"/>
        </w:rPr>
      </w:pPr>
      <w:r>
        <w:rPr>
          <w:sz w:val="24"/>
          <w:szCs w:val="24"/>
        </w:rPr>
        <w:t>Aumenta?</w:t>
      </w:r>
    </w:p>
    <w:p w:rsidR="00EF3E02" w:rsidRPr="00054697" w:rsidRDefault="00EF3E02" w:rsidP="00EF3E02">
      <w:pPr>
        <w:pStyle w:val="Prrafodelista"/>
        <w:numPr>
          <w:ilvl w:val="0"/>
          <w:numId w:val="15"/>
        </w:numPr>
        <w:rPr>
          <w:b/>
          <w:sz w:val="24"/>
          <w:szCs w:val="24"/>
        </w:rPr>
      </w:pPr>
      <w:r>
        <w:rPr>
          <w:sz w:val="24"/>
          <w:szCs w:val="24"/>
        </w:rPr>
        <w:t>Disminuye?</w:t>
      </w:r>
    </w:p>
    <w:p w:rsidR="00EF3E02" w:rsidRPr="00054697" w:rsidRDefault="00EF3E02" w:rsidP="00EF3E02">
      <w:pPr>
        <w:pStyle w:val="Prrafodelista"/>
        <w:numPr>
          <w:ilvl w:val="0"/>
          <w:numId w:val="15"/>
        </w:numPr>
        <w:rPr>
          <w:b/>
          <w:sz w:val="24"/>
          <w:szCs w:val="24"/>
        </w:rPr>
      </w:pPr>
      <w:r>
        <w:rPr>
          <w:sz w:val="24"/>
          <w:szCs w:val="24"/>
        </w:rPr>
        <w:t>Permanece constante?</w:t>
      </w:r>
    </w:p>
    <w:p w:rsidR="00EF3E02" w:rsidRPr="007D3908" w:rsidRDefault="00EF3E02" w:rsidP="00EF3E02">
      <w:pPr>
        <w:pStyle w:val="Prrafodelista"/>
        <w:numPr>
          <w:ilvl w:val="0"/>
          <w:numId w:val="15"/>
        </w:numPr>
        <w:rPr>
          <w:b/>
          <w:sz w:val="24"/>
          <w:szCs w:val="24"/>
        </w:rPr>
      </w:pPr>
      <w:r>
        <w:rPr>
          <w:sz w:val="24"/>
          <w:szCs w:val="24"/>
        </w:rPr>
        <w:t>Imposible de determinar porque faltan datos.</w:t>
      </w:r>
    </w:p>
    <w:p w:rsidR="007D3908" w:rsidRPr="00054697" w:rsidRDefault="007D3908" w:rsidP="007D3908">
      <w:pPr>
        <w:pStyle w:val="Prrafodelista"/>
        <w:ind w:left="862"/>
        <w:rPr>
          <w:b/>
          <w:sz w:val="24"/>
          <w:szCs w:val="24"/>
        </w:rPr>
      </w:pPr>
    </w:p>
    <w:p w:rsidR="00EF3E02" w:rsidRDefault="00EF3E02" w:rsidP="00EF3E02">
      <w:pPr>
        <w:pStyle w:val="Prrafodelista"/>
        <w:numPr>
          <w:ilvl w:val="0"/>
          <w:numId w:val="1"/>
        </w:numPr>
      </w:pPr>
      <w:r>
        <w:t>Para quitar la tapa rosca de un recipiente se procede a calentarlo con agua caliente. ¿En cuál de los siguientes casos se lograría el objetivo?</w:t>
      </w:r>
    </w:p>
    <w:p w:rsidR="00EF3E02" w:rsidRDefault="00EF3E02" w:rsidP="00EF3E02">
      <w:pPr>
        <w:pStyle w:val="Prrafodelista"/>
        <w:numPr>
          <w:ilvl w:val="0"/>
          <w:numId w:val="5"/>
        </w:numPr>
      </w:pPr>
      <w:r>
        <w:t>Si la tapa y el recipiente son del mismo material.</w:t>
      </w:r>
    </w:p>
    <w:p w:rsidR="00EF3E02" w:rsidRPr="00B84B29" w:rsidRDefault="00EF3E02" w:rsidP="00EF3E02">
      <w:pPr>
        <w:pStyle w:val="Prrafodelista"/>
        <w:numPr>
          <w:ilvl w:val="0"/>
          <w:numId w:val="5"/>
        </w:numPr>
      </w:pPr>
      <w:r w:rsidRPr="00B84B29">
        <w:t>Si el recipiente tiene un coeficiente de dilatción menor que el de la tapa.</w:t>
      </w:r>
    </w:p>
    <w:p w:rsidR="00EF3E02" w:rsidRDefault="00EF3E02" w:rsidP="00EF3E02">
      <w:pPr>
        <w:pStyle w:val="Prrafodelista"/>
        <w:numPr>
          <w:ilvl w:val="0"/>
          <w:numId w:val="5"/>
        </w:numPr>
      </w:pPr>
      <w:r>
        <w:t>Si el recipiente tiene un coeficiente de dilatación mayor que el de la tapa.</w:t>
      </w:r>
    </w:p>
    <w:p w:rsidR="00EF3E02" w:rsidRDefault="00EF3E02" w:rsidP="00EF3E02">
      <w:pPr>
        <w:pStyle w:val="Prrafodelista"/>
        <w:numPr>
          <w:ilvl w:val="0"/>
          <w:numId w:val="5"/>
        </w:numPr>
      </w:pPr>
      <w:r>
        <w:t>En cualquiera de los casos anteriores.</w:t>
      </w:r>
    </w:p>
    <w:p w:rsidR="007D3908" w:rsidRDefault="007D3908" w:rsidP="007D3908">
      <w:pPr>
        <w:pStyle w:val="Prrafodelista"/>
        <w:ind w:left="862"/>
      </w:pPr>
    </w:p>
    <w:p w:rsidR="00EF3E02" w:rsidRDefault="00EF3E02" w:rsidP="00EF3E02">
      <w:pPr>
        <w:pStyle w:val="Prrafodelista"/>
        <w:numPr>
          <w:ilvl w:val="0"/>
          <w:numId w:val="1"/>
        </w:numPr>
      </w:pPr>
      <w:r>
        <w:t>En un proceso adiabático es verdad que:</w:t>
      </w:r>
    </w:p>
    <w:p w:rsidR="00EF3E02" w:rsidRPr="00965E5C" w:rsidRDefault="00EF3E02" w:rsidP="00EF3E02">
      <w:pPr>
        <w:pStyle w:val="Prrafodelista"/>
        <w:numPr>
          <w:ilvl w:val="0"/>
          <w:numId w:val="6"/>
        </w:numPr>
        <w:rPr>
          <w:rFonts w:eastAsiaTheme="minorEastAsia"/>
        </w:rPr>
      </w:pPr>
      <m:oMath>
        <m:r>
          <w:rPr>
            <w:rFonts w:ascii="Cambria Math" w:hAnsi="Cambria Math"/>
          </w:rPr>
          <m:t>Q=n</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∆T</m:t>
        </m:r>
      </m:oMath>
    </w:p>
    <w:p w:rsidR="00EF3E02" w:rsidRPr="00965E5C" w:rsidRDefault="00EF3E02" w:rsidP="00EF3E02">
      <w:pPr>
        <w:pStyle w:val="Prrafodelista"/>
        <w:numPr>
          <w:ilvl w:val="0"/>
          <w:numId w:val="6"/>
        </w:numPr>
        <w:rPr>
          <w:rFonts w:eastAsiaTheme="minorEastAsia"/>
        </w:rPr>
      </w:pPr>
      <m:oMath>
        <m:r>
          <w:rPr>
            <w:rFonts w:ascii="Cambria Math" w:eastAsiaTheme="minorEastAsia" w:hAnsi="Cambria Math"/>
          </w:rPr>
          <m:t>∆U=Q</m:t>
        </m:r>
      </m:oMath>
    </w:p>
    <w:p w:rsidR="00EF3E02" w:rsidRPr="00B84B29" w:rsidRDefault="00EF3E02" w:rsidP="00EF3E02">
      <w:pPr>
        <w:pStyle w:val="Prrafodelista"/>
        <w:numPr>
          <w:ilvl w:val="0"/>
          <w:numId w:val="6"/>
        </w:numPr>
        <w:rPr>
          <w:rFonts w:eastAsiaTheme="minorEastAsia"/>
        </w:rPr>
      </w:pPr>
      <m:oMath>
        <m:r>
          <w:rPr>
            <w:rFonts w:ascii="Cambria Math" w:eastAsiaTheme="minorEastAsia" w:hAnsi="Cambria Math"/>
          </w:rPr>
          <m:t>∆U=n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∆T</m:t>
        </m:r>
      </m:oMath>
    </w:p>
    <w:p w:rsidR="00EF3E02" w:rsidRDefault="00EF3E02" w:rsidP="00EF3E02">
      <w:pPr>
        <w:pStyle w:val="Prrafodelista"/>
        <w:numPr>
          <w:ilvl w:val="0"/>
          <w:numId w:val="6"/>
        </w:numPr>
        <w:rPr>
          <w:rFonts w:eastAsiaTheme="minorEastAsia"/>
        </w:rPr>
      </w:pPr>
      <m:oMath>
        <m:r>
          <w:rPr>
            <w:rFonts w:ascii="Cambria Math" w:eastAsiaTheme="minorEastAsia" w:hAnsi="Cambria Math"/>
          </w:rPr>
          <m:t>Q=P</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γ</m:t>
            </m:r>
          </m:sup>
        </m:sSup>
      </m:oMath>
    </w:p>
    <w:p w:rsidR="007D3908" w:rsidRDefault="007D3908" w:rsidP="007D3908">
      <w:pPr>
        <w:pStyle w:val="Prrafodelista"/>
        <w:ind w:left="862"/>
        <w:rPr>
          <w:rFonts w:eastAsiaTheme="minorEastAsia"/>
        </w:rPr>
      </w:pPr>
    </w:p>
    <w:p w:rsidR="00EF3E02" w:rsidRDefault="00EF3E02" w:rsidP="00EF3E02">
      <w:pPr>
        <w:pStyle w:val="Prrafodelista"/>
        <w:numPr>
          <w:ilvl w:val="0"/>
          <w:numId w:val="1"/>
        </w:numPr>
        <w:rPr>
          <w:rFonts w:eastAsiaTheme="minorEastAsia"/>
        </w:rPr>
      </w:pPr>
      <w:r>
        <w:rPr>
          <w:rFonts w:eastAsiaTheme="minorEastAsia"/>
          <w:lang w:val="es-EC" w:eastAsia="es-EC"/>
        </w:rPr>
        <mc:AlternateContent>
          <mc:Choice Requires="wpg">
            <w:drawing>
              <wp:anchor distT="0" distB="0" distL="114300" distR="114300" simplePos="0" relativeHeight="251667456" behindDoc="0" locked="0" layoutInCell="1" allowOverlap="1" wp14:anchorId="6A2C7B34" wp14:editId="477F59A6">
                <wp:simplePos x="0" y="0"/>
                <wp:positionH relativeFrom="column">
                  <wp:posOffset>4244340</wp:posOffset>
                </wp:positionH>
                <wp:positionV relativeFrom="paragraph">
                  <wp:posOffset>459105</wp:posOffset>
                </wp:positionV>
                <wp:extent cx="2124075" cy="1476375"/>
                <wp:effectExtent l="0" t="0" r="9525" b="9525"/>
                <wp:wrapSquare wrapText="bothSides"/>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1476375"/>
                          <a:chOff x="0" y="0"/>
                          <a:chExt cx="2124075" cy="1476375"/>
                        </a:xfrm>
                      </wpg:grpSpPr>
                      <wps:wsp>
                        <wps:cNvPr id="7" name="7 Cuadro de texto"/>
                        <wps:cNvSpPr txBox="1"/>
                        <wps:spPr>
                          <a:xfrm>
                            <a:off x="295275" y="152400"/>
                            <a:ext cx="3143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r>
                                    <w:rPr>
                                      <w:rFonts w:ascii="Cambria Math" w:hAnsi="Cambria Math"/>
                                    </w:rPr>
                                    <m:t>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8 Elipse"/>
                        <wps:cNvSpPr/>
                        <wps:spPr>
                          <a:xfrm>
                            <a:off x="419100" y="40005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Cuadro de texto"/>
                        <wps:cNvSpPr txBox="1"/>
                        <wps:spPr>
                          <a:xfrm>
                            <a:off x="0" y="0"/>
                            <a:ext cx="266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10 Cuadro de texto"/>
                        <wps:cNvSpPr txBox="1"/>
                        <wps:spPr>
                          <a:xfrm>
                            <a:off x="1143000" y="1219200"/>
                            <a:ext cx="3143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sSub>
                                    <m:sSubPr>
                                      <m:ctrlPr>
                                        <w:rPr>
                                          <w:rFonts w:ascii="Cambria Math" w:hAnsi="Cambria Math"/>
                                          <w:i/>
                                        </w:rPr>
                                      </m:ctrlPr>
                                    </m:sSubPr>
                                    <m:e>
                                      <m:r>
                                        <w:rPr>
                                          <w:rFonts w:ascii="Cambria Math" w:hAnsi="Cambria Math"/>
                                        </w:rPr>
                                        <m:t>V</m:t>
                                      </m:r>
                                    </m:e>
                                    <m:sub>
                                      <m:r>
                                        <w:rPr>
                                          <w:rFonts w:ascii="Cambria Math" w:hAnsi="Cambria Math"/>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11 Cuadro de texto"/>
                        <wps:cNvSpPr txBox="1"/>
                        <wps:spPr>
                          <a:xfrm>
                            <a:off x="295275" y="1209675"/>
                            <a:ext cx="3143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sSub>
                                    <m:sSubPr>
                                      <m:ctrlPr>
                                        <w:rPr>
                                          <w:rFonts w:ascii="Cambria Math" w:hAnsi="Cambria Math"/>
                                          <w:i/>
                                        </w:rPr>
                                      </m:ctrlPr>
                                    </m:sSubPr>
                                    <m:e>
                                      <m:r>
                                        <w:rPr>
                                          <w:rFonts w:ascii="Cambria Math" w:hAnsi="Cambria Math"/>
                                        </w:rPr>
                                        <m:t>V</m:t>
                                      </m:r>
                                    </m:e>
                                    <m:sub>
                                      <m:r>
                                        <w:rPr>
                                          <w:rFonts w:ascii="Cambria Math" w:hAnsi="Cambria Math"/>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12 Conector recto"/>
                        <wps:cNvCnPr/>
                        <wps:spPr>
                          <a:xfrm>
                            <a:off x="142875" y="190500"/>
                            <a:ext cx="0"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a:off x="38100" y="1209675"/>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14 Conector recto"/>
                        <wps:cNvCnPr/>
                        <wps:spPr>
                          <a:xfrm>
                            <a:off x="447675" y="476250"/>
                            <a:ext cx="0" cy="7334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15 Conector recto"/>
                        <wps:cNvCnPr/>
                        <wps:spPr>
                          <a:xfrm>
                            <a:off x="1266825" y="476250"/>
                            <a:ext cx="9525" cy="7334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16 Cuadro de texto"/>
                        <wps:cNvSpPr txBox="1"/>
                        <wps:spPr>
                          <a:xfrm>
                            <a:off x="1819275" y="1066800"/>
                            <a:ext cx="3048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r>
                                    <w:rPr>
                                      <w:rFonts w:ascii="Cambria Math" w:hAnsi="Cambria Math"/>
                                    </w:rPr>
                                    <m:t>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6 Grupo" o:spid="_x0000_s1031" style="position:absolute;left:0;text-align:left;margin-left:334.2pt;margin-top:36.15pt;width:167.25pt;height:116.25pt;z-index:251667456" coordsize="21240,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">
                <v:shape id="7 Cuadro de texto" o:spid="_x0000_s1032" type="#_x0000_t202" style="position:absolute;left:2952;top:1524;width:314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EF3E02" w:rsidRDefault="00EF3E02" w:rsidP="00EF3E02">
                        <m:oMathPara>
                          <m:oMath>
                            <m:r>
                              <w:rPr>
                                <w:rFonts w:ascii="Cambria Math" w:hAnsi="Cambria Math"/>
                              </w:rPr>
                              <m:t>i</m:t>
                            </m:r>
                          </m:oMath>
                        </m:oMathPara>
                      </w:p>
                    </w:txbxContent>
                  </v:textbox>
                </v:shape>
                <v:oval id="8 Elipse" o:spid="_x0000_s1033" style="position:absolute;left:4191;top:400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5C7wA&#10;AADaAAAADwAAAGRycy9kb3ducmV2LnhtbERPzQ4BMRC+S7xDMxIXoYtEZCkRiXBwYT3ApB27y3a6&#10;tsV6ez1IHL98/8t1ayvxosaXjhWMRwkIYu1MybmCS7YbzkH4gGywckwKPuRhvep2lpga9+YTvc4h&#10;FzGEfYoKihDqVEqvC7LoR64mjtzVNRZDhE0uTYPvGG4rOUmSmbRYcmwosKZtQfp+floF2fXovT1d&#10;9CebTZ764aa3wXyvVL/XbhYgArXhL/65D0ZB3Bqvx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bbkLvAAAANoAAAAPAAAAAAAAAAAAAAAAAJgCAABkcnMvZG93bnJldi54&#10;bWxQSwUGAAAAAAQABAD1AAAAgQMAAAAA&#10;" fillcolor="black [3213]" strokecolor="black [3213]" strokeweight="2pt"/>
                <v:shape id="9 Cuadro de texto" o:spid="_x0000_s1034" type="#_x0000_t202" style="position:absolute;width:266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EF3E02" w:rsidRDefault="00EF3E02" w:rsidP="00EF3E02">
                        <m:oMathPara>
                          <m:oMath>
                            <m:r>
                              <w:rPr>
                                <w:rFonts w:ascii="Cambria Math" w:hAnsi="Cambria Math"/>
                              </w:rPr>
                              <m:t>P</m:t>
                            </m:r>
                          </m:oMath>
                        </m:oMathPara>
                      </w:p>
                    </w:txbxContent>
                  </v:textbox>
                </v:shape>
                <v:shape id="10 Cuadro de texto" o:spid="_x0000_s1035" type="#_x0000_t202" style="position:absolute;left:11430;top:12192;width:3143;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EF3E02" w:rsidRDefault="00EF3E02" w:rsidP="00EF3E02">
                        <m:oMathPara>
                          <m:oMath>
                            <m:sSub>
                              <m:sSubPr>
                                <m:ctrlPr>
                                  <w:rPr>
                                    <w:rFonts w:ascii="Cambria Math" w:hAnsi="Cambria Math"/>
                                    <w:i/>
                                  </w:rPr>
                                </m:ctrlPr>
                              </m:sSubPr>
                              <m:e>
                                <m:r>
                                  <w:rPr>
                                    <w:rFonts w:ascii="Cambria Math" w:hAnsi="Cambria Math"/>
                                  </w:rPr>
                                  <m:t>V</m:t>
                                </m:r>
                              </m:e>
                              <m:sub>
                                <m:r>
                                  <w:rPr>
                                    <w:rFonts w:ascii="Cambria Math" w:hAnsi="Cambria Math"/>
                                  </w:rPr>
                                  <m:t>f</m:t>
                                </m:r>
                              </m:sub>
                            </m:sSub>
                          </m:oMath>
                        </m:oMathPara>
                      </w:p>
                    </w:txbxContent>
                  </v:textbox>
                </v:shape>
                <v:shape id="11 Cuadro de texto" o:spid="_x0000_s1036" type="#_x0000_t202" style="position:absolute;left:2952;top:12096;width:31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EF3E02" w:rsidRDefault="00EF3E02" w:rsidP="00EF3E02">
                        <m:oMathPara>
                          <m:oMath>
                            <m:sSub>
                              <m:sSubPr>
                                <m:ctrlPr>
                                  <w:rPr>
                                    <w:rFonts w:ascii="Cambria Math" w:hAnsi="Cambria Math"/>
                                    <w:i/>
                                  </w:rPr>
                                </m:ctrlPr>
                              </m:sSubPr>
                              <m:e>
                                <m:r>
                                  <w:rPr>
                                    <w:rFonts w:ascii="Cambria Math" w:hAnsi="Cambria Math"/>
                                  </w:rPr>
                                  <m:t>V</m:t>
                                </m:r>
                              </m:e>
                              <m:sub>
                                <m:r>
                                  <w:rPr>
                                    <w:rFonts w:ascii="Cambria Math" w:hAnsi="Cambria Math"/>
                                  </w:rPr>
                                  <m:t>i</m:t>
                                </m:r>
                              </m:sub>
                            </m:sSub>
                          </m:oMath>
                        </m:oMathPara>
                      </w:p>
                    </w:txbxContent>
                  </v:textbox>
                </v:shape>
                <v:line id="12 Conector recto" o:spid="_x0000_s1037" style="position:absolute;visibility:visible;mso-wrap-style:square" from="1428,1905" to="1428,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13 Conector recto" o:spid="_x0000_s1038" style="position:absolute;visibility:visible;mso-wrap-style:square" from="381,12096" to="1771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line id="14 Conector recto" o:spid="_x0000_s1039" style="position:absolute;visibility:visible;mso-wrap-style:square" from="4476,4762" to="447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09MEAAADbAAAADwAAAGRycy9kb3ducmV2LnhtbERP32vCMBB+H/g/hBv4MjTdk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C3T0wQAAANsAAAAPAAAAAAAAAAAAAAAA&#10;AKECAABkcnMvZG93bnJldi54bWxQSwUGAAAAAAQABAD5AAAAjwMAAAAA&#10;" strokecolor="black [3213]">
                  <v:stroke dashstyle="dash"/>
                </v:line>
                <v:line id="15 Conector recto" o:spid="_x0000_s1040" style="position:absolute;visibility:visible;mso-wrap-style:square" from="12668,4762" to="12763,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fRb8EAAADbAAAADwAAAGRycy9kb3ducmV2LnhtbERP32vCMBB+H/g/hBv4MjTdw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R9FvwQAAANsAAAAPAAAAAAAAAAAAAAAA&#10;AKECAABkcnMvZG93bnJldi54bWxQSwUGAAAAAAQABAD5AAAAjwMAAAAA&#10;" strokecolor="black [3213]">
                  <v:stroke dashstyle="dash"/>
                </v:line>
                <v:shape id="16 Cuadro de texto" o:spid="_x0000_s1041" type="#_x0000_t202" style="position:absolute;left:18192;top:10668;width:304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EF3E02" w:rsidRDefault="00EF3E02" w:rsidP="00EF3E02">
                        <m:oMathPara>
                          <m:oMath>
                            <m:r>
                              <w:rPr>
                                <w:rFonts w:ascii="Cambria Math" w:hAnsi="Cambria Math"/>
                              </w:rPr>
                              <m:t>V</m:t>
                            </m:r>
                          </m:oMath>
                        </m:oMathPara>
                      </w:p>
                    </w:txbxContent>
                  </v:textbox>
                </v:shape>
                <w10:wrap type="square"/>
              </v:group>
            </w:pict>
          </mc:Fallback>
        </mc:AlternateContent>
      </w:r>
      <w:r>
        <w:rPr>
          <w:rFonts w:eastAsiaTheme="minorEastAsia"/>
        </w:rPr>
        <w:t xml:space="preserve">Dos gases se expanden desde el punto </w:t>
      </w:r>
      <m:oMath>
        <m:r>
          <w:rPr>
            <w:rFonts w:ascii="Cambria Math" w:eastAsiaTheme="minorEastAsia" w:hAnsi="Cambria Math"/>
          </w:rPr>
          <m:t>i</m:t>
        </m:r>
      </m:oMath>
      <w:r>
        <w:rPr>
          <w:rFonts w:eastAsiaTheme="minorEastAsia"/>
        </w:rPr>
        <w:t xml:space="preserve"> de la figura hasta llegar a un mismo volumen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oMath>
      <w:r>
        <w:rPr>
          <w:rFonts w:eastAsiaTheme="minorEastAsia"/>
        </w:rPr>
        <w:t xml:space="preserve"> Uno de los gases lo hace mediante un proceso isotérmico y el otro mediante un proceso adiabático. Con relación al trabajo realizado escoja la alternativa correcta.</w:t>
      </w:r>
    </w:p>
    <w:p w:rsidR="00EF3E02" w:rsidRDefault="00EF3E02" w:rsidP="00EF3E02">
      <w:pPr>
        <w:pStyle w:val="Prrafodelista"/>
        <w:numPr>
          <w:ilvl w:val="0"/>
          <w:numId w:val="7"/>
        </w:numPr>
        <w:rPr>
          <w:rFonts w:eastAsiaTheme="minorEastAsia"/>
        </w:rPr>
      </w:pPr>
      <w:r>
        <w:rPr>
          <w:rFonts w:eastAsiaTheme="minorEastAsia"/>
        </w:rPr>
        <w:t>Se realiza mayor trabajo en el proceso adiabático.</w:t>
      </w:r>
    </w:p>
    <w:p w:rsidR="00EF3E02" w:rsidRPr="00B84B29" w:rsidRDefault="00EF3E02" w:rsidP="00EF3E02">
      <w:pPr>
        <w:pStyle w:val="Prrafodelista"/>
        <w:numPr>
          <w:ilvl w:val="0"/>
          <w:numId w:val="7"/>
        </w:numPr>
        <w:rPr>
          <w:rFonts w:eastAsiaTheme="minorEastAsia"/>
        </w:rPr>
      </w:pPr>
      <w:r w:rsidRPr="00B84B29">
        <w:rPr>
          <w:rFonts w:eastAsiaTheme="minorEastAsia"/>
        </w:rPr>
        <w:t>Se realiza mayor trabajo en el proceso isotérmico.</w:t>
      </w:r>
    </w:p>
    <w:p w:rsidR="00EF3E02" w:rsidRDefault="00EF3E02" w:rsidP="00EF3E02">
      <w:pPr>
        <w:pStyle w:val="Prrafodelista"/>
        <w:numPr>
          <w:ilvl w:val="0"/>
          <w:numId w:val="7"/>
        </w:numPr>
        <w:rPr>
          <w:rFonts w:eastAsiaTheme="minorEastAsia"/>
        </w:rPr>
      </w:pPr>
      <w:r>
        <w:rPr>
          <w:rFonts w:eastAsiaTheme="minorEastAsia"/>
        </w:rPr>
        <w:t>El trabajo realizado es el mismo en los dos procesos.</w:t>
      </w:r>
    </w:p>
    <w:p w:rsidR="007D3908" w:rsidRPr="007D3908" w:rsidRDefault="00EF3E02" w:rsidP="007D3908">
      <w:pPr>
        <w:pStyle w:val="Prrafodelista"/>
        <w:numPr>
          <w:ilvl w:val="0"/>
          <w:numId w:val="7"/>
        </w:numPr>
        <w:rPr>
          <w:rFonts w:eastAsiaTheme="minorEastAsia"/>
        </w:rPr>
      </w:pPr>
      <w:r>
        <w:rPr>
          <w:rFonts w:eastAsiaTheme="minorEastAsia"/>
        </w:rPr>
        <w:t>Faltan datos para decidir en qué p</w:t>
      </w:r>
      <w:r w:rsidR="007D3908">
        <w:rPr>
          <w:rFonts w:eastAsiaTheme="minorEastAsia"/>
        </w:rPr>
        <w:t>roceso se realiza mayor trabajo.</w:t>
      </w:r>
    </w:p>
    <w:p w:rsidR="00EF3E02" w:rsidRDefault="00EF3E02" w:rsidP="00EF3E02">
      <w:pPr>
        <w:pStyle w:val="Prrafodelista"/>
        <w:numPr>
          <w:ilvl w:val="0"/>
          <w:numId w:val="1"/>
        </w:numPr>
        <w:rPr>
          <w:rFonts w:eastAsiaTheme="minorEastAsia"/>
        </w:rPr>
      </w:pPr>
      <w:r>
        <w:rPr>
          <w:rFonts w:eastAsiaTheme="minorEastAsia"/>
        </w:rPr>
        <w:t>Cuando el agua se congela, su entropía:</w:t>
      </w:r>
    </w:p>
    <w:p w:rsidR="00EF3E02" w:rsidRDefault="00EF3E02" w:rsidP="00EF3E02">
      <w:pPr>
        <w:pStyle w:val="Prrafodelista"/>
        <w:numPr>
          <w:ilvl w:val="0"/>
          <w:numId w:val="8"/>
        </w:numPr>
        <w:rPr>
          <w:rFonts w:eastAsiaTheme="minorEastAsia"/>
        </w:rPr>
      </w:pPr>
      <w:r>
        <w:rPr>
          <w:rFonts w:eastAsiaTheme="minorEastAsia"/>
        </w:rPr>
        <w:t>Aumenta.</w:t>
      </w:r>
    </w:p>
    <w:p w:rsidR="00EF3E02" w:rsidRPr="00B84B29" w:rsidRDefault="00EF3E02" w:rsidP="00EF3E02">
      <w:pPr>
        <w:pStyle w:val="Prrafodelista"/>
        <w:numPr>
          <w:ilvl w:val="0"/>
          <w:numId w:val="8"/>
        </w:numPr>
        <w:rPr>
          <w:rFonts w:eastAsiaTheme="minorEastAsia"/>
        </w:rPr>
      </w:pPr>
      <w:r w:rsidRPr="00B84B29">
        <w:rPr>
          <w:rFonts w:eastAsiaTheme="minorEastAsia"/>
        </w:rPr>
        <w:t>Disminuye.</w:t>
      </w:r>
    </w:p>
    <w:p w:rsidR="00EF3E02" w:rsidRDefault="00EF3E02" w:rsidP="00EF3E02">
      <w:pPr>
        <w:pStyle w:val="Prrafodelista"/>
        <w:numPr>
          <w:ilvl w:val="0"/>
          <w:numId w:val="8"/>
        </w:numPr>
        <w:rPr>
          <w:rFonts w:eastAsiaTheme="minorEastAsia"/>
        </w:rPr>
      </w:pPr>
      <w:r>
        <w:rPr>
          <w:rFonts w:eastAsiaTheme="minorEastAsia"/>
        </w:rPr>
        <w:t>Se mantiene constante.</w:t>
      </w:r>
    </w:p>
    <w:p w:rsidR="007D3908" w:rsidRPr="007D3908" w:rsidRDefault="00EF3E02" w:rsidP="007D3908">
      <w:pPr>
        <w:pStyle w:val="Prrafodelista"/>
        <w:numPr>
          <w:ilvl w:val="0"/>
          <w:numId w:val="8"/>
        </w:numPr>
        <w:rPr>
          <w:rFonts w:eastAsiaTheme="minorEastAsia"/>
        </w:rPr>
      </w:pPr>
      <w:r>
        <w:rPr>
          <w:rFonts w:eastAsiaTheme="minorEastAsia"/>
        </w:rPr>
        <w:t>Puede aumentar o disminuir ya que depende del punto de congelación del agua.</w:t>
      </w:r>
    </w:p>
    <w:p w:rsidR="00EF3E02" w:rsidRDefault="00EF3E02" w:rsidP="00EF3E02">
      <w:pPr>
        <w:pStyle w:val="Prrafodelista"/>
        <w:numPr>
          <w:ilvl w:val="0"/>
          <w:numId w:val="1"/>
        </w:numPr>
        <w:jc w:val="both"/>
        <w:rPr>
          <w:rFonts w:eastAsiaTheme="minorEastAsia"/>
        </w:rPr>
      </w:pPr>
      <w:r>
        <w:rPr>
          <w:rFonts w:eastAsiaTheme="minorEastAsia"/>
        </w:rPr>
        <w:lastRenderedPageBreak/>
        <w:t xml:space="preserve">Un gas contenido en un cilindro que tiene un émbolo móvil recibe energía mediante calor a un ritmo de </w:t>
      </w:r>
      <m:oMath>
        <m:r>
          <w:rPr>
            <w:rFonts w:ascii="Cambria Math" w:eastAsiaTheme="minorEastAsia" w:hAnsi="Cambria Math"/>
          </w:rPr>
          <m:t>120W</m:t>
        </m:r>
      </m:oMath>
      <w:r>
        <w:rPr>
          <w:rFonts w:eastAsiaTheme="minorEastAsia"/>
        </w:rPr>
        <w:t xml:space="preserve">, y el gas se expande realizando un trabajo de </w:t>
      </w:r>
      <m:oMath>
        <m:r>
          <w:rPr>
            <w:rFonts w:ascii="Cambria Math" w:eastAsiaTheme="minorEastAsia" w:hAnsi="Cambria Math"/>
          </w:rPr>
          <m:t>80J</m:t>
        </m:r>
      </m:oMath>
      <w:r>
        <w:rPr>
          <w:rFonts w:eastAsiaTheme="minorEastAsia"/>
        </w:rPr>
        <w:t xml:space="preserve"> cada segundo. En 5 segundos la energía interna de esta gas ha variado en:</w:t>
      </w:r>
    </w:p>
    <w:p w:rsidR="00EF3E02" w:rsidRPr="002922BB" w:rsidRDefault="00EF3E02" w:rsidP="00EF3E02">
      <w:pPr>
        <w:pStyle w:val="Prrafodelista"/>
        <w:numPr>
          <w:ilvl w:val="0"/>
          <w:numId w:val="9"/>
        </w:numPr>
        <w:rPr>
          <w:rFonts w:eastAsiaTheme="minorEastAsia"/>
        </w:rPr>
      </w:pPr>
      <m:oMath>
        <m:r>
          <w:rPr>
            <w:rFonts w:ascii="Cambria Math" w:eastAsiaTheme="minorEastAsia" w:hAnsi="Cambria Math"/>
          </w:rPr>
          <m:t>600J</m:t>
        </m:r>
      </m:oMath>
    </w:p>
    <w:p w:rsidR="00EF3E02" w:rsidRPr="00B84B29" w:rsidRDefault="00EF3E02" w:rsidP="00EF3E02">
      <w:pPr>
        <w:pStyle w:val="Prrafodelista"/>
        <w:numPr>
          <w:ilvl w:val="0"/>
          <w:numId w:val="9"/>
        </w:numPr>
        <w:rPr>
          <w:rFonts w:eastAsiaTheme="minorEastAsia"/>
        </w:rPr>
      </w:pPr>
      <m:oMath>
        <m:r>
          <w:rPr>
            <w:rFonts w:ascii="Cambria Math" w:eastAsiaTheme="minorEastAsia" w:hAnsi="Cambria Math"/>
          </w:rPr>
          <m:t>200J</m:t>
        </m:r>
      </m:oMath>
    </w:p>
    <w:p w:rsidR="00EF3E02" w:rsidRPr="002922BB" w:rsidRDefault="00EF3E02" w:rsidP="00EF3E02">
      <w:pPr>
        <w:pStyle w:val="Prrafodelista"/>
        <w:numPr>
          <w:ilvl w:val="0"/>
          <w:numId w:val="9"/>
        </w:numPr>
        <w:rPr>
          <w:rFonts w:eastAsiaTheme="minorEastAsia"/>
        </w:rPr>
      </w:pPr>
      <m:oMath>
        <m:r>
          <w:rPr>
            <w:rFonts w:ascii="Cambria Math" w:eastAsiaTheme="minorEastAsia" w:hAnsi="Cambria Math"/>
          </w:rPr>
          <m:t>CERO</m:t>
        </m:r>
      </m:oMath>
    </w:p>
    <w:p w:rsidR="00EF3E02" w:rsidRDefault="00EF3E02" w:rsidP="00EF3E02">
      <w:pPr>
        <w:pStyle w:val="Prrafodelista"/>
        <w:numPr>
          <w:ilvl w:val="0"/>
          <w:numId w:val="9"/>
        </w:numPr>
        <w:rPr>
          <w:rFonts w:eastAsiaTheme="minorEastAsia"/>
        </w:rPr>
      </w:pPr>
      <m:oMath>
        <m:r>
          <w:rPr>
            <w:rFonts w:ascii="Cambria Math" w:eastAsiaTheme="minorEastAsia" w:hAnsi="Cambria Math"/>
          </w:rPr>
          <m:t>-400j</m:t>
        </m:r>
      </m:oMath>
    </w:p>
    <w:p w:rsidR="00EF3E02" w:rsidRDefault="00EF3E02" w:rsidP="00EF3E02">
      <w:pPr>
        <w:pStyle w:val="Prrafodelista"/>
        <w:numPr>
          <w:ilvl w:val="0"/>
          <w:numId w:val="1"/>
        </w:numPr>
        <w:jc w:val="both"/>
        <w:rPr>
          <w:rFonts w:eastAsiaTheme="minorEastAsia"/>
        </w:rPr>
      </w:pPr>
      <w:r>
        <w:rPr>
          <w:rFonts w:eastAsiaTheme="minorEastAsia"/>
        </w:rPr>
        <w:t xml:space="preserve">Una columna de aire de 2.0 m de largo está abierta en ambos extremos. La frecuencia de cierto armónico es de </w:t>
      </w:r>
      <m:oMath>
        <m:r>
          <w:rPr>
            <w:rFonts w:ascii="Cambria Math" w:eastAsiaTheme="minorEastAsia" w:hAnsi="Cambria Math"/>
          </w:rPr>
          <m:t>410 Hz</m:t>
        </m:r>
      </m:oMath>
      <w:r>
        <w:rPr>
          <w:rFonts w:eastAsiaTheme="minorEastAsia"/>
        </w:rPr>
        <w:t xml:space="preserve">, en tanto que la del siguiente armónico más alto corresponde a </w:t>
      </w:r>
      <m:oMath>
        <m:r>
          <w:rPr>
            <w:rFonts w:ascii="Cambria Math" w:eastAsiaTheme="minorEastAsia" w:hAnsi="Cambria Math"/>
          </w:rPr>
          <m:t>492 Hz</m:t>
        </m:r>
      </m:oMath>
      <w:r>
        <w:rPr>
          <w:rFonts w:eastAsiaTheme="minorEastAsia"/>
        </w:rPr>
        <w:t>. Entonces, la velocidad del sonido en la columna de aire es:</w:t>
      </w:r>
    </w:p>
    <w:p w:rsidR="00EF3E02" w:rsidRPr="003B014B" w:rsidRDefault="00EF3E02" w:rsidP="00EF3E02">
      <w:pPr>
        <w:pStyle w:val="Prrafodelista"/>
        <w:numPr>
          <w:ilvl w:val="0"/>
          <w:numId w:val="10"/>
        </w:numPr>
        <w:rPr>
          <w:rFonts w:eastAsiaTheme="minorEastAsia"/>
        </w:rPr>
      </w:pPr>
      <m:oMath>
        <m:r>
          <w:rPr>
            <w:rFonts w:ascii="Cambria Math" w:eastAsiaTheme="minorEastAsia" w:hAnsi="Cambria Math"/>
          </w:rPr>
          <m:t>1640</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Pr="003B014B" w:rsidRDefault="00EF3E02" w:rsidP="00EF3E02">
      <w:pPr>
        <w:pStyle w:val="Prrafodelista"/>
        <w:numPr>
          <w:ilvl w:val="0"/>
          <w:numId w:val="10"/>
        </w:numPr>
        <w:rPr>
          <w:rFonts w:eastAsiaTheme="minorEastAsia"/>
        </w:rPr>
      </w:pPr>
      <m:oMath>
        <m:r>
          <w:rPr>
            <w:rFonts w:ascii="Cambria Math" w:eastAsiaTheme="minorEastAsia" w:hAnsi="Cambria Math"/>
          </w:rPr>
          <m:t>343</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Pr="00B84B29" w:rsidRDefault="00EF3E02" w:rsidP="00EF3E02">
      <w:pPr>
        <w:pStyle w:val="Prrafodelista"/>
        <w:numPr>
          <w:ilvl w:val="0"/>
          <w:numId w:val="10"/>
        </w:numPr>
        <w:rPr>
          <w:rFonts w:eastAsiaTheme="minorEastAsia"/>
        </w:rPr>
      </w:pPr>
      <m:oMath>
        <m:r>
          <w:rPr>
            <w:rFonts w:ascii="Cambria Math" w:eastAsiaTheme="minorEastAsia" w:hAnsi="Cambria Math"/>
          </w:rPr>
          <m:t>328</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Pr="003B014B" w:rsidRDefault="00EF3E02" w:rsidP="00EF3E02">
      <w:pPr>
        <w:pStyle w:val="Prrafodelista"/>
        <w:numPr>
          <w:ilvl w:val="0"/>
          <w:numId w:val="10"/>
        </w:numPr>
        <w:rPr>
          <w:rFonts w:eastAsiaTheme="minorEastAsia"/>
        </w:rPr>
      </w:pPr>
      <m:oMath>
        <m:r>
          <w:rPr>
            <w:rFonts w:ascii="Cambria Math" w:eastAsiaTheme="minorEastAsia" w:hAnsi="Cambria Math"/>
          </w:rPr>
          <m:t>322</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Default="00EF3E02" w:rsidP="00EF3E02">
      <w:pPr>
        <w:pStyle w:val="Prrafodelista"/>
        <w:numPr>
          <w:ilvl w:val="0"/>
          <w:numId w:val="1"/>
        </w:numPr>
        <w:rPr>
          <w:rFonts w:eastAsiaTheme="minorEastAsia"/>
        </w:rPr>
      </w:pPr>
      <w:r>
        <w:rPr>
          <w:rFonts w:eastAsiaTheme="minorEastAsia"/>
        </w:rPr>
        <w:t xml:space="preserve">¿Cuál es la amplitud de la onda de presión de una onda sonora de </w:t>
      </w:r>
      <m:oMath>
        <m:r>
          <w:rPr>
            <w:rFonts w:ascii="Cambria Math" w:eastAsiaTheme="minorEastAsia" w:hAnsi="Cambria Math"/>
          </w:rPr>
          <m:t>2.0kHz</m:t>
        </m:r>
      </m:oMath>
      <w:r>
        <w:rPr>
          <w:rFonts w:eastAsiaTheme="minorEastAsia"/>
        </w:rPr>
        <w:t xml:space="preserve">  en el aire si la amplitud de desplazamiento es igual a </w:t>
      </w:r>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m?</m:t>
        </m:r>
      </m:oMath>
      <w:r>
        <w:rPr>
          <w:rFonts w:eastAsiaTheme="minorEastAsia"/>
        </w:rPr>
        <w:t xml:space="preserve">  Considere que la densidad del aire es de </w:t>
      </w:r>
      <m:oMath>
        <m:r>
          <w:rPr>
            <w:rFonts w:ascii="Cambria Math" w:eastAsiaTheme="minorEastAsia" w:hAnsi="Cambria Math"/>
          </w:rPr>
          <m:t>1.29</m:t>
        </m:r>
        <m:f>
          <m:fPr>
            <m:type m:val="skw"/>
            <m:ctrlPr>
              <w:rPr>
                <w:rFonts w:ascii="Cambria Math" w:eastAsiaTheme="minorEastAsia" w:hAnsi="Cambria Math"/>
                <w:i/>
              </w:rPr>
            </m:ctrlPr>
          </m:fPr>
          <m:num>
            <m:r>
              <w:rPr>
                <w:rFonts w:ascii="Cambria Math" w:eastAsiaTheme="minorEastAsia" w:hAnsi="Cambria Math"/>
              </w:rPr>
              <m:t>kg</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den>
        </m:f>
        <m:r>
          <w:rPr>
            <w:rFonts w:ascii="Cambria Math" w:eastAsiaTheme="minorEastAsia" w:hAnsi="Cambria Math"/>
          </w:rPr>
          <m:t>;</m:t>
        </m:r>
      </m:oMath>
      <w:r>
        <w:rPr>
          <w:rFonts w:eastAsiaTheme="minorEastAsia"/>
        </w:rPr>
        <w:t xml:space="preserve"> la velocidad del sonido en el aire de </w:t>
      </w:r>
      <m:oMath>
        <m:r>
          <w:rPr>
            <w:rFonts w:ascii="Cambria Math" w:eastAsiaTheme="minorEastAsia" w:hAnsi="Cambria Math"/>
          </w:rPr>
          <m:t>343</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r>
        <w:rPr>
          <w:rFonts w:eastAsiaTheme="minorEastAsia"/>
        </w:rPr>
        <w:t>.</w:t>
      </w:r>
    </w:p>
    <w:p w:rsidR="00EF3E02" w:rsidRDefault="00EF3E02" w:rsidP="00EF3E02">
      <w:pPr>
        <w:pStyle w:val="Prrafodelista"/>
        <w:numPr>
          <w:ilvl w:val="0"/>
          <w:numId w:val="11"/>
        </w:numPr>
        <w:rPr>
          <w:rFonts w:eastAsiaTheme="minorEastAsia"/>
        </w:rPr>
      </w:pPr>
      <w:r>
        <w:rPr>
          <w:rFonts w:eastAsiaTheme="minorEastAsia"/>
        </w:rPr>
        <w:t>0.33 Pascal</w:t>
      </w:r>
    </w:p>
    <w:p w:rsidR="00EF3E02" w:rsidRDefault="00EF3E02" w:rsidP="00EF3E02">
      <w:pPr>
        <w:pStyle w:val="Prrafodelista"/>
        <w:numPr>
          <w:ilvl w:val="0"/>
          <w:numId w:val="11"/>
        </w:numPr>
        <w:rPr>
          <w:rFonts w:eastAsiaTheme="minorEastAsia"/>
        </w:rPr>
      </w:pPr>
      <w:r>
        <w:rPr>
          <w:rFonts w:eastAsiaTheme="minorEastAsia"/>
        </w:rPr>
        <w:t>0.22 Pascal</w:t>
      </w:r>
    </w:p>
    <w:p w:rsidR="00EF3E02" w:rsidRPr="00B84B29" w:rsidRDefault="00EF3E02" w:rsidP="00EF3E02">
      <w:pPr>
        <w:pStyle w:val="Prrafodelista"/>
        <w:numPr>
          <w:ilvl w:val="0"/>
          <w:numId w:val="11"/>
        </w:numPr>
        <w:rPr>
          <w:rFonts w:eastAsiaTheme="minorEastAsia"/>
        </w:rPr>
      </w:pPr>
      <w:r w:rsidRPr="00B84B29">
        <w:rPr>
          <w:rFonts w:eastAsiaTheme="minorEastAsia"/>
        </w:rPr>
        <w:t>0.11 Pascal</w:t>
      </w:r>
    </w:p>
    <w:p w:rsidR="00EF3E02" w:rsidRDefault="00EF3E02" w:rsidP="00EF3E02">
      <w:pPr>
        <w:pStyle w:val="Prrafodelista"/>
        <w:numPr>
          <w:ilvl w:val="0"/>
          <w:numId w:val="11"/>
        </w:numPr>
        <w:rPr>
          <w:rFonts w:eastAsiaTheme="minorEastAsia"/>
        </w:rPr>
      </w:pPr>
      <w:r>
        <w:rPr>
          <w:rFonts w:eastAsiaTheme="minorEastAsia"/>
        </w:rPr>
        <w:t>0.40 Pascal</w:t>
      </w:r>
    </w:p>
    <w:p w:rsidR="00EF3E02" w:rsidRDefault="00EF3E02" w:rsidP="00EF3E02">
      <w:pPr>
        <w:pStyle w:val="Prrafodelista"/>
        <w:numPr>
          <w:ilvl w:val="0"/>
          <w:numId w:val="1"/>
        </w:numPr>
        <w:rPr>
          <w:rFonts w:eastAsiaTheme="minorEastAsia"/>
        </w:rPr>
      </w:pPr>
      <w:r>
        <w:rPr>
          <w:rFonts w:eastAsiaTheme="minorEastAsia"/>
        </w:rPr>
        <w:t xml:space="preserve">Una ventana de superficie igual a </w:t>
      </w:r>
      <m:oMath>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está abierta a una calle de cuyo ruido produce un nivel de intensidad, en la ventana, de 60 dB. ¿Qué  potencia acústica penetra por la ventana por medio de las ondas sonoras?</w:t>
      </w:r>
    </w:p>
    <w:p w:rsidR="00EF3E02" w:rsidRPr="00330507" w:rsidRDefault="00EF3E02"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W</m:t>
        </m:r>
      </m:oMath>
    </w:p>
    <w:p w:rsidR="00EF3E02" w:rsidRDefault="00EF3E02"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W</m:t>
        </m:r>
      </m:oMath>
    </w:p>
    <w:p w:rsidR="00EF3E02" w:rsidRPr="00B84B29" w:rsidRDefault="00EF3E02"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W</m:t>
        </m:r>
      </m:oMath>
    </w:p>
    <w:p w:rsidR="00EF3E02" w:rsidRPr="00330507" w:rsidRDefault="00EF3E02"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W</m:t>
        </m:r>
      </m:oMath>
    </w:p>
    <w:p w:rsidR="00EF3E02" w:rsidRDefault="00EF3E02" w:rsidP="00EF3E02">
      <w:pPr>
        <w:pStyle w:val="Prrafodelista"/>
        <w:numPr>
          <w:ilvl w:val="0"/>
          <w:numId w:val="1"/>
        </w:numPr>
        <w:rPr>
          <w:rFonts w:eastAsiaTheme="minorEastAsia"/>
        </w:rPr>
      </w:pPr>
      <w:r>
        <w:rPr>
          <w:rFonts w:eastAsiaTheme="minorEastAsia"/>
        </w:rPr>
        <w:t xml:space="preserve">El nivel de intensidad de una onda sonora es de </w:t>
      </w:r>
      <w:r w:rsidRPr="008E0D73">
        <w:rPr>
          <w:rFonts w:eastAsiaTheme="minorEastAsia"/>
          <w:i/>
        </w:rPr>
        <w:t>50 dB</w:t>
      </w:r>
      <w:r>
        <w:rPr>
          <w:rFonts w:eastAsiaTheme="minorEastAsia"/>
        </w:rPr>
        <w:t xml:space="preserve"> y se conoce que su potencia es de </w:t>
      </w:r>
      <m:oMath>
        <m:r>
          <w:rPr>
            <w:rFonts w:ascii="Cambria Math" w:eastAsiaTheme="minorEastAsia" w:hAnsi="Cambria Math"/>
          </w:rPr>
          <m:t>10 W.</m:t>
        </m:r>
      </m:oMath>
      <w:r>
        <w:rPr>
          <w:rFonts w:eastAsiaTheme="minorEastAsia"/>
        </w:rPr>
        <w:t xml:space="preserve"> ¿A qué distancia se encuentra el observador de la fuente?</w:t>
      </w:r>
    </w:p>
    <w:p w:rsidR="00EF3E02" w:rsidRDefault="00EF3E02" w:rsidP="00EF3E02">
      <w:pPr>
        <w:pStyle w:val="Prrafodelista"/>
        <w:numPr>
          <w:ilvl w:val="0"/>
          <w:numId w:val="13"/>
        </w:numPr>
        <w:rPr>
          <w:rFonts w:eastAsiaTheme="minorEastAsia"/>
        </w:rPr>
      </w:pPr>
      <w:r>
        <w:rPr>
          <w:rFonts w:eastAsiaTheme="minorEastAsia"/>
        </w:rPr>
        <w:t>1352 m</w:t>
      </w:r>
    </w:p>
    <w:p w:rsidR="00EF3E02" w:rsidRDefault="00EF3E02" w:rsidP="00EF3E02">
      <w:pPr>
        <w:pStyle w:val="Prrafodelista"/>
        <w:numPr>
          <w:ilvl w:val="0"/>
          <w:numId w:val="13"/>
        </w:numPr>
        <w:rPr>
          <w:rFonts w:eastAsiaTheme="minorEastAsia"/>
        </w:rPr>
      </w:pPr>
      <w:r>
        <w:rPr>
          <w:rFonts w:eastAsiaTheme="minorEastAsia"/>
        </w:rPr>
        <w:t>1546 m</w:t>
      </w:r>
    </w:p>
    <w:p w:rsidR="00EF3E02" w:rsidRDefault="00EF3E02" w:rsidP="00EF3E02">
      <w:pPr>
        <w:pStyle w:val="Prrafodelista"/>
        <w:numPr>
          <w:ilvl w:val="0"/>
          <w:numId w:val="13"/>
        </w:numPr>
        <w:rPr>
          <w:rFonts w:eastAsiaTheme="minorEastAsia"/>
        </w:rPr>
      </w:pPr>
      <w:r>
        <w:rPr>
          <w:rFonts w:eastAsiaTheme="minorEastAsia"/>
        </w:rPr>
        <w:t>1789 m</w:t>
      </w:r>
    </w:p>
    <w:p w:rsidR="00EF3E02" w:rsidRPr="00B84B29" w:rsidRDefault="00EF3E02" w:rsidP="00EF3E02">
      <w:pPr>
        <w:pStyle w:val="Prrafodelista"/>
        <w:numPr>
          <w:ilvl w:val="0"/>
          <w:numId w:val="13"/>
        </w:numPr>
        <w:rPr>
          <w:rFonts w:eastAsiaTheme="minorEastAsia"/>
        </w:rPr>
      </w:pPr>
      <w:r w:rsidRPr="00B84B29">
        <w:rPr>
          <w:rFonts w:eastAsiaTheme="minorEastAsia"/>
        </w:rPr>
        <w:t>2820 m.</w:t>
      </w:r>
    </w:p>
    <w:p w:rsidR="00EF3E02" w:rsidRPr="00C53624" w:rsidRDefault="00EF3E02" w:rsidP="00EF3E02">
      <w:pPr>
        <w:pStyle w:val="Prrafodelista"/>
        <w:ind w:left="862"/>
        <w:rPr>
          <w:rFonts w:eastAsiaTheme="minorEastAsia"/>
        </w:rPr>
      </w:pPr>
    </w:p>
    <w:p w:rsidR="00EF13A2" w:rsidRDefault="00EF13A2" w:rsidP="00396FFD">
      <w:pPr>
        <w:spacing w:after="0" w:line="360" w:lineRule="auto"/>
        <w:jc w:val="both"/>
        <w:rPr>
          <w:sz w:val="18"/>
        </w:rPr>
      </w:pPr>
    </w:p>
    <w:p w:rsidR="00EF13A2" w:rsidRDefault="00EF13A2" w:rsidP="00396FFD">
      <w:pPr>
        <w:spacing w:after="0" w:line="360" w:lineRule="auto"/>
        <w:jc w:val="both"/>
        <w:rPr>
          <w:sz w:val="18"/>
        </w:rPr>
      </w:pPr>
    </w:p>
    <w:p w:rsidR="00EF13A2" w:rsidRDefault="00EF13A2" w:rsidP="00396FFD">
      <w:pPr>
        <w:spacing w:after="0" w:line="360" w:lineRule="auto"/>
        <w:jc w:val="both"/>
        <w:rPr>
          <w:sz w:val="18"/>
        </w:rPr>
      </w:pPr>
    </w:p>
    <w:p w:rsidR="00EF13A2" w:rsidRDefault="00EF13A2" w:rsidP="00396FFD">
      <w:pPr>
        <w:spacing w:after="0" w:line="360" w:lineRule="auto"/>
        <w:jc w:val="both"/>
        <w:rPr>
          <w:sz w:val="18"/>
        </w:rPr>
      </w:pPr>
    </w:p>
    <w:p w:rsidR="00EF13A2" w:rsidRDefault="00EF13A2" w:rsidP="00396FFD">
      <w:pPr>
        <w:spacing w:after="0" w:line="360" w:lineRule="auto"/>
        <w:jc w:val="both"/>
        <w:rPr>
          <w:i/>
          <w:sz w:val="18"/>
        </w:rPr>
      </w:pPr>
      <w:bookmarkStart w:id="0" w:name="_GoBack"/>
      <w:bookmarkEnd w:id="0"/>
    </w:p>
    <w:p w:rsidR="00EF3E02" w:rsidRDefault="007D3908" w:rsidP="007D3908">
      <w:pPr>
        <w:rPr>
          <w:rFonts w:eastAsiaTheme="minorEastAsia"/>
        </w:rPr>
      </w:pPr>
      <w:r>
        <w:rPr>
          <w:rFonts w:eastAsiaTheme="minorEastAsia"/>
        </w:rPr>
        <w:lastRenderedPageBreak/>
        <w:t xml:space="preserve">        </w:t>
      </w:r>
      <w:r w:rsidR="00EF3E02">
        <w:rPr>
          <w:rFonts w:eastAsiaTheme="minorEastAsia"/>
        </w:rPr>
        <w:t>PROBLEMA # 1</w:t>
      </w:r>
    </w:p>
    <w:p w:rsidR="00EF3E02" w:rsidRDefault="00EF3E02" w:rsidP="00EF3E02">
      <w:pPr>
        <w:spacing w:before="120" w:after="120"/>
        <w:ind w:left="360"/>
        <w:jc w:val="both"/>
        <w:rPr>
          <w:rFonts w:eastAsiaTheme="minorEastAsia"/>
        </w:rPr>
      </w:pPr>
      <w:r>
        <w:rPr>
          <w:rFonts w:eastAsiaTheme="minorEastAsia"/>
        </w:rPr>
        <w:t xml:space="preserve">En la figura se tiene una cuerda de extremos fijos, que está montada en una plataforma que se mueve con velocidad constante. Se cumple que el segundo armónico de la cuerda resuena con el fundamental de cada uno de los tubos. Suponga que la tensión en la cuerda es de </w:t>
      </w:r>
      <m:oMath>
        <m:r>
          <w:rPr>
            <w:rFonts w:ascii="Cambria Math" w:eastAsiaTheme="minorEastAsia" w:hAnsi="Cambria Math"/>
          </w:rPr>
          <m:t xml:space="preserve">25N, </m:t>
        </m:r>
      </m:oMath>
      <w:r>
        <w:rPr>
          <w:rFonts w:eastAsiaTheme="minorEastAsia"/>
        </w:rPr>
        <w:t xml:space="preserve">la velocidad del sonido de </w:t>
      </w:r>
      <m:oMath>
        <m:r>
          <w:rPr>
            <w:rFonts w:ascii="Cambria Math" w:eastAsiaTheme="minorEastAsia" w:hAnsi="Cambria Math"/>
          </w:rPr>
          <m:t>300</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m:t>
        </m:r>
      </m:oMath>
      <w:r>
        <w:rPr>
          <w:rFonts w:eastAsiaTheme="minorEastAsia"/>
        </w:rPr>
        <w:t xml:space="preserve"> y la densidad lineal de la cuerda de </w:t>
      </w:r>
      <m:oMath>
        <m:r>
          <w:rPr>
            <w:rFonts w:ascii="Cambria Math" w:eastAsiaTheme="minorEastAsia" w:hAnsi="Cambria Math"/>
          </w:rPr>
          <m:t>μ=0.01</m:t>
        </m:r>
        <m:f>
          <m:fPr>
            <m:type m:val="skw"/>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m</m:t>
            </m:r>
          </m:den>
        </m:f>
        <m:r>
          <w:rPr>
            <w:rFonts w:ascii="Cambria Math" w:eastAsiaTheme="minorEastAsia" w:hAnsi="Cambria Math"/>
          </w:rPr>
          <m:t>.</m:t>
        </m:r>
      </m:oMath>
    </w:p>
    <w:p w:rsidR="00EF3E02" w:rsidRDefault="00EF3E02" w:rsidP="00EF3E02">
      <w:pPr>
        <w:pStyle w:val="Prrafodelista"/>
        <w:numPr>
          <w:ilvl w:val="0"/>
          <w:numId w:val="17"/>
        </w:numPr>
        <w:spacing w:before="120" w:after="120"/>
        <w:jc w:val="both"/>
        <w:rPr>
          <w:rFonts w:eastAsiaTheme="minorEastAsia"/>
        </w:rPr>
      </w:pPr>
      <w:r>
        <w:rPr>
          <w:rFonts w:eastAsiaTheme="minorEastAsia"/>
        </w:rPr>
        <w:t>Calcule la frecuencia de las ondas sonoras en el tubo abierto  (1 punto)</w:t>
      </w:r>
    </w:p>
    <w:p w:rsidR="00EF3E02" w:rsidRPr="00D315B2" w:rsidRDefault="00EF3E02" w:rsidP="00EF3E02">
      <w:pPr>
        <w:pStyle w:val="Prrafodelista"/>
        <w:numPr>
          <w:ilvl w:val="0"/>
          <w:numId w:val="17"/>
        </w:numPr>
        <w:spacing w:before="120" w:after="120"/>
        <w:jc w:val="both"/>
        <w:rPr>
          <w:rFonts w:eastAsiaTheme="minorEastAsia"/>
        </w:rPr>
      </w:pPr>
      <w:r>
        <w:rPr>
          <w:rFonts w:eastAsiaTheme="minorEastAsia"/>
        </w:rPr>
        <w:t>Calcule la frecuencia de las ondas sonoras en el tubo cerrado  (1 punto)</w:t>
      </w:r>
    </w:p>
    <w:p w:rsidR="00EF3E02" w:rsidRPr="00371C79" w:rsidRDefault="00EF3E02" w:rsidP="00EF3E02">
      <w:pPr>
        <w:pStyle w:val="Prrafodelista"/>
        <w:numPr>
          <w:ilvl w:val="0"/>
          <w:numId w:val="17"/>
        </w:numPr>
        <w:spacing w:before="120" w:after="120"/>
        <w:jc w:val="both"/>
        <w:rPr>
          <w:rFonts w:eastAsiaTheme="minorEastAsia"/>
        </w:rPr>
      </w:pPr>
      <w:r>
        <w:rPr>
          <w:rFonts w:eastAsiaTheme="minorEastAsia"/>
        </w:rPr>
        <w:t>Calcule la velocidad de las ondas en la cuerda tensa.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m:t>
            </m:r>
          </m:sub>
        </m:sSub>
        <m:r>
          <w:rPr>
            <w:rFonts w:ascii="Cambria Math" w:eastAsiaTheme="minorEastAsia" w:hAnsi="Cambria Math"/>
          </w:rPr>
          <m:t>)</m:t>
        </m:r>
      </m:oMath>
      <w:r>
        <w:rPr>
          <w:rFonts w:eastAsiaTheme="minorEastAsia"/>
        </w:rPr>
        <w:t xml:space="preserve">    (1 punto)</w:t>
      </w:r>
    </w:p>
    <w:p w:rsidR="00EF3E02" w:rsidRDefault="00EF3E02" w:rsidP="00EF3E02">
      <w:pPr>
        <w:pStyle w:val="Prrafodelista"/>
        <w:numPr>
          <w:ilvl w:val="0"/>
          <w:numId w:val="17"/>
        </w:numPr>
        <w:spacing w:before="120" w:after="120"/>
        <w:jc w:val="both"/>
        <w:rPr>
          <w:rFonts w:eastAsiaTheme="minorEastAsia"/>
        </w:rPr>
      </w:pPr>
      <w:r>
        <w:rPr>
          <w:rFonts w:eastAsiaTheme="minorEastAsia"/>
        </w:rPr>
        <w:t xml:space="preserve">Calcule el valor de la velocidad </w:t>
      </w:r>
      <m:oMath>
        <m:r>
          <w:rPr>
            <w:rFonts w:ascii="Cambria Math" w:eastAsiaTheme="minorEastAsia" w:hAnsi="Cambria Math"/>
          </w:rPr>
          <m:t>v</m:t>
        </m:r>
      </m:oMath>
      <w:r>
        <w:rPr>
          <w:rFonts w:eastAsiaTheme="minorEastAsia"/>
        </w:rPr>
        <w:t xml:space="preserve"> de la plataforma.    (5 puntos)</w:t>
      </w:r>
    </w:p>
    <w:p w:rsidR="00EF3E02" w:rsidRPr="00B01D9C" w:rsidRDefault="00EF3E02" w:rsidP="00EF3E02">
      <w:pPr>
        <w:pStyle w:val="Prrafodelista"/>
        <w:numPr>
          <w:ilvl w:val="0"/>
          <w:numId w:val="17"/>
        </w:numPr>
        <w:spacing w:before="120" w:after="120"/>
        <w:jc w:val="both"/>
        <w:rPr>
          <w:rFonts w:eastAsiaTheme="minorEastAsia"/>
        </w:rPr>
      </w:pPr>
      <w:r>
        <w:rPr>
          <w:rFonts w:eastAsiaTheme="minorEastAsia"/>
        </w:rPr>
        <w:t>Calcule la longitud de la cuerda.   (4 puntos)</w:t>
      </w:r>
    </w:p>
    <w:p w:rsidR="00EF3E02" w:rsidRDefault="00EF3E02" w:rsidP="00EF3E02">
      <w:pPr>
        <w:rPr>
          <w:rFonts w:eastAsiaTheme="minorEastAsia"/>
        </w:rPr>
      </w:pPr>
      <w:r>
        <w:rPr>
          <w:rFonts w:eastAsiaTheme="minorEastAsia"/>
          <w:lang w:eastAsia="es-EC"/>
        </w:rPr>
        <mc:AlternateContent>
          <mc:Choice Requires="wpg">
            <w:drawing>
              <wp:anchor distT="0" distB="0" distL="114300" distR="114300" simplePos="0" relativeHeight="251669504" behindDoc="0" locked="0" layoutInCell="1" allowOverlap="1" wp14:anchorId="183958AC" wp14:editId="6B0B7E8C">
                <wp:simplePos x="0" y="0"/>
                <wp:positionH relativeFrom="column">
                  <wp:posOffset>1195621</wp:posOffset>
                </wp:positionH>
                <wp:positionV relativeFrom="paragraph">
                  <wp:posOffset>212054</wp:posOffset>
                </wp:positionV>
                <wp:extent cx="4362450" cy="1552575"/>
                <wp:effectExtent l="0" t="0" r="0" b="28575"/>
                <wp:wrapNone/>
                <wp:docPr id="17" name="1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2450" cy="1552575"/>
                          <a:chOff x="0" y="0"/>
                          <a:chExt cx="4362450" cy="1552575"/>
                        </a:xfrm>
                      </wpg:grpSpPr>
                      <wps:wsp>
                        <wps:cNvPr id="18" name="18 Conector recto"/>
                        <wps:cNvCnPr/>
                        <wps:spPr>
                          <a:xfrm flipV="1">
                            <a:off x="4295775" y="828675"/>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19 Cuadro de texto"/>
                        <wps:cNvSpPr txBox="1"/>
                        <wps:spPr>
                          <a:xfrm>
                            <a:off x="942975" y="1085850"/>
                            <a:ext cx="3143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r>
                                    <w:rPr>
                                      <w:rFonts w:ascii="Cambria Math" w:hAnsi="Cambria Math"/>
                                    </w:rPr>
                                    <m:t>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20 Cuadro de texto"/>
                        <wps:cNvSpPr txBox="1"/>
                        <wps:spPr>
                          <a:xfrm>
                            <a:off x="3457575" y="390525"/>
                            <a:ext cx="9048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58</m:t>
                                      </m:r>
                                    </m:den>
                                  </m:f>
                                  <m:r>
                                    <w:rPr>
                                      <w:rFonts w:ascii="Cambria Math" w:hAnsi="Cambria Math"/>
                                    </w:rPr>
                                    <m:t>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21 Cuadro de texto"/>
                        <wps:cNvSpPr txBox="1"/>
                        <wps:spPr>
                          <a:xfrm>
                            <a:off x="85725" y="390525"/>
                            <a:ext cx="552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22 Rectángulo"/>
                        <wps:cNvSpPr/>
                        <wps:spPr>
                          <a:xfrm>
                            <a:off x="1733550" y="209550"/>
                            <a:ext cx="295275"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Rectángulo"/>
                        <wps:cNvSpPr/>
                        <wps:spPr>
                          <a:xfrm>
                            <a:off x="2028825" y="209550"/>
                            <a:ext cx="45719" cy="7143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Rectángulo"/>
                        <wps:cNvSpPr/>
                        <wps:spPr>
                          <a:xfrm>
                            <a:off x="1409700" y="923925"/>
                            <a:ext cx="866775" cy="4191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Elipse"/>
                        <wps:cNvSpPr/>
                        <wps:spPr>
                          <a:xfrm>
                            <a:off x="1543050" y="1343025"/>
                            <a:ext cx="190500" cy="2000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Elipse"/>
                        <wps:cNvSpPr/>
                        <wps:spPr>
                          <a:xfrm>
                            <a:off x="1971675" y="1343025"/>
                            <a:ext cx="190500" cy="2000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Conector recto"/>
                        <wps:cNvCnPr/>
                        <wps:spPr>
                          <a:xfrm>
                            <a:off x="1819275" y="257175"/>
                            <a:ext cx="9525" cy="6692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28 Conector recto"/>
                        <wps:cNvCnPr/>
                        <wps:spPr>
                          <a:xfrm>
                            <a:off x="381000" y="1552575"/>
                            <a:ext cx="297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29 Conector recto"/>
                        <wps:cNvCnPr/>
                        <wps:spPr>
                          <a:xfrm>
                            <a:off x="0" y="676275"/>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30 Conector recto"/>
                        <wps:cNvCnPr/>
                        <wps:spPr>
                          <a:xfrm>
                            <a:off x="9525" y="828675"/>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31 Conector recto"/>
                        <wps:cNvCnPr/>
                        <wps:spPr>
                          <a:xfrm>
                            <a:off x="3524250" y="828675"/>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32 Conector recto"/>
                        <wps:cNvCnPr/>
                        <wps:spPr>
                          <a:xfrm>
                            <a:off x="3524250" y="99060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33 Conector recto de flecha"/>
                        <wps:cNvCnPr/>
                        <wps:spPr>
                          <a:xfrm flipH="1" flipV="1">
                            <a:off x="828675" y="1104900"/>
                            <a:ext cx="581025"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34 Cuadro de texto"/>
                        <wps:cNvSpPr txBox="1"/>
                        <wps:spPr>
                          <a:xfrm>
                            <a:off x="828675" y="0"/>
                            <a:ext cx="628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E02" w:rsidRDefault="00EF3E02" w:rsidP="00EF3E02">
                              <m:oMathPara>
                                <m:oMath>
                                  <m:r>
                                    <w:rPr>
                                      <w:rFonts w:ascii="Cambria Math" w:hAnsi="Cambria Math"/>
                                    </w:rPr>
                                    <m:t>cuerda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35 Conector recto de flecha"/>
                        <wps:cNvCnPr/>
                        <wps:spPr>
                          <a:xfrm>
                            <a:off x="1409700" y="209550"/>
                            <a:ext cx="409575"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17 Grupo" o:spid="_x0000_s1042" style="position:absolute;margin-left:94.15pt;margin-top:16.7pt;width:343.5pt;height:122.25pt;z-index:251669504" coordsize="43624,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">
                <v:line id="18 Conector recto" o:spid="_x0000_s1043" style="position:absolute;flip:y;visibility:visible;mso-wrap-style:square" from="42957,8286" to="4295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shape id="19 Cuadro de texto" o:spid="_x0000_s1044" type="#_x0000_t202" style="position:absolute;left:9429;top:10858;width:31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EF3E02" w:rsidRDefault="00EF3E02" w:rsidP="00EF3E02">
                        <m:oMathPara>
                          <m:oMath>
                            <m:r>
                              <w:rPr>
                                <w:rFonts w:ascii="Cambria Math" w:hAnsi="Cambria Math"/>
                              </w:rPr>
                              <m:t>v</m:t>
                            </m:r>
                          </m:oMath>
                        </m:oMathPara>
                      </w:p>
                    </w:txbxContent>
                  </v:textbox>
                </v:shape>
                <v:shape id="20 Cuadro de texto" o:spid="_x0000_s1045" type="#_x0000_t202" style="position:absolute;left:34575;top:3905;width:9049;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EF3E02" w:rsidRDefault="00EF3E02" w:rsidP="00EF3E02">
                        <m:oMathPara>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58</m:t>
                                </m:r>
                              </m:den>
                            </m:f>
                            <m:r>
                              <w:rPr>
                                <w:rFonts w:ascii="Cambria Math" w:hAnsi="Cambria Math"/>
                              </w:rPr>
                              <m:t>m</m:t>
                            </m:r>
                          </m:oMath>
                        </m:oMathPara>
                      </w:p>
                    </w:txbxContent>
                  </v:textbox>
                </v:shape>
                <v:shape id="21 Cuadro de texto" o:spid="_x0000_s1046" type="#_x0000_t202" style="position:absolute;left:857;top:3905;width:552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EF3E02" w:rsidRDefault="00EF3E02" w:rsidP="00EF3E02">
                        <m:oMathPara>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1m</m:t>
                            </m:r>
                          </m:oMath>
                        </m:oMathPara>
                      </w:p>
                    </w:txbxContent>
                  </v:textbox>
                </v:shape>
                <v:rect id="22 Rectángulo" o:spid="_x0000_s1047" style="position:absolute;left:17335;top:2095;width:2953;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GEcQA&#10;AADbAAAADwAAAGRycy9kb3ducmV2LnhtbESPQWuDQBSE74H+h+UVcotrhUiw2UhbaGlOITGEHh/u&#10;q4ruW+tu1fz7bKDQ4zAz3zDbfDadGGlwjWUFT1EMgri0uuFKwbl4X21AOI+ssbNMCq7kIN89LLaY&#10;aTvxkcaTr0SAsMtQQe19n0npypoMusj2xMH7toNBH+RQST3gFOCmk0kcp9Jgw2Ghxp7eairb069R&#10;kI77Yv3RTpuf/uuapOProbh0B6WWj/PLMwhPs/8P/7U/tYIkgfu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DBhHEAAAA2wAAAA8AAAAAAAAAAAAAAAAAmAIAAGRycy9k&#10;b3ducmV2LnhtbFBLBQYAAAAABAAEAPUAAACJAwAAAAA=&#10;" fillcolor="white [3212]" strokecolor="black [3213]" strokeweight="1.5pt"/>
                <v:rect id="23 Rectángulo" o:spid="_x0000_s1048" style="position:absolute;left:20288;top:2095;width:45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isUA&#10;AADbAAAADwAAAGRycy9kb3ducmV2LnhtbESPQWvCQBSE70L/w/KE3nRjSoOkrsEKLe1JakR6fGSf&#10;SUj2bcxuk/jvu4WCx2FmvmE22WRaMVDvassKVssIBHFhdc2lglP+tliDcB5ZY2uZFNzIQbZ9mG0w&#10;1XbkLxqOvhQBwi5FBZX3XSqlKyoy6Ja2Iw7exfYGfZB9KXWPY4CbVsZRlEiDNYeFCjvaV1Q0xx+j&#10;IBk+8+f3Zlxfu+9bnAyvh/zcHpR6nE+7FxCeJn8P/7c/tIL4Cf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6OKxQAAANsAAAAPAAAAAAAAAAAAAAAAAJgCAABkcnMv&#10;ZG93bnJldi54bWxQSwUGAAAAAAQABAD1AAAAigMAAAAA&#10;" fillcolor="white [3212]" strokecolor="black [3213]" strokeweight="1.5pt"/>
                <v:rect id="24 Rectángulo" o:spid="_x0000_s1049" style="position:absolute;left:14097;top:9239;width:86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oval id="25 Elipse" o:spid="_x0000_s1050" style="position:absolute;left:15430;top:13430;width:1905;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eRMIA&#10;AADbAAAADwAAAGRycy9kb3ducmV2LnhtbESPQYvCMBSE74L/ITxhb5qqrCvVKCIoe1gQq3t/Ns+2&#10;u81LaWJt/70RBI/DzHzDLNetKUVDtSssKxiPIhDEqdUFZwrOp91wDsJ5ZI2lZVLQkYP1qt9bYqzt&#10;nY/UJD4TAcIuRgW591UspUtzMuhGtiIO3tXWBn2QdSZ1jfcAN6WcRNFMGiw4LORY0Tan9D+5GQXN&#10;X/JT/HaX8flrr28HP5X7rmuU+hi0mwUIT61/h1/tb61g8gn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p5EwgAAANsAAAAPAAAAAAAAAAAAAAAAAJgCAABkcnMvZG93&#10;bnJldi54bWxQSwUGAAAAAAQABAD1AAAAhwMAAAAA&#10;" fillcolor="white [3212]" strokecolor="black [3213]" strokeweight="1pt"/>
                <v:oval id="26 Elipse" o:spid="_x0000_s1051" style="position:absolute;left:19716;top:13430;width:1905;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AM8IA&#10;AADbAAAADwAAAGRycy9kb3ducmV2LnhtbESPQYvCMBSE74L/ITzBm6YqqHSNIsLKHoTFWu/P5m3b&#10;3ealNLG2/94sCB6HmfmG2ew6U4mWGldaVjCbRiCIM6tLzhWkl8/JGoTzyBory6SgJwe77XCwwVjb&#10;B5+pTXwuAoRdjAoK7+tYSpcVZNBNbU0cvB/bGPRBNrnUDT4C3FRyHkVLabDksFBgTYeCsr/kbhS0&#10;v8mpvPa3Wbo66vu3X8hj37dKjUfd/gOEp86/w6/2l1YwX8L/l/A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AAzwgAAANsAAAAPAAAAAAAAAAAAAAAAAJgCAABkcnMvZG93&#10;bnJldi54bWxQSwUGAAAAAAQABAD1AAAAhwMAAAAA&#10;" fillcolor="white [3212]" strokecolor="black [3213]" strokeweight="1pt"/>
                <v:line id="27 Conector recto" o:spid="_x0000_s1052" style="position:absolute;visibility:visible;mso-wrap-style:square" from="18192,2571" to="18288,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6B8EAAADbAAAADwAAAGRycy9kb3ducmV2LnhtbESPQWvCQBSE74X+h+UVvNVNc9CQuopY&#10;A9JLUfsDHtlnNph9G7JPjf++Kwg9DjPzDbNYjb5TVxpiG9jAxzQDRVwH23Jj4PdYvRegoiBb7AKT&#10;gTtFWC1fXxZY2nDjPV0P0qgE4ViiASfSl1rH2pHHOA09cfJOYfAoSQ6NtgPeEtx3Os+ymfbYclpw&#10;2NPGUX0+XLwB2ddF8TP3VS74ta0uOW+/HRszeRvXn6CERvkPP9s7ayCfw+NL+g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GjoHwQAAANsAAAAPAAAAAAAAAAAAAAAA&#10;AKECAABkcnMvZG93bnJldi54bWxQSwUGAAAAAAQABAD5AAAAjwMAAAAA&#10;" strokecolor="black [3213]" strokeweight="3pt"/>
                <v:line id="28 Conector recto" o:spid="_x0000_s1053" style="position:absolute;visibility:visible;mso-wrap-style:square" from="3810,15525" to="33528,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29 Conector recto" o:spid="_x0000_s1054" style="position:absolute;visibility:visible;mso-wrap-style:square" from="0,6762" to="942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30 Conector recto" o:spid="_x0000_s1055" style="position:absolute;visibility:visible;mso-wrap-style:square" from="95,8286" to="9525,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31 Conector recto" o:spid="_x0000_s1056" style="position:absolute;visibility:visible;mso-wrap-style:square" from="35242,8286" to="42957,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32 Conector recto" o:spid="_x0000_s1057" style="position:absolute;visibility:visible;mso-wrap-style:square" from="35242,9906" to="4295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tMUAAADbAAAADwAAAGRycy9kb3ducmV2LnhtbESPQWvCQBSE7wX/w/KE3urGl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tMUAAADbAAAADwAAAAAAAAAA&#10;AAAAAAChAgAAZHJzL2Rvd25yZXYueG1sUEsFBgAAAAAEAAQA+QAAAJMDAAAAAA==&#10;" strokecolor="black [3213]"/>
                <v:shapetype id="_x0000_t32" coordsize="21600,21600" o:spt="32" o:oned="t" path="m,l21600,21600e" filled="f">
                  <v:path arrowok="t" fillok="f" o:connecttype="none"/>
                  <o:lock v:ext="edit" shapetype="t"/>
                </v:shapetype>
                <v:shape id="33 Conector recto de flecha" o:spid="_x0000_s1058" type="#_x0000_t32" style="position:absolute;left:8286;top:11049;width:5811;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8MMIAAADbAAAADwAAAGRycy9kb3ducmV2LnhtbESPQYvCMBSE74L/ITxhL7KmKop0jbII&#10;wh720uoPeDTPNti81CRb67/fCILHYWa+Ybb7wbaiJx+MYwXzWQaCuHLacK3gfDp+bkCEiKyxdUwK&#10;HhRgvxuPtphrd+eC+jLWIkE45KigibHLpQxVQxbDzHXEybs4bzEm6WupPd4T3LZykWVradFwWmiw&#10;o0ND1bX8swqmhV/0uLps6tX611xv5lHcyoNSH5Ph+wtEpCG+w6/2j1awXMLzS/oB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8MMIAAADbAAAADwAAAAAAAAAAAAAA&#10;AAChAgAAZHJzL2Rvd25yZXYueG1sUEsFBgAAAAAEAAQA+QAAAJADAAAAAA==&#10;" strokecolor="black [3213]" strokeweight="1.5pt">
                  <v:stroke endarrow="open"/>
                </v:shape>
                <v:shape id="34 Cuadro de texto" o:spid="_x0000_s1059" type="#_x0000_t202" style="position:absolute;left:8286;width:628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EF3E02" w:rsidRDefault="00EF3E02" w:rsidP="00EF3E02">
                        <m:oMathPara>
                          <m:oMath>
                            <m:r>
                              <w:rPr>
                                <w:rFonts w:ascii="Cambria Math" w:hAnsi="Cambria Math"/>
                              </w:rPr>
                              <m:t>cuerda</m:t>
                            </m:r>
                          </m:oMath>
                        </m:oMathPara>
                      </w:p>
                    </w:txbxContent>
                  </v:textbox>
                </v:shape>
                <v:shape id="35 Conector recto de flecha" o:spid="_x0000_s1060" type="#_x0000_t32" style="position:absolute;left:14097;top:2095;width:40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group>
            </w:pict>
          </mc:Fallback>
        </mc:AlternateContent>
      </w:r>
    </w:p>
    <w:p w:rsidR="00EF3E02" w:rsidRPr="00B167D5" w:rsidRDefault="00EF3E02" w:rsidP="00EF3E02">
      <w:pPr>
        <w:rPr>
          <w:rFonts w:eastAsiaTheme="minorEastAsia"/>
        </w:rPr>
      </w:pPr>
    </w:p>
    <w:p w:rsidR="007D3908" w:rsidRDefault="007D3908" w:rsidP="00396FFD">
      <w:pPr>
        <w:spacing w:after="0" w:line="360" w:lineRule="auto"/>
        <w:jc w:val="both"/>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EF13A2" w:rsidRDefault="00EF13A2"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rFonts w:eastAsiaTheme="minorEastAsia"/>
        </w:rPr>
      </w:pPr>
      <w:r>
        <w:rPr>
          <w:rFonts w:eastAsiaTheme="minorEastAsia"/>
        </w:rPr>
        <w:lastRenderedPageBreak/>
        <w:t>PROBLEMA # 2</w:t>
      </w:r>
    </w:p>
    <w:p w:rsidR="007D3908" w:rsidRDefault="007D3908" w:rsidP="007D3908">
      <w:pPr>
        <w:ind w:left="708"/>
      </w:pPr>
      <w:r>
        <w:t xml:space="preserve">En el </w:t>
      </w:r>
      <w:r w:rsidRPr="007D3908">
        <w:rPr>
          <w:rFonts w:eastAsiaTheme="minorEastAsia"/>
        </w:rPr>
        <w:t>siguiente</w:t>
      </w:r>
      <w:r>
        <w:t xml:space="preserve"> ciclo termodinámico  corresponde a </w:t>
      </w:r>
      <w:r w:rsidRPr="00093BD8">
        <w:rPr>
          <w:b/>
        </w:rPr>
        <w:t>un mol</w:t>
      </w:r>
      <w:r>
        <w:t xml:space="preserve"> de  un gas ideal cuya relación de calores específicos es  </w:t>
      </w:r>
      <m:oMath>
        <m:r>
          <w:rPr>
            <w:rFonts w:ascii="Cambria Math" w:hAnsi="Cambria Math"/>
          </w:rPr>
          <m:t>γ=7/5</m:t>
        </m:r>
      </m:oMath>
      <w:r>
        <w:t xml:space="preserve"> . Se pide </w:t>
      </w:r>
      <w:proofErr w:type="gramStart"/>
      <w:r>
        <w:t>calcular :</w:t>
      </w:r>
      <w:proofErr w:type="gramEnd"/>
    </w:p>
    <w:p w:rsidR="007D3908" w:rsidRDefault="007D3908" w:rsidP="007D3908">
      <w:pPr>
        <w:pStyle w:val="Prrafodelista"/>
        <w:numPr>
          <w:ilvl w:val="0"/>
          <w:numId w:val="18"/>
        </w:numPr>
        <w:tabs>
          <w:tab w:val="left" w:pos="3491"/>
        </w:tabs>
      </w:pPr>
      <w:r>
        <w:t>El calor en el proceso isobárico.  (5 puntos)</w:t>
      </w:r>
    </w:p>
    <w:p w:rsidR="007D3908" w:rsidRDefault="007D3908" w:rsidP="007D3908">
      <w:pPr>
        <w:pStyle w:val="Prrafodelista"/>
        <w:numPr>
          <w:ilvl w:val="0"/>
          <w:numId w:val="18"/>
        </w:numPr>
        <w:tabs>
          <w:tab w:val="left" w:pos="3491"/>
        </w:tabs>
      </w:pPr>
      <w:r>
        <w:t>El calor en el proceso isométrico.  (5 puntos)</w:t>
      </w:r>
    </w:p>
    <w:p w:rsidR="007D3908" w:rsidRDefault="007D3908" w:rsidP="007D3908">
      <w:pPr>
        <w:tabs>
          <w:tab w:val="left" w:pos="3491"/>
        </w:tabs>
        <w:ind w:left="708"/>
      </w:pPr>
      <w:r>
        <w:t xml:space="preserve">DATOS: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=375K;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=540K;    </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 xml:space="preserve">=432K;    </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r>
          <w:rPr>
            <w:rFonts w:ascii="Cambria Math" w:eastAsiaTheme="minorEastAsia" w:hAnsi="Cambria Math"/>
          </w:rPr>
          <m:t>=250K</m:t>
        </m:r>
      </m:oMath>
    </w:p>
    <w:p w:rsidR="007D3908" w:rsidRDefault="007D3908" w:rsidP="007D3908">
      <w:pPr>
        <w:ind w:firstLine="708"/>
        <w:rPr>
          <w:sz w:val="18"/>
        </w:rPr>
      </w:pPr>
      <w:r>
        <w:rPr>
          <w:rFonts w:eastAsiaTheme="minorEastAsia"/>
          <w:lang w:eastAsia="es-EC"/>
        </w:rPr>
        <w:drawing>
          <wp:anchor distT="0" distB="0" distL="114300" distR="114300" simplePos="0" relativeHeight="251671552" behindDoc="1" locked="0" layoutInCell="1" allowOverlap="1" wp14:anchorId="6D87218C" wp14:editId="741EDEE2">
            <wp:simplePos x="0" y="0"/>
            <wp:positionH relativeFrom="column">
              <wp:posOffset>3213735</wp:posOffset>
            </wp:positionH>
            <wp:positionV relativeFrom="paragraph">
              <wp:posOffset>215265</wp:posOffset>
            </wp:positionV>
            <wp:extent cx="2771775" cy="2162175"/>
            <wp:effectExtent l="0" t="0" r="9525" b="952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2162175"/>
                    </a:xfrm>
                    <a:prstGeom prst="rect">
                      <a:avLst/>
                    </a:prstGeom>
                    <a:noFill/>
                    <a:ln>
                      <a:noFill/>
                    </a:ln>
                  </pic:spPr>
                </pic:pic>
              </a:graphicData>
            </a:graphic>
          </wp:anchor>
        </w:drawing>
      </w: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Default="007D3908" w:rsidP="007D3908">
      <w:pPr>
        <w:tabs>
          <w:tab w:val="left" w:pos="1236"/>
        </w:tabs>
        <w:rPr>
          <w:sz w:val="18"/>
        </w:rPr>
      </w:pPr>
      <w:r>
        <w:rPr>
          <w:sz w:val="18"/>
        </w:rPr>
        <w:tab/>
      </w: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rPr>
          <w:rFonts w:eastAsiaTheme="minorEastAsia"/>
        </w:rPr>
      </w:pPr>
      <w:r>
        <w:rPr>
          <w:sz w:val="18"/>
        </w:rPr>
        <w:lastRenderedPageBreak/>
        <w:tab/>
      </w:r>
      <w:r>
        <w:rPr>
          <w:rFonts w:eastAsiaTheme="minorEastAsia"/>
        </w:rPr>
        <w:t>PROBLEMA # 3</w:t>
      </w:r>
    </w:p>
    <w:p w:rsidR="007D3908" w:rsidRDefault="007D3908" w:rsidP="007D3908">
      <w:pPr>
        <w:ind w:left="708"/>
      </w:pPr>
      <w:r>
        <w:t>Una esfera hueca de zinc, cuya mitad flota en el agua, tiene un volumen externo de 200cm</w:t>
      </w:r>
      <w:r w:rsidRPr="004836D0">
        <w:rPr>
          <w:vertAlign w:val="superscript"/>
        </w:rPr>
        <w:t>3</w:t>
      </w:r>
      <w:r>
        <w:t>. Se pide determinar el volumen del espacio libre dentro de la esfera. No considerar la densidad del aire.  (8 puntos)</w:t>
      </w:r>
    </w:p>
    <w:p w:rsidR="007D3908" w:rsidRDefault="007D3908" w:rsidP="007D3908">
      <w:pPr>
        <w:pStyle w:val="Prrafodelista"/>
      </w:pPr>
      <w:r>
        <w:t>Densidad  relativa del Zinc = 7.1</w:t>
      </w:r>
    </w:p>
    <w:p w:rsidR="007D3908" w:rsidRDefault="007D3908" w:rsidP="007D3908">
      <w:pPr>
        <w:rPr>
          <w:rFonts w:eastAsiaTheme="minorEastAsia"/>
        </w:rPr>
      </w:pPr>
      <w:r>
        <w:rPr>
          <w:rFonts w:eastAsiaTheme="minorEastAsia"/>
          <w:noProof/>
          <w:lang w:eastAsia="es-EC"/>
        </w:rPr>
        <mc:AlternateContent>
          <mc:Choice Requires="wpg">
            <w:drawing>
              <wp:anchor distT="0" distB="0" distL="114300" distR="114300" simplePos="0" relativeHeight="251678720" behindDoc="0" locked="0" layoutInCell="1" allowOverlap="1">
                <wp:simplePos x="0" y="0"/>
                <wp:positionH relativeFrom="column">
                  <wp:posOffset>1275523</wp:posOffset>
                </wp:positionH>
                <wp:positionV relativeFrom="paragraph">
                  <wp:posOffset>196850</wp:posOffset>
                </wp:positionV>
                <wp:extent cx="4257496" cy="1095375"/>
                <wp:effectExtent l="0" t="0" r="0" b="28575"/>
                <wp:wrapNone/>
                <wp:docPr id="43" name="43 Grupo"/>
                <wp:cNvGraphicFramePr/>
                <a:graphic xmlns:a="http://schemas.openxmlformats.org/drawingml/2006/main">
                  <a:graphicData uri="http://schemas.microsoft.com/office/word/2010/wordprocessingGroup">
                    <wpg:wgp>
                      <wpg:cNvGrpSpPr/>
                      <wpg:grpSpPr>
                        <a:xfrm>
                          <a:off x="0" y="0"/>
                          <a:ext cx="4257496" cy="1095375"/>
                          <a:chOff x="0" y="0"/>
                          <a:chExt cx="4257496" cy="1095375"/>
                        </a:xfrm>
                      </wpg:grpSpPr>
                      <wps:wsp>
                        <wps:cNvPr id="37" name="37 Elipse"/>
                        <wps:cNvSpPr>
                          <a:spLocks/>
                        </wps:cNvSpPr>
                        <wps:spPr>
                          <a:xfrm>
                            <a:off x="560717" y="0"/>
                            <a:ext cx="1190625" cy="109537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wps:cNvCnPr>
                          <a:cxnSpLocks/>
                        </wps:cNvCnPr>
                        <wps:spPr>
                          <a:xfrm>
                            <a:off x="1751163" y="586597"/>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41 Conector recto"/>
                        <wps:cNvCnPr>
                          <a:cxnSpLocks/>
                        </wps:cNvCnPr>
                        <wps:spPr>
                          <a:xfrm flipH="1">
                            <a:off x="0" y="577970"/>
                            <a:ext cx="54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42 Elipse"/>
                        <wps:cNvSpPr>
                          <a:spLocks/>
                        </wps:cNvSpPr>
                        <wps:spPr>
                          <a:xfrm>
                            <a:off x="828136" y="250166"/>
                            <a:ext cx="638175" cy="609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38 Cuadro de texto"/>
                        <wps:cNvSpPr txBox="1">
                          <a:spLocks/>
                        </wps:cNvSpPr>
                        <wps:spPr>
                          <a:xfrm>
                            <a:off x="3019246" y="224287"/>
                            <a:ext cx="1238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908" w:rsidRDefault="007D3908" w:rsidP="007D3908">
                              <m:oMathPara>
                                <m:oMath>
                                  <m:r>
                                    <w:rPr>
                                      <w:rFonts w:ascii="Cambria Math" w:hAnsi="Cambria Math"/>
                                    </w:rPr>
                                    <m:t>nivel del agua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39 Conector recto de flecha"/>
                        <wps:cNvCnPr>
                          <a:cxnSpLocks/>
                        </wps:cNvCnPr>
                        <wps:spPr>
                          <a:xfrm flipH="1">
                            <a:off x="2769080" y="370936"/>
                            <a:ext cx="371475"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43 Grupo" o:spid="_x0000_s1061" style="position:absolute;margin-left:100.45pt;margin-top:15.5pt;width:335.25pt;height:86.25pt;z-index:251678720" coordsize="4257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">
                <v:oval id="37 Elipse" o:spid="_x0000_s1062" style="position:absolute;left:5607;width:11906;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8HMMA&#10;AADbAAAADwAAAGRycy9kb3ducmV2LnhtbESPQWvCQBSE7wX/w/KEXkQ31qISXUWFQq7VIh6f2WcS&#10;zb4N2VeN/75bKPQ4zMw3zHLduVrdqQ2VZwPjUQKKOPe24sLA1+FjOAcVBNli7ZkMPCnAetV7WWJq&#10;/YM/6b6XQkUIhxQNlCJNqnXIS3IYRr4hjt7Ftw4lyrbQtsVHhLtavyXJVDusOC6U2NCupPy2/3YG&#10;rpd5fT7ONtlpZyvZyuF9QIPMmNd+t1mAEurkP/zXzqyByQx+v8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S8HMMAAADbAAAADwAAAAAAAAAAAAAAAACYAgAAZHJzL2Rv&#10;d25yZXYueG1sUEsFBgAAAAAEAAQA9QAAAIgDAAAAAA==&#10;" fillcolor="#ddd8c2 [2894]" strokecolor="black [3213]" strokeweight="2pt">
                  <v:path arrowok="t"/>
                </v:oval>
                <v:line id="40 Conector recto" o:spid="_x0000_s1063" style="position:absolute;visibility:visible;mso-wrap-style:square" from="17511,5865" to="31418,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o:lock v:ext="edit" shapetype="f"/>
                </v:line>
                <v:line id="41 Conector recto" o:spid="_x0000_s1064" style="position:absolute;flip:x;visibility:visible;mso-wrap-style:square" from="0,5779" to="5429,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o:lock v:ext="edit" shapetype="f"/>
                </v:line>
                <v:oval id="42 Elipse" o:spid="_x0000_s1065" style="position:absolute;left:8281;top:2501;width:6382;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VBcQA&#10;AADbAAAADwAAAGRycy9kb3ducmV2LnhtbESPQWvCQBSE74X+h+UVequbhioaXUWFgpBLG0Xw9sg+&#10;k9Ds27i7xvTfu4WCx2FmvmEWq8G0oifnG8sK3kcJCOLS6oYrBYf959sUhA/IGlvLpOCXPKyWz08L&#10;zLS98Tf1RahEhLDPUEEdQpdJ6cuaDPqR7Yijd7bOYIjSVVI7vEW4aWWaJBNpsOG4UGNH25rKn+Jq&#10;FPQ7l+fHsS5m7Tb9SvPN5FTIi1KvL8N6DiLQEB7h//ZOK/hI4e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FQXEAAAA2wAAAA8AAAAAAAAAAAAAAAAAmAIAAGRycy9k&#10;b3ducmV2LnhtbFBLBQYAAAAABAAEAPUAAACJAwAAAAA=&#10;" fillcolor="white [3212]" strokecolor="black [3213]" strokeweight="2pt">
                  <v:path arrowok="t"/>
                </v:oval>
                <v:shape id="38 Cuadro de texto" o:spid="_x0000_s1066" type="#_x0000_t202" style="position:absolute;left:30192;top:2242;width:1238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2R8EA&#10;AADbAAAADwAAAGRycy9kb3ducmV2LnhtbERPPWvDMBDdC/0P4gpdQi27hRJcy6aUGJwhQ5ws2Q7r&#10;aptaJyMpifPvo6GQ8fG+i2oxk7iQ86NlBVmSgiDurB65V3A81G9rED4ga5wsk4IbeajK56cCc22v&#10;vKdLG3oRQ9jnqGAIYc6l9N1ABn1iZ+LI/VpnMEToeqkdXmO4meR7mn5KgyPHhgFn+hmo+2vPRsHO&#10;n5rVyTX1qvVabol2m20WlHp9Wb6/QARawkP87260go84Nn6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tkfBAAAA2wAAAA8AAAAAAAAAAAAAAAAAmAIAAGRycy9kb3du&#10;cmV2LnhtbFBLBQYAAAAABAAEAPUAAACGAwAAAAA=&#10;" fillcolor="white [3201]" stroked="f" strokeweight=".5pt">
                  <v:path arrowok="t"/>
                  <v:textbox>
                    <w:txbxContent>
                      <w:p w:rsidR="007D3908" w:rsidRDefault="007D3908" w:rsidP="007D3908">
                        <m:oMathPara>
                          <m:oMath>
                            <m:r>
                              <w:rPr>
                                <w:rFonts w:ascii="Cambria Math" w:hAnsi="Cambria Math"/>
                              </w:rPr>
                              <m:t>nivel del agua</m:t>
                            </m:r>
                          </m:oMath>
                        </m:oMathPara>
                      </w:p>
                    </w:txbxContent>
                  </v:textbox>
                </v:shape>
                <v:shape id="39 Conector recto de flecha" o:spid="_x0000_s1067" type="#_x0000_t32" style="position:absolute;left:27690;top:3709;width:3715;height:2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6chcEAAADbAAAADwAAAGRycy9kb3ducmV2LnhtbESP3WoCMRCF7wu+QxihdzVbxaJbo4ha&#10;6J315wGmm3ETu5ksSdTt2xuh0MvD+fk4s0XnGnGlEK1nBa+DAgRx5bXlWsHx8PEyARETssbGMyn4&#10;pQiLee9phqX2N97RdZ9qkUc4lqjApNSWUsbKkMM48C1x9k4+OExZhlrqgLc87ho5LIo36dByJhhs&#10;aWWo+tlfXOYu7Xm8DpqrzffZfgWD21ODSj33u+U7iERd+g//tT+1gtEU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LpyFwQAAANsAAAAPAAAAAAAAAAAAAAAA&#10;AKECAABkcnMvZG93bnJldi54bWxQSwUGAAAAAAQABAD5AAAAjwMAAAAA&#10;" strokecolor="black [3213]">
                  <v:stroke endarrow="open"/>
                  <o:lock v:ext="edit" shapetype="f"/>
                </v:shape>
              </v:group>
            </w:pict>
          </mc:Fallback>
        </mc:AlternateContent>
      </w:r>
    </w:p>
    <w:p w:rsidR="007D3908" w:rsidRPr="004836D0" w:rsidRDefault="007D3908" w:rsidP="007D3908">
      <w:pPr>
        <w:rPr>
          <w:rFonts w:eastAsiaTheme="minorEastAsia"/>
        </w:rPr>
      </w:pPr>
    </w:p>
    <w:p w:rsidR="007D3908" w:rsidRPr="004836D0" w:rsidRDefault="007D3908" w:rsidP="007D3908">
      <w:pPr>
        <w:rPr>
          <w:rFonts w:eastAsiaTheme="minorEastAsia"/>
        </w:rPr>
      </w:pPr>
    </w:p>
    <w:p w:rsidR="007D3908" w:rsidRPr="004836D0" w:rsidRDefault="007D3908" w:rsidP="007D3908">
      <w:pPr>
        <w:rPr>
          <w:rFonts w:eastAsiaTheme="minorEastAsia"/>
        </w:rPr>
      </w:pPr>
    </w:p>
    <w:p w:rsidR="007D3908" w:rsidRPr="007D3908" w:rsidRDefault="007D3908" w:rsidP="007D3908">
      <w:pPr>
        <w:tabs>
          <w:tab w:val="left" w:pos="1236"/>
        </w:tabs>
        <w:rPr>
          <w:sz w:val="18"/>
        </w:rPr>
      </w:pPr>
    </w:p>
    <w:sectPr w:rsidR="007D3908" w:rsidRPr="007D3908"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70" w:rsidRDefault="00B53470" w:rsidP="00396FFD">
      <w:pPr>
        <w:spacing w:after="0" w:line="240" w:lineRule="auto"/>
      </w:pPr>
      <w:r>
        <w:separator/>
      </w:r>
    </w:p>
  </w:endnote>
  <w:endnote w:type="continuationSeparator" w:id="0">
    <w:p w:rsidR="00B53470" w:rsidRDefault="00B53470"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70" w:rsidRDefault="00B53470" w:rsidP="00396FFD">
      <w:pPr>
        <w:spacing w:after="0" w:line="240" w:lineRule="auto"/>
      </w:pPr>
      <w:r>
        <w:separator/>
      </w:r>
    </w:p>
  </w:footnote>
  <w:footnote w:type="continuationSeparator" w:id="0">
    <w:p w:rsidR="00B53470" w:rsidRDefault="00B53470"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6A3"/>
    <w:multiLevelType w:val="hybridMultilevel"/>
    <w:tmpl w:val="B32E9C1A"/>
    <w:lvl w:ilvl="0" w:tplc="A9AEEDC2">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
    <w:nsid w:val="043761DD"/>
    <w:multiLevelType w:val="hybridMultilevel"/>
    <w:tmpl w:val="61F0B204"/>
    <w:lvl w:ilvl="0" w:tplc="0B9EF1D6">
      <w:start w:val="1"/>
      <w:numFmt w:val="lowerLetter"/>
      <w:lvlText w:val="%1)"/>
      <w:lvlJc w:val="left"/>
      <w:pPr>
        <w:ind w:left="862" w:hanging="360"/>
      </w:pPr>
      <w:rPr>
        <w:rFonts w:hint="default"/>
        <w:b w:val="0"/>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2">
    <w:nsid w:val="0E184E2E"/>
    <w:multiLevelType w:val="hybridMultilevel"/>
    <w:tmpl w:val="0674E556"/>
    <w:lvl w:ilvl="0" w:tplc="581206AA">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3">
    <w:nsid w:val="1A3353E2"/>
    <w:multiLevelType w:val="hybridMultilevel"/>
    <w:tmpl w:val="FACADF4E"/>
    <w:lvl w:ilvl="0" w:tplc="1972A504">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4">
    <w:nsid w:val="3E3B1632"/>
    <w:multiLevelType w:val="hybridMultilevel"/>
    <w:tmpl w:val="43CE9A2C"/>
    <w:lvl w:ilvl="0" w:tplc="FB241D60">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5">
    <w:nsid w:val="4DBD0B39"/>
    <w:multiLevelType w:val="hybridMultilevel"/>
    <w:tmpl w:val="8864E694"/>
    <w:lvl w:ilvl="0" w:tplc="01DCA5BC">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6">
    <w:nsid w:val="58BC6F3F"/>
    <w:multiLevelType w:val="hybridMultilevel"/>
    <w:tmpl w:val="83582F42"/>
    <w:lvl w:ilvl="0" w:tplc="830E5A02">
      <w:start w:val="1"/>
      <w:numFmt w:val="decimal"/>
      <w:lvlText w:val="%1."/>
      <w:lvlJc w:val="left"/>
      <w:pPr>
        <w:ind w:left="502" w:hanging="360"/>
      </w:pPr>
      <w:rPr>
        <w:rFonts w:hint="default"/>
        <w:b w:val="0"/>
        <w:sz w:val="24"/>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7">
    <w:nsid w:val="5ADF6E3B"/>
    <w:multiLevelType w:val="hybridMultilevel"/>
    <w:tmpl w:val="85162F16"/>
    <w:lvl w:ilvl="0" w:tplc="546AC440">
      <w:start w:val="1"/>
      <w:numFmt w:val="lowerLetter"/>
      <w:lvlText w:val="%1)"/>
      <w:lvlJc w:val="left"/>
      <w:pPr>
        <w:ind w:left="1005" w:hanging="360"/>
      </w:pPr>
      <w:rPr>
        <w:rFonts w:hint="default"/>
      </w:rPr>
    </w:lvl>
    <w:lvl w:ilvl="1" w:tplc="300A0019" w:tentative="1">
      <w:start w:val="1"/>
      <w:numFmt w:val="lowerLetter"/>
      <w:lvlText w:val="%2."/>
      <w:lvlJc w:val="left"/>
      <w:pPr>
        <w:ind w:left="1725" w:hanging="360"/>
      </w:pPr>
    </w:lvl>
    <w:lvl w:ilvl="2" w:tplc="300A001B" w:tentative="1">
      <w:start w:val="1"/>
      <w:numFmt w:val="lowerRoman"/>
      <w:lvlText w:val="%3."/>
      <w:lvlJc w:val="right"/>
      <w:pPr>
        <w:ind w:left="2445" w:hanging="180"/>
      </w:pPr>
    </w:lvl>
    <w:lvl w:ilvl="3" w:tplc="300A000F" w:tentative="1">
      <w:start w:val="1"/>
      <w:numFmt w:val="decimal"/>
      <w:lvlText w:val="%4."/>
      <w:lvlJc w:val="left"/>
      <w:pPr>
        <w:ind w:left="3165" w:hanging="360"/>
      </w:pPr>
    </w:lvl>
    <w:lvl w:ilvl="4" w:tplc="300A0019" w:tentative="1">
      <w:start w:val="1"/>
      <w:numFmt w:val="lowerLetter"/>
      <w:lvlText w:val="%5."/>
      <w:lvlJc w:val="left"/>
      <w:pPr>
        <w:ind w:left="3885" w:hanging="360"/>
      </w:pPr>
    </w:lvl>
    <w:lvl w:ilvl="5" w:tplc="300A001B" w:tentative="1">
      <w:start w:val="1"/>
      <w:numFmt w:val="lowerRoman"/>
      <w:lvlText w:val="%6."/>
      <w:lvlJc w:val="right"/>
      <w:pPr>
        <w:ind w:left="4605" w:hanging="180"/>
      </w:pPr>
    </w:lvl>
    <w:lvl w:ilvl="6" w:tplc="300A000F" w:tentative="1">
      <w:start w:val="1"/>
      <w:numFmt w:val="decimal"/>
      <w:lvlText w:val="%7."/>
      <w:lvlJc w:val="left"/>
      <w:pPr>
        <w:ind w:left="5325" w:hanging="360"/>
      </w:pPr>
    </w:lvl>
    <w:lvl w:ilvl="7" w:tplc="300A0019" w:tentative="1">
      <w:start w:val="1"/>
      <w:numFmt w:val="lowerLetter"/>
      <w:lvlText w:val="%8."/>
      <w:lvlJc w:val="left"/>
      <w:pPr>
        <w:ind w:left="6045" w:hanging="360"/>
      </w:pPr>
    </w:lvl>
    <w:lvl w:ilvl="8" w:tplc="300A001B" w:tentative="1">
      <w:start w:val="1"/>
      <w:numFmt w:val="lowerRoman"/>
      <w:lvlText w:val="%9."/>
      <w:lvlJc w:val="right"/>
      <w:pPr>
        <w:ind w:left="6765" w:hanging="180"/>
      </w:pPr>
    </w:lvl>
  </w:abstractNum>
  <w:abstractNum w:abstractNumId="8">
    <w:nsid w:val="61973C6B"/>
    <w:multiLevelType w:val="hybridMultilevel"/>
    <w:tmpl w:val="244E0BA8"/>
    <w:lvl w:ilvl="0" w:tplc="88B4EEB4">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9">
    <w:nsid w:val="61B4772E"/>
    <w:multiLevelType w:val="hybridMultilevel"/>
    <w:tmpl w:val="8A729818"/>
    <w:lvl w:ilvl="0" w:tplc="1E4E03F8">
      <w:start w:val="1"/>
      <w:numFmt w:val="lowerLetter"/>
      <w:lvlText w:val="%1)"/>
      <w:lvlJc w:val="left"/>
      <w:pPr>
        <w:ind w:left="1005" w:hanging="360"/>
      </w:pPr>
      <w:rPr>
        <w:rFonts w:hint="default"/>
      </w:rPr>
    </w:lvl>
    <w:lvl w:ilvl="1" w:tplc="300A0019" w:tentative="1">
      <w:start w:val="1"/>
      <w:numFmt w:val="lowerLetter"/>
      <w:lvlText w:val="%2."/>
      <w:lvlJc w:val="left"/>
      <w:pPr>
        <w:ind w:left="1725" w:hanging="360"/>
      </w:pPr>
    </w:lvl>
    <w:lvl w:ilvl="2" w:tplc="300A001B" w:tentative="1">
      <w:start w:val="1"/>
      <w:numFmt w:val="lowerRoman"/>
      <w:lvlText w:val="%3."/>
      <w:lvlJc w:val="right"/>
      <w:pPr>
        <w:ind w:left="2445" w:hanging="180"/>
      </w:pPr>
    </w:lvl>
    <w:lvl w:ilvl="3" w:tplc="300A000F" w:tentative="1">
      <w:start w:val="1"/>
      <w:numFmt w:val="decimal"/>
      <w:lvlText w:val="%4."/>
      <w:lvlJc w:val="left"/>
      <w:pPr>
        <w:ind w:left="3165" w:hanging="360"/>
      </w:pPr>
    </w:lvl>
    <w:lvl w:ilvl="4" w:tplc="300A0019" w:tentative="1">
      <w:start w:val="1"/>
      <w:numFmt w:val="lowerLetter"/>
      <w:lvlText w:val="%5."/>
      <w:lvlJc w:val="left"/>
      <w:pPr>
        <w:ind w:left="3885" w:hanging="360"/>
      </w:pPr>
    </w:lvl>
    <w:lvl w:ilvl="5" w:tplc="300A001B" w:tentative="1">
      <w:start w:val="1"/>
      <w:numFmt w:val="lowerRoman"/>
      <w:lvlText w:val="%6."/>
      <w:lvlJc w:val="right"/>
      <w:pPr>
        <w:ind w:left="4605" w:hanging="180"/>
      </w:pPr>
    </w:lvl>
    <w:lvl w:ilvl="6" w:tplc="300A000F" w:tentative="1">
      <w:start w:val="1"/>
      <w:numFmt w:val="decimal"/>
      <w:lvlText w:val="%7."/>
      <w:lvlJc w:val="left"/>
      <w:pPr>
        <w:ind w:left="5325" w:hanging="360"/>
      </w:pPr>
    </w:lvl>
    <w:lvl w:ilvl="7" w:tplc="300A0019" w:tentative="1">
      <w:start w:val="1"/>
      <w:numFmt w:val="lowerLetter"/>
      <w:lvlText w:val="%8."/>
      <w:lvlJc w:val="left"/>
      <w:pPr>
        <w:ind w:left="6045" w:hanging="360"/>
      </w:pPr>
    </w:lvl>
    <w:lvl w:ilvl="8" w:tplc="300A001B" w:tentative="1">
      <w:start w:val="1"/>
      <w:numFmt w:val="lowerRoman"/>
      <w:lvlText w:val="%9."/>
      <w:lvlJc w:val="right"/>
      <w:pPr>
        <w:ind w:left="6765" w:hanging="180"/>
      </w:pPr>
    </w:lvl>
  </w:abstractNum>
  <w:abstractNum w:abstractNumId="10">
    <w:nsid w:val="62966E96"/>
    <w:multiLevelType w:val="hybridMultilevel"/>
    <w:tmpl w:val="D20EE402"/>
    <w:lvl w:ilvl="0" w:tplc="C8FE5310">
      <w:start w:val="1"/>
      <w:numFmt w:val="lowerLetter"/>
      <w:lvlText w:val="%1)"/>
      <w:lvlJc w:val="left"/>
      <w:pPr>
        <w:ind w:left="1080" w:hanging="360"/>
      </w:pPr>
      <w:rPr>
        <w:rFonts w:asciiTheme="minorHAnsi" w:eastAsiaTheme="minorHAnsi" w:hAnsiTheme="minorHAns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8542CD3"/>
    <w:multiLevelType w:val="hybridMultilevel"/>
    <w:tmpl w:val="15665F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B0864E0"/>
    <w:multiLevelType w:val="hybridMultilevel"/>
    <w:tmpl w:val="5E2C251A"/>
    <w:lvl w:ilvl="0" w:tplc="D47ADB36">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3">
    <w:nsid w:val="707A447B"/>
    <w:multiLevelType w:val="hybridMultilevel"/>
    <w:tmpl w:val="12FCBEB4"/>
    <w:lvl w:ilvl="0" w:tplc="AB58C884">
      <w:start w:val="1"/>
      <w:numFmt w:val="lowerLetter"/>
      <w:lvlText w:val="%1)"/>
      <w:lvlJc w:val="left"/>
      <w:pPr>
        <w:ind w:left="1005" w:hanging="360"/>
      </w:pPr>
      <w:rPr>
        <w:rFonts w:hint="default"/>
        <w:b w:val="0"/>
      </w:rPr>
    </w:lvl>
    <w:lvl w:ilvl="1" w:tplc="300A0019" w:tentative="1">
      <w:start w:val="1"/>
      <w:numFmt w:val="lowerLetter"/>
      <w:lvlText w:val="%2."/>
      <w:lvlJc w:val="left"/>
      <w:pPr>
        <w:ind w:left="1725" w:hanging="360"/>
      </w:pPr>
    </w:lvl>
    <w:lvl w:ilvl="2" w:tplc="300A001B" w:tentative="1">
      <w:start w:val="1"/>
      <w:numFmt w:val="lowerRoman"/>
      <w:lvlText w:val="%3."/>
      <w:lvlJc w:val="right"/>
      <w:pPr>
        <w:ind w:left="2445" w:hanging="180"/>
      </w:pPr>
    </w:lvl>
    <w:lvl w:ilvl="3" w:tplc="300A000F" w:tentative="1">
      <w:start w:val="1"/>
      <w:numFmt w:val="decimal"/>
      <w:lvlText w:val="%4."/>
      <w:lvlJc w:val="left"/>
      <w:pPr>
        <w:ind w:left="3165" w:hanging="360"/>
      </w:pPr>
    </w:lvl>
    <w:lvl w:ilvl="4" w:tplc="300A0019" w:tentative="1">
      <w:start w:val="1"/>
      <w:numFmt w:val="lowerLetter"/>
      <w:lvlText w:val="%5."/>
      <w:lvlJc w:val="left"/>
      <w:pPr>
        <w:ind w:left="3885" w:hanging="360"/>
      </w:pPr>
    </w:lvl>
    <w:lvl w:ilvl="5" w:tplc="300A001B" w:tentative="1">
      <w:start w:val="1"/>
      <w:numFmt w:val="lowerRoman"/>
      <w:lvlText w:val="%6."/>
      <w:lvlJc w:val="right"/>
      <w:pPr>
        <w:ind w:left="4605" w:hanging="180"/>
      </w:pPr>
    </w:lvl>
    <w:lvl w:ilvl="6" w:tplc="300A000F" w:tentative="1">
      <w:start w:val="1"/>
      <w:numFmt w:val="decimal"/>
      <w:lvlText w:val="%7."/>
      <w:lvlJc w:val="left"/>
      <w:pPr>
        <w:ind w:left="5325" w:hanging="360"/>
      </w:pPr>
    </w:lvl>
    <w:lvl w:ilvl="7" w:tplc="300A0019" w:tentative="1">
      <w:start w:val="1"/>
      <w:numFmt w:val="lowerLetter"/>
      <w:lvlText w:val="%8."/>
      <w:lvlJc w:val="left"/>
      <w:pPr>
        <w:ind w:left="6045" w:hanging="360"/>
      </w:pPr>
    </w:lvl>
    <w:lvl w:ilvl="8" w:tplc="300A001B" w:tentative="1">
      <w:start w:val="1"/>
      <w:numFmt w:val="lowerRoman"/>
      <w:lvlText w:val="%9."/>
      <w:lvlJc w:val="right"/>
      <w:pPr>
        <w:ind w:left="6765" w:hanging="180"/>
      </w:pPr>
    </w:lvl>
  </w:abstractNum>
  <w:abstractNum w:abstractNumId="14">
    <w:nsid w:val="736C3D16"/>
    <w:multiLevelType w:val="hybridMultilevel"/>
    <w:tmpl w:val="B8A89108"/>
    <w:lvl w:ilvl="0" w:tplc="3E907382">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5">
    <w:nsid w:val="750A60C8"/>
    <w:multiLevelType w:val="hybridMultilevel"/>
    <w:tmpl w:val="0E38D598"/>
    <w:lvl w:ilvl="0" w:tplc="6590B464">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6">
    <w:nsid w:val="775C625B"/>
    <w:multiLevelType w:val="hybridMultilevel"/>
    <w:tmpl w:val="A468D2EC"/>
    <w:lvl w:ilvl="0" w:tplc="6B621B90">
      <w:start w:val="1"/>
      <w:numFmt w:val="lowerLetter"/>
      <w:lvlText w:val="%1)"/>
      <w:lvlJc w:val="left"/>
      <w:pPr>
        <w:ind w:left="862" w:hanging="360"/>
      </w:pPr>
      <w:rPr>
        <w:rFonts w:eastAsiaTheme="minorEastAsia"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7">
    <w:nsid w:val="7DE16E23"/>
    <w:multiLevelType w:val="hybridMultilevel"/>
    <w:tmpl w:val="900A3C40"/>
    <w:lvl w:ilvl="0" w:tplc="C47C807C">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num w:numId="1">
    <w:abstractNumId w:val="6"/>
  </w:num>
  <w:num w:numId="2">
    <w:abstractNumId w:val="9"/>
  </w:num>
  <w:num w:numId="3">
    <w:abstractNumId w:val="7"/>
  </w:num>
  <w:num w:numId="4">
    <w:abstractNumId w:val="13"/>
  </w:num>
  <w:num w:numId="5">
    <w:abstractNumId w:val="17"/>
  </w:num>
  <w:num w:numId="6">
    <w:abstractNumId w:val="14"/>
  </w:num>
  <w:num w:numId="7">
    <w:abstractNumId w:val="4"/>
  </w:num>
  <w:num w:numId="8">
    <w:abstractNumId w:val="2"/>
  </w:num>
  <w:num w:numId="9">
    <w:abstractNumId w:val="3"/>
  </w:num>
  <w:num w:numId="10">
    <w:abstractNumId w:val="0"/>
  </w:num>
  <w:num w:numId="11">
    <w:abstractNumId w:val="12"/>
  </w:num>
  <w:num w:numId="12">
    <w:abstractNumId w:val="15"/>
  </w:num>
  <w:num w:numId="13">
    <w:abstractNumId w:val="5"/>
  </w:num>
  <w:num w:numId="14">
    <w:abstractNumId w:val="16"/>
  </w:num>
  <w:num w:numId="15">
    <w:abstractNumId w:val="1"/>
  </w:num>
  <w:num w:numId="16">
    <w:abstractNumId w:val="8"/>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A550A"/>
    <w:rsid w:val="00390284"/>
    <w:rsid w:val="00396FFD"/>
    <w:rsid w:val="003D6ED8"/>
    <w:rsid w:val="0040116D"/>
    <w:rsid w:val="004D6EDD"/>
    <w:rsid w:val="005674A8"/>
    <w:rsid w:val="006B1C24"/>
    <w:rsid w:val="00723056"/>
    <w:rsid w:val="007C0F35"/>
    <w:rsid w:val="007D3908"/>
    <w:rsid w:val="008C5D12"/>
    <w:rsid w:val="00926387"/>
    <w:rsid w:val="00A25F95"/>
    <w:rsid w:val="00A546FA"/>
    <w:rsid w:val="00A60A5C"/>
    <w:rsid w:val="00B4209F"/>
    <w:rsid w:val="00B53470"/>
    <w:rsid w:val="00B92C71"/>
    <w:rsid w:val="00BB3371"/>
    <w:rsid w:val="00CE20B0"/>
    <w:rsid w:val="00D911C4"/>
    <w:rsid w:val="00DF4B71"/>
    <w:rsid w:val="00EF13A2"/>
    <w:rsid w:val="00EF3E02"/>
    <w:rsid w:val="00F00E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F3E02"/>
    <w:pPr>
      <w:ind w:left="720"/>
      <w:contextualSpacing/>
    </w:pPr>
    <w:rPr>
      <w:noProof/>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F3E02"/>
    <w:pPr>
      <w:ind w:left="720"/>
      <w:contextualSpacing/>
    </w:pPr>
    <w:rPr>
      <w:noProo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884</Words>
  <Characters>4866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ICF</cp:lastModifiedBy>
  <cp:revision>3</cp:revision>
  <cp:lastPrinted>2013-01-25T14:05:00Z</cp:lastPrinted>
  <dcterms:created xsi:type="dcterms:W3CDTF">2013-01-25T14:04:00Z</dcterms:created>
  <dcterms:modified xsi:type="dcterms:W3CDTF">2013-01-25T14:10:00Z</dcterms:modified>
</cp:coreProperties>
</file>