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B5" w:rsidRDefault="005C7DB5" w:rsidP="005C7DB5">
      <w:pPr>
        <w:spacing w:after="0"/>
        <w:jc w:val="center"/>
        <w:rPr>
          <w:rFonts w:cstheme="minorHAnsi"/>
          <w:sz w:val="20"/>
          <w:szCs w:val="20"/>
        </w:rPr>
      </w:pPr>
      <w:r>
        <w:rPr>
          <w:rFonts w:cstheme="minorHAnsi"/>
          <w:sz w:val="20"/>
          <w:szCs w:val="20"/>
        </w:rPr>
        <w:t>E</w:t>
      </w:r>
      <w:r>
        <w:rPr>
          <w:rFonts w:cstheme="minorHAnsi"/>
          <w:sz w:val="20"/>
          <w:szCs w:val="20"/>
        </w:rPr>
        <w:t>SPOL / ICQA / I TERMINO 2012/ 2d</w:t>
      </w:r>
      <w:r>
        <w:rPr>
          <w:rFonts w:cstheme="minorHAnsi"/>
          <w:sz w:val="20"/>
          <w:szCs w:val="20"/>
        </w:rPr>
        <w:t>a EVALUACIÓN QUÍMICA GENERAL I  / 2012.08.29.</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4119"/>
        <w:gridCol w:w="1218"/>
        <w:gridCol w:w="1019"/>
      </w:tblGrid>
      <w:tr w:rsidR="005C7DB5" w:rsidTr="005C7DB5">
        <w:trPr>
          <w:trHeight w:hRule="exact" w:val="328"/>
        </w:trPr>
        <w:tc>
          <w:tcPr>
            <w:tcW w:w="2094" w:type="pct"/>
            <w:tcBorders>
              <w:top w:val="single" w:sz="4" w:space="0" w:color="auto"/>
              <w:left w:val="single" w:sz="4" w:space="0" w:color="auto"/>
              <w:bottom w:val="single" w:sz="4" w:space="0" w:color="auto"/>
              <w:right w:val="single" w:sz="4" w:space="0" w:color="auto"/>
            </w:tcBorders>
            <w:vAlign w:val="center"/>
            <w:hideMark/>
          </w:tcPr>
          <w:p w:rsidR="005C7DB5" w:rsidRDefault="005C7DB5">
            <w:pPr>
              <w:spacing w:after="0"/>
              <w:ind w:right="44"/>
              <w:jc w:val="center"/>
              <w:rPr>
                <w:b/>
                <w:i/>
                <w:sz w:val="16"/>
                <w:szCs w:val="16"/>
              </w:rPr>
            </w:pPr>
            <w:r>
              <w:rPr>
                <w:b/>
                <w:i/>
                <w:sz w:val="16"/>
                <w:szCs w:val="16"/>
              </w:rPr>
              <w:t>NOMBRES</w:t>
            </w:r>
          </w:p>
        </w:tc>
        <w:tc>
          <w:tcPr>
            <w:tcW w:w="1883" w:type="pct"/>
            <w:tcBorders>
              <w:top w:val="single" w:sz="4" w:space="0" w:color="auto"/>
              <w:left w:val="single" w:sz="4" w:space="0" w:color="auto"/>
              <w:bottom w:val="single" w:sz="4" w:space="0" w:color="auto"/>
              <w:right w:val="single" w:sz="4" w:space="0" w:color="auto"/>
            </w:tcBorders>
            <w:vAlign w:val="center"/>
            <w:hideMark/>
          </w:tcPr>
          <w:p w:rsidR="005C7DB5" w:rsidRDefault="005C7DB5">
            <w:pPr>
              <w:spacing w:after="0"/>
              <w:ind w:right="44"/>
              <w:jc w:val="center"/>
              <w:rPr>
                <w:b/>
                <w:i/>
                <w:sz w:val="16"/>
                <w:szCs w:val="16"/>
              </w:rPr>
            </w:pPr>
            <w:r>
              <w:rPr>
                <w:b/>
                <w:i/>
                <w:sz w:val="16"/>
                <w:szCs w:val="16"/>
              </w:rPr>
              <w:t>APELLIDOS</w:t>
            </w:r>
          </w:p>
        </w:tc>
        <w:tc>
          <w:tcPr>
            <w:tcW w:w="557" w:type="pct"/>
            <w:tcBorders>
              <w:top w:val="single" w:sz="4" w:space="0" w:color="auto"/>
              <w:left w:val="single" w:sz="4" w:space="0" w:color="auto"/>
              <w:bottom w:val="single" w:sz="4" w:space="0" w:color="auto"/>
              <w:right w:val="single" w:sz="4" w:space="0" w:color="auto"/>
            </w:tcBorders>
            <w:vAlign w:val="center"/>
            <w:hideMark/>
          </w:tcPr>
          <w:p w:rsidR="005C7DB5" w:rsidRDefault="005C7DB5">
            <w:pPr>
              <w:spacing w:after="0"/>
              <w:ind w:right="44"/>
              <w:jc w:val="center"/>
              <w:rPr>
                <w:b/>
                <w:i/>
                <w:sz w:val="16"/>
                <w:szCs w:val="16"/>
              </w:rPr>
            </w:pPr>
            <w:r>
              <w:rPr>
                <w:b/>
                <w:i/>
                <w:sz w:val="16"/>
                <w:szCs w:val="16"/>
              </w:rPr>
              <w:t>No. LISTA</w:t>
            </w:r>
          </w:p>
        </w:tc>
        <w:tc>
          <w:tcPr>
            <w:tcW w:w="466" w:type="pct"/>
            <w:tcBorders>
              <w:top w:val="single" w:sz="4" w:space="0" w:color="auto"/>
              <w:left w:val="single" w:sz="4" w:space="0" w:color="auto"/>
              <w:bottom w:val="single" w:sz="4" w:space="0" w:color="auto"/>
              <w:right w:val="single" w:sz="4" w:space="0" w:color="auto"/>
            </w:tcBorders>
            <w:vAlign w:val="center"/>
            <w:hideMark/>
          </w:tcPr>
          <w:p w:rsidR="005C7DB5" w:rsidRDefault="005C7DB5">
            <w:pPr>
              <w:spacing w:after="0"/>
              <w:ind w:right="44"/>
              <w:jc w:val="center"/>
              <w:rPr>
                <w:b/>
                <w:i/>
                <w:sz w:val="16"/>
                <w:szCs w:val="16"/>
              </w:rPr>
            </w:pPr>
            <w:r>
              <w:rPr>
                <w:b/>
                <w:i/>
                <w:sz w:val="16"/>
                <w:szCs w:val="16"/>
              </w:rPr>
              <w:t>PAR</w:t>
            </w:r>
          </w:p>
        </w:tc>
      </w:tr>
      <w:tr w:rsidR="005C7DB5" w:rsidTr="005C7DB5">
        <w:trPr>
          <w:trHeight w:hRule="exact" w:val="314"/>
        </w:trPr>
        <w:tc>
          <w:tcPr>
            <w:tcW w:w="2094" w:type="pct"/>
            <w:tcBorders>
              <w:top w:val="single" w:sz="4" w:space="0" w:color="auto"/>
              <w:left w:val="single" w:sz="4" w:space="0" w:color="auto"/>
              <w:bottom w:val="single" w:sz="4" w:space="0" w:color="auto"/>
              <w:right w:val="single" w:sz="4" w:space="0" w:color="auto"/>
            </w:tcBorders>
          </w:tcPr>
          <w:p w:rsidR="005C7DB5" w:rsidRDefault="005C7DB5">
            <w:pPr>
              <w:ind w:right="44"/>
              <w:jc w:val="both"/>
              <w:rPr>
                <w:sz w:val="20"/>
                <w:szCs w:val="20"/>
              </w:rPr>
            </w:pPr>
          </w:p>
        </w:tc>
        <w:tc>
          <w:tcPr>
            <w:tcW w:w="1883" w:type="pct"/>
            <w:tcBorders>
              <w:top w:val="single" w:sz="4" w:space="0" w:color="auto"/>
              <w:left w:val="single" w:sz="4" w:space="0" w:color="auto"/>
              <w:bottom w:val="single" w:sz="4" w:space="0" w:color="auto"/>
              <w:right w:val="single" w:sz="4" w:space="0" w:color="auto"/>
            </w:tcBorders>
          </w:tcPr>
          <w:p w:rsidR="005C7DB5" w:rsidRDefault="005C7DB5">
            <w:pPr>
              <w:ind w:right="44"/>
              <w:jc w:val="both"/>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5C7DB5" w:rsidRDefault="005C7DB5">
            <w:pPr>
              <w:ind w:right="44"/>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5C7DB5" w:rsidRDefault="005C7DB5">
            <w:pPr>
              <w:ind w:right="44"/>
              <w:jc w:val="both"/>
              <w:rPr>
                <w:sz w:val="20"/>
                <w:szCs w:val="20"/>
              </w:rPr>
            </w:pPr>
          </w:p>
        </w:tc>
      </w:tr>
    </w:tbl>
    <w:p w:rsidR="005C7DB5" w:rsidRDefault="005C7DB5" w:rsidP="005C7DB5">
      <w:pPr>
        <w:spacing w:after="0"/>
        <w:ind w:right="44"/>
        <w:jc w:val="both"/>
        <w:rPr>
          <w:sz w:val="14"/>
          <w:szCs w:val="18"/>
        </w:rPr>
      </w:pPr>
      <w:r>
        <w:rPr>
          <w:b/>
          <w:sz w:val="16"/>
          <w:szCs w:val="20"/>
        </w:rPr>
        <w:t>OBSERVACIÓN:</w:t>
      </w:r>
      <w:r>
        <w:rPr>
          <w:sz w:val="16"/>
          <w:szCs w:val="20"/>
        </w:rPr>
        <w:t xml:space="preserve"> </w:t>
      </w:r>
      <w:r>
        <w:rPr>
          <w:sz w:val="14"/>
          <w:szCs w:val="18"/>
        </w:rPr>
        <w:t>SIRVASE LEER CUIDADOSAMENTE CADA UNO DE LOS TEMAS PLANTEADOS, ESTO A FIN DE CONTESTARLOS EN BASE A LO SOLICITADO EN LOS MISMOS. PARTICULAR QUE SIGNIFICA: COMPRENDERLO, INTERPRETARLO, ANALIZARLO, RESOLVERLO Y EXPRESAR SU RESPUESTA CON CLARIDAD. PARA ESTA EVALUACIÓN EL SIGNO COMA (,) SE TOMARÁ PARA REPRESENTAR MILES, EJEMPLO: 10</w:t>
      </w:r>
      <w:r>
        <w:rPr>
          <w:sz w:val="14"/>
          <w:szCs w:val="18"/>
          <w:vertAlign w:val="superscript"/>
        </w:rPr>
        <w:t>+3</w:t>
      </w:r>
      <w:r>
        <w:rPr>
          <w:sz w:val="14"/>
          <w:szCs w:val="18"/>
        </w:rPr>
        <w:t xml:space="preserve"> = 1,000. EL PUNTO (.) SE TOMARÁ PARA REPRESENTAR DECIMALES, EJEMPLO: 10</w:t>
      </w:r>
      <w:r>
        <w:rPr>
          <w:sz w:val="14"/>
          <w:szCs w:val="18"/>
          <w:vertAlign w:val="superscript"/>
        </w:rPr>
        <w:t>-1</w:t>
      </w:r>
      <w:r>
        <w:rPr>
          <w:sz w:val="14"/>
          <w:szCs w:val="18"/>
        </w:rPr>
        <w:t xml:space="preserve"> = 0.1.</w:t>
      </w:r>
    </w:p>
    <w:p w:rsidR="005C7DB5" w:rsidRDefault="005C7DB5" w:rsidP="005C7DB5">
      <w:pPr>
        <w:spacing w:after="0"/>
        <w:ind w:right="98"/>
        <w:jc w:val="both"/>
        <w:rPr>
          <w:b/>
          <w:sz w:val="20"/>
        </w:rPr>
      </w:pPr>
    </w:p>
    <w:p w:rsidR="005C7DB5" w:rsidRDefault="005C7DB5" w:rsidP="005C7DB5">
      <w:pPr>
        <w:spacing w:after="0"/>
        <w:ind w:right="98"/>
        <w:jc w:val="both"/>
        <w:rPr>
          <w:rFonts w:cstheme="minorHAnsi"/>
          <w:i/>
          <w:sz w:val="20"/>
          <w:szCs w:val="20"/>
        </w:rPr>
      </w:pPr>
      <w:r>
        <w:rPr>
          <w:b/>
          <w:sz w:val="20"/>
        </w:rPr>
        <w:t>CRITERIOS A, E y K del ABET</w:t>
      </w:r>
      <w:r>
        <w:rPr>
          <w:b/>
        </w:rPr>
        <w:t xml:space="preserve"> - #1</w:t>
      </w:r>
      <w:r>
        <w:rPr>
          <w:rFonts w:cstheme="minorHAnsi"/>
          <w:b/>
          <w:sz w:val="20"/>
          <w:szCs w:val="20"/>
        </w:rPr>
        <w:t xml:space="preserve"> </w:t>
      </w:r>
      <w:r>
        <w:rPr>
          <w:b/>
        </w:rPr>
        <w:t>Determinación del efecto de la presión en la solubilidad de los gases (10 puntos).</w:t>
      </w:r>
    </w:p>
    <w:p w:rsidR="005C7DB5" w:rsidRDefault="005C7DB5" w:rsidP="005C7DB5">
      <w:pPr>
        <w:spacing w:after="0"/>
        <w:ind w:right="98" w:firstLine="708"/>
        <w:jc w:val="both"/>
        <w:rPr>
          <w:rFonts w:cstheme="minorHAnsi"/>
        </w:rPr>
      </w:pPr>
    </w:p>
    <w:p w:rsidR="005C7DB5" w:rsidRDefault="005C7DB5" w:rsidP="005C7DB5">
      <w:pPr>
        <w:jc w:val="both"/>
        <w:rPr>
          <w:sz w:val="24"/>
        </w:rPr>
      </w:pPr>
      <w:r>
        <w:rPr>
          <w:rFonts w:cstheme="minorHAnsi"/>
          <w:b/>
          <w:sz w:val="24"/>
          <w:szCs w:val="24"/>
        </w:rPr>
        <w:t xml:space="preserve">1.-  </w:t>
      </w:r>
      <w:r>
        <w:rPr>
          <w:sz w:val="24"/>
        </w:rPr>
        <w:t>La solubilidad del nitrógeno gaseoso en agua a 25</w:t>
      </w:r>
      <w:r>
        <w:rPr>
          <w:rFonts w:cstheme="minorHAnsi"/>
          <w:sz w:val="24"/>
        </w:rPr>
        <w:t>°</w:t>
      </w:r>
      <w:r>
        <w:rPr>
          <w:sz w:val="24"/>
        </w:rPr>
        <w:t>C y 1 atm es de 6.8 x 10</w:t>
      </w:r>
      <w:r>
        <w:rPr>
          <w:rFonts w:cstheme="minorHAnsi"/>
          <w:sz w:val="24"/>
        </w:rPr>
        <w:t>¯⁴</w:t>
      </w:r>
      <w:r>
        <w:rPr>
          <w:sz w:val="24"/>
        </w:rPr>
        <w:t xml:space="preserve"> mol/L. ¿Cuál es la concentración (en molaridad) del nitrógeno disuelto en agua bajo condiciones atmosféricas? La presión parcial del nitrógeno gaseoso en la atmósfera es de 0.78 atm.</w:t>
      </w:r>
    </w:p>
    <w:p w:rsidR="005C7DB5" w:rsidRDefault="005C7DB5" w:rsidP="005C7DB5">
      <w:pPr>
        <w:jc w:val="center"/>
        <w:rPr>
          <w:rFonts w:cstheme="minorHAnsi"/>
          <w:b/>
          <w:i/>
          <w:szCs w:val="28"/>
        </w:rPr>
      </w:pPr>
      <w:r>
        <w:rPr>
          <w:rFonts w:cstheme="minorHAnsi"/>
          <w:b/>
          <w:i/>
          <w:szCs w:val="28"/>
        </w:rPr>
        <w:t>SOLUCIÓN</w:t>
      </w:r>
    </w:p>
    <w:p w:rsidR="005C7DB5" w:rsidRDefault="005C7DB5" w:rsidP="005C7DB5">
      <w:pPr>
        <w:rPr>
          <w:b/>
        </w:rPr>
      </w:pPr>
      <w:r>
        <w:rPr>
          <w:b/>
        </w:rPr>
        <w:t>Estrategia:</w:t>
      </w:r>
    </w:p>
    <w:p w:rsidR="005C7DB5" w:rsidRDefault="005C7DB5" w:rsidP="005C7DB5">
      <w:r>
        <w:t>La solubilidad dada permite calcular la constante de la ley de Henry (</w:t>
      </w:r>
      <w:r>
        <w:rPr>
          <w:i/>
        </w:rPr>
        <w:t>k)</w:t>
      </w:r>
      <w:r>
        <w:t>, la cual se puede utilizar para determinar la concentración de la disolución.</w:t>
      </w:r>
    </w:p>
    <w:p w:rsidR="005C7DB5" w:rsidRDefault="005C7DB5" w:rsidP="005C7DB5">
      <w:r>
        <w:rPr>
          <w:b/>
        </w:rPr>
        <w:t>Solución:</w:t>
      </w:r>
      <w:r>
        <w:t xml:space="preserve"> </w:t>
      </w:r>
    </w:p>
    <w:p w:rsidR="005C7DB5" w:rsidRDefault="005C7DB5" w:rsidP="005C7DB5">
      <w:r>
        <w:t xml:space="preserve">El primer paso consiste en calcular el valor de </w:t>
      </w:r>
      <w:r>
        <w:rPr>
          <w:i/>
        </w:rPr>
        <w:t>k</w:t>
      </w:r>
      <w:r>
        <w:t xml:space="preserve"> en la ecuación c = </w:t>
      </w:r>
      <w:r>
        <w:rPr>
          <w:i/>
        </w:rPr>
        <w:t>k</w:t>
      </w:r>
      <w:r>
        <w:t>P</w:t>
      </w:r>
    </w:p>
    <w:p w:rsidR="005C7DB5" w:rsidRPr="005C7DB5" w:rsidRDefault="005C7DB5" w:rsidP="005C7DB5">
      <w:pPr>
        <w:ind w:left="4956" w:firstLine="708"/>
        <w:rPr>
          <w:lang w:val="en-US"/>
        </w:rPr>
      </w:pPr>
      <w:r w:rsidRPr="005C7DB5">
        <w:rPr>
          <w:lang w:val="en-US"/>
        </w:rPr>
        <w:t xml:space="preserve">c = </w:t>
      </w:r>
      <w:r w:rsidRPr="005C7DB5">
        <w:rPr>
          <w:i/>
          <w:lang w:val="en-US"/>
        </w:rPr>
        <w:t xml:space="preserve">k </w:t>
      </w:r>
      <w:r w:rsidRPr="005C7DB5">
        <w:rPr>
          <w:lang w:val="en-US"/>
        </w:rPr>
        <w:t>P</w:t>
      </w:r>
    </w:p>
    <w:p w:rsidR="005C7DB5" w:rsidRPr="005C7DB5" w:rsidRDefault="005C7DB5" w:rsidP="005C7DB5">
      <w:pPr>
        <w:jc w:val="center"/>
        <w:rPr>
          <w:lang w:val="en-US"/>
        </w:rPr>
      </w:pPr>
      <w:r>
        <w:rPr>
          <w:lang w:val="en-US"/>
        </w:rPr>
        <w:t xml:space="preserve">      </w:t>
      </w:r>
      <w:r w:rsidRPr="005C7DB5">
        <w:rPr>
          <w:lang w:val="en-US"/>
        </w:rPr>
        <w:t xml:space="preserve">6.8 </w:t>
      </w:r>
      <w:proofErr w:type="gramStart"/>
      <w:r w:rsidRPr="005C7DB5">
        <w:rPr>
          <w:lang w:val="en-US"/>
        </w:rPr>
        <w:t>x</w:t>
      </w:r>
      <w:proofErr w:type="gramEnd"/>
      <w:r w:rsidRPr="005C7DB5">
        <w:rPr>
          <w:lang w:val="en-US"/>
        </w:rPr>
        <w:t xml:space="preserve"> 10</w:t>
      </w:r>
      <w:r w:rsidRPr="005C7DB5">
        <w:rPr>
          <w:rFonts w:cstheme="minorHAnsi"/>
          <w:lang w:val="en-US"/>
        </w:rPr>
        <w:t>¯⁴</w:t>
      </w:r>
      <w:r w:rsidRPr="005C7DB5">
        <w:rPr>
          <w:lang w:val="en-US"/>
        </w:rPr>
        <w:t xml:space="preserve"> mol/L = </w:t>
      </w:r>
      <w:r w:rsidRPr="005C7DB5">
        <w:rPr>
          <w:i/>
          <w:lang w:val="en-US"/>
        </w:rPr>
        <w:t>k</w:t>
      </w:r>
      <w:r w:rsidRPr="005C7DB5">
        <w:rPr>
          <w:lang w:val="en-US"/>
        </w:rPr>
        <w:t xml:space="preserve"> (1 atm)</w:t>
      </w:r>
    </w:p>
    <w:p w:rsidR="005C7DB5" w:rsidRDefault="005C7DB5" w:rsidP="005C7DB5">
      <w:pPr>
        <w:ind w:left="2124"/>
        <w:jc w:val="center"/>
      </w:pPr>
      <w:r>
        <w:rPr>
          <w:i/>
          <w:lang w:val="en-US"/>
        </w:rPr>
        <w:t xml:space="preserve">       </w:t>
      </w:r>
      <w:r w:rsidRPr="005C7DB5">
        <w:rPr>
          <w:i/>
          <w:lang w:val="en-US"/>
        </w:rPr>
        <w:t xml:space="preserve">      </w:t>
      </w:r>
      <w:r>
        <w:rPr>
          <w:i/>
        </w:rPr>
        <w:t xml:space="preserve">k =  </w:t>
      </w:r>
      <w:r>
        <w:t>6.8 x 10</w:t>
      </w:r>
      <w:r>
        <w:rPr>
          <w:rFonts w:cstheme="minorHAnsi"/>
        </w:rPr>
        <w:t>¯⁴</w:t>
      </w:r>
      <w:r>
        <w:t xml:space="preserve"> </w:t>
      </w:r>
      <w:r>
        <w:rPr>
          <w:b/>
        </w:rPr>
        <w:t xml:space="preserve">mol </w:t>
      </w:r>
      <w:r>
        <w:t xml:space="preserve">/ </w:t>
      </w:r>
      <w:r>
        <w:rPr>
          <w:b/>
        </w:rPr>
        <w:t xml:space="preserve">L </w:t>
      </w:r>
      <w:r>
        <w:rPr>
          <w:rFonts w:cstheme="minorHAnsi"/>
          <w:b/>
        </w:rPr>
        <w:t>·</w:t>
      </w:r>
      <w:r>
        <w:rPr>
          <w:b/>
        </w:rPr>
        <w:t xml:space="preserve"> atm</w:t>
      </w:r>
    </w:p>
    <w:p w:rsidR="005C7DB5" w:rsidRDefault="005C7DB5" w:rsidP="005C7DB5">
      <w:r>
        <w:t>La solubilidad del nitrógeno gaseoso en agua será:</w:t>
      </w:r>
    </w:p>
    <w:p w:rsidR="005C7DB5" w:rsidRDefault="005C7DB5" w:rsidP="005C7DB5">
      <w:pPr>
        <w:ind w:left="708" w:firstLine="708"/>
        <w:jc w:val="center"/>
      </w:pPr>
      <w:r>
        <w:rPr>
          <w:i/>
        </w:rPr>
        <w:t>c</w:t>
      </w:r>
      <w:r>
        <w:t xml:space="preserve"> = (6.8 x 10</w:t>
      </w:r>
      <w:r>
        <w:rPr>
          <w:rFonts w:cstheme="minorHAnsi"/>
        </w:rPr>
        <w:t>¯⁴</w:t>
      </w:r>
      <w:r>
        <w:t xml:space="preserve"> mol/L </w:t>
      </w:r>
      <w:r>
        <w:rPr>
          <w:rFonts w:cstheme="minorHAnsi"/>
        </w:rPr>
        <w:t>·</w:t>
      </w:r>
      <w:r>
        <w:t xml:space="preserve"> atm) x (0.78 atm)</w:t>
      </w:r>
    </w:p>
    <w:p w:rsidR="005C7DB5" w:rsidRDefault="005C7DB5" w:rsidP="005C7DB5">
      <w:pPr>
        <w:ind w:left="2832"/>
      </w:pPr>
      <w:r>
        <w:rPr>
          <w:i/>
        </w:rPr>
        <w:t xml:space="preserve">    </w:t>
      </w:r>
      <w:r>
        <w:rPr>
          <w:i/>
        </w:rPr>
        <w:t xml:space="preserve">      </w:t>
      </w:r>
      <w:r>
        <w:rPr>
          <w:i/>
        </w:rPr>
        <w:tab/>
      </w:r>
      <w:r>
        <w:rPr>
          <w:i/>
        </w:rPr>
        <w:tab/>
      </w:r>
      <w:r>
        <w:rPr>
          <w:i/>
        </w:rPr>
        <w:t xml:space="preserve"> c</w:t>
      </w:r>
      <w:r>
        <w:t xml:space="preserve"> = 5.3 x 10</w:t>
      </w:r>
      <w:r>
        <w:rPr>
          <w:rFonts w:cstheme="minorHAnsi"/>
        </w:rPr>
        <w:t>¯⁴</w:t>
      </w:r>
      <w:r>
        <w:t xml:space="preserve"> mol/L</w:t>
      </w:r>
    </w:p>
    <w:p w:rsidR="005C7DB5" w:rsidRDefault="005C7DB5" w:rsidP="005C7DB5">
      <w:pPr>
        <w:ind w:left="2832"/>
      </w:pPr>
      <w:r>
        <w:rPr>
          <w:i/>
        </w:rPr>
        <w:t xml:space="preserve">    </w:t>
      </w:r>
      <w:r>
        <w:rPr>
          <w:i/>
        </w:rPr>
        <w:t xml:space="preserve">    </w:t>
      </w:r>
      <w:r>
        <w:rPr>
          <w:i/>
        </w:rPr>
        <w:tab/>
      </w:r>
      <w:r>
        <w:rPr>
          <w:i/>
        </w:rPr>
        <w:tab/>
      </w:r>
      <w:r>
        <w:rPr>
          <w:i/>
        </w:rPr>
        <w:t xml:space="preserve"> c</w:t>
      </w:r>
      <w:r>
        <w:t xml:space="preserve"> = 5.3 x 10</w:t>
      </w:r>
      <w:r>
        <w:rPr>
          <w:rFonts w:cstheme="minorHAnsi"/>
        </w:rPr>
        <w:t>¯⁴</w:t>
      </w:r>
      <w:r>
        <w:t xml:space="preserve"> </w:t>
      </w:r>
      <w:r>
        <w:rPr>
          <w:b/>
        </w:rPr>
        <w:t>M</w:t>
      </w:r>
    </w:p>
    <w:p w:rsidR="005C7DB5" w:rsidRDefault="005C7DB5" w:rsidP="005C7DB5">
      <w:pPr>
        <w:jc w:val="center"/>
      </w:pPr>
      <w:r>
        <w:t xml:space="preserve">¿Por qué tuvo lugar la disminución en la solubilidad del </w:t>
      </w:r>
      <w:r>
        <w:rPr>
          <w:sz w:val="24"/>
        </w:rPr>
        <w:t>nitrógeno gaseoso</w:t>
      </w:r>
      <w:r>
        <w:t>?</w:t>
      </w:r>
    </w:p>
    <w:p w:rsidR="005C7DB5" w:rsidRDefault="005C7DB5" w:rsidP="005C7DB5">
      <w:r>
        <w:t>La disminución de la solubilidad es resultado del descenso de la presión de 1 atm a 0.78 atm.</w:t>
      </w:r>
    </w:p>
    <w:p w:rsidR="005C7DB5" w:rsidRDefault="005C7DB5" w:rsidP="005C7DB5"/>
    <w:p w:rsidR="005C7DB5" w:rsidRDefault="005C7DB5" w:rsidP="005C7DB5">
      <w:r>
        <w:rPr>
          <w:b/>
        </w:rPr>
        <w:t>Verificación:</w:t>
      </w:r>
      <w:r>
        <w:t xml:space="preserve"> La proporción de las concentraciones [(5.3 x 10</w:t>
      </w:r>
      <w:r>
        <w:rPr>
          <w:rFonts w:cstheme="minorHAnsi"/>
        </w:rPr>
        <w:t>¯⁴</w:t>
      </w:r>
      <w:r>
        <w:t xml:space="preserve"> M/6.8 x 10</w:t>
      </w:r>
      <w:r>
        <w:rPr>
          <w:rFonts w:cstheme="minorHAnsi"/>
        </w:rPr>
        <w:t>¯⁴</w:t>
      </w:r>
      <w:r>
        <w:t xml:space="preserve"> M) = 0.78] debe ser igual a la proporción de las presiones (0.78 atm/1.0 atm = 0.78).</w:t>
      </w:r>
    </w:p>
    <w:p w:rsidR="005C7DB5" w:rsidRDefault="005C7DB5" w:rsidP="005C7DB5">
      <w:pPr>
        <w:spacing w:after="0"/>
        <w:ind w:left="284"/>
        <w:jc w:val="center"/>
        <w:rPr>
          <w:rFonts w:cstheme="minorHAnsi"/>
          <w:b/>
          <w:sz w:val="20"/>
          <w:szCs w:val="20"/>
        </w:rPr>
      </w:pPr>
    </w:p>
    <w:p w:rsidR="005C7DB5" w:rsidRDefault="005C7DB5" w:rsidP="005C7DB5">
      <w:pPr>
        <w:spacing w:after="0"/>
        <w:ind w:left="284"/>
        <w:jc w:val="center"/>
        <w:rPr>
          <w:rFonts w:cstheme="minorHAnsi"/>
          <w:b/>
          <w:sz w:val="20"/>
          <w:szCs w:val="20"/>
        </w:rPr>
      </w:pPr>
    </w:p>
    <w:p w:rsidR="005C7DB5" w:rsidRDefault="005C7DB5" w:rsidP="005C7DB5">
      <w:pPr>
        <w:spacing w:after="0"/>
        <w:ind w:left="284"/>
        <w:jc w:val="center"/>
        <w:rPr>
          <w:rFonts w:cstheme="minorHAnsi"/>
          <w:b/>
          <w:sz w:val="20"/>
          <w:szCs w:val="20"/>
        </w:rPr>
      </w:pPr>
    </w:p>
    <w:p w:rsidR="005C7DB5" w:rsidRDefault="005C7DB5" w:rsidP="005C7DB5">
      <w:pPr>
        <w:spacing w:after="0"/>
        <w:ind w:left="284"/>
        <w:jc w:val="center"/>
        <w:rPr>
          <w:rFonts w:cstheme="minorHAnsi"/>
          <w:b/>
          <w:sz w:val="20"/>
          <w:szCs w:val="20"/>
        </w:rPr>
      </w:pPr>
    </w:p>
    <w:p w:rsidR="005C7DB5" w:rsidRDefault="005C7DB5" w:rsidP="005C7DB5">
      <w:pPr>
        <w:spacing w:after="0"/>
        <w:ind w:left="284"/>
        <w:jc w:val="center"/>
        <w:rPr>
          <w:rFonts w:cstheme="minorHAnsi"/>
          <w:b/>
          <w:sz w:val="20"/>
          <w:szCs w:val="20"/>
        </w:rPr>
      </w:pPr>
    </w:p>
    <w:p w:rsidR="005C7DB5" w:rsidRDefault="005C7DB5" w:rsidP="005C7DB5">
      <w:pPr>
        <w:spacing w:after="0"/>
        <w:ind w:left="284"/>
        <w:jc w:val="center"/>
        <w:rPr>
          <w:rFonts w:cstheme="minorHAnsi"/>
          <w:b/>
          <w:sz w:val="20"/>
          <w:szCs w:val="20"/>
        </w:rPr>
      </w:pPr>
    </w:p>
    <w:p w:rsidR="005C7DB5" w:rsidRDefault="005C7DB5" w:rsidP="005C7DB5">
      <w:pPr>
        <w:spacing w:after="0"/>
        <w:ind w:left="284"/>
        <w:jc w:val="center"/>
        <w:rPr>
          <w:rFonts w:cstheme="minorHAnsi"/>
          <w:b/>
          <w:sz w:val="20"/>
          <w:szCs w:val="20"/>
        </w:rPr>
      </w:pPr>
    </w:p>
    <w:p w:rsidR="005C7DB5" w:rsidRDefault="005C7DB5" w:rsidP="005C7DB5">
      <w:pPr>
        <w:spacing w:after="0"/>
        <w:ind w:left="284"/>
        <w:jc w:val="center"/>
        <w:rPr>
          <w:rFonts w:cstheme="minorHAnsi"/>
          <w:b/>
          <w:sz w:val="20"/>
          <w:szCs w:val="20"/>
        </w:rPr>
      </w:pPr>
    </w:p>
    <w:p w:rsidR="005C7DB5" w:rsidRDefault="005C7DB5" w:rsidP="005C7DB5">
      <w:pPr>
        <w:spacing w:after="0"/>
        <w:jc w:val="center"/>
        <w:rPr>
          <w:b/>
          <w:i/>
          <w:szCs w:val="28"/>
        </w:rPr>
      </w:pPr>
      <w:r>
        <w:rPr>
          <w:b/>
          <w:i/>
          <w:szCs w:val="28"/>
        </w:rPr>
        <w:t>RUBRICA</w:t>
      </w:r>
    </w:p>
    <w:p w:rsidR="005C7DB5" w:rsidRDefault="005C7DB5" w:rsidP="005C7DB5">
      <w:pPr>
        <w:spacing w:after="0"/>
        <w:jc w:val="center"/>
        <w:rPr>
          <w:b/>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1701"/>
        <w:gridCol w:w="1559"/>
        <w:gridCol w:w="1290"/>
        <w:gridCol w:w="991"/>
      </w:tblGrid>
      <w:tr w:rsidR="005C7DB5" w:rsidTr="005C7DB5">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rFonts w:ascii="Verdana" w:hAnsi="Verdana"/>
                <w:b/>
                <w:sz w:val="16"/>
                <w:szCs w:val="16"/>
              </w:rPr>
            </w:pPr>
            <w:r>
              <w:rPr>
                <w:rFonts w:ascii="Verdana" w:hAnsi="Verdana"/>
                <w:b/>
                <w:sz w:val="16"/>
                <w:szCs w:val="16"/>
              </w:rPr>
              <w:t xml:space="preserve">RUBRICA TEMA #1 2da EVALUACIÓN 2012.08.29 </w:t>
            </w:r>
          </w:p>
          <w:p w:rsidR="005C7DB5" w:rsidRDefault="005C7DB5">
            <w:pPr>
              <w:spacing w:after="0"/>
              <w:jc w:val="center"/>
              <w:rPr>
                <w:rFonts w:ascii="Verdana" w:hAnsi="Verdana"/>
                <w:b/>
                <w:sz w:val="16"/>
                <w:szCs w:val="16"/>
              </w:rPr>
            </w:pPr>
            <w:r>
              <w:rPr>
                <w:rFonts w:ascii="Verdana" w:hAnsi="Verdana"/>
                <w:b/>
                <w:sz w:val="16"/>
                <w:szCs w:val="16"/>
              </w:rPr>
              <w:t>(</w:t>
            </w:r>
            <w:r>
              <w:rPr>
                <w:b/>
              </w:rPr>
              <w:t>Determinación del efecto de la presión en la solubilidad de los gases</w:t>
            </w:r>
            <w:r>
              <w:rPr>
                <w:rFonts w:ascii="Verdana" w:hAnsi="Verdana"/>
                <w:b/>
                <w:sz w:val="16"/>
                <w:szCs w:val="16"/>
              </w:rPr>
              <w:t xml:space="preserve"> / 10 puntos)</w:t>
            </w:r>
          </w:p>
          <w:p w:rsidR="005C7DB5" w:rsidRDefault="005C7DB5">
            <w:pPr>
              <w:spacing w:after="0"/>
              <w:jc w:val="center"/>
              <w:rPr>
                <w:rFonts w:ascii="Verdana" w:hAnsi="Verdana"/>
                <w:b/>
                <w:sz w:val="16"/>
                <w:szCs w:val="16"/>
              </w:rPr>
            </w:pPr>
            <w:r>
              <w:rPr>
                <w:rFonts w:ascii="Verdana" w:hAnsi="Verdana"/>
                <w:b/>
                <w:sz w:val="16"/>
                <w:szCs w:val="16"/>
              </w:rPr>
              <w:t>- CRITERIOS A, E y K del ABET -</w:t>
            </w:r>
          </w:p>
        </w:tc>
      </w:tr>
      <w:tr w:rsidR="005C7DB5" w:rsidTr="005C7DB5">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100" w:afterAutospacing="1"/>
              <w:jc w:val="center"/>
            </w:pPr>
            <w:r>
              <w:t>Conductas y niveles de desempeño (Experto / Practicante / Novato) y % de calificación sobre 10 puntos</w:t>
            </w:r>
          </w:p>
        </w:tc>
      </w:tr>
      <w:tr w:rsidR="005C7DB5" w:rsidTr="005C7DB5">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b/>
              </w:rPr>
            </w:pPr>
            <w:r>
              <w:rPr>
                <w:b/>
              </w:rPr>
              <w:t>NIVELES DE EJECUCIÓN</w:t>
            </w:r>
          </w:p>
          <w:p w:rsidR="005C7DB5" w:rsidRDefault="005C7DB5">
            <w:pPr>
              <w:spacing w:after="0"/>
              <w:jc w:val="cente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100" w:afterAutospacing="1"/>
              <w:jc w:val="center"/>
              <w:rPr>
                <w:b/>
              </w:rPr>
            </w:pPr>
            <w:r>
              <w:rPr>
                <w:b/>
              </w:rPr>
              <w:t>Sobre 10 puntos</w:t>
            </w:r>
          </w:p>
        </w:tc>
      </w:tr>
      <w:tr w:rsidR="005C7DB5" w:rsidTr="005C7DB5">
        <w:trPr>
          <w:trHeight w:val="63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b/>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b/>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b/>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b/>
              </w:rPr>
            </w:pPr>
            <w:r>
              <w:rPr>
                <w:b/>
              </w:rPr>
              <w:t>%</w:t>
            </w:r>
          </w:p>
        </w:tc>
      </w:tr>
      <w:tr w:rsidR="005C7DB5" w:rsidTr="005C7DB5">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before="240" w:after="240"/>
            </w:pPr>
            <w:r>
              <w:t>Comprensión cabal del problema.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10</w:t>
            </w:r>
          </w:p>
        </w:tc>
      </w:tr>
      <w:tr w:rsidR="005C7DB5" w:rsidTr="005C7DB5">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before="240" w:after="240"/>
            </w:pPr>
            <w:r>
              <w:t>Identificación e Interpretación de los datos.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20</w:t>
            </w:r>
          </w:p>
        </w:tc>
      </w:tr>
      <w:tr w:rsidR="005C7DB5" w:rsidTr="005C7DB5">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before="240" w:after="240"/>
            </w:pPr>
            <w:r>
              <w:t>Determinación de la constante de solubilidad.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20</w:t>
            </w:r>
          </w:p>
        </w:tc>
      </w:tr>
      <w:tr w:rsidR="005C7DB5" w:rsidTr="005C7DB5">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before="240" w:after="240"/>
            </w:pPr>
            <w:r>
              <w:t>Determinación de la solubilidad del gas.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3p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lang w:val="en-US"/>
              </w:rPr>
            </w:pPr>
            <w:r>
              <w:rPr>
                <w:lang w:val="en-US"/>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lang w:val="en-US"/>
              </w:rPr>
            </w:pPr>
            <w:r>
              <w:rPr>
                <w:lang w:val="en-US"/>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rPr>
                <w:lang w:val="en-US"/>
              </w:rPr>
            </w:pPr>
            <w:r>
              <w:rPr>
                <w:lang w:val="en-US"/>
              </w:rPr>
              <w:t>30</w:t>
            </w:r>
          </w:p>
        </w:tc>
      </w:tr>
      <w:tr w:rsidR="005C7DB5" w:rsidTr="005C7DB5">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before="240" w:after="240"/>
            </w:pPr>
            <w:r>
              <w:t>Presentación de datos en unidades solicitadas.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10</w:t>
            </w:r>
          </w:p>
        </w:tc>
      </w:tr>
      <w:tr w:rsidR="005C7DB5" w:rsidTr="005C7DB5">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before="240" w:after="240"/>
            </w:pPr>
            <w:r>
              <w:t>Interpretación de resultados.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after="0"/>
              <w:jc w:val="center"/>
            </w:pPr>
            <w:r>
              <w:t>10</w:t>
            </w:r>
          </w:p>
        </w:tc>
      </w:tr>
      <w:tr w:rsidR="005C7DB5" w:rsidTr="005C7DB5">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spacing w:before="240" w:after="240"/>
              <w:jc w:val="center"/>
              <w:rPr>
                <w:b/>
                <w:lang w:val="en-US"/>
              </w:rPr>
            </w:pPr>
            <w:r>
              <w:rPr>
                <w:b/>
                <w:lang w:val="en-US"/>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jc w:val="center"/>
              <w:rPr>
                <w:lang w:val="en-US"/>
              </w:rPr>
            </w:pPr>
            <w:r>
              <w:rPr>
                <w:lang w:val="en-US"/>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jc w:val="center"/>
              <w:rPr>
                <w:lang w:val="en-US"/>
              </w:rPr>
            </w:pPr>
            <w:r>
              <w:rPr>
                <w:lang w:val="en-US"/>
              </w:rPr>
              <w:t>6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jc w:val="center"/>
              <w:rPr>
                <w:lang w:val="en-US"/>
              </w:rPr>
            </w:pPr>
            <w:r>
              <w:rPr>
                <w:lang w:val="en-US"/>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5C7DB5" w:rsidRDefault="005C7DB5">
            <w:pPr>
              <w:jc w:val="center"/>
              <w:rPr>
                <w:lang w:val="en-US"/>
              </w:rPr>
            </w:pPr>
            <w:r>
              <w:rPr>
                <w:lang w:val="en-US"/>
              </w:rPr>
              <w:t>N/A</w:t>
            </w:r>
          </w:p>
        </w:tc>
      </w:tr>
    </w:tbl>
    <w:p w:rsidR="005C7DB5" w:rsidRDefault="005C7DB5" w:rsidP="005C7DB5">
      <w:pPr>
        <w:spacing w:after="0"/>
        <w:jc w:val="center"/>
        <w:rPr>
          <w:lang w:val="en-US"/>
        </w:rPr>
      </w:pPr>
    </w:p>
    <w:p w:rsidR="005C7DB5" w:rsidRDefault="005C7DB5" w:rsidP="005C7DB5">
      <w:pPr>
        <w:spacing w:after="0"/>
        <w:jc w:val="center"/>
        <w:rPr>
          <w:lang w:val="en-US"/>
        </w:rPr>
      </w:pPr>
    </w:p>
    <w:p w:rsidR="005C7DB5" w:rsidRDefault="005C7DB5" w:rsidP="005C7DB5">
      <w:pPr>
        <w:spacing w:after="0"/>
        <w:ind w:left="284"/>
        <w:jc w:val="center"/>
        <w:rPr>
          <w:rFonts w:cstheme="minorHAnsi"/>
          <w:b/>
          <w:sz w:val="20"/>
          <w:szCs w:val="20"/>
          <w:lang w:val="en-US"/>
        </w:rPr>
      </w:pPr>
    </w:p>
    <w:p w:rsidR="005C7DB5" w:rsidRDefault="005C7DB5" w:rsidP="005C7DB5">
      <w:pPr>
        <w:spacing w:after="0"/>
        <w:ind w:left="284"/>
        <w:jc w:val="center"/>
        <w:rPr>
          <w:rFonts w:cstheme="minorHAnsi"/>
          <w:b/>
          <w:sz w:val="20"/>
          <w:szCs w:val="20"/>
          <w:lang w:val="en-US"/>
        </w:rPr>
      </w:pPr>
    </w:p>
    <w:p w:rsidR="005C7DB5" w:rsidRDefault="005C7DB5" w:rsidP="005C7DB5">
      <w:pPr>
        <w:spacing w:after="0"/>
        <w:ind w:left="284"/>
        <w:jc w:val="center"/>
        <w:rPr>
          <w:rFonts w:cstheme="minorHAnsi"/>
          <w:b/>
          <w:sz w:val="20"/>
          <w:szCs w:val="20"/>
          <w:lang w:val="en-US"/>
        </w:rPr>
      </w:pPr>
    </w:p>
    <w:p w:rsidR="005C7DB5" w:rsidRDefault="005C7DB5" w:rsidP="005C7DB5">
      <w:pPr>
        <w:spacing w:after="0"/>
        <w:ind w:left="284"/>
        <w:jc w:val="center"/>
        <w:rPr>
          <w:rFonts w:cstheme="minorHAnsi"/>
          <w:b/>
          <w:sz w:val="20"/>
          <w:szCs w:val="20"/>
          <w:lang w:val="en-US"/>
        </w:rPr>
      </w:pPr>
    </w:p>
    <w:p w:rsidR="005C7DB5" w:rsidRDefault="005C7DB5" w:rsidP="005C7DB5">
      <w:pPr>
        <w:spacing w:after="0"/>
        <w:ind w:left="284"/>
        <w:jc w:val="center"/>
        <w:rPr>
          <w:rFonts w:cstheme="minorHAnsi"/>
          <w:b/>
          <w:sz w:val="20"/>
          <w:szCs w:val="20"/>
          <w:lang w:val="en-US"/>
        </w:rPr>
      </w:pPr>
    </w:p>
    <w:p w:rsidR="005C7DB5" w:rsidRDefault="005C7DB5" w:rsidP="005C7DB5">
      <w:pPr>
        <w:spacing w:after="0"/>
        <w:ind w:left="284"/>
        <w:jc w:val="center"/>
        <w:rPr>
          <w:rFonts w:cstheme="minorHAnsi"/>
          <w:b/>
          <w:sz w:val="20"/>
          <w:szCs w:val="20"/>
          <w:lang w:val="en-US"/>
        </w:rPr>
      </w:pPr>
    </w:p>
    <w:p w:rsidR="005C7DB5" w:rsidRDefault="005C7DB5" w:rsidP="005C7DB5"/>
    <w:p w:rsidR="005C7DB5" w:rsidRDefault="005C7DB5" w:rsidP="005C7DB5"/>
    <w:p w:rsidR="005C7DB5" w:rsidRDefault="005C7DB5" w:rsidP="005C7DB5">
      <w:pPr>
        <w:rPr>
          <w:rFonts w:cstheme="minorHAnsi"/>
          <w:b/>
          <w:i/>
          <w:szCs w:val="28"/>
        </w:rPr>
      </w:pPr>
    </w:p>
    <w:p w:rsidR="00F13E59" w:rsidRDefault="00F13E59" w:rsidP="00F13E59">
      <w:pPr>
        <w:spacing w:after="0"/>
        <w:ind w:right="98"/>
        <w:jc w:val="both"/>
      </w:pPr>
      <w:r>
        <w:rPr>
          <w:b/>
          <w:sz w:val="20"/>
        </w:rPr>
        <w:lastRenderedPageBreak/>
        <w:t xml:space="preserve">CRITERIOS A, E y K del ABET - </w:t>
      </w:r>
      <w:r>
        <w:rPr>
          <w:b/>
        </w:rPr>
        <w:t>#2</w:t>
      </w:r>
      <w:r>
        <w:rPr>
          <w:rFonts w:cstheme="minorHAnsi"/>
          <w:b/>
          <w:sz w:val="20"/>
          <w:szCs w:val="20"/>
        </w:rPr>
        <w:t xml:space="preserve"> </w:t>
      </w:r>
      <w:r>
        <w:rPr>
          <w:b/>
        </w:rPr>
        <w:t>Determinación del calor molar de vaporización mediante gráfica (10 puntos).</w:t>
      </w:r>
    </w:p>
    <w:p w:rsidR="00F13E59" w:rsidRDefault="00F13E59" w:rsidP="00F13E59">
      <w:pPr>
        <w:spacing w:after="0"/>
        <w:jc w:val="center"/>
        <w:rPr>
          <w:b/>
          <w:i/>
        </w:rPr>
      </w:pPr>
      <w:r>
        <w:rPr>
          <w:b/>
          <w:i/>
        </w:rPr>
        <w:t>SOPORTE TÉCNICO:</w:t>
      </w:r>
    </w:p>
    <w:p w:rsidR="00F13E59" w:rsidRDefault="00F13E59" w:rsidP="00F13E59">
      <w:pPr>
        <w:rPr>
          <w:rFonts w:cstheme="minorHAnsi"/>
          <w:i/>
        </w:rPr>
      </w:pPr>
      <w:r>
        <w:rPr>
          <w:rFonts w:cstheme="minorHAnsi"/>
          <w:i/>
          <w:color w:val="000000"/>
          <w:sz w:val="20"/>
          <w:szCs w:val="20"/>
          <w:shd w:val="clear" w:color="auto" w:fill="FFFFFF"/>
        </w:rPr>
        <w:t>El uso más antiguo del Hg fue en</w:t>
      </w:r>
      <w:r>
        <w:rPr>
          <w:rStyle w:val="apple-converted-space"/>
          <w:rFonts w:cstheme="minorHAnsi"/>
          <w:i/>
          <w:color w:val="000000"/>
          <w:sz w:val="20"/>
          <w:szCs w:val="20"/>
          <w:shd w:val="clear" w:color="auto" w:fill="FFFFFF"/>
        </w:rPr>
        <w:t> </w:t>
      </w:r>
      <w:r>
        <w:rPr>
          <w:rFonts w:cstheme="minorHAnsi"/>
          <w:i/>
          <w:sz w:val="20"/>
          <w:szCs w:val="20"/>
          <w:shd w:val="clear" w:color="auto" w:fill="FFFFFF"/>
        </w:rPr>
        <w:t>alquimia</w:t>
      </w:r>
      <w:r>
        <w:rPr>
          <w:rStyle w:val="apple-converted-space"/>
          <w:rFonts w:cstheme="minorHAnsi"/>
          <w:i/>
          <w:color w:val="000000"/>
          <w:sz w:val="20"/>
          <w:szCs w:val="20"/>
          <w:shd w:val="clear" w:color="auto" w:fill="FFFFFF"/>
        </w:rPr>
        <w:t> </w:t>
      </w:r>
      <w:r>
        <w:rPr>
          <w:rFonts w:cstheme="minorHAnsi"/>
          <w:i/>
          <w:color w:val="000000"/>
          <w:sz w:val="20"/>
          <w:szCs w:val="20"/>
          <w:shd w:val="clear" w:color="auto" w:fill="FFFFFF"/>
        </w:rPr>
        <w:t>para ser ingerido: el primer emperador chino, por superstición e ignorancia, lo usaba como medicina pero eso sólo deterioró su salud física y mental en lugar de mejorarla. El mercurio presenta propiedades venenosas y destructivas no creadoras de buena salud en ningún aspecto</w:t>
      </w:r>
      <w:r>
        <w:rPr>
          <w:rFonts w:cstheme="minorHAnsi"/>
          <w:color w:val="000000"/>
          <w:sz w:val="20"/>
          <w:szCs w:val="20"/>
          <w:shd w:val="clear" w:color="auto" w:fill="FFFFFF"/>
        </w:rPr>
        <w:t>.</w:t>
      </w:r>
    </w:p>
    <w:p w:rsidR="00F13E59" w:rsidRDefault="00F13E59" w:rsidP="00F13E59">
      <w:pPr>
        <w:rPr>
          <w:sz w:val="24"/>
        </w:rPr>
      </w:pPr>
      <w:r>
        <w:rPr>
          <w:rFonts w:cstheme="minorHAnsi"/>
          <w:b/>
          <w:sz w:val="24"/>
          <w:szCs w:val="24"/>
        </w:rPr>
        <w:t xml:space="preserve">2.-  </w:t>
      </w:r>
      <w:r>
        <w:rPr>
          <w:sz w:val="24"/>
        </w:rPr>
        <w:t>A continuación se muestran varias mediciones de presión de vapor para el mercurio a distintas temperaturas. Considerando todos los puntos, determine mediante una gráfica el calor molar de vaporización del mercurio.</w:t>
      </w:r>
    </w:p>
    <w:p w:rsidR="00F13E59" w:rsidRDefault="00F13E59" w:rsidP="00F13E59"/>
    <w:tbl>
      <w:tblPr>
        <w:tblStyle w:val="Tablaconcuadrcula"/>
        <w:tblW w:w="0" w:type="auto"/>
        <w:jc w:val="center"/>
        <w:tblInd w:w="-1855" w:type="dxa"/>
        <w:tblLook w:val="04A0" w:firstRow="1" w:lastRow="0" w:firstColumn="1" w:lastColumn="0" w:noHBand="0" w:noVBand="1"/>
      </w:tblPr>
      <w:tblGrid>
        <w:gridCol w:w="2181"/>
        <w:gridCol w:w="1391"/>
        <w:gridCol w:w="1391"/>
        <w:gridCol w:w="1391"/>
        <w:gridCol w:w="1391"/>
        <w:gridCol w:w="1391"/>
      </w:tblGrid>
      <w:tr w:rsidR="00F13E59" w:rsidTr="00F13E59">
        <w:trPr>
          <w:jc w:val="center"/>
        </w:trPr>
        <w:tc>
          <w:tcPr>
            <w:tcW w:w="218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t (</w:t>
            </w:r>
            <w:r>
              <w:rPr>
                <w:rFonts w:cstheme="minorHAnsi"/>
              </w:rPr>
              <w:t>°</w:t>
            </w:r>
            <w:r>
              <w:t>C)</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200</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250</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300</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320</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340</w:t>
            </w:r>
          </w:p>
        </w:tc>
      </w:tr>
      <w:tr w:rsidR="00F13E59" w:rsidTr="00F13E59">
        <w:trPr>
          <w:jc w:val="center"/>
        </w:trPr>
        <w:tc>
          <w:tcPr>
            <w:tcW w:w="218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P(mmHg)</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17.3</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74.4</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246.8</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376.3</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557.9</w:t>
            </w:r>
          </w:p>
        </w:tc>
      </w:tr>
      <w:tr w:rsidR="00F13E59" w:rsidTr="00F13E59">
        <w:trPr>
          <w:jc w:val="center"/>
        </w:trPr>
        <w:tc>
          <w:tcPr>
            <w:tcW w:w="218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 xml:space="preserve">T </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473,15</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523,15</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573,15</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593,15</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613,15</w:t>
            </w:r>
          </w:p>
        </w:tc>
      </w:tr>
      <w:tr w:rsidR="00F13E59" w:rsidTr="00F13E59">
        <w:trPr>
          <w:jc w:val="center"/>
        </w:trPr>
        <w:tc>
          <w:tcPr>
            <w:tcW w:w="218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(1 / T) x 10</w:t>
            </w:r>
            <w:r>
              <w:rPr>
                <w:vertAlign w:val="superscript"/>
              </w:rPr>
              <w:t>+3</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2,11</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1,91</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1,74</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1,69</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1,63</w:t>
            </w:r>
          </w:p>
        </w:tc>
      </w:tr>
      <w:tr w:rsidR="00F13E59" w:rsidTr="00F13E59">
        <w:trPr>
          <w:jc w:val="center"/>
        </w:trPr>
        <w:tc>
          <w:tcPr>
            <w:tcW w:w="218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pPr>
            <w:r>
              <w:t>ln P</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2,85</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4,31</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5,51</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5,93</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ascii="Calibri" w:hAnsi="Calibri" w:cs="Calibri"/>
                <w:color w:val="000000"/>
              </w:rPr>
            </w:pPr>
            <w:r>
              <w:rPr>
                <w:rFonts w:ascii="Calibri" w:hAnsi="Calibri" w:cs="Calibri"/>
                <w:color w:val="000000"/>
              </w:rPr>
              <w:t>6,32</w:t>
            </w:r>
          </w:p>
        </w:tc>
      </w:tr>
    </w:tbl>
    <w:p w:rsidR="00F13E59" w:rsidRDefault="00F13E59" w:rsidP="00F13E59">
      <w:pPr>
        <w:jc w:val="center"/>
      </w:pPr>
    </w:p>
    <w:p w:rsidR="00F13E59" w:rsidRDefault="00F13E59" w:rsidP="00F13E59">
      <w:pPr>
        <w:jc w:val="center"/>
        <w:rPr>
          <w:sz w:val="16"/>
          <w:szCs w:val="16"/>
        </w:rPr>
      </w:pPr>
    </w:p>
    <w:tbl>
      <w:tblPr>
        <w:tblStyle w:val="Tablaconcuadrcula"/>
        <w:tblW w:w="0" w:type="auto"/>
        <w:jc w:val="center"/>
        <w:tblInd w:w="0" w:type="dxa"/>
        <w:tblLayout w:type="fixed"/>
        <w:tblLook w:val="04A0" w:firstRow="1" w:lastRow="0" w:firstColumn="1" w:lastColumn="0" w:noHBand="0" w:noVBand="1"/>
      </w:tblPr>
      <w:tblGrid>
        <w:gridCol w:w="7905"/>
        <w:gridCol w:w="2391"/>
      </w:tblGrid>
      <w:tr w:rsidR="00F13E59" w:rsidTr="00F13E59">
        <w:trPr>
          <w:jc w:val="center"/>
        </w:trPr>
        <w:tc>
          <w:tcPr>
            <w:tcW w:w="7905" w:type="dxa"/>
            <w:tcBorders>
              <w:top w:val="single" w:sz="4" w:space="0" w:color="auto"/>
              <w:left w:val="single" w:sz="4" w:space="0" w:color="auto"/>
              <w:bottom w:val="single" w:sz="4" w:space="0" w:color="auto"/>
              <w:right w:val="single" w:sz="4" w:space="0" w:color="auto"/>
            </w:tcBorders>
            <w:hideMark/>
          </w:tcPr>
          <w:p w:rsidR="00F13E59" w:rsidRDefault="00F13E59">
            <w:pPr>
              <w:jc w:val="center"/>
            </w:pPr>
            <w:r>
              <w:t>Graficación</w:t>
            </w:r>
          </w:p>
        </w:tc>
        <w:tc>
          <w:tcPr>
            <w:tcW w:w="2391" w:type="dxa"/>
            <w:tcBorders>
              <w:top w:val="single" w:sz="4" w:space="0" w:color="auto"/>
              <w:left w:val="single" w:sz="4" w:space="0" w:color="auto"/>
              <w:bottom w:val="single" w:sz="4" w:space="0" w:color="auto"/>
              <w:right w:val="single" w:sz="4" w:space="0" w:color="auto"/>
            </w:tcBorders>
            <w:hideMark/>
          </w:tcPr>
          <w:p w:rsidR="00F13E59" w:rsidRDefault="00F13E59">
            <w:pPr>
              <w:jc w:val="center"/>
            </w:pPr>
            <w:r>
              <w:t>Cálculos</w:t>
            </w:r>
          </w:p>
        </w:tc>
      </w:tr>
      <w:tr w:rsidR="00F13E59" w:rsidTr="00F13E59">
        <w:trPr>
          <w:jc w:val="center"/>
        </w:trPr>
        <w:tc>
          <w:tcPr>
            <w:tcW w:w="7905" w:type="dxa"/>
            <w:tcBorders>
              <w:top w:val="single" w:sz="4" w:space="0" w:color="auto"/>
              <w:left w:val="single" w:sz="4" w:space="0" w:color="auto"/>
              <w:bottom w:val="single" w:sz="4" w:space="0" w:color="auto"/>
              <w:right w:val="single" w:sz="4" w:space="0" w:color="auto"/>
            </w:tcBorders>
          </w:tcPr>
          <w:p w:rsidR="00F13E59" w:rsidRDefault="00F13E59">
            <w:pPr>
              <w:jc w:val="center"/>
            </w:pPr>
          </w:p>
          <w:p w:rsidR="00F13E59" w:rsidRDefault="00F13E59">
            <w:pPr>
              <w:jc w:val="center"/>
            </w:pPr>
            <w:r>
              <w:rPr>
                <w:noProof/>
                <w:lang w:eastAsia="es-EC"/>
              </w:rPr>
              <w:drawing>
                <wp:inline distT="0" distB="0" distL="0" distR="0">
                  <wp:extent cx="5029200" cy="3705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t="14963" b="4201"/>
                          <a:stretch>
                            <a:fillRect/>
                          </a:stretch>
                        </pic:blipFill>
                        <pic:spPr bwMode="auto">
                          <a:xfrm>
                            <a:off x="0" y="0"/>
                            <a:ext cx="5029200" cy="3705225"/>
                          </a:xfrm>
                          <a:prstGeom prst="rect">
                            <a:avLst/>
                          </a:prstGeom>
                          <a:noFill/>
                          <a:ln>
                            <a:noFill/>
                          </a:ln>
                        </pic:spPr>
                      </pic:pic>
                    </a:graphicData>
                  </a:graphic>
                </wp:inline>
              </w:drawing>
            </w:r>
          </w:p>
          <w:p w:rsidR="00F13E59" w:rsidRDefault="00F13E59">
            <w:pPr>
              <w:jc w:val="center"/>
            </w:pPr>
          </w:p>
        </w:tc>
        <w:tc>
          <w:tcPr>
            <w:tcW w:w="2391" w:type="dxa"/>
            <w:tcBorders>
              <w:top w:val="single" w:sz="4" w:space="0" w:color="auto"/>
              <w:left w:val="single" w:sz="4" w:space="0" w:color="auto"/>
              <w:bottom w:val="single" w:sz="4" w:space="0" w:color="auto"/>
              <w:right w:val="single" w:sz="4" w:space="0" w:color="auto"/>
            </w:tcBorders>
          </w:tcPr>
          <w:p w:rsidR="00F13E59" w:rsidRDefault="00F13E59">
            <w:pPr>
              <w:jc w:val="center"/>
            </w:pPr>
          </w:p>
          <w:p w:rsidR="00F13E59" w:rsidRDefault="00F13E59">
            <w:pPr>
              <w:jc w:val="center"/>
            </w:pPr>
          </w:p>
          <w:p w:rsidR="00F13E59" w:rsidRDefault="00F13E59">
            <w:pPr>
              <w:jc w:val="center"/>
            </w:pPr>
          </w:p>
          <w:p w:rsidR="00F13E59" w:rsidRDefault="00F13E59">
            <w:pPr>
              <w:jc w:val="center"/>
            </w:pPr>
          </w:p>
          <w:p w:rsidR="00F13E59" w:rsidRDefault="00F13E59">
            <w:pPr>
              <w:jc w:val="center"/>
            </w:pPr>
            <w:r>
              <w:t>6.32 - 2.00= 4.32</w:t>
            </w:r>
          </w:p>
          <w:p w:rsidR="00F13E59" w:rsidRDefault="00F13E59">
            <w:pPr>
              <w:jc w:val="center"/>
            </w:pPr>
          </w:p>
          <w:p w:rsidR="00F13E59" w:rsidRDefault="00F13E59">
            <w:pPr>
              <w:jc w:val="center"/>
            </w:pPr>
            <w:r>
              <w:t>2.11 - 1.60= 0.51</w:t>
            </w:r>
          </w:p>
          <w:p w:rsidR="00F13E59" w:rsidRDefault="00F13E59">
            <w:pPr>
              <w:jc w:val="center"/>
            </w:pPr>
          </w:p>
          <w:p w:rsidR="00F13E59" w:rsidRDefault="00F13E59">
            <w:pPr>
              <w:jc w:val="center"/>
            </w:pPr>
          </w:p>
          <w:p w:rsidR="00F13E59" w:rsidRDefault="00F13E59">
            <w:pPr>
              <w:jc w:val="center"/>
            </w:pPr>
          </w:p>
          <w:p w:rsidR="00F13E59" w:rsidRDefault="00F13E59">
            <w:pPr>
              <w:jc w:val="center"/>
            </w:pPr>
            <w:r>
              <w:t xml:space="preserve"> m= (4.32/0.51)</w:t>
            </w:r>
          </w:p>
          <w:p w:rsidR="00F13E59" w:rsidRDefault="00F13E59">
            <w:pPr>
              <w:jc w:val="center"/>
            </w:pPr>
            <w:r>
              <w:t>=-8.47</w:t>
            </w:r>
          </w:p>
          <w:p w:rsidR="00F13E59" w:rsidRDefault="00F13E59">
            <w:pPr>
              <w:jc w:val="center"/>
            </w:pPr>
          </w:p>
          <w:p w:rsidR="00F13E59" w:rsidRDefault="00F13E59">
            <w:pPr>
              <w:jc w:val="center"/>
            </w:pPr>
          </w:p>
          <w:p w:rsidR="00F13E59" w:rsidRDefault="00F13E59">
            <w:pPr>
              <w:jc w:val="center"/>
            </w:pPr>
          </w:p>
          <w:p w:rsidR="00F13E59" w:rsidRDefault="00F13E59">
            <w:pPr>
              <w:jc w:val="center"/>
            </w:pPr>
            <w:r>
              <w:t>(m) x R =</w:t>
            </w:r>
          </w:p>
          <w:p w:rsidR="00F13E59" w:rsidRDefault="00F13E59">
            <w:pPr>
              <w:jc w:val="center"/>
            </w:pPr>
            <w:r>
              <w:t>(Calor Vaporización) =</w:t>
            </w:r>
          </w:p>
          <w:p w:rsidR="00F13E59" w:rsidRDefault="00F13E59">
            <w:pPr>
              <w:jc w:val="center"/>
            </w:pPr>
            <w:r>
              <w:t>= 70.42 kJ / mol</w:t>
            </w:r>
          </w:p>
        </w:tc>
      </w:tr>
    </w:tbl>
    <w:p w:rsidR="00F13E59" w:rsidRDefault="00F13E59" w:rsidP="00F13E59">
      <w:pPr>
        <w:jc w:val="center"/>
      </w:pPr>
      <w:r>
        <w:t xml:space="preserve">Respuesta con sus respectivas unidades: </w:t>
      </w:r>
      <w:r>
        <w:rPr>
          <w:b/>
        </w:rPr>
        <w:t>70.42 kJ / mol</w:t>
      </w:r>
    </w:p>
    <w:p w:rsidR="00F13E59" w:rsidRDefault="00F13E59" w:rsidP="00F13E59">
      <w:pPr>
        <w:jc w:val="center"/>
        <w:rPr>
          <w:b/>
          <w:i/>
        </w:rPr>
      </w:pPr>
    </w:p>
    <w:p w:rsidR="00F13E59" w:rsidRDefault="00F13E59" w:rsidP="00F13E59">
      <w:pPr>
        <w:jc w:val="center"/>
        <w:rPr>
          <w:b/>
          <w:i/>
        </w:rPr>
      </w:pPr>
    </w:p>
    <w:p w:rsidR="00F13E59" w:rsidRDefault="00F13E59" w:rsidP="00F13E59">
      <w:pPr>
        <w:jc w:val="center"/>
        <w:rPr>
          <w:b/>
          <w:i/>
        </w:rPr>
      </w:pPr>
    </w:p>
    <w:p w:rsidR="00F13E59" w:rsidRDefault="00F13E59" w:rsidP="00F13E59">
      <w:pPr>
        <w:jc w:val="center"/>
        <w:rPr>
          <w:b/>
          <w:i/>
        </w:rPr>
      </w:pPr>
    </w:p>
    <w:p w:rsidR="00F13E59" w:rsidRDefault="00F13E59" w:rsidP="00F13E59">
      <w:pPr>
        <w:jc w:val="center"/>
        <w:rPr>
          <w:i/>
        </w:rPr>
      </w:pPr>
      <w:r>
        <w:rPr>
          <w:b/>
          <w:i/>
        </w:rPr>
        <w:t>RUBRICA</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2"/>
        <w:gridCol w:w="1373"/>
        <w:gridCol w:w="1486"/>
        <w:gridCol w:w="1143"/>
        <w:gridCol w:w="972"/>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hAnsi="Verdana"/>
                <w:b/>
                <w:sz w:val="16"/>
                <w:szCs w:val="16"/>
              </w:rPr>
            </w:pPr>
            <w:r>
              <w:rPr>
                <w:rFonts w:ascii="Verdana" w:hAnsi="Verdana"/>
                <w:b/>
                <w:sz w:val="16"/>
                <w:szCs w:val="16"/>
              </w:rPr>
              <w:t xml:space="preserve">RUBRICA TEMA #2 2da EVALUACIÓN 2012.08.29 </w:t>
            </w:r>
          </w:p>
          <w:p w:rsidR="00F13E59" w:rsidRDefault="00F13E59">
            <w:pPr>
              <w:spacing w:after="0"/>
              <w:jc w:val="center"/>
              <w:rPr>
                <w:b/>
              </w:rPr>
            </w:pPr>
            <w:r>
              <w:rPr>
                <w:rFonts w:ascii="Verdana" w:hAnsi="Verdana"/>
                <w:b/>
                <w:sz w:val="16"/>
                <w:szCs w:val="16"/>
              </w:rPr>
              <w:t>(</w:t>
            </w:r>
            <w:r>
              <w:rPr>
                <w:b/>
              </w:rPr>
              <w:t>Determinación del calor molar de vaporización mediante una gráfica / 10 puntos)</w:t>
            </w:r>
          </w:p>
          <w:p w:rsidR="00F13E59" w:rsidRDefault="00F13E59">
            <w:pPr>
              <w:spacing w:after="0"/>
              <w:jc w:val="center"/>
            </w:pPr>
            <w:r>
              <w:rPr>
                <w:b/>
              </w:rPr>
              <w:t>- CRITERIOS H y J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pPr>
            <w:r>
              <w:t>Conductas y niveles de desempeño (Experto / Practicante / Novato) y % de calificación sobre 10 puntos</w:t>
            </w:r>
          </w:p>
        </w:tc>
      </w:tr>
      <w:tr w:rsidR="00F13E59" w:rsidTr="00F13E59">
        <w:trPr>
          <w:trHeight w:val="635"/>
          <w:jc w:val="center"/>
        </w:trPr>
        <w:tc>
          <w:tcPr>
            <w:tcW w:w="5232"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NIVELES DE EJECUCIÓN</w:t>
            </w:r>
          </w:p>
          <w:p w:rsidR="00F13E59" w:rsidRDefault="00F13E59">
            <w:pPr>
              <w:spacing w:after="0"/>
              <w:jc w:val="center"/>
            </w:pPr>
            <w:r>
              <w:rPr>
                <w:b/>
              </w:rPr>
              <w:t>DESEMPEÑO</w:t>
            </w:r>
          </w:p>
        </w:tc>
        <w:tc>
          <w:tcPr>
            <w:tcW w:w="4974"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b/>
              </w:rPr>
            </w:pPr>
            <w:r>
              <w:rPr>
                <w:b/>
              </w:rPr>
              <w:t>Sobre 10 puntos</w:t>
            </w:r>
          </w:p>
        </w:tc>
      </w:tr>
      <w:tr w:rsidR="00F13E59" w:rsidTr="00F13E59">
        <w:trPr>
          <w:trHeight w:val="63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EXPERTO</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PRACTICANTE</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NOVATO</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w:t>
            </w:r>
          </w:p>
        </w:tc>
      </w:tr>
      <w:tr w:rsidR="00F13E59" w:rsidTr="00F13E59">
        <w:trPr>
          <w:trHeight w:val="1177"/>
          <w:jc w:val="center"/>
        </w:trPr>
        <w:tc>
          <w:tcPr>
            <w:tcW w:w="523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pPr>
            <w:r>
              <w:t>Comprensión cabal del problema y visualización de las etapas del proceso.</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0.0 p</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10</w:t>
            </w:r>
          </w:p>
        </w:tc>
      </w:tr>
      <w:tr w:rsidR="00F13E59" w:rsidTr="00F13E59">
        <w:trPr>
          <w:trHeight w:val="852"/>
          <w:jc w:val="center"/>
        </w:trPr>
        <w:tc>
          <w:tcPr>
            <w:tcW w:w="523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pPr>
            <w:r>
              <w:t>Identificación e interpretación de los datos.</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0.0 p</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10</w:t>
            </w:r>
          </w:p>
        </w:tc>
      </w:tr>
      <w:tr w:rsidR="00F13E59" w:rsidTr="00F13E59">
        <w:trPr>
          <w:trHeight w:val="852"/>
          <w:jc w:val="center"/>
        </w:trPr>
        <w:tc>
          <w:tcPr>
            <w:tcW w:w="523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pPr>
            <w:r>
              <w:t>Conversión de datos en respectivas unidades.</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0.5p</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0.0 p</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10</w:t>
            </w:r>
          </w:p>
        </w:tc>
      </w:tr>
      <w:tr w:rsidR="00F13E59" w:rsidTr="00F13E59">
        <w:trPr>
          <w:trHeight w:val="852"/>
          <w:jc w:val="center"/>
        </w:trPr>
        <w:tc>
          <w:tcPr>
            <w:tcW w:w="523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pPr>
            <w:r>
              <w:t>Gráfica del diagrama de ln P contra 1 / T.</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2p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0.0 p</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20</w:t>
            </w:r>
          </w:p>
        </w:tc>
      </w:tr>
      <w:tr w:rsidR="00F13E59" w:rsidTr="00F13E59">
        <w:trPr>
          <w:trHeight w:val="1177"/>
          <w:jc w:val="center"/>
        </w:trPr>
        <w:tc>
          <w:tcPr>
            <w:tcW w:w="523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pPr>
            <w:r>
              <w:t>Determinación de la pendiente.</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2p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0.0 p</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20</w:t>
            </w:r>
          </w:p>
        </w:tc>
      </w:tr>
      <w:tr w:rsidR="00F13E59" w:rsidTr="00F13E59">
        <w:trPr>
          <w:trHeight w:val="1177"/>
          <w:jc w:val="center"/>
        </w:trPr>
        <w:tc>
          <w:tcPr>
            <w:tcW w:w="523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pPr>
            <w:r>
              <w:t>Determinación del calor de vaporización.</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2p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0.0 p</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20</w:t>
            </w:r>
          </w:p>
        </w:tc>
      </w:tr>
      <w:tr w:rsidR="00F13E59" w:rsidTr="00F13E59">
        <w:trPr>
          <w:trHeight w:val="1177"/>
          <w:jc w:val="center"/>
        </w:trPr>
        <w:tc>
          <w:tcPr>
            <w:tcW w:w="523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pPr>
            <w:r>
              <w:t>Presentación de datos en unidades solicitadas.</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0.5p</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0.0 p</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pPr>
            <w:r>
              <w:t>10</w:t>
            </w:r>
          </w:p>
        </w:tc>
      </w:tr>
      <w:tr w:rsidR="00F13E59" w:rsidTr="00F13E59">
        <w:trPr>
          <w:trHeight w:val="729"/>
          <w:jc w:val="center"/>
        </w:trPr>
        <w:tc>
          <w:tcPr>
            <w:tcW w:w="523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jc w:val="center"/>
              <w:rPr>
                <w:b/>
              </w:rPr>
            </w:pPr>
            <w:r>
              <w:rPr>
                <w:b/>
              </w:rPr>
              <w:t>TOTAL</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jc w:val="center"/>
            </w:pPr>
            <w:r>
              <w:t>10 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jc w:val="center"/>
            </w:pPr>
            <w:r>
              <w:t>6 p</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jc w:val="center"/>
            </w:pPr>
            <w:r>
              <w:t>0.0 p</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jc w:val="center"/>
            </w:pPr>
            <w:r>
              <w:t>N/A</w:t>
            </w:r>
          </w:p>
        </w:tc>
      </w:tr>
    </w:tbl>
    <w:p w:rsidR="00F13E59" w:rsidRDefault="00F13E59" w:rsidP="00F13E59">
      <w:pPr>
        <w:spacing w:after="0"/>
        <w:jc w:val="center"/>
        <w:rPr>
          <w:sz w:val="24"/>
          <w:szCs w:val="24"/>
        </w:rPr>
      </w:pPr>
    </w:p>
    <w:p w:rsidR="00F13E59" w:rsidRDefault="00F13E59" w:rsidP="00F13E59">
      <w:pPr>
        <w:jc w:val="center"/>
      </w:pPr>
    </w:p>
    <w:p w:rsidR="00545EED" w:rsidRDefault="00545EED"/>
    <w:p w:rsidR="00F13E59" w:rsidRDefault="00F13E59"/>
    <w:p w:rsidR="00F13E59" w:rsidRDefault="00F13E59"/>
    <w:p w:rsidR="00F13E59" w:rsidRDefault="00F13E59" w:rsidP="00F13E59">
      <w:pPr>
        <w:spacing w:after="0"/>
        <w:ind w:right="98"/>
        <w:jc w:val="both"/>
      </w:pPr>
      <w:r>
        <w:rPr>
          <w:b/>
          <w:sz w:val="20"/>
        </w:rPr>
        <w:lastRenderedPageBreak/>
        <w:t xml:space="preserve">CRITERIOS A, E y K del ABET - </w:t>
      </w:r>
      <w:r>
        <w:rPr>
          <w:b/>
        </w:rPr>
        <w:t>#3</w:t>
      </w:r>
      <w:r>
        <w:rPr>
          <w:rFonts w:cstheme="minorHAnsi"/>
          <w:b/>
          <w:sz w:val="20"/>
          <w:szCs w:val="20"/>
        </w:rPr>
        <w:t xml:space="preserve"> </w:t>
      </w:r>
      <w:r>
        <w:rPr>
          <w:b/>
        </w:rPr>
        <w:t>Determinación de la ley  de rapidez y constante de rapidez</w:t>
      </w:r>
      <w:r>
        <w:rPr>
          <w:rFonts w:cstheme="minorHAnsi"/>
          <w:b/>
          <w:sz w:val="20"/>
          <w:szCs w:val="20"/>
        </w:rPr>
        <w:t xml:space="preserve"> </w:t>
      </w:r>
      <w:r>
        <w:rPr>
          <w:b/>
        </w:rPr>
        <w:t>(10 puntos).</w:t>
      </w:r>
    </w:p>
    <w:p w:rsidR="00F13E59" w:rsidRDefault="00F13E59" w:rsidP="00F13E59">
      <w:pPr>
        <w:spacing w:after="0"/>
        <w:ind w:right="98"/>
        <w:jc w:val="both"/>
        <w:rPr>
          <w:rFonts w:cstheme="minorHAnsi"/>
          <w:sz w:val="20"/>
          <w:szCs w:val="20"/>
        </w:rPr>
      </w:pPr>
    </w:p>
    <w:p w:rsidR="00F13E59" w:rsidRDefault="00F13E59" w:rsidP="00F13E59">
      <w:pPr>
        <w:spacing w:after="0"/>
        <w:jc w:val="center"/>
        <w:rPr>
          <w:b/>
          <w:i/>
        </w:rPr>
      </w:pPr>
      <w:r>
        <w:rPr>
          <w:b/>
          <w:i/>
        </w:rPr>
        <w:t>SOPORTE TÉCNICO:</w:t>
      </w:r>
    </w:p>
    <w:p w:rsidR="00F13E59" w:rsidRDefault="00F13E59" w:rsidP="00F13E59">
      <w:pPr>
        <w:spacing w:after="0"/>
        <w:jc w:val="center"/>
        <w:rPr>
          <w:b/>
          <w:i/>
        </w:rPr>
      </w:pPr>
    </w:p>
    <w:p w:rsidR="00F13E59" w:rsidRDefault="00F13E59" w:rsidP="00F13E59">
      <w:pPr>
        <w:spacing w:after="0"/>
        <w:jc w:val="both"/>
        <w:rPr>
          <w:rFonts w:cstheme="minorHAnsi"/>
          <w:i/>
          <w:color w:val="000000"/>
          <w:sz w:val="20"/>
          <w:szCs w:val="20"/>
          <w:shd w:val="clear" w:color="auto" w:fill="FFFFFF"/>
        </w:rPr>
      </w:pPr>
      <w:r>
        <w:rPr>
          <w:rFonts w:cstheme="minorHAnsi"/>
          <w:i/>
          <w:color w:val="000000"/>
          <w:sz w:val="20"/>
          <w:szCs w:val="20"/>
          <w:shd w:val="clear" w:color="auto" w:fill="FFFFFF"/>
        </w:rPr>
        <w:t>Los iones son esenciales para la vida. Los iones sodio, potasio, calcio y otros juegan un papel importante en la biología celular de los organismos vivos, en particular en las membranas celulares. Hay multitud de aplicaciones basadas en el uso de iones y cada día se descubren más, desde detectores de humo hasta motores iónicos. Los iones de plata Ag+ también se han utilizado como germicidas para el tratamiento de diversas enfermedades infecciosas. Los iones inorgánicos disueltos son un componente de los sólidos (sólidos totales disueltos) presentes en el agua e indican la calidad de la misma.</w:t>
      </w:r>
    </w:p>
    <w:p w:rsidR="00F13E59" w:rsidRDefault="00F13E59" w:rsidP="00F13E59">
      <w:pPr>
        <w:spacing w:after="0"/>
        <w:jc w:val="both"/>
        <w:rPr>
          <w:rFonts w:ascii="Arial" w:hAnsi="Arial" w:cs="Arial"/>
          <w:i/>
          <w:color w:val="000000"/>
          <w:sz w:val="20"/>
          <w:szCs w:val="20"/>
          <w:shd w:val="clear" w:color="auto" w:fill="FFFFFF"/>
        </w:rPr>
      </w:pPr>
    </w:p>
    <w:p w:rsidR="00F13E59" w:rsidRDefault="00F13E59" w:rsidP="00F13E59">
      <w:pPr>
        <w:spacing w:after="0"/>
        <w:jc w:val="both"/>
        <w:rPr>
          <w:i/>
          <w:sz w:val="16"/>
          <w:szCs w:val="16"/>
        </w:rPr>
      </w:pPr>
    </w:p>
    <w:p w:rsidR="00F13E59" w:rsidRDefault="00F13E59" w:rsidP="00F13E59">
      <w:pPr>
        <w:spacing w:after="0"/>
        <w:jc w:val="both"/>
        <w:rPr>
          <w:rFonts w:cstheme="minorHAnsi"/>
        </w:rPr>
      </w:pPr>
      <w:r>
        <w:rPr>
          <w:rFonts w:cstheme="minorHAnsi"/>
          <w:b/>
        </w:rPr>
        <w:t xml:space="preserve">3.- </w:t>
      </w:r>
      <w:r>
        <w:rPr>
          <w:rFonts w:cstheme="minorHAnsi"/>
        </w:rPr>
        <w:t xml:space="preserve">La reacción del ion peroxodisulfato </w:t>
      </w:r>
      <m:oMath>
        <m:d>
          <m:dPr>
            <m:ctrlPr>
              <w:rPr>
                <w:rFonts w:ascii="Cambria Math" w:hAnsi="Cambria Math" w:cstheme="minorHAnsi"/>
                <w:lang w:val="es-ES" w:eastAsia="es-ES"/>
              </w:rPr>
            </m:ctrlPr>
          </m:dPr>
          <m:e>
            <m:sSub>
              <m:sSubPr>
                <m:ctrlPr>
                  <w:rPr>
                    <w:rFonts w:ascii="Cambria Math" w:hAnsi="Cambria Math" w:cstheme="minorHAnsi"/>
                    <w:lang w:val="es-ES" w:eastAsia="es-ES"/>
                  </w:rPr>
                </m:ctrlPr>
              </m:sSubPr>
              <m:e>
                <m:r>
                  <m:rPr>
                    <m:sty m:val="p"/>
                  </m:rPr>
                  <w:rPr>
                    <w:rFonts w:ascii="Cambria Math" w:hAnsi="Cambria Math" w:cstheme="minorHAnsi"/>
                  </w:rPr>
                  <m:t>S</m:t>
                </m:r>
              </m:e>
              <m:sub>
                <m:r>
                  <m:rPr>
                    <m:sty m:val="p"/>
                  </m:rPr>
                  <w:rPr>
                    <w:rFonts w:ascii="Cambria Math" w:hAnsi="Cambria Math" w:cstheme="minorHAnsi"/>
                  </w:rPr>
                  <m:t>2</m:t>
                </m:r>
              </m:sub>
            </m:sSub>
            <m:sSubSup>
              <m:sSubSupPr>
                <m:ctrlPr>
                  <w:rPr>
                    <w:rFonts w:ascii="Cambria Math" w:hAnsi="Cambria Math" w:cstheme="minorHAnsi"/>
                    <w:lang w:val="es-ES" w:eastAsia="es-ES"/>
                  </w:rPr>
                </m:ctrlPr>
              </m:sSubSupPr>
              <m:e>
                <m:r>
                  <m:rPr>
                    <m:sty m:val="p"/>
                  </m:rPr>
                  <w:rPr>
                    <w:rFonts w:ascii="Cambria Math" w:hAnsi="Cambria Math" w:cstheme="minorHAnsi"/>
                  </w:rPr>
                  <m:t>O</m:t>
                </m:r>
              </m:e>
              <m:sub>
                <m:r>
                  <m:rPr>
                    <m:sty m:val="p"/>
                  </m:rPr>
                  <w:rPr>
                    <w:rFonts w:ascii="Cambria Math" w:hAnsi="Cambria Math" w:cstheme="minorHAnsi"/>
                  </w:rPr>
                  <m:t>8</m:t>
                </m:r>
              </m:sub>
              <m:sup>
                <m:r>
                  <m:rPr>
                    <m:sty m:val="p"/>
                  </m:rPr>
                  <w:rPr>
                    <w:rFonts w:ascii="Cambria Math" w:hAnsi="Cambria Math" w:cstheme="minorHAnsi"/>
                  </w:rPr>
                  <m:t>-2</m:t>
                </m:r>
              </m:sup>
            </m:sSubSup>
          </m:e>
        </m:d>
      </m:oMath>
      <w:r>
        <w:rPr>
          <w:rFonts w:cstheme="minorHAnsi"/>
        </w:rPr>
        <w:t xml:space="preserve"> con el ion yoduro </w:t>
      </w:r>
      <m:oMath>
        <m:d>
          <m:dPr>
            <m:ctrlPr>
              <w:rPr>
                <w:rFonts w:ascii="Cambria Math" w:hAnsi="Cambria Math" w:cstheme="minorHAnsi"/>
                <w:lang w:val="es-ES" w:eastAsia="es-ES"/>
              </w:rPr>
            </m:ctrlPr>
          </m:dPr>
          <m:e>
            <m:sSup>
              <m:sSupPr>
                <m:ctrlPr>
                  <w:rPr>
                    <w:rFonts w:ascii="Cambria Math" w:hAnsi="Cambria Math" w:cstheme="minorHAnsi"/>
                    <w:lang w:val="es-ES" w:eastAsia="es-ES"/>
                  </w:rPr>
                </m:ctrlPr>
              </m:sSupPr>
              <m:e>
                <m:r>
                  <m:rPr>
                    <m:sty m:val="p"/>
                  </m:rPr>
                  <w:rPr>
                    <w:rFonts w:ascii="Cambria Math" w:hAnsi="Cambria Math" w:cstheme="minorHAnsi"/>
                  </w:rPr>
                  <m:t>I</m:t>
                </m:r>
              </m:e>
              <m:sup>
                <m:r>
                  <m:rPr>
                    <m:sty m:val="p"/>
                  </m:rPr>
                  <w:rPr>
                    <w:rFonts w:ascii="Cambria Math" w:hAnsi="Cambria Math" w:cstheme="minorHAnsi"/>
                  </w:rPr>
                  <m:t>-</m:t>
                </m:r>
              </m:sup>
            </m:sSup>
          </m:e>
        </m:d>
      </m:oMath>
      <w:r>
        <w:rPr>
          <w:rFonts w:cstheme="minorHAnsi"/>
        </w:rPr>
        <w:t xml:space="preserve"> es:</w:t>
      </w:r>
    </w:p>
    <w:p w:rsidR="00F13E59" w:rsidRDefault="00F13E59" w:rsidP="00F13E59">
      <w:pPr>
        <w:spacing w:after="0"/>
        <w:jc w:val="both"/>
        <w:rPr>
          <w:rFonts w:cstheme="minorHAnsi"/>
          <w:sz w:val="16"/>
          <w:szCs w:val="16"/>
        </w:rPr>
      </w:pPr>
    </w:p>
    <w:p w:rsidR="00F13E59" w:rsidRDefault="00F13E59" w:rsidP="00F13E59">
      <w:pPr>
        <w:spacing w:after="0"/>
        <w:jc w:val="both"/>
        <w:rPr>
          <w:rFonts w:cstheme="minorHAnsi"/>
          <w:sz w:val="24"/>
          <w:szCs w:val="24"/>
        </w:rPr>
      </w:pPr>
      <m:oMathPara>
        <m:oMath>
          <m:sSub>
            <m:sSubPr>
              <m:ctrlPr>
                <w:rPr>
                  <w:rFonts w:ascii="Cambria Math" w:hAnsi="Cambria Math" w:cstheme="minorHAnsi"/>
                  <w:sz w:val="24"/>
                  <w:szCs w:val="24"/>
                  <w:lang w:val="es-ES" w:eastAsia="es-ES"/>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2</m:t>
              </m:r>
            </m:sub>
          </m:sSub>
          <m:sSubSup>
            <m:sSubSupPr>
              <m:ctrlPr>
                <w:rPr>
                  <w:rFonts w:ascii="Cambria Math" w:hAnsi="Cambria Math" w:cstheme="minorHAnsi"/>
                  <w:sz w:val="24"/>
                  <w:szCs w:val="24"/>
                  <w:lang w:val="es-ES" w:eastAsia="es-ES"/>
                </w:rPr>
              </m:ctrlPr>
            </m:sSubSupPr>
            <m:e>
              <m:r>
                <m:rPr>
                  <m:sty m:val="p"/>
                </m:rPr>
                <w:rPr>
                  <w:rFonts w:ascii="Cambria Math" w:hAnsi="Cambria Math" w:cstheme="minorHAnsi"/>
                  <w:sz w:val="24"/>
                  <w:szCs w:val="24"/>
                </w:rPr>
                <m:t>O</m:t>
              </m:r>
            </m:e>
            <m:sub>
              <m:r>
                <m:rPr>
                  <m:sty m:val="p"/>
                </m:rPr>
                <w:rPr>
                  <w:rFonts w:ascii="Cambria Math" w:hAnsi="Cambria Math" w:cstheme="minorHAnsi"/>
                  <w:sz w:val="24"/>
                  <w:szCs w:val="24"/>
                </w:rPr>
                <m:t>8</m:t>
              </m:r>
            </m:sub>
            <m:sup>
              <m:r>
                <m:rPr>
                  <m:sty m:val="p"/>
                </m:rPr>
                <w:rPr>
                  <w:rFonts w:ascii="Cambria Math" w:hAnsi="Cambria Math" w:cstheme="minorHAnsi"/>
                  <w:sz w:val="24"/>
                  <w:szCs w:val="24"/>
                </w:rPr>
                <m:t>-2</m:t>
              </m:r>
            </m:sup>
          </m:sSubSup>
          <m:d>
            <m:dPr>
              <m:ctrlPr>
                <w:rPr>
                  <w:rFonts w:ascii="Cambria Math" w:hAnsi="Cambria Math" w:cstheme="minorHAnsi"/>
                  <w:sz w:val="24"/>
                  <w:szCs w:val="24"/>
                  <w:lang w:val="es-ES" w:eastAsia="es-ES"/>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+3</m:t>
          </m:r>
          <m:sSup>
            <m:sSupPr>
              <m:ctrlPr>
                <w:rPr>
                  <w:rFonts w:ascii="Cambria Math" w:hAnsi="Cambria Math" w:cstheme="minorHAnsi"/>
                  <w:sz w:val="24"/>
                  <w:szCs w:val="24"/>
                  <w:lang w:val="es-ES" w:eastAsia="es-ES"/>
                </w:rPr>
              </m:ctrlPr>
            </m:sSupPr>
            <m:e>
              <m:r>
                <m:rPr>
                  <m:sty m:val="p"/>
                </m:rPr>
                <w:rPr>
                  <w:rFonts w:ascii="Cambria Math" w:hAnsi="Cambria Math" w:cstheme="minorHAnsi"/>
                  <w:sz w:val="24"/>
                  <w:szCs w:val="24"/>
                </w:rPr>
                <m:t>I</m:t>
              </m:r>
            </m:e>
            <m:sup>
              <m:r>
                <m:rPr>
                  <m:sty m:val="p"/>
                </m:rPr>
                <w:rPr>
                  <w:rFonts w:ascii="Cambria Math" w:hAnsi="Cambria Math" w:cstheme="minorHAnsi"/>
                  <w:sz w:val="24"/>
                  <w:szCs w:val="24"/>
                </w:rPr>
                <m:t>-1</m:t>
              </m:r>
            </m:sup>
          </m:sSup>
          <m:d>
            <m:dPr>
              <m:ctrlPr>
                <w:rPr>
                  <w:rFonts w:ascii="Cambria Math" w:hAnsi="Cambria Math" w:cstheme="minorHAnsi"/>
                  <w:sz w:val="24"/>
                  <w:szCs w:val="24"/>
                  <w:lang w:val="es-ES" w:eastAsia="es-ES"/>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→2S</m:t>
          </m:r>
          <m:sSubSup>
            <m:sSubSupPr>
              <m:ctrlPr>
                <w:rPr>
                  <w:rFonts w:ascii="Cambria Math" w:hAnsi="Cambria Math" w:cstheme="minorHAnsi"/>
                  <w:sz w:val="24"/>
                  <w:szCs w:val="24"/>
                  <w:lang w:val="es-ES" w:eastAsia="es-ES"/>
                </w:rPr>
              </m:ctrlPr>
            </m:sSubSupPr>
            <m:e>
              <m:r>
                <m:rPr>
                  <m:sty m:val="p"/>
                </m:rPr>
                <w:rPr>
                  <w:rFonts w:ascii="Cambria Math" w:hAnsi="Cambria Math" w:cstheme="minorHAnsi"/>
                  <w:sz w:val="24"/>
                  <w:szCs w:val="24"/>
                </w:rPr>
                <m:t>O</m:t>
              </m:r>
            </m:e>
            <m:sub>
              <m:r>
                <m:rPr>
                  <m:sty m:val="p"/>
                </m:rPr>
                <w:rPr>
                  <w:rFonts w:ascii="Cambria Math" w:hAnsi="Cambria Math" w:cstheme="minorHAnsi"/>
                  <w:sz w:val="24"/>
                  <w:szCs w:val="24"/>
                </w:rPr>
                <m:t>4</m:t>
              </m:r>
            </m:sub>
            <m:sup>
              <m:r>
                <m:rPr>
                  <m:sty m:val="p"/>
                </m:rPr>
                <w:rPr>
                  <w:rFonts w:ascii="Cambria Math" w:hAnsi="Cambria Math" w:cstheme="minorHAnsi"/>
                  <w:sz w:val="24"/>
                  <w:szCs w:val="24"/>
                </w:rPr>
                <m:t>-2</m:t>
              </m:r>
            </m:sup>
          </m:sSubSup>
          <m:d>
            <m:dPr>
              <m:ctrlPr>
                <w:rPr>
                  <w:rFonts w:ascii="Cambria Math" w:hAnsi="Cambria Math" w:cstheme="minorHAnsi"/>
                  <w:sz w:val="24"/>
                  <w:szCs w:val="24"/>
                  <w:lang w:val="es-ES" w:eastAsia="es-ES"/>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 xml:space="preserve">+ </m:t>
          </m:r>
          <m:sSubSup>
            <m:sSubSupPr>
              <m:ctrlPr>
                <w:rPr>
                  <w:rFonts w:ascii="Cambria Math" w:hAnsi="Cambria Math" w:cstheme="minorHAnsi"/>
                  <w:sz w:val="24"/>
                  <w:szCs w:val="24"/>
                  <w:lang w:val="es-ES" w:eastAsia="es-ES"/>
                </w:rPr>
              </m:ctrlPr>
            </m:sSubSupPr>
            <m:e>
              <m:r>
                <m:rPr>
                  <m:sty m:val="p"/>
                </m:rPr>
                <w:rPr>
                  <w:rFonts w:ascii="Cambria Math" w:hAnsi="Cambria Math" w:cstheme="minorHAnsi"/>
                  <w:sz w:val="24"/>
                  <w:szCs w:val="24"/>
                </w:rPr>
                <m:t>I</m:t>
              </m:r>
            </m:e>
            <m:sub>
              <m:r>
                <m:rPr>
                  <m:sty m:val="p"/>
                </m:rPr>
                <w:rPr>
                  <w:rFonts w:ascii="Cambria Math" w:hAnsi="Cambria Math" w:cstheme="minorHAnsi"/>
                  <w:sz w:val="24"/>
                  <w:szCs w:val="24"/>
                </w:rPr>
                <m:t>3</m:t>
              </m:r>
            </m:sub>
            <m:sup>
              <m:r>
                <m:rPr>
                  <m:sty m:val="p"/>
                </m:rPr>
                <w:rPr>
                  <w:rFonts w:ascii="Cambria Math" w:hAnsi="Cambria Math" w:cstheme="minorHAnsi"/>
                  <w:sz w:val="24"/>
                  <w:szCs w:val="24"/>
                </w:rPr>
                <m:t>-</m:t>
              </m:r>
            </m:sup>
          </m:sSubSup>
          <m:r>
            <m:rPr>
              <m:sty m:val="p"/>
            </m:rPr>
            <w:rPr>
              <w:rFonts w:ascii="Cambria Math" w:hAnsi="Cambria Math" w:cstheme="minorHAnsi"/>
              <w:sz w:val="24"/>
              <w:szCs w:val="24"/>
            </w:rPr>
            <m:t xml:space="preserve"> (ac)</m:t>
          </m:r>
        </m:oMath>
      </m:oMathPara>
    </w:p>
    <w:p w:rsidR="00F13E59" w:rsidRDefault="00F13E59" w:rsidP="00F13E59">
      <w:pPr>
        <w:spacing w:after="0"/>
        <w:jc w:val="both"/>
        <w:rPr>
          <w:rFonts w:cstheme="minorHAnsi"/>
          <w:sz w:val="16"/>
          <w:szCs w:val="16"/>
        </w:rPr>
      </w:pPr>
    </w:p>
    <w:p w:rsidR="00F13E59" w:rsidRDefault="00F13E59" w:rsidP="00F13E59">
      <w:pPr>
        <w:spacing w:after="0"/>
        <w:jc w:val="both"/>
        <w:rPr>
          <w:rFonts w:cstheme="minorHAnsi"/>
        </w:rPr>
      </w:pPr>
      <w:r>
        <w:rPr>
          <w:rFonts w:cstheme="minorHAnsi"/>
        </w:rPr>
        <w:t xml:space="preserve">En la tabla #1 se presentan valores medidos y registrados a cierta temperatura.  Con estos datos </w:t>
      </w:r>
      <w:r w:rsidR="0017638C">
        <w:rPr>
          <w:rFonts w:cstheme="minorHAnsi"/>
        </w:rPr>
        <w:t>proporcionados</w:t>
      </w:r>
      <w:r>
        <w:rPr>
          <w:rFonts w:cstheme="minorHAnsi"/>
        </w:rPr>
        <w:t>,  sírvase determinar la ley de velocidad (rapidez) para la reacción referida y luego calcular la constante de velocidad (rapidez) a la temperatura de los datos proporcionados.</w:t>
      </w:r>
    </w:p>
    <w:p w:rsidR="00F13E59" w:rsidRDefault="00F13E59" w:rsidP="00F13E59">
      <w:pPr>
        <w:spacing w:after="0"/>
        <w:jc w:val="both"/>
        <w:rPr>
          <w:rFonts w:cstheme="minorHAnsi"/>
        </w:rPr>
      </w:pPr>
    </w:p>
    <w:tbl>
      <w:tblPr>
        <w:tblStyle w:val="Tablaconcuadrcula"/>
        <w:tblW w:w="0" w:type="auto"/>
        <w:jc w:val="center"/>
        <w:tblInd w:w="-744" w:type="dxa"/>
        <w:tblLayout w:type="fixed"/>
        <w:tblLook w:val="04A0" w:firstRow="1" w:lastRow="0" w:firstColumn="1" w:lastColumn="0" w:noHBand="0" w:noVBand="1"/>
      </w:tblPr>
      <w:tblGrid>
        <w:gridCol w:w="2988"/>
        <w:gridCol w:w="2244"/>
        <w:gridCol w:w="2245"/>
        <w:gridCol w:w="2641"/>
      </w:tblGrid>
      <w:tr w:rsidR="00F13E59" w:rsidTr="00F13E59">
        <w:trPr>
          <w:jc w:val="center"/>
        </w:trPr>
        <w:tc>
          <w:tcPr>
            <w:tcW w:w="10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w:r>
              <w:rPr>
                <w:rFonts w:cstheme="minorHAnsi"/>
              </w:rPr>
              <w:t>Tabla #1. En tres experimentos a cierta temperatura constante, a valores de concentraciones dadas se indican la rapidez inicial  correspondientes.</w:t>
            </w:r>
          </w:p>
        </w:tc>
      </w:tr>
      <w:tr w:rsidR="00F13E59" w:rsidTr="00F13E59">
        <w:trPr>
          <w:trHeight w:val="422"/>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w:r>
              <w:rPr>
                <w:rFonts w:cstheme="minorHAnsi"/>
              </w:rPr>
              <w:t># EXPERIMENTO</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m:oMath>
              <m:d>
                <m:dPr>
                  <m:begChr m:val="["/>
                  <m:endChr m:val="]"/>
                  <m:ctrlPr>
                    <w:rPr>
                      <w:rFonts w:ascii="Cambria Math" w:hAnsi="Cambria Math" w:cstheme="minorHAnsi"/>
                      <w:lang w:val="es-ES" w:eastAsia="es-ES"/>
                    </w:rPr>
                  </m:ctrlPr>
                </m:dPr>
                <m:e>
                  <m:sSub>
                    <m:sSubPr>
                      <m:ctrlPr>
                        <w:rPr>
                          <w:rFonts w:ascii="Cambria Math" w:hAnsi="Cambria Math" w:cstheme="minorHAnsi"/>
                          <w:lang w:val="es-ES" w:eastAsia="es-ES"/>
                        </w:rPr>
                      </m:ctrlPr>
                    </m:sSubPr>
                    <m:e>
                      <m:r>
                        <m:rPr>
                          <m:sty m:val="p"/>
                        </m:rPr>
                        <w:rPr>
                          <w:rFonts w:ascii="Cambria Math" w:hAnsi="Cambria Math" w:cstheme="minorHAnsi"/>
                        </w:rPr>
                        <m:t>S</m:t>
                      </m:r>
                    </m:e>
                    <m:sub>
                      <m:r>
                        <m:rPr>
                          <m:sty m:val="p"/>
                        </m:rPr>
                        <w:rPr>
                          <w:rFonts w:ascii="Cambria Math" w:hAnsi="Cambria Math" w:cstheme="minorHAnsi"/>
                        </w:rPr>
                        <m:t>2</m:t>
                      </m:r>
                    </m:sub>
                  </m:sSub>
                  <m:sSubSup>
                    <m:sSubSupPr>
                      <m:ctrlPr>
                        <w:rPr>
                          <w:rFonts w:ascii="Cambria Math" w:hAnsi="Cambria Math" w:cstheme="minorHAnsi"/>
                          <w:lang w:val="es-ES" w:eastAsia="es-ES"/>
                        </w:rPr>
                      </m:ctrlPr>
                    </m:sSubSupPr>
                    <m:e>
                      <m:r>
                        <m:rPr>
                          <m:sty m:val="p"/>
                        </m:rPr>
                        <w:rPr>
                          <w:rFonts w:ascii="Cambria Math" w:hAnsi="Cambria Math" w:cstheme="minorHAnsi"/>
                        </w:rPr>
                        <m:t>O</m:t>
                      </m:r>
                    </m:e>
                    <m:sub>
                      <m:r>
                        <m:rPr>
                          <m:sty m:val="p"/>
                        </m:rPr>
                        <w:rPr>
                          <w:rFonts w:ascii="Cambria Math" w:hAnsi="Cambria Math" w:cstheme="minorHAnsi"/>
                        </w:rPr>
                        <m:t>8</m:t>
                      </m:r>
                    </m:sub>
                    <m:sup>
                      <m:r>
                        <m:rPr>
                          <m:sty m:val="p"/>
                        </m:rPr>
                        <w:rPr>
                          <w:rFonts w:ascii="Cambria Math" w:hAnsi="Cambria Math" w:cstheme="minorHAnsi"/>
                        </w:rPr>
                        <m:t>-2</m:t>
                      </m:r>
                    </m:sup>
                  </m:sSubSup>
                </m:e>
              </m:d>
            </m:oMath>
            <w:r>
              <w:rPr>
                <w:rFonts w:cstheme="minorHAnsi"/>
              </w:rPr>
              <w:t xml:space="preserve"> (M)</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m:oMath>
              <m:d>
                <m:dPr>
                  <m:begChr m:val="["/>
                  <m:endChr m:val="]"/>
                  <m:ctrlPr>
                    <w:rPr>
                      <w:rFonts w:ascii="Cambria Math" w:hAnsi="Cambria Math" w:cstheme="minorHAnsi"/>
                      <w:lang w:val="es-ES" w:eastAsia="es-ES"/>
                    </w:rPr>
                  </m:ctrlPr>
                </m:dPr>
                <m:e>
                  <m:sSup>
                    <m:sSupPr>
                      <m:ctrlPr>
                        <w:rPr>
                          <w:rFonts w:ascii="Cambria Math" w:hAnsi="Cambria Math" w:cstheme="minorHAnsi"/>
                          <w:lang w:val="es-ES" w:eastAsia="es-ES"/>
                        </w:rPr>
                      </m:ctrlPr>
                    </m:sSupPr>
                    <m:e>
                      <m:r>
                        <m:rPr>
                          <m:sty m:val="p"/>
                        </m:rPr>
                        <w:rPr>
                          <w:rFonts w:ascii="Cambria Math" w:hAnsi="Cambria Math" w:cstheme="minorHAnsi"/>
                        </w:rPr>
                        <m:t>I</m:t>
                      </m:r>
                    </m:e>
                    <m:sup>
                      <m:r>
                        <m:rPr>
                          <m:sty m:val="p"/>
                        </m:rPr>
                        <w:rPr>
                          <w:rFonts w:ascii="Cambria Math" w:hAnsi="Cambria Math" w:cstheme="minorHAnsi"/>
                        </w:rPr>
                        <m:t>-1</m:t>
                      </m:r>
                    </m:sup>
                  </m:sSup>
                </m:e>
              </m:d>
            </m:oMath>
            <w:r>
              <w:rPr>
                <w:rFonts w:cstheme="minorHAnsi"/>
              </w:rPr>
              <w:t xml:space="preserve"> (M)</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w:r>
              <w:rPr>
                <w:rFonts w:cstheme="minorHAnsi"/>
              </w:rPr>
              <w:t>Rapidez inicial (M/s)</w:t>
            </w:r>
          </w:p>
        </w:tc>
      </w:tr>
      <w:tr w:rsidR="00F13E59" w:rsidTr="00F13E59">
        <w:trPr>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w:r>
              <w:rPr>
                <w:rFonts w:cstheme="minorHAnsi"/>
              </w:rPr>
              <w:t>#1</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0.040</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0.051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1.7 x 10</w:t>
            </w:r>
            <w:r>
              <w:rPr>
                <w:rFonts w:cstheme="minorHAnsi"/>
                <w:sz w:val="24"/>
                <w:szCs w:val="24"/>
                <w:vertAlign w:val="superscript"/>
              </w:rPr>
              <w:t>-4</w:t>
            </w:r>
          </w:p>
        </w:tc>
      </w:tr>
      <w:tr w:rsidR="00F13E59" w:rsidTr="00F13E59">
        <w:trPr>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w:r>
              <w:rPr>
                <w:rFonts w:cstheme="minorHAnsi"/>
              </w:rPr>
              <w:t>#2</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0.080</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0.034</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2.2 x 10</w:t>
            </w:r>
            <w:r>
              <w:rPr>
                <w:rFonts w:cstheme="minorHAnsi"/>
                <w:sz w:val="24"/>
                <w:szCs w:val="24"/>
                <w:vertAlign w:val="superscript"/>
              </w:rPr>
              <w:t>-4</w:t>
            </w:r>
          </w:p>
        </w:tc>
      </w:tr>
      <w:tr w:rsidR="00F13E59" w:rsidTr="00F13E59">
        <w:trPr>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w:r>
              <w:rPr>
                <w:rFonts w:cstheme="minorHAnsi"/>
              </w:rPr>
              <w:t>#3</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0.160</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0.017</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2.2 x 10</w:t>
            </w:r>
            <w:r>
              <w:rPr>
                <w:rFonts w:cstheme="minorHAnsi"/>
                <w:sz w:val="24"/>
                <w:szCs w:val="24"/>
                <w:vertAlign w:val="superscript"/>
              </w:rPr>
              <w:t>-4</w:t>
            </w:r>
          </w:p>
        </w:tc>
      </w:tr>
      <w:tr w:rsidR="00F13E59" w:rsidTr="00F13E59">
        <w:trPr>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lang w:val="es-ES" w:eastAsia="es-ES"/>
              </w:rPr>
            </w:pPr>
            <w:r>
              <w:rPr>
                <w:rFonts w:cstheme="minorHAnsi"/>
              </w:rPr>
              <w:t>#4</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0.080</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0.017</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line="276" w:lineRule="auto"/>
              <w:jc w:val="center"/>
              <w:rPr>
                <w:rFonts w:cstheme="minorHAnsi"/>
                <w:sz w:val="24"/>
                <w:szCs w:val="24"/>
                <w:lang w:val="es-ES" w:eastAsia="es-ES"/>
              </w:rPr>
            </w:pPr>
            <w:r>
              <w:rPr>
                <w:rFonts w:cstheme="minorHAnsi"/>
                <w:sz w:val="24"/>
                <w:szCs w:val="24"/>
              </w:rPr>
              <w:t>1.1 x 10</w:t>
            </w:r>
            <w:r>
              <w:rPr>
                <w:rFonts w:cstheme="minorHAnsi"/>
                <w:sz w:val="24"/>
                <w:szCs w:val="24"/>
                <w:vertAlign w:val="superscript"/>
              </w:rPr>
              <w:t>-4</w:t>
            </w:r>
          </w:p>
        </w:tc>
      </w:tr>
    </w:tbl>
    <w:p w:rsidR="00F13E59" w:rsidRDefault="00F13E59" w:rsidP="00F13E59">
      <w:pPr>
        <w:spacing w:after="0"/>
        <w:jc w:val="both"/>
        <w:rPr>
          <w:rFonts w:cstheme="minorHAnsi"/>
          <w:i/>
          <w:lang w:val="es-ES" w:eastAsia="es-ES"/>
        </w:rPr>
      </w:pPr>
    </w:p>
    <w:p w:rsidR="00F13E59" w:rsidRDefault="00F13E59" w:rsidP="00F13E59">
      <w:pPr>
        <w:spacing w:after="0"/>
        <w:jc w:val="both"/>
        <w:rPr>
          <w:rFonts w:cstheme="minorHAnsi"/>
          <w:i/>
        </w:rPr>
      </w:pPr>
    </w:p>
    <w:p w:rsidR="00F13E59" w:rsidRDefault="00F13E59" w:rsidP="00F13E59">
      <w:pPr>
        <w:spacing w:after="0"/>
        <w:jc w:val="center"/>
        <w:rPr>
          <w:rFonts w:cstheme="minorHAnsi"/>
          <w:b/>
          <w:i/>
        </w:rPr>
      </w:pPr>
      <w:r>
        <w:rPr>
          <w:rFonts w:cstheme="minorHAnsi"/>
          <w:b/>
          <w:i/>
        </w:rPr>
        <w:t>SOLUCIÓN</w:t>
      </w:r>
    </w:p>
    <w:p w:rsidR="00F13E59" w:rsidRDefault="00F13E59" w:rsidP="00F13E59">
      <w:pPr>
        <w:spacing w:after="0"/>
        <w:jc w:val="both"/>
        <w:rPr>
          <w:rFonts w:cstheme="minorHAnsi"/>
          <w:i/>
        </w:rPr>
      </w:pPr>
    </w:p>
    <w:p w:rsidR="00F13E59" w:rsidRDefault="00F13E59" w:rsidP="00F13E59">
      <w:pPr>
        <w:jc w:val="center"/>
      </w:pPr>
      <w:r>
        <w:t>Rapidez = K</w:t>
      </w:r>
      <m:oMath>
        <m:d>
          <m:dPr>
            <m:begChr m:val="["/>
            <m:endChr m:val="]"/>
            <m:ctrlPr>
              <w:rPr>
                <w:rFonts w:ascii="Cambria Math" w:hAnsi="Cambria Math"/>
                <w:i/>
                <w:lang w:val="es-ES" w:eastAsia="es-ES"/>
              </w:rPr>
            </m:ctrlPr>
          </m:dPr>
          <m:e>
            <m:sSub>
              <m:sSubPr>
                <m:ctrlPr>
                  <w:rPr>
                    <w:rFonts w:ascii="Cambria Math" w:hAnsi="Cambria Math"/>
                    <w:i/>
                    <w:lang w:val="es-ES" w:eastAsia="es-ES"/>
                  </w:rPr>
                </m:ctrlPr>
              </m:sSubPr>
              <m:e>
                <m:r>
                  <w:rPr>
                    <w:rFonts w:ascii="Cambria Math" w:hAnsi="Cambria Math"/>
                  </w:rPr>
                  <m:t>S</m:t>
                </m:r>
              </m:e>
              <m:sub>
                <m:r>
                  <w:rPr>
                    <w:rFonts w:ascii="Cambria Math" w:hAnsi="Cambria Math"/>
                  </w:rPr>
                  <m:t>2</m:t>
                </m:r>
              </m:sub>
            </m:sSub>
            <m:sSubSup>
              <m:sSubSupPr>
                <m:ctrlPr>
                  <w:rPr>
                    <w:rFonts w:ascii="Cambria Math" w:hAnsi="Cambria Math"/>
                    <w:i/>
                    <w:lang w:val="es-ES" w:eastAsia="es-ES"/>
                  </w:rPr>
                </m:ctrlPr>
              </m:sSubSupPr>
              <m:e>
                <m:r>
                  <w:rPr>
                    <w:rFonts w:ascii="Cambria Math" w:hAnsi="Cambria Math"/>
                  </w:rPr>
                  <m:t>O</m:t>
                </m:r>
              </m:e>
              <m:sub>
                <m:r>
                  <w:rPr>
                    <w:rFonts w:ascii="Cambria Math" w:hAnsi="Cambria Math"/>
                  </w:rPr>
                  <m:t>8</m:t>
                </m:r>
              </m:sub>
              <m:sup>
                <m:r>
                  <w:rPr>
                    <w:rFonts w:ascii="Cambria Math" w:hAnsi="Cambria Math"/>
                  </w:rPr>
                  <m:t>-2</m:t>
                </m:r>
              </m:sup>
            </m:sSubSup>
          </m:e>
        </m:d>
      </m:oMath>
      <w:r>
        <w:rPr>
          <w:sz w:val="28"/>
          <w:vertAlign w:val="superscript"/>
        </w:rPr>
        <w:t>x</w:t>
      </w:r>
      <w:r>
        <w:rPr>
          <w:sz w:val="28"/>
        </w:rPr>
        <w:t xml:space="preserve"> </w:t>
      </w:r>
      <m:oMath>
        <m:d>
          <m:dPr>
            <m:begChr m:val="["/>
            <m:endChr m:val="]"/>
            <m:ctrlPr>
              <w:rPr>
                <w:rFonts w:ascii="Cambria Math" w:hAnsi="Cambria Math"/>
                <w:i/>
                <w:sz w:val="28"/>
                <w:szCs w:val="28"/>
                <w:lang w:val="es-ES" w:eastAsia="es-ES"/>
              </w:rPr>
            </m:ctrlPr>
          </m:dPr>
          <m:e>
            <m:sSubSup>
              <m:sSubSupPr>
                <m:ctrlPr>
                  <w:rPr>
                    <w:rFonts w:ascii="Cambria Math" w:hAnsi="Cambria Math"/>
                    <w:i/>
                    <w:lang w:val="es-ES" w:eastAsia="es-ES"/>
                  </w:rPr>
                </m:ctrlPr>
              </m:sSubSupPr>
              <m:e>
                <m:r>
                  <w:rPr>
                    <w:rFonts w:ascii="Cambria Math" w:hAnsi="Cambria Math"/>
                  </w:rPr>
                  <m:t>I</m:t>
                </m:r>
              </m:e>
              <m:sub>
                <m:r>
                  <w:rPr>
                    <w:rFonts w:ascii="Cambria Math" w:hAnsi="Cambria Math"/>
                  </w:rPr>
                  <m:t>3</m:t>
                </m:r>
              </m:sub>
              <m:sup>
                <m:r>
                  <w:rPr>
                    <w:rFonts w:ascii="Cambria Math" w:hAnsi="Cambria Math"/>
                  </w:rPr>
                  <m:t>-</m:t>
                </m:r>
              </m:sup>
            </m:sSubSup>
          </m:e>
        </m:d>
      </m:oMath>
      <w:r>
        <w:rPr>
          <w:sz w:val="28"/>
          <w:vertAlign w:val="superscript"/>
        </w:rPr>
        <w:t>y</w:t>
      </w:r>
    </w:p>
    <w:p w:rsidR="00F13E59" w:rsidRDefault="00F13E59" w:rsidP="00F13E59">
      <w:pPr>
        <w:jc w:val="center"/>
      </w:pPr>
      <w:r>
        <w:t xml:space="preserve">Tomamos la proporción de la rapidez del experimento 1 y 2 </w:t>
      </w:r>
    </w:p>
    <w:p w:rsidR="00F13E59" w:rsidRDefault="00F13E59" w:rsidP="00F13E59">
      <w:pPr>
        <w:jc w:val="center"/>
        <w:rPr>
          <w:sz w:val="24"/>
        </w:rPr>
      </w:pPr>
      <m:oMath>
        <m:f>
          <m:fPr>
            <m:ctrlPr>
              <w:rPr>
                <w:rFonts w:ascii="Cambria Math" w:hAnsi="Cambria Math"/>
                <w:i/>
                <w:sz w:val="24"/>
                <w:szCs w:val="24"/>
                <w:lang w:val="es-ES" w:eastAsia="es-ES"/>
              </w:rPr>
            </m:ctrlPr>
          </m:fPr>
          <m:num>
            <m:r>
              <w:rPr>
                <w:rFonts w:ascii="Cambria Math" w:hAnsi="Cambria Math"/>
                <w:sz w:val="24"/>
              </w:rPr>
              <m:t xml:space="preserve">rapidez 1 </m:t>
            </m:r>
          </m:num>
          <m:den>
            <m:r>
              <w:rPr>
                <w:rFonts w:ascii="Cambria Math" w:hAnsi="Cambria Math"/>
                <w:sz w:val="24"/>
              </w:rPr>
              <m:t>rapidez 2</m:t>
            </m:r>
          </m:den>
        </m:f>
      </m:oMath>
      <w:r>
        <w:rPr>
          <w:sz w:val="24"/>
        </w:rPr>
        <w:t xml:space="preserve">= </w:t>
      </w:r>
      <m:oMath>
        <m:f>
          <m:fPr>
            <m:ctrlPr>
              <w:rPr>
                <w:rFonts w:ascii="Cambria Math" w:hAnsi="Cambria Math"/>
                <w:i/>
                <w:sz w:val="24"/>
                <w:szCs w:val="24"/>
                <w:lang w:val="es-ES" w:eastAsia="es-ES"/>
              </w:rPr>
            </m:ctrlPr>
          </m:fPr>
          <m:num>
            <m:r>
              <w:rPr>
                <w:rFonts w:ascii="Cambria Math" w:hAnsi="Cambria Math"/>
                <w:sz w:val="24"/>
              </w:rPr>
              <m:t>2.2 x</m:t>
            </m:r>
            <m:sSup>
              <m:sSupPr>
                <m:ctrlPr>
                  <w:rPr>
                    <w:rFonts w:ascii="Cambria Math" w:hAnsi="Cambria Math"/>
                    <w:i/>
                    <w:sz w:val="24"/>
                    <w:szCs w:val="24"/>
                    <w:lang w:val="es-ES" w:eastAsia="es-ES"/>
                  </w:rPr>
                </m:ctrlPr>
              </m:sSupPr>
              <m:e>
                <m:r>
                  <w:rPr>
                    <w:rFonts w:ascii="Cambria Math" w:hAnsi="Cambria Math"/>
                    <w:sz w:val="24"/>
                  </w:rPr>
                  <m:t>10</m:t>
                </m:r>
              </m:e>
              <m:sup>
                <m:r>
                  <w:rPr>
                    <w:rFonts w:ascii="Cambria Math" w:hAnsi="Cambria Math"/>
                    <w:sz w:val="24"/>
                  </w:rPr>
                  <m:t>-4</m:t>
                </m:r>
              </m:sup>
            </m:sSup>
          </m:num>
          <m:den>
            <m:r>
              <w:rPr>
                <w:rFonts w:ascii="Cambria Math" w:hAnsi="Cambria Math"/>
                <w:sz w:val="24"/>
              </w:rPr>
              <m:t xml:space="preserve">1.1 x </m:t>
            </m:r>
            <m:sSup>
              <m:sSupPr>
                <m:ctrlPr>
                  <w:rPr>
                    <w:rFonts w:ascii="Cambria Math" w:hAnsi="Cambria Math"/>
                    <w:i/>
                    <w:sz w:val="24"/>
                    <w:szCs w:val="24"/>
                    <w:lang w:val="es-ES" w:eastAsia="es-ES"/>
                  </w:rPr>
                </m:ctrlPr>
              </m:sSupPr>
              <m:e>
                <m:r>
                  <w:rPr>
                    <w:rFonts w:ascii="Cambria Math" w:hAnsi="Cambria Math"/>
                    <w:sz w:val="24"/>
                  </w:rPr>
                  <m:t>10</m:t>
                </m:r>
              </m:e>
              <m:sup>
                <m:r>
                  <w:rPr>
                    <w:rFonts w:ascii="Cambria Math" w:hAnsi="Cambria Math"/>
                    <w:sz w:val="24"/>
                  </w:rPr>
                  <m:t>-4</m:t>
                </m:r>
              </m:sup>
            </m:sSup>
          </m:den>
        </m:f>
        <m:r>
          <w:rPr>
            <w:rFonts w:ascii="Cambria Math" w:hAnsi="Cambria Math"/>
            <w:sz w:val="24"/>
          </w:rPr>
          <m:t>≈</m:t>
        </m:r>
      </m:oMath>
      <w:r>
        <w:rPr>
          <w:sz w:val="24"/>
        </w:rPr>
        <w:t>2 =</w:t>
      </w:r>
      <m:oMath>
        <m:f>
          <m:fPr>
            <m:ctrlPr>
              <w:rPr>
                <w:rFonts w:ascii="Cambria Math" w:hAnsi="Cambria Math"/>
                <w:i/>
                <w:sz w:val="24"/>
                <w:szCs w:val="24"/>
                <w:lang w:val="es-ES" w:eastAsia="es-ES"/>
              </w:rPr>
            </m:ctrlPr>
          </m:fPr>
          <m:num>
            <m:r>
              <w:rPr>
                <w:rFonts w:ascii="Cambria Math" w:hAnsi="Cambria Math"/>
                <w:sz w:val="24"/>
              </w:rPr>
              <m:t>K</m:t>
            </m:r>
            <m:sSup>
              <m:sSupPr>
                <m:ctrlPr>
                  <w:rPr>
                    <w:rFonts w:ascii="Cambria Math" w:hAnsi="Cambria Math"/>
                    <w:i/>
                    <w:sz w:val="24"/>
                    <w:szCs w:val="24"/>
                    <w:lang w:val="es-ES" w:eastAsia="es-ES"/>
                  </w:rPr>
                </m:ctrlPr>
              </m:sSupPr>
              <m:e>
                <m:sSup>
                  <m:sSupPr>
                    <m:ctrlPr>
                      <w:rPr>
                        <w:rFonts w:ascii="Cambria Math" w:hAnsi="Cambria Math"/>
                        <w:i/>
                        <w:sz w:val="24"/>
                        <w:szCs w:val="24"/>
                        <w:lang w:val="es-ES" w:eastAsia="es-ES"/>
                      </w:rPr>
                    </m:ctrlPr>
                  </m:sSupPr>
                  <m:e>
                    <m:r>
                      <w:rPr>
                        <w:rFonts w:ascii="Cambria Math" w:hAnsi="Cambria Math"/>
                        <w:sz w:val="24"/>
                      </w:rPr>
                      <m:t>(0.08)</m:t>
                    </m:r>
                  </m:e>
                  <m:sup>
                    <m:r>
                      <w:rPr>
                        <w:rFonts w:ascii="Cambria Math" w:hAnsi="Cambria Math"/>
                        <w:sz w:val="24"/>
                      </w:rPr>
                      <m:t>x</m:t>
                    </m:r>
                  </m:sup>
                </m:sSup>
                <m:r>
                  <w:rPr>
                    <w:rFonts w:ascii="Cambria Math" w:hAnsi="Cambria Math"/>
                    <w:sz w:val="24"/>
                  </w:rPr>
                  <m:t>(0.034)</m:t>
                </m:r>
              </m:e>
              <m:sup>
                <m:r>
                  <w:rPr>
                    <w:rFonts w:ascii="Cambria Math" w:hAnsi="Cambria Math"/>
                    <w:sz w:val="24"/>
                  </w:rPr>
                  <m:t xml:space="preserve">y </m:t>
                </m:r>
              </m:sup>
            </m:sSup>
          </m:num>
          <m:den>
            <m:r>
              <w:rPr>
                <w:rFonts w:ascii="Cambria Math" w:hAnsi="Cambria Math"/>
                <w:sz w:val="24"/>
              </w:rPr>
              <m:t>K</m:t>
            </m:r>
            <m:sSup>
              <m:sSupPr>
                <m:ctrlPr>
                  <w:rPr>
                    <w:rFonts w:ascii="Cambria Math" w:hAnsi="Cambria Math"/>
                    <w:i/>
                    <w:sz w:val="24"/>
                    <w:szCs w:val="24"/>
                    <w:lang w:val="es-ES" w:eastAsia="es-ES"/>
                  </w:rPr>
                </m:ctrlPr>
              </m:sSupPr>
              <m:e>
                <m:r>
                  <w:rPr>
                    <w:rFonts w:ascii="Cambria Math" w:hAnsi="Cambria Math"/>
                    <w:sz w:val="24"/>
                  </w:rPr>
                  <m:t>(0.08)</m:t>
                </m:r>
              </m:e>
              <m:sup>
                <m:r>
                  <w:rPr>
                    <w:rFonts w:ascii="Cambria Math" w:hAnsi="Cambria Math"/>
                    <w:sz w:val="24"/>
                  </w:rPr>
                  <m:t>x</m:t>
                </m:r>
              </m:sup>
            </m:sSup>
            <m:sSup>
              <m:sSupPr>
                <m:ctrlPr>
                  <w:rPr>
                    <w:rFonts w:ascii="Cambria Math" w:hAnsi="Cambria Math"/>
                    <w:i/>
                    <w:sz w:val="24"/>
                    <w:szCs w:val="24"/>
                    <w:lang w:val="es-ES" w:eastAsia="es-ES"/>
                  </w:rPr>
                </m:ctrlPr>
              </m:sSupPr>
              <m:e>
                <m:r>
                  <w:rPr>
                    <w:rFonts w:ascii="Cambria Math" w:hAnsi="Cambria Math"/>
                    <w:sz w:val="24"/>
                  </w:rPr>
                  <m:t>(0.017)</m:t>
                </m:r>
              </m:e>
              <m:sup>
                <m:r>
                  <w:rPr>
                    <w:rFonts w:ascii="Cambria Math" w:hAnsi="Cambria Math"/>
                    <w:sz w:val="24"/>
                  </w:rPr>
                  <m:t>y</m:t>
                </m:r>
              </m:sup>
            </m:sSup>
          </m:den>
        </m:f>
      </m:oMath>
    </w:p>
    <w:p w:rsidR="00F13E59" w:rsidRDefault="00F13E59" w:rsidP="00F13E59">
      <w:pPr>
        <w:jc w:val="center"/>
        <w:rPr>
          <w:sz w:val="24"/>
        </w:rPr>
      </w:pPr>
    </w:p>
    <w:p w:rsidR="00F13E59" w:rsidRDefault="00F13E59" w:rsidP="00F13E59">
      <w:pPr>
        <w:jc w:val="center"/>
        <w:rPr>
          <w:sz w:val="24"/>
        </w:rPr>
      </w:pPr>
    </w:p>
    <w:p w:rsidR="00F13E59" w:rsidRDefault="00F13E59" w:rsidP="00F13E59">
      <w:pPr>
        <w:jc w:val="center"/>
        <w:rPr>
          <w:sz w:val="24"/>
        </w:rPr>
      </w:pPr>
    </w:p>
    <w:p w:rsidR="00F13E59" w:rsidRDefault="00F13E59" w:rsidP="00F13E59">
      <w:pPr>
        <w:jc w:val="center"/>
        <w:rPr>
          <w:sz w:val="24"/>
        </w:rPr>
      </w:pPr>
    </w:p>
    <w:p w:rsidR="00F13E59" w:rsidRDefault="00F13E59" w:rsidP="00F13E59">
      <w:pPr>
        <w:jc w:val="center"/>
        <w:rPr>
          <w:sz w:val="24"/>
        </w:rPr>
      </w:pPr>
      <w:r>
        <w:rPr>
          <w:sz w:val="24"/>
        </w:rPr>
        <w:lastRenderedPageBreak/>
        <w:t>Por lo tanto,</w:t>
      </w:r>
    </w:p>
    <w:p w:rsidR="00F13E59" w:rsidRDefault="00F13E59" w:rsidP="00F13E59">
      <w:pPr>
        <w:jc w:val="center"/>
      </w:pPr>
      <m:oMath>
        <m:f>
          <m:fPr>
            <m:ctrlPr>
              <w:rPr>
                <w:rFonts w:ascii="Cambria Math" w:hAnsi="Cambria Math"/>
                <w:i/>
                <w:lang w:val="es-ES" w:eastAsia="es-ES"/>
              </w:rPr>
            </m:ctrlPr>
          </m:fPr>
          <m:num>
            <m:r>
              <w:rPr>
                <w:rFonts w:ascii="Cambria Math" w:hAnsi="Cambria Math"/>
              </w:rPr>
              <m:t>(</m:t>
            </m:r>
            <m:sSup>
              <m:sSupPr>
                <m:ctrlPr>
                  <w:rPr>
                    <w:rFonts w:ascii="Cambria Math" w:hAnsi="Cambria Math"/>
                    <w:i/>
                    <w:lang w:val="es-ES" w:eastAsia="es-ES"/>
                  </w:rPr>
                </m:ctrlPr>
              </m:sSupPr>
              <m:e>
                <m:r>
                  <w:rPr>
                    <w:rFonts w:ascii="Cambria Math" w:hAnsi="Cambria Math"/>
                  </w:rPr>
                  <m:t>0.034)</m:t>
                </m:r>
              </m:e>
              <m:sup>
                <m:r>
                  <w:rPr>
                    <w:rFonts w:ascii="Cambria Math" w:hAnsi="Cambria Math"/>
                  </w:rPr>
                  <m:t>y</m:t>
                </m:r>
              </m:sup>
            </m:sSup>
          </m:num>
          <m:den>
            <m:sSup>
              <m:sSupPr>
                <m:ctrlPr>
                  <w:rPr>
                    <w:rFonts w:ascii="Cambria Math" w:hAnsi="Cambria Math"/>
                    <w:i/>
                    <w:lang w:val="es-ES" w:eastAsia="es-ES"/>
                  </w:rPr>
                </m:ctrlPr>
              </m:sSupPr>
              <m:e>
                <m:r>
                  <w:rPr>
                    <w:rFonts w:ascii="Cambria Math" w:hAnsi="Cambria Math"/>
                  </w:rPr>
                  <m:t>(0.017)</m:t>
                </m:r>
              </m:e>
              <m:sup>
                <m:r>
                  <w:rPr>
                    <w:rFonts w:ascii="Cambria Math" w:hAnsi="Cambria Math"/>
                  </w:rPr>
                  <m:t>y</m:t>
                </m:r>
              </m:sup>
            </m:sSup>
          </m:den>
        </m:f>
      </m:oMath>
      <w:r>
        <w:t>= 2</w:t>
      </w:r>
      <w:r>
        <w:rPr>
          <w:vertAlign w:val="superscript"/>
        </w:rPr>
        <w:t>y</w:t>
      </w:r>
      <w:r>
        <w:t xml:space="preserve"> = 2 </w:t>
      </w:r>
      <m:oMath>
        <m:r>
          <w:rPr>
            <w:rFonts w:ascii="Cambria Math" w:hAnsi="Cambria Math"/>
          </w:rPr>
          <m:t>→</m:t>
        </m:r>
      </m:oMath>
      <w:r>
        <w:t xml:space="preserve"> y=1</w:t>
      </w:r>
      <w:r>
        <w:br/>
        <w:t>ahora tomamos la proporción de las rapidez 2 y 3</w:t>
      </w:r>
    </w:p>
    <w:p w:rsidR="00F13E59" w:rsidRDefault="00F13E59" w:rsidP="00F13E59">
      <w:pPr>
        <w:jc w:val="center"/>
        <w:rPr>
          <w:sz w:val="24"/>
        </w:rPr>
      </w:pPr>
      <m:oMath>
        <m:f>
          <m:fPr>
            <m:ctrlPr>
              <w:rPr>
                <w:rFonts w:ascii="Cambria Math" w:hAnsi="Cambria Math"/>
                <w:i/>
                <w:lang w:val="es-ES" w:eastAsia="es-ES"/>
              </w:rPr>
            </m:ctrlPr>
          </m:fPr>
          <m:num>
            <m:r>
              <w:rPr>
                <w:rFonts w:ascii="Cambria Math" w:hAnsi="Cambria Math"/>
              </w:rPr>
              <m:t xml:space="preserve"> rapidez 2</m:t>
            </m:r>
          </m:num>
          <m:den>
            <m:r>
              <w:rPr>
                <w:rFonts w:ascii="Cambria Math" w:hAnsi="Cambria Math"/>
              </w:rPr>
              <m:t>rapidez 3</m:t>
            </m:r>
          </m:den>
        </m:f>
      </m:oMath>
      <w:r>
        <w:t xml:space="preserve">= </w:t>
      </w:r>
      <m:oMath>
        <m:f>
          <m:fPr>
            <m:ctrlPr>
              <w:rPr>
                <w:rFonts w:ascii="Cambria Math" w:hAnsi="Cambria Math"/>
                <w:i/>
                <w:lang w:val="es-ES" w:eastAsia="es-ES"/>
              </w:rPr>
            </m:ctrlPr>
          </m:fPr>
          <m:num>
            <m:r>
              <w:rPr>
                <w:rFonts w:ascii="Cambria Math" w:hAnsi="Cambria Math"/>
              </w:rPr>
              <m:t xml:space="preserve">1.1x </m:t>
            </m:r>
            <m:sSup>
              <m:sSupPr>
                <m:ctrlPr>
                  <w:rPr>
                    <w:rFonts w:ascii="Cambria Math" w:hAnsi="Cambria Math"/>
                    <w:i/>
                    <w:lang w:val="es-ES" w:eastAsia="es-ES"/>
                  </w:rPr>
                </m:ctrlPr>
              </m:sSupPr>
              <m:e>
                <m:r>
                  <w:rPr>
                    <w:rFonts w:ascii="Cambria Math" w:hAnsi="Cambria Math"/>
                  </w:rPr>
                  <m:t>10</m:t>
                </m:r>
              </m:e>
              <m:sup>
                <m:r>
                  <w:rPr>
                    <w:rFonts w:ascii="Cambria Math" w:hAnsi="Cambria Math"/>
                  </w:rPr>
                  <m:t>-4</m:t>
                </m:r>
              </m:sup>
            </m:sSup>
          </m:num>
          <m:den>
            <m:r>
              <w:rPr>
                <w:rFonts w:ascii="Cambria Math" w:hAnsi="Cambria Math"/>
              </w:rPr>
              <m:t>2.2x</m:t>
            </m:r>
            <m:sSup>
              <m:sSupPr>
                <m:ctrlPr>
                  <w:rPr>
                    <w:rFonts w:ascii="Cambria Math" w:hAnsi="Cambria Math"/>
                    <w:i/>
                    <w:lang w:val="es-ES" w:eastAsia="es-ES"/>
                  </w:rPr>
                </m:ctrlPr>
              </m:sSupPr>
              <m:e>
                <m:r>
                  <w:rPr>
                    <w:rFonts w:ascii="Cambria Math" w:hAnsi="Cambria Math"/>
                  </w:rPr>
                  <m:t>10</m:t>
                </m:r>
              </m:e>
              <m:sup>
                <m:r>
                  <w:rPr>
                    <w:rFonts w:ascii="Cambria Math" w:hAnsi="Cambria Math"/>
                  </w:rPr>
                  <m:t>-4</m:t>
                </m:r>
              </m:sup>
            </m:sSup>
          </m:den>
        </m:f>
        <m:r>
          <w:rPr>
            <w:rFonts w:ascii="Cambria Math" w:hAnsi="Cambria Math"/>
            <w:sz w:val="24"/>
          </w:rPr>
          <m:t>≈</m:t>
        </m:r>
      </m:oMath>
      <w:r>
        <w:rPr>
          <w:sz w:val="24"/>
        </w:rPr>
        <w:t>0.5=</w:t>
      </w:r>
      <m:oMath>
        <m:f>
          <m:fPr>
            <m:ctrlPr>
              <w:rPr>
                <w:rFonts w:ascii="Cambria Math" w:hAnsi="Cambria Math"/>
                <w:i/>
                <w:sz w:val="24"/>
                <w:szCs w:val="24"/>
                <w:lang w:val="es-ES" w:eastAsia="es-ES"/>
              </w:rPr>
            </m:ctrlPr>
          </m:fPr>
          <m:num>
            <m:r>
              <w:rPr>
                <w:rFonts w:ascii="Cambria Math" w:hAnsi="Cambria Math"/>
                <w:sz w:val="24"/>
              </w:rPr>
              <m:t>K</m:t>
            </m:r>
            <m:sSup>
              <m:sSupPr>
                <m:ctrlPr>
                  <w:rPr>
                    <w:rFonts w:ascii="Cambria Math" w:hAnsi="Cambria Math"/>
                    <w:i/>
                    <w:sz w:val="24"/>
                    <w:szCs w:val="24"/>
                    <w:lang w:val="es-ES" w:eastAsia="es-ES"/>
                  </w:rPr>
                </m:ctrlPr>
              </m:sSupPr>
              <m:e>
                <m:sSup>
                  <m:sSupPr>
                    <m:ctrlPr>
                      <w:rPr>
                        <w:rFonts w:ascii="Cambria Math" w:hAnsi="Cambria Math"/>
                        <w:i/>
                        <w:sz w:val="24"/>
                        <w:szCs w:val="24"/>
                        <w:lang w:val="es-ES" w:eastAsia="es-ES"/>
                      </w:rPr>
                    </m:ctrlPr>
                  </m:sSupPr>
                  <m:e>
                    <m:r>
                      <w:rPr>
                        <w:rFonts w:ascii="Cambria Math" w:hAnsi="Cambria Math"/>
                        <w:sz w:val="24"/>
                      </w:rPr>
                      <m:t>(0.08)</m:t>
                    </m:r>
                  </m:e>
                  <m:sup>
                    <m:r>
                      <w:rPr>
                        <w:rFonts w:ascii="Cambria Math" w:hAnsi="Cambria Math"/>
                        <w:sz w:val="24"/>
                      </w:rPr>
                      <m:t>x</m:t>
                    </m:r>
                  </m:sup>
                </m:sSup>
                <m:r>
                  <w:rPr>
                    <w:rFonts w:ascii="Cambria Math" w:hAnsi="Cambria Math"/>
                    <w:sz w:val="24"/>
                  </w:rPr>
                  <m:t>(0.017)</m:t>
                </m:r>
              </m:e>
              <m:sup>
                <m:r>
                  <w:rPr>
                    <w:rFonts w:ascii="Cambria Math" w:hAnsi="Cambria Math"/>
                    <w:sz w:val="24"/>
                  </w:rPr>
                  <m:t xml:space="preserve">y </m:t>
                </m:r>
              </m:sup>
            </m:sSup>
          </m:num>
          <m:den>
            <m:r>
              <w:rPr>
                <w:rFonts w:ascii="Cambria Math" w:hAnsi="Cambria Math"/>
                <w:sz w:val="24"/>
              </w:rPr>
              <m:t>K</m:t>
            </m:r>
            <m:sSup>
              <m:sSupPr>
                <m:ctrlPr>
                  <w:rPr>
                    <w:rFonts w:ascii="Cambria Math" w:hAnsi="Cambria Math"/>
                    <w:i/>
                    <w:sz w:val="24"/>
                    <w:szCs w:val="24"/>
                    <w:lang w:val="es-ES" w:eastAsia="es-ES"/>
                  </w:rPr>
                </m:ctrlPr>
              </m:sSupPr>
              <m:e>
                <m:r>
                  <w:rPr>
                    <w:rFonts w:ascii="Cambria Math" w:hAnsi="Cambria Math"/>
                    <w:sz w:val="24"/>
                  </w:rPr>
                  <m:t>(0.16)</m:t>
                </m:r>
              </m:e>
              <m:sup>
                <m:r>
                  <w:rPr>
                    <w:rFonts w:ascii="Cambria Math" w:hAnsi="Cambria Math"/>
                    <w:sz w:val="24"/>
                  </w:rPr>
                  <m:t>x</m:t>
                </m:r>
              </m:sup>
            </m:sSup>
            <m:sSup>
              <m:sSupPr>
                <m:ctrlPr>
                  <w:rPr>
                    <w:rFonts w:ascii="Cambria Math" w:hAnsi="Cambria Math"/>
                    <w:i/>
                    <w:sz w:val="24"/>
                    <w:szCs w:val="24"/>
                    <w:lang w:val="es-ES" w:eastAsia="es-ES"/>
                  </w:rPr>
                </m:ctrlPr>
              </m:sSupPr>
              <m:e>
                <m:r>
                  <w:rPr>
                    <w:rFonts w:ascii="Cambria Math" w:hAnsi="Cambria Math"/>
                    <w:sz w:val="24"/>
                  </w:rPr>
                  <m:t>(0.017)</m:t>
                </m:r>
              </m:e>
              <m:sup>
                <m:r>
                  <w:rPr>
                    <w:rFonts w:ascii="Cambria Math" w:hAnsi="Cambria Math"/>
                    <w:sz w:val="24"/>
                  </w:rPr>
                  <m:t>y</m:t>
                </m:r>
              </m:sup>
            </m:sSup>
          </m:den>
        </m:f>
      </m:oMath>
    </w:p>
    <w:p w:rsidR="00F13E59" w:rsidRDefault="00F13E59" w:rsidP="00F13E59">
      <w:pPr>
        <w:jc w:val="center"/>
        <w:rPr>
          <w:sz w:val="24"/>
        </w:rPr>
      </w:pPr>
    </w:p>
    <w:p w:rsidR="00F13E59" w:rsidRDefault="00F13E59" w:rsidP="00F13E59">
      <w:pPr>
        <w:jc w:val="center"/>
        <w:rPr>
          <w:sz w:val="24"/>
        </w:rPr>
      </w:pPr>
    </w:p>
    <w:p w:rsidR="00F13E59" w:rsidRDefault="00F13E59" w:rsidP="00F13E59">
      <w:pPr>
        <w:jc w:val="center"/>
        <w:rPr>
          <w:sz w:val="24"/>
        </w:rPr>
      </w:pPr>
    </w:p>
    <w:p w:rsidR="00F13E59" w:rsidRDefault="00F13E59" w:rsidP="00F13E59">
      <w:pPr>
        <w:jc w:val="center"/>
        <w:rPr>
          <w:sz w:val="24"/>
        </w:rPr>
      </w:pPr>
      <w:r>
        <w:rPr>
          <w:sz w:val="24"/>
        </w:rPr>
        <w:t>Por lo tanto,</w:t>
      </w:r>
    </w:p>
    <w:p w:rsidR="00F13E59" w:rsidRDefault="00F13E59" w:rsidP="00F13E59">
      <w:pPr>
        <w:jc w:val="center"/>
      </w:pPr>
      <m:oMath>
        <m:f>
          <m:fPr>
            <m:ctrlPr>
              <w:rPr>
                <w:rFonts w:ascii="Cambria Math" w:hAnsi="Cambria Math"/>
                <w:i/>
                <w:lang w:val="es-ES" w:eastAsia="es-ES"/>
              </w:rPr>
            </m:ctrlPr>
          </m:fPr>
          <m:num>
            <m:r>
              <w:rPr>
                <w:rFonts w:ascii="Cambria Math" w:hAnsi="Cambria Math"/>
              </w:rPr>
              <m:t>(</m:t>
            </m:r>
            <m:sSup>
              <m:sSupPr>
                <m:ctrlPr>
                  <w:rPr>
                    <w:rFonts w:ascii="Cambria Math" w:hAnsi="Cambria Math"/>
                    <w:i/>
                    <w:lang w:val="es-ES" w:eastAsia="es-ES"/>
                  </w:rPr>
                </m:ctrlPr>
              </m:sSupPr>
              <m:e>
                <m:r>
                  <w:rPr>
                    <w:rFonts w:ascii="Cambria Math" w:hAnsi="Cambria Math"/>
                  </w:rPr>
                  <m:t>0.08)</m:t>
                </m:r>
              </m:e>
              <m:sup>
                <m:r>
                  <w:rPr>
                    <w:rFonts w:ascii="Cambria Math" w:hAnsi="Cambria Math"/>
                  </w:rPr>
                  <m:t>x</m:t>
                </m:r>
              </m:sup>
            </m:sSup>
          </m:num>
          <m:den>
            <m:sSup>
              <m:sSupPr>
                <m:ctrlPr>
                  <w:rPr>
                    <w:rFonts w:ascii="Cambria Math" w:hAnsi="Cambria Math"/>
                    <w:i/>
                    <w:lang w:val="es-ES" w:eastAsia="es-ES"/>
                  </w:rPr>
                </m:ctrlPr>
              </m:sSupPr>
              <m:e>
                <m:r>
                  <w:rPr>
                    <w:rFonts w:ascii="Cambria Math" w:hAnsi="Cambria Math"/>
                  </w:rPr>
                  <m:t>(0.016)</m:t>
                </m:r>
              </m:e>
              <m:sup>
                <m:r>
                  <w:rPr>
                    <w:rFonts w:ascii="Cambria Math" w:hAnsi="Cambria Math"/>
                  </w:rPr>
                  <m:t>x</m:t>
                </m:r>
              </m:sup>
            </m:sSup>
          </m:den>
        </m:f>
      </m:oMath>
      <w:r>
        <w:t>= (0.5</w:t>
      </w:r>
      <w:proofErr w:type="gramStart"/>
      <w:r>
        <w:t>)</w:t>
      </w:r>
      <w:r>
        <w:rPr>
          <w:vertAlign w:val="superscript"/>
        </w:rPr>
        <w:t>x</w:t>
      </w:r>
      <w:proofErr w:type="gramEnd"/>
      <w:r>
        <w:t xml:space="preserve"> =0.5 </w:t>
      </w:r>
      <m:oMath>
        <m:r>
          <w:rPr>
            <w:rFonts w:ascii="Cambria Math" w:hAnsi="Cambria Math"/>
          </w:rPr>
          <m:t>→</m:t>
        </m:r>
      </m:oMath>
      <w:r>
        <w:t xml:space="preserve"> x=1</w:t>
      </w:r>
    </w:p>
    <w:p w:rsidR="00F13E59" w:rsidRDefault="00F13E59" w:rsidP="00F13E59">
      <w:pPr>
        <w:jc w:val="center"/>
      </w:pPr>
      <w:r>
        <w:t>Ley  de rapidez esta dada por:</w:t>
      </w:r>
    </w:p>
    <w:p w:rsidR="00F13E59" w:rsidRDefault="00F13E59" w:rsidP="00F13E59">
      <w:pPr>
        <w:jc w:val="center"/>
        <w:rPr>
          <w:sz w:val="28"/>
          <w:vertAlign w:val="superscript"/>
        </w:rPr>
      </w:pPr>
      <w:r>
        <w:br/>
        <w:t>Rapidez = K</w:t>
      </w:r>
      <m:oMath>
        <m:d>
          <m:dPr>
            <m:begChr m:val="["/>
            <m:endChr m:val="]"/>
            <m:ctrlPr>
              <w:rPr>
                <w:rFonts w:ascii="Cambria Math" w:hAnsi="Cambria Math"/>
                <w:i/>
                <w:lang w:val="es-ES" w:eastAsia="es-ES"/>
              </w:rPr>
            </m:ctrlPr>
          </m:dPr>
          <m:e>
            <m:sSub>
              <m:sSubPr>
                <m:ctrlPr>
                  <w:rPr>
                    <w:rFonts w:ascii="Cambria Math" w:hAnsi="Cambria Math"/>
                    <w:i/>
                    <w:lang w:val="es-ES" w:eastAsia="es-ES"/>
                  </w:rPr>
                </m:ctrlPr>
              </m:sSubPr>
              <m:e>
                <m:r>
                  <w:rPr>
                    <w:rFonts w:ascii="Cambria Math" w:hAnsi="Cambria Math"/>
                  </w:rPr>
                  <m:t>S</m:t>
                </m:r>
              </m:e>
              <m:sub>
                <m:r>
                  <w:rPr>
                    <w:rFonts w:ascii="Cambria Math" w:hAnsi="Cambria Math"/>
                  </w:rPr>
                  <m:t>2</m:t>
                </m:r>
              </m:sub>
            </m:sSub>
            <m:sSubSup>
              <m:sSubSupPr>
                <m:ctrlPr>
                  <w:rPr>
                    <w:rFonts w:ascii="Cambria Math" w:hAnsi="Cambria Math"/>
                    <w:i/>
                    <w:lang w:val="es-ES" w:eastAsia="es-ES"/>
                  </w:rPr>
                </m:ctrlPr>
              </m:sSubSupPr>
              <m:e>
                <m:r>
                  <w:rPr>
                    <w:rFonts w:ascii="Cambria Math" w:hAnsi="Cambria Math"/>
                  </w:rPr>
                  <m:t>O</m:t>
                </m:r>
              </m:e>
              <m:sub>
                <m:r>
                  <w:rPr>
                    <w:rFonts w:ascii="Cambria Math" w:hAnsi="Cambria Math"/>
                  </w:rPr>
                  <m:t>8</m:t>
                </m:r>
              </m:sub>
              <m:sup>
                <m:r>
                  <w:rPr>
                    <w:rFonts w:ascii="Cambria Math" w:hAnsi="Cambria Math"/>
                  </w:rPr>
                  <m:t>-2</m:t>
                </m:r>
              </m:sup>
            </m:sSubSup>
          </m:e>
        </m:d>
      </m:oMath>
      <w:r>
        <w:rPr>
          <w:sz w:val="28"/>
          <w:vertAlign w:val="superscript"/>
        </w:rPr>
        <w:t>1</w:t>
      </w:r>
      <w:r>
        <w:rPr>
          <w:sz w:val="28"/>
        </w:rPr>
        <w:t xml:space="preserve"> </w:t>
      </w:r>
      <m:oMath>
        <m:d>
          <m:dPr>
            <m:begChr m:val="["/>
            <m:endChr m:val="]"/>
            <m:ctrlPr>
              <w:rPr>
                <w:rFonts w:ascii="Cambria Math" w:hAnsi="Cambria Math"/>
                <w:i/>
                <w:sz w:val="28"/>
                <w:szCs w:val="28"/>
                <w:lang w:val="es-ES" w:eastAsia="es-ES"/>
              </w:rPr>
            </m:ctrlPr>
          </m:dPr>
          <m:e>
            <m:sSubSup>
              <m:sSubSupPr>
                <m:ctrlPr>
                  <w:rPr>
                    <w:rFonts w:ascii="Cambria Math" w:hAnsi="Cambria Math"/>
                    <w:i/>
                    <w:lang w:val="es-ES" w:eastAsia="es-ES"/>
                  </w:rPr>
                </m:ctrlPr>
              </m:sSubSupPr>
              <m:e>
                <m:r>
                  <w:rPr>
                    <w:rFonts w:ascii="Cambria Math" w:hAnsi="Cambria Math"/>
                  </w:rPr>
                  <m:t>I</m:t>
                </m:r>
              </m:e>
              <m:sub>
                <m:r>
                  <w:rPr>
                    <w:rFonts w:ascii="Cambria Math" w:hAnsi="Cambria Math"/>
                  </w:rPr>
                  <m:t>3</m:t>
                </m:r>
              </m:sub>
              <m:sup>
                <m:r>
                  <w:rPr>
                    <w:rFonts w:ascii="Cambria Math" w:hAnsi="Cambria Math"/>
                  </w:rPr>
                  <m:t>-</m:t>
                </m:r>
              </m:sup>
            </m:sSubSup>
          </m:e>
        </m:d>
      </m:oMath>
      <w:r>
        <w:rPr>
          <w:sz w:val="28"/>
          <w:vertAlign w:val="superscript"/>
        </w:rPr>
        <w:t>1</w:t>
      </w:r>
    </w:p>
    <w:p w:rsidR="00F13E59" w:rsidRDefault="00F13E59" w:rsidP="00F13E59">
      <w:pPr>
        <w:jc w:val="center"/>
        <w:rPr>
          <w:sz w:val="28"/>
          <w:vertAlign w:val="superscript"/>
        </w:rPr>
      </w:pPr>
    </w:p>
    <w:p w:rsidR="00F13E59" w:rsidRDefault="00F13E59" w:rsidP="00F13E59">
      <w:pPr>
        <w:jc w:val="center"/>
        <w:rPr>
          <w:sz w:val="28"/>
          <w:vertAlign w:val="superscript"/>
        </w:rPr>
      </w:pPr>
    </w:p>
    <w:p w:rsidR="00F13E59" w:rsidRDefault="00F13E59" w:rsidP="00F13E59">
      <w:pPr>
        <w:jc w:val="center"/>
        <w:rPr>
          <w:sz w:val="24"/>
        </w:rPr>
      </w:pPr>
      <w:r>
        <w:rPr>
          <w:sz w:val="24"/>
        </w:rPr>
        <w:t>Obtención de la contante de rapidez</w:t>
      </w:r>
    </w:p>
    <w:p w:rsidR="00F13E59" w:rsidRDefault="00F13E59" w:rsidP="00F13E59">
      <w:pPr>
        <w:jc w:val="center"/>
        <w:rPr>
          <w:sz w:val="24"/>
          <w:lang w:val="en-US"/>
        </w:rPr>
      </w:pPr>
      <w:r>
        <w:rPr>
          <w:sz w:val="24"/>
          <w:lang w:val="en-US"/>
        </w:rPr>
        <w:t>K=</w:t>
      </w:r>
      <m:oMath>
        <m:f>
          <m:fPr>
            <m:ctrlPr>
              <w:rPr>
                <w:rFonts w:ascii="Cambria Math" w:hAnsi="Cambria Math"/>
                <w:i/>
                <w:sz w:val="24"/>
                <w:szCs w:val="24"/>
                <w:lang w:val="es-ES" w:eastAsia="es-ES"/>
              </w:rPr>
            </m:ctrlPr>
          </m:fPr>
          <m:num>
            <m:r>
              <w:rPr>
                <w:rFonts w:ascii="Cambria Math" w:hAnsi="Cambria Math"/>
                <w:sz w:val="24"/>
              </w:rPr>
              <m:t>rapidez</m:t>
            </m:r>
          </m:num>
          <m:den>
            <m:d>
              <m:dPr>
                <m:begChr m:val="["/>
                <m:endChr m:val="]"/>
                <m:ctrlPr>
                  <w:rPr>
                    <w:rFonts w:ascii="Cambria Math" w:hAnsi="Cambria Math"/>
                    <w:i/>
                    <w:lang w:val="es-ES" w:eastAsia="es-ES"/>
                  </w:rPr>
                </m:ctrlPr>
              </m:dPr>
              <m:e>
                <m:sSub>
                  <m:sSubPr>
                    <m:ctrlPr>
                      <w:rPr>
                        <w:rFonts w:ascii="Cambria Math" w:hAnsi="Cambria Math"/>
                        <w:i/>
                        <w:lang w:val="es-ES" w:eastAsia="es-ES"/>
                      </w:rPr>
                    </m:ctrlPr>
                  </m:sSubPr>
                  <m:e>
                    <m:r>
                      <w:rPr>
                        <w:rFonts w:ascii="Cambria Math" w:hAnsi="Cambria Math"/>
                      </w:rPr>
                      <m:t>S</m:t>
                    </m:r>
                  </m:e>
                  <m:sub>
                    <m:r>
                      <w:rPr>
                        <w:rFonts w:ascii="Cambria Math" w:hAnsi="Cambria Math"/>
                        <w:lang w:val="en-US"/>
                      </w:rPr>
                      <m:t>2</m:t>
                    </m:r>
                  </m:sub>
                </m:sSub>
                <m:sSubSup>
                  <m:sSubSupPr>
                    <m:ctrlPr>
                      <w:rPr>
                        <w:rFonts w:ascii="Cambria Math" w:hAnsi="Cambria Math"/>
                        <w:i/>
                        <w:lang w:val="es-ES" w:eastAsia="es-ES"/>
                      </w:rPr>
                    </m:ctrlPr>
                  </m:sSubSupPr>
                  <m:e>
                    <m:r>
                      <w:rPr>
                        <w:rFonts w:ascii="Cambria Math" w:hAnsi="Cambria Math"/>
                      </w:rPr>
                      <m:t>O</m:t>
                    </m:r>
                  </m:e>
                  <m:sub>
                    <m:r>
                      <w:rPr>
                        <w:rFonts w:ascii="Cambria Math" w:hAnsi="Cambria Math"/>
                        <w:lang w:val="en-US"/>
                      </w:rPr>
                      <m:t>8</m:t>
                    </m:r>
                  </m:sub>
                  <m:sup>
                    <m:r>
                      <w:rPr>
                        <w:rFonts w:ascii="Cambria Math" w:hAnsi="Cambria Math"/>
                        <w:lang w:val="en-US"/>
                      </w:rPr>
                      <m:t>-2</m:t>
                    </m:r>
                  </m:sup>
                </m:sSubSup>
              </m:e>
            </m:d>
            <m:r>
              <m:rPr>
                <m:sty m:val="p"/>
              </m:rPr>
              <w:rPr>
                <w:rFonts w:ascii="Cambria Math" w:hAnsi="Cambria Math"/>
                <w:sz w:val="28"/>
                <w:lang w:val="en-US"/>
              </w:rPr>
              <m:t xml:space="preserve"> </m:t>
            </m:r>
            <m:d>
              <m:dPr>
                <m:begChr m:val="["/>
                <m:endChr m:val="]"/>
                <m:ctrlPr>
                  <w:rPr>
                    <w:rFonts w:ascii="Cambria Math" w:hAnsi="Cambria Math"/>
                    <w:i/>
                    <w:sz w:val="28"/>
                    <w:szCs w:val="28"/>
                    <w:lang w:val="es-ES" w:eastAsia="es-ES"/>
                  </w:rPr>
                </m:ctrlPr>
              </m:dPr>
              <m:e>
                <m:sSubSup>
                  <m:sSubSupPr>
                    <m:ctrlPr>
                      <w:rPr>
                        <w:rFonts w:ascii="Cambria Math" w:hAnsi="Cambria Math"/>
                        <w:i/>
                        <w:lang w:val="es-ES" w:eastAsia="es-ES"/>
                      </w:rPr>
                    </m:ctrlPr>
                  </m:sSubSupPr>
                  <m:e>
                    <m:r>
                      <w:rPr>
                        <w:rFonts w:ascii="Cambria Math" w:hAnsi="Cambria Math"/>
                      </w:rPr>
                      <m:t>I</m:t>
                    </m:r>
                  </m:e>
                  <m:sub>
                    <m:r>
                      <w:rPr>
                        <w:rFonts w:ascii="Cambria Math" w:hAnsi="Cambria Math"/>
                        <w:lang w:val="en-US"/>
                      </w:rPr>
                      <m:t>3</m:t>
                    </m:r>
                  </m:sub>
                  <m:sup>
                    <m:r>
                      <w:rPr>
                        <w:rFonts w:ascii="Cambria Math" w:hAnsi="Cambria Math"/>
                        <w:lang w:val="en-US"/>
                      </w:rPr>
                      <m:t>-</m:t>
                    </m:r>
                  </m:sup>
                </m:sSubSup>
              </m:e>
            </m:d>
          </m:den>
        </m:f>
      </m:oMath>
    </w:p>
    <w:p w:rsidR="00F13E59" w:rsidRDefault="00F13E59" w:rsidP="00F13E59">
      <w:pPr>
        <w:jc w:val="center"/>
        <w:rPr>
          <w:sz w:val="24"/>
          <w:lang w:val="en-US"/>
        </w:rPr>
      </w:pPr>
      <w:r w:rsidRPr="0017638C">
        <w:rPr>
          <w:sz w:val="24"/>
        </w:rPr>
        <w:t>Experime</w:t>
      </w:r>
      <w:bookmarkStart w:id="0" w:name="_GoBack"/>
      <w:bookmarkEnd w:id="0"/>
      <w:r w:rsidRPr="0017638C">
        <w:rPr>
          <w:sz w:val="24"/>
        </w:rPr>
        <w:t>nto</w:t>
      </w:r>
      <w:r>
        <w:rPr>
          <w:sz w:val="24"/>
          <w:lang w:val="en-US"/>
        </w:rPr>
        <w:t xml:space="preserve"> #1</w:t>
      </w:r>
    </w:p>
    <w:p w:rsidR="00F13E59" w:rsidRDefault="00F13E59" w:rsidP="00F13E59">
      <w:pPr>
        <w:jc w:val="center"/>
        <w:rPr>
          <w:sz w:val="24"/>
          <w:lang w:val="en-US"/>
        </w:rPr>
      </w:pPr>
      <w:r>
        <w:rPr>
          <w:sz w:val="24"/>
          <w:lang w:val="en-US"/>
        </w:rPr>
        <w:t>K=</w:t>
      </w:r>
      <m:oMath>
        <m:f>
          <m:fPr>
            <m:ctrlPr>
              <w:rPr>
                <w:rFonts w:ascii="Cambria Math" w:hAnsi="Cambria Math"/>
                <w:i/>
                <w:sz w:val="24"/>
                <w:szCs w:val="24"/>
                <w:lang w:val="es-ES" w:eastAsia="es-ES"/>
              </w:rPr>
            </m:ctrlPr>
          </m:fPr>
          <m:num>
            <m:sSup>
              <m:sSupPr>
                <m:ctrlPr>
                  <w:rPr>
                    <w:rFonts w:ascii="Cambria Math" w:hAnsi="Cambria Math"/>
                    <w:i/>
                    <w:sz w:val="24"/>
                    <w:szCs w:val="24"/>
                    <w:lang w:val="es-ES" w:eastAsia="es-ES"/>
                  </w:rPr>
                </m:ctrlPr>
              </m:sSupPr>
              <m:e>
                <m:r>
                  <w:rPr>
                    <w:rFonts w:ascii="Cambria Math" w:hAnsi="Cambria Math"/>
                    <w:sz w:val="24"/>
                    <w:lang w:val="en-US"/>
                  </w:rPr>
                  <m:t>2.2</m:t>
                </m:r>
                <m:r>
                  <w:rPr>
                    <w:rFonts w:ascii="Cambria Math" w:hAnsi="Cambria Math"/>
                    <w:sz w:val="24"/>
                  </w:rPr>
                  <m:t>x</m:t>
                </m:r>
                <m:r>
                  <w:rPr>
                    <w:rFonts w:ascii="Cambria Math" w:hAnsi="Cambria Math"/>
                    <w:sz w:val="24"/>
                    <w:lang w:val="en-US"/>
                  </w:rPr>
                  <m:t xml:space="preserve"> 10</m:t>
                </m:r>
              </m:e>
              <m:sup>
                <m:r>
                  <w:rPr>
                    <w:rFonts w:ascii="Cambria Math" w:hAnsi="Cambria Math"/>
                    <w:sz w:val="24"/>
                    <w:lang w:val="en-US"/>
                  </w:rPr>
                  <m:t xml:space="preserve">-4 </m:t>
                </m:r>
              </m:sup>
            </m:sSup>
            <m:r>
              <w:rPr>
                <w:rFonts w:ascii="Cambria Math" w:hAnsi="Cambria Math"/>
                <w:sz w:val="24"/>
              </w:rPr>
              <m:t>M</m:t>
            </m:r>
            <m:r>
              <w:rPr>
                <w:rFonts w:ascii="Cambria Math" w:hAnsi="Cambria Math"/>
                <w:sz w:val="24"/>
                <w:lang w:val="en-US"/>
              </w:rPr>
              <m:t>/</m:t>
            </m:r>
            <m:r>
              <w:rPr>
                <w:rFonts w:ascii="Cambria Math" w:hAnsi="Cambria Math"/>
                <w:sz w:val="24"/>
              </w:rPr>
              <m:t>s</m:t>
            </m:r>
          </m:num>
          <m:den>
            <m:d>
              <m:dPr>
                <m:begChr m:val="["/>
                <m:endChr m:val="]"/>
                <m:ctrlPr>
                  <w:rPr>
                    <w:rFonts w:ascii="Cambria Math" w:hAnsi="Cambria Math"/>
                    <w:i/>
                    <w:lang w:val="es-ES" w:eastAsia="es-ES"/>
                  </w:rPr>
                </m:ctrlPr>
              </m:dPr>
              <m:e>
                <m:r>
                  <w:rPr>
                    <w:rFonts w:ascii="Cambria Math" w:hAnsi="Cambria Math"/>
                    <w:lang w:val="en-US"/>
                  </w:rPr>
                  <m:t>0.08</m:t>
                </m:r>
              </m:e>
            </m:d>
            <m:r>
              <m:rPr>
                <m:sty m:val="p"/>
              </m:rPr>
              <w:rPr>
                <w:rFonts w:ascii="Cambria Math" w:hAnsi="Cambria Math"/>
                <w:sz w:val="28"/>
                <w:lang w:val="en-US"/>
              </w:rPr>
              <m:t xml:space="preserve"> </m:t>
            </m:r>
            <m:d>
              <m:dPr>
                <m:begChr m:val="["/>
                <m:endChr m:val="]"/>
                <m:ctrlPr>
                  <w:rPr>
                    <w:rFonts w:ascii="Cambria Math" w:hAnsi="Cambria Math"/>
                    <w:i/>
                    <w:sz w:val="28"/>
                    <w:szCs w:val="28"/>
                    <w:lang w:val="es-ES" w:eastAsia="es-ES"/>
                  </w:rPr>
                </m:ctrlPr>
              </m:dPr>
              <m:e>
                <m:r>
                  <w:rPr>
                    <w:rFonts w:ascii="Cambria Math" w:hAnsi="Cambria Math"/>
                    <w:lang w:val="en-US"/>
                  </w:rPr>
                  <m:t>0.034</m:t>
                </m:r>
              </m:e>
            </m:d>
            <m:sSup>
              <m:sSupPr>
                <m:ctrlPr>
                  <w:rPr>
                    <w:rFonts w:ascii="Cambria Math" w:hAnsi="Cambria Math"/>
                    <w:i/>
                    <w:sz w:val="28"/>
                    <w:szCs w:val="28"/>
                    <w:lang w:val="es-ES" w:eastAsia="es-ES"/>
                  </w:rPr>
                </m:ctrlPr>
              </m:sSupPr>
              <m:e>
                <m:r>
                  <w:rPr>
                    <w:rFonts w:ascii="Cambria Math" w:hAnsi="Cambria Math"/>
                    <w:sz w:val="28"/>
                  </w:rPr>
                  <m:t>M</m:t>
                </m:r>
              </m:e>
              <m:sup>
                <m:r>
                  <w:rPr>
                    <w:rFonts w:ascii="Cambria Math" w:hAnsi="Cambria Math"/>
                    <w:sz w:val="28"/>
                    <w:lang w:val="en-US"/>
                  </w:rPr>
                  <m:t>2</m:t>
                </m:r>
              </m:sup>
            </m:sSup>
          </m:den>
        </m:f>
      </m:oMath>
    </w:p>
    <w:p w:rsidR="00F13E59" w:rsidRDefault="00F13E59" w:rsidP="00F13E59">
      <w:pPr>
        <w:jc w:val="center"/>
        <w:rPr>
          <w:sz w:val="24"/>
          <w:lang w:val="en-US"/>
        </w:rPr>
      </w:pPr>
      <w:r>
        <w:rPr>
          <w:sz w:val="24"/>
          <w:lang w:val="en-US"/>
        </w:rPr>
        <w:t>K=0.081 M</w:t>
      </w:r>
      <w:r>
        <w:rPr>
          <w:sz w:val="24"/>
          <w:vertAlign w:val="superscript"/>
          <w:lang w:val="en-US"/>
        </w:rPr>
        <w:t>-1</w:t>
      </w:r>
      <w:r>
        <w:rPr>
          <w:sz w:val="24"/>
          <w:lang w:val="en-US"/>
        </w:rPr>
        <w:t>s</w:t>
      </w:r>
      <w:r>
        <w:rPr>
          <w:sz w:val="24"/>
          <w:vertAlign w:val="superscript"/>
          <w:lang w:val="en-US"/>
        </w:rPr>
        <w:t>-1</w:t>
      </w:r>
    </w:p>
    <w:p w:rsidR="00F13E59" w:rsidRDefault="00F13E59" w:rsidP="00F13E59">
      <w:pPr>
        <w:jc w:val="center"/>
        <w:rPr>
          <w:sz w:val="24"/>
          <w:lang w:val="en-US"/>
        </w:rPr>
      </w:pPr>
    </w:p>
    <w:p w:rsidR="00F13E59" w:rsidRDefault="00F13E59" w:rsidP="00F13E59">
      <w:pPr>
        <w:jc w:val="center"/>
        <w:rPr>
          <w:sz w:val="24"/>
          <w:lang w:val="en-US"/>
        </w:rPr>
      </w:pPr>
    </w:p>
    <w:p w:rsidR="00F13E59" w:rsidRDefault="00F13E59" w:rsidP="00F13E59">
      <w:pPr>
        <w:jc w:val="center"/>
        <w:rPr>
          <w:sz w:val="24"/>
          <w:lang w:val="es-ES"/>
        </w:rPr>
      </w:pPr>
      <w:r>
        <w:rPr>
          <w:sz w:val="24"/>
        </w:rPr>
        <w:t>Datos de obtención para la columna 1</w:t>
      </w:r>
    </w:p>
    <w:p w:rsidR="00F13E59" w:rsidRDefault="00F13E59" w:rsidP="00F13E59">
      <w:pPr>
        <w:jc w:val="center"/>
        <w:rPr>
          <w:sz w:val="24"/>
          <w:lang w:val="en-US"/>
        </w:rPr>
      </w:pPr>
      <w:r>
        <w:rPr>
          <w:sz w:val="24"/>
          <w:lang w:val="en-US"/>
        </w:rPr>
        <w:t>V=</w:t>
      </w:r>
      <w:r>
        <w:rPr>
          <w:lang w:val="en-US"/>
        </w:rPr>
        <w:t xml:space="preserve"> K</w:t>
      </w:r>
      <m:oMath>
        <m:d>
          <m:dPr>
            <m:begChr m:val="["/>
            <m:endChr m:val="]"/>
            <m:ctrlPr>
              <w:rPr>
                <w:rFonts w:ascii="Cambria Math" w:hAnsi="Cambria Math"/>
                <w:i/>
                <w:lang w:val="es-ES" w:eastAsia="es-ES"/>
              </w:rPr>
            </m:ctrlPr>
          </m:dPr>
          <m:e>
            <m:sSub>
              <m:sSubPr>
                <m:ctrlPr>
                  <w:rPr>
                    <w:rFonts w:ascii="Cambria Math" w:hAnsi="Cambria Math"/>
                    <w:i/>
                    <w:lang w:val="es-ES" w:eastAsia="es-ES"/>
                  </w:rPr>
                </m:ctrlPr>
              </m:sSubPr>
              <m:e>
                <m:r>
                  <w:rPr>
                    <w:rFonts w:ascii="Cambria Math" w:hAnsi="Cambria Math"/>
                  </w:rPr>
                  <m:t>S</m:t>
                </m:r>
              </m:e>
              <m:sub>
                <m:r>
                  <w:rPr>
                    <w:rFonts w:ascii="Cambria Math" w:hAnsi="Cambria Math"/>
                    <w:lang w:val="en-US"/>
                  </w:rPr>
                  <m:t>2</m:t>
                </m:r>
              </m:sub>
            </m:sSub>
            <m:sSubSup>
              <m:sSubSupPr>
                <m:ctrlPr>
                  <w:rPr>
                    <w:rFonts w:ascii="Cambria Math" w:hAnsi="Cambria Math"/>
                    <w:i/>
                    <w:lang w:val="es-ES" w:eastAsia="es-ES"/>
                  </w:rPr>
                </m:ctrlPr>
              </m:sSubSupPr>
              <m:e>
                <m:r>
                  <w:rPr>
                    <w:rFonts w:ascii="Cambria Math" w:hAnsi="Cambria Math"/>
                  </w:rPr>
                  <m:t>O</m:t>
                </m:r>
              </m:e>
              <m:sub>
                <m:r>
                  <w:rPr>
                    <w:rFonts w:ascii="Cambria Math" w:hAnsi="Cambria Math"/>
                    <w:lang w:val="en-US"/>
                  </w:rPr>
                  <m:t>8</m:t>
                </m:r>
              </m:sub>
              <m:sup>
                <m:r>
                  <w:rPr>
                    <w:rFonts w:ascii="Cambria Math" w:hAnsi="Cambria Math"/>
                    <w:lang w:val="en-US"/>
                  </w:rPr>
                  <m:t>-2</m:t>
                </m:r>
              </m:sup>
            </m:sSubSup>
          </m:e>
        </m:d>
      </m:oMath>
      <w:r>
        <w:rPr>
          <w:sz w:val="28"/>
          <w:vertAlign w:val="superscript"/>
          <w:lang w:val="en-US"/>
        </w:rPr>
        <w:t>1</w:t>
      </w:r>
      <w:r>
        <w:rPr>
          <w:sz w:val="28"/>
          <w:lang w:val="en-US"/>
        </w:rPr>
        <w:t xml:space="preserve"> </w:t>
      </w:r>
      <m:oMath>
        <m:d>
          <m:dPr>
            <m:begChr m:val="["/>
            <m:endChr m:val="]"/>
            <m:ctrlPr>
              <w:rPr>
                <w:rFonts w:ascii="Cambria Math" w:hAnsi="Cambria Math"/>
                <w:i/>
                <w:sz w:val="28"/>
                <w:szCs w:val="28"/>
                <w:lang w:val="es-ES" w:eastAsia="es-ES"/>
              </w:rPr>
            </m:ctrlPr>
          </m:dPr>
          <m:e>
            <m:sSubSup>
              <m:sSubSupPr>
                <m:ctrlPr>
                  <w:rPr>
                    <w:rFonts w:ascii="Cambria Math" w:hAnsi="Cambria Math"/>
                    <w:i/>
                    <w:lang w:val="es-ES" w:eastAsia="es-ES"/>
                  </w:rPr>
                </m:ctrlPr>
              </m:sSubSupPr>
              <m:e>
                <m:r>
                  <w:rPr>
                    <w:rFonts w:ascii="Cambria Math" w:hAnsi="Cambria Math"/>
                  </w:rPr>
                  <m:t>I</m:t>
                </m:r>
              </m:e>
              <m:sub>
                <m:r>
                  <w:rPr>
                    <w:rFonts w:ascii="Cambria Math" w:hAnsi="Cambria Math"/>
                    <w:lang w:val="en-US"/>
                  </w:rPr>
                  <m:t>3</m:t>
                </m:r>
              </m:sub>
              <m:sup>
                <m:r>
                  <w:rPr>
                    <w:rFonts w:ascii="Cambria Math" w:hAnsi="Cambria Math"/>
                    <w:lang w:val="en-US"/>
                  </w:rPr>
                  <m:t>-</m:t>
                </m:r>
              </m:sup>
            </m:sSubSup>
          </m:e>
        </m:d>
      </m:oMath>
      <w:r>
        <w:rPr>
          <w:sz w:val="28"/>
          <w:vertAlign w:val="superscript"/>
          <w:lang w:val="en-US"/>
        </w:rPr>
        <w:t>1</w:t>
      </w:r>
    </w:p>
    <w:p w:rsidR="00F13E59" w:rsidRDefault="00F13E59" w:rsidP="00F13E59">
      <w:pPr>
        <w:jc w:val="center"/>
        <w:rPr>
          <w:sz w:val="24"/>
          <w:lang w:val="en-US"/>
        </w:rPr>
      </w:pPr>
      <w:r>
        <w:rPr>
          <w:sz w:val="24"/>
          <w:lang w:val="en-US"/>
        </w:rPr>
        <w:t>V= (0.081</w:t>
      </w:r>
      <m:oMath>
        <m:f>
          <m:fPr>
            <m:ctrlPr>
              <w:rPr>
                <w:rFonts w:ascii="Cambria Math" w:hAnsi="Cambria Math"/>
                <w:i/>
                <w:sz w:val="24"/>
                <w:szCs w:val="24"/>
                <w:lang w:val="es-ES" w:eastAsia="es-ES"/>
              </w:rPr>
            </m:ctrlPr>
          </m:fPr>
          <m:num>
            <m:r>
              <w:rPr>
                <w:rFonts w:ascii="Cambria Math" w:hAnsi="Cambria Math"/>
                <w:sz w:val="24"/>
                <w:lang w:val="en-US"/>
              </w:rPr>
              <m:t>1</m:t>
            </m:r>
          </m:num>
          <m:den>
            <m:r>
              <w:rPr>
                <w:rFonts w:ascii="Cambria Math" w:hAnsi="Cambria Math"/>
                <w:sz w:val="24"/>
              </w:rPr>
              <m:t>Ms</m:t>
            </m:r>
          </m:den>
        </m:f>
      </m:oMath>
      <w:r>
        <w:rPr>
          <w:sz w:val="24"/>
          <w:lang w:val="en-US"/>
        </w:rPr>
        <w:t>) [0.040 M</w:t>
      </w:r>
      <w:proofErr w:type="gramStart"/>
      <w:r>
        <w:rPr>
          <w:sz w:val="24"/>
          <w:lang w:val="en-US"/>
        </w:rPr>
        <w:t>][</w:t>
      </w:r>
      <w:proofErr w:type="gramEnd"/>
      <w:r>
        <w:rPr>
          <w:sz w:val="24"/>
          <w:lang w:val="en-US"/>
        </w:rPr>
        <w:t>0.051M]</w:t>
      </w:r>
    </w:p>
    <w:p w:rsidR="00F13E59" w:rsidRDefault="00F13E59" w:rsidP="00F13E59">
      <w:pPr>
        <w:jc w:val="center"/>
        <w:rPr>
          <w:sz w:val="24"/>
          <w:lang w:val="en-US"/>
        </w:rPr>
      </w:pPr>
      <w:r>
        <w:rPr>
          <w:sz w:val="24"/>
          <w:lang w:val="en-US"/>
        </w:rPr>
        <w:t>V=1.7x10</w:t>
      </w:r>
      <w:r>
        <w:rPr>
          <w:sz w:val="24"/>
          <w:vertAlign w:val="superscript"/>
          <w:lang w:val="en-US"/>
        </w:rPr>
        <w:t>-4</w:t>
      </w:r>
      <w:r>
        <w:rPr>
          <w:sz w:val="24"/>
          <w:lang w:val="en-US"/>
        </w:rPr>
        <w:t xml:space="preserve"> </w:t>
      </w:r>
      <m:oMath>
        <m:f>
          <m:fPr>
            <m:ctrlPr>
              <w:rPr>
                <w:rFonts w:ascii="Cambria Math" w:hAnsi="Cambria Math"/>
                <w:i/>
                <w:sz w:val="24"/>
                <w:szCs w:val="24"/>
                <w:lang w:val="es-ES" w:eastAsia="es-ES"/>
              </w:rPr>
            </m:ctrlPr>
          </m:fPr>
          <m:num>
            <m:r>
              <w:rPr>
                <w:rFonts w:ascii="Cambria Math" w:hAnsi="Cambria Math"/>
                <w:sz w:val="24"/>
              </w:rPr>
              <m:t>M</m:t>
            </m:r>
          </m:num>
          <m:den>
            <m:r>
              <w:rPr>
                <w:rFonts w:ascii="Cambria Math" w:hAnsi="Cambria Math"/>
                <w:sz w:val="24"/>
              </w:rPr>
              <m:t>s</m:t>
            </m:r>
          </m:den>
        </m:f>
      </m:oMath>
    </w:p>
    <w:p w:rsidR="00F13E59" w:rsidRDefault="00F13E59" w:rsidP="00F13E59">
      <w:pPr>
        <w:jc w:val="center"/>
        <w:rPr>
          <w:b/>
          <w:i/>
          <w:lang w:val="en-US"/>
        </w:rPr>
      </w:pPr>
    </w:p>
    <w:p w:rsidR="00F13E59" w:rsidRDefault="00F13E59" w:rsidP="00F13E59">
      <w:pPr>
        <w:jc w:val="center"/>
        <w:rPr>
          <w:b/>
          <w:i/>
          <w:lang w:val="en-US"/>
        </w:rPr>
      </w:pPr>
      <w:r>
        <w:rPr>
          <w:b/>
          <w:i/>
          <w:lang w:val="en-US"/>
        </w:rPr>
        <w:t>RUBRICA</w:t>
      </w:r>
    </w:p>
    <w:p w:rsidR="00F13E59" w:rsidRDefault="00F13E59" w:rsidP="00F13E59">
      <w:pPr>
        <w:jc w:val="center"/>
        <w:rPr>
          <w:b/>
          <w:i/>
          <w:lang w:val="en-US"/>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1701"/>
        <w:gridCol w:w="1559"/>
        <w:gridCol w:w="1290"/>
        <w:gridCol w:w="991"/>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hAnsi="Verdana"/>
                <w:b/>
                <w:sz w:val="16"/>
                <w:szCs w:val="16"/>
              </w:rPr>
            </w:pPr>
            <w:r>
              <w:rPr>
                <w:rFonts w:ascii="Verdana" w:hAnsi="Verdana"/>
                <w:b/>
                <w:sz w:val="16"/>
                <w:szCs w:val="16"/>
              </w:rPr>
              <w:t xml:space="preserve">RUBRICA TEMA #3 2da EVALUACIÓN 2012.08.29 </w:t>
            </w:r>
          </w:p>
          <w:p w:rsidR="00F13E59" w:rsidRDefault="00F13E59">
            <w:pPr>
              <w:spacing w:after="0"/>
              <w:jc w:val="center"/>
              <w:rPr>
                <w:rFonts w:ascii="Verdana" w:hAnsi="Verdana"/>
                <w:b/>
                <w:sz w:val="16"/>
                <w:szCs w:val="16"/>
              </w:rPr>
            </w:pPr>
            <w:r>
              <w:rPr>
                <w:rFonts w:ascii="Verdana" w:hAnsi="Verdana"/>
                <w:b/>
                <w:sz w:val="16"/>
                <w:szCs w:val="16"/>
              </w:rPr>
              <w:t>(DETERMINACIÓN DE LA LEY DE RAPIDEZ Y CONSTANTE DE RAPIDEZ / 10 puntos)</w:t>
            </w:r>
          </w:p>
          <w:p w:rsidR="00F13E59" w:rsidRDefault="00F13E59">
            <w:pPr>
              <w:spacing w:after="0"/>
              <w:ind w:right="98"/>
              <w:jc w:val="center"/>
              <w:rPr>
                <w:b/>
                <w:lang w:val="es-ES" w:eastAsia="es-ES"/>
              </w:rPr>
            </w:pPr>
            <w:r>
              <w:rPr>
                <w:rFonts w:ascii="Verdana" w:hAnsi="Verdana"/>
                <w:b/>
                <w:sz w:val="16"/>
                <w:szCs w:val="16"/>
              </w:rPr>
              <w:t>- CRITERIOS A, E y K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lang w:val="es-ES" w:eastAsia="es-ES"/>
              </w:rPr>
            </w:pPr>
            <w:r>
              <w:t>Conductas y niveles de desempeño (Experto / Practicante / Novato) y % de calificación sobre 10 puntos</w:t>
            </w:r>
          </w:p>
        </w:tc>
      </w:tr>
      <w:tr w:rsidR="00F13E59" w:rsidTr="00F13E59">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NIVELES DE EJECUCIÓN</w:t>
            </w:r>
          </w:p>
          <w:p w:rsidR="00F13E59" w:rsidRDefault="00F13E59">
            <w:pPr>
              <w:spacing w:after="0"/>
              <w:jc w:val="center"/>
              <w:rPr>
                <w:lang w:val="es-ES" w:eastAsia="es-ES"/>
              </w:rP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b/>
                <w:lang w:val="es-ES" w:eastAsia="es-ES"/>
              </w:rPr>
            </w:pPr>
            <w:r>
              <w:rPr>
                <w:b/>
              </w:rPr>
              <w:t>Sobre 10 puntos</w:t>
            </w:r>
          </w:p>
        </w:tc>
      </w:tr>
      <w:tr w:rsidR="00F13E59" w:rsidTr="00F13E59">
        <w:trPr>
          <w:trHeight w:val="63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rPr>
                <w:lang w:val="es-ES" w:eastAsia="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w:t>
            </w:r>
          </w:p>
        </w:tc>
      </w:tr>
      <w:tr w:rsidR="00F13E59" w:rsidTr="00F13E59">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Comprensión del problema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Verdana" w:hAnsi="Verdana" w:cs="Verdana"/>
                <w:color w:val="000000"/>
                <w:lang w:eastAsia="es-ES"/>
              </w:rPr>
            </w:pPr>
            <w:r>
              <w:rPr>
                <w:rFonts w:ascii="Calibri" w:hAnsi="Calibri" w:cs="Calibri"/>
                <w:color w:val="000000"/>
              </w:rPr>
              <w:t>Selección de los experimentos donde las concentraciones de un reactivo se mantiene constante y la del segundo varía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Verdana" w:hAnsi="Verdana" w:cs="Verdana"/>
                <w:color w:val="000000"/>
                <w:lang w:eastAsia="es-ES"/>
              </w:rPr>
            </w:pPr>
            <w:r>
              <w:rPr>
                <w:rFonts w:ascii="Calibri" w:hAnsi="Calibri" w:cs="Calibri"/>
                <w:color w:val="000000"/>
              </w:rPr>
              <w:t>Registro de las relaciones de velocidades para lograr la desaparición de las concentraciones constantes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Verdana" w:hAnsi="Verdana" w:cs="Verdana"/>
                <w:color w:val="000000"/>
                <w:lang w:eastAsia="es-ES"/>
              </w:rPr>
            </w:pPr>
            <w:r>
              <w:rPr>
                <w:rFonts w:ascii="Calibri" w:hAnsi="Calibri" w:cs="Calibri"/>
                <w:color w:val="000000"/>
              </w:rPr>
              <w:t>Determinación de los ordenes para cada reactivo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Verdana" w:hAnsi="Verdana" w:cs="Verdana"/>
                <w:color w:val="000000"/>
                <w:lang w:eastAsia="es-ES"/>
              </w:rPr>
            </w:pPr>
            <w:r>
              <w:rPr>
                <w:rFonts w:ascii="Calibri" w:hAnsi="Calibri" w:cs="Calibri"/>
                <w:color w:val="000000"/>
              </w:rPr>
              <w:t>Determinación de la ley de rapidez a temperatura dada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60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Verdana" w:hAnsi="Verdana" w:cs="Verdana"/>
                <w:color w:val="000000"/>
                <w:lang w:eastAsia="es-ES"/>
              </w:rPr>
            </w:pPr>
            <w:r>
              <w:rPr>
                <w:rFonts w:ascii="Calibri" w:hAnsi="Calibri" w:cs="Calibri"/>
                <w:color w:val="000000"/>
              </w:rPr>
              <w:t>Determinación de la constante de rapidez con las respectivas unidades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3p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b/>
                <w:color w:val="000000"/>
                <w:lang w:eastAsia="es-ES"/>
              </w:rPr>
            </w:pPr>
            <w:r>
              <w:rPr>
                <w:rFonts w:ascii="Calibri" w:hAnsi="Calibri" w:cs="Calibri"/>
                <w:b/>
                <w:color w:val="000000"/>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3.0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N/A</w:t>
            </w:r>
          </w:p>
        </w:tc>
      </w:tr>
    </w:tbl>
    <w:p w:rsidR="00F13E59" w:rsidRDefault="00F13E59" w:rsidP="00F13E59">
      <w:pPr>
        <w:spacing w:after="0"/>
        <w:jc w:val="both"/>
        <w:rPr>
          <w:i/>
          <w:sz w:val="16"/>
          <w:szCs w:val="16"/>
          <w:lang w:val="en-US" w:eastAsia="es-ES"/>
        </w:rPr>
      </w:pPr>
    </w:p>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rsidP="00F13E59">
      <w:pPr>
        <w:spacing w:after="0"/>
        <w:ind w:right="98"/>
        <w:jc w:val="both"/>
      </w:pPr>
      <w:r>
        <w:rPr>
          <w:b/>
          <w:sz w:val="20"/>
        </w:rPr>
        <w:lastRenderedPageBreak/>
        <w:t xml:space="preserve">CRITERIOS A, E y K del ABET - </w:t>
      </w:r>
      <w:r>
        <w:rPr>
          <w:b/>
        </w:rPr>
        <w:t>#4</w:t>
      </w:r>
      <w:r>
        <w:rPr>
          <w:rFonts w:cstheme="minorHAnsi"/>
          <w:b/>
          <w:sz w:val="20"/>
          <w:szCs w:val="20"/>
        </w:rPr>
        <w:t xml:space="preserve"> </w:t>
      </w:r>
      <w:r>
        <w:rPr>
          <w:b/>
        </w:rPr>
        <w:t>Vida media de la reacción de primer orden y constante de velocidad (rapidez) de la reacción (10 puntos).</w:t>
      </w:r>
    </w:p>
    <w:p w:rsidR="00F13E59" w:rsidRDefault="00F13E59" w:rsidP="00F13E59">
      <w:pPr>
        <w:spacing w:after="0"/>
        <w:jc w:val="center"/>
        <w:rPr>
          <w:b/>
          <w:i/>
        </w:rPr>
      </w:pPr>
      <w:r>
        <w:rPr>
          <w:b/>
          <w:i/>
        </w:rPr>
        <w:t>SOPORTE TÉCNICO:</w:t>
      </w:r>
    </w:p>
    <w:p w:rsidR="00F13E59" w:rsidRDefault="00F13E59" w:rsidP="00F13E59">
      <w:pPr>
        <w:jc w:val="both"/>
        <w:rPr>
          <w:i/>
          <w:sz w:val="20"/>
        </w:rPr>
      </w:pPr>
      <w:r>
        <w:rPr>
          <w:i/>
          <w:sz w:val="20"/>
        </w:rPr>
        <w:t>Un automóvil funciona porque la velocidad de oxidación de los hidrocarburos es rápida a la temperatura elevada del motor. Las velocidades de reacción son fundamentales en el funcionamiento de los organismos vivos. Los catalizadores biológicos controlan el funcionamiento de un organismo acelerado selectivamente ciertas reacciones. En suma, para comprender y predecir el comportamiento de un sistema químico, deben considerar conjuntamente la termodinámica y la cinética. Un parámetro de control de las concentraciones es la vida media.</w:t>
      </w:r>
    </w:p>
    <w:p w:rsidR="00F13E59" w:rsidRDefault="00F13E59" w:rsidP="00F13E59">
      <w:r>
        <w:rPr>
          <w:b/>
        </w:rPr>
        <w:t xml:space="preserve">4.- </w:t>
      </w:r>
      <w:r>
        <w:t>Considere la siguiente reacción de primer orden con un solo reactivo:</w:t>
      </w:r>
    </w:p>
    <w:p w:rsidR="00F13E59" w:rsidRDefault="00F13E59" w:rsidP="00F13E59">
      <w:pPr>
        <w:jc w:val="center"/>
      </w:pPr>
      <w:r>
        <w:t xml:space="preserve">A </w:t>
      </w:r>
      <w:r>
        <w:sym w:font="Wingdings" w:char="F0E0"/>
      </w:r>
      <w:r>
        <w:t xml:space="preserve"> B</w:t>
      </w:r>
    </w:p>
    <w:p w:rsidR="00F13E59" w:rsidRDefault="00F13E59" w:rsidP="00F13E59">
      <w:pPr>
        <w:jc w:val="both"/>
      </w:pPr>
      <w:r>
        <w:t>A tiempo cero el recipiente donde se halla  el reactivo contiene 8 esferas (moléculas de A), luego de 10 segundos en el recipiente se contienen 4 esferas (moléculas de A) y cuatro cuadrados (moléculas B). Todo esto se representa en la siguiente imagen:</w:t>
      </w:r>
    </w:p>
    <w:p w:rsidR="00F13E59" w:rsidRDefault="00F13E59" w:rsidP="00F13E59">
      <w:pPr>
        <w:jc w:val="center"/>
      </w:pPr>
      <w:r>
        <w:rPr>
          <w:noProof/>
          <w:lang w:eastAsia="es-EC"/>
        </w:rPr>
        <w:drawing>
          <wp:inline distT="0" distB="0" distL="0" distR="0">
            <wp:extent cx="1543050" cy="1543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rsidR="00F13E59" w:rsidRDefault="00F13E59" w:rsidP="00F13E59">
      <w:r>
        <w:t>Con los datos proporcionados determine lo solicitado en la tabla #2:</w:t>
      </w:r>
    </w:p>
    <w:tbl>
      <w:tblPr>
        <w:tblStyle w:val="Tablaconcuadrcula"/>
        <w:tblW w:w="0" w:type="auto"/>
        <w:jc w:val="center"/>
        <w:tblInd w:w="0" w:type="dxa"/>
        <w:tblLook w:val="04A0" w:firstRow="1" w:lastRow="0" w:firstColumn="1" w:lastColumn="0" w:noHBand="0" w:noVBand="1"/>
      </w:tblPr>
      <w:tblGrid>
        <w:gridCol w:w="675"/>
        <w:gridCol w:w="3544"/>
        <w:gridCol w:w="6237"/>
      </w:tblGrid>
      <w:tr w:rsidR="00F13E59" w:rsidTr="00F13E59">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right"/>
            </w:pPr>
            <w:r>
              <w:t xml:space="preserve">La vida media de la reacción </w:t>
            </w:r>
            <w:r>
              <w:sym w:font="Wingdings" w:char="F0E0"/>
            </w:r>
          </w:p>
        </w:tc>
        <w:tc>
          <w:tcPr>
            <w:tcW w:w="6237" w:type="dxa"/>
            <w:tcBorders>
              <w:top w:val="single" w:sz="4" w:space="0" w:color="auto"/>
              <w:left w:val="single" w:sz="4" w:space="0" w:color="auto"/>
              <w:bottom w:val="single" w:sz="4" w:space="0" w:color="auto"/>
              <w:right w:val="single" w:sz="4" w:space="0" w:color="auto"/>
            </w:tcBorders>
            <w:vAlign w:val="center"/>
          </w:tcPr>
          <w:p w:rsidR="00F13E59" w:rsidRDefault="00F13E59">
            <w:pPr>
              <w:spacing w:before="120" w:after="120"/>
              <w:jc w:val="center"/>
            </w:pPr>
            <w:r>
              <w:t>(t)1/2  = 10 s (de los datos presentados)</w:t>
            </w:r>
          </w:p>
          <w:p w:rsidR="00F13E59" w:rsidRDefault="00F13E59">
            <w:pPr>
              <w:spacing w:before="120" w:after="120"/>
              <w:jc w:val="center"/>
            </w:pPr>
          </w:p>
        </w:tc>
      </w:tr>
      <w:tr w:rsidR="00F13E59" w:rsidTr="00F13E59">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pPr>
            <w:r>
              <w:t>La constante de velocidad (rapidez)</w:t>
            </w:r>
          </w:p>
          <w:p w:rsidR="00F13E59" w:rsidRDefault="00F13E59">
            <w:pPr>
              <w:spacing w:before="120" w:after="120"/>
              <w:jc w:val="right"/>
            </w:pPr>
            <w:r>
              <w:t xml:space="preserve">de la reacción </w:t>
            </w:r>
            <w:r>
              <w:sym w:font="Wingdings" w:char="F0E0"/>
            </w:r>
          </w:p>
        </w:tc>
        <w:tc>
          <w:tcPr>
            <w:tcW w:w="6237"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(t)1/2  = ln (2) / k;  (k)= 0.693 / (t)1/2 = 0.0693 s-1</w:t>
            </w:r>
          </w:p>
        </w:tc>
      </w:tr>
    </w:tbl>
    <w:p w:rsidR="00F13E59" w:rsidRDefault="00F13E59" w:rsidP="00F13E59">
      <w:pPr>
        <w:rPr>
          <w:lang w:val="es-ES" w:eastAsia="es-ES"/>
        </w:rPr>
      </w:pPr>
      <w:r>
        <w:t>#3 Determine y llene en la tabla #1 con el número de moléculas de A (esferas) y moléculas de (cuadrados) presentes en los tiempos de 10, 20, 30, 40 y 50 segundos:</w:t>
      </w:r>
    </w:p>
    <w:p w:rsidR="00F13E59" w:rsidRDefault="00F13E59" w:rsidP="00F13E59">
      <w:pPr>
        <w:tabs>
          <w:tab w:val="left" w:pos="6195"/>
        </w:tabs>
        <w:spacing w:after="120"/>
      </w:pPr>
      <w:r>
        <w:t>Considerando que el tiempo de vida media es 10 segundos, tendremos los valores que se indican en la tabla #1.</w:t>
      </w:r>
    </w:p>
    <w:tbl>
      <w:tblPr>
        <w:tblStyle w:val="Tablaconcuadrcula"/>
        <w:tblW w:w="0" w:type="auto"/>
        <w:tblInd w:w="378" w:type="dxa"/>
        <w:tblLook w:val="04A0" w:firstRow="1" w:lastRow="0" w:firstColumn="1" w:lastColumn="0" w:noHBand="0" w:noVBand="1"/>
      </w:tblPr>
      <w:tblGrid>
        <w:gridCol w:w="1260"/>
        <w:gridCol w:w="4500"/>
        <w:gridCol w:w="4410"/>
      </w:tblGrid>
      <w:tr w:rsidR="00F13E59" w:rsidTr="00F13E59">
        <w:tc>
          <w:tcPr>
            <w:tcW w:w="10170" w:type="dxa"/>
            <w:gridSpan w:val="3"/>
            <w:tcBorders>
              <w:top w:val="single" w:sz="4" w:space="0" w:color="auto"/>
              <w:left w:val="single" w:sz="4" w:space="0" w:color="auto"/>
              <w:bottom w:val="single" w:sz="4" w:space="0" w:color="auto"/>
              <w:right w:val="single" w:sz="4" w:space="0" w:color="auto"/>
            </w:tcBorders>
            <w:hideMark/>
          </w:tcPr>
          <w:p w:rsidR="00F13E59" w:rsidRDefault="00F13E59">
            <w:pPr>
              <w:spacing w:before="60" w:after="60"/>
            </w:pPr>
            <w:r>
              <w:t>Tabla #1     Número de moléculas A y moléculas B para los tiempos desde 0 a 50 con intervalos de 10 s</w:t>
            </w:r>
          </w:p>
        </w:tc>
      </w:tr>
      <w:tr w:rsidR="00F13E59" w:rsidTr="00F13E59">
        <w:tc>
          <w:tcPr>
            <w:tcW w:w="126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tiempo</w:t>
            </w:r>
          </w:p>
        </w:tc>
        <w:tc>
          <w:tcPr>
            <w:tcW w:w="450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 de moléculas A (esferas)</w:t>
            </w:r>
          </w:p>
        </w:tc>
        <w:tc>
          <w:tcPr>
            <w:tcW w:w="441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 de moléculas B (cuadrados)</w:t>
            </w:r>
          </w:p>
        </w:tc>
      </w:tr>
      <w:tr w:rsidR="00F13E59" w:rsidTr="00F13E59">
        <w:tc>
          <w:tcPr>
            <w:tcW w:w="126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0 s</w:t>
            </w:r>
          </w:p>
        </w:tc>
        <w:tc>
          <w:tcPr>
            <w:tcW w:w="450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8</w:t>
            </w:r>
          </w:p>
        </w:tc>
        <w:tc>
          <w:tcPr>
            <w:tcW w:w="441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0</w:t>
            </w:r>
          </w:p>
        </w:tc>
      </w:tr>
      <w:tr w:rsidR="00F13E59" w:rsidTr="00F13E59">
        <w:tc>
          <w:tcPr>
            <w:tcW w:w="126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10 s</w:t>
            </w:r>
          </w:p>
        </w:tc>
        <w:tc>
          <w:tcPr>
            <w:tcW w:w="450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4</w:t>
            </w:r>
          </w:p>
        </w:tc>
        <w:tc>
          <w:tcPr>
            <w:tcW w:w="441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4</w:t>
            </w:r>
          </w:p>
        </w:tc>
      </w:tr>
      <w:tr w:rsidR="00F13E59" w:rsidTr="00F13E59">
        <w:tc>
          <w:tcPr>
            <w:tcW w:w="126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20 s</w:t>
            </w:r>
          </w:p>
        </w:tc>
        <w:tc>
          <w:tcPr>
            <w:tcW w:w="450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2</w:t>
            </w:r>
          </w:p>
        </w:tc>
        <w:tc>
          <w:tcPr>
            <w:tcW w:w="441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6</w:t>
            </w:r>
          </w:p>
        </w:tc>
      </w:tr>
      <w:tr w:rsidR="00F13E59" w:rsidTr="00F13E59">
        <w:tc>
          <w:tcPr>
            <w:tcW w:w="126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30 s</w:t>
            </w:r>
          </w:p>
        </w:tc>
        <w:tc>
          <w:tcPr>
            <w:tcW w:w="450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1</w:t>
            </w:r>
          </w:p>
        </w:tc>
        <w:tc>
          <w:tcPr>
            <w:tcW w:w="441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7</w:t>
            </w:r>
          </w:p>
        </w:tc>
      </w:tr>
      <w:tr w:rsidR="00F13E59" w:rsidTr="00F13E59">
        <w:tc>
          <w:tcPr>
            <w:tcW w:w="126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40 s</w:t>
            </w:r>
          </w:p>
        </w:tc>
        <w:tc>
          <w:tcPr>
            <w:tcW w:w="450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0</w:t>
            </w:r>
          </w:p>
        </w:tc>
        <w:tc>
          <w:tcPr>
            <w:tcW w:w="441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8</w:t>
            </w:r>
          </w:p>
        </w:tc>
      </w:tr>
      <w:tr w:rsidR="00F13E59" w:rsidTr="00F13E59">
        <w:tc>
          <w:tcPr>
            <w:tcW w:w="126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50 s</w:t>
            </w:r>
          </w:p>
        </w:tc>
        <w:tc>
          <w:tcPr>
            <w:tcW w:w="450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0</w:t>
            </w:r>
          </w:p>
        </w:tc>
        <w:tc>
          <w:tcPr>
            <w:tcW w:w="4410" w:type="dxa"/>
            <w:tcBorders>
              <w:top w:val="single" w:sz="4" w:space="0" w:color="auto"/>
              <w:left w:val="single" w:sz="4" w:space="0" w:color="auto"/>
              <w:bottom w:val="single" w:sz="4" w:space="0" w:color="auto"/>
              <w:right w:val="single" w:sz="4" w:space="0" w:color="auto"/>
            </w:tcBorders>
            <w:hideMark/>
          </w:tcPr>
          <w:p w:rsidR="00F13E59" w:rsidRDefault="00F13E59">
            <w:pPr>
              <w:spacing w:before="60" w:after="60"/>
              <w:jc w:val="center"/>
            </w:pPr>
            <w:r>
              <w:t>8</w:t>
            </w:r>
          </w:p>
        </w:tc>
      </w:tr>
    </w:tbl>
    <w:p w:rsidR="00F13E59" w:rsidRDefault="00F13E59" w:rsidP="00F13E59">
      <w:pPr>
        <w:spacing w:after="0"/>
        <w:jc w:val="both"/>
        <w:rPr>
          <w:lang w:val="es-ES" w:eastAsia="es-ES"/>
        </w:rPr>
      </w:pPr>
    </w:p>
    <w:p w:rsidR="00F13E59" w:rsidRDefault="00F13E59" w:rsidP="00F13E59">
      <w:pPr>
        <w:spacing w:after="0"/>
        <w:jc w:val="both"/>
      </w:pPr>
    </w:p>
    <w:p w:rsidR="00F13E59" w:rsidRDefault="00F13E59" w:rsidP="00F13E59">
      <w:pPr>
        <w:spacing w:after="0"/>
        <w:jc w:val="center"/>
        <w:rPr>
          <w:b/>
          <w:i/>
          <w:szCs w:val="28"/>
        </w:rPr>
      </w:pPr>
    </w:p>
    <w:p w:rsidR="00F13E59" w:rsidRDefault="00F13E59" w:rsidP="00F13E59">
      <w:pPr>
        <w:spacing w:after="0"/>
        <w:jc w:val="center"/>
        <w:rPr>
          <w:b/>
          <w:i/>
          <w:szCs w:val="28"/>
        </w:rPr>
      </w:pPr>
      <w:r>
        <w:rPr>
          <w:b/>
          <w:i/>
          <w:szCs w:val="28"/>
        </w:rPr>
        <w:t>RUBRICA</w:t>
      </w:r>
    </w:p>
    <w:p w:rsidR="00F13E59" w:rsidRDefault="00F13E59" w:rsidP="00F13E59">
      <w:pPr>
        <w:spacing w:after="0"/>
        <w:jc w:val="center"/>
        <w:rPr>
          <w:b/>
          <w:i/>
          <w:szCs w:val="28"/>
        </w:rPr>
      </w:pPr>
    </w:p>
    <w:p w:rsidR="00F13E59" w:rsidRDefault="00F13E59" w:rsidP="00F13E59">
      <w:pPr>
        <w:spacing w:after="0"/>
        <w:jc w:val="center"/>
        <w:rPr>
          <w:b/>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1701"/>
        <w:gridCol w:w="1559"/>
        <w:gridCol w:w="1290"/>
        <w:gridCol w:w="991"/>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hAnsi="Verdana"/>
                <w:b/>
                <w:sz w:val="16"/>
                <w:szCs w:val="16"/>
              </w:rPr>
            </w:pPr>
            <w:r>
              <w:rPr>
                <w:rFonts w:ascii="Verdana" w:hAnsi="Verdana"/>
                <w:b/>
                <w:sz w:val="16"/>
                <w:szCs w:val="16"/>
              </w:rPr>
              <w:t xml:space="preserve">RUBRICA TEMA #4 2da EVALUACIÓN 2012.08.29 </w:t>
            </w:r>
          </w:p>
          <w:p w:rsidR="00F13E59" w:rsidRDefault="00F13E59">
            <w:pPr>
              <w:spacing w:after="0"/>
              <w:jc w:val="center"/>
              <w:rPr>
                <w:rFonts w:ascii="Verdana" w:hAnsi="Verdana"/>
                <w:b/>
                <w:sz w:val="16"/>
                <w:szCs w:val="16"/>
              </w:rPr>
            </w:pPr>
            <w:r>
              <w:rPr>
                <w:rFonts w:ascii="Verdana" w:hAnsi="Verdana"/>
                <w:b/>
                <w:sz w:val="16"/>
                <w:szCs w:val="16"/>
              </w:rPr>
              <w:t>(</w:t>
            </w:r>
            <w:r>
              <w:rPr>
                <w:b/>
              </w:rPr>
              <w:t>Vida media de la reacción de primer orden y constante de velocidad (rapidez) de la reacción</w:t>
            </w:r>
            <w:r>
              <w:rPr>
                <w:rFonts w:ascii="Verdana" w:hAnsi="Verdana"/>
                <w:b/>
                <w:sz w:val="16"/>
                <w:szCs w:val="16"/>
              </w:rPr>
              <w:t>/ 10 puntos)</w:t>
            </w:r>
          </w:p>
          <w:p w:rsidR="00F13E59" w:rsidRDefault="00F13E59">
            <w:pPr>
              <w:spacing w:after="0"/>
              <w:jc w:val="center"/>
              <w:rPr>
                <w:rFonts w:ascii="Verdana" w:hAnsi="Verdana"/>
                <w:b/>
                <w:sz w:val="16"/>
                <w:szCs w:val="16"/>
                <w:lang w:val="es-ES" w:eastAsia="es-ES"/>
              </w:rPr>
            </w:pPr>
            <w:r>
              <w:rPr>
                <w:rFonts w:ascii="Verdana" w:hAnsi="Verdana"/>
                <w:b/>
                <w:sz w:val="16"/>
                <w:szCs w:val="16"/>
              </w:rPr>
              <w:t>- CRITERIOS A, E y K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lang w:val="es-ES" w:eastAsia="es-ES"/>
              </w:rPr>
            </w:pPr>
            <w:r>
              <w:t>Conductas y niveles de desempeño (Experto / Practicante / Novato) y % de calificación sobre 10 puntos</w:t>
            </w:r>
          </w:p>
        </w:tc>
      </w:tr>
      <w:tr w:rsidR="00F13E59" w:rsidTr="00F13E59">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NIVELES DE EJECUCIÓN</w:t>
            </w:r>
          </w:p>
          <w:p w:rsidR="00F13E59" w:rsidRDefault="00F13E59">
            <w:pPr>
              <w:spacing w:after="0"/>
              <w:jc w:val="center"/>
              <w:rPr>
                <w:lang w:val="es-ES" w:eastAsia="es-ES"/>
              </w:rP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b/>
                <w:lang w:val="es-ES" w:eastAsia="es-ES"/>
              </w:rPr>
            </w:pPr>
            <w:r>
              <w:rPr>
                <w:b/>
              </w:rPr>
              <w:t>Sobre 10 puntos</w:t>
            </w:r>
          </w:p>
        </w:tc>
      </w:tr>
      <w:tr w:rsidR="00F13E59" w:rsidTr="00F13E59">
        <w:trPr>
          <w:trHeight w:val="63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rPr>
                <w:lang w:val="es-ES" w:eastAsia="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w:t>
            </w:r>
          </w:p>
        </w:tc>
      </w:tr>
      <w:tr w:rsidR="00F13E59" w:rsidTr="00F13E59">
        <w:trPr>
          <w:trHeight w:val="875"/>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Comprensión del problema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20</w:t>
            </w:r>
          </w:p>
        </w:tc>
      </w:tr>
      <w:tr w:rsidR="00F13E59" w:rsidTr="00F13E59">
        <w:trPr>
          <w:trHeight w:val="845"/>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Determinación experimental de la vida media de la reacción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20</w:t>
            </w:r>
          </w:p>
        </w:tc>
      </w:tr>
      <w:tr w:rsidR="00F13E59" w:rsidTr="00F13E59">
        <w:trPr>
          <w:trHeight w:val="843"/>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Reporte de la vida media de la reacción con sus dimensiones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Determinación de la constante de velocidad (rapidez) de la reacción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Determinación del número de moléculas de A (esferas) y moléculas de (cuadrados) presentes en los tiempos de 10, 20, 30, 40 y 50 segundos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b/>
                <w:color w:val="000000"/>
                <w:lang w:eastAsia="es-ES"/>
              </w:rPr>
            </w:pPr>
            <w:r>
              <w:rPr>
                <w:rFonts w:ascii="Calibri" w:hAnsi="Calibri" w:cs="Calibri"/>
                <w:b/>
                <w:color w:val="000000"/>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3.0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N/A</w:t>
            </w:r>
          </w:p>
        </w:tc>
      </w:tr>
    </w:tbl>
    <w:p w:rsidR="00F13E59" w:rsidRDefault="00F13E59" w:rsidP="00F13E59">
      <w:pPr>
        <w:spacing w:after="0"/>
        <w:jc w:val="center"/>
        <w:rPr>
          <w:lang w:val="en-US" w:eastAsia="es-ES"/>
        </w:rPr>
      </w:pPr>
    </w:p>
    <w:p w:rsidR="00F13E59" w:rsidRDefault="00F13E59" w:rsidP="00F13E59">
      <w:pPr>
        <w:spacing w:after="0"/>
        <w:jc w:val="center"/>
        <w:rPr>
          <w:lang w:val="en-US"/>
        </w:rPr>
      </w:pPr>
    </w:p>
    <w:p w:rsidR="00F13E59" w:rsidRDefault="00F13E59" w:rsidP="00F13E59">
      <w:pPr>
        <w:spacing w:after="0"/>
        <w:ind w:left="284"/>
        <w:jc w:val="center"/>
        <w:rPr>
          <w:rFonts w:cstheme="minorHAnsi"/>
          <w:b/>
          <w:sz w:val="20"/>
          <w:szCs w:val="20"/>
          <w:lang w:val="en-US"/>
        </w:rPr>
      </w:pPr>
    </w:p>
    <w:p w:rsidR="00F13E59" w:rsidRDefault="00F13E59" w:rsidP="00F13E59">
      <w:pPr>
        <w:rPr>
          <w:lang w:val="es-ES"/>
        </w:rPr>
      </w:pPr>
    </w:p>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rsidP="00F13E59">
      <w:pPr>
        <w:spacing w:after="0"/>
        <w:ind w:right="98"/>
        <w:jc w:val="both"/>
      </w:pPr>
      <w:r>
        <w:rPr>
          <w:b/>
          <w:sz w:val="20"/>
        </w:rPr>
        <w:lastRenderedPageBreak/>
        <w:t xml:space="preserve">CRITERIOS A, E y K del ABET - </w:t>
      </w:r>
      <w:r>
        <w:rPr>
          <w:b/>
        </w:rPr>
        <w:t>#5</w:t>
      </w:r>
      <w:r>
        <w:rPr>
          <w:rFonts w:cstheme="minorHAnsi"/>
          <w:b/>
          <w:sz w:val="20"/>
          <w:szCs w:val="20"/>
        </w:rPr>
        <w:t xml:space="preserve"> </w:t>
      </w:r>
      <w:r>
        <w:rPr>
          <w:b/>
        </w:rPr>
        <w:t>Ecuación de Arrhenius, determinación de la constante de rapidez a temperatura dada (10 puntos).</w:t>
      </w:r>
    </w:p>
    <w:p w:rsidR="00F13E59" w:rsidRDefault="00F13E59" w:rsidP="00F13E59">
      <w:pPr>
        <w:spacing w:after="0"/>
        <w:ind w:right="98"/>
        <w:jc w:val="both"/>
        <w:rPr>
          <w:rFonts w:cstheme="minorHAnsi"/>
          <w:sz w:val="20"/>
          <w:szCs w:val="20"/>
        </w:rPr>
      </w:pPr>
    </w:p>
    <w:p w:rsidR="00F13E59" w:rsidRDefault="00F13E59" w:rsidP="00F13E59">
      <w:pPr>
        <w:spacing w:after="0"/>
        <w:jc w:val="center"/>
        <w:rPr>
          <w:b/>
          <w:i/>
        </w:rPr>
      </w:pPr>
      <w:r>
        <w:rPr>
          <w:b/>
          <w:i/>
        </w:rPr>
        <w:t>SOPORTE TÉCNICO:</w:t>
      </w:r>
    </w:p>
    <w:p w:rsidR="00F13E59" w:rsidRDefault="00F13E59" w:rsidP="00F13E59">
      <w:pPr>
        <w:spacing w:after="0"/>
        <w:jc w:val="center"/>
        <w:rPr>
          <w:b/>
          <w:i/>
        </w:rPr>
      </w:pPr>
    </w:p>
    <w:p w:rsidR="00F13E59" w:rsidRDefault="00F13E59" w:rsidP="00F13E59">
      <w:pPr>
        <w:spacing w:after="0"/>
        <w:ind w:right="44"/>
        <w:jc w:val="both"/>
        <w:rPr>
          <w:i/>
          <w:sz w:val="20"/>
        </w:rPr>
      </w:pPr>
      <w:proofErr w:type="spellStart"/>
      <w:r>
        <w:rPr>
          <w:i/>
          <w:sz w:val="20"/>
        </w:rPr>
        <w:t>Svante</w:t>
      </w:r>
      <w:proofErr w:type="spellEnd"/>
      <w:r>
        <w:rPr>
          <w:i/>
          <w:sz w:val="20"/>
        </w:rPr>
        <w:t xml:space="preserve"> </w:t>
      </w:r>
      <w:proofErr w:type="spellStart"/>
      <w:r>
        <w:rPr>
          <w:i/>
          <w:sz w:val="20"/>
        </w:rPr>
        <w:t>August</w:t>
      </w:r>
      <w:proofErr w:type="spellEnd"/>
      <w:r>
        <w:rPr>
          <w:i/>
          <w:sz w:val="20"/>
        </w:rPr>
        <w:t xml:space="preserve"> Arrhenius fue un físico y químico sueco. Gran hombre de ciencia, su trabajo abarcó campos muy dispares entre sí, entre los que destacan una teoría sobre la formación de los cometas, una teoría acerca de la inmunología, la primera constatación del efecto invernadero  y estudió también la influencia de la temperatura en las reacciones químicas, donde elaboró la ecuación que lleva su nombre:</w:t>
      </w:r>
    </w:p>
    <w:p w:rsidR="00F13E59" w:rsidRDefault="00F13E59" w:rsidP="00F13E59">
      <w:pPr>
        <w:rPr>
          <w:i/>
        </w:rPr>
      </w:pPr>
      <m:oMathPara>
        <m:oMath>
          <m:func>
            <m:funcPr>
              <m:ctrlPr>
                <w:rPr>
                  <w:rFonts w:ascii="Cambria Math" w:hAnsi="Cambria Math"/>
                  <w:i/>
                  <w:lang w:val="es-ES" w:eastAsia="es-ES"/>
                </w:rPr>
              </m:ctrlPr>
            </m:funcPr>
            <m:fName>
              <m:r>
                <w:rPr>
                  <w:rFonts w:ascii="Cambria Math" w:hAnsi="Cambria Math"/>
                </w:rPr>
                <m:t>ln</m:t>
              </m:r>
            </m:fName>
            <m:e>
              <m:d>
                <m:dPr>
                  <m:ctrlPr>
                    <w:rPr>
                      <w:rFonts w:ascii="Cambria Math" w:hAnsi="Cambria Math"/>
                      <w:i/>
                      <w:lang w:val="es-ES" w:eastAsia="es-ES"/>
                    </w:rPr>
                  </m:ctrlPr>
                </m:dPr>
                <m:e>
                  <m:f>
                    <m:fPr>
                      <m:ctrlPr>
                        <w:rPr>
                          <w:rFonts w:ascii="Cambria Math" w:hAnsi="Cambria Math"/>
                          <w:i/>
                          <w:lang w:val="es-ES" w:eastAsia="es-ES"/>
                        </w:rPr>
                      </m:ctrlPr>
                    </m:fPr>
                    <m:num>
                      <m:sSub>
                        <m:sSubPr>
                          <m:ctrlPr>
                            <w:rPr>
                              <w:rFonts w:ascii="Cambria Math" w:hAnsi="Cambria Math"/>
                              <w:i/>
                              <w:lang w:val="es-ES" w:eastAsia="es-ES"/>
                            </w:rPr>
                          </m:ctrlPr>
                        </m:sSubPr>
                        <m:e>
                          <m:r>
                            <w:rPr>
                              <w:rFonts w:ascii="Cambria Math" w:hAnsi="Cambria Math"/>
                            </w:rPr>
                            <m:t>k</m:t>
                          </m:r>
                        </m:e>
                        <m:sub>
                          <m:r>
                            <w:rPr>
                              <w:rFonts w:ascii="Cambria Math" w:hAnsi="Cambria Math"/>
                            </w:rPr>
                            <m:t>1</m:t>
                          </m:r>
                        </m:sub>
                      </m:sSub>
                    </m:num>
                    <m:den>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den>
                  </m:f>
                </m:e>
              </m:d>
              <m:r>
                <w:rPr>
                  <w:rFonts w:ascii="Cambria Math" w:hAnsi="Cambria Math"/>
                </w:rPr>
                <m:t xml:space="preserve">= </m:t>
              </m:r>
              <m:f>
                <m:fPr>
                  <m:ctrlPr>
                    <w:rPr>
                      <w:rFonts w:ascii="Cambria Math" w:hAnsi="Cambria Math"/>
                      <w:i/>
                      <w:lang w:val="es-ES" w:eastAsia="es-ES"/>
                    </w:rPr>
                  </m:ctrlPr>
                </m:fPr>
                <m:num>
                  <m:sSub>
                    <m:sSubPr>
                      <m:ctrlPr>
                        <w:rPr>
                          <w:rFonts w:ascii="Cambria Math" w:hAnsi="Cambria Math"/>
                          <w:i/>
                          <w:lang w:val="es-ES" w:eastAsia="es-ES"/>
                        </w:rPr>
                      </m:ctrlPr>
                    </m:sSubPr>
                    <m:e>
                      <m:r>
                        <w:rPr>
                          <w:rFonts w:ascii="Cambria Math" w:hAnsi="Cambria Math"/>
                        </w:rPr>
                        <m:t>E</m:t>
                      </m:r>
                    </m:e>
                    <m:sub>
                      <m:r>
                        <w:rPr>
                          <w:rFonts w:ascii="Cambria Math" w:hAnsi="Cambria Math"/>
                        </w:rPr>
                        <m:t>a</m:t>
                      </m:r>
                    </m:sub>
                  </m:sSub>
                </m:num>
                <m:den>
                  <m:r>
                    <w:rPr>
                      <w:rFonts w:ascii="Cambria Math" w:hAnsi="Cambria Math"/>
                    </w:rPr>
                    <m:t>R</m:t>
                  </m:r>
                </m:den>
              </m:f>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1</m:t>
                      </m:r>
                    </m:num>
                    <m:den>
                      <m:sSub>
                        <m:sSubPr>
                          <m:ctrlPr>
                            <w:rPr>
                              <w:rFonts w:ascii="Cambria Math" w:hAnsi="Cambria Math"/>
                              <w:i/>
                              <w:lang w:val="es-ES" w:eastAsia="es-ES"/>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lang w:val="es-ES" w:eastAsia="es-ES"/>
                        </w:rPr>
                      </m:ctrlPr>
                    </m:fPr>
                    <m:num>
                      <m:r>
                        <w:rPr>
                          <w:rFonts w:ascii="Cambria Math" w:hAnsi="Cambria Math"/>
                        </w:rPr>
                        <m:t>1</m:t>
                      </m:r>
                    </m:num>
                    <m:den>
                      <m:sSub>
                        <m:sSubPr>
                          <m:ctrlPr>
                            <w:rPr>
                              <w:rFonts w:ascii="Cambria Math" w:hAnsi="Cambria Math"/>
                              <w:i/>
                              <w:lang w:val="es-ES" w:eastAsia="es-ES"/>
                            </w:rPr>
                          </m:ctrlPr>
                        </m:sSubPr>
                        <m:e>
                          <m:r>
                            <w:rPr>
                              <w:rFonts w:ascii="Cambria Math" w:hAnsi="Cambria Math"/>
                            </w:rPr>
                            <m:t>T</m:t>
                          </m:r>
                        </m:e>
                        <m:sub>
                          <m:r>
                            <w:rPr>
                              <w:rFonts w:ascii="Cambria Math" w:hAnsi="Cambria Math"/>
                            </w:rPr>
                            <m:t>2</m:t>
                          </m:r>
                        </m:sub>
                      </m:sSub>
                    </m:den>
                  </m:f>
                </m:e>
              </m:d>
            </m:e>
          </m:func>
        </m:oMath>
      </m:oMathPara>
    </w:p>
    <w:p w:rsidR="00F13E59" w:rsidRDefault="00F13E59" w:rsidP="00F13E59">
      <w:pPr>
        <w:spacing w:after="0"/>
        <w:ind w:right="44"/>
        <w:jc w:val="both"/>
        <w:rPr>
          <w:i/>
        </w:rPr>
      </w:pPr>
    </w:p>
    <w:p w:rsidR="00F13E59" w:rsidRDefault="00F13E59" w:rsidP="00F13E59">
      <w:pPr>
        <w:spacing w:after="0"/>
        <w:ind w:right="44"/>
        <w:jc w:val="both"/>
        <w:rPr>
          <w:i/>
          <w:lang w:val="es-ES"/>
        </w:rPr>
      </w:pPr>
    </w:p>
    <w:p w:rsidR="00F13E59" w:rsidRDefault="00F13E59" w:rsidP="00F13E59">
      <w:pPr>
        <w:spacing w:after="0"/>
        <w:ind w:right="44"/>
        <w:jc w:val="both"/>
      </w:pPr>
      <w:r>
        <w:rPr>
          <w:rFonts w:cstheme="minorHAnsi"/>
          <w:b/>
          <w:sz w:val="24"/>
          <w:szCs w:val="24"/>
        </w:rPr>
        <w:t xml:space="preserve">5.-  </w:t>
      </w:r>
      <w:r>
        <w:t>La constante de rapidez de primer orden para la reacción de cloruro de metilo (CH</w:t>
      </w:r>
      <w:r>
        <w:rPr>
          <w:vertAlign w:val="subscript"/>
        </w:rPr>
        <w:t>3</w:t>
      </w:r>
      <w:r>
        <w:t>Cl) con agua para producir metanol (CH</w:t>
      </w:r>
      <w:r>
        <w:rPr>
          <w:vertAlign w:val="subscript"/>
        </w:rPr>
        <w:t>3</w:t>
      </w:r>
      <w:r>
        <w:t>OH) y acido clorhídrico (HCl) es 3.32x10</w:t>
      </w:r>
      <w:r>
        <w:rPr>
          <w:vertAlign w:val="superscript"/>
        </w:rPr>
        <w:t>-10</w:t>
      </w:r>
      <w:r>
        <w:t xml:space="preserve"> s</w:t>
      </w:r>
      <w:r>
        <w:rPr>
          <w:vertAlign w:val="superscript"/>
        </w:rPr>
        <w:t>-1</w:t>
      </w:r>
      <w:r>
        <w:t xml:space="preserve"> a 25</w:t>
      </w:r>
      <w:r>
        <w:rPr>
          <w:rFonts w:cstheme="minorHAnsi"/>
        </w:rPr>
        <w:t>˚</w:t>
      </w:r>
      <w:r>
        <w:t>C.</w:t>
      </w:r>
    </w:p>
    <w:p w:rsidR="00F13E59" w:rsidRDefault="00F13E59" w:rsidP="00F13E59">
      <w:r>
        <w:t>Sírvase en el espacio inferior, calcular la constante de rapidez a 40</w:t>
      </w:r>
      <w:r>
        <w:rPr>
          <w:rFonts w:cstheme="minorHAnsi"/>
        </w:rPr>
        <w:t>˚</w:t>
      </w:r>
      <w:r>
        <w:t>C si la energía de activación es de 116 kJ/mol.</w:t>
      </w:r>
    </w:p>
    <w:p w:rsidR="00F13E59" w:rsidRDefault="00F13E59" w:rsidP="00F13E59">
      <w:pPr>
        <w:jc w:val="center"/>
        <w:rPr>
          <w:b/>
          <w:i/>
        </w:rPr>
      </w:pPr>
      <w:r>
        <w:rPr>
          <w:b/>
          <w:i/>
        </w:rPr>
        <w:t>SOLUCIÓN</w:t>
      </w:r>
    </w:p>
    <w:p w:rsidR="00F13E59" w:rsidRDefault="00F13E59" w:rsidP="00F13E59">
      <w:pPr>
        <w:rPr>
          <w:b/>
        </w:rPr>
      </w:pPr>
      <w:r>
        <w:rPr>
          <w:b/>
        </w:rPr>
        <w:t xml:space="preserve">Datos: </w:t>
      </w:r>
    </w:p>
    <w:p w:rsidR="00F13E59" w:rsidRDefault="00F13E59" w:rsidP="00F13E59">
      <w:pPr>
        <w:jc w:val="center"/>
      </w:pPr>
      <w:r>
        <w:t>(k</w:t>
      </w:r>
      <w:r>
        <w:rPr>
          <w:vertAlign w:val="subscript"/>
        </w:rPr>
        <w:t>1</w:t>
      </w:r>
      <w:r>
        <w:t>)= 3.32x10</w:t>
      </w:r>
      <w:r>
        <w:rPr>
          <w:vertAlign w:val="superscript"/>
        </w:rPr>
        <w:t>-10</w:t>
      </w:r>
      <w:r>
        <w:t xml:space="preserve"> s</w:t>
      </w:r>
      <w:r>
        <w:rPr>
          <w:vertAlign w:val="superscript"/>
        </w:rPr>
        <w:t>-1</w:t>
      </w:r>
      <w:r>
        <w:t>; (k</w:t>
      </w:r>
      <w:r>
        <w:rPr>
          <w:vertAlign w:val="subscript"/>
        </w:rPr>
        <w:t>2</w:t>
      </w:r>
      <w:r>
        <w:t>) =</w:t>
      </w:r>
      <w:proofErr w:type="gramStart"/>
      <w:r>
        <w:t>?</w:t>
      </w:r>
      <w:proofErr w:type="gramEnd"/>
      <w:r>
        <w:t>;</w:t>
      </w:r>
    </w:p>
    <w:p w:rsidR="00F13E59" w:rsidRDefault="00F13E59" w:rsidP="00F13E59">
      <w:pPr>
        <w:jc w:val="center"/>
      </w:pPr>
      <w:r>
        <w:t>T1= 25</w:t>
      </w:r>
      <w:r>
        <w:rPr>
          <w:rFonts w:cstheme="minorHAnsi"/>
        </w:rPr>
        <w:t>˚</w:t>
      </w:r>
      <w:r>
        <w:t xml:space="preserve">C </w:t>
      </w:r>
      <w:r>
        <w:rPr>
          <w:rFonts w:cstheme="minorHAnsi"/>
        </w:rPr>
        <w:t>→</w:t>
      </w:r>
      <w:r>
        <w:t xml:space="preserve"> 298K;</w:t>
      </w:r>
    </w:p>
    <w:p w:rsidR="00F13E59" w:rsidRDefault="00F13E59" w:rsidP="00F13E59">
      <w:pPr>
        <w:jc w:val="center"/>
      </w:pPr>
      <w:r>
        <w:t>T2 = 40</w:t>
      </w:r>
      <w:r>
        <w:rPr>
          <w:rFonts w:cstheme="minorHAnsi"/>
        </w:rPr>
        <w:t>˚</w:t>
      </w:r>
      <w:r>
        <w:t xml:space="preserve">C </w:t>
      </w:r>
      <w:r>
        <w:rPr>
          <w:rFonts w:cstheme="minorHAnsi"/>
        </w:rPr>
        <w:t>→</w:t>
      </w:r>
      <w:r>
        <w:t xml:space="preserve"> 313K;</w:t>
      </w:r>
    </w:p>
    <w:p w:rsidR="00F13E59" w:rsidRDefault="00F13E59" w:rsidP="00F13E59">
      <w:pPr>
        <w:jc w:val="center"/>
      </w:pPr>
      <w:proofErr w:type="spellStart"/>
      <w:r>
        <w:t>E</w:t>
      </w:r>
      <w:r>
        <w:rPr>
          <w:vertAlign w:val="subscript"/>
        </w:rPr>
        <w:t>a</w:t>
      </w:r>
      <w:proofErr w:type="spellEnd"/>
      <w:r>
        <w:rPr>
          <w:vertAlign w:val="subscript"/>
        </w:rPr>
        <w:t xml:space="preserve"> </w:t>
      </w:r>
      <w:r>
        <w:t xml:space="preserve">=  116 kJ/mol </w:t>
      </w:r>
      <w:r>
        <w:rPr>
          <w:rFonts w:cstheme="minorHAnsi"/>
        </w:rPr>
        <w:t>→</w:t>
      </w:r>
      <w:r>
        <w:t xml:space="preserve"> 116 x 10</w:t>
      </w:r>
      <w:r>
        <w:rPr>
          <w:vertAlign w:val="superscript"/>
        </w:rPr>
        <w:t>3</w:t>
      </w:r>
      <w:r>
        <w:t xml:space="preserve"> J/mol.</w:t>
      </w:r>
    </w:p>
    <w:p w:rsidR="00F13E59" w:rsidRDefault="00F13E59" w:rsidP="00F13E59">
      <w:r>
        <w:rPr>
          <w:noProof/>
          <w:lang w:eastAsia="es-EC"/>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357505</wp:posOffset>
                </wp:positionV>
                <wp:extent cx="4343400" cy="35909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4343400" cy="359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3E59" w:rsidRDefault="00F13E59" w:rsidP="00F13E59">
                            <w:pPr>
                              <w:rPr>
                                <w:i/>
                              </w:rPr>
                            </w:pPr>
                            <m:oMathPara>
                              <m:oMath>
                                <m:func>
                                  <m:funcPr>
                                    <m:ctrlPr>
                                      <w:rPr>
                                        <w:rFonts w:ascii="Cambria Math" w:hAnsi="Cambria Math"/>
                                        <w:i/>
                                        <w:lang w:val="es-ES" w:eastAsia="es-ES"/>
                                      </w:rPr>
                                    </m:ctrlPr>
                                  </m:funcPr>
                                  <m:fName>
                                    <m:r>
                                      <w:rPr>
                                        <w:rFonts w:ascii="Cambria Math" w:hAnsi="Cambria Math"/>
                                      </w:rPr>
                                      <m:t>ln</m:t>
                                    </m:r>
                                  </m:fName>
                                  <m:e>
                                    <m:d>
                                      <m:dPr>
                                        <m:ctrlPr>
                                          <w:rPr>
                                            <w:rFonts w:ascii="Cambria Math" w:hAnsi="Cambria Math"/>
                                            <w:i/>
                                            <w:lang w:val="es-ES" w:eastAsia="es-ES"/>
                                          </w:rPr>
                                        </m:ctrlPr>
                                      </m:dPr>
                                      <m:e>
                                        <m:f>
                                          <m:fPr>
                                            <m:ctrlPr>
                                              <w:rPr>
                                                <w:rFonts w:ascii="Cambria Math" w:hAnsi="Cambria Math"/>
                                                <w:i/>
                                                <w:lang w:val="es-ES" w:eastAsia="es-ES"/>
                                              </w:rPr>
                                            </m:ctrlPr>
                                          </m:fPr>
                                          <m:num>
                                            <m:sSub>
                                              <m:sSubPr>
                                                <m:ctrlPr>
                                                  <w:rPr>
                                                    <w:rFonts w:ascii="Cambria Math" w:hAnsi="Cambria Math"/>
                                                    <w:i/>
                                                    <w:lang w:val="es-ES" w:eastAsia="es-ES"/>
                                                  </w:rPr>
                                                </m:ctrlPr>
                                              </m:sSubPr>
                                              <m:e>
                                                <m:r>
                                                  <w:rPr>
                                                    <w:rFonts w:ascii="Cambria Math" w:hAnsi="Cambria Math"/>
                                                  </w:rPr>
                                                  <m:t>k</m:t>
                                                </m:r>
                                              </m:e>
                                              <m:sub>
                                                <m:r>
                                                  <w:rPr>
                                                    <w:rFonts w:ascii="Cambria Math" w:hAnsi="Cambria Math"/>
                                                  </w:rPr>
                                                  <m:t>1</m:t>
                                                </m:r>
                                              </m:sub>
                                            </m:sSub>
                                          </m:num>
                                          <m:den>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den>
                                        </m:f>
                                      </m:e>
                                    </m:d>
                                    <m:r>
                                      <w:rPr>
                                        <w:rFonts w:ascii="Cambria Math" w:hAnsi="Cambria Math"/>
                                      </w:rPr>
                                      <m:t xml:space="preserve">= </m:t>
                                    </m:r>
                                    <m:f>
                                      <m:fPr>
                                        <m:ctrlPr>
                                          <w:rPr>
                                            <w:rFonts w:ascii="Cambria Math" w:hAnsi="Cambria Math"/>
                                            <w:i/>
                                            <w:lang w:val="es-ES" w:eastAsia="es-ES"/>
                                          </w:rPr>
                                        </m:ctrlPr>
                                      </m:fPr>
                                      <m:num>
                                        <m:sSub>
                                          <m:sSubPr>
                                            <m:ctrlPr>
                                              <w:rPr>
                                                <w:rFonts w:ascii="Cambria Math" w:hAnsi="Cambria Math"/>
                                                <w:i/>
                                                <w:lang w:val="es-ES" w:eastAsia="es-ES"/>
                                              </w:rPr>
                                            </m:ctrlPr>
                                          </m:sSubPr>
                                          <m:e>
                                            <m:r>
                                              <w:rPr>
                                                <w:rFonts w:ascii="Cambria Math" w:hAnsi="Cambria Math"/>
                                              </w:rPr>
                                              <m:t>E</m:t>
                                            </m:r>
                                          </m:e>
                                          <m:sub>
                                            <m:r>
                                              <w:rPr>
                                                <w:rFonts w:ascii="Cambria Math" w:hAnsi="Cambria Math"/>
                                              </w:rPr>
                                              <m:t>a</m:t>
                                            </m:r>
                                          </m:sub>
                                        </m:sSub>
                                      </m:num>
                                      <m:den>
                                        <m:r>
                                          <w:rPr>
                                            <w:rFonts w:ascii="Cambria Math" w:hAnsi="Cambria Math"/>
                                          </w:rPr>
                                          <m:t>R</m:t>
                                        </m:r>
                                      </m:den>
                                    </m:f>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1</m:t>
                                            </m:r>
                                          </m:num>
                                          <m:den>
                                            <m:sSub>
                                              <m:sSubPr>
                                                <m:ctrlPr>
                                                  <w:rPr>
                                                    <w:rFonts w:ascii="Cambria Math" w:hAnsi="Cambria Math"/>
                                                    <w:i/>
                                                    <w:lang w:val="es-ES" w:eastAsia="es-ES"/>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lang w:val="es-ES" w:eastAsia="es-ES"/>
                                              </w:rPr>
                                            </m:ctrlPr>
                                          </m:fPr>
                                          <m:num>
                                            <m:r>
                                              <w:rPr>
                                                <w:rFonts w:ascii="Cambria Math" w:hAnsi="Cambria Math"/>
                                              </w:rPr>
                                              <m:t>1</m:t>
                                            </m:r>
                                          </m:num>
                                          <m:den>
                                            <m:sSub>
                                              <m:sSubPr>
                                                <m:ctrlPr>
                                                  <w:rPr>
                                                    <w:rFonts w:ascii="Cambria Math" w:hAnsi="Cambria Math"/>
                                                    <w:i/>
                                                    <w:lang w:val="es-ES" w:eastAsia="es-ES"/>
                                                  </w:rPr>
                                                </m:ctrlPr>
                                              </m:sSubPr>
                                              <m:e>
                                                <m:r>
                                                  <w:rPr>
                                                    <w:rFonts w:ascii="Cambria Math" w:hAnsi="Cambria Math"/>
                                                  </w:rPr>
                                                  <m:t>T</m:t>
                                                </m:r>
                                              </m:e>
                                              <m:sub>
                                                <m:r>
                                                  <w:rPr>
                                                    <w:rFonts w:ascii="Cambria Math" w:hAnsi="Cambria Math"/>
                                                  </w:rPr>
                                                  <m:t>2</m:t>
                                                </m:r>
                                              </m:sub>
                                            </m:sSub>
                                          </m:den>
                                        </m:f>
                                      </m:e>
                                    </m:d>
                                  </m:e>
                                </m:func>
                              </m:oMath>
                            </m:oMathPara>
                          </w:p>
                          <w:p w:rsidR="00F13E59" w:rsidRDefault="00F13E59" w:rsidP="00F13E59">
                            <w:pPr>
                              <w:rPr>
                                <w:i/>
                              </w:rPr>
                            </w:pPr>
                            <m:oMathPara>
                              <m:oMath>
                                <m:func>
                                  <m:funcPr>
                                    <m:ctrlPr>
                                      <w:rPr>
                                        <w:rFonts w:ascii="Cambria Math" w:hAnsi="Cambria Math"/>
                                        <w:i/>
                                        <w:lang w:val="es-ES" w:eastAsia="es-ES"/>
                                      </w:rPr>
                                    </m:ctrlPr>
                                  </m:funcPr>
                                  <m:fName>
                                    <m:r>
                                      <w:rPr>
                                        <w:rFonts w:ascii="Cambria Math" w:hAnsi="Cambria Math"/>
                                      </w:rPr>
                                      <m:t>ln</m:t>
                                    </m:r>
                                  </m:fName>
                                  <m:e>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 xml:space="preserve">3.32 x </m:t>
                                            </m:r>
                                            <m:sSup>
                                              <m:sSupPr>
                                                <m:ctrlPr>
                                                  <w:rPr>
                                                    <w:rFonts w:ascii="Cambria Math" w:hAnsi="Cambria Math"/>
                                                    <w:i/>
                                                    <w:lang w:val="es-ES" w:eastAsia="es-ES"/>
                                                  </w:rPr>
                                                </m:ctrlPr>
                                              </m:sSupPr>
                                              <m:e>
                                                <m:r>
                                                  <w:rPr>
                                                    <w:rFonts w:ascii="Cambria Math" w:hAnsi="Cambria Math"/>
                                                  </w:rPr>
                                                  <m:t>10</m:t>
                                                </m:r>
                                              </m:e>
                                              <m:sup>
                                                <m:r>
                                                  <w:rPr>
                                                    <w:rFonts w:ascii="Cambria Math" w:hAnsi="Cambria Math"/>
                                                  </w:rPr>
                                                  <m:t>-10</m:t>
                                                </m:r>
                                              </m:sup>
                                            </m:sSup>
                                            <m:r>
                                              <w:rPr>
                                                <w:rFonts w:ascii="Cambria Math" w:hAnsi="Cambria Math"/>
                                              </w:rPr>
                                              <m:t xml:space="preserve"> </m:t>
                                            </m:r>
                                            <m:sSup>
                                              <m:sSupPr>
                                                <m:ctrlPr>
                                                  <w:rPr>
                                                    <w:rFonts w:ascii="Cambria Math" w:hAnsi="Cambria Math"/>
                                                    <w:i/>
                                                    <w:lang w:val="es-ES" w:eastAsia="es-ES"/>
                                                  </w:rPr>
                                                </m:ctrlPr>
                                              </m:sSupPr>
                                              <m:e>
                                                <m:r>
                                                  <w:rPr>
                                                    <w:rFonts w:ascii="Cambria Math" w:hAnsi="Cambria Math"/>
                                                  </w:rPr>
                                                  <m:t>s</m:t>
                                                </m:r>
                                              </m:e>
                                              <m:sup>
                                                <m:r>
                                                  <w:rPr>
                                                    <w:rFonts w:ascii="Cambria Math" w:hAnsi="Cambria Math"/>
                                                  </w:rPr>
                                                  <m:t>-1</m:t>
                                                </m:r>
                                              </m:sup>
                                            </m:sSup>
                                          </m:num>
                                          <m:den>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den>
                                        </m:f>
                                      </m:e>
                                    </m:d>
                                    <m:r>
                                      <w:rPr>
                                        <w:rFonts w:ascii="Cambria Math" w:hAnsi="Cambria Math"/>
                                      </w:rPr>
                                      <m:t xml:space="preserve">= </m:t>
                                    </m:r>
                                    <m:f>
                                      <m:fPr>
                                        <m:ctrlPr>
                                          <w:rPr>
                                            <w:rFonts w:ascii="Cambria Math" w:hAnsi="Cambria Math"/>
                                            <w:i/>
                                            <w:lang w:val="es-ES" w:eastAsia="es-ES"/>
                                          </w:rPr>
                                        </m:ctrlPr>
                                      </m:fPr>
                                      <m:num>
                                        <m:r>
                                          <w:rPr>
                                            <w:rFonts w:ascii="Cambria Math" w:hAnsi="Cambria Math"/>
                                          </w:rPr>
                                          <m:t>116x</m:t>
                                        </m:r>
                                        <m:sSup>
                                          <m:sSupPr>
                                            <m:ctrlPr>
                                              <w:rPr>
                                                <w:rFonts w:ascii="Cambria Math" w:hAnsi="Cambria Math"/>
                                                <w:i/>
                                                <w:lang w:val="es-ES" w:eastAsia="es-ES"/>
                                              </w:rPr>
                                            </m:ctrlPr>
                                          </m:sSupPr>
                                          <m:e>
                                            <m:r>
                                              <w:rPr>
                                                <w:rFonts w:ascii="Cambria Math" w:hAnsi="Cambria Math"/>
                                              </w:rPr>
                                              <m:t>10</m:t>
                                            </m:r>
                                          </m:e>
                                          <m:sup>
                                            <m:r>
                                              <w:rPr>
                                                <w:rFonts w:ascii="Cambria Math" w:hAnsi="Cambria Math"/>
                                              </w:rPr>
                                              <m:t>3</m:t>
                                            </m:r>
                                          </m:sup>
                                        </m:sSup>
                                        <m:r>
                                          <w:rPr>
                                            <w:rFonts w:ascii="Cambria Math" w:hAnsi="Cambria Math"/>
                                          </w:rPr>
                                          <m:t>J/mol</m:t>
                                        </m:r>
                                      </m:num>
                                      <m:den>
                                        <m:r>
                                          <w:rPr>
                                            <w:rFonts w:ascii="Cambria Math" w:hAnsi="Cambria Math"/>
                                          </w:rPr>
                                          <m:t>8.31</m:t>
                                        </m:r>
                                        <m:f>
                                          <m:fPr>
                                            <m:ctrlPr>
                                              <w:rPr>
                                                <w:rFonts w:ascii="Cambria Math" w:hAnsi="Cambria Math"/>
                                                <w:i/>
                                                <w:lang w:val="es-ES" w:eastAsia="es-ES"/>
                                              </w:rPr>
                                            </m:ctrlPr>
                                          </m:fPr>
                                          <m:num>
                                            <m:r>
                                              <w:rPr>
                                                <w:rFonts w:ascii="Cambria Math" w:hAnsi="Cambria Math"/>
                                              </w:rPr>
                                              <m:t>J</m:t>
                                            </m:r>
                                          </m:num>
                                          <m:den>
                                            <m:r>
                                              <w:rPr>
                                                <w:rFonts w:ascii="Cambria Math" w:hAnsi="Cambria Math"/>
                                              </w:rPr>
                                              <m:t>mol K</m:t>
                                            </m:r>
                                          </m:den>
                                        </m:f>
                                      </m:den>
                                    </m:f>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1</m:t>
                                            </m:r>
                                          </m:num>
                                          <m:den>
                                            <m:r>
                                              <w:rPr>
                                                <w:rFonts w:ascii="Cambria Math" w:hAnsi="Cambria Math"/>
                                              </w:rPr>
                                              <m:t>313 K</m:t>
                                            </m:r>
                                          </m:den>
                                        </m:f>
                                        <m:r>
                                          <w:rPr>
                                            <w:rFonts w:ascii="Cambria Math" w:hAnsi="Cambria Math"/>
                                          </w:rPr>
                                          <m:t>-</m:t>
                                        </m:r>
                                        <m:f>
                                          <m:fPr>
                                            <m:ctrlPr>
                                              <w:rPr>
                                                <w:rFonts w:ascii="Cambria Math" w:hAnsi="Cambria Math"/>
                                                <w:i/>
                                                <w:lang w:val="es-ES" w:eastAsia="es-ES"/>
                                              </w:rPr>
                                            </m:ctrlPr>
                                          </m:fPr>
                                          <m:num>
                                            <m:r>
                                              <w:rPr>
                                                <w:rFonts w:ascii="Cambria Math" w:hAnsi="Cambria Math"/>
                                              </w:rPr>
                                              <m:t>1</m:t>
                                            </m:r>
                                          </m:num>
                                          <m:den>
                                            <m:r>
                                              <w:rPr>
                                                <w:rFonts w:ascii="Cambria Math" w:hAnsi="Cambria Math"/>
                                              </w:rPr>
                                              <m:t>218 K</m:t>
                                            </m:r>
                                          </m:den>
                                        </m:f>
                                      </m:e>
                                    </m:d>
                                  </m:e>
                                </m:func>
                              </m:oMath>
                            </m:oMathPara>
                          </w:p>
                          <w:p w:rsidR="00F13E59" w:rsidRDefault="00F13E59" w:rsidP="00F13E59">
                            <w:pPr>
                              <w:rPr>
                                <w:i/>
                              </w:rPr>
                            </w:pPr>
                            <m:oMathPara>
                              <m:oMath>
                                <m:func>
                                  <m:funcPr>
                                    <m:ctrlPr>
                                      <w:rPr>
                                        <w:rFonts w:ascii="Cambria Math" w:hAnsi="Cambria Math"/>
                                        <w:i/>
                                        <w:lang w:val="es-ES" w:eastAsia="es-ES"/>
                                      </w:rPr>
                                    </m:ctrlPr>
                                  </m:funcPr>
                                  <m:fName>
                                    <m:r>
                                      <w:rPr>
                                        <w:rFonts w:ascii="Cambria Math" w:hAnsi="Cambria Math"/>
                                      </w:rPr>
                                      <m:t>ln</m:t>
                                    </m:r>
                                  </m:fName>
                                  <m:e>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 xml:space="preserve">3.32 x </m:t>
                                            </m:r>
                                            <m:sSup>
                                              <m:sSupPr>
                                                <m:ctrlPr>
                                                  <w:rPr>
                                                    <w:rFonts w:ascii="Cambria Math" w:hAnsi="Cambria Math"/>
                                                    <w:i/>
                                                    <w:lang w:val="es-ES" w:eastAsia="es-ES"/>
                                                  </w:rPr>
                                                </m:ctrlPr>
                                              </m:sSupPr>
                                              <m:e>
                                                <m:r>
                                                  <w:rPr>
                                                    <w:rFonts w:ascii="Cambria Math" w:hAnsi="Cambria Math"/>
                                                  </w:rPr>
                                                  <m:t>10</m:t>
                                                </m:r>
                                              </m:e>
                                              <m:sup>
                                                <m:r>
                                                  <w:rPr>
                                                    <w:rFonts w:ascii="Cambria Math" w:hAnsi="Cambria Math"/>
                                                  </w:rPr>
                                                  <m:t>-10</m:t>
                                                </m:r>
                                              </m:sup>
                                            </m:sSup>
                                            <m:r>
                                              <w:rPr>
                                                <w:rFonts w:ascii="Cambria Math" w:hAnsi="Cambria Math"/>
                                              </w:rPr>
                                              <m:t xml:space="preserve"> </m:t>
                                            </m:r>
                                            <m:sSup>
                                              <m:sSupPr>
                                                <m:ctrlPr>
                                                  <w:rPr>
                                                    <w:rFonts w:ascii="Cambria Math" w:hAnsi="Cambria Math"/>
                                                    <w:i/>
                                                    <w:lang w:val="es-ES" w:eastAsia="es-ES"/>
                                                  </w:rPr>
                                                </m:ctrlPr>
                                              </m:sSupPr>
                                              <m:e>
                                                <m:r>
                                                  <w:rPr>
                                                    <w:rFonts w:ascii="Cambria Math" w:hAnsi="Cambria Math"/>
                                                  </w:rPr>
                                                  <m:t>s</m:t>
                                                </m:r>
                                              </m:e>
                                              <m:sup>
                                                <m:r>
                                                  <w:rPr>
                                                    <w:rFonts w:ascii="Cambria Math" w:hAnsi="Cambria Math"/>
                                                  </w:rPr>
                                                  <m:t>-1</m:t>
                                                </m:r>
                                              </m:sup>
                                            </m:sSup>
                                          </m:num>
                                          <m:den>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den>
                                        </m:f>
                                      </m:e>
                                    </m:d>
                                    <m:r>
                                      <w:rPr>
                                        <w:rFonts w:ascii="Cambria Math" w:hAnsi="Cambria Math"/>
                                      </w:rPr>
                                      <m:t>= 13952.371</m:t>
                                    </m:r>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1</m:t>
                                            </m:r>
                                          </m:num>
                                          <m:den>
                                            <m:r>
                                              <w:rPr>
                                                <w:rFonts w:ascii="Cambria Math" w:hAnsi="Cambria Math"/>
                                              </w:rPr>
                                              <m:t>K</m:t>
                                            </m:r>
                                          </m:den>
                                        </m:f>
                                      </m:e>
                                    </m:d>
                                    <m:d>
                                      <m:dPr>
                                        <m:ctrlPr>
                                          <w:rPr>
                                            <w:rFonts w:ascii="Cambria Math" w:hAnsi="Cambria Math"/>
                                            <w:i/>
                                            <w:lang w:val="es-ES" w:eastAsia="es-ES"/>
                                          </w:rPr>
                                        </m:ctrlPr>
                                      </m:dPr>
                                      <m:e>
                                        <m:r>
                                          <w:rPr>
                                            <w:rFonts w:ascii="Cambria Math" w:hAnsi="Cambria Math"/>
                                          </w:rPr>
                                          <m:t xml:space="preserve">-1.608 x </m:t>
                                        </m:r>
                                        <m:sSup>
                                          <m:sSupPr>
                                            <m:ctrlPr>
                                              <w:rPr>
                                                <w:rFonts w:ascii="Cambria Math" w:hAnsi="Cambria Math"/>
                                                <w:i/>
                                                <w:lang w:val="es-ES" w:eastAsia="es-ES"/>
                                              </w:rPr>
                                            </m:ctrlPr>
                                          </m:sSupPr>
                                          <m:e>
                                            <m:r>
                                              <w:rPr>
                                                <w:rFonts w:ascii="Cambria Math" w:hAnsi="Cambria Math"/>
                                              </w:rPr>
                                              <m:t>10</m:t>
                                            </m:r>
                                          </m:e>
                                          <m:sup>
                                            <m:r>
                                              <w:rPr>
                                                <w:rFonts w:ascii="Cambria Math" w:hAnsi="Cambria Math"/>
                                              </w:rPr>
                                              <m:t>-4</m:t>
                                            </m:r>
                                          </m:sup>
                                        </m:sSup>
                                        <m:r>
                                          <w:rPr>
                                            <w:rFonts w:ascii="Cambria Math" w:hAnsi="Cambria Math"/>
                                          </w:rPr>
                                          <m:t xml:space="preserve"> K</m:t>
                                        </m:r>
                                      </m:e>
                                    </m:d>
                                  </m:e>
                                </m:func>
                              </m:oMath>
                            </m:oMathPara>
                          </w:p>
                          <w:p w:rsidR="00F13E59" w:rsidRDefault="00F13E59" w:rsidP="00F13E59">
                            <w:pPr>
                              <w:rPr>
                                <w:i/>
                                <w:sz w:val="28"/>
                              </w:rPr>
                            </w:pPr>
                            <m:oMathPara>
                              <m:oMath>
                                <m:sSup>
                                  <m:sSupPr>
                                    <m:ctrlPr>
                                      <w:rPr>
                                        <w:rFonts w:ascii="Cambria Math" w:hAnsi="Cambria Math"/>
                                        <w:i/>
                                        <w:sz w:val="28"/>
                                        <w:szCs w:val="28"/>
                                        <w:lang w:val="es-ES" w:eastAsia="es-ES"/>
                                      </w:rPr>
                                    </m:ctrlPr>
                                  </m:sSupPr>
                                  <m:e>
                                    <m:r>
                                      <w:rPr>
                                        <w:rFonts w:ascii="Cambria Math" w:hAnsi="Cambria Math"/>
                                        <w:sz w:val="28"/>
                                      </w:rPr>
                                      <m:t>℮</m:t>
                                    </m:r>
                                  </m:e>
                                  <m:sup>
                                    <m:r>
                                      <w:rPr>
                                        <w:rFonts w:ascii="Cambria Math" w:hAnsi="Cambria Math"/>
                                        <w:sz w:val="28"/>
                                      </w:rPr>
                                      <m:t>ln</m:t>
                                    </m:r>
                                    <m:d>
                                      <m:dPr>
                                        <m:ctrlPr>
                                          <w:rPr>
                                            <w:rFonts w:ascii="Cambria Math" w:hAnsi="Cambria Math"/>
                                            <w:i/>
                                            <w:sz w:val="28"/>
                                            <w:szCs w:val="28"/>
                                            <w:lang w:val="es-ES" w:eastAsia="es-ES"/>
                                          </w:rPr>
                                        </m:ctrlPr>
                                      </m:dPr>
                                      <m:e>
                                        <m:f>
                                          <m:fPr>
                                            <m:ctrlPr>
                                              <w:rPr>
                                                <w:rFonts w:ascii="Cambria Math" w:hAnsi="Cambria Math"/>
                                                <w:i/>
                                                <w:sz w:val="28"/>
                                                <w:szCs w:val="28"/>
                                                <w:lang w:val="es-ES" w:eastAsia="es-ES"/>
                                              </w:rPr>
                                            </m:ctrlPr>
                                          </m:fPr>
                                          <m:num>
                                            <m:r>
                                              <w:rPr>
                                                <w:rFonts w:ascii="Cambria Math" w:hAnsi="Cambria Math"/>
                                                <w:sz w:val="28"/>
                                              </w:rPr>
                                              <m:t xml:space="preserve">3.32 x </m:t>
                                            </m:r>
                                            <m:sSup>
                                              <m:sSupPr>
                                                <m:ctrlPr>
                                                  <w:rPr>
                                                    <w:rFonts w:ascii="Cambria Math" w:hAnsi="Cambria Math" w:cs="Times New Roman"/>
                                                    <w:i/>
                                                    <w:sz w:val="32"/>
                                                    <w:szCs w:val="24"/>
                                                    <w:lang w:val="es-ES" w:eastAsia="es-ES"/>
                                                  </w:rPr>
                                                </m:ctrlPr>
                                              </m:sSupPr>
                                              <m:e>
                                                <m:r>
                                                  <w:rPr>
                                                    <w:rFonts w:ascii="Cambria Math" w:hAnsi="Cambria Math"/>
                                                    <w:sz w:val="28"/>
                                                  </w:rPr>
                                                  <m:t>10</m:t>
                                                </m:r>
                                              </m:e>
                                              <m:sup>
                                                <m:r>
                                                  <w:rPr>
                                                    <w:rFonts w:ascii="Cambria Math" w:hAnsi="Cambria Math"/>
                                                    <w:sz w:val="28"/>
                                                  </w:rPr>
                                                  <m:t>-10</m:t>
                                                </m:r>
                                              </m:sup>
                                            </m:sSup>
                                            <m:r>
                                              <w:rPr>
                                                <w:rFonts w:ascii="Cambria Math" w:hAnsi="Cambria Math"/>
                                                <w:sz w:val="28"/>
                                              </w:rPr>
                                              <m:t xml:space="preserve"> </m:t>
                                            </m:r>
                                            <m:sSup>
                                              <m:sSupPr>
                                                <m:ctrlPr>
                                                  <w:rPr>
                                                    <w:rFonts w:ascii="Cambria Math" w:hAnsi="Cambria Math" w:cs="Times New Roman"/>
                                                    <w:i/>
                                                    <w:sz w:val="32"/>
                                                    <w:szCs w:val="24"/>
                                                    <w:lang w:val="es-ES" w:eastAsia="es-ES"/>
                                                  </w:rPr>
                                                </m:ctrlPr>
                                              </m:sSupPr>
                                              <m:e>
                                                <m:r>
                                                  <w:rPr>
                                                    <w:rFonts w:ascii="Cambria Math" w:hAnsi="Cambria Math"/>
                                                    <w:sz w:val="28"/>
                                                  </w:rPr>
                                                  <m:t>s</m:t>
                                                </m:r>
                                              </m:e>
                                              <m:sup>
                                                <m:r>
                                                  <w:rPr>
                                                    <w:rFonts w:ascii="Cambria Math" w:hAnsi="Cambria Math"/>
                                                    <w:sz w:val="28"/>
                                                  </w:rPr>
                                                  <m:t>-1</m:t>
                                                </m:r>
                                              </m:sup>
                                            </m:sSup>
                                          </m:num>
                                          <m:den>
                                            <m:sSub>
                                              <m:sSubPr>
                                                <m:ctrlPr>
                                                  <w:rPr>
                                                    <w:rFonts w:ascii="Cambria Math" w:hAnsi="Cambria Math" w:cs="Times New Roman"/>
                                                    <w:i/>
                                                    <w:sz w:val="32"/>
                                                    <w:szCs w:val="24"/>
                                                    <w:lang w:val="es-ES" w:eastAsia="es-ES"/>
                                                  </w:rPr>
                                                </m:ctrlPr>
                                              </m:sSubPr>
                                              <m:e>
                                                <m:r>
                                                  <w:rPr>
                                                    <w:rFonts w:ascii="Cambria Math" w:hAnsi="Cambria Math"/>
                                                    <w:sz w:val="28"/>
                                                  </w:rPr>
                                                  <m:t>k</m:t>
                                                </m:r>
                                              </m:e>
                                              <m:sub>
                                                <m:r>
                                                  <w:rPr>
                                                    <w:rFonts w:ascii="Cambria Math" w:hAnsi="Cambria Math"/>
                                                    <w:sz w:val="28"/>
                                                  </w:rPr>
                                                  <m:t>2</m:t>
                                                </m:r>
                                              </m:sub>
                                            </m:sSub>
                                          </m:den>
                                        </m:f>
                                      </m:e>
                                    </m:d>
                                  </m:sup>
                                </m:sSup>
                                <m:r>
                                  <w:rPr>
                                    <w:rFonts w:ascii="Cambria Math" w:hAnsi="Cambria Math"/>
                                    <w:sz w:val="28"/>
                                  </w:rPr>
                                  <m:t xml:space="preserve">= </m:t>
                                </m:r>
                                <m:sSup>
                                  <m:sSupPr>
                                    <m:ctrlPr>
                                      <w:rPr>
                                        <w:rFonts w:ascii="Cambria Math" w:hAnsi="Cambria Math"/>
                                        <w:i/>
                                        <w:sz w:val="28"/>
                                        <w:szCs w:val="28"/>
                                        <w:lang w:val="es-ES" w:eastAsia="es-ES"/>
                                      </w:rPr>
                                    </m:ctrlPr>
                                  </m:sSupPr>
                                  <m:e>
                                    <m:r>
                                      <w:rPr>
                                        <w:rFonts w:ascii="Cambria Math" w:hAnsi="Cambria Math"/>
                                        <w:sz w:val="28"/>
                                      </w:rPr>
                                      <m:t>℮</m:t>
                                    </m:r>
                                  </m:e>
                                  <m:sup>
                                    <m:r>
                                      <w:rPr>
                                        <w:rFonts w:ascii="Cambria Math" w:hAnsi="Cambria Math"/>
                                        <w:sz w:val="28"/>
                                      </w:rPr>
                                      <m:t>-2.24</m:t>
                                    </m:r>
                                  </m:sup>
                                </m:sSup>
                              </m:oMath>
                            </m:oMathPara>
                          </w:p>
                          <w:p w:rsidR="00F13E59" w:rsidRDefault="00F13E59" w:rsidP="00F13E59">
                            <w:pPr>
                              <w:rPr>
                                <w:i/>
                                <w:sz w:val="28"/>
                                <w:szCs w:val="28"/>
                              </w:rPr>
                            </w:pPr>
                            <m:oMathPara>
                              <m:oMath>
                                <m:f>
                                  <m:fPr>
                                    <m:ctrlPr>
                                      <w:rPr>
                                        <w:rFonts w:ascii="Cambria Math" w:hAnsi="Cambria Math"/>
                                        <w:i/>
                                        <w:lang w:val="es-ES" w:eastAsia="es-ES"/>
                                      </w:rPr>
                                    </m:ctrlPr>
                                  </m:fPr>
                                  <m:num>
                                    <m:r>
                                      <w:rPr>
                                        <w:rFonts w:ascii="Cambria Math" w:hAnsi="Cambria Math"/>
                                      </w:rPr>
                                      <m:t xml:space="preserve">3.32 x </m:t>
                                    </m:r>
                                    <m:sSup>
                                      <m:sSupPr>
                                        <m:ctrlPr>
                                          <w:rPr>
                                            <w:rFonts w:ascii="Cambria Math" w:hAnsi="Cambria Math" w:cs="Times New Roman"/>
                                            <w:i/>
                                            <w:sz w:val="24"/>
                                            <w:szCs w:val="24"/>
                                            <w:lang w:val="es-ES" w:eastAsia="es-ES"/>
                                          </w:rPr>
                                        </m:ctrlPr>
                                      </m:sSupPr>
                                      <m:e>
                                        <m:r>
                                          <w:rPr>
                                            <w:rFonts w:ascii="Cambria Math" w:hAnsi="Cambria Math"/>
                                          </w:rPr>
                                          <m:t>10</m:t>
                                        </m:r>
                                      </m:e>
                                      <m:sup>
                                        <m:r>
                                          <w:rPr>
                                            <w:rFonts w:ascii="Cambria Math" w:hAnsi="Cambria Math"/>
                                          </w:rPr>
                                          <m:t>-10</m:t>
                                        </m:r>
                                      </m:sup>
                                    </m:sSup>
                                    <m:r>
                                      <w:rPr>
                                        <w:rFonts w:ascii="Cambria Math" w:hAnsi="Cambria Math"/>
                                      </w:rPr>
                                      <m:t xml:space="preserve"> </m:t>
                                    </m:r>
                                    <m:sSup>
                                      <m:sSupPr>
                                        <m:ctrlPr>
                                          <w:rPr>
                                            <w:rFonts w:ascii="Cambria Math" w:hAnsi="Cambria Math" w:cs="Times New Roman"/>
                                            <w:i/>
                                            <w:sz w:val="24"/>
                                            <w:szCs w:val="24"/>
                                            <w:lang w:val="es-ES" w:eastAsia="es-ES"/>
                                          </w:rPr>
                                        </m:ctrlPr>
                                      </m:sSupPr>
                                      <m:e>
                                        <m:r>
                                          <w:rPr>
                                            <w:rFonts w:ascii="Cambria Math" w:hAnsi="Cambria Math"/>
                                          </w:rPr>
                                          <m:t>s</m:t>
                                        </m:r>
                                      </m:e>
                                      <m:sup>
                                        <m:r>
                                          <w:rPr>
                                            <w:rFonts w:ascii="Cambria Math" w:hAnsi="Cambria Math"/>
                                          </w:rPr>
                                          <m:t>-1</m:t>
                                        </m:r>
                                      </m:sup>
                                    </m:sSup>
                                  </m:num>
                                  <m:den>
                                    <m:sSub>
                                      <m:sSubPr>
                                        <m:ctrlPr>
                                          <w:rPr>
                                            <w:rFonts w:ascii="Cambria Math" w:hAnsi="Cambria Math" w:cs="Times New Roman"/>
                                            <w:i/>
                                            <w:sz w:val="24"/>
                                            <w:szCs w:val="24"/>
                                            <w:lang w:val="es-ES" w:eastAsia="es-ES"/>
                                          </w:rPr>
                                        </m:ctrlPr>
                                      </m:sSubPr>
                                      <m:e>
                                        <m:r>
                                          <w:rPr>
                                            <w:rFonts w:ascii="Cambria Math" w:hAnsi="Cambria Math"/>
                                          </w:rPr>
                                          <m:t>k</m:t>
                                        </m:r>
                                      </m:e>
                                      <m:sub>
                                        <m:r>
                                          <w:rPr>
                                            <w:rFonts w:ascii="Cambria Math" w:hAnsi="Cambria Math"/>
                                          </w:rPr>
                                          <m:t>2</m:t>
                                        </m:r>
                                      </m:sub>
                                    </m:sSub>
                                  </m:den>
                                </m:f>
                                <m:r>
                                  <w:rPr>
                                    <w:rFonts w:ascii="Cambria Math" w:hAnsi="Cambria Math"/>
                                  </w:rPr>
                                  <m:t xml:space="preserve">= </m:t>
                                </m:r>
                                <m:sSup>
                                  <m:sSupPr>
                                    <m:ctrlPr>
                                      <w:rPr>
                                        <w:rFonts w:ascii="Cambria Math" w:hAnsi="Cambria Math" w:cs="Times New Roman"/>
                                        <w:i/>
                                        <w:sz w:val="28"/>
                                        <w:szCs w:val="28"/>
                                        <w:lang w:val="es-ES" w:eastAsia="es-ES"/>
                                      </w:rPr>
                                    </m:ctrlPr>
                                  </m:sSupPr>
                                  <m:e>
                                    <m:r>
                                      <w:rPr>
                                        <w:rFonts w:ascii="Cambria Math" w:hAnsi="Cambria Math"/>
                                        <w:sz w:val="28"/>
                                      </w:rPr>
                                      <m:t>℮</m:t>
                                    </m:r>
                                  </m:e>
                                  <m:sup>
                                    <m:r>
                                      <w:rPr>
                                        <w:rFonts w:ascii="Cambria Math" w:hAnsi="Cambria Math"/>
                                        <w:sz w:val="28"/>
                                      </w:rPr>
                                      <m:t>-2.24</m:t>
                                    </m:r>
                                  </m:sup>
                                </m:sSup>
                              </m:oMath>
                            </m:oMathPara>
                          </w:p>
                          <w:p w:rsidR="00F13E59" w:rsidRDefault="00F13E59" w:rsidP="00F13E59">
                            <w:pPr>
                              <w:rPr>
                                <w:i/>
                              </w:rPr>
                            </w:pPr>
                            <m:oMathPara>
                              <m:oMath>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r>
                                  <w:rPr>
                                    <w:rFonts w:ascii="Cambria Math" w:hAnsi="Cambria Math"/>
                                  </w:rPr>
                                  <m:t xml:space="preserve">= </m:t>
                                </m:r>
                                <m:d>
                                  <m:dPr>
                                    <m:ctrlPr>
                                      <w:rPr>
                                        <w:rFonts w:ascii="Cambria Math" w:hAnsi="Cambria Math"/>
                                        <w:i/>
                                        <w:lang w:val="es-ES" w:eastAsia="es-ES"/>
                                      </w:rPr>
                                    </m:ctrlPr>
                                  </m:dPr>
                                  <m:e>
                                    <m:r>
                                      <w:rPr>
                                        <w:rFonts w:ascii="Cambria Math" w:hAnsi="Cambria Math"/>
                                      </w:rPr>
                                      <m:t xml:space="preserve">3.32 x </m:t>
                                    </m:r>
                                    <m:sSup>
                                      <m:sSupPr>
                                        <m:ctrlPr>
                                          <w:rPr>
                                            <w:rFonts w:ascii="Cambria Math" w:hAnsi="Cambria Math" w:cs="Times New Roman"/>
                                            <w:i/>
                                            <w:sz w:val="24"/>
                                            <w:szCs w:val="24"/>
                                            <w:lang w:val="es-ES" w:eastAsia="es-ES"/>
                                          </w:rPr>
                                        </m:ctrlPr>
                                      </m:sSupPr>
                                      <m:e>
                                        <m:r>
                                          <w:rPr>
                                            <w:rFonts w:ascii="Cambria Math" w:hAnsi="Cambria Math"/>
                                          </w:rPr>
                                          <m:t>10</m:t>
                                        </m:r>
                                      </m:e>
                                      <m:sup>
                                        <m:r>
                                          <w:rPr>
                                            <w:rFonts w:ascii="Cambria Math" w:hAnsi="Cambria Math"/>
                                          </w:rPr>
                                          <m:t>-10</m:t>
                                        </m:r>
                                      </m:sup>
                                    </m:sSup>
                                    <m:r>
                                      <w:rPr>
                                        <w:rFonts w:ascii="Cambria Math" w:hAnsi="Cambria Math"/>
                                      </w:rPr>
                                      <m:t xml:space="preserve"> </m:t>
                                    </m:r>
                                    <m:sSup>
                                      <m:sSupPr>
                                        <m:ctrlPr>
                                          <w:rPr>
                                            <w:rFonts w:ascii="Cambria Math" w:hAnsi="Cambria Math" w:cs="Times New Roman"/>
                                            <w:i/>
                                            <w:sz w:val="24"/>
                                            <w:szCs w:val="24"/>
                                            <w:lang w:val="es-ES" w:eastAsia="es-ES"/>
                                          </w:rPr>
                                        </m:ctrlPr>
                                      </m:sSupPr>
                                      <m:e>
                                        <m:r>
                                          <w:rPr>
                                            <w:rFonts w:ascii="Cambria Math" w:hAnsi="Cambria Math"/>
                                          </w:rPr>
                                          <m:t>s</m:t>
                                        </m:r>
                                      </m:e>
                                      <m:sup>
                                        <m:r>
                                          <w:rPr>
                                            <w:rFonts w:ascii="Cambria Math" w:hAnsi="Cambria Math"/>
                                          </w:rPr>
                                          <m:t>-1</m:t>
                                        </m:r>
                                      </m:sup>
                                    </m:sSup>
                                  </m:e>
                                </m:d>
                                <m:r>
                                  <w:rPr>
                                    <w:rFonts w:ascii="Cambria Math" w:hAnsi="Cambria Math"/>
                                  </w:rPr>
                                  <m:t xml:space="preserve"> </m:t>
                                </m:r>
                                <m:sSup>
                                  <m:sSupPr>
                                    <m:ctrlPr>
                                      <w:rPr>
                                        <w:rFonts w:ascii="Cambria Math" w:hAnsi="Cambria Math" w:cs="Times New Roman"/>
                                        <w:i/>
                                        <w:sz w:val="28"/>
                                        <w:szCs w:val="28"/>
                                        <w:lang w:val="es-ES" w:eastAsia="es-ES"/>
                                      </w:rPr>
                                    </m:ctrlPr>
                                  </m:sSupPr>
                                  <m:e>
                                    <m:r>
                                      <w:rPr>
                                        <w:rFonts w:ascii="Cambria Math" w:hAnsi="Cambria Math"/>
                                        <w:sz w:val="28"/>
                                      </w:rPr>
                                      <m:t>℮</m:t>
                                    </m:r>
                                  </m:e>
                                  <m:sup>
                                    <m:r>
                                      <w:rPr>
                                        <w:rFonts w:ascii="Cambria Math" w:hAnsi="Cambria Math"/>
                                        <w:sz w:val="28"/>
                                      </w:rPr>
                                      <m:t>2.24</m:t>
                                    </m:r>
                                  </m:sup>
                                </m:sSup>
                              </m:oMath>
                            </m:oMathPara>
                          </w:p>
                          <w:p w:rsidR="00F13E59" w:rsidRDefault="00F13E59" w:rsidP="00F13E59">
                            <m:oMathPara>
                              <m:oMath>
                                <m:sSub>
                                  <m:sSubPr>
                                    <m:ctrlPr>
                                      <w:rPr>
                                        <w:rFonts w:ascii="Cambria Math" w:hAnsi="Cambria Math" w:cs="Times New Roman"/>
                                        <w:i/>
                                        <w:sz w:val="24"/>
                                        <w:szCs w:val="24"/>
                                        <w:lang w:val="es-ES" w:eastAsia="es-ES"/>
                                      </w:rPr>
                                    </m:ctrlPr>
                                  </m:sSubPr>
                                  <m:e>
                                    <m:r>
                                      <w:rPr>
                                        <w:rFonts w:ascii="Cambria Math" w:hAnsi="Cambria Math"/>
                                      </w:rPr>
                                      <m:t>k</m:t>
                                    </m:r>
                                  </m:e>
                                  <m:sub>
                                    <m:r>
                                      <w:rPr>
                                        <w:rFonts w:ascii="Cambria Math" w:hAnsi="Cambria Math"/>
                                      </w:rPr>
                                      <m:t>2</m:t>
                                    </m:r>
                                  </m:sub>
                                </m:sSub>
                                <m:r>
                                  <w:rPr>
                                    <w:rFonts w:ascii="Cambria Math" w:hAnsi="Cambria Math"/>
                                    <w:sz w:val="24"/>
                                    <w:szCs w:val="24"/>
                                  </w:rPr>
                                  <m:t xml:space="preserve">=3,11x </m:t>
                                </m:r>
                                <m:sSup>
                                  <m:sSupPr>
                                    <m:ctrlPr>
                                      <w:rPr>
                                        <w:rFonts w:ascii="Cambria Math" w:hAnsi="Cambria Math"/>
                                        <w:i/>
                                        <w:sz w:val="24"/>
                                        <w:szCs w:val="24"/>
                                        <w:lang w:val="es-ES" w:eastAsia="es-ES"/>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 xml:space="preserve"> </m:t>
                                </m:r>
                                <m:sSup>
                                  <m:sSupPr>
                                    <m:ctrlPr>
                                      <w:rPr>
                                        <w:rFonts w:ascii="Cambria Math" w:hAnsi="Cambria Math"/>
                                        <w:i/>
                                        <w:sz w:val="24"/>
                                        <w:szCs w:val="24"/>
                                        <w:lang w:val="es-ES" w:eastAsia="es-ES"/>
                                      </w:rPr>
                                    </m:ctrlPr>
                                  </m:sSupPr>
                                  <m:e>
                                    <m:r>
                                      <w:rPr>
                                        <w:rFonts w:ascii="Cambria Math" w:hAnsi="Cambria Math"/>
                                        <w:sz w:val="24"/>
                                        <w:szCs w:val="24"/>
                                      </w:rPr>
                                      <m:t>s</m:t>
                                    </m:r>
                                  </m:e>
                                  <m:sup>
                                    <m:r>
                                      <w:rPr>
                                        <w:rFonts w:ascii="Cambria Math" w:hAnsi="Cambria Math"/>
                                        <w:sz w:val="24"/>
                                        <w:szCs w:val="24"/>
                                      </w:rPr>
                                      <m:t>-1</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66pt;margin-top:28.15pt;width:342pt;height:2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" fillcolor="white [3201]" stroked="f" strokeweight=".5pt">
                <v:textbox>
                  <w:txbxContent>
                    <w:p w:rsidR="00F13E59" w:rsidRDefault="00F13E59" w:rsidP="00F13E59">
                      <w:pPr>
                        <w:rPr>
                          <w:i/>
                        </w:rPr>
                      </w:pPr>
                      <m:oMathPara>
                        <m:oMath>
                          <m:func>
                            <m:funcPr>
                              <m:ctrlPr>
                                <w:rPr>
                                  <w:rFonts w:ascii="Cambria Math" w:hAnsi="Cambria Math"/>
                                  <w:i/>
                                  <w:lang w:val="es-ES" w:eastAsia="es-ES"/>
                                </w:rPr>
                              </m:ctrlPr>
                            </m:funcPr>
                            <m:fName>
                              <m:r>
                                <w:rPr>
                                  <w:rFonts w:ascii="Cambria Math" w:hAnsi="Cambria Math"/>
                                </w:rPr>
                                <m:t>ln</m:t>
                              </m:r>
                            </m:fName>
                            <m:e>
                              <m:d>
                                <m:dPr>
                                  <m:ctrlPr>
                                    <w:rPr>
                                      <w:rFonts w:ascii="Cambria Math" w:hAnsi="Cambria Math"/>
                                      <w:i/>
                                      <w:lang w:val="es-ES" w:eastAsia="es-ES"/>
                                    </w:rPr>
                                  </m:ctrlPr>
                                </m:dPr>
                                <m:e>
                                  <m:f>
                                    <m:fPr>
                                      <m:ctrlPr>
                                        <w:rPr>
                                          <w:rFonts w:ascii="Cambria Math" w:hAnsi="Cambria Math"/>
                                          <w:i/>
                                          <w:lang w:val="es-ES" w:eastAsia="es-ES"/>
                                        </w:rPr>
                                      </m:ctrlPr>
                                    </m:fPr>
                                    <m:num>
                                      <m:sSub>
                                        <m:sSubPr>
                                          <m:ctrlPr>
                                            <w:rPr>
                                              <w:rFonts w:ascii="Cambria Math" w:hAnsi="Cambria Math"/>
                                              <w:i/>
                                              <w:lang w:val="es-ES" w:eastAsia="es-ES"/>
                                            </w:rPr>
                                          </m:ctrlPr>
                                        </m:sSubPr>
                                        <m:e>
                                          <m:r>
                                            <w:rPr>
                                              <w:rFonts w:ascii="Cambria Math" w:hAnsi="Cambria Math"/>
                                            </w:rPr>
                                            <m:t>k</m:t>
                                          </m:r>
                                        </m:e>
                                        <m:sub>
                                          <m:r>
                                            <w:rPr>
                                              <w:rFonts w:ascii="Cambria Math" w:hAnsi="Cambria Math"/>
                                            </w:rPr>
                                            <m:t>1</m:t>
                                          </m:r>
                                        </m:sub>
                                      </m:sSub>
                                    </m:num>
                                    <m:den>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den>
                                  </m:f>
                                </m:e>
                              </m:d>
                              <m:r>
                                <w:rPr>
                                  <w:rFonts w:ascii="Cambria Math" w:hAnsi="Cambria Math"/>
                                </w:rPr>
                                <m:t xml:space="preserve">= </m:t>
                              </m:r>
                              <m:f>
                                <m:fPr>
                                  <m:ctrlPr>
                                    <w:rPr>
                                      <w:rFonts w:ascii="Cambria Math" w:hAnsi="Cambria Math"/>
                                      <w:i/>
                                      <w:lang w:val="es-ES" w:eastAsia="es-ES"/>
                                    </w:rPr>
                                  </m:ctrlPr>
                                </m:fPr>
                                <m:num>
                                  <m:sSub>
                                    <m:sSubPr>
                                      <m:ctrlPr>
                                        <w:rPr>
                                          <w:rFonts w:ascii="Cambria Math" w:hAnsi="Cambria Math"/>
                                          <w:i/>
                                          <w:lang w:val="es-ES" w:eastAsia="es-ES"/>
                                        </w:rPr>
                                      </m:ctrlPr>
                                    </m:sSubPr>
                                    <m:e>
                                      <m:r>
                                        <w:rPr>
                                          <w:rFonts w:ascii="Cambria Math" w:hAnsi="Cambria Math"/>
                                        </w:rPr>
                                        <m:t>E</m:t>
                                      </m:r>
                                    </m:e>
                                    <m:sub>
                                      <m:r>
                                        <w:rPr>
                                          <w:rFonts w:ascii="Cambria Math" w:hAnsi="Cambria Math"/>
                                        </w:rPr>
                                        <m:t>a</m:t>
                                      </m:r>
                                    </m:sub>
                                  </m:sSub>
                                </m:num>
                                <m:den>
                                  <m:r>
                                    <w:rPr>
                                      <w:rFonts w:ascii="Cambria Math" w:hAnsi="Cambria Math"/>
                                    </w:rPr>
                                    <m:t>R</m:t>
                                  </m:r>
                                </m:den>
                              </m:f>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1</m:t>
                                      </m:r>
                                    </m:num>
                                    <m:den>
                                      <m:sSub>
                                        <m:sSubPr>
                                          <m:ctrlPr>
                                            <w:rPr>
                                              <w:rFonts w:ascii="Cambria Math" w:hAnsi="Cambria Math"/>
                                              <w:i/>
                                              <w:lang w:val="es-ES" w:eastAsia="es-ES"/>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lang w:val="es-ES" w:eastAsia="es-ES"/>
                                        </w:rPr>
                                      </m:ctrlPr>
                                    </m:fPr>
                                    <m:num>
                                      <m:r>
                                        <w:rPr>
                                          <w:rFonts w:ascii="Cambria Math" w:hAnsi="Cambria Math"/>
                                        </w:rPr>
                                        <m:t>1</m:t>
                                      </m:r>
                                    </m:num>
                                    <m:den>
                                      <m:sSub>
                                        <m:sSubPr>
                                          <m:ctrlPr>
                                            <w:rPr>
                                              <w:rFonts w:ascii="Cambria Math" w:hAnsi="Cambria Math"/>
                                              <w:i/>
                                              <w:lang w:val="es-ES" w:eastAsia="es-ES"/>
                                            </w:rPr>
                                          </m:ctrlPr>
                                        </m:sSubPr>
                                        <m:e>
                                          <m:r>
                                            <w:rPr>
                                              <w:rFonts w:ascii="Cambria Math" w:hAnsi="Cambria Math"/>
                                            </w:rPr>
                                            <m:t>T</m:t>
                                          </m:r>
                                        </m:e>
                                        <m:sub>
                                          <m:r>
                                            <w:rPr>
                                              <w:rFonts w:ascii="Cambria Math" w:hAnsi="Cambria Math"/>
                                            </w:rPr>
                                            <m:t>2</m:t>
                                          </m:r>
                                        </m:sub>
                                      </m:sSub>
                                    </m:den>
                                  </m:f>
                                </m:e>
                              </m:d>
                            </m:e>
                          </m:func>
                        </m:oMath>
                      </m:oMathPara>
                    </w:p>
                    <w:p w:rsidR="00F13E59" w:rsidRDefault="00F13E59" w:rsidP="00F13E59">
                      <w:pPr>
                        <w:rPr>
                          <w:i/>
                        </w:rPr>
                      </w:pPr>
                      <m:oMathPara>
                        <m:oMath>
                          <m:func>
                            <m:funcPr>
                              <m:ctrlPr>
                                <w:rPr>
                                  <w:rFonts w:ascii="Cambria Math" w:hAnsi="Cambria Math"/>
                                  <w:i/>
                                  <w:lang w:val="es-ES" w:eastAsia="es-ES"/>
                                </w:rPr>
                              </m:ctrlPr>
                            </m:funcPr>
                            <m:fName>
                              <m:r>
                                <w:rPr>
                                  <w:rFonts w:ascii="Cambria Math" w:hAnsi="Cambria Math"/>
                                </w:rPr>
                                <m:t>ln</m:t>
                              </m:r>
                            </m:fName>
                            <m:e>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 xml:space="preserve">3.32 x </m:t>
                                      </m:r>
                                      <m:sSup>
                                        <m:sSupPr>
                                          <m:ctrlPr>
                                            <w:rPr>
                                              <w:rFonts w:ascii="Cambria Math" w:hAnsi="Cambria Math"/>
                                              <w:i/>
                                              <w:lang w:val="es-ES" w:eastAsia="es-ES"/>
                                            </w:rPr>
                                          </m:ctrlPr>
                                        </m:sSupPr>
                                        <m:e>
                                          <m:r>
                                            <w:rPr>
                                              <w:rFonts w:ascii="Cambria Math" w:hAnsi="Cambria Math"/>
                                            </w:rPr>
                                            <m:t>10</m:t>
                                          </m:r>
                                        </m:e>
                                        <m:sup>
                                          <m:r>
                                            <w:rPr>
                                              <w:rFonts w:ascii="Cambria Math" w:hAnsi="Cambria Math"/>
                                            </w:rPr>
                                            <m:t>-10</m:t>
                                          </m:r>
                                        </m:sup>
                                      </m:sSup>
                                      <m:r>
                                        <w:rPr>
                                          <w:rFonts w:ascii="Cambria Math" w:hAnsi="Cambria Math"/>
                                        </w:rPr>
                                        <m:t xml:space="preserve"> </m:t>
                                      </m:r>
                                      <m:sSup>
                                        <m:sSupPr>
                                          <m:ctrlPr>
                                            <w:rPr>
                                              <w:rFonts w:ascii="Cambria Math" w:hAnsi="Cambria Math"/>
                                              <w:i/>
                                              <w:lang w:val="es-ES" w:eastAsia="es-ES"/>
                                            </w:rPr>
                                          </m:ctrlPr>
                                        </m:sSupPr>
                                        <m:e>
                                          <m:r>
                                            <w:rPr>
                                              <w:rFonts w:ascii="Cambria Math" w:hAnsi="Cambria Math"/>
                                            </w:rPr>
                                            <m:t>s</m:t>
                                          </m:r>
                                        </m:e>
                                        <m:sup>
                                          <m:r>
                                            <w:rPr>
                                              <w:rFonts w:ascii="Cambria Math" w:hAnsi="Cambria Math"/>
                                            </w:rPr>
                                            <m:t>-1</m:t>
                                          </m:r>
                                        </m:sup>
                                      </m:sSup>
                                    </m:num>
                                    <m:den>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den>
                                  </m:f>
                                </m:e>
                              </m:d>
                              <m:r>
                                <w:rPr>
                                  <w:rFonts w:ascii="Cambria Math" w:hAnsi="Cambria Math"/>
                                </w:rPr>
                                <m:t xml:space="preserve">= </m:t>
                              </m:r>
                              <m:f>
                                <m:fPr>
                                  <m:ctrlPr>
                                    <w:rPr>
                                      <w:rFonts w:ascii="Cambria Math" w:hAnsi="Cambria Math"/>
                                      <w:i/>
                                      <w:lang w:val="es-ES" w:eastAsia="es-ES"/>
                                    </w:rPr>
                                  </m:ctrlPr>
                                </m:fPr>
                                <m:num>
                                  <m:r>
                                    <w:rPr>
                                      <w:rFonts w:ascii="Cambria Math" w:hAnsi="Cambria Math"/>
                                    </w:rPr>
                                    <m:t>116x</m:t>
                                  </m:r>
                                  <m:sSup>
                                    <m:sSupPr>
                                      <m:ctrlPr>
                                        <w:rPr>
                                          <w:rFonts w:ascii="Cambria Math" w:hAnsi="Cambria Math"/>
                                          <w:i/>
                                          <w:lang w:val="es-ES" w:eastAsia="es-ES"/>
                                        </w:rPr>
                                      </m:ctrlPr>
                                    </m:sSupPr>
                                    <m:e>
                                      <m:r>
                                        <w:rPr>
                                          <w:rFonts w:ascii="Cambria Math" w:hAnsi="Cambria Math"/>
                                        </w:rPr>
                                        <m:t>10</m:t>
                                      </m:r>
                                    </m:e>
                                    <m:sup>
                                      <m:r>
                                        <w:rPr>
                                          <w:rFonts w:ascii="Cambria Math" w:hAnsi="Cambria Math"/>
                                        </w:rPr>
                                        <m:t>3</m:t>
                                      </m:r>
                                    </m:sup>
                                  </m:sSup>
                                  <m:r>
                                    <w:rPr>
                                      <w:rFonts w:ascii="Cambria Math" w:hAnsi="Cambria Math"/>
                                    </w:rPr>
                                    <m:t>J/mol</m:t>
                                  </m:r>
                                </m:num>
                                <m:den>
                                  <m:r>
                                    <w:rPr>
                                      <w:rFonts w:ascii="Cambria Math" w:hAnsi="Cambria Math"/>
                                    </w:rPr>
                                    <m:t>8.31</m:t>
                                  </m:r>
                                  <m:f>
                                    <m:fPr>
                                      <m:ctrlPr>
                                        <w:rPr>
                                          <w:rFonts w:ascii="Cambria Math" w:hAnsi="Cambria Math"/>
                                          <w:i/>
                                          <w:lang w:val="es-ES" w:eastAsia="es-ES"/>
                                        </w:rPr>
                                      </m:ctrlPr>
                                    </m:fPr>
                                    <m:num>
                                      <m:r>
                                        <w:rPr>
                                          <w:rFonts w:ascii="Cambria Math" w:hAnsi="Cambria Math"/>
                                        </w:rPr>
                                        <m:t>J</m:t>
                                      </m:r>
                                    </m:num>
                                    <m:den>
                                      <m:r>
                                        <w:rPr>
                                          <w:rFonts w:ascii="Cambria Math" w:hAnsi="Cambria Math"/>
                                        </w:rPr>
                                        <m:t>mol K</m:t>
                                      </m:r>
                                    </m:den>
                                  </m:f>
                                </m:den>
                              </m:f>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1</m:t>
                                      </m:r>
                                    </m:num>
                                    <m:den>
                                      <m:r>
                                        <w:rPr>
                                          <w:rFonts w:ascii="Cambria Math" w:hAnsi="Cambria Math"/>
                                        </w:rPr>
                                        <m:t>313 K</m:t>
                                      </m:r>
                                    </m:den>
                                  </m:f>
                                  <m:r>
                                    <w:rPr>
                                      <w:rFonts w:ascii="Cambria Math" w:hAnsi="Cambria Math"/>
                                    </w:rPr>
                                    <m:t>-</m:t>
                                  </m:r>
                                  <m:f>
                                    <m:fPr>
                                      <m:ctrlPr>
                                        <w:rPr>
                                          <w:rFonts w:ascii="Cambria Math" w:hAnsi="Cambria Math"/>
                                          <w:i/>
                                          <w:lang w:val="es-ES" w:eastAsia="es-ES"/>
                                        </w:rPr>
                                      </m:ctrlPr>
                                    </m:fPr>
                                    <m:num>
                                      <m:r>
                                        <w:rPr>
                                          <w:rFonts w:ascii="Cambria Math" w:hAnsi="Cambria Math"/>
                                        </w:rPr>
                                        <m:t>1</m:t>
                                      </m:r>
                                    </m:num>
                                    <m:den>
                                      <m:r>
                                        <w:rPr>
                                          <w:rFonts w:ascii="Cambria Math" w:hAnsi="Cambria Math"/>
                                        </w:rPr>
                                        <m:t>218 K</m:t>
                                      </m:r>
                                    </m:den>
                                  </m:f>
                                </m:e>
                              </m:d>
                            </m:e>
                          </m:func>
                        </m:oMath>
                      </m:oMathPara>
                    </w:p>
                    <w:p w:rsidR="00F13E59" w:rsidRDefault="00F13E59" w:rsidP="00F13E59">
                      <w:pPr>
                        <w:rPr>
                          <w:i/>
                        </w:rPr>
                      </w:pPr>
                      <m:oMathPara>
                        <m:oMath>
                          <m:func>
                            <m:funcPr>
                              <m:ctrlPr>
                                <w:rPr>
                                  <w:rFonts w:ascii="Cambria Math" w:hAnsi="Cambria Math"/>
                                  <w:i/>
                                  <w:lang w:val="es-ES" w:eastAsia="es-ES"/>
                                </w:rPr>
                              </m:ctrlPr>
                            </m:funcPr>
                            <m:fName>
                              <m:r>
                                <w:rPr>
                                  <w:rFonts w:ascii="Cambria Math" w:hAnsi="Cambria Math"/>
                                </w:rPr>
                                <m:t>ln</m:t>
                              </m:r>
                            </m:fName>
                            <m:e>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 xml:space="preserve">3.32 x </m:t>
                                      </m:r>
                                      <m:sSup>
                                        <m:sSupPr>
                                          <m:ctrlPr>
                                            <w:rPr>
                                              <w:rFonts w:ascii="Cambria Math" w:hAnsi="Cambria Math"/>
                                              <w:i/>
                                              <w:lang w:val="es-ES" w:eastAsia="es-ES"/>
                                            </w:rPr>
                                          </m:ctrlPr>
                                        </m:sSupPr>
                                        <m:e>
                                          <m:r>
                                            <w:rPr>
                                              <w:rFonts w:ascii="Cambria Math" w:hAnsi="Cambria Math"/>
                                            </w:rPr>
                                            <m:t>10</m:t>
                                          </m:r>
                                        </m:e>
                                        <m:sup>
                                          <m:r>
                                            <w:rPr>
                                              <w:rFonts w:ascii="Cambria Math" w:hAnsi="Cambria Math"/>
                                            </w:rPr>
                                            <m:t>-10</m:t>
                                          </m:r>
                                        </m:sup>
                                      </m:sSup>
                                      <m:r>
                                        <w:rPr>
                                          <w:rFonts w:ascii="Cambria Math" w:hAnsi="Cambria Math"/>
                                        </w:rPr>
                                        <m:t xml:space="preserve"> </m:t>
                                      </m:r>
                                      <m:sSup>
                                        <m:sSupPr>
                                          <m:ctrlPr>
                                            <w:rPr>
                                              <w:rFonts w:ascii="Cambria Math" w:hAnsi="Cambria Math"/>
                                              <w:i/>
                                              <w:lang w:val="es-ES" w:eastAsia="es-ES"/>
                                            </w:rPr>
                                          </m:ctrlPr>
                                        </m:sSupPr>
                                        <m:e>
                                          <m:r>
                                            <w:rPr>
                                              <w:rFonts w:ascii="Cambria Math" w:hAnsi="Cambria Math"/>
                                            </w:rPr>
                                            <m:t>s</m:t>
                                          </m:r>
                                        </m:e>
                                        <m:sup>
                                          <m:r>
                                            <w:rPr>
                                              <w:rFonts w:ascii="Cambria Math" w:hAnsi="Cambria Math"/>
                                            </w:rPr>
                                            <m:t>-1</m:t>
                                          </m:r>
                                        </m:sup>
                                      </m:sSup>
                                    </m:num>
                                    <m:den>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den>
                                  </m:f>
                                </m:e>
                              </m:d>
                              <m:r>
                                <w:rPr>
                                  <w:rFonts w:ascii="Cambria Math" w:hAnsi="Cambria Math"/>
                                </w:rPr>
                                <m:t>= 13952.371</m:t>
                              </m:r>
                              <m:d>
                                <m:dPr>
                                  <m:ctrlPr>
                                    <w:rPr>
                                      <w:rFonts w:ascii="Cambria Math" w:hAnsi="Cambria Math"/>
                                      <w:i/>
                                      <w:lang w:val="es-ES" w:eastAsia="es-ES"/>
                                    </w:rPr>
                                  </m:ctrlPr>
                                </m:dPr>
                                <m:e>
                                  <m:f>
                                    <m:fPr>
                                      <m:ctrlPr>
                                        <w:rPr>
                                          <w:rFonts w:ascii="Cambria Math" w:hAnsi="Cambria Math"/>
                                          <w:i/>
                                          <w:lang w:val="es-ES" w:eastAsia="es-ES"/>
                                        </w:rPr>
                                      </m:ctrlPr>
                                    </m:fPr>
                                    <m:num>
                                      <m:r>
                                        <w:rPr>
                                          <w:rFonts w:ascii="Cambria Math" w:hAnsi="Cambria Math"/>
                                        </w:rPr>
                                        <m:t>1</m:t>
                                      </m:r>
                                    </m:num>
                                    <m:den>
                                      <m:r>
                                        <w:rPr>
                                          <w:rFonts w:ascii="Cambria Math" w:hAnsi="Cambria Math"/>
                                        </w:rPr>
                                        <m:t>K</m:t>
                                      </m:r>
                                    </m:den>
                                  </m:f>
                                </m:e>
                              </m:d>
                              <m:d>
                                <m:dPr>
                                  <m:ctrlPr>
                                    <w:rPr>
                                      <w:rFonts w:ascii="Cambria Math" w:hAnsi="Cambria Math"/>
                                      <w:i/>
                                      <w:lang w:val="es-ES" w:eastAsia="es-ES"/>
                                    </w:rPr>
                                  </m:ctrlPr>
                                </m:dPr>
                                <m:e>
                                  <m:r>
                                    <w:rPr>
                                      <w:rFonts w:ascii="Cambria Math" w:hAnsi="Cambria Math"/>
                                    </w:rPr>
                                    <m:t xml:space="preserve">-1.608 x </m:t>
                                  </m:r>
                                  <m:sSup>
                                    <m:sSupPr>
                                      <m:ctrlPr>
                                        <w:rPr>
                                          <w:rFonts w:ascii="Cambria Math" w:hAnsi="Cambria Math"/>
                                          <w:i/>
                                          <w:lang w:val="es-ES" w:eastAsia="es-ES"/>
                                        </w:rPr>
                                      </m:ctrlPr>
                                    </m:sSupPr>
                                    <m:e>
                                      <m:r>
                                        <w:rPr>
                                          <w:rFonts w:ascii="Cambria Math" w:hAnsi="Cambria Math"/>
                                        </w:rPr>
                                        <m:t>10</m:t>
                                      </m:r>
                                    </m:e>
                                    <m:sup>
                                      <m:r>
                                        <w:rPr>
                                          <w:rFonts w:ascii="Cambria Math" w:hAnsi="Cambria Math"/>
                                        </w:rPr>
                                        <m:t>-4</m:t>
                                      </m:r>
                                    </m:sup>
                                  </m:sSup>
                                  <m:r>
                                    <w:rPr>
                                      <w:rFonts w:ascii="Cambria Math" w:hAnsi="Cambria Math"/>
                                    </w:rPr>
                                    <m:t xml:space="preserve"> K</m:t>
                                  </m:r>
                                </m:e>
                              </m:d>
                            </m:e>
                          </m:func>
                        </m:oMath>
                      </m:oMathPara>
                    </w:p>
                    <w:p w:rsidR="00F13E59" w:rsidRDefault="00F13E59" w:rsidP="00F13E59">
                      <w:pPr>
                        <w:rPr>
                          <w:i/>
                          <w:sz w:val="28"/>
                        </w:rPr>
                      </w:pPr>
                      <m:oMathPara>
                        <m:oMath>
                          <m:sSup>
                            <m:sSupPr>
                              <m:ctrlPr>
                                <w:rPr>
                                  <w:rFonts w:ascii="Cambria Math" w:hAnsi="Cambria Math"/>
                                  <w:i/>
                                  <w:sz w:val="28"/>
                                  <w:szCs w:val="28"/>
                                  <w:lang w:val="es-ES" w:eastAsia="es-ES"/>
                                </w:rPr>
                              </m:ctrlPr>
                            </m:sSupPr>
                            <m:e>
                              <m:r>
                                <w:rPr>
                                  <w:rFonts w:ascii="Cambria Math" w:hAnsi="Cambria Math"/>
                                  <w:sz w:val="28"/>
                                </w:rPr>
                                <m:t>℮</m:t>
                              </m:r>
                            </m:e>
                            <m:sup>
                              <m:r>
                                <w:rPr>
                                  <w:rFonts w:ascii="Cambria Math" w:hAnsi="Cambria Math"/>
                                  <w:sz w:val="28"/>
                                </w:rPr>
                                <m:t>ln</m:t>
                              </m:r>
                              <m:d>
                                <m:dPr>
                                  <m:ctrlPr>
                                    <w:rPr>
                                      <w:rFonts w:ascii="Cambria Math" w:hAnsi="Cambria Math"/>
                                      <w:i/>
                                      <w:sz w:val="28"/>
                                      <w:szCs w:val="28"/>
                                      <w:lang w:val="es-ES" w:eastAsia="es-ES"/>
                                    </w:rPr>
                                  </m:ctrlPr>
                                </m:dPr>
                                <m:e>
                                  <m:f>
                                    <m:fPr>
                                      <m:ctrlPr>
                                        <w:rPr>
                                          <w:rFonts w:ascii="Cambria Math" w:hAnsi="Cambria Math"/>
                                          <w:i/>
                                          <w:sz w:val="28"/>
                                          <w:szCs w:val="28"/>
                                          <w:lang w:val="es-ES" w:eastAsia="es-ES"/>
                                        </w:rPr>
                                      </m:ctrlPr>
                                    </m:fPr>
                                    <m:num>
                                      <m:r>
                                        <w:rPr>
                                          <w:rFonts w:ascii="Cambria Math" w:hAnsi="Cambria Math"/>
                                          <w:sz w:val="28"/>
                                        </w:rPr>
                                        <m:t xml:space="preserve">3.32 x </m:t>
                                      </m:r>
                                      <m:sSup>
                                        <m:sSupPr>
                                          <m:ctrlPr>
                                            <w:rPr>
                                              <w:rFonts w:ascii="Cambria Math" w:hAnsi="Cambria Math" w:cs="Times New Roman"/>
                                              <w:i/>
                                              <w:sz w:val="32"/>
                                              <w:szCs w:val="24"/>
                                              <w:lang w:val="es-ES" w:eastAsia="es-ES"/>
                                            </w:rPr>
                                          </m:ctrlPr>
                                        </m:sSupPr>
                                        <m:e>
                                          <m:r>
                                            <w:rPr>
                                              <w:rFonts w:ascii="Cambria Math" w:hAnsi="Cambria Math"/>
                                              <w:sz w:val="28"/>
                                            </w:rPr>
                                            <m:t>10</m:t>
                                          </m:r>
                                        </m:e>
                                        <m:sup>
                                          <m:r>
                                            <w:rPr>
                                              <w:rFonts w:ascii="Cambria Math" w:hAnsi="Cambria Math"/>
                                              <w:sz w:val="28"/>
                                            </w:rPr>
                                            <m:t>-10</m:t>
                                          </m:r>
                                        </m:sup>
                                      </m:sSup>
                                      <m:r>
                                        <w:rPr>
                                          <w:rFonts w:ascii="Cambria Math" w:hAnsi="Cambria Math"/>
                                          <w:sz w:val="28"/>
                                        </w:rPr>
                                        <m:t xml:space="preserve"> </m:t>
                                      </m:r>
                                      <m:sSup>
                                        <m:sSupPr>
                                          <m:ctrlPr>
                                            <w:rPr>
                                              <w:rFonts w:ascii="Cambria Math" w:hAnsi="Cambria Math" w:cs="Times New Roman"/>
                                              <w:i/>
                                              <w:sz w:val="32"/>
                                              <w:szCs w:val="24"/>
                                              <w:lang w:val="es-ES" w:eastAsia="es-ES"/>
                                            </w:rPr>
                                          </m:ctrlPr>
                                        </m:sSupPr>
                                        <m:e>
                                          <m:r>
                                            <w:rPr>
                                              <w:rFonts w:ascii="Cambria Math" w:hAnsi="Cambria Math"/>
                                              <w:sz w:val="28"/>
                                            </w:rPr>
                                            <m:t>s</m:t>
                                          </m:r>
                                        </m:e>
                                        <m:sup>
                                          <m:r>
                                            <w:rPr>
                                              <w:rFonts w:ascii="Cambria Math" w:hAnsi="Cambria Math"/>
                                              <w:sz w:val="28"/>
                                            </w:rPr>
                                            <m:t>-1</m:t>
                                          </m:r>
                                        </m:sup>
                                      </m:sSup>
                                    </m:num>
                                    <m:den>
                                      <m:sSub>
                                        <m:sSubPr>
                                          <m:ctrlPr>
                                            <w:rPr>
                                              <w:rFonts w:ascii="Cambria Math" w:hAnsi="Cambria Math" w:cs="Times New Roman"/>
                                              <w:i/>
                                              <w:sz w:val="32"/>
                                              <w:szCs w:val="24"/>
                                              <w:lang w:val="es-ES" w:eastAsia="es-ES"/>
                                            </w:rPr>
                                          </m:ctrlPr>
                                        </m:sSubPr>
                                        <m:e>
                                          <m:r>
                                            <w:rPr>
                                              <w:rFonts w:ascii="Cambria Math" w:hAnsi="Cambria Math"/>
                                              <w:sz w:val="28"/>
                                            </w:rPr>
                                            <m:t>k</m:t>
                                          </m:r>
                                        </m:e>
                                        <m:sub>
                                          <m:r>
                                            <w:rPr>
                                              <w:rFonts w:ascii="Cambria Math" w:hAnsi="Cambria Math"/>
                                              <w:sz w:val="28"/>
                                            </w:rPr>
                                            <m:t>2</m:t>
                                          </m:r>
                                        </m:sub>
                                      </m:sSub>
                                    </m:den>
                                  </m:f>
                                </m:e>
                              </m:d>
                            </m:sup>
                          </m:sSup>
                          <m:r>
                            <w:rPr>
                              <w:rFonts w:ascii="Cambria Math" w:hAnsi="Cambria Math"/>
                              <w:sz w:val="28"/>
                            </w:rPr>
                            <m:t xml:space="preserve">= </m:t>
                          </m:r>
                          <m:sSup>
                            <m:sSupPr>
                              <m:ctrlPr>
                                <w:rPr>
                                  <w:rFonts w:ascii="Cambria Math" w:hAnsi="Cambria Math"/>
                                  <w:i/>
                                  <w:sz w:val="28"/>
                                  <w:szCs w:val="28"/>
                                  <w:lang w:val="es-ES" w:eastAsia="es-ES"/>
                                </w:rPr>
                              </m:ctrlPr>
                            </m:sSupPr>
                            <m:e>
                              <m:r>
                                <w:rPr>
                                  <w:rFonts w:ascii="Cambria Math" w:hAnsi="Cambria Math"/>
                                  <w:sz w:val="28"/>
                                </w:rPr>
                                <m:t>℮</m:t>
                              </m:r>
                            </m:e>
                            <m:sup>
                              <m:r>
                                <w:rPr>
                                  <w:rFonts w:ascii="Cambria Math" w:hAnsi="Cambria Math"/>
                                  <w:sz w:val="28"/>
                                </w:rPr>
                                <m:t>-2.24</m:t>
                              </m:r>
                            </m:sup>
                          </m:sSup>
                        </m:oMath>
                      </m:oMathPara>
                    </w:p>
                    <w:p w:rsidR="00F13E59" w:rsidRDefault="00F13E59" w:rsidP="00F13E59">
                      <w:pPr>
                        <w:rPr>
                          <w:i/>
                          <w:sz w:val="28"/>
                          <w:szCs w:val="28"/>
                        </w:rPr>
                      </w:pPr>
                      <m:oMathPara>
                        <m:oMath>
                          <m:f>
                            <m:fPr>
                              <m:ctrlPr>
                                <w:rPr>
                                  <w:rFonts w:ascii="Cambria Math" w:hAnsi="Cambria Math"/>
                                  <w:i/>
                                  <w:lang w:val="es-ES" w:eastAsia="es-ES"/>
                                </w:rPr>
                              </m:ctrlPr>
                            </m:fPr>
                            <m:num>
                              <m:r>
                                <w:rPr>
                                  <w:rFonts w:ascii="Cambria Math" w:hAnsi="Cambria Math"/>
                                </w:rPr>
                                <m:t xml:space="preserve">3.32 x </m:t>
                              </m:r>
                              <m:sSup>
                                <m:sSupPr>
                                  <m:ctrlPr>
                                    <w:rPr>
                                      <w:rFonts w:ascii="Cambria Math" w:hAnsi="Cambria Math" w:cs="Times New Roman"/>
                                      <w:i/>
                                      <w:sz w:val="24"/>
                                      <w:szCs w:val="24"/>
                                      <w:lang w:val="es-ES" w:eastAsia="es-ES"/>
                                    </w:rPr>
                                  </m:ctrlPr>
                                </m:sSupPr>
                                <m:e>
                                  <m:r>
                                    <w:rPr>
                                      <w:rFonts w:ascii="Cambria Math" w:hAnsi="Cambria Math"/>
                                    </w:rPr>
                                    <m:t>10</m:t>
                                  </m:r>
                                </m:e>
                                <m:sup>
                                  <m:r>
                                    <w:rPr>
                                      <w:rFonts w:ascii="Cambria Math" w:hAnsi="Cambria Math"/>
                                    </w:rPr>
                                    <m:t>-10</m:t>
                                  </m:r>
                                </m:sup>
                              </m:sSup>
                              <m:r>
                                <w:rPr>
                                  <w:rFonts w:ascii="Cambria Math" w:hAnsi="Cambria Math"/>
                                </w:rPr>
                                <m:t xml:space="preserve"> </m:t>
                              </m:r>
                              <m:sSup>
                                <m:sSupPr>
                                  <m:ctrlPr>
                                    <w:rPr>
                                      <w:rFonts w:ascii="Cambria Math" w:hAnsi="Cambria Math" w:cs="Times New Roman"/>
                                      <w:i/>
                                      <w:sz w:val="24"/>
                                      <w:szCs w:val="24"/>
                                      <w:lang w:val="es-ES" w:eastAsia="es-ES"/>
                                    </w:rPr>
                                  </m:ctrlPr>
                                </m:sSupPr>
                                <m:e>
                                  <m:r>
                                    <w:rPr>
                                      <w:rFonts w:ascii="Cambria Math" w:hAnsi="Cambria Math"/>
                                    </w:rPr>
                                    <m:t>s</m:t>
                                  </m:r>
                                </m:e>
                                <m:sup>
                                  <m:r>
                                    <w:rPr>
                                      <w:rFonts w:ascii="Cambria Math" w:hAnsi="Cambria Math"/>
                                    </w:rPr>
                                    <m:t>-1</m:t>
                                  </m:r>
                                </m:sup>
                              </m:sSup>
                            </m:num>
                            <m:den>
                              <m:sSub>
                                <m:sSubPr>
                                  <m:ctrlPr>
                                    <w:rPr>
                                      <w:rFonts w:ascii="Cambria Math" w:hAnsi="Cambria Math" w:cs="Times New Roman"/>
                                      <w:i/>
                                      <w:sz w:val="24"/>
                                      <w:szCs w:val="24"/>
                                      <w:lang w:val="es-ES" w:eastAsia="es-ES"/>
                                    </w:rPr>
                                  </m:ctrlPr>
                                </m:sSubPr>
                                <m:e>
                                  <m:r>
                                    <w:rPr>
                                      <w:rFonts w:ascii="Cambria Math" w:hAnsi="Cambria Math"/>
                                    </w:rPr>
                                    <m:t>k</m:t>
                                  </m:r>
                                </m:e>
                                <m:sub>
                                  <m:r>
                                    <w:rPr>
                                      <w:rFonts w:ascii="Cambria Math" w:hAnsi="Cambria Math"/>
                                    </w:rPr>
                                    <m:t>2</m:t>
                                  </m:r>
                                </m:sub>
                              </m:sSub>
                            </m:den>
                          </m:f>
                          <m:r>
                            <w:rPr>
                              <w:rFonts w:ascii="Cambria Math" w:hAnsi="Cambria Math"/>
                            </w:rPr>
                            <m:t xml:space="preserve">= </m:t>
                          </m:r>
                          <m:sSup>
                            <m:sSupPr>
                              <m:ctrlPr>
                                <w:rPr>
                                  <w:rFonts w:ascii="Cambria Math" w:hAnsi="Cambria Math" w:cs="Times New Roman"/>
                                  <w:i/>
                                  <w:sz w:val="28"/>
                                  <w:szCs w:val="28"/>
                                  <w:lang w:val="es-ES" w:eastAsia="es-ES"/>
                                </w:rPr>
                              </m:ctrlPr>
                            </m:sSupPr>
                            <m:e>
                              <m:r>
                                <w:rPr>
                                  <w:rFonts w:ascii="Cambria Math" w:hAnsi="Cambria Math"/>
                                  <w:sz w:val="28"/>
                                </w:rPr>
                                <m:t>℮</m:t>
                              </m:r>
                            </m:e>
                            <m:sup>
                              <m:r>
                                <w:rPr>
                                  <w:rFonts w:ascii="Cambria Math" w:hAnsi="Cambria Math"/>
                                  <w:sz w:val="28"/>
                                </w:rPr>
                                <m:t>-2.24</m:t>
                              </m:r>
                            </m:sup>
                          </m:sSup>
                        </m:oMath>
                      </m:oMathPara>
                    </w:p>
                    <w:p w:rsidR="00F13E59" w:rsidRDefault="00F13E59" w:rsidP="00F13E59">
                      <w:pPr>
                        <w:rPr>
                          <w:i/>
                        </w:rPr>
                      </w:pPr>
                      <m:oMathPara>
                        <m:oMath>
                          <m:sSub>
                            <m:sSubPr>
                              <m:ctrlPr>
                                <w:rPr>
                                  <w:rFonts w:ascii="Cambria Math" w:hAnsi="Cambria Math"/>
                                  <w:i/>
                                  <w:lang w:val="es-ES" w:eastAsia="es-ES"/>
                                </w:rPr>
                              </m:ctrlPr>
                            </m:sSubPr>
                            <m:e>
                              <m:r>
                                <w:rPr>
                                  <w:rFonts w:ascii="Cambria Math" w:hAnsi="Cambria Math"/>
                                </w:rPr>
                                <m:t>k</m:t>
                              </m:r>
                            </m:e>
                            <m:sub>
                              <m:r>
                                <w:rPr>
                                  <w:rFonts w:ascii="Cambria Math" w:hAnsi="Cambria Math"/>
                                </w:rPr>
                                <m:t>2</m:t>
                              </m:r>
                            </m:sub>
                          </m:sSub>
                          <m:r>
                            <w:rPr>
                              <w:rFonts w:ascii="Cambria Math" w:hAnsi="Cambria Math"/>
                            </w:rPr>
                            <m:t xml:space="preserve">= </m:t>
                          </m:r>
                          <m:d>
                            <m:dPr>
                              <m:ctrlPr>
                                <w:rPr>
                                  <w:rFonts w:ascii="Cambria Math" w:hAnsi="Cambria Math"/>
                                  <w:i/>
                                  <w:lang w:val="es-ES" w:eastAsia="es-ES"/>
                                </w:rPr>
                              </m:ctrlPr>
                            </m:dPr>
                            <m:e>
                              <m:r>
                                <w:rPr>
                                  <w:rFonts w:ascii="Cambria Math" w:hAnsi="Cambria Math"/>
                                </w:rPr>
                                <m:t xml:space="preserve">3.32 x </m:t>
                              </m:r>
                              <m:sSup>
                                <m:sSupPr>
                                  <m:ctrlPr>
                                    <w:rPr>
                                      <w:rFonts w:ascii="Cambria Math" w:hAnsi="Cambria Math" w:cs="Times New Roman"/>
                                      <w:i/>
                                      <w:sz w:val="24"/>
                                      <w:szCs w:val="24"/>
                                      <w:lang w:val="es-ES" w:eastAsia="es-ES"/>
                                    </w:rPr>
                                  </m:ctrlPr>
                                </m:sSupPr>
                                <m:e>
                                  <m:r>
                                    <w:rPr>
                                      <w:rFonts w:ascii="Cambria Math" w:hAnsi="Cambria Math"/>
                                    </w:rPr>
                                    <m:t>10</m:t>
                                  </m:r>
                                </m:e>
                                <m:sup>
                                  <m:r>
                                    <w:rPr>
                                      <w:rFonts w:ascii="Cambria Math" w:hAnsi="Cambria Math"/>
                                    </w:rPr>
                                    <m:t>-10</m:t>
                                  </m:r>
                                </m:sup>
                              </m:sSup>
                              <m:r>
                                <w:rPr>
                                  <w:rFonts w:ascii="Cambria Math" w:hAnsi="Cambria Math"/>
                                </w:rPr>
                                <m:t xml:space="preserve"> </m:t>
                              </m:r>
                              <m:sSup>
                                <m:sSupPr>
                                  <m:ctrlPr>
                                    <w:rPr>
                                      <w:rFonts w:ascii="Cambria Math" w:hAnsi="Cambria Math" w:cs="Times New Roman"/>
                                      <w:i/>
                                      <w:sz w:val="24"/>
                                      <w:szCs w:val="24"/>
                                      <w:lang w:val="es-ES" w:eastAsia="es-ES"/>
                                    </w:rPr>
                                  </m:ctrlPr>
                                </m:sSupPr>
                                <m:e>
                                  <m:r>
                                    <w:rPr>
                                      <w:rFonts w:ascii="Cambria Math" w:hAnsi="Cambria Math"/>
                                    </w:rPr>
                                    <m:t>s</m:t>
                                  </m:r>
                                </m:e>
                                <m:sup>
                                  <m:r>
                                    <w:rPr>
                                      <w:rFonts w:ascii="Cambria Math" w:hAnsi="Cambria Math"/>
                                    </w:rPr>
                                    <m:t>-1</m:t>
                                  </m:r>
                                </m:sup>
                              </m:sSup>
                            </m:e>
                          </m:d>
                          <m:r>
                            <w:rPr>
                              <w:rFonts w:ascii="Cambria Math" w:hAnsi="Cambria Math"/>
                            </w:rPr>
                            <m:t xml:space="preserve"> </m:t>
                          </m:r>
                          <m:sSup>
                            <m:sSupPr>
                              <m:ctrlPr>
                                <w:rPr>
                                  <w:rFonts w:ascii="Cambria Math" w:hAnsi="Cambria Math" w:cs="Times New Roman"/>
                                  <w:i/>
                                  <w:sz w:val="28"/>
                                  <w:szCs w:val="28"/>
                                  <w:lang w:val="es-ES" w:eastAsia="es-ES"/>
                                </w:rPr>
                              </m:ctrlPr>
                            </m:sSupPr>
                            <m:e>
                              <m:r>
                                <w:rPr>
                                  <w:rFonts w:ascii="Cambria Math" w:hAnsi="Cambria Math"/>
                                  <w:sz w:val="28"/>
                                </w:rPr>
                                <m:t>℮</m:t>
                              </m:r>
                            </m:e>
                            <m:sup>
                              <m:r>
                                <w:rPr>
                                  <w:rFonts w:ascii="Cambria Math" w:hAnsi="Cambria Math"/>
                                  <w:sz w:val="28"/>
                                </w:rPr>
                                <m:t>2.24</m:t>
                              </m:r>
                            </m:sup>
                          </m:sSup>
                        </m:oMath>
                      </m:oMathPara>
                    </w:p>
                    <w:p w:rsidR="00F13E59" w:rsidRDefault="00F13E59" w:rsidP="00F13E59">
                      <m:oMathPara>
                        <m:oMath>
                          <m:sSub>
                            <m:sSubPr>
                              <m:ctrlPr>
                                <w:rPr>
                                  <w:rFonts w:ascii="Cambria Math" w:hAnsi="Cambria Math" w:cs="Times New Roman"/>
                                  <w:i/>
                                  <w:sz w:val="24"/>
                                  <w:szCs w:val="24"/>
                                  <w:lang w:val="es-ES" w:eastAsia="es-ES"/>
                                </w:rPr>
                              </m:ctrlPr>
                            </m:sSubPr>
                            <m:e>
                              <m:r>
                                <w:rPr>
                                  <w:rFonts w:ascii="Cambria Math" w:hAnsi="Cambria Math"/>
                                </w:rPr>
                                <m:t>k</m:t>
                              </m:r>
                            </m:e>
                            <m:sub>
                              <m:r>
                                <w:rPr>
                                  <w:rFonts w:ascii="Cambria Math" w:hAnsi="Cambria Math"/>
                                </w:rPr>
                                <m:t>2</m:t>
                              </m:r>
                            </m:sub>
                          </m:sSub>
                          <m:r>
                            <w:rPr>
                              <w:rFonts w:ascii="Cambria Math" w:hAnsi="Cambria Math"/>
                              <w:sz w:val="24"/>
                              <w:szCs w:val="24"/>
                            </w:rPr>
                            <m:t xml:space="preserve">=3,11x </m:t>
                          </m:r>
                          <m:sSup>
                            <m:sSupPr>
                              <m:ctrlPr>
                                <w:rPr>
                                  <w:rFonts w:ascii="Cambria Math" w:hAnsi="Cambria Math"/>
                                  <w:i/>
                                  <w:sz w:val="24"/>
                                  <w:szCs w:val="24"/>
                                  <w:lang w:val="es-ES" w:eastAsia="es-ES"/>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 xml:space="preserve"> </m:t>
                          </m:r>
                          <m:sSup>
                            <m:sSupPr>
                              <m:ctrlPr>
                                <w:rPr>
                                  <w:rFonts w:ascii="Cambria Math" w:hAnsi="Cambria Math"/>
                                  <w:i/>
                                  <w:sz w:val="24"/>
                                  <w:szCs w:val="24"/>
                                  <w:lang w:val="es-ES" w:eastAsia="es-ES"/>
                                </w:rPr>
                              </m:ctrlPr>
                            </m:sSupPr>
                            <m:e>
                              <m:r>
                                <w:rPr>
                                  <w:rFonts w:ascii="Cambria Math" w:hAnsi="Cambria Math"/>
                                  <w:sz w:val="24"/>
                                  <w:szCs w:val="24"/>
                                </w:rPr>
                                <m:t>s</m:t>
                              </m:r>
                            </m:e>
                            <m:sup>
                              <m:r>
                                <w:rPr>
                                  <w:rFonts w:ascii="Cambria Math" w:hAnsi="Cambria Math"/>
                                  <w:sz w:val="24"/>
                                  <w:szCs w:val="24"/>
                                </w:rPr>
                                <m:t>-1</m:t>
                              </m:r>
                            </m:sup>
                          </m:sSup>
                        </m:oMath>
                      </m:oMathPara>
                    </w:p>
                  </w:txbxContent>
                </v:textbox>
              </v:shape>
            </w:pict>
          </mc:Fallback>
        </mc:AlternateContent>
      </w:r>
    </w:p>
    <w:p w:rsidR="00F13E59" w:rsidRDefault="00F13E59" w:rsidP="00F13E59"/>
    <w:p w:rsidR="00F13E59" w:rsidRDefault="00F13E59" w:rsidP="00F13E59"/>
    <w:p w:rsidR="00F13E59" w:rsidRDefault="00F13E59" w:rsidP="00F13E59"/>
    <w:p w:rsidR="00F13E59" w:rsidRDefault="00F13E59" w:rsidP="00F13E59"/>
    <w:p w:rsidR="00F13E59" w:rsidRDefault="00F13E59" w:rsidP="00F13E59"/>
    <w:p w:rsidR="00F13E59" w:rsidRDefault="00F13E59" w:rsidP="00F13E59"/>
    <w:p w:rsidR="00F13E59" w:rsidRDefault="00F13E59" w:rsidP="00F13E59"/>
    <w:p w:rsidR="00F13E59" w:rsidRDefault="00F13E59" w:rsidP="00F13E59"/>
    <w:p w:rsidR="00F13E59" w:rsidRDefault="00F13E59" w:rsidP="00F13E59"/>
    <w:p w:rsidR="00F13E59" w:rsidRDefault="00F13E59" w:rsidP="00F13E59"/>
    <w:p w:rsidR="00F13E59" w:rsidRDefault="00F13E59" w:rsidP="00F13E59"/>
    <w:p w:rsidR="00F13E59" w:rsidRDefault="00F13E59" w:rsidP="00F13E59"/>
    <w:p w:rsidR="00F13E59" w:rsidRDefault="00F13E59" w:rsidP="00F13E59">
      <w:pPr>
        <w:spacing w:after="0"/>
        <w:jc w:val="center"/>
        <w:rPr>
          <w:b/>
          <w:i/>
          <w:szCs w:val="28"/>
        </w:rPr>
      </w:pPr>
      <w:r>
        <w:rPr>
          <w:b/>
          <w:i/>
          <w:szCs w:val="28"/>
        </w:rPr>
        <w:t>RUBRICA</w:t>
      </w:r>
    </w:p>
    <w:p w:rsidR="00F13E59" w:rsidRDefault="00F13E59" w:rsidP="00F13E59">
      <w:pPr>
        <w:spacing w:after="0"/>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5"/>
        <w:gridCol w:w="1701"/>
        <w:gridCol w:w="1559"/>
        <w:gridCol w:w="1290"/>
        <w:gridCol w:w="991"/>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hAnsi="Verdana"/>
                <w:b/>
                <w:sz w:val="16"/>
                <w:szCs w:val="16"/>
              </w:rPr>
            </w:pPr>
            <w:r>
              <w:rPr>
                <w:rFonts w:ascii="Verdana" w:hAnsi="Verdana"/>
                <w:b/>
                <w:sz w:val="16"/>
                <w:szCs w:val="16"/>
              </w:rPr>
              <w:t xml:space="preserve">RUBRICA TEMA #5 2da EVALUACIÓN 2012.08.29 </w:t>
            </w:r>
          </w:p>
          <w:p w:rsidR="00F13E59" w:rsidRDefault="00F13E59">
            <w:pPr>
              <w:spacing w:after="0"/>
              <w:jc w:val="center"/>
              <w:rPr>
                <w:rFonts w:ascii="Verdana" w:hAnsi="Verdana"/>
                <w:b/>
                <w:sz w:val="16"/>
                <w:szCs w:val="16"/>
              </w:rPr>
            </w:pPr>
            <w:r>
              <w:rPr>
                <w:rFonts w:ascii="Verdana" w:hAnsi="Verdana"/>
                <w:b/>
                <w:sz w:val="16"/>
                <w:szCs w:val="16"/>
              </w:rPr>
              <w:t>(</w:t>
            </w:r>
            <w:r>
              <w:rPr>
                <w:b/>
              </w:rPr>
              <w:t>Ecuación de Arrhenius, determinación de la constante de rapidez a temperatura dada</w:t>
            </w:r>
            <w:r>
              <w:rPr>
                <w:rFonts w:ascii="Verdana" w:hAnsi="Verdana"/>
                <w:b/>
                <w:sz w:val="16"/>
                <w:szCs w:val="16"/>
              </w:rPr>
              <w:t>/ 10 puntos)</w:t>
            </w:r>
          </w:p>
          <w:p w:rsidR="00F13E59" w:rsidRDefault="00F13E59">
            <w:pPr>
              <w:spacing w:after="0"/>
              <w:jc w:val="center"/>
              <w:rPr>
                <w:rFonts w:ascii="Verdana" w:hAnsi="Verdana"/>
                <w:b/>
                <w:sz w:val="16"/>
                <w:szCs w:val="16"/>
                <w:lang w:val="es-ES" w:eastAsia="es-ES"/>
              </w:rPr>
            </w:pPr>
            <w:r>
              <w:rPr>
                <w:rFonts w:ascii="Verdana" w:hAnsi="Verdana"/>
                <w:b/>
                <w:sz w:val="16"/>
                <w:szCs w:val="16"/>
              </w:rPr>
              <w:t>- CRITERIOS A, E y K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lang w:val="es-ES" w:eastAsia="es-ES"/>
              </w:rPr>
            </w:pPr>
            <w:r>
              <w:t>Conductas y niveles de desempeño (Experto / Practicante / Novato) y % de calificación sobre 10 puntos</w:t>
            </w:r>
          </w:p>
        </w:tc>
      </w:tr>
      <w:tr w:rsidR="00F13E59" w:rsidTr="00F13E59">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NIVELES DE EJECUCIÓN</w:t>
            </w:r>
          </w:p>
          <w:p w:rsidR="00F13E59" w:rsidRDefault="00F13E59">
            <w:pPr>
              <w:spacing w:after="0"/>
              <w:jc w:val="center"/>
              <w:rPr>
                <w:lang w:val="es-ES" w:eastAsia="es-ES"/>
              </w:rP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b/>
                <w:lang w:val="es-ES" w:eastAsia="es-ES"/>
              </w:rPr>
            </w:pPr>
            <w:r>
              <w:rPr>
                <w:b/>
              </w:rPr>
              <w:t>Sobre 10 puntos</w:t>
            </w:r>
          </w:p>
        </w:tc>
      </w:tr>
      <w:tr w:rsidR="00F13E59" w:rsidTr="00F13E59">
        <w:trPr>
          <w:trHeight w:val="635"/>
          <w:jc w:val="center"/>
        </w:trPr>
        <w:tc>
          <w:tcPr>
            <w:tcW w:w="10206" w:type="dxa"/>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rPr>
                <w:lang w:val="es-ES" w:eastAsia="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w:t>
            </w:r>
          </w:p>
        </w:tc>
      </w:tr>
      <w:tr w:rsidR="00F13E59" w:rsidTr="00F13E59">
        <w:trPr>
          <w:trHeight w:val="900"/>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rPr>
                <w:sz w:val="22"/>
                <w:szCs w:val="22"/>
                <w:lang w:val="es-ES"/>
              </w:rPr>
            </w:pPr>
            <w:r>
              <w:rPr>
                <w:sz w:val="22"/>
                <w:szCs w:val="22"/>
                <w:lang w:val="es-ES"/>
              </w:rPr>
              <w:t xml:space="preserve">Comprensión del problema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20</w:t>
            </w:r>
          </w:p>
        </w:tc>
      </w:tr>
      <w:tr w:rsidR="00F13E59" w:rsidTr="00F13E59">
        <w:trPr>
          <w:trHeight w:val="96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rPr>
                <w:sz w:val="22"/>
                <w:szCs w:val="22"/>
                <w:lang w:val="es-ES"/>
              </w:rPr>
            </w:pPr>
            <w:r>
              <w:rPr>
                <w:sz w:val="22"/>
                <w:szCs w:val="22"/>
                <w:lang w:val="es-ES"/>
              </w:rPr>
              <w:t xml:space="preserve">Determinación experimental de la vida media de la reacción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rPr>
                <w:sz w:val="22"/>
                <w:szCs w:val="22"/>
                <w:lang w:val="es-ES"/>
              </w:rPr>
            </w:pPr>
            <w:r>
              <w:rPr>
                <w:sz w:val="22"/>
                <w:szCs w:val="22"/>
                <w:lang w:val="es-ES"/>
              </w:rPr>
              <w:t xml:space="preserve">Reporte de la vida media de la reacción con sus dimensiones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0.5</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rPr>
                <w:sz w:val="22"/>
                <w:szCs w:val="22"/>
                <w:lang w:val="es-ES"/>
              </w:rPr>
            </w:pPr>
            <w:r>
              <w:rPr>
                <w:sz w:val="22"/>
                <w:szCs w:val="22"/>
                <w:lang w:val="es-ES"/>
              </w:rPr>
              <w:t xml:space="preserve">Determinación de la constante de velocidad (rapidez) de la reacción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0.5p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rPr>
                <w:sz w:val="22"/>
                <w:szCs w:val="22"/>
                <w:lang w:val="es-ES"/>
              </w:rPr>
            </w:pPr>
            <w:r>
              <w:rPr>
                <w:sz w:val="22"/>
                <w:szCs w:val="22"/>
                <w:lang w:val="es-ES"/>
              </w:rPr>
              <w:t xml:space="preserve">Determinación del número de moléculas de A (esferas) y moléculas de (cuadrados) presentes en los tiempos de 10, 20, 30, 40 y 50 segundos: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1.0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20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b/>
                <w:sz w:val="22"/>
                <w:szCs w:val="22"/>
                <w:lang w:val="es-ES"/>
              </w:rPr>
            </w:pPr>
            <w:r>
              <w:rPr>
                <w:b/>
                <w:sz w:val="22"/>
                <w:szCs w:val="22"/>
                <w:lang w:val="es-ES"/>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3.0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pStyle w:val="Default"/>
              <w:spacing w:line="276" w:lineRule="auto"/>
              <w:jc w:val="center"/>
              <w:rPr>
                <w:sz w:val="22"/>
                <w:szCs w:val="22"/>
                <w:lang w:val="es-ES"/>
              </w:rPr>
            </w:pPr>
            <w:r>
              <w:rPr>
                <w:sz w:val="22"/>
                <w:szCs w:val="22"/>
                <w:lang w:val="es-ES"/>
              </w:rPr>
              <w:t>N/A</w:t>
            </w:r>
          </w:p>
        </w:tc>
      </w:tr>
    </w:tbl>
    <w:p w:rsidR="00F13E59" w:rsidRDefault="00F13E59" w:rsidP="00F13E59">
      <w:pPr>
        <w:spacing w:after="0"/>
        <w:jc w:val="center"/>
        <w:rPr>
          <w:lang w:val="en-US" w:eastAsia="es-ES"/>
        </w:rPr>
      </w:pPr>
    </w:p>
    <w:p w:rsidR="00F13E59" w:rsidRDefault="00F13E59" w:rsidP="00F13E59">
      <w:pPr>
        <w:spacing w:after="0"/>
        <w:jc w:val="center"/>
        <w:rPr>
          <w:lang w:val="en-US"/>
        </w:rPr>
      </w:pPr>
    </w:p>
    <w:p w:rsidR="00F13E59" w:rsidRDefault="00F13E59" w:rsidP="00F13E59">
      <w:pPr>
        <w:spacing w:after="0"/>
        <w:ind w:left="284"/>
        <w:jc w:val="center"/>
        <w:rPr>
          <w:rFonts w:cstheme="minorHAnsi"/>
          <w:b/>
          <w:sz w:val="20"/>
          <w:szCs w:val="20"/>
          <w:lang w:val="en-US"/>
        </w:rPr>
      </w:pPr>
    </w:p>
    <w:p w:rsidR="00F13E59" w:rsidRDefault="00F13E59" w:rsidP="00F13E59">
      <w:pPr>
        <w:rPr>
          <w:lang w:val="es-ES"/>
        </w:rPr>
      </w:pPr>
    </w:p>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rsidP="00F13E59">
      <w:pPr>
        <w:spacing w:after="0"/>
        <w:ind w:right="98"/>
        <w:jc w:val="both"/>
        <w:rPr>
          <w:b/>
        </w:rPr>
      </w:pPr>
      <w:r>
        <w:rPr>
          <w:b/>
          <w:sz w:val="20"/>
        </w:rPr>
        <w:t xml:space="preserve">CRITERIOS A, E y K del ABET - </w:t>
      </w:r>
      <w:r>
        <w:rPr>
          <w:b/>
        </w:rPr>
        <w:t>#6 Ley de Raoult (10 puntos).</w:t>
      </w:r>
    </w:p>
    <w:p w:rsidR="00F13E59" w:rsidRDefault="00F13E59" w:rsidP="00F13E59">
      <w:pPr>
        <w:spacing w:after="0"/>
        <w:ind w:right="98"/>
        <w:jc w:val="both"/>
        <w:rPr>
          <w:rFonts w:eastAsiaTheme="minorEastAsia" w:cstheme="minorHAnsi"/>
          <w:sz w:val="20"/>
          <w:szCs w:val="20"/>
          <w:lang w:val="es-ES" w:eastAsia="es-ES"/>
        </w:rPr>
      </w:pPr>
    </w:p>
    <w:p w:rsidR="00F13E59" w:rsidRDefault="00F13E59" w:rsidP="00F13E59">
      <w:pPr>
        <w:spacing w:after="0"/>
        <w:jc w:val="center"/>
        <w:rPr>
          <w:b/>
          <w:i/>
        </w:rPr>
      </w:pPr>
      <w:r>
        <w:rPr>
          <w:b/>
          <w:i/>
        </w:rPr>
        <w:t>SOPORTE TÉCNICO:</w:t>
      </w:r>
    </w:p>
    <w:p w:rsidR="00F13E59" w:rsidRDefault="00F13E59" w:rsidP="00F13E59">
      <w:pPr>
        <w:spacing w:after="0"/>
        <w:jc w:val="center"/>
        <w:rPr>
          <w:b/>
          <w:i/>
        </w:rPr>
      </w:pPr>
    </w:p>
    <w:p w:rsidR="00F13E59" w:rsidRDefault="00F13E59" w:rsidP="00F13E59">
      <w:pPr>
        <w:spacing w:after="0"/>
        <w:rPr>
          <w:i/>
          <w:sz w:val="20"/>
        </w:rPr>
      </w:pPr>
      <w:r>
        <w:rPr>
          <w:i/>
          <w:sz w:val="20"/>
        </w:rPr>
        <w:t>François-Marie Raoult (</w:t>
      </w:r>
      <w:proofErr w:type="spellStart"/>
      <w:r>
        <w:rPr>
          <w:i/>
          <w:sz w:val="20"/>
        </w:rPr>
        <w:t>Fournès</w:t>
      </w:r>
      <w:proofErr w:type="spellEnd"/>
      <w:r>
        <w:rPr>
          <w:i/>
          <w:sz w:val="20"/>
        </w:rPr>
        <w:t xml:space="preserve">, 10 de mayo de 1830 - Grenoble, 1 de abril de 1901), químico francés. </w:t>
      </w:r>
      <w:r>
        <w:rPr>
          <w:sz w:val="20"/>
        </w:rPr>
        <w:t>Raoult encontró que cuando se agregaba soluto a un solvente puro disminuía la presión de vapor del solvente. Entre más se agrega más disminuye la presión de vapor. Este estatuto llego a ser conocido como</w:t>
      </w:r>
      <w:r>
        <w:rPr>
          <w:bCs/>
          <w:sz w:val="20"/>
        </w:rPr>
        <w:t xml:space="preserve"> ley de Raoult</w:t>
      </w:r>
      <w:r>
        <w:rPr>
          <w:sz w:val="20"/>
        </w:rPr>
        <w:t>.</w:t>
      </w:r>
    </w:p>
    <w:p w:rsidR="00F13E59" w:rsidRDefault="00F13E59" w:rsidP="00F13E59">
      <w:pPr>
        <w:spacing w:after="0"/>
        <w:ind w:right="98"/>
        <w:jc w:val="both"/>
        <w:rPr>
          <w:rFonts w:cstheme="minorHAnsi"/>
          <w:b/>
          <w:sz w:val="24"/>
          <w:szCs w:val="24"/>
        </w:rPr>
      </w:pPr>
    </w:p>
    <w:p w:rsidR="00F13E59" w:rsidRDefault="00F13E59" w:rsidP="00F13E59">
      <w:pPr>
        <w:spacing w:after="0"/>
        <w:ind w:right="98"/>
        <w:jc w:val="both"/>
        <w:rPr>
          <w:sz w:val="24"/>
          <w:szCs w:val="24"/>
        </w:rPr>
      </w:pPr>
      <w:r>
        <w:rPr>
          <w:rFonts w:cstheme="minorHAnsi"/>
          <w:b/>
          <w:sz w:val="24"/>
          <w:szCs w:val="24"/>
        </w:rPr>
        <w:t xml:space="preserve">6.-  </w:t>
      </w:r>
      <w:r>
        <w:rPr>
          <w:sz w:val="24"/>
          <w:szCs w:val="24"/>
        </w:rPr>
        <w:t>Calcule, en primer lugar, la presión de vapor de una disolución preparada al disolver 218 g de glucosa (masa molar = 180.2 g/mol) en 460 mL de agua a 30 °C. Luego determine la disminución en la presión de vapor  a esa temperatura en relación a la presión del agua (solvente puro), esto luego de la intervención de la glucosa sobre el agua.</w:t>
      </w:r>
    </w:p>
    <w:p w:rsidR="00F13E59" w:rsidRDefault="00F13E59" w:rsidP="00F13E59">
      <w:pPr>
        <w:spacing w:after="0"/>
        <w:jc w:val="both"/>
        <w:rPr>
          <w:sz w:val="24"/>
          <w:szCs w:val="24"/>
        </w:rPr>
      </w:pPr>
    </w:p>
    <w:tbl>
      <w:tblPr>
        <w:tblStyle w:val="Tablaconcuadrcula"/>
        <w:tblW w:w="11165" w:type="dxa"/>
        <w:tblInd w:w="0" w:type="dxa"/>
        <w:tblLook w:val="04A0" w:firstRow="1" w:lastRow="0" w:firstColumn="1" w:lastColumn="0" w:noHBand="0" w:noVBand="1"/>
      </w:tblPr>
      <w:tblGrid>
        <w:gridCol w:w="4361"/>
        <w:gridCol w:w="2823"/>
        <w:gridCol w:w="3981"/>
      </w:tblGrid>
      <w:tr w:rsidR="00F13E59" w:rsidTr="00F13E59">
        <w:tc>
          <w:tcPr>
            <w:tcW w:w="11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60" w:after="60"/>
              <w:jc w:val="center"/>
              <w:rPr>
                <w:b/>
                <w:sz w:val="24"/>
                <w:szCs w:val="24"/>
                <w:lang w:val="es-ES" w:eastAsia="es-ES"/>
              </w:rPr>
            </w:pPr>
            <w:r>
              <w:rPr>
                <w:b/>
                <w:sz w:val="24"/>
                <w:szCs w:val="24"/>
              </w:rPr>
              <w:t xml:space="preserve">DATOS </w:t>
            </w:r>
          </w:p>
        </w:tc>
      </w:tr>
      <w:tr w:rsidR="00F13E59" w:rsidTr="00F13E59">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sz w:val="24"/>
                <w:szCs w:val="24"/>
                <w:lang w:val="es-ES" w:eastAsia="es-ES"/>
              </w:rPr>
            </w:pPr>
            <w:r>
              <w:rPr>
                <w:sz w:val="24"/>
                <w:szCs w:val="24"/>
              </w:rPr>
              <w:t>La presión de vapor del agua pura a 30 °C</w:t>
            </w:r>
          </w:p>
        </w:tc>
        <w:tc>
          <w:tcPr>
            <w:tcW w:w="2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sz w:val="24"/>
                <w:szCs w:val="24"/>
                <w:lang w:val="es-ES" w:eastAsia="es-ES"/>
              </w:rPr>
            </w:pPr>
            <w:r>
              <w:rPr>
                <w:sz w:val="24"/>
                <w:szCs w:val="24"/>
              </w:rPr>
              <w:t>densidad de la disolución</w:t>
            </w:r>
          </w:p>
        </w:tc>
        <w:tc>
          <w:tcPr>
            <w:tcW w:w="3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sz w:val="24"/>
                <w:szCs w:val="24"/>
                <w:lang w:val="es-ES" w:eastAsia="es-ES"/>
              </w:rPr>
            </w:pPr>
            <w:r>
              <w:rPr>
                <w:sz w:val="24"/>
                <w:szCs w:val="24"/>
              </w:rPr>
              <w:t xml:space="preserve">masa molar glucosa </w:t>
            </w:r>
          </w:p>
        </w:tc>
      </w:tr>
      <w:tr w:rsidR="00F13E59" w:rsidTr="00F13E59">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sz w:val="24"/>
                <w:szCs w:val="24"/>
                <w:lang w:val="es-ES" w:eastAsia="es-ES"/>
              </w:rPr>
            </w:pPr>
            <w:r>
              <w:rPr>
                <w:sz w:val="24"/>
                <w:szCs w:val="24"/>
              </w:rPr>
              <w:t>31.82 mmHg.</w:t>
            </w:r>
          </w:p>
        </w:tc>
        <w:tc>
          <w:tcPr>
            <w:tcW w:w="2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sz w:val="24"/>
                <w:szCs w:val="24"/>
                <w:lang w:val="es-ES" w:eastAsia="es-ES"/>
              </w:rPr>
            </w:pPr>
            <w:r>
              <w:rPr>
                <w:sz w:val="24"/>
                <w:szCs w:val="24"/>
              </w:rPr>
              <w:t>1.00 g/mL.</w:t>
            </w:r>
          </w:p>
        </w:tc>
        <w:tc>
          <w:tcPr>
            <w:tcW w:w="3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sz w:val="24"/>
                <w:szCs w:val="24"/>
                <w:lang w:val="es-ES" w:eastAsia="es-ES"/>
              </w:rPr>
            </w:pPr>
            <w:r>
              <w:rPr>
                <w:sz w:val="24"/>
                <w:szCs w:val="24"/>
              </w:rPr>
              <w:t>180.2 g/mol.</w:t>
            </w:r>
          </w:p>
        </w:tc>
      </w:tr>
    </w:tbl>
    <w:p w:rsidR="00F13E59" w:rsidRDefault="00F13E59" w:rsidP="00F13E59">
      <w:pPr>
        <w:spacing w:after="120"/>
        <w:jc w:val="center"/>
        <w:rPr>
          <w:b/>
          <w:sz w:val="24"/>
          <w:szCs w:val="24"/>
          <w:lang w:val="es-ES" w:eastAsia="es-ES"/>
        </w:rPr>
      </w:pPr>
      <w:r>
        <w:rPr>
          <w:b/>
          <w:sz w:val="24"/>
          <w:szCs w:val="24"/>
        </w:rPr>
        <w:t>TABLA PARA CALIFICACIÓN</w:t>
      </w:r>
    </w:p>
    <w:tbl>
      <w:tblPr>
        <w:tblStyle w:val="Tablaconcuadrcula"/>
        <w:tblW w:w="11136" w:type="dxa"/>
        <w:tblInd w:w="0" w:type="dxa"/>
        <w:tblLook w:val="04A0" w:firstRow="1" w:lastRow="0" w:firstColumn="1" w:lastColumn="0" w:noHBand="0" w:noVBand="1"/>
      </w:tblPr>
      <w:tblGrid>
        <w:gridCol w:w="4295"/>
        <w:gridCol w:w="4329"/>
        <w:gridCol w:w="2512"/>
      </w:tblGrid>
      <w:tr w:rsidR="00F13E59" w:rsidTr="00F13E59">
        <w:trPr>
          <w:trHeight w:val="357"/>
        </w:trPr>
        <w:tc>
          <w:tcPr>
            <w:tcW w:w="1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jc w:val="center"/>
              <w:rPr>
                <w:lang w:val="es-ES" w:eastAsia="es-ES"/>
              </w:rPr>
            </w:pPr>
            <w:r>
              <w:rPr>
                <w:b/>
                <w:sz w:val="24"/>
                <w:szCs w:val="24"/>
              </w:rPr>
              <w:t>Cálculos y resultados</w:t>
            </w:r>
          </w:p>
        </w:tc>
      </w:tr>
      <w:tr w:rsidR="00F13E59" w:rsidTr="00F13E59">
        <w:trPr>
          <w:trHeight w:val="357"/>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lang w:val="es-ES" w:eastAsia="es-ES"/>
              </w:rPr>
            </w:pPr>
            <w:r>
              <w:rPr>
                <w:b/>
              </w:rPr>
              <w:t>presión de vapor sobre la disolución obtenida</w:t>
            </w:r>
          </w:p>
        </w:tc>
        <w:tc>
          <w:tcPr>
            <w:tcW w:w="4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lang w:val="es-ES" w:eastAsia="es-ES"/>
              </w:rPr>
            </w:pPr>
            <w:r>
              <w:rPr>
                <w:b/>
              </w:rPr>
              <w:t>disminución en la presión de vapor en el caso planteado</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sz w:val="24"/>
                <w:szCs w:val="24"/>
                <w:lang w:val="es-ES" w:eastAsia="es-ES"/>
              </w:rPr>
            </w:pPr>
            <w:r>
              <w:rPr>
                <w:b/>
              </w:rPr>
              <w:t>Fórmula para la ley de Raoult</w:t>
            </w:r>
          </w:p>
        </w:tc>
      </w:tr>
      <w:tr w:rsidR="00F13E59" w:rsidTr="00F13E59">
        <w:trPr>
          <w:trHeight w:val="5401"/>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3E59" w:rsidRDefault="00F13E59">
            <w:pPr>
              <w:jc w:val="center"/>
              <w:rPr>
                <w:sz w:val="24"/>
                <w:szCs w:val="24"/>
              </w:rPr>
            </w:pPr>
          </w:p>
          <w:p w:rsidR="00F13E59" w:rsidRDefault="00F13E59">
            <w:pPr>
              <w:jc w:val="center"/>
              <w:rPr>
                <w:sz w:val="24"/>
                <w:szCs w:val="24"/>
              </w:rPr>
            </w:pPr>
            <w:r>
              <w:rPr>
                <w:b/>
              </w:rPr>
              <w:t>P</w:t>
            </w:r>
            <w:r>
              <w:rPr>
                <w:b/>
                <w:sz w:val="24"/>
                <w:szCs w:val="24"/>
                <w:vertAlign w:val="subscript"/>
              </w:rPr>
              <w:t>1</w:t>
            </w:r>
            <w:r>
              <w:rPr>
                <w:sz w:val="24"/>
                <w:szCs w:val="24"/>
              </w:rPr>
              <w:t xml:space="preserve"> = X</w:t>
            </w:r>
            <w:r>
              <w:rPr>
                <w:sz w:val="24"/>
                <w:szCs w:val="24"/>
                <w:vertAlign w:val="subscript"/>
              </w:rPr>
              <w:t xml:space="preserve">1 </w:t>
            </w:r>
            <w:r>
              <w:rPr>
                <w:sz w:val="24"/>
                <w:szCs w:val="24"/>
              </w:rPr>
              <w:t>P</w:t>
            </w:r>
            <w:r>
              <w:rPr>
                <w:sz w:val="24"/>
                <w:szCs w:val="24"/>
                <w:vertAlign w:val="subscript"/>
              </w:rPr>
              <w:t>1</w:t>
            </w:r>
            <w:r>
              <w:rPr>
                <w:sz w:val="24"/>
                <w:szCs w:val="24"/>
              </w:rPr>
              <w:t>°;</w:t>
            </w:r>
          </w:p>
          <w:p w:rsidR="00F13E59" w:rsidRDefault="00F13E59">
            <w:pPr>
              <w:jc w:val="both"/>
              <w:rPr>
                <w:sz w:val="24"/>
                <w:szCs w:val="24"/>
              </w:rPr>
            </w:pPr>
            <w:r>
              <w:rPr>
                <w:sz w:val="24"/>
                <w:szCs w:val="24"/>
              </w:rPr>
              <w:t>(</w:t>
            </w:r>
            <w:r>
              <w:rPr>
                <w:vertAlign w:val="subscript"/>
              </w:rPr>
              <w:t>AGUA</w:t>
            </w:r>
            <w:r>
              <w:t xml:space="preserve">) </w:t>
            </w:r>
            <w:r>
              <w:rPr>
                <w:b/>
              </w:rPr>
              <w:t>n</w:t>
            </w:r>
            <w:r>
              <w:rPr>
                <w:b/>
                <w:sz w:val="24"/>
                <w:szCs w:val="24"/>
                <w:vertAlign w:val="subscript"/>
              </w:rPr>
              <w:t>1</w:t>
            </w:r>
            <w:r>
              <w:rPr>
                <w:sz w:val="24"/>
                <w:szCs w:val="24"/>
              </w:rPr>
              <w:t xml:space="preserve"> = 460mL x (1.00 g / 1mL) x (1 mol / 18.02 g) = </w:t>
            </w:r>
            <w:r>
              <w:rPr>
                <w:b/>
                <w:sz w:val="24"/>
                <w:szCs w:val="24"/>
              </w:rPr>
              <w:t>25.5 mol de agua</w:t>
            </w:r>
            <w:r>
              <w:rPr>
                <w:sz w:val="24"/>
                <w:szCs w:val="24"/>
              </w:rPr>
              <w:t>.</w:t>
            </w:r>
          </w:p>
          <w:p w:rsidR="00F13E59" w:rsidRDefault="00F13E59">
            <w:pPr>
              <w:jc w:val="both"/>
              <w:rPr>
                <w:sz w:val="24"/>
                <w:szCs w:val="24"/>
              </w:rPr>
            </w:pPr>
          </w:p>
          <w:p w:rsidR="00F13E59" w:rsidRDefault="00F13E59">
            <w:pPr>
              <w:jc w:val="both"/>
              <w:rPr>
                <w:sz w:val="24"/>
                <w:szCs w:val="24"/>
              </w:rPr>
            </w:pPr>
            <w:r>
              <w:rPr>
                <w:sz w:val="24"/>
                <w:szCs w:val="24"/>
              </w:rPr>
              <w:t>(</w:t>
            </w:r>
            <w:r>
              <w:rPr>
                <w:sz w:val="24"/>
                <w:szCs w:val="24"/>
                <w:vertAlign w:val="subscript"/>
              </w:rPr>
              <w:t>GLUCOSA</w:t>
            </w:r>
            <w:r>
              <w:rPr>
                <w:sz w:val="24"/>
                <w:szCs w:val="24"/>
              </w:rPr>
              <w:t xml:space="preserve">) </w:t>
            </w:r>
            <w:r>
              <w:rPr>
                <w:b/>
                <w:sz w:val="24"/>
                <w:szCs w:val="24"/>
              </w:rPr>
              <w:t>n</w:t>
            </w:r>
            <w:r>
              <w:rPr>
                <w:b/>
                <w:sz w:val="24"/>
                <w:szCs w:val="24"/>
                <w:vertAlign w:val="subscript"/>
              </w:rPr>
              <w:t>2</w:t>
            </w:r>
            <w:r>
              <w:rPr>
                <w:sz w:val="24"/>
                <w:szCs w:val="24"/>
              </w:rPr>
              <w:t xml:space="preserve">= 218 g x (1 mol / 180.2 g) = </w:t>
            </w:r>
            <w:r>
              <w:rPr>
                <w:b/>
                <w:sz w:val="24"/>
                <w:szCs w:val="24"/>
              </w:rPr>
              <w:t>1.21 mol de glucosa</w:t>
            </w:r>
            <w:r>
              <w:rPr>
                <w:sz w:val="24"/>
                <w:szCs w:val="24"/>
              </w:rPr>
              <w:t>.</w:t>
            </w:r>
          </w:p>
          <w:p w:rsidR="00F13E59" w:rsidRDefault="00F13E59">
            <w:pPr>
              <w:jc w:val="both"/>
            </w:pPr>
          </w:p>
          <w:p w:rsidR="00F13E59" w:rsidRDefault="00F13E59">
            <w:pPr>
              <w:jc w:val="both"/>
            </w:pPr>
          </w:p>
          <w:p w:rsidR="00F13E59" w:rsidRDefault="00F13E59">
            <w:pPr>
              <w:jc w:val="both"/>
            </w:pPr>
            <w:r>
              <w:rPr>
                <w:b/>
              </w:rPr>
              <w:t>X</w:t>
            </w:r>
            <w:r>
              <w:rPr>
                <w:b/>
                <w:vertAlign w:val="subscript"/>
              </w:rPr>
              <w:t>1</w:t>
            </w:r>
            <w:r>
              <w:rPr>
                <w:b/>
              </w:rPr>
              <w:t xml:space="preserve"> </w:t>
            </w:r>
            <w:r>
              <w:t>= (n</w:t>
            </w:r>
            <w:r>
              <w:rPr>
                <w:vertAlign w:val="subscript"/>
              </w:rPr>
              <w:t>1</w:t>
            </w:r>
            <w:r>
              <w:t>) / (n</w:t>
            </w:r>
            <w:r>
              <w:rPr>
                <w:vertAlign w:val="subscript"/>
              </w:rPr>
              <w:t>1</w:t>
            </w:r>
            <w:r>
              <w:t xml:space="preserve"> + n</w:t>
            </w:r>
            <w:r>
              <w:rPr>
                <w:vertAlign w:val="subscript"/>
              </w:rPr>
              <w:t>2</w:t>
            </w:r>
            <w:r>
              <w:t>);</w:t>
            </w:r>
          </w:p>
          <w:p w:rsidR="00F13E59" w:rsidRDefault="00F13E59">
            <w:pPr>
              <w:jc w:val="both"/>
            </w:pPr>
          </w:p>
          <w:p w:rsidR="00F13E59" w:rsidRDefault="00F13E59">
            <w:pPr>
              <w:jc w:val="both"/>
            </w:pPr>
            <w:r>
              <w:t>= (</w:t>
            </w:r>
            <w:r>
              <w:rPr>
                <w:sz w:val="24"/>
                <w:szCs w:val="24"/>
              </w:rPr>
              <w:t>25.5 mol de agua) / ((25.5 mol de agua) + (1.21 mol de glucosa) = 0.95</w:t>
            </w:r>
          </w:p>
          <w:p w:rsidR="00F13E59" w:rsidRDefault="00F13E59">
            <w:pPr>
              <w:jc w:val="both"/>
            </w:pPr>
          </w:p>
          <w:p w:rsidR="00F13E59" w:rsidRDefault="00F13E59">
            <w:pPr>
              <w:jc w:val="both"/>
            </w:pPr>
          </w:p>
          <w:p w:rsidR="00F13E59" w:rsidRDefault="00F13E59">
            <w:pPr>
              <w:jc w:val="both"/>
              <w:rPr>
                <w:sz w:val="24"/>
                <w:szCs w:val="24"/>
              </w:rPr>
            </w:pPr>
            <w:r>
              <w:rPr>
                <w:b/>
                <w:sz w:val="24"/>
                <w:szCs w:val="24"/>
              </w:rPr>
              <w:t>P</w:t>
            </w:r>
            <w:r>
              <w:rPr>
                <w:b/>
                <w:sz w:val="24"/>
                <w:szCs w:val="24"/>
                <w:vertAlign w:val="subscript"/>
              </w:rPr>
              <w:t>1</w:t>
            </w:r>
            <w:r>
              <w:rPr>
                <w:sz w:val="24"/>
                <w:szCs w:val="24"/>
              </w:rPr>
              <w:t xml:space="preserve"> = (0.95) x (31.82 mmHg) = 30.23 mmHg</w:t>
            </w:r>
          </w:p>
          <w:p w:rsidR="00F13E59" w:rsidRDefault="00F13E59">
            <w:pPr>
              <w:jc w:val="both"/>
            </w:pPr>
          </w:p>
          <w:p w:rsidR="00F13E59" w:rsidRDefault="00F13E59">
            <w:pPr>
              <w:jc w:val="both"/>
            </w:pPr>
          </w:p>
          <w:p w:rsidR="00F13E59" w:rsidRDefault="00F13E59">
            <w:pPr>
              <w:jc w:val="center"/>
              <w:rPr>
                <w:b/>
                <w:sz w:val="24"/>
                <w:szCs w:val="24"/>
              </w:rPr>
            </w:pPr>
            <w:r>
              <w:t xml:space="preserve"> (presión de vapor sobre una disolución) = </w:t>
            </w:r>
            <w:r>
              <w:rPr>
                <w:b/>
                <w:sz w:val="24"/>
                <w:szCs w:val="24"/>
              </w:rPr>
              <w:t>30.23 mmHg</w:t>
            </w:r>
          </w:p>
          <w:p w:rsidR="00F13E59" w:rsidRDefault="00F13E59">
            <w:pPr>
              <w:jc w:val="center"/>
              <w:rPr>
                <w:sz w:val="24"/>
                <w:szCs w:val="24"/>
              </w:rPr>
            </w:pPr>
          </w:p>
          <w:p w:rsidR="00F13E59" w:rsidRDefault="00F13E59">
            <w:pPr>
              <w:jc w:val="center"/>
              <w:rPr>
                <w:b/>
                <w:sz w:val="20"/>
                <w:szCs w:val="20"/>
              </w:rPr>
            </w:pPr>
            <w:r>
              <w:rPr>
                <w:b/>
                <w:sz w:val="20"/>
                <w:szCs w:val="20"/>
              </w:rPr>
              <w:t>RESPUESTA #1 (con unidades):</w:t>
            </w:r>
            <w:r>
              <w:rPr>
                <w:b/>
                <w:sz w:val="24"/>
                <w:szCs w:val="24"/>
              </w:rPr>
              <w:t xml:space="preserve"> 30.23 mmHg</w:t>
            </w:r>
          </w:p>
          <w:p w:rsidR="00F13E59" w:rsidRDefault="00F13E59">
            <w:pPr>
              <w:rPr>
                <w:sz w:val="24"/>
                <w:szCs w:val="24"/>
                <w:lang w:val="es-ES" w:eastAsia="es-ES"/>
              </w:rPr>
            </w:pPr>
          </w:p>
        </w:tc>
        <w:tc>
          <w:tcPr>
            <w:tcW w:w="4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3E59" w:rsidRDefault="00F13E59">
            <w:pPr>
              <w:jc w:val="both"/>
              <w:rPr>
                <w:sz w:val="20"/>
                <w:szCs w:val="20"/>
              </w:rPr>
            </w:pPr>
          </w:p>
          <w:p w:rsidR="00F13E59" w:rsidRDefault="00F13E59">
            <w:pPr>
              <w:jc w:val="both"/>
              <w:rPr>
                <w:sz w:val="20"/>
                <w:szCs w:val="20"/>
              </w:rPr>
            </w:pPr>
          </w:p>
          <w:p w:rsidR="00F13E59" w:rsidRDefault="00F13E59">
            <w:pPr>
              <w:jc w:val="both"/>
              <w:rPr>
                <w:sz w:val="24"/>
                <w:szCs w:val="24"/>
              </w:rPr>
            </w:pPr>
            <w:r>
              <w:rPr>
                <w:sz w:val="24"/>
                <w:szCs w:val="24"/>
              </w:rPr>
              <w:t>La disminución de la presión de vapor es:</w:t>
            </w:r>
          </w:p>
          <w:p w:rsidR="00F13E59" w:rsidRDefault="00F13E59">
            <w:pPr>
              <w:jc w:val="both"/>
            </w:pPr>
          </w:p>
          <w:p w:rsidR="00F13E59" w:rsidRDefault="00F13E59">
            <w:pPr>
              <w:jc w:val="center"/>
            </w:pPr>
            <w:r>
              <w:t xml:space="preserve">= </w:t>
            </w:r>
            <w:r>
              <w:rPr>
                <w:sz w:val="24"/>
                <w:szCs w:val="24"/>
              </w:rPr>
              <w:t>(31.82 – 30.23) mmHg = 1.59 mmHg</w:t>
            </w:r>
          </w:p>
          <w:p w:rsidR="00F13E59" w:rsidRDefault="00F13E59">
            <w:pPr>
              <w:jc w:val="center"/>
            </w:pPr>
          </w:p>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Pr>
              <w:jc w:val="center"/>
            </w:pPr>
            <w:r>
              <w:t>(disminución en la presión de vapor provocada por la adición de la azúcar)  =</w:t>
            </w:r>
          </w:p>
          <w:p w:rsidR="00F13E59" w:rsidRDefault="00F13E59">
            <w:pPr>
              <w:jc w:val="center"/>
              <w:rPr>
                <w:sz w:val="24"/>
                <w:szCs w:val="24"/>
              </w:rPr>
            </w:pPr>
            <w:r>
              <w:rPr>
                <w:b/>
                <w:sz w:val="24"/>
                <w:szCs w:val="24"/>
              </w:rPr>
              <w:t>1.59 mmHg</w:t>
            </w:r>
          </w:p>
          <w:p w:rsidR="00F13E59" w:rsidRDefault="00F13E59">
            <w:pPr>
              <w:jc w:val="center"/>
              <w:rPr>
                <w:sz w:val="16"/>
                <w:szCs w:val="16"/>
              </w:rPr>
            </w:pPr>
          </w:p>
          <w:p w:rsidR="00F13E59" w:rsidRDefault="00F13E59">
            <w:pPr>
              <w:jc w:val="center"/>
              <w:rPr>
                <w:sz w:val="24"/>
                <w:szCs w:val="24"/>
                <w:lang w:val="es-ES" w:eastAsia="es-ES"/>
              </w:rPr>
            </w:pPr>
            <w:r>
              <w:rPr>
                <w:b/>
                <w:sz w:val="20"/>
                <w:szCs w:val="20"/>
              </w:rPr>
              <w:t>RESPUESTA #2</w:t>
            </w:r>
            <w:r>
              <w:rPr>
                <w:b/>
                <w:sz w:val="24"/>
                <w:szCs w:val="24"/>
              </w:rPr>
              <w:t xml:space="preserve"> </w:t>
            </w:r>
            <w:r>
              <w:rPr>
                <w:b/>
                <w:sz w:val="20"/>
                <w:szCs w:val="20"/>
              </w:rPr>
              <w:t xml:space="preserve">(con unidades): </w:t>
            </w:r>
            <w:r>
              <w:rPr>
                <w:b/>
                <w:sz w:val="24"/>
                <w:szCs w:val="24"/>
              </w:rPr>
              <w:t>1.59 mmHg</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3E59" w:rsidRDefault="00F13E59">
            <w:pPr>
              <w:jc w:val="both"/>
              <w:rPr>
                <w:sz w:val="20"/>
                <w:szCs w:val="20"/>
              </w:rPr>
            </w:pPr>
          </w:p>
          <w:p w:rsidR="00F13E59" w:rsidRDefault="00F13E59">
            <w:pPr>
              <w:jc w:val="both"/>
              <w:rPr>
                <w:sz w:val="20"/>
                <w:szCs w:val="20"/>
              </w:rPr>
            </w:pPr>
          </w:p>
          <w:p w:rsidR="00F13E59" w:rsidRDefault="00F13E59">
            <w:pPr>
              <w:jc w:val="both"/>
              <w:rPr>
                <w:b/>
                <w:sz w:val="20"/>
                <w:szCs w:val="20"/>
              </w:rPr>
            </w:pPr>
            <w:r>
              <w:rPr>
                <w:b/>
                <w:sz w:val="20"/>
                <w:szCs w:val="20"/>
              </w:rPr>
              <w:t>RESPUESTA #3 (Formula y que establece):</w:t>
            </w:r>
          </w:p>
          <w:p w:rsidR="00F13E59" w:rsidRDefault="00F13E59">
            <w:pPr>
              <w:jc w:val="both"/>
              <w:rPr>
                <w:b/>
                <w:sz w:val="20"/>
                <w:szCs w:val="20"/>
              </w:rPr>
            </w:pPr>
          </w:p>
          <w:p w:rsidR="00F13E59" w:rsidRDefault="00F13E59">
            <w:pPr>
              <w:jc w:val="both"/>
              <w:rPr>
                <w:b/>
                <w:sz w:val="20"/>
                <w:szCs w:val="20"/>
              </w:rPr>
            </w:pPr>
          </w:p>
          <w:p w:rsidR="00F13E59" w:rsidRDefault="00F13E59">
            <w:pPr>
              <w:jc w:val="both"/>
              <w:rPr>
                <w:b/>
                <w:sz w:val="20"/>
                <w:szCs w:val="20"/>
              </w:rPr>
            </w:pPr>
          </w:p>
          <w:p w:rsidR="00F13E59" w:rsidRDefault="00F13E59">
            <w:pPr>
              <w:jc w:val="both"/>
              <w:rPr>
                <w:sz w:val="24"/>
                <w:szCs w:val="24"/>
              </w:rPr>
            </w:pPr>
            <w:r>
              <w:rPr>
                <w:sz w:val="24"/>
                <w:szCs w:val="24"/>
              </w:rPr>
              <w:t>Ley de Raoult:</w:t>
            </w:r>
          </w:p>
          <w:p w:rsidR="00F13E59" w:rsidRDefault="00F13E59">
            <w:pPr>
              <w:jc w:val="center"/>
            </w:pPr>
          </w:p>
          <w:p w:rsidR="00F13E59" w:rsidRDefault="00F13E59">
            <w:pPr>
              <w:jc w:val="center"/>
              <w:rPr>
                <w:sz w:val="24"/>
                <w:szCs w:val="24"/>
              </w:rPr>
            </w:pPr>
            <w:r>
              <w:rPr>
                <w:b/>
              </w:rPr>
              <w:t xml:space="preserve"> P</w:t>
            </w:r>
            <w:r>
              <w:rPr>
                <w:b/>
                <w:sz w:val="24"/>
                <w:szCs w:val="24"/>
                <w:vertAlign w:val="subscript"/>
              </w:rPr>
              <w:t>1</w:t>
            </w:r>
            <w:r>
              <w:rPr>
                <w:sz w:val="24"/>
                <w:szCs w:val="24"/>
              </w:rPr>
              <w:t xml:space="preserve"> = X</w:t>
            </w:r>
            <w:r>
              <w:rPr>
                <w:sz w:val="24"/>
                <w:szCs w:val="24"/>
                <w:vertAlign w:val="subscript"/>
              </w:rPr>
              <w:t xml:space="preserve">1 </w:t>
            </w:r>
            <w:r>
              <w:rPr>
                <w:sz w:val="24"/>
                <w:szCs w:val="24"/>
              </w:rPr>
              <w:t>P</w:t>
            </w:r>
            <w:r>
              <w:rPr>
                <w:sz w:val="24"/>
                <w:szCs w:val="24"/>
                <w:vertAlign w:val="subscript"/>
              </w:rPr>
              <w:t>1</w:t>
            </w:r>
            <w:r>
              <w:rPr>
                <w:sz w:val="24"/>
                <w:szCs w:val="24"/>
              </w:rPr>
              <w:t>°</w:t>
            </w:r>
          </w:p>
          <w:p w:rsidR="00F13E59" w:rsidRDefault="00F13E59">
            <w:pPr>
              <w:jc w:val="center"/>
              <w:rPr>
                <w:sz w:val="24"/>
                <w:szCs w:val="24"/>
              </w:rPr>
            </w:pPr>
          </w:p>
          <w:p w:rsidR="00F13E59" w:rsidRDefault="00F13E59">
            <w:pPr>
              <w:jc w:val="both"/>
              <w:rPr>
                <w:sz w:val="20"/>
                <w:szCs w:val="20"/>
              </w:rPr>
            </w:pPr>
          </w:p>
          <w:p w:rsidR="00F13E59" w:rsidRDefault="00F13E59">
            <w:pPr>
              <w:jc w:val="both"/>
              <w:rPr>
                <w:sz w:val="20"/>
                <w:szCs w:val="20"/>
              </w:rPr>
            </w:pPr>
          </w:p>
          <w:p w:rsidR="00F13E59" w:rsidRDefault="00F13E59">
            <w:pPr>
              <w:jc w:val="both"/>
              <w:rPr>
                <w:sz w:val="20"/>
                <w:szCs w:val="20"/>
              </w:rPr>
            </w:pPr>
          </w:p>
          <w:p w:rsidR="00F13E59" w:rsidRDefault="00F13E59">
            <w:pPr>
              <w:jc w:val="both"/>
              <w:rPr>
                <w:sz w:val="20"/>
                <w:szCs w:val="20"/>
              </w:rPr>
            </w:pPr>
          </w:p>
          <w:p w:rsidR="00F13E59" w:rsidRDefault="00F13E59">
            <w:pPr>
              <w:jc w:val="both"/>
              <w:rPr>
                <w:sz w:val="20"/>
                <w:szCs w:val="20"/>
              </w:rPr>
            </w:pPr>
          </w:p>
          <w:p w:rsidR="00F13E59" w:rsidRDefault="00F13E59">
            <w:pPr>
              <w:jc w:val="both"/>
              <w:rPr>
                <w:sz w:val="20"/>
                <w:szCs w:val="20"/>
              </w:rPr>
            </w:pPr>
          </w:p>
          <w:p w:rsidR="00F13E59" w:rsidRDefault="00F13E59">
            <w:pPr>
              <w:jc w:val="both"/>
              <w:rPr>
                <w:sz w:val="20"/>
                <w:szCs w:val="20"/>
              </w:rPr>
            </w:pPr>
          </w:p>
          <w:p w:rsidR="00F13E59" w:rsidRDefault="00F13E59">
            <w:pPr>
              <w:jc w:val="both"/>
              <w:rPr>
                <w:sz w:val="20"/>
                <w:szCs w:val="20"/>
              </w:rPr>
            </w:pPr>
          </w:p>
          <w:p w:rsidR="00F13E59" w:rsidRDefault="00F13E59">
            <w:pPr>
              <w:jc w:val="center"/>
            </w:pPr>
            <w:r>
              <w:t xml:space="preserve">(Considerando la presión de vapor del disolvente puro P° y  la </w:t>
            </w:r>
            <w:r w:rsidRPr="00F13E59">
              <w:t>fracción molar</w:t>
            </w:r>
            <w:r>
              <w:t xml:space="preserve"> del disolvente en la disolución (X1))</w:t>
            </w:r>
          </w:p>
          <w:p w:rsidR="00F13E59" w:rsidRDefault="00F13E59">
            <w:pPr>
              <w:jc w:val="both"/>
              <w:rPr>
                <w:sz w:val="16"/>
                <w:szCs w:val="16"/>
              </w:rPr>
            </w:pPr>
          </w:p>
          <w:p w:rsidR="00F13E59" w:rsidRDefault="00F13E59">
            <w:pPr>
              <w:jc w:val="center"/>
              <w:rPr>
                <w:sz w:val="24"/>
                <w:szCs w:val="24"/>
                <w:lang w:val="es-ES" w:eastAsia="es-ES"/>
              </w:rPr>
            </w:pPr>
          </w:p>
        </w:tc>
      </w:tr>
    </w:tbl>
    <w:p w:rsidR="00F13E59" w:rsidRDefault="00F13E59" w:rsidP="00F13E59">
      <w:pPr>
        <w:spacing w:after="0"/>
        <w:ind w:right="98"/>
        <w:jc w:val="both"/>
        <w:rPr>
          <w:sz w:val="24"/>
          <w:szCs w:val="24"/>
          <w:lang w:val="es-ES" w:eastAsia="es-ES"/>
        </w:rPr>
      </w:pPr>
    </w:p>
    <w:p w:rsidR="00F13E59" w:rsidRDefault="00F13E59" w:rsidP="00F13E59">
      <w:pPr>
        <w:spacing w:after="0"/>
        <w:ind w:right="98"/>
        <w:jc w:val="both"/>
        <w:rPr>
          <w:sz w:val="24"/>
          <w:szCs w:val="24"/>
        </w:rPr>
      </w:pPr>
    </w:p>
    <w:p w:rsidR="00F13E59" w:rsidRDefault="00F13E59" w:rsidP="00F13E59"/>
    <w:p w:rsidR="00F13E59" w:rsidRDefault="00F13E59" w:rsidP="00F13E59">
      <w:pPr>
        <w:spacing w:after="0"/>
        <w:jc w:val="center"/>
        <w:rPr>
          <w:b/>
          <w:i/>
          <w:szCs w:val="28"/>
        </w:rPr>
      </w:pPr>
      <w:r>
        <w:rPr>
          <w:b/>
          <w:i/>
          <w:szCs w:val="28"/>
        </w:rPr>
        <w:t>RUBRICA</w:t>
      </w:r>
    </w:p>
    <w:p w:rsidR="00F13E59" w:rsidRDefault="00F13E59" w:rsidP="00F13E59">
      <w:pPr>
        <w:spacing w:after="0"/>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5"/>
        <w:gridCol w:w="1701"/>
        <w:gridCol w:w="1559"/>
        <w:gridCol w:w="1290"/>
        <w:gridCol w:w="991"/>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hAnsi="Verdana"/>
                <w:b/>
                <w:sz w:val="16"/>
                <w:szCs w:val="16"/>
              </w:rPr>
            </w:pPr>
            <w:r>
              <w:rPr>
                <w:rFonts w:ascii="Verdana" w:hAnsi="Verdana"/>
                <w:b/>
                <w:sz w:val="16"/>
                <w:szCs w:val="16"/>
              </w:rPr>
              <w:t xml:space="preserve">RUBRICA TEMA #6 2da EVALUACIÓN 2012.08.29 </w:t>
            </w:r>
          </w:p>
          <w:p w:rsidR="00F13E59" w:rsidRDefault="00F13E59">
            <w:pPr>
              <w:spacing w:after="0"/>
              <w:jc w:val="center"/>
              <w:rPr>
                <w:rFonts w:ascii="Verdana" w:hAnsi="Verdana"/>
                <w:b/>
                <w:sz w:val="16"/>
                <w:szCs w:val="16"/>
              </w:rPr>
            </w:pPr>
            <w:r>
              <w:rPr>
                <w:rFonts w:ascii="Verdana" w:hAnsi="Verdana"/>
                <w:b/>
                <w:sz w:val="16"/>
                <w:szCs w:val="16"/>
              </w:rPr>
              <w:t>(</w:t>
            </w:r>
            <w:r>
              <w:rPr>
                <w:b/>
              </w:rPr>
              <w:t xml:space="preserve">Ley de Raoult </w:t>
            </w:r>
            <w:r>
              <w:rPr>
                <w:rFonts w:ascii="Verdana" w:hAnsi="Verdana"/>
                <w:b/>
                <w:sz w:val="16"/>
                <w:szCs w:val="16"/>
              </w:rPr>
              <w:t>/ 10 puntos)</w:t>
            </w:r>
          </w:p>
          <w:p w:rsidR="00F13E59" w:rsidRDefault="00F13E59">
            <w:pPr>
              <w:spacing w:after="0"/>
              <w:jc w:val="center"/>
              <w:rPr>
                <w:rFonts w:ascii="Verdana" w:hAnsi="Verdana"/>
                <w:b/>
                <w:sz w:val="16"/>
                <w:szCs w:val="16"/>
                <w:lang w:val="es-ES" w:eastAsia="es-ES"/>
              </w:rPr>
            </w:pPr>
            <w:r>
              <w:rPr>
                <w:rFonts w:ascii="Verdana" w:hAnsi="Verdana"/>
                <w:b/>
                <w:sz w:val="16"/>
                <w:szCs w:val="16"/>
              </w:rPr>
              <w:t>- CRITERIOS A, E y K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lang w:val="es-ES" w:eastAsia="es-ES"/>
              </w:rPr>
            </w:pPr>
            <w:r>
              <w:t>Conductas y niveles de desempeño (Experto / Practicante / Novato) y % de calificación sobre 10 puntos</w:t>
            </w:r>
          </w:p>
        </w:tc>
      </w:tr>
      <w:tr w:rsidR="00F13E59" w:rsidTr="00F13E59">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NIVELES DE EJECUCIÓN</w:t>
            </w:r>
          </w:p>
          <w:p w:rsidR="00F13E59" w:rsidRDefault="00F13E59">
            <w:pPr>
              <w:spacing w:after="0"/>
              <w:jc w:val="center"/>
              <w:rPr>
                <w:lang w:val="es-ES" w:eastAsia="es-ES"/>
              </w:rP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b/>
                <w:lang w:val="es-ES" w:eastAsia="es-ES"/>
              </w:rPr>
            </w:pPr>
            <w:r>
              <w:rPr>
                <w:b/>
              </w:rPr>
              <w:t>Sobre 10 puntos</w:t>
            </w:r>
          </w:p>
        </w:tc>
      </w:tr>
      <w:tr w:rsidR="00F13E59" w:rsidTr="00F13E59">
        <w:trPr>
          <w:trHeight w:val="635"/>
          <w:jc w:val="center"/>
        </w:trPr>
        <w:tc>
          <w:tcPr>
            <w:tcW w:w="10206" w:type="dxa"/>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rPr>
                <w:lang w:val="es-ES" w:eastAsia="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w:t>
            </w:r>
          </w:p>
        </w:tc>
      </w:tr>
      <w:tr w:rsidR="00F13E59" w:rsidTr="00F13E59">
        <w:trPr>
          <w:trHeight w:val="900"/>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 xml:space="preserve">Comprensión global del problema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96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 xml:space="preserve">Empleo de las fórmulas pertinentes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 xml:space="preserve">Identificación, Interpretación de los datos y cálculo de lo solicitado para la pregunta # 1.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4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40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 xml:space="preserve">Identificación, Interpretación de los datos y cálculo de lo solicitado para la pregunta # 2.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 xml:space="preserve">Fórmula solicitada para la pregunta # 3.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 xml:space="preserve">Presentación de las respuestas con sus debidas unidades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b/>
                <w:bCs/>
                <w:color w:val="000000"/>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5.0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N/A</w:t>
            </w:r>
          </w:p>
        </w:tc>
      </w:tr>
    </w:tbl>
    <w:p w:rsidR="00F13E59" w:rsidRDefault="00F13E59" w:rsidP="00F13E59">
      <w:pPr>
        <w:spacing w:after="0"/>
        <w:jc w:val="center"/>
        <w:rPr>
          <w:lang w:val="en-US" w:eastAsia="es-ES"/>
        </w:rPr>
      </w:pPr>
    </w:p>
    <w:p w:rsidR="00F13E59" w:rsidRDefault="00F13E59" w:rsidP="00F13E59">
      <w:pPr>
        <w:spacing w:after="0"/>
        <w:jc w:val="center"/>
        <w:rPr>
          <w:lang w:val="en-US"/>
        </w:rPr>
      </w:pPr>
    </w:p>
    <w:p w:rsidR="00F13E59" w:rsidRDefault="00F13E59" w:rsidP="00F13E59">
      <w:pPr>
        <w:spacing w:after="0"/>
        <w:ind w:right="98"/>
        <w:jc w:val="both"/>
        <w:rPr>
          <w:sz w:val="24"/>
          <w:szCs w:val="24"/>
          <w:lang w:val="es-ES"/>
        </w:rPr>
      </w:pPr>
    </w:p>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rsidP="00F13E59">
      <w:pPr>
        <w:spacing w:after="0"/>
        <w:ind w:right="98"/>
        <w:jc w:val="both"/>
      </w:pPr>
      <w:r>
        <w:rPr>
          <w:b/>
          <w:sz w:val="20"/>
        </w:rPr>
        <w:lastRenderedPageBreak/>
        <w:t xml:space="preserve">CRITERIOS A, E y K del ABET - </w:t>
      </w:r>
      <w:r>
        <w:rPr>
          <w:b/>
        </w:rPr>
        <w:t>#7</w:t>
      </w:r>
      <w:r>
        <w:rPr>
          <w:rFonts w:cstheme="minorHAnsi"/>
          <w:b/>
          <w:sz w:val="20"/>
          <w:szCs w:val="20"/>
        </w:rPr>
        <w:t xml:space="preserve"> </w:t>
      </w:r>
      <w:r>
        <w:rPr>
          <w:b/>
        </w:rPr>
        <w:t>Determinación del  cambio de entalpía para cambios de fases por temperatura, para una muestra dada (10 puntos).</w:t>
      </w:r>
    </w:p>
    <w:p w:rsidR="00F13E59" w:rsidRDefault="00F13E59" w:rsidP="00F13E59">
      <w:pPr>
        <w:spacing w:after="0"/>
        <w:ind w:right="98"/>
        <w:jc w:val="both"/>
        <w:rPr>
          <w:rFonts w:cstheme="minorHAnsi"/>
          <w:sz w:val="20"/>
          <w:szCs w:val="20"/>
        </w:rPr>
      </w:pPr>
    </w:p>
    <w:p w:rsidR="00F13E59" w:rsidRDefault="00F13E59" w:rsidP="00F13E59">
      <w:pPr>
        <w:spacing w:after="0"/>
        <w:jc w:val="center"/>
        <w:rPr>
          <w:b/>
          <w:i/>
        </w:rPr>
      </w:pPr>
      <w:r>
        <w:rPr>
          <w:b/>
          <w:i/>
        </w:rPr>
        <w:t>SOPORTE TÉCNICO:</w:t>
      </w:r>
    </w:p>
    <w:p w:rsidR="00F13E59" w:rsidRDefault="00F13E59" w:rsidP="00F13E59">
      <w:pPr>
        <w:spacing w:after="0"/>
        <w:ind w:right="98"/>
        <w:jc w:val="both"/>
        <w:rPr>
          <w:rFonts w:cstheme="minorHAnsi"/>
          <w:b/>
          <w:i/>
          <w:color w:val="000000"/>
          <w:sz w:val="20"/>
          <w:szCs w:val="20"/>
          <w:shd w:val="clear" w:color="auto" w:fill="FFFFFF"/>
        </w:rPr>
      </w:pPr>
      <w:r>
        <w:rPr>
          <w:rFonts w:cstheme="minorHAnsi"/>
          <w:i/>
          <w:color w:val="000000"/>
          <w:sz w:val="20"/>
          <w:szCs w:val="20"/>
          <w:shd w:val="clear" w:color="auto" w:fill="FFFFFF"/>
        </w:rPr>
        <w:t>Joseph Black, médico, físico y químico escocés. Sus investigaciones más importantes se centraron en el campo de la termodinámica, donde estableció una clara distinción entre temperatura y calor, e introdujo conceptos como el calor específico y el calor latente de cambio de estado. Esto resultó ser importante, no solamente en el campo científico, sino que también fue decisivo para el desarrollo de la máquina de vapor.</w:t>
      </w:r>
    </w:p>
    <w:p w:rsidR="00F13E59" w:rsidRDefault="00F13E59" w:rsidP="00F13E59">
      <w:pPr>
        <w:spacing w:after="0"/>
        <w:ind w:right="98"/>
        <w:jc w:val="both"/>
        <w:rPr>
          <w:rFonts w:ascii="Arial" w:hAnsi="Arial" w:cs="Arial"/>
          <w:b/>
          <w:i/>
          <w:color w:val="000000"/>
          <w:sz w:val="20"/>
          <w:szCs w:val="20"/>
          <w:shd w:val="clear" w:color="auto" w:fill="FFFFFF"/>
        </w:rPr>
      </w:pPr>
    </w:p>
    <w:p w:rsidR="00F13E59" w:rsidRDefault="00F13E59" w:rsidP="00F13E59">
      <w:pPr>
        <w:spacing w:after="0"/>
        <w:ind w:right="98"/>
        <w:jc w:val="both"/>
        <w:rPr>
          <w:sz w:val="15"/>
          <w:szCs w:val="15"/>
        </w:rPr>
      </w:pPr>
      <w:r>
        <w:rPr>
          <w:rFonts w:cstheme="minorHAnsi"/>
          <w:b/>
          <w:sz w:val="24"/>
          <w:szCs w:val="24"/>
        </w:rPr>
        <w:t xml:space="preserve">7.-  </w:t>
      </w:r>
      <w:r>
        <w:t>Calcule el cambio de entalpía para convertir 1.00 mol de hielo de -50 °C en vapor de agua a 150 °C bajo una presión constante de 1 atm. Los datos para el problema tomar de la tabla proporcionada, ver:</w:t>
      </w:r>
    </w:p>
    <w:p w:rsidR="00F13E59" w:rsidRDefault="00F13E59" w:rsidP="00F13E59">
      <w:pPr>
        <w:spacing w:after="0"/>
        <w:jc w:val="both"/>
        <w:rPr>
          <w:sz w:val="16"/>
          <w:szCs w:val="16"/>
        </w:rPr>
      </w:pPr>
    </w:p>
    <w:tbl>
      <w:tblPr>
        <w:tblStyle w:val="Tablaconcuadrcula"/>
        <w:tblW w:w="10206" w:type="dxa"/>
        <w:jc w:val="center"/>
        <w:tblInd w:w="0" w:type="dxa"/>
        <w:tblLook w:val="04A0" w:firstRow="1" w:lastRow="0" w:firstColumn="1" w:lastColumn="0" w:noHBand="0" w:noVBand="1"/>
      </w:tblPr>
      <w:tblGrid>
        <w:gridCol w:w="3396"/>
        <w:gridCol w:w="1694"/>
        <w:gridCol w:w="1715"/>
        <w:gridCol w:w="3401"/>
      </w:tblGrid>
      <w:tr w:rsidR="00F13E59" w:rsidTr="00F13E59">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60" w:after="60"/>
              <w:jc w:val="center"/>
              <w:rPr>
                <w:b/>
                <w:sz w:val="20"/>
                <w:szCs w:val="20"/>
                <w:lang w:val="es-ES" w:eastAsia="es-ES"/>
              </w:rPr>
            </w:pPr>
            <w:r>
              <w:rPr>
                <w:b/>
                <w:sz w:val="20"/>
                <w:szCs w:val="20"/>
              </w:rPr>
              <w:t>CALORES ESPECIFICOS AGUA EN TRES FASES (J / g – K)</w:t>
            </w:r>
          </w:p>
        </w:tc>
      </w:tr>
      <w:tr w:rsidR="00F13E59" w:rsidTr="00F13E59">
        <w:trPr>
          <w:jc w:val="center"/>
        </w:trPr>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lang w:val="es-ES" w:eastAsia="es-ES"/>
              </w:rPr>
            </w:pPr>
            <w:r>
              <w:rPr>
                <w:b/>
              </w:rPr>
              <w:t>VAPOR</w:t>
            </w:r>
          </w:p>
        </w:tc>
        <w:tc>
          <w:tcPr>
            <w:tcW w:w="3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lang w:val="es-ES" w:eastAsia="es-ES"/>
              </w:rPr>
            </w:pPr>
            <w:r>
              <w:rPr>
                <w:b/>
              </w:rPr>
              <w:t>LÍQUIDO</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lang w:val="es-ES" w:eastAsia="es-ES"/>
              </w:rPr>
            </w:pPr>
            <w:r>
              <w:rPr>
                <w:b/>
              </w:rPr>
              <w:t>SÓLIDO</w:t>
            </w:r>
          </w:p>
        </w:tc>
      </w:tr>
      <w:tr w:rsidR="00F13E59" w:rsidTr="00F13E59">
        <w:trPr>
          <w:jc w:val="center"/>
        </w:trPr>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lang w:val="es-ES" w:eastAsia="es-ES"/>
              </w:rPr>
            </w:pPr>
            <w:r>
              <w:t xml:space="preserve">1.84 </w:t>
            </w:r>
            <w:r>
              <w:rPr>
                <w:b/>
              </w:rPr>
              <w:t>J / g – K</w:t>
            </w:r>
          </w:p>
        </w:tc>
        <w:tc>
          <w:tcPr>
            <w:tcW w:w="3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lang w:val="es-ES" w:eastAsia="es-ES"/>
              </w:rPr>
            </w:pPr>
            <w:r>
              <w:t xml:space="preserve">4.18 </w:t>
            </w:r>
            <w:r>
              <w:rPr>
                <w:b/>
              </w:rPr>
              <w:t>J / g – K</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lang w:val="es-ES" w:eastAsia="es-ES"/>
              </w:rPr>
            </w:pPr>
            <w:r>
              <w:t xml:space="preserve">2.03 </w:t>
            </w:r>
            <w:r>
              <w:rPr>
                <w:b/>
              </w:rPr>
              <w:t>J / g – K</w:t>
            </w:r>
          </w:p>
        </w:tc>
      </w:tr>
      <w:tr w:rsidR="00F13E59" w:rsidTr="00F13E59">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sz w:val="20"/>
                <w:szCs w:val="20"/>
                <w:lang w:val="es-ES" w:eastAsia="es-ES"/>
              </w:rPr>
            </w:pPr>
            <w:r>
              <w:rPr>
                <w:b/>
                <w:sz w:val="20"/>
                <w:szCs w:val="20"/>
              </w:rPr>
              <w:t>Cambios de entalpía (kJ / mol</w:t>
            </w:r>
            <w:r>
              <w:rPr>
                <w:sz w:val="20"/>
                <w:szCs w:val="20"/>
              </w:rPr>
              <w:t>)</w:t>
            </w:r>
          </w:p>
        </w:tc>
      </w:tr>
      <w:tr w:rsidR="00F13E59" w:rsidTr="00F13E59">
        <w:trPr>
          <w:jc w:val="center"/>
        </w:trPr>
        <w:tc>
          <w:tcPr>
            <w:tcW w:w="5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sz w:val="18"/>
                <w:szCs w:val="18"/>
                <w:lang w:val="es-ES" w:eastAsia="es-ES"/>
              </w:rPr>
            </w:pPr>
            <w:r>
              <w:rPr>
                <w:b/>
                <w:sz w:val="18"/>
                <w:szCs w:val="18"/>
              </w:rPr>
              <w:t>Calor de vaporización</w:t>
            </w:r>
          </w:p>
        </w:tc>
        <w:tc>
          <w:tcPr>
            <w:tcW w:w="5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sz w:val="18"/>
                <w:szCs w:val="18"/>
                <w:lang w:val="es-ES" w:eastAsia="es-ES"/>
              </w:rPr>
            </w:pPr>
            <w:r>
              <w:rPr>
                <w:b/>
                <w:sz w:val="18"/>
                <w:szCs w:val="18"/>
              </w:rPr>
              <w:t>Calor de fusión</w:t>
            </w:r>
          </w:p>
        </w:tc>
      </w:tr>
      <w:tr w:rsidR="00F13E59" w:rsidTr="00F13E59">
        <w:trPr>
          <w:jc w:val="center"/>
        </w:trPr>
        <w:tc>
          <w:tcPr>
            <w:tcW w:w="5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lang w:val="es-ES" w:eastAsia="es-ES"/>
              </w:rPr>
            </w:pPr>
            <w:r>
              <w:t>40.67 kJ/mol.</w:t>
            </w:r>
          </w:p>
        </w:tc>
        <w:tc>
          <w:tcPr>
            <w:tcW w:w="5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lang w:val="es-ES" w:eastAsia="es-ES"/>
              </w:rPr>
            </w:pPr>
            <w:r>
              <w:t>6.01 kJ/mol</w:t>
            </w:r>
          </w:p>
        </w:tc>
      </w:tr>
    </w:tbl>
    <w:p w:rsidR="00F13E59" w:rsidRDefault="00F13E59" w:rsidP="00F13E59">
      <w:pPr>
        <w:spacing w:before="60" w:after="60" w:line="240" w:lineRule="auto"/>
        <w:jc w:val="center"/>
        <w:rPr>
          <w:b/>
          <w:sz w:val="18"/>
          <w:szCs w:val="18"/>
          <w:lang w:val="es-ES" w:eastAsia="es-ES"/>
        </w:rPr>
      </w:pPr>
      <w:r>
        <w:rPr>
          <w:b/>
          <w:sz w:val="18"/>
          <w:szCs w:val="18"/>
        </w:rPr>
        <w:t>CÁLCULOS</w:t>
      </w:r>
    </w:p>
    <w:tbl>
      <w:tblPr>
        <w:tblStyle w:val="Tablaconcuadrcula"/>
        <w:tblW w:w="10206" w:type="dxa"/>
        <w:jc w:val="center"/>
        <w:tblInd w:w="0" w:type="dxa"/>
        <w:tblLook w:val="04A0" w:firstRow="1" w:lastRow="0" w:firstColumn="1" w:lastColumn="0" w:noHBand="0" w:noVBand="1"/>
      </w:tblPr>
      <w:tblGrid>
        <w:gridCol w:w="3402"/>
        <w:gridCol w:w="1688"/>
        <w:gridCol w:w="1714"/>
        <w:gridCol w:w="3402"/>
      </w:tblGrid>
      <w:tr w:rsidR="00F13E59" w:rsidTr="00F13E59">
        <w:trPr>
          <w:jc w:val="center"/>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jc w:val="center"/>
              <w:rPr>
                <w:b/>
                <w:lang w:val="es-ES" w:eastAsia="es-ES"/>
              </w:rPr>
            </w:pPr>
            <w:r>
              <w:rPr>
                <w:b/>
              </w:rPr>
              <w:t>Cambio de entalpía por calentamiento del sólido agua</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jc w:val="center"/>
              <w:rPr>
                <w:b/>
                <w:lang w:val="es-ES" w:eastAsia="es-ES"/>
              </w:rPr>
            </w:pPr>
            <w:r>
              <w:rPr>
                <w:b/>
              </w:rPr>
              <w:t>Cambio de entalpía por calentamiento del líquido agua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after="120"/>
              <w:jc w:val="center"/>
              <w:rPr>
                <w:b/>
                <w:lang w:val="es-ES" w:eastAsia="es-ES"/>
              </w:rPr>
            </w:pPr>
            <w:r>
              <w:rPr>
                <w:b/>
              </w:rPr>
              <w:t>Cambio de entalpía por calentamiento del vapor de agua</w:t>
            </w:r>
          </w:p>
        </w:tc>
      </w:tr>
      <w:tr w:rsidR="00F13E59" w:rsidTr="00F13E59">
        <w:trPr>
          <w:trHeight w:val="584"/>
          <w:jc w:val="center"/>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E59" w:rsidRDefault="00F13E59">
            <w:pPr>
              <w:spacing w:before="120"/>
              <w:jc w:val="center"/>
              <w:rPr>
                <w:sz w:val="20"/>
                <w:szCs w:val="20"/>
              </w:rPr>
            </w:pPr>
            <w:r>
              <w:rPr>
                <w:sz w:val="20"/>
                <w:szCs w:val="20"/>
              </w:rPr>
              <w:t>Q1= (1.00 mol)(18.0 g/mol)( 2.03 J / g – K)(50 K)</w:t>
            </w:r>
          </w:p>
          <w:p w:rsidR="00F13E59" w:rsidRDefault="00F13E59">
            <w:pPr>
              <w:spacing w:before="120"/>
              <w:jc w:val="center"/>
              <w:rPr>
                <w:lang w:val="es-ES" w:eastAsia="es-ES"/>
              </w:rPr>
            </w:pPr>
            <w:r>
              <w:t>Q1= 1.83 kJ</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pPr>
            <w:r>
              <w:t>Q3: = (1.00 mol)(18.0 g/mol)( 4.18 J / g – K)(100 K)</w:t>
            </w:r>
          </w:p>
          <w:p w:rsidR="00F13E59" w:rsidRDefault="00F13E59">
            <w:pPr>
              <w:spacing w:before="120"/>
              <w:jc w:val="center"/>
              <w:rPr>
                <w:lang w:val="es-ES" w:eastAsia="es-ES"/>
              </w:rPr>
            </w:pPr>
            <w:r>
              <w:t>Q3 = 7.52 kJ</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pPr>
            <w:r>
              <w:t xml:space="preserve">Q5 = (1.00 mol)(18.0 g/mol)( 1.84 J / g – K)(50 K) </w:t>
            </w:r>
          </w:p>
          <w:p w:rsidR="00F13E59" w:rsidRDefault="00F13E59">
            <w:pPr>
              <w:spacing w:before="120"/>
              <w:jc w:val="center"/>
              <w:rPr>
                <w:lang w:val="es-ES" w:eastAsia="es-ES"/>
              </w:rPr>
            </w:pPr>
            <w:r>
              <w:t>Q5 = 1.66 kJ</w:t>
            </w:r>
          </w:p>
        </w:tc>
      </w:tr>
      <w:tr w:rsidR="00F13E59" w:rsidTr="00F13E59">
        <w:trPr>
          <w:jc w:val="center"/>
        </w:trPr>
        <w:tc>
          <w:tcPr>
            <w:tcW w:w="5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lang w:val="es-ES" w:eastAsia="es-ES"/>
              </w:rPr>
            </w:pPr>
            <w:r>
              <w:rPr>
                <w:b/>
              </w:rPr>
              <w:t>Cambio de entalpía por fusión del sólido agua</w:t>
            </w:r>
          </w:p>
        </w:tc>
        <w:tc>
          <w:tcPr>
            <w:tcW w:w="5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b/>
                <w:lang w:val="es-ES" w:eastAsia="es-ES"/>
              </w:rPr>
            </w:pPr>
            <w:r>
              <w:rPr>
                <w:b/>
              </w:rPr>
              <w:t>Cambio de entalpía por vaporización del líquido agua</w:t>
            </w:r>
          </w:p>
        </w:tc>
      </w:tr>
      <w:tr w:rsidR="00F13E59" w:rsidTr="00F13E59">
        <w:trPr>
          <w:trHeight w:val="716"/>
          <w:jc w:val="center"/>
        </w:trPr>
        <w:tc>
          <w:tcPr>
            <w:tcW w:w="5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jc w:val="center"/>
            </w:pPr>
            <w:r>
              <w:t>Q2= (1.00 mol)(6.01 kJ/mol)</w:t>
            </w:r>
          </w:p>
          <w:p w:rsidR="00F13E59" w:rsidRDefault="00F13E59">
            <w:pPr>
              <w:pStyle w:val="Sinespaciado"/>
              <w:jc w:val="center"/>
            </w:pPr>
            <w:r>
              <w:t>Q2=  6.01 KJ</w:t>
            </w:r>
          </w:p>
        </w:tc>
        <w:tc>
          <w:tcPr>
            <w:tcW w:w="5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spacing w:before="120"/>
              <w:jc w:val="center"/>
            </w:pPr>
            <w:r>
              <w:t>Q4 = (1.00 mol)(40.67 kJ/mol)</w:t>
            </w:r>
          </w:p>
          <w:p w:rsidR="00F13E59" w:rsidRDefault="00F13E59">
            <w:pPr>
              <w:pStyle w:val="Sinespaciado"/>
              <w:jc w:val="center"/>
            </w:pPr>
            <w:r>
              <w:t>Q4 = 40.7 kJ</w:t>
            </w:r>
          </w:p>
        </w:tc>
      </w:tr>
      <w:tr w:rsidR="00F13E59" w:rsidTr="00F13E59">
        <w:trPr>
          <w:trHeight w:val="151"/>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E59" w:rsidRDefault="00F13E59">
            <w:pPr>
              <w:spacing w:before="60" w:after="60"/>
              <w:jc w:val="center"/>
              <w:rPr>
                <w:lang w:val="es-ES" w:eastAsia="es-ES"/>
              </w:rPr>
            </w:pPr>
            <w:r>
              <w:rPr>
                <w:b/>
              </w:rPr>
              <w:t xml:space="preserve">Q total = Q1 + Q2 +Q3 + Q4 + Q5 = </w:t>
            </w:r>
            <w:r>
              <w:t xml:space="preserve">1.83 + 6.01 + 7.52 + 40.7 + 1.66 = </w:t>
            </w:r>
            <w:r>
              <w:rPr>
                <w:b/>
                <w:sz w:val="24"/>
                <w:szCs w:val="24"/>
              </w:rPr>
              <w:t>57.7  kJ</w:t>
            </w:r>
          </w:p>
        </w:tc>
      </w:tr>
    </w:tbl>
    <w:p w:rsidR="00F13E59" w:rsidRDefault="00F13E59" w:rsidP="00F13E59">
      <w:pPr>
        <w:spacing w:after="0"/>
        <w:jc w:val="both"/>
        <w:rPr>
          <w:lang w:val="es-ES" w:eastAsia="es-ES"/>
        </w:rPr>
      </w:pPr>
      <w:r>
        <w:t>Una vez que ha calculado los cinco cambios de entalpía parciales y su suma, sírvase graficar, a continuación, el cambio por cada segmento en el espacio asignado para el efecto, donde se refleje fielmente el cambio de entalpía global:</w:t>
      </w:r>
    </w:p>
    <w:p w:rsidR="00F13E59" w:rsidRDefault="00F13E59" w:rsidP="00F13E59">
      <w:pPr>
        <w:spacing w:after="0"/>
        <w:jc w:val="both"/>
      </w:pPr>
    </w:p>
    <w:tbl>
      <w:tblPr>
        <w:tblStyle w:val="Tablaconcuadrcula"/>
        <w:tblW w:w="0" w:type="auto"/>
        <w:jc w:val="center"/>
        <w:tblInd w:w="0" w:type="dxa"/>
        <w:tblLook w:val="04A0" w:firstRow="1" w:lastRow="0" w:firstColumn="1" w:lastColumn="0" w:noHBand="0" w:noVBand="1"/>
      </w:tblPr>
      <w:tblGrid>
        <w:gridCol w:w="6798"/>
        <w:gridCol w:w="3422"/>
      </w:tblGrid>
      <w:tr w:rsidR="00F13E59" w:rsidTr="00F13E59">
        <w:trPr>
          <w:jc w:val="center"/>
        </w:trPr>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lang w:val="es-ES" w:eastAsia="es-ES"/>
              </w:rPr>
            </w:pPr>
            <w:r>
              <w:t>Graficación</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lang w:val="es-ES" w:eastAsia="es-ES"/>
              </w:rPr>
            </w:pPr>
            <w:r>
              <w:t>Cálculos</w:t>
            </w:r>
          </w:p>
        </w:tc>
      </w:tr>
      <w:tr w:rsidR="00F13E59" w:rsidTr="00F13E59">
        <w:trPr>
          <w:jc w:val="center"/>
        </w:trPr>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59" w:rsidRDefault="00F13E59">
            <w:pPr>
              <w:jc w:val="center"/>
              <w:rPr>
                <w:lang w:val="es-ES" w:eastAsia="es-ES"/>
              </w:rPr>
            </w:pPr>
            <w:r>
              <w:rPr>
                <w:b/>
                <w:noProof/>
                <w:lang w:eastAsia="es-EC"/>
              </w:rPr>
              <w:drawing>
                <wp:inline distT="0" distB="0" distL="0" distR="0">
                  <wp:extent cx="3933825" cy="2438400"/>
                  <wp:effectExtent l="0" t="0" r="9525" b="0"/>
                  <wp:docPr id="4" name="Imagen 4" descr="Descripción: problema2 RESUE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problema2 RESUEL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2438400"/>
                          </a:xfrm>
                          <a:prstGeom prst="rect">
                            <a:avLst/>
                          </a:prstGeom>
                          <a:noFill/>
                          <a:ln>
                            <a:noFill/>
                          </a:ln>
                        </pic:spPr>
                      </pic:pic>
                    </a:graphicData>
                  </a:graphic>
                </wp:inline>
              </w:drawing>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3E59" w:rsidRDefault="00F13E59">
            <w:pPr>
              <w:jc w:val="center"/>
              <w:rPr>
                <w:lang w:val="es-ES" w:eastAsia="es-ES"/>
              </w:rPr>
            </w:pPr>
          </w:p>
        </w:tc>
      </w:tr>
    </w:tbl>
    <w:p w:rsidR="00F13E59" w:rsidRDefault="00F13E59" w:rsidP="00F13E59">
      <w:pPr>
        <w:spacing w:after="0"/>
        <w:jc w:val="both"/>
        <w:rPr>
          <w:lang w:val="es-ES" w:eastAsia="es-ES"/>
        </w:rPr>
      </w:pPr>
    </w:p>
    <w:p w:rsidR="00F13E59" w:rsidRDefault="00F13E59" w:rsidP="00F13E59">
      <w:pPr>
        <w:spacing w:after="0"/>
        <w:jc w:val="both"/>
        <w:rPr>
          <w:b/>
          <w:i/>
        </w:rPr>
      </w:pPr>
    </w:p>
    <w:p w:rsidR="00F13E59" w:rsidRDefault="00F13E59" w:rsidP="00F13E59">
      <w:pPr>
        <w:spacing w:after="0"/>
        <w:jc w:val="center"/>
        <w:rPr>
          <w:b/>
          <w:i/>
        </w:rPr>
      </w:pPr>
    </w:p>
    <w:p w:rsidR="00F13E59" w:rsidRDefault="00F13E59" w:rsidP="00F13E59">
      <w:pPr>
        <w:spacing w:after="0"/>
        <w:jc w:val="center"/>
        <w:rPr>
          <w:b/>
          <w:i/>
        </w:rPr>
      </w:pPr>
      <w:r>
        <w:rPr>
          <w:b/>
          <w:i/>
        </w:rPr>
        <w:t>RUBRICA</w:t>
      </w:r>
    </w:p>
    <w:p w:rsidR="00F13E59" w:rsidRDefault="00F13E59" w:rsidP="00F13E59">
      <w:pPr>
        <w:spacing w:after="0"/>
        <w:jc w:val="both"/>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1701"/>
        <w:gridCol w:w="1559"/>
        <w:gridCol w:w="1290"/>
        <w:gridCol w:w="991"/>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hAnsi="Verdana"/>
                <w:b/>
                <w:sz w:val="16"/>
                <w:szCs w:val="16"/>
              </w:rPr>
            </w:pPr>
            <w:r>
              <w:rPr>
                <w:rFonts w:ascii="Verdana" w:hAnsi="Verdana"/>
                <w:b/>
                <w:sz w:val="16"/>
                <w:szCs w:val="16"/>
              </w:rPr>
              <w:t xml:space="preserve">RUBRICA TEMA #5 2da EVALUACIÓN 2012.08.29 </w:t>
            </w:r>
          </w:p>
          <w:p w:rsidR="00F13E59" w:rsidRDefault="00F13E59">
            <w:pPr>
              <w:spacing w:after="0"/>
              <w:jc w:val="center"/>
              <w:rPr>
                <w:rFonts w:ascii="Verdana" w:hAnsi="Verdana"/>
                <w:b/>
                <w:sz w:val="16"/>
                <w:szCs w:val="16"/>
              </w:rPr>
            </w:pPr>
            <w:r>
              <w:rPr>
                <w:rFonts w:ascii="Verdana" w:hAnsi="Verdana"/>
                <w:b/>
                <w:sz w:val="16"/>
                <w:szCs w:val="16"/>
              </w:rPr>
              <w:t>(</w:t>
            </w:r>
            <w:r>
              <w:rPr>
                <w:b/>
              </w:rPr>
              <w:t xml:space="preserve">Determinación del  cambio de entalpía para cambios de fases por temperatura, para una muestra dada </w:t>
            </w:r>
            <w:r>
              <w:rPr>
                <w:rFonts w:ascii="Verdana" w:hAnsi="Verdana"/>
                <w:b/>
                <w:sz w:val="16"/>
                <w:szCs w:val="16"/>
              </w:rPr>
              <w:t>/ 10 puntos)</w:t>
            </w:r>
          </w:p>
          <w:p w:rsidR="00F13E59" w:rsidRDefault="00F13E59">
            <w:pPr>
              <w:spacing w:after="0"/>
              <w:ind w:right="98"/>
              <w:jc w:val="center"/>
              <w:rPr>
                <w:b/>
                <w:lang w:val="es-ES" w:eastAsia="es-ES"/>
              </w:rPr>
            </w:pPr>
            <w:r>
              <w:rPr>
                <w:rFonts w:ascii="Verdana" w:hAnsi="Verdana"/>
                <w:b/>
                <w:sz w:val="16"/>
                <w:szCs w:val="16"/>
              </w:rPr>
              <w:t>- CRITERIOS A, E y K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lang w:val="es-ES" w:eastAsia="es-ES"/>
              </w:rPr>
            </w:pPr>
            <w:r>
              <w:t>Conductas y niveles de desempeño (Experto / Practicante / Novato) y % de calificación sobre 10 puntos</w:t>
            </w:r>
          </w:p>
        </w:tc>
      </w:tr>
      <w:tr w:rsidR="00F13E59" w:rsidTr="00F13E59">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NIVELES DE EJECUCIÓN</w:t>
            </w:r>
          </w:p>
          <w:p w:rsidR="00F13E59" w:rsidRDefault="00F13E59">
            <w:pPr>
              <w:spacing w:after="0"/>
              <w:jc w:val="center"/>
              <w:rPr>
                <w:lang w:val="es-ES" w:eastAsia="es-ES"/>
              </w:rP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b/>
                <w:lang w:val="es-ES" w:eastAsia="es-ES"/>
              </w:rPr>
            </w:pPr>
            <w:r>
              <w:rPr>
                <w:b/>
              </w:rPr>
              <w:t>Sobre 10 puntos</w:t>
            </w:r>
          </w:p>
        </w:tc>
      </w:tr>
      <w:tr w:rsidR="00F13E59" w:rsidTr="00F13E59">
        <w:trPr>
          <w:trHeight w:val="63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rPr>
                <w:lang w:val="es-ES" w:eastAsia="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w:t>
            </w:r>
          </w:p>
        </w:tc>
      </w:tr>
      <w:tr w:rsidR="00F13E59" w:rsidTr="00F13E59">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rPr>
                <w:lang w:val="es-ES" w:eastAsia="es-ES"/>
              </w:rPr>
            </w:pPr>
            <w:r>
              <w:t>Comprensión cabal del problema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3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1.5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30</w:t>
            </w:r>
          </w:p>
        </w:tc>
      </w:tr>
      <w:tr w:rsidR="00F13E59" w:rsidTr="00F13E59">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rPr>
                <w:lang w:val="es-ES" w:eastAsia="es-ES"/>
              </w:rPr>
            </w:pPr>
            <w:r>
              <w:t xml:space="preserve">Identificación, Interpretación de los datos en la tabla y cálculo de los cinco cambios de entalpía para cada  pregunta del caso solicitado.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1p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20</w:t>
            </w:r>
          </w:p>
        </w:tc>
      </w:tr>
      <w:tr w:rsidR="00F13E59" w:rsidTr="00F13E59">
        <w:trPr>
          <w:trHeight w:val="1177"/>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rPr>
                <w:lang w:val="es-ES" w:eastAsia="es-ES"/>
              </w:rPr>
            </w:pPr>
            <w:r>
              <w:t>Organización y registro de las escalas para los datos dimensionados en la grafica.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3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1.5p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30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rPr>
                <w:lang w:val="es-ES" w:eastAsia="es-ES"/>
              </w:rPr>
            </w:pPr>
            <w:r>
              <w:t>Trazar en la grafica la curva de calentamiento del agua para cada etapa del calentamiento, en los parámetros dados.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 xml:space="preserve"> 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lang w:val="es-ES" w:eastAsia="es-ES"/>
              </w:rPr>
            </w:pPr>
            <w:r>
              <w:t>20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before="240" w:after="240"/>
              <w:jc w:val="center"/>
              <w:rPr>
                <w:b/>
                <w:lang w:val="es-ES" w:eastAsia="es-ES"/>
              </w:rPr>
            </w:pPr>
            <w:r>
              <w:rPr>
                <w:b/>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jc w:val="center"/>
              <w:rPr>
                <w:lang w:val="es-ES" w:eastAsia="es-ES"/>
              </w:rPr>
            </w:pPr>
            <w: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jc w:val="center"/>
              <w:rPr>
                <w:lang w:val="es-ES" w:eastAsia="es-ES"/>
              </w:rPr>
            </w:pPr>
            <w:r>
              <w:t>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jc w:val="center"/>
              <w:rPr>
                <w:lang w:val="es-ES" w:eastAsia="es-ES"/>
              </w:rPr>
            </w:pPr>
            <w: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jc w:val="center"/>
              <w:rPr>
                <w:lang w:val="es-ES" w:eastAsia="es-ES"/>
              </w:rPr>
            </w:pPr>
            <w:r>
              <w:t>N/A</w:t>
            </w:r>
          </w:p>
        </w:tc>
      </w:tr>
    </w:tbl>
    <w:p w:rsidR="00F13E59" w:rsidRDefault="00F13E59" w:rsidP="00F13E59">
      <w:pPr>
        <w:spacing w:after="0"/>
        <w:jc w:val="both"/>
        <w:rPr>
          <w:lang w:val="es-ES" w:eastAsia="es-ES"/>
        </w:rPr>
      </w:pPr>
    </w:p>
    <w:p w:rsidR="00F13E59" w:rsidRDefault="00F13E59" w:rsidP="00F13E59">
      <w:pPr>
        <w:spacing w:after="0"/>
        <w:jc w:val="both"/>
      </w:pPr>
    </w:p>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rsidP="00F13E59">
      <w:pPr>
        <w:spacing w:after="0"/>
        <w:ind w:right="98"/>
        <w:jc w:val="both"/>
      </w:pPr>
      <w:r>
        <w:rPr>
          <w:b/>
          <w:sz w:val="20"/>
        </w:rPr>
        <w:lastRenderedPageBreak/>
        <w:t xml:space="preserve">CRITERIOS A, E, K, H y J del ABET </w:t>
      </w:r>
      <w:r>
        <w:t>-</w:t>
      </w:r>
      <w:r>
        <w:rPr>
          <w:b/>
        </w:rPr>
        <w:t xml:space="preserve"> #8</w:t>
      </w:r>
      <w:r>
        <w:rPr>
          <w:rFonts w:cstheme="minorHAnsi"/>
          <w:b/>
          <w:sz w:val="20"/>
          <w:szCs w:val="20"/>
        </w:rPr>
        <w:t xml:space="preserve"> </w:t>
      </w:r>
      <w:r>
        <w:rPr>
          <w:b/>
        </w:rPr>
        <w:t>Registro de curva de curva de crecimiento y determinación rapidez de crecimiento a tiempo 0 (10 puntos).</w:t>
      </w:r>
    </w:p>
    <w:p w:rsidR="00F13E59" w:rsidRDefault="00F13E59" w:rsidP="00F13E59">
      <w:pPr>
        <w:spacing w:after="0"/>
        <w:ind w:right="98"/>
        <w:jc w:val="both"/>
        <w:rPr>
          <w:rFonts w:cstheme="minorHAnsi"/>
          <w:sz w:val="20"/>
          <w:szCs w:val="20"/>
        </w:rPr>
      </w:pPr>
    </w:p>
    <w:p w:rsidR="00F13E59" w:rsidRDefault="00F13E59" w:rsidP="00F13E59">
      <w:pPr>
        <w:spacing w:after="0"/>
        <w:jc w:val="center"/>
        <w:rPr>
          <w:b/>
          <w:i/>
        </w:rPr>
      </w:pPr>
      <w:r>
        <w:rPr>
          <w:b/>
          <w:i/>
        </w:rPr>
        <w:t>SOPORTE TÉCNICO:</w:t>
      </w:r>
    </w:p>
    <w:p w:rsidR="00F13E59" w:rsidRDefault="00F13E59" w:rsidP="00F13E59">
      <w:pPr>
        <w:spacing w:after="0"/>
        <w:jc w:val="center"/>
        <w:rPr>
          <w:b/>
          <w:i/>
        </w:rPr>
      </w:pPr>
    </w:p>
    <w:p w:rsidR="00F13E59" w:rsidRDefault="00F13E59" w:rsidP="00F13E59">
      <w:pPr>
        <w:spacing w:after="0"/>
        <w:ind w:right="44"/>
        <w:jc w:val="both"/>
        <w:rPr>
          <w:rFonts w:cstheme="minorHAnsi"/>
          <w:i/>
          <w:color w:val="000000"/>
          <w:sz w:val="20"/>
          <w:szCs w:val="20"/>
          <w:shd w:val="clear" w:color="auto" w:fill="FFFFFF"/>
        </w:rPr>
      </w:pPr>
      <w:r>
        <w:rPr>
          <w:rFonts w:cstheme="minorHAnsi"/>
          <w:i/>
          <w:color w:val="000000"/>
          <w:sz w:val="20"/>
          <w:szCs w:val="20"/>
          <w:shd w:val="clear" w:color="auto" w:fill="FFFFFF"/>
        </w:rPr>
        <w:t>El arroz viene en grano largo, texturas de grano corto y mediano. Crece fácilmente en tu propio patio trasero, en una cama del jardín o en cubos, dada la cantidad de suelo, agua y otros nutrientes. De grano corto, mediano y el arroz de grano largo se desarrollan en condiciones húmedas, especialmente de pie en charcos de agua o condiciones pantanosas. Una vez que los granos de arroz se desarrollan, el agua en el que crecen se debe drenar de manera que se pueda cosechar y moler la cosecha. Es producto estratégico.</w:t>
      </w:r>
    </w:p>
    <w:p w:rsidR="00F13E59" w:rsidRDefault="00F13E59" w:rsidP="00F13E59">
      <w:pPr>
        <w:spacing w:after="0"/>
        <w:ind w:right="44"/>
        <w:jc w:val="both"/>
        <w:rPr>
          <w:rFonts w:ascii="Arial" w:hAnsi="Arial" w:cs="Arial"/>
          <w:i/>
          <w:color w:val="000000"/>
          <w:sz w:val="20"/>
          <w:szCs w:val="20"/>
          <w:shd w:val="clear" w:color="auto" w:fill="FFFFFF"/>
        </w:rPr>
      </w:pPr>
    </w:p>
    <w:p w:rsidR="00F13E59" w:rsidRDefault="00F13E59" w:rsidP="00F13E59">
      <w:pPr>
        <w:spacing w:after="0"/>
        <w:ind w:right="44"/>
        <w:jc w:val="both"/>
      </w:pPr>
      <w:r>
        <w:rPr>
          <w:rFonts w:cstheme="minorHAnsi"/>
          <w:b/>
          <w:sz w:val="24"/>
          <w:szCs w:val="24"/>
        </w:rPr>
        <w:t xml:space="preserve">8.-  </w:t>
      </w:r>
      <w:r>
        <w:t xml:space="preserve">El crecimiento de una plantita de arroz, en condiciones domésticas, se muestra en la tabla #1 donde se presentan la altura alcanzada (cm) por la gramínea con el tiempo (en días a partir de la siembra).   </w:t>
      </w:r>
    </w:p>
    <w:tbl>
      <w:tblPr>
        <w:tblStyle w:val="Tablaconcuadrcula"/>
        <w:tblW w:w="10206" w:type="dxa"/>
        <w:jc w:val="center"/>
        <w:tblInd w:w="0" w:type="dxa"/>
        <w:tblLook w:val="04A0" w:firstRow="1" w:lastRow="0" w:firstColumn="1" w:lastColumn="0" w:noHBand="0" w:noVBand="1"/>
      </w:tblPr>
      <w:tblGrid>
        <w:gridCol w:w="2199"/>
        <w:gridCol w:w="1000"/>
        <w:gridCol w:w="1001"/>
        <w:gridCol w:w="1001"/>
        <w:gridCol w:w="1001"/>
        <w:gridCol w:w="1001"/>
        <w:gridCol w:w="1001"/>
        <w:gridCol w:w="1001"/>
        <w:gridCol w:w="1001"/>
      </w:tblGrid>
      <w:tr w:rsidR="00F13E59" w:rsidTr="00F13E59">
        <w:trPr>
          <w:jc w:val="center"/>
        </w:trPr>
        <w:tc>
          <w:tcPr>
            <w:tcW w:w="9156" w:type="dxa"/>
            <w:gridSpan w:val="9"/>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pPr>
            <w:r>
              <w:t>Tabla #1. Alturas registradas para el crecimiento de una planta de arroz en correspondencia a los días, a partir de la siembra (condiciones domesticas).</w:t>
            </w:r>
          </w:p>
        </w:tc>
      </w:tr>
      <w:tr w:rsidR="00F13E59" w:rsidTr="00F13E59">
        <w:trPr>
          <w:jc w:val="center"/>
        </w:trPr>
        <w:tc>
          <w:tcPr>
            <w:tcW w:w="1973"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Tiempo (días)</w:t>
            </w:r>
          </w:p>
        </w:tc>
        <w:tc>
          <w:tcPr>
            <w:tcW w:w="897"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0</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4</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9</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14</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19</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24</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29</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34</w:t>
            </w:r>
          </w:p>
        </w:tc>
      </w:tr>
      <w:tr w:rsidR="00F13E59" w:rsidTr="00F13E59">
        <w:trPr>
          <w:jc w:val="center"/>
        </w:trPr>
        <w:tc>
          <w:tcPr>
            <w:tcW w:w="1973"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Altura (cm)</w:t>
            </w:r>
          </w:p>
        </w:tc>
        <w:tc>
          <w:tcPr>
            <w:tcW w:w="897"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0</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6</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21</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26</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28</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29</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30</w:t>
            </w:r>
          </w:p>
        </w:tc>
        <w:tc>
          <w:tcPr>
            <w:tcW w:w="898"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pPr>
            <w:r>
              <w:t>30.5</w:t>
            </w:r>
          </w:p>
        </w:tc>
      </w:tr>
    </w:tbl>
    <w:p w:rsidR="00F13E59" w:rsidRDefault="00F13E59" w:rsidP="00F13E59">
      <w:pPr>
        <w:jc w:val="center"/>
      </w:pPr>
    </w:p>
    <w:p w:rsidR="00F13E59" w:rsidRDefault="00F13E59" w:rsidP="00F13E59">
      <w:pPr>
        <w:jc w:val="both"/>
      </w:pPr>
      <w:r>
        <w:t xml:space="preserve">A partir de los datos de la tabla #6 sírvase registrar, en la coordenadas proporcionadas, la curva de crecimiento altura versus tiempo para la gramínea en cuestión y determinar la rapidez de crecimiento a tiempo cero (t = 0 días). </w:t>
      </w:r>
    </w:p>
    <w:tbl>
      <w:tblPr>
        <w:tblStyle w:val="Tablaconcuadrcula"/>
        <w:tblW w:w="0" w:type="auto"/>
        <w:jc w:val="center"/>
        <w:tblInd w:w="183" w:type="dxa"/>
        <w:tblLook w:val="04A0" w:firstRow="1" w:lastRow="0" w:firstColumn="1" w:lastColumn="0" w:noHBand="0" w:noVBand="1"/>
      </w:tblPr>
      <w:tblGrid>
        <w:gridCol w:w="6966"/>
        <w:gridCol w:w="3867"/>
      </w:tblGrid>
      <w:tr w:rsidR="00F13E59" w:rsidTr="00F13E59">
        <w:trPr>
          <w:jc w:val="center"/>
        </w:trPr>
        <w:tc>
          <w:tcPr>
            <w:tcW w:w="6216" w:type="dxa"/>
            <w:tcBorders>
              <w:top w:val="single" w:sz="4" w:space="0" w:color="auto"/>
              <w:left w:val="single" w:sz="4" w:space="0" w:color="auto"/>
              <w:bottom w:val="single" w:sz="4" w:space="0" w:color="auto"/>
              <w:right w:val="single" w:sz="4" w:space="0" w:color="auto"/>
            </w:tcBorders>
            <w:hideMark/>
          </w:tcPr>
          <w:p w:rsidR="00F13E59" w:rsidRDefault="00F13E59">
            <w:pPr>
              <w:jc w:val="center"/>
            </w:pPr>
            <w:r>
              <w:t>Coordenadas para graficar a mano alzada curva de crecimiento.</w:t>
            </w:r>
          </w:p>
        </w:tc>
        <w:tc>
          <w:tcPr>
            <w:tcW w:w="4173" w:type="dxa"/>
            <w:tcBorders>
              <w:top w:val="single" w:sz="4" w:space="0" w:color="auto"/>
              <w:left w:val="single" w:sz="4" w:space="0" w:color="auto"/>
              <w:bottom w:val="single" w:sz="4" w:space="0" w:color="auto"/>
              <w:right w:val="single" w:sz="4" w:space="0" w:color="auto"/>
            </w:tcBorders>
            <w:hideMark/>
          </w:tcPr>
          <w:p w:rsidR="00F13E59" w:rsidRDefault="00F13E59">
            <w:pPr>
              <w:jc w:val="center"/>
            </w:pPr>
            <w:r>
              <w:t>Espacio para cálculos (determinaciones)</w:t>
            </w:r>
          </w:p>
        </w:tc>
      </w:tr>
      <w:tr w:rsidR="00F13E59" w:rsidTr="00F13E59">
        <w:trPr>
          <w:jc w:val="center"/>
        </w:trPr>
        <w:tc>
          <w:tcPr>
            <w:tcW w:w="6216" w:type="dxa"/>
            <w:tcBorders>
              <w:top w:val="single" w:sz="4" w:space="0" w:color="auto"/>
              <w:left w:val="single" w:sz="4" w:space="0" w:color="auto"/>
              <w:bottom w:val="single" w:sz="4" w:space="0" w:color="auto"/>
              <w:right w:val="single" w:sz="4" w:space="0" w:color="auto"/>
            </w:tcBorders>
            <w:hideMark/>
          </w:tcPr>
          <w:p w:rsidR="00F13E59" w:rsidRDefault="00F13E59">
            <w:pPr>
              <w:jc w:val="both"/>
            </w:pPr>
            <w:r>
              <w:rPr>
                <w:noProof/>
                <w:lang w:eastAsia="es-EC"/>
              </w:rPr>
              <w:drawing>
                <wp:inline distT="0" distB="0" distL="0" distR="0">
                  <wp:extent cx="4286250" cy="445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4457700"/>
                          </a:xfrm>
                          <a:prstGeom prst="rect">
                            <a:avLst/>
                          </a:prstGeom>
                          <a:noFill/>
                          <a:ln>
                            <a:noFill/>
                          </a:ln>
                        </pic:spPr>
                      </pic:pic>
                    </a:graphicData>
                  </a:graphic>
                </wp:inline>
              </w:drawing>
            </w:r>
          </w:p>
        </w:tc>
        <w:tc>
          <w:tcPr>
            <w:tcW w:w="4173" w:type="dxa"/>
            <w:tcBorders>
              <w:top w:val="single" w:sz="4" w:space="0" w:color="auto"/>
              <w:left w:val="single" w:sz="4" w:space="0" w:color="auto"/>
              <w:bottom w:val="single" w:sz="4" w:space="0" w:color="auto"/>
              <w:right w:val="single" w:sz="4" w:space="0" w:color="auto"/>
            </w:tcBorders>
          </w:tcPr>
          <w:p w:rsidR="00F13E59" w:rsidRDefault="00F13E59">
            <w:pPr>
              <w:jc w:val="center"/>
            </w:pPr>
          </w:p>
          <w:p w:rsidR="00F13E59" w:rsidRDefault="00F13E59">
            <w:pPr>
              <w:jc w:val="center"/>
            </w:pPr>
          </w:p>
          <w:p w:rsidR="00F13E59" w:rsidRDefault="00F13E59">
            <w:pPr>
              <w:jc w:val="center"/>
            </w:pPr>
            <w:r>
              <w:t>Para la pendiente en el punto de origen (0,0) tenemos las determinaciones:</w:t>
            </w:r>
          </w:p>
          <w:p w:rsidR="00F13E59" w:rsidRDefault="00F13E59">
            <w:pPr>
              <w:jc w:val="both"/>
            </w:pPr>
          </w:p>
          <w:p w:rsidR="00F13E59" w:rsidRDefault="00F13E59">
            <w:pPr>
              <w:jc w:val="both"/>
            </w:pPr>
          </w:p>
          <w:p w:rsidR="00F13E59" w:rsidRDefault="00F13E59">
            <w:pPr>
              <w:jc w:val="center"/>
            </w:pPr>
            <w:r>
              <w:t>Delta h es igual 20 cm.</w:t>
            </w:r>
          </w:p>
          <w:p w:rsidR="00F13E59" w:rsidRDefault="00F13E59">
            <w:pPr>
              <w:jc w:val="center"/>
            </w:pPr>
          </w:p>
          <w:p w:rsidR="00F13E59" w:rsidRDefault="00F13E59">
            <w:pPr>
              <w:jc w:val="center"/>
            </w:pPr>
            <w:r>
              <w:t>Delta tiempo es igual a 17 días</w:t>
            </w:r>
          </w:p>
          <w:p w:rsidR="00F13E59" w:rsidRDefault="00F13E59">
            <w:pPr>
              <w:jc w:val="center"/>
            </w:pPr>
          </w:p>
          <w:p w:rsidR="00F13E59" w:rsidRDefault="00F13E59">
            <w:pPr>
              <w:jc w:val="center"/>
            </w:pPr>
            <w:r>
              <w:t>(Delta h / Delta t ) = [20/17 cm/día*]</w:t>
            </w:r>
          </w:p>
          <w:p w:rsidR="00F13E59" w:rsidRDefault="00F13E59">
            <w:pPr>
              <w:jc w:val="center"/>
            </w:pPr>
          </w:p>
          <w:p w:rsidR="00F13E59" w:rsidRDefault="00F13E59">
            <w:pPr>
              <w:jc w:val="center"/>
            </w:pPr>
            <w:r>
              <w:t>(Delta h / Delta t ) = 1.18 cm/día</w:t>
            </w:r>
          </w:p>
          <w:p w:rsidR="00F13E59" w:rsidRDefault="00F13E59">
            <w:pPr>
              <w:jc w:val="center"/>
            </w:pPr>
          </w:p>
          <w:p w:rsidR="00F13E59" w:rsidRDefault="00F13E59">
            <w:pPr>
              <w:jc w:val="center"/>
            </w:pPr>
          </w:p>
          <w:p w:rsidR="00F13E59" w:rsidRDefault="00F13E59">
            <w:pPr>
              <w:jc w:val="center"/>
            </w:pPr>
            <w:r>
              <w:t>Rapidez de crecimiento a tiempo cero es igual  1.18 cm/día.</w:t>
            </w:r>
          </w:p>
          <w:p w:rsidR="00F13E59" w:rsidRDefault="00F13E59">
            <w:pPr>
              <w:jc w:val="both"/>
            </w:pPr>
          </w:p>
        </w:tc>
      </w:tr>
    </w:tbl>
    <w:p w:rsidR="00F13E59" w:rsidRDefault="00F13E59" w:rsidP="00F13E59">
      <w:pPr>
        <w:jc w:val="center"/>
      </w:pPr>
    </w:p>
    <w:p w:rsidR="00F13E59" w:rsidRDefault="00F13E59" w:rsidP="00F13E59">
      <w:pPr>
        <w:jc w:val="center"/>
      </w:pPr>
    </w:p>
    <w:p w:rsidR="00F13E59" w:rsidRDefault="00F13E59" w:rsidP="00F13E59"/>
    <w:p w:rsidR="00F13E59" w:rsidRDefault="00F13E59" w:rsidP="00F13E59">
      <w:pPr>
        <w:spacing w:after="0"/>
        <w:jc w:val="center"/>
        <w:rPr>
          <w:b/>
          <w:i/>
          <w:szCs w:val="28"/>
        </w:rPr>
      </w:pPr>
      <w:r>
        <w:rPr>
          <w:b/>
          <w:i/>
          <w:szCs w:val="28"/>
        </w:rPr>
        <w:t>RUBRICA</w:t>
      </w:r>
    </w:p>
    <w:p w:rsidR="00F13E59" w:rsidRDefault="00F13E59" w:rsidP="00F13E59">
      <w:pPr>
        <w:spacing w:after="0"/>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5"/>
        <w:gridCol w:w="1701"/>
        <w:gridCol w:w="1559"/>
        <w:gridCol w:w="1290"/>
        <w:gridCol w:w="991"/>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hAnsi="Verdana"/>
                <w:b/>
                <w:sz w:val="16"/>
                <w:szCs w:val="16"/>
              </w:rPr>
            </w:pPr>
            <w:r>
              <w:rPr>
                <w:rFonts w:ascii="Verdana" w:hAnsi="Verdana"/>
                <w:b/>
                <w:sz w:val="16"/>
                <w:szCs w:val="16"/>
              </w:rPr>
              <w:t xml:space="preserve">RUBRICA TEMA #8 2da EVALUACIÓN 2012.08.29 </w:t>
            </w:r>
          </w:p>
          <w:p w:rsidR="00F13E59" w:rsidRDefault="00F13E59">
            <w:pPr>
              <w:spacing w:after="0"/>
              <w:jc w:val="center"/>
              <w:rPr>
                <w:rFonts w:ascii="Verdana" w:hAnsi="Verdana"/>
                <w:b/>
                <w:sz w:val="16"/>
                <w:szCs w:val="16"/>
              </w:rPr>
            </w:pPr>
            <w:r>
              <w:rPr>
                <w:rFonts w:ascii="Verdana" w:hAnsi="Verdana"/>
                <w:b/>
                <w:sz w:val="16"/>
                <w:szCs w:val="16"/>
              </w:rPr>
              <w:t>(</w:t>
            </w:r>
            <w:r>
              <w:rPr>
                <w:b/>
              </w:rPr>
              <w:t>Registro de curva de curva de crecimiento y determinación rapidez de crecimiento a tiempo 0</w:t>
            </w:r>
            <w:r>
              <w:rPr>
                <w:rFonts w:ascii="Verdana" w:hAnsi="Verdana"/>
                <w:b/>
                <w:sz w:val="16"/>
                <w:szCs w:val="16"/>
              </w:rPr>
              <w:t>/ 10 puntos)</w:t>
            </w:r>
          </w:p>
          <w:p w:rsidR="00F13E59" w:rsidRDefault="00F13E59">
            <w:pPr>
              <w:spacing w:after="0"/>
              <w:jc w:val="center"/>
              <w:rPr>
                <w:rFonts w:ascii="Verdana" w:hAnsi="Verdana"/>
                <w:b/>
                <w:sz w:val="16"/>
                <w:szCs w:val="16"/>
              </w:rPr>
            </w:pPr>
            <w:r>
              <w:rPr>
                <w:rFonts w:ascii="Verdana" w:hAnsi="Verdana"/>
                <w:b/>
                <w:sz w:val="16"/>
                <w:szCs w:val="16"/>
              </w:rPr>
              <w:t>- CRITERIOS A, E y K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pPr>
            <w:r>
              <w:t>Conductas y niveles de desempeño (Experto / Practicante / Novato) y % de calificación sobre 10 puntos</w:t>
            </w:r>
          </w:p>
        </w:tc>
      </w:tr>
      <w:tr w:rsidR="00F13E59" w:rsidTr="00F13E59">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NIVELES DE EJECUCIÓN</w:t>
            </w:r>
          </w:p>
          <w:p w:rsidR="00F13E59" w:rsidRDefault="00F13E59">
            <w:pPr>
              <w:spacing w:after="0"/>
              <w:jc w:val="cente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b/>
              </w:rPr>
            </w:pPr>
            <w:r>
              <w:rPr>
                <w:b/>
              </w:rPr>
              <w:t>Sobre 10 puntos</w:t>
            </w:r>
          </w:p>
        </w:tc>
      </w:tr>
      <w:tr w:rsidR="00F13E59" w:rsidTr="00F13E59">
        <w:trPr>
          <w:trHeight w:val="635"/>
          <w:jc w:val="center"/>
        </w:trPr>
        <w:tc>
          <w:tcPr>
            <w:tcW w:w="10206" w:type="dxa"/>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w:t>
            </w:r>
          </w:p>
        </w:tc>
      </w:tr>
      <w:tr w:rsidR="00F13E59" w:rsidTr="00F13E59">
        <w:trPr>
          <w:trHeight w:val="900"/>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rPr>
            </w:pPr>
            <w:r>
              <w:rPr>
                <w:rFonts w:ascii="Calibri" w:hAnsi="Calibri" w:cs="Calibri"/>
                <w:color w:val="000000"/>
              </w:rPr>
              <w:t>Comprensión del problema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w:t>
            </w:r>
          </w:p>
        </w:tc>
      </w:tr>
      <w:tr w:rsidR="00F13E59" w:rsidTr="00F13E59">
        <w:trPr>
          <w:trHeight w:val="96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rPr>
            </w:pPr>
            <w:r>
              <w:rPr>
                <w:rFonts w:ascii="Calibri" w:hAnsi="Calibri" w:cs="Calibri"/>
                <w:color w:val="000000"/>
              </w:rPr>
              <w:t>Organización y registro de las escalas para los datos dimensionados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rPr>
            </w:pPr>
            <w:r>
              <w:rPr>
                <w:rFonts w:ascii="Calibri" w:hAnsi="Calibri" w:cs="Calibri"/>
                <w:color w:val="000000"/>
              </w:rPr>
              <w:t>Graficación de los datos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rPr>
            </w:pPr>
            <w:r>
              <w:rPr>
                <w:rFonts w:ascii="Calibri" w:hAnsi="Calibri" w:cs="Calibri"/>
                <w:color w:val="000000"/>
              </w:rPr>
              <w:t>Formulación y empleo correcto de fórmula de pendiente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rPr>
            </w:pPr>
            <w:r>
              <w:rPr>
                <w:rFonts w:ascii="Calibri" w:hAnsi="Calibri" w:cs="Calibri"/>
                <w:color w:val="000000"/>
              </w:rPr>
              <w:t>Trazado de la pendiente en el tiempo cero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0.5p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rPr>
            </w:pPr>
            <w:r>
              <w:rPr>
                <w:rFonts w:ascii="Calibri" w:hAnsi="Calibri" w:cs="Calibri"/>
                <w:color w:val="000000"/>
              </w:rPr>
              <w:t>Cálculos correctos para calcular el valor de la pendiente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rPr>
            </w:pPr>
            <w:r>
              <w:rPr>
                <w:rFonts w:ascii="Calibri" w:hAnsi="Calibri" w:cs="Calibri"/>
                <w:color w:val="000000"/>
              </w:rPr>
              <w:t>Reporte de la velocidad instantánea a tiempo cero con sus dimensiones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0.5</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b/>
                <w:color w:val="000000"/>
              </w:rPr>
            </w:pPr>
            <w:r>
              <w:rPr>
                <w:rFonts w:ascii="Calibri" w:hAnsi="Calibri" w:cs="Calibri"/>
                <w:b/>
                <w:color w:val="000000"/>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3.0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w:t>
            </w:r>
          </w:p>
        </w:tc>
      </w:tr>
    </w:tbl>
    <w:p w:rsidR="00F13E59" w:rsidRDefault="00F13E59" w:rsidP="00F13E59">
      <w:pPr>
        <w:jc w:val="center"/>
      </w:pPr>
    </w:p>
    <w:p w:rsidR="00F13E59" w:rsidRDefault="00F13E59" w:rsidP="00F13E59">
      <w:pPr>
        <w:jc w:val="center"/>
      </w:pPr>
    </w:p>
    <w:p w:rsidR="00F13E59" w:rsidRDefault="00F13E59"/>
    <w:p w:rsidR="00F13E59" w:rsidRDefault="00F13E59"/>
    <w:p w:rsidR="00F13E59" w:rsidRDefault="00F13E59"/>
    <w:p w:rsidR="00F13E59" w:rsidRDefault="00F13E59"/>
    <w:p w:rsidR="00F13E59" w:rsidRDefault="00F13E59"/>
    <w:p w:rsidR="00F13E59" w:rsidRDefault="00F13E59" w:rsidP="00F13E59">
      <w:pPr>
        <w:spacing w:after="0"/>
        <w:ind w:right="98"/>
        <w:jc w:val="both"/>
      </w:pPr>
      <w:r>
        <w:rPr>
          <w:b/>
          <w:sz w:val="20"/>
        </w:rPr>
        <w:lastRenderedPageBreak/>
        <w:t xml:space="preserve">CRITERIOS A, E y K del ABET - </w:t>
      </w:r>
      <w:r>
        <w:rPr>
          <w:b/>
        </w:rPr>
        <w:t>#9</w:t>
      </w:r>
      <w:r>
        <w:rPr>
          <w:rFonts w:cstheme="minorHAnsi"/>
          <w:b/>
          <w:sz w:val="20"/>
          <w:szCs w:val="20"/>
        </w:rPr>
        <w:t xml:space="preserve"> </w:t>
      </w:r>
      <w:r>
        <w:rPr>
          <w:b/>
        </w:rPr>
        <w:t>Determinación gráfica de las concentraciones en equilibrio y cálculos comparativos de Q. (10 puntos).</w:t>
      </w:r>
    </w:p>
    <w:p w:rsidR="00F13E59" w:rsidRDefault="00F13E59" w:rsidP="00F13E59">
      <w:pPr>
        <w:spacing w:after="0"/>
        <w:jc w:val="center"/>
        <w:rPr>
          <w:b/>
          <w:i/>
        </w:rPr>
      </w:pPr>
      <w:r>
        <w:rPr>
          <w:b/>
          <w:i/>
        </w:rPr>
        <w:t>SOPORTE TÉCNICO:</w:t>
      </w:r>
    </w:p>
    <w:p w:rsidR="00F13E59" w:rsidRDefault="00F13E59" w:rsidP="00F13E59">
      <w:pPr>
        <w:spacing w:after="0"/>
        <w:ind w:right="44"/>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El equilibrio químico aplicado a la industria tiene entre sus principales funciones: Verificar que se llevo a cabo la transformación de materia, obtener un porcentaje de error en el proceso, Visualizar puntos donde pueda hacerse disminución de costos o donde pueda haber fugas de materia prima y perdida, Prevenir accidentes, realizar un Control rutinario de producción y Chequear si se puede mejorar el proceso, para obtener un rendimiento mayor.</w:t>
      </w:r>
    </w:p>
    <w:p w:rsidR="00F13E59" w:rsidRDefault="00F13E59" w:rsidP="00F13E59">
      <w:pPr>
        <w:spacing w:after="0"/>
        <w:ind w:right="44"/>
        <w:jc w:val="both"/>
        <w:rPr>
          <w:rFonts w:ascii="Arial" w:hAnsi="Arial" w:cs="Arial"/>
          <w:i/>
          <w:color w:val="000000"/>
          <w:sz w:val="20"/>
          <w:szCs w:val="20"/>
          <w:shd w:val="clear" w:color="auto" w:fill="FFFFFF"/>
        </w:rPr>
      </w:pPr>
    </w:p>
    <w:p w:rsidR="00F13E59" w:rsidRDefault="00F13E59" w:rsidP="00F13E59">
      <w:pPr>
        <w:spacing w:after="0"/>
        <w:ind w:right="44"/>
        <w:jc w:val="both"/>
      </w:pPr>
      <w:r>
        <w:rPr>
          <w:rFonts w:cstheme="minorHAnsi"/>
          <w:b/>
          <w:sz w:val="24"/>
          <w:szCs w:val="24"/>
        </w:rPr>
        <w:t xml:space="preserve">9.-  </w:t>
      </w:r>
      <w:r>
        <w:t>A temperatura fija, en la gráfica se presenta las variaciones de las concentraciones con el tiempo para el siguiente sistema:</w:t>
      </w:r>
    </w:p>
    <w:p w:rsidR="00F13E59" w:rsidRDefault="00F13E59" w:rsidP="00F13E59">
      <w:pPr>
        <w:jc w:val="center"/>
        <w:rPr>
          <w:b/>
          <w:sz w:val="24"/>
          <w:szCs w:val="24"/>
        </w:rPr>
      </w:pPr>
      <w:r>
        <w:rPr>
          <w:b/>
          <w:sz w:val="24"/>
          <w:szCs w:val="24"/>
        </w:rPr>
        <w:t>H</w:t>
      </w:r>
      <w:r>
        <w:rPr>
          <w:b/>
          <w:sz w:val="24"/>
          <w:szCs w:val="24"/>
          <w:vertAlign w:val="subscript"/>
        </w:rPr>
        <w:t>2 (g)</w:t>
      </w:r>
      <w:r>
        <w:rPr>
          <w:b/>
          <w:sz w:val="24"/>
          <w:szCs w:val="24"/>
        </w:rPr>
        <w:t xml:space="preserve"> + I</w:t>
      </w:r>
      <w:r>
        <w:rPr>
          <w:b/>
          <w:sz w:val="24"/>
          <w:szCs w:val="24"/>
          <w:vertAlign w:val="subscript"/>
        </w:rPr>
        <w:t>2 (g)</w:t>
      </w:r>
      <w:r>
        <w:rPr>
          <w:b/>
          <w:sz w:val="24"/>
          <w:szCs w:val="24"/>
        </w:rPr>
        <w:t xml:space="preserve"> ↔ 2 HI </w:t>
      </w:r>
      <w:r>
        <w:rPr>
          <w:b/>
          <w:sz w:val="24"/>
          <w:szCs w:val="24"/>
          <w:vertAlign w:val="subscript"/>
        </w:rPr>
        <w:t>(g)</w:t>
      </w:r>
    </w:p>
    <w:p w:rsidR="00F13E59" w:rsidRDefault="00F13E59" w:rsidP="00F13E59">
      <w:pPr>
        <w:jc w:val="both"/>
        <w:rPr>
          <w:sz w:val="24"/>
          <w:szCs w:val="24"/>
        </w:rPr>
      </w:pPr>
      <w:r>
        <w:rPr>
          <w:sz w:val="24"/>
          <w:szCs w:val="24"/>
        </w:rPr>
        <w:t>La imagen muestra los intervalos de tiempo ∆10, ∆21, ∆32 y ∆tn3, en el eje del tiempo.</w:t>
      </w:r>
    </w:p>
    <w:p w:rsidR="00F13E59" w:rsidRDefault="00F13E59" w:rsidP="00F13E59">
      <w:pPr>
        <w:jc w:val="both"/>
        <w:rPr>
          <w:sz w:val="24"/>
          <w:szCs w:val="24"/>
        </w:rPr>
      </w:pPr>
      <w:r>
        <w:rPr>
          <w:sz w:val="24"/>
          <w:szCs w:val="24"/>
        </w:rPr>
        <w:t>Para los dos primeros intervalos (∆10 y ∆21) se detallan las variaciones con el tiempo de los reactivos y productos. La primera parte de su tarea consiste en graficar las variaciones de las concentraciones referidas en el tercer intervalo (∆31), esto tomando en consideración que al tiempo t2 se extrajo (removió) del sistema una determinada cantidad de ioduro de hidrógeno, lo que está marcado con una flecha (ver rotulación). En las variaciones solicitadas graficar hasta alcanzar el estado en equilibrio del sistema al tiempo t3.</w:t>
      </w:r>
    </w:p>
    <w:p w:rsidR="00F13E59" w:rsidRDefault="00F13E59" w:rsidP="00F13E59">
      <w:pPr>
        <w:jc w:val="both"/>
        <w:rPr>
          <w:sz w:val="24"/>
          <w:szCs w:val="24"/>
        </w:rPr>
      </w:pPr>
      <w:r>
        <w:rPr>
          <w:sz w:val="24"/>
          <w:szCs w:val="24"/>
        </w:rPr>
        <w:t xml:space="preserve">Luego en el espacio arriba del intervalo ∆tn3, sírvase graficar las concentraciones del sistema en equilibrio, es decir después de t3 hasta el tiempo </w:t>
      </w:r>
      <w:proofErr w:type="spellStart"/>
      <w:r>
        <w:rPr>
          <w:sz w:val="24"/>
          <w:szCs w:val="24"/>
        </w:rPr>
        <w:t>tn</w:t>
      </w:r>
      <w:proofErr w:type="spellEnd"/>
      <w:r>
        <w:rPr>
          <w:sz w:val="24"/>
          <w:szCs w:val="24"/>
        </w:rPr>
        <w:t>.</w:t>
      </w:r>
    </w:p>
    <w:tbl>
      <w:tblPr>
        <w:tblStyle w:val="Tablaconcuadrcula"/>
        <w:tblW w:w="0" w:type="auto"/>
        <w:tblInd w:w="108" w:type="dxa"/>
        <w:tblLook w:val="04A0" w:firstRow="1" w:lastRow="0" w:firstColumn="1" w:lastColumn="0" w:noHBand="0" w:noVBand="1"/>
      </w:tblPr>
      <w:tblGrid>
        <w:gridCol w:w="6379"/>
        <w:gridCol w:w="3032"/>
      </w:tblGrid>
      <w:tr w:rsidR="00F13E59" w:rsidTr="00F13E59">
        <w:trPr>
          <w:trHeight w:val="5413"/>
        </w:trPr>
        <w:tc>
          <w:tcPr>
            <w:tcW w:w="6379" w:type="dxa"/>
            <w:tcBorders>
              <w:top w:val="single" w:sz="4" w:space="0" w:color="auto"/>
              <w:left w:val="single" w:sz="4" w:space="0" w:color="auto"/>
              <w:bottom w:val="single" w:sz="4" w:space="0" w:color="auto"/>
              <w:right w:val="single" w:sz="4" w:space="0" w:color="auto"/>
            </w:tcBorders>
          </w:tcPr>
          <w:p w:rsidR="00F13E59" w:rsidRDefault="00F13E59">
            <w:pPr>
              <w:jc w:val="both"/>
              <w:rPr>
                <w:b/>
              </w:rPr>
            </w:pPr>
          </w:p>
          <w:p w:rsidR="00F13E59" w:rsidRDefault="00F13E59">
            <w:pPr>
              <w:jc w:val="center"/>
              <w:rPr>
                <w:b/>
                <w:noProof/>
                <w:lang w:eastAsia="es-EC"/>
              </w:rPr>
            </w:pPr>
          </w:p>
          <w:p w:rsidR="00F13E59" w:rsidRDefault="00F13E59">
            <w:pPr>
              <w:jc w:val="center"/>
              <w:rPr>
                <w:b/>
                <w:lang w:val="es-ES" w:eastAsia="es-ES"/>
              </w:rPr>
            </w:pPr>
            <w:r>
              <w:rPr>
                <w:b/>
                <w:noProof/>
                <w:lang w:eastAsia="es-EC"/>
              </w:rPr>
              <w:drawing>
                <wp:inline distT="0" distB="0" distL="0" distR="0">
                  <wp:extent cx="3533775" cy="26384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l="2666" t="7738" r="-43" b="6303"/>
                          <a:stretch>
                            <a:fillRect/>
                          </a:stretch>
                        </pic:blipFill>
                        <pic:spPr bwMode="auto">
                          <a:xfrm>
                            <a:off x="0" y="0"/>
                            <a:ext cx="3533775" cy="2638425"/>
                          </a:xfrm>
                          <a:prstGeom prst="rect">
                            <a:avLst/>
                          </a:prstGeom>
                          <a:noFill/>
                          <a:ln>
                            <a:noFill/>
                          </a:ln>
                        </pic:spPr>
                      </pic:pic>
                    </a:graphicData>
                  </a:graphic>
                </wp:inline>
              </w:drawing>
            </w:r>
          </w:p>
        </w:tc>
        <w:tc>
          <w:tcPr>
            <w:tcW w:w="3032" w:type="dxa"/>
            <w:tcBorders>
              <w:top w:val="single" w:sz="4" w:space="0" w:color="auto"/>
              <w:left w:val="single" w:sz="4" w:space="0" w:color="auto"/>
              <w:bottom w:val="single" w:sz="4" w:space="0" w:color="auto"/>
              <w:right w:val="single" w:sz="4" w:space="0" w:color="auto"/>
            </w:tcBorders>
          </w:tcPr>
          <w:p w:rsidR="00F13E59" w:rsidRDefault="00F13E59">
            <w:pPr>
              <w:jc w:val="center"/>
              <w:rPr>
                <w:b/>
              </w:rPr>
            </w:pPr>
            <w:r>
              <w:rPr>
                <w:b/>
              </w:rPr>
              <w:t>ESPACIO PARA CÁLCULOS:</w:t>
            </w:r>
          </w:p>
          <w:p w:rsidR="00F13E59" w:rsidRDefault="00F13E59">
            <w:pPr>
              <w:jc w:val="center"/>
              <w:rPr>
                <w:b/>
              </w:rPr>
            </w:pPr>
            <w:r>
              <w:rPr>
                <w:b/>
              </w:rPr>
              <w:t>(Tener presente que:</w:t>
            </w:r>
          </w:p>
          <w:p w:rsidR="00F13E59" w:rsidRDefault="00F13E59">
            <w:pPr>
              <w:jc w:val="center"/>
              <w:rPr>
                <w:sz w:val="24"/>
                <w:szCs w:val="24"/>
              </w:rPr>
            </w:pPr>
            <w:r>
              <w:rPr>
                <w:sz w:val="24"/>
                <w:szCs w:val="24"/>
              </w:rPr>
              <w:t>∆10, ∆21, ∆32 y ∆tn3 son intervalos de tiempo)</w:t>
            </w:r>
          </w:p>
          <w:p w:rsidR="00F13E59" w:rsidRDefault="00F13E59">
            <w:pPr>
              <w:jc w:val="center"/>
              <w:rPr>
                <w:sz w:val="24"/>
                <w:szCs w:val="24"/>
              </w:rPr>
            </w:pPr>
          </w:p>
          <w:p w:rsidR="00F13E59" w:rsidRDefault="00F13E59">
            <w:pPr>
              <w:jc w:val="center"/>
              <w:rPr>
                <w:lang w:val="en-US"/>
              </w:rPr>
            </w:pPr>
            <w:r>
              <w:rPr>
                <w:lang w:val="en-US"/>
              </w:rPr>
              <w:t>(K)=([HI]²)/([H₂]¹ [I₂]¹)</w:t>
            </w:r>
          </w:p>
          <w:p w:rsidR="00F13E59" w:rsidRDefault="00F13E59">
            <w:pPr>
              <w:jc w:val="center"/>
              <w:rPr>
                <w:lang w:val="en-US"/>
              </w:rPr>
            </w:pPr>
            <w:r>
              <w:rPr>
                <w:lang w:val="en-US"/>
              </w:rPr>
              <w:t>(Q)= ([HI]²)</w:t>
            </w:r>
            <w:proofErr w:type="spellStart"/>
            <w:r>
              <w:rPr>
                <w:lang w:val="en-US"/>
              </w:rPr>
              <w:t>i</w:t>
            </w:r>
            <w:proofErr w:type="spellEnd"/>
            <w:r>
              <w:rPr>
                <w:lang w:val="en-US"/>
              </w:rPr>
              <w:t>/([H₂]¹i [I₂]¹i)</w:t>
            </w:r>
          </w:p>
          <w:p w:rsidR="00F13E59" w:rsidRDefault="00F13E59">
            <w:pPr>
              <w:jc w:val="center"/>
              <w:rPr>
                <w:lang w:val="en-US"/>
              </w:rPr>
            </w:pPr>
          </w:p>
          <w:p w:rsidR="00F13E59" w:rsidRDefault="00F13E59">
            <w:pPr>
              <w:jc w:val="center"/>
              <w:rPr>
                <w:lang w:val="en-US"/>
              </w:rPr>
            </w:pPr>
          </w:p>
          <w:p w:rsidR="00F13E59" w:rsidRDefault="00F13E59">
            <w:pPr>
              <w:jc w:val="center"/>
            </w:pPr>
            <w:r>
              <w:t>∆10 = Q = 0 → K</w:t>
            </w:r>
          </w:p>
          <w:p w:rsidR="00F13E59" w:rsidRDefault="00F13E59">
            <w:pPr>
              <w:jc w:val="center"/>
            </w:pPr>
            <w:r>
              <w:t>∆31 = (Q &lt; K) -en t₂ - = Q → K</w:t>
            </w:r>
          </w:p>
          <w:p w:rsidR="00F13E59" w:rsidRDefault="00F13E59">
            <w:pPr>
              <w:jc w:val="center"/>
            </w:pPr>
          </w:p>
          <w:p w:rsidR="00F13E59" w:rsidRDefault="00F13E59">
            <w:pPr>
              <w:jc w:val="center"/>
            </w:pPr>
          </w:p>
          <w:p w:rsidR="00F13E59" w:rsidRDefault="00F13E59">
            <w:pPr>
              <w:pStyle w:val="Default"/>
              <w:jc w:val="center"/>
              <w:rPr>
                <w:lang w:val="es-ES"/>
              </w:rPr>
            </w:pPr>
            <w:r>
              <w:t>Para ambos casos la reacción se desplaza para la formación de productos</w:t>
            </w:r>
          </w:p>
          <w:p w:rsidR="00F13E59" w:rsidRDefault="00F13E59">
            <w:pPr>
              <w:pStyle w:val="Default"/>
            </w:pPr>
          </w:p>
          <w:p w:rsidR="00F13E59" w:rsidRDefault="00F13E59">
            <w:pPr>
              <w:jc w:val="center"/>
              <w:rPr>
                <w:b/>
                <w:lang w:val="es-ES" w:eastAsia="es-ES"/>
              </w:rPr>
            </w:pPr>
            <w:r>
              <w:rPr>
                <w:b/>
              </w:rPr>
              <w:t>Reactivos →  Productos</w:t>
            </w:r>
          </w:p>
        </w:tc>
      </w:tr>
    </w:tbl>
    <w:p w:rsidR="00F13E59" w:rsidRDefault="00F13E59" w:rsidP="00F13E59">
      <w:pPr>
        <w:jc w:val="center"/>
        <w:rPr>
          <w:lang w:val="es-ES" w:eastAsia="es-ES"/>
        </w:rPr>
      </w:pPr>
    </w:p>
    <w:p w:rsidR="00F13E59" w:rsidRDefault="00F13E59" w:rsidP="00F13E59"/>
    <w:p w:rsidR="00F13E59" w:rsidRDefault="00F13E59" w:rsidP="00F13E59"/>
    <w:p w:rsidR="00F13E59" w:rsidRDefault="00F13E59" w:rsidP="00F13E59"/>
    <w:p w:rsidR="00F13E59" w:rsidRDefault="00F13E59" w:rsidP="00F13E59"/>
    <w:p w:rsidR="00F13E59" w:rsidRDefault="00F13E59" w:rsidP="00F13E59">
      <w:pPr>
        <w:spacing w:after="0"/>
        <w:jc w:val="center"/>
        <w:rPr>
          <w:b/>
          <w:i/>
          <w:szCs w:val="28"/>
        </w:rPr>
      </w:pPr>
      <w:r>
        <w:rPr>
          <w:b/>
          <w:i/>
          <w:szCs w:val="28"/>
        </w:rPr>
        <w:t>RUBRICA</w:t>
      </w:r>
    </w:p>
    <w:p w:rsidR="00F13E59" w:rsidRDefault="00F13E59" w:rsidP="00F13E59">
      <w:pPr>
        <w:spacing w:after="0"/>
        <w:jc w:val="center"/>
        <w:rPr>
          <w:b/>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3"/>
        <w:gridCol w:w="1700"/>
        <w:gridCol w:w="1558"/>
        <w:gridCol w:w="1289"/>
        <w:gridCol w:w="990"/>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hAnsi="Verdana"/>
                <w:b/>
                <w:sz w:val="16"/>
                <w:szCs w:val="16"/>
              </w:rPr>
            </w:pPr>
            <w:r>
              <w:rPr>
                <w:rFonts w:ascii="Verdana" w:hAnsi="Verdana"/>
                <w:b/>
                <w:sz w:val="16"/>
                <w:szCs w:val="16"/>
              </w:rPr>
              <w:t xml:space="preserve">RUBRICA TEMA #9 2da EVALUACIÓN 2012.08.29 </w:t>
            </w:r>
          </w:p>
          <w:p w:rsidR="00F13E59" w:rsidRDefault="00F13E59">
            <w:pPr>
              <w:spacing w:after="0"/>
              <w:jc w:val="center"/>
              <w:rPr>
                <w:rFonts w:ascii="Verdana" w:hAnsi="Verdana"/>
                <w:b/>
                <w:sz w:val="16"/>
                <w:szCs w:val="16"/>
              </w:rPr>
            </w:pPr>
            <w:r>
              <w:rPr>
                <w:rFonts w:ascii="Verdana" w:hAnsi="Verdana"/>
                <w:b/>
                <w:sz w:val="16"/>
                <w:szCs w:val="16"/>
              </w:rPr>
              <w:t>(</w:t>
            </w:r>
            <w:r>
              <w:rPr>
                <w:b/>
              </w:rPr>
              <w:t>Determinación gráfica de las concentraciones en equilibrio y cálculos comparativos de Q.</w:t>
            </w:r>
            <w:r>
              <w:rPr>
                <w:rFonts w:ascii="Verdana" w:hAnsi="Verdana"/>
                <w:b/>
                <w:sz w:val="16"/>
                <w:szCs w:val="16"/>
              </w:rPr>
              <w:t>/ 10 puntos)</w:t>
            </w:r>
          </w:p>
          <w:p w:rsidR="00F13E59" w:rsidRDefault="00F13E59">
            <w:pPr>
              <w:spacing w:after="0"/>
              <w:jc w:val="center"/>
              <w:rPr>
                <w:rFonts w:ascii="Verdana" w:hAnsi="Verdana"/>
                <w:b/>
                <w:sz w:val="16"/>
                <w:szCs w:val="16"/>
                <w:lang w:val="es-ES" w:eastAsia="es-ES"/>
              </w:rPr>
            </w:pPr>
            <w:r>
              <w:rPr>
                <w:rFonts w:ascii="Verdana" w:hAnsi="Verdana"/>
                <w:b/>
                <w:sz w:val="16"/>
                <w:szCs w:val="16"/>
              </w:rPr>
              <w:t>- CRITERIOS A, E y K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lang w:val="es-ES" w:eastAsia="es-ES"/>
              </w:rPr>
            </w:pPr>
            <w:r>
              <w:t>Conductas y niveles de desempeño (Experto / Practicante / Novato) y % de calificación sobre 10 puntos</w:t>
            </w:r>
          </w:p>
        </w:tc>
      </w:tr>
      <w:tr w:rsidR="00F13E59" w:rsidTr="00F13E59">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rPr>
            </w:pPr>
            <w:r>
              <w:rPr>
                <w:b/>
              </w:rPr>
              <w:t>NIVELES DE EJECUCIÓN</w:t>
            </w:r>
          </w:p>
          <w:p w:rsidR="00F13E59" w:rsidRDefault="00F13E59">
            <w:pPr>
              <w:spacing w:after="0"/>
              <w:jc w:val="center"/>
              <w:rPr>
                <w:lang w:val="es-ES" w:eastAsia="es-ES"/>
              </w:rP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b/>
                <w:lang w:val="es-ES" w:eastAsia="es-ES"/>
              </w:rPr>
            </w:pPr>
            <w:r>
              <w:rPr>
                <w:b/>
              </w:rPr>
              <w:t>Sobre 10 puntos</w:t>
            </w:r>
          </w:p>
        </w:tc>
      </w:tr>
      <w:tr w:rsidR="00F13E59" w:rsidTr="00F13E59">
        <w:trPr>
          <w:trHeight w:val="635"/>
          <w:jc w:val="center"/>
        </w:trPr>
        <w:tc>
          <w:tcPr>
            <w:tcW w:w="10206" w:type="dxa"/>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rPr>
                <w:lang w:val="es-ES" w:eastAsia="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b/>
                <w:lang w:val="es-ES" w:eastAsia="es-ES"/>
              </w:rPr>
            </w:pPr>
            <w:r>
              <w:rPr>
                <w:b/>
              </w:rPr>
              <w:t>%</w:t>
            </w:r>
          </w:p>
        </w:tc>
      </w:tr>
      <w:tr w:rsidR="00F13E59" w:rsidTr="00F13E59">
        <w:trPr>
          <w:trHeight w:val="900"/>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Comprensión cabal del problema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20</w:t>
            </w:r>
          </w:p>
        </w:tc>
      </w:tr>
      <w:tr w:rsidR="00F13E59" w:rsidTr="00F13E59">
        <w:trPr>
          <w:trHeight w:val="96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Identificación, Interpretación de los datos proporcionados en la grafica.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Registro de la expresión de la constante de equilibrio y el coeficiente Q.</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Empleo de la información proporcionada en K para iniciar el trazado de las variaciones de las concentraciones de los nuevos datos para la zona perturbada.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3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30</w:t>
            </w:r>
          </w:p>
        </w:tc>
      </w:tr>
      <w:tr w:rsidR="00F13E59" w:rsidTr="00F13E59">
        <w:trPr>
          <w:trHeight w:val="852"/>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lang w:eastAsia="es-ES"/>
              </w:rPr>
            </w:pPr>
            <w:r>
              <w:rPr>
                <w:rFonts w:ascii="Calibri" w:hAnsi="Calibri" w:cs="Calibri"/>
                <w:color w:val="000000"/>
              </w:rPr>
              <w:t>Registro grafico, mediante constantes de la nueva posición de equilibrio.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sz w:val="24"/>
                <w:szCs w:val="24"/>
                <w:lang w:eastAsia="es-ES"/>
              </w:rPr>
            </w:pPr>
            <w:r>
              <w:rPr>
                <w:rFonts w:ascii="Calibri" w:hAnsi="Calibri" w:cs="Calibri"/>
                <w:color w:val="000000"/>
                <w:sz w:val="24"/>
                <w:szCs w:val="24"/>
              </w:rPr>
              <w:t>3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2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30</w:t>
            </w:r>
          </w:p>
        </w:tc>
      </w:tr>
      <w:tr w:rsidR="00F13E59" w:rsidTr="00F13E59">
        <w:trPr>
          <w:trHeight w:val="72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b/>
                <w:bCs/>
                <w:color w:val="000000"/>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lang w:eastAsia="es-ES"/>
              </w:rPr>
            </w:pPr>
            <w:r>
              <w:rPr>
                <w:rFonts w:ascii="Calibri" w:hAnsi="Calibri" w:cs="Calibri"/>
                <w:color w:val="000000"/>
              </w:rPr>
              <w:t>N/A</w:t>
            </w:r>
          </w:p>
        </w:tc>
      </w:tr>
    </w:tbl>
    <w:p w:rsidR="00F13E59" w:rsidRDefault="00F13E59" w:rsidP="00F13E59">
      <w:pPr>
        <w:jc w:val="center"/>
        <w:rPr>
          <w:lang w:val="es-ES" w:eastAsia="es-ES"/>
        </w:rPr>
      </w:pPr>
    </w:p>
    <w:p w:rsidR="00F13E59" w:rsidRDefault="00F13E59" w:rsidP="00F13E59">
      <w:pPr>
        <w:jc w:val="center"/>
      </w:pPr>
    </w:p>
    <w:p w:rsidR="00F13E59" w:rsidRDefault="00F13E59" w:rsidP="00F13E59">
      <w:pPr>
        <w:jc w:val="center"/>
      </w:pPr>
    </w:p>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p w:rsidR="00F13E59" w:rsidRDefault="00F13E59" w:rsidP="00F13E59">
      <w:pPr>
        <w:spacing w:after="0"/>
        <w:ind w:right="98"/>
        <w:jc w:val="both"/>
      </w:pPr>
      <w:r>
        <w:rPr>
          <w:b/>
          <w:sz w:val="20"/>
        </w:rPr>
        <w:lastRenderedPageBreak/>
        <w:t xml:space="preserve">CRITERIOS H y J del ABET - </w:t>
      </w:r>
      <w:r>
        <w:rPr>
          <w:b/>
        </w:rPr>
        <w:t>#10</w:t>
      </w:r>
      <w:r>
        <w:rPr>
          <w:rFonts w:cstheme="minorHAnsi"/>
          <w:b/>
          <w:sz w:val="20"/>
          <w:szCs w:val="20"/>
        </w:rPr>
        <w:t xml:space="preserve"> </w:t>
      </w:r>
      <w:r>
        <w:rPr>
          <w:b/>
        </w:rPr>
        <w:t>Ubicación territorial de las siete estaciones del INIAP en el ECUADOR gráfica (10 puntos).</w:t>
      </w:r>
    </w:p>
    <w:p w:rsidR="00F13E59" w:rsidRDefault="00F13E59" w:rsidP="00F13E59">
      <w:pPr>
        <w:spacing w:after="0"/>
        <w:jc w:val="center"/>
        <w:rPr>
          <w:b/>
          <w:i/>
        </w:rPr>
      </w:pPr>
      <w:r>
        <w:rPr>
          <w:b/>
          <w:i/>
        </w:rPr>
        <w:t>SOPORTE TÉCNICO:</w:t>
      </w:r>
    </w:p>
    <w:p w:rsidR="00F13E59" w:rsidRDefault="00F13E59" w:rsidP="00F13E59">
      <w:pPr>
        <w:spacing w:before="120" w:after="120"/>
        <w:ind w:right="98"/>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El arroz es el cultivo más extenso del Ecuador, ocupa más de la tercera parte de la superficie de productos transitorios del país. Según el Censo Nacional Agropecuario del 2002, el arroz se sembró anualmente en alrededor de 340 mil hectáreas cultivadas por 75 mil unidades de producción agropecuarias, las cuales el 80% son productores de hasta 20 hectáreas. El arroz es producto estratégico.</w:t>
      </w:r>
    </w:p>
    <w:p w:rsidR="00F13E59" w:rsidRDefault="00F13E59" w:rsidP="00F13E59">
      <w:pPr>
        <w:spacing w:before="120" w:after="120"/>
        <w:ind w:right="98"/>
        <w:jc w:val="both"/>
        <w:rPr>
          <w:sz w:val="24"/>
        </w:rPr>
      </w:pPr>
      <w:r>
        <w:rPr>
          <w:rFonts w:cstheme="minorHAnsi"/>
          <w:b/>
          <w:sz w:val="24"/>
          <w:szCs w:val="24"/>
        </w:rPr>
        <w:t xml:space="preserve">10.-  </w:t>
      </w:r>
      <w:r>
        <w:rPr>
          <w:sz w:val="24"/>
        </w:rPr>
        <w:t>En el mapa a mano alzada del Ecuador que se presenta a continuación, ubicar  los sitios geográficos correctos de las siete estaciones experimentales del  Instituto Nacional Autónomo de Investigaciones Agropecuarias (INIAP) que se detallan en la siguiente tabla. Cada ubicación en el mapa ubicarla mediante el número asignado a la estación en la primera columna de la tabla.</w:t>
      </w:r>
    </w:p>
    <w:tbl>
      <w:tblPr>
        <w:tblStyle w:val="Tablaconcuadrcula"/>
        <w:tblW w:w="0" w:type="auto"/>
        <w:tblInd w:w="108" w:type="dxa"/>
        <w:tblLook w:val="04A0" w:firstRow="1" w:lastRow="0" w:firstColumn="1" w:lastColumn="0" w:noHBand="0" w:noVBand="1"/>
      </w:tblPr>
      <w:tblGrid>
        <w:gridCol w:w="1134"/>
        <w:gridCol w:w="8720"/>
      </w:tblGrid>
      <w:tr w:rsidR="00F13E59" w:rsidTr="00F13E59">
        <w:tc>
          <w:tcPr>
            <w:tcW w:w="1134" w:type="dxa"/>
            <w:tcBorders>
              <w:top w:val="single" w:sz="4" w:space="0" w:color="auto"/>
              <w:left w:val="single" w:sz="4" w:space="0" w:color="auto"/>
              <w:bottom w:val="single" w:sz="4" w:space="0" w:color="auto"/>
              <w:right w:val="single" w:sz="4" w:space="0" w:color="auto"/>
            </w:tcBorders>
            <w:hideMark/>
          </w:tcPr>
          <w:p w:rsidR="00F13E59" w:rsidRDefault="00F13E59">
            <w:pPr>
              <w:jc w:val="center"/>
              <w:rPr>
                <w:rFonts w:eastAsiaTheme="minorEastAsia"/>
                <w:b/>
                <w:lang w:val="es-ES" w:eastAsia="es-ES"/>
              </w:rPr>
            </w:pPr>
            <w:r>
              <w:rPr>
                <w:b/>
              </w:rPr>
              <w:t>Número Asignado</w:t>
            </w:r>
          </w:p>
        </w:tc>
        <w:tc>
          <w:tcPr>
            <w:tcW w:w="8720" w:type="dxa"/>
            <w:tcBorders>
              <w:top w:val="single" w:sz="4" w:space="0" w:color="auto"/>
              <w:left w:val="single" w:sz="4" w:space="0" w:color="auto"/>
              <w:bottom w:val="single" w:sz="4" w:space="0" w:color="auto"/>
              <w:right w:val="single" w:sz="4" w:space="0" w:color="auto"/>
            </w:tcBorders>
            <w:hideMark/>
          </w:tcPr>
          <w:p w:rsidR="00F13E59" w:rsidRDefault="00F13E59">
            <w:pPr>
              <w:spacing w:before="120"/>
              <w:jc w:val="center"/>
              <w:rPr>
                <w:rFonts w:eastAsiaTheme="minorEastAsia"/>
                <w:b/>
                <w:lang w:val="es-ES" w:eastAsia="es-ES"/>
              </w:rPr>
            </w:pPr>
            <w:r>
              <w:rPr>
                <w:b/>
              </w:rPr>
              <w:t>Estaciones Experimentales del  Instituto Nacional Autónomo de Investigaciones Agropecuarias (INIAP)</w:t>
            </w:r>
          </w:p>
        </w:tc>
      </w:tr>
      <w:tr w:rsidR="00F13E59" w:rsidTr="00F13E59">
        <w:trPr>
          <w:trHeight w:val="414"/>
        </w:trPr>
        <w:tc>
          <w:tcPr>
            <w:tcW w:w="113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eastAsiaTheme="minorEastAsia"/>
                <w:lang w:val="es-ES" w:eastAsia="es-ES"/>
              </w:rPr>
            </w:pPr>
            <w:r>
              <w:t>#1</w:t>
            </w:r>
          </w:p>
        </w:tc>
        <w:tc>
          <w:tcPr>
            <w:tcW w:w="8720"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rPr>
                <w:rFonts w:eastAsiaTheme="minorEastAsia"/>
                <w:lang w:val="es-ES" w:eastAsia="es-ES"/>
              </w:rPr>
            </w:pPr>
            <w:r>
              <w:t>Estación Experimental Central de Portoviejo</w:t>
            </w:r>
          </w:p>
        </w:tc>
      </w:tr>
      <w:tr w:rsidR="00F13E59" w:rsidTr="00F13E59">
        <w:trPr>
          <w:trHeight w:val="195"/>
        </w:trPr>
        <w:tc>
          <w:tcPr>
            <w:tcW w:w="113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eastAsiaTheme="minorEastAsia"/>
                <w:lang w:val="es-ES" w:eastAsia="es-ES"/>
              </w:rPr>
            </w:pPr>
            <w:r>
              <w:t>#2</w:t>
            </w:r>
          </w:p>
        </w:tc>
        <w:tc>
          <w:tcPr>
            <w:tcW w:w="8720"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rPr>
                <w:rFonts w:eastAsiaTheme="minorEastAsia"/>
                <w:lang w:val="es-ES" w:eastAsia="es-ES"/>
              </w:rPr>
            </w:pPr>
            <w:r>
              <w:t>Estación Experimental Litoral de Santo Domingo</w:t>
            </w:r>
          </w:p>
        </w:tc>
      </w:tr>
      <w:tr w:rsidR="00F13E59" w:rsidTr="00F13E59">
        <w:tc>
          <w:tcPr>
            <w:tcW w:w="113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eastAsiaTheme="minorEastAsia"/>
                <w:lang w:val="es-ES" w:eastAsia="es-ES"/>
              </w:rPr>
            </w:pPr>
            <w:r>
              <w:t>#3</w:t>
            </w:r>
          </w:p>
        </w:tc>
        <w:tc>
          <w:tcPr>
            <w:tcW w:w="8720"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rPr>
                <w:rFonts w:eastAsiaTheme="minorEastAsia"/>
                <w:lang w:val="es-ES" w:eastAsia="es-ES"/>
              </w:rPr>
            </w:pPr>
            <w:r>
              <w:t>Estación Experimental Santa Catalina</w:t>
            </w:r>
          </w:p>
        </w:tc>
      </w:tr>
      <w:tr w:rsidR="00F13E59" w:rsidTr="00F13E59">
        <w:tc>
          <w:tcPr>
            <w:tcW w:w="113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eastAsiaTheme="minorEastAsia"/>
                <w:lang w:val="es-ES" w:eastAsia="es-ES"/>
              </w:rPr>
            </w:pPr>
            <w:r>
              <w:t>#4</w:t>
            </w:r>
          </w:p>
        </w:tc>
        <w:tc>
          <w:tcPr>
            <w:tcW w:w="8720"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rPr>
                <w:rFonts w:eastAsiaTheme="minorEastAsia"/>
                <w:lang w:val="es-ES" w:eastAsia="es-ES"/>
              </w:rPr>
            </w:pPr>
            <w:r>
              <w:t>Estación Experimental Tropical Pichilingue</w:t>
            </w:r>
          </w:p>
        </w:tc>
      </w:tr>
      <w:tr w:rsidR="00F13E59" w:rsidTr="00F13E59">
        <w:tc>
          <w:tcPr>
            <w:tcW w:w="113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eastAsiaTheme="minorEastAsia"/>
                <w:lang w:val="es-ES" w:eastAsia="es-ES"/>
              </w:rPr>
            </w:pPr>
            <w:r>
              <w:t>#5</w:t>
            </w:r>
          </w:p>
        </w:tc>
        <w:tc>
          <w:tcPr>
            <w:tcW w:w="8720"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rPr>
                <w:rFonts w:eastAsiaTheme="minorEastAsia"/>
                <w:lang w:val="es-ES" w:eastAsia="es-ES"/>
              </w:rPr>
            </w:pPr>
            <w:r>
              <w:t>Estación Experimental  Litoral del Sur</w:t>
            </w:r>
          </w:p>
        </w:tc>
      </w:tr>
      <w:tr w:rsidR="00F13E59" w:rsidTr="00F13E59">
        <w:tc>
          <w:tcPr>
            <w:tcW w:w="113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eastAsiaTheme="minorEastAsia"/>
                <w:lang w:val="es-ES" w:eastAsia="es-ES"/>
              </w:rPr>
            </w:pPr>
            <w:r>
              <w:t>#6</w:t>
            </w:r>
          </w:p>
        </w:tc>
        <w:tc>
          <w:tcPr>
            <w:tcW w:w="8720"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rPr>
                <w:rFonts w:eastAsiaTheme="minorEastAsia"/>
                <w:lang w:val="es-ES" w:eastAsia="es-ES"/>
              </w:rPr>
            </w:pPr>
            <w:r>
              <w:t>Estación Experimental  Litoral del Austro</w:t>
            </w:r>
          </w:p>
        </w:tc>
      </w:tr>
      <w:tr w:rsidR="00F13E59" w:rsidTr="00F13E59">
        <w:tc>
          <w:tcPr>
            <w:tcW w:w="1134" w:type="dxa"/>
            <w:tcBorders>
              <w:top w:val="single" w:sz="4" w:space="0" w:color="auto"/>
              <w:left w:val="single" w:sz="4" w:space="0" w:color="auto"/>
              <w:bottom w:val="single" w:sz="4" w:space="0" w:color="auto"/>
              <w:right w:val="single" w:sz="4" w:space="0" w:color="auto"/>
            </w:tcBorders>
            <w:vAlign w:val="center"/>
            <w:hideMark/>
          </w:tcPr>
          <w:p w:rsidR="00F13E59" w:rsidRDefault="00F13E59">
            <w:pPr>
              <w:jc w:val="center"/>
              <w:rPr>
                <w:rFonts w:eastAsiaTheme="minorEastAsia"/>
                <w:lang w:val="es-ES" w:eastAsia="es-ES"/>
              </w:rPr>
            </w:pPr>
            <w:r>
              <w:t>#7</w:t>
            </w:r>
          </w:p>
        </w:tc>
        <w:tc>
          <w:tcPr>
            <w:tcW w:w="8720" w:type="dxa"/>
            <w:tcBorders>
              <w:top w:val="single" w:sz="4" w:space="0" w:color="auto"/>
              <w:left w:val="single" w:sz="4" w:space="0" w:color="auto"/>
              <w:bottom w:val="single" w:sz="4" w:space="0" w:color="auto"/>
              <w:right w:val="single" w:sz="4" w:space="0" w:color="auto"/>
            </w:tcBorders>
            <w:vAlign w:val="center"/>
            <w:hideMark/>
          </w:tcPr>
          <w:p w:rsidR="00F13E59" w:rsidRDefault="00F13E59">
            <w:pPr>
              <w:spacing w:before="120" w:after="120"/>
              <w:jc w:val="center"/>
              <w:rPr>
                <w:rFonts w:eastAsiaTheme="minorEastAsia"/>
                <w:lang w:val="es-ES" w:eastAsia="es-ES"/>
              </w:rPr>
            </w:pPr>
            <w:r>
              <w:t>Estación Experimental Central de la Amazonia</w:t>
            </w:r>
          </w:p>
        </w:tc>
      </w:tr>
    </w:tbl>
    <w:p w:rsidR="00F13E59" w:rsidRDefault="00F13E59" w:rsidP="00F13E59">
      <w:pPr>
        <w:jc w:val="center"/>
        <w:rPr>
          <w:rFonts w:eastAsiaTheme="minorEastAsia"/>
          <w:lang w:val="es-ES" w:eastAsia="es-ES"/>
        </w:rPr>
      </w:pPr>
    </w:p>
    <w:p w:rsidR="00F13E59" w:rsidRDefault="00F13E59" w:rsidP="00F13E59">
      <w:pPr>
        <w:jc w:val="center"/>
      </w:pPr>
      <w:r>
        <w:rPr>
          <w:noProof/>
          <w:lang w:eastAsia="es-EC"/>
        </w:rPr>
        <w:drawing>
          <wp:inline distT="0" distB="0" distL="0" distR="0">
            <wp:extent cx="3114675" cy="33718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3371850"/>
                    </a:xfrm>
                    <a:prstGeom prst="rect">
                      <a:avLst/>
                    </a:prstGeom>
                    <a:noFill/>
                    <a:ln>
                      <a:noFill/>
                    </a:ln>
                  </pic:spPr>
                </pic:pic>
              </a:graphicData>
            </a:graphic>
          </wp:inline>
        </w:drawing>
      </w:r>
      <w:r>
        <w:t xml:space="preserve">                     </w:t>
      </w:r>
    </w:p>
    <w:p w:rsidR="00F13E59" w:rsidRDefault="00F13E59" w:rsidP="00F13E59"/>
    <w:p w:rsidR="00F13E59" w:rsidRDefault="00F13E59" w:rsidP="00F13E59">
      <w:pPr>
        <w:spacing w:after="0"/>
        <w:jc w:val="center"/>
        <w:rPr>
          <w:b/>
          <w:i/>
          <w:szCs w:val="28"/>
        </w:rPr>
      </w:pPr>
    </w:p>
    <w:p w:rsidR="00F13E59" w:rsidRDefault="00F13E59" w:rsidP="00F13E59">
      <w:pPr>
        <w:spacing w:after="0"/>
        <w:jc w:val="center"/>
        <w:rPr>
          <w:b/>
          <w:i/>
          <w:szCs w:val="28"/>
        </w:rPr>
      </w:pPr>
    </w:p>
    <w:p w:rsidR="00F13E59" w:rsidRDefault="00F13E59" w:rsidP="00F13E59">
      <w:pPr>
        <w:spacing w:after="0"/>
        <w:jc w:val="center"/>
        <w:rPr>
          <w:b/>
          <w:i/>
          <w:szCs w:val="28"/>
        </w:rPr>
      </w:pPr>
      <w:r>
        <w:rPr>
          <w:b/>
          <w:i/>
          <w:szCs w:val="28"/>
        </w:rPr>
        <w:t>RUBRICA</w:t>
      </w:r>
    </w:p>
    <w:p w:rsidR="00F13E59" w:rsidRDefault="00F13E59" w:rsidP="00F13E59">
      <w:pPr>
        <w:spacing w:after="0"/>
        <w:jc w:val="center"/>
        <w:rPr>
          <w:b/>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3"/>
        <w:gridCol w:w="1700"/>
        <w:gridCol w:w="1558"/>
        <w:gridCol w:w="1289"/>
        <w:gridCol w:w="990"/>
      </w:tblGrid>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ascii="Verdana" w:eastAsiaTheme="minorEastAsia" w:hAnsi="Verdana"/>
                <w:b/>
                <w:sz w:val="16"/>
                <w:szCs w:val="16"/>
                <w:lang w:eastAsia="es-ES"/>
              </w:rPr>
            </w:pPr>
            <w:r>
              <w:rPr>
                <w:rFonts w:ascii="Verdana" w:hAnsi="Verdana"/>
                <w:b/>
                <w:sz w:val="16"/>
                <w:szCs w:val="16"/>
              </w:rPr>
              <w:t xml:space="preserve">RUBRICA TEMA #10 2da EVALUACIÓN 2012.08.29 </w:t>
            </w:r>
          </w:p>
          <w:p w:rsidR="00F13E59" w:rsidRDefault="00F13E59">
            <w:pPr>
              <w:spacing w:after="0"/>
              <w:jc w:val="center"/>
              <w:rPr>
                <w:rFonts w:ascii="Verdana" w:hAnsi="Verdana"/>
                <w:b/>
                <w:sz w:val="16"/>
                <w:szCs w:val="16"/>
              </w:rPr>
            </w:pPr>
            <w:r>
              <w:rPr>
                <w:rFonts w:ascii="Verdana" w:hAnsi="Verdana"/>
                <w:b/>
                <w:sz w:val="16"/>
                <w:szCs w:val="16"/>
              </w:rPr>
              <w:t>(</w:t>
            </w:r>
            <w:r>
              <w:rPr>
                <w:b/>
              </w:rPr>
              <w:t xml:space="preserve">Ubicación territorial de las siete estaciones del INIAP en el ECUADOR gráfica </w:t>
            </w:r>
            <w:r>
              <w:rPr>
                <w:rFonts w:ascii="Verdana" w:hAnsi="Verdana"/>
                <w:b/>
                <w:sz w:val="16"/>
                <w:szCs w:val="16"/>
              </w:rPr>
              <w:t>/ 10 puntos)</w:t>
            </w:r>
          </w:p>
          <w:p w:rsidR="00F13E59" w:rsidRDefault="00F13E59">
            <w:pPr>
              <w:spacing w:after="0"/>
              <w:jc w:val="center"/>
              <w:rPr>
                <w:rFonts w:ascii="Verdana" w:eastAsiaTheme="minorEastAsia" w:hAnsi="Verdana"/>
                <w:b/>
                <w:sz w:val="16"/>
                <w:szCs w:val="16"/>
                <w:lang w:val="es-ES" w:eastAsia="es-ES"/>
              </w:rPr>
            </w:pPr>
            <w:r>
              <w:rPr>
                <w:rFonts w:ascii="Verdana" w:hAnsi="Verdana"/>
                <w:b/>
                <w:sz w:val="16"/>
                <w:szCs w:val="16"/>
              </w:rPr>
              <w:t>- CRITERIOS A, E y K del ABET -</w:t>
            </w:r>
          </w:p>
        </w:tc>
      </w:tr>
      <w:tr w:rsidR="00F13E59" w:rsidTr="00F13E59">
        <w:trPr>
          <w:trHeight w:val="635"/>
          <w:jc w:val="center"/>
        </w:trPr>
        <w:tc>
          <w:tcPr>
            <w:tcW w:w="10206" w:type="dxa"/>
            <w:gridSpan w:val="5"/>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rFonts w:eastAsiaTheme="minorEastAsia"/>
                <w:lang w:val="es-ES" w:eastAsia="es-ES"/>
              </w:rPr>
            </w:pPr>
            <w:r>
              <w:t>Conductas y niveles de desempeño (Experto / Practicante / Novato) y % de calificación sobre 10 puntos</w:t>
            </w:r>
          </w:p>
        </w:tc>
      </w:tr>
      <w:tr w:rsidR="00F13E59" w:rsidTr="00F13E59">
        <w:trPr>
          <w:trHeight w:val="635"/>
          <w:jc w:val="center"/>
        </w:trPr>
        <w:tc>
          <w:tcPr>
            <w:tcW w:w="4665" w:type="dxa"/>
            <w:vMerge w:val="restart"/>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eastAsiaTheme="minorEastAsia"/>
                <w:b/>
                <w:lang w:eastAsia="es-ES"/>
              </w:rPr>
            </w:pPr>
            <w:r>
              <w:rPr>
                <w:b/>
              </w:rPr>
              <w:t>NIVELES DE EJECUCIÓN</w:t>
            </w:r>
          </w:p>
          <w:p w:rsidR="00F13E59" w:rsidRDefault="00F13E59">
            <w:pPr>
              <w:spacing w:after="0"/>
              <w:jc w:val="center"/>
              <w:rPr>
                <w:rFonts w:eastAsiaTheme="minorEastAsia"/>
                <w:lang w:val="es-ES" w:eastAsia="es-ES"/>
              </w:rPr>
            </w:pPr>
            <w:r>
              <w:rPr>
                <w:b/>
              </w:rPr>
              <w:t>DESEMPEÑO</w:t>
            </w:r>
          </w:p>
        </w:tc>
        <w:tc>
          <w:tcPr>
            <w:tcW w:w="5541" w:type="dxa"/>
            <w:gridSpan w:val="4"/>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100" w:afterAutospacing="1"/>
              <w:jc w:val="center"/>
              <w:rPr>
                <w:rFonts w:eastAsiaTheme="minorEastAsia"/>
                <w:b/>
                <w:lang w:val="es-ES" w:eastAsia="es-ES"/>
              </w:rPr>
            </w:pPr>
            <w:r>
              <w:rPr>
                <w:b/>
              </w:rPr>
              <w:t>Sobre 10 puntos</w:t>
            </w:r>
          </w:p>
        </w:tc>
      </w:tr>
      <w:tr w:rsidR="00F13E59" w:rsidTr="00F13E59">
        <w:trPr>
          <w:trHeight w:val="635"/>
          <w:jc w:val="center"/>
        </w:trPr>
        <w:tc>
          <w:tcPr>
            <w:tcW w:w="10206" w:type="dxa"/>
            <w:vMerge/>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line="240" w:lineRule="auto"/>
              <w:rPr>
                <w:rFonts w:eastAsiaTheme="minorEastAsia"/>
                <w:lang w:val="es-ES" w:eastAsia="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eastAsiaTheme="minorEastAsia"/>
                <w:b/>
                <w:lang w:val="es-ES" w:eastAsia="es-ES"/>
              </w:rPr>
            </w:pPr>
            <w:r>
              <w:rPr>
                <w:b/>
              </w:rPr>
              <w:t>EXPERTO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eastAsiaTheme="minorEastAsia"/>
                <w:b/>
                <w:lang w:val="es-ES" w:eastAsia="es-ES"/>
              </w:rPr>
            </w:pPr>
            <w:r>
              <w:rPr>
                <w:b/>
              </w:rPr>
              <w:t>PRACTICANTE</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eastAsiaTheme="minorEastAsia"/>
                <w:b/>
                <w:lang w:val="es-ES" w:eastAsia="es-ES"/>
              </w:rPr>
            </w:pPr>
            <w:r>
              <w:rPr>
                <w:b/>
              </w:rPr>
              <w:t>NOVATO</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spacing w:after="0"/>
              <w:jc w:val="center"/>
              <w:rPr>
                <w:rFonts w:eastAsiaTheme="minorEastAsia"/>
                <w:b/>
                <w:lang w:val="es-ES" w:eastAsia="es-ES"/>
              </w:rPr>
            </w:pPr>
            <w:r>
              <w:rPr>
                <w:b/>
              </w:rPr>
              <w:t>%</w:t>
            </w:r>
          </w:p>
        </w:tc>
      </w:tr>
      <w:tr w:rsidR="00F13E59" w:rsidTr="00F13E59">
        <w:trPr>
          <w:trHeight w:val="900"/>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Responde adecuadamente (Localización y registro </w:t>
            </w:r>
            <w:r>
              <w:rPr>
                <w:rFonts w:ascii="Calibri" w:hAnsi="Calibri" w:cs="Calibri"/>
                <w:b/>
                <w:bCs/>
                <w:color w:val="000000"/>
              </w:rPr>
              <w:t xml:space="preserve">territorial </w:t>
            </w:r>
            <w:r>
              <w:rPr>
                <w:rFonts w:ascii="Calibri" w:hAnsi="Calibri" w:cs="Calibri"/>
                <w:color w:val="000000"/>
              </w:rPr>
              <w:t xml:space="preserve">de las siete estaciones </w:t>
            </w:r>
            <w:r>
              <w:rPr>
                <w:rFonts w:ascii="Calibri" w:hAnsi="Calibri" w:cs="Calibri"/>
                <w:b/>
                <w:bCs/>
                <w:color w:val="000000"/>
              </w:rPr>
              <w:t>de las siete estaciones del INIAP en el ECUADOR)</w:t>
            </w:r>
            <w:r>
              <w:rPr>
                <w:rFonts w:ascii="Calibri" w:hAnsi="Calibri" w:cs="Calibri"/>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60</w:t>
            </w:r>
          </w:p>
        </w:tc>
      </w:tr>
      <w:tr w:rsidR="00F13E59" w:rsidTr="00F13E59">
        <w:trPr>
          <w:trHeight w:val="969"/>
          <w:jc w:val="center"/>
        </w:trPr>
        <w:tc>
          <w:tcPr>
            <w:tcW w:w="4665"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b/>
                <w:color w:val="000000"/>
              </w:rPr>
            </w:pPr>
            <w:r>
              <w:rPr>
                <w:rFonts w:ascii="Calibri" w:hAnsi="Calibri" w:cs="Calibri"/>
                <w:b/>
                <w:color w:val="000000"/>
              </w:rPr>
              <w:t>TOTAL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 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 p</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0.0 p</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13E59" w:rsidRDefault="00F13E5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w:t>
            </w:r>
          </w:p>
        </w:tc>
      </w:tr>
    </w:tbl>
    <w:p w:rsidR="00F13E59" w:rsidRDefault="00F13E59" w:rsidP="00F13E59">
      <w:pPr>
        <w:jc w:val="center"/>
        <w:rPr>
          <w:rFonts w:eastAsiaTheme="minorEastAsia"/>
          <w:lang w:val="es-ES" w:eastAsia="es-ES"/>
        </w:rPr>
      </w:pPr>
    </w:p>
    <w:p w:rsidR="00F13E59" w:rsidRDefault="00F13E59" w:rsidP="00F13E59">
      <w:pPr>
        <w:jc w:val="center"/>
      </w:pPr>
    </w:p>
    <w:p w:rsidR="00F13E59" w:rsidRDefault="00F13E59" w:rsidP="00F13E59">
      <w:pPr>
        <w:jc w:val="center"/>
      </w:pPr>
    </w:p>
    <w:p w:rsidR="00F13E59" w:rsidRDefault="00F13E59" w:rsidP="00F13E59">
      <w:pPr>
        <w:jc w:val="center"/>
      </w:pPr>
    </w:p>
    <w:p w:rsidR="00F13E59" w:rsidRDefault="00F13E59" w:rsidP="00F13E59">
      <w:pPr>
        <w:jc w:val="center"/>
      </w:pPr>
    </w:p>
    <w:p w:rsidR="00F13E59" w:rsidRDefault="00F13E59"/>
    <w:sectPr w:rsidR="00F13E59" w:rsidSect="005C7DB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58"/>
    <w:rsid w:val="0017638C"/>
    <w:rsid w:val="005457C9"/>
    <w:rsid w:val="00545EED"/>
    <w:rsid w:val="005C7DB5"/>
    <w:rsid w:val="006C6CAE"/>
    <w:rsid w:val="00942A2E"/>
    <w:rsid w:val="009D3527"/>
    <w:rsid w:val="00A7043A"/>
    <w:rsid w:val="00B6100C"/>
    <w:rsid w:val="00F13E59"/>
    <w:rsid w:val="00F96C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13E59"/>
  </w:style>
  <w:style w:type="table" w:styleId="Tablaconcuadrcula">
    <w:name w:val="Table Grid"/>
    <w:basedOn w:val="Tablanormal"/>
    <w:uiPriority w:val="59"/>
    <w:rsid w:val="00F13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3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E59"/>
    <w:rPr>
      <w:rFonts w:ascii="Tahoma" w:hAnsi="Tahoma" w:cs="Tahoma"/>
      <w:sz w:val="16"/>
      <w:szCs w:val="16"/>
    </w:rPr>
  </w:style>
  <w:style w:type="paragraph" w:customStyle="1" w:styleId="Default">
    <w:name w:val="Default"/>
    <w:rsid w:val="00F13E59"/>
    <w:pPr>
      <w:autoSpaceDE w:val="0"/>
      <w:autoSpaceDN w:val="0"/>
      <w:adjustRightInd w:val="0"/>
      <w:spacing w:after="0" w:line="240" w:lineRule="auto"/>
    </w:pPr>
    <w:rPr>
      <w:rFonts w:ascii="Calibri" w:eastAsiaTheme="minorEastAsia" w:hAnsi="Calibri" w:cs="Calibri"/>
      <w:color w:val="000000"/>
      <w:sz w:val="24"/>
      <w:szCs w:val="24"/>
      <w:lang w:eastAsia="es-ES"/>
    </w:rPr>
  </w:style>
  <w:style w:type="character" w:styleId="Hipervnculo">
    <w:name w:val="Hyperlink"/>
    <w:basedOn w:val="Fuentedeprrafopredeter"/>
    <w:uiPriority w:val="99"/>
    <w:semiHidden/>
    <w:unhideWhenUsed/>
    <w:rsid w:val="00F13E59"/>
    <w:rPr>
      <w:color w:val="0000FF"/>
      <w:u w:val="single"/>
    </w:rPr>
  </w:style>
  <w:style w:type="paragraph" w:styleId="Sinespaciado">
    <w:name w:val="No Spacing"/>
    <w:uiPriority w:val="1"/>
    <w:qFormat/>
    <w:rsid w:val="00F13E59"/>
    <w:pPr>
      <w:spacing w:after="0" w:line="240" w:lineRule="auto"/>
    </w:pPr>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13E59"/>
  </w:style>
  <w:style w:type="table" w:styleId="Tablaconcuadrcula">
    <w:name w:val="Table Grid"/>
    <w:basedOn w:val="Tablanormal"/>
    <w:uiPriority w:val="59"/>
    <w:rsid w:val="00F13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3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E59"/>
    <w:rPr>
      <w:rFonts w:ascii="Tahoma" w:hAnsi="Tahoma" w:cs="Tahoma"/>
      <w:sz w:val="16"/>
      <w:szCs w:val="16"/>
    </w:rPr>
  </w:style>
  <w:style w:type="paragraph" w:customStyle="1" w:styleId="Default">
    <w:name w:val="Default"/>
    <w:rsid w:val="00F13E59"/>
    <w:pPr>
      <w:autoSpaceDE w:val="0"/>
      <w:autoSpaceDN w:val="0"/>
      <w:adjustRightInd w:val="0"/>
      <w:spacing w:after="0" w:line="240" w:lineRule="auto"/>
    </w:pPr>
    <w:rPr>
      <w:rFonts w:ascii="Calibri" w:eastAsiaTheme="minorEastAsia" w:hAnsi="Calibri" w:cs="Calibri"/>
      <w:color w:val="000000"/>
      <w:sz w:val="24"/>
      <w:szCs w:val="24"/>
      <w:lang w:eastAsia="es-ES"/>
    </w:rPr>
  </w:style>
  <w:style w:type="character" w:styleId="Hipervnculo">
    <w:name w:val="Hyperlink"/>
    <w:basedOn w:val="Fuentedeprrafopredeter"/>
    <w:uiPriority w:val="99"/>
    <w:semiHidden/>
    <w:unhideWhenUsed/>
    <w:rsid w:val="00F13E59"/>
    <w:rPr>
      <w:color w:val="0000FF"/>
      <w:u w:val="single"/>
    </w:rPr>
  </w:style>
  <w:style w:type="paragraph" w:styleId="Sinespaciado">
    <w:name w:val="No Spacing"/>
    <w:uiPriority w:val="1"/>
    <w:qFormat/>
    <w:rsid w:val="00F13E59"/>
    <w:pPr>
      <w:spacing w:after="0" w:line="240" w:lineRule="auto"/>
    </w:pPr>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9252">
      <w:bodyDiv w:val="1"/>
      <w:marLeft w:val="0"/>
      <w:marRight w:val="0"/>
      <w:marTop w:val="0"/>
      <w:marBottom w:val="0"/>
      <w:divBdr>
        <w:top w:val="none" w:sz="0" w:space="0" w:color="auto"/>
        <w:left w:val="none" w:sz="0" w:space="0" w:color="auto"/>
        <w:bottom w:val="none" w:sz="0" w:space="0" w:color="auto"/>
        <w:right w:val="none" w:sz="0" w:space="0" w:color="auto"/>
      </w:divBdr>
    </w:div>
    <w:div w:id="163017675">
      <w:bodyDiv w:val="1"/>
      <w:marLeft w:val="0"/>
      <w:marRight w:val="0"/>
      <w:marTop w:val="0"/>
      <w:marBottom w:val="0"/>
      <w:divBdr>
        <w:top w:val="none" w:sz="0" w:space="0" w:color="auto"/>
        <w:left w:val="none" w:sz="0" w:space="0" w:color="auto"/>
        <w:bottom w:val="none" w:sz="0" w:space="0" w:color="auto"/>
        <w:right w:val="none" w:sz="0" w:space="0" w:color="auto"/>
      </w:divBdr>
    </w:div>
    <w:div w:id="231475311">
      <w:bodyDiv w:val="1"/>
      <w:marLeft w:val="0"/>
      <w:marRight w:val="0"/>
      <w:marTop w:val="0"/>
      <w:marBottom w:val="0"/>
      <w:divBdr>
        <w:top w:val="none" w:sz="0" w:space="0" w:color="auto"/>
        <w:left w:val="none" w:sz="0" w:space="0" w:color="auto"/>
        <w:bottom w:val="none" w:sz="0" w:space="0" w:color="auto"/>
        <w:right w:val="none" w:sz="0" w:space="0" w:color="auto"/>
      </w:divBdr>
    </w:div>
    <w:div w:id="406269835">
      <w:bodyDiv w:val="1"/>
      <w:marLeft w:val="0"/>
      <w:marRight w:val="0"/>
      <w:marTop w:val="0"/>
      <w:marBottom w:val="0"/>
      <w:divBdr>
        <w:top w:val="none" w:sz="0" w:space="0" w:color="auto"/>
        <w:left w:val="none" w:sz="0" w:space="0" w:color="auto"/>
        <w:bottom w:val="none" w:sz="0" w:space="0" w:color="auto"/>
        <w:right w:val="none" w:sz="0" w:space="0" w:color="auto"/>
      </w:divBdr>
    </w:div>
    <w:div w:id="615019127">
      <w:bodyDiv w:val="1"/>
      <w:marLeft w:val="0"/>
      <w:marRight w:val="0"/>
      <w:marTop w:val="0"/>
      <w:marBottom w:val="0"/>
      <w:divBdr>
        <w:top w:val="none" w:sz="0" w:space="0" w:color="auto"/>
        <w:left w:val="none" w:sz="0" w:space="0" w:color="auto"/>
        <w:bottom w:val="none" w:sz="0" w:space="0" w:color="auto"/>
        <w:right w:val="none" w:sz="0" w:space="0" w:color="auto"/>
      </w:divBdr>
    </w:div>
    <w:div w:id="1137332274">
      <w:bodyDiv w:val="1"/>
      <w:marLeft w:val="0"/>
      <w:marRight w:val="0"/>
      <w:marTop w:val="0"/>
      <w:marBottom w:val="0"/>
      <w:divBdr>
        <w:top w:val="none" w:sz="0" w:space="0" w:color="auto"/>
        <w:left w:val="none" w:sz="0" w:space="0" w:color="auto"/>
        <w:bottom w:val="none" w:sz="0" w:space="0" w:color="auto"/>
        <w:right w:val="none" w:sz="0" w:space="0" w:color="auto"/>
      </w:divBdr>
    </w:div>
    <w:div w:id="1140339958">
      <w:bodyDiv w:val="1"/>
      <w:marLeft w:val="0"/>
      <w:marRight w:val="0"/>
      <w:marTop w:val="0"/>
      <w:marBottom w:val="0"/>
      <w:divBdr>
        <w:top w:val="none" w:sz="0" w:space="0" w:color="auto"/>
        <w:left w:val="none" w:sz="0" w:space="0" w:color="auto"/>
        <w:bottom w:val="none" w:sz="0" w:space="0" w:color="auto"/>
        <w:right w:val="none" w:sz="0" w:space="0" w:color="auto"/>
      </w:divBdr>
    </w:div>
    <w:div w:id="1595941697">
      <w:bodyDiv w:val="1"/>
      <w:marLeft w:val="0"/>
      <w:marRight w:val="0"/>
      <w:marTop w:val="0"/>
      <w:marBottom w:val="0"/>
      <w:divBdr>
        <w:top w:val="none" w:sz="0" w:space="0" w:color="auto"/>
        <w:left w:val="none" w:sz="0" w:space="0" w:color="auto"/>
        <w:bottom w:val="none" w:sz="0" w:space="0" w:color="auto"/>
        <w:right w:val="none" w:sz="0" w:space="0" w:color="auto"/>
      </w:divBdr>
    </w:div>
    <w:div w:id="1776555132">
      <w:bodyDiv w:val="1"/>
      <w:marLeft w:val="0"/>
      <w:marRight w:val="0"/>
      <w:marTop w:val="0"/>
      <w:marBottom w:val="0"/>
      <w:divBdr>
        <w:top w:val="none" w:sz="0" w:space="0" w:color="auto"/>
        <w:left w:val="none" w:sz="0" w:space="0" w:color="auto"/>
        <w:bottom w:val="none" w:sz="0" w:space="0" w:color="auto"/>
        <w:right w:val="none" w:sz="0" w:space="0" w:color="auto"/>
      </w:divBdr>
    </w:div>
    <w:div w:id="20561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3832</Words>
  <Characters>21079</Characters>
  <Application>Microsoft Office Word</Application>
  <DocSecurity>0</DocSecurity>
  <Lines>175</Lines>
  <Paragraphs>49</Paragraphs>
  <ScaleCrop>false</ScaleCrop>
  <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dc:creator>
  <cp:keywords/>
  <dc:description/>
  <cp:lastModifiedBy>Vicente</cp:lastModifiedBy>
  <cp:revision>5</cp:revision>
  <dcterms:created xsi:type="dcterms:W3CDTF">2012-08-16T13:43:00Z</dcterms:created>
  <dcterms:modified xsi:type="dcterms:W3CDTF">2012-08-16T13:50:00Z</dcterms:modified>
</cp:coreProperties>
</file>