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4E" w:rsidRPr="0046658C" w:rsidRDefault="00CB138B">
      <w:pPr>
        <w:rPr>
          <w:b/>
          <w:lang w:val="es-MX"/>
        </w:rPr>
      </w:pPr>
      <w:r w:rsidRPr="0046658C">
        <w:rPr>
          <w:b/>
          <w:lang w:val="es-MX"/>
        </w:rPr>
        <w:t>RUBRICAS  EXAMEN DE ECOLOGIA Y EDUCACION AMBIENTAL SEGUNDA EVALUCION 2013-2014</w:t>
      </w:r>
    </w:p>
    <w:p w:rsidR="00CB138B" w:rsidRDefault="00CB138B">
      <w:pPr>
        <w:rPr>
          <w:lang w:val="es-MX"/>
        </w:rPr>
      </w:pPr>
    </w:p>
    <w:p w:rsidR="00CB138B" w:rsidRPr="00CB138B" w:rsidRDefault="00CB138B" w:rsidP="00CB138B">
      <w:pPr>
        <w:rPr>
          <w:lang w:val="es-MX"/>
        </w:rPr>
      </w:pPr>
      <w:r w:rsidRPr="0046658C">
        <w:rPr>
          <w:b/>
          <w:lang w:val="es-MX"/>
        </w:rPr>
        <w:t>PREGUNTA 1.</w:t>
      </w:r>
      <w:r w:rsidRPr="00CB138B">
        <w:rPr>
          <w:lang w:val="es-MX"/>
        </w:rPr>
        <w:tab/>
        <w:t>CONOCIMIENTO DE TÉRMINOS AMBIENTALES (10 puntos): En la columna extrema derecha, escriba el literal que corresponda al término correcto.</w:t>
      </w:r>
    </w:p>
    <w:p w:rsidR="00CB138B" w:rsidRPr="00CB138B" w:rsidRDefault="00CB138B" w:rsidP="00CB138B">
      <w:pPr>
        <w:rPr>
          <w:lang w:val="es-MX"/>
        </w:rPr>
      </w:pPr>
    </w:p>
    <w:tbl>
      <w:tblPr>
        <w:tblStyle w:val="Tablaconcuadrcula"/>
        <w:tblW w:w="10773" w:type="dxa"/>
        <w:tblInd w:w="-459" w:type="dxa"/>
        <w:tblLayout w:type="fixed"/>
        <w:tblLook w:val="04A0"/>
      </w:tblPr>
      <w:tblGrid>
        <w:gridCol w:w="283"/>
        <w:gridCol w:w="2694"/>
        <w:gridCol w:w="7513"/>
        <w:gridCol w:w="283"/>
      </w:tblGrid>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a</w:t>
            </w:r>
          </w:p>
        </w:tc>
        <w:tc>
          <w:tcPr>
            <w:tcW w:w="2694" w:type="dxa"/>
          </w:tcPr>
          <w:p w:rsidR="006E6B74" w:rsidRPr="006812F5" w:rsidRDefault="006E6B74" w:rsidP="007E097A">
            <w:pPr>
              <w:pStyle w:val="Prrafodelista"/>
              <w:ind w:left="0"/>
              <w:rPr>
                <w:sz w:val="20"/>
                <w:szCs w:val="20"/>
              </w:rPr>
            </w:pPr>
            <w:r w:rsidRPr="006812F5">
              <w:rPr>
                <w:sz w:val="20"/>
                <w:szCs w:val="20"/>
              </w:rPr>
              <w:t>EXTERNALIDADES</w:t>
            </w:r>
          </w:p>
        </w:tc>
        <w:tc>
          <w:tcPr>
            <w:tcW w:w="7513" w:type="dxa"/>
          </w:tcPr>
          <w:p w:rsidR="006E6B74" w:rsidRPr="006812F5" w:rsidRDefault="006E6B74" w:rsidP="007E097A">
            <w:pPr>
              <w:pStyle w:val="Prrafodelista"/>
              <w:ind w:left="0"/>
              <w:rPr>
                <w:sz w:val="20"/>
                <w:szCs w:val="20"/>
              </w:rPr>
            </w:pPr>
            <w:r w:rsidRPr="006812F5">
              <w:rPr>
                <w:sz w:val="20"/>
                <w:szCs w:val="20"/>
              </w:rPr>
              <w:t>Estrategia medioambiental que reduce el impacto de una actividad, un producto o servicio aumentando la eficiencia de utilización de los recursos. “Más productos con menos recursos”</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b</w:t>
            </w:r>
          </w:p>
        </w:tc>
        <w:tc>
          <w:tcPr>
            <w:tcW w:w="2694" w:type="dxa"/>
          </w:tcPr>
          <w:p w:rsidR="006E6B74" w:rsidRPr="006812F5" w:rsidRDefault="006E6B74" w:rsidP="007E097A">
            <w:pPr>
              <w:pStyle w:val="Prrafodelista"/>
              <w:ind w:left="0"/>
              <w:rPr>
                <w:sz w:val="20"/>
                <w:szCs w:val="20"/>
              </w:rPr>
            </w:pPr>
            <w:r w:rsidRPr="006812F5">
              <w:rPr>
                <w:sz w:val="20"/>
                <w:szCs w:val="20"/>
              </w:rPr>
              <w:t>PRODUCCION MAS LIMPIA</w:t>
            </w:r>
          </w:p>
        </w:tc>
        <w:tc>
          <w:tcPr>
            <w:tcW w:w="7513" w:type="dxa"/>
          </w:tcPr>
          <w:p w:rsidR="006E6B74" w:rsidRPr="006812F5" w:rsidRDefault="006E6B74" w:rsidP="007E097A">
            <w:pPr>
              <w:pStyle w:val="Prrafodelista"/>
              <w:ind w:left="0"/>
              <w:rPr>
                <w:sz w:val="20"/>
                <w:szCs w:val="20"/>
              </w:rPr>
            </w:pPr>
            <w:r w:rsidRPr="006812F5">
              <w:rPr>
                <w:sz w:val="20"/>
                <w:szCs w:val="20"/>
              </w:rPr>
              <w:t xml:space="preserve">Compuestos o sustancias químicas que cancelan el calentamiento de los gases de efecto invernadero </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c</w:t>
            </w:r>
          </w:p>
        </w:tc>
        <w:tc>
          <w:tcPr>
            <w:tcW w:w="2694" w:type="dxa"/>
          </w:tcPr>
          <w:p w:rsidR="006E6B74" w:rsidRPr="006812F5" w:rsidRDefault="006E6B74" w:rsidP="007E097A">
            <w:pPr>
              <w:pStyle w:val="Prrafodelista"/>
              <w:ind w:left="0"/>
              <w:rPr>
                <w:sz w:val="20"/>
                <w:szCs w:val="20"/>
              </w:rPr>
            </w:pPr>
            <w:r w:rsidRPr="006812F5">
              <w:rPr>
                <w:sz w:val="20"/>
                <w:szCs w:val="20"/>
              </w:rPr>
              <w:t>LIXIVIADO</w:t>
            </w:r>
          </w:p>
        </w:tc>
        <w:tc>
          <w:tcPr>
            <w:tcW w:w="7513" w:type="dxa"/>
          </w:tcPr>
          <w:p w:rsidR="006E6B74" w:rsidRPr="006812F5" w:rsidRDefault="006E6B74" w:rsidP="007E097A">
            <w:pPr>
              <w:pStyle w:val="Prrafodelista"/>
              <w:ind w:left="0"/>
              <w:rPr>
                <w:sz w:val="20"/>
                <w:szCs w:val="20"/>
              </w:rPr>
            </w:pPr>
            <w:r w:rsidRPr="006812F5">
              <w:rPr>
                <w:sz w:val="20"/>
                <w:szCs w:val="20"/>
              </w:rPr>
              <w:t>Reemplazan a los CFC</w:t>
            </w:r>
            <w:r w:rsidRPr="006812F5">
              <w:rPr>
                <w:sz w:val="20"/>
                <w:szCs w:val="20"/>
                <w:vertAlign w:val="subscript"/>
              </w:rPr>
              <w:t>S</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d</w:t>
            </w:r>
          </w:p>
        </w:tc>
        <w:tc>
          <w:tcPr>
            <w:tcW w:w="2694" w:type="dxa"/>
          </w:tcPr>
          <w:p w:rsidR="006E6B74" w:rsidRPr="006812F5" w:rsidRDefault="006E6B74" w:rsidP="007E097A">
            <w:pPr>
              <w:pStyle w:val="Prrafodelista"/>
              <w:ind w:left="0"/>
              <w:rPr>
                <w:sz w:val="20"/>
                <w:szCs w:val="20"/>
              </w:rPr>
            </w:pPr>
            <w:r w:rsidRPr="006812F5">
              <w:rPr>
                <w:sz w:val="20"/>
                <w:szCs w:val="20"/>
              </w:rPr>
              <w:t>CO</w:t>
            </w:r>
            <w:r w:rsidRPr="006812F5">
              <w:rPr>
                <w:sz w:val="20"/>
                <w:szCs w:val="20"/>
                <w:vertAlign w:val="subscript"/>
              </w:rPr>
              <w:t>4</w:t>
            </w:r>
          </w:p>
        </w:tc>
        <w:tc>
          <w:tcPr>
            <w:tcW w:w="7513" w:type="dxa"/>
          </w:tcPr>
          <w:p w:rsidR="006E6B74" w:rsidRPr="006812F5" w:rsidRDefault="006E6B74" w:rsidP="007E097A">
            <w:pPr>
              <w:pStyle w:val="Prrafodelista"/>
              <w:ind w:left="0"/>
              <w:rPr>
                <w:sz w:val="20"/>
                <w:szCs w:val="20"/>
              </w:rPr>
            </w:pPr>
            <w:r w:rsidRPr="006812F5">
              <w:rPr>
                <w:sz w:val="20"/>
                <w:szCs w:val="20"/>
              </w:rPr>
              <w:t>Programa de las naciones unidas para el medio ambiente</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e</w:t>
            </w:r>
          </w:p>
        </w:tc>
        <w:tc>
          <w:tcPr>
            <w:tcW w:w="2694" w:type="dxa"/>
          </w:tcPr>
          <w:p w:rsidR="006E6B74" w:rsidRPr="006812F5" w:rsidRDefault="006E6B74" w:rsidP="007E097A">
            <w:pPr>
              <w:pStyle w:val="Prrafodelista"/>
              <w:ind w:left="0"/>
              <w:rPr>
                <w:sz w:val="20"/>
                <w:szCs w:val="20"/>
              </w:rPr>
            </w:pPr>
            <w:r w:rsidRPr="006812F5">
              <w:rPr>
                <w:sz w:val="20"/>
                <w:szCs w:val="20"/>
              </w:rPr>
              <w:t>RECICLAJE</w:t>
            </w:r>
          </w:p>
        </w:tc>
        <w:tc>
          <w:tcPr>
            <w:tcW w:w="7513" w:type="dxa"/>
          </w:tcPr>
          <w:p w:rsidR="006E6B74" w:rsidRPr="006812F5" w:rsidRDefault="006E6B74" w:rsidP="007E097A">
            <w:pPr>
              <w:pStyle w:val="Prrafodelista"/>
              <w:ind w:left="0"/>
              <w:rPr>
                <w:sz w:val="20"/>
                <w:szCs w:val="20"/>
              </w:rPr>
            </w:pPr>
            <w:r>
              <w:rPr>
                <w:sz w:val="20"/>
                <w:szCs w:val="20"/>
              </w:rPr>
              <w:t>Compuestos o sustancias químicas peligrosas, subproducto de la combustión de materiales clorados</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f</w:t>
            </w:r>
          </w:p>
        </w:tc>
        <w:tc>
          <w:tcPr>
            <w:tcW w:w="2694" w:type="dxa"/>
          </w:tcPr>
          <w:p w:rsidR="006E6B74" w:rsidRPr="006812F5" w:rsidRDefault="006E6B74" w:rsidP="007E097A">
            <w:pPr>
              <w:pStyle w:val="Prrafodelista"/>
              <w:ind w:left="0"/>
              <w:rPr>
                <w:sz w:val="20"/>
                <w:szCs w:val="20"/>
              </w:rPr>
            </w:pPr>
            <w:r w:rsidRPr="006812F5">
              <w:rPr>
                <w:sz w:val="20"/>
                <w:szCs w:val="20"/>
              </w:rPr>
              <w:t>RADIACION UV (ultravioleta)</w:t>
            </w:r>
          </w:p>
        </w:tc>
        <w:tc>
          <w:tcPr>
            <w:tcW w:w="7513" w:type="dxa"/>
          </w:tcPr>
          <w:p w:rsidR="006E6B74" w:rsidRPr="006812F5" w:rsidRDefault="006E6B74" w:rsidP="007E097A">
            <w:pPr>
              <w:pStyle w:val="Prrafodelista"/>
              <w:ind w:left="0"/>
              <w:rPr>
                <w:sz w:val="20"/>
                <w:szCs w:val="20"/>
              </w:rPr>
            </w:pPr>
            <w:r>
              <w:rPr>
                <w:sz w:val="20"/>
                <w:szCs w:val="20"/>
              </w:rPr>
              <w:t>Agencia de protección ambiental</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g</w:t>
            </w:r>
          </w:p>
        </w:tc>
        <w:tc>
          <w:tcPr>
            <w:tcW w:w="2694" w:type="dxa"/>
          </w:tcPr>
          <w:p w:rsidR="006E6B74" w:rsidRPr="006812F5" w:rsidRDefault="006E6B74" w:rsidP="007E097A">
            <w:pPr>
              <w:pStyle w:val="Prrafodelista"/>
              <w:ind w:left="0"/>
              <w:rPr>
                <w:sz w:val="20"/>
                <w:szCs w:val="20"/>
              </w:rPr>
            </w:pPr>
            <w:r w:rsidRPr="006812F5">
              <w:rPr>
                <w:sz w:val="20"/>
                <w:szCs w:val="20"/>
              </w:rPr>
              <w:t>CAPA FREATICA</w:t>
            </w:r>
          </w:p>
        </w:tc>
        <w:tc>
          <w:tcPr>
            <w:tcW w:w="7513" w:type="dxa"/>
          </w:tcPr>
          <w:p w:rsidR="006E6B74" w:rsidRPr="006812F5" w:rsidRDefault="006E6B74" w:rsidP="007E097A">
            <w:pPr>
              <w:pStyle w:val="Prrafodelista"/>
              <w:ind w:left="0"/>
              <w:rPr>
                <w:sz w:val="20"/>
                <w:szCs w:val="20"/>
              </w:rPr>
            </w:pPr>
            <w:r>
              <w:rPr>
                <w:sz w:val="20"/>
                <w:szCs w:val="20"/>
              </w:rPr>
              <w:t>Costo o beneficio que no se incluye en los cálculos de pérdidas y ganancias de una empresa</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h</w:t>
            </w:r>
          </w:p>
        </w:tc>
        <w:tc>
          <w:tcPr>
            <w:tcW w:w="2694" w:type="dxa"/>
          </w:tcPr>
          <w:p w:rsidR="006E6B74" w:rsidRPr="006812F5" w:rsidRDefault="006E6B74" w:rsidP="007E097A">
            <w:pPr>
              <w:pStyle w:val="Prrafodelista"/>
              <w:ind w:left="0"/>
              <w:rPr>
                <w:sz w:val="20"/>
                <w:szCs w:val="20"/>
              </w:rPr>
            </w:pPr>
            <w:r w:rsidRPr="006812F5">
              <w:rPr>
                <w:sz w:val="20"/>
                <w:szCs w:val="20"/>
              </w:rPr>
              <w:t xml:space="preserve">REUSO O REUTILIZACION </w:t>
            </w:r>
          </w:p>
        </w:tc>
        <w:tc>
          <w:tcPr>
            <w:tcW w:w="7513" w:type="dxa"/>
          </w:tcPr>
          <w:p w:rsidR="006E6B74" w:rsidRPr="006812F5" w:rsidRDefault="006E6B74" w:rsidP="007E097A">
            <w:pPr>
              <w:pStyle w:val="Prrafodelista"/>
              <w:ind w:left="0"/>
              <w:rPr>
                <w:sz w:val="20"/>
                <w:szCs w:val="20"/>
              </w:rPr>
            </w:pPr>
            <w:r>
              <w:rPr>
                <w:sz w:val="20"/>
                <w:szCs w:val="20"/>
              </w:rPr>
              <w:t>Proceso de análisis que anticipa los futuros impactos ambientales negativos y positivos de acciones humanas</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i</w:t>
            </w:r>
          </w:p>
        </w:tc>
        <w:tc>
          <w:tcPr>
            <w:tcW w:w="2694" w:type="dxa"/>
          </w:tcPr>
          <w:p w:rsidR="006E6B74" w:rsidRPr="006812F5" w:rsidRDefault="006E6B74" w:rsidP="007E097A">
            <w:pPr>
              <w:pStyle w:val="Prrafodelista"/>
              <w:ind w:left="0"/>
              <w:rPr>
                <w:sz w:val="20"/>
                <w:szCs w:val="20"/>
              </w:rPr>
            </w:pPr>
            <w:r w:rsidRPr="006812F5">
              <w:rPr>
                <w:sz w:val="20"/>
                <w:szCs w:val="20"/>
              </w:rPr>
              <w:t>HFC</w:t>
            </w:r>
            <w:r w:rsidRPr="006812F5">
              <w:rPr>
                <w:sz w:val="20"/>
                <w:szCs w:val="20"/>
                <w:vertAlign w:val="subscript"/>
              </w:rPr>
              <w:t>S</w:t>
            </w:r>
          </w:p>
        </w:tc>
        <w:tc>
          <w:tcPr>
            <w:tcW w:w="7513" w:type="dxa"/>
          </w:tcPr>
          <w:p w:rsidR="006E6B74" w:rsidRPr="006812F5" w:rsidRDefault="006E6B74" w:rsidP="007E097A">
            <w:pPr>
              <w:pStyle w:val="Prrafodelista"/>
              <w:ind w:left="0"/>
              <w:rPr>
                <w:sz w:val="20"/>
                <w:szCs w:val="20"/>
              </w:rPr>
            </w:pPr>
            <w:r>
              <w:rPr>
                <w:sz w:val="20"/>
                <w:szCs w:val="20"/>
              </w:rPr>
              <w:t>Radiación relacionada con el efecto de calentamiento global</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j</w:t>
            </w:r>
          </w:p>
        </w:tc>
        <w:tc>
          <w:tcPr>
            <w:tcW w:w="2694" w:type="dxa"/>
          </w:tcPr>
          <w:p w:rsidR="006E6B74" w:rsidRPr="006812F5" w:rsidRDefault="006E6B74" w:rsidP="007E097A">
            <w:pPr>
              <w:pStyle w:val="Prrafodelista"/>
              <w:ind w:left="0"/>
              <w:rPr>
                <w:sz w:val="20"/>
                <w:szCs w:val="20"/>
              </w:rPr>
            </w:pPr>
            <w:r w:rsidRPr="006812F5">
              <w:rPr>
                <w:sz w:val="20"/>
                <w:szCs w:val="20"/>
              </w:rPr>
              <w:t>PNUMA</w:t>
            </w:r>
          </w:p>
        </w:tc>
        <w:tc>
          <w:tcPr>
            <w:tcW w:w="7513" w:type="dxa"/>
          </w:tcPr>
          <w:p w:rsidR="006E6B74" w:rsidRPr="006812F5" w:rsidRDefault="006E6B74" w:rsidP="007E097A">
            <w:pPr>
              <w:pStyle w:val="Prrafodelista"/>
              <w:ind w:left="0"/>
              <w:rPr>
                <w:sz w:val="20"/>
                <w:szCs w:val="20"/>
              </w:rPr>
            </w:pPr>
            <w:r>
              <w:rPr>
                <w:sz w:val="20"/>
                <w:szCs w:val="20"/>
              </w:rPr>
              <w:t>Reflejo de la luz solar con efecto contrario al calentamiento global</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k</w:t>
            </w:r>
          </w:p>
        </w:tc>
        <w:tc>
          <w:tcPr>
            <w:tcW w:w="2694" w:type="dxa"/>
          </w:tcPr>
          <w:p w:rsidR="006E6B74" w:rsidRPr="006812F5" w:rsidRDefault="006E6B74" w:rsidP="007E097A">
            <w:pPr>
              <w:pStyle w:val="Prrafodelista"/>
              <w:ind w:left="0"/>
              <w:rPr>
                <w:sz w:val="20"/>
                <w:szCs w:val="20"/>
              </w:rPr>
            </w:pPr>
            <w:r w:rsidRPr="006812F5">
              <w:rPr>
                <w:sz w:val="20"/>
                <w:szCs w:val="20"/>
              </w:rPr>
              <w:t xml:space="preserve">ECOEFICIENCIA </w:t>
            </w:r>
          </w:p>
        </w:tc>
        <w:tc>
          <w:tcPr>
            <w:tcW w:w="7513" w:type="dxa"/>
          </w:tcPr>
          <w:p w:rsidR="006E6B74" w:rsidRPr="006812F5" w:rsidRDefault="006E6B74" w:rsidP="007E097A">
            <w:pPr>
              <w:pStyle w:val="Prrafodelista"/>
              <w:ind w:left="0"/>
              <w:rPr>
                <w:sz w:val="20"/>
                <w:szCs w:val="20"/>
              </w:rPr>
            </w:pPr>
            <w:r>
              <w:rPr>
                <w:sz w:val="20"/>
                <w:szCs w:val="20"/>
              </w:rPr>
              <w:t>Agua subterránea acumulada sobre una capa de tierra impermeable. Napa subterránea.</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l</w:t>
            </w:r>
          </w:p>
        </w:tc>
        <w:tc>
          <w:tcPr>
            <w:tcW w:w="2694" w:type="dxa"/>
          </w:tcPr>
          <w:p w:rsidR="006E6B74" w:rsidRPr="006812F5" w:rsidRDefault="006E6B74" w:rsidP="007E097A">
            <w:pPr>
              <w:pStyle w:val="Prrafodelista"/>
              <w:ind w:left="0"/>
              <w:rPr>
                <w:sz w:val="20"/>
                <w:szCs w:val="20"/>
              </w:rPr>
            </w:pPr>
            <w:r w:rsidRPr="006812F5">
              <w:rPr>
                <w:sz w:val="20"/>
                <w:szCs w:val="20"/>
              </w:rPr>
              <w:t>EPA</w:t>
            </w:r>
          </w:p>
        </w:tc>
        <w:tc>
          <w:tcPr>
            <w:tcW w:w="7513" w:type="dxa"/>
          </w:tcPr>
          <w:p w:rsidR="006E6B74" w:rsidRPr="006812F5" w:rsidRDefault="006E6B74" w:rsidP="007E097A">
            <w:pPr>
              <w:pStyle w:val="Prrafodelista"/>
              <w:ind w:left="0"/>
              <w:rPr>
                <w:sz w:val="20"/>
                <w:szCs w:val="20"/>
              </w:rPr>
            </w:pPr>
            <w:r>
              <w:rPr>
                <w:sz w:val="20"/>
                <w:szCs w:val="20"/>
              </w:rPr>
              <w:t>Sustancia que estabiliza o mantiene el pH</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m</w:t>
            </w:r>
          </w:p>
        </w:tc>
        <w:tc>
          <w:tcPr>
            <w:tcW w:w="2694" w:type="dxa"/>
          </w:tcPr>
          <w:p w:rsidR="006E6B74" w:rsidRPr="006812F5" w:rsidRDefault="006E6B74" w:rsidP="007E097A">
            <w:pPr>
              <w:pStyle w:val="Prrafodelista"/>
              <w:ind w:left="0"/>
              <w:rPr>
                <w:sz w:val="20"/>
                <w:szCs w:val="20"/>
              </w:rPr>
            </w:pPr>
            <w:r w:rsidRPr="006812F5">
              <w:rPr>
                <w:sz w:val="20"/>
                <w:szCs w:val="20"/>
              </w:rPr>
              <w:t>ANALISIS COSTO BENEFICIO AMBIENTAL</w:t>
            </w:r>
          </w:p>
        </w:tc>
        <w:tc>
          <w:tcPr>
            <w:tcW w:w="7513" w:type="dxa"/>
          </w:tcPr>
          <w:p w:rsidR="006E6B74" w:rsidRPr="006812F5" w:rsidRDefault="006E6B74" w:rsidP="007E097A">
            <w:pPr>
              <w:pStyle w:val="Prrafodelista"/>
              <w:ind w:left="0"/>
              <w:rPr>
                <w:sz w:val="20"/>
                <w:szCs w:val="20"/>
              </w:rPr>
            </w:pPr>
            <w:r>
              <w:rPr>
                <w:sz w:val="20"/>
                <w:szCs w:val="20"/>
              </w:rPr>
              <w:t>Tiempo promedio de estancia en la atmósfera: 100 años. Referente del potencial de efecto invernadero</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n</w:t>
            </w:r>
          </w:p>
        </w:tc>
        <w:tc>
          <w:tcPr>
            <w:tcW w:w="2694" w:type="dxa"/>
          </w:tcPr>
          <w:p w:rsidR="006E6B74" w:rsidRPr="006812F5" w:rsidRDefault="006E6B74" w:rsidP="007E097A">
            <w:pPr>
              <w:pStyle w:val="Prrafodelista"/>
              <w:ind w:left="0"/>
              <w:rPr>
                <w:sz w:val="20"/>
                <w:szCs w:val="20"/>
              </w:rPr>
            </w:pPr>
            <w:r w:rsidRPr="006812F5">
              <w:rPr>
                <w:sz w:val="20"/>
                <w:szCs w:val="20"/>
              </w:rPr>
              <w:t>ALBEDO</w:t>
            </w:r>
          </w:p>
        </w:tc>
        <w:tc>
          <w:tcPr>
            <w:tcW w:w="7513" w:type="dxa"/>
          </w:tcPr>
          <w:p w:rsidR="006E6B74" w:rsidRPr="006812F5" w:rsidRDefault="006E6B74" w:rsidP="007E097A">
            <w:pPr>
              <w:pStyle w:val="Prrafodelista"/>
              <w:ind w:left="0"/>
              <w:rPr>
                <w:sz w:val="20"/>
                <w:szCs w:val="20"/>
              </w:rPr>
            </w:pPr>
            <w:r>
              <w:rPr>
                <w:sz w:val="20"/>
                <w:szCs w:val="20"/>
              </w:rPr>
              <w:t>Líquido que percola como resultado de un proceso de solubilidad química o degradación  de materia orgánica</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o</w:t>
            </w:r>
          </w:p>
        </w:tc>
        <w:tc>
          <w:tcPr>
            <w:tcW w:w="2694" w:type="dxa"/>
          </w:tcPr>
          <w:p w:rsidR="006E6B74" w:rsidRPr="006812F5" w:rsidRDefault="006E6B74" w:rsidP="007E097A">
            <w:pPr>
              <w:pStyle w:val="Prrafodelista"/>
              <w:ind w:left="0"/>
              <w:rPr>
                <w:sz w:val="20"/>
                <w:szCs w:val="20"/>
              </w:rPr>
            </w:pPr>
            <w:r w:rsidRPr="006812F5">
              <w:rPr>
                <w:sz w:val="20"/>
                <w:szCs w:val="20"/>
              </w:rPr>
              <w:t>AMORTIGUADOR QUIMICO</w:t>
            </w:r>
          </w:p>
        </w:tc>
        <w:tc>
          <w:tcPr>
            <w:tcW w:w="7513" w:type="dxa"/>
          </w:tcPr>
          <w:p w:rsidR="006E6B74" w:rsidRPr="006812F5" w:rsidRDefault="006E6B74" w:rsidP="007E097A">
            <w:pPr>
              <w:pStyle w:val="Prrafodelista"/>
              <w:ind w:left="0"/>
              <w:rPr>
                <w:sz w:val="20"/>
                <w:szCs w:val="20"/>
              </w:rPr>
            </w:pPr>
            <w:r>
              <w:rPr>
                <w:sz w:val="20"/>
                <w:szCs w:val="20"/>
              </w:rPr>
              <w:t>Proceso mediante el cual se obtienen materias primas a partir de desechos, introduciéndolos de nuevo en el ciclo de vida</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p</w:t>
            </w:r>
          </w:p>
        </w:tc>
        <w:tc>
          <w:tcPr>
            <w:tcW w:w="2694" w:type="dxa"/>
          </w:tcPr>
          <w:p w:rsidR="006E6B74" w:rsidRPr="006812F5" w:rsidRDefault="006E6B74" w:rsidP="007E097A">
            <w:pPr>
              <w:pStyle w:val="Prrafodelista"/>
              <w:ind w:left="0"/>
              <w:rPr>
                <w:sz w:val="20"/>
                <w:szCs w:val="20"/>
              </w:rPr>
            </w:pPr>
            <w:r w:rsidRPr="006812F5">
              <w:rPr>
                <w:sz w:val="20"/>
                <w:szCs w:val="20"/>
              </w:rPr>
              <w:t>DIOXINAS</w:t>
            </w:r>
          </w:p>
        </w:tc>
        <w:tc>
          <w:tcPr>
            <w:tcW w:w="7513" w:type="dxa"/>
          </w:tcPr>
          <w:p w:rsidR="006E6B74" w:rsidRPr="006812F5" w:rsidRDefault="006E6B74" w:rsidP="007E097A">
            <w:pPr>
              <w:pStyle w:val="Prrafodelista"/>
              <w:ind w:left="0"/>
              <w:rPr>
                <w:sz w:val="20"/>
                <w:szCs w:val="20"/>
              </w:rPr>
            </w:pPr>
            <w:r>
              <w:rPr>
                <w:sz w:val="20"/>
                <w:szCs w:val="20"/>
              </w:rPr>
              <w:t>Estrategia preventiva que se aplica a la materia prima, procesos, productos y servicios con el fin reducir los riesgos para los seres humanos y el ambiente.</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q</w:t>
            </w:r>
          </w:p>
        </w:tc>
        <w:tc>
          <w:tcPr>
            <w:tcW w:w="2694" w:type="dxa"/>
          </w:tcPr>
          <w:p w:rsidR="006E6B74" w:rsidRPr="006812F5" w:rsidRDefault="006E6B74" w:rsidP="007E097A">
            <w:pPr>
              <w:pStyle w:val="Prrafodelista"/>
              <w:ind w:left="0"/>
              <w:rPr>
                <w:sz w:val="20"/>
                <w:szCs w:val="20"/>
              </w:rPr>
            </w:pPr>
            <w:r w:rsidRPr="006812F5">
              <w:rPr>
                <w:sz w:val="20"/>
                <w:szCs w:val="20"/>
              </w:rPr>
              <w:t>SULFATOS ANTROPOGENICOS EN AEROSOLES</w:t>
            </w:r>
          </w:p>
        </w:tc>
        <w:tc>
          <w:tcPr>
            <w:tcW w:w="7513" w:type="dxa"/>
          </w:tcPr>
          <w:p w:rsidR="006E6B74" w:rsidRPr="006812F5" w:rsidRDefault="006E6B74" w:rsidP="007E097A">
            <w:pPr>
              <w:pStyle w:val="Prrafodelista"/>
              <w:ind w:left="0"/>
              <w:rPr>
                <w:sz w:val="20"/>
                <w:szCs w:val="20"/>
              </w:rPr>
            </w:pPr>
            <w:r>
              <w:rPr>
                <w:sz w:val="20"/>
                <w:szCs w:val="20"/>
              </w:rPr>
              <w:t xml:space="preserve">Comparación del valor de los beneficios versus costos de control de la contaminación, para obtener un rendimiento óptimo </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r</w:t>
            </w:r>
          </w:p>
        </w:tc>
        <w:tc>
          <w:tcPr>
            <w:tcW w:w="2694" w:type="dxa"/>
          </w:tcPr>
          <w:p w:rsidR="006E6B74" w:rsidRPr="006812F5" w:rsidRDefault="006E6B74" w:rsidP="007E097A">
            <w:pPr>
              <w:pStyle w:val="Prrafodelista"/>
              <w:ind w:left="0"/>
              <w:rPr>
                <w:sz w:val="20"/>
                <w:szCs w:val="20"/>
              </w:rPr>
            </w:pPr>
            <w:r w:rsidRPr="006812F5">
              <w:rPr>
                <w:sz w:val="20"/>
                <w:szCs w:val="20"/>
              </w:rPr>
              <w:t>EVALUACION DE IMPACTO AMBENTAL</w:t>
            </w:r>
          </w:p>
        </w:tc>
        <w:tc>
          <w:tcPr>
            <w:tcW w:w="7513" w:type="dxa"/>
          </w:tcPr>
          <w:p w:rsidR="006E6B74" w:rsidRPr="006812F5" w:rsidRDefault="006E6B74" w:rsidP="007E097A">
            <w:pPr>
              <w:pStyle w:val="Prrafodelista"/>
              <w:ind w:left="0"/>
              <w:rPr>
                <w:sz w:val="20"/>
                <w:szCs w:val="20"/>
              </w:rPr>
            </w:pPr>
            <w:r>
              <w:rPr>
                <w:sz w:val="20"/>
                <w:szCs w:val="20"/>
              </w:rPr>
              <w:t>Radiación relacionada con el agotamiento de la capa de ozono</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s</w:t>
            </w:r>
          </w:p>
        </w:tc>
        <w:tc>
          <w:tcPr>
            <w:tcW w:w="2694" w:type="dxa"/>
          </w:tcPr>
          <w:p w:rsidR="006E6B74" w:rsidRPr="006812F5" w:rsidRDefault="006E6B74" w:rsidP="007E097A">
            <w:pPr>
              <w:pStyle w:val="Prrafodelista"/>
              <w:ind w:left="0"/>
              <w:rPr>
                <w:sz w:val="20"/>
                <w:szCs w:val="20"/>
              </w:rPr>
            </w:pPr>
            <w:r w:rsidRPr="006812F5">
              <w:rPr>
                <w:sz w:val="20"/>
                <w:szCs w:val="20"/>
              </w:rPr>
              <w:t>RADIACION IR (infrarroja)</w:t>
            </w:r>
          </w:p>
        </w:tc>
        <w:tc>
          <w:tcPr>
            <w:tcW w:w="7513" w:type="dxa"/>
          </w:tcPr>
          <w:p w:rsidR="006E6B74" w:rsidRPr="006812F5" w:rsidRDefault="006E6B74" w:rsidP="007E097A">
            <w:pPr>
              <w:pStyle w:val="Prrafodelista"/>
              <w:ind w:left="0"/>
              <w:rPr>
                <w:sz w:val="20"/>
                <w:szCs w:val="20"/>
              </w:rPr>
            </w:pPr>
            <w:r>
              <w:rPr>
                <w:sz w:val="20"/>
                <w:szCs w:val="20"/>
              </w:rPr>
              <w:t>Proceso mediante el cual se aprovecha algún bien que ya ha sido utilizado pero que aún puede ser empleado en alguna actividad secundaria</w:t>
            </w:r>
          </w:p>
        </w:tc>
        <w:tc>
          <w:tcPr>
            <w:tcW w:w="283" w:type="dxa"/>
          </w:tcPr>
          <w:p w:rsidR="006E6B74" w:rsidRPr="006812F5" w:rsidRDefault="006E6B74" w:rsidP="007E097A">
            <w:pPr>
              <w:pStyle w:val="Prrafodelista"/>
              <w:ind w:left="0"/>
              <w:rPr>
                <w:sz w:val="20"/>
                <w:szCs w:val="20"/>
              </w:rPr>
            </w:pPr>
          </w:p>
        </w:tc>
      </w:tr>
      <w:tr w:rsidR="006E6B74" w:rsidTr="007E097A">
        <w:tc>
          <w:tcPr>
            <w:tcW w:w="283" w:type="dxa"/>
          </w:tcPr>
          <w:p w:rsidR="006E6B74" w:rsidRPr="006812F5" w:rsidRDefault="006E6B74" w:rsidP="007E097A">
            <w:pPr>
              <w:pStyle w:val="Prrafodelista"/>
              <w:ind w:left="0"/>
              <w:rPr>
                <w:sz w:val="20"/>
                <w:szCs w:val="20"/>
              </w:rPr>
            </w:pPr>
            <w:r w:rsidRPr="006812F5">
              <w:rPr>
                <w:sz w:val="20"/>
                <w:szCs w:val="20"/>
              </w:rPr>
              <w:t>t</w:t>
            </w:r>
          </w:p>
        </w:tc>
        <w:tc>
          <w:tcPr>
            <w:tcW w:w="2694" w:type="dxa"/>
          </w:tcPr>
          <w:p w:rsidR="006E6B74" w:rsidRPr="006812F5" w:rsidRDefault="006E6B74" w:rsidP="007E097A">
            <w:pPr>
              <w:pStyle w:val="Prrafodelista"/>
              <w:ind w:left="0"/>
              <w:rPr>
                <w:sz w:val="20"/>
                <w:szCs w:val="20"/>
              </w:rPr>
            </w:pPr>
            <w:r w:rsidRPr="006812F5">
              <w:rPr>
                <w:sz w:val="20"/>
                <w:szCs w:val="20"/>
              </w:rPr>
              <w:t>CO</w:t>
            </w:r>
            <w:r w:rsidRPr="006812F5">
              <w:rPr>
                <w:sz w:val="20"/>
                <w:szCs w:val="20"/>
                <w:vertAlign w:val="subscript"/>
              </w:rPr>
              <w:t>2</w:t>
            </w:r>
          </w:p>
        </w:tc>
        <w:tc>
          <w:tcPr>
            <w:tcW w:w="7513" w:type="dxa"/>
          </w:tcPr>
          <w:p w:rsidR="006E6B74" w:rsidRPr="006812F5" w:rsidRDefault="006E6B74" w:rsidP="007E097A">
            <w:pPr>
              <w:pStyle w:val="Prrafodelista"/>
              <w:ind w:left="0"/>
              <w:rPr>
                <w:sz w:val="20"/>
                <w:szCs w:val="20"/>
              </w:rPr>
            </w:pPr>
            <w:r>
              <w:rPr>
                <w:sz w:val="20"/>
                <w:szCs w:val="20"/>
              </w:rPr>
              <w:t>Tiempo promedio de estancia en la atmosfera: 10 años. Alto potencial de efecto invernadero</w:t>
            </w:r>
          </w:p>
        </w:tc>
        <w:tc>
          <w:tcPr>
            <w:tcW w:w="283" w:type="dxa"/>
          </w:tcPr>
          <w:p w:rsidR="006E6B74" w:rsidRPr="006812F5" w:rsidRDefault="006E6B74" w:rsidP="007E097A">
            <w:pPr>
              <w:pStyle w:val="Prrafodelista"/>
              <w:ind w:left="0"/>
              <w:rPr>
                <w:sz w:val="20"/>
                <w:szCs w:val="20"/>
              </w:rPr>
            </w:pPr>
          </w:p>
        </w:tc>
      </w:tr>
    </w:tbl>
    <w:p w:rsidR="00CB138B" w:rsidRPr="006E6B74" w:rsidRDefault="00CB138B" w:rsidP="00CB138B"/>
    <w:p w:rsidR="00CB138B" w:rsidRPr="00CB138B" w:rsidRDefault="00CB138B" w:rsidP="00CB138B">
      <w:pPr>
        <w:rPr>
          <w:lang w:val="es-MX"/>
        </w:rPr>
      </w:pPr>
    </w:p>
    <w:p w:rsidR="00CB138B" w:rsidRPr="00CB138B" w:rsidRDefault="00CB138B" w:rsidP="00CB138B">
      <w:pPr>
        <w:rPr>
          <w:lang w:val="es-MX"/>
        </w:rPr>
      </w:pPr>
    </w:p>
    <w:p w:rsidR="00CB138B" w:rsidRDefault="00CB138B">
      <w:pPr>
        <w:rPr>
          <w:lang w:val="es-MX"/>
        </w:rPr>
      </w:pPr>
      <w:r>
        <w:rPr>
          <w:lang w:val="es-MX"/>
        </w:rPr>
        <w:br w:type="page"/>
      </w:r>
    </w:p>
    <w:tbl>
      <w:tblPr>
        <w:tblStyle w:val="Tablaconcuadrcula"/>
        <w:tblpPr w:leftFromText="141" w:rightFromText="141" w:horzAnchor="margin" w:tblpXSpec="center" w:tblpY="810"/>
        <w:tblW w:w="10773" w:type="dxa"/>
        <w:tblLayout w:type="fixed"/>
        <w:tblLook w:val="04A0"/>
      </w:tblPr>
      <w:tblGrid>
        <w:gridCol w:w="283"/>
        <w:gridCol w:w="2694"/>
        <w:gridCol w:w="7513"/>
        <w:gridCol w:w="283"/>
      </w:tblGrid>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lastRenderedPageBreak/>
              <w:t>a</w:t>
            </w:r>
          </w:p>
        </w:tc>
        <w:tc>
          <w:tcPr>
            <w:tcW w:w="2694" w:type="dxa"/>
          </w:tcPr>
          <w:p w:rsidR="006E6B74" w:rsidRPr="006812F5" w:rsidRDefault="006E6B74" w:rsidP="006E6B74">
            <w:pPr>
              <w:pStyle w:val="Prrafodelista"/>
              <w:ind w:left="0"/>
              <w:rPr>
                <w:sz w:val="20"/>
                <w:szCs w:val="20"/>
              </w:rPr>
            </w:pPr>
            <w:r w:rsidRPr="006812F5">
              <w:rPr>
                <w:sz w:val="20"/>
                <w:szCs w:val="20"/>
              </w:rPr>
              <w:t>EXTERNALIDADES</w:t>
            </w:r>
          </w:p>
        </w:tc>
        <w:tc>
          <w:tcPr>
            <w:tcW w:w="7513" w:type="dxa"/>
          </w:tcPr>
          <w:p w:rsidR="006E6B74" w:rsidRPr="006812F5" w:rsidRDefault="006E6B74" w:rsidP="006E6B74">
            <w:pPr>
              <w:pStyle w:val="Prrafodelista"/>
              <w:ind w:left="0"/>
              <w:rPr>
                <w:sz w:val="20"/>
                <w:szCs w:val="20"/>
              </w:rPr>
            </w:pPr>
            <w:r w:rsidRPr="006812F5">
              <w:rPr>
                <w:sz w:val="20"/>
                <w:szCs w:val="20"/>
              </w:rPr>
              <w:t>Estrategia medioambiental que reduce el impacto de una actividad, un producto o servicio aumentando la eficiencia de utilización de los recursos. “Más productos con menos recursos”</w:t>
            </w:r>
          </w:p>
        </w:tc>
        <w:tc>
          <w:tcPr>
            <w:tcW w:w="283" w:type="dxa"/>
          </w:tcPr>
          <w:p w:rsidR="006E6B74" w:rsidRPr="006812F5" w:rsidRDefault="006E6B74" w:rsidP="006E6B74">
            <w:pPr>
              <w:pStyle w:val="Prrafodelista"/>
              <w:ind w:left="0"/>
              <w:rPr>
                <w:sz w:val="20"/>
                <w:szCs w:val="20"/>
              </w:rPr>
            </w:pPr>
            <w:r w:rsidRPr="006812F5">
              <w:rPr>
                <w:sz w:val="20"/>
                <w:szCs w:val="20"/>
              </w:rPr>
              <w:t>k</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b</w:t>
            </w:r>
          </w:p>
        </w:tc>
        <w:tc>
          <w:tcPr>
            <w:tcW w:w="2694" w:type="dxa"/>
          </w:tcPr>
          <w:p w:rsidR="006E6B74" w:rsidRPr="006812F5" w:rsidRDefault="006E6B74" w:rsidP="006E6B74">
            <w:pPr>
              <w:pStyle w:val="Prrafodelista"/>
              <w:ind w:left="0"/>
              <w:rPr>
                <w:sz w:val="20"/>
                <w:szCs w:val="20"/>
              </w:rPr>
            </w:pPr>
            <w:r w:rsidRPr="006812F5">
              <w:rPr>
                <w:sz w:val="20"/>
                <w:szCs w:val="20"/>
              </w:rPr>
              <w:t>PRODUCCION MAS LIMPIA</w:t>
            </w:r>
          </w:p>
        </w:tc>
        <w:tc>
          <w:tcPr>
            <w:tcW w:w="7513" w:type="dxa"/>
          </w:tcPr>
          <w:p w:rsidR="006E6B74" w:rsidRPr="006812F5" w:rsidRDefault="006E6B74" w:rsidP="006E6B74">
            <w:pPr>
              <w:pStyle w:val="Prrafodelista"/>
              <w:ind w:left="0"/>
              <w:rPr>
                <w:sz w:val="20"/>
                <w:szCs w:val="20"/>
              </w:rPr>
            </w:pPr>
            <w:r w:rsidRPr="006812F5">
              <w:rPr>
                <w:sz w:val="20"/>
                <w:szCs w:val="20"/>
              </w:rPr>
              <w:t xml:space="preserve">Compuestos o sustancias químicas que cancelan el calentamiento de los gases de efecto invernadero </w:t>
            </w:r>
          </w:p>
        </w:tc>
        <w:tc>
          <w:tcPr>
            <w:tcW w:w="283" w:type="dxa"/>
          </w:tcPr>
          <w:p w:rsidR="006E6B74" w:rsidRPr="006812F5" w:rsidRDefault="006E6B74" w:rsidP="006E6B74">
            <w:pPr>
              <w:pStyle w:val="Prrafodelista"/>
              <w:ind w:left="0"/>
              <w:rPr>
                <w:sz w:val="20"/>
                <w:szCs w:val="20"/>
              </w:rPr>
            </w:pPr>
            <w:r w:rsidRPr="006812F5">
              <w:rPr>
                <w:sz w:val="20"/>
                <w:szCs w:val="20"/>
              </w:rPr>
              <w:t>q</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c</w:t>
            </w:r>
          </w:p>
        </w:tc>
        <w:tc>
          <w:tcPr>
            <w:tcW w:w="2694" w:type="dxa"/>
          </w:tcPr>
          <w:p w:rsidR="006E6B74" w:rsidRPr="006812F5" w:rsidRDefault="006E6B74" w:rsidP="006E6B74">
            <w:pPr>
              <w:pStyle w:val="Prrafodelista"/>
              <w:ind w:left="0"/>
              <w:rPr>
                <w:sz w:val="20"/>
                <w:szCs w:val="20"/>
              </w:rPr>
            </w:pPr>
            <w:r w:rsidRPr="006812F5">
              <w:rPr>
                <w:sz w:val="20"/>
                <w:szCs w:val="20"/>
              </w:rPr>
              <w:t>LIXIVIADO</w:t>
            </w:r>
          </w:p>
        </w:tc>
        <w:tc>
          <w:tcPr>
            <w:tcW w:w="7513" w:type="dxa"/>
          </w:tcPr>
          <w:p w:rsidR="006E6B74" w:rsidRPr="006812F5" w:rsidRDefault="006E6B74" w:rsidP="006E6B74">
            <w:pPr>
              <w:pStyle w:val="Prrafodelista"/>
              <w:ind w:left="0"/>
              <w:rPr>
                <w:sz w:val="20"/>
                <w:szCs w:val="20"/>
              </w:rPr>
            </w:pPr>
            <w:r w:rsidRPr="006812F5">
              <w:rPr>
                <w:sz w:val="20"/>
                <w:szCs w:val="20"/>
              </w:rPr>
              <w:t>Reemplazan a los CFC</w:t>
            </w:r>
            <w:r w:rsidRPr="006812F5">
              <w:rPr>
                <w:sz w:val="20"/>
                <w:szCs w:val="20"/>
                <w:vertAlign w:val="subscript"/>
              </w:rPr>
              <w:t>S</w:t>
            </w:r>
          </w:p>
        </w:tc>
        <w:tc>
          <w:tcPr>
            <w:tcW w:w="283" w:type="dxa"/>
          </w:tcPr>
          <w:p w:rsidR="006E6B74" w:rsidRPr="006812F5" w:rsidRDefault="006E6B74" w:rsidP="006E6B74">
            <w:pPr>
              <w:pStyle w:val="Prrafodelista"/>
              <w:ind w:left="0"/>
              <w:rPr>
                <w:sz w:val="20"/>
                <w:szCs w:val="20"/>
              </w:rPr>
            </w:pPr>
            <w:r w:rsidRPr="006812F5">
              <w:rPr>
                <w:sz w:val="20"/>
                <w:szCs w:val="20"/>
              </w:rPr>
              <w:t>i</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d</w:t>
            </w:r>
          </w:p>
        </w:tc>
        <w:tc>
          <w:tcPr>
            <w:tcW w:w="2694" w:type="dxa"/>
          </w:tcPr>
          <w:p w:rsidR="006E6B74" w:rsidRPr="006812F5" w:rsidRDefault="006E6B74" w:rsidP="006E6B74">
            <w:pPr>
              <w:pStyle w:val="Prrafodelista"/>
              <w:ind w:left="0"/>
              <w:rPr>
                <w:sz w:val="20"/>
                <w:szCs w:val="20"/>
              </w:rPr>
            </w:pPr>
            <w:r w:rsidRPr="006812F5">
              <w:rPr>
                <w:sz w:val="20"/>
                <w:szCs w:val="20"/>
              </w:rPr>
              <w:t>CO</w:t>
            </w:r>
            <w:r w:rsidRPr="006812F5">
              <w:rPr>
                <w:sz w:val="20"/>
                <w:szCs w:val="20"/>
                <w:vertAlign w:val="subscript"/>
              </w:rPr>
              <w:t>4</w:t>
            </w:r>
          </w:p>
        </w:tc>
        <w:tc>
          <w:tcPr>
            <w:tcW w:w="7513" w:type="dxa"/>
          </w:tcPr>
          <w:p w:rsidR="006E6B74" w:rsidRPr="006812F5" w:rsidRDefault="006E6B74" w:rsidP="006E6B74">
            <w:pPr>
              <w:pStyle w:val="Prrafodelista"/>
              <w:ind w:left="0"/>
              <w:rPr>
                <w:sz w:val="20"/>
                <w:szCs w:val="20"/>
              </w:rPr>
            </w:pPr>
            <w:r w:rsidRPr="006812F5">
              <w:rPr>
                <w:sz w:val="20"/>
                <w:szCs w:val="20"/>
              </w:rPr>
              <w:t>Programa de las naciones unidas para el medio ambiente</w:t>
            </w:r>
          </w:p>
        </w:tc>
        <w:tc>
          <w:tcPr>
            <w:tcW w:w="283" w:type="dxa"/>
          </w:tcPr>
          <w:p w:rsidR="006E6B74" w:rsidRPr="006812F5" w:rsidRDefault="006E6B74" w:rsidP="006E6B74">
            <w:pPr>
              <w:pStyle w:val="Prrafodelista"/>
              <w:ind w:left="0"/>
              <w:rPr>
                <w:sz w:val="20"/>
                <w:szCs w:val="20"/>
              </w:rPr>
            </w:pPr>
            <w:r w:rsidRPr="006812F5">
              <w:rPr>
                <w:sz w:val="20"/>
                <w:szCs w:val="20"/>
              </w:rPr>
              <w:t>j</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e</w:t>
            </w:r>
          </w:p>
        </w:tc>
        <w:tc>
          <w:tcPr>
            <w:tcW w:w="2694" w:type="dxa"/>
          </w:tcPr>
          <w:p w:rsidR="006E6B74" w:rsidRPr="006812F5" w:rsidRDefault="006E6B74" w:rsidP="006E6B74">
            <w:pPr>
              <w:pStyle w:val="Prrafodelista"/>
              <w:ind w:left="0"/>
              <w:rPr>
                <w:sz w:val="20"/>
                <w:szCs w:val="20"/>
              </w:rPr>
            </w:pPr>
            <w:r w:rsidRPr="006812F5">
              <w:rPr>
                <w:sz w:val="20"/>
                <w:szCs w:val="20"/>
              </w:rPr>
              <w:t>RECICLAJE</w:t>
            </w:r>
          </w:p>
        </w:tc>
        <w:tc>
          <w:tcPr>
            <w:tcW w:w="7513" w:type="dxa"/>
          </w:tcPr>
          <w:p w:rsidR="006E6B74" w:rsidRPr="006812F5" w:rsidRDefault="006E6B74" w:rsidP="006E6B74">
            <w:pPr>
              <w:pStyle w:val="Prrafodelista"/>
              <w:ind w:left="0"/>
              <w:rPr>
                <w:sz w:val="20"/>
                <w:szCs w:val="20"/>
              </w:rPr>
            </w:pPr>
            <w:r>
              <w:rPr>
                <w:sz w:val="20"/>
                <w:szCs w:val="20"/>
              </w:rPr>
              <w:t>Compuestos o sustancias químicas peligrosas, subproducto de la combustión de materiales clorados</w:t>
            </w:r>
          </w:p>
        </w:tc>
        <w:tc>
          <w:tcPr>
            <w:tcW w:w="283" w:type="dxa"/>
          </w:tcPr>
          <w:p w:rsidR="006E6B74" w:rsidRPr="006812F5" w:rsidRDefault="006E6B74" w:rsidP="006E6B74">
            <w:pPr>
              <w:pStyle w:val="Prrafodelista"/>
              <w:ind w:left="0"/>
              <w:rPr>
                <w:sz w:val="20"/>
                <w:szCs w:val="20"/>
              </w:rPr>
            </w:pPr>
            <w:r w:rsidRPr="006812F5">
              <w:rPr>
                <w:sz w:val="20"/>
                <w:szCs w:val="20"/>
              </w:rPr>
              <w:t>p</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f</w:t>
            </w:r>
          </w:p>
        </w:tc>
        <w:tc>
          <w:tcPr>
            <w:tcW w:w="2694" w:type="dxa"/>
          </w:tcPr>
          <w:p w:rsidR="006E6B74" w:rsidRPr="006812F5" w:rsidRDefault="006E6B74" w:rsidP="006E6B74">
            <w:pPr>
              <w:pStyle w:val="Prrafodelista"/>
              <w:ind w:left="0"/>
              <w:rPr>
                <w:sz w:val="20"/>
                <w:szCs w:val="20"/>
              </w:rPr>
            </w:pPr>
            <w:r w:rsidRPr="006812F5">
              <w:rPr>
                <w:sz w:val="20"/>
                <w:szCs w:val="20"/>
              </w:rPr>
              <w:t>RADIACION UV (ultravioleta)</w:t>
            </w:r>
          </w:p>
        </w:tc>
        <w:tc>
          <w:tcPr>
            <w:tcW w:w="7513" w:type="dxa"/>
          </w:tcPr>
          <w:p w:rsidR="006E6B74" w:rsidRPr="006812F5" w:rsidRDefault="006E6B74" w:rsidP="006E6B74">
            <w:pPr>
              <w:pStyle w:val="Prrafodelista"/>
              <w:ind w:left="0"/>
              <w:rPr>
                <w:sz w:val="20"/>
                <w:szCs w:val="20"/>
              </w:rPr>
            </w:pPr>
            <w:r>
              <w:rPr>
                <w:sz w:val="20"/>
                <w:szCs w:val="20"/>
              </w:rPr>
              <w:t>Agencia de protección ambiental</w:t>
            </w:r>
          </w:p>
        </w:tc>
        <w:tc>
          <w:tcPr>
            <w:tcW w:w="283" w:type="dxa"/>
          </w:tcPr>
          <w:p w:rsidR="006E6B74" w:rsidRPr="006812F5" w:rsidRDefault="006E6B74" w:rsidP="006E6B74">
            <w:pPr>
              <w:pStyle w:val="Prrafodelista"/>
              <w:ind w:left="0"/>
              <w:rPr>
                <w:sz w:val="20"/>
                <w:szCs w:val="20"/>
              </w:rPr>
            </w:pPr>
            <w:r w:rsidRPr="006812F5">
              <w:rPr>
                <w:sz w:val="20"/>
                <w:szCs w:val="20"/>
              </w:rPr>
              <w:t>l</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g</w:t>
            </w:r>
          </w:p>
        </w:tc>
        <w:tc>
          <w:tcPr>
            <w:tcW w:w="2694" w:type="dxa"/>
          </w:tcPr>
          <w:p w:rsidR="006E6B74" w:rsidRPr="006812F5" w:rsidRDefault="006E6B74" w:rsidP="006E6B74">
            <w:pPr>
              <w:pStyle w:val="Prrafodelista"/>
              <w:ind w:left="0"/>
              <w:rPr>
                <w:sz w:val="20"/>
                <w:szCs w:val="20"/>
              </w:rPr>
            </w:pPr>
            <w:r w:rsidRPr="006812F5">
              <w:rPr>
                <w:sz w:val="20"/>
                <w:szCs w:val="20"/>
              </w:rPr>
              <w:t>CAPA FREATICA</w:t>
            </w:r>
          </w:p>
        </w:tc>
        <w:tc>
          <w:tcPr>
            <w:tcW w:w="7513" w:type="dxa"/>
          </w:tcPr>
          <w:p w:rsidR="006E6B74" w:rsidRPr="006812F5" w:rsidRDefault="006E6B74" w:rsidP="006E6B74">
            <w:pPr>
              <w:pStyle w:val="Prrafodelista"/>
              <w:ind w:left="0"/>
              <w:rPr>
                <w:sz w:val="20"/>
                <w:szCs w:val="20"/>
              </w:rPr>
            </w:pPr>
            <w:r>
              <w:rPr>
                <w:sz w:val="20"/>
                <w:szCs w:val="20"/>
              </w:rPr>
              <w:t>Costo o beneficio que no se incluye en los cálculos de pérdidas y ganancias de una empresa</w:t>
            </w:r>
          </w:p>
        </w:tc>
        <w:tc>
          <w:tcPr>
            <w:tcW w:w="283" w:type="dxa"/>
          </w:tcPr>
          <w:p w:rsidR="006E6B74" w:rsidRPr="006812F5" w:rsidRDefault="006E6B74" w:rsidP="006E6B74">
            <w:pPr>
              <w:pStyle w:val="Prrafodelista"/>
              <w:ind w:left="0"/>
              <w:rPr>
                <w:sz w:val="20"/>
                <w:szCs w:val="20"/>
              </w:rPr>
            </w:pPr>
            <w:r w:rsidRPr="006812F5">
              <w:rPr>
                <w:sz w:val="20"/>
                <w:szCs w:val="20"/>
              </w:rPr>
              <w:t>a</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h</w:t>
            </w:r>
          </w:p>
        </w:tc>
        <w:tc>
          <w:tcPr>
            <w:tcW w:w="2694" w:type="dxa"/>
          </w:tcPr>
          <w:p w:rsidR="006E6B74" w:rsidRPr="006812F5" w:rsidRDefault="006E6B74" w:rsidP="006E6B74">
            <w:pPr>
              <w:pStyle w:val="Prrafodelista"/>
              <w:ind w:left="0"/>
              <w:rPr>
                <w:sz w:val="20"/>
                <w:szCs w:val="20"/>
              </w:rPr>
            </w:pPr>
            <w:r w:rsidRPr="006812F5">
              <w:rPr>
                <w:sz w:val="20"/>
                <w:szCs w:val="20"/>
              </w:rPr>
              <w:t xml:space="preserve">REUSO O REUTILIZACION </w:t>
            </w:r>
          </w:p>
        </w:tc>
        <w:tc>
          <w:tcPr>
            <w:tcW w:w="7513" w:type="dxa"/>
          </w:tcPr>
          <w:p w:rsidR="006E6B74" w:rsidRPr="006812F5" w:rsidRDefault="006E6B74" w:rsidP="006E6B74">
            <w:pPr>
              <w:pStyle w:val="Prrafodelista"/>
              <w:ind w:left="0"/>
              <w:rPr>
                <w:sz w:val="20"/>
                <w:szCs w:val="20"/>
              </w:rPr>
            </w:pPr>
            <w:r>
              <w:rPr>
                <w:sz w:val="20"/>
                <w:szCs w:val="20"/>
              </w:rPr>
              <w:t>Proceso de análisis que anticipa los futuros impactos ambientales negativos y positivos de acciones humanas</w:t>
            </w:r>
          </w:p>
        </w:tc>
        <w:tc>
          <w:tcPr>
            <w:tcW w:w="283" w:type="dxa"/>
          </w:tcPr>
          <w:p w:rsidR="006E6B74" w:rsidRPr="006812F5" w:rsidRDefault="006E6B74" w:rsidP="006E6B74">
            <w:pPr>
              <w:pStyle w:val="Prrafodelista"/>
              <w:ind w:left="0"/>
              <w:rPr>
                <w:sz w:val="20"/>
                <w:szCs w:val="20"/>
              </w:rPr>
            </w:pPr>
            <w:r w:rsidRPr="006812F5">
              <w:rPr>
                <w:sz w:val="20"/>
                <w:szCs w:val="20"/>
              </w:rPr>
              <w:t>r</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i</w:t>
            </w:r>
          </w:p>
        </w:tc>
        <w:tc>
          <w:tcPr>
            <w:tcW w:w="2694" w:type="dxa"/>
          </w:tcPr>
          <w:p w:rsidR="006E6B74" w:rsidRPr="006812F5" w:rsidRDefault="006E6B74" w:rsidP="006E6B74">
            <w:pPr>
              <w:pStyle w:val="Prrafodelista"/>
              <w:ind w:left="0"/>
              <w:rPr>
                <w:sz w:val="20"/>
                <w:szCs w:val="20"/>
              </w:rPr>
            </w:pPr>
            <w:r w:rsidRPr="006812F5">
              <w:rPr>
                <w:sz w:val="20"/>
                <w:szCs w:val="20"/>
              </w:rPr>
              <w:t>HFC</w:t>
            </w:r>
            <w:r w:rsidRPr="006812F5">
              <w:rPr>
                <w:sz w:val="20"/>
                <w:szCs w:val="20"/>
                <w:vertAlign w:val="subscript"/>
              </w:rPr>
              <w:t>S</w:t>
            </w:r>
          </w:p>
        </w:tc>
        <w:tc>
          <w:tcPr>
            <w:tcW w:w="7513" w:type="dxa"/>
          </w:tcPr>
          <w:p w:rsidR="006E6B74" w:rsidRPr="006812F5" w:rsidRDefault="006E6B74" w:rsidP="006E6B74">
            <w:pPr>
              <w:pStyle w:val="Prrafodelista"/>
              <w:ind w:left="0"/>
              <w:rPr>
                <w:sz w:val="20"/>
                <w:szCs w:val="20"/>
              </w:rPr>
            </w:pPr>
            <w:r>
              <w:rPr>
                <w:sz w:val="20"/>
                <w:szCs w:val="20"/>
              </w:rPr>
              <w:t>Radiación relacionada con el efecto de calentamiento global</w:t>
            </w:r>
          </w:p>
        </w:tc>
        <w:tc>
          <w:tcPr>
            <w:tcW w:w="283" w:type="dxa"/>
          </w:tcPr>
          <w:p w:rsidR="006E6B74" w:rsidRPr="006812F5" w:rsidRDefault="006E6B74" w:rsidP="006E6B74">
            <w:pPr>
              <w:pStyle w:val="Prrafodelista"/>
              <w:ind w:left="0"/>
              <w:rPr>
                <w:sz w:val="20"/>
                <w:szCs w:val="20"/>
              </w:rPr>
            </w:pPr>
            <w:r w:rsidRPr="006812F5">
              <w:rPr>
                <w:sz w:val="20"/>
                <w:szCs w:val="20"/>
              </w:rPr>
              <w:t>s</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j</w:t>
            </w:r>
          </w:p>
        </w:tc>
        <w:tc>
          <w:tcPr>
            <w:tcW w:w="2694" w:type="dxa"/>
          </w:tcPr>
          <w:p w:rsidR="006E6B74" w:rsidRPr="006812F5" w:rsidRDefault="006E6B74" w:rsidP="006E6B74">
            <w:pPr>
              <w:pStyle w:val="Prrafodelista"/>
              <w:ind w:left="0"/>
              <w:rPr>
                <w:sz w:val="20"/>
                <w:szCs w:val="20"/>
              </w:rPr>
            </w:pPr>
            <w:r w:rsidRPr="006812F5">
              <w:rPr>
                <w:sz w:val="20"/>
                <w:szCs w:val="20"/>
              </w:rPr>
              <w:t>PNUMA</w:t>
            </w:r>
          </w:p>
        </w:tc>
        <w:tc>
          <w:tcPr>
            <w:tcW w:w="7513" w:type="dxa"/>
          </w:tcPr>
          <w:p w:rsidR="006E6B74" w:rsidRPr="006812F5" w:rsidRDefault="006E6B74" w:rsidP="006E6B74">
            <w:pPr>
              <w:pStyle w:val="Prrafodelista"/>
              <w:ind w:left="0"/>
              <w:rPr>
                <w:sz w:val="20"/>
                <w:szCs w:val="20"/>
              </w:rPr>
            </w:pPr>
            <w:r>
              <w:rPr>
                <w:sz w:val="20"/>
                <w:szCs w:val="20"/>
              </w:rPr>
              <w:t>Reflejo de la luz solar con efecto contrario al calentamiento global</w:t>
            </w:r>
          </w:p>
        </w:tc>
        <w:tc>
          <w:tcPr>
            <w:tcW w:w="283" w:type="dxa"/>
          </w:tcPr>
          <w:p w:rsidR="006E6B74" w:rsidRPr="006812F5" w:rsidRDefault="006E6B74" w:rsidP="006E6B74">
            <w:pPr>
              <w:pStyle w:val="Prrafodelista"/>
              <w:ind w:left="0"/>
              <w:rPr>
                <w:sz w:val="20"/>
                <w:szCs w:val="20"/>
              </w:rPr>
            </w:pPr>
            <w:r w:rsidRPr="006812F5">
              <w:rPr>
                <w:sz w:val="20"/>
                <w:szCs w:val="20"/>
              </w:rPr>
              <w:t>n</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k</w:t>
            </w:r>
          </w:p>
        </w:tc>
        <w:tc>
          <w:tcPr>
            <w:tcW w:w="2694" w:type="dxa"/>
          </w:tcPr>
          <w:p w:rsidR="006E6B74" w:rsidRPr="006812F5" w:rsidRDefault="006E6B74" w:rsidP="006E6B74">
            <w:pPr>
              <w:pStyle w:val="Prrafodelista"/>
              <w:ind w:left="0"/>
              <w:rPr>
                <w:sz w:val="20"/>
                <w:szCs w:val="20"/>
              </w:rPr>
            </w:pPr>
            <w:r w:rsidRPr="006812F5">
              <w:rPr>
                <w:sz w:val="20"/>
                <w:szCs w:val="20"/>
              </w:rPr>
              <w:t xml:space="preserve">ECOEFICIENCIA </w:t>
            </w:r>
          </w:p>
        </w:tc>
        <w:tc>
          <w:tcPr>
            <w:tcW w:w="7513" w:type="dxa"/>
          </w:tcPr>
          <w:p w:rsidR="006E6B74" w:rsidRPr="006812F5" w:rsidRDefault="006E6B74" w:rsidP="006E6B74">
            <w:pPr>
              <w:pStyle w:val="Prrafodelista"/>
              <w:ind w:left="0"/>
              <w:rPr>
                <w:sz w:val="20"/>
                <w:szCs w:val="20"/>
              </w:rPr>
            </w:pPr>
            <w:r>
              <w:rPr>
                <w:sz w:val="20"/>
                <w:szCs w:val="20"/>
              </w:rPr>
              <w:t>Agua subterránea acumulada sobre una capa de tierra impermeable. Napa subterránea.</w:t>
            </w:r>
          </w:p>
        </w:tc>
        <w:tc>
          <w:tcPr>
            <w:tcW w:w="283" w:type="dxa"/>
          </w:tcPr>
          <w:p w:rsidR="006E6B74" w:rsidRPr="006812F5" w:rsidRDefault="006E6B74" w:rsidP="006E6B74">
            <w:pPr>
              <w:pStyle w:val="Prrafodelista"/>
              <w:ind w:left="0"/>
              <w:rPr>
                <w:sz w:val="20"/>
                <w:szCs w:val="20"/>
              </w:rPr>
            </w:pPr>
            <w:r w:rsidRPr="006812F5">
              <w:rPr>
                <w:sz w:val="20"/>
                <w:szCs w:val="20"/>
              </w:rPr>
              <w:t>g</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l</w:t>
            </w:r>
          </w:p>
        </w:tc>
        <w:tc>
          <w:tcPr>
            <w:tcW w:w="2694" w:type="dxa"/>
          </w:tcPr>
          <w:p w:rsidR="006E6B74" w:rsidRPr="006812F5" w:rsidRDefault="006E6B74" w:rsidP="006E6B74">
            <w:pPr>
              <w:pStyle w:val="Prrafodelista"/>
              <w:ind w:left="0"/>
              <w:rPr>
                <w:sz w:val="20"/>
                <w:szCs w:val="20"/>
              </w:rPr>
            </w:pPr>
            <w:r w:rsidRPr="006812F5">
              <w:rPr>
                <w:sz w:val="20"/>
                <w:szCs w:val="20"/>
              </w:rPr>
              <w:t>EPA</w:t>
            </w:r>
          </w:p>
        </w:tc>
        <w:tc>
          <w:tcPr>
            <w:tcW w:w="7513" w:type="dxa"/>
          </w:tcPr>
          <w:p w:rsidR="006E6B74" w:rsidRPr="006812F5" w:rsidRDefault="006E6B74" w:rsidP="006E6B74">
            <w:pPr>
              <w:pStyle w:val="Prrafodelista"/>
              <w:ind w:left="0"/>
              <w:rPr>
                <w:sz w:val="20"/>
                <w:szCs w:val="20"/>
              </w:rPr>
            </w:pPr>
            <w:r>
              <w:rPr>
                <w:sz w:val="20"/>
                <w:szCs w:val="20"/>
              </w:rPr>
              <w:t>Sustancia que estabiliza o mantiene el pH</w:t>
            </w:r>
          </w:p>
        </w:tc>
        <w:tc>
          <w:tcPr>
            <w:tcW w:w="283" w:type="dxa"/>
          </w:tcPr>
          <w:p w:rsidR="006E6B74" w:rsidRPr="006812F5" w:rsidRDefault="006E6B74" w:rsidP="006E6B74">
            <w:pPr>
              <w:pStyle w:val="Prrafodelista"/>
              <w:ind w:left="0"/>
              <w:rPr>
                <w:sz w:val="20"/>
                <w:szCs w:val="20"/>
              </w:rPr>
            </w:pPr>
            <w:r w:rsidRPr="006812F5">
              <w:rPr>
                <w:sz w:val="20"/>
                <w:szCs w:val="20"/>
              </w:rPr>
              <w:t>o</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m</w:t>
            </w:r>
          </w:p>
        </w:tc>
        <w:tc>
          <w:tcPr>
            <w:tcW w:w="2694" w:type="dxa"/>
          </w:tcPr>
          <w:p w:rsidR="006E6B74" w:rsidRPr="006812F5" w:rsidRDefault="006E6B74" w:rsidP="006E6B74">
            <w:pPr>
              <w:pStyle w:val="Prrafodelista"/>
              <w:ind w:left="0"/>
              <w:rPr>
                <w:sz w:val="20"/>
                <w:szCs w:val="20"/>
              </w:rPr>
            </w:pPr>
            <w:r w:rsidRPr="006812F5">
              <w:rPr>
                <w:sz w:val="20"/>
                <w:szCs w:val="20"/>
              </w:rPr>
              <w:t>ANALISIS COSTO BENEFICIO AMBIENTAL</w:t>
            </w:r>
          </w:p>
        </w:tc>
        <w:tc>
          <w:tcPr>
            <w:tcW w:w="7513" w:type="dxa"/>
          </w:tcPr>
          <w:p w:rsidR="006E6B74" w:rsidRPr="006812F5" w:rsidRDefault="006E6B74" w:rsidP="006E6B74">
            <w:pPr>
              <w:pStyle w:val="Prrafodelista"/>
              <w:ind w:left="0"/>
              <w:rPr>
                <w:sz w:val="20"/>
                <w:szCs w:val="20"/>
              </w:rPr>
            </w:pPr>
            <w:r>
              <w:rPr>
                <w:sz w:val="20"/>
                <w:szCs w:val="20"/>
              </w:rPr>
              <w:t>Tiempo promedio de estancia en la atmósfera: 100 años. Referente del potencial de efecto invernadero</w:t>
            </w:r>
          </w:p>
        </w:tc>
        <w:tc>
          <w:tcPr>
            <w:tcW w:w="283" w:type="dxa"/>
          </w:tcPr>
          <w:p w:rsidR="006E6B74" w:rsidRPr="006812F5" w:rsidRDefault="006E6B74" w:rsidP="006E6B74">
            <w:pPr>
              <w:pStyle w:val="Prrafodelista"/>
              <w:ind w:left="0"/>
              <w:rPr>
                <w:sz w:val="20"/>
                <w:szCs w:val="20"/>
              </w:rPr>
            </w:pPr>
            <w:r w:rsidRPr="006812F5">
              <w:rPr>
                <w:sz w:val="20"/>
                <w:szCs w:val="20"/>
              </w:rPr>
              <w:t>t</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n</w:t>
            </w:r>
          </w:p>
        </w:tc>
        <w:tc>
          <w:tcPr>
            <w:tcW w:w="2694" w:type="dxa"/>
          </w:tcPr>
          <w:p w:rsidR="006E6B74" w:rsidRPr="006812F5" w:rsidRDefault="006E6B74" w:rsidP="006E6B74">
            <w:pPr>
              <w:pStyle w:val="Prrafodelista"/>
              <w:ind w:left="0"/>
              <w:rPr>
                <w:sz w:val="20"/>
                <w:szCs w:val="20"/>
              </w:rPr>
            </w:pPr>
            <w:r w:rsidRPr="006812F5">
              <w:rPr>
                <w:sz w:val="20"/>
                <w:szCs w:val="20"/>
              </w:rPr>
              <w:t>ALBEDO</w:t>
            </w:r>
          </w:p>
        </w:tc>
        <w:tc>
          <w:tcPr>
            <w:tcW w:w="7513" w:type="dxa"/>
          </w:tcPr>
          <w:p w:rsidR="006E6B74" w:rsidRPr="006812F5" w:rsidRDefault="006E6B74" w:rsidP="006E6B74">
            <w:pPr>
              <w:pStyle w:val="Prrafodelista"/>
              <w:ind w:left="0"/>
              <w:rPr>
                <w:sz w:val="20"/>
                <w:szCs w:val="20"/>
              </w:rPr>
            </w:pPr>
            <w:r>
              <w:rPr>
                <w:sz w:val="20"/>
                <w:szCs w:val="20"/>
              </w:rPr>
              <w:t>Líquido que percola como resultado de un proceso de solubilidad química o degradación  de materia orgánica</w:t>
            </w:r>
          </w:p>
        </w:tc>
        <w:tc>
          <w:tcPr>
            <w:tcW w:w="283" w:type="dxa"/>
          </w:tcPr>
          <w:p w:rsidR="006E6B74" w:rsidRPr="006812F5" w:rsidRDefault="006E6B74" w:rsidP="006E6B74">
            <w:pPr>
              <w:pStyle w:val="Prrafodelista"/>
              <w:ind w:left="0"/>
              <w:rPr>
                <w:sz w:val="20"/>
                <w:szCs w:val="20"/>
              </w:rPr>
            </w:pPr>
            <w:r w:rsidRPr="006812F5">
              <w:rPr>
                <w:sz w:val="20"/>
                <w:szCs w:val="20"/>
              </w:rPr>
              <w:t>c</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o</w:t>
            </w:r>
          </w:p>
        </w:tc>
        <w:tc>
          <w:tcPr>
            <w:tcW w:w="2694" w:type="dxa"/>
          </w:tcPr>
          <w:p w:rsidR="006E6B74" w:rsidRPr="006812F5" w:rsidRDefault="006E6B74" w:rsidP="006E6B74">
            <w:pPr>
              <w:pStyle w:val="Prrafodelista"/>
              <w:ind w:left="0"/>
              <w:rPr>
                <w:sz w:val="20"/>
                <w:szCs w:val="20"/>
              </w:rPr>
            </w:pPr>
            <w:r w:rsidRPr="006812F5">
              <w:rPr>
                <w:sz w:val="20"/>
                <w:szCs w:val="20"/>
              </w:rPr>
              <w:t>AMORTIGUADOR QUIMICO</w:t>
            </w:r>
          </w:p>
        </w:tc>
        <w:tc>
          <w:tcPr>
            <w:tcW w:w="7513" w:type="dxa"/>
          </w:tcPr>
          <w:p w:rsidR="006E6B74" w:rsidRPr="006812F5" w:rsidRDefault="006E6B74" w:rsidP="006E6B74">
            <w:pPr>
              <w:pStyle w:val="Prrafodelista"/>
              <w:ind w:left="0"/>
              <w:rPr>
                <w:sz w:val="20"/>
                <w:szCs w:val="20"/>
              </w:rPr>
            </w:pPr>
            <w:r>
              <w:rPr>
                <w:sz w:val="20"/>
                <w:szCs w:val="20"/>
              </w:rPr>
              <w:t>Proceso mediante el cual se obtienen materias primas a partir de desechos, introduciéndolos de nuevo en el ciclo de vida</w:t>
            </w:r>
          </w:p>
        </w:tc>
        <w:tc>
          <w:tcPr>
            <w:tcW w:w="283" w:type="dxa"/>
          </w:tcPr>
          <w:p w:rsidR="006E6B74" w:rsidRPr="006812F5" w:rsidRDefault="006E6B74" w:rsidP="006E6B74">
            <w:pPr>
              <w:pStyle w:val="Prrafodelista"/>
              <w:ind w:left="0"/>
              <w:rPr>
                <w:sz w:val="20"/>
                <w:szCs w:val="20"/>
              </w:rPr>
            </w:pPr>
            <w:r w:rsidRPr="006812F5">
              <w:rPr>
                <w:sz w:val="20"/>
                <w:szCs w:val="20"/>
              </w:rPr>
              <w:t>e</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p</w:t>
            </w:r>
          </w:p>
        </w:tc>
        <w:tc>
          <w:tcPr>
            <w:tcW w:w="2694" w:type="dxa"/>
          </w:tcPr>
          <w:p w:rsidR="006E6B74" w:rsidRPr="006812F5" w:rsidRDefault="006E6B74" w:rsidP="006E6B74">
            <w:pPr>
              <w:pStyle w:val="Prrafodelista"/>
              <w:ind w:left="0"/>
              <w:rPr>
                <w:sz w:val="20"/>
                <w:szCs w:val="20"/>
              </w:rPr>
            </w:pPr>
            <w:r w:rsidRPr="006812F5">
              <w:rPr>
                <w:sz w:val="20"/>
                <w:szCs w:val="20"/>
              </w:rPr>
              <w:t>DIOXINAS</w:t>
            </w:r>
          </w:p>
        </w:tc>
        <w:tc>
          <w:tcPr>
            <w:tcW w:w="7513" w:type="dxa"/>
          </w:tcPr>
          <w:p w:rsidR="006E6B74" w:rsidRPr="006812F5" w:rsidRDefault="006E6B74" w:rsidP="006E6B74">
            <w:pPr>
              <w:pStyle w:val="Prrafodelista"/>
              <w:ind w:left="0"/>
              <w:rPr>
                <w:sz w:val="20"/>
                <w:szCs w:val="20"/>
              </w:rPr>
            </w:pPr>
            <w:r>
              <w:rPr>
                <w:sz w:val="20"/>
                <w:szCs w:val="20"/>
              </w:rPr>
              <w:t>Estrategia preventiva que se aplica a la materia prima, procesos, productos y servicios con el fin reducir los riesgos para los seres humanos y el ambiente.</w:t>
            </w:r>
          </w:p>
        </w:tc>
        <w:tc>
          <w:tcPr>
            <w:tcW w:w="283" w:type="dxa"/>
          </w:tcPr>
          <w:p w:rsidR="006E6B74" w:rsidRPr="006812F5" w:rsidRDefault="006E6B74" w:rsidP="006E6B74">
            <w:pPr>
              <w:pStyle w:val="Prrafodelista"/>
              <w:ind w:left="0"/>
              <w:rPr>
                <w:sz w:val="20"/>
                <w:szCs w:val="20"/>
              </w:rPr>
            </w:pPr>
            <w:r w:rsidRPr="006812F5">
              <w:rPr>
                <w:sz w:val="20"/>
                <w:szCs w:val="20"/>
              </w:rPr>
              <w:t>b</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q</w:t>
            </w:r>
          </w:p>
        </w:tc>
        <w:tc>
          <w:tcPr>
            <w:tcW w:w="2694" w:type="dxa"/>
          </w:tcPr>
          <w:p w:rsidR="006E6B74" w:rsidRPr="006812F5" w:rsidRDefault="006E6B74" w:rsidP="006E6B74">
            <w:pPr>
              <w:pStyle w:val="Prrafodelista"/>
              <w:ind w:left="0"/>
              <w:rPr>
                <w:sz w:val="20"/>
                <w:szCs w:val="20"/>
              </w:rPr>
            </w:pPr>
            <w:r w:rsidRPr="006812F5">
              <w:rPr>
                <w:sz w:val="20"/>
                <w:szCs w:val="20"/>
              </w:rPr>
              <w:t>SULFATOS ANTROPOGENICOS EN AEROSOLES</w:t>
            </w:r>
          </w:p>
        </w:tc>
        <w:tc>
          <w:tcPr>
            <w:tcW w:w="7513" w:type="dxa"/>
          </w:tcPr>
          <w:p w:rsidR="006E6B74" w:rsidRPr="006812F5" w:rsidRDefault="006E6B74" w:rsidP="006E6B74">
            <w:pPr>
              <w:pStyle w:val="Prrafodelista"/>
              <w:ind w:left="0"/>
              <w:rPr>
                <w:sz w:val="20"/>
                <w:szCs w:val="20"/>
              </w:rPr>
            </w:pPr>
            <w:r>
              <w:rPr>
                <w:sz w:val="20"/>
                <w:szCs w:val="20"/>
              </w:rPr>
              <w:t xml:space="preserve">Comparación del valor de los beneficios versus costos de control de la contaminación, para obtener un rendimiento óptimo </w:t>
            </w:r>
          </w:p>
        </w:tc>
        <w:tc>
          <w:tcPr>
            <w:tcW w:w="283" w:type="dxa"/>
          </w:tcPr>
          <w:p w:rsidR="006E6B74" w:rsidRPr="006812F5" w:rsidRDefault="006E6B74" w:rsidP="006E6B74">
            <w:pPr>
              <w:pStyle w:val="Prrafodelista"/>
              <w:ind w:left="0"/>
              <w:rPr>
                <w:sz w:val="20"/>
                <w:szCs w:val="20"/>
              </w:rPr>
            </w:pPr>
            <w:r w:rsidRPr="006812F5">
              <w:rPr>
                <w:sz w:val="20"/>
                <w:szCs w:val="20"/>
              </w:rPr>
              <w:t>m</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r</w:t>
            </w:r>
          </w:p>
        </w:tc>
        <w:tc>
          <w:tcPr>
            <w:tcW w:w="2694" w:type="dxa"/>
          </w:tcPr>
          <w:p w:rsidR="006E6B74" w:rsidRPr="006812F5" w:rsidRDefault="006E6B74" w:rsidP="006E6B74">
            <w:pPr>
              <w:pStyle w:val="Prrafodelista"/>
              <w:ind w:left="0"/>
              <w:rPr>
                <w:sz w:val="20"/>
                <w:szCs w:val="20"/>
              </w:rPr>
            </w:pPr>
            <w:r w:rsidRPr="006812F5">
              <w:rPr>
                <w:sz w:val="20"/>
                <w:szCs w:val="20"/>
              </w:rPr>
              <w:t>EVALUACION DE IMPACTO AMBENTAL</w:t>
            </w:r>
          </w:p>
        </w:tc>
        <w:tc>
          <w:tcPr>
            <w:tcW w:w="7513" w:type="dxa"/>
          </w:tcPr>
          <w:p w:rsidR="006E6B74" w:rsidRPr="006812F5" w:rsidRDefault="006E6B74" w:rsidP="006E6B74">
            <w:pPr>
              <w:pStyle w:val="Prrafodelista"/>
              <w:ind w:left="0"/>
              <w:rPr>
                <w:sz w:val="20"/>
                <w:szCs w:val="20"/>
              </w:rPr>
            </w:pPr>
            <w:r>
              <w:rPr>
                <w:sz w:val="20"/>
                <w:szCs w:val="20"/>
              </w:rPr>
              <w:t>Radiación relacionada con el agotamiento de la capa de ozono</w:t>
            </w:r>
          </w:p>
        </w:tc>
        <w:tc>
          <w:tcPr>
            <w:tcW w:w="283" w:type="dxa"/>
          </w:tcPr>
          <w:p w:rsidR="006E6B74" w:rsidRPr="006812F5" w:rsidRDefault="006E6B74" w:rsidP="006E6B74">
            <w:pPr>
              <w:pStyle w:val="Prrafodelista"/>
              <w:ind w:left="0"/>
              <w:rPr>
                <w:sz w:val="20"/>
                <w:szCs w:val="20"/>
              </w:rPr>
            </w:pPr>
            <w:r w:rsidRPr="006812F5">
              <w:rPr>
                <w:sz w:val="20"/>
                <w:szCs w:val="20"/>
              </w:rPr>
              <w:t>f</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s</w:t>
            </w:r>
          </w:p>
        </w:tc>
        <w:tc>
          <w:tcPr>
            <w:tcW w:w="2694" w:type="dxa"/>
          </w:tcPr>
          <w:p w:rsidR="006E6B74" w:rsidRPr="006812F5" w:rsidRDefault="006E6B74" w:rsidP="006E6B74">
            <w:pPr>
              <w:pStyle w:val="Prrafodelista"/>
              <w:ind w:left="0"/>
              <w:rPr>
                <w:sz w:val="20"/>
                <w:szCs w:val="20"/>
              </w:rPr>
            </w:pPr>
            <w:r w:rsidRPr="006812F5">
              <w:rPr>
                <w:sz w:val="20"/>
                <w:szCs w:val="20"/>
              </w:rPr>
              <w:t>RADIACION IR (infrarroja)</w:t>
            </w:r>
          </w:p>
        </w:tc>
        <w:tc>
          <w:tcPr>
            <w:tcW w:w="7513" w:type="dxa"/>
          </w:tcPr>
          <w:p w:rsidR="006E6B74" w:rsidRPr="006812F5" w:rsidRDefault="006E6B74" w:rsidP="006E6B74">
            <w:pPr>
              <w:pStyle w:val="Prrafodelista"/>
              <w:ind w:left="0"/>
              <w:rPr>
                <w:sz w:val="20"/>
                <w:szCs w:val="20"/>
              </w:rPr>
            </w:pPr>
            <w:r>
              <w:rPr>
                <w:sz w:val="20"/>
                <w:szCs w:val="20"/>
              </w:rPr>
              <w:t>Proceso mediante el cual se aprovecha algún bien que ya ha sido utilizado pero que aún puede ser empleado en alguna actividad secundaria</w:t>
            </w:r>
          </w:p>
        </w:tc>
        <w:tc>
          <w:tcPr>
            <w:tcW w:w="283" w:type="dxa"/>
          </w:tcPr>
          <w:p w:rsidR="006E6B74" w:rsidRPr="006812F5" w:rsidRDefault="006E6B74" w:rsidP="006E6B74">
            <w:pPr>
              <w:pStyle w:val="Prrafodelista"/>
              <w:ind w:left="0"/>
              <w:rPr>
                <w:sz w:val="20"/>
                <w:szCs w:val="20"/>
              </w:rPr>
            </w:pPr>
            <w:r w:rsidRPr="006812F5">
              <w:rPr>
                <w:sz w:val="20"/>
                <w:szCs w:val="20"/>
              </w:rPr>
              <w:t>h</w:t>
            </w:r>
          </w:p>
        </w:tc>
      </w:tr>
      <w:tr w:rsidR="006E6B74" w:rsidTr="006E6B74">
        <w:tc>
          <w:tcPr>
            <w:tcW w:w="283" w:type="dxa"/>
          </w:tcPr>
          <w:p w:rsidR="006E6B74" w:rsidRPr="006812F5" w:rsidRDefault="006E6B74" w:rsidP="006E6B74">
            <w:pPr>
              <w:pStyle w:val="Prrafodelista"/>
              <w:ind w:left="0"/>
              <w:rPr>
                <w:sz w:val="20"/>
                <w:szCs w:val="20"/>
              </w:rPr>
            </w:pPr>
            <w:r w:rsidRPr="006812F5">
              <w:rPr>
                <w:sz w:val="20"/>
                <w:szCs w:val="20"/>
              </w:rPr>
              <w:t>t</w:t>
            </w:r>
          </w:p>
        </w:tc>
        <w:tc>
          <w:tcPr>
            <w:tcW w:w="2694" w:type="dxa"/>
          </w:tcPr>
          <w:p w:rsidR="006E6B74" w:rsidRPr="006812F5" w:rsidRDefault="006E6B74" w:rsidP="006E6B74">
            <w:pPr>
              <w:pStyle w:val="Prrafodelista"/>
              <w:ind w:left="0"/>
              <w:rPr>
                <w:sz w:val="20"/>
                <w:szCs w:val="20"/>
              </w:rPr>
            </w:pPr>
            <w:r w:rsidRPr="006812F5">
              <w:rPr>
                <w:sz w:val="20"/>
                <w:szCs w:val="20"/>
              </w:rPr>
              <w:t>CO</w:t>
            </w:r>
            <w:r w:rsidRPr="006812F5">
              <w:rPr>
                <w:sz w:val="20"/>
                <w:szCs w:val="20"/>
                <w:vertAlign w:val="subscript"/>
              </w:rPr>
              <w:t>2</w:t>
            </w:r>
          </w:p>
        </w:tc>
        <w:tc>
          <w:tcPr>
            <w:tcW w:w="7513" w:type="dxa"/>
          </w:tcPr>
          <w:p w:rsidR="006E6B74" w:rsidRPr="006812F5" w:rsidRDefault="006E6B74" w:rsidP="006E6B74">
            <w:pPr>
              <w:pStyle w:val="Prrafodelista"/>
              <w:ind w:left="0"/>
              <w:rPr>
                <w:sz w:val="20"/>
                <w:szCs w:val="20"/>
              </w:rPr>
            </w:pPr>
            <w:r>
              <w:rPr>
                <w:sz w:val="20"/>
                <w:szCs w:val="20"/>
              </w:rPr>
              <w:t>Tiempo promedio de estancia en la atmosfera: 10 años. Alto potencial de efecto invernadero</w:t>
            </w:r>
          </w:p>
        </w:tc>
        <w:tc>
          <w:tcPr>
            <w:tcW w:w="283" w:type="dxa"/>
          </w:tcPr>
          <w:p w:rsidR="006E6B74" w:rsidRPr="006812F5" w:rsidRDefault="006E6B74" w:rsidP="006E6B74">
            <w:pPr>
              <w:pStyle w:val="Prrafodelista"/>
              <w:ind w:left="0"/>
              <w:rPr>
                <w:sz w:val="20"/>
                <w:szCs w:val="20"/>
              </w:rPr>
            </w:pPr>
            <w:r w:rsidRPr="006812F5">
              <w:rPr>
                <w:sz w:val="20"/>
                <w:szCs w:val="20"/>
              </w:rPr>
              <w:t>d</w:t>
            </w:r>
          </w:p>
        </w:tc>
      </w:tr>
    </w:tbl>
    <w:p w:rsidR="006E6B74" w:rsidRDefault="006E6B74">
      <w:pPr>
        <w:rPr>
          <w:lang w:val="es-MX"/>
        </w:rPr>
      </w:pPr>
      <w:r w:rsidRPr="0046658C">
        <w:rPr>
          <w:b/>
          <w:lang w:val="es-MX"/>
        </w:rPr>
        <w:t>RESPUESTAS PREGUNTA 1</w:t>
      </w:r>
      <w:r>
        <w:rPr>
          <w:lang w:val="es-MX"/>
        </w:rPr>
        <w:t>:</w:t>
      </w:r>
      <w:r>
        <w:rPr>
          <w:lang w:val="es-MX"/>
        </w:rPr>
        <w:br w:type="page"/>
      </w:r>
    </w:p>
    <w:p w:rsidR="006E6B74" w:rsidRPr="00364CFA" w:rsidRDefault="006E6B74" w:rsidP="006E6B74">
      <w:pPr>
        <w:spacing w:after="0" w:line="240" w:lineRule="auto"/>
        <w:rPr>
          <w:b/>
          <w:sz w:val="20"/>
          <w:szCs w:val="20"/>
        </w:rPr>
      </w:pPr>
      <w:r w:rsidRPr="00364CFA">
        <w:rPr>
          <w:b/>
          <w:sz w:val="20"/>
          <w:szCs w:val="20"/>
        </w:rPr>
        <w:lastRenderedPageBreak/>
        <w:t>RUBRICA PREGUNTA 1</w:t>
      </w:r>
    </w:p>
    <w:p w:rsidR="006E6B74" w:rsidRDefault="006E6B74" w:rsidP="006E6B74">
      <w:pPr>
        <w:rPr>
          <w:b/>
        </w:rPr>
      </w:pPr>
    </w:p>
    <w:tbl>
      <w:tblPr>
        <w:tblpPr w:leftFromText="141" w:rightFromText="141" w:vertAnchor="page" w:horzAnchor="margin" w:tblpY="2156"/>
        <w:tblW w:w="9001" w:type="dxa"/>
        <w:tblCellMar>
          <w:left w:w="70" w:type="dxa"/>
          <w:right w:w="70" w:type="dxa"/>
        </w:tblCellMar>
        <w:tblLook w:val="04A0"/>
      </w:tblPr>
      <w:tblGrid>
        <w:gridCol w:w="2626"/>
        <w:gridCol w:w="1272"/>
        <w:gridCol w:w="1559"/>
        <w:gridCol w:w="1627"/>
        <w:gridCol w:w="1917"/>
      </w:tblGrid>
      <w:tr w:rsidR="006E6B74" w:rsidRPr="00614922" w:rsidTr="007E097A">
        <w:trPr>
          <w:trHeight w:val="288"/>
        </w:trPr>
        <w:tc>
          <w:tcPr>
            <w:tcW w:w="9001"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 xml:space="preserve">2da </w:t>
            </w:r>
            <w:r w:rsidRPr="00581BC9">
              <w:rPr>
                <w:rFonts w:ascii="Calibri" w:eastAsia="Times New Roman" w:hAnsi="Calibri" w:cs="Calibri"/>
                <w:b/>
                <w:bCs/>
                <w:color w:val="000000"/>
                <w:sz w:val="20"/>
                <w:szCs w:val="20"/>
                <w:lang w:eastAsia="es-ES"/>
              </w:rPr>
              <w:t>Evaluación Ecología y Educación Ambiental 2013-2014 1er término/ RÚBRICA P</w:t>
            </w:r>
            <w:r>
              <w:rPr>
                <w:rFonts w:ascii="Calibri" w:eastAsia="Times New Roman" w:hAnsi="Calibri" w:cs="Calibri"/>
                <w:b/>
                <w:bCs/>
                <w:color w:val="000000"/>
                <w:sz w:val="20"/>
                <w:szCs w:val="20"/>
                <w:lang w:eastAsia="es-ES"/>
              </w:rPr>
              <w:t>R</w:t>
            </w:r>
            <w:r w:rsidRPr="00581BC9">
              <w:rPr>
                <w:rFonts w:ascii="Calibri" w:eastAsia="Times New Roman" w:hAnsi="Calibri" w:cs="Calibri"/>
                <w:b/>
                <w:bCs/>
                <w:color w:val="000000"/>
                <w:sz w:val="20"/>
                <w:szCs w:val="20"/>
                <w:lang w:eastAsia="es-ES"/>
              </w:rPr>
              <w:t xml:space="preserve">EGUNTA 1 </w:t>
            </w:r>
          </w:p>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p>
        </w:tc>
      </w:tr>
      <w:tr w:rsidR="006E6B74" w:rsidRPr="00614922" w:rsidTr="007E097A">
        <w:trPr>
          <w:trHeight w:val="288"/>
        </w:trPr>
        <w:tc>
          <w:tcPr>
            <w:tcW w:w="2626" w:type="dxa"/>
            <w:tcBorders>
              <w:top w:val="nil"/>
              <w:left w:val="single" w:sz="8" w:space="0" w:color="auto"/>
              <w:bottom w:val="single" w:sz="4" w:space="0" w:color="auto"/>
              <w:right w:val="single" w:sz="4" w:space="0" w:color="auto"/>
            </w:tcBorders>
            <w:shd w:val="clear" w:color="auto" w:fill="auto"/>
            <w:noWrap/>
            <w:vAlign w:val="bottom"/>
            <w:hideMark/>
          </w:tcPr>
          <w:p w:rsidR="006E6B74" w:rsidRPr="00581BC9" w:rsidRDefault="006E6B74" w:rsidP="007E097A">
            <w:pPr>
              <w:spacing w:after="0" w:line="240" w:lineRule="auto"/>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 </w:t>
            </w:r>
          </w:p>
        </w:tc>
        <w:tc>
          <w:tcPr>
            <w:tcW w:w="637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SOBRE 10 PUNTOS</w:t>
            </w:r>
          </w:p>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(0.5 puntos cada item)</w:t>
            </w:r>
          </w:p>
        </w:tc>
      </w:tr>
      <w:tr w:rsidR="006E6B74" w:rsidRPr="00614922" w:rsidTr="007E097A">
        <w:trPr>
          <w:trHeight w:val="768"/>
        </w:trPr>
        <w:tc>
          <w:tcPr>
            <w:tcW w:w="2626" w:type="dxa"/>
            <w:tcBorders>
              <w:top w:val="nil"/>
              <w:left w:val="single" w:sz="8" w:space="0" w:color="auto"/>
              <w:bottom w:val="single" w:sz="4" w:space="0" w:color="auto"/>
              <w:right w:val="single" w:sz="4" w:space="0" w:color="auto"/>
            </w:tcBorders>
            <w:shd w:val="clear" w:color="auto" w:fill="auto"/>
            <w:vAlign w:val="bottom"/>
            <w:hideMark/>
          </w:tcPr>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NIVEL DE EJECUCIÓN/DESEMPEÑO</w:t>
            </w:r>
          </w:p>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p>
        </w:tc>
        <w:tc>
          <w:tcPr>
            <w:tcW w:w="1272" w:type="dxa"/>
            <w:tcBorders>
              <w:top w:val="nil"/>
              <w:left w:val="nil"/>
              <w:bottom w:val="single" w:sz="4" w:space="0" w:color="auto"/>
              <w:right w:val="single" w:sz="4" w:space="0" w:color="auto"/>
            </w:tcBorders>
            <w:shd w:val="clear" w:color="auto" w:fill="auto"/>
            <w:noWrap/>
            <w:vAlign w:val="center"/>
            <w:hideMark/>
          </w:tcPr>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INICIAL</w:t>
            </w:r>
          </w:p>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 xml:space="preserve"> (0-25%)</w:t>
            </w:r>
          </w:p>
        </w:tc>
        <w:tc>
          <w:tcPr>
            <w:tcW w:w="1559" w:type="dxa"/>
            <w:tcBorders>
              <w:top w:val="nil"/>
              <w:left w:val="nil"/>
              <w:bottom w:val="single" w:sz="4" w:space="0" w:color="auto"/>
              <w:right w:val="single" w:sz="4" w:space="0" w:color="auto"/>
            </w:tcBorders>
            <w:shd w:val="clear" w:color="auto" w:fill="auto"/>
            <w:noWrap/>
            <w:vAlign w:val="center"/>
            <w:hideMark/>
          </w:tcPr>
          <w:p w:rsidR="006E6B74" w:rsidRPr="00581BC9" w:rsidRDefault="006E6B74" w:rsidP="008F1992">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EN DESARROLLO (</w:t>
            </w:r>
            <w:r w:rsidR="008F1992">
              <w:rPr>
                <w:rFonts w:ascii="Calibri" w:eastAsia="Times New Roman" w:hAnsi="Calibri" w:cs="Calibri"/>
                <w:b/>
                <w:bCs/>
                <w:color w:val="000000"/>
                <w:sz w:val="20"/>
                <w:szCs w:val="20"/>
                <w:lang w:eastAsia="es-ES"/>
              </w:rPr>
              <w:t>25.1</w:t>
            </w:r>
            <w:r w:rsidRPr="00581BC9">
              <w:rPr>
                <w:rFonts w:ascii="Calibri" w:eastAsia="Times New Roman" w:hAnsi="Calibri" w:cs="Calibri"/>
                <w:b/>
                <w:bCs/>
                <w:color w:val="000000"/>
                <w:sz w:val="20"/>
                <w:szCs w:val="20"/>
                <w:lang w:eastAsia="es-ES"/>
              </w:rPr>
              <w:t>-50%)</w:t>
            </w:r>
          </w:p>
        </w:tc>
        <w:tc>
          <w:tcPr>
            <w:tcW w:w="1627" w:type="dxa"/>
            <w:tcBorders>
              <w:top w:val="nil"/>
              <w:left w:val="nil"/>
              <w:bottom w:val="single" w:sz="4" w:space="0" w:color="auto"/>
              <w:right w:val="single" w:sz="4" w:space="0" w:color="auto"/>
            </w:tcBorders>
            <w:shd w:val="clear" w:color="auto" w:fill="auto"/>
            <w:noWrap/>
            <w:vAlign w:val="center"/>
            <w:hideMark/>
          </w:tcPr>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DESARROLLADO</w:t>
            </w:r>
          </w:p>
          <w:p w:rsidR="006E6B74" w:rsidRPr="00581BC9" w:rsidRDefault="006E6B74" w:rsidP="008F1992">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 xml:space="preserve"> (5</w:t>
            </w:r>
            <w:r w:rsidR="008F1992">
              <w:rPr>
                <w:rFonts w:ascii="Calibri" w:eastAsia="Times New Roman" w:hAnsi="Calibri" w:cs="Calibri"/>
                <w:b/>
                <w:bCs/>
                <w:color w:val="000000"/>
                <w:sz w:val="20"/>
                <w:szCs w:val="20"/>
                <w:lang w:eastAsia="es-ES"/>
              </w:rPr>
              <w:t>0.1</w:t>
            </w:r>
            <w:r w:rsidRPr="00581BC9">
              <w:rPr>
                <w:rFonts w:ascii="Calibri" w:eastAsia="Times New Roman" w:hAnsi="Calibri" w:cs="Calibri"/>
                <w:b/>
                <w:bCs/>
                <w:color w:val="000000"/>
                <w:sz w:val="20"/>
                <w:szCs w:val="20"/>
                <w:lang w:eastAsia="es-ES"/>
              </w:rPr>
              <w:t>-75%)</w:t>
            </w:r>
          </w:p>
        </w:tc>
        <w:tc>
          <w:tcPr>
            <w:tcW w:w="1917" w:type="dxa"/>
            <w:tcBorders>
              <w:top w:val="nil"/>
              <w:left w:val="nil"/>
              <w:bottom w:val="single" w:sz="4" w:space="0" w:color="auto"/>
              <w:right w:val="single" w:sz="8" w:space="0" w:color="auto"/>
            </w:tcBorders>
            <w:shd w:val="clear" w:color="auto" w:fill="auto"/>
            <w:noWrap/>
            <w:vAlign w:val="center"/>
            <w:hideMark/>
          </w:tcPr>
          <w:p w:rsidR="006E6B74" w:rsidRPr="00581BC9" w:rsidRDefault="006E6B74" w:rsidP="007E097A">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EXCELENTE</w:t>
            </w:r>
          </w:p>
          <w:p w:rsidR="006E6B74" w:rsidRPr="00581BC9" w:rsidRDefault="006E6B74" w:rsidP="008F1992">
            <w:pPr>
              <w:spacing w:after="0" w:line="240" w:lineRule="auto"/>
              <w:jc w:val="center"/>
              <w:rPr>
                <w:rFonts w:ascii="Calibri" w:eastAsia="Times New Roman" w:hAnsi="Calibri" w:cs="Calibri"/>
                <w:b/>
                <w:bCs/>
                <w:color w:val="000000"/>
                <w:sz w:val="20"/>
                <w:szCs w:val="20"/>
                <w:lang w:eastAsia="es-ES"/>
              </w:rPr>
            </w:pPr>
            <w:r w:rsidRPr="00581BC9">
              <w:rPr>
                <w:rFonts w:ascii="Calibri" w:eastAsia="Times New Roman" w:hAnsi="Calibri" w:cs="Calibri"/>
                <w:b/>
                <w:bCs/>
                <w:color w:val="000000"/>
                <w:sz w:val="20"/>
                <w:szCs w:val="20"/>
                <w:lang w:eastAsia="es-ES"/>
              </w:rPr>
              <w:t xml:space="preserve"> (</w:t>
            </w:r>
            <w:r w:rsidR="008F1992">
              <w:rPr>
                <w:rFonts w:ascii="Calibri" w:eastAsia="Times New Roman" w:hAnsi="Calibri" w:cs="Calibri"/>
                <w:b/>
                <w:bCs/>
                <w:color w:val="000000"/>
                <w:sz w:val="20"/>
                <w:szCs w:val="20"/>
                <w:lang w:eastAsia="es-ES"/>
              </w:rPr>
              <w:t>75.1</w:t>
            </w:r>
            <w:r w:rsidRPr="00581BC9">
              <w:rPr>
                <w:rFonts w:ascii="Calibri" w:eastAsia="Times New Roman" w:hAnsi="Calibri" w:cs="Calibri"/>
                <w:b/>
                <w:bCs/>
                <w:color w:val="000000"/>
                <w:sz w:val="20"/>
                <w:szCs w:val="20"/>
                <w:lang w:eastAsia="es-ES"/>
              </w:rPr>
              <w:t>-100%)</w:t>
            </w:r>
          </w:p>
        </w:tc>
      </w:tr>
      <w:tr w:rsidR="006E6B74" w:rsidRPr="00614922" w:rsidTr="007E097A">
        <w:trPr>
          <w:trHeight w:val="288"/>
        </w:trPr>
        <w:tc>
          <w:tcPr>
            <w:tcW w:w="2626" w:type="dxa"/>
            <w:tcBorders>
              <w:top w:val="nil"/>
              <w:left w:val="single" w:sz="8" w:space="0" w:color="auto"/>
              <w:bottom w:val="single" w:sz="4" w:space="0" w:color="auto"/>
              <w:right w:val="single" w:sz="4" w:space="0" w:color="auto"/>
            </w:tcBorders>
            <w:shd w:val="clear" w:color="auto" w:fill="auto"/>
            <w:noWrap/>
            <w:vAlign w:val="bottom"/>
            <w:hideMark/>
          </w:tcPr>
          <w:p w:rsidR="006E6B74" w:rsidRPr="00581BC9" w:rsidRDefault="006E6B74" w:rsidP="007E097A">
            <w:pPr>
              <w:spacing w:after="0" w:line="240" w:lineRule="auto"/>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Número de ítems correctamente contestados</w:t>
            </w:r>
          </w:p>
          <w:p w:rsidR="006E6B74" w:rsidRPr="00581BC9" w:rsidRDefault="006E6B74" w:rsidP="007E097A">
            <w:pPr>
              <w:spacing w:after="0" w:line="240" w:lineRule="auto"/>
              <w:rPr>
                <w:rFonts w:ascii="Calibri" w:eastAsia="Times New Roman" w:hAnsi="Calibri" w:cs="Calibri"/>
                <w:color w:val="000000"/>
                <w:sz w:val="20"/>
                <w:szCs w:val="20"/>
                <w:lang w:eastAsia="es-ES"/>
              </w:rPr>
            </w:pPr>
          </w:p>
        </w:tc>
        <w:tc>
          <w:tcPr>
            <w:tcW w:w="1272" w:type="dxa"/>
            <w:tcBorders>
              <w:top w:val="nil"/>
              <w:left w:val="nil"/>
              <w:bottom w:val="single" w:sz="4" w:space="0" w:color="auto"/>
              <w:right w:val="single" w:sz="4" w:space="0" w:color="auto"/>
            </w:tcBorders>
            <w:shd w:val="clear" w:color="auto" w:fill="auto"/>
            <w:noWrap/>
            <w:vAlign w:val="bottom"/>
            <w:hideMark/>
          </w:tcPr>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0 a 5</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 xml:space="preserve">6  a 10 </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c>
          <w:tcPr>
            <w:tcW w:w="1627" w:type="dxa"/>
            <w:tcBorders>
              <w:top w:val="nil"/>
              <w:left w:val="nil"/>
              <w:bottom w:val="single" w:sz="4" w:space="0" w:color="auto"/>
              <w:right w:val="single" w:sz="4" w:space="0" w:color="auto"/>
            </w:tcBorders>
            <w:shd w:val="clear" w:color="auto" w:fill="auto"/>
            <w:noWrap/>
            <w:vAlign w:val="bottom"/>
            <w:hideMark/>
          </w:tcPr>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 xml:space="preserve">11  a 15 </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c>
          <w:tcPr>
            <w:tcW w:w="1917" w:type="dxa"/>
            <w:tcBorders>
              <w:top w:val="nil"/>
              <w:left w:val="nil"/>
              <w:bottom w:val="single" w:sz="4" w:space="0" w:color="auto"/>
              <w:right w:val="single" w:sz="8" w:space="0" w:color="auto"/>
            </w:tcBorders>
            <w:shd w:val="clear" w:color="auto" w:fill="auto"/>
            <w:noWrap/>
            <w:vAlign w:val="bottom"/>
            <w:hideMark/>
          </w:tcPr>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 xml:space="preserve">16  a 20 </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r>
      <w:tr w:rsidR="006E6B74" w:rsidRPr="00614922" w:rsidTr="007E097A">
        <w:trPr>
          <w:trHeight w:val="300"/>
        </w:trPr>
        <w:tc>
          <w:tcPr>
            <w:tcW w:w="2626" w:type="dxa"/>
            <w:tcBorders>
              <w:top w:val="nil"/>
              <w:left w:val="single" w:sz="8" w:space="0" w:color="auto"/>
              <w:bottom w:val="single" w:sz="8" w:space="0" w:color="auto"/>
              <w:right w:val="single" w:sz="4" w:space="0" w:color="auto"/>
            </w:tcBorders>
            <w:shd w:val="clear" w:color="auto" w:fill="auto"/>
            <w:noWrap/>
            <w:vAlign w:val="bottom"/>
            <w:hideMark/>
          </w:tcPr>
          <w:p w:rsidR="006E6B74" w:rsidRPr="00581BC9" w:rsidRDefault="006E6B74" w:rsidP="007E097A">
            <w:pPr>
              <w:spacing w:after="0" w:line="240" w:lineRule="auto"/>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Puntaje  correspondiente</w:t>
            </w:r>
          </w:p>
          <w:p w:rsidR="006E6B74" w:rsidRPr="00581BC9" w:rsidRDefault="006E6B74" w:rsidP="007E097A">
            <w:pPr>
              <w:spacing w:after="0" w:line="240" w:lineRule="auto"/>
              <w:rPr>
                <w:rFonts w:ascii="Calibri" w:eastAsia="Times New Roman" w:hAnsi="Calibri" w:cs="Calibri"/>
                <w:color w:val="000000"/>
                <w:sz w:val="20"/>
                <w:szCs w:val="20"/>
                <w:lang w:eastAsia="es-ES"/>
              </w:rPr>
            </w:pPr>
          </w:p>
        </w:tc>
        <w:tc>
          <w:tcPr>
            <w:tcW w:w="1272" w:type="dxa"/>
            <w:tcBorders>
              <w:top w:val="nil"/>
              <w:left w:val="nil"/>
              <w:bottom w:val="single" w:sz="8" w:space="0" w:color="auto"/>
              <w:right w:val="single" w:sz="4" w:space="0" w:color="auto"/>
            </w:tcBorders>
            <w:shd w:val="clear" w:color="auto" w:fill="auto"/>
            <w:noWrap/>
            <w:vAlign w:val="bottom"/>
            <w:hideMark/>
          </w:tcPr>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0.0-2.5 puntos</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c>
          <w:tcPr>
            <w:tcW w:w="1559" w:type="dxa"/>
            <w:tcBorders>
              <w:top w:val="nil"/>
              <w:left w:val="nil"/>
              <w:bottom w:val="single" w:sz="8" w:space="0" w:color="auto"/>
              <w:right w:val="single" w:sz="4" w:space="0" w:color="auto"/>
            </w:tcBorders>
            <w:shd w:val="clear" w:color="auto" w:fill="auto"/>
            <w:noWrap/>
            <w:vAlign w:val="bottom"/>
            <w:hideMark/>
          </w:tcPr>
          <w:p w:rsidR="006E6B74" w:rsidRDefault="008F1992" w:rsidP="007E097A">
            <w:pPr>
              <w:spacing w:after="0" w:line="240" w:lineRule="auto"/>
              <w:jc w:val="center"/>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2</w:t>
            </w:r>
            <w:r w:rsidR="006E6B74">
              <w:rPr>
                <w:rFonts w:ascii="Calibri" w:eastAsia="Times New Roman" w:hAnsi="Calibri" w:cs="Calibri"/>
                <w:color w:val="000000"/>
                <w:sz w:val="20"/>
                <w:szCs w:val="20"/>
                <w:lang w:eastAsia="es-ES"/>
              </w:rPr>
              <w:t>.</w:t>
            </w:r>
            <w:r>
              <w:rPr>
                <w:rFonts w:ascii="Calibri" w:eastAsia="Times New Roman" w:hAnsi="Calibri" w:cs="Calibri"/>
                <w:color w:val="000000"/>
                <w:sz w:val="20"/>
                <w:szCs w:val="20"/>
                <w:lang w:eastAsia="es-ES"/>
              </w:rPr>
              <w:t>6</w:t>
            </w:r>
            <w:r w:rsidR="006E6B74" w:rsidRPr="00581BC9">
              <w:rPr>
                <w:rFonts w:ascii="Calibri" w:eastAsia="Times New Roman" w:hAnsi="Calibri" w:cs="Calibri"/>
                <w:color w:val="000000"/>
                <w:sz w:val="20"/>
                <w:szCs w:val="20"/>
                <w:lang w:eastAsia="es-ES"/>
              </w:rPr>
              <w:t xml:space="preserve"> a 5.0 </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 xml:space="preserve"> puntos</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c>
          <w:tcPr>
            <w:tcW w:w="1627" w:type="dxa"/>
            <w:tcBorders>
              <w:top w:val="nil"/>
              <w:left w:val="nil"/>
              <w:bottom w:val="single" w:sz="8" w:space="0" w:color="auto"/>
              <w:right w:val="single" w:sz="4" w:space="0" w:color="auto"/>
            </w:tcBorders>
            <w:shd w:val="clear" w:color="auto" w:fill="auto"/>
            <w:noWrap/>
            <w:vAlign w:val="bottom"/>
            <w:hideMark/>
          </w:tcPr>
          <w:p w:rsidR="006E6B74"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5.</w:t>
            </w:r>
            <w:r w:rsidR="008F1992">
              <w:rPr>
                <w:rFonts w:ascii="Calibri" w:eastAsia="Times New Roman" w:hAnsi="Calibri" w:cs="Calibri"/>
                <w:color w:val="000000"/>
                <w:sz w:val="20"/>
                <w:szCs w:val="20"/>
                <w:lang w:eastAsia="es-ES"/>
              </w:rPr>
              <w:t>1</w:t>
            </w:r>
            <w:r w:rsidRPr="00581BC9">
              <w:rPr>
                <w:rFonts w:ascii="Calibri" w:eastAsia="Times New Roman" w:hAnsi="Calibri" w:cs="Calibri"/>
                <w:color w:val="000000"/>
                <w:sz w:val="20"/>
                <w:szCs w:val="20"/>
                <w:lang w:eastAsia="es-ES"/>
              </w:rPr>
              <w:t xml:space="preserve"> a  7.5 </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 xml:space="preserve"> puntos</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c>
          <w:tcPr>
            <w:tcW w:w="1917" w:type="dxa"/>
            <w:tcBorders>
              <w:top w:val="nil"/>
              <w:left w:val="nil"/>
              <w:bottom w:val="single" w:sz="8" w:space="0" w:color="auto"/>
              <w:right w:val="single" w:sz="8" w:space="0" w:color="auto"/>
            </w:tcBorders>
            <w:shd w:val="clear" w:color="auto" w:fill="auto"/>
            <w:noWrap/>
            <w:vAlign w:val="bottom"/>
            <w:hideMark/>
          </w:tcPr>
          <w:p w:rsidR="006E6B74" w:rsidRDefault="008F1992" w:rsidP="007E097A">
            <w:pPr>
              <w:spacing w:after="0" w:line="240" w:lineRule="auto"/>
              <w:jc w:val="center"/>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7.6</w:t>
            </w:r>
            <w:r w:rsidR="006E6B74" w:rsidRPr="00581BC9">
              <w:rPr>
                <w:rFonts w:ascii="Calibri" w:eastAsia="Times New Roman" w:hAnsi="Calibri" w:cs="Calibri"/>
                <w:color w:val="000000"/>
                <w:sz w:val="20"/>
                <w:szCs w:val="20"/>
                <w:lang w:eastAsia="es-ES"/>
              </w:rPr>
              <w:t xml:space="preserve"> a 10</w:t>
            </w:r>
            <w:r w:rsidR="006E6B74">
              <w:rPr>
                <w:rFonts w:ascii="Calibri" w:eastAsia="Times New Roman" w:hAnsi="Calibri" w:cs="Calibri"/>
                <w:color w:val="000000"/>
                <w:sz w:val="20"/>
                <w:szCs w:val="20"/>
                <w:lang w:eastAsia="es-ES"/>
              </w:rPr>
              <w:t>.0</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r w:rsidRPr="00581BC9">
              <w:rPr>
                <w:rFonts w:ascii="Calibri" w:eastAsia="Times New Roman" w:hAnsi="Calibri" w:cs="Calibri"/>
                <w:color w:val="000000"/>
                <w:sz w:val="20"/>
                <w:szCs w:val="20"/>
                <w:lang w:eastAsia="es-ES"/>
              </w:rPr>
              <w:t xml:space="preserve"> puntos</w:t>
            </w:r>
          </w:p>
          <w:p w:rsidR="006E6B74" w:rsidRPr="00581BC9" w:rsidRDefault="006E6B74" w:rsidP="007E097A">
            <w:pPr>
              <w:spacing w:after="0" w:line="240" w:lineRule="auto"/>
              <w:jc w:val="center"/>
              <w:rPr>
                <w:rFonts w:ascii="Calibri" w:eastAsia="Times New Roman" w:hAnsi="Calibri" w:cs="Calibri"/>
                <w:color w:val="000000"/>
                <w:sz w:val="20"/>
                <w:szCs w:val="20"/>
                <w:lang w:eastAsia="es-ES"/>
              </w:rPr>
            </w:pPr>
          </w:p>
        </w:tc>
      </w:tr>
    </w:tbl>
    <w:p w:rsidR="006E6B74" w:rsidRDefault="006E6B74" w:rsidP="006E6B74">
      <w:pPr>
        <w:ind w:left="567"/>
      </w:pPr>
    </w:p>
    <w:p w:rsidR="006E6B74" w:rsidRDefault="006E6B74" w:rsidP="006E6B74">
      <w:pPr>
        <w:ind w:left="567"/>
      </w:pPr>
    </w:p>
    <w:p w:rsidR="006E6B74" w:rsidRDefault="006E6B74" w:rsidP="006E6B74">
      <w:pPr>
        <w:ind w:left="567"/>
      </w:pPr>
    </w:p>
    <w:p w:rsidR="006E6B74" w:rsidRDefault="006E6B74" w:rsidP="006E6B74">
      <w:pPr>
        <w:ind w:left="567"/>
      </w:pPr>
    </w:p>
    <w:p w:rsidR="006E6B74" w:rsidRDefault="006E6B74" w:rsidP="006E6B74">
      <w:pPr>
        <w:ind w:left="567"/>
      </w:pPr>
    </w:p>
    <w:p w:rsidR="006E6B74" w:rsidRDefault="006E6B74" w:rsidP="006E6B74">
      <w:pPr>
        <w:ind w:left="567"/>
      </w:pPr>
    </w:p>
    <w:p w:rsidR="006E6B74" w:rsidRDefault="006E6B74">
      <w:pPr>
        <w:rPr>
          <w:lang w:val="es-MX"/>
        </w:rPr>
      </w:pPr>
      <w:r>
        <w:rPr>
          <w:lang w:val="es-MX"/>
        </w:rPr>
        <w:br w:type="page"/>
      </w:r>
    </w:p>
    <w:p w:rsidR="00CB138B" w:rsidRPr="00CB138B" w:rsidRDefault="008F1992" w:rsidP="00CB138B">
      <w:pPr>
        <w:rPr>
          <w:lang w:val="es-MX"/>
        </w:rPr>
      </w:pPr>
      <w:r w:rsidRPr="0046658C">
        <w:rPr>
          <w:b/>
          <w:lang w:val="es-MX"/>
        </w:rPr>
        <w:lastRenderedPageBreak/>
        <w:t xml:space="preserve">PREGUNTA </w:t>
      </w:r>
      <w:r w:rsidR="00CB138B" w:rsidRPr="0046658C">
        <w:rPr>
          <w:b/>
          <w:lang w:val="es-MX"/>
        </w:rPr>
        <w:t>2.</w:t>
      </w:r>
      <w:r w:rsidR="00CB138B" w:rsidRPr="0046658C">
        <w:rPr>
          <w:b/>
          <w:lang w:val="es-MX"/>
        </w:rPr>
        <w:tab/>
        <w:t>PREGUNTAS TÉCNICAS</w:t>
      </w:r>
      <w:r w:rsidR="00CB138B" w:rsidRPr="00CB138B">
        <w:rPr>
          <w:lang w:val="es-MX"/>
        </w:rPr>
        <w:t xml:space="preserve"> (15 puntos).</w:t>
      </w:r>
    </w:p>
    <w:p w:rsidR="00CB138B" w:rsidRPr="00CB138B" w:rsidRDefault="00CB138B" w:rsidP="00CB138B">
      <w:pPr>
        <w:rPr>
          <w:lang w:val="es-MX"/>
        </w:rPr>
      </w:pPr>
    </w:p>
    <w:p w:rsidR="00CB138B" w:rsidRPr="00CB138B" w:rsidRDefault="00CB138B" w:rsidP="00CB138B">
      <w:pPr>
        <w:rPr>
          <w:lang w:val="es-MX"/>
        </w:rPr>
      </w:pPr>
      <w:r w:rsidRPr="00CB138B">
        <w:rPr>
          <w:lang w:val="es-MX"/>
        </w:rPr>
        <w:t>2.a   DESCOMPOSICION ANTROPOGÉNICA DE OZONO: Conociendo que el  cloro de los  CFCs deteriora la capa de ozono y actúa como un catalizador, complete las siguientes reacciones,  pertenecientes al ciclo del cloro:</w:t>
      </w:r>
    </w:p>
    <w:p w:rsidR="00CB138B" w:rsidRPr="00CB138B" w:rsidRDefault="00CB138B" w:rsidP="00CB138B">
      <w:pPr>
        <w:rPr>
          <w:lang w:val="es-MX"/>
        </w:rPr>
      </w:pPr>
      <w:r w:rsidRPr="00CB138B">
        <w:rPr>
          <w:lang w:val="es-MX"/>
        </w:rPr>
        <w:t xml:space="preserve">                                                                        CFCl3 + ………….                    CFCl2 + Cl</w:t>
      </w:r>
    </w:p>
    <w:p w:rsidR="00CB138B" w:rsidRPr="00CB138B" w:rsidRDefault="00CB138B" w:rsidP="00CB138B">
      <w:pPr>
        <w:rPr>
          <w:lang w:val="es-MX"/>
        </w:rPr>
      </w:pPr>
      <w:r w:rsidRPr="00CB138B">
        <w:rPr>
          <w:lang w:val="es-MX"/>
        </w:rPr>
        <w:t xml:space="preserve">                                                                        Cl  +  ……….                           ClO  +  O2</w:t>
      </w:r>
    </w:p>
    <w:p w:rsidR="00CB138B" w:rsidRPr="00CB138B" w:rsidRDefault="00CB138B" w:rsidP="00CB138B">
      <w:pPr>
        <w:rPr>
          <w:lang w:val="es-MX"/>
        </w:rPr>
      </w:pPr>
      <w:r w:rsidRPr="00CB138B">
        <w:rPr>
          <w:lang w:val="es-MX"/>
        </w:rPr>
        <w:t xml:space="preserve">                                                                        …….…… + ………….                2 Cl  + O2</w:t>
      </w:r>
    </w:p>
    <w:p w:rsidR="00CB138B" w:rsidRPr="00CB138B" w:rsidRDefault="00CB138B" w:rsidP="00CB138B">
      <w:pPr>
        <w:rPr>
          <w:lang w:val="es-MX"/>
        </w:rPr>
      </w:pPr>
      <w:r w:rsidRPr="00CB138B">
        <w:rPr>
          <w:lang w:val="es-MX"/>
        </w:rPr>
        <w:t>2.b  LLUVIA ACIDA</w:t>
      </w:r>
    </w:p>
    <w:p w:rsidR="00CB138B" w:rsidRPr="00CB138B" w:rsidRDefault="00CB138B" w:rsidP="00CB138B">
      <w:pPr>
        <w:rPr>
          <w:lang w:val="es-MX"/>
        </w:rPr>
      </w:pPr>
      <w:r w:rsidRPr="00CB138B">
        <w:rPr>
          <w:lang w:val="es-MX"/>
        </w:rPr>
        <w:t xml:space="preserve">              - Por qué algunos lagos no sufren inicialmente acidificación frente a situaciones de deposición o lluvia  ácida?</w:t>
      </w:r>
    </w:p>
    <w:p w:rsidR="00CB138B" w:rsidRPr="00CB138B" w:rsidRDefault="00CB138B" w:rsidP="00CB138B">
      <w:pPr>
        <w:rPr>
          <w:lang w:val="es-MX"/>
        </w:rPr>
      </w:pPr>
      <w:r w:rsidRPr="00CB138B">
        <w:rPr>
          <w:lang w:val="es-MX"/>
        </w:rPr>
        <w:t xml:space="preserve">      ………………………………………………………………………………………………………………………………………………….…….                                   ………………………………………………………………………………………………………………………………………..………………</w:t>
      </w:r>
    </w:p>
    <w:p w:rsidR="00CB138B" w:rsidRPr="00CB138B" w:rsidRDefault="00CB138B" w:rsidP="00CB138B">
      <w:pPr>
        <w:rPr>
          <w:lang w:val="es-MX"/>
        </w:rPr>
      </w:pPr>
      <w:r w:rsidRPr="00CB138B">
        <w:rPr>
          <w:lang w:val="es-MX"/>
        </w:rPr>
        <w:t>- Qué metal, en particular, y qué  tipo de  metales, en general , se lixivian del suelo con la filtración del agua, frente al fenómeno de la lluvia ácida………………….  ...................................................................................................................................................</w:t>
      </w:r>
    </w:p>
    <w:p w:rsidR="00CB138B" w:rsidRPr="00CB138B" w:rsidRDefault="00CB138B" w:rsidP="00CB138B">
      <w:pPr>
        <w:rPr>
          <w:lang w:val="es-MX"/>
        </w:rPr>
      </w:pPr>
    </w:p>
    <w:p w:rsidR="00CB138B" w:rsidRPr="00CB138B" w:rsidRDefault="00CB138B" w:rsidP="00CB138B">
      <w:pPr>
        <w:rPr>
          <w:lang w:val="es-MX"/>
        </w:rPr>
      </w:pPr>
      <w:r w:rsidRPr="00CB138B">
        <w:rPr>
          <w:lang w:val="es-MX"/>
        </w:rPr>
        <w:t>2.c   CALENTAMIENTO GLOBAL</w:t>
      </w:r>
    </w:p>
    <w:p w:rsidR="00CB138B" w:rsidRPr="00CB138B" w:rsidRDefault="00CB138B" w:rsidP="00CB138B">
      <w:pPr>
        <w:rPr>
          <w:lang w:val="es-MX"/>
        </w:rPr>
      </w:pPr>
      <w:r w:rsidRPr="00CB138B">
        <w:rPr>
          <w:lang w:val="es-MX"/>
        </w:rPr>
        <w:t>-    Señale la opción correcta sobre la ubicación de los rayos IR dentro del espectro electromagnético (de menor a mayor longitud de onda):</w:t>
      </w:r>
    </w:p>
    <w:p w:rsidR="00CB138B" w:rsidRPr="00CB138B" w:rsidRDefault="00CB138B" w:rsidP="00CB138B">
      <w:pPr>
        <w:rPr>
          <w:lang w:val="es-MX"/>
        </w:rPr>
      </w:pPr>
      <w:r w:rsidRPr="00CB138B">
        <w:rPr>
          <w:lang w:val="es-MX"/>
        </w:rPr>
        <w:t xml:space="preserve">                    UV- IR- luz visible……..          IR-UV-  luz visible……………        UV-luz visible- IR………</w:t>
      </w:r>
    </w:p>
    <w:p w:rsidR="00CB138B" w:rsidRPr="00CB138B" w:rsidRDefault="00CB138B" w:rsidP="00CB138B">
      <w:pPr>
        <w:rPr>
          <w:lang w:val="es-MX"/>
        </w:rPr>
      </w:pPr>
      <w:r w:rsidRPr="00CB138B">
        <w:rPr>
          <w:lang w:val="es-MX"/>
        </w:rPr>
        <w:t xml:space="preserve">      -   El vapor de agua es considerado gas de calentamiento global?   Si……. No……..</w:t>
      </w:r>
    </w:p>
    <w:p w:rsidR="00CB138B" w:rsidRPr="00CB138B" w:rsidRDefault="00CB138B" w:rsidP="00CB138B">
      <w:pPr>
        <w:rPr>
          <w:lang w:val="es-MX"/>
        </w:rPr>
      </w:pPr>
      <w:r w:rsidRPr="00CB138B">
        <w:rPr>
          <w:lang w:val="es-MX"/>
        </w:rPr>
        <w:t xml:space="preserve">      -   Indique dos consecuencias ambientales del calentamient</w:t>
      </w:r>
      <w:r w:rsidR="00EA42DA">
        <w:rPr>
          <w:lang w:val="es-MX"/>
        </w:rPr>
        <w:t>o global……………………………………</w:t>
      </w:r>
      <w:r w:rsidRPr="00CB138B">
        <w:rPr>
          <w:lang w:val="es-MX"/>
        </w:rPr>
        <w:t xml:space="preserve"> </w:t>
      </w:r>
    </w:p>
    <w:p w:rsidR="00CB138B" w:rsidRPr="00CB138B" w:rsidRDefault="00CB138B" w:rsidP="00CB138B">
      <w:pPr>
        <w:rPr>
          <w:lang w:val="es-MX"/>
        </w:rPr>
      </w:pPr>
    </w:p>
    <w:p w:rsidR="008F1992" w:rsidRDefault="008F1992">
      <w:pPr>
        <w:rPr>
          <w:lang w:val="es-MX"/>
        </w:rPr>
      </w:pPr>
      <w:r>
        <w:rPr>
          <w:lang w:val="es-MX"/>
        </w:rPr>
        <w:br w:type="page"/>
      </w:r>
    </w:p>
    <w:p w:rsidR="008F1992" w:rsidRPr="00CB138B" w:rsidRDefault="008F1992" w:rsidP="008F1992">
      <w:pPr>
        <w:rPr>
          <w:lang w:val="es-MX"/>
        </w:rPr>
      </w:pPr>
      <w:r w:rsidRPr="0046658C">
        <w:rPr>
          <w:b/>
          <w:lang w:val="es-MX"/>
        </w:rPr>
        <w:lastRenderedPageBreak/>
        <w:t>RESPUESTAS PREGUNTA 2.</w:t>
      </w:r>
      <w:r w:rsidRPr="00CB138B">
        <w:rPr>
          <w:lang w:val="es-MX"/>
        </w:rPr>
        <w:tab/>
        <w:t>PREGUNTAS TÉCNICAS (15 puntos).</w:t>
      </w:r>
    </w:p>
    <w:p w:rsidR="008F1992" w:rsidRPr="00CB138B" w:rsidRDefault="008F1992" w:rsidP="008F1992">
      <w:pPr>
        <w:rPr>
          <w:lang w:val="es-MX"/>
        </w:rPr>
      </w:pPr>
    </w:p>
    <w:p w:rsidR="008F1992" w:rsidRPr="00CB138B" w:rsidRDefault="008F1992" w:rsidP="008F1992">
      <w:pPr>
        <w:rPr>
          <w:lang w:val="es-MX"/>
        </w:rPr>
      </w:pPr>
      <w:r w:rsidRPr="00CB138B">
        <w:rPr>
          <w:lang w:val="es-MX"/>
        </w:rPr>
        <w:t>2.a   DESCOMPOSICION ANTROPOGÉNICA DE OZONO: Conociendo que el  cloro de los  CFCs deteriora la capa de ozono y actúa como un catalizador, complete las siguientes reacciones,  pertenecientes al ciclo del cloro:</w:t>
      </w:r>
    </w:p>
    <w:p w:rsidR="008F1992" w:rsidRPr="00CB138B" w:rsidRDefault="008F1992" w:rsidP="008F1992">
      <w:pPr>
        <w:rPr>
          <w:lang w:val="es-MX"/>
        </w:rPr>
      </w:pPr>
      <w:r w:rsidRPr="00CB138B">
        <w:rPr>
          <w:lang w:val="es-MX"/>
        </w:rPr>
        <w:t xml:space="preserve">                                                                        CFCl3 + </w:t>
      </w:r>
      <w:r>
        <w:rPr>
          <w:lang w:val="es-MX"/>
        </w:rPr>
        <w:t xml:space="preserve">U.V………. </w:t>
      </w:r>
      <w:r w:rsidRPr="00CB138B">
        <w:rPr>
          <w:lang w:val="es-MX"/>
        </w:rPr>
        <w:t>CFCl2 + Cl</w:t>
      </w:r>
    </w:p>
    <w:p w:rsidR="008F1992" w:rsidRPr="00CB138B" w:rsidRDefault="008F1992" w:rsidP="008F1992">
      <w:pPr>
        <w:rPr>
          <w:lang w:val="es-MX"/>
        </w:rPr>
      </w:pPr>
      <w:r w:rsidRPr="00CB138B">
        <w:rPr>
          <w:lang w:val="es-MX"/>
        </w:rPr>
        <w:t xml:space="preserve">                                                                        Cl  +  </w:t>
      </w:r>
      <w:r>
        <w:rPr>
          <w:lang w:val="es-MX"/>
        </w:rPr>
        <w:t xml:space="preserve">O3   </w:t>
      </w:r>
      <w:r w:rsidRPr="00CB138B">
        <w:rPr>
          <w:lang w:val="es-MX"/>
        </w:rPr>
        <w:t>……….  ClO  +  O2</w:t>
      </w:r>
    </w:p>
    <w:p w:rsidR="008F1992" w:rsidRPr="00CB138B" w:rsidRDefault="00EA42DA" w:rsidP="008F1992">
      <w:pPr>
        <w:rPr>
          <w:lang w:val="es-MX"/>
        </w:rPr>
      </w:pPr>
      <w:r>
        <w:rPr>
          <w:lang w:val="es-MX"/>
        </w:rPr>
        <w:t xml:space="preserve">                                                                        </w:t>
      </w:r>
      <w:r w:rsidR="008F1992">
        <w:rPr>
          <w:lang w:val="es-MX"/>
        </w:rPr>
        <w:t>ClO</w:t>
      </w:r>
      <w:r w:rsidR="008F1992" w:rsidRPr="00CB138B">
        <w:rPr>
          <w:lang w:val="es-MX"/>
        </w:rPr>
        <w:t xml:space="preserve">+ </w:t>
      </w:r>
      <w:r w:rsidR="008F1992">
        <w:rPr>
          <w:lang w:val="es-MX"/>
        </w:rPr>
        <w:t>ClO………….</w:t>
      </w:r>
      <w:r w:rsidR="008F1992" w:rsidRPr="00CB138B">
        <w:rPr>
          <w:lang w:val="es-MX"/>
        </w:rPr>
        <w:t xml:space="preserve"> 2 Cl  + O2</w:t>
      </w:r>
    </w:p>
    <w:p w:rsidR="000A52DA" w:rsidRDefault="008F1992" w:rsidP="008F1992">
      <w:pPr>
        <w:rPr>
          <w:lang w:val="es-MX"/>
        </w:rPr>
      </w:pPr>
      <w:r>
        <w:rPr>
          <w:lang w:val="es-MX"/>
        </w:rPr>
        <w:t>2.b  LLUVIA ACIDA</w:t>
      </w:r>
    </w:p>
    <w:p w:rsidR="008F1992" w:rsidRPr="00CB138B" w:rsidRDefault="008F1992" w:rsidP="008F1992">
      <w:pPr>
        <w:rPr>
          <w:lang w:val="es-MX"/>
        </w:rPr>
      </w:pPr>
      <w:r w:rsidRPr="00CB138B">
        <w:rPr>
          <w:lang w:val="es-MX"/>
        </w:rPr>
        <w:t>- Por qué algunos lagos no sufren inicialmente acidificación frente a situaciones de deposición o lluvia  ácida?</w:t>
      </w:r>
    </w:p>
    <w:p w:rsidR="008F1992" w:rsidRDefault="008F1992" w:rsidP="008F1992">
      <w:pPr>
        <w:rPr>
          <w:lang w:val="es-MX"/>
        </w:rPr>
      </w:pPr>
      <w:r>
        <w:rPr>
          <w:lang w:val="es-MX"/>
        </w:rPr>
        <w:t>Porque estos cuerpos de agua se encuentran amortiguados, es decir, contienen una sustancia que mantiene el PH.</w:t>
      </w:r>
    </w:p>
    <w:p w:rsidR="008F1992" w:rsidRDefault="008F1992" w:rsidP="008F1992">
      <w:pPr>
        <w:rPr>
          <w:lang w:val="es-MX"/>
        </w:rPr>
      </w:pPr>
      <w:r w:rsidRPr="00CB138B">
        <w:rPr>
          <w:lang w:val="es-MX"/>
        </w:rPr>
        <w:t xml:space="preserve">- Qué metal, en particular, y qué  tipo de  metales, en general , se lixivian del suelo con la filtración del agua, frente al fenómeno de la lluvia ácida………………….  </w:t>
      </w:r>
    </w:p>
    <w:p w:rsidR="008F1992" w:rsidRPr="00CB138B" w:rsidRDefault="008F1992" w:rsidP="008F1992">
      <w:pPr>
        <w:rPr>
          <w:lang w:val="es-MX"/>
        </w:rPr>
      </w:pPr>
      <w:r>
        <w:rPr>
          <w:lang w:val="es-MX"/>
        </w:rPr>
        <w:t>En particular se lixivia aluminio (Al). En general, metales pesados, ejm plomo (Pb)</w:t>
      </w:r>
      <w:r w:rsidR="00EA42DA">
        <w:rPr>
          <w:lang w:val="es-MX"/>
        </w:rPr>
        <w:t xml:space="preserve"> u otros</w:t>
      </w:r>
    </w:p>
    <w:p w:rsidR="008F1992" w:rsidRPr="00CB138B" w:rsidRDefault="008F1992" w:rsidP="008F1992">
      <w:pPr>
        <w:rPr>
          <w:lang w:val="es-MX"/>
        </w:rPr>
      </w:pPr>
      <w:r w:rsidRPr="00CB138B">
        <w:rPr>
          <w:lang w:val="es-MX"/>
        </w:rPr>
        <w:t>2.c   CALENTAMIENTO GLOBAL</w:t>
      </w:r>
    </w:p>
    <w:p w:rsidR="008F1992" w:rsidRPr="00CB138B" w:rsidRDefault="008F1992" w:rsidP="008F1992">
      <w:pPr>
        <w:rPr>
          <w:lang w:val="es-MX"/>
        </w:rPr>
      </w:pPr>
      <w:r w:rsidRPr="00CB138B">
        <w:rPr>
          <w:lang w:val="es-MX"/>
        </w:rPr>
        <w:t>-    Señale la opción correcta sobre la ubicación de los rayos IR dentro del espectro electromagnético (de menor a mayor longitud de onda):</w:t>
      </w:r>
    </w:p>
    <w:p w:rsidR="008F1992" w:rsidRPr="0046658C" w:rsidRDefault="008F1992" w:rsidP="0046658C">
      <w:pPr>
        <w:ind w:left="1080"/>
        <w:rPr>
          <w:lang w:val="es-MX"/>
        </w:rPr>
      </w:pPr>
      <w:r w:rsidRPr="0046658C">
        <w:rPr>
          <w:lang w:val="es-MX"/>
        </w:rPr>
        <w:t>UV- IR- luz visible……..          IR-UV-  luz visible……………        UV-luz visible- IR</w:t>
      </w:r>
      <w:r w:rsidR="0046658C">
        <w:rPr>
          <w:lang w:val="es-MX"/>
        </w:rPr>
        <w:t>..</w:t>
      </w:r>
      <w:r w:rsidR="0046658C" w:rsidRPr="0046658C">
        <w:rPr>
          <w:b/>
          <w:lang w:val="es-MX"/>
        </w:rPr>
        <w:t>X</w:t>
      </w:r>
      <w:r w:rsidR="0046658C">
        <w:rPr>
          <w:lang w:val="es-MX"/>
        </w:rPr>
        <w:t>..</w:t>
      </w:r>
    </w:p>
    <w:p w:rsidR="008F1992" w:rsidRPr="00CB138B" w:rsidRDefault="008F1992" w:rsidP="008F1992">
      <w:pPr>
        <w:rPr>
          <w:lang w:val="es-MX"/>
        </w:rPr>
      </w:pPr>
      <w:r w:rsidRPr="00CB138B">
        <w:rPr>
          <w:lang w:val="es-MX"/>
        </w:rPr>
        <w:t xml:space="preserve">      -   El vapor de agua es considerado gas de calentamiento global?   Si……. No……..</w:t>
      </w:r>
    </w:p>
    <w:p w:rsidR="008F1992" w:rsidRDefault="008F1992" w:rsidP="008F1992">
      <w:pPr>
        <w:rPr>
          <w:lang w:val="es-MX"/>
        </w:rPr>
      </w:pPr>
      <w:r w:rsidRPr="00CB138B">
        <w:rPr>
          <w:lang w:val="es-MX"/>
        </w:rPr>
        <w:t xml:space="preserve">      -   Indique dos consecuencias ambientales d</w:t>
      </w:r>
      <w:r w:rsidR="0046658C">
        <w:rPr>
          <w:lang w:val="es-MX"/>
        </w:rPr>
        <w:t xml:space="preserve">el calentamiento global……………………………………….. </w:t>
      </w:r>
    </w:p>
    <w:p w:rsidR="0046658C" w:rsidRDefault="0046658C" w:rsidP="008F1992">
      <w:pPr>
        <w:rPr>
          <w:lang w:val="es-MX"/>
        </w:rPr>
      </w:pPr>
      <w:r>
        <w:rPr>
          <w:lang w:val="es-MX"/>
        </w:rPr>
        <w:t>Entre muchas, algunas pueden ser:</w:t>
      </w:r>
    </w:p>
    <w:p w:rsidR="0046658C" w:rsidRDefault="0046658C" w:rsidP="0046658C">
      <w:pPr>
        <w:pStyle w:val="Prrafodelista"/>
        <w:numPr>
          <w:ilvl w:val="0"/>
          <w:numId w:val="5"/>
        </w:numPr>
        <w:rPr>
          <w:lang w:val="es-MX"/>
        </w:rPr>
      </w:pPr>
      <w:r>
        <w:rPr>
          <w:lang w:val="es-MX"/>
        </w:rPr>
        <w:t>Elevación del nivel del mar</w:t>
      </w:r>
    </w:p>
    <w:p w:rsidR="0046658C" w:rsidRDefault="0046658C" w:rsidP="0046658C">
      <w:pPr>
        <w:pStyle w:val="Prrafodelista"/>
        <w:numPr>
          <w:ilvl w:val="0"/>
          <w:numId w:val="5"/>
        </w:numPr>
        <w:rPr>
          <w:lang w:val="es-MX"/>
        </w:rPr>
      </w:pPr>
      <w:r>
        <w:rPr>
          <w:lang w:val="es-MX"/>
        </w:rPr>
        <w:t>Polarización en inundaciones y sequías</w:t>
      </w:r>
    </w:p>
    <w:p w:rsidR="0046658C" w:rsidRDefault="0046658C" w:rsidP="0046658C">
      <w:pPr>
        <w:pStyle w:val="Prrafodelista"/>
        <w:numPr>
          <w:ilvl w:val="0"/>
          <w:numId w:val="5"/>
        </w:numPr>
        <w:rPr>
          <w:lang w:val="es-MX"/>
        </w:rPr>
      </w:pPr>
      <w:r>
        <w:rPr>
          <w:lang w:val="es-MX"/>
        </w:rPr>
        <w:t>Aumento en la tasa de maduración de los alimentos</w:t>
      </w:r>
    </w:p>
    <w:p w:rsidR="0046658C" w:rsidRDefault="0046658C" w:rsidP="0046658C">
      <w:pPr>
        <w:pStyle w:val="Prrafodelista"/>
        <w:numPr>
          <w:ilvl w:val="0"/>
          <w:numId w:val="5"/>
        </w:numPr>
        <w:rPr>
          <w:lang w:val="es-MX"/>
        </w:rPr>
      </w:pPr>
      <w:r>
        <w:rPr>
          <w:lang w:val="es-MX"/>
        </w:rPr>
        <w:t>Muerte en verano en los países que tienen marcadas las estaciones</w:t>
      </w:r>
    </w:p>
    <w:p w:rsidR="0046658C" w:rsidRPr="0046658C" w:rsidRDefault="00EA42DA" w:rsidP="0046658C">
      <w:pPr>
        <w:pStyle w:val="Prrafodelista"/>
        <w:numPr>
          <w:ilvl w:val="0"/>
          <w:numId w:val="5"/>
        </w:numPr>
        <w:rPr>
          <w:lang w:val="es-MX"/>
        </w:rPr>
      </w:pPr>
      <w:r>
        <w:rPr>
          <w:lang w:val="es-MX"/>
        </w:rPr>
        <w:t>Otras importantes..</w:t>
      </w:r>
    </w:p>
    <w:p w:rsidR="008F1992" w:rsidRPr="00CB138B" w:rsidRDefault="008F1992" w:rsidP="008F1992">
      <w:pPr>
        <w:rPr>
          <w:lang w:val="es-MX"/>
        </w:rPr>
      </w:pPr>
    </w:p>
    <w:tbl>
      <w:tblPr>
        <w:tblpPr w:leftFromText="141" w:rightFromText="141" w:vertAnchor="page" w:horzAnchor="margin" w:tblpXSpec="center" w:tblpY="2143"/>
        <w:tblW w:w="10918" w:type="dxa"/>
        <w:tblCellMar>
          <w:left w:w="70" w:type="dxa"/>
          <w:right w:w="70" w:type="dxa"/>
        </w:tblCellMar>
        <w:tblLook w:val="04A0"/>
      </w:tblPr>
      <w:tblGrid>
        <w:gridCol w:w="2626"/>
        <w:gridCol w:w="2122"/>
        <w:gridCol w:w="1559"/>
        <w:gridCol w:w="1701"/>
        <w:gridCol w:w="1560"/>
        <w:gridCol w:w="1350"/>
      </w:tblGrid>
      <w:tr w:rsidR="00006DE0" w:rsidRPr="00006DE0" w:rsidTr="00006DE0">
        <w:trPr>
          <w:trHeight w:val="288"/>
        </w:trPr>
        <w:tc>
          <w:tcPr>
            <w:tcW w:w="9568"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06DE0" w:rsidRPr="00006DE0" w:rsidRDefault="00006DE0" w:rsidP="00006DE0">
            <w:pPr>
              <w:spacing w:after="0" w:line="240" w:lineRule="auto"/>
              <w:jc w:val="center"/>
              <w:rPr>
                <w:rFonts w:ascii="Calibri" w:eastAsia="Times New Roman" w:hAnsi="Calibri" w:cs="Calibri"/>
                <w:b/>
                <w:bCs/>
                <w:color w:val="000000"/>
                <w:sz w:val="20"/>
                <w:szCs w:val="20"/>
                <w:lang w:eastAsia="es-ES"/>
              </w:rPr>
            </w:pPr>
            <w:r w:rsidRPr="00006DE0">
              <w:rPr>
                <w:rFonts w:ascii="Calibri" w:eastAsia="Times New Roman" w:hAnsi="Calibri" w:cs="Calibri"/>
                <w:b/>
                <w:bCs/>
                <w:color w:val="000000"/>
                <w:sz w:val="20"/>
                <w:szCs w:val="20"/>
                <w:lang w:eastAsia="es-ES"/>
              </w:rPr>
              <w:lastRenderedPageBreak/>
              <w:t xml:space="preserve">2da Evaluación Ecología y Educación Ambiental 2013-2014 1er término / RÚBRICA PREGUNTA 2 </w:t>
            </w:r>
          </w:p>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p>
        </w:tc>
        <w:tc>
          <w:tcPr>
            <w:tcW w:w="1350" w:type="dxa"/>
            <w:tcBorders>
              <w:top w:val="single" w:sz="8" w:space="0" w:color="auto"/>
              <w:left w:val="single" w:sz="8" w:space="0" w:color="auto"/>
              <w:bottom w:val="single" w:sz="4" w:space="0" w:color="auto"/>
              <w:right w:val="single" w:sz="8" w:space="0" w:color="000000"/>
            </w:tcBorders>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p>
        </w:tc>
      </w:tr>
      <w:tr w:rsidR="00006DE0" w:rsidRPr="00006DE0" w:rsidTr="00006DE0">
        <w:trPr>
          <w:trHeight w:val="337"/>
        </w:trPr>
        <w:tc>
          <w:tcPr>
            <w:tcW w:w="2626" w:type="dxa"/>
            <w:tcBorders>
              <w:top w:val="nil"/>
              <w:left w:val="single" w:sz="8" w:space="0" w:color="auto"/>
              <w:bottom w:val="single" w:sz="4" w:space="0" w:color="auto"/>
              <w:right w:val="single" w:sz="4" w:space="0" w:color="auto"/>
            </w:tcBorders>
            <w:shd w:val="clear" w:color="auto" w:fill="auto"/>
            <w:noWrap/>
            <w:vAlign w:val="bottom"/>
            <w:hideMark/>
          </w:tcPr>
          <w:p w:rsidR="00006DE0" w:rsidRPr="00006DE0" w:rsidRDefault="00006DE0" w:rsidP="00006DE0">
            <w:pPr>
              <w:spacing w:after="0" w:line="240" w:lineRule="auto"/>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w:t>
            </w:r>
          </w:p>
        </w:tc>
        <w:tc>
          <w:tcPr>
            <w:tcW w:w="694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SOBRE 15 PUNTOS</w:t>
            </w:r>
          </w:p>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p>
        </w:tc>
        <w:tc>
          <w:tcPr>
            <w:tcW w:w="1350" w:type="dxa"/>
            <w:tcBorders>
              <w:top w:val="single" w:sz="4" w:space="0" w:color="auto"/>
              <w:left w:val="nil"/>
              <w:bottom w:val="single" w:sz="4" w:space="0" w:color="auto"/>
              <w:right w:val="single" w:sz="8" w:space="0" w:color="000000"/>
            </w:tcBorders>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p>
        </w:tc>
      </w:tr>
      <w:tr w:rsidR="00006DE0" w:rsidRPr="00006DE0" w:rsidTr="00006DE0">
        <w:trPr>
          <w:trHeight w:val="684"/>
        </w:trPr>
        <w:tc>
          <w:tcPr>
            <w:tcW w:w="2626" w:type="dxa"/>
            <w:tcBorders>
              <w:top w:val="nil"/>
              <w:left w:val="single" w:sz="8" w:space="0" w:color="auto"/>
              <w:bottom w:val="single" w:sz="4" w:space="0" w:color="auto"/>
              <w:right w:val="single" w:sz="4" w:space="0" w:color="auto"/>
            </w:tcBorders>
            <w:shd w:val="clear" w:color="auto" w:fill="auto"/>
            <w:vAlign w:val="bottom"/>
            <w:hideMark/>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NIVEL DE EJECUCIÓN/DESEMPEÑO</w:t>
            </w:r>
          </w:p>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p>
        </w:tc>
        <w:tc>
          <w:tcPr>
            <w:tcW w:w="2122" w:type="dxa"/>
            <w:tcBorders>
              <w:top w:val="nil"/>
              <w:left w:val="nil"/>
              <w:bottom w:val="single" w:sz="4" w:space="0" w:color="auto"/>
              <w:right w:val="single" w:sz="4" w:space="0" w:color="auto"/>
            </w:tcBorders>
            <w:shd w:val="clear" w:color="auto" w:fill="auto"/>
            <w:noWrap/>
            <w:vAlign w:val="center"/>
            <w:hideMark/>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INICIAL</w:t>
            </w:r>
          </w:p>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 xml:space="preserve"> (0-25%)</w:t>
            </w:r>
          </w:p>
        </w:tc>
        <w:tc>
          <w:tcPr>
            <w:tcW w:w="1559" w:type="dxa"/>
            <w:tcBorders>
              <w:top w:val="nil"/>
              <w:left w:val="nil"/>
              <w:bottom w:val="single" w:sz="4" w:space="0" w:color="auto"/>
              <w:right w:val="single" w:sz="4" w:space="0" w:color="auto"/>
            </w:tcBorders>
            <w:shd w:val="clear" w:color="auto" w:fill="auto"/>
            <w:noWrap/>
            <w:vAlign w:val="center"/>
            <w:hideMark/>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EN DESARROLLO (30-50%)</w:t>
            </w:r>
          </w:p>
        </w:tc>
        <w:tc>
          <w:tcPr>
            <w:tcW w:w="1701" w:type="dxa"/>
            <w:tcBorders>
              <w:top w:val="nil"/>
              <w:left w:val="nil"/>
              <w:bottom w:val="single" w:sz="4" w:space="0" w:color="auto"/>
              <w:right w:val="single" w:sz="4" w:space="0" w:color="auto"/>
            </w:tcBorders>
            <w:shd w:val="clear" w:color="auto" w:fill="auto"/>
            <w:noWrap/>
            <w:vAlign w:val="center"/>
            <w:hideMark/>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DESARROLLADO</w:t>
            </w:r>
          </w:p>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 xml:space="preserve"> (55-75%)</w:t>
            </w:r>
          </w:p>
        </w:tc>
        <w:tc>
          <w:tcPr>
            <w:tcW w:w="1560" w:type="dxa"/>
            <w:tcBorders>
              <w:top w:val="nil"/>
              <w:left w:val="nil"/>
              <w:bottom w:val="single" w:sz="4" w:space="0" w:color="auto"/>
              <w:right w:val="single" w:sz="8" w:space="0" w:color="auto"/>
            </w:tcBorders>
            <w:shd w:val="clear" w:color="auto" w:fill="auto"/>
            <w:noWrap/>
            <w:vAlign w:val="center"/>
            <w:hideMark/>
          </w:tcPr>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EXCELENTE</w:t>
            </w:r>
          </w:p>
          <w:p w:rsidR="00006DE0" w:rsidRPr="00006DE0" w:rsidRDefault="00006DE0" w:rsidP="00006DE0">
            <w:pPr>
              <w:spacing w:after="0" w:line="240" w:lineRule="auto"/>
              <w:jc w:val="center"/>
              <w:rPr>
                <w:rFonts w:ascii="Calibri" w:eastAsia="Times New Roman" w:hAnsi="Calibri" w:cs="Calibri"/>
                <w:b/>
                <w:bCs/>
                <w:color w:val="000000"/>
                <w:sz w:val="16"/>
                <w:szCs w:val="16"/>
                <w:lang w:eastAsia="es-ES"/>
              </w:rPr>
            </w:pPr>
            <w:r w:rsidRPr="00006DE0">
              <w:rPr>
                <w:rFonts w:ascii="Calibri" w:eastAsia="Times New Roman" w:hAnsi="Calibri" w:cs="Calibri"/>
                <w:b/>
                <w:bCs/>
                <w:color w:val="000000"/>
                <w:sz w:val="16"/>
                <w:szCs w:val="16"/>
                <w:lang w:eastAsia="es-ES"/>
              </w:rPr>
              <w:t xml:space="preserve"> (80-100%)</w:t>
            </w:r>
          </w:p>
        </w:tc>
        <w:tc>
          <w:tcPr>
            <w:tcW w:w="1350" w:type="dxa"/>
            <w:tcBorders>
              <w:top w:val="nil"/>
              <w:left w:val="nil"/>
              <w:bottom w:val="single" w:sz="4" w:space="0" w:color="auto"/>
              <w:right w:val="single" w:sz="8" w:space="0" w:color="auto"/>
            </w:tcBorders>
          </w:tcPr>
          <w:p w:rsidR="00006DE0" w:rsidRPr="009C3F7C" w:rsidRDefault="00CE49FB" w:rsidP="00006DE0">
            <w:pPr>
              <w:spacing w:after="0" w:line="240" w:lineRule="auto"/>
              <w:jc w:val="center"/>
              <w:rPr>
                <w:rFonts w:ascii="Calibri" w:eastAsia="Times New Roman" w:hAnsi="Calibri" w:cs="Calibri"/>
                <w:bCs/>
                <w:color w:val="000000"/>
                <w:sz w:val="16"/>
                <w:szCs w:val="16"/>
                <w:lang w:eastAsia="es-ES"/>
              </w:rPr>
            </w:pPr>
            <w:r>
              <w:rPr>
                <w:rFonts w:ascii="Calibri" w:eastAsia="Times New Roman" w:hAnsi="Calibri" w:cs="Calibri"/>
                <w:bCs/>
                <w:color w:val="000000"/>
                <w:sz w:val="16"/>
                <w:szCs w:val="16"/>
                <w:lang w:eastAsia="es-ES"/>
              </w:rPr>
              <w:t>T</w:t>
            </w:r>
            <w:r w:rsidRPr="009C3F7C">
              <w:rPr>
                <w:rFonts w:ascii="Calibri" w:eastAsia="Times New Roman" w:hAnsi="Calibri" w:cs="Calibri"/>
                <w:bCs/>
                <w:color w:val="000000"/>
                <w:sz w:val="16"/>
                <w:szCs w:val="16"/>
                <w:lang w:eastAsia="es-ES"/>
              </w:rPr>
              <w:t>otal</w:t>
            </w:r>
            <w:r>
              <w:rPr>
                <w:rFonts w:ascii="Calibri" w:eastAsia="Times New Roman" w:hAnsi="Calibri" w:cs="Calibri"/>
                <w:bCs/>
                <w:color w:val="000000"/>
                <w:sz w:val="16"/>
                <w:szCs w:val="16"/>
                <w:lang w:eastAsia="es-ES"/>
              </w:rPr>
              <w:t xml:space="preserve"> de puntos</w:t>
            </w:r>
            <w:r w:rsidRPr="009C3F7C">
              <w:rPr>
                <w:rFonts w:ascii="Calibri" w:eastAsia="Times New Roman" w:hAnsi="Calibri" w:cs="Calibri"/>
                <w:bCs/>
                <w:color w:val="000000"/>
                <w:sz w:val="16"/>
                <w:szCs w:val="16"/>
                <w:lang w:eastAsia="es-ES"/>
              </w:rPr>
              <w:t xml:space="preserve"> del literal</w:t>
            </w:r>
          </w:p>
        </w:tc>
      </w:tr>
      <w:tr w:rsidR="009C3F7C" w:rsidRPr="00006DE0" w:rsidTr="009C3F7C">
        <w:trPr>
          <w:trHeight w:val="901"/>
        </w:trPr>
        <w:tc>
          <w:tcPr>
            <w:tcW w:w="2626" w:type="dxa"/>
            <w:tcBorders>
              <w:top w:val="nil"/>
              <w:left w:val="single" w:sz="8" w:space="0" w:color="auto"/>
              <w:bottom w:val="single" w:sz="4" w:space="0" w:color="auto"/>
              <w:right w:val="single" w:sz="4" w:space="0" w:color="auto"/>
            </w:tcBorders>
            <w:shd w:val="clear" w:color="auto" w:fill="auto"/>
            <w:noWrap/>
            <w:vAlign w:val="bottom"/>
            <w:hideMark/>
          </w:tcPr>
          <w:p w:rsidR="00006DE0" w:rsidRPr="00006DE0" w:rsidRDefault="00006DE0" w:rsidP="00006DE0">
            <w:pPr>
              <w:spacing w:after="0" w:line="240" w:lineRule="auto"/>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Literal a) </w:t>
            </w:r>
          </w:p>
        </w:tc>
        <w:tc>
          <w:tcPr>
            <w:tcW w:w="2122" w:type="dxa"/>
            <w:tcBorders>
              <w:top w:val="nil"/>
              <w:left w:val="nil"/>
              <w:bottom w:val="single" w:sz="4" w:space="0" w:color="auto"/>
              <w:right w:val="single" w:sz="4" w:space="0" w:color="auto"/>
            </w:tcBorders>
            <w:shd w:val="clear" w:color="auto" w:fill="auto"/>
            <w:noWrap/>
            <w:vAlign w:val="bottom"/>
            <w:hideMark/>
          </w:tcPr>
          <w:p w:rsidR="00006DE0" w:rsidRPr="00006DE0" w:rsidRDefault="00006DE0" w:rsidP="00006DE0">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No contesta pregunta alguna (0 puntos)</w:t>
            </w:r>
          </w:p>
        </w:tc>
        <w:tc>
          <w:tcPr>
            <w:tcW w:w="1559" w:type="dxa"/>
            <w:tcBorders>
              <w:top w:val="nil"/>
              <w:left w:val="nil"/>
              <w:bottom w:val="single" w:sz="4" w:space="0" w:color="auto"/>
              <w:right w:val="single" w:sz="4" w:space="0" w:color="auto"/>
            </w:tcBorders>
            <w:shd w:val="clear" w:color="auto" w:fill="auto"/>
            <w:noWrap/>
            <w:vAlign w:val="bottom"/>
            <w:hideMark/>
          </w:tcPr>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Contesta 1 pregunta correctamente </w:t>
            </w:r>
          </w:p>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(1.5 puntos</w:t>
            </w:r>
            <w:r w:rsidR="00320BAB">
              <w:rPr>
                <w:rFonts w:ascii="Calibri" w:eastAsia="Times New Roman" w:hAnsi="Calibri" w:cs="Calibri"/>
                <w:color w:val="000000"/>
                <w:sz w:val="16"/>
                <w:szCs w:val="16"/>
                <w:lang w:eastAsia="es-ES"/>
              </w:rPr>
              <w:t>)</w:t>
            </w:r>
          </w:p>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p>
        </w:tc>
        <w:tc>
          <w:tcPr>
            <w:tcW w:w="1701" w:type="dxa"/>
            <w:tcBorders>
              <w:top w:val="nil"/>
              <w:left w:val="nil"/>
              <w:bottom w:val="single" w:sz="4" w:space="0" w:color="auto"/>
              <w:right w:val="single" w:sz="4" w:space="0" w:color="auto"/>
            </w:tcBorders>
            <w:shd w:val="clear" w:color="auto" w:fill="auto"/>
            <w:noWrap/>
            <w:vAlign w:val="bottom"/>
            <w:hideMark/>
          </w:tcPr>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Contesta 2 preguntas correctamente </w:t>
            </w:r>
          </w:p>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w:t>
            </w:r>
            <w:r w:rsidR="009C3F7C">
              <w:rPr>
                <w:rFonts w:ascii="Calibri" w:eastAsia="Times New Roman" w:hAnsi="Calibri" w:cs="Calibri"/>
                <w:color w:val="000000"/>
                <w:sz w:val="16"/>
                <w:szCs w:val="16"/>
                <w:lang w:eastAsia="es-ES"/>
              </w:rPr>
              <w:t>2</w:t>
            </w:r>
            <w:r w:rsidRPr="00006DE0">
              <w:rPr>
                <w:rFonts w:ascii="Calibri" w:eastAsia="Times New Roman" w:hAnsi="Calibri" w:cs="Calibri"/>
                <w:color w:val="000000"/>
                <w:sz w:val="16"/>
                <w:szCs w:val="16"/>
                <w:lang w:eastAsia="es-ES"/>
              </w:rPr>
              <w:t>.5 puntos)</w:t>
            </w:r>
          </w:p>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p>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p>
        </w:tc>
        <w:tc>
          <w:tcPr>
            <w:tcW w:w="1560" w:type="dxa"/>
            <w:tcBorders>
              <w:top w:val="nil"/>
              <w:left w:val="nil"/>
              <w:bottom w:val="single" w:sz="4" w:space="0" w:color="auto"/>
              <w:right w:val="single" w:sz="8" w:space="0" w:color="auto"/>
            </w:tcBorders>
            <w:shd w:val="clear" w:color="auto" w:fill="auto"/>
            <w:noWrap/>
            <w:vAlign w:val="bottom"/>
            <w:hideMark/>
          </w:tcPr>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 Contesta 2 preguntas correctamente </w:t>
            </w:r>
          </w:p>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w:t>
            </w:r>
            <w:r w:rsidR="009C3F7C">
              <w:rPr>
                <w:rFonts w:ascii="Calibri" w:eastAsia="Times New Roman" w:hAnsi="Calibri" w:cs="Calibri"/>
                <w:color w:val="000000"/>
                <w:sz w:val="16"/>
                <w:szCs w:val="16"/>
                <w:lang w:eastAsia="es-ES"/>
              </w:rPr>
              <w:t>3</w:t>
            </w:r>
            <w:r w:rsidRPr="00006DE0">
              <w:rPr>
                <w:rFonts w:ascii="Calibri" w:eastAsia="Times New Roman" w:hAnsi="Calibri" w:cs="Calibri"/>
                <w:color w:val="000000"/>
                <w:sz w:val="16"/>
                <w:szCs w:val="16"/>
                <w:lang w:eastAsia="es-ES"/>
              </w:rPr>
              <w:t>.5 puntos)</w:t>
            </w:r>
          </w:p>
          <w:p w:rsidR="00006DE0" w:rsidRPr="00006DE0" w:rsidRDefault="00006DE0" w:rsidP="00006DE0">
            <w:pPr>
              <w:spacing w:after="0" w:line="240" w:lineRule="auto"/>
              <w:jc w:val="center"/>
              <w:rPr>
                <w:rFonts w:ascii="Calibri" w:eastAsia="Times New Roman" w:hAnsi="Calibri" w:cs="Calibri"/>
                <w:color w:val="000000"/>
                <w:sz w:val="16"/>
                <w:szCs w:val="16"/>
                <w:lang w:eastAsia="es-ES"/>
              </w:rPr>
            </w:pPr>
          </w:p>
        </w:tc>
        <w:tc>
          <w:tcPr>
            <w:tcW w:w="1350" w:type="dxa"/>
            <w:tcBorders>
              <w:top w:val="nil"/>
              <w:left w:val="nil"/>
              <w:bottom w:val="single" w:sz="4" w:space="0" w:color="auto"/>
              <w:right w:val="single" w:sz="8" w:space="0" w:color="auto"/>
            </w:tcBorders>
            <w:vAlign w:val="center"/>
          </w:tcPr>
          <w:p w:rsidR="00006DE0" w:rsidRPr="00006DE0" w:rsidRDefault="009C3F7C" w:rsidP="009C3F7C">
            <w:pPr>
              <w:spacing w:after="0" w:line="240" w:lineRule="auto"/>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3</w:t>
            </w:r>
            <w:r w:rsidR="00006DE0" w:rsidRPr="00006DE0">
              <w:rPr>
                <w:rFonts w:ascii="Calibri" w:eastAsia="Times New Roman" w:hAnsi="Calibri" w:cs="Calibri"/>
                <w:color w:val="000000"/>
                <w:sz w:val="16"/>
                <w:szCs w:val="16"/>
                <w:lang w:eastAsia="es-ES"/>
              </w:rPr>
              <w:t>.5 puntos</w:t>
            </w:r>
          </w:p>
        </w:tc>
      </w:tr>
      <w:tr w:rsidR="009C3F7C" w:rsidRPr="00006DE0" w:rsidTr="009C3F7C">
        <w:trPr>
          <w:trHeight w:val="1042"/>
        </w:trPr>
        <w:tc>
          <w:tcPr>
            <w:tcW w:w="2626" w:type="dxa"/>
            <w:tcBorders>
              <w:top w:val="nil"/>
              <w:left w:val="single" w:sz="8" w:space="0" w:color="auto"/>
              <w:bottom w:val="single" w:sz="4" w:space="0" w:color="auto"/>
              <w:right w:val="single" w:sz="4" w:space="0" w:color="auto"/>
            </w:tcBorders>
            <w:shd w:val="clear" w:color="auto" w:fill="auto"/>
            <w:noWrap/>
            <w:vAlign w:val="bottom"/>
          </w:tcPr>
          <w:p w:rsidR="00006DE0" w:rsidRPr="00006DE0" w:rsidRDefault="00006DE0" w:rsidP="00006DE0">
            <w:pPr>
              <w:spacing w:after="0" w:line="240" w:lineRule="auto"/>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Literal b)</w:t>
            </w:r>
          </w:p>
        </w:tc>
        <w:tc>
          <w:tcPr>
            <w:tcW w:w="2122" w:type="dxa"/>
            <w:tcBorders>
              <w:top w:val="nil"/>
              <w:left w:val="nil"/>
              <w:bottom w:val="single" w:sz="4" w:space="0" w:color="auto"/>
              <w:right w:val="single" w:sz="4" w:space="0" w:color="auto"/>
            </w:tcBorders>
            <w:shd w:val="clear" w:color="auto" w:fill="auto"/>
            <w:noWrap/>
            <w:vAlign w:val="bottom"/>
          </w:tcPr>
          <w:p w:rsidR="00006DE0" w:rsidRPr="00006DE0" w:rsidRDefault="00006DE0" w:rsidP="00006DE0">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No contesta correctamente/Contesta correctamente el primer sub-literal/ Contesta correctamente la mitad del segundo sub-literal</w:t>
            </w:r>
          </w:p>
          <w:p w:rsidR="00006DE0" w:rsidRPr="00006DE0" w:rsidRDefault="00006DE0" w:rsidP="009C3F7C">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      (0</w:t>
            </w:r>
            <w:r w:rsidR="009C3F7C">
              <w:rPr>
                <w:rFonts w:ascii="Calibri" w:eastAsia="Times New Roman" w:hAnsi="Calibri" w:cs="Calibri"/>
                <w:color w:val="000000"/>
                <w:sz w:val="16"/>
                <w:szCs w:val="16"/>
                <w:lang w:eastAsia="es-ES"/>
              </w:rPr>
              <w:t>ó</w:t>
            </w:r>
            <w:r w:rsidR="00320BAB">
              <w:rPr>
                <w:rFonts w:ascii="Calibri" w:eastAsia="Times New Roman" w:hAnsi="Calibri" w:cs="Calibri"/>
                <w:color w:val="000000"/>
                <w:sz w:val="16"/>
                <w:szCs w:val="16"/>
                <w:lang w:eastAsia="es-ES"/>
              </w:rPr>
              <w:t>1</w:t>
            </w:r>
            <w:r w:rsidRPr="00006DE0">
              <w:rPr>
                <w:rFonts w:ascii="Calibri" w:eastAsia="Times New Roman" w:hAnsi="Calibri" w:cs="Calibri"/>
                <w:color w:val="000000"/>
                <w:sz w:val="16"/>
                <w:szCs w:val="16"/>
                <w:lang w:eastAsia="es-ES"/>
              </w:rPr>
              <w:t xml:space="preserve"> punto)</w:t>
            </w:r>
          </w:p>
        </w:tc>
        <w:tc>
          <w:tcPr>
            <w:tcW w:w="1559" w:type="dxa"/>
            <w:tcBorders>
              <w:top w:val="nil"/>
              <w:left w:val="nil"/>
              <w:bottom w:val="single" w:sz="4" w:space="0" w:color="auto"/>
              <w:right w:val="single" w:sz="4" w:space="0" w:color="auto"/>
            </w:tcBorders>
            <w:shd w:val="clear" w:color="auto" w:fill="auto"/>
            <w:noWrap/>
            <w:vAlign w:val="bottom"/>
          </w:tcPr>
          <w:p w:rsidR="00320BAB" w:rsidRPr="00006DE0" w:rsidRDefault="00320BAB" w:rsidP="00320BAB">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Contesta </w:t>
            </w:r>
            <w:r>
              <w:rPr>
                <w:rFonts w:ascii="Calibri" w:eastAsia="Times New Roman" w:hAnsi="Calibri" w:cs="Calibri"/>
                <w:color w:val="000000"/>
                <w:sz w:val="16"/>
                <w:szCs w:val="16"/>
                <w:lang w:eastAsia="es-ES"/>
              </w:rPr>
              <w:t xml:space="preserve">parcialmente </w:t>
            </w:r>
            <w:r w:rsidRPr="00006DE0">
              <w:rPr>
                <w:rFonts w:ascii="Calibri" w:eastAsia="Times New Roman" w:hAnsi="Calibri" w:cs="Calibri"/>
                <w:color w:val="000000"/>
                <w:sz w:val="16"/>
                <w:szCs w:val="16"/>
                <w:lang w:eastAsia="es-ES"/>
              </w:rPr>
              <w:t>el primer sub-literal</w:t>
            </w:r>
            <w:r>
              <w:rPr>
                <w:rFonts w:ascii="Calibri" w:eastAsia="Times New Roman" w:hAnsi="Calibri" w:cs="Calibri"/>
                <w:color w:val="000000"/>
                <w:sz w:val="16"/>
                <w:szCs w:val="16"/>
                <w:lang w:eastAsia="es-ES"/>
              </w:rPr>
              <w:t xml:space="preserve"> y</w:t>
            </w:r>
            <w:r w:rsidRPr="00006DE0">
              <w:rPr>
                <w:rFonts w:ascii="Calibri" w:eastAsia="Times New Roman" w:hAnsi="Calibri" w:cs="Calibri"/>
                <w:color w:val="000000"/>
                <w:sz w:val="16"/>
                <w:szCs w:val="16"/>
                <w:lang w:eastAsia="es-ES"/>
              </w:rPr>
              <w:t xml:space="preserve"> correctamente la mitad del segundo sub-literal</w:t>
            </w:r>
            <w:r>
              <w:rPr>
                <w:rFonts w:ascii="Calibri" w:eastAsia="Times New Roman" w:hAnsi="Calibri" w:cs="Calibri"/>
                <w:color w:val="000000"/>
                <w:sz w:val="16"/>
                <w:szCs w:val="16"/>
                <w:lang w:eastAsia="es-ES"/>
              </w:rPr>
              <w:t>/ contesta parcialmente el primer su-literal y parcialmente ambas preguntas del segundo sub</w:t>
            </w:r>
            <w:r w:rsidR="009C3F7C">
              <w:rPr>
                <w:rFonts w:ascii="Calibri" w:eastAsia="Times New Roman" w:hAnsi="Calibri" w:cs="Calibri"/>
                <w:color w:val="000000"/>
                <w:sz w:val="16"/>
                <w:szCs w:val="16"/>
                <w:lang w:eastAsia="es-ES"/>
              </w:rPr>
              <w:t>-</w:t>
            </w:r>
            <w:r>
              <w:rPr>
                <w:rFonts w:ascii="Calibri" w:eastAsia="Times New Roman" w:hAnsi="Calibri" w:cs="Calibri"/>
                <w:color w:val="000000"/>
                <w:sz w:val="16"/>
                <w:szCs w:val="16"/>
                <w:lang w:eastAsia="es-ES"/>
              </w:rPr>
              <w:t>literal</w:t>
            </w:r>
          </w:p>
          <w:p w:rsidR="00006DE0" w:rsidRPr="00006DE0" w:rsidRDefault="00320BAB" w:rsidP="00320BAB">
            <w:pPr>
              <w:spacing w:after="0" w:line="240" w:lineRule="auto"/>
              <w:jc w:val="center"/>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 xml:space="preserve">      (2.5</w:t>
            </w:r>
            <w:r w:rsidRPr="00006DE0">
              <w:rPr>
                <w:rFonts w:ascii="Calibri" w:eastAsia="Times New Roman" w:hAnsi="Calibri" w:cs="Calibri"/>
                <w:color w:val="000000"/>
                <w:sz w:val="16"/>
                <w:szCs w:val="16"/>
                <w:lang w:eastAsia="es-ES"/>
              </w:rPr>
              <w:t xml:space="preserve"> puntos)</w:t>
            </w:r>
          </w:p>
        </w:tc>
        <w:tc>
          <w:tcPr>
            <w:tcW w:w="1701" w:type="dxa"/>
            <w:tcBorders>
              <w:top w:val="nil"/>
              <w:left w:val="nil"/>
              <w:bottom w:val="single" w:sz="4" w:space="0" w:color="auto"/>
              <w:right w:val="single" w:sz="4" w:space="0" w:color="auto"/>
            </w:tcBorders>
            <w:shd w:val="clear" w:color="auto" w:fill="auto"/>
            <w:noWrap/>
          </w:tcPr>
          <w:p w:rsidR="00320BAB" w:rsidRPr="00006DE0" w:rsidRDefault="00320BAB" w:rsidP="00320BAB">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Contesta correctamente el primer sub-literal</w:t>
            </w:r>
            <w:r>
              <w:rPr>
                <w:rFonts w:ascii="Calibri" w:eastAsia="Times New Roman" w:hAnsi="Calibri" w:cs="Calibri"/>
                <w:color w:val="000000"/>
                <w:sz w:val="16"/>
                <w:szCs w:val="16"/>
                <w:lang w:eastAsia="es-ES"/>
              </w:rPr>
              <w:t xml:space="preserve"> y</w:t>
            </w:r>
            <w:r w:rsidRPr="00006DE0">
              <w:rPr>
                <w:rFonts w:ascii="Calibri" w:eastAsia="Times New Roman" w:hAnsi="Calibri" w:cs="Calibri"/>
                <w:color w:val="000000"/>
                <w:sz w:val="16"/>
                <w:szCs w:val="16"/>
                <w:lang w:eastAsia="es-ES"/>
              </w:rPr>
              <w:t xml:space="preserve"> correctamente la mitad del segundo sub-literal</w:t>
            </w:r>
            <w:r>
              <w:rPr>
                <w:rFonts w:ascii="Calibri" w:eastAsia="Times New Roman" w:hAnsi="Calibri" w:cs="Calibri"/>
                <w:color w:val="000000"/>
                <w:sz w:val="16"/>
                <w:szCs w:val="16"/>
                <w:lang w:eastAsia="es-ES"/>
              </w:rPr>
              <w:t>/ contesta correctamente ambas preguntas del segundo sub-literal</w:t>
            </w:r>
          </w:p>
          <w:p w:rsidR="00006DE0" w:rsidRDefault="00006DE0" w:rsidP="00320BAB">
            <w:pPr>
              <w:spacing w:after="0" w:line="240" w:lineRule="auto"/>
              <w:rPr>
                <w:rFonts w:ascii="Calibri" w:eastAsia="Times New Roman" w:hAnsi="Calibri" w:cs="Calibri"/>
                <w:color w:val="000000"/>
                <w:sz w:val="16"/>
                <w:szCs w:val="16"/>
                <w:lang w:val="es-ES" w:eastAsia="es-ES"/>
              </w:rPr>
            </w:pPr>
          </w:p>
          <w:p w:rsidR="00320BAB" w:rsidRPr="00320BAB" w:rsidRDefault="00320BAB" w:rsidP="00320BAB">
            <w:pPr>
              <w:spacing w:after="0" w:line="240" w:lineRule="auto"/>
              <w:rPr>
                <w:rFonts w:ascii="Calibri" w:eastAsia="Times New Roman" w:hAnsi="Calibri" w:cs="Calibri"/>
                <w:color w:val="000000"/>
                <w:sz w:val="16"/>
                <w:szCs w:val="16"/>
                <w:lang w:val="es-ES" w:eastAsia="es-ES"/>
              </w:rPr>
            </w:pPr>
            <w:r>
              <w:rPr>
                <w:rFonts w:ascii="Calibri" w:eastAsia="Times New Roman" w:hAnsi="Calibri" w:cs="Calibri"/>
                <w:color w:val="000000"/>
                <w:sz w:val="16"/>
                <w:szCs w:val="16"/>
                <w:lang w:val="es-ES" w:eastAsia="es-ES"/>
              </w:rPr>
              <w:t>(3.5 puntos)</w:t>
            </w:r>
          </w:p>
        </w:tc>
        <w:tc>
          <w:tcPr>
            <w:tcW w:w="1560" w:type="dxa"/>
            <w:tcBorders>
              <w:top w:val="nil"/>
              <w:left w:val="nil"/>
              <w:bottom w:val="single" w:sz="4" w:space="0" w:color="auto"/>
              <w:right w:val="single" w:sz="8" w:space="0" w:color="auto"/>
            </w:tcBorders>
            <w:shd w:val="clear" w:color="auto" w:fill="auto"/>
            <w:noWrap/>
          </w:tcPr>
          <w:p w:rsidR="00006DE0" w:rsidRDefault="00320BAB" w:rsidP="00320BAB">
            <w:pPr>
              <w:pStyle w:val="Prrafodelista"/>
              <w:spacing w:after="0" w:line="240" w:lineRule="auto"/>
              <w:ind w:left="68"/>
              <w:jc w:val="center"/>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Contesta correctamente </w:t>
            </w:r>
            <w:r>
              <w:rPr>
                <w:rFonts w:ascii="Calibri" w:eastAsia="Times New Roman" w:hAnsi="Calibri" w:cs="Calibri"/>
                <w:color w:val="000000"/>
                <w:sz w:val="16"/>
                <w:szCs w:val="16"/>
                <w:lang w:eastAsia="es-ES"/>
              </w:rPr>
              <w:t>todo</w:t>
            </w:r>
          </w:p>
          <w:p w:rsidR="00320BAB" w:rsidRDefault="00320BAB" w:rsidP="00320BAB">
            <w:pPr>
              <w:pStyle w:val="Prrafodelista"/>
              <w:spacing w:after="0" w:line="240" w:lineRule="auto"/>
              <w:ind w:left="68"/>
              <w:jc w:val="center"/>
              <w:rPr>
                <w:rFonts w:ascii="Calibri" w:eastAsia="Times New Roman" w:hAnsi="Calibri" w:cs="Calibri"/>
                <w:color w:val="000000"/>
                <w:sz w:val="16"/>
                <w:szCs w:val="16"/>
                <w:lang w:eastAsia="es-ES"/>
              </w:rPr>
            </w:pPr>
          </w:p>
          <w:p w:rsidR="00320BAB" w:rsidRDefault="00320BAB" w:rsidP="00320BAB">
            <w:pPr>
              <w:pStyle w:val="Prrafodelista"/>
              <w:spacing w:after="0" w:line="240" w:lineRule="auto"/>
              <w:ind w:left="68"/>
              <w:jc w:val="center"/>
              <w:rPr>
                <w:rFonts w:ascii="Calibri" w:eastAsia="Times New Roman" w:hAnsi="Calibri" w:cs="Calibri"/>
                <w:color w:val="000000"/>
                <w:sz w:val="16"/>
                <w:szCs w:val="16"/>
                <w:lang w:eastAsia="es-ES"/>
              </w:rPr>
            </w:pPr>
          </w:p>
          <w:p w:rsidR="00320BAB" w:rsidRDefault="00320BAB" w:rsidP="00320BAB">
            <w:pPr>
              <w:pStyle w:val="Prrafodelista"/>
              <w:spacing w:after="0" w:line="240" w:lineRule="auto"/>
              <w:ind w:left="68"/>
              <w:jc w:val="center"/>
              <w:rPr>
                <w:rFonts w:ascii="Calibri" w:eastAsia="Times New Roman" w:hAnsi="Calibri" w:cs="Calibri"/>
                <w:color w:val="000000"/>
                <w:sz w:val="16"/>
                <w:szCs w:val="16"/>
                <w:lang w:eastAsia="es-ES"/>
              </w:rPr>
            </w:pPr>
          </w:p>
          <w:p w:rsidR="00320BAB" w:rsidRPr="00320BAB" w:rsidRDefault="00320BAB" w:rsidP="00320BAB">
            <w:pPr>
              <w:pStyle w:val="Prrafodelista"/>
              <w:spacing w:after="0" w:line="240" w:lineRule="auto"/>
              <w:ind w:left="68"/>
              <w:jc w:val="center"/>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(5.5 puntos)</w:t>
            </w:r>
          </w:p>
        </w:tc>
        <w:tc>
          <w:tcPr>
            <w:tcW w:w="1350" w:type="dxa"/>
            <w:tcBorders>
              <w:top w:val="nil"/>
              <w:left w:val="nil"/>
              <w:bottom w:val="single" w:sz="4" w:space="0" w:color="auto"/>
              <w:right w:val="single" w:sz="8" w:space="0" w:color="auto"/>
            </w:tcBorders>
            <w:vAlign w:val="center"/>
          </w:tcPr>
          <w:p w:rsidR="00006DE0" w:rsidRPr="00006DE0" w:rsidRDefault="00006DE0" w:rsidP="009C3F7C">
            <w:pPr>
              <w:spacing w:after="0" w:line="240" w:lineRule="auto"/>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5.</w:t>
            </w:r>
            <w:r w:rsidR="00320BAB">
              <w:rPr>
                <w:rFonts w:ascii="Calibri" w:eastAsia="Times New Roman" w:hAnsi="Calibri" w:cs="Calibri"/>
                <w:color w:val="000000"/>
                <w:sz w:val="16"/>
                <w:szCs w:val="16"/>
                <w:lang w:eastAsia="es-ES"/>
              </w:rPr>
              <w:t>5</w:t>
            </w:r>
            <w:r w:rsidRPr="00006DE0">
              <w:rPr>
                <w:rFonts w:ascii="Calibri" w:eastAsia="Times New Roman" w:hAnsi="Calibri" w:cs="Calibri"/>
                <w:color w:val="000000"/>
                <w:sz w:val="16"/>
                <w:szCs w:val="16"/>
                <w:lang w:eastAsia="es-ES"/>
              </w:rPr>
              <w:t>puntos</w:t>
            </w:r>
          </w:p>
        </w:tc>
      </w:tr>
      <w:tr w:rsidR="009C3F7C" w:rsidRPr="00006DE0" w:rsidTr="009C3F7C">
        <w:trPr>
          <w:trHeight w:val="110"/>
        </w:trPr>
        <w:tc>
          <w:tcPr>
            <w:tcW w:w="2626" w:type="dxa"/>
            <w:tcBorders>
              <w:top w:val="nil"/>
              <w:left w:val="single" w:sz="8" w:space="0" w:color="auto"/>
              <w:bottom w:val="single" w:sz="4" w:space="0" w:color="auto"/>
              <w:right w:val="single" w:sz="4" w:space="0" w:color="auto"/>
            </w:tcBorders>
            <w:shd w:val="clear" w:color="auto" w:fill="auto"/>
            <w:noWrap/>
            <w:vAlign w:val="bottom"/>
          </w:tcPr>
          <w:p w:rsidR="00006DE0" w:rsidRPr="00006DE0" w:rsidRDefault="00006DE0" w:rsidP="00006DE0">
            <w:pPr>
              <w:spacing w:after="0" w:line="240" w:lineRule="auto"/>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Literal c)</w:t>
            </w:r>
          </w:p>
        </w:tc>
        <w:tc>
          <w:tcPr>
            <w:tcW w:w="2122" w:type="dxa"/>
            <w:tcBorders>
              <w:top w:val="nil"/>
              <w:left w:val="nil"/>
              <w:bottom w:val="single" w:sz="4" w:space="0" w:color="auto"/>
              <w:right w:val="single" w:sz="4" w:space="0" w:color="auto"/>
            </w:tcBorders>
            <w:shd w:val="clear" w:color="auto" w:fill="auto"/>
            <w:noWrap/>
            <w:vAlign w:val="bottom"/>
          </w:tcPr>
          <w:p w:rsidR="00006DE0" w:rsidRPr="00006DE0" w:rsidRDefault="00006DE0" w:rsidP="00006DE0">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No </w:t>
            </w:r>
            <w:r w:rsidR="009C3F7C">
              <w:rPr>
                <w:rFonts w:ascii="Calibri" w:eastAsia="Times New Roman" w:hAnsi="Calibri" w:cs="Calibri"/>
                <w:color w:val="000000"/>
                <w:sz w:val="16"/>
                <w:szCs w:val="16"/>
                <w:lang w:eastAsia="es-ES"/>
              </w:rPr>
              <w:t>da respuesta alguna</w:t>
            </w:r>
            <w:r w:rsidRPr="00006DE0">
              <w:rPr>
                <w:rFonts w:ascii="Calibri" w:eastAsia="Times New Roman" w:hAnsi="Calibri" w:cs="Calibri"/>
                <w:color w:val="000000"/>
                <w:sz w:val="16"/>
                <w:szCs w:val="16"/>
                <w:lang w:eastAsia="es-ES"/>
              </w:rPr>
              <w:t xml:space="preserve">/Contesta correctamente </w:t>
            </w:r>
            <w:r w:rsidR="009C3F7C">
              <w:rPr>
                <w:rFonts w:ascii="Calibri" w:eastAsia="Times New Roman" w:hAnsi="Calibri" w:cs="Calibri"/>
                <w:color w:val="000000"/>
                <w:sz w:val="16"/>
                <w:szCs w:val="16"/>
                <w:lang w:eastAsia="es-ES"/>
              </w:rPr>
              <w:t>1 ITEM de los cuatro involucrados</w:t>
            </w:r>
          </w:p>
          <w:p w:rsidR="00006DE0" w:rsidRPr="00006DE0" w:rsidRDefault="009C3F7C" w:rsidP="009C3F7C">
            <w:pPr>
              <w:pStyle w:val="Prrafodelista"/>
              <w:spacing w:after="0" w:line="240" w:lineRule="auto"/>
              <w:ind w:left="68"/>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(0 o 1.5</w:t>
            </w:r>
            <w:r w:rsidR="00006DE0" w:rsidRPr="00006DE0">
              <w:rPr>
                <w:rFonts w:ascii="Calibri" w:eastAsia="Times New Roman" w:hAnsi="Calibri" w:cs="Calibri"/>
                <w:color w:val="000000"/>
                <w:sz w:val="16"/>
                <w:szCs w:val="16"/>
                <w:lang w:eastAsia="es-ES"/>
              </w:rPr>
              <w:t xml:space="preserve"> puntos)</w:t>
            </w:r>
          </w:p>
        </w:tc>
        <w:tc>
          <w:tcPr>
            <w:tcW w:w="1559" w:type="dxa"/>
            <w:tcBorders>
              <w:top w:val="nil"/>
              <w:left w:val="nil"/>
              <w:bottom w:val="single" w:sz="4" w:space="0" w:color="auto"/>
              <w:right w:val="single" w:sz="4" w:space="0" w:color="auto"/>
            </w:tcBorders>
            <w:shd w:val="clear" w:color="auto" w:fill="auto"/>
            <w:noWrap/>
            <w:vAlign w:val="bottom"/>
          </w:tcPr>
          <w:p w:rsidR="009C3F7C" w:rsidRPr="00006DE0" w:rsidRDefault="009C3F7C" w:rsidP="009C3F7C">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Contesta correctamente </w:t>
            </w:r>
            <w:r>
              <w:rPr>
                <w:rFonts w:ascii="Calibri" w:eastAsia="Times New Roman" w:hAnsi="Calibri" w:cs="Calibri"/>
                <w:color w:val="000000"/>
                <w:sz w:val="16"/>
                <w:szCs w:val="16"/>
                <w:lang w:eastAsia="es-ES"/>
              </w:rPr>
              <w:t>2ITEMs de los cuatro involucrados</w:t>
            </w:r>
          </w:p>
          <w:p w:rsidR="00006DE0" w:rsidRPr="00006DE0" w:rsidRDefault="009C3F7C" w:rsidP="009C3F7C">
            <w:pPr>
              <w:spacing w:after="0" w:line="240" w:lineRule="auto"/>
              <w:jc w:val="center"/>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(3</w:t>
            </w:r>
            <w:r w:rsidRPr="00006DE0">
              <w:rPr>
                <w:rFonts w:ascii="Calibri" w:eastAsia="Times New Roman" w:hAnsi="Calibri" w:cs="Calibri"/>
                <w:color w:val="000000"/>
                <w:sz w:val="16"/>
                <w:szCs w:val="16"/>
                <w:lang w:eastAsia="es-ES"/>
              </w:rPr>
              <w:t xml:space="preserve"> puntos)</w:t>
            </w:r>
          </w:p>
        </w:tc>
        <w:tc>
          <w:tcPr>
            <w:tcW w:w="1701" w:type="dxa"/>
            <w:tcBorders>
              <w:top w:val="nil"/>
              <w:left w:val="nil"/>
              <w:bottom w:val="single" w:sz="4" w:space="0" w:color="auto"/>
              <w:right w:val="single" w:sz="4" w:space="0" w:color="auto"/>
            </w:tcBorders>
            <w:shd w:val="clear" w:color="auto" w:fill="auto"/>
            <w:noWrap/>
            <w:vAlign w:val="bottom"/>
          </w:tcPr>
          <w:p w:rsidR="009C3F7C" w:rsidRPr="00006DE0" w:rsidRDefault="009C3F7C" w:rsidP="009C3F7C">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Contesta correctamente </w:t>
            </w:r>
            <w:r>
              <w:rPr>
                <w:rFonts w:ascii="Calibri" w:eastAsia="Times New Roman" w:hAnsi="Calibri" w:cs="Calibri"/>
                <w:color w:val="000000"/>
                <w:sz w:val="16"/>
                <w:szCs w:val="16"/>
                <w:lang w:eastAsia="es-ES"/>
              </w:rPr>
              <w:t>3 ITEMS de los cuatro involucrados</w:t>
            </w:r>
          </w:p>
          <w:p w:rsidR="00006DE0" w:rsidRPr="00006DE0" w:rsidRDefault="009C3F7C" w:rsidP="009C3F7C">
            <w:pPr>
              <w:spacing w:after="0" w:line="240" w:lineRule="auto"/>
              <w:jc w:val="center"/>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(4.5</w:t>
            </w:r>
            <w:r w:rsidRPr="00006DE0">
              <w:rPr>
                <w:rFonts w:ascii="Calibri" w:eastAsia="Times New Roman" w:hAnsi="Calibri" w:cs="Calibri"/>
                <w:color w:val="000000"/>
                <w:sz w:val="16"/>
                <w:szCs w:val="16"/>
                <w:lang w:eastAsia="es-ES"/>
              </w:rPr>
              <w:t xml:space="preserve"> puntos)</w:t>
            </w:r>
          </w:p>
        </w:tc>
        <w:tc>
          <w:tcPr>
            <w:tcW w:w="1560" w:type="dxa"/>
            <w:tcBorders>
              <w:top w:val="nil"/>
              <w:left w:val="nil"/>
              <w:bottom w:val="single" w:sz="4" w:space="0" w:color="auto"/>
              <w:right w:val="single" w:sz="8" w:space="0" w:color="auto"/>
            </w:tcBorders>
            <w:shd w:val="clear" w:color="auto" w:fill="auto"/>
            <w:noWrap/>
          </w:tcPr>
          <w:p w:rsidR="009C3F7C" w:rsidRPr="00006DE0" w:rsidRDefault="009C3F7C" w:rsidP="009C3F7C">
            <w:pPr>
              <w:pStyle w:val="Prrafodelista"/>
              <w:spacing w:after="0" w:line="240" w:lineRule="auto"/>
              <w:ind w:left="68"/>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 xml:space="preserve">Contesta correctamente </w:t>
            </w:r>
            <w:r>
              <w:rPr>
                <w:rFonts w:ascii="Calibri" w:eastAsia="Times New Roman" w:hAnsi="Calibri" w:cs="Calibri"/>
                <w:color w:val="000000"/>
                <w:sz w:val="16"/>
                <w:szCs w:val="16"/>
                <w:lang w:eastAsia="es-ES"/>
              </w:rPr>
              <w:t>LOS 4 ITEMS involucrados</w:t>
            </w:r>
          </w:p>
          <w:p w:rsidR="00006DE0" w:rsidRPr="00006DE0" w:rsidRDefault="009C3F7C" w:rsidP="009C3F7C">
            <w:pPr>
              <w:spacing w:after="0" w:line="240" w:lineRule="auto"/>
              <w:jc w:val="center"/>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(6</w:t>
            </w:r>
            <w:r w:rsidRPr="00006DE0">
              <w:rPr>
                <w:rFonts w:ascii="Calibri" w:eastAsia="Times New Roman" w:hAnsi="Calibri" w:cs="Calibri"/>
                <w:color w:val="000000"/>
                <w:sz w:val="16"/>
                <w:szCs w:val="16"/>
                <w:lang w:eastAsia="es-ES"/>
              </w:rPr>
              <w:t xml:space="preserve"> puntos)</w:t>
            </w:r>
          </w:p>
        </w:tc>
        <w:tc>
          <w:tcPr>
            <w:tcW w:w="1350" w:type="dxa"/>
            <w:tcBorders>
              <w:top w:val="nil"/>
              <w:left w:val="nil"/>
              <w:bottom w:val="single" w:sz="4" w:space="0" w:color="auto"/>
              <w:right w:val="single" w:sz="8" w:space="0" w:color="auto"/>
            </w:tcBorders>
            <w:vAlign w:val="center"/>
          </w:tcPr>
          <w:p w:rsidR="00006DE0" w:rsidRPr="00006DE0" w:rsidRDefault="009C3F7C" w:rsidP="009C3F7C">
            <w:pPr>
              <w:spacing w:after="0" w:line="240" w:lineRule="auto"/>
              <w:rPr>
                <w:rFonts w:ascii="Calibri" w:eastAsia="Times New Roman" w:hAnsi="Calibri" w:cs="Calibri"/>
                <w:color w:val="000000"/>
                <w:sz w:val="16"/>
                <w:szCs w:val="16"/>
                <w:lang w:eastAsia="es-ES"/>
              </w:rPr>
            </w:pPr>
            <w:r>
              <w:rPr>
                <w:rFonts w:ascii="Calibri" w:eastAsia="Times New Roman" w:hAnsi="Calibri" w:cs="Calibri"/>
                <w:color w:val="000000"/>
                <w:sz w:val="16"/>
                <w:szCs w:val="16"/>
                <w:lang w:eastAsia="es-ES"/>
              </w:rPr>
              <w:t xml:space="preserve">6.0 </w:t>
            </w:r>
            <w:r w:rsidR="00320BAB">
              <w:rPr>
                <w:rFonts w:ascii="Calibri" w:eastAsia="Times New Roman" w:hAnsi="Calibri" w:cs="Calibri"/>
                <w:color w:val="000000"/>
                <w:sz w:val="16"/>
                <w:szCs w:val="16"/>
                <w:lang w:eastAsia="es-ES"/>
              </w:rPr>
              <w:t>puntos</w:t>
            </w:r>
          </w:p>
        </w:tc>
      </w:tr>
      <w:tr w:rsidR="00006DE0" w:rsidRPr="00006DE0" w:rsidTr="00006DE0">
        <w:trPr>
          <w:trHeight w:val="58"/>
        </w:trPr>
        <w:tc>
          <w:tcPr>
            <w:tcW w:w="2626" w:type="dxa"/>
            <w:tcBorders>
              <w:top w:val="nil"/>
              <w:left w:val="single" w:sz="8" w:space="0" w:color="auto"/>
              <w:bottom w:val="single" w:sz="8" w:space="0" w:color="auto"/>
              <w:right w:val="single" w:sz="4" w:space="0" w:color="auto"/>
            </w:tcBorders>
            <w:shd w:val="clear" w:color="auto" w:fill="auto"/>
            <w:noWrap/>
            <w:vAlign w:val="bottom"/>
            <w:hideMark/>
          </w:tcPr>
          <w:p w:rsidR="00006DE0" w:rsidRPr="00006DE0" w:rsidRDefault="00006DE0" w:rsidP="00006DE0">
            <w:pPr>
              <w:spacing w:after="0" w:line="240" w:lineRule="auto"/>
              <w:rPr>
                <w:rFonts w:ascii="Calibri" w:eastAsia="Times New Roman" w:hAnsi="Calibri" w:cs="Calibri"/>
                <w:color w:val="000000"/>
                <w:sz w:val="16"/>
                <w:szCs w:val="16"/>
                <w:lang w:eastAsia="es-ES"/>
              </w:rPr>
            </w:pPr>
            <w:r w:rsidRPr="00006DE0">
              <w:rPr>
                <w:rFonts w:ascii="Calibri" w:eastAsia="Times New Roman" w:hAnsi="Calibri" w:cs="Calibri"/>
                <w:color w:val="000000"/>
                <w:sz w:val="16"/>
                <w:szCs w:val="16"/>
                <w:lang w:eastAsia="es-ES"/>
              </w:rPr>
              <w:t>Puntaje  correspondiente</w:t>
            </w:r>
          </w:p>
          <w:p w:rsidR="00006DE0" w:rsidRPr="00006DE0" w:rsidRDefault="00006DE0" w:rsidP="00006DE0">
            <w:pPr>
              <w:spacing w:after="0" w:line="240" w:lineRule="auto"/>
              <w:rPr>
                <w:rFonts w:ascii="Calibri" w:eastAsia="Times New Roman" w:hAnsi="Calibri" w:cs="Calibri"/>
                <w:color w:val="000000"/>
                <w:sz w:val="16"/>
                <w:szCs w:val="16"/>
                <w:lang w:eastAsia="es-ES"/>
              </w:rPr>
            </w:pPr>
          </w:p>
        </w:tc>
        <w:tc>
          <w:tcPr>
            <w:tcW w:w="2122" w:type="dxa"/>
            <w:tcBorders>
              <w:top w:val="nil"/>
              <w:left w:val="nil"/>
              <w:bottom w:val="single" w:sz="8" w:space="0" w:color="auto"/>
              <w:right w:val="single" w:sz="4" w:space="0" w:color="auto"/>
            </w:tcBorders>
            <w:shd w:val="clear" w:color="auto" w:fill="auto"/>
            <w:noWrap/>
            <w:vAlign w:val="bottom"/>
            <w:hideMark/>
          </w:tcPr>
          <w:p w:rsidR="00CE49FB" w:rsidRPr="00CE49FB" w:rsidRDefault="00CE49FB" w:rsidP="00CE49FB">
            <w:pPr>
              <w:pStyle w:val="Prrafodelista"/>
              <w:numPr>
                <w:ilvl w:val="0"/>
                <w:numId w:val="8"/>
              </w:numPr>
              <w:spacing w:after="0" w:line="240" w:lineRule="auto"/>
              <w:jc w:val="center"/>
              <w:rPr>
                <w:rFonts w:ascii="Calibri" w:eastAsia="Times New Roman" w:hAnsi="Calibri" w:cs="Calibri"/>
                <w:b/>
                <w:color w:val="000000"/>
                <w:sz w:val="16"/>
                <w:szCs w:val="16"/>
                <w:lang w:eastAsia="es-ES"/>
              </w:rPr>
            </w:pPr>
            <w:r>
              <w:rPr>
                <w:rFonts w:ascii="Calibri" w:eastAsia="Times New Roman" w:hAnsi="Calibri" w:cs="Calibri"/>
                <w:b/>
                <w:color w:val="000000"/>
                <w:sz w:val="16"/>
                <w:szCs w:val="16"/>
                <w:lang w:eastAsia="es-ES"/>
              </w:rPr>
              <w:t>ó</w:t>
            </w:r>
            <w:r w:rsidRPr="00CE49FB">
              <w:rPr>
                <w:rFonts w:ascii="Calibri" w:eastAsia="Times New Roman" w:hAnsi="Calibri" w:cs="Calibri"/>
                <w:b/>
                <w:color w:val="000000"/>
                <w:sz w:val="16"/>
                <w:szCs w:val="16"/>
                <w:lang w:eastAsia="es-ES"/>
              </w:rPr>
              <w:t xml:space="preserve"> 2</w:t>
            </w:r>
            <w:r w:rsidR="00006DE0" w:rsidRPr="00CE49FB">
              <w:rPr>
                <w:rFonts w:ascii="Calibri" w:eastAsia="Times New Roman" w:hAnsi="Calibri" w:cs="Calibri"/>
                <w:b/>
                <w:color w:val="000000"/>
                <w:sz w:val="16"/>
                <w:szCs w:val="16"/>
                <w:lang w:eastAsia="es-ES"/>
              </w:rPr>
              <w:t>.</w:t>
            </w:r>
            <w:r w:rsidRPr="00CE49FB">
              <w:rPr>
                <w:rFonts w:ascii="Calibri" w:eastAsia="Times New Roman" w:hAnsi="Calibri" w:cs="Calibri"/>
                <w:b/>
                <w:color w:val="000000"/>
                <w:sz w:val="16"/>
                <w:szCs w:val="16"/>
                <w:lang w:eastAsia="es-ES"/>
              </w:rPr>
              <w:t>5</w:t>
            </w:r>
          </w:p>
          <w:p w:rsidR="00006DE0" w:rsidRPr="00CE49FB" w:rsidRDefault="00006DE0" w:rsidP="00CE49FB">
            <w:pPr>
              <w:pStyle w:val="Prrafodelista"/>
              <w:spacing w:after="0" w:line="240" w:lineRule="auto"/>
              <w:ind w:left="360"/>
              <w:jc w:val="center"/>
              <w:rPr>
                <w:rFonts w:ascii="Calibri" w:eastAsia="Times New Roman" w:hAnsi="Calibri" w:cs="Calibri"/>
                <w:b/>
                <w:color w:val="000000"/>
                <w:sz w:val="16"/>
                <w:szCs w:val="16"/>
                <w:lang w:eastAsia="es-ES"/>
              </w:rPr>
            </w:pPr>
            <w:r w:rsidRPr="00CE49FB">
              <w:rPr>
                <w:rFonts w:ascii="Calibri" w:eastAsia="Times New Roman" w:hAnsi="Calibri" w:cs="Calibri"/>
                <w:b/>
                <w:color w:val="000000"/>
                <w:sz w:val="16"/>
                <w:szCs w:val="16"/>
                <w:lang w:eastAsia="es-ES"/>
              </w:rPr>
              <w:t>puntos</w:t>
            </w:r>
          </w:p>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p>
        </w:tc>
        <w:tc>
          <w:tcPr>
            <w:tcW w:w="1559" w:type="dxa"/>
            <w:tcBorders>
              <w:top w:val="nil"/>
              <w:left w:val="nil"/>
              <w:bottom w:val="single" w:sz="8" w:space="0" w:color="auto"/>
              <w:right w:val="single" w:sz="4" w:space="0" w:color="auto"/>
            </w:tcBorders>
            <w:shd w:val="clear" w:color="auto" w:fill="auto"/>
            <w:noWrap/>
            <w:vAlign w:val="bottom"/>
            <w:hideMark/>
          </w:tcPr>
          <w:p w:rsidR="00006DE0" w:rsidRPr="009C3F7C" w:rsidRDefault="00CE49FB" w:rsidP="00006DE0">
            <w:pPr>
              <w:spacing w:after="0" w:line="240" w:lineRule="auto"/>
              <w:jc w:val="center"/>
              <w:rPr>
                <w:rFonts w:ascii="Calibri" w:eastAsia="Times New Roman" w:hAnsi="Calibri" w:cs="Calibri"/>
                <w:b/>
                <w:color w:val="000000"/>
                <w:sz w:val="16"/>
                <w:szCs w:val="16"/>
                <w:lang w:eastAsia="es-ES"/>
              </w:rPr>
            </w:pPr>
            <w:r>
              <w:rPr>
                <w:rFonts w:ascii="Calibri" w:eastAsia="Times New Roman" w:hAnsi="Calibri" w:cs="Calibri"/>
                <w:b/>
                <w:color w:val="000000"/>
                <w:sz w:val="16"/>
                <w:szCs w:val="16"/>
                <w:lang w:eastAsia="es-ES"/>
              </w:rPr>
              <w:t>7.0</w:t>
            </w:r>
          </w:p>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r w:rsidRPr="009C3F7C">
              <w:rPr>
                <w:rFonts w:ascii="Calibri" w:eastAsia="Times New Roman" w:hAnsi="Calibri" w:cs="Calibri"/>
                <w:b/>
                <w:color w:val="000000"/>
                <w:sz w:val="16"/>
                <w:szCs w:val="16"/>
                <w:lang w:eastAsia="es-ES"/>
              </w:rPr>
              <w:t xml:space="preserve"> puntos</w:t>
            </w:r>
          </w:p>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p>
        </w:tc>
        <w:tc>
          <w:tcPr>
            <w:tcW w:w="1701" w:type="dxa"/>
            <w:tcBorders>
              <w:top w:val="nil"/>
              <w:left w:val="nil"/>
              <w:bottom w:val="single" w:sz="8" w:space="0" w:color="auto"/>
              <w:right w:val="single" w:sz="4" w:space="0" w:color="auto"/>
            </w:tcBorders>
            <w:shd w:val="clear" w:color="auto" w:fill="auto"/>
            <w:noWrap/>
            <w:vAlign w:val="bottom"/>
            <w:hideMark/>
          </w:tcPr>
          <w:p w:rsidR="00006DE0" w:rsidRPr="009C3F7C" w:rsidRDefault="00CE49FB" w:rsidP="00006DE0">
            <w:pPr>
              <w:spacing w:after="0" w:line="240" w:lineRule="auto"/>
              <w:jc w:val="center"/>
              <w:rPr>
                <w:rFonts w:ascii="Calibri" w:eastAsia="Times New Roman" w:hAnsi="Calibri" w:cs="Calibri"/>
                <w:b/>
                <w:color w:val="000000"/>
                <w:sz w:val="16"/>
                <w:szCs w:val="16"/>
                <w:lang w:eastAsia="es-ES"/>
              </w:rPr>
            </w:pPr>
            <w:r>
              <w:rPr>
                <w:rFonts w:ascii="Calibri" w:eastAsia="Times New Roman" w:hAnsi="Calibri" w:cs="Calibri"/>
                <w:b/>
                <w:color w:val="000000"/>
                <w:sz w:val="16"/>
                <w:szCs w:val="16"/>
                <w:lang w:eastAsia="es-ES"/>
              </w:rPr>
              <w:t>10.5</w:t>
            </w:r>
          </w:p>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r w:rsidRPr="009C3F7C">
              <w:rPr>
                <w:rFonts w:ascii="Calibri" w:eastAsia="Times New Roman" w:hAnsi="Calibri" w:cs="Calibri"/>
                <w:b/>
                <w:color w:val="000000"/>
                <w:sz w:val="16"/>
                <w:szCs w:val="16"/>
                <w:lang w:eastAsia="es-ES"/>
              </w:rPr>
              <w:t xml:space="preserve"> puntos</w:t>
            </w:r>
          </w:p>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p>
        </w:tc>
        <w:tc>
          <w:tcPr>
            <w:tcW w:w="1560" w:type="dxa"/>
            <w:tcBorders>
              <w:top w:val="nil"/>
              <w:left w:val="nil"/>
              <w:bottom w:val="single" w:sz="8" w:space="0" w:color="auto"/>
              <w:right w:val="single" w:sz="8" w:space="0" w:color="auto"/>
            </w:tcBorders>
            <w:shd w:val="clear" w:color="auto" w:fill="auto"/>
            <w:noWrap/>
            <w:vAlign w:val="bottom"/>
            <w:hideMark/>
          </w:tcPr>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r w:rsidRPr="009C3F7C">
              <w:rPr>
                <w:rFonts w:ascii="Calibri" w:eastAsia="Times New Roman" w:hAnsi="Calibri" w:cs="Calibri"/>
                <w:b/>
                <w:color w:val="000000"/>
                <w:sz w:val="16"/>
                <w:szCs w:val="16"/>
                <w:lang w:eastAsia="es-ES"/>
              </w:rPr>
              <w:t xml:space="preserve">15.0 </w:t>
            </w:r>
          </w:p>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r w:rsidRPr="009C3F7C">
              <w:rPr>
                <w:rFonts w:ascii="Calibri" w:eastAsia="Times New Roman" w:hAnsi="Calibri" w:cs="Calibri"/>
                <w:b/>
                <w:color w:val="000000"/>
                <w:sz w:val="16"/>
                <w:szCs w:val="16"/>
                <w:lang w:eastAsia="es-ES"/>
              </w:rPr>
              <w:t xml:space="preserve"> puntos</w:t>
            </w:r>
          </w:p>
          <w:p w:rsidR="00006DE0" w:rsidRPr="009C3F7C" w:rsidRDefault="00006DE0" w:rsidP="00006DE0">
            <w:pPr>
              <w:spacing w:after="0" w:line="240" w:lineRule="auto"/>
              <w:jc w:val="center"/>
              <w:rPr>
                <w:rFonts w:ascii="Calibri" w:eastAsia="Times New Roman" w:hAnsi="Calibri" w:cs="Calibri"/>
                <w:b/>
                <w:color w:val="000000"/>
                <w:sz w:val="16"/>
                <w:szCs w:val="16"/>
                <w:lang w:eastAsia="es-ES"/>
              </w:rPr>
            </w:pPr>
          </w:p>
        </w:tc>
        <w:tc>
          <w:tcPr>
            <w:tcW w:w="1350" w:type="dxa"/>
            <w:tcBorders>
              <w:top w:val="nil"/>
              <w:left w:val="nil"/>
              <w:bottom w:val="single" w:sz="8" w:space="0" w:color="auto"/>
              <w:right w:val="single" w:sz="8" w:space="0" w:color="auto"/>
            </w:tcBorders>
          </w:tcPr>
          <w:p w:rsidR="009C3F7C" w:rsidRPr="009C3F7C" w:rsidRDefault="009C3F7C" w:rsidP="009C3F7C">
            <w:pPr>
              <w:tabs>
                <w:tab w:val="left" w:pos="206"/>
                <w:tab w:val="center" w:pos="605"/>
              </w:tabs>
              <w:spacing w:after="0" w:line="240" w:lineRule="auto"/>
              <w:rPr>
                <w:rFonts w:ascii="Calibri" w:eastAsia="Times New Roman" w:hAnsi="Calibri" w:cs="Calibri"/>
                <w:b/>
                <w:color w:val="000000"/>
                <w:sz w:val="16"/>
                <w:szCs w:val="16"/>
                <w:lang w:eastAsia="es-ES"/>
              </w:rPr>
            </w:pPr>
            <w:r w:rsidRPr="009C3F7C">
              <w:rPr>
                <w:rFonts w:ascii="Calibri" w:eastAsia="Times New Roman" w:hAnsi="Calibri" w:cs="Calibri"/>
                <w:b/>
                <w:color w:val="000000"/>
                <w:sz w:val="16"/>
                <w:szCs w:val="16"/>
                <w:lang w:eastAsia="es-ES"/>
              </w:rPr>
              <w:t>TOTAL DE LA PREGUNTA</w:t>
            </w:r>
            <w:r w:rsidRPr="009C3F7C">
              <w:rPr>
                <w:rFonts w:ascii="Calibri" w:eastAsia="Times New Roman" w:hAnsi="Calibri" w:cs="Calibri"/>
                <w:b/>
                <w:color w:val="000000"/>
                <w:sz w:val="16"/>
                <w:szCs w:val="16"/>
                <w:lang w:eastAsia="es-ES"/>
              </w:rPr>
              <w:tab/>
            </w:r>
          </w:p>
          <w:p w:rsidR="00006DE0" w:rsidRPr="00CE49FB" w:rsidRDefault="009C3F7C" w:rsidP="009C3F7C">
            <w:pPr>
              <w:tabs>
                <w:tab w:val="left" w:pos="206"/>
                <w:tab w:val="center" w:pos="605"/>
              </w:tabs>
              <w:spacing w:after="0" w:line="240" w:lineRule="auto"/>
              <w:rPr>
                <w:rFonts w:ascii="Calibri" w:eastAsia="Times New Roman" w:hAnsi="Calibri" w:cs="Calibri"/>
                <w:b/>
                <w:color w:val="000000"/>
                <w:sz w:val="16"/>
                <w:szCs w:val="16"/>
                <w:lang w:eastAsia="es-ES"/>
              </w:rPr>
            </w:pPr>
            <w:r>
              <w:rPr>
                <w:rFonts w:ascii="Calibri" w:eastAsia="Times New Roman" w:hAnsi="Calibri" w:cs="Calibri"/>
                <w:color w:val="000000"/>
                <w:sz w:val="16"/>
                <w:szCs w:val="16"/>
                <w:lang w:eastAsia="es-ES"/>
              </w:rPr>
              <w:tab/>
            </w:r>
            <w:r w:rsidRPr="00CE49FB">
              <w:rPr>
                <w:rFonts w:ascii="Calibri" w:eastAsia="Times New Roman" w:hAnsi="Calibri" w:cs="Calibri"/>
                <w:b/>
                <w:color w:val="000000"/>
                <w:sz w:val="16"/>
                <w:szCs w:val="16"/>
                <w:lang w:eastAsia="es-ES"/>
              </w:rPr>
              <w:t>15 PUNTOS</w:t>
            </w:r>
          </w:p>
        </w:tc>
      </w:tr>
    </w:tbl>
    <w:p w:rsidR="0046658C" w:rsidRPr="000A52DA" w:rsidRDefault="008D2544" w:rsidP="008F1992">
      <w:pPr>
        <w:rPr>
          <w:b/>
          <w:lang w:val="es-MX"/>
        </w:rPr>
      </w:pPr>
      <w:r>
        <w:rPr>
          <w:b/>
          <w:lang w:val="es-MX"/>
        </w:rPr>
        <w:t xml:space="preserve">RUBRICAS </w:t>
      </w:r>
      <w:r w:rsidR="0046658C" w:rsidRPr="000A52DA">
        <w:rPr>
          <w:b/>
          <w:lang w:val="es-MX"/>
        </w:rPr>
        <w:t>PREGUNTA 2</w:t>
      </w:r>
      <w:r>
        <w:rPr>
          <w:b/>
          <w:lang w:val="es-MX"/>
        </w:rPr>
        <w:t xml:space="preserve"> (SOBRE 15 PUNTOS)</w:t>
      </w:r>
    </w:p>
    <w:p w:rsidR="000A52DA" w:rsidRPr="00CB138B" w:rsidRDefault="000A52DA" w:rsidP="008D2544">
      <w:pPr>
        <w:rPr>
          <w:lang w:val="es-MX"/>
        </w:rPr>
      </w:pPr>
    </w:p>
    <w:p w:rsidR="008F1992" w:rsidRPr="00006DE0" w:rsidRDefault="008F1992" w:rsidP="008F1992">
      <w:pPr>
        <w:rPr>
          <w:sz w:val="16"/>
          <w:szCs w:val="16"/>
          <w:lang w:val="es-MX"/>
        </w:rPr>
      </w:pPr>
      <w:r w:rsidRPr="00006DE0">
        <w:rPr>
          <w:sz w:val="16"/>
          <w:szCs w:val="16"/>
          <w:lang w:val="es-MX"/>
        </w:rPr>
        <w:br w:type="page"/>
      </w:r>
    </w:p>
    <w:p w:rsidR="008C26F8" w:rsidRPr="00530F4D" w:rsidRDefault="008C26F8" w:rsidP="008C26F8">
      <w:pPr>
        <w:pStyle w:val="Prrafodelista"/>
        <w:ind w:left="284"/>
        <w:rPr>
          <w:b/>
        </w:rPr>
      </w:pPr>
      <w:r>
        <w:rPr>
          <w:b/>
        </w:rPr>
        <w:lastRenderedPageBreak/>
        <w:t xml:space="preserve">PREGUNTA 3. </w:t>
      </w:r>
      <w:r w:rsidRPr="00530F4D">
        <w:rPr>
          <w:b/>
        </w:rPr>
        <w:t>REALIDAD AMBIENTAL NACIONAL (10 puntos)</w:t>
      </w:r>
    </w:p>
    <w:p w:rsidR="008C26F8" w:rsidRDefault="008C26F8" w:rsidP="008C26F8">
      <w:pPr>
        <w:pStyle w:val="Prrafodelista"/>
        <w:ind w:left="284"/>
      </w:pPr>
      <w:r>
        <w:t>Marque con una X la respuesta correcta:</w:t>
      </w:r>
    </w:p>
    <w:p w:rsidR="008C26F8" w:rsidRDefault="008C26F8" w:rsidP="008C26F8">
      <w:pPr>
        <w:pStyle w:val="Prrafodelista"/>
      </w:pPr>
    </w:p>
    <w:p w:rsidR="008C26F8" w:rsidRDefault="008C26F8" w:rsidP="008C26F8">
      <w:pPr>
        <w:pStyle w:val="Prrafodelista"/>
        <w:numPr>
          <w:ilvl w:val="0"/>
          <w:numId w:val="9"/>
        </w:numPr>
        <w:spacing w:after="0"/>
      </w:pPr>
      <w:r>
        <w:t>El TULSMA (defina siglas    ............................................................................................................   ……………………………………………………………………………………………………………) contiene nueve libros. De estos libros, hay uno que contiene las normas y estándares para agua, suelo, desechos sólidos. El número del libro es ………… y se denomina ………………………….</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Aproximadamente, cuantas toneladas diarias de basura genera la ciudad de Guayaquil</w:t>
      </w:r>
    </w:p>
    <w:p w:rsidR="008C26F8" w:rsidRDefault="008C26F8" w:rsidP="008C26F8">
      <w:pPr>
        <w:pStyle w:val="Prrafodelista"/>
        <w:spacing w:after="0"/>
        <w:ind w:left="502"/>
      </w:pPr>
      <w:r>
        <w:t>60-100 …………   500000-1000000 ………..  200-500 ……….   2000-4000 ton ….……..</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Cada bono de carbono representa una especie de licencia para emitir:</w:t>
      </w:r>
    </w:p>
    <w:p w:rsidR="008C26F8" w:rsidRDefault="008C26F8" w:rsidP="008C26F8">
      <w:pPr>
        <w:pStyle w:val="Prrafodelista"/>
        <w:spacing w:after="0"/>
        <w:ind w:left="502" w:firstLine="206"/>
      </w:pPr>
      <w:r>
        <w:t>500 toneladas de CO</w:t>
      </w:r>
      <w:r w:rsidRPr="000A7757">
        <w:rPr>
          <w:vertAlign w:val="subscript"/>
        </w:rPr>
        <w:t>2</w:t>
      </w:r>
      <w:r>
        <w:t xml:space="preserve"> …….    1 tonelada de CO</w:t>
      </w:r>
      <w:r w:rsidRPr="000A7757">
        <w:rPr>
          <w:vertAlign w:val="subscript"/>
        </w:rPr>
        <w:t>2</w:t>
      </w:r>
      <w:r>
        <w:t xml:space="preserve"> ….…      100-150 toneladas de CO</w:t>
      </w:r>
      <w:r w:rsidRPr="000A7757">
        <w:rPr>
          <w:vertAlign w:val="subscript"/>
        </w:rPr>
        <w:t>2</w:t>
      </w:r>
      <w:r>
        <w:t xml:space="preserve"> ……</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La nueva especie descubierta en los Andes ecuatoriano, reserva de Otonga (provincia del Cotopaxi) tiene como nombre común:</w:t>
      </w:r>
    </w:p>
    <w:p w:rsidR="008C26F8" w:rsidRDefault="008C26F8" w:rsidP="008C26F8">
      <w:pPr>
        <w:pStyle w:val="Prrafodelista"/>
        <w:spacing w:after="0"/>
        <w:ind w:left="708"/>
      </w:pPr>
      <w:r>
        <w:t>Ocelote ………        Olinguito ……….   Zarigueya ………..   Cusumo …………….</w:t>
      </w:r>
    </w:p>
    <w:p w:rsidR="008C26F8" w:rsidRDefault="008C26F8" w:rsidP="008C26F8">
      <w:pPr>
        <w:pStyle w:val="Prrafodelista"/>
        <w:spacing w:after="0"/>
        <w:ind w:left="708"/>
      </w:pPr>
    </w:p>
    <w:p w:rsidR="008C26F8" w:rsidRDefault="008C26F8" w:rsidP="008C26F8">
      <w:pPr>
        <w:pStyle w:val="Prrafodelista"/>
        <w:numPr>
          <w:ilvl w:val="0"/>
          <w:numId w:val="9"/>
        </w:numPr>
        <w:spacing w:after="0"/>
      </w:pPr>
      <w:r>
        <w:t xml:space="preserve">Entre los proyectos con los cuales el Ecuador se inserta en el mercado de los bonos de carbono están: </w:t>
      </w:r>
    </w:p>
    <w:p w:rsidR="008C26F8" w:rsidRDefault="008C26F8" w:rsidP="008C26F8">
      <w:pPr>
        <w:pStyle w:val="Prrafodelista"/>
        <w:spacing w:after="0"/>
        <w:ind w:left="502" w:firstLine="206"/>
      </w:pPr>
      <w:r>
        <w:t>Proyectos con ingenios azucareros …………. Proyecto hidroeléctricos …..…… Proyectos de camaroneras ………. Proyectos con rellenos sanitarios ……….  Proyectos mineros ………</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Dentro de las convenciones mundiales para protección del medio ambiente, que significa la CMNUCC?</w:t>
      </w:r>
    </w:p>
    <w:p w:rsidR="008C26F8" w:rsidRDefault="008C26F8" w:rsidP="008C26F8">
      <w:pPr>
        <w:pStyle w:val="Prrafodelista"/>
        <w:spacing w:after="0"/>
        <w:ind w:left="502"/>
      </w:pPr>
      <w:r>
        <w:t>Convención Mundial de la Naturaleza y Unico para el Cambio Climatico ……….</w:t>
      </w:r>
    </w:p>
    <w:p w:rsidR="008C26F8" w:rsidRDefault="008C26F8" w:rsidP="008C26F8">
      <w:pPr>
        <w:pStyle w:val="Prrafodelista"/>
        <w:spacing w:after="0"/>
        <w:ind w:left="502"/>
      </w:pPr>
      <w:r>
        <w:t>Convención Marítima Nacional de Unión Climática y de Cooperación ……..</w:t>
      </w:r>
    </w:p>
    <w:p w:rsidR="008C26F8" w:rsidRDefault="008C26F8" w:rsidP="008C26F8">
      <w:pPr>
        <w:pStyle w:val="Prrafodelista"/>
        <w:spacing w:after="0"/>
        <w:ind w:left="502"/>
      </w:pPr>
      <w:r>
        <w:t>Convención Marco de las Naciones Unidas para el Cambio Climatico ………</w:t>
      </w:r>
    </w:p>
    <w:p w:rsidR="008C26F8" w:rsidRDefault="008C26F8" w:rsidP="008C26F8"/>
    <w:p w:rsidR="008C26F8" w:rsidRDefault="008C26F8" w:rsidP="008C26F8">
      <w:pPr>
        <w:ind w:left="567"/>
      </w:pPr>
    </w:p>
    <w:p w:rsidR="008C26F8" w:rsidRDefault="008C26F8">
      <w:pPr>
        <w:rPr>
          <w:b/>
        </w:rPr>
      </w:pPr>
      <w:r>
        <w:rPr>
          <w:b/>
        </w:rPr>
        <w:br w:type="page"/>
      </w:r>
    </w:p>
    <w:p w:rsidR="008C26F8" w:rsidRPr="00892960" w:rsidRDefault="008C26F8" w:rsidP="008C26F8">
      <w:pPr>
        <w:ind w:left="567"/>
        <w:rPr>
          <w:b/>
        </w:rPr>
      </w:pPr>
      <w:r w:rsidRPr="00892960">
        <w:rPr>
          <w:b/>
        </w:rPr>
        <w:lastRenderedPageBreak/>
        <w:t>RESPUESTA PREGUNTA 3</w:t>
      </w:r>
    </w:p>
    <w:p w:rsidR="008C26F8" w:rsidRPr="00530F4D" w:rsidRDefault="008C26F8" w:rsidP="008C26F8">
      <w:pPr>
        <w:pStyle w:val="Prrafodelista"/>
        <w:numPr>
          <w:ilvl w:val="0"/>
          <w:numId w:val="10"/>
        </w:numPr>
        <w:rPr>
          <w:b/>
        </w:rPr>
      </w:pPr>
      <w:r w:rsidRPr="00530F4D">
        <w:rPr>
          <w:b/>
        </w:rPr>
        <w:t>REALIDAD AMBIENTAL NACIONAL (10 puntos)</w:t>
      </w:r>
    </w:p>
    <w:p w:rsidR="008C26F8" w:rsidRDefault="008C26F8" w:rsidP="008C26F8">
      <w:pPr>
        <w:pStyle w:val="Prrafodelista"/>
        <w:ind w:firstLine="207"/>
      </w:pPr>
      <w:r>
        <w:t>Marque con una X la respuesta correcta:</w:t>
      </w:r>
    </w:p>
    <w:p w:rsidR="008C26F8" w:rsidRDefault="008C26F8" w:rsidP="008C26F8">
      <w:pPr>
        <w:pStyle w:val="Prrafodelista"/>
      </w:pPr>
    </w:p>
    <w:p w:rsidR="008C26F8" w:rsidRDefault="008C26F8" w:rsidP="008C26F8">
      <w:pPr>
        <w:pStyle w:val="Prrafodelista"/>
        <w:numPr>
          <w:ilvl w:val="0"/>
          <w:numId w:val="9"/>
        </w:numPr>
        <w:spacing w:after="0"/>
      </w:pPr>
      <w:r>
        <w:t xml:space="preserve">El TULSMA (defina siglas    </w:t>
      </w:r>
      <w:r w:rsidRPr="00F922AC">
        <w:rPr>
          <w:u w:val="single"/>
        </w:rPr>
        <w:t>Texto Unificado de la Legislación Secundaria del Ministerio del Ambiente</w:t>
      </w:r>
      <w:r>
        <w:t>) contiene nueve libros. De estos libros, hay uno que contiene las normas y estándares para agua, suelo, desechos solidos. El numero del libro es …VI……… y se denomina …DE LA CALIDAD AMBIENTAL ………….</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Aproximadamente, cuantas toneladas diarias de basura genera la ciudad de Guayaquil</w:t>
      </w:r>
    </w:p>
    <w:p w:rsidR="008C26F8" w:rsidRDefault="008C26F8" w:rsidP="008C26F8">
      <w:pPr>
        <w:pStyle w:val="Prrafodelista"/>
        <w:spacing w:after="0"/>
        <w:ind w:left="502"/>
      </w:pPr>
      <w:r>
        <w:t>60-100 …………   500000-1000000 ………..  200-500 ……….   2000-4000 ton ….x……..</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Cada bono de carbono representa una especie de licencia para emitir:</w:t>
      </w:r>
    </w:p>
    <w:p w:rsidR="008C26F8" w:rsidRDefault="008C26F8" w:rsidP="008C26F8">
      <w:pPr>
        <w:pStyle w:val="Prrafodelista"/>
        <w:spacing w:after="0"/>
        <w:ind w:left="502" w:firstLine="206"/>
      </w:pPr>
      <w:r>
        <w:t>500 toneladas de CO</w:t>
      </w:r>
      <w:r w:rsidRPr="000A7757">
        <w:rPr>
          <w:vertAlign w:val="subscript"/>
        </w:rPr>
        <w:t>2</w:t>
      </w:r>
      <w:r>
        <w:t xml:space="preserve"> …….    1 tonelada de CO</w:t>
      </w:r>
      <w:r w:rsidRPr="000A7757">
        <w:rPr>
          <w:vertAlign w:val="subscript"/>
        </w:rPr>
        <w:t>2</w:t>
      </w:r>
      <w:r>
        <w:t xml:space="preserve"> …x…      100-150 toneladas de CO</w:t>
      </w:r>
      <w:r w:rsidRPr="000A7757">
        <w:rPr>
          <w:vertAlign w:val="subscript"/>
        </w:rPr>
        <w:t>2</w:t>
      </w:r>
      <w:r>
        <w:t xml:space="preserve"> ……</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La nueva especie descubierta en los Andes ecuatoriano, reserva de Otonga (provincia del Cotopaxi) tiene como nombre común:</w:t>
      </w:r>
    </w:p>
    <w:p w:rsidR="008C26F8" w:rsidRDefault="008C26F8" w:rsidP="008C26F8">
      <w:pPr>
        <w:pStyle w:val="Prrafodelista"/>
        <w:spacing w:after="0"/>
        <w:ind w:left="708"/>
      </w:pPr>
      <w:r>
        <w:t>Ocelote ………        Olinguito …x…….   Zarigueya ………..   Cusumo …………….</w:t>
      </w:r>
    </w:p>
    <w:p w:rsidR="008C26F8" w:rsidRDefault="008C26F8" w:rsidP="008C26F8">
      <w:pPr>
        <w:pStyle w:val="Prrafodelista"/>
        <w:spacing w:after="0"/>
        <w:ind w:left="708"/>
      </w:pPr>
    </w:p>
    <w:p w:rsidR="008C26F8" w:rsidRDefault="008C26F8" w:rsidP="008C26F8">
      <w:pPr>
        <w:pStyle w:val="Prrafodelista"/>
        <w:numPr>
          <w:ilvl w:val="0"/>
          <w:numId w:val="9"/>
        </w:numPr>
        <w:spacing w:after="0"/>
      </w:pPr>
      <w:r>
        <w:t xml:space="preserve">Entre los proyectos con los cuales el Ecuador se inserta en el mercado de los bonos de carbono están: </w:t>
      </w:r>
    </w:p>
    <w:p w:rsidR="008C26F8" w:rsidRDefault="008C26F8" w:rsidP="008C26F8">
      <w:pPr>
        <w:pStyle w:val="Prrafodelista"/>
        <w:spacing w:after="0"/>
        <w:ind w:left="502"/>
      </w:pPr>
      <w:r>
        <w:t>Proyectos con ingenios azucareros ……x……. Proyecto hidroeléctricos …..x…… Proyectos de camaroneras ………. Proyectos con rellenos sanitarios …x…….  Proyectos mineros ………</w:t>
      </w:r>
    </w:p>
    <w:p w:rsidR="008C26F8" w:rsidRDefault="008C26F8" w:rsidP="008C26F8">
      <w:pPr>
        <w:pStyle w:val="Prrafodelista"/>
        <w:spacing w:after="0"/>
        <w:ind w:left="502"/>
      </w:pPr>
    </w:p>
    <w:p w:rsidR="008C26F8" w:rsidRDefault="008C26F8" w:rsidP="008C26F8">
      <w:pPr>
        <w:pStyle w:val="Prrafodelista"/>
        <w:numPr>
          <w:ilvl w:val="0"/>
          <w:numId w:val="9"/>
        </w:numPr>
        <w:spacing w:after="0"/>
      </w:pPr>
      <w:r>
        <w:t>Dentro de las convenciones mundiales para protección del medio ambiente, que significa la CMNUCC?</w:t>
      </w:r>
    </w:p>
    <w:p w:rsidR="008C26F8" w:rsidRDefault="008C26F8" w:rsidP="008C26F8">
      <w:pPr>
        <w:pStyle w:val="Prrafodelista"/>
        <w:spacing w:after="0"/>
        <w:ind w:left="502"/>
      </w:pPr>
      <w:r>
        <w:t>Convención Mundial de la Naturaleza y Unico para el Cambio Climatico ……….</w:t>
      </w:r>
    </w:p>
    <w:p w:rsidR="008C26F8" w:rsidRDefault="008C26F8" w:rsidP="008C26F8">
      <w:pPr>
        <w:pStyle w:val="Prrafodelista"/>
        <w:spacing w:after="0"/>
        <w:ind w:left="502"/>
      </w:pPr>
      <w:r>
        <w:t>Convención Marítima Nacional de Unión Climática y de Cooperación ……..</w:t>
      </w:r>
    </w:p>
    <w:p w:rsidR="008C26F8" w:rsidRDefault="008C26F8" w:rsidP="008C26F8">
      <w:pPr>
        <w:pStyle w:val="Prrafodelista"/>
        <w:spacing w:after="0"/>
        <w:ind w:left="502"/>
      </w:pPr>
      <w:r>
        <w:t>Convención Marco de las Naciones Unidas para el Cambio Climatico …x……</w:t>
      </w:r>
    </w:p>
    <w:p w:rsidR="008C26F8" w:rsidRDefault="008C26F8">
      <w:pPr>
        <w:rPr>
          <w:lang w:val="es-ES"/>
        </w:rPr>
      </w:pPr>
      <w:r>
        <w:br w:type="page"/>
      </w:r>
    </w:p>
    <w:p w:rsidR="008C26F8" w:rsidRDefault="008C26F8" w:rsidP="008C26F8">
      <w:pPr>
        <w:pStyle w:val="Prrafodelista"/>
        <w:spacing w:after="0"/>
        <w:ind w:left="502"/>
      </w:pPr>
    </w:p>
    <w:p w:rsidR="008C26F8" w:rsidRDefault="008C26F8" w:rsidP="008C26F8">
      <w:pPr>
        <w:spacing w:after="0"/>
      </w:pPr>
    </w:p>
    <w:tbl>
      <w:tblPr>
        <w:tblStyle w:val="Tablaconcuadrcula"/>
        <w:tblpPr w:leftFromText="141" w:rightFromText="141" w:vertAnchor="text" w:horzAnchor="margin" w:tblpXSpec="center" w:tblpY="-137"/>
        <w:tblW w:w="9744" w:type="dxa"/>
        <w:tblLook w:val="04A0"/>
      </w:tblPr>
      <w:tblGrid>
        <w:gridCol w:w="1703"/>
        <w:gridCol w:w="2118"/>
        <w:gridCol w:w="1907"/>
        <w:gridCol w:w="2109"/>
        <w:gridCol w:w="1907"/>
      </w:tblGrid>
      <w:tr w:rsidR="008C26F8" w:rsidRPr="003E45FE" w:rsidTr="007E097A">
        <w:tc>
          <w:tcPr>
            <w:tcW w:w="9744" w:type="dxa"/>
            <w:gridSpan w:val="5"/>
          </w:tcPr>
          <w:p w:rsidR="008C26F8" w:rsidRPr="003E45FE" w:rsidRDefault="008C26F8" w:rsidP="007E097A">
            <w:pPr>
              <w:rPr>
                <w:rFonts w:cstheme="minorHAnsi"/>
                <w:b/>
                <w:color w:val="000000" w:themeColor="text1"/>
                <w:sz w:val="28"/>
                <w:szCs w:val="28"/>
              </w:rPr>
            </w:pPr>
            <w:r w:rsidRPr="003E45FE">
              <w:rPr>
                <w:rFonts w:cstheme="minorHAnsi"/>
                <w:b/>
                <w:color w:val="000000" w:themeColor="text1"/>
                <w:sz w:val="28"/>
                <w:szCs w:val="28"/>
              </w:rPr>
              <w:t xml:space="preserve">RUBRICA PREGUNTA </w:t>
            </w:r>
            <w:r>
              <w:rPr>
                <w:rFonts w:cstheme="minorHAnsi"/>
                <w:b/>
                <w:color w:val="000000" w:themeColor="text1"/>
                <w:sz w:val="28"/>
                <w:szCs w:val="28"/>
              </w:rPr>
              <w:t>3</w:t>
            </w:r>
          </w:p>
        </w:tc>
      </w:tr>
      <w:tr w:rsidR="008C26F8" w:rsidRPr="003E45FE" w:rsidTr="007E097A">
        <w:tc>
          <w:tcPr>
            <w:tcW w:w="1703" w:type="dxa"/>
          </w:tcPr>
          <w:p w:rsidR="008C26F8" w:rsidRPr="003E45FE" w:rsidRDefault="008C26F8" w:rsidP="007E097A">
            <w:pPr>
              <w:jc w:val="center"/>
              <w:rPr>
                <w:rFonts w:cstheme="minorHAnsi"/>
                <w:b/>
                <w:color w:val="000000" w:themeColor="text1"/>
                <w:sz w:val="28"/>
                <w:szCs w:val="28"/>
              </w:rPr>
            </w:pPr>
            <w:r w:rsidRPr="003E45FE">
              <w:rPr>
                <w:rFonts w:cstheme="minorHAnsi"/>
                <w:b/>
                <w:color w:val="000000" w:themeColor="text1"/>
                <w:sz w:val="28"/>
                <w:szCs w:val="28"/>
              </w:rPr>
              <w:t>NIVELES DE EJECUCION</w:t>
            </w:r>
          </w:p>
          <w:p w:rsidR="008C26F8" w:rsidRPr="003E45FE" w:rsidRDefault="008C26F8" w:rsidP="007E097A">
            <w:pPr>
              <w:jc w:val="center"/>
              <w:rPr>
                <w:rFonts w:cstheme="minorHAnsi"/>
                <w:color w:val="000000" w:themeColor="text1"/>
                <w:sz w:val="28"/>
                <w:szCs w:val="28"/>
              </w:rPr>
            </w:pPr>
            <w:r w:rsidRPr="003E45FE">
              <w:rPr>
                <w:rFonts w:cstheme="minorHAnsi"/>
                <w:b/>
                <w:color w:val="000000" w:themeColor="text1"/>
                <w:sz w:val="28"/>
                <w:szCs w:val="28"/>
              </w:rPr>
              <w:t>DESEMPEÑO</w:t>
            </w:r>
          </w:p>
        </w:tc>
        <w:tc>
          <w:tcPr>
            <w:tcW w:w="2118" w:type="dxa"/>
          </w:tcPr>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INICIAL</w:t>
            </w:r>
          </w:p>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(0-25%)</w:t>
            </w:r>
          </w:p>
        </w:tc>
        <w:tc>
          <w:tcPr>
            <w:tcW w:w="1907" w:type="dxa"/>
          </w:tcPr>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EN DESARROLLO</w:t>
            </w:r>
          </w:p>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(26-50%)</w:t>
            </w:r>
          </w:p>
        </w:tc>
        <w:tc>
          <w:tcPr>
            <w:tcW w:w="2109" w:type="dxa"/>
          </w:tcPr>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DESARROLLADO</w:t>
            </w:r>
          </w:p>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(51-75%)</w:t>
            </w:r>
          </w:p>
        </w:tc>
        <w:tc>
          <w:tcPr>
            <w:tcW w:w="1907" w:type="dxa"/>
          </w:tcPr>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EXCELENTE</w:t>
            </w:r>
          </w:p>
          <w:p w:rsidR="008C26F8" w:rsidRPr="00D365A3" w:rsidRDefault="008C26F8" w:rsidP="007E097A">
            <w:pPr>
              <w:jc w:val="center"/>
              <w:rPr>
                <w:rFonts w:cstheme="minorHAnsi"/>
                <w:b/>
                <w:color w:val="000000" w:themeColor="text1"/>
                <w:sz w:val="18"/>
                <w:szCs w:val="18"/>
                <w:lang w:val="es-EC"/>
              </w:rPr>
            </w:pPr>
            <w:r w:rsidRPr="00D365A3">
              <w:rPr>
                <w:rFonts w:cstheme="minorHAnsi"/>
                <w:b/>
                <w:color w:val="000000" w:themeColor="text1"/>
                <w:sz w:val="18"/>
                <w:szCs w:val="18"/>
                <w:lang w:val="es-EC"/>
              </w:rPr>
              <w:t>(76-100%)</w:t>
            </w:r>
          </w:p>
        </w:tc>
      </w:tr>
      <w:tr w:rsidR="008C26F8" w:rsidRPr="003E45FE" w:rsidTr="007E097A">
        <w:trPr>
          <w:trHeight w:val="2374"/>
        </w:trPr>
        <w:tc>
          <w:tcPr>
            <w:tcW w:w="1703" w:type="dxa"/>
          </w:tcPr>
          <w:p w:rsidR="008C26F8" w:rsidRPr="003E45FE" w:rsidRDefault="008C26F8" w:rsidP="007E097A">
            <w:pPr>
              <w:jc w:val="both"/>
              <w:rPr>
                <w:rFonts w:cstheme="minorHAnsi"/>
                <w:color w:val="000000" w:themeColor="text1"/>
                <w:sz w:val="28"/>
                <w:szCs w:val="28"/>
              </w:rPr>
            </w:pPr>
          </w:p>
        </w:tc>
        <w:tc>
          <w:tcPr>
            <w:tcW w:w="2118" w:type="dxa"/>
          </w:tcPr>
          <w:p w:rsidR="008C26F8" w:rsidRPr="00D365A3" w:rsidRDefault="008C26F8" w:rsidP="007E097A">
            <w:pPr>
              <w:rPr>
                <w:rFonts w:cstheme="minorHAnsi"/>
                <w:color w:val="000000" w:themeColor="text1"/>
                <w:sz w:val="18"/>
                <w:szCs w:val="18"/>
                <w:lang w:val="es-EC"/>
              </w:rPr>
            </w:pPr>
            <w:r>
              <w:rPr>
                <w:rFonts w:cstheme="minorHAnsi"/>
                <w:color w:val="000000" w:themeColor="text1"/>
                <w:sz w:val="18"/>
                <w:szCs w:val="18"/>
                <w:lang w:val="es-EC"/>
              </w:rPr>
              <w:t>El estudiante deja todas las preguntas o es</w:t>
            </w:r>
            <w:r w:rsidRPr="00D365A3">
              <w:rPr>
                <w:rFonts w:cstheme="minorHAnsi"/>
                <w:color w:val="000000" w:themeColor="text1"/>
                <w:sz w:val="18"/>
                <w:szCs w:val="18"/>
                <w:lang w:val="es-EC"/>
              </w:rPr>
              <w:t>pacios en blanco/</w:t>
            </w:r>
            <w:r>
              <w:rPr>
                <w:rFonts w:cstheme="minorHAnsi"/>
                <w:color w:val="000000" w:themeColor="text1"/>
                <w:sz w:val="18"/>
                <w:szCs w:val="18"/>
                <w:lang w:val="es-EC"/>
              </w:rPr>
              <w:t xml:space="preserve"> Todos los espacios en blanco tienen información equivocada/ S</w:t>
            </w:r>
            <w:r>
              <w:rPr>
                <w:rFonts w:cstheme="minorHAnsi"/>
                <w:color w:val="000000" w:themeColor="text1"/>
                <w:sz w:val="18"/>
                <w:szCs w:val="18"/>
              </w:rPr>
              <w:t>eñala</w:t>
            </w:r>
            <w:r w:rsidRPr="00E94415">
              <w:rPr>
                <w:rFonts w:cstheme="minorHAnsi"/>
                <w:color w:val="000000" w:themeColor="text1"/>
                <w:sz w:val="18"/>
                <w:szCs w:val="18"/>
              </w:rPr>
              <w:t xml:space="preserve"> correctamente  2 literales</w:t>
            </w:r>
            <w:r>
              <w:rPr>
                <w:rFonts w:cstheme="minorHAnsi"/>
                <w:color w:val="000000" w:themeColor="text1"/>
                <w:sz w:val="18"/>
                <w:szCs w:val="18"/>
              </w:rPr>
              <w:t>.</w:t>
            </w:r>
          </w:p>
        </w:tc>
        <w:tc>
          <w:tcPr>
            <w:tcW w:w="1907" w:type="dxa"/>
          </w:tcPr>
          <w:p w:rsidR="008C26F8" w:rsidRDefault="008C26F8" w:rsidP="007E097A">
            <w:pPr>
              <w:rPr>
                <w:rFonts w:cstheme="minorHAnsi"/>
                <w:color w:val="000000" w:themeColor="text1"/>
                <w:sz w:val="18"/>
                <w:szCs w:val="18"/>
                <w:lang w:val="es-EC"/>
              </w:rPr>
            </w:pPr>
            <w:r w:rsidRPr="00D365A3">
              <w:rPr>
                <w:rFonts w:cstheme="minorHAnsi"/>
                <w:color w:val="000000" w:themeColor="text1"/>
                <w:sz w:val="18"/>
                <w:szCs w:val="18"/>
                <w:lang w:val="es-EC"/>
              </w:rPr>
              <w:t xml:space="preserve">El estudiante </w:t>
            </w:r>
            <w:r>
              <w:rPr>
                <w:rFonts w:cstheme="minorHAnsi"/>
                <w:color w:val="000000" w:themeColor="text1"/>
                <w:sz w:val="18"/>
                <w:szCs w:val="18"/>
                <w:lang w:val="es-EC"/>
              </w:rPr>
              <w:t>completade manera relacionada o correctamente  un espacio en blanco/ Señala correctamente 3 literales.</w:t>
            </w:r>
          </w:p>
          <w:p w:rsidR="008C26F8" w:rsidRPr="00D365A3" w:rsidRDefault="008C26F8" w:rsidP="007E097A">
            <w:pPr>
              <w:rPr>
                <w:rFonts w:cstheme="minorHAnsi"/>
                <w:color w:val="000000" w:themeColor="text1"/>
                <w:sz w:val="18"/>
                <w:szCs w:val="18"/>
                <w:lang w:val="es-EC"/>
              </w:rPr>
            </w:pPr>
          </w:p>
        </w:tc>
        <w:tc>
          <w:tcPr>
            <w:tcW w:w="2109" w:type="dxa"/>
          </w:tcPr>
          <w:p w:rsidR="008C26F8" w:rsidRPr="00D365A3" w:rsidRDefault="008C26F8" w:rsidP="007E097A">
            <w:pPr>
              <w:rPr>
                <w:rFonts w:cstheme="minorHAnsi"/>
                <w:color w:val="000000" w:themeColor="text1"/>
                <w:sz w:val="18"/>
                <w:szCs w:val="18"/>
                <w:lang w:val="es-EC"/>
              </w:rPr>
            </w:pPr>
            <w:r w:rsidRPr="00D365A3">
              <w:rPr>
                <w:rFonts w:cstheme="minorHAnsi"/>
                <w:color w:val="000000" w:themeColor="text1"/>
                <w:sz w:val="18"/>
                <w:szCs w:val="18"/>
                <w:lang w:val="es-EC"/>
              </w:rPr>
              <w:t xml:space="preserve">El estudiante </w:t>
            </w:r>
            <w:r>
              <w:rPr>
                <w:rFonts w:cstheme="minorHAnsi"/>
                <w:color w:val="000000" w:themeColor="text1"/>
                <w:sz w:val="18"/>
                <w:szCs w:val="18"/>
                <w:lang w:val="es-EC"/>
              </w:rPr>
              <w:t>completa de manera relacionada o</w:t>
            </w:r>
            <w:r w:rsidRPr="00D365A3">
              <w:rPr>
                <w:rFonts w:cstheme="minorHAnsi"/>
                <w:color w:val="000000" w:themeColor="text1"/>
                <w:sz w:val="18"/>
                <w:szCs w:val="18"/>
                <w:lang w:val="es-EC"/>
              </w:rPr>
              <w:t xml:space="preserve"> correctamente </w:t>
            </w:r>
            <w:r>
              <w:rPr>
                <w:rFonts w:cstheme="minorHAnsi"/>
                <w:color w:val="000000" w:themeColor="text1"/>
                <w:sz w:val="18"/>
                <w:szCs w:val="18"/>
                <w:lang w:val="es-EC"/>
              </w:rPr>
              <w:t xml:space="preserve"> 2 espacios en blanco/ Señala correctamente 4 literales. </w:t>
            </w:r>
          </w:p>
        </w:tc>
        <w:tc>
          <w:tcPr>
            <w:tcW w:w="1907" w:type="dxa"/>
          </w:tcPr>
          <w:p w:rsidR="008C26F8" w:rsidRPr="00D365A3" w:rsidRDefault="008C26F8" w:rsidP="007E097A">
            <w:pPr>
              <w:rPr>
                <w:rFonts w:cstheme="minorHAnsi"/>
                <w:color w:val="000000" w:themeColor="text1"/>
                <w:sz w:val="18"/>
                <w:szCs w:val="18"/>
                <w:lang w:val="es-EC"/>
              </w:rPr>
            </w:pPr>
            <w:r w:rsidRPr="00D365A3">
              <w:rPr>
                <w:rFonts w:cstheme="minorHAnsi"/>
                <w:color w:val="000000" w:themeColor="text1"/>
                <w:sz w:val="18"/>
                <w:szCs w:val="18"/>
                <w:lang w:val="es-EC"/>
              </w:rPr>
              <w:t xml:space="preserve">El estudiante </w:t>
            </w:r>
            <w:r>
              <w:rPr>
                <w:rFonts w:cstheme="minorHAnsi"/>
                <w:color w:val="000000" w:themeColor="text1"/>
                <w:sz w:val="18"/>
                <w:szCs w:val="18"/>
                <w:lang w:val="es-EC"/>
              </w:rPr>
              <w:t xml:space="preserve">completa de manera relacionada o </w:t>
            </w:r>
            <w:r w:rsidRPr="00D365A3">
              <w:rPr>
                <w:rFonts w:cstheme="minorHAnsi"/>
                <w:color w:val="000000" w:themeColor="text1"/>
                <w:sz w:val="18"/>
                <w:szCs w:val="18"/>
                <w:lang w:val="es-EC"/>
              </w:rPr>
              <w:t xml:space="preserve">correctamente </w:t>
            </w:r>
            <w:r>
              <w:rPr>
                <w:rFonts w:cstheme="minorHAnsi"/>
                <w:color w:val="000000" w:themeColor="text1"/>
                <w:sz w:val="18"/>
                <w:szCs w:val="18"/>
                <w:lang w:val="es-EC"/>
              </w:rPr>
              <w:t>todo losespacios en blanco/ Señala correctamente 5 literales.</w:t>
            </w:r>
          </w:p>
        </w:tc>
      </w:tr>
      <w:tr w:rsidR="008C26F8" w:rsidRPr="003E45FE" w:rsidTr="007E097A">
        <w:tc>
          <w:tcPr>
            <w:tcW w:w="1703" w:type="dxa"/>
          </w:tcPr>
          <w:p w:rsidR="008C26F8" w:rsidRPr="003E45FE" w:rsidRDefault="008C26F8" w:rsidP="007E097A">
            <w:pPr>
              <w:jc w:val="both"/>
              <w:rPr>
                <w:rFonts w:cstheme="minorHAnsi"/>
                <w:color w:val="000000" w:themeColor="text1"/>
                <w:sz w:val="28"/>
                <w:szCs w:val="28"/>
              </w:rPr>
            </w:pPr>
            <w:r w:rsidRPr="003E45FE">
              <w:rPr>
                <w:rFonts w:cstheme="minorHAnsi"/>
                <w:color w:val="000000" w:themeColor="text1"/>
                <w:sz w:val="28"/>
                <w:szCs w:val="28"/>
              </w:rPr>
              <w:t>TOTAL</w:t>
            </w:r>
          </w:p>
        </w:tc>
        <w:tc>
          <w:tcPr>
            <w:tcW w:w="2118" w:type="dxa"/>
          </w:tcPr>
          <w:p w:rsidR="008C26F8" w:rsidRPr="003E45FE" w:rsidRDefault="008C26F8" w:rsidP="007E097A">
            <w:pPr>
              <w:jc w:val="center"/>
              <w:rPr>
                <w:rFonts w:cstheme="minorHAnsi"/>
                <w:sz w:val="28"/>
                <w:szCs w:val="28"/>
              </w:rPr>
            </w:pPr>
            <w:r w:rsidRPr="003E45FE">
              <w:rPr>
                <w:rFonts w:cstheme="minorHAnsi"/>
                <w:sz w:val="28"/>
                <w:szCs w:val="28"/>
              </w:rPr>
              <w:t>0.0-2.5</w:t>
            </w:r>
          </w:p>
          <w:p w:rsidR="008C26F8" w:rsidRPr="003E45FE" w:rsidRDefault="008C26F8" w:rsidP="007E097A">
            <w:pPr>
              <w:jc w:val="center"/>
              <w:rPr>
                <w:rFonts w:cstheme="minorHAnsi"/>
                <w:sz w:val="28"/>
                <w:szCs w:val="28"/>
              </w:rPr>
            </w:pPr>
            <w:r w:rsidRPr="003E45FE">
              <w:rPr>
                <w:rFonts w:cstheme="minorHAnsi"/>
                <w:sz w:val="28"/>
                <w:szCs w:val="28"/>
              </w:rPr>
              <w:t xml:space="preserve"> puntos</w:t>
            </w:r>
          </w:p>
        </w:tc>
        <w:tc>
          <w:tcPr>
            <w:tcW w:w="1907" w:type="dxa"/>
          </w:tcPr>
          <w:p w:rsidR="008C26F8" w:rsidRPr="003E45FE" w:rsidRDefault="008C26F8" w:rsidP="007E097A">
            <w:pPr>
              <w:jc w:val="center"/>
              <w:rPr>
                <w:rFonts w:cstheme="minorHAnsi"/>
                <w:sz w:val="28"/>
                <w:szCs w:val="28"/>
              </w:rPr>
            </w:pPr>
            <w:r w:rsidRPr="003E45FE">
              <w:rPr>
                <w:rFonts w:cstheme="minorHAnsi"/>
                <w:sz w:val="28"/>
                <w:szCs w:val="28"/>
              </w:rPr>
              <w:t>5.0</w:t>
            </w:r>
          </w:p>
          <w:p w:rsidR="008C26F8" w:rsidRPr="003E45FE" w:rsidRDefault="008C26F8" w:rsidP="007E097A">
            <w:pPr>
              <w:jc w:val="center"/>
              <w:rPr>
                <w:rFonts w:cstheme="minorHAnsi"/>
                <w:sz w:val="28"/>
                <w:szCs w:val="28"/>
              </w:rPr>
            </w:pPr>
            <w:r w:rsidRPr="003E45FE">
              <w:rPr>
                <w:rFonts w:cstheme="minorHAnsi"/>
                <w:sz w:val="28"/>
                <w:szCs w:val="28"/>
              </w:rPr>
              <w:t xml:space="preserve"> puntos</w:t>
            </w:r>
          </w:p>
        </w:tc>
        <w:tc>
          <w:tcPr>
            <w:tcW w:w="2109" w:type="dxa"/>
          </w:tcPr>
          <w:p w:rsidR="008C26F8" w:rsidRPr="003E45FE" w:rsidRDefault="008C26F8" w:rsidP="007E097A">
            <w:pPr>
              <w:jc w:val="center"/>
              <w:rPr>
                <w:rFonts w:cstheme="minorHAnsi"/>
                <w:sz w:val="28"/>
                <w:szCs w:val="28"/>
              </w:rPr>
            </w:pPr>
            <w:r w:rsidRPr="003E45FE">
              <w:rPr>
                <w:rFonts w:cstheme="minorHAnsi"/>
                <w:sz w:val="28"/>
                <w:szCs w:val="28"/>
              </w:rPr>
              <w:t>7.5</w:t>
            </w:r>
          </w:p>
          <w:p w:rsidR="008C26F8" w:rsidRPr="003E45FE" w:rsidRDefault="008C26F8" w:rsidP="007E097A">
            <w:pPr>
              <w:jc w:val="center"/>
              <w:rPr>
                <w:rFonts w:cstheme="minorHAnsi"/>
                <w:sz w:val="28"/>
                <w:szCs w:val="28"/>
              </w:rPr>
            </w:pPr>
            <w:r w:rsidRPr="003E45FE">
              <w:rPr>
                <w:rFonts w:cstheme="minorHAnsi"/>
                <w:sz w:val="28"/>
                <w:szCs w:val="28"/>
              </w:rPr>
              <w:t>puntos</w:t>
            </w:r>
          </w:p>
        </w:tc>
        <w:tc>
          <w:tcPr>
            <w:tcW w:w="1907" w:type="dxa"/>
          </w:tcPr>
          <w:p w:rsidR="008C26F8" w:rsidRPr="003E45FE" w:rsidRDefault="008C26F8" w:rsidP="007E097A">
            <w:pPr>
              <w:ind w:left="374"/>
              <w:jc w:val="center"/>
              <w:rPr>
                <w:rFonts w:cstheme="minorHAnsi"/>
                <w:sz w:val="28"/>
                <w:szCs w:val="28"/>
              </w:rPr>
            </w:pPr>
            <w:r w:rsidRPr="003E45FE">
              <w:rPr>
                <w:rFonts w:cstheme="minorHAnsi"/>
                <w:sz w:val="28"/>
                <w:szCs w:val="28"/>
              </w:rPr>
              <w:t xml:space="preserve">10.0 </w:t>
            </w:r>
          </w:p>
          <w:p w:rsidR="008C26F8" w:rsidRPr="003E45FE" w:rsidRDefault="008C26F8" w:rsidP="007E097A">
            <w:pPr>
              <w:ind w:left="374"/>
              <w:jc w:val="center"/>
              <w:rPr>
                <w:rFonts w:cstheme="minorHAnsi"/>
                <w:sz w:val="28"/>
                <w:szCs w:val="28"/>
              </w:rPr>
            </w:pPr>
            <w:r w:rsidRPr="003E45FE">
              <w:rPr>
                <w:rFonts w:cstheme="minorHAnsi"/>
                <w:sz w:val="28"/>
                <w:szCs w:val="28"/>
              </w:rPr>
              <w:t>puntos</w:t>
            </w:r>
          </w:p>
        </w:tc>
      </w:tr>
    </w:tbl>
    <w:p w:rsidR="008C26F8" w:rsidRDefault="008C26F8" w:rsidP="008C26F8">
      <w:pPr>
        <w:spacing w:after="0"/>
        <w:rPr>
          <w:b/>
        </w:rPr>
      </w:pPr>
    </w:p>
    <w:p w:rsidR="008F1992" w:rsidRDefault="008F1992">
      <w:pPr>
        <w:rPr>
          <w:lang w:val="es-MX"/>
        </w:rPr>
      </w:pPr>
      <w:r>
        <w:rPr>
          <w:lang w:val="es-MX"/>
        </w:rPr>
        <w:br w:type="page"/>
      </w:r>
    </w:p>
    <w:p w:rsidR="00CB138B" w:rsidRPr="00CB138B" w:rsidRDefault="00CB138B" w:rsidP="00CB138B">
      <w:pPr>
        <w:rPr>
          <w:lang w:val="es-MX"/>
        </w:rPr>
      </w:pPr>
    </w:p>
    <w:p w:rsidR="00337291" w:rsidRDefault="008C26F8" w:rsidP="00337291">
      <w:pPr>
        <w:rPr>
          <w:lang w:val="es-MX"/>
        </w:rPr>
      </w:pPr>
      <w:r w:rsidRPr="00337291">
        <w:rPr>
          <w:b/>
          <w:lang w:val="es-MX"/>
        </w:rPr>
        <w:t xml:space="preserve">PREGUNTA </w:t>
      </w:r>
      <w:r w:rsidR="00CB138B" w:rsidRPr="00337291">
        <w:rPr>
          <w:b/>
          <w:lang w:val="es-MX"/>
        </w:rPr>
        <w:t>4</w:t>
      </w:r>
    </w:p>
    <w:p w:rsidR="00337291" w:rsidRDefault="00337291" w:rsidP="00337291">
      <w:r w:rsidRPr="00337291">
        <w:rPr>
          <w:b/>
          <w:lang w:val="es-MX"/>
        </w:rPr>
        <w:t>4</w:t>
      </w:r>
      <w:r w:rsidR="00CB138B" w:rsidRPr="00CB138B">
        <w:rPr>
          <w:lang w:val="es-MX"/>
        </w:rPr>
        <w:t>.</w:t>
      </w:r>
      <w:r w:rsidRPr="008C6AB2">
        <w:rPr>
          <w:b/>
        </w:rPr>
        <w:t>a. CONFERENCIAS, TRATADOS Y DESASTRES AMBIENTALES (15 PUNTOS):</w:t>
      </w:r>
      <w:r>
        <w:t xml:space="preserve"> En la columna derecha que se encuentra en blanco, escribir el literal correspondiente al Protocolo o Conferencia descrito:</w:t>
      </w:r>
    </w:p>
    <w:tbl>
      <w:tblPr>
        <w:tblStyle w:val="Tablaconcuadrcula"/>
        <w:tblW w:w="9413" w:type="dxa"/>
        <w:tblCellMar>
          <w:left w:w="57" w:type="dxa"/>
          <w:right w:w="57" w:type="dxa"/>
        </w:tblCellMar>
        <w:tblLook w:val="04A0"/>
      </w:tblPr>
      <w:tblGrid>
        <w:gridCol w:w="465"/>
        <w:gridCol w:w="2337"/>
        <w:gridCol w:w="6044"/>
        <w:gridCol w:w="567"/>
      </w:tblGrid>
      <w:tr w:rsidR="00337291" w:rsidTr="001C73D6">
        <w:tc>
          <w:tcPr>
            <w:tcW w:w="465" w:type="dxa"/>
            <w:tcBorders>
              <w:top w:val="nil"/>
              <w:left w:val="nil"/>
            </w:tcBorders>
          </w:tcPr>
          <w:p w:rsidR="00337291" w:rsidRDefault="00337291" w:rsidP="001C73D6">
            <w:pPr>
              <w:rPr>
                <w:lang w:val="es-EC"/>
              </w:rPr>
            </w:pPr>
          </w:p>
        </w:tc>
        <w:tc>
          <w:tcPr>
            <w:tcW w:w="2337" w:type="dxa"/>
            <w:vAlign w:val="center"/>
          </w:tcPr>
          <w:p w:rsidR="00337291" w:rsidRPr="008C6AB2" w:rsidRDefault="00337291" w:rsidP="001C73D6">
            <w:pPr>
              <w:jc w:val="center"/>
              <w:rPr>
                <w:b/>
                <w:lang w:val="es-EC"/>
              </w:rPr>
            </w:pPr>
            <w:r w:rsidRPr="008C6AB2">
              <w:rPr>
                <w:b/>
                <w:lang w:val="es-EC"/>
              </w:rPr>
              <w:t>Protocolo, Conferencia o Convenio</w:t>
            </w:r>
          </w:p>
        </w:tc>
        <w:tc>
          <w:tcPr>
            <w:tcW w:w="6044" w:type="dxa"/>
            <w:vAlign w:val="center"/>
          </w:tcPr>
          <w:p w:rsidR="00337291" w:rsidRPr="008C6AB2" w:rsidRDefault="00337291" w:rsidP="001C73D6">
            <w:pPr>
              <w:jc w:val="center"/>
              <w:rPr>
                <w:b/>
                <w:lang w:val="es-EC"/>
              </w:rPr>
            </w:pPr>
            <w:r w:rsidRPr="008C6AB2">
              <w:rPr>
                <w:b/>
                <w:lang w:val="es-EC"/>
              </w:rPr>
              <w:t>METAS A SER ALCANZADAS</w:t>
            </w:r>
          </w:p>
        </w:tc>
        <w:tc>
          <w:tcPr>
            <w:tcW w:w="567" w:type="dxa"/>
            <w:tcBorders>
              <w:top w:val="nil"/>
              <w:right w:val="nil"/>
            </w:tcBorders>
          </w:tcPr>
          <w:p w:rsidR="00337291" w:rsidRDefault="00337291" w:rsidP="001C73D6">
            <w:pPr>
              <w:rPr>
                <w:lang w:val="es-EC"/>
              </w:rPr>
            </w:pPr>
          </w:p>
        </w:tc>
      </w:tr>
      <w:tr w:rsidR="00337291" w:rsidTr="001C73D6">
        <w:tc>
          <w:tcPr>
            <w:tcW w:w="465" w:type="dxa"/>
            <w:vAlign w:val="center"/>
          </w:tcPr>
          <w:p w:rsidR="00337291" w:rsidRPr="008C6AB2" w:rsidRDefault="00337291" w:rsidP="001C73D6">
            <w:pPr>
              <w:jc w:val="center"/>
              <w:rPr>
                <w:b/>
                <w:lang w:val="es-EC"/>
              </w:rPr>
            </w:pPr>
            <w:r w:rsidRPr="008C6AB2">
              <w:rPr>
                <w:b/>
                <w:lang w:val="es-EC"/>
              </w:rPr>
              <w:t>A</w:t>
            </w:r>
          </w:p>
        </w:tc>
        <w:tc>
          <w:tcPr>
            <w:tcW w:w="2337" w:type="dxa"/>
            <w:vAlign w:val="center"/>
          </w:tcPr>
          <w:p w:rsidR="00337291" w:rsidRDefault="00337291" w:rsidP="001C73D6">
            <w:pPr>
              <w:jc w:val="center"/>
              <w:rPr>
                <w:lang w:val="es-EC"/>
              </w:rPr>
            </w:pPr>
            <w:r>
              <w:rPr>
                <w:lang w:val="es-EC"/>
              </w:rPr>
              <w:t>Declaración de Estocolmo</w:t>
            </w:r>
          </w:p>
          <w:p w:rsidR="00337291" w:rsidRDefault="00337291" w:rsidP="001C73D6">
            <w:pPr>
              <w:jc w:val="center"/>
              <w:rPr>
                <w:lang w:val="es-EC"/>
              </w:rPr>
            </w:pPr>
            <w:r>
              <w:rPr>
                <w:lang w:val="es-EC"/>
              </w:rPr>
              <w:t>(1972)</w:t>
            </w:r>
          </w:p>
        </w:tc>
        <w:tc>
          <w:tcPr>
            <w:tcW w:w="6044" w:type="dxa"/>
            <w:vAlign w:val="center"/>
          </w:tcPr>
          <w:p w:rsidR="00337291" w:rsidRDefault="00337291" w:rsidP="001C73D6">
            <w:pPr>
              <w:jc w:val="center"/>
              <w:rPr>
                <w:lang w:val="es-EC"/>
              </w:rPr>
            </w:pPr>
            <w:r>
              <w:rPr>
                <w:lang w:val="es-EC"/>
              </w:rPr>
              <w:t>Extender el plazo del Protocolo de Kyoto hasta el 2020. Tratar de regular el financiamiento de países en vías de desarrollo para adaptarse al cambio climático. Declaración de fondo verde para los países en vías de desarrollo.</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sidRPr="008C6AB2">
              <w:rPr>
                <w:b/>
                <w:lang w:val="es-EC"/>
              </w:rPr>
              <w:t>B</w:t>
            </w:r>
          </w:p>
        </w:tc>
        <w:tc>
          <w:tcPr>
            <w:tcW w:w="2337" w:type="dxa"/>
            <w:vAlign w:val="center"/>
          </w:tcPr>
          <w:p w:rsidR="00337291" w:rsidRDefault="00337291" w:rsidP="001C73D6">
            <w:pPr>
              <w:jc w:val="center"/>
              <w:rPr>
                <w:lang w:val="es-EC"/>
              </w:rPr>
            </w:pPr>
            <w:r>
              <w:rPr>
                <w:lang w:val="es-EC"/>
              </w:rPr>
              <w:t>Protocolo de Montreal (1989)</w:t>
            </w:r>
          </w:p>
        </w:tc>
        <w:tc>
          <w:tcPr>
            <w:tcW w:w="6044" w:type="dxa"/>
            <w:vAlign w:val="center"/>
          </w:tcPr>
          <w:p w:rsidR="00337291" w:rsidRDefault="00337291" w:rsidP="001C73D6">
            <w:pPr>
              <w:jc w:val="center"/>
              <w:rPr>
                <w:lang w:val="es-EC"/>
              </w:rPr>
            </w:pPr>
            <w:r>
              <w:rPr>
                <w:lang w:val="es-EC"/>
              </w:rPr>
              <w:t>Regular y Controlar el movimiento transfronterizo de desechos peligrosos y su disposición final.</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sidRPr="008C6AB2">
              <w:rPr>
                <w:b/>
                <w:lang w:val="es-EC"/>
              </w:rPr>
              <w:t>C</w:t>
            </w:r>
          </w:p>
        </w:tc>
        <w:tc>
          <w:tcPr>
            <w:tcW w:w="2337" w:type="dxa"/>
            <w:vAlign w:val="center"/>
          </w:tcPr>
          <w:p w:rsidR="00337291" w:rsidRDefault="00337291" w:rsidP="001C73D6">
            <w:pPr>
              <w:jc w:val="center"/>
              <w:rPr>
                <w:lang w:val="es-EC"/>
              </w:rPr>
            </w:pPr>
            <w:r>
              <w:rPr>
                <w:lang w:val="es-EC"/>
              </w:rPr>
              <w:t>Conferencia de Río (1992)</w:t>
            </w:r>
          </w:p>
        </w:tc>
        <w:tc>
          <w:tcPr>
            <w:tcW w:w="6044" w:type="dxa"/>
            <w:vAlign w:val="center"/>
          </w:tcPr>
          <w:p w:rsidR="00337291" w:rsidRDefault="00337291" w:rsidP="001C73D6">
            <w:pPr>
              <w:jc w:val="center"/>
              <w:rPr>
                <w:lang w:val="es-EC"/>
              </w:rPr>
            </w:pPr>
            <w:r>
              <w:rPr>
                <w:lang w:val="es-EC"/>
              </w:rPr>
              <w:t>Reducir gases invernadero para prevenir el cambio climático antropogénico.</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sidRPr="008C6AB2">
              <w:rPr>
                <w:b/>
                <w:lang w:val="es-EC"/>
              </w:rPr>
              <w:t>D</w:t>
            </w:r>
          </w:p>
        </w:tc>
        <w:tc>
          <w:tcPr>
            <w:tcW w:w="2337" w:type="dxa"/>
            <w:vAlign w:val="center"/>
          </w:tcPr>
          <w:p w:rsidR="00337291" w:rsidRDefault="00337291" w:rsidP="001C73D6">
            <w:pPr>
              <w:jc w:val="center"/>
              <w:rPr>
                <w:lang w:val="es-EC"/>
              </w:rPr>
            </w:pPr>
            <w:r>
              <w:rPr>
                <w:lang w:val="es-EC"/>
              </w:rPr>
              <w:t>Convenio de Basilea (1992)</w:t>
            </w:r>
          </w:p>
        </w:tc>
        <w:tc>
          <w:tcPr>
            <w:tcW w:w="6044" w:type="dxa"/>
            <w:vAlign w:val="center"/>
          </w:tcPr>
          <w:p w:rsidR="00337291" w:rsidRDefault="00337291" w:rsidP="001C73D6">
            <w:pPr>
              <w:jc w:val="center"/>
              <w:rPr>
                <w:lang w:val="es-EC"/>
              </w:rPr>
            </w:pPr>
            <w:r>
              <w:rPr>
                <w:lang w:val="es-EC"/>
              </w:rPr>
              <w:t>Eliminar a nivel mundial sustancias que destruyen el ozono estratosférico.</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sidRPr="008C6AB2">
              <w:rPr>
                <w:b/>
                <w:lang w:val="es-EC"/>
              </w:rPr>
              <w:t>E</w:t>
            </w:r>
          </w:p>
        </w:tc>
        <w:tc>
          <w:tcPr>
            <w:tcW w:w="2337" w:type="dxa"/>
            <w:vAlign w:val="center"/>
          </w:tcPr>
          <w:p w:rsidR="00337291" w:rsidRDefault="00337291" w:rsidP="001C73D6">
            <w:pPr>
              <w:jc w:val="center"/>
              <w:rPr>
                <w:lang w:val="es-EC"/>
              </w:rPr>
            </w:pPr>
            <w:r>
              <w:rPr>
                <w:lang w:val="es-EC"/>
              </w:rPr>
              <w:t>Protocolo de Kyoto (1997)</w:t>
            </w:r>
          </w:p>
        </w:tc>
        <w:tc>
          <w:tcPr>
            <w:tcW w:w="6044" w:type="dxa"/>
            <w:vAlign w:val="center"/>
          </w:tcPr>
          <w:p w:rsidR="00337291" w:rsidRDefault="00337291" w:rsidP="001C73D6">
            <w:pPr>
              <w:jc w:val="center"/>
              <w:rPr>
                <w:lang w:val="es-EC"/>
              </w:rPr>
            </w:pPr>
            <w:r>
              <w:rPr>
                <w:lang w:val="es-EC"/>
              </w:rPr>
              <w:t>Revisión de acciones en el desarrollo sostenible de los países. Lema de la Conferencia: “El futuro que queremos”</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sidRPr="008C6AB2">
              <w:rPr>
                <w:b/>
                <w:lang w:val="es-EC"/>
              </w:rPr>
              <w:t>F</w:t>
            </w:r>
          </w:p>
        </w:tc>
        <w:tc>
          <w:tcPr>
            <w:tcW w:w="2337" w:type="dxa"/>
            <w:vAlign w:val="center"/>
          </w:tcPr>
          <w:p w:rsidR="00337291" w:rsidRDefault="00337291" w:rsidP="001C73D6">
            <w:pPr>
              <w:jc w:val="center"/>
              <w:rPr>
                <w:lang w:val="es-EC"/>
              </w:rPr>
            </w:pPr>
            <w:r>
              <w:rPr>
                <w:lang w:val="es-EC"/>
              </w:rPr>
              <w:t>COP 18</w:t>
            </w:r>
          </w:p>
        </w:tc>
        <w:tc>
          <w:tcPr>
            <w:tcW w:w="6044" w:type="dxa"/>
            <w:vAlign w:val="center"/>
          </w:tcPr>
          <w:p w:rsidR="00337291" w:rsidRDefault="00337291" w:rsidP="001C73D6">
            <w:pPr>
              <w:jc w:val="center"/>
              <w:rPr>
                <w:lang w:val="es-EC"/>
              </w:rPr>
            </w:pPr>
            <w:r>
              <w:rPr>
                <w:lang w:val="es-EC"/>
              </w:rPr>
              <w:t>Pautas para el Desarrollo Sostenible a través de la Agenda 21.</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sidRPr="008C6AB2">
              <w:rPr>
                <w:b/>
                <w:lang w:val="es-EC"/>
              </w:rPr>
              <w:t>G</w:t>
            </w:r>
          </w:p>
        </w:tc>
        <w:tc>
          <w:tcPr>
            <w:tcW w:w="2337" w:type="dxa"/>
            <w:vAlign w:val="center"/>
          </w:tcPr>
          <w:p w:rsidR="00337291" w:rsidRDefault="00337291" w:rsidP="001C73D6">
            <w:pPr>
              <w:jc w:val="center"/>
              <w:rPr>
                <w:lang w:val="es-EC"/>
              </w:rPr>
            </w:pPr>
            <w:r>
              <w:rPr>
                <w:lang w:val="es-EC"/>
              </w:rPr>
              <w:t>Conferencia de Río+20 (2012)</w:t>
            </w:r>
          </w:p>
        </w:tc>
        <w:tc>
          <w:tcPr>
            <w:tcW w:w="6044" w:type="dxa"/>
            <w:vAlign w:val="center"/>
          </w:tcPr>
          <w:p w:rsidR="00337291" w:rsidRDefault="00337291" w:rsidP="001C73D6">
            <w:pPr>
              <w:jc w:val="center"/>
              <w:rPr>
                <w:lang w:val="es-EC"/>
              </w:rPr>
            </w:pPr>
            <w:r>
              <w:rPr>
                <w:lang w:val="es-EC"/>
              </w:rPr>
              <w:t>Primera declaración para considerar el ambiente como un espacio de cuidado ambiental</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bl>
    <w:p w:rsidR="00337291" w:rsidRDefault="00337291" w:rsidP="00337291">
      <w:r w:rsidRPr="0080450E">
        <w:rPr>
          <w:b/>
        </w:rPr>
        <w:t>b. CONOCIMIENTO SOBRE DESASTRES AMBIENTALES MUNDIALES:</w:t>
      </w:r>
      <w:r>
        <w:t xml:space="preserve"> En la columna derecha que se encuentra en blanco, escribir el literal correspondiente al desastre ambiental citado.</w:t>
      </w:r>
    </w:p>
    <w:tbl>
      <w:tblPr>
        <w:tblStyle w:val="Tablaconcuadrcula"/>
        <w:tblW w:w="9413" w:type="dxa"/>
        <w:tblCellMar>
          <w:left w:w="57" w:type="dxa"/>
          <w:right w:w="57" w:type="dxa"/>
        </w:tblCellMar>
        <w:tblLook w:val="04A0"/>
      </w:tblPr>
      <w:tblGrid>
        <w:gridCol w:w="465"/>
        <w:gridCol w:w="1860"/>
        <w:gridCol w:w="6521"/>
        <w:gridCol w:w="567"/>
      </w:tblGrid>
      <w:tr w:rsidR="00337291" w:rsidTr="001C73D6">
        <w:tc>
          <w:tcPr>
            <w:tcW w:w="465" w:type="dxa"/>
            <w:tcBorders>
              <w:top w:val="nil"/>
              <w:left w:val="nil"/>
            </w:tcBorders>
          </w:tcPr>
          <w:p w:rsidR="00337291" w:rsidRDefault="00337291" w:rsidP="001C73D6">
            <w:pPr>
              <w:rPr>
                <w:lang w:val="es-EC"/>
              </w:rPr>
            </w:pPr>
          </w:p>
        </w:tc>
        <w:tc>
          <w:tcPr>
            <w:tcW w:w="1860" w:type="dxa"/>
            <w:vAlign w:val="center"/>
          </w:tcPr>
          <w:p w:rsidR="00337291" w:rsidRPr="008C6AB2" w:rsidRDefault="00337291" w:rsidP="001C73D6">
            <w:pPr>
              <w:jc w:val="center"/>
              <w:rPr>
                <w:b/>
                <w:lang w:val="es-EC"/>
              </w:rPr>
            </w:pPr>
            <w:r>
              <w:rPr>
                <w:b/>
                <w:lang w:val="es-EC"/>
              </w:rPr>
              <w:t>Desastre Ambiental</w:t>
            </w:r>
          </w:p>
        </w:tc>
        <w:tc>
          <w:tcPr>
            <w:tcW w:w="6521" w:type="dxa"/>
            <w:vAlign w:val="center"/>
          </w:tcPr>
          <w:p w:rsidR="00337291" w:rsidRPr="008C6AB2" w:rsidRDefault="00337291" w:rsidP="001C73D6">
            <w:pPr>
              <w:jc w:val="center"/>
              <w:rPr>
                <w:b/>
                <w:lang w:val="es-EC"/>
              </w:rPr>
            </w:pPr>
            <w:r>
              <w:rPr>
                <w:b/>
                <w:lang w:val="es-EC"/>
              </w:rPr>
              <w:t>Hecho ocurrido / Contaminante involucrado</w:t>
            </w:r>
          </w:p>
        </w:tc>
        <w:tc>
          <w:tcPr>
            <w:tcW w:w="567" w:type="dxa"/>
            <w:tcBorders>
              <w:top w:val="nil"/>
              <w:right w:val="nil"/>
            </w:tcBorders>
          </w:tcPr>
          <w:p w:rsidR="00337291" w:rsidRDefault="00337291" w:rsidP="001C73D6">
            <w:pPr>
              <w:rPr>
                <w:lang w:val="es-EC"/>
              </w:rPr>
            </w:pPr>
          </w:p>
        </w:tc>
      </w:tr>
      <w:tr w:rsidR="00337291" w:rsidTr="001C73D6">
        <w:tc>
          <w:tcPr>
            <w:tcW w:w="465" w:type="dxa"/>
            <w:vAlign w:val="center"/>
          </w:tcPr>
          <w:p w:rsidR="00337291" w:rsidRPr="008C6AB2" w:rsidRDefault="00337291" w:rsidP="001C73D6">
            <w:pPr>
              <w:jc w:val="center"/>
              <w:rPr>
                <w:b/>
                <w:lang w:val="es-EC"/>
              </w:rPr>
            </w:pPr>
            <w:r>
              <w:rPr>
                <w:b/>
                <w:lang w:val="es-EC"/>
              </w:rPr>
              <w:t>H</w:t>
            </w:r>
          </w:p>
        </w:tc>
        <w:tc>
          <w:tcPr>
            <w:tcW w:w="1860" w:type="dxa"/>
            <w:vAlign w:val="center"/>
          </w:tcPr>
          <w:p w:rsidR="00337291" w:rsidRDefault="00337291" w:rsidP="001C73D6">
            <w:pPr>
              <w:jc w:val="center"/>
              <w:rPr>
                <w:lang w:val="es-EC"/>
              </w:rPr>
            </w:pPr>
            <w:r>
              <w:rPr>
                <w:lang w:val="es-EC"/>
              </w:rPr>
              <w:t>Enfermedad de Minamata</w:t>
            </w:r>
          </w:p>
        </w:tc>
        <w:tc>
          <w:tcPr>
            <w:tcW w:w="6521" w:type="dxa"/>
            <w:vAlign w:val="center"/>
          </w:tcPr>
          <w:p w:rsidR="00337291" w:rsidRDefault="00337291" w:rsidP="001C73D6">
            <w:pPr>
              <w:jc w:val="center"/>
              <w:rPr>
                <w:lang w:val="es-EC"/>
              </w:rPr>
            </w:pPr>
            <w:r>
              <w:rPr>
                <w:lang w:val="es-EC"/>
              </w:rPr>
              <w:t>Explosión de un reactor nuclear y posterior incendio que emitió gases y ceniza radioactivos transportados a grandes distancias por el viento.</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Pr>
                <w:b/>
                <w:lang w:val="es-EC"/>
              </w:rPr>
              <w:t>I</w:t>
            </w:r>
          </w:p>
        </w:tc>
        <w:tc>
          <w:tcPr>
            <w:tcW w:w="1860" w:type="dxa"/>
            <w:vAlign w:val="center"/>
          </w:tcPr>
          <w:p w:rsidR="00337291" w:rsidRDefault="00337291" w:rsidP="001C73D6">
            <w:pPr>
              <w:jc w:val="center"/>
              <w:rPr>
                <w:lang w:val="es-EC"/>
              </w:rPr>
            </w:pPr>
            <w:r>
              <w:rPr>
                <w:lang w:val="es-EC"/>
              </w:rPr>
              <w:t>Accidente del Exxon Valdez</w:t>
            </w:r>
          </w:p>
          <w:p w:rsidR="00337291" w:rsidRDefault="00337291" w:rsidP="001C73D6">
            <w:pPr>
              <w:jc w:val="center"/>
              <w:rPr>
                <w:lang w:val="es-EC"/>
              </w:rPr>
            </w:pPr>
            <w:r>
              <w:rPr>
                <w:lang w:val="es-EC"/>
              </w:rPr>
              <w:t>(Alaska)</w:t>
            </w:r>
          </w:p>
        </w:tc>
        <w:tc>
          <w:tcPr>
            <w:tcW w:w="6521" w:type="dxa"/>
            <w:vAlign w:val="center"/>
          </w:tcPr>
          <w:p w:rsidR="00337291" w:rsidRDefault="00337291" w:rsidP="001C73D6">
            <w:pPr>
              <w:jc w:val="center"/>
              <w:rPr>
                <w:lang w:val="es-EC"/>
              </w:rPr>
            </w:pPr>
            <w:r>
              <w:rPr>
                <w:lang w:val="es-EC"/>
              </w:rPr>
              <w:t>Liberación de radiación de una central nuclear después de un terremoto de magnitud 9 y posterior tsunami.</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Pr>
                <w:b/>
                <w:lang w:val="es-EC"/>
              </w:rPr>
              <w:t>J</w:t>
            </w:r>
          </w:p>
        </w:tc>
        <w:tc>
          <w:tcPr>
            <w:tcW w:w="1860" w:type="dxa"/>
            <w:vAlign w:val="center"/>
          </w:tcPr>
          <w:p w:rsidR="00337291" w:rsidRDefault="00337291" w:rsidP="001C73D6">
            <w:pPr>
              <w:jc w:val="center"/>
              <w:rPr>
                <w:lang w:val="es-EC"/>
              </w:rPr>
            </w:pPr>
            <w:r>
              <w:rPr>
                <w:lang w:val="es-EC"/>
              </w:rPr>
              <w:t>Desastre de Chernobyl</w:t>
            </w:r>
          </w:p>
        </w:tc>
        <w:tc>
          <w:tcPr>
            <w:tcW w:w="6521" w:type="dxa"/>
            <w:vAlign w:val="center"/>
          </w:tcPr>
          <w:p w:rsidR="00337291" w:rsidRDefault="00337291" w:rsidP="001C73D6">
            <w:pPr>
              <w:jc w:val="center"/>
              <w:rPr>
                <w:lang w:val="es-EC"/>
              </w:rPr>
            </w:pPr>
            <w:r>
              <w:rPr>
                <w:lang w:val="es-EC"/>
              </w:rPr>
              <w:t>Derrame de 250000 barriles de petróleo de un buque tanque que contaminó 2000 km de costa.</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Pr>
                <w:b/>
                <w:lang w:val="es-EC"/>
              </w:rPr>
              <w:t>K</w:t>
            </w:r>
          </w:p>
        </w:tc>
        <w:tc>
          <w:tcPr>
            <w:tcW w:w="1860" w:type="dxa"/>
            <w:vAlign w:val="center"/>
          </w:tcPr>
          <w:p w:rsidR="00337291" w:rsidRDefault="00337291" w:rsidP="001C73D6">
            <w:pPr>
              <w:jc w:val="center"/>
              <w:rPr>
                <w:lang w:val="es-EC"/>
              </w:rPr>
            </w:pPr>
            <w:r>
              <w:rPr>
                <w:lang w:val="es-EC"/>
              </w:rPr>
              <w:t>Desastre de Fukushima</w:t>
            </w:r>
          </w:p>
        </w:tc>
        <w:tc>
          <w:tcPr>
            <w:tcW w:w="6521" w:type="dxa"/>
            <w:vAlign w:val="center"/>
          </w:tcPr>
          <w:p w:rsidR="00337291" w:rsidRDefault="00337291" w:rsidP="001C73D6">
            <w:pPr>
              <w:jc w:val="center"/>
              <w:rPr>
                <w:lang w:val="es-EC"/>
              </w:rPr>
            </w:pPr>
            <w:r>
              <w:rPr>
                <w:lang w:val="es-EC"/>
              </w:rPr>
              <w:t>Evacuación de todo un pueblo ocasionada por la acumulación de contaminantes industriales en el subsuelo.</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Pr>
                <w:b/>
                <w:lang w:val="es-EC"/>
              </w:rPr>
              <w:t>L</w:t>
            </w:r>
          </w:p>
        </w:tc>
        <w:tc>
          <w:tcPr>
            <w:tcW w:w="1860" w:type="dxa"/>
            <w:vAlign w:val="center"/>
          </w:tcPr>
          <w:p w:rsidR="00337291" w:rsidRDefault="00337291" w:rsidP="001C73D6">
            <w:pPr>
              <w:jc w:val="center"/>
              <w:rPr>
                <w:lang w:val="es-EC"/>
              </w:rPr>
            </w:pPr>
            <w:r>
              <w:rPr>
                <w:lang w:val="es-EC"/>
              </w:rPr>
              <w:t>Accidente de Bhopal</w:t>
            </w:r>
          </w:p>
        </w:tc>
        <w:tc>
          <w:tcPr>
            <w:tcW w:w="6521" w:type="dxa"/>
            <w:vAlign w:val="center"/>
          </w:tcPr>
          <w:p w:rsidR="00337291" w:rsidRDefault="00337291" w:rsidP="001C73D6">
            <w:pPr>
              <w:jc w:val="center"/>
              <w:rPr>
                <w:lang w:val="es-EC"/>
              </w:rPr>
            </w:pPr>
            <w:r>
              <w:rPr>
                <w:lang w:val="es-EC"/>
              </w:rPr>
              <w:t>Explosión e incendio de una plataforma petrolera que ocasionó la ruptura del pozo y posterior derrame de petróleo.</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Pr>
                <w:b/>
                <w:lang w:val="es-EC"/>
              </w:rPr>
              <w:t>M</w:t>
            </w:r>
          </w:p>
        </w:tc>
        <w:tc>
          <w:tcPr>
            <w:tcW w:w="1860" w:type="dxa"/>
            <w:vAlign w:val="center"/>
          </w:tcPr>
          <w:p w:rsidR="00337291" w:rsidRDefault="00337291" w:rsidP="001C73D6">
            <w:pPr>
              <w:jc w:val="center"/>
              <w:rPr>
                <w:lang w:val="es-EC"/>
              </w:rPr>
            </w:pPr>
            <w:r>
              <w:rPr>
                <w:lang w:val="es-EC"/>
              </w:rPr>
              <w:t>Love Canal (USA)</w:t>
            </w:r>
          </w:p>
        </w:tc>
        <w:tc>
          <w:tcPr>
            <w:tcW w:w="6521" w:type="dxa"/>
            <w:vAlign w:val="center"/>
          </w:tcPr>
          <w:p w:rsidR="00337291" w:rsidRDefault="00337291" w:rsidP="001C73D6">
            <w:pPr>
              <w:jc w:val="center"/>
              <w:rPr>
                <w:lang w:val="es-EC"/>
              </w:rPr>
            </w:pPr>
            <w:r>
              <w:rPr>
                <w:lang w:val="es-EC"/>
              </w:rPr>
              <w:t>Emisión incontrolada de gases de isocianato de metilo de una fábrica de pesticidas de la UnionCarbide que ocasionó más de 6000 muertes</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r w:rsidR="00337291" w:rsidTr="001C73D6">
        <w:tc>
          <w:tcPr>
            <w:tcW w:w="465" w:type="dxa"/>
            <w:vAlign w:val="center"/>
          </w:tcPr>
          <w:p w:rsidR="00337291" w:rsidRPr="008C6AB2" w:rsidRDefault="00337291" w:rsidP="001C73D6">
            <w:pPr>
              <w:jc w:val="center"/>
              <w:rPr>
                <w:b/>
                <w:lang w:val="es-EC"/>
              </w:rPr>
            </w:pPr>
            <w:r>
              <w:rPr>
                <w:b/>
                <w:lang w:val="es-EC"/>
              </w:rPr>
              <w:t>N</w:t>
            </w:r>
          </w:p>
        </w:tc>
        <w:tc>
          <w:tcPr>
            <w:tcW w:w="1860" w:type="dxa"/>
            <w:vAlign w:val="center"/>
          </w:tcPr>
          <w:p w:rsidR="00337291" w:rsidRDefault="00337291" w:rsidP="001C73D6">
            <w:pPr>
              <w:jc w:val="center"/>
              <w:rPr>
                <w:lang w:val="es-EC"/>
              </w:rPr>
            </w:pPr>
            <w:r>
              <w:rPr>
                <w:lang w:val="es-EC"/>
              </w:rPr>
              <w:t>DeepwaterHorizon (Golfo de México)</w:t>
            </w:r>
          </w:p>
        </w:tc>
        <w:tc>
          <w:tcPr>
            <w:tcW w:w="6521" w:type="dxa"/>
            <w:vAlign w:val="center"/>
          </w:tcPr>
          <w:p w:rsidR="00337291" w:rsidRDefault="00337291" w:rsidP="001C73D6">
            <w:pPr>
              <w:jc w:val="center"/>
              <w:rPr>
                <w:lang w:val="es-EC"/>
              </w:rPr>
            </w:pPr>
            <w:r>
              <w:rPr>
                <w:lang w:val="es-EC"/>
              </w:rPr>
              <w:t>Incidente relacionado a la bio-acumulación de metil-mercurio en una bahía que ocasionó múltiples casos de síndrome neurológico grave y muerte.</w:t>
            </w:r>
          </w:p>
        </w:tc>
        <w:tc>
          <w:tcPr>
            <w:tcW w:w="567" w:type="dxa"/>
            <w:shd w:val="clear" w:color="auto" w:fill="FFFF00"/>
            <w:vAlign w:val="center"/>
          </w:tcPr>
          <w:p w:rsidR="00337291" w:rsidRPr="008C6AB2" w:rsidRDefault="00337291" w:rsidP="001C73D6">
            <w:pPr>
              <w:jc w:val="center"/>
              <w:rPr>
                <w:rFonts w:cs="Aharoni"/>
                <w:b/>
                <w:sz w:val="36"/>
                <w:szCs w:val="36"/>
                <w:lang w:val="es-EC"/>
              </w:rPr>
            </w:pPr>
          </w:p>
        </w:tc>
      </w:tr>
    </w:tbl>
    <w:p w:rsidR="00337291" w:rsidRDefault="00337291" w:rsidP="00337291"/>
    <w:p w:rsidR="00F81206" w:rsidRDefault="00F81206" w:rsidP="00F81206">
      <w:pPr>
        <w:rPr>
          <w:lang w:val="es-MX"/>
        </w:rPr>
      </w:pPr>
      <w:r>
        <w:rPr>
          <w:b/>
          <w:lang w:val="es-MX"/>
        </w:rPr>
        <w:lastRenderedPageBreak/>
        <w:t xml:space="preserve">RESPUESTAS </w:t>
      </w:r>
      <w:r w:rsidRPr="00337291">
        <w:rPr>
          <w:b/>
          <w:lang w:val="es-MX"/>
        </w:rPr>
        <w:t>PREGUNTA 4</w:t>
      </w:r>
    </w:p>
    <w:p w:rsidR="00F81206" w:rsidRDefault="00F81206" w:rsidP="00F81206">
      <w:r w:rsidRPr="00337291">
        <w:rPr>
          <w:b/>
          <w:lang w:val="es-MX"/>
        </w:rPr>
        <w:t>4</w:t>
      </w:r>
      <w:r w:rsidRPr="00CB138B">
        <w:rPr>
          <w:lang w:val="es-MX"/>
        </w:rPr>
        <w:t>.</w:t>
      </w:r>
      <w:r w:rsidRPr="008C6AB2">
        <w:rPr>
          <w:b/>
        </w:rPr>
        <w:t>a. CONFERENCIAS, TRATADOS Y DESASTRES AMBIENTALES (15 PUNTOS):</w:t>
      </w:r>
      <w:r>
        <w:t xml:space="preserve"> En la columna derecha que se encuentra en blanco, escribir el literal correspondiente al Protocolo o Conferencia descrito:</w:t>
      </w:r>
    </w:p>
    <w:tbl>
      <w:tblPr>
        <w:tblStyle w:val="Tablaconcuadrcula"/>
        <w:tblW w:w="9413" w:type="dxa"/>
        <w:tblCellMar>
          <w:left w:w="57" w:type="dxa"/>
          <w:right w:w="57" w:type="dxa"/>
        </w:tblCellMar>
        <w:tblLook w:val="04A0"/>
      </w:tblPr>
      <w:tblGrid>
        <w:gridCol w:w="465"/>
        <w:gridCol w:w="2337"/>
        <w:gridCol w:w="6044"/>
        <w:gridCol w:w="567"/>
      </w:tblGrid>
      <w:tr w:rsidR="00F81206" w:rsidTr="001C73D6">
        <w:tc>
          <w:tcPr>
            <w:tcW w:w="465" w:type="dxa"/>
            <w:tcBorders>
              <w:top w:val="nil"/>
              <w:left w:val="nil"/>
            </w:tcBorders>
          </w:tcPr>
          <w:p w:rsidR="00F81206" w:rsidRDefault="00F81206" w:rsidP="001C73D6">
            <w:pPr>
              <w:rPr>
                <w:lang w:val="es-EC"/>
              </w:rPr>
            </w:pPr>
          </w:p>
        </w:tc>
        <w:tc>
          <w:tcPr>
            <w:tcW w:w="2337" w:type="dxa"/>
            <w:vAlign w:val="center"/>
          </w:tcPr>
          <w:p w:rsidR="00F81206" w:rsidRPr="008C6AB2" w:rsidRDefault="00F81206" w:rsidP="001C73D6">
            <w:pPr>
              <w:jc w:val="center"/>
              <w:rPr>
                <w:b/>
                <w:lang w:val="es-EC"/>
              </w:rPr>
            </w:pPr>
            <w:r w:rsidRPr="008C6AB2">
              <w:rPr>
                <w:b/>
                <w:lang w:val="es-EC"/>
              </w:rPr>
              <w:t>Protocolo, Conferencia o Convenio</w:t>
            </w:r>
          </w:p>
        </w:tc>
        <w:tc>
          <w:tcPr>
            <w:tcW w:w="6044" w:type="dxa"/>
            <w:vAlign w:val="center"/>
          </w:tcPr>
          <w:p w:rsidR="00F81206" w:rsidRPr="008C6AB2" w:rsidRDefault="00F81206" w:rsidP="001C73D6">
            <w:pPr>
              <w:jc w:val="center"/>
              <w:rPr>
                <w:b/>
                <w:lang w:val="es-EC"/>
              </w:rPr>
            </w:pPr>
            <w:r w:rsidRPr="008C6AB2">
              <w:rPr>
                <w:b/>
                <w:lang w:val="es-EC"/>
              </w:rPr>
              <w:t>METAS A SER ALCANZADAS</w:t>
            </w:r>
          </w:p>
        </w:tc>
        <w:tc>
          <w:tcPr>
            <w:tcW w:w="567" w:type="dxa"/>
            <w:tcBorders>
              <w:top w:val="nil"/>
              <w:right w:val="nil"/>
            </w:tcBorders>
          </w:tcPr>
          <w:p w:rsidR="00F81206" w:rsidRDefault="00F81206" w:rsidP="001C73D6">
            <w:pPr>
              <w:rPr>
                <w:lang w:val="es-EC"/>
              </w:rPr>
            </w:pPr>
          </w:p>
        </w:tc>
      </w:tr>
      <w:tr w:rsidR="00F81206" w:rsidTr="001C73D6">
        <w:tc>
          <w:tcPr>
            <w:tcW w:w="465" w:type="dxa"/>
            <w:vAlign w:val="center"/>
          </w:tcPr>
          <w:p w:rsidR="00F81206" w:rsidRPr="008C6AB2" w:rsidRDefault="00F81206" w:rsidP="001C73D6">
            <w:pPr>
              <w:jc w:val="center"/>
              <w:rPr>
                <w:b/>
                <w:lang w:val="es-EC"/>
              </w:rPr>
            </w:pPr>
            <w:r w:rsidRPr="008C6AB2">
              <w:rPr>
                <w:b/>
                <w:lang w:val="es-EC"/>
              </w:rPr>
              <w:t>A</w:t>
            </w:r>
          </w:p>
        </w:tc>
        <w:tc>
          <w:tcPr>
            <w:tcW w:w="2337" w:type="dxa"/>
            <w:vAlign w:val="center"/>
          </w:tcPr>
          <w:p w:rsidR="00F81206" w:rsidRDefault="00F81206" w:rsidP="001C73D6">
            <w:pPr>
              <w:jc w:val="center"/>
              <w:rPr>
                <w:lang w:val="es-EC"/>
              </w:rPr>
            </w:pPr>
            <w:r>
              <w:rPr>
                <w:lang w:val="es-EC"/>
              </w:rPr>
              <w:t>Declaración de Estocolmo</w:t>
            </w:r>
          </w:p>
          <w:p w:rsidR="00F81206" w:rsidRDefault="00F81206" w:rsidP="001C73D6">
            <w:pPr>
              <w:jc w:val="center"/>
              <w:rPr>
                <w:lang w:val="es-EC"/>
              </w:rPr>
            </w:pPr>
            <w:r>
              <w:rPr>
                <w:lang w:val="es-EC"/>
              </w:rPr>
              <w:t>(1972)</w:t>
            </w:r>
          </w:p>
        </w:tc>
        <w:tc>
          <w:tcPr>
            <w:tcW w:w="6044" w:type="dxa"/>
            <w:vAlign w:val="center"/>
          </w:tcPr>
          <w:p w:rsidR="00F81206" w:rsidRDefault="00F81206" w:rsidP="001C73D6">
            <w:pPr>
              <w:jc w:val="center"/>
              <w:rPr>
                <w:lang w:val="es-EC"/>
              </w:rPr>
            </w:pPr>
            <w:r>
              <w:rPr>
                <w:lang w:val="es-EC"/>
              </w:rPr>
              <w:t>Extender el plazo del Protocolo de Kyoto hasta el 2020. Tratar de regular el financiamiento de países en vías de desarrollo para adaptarse al cambio climático. Declaración de fondo verde para los países en vías de desarrollo.</w:t>
            </w:r>
          </w:p>
        </w:tc>
        <w:tc>
          <w:tcPr>
            <w:tcW w:w="567" w:type="dxa"/>
            <w:shd w:val="clear" w:color="auto" w:fill="FFFF00"/>
            <w:vAlign w:val="center"/>
          </w:tcPr>
          <w:p w:rsidR="00F81206" w:rsidRPr="008C6AB2" w:rsidRDefault="00F81206" w:rsidP="001C73D6">
            <w:pPr>
              <w:jc w:val="center"/>
              <w:rPr>
                <w:rFonts w:cs="Aharoni"/>
                <w:b/>
                <w:sz w:val="36"/>
                <w:szCs w:val="36"/>
                <w:lang w:val="es-EC"/>
              </w:rPr>
            </w:pPr>
            <w:r w:rsidRPr="008C6AB2">
              <w:rPr>
                <w:rFonts w:cs="Aharoni"/>
                <w:b/>
                <w:sz w:val="36"/>
                <w:szCs w:val="36"/>
                <w:lang w:val="es-EC"/>
              </w:rPr>
              <w:t>F</w:t>
            </w:r>
          </w:p>
        </w:tc>
      </w:tr>
      <w:tr w:rsidR="00F81206" w:rsidTr="001C73D6">
        <w:tc>
          <w:tcPr>
            <w:tcW w:w="465" w:type="dxa"/>
            <w:vAlign w:val="center"/>
          </w:tcPr>
          <w:p w:rsidR="00F81206" w:rsidRPr="008C6AB2" w:rsidRDefault="00F81206" w:rsidP="001C73D6">
            <w:pPr>
              <w:jc w:val="center"/>
              <w:rPr>
                <w:b/>
                <w:lang w:val="es-EC"/>
              </w:rPr>
            </w:pPr>
            <w:r w:rsidRPr="008C6AB2">
              <w:rPr>
                <w:b/>
                <w:lang w:val="es-EC"/>
              </w:rPr>
              <w:t>B</w:t>
            </w:r>
          </w:p>
        </w:tc>
        <w:tc>
          <w:tcPr>
            <w:tcW w:w="2337" w:type="dxa"/>
            <w:vAlign w:val="center"/>
          </w:tcPr>
          <w:p w:rsidR="00F81206" w:rsidRDefault="00F81206" w:rsidP="001C73D6">
            <w:pPr>
              <w:jc w:val="center"/>
              <w:rPr>
                <w:lang w:val="es-EC"/>
              </w:rPr>
            </w:pPr>
            <w:r>
              <w:rPr>
                <w:lang w:val="es-EC"/>
              </w:rPr>
              <w:t>Protocolo de Montreal (1989)</w:t>
            </w:r>
          </w:p>
        </w:tc>
        <w:tc>
          <w:tcPr>
            <w:tcW w:w="6044" w:type="dxa"/>
            <w:vAlign w:val="center"/>
          </w:tcPr>
          <w:p w:rsidR="00F81206" w:rsidRDefault="00F81206" w:rsidP="001C73D6">
            <w:pPr>
              <w:jc w:val="center"/>
              <w:rPr>
                <w:lang w:val="es-EC"/>
              </w:rPr>
            </w:pPr>
            <w:r>
              <w:rPr>
                <w:lang w:val="es-EC"/>
              </w:rPr>
              <w:t>Regular y Controlar el movimiento transfronterizo de desechos peligrosos y su disposición final.</w:t>
            </w:r>
          </w:p>
        </w:tc>
        <w:tc>
          <w:tcPr>
            <w:tcW w:w="567" w:type="dxa"/>
            <w:shd w:val="clear" w:color="auto" w:fill="FFFF00"/>
            <w:vAlign w:val="center"/>
          </w:tcPr>
          <w:p w:rsidR="00F81206" w:rsidRPr="008C6AB2" w:rsidRDefault="00F81206" w:rsidP="001C73D6">
            <w:pPr>
              <w:jc w:val="center"/>
              <w:rPr>
                <w:rFonts w:cs="Aharoni"/>
                <w:b/>
                <w:sz w:val="36"/>
                <w:szCs w:val="36"/>
                <w:lang w:val="es-EC"/>
              </w:rPr>
            </w:pPr>
            <w:r w:rsidRPr="008C6AB2">
              <w:rPr>
                <w:rFonts w:cs="Aharoni"/>
                <w:b/>
                <w:sz w:val="36"/>
                <w:szCs w:val="36"/>
                <w:lang w:val="es-EC"/>
              </w:rPr>
              <w:t>D</w:t>
            </w:r>
          </w:p>
        </w:tc>
      </w:tr>
      <w:tr w:rsidR="00F81206" w:rsidTr="001C73D6">
        <w:tc>
          <w:tcPr>
            <w:tcW w:w="465" w:type="dxa"/>
            <w:vAlign w:val="center"/>
          </w:tcPr>
          <w:p w:rsidR="00F81206" w:rsidRPr="008C6AB2" w:rsidRDefault="00F81206" w:rsidP="001C73D6">
            <w:pPr>
              <w:jc w:val="center"/>
              <w:rPr>
                <w:b/>
                <w:lang w:val="es-EC"/>
              </w:rPr>
            </w:pPr>
            <w:r w:rsidRPr="008C6AB2">
              <w:rPr>
                <w:b/>
                <w:lang w:val="es-EC"/>
              </w:rPr>
              <w:t>C</w:t>
            </w:r>
          </w:p>
        </w:tc>
        <w:tc>
          <w:tcPr>
            <w:tcW w:w="2337" w:type="dxa"/>
            <w:vAlign w:val="center"/>
          </w:tcPr>
          <w:p w:rsidR="00F81206" w:rsidRDefault="00F81206" w:rsidP="001C73D6">
            <w:pPr>
              <w:jc w:val="center"/>
              <w:rPr>
                <w:lang w:val="es-EC"/>
              </w:rPr>
            </w:pPr>
            <w:r>
              <w:rPr>
                <w:lang w:val="es-EC"/>
              </w:rPr>
              <w:t>Conferencia de Río (1992)</w:t>
            </w:r>
          </w:p>
        </w:tc>
        <w:tc>
          <w:tcPr>
            <w:tcW w:w="6044" w:type="dxa"/>
            <w:vAlign w:val="center"/>
          </w:tcPr>
          <w:p w:rsidR="00F81206" w:rsidRDefault="00F81206" w:rsidP="001C73D6">
            <w:pPr>
              <w:jc w:val="center"/>
              <w:rPr>
                <w:lang w:val="es-EC"/>
              </w:rPr>
            </w:pPr>
            <w:r>
              <w:rPr>
                <w:lang w:val="es-EC"/>
              </w:rPr>
              <w:t>Reducir gases invernadero para prevenir el cambio climático antropogénico.</w:t>
            </w:r>
          </w:p>
        </w:tc>
        <w:tc>
          <w:tcPr>
            <w:tcW w:w="567" w:type="dxa"/>
            <w:shd w:val="clear" w:color="auto" w:fill="FFFF00"/>
            <w:vAlign w:val="center"/>
          </w:tcPr>
          <w:p w:rsidR="00F81206" w:rsidRPr="008C6AB2" w:rsidRDefault="00F81206" w:rsidP="001C73D6">
            <w:pPr>
              <w:jc w:val="center"/>
              <w:rPr>
                <w:rFonts w:cs="Aharoni"/>
                <w:b/>
                <w:sz w:val="36"/>
                <w:szCs w:val="36"/>
                <w:lang w:val="es-EC"/>
              </w:rPr>
            </w:pPr>
            <w:r w:rsidRPr="008C6AB2">
              <w:rPr>
                <w:rFonts w:cs="Aharoni"/>
                <w:b/>
                <w:sz w:val="36"/>
                <w:szCs w:val="36"/>
                <w:lang w:val="es-EC"/>
              </w:rPr>
              <w:t>E</w:t>
            </w:r>
          </w:p>
        </w:tc>
      </w:tr>
      <w:tr w:rsidR="00F81206" w:rsidTr="001C73D6">
        <w:tc>
          <w:tcPr>
            <w:tcW w:w="465" w:type="dxa"/>
            <w:vAlign w:val="center"/>
          </w:tcPr>
          <w:p w:rsidR="00F81206" w:rsidRPr="008C6AB2" w:rsidRDefault="00F81206" w:rsidP="001C73D6">
            <w:pPr>
              <w:jc w:val="center"/>
              <w:rPr>
                <w:b/>
                <w:lang w:val="es-EC"/>
              </w:rPr>
            </w:pPr>
            <w:r w:rsidRPr="008C6AB2">
              <w:rPr>
                <w:b/>
                <w:lang w:val="es-EC"/>
              </w:rPr>
              <w:t>D</w:t>
            </w:r>
          </w:p>
        </w:tc>
        <w:tc>
          <w:tcPr>
            <w:tcW w:w="2337" w:type="dxa"/>
            <w:vAlign w:val="center"/>
          </w:tcPr>
          <w:p w:rsidR="00F81206" w:rsidRDefault="00F81206" w:rsidP="001C73D6">
            <w:pPr>
              <w:jc w:val="center"/>
              <w:rPr>
                <w:lang w:val="es-EC"/>
              </w:rPr>
            </w:pPr>
            <w:r>
              <w:rPr>
                <w:lang w:val="es-EC"/>
              </w:rPr>
              <w:t>Convenio de Basilea (1992)</w:t>
            </w:r>
          </w:p>
        </w:tc>
        <w:tc>
          <w:tcPr>
            <w:tcW w:w="6044" w:type="dxa"/>
            <w:vAlign w:val="center"/>
          </w:tcPr>
          <w:p w:rsidR="00F81206" w:rsidRDefault="00F81206" w:rsidP="001C73D6">
            <w:pPr>
              <w:jc w:val="center"/>
              <w:rPr>
                <w:lang w:val="es-EC"/>
              </w:rPr>
            </w:pPr>
            <w:r>
              <w:rPr>
                <w:lang w:val="es-EC"/>
              </w:rPr>
              <w:t>Eliminar a nivel mundial sustancias que destruyen el ozono estratosférico.</w:t>
            </w:r>
          </w:p>
        </w:tc>
        <w:tc>
          <w:tcPr>
            <w:tcW w:w="567" w:type="dxa"/>
            <w:shd w:val="clear" w:color="auto" w:fill="FFFF00"/>
            <w:vAlign w:val="center"/>
          </w:tcPr>
          <w:p w:rsidR="00F81206" w:rsidRPr="008C6AB2" w:rsidRDefault="00F81206" w:rsidP="001C73D6">
            <w:pPr>
              <w:jc w:val="center"/>
              <w:rPr>
                <w:rFonts w:cs="Aharoni"/>
                <w:b/>
                <w:sz w:val="36"/>
                <w:szCs w:val="36"/>
                <w:lang w:val="es-EC"/>
              </w:rPr>
            </w:pPr>
            <w:r w:rsidRPr="008C6AB2">
              <w:rPr>
                <w:rFonts w:cs="Aharoni"/>
                <w:b/>
                <w:sz w:val="36"/>
                <w:szCs w:val="36"/>
                <w:lang w:val="es-EC"/>
              </w:rPr>
              <w:t>B</w:t>
            </w:r>
          </w:p>
        </w:tc>
      </w:tr>
      <w:tr w:rsidR="00F81206" w:rsidTr="001C73D6">
        <w:tc>
          <w:tcPr>
            <w:tcW w:w="465" w:type="dxa"/>
            <w:vAlign w:val="center"/>
          </w:tcPr>
          <w:p w:rsidR="00F81206" w:rsidRPr="008C6AB2" w:rsidRDefault="00F81206" w:rsidP="001C73D6">
            <w:pPr>
              <w:jc w:val="center"/>
              <w:rPr>
                <w:b/>
                <w:lang w:val="es-EC"/>
              </w:rPr>
            </w:pPr>
            <w:r w:rsidRPr="008C6AB2">
              <w:rPr>
                <w:b/>
                <w:lang w:val="es-EC"/>
              </w:rPr>
              <w:t>E</w:t>
            </w:r>
          </w:p>
        </w:tc>
        <w:tc>
          <w:tcPr>
            <w:tcW w:w="2337" w:type="dxa"/>
            <w:vAlign w:val="center"/>
          </w:tcPr>
          <w:p w:rsidR="00F81206" w:rsidRDefault="00F81206" w:rsidP="001C73D6">
            <w:pPr>
              <w:jc w:val="center"/>
              <w:rPr>
                <w:lang w:val="es-EC"/>
              </w:rPr>
            </w:pPr>
            <w:r>
              <w:rPr>
                <w:lang w:val="es-EC"/>
              </w:rPr>
              <w:t>Protocolo de Kyoto (1997)</w:t>
            </w:r>
          </w:p>
        </w:tc>
        <w:tc>
          <w:tcPr>
            <w:tcW w:w="6044" w:type="dxa"/>
            <w:vAlign w:val="center"/>
          </w:tcPr>
          <w:p w:rsidR="00F81206" w:rsidRDefault="00F81206" w:rsidP="001C73D6">
            <w:pPr>
              <w:jc w:val="center"/>
              <w:rPr>
                <w:lang w:val="es-EC"/>
              </w:rPr>
            </w:pPr>
            <w:r>
              <w:rPr>
                <w:lang w:val="es-EC"/>
              </w:rPr>
              <w:t>Revisión de acciones en el desarrollo sostenible de los países. Lema de la Conferencia: “El futuro que queremos”</w:t>
            </w:r>
          </w:p>
        </w:tc>
        <w:tc>
          <w:tcPr>
            <w:tcW w:w="567" w:type="dxa"/>
            <w:shd w:val="clear" w:color="auto" w:fill="FFFF00"/>
            <w:vAlign w:val="center"/>
          </w:tcPr>
          <w:p w:rsidR="00F81206" w:rsidRPr="008C6AB2" w:rsidRDefault="00F81206" w:rsidP="001C73D6">
            <w:pPr>
              <w:jc w:val="center"/>
              <w:rPr>
                <w:rFonts w:cs="Aharoni"/>
                <w:b/>
                <w:sz w:val="36"/>
                <w:szCs w:val="36"/>
                <w:lang w:val="es-EC"/>
              </w:rPr>
            </w:pPr>
            <w:r w:rsidRPr="008C6AB2">
              <w:rPr>
                <w:rFonts w:cs="Aharoni"/>
                <w:b/>
                <w:sz w:val="36"/>
                <w:szCs w:val="36"/>
                <w:lang w:val="es-EC"/>
              </w:rPr>
              <w:t>G</w:t>
            </w:r>
          </w:p>
        </w:tc>
      </w:tr>
      <w:tr w:rsidR="00F81206" w:rsidTr="001C73D6">
        <w:tc>
          <w:tcPr>
            <w:tcW w:w="465" w:type="dxa"/>
            <w:vAlign w:val="center"/>
          </w:tcPr>
          <w:p w:rsidR="00F81206" w:rsidRPr="008C6AB2" w:rsidRDefault="00F81206" w:rsidP="001C73D6">
            <w:pPr>
              <w:jc w:val="center"/>
              <w:rPr>
                <w:b/>
                <w:lang w:val="es-EC"/>
              </w:rPr>
            </w:pPr>
            <w:r w:rsidRPr="008C6AB2">
              <w:rPr>
                <w:b/>
                <w:lang w:val="es-EC"/>
              </w:rPr>
              <w:t>F</w:t>
            </w:r>
          </w:p>
        </w:tc>
        <w:tc>
          <w:tcPr>
            <w:tcW w:w="2337" w:type="dxa"/>
            <w:vAlign w:val="center"/>
          </w:tcPr>
          <w:p w:rsidR="00F81206" w:rsidRDefault="00F81206" w:rsidP="001C73D6">
            <w:pPr>
              <w:jc w:val="center"/>
              <w:rPr>
                <w:lang w:val="es-EC"/>
              </w:rPr>
            </w:pPr>
            <w:r>
              <w:rPr>
                <w:lang w:val="es-EC"/>
              </w:rPr>
              <w:t>COP 18</w:t>
            </w:r>
          </w:p>
        </w:tc>
        <w:tc>
          <w:tcPr>
            <w:tcW w:w="6044" w:type="dxa"/>
            <w:vAlign w:val="center"/>
          </w:tcPr>
          <w:p w:rsidR="00F81206" w:rsidRDefault="00F81206" w:rsidP="001C73D6">
            <w:pPr>
              <w:jc w:val="center"/>
              <w:rPr>
                <w:lang w:val="es-EC"/>
              </w:rPr>
            </w:pPr>
            <w:r>
              <w:rPr>
                <w:lang w:val="es-EC"/>
              </w:rPr>
              <w:t>Pautas para el Desarrollo Sostenible a través de la Agenda 21.</w:t>
            </w:r>
          </w:p>
        </w:tc>
        <w:tc>
          <w:tcPr>
            <w:tcW w:w="567" w:type="dxa"/>
            <w:shd w:val="clear" w:color="auto" w:fill="FFFF00"/>
            <w:vAlign w:val="center"/>
          </w:tcPr>
          <w:p w:rsidR="00F81206" w:rsidRPr="008C6AB2" w:rsidRDefault="00F81206" w:rsidP="001C73D6">
            <w:pPr>
              <w:jc w:val="center"/>
              <w:rPr>
                <w:rFonts w:cs="Aharoni"/>
                <w:b/>
                <w:sz w:val="36"/>
                <w:szCs w:val="36"/>
                <w:lang w:val="es-EC"/>
              </w:rPr>
            </w:pPr>
            <w:r w:rsidRPr="008C6AB2">
              <w:rPr>
                <w:rFonts w:cs="Aharoni"/>
                <w:b/>
                <w:sz w:val="36"/>
                <w:szCs w:val="36"/>
                <w:lang w:val="es-EC"/>
              </w:rPr>
              <w:t>C</w:t>
            </w:r>
          </w:p>
        </w:tc>
      </w:tr>
      <w:tr w:rsidR="00F81206" w:rsidTr="001C73D6">
        <w:tc>
          <w:tcPr>
            <w:tcW w:w="465" w:type="dxa"/>
            <w:vAlign w:val="center"/>
          </w:tcPr>
          <w:p w:rsidR="00F81206" w:rsidRPr="008C6AB2" w:rsidRDefault="00F81206" w:rsidP="001C73D6">
            <w:pPr>
              <w:jc w:val="center"/>
              <w:rPr>
                <w:b/>
                <w:lang w:val="es-EC"/>
              </w:rPr>
            </w:pPr>
            <w:r w:rsidRPr="008C6AB2">
              <w:rPr>
                <w:b/>
                <w:lang w:val="es-EC"/>
              </w:rPr>
              <w:t>G</w:t>
            </w:r>
          </w:p>
        </w:tc>
        <w:tc>
          <w:tcPr>
            <w:tcW w:w="2337" w:type="dxa"/>
            <w:vAlign w:val="center"/>
          </w:tcPr>
          <w:p w:rsidR="00F81206" w:rsidRDefault="00F81206" w:rsidP="001C73D6">
            <w:pPr>
              <w:jc w:val="center"/>
              <w:rPr>
                <w:lang w:val="es-EC"/>
              </w:rPr>
            </w:pPr>
            <w:r>
              <w:rPr>
                <w:lang w:val="es-EC"/>
              </w:rPr>
              <w:t>Conferencia de Río+20 (2012)</w:t>
            </w:r>
          </w:p>
        </w:tc>
        <w:tc>
          <w:tcPr>
            <w:tcW w:w="6044" w:type="dxa"/>
            <w:vAlign w:val="center"/>
          </w:tcPr>
          <w:p w:rsidR="00F81206" w:rsidRDefault="00F81206" w:rsidP="001C73D6">
            <w:pPr>
              <w:jc w:val="center"/>
              <w:rPr>
                <w:lang w:val="es-EC"/>
              </w:rPr>
            </w:pPr>
            <w:r>
              <w:rPr>
                <w:lang w:val="es-EC"/>
              </w:rPr>
              <w:t>Primera declaración para considerar el ambiente como un espacio de cuidado ambiental</w:t>
            </w:r>
          </w:p>
        </w:tc>
        <w:tc>
          <w:tcPr>
            <w:tcW w:w="567" w:type="dxa"/>
            <w:shd w:val="clear" w:color="auto" w:fill="FFFF00"/>
            <w:vAlign w:val="center"/>
          </w:tcPr>
          <w:p w:rsidR="00F81206" w:rsidRPr="008C6AB2" w:rsidRDefault="00F81206" w:rsidP="001C73D6">
            <w:pPr>
              <w:jc w:val="center"/>
              <w:rPr>
                <w:rFonts w:cs="Aharoni"/>
                <w:b/>
                <w:sz w:val="36"/>
                <w:szCs w:val="36"/>
                <w:lang w:val="es-EC"/>
              </w:rPr>
            </w:pPr>
            <w:r w:rsidRPr="008C6AB2">
              <w:rPr>
                <w:rFonts w:cs="Aharoni"/>
                <w:b/>
                <w:sz w:val="36"/>
                <w:szCs w:val="36"/>
                <w:lang w:val="es-EC"/>
              </w:rPr>
              <w:t>A</w:t>
            </w:r>
          </w:p>
        </w:tc>
      </w:tr>
    </w:tbl>
    <w:p w:rsidR="00F81206" w:rsidRDefault="00F81206" w:rsidP="00F81206">
      <w:r w:rsidRPr="0080450E">
        <w:rPr>
          <w:b/>
        </w:rPr>
        <w:t>b. CONOCIMIENTO SOBRE DESASTRES AMBIENTALES MUNDIALES:</w:t>
      </w:r>
      <w:r>
        <w:t xml:space="preserve"> En la columna derecha que se encuentra en blanco, escribir el literal correspondiente al desastre ambiental citado.</w:t>
      </w:r>
    </w:p>
    <w:tbl>
      <w:tblPr>
        <w:tblStyle w:val="Tablaconcuadrcula"/>
        <w:tblW w:w="9413" w:type="dxa"/>
        <w:tblCellMar>
          <w:left w:w="57" w:type="dxa"/>
          <w:right w:w="57" w:type="dxa"/>
        </w:tblCellMar>
        <w:tblLook w:val="04A0"/>
      </w:tblPr>
      <w:tblGrid>
        <w:gridCol w:w="465"/>
        <w:gridCol w:w="1860"/>
        <w:gridCol w:w="6521"/>
        <w:gridCol w:w="567"/>
      </w:tblGrid>
      <w:tr w:rsidR="00F81206" w:rsidTr="001C73D6">
        <w:tc>
          <w:tcPr>
            <w:tcW w:w="465" w:type="dxa"/>
            <w:tcBorders>
              <w:top w:val="nil"/>
              <w:left w:val="nil"/>
            </w:tcBorders>
          </w:tcPr>
          <w:p w:rsidR="00F81206" w:rsidRDefault="00F81206" w:rsidP="001C73D6">
            <w:pPr>
              <w:rPr>
                <w:lang w:val="es-EC"/>
              </w:rPr>
            </w:pPr>
          </w:p>
        </w:tc>
        <w:tc>
          <w:tcPr>
            <w:tcW w:w="1860" w:type="dxa"/>
            <w:vAlign w:val="center"/>
          </w:tcPr>
          <w:p w:rsidR="00F81206" w:rsidRPr="008C6AB2" w:rsidRDefault="00F81206" w:rsidP="001C73D6">
            <w:pPr>
              <w:jc w:val="center"/>
              <w:rPr>
                <w:b/>
                <w:lang w:val="es-EC"/>
              </w:rPr>
            </w:pPr>
            <w:r>
              <w:rPr>
                <w:b/>
                <w:lang w:val="es-EC"/>
              </w:rPr>
              <w:t>Desastre Ambiental</w:t>
            </w:r>
          </w:p>
        </w:tc>
        <w:tc>
          <w:tcPr>
            <w:tcW w:w="6521" w:type="dxa"/>
            <w:vAlign w:val="center"/>
          </w:tcPr>
          <w:p w:rsidR="00F81206" w:rsidRPr="008C6AB2" w:rsidRDefault="00F81206" w:rsidP="001C73D6">
            <w:pPr>
              <w:jc w:val="center"/>
              <w:rPr>
                <w:b/>
                <w:lang w:val="es-EC"/>
              </w:rPr>
            </w:pPr>
            <w:r>
              <w:rPr>
                <w:b/>
                <w:lang w:val="es-EC"/>
              </w:rPr>
              <w:t>Hecho ocurrido / Contaminante involucrado</w:t>
            </w:r>
          </w:p>
        </w:tc>
        <w:tc>
          <w:tcPr>
            <w:tcW w:w="567" w:type="dxa"/>
            <w:tcBorders>
              <w:top w:val="nil"/>
              <w:right w:val="nil"/>
            </w:tcBorders>
          </w:tcPr>
          <w:p w:rsidR="00F81206" w:rsidRDefault="00F81206" w:rsidP="001C73D6">
            <w:pPr>
              <w:rPr>
                <w:lang w:val="es-EC"/>
              </w:rPr>
            </w:pPr>
          </w:p>
        </w:tc>
      </w:tr>
      <w:tr w:rsidR="00F81206" w:rsidTr="001C73D6">
        <w:tc>
          <w:tcPr>
            <w:tcW w:w="465" w:type="dxa"/>
            <w:vAlign w:val="center"/>
          </w:tcPr>
          <w:p w:rsidR="00F81206" w:rsidRPr="008C6AB2" w:rsidRDefault="00F81206" w:rsidP="001C73D6">
            <w:pPr>
              <w:jc w:val="center"/>
              <w:rPr>
                <w:b/>
                <w:lang w:val="es-EC"/>
              </w:rPr>
            </w:pPr>
            <w:r>
              <w:rPr>
                <w:b/>
                <w:lang w:val="es-EC"/>
              </w:rPr>
              <w:t>H</w:t>
            </w:r>
          </w:p>
        </w:tc>
        <w:tc>
          <w:tcPr>
            <w:tcW w:w="1860" w:type="dxa"/>
            <w:vAlign w:val="center"/>
          </w:tcPr>
          <w:p w:rsidR="00F81206" w:rsidRDefault="00F81206" w:rsidP="001C73D6">
            <w:pPr>
              <w:jc w:val="center"/>
              <w:rPr>
                <w:lang w:val="es-EC"/>
              </w:rPr>
            </w:pPr>
            <w:r>
              <w:rPr>
                <w:lang w:val="es-EC"/>
              </w:rPr>
              <w:t>Enfermedad de Minamata</w:t>
            </w:r>
          </w:p>
        </w:tc>
        <w:tc>
          <w:tcPr>
            <w:tcW w:w="6521" w:type="dxa"/>
            <w:vAlign w:val="center"/>
          </w:tcPr>
          <w:p w:rsidR="00F81206" w:rsidRDefault="00F81206" w:rsidP="001C73D6">
            <w:pPr>
              <w:jc w:val="center"/>
              <w:rPr>
                <w:lang w:val="es-EC"/>
              </w:rPr>
            </w:pPr>
            <w:r>
              <w:rPr>
                <w:lang w:val="es-EC"/>
              </w:rPr>
              <w:t>Explosión de un reactor nuclear y posterior incendio que emitió gases y ceniza radioactivos transportados a grandes distancias por el viento.</w:t>
            </w:r>
          </w:p>
        </w:tc>
        <w:tc>
          <w:tcPr>
            <w:tcW w:w="567" w:type="dxa"/>
            <w:shd w:val="clear" w:color="auto" w:fill="FFFF00"/>
            <w:vAlign w:val="center"/>
          </w:tcPr>
          <w:p w:rsidR="00F81206" w:rsidRPr="008C6AB2" w:rsidRDefault="00F81206" w:rsidP="001C73D6">
            <w:pPr>
              <w:jc w:val="center"/>
              <w:rPr>
                <w:rFonts w:cs="Aharoni"/>
                <w:b/>
                <w:sz w:val="36"/>
                <w:szCs w:val="36"/>
                <w:lang w:val="es-EC"/>
              </w:rPr>
            </w:pPr>
            <w:r>
              <w:rPr>
                <w:rFonts w:cs="Aharoni"/>
                <w:b/>
                <w:sz w:val="36"/>
                <w:szCs w:val="36"/>
                <w:lang w:val="es-EC"/>
              </w:rPr>
              <w:t>J</w:t>
            </w:r>
          </w:p>
        </w:tc>
      </w:tr>
      <w:tr w:rsidR="00F81206" w:rsidTr="001C73D6">
        <w:tc>
          <w:tcPr>
            <w:tcW w:w="465" w:type="dxa"/>
            <w:vAlign w:val="center"/>
          </w:tcPr>
          <w:p w:rsidR="00F81206" w:rsidRPr="008C6AB2" w:rsidRDefault="00F81206" w:rsidP="001C73D6">
            <w:pPr>
              <w:jc w:val="center"/>
              <w:rPr>
                <w:b/>
                <w:lang w:val="es-EC"/>
              </w:rPr>
            </w:pPr>
            <w:r>
              <w:rPr>
                <w:b/>
                <w:lang w:val="es-EC"/>
              </w:rPr>
              <w:t>I</w:t>
            </w:r>
          </w:p>
        </w:tc>
        <w:tc>
          <w:tcPr>
            <w:tcW w:w="1860" w:type="dxa"/>
            <w:vAlign w:val="center"/>
          </w:tcPr>
          <w:p w:rsidR="00F81206" w:rsidRDefault="00F81206" w:rsidP="001C73D6">
            <w:pPr>
              <w:jc w:val="center"/>
              <w:rPr>
                <w:lang w:val="es-EC"/>
              </w:rPr>
            </w:pPr>
            <w:r>
              <w:rPr>
                <w:lang w:val="es-EC"/>
              </w:rPr>
              <w:t>Accidente del Exxon Valdez</w:t>
            </w:r>
          </w:p>
          <w:p w:rsidR="00F81206" w:rsidRDefault="00F81206" w:rsidP="001C73D6">
            <w:pPr>
              <w:jc w:val="center"/>
              <w:rPr>
                <w:lang w:val="es-EC"/>
              </w:rPr>
            </w:pPr>
            <w:r>
              <w:rPr>
                <w:lang w:val="es-EC"/>
              </w:rPr>
              <w:t>(Alaska)</w:t>
            </w:r>
          </w:p>
        </w:tc>
        <w:tc>
          <w:tcPr>
            <w:tcW w:w="6521" w:type="dxa"/>
            <w:vAlign w:val="center"/>
          </w:tcPr>
          <w:p w:rsidR="00F81206" w:rsidRDefault="00F81206" w:rsidP="001C73D6">
            <w:pPr>
              <w:jc w:val="center"/>
              <w:rPr>
                <w:lang w:val="es-EC"/>
              </w:rPr>
            </w:pPr>
            <w:r>
              <w:rPr>
                <w:lang w:val="es-EC"/>
              </w:rPr>
              <w:t>Liberación de radiación de una central nuclear después de un terremoto de magnitud 9 y posterior tsunami.</w:t>
            </w:r>
          </w:p>
        </w:tc>
        <w:tc>
          <w:tcPr>
            <w:tcW w:w="567" w:type="dxa"/>
            <w:shd w:val="clear" w:color="auto" w:fill="FFFF00"/>
            <w:vAlign w:val="center"/>
          </w:tcPr>
          <w:p w:rsidR="00F81206" w:rsidRPr="008C6AB2" w:rsidRDefault="00F81206" w:rsidP="001C73D6">
            <w:pPr>
              <w:jc w:val="center"/>
              <w:rPr>
                <w:rFonts w:cs="Aharoni"/>
                <w:b/>
                <w:sz w:val="36"/>
                <w:szCs w:val="36"/>
                <w:lang w:val="es-EC"/>
              </w:rPr>
            </w:pPr>
            <w:r>
              <w:rPr>
                <w:rFonts w:cs="Aharoni"/>
                <w:b/>
                <w:sz w:val="36"/>
                <w:szCs w:val="36"/>
                <w:lang w:val="es-EC"/>
              </w:rPr>
              <w:t>K</w:t>
            </w:r>
          </w:p>
        </w:tc>
      </w:tr>
      <w:tr w:rsidR="00F81206" w:rsidTr="001C73D6">
        <w:tc>
          <w:tcPr>
            <w:tcW w:w="465" w:type="dxa"/>
            <w:vAlign w:val="center"/>
          </w:tcPr>
          <w:p w:rsidR="00F81206" w:rsidRPr="008C6AB2" w:rsidRDefault="00F81206" w:rsidP="001C73D6">
            <w:pPr>
              <w:jc w:val="center"/>
              <w:rPr>
                <w:b/>
                <w:lang w:val="es-EC"/>
              </w:rPr>
            </w:pPr>
            <w:r>
              <w:rPr>
                <w:b/>
                <w:lang w:val="es-EC"/>
              </w:rPr>
              <w:t>J</w:t>
            </w:r>
          </w:p>
        </w:tc>
        <w:tc>
          <w:tcPr>
            <w:tcW w:w="1860" w:type="dxa"/>
            <w:vAlign w:val="center"/>
          </w:tcPr>
          <w:p w:rsidR="00F81206" w:rsidRDefault="00F81206" w:rsidP="001C73D6">
            <w:pPr>
              <w:jc w:val="center"/>
              <w:rPr>
                <w:lang w:val="es-EC"/>
              </w:rPr>
            </w:pPr>
            <w:r>
              <w:rPr>
                <w:lang w:val="es-EC"/>
              </w:rPr>
              <w:t>Desastre de Chernobyl</w:t>
            </w:r>
          </w:p>
        </w:tc>
        <w:tc>
          <w:tcPr>
            <w:tcW w:w="6521" w:type="dxa"/>
            <w:vAlign w:val="center"/>
          </w:tcPr>
          <w:p w:rsidR="00F81206" w:rsidRDefault="00F81206" w:rsidP="001C73D6">
            <w:pPr>
              <w:jc w:val="center"/>
              <w:rPr>
                <w:lang w:val="es-EC"/>
              </w:rPr>
            </w:pPr>
            <w:r>
              <w:rPr>
                <w:lang w:val="es-EC"/>
              </w:rPr>
              <w:t>Derrame de 250000 barriles de petróleo de un buque tanque que contaminó 2000 km de costa.</w:t>
            </w:r>
          </w:p>
        </w:tc>
        <w:tc>
          <w:tcPr>
            <w:tcW w:w="567" w:type="dxa"/>
            <w:shd w:val="clear" w:color="auto" w:fill="FFFF00"/>
            <w:vAlign w:val="center"/>
          </w:tcPr>
          <w:p w:rsidR="00F81206" w:rsidRPr="008C6AB2" w:rsidRDefault="00F81206" w:rsidP="001C73D6">
            <w:pPr>
              <w:jc w:val="center"/>
              <w:rPr>
                <w:rFonts w:cs="Aharoni"/>
                <w:b/>
                <w:sz w:val="36"/>
                <w:szCs w:val="36"/>
                <w:lang w:val="es-EC"/>
              </w:rPr>
            </w:pPr>
            <w:r>
              <w:rPr>
                <w:rFonts w:cs="Aharoni"/>
                <w:b/>
                <w:sz w:val="36"/>
                <w:szCs w:val="36"/>
                <w:lang w:val="es-EC"/>
              </w:rPr>
              <w:t>I</w:t>
            </w:r>
          </w:p>
        </w:tc>
      </w:tr>
      <w:tr w:rsidR="00F81206" w:rsidTr="001C73D6">
        <w:tc>
          <w:tcPr>
            <w:tcW w:w="465" w:type="dxa"/>
            <w:vAlign w:val="center"/>
          </w:tcPr>
          <w:p w:rsidR="00F81206" w:rsidRPr="008C6AB2" w:rsidRDefault="00F81206" w:rsidP="001C73D6">
            <w:pPr>
              <w:jc w:val="center"/>
              <w:rPr>
                <w:b/>
                <w:lang w:val="es-EC"/>
              </w:rPr>
            </w:pPr>
            <w:r>
              <w:rPr>
                <w:b/>
                <w:lang w:val="es-EC"/>
              </w:rPr>
              <w:t>K</w:t>
            </w:r>
          </w:p>
        </w:tc>
        <w:tc>
          <w:tcPr>
            <w:tcW w:w="1860" w:type="dxa"/>
            <w:vAlign w:val="center"/>
          </w:tcPr>
          <w:p w:rsidR="00F81206" w:rsidRDefault="00F81206" w:rsidP="001C73D6">
            <w:pPr>
              <w:jc w:val="center"/>
              <w:rPr>
                <w:lang w:val="es-EC"/>
              </w:rPr>
            </w:pPr>
            <w:r>
              <w:rPr>
                <w:lang w:val="es-EC"/>
              </w:rPr>
              <w:t>Desastre de Fukushima</w:t>
            </w:r>
          </w:p>
        </w:tc>
        <w:tc>
          <w:tcPr>
            <w:tcW w:w="6521" w:type="dxa"/>
            <w:vAlign w:val="center"/>
          </w:tcPr>
          <w:p w:rsidR="00F81206" w:rsidRDefault="00F81206" w:rsidP="001C73D6">
            <w:pPr>
              <w:jc w:val="center"/>
              <w:rPr>
                <w:lang w:val="es-EC"/>
              </w:rPr>
            </w:pPr>
            <w:r>
              <w:rPr>
                <w:lang w:val="es-EC"/>
              </w:rPr>
              <w:t>Evacuación de todo un pueblo ocasionada por la acumulación de contaminantes industriales en el subsuelo.</w:t>
            </w:r>
          </w:p>
        </w:tc>
        <w:tc>
          <w:tcPr>
            <w:tcW w:w="567" w:type="dxa"/>
            <w:shd w:val="clear" w:color="auto" w:fill="FFFF00"/>
            <w:vAlign w:val="center"/>
          </w:tcPr>
          <w:p w:rsidR="00F81206" w:rsidRPr="008C6AB2" w:rsidRDefault="00F81206" w:rsidP="001C73D6">
            <w:pPr>
              <w:jc w:val="center"/>
              <w:rPr>
                <w:rFonts w:cs="Aharoni"/>
                <w:b/>
                <w:sz w:val="36"/>
                <w:szCs w:val="36"/>
                <w:lang w:val="es-EC"/>
              </w:rPr>
            </w:pPr>
            <w:r>
              <w:rPr>
                <w:rFonts w:cs="Aharoni"/>
                <w:b/>
                <w:sz w:val="36"/>
                <w:szCs w:val="36"/>
                <w:lang w:val="es-EC"/>
              </w:rPr>
              <w:t>M</w:t>
            </w:r>
          </w:p>
        </w:tc>
      </w:tr>
      <w:tr w:rsidR="00F81206" w:rsidTr="001C73D6">
        <w:tc>
          <w:tcPr>
            <w:tcW w:w="465" w:type="dxa"/>
            <w:vAlign w:val="center"/>
          </w:tcPr>
          <w:p w:rsidR="00F81206" w:rsidRPr="008C6AB2" w:rsidRDefault="00F81206" w:rsidP="001C73D6">
            <w:pPr>
              <w:jc w:val="center"/>
              <w:rPr>
                <w:b/>
                <w:lang w:val="es-EC"/>
              </w:rPr>
            </w:pPr>
            <w:r>
              <w:rPr>
                <w:b/>
                <w:lang w:val="es-EC"/>
              </w:rPr>
              <w:t>L</w:t>
            </w:r>
          </w:p>
        </w:tc>
        <w:tc>
          <w:tcPr>
            <w:tcW w:w="1860" w:type="dxa"/>
            <w:vAlign w:val="center"/>
          </w:tcPr>
          <w:p w:rsidR="00F81206" w:rsidRDefault="00F81206" w:rsidP="001C73D6">
            <w:pPr>
              <w:jc w:val="center"/>
              <w:rPr>
                <w:lang w:val="es-EC"/>
              </w:rPr>
            </w:pPr>
            <w:r>
              <w:rPr>
                <w:lang w:val="es-EC"/>
              </w:rPr>
              <w:t>Accidente de Bhopal</w:t>
            </w:r>
          </w:p>
        </w:tc>
        <w:tc>
          <w:tcPr>
            <w:tcW w:w="6521" w:type="dxa"/>
            <w:vAlign w:val="center"/>
          </w:tcPr>
          <w:p w:rsidR="00F81206" w:rsidRDefault="00F81206" w:rsidP="001C73D6">
            <w:pPr>
              <w:jc w:val="center"/>
              <w:rPr>
                <w:lang w:val="es-EC"/>
              </w:rPr>
            </w:pPr>
            <w:r>
              <w:rPr>
                <w:lang w:val="es-EC"/>
              </w:rPr>
              <w:t>Explosión e incendio de una plataforma petrolera que ocasionó la ruptura del pozo y posterior derrame de petróleo.</w:t>
            </w:r>
          </w:p>
        </w:tc>
        <w:tc>
          <w:tcPr>
            <w:tcW w:w="567" w:type="dxa"/>
            <w:shd w:val="clear" w:color="auto" w:fill="FFFF00"/>
            <w:vAlign w:val="center"/>
          </w:tcPr>
          <w:p w:rsidR="00F81206" w:rsidRPr="008C6AB2" w:rsidRDefault="00F81206" w:rsidP="001C73D6">
            <w:pPr>
              <w:jc w:val="center"/>
              <w:rPr>
                <w:rFonts w:cs="Aharoni"/>
                <w:b/>
                <w:sz w:val="36"/>
                <w:szCs w:val="36"/>
                <w:lang w:val="es-EC"/>
              </w:rPr>
            </w:pPr>
            <w:r>
              <w:rPr>
                <w:rFonts w:cs="Aharoni"/>
                <w:b/>
                <w:sz w:val="36"/>
                <w:szCs w:val="36"/>
                <w:lang w:val="es-EC"/>
              </w:rPr>
              <w:t>N</w:t>
            </w:r>
          </w:p>
        </w:tc>
      </w:tr>
      <w:tr w:rsidR="00F81206" w:rsidTr="001C73D6">
        <w:tc>
          <w:tcPr>
            <w:tcW w:w="465" w:type="dxa"/>
            <w:vAlign w:val="center"/>
          </w:tcPr>
          <w:p w:rsidR="00F81206" w:rsidRPr="008C6AB2" w:rsidRDefault="00F81206" w:rsidP="001C73D6">
            <w:pPr>
              <w:jc w:val="center"/>
              <w:rPr>
                <w:b/>
                <w:lang w:val="es-EC"/>
              </w:rPr>
            </w:pPr>
            <w:r>
              <w:rPr>
                <w:b/>
                <w:lang w:val="es-EC"/>
              </w:rPr>
              <w:t>M</w:t>
            </w:r>
          </w:p>
        </w:tc>
        <w:tc>
          <w:tcPr>
            <w:tcW w:w="1860" w:type="dxa"/>
            <w:vAlign w:val="center"/>
          </w:tcPr>
          <w:p w:rsidR="00F81206" w:rsidRDefault="00F81206" w:rsidP="001C73D6">
            <w:pPr>
              <w:jc w:val="center"/>
              <w:rPr>
                <w:lang w:val="es-EC"/>
              </w:rPr>
            </w:pPr>
            <w:r>
              <w:rPr>
                <w:lang w:val="es-EC"/>
              </w:rPr>
              <w:t>Love Canal (USA)</w:t>
            </w:r>
          </w:p>
        </w:tc>
        <w:tc>
          <w:tcPr>
            <w:tcW w:w="6521" w:type="dxa"/>
            <w:vAlign w:val="center"/>
          </w:tcPr>
          <w:p w:rsidR="00F81206" w:rsidRDefault="00F81206" w:rsidP="001C73D6">
            <w:pPr>
              <w:jc w:val="center"/>
              <w:rPr>
                <w:lang w:val="es-EC"/>
              </w:rPr>
            </w:pPr>
            <w:r>
              <w:rPr>
                <w:lang w:val="es-EC"/>
              </w:rPr>
              <w:t>Emisión incontrolada de gases de isocianato de metilo de una fábrica de pesticidas de la UnionCarbide que ocasionó más de 6000 muertes</w:t>
            </w:r>
          </w:p>
        </w:tc>
        <w:tc>
          <w:tcPr>
            <w:tcW w:w="567" w:type="dxa"/>
            <w:shd w:val="clear" w:color="auto" w:fill="FFFF00"/>
            <w:vAlign w:val="center"/>
          </w:tcPr>
          <w:p w:rsidR="00F81206" w:rsidRPr="008C6AB2" w:rsidRDefault="00F81206" w:rsidP="001C73D6">
            <w:pPr>
              <w:jc w:val="center"/>
              <w:rPr>
                <w:rFonts w:cs="Aharoni"/>
                <w:b/>
                <w:sz w:val="36"/>
                <w:szCs w:val="36"/>
                <w:lang w:val="es-EC"/>
              </w:rPr>
            </w:pPr>
            <w:r>
              <w:rPr>
                <w:rFonts w:cs="Aharoni"/>
                <w:b/>
                <w:sz w:val="36"/>
                <w:szCs w:val="36"/>
                <w:lang w:val="es-EC"/>
              </w:rPr>
              <w:t>L</w:t>
            </w:r>
          </w:p>
        </w:tc>
      </w:tr>
      <w:tr w:rsidR="00F81206" w:rsidTr="001C73D6">
        <w:tc>
          <w:tcPr>
            <w:tcW w:w="465" w:type="dxa"/>
            <w:vAlign w:val="center"/>
          </w:tcPr>
          <w:p w:rsidR="00F81206" w:rsidRPr="008C6AB2" w:rsidRDefault="00F81206" w:rsidP="001C73D6">
            <w:pPr>
              <w:jc w:val="center"/>
              <w:rPr>
                <w:b/>
                <w:lang w:val="es-EC"/>
              </w:rPr>
            </w:pPr>
            <w:r>
              <w:rPr>
                <w:b/>
                <w:lang w:val="es-EC"/>
              </w:rPr>
              <w:t>N</w:t>
            </w:r>
          </w:p>
        </w:tc>
        <w:tc>
          <w:tcPr>
            <w:tcW w:w="1860" w:type="dxa"/>
            <w:vAlign w:val="center"/>
          </w:tcPr>
          <w:p w:rsidR="00F81206" w:rsidRDefault="00F81206" w:rsidP="001C73D6">
            <w:pPr>
              <w:jc w:val="center"/>
              <w:rPr>
                <w:lang w:val="es-EC"/>
              </w:rPr>
            </w:pPr>
            <w:r>
              <w:rPr>
                <w:lang w:val="es-EC"/>
              </w:rPr>
              <w:t>DeepwaterHorizon (Golfo de México)</w:t>
            </w:r>
          </w:p>
        </w:tc>
        <w:tc>
          <w:tcPr>
            <w:tcW w:w="6521" w:type="dxa"/>
            <w:vAlign w:val="center"/>
          </w:tcPr>
          <w:p w:rsidR="00F81206" w:rsidRDefault="00F81206" w:rsidP="001C73D6">
            <w:pPr>
              <w:jc w:val="center"/>
              <w:rPr>
                <w:lang w:val="es-EC"/>
              </w:rPr>
            </w:pPr>
            <w:r>
              <w:rPr>
                <w:lang w:val="es-EC"/>
              </w:rPr>
              <w:t>Incidente relacionado a la bio-acumulación de metil-mercurio en una bahía que ocasionó múltiples casos de síndrome neurológico grave y muerte.</w:t>
            </w:r>
          </w:p>
        </w:tc>
        <w:tc>
          <w:tcPr>
            <w:tcW w:w="567" w:type="dxa"/>
            <w:shd w:val="clear" w:color="auto" w:fill="FFFF00"/>
            <w:vAlign w:val="center"/>
          </w:tcPr>
          <w:p w:rsidR="00F81206" w:rsidRPr="008C6AB2" w:rsidRDefault="00F81206" w:rsidP="001C73D6">
            <w:pPr>
              <w:jc w:val="center"/>
              <w:rPr>
                <w:rFonts w:cs="Aharoni"/>
                <w:b/>
                <w:sz w:val="36"/>
                <w:szCs w:val="36"/>
                <w:lang w:val="es-EC"/>
              </w:rPr>
            </w:pPr>
            <w:r>
              <w:rPr>
                <w:rFonts w:cs="Aharoni"/>
                <w:b/>
                <w:sz w:val="36"/>
                <w:szCs w:val="36"/>
                <w:lang w:val="es-EC"/>
              </w:rPr>
              <w:t>H</w:t>
            </w:r>
          </w:p>
        </w:tc>
      </w:tr>
    </w:tbl>
    <w:p w:rsidR="00F81206" w:rsidRDefault="00F81206" w:rsidP="00F81206"/>
    <w:p w:rsidR="00F81206" w:rsidRDefault="00F81206">
      <w:r>
        <w:br w:type="page"/>
      </w:r>
    </w:p>
    <w:p w:rsidR="00337291" w:rsidRDefault="00337291" w:rsidP="00337291"/>
    <w:p w:rsidR="00337291" w:rsidRDefault="00F81206" w:rsidP="00337291">
      <w:r w:rsidRPr="00F81206">
        <w:rPr>
          <w:b/>
        </w:rPr>
        <w:t>RUBRICA PREGUNTA 4</w:t>
      </w:r>
      <w:r w:rsidR="00337291" w:rsidRPr="00F81206">
        <w:rPr>
          <w:b/>
        </w:rPr>
        <w:t>:</w:t>
      </w:r>
    </w:p>
    <w:tbl>
      <w:tblPr>
        <w:tblStyle w:val="Tablaconcuadrcula"/>
        <w:tblW w:w="0" w:type="auto"/>
        <w:tblLook w:val="04A0"/>
      </w:tblPr>
      <w:tblGrid>
        <w:gridCol w:w="2120"/>
        <w:gridCol w:w="1796"/>
        <w:gridCol w:w="1797"/>
        <w:gridCol w:w="1544"/>
        <w:gridCol w:w="1797"/>
      </w:tblGrid>
      <w:tr w:rsidR="00337291" w:rsidTr="00F81206">
        <w:tc>
          <w:tcPr>
            <w:tcW w:w="2120" w:type="dxa"/>
            <w:vAlign w:val="center"/>
          </w:tcPr>
          <w:p w:rsidR="00337291" w:rsidRPr="003F0932" w:rsidRDefault="00337291" w:rsidP="001C73D6">
            <w:pPr>
              <w:jc w:val="center"/>
              <w:rPr>
                <w:b/>
                <w:lang w:val="es-EC"/>
              </w:rPr>
            </w:pPr>
            <w:r w:rsidRPr="003F0932">
              <w:rPr>
                <w:b/>
                <w:lang w:val="es-EC"/>
              </w:rPr>
              <w:t>Criterio de Desempeño</w:t>
            </w:r>
          </w:p>
        </w:tc>
        <w:tc>
          <w:tcPr>
            <w:tcW w:w="1796" w:type="dxa"/>
          </w:tcPr>
          <w:p w:rsidR="00337291" w:rsidRDefault="00337291" w:rsidP="001C73D6">
            <w:pPr>
              <w:jc w:val="center"/>
              <w:rPr>
                <w:b/>
                <w:lang w:val="es-EC"/>
              </w:rPr>
            </w:pPr>
            <w:r>
              <w:rPr>
                <w:b/>
                <w:lang w:val="es-EC"/>
              </w:rPr>
              <w:t>Inicial</w:t>
            </w:r>
          </w:p>
          <w:p w:rsidR="00337291" w:rsidRPr="00337291" w:rsidRDefault="00337291" w:rsidP="00337291">
            <w:pPr>
              <w:pStyle w:val="Prrafodelista"/>
              <w:numPr>
                <w:ilvl w:val="0"/>
                <w:numId w:val="14"/>
              </w:numPr>
              <w:rPr>
                <w:b/>
              </w:rPr>
            </w:pPr>
            <w:r>
              <w:rPr>
                <w:b/>
              </w:rPr>
              <w:t xml:space="preserve">hasta 4 </w:t>
            </w:r>
            <w:r w:rsidRPr="00337291">
              <w:rPr>
                <w:b/>
              </w:rPr>
              <w:t>ptos</w:t>
            </w:r>
          </w:p>
        </w:tc>
        <w:tc>
          <w:tcPr>
            <w:tcW w:w="1797" w:type="dxa"/>
          </w:tcPr>
          <w:p w:rsidR="00337291" w:rsidRDefault="00337291" w:rsidP="001C73D6">
            <w:pPr>
              <w:jc w:val="center"/>
              <w:rPr>
                <w:b/>
                <w:lang w:val="es-EC"/>
              </w:rPr>
            </w:pPr>
            <w:r w:rsidRPr="003F0932">
              <w:rPr>
                <w:b/>
                <w:lang w:val="es-EC"/>
              </w:rPr>
              <w:t xml:space="preserve">En </w:t>
            </w:r>
            <w:r w:rsidR="00F81206">
              <w:rPr>
                <w:b/>
                <w:lang w:val="es-EC"/>
              </w:rPr>
              <w:t>d</w:t>
            </w:r>
            <w:r w:rsidRPr="003F0932">
              <w:rPr>
                <w:b/>
                <w:lang w:val="es-EC"/>
              </w:rPr>
              <w:t>esarrollo</w:t>
            </w:r>
          </w:p>
          <w:p w:rsidR="00337291" w:rsidRDefault="00337291" w:rsidP="00337291">
            <w:pPr>
              <w:jc w:val="center"/>
              <w:rPr>
                <w:b/>
                <w:lang w:val="es-EC"/>
              </w:rPr>
            </w:pPr>
            <w:r>
              <w:rPr>
                <w:b/>
                <w:lang w:val="es-EC"/>
              </w:rPr>
              <w:t xml:space="preserve">5,0 hasta 8,0 </w:t>
            </w:r>
          </w:p>
          <w:p w:rsidR="00337291" w:rsidRPr="003F0932" w:rsidRDefault="00337291" w:rsidP="00337291">
            <w:pPr>
              <w:jc w:val="center"/>
              <w:rPr>
                <w:b/>
                <w:lang w:val="es-EC"/>
              </w:rPr>
            </w:pPr>
            <w:r>
              <w:rPr>
                <w:b/>
                <w:lang w:val="es-EC"/>
              </w:rPr>
              <w:t>ptos</w:t>
            </w:r>
          </w:p>
        </w:tc>
        <w:tc>
          <w:tcPr>
            <w:tcW w:w="1544" w:type="dxa"/>
          </w:tcPr>
          <w:p w:rsidR="00337291" w:rsidRDefault="00337291" w:rsidP="001C73D6">
            <w:pPr>
              <w:jc w:val="center"/>
              <w:rPr>
                <w:b/>
              </w:rPr>
            </w:pPr>
            <w:r>
              <w:rPr>
                <w:b/>
              </w:rPr>
              <w:t>Desarrollado</w:t>
            </w:r>
          </w:p>
          <w:p w:rsidR="00337291" w:rsidRPr="003F0932" w:rsidRDefault="00337291" w:rsidP="00337291">
            <w:pPr>
              <w:jc w:val="center"/>
              <w:rPr>
                <w:b/>
              </w:rPr>
            </w:pPr>
            <w:r>
              <w:rPr>
                <w:b/>
              </w:rPr>
              <w:t>9,0 hasta 12,0 ptos</w:t>
            </w:r>
          </w:p>
        </w:tc>
        <w:tc>
          <w:tcPr>
            <w:tcW w:w="1797" w:type="dxa"/>
          </w:tcPr>
          <w:p w:rsidR="00337291" w:rsidRDefault="00337291" w:rsidP="001C73D6">
            <w:pPr>
              <w:jc w:val="center"/>
              <w:rPr>
                <w:b/>
                <w:lang w:val="es-EC"/>
              </w:rPr>
            </w:pPr>
            <w:r w:rsidRPr="003F0932">
              <w:rPr>
                <w:b/>
                <w:lang w:val="es-EC"/>
              </w:rPr>
              <w:t>Excelente</w:t>
            </w:r>
          </w:p>
          <w:p w:rsidR="00337291" w:rsidRDefault="00337291" w:rsidP="00337291">
            <w:pPr>
              <w:jc w:val="center"/>
              <w:rPr>
                <w:b/>
                <w:lang w:val="es-EC"/>
              </w:rPr>
            </w:pPr>
            <w:r>
              <w:rPr>
                <w:b/>
                <w:lang w:val="es-EC"/>
              </w:rPr>
              <w:t>1</w:t>
            </w:r>
            <w:r w:rsidR="00A30A9C">
              <w:rPr>
                <w:b/>
                <w:lang w:val="es-EC"/>
              </w:rPr>
              <w:t>3,0</w:t>
            </w:r>
            <w:r>
              <w:rPr>
                <w:b/>
                <w:lang w:val="es-EC"/>
              </w:rPr>
              <w:t xml:space="preserve"> hasta 15,0 </w:t>
            </w:r>
          </w:p>
          <w:p w:rsidR="00337291" w:rsidRPr="003F0932" w:rsidRDefault="00337291" w:rsidP="00337291">
            <w:pPr>
              <w:jc w:val="center"/>
              <w:rPr>
                <w:b/>
                <w:lang w:val="es-EC"/>
              </w:rPr>
            </w:pPr>
            <w:r>
              <w:rPr>
                <w:b/>
                <w:lang w:val="es-EC"/>
              </w:rPr>
              <w:t>ptos</w:t>
            </w:r>
          </w:p>
        </w:tc>
      </w:tr>
      <w:tr w:rsidR="00337291" w:rsidTr="00F81206">
        <w:tc>
          <w:tcPr>
            <w:tcW w:w="2120" w:type="dxa"/>
            <w:vAlign w:val="center"/>
          </w:tcPr>
          <w:p w:rsidR="00337291" w:rsidRPr="003F0932" w:rsidRDefault="00337291" w:rsidP="001C73D6">
            <w:pPr>
              <w:rPr>
                <w:b/>
                <w:lang w:val="es-EC"/>
              </w:rPr>
            </w:pPr>
            <w:r w:rsidRPr="003F0932">
              <w:rPr>
                <w:b/>
                <w:lang w:val="es-EC"/>
              </w:rPr>
              <w:t>Conocimiento de Temas Contemporáneos</w:t>
            </w:r>
          </w:p>
        </w:tc>
        <w:tc>
          <w:tcPr>
            <w:tcW w:w="1796" w:type="dxa"/>
            <w:vAlign w:val="center"/>
          </w:tcPr>
          <w:p w:rsidR="00337291" w:rsidRDefault="00337291" w:rsidP="001C73D6">
            <w:pPr>
              <w:jc w:val="center"/>
              <w:rPr>
                <w:lang w:val="es-EC"/>
              </w:rPr>
            </w:pPr>
            <w:r>
              <w:rPr>
                <w:lang w:val="es-EC"/>
              </w:rPr>
              <w:t>…no responde ítem alguno/responde hasta 4 items</w:t>
            </w:r>
          </w:p>
          <w:p w:rsidR="00337291" w:rsidRDefault="00A30A9C" w:rsidP="001C73D6">
            <w:pPr>
              <w:jc w:val="center"/>
              <w:rPr>
                <w:lang w:val="es-EC"/>
              </w:rPr>
            </w:pPr>
            <w:r>
              <w:rPr>
                <w:lang w:val="es-EC"/>
              </w:rPr>
              <w:t>( 1 punto por ítem correcto)</w:t>
            </w:r>
          </w:p>
        </w:tc>
        <w:tc>
          <w:tcPr>
            <w:tcW w:w="1797" w:type="dxa"/>
            <w:vAlign w:val="center"/>
          </w:tcPr>
          <w:p w:rsidR="00337291" w:rsidRDefault="00337291" w:rsidP="001C73D6">
            <w:pPr>
              <w:jc w:val="center"/>
              <w:rPr>
                <w:lang w:val="es-EC"/>
              </w:rPr>
            </w:pPr>
            <w:r>
              <w:rPr>
                <w:lang w:val="es-EC"/>
              </w:rPr>
              <w:t>…responde de 5 hasta 8 ítems correctamente</w:t>
            </w:r>
          </w:p>
          <w:p w:rsidR="00337291" w:rsidRDefault="00A30A9C" w:rsidP="001C73D6">
            <w:pPr>
              <w:jc w:val="center"/>
              <w:rPr>
                <w:lang w:val="es-EC"/>
              </w:rPr>
            </w:pPr>
            <w:r>
              <w:rPr>
                <w:lang w:val="es-EC"/>
              </w:rPr>
              <w:t>( 1 punto por ítem correcto)</w:t>
            </w:r>
          </w:p>
        </w:tc>
        <w:tc>
          <w:tcPr>
            <w:tcW w:w="1544" w:type="dxa"/>
          </w:tcPr>
          <w:p w:rsidR="00337291" w:rsidRDefault="00337291" w:rsidP="00337291">
            <w:pPr>
              <w:jc w:val="center"/>
              <w:rPr>
                <w:lang w:val="es-EC"/>
              </w:rPr>
            </w:pPr>
            <w:r>
              <w:rPr>
                <w:lang w:val="es-EC"/>
              </w:rPr>
              <w:t>…responde</w:t>
            </w:r>
            <w:r w:rsidR="00A30A9C">
              <w:rPr>
                <w:lang w:val="es-EC"/>
              </w:rPr>
              <w:t xml:space="preserve"> de 9</w:t>
            </w:r>
            <w:r>
              <w:rPr>
                <w:lang w:val="es-EC"/>
              </w:rPr>
              <w:t xml:space="preserve"> hasta12 ítems correctamente</w:t>
            </w:r>
          </w:p>
          <w:p w:rsidR="00337291" w:rsidRDefault="00337291" w:rsidP="00337291">
            <w:pPr>
              <w:jc w:val="center"/>
            </w:pPr>
            <w:r>
              <w:rPr>
                <w:lang w:val="es-EC"/>
              </w:rPr>
              <w:t>( 1 punto por ítem correcto)</w:t>
            </w:r>
          </w:p>
        </w:tc>
        <w:tc>
          <w:tcPr>
            <w:tcW w:w="1797" w:type="dxa"/>
            <w:vAlign w:val="center"/>
          </w:tcPr>
          <w:p w:rsidR="00337291" w:rsidRDefault="00337291" w:rsidP="001C73D6">
            <w:pPr>
              <w:jc w:val="center"/>
              <w:rPr>
                <w:lang w:val="es-EC"/>
              </w:rPr>
            </w:pPr>
            <w:r>
              <w:rPr>
                <w:lang w:val="es-EC"/>
              </w:rPr>
              <w:t>…responde todos los ítems correctamente</w:t>
            </w:r>
          </w:p>
          <w:p w:rsidR="00337291" w:rsidRDefault="00337291" w:rsidP="001C73D6">
            <w:pPr>
              <w:jc w:val="center"/>
              <w:rPr>
                <w:lang w:val="es-EC"/>
              </w:rPr>
            </w:pPr>
            <w:r>
              <w:rPr>
                <w:lang w:val="es-EC"/>
              </w:rPr>
              <w:t>(15 Puntos)</w:t>
            </w:r>
          </w:p>
        </w:tc>
      </w:tr>
    </w:tbl>
    <w:p w:rsidR="00CB138B" w:rsidRPr="00CB138B" w:rsidRDefault="00CB138B" w:rsidP="00CB138B">
      <w:pPr>
        <w:rPr>
          <w:lang w:val="es-MX"/>
        </w:rPr>
      </w:pPr>
    </w:p>
    <w:p w:rsidR="008C26F8" w:rsidRDefault="008C26F8">
      <w:pPr>
        <w:rPr>
          <w:lang w:val="es-MX"/>
        </w:rPr>
      </w:pPr>
      <w:r>
        <w:rPr>
          <w:lang w:val="es-MX"/>
        </w:rPr>
        <w:br w:type="page"/>
      </w:r>
    </w:p>
    <w:p w:rsidR="00CB138B" w:rsidRPr="00F81206" w:rsidRDefault="00F81206" w:rsidP="00CB138B">
      <w:pPr>
        <w:rPr>
          <w:b/>
          <w:lang w:val="es-MX"/>
        </w:rPr>
      </w:pPr>
      <w:bookmarkStart w:id="0" w:name="_GoBack"/>
      <w:bookmarkEnd w:id="0"/>
      <w:r>
        <w:rPr>
          <w:b/>
          <w:lang w:val="es-MX"/>
        </w:rPr>
        <w:lastRenderedPageBreak/>
        <w:t xml:space="preserve">PREGUNTA </w:t>
      </w:r>
      <w:r w:rsidR="00CB138B" w:rsidRPr="00F81206">
        <w:rPr>
          <w:b/>
          <w:lang w:val="es-MX"/>
        </w:rPr>
        <w:t>5. TEMAS VARIOS: HERRAMIENTAS DE GESTIÓN AMBIENTAL, DESARROLLO SOSTENIBLE  Y RECICLAJE DE MATERIALES (10 puntos):</w:t>
      </w:r>
    </w:p>
    <w:p w:rsidR="00CB138B" w:rsidRPr="00CB138B" w:rsidRDefault="00CB138B" w:rsidP="00CB138B">
      <w:pPr>
        <w:rPr>
          <w:lang w:val="es-MX"/>
        </w:rPr>
      </w:pPr>
    </w:p>
    <w:p w:rsidR="00CB138B" w:rsidRPr="00CB138B" w:rsidRDefault="00CB138B" w:rsidP="00CB138B">
      <w:pPr>
        <w:rPr>
          <w:lang w:val="es-MX"/>
        </w:rPr>
      </w:pPr>
      <w:r w:rsidRPr="00CB138B">
        <w:rPr>
          <w:lang w:val="es-MX"/>
        </w:rPr>
        <w:t>5.a Establezca en qué consiste el MERCADO DE EMISIONES Y BONOS DE CARBONO y mencione dos ejemplos de aplicación del mismo en el Ecuador. Considera efectivo a este mecanismo para el logro del Desarrollo Sostenible? ...........................................................................................................................................................................................................................................................................................................................................................................................................................................................................................................................................................................................................................................................................................................................................................................................................................................................................................................................................................................................................................................................................................................................................................................................................................................................................................................................................................................................................................................................................................................................................................................................................................................................................................................................................................................................................................................................................................................................................................................</w:t>
      </w:r>
      <w:r w:rsidR="009F173D">
        <w:rPr>
          <w:lang w:val="es-MX"/>
        </w:rPr>
        <w:t>.........</w:t>
      </w:r>
    </w:p>
    <w:p w:rsidR="00CB138B" w:rsidRPr="00CB138B" w:rsidRDefault="00CB138B" w:rsidP="00CB138B">
      <w:pPr>
        <w:rPr>
          <w:lang w:val="es-MX"/>
        </w:rPr>
      </w:pPr>
      <w:r w:rsidRPr="00CB138B">
        <w:rPr>
          <w:lang w:val="es-MX"/>
        </w:rPr>
        <w:t>5.b. En general, cuántas veces podemos reciclar a los siguientes materiales:</w:t>
      </w:r>
    </w:p>
    <w:p w:rsidR="00CB138B" w:rsidRPr="00CB138B" w:rsidRDefault="00CB138B" w:rsidP="00CB138B">
      <w:pPr>
        <w:rPr>
          <w:lang w:val="es-MX"/>
        </w:rPr>
      </w:pPr>
      <w:r w:rsidRPr="00CB138B">
        <w:rPr>
          <w:lang w:val="es-MX"/>
        </w:rPr>
        <w:t xml:space="preserve">         Vidrio....................          Papel..................    Metales....................         Plásticos.......................</w:t>
      </w:r>
    </w:p>
    <w:p w:rsidR="00F81206" w:rsidRDefault="00F81206">
      <w:pPr>
        <w:rPr>
          <w:b/>
          <w:lang w:val="es-MX"/>
        </w:rPr>
      </w:pPr>
      <w:r>
        <w:rPr>
          <w:b/>
          <w:lang w:val="es-MX"/>
        </w:rPr>
        <w:br w:type="page"/>
      </w:r>
    </w:p>
    <w:p w:rsidR="00F81206" w:rsidRPr="003F0932" w:rsidRDefault="00CB138B" w:rsidP="00F81206">
      <w:pPr>
        <w:rPr>
          <w:b/>
        </w:rPr>
      </w:pPr>
      <w:r w:rsidRPr="00F81206">
        <w:rPr>
          <w:b/>
          <w:lang w:val="es-MX"/>
        </w:rPr>
        <w:lastRenderedPageBreak/>
        <w:t xml:space="preserve"> </w:t>
      </w:r>
      <w:r w:rsidR="00F81206" w:rsidRPr="00F81206">
        <w:rPr>
          <w:b/>
          <w:lang w:val="es-MX"/>
        </w:rPr>
        <w:t>RESPUESTAS PREGUNTA</w:t>
      </w:r>
      <w:r w:rsidR="00F81206">
        <w:rPr>
          <w:lang w:val="es-MX"/>
        </w:rPr>
        <w:t xml:space="preserve"> </w:t>
      </w:r>
      <w:r w:rsidR="00F81206" w:rsidRPr="003F0932">
        <w:rPr>
          <w:b/>
        </w:rPr>
        <w:t>5. TEMAS VARIOS: HERRAMIENTAS DE GESTIÓN AMBIENTAL, DESARROLLO SOSTENIBLE Y RECICLAJE DE MATERIALES (10 PUNTOS)</w:t>
      </w:r>
    </w:p>
    <w:p w:rsidR="00F81206" w:rsidRDefault="00F81206" w:rsidP="00F81206">
      <w:r>
        <w:t>5.a. Establezca en qué consiste el MERCADO DE EMISIONES Y BONOS DE CARBONO y mencione dos ejemplos de aplicación del mismo en el Ecuador. Considera efectivo a este mecanismo para el logro del Desarrollo Sostenible.</w:t>
      </w:r>
    </w:p>
    <w:p w:rsidR="00F81206" w:rsidRDefault="00F81206" w:rsidP="00F81206">
      <w:r>
        <w:t>La primera parte de esta pregunta contempla una definición que el estudiante debería haber respondido aproximadamente así:</w:t>
      </w:r>
    </w:p>
    <w:p w:rsidR="00F81206" w:rsidRDefault="00F81206" w:rsidP="00F81206">
      <w:pPr>
        <w:pBdr>
          <w:top w:val="single" w:sz="4" w:space="1" w:color="auto"/>
          <w:left w:val="single" w:sz="4" w:space="4" w:color="auto"/>
          <w:bottom w:val="single" w:sz="4" w:space="1" w:color="auto"/>
          <w:right w:val="single" w:sz="4" w:space="4" w:color="auto"/>
        </w:pBdr>
        <w:shd w:val="clear" w:color="auto" w:fill="FFFF00"/>
        <w:jc w:val="both"/>
      </w:pPr>
      <w:r w:rsidRPr="003F0932">
        <w:rPr>
          <w:b/>
        </w:rPr>
        <w:t>MERCADO DE EMISIONES Y BONOS DE CARBONO</w:t>
      </w:r>
      <w:r>
        <w:t xml:space="preserve"> es un esquema de </w:t>
      </w:r>
      <w:r w:rsidRPr="003F0932">
        <w:t xml:space="preserve">negociación de emisiones </w:t>
      </w:r>
      <w:r>
        <w:t>establecido después del Protocolo de Kyoto</w:t>
      </w:r>
      <w:r w:rsidRPr="003F0932">
        <w:t>principalmente de dióxido de carbono entre un emisor y un “almacenador”</w:t>
      </w:r>
      <w:r>
        <w:t xml:space="preserve"> de estas emisiones</w:t>
      </w:r>
      <w:r w:rsidRPr="003F0932">
        <w:t>.</w:t>
      </w:r>
      <w:r>
        <w:t xml:space="preserve">  El emisor le compra al almacenador un tope de emisiones definidas a través de un certificado (BONO DE EMISIONES) que establece cuanto puede ser emitido y por lo tanto compensado/capturado/secuestrado.  Cada bono de carbono equivale a que el “almacenador” ha sido certificado para secuestrar una tonelada de carbono del emisor.  Estos bonos pueden ser negociados en el mercado bursátil de todo el mundo.</w:t>
      </w:r>
    </w:p>
    <w:p w:rsidR="00F81206" w:rsidRDefault="00F81206" w:rsidP="00F81206">
      <w:pPr>
        <w:pBdr>
          <w:top w:val="single" w:sz="4" w:space="1" w:color="auto"/>
          <w:left w:val="single" w:sz="4" w:space="4" w:color="auto"/>
          <w:bottom w:val="single" w:sz="4" w:space="1" w:color="auto"/>
          <w:right w:val="single" w:sz="4" w:space="4" w:color="auto"/>
        </w:pBdr>
        <w:shd w:val="clear" w:color="auto" w:fill="FFFF00"/>
      </w:pPr>
      <w:r>
        <w:t>En el Ecuador no hay muchos ejemplos de negociación exitosa de mercado de carbono.  También hay iniciativas que podrían calzar dentro de un esquema de mercado de carbono aunque no estén involucrados los bonos de carbono.  Estas iniciativas han sido lideradas por el gobierno central con un éxito relativo (INICIATIVA YASUNI ITT y Programa SOCIO BOSQUE, entre otros.)</w:t>
      </w:r>
    </w:p>
    <w:p w:rsidR="00F81206" w:rsidRDefault="00F81206" w:rsidP="00F81206">
      <w:r>
        <w:t>En la última parte de esta pregunta, el estudiante podrá considera que es efectivo o que no es efectivo ese esquema de desarrollo sostenible. Lo importante es la capacidad de análisis y razonamiento del porqué el estudiante seleccionó su respuesta.</w:t>
      </w:r>
    </w:p>
    <w:p w:rsidR="00F81206" w:rsidRDefault="00F81206" w:rsidP="00F81206">
      <w:r>
        <w:t>5.b. En general, ¿cuántas veces podemos reciclar a los siguientes materiales? Vidrio, Papel, Metales, Plásticos</w:t>
      </w:r>
    </w:p>
    <w:tbl>
      <w:tblPr>
        <w:tblStyle w:val="Tablaconcuadrcula"/>
        <w:tblW w:w="0" w:type="auto"/>
        <w:tblLook w:val="04A0"/>
      </w:tblPr>
      <w:tblGrid>
        <w:gridCol w:w="2263"/>
        <w:gridCol w:w="2264"/>
        <w:gridCol w:w="2264"/>
        <w:gridCol w:w="2263"/>
      </w:tblGrid>
      <w:tr w:rsidR="00F81206" w:rsidTr="009F173D">
        <w:tc>
          <w:tcPr>
            <w:tcW w:w="2263" w:type="dxa"/>
            <w:shd w:val="clear" w:color="auto" w:fill="FFFF00"/>
          </w:tcPr>
          <w:p w:rsidR="00F81206" w:rsidRDefault="00F81206" w:rsidP="001C73D6">
            <w:pPr>
              <w:rPr>
                <w:lang w:val="es-EC"/>
              </w:rPr>
            </w:pPr>
            <w:r w:rsidRPr="004F28CE">
              <w:rPr>
                <w:b/>
                <w:lang w:val="es-EC"/>
              </w:rPr>
              <w:t>Vidrio:</w:t>
            </w:r>
            <w:r>
              <w:rPr>
                <w:lang w:val="es-EC"/>
              </w:rPr>
              <w:t xml:space="preserve"> indefinido número de veces</w:t>
            </w:r>
          </w:p>
        </w:tc>
        <w:tc>
          <w:tcPr>
            <w:tcW w:w="2264" w:type="dxa"/>
            <w:shd w:val="clear" w:color="auto" w:fill="FFFF00"/>
          </w:tcPr>
          <w:p w:rsidR="00F81206" w:rsidRDefault="00F81206" w:rsidP="00F81206">
            <w:pPr>
              <w:rPr>
                <w:lang w:val="es-EC"/>
              </w:rPr>
            </w:pPr>
            <w:r w:rsidRPr="004F28CE">
              <w:rPr>
                <w:b/>
                <w:lang w:val="es-EC"/>
              </w:rPr>
              <w:t>Papel:</w:t>
            </w:r>
            <w:r>
              <w:rPr>
                <w:lang w:val="es-EC"/>
              </w:rPr>
              <w:t xml:space="preserve"> En promedio, 6 veces</w:t>
            </w:r>
          </w:p>
        </w:tc>
        <w:tc>
          <w:tcPr>
            <w:tcW w:w="2264" w:type="dxa"/>
            <w:shd w:val="clear" w:color="auto" w:fill="FFFF00"/>
          </w:tcPr>
          <w:p w:rsidR="00F81206" w:rsidRDefault="00F81206" w:rsidP="00F81206">
            <w:pPr>
              <w:rPr>
                <w:lang w:val="es-EC"/>
              </w:rPr>
            </w:pPr>
            <w:r w:rsidRPr="004F28CE">
              <w:rPr>
                <w:b/>
                <w:lang w:val="es-EC"/>
              </w:rPr>
              <w:t>Metales:</w:t>
            </w:r>
            <w:r>
              <w:rPr>
                <w:lang w:val="es-EC"/>
              </w:rPr>
              <w:t xml:space="preserve"> indefinido número de veces</w:t>
            </w:r>
          </w:p>
        </w:tc>
        <w:tc>
          <w:tcPr>
            <w:tcW w:w="2263" w:type="dxa"/>
            <w:shd w:val="clear" w:color="auto" w:fill="FFFF00"/>
          </w:tcPr>
          <w:p w:rsidR="00F81206" w:rsidRDefault="00F81206" w:rsidP="00F81206">
            <w:pPr>
              <w:rPr>
                <w:lang w:val="es-EC"/>
              </w:rPr>
            </w:pPr>
            <w:r w:rsidRPr="004F28CE">
              <w:rPr>
                <w:b/>
                <w:lang w:val="es-EC"/>
              </w:rPr>
              <w:t>Plásticos:</w:t>
            </w:r>
            <w:r>
              <w:rPr>
                <w:lang w:val="es-EC"/>
              </w:rPr>
              <w:t xml:space="preserve"> 4 o 5 veces</w:t>
            </w:r>
          </w:p>
        </w:tc>
      </w:tr>
    </w:tbl>
    <w:p w:rsidR="00AD47EB" w:rsidRDefault="00AD47EB" w:rsidP="00F81206"/>
    <w:p w:rsidR="00AD47EB" w:rsidRDefault="00AD47EB" w:rsidP="00F81206"/>
    <w:p w:rsidR="00AD47EB" w:rsidRDefault="00AD47EB" w:rsidP="00F81206"/>
    <w:p w:rsidR="00AD47EB" w:rsidRDefault="00AD47EB">
      <w:pPr>
        <w:rPr>
          <w:b/>
        </w:rPr>
      </w:pPr>
      <w:r>
        <w:rPr>
          <w:b/>
        </w:rPr>
        <w:br w:type="page"/>
      </w:r>
    </w:p>
    <w:p w:rsidR="00F81206" w:rsidRPr="00AD47EB" w:rsidRDefault="00AD47EB" w:rsidP="00F81206">
      <w:pPr>
        <w:rPr>
          <w:b/>
        </w:rPr>
      </w:pPr>
      <w:r w:rsidRPr="00AD47EB">
        <w:rPr>
          <w:b/>
        </w:rPr>
        <w:lastRenderedPageBreak/>
        <w:t>RUBRICA PREGUNTA 5:</w:t>
      </w:r>
    </w:p>
    <w:tbl>
      <w:tblPr>
        <w:tblStyle w:val="Tablaconcuadrcula"/>
        <w:tblW w:w="11516" w:type="dxa"/>
        <w:tblInd w:w="-1168" w:type="dxa"/>
        <w:tblLook w:val="04A0"/>
      </w:tblPr>
      <w:tblGrid>
        <w:gridCol w:w="2269"/>
        <w:gridCol w:w="2180"/>
        <w:gridCol w:w="2289"/>
        <w:gridCol w:w="1768"/>
        <w:gridCol w:w="3010"/>
      </w:tblGrid>
      <w:tr w:rsidR="00AD47EB" w:rsidTr="00AD47EB">
        <w:trPr>
          <w:tblHeader/>
        </w:trPr>
        <w:tc>
          <w:tcPr>
            <w:tcW w:w="2269" w:type="dxa"/>
            <w:vAlign w:val="center"/>
          </w:tcPr>
          <w:p w:rsidR="00AD47EB" w:rsidRPr="003F0932" w:rsidRDefault="00AD47EB" w:rsidP="001C73D6">
            <w:pPr>
              <w:jc w:val="center"/>
              <w:rPr>
                <w:b/>
                <w:lang w:val="es-EC"/>
              </w:rPr>
            </w:pPr>
            <w:r w:rsidRPr="003F0932">
              <w:rPr>
                <w:b/>
                <w:lang w:val="es-EC"/>
              </w:rPr>
              <w:t>Criterio de Desempeño</w:t>
            </w:r>
          </w:p>
        </w:tc>
        <w:tc>
          <w:tcPr>
            <w:tcW w:w="2180" w:type="dxa"/>
          </w:tcPr>
          <w:p w:rsidR="00AD47EB" w:rsidRPr="003F0932" w:rsidRDefault="00AD47EB" w:rsidP="001C73D6">
            <w:pPr>
              <w:jc w:val="center"/>
              <w:rPr>
                <w:b/>
                <w:lang w:val="es-EC"/>
              </w:rPr>
            </w:pPr>
            <w:r>
              <w:rPr>
                <w:b/>
                <w:lang w:val="es-EC"/>
              </w:rPr>
              <w:t>Inicial</w:t>
            </w:r>
          </w:p>
        </w:tc>
        <w:tc>
          <w:tcPr>
            <w:tcW w:w="2289" w:type="dxa"/>
          </w:tcPr>
          <w:p w:rsidR="00AD47EB" w:rsidRPr="003F0932" w:rsidRDefault="00AD47EB" w:rsidP="001C73D6">
            <w:pPr>
              <w:jc w:val="center"/>
              <w:rPr>
                <w:b/>
                <w:lang w:val="es-EC"/>
              </w:rPr>
            </w:pPr>
            <w:r w:rsidRPr="003F0932">
              <w:rPr>
                <w:b/>
                <w:lang w:val="es-EC"/>
              </w:rPr>
              <w:t>En Desarrollo</w:t>
            </w:r>
          </w:p>
        </w:tc>
        <w:tc>
          <w:tcPr>
            <w:tcW w:w="1768" w:type="dxa"/>
          </w:tcPr>
          <w:p w:rsidR="00AD47EB" w:rsidRPr="003F0932" w:rsidRDefault="00AD47EB" w:rsidP="001C73D6">
            <w:pPr>
              <w:jc w:val="center"/>
              <w:rPr>
                <w:b/>
              </w:rPr>
            </w:pPr>
            <w:r>
              <w:rPr>
                <w:b/>
              </w:rPr>
              <w:t>Desarrollado</w:t>
            </w:r>
          </w:p>
        </w:tc>
        <w:tc>
          <w:tcPr>
            <w:tcW w:w="3010" w:type="dxa"/>
          </w:tcPr>
          <w:p w:rsidR="00AD47EB" w:rsidRPr="003F0932" w:rsidRDefault="00AD47EB" w:rsidP="001C73D6">
            <w:pPr>
              <w:jc w:val="center"/>
              <w:rPr>
                <w:b/>
                <w:lang w:val="es-EC"/>
              </w:rPr>
            </w:pPr>
            <w:r w:rsidRPr="003F0932">
              <w:rPr>
                <w:b/>
                <w:lang w:val="es-EC"/>
              </w:rPr>
              <w:t>Excelente</w:t>
            </w:r>
          </w:p>
        </w:tc>
      </w:tr>
      <w:tr w:rsidR="00AD47EB" w:rsidTr="00AD47EB">
        <w:tc>
          <w:tcPr>
            <w:tcW w:w="2269" w:type="dxa"/>
            <w:vAlign w:val="center"/>
          </w:tcPr>
          <w:p w:rsidR="00AD47EB" w:rsidRPr="003F0932" w:rsidRDefault="00AD47EB" w:rsidP="001C73D6">
            <w:pPr>
              <w:rPr>
                <w:b/>
                <w:lang w:val="es-EC"/>
              </w:rPr>
            </w:pPr>
            <w:r>
              <w:rPr>
                <w:b/>
                <w:lang w:val="es-EC"/>
              </w:rPr>
              <w:t>Definir concepto solicitado (MERCADO DE EMISIONES Y BONOS DE CARBONO</w:t>
            </w:r>
          </w:p>
        </w:tc>
        <w:tc>
          <w:tcPr>
            <w:tcW w:w="2180" w:type="dxa"/>
            <w:vAlign w:val="center"/>
          </w:tcPr>
          <w:p w:rsidR="00AD47EB" w:rsidRDefault="00AD47EB" w:rsidP="001C73D6">
            <w:pPr>
              <w:jc w:val="center"/>
              <w:rPr>
                <w:lang w:val="es-EC"/>
              </w:rPr>
            </w:pPr>
            <w:r>
              <w:rPr>
                <w:lang w:val="es-EC"/>
              </w:rPr>
              <w:t>…no define el concepto o define de manera errónea.</w:t>
            </w:r>
          </w:p>
          <w:p w:rsidR="00AD47EB" w:rsidRDefault="00AD47EB" w:rsidP="001C73D6">
            <w:pPr>
              <w:jc w:val="center"/>
              <w:rPr>
                <w:lang w:val="es-EC"/>
              </w:rPr>
            </w:pPr>
            <w:r>
              <w:rPr>
                <w:lang w:val="es-EC"/>
              </w:rPr>
              <w:t>(0 Punto)</w:t>
            </w:r>
          </w:p>
        </w:tc>
        <w:tc>
          <w:tcPr>
            <w:tcW w:w="2289" w:type="dxa"/>
            <w:vAlign w:val="center"/>
          </w:tcPr>
          <w:p w:rsidR="00AD47EB" w:rsidRDefault="00AD47EB" w:rsidP="001C73D6">
            <w:pPr>
              <w:jc w:val="center"/>
              <w:rPr>
                <w:lang w:val="es-EC"/>
              </w:rPr>
            </w:pPr>
            <w:r>
              <w:rPr>
                <w:lang w:val="es-EC"/>
              </w:rPr>
              <w:t xml:space="preserve">…generaliza la idea del concepto pero no detalla la definición. </w:t>
            </w:r>
          </w:p>
          <w:p w:rsidR="00AD47EB" w:rsidRDefault="00AD47EB" w:rsidP="001C73D6">
            <w:pPr>
              <w:jc w:val="center"/>
              <w:rPr>
                <w:lang w:val="es-EC"/>
              </w:rPr>
            </w:pPr>
            <w:r>
              <w:rPr>
                <w:lang w:val="es-EC"/>
              </w:rPr>
              <w:t>(1 Punto)</w:t>
            </w:r>
          </w:p>
        </w:tc>
        <w:tc>
          <w:tcPr>
            <w:tcW w:w="1768" w:type="dxa"/>
          </w:tcPr>
          <w:p w:rsidR="00AD47EB" w:rsidRDefault="00AD47EB" w:rsidP="00AD47EB">
            <w:pPr>
              <w:jc w:val="center"/>
            </w:pPr>
            <w:r>
              <w:t xml:space="preserve">…. </w:t>
            </w:r>
            <w:r w:rsidR="009F173D">
              <w:t>g</w:t>
            </w:r>
            <w:r>
              <w:t>eneraliza la idea del concepto y logra un nivel apreciable de detalle en la definición</w:t>
            </w:r>
          </w:p>
          <w:p w:rsidR="00AD47EB" w:rsidRDefault="00AD47EB" w:rsidP="00AD47EB">
            <w:pPr>
              <w:jc w:val="center"/>
            </w:pPr>
            <w:r>
              <w:t xml:space="preserve"> (2 puntos)</w:t>
            </w:r>
          </w:p>
        </w:tc>
        <w:tc>
          <w:tcPr>
            <w:tcW w:w="3010" w:type="dxa"/>
            <w:vAlign w:val="center"/>
          </w:tcPr>
          <w:p w:rsidR="00AD47EB" w:rsidRDefault="00AD47EB" w:rsidP="001C73D6">
            <w:pPr>
              <w:jc w:val="center"/>
              <w:rPr>
                <w:lang w:val="es-EC"/>
              </w:rPr>
            </w:pPr>
            <w:r>
              <w:rPr>
                <w:lang w:val="es-EC"/>
              </w:rPr>
              <w:t>…define el concepto apropiadamente puntualizando en forma clara detalles relacionados</w:t>
            </w:r>
          </w:p>
          <w:p w:rsidR="00AD47EB" w:rsidRDefault="00AD47EB" w:rsidP="001C73D6">
            <w:pPr>
              <w:jc w:val="center"/>
              <w:rPr>
                <w:lang w:val="es-EC"/>
              </w:rPr>
            </w:pPr>
            <w:r>
              <w:rPr>
                <w:lang w:val="es-EC"/>
              </w:rPr>
              <w:t>(3 Puntos)</w:t>
            </w:r>
          </w:p>
        </w:tc>
      </w:tr>
      <w:tr w:rsidR="00AD47EB" w:rsidTr="00AD47EB">
        <w:tc>
          <w:tcPr>
            <w:tcW w:w="2269" w:type="dxa"/>
            <w:vAlign w:val="center"/>
          </w:tcPr>
          <w:p w:rsidR="00AD47EB" w:rsidRDefault="00AD47EB" w:rsidP="001C73D6">
            <w:pPr>
              <w:rPr>
                <w:b/>
                <w:lang w:val="es-EC"/>
              </w:rPr>
            </w:pPr>
            <w:r>
              <w:rPr>
                <w:b/>
                <w:lang w:val="es-EC"/>
              </w:rPr>
              <w:t>Aplicar el concepto a dos situaciones nacionales</w:t>
            </w:r>
          </w:p>
        </w:tc>
        <w:tc>
          <w:tcPr>
            <w:tcW w:w="2180" w:type="dxa"/>
            <w:vAlign w:val="center"/>
          </w:tcPr>
          <w:p w:rsidR="00AD47EB" w:rsidRDefault="00AD47EB" w:rsidP="001C73D6">
            <w:pPr>
              <w:jc w:val="center"/>
              <w:rPr>
                <w:lang w:val="es-EC"/>
              </w:rPr>
            </w:pPr>
            <w:r>
              <w:rPr>
                <w:lang w:val="es-EC"/>
              </w:rPr>
              <w:t xml:space="preserve">…no menciona ejemplos de aplicación o menciona ejemplos no relacionados </w:t>
            </w:r>
          </w:p>
          <w:p w:rsidR="00AD47EB" w:rsidRDefault="00AD47EB" w:rsidP="001C73D6">
            <w:pPr>
              <w:jc w:val="center"/>
              <w:rPr>
                <w:lang w:val="es-EC"/>
              </w:rPr>
            </w:pPr>
            <w:r>
              <w:rPr>
                <w:lang w:val="es-EC"/>
              </w:rPr>
              <w:t>(0 Punto)</w:t>
            </w:r>
          </w:p>
        </w:tc>
        <w:tc>
          <w:tcPr>
            <w:tcW w:w="2289" w:type="dxa"/>
            <w:vAlign w:val="center"/>
          </w:tcPr>
          <w:p w:rsidR="00AD47EB" w:rsidRDefault="00AD47EB" w:rsidP="001C73D6">
            <w:pPr>
              <w:jc w:val="center"/>
              <w:rPr>
                <w:lang w:val="es-EC"/>
              </w:rPr>
            </w:pPr>
            <w:r>
              <w:rPr>
                <w:lang w:val="es-EC"/>
              </w:rPr>
              <w:t>…menciona solamente un ejemplo de aplicación, pero en forma vaga y no concreta</w:t>
            </w:r>
          </w:p>
          <w:p w:rsidR="00AD47EB" w:rsidRDefault="00AD47EB" w:rsidP="001C73D6">
            <w:pPr>
              <w:jc w:val="center"/>
              <w:rPr>
                <w:lang w:val="es-EC"/>
              </w:rPr>
            </w:pPr>
            <w:r>
              <w:rPr>
                <w:lang w:val="es-EC"/>
              </w:rPr>
              <w:t>(1 Punto)</w:t>
            </w:r>
          </w:p>
        </w:tc>
        <w:tc>
          <w:tcPr>
            <w:tcW w:w="1768" w:type="dxa"/>
          </w:tcPr>
          <w:p w:rsidR="00AD47EB" w:rsidRDefault="00AD47EB" w:rsidP="00AD47EB">
            <w:pPr>
              <w:jc w:val="center"/>
              <w:rPr>
                <w:lang w:val="es-EC"/>
              </w:rPr>
            </w:pPr>
            <w:r>
              <w:rPr>
                <w:lang w:val="es-EC"/>
              </w:rPr>
              <w:t xml:space="preserve">…menciona solamente dos ejemplos, pero muy generales, detalla solamente una en forma clara y concreta </w:t>
            </w:r>
          </w:p>
          <w:p w:rsidR="00AD47EB" w:rsidRDefault="00AD47EB" w:rsidP="00AD47EB">
            <w:pPr>
              <w:jc w:val="center"/>
            </w:pPr>
            <w:r>
              <w:rPr>
                <w:lang w:val="es-EC"/>
              </w:rPr>
              <w:t>(2 Puntos)</w:t>
            </w:r>
          </w:p>
        </w:tc>
        <w:tc>
          <w:tcPr>
            <w:tcW w:w="3010" w:type="dxa"/>
            <w:vAlign w:val="center"/>
          </w:tcPr>
          <w:p w:rsidR="00AD47EB" w:rsidRDefault="00AD47EB" w:rsidP="001C73D6">
            <w:pPr>
              <w:jc w:val="center"/>
              <w:rPr>
                <w:lang w:val="es-EC"/>
              </w:rPr>
            </w:pPr>
            <w:r>
              <w:rPr>
                <w:lang w:val="es-EC"/>
              </w:rPr>
              <w:t>…menciona dos ejemplos  relacionados con el concepto, denotando conocimiento de los mismos, en forma clara y precisa</w:t>
            </w:r>
          </w:p>
          <w:p w:rsidR="00AD47EB" w:rsidRDefault="00AD47EB" w:rsidP="001C73D6">
            <w:pPr>
              <w:jc w:val="center"/>
              <w:rPr>
                <w:lang w:val="es-EC"/>
              </w:rPr>
            </w:pPr>
            <w:r>
              <w:rPr>
                <w:lang w:val="es-EC"/>
              </w:rPr>
              <w:t>(3 Puntos)</w:t>
            </w:r>
          </w:p>
        </w:tc>
      </w:tr>
      <w:tr w:rsidR="00AD47EB" w:rsidTr="00AD47EB">
        <w:tc>
          <w:tcPr>
            <w:tcW w:w="2269" w:type="dxa"/>
            <w:vAlign w:val="center"/>
          </w:tcPr>
          <w:p w:rsidR="00AD47EB" w:rsidRDefault="00AD47EB" w:rsidP="001C73D6">
            <w:pPr>
              <w:keepNext/>
              <w:rPr>
                <w:b/>
                <w:lang w:val="es-EC"/>
              </w:rPr>
            </w:pPr>
            <w:r>
              <w:rPr>
                <w:b/>
                <w:lang w:val="es-EC"/>
              </w:rPr>
              <w:t>Opinar sobre efectividad en la gestión ambiental al aplicar el concepto</w:t>
            </w:r>
          </w:p>
        </w:tc>
        <w:tc>
          <w:tcPr>
            <w:tcW w:w="2180" w:type="dxa"/>
            <w:vAlign w:val="center"/>
          </w:tcPr>
          <w:p w:rsidR="00AD47EB" w:rsidRDefault="00AD47EB" w:rsidP="001C73D6">
            <w:pPr>
              <w:jc w:val="center"/>
              <w:rPr>
                <w:lang w:val="es-EC"/>
              </w:rPr>
            </w:pPr>
            <w:r>
              <w:rPr>
                <w:lang w:val="es-EC"/>
              </w:rPr>
              <w:t xml:space="preserve">…no da su opinión </w:t>
            </w:r>
          </w:p>
          <w:p w:rsidR="00AD47EB" w:rsidRDefault="00AD47EB" w:rsidP="001C73D6">
            <w:pPr>
              <w:jc w:val="center"/>
              <w:rPr>
                <w:lang w:val="es-EC"/>
              </w:rPr>
            </w:pPr>
            <w:r>
              <w:rPr>
                <w:lang w:val="es-EC"/>
              </w:rPr>
              <w:t>(0 Punto)</w:t>
            </w:r>
          </w:p>
        </w:tc>
        <w:tc>
          <w:tcPr>
            <w:tcW w:w="2289" w:type="dxa"/>
            <w:vAlign w:val="center"/>
          </w:tcPr>
          <w:p w:rsidR="00AD47EB" w:rsidRDefault="00AD47EB" w:rsidP="001C73D6">
            <w:pPr>
              <w:keepNext/>
              <w:jc w:val="center"/>
              <w:rPr>
                <w:lang w:val="es-EC"/>
              </w:rPr>
            </w:pPr>
            <w:r>
              <w:rPr>
                <w:lang w:val="es-EC"/>
              </w:rPr>
              <w:t>…solamente dice si la medida es efectiva o inefectiva.</w:t>
            </w:r>
          </w:p>
          <w:p w:rsidR="00AD47EB" w:rsidRDefault="00AD47EB" w:rsidP="001C73D6">
            <w:pPr>
              <w:keepNext/>
              <w:jc w:val="center"/>
              <w:rPr>
                <w:lang w:val="es-EC"/>
              </w:rPr>
            </w:pPr>
            <w:r>
              <w:rPr>
                <w:lang w:val="es-EC"/>
              </w:rPr>
              <w:t>(1 Punto)</w:t>
            </w:r>
          </w:p>
        </w:tc>
        <w:tc>
          <w:tcPr>
            <w:tcW w:w="1768" w:type="dxa"/>
          </w:tcPr>
          <w:p w:rsidR="00AD47EB" w:rsidRDefault="00AD47EB" w:rsidP="00AD47EB">
            <w:pPr>
              <w:keepNext/>
              <w:jc w:val="center"/>
            </w:pPr>
            <w:r>
              <w:t>…denota un grado medio de análisis, no completamente claro</w:t>
            </w:r>
          </w:p>
          <w:p w:rsidR="00AD47EB" w:rsidRDefault="00AD47EB" w:rsidP="00AD47EB">
            <w:pPr>
              <w:keepNext/>
              <w:jc w:val="center"/>
            </w:pPr>
            <w:r>
              <w:t xml:space="preserve">(1,5 puntos) </w:t>
            </w:r>
          </w:p>
        </w:tc>
        <w:tc>
          <w:tcPr>
            <w:tcW w:w="3010" w:type="dxa"/>
            <w:vAlign w:val="center"/>
          </w:tcPr>
          <w:p w:rsidR="00AD47EB" w:rsidRDefault="00AD47EB" w:rsidP="001C73D6">
            <w:pPr>
              <w:keepNext/>
              <w:jc w:val="center"/>
              <w:rPr>
                <w:lang w:val="es-EC"/>
              </w:rPr>
            </w:pPr>
            <w:r>
              <w:rPr>
                <w:lang w:val="es-EC"/>
              </w:rPr>
              <w:t>…da su opinión y  analiza las razones de la misma en forma coherente y clara</w:t>
            </w:r>
          </w:p>
          <w:p w:rsidR="00AD47EB" w:rsidRDefault="00AD47EB" w:rsidP="001C73D6">
            <w:pPr>
              <w:keepNext/>
              <w:jc w:val="center"/>
              <w:rPr>
                <w:lang w:val="es-EC"/>
              </w:rPr>
            </w:pPr>
            <w:r>
              <w:rPr>
                <w:lang w:val="es-EC"/>
              </w:rPr>
              <w:t>(2 Puntos)</w:t>
            </w:r>
          </w:p>
        </w:tc>
      </w:tr>
      <w:tr w:rsidR="00AD47EB" w:rsidTr="00AD47EB">
        <w:tc>
          <w:tcPr>
            <w:tcW w:w="2269" w:type="dxa"/>
            <w:vAlign w:val="center"/>
          </w:tcPr>
          <w:p w:rsidR="00AD47EB" w:rsidRDefault="00AD47EB" w:rsidP="001C73D6">
            <w:pPr>
              <w:keepNext/>
              <w:rPr>
                <w:b/>
                <w:lang w:val="es-EC"/>
              </w:rPr>
            </w:pPr>
            <w:r>
              <w:rPr>
                <w:b/>
                <w:lang w:val="es-EC"/>
              </w:rPr>
              <w:t>Conocer sobre capacidad de reciclaje</w:t>
            </w:r>
          </w:p>
        </w:tc>
        <w:tc>
          <w:tcPr>
            <w:tcW w:w="2180" w:type="dxa"/>
            <w:vAlign w:val="center"/>
          </w:tcPr>
          <w:p w:rsidR="00AD47EB" w:rsidRDefault="00AD47EB" w:rsidP="001C73D6">
            <w:pPr>
              <w:jc w:val="center"/>
              <w:rPr>
                <w:lang w:val="es-EC"/>
              </w:rPr>
            </w:pPr>
            <w:r>
              <w:rPr>
                <w:lang w:val="es-EC"/>
              </w:rPr>
              <w:t>…no contesta esta sección o se equivoca en todos los cuatro materiales</w:t>
            </w:r>
          </w:p>
          <w:p w:rsidR="00AD47EB" w:rsidRDefault="00AD47EB" w:rsidP="001C73D6">
            <w:pPr>
              <w:jc w:val="center"/>
              <w:rPr>
                <w:lang w:val="es-EC"/>
              </w:rPr>
            </w:pPr>
            <w:r>
              <w:rPr>
                <w:lang w:val="es-EC"/>
              </w:rPr>
              <w:t>(0 Punto)</w:t>
            </w:r>
          </w:p>
        </w:tc>
        <w:tc>
          <w:tcPr>
            <w:tcW w:w="2289" w:type="dxa"/>
            <w:vAlign w:val="center"/>
          </w:tcPr>
          <w:p w:rsidR="00AD47EB" w:rsidRDefault="00AD47EB" w:rsidP="001C73D6">
            <w:pPr>
              <w:keepNext/>
              <w:jc w:val="center"/>
              <w:rPr>
                <w:lang w:val="es-EC"/>
              </w:rPr>
            </w:pPr>
            <w:r>
              <w:rPr>
                <w:lang w:val="es-EC"/>
              </w:rPr>
              <w:t>… acierta hasta dos materiales indicados</w:t>
            </w:r>
          </w:p>
          <w:p w:rsidR="00AD47EB" w:rsidRDefault="00AD47EB" w:rsidP="001C73D6">
            <w:pPr>
              <w:keepNext/>
              <w:jc w:val="center"/>
              <w:rPr>
                <w:lang w:val="es-EC"/>
              </w:rPr>
            </w:pPr>
            <w:r>
              <w:rPr>
                <w:lang w:val="es-EC"/>
              </w:rPr>
              <w:t>(hasta1 Punto)</w:t>
            </w:r>
          </w:p>
        </w:tc>
        <w:tc>
          <w:tcPr>
            <w:tcW w:w="1768" w:type="dxa"/>
          </w:tcPr>
          <w:p w:rsidR="00AD47EB" w:rsidRDefault="00AD47EB" w:rsidP="00AD47EB">
            <w:pPr>
              <w:keepNext/>
              <w:jc w:val="center"/>
              <w:rPr>
                <w:lang w:val="es-EC"/>
              </w:rPr>
            </w:pPr>
            <w:r>
              <w:rPr>
                <w:lang w:val="es-EC"/>
              </w:rPr>
              <w:t>…acierta hasta tres materiales indicados</w:t>
            </w:r>
          </w:p>
          <w:p w:rsidR="00AD47EB" w:rsidRDefault="00AD47EB" w:rsidP="00AD47EB">
            <w:pPr>
              <w:keepNext/>
              <w:jc w:val="center"/>
            </w:pPr>
            <w:r>
              <w:rPr>
                <w:lang w:val="es-EC"/>
              </w:rPr>
              <w:t>(hasta1,5 Puntos)</w:t>
            </w:r>
          </w:p>
        </w:tc>
        <w:tc>
          <w:tcPr>
            <w:tcW w:w="3010" w:type="dxa"/>
            <w:vAlign w:val="center"/>
          </w:tcPr>
          <w:p w:rsidR="00AD47EB" w:rsidRDefault="00AD47EB" w:rsidP="001C73D6">
            <w:pPr>
              <w:keepNext/>
              <w:jc w:val="center"/>
              <w:rPr>
                <w:lang w:val="es-EC"/>
              </w:rPr>
            </w:pPr>
            <w:r>
              <w:rPr>
                <w:lang w:val="es-EC"/>
              </w:rPr>
              <w:t>…indica un valor numérico razonablemente correcto o una cualificación aceptable</w:t>
            </w:r>
            <w:r w:rsidR="00F23818">
              <w:rPr>
                <w:lang w:val="es-EC"/>
              </w:rPr>
              <w:t xml:space="preserve"> para todos los materiales indicados</w:t>
            </w:r>
          </w:p>
          <w:p w:rsidR="00AD47EB" w:rsidRDefault="00AD47EB" w:rsidP="001C73D6">
            <w:pPr>
              <w:keepNext/>
              <w:jc w:val="center"/>
              <w:rPr>
                <w:lang w:val="es-EC"/>
              </w:rPr>
            </w:pPr>
            <w:r>
              <w:rPr>
                <w:lang w:val="es-EC"/>
              </w:rPr>
              <w:t>(2 Puntos)</w:t>
            </w:r>
          </w:p>
        </w:tc>
      </w:tr>
    </w:tbl>
    <w:p w:rsidR="00F81206" w:rsidRPr="008C6AB2" w:rsidRDefault="00F81206" w:rsidP="00F81206"/>
    <w:p w:rsidR="00F81206" w:rsidRDefault="00CB138B" w:rsidP="00CB138B">
      <w:pPr>
        <w:rPr>
          <w:lang w:val="es-MX"/>
        </w:rPr>
      </w:pPr>
      <w:r w:rsidRPr="00CB138B">
        <w:rPr>
          <w:lang w:val="es-MX"/>
        </w:rPr>
        <w:t xml:space="preserve">      </w:t>
      </w:r>
    </w:p>
    <w:p w:rsidR="00F81206" w:rsidRDefault="00F81206">
      <w:pPr>
        <w:rPr>
          <w:lang w:val="es-MX"/>
        </w:rPr>
      </w:pPr>
      <w:r>
        <w:rPr>
          <w:lang w:val="es-MX"/>
        </w:rPr>
        <w:br w:type="page"/>
      </w:r>
    </w:p>
    <w:p w:rsidR="00CB138B" w:rsidRPr="00931EA2" w:rsidRDefault="00931EA2" w:rsidP="00CB138B">
      <w:pPr>
        <w:rPr>
          <w:b/>
          <w:lang w:val="es-MX"/>
        </w:rPr>
      </w:pPr>
      <w:r>
        <w:rPr>
          <w:b/>
          <w:lang w:val="es-MX"/>
        </w:rPr>
        <w:lastRenderedPageBreak/>
        <w:t>PREGUNTA</w:t>
      </w:r>
      <w:r w:rsidR="00CB138B" w:rsidRPr="00931EA2">
        <w:rPr>
          <w:b/>
          <w:lang w:val="es-MX"/>
        </w:rPr>
        <w:t xml:space="preserve"> 6. PROYECTO DE CURSO (10 puntos): </w:t>
      </w:r>
    </w:p>
    <w:p w:rsidR="007667AB" w:rsidRPr="007667AB" w:rsidRDefault="007667AB" w:rsidP="007667AB">
      <w:pPr>
        <w:spacing w:line="240" w:lineRule="auto"/>
        <w:jc w:val="both"/>
        <w:rPr>
          <w:rFonts w:cstheme="minorHAnsi"/>
          <w:b/>
        </w:rPr>
      </w:pPr>
      <w:r w:rsidRPr="007667AB">
        <w:rPr>
          <w:rFonts w:cstheme="minorHAnsi"/>
          <w:b/>
        </w:rPr>
        <w:t>6a. De su proyecto de curso, grafique de forma libre un esquema de ejecución o secuencia del proceso o pasos del mismo o el establecimiento final del mismo (si aplica). (5 puntos)</w:t>
      </w:r>
    </w:p>
    <w:p w:rsidR="007667AB" w:rsidRPr="007667AB" w:rsidRDefault="007667AB" w:rsidP="007667AB">
      <w:pPr>
        <w:pBdr>
          <w:top w:val="single" w:sz="4" w:space="1" w:color="auto"/>
          <w:left w:val="single" w:sz="4" w:space="4" w:color="auto"/>
          <w:bottom w:val="single" w:sz="4" w:space="1" w:color="auto"/>
          <w:right w:val="single" w:sz="4" w:space="4" w:color="auto"/>
        </w:pBdr>
        <w:spacing w:line="240" w:lineRule="auto"/>
        <w:jc w:val="both"/>
        <w:rPr>
          <w:rFonts w:cstheme="minorHAnsi"/>
          <w:b/>
        </w:rPr>
      </w:pPr>
    </w:p>
    <w:p w:rsidR="007667AB" w:rsidRPr="007667AB" w:rsidRDefault="007667AB" w:rsidP="007667AB">
      <w:pPr>
        <w:pBdr>
          <w:top w:val="single" w:sz="4" w:space="1" w:color="auto"/>
          <w:left w:val="single" w:sz="4" w:space="4" w:color="auto"/>
          <w:bottom w:val="single" w:sz="4" w:space="1" w:color="auto"/>
          <w:right w:val="single" w:sz="4" w:space="4" w:color="auto"/>
        </w:pBdr>
        <w:spacing w:line="240" w:lineRule="auto"/>
        <w:jc w:val="both"/>
        <w:rPr>
          <w:rFonts w:cstheme="minorHAnsi"/>
          <w:b/>
        </w:rPr>
      </w:pPr>
    </w:p>
    <w:p w:rsidR="007667AB" w:rsidRPr="007667AB" w:rsidRDefault="007667AB" w:rsidP="007667AB">
      <w:pPr>
        <w:pBdr>
          <w:top w:val="single" w:sz="4" w:space="1" w:color="auto"/>
          <w:left w:val="single" w:sz="4" w:space="4" w:color="auto"/>
          <w:bottom w:val="single" w:sz="4" w:space="1" w:color="auto"/>
          <w:right w:val="single" w:sz="4" w:space="4" w:color="auto"/>
        </w:pBdr>
        <w:spacing w:line="240" w:lineRule="auto"/>
        <w:jc w:val="both"/>
        <w:rPr>
          <w:rFonts w:cstheme="minorHAnsi"/>
          <w:b/>
        </w:rPr>
      </w:pPr>
    </w:p>
    <w:p w:rsidR="007667AB" w:rsidRPr="007667AB" w:rsidRDefault="007667AB" w:rsidP="007667AB">
      <w:pPr>
        <w:pBdr>
          <w:top w:val="single" w:sz="4" w:space="1" w:color="auto"/>
          <w:left w:val="single" w:sz="4" w:space="4" w:color="auto"/>
          <w:bottom w:val="single" w:sz="4" w:space="1" w:color="auto"/>
          <w:right w:val="single" w:sz="4" w:space="4" w:color="auto"/>
        </w:pBdr>
        <w:spacing w:line="240" w:lineRule="auto"/>
        <w:jc w:val="both"/>
        <w:rPr>
          <w:rFonts w:cstheme="minorHAnsi"/>
          <w:b/>
        </w:rPr>
      </w:pPr>
    </w:p>
    <w:p w:rsidR="007667AB" w:rsidRPr="007667AB" w:rsidRDefault="007667AB" w:rsidP="007667AB">
      <w:pPr>
        <w:pBdr>
          <w:top w:val="single" w:sz="4" w:space="1" w:color="auto"/>
          <w:left w:val="single" w:sz="4" w:space="4" w:color="auto"/>
          <w:bottom w:val="single" w:sz="4" w:space="1" w:color="auto"/>
          <w:right w:val="single" w:sz="4" w:space="4" w:color="auto"/>
        </w:pBdr>
        <w:spacing w:line="240" w:lineRule="auto"/>
        <w:jc w:val="both"/>
        <w:rPr>
          <w:rFonts w:cstheme="minorHAnsi"/>
          <w:b/>
        </w:rPr>
      </w:pPr>
    </w:p>
    <w:p w:rsidR="007667AB" w:rsidRPr="007667AB" w:rsidRDefault="007667AB" w:rsidP="007667AB">
      <w:pPr>
        <w:pBdr>
          <w:top w:val="single" w:sz="4" w:space="1" w:color="auto"/>
          <w:left w:val="single" w:sz="4" w:space="4" w:color="auto"/>
          <w:bottom w:val="single" w:sz="4" w:space="1" w:color="auto"/>
          <w:right w:val="single" w:sz="4" w:space="4" w:color="auto"/>
        </w:pBdr>
        <w:spacing w:line="240" w:lineRule="auto"/>
        <w:jc w:val="both"/>
        <w:rPr>
          <w:rFonts w:cstheme="minorHAnsi"/>
          <w:b/>
        </w:rPr>
      </w:pPr>
    </w:p>
    <w:p w:rsidR="007667AB" w:rsidRPr="007667AB" w:rsidRDefault="007667AB" w:rsidP="007667AB">
      <w:pPr>
        <w:spacing w:line="240" w:lineRule="auto"/>
        <w:jc w:val="both"/>
        <w:rPr>
          <w:rFonts w:cstheme="minorHAnsi"/>
          <w:b/>
        </w:rPr>
      </w:pPr>
      <w:r w:rsidRPr="007667AB">
        <w:rPr>
          <w:rFonts w:cstheme="minorHAnsi"/>
          <w:b/>
        </w:rPr>
        <w:t>6b. De su proyecto de curso, escriba</w:t>
      </w:r>
      <w:r>
        <w:rPr>
          <w:rFonts w:cstheme="minorHAnsi"/>
          <w:b/>
        </w:rPr>
        <w:t xml:space="preserve">, </w:t>
      </w:r>
      <w:r w:rsidRPr="007667AB">
        <w:rPr>
          <w:rFonts w:cstheme="minorHAnsi"/>
          <w:b/>
        </w:rPr>
        <w:t>si aplica</w:t>
      </w:r>
      <w:r>
        <w:rPr>
          <w:rFonts w:cstheme="minorHAnsi"/>
          <w:b/>
        </w:rPr>
        <w:t xml:space="preserve"> </w:t>
      </w:r>
      <w:r w:rsidRPr="007667AB">
        <w:rPr>
          <w:rFonts w:cstheme="minorHAnsi"/>
          <w:b/>
        </w:rPr>
        <w:t>(5 puntos)</w:t>
      </w:r>
      <w:r>
        <w:rPr>
          <w:rFonts w:cstheme="minorHAnsi"/>
          <w:b/>
        </w:rPr>
        <w:t>:</w:t>
      </w:r>
    </w:p>
    <w:p w:rsidR="007667AB" w:rsidRPr="007667AB" w:rsidRDefault="007667AB" w:rsidP="007667AB">
      <w:pPr>
        <w:spacing w:line="240" w:lineRule="atLeast"/>
        <w:rPr>
          <w:rFonts w:cstheme="minorHAnsi"/>
        </w:rPr>
      </w:pPr>
      <w:r w:rsidRPr="007667AB">
        <w:rPr>
          <w:rFonts w:cstheme="minorHAnsi"/>
        </w:rPr>
        <w:t xml:space="preserve">-Objetivos del proyecto: </w:t>
      </w:r>
    </w:p>
    <w:p w:rsidR="007667AB" w:rsidRPr="007667AB" w:rsidRDefault="007667AB" w:rsidP="007667AB">
      <w:pPr>
        <w:spacing w:line="240" w:lineRule="atLeast"/>
        <w:rPr>
          <w:rFonts w:cstheme="minorHAnsi"/>
        </w:rPr>
      </w:pPr>
      <w:r w:rsidRPr="007667AB">
        <w:rPr>
          <w:rFonts w:cstheme="minorHAnsi"/>
        </w:rPr>
        <w:t xml:space="preserve">-Materia prima utilizada: </w:t>
      </w:r>
    </w:p>
    <w:p w:rsidR="007667AB" w:rsidRPr="007667AB" w:rsidRDefault="007667AB" w:rsidP="007667AB">
      <w:pPr>
        <w:spacing w:line="240" w:lineRule="atLeast"/>
        <w:jc w:val="both"/>
        <w:rPr>
          <w:rFonts w:cstheme="minorHAnsi"/>
        </w:rPr>
      </w:pPr>
      <w:r w:rsidRPr="007667AB">
        <w:rPr>
          <w:rFonts w:cstheme="minorHAnsi"/>
        </w:rPr>
        <w:t xml:space="preserve">-Proceso: </w:t>
      </w:r>
    </w:p>
    <w:p w:rsidR="007667AB" w:rsidRPr="007667AB" w:rsidRDefault="007667AB" w:rsidP="007667AB">
      <w:pPr>
        <w:spacing w:line="240" w:lineRule="atLeast"/>
        <w:jc w:val="both"/>
        <w:rPr>
          <w:rFonts w:cstheme="minorHAnsi"/>
        </w:rPr>
      </w:pPr>
      <w:r w:rsidRPr="007667AB">
        <w:rPr>
          <w:rFonts w:cstheme="minorHAnsi"/>
        </w:rPr>
        <w:t xml:space="preserve">-Producto final: </w:t>
      </w:r>
    </w:p>
    <w:p w:rsidR="007667AB" w:rsidRPr="007667AB" w:rsidRDefault="007667AB" w:rsidP="007667AB">
      <w:pPr>
        <w:spacing w:line="240" w:lineRule="atLeast"/>
        <w:rPr>
          <w:rFonts w:cstheme="minorHAnsi"/>
        </w:rPr>
      </w:pPr>
      <w:r w:rsidRPr="007667AB">
        <w:rPr>
          <w:rFonts w:cstheme="minorHAnsi"/>
        </w:rPr>
        <w:t xml:space="preserve">-Sugerencias de mejora del producto final: </w:t>
      </w:r>
    </w:p>
    <w:p w:rsidR="007667AB" w:rsidRPr="007667AB" w:rsidRDefault="007667AB" w:rsidP="007667AB">
      <w:pPr>
        <w:shd w:val="clear" w:color="auto" w:fill="000000"/>
        <w:spacing w:line="240" w:lineRule="auto"/>
        <w:jc w:val="both"/>
        <w:rPr>
          <w:rFonts w:cstheme="minorHAnsi"/>
          <w:b/>
        </w:rPr>
      </w:pPr>
      <w:r w:rsidRPr="007667AB">
        <w:rPr>
          <w:rFonts w:cstheme="minorHAnsi"/>
          <w:b/>
        </w:rPr>
        <w:t>POSIBLE RESPUESTA A LA PREGUNTA 6</w:t>
      </w:r>
    </w:p>
    <w:p w:rsidR="007667AB" w:rsidRPr="007667AB" w:rsidRDefault="007667AB" w:rsidP="007667AB">
      <w:pPr>
        <w:spacing w:line="240" w:lineRule="auto"/>
        <w:jc w:val="both"/>
        <w:rPr>
          <w:rFonts w:cstheme="minorHAnsi"/>
          <w:b/>
        </w:rPr>
      </w:pPr>
      <w:r w:rsidRPr="007667AB">
        <w:rPr>
          <w:rFonts w:cstheme="minorHAnsi"/>
          <w:b/>
        </w:rPr>
        <w:t>6a. De su proyecto de curso, grafique de forma libre un esquema de ejecución o secuencia del proceso o pasos del mismo o el establecimiento final del mismo (si aplica). (Vale 5 puntos)</w:t>
      </w:r>
    </w:p>
    <w:p w:rsidR="007667AB" w:rsidRPr="007667AB" w:rsidRDefault="007667AB" w:rsidP="007667AB">
      <w:pPr>
        <w:pBdr>
          <w:top w:val="single" w:sz="4" w:space="1" w:color="auto"/>
          <w:left w:val="single" w:sz="4" w:space="4" w:color="auto"/>
          <w:bottom w:val="single" w:sz="4" w:space="1" w:color="auto"/>
          <w:right w:val="single" w:sz="4" w:space="4" w:color="auto"/>
        </w:pBdr>
        <w:spacing w:line="240" w:lineRule="auto"/>
        <w:ind w:left="709" w:right="707"/>
        <w:jc w:val="both"/>
        <w:rPr>
          <w:rFonts w:cstheme="minorHAnsi"/>
          <w:b/>
          <w:i/>
        </w:rPr>
      </w:pPr>
      <w:r w:rsidRPr="007667AB">
        <w:rPr>
          <w:rFonts w:cstheme="minorHAnsi"/>
          <w:b/>
          <w:i/>
        </w:rPr>
        <w:t xml:space="preserve">El estudiante usa un diagrama de flujo o un cuadro sinóptico o una matriz o una tabla (recordemos que el formato es libre, pero debe haber un esquema, no un redacción solamente), en el cual grafica y escribe detallando las etapas del proyecto de curso, conforme le fuera indicada por su profesor (a). </w:t>
      </w:r>
    </w:p>
    <w:p w:rsidR="007667AB" w:rsidRPr="007667AB" w:rsidRDefault="007667AB" w:rsidP="007667AB">
      <w:pPr>
        <w:spacing w:line="240" w:lineRule="auto"/>
        <w:jc w:val="both"/>
        <w:rPr>
          <w:rFonts w:cstheme="minorHAnsi"/>
          <w:b/>
        </w:rPr>
      </w:pPr>
      <w:r w:rsidRPr="007667AB">
        <w:rPr>
          <w:rFonts w:cstheme="minorHAnsi"/>
          <w:b/>
        </w:rPr>
        <w:t>6b. De su proyecto de curso, escriba (si aplica): (puntaje: 5 puntos)</w:t>
      </w:r>
    </w:p>
    <w:p w:rsidR="007667AB" w:rsidRPr="007667AB" w:rsidRDefault="007667AB" w:rsidP="0024740E">
      <w:pPr>
        <w:spacing w:line="240" w:lineRule="atLeast"/>
        <w:ind w:right="-376"/>
        <w:rPr>
          <w:rFonts w:cstheme="minorHAnsi"/>
        </w:rPr>
      </w:pPr>
      <w:r w:rsidRPr="007667AB">
        <w:rPr>
          <w:rFonts w:cstheme="minorHAnsi"/>
        </w:rPr>
        <w:t>-Objetivos del proyecto: (conforme lo indicado para cada proyecto).……………………………………………………..……………………..</w:t>
      </w:r>
    </w:p>
    <w:p w:rsidR="007667AB" w:rsidRPr="007667AB" w:rsidRDefault="007667AB" w:rsidP="0024740E">
      <w:pPr>
        <w:spacing w:line="240" w:lineRule="atLeast"/>
        <w:ind w:right="-376"/>
        <w:rPr>
          <w:rFonts w:cstheme="minorHAnsi"/>
        </w:rPr>
      </w:pPr>
      <w:r w:rsidRPr="007667AB">
        <w:rPr>
          <w:rFonts w:cstheme="minorHAnsi"/>
        </w:rPr>
        <w:t>-Materia prima utilizada: (conforme lo indicado para cada proyecto)……………………..…………………………….…..…..……………….</w:t>
      </w:r>
    </w:p>
    <w:p w:rsidR="007667AB" w:rsidRPr="007667AB" w:rsidRDefault="007667AB" w:rsidP="0024740E">
      <w:pPr>
        <w:spacing w:line="240" w:lineRule="atLeast"/>
        <w:ind w:right="-376"/>
        <w:rPr>
          <w:rFonts w:cstheme="minorHAnsi"/>
        </w:rPr>
      </w:pPr>
      <w:r w:rsidRPr="007667AB">
        <w:rPr>
          <w:rFonts w:cstheme="minorHAnsi"/>
        </w:rPr>
        <w:t>-Proceso: (conforme lo indicado para cada proyecto).……………………………………………………………….………………………………</w:t>
      </w:r>
    </w:p>
    <w:p w:rsidR="007667AB" w:rsidRPr="007667AB" w:rsidRDefault="007667AB" w:rsidP="0024740E">
      <w:pPr>
        <w:spacing w:line="240" w:lineRule="atLeast"/>
        <w:ind w:right="-376"/>
        <w:rPr>
          <w:rFonts w:cstheme="minorHAnsi"/>
        </w:rPr>
      </w:pPr>
      <w:r w:rsidRPr="007667AB">
        <w:rPr>
          <w:rFonts w:cstheme="minorHAnsi"/>
        </w:rPr>
        <w:t>-Producto final: (conforme lo indicado para cada proyecto).……………………………………………………..…………………………………</w:t>
      </w:r>
    </w:p>
    <w:p w:rsidR="007667AB" w:rsidRPr="007667AB" w:rsidRDefault="007667AB" w:rsidP="007667AB">
      <w:pPr>
        <w:spacing w:line="240" w:lineRule="atLeast"/>
        <w:jc w:val="both"/>
        <w:rPr>
          <w:rFonts w:cstheme="minorHAnsi"/>
        </w:rPr>
      </w:pPr>
      <w:r w:rsidRPr="007667AB">
        <w:rPr>
          <w:rFonts w:cstheme="minorHAnsi"/>
        </w:rPr>
        <w:lastRenderedPageBreak/>
        <w:t>-Sugerencias de mejora del producto final: (conforme lo indicado por cada estudiante en base a al proyecto asignado).…………………</w:t>
      </w:r>
    </w:p>
    <w:p w:rsidR="007667AB" w:rsidRPr="007667AB" w:rsidRDefault="007667AB" w:rsidP="007667AB">
      <w:pPr>
        <w:pBdr>
          <w:top w:val="single" w:sz="4" w:space="1" w:color="auto"/>
          <w:left w:val="single" w:sz="4" w:space="4" w:color="auto"/>
          <w:bottom w:val="single" w:sz="4" w:space="1" w:color="auto"/>
          <w:right w:val="single" w:sz="4" w:space="4" w:color="auto"/>
        </w:pBdr>
        <w:shd w:val="clear" w:color="auto" w:fill="000000"/>
        <w:spacing w:line="240" w:lineRule="auto"/>
        <w:jc w:val="both"/>
        <w:rPr>
          <w:rFonts w:cstheme="minorHAnsi"/>
          <w:b/>
        </w:rPr>
      </w:pPr>
      <w:r w:rsidRPr="007667AB">
        <w:rPr>
          <w:rFonts w:cstheme="minorHAnsi"/>
          <w:b/>
        </w:rPr>
        <w:t>RÚBRICA DE LA PREGUNTA 6</w:t>
      </w:r>
    </w:p>
    <w:tbl>
      <w:tblPr>
        <w:tblW w:w="7917"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65"/>
        <w:gridCol w:w="1603"/>
        <w:gridCol w:w="1703"/>
        <w:gridCol w:w="1662"/>
      </w:tblGrid>
      <w:tr w:rsidR="007667AB" w:rsidRPr="007667AB" w:rsidTr="001C73D6">
        <w:trPr>
          <w:trHeight w:val="143"/>
          <w:jc w:val="center"/>
        </w:trPr>
        <w:tc>
          <w:tcPr>
            <w:tcW w:w="7917" w:type="dxa"/>
            <w:gridSpan w:val="5"/>
            <w:tcBorders>
              <w:top w:val="single" w:sz="4" w:space="0" w:color="auto"/>
              <w:left w:val="single" w:sz="4" w:space="0" w:color="auto"/>
              <w:bottom w:val="single" w:sz="4" w:space="0" w:color="auto"/>
              <w:right w:val="single" w:sz="4" w:space="0" w:color="auto"/>
            </w:tcBorders>
            <w:hideMark/>
          </w:tcPr>
          <w:p w:rsidR="007667AB" w:rsidRPr="007667AB" w:rsidRDefault="0024740E" w:rsidP="001C73D6">
            <w:pPr>
              <w:spacing w:after="0" w:line="240" w:lineRule="auto"/>
              <w:jc w:val="center"/>
              <w:rPr>
                <w:rFonts w:cstheme="minorHAnsi"/>
                <w:b/>
                <w:color w:val="000000"/>
              </w:rPr>
            </w:pPr>
            <w:r>
              <w:rPr>
                <w:rFonts w:cstheme="minorHAnsi"/>
                <w:b/>
                <w:color w:val="000000"/>
              </w:rPr>
              <w:t>RUBRICA PREGUNTA 6</w:t>
            </w:r>
          </w:p>
        </w:tc>
      </w:tr>
      <w:tr w:rsidR="007667AB" w:rsidRPr="007667AB" w:rsidTr="001C73D6">
        <w:trPr>
          <w:trHeight w:val="143"/>
          <w:jc w:val="center"/>
        </w:trPr>
        <w:tc>
          <w:tcPr>
            <w:tcW w:w="1278"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NIVELES DE EJECUCION</w:t>
            </w:r>
          </w:p>
          <w:p w:rsidR="007667AB" w:rsidRPr="007667AB" w:rsidRDefault="007667AB" w:rsidP="001C73D6">
            <w:pPr>
              <w:spacing w:after="0" w:line="240" w:lineRule="auto"/>
              <w:jc w:val="center"/>
              <w:rPr>
                <w:rFonts w:cstheme="minorHAnsi"/>
                <w:color w:val="000000"/>
              </w:rPr>
            </w:pPr>
            <w:r w:rsidRPr="007667AB">
              <w:rPr>
                <w:rFonts w:cstheme="minorHAnsi"/>
                <w:b/>
                <w:color w:val="000000"/>
              </w:rPr>
              <w:t>DESEMPEÑO</w:t>
            </w:r>
          </w:p>
        </w:tc>
        <w:tc>
          <w:tcPr>
            <w:tcW w:w="1640"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INICIAL</w:t>
            </w:r>
          </w:p>
          <w:p w:rsidR="007667AB" w:rsidRPr="007667AB" w:rsidRDefault="007667AB" w:rsidP="001C73D6">
            <w:pPr>
              <w:spacing w:after="0" w:line="240" w:lineRule="auto"/>
              <w:jc w:val="center"/>
              <w:rPr>
                <w:rFonts w:cstheme="minorHAnsi"/>
                <w:b/>
                <w:color w:val="000000"/>
              </w:rPr>
            </w:pPr>
            <w:r w:rsidRPr="007667AB">
              <w:rPr>
                <w:rFonts w:cstheme="minorHAnsi"/>
                <w:b/>
                <w:color w:val="000000"/>
              </w:rPr>
              <w:t>(0-25%)</w:t>
            </w:r>
          </w:p>
        </w:tc>
        <w:tc>
          <w:tcPr>
            <w:tcW w:w="1640"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EN DESARROLLO</w:t>
            </w:r>
          </w:p>
          <w:p w:rsidR="007667AB" w:rsidRPr="007667AB" w:rsidRDefault="007667AB" w:rsidP="001C73D6">
            <w:pPr>
              <w:spacing w:after="0" w:line="240" w:lineRule="auto"/>
              <w:jc w:val="center"/>
              <w:rPr>
                <w:rFonts w:cstheme="minorHAnsi"/>
                <w:b/>
                <w:color w:val="000000"/>
              </w:rPr>
            </w:pPr>
            <w:r w:rsidRPr="007667AB">
              <w:rPr>
                <w:rFonts w:cstheme="minorHAnsi"/>
                <w:b/>
                <w:color w:val="000000"/>
              </w:rPr>
              <w:t>(26-50%)</w:t>
            </w:r>
          </w:p>
        </w:tc>
        <w:tc>
          <w:tcPr>
            <w:tcW w:w="1640"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DESARROLLADO</w:t>
            </w:r>
          </w:p>
          <w:p w:rsidR="007667AB" w:rsidRPr="007667AB" w:rsidRDefault="007667AB" w:rsidP="001C73D6">
            <w:pPr>
              <w:spacing w:after="0" w:line="240" w:lineRule="auto"/>
              <w:jc w:val="center"/>
              <w:rPr>
                <w:rFonts w:cstheme="minorHAnsi"/>
                <w:b/>
                <w:color w:val="000000"/>
              </w:rPr>
            </w:pPr>
            <w:r w:rsidRPr="007667AB">
              <w:rPr>
                <w:rFonts w:cstheme="minorHAnsi"/>
                <w:b/>
                <w:color w:val="000000"/>
              </w:rPr>
              <w:t>(51-75%)</w:t>
            </w:r>
          </w:p>
        </w:tc>
        <w:tc>
          <w:tcPr>
            <w:tcW w:w="1719"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EXCELENTE</w:t>
            </w:r>
          </w:p>
          <w:p w:rsidR="007667AB" w:rsidRPr="007667AB" w:rsidRDefault="007667AB" w:rsidP="001C73D6">
            <w:pPr>
              <w:spacing w:after="0" w:line="240" w:lineRule="auto"/>
              <w:jc w:val="center"/>
              <w:rPr>
                <w:rFonts w:cstheme="minorHAnsi"/>
                <w:b/>
                <w:color w:val="000000"/>
              </w:rPr>
            </w:pPr>
            <w:r w:rsidRPr="007667AB">
              <w:rPr>
                <w:rFonts w:cstheme="minorHAnsi"/>
                <w:b/>
                <w:color w:val="000000"/>
              </w:rPr>
              <w:t>(76-100%)</w:t>
            </w:r>
          </w:p>
        </w:tc>
      </w:tr>
      <w:tr w:rsidR="007667AB" w:rsidRPr="007667AB" w:rsidTr="001C73D6">
        <w:trPr>
          <w:trHeight w:val="1220"/>
          <w:jc w:val="center"/>
        </w:trPr>
        <w:tc>
          <w:tcPr>
            <w:tcW w:w="1278" w:type="dxa"/>
            <w:tcBorders>
              <w:top w:val="single" w:sz="4" w:space="0" w:color="auto"/>
              <w:left w:val="single" w:sz="4" w:space="0" w:color="auto"/>
              <w:bottom w:val="single" w:sz="4" w:space="0" w:color="auto"/>
              <w:right w:val="single" w:sz="4" w:space="0" w:color="auto"/>
            </w:tcBorders>
          </w:tcPr>
          <w:p w:rsidR="007667AB" w:rsidRPr="007667AB" w:rsidRDefault="007667AB" w:rsidP="001C73D6">
            <w:pPr>
              <w:spacing w:after="0" w:line="240" w:lineRule="auto"/>
              <w:jc w:val="center"/>
              <w:rPr>
                <w:rFonts w:cstheme="minorHAnsi"/>
                <w:color w:val="000000"/>
              </w:rPr>
            </w:pPr>
            <w:r w:rsidRPr="007667AB">
              <w:rPr>
                <w:rFonts w:cstheme="minorHAnsi"/>
                <w:color w:val="000000"/>
              </w:rPr>
              <w:t>DETALLE DE RESPUESTA DEL ESTUDIANTE</w:t>
            </w:r>
          </w:p>
        </w:tc>
        <w:tc>
          <w:tcPr>
            <w:tcW w:w="1640"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both"/>
              <w:rPr>
                <w:rFonts w:cstheme="minorHAnsi"/>
                <w:color w:val="000000"/>
              </w:rPr>
            </w:pPr>
            <w:r w:rsidRPr="007667AB">
              <w:rPr>
                <w:rFonts w:cstheme="minorHAnsi"/>
                <w:color w:val="000000"/>
              </w:rPr>
              <w:t>El estudiante deja los espacios en blanco en 6a. y en 6b.; o, responde  vagamente ambas sub-preguntas, sin usar un esquema en 6a., o,  responde a medias una de las dos sub-preguntas</w:t>
            </w:r>
          </w:p>
        </w:tc>
        <w:tc>
          <w:tcPr>
            <w:tcW w:w="1640"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both"/>
              <w:rPr>
                <w:rFonts w:cstheme="minorHAnsi"/>
                <w:color w:val="000000"/>
              </w:rPr>
            </w:pPr>
            <w:r w:rsidRPr="007667AB">
              <w:rPr>
                <w:rFonts w:cstheme="minorHAnsi"/>
                <w:color w:val="000000"/>
              </w:rPr>
              <w:t>El estudiante emplea un esquema para responder en 6a. de forma coherente; en 6b. sus respuestas son parcialmente aceptables.</w:t>
            </w:r>
          </w:p>
        </w:tc>
        <w:tc>
          <w:tcPr>
            <w:tcW w:w="1640"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both"/>
              <w:rPr>
                <w:rFonts w:cstheme="minorHAnsi"/>
                <w:color w:val="000000"/>
              </w:rPr>
            </w:pPr>
            <w:r w:rsidRPr="007667AB">
              <w:rPr>
                <w:rFonts w:cstheme="minorHAnsi"/>
                <w:color w:val="000000"/>
              </w:rPr>
              <w:t>El estudiante emplea un esquema para responder en 6a. de forma precisa; en 6b. sus respuestas son aceptables.</w:t>
            </w:r>
          </w:p>
        </w:tc>
        <w:tc>
          <w:tcPr>
            <w:tcW w:w="1719"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both"/>
              <w:rPr>
                <w:rFonts w:cstheme="minorHAnsi"/>
                <w:color w:val="000000"/>
              </w:rPr>
            </w:pPr>
            <w:r w:rsidRPr="007667AB">
              <w:rPr>
                <w:rFonts w:cstheme="minorHAnsi"/>
                <w:color w:val="000000"/>
              </w:rPr>
              <w:t>El estudiante emplea un esquema para responder en 6a. de forma correcta; en 6b. sus respuestas están acordes con las instrucciones y seguimiento realizado por cada docente.</w:t>
            </w:r>
          </w:p>
        </w:tc>
      </w:tr>
      <w:tr w:rsidR="007667AB" w:rsidRPr="007667AB" w:rsidTr="001C73D6">
        <w:trPr>
          <w:trHeight w:val="492"/>
          <w:jc w:val="center"/>
        </w:trPr>
        <w:tc>
          <w:tcPr>
            <w:tcW w:w="1278"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TOTAL</w:t>
            </w:r>
          </w:p>
        </w:tc>
        <w:tc>
          <w:tcPr>
            <w:tcW w:w="1640" w:type="dxa"/>
            <w:tcBorders>
              <w:top w:val="single" w:sz="4" w:space="0" w:color="auto"/>
              <w:left w:val="single" w:sz="4" w:space="0" w:color="auto"/>
              <w:bottom w:val="single" w:sz="4" w:space="0" w:color="auto"/>
              <w:right w:val="single" w:sz="4" w:space="0" w:color="auto"/>
            </w:tcBorders>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0.0 – 2.5 puntos</w:t>
            </w:r>
          </w:p>
          <w:p w:rsidR="007667AB" w:rsidRPr="007667AB" w:rsidRDefault="007667AB" w:rsidP="001C73D6">
            <w:pPr>
              <w:spacing w:after="0" w:line="240" w:lineRule="auto"/>
              <w:jc w:val="center"/>
              <w:rPr>
                <w:rFonts w:cstheme="minorHAnsi"/>
                <w:b/>
              </w:rPr>
            </w:pPr>
          </w:p>
        </w:tc>
        <w:tc>
          <w:tcPr>
            <w:tcW w:w="1640" w:type="dxa"/>
            <w:tcBorders>
              <w:top w:val="single" w:sz="4" w:space="0" w:color="auto"/>
              <w:left w:val="single" w:sz="4" w:space="0" w:color="auto"/>
              <w:bottom w:val="single" w:sz="4" w:space="0" w:color="auto"/>
              <w:right w:val="single" w:sz="4" w:space="0" w:color="auto"/>
            </w:tcBorders>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2.6 – 5.0 puntos</w:t>
            </w:r>
          </w:p>
          <w:p w:rsidR="007667AB" w:rsidRPr="007667AB" w:rsidRDefault="007667AB" w:rsidP="001C73D6">
            <w:pPr>
              <w:spacing w:after="0" w:line="240" w:lineRule="auto"/>
              <w:jc w:val="center"/>
              <w:rPr>
                <w:rFonts w:cstheme="minorHAnsi"/>
                <w:b/>
              </w:rPr>
            </w:pPr>
          </w:p>
        </w:tc>
        <w:tc>
          <w:tcPr>
            <w:tcW w:w="1640" w:type="dxa"/>
            <w:tcBorders>
              <w:top w:val="single" w:sz="4" w:space="0" w:color="auto"/>
              <w:left w:val="single" w:sz="4" w:space="0" w:color="auto"/>
              <w:bottom w:val="single" w:sz="4" w:space="0" w:color="auto"/>
              <w:right w:val="single" w:sz="4" w:space="0" w:color="auto"/>
            </w:tcBorders>
            <w:hideMark/>
          </w:tcPr>
          <w:p w:rsidR="007667AB" w:rsidRPr="007667AB" w:rsidRDefault="007667AB" w:rsidP="001C73D6">
            <w:pPr>
              <w:spacing w:after="0" w:line="240" w:lineRule="auto"/>
              <w:jc w:val="center"/>
              <w:rPr>
                <w:rFonts w:cstheme="minorHAnsi"/>
                <w:b/>
              </w:rPr>
            </w:pPr>
            <w:r w:rsidRPr="007667AB">
              <w:rPr>
                <w:rFonts w:cstheme="minorHAnsi"/>
                <w:b/>
                <w:color w:val="000000"/>
              </w:rPr>
              <w:t>5.1– 7.5 puntos</w:t>
            </w:r>
          </w:p>
        </w:tc>
        <w:tc>
          <w:tcPr>
            <w:tcW w:w="1719" w:type="dxa"/>
            <w:tcBorders>
              <w:top w:val="single" w:sz="4" w:space="0" w:color="auto"/>
              <w:left w:val="single" w:sz="4" w:space="0" w:color="auto"/>
              <w:bottom w:val="single" w:sz="4" w:space="0" w:color="auto"/>
              <w:right w:val="single" w:sz="4" w:space="0" w:color="auto"/>
            </w:tcBorders>
          </w:tcPr>
          <w:p w:rsidR="007667AB" w:rsidRPr="007667AB" w:rsidRDefault="007667AB" w:rsidP="001C73D6">
            <w:pPr>
              <w:spacing w:after="0" w:line="240" w:lineRule="auto"/>
              <w:jc w:val="center"/>
              <w:rPr>
                <w:rFonts w:cstheme="minorHAnsi"/>
                <w:b/>
                <w:color w:val="000000"/>
              </w:rPr>
            </w:pPr>
            <w:r w:rsidRPr="007667AB">
              <w:rPr>
                <w:rFonts w:cstheme="minorHAnsi"/>
                <w:b/>
                <w:color w:val="000000"/>
              </w:rPr>
              <w:t>7.6- 10 puntos</w:t>
            </w:r>
          </w:p>
          <w:p w:rsidR="007667AB" w:rsidRPr="007667AB" w:rsidRDefault="007667AB" w:rsidP="001C73D6">
            <w:pPr>
              <w:spacing w:after="0" w:line="240" w:lineRule="auto"/>
              <w:ind w:left="374"/>
              <w:jc w:val="center"/>
              <w:rPr>
                <w:rFonts w:cstheme="minorHAnsi"/>
                <w:b/>
              </w:rPr>
            </w:pPr>
          </w:p>
        </w:tc>
      </w:tr>
    </w:tbl>
    <w:p w:rsidR="007667AB" w:rsidRPr="007667AB" w:rsidRDefault="007667AB" w:rsidP="007667AB">
      <w:pPr>
        <w:spacing w:line="240" w:lineRule="auto"/>
        <w:jc w:val="both"/>
        <w:rPr>
          <w:rFonts w:cstheme="minorHAnsi"/>
          <w:b/>
        </w:rPr>
      </w:pPr>
    </w:p>
    <w:p w:rsidR="007667AB" w:rsidRPr="007667AB" w:rsidRDefault="007667AB" w:rsidP="007667AB">
      <w:pPr>
        <w:spacing w:line="240" w:lineRule="auto"/>
        <w:jc w:val="both"/>
        <w:rPr>
          <w:rFonts w:cstheme="minorHAnsi"/>
          <w:b/>
        </w:rPr>
      </w:pPr>
    </w:p>
    <w:p w:rsidR="007667AB" w:rsidRPr="007667AB" w:rsidRDefault="007667AB" w:rsidP="007667AB">
      <w:pPr>
        <w:spacing w:line="240" w:lineRule="auto"/>
        <w:jc w:val="both"/>
        <w:rPr>
          <w:rFonts w:cstheme="minorHAnsi"/>
          <w:b/>
        </w:rPr>
      </w:pPr>
    </w:p>
    <w:p w:rsidR="007667AB" w:rsidRPr="0024740E" w:rsidRDefault="007667AB" w:rsidP="007667AB">
      <w:pPr>
        <w:spacing w:line="240" w:lineRule="auto"/>
        <w:jc w:val="both"/>
        <w:rPr>
          <w:rFonts w:cstheme="minorHAnsi"/>
          <w:b/>
        </w:rPr>
      </w:pPr>
      <w:r w:rsidRPr="007667AB">
        <w:rPr>
          <w:rFonts w:cstheme="minorHAnsi"/>
          <w:b/>
        </w:rPr>
        <w:br w:type="page"/>
      </w:r>
      <w:r w:rsidRPr="0024740E">
        <w:rPr>
          <w:rFonts w:cstheme="minorHAnsi"/>
          <w:b/>
        </w:rPr>
        <w:lastRenderedPageBreak/>
        <w:t>PREGUNTA 7</w:t>
      </w:r>
    </w:p>
    <w:p w:rsidR="007667AB" w:rsidRPr="0024740E" w:rsidRDefault="007667AB" w:rsidP="007667AB">
      <w:pPr>
        <w:spacing w:line="240" w:lineRule="auto"/>
        <w:jc w:val="both"/>
        <w:rPr>
          <w:rFonts w:cstheme="minorHAnsi"/>
          <w:b/>
        </w:rPr>
      </w:pPr>
      <w:r w:rsidRPr="0024740E">
        <w:rPr>
          <w:rFonts w:cstheme="minorHAnsi"/>
          <w:b/>
        </w:rPr>
        <w:t xml:space="preserve">7. ECOEFICIENCIA (10 puntos): </w:t>
      </w:r>
    </w:p>
    <w:p w:rsidR="007667AB" w:rsidRPr="0024740E" w:rsidRDefault="007667AB" w:rsidP="007667AB">
      <w:pPr>
        <w:spacing w:line="240" w:lineRule="auto"/>
        <w:jc w:val="both"/>
        <w:rPr>
          <w:rFonts w:cstheme="minorHAnsi"/>
          <w:b/>
          <w:i/>
        </w:rPr>
      </w:pPr>
      <w:r w:rsidRPr="0024740E">
        <w:rPr>
          <w:rFonts w:cstheme="minorHAnsi"/>
          <w:b/>
        </w:rPr>
        <w:t xml:space="preserve">7a. Detalle en el cuadro que se adjunta, dos estrategias de cómo ser ecoeficiente energéticamente en su hogar o en su lugar de trabajo. </w:t>
      </w:r>
      <w:r w:rsidRPr="0024740E">
        <w:rPr>
          <w:rFonts w:cstheme="minorHAnsi"/>
          <w:b/>
          <w:i/>
        </w:rPr>
        <w:t xml:space="preserve"> 5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394"/>
        <w:gridCol w:w="2015"/>
      </w:tblGrid>
      <w:tr w:rsidR="007667AB" w:rsidRPr="0024740E" w:rsidTr="001C73D6">
        <w:tc>
          <w:tcPr>
            <w:tcW w:w="2235" w:type="dxa"/>
          </w:tcPr>
          <w:p w:rsidR="007667AB" w:rsidRPr="0024740E" w:rsidRDefault="007667AB" w:rsidP="001C73D6">
            <w:pPr>
              <w:spacing w:line="240" w:lineRule="auto"/>
              <w:jc w:val="center"/>
              <w:rPr>
                <w:rFonts w:cstheme="minorHAnsi"/>
                <w:b/>
              </w:rPr>
            </w:pPr>
            <w:r w:rsidRPr="0024740E">
              <w:rPr>
                <w:rFonts w:cstheme="minorHAnsi"/>
                <w:b/>
              </w:rPr>
              <w:t>Nombre de la Estrategia</w:t>
            </w:r>
          </w:p>
        </w:tc>
        <w:tc>
          <w:tcPr>
            <w:tcW w:w="4394" w:type="dxa"/>
          </w:tcPr>
          <w:p w:rsidR="007667AB" w:rsidRPr="0024740E" w:rsidRDefault="007667AB" w:rsidP="0024740E">
            <w:pPr>
              <w:spacing w:line="240" w:lineRule="auto"/>
              <w:jc w:val="center"/>
              <w:rPr>
                <w:rFonts w:cstheme="minorHAnsi"/>
                <w:b/>
              </w:rPr>
            </w:pPr>
            <w:r w:rsidRPr="0024740E">
              <w:rPr>
                <w:rFonts w:cstheme="minorHAnsi"/>
                <w:b/>
              </w:rPr>
              <w:t>Cómo se</w:t>
            </w:r>
            <w:r w:rsidR="0024740E">
              <w:rPr>
                <w:rFonts w:cstheme="minorHAnsi"/>
                <w:b/>
              </w:rPr>
              <w:t xml:space="preserve"> aplica</w:t>
            </w:r>
            <w:r w:rsidRPr="0024740E">
              <w:rPr>
                <w:rFonts w:cstheme="minorHAnsi"/>
                <w:b/>
              </w:rPr>
              <w:t xml:space="preserve"> la estrategia</w:t>
            </w:r>
          </w:p>
        </w:tc>
        <w:tc>
          <w:tcPr>
            <w:tcW w:w="2015" w:type="dxa"/>
          </w:tcPr>
          <w:p w:rsidR="007667AB" w:rsidRPr="0024740E" w:rsidRDefault="007667AB" w:rsidP="001C73D6">
            <w:pPr>
              <w:spacing w:line="240" w:lineRule="auto"/>
              <w:jc w:val="center"/>
              <w:rPr>
                <w:rFonts w:cstheme="minorHAnsi"/>
                <w:b/>
              </w:rPr>
            </w:pPr>
            <w:r w:rsidRPr="0024740E">
              <w:rPr>
                <w:rFonts w:cstheme="minorHAnsi"/>
                <w:b/>
              </w:rPr>
              <w:t>Medios de verificación</w:t>
            </w:r>
          </w:p>
        </w:tc>
      </w:tr>
      <w:tr w:rsidR="007667AB" w:rsidRPr="0024740E" w:rsidTr="001C73D6">
        <w:trPr>
          <w:trHeight w:val="253"/>
        </w:trPr>
        <w:tc>
          <w:tcPr>
            <w:tcW w:w="2235" w:type="dxa"/>
          </w:tcPr>
          <w:p w:rsidR="007667AB" w:rsidRPr="0024740E" w:rsidRDefault="007667AB" w:rsidP="001C73D6">
            <w:pPr>
              <w:spacing w:line="240" w:lineRule="auto"/>
              <w:rPr>
                <w:rFonts w:cstheme="minorHAnsi"/>
              </w:rPr>
            </w:pPr>
          </w:p>
        </w:tc>
        <w:tc>
          <w:tcPr>
            <w:tcW w:w="4394" w:type="dxa"/>
          </w:tcPr>
          <w:p w:rsidR="007667AB" w:rsidRPr="0024740E" w:rsidRDefault="007667AB" w:rsidP="001C73D6">
            <w:pPr>
              <w:spacing w:line="240" w:lineRule="auto"/>
              <w:rPr>
                <w:rFonts w:cstheme="minorHAnsi"/>
              </w:rPr>
            </w:pPr>
          </w:p>
        </w:tc>
        <w:tc>
          <w:tcPr>
            <w:tcW w:w="2015" w:type="dxa"/>
          </w:tcPr>
          <w:p w:rsidR="007667AB" w:rsidRPr="0024740E" w:rsidRDefault="007667AB" w:rsidP="001C73D6">
            <w:pPr>
              <w:spacing w:line="240" w:lineRule="auto"/>
              <w:rPr>
                <w:rFonts w:cstheme="minorHAnsi"/>
              </w:rPr>
            </w:pPr>
          </w:p>
        </w:tc>
      </w:tr>
      <w:tr w:rsidR="007667AB" w:rsidRPr="0024740E" w:rsidTr="001C73D6">
        <w:tc>
          <w:tcPr>
            <w:tcW w:w="2235" w:type="dxa"/>
          </w:tcPr>
          <w:p w:rsidR="007667AB" w:rsidRPr="0024740E" w:rsidRDefault="007667AB" w:rsidP="001C73D6">
            <w:pPr>
              <w:spacing w:line="240" w:lineRule="auto"/>
              <w:rPr>
                <w:rFonts w:cstheme="minorHAnsi"/>
              </w:rPr>
            </w:pPr>
          </w:p>
        </w:tc>
        <w:tc>
          <w:tcPr>
            <w:tcW w:w="4394" w:type="dxa"/>
          </w:tcPr>
          <w:p w:rsidR="007667AB" w:rsidRPr="0024740E" w:rsidRDefault="007667AB" w:rsidP="001C73D6">
            <w:pPr>
              <w:spacing w:line="240" w:lineRule="auto"/>
              <w:rPr>
                <w:rFonts w:cstheme="minorHAnsi"/>
              </w:rPr>
            </w:pPr>
          </w:p>
        </w:tc>
        <w:tc>
          <w:tcPr>
            <w:tcW w:w="2015" w:type="dxa"/>
          </w:tcPr>
          <w:p w:rsidR="007667AB" w:rsidRPr="0024740E" w:rsidRDefault="007667AB" w:rsidP="001C73D6">
            <w:pPr>
              <w:spacing w:line="240" w:lineRule="auto"/>
              <w:rPr>
                <w:rFonts w:cstheme="minorHAnsi"/>
              </w:rPr>
            </w:pPr>
          </w:p>
        </w:tc>
      </w:tr>
    </w:tbl>
    <w:p w:rsidR="007667AB" w:rsidRPr="0024740E" w:rsidRDefault="007667AB" w:rsidP="007667AB">
      <w:pPr>
        <w:spacing w:line="240" w:lineRule="auto"/>
        <w:jc w:val="both"/>
        <w:rPr>
          <w:rFonts w:cstheme="minorHAnsi"/>
          <w:b/>
        </w:rPr>
      </w:pPr>
    </w:p>
    <w:p w:rsidR="007667AB" w:rsidRPr="0024740E" w:rsidRDefault="007667AB" w:rsidP="007667AB">
      <w:pPr>
        <w:spacing w:line="240" w:lineRule="auto"/>
        <w:jc w:val="both"/>
        <w:rPr>
          <w:rFonts w:cstheme="minorHAnsi"/>
          <w:b/>
          <w:i/>
        </w:rPr>
      </w:pPr>
      <w:r w:rsidRPr="0024740E">
        <w:rPr>
          <w:rFonts w:cstheme="minorHAnsi"/>
          <w:b/>
        </w:rPr>
        <w:t xml:space="preserve">7b. Tomando como base una de las estrategias expuesta en el literal </w:t>
      </w:r>
      <w:r w:rsidRPr="0024740E">
        <w:rPr>
          <w:rFonts w:cstheme="minorHAnsi"/>
          <w:b/>
          <w:i/>
        </w:rPr>
        <w:t>“a”,</w:t>
      </w:r>
      <w:r w:rsidRPr="0024740E">
        <w:rPr>
          <w:rFonts w:cstheme="minorHAnsi"/>
          <w:b/>
        </w:rPr>
        <w:t xml:space="preserve"> identifique sus externalidades. </w:t>
      </w:r>
      <w:r w:rsidRPr="0024740E">
        <w:rPr>
          <w:rFonts w:cstheme="minorHAnsi"/>
          <w:b/>
          <w:i/>
        </w:rPr>
        <w:t xml:space="preserve"> 5 puntos.</w:t>
      </w:r>
    </w:p>
    <w:p w:rsidR="007667AB" w:rsidRPr="0024740E" w:rsidRDefault="007667AB" w:rsidP="007667AB">
      <w:pPr>
        <w:pBdr>
          <w:top w:val="single" w:sz="4" w:space="1" w:color="auto"/>
          <w:left w:val="single" w:sz="4" w:space="4" w:color="auto"/>
          <w:bottom w:val="single" w:sz="4" w:space="1" w:color="auto"/>
          <w:right w:val="single" w:sz="4" w:space="4" w:color="auto"/>
        </w:pBdr>
        <w:shd w:val="clear" w:color="auto" w:fill="000000"/>
        <w:spacing w:line="240" w:lineRule="auto"/>
        <w:jc w:val="both"/>
        <w:rPr>
          <w:rFonts w:cstheme="minorHAnsi"/>
          <w:b/>
        </w:rPr>
      </w:pPr>
      <w:r w:rsidRPr="0024740E">
        <w:rPr>
          <w:rFonts w:cstheme="minorHAnsi"/>
          <w:b/>
        </w:rPr>
        <w:t xml:space="preserve">RESPUESTAS POSIBLES A LA PREGUNTA </w:t>
      </w:r>
      <w:r w:rsidR="0024740E">
        <w:rPr>
          <w:rFonts w:cstheme="minorHAnsi"/>
          <w:b/>
        </w:rPr>
        <w:t>7</w:t>
      </w:r>
    </w:p>
    <w:p w:rsidR="007667AB" w:rsidRPr="0024740E" w:rsidRDefault="007667AB" w:rsidP="007667AB">
      <w:pPr>
        <w:spacing w:line="240" w:lineRule="auto"/>
        <w:jc w:val="both"/>
        <w:rPr>
          <w:rFonts w:cstheme="minorHAnsi"/>
          <w:b/>
          <w:i/>
        </w:rPr>
      </w:pPr>
      <w:r w:rsidRPr="0024740E">
        <w:rPr>
          <w:rFonts w:cstheme="minorHAnsi"/>
          <w:b/>
        </w:rPr>
        <w:t xml:space="preserve">7a. Detalle en el cuadro que se adjunta, dos estrategias de cómo ser ecoeficiente energéticamente en su hogar o en su lugar de trabajo. </w:t>
      </w:r>
      <w:r w:rsidRPr="0024740E">
        <w:rPr>
          <w:rFonts w:cstheme="minorHAnsi"/>
          <w:b/>
          <w:i/>
        </w:rPr>
        <w:t xml:space="preserve"> 5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394"/>
        <w:gridCol w:w="2015"/>
      </w:tblGrid>
      <w:tr w:rsidR="007667AB" w:rsidRPr="0024740E" w:rsidTr="001C73D6">
        <w:tc>
          <w:tcPr>
            <w:tcW w:w="2235" w:type="dxa"/>
          </w:tcPr>
          <w:p w:rsidR="007667AB" w:rsidRPr="0024740E" w:rsidRDefault="007667AB" w:rsidP="001C73D6">
            <w:pPr>
              <w:spacing w:line="240" w:lineRule="auto"/>
              <w:jc w:val="center"/>
              <w:rPr>
                <w:rFonts w:cstheme="minorHAnsi"/>
                <w:b/>
              </w:rPr>
            </w:pPr>
            <w:r w:rsidRPr="0024740E">
              <w:rPr>
                <w:rFonts w:cstheme="minorHAnsi"/>
                <w:b/>
              </w:rPr>
              <w:t>Nombre de la Estrategia</w:t>
            </w:r>
          </w:p>
        </w:tc>
        <w:tc>
          <w:tcPr>
            <w:tcW w:w="4394" w:type="dxa"/>
          </w:tcPr>
          <w:p w:rsidR="007667AB" w:rsidRPr="0024740E" w:rsidRDefault="007667AB" w:rsidP="001C73D6">
            <w:pPr>
              <w:spacing w:line="240" w:lineRule="auto"/>
              <w:jc w:val="center"/>
              <w:rPr>
                <w:rFonts w:cstheme="minorHAnsi"/>
                <w:b/>
              </w:rPr>
            </w:pPr>
            <w:r w:rsidRPr="0024740E">
              <w:rPr>
                <w:rFonts w:cstheme="minorHAnsi"/>
                <w:b/>
              </w:rPr>
              <w:t>Cómo se pone en práctica la estrategia</w:t>
            </w:r>
          </w:p>
        </w:tc>
        <w:tc>
          <w:tcPr>
            <w:tcW w:w="2015" w:type="dxa"/>
          </w:tcPr>
          <w:p w:rsidR="007667AB" w:rsidRPr="0024740E" w:rsidRDefault="007667AB" w:rsidP="001C73D6">
            <w:pPr>
              <w:spacing w:line="240" w:lineRule="auto"/>
              <w:jc w:val="center"/>
              <w:rPr>
                <w:rFonts w:cstheme="minorHAnsi"/>
                <w:b/>
              </w:rPr>
            </w:pPr>
            <w:r w:rsidRPr="0024740E">
              <w:rPr>
                <w:rFonts w:cstheme="minorHAnsi"/>
                <w:b/>
              </w:rPr>
              <w:t>Medios de verificación</w:t>
            </w:r>
          </w:p>
        </w:tc>
      </w:tr>
      <w:tr w:rsidR="007667AB" w:rsidRPr="0024740E" w:rsidTr="001C73D6">
        <w:tc>
          <w:tcPr>
            <w:tcW w:w="2235" w:type="dxa"/>
          </w:tcPr>
          <w:p w:rsidR="007667AB" w:rsidRPr="0024740E" w:rsidRDefault="007667AB" w:rsidP="001C73D6">
            <w:pPr>
              <w:spacing w:after="0" w:line="240" w:lineRule="auto"/>
              <w:jc w:val="both"/>
              <w:rPr>
                <w:rFonts w:cstheme="minorHAnsi"/>
              </w:rPr>
            </w:pPr>
            <w:r w:rsidRPr="0024740E">
              <w:rPr>
                <w:rFonts w:cstheme="minorHAnsi"/>
              </w:rPr>
              <w:t>Ahorro de energía eléctrica en el hogar</w:t>
            </w:r>
          </w:p>
        </w:tc>
        <w:tc>
          <w:tcPr>
            <w:tcW w:w="4394" w:type="dxa"/>
          </w:tcPr>
          <w:p w:rsidR="007667AB" w:rsidRPr="0024740E" w:rsidRDefault="007667AB" w:rsidP="007667AB">
            <w:pPr>
              <w:numPr>
                <w:ilvl w:val="0"/>
                <w:numId w:val="15"/>
              </w:numPr>
              <w:spacing w:after="0" w:line="240" w:lineRule="auto"/>
              <w:ind w:left="96" w:hanging="96"/>
              <w:jc w:val="both"/>
              <w:rPr>
                <w:rFonts w:cstheme="minorHAnsi"/>
              </w:rPr>
            </w:pPr>
            <w:r w:rsidRPr="0024740E">
              <w:rPr>
                <w:rFonts w:cstheme="minorHAnsi"/>
              </w:rPr>
              <w:t>Uso de focos ahorradores.</w:t>
            </w:r>
          </w:p>
          <w:p w:rsidR="007667AB" w:rsidRPr="0024740E" w:rsidRDefault="007667AB" w:rsidP="007667AB">
            <w:pPr>
              <w:numPr>
                <w:ilvl w:val="0"/>
                <w:numId w:val="15"/>
              </w:numPr>
              <w:spacing w:after="0" w:line="240" w:lineRule="auto"/>
              <w:ind w:left="96" w:hanging="96"/>
              <w:jc w:val="both"/>
              <w:rPr>
                <w:rFonts w:cstheme="minorHAnsi"/>
              </w:rPr>
            </w:pPr>
            <w:r w:rsidRPr="0024740E">
              <w:rPr>
                <w:rFonts w:cstheme="minorHAnsi"/>
              </w:rPr>
              <w:t>Uso de la domótica para apagar luces que no se requieren.</w:t>
            </w:r>
          </w:p>
          <w:p w:rsidR="007667AB" w:rsidRPr="0024740E" w:rsidRDefault="007667AB" w:rsidP="007667AB">
            <w:pPr>
              <w:numPr>
                <w:ilvl w:val="0"/>
                <w:numId w:val="15"/>
              </w:numPr>
              <w:spacing w:after="0" w:line="240" w:lineRule="auto"/>
              <w:ind w:left="96" w:hanging="96"/>
              <w:jc w:val="both"/>
              <w:rPr>
                <w:rFonts w:cstheme="minorHAnsi"/>
              </w:rPr>
            </w:pPr>
            <w:r w:rsidRPr="0024740E">
              <w:rPr>
                <w:rFonts w:cstheme="minorHAnsi"/>
              </w:rPr>
              <w:t>Desconectando equipos que funcionan a control remoto cuando no se están usando.</w:t>
            </w:r>
          </w:p>
          <w:p w:rsidR="007667AB" w:rsidRPr="0024740E" w:rsidRDefault="007667AB" w:rsidP="007667AB">
            <w:pPr>
              <w:numPr>
                <w:ilvl w:val="0"/>
                <w:numId w:val="15"/>
              </w:numPr>
              <w:spacing w:after="0" w:line="240" w:lineRule="auto"/>
              <w:ind w:left="96" w:hanging="96"/>
              <w:jc w:val="both"/>
              <w:rPr>
                <w:rFonts w:cstheme="minorHAnsi"/>
              </w:rPr>
            </w:pPr>
            <w:r w:rsidRPr="0024740E">
              <w:rPr>
                <w:rFonts w:cstheme="minorHAnsi"/>
              </w:rPr>
              <w:t>Emplear electrodomésticos más eficientes en el uso de energía.</w:t>
            </w:r>
          </w:p>
        </w:tc>
        <w:tc>
          <w:tcPr>
            <w:tcW w:w="2015" w:type="dxa"/>
          </w:tcPr>
          <w:p w:rsidR="007667AB" w:rsidRPr="0024740E" w:rsidRDefault="007667AB" w:rsidP="001C73D6">
            <w:pPr>
              <w:spacing w:after="0" w:line="240" w:lineRule="auto"/>
              <w:jc w:val="both"/>
              <w:rPr>
                <w:rFonts w:cstheme="minorHAnsi"/>
              </w:rPr>
            </w:pPr>
            <w:r w:rsidRPr="0024740E">
              <w:rPr>
                <w:rFonts w:cstheme="minorHAnsi"/>
              </w:rPr>
              <w:t>La factura mensual del servicio de energía eléctrica</w:t>
            </w:r>
          </w:p>
        </w:tc>
      </w:tr>
      <w:tr w:rsidR="007667AB" w:rsidRPr="0024740E" w:rsidTr="001C73D6">
        <w:tc>
          <w:tcPr>
            <w:tcW w:w="2235" w:type="dxa"/>
          </w:tcPr>
          <w:p w:rsidR="007667AB" w:rsidRPr="0024740E" w:rsidRDefault="007667AB" w:rsidP="00F50243">
            <w:pPr>
              <w:spacing w:after="0" w:line="240" w:lineRule="auto"/>
              <w:jc w:val="both"/>
              <w:rPr>
                <w:rFonts w:cstheme="minorHAnsi"/>
              </w:rPr>
            </w:pPr>
            <w:r w:rsidRPr="0024740E">
              <w:rPr>
                <w:rFonts w:cstheme="minorHAnsi"/>
              </w:rPr>
              <w:t xml:space="preserve">Ahorro de </w:t>
            </w:r>
            <w:r w:rsidR="00F50243">
              <w:rPr>
                <w:rFonts w:cstheme="minorHAnsi"/>
              </w:rPr>
              <w:t>gas en el hogar</w:t>
            </w:r>
          </w:p>
        </w:tc>
        <w:tc>
          <w:tcPr>
            <w:tcW w:w="4394" w:type="dxa"/>
          </w:tcPr>
          <w:p w:rsidR="00F50243" w:rsidRDefault="00F50243" w:rsidP="007667AB">
            <w:pPr>
              <w:numPr>
                <w:ilvl w:val="0"/>
                <w:numId w:val="15"/>
              </w:numPr>
              <w:spacing w:after="0" w:line="240" w:lineRule="auto"/>
              <w:ind w:left="96" w:hanging="96"/>
              <w:jc w:val="both"/>
              <w:rPr>
                <w:rFonts w:cstheme="minorHAnsi"/>
              </w:rPr>
            </w:pPr>
            <w:r w:rsidRPr="00F50243">
              <w:rPr>
                <w:rFonts w:cstheme="minorHAnsi"/>
              </w:rPr>
              <w:t>Tapar las ollas durante la cocción</w:t>
            </w:r>
            <w:r>
              <w:rPr>
                <w:rFonts w:cstheme="minorHAnsi"/>
              </w:rPr>
              <w:t xml:space="preserve"> de los alimentos</w:t>
            </w:r>
          </w:p>
          <w:p w:rsidR="007667AB" w:rsidRPr="00F50243" w:rsidRDefault="00F50243" w:rsidP="007667AB">
            <w:pPr>
              <w:numPr>
                <w:ilvl w:val="0"/>
                <w:numId w:val="15"/>
              </w:numPr>
              <w:spacing w:after="0" w:line="240" w:lineRule="auto"/>
              <w:ind w:left="96" w:hanging="96"/>
              <w:jc w:val="both"/>
              <w:rPr>
                <w:rFonts w:cstheme="minorHAnsi"/>
              </w:rPr>
            </w:pPr>
            <w:r>
              <w:rPr>
                <w:rFonts w:cstheme="minorHAnsi"/>
              </w:rPr>
              <w:t>Optimizar el tiempo de cocción de los alimentos</w:t>
            </w:r>
            <w:r w:rsidR="007667AB" w:rsidRPr="00F50243">
              <w:rPr>
                <w:rFonts w:cstheme="minorHAnsi"/>
              </w:rPr>
              <w:t>.</w:t>
            </w:r>
          </w:p>
          <w:p w:rsidR="007667AB" w:rsidRPr="0024740E" w:rsidRDefault="00F50243" w:rsidP="00F50243">
            <w:pPr>
              <w:numPr>
                <w:ilvl w:val="0"/>
                <w:numId w:val="15"/>
              </w:numPr>
              <w:spacing w:after="0" w:line="240" w:lineRule="auto"/>
              <w:ind w:left="96" w:hanging="96"/>
              <w:jc w:val="both"/>
              <w:rPr>
                <w:rFonts w:cstheme="minorHAnsi"/>
              </w:rPr>
            </w:pPr>
            <w:r>
              <w:rPr>
                <w:rFonts w:cstheme="minorHAnsi"/>
              </w:rPr>
              <w:t>Con apoyo técnico, otro tipo de estufas……..</w:t>
            </w:r>
          </w:p>
        </w:tc>
        <w:tc>
          <w:tcPr>
            <w:tcW w:w="2015" w:type="dxa"/>
          </w:tcPr>
          <w:p w:rsidR="007667AB" w:rsidRPr="0024740E" w:rsidRDefault="007667AB" w:rsidP="00F50243">
            <w:pPr>
              <w:spacing w:after="0" w:line="240" w:lineRule="auto"/>
              <w:jc w:val="both"/>
              <w:rPr>
                <w:rFonts w:cstheme="minorHAnsi"/>
              </w:rPr>
            </w:pPr>
            <w:r w:rsidRPr="0024740E">
              <w:rPr>
                <w:rFonts w:cstheme="minorHAnsi"/>
              </w:rPr>
              <w:t xml:space="preserve">La </w:t>
            </w:r>
            <w:r w:rsidR="00F50243">
              <w:rPr>
                <w:rFonts w:cstheme="minorHAnsi"/>
              </w:rPr>
              <w:t>inversión mensual en compra de tanques de gas</w:t>
            </w:r>
          </w:p>
        </w:tc>
      </w:tr>
    </w:tbl>
    <w:p w:rsidR="007667AB" w:rsidRPr="0024740E" w:rsidRDefault="007667AB" w:rsidP="007667AB">
      <w:pPr>
        <w:spacing w:line="240" w:lineRule="auto"/>
        <w:jc w:val="both"/>
        <w:rPr>
          <w:rFonts w:cstheme="minorHAnsi"/>
          <w:b/>
          <w:i/>
        </w:rPr>
      </w:pPr>
    </w:p>
    <w:p w:rsidR="007667AB" w:rsidRPr="0024740E" w:rsidRDefault="007667AB" w:rsidP="007667AB">
      <w:pPr>
        <w:spacing w:line="240" w:lineRule="auto"/>
        <w:jc w:val="both"/>
        <w:rPr>
          <w:rFonts w:cstheme="minorHAnsi"/>
          <w:b/>
          <w:i/>
        </w:rPr>
      </w:pPr>
      <w:r w:rsidRPr="0024740E">
        <w:rPr>
          <w:rFonts w:cstheme="minorHAnsi"/>
          <w:b/>
        </w:rPr>
        <w:t xml:space="preserve">7b. Tomando como base una de las estrategias expuesta en el literal </w:t>
      </w:r>
      <w:r w:rsidRPr="0024740E">
        <w:rPr>
          <w:rFonts w:cstheme="minorHAnsi"/>
          <w:b/>
          <w:i/>
        </w:rPr>
        <w:t>“a”,</w:t>
      </w:r>
      <w:r w:rsidRPr="0024740E">
        <w:rPr>
          <w:rFonts w:cstheme="minorHAnsi"/>
          <w:b/>
        </w:rPr>
        <w:t xml:space="preserve"> identifique sus externalidades. </w:t>
      </w:r>
      <w:r w:rsidRPr="0024740E">
        <w:rPr>
          <w:rFonts w:cstheme="minorHAnsi"/>
          <w:b/>
          <w:i/>
        </w:rPr>
        <w:t>Vale 5 puntos.</w:t>
      </w:r>
    </w:p>
    <w:p w:rsidR="007667AB" w:rsidRPr="0024740E" w:rsidRDefault="007667AB" w:rsidP="007667AB">
      <w:pPr>
        <w:spacing w:line="240" w:lineRule="auto"/>
        <w:jc w:val="both"/>
        <w:rPr>
          <w:rFonts w:cstheme="minorHAnsi"/>
        </w:rPr>
      </w:pPr>
      <w:r w:rsidRPr="0024740E">
        <w:rPr>
          <w:rFonts w:cstheme="minorHAnsi"/>
        </w:rPr>
        <w:t xml:space="preserve">Tomando </w:t>
      </w:r>
      <w:r w:rsidR="00F50243">
        <w:rPr>
          <w:rFonts w:cstheme="minorHAnsi"/>
        </w:rPr>
        <w:t>un ejemplo, como</w:t>
      </w:r>
      <w:r w:rsidRPr="0024740E">
        <w:rPr>
          <w:rFonts w:cstheme="minorHAnsi"/>
        </w:rPr>
        <w:t xml:space="preserve"> la estrategia de ahorro de </w:t>
      </w:r>
      <w:r w:rsidR="00F50243">
        <w:rPr>
          <w:rFonts w:cstheme="minorHAnsi"/>
        </w:rPr>
        <w:t>gas</w:t>
      </w:r>
      <w:r w:rsidRPr="0024740E">
        <w:rPr>
          <w:rFonts w:cstheme="minorHAnsi"/>
        </w:rPr>
        <w:t xml:space="preserve">, se podrían articular como externalidades las siguientes: </w:t>
      </w:r>
      <w:r w:rsidRPr="0024740E">
        <w:rPr>
          <w:rFonts w:cstheme="minorHAnsi"/>
          <w:i/>
        </w:rPr>
        <w:t xml:space="preserve">i. </w:t>
      </w:r>
      <w:r w:rsidR="00F50243">
        <w:rPr>
          <w:rFonts w:cstheme="minorHAnsi"/>
          <w:i/>
        </w:rPr>
        <w:t>Disminucion en el uso de energía no renovable, reduciendo los gases de efecto invernadero</w:t>
      </w:r>
      <w:r w:rsidRPr="0024740E">
        <w:rPr>
          <w:rFonts w:cstheme="minorHAnsi"/>
          <w:i/>
        </w:rPr>
        <w:t xml:space="preserve">. ii. </w:t>
      </w:r>
      <w:r w:rsidR="00F50243">
        <w:rPr>
          <w:rFonts w:cstheme="minorHAnsi"/>
          <w:i/>
        </w:rPr>
        <w:t>Ahorro económico…… Cuidado de la salud, por reducción del peligro de exposición por accidentes con tanques de gas……</w:t>
      </w:r>
    </w:p>
    <w:p w:rsidR="007667AB" w:rsidRPr="0024740E" w:rsidRDefault="007667AB" w:rsidP="007667AB">
      <w:pPr>
        <w:spacing w:line="240" w:lineRule="auto"/>
        <w:jc w:val="both"/>
        <w:rPr>
          <w:rFonts w:cstheme="minorHAnsi"/>
        </w:rPr>
      </w:pPr>
    </w:p>
    <w:p w:rsidR="007667AB" w:rsidRPr="0024740E" w:rsidRDefault="007667AB" w:rsidP="007667AB">
      <w:pPr>
        <w:pBdr>
          <w:top w:val="single" w:sz="4" w:space="1" w:color="auto"/>
          <w:left w:val="single" w:sz="4" w:space="4" w:color="auto"/>
          <w:bottom w:val="single" w:sz="4" w:space="1" w:color="auto"/>
          <w:right w:val="single" w:sz="4" w:space="4" w:color="auto"/>
        </w:pBdr>
        <w:shd w:val="clear" w:color="auto" w:fill="000000"/>
        <w:spacing w:line="240" w:lineRule="auto"/>
        <w:jc w:val="both"/>
        <w:rPr>
          <w:rFonts w:cstheme="minorHAnsi"/>
          <w:b/>
        </w:rPr>
      </w:pPr>
      <w:r w:rsidRPr="0024740E">
        <w:rPr>
          <w:rFonts w:cstheme="minorHAnsi"/>
          <w:b/>
        </w:rPr>
        <w:t>RÚBRICA DE LA PREGUNTA 7</w:t>
      </w:r>
    </w:p>
    <w:tbl>
      <w:tblPr>
        <w:tblW w:w="7917"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89"/>
        <w:gridCol w:w="1606"/>
        <w:gridCol w:w="1719"/>
        <w:gridCol w:w="1719"/>
      </w:tblGrid>
      <w:tr w:rsidR="007667AB" w:rsidRPr="0024740E" w:rsidTr="001C73D6">
        <w:trPr>
          <w:trHeight w:val="143"/>
          <w:jc w:val="center"/>
        </w:trPr>
        <w:tc>
          <w:tcPr>
            <w:tcW w:w="7917" w:type="dxa"/>
            <w:gridSpan w:val="5"/>
            <w:tcBorders>
              <w:top w:val="single" w:sz="4" w:space="0" w:color="auto"/>
              <w:left w:val="single" w:sz="4" w:space="0" w:color="auto"/>
              <w:bottom w:val="single" w:sz="4" w:space="0" w:color="auto"/>
              <w:right w:val="single" w:sz="4" w:space="0" w:color="auto"/>
            </w:tcBorders>
            <w:hideMark/>
          </w:tcPr>
          <w:p w:rsidR="007667AB" w:rsidRPr="0024740E" w:rsidRDefault="007667AB" w:rsidP="00F50243">
            <w:pPr>
              <w:spacing w:after="0" w:line="240" w:lineRule="auto"/>
              <w:jc w:val="center"/>
              <w:rPr>
                <w:rFonts w:cstheme="minorHAnsi"/>
                <w:b/>
                <w:color w:val="000000"/>
              </w:rPr>
            </w:pPr>
            <w:r w:rsidRPr="0024740E">
              <w:rPr>
                <w:rFonts w:cstheme="minorHAnsi"/>
                <w:b/>
                <w:color w:val="000000"/>
              </w:rPr>
              <w:t xml:space="preserve">RUBRICA PREGUNTA </w:t>
            </w:r>
          </w:p>
        </w:tc>
      </w:tr>
      <w:tr w:rsidR="007667AB" w:rsidRPr="0024740E" w:rsidTr="001C73D6">
        <w:trPr>
          <w:trHeight w:val="143"/>
          <w:jc w:val="center"/>
        </w:trPr>
        <w:tc>
          <w:tcPr>
            <w:tcW w:w="1278"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NIVELES DE EJECUCION</w:t>
            </w:r>
          </w:p>
          <w:p w:rsidR="007667AB" w:rsidRPr="0024740E" w:rsidRDefault="007667AB" w:rsidP="001C73D6">
            <w:pPr>
              <w:spacing w:after="0" w:line="240" w:lineRule="auto"/>
              <w:jc w:val="center"/>
              <w:rPr>
                <w:rFonts w:cstheme="minorHAnsi"/>
                <w:color w:val="000000"/>
              </w:rPr>
            </w:pPr>
            <w:r w:rsidRPr="0024740E">
              <w:rPr>
                <w:rFonts w:cstheme="minorHAnsi"/>
                <w:b/>
                <w:color w:val="000000"/>
              </w:rPr>
              <w:t>DESEMPEÑO</w:t>
            </w:r>
          </w:p>
        </w:tc>
        <w:tc>
          <w:tcPr>
            <w:tcW w:w="1640"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INICIAL</w:t>
            </w:r>
          </w:p>
          <w:p w:rsidR="007667AB" w:rsidRPr="0024740E" w:rsidRDefault="007667AB" w:rsidP="001C73D6">
            <w:pPr>
              <w:spacing w:after="0" w:line="240" w:lineRule="auto"/>
              <w:jc w:val="center"/>
              <w:rPr>
                <w:rFonts w:cstheme="minorHAnsi"/>
                <w:b/>
                <w:color w:val="000000"/>
              </w:rPr>
            </w:pPr>
            <w:r w:rsidRPr="0024740E">
              <w:rPr>
                <w:rFonts w:cstheme="minorHAnsi"/>
                <w:b/>
                <w:color w:val="000000"/>
              </w:rPr>
              <w:t>(0-25%)</w:t>
            </w:r>
          </w:p>
        </w:tc>
        <w:tc>
          <w:tcPr>
            <w:tcW w:w="1640"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EN DESARROLLO</w:t>
            </w:r>
          </w:p>
          <w:p w:rsidR="007667AB" w:rsidRPr="0024740E" w:rsidRDefault="007667AB" w:rsidP="001C73D6">
            <w:pPr>
              <w:spacing w:after="0" w:line="240" w:lineRule="auto"/>
              <w:jc w:val="center"/>
              <w:rPr>
                <w:rFonts w:cstheme="minorHAnsi"/>
                <w:b/>
                <w:color w:val="000000"/>
              </w:rPr>
            </w:pPr>
            <w:r w:rsidRPr="0024740E">
              <w:rPr>
                <w:rFonts w:cstheme="minorHAnsi"/>
                <w:b/>
                <w:color w:val="000000"/>
              </w:rPr>
              <w:t>(26-50%)</w:t>
            </w:r>
          </w:p>
        </w:tc>
        <w:tc>
          <w:tcPr>
            <w:tcW w:w="1640"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DESARROLLADO</w:t>
            </w:r>
          </w:p>
          <w:p w:rsidR="007667AB" w:rsidRPr="0024740E" w:rsidRDefault="007667AB" w:rsidP="001C73D6">
            <w:pPr>
              <w:spacing w:after="0" w:line="240" w:lineRule="auto"/>
              <w:jc w:val="center"/>
              <w:rPr>
                <w:rFonts w:cstheme="minorHAnsi"/>
                <w:b/>
                <w:color w:val="000000"/>
              </w:rPr>
            </w:pPr>
            <w:r w:rsidRPr="0024740E">
              <w:rPr>
                <w:rFonts w:cstheme="minorHAnsi"/>
                <w:b/>
                <w:color w:val="000000"/>
              </w:rPr>
              <w:t>(51-75%)</w:t>
            </w:r>
          </w:p>
        </w:tc>
        <w:tc>
          <w:tcPr>
            <w:tcW w:w="1719"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EXCELENTE</w:t>
            </w:r>
          </w:p>
          <w:p w:rsidR="007667AB" w:rsidRPr="0024740E" w:rsidRDefault="007667AB" w:rsidP="001C73D6">
            <w:pPr>
              <w:spacing w:after="0" w:line="240" w:lineRule="auto"/>
              <w:jc w:val="center"/>
              <w:rPr>
                <w:rFonts w:cstheme="minorHAnsi"/>
                <w:b/>
                <w:color w:val="000000"/>
              </w:rPr>
            </w:pPr>
            <w:r w:rsidRPr="0024740E">
              <w:rPr>
                <w:rFonts w:cstheme="minorHAnsi"/>
                <w:b/>
                <w:color w:val="000000"/>
              </w:rPr>
              <w:t>(76-100%)</w:t>
            </w:r>
          </w:p>
        </w:tc>
      </w:tr>
      <w:tr w:rsidR="007667AB" w:rsidRPr="0024740E" w:rsidTr="001C73D6">
        <w:trPr>
          <w:trHeight w:val="1220"/>
          <w:jc w:val="center"/>
        </w:trPr>
        <w:tc>
          <w:tcPr>
            <w:tcW w:w="1278" w:type="dxa"/>
            <w:tcBorders>
              <w:top w:val="single" w:sz="4" w:space="0" w:color="auto"/>
              <w:left w:val="single" w:sz="4" w:space="0" w:color="auto"/>
              <w:bottom w:val="single" w:sz="4" w:space="0" w:color="auto"/>
              <w:right w:val="single" w:sz="4" w:space="0" w:color="auto"/>
            </w:tcBorders>
          </w:tcPr>
          <w:p w:rsidR="007667AB" w:rsidRPr="0024740E" w:rsidRDefault="007667AB" w:rsidP="001C73D6">
            <w:pPr>
              <w:spacing w:after="0" w:line="240" w:lineRule="auto"/>
              <w:jc w:val="center"/>
              <w:rPr>
                <w:rFonts w:cstheme="minorHAnsi"/>
                <w:color w:val="000000"/>
              </w:rPr>
            </w:pPr>
            <w:r w:rsidRPr="0024740E">
              <w:rPr>
                <w:rFonts w:cstheme="minorHAnsi"/>
                <w:color w:val="000000"/>
              </w:rPr>
              <w:t>DETALLE DE RESPUESTA DEL ESTUDIANTE</w:t>
            </w:r>
          </w:p>
        </w:tc>
        <w:tc>
          <w:tcPr>
            <w:tcW w:w="1640"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both"/>
              <w:rPr>
                <w:rFonts w:cstheme="minorHAnsi"/>
                <w:color w:val="000000"/>
              </w:rPr>
            </w:pPr>
            <w:r w:rsidRPr="0024740E">
              <w:rPr>
                <w:rFonts w:cstheme="minorHAnsi"/>
                <w:color w:val="000000"/>
              </w:rPr>
              <w:t>El estudiante deja los espacios en blanco en 7.a. y en 7.b.; o, responde  vagamente ambas sub-preguntas, o,  responde a medias una de las dos sub-preguntas sobre la temática que seleccionó.</w:t>
            </w:r>
          </w:p>
        </w:tc>
        <w:tc>
          <w:tcPr>
            <w:tcW w:w="1640"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both"/>
              <w:rPr>
                <w:rFonts w:cstheme="minorHAnsi"/>
                <w:color w:val="000000"/>
              </w:rPr>
            </w:pPr>
            <w:r w:rsidRPr="0024740E">
              <w:rPr>
                <w:rFonts w:cstheme="minorHAnsi"/>
                <w:color w:val="000000"/>
              </w:rPr>
              <w:t>El estudiante completa los espacios en 7.a. y en 7.b. pero sus respuestas son parcialmente coherentes; o, responde correctamente una de las dos sub-preguntas sobre la temática que seleccionó.</w:t>
            </w:r>
          </w:p>
        </w:tc>
        <w:tc>
          <w:tcPr>
            <w:tcW w:w="1640"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both"/>
              <w:rPr>
                <w:rFonts w:cstheme="minorHAnsi"/>
                <w:color w:val="000000"/>
              </w:rPr>
            </w:pPr>
            <w:r w:rsidRPr="0024740E">
              <w:rPr>
                <w:rFonts w:cstheme="minorHAnsi"/>
                <w:color w:val="000000"/>
              </w:rPr>
              <w:t>El estudiante responde coherentemente en 7.a. ó 7.b.; mientras que en una sub-pregunta, sus respuestas son bastante aceptables sobre la temática que seleccionó.</w:t>
            </w:r>
          </w:p>
        </w:tc>
        <w:tc>
          <w:tcPr>
            <w:tcW w:w="1719"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both"/>
              <w:rPr>
                <w:rFonts w:cstheme="minorHAnsi"/>
                <w:color w:val="000000"/>
              </w:rPr>
            </w:pPr>
            <w:r w:rsidRPr="0024740E">
              <w:rPr>
                <w:rFonts w:cstheme="minorHAnsi"/>
                <w:color w:val="000000"/>
              </w:rPr>
              <w:t>El estudiante responde coherentemente en 7.a. ó 7.b., pero le hacen falta completar pocos elementos en alguna sub-pregunta. El estudiante responde correctamente en 7.a. y 7.b.  sobre la temática que seleccionó.</w:t>
            </w:r>
          </w:p>
        </w:tc>
      </w:tr>
      <w:tr w:rsidR="007667AB" w:rsidRPr="0024740E" w:rsidTr="001C73D6">
        <w:trPr>
          <w:trHeight w:val="492"/>
          <w:jc w:val="center"/>
        </w:trPr>
        <w:tc>
          <w:tcPr>
            <w:tcW w:w="1278"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TOTAL</w:t>
            </w:r>
          </w:p>
        </w:tc>
        <w:tc>
          <w:tcPr>
            <w:tcW w:w="1640" w:type="dxa"/>
            <w:tcBorders>
              <w:top w:val="single" w:sz="4" w:space="0" w:color="auto"/>
              <w:left w:val="single" w:sz="4" w:space="0" w:color="auto"/>
              <w:bottom w:val="single" w:sz="4" w:space="0" w:color="auto"/>
              <w:right w:val="single" w:sz="4" w:space="0" w:color="auto"/>
            </w:tcBorders>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0.0 – 2.5 puntos</w:t>
            </w:r>
          </w:p>
          <w:p w:rsidR="007667AB" w:rsidRPr="0024740E" w:rsidRDefault="007667AB" w:rsidP="001C73D6">
            <w:pPr>
              <w:spacing w:after="0" w:line="240" w:lineRule="auto"/>
              <w:jc w:val="center"/>
              <w:rPr>
                <w:rFonts w:cstheme="minorHAnsi"/>
                <w:b/>
              </w:rPr>
            </w:pPr>
          </w:p>
        </w:tc>
        <w:tc>
          <w:tcPr>
            <w:tcW w:w="1640" w:type="dxa"/>
            <w:tcBorders>
              <w:top w:val="single" w:sz="4" w:space="0" w:color="auto"/>
              <w:left w:val="single" w:sz="4" w:space="0" w:color="auto"/>
              <w:bottom w:val="single" w:sz="4" w:space="0" w:color="auto"/>
              <w:right w:val="single" w:sz="4" w:space="0" w:color="auto"/>
            </w:tcBorders>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2.6 – 5.0 puntos</w:t>
            </w:r>
          </w:p>
          <w:p w:rsidR="007667AB" w:rsidRPr="0024740E" w:rsidRDefault="007667AB" w:rsidP="001C73D6">
            <w:pPr>
              <w:spacing w:after="0" w:line="240" w:lineRule="auto"/>
              <w:jc w:val="center"/>
              <w:rPr>
                <w:rFonts w:cstheme="minorHAnsi"/>
                <w:b/>
              </w:rPr>
            </w:pPr>
          </w:p>
        </w:tc>
        <w:tc>
          <w:tcPr>
            <w:tcW w:w="1640" w:type="dxa"/>
            <w:tcBorders>
              <w:top w:val="single" w:sz="4" w:space="0" w:color="auto"/>
              <w:left w:val="single" w:sz="4" w:space="0" w:color="auto"/>
              <w:bottom w:val="single" w:sz="4" w:space="0" w:color="auto"/>
              <w:right w:val="single" w:sz="4" w:space="0" w:color="auto"/>
            </w:tcBorders>
            <w:hideMark/>
          </w:tcPr>
          <w:p w:rsidR="007667AB" w:rsidRPr="0024740E" w:rsidRDefault="007667AB" w:rsidP="001C73D6">
            <w:pPr>
              <w:spacing w:after="0" w:line="240" w:lineRule="auto"/>
              <w:jc w:val="center"/>
              <w:rPr>
                <w:rFonts w:cstheme="minorHAnsi"/>
                <w:b/>
              </w:rPr>
            </w:pPr>
            <w:r w:rsidRPr="0024740E">
              <w:rPr>
                <w:rFonts w:cstheme="minorHAnsi"/>
                <w:b/>
                <w:color w:val="000000"/>
              </w:rPr>
              <w:t>5.1– 7.5 puntos</w:t>
            </w:r>
          </w:p>
        </w:tc>
        <w:tc>
          <w:tcPr>
            <w:tcW w:w="1719" w:type="dxa"/>
            <w:tcBorders>
              <w:top w:val="single" w:sz="4" w:space="0" w:color="auto"/>
              <w:left w:val="single" w:sz="4" w:space="0" w:color="auto"/>
              <w:bottom w:val="single" w:sz="4" w:space="0" w:color="auto"/>
              <w:right w:val="single" w:sz="4" w:space="0" w:color="auto"/>
            </w:tcBorders>
          </w:tcPr>
          <w:p w:rsidR="007667AB" w:rsidRPr="0024740E" w:rsidRDefault="007667AB" w:rsidP="001C73D6">
            <w:pPr>
              <w:spacing w:after="0" w:line="240" w:lineRule="auto"/>
              <w:jc w:val="center"/>
              <w:rPr>
                <w:rFonts w:cstheme="minorHAnsi"/>
                <w:b/>
                <w:color w:val="000000"/>
              </w:rPr>
            </w:pPr>
            <w:r w:rsidRPr="0024740E">
              <w:rPr>
                <w:rFonts w:cstheme="minorHAnsi"/>
                <w:b/>
                <w:color w:val="000000"/>
              </w:rPr>
              <w:t>7.6- 10 puntos</w:t>
            </w:r>
          </w:p>
          <w:p w:rsidR="007667AB" w:rsidRPr="0024740E" w:rsidRDefault="007667AB" w:rsidP="001C73D6">
            <w:pPr>
              <w:spacing w:after="0" w:line="240" w:lineRule="auto"/>
              <w:ind w:left="374"/>
              <w:jc w:val="center"/>
              <w:rPr>
                <w:rFonts w:cstheme="minorHAnsi"/>
                <w:b/>
              </w:rPr>
            </w:pPr>
          </w:p>
        </w:tc>
      </w:tr>
    </w:tbl>
    <w:p w:rsidR="007667AB" w:rsidRPr="0024740E" w:rsidRDefault="007667AB" w:rsidP="007667AB">
      <w:pPr>
        <w:spacing w:line="240" w:lineRule="auto"/>
        <w:rPr>
          <w:rFonts w:cstheme="minorHAnsi"/>
        </w:rPr>
      </w:pPr>
    </w:p>
    <w:p w:rsidR="00931EA2" w:rsidRPr="0024740E" w:rsidRDefault="00931EA2">
      <w:pPr>
        <w:rPr>
          <w:rFonts w:cstheme="minorHAnsi"/>
          <w:b/>
          <w:lang w:val="es-MX"/>
        </w:rPr>
      </w:pPr>
      <w:r w:rsidRPr="0024740E">
        <w:rPr>
          <w:rFonts w:cstheme="minorHAnsi"/>
          <w:b/>
          <w:lang w:val="es-MX"/>
        </w:rPr>
        <w:br w:type="page"/>
      </w:r>
    </w:p>
    <w:p w:rsidR="00CB138B" w:rsidRPr="00CB138B" w:rsidRDefault="00493936" w:rsidP="00CB138B">
      <w:pPr>
        <w:rPr>
          <w:lang w:val="es-MX"/>
        </w:rPr>
      </w:pPr>
      <w:r w:rsidRPr="00493936">
        <w:rPr>
          <w:b/>
          <w:lang w:val="es-MX"/>
        </w:rPr>
        <w:lastRenderedPageBreak/>
        <w:t xml:space="preserve">PREGUNTA </w:t>
      </w:r>
      <w:r w:rsidR="00CB138B" w:rsidRPr="00493936">
        <w:rPr>
          <w:b/>
          <w:lang w:val="es-MX"/>
        </w:rPr>
        <w:t>8.</w:t>
      </w:r>
      <w:r w:rsidR="00CB138B" w:rsidRPr="00CB138B">
        <w:rPr>
          <w:lang w:val="es-MX"/>
        </w:rPr>
        <w:t xml:space="preserve">  ECONOMIA AMBIENTAL: POLITICAS AMBIENTALES (10 puntos).  </w:t>
      </w:r>
    </w:p>
    <w:p w:rsidR="00493936" w:rsidRPr="005625C2" w:rsidRDefault="00493936" w:rsidP="00493936">
      <w:pPr>
        <w:spacing w:after="0" w:line="240" w:lineRule="auto"/>
        <w:ind w:left="851" w:hanging="425"/>
        <w:rPr>
          <w:sz w:val="24"/>
          <w:szCs w:val="24"/>
        </w:rPr>
      </w:pPr>
      <w:r>
        <w:rPr>
          <w:b/>
          <w:sz w:val="24"/>
          <w:szCs w:val="24"/>
        </w:rPr>
        <w:t>8.</w:t>
      </w:r>
      <w:r w:rsidRPr="003A10D9">
        <w:rPr>
          <w:b/>
          <w:sz w:val="24"/>
          <w:szCs w:val="24"/>
        </w:rPr>
        <w:t>a</w:t>
      </w:r>
      <w:r>
        <w:rPr>
          <w:sz w:val="24"/>
          <w:szCs w:val="24"/>
        </w:rPr>
        <w:t xml:space="preserve">. </w:t>
      </w:r>
      <w:r w:rsidRPr="005625C2">
        <w:rPr>
          <w:sz w:val="24"/>
          <w:szCs w:val="24"/>
        </w:rPr>
        <w:t xml:space="preserve">En la siguiente gráfica, dónde ubicaría  usted a los siguientes </w:t>
      </w:r>
      <w:r>
        <w:rPr>
          <w:sz w:val="24"/>
          <w:szCs w:val="24"/>
        </w:rPr>
        <w:t>temas</w:t>
      </w:r>
      <w:r w:rsidRPr="005625C2">
        <w:rPr>
          <w:sz w:val="24"/>
          <w:szCs w:val="24"/>
        </w:rPr>
        <w:t xml:space="preserve"> ambientales</w:t>
      </w:r>
      <w:r>
        <w:rPr>
          <w:sz w:val="24"/>
          <w:szCs w:val="24"/>
        </w:rPr>
        <w:t>, en</w:t>
      </w:r>
      <w:r w:rsidRPr="005625C2">
        <w:rPr>
          <w:sz w:val="24"/>
          <w:szCs w:val="24"/>
        </w:rPr>
        <w:t xml:space="preserve"> relaci</w:t>
      </w:r>
      <w:r>
        <w:rPr>
          <w:sz w:val="24"/>
          <w:szCs w:val="24"/>
        </w:rPr>
        <w:t>ón a la situación de</w:t>
      </w:r>
      <w:r w:rsidRPr="005625C2">
        <w:rPr>
          <w:sz w:val="24"/>
          <w:szCs w:val="24"/>
        </w:rPr>
        <w:t xml:space="preserve"> </w:t>
      </w:r>
      <w:r>
        <w:rPr>
          <w:sz w:val="24"/>
          <w:szCs w:val="24"/>
        </w:rPr>
        <w:t xml:space="preserve"> </w:t>
      </w:r>
      <w:r w:rsidRPr="005625C2">
        <w:rPr>
          <w:sz w:val="24"/>
          <w:szCs w:val="24"/>
        </w:rPr>
        <w:t>nuestro país:  “Alcantarillado” y  “</w:t>
      </w:r>
      <w:r>
        <w:rPr>
          <w:sz w:val="24"/>
          <w:szCs w:val="24"/>
        </w:rPr>
        <w:t>Explotación</w:t>
      </w:r>
      <w:r w:rsidRPr="005625C2">
        <w:rPr>
          <w:sz w:val="24"/>
          <w:szCs w:val="24"/>
        </w:rPr>
        <w:t xml:space="preserve"> Yasuní ITT”?</w:t>
      </w:r>
    </w:p>
    <w:p w:rsidR="00493936" w:rsidRPr="005625C2" w:rsidRDefault="0006071C" w:rsidP="00493936">
      <w:pPr>
        <w:rPr>
          <w:b/>
          <w:sz w:val="24"/>
          <w:szCs w:val="24"/>
        </w:rPr>
      </w:pPr>
      <w:r>
        <w:rPr>
          <w:b/>
          <w:noProof/>
          <w:sz w:val="24"/>
          <w:szCs w:val="24"/>
          <w:lang w:val="es-ES" w:eastAsia="es-ES"/>
        </w:rPr>
        <w:pict>
          <v:shapetype id="_x0000_t32" coordsize="21600,21600" o:spt="32" o:oned="t" path="m,l21600,21600e" filled="f">
            <v:path arrowok="t" fillok="f" o:connecttype="none"/>
            <o:lock v:ext="edit" shapetype="t"/>
          </v:shapetype>
          <v:shape id="_x0000_s1047" type="#_x0000_t32" style="position:absolute;margin-left:61.15pt;margin-top:2.55pt;width:.05pt;height:129pt;flip:y;z-index:251655168" o:connectortype="straight">
            <v:stroke endarrow="block"/>
          </v:shape>
        </w:pict>
      </w:r>
      <w:r w:rsidRPr="0006071C">
        <w:rPr>
          <w:noProof/>
          <w:sz w:val="24"/>
          <w:szCs w:val="24"/>
          <w:lang w:val="es-ES" w:eastAsia="es-ES"/>
        </w:rPr>
        <w:pict>
          <v:shape id="_x0000_s1029" type="#_x0000_t32" style="position:absolute;margin-left:273.75pt;margin-top:1.45pt;width:0;height:208.5pt;z-index:251636736" o:connectortype="straight">
            <v:stroke dashstyle="dash"/>
          </v:shape>
        </w:pict>
      </w:r>
      <w:r>
        <w:rPr>
          <w:b/>
          <w:noProof/>
          <w:sz w:val="24"/>
          <w:szCs w:val="24"/>
          <w:lang w:val="es-ES" w:eastAsia="es-ES"/>
        </w:rPr>
        <w:pict>
          <v:shapetype id="_x0000_t202" coordsize="21600,21600" o:spt="202" path="m,l,21600r21600,l21600,xe">
            <v:stroke joinstyle="miter"/>
            <v:path gradientshapeok="t" o:connecttype="rect"/>
          </v:shapetype>
          <v:shape id="_x0000_s1044" type="#_x0000_t202" style="position:absolute;margin-left:82.2pt;margin-top:1.45pt;width:87.95pt;height:26.2pt;z-index:251652096" stroked="f">
            <v:textbox style="mso-next-textbox:#_x0000_s1044">
              <w:txbxContent>
                <w:p w:rsidR="001C73D6" w:rsidRPr="00372F0B" w:rsidRDefault="001C73D6" w:rsidP="00493936">
                  <w:pPr>
                    <w:rPr>
                      <w:lang w:val="es-ES"/>
                    </w:rPr>
                  </w:pPr>
                  <w:r w:rsidRPr="00372F0B">
                    <w:t xml:space="preserve">    1. Aceptación</w:t>
                  </w:r>
                </w:p>
              </w:txbxContent>
            </v:textbox>
          </v:shape>
        </w:pict>
      </w:r>
      <w:r w:rsidRPr="0006071C">
        <w:rPr>
          <w:noProof/>
          <w:sz w:val="24"/>
          <w:szCs w:val="24"/>
          <w:lang w:val="es-ES" w:eastAsia="es-ES"/>
        </w:rPr>
        <w:pict>
          <v:shape id="_x0000_s1041" type="#_x0000_t202" style="position:absolute;margin-left:392.6pt;margin-top:3.65pt;width:78.75pt;height:25.1pt;z-index:251649024" stroked="f">
            <v:textbox style="mso-next-textbox:#_x0000_s1041">
              <w:txbxContent>
                <w:p w:rsidR="001C73D6" w:rsidRPr="006C4CE1" w:rsidRDefault="001C73D6" w:rsidP="00493936">
                  <w:pPr>
                    <w:rPr>
                      <w:lang w:val="es-ES"/>
                    </w:rPr>
                  </w:pPr>
                  <w:r>
                    <w:rPr>
                      <w:lang w:val="es-ES"/>
                    </w:rPr>
                    <w:t>4. Control</w:t>
                  </w:r>
                </w:p>
              </w:txbxContent>
            </v:textbox>
          </v:shape>
        </w:pict>
      </w:r>
      <w:r w:rsidRPr="0006071C">
        <w:rPr>
          <w:noProof/>
          <w:sz w:val="24"/>
          <w:szCs w:val="24"/>
          <w:lang w:val="es-ES" w:eastAsia="es-ES"/>
        </w:rPr>
        <w:pict>
          <v:shape id="_x0000_s1043" type="#_x0000_t202" style="position:absolute;margin-left:286.65pt;margin-top:2.55pt;width:89pt;height:25.1pt;z-index:251651072" stroked="f">
            <v:textbox style="mso-next-textbox:#_x0000_s1043">
              <w:txbxContent>
                <w:p w:rsidR="001C73D6" w:rsidRPr="006C4CE1" w:rsidRDefault="001C73D6" w:rsidP="00493936">
                  <w:pPr>
                    <w:rPr>
                      <w:lang w:val="es-ES"/>
                    </w:rPr>
                  </w:pPr>
                  <w:r>
                    <w:rPr>
                      <w:lang w:val="es-ES"/>
                    </w:rPr>
                    <w:t>3. Implantación</w:t>
                  </w:r>
                </w:p>
              </w:txbxContent>
            </v:textbox>
          </v:shape>
        </w:pict>
      </w:r>
      <w:r w:rsidRPr="0006071C">
        <w:rPr>
          <w:noProof/>
          <w:sz w:val="24"/>
          <w:szCs w:val="24"/>
          <w:lang w:val="es-ES" w:eastAsia="es-ES"/>
        </w:rPr>
        <w:pict>
          <v:shape id="_x0000_s1042" type="#_x0000_t202" style="position:absolute;margin-left:184.7pt;margin-top:3.65pt;width:89.05pt;height:25.1pt;z-index:251650048" stroked="f">
            <v:textbox style="mso-next-textbox:#_x0000_s1042">
              <w:txbxContent>
                <w:p w:rsidR="001C73D6" w:rsidRPr="006C4CE1" w:rsidRDefault="001C73D6" w:rsidP="00493936">
                  <w:pPr>
                    <w:rPr>
                      <w:lang w:val="es-ES"/>
                    </w:rPr>
                  </w:pPr>
                  <w:r>
                    <w:rPr>
                      <w:lang w:val="es-ES"/>
                    </w:rPr>
                    <w:t>2. Formulación</w:t>
                  </w:r>
                </w:p>
              </w:txbxContent>
            </v:textbox>
          </v:shape>
        </w:pict>
      </w:r>
      <w:r>
        <w:rPr>
          <w:b/>
          <w:noProof/>
          <w:sz w:val="24"/>
          <w:szCs w:val="24"/>
          <w:lang w:val="es-ES" w:eastAsia="es-ES"/>
        </w:rPr>
        <w:pict>
          <v:shape id="_x0000_s1028" type="#_x0000_t32" style="position:absolute;margin-left:174.75pt;margin-top:2.55pt;width:0;height:208.5pt;z-index:251635712" o:connectortype="straight">
            <v:stroke dashstyle="dash"/>
          </v:shape>
        </w:pict>
      </w:r>
      <w:r>
        <w:rPr>
          <w:b/>
          <w:noProof/>
          <w:sz w:val="24"/>
          <w:szCs w:val="24"/>
          <w:lang w:val="es-ES" w:eastAsia="es-ES"/>
        </w:rPr>
        <w:pict>
          <v:shape id="_x0000_s1031" type="#_x0000_t32" style="position:absolute;margin-left:483.1pt;margin-top:2.55pt;width:0;height:208.5pt;z-index:251638784;mso-position-horizontal:absolute" o:connectortype="straight">
            <v:stroke dashstyle="dash"/>
          </v:shape>
        </w:pict>
      </w:r>
      <w:r>
        <w:rPr>
          <w:b/>
          <w:noProof/>
          <w:sz w:val="24"/>
          <w:szCs w:val="24"/>
          <w:lang w:val="es-ES" w:eastAsia="es-ES"/>
        </w:rPr>
        <w:pict>
          <v:shape id="_x0000_s1030" type="#_x0000_t32" style="position:absolute;margin-left:381.75pt;margin-top:2.55pt;width:0;height:208.5pt;z-index:251637760" o:connectortype="straight">
            <v:stroke dashstyle="dash"/>
          </v:shape>
        </w:pict>
      </w:r>
      <w:r>
        <w:rPr>
          <w:b/>
          <w:noProof/>
          <w:sz w:val="24"/>
          <w:szCs w:val="24"/>
          <w:lang w:val="es-ES" w:eastAsia="es-ES"/>
        </w:rPr>
        <w:pict>
          <v:shape id="_x0000_s1026" type="#_x0000_t32" style="position:absolute;margin-left:69.3pt;margin-top:2.55pt;width:0;height:208.5pt;z-index:251633664" o:connectortype="straight"/>
        </w:pict>
      </w:r>
    </w:p>
    <w:p w:rsidR="00493936" w:rsidRPr="005625C2" w:rsidRDefault="0006071C" w:rsidP="00493936">
      <w:pPr>
        <w:rPr>
          <w:b/>
          <w:sz w:val="24"/>
          <w:szCs w:val="24"/>
        </w:rPr>
      </w:pPr>
      <w:r>
        <w:rPr>
          <w:b/>
          <w:noProof/>
          <w:sz w:val="24"/>
          <w:szCs w:val="24"/>
          <w:lang w:val="es-ES" w:eastAsia="es-ES"/>
        </w:rPr>
        <w:pict>
          <v:shape id="_x0000_s1036" type="#_x0000_t202" style="position:absolute;margin-left:108.7pt;margin-top:9.95pt;width:78.75pt;height:29.85pt;z-index:251643904">
            <v:textbox style="mso-next-textbox:#_x0000_s1036">
              <w:txbxContent>
                <w:p w:rsidR="001C73D6" w:rsidRDefault="001C73D6" w:rsidP="00493936"/>
              </w:txbxContent>
            </v:textbox>
          </v:shape>
        </w:pict>
      </w:r>
      <w:r>
        <w:rPr>
          <w:b/>
          <w:noProof/>
          <w:sz w:val="24"/>
          <w:szCs w:val="24"/>
          <w:lang w:val="es-ES" w:eastAsia="es-ES"/>
        </w:rPr>
        <w:pict>
          <v:shape id="_x0000_s1051" type="#_x0000_t202" style="position:absolute;margin-left:398.05pt;margin-top:9.95pt;width:78.75pt;height:29.85pt;z-index:251659264">
            <v:textbox style="mso-next-textbox:#_x0000_s1051">
              <w:txbxContent>
                <w:p w:rsidR="001C73D6" w:rsidRDefault="001C73D6" w:rsidP="00493936"/>
              </w:txbxContent>
            </v:textbox>
          </v:shape>
        </w:pict>
      </w:r>
      <w:r>
        <w:rPr>
          <w:b/>
          <w:noProof/>
          <w:sz w:val="24"/>
          <w:szCs w:val="24"/>
          <w:lang w:val="es-ES" w:eastAsia="es-ES"/>
        </w:rPr>
        <w:pict>
          <v:shape id="_x0000_s1040" type="#_x0000_t202" style="position:absolute;margin-left:296.9pt;margin-top:9.95pt;width:78.75pt;height:29.85pt;z-index:251648000">
            <v:textbox style="mso-next-textbox:#_x0000_s1040">
              <w:txbxContent>
                <w:p w:rsidR="001C73D6" w:rsidRDefault="001C73D6" w:rsidP="00493936"/>
              </w:txbxContent>
            </v:textbox>
          </v:shape>
        </w:pict>
      </w:r>
      <w:r>
        <w:rPr>
          <w:b/>
          <w:noProof/>
          <w:sz w:val="24"/>
          <w:szCs w:val="24"/>
          <w:lang w:val="es-ES" w:eastAsia="es-ES"/>
        </w:rPr>
        <w:pict>
          <v:shape id="_x0000_s1033" type="#_x0000_t202" style="position:absolute;margin-left:201.75pt;margin-top:9.95pt;width:78.75pt;height:29.85pt;z-index:251640832">
            <v:textbox style="mso-next-textbox:#_x0000_s1033">
              <w:txbxContent>
                <w:p w:rsidR="001C73D6" w:rsidRDefault="001C73D6" w:rsidP="00493936"/>
              </w:txbxContent>
            </v:textbox>
          </v:shape>
        </w:pict>
      </w:r>
      <w:r>
        <w:rPr>
          <w:b/>
          <w:noProof/>
          <w:sz w:val="24"/>
          <w:szCs w:val="24"/>
          <w:lang w:val="es-ES" w:eastAsia="es-ES"/>
        </w:rPr>
        <w:pict>
          <v:shape id="_x0000_s1048" type="#_x0000_t202" style="position:absolute;margin-left:-16.95pt;margin-top:23.95pt;width:71.3pt;height:21.45pt;z-index:251656192" stroked="f">
            <v:textbox>
              <w:txbxContent>
                <w:p w:rsidR="001C73D6" w:rsidRPr="001D0DA6" w:rsidRDefault="001C73D6" w:rsidP="00493936">
                  <w:pPr>
                    <w:rPr>
                      <w:lang w:val="es-ES"/>
                    </w:rPr>
                  </w:pPr>
                  <w:r w:rsidRPr="001D0DA6">
                    <w:rPr>
                      <w:sz w:val="20"/>
                      <w:szCs w:val="20"/>
                      <w:lang w:val="es-ES"/>
                    </w:rPr>
                    <w:t xml:space="preserve">Peso </w:t>
                  </w:r>
                  <w:r>
                    <w:rPr>
                      <w:lang w:val="es-ES"/>
                    </w:rPr>
                    <w:t>político</w:t>
                  </w:r>
                </w:p>
              </w:txbxContent>
            </v:textbox>
          </v:shape>
        </w:pict>
      </w:r>
    </w:p>
    <w:p w:rsidR="00493936" w:rsidRPr="005625C2" w:rsidRDefault="00493936" w:rsidP="00493936">
      <w:pPr>
        <w:rPr>
          <w:b/>
          <w:sz w:val="24"/>
          <w:szCs w:val="24"/>
        </w:rPr>
      </w:pPr>
    </w:p>
    <w:p w:rsidR="00493936" w:rsidRPr="005625C2" w:rsidRDefault="0006071C" w:rsidP="00493936">
      <w:pPr>
        <w:rPr>
          <w:b/>
          <w:sz w:val="24"/>
          <w:szCs w:val="24"/>
        </w:rPr>
      </w:pPr>
      <w:r>
        <w:rPr>
          <w:b/>
          <w:noProof/>
          <w:sz w:val="24"/>
          <w:szCs w:val="24"/>
          <w:lang w:val="es-ES" w:eastAsia="es-ES"/>
        </w:rPr>
        <w:pict>
          <v:shape id="_x0000_s1050" type="#_x0000_t202" style="position:absolute;margin-left:392.6pt;margin-top:25.05pt;width:78.75pt;height:29.85pt;z-index:251658240">
            <v:textbox style="mso-next-textbox:#_x0000_s1050">
              <w:txbxContent>
                <w:p w:rsidR="001C73D6" w:rsidRDefault="001C73D6" w:rsidP="00493936"/>
              </w:txbxContent>
            </v:textbox>
          </v:shape>
        </w:pict>
      </w:r>
      <w:r>
        <w:rPr>
          <w:b/>
          <w:noProof/>
          <w:sz w:val="24"/>
          <w:szCs w:val="24"/>
          <w:lang w:val="es-ES" w:eastAsia="es-ES"/>
        </w:rPr>
        <w:pict>
          <v:shape id="_x0000_s1039" type="#_x0000_t202" style="position:absolute;margin-left:291.45pt;margin-top:25.05pt;width:78.75pt;height:29.85pt;z-index:251646976">
            <v:textbox style="mso-next-textbox:#_x0000_s1039">
              <w:txbxContent>
                <w:p w:rsidR="001C73D6" w:rsidRDefault="001C73D6" w:rsidP="00493936"/>
              </w:txbxContent>
            </v:textbox>
          </v:shape>
        </w:pict>
      </w:r>
      <w:r>
        <w:rPr>
          <w:b/>
          <w:noProof/>
          <w:sz w:val="24"/>
          <w:szCs w:val="24"/>
          <w:lang w:val="es-ES" w:eastAsia="es-ES"/>
        </w:rPr>
        <w:pict>
          <v:shape id="_x0000_s1034" type="#_x0000_t202" style="position:absolute;margin-left:201.75pt;margin-top:25.05pt;width:78.75pt;height:29.85pt;z-index:251641856">
            <v:textbox style="mso-next-textbox:#_x0000_s1034">
              <w:txbxContent>
                <w:p w:rsidR="001C73D6" w:rsidRDefault="001C73D6" w:rsidP="00493936"/>
              </w:txbxContent>
            </v:textbox>
          </v:shape>
        </w:pict>
      </w:r>
      <w:r>
        <w:rPr>
          <w:b/>
          <w:noProof/>
          <w:sz w:val="24"/>
          <w:szCs w:val="24"/>
          <w:lang w:val="es-ES" w:eastAsia="es-ES"/>
        </w:rPr>
        <w:pict>
          <v:shape id="_x0000_s1037" type="#_x0000_t202" style="position:absolute;margin-left:108.7pt;margin-top:25.05pt;width:78.75pt;height:29.85pt;z-index:251644928">
            <v:textbox style="mso-next-textbox:#_x0000_s1037">
              <w:txbxContent>
                <w:p w:rsidR="001C73D6" w:rsidRDefault="001C73D6" w:rsidP="00493936"/>
              </w:txbxContent>
            </v:textbox>
          </v:shape>
        </w:pict>
      </w:r>
    </w:p>
    <w:p w:rsidR="00493936" w:rsidRPr="005625C2" w:rsidRDefault="00493936" w:rsidP="00493936">
      <w:pPr>
        <w:rPr>
          <w:b/>
          <w:sz w:val="24"/>
          <w:szCs w:val="24"/>
        </w:rPr>
      </w:pPr>
    </w:p>
    <w:p w:rsidR="00493936" w:rsidRPr="005625C2" w:rsidRDefault="00493936" w:rsidP="00493936">
      <w:pPr>
        <w:rPr>
          <w:b/>
          <w:sz w:val="24"/>
          <w:szCs w:val="24"/>
        </w:rPr>
      </w:pPr>
    </w:p>
    <w:p w:rsidR="00493936" w:rsidRPr="005625C2" w:rsidRDefault="0006071C" w:rsidP="00493936">
      <w:pPr>
        <w:rPr>
          <w:b/>
          <w:sz w:val="24"/>
          <w:szCs w:val="24"/>
        </w:rPr>
      </w:pPr>
      <w:r>
        <w:rPr>
          <w:b/>
          <w:noProof/>
          <w:sz w:val="24"/>
          <w:szCs w:val="24"/>
          <w:lang w:val="es-ES" w:eastAsia="es-ES"/>
        </w:rPr>
        <w:pict>
          <v:shape id="_x0000_s1049" type="#_x0000_t202" style="position:absolute;margin-left:392.6pt;margin-top:10.6pt;width:78.75pt;height:29.85pt;z-index:251657216">
            <v:textbox style="mso-next-textbox:#_x0000_s1049">
              <w:txbxContent>
                <w:p w:rsidR="001C73D6" w:rsidRDefault="001C73D6" w:rsidP="00493936"/>
              </w:txbxContent>
            </v:textbox>
          </v:shape>
        </w:pict>
      </w:r>
      <w:r>
        <w:rPr>
          <w:b/>
          <w:noProof/>
          <w:sz w:val="24"/>
          <w:szCs w:val="24"/>
          <w:lang w:val="es-ES" w:eastAsia="es-ES"/>
        </w:rPr>
        <w:pict>
          <v:shape id="_x0000_s1038" type="#_x0000_t202" style="position:absolute;margin-left:286.65pt;margin-top:10.6pt;width:78.75pt;height:29.85pt;z-index:251645952">
            <v:textbox style="mso-next-textbox:#_x0000_s1038">
              <w:txbxContent>
                <w:p w:rsidR="001C73D6" w:rsidRDefault="001C73D6" w:rsidP="00493936"/>
              </w:txbxContent>
            </v:textbox>
          </v:shape>
        </w:pict>
      </w:r>
      <w:r>
        <w:rPr>
          <w:b/>
          <w:noProof/>
          <w:sz w:val="24"/>
          <w:szCs w:val="24"/>
          <w:lang w:val="es-ES" w:eastAsia="es-ES"/>
        </w:rPr>
        <w:pict>
          <v:shape id="_x0000_s1035" type="#_x0000_t202" style="position:absolute;margin-left:201.75pt;margin-top:10.6pt;width:78.75pt;height:29.85pt;z-index:251642880">
            <v:textbox style="mso-next-textbox:#_x0000_s1035">
              <w:txbxContent>
                <w:p w:rsidR="001C73D6" w:rsidRDefault="001C73D6" w:rsidP="00493936"/>
              </w:txbxContent>
            </v:textbox>
          </v:shape>
        </w:pict>
      </w:r>
      <w:r>
        <w:rPr>
          <w:b/>
          <w:noProof/>
          <w:sz w:val="24"/>
          <w:szCs w:val="24"/>
          <w:lang w:val="es-ES" w:eastAsia="es-ES"/>
        </w:rPr>
        <w:pict>
          <v:shape id="_x0000_s1032" type="#_x0000_t202" style="position:absolute;margin-left:108.7pt;margin-top:10.6pt;width:78.75pt;height:29.85pt;z-index:251639808">
            <v:textbox style="mso-next-textbox:#_x0000_s1032">
              <w:txbxContent>
                <w:p w:rsidR="001C73D6" w:rsidRDefault="001C73D6" w:rsidP="00493936"/>
              </w:txbxContent>
            </v:textbox>
          </v:shape>
        </w:pict>
      </w:r>
    </w:p>
    <w:p w:rsidR="00493936" w:rsidRPr="005625C2" w:rsidRDefault="0006071C" w:rsidP="00493936">
      <w:pPr>
        <w:rPr>
          <w:b/>
          <w:sz w:val="24"/>
          <w:szCs w:val="24"/>
        </w:rPr>
      </w:pPr>
      <w:r>
        <w:rPr>
          <w:b/>
          <w:noProof/>
          <w:sz w:val="24"/>
          <w:szCs w:val="24"/>
          <w:lang w:val="es-ES" w:eastAsia="es-ES"/>
        </w:rPr>
        <w:pict>
          <v:shape id="_x0000_s1027" type="#_x0000_t32" style="position:absolute;margin-left:69.3pt;margin-top:23.1pt;width:413.65pt;height:0;z-index:251634688" o:connectortype="straight"/>
        </w:pict>
      </w:r>
    </w:p>
    <w:p w:rsidR="00493936" w:rsidRPr="005625C2" w:rsidRDefault="0006071C" w:rsidP="00493936">
      <w:pPr>
        <w:spacing w:line="240" w:lineRule="auto"/>
        <w:jc w:val="both"/>
        <w:rPr>
          <w:b/>
          <w:sz w:val="24"/>
          <w:szCs w:val="24"/>
        </w:rPr>
      </w:pPr>
      <w:r>
        <w:rPr>
          <w:b/>
          <w:noProof/>
          <w:sz w:val="24"/>
          <w:szCs w:val="24"/>
          <w:lang w:val="es-ES" w:eastAsia="es-ES"/>
        </w:rPr>
        <w:pict>
          <v:shape id="_x0000_s1045" type="#_x0000_t202" style="position:absolute;left:0;text-align:left;margin-left:417.75pt;margin-top:9.3pt;width:48.85pt;height:25.15pt;z-index:251653120" stroked="f">
            <v:textbox style="mso-next-textbox:#_x0000_s1045">
              <w:txbxContent>
                <w:p w:rsidR="001C73D6" w:rsidRPr="006C4CE1" w:rsidRDefault="001C73D6" w:rsidP="00493936">
                  <w:pPr>
                    <w:rPr>
                      <w:lang w:val="es-ES"/>
                    </w:rPr>
                  </w:pPr>
                  <w:r>
                    <w:rPr>
                      <w:lang w:val="es-ES"/>
                    </w:rPr>
                    <w:t>Fase</w:t>
                  </w:r>
                </w:p>
              </w:txbxContent>
            </v:textbox>
          </v:shape>
        </w:pict>
      </w:r>
      <w:r>
        <w:rPr>
          <w:b/>
          <w:noProof/>
          <w:sz w:val="24"/>
          <w:szCs w:val="24"/>
          <w:lang w:val="es-ES" w:eastAsia="es-ES"/>
        </w:rPr>
        <w:pict>
          <v:shape id="_x0000_s1046" type="#_x0000_t32" style="position:absolute;left:0;text-align:left;margin-left:412.3pt;margin-top:5.2pt;width:64.5pt;height:0;z-index:251654144" o:connectortype="straight">
            <v:stroke endarrow="block"/>
          </v:shape>
        </w:pict>
      </w:r>
    </w:p>
    <w:p w:rsidR="00CB138B" w:rsidRPr="00CB138B" w:rsidRDefault="00493936" w:rsidP="00493936">
      <w:pPr>
        <w:rPr>
          <w:lang w:val="es-MX"/>
        </w:rPr>
      </w:pPr>
      <w:r>
        <w:rPr>
          <w:b/>
          <w:sz w:val="24"/>
          <w:szCs w:val="24"/>
        </w:rPr>
        <w:t>8.</w:t>
      </w:r>
      <w:r w:rsidRPr="003A10D9">
        <w:rPr>
          <w:b/>
          <w:sz w:val="24"/>
          <w:szCs w:val="24"/>
        </w:rPr>
        <w:t>b.</w:t>
      </w:r>
      <w:r>
        <w:rPr>
          <w:sz w:val="24"/>
          <w:szCs w:val="24"/>
        </w:rPr>
        <w:t xml:space="preserve"> </w:t>
      </w:r>
      <w:r w:rsidRPr="005625C2">
        <w:rPr>
          <w:sz w:val="24"/>
          <w:szCs w:val="24"/>
        </w:rPr>
        <w:t>Explique porqué escogió es</w:t>
      </w:r>
      <w:r>
        <w:rPr>
          <w:sz w:val="24"/>
          <w:szCs w:val="24"/>
        </w:rPr>
        <w:t>a ubicación?</w:t>
      </w:r>
    </w:p>
    <w:p w:rsidR="00493936" w:rsidRPr="005625C2" w:rsidRDefault="00493936" w:rsidP="00493936">
      <w:pPr>
        <w:spacing w:after="0" w:line="240" w:lineRule="auto"/>
        <w:ind w:left="851" w:right="-1085" w:hanging="425"/>
        <w:rPr>
          <w:sz w:val="24"/>
          <w:szCs w:val="24"/>
        </w:rPr>
      </w:pPr>
      <w:r>
        <w:rPr>
          <w:b/>
          <w:sz w:val="24"/>
          <w:szCs w:val="24"/>
        </w:rPr>
        <w:t>RESPUESTA PREGUNTA 8.</w:t>
      </w:r>
      <w:r w:rsidRPr="003A10D9">
        <w:rPr>
          <w:b/>
          <w:sz w:val="24"/>
          <w:szCs w:val="24"/>
        </w:rPr>
        <w:t>a</w:t>
      </w:r>
      <w:r>
        <w:rPr>
          <w:sz w:val="24"/>
          <w:szCs w:val="24"/>
        </w:rPr>
        <w:t xml:space="preserve">. </w:t>
      </w:r>
      <w:r w:rsidRPr="005625C2">
        <w:rPr>
          <w:sz w:val="24"/>
          <w:szCs w:val="24"/>
        </w:rPr>
        <w:t xml:space="preserve">En la siguiente gráfica, dónde ubicaría  usted a los siguientes </w:t>
      </w:r>
      <w:r>
        <w:rPr>
          <w:sz w:val="24"/>
          <w:szCs w:val="24"/>
        </w:rPr>
        <w:t>temas</w:t>
      </w:r>
      <w:r w:rsidRPr="005625C2">
        <w:rPr>
          <w:sz w:val="24"/>
          <w:szCs w:val="24"/>
        </w:rPr>
        <w:t xml:space="preserve"> ambientales</w:t>
      </w:r>
      <w:r>
        <w:rPr>
          <w:sz w:val="24"/>
          <w:szCs w:val="24"/>
        </w:rPr>
        <w:t>, en</w:t>
      </w:r>
      <w:r w:rsidRPr="005625C2">
        <w:rPr>
          <w:sz w:val="24"/>
          <w:szCs w:val="24"/>
        </w:rPr>
        <w:t xml:space="preserve"> relaci</w:t>
      </w:r>
      <w:r>
        <w:rPr>
          <w:sz w:val="24"/>
          <w:szCs w:val="24"/>
        </w:rPr>
        <w:t>ón a la situación de</w:t>
      </w:r>
      <w:r w:rsidRPr="005625C2">
        <w:rPr>
          <w:sz w:val="24"/>
          <w:szCs w:val="24"/>
        </w:rPr>
        <w:t xml:space="preserve"> </w:t>
      </w:r>
      <w:r>
        <w:rPr>
          <w:sz w:val="24"/>
          <w:szCs w:val="24"/>
        </w:rPr>
        <w:t xml:space="preserve"> </w:t>
      </w:r>
      <w:r w:rsidRPr="005625C2">
        <w:rPr>
          <w:sz w:val="24"/>
          <w:szCs w:val="24"/>
        </w:rPr>
        <w:t>nuestro país:  “Alcantarillado” y  “</w:t>
      </w:r>
      <w:r>
        <w:rPr>
          <w:sz w:val="24"/>
          <w:szCs w:val="24"/>
        </w:rPr>
        <w:t>Explotación</w:t>
      </w:r>
      <w:r w:rsidRPr="005625C2">
        <w:rPr>
          <w:sz w:val="24"/>
          <w:szCs w:val="24"/>
        </w:rPr>
        <w:t xml:space="preserve"> Yasuní ITT”?</w:t>
      </w:r>
    </w:p>
    <w:p w:rsidR="00493936" w:rsidRPr="005625C2" w:rsidRDefault="0006071C" w:rsidP="00493936">
      <w:pPr>
        <w:rPr>
          <w:b/>
          <w:sz w:val="24"/>
          <w:szCs w:val="24"/>
        </w:rPr>
      </w:pPr>
      <w:r>
        <w:rPr>
          <w:b/>
          <w:noProof/>
          <w:sz w:val="24"/>
          <w:szCs w:val="24"/>
          <w:lang w:val="es-ES" w:eastAsia="es-ES"/>
        </w:rPr>
        <w:pict>
          <v:shape id="_x0000_s1073" type="#_x0000_t32" style="position:absolute;margin-left:61.15pt;margin-top:2.55pt;width:.05pt;height:129pt;flip:y;z-index:251679744" o:connectortype="straight">
            <v:stroke endarrow="block"/>
          </v:shape>
        </w:pict>
      </w:r>
      <w:r w:rsidRPr="0006071C">
        <w:rPr>
          <w:noProof/>
          <w:sz w:val="24"/>
          <w:szCs w:val="24"/>
          <w:lang w:val="es-ES" w:eastAsia="es-ES"/>
        </w:rPr>
        <w:pict>
          <v:shape id="_x0000_s1055" type="#_x0000_t32" style="position:absolute;margin-left:273.75pt;margin-top:1.45pt;width:0;height:208.5pt;z-index:251663360" o:connectortype="straight">
            <v:stroke dashstyle="dash"/>
          </v:shape>
        </w:pict>
      </w:r>
      <w:r>
        <w:rPr>
          <w:b/>
          <w:noProof/>
          <w:sz w:val="24"/>
          <w:szCs w:val="24"/>
          <w:lang w:val="es-ES" w:eastAsia="es-ES"/>
        </w:rPr>
        <w:pict>
          <v:shape id="_x0000_s1070" type="#_x0000_t202" style="position:absolute;margin-left:82.2pt;margin-top:1.45pt;width:87.95pt;height:26.2pt;z-index:251678720" stroked="f">
            <v:textbox style="mso-next-textbox:#_x0000_s1070">
              <w:txbxContent>
                <w:p w:rsidR="001C73D6" w:rsidRPr="00372F0B" w:rsidRDefault="001C73D6" w:rsidP="00493936">
                  <w:pPr>
                    <w:rPr>
                      <w:lang w:val="es-ES"/>
                    </w:rPr>
                  </w:pPr>
                  <w:r w:rsidRPr="00372F0B">
                    <w:t xml:space="preserve">    1. Aceptación</w:t>
                  </w:r>
                </w:p>
              </w:txbxContent>
            </v:textbox>
          </v:shape>
        </w:pict>
      </w:r>
      <w:r w:rsidRPr="0006071C">
        <w:rPr>
          <w:noProof/>
          <w:sz w:val="24"/>
          <w:szCs w:val="24"/>
          <w:lang w:val="es-ES" w:eastAsia="es-ES"/>
        </w:rPr>
        <w:pict>
          <v:shape id="_x0000_s1067" type="#_x0000_t202" style="position:absolute;margin-left:392.6pt;margin-top:3.65pt;width:78.75pt;height:25.1pt;z-index:251675648" stroked="f">
            <v:textbox style="mso-next-textbox:#_x0000_s1067">
              <w:txbxContent>
                <w:p w:rsidR="001C73D6" w:rsidRPr="006C4CE1" w:rsidRDefault="001C73D6" w:rsidP="00493936">
                  <w:pPr>
                    <w:rPr>
                      <w:lang w:val="es-ES"/>
                    </w:rPr>
                  </w:pPr>
                  <w:r>
                    <w:rPr>
                      <w:lang w:val="es-ES"/>
                    </w:rPr>
                    <w:t>4. Control</w:t>
                  </w:r>
                </w:p>
              </w:txbxContent>
            </v:textbox>
          </v:shape>
        </w:pict>
      </w:r>
      <w:r w:rsidRPr="0006071C">
        <w:rPr>
          <w:noProof/>
          <w:sz w:val="24"/>
          <w:szCs w:val="24"/>
          <w:lang w:val="es-ES" w:eastAsia="es-ES"/>
        </w:rPr>
        <w:pict>
          <v:shape id="_x0000_s1069" type="#_x0000_t202" style="position:absolute;margin-left:286.65pt;margin-top:2.55pt;width:89pt;height:25.1pt;z-index:251677696" stroked="f">
            <v:textbox style="mso-next-textbox:#_x0000_s1069">
              <w:txbxContent>
                <w:p w:rsidR="001C73D6" w:rsidRPr="006C4CE1" w:rsidRDefault="001C73D6" w:rsidP="00493936">
                  <w:pPr>
                    <w:rPr>
                      <w:lang w:val="es-ES"/>
                    </w:rPr>
                  </w:pPr>
                  <w:r>
                    <w:rPr>
                      <w:lang w:val="es-ES"/>
                    </w:rPr>
                    <w:t>3. Implantación</w:t>
                  </w:r>
                </w:p>
              </w:txbxContent>
            </v:textbox>
          </v:shape>
        </w:pict>
      </w:r>
      <w:r w:rsidRPr="0006071C">
        <w:rPr>
          <w:noProof/>
          <w:sz w:val="24"/>
          <w:szCs w:val="24"/>
          <w:lang w:val="es-ES" w:eastAsia="es-ES"/>
        </w:rPr>
        <w:pict>
          <v:shape id="_x0000_s1068" type="#_x0000_t202" style="position:absolute;margin-left:184.7pt;margin-top:3.65pt;width:89.05pt;height:25.1pt;z-index:251676672" stroked="f">
            <v:textbox style="mso-next-textbox:#_x0000_s1068">
              <w:txbxContent>
                <w:p w:rsidR="001C73D6" w:rsidRPr="006C4CE1" w:rsidRDefault="001C73D6" w:rsidP="00493936">
                  <w:pPr>
                    <w:rPr>
                      <w:lang w:val="es-ES"/>
                    </w:rPr>
                  </w:pPr>
                  <w:r>
                    <w:rPr>
                      <w:lang w:val="es-ES"/>
                    </w:rPr>
                    <w:t>2. Formulación</w:t>
                  </w:r>
                </w:p>
              </w:txbxContent>
            </v:textbox>
          </v:shape>
        </w:pict>
      </w:r>
      <w:r>
        <w:rPr>
          <w:b/>
          <w:noProof/>
          <w:sz w:val="24"/>
          <w:szCs w:val="24"/>
          <w:lang w:val="es-ES" w:eastAsia="es-ES"/>
        </w:rPr>
        <w:pict>
          <v:shape id="_x0000_s1054" type="#_x0000_t32" style="position:absolute;margin-left:174.75pt;margin-top:2.55pt;width:0;height:208.5pt;z-index:251662336" o:connectortype="straight">
            <v:stroke dashstyle="dash"/>
          </v:shape>
        </w:pict>
      </w:r>
      <w:r>
        <w:rPr>
          <w:b/>
          <w:noProof/>
          <w:sz w:val="24"/>
          <w:szCs w:val="24"/>
          <w:lang w:val="es-ES" w:eastAsia="es-ES"/>
        </w:rPr>
        <w:pict>
          <v:shape id="_x0000_s1057" type="#_x0000_t32" style="position:absolute;margin-left:483.1pt;margin-top:2.55pt;width:0;height:208.5pt;z-index:251665408;mso-position-horizontal:absolute" o:connectortype="straight">
            <v:stroke dashstyle="dash"/>
          </v:shape>
        </w:pict>
      </w:r>
      <w:r>
        <w:rPr>
          <w:b/>
          <w:noProof/>
          <w:sz w:val="24"/>
          <w:szCs w:val="24"/>
          <w:lang w:val="es-ES" w:eastAsia="es-ES"/>
        </w:rPr>
        <w:pict>
          <v:shape id="_x0000_s1056" type="#_x0000_t32" style="position:absolute;margin-left:381.75pt;margin-top:2.55pt;width:0;height:208.5pt;z-index:251664384" o:connectortype="straight">
            <v:stroke dashstyle="dash"/>
          </v:shape>
        </w:pict>
      </w:r>
      <w:r>
        <w:rPr>
          <w:b/>
          <w:noProof/>
          <w:sz w:val="24"/>
          <w:szCs w:val="24"/>
          <w:lang w:val="es-ES" w:eastAsia="es-ES"/>
        </w:rPr>
        <w:pict>
          <v:shape id="_x0000_s1052" type="#_x0000_t32" style="position:absolute;margin-left:69.3pt;margin-top:2.55pt;width:0;height:208.5pt;z-index:251660288" o:connectortype="straight"/>
        </w:pict>
      </w:r>
    </w:p>
    <w:p w:rsidR="00493936" w:rsidRPr="005625C2" w:rsidRDefault="0006071C" w:rsidP="00493936">
      <w:pPr>
        <w:rPr>
          <w:b/>
          <w:sz w:val="24"/>
          <w:szCs w:val="24"/>
        </w:rPr>
      </w:pPr>
      <w:r>
        <w:rPr>
          <w:b/>
          <w:noProof/>
          <w:sz w:val="24"/>
          <w:szCs w:val="24"/>
          <w:lang w:val="es-ES" w:eastAsia="es-ES"/>
        </w:rPr>
        <w:pict>
          <v:shape id="_x0000_s1062" type="#_x0000_t202" style="position:absolute;margin-left:108.7pt;margin-top:9.95pt;width:78.75pt;height:29.85pt;z-index:251670528">
            <v:textbox style="mso-next-textbox:#_x0000_s1062">
              <w:txbxContent>
                <w:p w:rsidR="001C73D6" w:rsidRPr="00493936" w:rsidRDefault="001C73D6" w:rsidP="00493936">
                  <w:pPr>
                    <w:rPr>
                      <w:b/>
                      <w:lang w:val="es-ES"/>
                    </w:rPr>
                  </w:pPr>
                  <w:r w:rsidRPr="00493936">
                    <w:rPr>
                      <w:b/>
                      <w:lang w:val="es-ES"/>
                    </w:rPr>
                    <w:t>yasuni itt</w:t>
                  </w:r>
                </w:p>
              </w:txbxContent>
            </v:textbox>
          </v:shape>
        </w:pict>
      </w:r>
      <w:r>
        <w:rPr>
          <w:b/>
          <w:noProof/>
          <w:sz w:val="24"/>
          <w:szCs w:val="24"/>
          <w:lang w:val="es-ES" w:eastAsia="es-ES"/>
        </w:rPr>
        <w:pict>
          <v:shape id="_x0000_s1077" type="#_x0000_t202" style="position:absolute;margin-left:398.05pt;margin-top:9.95pt;width:78.75pt;height:29.85pt;z-index:251683840">
            <v:textbox style="mso-next-textbox:#_x0000_s1077">
              <w:txbxContent>
                <w:p w:rsidR="001C73D6" w:rsidRDefault="001C73D6" w:rsidP="00493936"/>
              </w:txbxContent>
            </v:textbox>
          </v:shape>
        </w:pict>
      </w:r>
      <w:r>
        <w:rPr>
          <w:b/>
          <w:noProof/>
          <w:sz w:val="24"/>
          <w:szCs w:val="24"/>
          <w:lang w:val="es-ES" w:eastAsia="es-ES"/>
        </w:rPr>
        <w:pict>
          <v:shape id="_x0000_s1066" type="#_x0000_t202" style="position:absolute;margin-left:296.9pt;margin-top:9.95pt;width:78.75pt;height:29.85pt;z-index:251674624">
            <v:textbox style="mso-next-textbox:#_x0000_s1066">
              <w:txbxContent>
                <w:p w:rsidR="001C73D6" w:rsidRDefault="001C73D6" w:rsidP="00493936"/>
              </w:txbxContent>
            </v:textbox>
          </v:shape>
        </w:pict>
      </w:r>
      <w:r>
        <w:rPr>
          <w:b/>
          <w:noProof/>
          <w:sz w:val="24"/>
          <w:szCs w:val="24"/>
          <w:lang w:val="es-ES" w:eastAsia="es-ES"/>
        </w:rPr>
        <w:pict>
          <v:shape id="_x0000_s1059" type="#_x0000_t202" style="position:absolute;margin-left:201.75pt;margin-top:9.95pt;width:78.75pt;height:29.85pt;z-index:251667456">
            <v:textbox style="mso-next-textbox:#_x0000_s1059">
              <w:txbxContent>
                <w:p w:rsidR="001C73D6" w:rsidRDefault="001C73D6" w:rsidP="00493936"/>
              </w:txbxContent>
            </v:textbox>
          </v:shape>
        </w:pict>
      </w:r>
      <w:r>
        <w:rPr>
          <w:b/>
          <w:noProof/>
          <w:sz w:val="24"/>
          <w:szCs w:val="24"/>
          <w:lang w:val="es-ES" w:eastAsia="es-ES"/>
        </w:rPr>
        <w:pict>
          <v:shape id="_x0000_s1074" type="#_x0000_t202" style="position:absolute;margin-left:-16.95pt;margin-top:23.95pt;width:71.3pt;height:21.45pt;z-index:251680768" stroked="f">
            <v:textbox>
              <w:txbxContent>
                <w:p w:rsidR="001C73D6" w:rsidRPr="001D0DA6" w:rsidRDefault="001C73D6" w:rsidP="00493936">
                  <w:pPr>
                    <w:rPr>
                      <w:lang w:val="es-ES"/>
                    </w:rPr>
                  </w:pPr>
                  <w:r w:rsidRPr="001D0DA6">
                    <w:rPr>
                      <w:sz w:val="20"/>
                      <w:szCs w:val="20"/>
                      <w:lang w:val="es-ES"/>
                    </w:rPr>
                    <w:t xml:space="preserve">Peso </w:t>
                  </w:r>
                  <w:r>
                    <w:rPr>
                      <w:lang w:val="es-ES"/>
                    </w:rPr>
                    <w:t>político</w:t>
                  </w:r>
                </w:p>
              </w:txbxContent>
            </v:textbox>
          </v:shape>
        </w:pict>
      </w:r>
    </w:p>
    <w:p w:rsidR="00493936" w:rsidRPr="005625C2" w:rsidRDefault="00493936" w:rsidP="00493936">
      <w:pPr>
        <w:rPr>
          <w:b/>
          <w:sz w:val="24"/>
          <w:szCs w:val="24"/>
        </w:rPr>
      </w:pPr>
    </w:p>
    <w:p w:rsidR="00493936" w:rsidRPr="005625C2" w:rsidRDefault="0006071C" w:rsidP="00493936">
      <w:pPr>
        <w:rPr>
          <w:b/>
          <w:sz w:val="24"/>
          <w:szCs w:val="24"/>
        </w:rPr>
      </w:pPr>
      <w:r>
        <w:rPr>
          <w:b/>
          <w:noProof/>
          <w:sz w:val="24"/>
          <w:szCs w:val="24"/>
          <w:lang w:val="es-ES" w:eastAsia="es-ES"/>
        </w:rPr>
        <w:pict>
          <v:shape id="_x0000_s1076" type="#_x0000_t202" style="position:absolute;margin-left:392.6pt;margin-top:25.05pt;width:78.75pt;height:29.85pt;z-index:251682816">
            <v:textbox style="mso-next-textbox:#_x0000_s1076">
              <w:txbxContent>
                <w:p w:rsidR="001C73D6" w:rsidRDefault="001C73D6" w:rsidP="00493936"/>
              </w:txbxContent>
            </v:textbox>
          </v:shape>
        </w:pict>
      </w:r>
      <w:r>
        <w:rPr>
          <w:b/>
          <w:noProof/>
          <w:sz w:val="24"/>
          <w:szCs w:val="24"/>
          <w:lang w:val="es-ES" w:eastAsia="es-ES"/>
        </w:rPr>
        <w:pict>
          <v:shape id="_x0000_s1065" type="#_x0000_t202" style="position:absolute;margin-left:291.45pt;margin-top:25.05pt;width:78.75pt;height:29.85pt;z-index:251673600">
            <v:textbox style="mso-next-textbox:#_x0000_s1065">
              <w:txbxContent>
                <w:p w:rsidR="001C73D6" w:rsidRDefault="001C73D6" w:rsidP="00493936"/>
              </w:txbxContent>
            </v:textbox>
          </v:shape>
        </w:pict>
      </w:r>
      <w:r>
        <w:rPr>
          <w:b/>
          <w:noProof/>
          <w:sz w:val="24"/>
          <w:szCs w:val="24"/>
          <w:lang w:val="es-ES" w:eastAsia="es-ES"/>
        </w:rPr>
        <w:pict>
          <v:shape id="_x0000_s1060" type="#_x0000_t202" style="position:absolute;margin-left:201.75pt;margin-top:25.05pt;width:78.75pt;height:29.85pt;z-index:251668480">
            <v:textbox style="mso-next-textbox:#_x0000_s1060">
              <w:txbxContent>
                <w:p w:rsidR="001C73D6" w:rsidRDefault="001C73D6" w:rsidP="00493936"/>
              </w:txbxContent>
            </v:textbox>
          </v:shape>
        </w:pict>
      </w:r>
      <w:r>
        <w:rPr>
          <w:b/>
          <w:noProof/>
          <w:sz w:val="24"/>
          <w:szCs w:val="24"/>
          <w:lang w:val="es-ES" w:eastAsia="es-ES"/>
        </w:rPr>
        <w:pict>
          <v:shape id="_x0000_s1063" type="#_x0000_t202" style="position:absolute;margin-left:108.7pt;margin-top:25.05pt;width:78.75pt;height:29.85pt;z-index:251671552">
            <v:textbox style="mso-next-textbox:#_x0000_s1063">
              <w:txbxContent>
                <w:p w:rsidR="001C73D6" w:rsidRDefault="001C73D6" w:rsidP="00493936"/>
              </w:txbxContent>
            </v:textbox>
          </v:shape>
        </w:pict>
      </w:r>
    </w:p>
    <w:p w:rsidR="00493936" w:rsidRPr="005625C2" w:rsidRDefault="00493936" w:rsidP="00493936">
      <w:pPr>
        <w:rPr>
          <w:b/>
          <w:sz w:val="24"/>
          <w:szCs w:val="24"/>
        </w:rPr>
      </w:pPr>
    </w:p>
    <w:p w:rsidR="00493936" w:rsidRPr="005625C2" w:rsidRDefault="00493936" w:rsidP="00493936">
      <w:pPr>
        <w:rPr>
          <w:b/>
          <w:sz w:val="24"/>
          <w:szCs w:val="24"/>
        </w:rPr>
      </w:pPr>
    </w:p>
    <w:p w:rsidR="00493936" w:rsidRPr="005625C2" w:rsidRDefault="0006071C" w:rsidP="00493936">
      <w:pPr>
        <w:rPr>
          <w:b/>
          <w:sz w:val="24"/>
          <w:szCs w:val="24"/>
        </w:rPr>
      </w:pPr>
      <w:r>
        <w:rPr>
          <w:b/>
          <w:noProof/>
          <w:sz w:val="24"/>
          <w:szCs w:val="24"/>
          <w:lang w:val="es-ES" w:eastAsia="es-ES"/>
        </w:rPr>
        <w:pict>
          <v:shape id="_x0000_s1075" type="#_x0000_t202" style="position:absolute;margin-left:392.6pt;margin-top:10.6pt;width:78.75pt;height:29.85pt;z-index:251681792">
            <v:textbox style="mso-next-textbox:#_x0000_s1075">
              <w:txbxContent>
                <w:p w:rsidR="001C73D6" w:rsidRPr="00493936" w:rsidRDefault="001C73D6" w:rsidP="00493936">
                  <w:pPr>
                    <w:rPr>
                      <w:b/>
                      <w:lang w:val="es-ES"/>
                    </w:rPr>
                  </w:pPr>
                  <w:r w:rsidRPr="00493936">
                    <w:rPr>
                      <w:b/>
                      <w:lang w:val="es-ES"/>
                    </w:rPr>
                    <w:t>alcantarillado</w:t>
                  </w:r>
                </w:p>
              </w:txbxContent>
            </v:textbox>
          </v:shape>
        </w:pict>
      </w:r>
      <w:r>
        <w:rPr>
          <w:b/>
          <w:noProof/>
          <w:sz w:val="24"/>
          <w:szCs w:val="24"/>
          <w:lang w:val="es-ES" w:eastAsia="es-ES"/>
        </w:rPr>
        <w:pict>
          <v:shape id="_x0000_s1064" type="#_x0000_t202" style="position:absolute;margin-left:286.65pt;margin-top:10.6pt;width:78.75pt;height:29.85pt;z-index:251672576">
            <v:textbox style="mso-next-textbox:#_x0000_s1064">
              <w:txbxContent>
                <w:p w:rsidR="001C73D6" w:rsidRDefault="001C73D6" w:rsidP="00493936"/>
              </w:txbxContent>
            </v:textbox>
          </v:shape>
        </w:pict>
      </w:r>
      <w:r>
        <w:rPr>
          <w:b/>
          <w:noProof/>
          <w:sz w:val="24"/>
          <w:szCs w:val="24"/>
          <w:lang w:val="es-ES" w:eastAsia="es-ES"/>
        </w:rPr>
        <w:pict>
          <v:shape id="_x0000_s1061" type="#_x0000_t202" style="position:absolute;margin-left:201.75pt;margin-top:10.6pt;width:78.75pt;height:29.85pt;z-index:251669504">
            <v:textbox style="mso-next-textbox:#_x0000_s1061">
              <w:txbxContent>
                <w:p w:rsidR="001C73D6" w:rsidRDefault="001C73D6" w:rsidP="00493936"/>
              </w:txbxContent>
            </v:textbox>
          </v:shape>
        </w:pict>
      </w:r>
      <w:r>
        <w:rPr>
          <w:b/>
          <w:noProof/>
          <w:sz w:val="24"/>
          <w:szCs w:val="24"/>
          <w:lang w:val="es-ES" w:eastAsia="es-ES"/>
        </w:rPr>
        <w:pict>
          <v:shape id="_x0000_s1058" type="#_x0000_t202" style="position:absolute;margin-left:108.7pt;margin-top:10.6pt;width:78.75pt;height:29.85pt;z-index:251666432">
            <v:textbox style="mso-next-textbox:#_x0000_s1058">
              <w:txbxContent>
                <w:p w:rsidR="001C73D6" w:rsidRDefault="001C73D6" w:rsidP="00493936"/>
              </w:txbxContent>
            </v:textbox>
          </v:shape>
        </w:pict>
      </w:r>
    </w:p>
    <w:p w:rsidR="00493936" w:rsidRPr="005625C2" w:rsidRDefault="0006071C" w:rsidP="00493936">
      <w:pPr>
        <w:rPr>
          <w:b/>
          <w:sz w:val="24"/>
          <w:szCs w:val="24"/>
        </w:rPr>
      </w:pPr>
      <w:r>
        <w:rPr>
          <w:b/>
          <w:noProof/>
          <w:sz w:val="24"/>
          <w:szCs w:val="24"/>
          <w:lang w:val="es-ES" w:eastAsia="es-ES"/>
        </w:rPr>
        <w:pict>
          <v:shape id="_x0000_s1053" type="#_x0000_t32" style="position:absolute;margin-left:69.3pt;margin-top:23.1pt;width:413.65pt;height:0;z-index:251661312" o:connectortype="straight"/>
        </w:pict>
      </w:r>
    </w:p>
    <w:p w:rsidR="00493936" w:rsidRPr="005625C2" w:rsidRDefault="0006071C" w:rsidP="00493936">
      <w:pPr>
        <w:spacing w:line="240" w:lineRule="auto"/>
        <w:jc w:val="both"/>
        <w:rPr>
          <w:b/>
          <w:sz w:val="24"/>
          <w:szCs w:val="24"/>
        </w:rPr>
      </w:pPr>
      <w:r>
        <w:rPr>
          <w:b/>
          <w:noProof/>
          <w:sz w:val="24"/>
          <w:szCs w:val="24"/>
          <w:lang w:val="es-ES" w:eastAsia="es-ES"/>
        </w:rPr>
        <w:pict>
          <v:shape id="_x0000_s1071" type="#_x0000_t202" style="position:absolute;left:0;text-align:left;margin-left:417.75pt;margin-top:9.3pt;width:48.85pt;height:25.15pt;z-index:251631616" stroked="f">
            <v:textbox style="mso-next-textbox:#_x0000_s1071">
              <w:txbxContent>
                <w:p w:rsidR="001C73D6" w:rsidRPr="006C4CE1" w:rsidRDefault="001C73D6" w:rsidP="00493936">
                  <w:pPr>
                    <w:rPr>
                      <w:lang w:val="es-ES"/>
                    </w:rPr>
                  </w:pPr>
                  <w:r>
                    <w:rPr>
                      <w:lang w:val="es-ES"/>
                    </w:rPr>
                    <w:t>Fase</w:t>
                  </w:r>
                </w:p>
              </w:txbxContent>
            </v:textbox>
          </v:shape>
        </w:pict>
      </w:r>
      <w:r>
        <w:rPr>
          <w:b/>
          <w:noProof/>
          <w:sz w:val="24"/>
          <w:szCs w:val="24"/>
          <w:lang w:val="es-ES" w:eastAsia="es-ES"/>
        </w:rPr>
        <w:pict>
          <v:shape id="_x0000_s1072" type="#_x0000_t32" style="position:absolute;left:0;text-align:left;margin-left:412.3pt;margin-top:5.2pt;width:64.5pt;height:0;z-index:251632640" o:connectortype="straight">
            <v:stroke endarrow="block"/>
          </v:shape>
        </w:pict>
      </w:r>
    </w:p>
    <w:p w:rsidR="00CB138B" w:rsidRDefault="00493936" w:rsidP="00493936">
      <w:pPr>
        <w:rPr>
          <w:sz w:val="24"/>
          <w:szCs w:val="24"/>
        </w:rPr>
      </w:pPr>
      <w:r>
        <w:rPr>
          <w:b/>
          <w:sz w:val="24"/>
          <w:szCs w:val="24"/>
        </w:rPr>
        <w:t>8.</w:t>
      </w:r>
      <w:r w:rsidRPr="003A10D9">
        <w:rPr>
          <w:b/>
          <w:sz w:val="24"/>
          <w:szCs w:val="24"/>
        </w:rPr>
        <w:t>b.</w:t>
      </w:r>
      <w:r>
        <w:rPr>
          <w:sz w:val="24"/>
          <w:szCs w:val="24"/>
        </w:rPr>
        <w:t xml:space="preserve"> </w:t>
      </w:r>
      <w:r w:rsidRPr="005625C2">
        <w:rPr>
          <w:sz w:val="24"/>
          <w:szCs w:val="24"/>
        </w:rPr>
        <w:t>Explique porqué escogió es</w:t>
      </w:r>
      <w:r>
        <w:rPr>
          <w:sz w:val="24"/>
          <w:szCs w:val="24"/>
        </w:rPr>
        <w:t xml:space="preserve">a ubicación: </w:t>
      </w:r>
    </w:p>
    <w:p w:rsidR="00493936" w:rsidRDefault="00493936" w:rsidP="00493936">
      <w:pPr>
        <w:rPr>
          <w:sz w:val="24"/>
          <w:szCs w:val="24"/>
        </w:rPr>
      </w:pPr>
      <w:r w:rsidRPr="00493936">
        <w:rPr>
          <w:b/>
          <w:sz w:val="24"/>
          <w:szCs w:val="24"/>
        </w:rPr>
        <w:lastRenderedPageBreak/>
        <w:t>8b.Posibles respuestas</w:t>
      </w:r>
      <w:r>
        <w:rPr>
          <w:sz w:val="24"/>
          <w:szCs w:val="24"/>
        </w:rPr>
        <w:t>:</w:t>
      </w:r>
    </w:p>
    <w:p w:rsidR="00493936" w:rsidRDefault="00493936" w:rsidP="00493936">
      <w:pPr>
        <w:rPr>
          <w:sz w:val="24"/>
          <w:szCs w:val="24"/>
        </w:rPr>
      </w:pPr>
      <w:r w:rsidRPr="001C73D6">
        <w:rPr>
          <w:b/>
          <w:sz w:val="24"/>
          <w:szCs w:val="24"/>
        </w:rPr>
        <w:t>Yasunì ITT:</w:t>
      </w:r>
      <w:r>
        <w:rPr>
          <w:sz w:val="24"/>
          <w:szCs w:val="24"/>
        </w:rPr>
        <w:t xml:space="preserve">  Es un tema de altísimo interés político por el potencial desarrollo que traería al país la venta del petróleo contenido en el campo. Es un tema de altísimo interés conservacionista entre la población que valora la preservación de la naturaleza y  la importancia de la conservación de especies, junto a un medio ambiente saludable, que permita la prolongación de la especie humana en el planeta. </w:t>
      </w:r>
    </w:p>
    <w:p w:rsidR="00493936" w:rsidRDefault="00493936" w:rsidP="00493936">
      <w:pPr>
        <w:rPr>
          <w:sz w:val="24"/>
          <w:szCs w:val="24"/>
        </w:rPr>
      </w:pPr>
      <w:r>
        <w:rPr>
          <w:sz w:val="24"/>
          <w:szCs w:val="24"/>
        </w:rPr>
        <w:t>Al momento se encuentra en una etapa de aceptación  y de una formulación no consensuada o casi impuesta</w:t>
      </w:r>
      <w:r w:rsidR="001C73D6">
        <w:rPr>
          <w:sz w:val="24"/>
          <w:szCs w:val="24"/>
        </w:rPr>
        <w:t>.</w:t>
      </w:r>
    </w:p>
    <w:p w:rsidR="00493936" w:rsidRDefault="00493936" w:rsidP="00493936">
      <w:pPr>
        <w:rPr>
          <w:sz w:val="24"/>
          <w:szCs w:val="24"/>
        </w:rPr>
      </w:pPr>
      <w:r w:rsidRPr="001C73D6">
        <w:rPr>
          <w:b/>
          <w:sz w:val="24"/>
          <w:szCs w:val="24"/>
        </w:rPr>
        <w:t>Alcantarillado</w:t>
      </w:r>
      <w:r>
        <w:rPr>
          <w:sz w:val="24"/>
          <w:szCs w:val="24"/>
        </w:rPr>
        <w:t>: Un tema ambiental que ya no incita al interés político, pues ya es una política de estado dentro del tema de saneamiento ambiental en nuestro país, y</w:t>
      </w:r>
      <w:r w:rsidR="001C73D6">
        <w:rPr>
          <w:sz w:val="24"/>
          <w:szCs w:val="24"/>
        </w:rPr>
        <w:t>a ha sido implantado y en muchas ciudades se encuentra en su etapa de control.</w:t>
      </w:r>
    </w:p>
    <w:p w:rsidR="001C73D6" w:rsidRPr="001C73D6" w:rsidRDefault="001C73D6" w:rsidP="00493936">
      <w:pPr>
        <w:rPr>
          <w:b/>
          <w:lang w:val="es-MX"/>
        </w:rPr>
      </w:pPr>
      <w:r w:rsidRPr="001C73D6">
        <w:rPr>
          <w:b/>
          <w:sz w:val="24"/>
          <w:szCs w:val="24"/>
        </w:rPr>
        <w:t>RUBRICAS PREGUNTA 8:</w:t>
      </w:r>
    </w:p>
    <w:tbl>
      <w:tblPr>
        <w:tblW w:w="9579"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2350"/>
        <w:gridCol w:w="1474"/>
        <w:gridCol w:w="1671"/>
        <w:gridCol w:w="1464"/>
        <w:gridCol w:w="1235"/>
      </w:tblGrid>
      <w:tr w:rsidR="001C73D6" w:rsidRPr="007667AB" w:rsidTr="001C73D6">
        <w:trPr>
          <w:trHeight w:val="143"/>
          <w:jc w:val="center"/>
        </w:trPr>
        <w:tc>
          <w:tcPr>
            <w:tcW w:w="1384" w:type="dxa"/>
            <w:tcBorders>
              <w:top w:val="single" w:sz="4" w:space="0" w:color="auto"/>
              <w:left w:val="single" w:sz="4" w:space="0" w:color="auto"/>
              <w:bottom w:val="single" w:sz="4" w:space="0" w:color="auto"/>
              <w:right w:val="single" w:sz="4" w:space="0" w:color="auto"/>
            </w:tcBorders>
            <w:hideMark/>
          </w:tcPr>
          <w:p w:rsidR="001C73D6" w:rsidRPr="007667AB" w:rsidRDefault="001C73D6" w:rsidP="001C73D6">
            <w:pPr>
              <w:spacing w:after="0" w:line="240" w:lineRule="auto"/>
              <w:jc w:val="center"/>
              <w:rPr>
                <w:rFonts w:cstheme="minorHAnsi"/>
                <w:b/>
                <w:color w:val="000000"/>
              </w:rPr>
            </w:pPr>
            <w:r w:rsidRPr="007667AB">
              <w:rPr>
                <w:rFonts w:cstheme="minorHAnsi"/>
                <w:b/>
                <w:color w:val="000000"/>
              </w:rPr>
              <w:t>NIVELES DE EJECUCION</w:t>
            </w:r>
          </w:p>
          <w:p w:rsidR="001C73D6" w:rsidRPr="007667AB" w:rsidRDefault="001C73D6" w:rsidP="001C73D6">
            <w:pPr>
              <w:spacing w:after="0" w:line="240" w:lineRule="auto"/>
              <w:jc w:val="center"/>
              <w:rPr>
                <w:rFonts w:cstheme="minorHAnsi"/>
                <w:color w:val="000000"/>
              </w:rPr>
            </w:pPr>
            <w:r w:rsidRPr="007667AB">
              <w:rPr>
                <w:rFonts w:cstheme="minorHAnsi"/>
                <w:b/>
                <w:color w:val="000000"/>
              </w:rPr>
              <w:t>DESEMPEÑO</w:t>
            </w:r>
          </w:p>
        </w:tc>
        <w:tc>
          <w:tcPr>
            <w:tcW w:w="1605" w:type="dxa"/>
            <w:tcBorders>
              <w:top w:val="single" w:sz="4" w:space="0" w:color="auto"/>
              <w:left w:val="single" w:sz="4" w:space="0" w:color="auto"/>
              <w:bottom w:val="single" w:sz="4" w:space="0" w:color="auto"/>
              <w:right w:val="single" w:sz="4" w:space="0" w:color="auto"/>
            </w:tcBorders>
            <w:hideMark/>
          </w:tcPr>
          <w:p w:rsidR="001C73D6" w:rsidRPr="007667AB" w:rsidRDefault="001C73D6" w:rsidP="001C73D6">
            <w:pPr>
              <w:spacing w:after="0" w:line="240" w:lineRule="auto"/>
              <w:jc w:val="center"/>
              <w:rPr>
                <w:rFonts w:cstheme="minorHAnsi"/>
                <w:b/>
                <w:color w:val="000000"/>
              </w:rPr>
            </w:pPr>
            <w:r w:rsidRPr="007667AB">
              <w:rPr>
                <w:rFonts w:cstheme="minorHAnsi"/>
                <w:b/>
                <w:color w:val="000000"/>
              </w:rPr>
              <w:t>INICIAL</w:t>
            </w:r>
          </w:p>
          <w:p w:rsidR="001C73D6" w:rsidRPr="007667AB" w:rsidRDefault="001C73D6" w:rsidP="001C73D6">
            <w:pPr>
              <w:spacing w:after="0" w:line="240" w:lineRule="auto"/>
              <w:jc w:val="center"/>
              <w:rPr>
                <w:rFonts w:cstheme="minorHAnsi"/>
                <w:b/>
                <w:color w:val="000000"/>
              </w:rPr>
            </w:pPr>
            <w:r>
              <w:rPr>
                <w:rFonts w:cstheme="minorHAnsi"/>
                <w:b/>
                <w:color w:val="000000"/>
              </w:rPr>
              <w:t>(0%</w:t>
            </w:r>
            <w:r w:rsidRPr="007667AB">
              <w:rPr>
                <w:rFonts w:cstheme="minorHAnsi"/>
                <w:b/>
                <w:color w:val="000000"/>
              </w:rPr>
              <w:t>)</w:t>
            </w:r>
          </w:p>
        </w:tc>
        <w:tc>
          <w:tcPr>
            <w:tcW w:w="1609" w:type="dxa"/>
            <w:tcBorders>
              <w:top w:val="single" w:sz="4" w:space="0" w:color="auto"/>
              <w:left w:val="single" w:sz="4" w:space="0" w:color="auto"/>
              <w:bottom w:val="single" w:sz="4" w:space="0" w:color="auto"/>
              <w:right w:val="single" w:sz="4" w:space="0" w:color="auto"/>
            </w:tcBorders>
            <w:hideMark/>
          </w:tcPr>
          <w:p w:rsidR="001C73D6" w:rsidRPr="007667AB" w:rsidRDefault="001C73D6" w:rsidP="001C73D6">
            <w:pPr>
              <w:spacing w:after="0" w:line="240" w:lineRule="auto"/>
              <w:jc w:val="center"/>
              <w:rPr>
                <w:rFonts w:cstheme="minorHAnsi"/>
                <w:b/>
                <w:color w:val="000000"/>
              </w:rPr>
            </w:pPr>
            <w:r w:rsidRPr="007667AB">
              <w:rPr>
                <w:rFonts w:cstheme="minorHAnsi"/>
                <w:b/>
                <w:color w:val="000000"/>
              </w:rPr>
              <w:t>EN DESARROLLO</w:t>
            </w:r>
          </w:p>
          <w:p w:rsidR="001C73D6" w:rsidRPr="007667AB" w:rsidRDefault="001C73D6" w:rsidP="001C73D6">
            <w:pPr>
              <w:spacing w:after="0" w:line="240" w:lineRule="auto"/>
              <w:jc w:val="center"/>
              <w:rPr>
                <w:rFonts w:cstheme="minorHAnsi"/>
                <w:b/>
                <w:color w:val="000000"/>
              </w:rPr>
            </w:pPr>
            <w:r>
              <w:rPr>
                <w:rFonts w:cstheme="minorHAnsi"/>
                <w:b/>
                <w:color w:val="000000"/>
              </w:rPr>
              <w:t>(</w:t>
            </w:r>
            <w:r w:rsidRPr="007667AB">
              <w:rPr>
                <w:rFonts w:cstheme="minorHAnsi"/>
                <w:b/>
                <w:color w:val="000000"/>
              </w:rPr>
              <w:t>50%)</w:t>
            </w:r>
          </w:p>
        </w:tc>
        <w:tc>
          <w:tcPr>
            <w:tcW w:w="3348" w:type="dxa"/>
            <w:gridSpan w:val="2"/>
            <w:vMerge w:val="restart"/>
            <w:tcBorders>
              <w:top w:val="single" w:sz="4" w:space="0" w:color="auto"/>
              <w:left w:val="single" w:sz="4" w:space="0" w:color="auto"/>
              <w:right w:val="single" w:sz="4" w:space="0" w:color="auto"/>
            </w:tcBorders>
            <w:hideMark/>
          </w:tcPr>
          <w:p w:rsidR="001C73D6" w:rsidRPr="007667AB" w:rsidRDefault="001C73D6" w:rsidP="001C73D6">
            <w:pPr>
              <w:spacing w:after="0" w:line="240" w:lineRule="auto"/>
              <w:jc w:val="center"/>
              <w:rPr>
                <w:rFonts w:cstheme="minorHAnsi"/>
                <w:b/>
                <w:color w:val="000000"/>
              </w:rPr>
            </w:pPr>
            <w:r w:rsidRPr="007667AB">
              <w:rPr>
                <w:rFonts w:cstheme="minorHAnsi"/>
                <w:b/>
                <w:color w:val="000000"/>
              </w:rPr>
              <w:t>EXCELENTE</w:t>
            </w:r>
          </w:p>
          <w:p w:rsidR="001C73D6" w:rsidRDefault="001C73D6" w:rsidP="001C73D6">
            <w:pPr>
              <w:spacing w:after="0" w:line="240" w:lineRule="auto"/>
              <w:jc w:val="center"/>
              <w:rPr>
                <w:rFonts w:cstheme="minorHAnsi"/>
                <w:b/>
                <w:color w:val="000000"/>
              </w:rPr>
            </w:pPr>
            <w:r w:rsidRPr="007667AB">
              <w:rPr>
                <w:rFonts w:cstheme="minorHAnsi"/>
                <w:b/>
                <w:color w:val="000000"/>
              </w:rPr>
              <w:t>(100%)</w:t>
            </w:r>
          </w:p>
          <w:p w:rsidR="001C73D6" w:rsidRDefault="001C73D6" w:rsidP="001C73D6">
            <w:pPr>
              <w:spacing w:after="0" w:line="240" w:lineRule="auto"/>
              <w:jc w:val="center"/>
              <w:rPr>
                <w:rFonts w:cstheme="minorHAnsi"/>
                <w:color w:val="000000"/>
              </w:rPr>
            </w:pPr>
          </w:p>
          <w:p w:rsidR="001C73D6" w:rsidRDefault="001C73D6" w:rsidP="001C73D6">
            <w:pPr>
              <w:spacing w:after="0" w:line="240" w:lineRule="auto"/>
              <w:jc w:val="center"/>
              <w:rPr>
                <w:rFonts w:cstheme="minorHAnsi"/>
                <w:color w:val="000000"/>
              </w:rPr>
            </w:pPr>
          </w:p>
          <w:p w:rsidR="00523B08" w:rsidRDefault="001C73D6" w:rsidP="00523B08">
            <w:pPr>
              <w:spacing w:after="0" w:line="240" w:lineRule="auto"/>
              <w:jc w:val="center"/>
              <w:rPr>
                <w:rFonts w:cstheme="minorHAnsi"/>
                <w:color w:val="000000"/>
              </w:rPr>
            </w:pPr>
            <w:r w:rsidRPr="001C73D6">
              <w:rPr>
                <w:rFonts w:cstheme="minorHAnsi"/>
                <w:color w:val="000000"/>
              </w:rPr>
              <w:t>Ubica correctamente los problemas ambientales</w:t>
            </w:r>
          </w:p>
          <w:p w:rsidR="00523B08" w:rsidRPr="001C73D6" w:rsidRDefault="00523B08" w:rsidP="00523B08">
            <w:pPr>
              <w:spacing w:after="0" w:line="240" w:lineRule="auto"/>
              <w:jc w:val="center"/>
              <w:rPr>
                <w:rFonts w:cstheme="minorHAnsi"/>
                <w:color w:val="000000"/>
              </w:rPr>
            </w:pPr>
            <w:r>
              <w:rPr>
                <w:rFonts w:cstheme="minorHAnsi"/>
                <w:color w:val="000000"/>
              </w:rPr>
              <w:t>(5 ptos)</w:t>
            </w:r>
          </w:p>
        </w:tc>
        <w:tc>
          <w:tcPr>
            <w:tcW w:w="1633" w:type="dxa"/>
            <w:tcBorders>
              <w:top w:val="single" w:sz="4" w:space="0" w:color="auto"/>
              <w:left w:val="single" w:sz="4" w:space="0" w:color="auto"/>
              <w:bottom w:val="single" w:sz="4" w:space="0" w:color="auto"/>
              <w:right w:val="single" w:sz="4" w:space="0" w:color="auto"/>
            </w:tcBorders>
          </w:tcPr>
          <w:p w:rsidR="001C73D6" w:rsidRPr="007667AB" w:rsidRDefault="001C73D6" w:rsidP="001C73D6">
            <w:pPr>
              <w:spacing w:after="0" w:line="240" w:lineRule="auto"/>
              <w:jc w:val="center"/>
              <w:rPr>
                <w:rFonts w:cstheme="minorHAnsi"/>
                <w:b/>
                <w:color w:val="000000"/>
              </w:rPr>
            </w:pPr>
            <w:r>
              <w:rPr>
                <w:rFonts w:cstheme="minorHAnsi"/>
                <w:b/>
                <w:color w:val="000000"/>
              </w:rPr>
              <w:t>Puntaje del literal</w:t>
            </w:r>
          </w:p>
        </w:tc>
      </w:tr>
      <w:tr w:rsidR="001C73D6" w:rsidRPr="007667AB" w:rsidTr="001C73D6">
        <w:trPr>
          <w:trHeight w:val="1220"/>
          <w:jc w:val="center"/>
        </w:trPr>
        <w:tc>
          <w:tcPr>
            <w:tcW w:w="1384" w:type="dxa"/>
            <w:tcBorders>
              <w:top w:val="single" w:sz="4" w:space="0" w:color="auto"/>
              <w:left w:val="single" w:sz="4" w:space="0" w:color="auto"/>
              <w:bottom w:val="single" w:sz="4" w:space="0" w:color="auto"/>
              <w:right w:val="single" w:sz="4" w:space="0" w:color="auto"/>
            </w:tcBorders>
          </w:tcPr>
          <w:p w:rsidR="001C73D6" w:rsidRDefault="001C73D6" w:rsidP="001C73D6">
            <w:pPr>
              <w:spacing w:after="0" w:line="240" w:lineRule="auto"/>
              <w:jc w:val="center"/>
              <w:rPr>
                <w:rFonts w:cstheme="minorHAnsi"/>
                <w:color w:val="000000"/>
              </w:rPr>
            </w:pPr>
            <w:r>
              <w:rPr>
                <w:rFonts w:cstheme="minorHAnsi"/>
                <w:color w:val="000000"/>
              </w:rPr>
              <w:t>D</w:t>
            </w:r>
            <w:r w:rsidRPr="007667AB">
              <w:rPr>
                <w:rFonts w:cstheme="minorHAnsi"/>
                <w:color w:val="000000"/>
              </w:rPr>
              <w:t>etalle de respuesta del estudiante</w:t>
            </w:r>
          </w:p>
          <w:p w:rsidR="001C73D6" w:rsidRPr="007667AB" w:rsidRDefault="001C73D6" w:rsidP="001C73D6">
            <w:pPr>
              <w:spacing w:after="0" w:line="240" w:lineRule="auto"/>
              <w:jc w:val="center"/>
              <w:rPr>
                <w:rFonts w:cstheme="minorHAnsi"/>
                <w:color w:val="000000"/>
              </w:rPr>
            </w:pPr>
            <w:r>
              <w:rPr>
                <w:rFonts w:cstheme="minorHAnsi"/>
                <w:color w:val="000000"/>
              </w:rPr>
              <w:t>literal a)</w:t>
            </w:r>
          </w:p>
        </w:tc>
        <w:tc>
          <w:tcPr>
            <w:tcW w:w="1605" w:type="dxa"/>
            <w:tcBorders>
              <w:top w:val="single" w:sz="4" w:space="0" w:color="auto"/>
              <w:left w:val="single" w:sz="4" w:space="0" w:color="auto"/>
              <w:bottom w:val="single" w:sz="4" w:space="0" w:color="auto"/>
              <w:right w:val="single" w:sz="4" w:space="0" w:color="auto"/>
            </w:tcBorders>
            <w:hideMark/>
          </w:tcPr>
          <w:p w:rsidR="001C73D6" w:rsidRDefault="001C73D6" w:rsidP="001C73D6">
            <w:pPr>
              <w:spacing w:after="0" w:line="240" w:lineRule="auto"/>
              <w:jc w:val="both"/>
              <w:rPr>
                <w:rFonts w:cstheme="minorHAnsi"/>
                <w:color w:val="000000"/>
              </w:rPr>
            </w:pPr>
            <w:r>
              <w:rPr>
                <w:rFonts w:cstheme="minorHAnsi"/>
                <w:color w:val="000000"/>
              </w:rPr>
              <w:t>Deja en blanco los cuadros/ llena más de dos cuadros equívocamente</w:t>
            </w:r>
          </w:p>
          <w:p w:rsidR="00523B08" w:rsidRPr="007667AB" w:rsidRDefault="00523B08" w:rsidP="001C73D6">
            <w:pPr>
              <w:spacing w:after="0" w:line="240" w:lineRule="auto"/>
              <w:jc w:val="both"/>
              <w:rPr>
                <w:rFonts w:cstheme="minorHAnsi"/>
                <w:color w:val="000000"/>
              </w:rPr>
            </w:pPr>
            <w:r>
              <w:rPr>
                <w:rFonts w:cstheme="minorHAnsi"/>
                <w:color w:val="000000"/>
              </w:rPr>
              <w:t>(0 ptos)</w:t>
            </w:r>
          </w:p>
        </w:tc>
        <w:tc>
          <w:tcPr>
            <w:tcW w:w="1609" w:type="dxa"/>
            <w:tcBorders>
              <w:top w:val="single" w:sz="4" w:space="0" w:color="auto"/>
              <w:left w:val="single" w:sz="4" w:space="0" w:color="auto"/>
              <w:bottom w:val="single" w:sz="4" w:space="0" w:color="auto"/>
              <w:right w:val="single" w:sz="4" w:space="0" w:color="auto"/>
            </w:tcBorders>
            <w:hideMark/>
          </w:tcPr>
          <w:p w:rsidR="001C73D6" w:rsidRDefault="001C73D6" w:rsidP="001C73D6">
            <w:pPr>
              <w:spacing w:after="0" w:line="240" w:lineRule="auto"/>
              <w:jc w:val="both"/>
              <w:rPr>
                <w:rFonts w:cstheme="minorHAnsi"/>
                <w:color w:val="000000"/>
              </w:rPr>
            </w:pPr>
            <w:r>
              <w:rPr>
                <w:rFonts w:cstheme="minorHAnsi"/>
                <w:color w:val="000000"/>
              </w:rPr>
              <w:t>Ubica bien uno de los dos problemas ambientales</w:t>
            </w:r>
          </w:p>
          <w:p w:rsidR="00523B08" w:rsidRPr="007667AB" w:rsidRDefault="00523B08" w:rsidP="001C73D6">
            <w:pPr>
              <w:spacing w:after="0" w:line="240" w:lineRule="auto"/>
              <w:jc w:val="both"/>
              <w:rPr>
                <w:rFonts w:cstheme="minorHAnsi"/>
                <w:color w:val="000000"/>
              </w:rPr>
            </w:pPr>
            <w:r>
              <w:rPr>
                <w:rFonts w:cstheme="minorHAnsi"/>
                <w:color w:val="000000"/>
              </w:rPr>
              <w:t>(2.5 ptos)</w:t>
            </w:r>
          </w:p>
        </w:tc>
        <w:tc>
          <w:tcPr>
            <w:tcW w:w="3348" w:type="dxa"/>
            <w:gridSpan w:val="2"/>
            <w:vMerge/>
            <w:tcBorders>
              <w:left w:val="single" w:sz="4" w:space="0" w:color="auto"/>
              <w:bottom w:val="single" w:sz="4" w:space="0" w:color="auto"/>
              <w:right w:val="single" w:sz="4" w:space="0" w:color="auto"/>
            </w:tcBorders>
            <w:hideMark/>
          </w:tcPr>
          <w:p w:rsidR="001C73D6" w:rsidRPr="007667AB" w:rsidRDefault="001C73D6" w:rsidP="001C73D6">
            <w:pPr>
              <w:spacing w:after="0" w:line="240" w:lineRule="auto"/>
              <w:jc w:val="both"/>
              <w:rPr>
                <w:rFonts w:cstheme="minorHAnsi"/>
                <w:color w:val="000000"/>
              </w:rPr>
            </w:pPr>
          </w:p>
        </w:tc>
        <w:tc>
          <w:tcPr>
            <w:tcW w:w="1633" w:type="dxa"/>
            <w:tcBorders>
              <w:top w:val="single" w:sz="4" w:space="0" w:color="auto"/>
              <w:left w:val="single" w:sz="4" w:space="0" w:color="auto"/>
              <w:bottom w:val="single" w:sz="4" w:space="0" w:color="auto"/>
              <w:right w:val="single" w:sz="4" w:space="0" w:color="auto"/>
            </w:tcBorders>
          </w:tcPr>
          <w:p w:rsidR="001C73D6" w:rsidRPr="007667AB" w:rsidRDefault="001C73D6" w:rsidP="001C73D6">
            <w:pPr>
              <w:spacing w:after="0" w:line="240" w:lineRule="auto"/>
              <w:jc w:val="both"/>
              <w:rPr>
                <w:rFonts w:cstheme="minorHAnsi"/>
                <w:color w:val="000000"/>
              </w:rPr>
            </w:pPr>
            <w:r>
              <w:rPr>
                <w:rFonts w:cstheme="minorHAnsi"/>
                <w:color w:val="000000"/>
              </w:rPr>
              <w:t>5 ptos</w:t>
            </w:r>
          </w:p>
        </w:tc>
      </w:tr>
      <w:tr w:rsidR="00E92005" w:rsidRPr="007667AB" w:rsidTr="001C73D6">
        <w:trPr>
          <w:trHeight w:val="1220"/>
          <w:jc w:val="center"/>
        </w:trPr>
        <w:tc>
          <w:tcPr>
            <w:tcW w:w="1384" w:type="dxa"/>
            <w:tcBorders>
              <w:top w:val="single" w:sz="4" w:space="0" w:color="auto"/>
              <w:left w:val="single" w:sz="4" w:space="0" w:color="auto"/>
              <w:bottom w:val="single" w:sz="4" w:space="0" w:color="auto"/>
              <w:right w:val="single" w:sz="4" w:space="0" w:color="auto"/>
            </w:tcBorders>
          </w:tcPr>
          <w:p w:rsidR="001C73D6" w:rsidRDefault="001C73D6" w:rsidP="001C73D6">
            <w:pPr>
              <w:spacing w:after="0" w:line="240" w:lineRule="auto"/>
              <w:jc w:val="center"/>
              <w:rPr>
                <w:rFonts w:cstheme="minorHAnsi"/>
                <w:color w:val="000000"/>
              </w:rPr>
            </w:pPr>
            <w:r>
              <w:rPr>
                <w:rFonts w:cstheme="minorHAnsi"/>
                <w:color w:val="000000"/>
              </w:rPr>
              <w:t>D</w:t>
            </w:r>
            <w:r w:rsidRPr="007667AB">
              <w:rPr>
                <w:rFonts w:cstheme="minorHAnsi"/>
                <w:color w:val="000000"/>
              </w:rPr>
              <w:t>etalle de respuesta del estudiante</w:t>
            </w:r>
          </w:p>
          <w:p w:rsidR="001C73D6" w:rsidRPr="007667AB" w:rsidRDefault="001C73D6" w:rsidP="001C73D6">
            <w:pPr>
              <w:spacing w:after="0" w:line="240" w:lineRule="auto"/>
              <w:jc w:val="center"/>
              <w:rPr>
                <w:rFonts w:cstheme="minorHAnsi"/>
                <w:color w:val="000000"/>
              </w:rPr>
            </w:pPr>
            <w:r>
              <w:rPr>
                <w:rFonts w:cstheme="minorHAnsi"/>
                <w:color w:val="000000"/>
              </w:rPr>
              <w:t>literal b)</w:t>
            </w:r>
          </w:p>
        </w:tc>
        <w:tc>
          <w:tcPr>
            <w:tcW w:w="1605" w:type="dxa"/>
            <w:tcBorders>
              <w:top w:val="single" w:sz="4" w:space="0" w:color="auto"/>
              <w:left w:val="single" w:sz="4" w:space="0" w:color="auto"/>
              <w:bottom w:val="single" w:sz="4" w:space="0" w:color="auto"/>
              <w:right w:val="single" w:sz="4" w:space="0" w:color="auto"/>
            </w:tcBorders>
            <w:hideMark/>
          </w:tcPr>
          <w:p w:rsidR="001C73D6" w:rsidRDefault="001C73D6" w:rsidP="001C73D6">
            <w:pPr>
              <w:spacing w:after="0" w:line="240" w:lineRule="auto"/>
              <w:jc w:val="both"/>
              <w:rPr>
                <w:rFonts w:cstheme="minorHAnsi"/>
                <w:color w:val="000000"/>
              </w:rPr>
            </w:pPr>
            <w:r>
              <w:rPr>
                <w:rFonts w:cstheme="minorHAnsi"/>
                <w:color w:val="000000"/>
              </w:rPr>
              <w:t xml:space="preserve">No contesta/ da explicaciones ambìguas/explicaciones </w:t>
            </w:r>
            <w:r w:rsidR="00523B08">
              <w:rPr>
                <w:rFonts w:cstheme="minorHAnsi"/>
                <w:color w:val="000000"/>
              </w:rPr>
              <w:t>lejanamente</w:t>
            </w:r>
            <w:r>
              <w:rPr>
                <w:rFonts w:cstheme="minorHAnsi"/>
                <w:color w:val="000000"/>
              </w:rPr>
              <w:t xml:space="preserve"> relacionadas</w:t>
            </w:r>
          </w:p>
          <w:p w:rsidR="00523B08" w:rsidRPr="007667AB" w:rsidRDefault="00523B08" w:rsidP="001C73D6">
            <w:pPr>
              <w:spacing w:after="0" w:line="240" w:lineRule="auto"/>
              <w:jc w:val="both"/>
              <w:rPr>
                <w:rFonts w:cstheme="minorHAnsi"/>
                <w:color w:val="000000"/>
              </w:rPr>
            </w:pPr>
            <w:r>
              <w:rPr>
                <w:rFonts w:cstheme="minorHAnsi"/>
                <w:color w:val="000000"/>
              </w:rPr>
              <w:t>( 1 ptos)</w:t>
            </w:r>
          </w:p>
        </w:tc>
        <w:tc>
          <w:tcPr>
            <w:tcW w:w="1609" w:type="dxa"/>
            <w:tcBorders>
              <w:top w:val="single" w:sz="4" w:space="0" w:color="auto"/>
              <w:left w:val="single" w:sz="4" w:space="0" w:color="auto"/>
              <w:bottom w:val="single" w:sz="4" w:space="0" w:color="auto"/>
              <w:right w:val="single" w:sz="4" w:space="0" w:color="auto"/>
            </w:tcBorders>
            <w:hideMark/>
          </w:tcPr>
          <w:p w:rsidR="00523B08" w:rsidRDefault="001C73D6" w:rsidP="001C73D6">
            <w:pPr>
              <w:spacing w:after="0" w:line="240" w:lineRule="auto"/>
              <w:jc w:val="both"/>
              <w:rPr>
                <w:rFonts w:cstheme="minorHAnsi"/>
                <w:color w:val="000000"/>
              </w:rPr>
            </w:pPr>
            <w:r>
              <w:rPr>
                <w:rFonts w:cstheme="minorHAnsi"/>
                <w:color w:val="000000"/>
              </w:rPr>
              <w:t xml:space="preserve">Presenta una explicación, relacionada, pero </w:t>
            </w:r>
            <w:r w:rsidR="00523B08">
              <w:rPr>
                <w:rFonts w:cstheme="minorHAnsi"/>
                <w:color w:val="000000"/>
              </w:rPr>
              <w:t>todavìa</w:t>
            </w:r>
            <w:r>
              <w:rPr>
                <w:rFonts w:cstheme="minorHAnsi"/>
                <w:color w:val="000000"/>
              </w:rPr>
              <w:t xml:space="preserve"> imprecisa</w:t>
            </w:r>
          </w:p>
          <w:p w:rsidR="001C73D6" w:rsidRDefault="00523B08" w:rsidP="001C73D6">
            <w:pPr>
              <w:spacing w:after="0" w:line="240" w:lineRule="auto"/>
              <w:jc w:val="both"/>
              <w:rPr>
                <w:rFonts w:cstheme="minorHAnsi"/>
                <w:color w:val="000000"/>
              </w:rPr>
            </w:pPr>
            <w:r>
              <w:rPr>
                <w:rFonts w:cstheme="minorHAnsi"/>
                <w:color w:val="000000"/>
              </w:rPr>
              <w:t>(1.5 ptos)</w:t>
            </w:r>
          </w:p>
          <w:p w:rsidR="00523B08" w:rsidRPr="007667AB" w:rsidRDefault="00523B08" w:rsidP="001C73D6">
            <w:pPr>
              <w:spacing w:after="0" w:line="240" w:lineRule="auto"/>
              <w:jc w:val="both"/>
              <w:rPr>
                <w:rFonts w:cstheme="minorHAnsi"/>
                <w:color w:val="000000"/>
              </w:rPr>
            </w:pPr>
          </w:p>
        </w:tc>
        <w:tc>
          <w:tcPr>
            <w:tcW w:w="1703" w:type="dxa"/>
            <w:tcBorders>
              <w:top w:val="single" w:sz="4" w:space="0" w:color="auto"/>
              <w:left w:val="single" w:sz="4" w:space="0" w:color="auto"/>
              <w:bottom w:val="single" w:sz="4" w:space="0" w:color="auto"/>
              <w:right w:val="single" w:sz="4" w:space="0" w:color="auto"/>
            </w:tcBorders>
            <w:hideMark/>
          </w:tcPr>
          <w:p w:rsidR="001C73D6" w:rsidRDefault="001C73D6" w:rsidP="001C73D6">
            <w:pPr>
              <w:spacing w:after="0" w:line="240" w:lineRule="auto"/>
              <w:jc w:val="both"/>
              <w:rPr>
                <w:rFonts w:cstheme="minorHAnsi"/>
                <w:color w:val="000000"/>
              </w:rPr>
            </w:pPr>
            <w:r>
              <w:rPr>
                <w:rFonts w:cstheme="minorHAnsi"/>
                <w:color w:val="000000"/>
              </w:rPr>
              <w:t>Presenta dos</w:t>
            </w:r>
            <w:r w:rsidR="00E92005">
              <w:rPr>
                <w:rFonts w:cstheme="minorHAnsi"/>
                <w:color w:val="000000"/>
              </w:rPr>
              <w:t xml:space="preserve"> explicaciones relacionadas, </w:t>
            </w:r>
            <w:r>
              <w:rPr>
                <w:rFonts w:cstheme="minorHAnsi"/>
                <w:color w:val="000000"/>
              </w:rPr>
              <w:t xml:space="preserve"> </w:t>
            </w:r>
            <w:r w:rsidR="00523B08">
              <w:rPr>
                <w:rFonts w:cstheme="minorHAnsi"/>
                <w:color w:val="000000"/>
              </w:rPr>
              <w:t xml:space="preserve">con un nivel de concreción medio/presenta una buena explicación para un problema ambiental, pero la otra es </w:t>
            </w:r>
            <w:r w:rsidR="00E92005">
              <w:rPr>
                <w:rFonts w:cstheme="minorHAnsi"/>
                <w:color w:val="000000"/>
              </w:rPr>
              <w:t>todavía muy general y poco concreta</w:t>
            </w:r>
            <w:r w:rsidR="00523B08">
              <w:rPr>
                <w:rFonts w:cstheme="minorHAnsi"/>
                <w:color w:val="000000"/>
              </w:rPr>
              <w:t>, algo relacionada)</w:t>
            </w:r>
          </w:p>
          <w:p w:rsidR="00523B08" w:rsidRPr="007667AB" w:rsidRDefault="00523B08" w:rsidP="001C73D6">
            <w:pPr>
              <w:spacing w:after="0" w:line="240" w:lineRule="auto"/>
              <w:jc w:val="both"/>
              <w:rPr>
                <w:rFonts w:cstheme="minorHAnsi"/>
                <w:color w:val="000000"/>
              </w:rPr>
            </w:pPr>
            <w:r>
              <w:rPr>
                <w:rFonts w:cstheme="minorHAnsi"/>
                <w:color w:val="000000"/>
              </w:rPr>
              <w:t>(2.5 ptos)</w:t>
            </w:r>
          </w:p>
        </w:tc>
        <w:tc>
          <w:tcPr>
            <w:tcW w:w="1645" w:type="dxa"/>
            <w:tcBorders>
              <w:top w:val="single" w:sz="4" w:space="0" w:color="auto"/>
              <w:left w:val="single" w:sz="4" w:space="0" w:color="auto"/>
              <w:bottom w:val="single" w:sz="4" w:space="0" w:color="auto"/>
              <w:right w:val="single" w:sz="4" w:space="0" w:color="auto"/>
            </w:tcBorders>
            <w:hideMark/>
          </w:tcPr>
          <w:p w:rsidR="001C73D6" w:rsidRDefault="001C73D6" w:rsidP="001C73D6">
            <w:pPr>
              <w:spacing w:after="0" w:line="240" w:lineRule="auto"/>
              <w:jc w:val="both"/>
              <w:rPr>
                <w:rFonts w:cstheme="minorHAnsi"/>
                <w:color w:val="000000"/>
              </w:rPr>
            </w:pPr>
            <w:r>
              <w:rPr>
                <w:rFonts w:cstheme="minorHAnsi"/>
                <w:color w:val="000000"/>
              </w:rPr>
              <w:t>Presenta dos explicaciones claras, precisas y totalmente coherentes</w:t>
            </w:r>
          </w:p>
          <w:p w:rsidR="00523B08" w:rsidRPr="007667AB" w:rsidRDefault="00523B08" w:rsidP="001C73D6">
            <w:pPr>
              <w:spacing w:after="0" w:line="240" w:lineRule="auto"/>
              <w:jc w:val="both"/>
              <w:rPr>
                <w:rFonts w:cstheme="minorHAnsi"/>
                <w:color w:val="000000"/>
              </w:rPr>
            </w:pPr>
            <w:r>
              <w:rPr>
                <w:rFonts w:cstheme="minorHAnsi"/>
                <w:color w:val="000000"/>
              </w:rPr>
              <w:t>(5 ptos)</w:t>
            </w:r>
          </w:p>
        </w:tc>
        <w:tc>
          <w:tcPr>
            <w:tcW w:w="1633" w:type="dxa"/>
            <w:tcBorders>
              <w:top w:val="single" w:sz="4" w:space="0" w:color="auto"/>
              <w:left w:val="single" w:sz="4" w:space="0" w:color="auto"/>
              <w:bottom w:val="single" w:sz="4" w:space="0" w:color="auto"/>
              <w:right w:val="single" w:sz="4" w:space="0" w:color="auto"/>
            </w:tcBorders>
          </w:tcPr>
          <w:p w:rsidR="001C73D6" w:rsidRPr="007667AB" w:rsidRDefault="001C73D6" w:rsidP="001C73D6">
            <w:pPr>
              <w:spacing w:after="0" w:line="240" w:lineRule="auto"/>
              <w:jc w:val="both"/>
              <w:rPr>
                <w:rFonts w:cstheme="minorHAnsi"/>
                <w:color w:val="000000"/>
              </w:rPr>
            </w:pPr>
            <w:r>
              <w:rPr>
                <w:rFonts w:cstheme="minorHAnsi"/>
                <w:color w:val="000000"/>
              </w:rPr>
              <w:t>5 ptos</w:t>
            </w:r>
          </w:p>
        </w:tc>
      </w:tr>
      <w:tr w:rsidR="00E92005" w:rsidRPr="007667AB" w:rsidTr="001C73D6">
        <w:trPr>
          <w:trHeight w:val="492"/>
          <w:jc w:val="center"/>
        </w:trPr>
        <w:tc>
          <w:tcPr>
            <w:tcW w:w="1384" w:type="dxa"/>
            <w:tcBorders>
              <w:top w:val="single" w:sz="4" w:space="0" w:color="auto"/>
              <w:left w:val="single" w:sz="4" w:space="0" w:color="auto"/>
              <w:bottom w:val="single" w:sz="4" w:space="0" w:color="auto"/>
              <w:right w:val="single" w:sz="4" w:space="0" w:color="auto"/>
            </w:tcBorders>
            <w:hideMark/>
          </w:tcPr>
          <w:p w:rsidR="001C73D6" w:rsidRPr="007667AB" w:rsidRDefault="001C73D6" w:rsidP="001C73D6">
            <w:pPr>
              <w:spacing w:after="0" w:line="240" w:lineRule="auto"/>
              <w:jc w:val="center"/>
              <w:rPr>
                <w:rFonts w:cstheme="minorHAnsi"/>
                <w:b/>
                <w:color w:val="000000"/>
              </w:rPr>
            </w:pPr>
            <w:r w:rsidRPr="007667AB">
              <w:rPr>
                <w:rFonts w:cstheme="minorHAnsi"/>
                <w:b/>
                <w:color w:val="000000"/>
              </w:rPr>
              <w:t>TOTAL</w:t>
            </w:r>
          </w:p>
        </w:tc>
        <w:tc>
          <w:tcPr>
            <w:tcW w:w="1605" w:type="dxa"/>
            <w:tcBorders>
              <w:top w:val="single" w:sz="4" w:space="0" w:color="auto"/>
              <w:left w:val="single" w:sz="4" w:space="0" w:color="auto"/>
              <w:bottom w:val="single" w:sz="4" w:space="0" w:color="auto"/>
              <w:right w:val="single" w:sz="4" w:space="0" w:color="auto"/>
            </w:tcBorders>
          </w:tcPr>
          <w:p w:rsidR="001C73D6" w:rsidRPr="007667AB" w:rsidRDefault="00523B08" w:rsidP="001C73D6">
            <w:pPr>
              <w:spacing w:after="0" w:line="240" w:lineRule="auto"/>
              <w:jc w:val="center"/>
              <w:rPr>
                <w:rFonts w:cstheme="minorHAnsi"/>
                <w:b/>
                <w:color w:val="000000"/>
              </w:rPr>
            </w:pPr>
            <w:r>
              <w:rPr>
                <w:rFonts w:cstheme="minorHAnsi"/>
                <w:b/>
                <w:color w:val="000000"/>
              </w:rPr>
              <w:t>1</w:t>
            </w:r>
            <w:r w:rsidR="001C73D6" w:rsidRPr="007667AB">
              <w:rPr>
                <w:rFonts w:cstheme="minorHAnsi"/>
                <w:b/>
                <w:color w:val="000000"/>
              </w:rPr>
              <w:t>.0  puntos</w:t>
            </w:r>
          </w:p>
          <w:p w:rsidR="001C73D6" w:rsidRPr="007667AB" w:rsidRDefault="001C73D6" w:rsidP="001C73D6">
            <w:pPr>
              <w:spacing w:after="0" w:line="240" w:lineRule="auto"/>
              <w:jc w:val="center"/>
              <w:rPr>
                <w:rFonts w:cstheme="minorHAnsi"/>
                <w:b/>
              </w:rPr>
            </w:pPr>
          </w:p>
        </w:tc>
        <w:tc>
          <w:tcPr>
            <w:tcW w:w="1609" w:type="dxa"/>
            <w:tcBorders>
              <w:top w:val="single" w:sz="4" w:space="0" w:color="auto"/>
              <w:left w:val="single" w:sz="4" w:space="0" w:color="auto"/>
              <w:bottom w:val="single" w:sz="4" w:space="0" w:color="auto"/>
              <w:right w:val="single" w:sz="4" w:space="0" w:color="auto"/>
            </w:tcBorders>
          </w:tcPr>
          <w:p w:rsidR="001C73D6" w:rsidRPr="007667AB" w:rsidRDefault="00523B08" w:rsidP="001C73D6">
            <w:pPr>
              <w:spacing w:after="0" w:line="240" w:lineRule="auto"/>
              <w:jc w:val="center"/>
              <w:rPr>
                <w:rFonts w:cstheme="minorHAnsi"/>
                <w:b/>
                <w:color w:val="000000"/>
              </w:rPr>
            </w:pPr>
            <w:r>
              <w:rPr>
                <w:rFonts w:cstheme="minorHAnsi"/>
                <w:b/>
                <w:color w:val="000000"/>
              </w:rPr>
              <w:t>4</w:t>
            </w:r>
            <w:r w:rsidR="001C73D6" w:rsidRPr="007667AB">
              <w:rPr>
                <w:rFonts w:cstheme="minorHAnsi"/>
                <w:b/>
                <w:color w:val="000000"/>
              </w:rPr>
              <w:t>.</w:t>
            </w:r>
            <w:r>
              <w:rPr>
                <w:rFonts w:cstheme="minorHAnsi"/>
                <w:b/>
                <w:color w:val="000000"/>
              </w:rPr>
              <w:t>0</w:t>
            </w:r>
            <w:r w:rsidR="001C73D6" w:rsidRPr="007667AB">
              <w:rPr>
                <w:rFonts w:cstheme="minorHAnsi"/>
                <w:b/>
                <w:color w:val="000000"/>
              </w:rPr>
              <w:t xml:space="preserve"> puntos</w:t>
            </w:r>
          </w:p>
          <w:p w:rsidR="001C73D6" w:rsidRPr="007667AB" w:rsidRDefault="001C73D6" w:rsidP="001C73D6">
            <w:pPr>
              <w:spacing w:after="0" w:line="240" w:lineRule="auto"/>
              <w:jc w:val="center"/>
              <w:rPr>
                <w:rFonts w:cstheme="minorHAnsi"/>
                <w:b/>
              </w:rPr>
            </w:pPr>
          </w:p>
        </w:tc>
        <w:tc>
          <w:tcPr>
            <w:tcW w:w="1703" w:type="dxa"/>
            <w:tcBorders>
              <w:top w:val="single" w:sz="4" w:space="0" w:color="auto"/>
              <w:left w:val="single" w:sz="4" w:space="0" w:color="auto"/>
              <w:bottom w:val="single" w:sz="4" w:space="0" w:color="auto"/>
              <w:right w:val="single" w:sz="4" w:space="0" w:color="auto"/>
            </w:tcBorders>
            <w:hideMark/>
          </w:tcPr>
          <w:p w:rsidR="001C73D6" w:rsidRPr="007667AB" w:rsidRDefault="00523B08" w:rsidP="00523B08">
            <w:pPr>
              <w:spacing w:after="0" w:line="240" w:lineRule="auto"/>
              <w:jc w:val="center"/>
              <w:rPr>
                <w:rFonts w:cstheme="minorHAnsi"/>
                <w:b/>
              </w:rPr>
            </w:pPr>
            <w:r>
              <w:rPr>
                <w:rFonts w:cstheme="minorHAnsi"/>
                <w:b/>
                <w:color w:val="000000"/>
              </w:rPr>
              <w:t>7.</w:t>
            </w:r>
            <w:r w:rsidR="001C73D6" w:rsidRPr="007667AB">
              <w:rPr>
                <w:rFonts w:cstheme="minorHAnsi"/>
                <w:b/>
                <w:color w:val="000000"/>
              </w:rPr>
              <w:t>5 puntos</w:t>
            </w:r>
          </w:p>
        </w:tc>
        <w:tc>
          <w:tcPr>
            <w:tcW w:w="1645" w:type="dxa"/>
            <w:tcBorders>
              <w:top w:val="single" w:sz="4" w:space="0" w:color="auto"/>
              <w:left w:val="single" w:sz="4" w:space="0" w:color="auto"/>
              <w:bottom w:val="single" w:sz="4" w:space="0" w:color="auto"/>
              <w:right w:val="single" w:sz="4" w:space="0" w:color="auto"/>
            </w:tcBorders>
          </w:tcPr>
          <w:p w:rsidR="001C73D6" w:rsidRPr="007667AB" w:rsidRDefault="001C73D6" w:rsidP="001C73D6">
            <w:pPr>
              <w:spacing w:after="0" w:line="240" w:lineRule="auto"/>
              <w:jc w:val="center"/>
              <w:rPr>
                <w:rFonts w:cstheme="minorHAnsi"/>
                <w:b/>
                <w:color w:val="000000"/>
              </w:rPr>
            </w:pPr>
            <w:r w:rsidRPr="007667AB">
              <w:rPr>
                <w:rFonts w:cstheme="minorHAnsi"/>
                <w:b/>
                <w:color w:val="000000"/>
              </w:rPr>
              <w:t xml:space="preserve"> 10 puntos</w:t>
            </w:r>
          </w:p>
          <w:p w:rsidR="001C73D6" w:rsidRPr="007667AB" w:rsidRDefault="001C73D6" w:rsidP="001C73D6">
            <w:pPr>
              <w:spacing w:after="0" w:line="240" w:lineRule="auto"/>
              <w:ind w:left="374"/>
              <w:jc w:val="center"/>
              <w:rPr>
                <w:rFonts w:cstheme="minorHAnsi"/>
                <w:b/>
              </w:rPr>
            </w:pPr>
          </w:p>
        </w:tc>
        <w:tc>
          <w:tcPr>
            <w:tcW w:w="1633" w:type="dxa"/>
            <w:tcBorders>
              <w:top w:val="single" w:sz="4" w:space="0" w:color="auto"/>
              <w:left w:val="single" w:sz="4" w:space="0" w:color="auto"/>
              <w:bottom w:val="single" w:sz="4" w:space="0" w:color="auto"/>
              <w:right w:val="single" w:sz="4" w:space="0" w:color="auto"/>
            </w:tcBorders>
          </w:tcPr>
          <w:p w:rsidR="001C73D6" w:rsidRPr="007667AB" w:rsidRDefault="00523B08" w:rsidP="001C73D6">
            <w:pPr>
              <w:spacing w:after="0" w:line="240" w:lineRule="auto"/>
              <w:jc w:val="center"/>
              <w:rPr>
                <w:rFonts w:cstheme="minorHAnsi"/>
                <w:b/>
                <w:color w:val="000000"/>
              </w:rPr>
            </w:pPr>
            <w:r>
              <w:rPr>
                <w:rFonts w:cstheme="minorHAnsi"/>
                <w:b/>
                <w:color w:val="000000"/>
              </w:rPr>
              <w:t>Puntaje de la pregunta: 10 ptos</w:t>
            </w:r>
          </w:p>
        </w:tc>
      </w:tr>
    </w:tbl>
    <w:p w:rsidR="00CB138B" w:rsidRPr="00CB138B" w:rsidRDefault="00430D98" w:rsidP="00CB138B">
      <w:pPr>
        <w:rPr>
          <w:lang w:val="es-MX"/>
        </w:rPr>
      </w:pPr>
      <w:r w:rsidRPr="00430D98">
        <w:rPr>
          <w:b/>
          <w:lang w:val="es-MX"/>
        </w:rPr>
        <w:lastRenderedPageBreak/>
        <w:t xml:space="preserve">PREGUNTA </w:t>
      </w:r>
      <w:r w:rsidR="00CB138B" w:rsidRPr="00430D98">
        <w:rPr>
          <w:b/>
          <w:lang w:val="es-MX"/>
        </w:rPr>
        <w:t>9.  CINE- FORO</w:t>
      </w:r>
      <w:r w:rsidR="00CB138B" w:rsidRPr="00CB138B">
        <w:rPr>
          <w:lang w:val="es-MX"/>
        </w:rPr>
        <w:t xml:space="preserve"> (10 puntos): En base a su cine-foro, desarrolle las siguientes preguntas (desarrolle solo  un evento o documental):</w:t>
      </w:r>
    </w:p>
    <w:p w:rsidR="00CB138B" w:rsidRPr="00430D98" w:rsidRDefault="00CB138B" w:rsidP="00430D98">
      <w:pPr>
        <w:pStyle w:val="Prrafodelista"/>
        <w:numPr>
          <w:ilvl w:val="0"/>
          <w:numId w:val="12"/>
        </w:numPr>
        <w:rPr>
          <w:lang w:val="es-MX"/>
        </w:rPr>
      </w:pPr>
      <w:r w:rsidRPr="00430D98">
        <w:rPr>
          <w:lang w:val="es-MX"/>
        </w:rPr>
        <w:t>Obsolescencia programada :</w:t>
      </w:r>
    </w:p>
    <w:p w:rsidR="00CB138B" w:rsidRPr="00CB138B" w:rsidRDefault="00CB138B" w:rsidP="00CB138B">
      <w:pPr>
        <w:rPr>
          <w:lang w:val="es-MX"/>
        </w:rPr>
      </w:pPr>
      <w:r w:rsidRPr="00CB138B">
        <w:rPr>
          <w:lang w:val="es-MX"/>
        </w:rPr>
        <w:t xml:space="preserve">- Según el documental,   un país industrializado, en función de su obsolescencia programada, descargaba su responsabilidad a un país en vía de </w:t>
      </w:r>
      <w:r w:rsidR="00430D98" w:rsidRPr="00CB138B">
        <w:rPr>
          <w:lang w:val="es-MX"/>
        </w:rPr>
        <w:t xml:space="preserve">desarrollo. </w:t>
      </w:r>
      <w:r w:rsidRPr="00CB138B">
        <w:rPr>
          <w:lang w:val="es-MX"/>
        </w:rPr>
        <w:t>Porqué lo hacía?</w:t>
      </w:r>
    </w:p>
    <w:p w:rsidR="00CB138B" w:rsidRPr="00CB138B" w:rsidRDefault="00CB138B" w:rsidP="00CB138B">
      <w:pPr>
        <w:rPr>
          <w:lang w:val="es-MX"/>
        </w:rPr>
      </w:pPr>
      <w:r w:rsidRPr="00CB138B">
        <w:rPr>
          <w:lang w:val="es-MX"/>
        </w:rPr>
        <w:t>- ¿Cuál es la diferencia entre obsolescencia programada y obsolescencia percibida?</w:t>
      </w:r>
    </w:p>
    <w:p w:rsidR="00CB138B" w:rsidRPr="00CB138B" w:rsidRDefault="00CB138B" w:rsidP="00CB138B">
      <w:pPr>
        <w:rPr>
          <w:lang w:val="es-MX"/>
        </w:rPr>
      </w:pPr>
      <w:r w:rsidRPr="00CB138B">
        <w:rPr>
          <w:lang w:val="es-MX"/>
        </w:rPr>
        <w:t>-  Cite un ejemplo o caso de obsolescencia programada en algún material o producto en su vida diaria.</w:t>
      </w:r>
    </w:p>
    <w:p w:rsidR="00CB138B" w:rsidRPr="00CB138B" w:rsidRDefault="00CB138B" w:rsidP="00CB138B">
      <w:pPr>
        <w:rPr>
          <w:lang w:val="es-MX"/>
        </w:rPr>
      </w:pPr>
      <w:r w:rsidRPr="00CB138B">
        <w:rPr>
          <w:lang w:val="es-MX"/>
        </w:rPr>
        <w:t>- ¿Ha actuado usted en su vida diaria siguiendo la obsolescencia percibida?. Cite un ejemplo.</w:t>
      </w:r>
    </w:p>
    <w:p w:rsidR="00CB138B" w:rsidRPr="00CB138B" w:rsidRDefault="00CB138B" w:rsidP="00CB138B">
      <w:pPr>
        <w:rPr>
          <w:lang w:val="es-MX"/>
        </w:rPr>
      </w:pPr>
      <w:r w:rsidRPr="00CB138B">
        <w:rPr>
          <w:lang w:val="es-MX"/>
        </w:rPr>
        <w:t xml:space="preserve">     -  Identifique, al menos una externalidad asociada con alguno de los casos de obsolescencia programada presentados en el video</w:t>
      </w:r>
    </w:p>
    <w:p w:rsidR="00CB138B" w:rsidRPr="007E097A" w:rsidRDefault="00CB138B" w:rsidP="007E097A">
      <w:pPr>
        <w:pStyle w:val="Prrafodelista"/>
        <w:numPr>
          <w:ilvl w:val="0"/>
          <w:numId w:val="12"/>
        </w:numPr>
        <w:rPr>
          <w:lang w:val="es-MX"/>
        </w:rPr>
      </w:pPr>
      <w:r w:rsidRPr="007E097A">
        <w:rPr>
          <w:lang w:val="es-MX"/>
        </w:rPr>
        <w:t>La historia de las cosas :</w:t>
      </w:r>
    </w:p>
    <w:p w:rsidR="00CB138B" w:rsidRPr="00CB138B" w:rsidRDefault="00CB138B" w:rsidP="00CB138B">
      <w:pPr>
        <w:rPr>
          <w:lang w:val="es-MX"/>
        </w:rPr>
      </w:pPr>
      <w:r w:rsidRPr="00CB138B">
        <w:rPr>
          <w:lang w:val="es-MX"/>
        </w:rPr>
        <w:t xml:space="preserve">  - Aproximadamente cuantos químicos sintéticos han sido lanzados hasta el momento en el mercado……………….…………………………………………………………………………………………………………………….……</w:t>
      </w:r>
    </w:p>
    <w:p w:rsidR="00CB138B" w:rsidRPr="00CB138B" w:rsidRDefault="00CB138B" w:rsidP="00CB138B">
      <w:pPr>
        <w:rPr>
          <w:lang w:val="es-MX"/>
        </w:rPr>
      </w:pPr>
      <w:r w:rsidRPr="00CB138B">
        <w:rPr>
          <w:lang w:val="es-MX"/>
        </w:rPr>
        <w:t xml:space="preserve">  -  El video hace alusión al efecto sinérgico de los químicos sobre la salud humana?.  Explique.</w:t>
      </w:r>
    </w:p>
    <w:p w:rsidR="00CB138B" w:rsidRPr="00CB138B" w:rsidRDefault="00CB138B" w:rsidP="00CB138B">
      <w:pPr>
        <w:rPr>
          <w:lang w:val="es-MX"/>
        </w:rPr>
      </w:pPr>
      <w:r w:rsidRPr="00CB138B">
        <w:rPr>
          <w:lang w:val="es-MX"/>
        </w:rPr>
        <w:t xml:space="preserve">       -  Cuál es el efecto sobre la salud y el medio ambiente de los RBFs o BFRs  y cual es su uso?</w:t>
      </w:r>
    </w:p>
    <w:p w:rsidR="00CB138B" w:rsidRPr="00CB138B" w:rsidRDefault="00CB138B" w:rsidP="00CB138B">
      <w:pPr>
        <w:rPr>
          <w:lang w:val="es-MX"/>
        </w:rPr>
      </w:pPr>
      <w:r w:rsidRPr="00CB138B">
        <w:rPr>
          <w:lang w:val="es-MX"/>
        </w:rPr>
        <w:t xml:space="preserve">  -  Cuales son las etapas del ciclo de vida de los materiales, presentadas en el vídeo. </w:t>
      </w:r>
    </w:p>
    <w:p w:rsidR="00CB138B" w:rsidRPr="00CB138B" w:rsidRDefault="00CB138B" w:rsidP="00CB138B">
      <w:pPr>
        <w:rPr>
          <w:lang w:val="es-MX"/>
        </w:rPr>
      </w:pPr>
      <w:r w:rsidRPr="00CB138B">
        <w:rPr>
          <w:lang w:val="es-MX"/>
        </w:rPr>
        <w:t xml:space="preserve">  -  El precio que tienen los productos reflejan el verdadero costo de producción en su país? Si...... No......  Justifique su respuesta</w:t>
      </w:r>
    </w:p>
    <w:p w:rsidR="00CB138B" w:rsidRPr="00CB138B" w:rsidRDefault="00CB138B" w:rsidP="00CB138B">
      <w:pPr>
        <w:rPr>
          <w:lang w:val="es-MX"/>
        </w:rPr>
      </w:pPr>
      <w:r w:rsidRPr="00CB138B">
        <w:rPr>
          <w:lang w:val="es-MX"/>
        </w:rPr>
        <w:t xml:space="preserve">        - Cuál es su recomendación para reducir los niveles de producción de basura en el mundo?</w:t>
      </w:r>
    </w:p>
    <w:p w:rsidR="00CB138B" w:rsidRPr="00CB138B" w:rsidRDefault="00CB138B" w:rsidP="00CB138B">
      <w:pPr>
        <w:rPr>
          <w:lang w:val="es-MX"/>
        </w:rPr>
      </w:pPr>
    </w:p>
    <w:p w:rsidR="00430D98" w:rsidRPr="00C13848" w:rsidRDefault="00430D98" w:rsidP="00430D98">
      <w:pPr>
        <w:spacing w:after="0"/>
        <w:rPr>
          <w:b/>
        </w:rPr>
      </w:pPr>
      <w:r w:rsidRPr="00C13848">
        <w:rPr>
          <w:b/>
        </w:rPr>
        <w:t>RESPUESTA PREGUNTA 9</w:t>
      </w:r>
    </w:p>
    <w:p w:rsidR="00430D98" w:rsidRDefault="00430D98" w:rsidP="00430D98">
      <w:pPr>
        <w:pStyle w:val="Prrafodelista"/>
        <w:numPr>
          <w:ilvl w:val="0"/>
          <w:numId w:val="11"/>
        </w:numPr>
        <w:spacing w:after="0"/>
        <w:rPr>
          <w:b/>
        </w:rPr>
      </w:pPr>
      <w:r w:rsidRPr="00C13848">
        <w:rPr>
          <w:b/>
        </w:rPr>
        <w:t>Obsolescencia programada:</w:t>
      </w:r>
    </w:p>
    <w:p w:rsidR="00430D98" w:rsidRPr="00426771" w:rsidRDefault="00430D98" w:rsidP="00430D98">
      <w:pPr>
        <w:spacing w:after="0"/>
      </w:pPr>
      <w:r>
        <w:rPr>
          <w:b/>
        </w:rPr>
        <w:t>A.-</w:t>
      </w:r>
      <w:r>
        <w:t xml:space="preserve">porque no </w:t>
      </w:r>
      <w:r w:rsidR="007E097A">
        <w:t>tenía</w:t>
      </w:r>
      <w:r>
        <w:t xml:space="preserve"> donde hacerlo en su propio territorio, no había lugar donde dejar la basura de sus propios productos, era mucho </w:t>
      </w:r>
      <w:r w:rsidR="007E097A">
        <w:t>más</w:t>
      </w:r>
      <w:r>
        <w:t xml:space="preserve"> simple deshacerse de ella en otro país. Con la excusa que son producto de segunda mano y puedan seguir haciéndolo legalmente</w:t>
      </w:r>
    </w:p>
    <w:p w:rsidR="00430D98" w:rsidRDefault="00430D98" w:rsidP="00430D98">
      <w:pPr>
        <w:spacing w:after="0"/>
      </w:pPr>
      <w:r>
        <w:rPr>
          <w:b/>
        </w:rPr>
        <w:t>B.-</w:t>
      </w:r>
      <w:r w:rsidRPr="00485CBF">
        <w:t>OBSOLESCENCIA PROGRAMADA: es la programación del fin de la vida útil de un producto.</w:t>
      </w:r>
      <w:r>
        <w:t xml:space="preserve"> Que se vuelva obsoleto de alguna forma. Se vuelve inservible antes de  tiempo y el usuario este obligado a reemplazarlo </w:t>
      </w:r>
      <w:r w:rsidRPr="00485CBF">
        <w:t xml:space="preserve">OBSOLESCENCIA PERCIBIDA: </w:t>
      </w:r>
      <w:r>
        <w:t xml:space="preserve"> de manera similar se vuelve obsoleto pero no es porque se dañe, sino porque sacan un nuevo producto al mercado que sea mejor al anterior. El usuario no esta obligado a comprar, pero cree tener la necesidad por medio de la propaganda.</w:t>
      </w:r>
    </w:p>
    <w:p w:rsidR="00430D98" w:rsidRPr="00B33207" w:rsidRDefault="00430D98" w:rsidP="00430D98">
      <w:pPr>
        <w:spacing w:after="0"/>
      </w:pPr>
      <w:r>
        <w:rPr>
          <w:b/>
        </w:rPr>
        <w:t>C.-</w:t>
      </w:r>
      <w:r>
        <w:t>F</w:t>
      </w:r>
      <w:r w:rsidRPr="00B33207">
        <w:t>ocos, impresoras, baterías</w:t>
      </w:r>
      <w:r>
        <w:t>, celulares blackberry……</w:t>
      </w:r>
    </w:p>
    <w:p w:rsidR="00430D98" w:rsidRPr="0060500B" w:rsidRDefault="00430D98" w:rsidP="00430D98">
      <w:pPr>
        <w:spacing w:after="0"/>
      </w:pPr>
      <w:r>
        <w:rPr>
          <w:b/>
        </w:rPr>
        <w:lastRenderedPageBreak/>
        <w:t>D.-</w:t>
      </w:r>
      <w:r>
        <w:t>Computadoras, teléfonos convencionales, celulares</w:t>
      </w:r>
    </w:p>
    <w:p w:rsidR="00430D98" w:rsidRDefault="00430D98" w:rsidP="00430D98">
      <w:pPr>
        <w:spacing w:after="0"/>
        <w:rPr>
          <w:b/>
        </w:rPr>
      </w:pPr>
      <w:r>
        <w:rPr>
          <w:b/>
        </w:rPr>
        <w:t>E.-</w:t>
      </w:r>
      <w:r w:rsidRPr="009E70F2">
        <w:t xml:space="preserve">lacontaminación </w:t>
      </w:r>
      <w:r>
        <w:t>ambiental,</w:t>
      </w:r>
      <w:r w:rsidRPr="009E70F2">
        <w:t xml:space="preserve"> perdida de la biodiversidad</w:t>
      </w:r>
      <w:r>
        <w:t>, sin beneficios sociales y mano de obra barata</w:t>
      </w:r>
    </w:p>
    <w:p w:rsidR="00430D98" w:rsidRPr="00C13848" w:rsidRDefault="00430D98" w:rsidP="00430D98">
      <w:pPr>
        <w:spacing w:after="0"/>
        <w:rPr>
          <w:b/>
        </w:rPr>
      </w:pPr>
    </w:p>
    <w:p w:rsidR="00430D98" w:rsidRDefault="00430D98" w:rsidP="00430D98">
      <w:pPr>
        <w:pStyle w:val="Prrafodelista"/>
        <w:numPr>
          <w:ilvl w:val="0"/>
          <w:numId w:val="11"/>
        </w:numPr>
        <w:spacing w:after="0"/>
        <w:rPr>
          <w:b/>
        </w:rPr>
      </w:pPr>
      <w:r w:rsidRPr="00C13848">
        <w:rPr>
          <w:b/>
        </w:rPr>
        <w:t>La historia de las cosas:</w:t>
      </w:r>
    </w:p>
    <w:p w:rsidR="00430D98" w:rsidRDefault="00430D98" w:rsidP="00430D98">
      <w:pPr>
        <w:spacing w:after="0"/>
        <w:rPr>
          <w:b/>
        </w:rPr>
      </w:pPr>
      <w:r>
        <w:rPr>
          <w:b/>
        </w:rPr>
        <w:t xml:space="preserve">A.- </w:t>
      </w:r>
      <w:r w:rsidRPr="00485CBF">
        <w:t>100.000 químicos sintéticos</w:t>
      </w:r>
    </w:p>
    <w:p w:rsidR="00430D98" w:rsidRDefault="00430D98" w:rsidP="00430D98">
      <w:pPr>
        <w:spacing w:after="0"/>
        <w:rPr>
          <w:b/>
        </w:rPr>
      </w:pPr>
      <w:r>
        <w:rPr>
          <w:b/>
        </w:rPr>
        <w:t xml:space="preserve">B.- </w:t>
      </w:r>
      <w:r w:rsidRPr="0019734A">
        <w:t>Si</w:t>
      </w:r>
      <w:r w:rsidRPr="00563A2A">
        <w:t xml:space="preserve">,  estos tóxicos se acumulan en la cadena alimenticia </w:t>
      </w:r>
      <w:r>
        <w:t xml:space="preserve">con los niveles más altos </w:t>
      </w:r>
      <w:r w:rsidRPr="00563A2A">
        <w:t>y se concentran en nuestros cuerpos, en especial los bebes y las mujeres en edad reproductiva</w:t>
      </w:r>
      <w:r>
        <w:t>.</w:t>
      </w:r>
    </w:p>
    <w:p w:rsidR="00430D98" w:rsidRPr="00B647F2" w:rsidRDefault="00430D98" w:rsidP="00430D98">
      <w:pPr>
        <w:spacing w:after="0"/>
      </w:pPr>
      <w:r>
        <w:rPr>
          <w:b/>
        </w:rPr>
        <w:t>C.-</w:t>
      </w:r>
      <w:r w:rsidRPr="00426771">
        <w:t>B.F.R</w:t>
      </w:r>
      <w:r>
        <w:rPr>
          <w:b/>
        </w:rPr>
        <w:t xml:space="preserve">. </w:t>
      </w:r>
      <w:r>
        <w:t xml:space="preserve"> estos compuestos se van escapando gradualmente e incorporarse al medio ambiente y contaminan el aire, el suelo y el agua bioacumulándose en la sangre, en la leche materna y en los tejidos grasos de los animales y del hombre</w:t>
      </w:r>
    </w:p>
    <w:p w:rsidR="00430D98" w:rsidRDefault="00430D98" w:rsidP="00430D98">
      <w:pPr>
        <w:spacing w:after="0"/>
      </w:pPr>
      <w:r>
        <w:rPr>
          <w:b/>
        </w:rPr>
        <w:t xml:space="preserve">D.- </w:t>
      </w:r>
      <w:r>
        <w:t xml:space="preserve">recolección, producción, distribución, consumo y deposición </w:t>
      </w:r>
    </w:p>
    <w:p w:rsidR="00430D98" w:rsidRDefault="00430D98" w:rsidP="00430D98">
      <w:pPr>
        <w:spacing w:after="0"/>
      </w:pPr>
      <w:r w:rsidRPr="00E71132">
        <w:rPr>
          <w:b/>
        </w:rPr>
        <w:t>E.-</w:t>
      </w:r>
      <w:r w:rsidRPr="000F25EA">
        <w:rPr>
          <w:b/>
        </w:rPr>
        <w:t>No</w:t>
      </w:r>
      <w:r>
        <w:t>,  el costo humano, las pérdidas de la naturaleza o al medio ambiente no se toman en cuenta en los costos del producto.</w:t>
      </w:r>
    </w:p>
    <w:p w:rsidR="00430D98" w:rsidRPr="00396A3A" w:rsidRDefault="00430D98" w:rsidP="00430D98">
      <w:pPr>
        <w:spacing w:after="0"/>
      </w:pPr>
      <w:r w:rsidRPr="00D74ED6">
        <w:rPr>
          <w:b/>
        </w:rPr>
        <w:t>F</w:t>
      </w:r>
      <w:r>
        <w:t>.- Disminuir el consumo</w:t>
      </w:r>
      <w:r w:rsidR="007E097A">
        <w:t>, entre muchas otras</w:t>
      </w:r>
      <w:r>
        <w:t>.</w:t>
      </w:r>
    </w:p>
    <w:p w:rsidR="00430D98" w:rsidRDefault="00430D98" w:rsidP="00430D98">
      <w:pPr>
        <w:spacing w:after="0"/>
      </w:pPr>
    </w:p>
    <w:p w:rsidR="00430D98" w:rsidRPr="00AB0A69" w:rsidRDefault="00430D98" w:rsidP="00430D98">
      <w:pPr>
        <w:spacing w:after="0"/>
        <w:rPr>
          <w:b/>
        </w:rPr>
      </w:pPr>
      <w:r w:rsidRPr="00AB0A69">
        <w:rPr>
          <w:b/>
        </w:rPr>
        <w:t>RUBRICA PREGUNTA 9</w:t>
      </w:r>
    </w:p>
    <w:p w:rsidR="00430D98" w:rsidRDefault="00430D98" w:rsidP="00430D98">
      <w:pPr>
        <w:spacing w:after="0"/>
      </w:pPr>
    </w:p>
    <w:p w:rsidR="00430D98" w:rsidRDefault="00430D98" w:rsidP="00430D98">
      <w:pPr>
        <w:spacing w:after="0"/>
      </w:pPr>
    </w:p>
    <w:p w:rsidR="00430D98" w:rsidRDefault="00430D98" w:rsidP="00430D98">
      <w:pPr>
        <w:spacing w:after="0"/>
      </w:pPr>
    </w:p>
    <w:p w:rsidR="00430D98" w:rsidRDefault="00430D98" w:rsidP="00430D98">
      <w:pPr>
        <w:spacing w:after="0"/>
      </w:pPr>
    </w:p>
    <w:p w:rsidR="00430D98" w:rsidRDefault="00430D98" w:rsidP="00430D98">
      <w:pPr>
        <w:spacing w:after="0"/>
      </w:pPr>
    </w:p>
    <w:p w:rsidR="00430D98" w:rsidRDefault="00430D98" w:rsidP="00430D98">
      <w:pPr>
        <w:spacing w:after="0"/>
      </w:pPr>
    </w:p>
    <w:p w:rsidR="00430D98" w:rsidRDefault="00430D98" w:rsidP="00430D98">
      <w:pPr>
        <w:spacing w:after="0"/>
      </w:pPr>
    </w:p>
    <w:p w:rsidR="00430D98" w:rsidRDefault="00430D98" w:rsidP="00430D98">
      <w:pPr>
        <w:spacing w:after="0"/>
      </w:pPr>
    </w:p>
    <w:p w:rsidR="00430D98" w:rsidRDefault="00430D98" w:rsidP="00430D98">
      <w:pPr>
        <w:spacing w:after="0"/>
      </w:pPr>
    </w:p>
    <w:tbl>
      <w:tblPr>
        <w:tblStyle w:val="Tablaconcuadrcula"/>
        <w:tblpPr w:leftFromText="141" w:rightFromText="141" w:vertAnchor="text" w:horzAnchor="margin" w:tblpXSpec="center" w:tblpY="-2192"/>
        <w:tblW w:w="10173" w:type="dxa"/>
        <w:tblLook w:val="04A0"/>
      </w:tblPr>
      <w:tblGrid>
        <w:gridCol w:w="1384"/>
        <w:gridCol w:w="2227"/>
        <w:gridCol w:w="1944"/>
        <w:gridCol w:w="2127"/>
        <w:gridCol w:w="2491"/>
      </w:tblGrid>
      <w:tr w:rsidR="00430D98" w:rsidRPr="00F53D2E" w:rsidTr="007E097A">
        <w:tc>
          <w:tcPr>
            <w:tcW w:w="10173" w:type="dxa"/>
            <w:gridSpan w:val="5"/>
          </w:tcPr>
          <w:p w:rsidR="00430D98" w:rsidRPr="00F53D2E" w:rsidRDefault="00430D98" w:rsidP="007E097A">
            <w:pPr>
              <w:rPr>
                <w:rFonts w:cstheme="minorHAnsi"/>
                <w:b/>
                <w:color w:val="000000" w:themeColor="text1"/>
                <w:sz w:val="16"/>
                <w:szCs w:val="16"/>
              </w:rPr>
            </w:pPr>
            <w:r>
              <w:rPr>
                <w:rFonts w:cstheme="minorHAnsi"/>
                <w:b/>
                <w:color w:val="000000" w:themeColor="text1"/>
                <w:sz w:val="16"/>
                <w:szCs w:val="16"/>
              </w:rPr>
              <w:t>RUBRICA PREGUNTA 9</w:t>
            </w:r>
            <w:r w:rsidRPr="00F53D2E">
              <w:rPr>
                <w:rFonts w:cstheme="minorHAnsi"/>
                <w:b/>
                <w:color w:val="000000" w:themeColor="text1"/>
                <w:sz w:val="16"/>
                <w:szCs w:val="16"/>
              </w:rPr>
              <w:t xml:space="preserve"> (CINE - FORO)           </w:t>
            </w:r>
          </w:p>
        </w:tc>
      </w:tr>
      <w:tr w:rsidR="00430D98" w:rsidRPr="00F53D2E" w:rsidTr="007E097A">
        <w:tc>
          <w:tcPr>
            <w:tcW w:w="1384" w:type="dxa"/>
          </w:tcPr>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NIVELES DE EJECUCION</w:t>
            </w:r>
          </w:p>
          <w:p w:rsidR="00430D98" w:rsidRPr="00F53D2E" w:rsidRDefault="00430D98" w:rsidP="007E097A">
            <w:pPr>
              <w:jc w:val="center"/>
              <w:rPr>
                <w:rFonts w:cstheme="minorHAnsi"/>
                <w:color w:val="000000" w:themeColor="text1"/>
                <w:sz w:val="16"/>
                <w:szCs w:val="16"/>
              </w:rPr>
            </w:pPr>
            <w:r w:rsidRPr="00F53D2E">
              <w:rPr>
                <w:rFonts w:cstheme="minorHAnsi"/>
                <w:b/>
                <w:color w:val="000000" w:themeColor="text1"/>
                <w:sz w:val="16"/>
                <w:szCs w:val="16"/>
              </w:rPr>
              <w:t>DESEMPEÑO</w:t>
            </w:r>
          </w:p>
        </w:tc>
        <w:tc>
          <w:tcPr>
            <w:tcW w:w="2227" w:type="dxa"/>
          </w:tcPr>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INICIAL</w:t>
            </w:r>
          </w:p>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(0-25%)</w:t>
            </w:r>
          </w:p>
        </w:tc>
        <w:tc>
          <w:tcPr>
            <w:tcW w:w="1944" w:type="dxa"/>
          </w:tcPr>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EN DESARROLLO</w:t>
            </w:r>
          </w:p>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(26-50%)</w:t>
            </w:r>
          </w:p>
        </w:tc>
        <w:tc>
          <w:tcPr>
            <w:tcW w:w="2127" w:type="dxa"/>
          </w:tcPr>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DESARROLLADO</w:t>
            </w:r>
          </w:p>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(51-75%)</w:t>
            </w:r>
          </w:p>
        </w:tc>
        <w:tc>
          <w:tcPr>
            <w:tcW w:w="2491" w:type="dxa"/>
          </w:tcPr>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EXCELENTE</w:t>
            </w:r>
          </w:p>
          <w:p w:rsidR="00430D98" w:rsidRPr="00F53D2E" w:rsidRDefault="00430D98" w:rsidP="007E097A">
            <w:pPr>
              <w:jc w:val="center"/>
              <w:rPr>
                <w:rFonts w:cstheme="minorHAnsi"/>
                <w:b/>
                <w:color w:val="000000" w:themeColor="text1"/>
                <w:sz w:val="16"/>
                <w:szCs w:val="16"/>
              </w:rPr>
            </w:pPr>
            <w:r w:rsidRPr="00F53D2E">
              <w:rPr>
                <w:rFonts w:cstheme="minorHAnsi"/>
                <w:b/>
                <w:color w:val="000000" w:themeColor="text1"/>
                <w:sz w:val="16"/>
                <w:szCs w:val="16"/>
              </w:rPr>
              <w:t>(76-100%)</w:t>
            </w:r>
          </w:p>
        </w:tc>
      </w:tr>
      <w:tr w:rsidR="00430D98" w:rsidRPr="00F53D2E" w:rsidTr="007E097A">
        <w:trPr>
          <w:trHeight w:val="1840"/>
        </w:trPr>
        <w:tc>
          <w:tcPr>
            <w:tcW w:w="1384" w:type="dxa"/>
          </w:tcPr>
          <w:p w:rsidR="00430D98" w:rsidRPr="00F53D2E" w:rsidRDefault="00430D98" w:rsidP="007E097A">
            <w:pPr>
              <w:jc w:val="both"/>
              <w:rPr>
                <w:rFonts w:cstheme="minorHAnsi"/>
                <w:color w:val="000000" w:themeColor="text1"/>
                <w:sz w:val="16"/>
                <w:szCs w:val="16"/>
              </w:rPr>
            </w:pPr>
          </w:p>
        </w:tc>
        <w:tc>
          <w:tcPr>
            <w:tcW w:w="2227" w:type="dxa"/>
          </w:tcPr>
          <w:p w:rsidR="00430D98" w:rsidRPr="00F53D2E" w:rsidRDefault="00430D98" w:rsidP="007E097A">
            <w:pPr>
              <w:jc w:val="center"/>
              <w:rPr>
                <w:rFonts w:cstheme="minorHAnsi"/>
                <w:color w:val="000000" w:themeColor="text1"/>
                <w:sz w:val="16"/>
                <w:szCs w:val="16"/>
              </w:rPr>
            </w:pPr>
            <w:r>
              <w:rPr>
                <w:rFonts w:cstheme="minorHAnsi"/>
                <w:color w:val="000000" w:themeColor="text1"/>
                <w:sz w:val="16"/>
                <w:szCs w:val="16"/>
              </w:rPr>
              <w:t xml:space="preserve">0.0.2.5 </w:t>
            </w:r>
            <w:r w:rsidRPr="00F53D2E">
              <w:rPr>
                <w:rFonts w:cstheme="minorHAnsi"/>
                <w:color w:val="000000" w:themeColor="text1"/>
                <w:sz w:val="16"/>
                <w:szCs w:val="16"/>
              </w:rPr>
              <w:t>puntos</w:t>
            </w:r>
          </w:p>
          <w:p w:rsidR="00430D98" w:rsidRPr="00F53D2E" w:rsidRDefault="00430D98" w:rsidP="007E097A">
            <w:pPr>
              <w:jc w:val="center"/>
              <w:rPr>
                <w:rFonts w:cstheme="minorHAnsi"/>
                <w:color w:val="000000" w:themeColor="text1"/>
                <w:sz w:val="16"/>
                <w:szCs w:val="16"/>
              </w:rPr>
            </w:pPr>
            <w:r>
              <w:rPr>
                <w:color w:val="000000" w:themeColor="text1"/>
                <w:sz w:val="16"/>
                <w:szCs w:val="16"/>
              </w:rPr>
              <w:t>El estudiante desarrolla una pregunta y el resto de preguntas las responde de forma errónea o no escribe.</w:t>
            </w:r>
          </w:p>
        </w:tc>
        <w:tc>
          <w:tcPr>
            <w:tcW w:w="1944" w:type="dxa"/>
          </w:tcPr>
          <w:p w:rsidR="00430D98" w:rsidRPr="00F53D2E" w:rsidRDefault="00430D98" w:rsidP="007E097A">
            <w:pPr>
              <w:jc w:val="center"/>
              <w:rPr>
                <w:rFonts w:cstheme="minorHAnsi"/>
                <w:color w:val="000000" w:themeColor="text1"/>
                <w:sz w:val="16"/>
                <w:szCs w:val="16"/>
              </w:rPr>
            </w:pPr>
            <w:r>
              <w:rPr>
                <w:rFonts w:cstheme="minorHAnsi"/>
                <w:color w:val="000000" w:themeColor="text1"/>
                <w:sz w:val="16"/>
                <w:szCs w:val="16"/>
              </w:rPr>
              <w:t>2.51- 5</w:t>
            </w:r>
            <w:r w:rsidRPr="00F53D2E">
              <w:rPr>
                <w:rFonts w:cstheme="minorHAnsi"/>
                <w:color w:val="000000" w:themeColor="text1"/>
                <w:sz w:val="16"/>
                <w:szCs w:val="16"/>
              </w:rPr>
              <w:t>.</w:t>
            </w:r>
            <w:r w:rsidR="007E097A">
              <w:rPr>
                <w:rFonts w:cstheme="minorHAnsi"/>
                <w:color w:val="000000" w:themeColor="text1"/>
                <w:sz w:val="16"/>
                <w:szCs w:val="16"/>
              </w:rPr>
              <w:t>0</w:t>
            </w:r>
            <w:r w:rsidRPr="00F53D2E">
              <w:rPr>
                <w:rFonts w:cstheme="minorHAnsi"/>
                <w:color w:val="000000" w:themeColor="text1"/>
                <w:sz w:val="16"/>
                <w:szCs w:val="16"/>
              </w:rPr>
              <w:t xml:space="preserve"> puntos</w:t>
            </w:r>
          </w:p>
          <w:p w:rsidR="00430D98" w:rsidRPr="00F53D2E" w:rsidRDefault="00430D98" w:rsidP="007E097A">
            <w:pPr>
              <w:jc w:val="center"/>
              <w:rPr>
                <w:rFonts w:cstheme="minorHAnsi"/>
                <w:color w:val="000000" w:themeColor="text1"/>
                <w:sz w:val="16"/>
                <w:szCs w:val="16"/>
              </w:rPr>
            </w:pPr>
            <w:r>
              <w:rPr>
                <w:rFonts w:cstheme="minorHAnsi"/>
                <w:color w:val="000000" w:themeColor="text1"/>
                <w:sz w:val="16"/>
                <w:szCs w:val="16"/>
              </w:rPr>
              <w:t>El estudiante desarrolla dos preguntas y el resto escribe algo ligeramente relacionado.</w:t>
            </w:r>
          </w:p>
        </w:tc>
        <w:tc>
          <w:tcPr>
            <w:tcW w:w="2127" w:type="dxa"/>
          </w:tcPr>
          <w:p w:rsidR="00430D98" w:rsidRPr="00F53D2E" w:rsidRDefault="00430D98" w:rsidP="007E097A">
            <w:pPr>
              <w:jc w:val="center"/>
              <w:rPr>
                <w:rFonts w:cstheme="minorHAnsi"/>
                <w:color w:val="000000" w:themeColor="text1"/>
                <w:sz w:val="16"/>
                <w:szCs w:val="16"/>
              </w:rPr>
            </w:pPr>
            <w:r>
              <w:rPr>
                <w:rFonts w:cstheme="minorHAnsi"/>
                <w:color w:val="000000" w:themeColor="text1"/>
                <w:sz w:val="16"/>
                <w:szCs w:val="16"/>
              </w:rPr>
              <w:t>5.1-7.5</w:t>
            </w:r>
            <w:r w:rsidRPr="00F53D2E">
              <w:rPr>
                <w:rFonts w:cstheme="minorHAnsi"/>
                <w:color w:val="000000" w:themeColor="text1"/>
                <w:sz w:val="16"/>
                <w:szCs w:val="16"/>
              </w:rPr>
              <w:t xml:space="preserve"> puntos</w:t>
            </w:r>
          </w:p>
          <w:p w:rsidR="00430D98" w:rsidRPr="00F53D2E" w:rsidRDefault="00430D98" w:rsidP="007E097A">
            <w:pPr>
              <w:jc w:val="center"/>
              <w:rPr>
                <w:rFonts w:cstheme="minorHAnsi"/>
                <w:color w:val="000000" w:themeColor="text1"/>
                <w:sz w:val="16"/>
                <w:szCs w:val="16"/>
              </w:rPr>
            </w:pPr>
            <w:r>
              <w:rPr>
                <w:rFonts w:cstheme="minorHAnsi"/>
                <w:color w:val="000000" w:themeColor="text1"/>
                <w:sz w:val="16"/>
                <w:szCs w:val="16"/>
              </w:rPr>
              <w:t>El estudiante desarrolla tres preguntas y el resto escribe algo relacionado al documental.</w:t>
            </w:r>
          </w:p>
        </w:tc>
        <w:tc>
          <w:tcPr>
            <w:tcW w:w="2491" w:type="dxa"/>
          </w:tcPr>
          <w:p w:rsidR="00430D98" w:rsidRDefault="00430D98" w:rsidP="007E097A">
            <w:pPr>
              <w:jc w:val="center"/>
              <w:rPr>
                <w:rFonts w:cstheme="minorHAnsi"/>
                <w:color w:val="000000" w:themeColor="text1"/>
                <w:sz w:val="16"/>
                <w:szCs w:val="16"/>
              </w:rPr>
            </w:pPr>
            <w:r w:rsidRPr="00AB0A69">
              <w:rPr>
                <w:rFonts w:cstheme="minorHAnsi"/>
                <w:sz w:val="16"/>
                <w:szCs w:val="16"/>
              </w:rPr>
              <w:t>7.51-10.0</w:t>
            </w:r>
            <w:r w:rsidRPr="00F53D2E">
              <w:rPr>
                <w:rFonts w:cstheme="minorHAnsi"/>
                <w:sz w:val="16"/>
                <w:szCs w:val="16"/>
              </w:rPr>
              <w:t xml:space="preserve"> puntos</w:t>
            </w:r>
          </w:p>
          <w:p w:rsidR="00430D98" w:rsidRPr="00F53D2E" w:rsidRDefault="00430D98" w:rsidP="007E097A">
            <w:pPr>
              <w:jc w:val="center"/>
              <w:rPr>
                <w:rFonts w:cstheme="minorHAnsi"/>
                <w:color w:val="000000" w:themeColor="text1"/>
                <w:sz w:val="16"/>
                <w:szCs w:val="16"/>
              </w:rPr>
            </w:pPr>
            <w:r>
              <w:rPr>
                <w:rFonts w:cstheme="minorHAnsi"/>
                <w:color w:val="000000" w:themeColor="text1"/>
                <w:sz w:val="16"/>
                <w:szCs w:val="16"/>
              </w:rPr>
              <w:t>El estudiante desarrolla todas las preguntas de forma correcta.</w:t>
            </w:r>
          </w:p>
        </w:tc>
      </w:tr>
      <w:tr w:rsidR="00430D98" w:rsidRPr="00F53D2E" w:rsidTr="007E097A">
        <w:tc>
          <w:tcPr>
            <w:tcW w:w="1384" w:type="dxa"/>
          </w:tcPr>
          <w:p w:rsidR="00430D98" w:rsidRPr="00F53D2E" w:rsidRDefault="00430D98" w:rsidP="007E097A">
            <w:pPr>
              <w:jc w:val="both"/>
              <w:rPr>
                <w:rFonts w:cstheme="minorHAnsi"/>
                <w:sz w:val="16"/>
                <w:szCs w:val="16"/>
              </w:rPr>
            </w:pPr>
            <w:r w:rsidRPr="00F53D2E">
              <w:rPr>
                <w:rFonts w:cstheme="minorHAnsi"/>
                <w:sz w:val="16"/>
                <w:szCs w:val="16"/>
              </w:rPr>
              <w:t>TOTAL</w:t>
            </w:r>
          </w:p>
        </w:tc>
        <w:tc>
          <w:tcPr>
            <w:tcW w:w="2227" w:type="dxa"/>
          </w:tcPr>
          <w:p w:rsidR="00430D98" w:rsidRPr="00F53D2E" w:rsidRDefault="00430D98" w:rsidP="007E097A">
            <w:pPr>
              <w:jc w:val="center"/>
              <w:rPr>
                <w:rFonts w:cstheme="minorHAnsi"/>
                <w:sz w:val="16"/>
                <w:szCs w:val="16"/>
              </w:rPr>
            </w:pPr>
            <w:r w:rsidRPr="00F53D2E">
              <w:rPr>
                <w:rFonts w:cstheme="minorHAnsi"/>
                <w:sz w:val="16"/>
                <w:szCs w:val="16"/>
              </w:rPr>
              <w:t>0.0-2.5 puntos</w:t>
            </w:r>
          </w:p>
        </w:tc>
        <w:tc>
          <w:tcPr>
            <w:tcW w:w="1944" w:type="dxa"/>
          </w:tcPr>
          <w:p w:rsidR="00430D98" w:rsidRPr="00F53D2E" w:rsidRDefault="00430D98" w:rsidP="007E097A">
            <w:pPr>
              <w:jc w:val="center"/>
              <w:rPr>
                <w:rFonts w:cstheme="minorHAnsi"/>
                <w:sz w:val="16"/>
                <w:szCs w:val="16"/>
              </w:rPr>
            </w:pPr>
            <w:r w:rsidRPr="00F53D2E">
              <w:rPr>
                <w:rFonts w:cstheme="minorHAnsi"/>
                <w:sz w:val="16"/>
                <w:szCs w:val="16"/>
              </w:rPr>
              <w:t>2.51-5.0 puntos</w:t>
            </w:r>
          </w:p>
        </w:tc>
        <w:tc>
          <w:tcPr>
            <w:tcW w:w="2127" w:type="dxa"/>
          </w:tcPr>
          <w:p w:rsidR="00430D98" w:rsidRPr="00F53D2E" w:rsidRDefault="00430D98" w:rsidP="00697478">
            <w:pPr>
              <w:jc w:val="center"/>
              <w:rPr>
                <w:rFonts w:cstheme="minorHAnsi"/>
                <w:sz w:val="16"/>
                <w:szCs w:val="16"/>
              </w:rPr>
            </w:pPr>
            <w:r w:rsidRPr="00F53D2E">
              <w:rPr>
                <w:rFonts w:cstheme="minorHAnsi"/>
                <w:sz w:val="16"/>
                <w:szCs w:val="16"/>
              </w:rPr>
              <w:t>5.1-7.5 puntos</w:t>
            </w:r>
          </w:p>
        </w:tc>
        <w:tc>
          <w:tcPr>
            <w:tcW w:w="2491" w:type="dxa"/>
          </w:tcPr>
          <w:p w:rsidR="00430D98" w:rsidRPr="00F53D2E" w:rsidRDefault="00430D98" w:rsidP="00697478">
            <w:pPr>
              <w:ind w:left="374"/>
              <w:jc w:val="center"/>
              <w:rPr>
                <w:rFonts w:cstheme="minorHAnsi"/>
                <w:sz w:val="16"/>
                <w:szCs w:val="16"/>
              </w:rPr>
            </w:pPr>
            <w:r w:rsidRPr="00F53D2E">
              <w:rPr>
                <w:rFonts w:cstheme="minorHAnsi"/>
                <w:sz w:val="16"/>
                <w:szCs w:val="16"/>
              </w:rPr>
              <w:t>7.5</w:t>
            </w:r>
            <w:r w:rsidR="00697478">
              <w:rPr>
                <w:rFonts w:cstheme="minorHAnsi"/>
                <w:sz w:val="16"/>
                <w:szCs w:val="16"/>
              </w:rPr>
              <w:t>1</w:t>
            </w:r>
            <w:r w:rsidRPr="00F53D2E">
              <w:rPr>
                <w:rFonts w:cstheme="minorHAnsi"/>
                <w:sz w:val="16"/>
                <w:szCs w:val="16"/>
              </w:rPr>
              <w:t>-10.0 puntos</w:t>
            </w:r>
          </w:p>
        </w:tc>
      </w:tr>
    </w:tbl>
    <w:p w:rsidR="00CB138B" w:rsidRPr="00CB138B" w:rsidRDefault="00CB138B" w:rsidP="00CB138B">
      <w:pPr>
        <w:rPr>
          <w:lang w:val="es-MX"/>
        </w:rPr>
      </w:pPr>
    </w:p>
    <w:p w:rsidR="00CB138B" w:rsidRPr="00CB138B" w:rsidRDefault="00CB138B" w:rsidP="00CB138B">
      <w:pPr>
        <w:rPr>
          <w:lang w:val="es-MX"/>
        </w:rPr>
      </w:pPr>
    </w:p>
    <w:p w:rsidR="00CB138B" w:rsidRPr="00CB138B" w:rsidRDefault="00CB138B">
      <w:pPr>
        <w:rPr>
          <w:lang w:val="es-MX"/>
        </w:rPr>
      </w:pPr>
    </w:p>
    <w:sectPr w:rsidR="00CB138B" w:rsidRPr="00CB138B" w:rsidSect="00B44F3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3D6" w:rsidRDefault="001C73D6" w:rsidP="006E6B74">
      <w:pPr>
        <w:spacing w:after="0" w:line="240" w:lineRule="auto"/>
      </w:pPr>
      <w:r>
        <w:separator/>
      </w:r>
    </w:p>
  </w:endnote>
  <w:endnote w:type="continuationSeparator" w:id="1">
    <w:p w:rsidR="001C73D6" w:rsidRDefault="001C73D6" w:rsidP="006E6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3D6" w:rsidRDefault="001C73D6" w:rsidP="006E6B74">
      <w:pPr>
        <w:spacing w:after="0" w:line="240" w:lineRule="auto"/>
      </w:pPr>
      <w:r>
        <w:separator/>
      </w:r>
    </w:p>
  </w:footnote>
  <w:footnote w:type="continuationSeparator" w:id="1">
    <w:p w:rsidR="001C73D6" w:rsidRDefault="001C73D6" w:rsidP="006E6B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EB0"/>
    <w:multiLevelType w:val="hybridMultilevel"/>
    <w:tmpl w:val="2D1E51B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9E5B62"/>
    <w:multiLevelType w:val="hybridMultilevel"/>
    <w:tmpl w:val="08E4887E"/>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nsid w:val="28D76806"/>
    <w:multiLevelType w:val="hybridMultilevel"/>
    <w:tmpl w:val="A2228C5A"/>
    <w:lvl w:ilvl="0" w:tplc="D79E4A30">
      <w:start w:val="2"/>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B4D716C"/>
    <w:multiLevelType w:val="hybridMultilevel"/>
    <w:tmpl w:val="66B25A7C"/>
    <w:lvl w:ilvl="0" w:tplc="84B2004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2C6D7D60"/>
    <w:multiLevelType w:val="multilevel"/>
    <w:tmpl w:val="42DEB94C"/>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260" w:hanging="72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6744" w:hanging="1080"/>
      </w:pPr>
      <w:rPr>
        <w:rFonts w:hint="default"/>
      </w:rPr>
    </w:lvl>
  </w:abstractNum>
  <w:abstractNum w:abstractNumId="5">
    <w:nsid w:val="36C14E6E"/>
    <w:multiLevelType w:val="hybridMultilevel"/>
    <w:tmpl w:val="2F2035F2"/>
    <w:lvl w:ilvl="0" w:tplc="028E64BE">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9F415B7"/>
    <w:multiLevelType w:val="hybridMultilevel"/>
    <w:tmpl w:val="60E816C4"/>
    <w:lvl w:ilvl="0" w:tplc="F31ADBE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E41101D"/>
    <w:multiLevelType w:val="hybridMultilevel"/>
    <w:tmpl w:val="4D38B328"/>
    <w:lvl w:ilvl="0" w:tplc="300A000D">
      <w:start w:val="1"/>
      <w:numFmt w:val="bullet"/>
      <w:lvlText w:val=""/>
      <w:lvlJc w:val="left"/>
      <w:pPr>
        <w:ind w:left="1664" w:hanging="360"/>
      </w:pPr>
      <w:rPr>
        <w:rFonts w:ascii="Wingdings" w:hAnsi="Wingdings" w:hint="default"/>
      </w:rPr>
    </w:lvl>
    <w:lvl w:ilvl="1" w:tplc="300A0003" w:tentative="1">
      <w:start w:val="1"/>
      <w:numFmt w:val="bullet"/>
      <w:lvlText w:val="o"/>
      <w:lvlJc w:val="left"/>
      <w:pPr>
        <w:ind w:left="2384" w:hanging="360"/>
      </w:pPr>
      <w:rPr>
        <w:rFonts w:ascii="Courier New" w:hAnsi="Courier New" w:cs="Courier New" w:hint="default"/>
      </w:rPr>
    </w:lvl>
    <w:lvl w:ilvl="2" w:tplc="300A0005" w:tentative="1">
      <w:start w:val="1"/>
      <w:numFmt w:val="bullet"/>
      <w:lvlText w:val=""/>
      <w:lvlJc w:val="left"/>
      <w:pPr>
        <w:ind w:left="3104" w:hanging="360"/>
      </w:pPr>
      <w:rPr>
        <w:rFonts w:ascii="Wingdings" w:hAnsi="Wingdings" w:hint="default"/>
      </w:rPr>
    </w:lvl>
    <w:lvl w:ilvl="3" w:tplc="300A0001" w:tentative="1">
      <w:start w:val="1"/>
      <w:numFmt w:val="bullet"/>
      <w:lvlText w:val=""/>
      <w:lvlJc w:val="left"/>
      <w:pPr>
        <w:ind w:left="3824" w:hanging="360"/>
      </w:pPr>
      <w:rPr>
        <w:rFonts w:ascii="Symbol" w:hAnsi="Symbol" w:hint="default"/>
      </w:rPr>
    </w:lvl>
    <w:lvl w:ilvl="4" w:tplc="300A0003" w:tentative="1">
      <w:start w:val="1"/>
      <w:numFmt w:val="bullet"/>
      <w:lvlText w:val="o"/>
      <w:lvlJc w:val="left"/>
      <w:pPr>
        <w:ind w:left="4544" w:hanging="360"/>
      </w:pPr>
      <w:rPr>
        <w:rFonts w:ascii="Courier New" w:hAnsi="Courier New" w:cs="Courier New" w:hint="default"/>
      </w:rPr>
    </w:lvl>
    <w:lvl w:ilvl="5" w:tplc="300A0005" w:tentative="1">
      <w:start w:val="1"/>
      <w:numFmt w:val="bullet"/>
      <w:lvlText w:val=""/>
      <w:lvlJc w:val="left"/>
      <w:pPr>
        <w:ind w:left="5264" w:hanging="360"/>
      </w:pPr>
      <w:rPr>
        <w:rFonts w:ascii="Wingdings" w:hAnsi="Wingdings" w:hint="default"/>
      </w:rPr>
    </w:lvl>
    <w:lvl w:ilvl="6" w:tplc="300A0001" w:tentative="1">
      <w:start w:val="1"/>
      <w:numFmt w:val="bullet"/>
      <w:lvlText w:val=""/>
      <w:lvlJc w:val="left"/>
      <w:pPr>
        <w:ind w:left="5984" w:hanging="360"/>
      </w:pPr>
      <w:rPr>
        <w:rFonts w:ascii="Symbol" w:hAnsi="Symbol" w:hint="default"/>
      </w:rPr>
    </w:lvl>
    <w:lvl w:ilvl="7" w:tplc="300A0003" w:tentative="1">
      <w:start w:val="1"/>
      <w:numFmt w:val="bullet"/>
      <w:lvlText w:val="o"/>
      <w:lvlJc w:val="left"/>
      <w:pPr>
        <w:ind w:left="6704" w:hanging="360"/>
      </w:pPr>
      <w:rPr>
        <w:rFonts w:ascii="Courier New" w:hAnsi="Courier New" w:cs="Courier New" w:hint="default"/>
      </w:rPr>
    </w:lvl>
    <w:lvl w:ilvl="8" w:tplc="300A0005" w:tentative="1">
      <w:start w:val="1"/>
      <w:numFmt w:val="bullet"/>
      <w:lvlText w:val=""/>
      <w:lvlJc w:val="left"/>
      <w:pPr>
        <w:ind w:left="7424" w:hanging="360"/>
      </w:pPr>
      <w:rPr>
        <w:rFonts w:ascii="Wingdings" w:hAnsi="Wingdings" w:hint="default"/>
      </w:rPr>
    </w:lvl>
  </w:abstractNum>
  <w:abstractNum w:abstractNumId="8">
    <w:nsid w:val="40511D9E"/>
    <w:multiLevelType w:val="hybridMultilevel"/>
    <w:tmpl w:val="D9ECDB2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46945B47"/>
    <w:multiLevelType w:val="hybridMultilevel"/>
    <w:tmpl w:val="1B200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6A4091"/>
    <w:multiLevelType w:val="hybridMultilevel"/>
    <w:tmpl w:val="9D6A52E8"/>
    <w:lvl w:ilvl="0" w:tplc="300A000D">
      <w:start w:val="1"/>
      <w:numFmt w:val="bullet"/>
      <w:lvlText w:val=""/>
      <w:lvlJc w:val="left"/>
      <w:pPr>
        <w:ind w:left="1712" w:hanging="360"/>
      </w:pPr>
      <w:rPr>
        <w:rFonts w:ascii="Wingdings" w:hAnsi="Wingdings" w:hint="default"/>
      </w:rPr>
    </w:lvl>
    <w:lvl w:ilvl="1" w:tplc="300A0003" w:tentative="1">
      <w:start w:val="1"/>
      <w:numFmt w:val="bullet"/>
      <w:lvlText w:val="o"/>
      <w:lvlJc w:val="left"/>
      <w:pPr>
        <w:ind w:left="2432" w:hanging="360"/>
      </w:pPr>
      <w:rPr>
        <w:rFonts w:ascii="Courier New" w:hAnsi="Courier New" w:cs="Courier New" w:hint="default"/>
      </w:rPr>
    </w:lvl>
    <w:lvl w:ilvl="2" w:tplc="300A0005" w:tentative="1">
      <w:start w:val="1"/>
      <w:numFmt w:val="bullet"/>
      <w:lvlText w:val=""/>
      <w:lvlJc w:val="left"/>
      <w:pPr>
        <w:ind w:left="3152" w:hanging="360"/>
      </w:pPr>
      <w:rPr>
        <w:rFonts w:ascii="Wingdings" w:hAnsi="Wingdings" w:hint="default"/>
      </w:rPr>
    </w:lvl>
    <w:lvl w:ilvl="3" w:tplc="300A0001" w:tentative="1">
      <w:start w:val="1"/>
      <w:numFmt w:val="bullet"/>
      <w:lvlText w:val=""/>
      <w:lvlJc w:val="left"/>
      <w:pPr>
        <w:ind w:left="3872" w:hanging="360"/>
      </w:pPr>
      <w:rPr>
        <w:rFonts w:ascii="Symbol" w:hAnsi="Symbol" w:hint="default"/>
      </w:rPr>
    </w:lvl>
    <w:lvl w:ilvl="4" w:tplc="300A0003" w:tentative="1">
      <w:start w:val="1"/>
      <w:numFmt w:val="bullet"/>
      <w:lvlText w:val="o"/>
      <w:lvlJc w:val="left"/>
      <w:pPr>
        <w:ind w:left="4592" w:hanging="360"/>
      </w:pPr>
      <w:rPr>
        <w:rFonts w:ascii="Courier New" w:hAnsi="Courier New" w:cs="Courier New" w:hint="default"/>
      </w:rPr>
    </w:lvl>
    <w:lvl w:ilvl="5" w:tplc="300A0005" w:tentative="1">
      <w:start w:val="1"/>
      <w:numFmt w:val="bullet"/>
      <w:lvlText w:val=""/>
      <w:lvlJc w:val="left"/>
      <w:pPr>
        <w:ind w:left="5312" w:hanging="360"/>
      </w:pPr>
      <w:rPr>
        <w:rFonts w:ascii="Wingdings" w:hAnsi="Wingdings" w:hint="default"/>
      </w:rPr>
    </w:lvl>
    <w:lvl w:ilvl="6" w:tplc="300A0001" w:tentative="1">
      <w:start w:val="1"/>
      <w:numFmt w:val="bullet"/>
      <w:lvlText w:val=""/>
      <w:lvlJc w:val="left"/>
      <w:pPr>
        <w:ind w:left="6032" w:hanging="360"/>
      </w:pPr>
      <w:rPr>
        <w:rFonts w:ascii="Symbol" w:hAnsi="Symbol" w:hint="default"/>
      </w:rPr>
    </w:lvl>
    <w:lvl w:ilvl="7" w:tplc="300A0003" w:tentative="1">
      <w:start w:val="1"/>
      <w:numFmt w:val="bullet"/>
      <w:lvlText w:val="o"/>
      <w:lvlJc w:val="left"/>
      <w:pPr>
        <w:ind w:left="6752" w:hanging="360"/>
      </w:pPr>
      <w:rPr>
        <w:rFonts w:ascii="Courier New" w:hAnsi="Courier New" w:cs="Courier New" w:hint="default"/>
      </w:rPr>
    </w:lvl>
    <w:lvl w:ilvl="8" w:tplc="300A0005" w:tentative="1">
      <w:start w:val="1"/>
      <w:numFmt w:val="bullet"/>
      <w:lvlText w:val=""/>
      <w:lvlJc w:val="left"/>
      <w:pPr>
        <w:ind w:left="7472" w:hanging="360"/>
      </w:pPr>
      <w:rPr>
        <w:rFonts w:ascii="Wingdings" w:hAnsi="Wingdings" w:hint="default"/>
      </w:rPr>
    </w:lvl>
  </w:abstractNum>
  <w:abstractNum w:abstractNumId="11">
    <w:nsid w:val="5A5118D8"/>
    <w:multiLevelType w:val="hybridMultilevel"/>
    <w:tmpl w:val="90B4BA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34D57B5"/>
    <w:multiLevelType w:val="hybridMultilevel"/>
    <w:tmpl w:val="2C04DE1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8526203"/>
    <w:multiLevelType w:val="hybridMultilevel"/>
    <w:tmpl w:val="B9FEE3D2"/>
    <w:lvl w:ilvl="0" w:tplc="1BD659EA">
      <w:start w:val="3"/>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25449FA"/>
    <w:multiLevelType w:val="multilevel"/>
    <w:tmpl w:val="7764C61C"/>
    <w:lvl w:ilvl="0">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136" w:hanging="36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3912" w:hanging="720"/>
      </w:pPr>
      <w:rPr>
        <w:rFonts w:hint="default"/>
      </w:rPr>
    </w:lvl>
    <w:lvl w:ilvl="5">
      <w:start w:val="1"/>
      <w:numFmt w:val="decimal"/>
      <w:lvlText w:val="%1.%2.%3.%4.%5.%6"/>
      <w:lvlJc w:val="left"/>
      <w:pPr>
        <w:ind w:left="4620" w:hanging="72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396" w:hanging="1080"/>
      </w:pPr>
      <w:rPr>
        <w:rFonts w:hint="default"/>
      </w:rPr>
    </w:lvl>
    <w:lvl w:ilvl="8">
      <w:start w:val="1"/>
      <w:numFmt w:val="decimal"/>
      <w:lvlText w:val="%1.%2.%3.%4.%5.%6.%7.%8.%9"/>
      <w:lvlJc w:val="left"/>
      <w:pPr>
        <w:ind w:left="7104" w:hanging="1080"/>
      </w:pPr>
      <w:rPr>
        <w:rFonts w:hint="default"/>
      </w:rPr>
    </w:lvl>
  </w:abstractNum>
  <w:num w:numId="1">
    <w:abstractNumId w:val="10"/>
  </w:num>
  <w:num w:numId="2">
    <w:abstractNumId w:val="7"/>
  </w:num>
  <w:num w:numId="3">
    <w:abstractNumId w:val="12"/>
  </w:num>
  <w:num w:numId="4">
    <w:abstractNumId w:val="1"/>
  </w:num>
  <w:num w:numId="5">
    <w:abstractNumId w:val="8"/>
  </w:num>
  <w:num w:numId="6">
    <w:abstractNumId w:val="2"/>
  </w:num>
  <w:num w:numId="7">
    <w:abstractNumId w:val="4"/>
  </w:num>
  <w:num w:numId="8">
    <w:abstractNumId w:val="14"/>
  </w:num>
  <w:num w:numId="9">
    <w:abstractNumId w:val="3"/>
  </w:num>
  <w:num w:numId="10">
    <w:abstractNumId w:val="13"/>
  </w:num>
  <w:num w:numId="11">
    <w:abstractNumId w:val="11"/>
  </w:num>
  <w:num w:numId="12">
    <w:abstractNumId w:val="0"/>
  </w:num>
  <w:num w:numId="13">
    <w:abstractNumId w:val="6"/>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CB138B"/>
    <w:rsid w:val="00006DE0"/>
    <w:rsid w:val="0006071C"/>
    <w:rsid w:val="000A52DA"/>
    <w:rsid w:val="001C73D6"/>
    <w:rsid w:val="0024740E"/>
    <w:rsid w:val="00320BAB"/>
    <w:rsid w:val="00337291"/>
    <w:rsid w:val="003B24C3"/>
    <w:rsid w:val="00430D98"/>
    <w:rsid w:val="0046658C"/>
    <w:rsid w:val="00493936"/>
    <w:rsid w:val="00523B08"/>
    <w:rsid w:val="005429CA"/>
    <w:rsid w:val="00697478"/>
    <w:rsid w:val="006E6B74"/>
    <w:rsid w:val="007667AB"/>
    <w:rsid w:val="007E097A"/>
    <w:rsid w:val="008C26F8"/>
    <w:rsid w:val="008D2544"/>
    <w:rsid w:val="008F1992"/>
    <w:rsid w:val="00931EA2"/>
    <w:rsid w:val="009C3F7C"/>
    <w:rsid w:val="009F173D"/>
    <w:rsid w:val="00A30A9C"/>
    <w:rsid w:val="00AD47EB"/>
    <w:rsid w:val="00B44F3D"/>
    <w:rsid w:val="00CB138B"/>
    <w:rsid w:val="00CE49FB"/>
    <w:rsid w:val="00D22AC3"/>
    <w:rsid w:val="00D3234E"/>
    <w:rsid w:val="00E24321"/>
    <w:rsid w:val="00E92005"/>
    <w:rsid w:val="00EA42DA"/>
    <w:rsid w:val="00F23818"/>
    <w:rsid w:val="00F50243"/>
    <w:rsid w:val="00F81206"/>
    <w:rsid w:val="00FF59E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7" type="connector" idref="#_x0000_s1030"/>
        <o:r id="V:Rule18" type="connector" idref="#_x0000_s1046"/>
        <o:r id="V:Rule19" type="connector" idref="#_x0000_s1031"/>
        <o:r id="V:Rule20" type="connector" idref="#_x0000_s1029"/>
        <o:r id="V:Rule21" type="connector" idref="#_x0000_s1028"/>
        <o:r id="V:Rule22" type="connector" idref="#_x0000_s1047"/>
        <o:r id="V:Rule23" type="connector" idref="#_x0000_s1027"/>
        <o:r id="V:Rule24" type="connector" idref="#_x0000_s1057"/>
        <o:r id="V:Rule25" type="connector" idref="#_x0000_s1072"/>
        <o:r id="V:Rule26" type="connector" idref="#_x0000_s1053"/>
        <o:r id="V:Rule27" type="connector" idref="#_x0000_s1073"/>
        <o:r id="V:Rule28" type="connector" idref="#_x0000_s1026"/>
        <o:r id="V:Rule29" type="connector" idref="#_x0000_s1052"/>
        <o:r id="V:Rule30" type="connector" idref="#_x0000_s1056"/>
        <o:r id="V:Rule31" type="connector" idref="#_x0000_s1054"/>
        <o:r id="V:Rule3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B74"/>
    <w:pPr>
      <w:ind w:left="720"/>
      <w:contextualSpacing/>
    </w:pPr>
    <w:rPr>
      <w:lang w:val="es-ES"/>
    </w:rPr>
  </w:style>
  <w:style w:type="table" w:styleId="Tablaconcuadrcula">
    <w:name w:val="Table Grid"/>
    <w:basedOn w:val="Tablanormal"/>
    <w:uiPriority w:val="59"/>
    <w:rsid w:val="006E6B7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E6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B74"/>
  </w:style>
  <w:style w:type="paragraph" w:styleId="Piedepgina">
    <w:name w:val="footer"/>
    <w:basedOn w:val="Normal"/>
    <w:link w:val="PiedepginaCar"/>
    <w:uiPriority w:val="99"/>
    <w:unhideWhenUsed/>
    <w:rsid w:val="006E6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B74"/>
    <w:pPr>
      <w:ind w:left="720"/>
      <w:contextualSpacing/>
    </w:pPr>
    <w:rPr>
      <w:lang w:val="es-ES"/>
    </w:rPr>
  </w:style>
  <w:style w:type="table" w:styleId="Tablaconcuadrcula">
    <w:name w:val="Table Grid"/>
    <w:basedOn w:val="Tablanormal"/>
    <w:uiPriority w:val="59"/>
    <w:rsid w:val="006E6B7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E6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B74"/>
  </w:style>
  <w:style w:type="paragraph" w:styleId="Piedepgina">
    <w:name w:val="footer"/>
    <w:basedOn w:val="Normal"/>
    <w:link w:val="PiedepginaCar"/>
    <w:uiPriority w:val="99"/>
    <w:unhideWhenUsed/>
    <w:rsid w:val="006E6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B7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EF794-1585-4779-895D-DA465050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5643</Words>
  <Characters>31041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ICQA-ESPOL</Company>
  <LinksUpToDate>false</LinksUpToDate>
  <CharactersWithSpaces>36611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Ciencias Quimicas y Ambientales</dc:creator>
  <cp:lastModifiedBy>USER</cp:lastModifiedBy>
  <cp:revision>2</cp:revision>
  <cp:lastPrinted>2013-08-31T05:19:00Z</cp:lastPrinted>
  <dcterms:created xsi:type="dcterms:W3CDTF">2013-08-31T05:20:00Z</dcterms:created>
  <dcterms:modified xsi:type="dcterms:W3CDTF">2013-08-31T05:20:00Z</dcterms:modified>
</cp:coreProperties>
</file>