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0F" w:rsidRPr="001A453D" w:rsidRDefault="00AE222F" w:rsidP="003905AB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>ESCUELA SUPERIOR POLITÉCNICA DEL LITORAL</w:t>
      </w:r>
    </w:p>
    <w:p w:rsidR="00AE222F" w:rsidRPr="001A453D" w:rsidRDefault="00AE222F" w:rsidP="003905AB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>FACULTAD DE ECONOMÍA Y NEGOCIOS</w:t>
      </w:r>
    </w:p>
    <w:p w:rsidR="00AE222F" w:rsidRPr="001A453D" w:rsidRDefault="00AE222F" w:rsidP="003905AB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>INTRODUCCIÓN A LA MACROECONOMÍA</w:t>
      </w:r>
    </w:p>
    <w:p w:rsidR="00AE222F" w:rsidRPr="001A453D" w:rsidRDefault="001A453D" w:rsidP="003905AB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>EXAMEN PARCIAL</w:t>
      </w:r>
    </w:p>
    <w:p w:rsidR="00AE222F" w:rsidRPr="001A453D" w:rsidRDefault="00AE222F" w:rsidP="003905AB">
      <w:pPr>
        <w:spacing w:line="240" w:lineRule="auto"/>
        <w:contextualSpacing/>
        <w:jc w:val="both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 xml:space="preserve">Nombre: ………………………………………..                          </w:t>
      </w:r>
      <w:r w:rsidR="003905AB" w:rsidRPr="001A453D">
        <w:rPr>
          <w:b/>
          <w:sz w:val="18"/>
          <w:szCs w:val="18"/>
        </w:rPr>
        <w:t xml:space="preserve">                 </w:t>
      </w:r>
      <w:r w:rsidR="00142E6F">
        <w:rPr>
          <w:b/>
          <w:sz w:val="18"/>
          <w:szCs w:val="18"/>
        </w:rPr>
        <w:t>Fecha: 29 de Noviembre</w:t>
      </w:r>
      <w:r w:rsidRPr="001A453D">
        <w:rPr>
          <w:b/>
          <w:sz w:val="18"/>
          <w:szCs w:val="18"/>
        </w:rPr>
        <w:t xml:space="preserve"> del 2012.</w:t>
      </w:r>
    </w:p>
    <w:p w:rsidR="00AE222F" w:rsidRPr="001A453D" w:rsidRDefault="001A453D" w:rsidP="001A453D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>“Como estudiante de la FEN me comprometo a combatir la mediocridad y a actuar con honestidad, por eso no copio ni dejo copiar”</w:t>
      </w:r>
    </w:p>
    <w:p w:rsidR="001A453D" w:rsidRPr="001A453D" w:rsidRDefault="001A453D" w:rsidP="001A453D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1A453D">
        <w:rPr>
          <w:b/>
          <w:sz w:val="18"/>
          <w:szCs w:val="18"/>
        </w:rPr>
        <w:t>FIRMA</w:t>
      </w:r>
      <w:proofErr w:type="gramStart"/>
      <w:r w:rsidRPr="001A453D">
        <w:rPr>
          <w:b/>
          <w:sz w:val="18"/>
          <w:szCs w:val="18"/>
        </w:rPr>
        <w:t>:_</w:t>
      </w:r>
      <w:proofErr w:type="gramEnd"/>
      <w:r w:rsidRPr="001A453D">
        <w:rPr>
          <w:b/>
          <w:sz w:val="18"/>
          <w:szCs w:val="18"/>
        </w:rPr>
        <w:t>___________________________________</w:t>
      </w:r>
    </w:p>
    <w:p w:rsidR="003905AB" w:rsidRPr="001A453D" w:rsidRDefault="003905AB" w:rsidP="003905AB">
      <w:pPr>
        <w:spacing w:line="240" w:lineRule="auto"/>
        <w:contextualSpacing/>
        <w:jc w:val="both"/>
        <w:rPr>
          <w:b/>
          <w:sz w:val="18"/>
          <w:szCs w:val="18"/>
        </w:rPr>
      </w:pPr>
    </w:p>
    <w:p w:rsidR="00AE222F" w:rsidRPr="001A453D" w:rsidRDefault="007D38D7" w:rsidP="003905AB">
      <w:pPr>
        <w:spacing w:line="240" w:lineRule="auto"/>
        <w:contextualSpacing/>
        <w:jc w:val="both"/>
        <w:rPr>
          <w:b/>
          <w:sz w:val="18"/>
          <w:szCs w:val="18"/>
        </w:rPr>
      </w:pPr>
      <w:r w:rsidRPr="001A453D">
        <w:rPr>
          <w:b/>
          <w:sz w:val="18"/>
          <w:szCs w:val="18"/>
          <w:u w:val="single"/>
        </w:rPr>
        <w:t>Parte I</w:t>
      </w:r>
      <w:r w:rsidRPr="001A453D">
        <w:rPr>
          <w:b/>
          <w:sz w:val="18"/>
          <w:szCs w:val="18"/>
        </w:rPr>
        <w:t xml:space="preserve">.- Teoría: </w:t>
      </w:r>
      <w:r w:rsidR="00AE222F" w:rsidRPr="001A453D">
        <w:rPr>
          <w:b/>
          <w:sz w:val="18"/>
          <w:szCs w:val="18"/>
        </w:rPr>
        <w:t xml:space="preserve">Para cada enunciado, encierre la (s)  respuesta (s)  correcta (s). Justifique </w:t>
      </w:r>
      <w:r w:rsidR="007513B4">
        <w:rPr>
          <w:b/>
          <w:sz w:val="18"/>
          <w:szCs w:val="18"/>
        </w:rPr>
        <w:t xml:space="preserve">brevemente </w:t>
      </w:r>
      <w:r w:rsidR="00AE222F" w:rsidRPr="001A453D">
        <w:rPr>
          <w:b/>
          <w:sz w:val="18"/>
          <w:szCs w:val="18"/>
        </w:rPr>
        <w:t>su respuesta.</w:t>
      </w:r>
    </w:p>
    <w:p w:rsidR="00AE222F" w:rsidRPr="001A453D" w:rsidRDefault="003905AB" w:rsidP="003905AB">
      <w:pPr>
        <w:spacing w:line="240" w:lineRule="auto"/>
        <w:contextualSpacing/>
        <w:jc w:val="both"/>
        <w:rPr>
          <w:sz w:val="18"/>
          <w:szCs w:val="18"/>
        </w:rPr>
      </w:pPr>
      <w:r w:rsidRPr="001A453D">
        <w:rPr>
          <w:sz w:val="18"/>
          <w:szCs w:val="18"/>
        </w:rPr>
        <w:t xml:space="preserve">1. </w:t>
      </w:r>
      <w:r w:rsidR="00AE222F" w:rsidRPr="001A453D">
        <w:rPr>
          <w:sz w:val="18"/>
          <w:szCs w:val="18"/>
        </w:rPr>
        <w:t>Se dice que el Producto Interno Bruto, PIB es:</w:t>
      </w:r>
    </w:p>
    <w:p w:rsidR="00AE222F" w:rsidRPr="001A453D" w:rsidRDefault="00AE222F" w:rsidP="003905A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Valoración monetaria de la producción de bienes y servicios.</w:t>
      </w:r>
    </w:p>
    <w:p w:rsidR="00AE222F" w:rsidRPr="001A453D" w:rsidRDefault="00AE222F" w:rsidP="003905A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valoración monetaria de la producción de bienes y servicios  (finales  e intermedios) en un determinado lugar.</w:t>
      </w:r>
    </w:p>
    <w:p w:rsidR="00AE222F" w:rsidRPr="001A453D" w:rsidRDefault="00AE222F" w:rsidP="003905A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valoración monetaria de la producción corriente de bienes y servicios finales en un determinado lugar.</w:t>
      </w:r>
    </w:p>
    <w:p w:rsidR="00AE222F" w:rsidRPr="001A453D" w:rsidRDefault="00AE222F" w:rsidP="003905A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Todas las anteriores.</w:t>
      </w:r>
    </w:p>
    <w:p w:rsidR="00AE222F" w:rsidRPr="001A453D" w:rsidRDefault="003905AB" w:rsidP="003905AB">
      <w:pPr>
        <w:spacing w:line="240" w:lineRule="auto"/>
        <w:contextualSpacing/>
        <w:jc w:val="both"/>
        <w:rPr>
          <w:sz w:val="18"/>
          <w:szCs w:val="18"/>
        </w:rPr>
      </w:pPr>
      <w:r w:rsidRPr="001A453D">
        <w:rPr>
          <w:sz w:val="18"/>
          <w:szCs w:val="18"/>
        </w:rPr>
        <w:t xml:space="preserve">2. </w:t>
      </w:r>
      <w:r w:rsidR="00AE222F" w:rsidRPr="001A453D">
        <w:rPr>
          <w:sz w:val="18"/>
          <w:szCs w:val="18"/>
        </w:rPr>
        <w:t>Los métodos más utilizados para calcular el PIB son:</w:t>
      </w:r>
    </w:p>
    <w:p w:rsidR="00AE222F" w:rsidRPr="001A453D" w:rsidRDefault="00AE222F" w:rsidP="003905A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Método de precios de mercado.</w:t>
      </w:r>
    </w:p>
    <w:p w:rsidR="00AE222F" w:rsidRPr="001A453D" w:rsidRDefault="00AE222F" w:rsidP="003905A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Método del Gasto Agregado.</w:t>
      </w:r>
    </w:p>
    <w:p w:rsidR="00AE222F" w:rsidRPr="001A453D" w:rsidRDefault="00AE222F" w:rsidP="003905A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Método de Suma de Niveles de Consumo.</w:t>
      </w:r>
    </w:p>
    <w:p w:rsidR="00AE222F" w:rsidRPr="001A453D" w:rsidRDefault="00AE222F" w:rsidP="003905A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Método del Valor Añadido.</w:t>
      </w:r>
    </w:p>
    <w:p w:rsidR="00AE222F" w:rsidRPr="001A453D" w:rsidRDefault="00AE222F" w:rsidP="003905A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Todas las anteriores.</w:t>
      </w:r>
    </w:p>
    <w:p w:rsidR="00AE222F" w:rsidRPr="001A453D" w:rsidRDefault="001A453D" w:rsidP="003905AB">
      <w:pPr>
        <w:spacing w:line="240" w:lineRule="atLeast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3905AB" w:rsidRPr="001A453D">
        <w:rPr>
          <w:sz w:val="18"/>
          <w:szCs w:val="18"/>
        </w:rPr>
        <w:t xml:space="preserve">. </w:t>
      </w:r>
      <w:r w:rsidR="00AE222F" w:rsidRPr="001A453D">
        <w:rPr>
          <w:sz w:val="18"/>
          <w:szCs w:val="18"/>
        </w:rPr>
        <w:t>Un aumento en las compras del Estado, provoca:</w:t>
      </w:r>
    </w:p>
    <w:p w:rsidR="00AE222F" w:rsidRPr="001A453D" w:rsidRDefault="00AE222F" w:rsidP="003905AB">
      <w:pPr>
        <w:pStyle w:val="Prrafodelista"/>
        <w:numPr>
          <w:ilvl w:val="0"/>
          <w:numId w:val="1"/>
        </w:numPr>
        <w:spacing w:line="240" w:lineRule="atLeast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Una reducción en el ahorro privado y ahorro nacional, aumento en el tipo de interés y una disminución en la cantidad demandada de inversión.</w:t>
      </w:r>
    </w:p>
    <w:p w:rsidR="00AE222F" w:rsidRPr="001A453D" w:rsidRDefault="00AE222F" w:rsidP="003905AB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 aumento en el ahorro público y ahorro nacional, aumento en el tipo de interés y una disminución en la cantidad demandada de inversión.</w:t>
      </w:r>
    </w:p>
    <w:p w:rsidR="00AE222F" w:rsidRPr="001A453D" w:rsidRDefault="00AE222F" w:rsidP="003905AB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Una reducción en el ahorro público y ahorro nacional, aumento en el tipo de interés y  una disminución en la cantidad demandada de inversión.</w:t>
      </w:r>
    </w:p>
    <w:p w:rsidR="00AE222F" w:rsidRPr="001A453D" w:rsidRDefault="00AE222F" w:rsidP="003905AB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 xml:space="preserve">Una reducción en el ahorro público y ahorro nacional, aumento en el tipo de interés </w:t>
      </w:r>
      <w:r w:rsidR="003905AB" w:rsidRPr="001A453D">
        <w:rPr>
          <w:sz w:val="18"/>
          <w:szCs w:val="18"/>
        </w:rPr>
        <w:t xml:space="preserve"> y un </w:t>
      </w:r>
      <w:r w:rsidRPr="001A453D">
        <w:rPr>
          <w:sz w:val="18"/>
          <w:szCs w:val="18"/>
        </w:rPr>
        <w:t xml:space="preserve"> incremento en la cantidad demandada de inversión.</w:t>
      </w:r>
    </w:p>
    <w:p w:rsidR="00AE222F" w:rsidRPr="001A453D" w:rsidRDefault="00AE222F" w:rsidP="003905AB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Ninguna de las anteriores.</w:t>
      </w:r>
    </w:p>
    <w:p w:rsidR="003905AB" w:rsidRPr="001A453D" w:rsidRDefault="001A453D" w:rsidP="003905AB">
      <w:pPr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3905AB" w:rsidRPr="001A453D">
        <w:rPr>
          <w:sz w:val="18"/>
          <w:szCs w:val="18"/>
        </w:rPr>
        <w:t>. Un aumento en la tasa de destrucción de empleo, provoca:</w:t>
      </w:r>
    </w:p>
    <w:p w:rsidR="003905AB" w:rsidRPr="001A453D" w:rsidRDefault="003905AB" w:rsidP="003905A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 aumento en la tasa natural de desempleo.</w:t>
      </w:r>
    </w:p>
    <w:p w:rsidR="003905AB" w:rsidRPr="001A453D" w:rsidRDefault="003905AB" w:rsidP="003905A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 aumento en la tasa de creación de empleo.</w:t>
      </w:r>
    </w:p>
    <w:p w:rsidR="003905AB" w:rsidRPr="001A453D" w:rsidRDefault="003905AB" w:rsidP="003905A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Una disminución en la tasa natural de desempleo.</w:t>
      </w:r>
    </w:p>
    <w:p w:rsidR="003905AB" w:rsidRPr="001A453D" w:rsidRDefault="003905AB" w:rsidP="003905A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Un aumento en el gasto público.</w:t>
      </w:r>
    </w:p>
    <w:p w:rsidR="003905AB" w:rsidRPr="001A453D" w:rsidRDefault="003905AB" w:rsidP="003905A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Todas las anteriores.</w:t>
      </w:r>
    </w:p>
    <w:p w:rsidR="003905AB" w:rsidRPr="001A453D" w:rsidRDefault="001A453D" w:rsidP="003905AB">
      <w:pPr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3905AB" w:rsidRPr="001A453D">
        <w:rPr>
          <w:sz w:val="18"/>
          <w:szCs w:val="18"/>
        </w:rPr>
        <w:t>. Si el Gobierno establece un salario real mayor al salario de equilibrio, entonces:</w:t>
      </w:r>
    </w:p>
    <w:p w:rsidR="003905AB" w:rsidRPr="001A453D" w:rsidRDefault="003905AB" w:rsidP="003905A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cantidad de trabajo que las empresas están dispuestas a contratar es igual a la cantidad de trabajo que las familias están dispuestas a ofrecer.</w:t>
      </w:r>
    </w:p>
    <w:p w:rsidR="003905AB" w:rsidRPr="001A453D" w:rsidRDefault="003905AB" w:rsidP="003905A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cantidad de trabajo que las empresas están dispuestas a contratar es superior a la cantidad de trabajo que las familias están dispuestas a ofrecer.</w:t>
      </w:r>
    </w:p>
    <w:p w:rsidR="003905AB" w:rsidRPr="001A453D" w:rsidRDefault="003905AB" w:rsidP="003905A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cantidad de trabajo que las empresas están dispuestas a contratar es inferior a la cantidad de trabajo que las familias están dispuestas a ofrecer.</w:t>
      </w:r>
    </w:p>
    <w:p w:rsidR="003905AB" w:rsidRPr="001A453D" w:rsidRDefault="003905AB" w:rsidP="003905A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Existe desempleo.</w:t>
      </w:r>
    </w:p>
    <w:p w:rsidR="003905AB" w:rsidRPr="001A453D" w:rsidRDefault="003905AB" w:rsidP="003905A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1A453D">
        <w:rPr>
          <w:sz w:val="18"/>
          <w:szCs w:val="18"/>
        </w:rPr>
        <w:t>La cantidad demandad por trabajo es menor que la cantidad ofertada por trabajo.</w:t>
      </w:r>
    </w:p>
    <w:p w:rsidR="001A453D" w:rsidRPr="001A453D" w:rsidRDefault="001A453D" w:rsidP="00537CC7">
      <w:pPr>
        <w:spacing w:line="240" w:lineRule="auto"/>
        <w:jc w:val="both"/>
        <w:rPr>
          <w:b/>
          <w:sz w:val="18"/>
          <w:szCs w:val="18"/>
          <w:u w:val="single"/>
        </w:rPr>
      </w:pPr>
    </w:p>
    <w:p w:rsidR="003905AB" w:rsidRPr="001A453D" w:rsidRDefault="003905AB" w:rsidP="00537CC7">
      <w:pPr>
        <w:spacing w:line="240" w:lineRule="auto"/>
        <w:jc w:val="both"/>
        <w:rPr>
          <w:b/>
          <w:sz w:val="18"/>
          <w:szCs w:val="18"/>
        </w:rPr>
      </w:pPr>
      <w:r w:rsidRPr="001A453D">
        <w:rPr>
          <w:b/>
          <w:sz w:val="18"/>
          <w:szCs w:val="18"/>
          <w:u w:val="single"/>
        </w:rPr>
        <w:lastRenderedPageBreak/>
        <w:t>Parte II</w:t>
      </w:r>
      <w:r w:rsidRPr="001A453D">
        <w:rPr>
          <w:b/>
          <w:sz w:val="18"/>
          <w:szCs w:val="18"/>
        </w:rPr>
        <w:t>: Ejercicios</w:t>
      </w:r>
    </w:p>
    <w:p w:rsidR="001A453D" w:rsidRPr="007513B4" w:rsidRDefault="003905AB" w:rsidP="001A453D">
      <w:pPr>
        <w:tabs>
          <w:tab w:val="left" w:pos="930"/>
        </w:tabs>
        <w:jc w:val="both"/>
        <w:rPr>
          <w:i/>
          <w:sz w:val="18"/>
          <w:szCs w:val="18"/>
        </w:rPr>
      </w:pPr>
      <w:r w:rsidRPr="007513B4">
        <w:rPr>
          <w:b/>
          <w:sz w:val="18"/>
          <w:szCs w:val="18"/>
        </w:rPr>
        <w:t>Ejercicio 1.-</w:t>
      </w:r>
      <w:r w:rsidRPr="007513B4">
        <w:rPr>
          <w:rFonts w:cs="Calibri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DENTIDAD DE"/>
        </w:smartTagPr>
        <w:r w:rsidR="001A453D" w:rsidRPr="007513B4">
          <w:rPr>
            <w:i/>
            <w:sz w:val="18"/>
            <w:szCs w:val="18"/>
          </w:rPr>
          <w:t>LA IDENTIDAD DE</w:t>
        </w:r>
      </w:smartTag>
      <w:r w:rsidR="001A453D" w:rsidRPr="007513B4">
        <w:rPr>
          <w:i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TABILIDAD NACIONAL."/>
        </w:smartTagPr>
        <w:smartTag w:uri="urn:schemas-microsoft-com:office:smarttags" w:element="PersonName">
          <w:smartTagPr>
            <w:attr w:name="ProductID" w:val="LA CONTABILIDAD"/>
          </w:smartTagPr>
          <w:r w:rsidR="001A453D" w:rsidRPr="007513B4">
            <w:rPr>
              <w:i/>
              <w:sz w:val="18"/>
              <w:szCs w:val="18"/>
            </w:rPr>
            <w:t>LA CONTABILIDAD</w:t>
          </w:r>
        </w:smartTag>
        <w:r w:rsidR="001A453D" w:rsidRPr="007513B4">
          <w:rPr>
            <w:i/>
            <w:sz w:val="18"/>
            <w:szCs w:val="18"/>
          </w:rPr>
          <w:t xml:space="preserve"> NACIONAL.</w:t>
        </w:r>
      </w:smartTag>
      <w:r w:rsidR="007513B4">
        <w:rPr>
          <w:i/>
          <w:sz w:val="18"/>
          <w:szCs w:val="18"/>
        </w:rPr>
        <w:t xml:space="preserve"> </w:t>
      </w:r>
    </w:p>
    <w:p w:rsidR="001A453D" w:rsidRPr="007513B4" w:rsidRDefault="001A453D" w:rsidP="007513B4">
      <w:pPr>
        <w:tabs>
          <w:tab w:val="left" w:pos="930"/>
        </w:tabs>
        <w:spacing w:after="0"/>
        <w:jc w:val="both"/>
        <w:rPr>
          <w:i/>
          <w:sz w:val="18"/>
          <w:szCs w:val="18"/>
        </w:rPr>
      </w:pPr>
      <w:r w:rsidRPr="007513B4">
        <w:rPr>
          <w:i/>
          <w:sz w:val="18"/>
          <w:szCs w:val="18"/>
        </w:rPr>
        <w:t>Con los datos de la siguiente e</w:t>
      </w:r>
      <w:r w:rsidR="007513B4" w:rsidRPr="007513B4">
        <w:rPr>
          <w:i/>
          <w:sz w:val="18"/>
          <w:szCs w:val="18"/>
        </w:rPr>
        <w:t>conomía resuelva los literales:</w:t>
      </w:r>
    </w:p>
    <w:p w:rsidR="001A453D" w:rsidRPr="007513B4" w:rsidRDefault="001A453D" w:rsidP="007513B4">
      <w:pPr>
        <w:tabs>
          <w:tab w:val="left" w:pos="930"/>
        </w:tabs>
        <w:spacing w:after="0"/>
        <w:jc w:val="center"/>
        <w:rPr>
          <w:i/>
          <w:sz w:val="18"/>
          <w:szCs w:val="18"/>
        </w:rPr>
      </w:pPr>
      <w:r w:rsidRPr="007513B4">
        <w:rPr>
          <w:i/>
          <w:sz w:val="18"/>
          <w:szCs w:val="18"/>
        </w:rPr>
        <w:t>Y = 2300</w:t>
      </w:r>
    </w:p>
    <w:p w:rsidR="001A453D" w:rsidRPr="007513B4" w:rsidRDefault="001A453D" w:rsidP="007513B4">
      <w:pPr>
        <w:tabs>
          <w:tab w:val="left" w:pos="930"/>
        </w:tabs>
        <w:spacing w:after="0"/>
        <w:jc w:val="center"/>
        <w:rPr>
          <w:i/>
          <w:sz w:val="18"/>
          <w:szCs w:val="18"/>
        </w:rPr>
      </w:pPr>
      <w:r w:rsidRPr="007513B4">
        <w:rPr>
          <w:i/>
          <w:sz w:val="18"/>
          <w:szCs w:val="18"/>
        </w:rPr>
        <w:t>C = 600 + 0.55 (Y – T)</w:t>
      </w:r>
    </w:p>
    <w:p w:rsidR="001A453D" w:rsidRPr="007513B4" w:rsidRDefault="001A453D" w:rsidP="007513B4">
      <w:pPr>
        <w:tabs>
          <w:tab w:val="left" w:pos="930"/>
        </w:tabs>
        <w:spacing w:after="0"/>
        <w:jc w:val="center"/>
        <w:rPr>
          <w:i/>
          <w:sz w:val="18"/>
          <w:szCs w:val="18"/>
        </w:rPr>
      </w:pPr>
      <w:r w:rsidRPr="007513B4">
        <w:rPr>
          <w:i/>
          <w:sz w:val="18"/>
          <w:szCs w:val="18"/>
        </w:rPr>
        <w:t>I = 560 – 25 r</w:t>
      </w:r>
    </w:p>
    <w:p w:rsidR="001A453D" w:rsidRPr="007513B4" w:rsidRDefault="001A453D" w:rsidP="007513B4">
      <w:pPr>
        <w:tabs>
          <w:tab w:val="left" w:pos="930"/>
        </w:tabs>
        <w:spacing w:after="0"/>
        <w:jc w:val="center"/>
        <w:rPr>
          <w:i/>
          <w:sz w:val="18"/>
          <w:szCs w:val="18"/>
        </w:rPr>
      </w:pPr>
      <w:r w:rsidRPr="007513B4">
        <w:rPr>
          <w:i/>
          <w:sz w:val="18"/>
          <w:szCs w:val="18"/>
        </w:rPr>
        <w:t>Ahorro público = 50</w:t>
      </w:r>
    </w:p>
    <w:p w:rsidR="001A453D" w:rsidRPr="007513B4" w:rsidRDefault="001A453D" w:rsidP="007513B4">
      <w:pPr>
        <w:tabs>
          <w:tab w:val="left" w:pos="930"/>
        </w:tabs>
        <w:spacing w:after="0"/>
        <w:jc w:val="center"/>
        <w:rPr>
          <w:i/>
          <w:sz w:val="18"/>
          <w:szCs w:val="18"/>
        </w:rPr>
      </w:pPr>
      <w:r w:rsidRPr="007513B4">
        <w:rPr>
          <w:i/>
          <w:sz w:val="18"/>
          <w:szCs w:val="18"/>
        </w:rPr>
        <w:t>T = 150</w:t>
      </w:r>
    </w:p>
    <w:p w:rsidR="001A453D" w:rsidRPr="007513B4" w:rsidRDefault="001A453D" w:rsidP="007513B4">
      <w:pPr>
        <w:tabs>
          <w:tab w:val="left" w:pos="930"/>
        </w:tabs>
        <w:spacing w:after="0"/>
        <w:jc w:val="center"/>
        <w:rPr>
          <w:i/>
          <w:sz w:val="18"/>
          <w:szCs w:val="18"/>
        </w:rPr>
      </w:pPr>
    </w:p>
    <w:p w:rsidR="001A453D" w:rsidRPr="007513B4" w:rsidRDefault="001A453D" w:rsidP="007513B4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Calcule el consumo, el ahorro privado y el ahorro nacional.</w:t>
      </w:r>
    </w:p>
    <w:p w:rsidR="001A453D" w:rsidRPr="007513B4" w:rsidRDefault="001A453D" w:rsidP="007513B4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 xml:space="preserve">Halle el tipo de interés y la cantidad demandada de inversión que equilibra el mercado de fondos prestables.  </w:t>
      </w:r>
    </w:p>
    <w:p w:rsidR="001A453D" w:rsidRPr="007513B4" w:rsidRDefault="001A453D" w:rsidP="007513B4">
      <w:pPr>
        <w:tabs>
          <w:tab w:val="left" w:pos="930"/>
        </w:tabs>
        <w:spacing w:after="0"/>
        <w:jc w:val="both"/>
        <w:rPr>
          <w:sz w:val="18"/>
          <w:szCs w:val="18"/>
        </w:rPr>
      </w:pPr>
    </w:p>
    <w:p w:rsidR="001A453D" w:rsidRPr="007513B4" w:rsidRDefault="001A453D" w:rsidP="007513B4">
      <w:pPr>
        <w:tabs>
          <w:tab w:val="left" w:pos="930"/>
        </w:tabs>
        <w:spacing w:after="0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Suponga que dado un incremento en el Gasto de Gobierno, el Estado incurre en un déficit presupuestario, tal que ahora el ahorro público es -10.</w:t>
      </w:r>
    </w:p>
    <w:p w:rsidR="001A453D" w:rsidRPr="007513B4" w:rsidRDefault="001A453D" w:rsidP="007513B4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Halle el tipo de interés que equilibra el mercado de bienes y servicios.</w:t>
      </w:r>
    </w:p>
    <w:p w:rsidR="001A453D" w:rsidRPr="007513B4" w:rsidRDefault="001A453D" w:rsidP="007513B4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Grafique lo que ocurrió en el mercado de fondos prestables luego del cambio en la política fiscal.  Explique.</w:t>
      </w:r>
    </w:p>
    <w:p w:rsidR="001A453D" w:rsidRPr="007513B4" w:rsidRDefault="001A453D" w:rsidP="007513B4">
      <w:pPr>
        <w:tabs>
          <w:tab w:val="left" w:pos="930"/>
        </w:tabs>
        <w:spacing w:after="0"/>
        <w:ind w:left="360"/>
        <w:jc w:val="both"/>
        <w:rPr>
          <w:sz w:val="18"/>
          <w:szCs w:val="18"/>
        </w:rPr>
      </w:pPr>
    </w:p>
    <w:p w:rsidR="001A453D" w:rsidRPr="007513B4" w:rsidRDefault="001A453D" w:rsidP="007513B4">
      <w:pPr>
        <w:tabs>
          <w:tab w:val="left" w:pos="930"/>
        </w:tabs>
        <w:spacing w:after="0"/>
        <w:jc w:val="both"/>
        <w:rPr>
          <w:i/>
          <w:sz w:val="18"/>
          <w:szCs w:val="18"/>
        </w:rPr>
      </w:pPr>
      <w:r w:rsidRPr="007513B4">
        <w:rPr>
          <w:sz w:val="18"/>
          <w:szCs w:val="18"/>
        </w:rPr>
        <w:t xml:space="preserve">Suponga que inestabilidades políticas provocan una contracción en la demanda de inversión, la cual se estima ahora por </w:t>
      </w:r>
      <w:r w:rsidRPr="007513B4">
        <w:rPr>
          <w:i/>
          <w:sz w:val="18"/>
          <w:szCs w:val="18"/>
        </w:rPr>
        <w:t>I = 500 – 25 r.</w:t>
      </w:r>
    </w:p>
    <w:p w:rsidR="001A453D" w:rsidRPr="007513B4" w:rsidRDefault="001A453D" w:rsidP="007513B4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Calcule el ahorro nacional y halle el tipo de interés y la inversión de equilibrio.</w:t>
      </w:r>
    </w:p>
    <w:p w:rsidR="001A453D" w:rsidRPr="007513B4" w:rsidRDefault="001A453D" w:rsidP="007513B4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Compare los resultados de las variables respecto al equilibrio inicial y explique los efectos producidos por la contracción de la inversión.  Grafique los cambios en el mercado de fondos prestables.</w:t>
      </w:r>
    </w:p>
    <w:p w:rsidR="003905AB" w:rsidRDefault="003905AB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Pr="00537CC7" w:rsidRDefault="007513B4" w:rsidP="00751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513B4" w:rsidRPr="007513B4" w:rsidRDefault="007513B4" w:rsidP="007513B4">
      <w:pPr>
        <w:tabs>
          <w:tab w:val="left" w:pos="930"/>
        </w:tabs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Ejercicio 2</w:t>
      </w:r>
      <w:r w:rsidRPr="007513B4">
        <w:rPr>
          <w:b/>
          <w:sz w:val="18"/>
          <w:szCs w:val="18"/>
        </w:rPr>
        <w:t>.-</w:t>
      </w:r>
      <w:r w:rsidRPr="007513B4">
        <w:rPr>
          <w:rFonts w:cs="Calibri"/>
          <w:sz w:val="18"/>
          <w:szCs w:val="18"/>
        </w:rPr>
        <w:t xml:space="preserve"> </w:t>
      </w:r>
      <w:r w:rsidRPr="007513B4">
        <w:rPr>
          <w:i/>
          <w:sz w:val="18"/>
          <w:szCs w:val="18"/>
        </w:rPr>
        <w:t xml:space="preserve">INDICADORES DE </w:t>
      </w:r>
      <w:smartTag w:uri="urn:schemas-microsoft-com:office:smarttags" w:element="PersonName">
        <w:smartTagPr>
          <w:attr w:name="ProductID" w:val="LA RENTA Y"/>
        </w:smartTagPr>
        <w:smartTag w:uri="urn:schemas-microsoft-com:office:smarttags" w:element="PersonName">
          <w:smartTagPr>
            <w:attr w:name="ProductID" w:val="LA RENTA"/>
          </w:smartTagPr>
          <w:r w:rsidRPr="007513B4">
            <w:rPr>
              <w:i/>
              <w:sz w:val="18"/>
              <w:szCs w:val="18"/>
            </w:rPr>
            <w:t>LA RENTA</w:t>
          </w:r>
        </w:smartTag>
        <w:r w:rsidRPr="007513B4">
          <w:rPr>
            <w:i/>
            <w:sz w:val="18"/>
            <w:szCs w:val="18"/>
          </w:rPr>
          <w:t xml:space="preserve"> Y</w:t>
        </w:r>
      </w:smartTag>
      <w:r w:rsidRPr="007513B4">
        <w:rPr>
          <w:i/>
          <w:sz w:val="18"/>
          <w:szCs w:val="18"/>
        </w:rPr>
        <w:t xml:space="preserve"> DE PRECIOS.</w:t>
      </w:r>
      <w:r w:rsidR="00142E6F">
        <w:rPr>
          <w:i/>
          <w:sz w:val="18"/>
          <w:szCs w:val="18"/>
        </w:rPr>
        <w:t xml:space="preserve"> </w:t>
      </w:r>
    </w:p>
    <w:p w:rsidR="007513B4" w:rsidRPr="007513B4" w:rsidRDefault="007513B4" w:rsidP="007513B4">
      <w:pPr>
        <w:tabs>
          <w:tab w:val="left" w:pos="930"/>
        </w:tabs>
        <w:jc w:val="both"/>
        <w:rPr>
          <w:i/>
          <w:sz w:val="18"/>
          <w:szCs w:val="18"/>
        </w:rPr>
      </w:pPr>
    </w:p>
    <w:tbl>
      <w:tblPr>
        <w:tblW w:w="8124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397"/>
        <w:gridCol w:w="1081"/>
        <w:gridCol w:w="1220"/>
        <w:gridCol w:w="1216"/>
        <w:gridCol w:w="1408"/>
        <w:gridCol w:w="1217"/>
      </w:tblGrid>
      <w:tr w:rsidR="007513B4" w:rsidRPr="007513B4" w:rsidTr="00993CA8">
        <w:trPr>
          <w:trHeight w:val="255"/>
          <w:jc w:val="right"/>
        </w:trPr>
        <w:tc>
          <w:tcPr>
            <w:tcW w:w="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513B4">
              <w:rPr>
                <w:rFonts w:cs="Arial"/>
                <w:b/>
                <w:bCs/>
                <w:sz w:val="18"/>
                <w:szCs w:val="18"/>
              </w:rPr>
              <w:t>Unidades: Miles</w:t>
            </w:r>
            <w:r w:rsidR="00142E6F">
              <w:rPr>
                <w:rFonts w:cs="Arial"/>
                <w:b/>
                <w:bCs/>
                <w:sz w:val="18"/>
                <w:szCs w:val="18"/>
              </w:rPr>
              <w:t xml:space="preserve"> de dólares del 201</w:t>
            </w:r>
            <w:r w:rsidRPr="007513B4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rPr>
                <w:rFonts w:cs="Arial"/>
                <w:sz w:val="18"/>
                <w:szCs w:val="18"/>
              </w:rPr>
            </w:pPr>
          </w:p>
        </w:tc>
      </w:tr>
      <w:tr w:rsidR="007513B4" w:rsidRPr="007513B4" w:rsidTr="00993CA8">
        <w:trPr>
          <w:gridAfter w:val="1"/>
          <w:wAfter w:w="1217" w:type="dxa"/>
          <w:trHeight w:val="765"/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Año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 xml:space="preserve">Importaciones de bienes y servicios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Consumo Gobierno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Consumo Hogares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 xml:space="preserve">Inversión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Exportaciones de bienes y servicios</w:t>
            </w:r>
          </w:p>
        </w:tc>
      </w:tr>
      <w:tr w:rsidR="007513B4" w:rsidRPr="007513B4" w:rsidTr="00993CA8">
        <w:trPr>
          <w:gridAfter w:val="1"/>
          <w:wAfter w:w="1217" w:type="dxa"/>
          <w:trHeight w:val="255"/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  <w:r w:rsidRPr="007513B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5750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2113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12170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5120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5786</w:t>
            </w:r>
          </w:p>
        </w:tc>
      </w:tr>
      <w:tr w:rsidR="007513B4" w:rsidRPr="007513B4" w:rsidTr="00993CA8">
        <w:trPr>
          <w:gridAfter w:val="1"/>
          <w:wAfter w:w="1217" w:type="dxa"/>
          <w:trHeight w:val="255"/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  <w:r w:rsidRPr="007513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6174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2523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12789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5560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5789</w:t>
            </w:r>
          </w:p>
        </w:tc>
      </w:tr>
      <w:tr w:rsidR="007513B4" w:rsidRPr="007513B4" w:rsidTr="00993CA8">
        <w:trPr>
          <w:gridAfter w:val="1"/>
          <w:wAfter w:w="1217" w:type="dxa"/>
          <w:trHeight w:val="255"/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  <w:r w:rsidRPr="007513B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7275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2721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12896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5231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5236</w:t>
            </w:r>
          </w:p>
        </w:tc>
      </w:tr>
    </w:tbl>
    <w:p w:rsidR="007513B4" w:rsidRPr="007513B4" w:rsidRDefault="007513B4" w:rsidP="007513B4">
      <w:pPr>
        <w:tabs>
          <w:tab w:val="left" w:pos="930"/>
        </w:tabs>
        <w:jc w:val="both"/>
        <w:rPr>
          <w:sz w:val="18"/>
          <w:szCs w:val="18"/>
        </w:rPr>
      </w:pPr>
    </w:p>
    <w:tbl>
      <w:tblPr>
        <w:tblW w:w="1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362"/>
      </w:tblGrid>
      <w:tr w:rsidR="007513B4" w:rsidRPr="007513B4" w:rsidTr="007513B4">
        <w:trPr>
          <w:trHeight w:val="30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Año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4" w:rsidRPr="007513B4" w:rsidRDefault="007513B4" w:rsidP="00993CA8">
            <w:pPr>
              <w:jc w:val="center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 xml:space="preserve">Deflactor </w:t>
            </w:r>
          </w:p>
        </w:tc>
      </w:tr>
      <w:tr w:rsidR="007513B4" w:rsidRPr="007513B4" w:rsidTr="007513B4">
        <w:trPr>
          <w:trHeight w:val="1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142E6F" w:rsidP="00993CA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  <w:r w:rsidR="007513B4" w:rsidRPr="007513B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1</w:t>
            </w:r>
          </w:p>
        </w:tc>
      </w:tr>
      <w:tr w:rsidR="007513B4" w:rsidRPr="007513B4" w:rsidTr="007513B4">
        <w:trPr>
          <w:trHeight w:val="1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142E6F" w:rsidP="00993CA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  <w:r w:rsidR="007513B4" w:rsidRPr="007513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1.17</w:t>
            </w:r>
          </w:p>
        </w:tc>
      </w:tr>
      <w:tr w:rsidR="007513B4" w:rsidRPr="007513B4" w:rsidTr="007513B4">
        <w:trPr>
          <w:trHeight w:val="1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142E6F" w:rsidP="00993CA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  <w:r w:rsidR="007513B4" w:rsidRPr="007513B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B4" w:rsidRPr="007513B4" w:rsidRDefault="007513B4" w:rsidP="00993CA8">
            <w:pPr>
              <w:jc w:val="right"/>
              <w:rPr>
                <w:rFonts w:cs="Arial"/>
                <w:sz w:val="18"/>
                <w:szCs w:val="18"/>
              </w:rPr>
            </w:pPr>
            <w:r w:rsidRPr="007513B4">
              <w:rPr>
                <w:rFonts w:cs="Arial"/>
                <w:sz w:val="18"/>
                <w:szCs w:val="18"/>
              </w:rPr>
              <w:t>1.24</w:t>
            </w:r>
          </w:p>
        </w:tc>
      </w:tr>
    </w:tbl>
    <w:p w:rsidR="007513B4" w:rsidRPr="007513B4" w:rsidRDefault="007513B4" w:rsidP="007513B4">
      <w:pPr>
        <w:tabs>
          <w:tab w:val="left" w:pos="930"/>
        </w:tabs>
        <w:jc w:val="both"/>
        <w:rPr>
          <w:sz w:val="18"/>
          <w:szCs w:val="18"/>
        </w:rPr>
      </w:pPr>
    </w:p>
    <w:p w:rsidR="007513B4" w:rsidRPr="007513B4" w:rsidRDefault="007513B4" w:rsidP="007513B4">
      <w:pPr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 xml:space="preserve">Calcule el PIB real y el PIB nominal de </w:t>
      </w:r>
      <w:r w:rsidR="00142E6F">
        <w:rPr>
          <w:sz w:val="18"/>
          <w:szCs w:val="18"/>
        </w:rPr>
        <w:t>cada año.  El año base es el 201</w:t>
      </w:r>
      <w:r w:rsidRPr="007513B4">
        <w:rPr>
          <w:sz w:val="18"/>
          <w:szCs w:val="18"/>
        </w:rPr>
        <w:t>0.</w:t>
      </w:r>
    </w:p>
    <w:p w:rsidR="007513B4" w:rsidRPr="007513B4" w:rsidRDefault="007513B4" w:rsidP="007513B4">
      <w:pPr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Con</w:t>
      </w:r>
      <w:r w:rsidR="00142E6F">
        <w:rPr>
          <w:sz w:val="18"/>
          <w:szCs w:val="18"/>
        </w:rPr>
        <w:t xml:space="preserve"> los siguientes datos del año 2</w:t>
      </w:r>
      <w:r w:rsidRPr="007513B4">
        <w:rPr>
          <w:sz w:val="18"/>
          <w:szCs w:val="18"/>
        </w:rPr>
        <w:t>0</w:t>
      </w:r>
      <w:r w:rsidR="00142E6F">
        <w:rPr>
          <w:sz w:val="18"/>
          <w:szCs w:val="18"/>
        </w:rPr>
        <w:t>1</w:t>
      </w:r>
      <w:r w:rsidRPr="007513B4">
        <w:rPr>
          <w:sz w:val="18"/>
          <w:szCs w:val="18"/>
        </w:rPr>
        <w:t>0 (en dólares), calcule los demás indicadores de la renta que se piden.</w:t>
      </w:r>
    </w:p>
    <w:p w:rsidR="007513B4" w:rsidRPr="007513B4" w:rsidRDefault="007513B4" w:rsidP="007513B4">
      <w:pPr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PNB (Producto Nacional Bruto)</w:t>
      </w:r>
    </w:p>
    <w:p w:rsidR="007513B4" w:rsidRPr="007513B4" w:rsidRDefault="007513B4" w:rsidP="007513B4">
      <w:pPr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PNN (Producto Nacional Neto)</w:t>
      </w:r>
    </w:p>
    <w:p w:rsidR="007513B4" w:rsidRPr="007513B4" w:rsidRDefault="007513B4" w:rsidP="007513B4">
      <w:pPr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7513B4">
        <w:rPr>
          <w:sz w:val="18"/>
          <w:szCs w:val="18"/>
        </w:rPr>
        <w:t>Renta Nacional</w:t>
      </w:r>
    </w:p>
    <w:p w:rsidR="007513B4" w:rsidRPr="007513B4" w:rsidRDefault="007513B4" w:rsidP="007513B4">
      <w:pPr>
        <w:ind w:left="36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Ind w:w="1008" w:type="dxa"/>
        <w:tblLook w:val="01E0" w:firstRow="1" w:lastRow="1" w:firstColumn="1" w:lastColumn="1" w:noHBand="0" w:noVBand="0"/>
      </w:tblPr>
      <w:tblGrid>
        <w:gridCol w:w="5940"/>
        <w:gridCol w:w="1440"/>
      </w:tblGrid>
      <w:tr w:rsidR="007513B4" w:rsidRPr="007513B4" w:rsidTr="00993CA8">
        <w:tc>
          <w:tcPr>
            <w:tcW w:w="59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Pago a los factores del resto del mundo</w:t>
            </w:r>
          </w:p>
        </w:tc>
        <w:tc>
          <w:tcPr>
            <w:tcW w:w="14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$ 6,700,000</w:t>
            </w:r>
          </w:p>
        </w:tc>
      </w:tr>
      <w:tr w:rsidR="007513B4" w:rsidRPr="007513B4" w:rsidTr="00993CA8">
        <w:tc>
          <w:tcPr>
            <w:tcW w:w="59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Depreciación</w:t>
            </w:r>
          </w:p>
        </w:tc>
        <w:tc>
          <w:tcPr>
            <w:tcW w:w="14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$ 5,000,000</w:t>
            </w:r>
          </w:p>
        </w:tc>
      </w:tr>
      <w:tr w:rsidR="007513B4" w:rsidRPr="007513B4" w:rsidTr="00993CA8">
        <w:tc>
          <w:tcPr>
            <w:tcW w:w="59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Pago a los factores procedentes del resto del mundo</w:t>
            </w:r>
          </w:p>
        </w:tc>
        <w:tc>
          <w:tcPr>
            <w:tcW w:w="14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$ 7,580,000</w:t>
            </w:r>
          </w:p>
        </w:tc>
      </w:tr>
      <w:tr w:rsidR="007513B4" w:rsidRPr="007513B4" w:rsidTr="00993CA8">
        <w:tc>
          <w:tcPr>
            <w:tcW w:w="59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Impuestos indirectos</w:t>
            </w:r>
          </w:p>
        </w:tc>
        <w:tc>
          <w:tcPr>
            <w:tcW w:w="1440" w:type="dxa"/>
          </w:tcPr>
          <w:p w:rsidR="007513B4" w:rsidRPr="007513B4" w:rsidRDefault="007513B4" w:rsidP="00993CA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13B4">
              <w:rPr>
                <w:rFonts w:asciiTheme="minorHAnsi" w:hAnsiTheme="minorHAnsi"/>
                <w:sz w:val="18"/>
                <w:szCs w:val="18"/>
              </w:rPr>
              <w:t>$ 9,500,000</w:t>
            </w:r>
          </w:p>
        </w:tc>
      </w:tr>
    </w:tbl>
    <w:p w:rsidR="003905AB" w:rsidRDefault="003905AB" w:rsidP="003905AB">
      <w:pPr>
        <w:spacing w:line="240" w:lineRule="auto"/>
        <w:rPr>
          <w:sz w:val="18"/>
          <w:szCs w:val="18"/>
        </w:rPr>
      </w:pPr>
    </w:p>
    <w:p w:rsidR="00E42E53" w:rsidRDefault="00E42E53" w:rsidP="003905AB">
      <w:pPr>
        <w:spacing w:line="240" w:lineRule="auto"/>
        <w:rPr>
          <w:sz w:val="18"/>
          <w:szCs w:val="18"/>
        </w:rPr>
      </w:pPr>
      <w:bookmarkStart w:id="0" w:name="_GoBack"/>
      <w:bookmarkEnd w:id="0"/>
    </w:p>
    <w:sectPr w:rsidR="00E42E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23" w:rsidRDefault="009D1E23" w:rsidP="003F40AF">
      <w:pPr>
        <w:spacing w:after="0" w:line="240" w:lineRule="auto"/>
      </w:pPr>
      <w:r>
        <w:separator/>
      </w:r>
    </w:p>
  </w:endnote>
  <w:endnote w:type="continuationSeparator" w:id="0">
    <w:p w:rsidR="009D1E23" w:rsidRDefault="009D1E23" w:rsidP="003F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23" w:rsidRDefault="009D1E23" w:rsidP="003F40AF">
      <w:pPr>
        <w:spacing w:after="0" w:line="240" w:lineRule="auto"/>
      </w:pPr>
      <w:r>
        <w:separator/>
      </w:r>
    </w:p>
  </w:footnote>
  <w:footnote w:type="continuationSeparator" w:id="0">
    <w:p w:rsidR="009D1E23" w:rsidRDefault="009D1E23" w:rsidP="003F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AF" w:rsidRDefault="003F40AF">
    <w:pPr>
      <w:pStyle w:val="Encabezado"/>
    </w:pPr>
    <w:r>
      <w:t>Introducción a la Macroeconomía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4E6"/>
    <w:multiLevelType w:val="hybridMultilevel"/>
    <w:tmpl w:val="FB52218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6E4"/>
    <w:multiLevelType w:val="hybridMultilevel"/>
    <w:tmpl w:val="1DFC9AC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4440"/>
    <w:multiLevelType w:val="hybridMultilevel"/>
    <w:tmpl w:val="F684CC5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0033"/>
    <w:multiLevelType w:val="hybridMultilevel"/>
    <w:tmpl w:val="A148F63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5250B"/>
    <w:multiLevelType w:val="hybridMultilevel"/>
    <w:tmpl w:val="38AC65E0"/>
    <w:lvl w:ilvl="0" w:tplc="C8B09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24162"/>
    <w:multiLevelType w:val="hybridMultilevel"/>
    <w:tmpl w:val="A54E3242"/>
    <w:lvl w:ilvl="0" w:tplc="C8B09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8BC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92BDF"/>
    <w:multiLevelType w:val="hybridMultilevel"/>
    <w:tmpl w:val="85F0E8D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61CB3"/>
    <w:multiLevelType w:val="hybridMultilevel"/>
    <w:tmpl w:val="46884D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D97B94"/>
    <w:multiLevelType w:val="hybridMultilevel"/>
    <w:tmpl w:val="5EB82F60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18121B2"/>
    <w:multiLevelType w:val="hybridMultilevel"/>
    <w:tmpl w:val="DDFCC8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E39EC"/>
    <w:multiLevelType w:val="hybridMultilevel"/>
    <w:tmpl w:val="16CE61EA"/>
    <w:lvl w:ilvl="0" w:tplc="D4148BFE">
      <w:start w:val="1"/>
      <w:numFmt w:val="low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F"/>
    <w:rsid w:val="00002455"/>
    <w:rsid w:val="00055BFB"/>
    <w:rsid w:val="00080BDF"/>
    <w:rsid w:val="00086200"/>
    <w:rsid w:val="00087EBA"/>
    <w:rsid w:val="000F0F80"/>
    <w:rsid w:val="00142E6F"/>
    <w:rsid w:val="001460D6"/>
    <w:rsid w:val="00154A49"/>
    <w:rsid w:val="001A453D"/>
    <w:rsid w:val="001C0527"/>
    <w:rsid w:val="0028364A"/>
    <w:rsid w:val="002A1CB5"/>
    <w:rsid w:val="002A7464"/>
    <w:rsid w:val="002B4E44"/>
    <w:rsid w:val="002C2EE4"/>
    <w:rsid w:val="0031678A"/>
    <w:rsid w:val="00355620"/>
    <w:rsid w:val="00374EE1"/>
    <w:rsid w:val="00375004"/>
    <w:rsid w:val="003905AB"/>
    <w:rsid w:val="0039159D"/>
    <w:rsid w:val="003E79ED"/>
    <w:rsid w:val="003F40AF"/>
    <w:rsid w:val="0040482B"/>
    <w:rsid w:val="00537CC7"/>
    <w:rsid w:val="00557580"/>
    <w:rsid w:val="00643C2A"/>
    <w:rsid w:val="006574E6"/>
    <w:rsid w:val="00671425"/>
    <w:rsid w:val="00682288"/>
    <w:rsid w:val="0070603C"/>
    <w:rsid w:val="00707EE6"/>
    <w:rsid w:val="00736169"/>
    <w:rsid w:val="00750389"/>
    <w:rsid w:val="007512DD"/>
    <w:rsid w:val="007513B4"/>
    <w:rsid w:val="007B7B1B"/>
    <w:rsid w:val="007D38D7"/>
    <w:rsid w:val="007F047E"/>
    <w:rsid w:val="007F5FCA"/>
    <w:rsid w:val="00834D9B"/>
    <w:rsid w:val="00894894"/>
    <w:rsid w:val="00922D80"/>
    <w:rsid w:val="009A6274"/>
    <w:rsid w:val="009D1E23"/>
    <w:rsid w:val="009E4050"/>
    <w:rsid w:val="00A014D3"/>
    <w:rsid w:val="00A0189D"/>
    <w:rsid w:val="00A70F4F"/>
    <w:rsid w:val="00A87D39"/>
    <w:rsid w:val="00A9734B"/>
    <w:rsid w:val="00AE222F"/>
    <w:rsid w:val="00AE29D5"/>
    <w:rsid w:val="00AF6B25"/>
    <w:rsid w:val="00B16D4E"/>
    <w:rsid w:val="00B40134"/>
    <w:rsid w:val="00B56DB6"/>
    <w:rsid w:val="00BC4D34"/>
    <w:rsid w:val="00C26383"/>
    <w:rsid w:val="00C42A5F"/>
    <w:rsid w:val="00C52EB0"/>
    <w:rsid w:val="00CF6CB0"/>
    <w:rsid w:val="00D04D1B"/>
    <w:rsid w:val="00D50C0F"/>
    <w:rsid w:val="00D519C2"/>
    <w:rsid w:val="00D740C5"/>
    <w:rsid w:val="00D95DAA"/>
    <w:rsid w:val="00DC1EEC"/>
    <w:rsid w:val="00DE44B1"/>
    <w:rsid w:val="00E42E53"/>
    <w:rsid w:val="00E64495"/>
    <w:rsid w:val="00E860DF"/>
    <w:rsid w:val="00EF6671"/>
    <w:rsid w:val="00F22313"/>
    <w:rsid w:val="00F27EDD"/>
    <w:rsid w:val="00F553D2"/>
    <w:rsid w:val="00F77AC0"/>
    <w:rsid w:val="00FB72BF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905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0AF"/>
  </w:style>
  <w:style w:type="paragraph" w:styleId="Piedepgina">
    <w:name w:val="footer"/>
    <w:basedOn w:val="Normal"/>
    <w:link w:val="PiedepginaCar"/>
    <w:uiPriority w:val="99"/>
    <w:unhideWhenUsed/>
    <w:rsid w:val="003F4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0AF"/>
  </w:style>
  <w:style w:type="paragraph" w:styleId="Textodeglobo">
    <w:name w:val="Balloon Text"/>
    <w:basedOn w:val="Normal"/>
    <w:link w:val="TextodegloboCar"/>
    <w:uiPriority w:val="99"/>
    <w:semiHidden/>
    <w:unhideWhenUsed/>
    <w:rsid w:val="003F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905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0AF"/>
  </w:style>
  <w:style w:type="paragraph" w:styleId="Piedepgina">
    <w:name w:val="footer"/>
    <w:basedOn w:val="Normal"/>
    <w:link w:val="PiedepginaCar"/>
    <w:uiPriority w:val="99"/>
    <w:unhideWhenUsed/>
    <w:rsid w:val="003F4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0AF"/>
  </w:style>
  <w:style w:type="paragraph" w:styleId="Textodeglobo">
    <w:name w:val="Balloon Text"/>
    <w:basedOn w:val="Normal"/>
    <w:link w:val="TextodegloboCar"/>
    <w:uiPriority w:val="99"/>
    <w:semiHidden/>
    <w:unhideWhenUsed/>
    <w:rsid w:val="003F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Alvarez</dc:creator>
  <cp:lastModifiedBy>FEN</cp:lastModifiedBy>
  <cp:revision>3</cp:revision>
  <cp:lastPrinted>2012-06-24T23:22:00Z</cp:lastPrinted>
  <dcterms:created xsi:type="dcterms:W3CDTF">2012-11-29T21:05:00Z</dcterms:created>
  <dcterms:modified xsi:type="dcterms:W3CDTF">2012-12-15T04:26:00Z</dcterms:modified>
</cp:coreProperties>
</file>