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46"/>
        <w:tblW w:w="10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8"/>
        <w:gridCol w:w="5422"/>
        <w:gridCol w:w="2867"/>
      </w:tblGrid>
      <w:tr w:rsidR="00344E94" w:rsidTr="00B14277">
        <w:trPr>
          <w:trHeight w:val="1965"/>
        </w:trPr>
        <w:tc>
          <w:tcPr>
            <w:tcW w:w="2068" w:type="dxa"/>
            <w:vAlign w:val="center"/>
          </w:tcPr>
          <w:p w:rsidR="00344E94" w:rsidRDefault="00344E94" w:rsidP="00B1427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2" w:type="dxa"/>
          </w:tcPr>
          <w:p w:rsidR="00344E94" w:rsidRPr="003E4F83" w:rsidRDefault="00344E94" w:rsidP="00B14277">
            <w:pPr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>ESCUELA SUPERIOR POLITÉCNICA DEL LITORAL</w:t>
            </w:r>
          </w:p>
          <w:p w:rsidR="00344E94" w:rsidRPr="003E4F83" w:rsidRDefault="00344E94" w:rsidP="00B14277">
            <w:pPr>
              <w:jc w:val="center"/>
              <w:rPr>
                <w:b/>
              </w:rPr>
            </w:pPr>
            <w:r w:rsidRPr="003E4F83">
              <w:rPr>
                <w:b/>
              </w:rPr>
              <w:t>FACULTAD DE CIENCIAS NATURALES Y MATEMÁTICAS</w:t>
            </w:r>
          </w:p>
          <w:p w:rsidR="00344E94" w:rsidRPr="003E4F83" w:rsidRDefault="00344E94" w:rsidP="00B14277">
            <w:pPr>
              <w:jc w:val="center"/>
            </w:pPr>
            <w:r w:rsidRPr="003E4F83">
              <w:rPr>
                <w:b/>
              </w:rPr>
              <w:t>DEPARTAMENTO DE MATEMÁTICAS</w:t>
            </w:r>
          </w:p>
          <w:p w:rsidR="00344E94" w:rsidRDefault="00344E94" w:rsidP="00B14277">
            <w:pPr>
              <w:jc w:val="center"/>
            </w:pPr>
            <w:r>
              <w:t>SEGUNDA EVALUACIÓN  DE CONTABILIDAD II</w:t>
            </w:r>
          </w:p>
          <w:p w:rsidR="00344E94" w:rsidRDefault="00344E94" w:rsidP="00B14277">
            <w:pPr>
              <w:jc w:val="center"/>
            </w:pPr>
            <w:r>
              <w:t xml:space="preserve">  2 de Febrero de 2013</w:t>
            </w:r>
          </w:p>
        </w:tc>
        <w:tc>
          <w:tcPr>
            <w:tcW w:w="2867" w:type="dxa"/>
            <w:vAlign w:val="center"/>
          </w:tcPr>
          <w:p w:rsidR="00344E94" w:rsidRDefault="00344E94" w:rsidP="00B1427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33898" cy="592337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E94" w:rsidRPr="009F1BA0" w:rsidRDefault="00344E94" w:rsidP="00344E94">
      <w:pPr>
        <w:tabs>
          <w:tab w:val="left" w:leader="dot" w:pos="2268"/>
          <w:tab w:val="left" w:leader="dot" w:pos="8505"/>
          <w:tab w:val="left" w:leader="dot" w:pos="10348"/>
        </w:tabs>
        <w:spacing w:after="0"/>
        <w:rPr>
          <w:sz w:val="20"/>
        </w:rPr>
      </w:pPr>
      <w:r>
        <w:rPr>
          <w:sz w:val="20"/>
        </w:rPr>
        <w:t xml:space="preserve"> MATRICULA: </w:t>
      </w:r>
      <w:r>
        <w:rPr>
          <w:sz w:val="20"/>
        </w:rPr>
        <w:tab/>
        <w:t>NOMBRE</w:t>
      </w:r>
      <w:r w:rsidRPr="009F1BA0">
        <w:rPr>
          <w:sz w:val="20"/>
        </w:rPr>
        <w:t>:</w:t>
      </w:r>
      <w:r>
        <w:rPr>
          <w:sz w:val="20"/>
        </w:rPr>
        <w:t>…………………………………………………….PARALELO</w:t>
      </w:r>
      <w:r w:rsidRPr="009F1BA0">
        <w:rPr>
          <w:sz w:val="20"/>
        </w:rPr>
        <w:t>:</w:t>
      </w:r>
      <w:r w:rsidRPr="009F1BA0">
        <w:rPr>
          <w:sz w:val="20"/>
        </w:rPr>
        <w:tab/>
      </w:r>
    </w:p>
    <w:tbl>
      <w:tblPr>
        <w:tblStyle w:val="TableGrid"/>
        <w:tblW w:w="0" w:type="auto"/>
        <w:tblLook w:val="04A0"/>
      </w:tblPr>
      <w:tblGrid>
        <w:gridCol w:w="7678"/>
        <w:gridCol w:w="1898"/>
      </w:tblGrid>
      <w:tr w:rsidR="00344E94" w:rsidTr="00F5035A">
        <w:tc>
          <w:tcPr>
            <w:tcW w:w="8613" w:type="dxa"/>
          </w:tcPr>
          <w:p w:rsidR="00344E94" w:rsidRDefault="00344E94" w:rsidP="00F5035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6"/>
                <w:szCs w:val="18"/>
              </w:rPr>
            </w:pPr>
            <w:r w:rsidRPr="006524DE">
              <w:rPr>
                <w:b/>
                <w:sz w:val="16"/>
                <w:szCs w:val="18"/>
              </w:rPr>
              <w:t xml:space="preserve">NOTA: </w:t>
            </w:r>
            <w:r w:rsidRPr="006524DE">
              <w:rPr>
                <w:sz w:val="16"/>
                <w:szCs w:val="18"/>
              </w:rPr>
              <w:t xml:space="preserve">Este examen está diseñado para ser resuelto de manera individual, puede usar una calculadora ordinaria para sus cálculos aritméticos, un lápiz o esferográfico.  Solo puede comunicarse con la persona responsable de la recepción del examen; y, cualquier instrumento de comunicación que hubiera traído, deberá apagarlo y ponerlo en la parte anterior del aula, junto con algún otro material que se encuentre acompañándolo.  No consultará libros, notas, ni algún apunte adicional a las que se entreguen en esta evaluación.    Desarrolle los temas de manera ordenada. </w:t>
            </w:r>
          </w:p>
          <w:p w:rsidR="00344E94" w:rsidRPr="006524DE" w:rsidRDefault="00344E94" w:rsidP="00F5035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524DE">
              <w:rPr>
                <w:b/>
                <w:i/>
                <w:sz w:val="16"/>
                <w:szCs w:val="18"/>
              </w:rPr>
              <w:t>Firme como constancia de haber leído lo anterior.</w:t>
            </w:r>
          </w:p>
        </w:tc>
        <w:tc>
          <w:tcPr>
            <w:tcW w:w="2070" w:type="dxa"/>
          </w:tcPr>
          <w:p w:rsidR="00344E94" w:rsidRDefault="00344E94" w:rsidP="00F5035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</w:pPr>
          </w:p>
          <w:p w:rsidR="00344E94" w:rsidRDefault="00344E94" w:rsidP="00F5035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</w:pPr>
          </w:p>
          <w:p w:rsidR="00344E94" w:rsidRDefault="00344E94" w:rsidP="00F5035A">
            <w:pPr>
              <w:pBdr>
                <w:bottom w:val="single" w:sz="12" w:space="1" w:color="auto"/>
              </w:pBdr>
              <w:tabs>
                <w:tab w:val="left" w:leader="dot" w:pos="2268"/>
                <w:tab w:val="left" w:leader="dot" w:pos="8505"/>
                <w:tab w:val="left" w:leader="dot" w:pos="10206"/>
              </w:tabs>
            </w:pPr>
          </w:p>
          <w:p w:rsidR="00344E94" w:rsidRPr="003E4F83" w:rsidRDefault="00344E94" w:rsidP="00F5035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</w:pPr>
            <w:r>
              <w:t>Firma</w:t>
            </w:r>
          </w:p>
        </w:tc>
      </w:tr>
    </w:tbl>
    <w:p w:rsidR="00344E94" w:rsidRPr="00724EBD" w:rsidRDefault="00344E94" w:rsidP="00344E94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44E94" w:rsidRPr="00B14277" w:rsidRDefault="00344E94" w:rsidP="00344E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B14277">
        <w:rPr>
          <w:rFonts w:cstheme="minorHAnsi"/>
          <w:b/>
        </w:rPr>
        <w:t>PREGUNTAS DE OPCIÓN MÚLTIPLE: Señale la respuesta correcta. (5 puntos cada una).</w:t>
      </w:r>
    </w:p>
    <w:p w:rsidR="009E5DD9" w:rsidRPr="00B14277" w:rsidRDefault="009E5DD9" w:rsidP="009E5DD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44E94" w:rsidRPr="00C85C02" w:rsidRDefault="009E5DD9" w:rsidP="00344E94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La I</w:t>
      </w:r>
      <w:r w:rsidR="00344E94" w:rsidRPr="00C85C02">
        <w:rPr>
          <w:rFonts w:cs="Times New Roman"/>
          <w:b/>
          <w:sz w:val="20"/>
          <w:szCs w:val="20"/>
        </w:rPr>
        <w:t xml:space="preserve">ng. </w:t>
      </w:r>
      <w:r>
        <w:rPr>
          <w:rFonts w:cs="Times New Roman"/>
          <w:b/>
          <w:sz w:val="20"/>
          <w:szCs w:val="20"/>
        </w:rPr>
        <w:t xml:space="preserve">Bella </w:t>
      </w:r>
      <w:r w:rsidR="00344E94" w:rsidRPr="00C85C02">
        <w:rPr>
          <w:rFonts w:cs="Times New Roman"/>
          <w:b/>
          <w:sz w:val="20"/>
          <w:szCs w:val="20"/>
        </w:rPr>
        <w:t>desea conocer la fecha máxima de pago para declarar su impuesto a la renta del 201</w:t>
      </w:r>
      <w:r>
        <w:rPr>
          <w:rFonts w:cs="Times New Roman"/>
          <w:b/>
          <w:sz w:val="20"/>
          <w:szCs w:val="20"/>
        </w:rPr>
        <w:t>2</w:t>
      </w:r>
      <w:r w:rsidR="00344E94" w:rsidRPr="00C85C02">
        <w:rPr>
          <w:rFonts w:cs="Times New Roman"/>
          <w:b/>
          <w:sz w:val="20"/>
          <w:szCs w:val="20"/>
        </w:rPr>
        <w:t xml:space="preserve"> con  RUC: 0934567132001. </w:t>
      </w:r>
    </w:p>
    <w:p w:rsidR="00344E94" w:rsidRPr="00C85C02" w:rsidRDefault="00344E94" w:rsidP="00344E94">
      <w:pPr>
        <w:pStyle w:val="ListParagraph1"/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C85C02">
        <w:rPr>
          <w:rFonts w:cs="Times New Roman"/>
          <w:sz w:val="20"/>
          <w:szCs w:val="20"/>
        </w:rPr>
        <w:t>14 de Abril de 2012</w:t>
      </w:r>
    </w:p>
    <w:p w:rsidR="00344E94" w:rsidRPr="00C85C02" w:rsidRDefault="00344E94" w:rsidP="00344E94">
      <w:pPr>
        <w:pStyle w:val="ListParagraph1"/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C85C02">
        <w:rPr>
          <w:rFonts w:cs="Times New Roman"/>
          <w:sz w:val="20"/>
          <w:szCs w:val="20"/>
        </w:rPr>
        <w:t>14 de Marzo de 2012</w:t>
      </w:r>
    </w:p>
    <w:p w:rsidR="00344E94" w:rsidRPr="00C85C02" w:rsidRDefault="00344E94" w:rsidP="00344E94">
      <w:pPr>
        <w:pStyle w:val="ListParagraph1"/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C85C02">
        <w:rPr>
          <w:rFonts w:cs="Times New Roman"/>
          <w:sz w:val="20"/>
          <w:szCs w:val="20"/>
        </w:rPr>
        <w:t>24 de Abril de 2012</w:t>
      </w:r>
    </w:p>
    <w:p w:rsidR="00344E94" w:rsidRPr="00C85C02" w:rsidRDefault="00344E94" w:rsidP="00344E94">
      <w:pPr>
        <w:pStyle w:val="ListParagraph1"/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C85C02">
        <w:rPr>
          <w:rFonts w:cs="Times New Roman"/>
          <w:sz w:val="20"/>
          <w:szCs w:val="20"/>
        </w:rPr>
        <w:t>14 de Marzo de 2012</w:t>
      </w:r>
    </w:p>
    <w:p w:rsidR="00344E94" w:rsidRPr="00C85C02" w:rsidRDefault="00344E94" w:rsidP="00344E94">
      <w:pPr>
        <w:pStyle w:val="ListParagraph1"/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C85C02">
        <w:rPr>
          <w:rFonts w:cs="Times New Roman"/>
          <w:sz w:val="20"/>
          <w:szCs w:val="20"/>
        </w:rPr>
        <w:t>16 de Abril de 2012</w:t>
      </w:r>
    </w:p>
    <w:p w:rsidR="00344E94" w:rsidRPr="00B14277" w:rsidRDefault="00344E94" w:rsidP="00344E94">
      <w:pPr>
        <w:pStyle w:val="ListParagraph1"/>
        <w:spacing w:after="0" w:line="240" w:lineRule="auto"/>
        <w:rPr>
          <w:rFonts w:cs="Times New Roman"/>
          <w:sz w:val="10"/>
          <w:szCs w:val="10"/>
        </w:rPr>
      </w:pPr>
    </w:p>
    <w:p w:rsidR="00344E94" w:rsidRPr="00C85C02" w:rsidRDefault="00344E94" w:rsidP="00344E94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C85C02">
        <w:rPr>
          <w:rFonts w:cs="Times New Roman"/>
          <w:b/>
          <w:sz w:val="20"/>
          <w:szCs w:val="20"/>
        </w:rPr>
        <w:t xml:space="preserve">La compañía </w:t>
      </w:r>
      <w:proofErr w:type="spellStart"/>
      <w:r w:rsidRPr="00C85C02">
        <w:rPr>
          <w:rFonts w:cs="Times New Roman"/>
          <w:b/>
          <w:sz w:val="20"/>
          <w:szCs w:val="20"/>
        </w:rPr>
        <w:t>River</w:t>
      </w:r>
      <w:proofErr w:type="spellEnd"/>
      <w:r w:rsidRPr="00C85C02">
        <w:rPr>
          <w:rFonts w:cs="Times New Roman"/>
          <w:b/>
          <w:sz w:val="20"/>
          <w:szCs w:val="20"/>
        </w:rPr>
        <w:t xml:space="preserve"> S.A. con RUC: 0910085165001 declaró el IVA del mes de febrero del 201</w:t>
      </w:r>
      <w:r w:rsidR="000F2829">
        <w:rPr>
          <w:rFonts w:cs="Times New Roman"/>
          <w:b/>
          <w:sz w:val="20"/>
          <w:szCs w:val="20"/>
        </w:rPr>
        <w:t xml:space="preserve">2 </w:t>
      </w:r>
      <w:r w:rsidRPr="00C85C02">
        <w:rPr>
          <w:rFonts w:cs="Times New Roman"/>
          <w:b/>
          <w:sz w:val="20"/>
          <w:szCs w:val="20"/>
        </w:rPr>
        <w:t xml:space="preserve">el 20 de septiembre del mismo año. Por lo tanto el número de meses tardíos fueron: </w:t>
      </w:r>
    </w:p>
    <w:p w:rsidR="00344E94" w:rsidRPr="00C85C02" w:rsidRDefault="00344E94" w:rsidP="00344E94">
      <w:pPr>
        <w:pStyle w:val="ListParagraph1"/>
        <w:numPr>
          <w:ilvl w:val="0"/>
          <w:numId w:val="3"/>
        </w:numPr>
        <w:spacing w:after="0"/>
        <w:rPr>
          <w:rFonts w:cs="Times New Roman"/>
          <w:sz w:val="20"/>
          <w:szCs w:val="20"/>
        </w:rPr>
      </w:pPr>
      <w:r w:rsidRPr="00C85C02">
        <w:rPr>
          <w:rFonts w:cs="Times New Roman"/>
          <w:sz w:val="20"/>
          <w:szCs w:val="20"/>
        </w:rPr>
        <w:t>6 meses</w:t>
      </w:r>
    </w:p>
    <w:p w:rsidR="00344E94" w:rsidRPr="00C85C02" w:rsidRDefault="00344E94" w:rsidP="00344E94">
      <w:pPr>
        <w:pStyle w:val="ListParagraph1"/>
        <w:numPr>
          <w:ilvl w:val="0"/>
          <w:numId w:val="3"/>
        </w:numPr>
        <w:spacing w:after="0"/>
        <w:rPr>
          <w:rFonts w:cs="Times New Roman"/>
          <w:sz w:val="20"/>
          <w:szCs w:val="20"/>
        </w:rPr>
      </w:pPr>
      <w:r w:rsidRPr="00C85C02">
        <w:rPr>
          <w:rFonts w:cs="Times New Roman"/>
          <w:sz w:val="20"/>
          <w:szCs w:val="20"/>
        </w:rPr>
        <w:t>5 meses</w:t>
      </w:r>
    </w:p>
    <w:p w:rsidR="00344E94" w:rsidRPr="00C85C02" w:rsidRDefault="00344E94" w:rsidP="00344E94">
      <w:pPr>
        <w:pStyle w:val="ListParagraph1"/>
        <w:numPr>
          <w:ilvl w:val="0"/>
          <w:numId w:val="3"/>
        </w:numPr>
        <w:spacing w:after="0"/>
        <w:rPr>
          <w:rFonts w:cs="Times New Roman"/>
          <w:sz w:val="20"/>
          <w:szCs w:val="20"/>
        </w:rPr>
      </w:pPr>
      <w:r w:rsidRPr="00C85C02">
        <w:rPr>
          <w:rFonts w:cs="Times New Roman"/>
          <w:sz w:val="20"/>
          <w:szCs w:val="20"/>
        </w:rPr>
        <w:t>4 meses</w:t>
      </w:r>
    </w:p>
    <w:p w:rsidR="00344E94" w:rsidRPr="00C85C02" w:rsidRDefault="00344E94" w:rsidP="00344E94">
      <w:pPr>
        <w:pStyle w:val="ListParagraph1"/>
        <w:numPr>
          <w:ilvl w:val="0"/>
          <w:numId w:val="3"/>
        </w:numPr>
        <w:spacing w:after="0"/>
        <w:rPr>
          <w:rFonts w:cs="Times New Roman"/>
          <w:sz w:val="20"/>
          <w:szCs w:val="20"/>
        </w:rPr>
      </w:pPr>
      <w:r w:rsidRPr="00C85C02">
        <w:rPr>
          <w:rFonts w:cs="Times New Roman"/>
          <w:sz w:val="20"/>
          <w:szCs w:val="20"/>
        </w:rPr>
        <w:t>7 meses</w:t>
      </w:r>
    </w:p>
    <w:p w:rsidR="00344E94" w:rsidRDefault="00AD6D99" w:rsidP="00344E94">
      <w:pPr>
        <w:pStyle w:val="ListParagraph1"/>
        <w:numPr>
          <w:ilvl w:val="0"/>
          <w:numId w:val="3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6 meses y medio</w:t>
      </w:r>
      <w:r w:rsidR="00344E94" w:rsidRPr="00C85C02">
        <w:rPr>
          <w:rFonts w:cs="Times New Roman"/>
          <w:sz w:val="20"/>
          <w:szCs w:val="20"/>
        </w:rPr>
        <w:t xml:space="preserve"> </w:t>
      </w:r>
    </w:p>
    <w:p w:rsidR="009E5DD9" w:rsidRPr="00B14277" w:rsidRDefault="009E5DD9" w:rsidP="009E5DD9">
      <w:pPr>
        <w:pStyle w:val="ListParagraph1"/>
        <w:spacing w:after="0"/>
        <w:ind w:left="780"/>
        <w:rPr>
          <w:rFonts w:cs="Times New Roman"/>
          <w:sz w:val="10"/>
          <w:szCs w:val="10"/>
        </w:rPr>
      </w:pPr>
    </w:p>
    <w:p w:rsidR="009E5DD9" w:rsidRDefault="009E5DD9" w:rsidP="009E5DD9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Uno</w:t>
      </w:r>
      <w:r w:rsidR="00AD6D99">
        <w:rPr>
          <w:rFonts w:cs="Times New Roman"/>
          <w:b/>
          <w:sz w:val="20"/>
          <w:szCs w:val="20"/>
        </w:rPr>
        <w:t xml:space="preserve"> de los siguientes gastos es </w:t>
      </w:r>
      <w:r>
        <w:rPr>
          <w:rFonts w:cs="Times New Roman"/>
          <w:b/>
          <w:sz w:val="20"/>
          <w:szCs w:val="20"/>
        </w:rPr>
        <w:t>deducible.</w:t>
      </w:r>
    </w:p>
    <w:p w:rsidR="00000000" w:rsidRPr="009E5DD9" w:rsidRDefault="00A40E5A" w:rsidP="009E5DD9">
      <w:pPr>
        <w:pStyle w:val="ListParagraph1"/>
        <w:numPr>
          <w:ilvl w:val="0"/>
          <w:numId w:val="8"/>
        </w:numPr>
        <w:spacing w:after="0"/>
        <w:rPr>
          <w:rFonts w:cs="Times New Roman"/>
          <w:sz w:val="20"/>
          <w:szCs w:val="20"/>
        </w:rPr>
      </w:pPr>
      <w:r w:rsidRPr="009E5DD9">
        <w:rPr>
          <w:rFonts w:cs="Times New Roman"/>
          <w:sz w:val="20"/>
          <w:szCs w:val="20"/>
        </w:rPr>
        <w:t>Pérdidas generadas por la transferencia ocasional de acciones, participaciones o derechos en</w:t>
      </w:r>
      <w:r w:rsidRPr="009E5DD9">
        <w:rPr>
          <w:rFonts w:cs="Times New Roman"/>
          <w:sz w:val="20"/>
          <w:szCs w:val="20"/>
        </w:rPr>
        <w:t xml:space="preserve"> sociedades</w:t>
      </w:r>
    </w:p>
    <w:p w:rsidR="00000000" w:rsidRPr="009E5DD9" w:rsidRDefault="00A40E5A" w:rsidP="009E5DD9">
      <w:pPr>
        <w:pStyle w:val="ListParagraph1"/>
        <w:numPr>
          <w:ilvl w:val="0"/>
          <w:numId w:val="8"/>
        </w:numPr>
        <w:spacing w:after="0"/>
        <w:rPr>
          <w:rFonts w:cs="Times New Roman"/>
          <w:sz w:val="20"/>
          <w:szCs w:val="20"/>
        </w:rPr>
      </w:pPr>
      <w:r w:rsidRPr="009E5DD9">
        <w:rPr>
          <w:rFonts w:cs="Times New Roman"/>
          <w:sz w:val="20"/>
          <w:szCs w:val="20"/>
        </w:rPr>
        <w:t>Gast</w:t>
      </w:r>
      <w:r w:rsidR="00AD6D99">
        <w:rPr>
          <w:rFonts w:cs="Times New Roman"/>
          <w:sz w:val="20"/>
          <w:szCs w:val="20"/>
        </w:rPr>
        <w:t>os personales del contribuyente</w:t>
      </w:r>
    </w:p>
    <w:p w:rsidR="00000000" w:rsidRPr="009E5DD9" w:rsidRDefault="00A40E5A" w:rsidP="009E5DD9">
      <w:pPr>
        <w:pStyle w:val="ListParagraph1"/>
        <w:numPr>
          <w:ilvl w:val="0"/>
          <w:numId w:val="8"/>
        </w:numPr>
        <w:spacing w:after="0"/>
        <w:rPr>
          <w:rFonts w:cs="Times New Roman"/>
          <w:sz w:val="20"/>
          <w:szCs w:val="20"/>
        </w:rPr>
      </w:pPr>
      <w:r w:rsidRPr="009E5DD9">
        <w:rPr>
          <w:rFonts w:cs="Times New Roman"/>
          <w:sz w:val="20"/>
          <w:szCs w:val="20"/>
        </w:rPr>
        <w:t xml:space="preserve">Pérdida o destrucción de joyas, colecciones artísticas y otros bienes de uso </w:t>
      </w:r>
      <w:r w:rsidR="00AD6D99">
        <w:rPr>
          <w:rFonts w:cs="Times New Roman"/>
          <w:sz w:val="20"/>
          <w:szCs w:val="20"/>
        </w:rPr>
        <w:t>personal</w:t>
      </w:r>
    </w:p>
    <w:p w:rsidR="00000000" w:rsidRDefault="00A40E5A" w:rsidP="009E5DD9">
      <w:pPr>
        <w:pStyle w:val="ListParagraph1"/>
        <w:numPr>
          <w:ilvl w:val="0"/>
          <w:numId w:val="8"/>
        </w:numPr>
        <w:spacing w:after="0"/>
        <w:rPr>
          <w:rFonts w:cs="Times New Roman"/>
          <w:sz w:val="20"/>
          <w:szCs w:val="20"/>
        </w:rPr>
      </w:pPr>
      <w:r w:rsidRPr="009E5DD9">
        <w:rPr>
          <w:rFonts w:cs="Times New Roman"/>
          <w:sz w:val="20"/>
          <w:szCs w:val="20"/>
        </w:rPr>
        <w:t xml:space="preserve">Donaciones, subvenciones y otras </w:t>
      </w:r>
      <w:r w:rsidRPr="009E5DD9">
        <w:rPr>
          <w:rFonts w:cs="Times New Roman"/>
          <w:sz w:val="20"/>
          <w:szCs w:val="20"/>
        </w:rPr>
        <w:t>asignaciones en d</w:t>
      </w:r>
      <w:r w:rsidR="00AD6D99">
        <w:rPr>
          <w:rFonts w:cs="Times New Roman"/>
          <w:sz w:val="20"/>
          <w:szCs w:val="20"/>
        </w:rPr>
        <w:t>inero, en especie o en servicio</w:t>
      </w:r>
    </w:p>
    <w:p w:rsidR="00AD6D99" w:rsidRPr="00247B89" w:rsidRDefault="00AD6D99" w:rsidP="009E5DD9">
      <w:pPr>
        <w:pStyle w:val="ListParagraph1"/>
        <w:numPr>
          <w:ilvl w:val="0"/>
          <w:numId w:val="8"/>
        </w:numPr>
        <w:spacing w:after="0"/>
        <w:rPr>
          <w:rFonts w:cs="Times New Roman"/>
          <w:sz w:val="20"/>
          <w:szCs w:val="20"/>
        </w:rPr>
      </w:pPr>
      <w:r w:rsidRPr="00AD6D99">
        <w:rPr>
          <w:rFonts w:cs="Times New Roman"/>
          <w:sz w:val="20"/>
          <w:szCs w:val="20"/>
          <w:lang w:val="es-EC"/>
        </w:rPr>
        <w:t>Cualquier intangible sin tiempo estipulado se amortizará en un plazo de 20 años</w:t>
      </w:r>
    </w:p>
    <w:p w:rsidR="00247B89" w:rsidRPr="00B14277" w:rsidRDefault="00247B89" w:rsidP="00247B89">
      <w:pPr>
        <w:pStyle w:val="ListParagraph1"/>
        <w:spacing w:after="0"/>
        <w:ind w:left="780"/>
        <w:rPr>
          <w:rFonts w:cs="Times New Roman"/>
          <w:sz w:val="10"/>
          <w:szCs w:val="10"/>
        </w:rPr>
      </w:pPr>
    </w:p>
    <w:p w:rsidR="00247B89" w:rsidRDefault="00247B89" w:rsidP="00247B89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Uno de los siguientes ingresos no es exentó.</w:t>
      </w:r>
    </w:p>
    <w:p w:rsidR="00247B89" w:rsidRPr="00247B89" w:rsidRDefault="00247B89" w:rsidP="00247B89">
      <w:pPr>
        <w:pStyle w:val="ListParagraph1"/>
        <w:numPr>
          <w:ilvl w:val="0"/>
          <w:numId w:val="10"/>
        </w:numPr>
        <w:spacing w:after="0"/>
        <w:rPr>
          <w:rFonts w:cs="Times New Roman"/>
          <w:sz w:val="20"/>
          <w:szCs w:val="20"/>
        </w:rPr>
      </w:pPr>
      <w:r w:rsidRPr="00247B89">
        <w:rPr>
          <w:rFonts w:cs="Times New Roman"/>
          <w:sz w:val="20"/>
          <w:szCs w:val="20"/>
        </w:rPr>
        <w:t>I</w:t>
      </w:r>
      <w:r>
        <w:rPr>
          <w:rFonts w:cs="Times New Roman"/>
          <w:sz w:val="20"/>
          <w:szCs w:val="20"/>
        </w:rPr>
        <w:t xml:space="preserve">nstituciones sin fines de lucro </w:t>
      </w:r>
      <w:r w:rsidRPr="00247B89">
        <w:rPr>
          <w:rFonts w:cs="Times New Roman"/>
          <w:sz w:val="20"/>
          <w:szCs w:val="20"/>
        </w:rPr>
        <w:t>siempre que reinviertan utilidades</w:t>
      </w:r>
    </w:p>
    <w:p w:rsidR="00247B89" w:rsidRDefault="00247B89" w:rsidP="00247B89">
      <w:pPr>
        <w:pStyle w:val="ListParagraph1"/>
        <w:numPr>
          <w:ilvl w:val="0"/>
          <w:numId w:val="10"/>
        </w:numPr>
        <w:spacing w:after="0"/>
        <w:rPr>
          <w:rFonts w:cs="Times New Roman"/>
          <w:sz w:val="20"/>
          <w:szCs w:val="20"/>
        </w:rPr>
      </w:pPr>
      <w:r w:rsidRPr="00247B89">
        <w:rPr>
          <w:rFonts w:cs="Times New Roman"/>
          <w:sz w:val="20"/>
          <w:szCs w:val="20"/>
        </w:rPr>
        <w:t xml:space="preserve">Los intereses percibidos por PN por depósitos de </w:t>
      </w:r>
      <w:r>
        <w:rPr>
          <w:rFonts w:cs="Times New Roman"/>
          <w:sz w:val="20"/>
          <w:szCs w:val="20"/>
        </w:rPr>
        <w:t>ahorro a la vista pagados por Instituciones Financieras</w:t>
      </w:r>
    </w:p>
    <w:p w:rsidR="00247B89" w:rsidRPr="00247B89" w:rsidRDefault="00247B89" w:rsidP="00247B89">
      <w:pPr>
        <w:pStyle w:val="ListParagraph1"/>
        <w:numPr>
          <w:ilvl w:val="0"/>
          <w:numId w:val="10"/>
        </w:num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Las ventas de mercadería con tarifa 0%</w:t>
      </w:r>
    </w:p>
    <w:p w:rsidR="00247B89" w:rsidRPr="00247B89" w:rsidRDefault="00247B89" w:rsidP="00247B89">
      <w:pPr>
        <w:pStyle w:val="ListParagraph1"/>
        <w:numPr>
          <w:ilvl w:val="0"/>
          <w:numId w:val="10"/>
        </w:numPr>
        <w:spacing w:after="0"/>
        <w:rPr>
          <w:rFonts w:cs="Times New Roman"/>
          <w:sz w:val="20"/>
          <w:szCs w:val="20"/>
        </w:rPr>
      </w:pPr>
      <w:r w:rsidRPr="00247B89">
        <w:rPr>
          <w:rFonts w:cs="Times New Roman"/>
          <w:sz w:val="20"/>
          <w:szCs w:val="20"/>
        </w:rPr>
        <w:t>Los q perciban los beneficiarios del IESS por: pensiones jubilares, por prestaciones q otorga esta entidad; los que perciban los miembros de la fuerza públicas del ISSFA y del ISSPOL; y pensionistas del Estado.</w:t>
      </w:r>
    </w:p>
    <w:p w:rsidR="003364E5" w:rsidRDefault="00247B89" w:rsidP="0032147F">
      <w:pPr>
        <w:pStyle w:val="ListParagraph1"/>
        <w:numPr>
          <w:ilvl w:val="0"/>
          <w:numId w:val="10"/>
        </w:numPr>
        <w:spacing w:after="0"/>
        <w:rPr>
          <w:rFonts w:cs="Times New Roman"/>
          <w:sz w:val="20"/>
          <w:szCs w:val="20"/>
        </w:rPr>
      </w:pPr>
      <w:r w:rsidRPr="00247B89">
        <w:rPr>
          <w:rFonts w:cs="Times New Roman"/>
          <w:sz w:val="20"/>
          <w:szCs w:val="20"/>
        </w:rPr>
        <w:t xml:space="preserve">Los premios que provengan de loterías o sorteos auspiciados por JBG y por F y alegría. </w:t>
      </w:r>
      <w:proofErr w:type="spellStart"/>
      <w:r w:rsidRPr="00247B89">
        <w:rPr>
          <w:rFonts w:cs="Times New Roman"/>
          <w:sz w:val="20"/>
          <w:szCs w:val="20"/>
        </w:rPr>
        <w:t>Ej</w:t>
      </w:r>
      <w:proofErr w:type="spellEnd"/>
      <w:r w:rsidRPr="00247B89">
        <w:rPr>
          <w:rFonts w:cs="Times New Roman"/>
          <w:sz w:val="20"/>
          <w:szCs w:val="20"/>
        </w:rPr>
        <w:t>: Pozo Millonario.</w:t>
      </w:r>
    </w:p>
    <w:p w:rsidR="00B14277" w:rsidRPr="00B14277" w:rsidRDefault="00B14277" w:rsidP="00B14277">
      <w:pPr>
        <w:pStyle w:val="ListParagraph1"/>
        <w:spacing w:after="0"/>
        <w:ind w:left="780"/>
        <w:rPr>
          <w:rFonts w:cs="Times New Roman"/>
          <w:sz w:val="10"/>
          <w:szCs w:val="10"/>
        </w:rPr>
      </w:pPr>
    </w:p>
    <w:p w:rsidR="0032147F" w:rsidRDefault="00F1670D" w:rsidP="00B142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Ejercicios </w:t>
      </w:r>
    </w:p>
    <w:p w:rsidR="00F1670D" w:rsidRPr="00B14277" w:rsidRDefault="00F1670D" w:rsidP="00F1670D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:rsidR="00F1670D" w:rsidRPr="00F1670D" w:rsidRDefault="00F1670D" w:rsidP="00F1670D">
      <w:pPr>
        <w:pStyle w:val="ListParagraph1"/>
        <w:numPr>
          <w:ilvl w:val="0"/>
          <w:numId w:val="11"/>
        </w:numPr>
        <w:spacing w:after="0" w:line="240" w:lineRule="auto"/>
        <w:ind w:left="36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Crédito Tributario</w:t>
      </w:r>
    </w:p>
    <w:p w:rsidR="002705FC" w:rsidRPr="00F1670D" w:rsidRDefault="00AA503C" w:rsidP="00F1670D">
      <w:pPr>
        <w:pStyle w:val="ListParagraph1"/>
        <w:spacing w:after="0" w:line="240" w:lineRule="auto"/>
        <w:ind w:left="360"/>
        <w:jc w:val="both"/>
        <w:rPr>
          <w:rFonts w:cs="Times New Roman"/>
          <w:sz w:val="20"/>
          <w:szCs w:val="20"/>
        </w:rPr>
      </w:pPr>
      <w:r w:rsidRPr="00F1670D">
        <w:rPr>
          <w:rFonts w:cs="Times New Roman"/>
          <w:sz w:val="20"/>
          <w:szCs w:val="20"/>
        </w:rPr>
        <w:t xml:space="preserve">La compañía </w:t>
      </w:r>
      <w:r w:rsidR="009E5DD9" w:rsidRPr="00F1670D">
        <w:rPr>
          <w:rFonts w:cs="Times New Roman"/>
          <w:sz w:val="20"/>
          <w:szCs w:val="20"/>
        </w:rPr>
        <w:t>M</w:t>
      </w:r>
      <w:r w:rsidRPr="00F1670D">
        <w:rPr>
          <w:rFonts w:cs="Times New Roman"/>
          <w:sz w:val="20"/>
          <w:szCs w:val="20"/>
        </w:rPr>
        <w:t xml:space="preserve">olinos del </w:t>
      </w:r>
      <w:r w:rsidR="009E5DD9" w:rsidRPr="00F1670D">
        <w:rPr>
          <w:rFonts w:cs="Times New Roman"/>
          <w:sz w:val="20"/>
          <w:szCs w:val="20"/>
        </w:rPr>
        <w:t>E</w:t>
      </w:r>
      <w:r w:rsidRPr="00F1670D">
        <w:rPr>
          <w:rFonts w:cs="Times New Roman"/>
          <w:sz w:val="20"/>
          <w:szCs w:val="20"/>
        </w:rPr>
        <w:t>cuador con RUC 13100301</w:t>
      </w:r>
      <w:r w:rsidR="002705FC" w:rsidRPr="00F1670D">
        <w:rPr>
          <w:rFonts w:cs="Times New Roman"/>
          <w:sz w:val="20"/>
          <w:szCs w:val="20"/>
        </w:rPr>
        <w:t>2</w:t>
      </w:r>
      <w:r w:rsidRPr="00F1670D">
        <w:rPr>
          <w:rFonts w:cs="Times New Roman"/>
          <w:sz w:val="20"/>
          <w:szCs w:val="20"/>
        </w:rPr>
        <w:t>5001 presenta las siguientes cuentas extraídas de su Estado de Situación financiera del mes de enero 2013</w:t>
      </w:r>
      <w:r w:rsidR="009E5DD9" w:rsidRPr="00F1670D">
        <w:rPr>
          <w:rFonts w:cs="Times New Roman"/>
          <w:sz w:val="20"/>
          <w:szCs w:val="20"/>
        </w:rPr>
        <w:t xml:space="preserve"> y </w:t>
      </w:r>
      <w:r w:rsidR="002705FC" w:rsidRPr="00F1670D">
        <w:rPr>
          <w:rFonts w:cs="Times New Roman"/>
          <w:sz w:val="20"/>
          <w:szCs w:val="20"/>
        </w:rPr>
        <w:t>realiza la declaración el 15 de Marzo de 2013. Realice asiento de liquidación y pago de IVA. En caso de existir multa e intereses calcule.</w:t>
      </w:r>
      <w:r w:rsidR="003364E5" w:rsidRPr="00F1670D">
        <w:rPr>
          <w:rFonts w:cs="Times New Roman"/>
          <w:sz w:val="20"/>
          <w:szCs w:val="20"/>
        </w:rPr>
        <w:t xml:space="preserve"> Tasa de Interés de m</w:t>
      </w:r>
      <w:r w:rsidR="003364E5" w:rsidRPr="00FF7580">
        <w:rPr>
          <w:rFonts w:cs="Times New Roman"/>
          <w:sz w:val="20"/>
          <w:szCs w:val="20"/>
        </w:rPr>
        <w:t xml:space="preserve">ora </w:t>
      </w:r>
      <w:r w:rsidR="003364E5" w:rsidRPr="00F1670D">
        <w:rPr>
          <w:rFonts w:cs="Times New Roman"/>
          <w:sz w:val="20"/>
          <w:szCs w:val="20"/>
        </w:rPr>
        <w:t>t</w:t>
      </w:r>
      <w:r w:rsidR="003364E5" w:rsidRPr="00FF7580">
        <w:rPr>
          <w:rFonts w:cs="Times New Roman"/>
          <w:sz w:val="20"/>
          <w:szCs w:val="20"/>
        </w:rPr>
        <w:t>ributaria</w:t>
      </w:r>
      <w:r w:rsidR="003364E5" w:rsidRPr="00F1670D">
        <w:rPr>
          <w:rFonts w:cs="Times New Roman"/>
          <w:sz w:val="20"/>
          <w:szCs w:val="20"/>
        </w:rPr>
        <w:t xml:space="preserve"> Enero-marzo 1.021, multa por mora t</w:t>
      </w:r>
      <w:r w:rsidR="003364E5" w:rsidRPr="00FF7580">
        <w:rPr>
          <w:rFonts w:cs="Times New Roman"/>
          <w:sz w:val="20"/>
          <w:szCs w:val="20"/>
        </w:rPr>
        <w:t>ributaria</w:t>
      </w:r>
      <w:r w:rsidR="003364E5" w:rsidRPr="00F1670D">
        <w:rPr>
          <w:rFonts w:cs="Times New Roman"/>
          <w:sz w:val="20"/>
          <w:szCs w:val="20"/>
        </w:rPr>
        <w:t xml:space="preserve"> 3%.</w:t>
      </w:r>
      <w:r w:rsidR="00B14277" w:rsidRPr="00F1670D">
        <w:rPr>
          <w:rFonts w:cs="Times New Roman"/>
          <w:sz w:val="20"/>
          <w:szCs w:val="20"/>
        </w:rPr>
        <w:t xml:space="preserve"> Valor 30 </w:t>
      </w:r>
      <w:r w:rsidR="00F1670D" w:rsidRPr="00F1670D">
        <w:rPr>
          <w:rFonts w:cs="Times New Roman"/>
          <w:sz w:val="20"/>
          <w:szCs w:val="20"/>
        </w:rPr>
        <w:t>puntos.</w:t>
      </w:r>
    </w:p>
    <w:p w:rsidR="002705FC" w:rsidRPr="00F1670D" w:rsidRDefault="002705FC" w:rsidP="00AA503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</w:rPr>
      </w:pPr>
    </w:p>
    <w:p w:rsidR="00B14277" w:rsidRDefault="00B14277" w:rsidP="00F1670D">
      <w:pPr>
        <w:spacing w:after="0" w:line="240" w:lineRule="auto"/>
        <w:rPr>
          <w:b/>
          <w:bCs/>
          <w:sz w:val="20"/>
          <w:szCs w:val="20"/>
          <w:u w:val="single"/>
        </w:rPr>
      </w:pPr>
      <w:r>
        <w:rPr>
          <w:rFonts w:cs="Arial"/>
          <w:noProof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.25pt;margin-top:6.25pt;width:469.5pt;height:126.75pt;z-index:251660288">
            <v:imagedata r:id="rId7" o:title=""/>
            <w10:wrap type="square"/>
          </v:shape>
          <o:OLEObject Type="Embed" ProgID="Excel.Sheet.12" ShapeID="_x0000_s1028" DrawAspect="Content" ObjectID="_1421087898" r:id="rId8"/>
        </w:pict>
      </w:r>
    </w:p>
    <w:p w:rsidR="00F1670D" w:rsidRPr="00F1670D" w:rsidRDefault="00F1670D" w:rsidP="00F1670D">
      <w:pPr>
        <w:pStyle w:val="ListParagraph1"/>
        <w:numPr>
          <w:ilvl w:val="0"/>
          <w:numId w:val="11"/>
        </w:numPr>
        <w:spacing w:after="0" w:line="240" w:lineRule="auto"/>
        <w:ind w:left="360"/>
        <w:rPr>
          <w:rFonts w:cs="Times New Roman"/>
          <w:b/>
          <w:sz w:val="20"/>
          <w:szCs w:val="20"/>
        </w:rPr>
      </w:pPr>
      <w:r w:rsidRPr="00F1670D">
        <w:rPr>
          <w:rFonts w:cs="Times New Roman"/>
          <w:b/>
          <w:sz w:val="20"/>
          <w:szCs w:val="20"/>
        </w:rPr>
        <w:t>Impuesto a la Renta</w:t>
      </w:r>
    </w:p>
    <w:p w:rsidR="0032147F" w:rsidRPr="00C85C02" w:rsidRDefault="0032147F" w:rsidP="00F1670D">
      <w:pPr>
        <w:spacing w:after="0" w:line="240" w:lineRule="auto"/>
        <w:rPr>
          <w:rFonts w:cs="Arial"/>
          <w:sz w:val="20"/>
          <w:szCs w:val="20"/>
          <w:lang w:val="es-MX"/>
        </w:rPr>
      </w:pPr>
      <w:r w:rsidRPr="00C85C02">
        <w:rPr>
          <w:rFonts w:cs="Arial"/>
          <w:sz w:val="20"/>
          <w:szCs w:val="20"/>
          <w:lang w:val="es-MX"/>
        </w:rPr>
        <w:t xml:space="preserve">La compañía </w:t>
      </w:r>
      <w:r w:rsidR="00B978DF">
        <w:rPr>
          <w:rFonts w:cs="Arial"/>
          <w:sz w:val="20"/>
          <w:szCs w:val="20"/>
          <w:lang w:val="es-MX"/>
        </w:rPr>
        <w:t xml:space="preserve">Pituco </w:t>
      </w:r>
      <w:r w:rsidRPr="00C85C02">
        <w:rPr>
          <w:rFonts w:cs="Arial"/>
          <w:sz w:val="20"/>
          <w:szCs w:val="20"/>
          <w:lang w:val="es-MX"/>
        </w:rPr>
        <w:t>S.A. domiciliada en la ciudad de Guayaquil, inició sus operaciones de venta de electrodomésticos desde enero del 1990  y ha sido calificada como contribuyente especial.</w:t>
      </w:r>
    </w:p>
    <w:p w:rsidR="0032147F" w:rsidRPr="00C85C02" w:rsidRDefault="0032147F" w:rsidP="0032147F">
      <w:pPr>
        <w:spacing w:after="0"/>
        <w:rPr>
          <w:b/>
          <w:sz w:val="20"/>
          <w:szCs w:val="20"/>
        </w:rPr>
      </w:pPr>
      <w:r w:rsidRPr="00C85C02">
        <w:rPr>
          <w:b/>
          <w:sz w:val="20"/>
          <w:szCs w:val="20"/>
        </w:rPr>
        <w:t>Datos adicionales:</w:t>
      </w:r>
    </w:p>
    <w:p w:rsidR="0032147F" w:rsidRPr="00C85C02" w:rsidRDefault="0032147F" w:rsidP="0032147F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es-ES"/>
        </w:rPr>
      </w:pPr>
      <w:r w:rsidRPr="00C85C02">
        <w:rPr>
          <w:sz w:val="20"/>
          <w:szCs w:val="20"/>
        </w:rPr>
        <w:t xml:space="preserve">La provisión </w:t>
      </w:r>
      <w:r w:rsidRPr="00C85C02">
        <w:rPr>
          <w:rFonts w:eastAsia="Times New Roman"/>
          <w:sz w:val="20"/>
          <w:szCs w:val="20"/>
          <w:lang w:eastAsia="es-ES"/>
        </w:rPr>
        <w:t xml:space="preserve">por gasto de jubilación patronal está respaldada por un estudio actuarial y el </w:t>
      </w:r>
      <w:r w:rsidR="003364E5">
        <w:rPr>
          <w:rFonts w:eastAsia="Times New Roman"/>
          <w:sz w:val="20"/>
          <w:szCs w:val="20"/>
          <w:lang w:eastAsia="es-ES"/>
        </w:rPr>
        <w:t>7</w:t>
      </w:r>
      <w:r w:rsidRPr="00C85C02">
        <w:rPr>
          <w:rFonts w:eastAsia="Times New Roman"/>
          <w:sz w:val="20"/>
          <w:szCs w:val="20"/>
          <w:lang w:eastAsia="es-ES"/>
        </w:rPr>
        <w:t>3</w:t>
      </w:r>
      <w:r w:rsidRPr="00C85C02">
        <w:rPr>
          <w:rFonts w:eastAsia="Times New Roman"/>
          <w:color w:val="000000"/>
          <w:sz w:val="20"/>
          <w:szCs w:val="20"/>
          <w:lang w:eastAsia="es-ES"/>
        </w:rPr>
        <w:t xml:space="preserve">% de empleados tiene más de 10 años. </w:t>
      </w:r>
    </w:p>
    <w:p w:rsidR="0032147F" w:rsidRPr="00C85C02" w:rsidRDefault="0032147F" w:rsidP="0032147F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C85C02">
        <w:rPr>
          <w:rFonts w:eastAsia="Times New Roman"/>
          <w:color w:val="000000"/>
          <w:sz w:val="20"/>
          <w:szCs w:val="20"/>
          <w:lang w:eastAsia="es-ES"/>
        </w:rPr>
        <w:t>La provisión por desahucio está respaldada por un estudio actuarial.</w:t>
      </w:r>
    </w:p>
    <w:p w:rsidR="0032147F" w:rsidRPr="00C85C02" w:rsidRDefault="0032147F" w:rsidP="0032147F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C85C02">
        <w:rPr>
          <w:rFonts w:eastAsia="Times New Roman"/>
          <w:color w:val="000000"/>
          <w:sz w:val="20"/>
          <w:szCs w:val="20"/>
          <w:lang w:eastAsia="es-ES"/>
        </w:rPr>
        <w:t>Los activos fijos se deprecian en los siguientes porcentajes:</w:t>
      </w:r>
    </w:p>
    <w:tbl>
      <w:tblPr>
        <w:tblW w:w="0" w:type="auto"/>
        <w:jc w:val="center"/>
        <w:tblLook w:val="0000"/>
      </w:tblPr>
      <w:tblGrid>
        <w:gridCol w:w="2240"/>
        <w:gridCol w:w="1944"/>
        <w:gridCol w:w="1450"/>
        <w:gridCol w:w="2191"/>
      </w:tblGrid>
      <w:tr w:rsidR="0032147F" w:rsidRPr="00C85C02" w:rsidTr="00F5035A">
        <w:trPr>
          <w:trHeight w:val="375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47F" w:rsidRPr="00C85C02" w:rsidRDefault="0032147F" w:rsidP="00F503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C0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Activo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47F" w:rsidRPr="00C85C02" w:rsidRDefault="0032147F" w:rsidP="00F503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C0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Fecha</w:t>
            </w:r>
            <w:proofErr w:type="spellEnd"/>
            <w:r w:rsidRPr="00C85C0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85C0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adquisición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47F" w:rsidRPr="00C85C02" w:rsidRDefault="0032147F" w:rsidP="00F503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Valor </w:t>
            </w:r>
            <w:proofErr w:type="spellStart"/>
            <w:r w:rsidRPr="00C85C0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Histórico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47F" w:rsidRPr="00C85C02" w:rsidRDefault="0032147F" w:rsidP="00F503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C0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Gasto</w:t>
            </w:r>
            <w:proofErr w:type="spellEnd"/>
            <w:r w:rsidRPr="00C85C0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85C0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Depreciación</w:t>
            </w:r>
            <w:proofErr w:type="spellEnd"/>
          </w:p>
        </w:tc>
      </w:tr>
      <w:tr w:rsidR="0032147F" w:rsidRPr="00C85C02" w:rsidTr="00F5035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47F" w:rsidRPr="00C85C02" w:rsidRDefault="0032147F" w:rsidP="00F503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>Edificios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47F" w:rsidRPr="00C85C02" w:rsidRDefault="0032147F" w:rsidP="00F503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>enero</w:t>
            </w:r>
            <w:proofErr w:type="spellEnd"/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2000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47F" w:rsidRPr="00C85C02" w:rsidRDefault="0032147F" w:rsidP="00F503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270,000.00  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47F" w:rsidRPr="00C85C02" w:rsidRDefault="0032147F" w:rsidP="00F5035A">
            <w:pPr>
              <w:spacing w:after="0"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bCs/>
                <w:color w:val="000000"/>
                <w:sz w:val="20"/>
                <w:szCs w:val="20"/>
                <w:lang w:val="en-US"/>
              </w:rPr>
              <w:t>15,975.00</w:t>
            </w:r>
          </w:p>
        </w:tc>
      </w:tr>
      <w:tr w:rsidR="0032147F" w:rsidRPr="00C85C02" w:rsidTr="00F5035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47F" w:rsidRPr="00C85C02" w:rsidRDefault="0032147F" w:rsidP="00F503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>Vehículos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47F" w:rsidRPr="00C85C02" w:rsidRDefault="0032147F" w:rsidP="003364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>octubre</w:t>
            </w:r>
            <w:proofErr w:type="spellEnd"/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200</w:t>
            </w:r>
            <w:r w:rsidR="003364E5"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47F" w:rsidRPr="00C85C02" w:rsidRDefault="0032147F" w:rsidP="00F503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28,000.00  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47F" w:rsidRPr="00C85C02" w:rsidRDefault="0032147F" w:rsidP="00F503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                  5,500.00   </w:t>
            </w:r>
          </w:p>
        </w:tc>
      </w:tr>
      <w:tr w:rsidR="0032147F" w:rsidRPr="00C85C02" w:rsidTr="00F5035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47F" w:rsidRPr="00C85C02" w:rsidRDefault="0032147F" w:rsidP="00F503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>Muebles</w:t>
            </w:r>
            <w:proofErr w:type="spellEnd"/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>Equipos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47F" w:rsidRPr="00C85C02" w:rsidRDefault="0032147F" w:rsidP="00F503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>marzo</w:t>
            </w:r>
            <w:proofErr w:type="spellEnd"/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de 2008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47F" w:rsidRPr="00C85C02" w:rsidRDefault="0032147F" w:rsidP="00F503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18,000.00  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47F" w:rsidRPr="00C85C02" w:rsidRDefault="0032147F" w:rsidP="00F503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                  1,980.00   </w:t>
            </w:r>
          </w:p>
        </w:tc>
      </w:tr>
      <w:tr w:rsidR="0032147F" w:rsidRPr="00C85C02" w:rsidTr="00F5035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32147F" w:rsidRPr="00C85C02" w:rsidRDefault="0032147F" w:rsidP="00F503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>Equipos</w:t>
            </w:r>
            <w:proofErr w:type="spellEnd"/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>Computación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32147F" w:rsidRPr="00C85C02" w:rsidRDefault="00B978DF" w:rsidP="00F503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enero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2010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32147F" w:rsidRPr="00C85C02" w:rsidRDefault="0032147F" w:rsidP="00F503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36,890.00   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47F" w:rsidRPr="00C85C02" w:rsidRDefault="0032147F" w:rsidP="00F503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               12,173.70   </w:t>
            </w:r>
          </w:p>
        </w:tc>
      </w:tr>
      <w:tr w:rsidR="0032147F" w:rsidRPr="00C85C02" w:rsidTr="00F5035A">
        <w:trPr>
          <w:trHeight w:val="300"/>
          <w:jc w:val="center"/>
        </w:trPr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auto"/>
          </w:tcPr>
          <w:p w:rsidR="0032147F" w:rsidRPr="00C85C02" w:rsidRDefault="0032147F" w:rsidP="00F5035A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2147F" w:rsidRPr="00C85C02" w:rsidRDefault="0032147F" w:rsidP="00F5035A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  <w:t>35,628.70</w:t>
            </w:r>
          </w:p>
        </w:tc>
      </w:tr>
    </w:tbl>
    <w:p w:rsidR="0032147F" w:rsidRPr="00C85C02" w:rsidRDefault="0032147F" w:rsidP="0032147F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bookmarkStart w:id="0" w:name="OLE_LINK1"/>
      <w:r w:rsidRPr="00C85C02">
        <w:rPr>
          <w:sz w:val="20"/>
          <w:szCs w:val="20"/>
        </w:rPr>
        <w:t>El edificio de la compañía muestra el siguiente movimiento:</w:t>
      </w:r>
    </w:p>
    <w:p w:rsidR="0032147F" w:rsidRPr="00C85C02" w:rsidRDefault="0032147F" w:rsidP="0032147F">
      <w:pPr>
        <w:pStyle w:val="NoSpacing"/>
        <w:numPr>
          <w:ilvl w:val="1"/>
          <w:numId w:val="5"/>
        </w:numPr>
        <w:jc w:val="both"/>
        <w:rPr>
          <w:sz w:val="20"/>
          <w:szCs w:val="20"/>
        </w:rPr>
      </w:pPr>
      <w:r w:rsidRPr="00C85C02">
        <w:rPr>
          <w:sz w:val="20"/>
          <w:szCs w:val="20"/>
        </w:rPr>
        <w:t>El 1 de enero 2000 se compró a otra compañía este activo por $270,000.</w:t>
      </w:r>
    </w:p>
    <w:p w:rsidR="0032147F" w:rsidRPr="00C85C02" w:rsidRDefault="0032147F" w:rsidP="0032147F">
      <w:pPr>
        <w:numPr>
          <w:ilvl w:val="1"/>
          <w:numId w:val="5"/>
        </w:numPr>
        <w:spacing w:after="0" w:line="240" w:lineRule="auto"/>
        <w:jc w:val="both"/>
        <w:rPr>
          <w:sz w:val="20"/>
          <w:szCs w:val="20"/>
        </w:rPr>
      </w:pPr>
      <w:r w:rsidRPr="00C85C02">
        <w:rPr>
          <w:sz w:val="20"/>
          <w:szCs w:val="20"/>
        </w:rPr>
        <w:t>El 1 de Febrero de 201</w:t>
      </w:r>
      <w:r w:rsidR="00B978DF">
        <w:rPr>
          <w:sz w:val="20"/>
          <w:szCs w:val="20"/>
        </w:rPr>
        <w:t>2</w:t>
      </w:r>
      <w:r w:rsidRPr="00C85C02">
        <w:rPr>
          <w:sz w:val="20"/>
          <w:szCs w:val="20"/>
        </w:rPr>
        <w:t xml:space="preserve"> se  revalúa el edificio en $24,075. (Valor sin incluir el costo histórico del bien)</w:t>
      </w:r>
    </w:p>
    <w:p w:rsidR="0032147F" w:rsidRPr="00C85C02" w:rsidRDefault="0032147F" w:rsidP="0032147F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C85C02">
        <w:rPr>
          <w:sz w:val="20"/>
          <w:szCs w:val="20"/>
        </w:rPr>
        <w:t>La Compañía vendió algunos de sus activos fijos, entre ellos, un terreno ubicado en la provincia de Pichincha, obteniendo una utilidad de $</w:t>
      </w:r>
      <w:r w:rsidR="00B978DF">
        <w:rPr>
          <w:sz w:val="20"/>
          <w:szCs w:val="20"/>
        </w:rPr>
        <w:t>1</w:t>
      </w:r>
      <w:r w:rsidR="003364E5">
        <w:rPr>
          <w:sz w:val="20"/>
          <w:szCs w:val="20"/>
        </w:rPr>
        <w:t>6</w:t>
      </w:r>
      <w:r w:rsidRPr="00C85C02">
        <w:rPr>
          <w:sz w:val="20"/>
          <w:szCs w:val="20"/>
        </w:rPr>
        <w:t>,000</w:t>
      </w:r>
    </w:p>
    <w:bookmarkEnd w:id="0"/>
    <w:p w:rsidR="0032147F" w:rsidRPr="00C85C02" w:rsidRDefault="0032147F" w:rsidP="0032147F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C85C02">
        <w:rPr>
          <w:rFonts w:cs="Arial"/>
          <w:sz w:val="20"/>
          <w:szCs w:val="20"/>
          <w:lang w:val="es-MX"/>
        </w:rPr>
        <w:t>Durante el año 201</w:t>
      </w:r>
      <w:r w:rsidR="00B978DF">
        <w:rPr>
          <w:rFonts w:cs="Arial"/>
          <w:sz w:val="20"/>
          <w:szCs w:val="20"/>
          <w:lang w:val="es-MX"/>
        </w:rPr>
        <w:t>2</w:t>
      </w:r>
      <w:r w:rsidRPr="00C85C02">
        <w:rPr>
          <w:rFonts w:cs="Arial"/>
          <w:sz w:val="20"/>
          <w:szCs w:val="20"/>
          <w:lang w:val="es-MX"/>
        </w:rPr>
        <w:t xml:space="preserve"> </w:t>
      </w:r>
      <w:smartTag w:uri="urn:schemas-microsoft-com:office:smarttags" w:element="PersonName">
        <w:smartTagPr>
          <w:attr w:name="ProductID" w:val="la Compa￱￭a"/>
        </w:smartTagPr>
        <w:r w:rsidRPr="00C85C02">
          <w:rPr>
            <w:rFonts w:cs="Arial"/>
            <w:sz w:val="20"/>
            <w:szCs w:val="20"/>
            <w:lang w:val="es-MX"/>
          </w:rPr>
          <w:t>la Compañía</w:t>
        </w:r>
      </w:smartTag>
      <w:r w:rsidRPr="00C85C02">
        <w:rPr>
          <w:rFonts w:cs="Arial"/>
          <w:sz w:val="20"/>
          <w:szCs w:val="20"/>
          <w:lang w:val="es-MX"/>
        </w:rPr>
        <w:t xml:space="preserve"> realizó bajas de inventarios por  $7,500.00  procediendo  a la destrucción  previa declaración juramentada.  </w:t>
      </w:r>
    </w:p>
    <w:p w:rsidR="0032147F" w:rsidRPr="00C85C02" w:rsidRDefault="0032147F" w:rsidP="0032147F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C85C02">
        <w:rPr>
          <w:sz w:val="20"/>
          <w:szCs w:val="20"/>
        </w:rPr>
        <w:t>La compañía tenía un préstamo al exterior con una compañía relacionada desde el 2 de enero de 201</w:t>
      </w:r>
      <w:r w:rsidR="00B978DF">
        <w:rPr>
          <w:sz w:val="20"/>
          <w:szCs w:val="20"/>
        </w:rPr>
        <w:t>2</w:t>
      </w:r>
      <w:r w:rsidRPr="00C85C02">
        <w:rPr>
          <w:sz w:val="20"/>
          <w:szCs w:val="20"/>
        </w:rPr>
        <w:t xml:space="preserve"> a un año plazo por un monto de $650,000 a una tasa de interés anual del </w:t>
      </w:r>
      <w:r w:rsidR="003364E5">
        <w:rPr>
          <w:sz w:val="20"/>
          <w:szCs w:val="20"/>
        </w:rPr>
        <w:t>7</w:t>
      </w:r>
      <w:r w:rsidRPr="00C85C02">
        <w:rPr>
          <w:sz w:val="20"/>
          <w:szCs w:val="20"/>
        </w:rPr>
        <w:t xml:space="preserve">%. La tasa del BCE al momento del registro del préstamo fue de </w:t>
      </w:r>
      <w:r w:rsidR="003364E5">
        <w:rPr>
          <w:sz w:val="20"/>
          <w:szCs w:val="20"/>
        </w:rPr>
        <w:t>6</w:t>
      </w:r>
      <w:r w:rsidRPr="00C85C02">
        <w:rPr>
          <w:sz w:val="20"/>
          <w:szCs w:val="20"/>
        </w:rPr>
        <w:t>% anual. La compañía pagó intereses por el año 201</w:t>
      </w:r>
      <w:r w:rsidR="00B978DF">
        <w:rPr>
          <w:sz w:val="20"/>
          <w:szCs w:val="20"/>
        </w:rPr>
        <w:t>2</w:t>
      </w:r>
      <w:r w:rsidRPr="00C85C02">
        <w:rPr>
          <w:sz w:val="20"/>
          <w:szCs w:val="20"/>
        </w:rPr>
        <w:t xml:space="preserve"> por $ 52.000 y se efectuó la correspondiente retención.</w:t>
      </w:r>
    </w:p>
    <w:p w:rsidR="00B14277" w:rsidRDefault="0032147F" w:rsidP="0032147F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B14277">
        <w:rPr>
          <w:sz w:val="20"/>
          <w:szCs w:val="20"/>
        </w:rPr>
        <w:t>La compañía mantiene préstamo por 3 años desde el 1 de Junio de 201</w:t>
      </w:r>
      <w:r w:rsidR="00B978DF" w:rsidRPr="00B14277">
        <w:rPr>
          <w:sz w:val="20"/>
          <w:szCs w:val="20"/>
        </w:rPr>
        <w:t>2</w:t>
      </w:r>
      <w:r w:rsidRPr="00B14277">
        <w:rPr>
          <w:sz w:val="20"/>
          <w:szCs w:val="20"/>
        </w:rPr>
        <w:t xml:space="preserve"> con una compañía local por $10</w:t>
      </w:r>
      <w:r w:rsidR="003364E5" w:rsidRPr="00B14277">
        <w:rPr>
          <w:sz w:val="20"/>
          <w:szCs w:val="20"/>
        </w:rPr>
        <w:t>0</w:t>
      </w:r>
      <w:r w:rsidRPr="00B14277">
        <w:rPr>
          <w:sz w:val="20"/>
          <w:szCs w:val="20"/>
        </w:rPr>
        <w:t xml:space="preserve">,780 a una tasa de interés anual del </w:t>
      </w:r>
      <w:r w:rsidR="003364E5" w:rsidRPr="00B14277">
        <w:rPr>
          <w:sz w:val="20"/>
          <w:szCs w:val="20"/>
        </w:rPr>
        <w:t>9</w:t>
      </w:r>
      <w:r w:rsidRPr="00B14277">
        <w:rPr>
          <w:sz w:val="20"/>
          <w:szCs w:val="20"/>
        </w:rPr>
        <w:t xml:space="preserve">%. La tasa del BCE al momento del préstamo fue de </w:t>
      </w:r>
      <w:r w:rsidR="003364E5" w:rsidRPr="00B14277">
        <w:rPr>
          <w:sz w:val="20"/>
          <w:szCs w:val="20"/>
        </w:rPr>
        <w:t>8</w:t>
      </w:r>
      <w:r w:rsidRPr="00B14277">
        <w:rPr>
          <w:sz w:val="20"/>
          <w:szCs w:val="20"/>
        </w:rPr>
        <w:t xml:space="preserve">,80%. Por el pago de intereses se efectuó la correspondiente retención. </w:t>
      </w:r>
    </w:p>
    <w:p w:rsidR="0032147F" w:rsidRPr="00B14277" w:rsidRDefault="0032147F" w:rsidP="0032147F">
      <w:pPr>
        <w:pStyle w:val="NoSpacing"/>
        <w:numPr>
          <w:ilvl w:val="0"/>
          <w:numId w:val="5"/>
        </w:numPr>
        <w:jc w:val="both"/>
        <w:rPr>
          <w:sz w:val="20"/>
          <w:szCs w:val="20"/>
        </w:rPr>
      </w:pPr>
      <w:r w:rsidRPr="00B14277">
        <w:rPr>
          <w:sz w:val="20"/>
          <w:szCs w:val="20"/>
        </w:rPr>
        <w:t>La compañía tuvo un préstamo bancario con una tasa del 8% de interés anual. El pago de interés se efectuó sin retención.</w:t>
      </w:r>
    </w:p>
    <w:p w:rsidR="0032147F" w:rsidRPr="00C85C02" w:rsidRDefault="0032147F" w:rsidP="0032147F">
      <w:pPr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C85C02">
        <w:rPr>
          <w:sz w:val="20"/>
          <w:szCs w:val="20"/>
        </w:rPr>
        <w:t>A continuación se presenta un anexo de las cuentas por cobrar:</w:t>
      </w:r>
    </w:p>
    <w:tbl>
      <w:tblPr>
        <w:tblW w:w="0" w:type="auto"/>
        <w:jc w:val="center"/>
        <w:tblLook w:val="0000"/>
      </w:tblPr>
      <w:tblGrid>
        <w:gridCol w:w="3914"/>
        <w:gridCol w:w="1348"/>
        <w:gridCol w:w="2241"/>
      </w:tblGrid>
      <w:tr w:rsidR="0032147F" w:rsidRPr="00C85C02" w:rsidTr="00F5035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2147F" w:rsidRPr="00C85C02" w:rsidRDefault="0032147F" w:rsidP="00F503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2147F" w:rsidRPr="00C85C02" w:rsidRDefault="0032147F" w:rsidP="00F503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Montos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2147F" w:rsidRPr="00C85C02" w:rsidRDefault="0032147F" w:rsidP="00F5035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Provisión acumulada </w:t>
            </w:r>
          </w:p>
        </w:tc>
      </w:tr>
      <w:tr w:rsidR="0032147F" w:rsidRPr="00C85C02" w:rsidTr="00F5035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2147F" w:rsidRPr="00C85C02" w:rsidRDefault="0032147F" w:rsidP="00F503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Cuentas por cobrar clientes 20</w:t>
            </w:r>
            <w:r w:rsidR="00B978DF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2147F" w:rsidRPr="00C85C02" w:rsidRDefault="0032147F" w:rsidP="00F503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18,590.00  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2147F" w:rsidRPr="00C85C02" w:rsidRDefault="0032147F" w:rsidP="00F503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                   1,890.00   </w:t>
            </w:r>
          </w:p>
        </w:tc>
      </w:tr>
      <w:tr w:rsidR="0032147F" w:rsidRPr="00C85C02" w:rsidTr="00F5035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2147F" w:rsidRPr="00C85C02" w:rsidRDefault="0032147F" w:rsidP="00F503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Cuentas por cobrar clientes 20</w:t>
            </w:r>
            <w:r w:rsidR="00B978DF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2147F" w:rsidRPr="00C85C02" w:rsidRDefault="0032147F" w:rsidP="00F503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12,589.00  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2147F" w:rsidRPr="00C85C02" w:rsidRDefault="0032147F" w:rsidP="00F503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                   2,961.00   </w:t>
            </w:r>
          </w:p>
        </w:tc>
      </w:tr>
      <w:tr w:rsidR="0032147F" w:rsidRPr="00C85C02" w:rsidTr="00F5035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2147F" w:rsidRPr="00C85C02" w:rsidRDefault="0032147F" w:rsidP="00F503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Cuentas por cobrar clientes 201</w:t>
            </w:r>
            <w:r w:rsidR="00B978DF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2147F" w:rsidRPr="00C85C02" w:rsidRDefault="0032147F" w:rsidP="00F503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12,593.00  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2147F" w:rsidRPr="00C85C02" w:rsidRDefault="0032147F" w:rsidP="00F503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                   1,490.00   </w:t>
            </w:r>
          </w:p>
        </w:tc>
      </w:tr>
      <w:tr w:rsidR="0032147F" w:rsidRPr="00C85C02" w:rsidTr="00F5035A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2147F" w:rsidRPr="00C85C02" w:rsidRDefault="0032147F" w:rsidP="00F503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Cuentas por cobrar clientes 201</w:t>
            </w:r>
            <w:r w:rsidR="00B978DF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2147F" w:rsidRPr="00C85C02" w:rsidRDefault="0032147F" w:rsidP="00F5035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40,128.00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2147F" w:rsidRPr="00C85C02" w:rsidRDefault="0032147F" w:rsidP="00F5035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85C02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                            </w:t>
            </w:r>
            <w:r w:rsidRPr="00C85C02">
              <w:rPr>
                <w:rFonts w:eastAsia="Times New Roman"/>
                <w:color w:val="000000"/>
                <w:sz w:val="20"/>
                <w:szCs w:val="20"/>
              </w:rPr>
              <w:t xml:space="preserve">800.00   </w:t>
            </w:r>
          </w:p>
        </w:tc>
      </w:tr>
      <w:tr w:rsidR="0032147F" w:rsidRPr="00C85C02" w:rsidTr="00F5035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47F" w:rsidRPr="00C85C02" w:rsidRDefault="0032147F" w:rsidP="00F503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C85C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  <w:t>Total Cuentas por cobrar clientes y provisión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47F" w:rsidRPr="00C85C02" w:rsidRDefault="0032147F" w:rsidP="00F503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85C02">
              <w:rPr>
                <w:rFonts w:eastAsia="Times New Roman"/>
                <w:b/>
                <w:bCs/>
                <w:color w:val="000000"/>
                <w:sz w:val="20"/>
                <w:szCs w:val="20"/>
                <w:lang w:val="es-ES_tradnl"/>
              </w:rPr>
              <w:t xml:space="preserve">       83</w:t>
            </w:r>
            <w:r w:rsidRPr="00C85C0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,900.00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47F" w:rsidRPr="00C85C02" w:rsidRDefault="0032147F" w:rsidP="00F5035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5C0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7,141</w:t>
            </w:r>
            <w:r w:rsidRPr="00C85C0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.00   </w:t>
            </w:r>
          </w:p>
        </w:tc>
      </w:tr>
    </w:tbl>
    <w:p w:rsidR="0032147F" w:rsidRPr="00C85C02" w:rsidRDefault="0032147F" w:rsidP="0032147F">
      <w:pPr>
        <w:pStyle w:val="NoSpacing"/>
        <w:numPr>
          <w:ilvl w:val="0"/>
          <w:numId w:val="5"/>
        </w:numPr>
        <w:jc w:val="both"/>
        <w:rPr>
          <w:rFonts w:cs="Arial"/>
          <w:sz w:val="20"/>
          <w:szCs w:val="20"/>
          <w:lang w:val="es-MX"/>
        </w:rPr>
      </w:pPr>
      <w:r w:rsidRPr="00C85C02">
        <w:rPr>
          <w:rFonts w:cs="Arial"/>
          <w:sz w:val="20"/>
          <w:szCs w:val="20"/>
          <w:lang w:val="es-MX"/>
        </w:rPr>
        <w:t>Las planillas del IESS de todo el año en el campo de sueldo suman $95.000</w:t>
      </w:r>
    </w:p>
    <w:p w:rsidR="0032147F" w:rsidRPr="00C85C02" w:rsidRDefault="0032147F" w:rsidP="0032147F">
      <w:pPr>
        <w:pStyle w:val="NoSpacing"/>
        <w:numPr>
          <w:ilvl w:val="0"/>
          <w:numId w:val="5"/>
        </w:numPr>
        <w:jc w:val="both"/>
        <w:rPr>
          <w:rFonts w:cs="Arial"/>
          <w:sz w:val="20"/>
          <w:szCs w:val="20"/>
          <w:lang w:val="es-MX"/>
        </w:rPr>
      </w:pPr>
      <w:r w:rsidRPr="00C85C02">
        <w:rPr>
          <w:rFonts w:cs="Arial"/>
          <w:sz w:val="20"/>
          <w:szCs w:val="20"/>
          <w:lang w:val="es-MX"/>
        </w:rPr>
        <w:t xml:space="preserve"> Dentro del gasto de nómina la compañía tiene registrado el sueldo de 5 empleados discapacitados con un sueldo de $310 cada uno y con fecha de entrada el 4 de enero de 20</w:t>
      </w:r>
      <w:r w:rsidR="00B978DF">
        <w:rPr>
          <w:rFonts w:cs="Arial"/>
          <w:sz w:val="20"/>
          <w:szCs w:val="20"/>
          <w:lang w:val="es-MX"/>
        </w:rPr>
        <w:t>11</w:t>
      </w:r>
      <w:r w:rsidRPr="00C85C02">
        <w:rPr>
          <w:rFonts w:cs="Arial"/>
          <w:sz w:val="20"/>
          <w:szCs w:val="20"/>
          <w:lang w:val="es-MX"/>
        </w:rPr>
        <w:t>.</w:t>
      </w:r>
    </w:p>
    <w:p w:rsidR="0032147F" w:rsidRPr="00C85C02" w:rsidRDefault="0032147F" w:rsidP="0032147F">
      <w:pPr>
        <w:pStyle w:val="NoSpacing"/>
        <w:numPr>
          <w:ilvl w:val="0"/>
          <w:numId w:val="5"/>
        </w:numPr>
        <w:jc w:val="both"/>
        <w:rPr>
          <w:rFonts w:cs="Arial"/>
          <w:sz w:val="20"/>
          <w:szCs w:val="20"/>
          <w:lang w:val="es-MX"/>
        </w:rPr>
      </w:pPr>
      <w:r w:rsidRPr="00C85C02">
        <w:rPr>
          <w:rFonts w:cs="Arial"/>
          <w:sz w:val="20"/>
          <w:szCs w:val="20"/>
          <w:lang w:val="es-MX"/>
        </w:rPr>
        <w:t>La compañía mantiene una inversión (compañía ecuatoriana)  por la cual se recibió un dividendo por $ 895.</w:t>
      </w:r>
    </w:p>
    <w:p w:rsidR="0032147F" w:rsidRPr="00C85C02" w:rsidRDefault="0032147F" w:rsidP="0032147F">
      <w:pPr>
        <w:pStyle w:val="NoSpacing"/>
        <w:numPr>
          <w:ilvl w:val="0"/>
          <w:numId w:val="5"/>
        </w:numPr>
        <w:jc w:val="both"/>
        <w:rPr>
          <w:rFonts w:cs="Arial"/>
          <w:sz w:val="20"/>
          <w:szCs w:val="20"/>
          <w:lang w:val="es-MX"/>
        </w:rPr>
      </w:pPr>
      <w:r w:rsidRPr="00C85C02">
        <w:rPr>
          <w:rFonts w:cs="Arial"/>
          <w:sz w:val="20"/>
          <w:szCs w:val="20"/>
          <w:lang w:val="es-MX"/>
        </w:rPr>
        <w:t xml:space="preserve">La </w:t>
      </w:r>
      <w:proofErr w:type="spellStart"/>
      <w:r>
        <w:rPr>
          <w:rFonts w:cs="Arial"/>
          <w:sz w:val="20"/>
          <w:szCs w:val="20"/>
          <w:lang w:val="es-MX"/>
        </w:rPr>
        <w:t>Cia</w:t>
      </w:r>
      <w:proofErr w:type="spellEnd"/>
      <w:r>
        <w:rPr>
          <w:rFonts w:cs="Arial"/>
          <w:sz w:val="20"/>
          <w:szCs w:val="20"/>
          <w:lang w:val="es-MX"/>
        </w:rPr>
        <w:t>.</w:t>
      </w:r>
      <w:r w:rsidRPr="00C85C02">
        <w:rPr>
          <w:rFonts w:cs="Arial"/>
          <w:sz w:val="20"/>
          <w:szCs w:val="20"/>
          <w:lang w:val="es-MX"/>
        </w:rPr>
        <w:t xml:space="preserve"> mantuvo una inversión en un </w:t>
      </w:r>
      <w:r w:rsidR="00B14277">
        <w:rPr>
          <w:rFonts w:cs="Arial"/>
          <w:sz w:val="20"/>
          <w:szCs w:val="20"/>
          <w:lang w:val="es-MX"/>
        </w:rPr>
        <w:t xml:space="preserve">Banco de la ciudad por 8 meses </w:t>
      </w:r>
      <w:r w:rsidRPr="00C85C02">
        <w:rPr>
          <w:rFonts w:cs="Arial"/>
          <w:sz w:val="20"/>
          <w:szCs w:val="20"/>
          <w:lang w:val="es-MX"/>
        </w:rPr>
        <w:t>el valor del interés fue $1489.</w:t>
      </w:r>
    </w:p>
    <w:p w:rsidR="0032147F" w:rsidRPr="00C85C02" w:rsidRDefault="0032147F" w:rsidP="0032147F">
      <w:pPr>
        <w:pStyle w:val="NoSpacing"/>
        <w:numPr>
          <w:ilvl w:val="0"/>
          <w:numId w:val="5"/>
        </w:numPr>
        <w:jc w:val="both"/>
        <w:rPr>
          <w:rFonts w:cs="Arial"/>
          <w:sz w:val="20"/>
          <w:szCs w:val="20"/>
          <w:lang w:val="es-MX"/>
        </w:rPr>
      </w:pPr>
      <w:r w:rsidRPr="00C85C02">
        <w:rPr>
          <w:rFonts w:cs="Arial"/>
          <w:sz w:val="20"/>
          <w:szCs w:val="20"/>
          <w:lang w:val="es-MX"/>
        </w:rPr>
        <w:t xml:space="preserve"> La pérdida tributaria por el año 20</w:t>
      </w:r>
      <w:r w:rsidR="00B978DF">
        <w:rPr>
          <w:rFonts w:cs="Arial"/>
          <w:sz w:val="20"/>
          <w:szCs w:val="20"/>
          <w:lang w:val="es-MX"/>
        </w:rPr>
        <w:t xml:space="preserve">12 </w:t>
      </w:r>
      <w:r w:rsidRPr="00C85C02">
        <w:rPr>
          <w:rFonts w:cs="Arial"/>
          <w:sz w:val="20"/>
          <w:szCs w:val="20"/>
          <w:lang w:val="es-MX"/>
        </w:rPr>
        <w:t>fue de $15,000.00.</w:t>
      </w:r>
    </w:p>
    <w:p w:rsidR="0032147F" w:rsidRPr="00C85C02" w:rsidRDefault="0032147F" w:rsidP="0032147F">
      <w:pPr>
        <w:pStyle w:val="NoSpacing"/>
        <w:numPr>
          <w:ilvl w:val="0"/>
          <w:numId w:val="5"/>
        </w:numPr>
        <w:jc w:val="both"/>
        <w:rPr>
          <w:rFonts w:cs="Arial"/>
          <w:sz w:val="20"/>
          <w:szCs w:val="20"/>
          <w:lang w:val="es-MX"/>
        </w:rPr>
      </w:pPr>
      <w:r w:rsidRPr="00C85C02">
        <w:rPr>
          <w:rFonts w:cs="Arial"/>
          <w:sz w:val="20"/>
          <w:szCs w:val="20"/>
          <w:lang w:val="es-MX"/>
        </w:rPr>
        <w:t>Durante el 201</w:t>
      </w:r>
      <w:r w:rsidR="00B978DF">
        <w:rPr>
          <w:rFonts w:cs="Arial"/>
          <w:sz w:val="20"/>
          <w:szCs w:val="20"/>
          <w:lang w:val="es-MX"/>
        </w:rPr>
        <w:t>2</w:t>
      </w:r>
      <w:r w:rsidRPr="00C85C02">
        <w:rPr>
          <w:rFonts w:cs="Arial"/>
          <w:sz w:val="20"/>
          <w:szCs w:val="20"/>
          <w:lang w:val="es-MX"/>
        </w:rPr>
        <w:t xml:space="preserve"> se pagó $1,289 en impuestos municipales</w:t>
      </w:r>
      <w:r>
        <w:rPr>
          <w:rFonts w:cs="Arial"/>
          <w:sz w:val="20"/>
          <w:szCs w:val="20"/>
          <w:lang w:val="es-MX"/>
        </w:rPr>
        <w:t>:</w:t>
      </w:r>
      <w:r w:rsidRPr="00C85C02">
        <w:rPr>
          <w:rFonts w:cs="Arial"/>
          <w:sz w:val="20"/>
          <w:szCs w:val="20"/>
          <w:lang w:val="es-MX"/>
        </w:rPr>
        <w:t xml:space="preserve"> año 20</w:t>
      </w:r>
      <w:r w:rsidR="00B978DF">
        <w:rPr>
          <w:rFonts w:cs="Arial"/>
          <w:sz w:val="20"/>
          <w:szCs w:val="20"/>
          <w:lang w:val="es-MX"/>
        </w:rPr>
        <w:t>1</w:t>
      </w:r>
      <w:r w:rsidRPr="00C85C02">
        <w:rPr>
          <w:rFonts w:cs="Arial"/>
          <w:sz w:val="20"/>
          <w:szCs w:val="20"/>
          <w:lang w:val="es-MX"/>
        </w:rPr>
        <w:t>0</w:t>
      </w:r>
      <w:r>
        <w:rPr>
          <w:rFonts w:cs="Arial"/>
          <w:sz w:val="20"/>
          <w:szCs w:val="20"/>
          <w:lang w:val="es-MX"/>
        </w:rPr>
        <w:t xml:space="preserve"> </w:t>
      </w:r>
      <w:r w:rsidRPr="00C85C02">
        <w:rPr>
          <w:rFonts w:cs="Arial"/>
          <w:sz w:val="20"/>
          <w:szCs w:val="20"/>
          <w:lang w:val="es-MX"/>
        </w:rPr>
        <w:t xml:space="preserve"> $289, 201</w:t>
      </w:r>
      <w:r w:rsidR="00B978DF">
        <w:rPr>
          <w:rFonts w:cs="Arial"/>
          <w:sz w:val="20"/>
          <w:szCs w:val="20"/>
          <w:lang w:val="es-MX"/>
        </w:rPr>
        <w:t>1</w:t>
      </w:r>
      <w:r w:rsidRPr="00C85C02">
        <w:rPr>
          <w:rFonts w:cs="Arial"/>
          <w:sz w:val="20"/>
          <w:szCs w:val="20"/>
          <w:lang w:val="es-MX"/>
        </w:rPr>
        <w:t xml:space="preserve"> $400 y 201</w:t>
      </w:r>
      <w:r w:rsidR="00B978DF">
        <w:rPr>
          <w:rFonts w:cs="Arial"/>
          <w:sz w:val="20"/>
          <w:szCs w:val="20"/>
          <w:lang w:val="es-MX"/>
        </w:rPr>
        <w:t>2</w:t>
      </w:r>
      <w:r>
        <w:rPr>
          <w:rFonts w:cs="Arial"/>
          <w:sz w:val="20"/>
          <w:szCs w:val="20"/>
          <w:lang w:val="es-MX"/>
        </w:rPr>
        <w:t xml:space="preserve"> </w:t>
      </w:r>
      <w:r w:rsidRPr="00C85C02">
        <w:rPr>
          <w:rFonts w:cs="Arial"/>
          <w:sz w:val="20"/>
          <w:szCs w:val="20"/>
          <w:lang w:val="es-MX"/>
        </w:rPr>
        <w:t xml:space="preserve"> $600.</w:t>
      </w:r>
    </w:p>
    <w:p w:rsidR="00F1670D" w:rsidRDefault="00F1670D" w:rsidP="0032147F">
      <w:pPr>
        <w:pStyle w:val="ListParagraph1"/>
        <w:spacing w:after="0" w:line="240" w:lineRule="auto"/>
        <w:ind w:left="0"/>
        <w:rPr>
          <w:rFonts w:cs="Times New Roman"/>
          <w:b/>
          <w:i/>
          <w:sz w:val="20"/>
          <w:szCs w:val="20"/>
        </w:rPr>
      </w:pPr>
      <w:bookmarkStart w:id="1" w:name="_GoBack"/>
      <w:bookmarkEnd w:id="1"/>
    </w:p>
    <w:p w:rsidR="0032147F" w:rsidRPr="00C85C02" w:rsidRDefault="0032147F" w:rsidP="0032147F">
      <w:pPr>
        <w:pStyle w:val="ListParagraph1"/>
        <w:spacing w:after="0" w:line="240" w:lineRule="auto"/>
        <w:ind w:left="0"/>
        <w:rPr>
          <w:rFonts w:cs="Times New Roman"/>
          <w:b/>
          <w:i/>
          <w:sz w:val="20"/>
          <w:szCs w:val="20"/>
        </w:rPr>
      </w:pPr>
      <w:r w:rsidRPr="00C85C02">
        <w:rPr>
          <w:rFonts w:cs="Times New Roman"/>
          <w:b/>
          <w:i/>
          <w:sz w:val="20"/>
          <w:szCs w:val="20"/>
        </w:rPr>
        <w:lastRenderedPageBreak/>
        <w:t>Se pide:</w:t>
      </w:r>
    </w:p>
    <w:p w:rsidR="0032147F" w:rsidRPr="00C85C02" w:rsidRDefault="0032147F" w:rsidP="0032147F">
      <w:pPr>
        <w:pStyle w:val="ListParagraph1"/>
        <w:numPr>
          <w:ilvl w:val="1"/>
          <w:numId w:val="6"/>
        </w:numPr>
        <w:tabs>
          <w:tab w:val="clear" w:pos="144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C85C02">
        <w:rPr>
          <w:rFonts w:cs="Times New Roman"/>
          <w:sz w:val="20"/>
          <w:szCs w:val="20"/>
        </w:rPr>
        <w:t>Determinar el pago de impues</w:t>
      </w:r>
      <w:r w:rsidR="00B14277">
        <w:rPr>
          <w:rFonts w:cs="Times New Roman"/>
          <w:sz w:val="20"/>
          <w:szCs w:val="20"/>
        </w:rPr>
        <w:t>to a la renta del ejercicio 2012</w:t>
      </w:r>
    </w:p>
    <w:p w:rsidR="0032147F" w:rsidRPr="00B14277" w:rsidRDefault="0032147F" w:rsidP="0032147F">
      <w:pPr>
        <w:pStyle w:val="ListParagraph1"/>
        <w:numPr>
          <w:ilvl w:val="1"/>
          <w:numId w:val="6"/>
        </w:numPr>
        <w:tabs>
          <w:tab w:val="clear" w:pos="144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0C3B20">
        <w:rPr>
          <w:rFonts w:cs="Times New Roman"/>
          <w:sz w:val="20"/>
          <w:szCs w:val="20"/>
        </w:rPr>
        <w:t>Realizar el asiento de pago del impuesto a la renta</w:t>
      </w:r>
    </w:p>
    <w:p w:rsidR="00B14277" w:rsidRPr="00B14277" w:rsidRDefault="00B14277" w:rsidP="0032147F">
      <w:pPr>
        <w:pStyle w:val="ListParagraph1"/>
        <w:numPr>
          <w:ilvl w:val="1"/>
          <w:numId w:val="6"/>
        </w:numPr>
        <w:tabs>
          <w:tab w:val="clear" w:pos="1440"/>
        </w:tabs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B14277">
        <w:rPr>
          <w:rFonts w:cs="Times New Roman"/>
          <w:sz w:val="20"/>
          <w:szCs w:val="20"/>
        </w:rPr>
        <w:t>Calculo del anticipo</w:t>
      </w:r>
    </w:p>
    <w:p w:rsidR="0032147F" w:rsidRPr="00B14277" w:rsidRDefault="0032147F" w:rsidP="00B14277">
      <w:pPr>
        <w:pStyle w:val="ListParagraph1"/>
        <w:spacing w:after="0" w:line="240" w:lineRule="auto"/>
        <w:ind w:left="426"/>
        <w:rPr>
          <w:rFonts w:cs="Times New Roman"/>
          <w:sz w:val="20"/>
          <w:szCs w:val="20"/>
        </w:rPr>
      </w:pPr>
    </w:p>
    <w:sectPr w:rsidR="0032147F" w:rsidRPr="00B14277" w:rsidSect="00B14277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718E"/>
    <w:multiLevelType w:val="hybridMultilevel"/>
    <w:tmpl w:val="56F21504"/>
    <w:lvl w:ilvl="0" w:tplc="B1C42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E6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85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04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4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27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A5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A04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1C3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705B57"/>
    <w:multiLevelType w:val="hybridMultilevel"/>
    <w:tmpl w:val="DC3A2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95504"/>
    <w:multiLevelType w:val="hybridMultilevel"/>
    <w:tmpl w:val="A0A6AFF8"/>
    <w:lvl w:ilvl="0" w:tplc="300A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E20E14"/>
    <w:multiLevelType w:val="hybridMultilevel"/>
    <w:tmpl w:val="A0A6AFF8"/>
    <w:lvl w:ilvl="0" w:tplc="300A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15463B"/>
    <w:multiLevelType w:val="hybridMultilevel"/>
    <w:tmpl w:val="A0A6AFF8"/>
    <w:lvl w:ilvl="0" w:tplc="300A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11871"/>
    <w:multiLevelType w:val="hybridMultilevel"/>
    <w:tmpl w:val="DB004952"/>
    <w:lvl w:ilvl="0" w:tplc="416AF9DE">
      <w:start w:val="1"/>
      <w:numFmt w:val="upperLetter"/>
      <w:lvlText w:val="%1."/>
      <w:lvlJc w:val="left"/>
      <w:pPr>
        <w:tabs>
          <w:tab w:val="num" w:pos="816"/>
        </w:tabs>
        <w:ind w:left="8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6"/>
        </w:tabs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6"/>
        </w:tabs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6"/>
        </w:tabs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6"/>
        </w:tabs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6"/>
        </w:tabs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6"/>
        </w:tabs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6"/>
        </w:tabs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6"/>
        </w:tabs>
        <w:ind w:left="6616" w:hanging="180"/>
      </w:pPr>
    </w:lvl>
  </w:abstractNum>
  <w:abstractNum w:abstractNumId="6">
    <w:nsid w:val="597C2E96"/>
    <w:multiLevelType w:val="hybridMultilevel"/>
    <w:tmpl w:val="B594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F5380"/>
    <w:multiLevelType w:val="hybridMultilevel"/>
    <w:tmpl w:val="037AB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8966A5"/>
    <w:multiLevelType w:val="hybridMultilevel"/>
    <w:tmpl w:val="116250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25440"/>
    <w:multiLevelType w:val="hybridMultilevel"/>
    <w:tmpl w:val="C8A62B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21B66"/>
    <w:multiLevelType w:val="hybridMultilevel"/>
    <w:tmpl w:val="BD7E18A0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E94"/>
    <w:rsid w:val="00002036"/>
    <w:rsid w:val="000F2829"/>
    <w:rsid w:val="001A6E05"/>
    <w:rsid w:val="00247B89"/>
    <w:rsid w:val="002705FC"/>
    <w:rsid w:val="0032147F"/>
    <w:rsid w:val="003364E5"/>
    <w:rsid w:val="00344E94"/>
    <w:rsid w:val="009E5DD9"/>
    <w:rsid w:val="00A40E5A"/>
    <w:rsid w:val="00AA503C"/>
    <w:rsid w:val="00AD6D99"/>
    <w:rsid w:val="00B14277"/>
    <w:rsid w:val="00B978DF"/>
    <w:rsid w:val="00F1670D"/>
    <w:rsid w:val="00F71E1F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94"/>
    <w:rPr>
      <w:lang w:val="es-E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E94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94"/>
    <w:rPr>
      <w:rFonts w:ascii="Tahoma" w:hAnsi="Tahoma" w:cs="Tahoma"/>
      <w:sz w:val="16"/>
      <w:szCs w:val="16"/>
      <w:lang w:val="es-EC"/>
    </w:rPr>
  </w:style>
  <w:style w:type="paragraph" w:styleId="ListParagraph">
    <w:name w:val="List Paragraph"/>
    <w:basedOn w:val="Normal"/>
    <w:uiPriority w:val="34"/>
    <w:qFormat/>
    <w:rsid w:val="00344E94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qFormat/>
    <w:rsid w:val="00344E94"/>
    <w:pPr>
      <w:ind w:left="720"/>
    </w:pPr>
    <w:rPr>
      <w:rFonts w:ascii="Calibri" w:eastAsia="Calibri" w:hAnsi="Calibri" w:cs="Calibri"/>
      <w:lang w:val="es-ES"/>
    </w:rPr>
  </w:style>
  <w:style w:type="paragraph" w:styleId="NoSpacing">
    <w:name w:val="No Spacing"/>
    <w:qFormat/>
    <w:rsid w:val="0032147F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Sinespaciado">
    <w:name w:val="Sin espaciado"/>
    <w:qFormat/>
    <w:rsid w:val="00247B89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0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a1w5kzz</dc:creator>
  <cp:lastModifiedBy>a1w5kzz</cp:lastModifiedBy>
  <cp:revision>7</cp:revision>
  <dcterms:created xsi:type="dcterms:W3CDTF">2013-01-30T19:26:00Z</dcterms:created>
  <dcterms:modified xsi:type="dcterms:W3CDTF">2013-01-31T02:51:00Z</dcterms:modified>
</cp:coreProperties>
</file>