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D" w:rsidRPr="005B21B1" w:rsidRDefault="006059DF" w:rsidP="005B21B1">
      <w:pPr>
        <w:jc w:val="center"/>
        <w:rPr>
          <w:b/>
          <w:sz w:val="28"/>
          <w:szCs w:val="28"/>
          <w:lang w:val="es-ES"/>
        </w:rPr>
      </w:pPr>
      <w:bookmarkStart w:id="0" w:name="_GoBack"/>
      <w:bookmarkEnd w:id="0"/>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6059DF" w:rsidP="005B21B1">
      <w:pPr>
        <w:jc w:val="center"/>
        <w:rPr>
          <w:b/>
          <w:sz w:val="28"/>
          <w:szCs w:val="28"/>
          <w:lang w:val="es-ES"/>
        </w:rPr>
      </w:pPr>
      <w:r w:rsidRPr="005B21B1">
        <w:rPr>
          <w:b/>
          <w:sz w:val="28"/>
          <w:szCs w:val="28"/>
          <w:lang w:val="es-ES"/>
        </w:rPr>
        <w:t>INGENIERIA ECONOMICA</w:t>
      </w:r>
    </w:p>
    <w:p w:rsidR="006059DF" w:rsidRPr="005B21B1" w:rsidRDefault="006059DF" w:rsidP="005B21B1">
      <w:pPr>
        <w:jc w:val="center"/>
        <w:rPr>
          <w:b/>
          <w:sz w:val="28"/>
          <w:szCs w:val="28"/>
          <w:lang w:val="es-ES"/>
        </w:rPr>
      </w:pPr>
      <w:r w:rsidRPr="005B21B1">
        <w:rPr>
          <w:b/>
          <w:sz w:val="28"/>
          <w:szCs w:val="28"/>
          <w:lang w:val="es-ES"/>
        </w:rPr>
        <w:t>EXAMEN FINAL</w:t>
      </w:r>
    </w:p>
    <w:p w:rsidR="006059DF" w:rsidRPr="005B21B1" w:rsidRDefault="006059DF">
      <w:pPr>
        <w:rPr>
          <w:b/>
          <w:lang w:val="es-ES"/>
        </w:rPr>
      </w:pPr>
      <w:r w:rsidRPr="005B21B1">
        <w:rPr>
          <w:b/>
          <w:lang w:val="es-ES"/>
        </w:rPr>
        <w:t>Prof. Ma. Elena Murrieta</w:t>
      </w:r>
    </w:p>
    <w:p w:rsidR="006059DF" w:rsidRPr="005B21B1" w:rsidRDefault="007D489F">
      <w:pPr>
        <w:rPr>
          <w:b/>
          <w:lang w:val="es-ES"/>
        </w:rPr>
      </w:pPr>
      <w:r>
        <w:rPr>
          <w:b/>
          <w:lang w:val="es-ES"/>
        </w:rPr>
        <w:t>Enero</w:t>
      </w:r>
      <w:r w:rsidR="005B21B1">
        <w:rPr>
          <w:b/>
          <w:lang w:val="es-ES"/>
        </w:rPr>
        <w:t>.</w:t>
      </w:r>
      <w:r>
        <w:rPr>
          <w:b/>
          <w:lang w:val="es-ES"/>
        </w:rPr>
        <w:t xml:space="preserve"> 2013</w:t>
      </w:r>
    </w:p>
    <w:p w:rsidR="006059DF" w:rsidRDefault="006059DF" w:rsidP="007D489F">
      <w:pPr>
        <w:spacing w:after="0"/>
        <w:jc w:val="both"/>
        <w:rPr>
          <w:b/>
          <w:lang w:val="es-ES"/>
        </w:rPr>
      </w:pPr>
      <w:r w:rsidRPr="005B21B1">
        <w:rPr>
          <w:b/>
          <w:lang w:val="es-ES"/>
        </w:rPr>
        <w:t xml:space="preserve">1.- </w:t>
      </w:r>
      <w:r w:rsidR="007D489F">
        <w:rPr>
          <w:b/>
          <w:lang w:val="es-ES"/>
        </w:rPr>
        <w:t xml:space="preserve">La empresa vitivinícola </w:t>
      </w:r>
      <w:r w:rsidR="006961FA">
        <w:rPr>
          <w:b/>
          <w:lang w:val="es-ES"/>
        </w:rPr>
        <w:t>está</w:t>
      </w:r>
      <w:r w:rsidR="007D489F">
        <w:rPr>
          <w:b/>
          <w:lang w:val="es-ES"/>
        </w:rPr>
        <w:t xml:space="preserve"> analizando la posibilidad de invertir en un nuevo sistema de producción</w:t>
      </w:r>
      <w:r w:rsidR="00BF78C2">
        <w:rPr>
          <w:b/>
          <w:lang w:val="es-ES"/>
        </w:rPr>
        <w:t>, la inversión sería de US$200.000,00</w:t>
      </w:r>
      <w:r w:rsidR="006961FA">
        <w:rPr>
          <w:b/>
          <w:lang w:val="es-ES"/>
        </w:rPr>
        <w:t>.</w:t>
      </w:r>
      <w:r w:rsidR="007D489F">
        <w:rPr>
          <w:b/>
          <w:lang w:val="es-ES"/>
        </w:rPr>
        <w:t xml:space="preserve"> </w:t>
      </w:r>
      <w:r w:rsidR="006961FA">
        <w:rPr>
          <w:b/>
          <w:lang w:val="es-ES"/>
        </w:rPr>
        <w:t>L</w:t>
      </w:r>
      <w:r w:rsidR="007D489F">
        <w:rPr>
          <w:b/>
          <w:lang w:val="es-ES"/>
        </w:rPr>
        <w:t xml:space="preserve">a inversión </w:t>
      </w:r>
      <w:r w:rsidR="006961FA">
        <w:rPr>
          <w:b/>
          <w:lang w:val="es-ES"/>
        </w:rPr>
        <w:t>de hace tres años fue</w:t>
      </w:r>
      <w:r w:rsidR="003664D8">
        <w:rPr>
          <w:b/>
          <w:lang w:val="es-ES"/>
        </w:rPr>
        <w:t xml:space="preserve"> de US$130</w:t>
      </w:r>
      <w:r w:rsidR="007D489F">
        <w:rPr>
          <w:b/>
          <w:lang w:val="es-ES"/>
        </w:rPr>
        <w:t xml:space="preserve">.000, </w:t>
      </w:r>
      <w:r w:rsidR="003664D8">
        <w:rPr>
          <w:b/>
          <w:lang w:val="es-ES"/>
        </w:rPr>
        <w:t xml:space="preserve">US$ 17.000 con inversión propia y la diferencia con el Banco a 16 años al 8.97% anual. Se estima que la inflación </w:t>
      </w:r>
      <w:r w:rsidR="006961FA">
        <w:rPr>
          <w:b/>
          <w:lang w:val="es-ES"/>
        </w:rPr>
        <w:t xml:space="preserve">no </w:t>
      </w:r>
      <w:r w:rsidR="003664D8">
        <w:rPr>
          <w:b/>
          <w:lang w:val="es-ES"/>
        </w:rPr>
        <w:t xml:space="preserve">será </w:t>
      </w:r>
      <w:r w:rsidR="006961FA">
        <w:rPr>
          <w:b/>
          <w:lang w:val="es-ES"/>
        </w:rPr>
        <w:t>más</w:t>
      </w:r>
      <w:r w:rsidR="003664D8">
        <w:rPr>
          <w:b/>
          <w:lang w:val="es-ES"/>
        </w:rPr>
        <w:t xml:space="preserve"> del 6% anual. Los gastos estimados son US$1.300,00 mensuales de sueldos fijos, US$6.600,00 anuales de mantenimiento</w:t>
      </w:r>
      <w:r w:rsidR="006961FA">
        <w:rPr>
          <w:b/>
          <w:lang w:val="es-ES"/>
        </w:rPr>
        <w:t>, US$1.500,00 anual de gastos de seguro</w:t>
      </w:r>
      <w:r w:rsidR="00BF78C2">
        <w:rPr>
          <w:b/>
          <w:lang w:val="es-ES"/>
        </w:rPr>
        <w:t>, y otros gastos anuales US%4000.00</w:t>
      </w:r>
      <w:r w:rsidRPr="005B21B1">
        <w:rPr>
          <w:b/>
          <w:lang w:val="es-ES"/>
        </w:rPr>
        <w:t>.</w:t>
      </w:r>
      <w:r w:rsidR="006961FA">
        <w:rPr>
          <w:b/>
          <w:lang w:val="es-ES"/>
        </w:rPr>
        <w:t xml:space="preserve"> El 8% de impuesto a la renta. La tasa de descuento es el 15%.</w:t>
      </w:r>
      <w:r w:rsidR="00BF78C2">
        <w:rPr>
          <w:b/>
          <w:lang w:val="es-ES"/>
        </w:rPr>
        <w:t xml:space="preserve"> Los ingresos son de US$5.200,00 mensuales. Los ingresos y gastos del nuevo sistema son los mismos que del sistema actual, se financiera con el mismo banco bajo por lo tanto tendrá los mismos requerimientos. Analice esta propuesta, sabiendo que los sistemas al final de la cancelación del </w:t>
      </w:r>
      <w:r w:rsidR="00910B39">
        <w:rPr>
          <w:b/>
          <w:lang w:val="es-ES"/>
        </w:rPr>
        <w:t xml:space="preserve">crédito son revalorizados, y debe ser </w:t>
      </w:r>
      <w:proofErr w:type="gramStart"/>
      <w:r w:rsidR="00910B39">
        <w:rPr>
          <w:b/>
          <w:lang w:val="es-ES"/>
        </w:rPr>
        <w:t>analizados</w:t>
      </w:r>
      <w:proofErr w:type="gramEnd"/>
      <w:r w:rsidR="00910B39">
        <w:rPr>
          <w:b/>
          <w:lang w:val="es-ES"/>
        </w:rPr>
        <w:t xml:space="preserve"> por separado.</w:t>
      </w:r>
    </w:p>
    <w:p w:rsidR="005B21B1" w:rsidRPr="005B21B1" w:rsidRDefault="00910B39" w:rsidP="00910B39">
      <w:pPr>
        <w:spacing w:after="0"/>
        <w:jc w:val="both"/>
        <w:rPr>
          <w:b/>
          <w:lang w:val="es-ES"/>
        </w:rPr>
      </w:pPr>
      <w:r>
        <w:rPr>
          <w:b/>
          <w:lang w:val="es-ES"/>
        </w:rPr>
        <w:t xml:space="preserve">El valor de salvamento del sistema actual es de US$170.000,00 y el sistema nuevo es de US$250.000,00. No existe depreciación. </w:t>
      </w:r>
      <w:r w:rsidR="00A41603">
        <w:rPr>
          <w:b/>
          <w:lang w:val="es-ES"/>
        </w:rPr>
        <w:t>(</w:t>
      </w:r>
      <w:r>
        <w:rPr>
          <w:b/>
          <w:lang w:val="es-ES"/>
        </w:rPr>
        <w:t>14</w:t>
      </w:r>
      <w:r w:rsidR="00A41603">
        <w:rPr>
          <w:b/>
          <w:lang w:val="es-ES"/>
        </w:rPr>
        <w:t xml:space="preserve"> puntos)</w:t>
      </w:r>
    </w:p>
    <w:p w:rsidR="00A41603" w:rsidRPr="005B21B1" w:rsidRDefault="006059DF" w:rsidP="00C52DF8">
      <w:pPr>
        <w:jc w:val="both"/>
        <w:rPr>
          <w:b/>
          <w:lang w:val="es-ES"/>
        </w:rPr>
      </w:pPr>
      <w:r w:rsidRPr="005B21B1">
        <w:rPr>
          <w:b/>
          <w:lang w:val="es-ES"/>
        </w:rPr>
        <w:t>2.- El representante de una casa de valores sabe que usted cuenta con dinero</w:t>
      </w:r>
      <w:r w:rsidR="00910B39">
        <w:rPr>
          <w:b/>
          <w:lang w:val="es-ES"/>
        </w:rPr>
        <w:t xml:space="preserve"> en este momento y le ofrece una acción </w:t>
      </w:r>
      <w:r w:rsidRPr="005B21B1">
        <w:rPr>
          <w:b/>
          <w:lang w:val="es-ES"/>
        </w:rPr>
        <w:t>en $987.610 para poder cobrar $1.000.000 en 70 días. Usted tiene la absoluta certeza de que la tasa de interés del mercado en los siguientes tres meses permanecerá en 7% anual.  Compraría</w:t>
      </w:r>
      <w:r w:rsidR="00910B39">
        <w:rPr>
          <w:b/>
          <w:lang w:val="es-ES"/>
        </w:rPr>
        <w:t xml:space="preserve"> usted la acción</w:t>
      </w:r>
      <w:r w:rsidR="00C52DF8" w:rsidRPr="005B21B1">
        <w:rPr>
          <w:b/>
          <w:lang w:val="es-ES"/>
        </w:rPr>
        <w:t xml:space="preserve"> que le ofrecen</w:t>
      </w:r>
      <w:proofErr w:type="gramStart"/>
      <w:r w:rsidR="00C52DF8" w:rsidRPr="005B21B1">
        <w:rPr>
          <w:b/>
          <w:lang w:val="es-ES"/>
        </w:rPr>
        <w:t>?</w:t>
      </w:r>
      <w:proofErr w:type="gramEnd"/>
      <w:r w:rsidRPr="005B21B1">
        <w:rPr>
          <w:b/>
          <w:lang w:val="es-ES"/>
        </w:rPr>
        <w:t xml:space="preserve"> </w:t>
      </w:r>
      <w:r w:rsidR="00C52DF8" w:rsidRPr="005B21B1">
        <w:rPr>
          <w:b/>
          <w:lang w:val="es-ES"/>
        </w:rPr>
        <w:t xml:space="preserve"> Por qué</w:t>
      </w:r>
      <w:proofErr w:type="gramStart"/>
      <w:r w:rsidRPr="005B21B1">
        <w:rPr>
          <w:b/>
          <w:lang w:val="es-ES"/>
        </w:rPr>
        <w:t>?</w:t>
      </w:r>
      <w:proofErr w:type="gramEnd"/>
      <w:r w:rsidR="00C52DF8" w:rsidRPr="005B21B1">
        <w:rPr>
          <w:b/>
          <w:lang w:val="es-ES"/>
        </w:rPr>
        <w:t xml:space="preserve">  VF = VP (1</w:t>
      </w:r>
      <w:proofErr w:type="gramStart"/>
      <w:r w:rsidR="00C52DF8" w:rsidRPr="005B21B1">
        <w:rPr>
          <w:b/>
          <w:lang w:val="es-ES"/>
        </w:rPr>
        <w:t>+</w:t>
      </w:r>
      <w:r w:rsidR="00DB5771">
        <w:rPr>
          <w:b/>
          <w:lang w:val="es-ES"/>
        </w:rPr>
        <w:t>(</w:t>
      </w:r>
      <w:proofErr w:type="gramEnd"/>
      <w:r w:rsidR="00C52DF8" w:rsidRPr="005B21B1">
        <w:rPr>
          <w:b/>
          <w:lang w:val="es-ES"/>
        </w:rPr>
        <w:t>i *(m/360)</w:t>
      </w:r>
      <w:r w:rsidR="00DB5771">
        <w:rPr>
          <w:b/>
          <w:lang w:val="es-ES"/>
        </w:rPr>
        <w:t>)</w:t>
      </w:r>
      <w:r w:rsidR="00C52DF8" w:rsidRPr="005B21B1">
        <w:rPr>
          <w:b/>
          <w:lang w:val="es-ES"/>
        </w:rPr>
        <w:t>).</w:t>
      </w:r>
      <w:r w:rsidR="00910B39">
        <w:rPr>
          <w:b/>
          <w:lang w:val="es-ES"/>
        </w:rPr>
        <w:t xml:space="preserve"> </w:t>
      </w:r>
      <w:r w:rsidR="00A41603">
        <w:rPr>
          <w:b/>
          <w:lang w:val="es-ES"/>
        </w:rPr>
        <w:t>(7 puntos)</w:t>
      </w:r>
    </w:p>
    <w:p w:rsidR="00E15F4E" w:rsidRPr="005B21B1" w:rsidRDefault="00C52DF8" w:rsidP="00E15F4E">
      <w:pPr>
        <w:autoSpaceDE w:val="0"/>
        <w:autoSpaceDN w:val="0"/>
        <w:adjustRightInd w:val="0"/>
        <w:spacing w:after="0" w:line="240" w:lineRule="auto"/>
        <w:jc w:val="both"/>
        <w:rPr>
          <w:b/>
          <w:lang w:val="es-ES"/>
        </w:rPr>
      </w:pPr>
      <w:r w:rsidRPr="005B21B1">
        <w:rPr>
          <w:b/>
          <w:lang w:val="es-ES"/>
        </w:rPr>
        <w:t xml:space="preserve">3.- </w:t>
      </w:r>
      <w:r w:rsidR="00E15F4E" w:rsidRPr="005B21B1">
        <w:rPr>
          <w:b/>
          <w:lang w:val="es-ES"/>
        </w:rPr>
        <w:t>Se desea adquirir una máquina que tiene un costo de $125000 y un valor de salvamento de $25000 al final de su vida útil de cinco años. La máquina generará ingresos antes de depreciación, intereses e impuestos de $45 000 anuales en dinero del año cero. La empresa usa depreciación por línea recta. La TMAR es de 12% sin incluir inflación y se espera que la inflación sea de 8% en cada uno de los próximos cinco años. Asimismo, se pagan impuestos de 42%. Para comprar la máquina se pide un préstamo por $40000 a una tasa de interés de 15% anual, la cual ya incluye inflación. El banco ofrece cuatro planes para liquidar el préstamo: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1. Pagar cinco anualidades iguales, cuyo primer pago se hará al final del primer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2. Pagar sólo intereses al final de cada año y pagar interés y capital al final del quinto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3. Pagar una cantidad igual de capital cada año, más intereses sobre saldos insolutos también cada año.</w:t>
      </w:r>
    </w:p>
    <w:p w:rsidR="00E15F4E" w:rsidRDefault="00E15F4E" w:rsidP="00E15F4E">
      <w:pPr>
        <w:autoSpaceDE w:val="0"/>
        <w:autoSpaceDN w:val="0"/>
        <w:adjustRightInd w:val="0"/>
        <w:spacing w:after="0" w:line="240" w:lineRule="auto"/>
        <w:jc w:val="both"/>
        <w:rPr>
          <w:b/>
          <w:lang w:val="es-ES"/>
        </w:rPr>
      </w:pPr>
      <w:r w:rsidRPr="005B21B1">
        <w:rPr>
          <w:b/>
          <w:lang w:val="es-ES"/>
        </w:rPr>
        <w:t>Plan 4. Pagar una sola cantidad al final del quinto año, que incluya al capital más todos los intereses acumulados.</w:t>
      </w:r>
    </w:p>
    <w:p w:rsidR="00DB5771" w:rsidRPr="00DB5771" w:rsidRDefault="00DB5771" w:rsidP="00E15F4E">
      <w:pPr>
        <w:autoSpaceDE w:val="0"/>
        <w:autoSpaceDN w:val="0"/>
        <w:adjustRightInd w:val="0"/>
        <w:spacing w:after="0" w:line="240" w:lineRule="auto"/>
        <w:jc w:val="both"/>
        <w:rPr>
          <w:b/>
          <w:lang w:val="es-EC"/>
        </w:rPr>
      </w:pPr>
      <w:r w:rsidRPr="00DB5771">
        <w:rPr>
          <w:b/>
          <w:lang w:val="es-ES"/>
        </w:rPr>
        <w:t>Plan. 5 Pagar 5 anualidades iguales, cuyo primer pago se hará al final del primer año, se considera una inflación del 8% los primeros 2 años y del 9% los últimos 3 años</w:t>
      </w:r>
      <w:r>
        <w:rPr>
          <w:b/>
          <w:lang w:val="es-ES"/>
        </w:rPr>
        <w:t>.</w:t>
      </w:r>
    </w:p>
    <w:p w:rsidR="00C52DF8" w:rsidRDefault="00E15F4E" w:rsidP="00E15F4E">
      <w:pPr>
        <w:autoSpaceDE w:val="0"/>
        <w:autoSpaceDN w:val="0"/>
        <w:adjustRightInd w:val="0"/>
        <w:spacing w:after="0" w:line="240" w:lineRule="auto"/>
        <w:jc w:val="both"/>
        <w:rPr>
          <w:b/>
          <w:lang w:val="es-ES"/>
        </w:rPr>
      </w:pPr>
      <w:r w:rsidRPr="005B21B1">
        <w:rPr>
          <w:b/>
          <w:lang w:val="es-ES"/>
        </w:rPr>
        <w:lastRenderedPageBreak/>
        <w:t>Determinar cuál es el plan de pago más conveniente para la empresa, considerando inflación y TMAR mixta.</w:t>
      </w:r>
      <w:r w:rsidR="00A41603">
        <w:rPr>
          <w:b/>
          <w:lang w:val="es-ES"/>
        </w:rPr>
        <w:t xml:space="preserve"> (35 puntos)</w:t>
      </w:r>
    </w:p>
    <w:p w:rsidR="005B21B1" w:rsidRPr="005B21B1" w:rsidRDefault="005B21B1" w:rsidP="00E15F4E">
      <w:pPr>
        <w:autoSpaceDE w:val="0"/>
        <w:autoSpaceDN w:val="0"/>
        <w:adjustRightInd w:val="0"/>
        <w:spacing w:after="0" w:line="240" w:lineRule="auto"/>
        <w:jc w:val="both"/>
        <w:rPr>
          <w:b/>
          <w:lang w:val="es-ES"/>
        </w:rPr>
      </w:pPr>
    </w:p>
    <w:p w:rsidR="007944F9" w:rsidRDefault="007944F9" w:rsidP="00E8743D">
      <w:pPr>
        <w:autoSpaceDE w:val="0"/>
        <w:autoSpaceDN w:val="0"/>
        <w:adjustRightInd w:val="0"/>
        <w:spacing w:after="0" w:line="240" w:lineRule="auto"/>
        <w:jc w:val="both"/>
        <w:rPr>
          <w:b/>
          <w:lang w:val="es-ES"/>
        </w:rPr>
      </w:pPr>
    </w:p>
    <w:p w:rsidR="007944F9" w:rsidRDefault="007944F9" w:rsidP="00E8743D">
      <w:pPr>
        <w:autoSpaceDE w:val="0"/>
        <w:autoSpaceDN w:val="0"/>
        <w:adjustRightInd w:val="0"/>
        <w:spacing w:after="0" w:line="240" w:lineRule="auto"/>
        <w:jc w:val="both"/>
        <w:rPr>
          <w:b/>
          <w:lang w:val="es-ES"/>
        </w:rPr>
      </w:pPr>
      <w:r>
        <w:rPr>
          <w:b/>
          <w:lang w:val="es-ES"/>
        </w:rPr>
        <w:t>RESPONDA LAS SIGUIENTES PREGUNTAS:</w:t>
      </w:r>
      <w:r w:rsidR="00A41603">
        <w:rPr>
          <w:b/>
          <w:lang w:val="es-ES"/>
        </w:rPr>
        <w:t xml:space="preserve"> (14 puntos)</w:t>
      </w:r>
    </w:p>
    <w:p w:rsidR="007944F9" w:rsidRDefault="007944F9" w:rsidP="00E8743D">
      <w:pPr>
        <w:autoSpaceDE w:val="0"/>
        <w:autoSpaceDN w:val="0"/>
        <w:adjustRightInd w:val="0"/>
        <w:spacing w:after="0" w:line="240" w:lineRule="auto"/>
        <w:jc w:val="both"/>
        <w:rPr>
          <w:b/>
          <w:lang w:val="es-ES"/>
        </w:rPr>
      </w:pP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proofErr w:type="spellStart"/>
      <w:r w:rsidRPr="00485DBB">
        <w:rPr>
          <w:b/>
          <w:lang w:val="es-ES"/>
        </w:rPr>
        <w:t>Tmar</w:t>
      </w:r>
      <w:proofErr w:type="spellEnd"/>
      <w:r w:rsidRPr="00485DBB">
        <w:rPr>
          <w:b/>
          <w:lang w:val="es-ES"/>
        </w:rPr>
        <w:t xml:space="preserve"> o tasa de descuento</w:t>
      </w:r>
      <w:proofErr w:type="gramStart"/>
      <w:r w:rsidRPr="00485DBB">
        <w:rPr>
          <w:b/>
          <w:lang w:val="es-ES"/>
        </w:rPr>
        <w:t>?</w:t>
      </w:r>
      <w:proofErr w:type="gramEnd"/>
      <w:r w:rsidR="00910B39">
        <w:rPr>
          <w:b/>
          <w:lang w:val="es-ES"/>
        </w:rPr>
        <w:t xml:space="preserve"> 2 puntos</w:t>
      </w: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r w:rsidR="00485DBB" w:rsidRPr="00485DBB">
        <w:rPr>
          <w:b/>
          <w:lang w:val="es-ES"/>
        </w:rPr>
        <w:t>Inflación</w:t>
      </w:r>
      <w:proofErr w:type="gramStart"/>
      <w:r w:rsidRPr="00485DBB">
        <w:rPr>
          <w:b/>
          <w:lang w:val="es-ES"/>
        </w:rPr>
        <w:t>?</w:t>
      </w:r>
      <w:proofErr w:type="gramEnd"/>
      <w:r w:rsidR="00910B39">
        <w:rPr>
          <w:b/>
          <w:lang w:val="es-ES"/>
        </w:rPr>
        <w:t xml:space="preserve"> 2 puntos</w:t>
      </w:r>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Cuáles</w:t>
      </w:r>
      <w:r w:rsidR="007944F9" w:rsidRPr="00485DBB">
        <w:rPr>
          <w:b/>
          <w:lang w:val="es-ES"/>
        </w:rPr>
        <w:t xml:space="preserve"> son los factores que afectan una inversión</w:t>
      </w:r>
      <w:proofErr w:type="gramStart"/>
      <w:r w:rsidR="007944F9" w:rsidRPr="00485DBB">
        <w:rPr>
          <w:b/>
          <w:lang w:val="es-ES"/>
        </w:rPr>
        <w:t>?</w:t>
      </w:r>
      <w:proofErr w:type="gramEnd"/>
      <w:r w:rsidR="00910B39">
        <w:rPr>
          <w:b/>
          <w:lang w:val="es-ES"/>
        </w:rPr>
        <w:t xml:space="preserve"> 2 puntos</w:t>
      </w:r>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Se requieren dos cosas para que una persona común le preste dinero al gobierno o a una empresa:</w:t>
      </w:r>
      <w:r w:rsidR="00910B39">
        <w:rPr>
          <w:b/>
          <w:lang w:val="es-ES"/>
        </w:rPr>
        <w:t xml:space="preserve"> 2 puntos</w:t>
      </w:r>
    </w:p>
    <w:p w:rsidR="00485DBB" w:rsidRDefault="00485DBB" w:rsidP="00E8743D">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485DBB" w:rsidRDefault="00485DBB" w:rsidP="00E8743D">
      <w:pPr>
        <w:autoSpaceDE w:val="0"/>
        <w:autoSpaceDN w:val="0"/>
        <w:adjustRightInd w:val="0"/>
        <w:spacing w:after="0" w:line="240" w:lineRule="auto"/>
        <w:jc w:val="both"/>
        <w:rPr>
          <w:b/>
          <w:lang w:val="es-ES"/>
        </w:rPr>
      </w:pPr>
      <w:r>
        <w:rPr>
          <w:b/>
          <w:lang w:val="es-ES"/>
        </w:rPr>
        <w:t>b.-</w:t>
      </w:r>
    </w:p>
    <w:p w:rsidR="00485DBB" w:rsidRDefault="00485DBB" w:rsidP="00485DBB">
      <w:pPr>
        <w:pStyle w:val="Prrafodelista"/>
        <w:numPr>
          <w:ilvl w:val="0"/>
          <w:numId w:val="1"/>
        </w:numPr>
        <w:autoSpaceDE w:val="0"/>
        <w:autoSpaceDN w:val="0"/>
        <w:adjustRightInd w:val="0"/>
        <w:spacing w:after="0" w:line="240" w:lineRule="auto"/>
        <w:jc w:val="both"/>
        <w:rPr>
          <w:b/>
          <w:lang w:val="es-ES"/>
        </w:rPr>
      </w:pPr>
      <w:r>
        <w:rPr>
          <w:b/>
          <w:lang w:val="es-ES"/>
        </w:rPr>
        <w:t>Que es SDA y</w:t>
      </w:r>
      <w:r w:rsidR="00BA5759">
        <w:rPr>
          <w:b/>
          <w:lang w:val="es-ES"/>
        </w:rPr>
        <w:t xml:space="preserve"> D</w:t>
      </w:r>
      <w:r>
        <w:rPr>
          <w:b/>
          <w:lang w:val="es-ES"/>
        </w:rPr>
        <w:t>LR?</w:t>
      </w:r>
      <w:r w:rsidR="00910B39">
        <w:rPr>
          <w:b/>
          <w:lang w:val="es-ES"/>
        </w:rPr>
        <w:t xml:space="preserve"> 6 puntos</w:t>
      </w:r>
    </w:p>
    <w:p w:rsidR="00DB5771" w:rsidRDefault="00DB5771" w:rsidP="00485DBB">
      <w:pPr>
        <w:pStyle w:val="Prrafodelista"/>
        <w:numPr>
          <w:ilvl w:val="0"/>
          <w:numId w:val="1"/>
        </w:numPr>
        <w:autoSpaceDE w:val="0"/>
        <w:autoSpaceDN w:val="0"/>
        <w:adjustRightInd w:val="0"/>
        <w:spacing w:after="0" w:line="240" w:lineRule="auto"/>
        <w:jc w:val="both"/>
        <w:rPr>
          <w:b/>
          <w:lang w:val="es-ES"/>
        </w:rPr>
      </w:pPr>
      <w:r>
        <w:rPr>
          <w:b/>
          <w:lang w:val="es-ES"/>
        </w:rPr>
        <w:t>Escriba dos características comunes</w:t>
      </w:r>
      <w:r w:rsidR="00910B39">
        <w:rPr>
          <w:b/>
          <w:lang w:val="es-ES"/>
        </w:rPr>
        <w:t xml:space="preserve"> y dos diferencias</w:t>
      </w:r>
      <w:r>
        <w:rPr>
          <w:b/>
          <w:lang w:val="es-ES"/>
        </w:rPr>
        <w:t xml:space="preserve"> de las crisis económica de los  </w:t>
      </w:r>
      <w:r w:rsidR="00910B39">
        <w:rPr>
          <w:b/>
          <w:lang w:val="es-ES"/>
        </w:rPr>
        <w:t>países</w:t>
      </w:r>
      <w:r>
        <w:rPr>
          <w:b/>
          <w:lang w:val="es-ES"/>
        </w:rPr>
        <w:t xml:space="preserve"> que analizamos:</w:t>
      </w:r>
    </w:p>
    <w:p w:rsidR="00DB5771" w:rsidRDefault="00DB5771" w:rsidP="00DB5771">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DB5771" w:rsidRDefault="00DB5771" w:rsidP="00DB5771">
      <w:pPr>
        <w:autoSpaceDE w:val="0"/>
        <w:autoSpaceDN w:val="0"/>
        <w:adjustRightInd w:val="0"/>
        <w:spacing w:after="0" w:line="240" w:lineRule="auto"/>
        <w:jc w:val="both"/>
        <w:rPr>
          <w:b/>
          <w:lang w:val="es-ES"/>
        </w:rPr>
      </w:pPr>
      <w:r>
        <w:rPr>
          <w:b/>
          <w:lang w:val="es-ES"/>
        </w:rPr>
        <w:t>b.</w:t>
      </w:r>
    </w:p>
    <w:p w:rsidR="00910B39" w:rsidRDefault="00910B39" w:rsidP="00DB5771">
      <w:pPr>
        <w:autoSpaceDE w:val="0"/>
        <w:autoSpaceDN w:val="0"/>
        <w:adjustRightInd w:val="0"/>
        <w:spacing w:after="0" w:line="240" w:lineRule="auto"/>
        <w:jc w:val="both"/>
        <w:rPr>
          <w:b/>
          <w:lang w:val="es-ES"/>
        </w:rPr>
      </w:pPr>
      <w:proofErr w:type="gramStart"/>
      <w:r>
        <w:rPr>
          <w:b/>
          <w:lang w:val="es-ES"/>
        </w:rPr>
        <w:t>c</w:t>
      </w:r>
      <w:proofErr w:type="gramEnd"/>
      <w:r>
        <w:rPr>
          <w:b/>
          <w:lang w:val="es-ES"/>
        </w:rPr>
        <w:t>.</w:t>
      </w:r>
    </w:p>
    <w:p w:rsidR="00910B39" w:rsidRPr="00DB5771" w:rsidRDefault="00910B39" w:rsidP="00DB5771">
      <w:pPr>
        <w:autoSpaceDE w:val="0"/>
        <w:autoSpaceDN w:val="0"/>
        <w:adjustRightInd w:val="0"/>
        <w:spacing w:after="0" w:line="240" w:lineRule="auto"/>
        <w:jc w:val="both"/>
        <w:rPr>
          <w:b/>
          <w:lang w:val="es-ES"/>
        </w:rPr>
      </w:pPr>
      <w:r>
        <w:rPr>
          <w:b/>
          <w:lang w:val="es-ES"/>
        </w:rPr>
        <w:t>d.</w:t>
      </w:r>
    </w:p>
    <w:p w:rsidR="00485DBB" w:rsidRDefault="00485DBB" w:rsidP="00E8743D">
      <w:pPr>
        <w:autoSpaceDE w:val="0"/>
        <w:autoSpaceDN w:val="0"/>
        <w:adjustRightInd w:val="0"/>
        <w:spacing w:after="0" w:line="240" w:lineRule="auto"/>
        <w:jc w:val="both"/>
        <w:rPr>
          <w:b/>
          <w:lang w:val="es-ES"/>
        </w:rPr>
      </w:pPr>
    </w:p>
    <w:p w:rsidR="00485DBB" w:rsidRPr="00485DBB" w:rsidRDefault="00485DBB" w:rsidP="00485DBB">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D6A4F"/>
    <w:multiLevelType w:val="hybridMultilevel"/>
    <w:tmpl w:val="6DA250E8"/>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E01C2F"/>
    <w:multiLevelType w:val="multilevel"/>
    <w:tmpl w:val="0409001D"/>
    <w:numStyleLink w:val="Estilo1"/>
  </w:abstractNum>
  <w:abstractNum w:abstractNumId="3">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1988"/>
    <w:multiLevelType w:val="hybridMultilevel"/>
    <w:tmpl w:val="444C72A8"/>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F"/>
    <w:rsid w:val="000A77B0"/>
    <w:rsid w:val="003664D8"/>
    <w:rsid w:val="00485DBB"/>
    <w:rsid w:val="00530F69"/>
    <w:rsid w:val="005B21B1"/>
    <w:rsid w:val="006059DF"/>
    <w:rsid w:val="006961FA"/>
    <w:rsid w:val="007944F9"/>
    <w:rsid w:val="007D489F"/>
    <w:rsid w:val="00910B39"/>
    <w:rsid w:val="00A41603"/>
    <w:rsid w:val="00AB720D"/>
    <w:rsid w:val="00BA5759"/>
    <w:rsid w:val="00BF78C2"/>
    <w:rsid w:val="00C52DF8"/>
    <w:rsid w:val="00DB5771"/>
    <w:rsid w:val="00E15F4E"/>
    <w:rsid w:val="00E638A7"/>
    <w:rsid w:val="00E8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ws021fimcp</cp:lastModifiedBy>
  <cp:revision>2</cp:revision>
  <dcterms:created xsi:type="dcterms:W3CDTF">2013-02-05T22:56:00Z</dcterms:created>
  <dcterms:modified xsi:type="dcterms:W3CDTF">2013-02-05T22:56:00Z</dcterms:modified>
</cp:coreProperties>
</file>