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33" w:rsidRPr="008E1B1F" w:rsidRDefault="008E1B1F" w:rsidP="00DA6361">
      <w:pPr>
        <w:spacing w:line="240" w:lineRule="auto"/>
        <w:contextualSpacing/>
        <w:jc w:val="center"/>
        <w:rPr>
          <w:b/>
        </w:rPr>
      </w:pPr>
      <w:r w:rsidRPr="008E1B1F">
        <w:rPr>
          <w:b/>
        </w:rPr>
        <w:t>ESCUELA SUPERIOR POLITÉCNICA DEL LITORAL</w:t>
      </w:r>
    </w:p>
    <w:p w:rsidR="008E1B1F" w:rsidRPr="008E1B1F" w:rsidRDefault="008E1B1F" w:rsidP="00DA6361">
      <w:pPr>
        <w:spacing w:line="240" w:lineRule="auto"/>
        <w:contextualSpacing/>
        <w:jc w:val="center"/>
        <w:rPr>
          <w:b/>
        </w:rPr>
      </w:pPr>
      <w:r w:rsidRPr="008E1B1F">
        <w:rPr>
          <w:b/>
        </w:rPr>
        <w:t>FACULTAD DE ECONOMÍA Y NEGOCIOS</w:t>
      </w:r>
    </w:p>
    <w:p w:rsidR="008E1B1F" w:rsidRPr="008E1B1F" w:rsidRDefault="008E1B1F" w:rsidP="00DA6361">
      <w:pPr>
        <w:spacing w:line="240" w:lineRule="auto"/>
        <w:contextualSpacing/>
        <w:jc w:val="center"/>
        <w:rPr>
          <w:b/>
        </w:rPr>
      </w:pPr>
      <w:r w:rsidRPr="008E1B1F">
        <w:rPr>
          <w:b/>
        </w:rPr>
        <w:t>MACROECONOMÍA</w:t>
      </w:r>
    </w:p>
    <w:p w:rsidR="008E1B1F" w:rsidRDefault="008E1B1F" w:rsidP="00DA6361">
      <w:pPr>
        <w:spacing w:line="240" w:lineRule="auto"/>
        <w:contextualSpacing/>
        <w:jc w:val="center"/>
        <w:rPr>
          <w:b/>
        </w:rPr>
      </w:pPr>
      <w:r w:rsidRPr="008E1B1F">
        <w:rPr>
          <w:b/>
        </w:rPr>
        <w:t>EXAMEN DE MEJORAMIENTO</w:t>
      </w:r>
    </w:p>
    <w:p w:rsidR="008E1B1F" w:rsidRPr="008E1B1F" w:rsidRDefault="008E1B1F" w:rsidP="008E1B1F">
      <w:pPr>
        <w:spacing w:line="240" w:lineRule="auto"/>
        <w:contextualSpacing/>
        <w:rPr>
          <w:b/>
        </w:rPr>
      </w:pPr>
    </w:p>
    <w:p w:rsidR="008E1B1F" w:rsidRPr="008E1B1F" w:rsidRDefault="008E1B1F">
      <w:pPr>
        <w:rPr>
          <w:b/>
        </w:rPr>
      </w:pPr>
      <w:r w:rsidRPr="008E1B1F">
        <w:rPr>
          <w:b/>
        </w:rPr>
        <w:t>“Como estudiante de la ESPOL, me comprometo a Combatir la Mediocridad, por eso no copio ni dejo copiar en el presente Examen”.</w:t>
      </w:r>
    </w:p>
    <w:p w:rsidR="008E1B1F" w:rsidRPr="008E1B1F" w:rsidRDefault="008E1B1F">
      <w:pPr>
        <w:rPr>
          <w:b/>
        </w:rPr>
      </w:pPr>
      <w:r w:rsidRPr="008E1B1F">
        <w:rPr>
          <w:b/>
        </w:rPr>
        <w:t>Firma:……………………………………………………</w:t>
      </w:r>
      <w:r>
        <w:rPr>
          <w:b/>
        </w:rPr>
        <w:t xml:space="preserve">                         </w:t>
      </w:r>
      <w:r w:rsidRPr="008E1B1F">
        <w:rPr>
          <w:b/>
        </w:rPr>
        <w:t>No. Cédula:………………………………………………</w:t>
      </w:r>
    </w:p>
    <w:p w:rsidR="008E1B1F" w:rsidRPr="008E1B1F" w:rsidRDefault="008E1B1F" w:rsidP="008E1B1F">
      <w:pPr>
        <w:spacing w:line="240" w:lineRule="auto"/>
        <w:contextualSpacing/>
        <w:rPr>
          <w:b/>
        </w:rPr>
      </w:pPr>
      <w:r w:rsidRPr="008E1B1F">
        <w:rPr>
          <w:b/>
        </w:rPr>
        <w:t>Nombre:………………………………………………</w:t>
      </w:r>
      <w:r>
        <w:rPr>
          <w:b/>
        </w:rPr>
        <w:t xml:space="preserve">..                       </w:t>
      </w:r>
      <w:r w:rsidRPr="008E1B1F">
        <w:rPr>
          <w:b/>
        </w:rPr>
        <w:t>Fecha: 14/Febrero/2013.</w:t>
      </w:r>
    </w:p>
    <w:p w:rsidR="008E1B1F" w:rsidRDefault="008E1B1F" w:rsidP="008E1B1F">
      <w:pPr>
        <w:spacing w:line="240" w:lineRule="auto"/>
        <w:contextualSpacing/>
        <w:rPr>
          <w:b/>
        </w:rPr>
      </w:pPr>
      <w:r w:rsidRPr="008E1B1F">
        <w:rPr>
          <w:b/>
        </w:rPr>
        <w:t xml:space="preserve">Profesor: Econ. Felipe Álvarez O. </w:t>
      </w:r>
      <w:proofErr w:type="spellStart"/>
      <w:r w:rsidRPr="008E1B1F">
        <w:rPr>
          <w:b/>
        </w:rPr>
        <w:t>M.Sc</w:t>
      </w:r>
      <w:proofErr w:type="spellEnd"/>
      <w:r w:rsidRPr="008E1B1F">
        <w:rPr>
          <w:b/>
        </w:rPr>
        <w:t>.</w:t>
      </w:r>
    </w:p>
    <w:p w:rsidR="008E1B1F" w:rsidRDefault="008E1B1F" w:rsidP="008E1B1F"/>
    <w:p w:rsidR="008E1B1F" w:rsidRPr="00DA6361" w:rsidRDefault="008E1B1F" w:rsidP="00DA6361">
      <w:pPr>
        <w:jc w:val="both"/>
        <w:rPr>
          <w:b/>
        </w:rPr>
      </w:pPr>
      <w:r w:rsidRPr="00DA6361">
        <w:rPr>
          <w:b/>
        </w:rPr>
        <w:t>En función de sus apuntes de clases y lecturas asignadas, contestar:</w:t>
      </w:r>
    </w:p>
    <w:p w:rsidR="008E1B1F" w:rsidRPr="00DA6361" w:rsidRDefault="00DA6361" w:rsidP="00DA6361">
      <w:pPr>
        <w:jc w:val="both"/>
        <w:rPr>
          <w:b/>
        </w:rPr>
      </w:pPr>
      <w:r w:rsidRPr="00DA6361">
        <w:rPr>
          <w:b/>
          <w:u w:val="single"/>
        </w:rPr>
        <w:t>Parte I</w:t>
      </w:r>
      <w:r w:rsidRPr="00DA6361">
        <w:rPr>
          <w:b/>
        </w:rPr>
        <w:t xml:space="preserve">.- </w:t>
      </w:r>
      <w:r w:rsidR="008E1B1F" w:rsidRPr="00DA6361">
        <w:rPr>
          <w:b/>
        </w:rPr>
        <w:t>Verdadero o Falso:</w:t>
      </w:r>
    </w:p>
    <w:p w:rsidR="008E1B1F" w:rsidRDefault="008E1B1F" w:rsidP="00DA6361">
      <w:pPr>
        <w:pStyle w:val="Prrafodelista"/>
        <w:numPr>
          <w:ilvl w:val="0"/>
          <w:numId w:val="2"/>
        </w:numPr>
        <w:jc w:val="both"/>
      </w:pPr>
      <w:r>
        <w:t>Un aumento en el PIB real puede ser explicado ya sea por un aumento en los precios, así como por un aumento en la producción.</w:t>
      </w:r>
    </w:p>
    <w:p w:rsidR="008E1B1F" w:rsidRDefault="008E1B1F" w:rsidP="00DA6361">
      <w:pPr>
        <w:pStyle w:val="Prrafodelista"/>
        <w:numPr>
          <w:ilvl w:val="0"/>
          <w:numId w:val="2"/>
        </w:numPr>
        <w:jc w:val="both"/>
      </w:pPr>
      <w:r>
        <w:t>Un  aumento en el Gasto Público, provoca una disminución en el ahorro público y en el ahorro nacional, provocando una disminución en el tipo de interés de mercado, lo cual al final del día, causa en “desplazamiento de la inversión” (</w:t>
      </w:r>
      <w:proofErr w:type="spellStart"/>
      <w:r>
        <w:t>crowding</w:t>
      </w:r>
      <w:proofErr w:type="spellEnd"/>
      <w:r>
        <w:t xml:space="preserve"> </w:t>
      </w:r>
      <w:proofErr w:type="spellStart"/>
      <w:r>
        <w:t>out</w:t>
      </w:r>
      <w:proofErr w:type="spellEnd"/>
      <w:r>
        <w:t xml:space="preserve"> </w:t>
      </w:r>
      <w:proofErr w:type="spellStart"/>
      <w:r>
        <w:t>effect</w:t>
      </w:r>
      <w:proofErr w:type="spellEnd"/>
      <w:r>
        <w:t>) (NOTA: Se requier</w:t>
      </w:r>
      <w:r w:rsidR="00DA6361">
        <w:t>e</w:t>
      </w:r>
      <w:r>
        <w:t xml:space="preserve"> análisis Gráfico y matemático)</w:t>
      </w:r>
    </w:p>
    <w:p w:rsidR="008E1B1F" w:rsidRDefault="008E1B1F" w:rsidP="00DA6361">
      <w:pPr>
        <w:pStyle w:val="Prrafodelista"/>
        <w:numPr>
          <w:ilvl w:val="0"/>
          <w:numId w:val="2"/>
        </w:numPr>
        <w:jc w:val="both"/>
      </w:pPr>
      <w:r>
        <w:t>La Teoría Keynesiana del Consumo dice, entre otras cosas, que un aumento en el ingreso disponible en un período “t”, provoca un aumento en el consumo en el período “t”, considerando también, las posibilidades que el individuo tienen de ahorrar o endeudarse.</w:t>
      </w:r>
      <w:r w:rsidR="00DA6361">
        <w:t xml:space="preserve"> (se requiere: Análisis Matemático y </w:t>
      </w:r>
      <w:proofErr w:type="spellStart"/>
      <w:r w:rsidR="00DA6361">
        <w:t>Gráifico</w:t>
      </w:r>
      <w:proofErr w:type="spellEnd"/>
      <w:r w:rsidR="00DA6361">
        <w:t>)</w:t>
      </w:r>
    </w:p>
    <w:p w:rsidR="008E1B1F" w:rsidRDefault="008E1B1F" w:rsidP="00DA6361">
      <w:pPr>
        <w:pStyle w:val="Prrafodelista"/>
        <w:numPr>
          <w:ilvl w:val="0"/>
          <w:numId w:val="2"/>
        </w:numPr>
        <w:jc w:val="both"/>
      </w:pPr>
      <w:r>
        <w:t>En el contexto del Modelo IS-LM, una disminución en el Gasto Público, provoca un aumento en el tipo de interés y una disminución en la renta nacional.</w:t>
      </w:r>
      <w:r w:rsidR="00DA6361">
        <w:t xml:space="preserve"> (Se requiere Análisis Gráfico y Matemático)</w:t>
      </w:r>
    </w:p>
    <w:p w:rsidR="008E1B1F" w:rsidRPr="00DA6361" w:rsidRDefault="00DA6361" w:rsidP="00DA6361">
      <w:pPr>
        <w:jc w:val="both"/>
        <w:rPr>
          <w:b/>
        </w:rPr>
      </w:pPr>
      <w:r>
        <w:rPr>
          <w:b/>
        </w:rPr>
        <w:t>Parte II.- Ejercicios</w:t>
      </w:r>
    </w:p>
    <w:p w:rsidR="008E1B1F" w:rsidRDefault="008E1B1F" w:rsidP="00DA6361">
      <w:pPr>
        <w:jc w:val="both"/>
      </w:pPr>
      <w:r w:rsidRPr="00DA6361">
        <w:rPr>
          <w:b/>
        </w:rPr>
        <w:t>Ejercicio 1.-</w:t>
      </w:r>
      <w:r>
        <w:t xml:space="preserve"> Demuestre, bajo los supuestos del caso, que un aumento continuo en la oferta monetaria, genera un aumento en el nivel general de precios (inflación). Recuerde que:</w:t>
      </w:r>
    </w:p>
    <w:p w:rsidR="008E1B1F" w:rsidRDefault="008E1B1F" w:rsidP="00DA6361">
      <w:pPr>
        <w:jc w:val="center"/>
      </w:pPr>
      <w:r>
        <w:t>MV = PQ</w:t>
      </w:r>
    </w:p>
    <w:p w:rsidR="008E1B1F" w:rsidRDefault="008E1B1F" w:rsidP="00DA6361">
      <w:pPr>
        <w:jc w:val="both"/>
      </w:pPr>
      <w:r w:rsidRPr="00DA6361">
        <w:rPr>
          <w:b/>
        </w:rPr>
        <w:t>Ejercicio 2.-</w:t>
      </w:r>
      <w:r>
        <w:t xml:space="preserve"> En el contexto del Modelo de Demanda de Saldos Monetarios Reales de </w:t>
      </w:r>
      <w:proofErr w:type="spellStart"/>
      <w:r>
        <w:t>Baumol</w:t>
      </w:r>
      <w:proofErr w:type="spellEnd"/>
      <w:r>
        <w:t xml:space="preserve"> </w:t>
      </w:r>
      <w:proofErr w:type="spellStart"/>
      <w:r>
        <w:t>Tobin</w:t>
      </w:r>
      <w:proofErr w:type="spellEnd"/>
      <w:r>
        <w:t>, derive una  relación entre la demanda de saldos monetarios reales, el tipo de interés, los costes reales de transacción y el nivel de renta real, así:</w:t>
      </w:r>
    </w:p>
    <w:p w:rsidR="008E1B1F" w:rsidRDefault="008E1B1F" w:rsidP="008E1B1F"/>
    <w:p w:rsidR="008E1B1F" w:rsidRDefault="008E1B1F" w:rsidP="008E1B1F">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P</m:t>
                      </m:r>
                    </m:den>
                  </m:f>
                </m:e>
              </m:d>
            </m:e>
            <m:sup>
              <m:r>
                <w:rPr>
                  <w:rFonts w:ascii="Cambria Math" w:hAnsi="Cambria Math"/>
                </w:rPr>
                <m:t>d</m:t>
              </m:r>
            </m:sup>
          </m:sSup>
          <m:r>
            <w:rPr>
              <w:rFonts w:ascii="Cambria Math" w:hAnsi="Cambria Math"/>
            </w:rPr>
            <m:t xml:space="preserve"> =  </m:t>
          </m:r>
          <m:rad>
            <m:radPr>
              <m:degHide m:val="1"/>
              <m:ctrlPr>
                <w:rPr>
                  <w:rFonts w:ascii="Cambria Math" w:hAnsi="Cambria Math"/>
                  <w:i/>
                </w:rPr>
              </m:ctrlPr>
            </m:radPr>
            <m:deg/>
            <m:e>
              <m:f>
                <m:fPr>
                  <m:ctrlPr>
                    <w:rPr>
                      <w:rFonts w:ascii="Cambria Math" w:hAnsi="Cambria Math"/>
                      <w:i/>
                    </w:rPr>
                  </m:ctrlPr>
                </m:fPr>
                <m:num>
                  <m:r>
                    <w:rPr>
                      <w:rFonts w:ascii="Cambria Math" w:hAnsi="Cambria Math"/>
                    </w:rPr>
                    <m:t>2 b Q</m:t>
                  </m:r>
                </m:num>
                <m:den>
                  <m:r>
                    <w:rPr>
                      <w:rFonts w:ascii="Cambria Math" w:hAnsi="Cambria Math"/>
                    </w:rPr>
                    <m:t>i</m:t>
                  </m:r>
                </m:den>
              </m:f>
            </m:e>
          </m:rad>
        </m:oMath>
      </m:oMathPara>
    </w:p>
    <w:p w:rsidR="008E1B1F" w:rsidRDefault="00E24D1D" w:rsidP="008E1B1F">
      <w:r>
        <w:t>Además demuestre que la Elasticidad entre la demanda de dinero (saldos monetarios reales) y el tipo de interés viene dada por:</w:t>
      </w:r>
    </w:p>
    <w:p w:rsidR="00E24D1D" w:rsidRDefault="00E24D1D" w:rsidP="008E1B1F"/>
    <w:p w:rsidR="00E24D1D" w:rsidRDefault="00E24D1D" w:rsidP="008E1B1F">
      <m:oMathPara>
        <m:oMath>
          <m:sSub>
            <m:sSubPr>
              <m:ctrlPr>
                <w:rPr>
                  <w:rFonts w:ascii="Cambria Math" w:hAnsi="Cambria Math"/>
                  <w:i/>
                  <w:sz w:val="28"/>
                  <w:szCs w:val="28"/>
                </w:rPr>
              </m:ctrlPr>
            </m:sSubPr>
            <m:e>
              <m:r>
                <w:rPr>
                  <w:rFonts w:ascii="Cambria Math" w:hAnsi="Cambria Math"/>
                  <w:sz w:val="28"/>
                  <w:szCs w:val="28"/>
                </w:rPr>
                <m:t>ε</m:t>
              </m:r>
            </m:e>
            <m: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P</m:t>
                          </m:r>
                        </m:den>
                      </m:f>
                    </m:e>
                  </m:d>
                </m:e>
                <m:sup>
                  <m:r>
                    <w:rPr>
                      <w:rFonts w:ascii="Cambria Math" w:hAnsi="Cambria Math"/>
                      <w:sz w:val="28"/>
                      <w:szCs w:val="28"/>
                    </w:rPr>
                    <m:t>d</m:t>
                  </m:r>
                </m:sup>
              </m:sSup>
              <m:r>
                <w:rPr>
                  <w:rFonts w:ascii="Cambria Math" w:hAnsi="Cambria Math"/>
                  <w:sz w:val="28"/>
                  <w:szCs w:val="28"/>
                </w:rPr>
                <m:t>;  i</m:t>
              </m:r>
            </m:sub>
          </m:sSub>
          <m:r>
            <w:rPr>
              <w:rFonts w:ascii="Cambria Math" w:hAnsi="Cambria Math"/>
              <w:sz w:val="28"/>
              <w:szCs w:val="28"/>
            </w:rPr>
            <m:t xml:space="preserve"> =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m:oMathPara>
    </w:p>
    <w:p w:rsidR="00E24D1D" w:rsidRDefault="00E24D1D" w:rsidP="00E24D1D"/>
    <w:p w:rsidR="00E24D1D" w:rsidRDefault="00DA6361" w:rsidP="00E24D1D">
      <w:r w:rsidRPr="00DA6361">
        <w:rPr>
          <w:b/>
        </w:rPr>
        <w:t>Ejercicio 3</w:t>
      </w:r>
      <w:r w:rsidR="00E24D1D" w:rsidRPr="00DA6361">
        <w:rPr>
          <w:b/>
        </w:rPr>
        <w:t>.-</w:t>
      </w:r>
      <w:r w:rsidR="00E24D1D">
        <w:t xml:space="preserve"> Suponga que la economía de Ciudad Gótica</w:t>
      </w:r>
      <w:r>
        <w:t>, tiene un mercado de bienes y servicios que  viene modelado</w:t>
      </w:r>
      <w:r w:rsidR="00E24D1D">
        <w:t xml:space="preserve"> por:</w:t>
      </w:r>
    </w:p>
    <w:p w:rsidR="00E24D1D" w:rsidRPr="00E24D1D" w:rsidRDefault="00E24D1D" w:rsidP="00E24D1D">
      <w:pPr>
        <w:rPr>
          <w:rFonts w:eastAsiaTheme="minorEastAsia"/>
        </w:rPr>
      </w:pPr>
      <m:oMathPara>
        <m:oMath>
          <m:r>
            <w:rPr>
              <w:rFonts w:ascii="Cambria Math" w:hAnsi="Cambria Math"/>
            </w:rPr>
            <m:t xml:space="preserve">C= α+ β </m:t>
          </m:r>
          <m:d>
            <m:dPr>
              <m:ctrlPr>
                <w:rPr>
                  <w:rFonts w:ascii="Cambria Math" w:hAnsi="Cambria Math"/>
                  <w:i/>
                </w:rPr>
              </m:ctrlPr>
            </m:dPr>
            <m:e>
              <m:r>
                <w:rPr>
                  <w:rFonts w:ascii="Cambria Math" w:hAnsi="Cambria Math"/>
                </w:rPr>
                <m:t>Y-T</m:t>
              </m:r>
            </m:e>
          </m:d>
        </m:oMath>
      </m:oMathPara>
    </w:p>
    <w:p w:rsidR="00E24D1D" w:rsidRPr="00E24D1D" w:rsidRDefault="00E24D1D" w:rsidP="00E24D1D">
      <w:pPr>
        <w:rPr>
          <w:rFonts w:eastAsiaTheme="minorEastAsia"/>
        </w:rPr>
      </w:pPr>
      <m:oMathPara>
        <m:oMath>
          <m:r>
            <w:rPr>
              <w:rFonts w:ascii="Cambria Math" w:eastAsiaTheme="minorEastAsia" w:hAnsi="Cambria Math"/>
            </w:rPr>
            <m:t>I=a- γ (r )</m:t>
          </m:r>
        </m:oMath>
      </m:oMathPara>
    </w:p>
    <w:p w:rsidR="00E24D1D" w:rsidRPr="00E24D1D" w:rsidRDefault="00E24D1D" w:rsidP="00E24D1D">
      <w:pPr>
        <w:rPr>
          <w:rFonts w:eastAsiaTheme="minorEastAsia"/>
        </w:rPr>
      </w:pPr>
      <m:oMathPara>
        <m:oMath>
          <m:r>
            <w:rPr>
              <w:rFonts w:ascii="Cambria Math" w:eastAsiaTheme="minorEastAsia" w:hAnsi="Cambria Math"/>
            </w:rPr>
            <m:t>G=G</m:t>
          </m:r>
        </m:oMath>
      </m:oMathPara>
    </w:p>
    <w:p w:rsidR="00E24D1D" w:rsidRDefault="00E24D1D" w:rsidP="00E24D1D">
      <w:pPr>
        <w:rPr>
          <w:rFonts w:eastAsiaTheme="minorEastAsia"/>
        </w:rPr>
      </w:pPr>
      <m:oMathPara>
        <m:oMath>
          <m:r>
            <w:rPr>
              <w:rFonts w:ascii="Cambria Math" w:eastAsiaTheme="minorEastAsia" w:hAnsi="Cambria Math"/>
            </w:rPr>
            <m:t>T=T</m:t>
          </m:r>
        </m:oMath>
      </m:oMathPara>
    </w:p>
    <w:p w:rsidR="00E24D1D" w:rsidRDefault="00E24D1D" w:rsidP="00E24D1D">
      <w:pPr>
        <w:rPr>
          <w:rFonts w:eastAsiaTheme="minorEastAsia"/>
        </w:rPr>
      </w:pPr>
      <w:r>
        <w:rPr>
          <w:rFonts w:eastAsiaTheme="minorEastAsia"/>
        </w:rPr>
        <w:t>Tal que:</w:t>
      </w:r>
    </w:p>
    <w:p w:rsidR="00E24D1D" w:rsidRDefault="00E24D1D" w:rsidP="00E24D1D">
      <w:pPr>
        <w:rPr>
          <w:rFonts w:eastAsiaTheme="minorEastAsia"/>
        </w:rPr>
      </w:pPr>
    </w:p>
    <w:p w:rsidR="00E24D1D" w:rsidRDefault="00E24D1D" w:rsidP="00E24D1D">
      <w:pPr>
        <w:rPr>
          <w:rFonts w:eastAsiaTheme="minorEastAsia"/>
        </w:rPr>
      </w:pPr>
      <m:oMathPara>
        <m:oMath>
          <m:r>
            <w:rPr>
              <w:rFonts w:ascii="Cambria Math" w:eastAsiaTheme="minorEastAsia" w:hAnsi="Cambria Math"/>
            </w:rPr>
            <m:t>D.A. =C+  I+G</m:t>
          </m:r>
        </m:oMath>
      </m:oMathPara>
    </w:p>
    <w:p w:rsidR="00E24D1D" w:rsidRDefault="00E24D1D" w:rsidP="00E24D1D">
      <w:pPr>
        <w:rPr>
          <w:rFonts w:eastAsiaTheme="minorEastAsia"/>
        </w:rPr>
      </w:pPr>
      <w:r>
        <w:rPr>
          <w:rFonts w:eastAsiaTheme="minorEastAsia"/>
        </w:rPr>
        <w:t>En lo que al mercado monetario se refiere, se sabe que:</w:t>
      </w:r>
    </w:p>
    <w:p w:rsidR="00E24D1D" w:rsidRDefault="00E24D1D" w:rsidP="00E24D1D">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P</m:t>
                      </m:r>
                    </m:den>
                  </m:f>
                </m:e>
              </m:d>
            </m:e>
            <m:sup>
              <m:r>
                <w:rPr>
                  <w:rFonts w:ascii="Cambria Math" w:eastAsiaTheme="minorEastAsia" w:hAnsi="Cambria Math"/>
                </w:rPr>
                <m:t>S</m:t>
              </m:r>
            </m:sup>
          </m:sSup>
          <m:r>
            <w:rPr>
              <w:rFonts w:ascii="Cambria Math" w:eastAsiaTheme="minorEastAsia" w:hAnsi="Cambria Math"/>
            </w:rPr>
            <m:t xml:space="preserve"> =  ∅</m:t>
          </m:r>
        </m:oMath>
      </m:oMathPara>
    </w:p>
    <w:p w:rsidR="00E24D1D" w:rsidRDefault="00E24D1D" w:rsidP="00E24D1D">
      <w:pPr>
        <w:rPr>
          <w:rFonts w:eastAsiaTheme="minorEastAsia"/>
        </w:rPr>
      </w:pPr>
    </w:p>
    <w:p w:rsidR="00E24D1D" w:rsidRDefault="00E24D1D" w:rsidP="00E24D1D">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P</m:t>
                      </m:r>
                    </m:den>
                  </m:f>
                </m:e>
              </m:d>
            </m:e>
            <m:sup>
              <m:r>
                <w:rPr>
                  <w:rFonts w:ascii="Cambria Math" w:eastAsiaTheme="minorEastAsia" w:hAnsi="Cambria Math"/>
                </w:rPr>
                <m:t>d</m:t>
              </m:r>
            </m:sup>
          </m:sSup>
          <m:r>
            <w:rPr>
              <w:rFonts w:ascii="Cambria Math" w:eastAsiaTheme="minorEastAsia" w:hAnsi="Cambria Math"/>
            </w:rPr>
            <m:t>= b (Y)- μ (r)</m:t>
          </m:r>
        </m:oMath>
      </m:oMathPara>
    </w:p>
    <w:p w:rsidR="00E24D1D" w:rsidRDefault="00E24D1D" w:rsidP="00E24D1D">
      <w:pPr>
        <w:rPr>
          <w:rFonts w:eastAsiaTheme="minorEastAsia"/>
        </w:rPr>
      </w:pPr>
      <w:r>
        <w:rPr>
          <w:rFonts w:eastAsiaTheme="minorEastAsia"/>
        </w:rPr>
        <w:t>Suponga que los Precios “P=1”. Además considere que</w:t>
      </w:r>
      <w:proofErr w:type="gramStart"/>
      <w:r>
        <w:rPr>
          <w:rFonts w:eastAsiaTheme="minorEastAsia"/>
        </w:rPr>
        <w:t xml:space="preserve">:  </w:t>
      </w:r>
      <m:oMath>
        <m:r>
          <w:rPr>
            <w:rFonts w:ascii="Cambria Math" w:eastAsiaTheme="minorEastAsia" w:hAnsi="Cambria Math"/>
          </w:rPr>
          <m:t xml:space="preserve">α, β, </m:t>
        </m:r>
        <m:r>
          <w:rPr>
            <w:rFonts w:ascii="Cambria Math" w:eastAsiaTheme="minorEastAsia" w:hAnsi="Cambria Math"/>
          </w:rPr>
          <m:t xml:space="preserve">a, G, T, b, γ, μ </m:t>
        </m:r>
      </m:oMath>
      <w:r w:rsidR="00DA6361">
        <w:rPr>
          <w:rFonts w:eastAsiaTheme="minorEastAsia"/>
        </w:rPr>
        <w:t>,</w:t>
      </w:r>
      <m:oMath>
        <m:r>
          <w:rPr>
            <w:rFonts w:ascii="Cambria Math" w:eastAsiaTheme="minorEastAsia" w:hAnsi="Cambria Math"/>
          </w:rPr>
          <m:t>∅</m:t>
        </m:r>
      </m:oMath>
      <w:r w:rsidR="00DA6361">
        <w:rPr>
          <w:rFonts w:eastAsiaTheme="minorEastAsia"/>
        </w:rPr>
        <w:t xml:space="preserve"> ,</w:t>
      </w:r>
      <w:proofErr w:type="gramEnd"/>
      <w:r w:rsidR="00DA6361">
        <w:rPr>
          <w:rFonts w:eastAsiaTheme="minorEastAsia"/>
        </w:rPr>
        <w:t xml:space="preserve">son constantes distintas de cero y </w:t>
      </w:r>
      <w:proofErr w:type="spellStart"/>
      <w:r w:rsidR="00DA6361">
        <w:rPr>
          <w:rFonts w:eastAsiaTheme="minorEastAsia"/>
        </w:rPr>
        <w:t>postivas</w:t>
      </w:r>
      <w:proofErr w:type="spellEnd"/>
      <w:r w:rsidR="00DA6361">
        <w:rPr>
          <w:rFonts w:eastAsiaTheme="minorEastAsia"/>
        </w:rPr>
        <w:t>.</w:t>
      </w:r>
    </w:p>
    <w:p w:rsidR="00DA6361" w:rsidRDefault="00DA6361" w:rsidP="00DA6361">
      <w:pPr>
        <w:spacing w:line="240" w:lineRule="auto"/>
        <w:contextualSpacing/>
        <w:rPr>
          <w:rFonts w:eastAsiaTheme="minorEastAsia"/>
        </w:rPr>
      </w:pPr>
      <w:r>
        <w:rPr>
          <w:rFonts w:eastAsiaTheme="minorEastAsia"/>
        </w:rPr>
        <w:t>Se pide:</w:t>
      </w:r>
    </w:p>
    <w:p w:rsidR="00DA6361" w:rsidRPr="00DA6361" w:rsidRDefault="00DA6361" w:rsidP="00DA6361">
      <w:pPr>
        <w:pStyle w:val="Prrafodelista"/>
        <w:numPr>
          <w:ilvl w:val="0"/>
          <w:numId w:val="1"/>
        </w:numPr>
        <w:spacing w:line="240" w:lineRule="auto"/>
        <w:rPr>
          <w:rFonts w:eastAsiaTheme="minorEastAsia"/>
        </w:rPr>
      </w:pPr>
      <w:r w:rsidRPr="00DA6361">
        <w:rPr>
          <w:rFonts w:eastAsiaTheme="minorEastAsia"/>
        </w:rPr>
        <w:t>Derive la Curva IS.</w:t>
      </w:r>
    </w:p>
    <w:p w:rsidR="00DA6361" w:rsidRPr="00DA6361" w:rsidRDefault="00DA6361" w:rsidP="00DA6361">
      <w:pPr>
        <w:pStyle w:val="Prrafodelista"/>
        <w:numPr>
          <w:ilvl w:val="0"/>
          <w:numId w:val="1"/>
        </w:numPr>
        <w:spacing w:line="240" w:lineRule="auto"/>
        <w:rPr>
          <w:rFonts w:eastAsiaTheme="minorEastAsia"/>
        </w:rPr>
      </w:pPr>
      <w:r w:rsidRPr="00DA6361">
        <w:rPr>
          <w:rFonts w:eastAsiaTheme="minorEastAsia"/>
        </w:rPr>
        <w:t>Derive la Curva LM</w:t>
      </w:r>
    </w:p>
    <w:p w:rsidR="00DA6361" w:rsidRDefault="00DA6361" w:rsidP="00DA6361">
      <w:pPr>
        <w:pStyle w:val="Prrafodelista"/>
        <w:numPr>
          <w:ilvl w:val="0"/>
          <w:numId w:val="1"/>
        </w:numPr>
        <w:spacing w:line="240" w:lineRule="auto"/>
        <w:rPr>
          <w:rFonts w:eastAsiaTheme="minorEastAsia"/>
        </w:rPr>
      </w:pPr>
      <w:r w:rsidRPr="00DA6361">
        <w:rPr>
          <w:rFonts w:eastAsiaTheme="minorEastAsia"/>
        </w:rPr>
        <w:t>Obtenga el equilibrio en de esta economía.</w:t>
      </w:r>
    </w:p>
    <w:p w:rsidR="00DA6361" w:rsidRPr="00DA6361" w:rsidRDefault="00DA6361" w:rsidP="00DA6361">
      <w:pPr>
        <w:rPr>
          <w:b/>
        </w:rPr>
      </w:pPr>
      <w:r w:rsidRPr="00DA6361">
        <w:rPr>
          <w:b/>
        </w:rPr>
        <w:lastRenderedPageBreak/>
        <w:t>Parte III.- Ensayo</w:t>
      </w:r>
    </w:p>
    <w:p w:rsidR="00DA6361" w:rsidRPr="00DA6361" w:rsidRDefault="00DA6361" w:rsidP="00DA6361">
      <w:pPr>
        <w:jc w:val="both"/>
      </w:pPr>
      <w:r w:rsidRPr="00DA6361">
        <w:rPr>
          <w:b/>
        </w:rPr>
        <w:t>Comente I.-</w:t>
      </w:r>
      <w:r>
        <w:t xml:space="preserve"> Suponga que un Gobierno de turno, decide recortar de manera significativa el  impuesto a la renta que pagan las familias. ¿Cuál será en el efecto de esta medida, sobre el ingreso disponible, el consumo, el  gasto agregado, el tipo de interés y la renta nacional? Piense en el Modelo “IS-LM”.</w:t>
      </w:r>
      <w:bookmarkStart w:id="0" w:name="_GoBack"/>
      <w:bookmarkEnd w:id="0"/>
    </w:p>
    <w:sectPr w:rsidR="00DA6361" w:rsidRPr="00DA636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AB" w:rsidRDefault="00AC23AB" w:rsidP="00DA6361">
      <w:pPr>
        <w:spacing w:after="0" w:line="240" w:lineRule="auto"/>
      </w:pPr>
      <w:r>
        <w:separator/>
      </w:r>
    </w:p>
  </w:endnote>
  <w:endnote w:type="continuationSeparator" w:id="0">
    <w:p w:rsidR="00AC23AB" w:rsidRDefault="00AC23AB" w:rsidP="00DA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61" w:rsidRDefault="00DA6361">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Econ. Felipe Álvarez O. </w:t>
    </w:r>
    <w:proofErr w:type="spellStart"/>
    <w:r>
      <w:rPr>
        <w:rFonts w:asciiTheme="majorHAnsi" w:eastAsiaTheme="majorEastAsia" w:hAnsiTheme="majorHAnsi" w:cstheme="majorBidi"/>
      </w:rPr>
      <w:t>M.Sc</w:t>
    </w:r>
    <w:proofErr w:type="spellEnd"/>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741A55" w:rsidRPr="00741A55">
      <w:rPr>
        <w:rFonts w:asciiTheme="majorHAnsi" w:eastAsiaTheme="majorEastAsia" w:hAnsiTheme="majorHAnsi" w:cstheme="majorBidi"/>
        <w:noProof/>
        <w:lang w:val="es-ES"/>
      </w:rPr>
      <w:t>3</w:t>
    </w:r>
    <w:r>
      <w:rPr>
        <w:rFonts w:asciiTheme="majorHAnsi" w:eastAsiaTheme="majorEastAsia" w:hAnsiTheme="majorHAnsi" w:cstheme="majorBidi"/>
      </w:rPr>
      <w:fldChar w:fldCharType="end"/>
    </w:r>
  </w:p>
  <w:p w:rsidR="00DA6361" w:rsidRDefault="00DA63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AB" w:rsidRDefault="00AC23AB" w:rsidP="00DA6361">
      <w:pPr>
        <w:spacing w:after="0" w:line="240" w:lineRule="auto"/>
      </w:pPr>
      <w:r>
        <w:separator/>
      </w:r>
    </w:p>
  </w:footnote>
  <w:footnote w:type="continuationSeparator" w:id="0">
    <w:p w:rsidR="00AC23AB" w:rsidRDefault="00AC23AB" w:rsidP="00DA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90DF9"/>
    <w:multiLevelType w:val="hybridMultilevel"/>
    <w:tmpl w:val="9842853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7BEA0179"/>
    <w:multiLevelType w:val="hybridMultilevel"/>
    <w:tmpl w:val="6B18E27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1F"/>
    <w:rsid w:val="00001A95"/>
    <w:rsid w:val="000024CE"/>
    <w:rsid w:val="000034C9"/>
    <w:rsid w:val="000046FD"/>
    <w:rsid w:val="00004A14"/>
    <w:rsid w:val="00006D0B"/>
    <w:rsid w:val="0001328B"/>
    <w:rsid w:val="00014827"/>
    <w:rsid w:val="00016111"/>
    <w:rsid w:val="000218CB"/>
    <w:rsid w:val="00022D55"/>
    <w:rsid w:val="00030362"/>
    <w:rsid w:val="00033CA0"/>
    <w:rsid w:val="00036813"/>
    <w:rsid w:val="00037543"/>
    <w:rsid w:val="00052AC9"/>
    <w:rsid w:val="000543CB"/>
    <w:rsid w:val="00056978"/>
    <w:rsid w:val="00060642"/>
    <w:rsid w:val="00065A79"/>
    <w:rsid w:val="000677C9"/>
    <w:rsid w:val="00071BA9"/>
    <w:rsid w:val="0007233B"/>
    <w:rsid w:val="00076484"/>
    <w:rsid w:val="00076824"/>
    <w:rsid w:val="00076EB7"/>
    <w:rsid w:val="0008246B"/>
    <w:rsid w:val="000878F9"/>
    <w:rsid w:val="00090A3F"/>
    <w:rsid w:val="000A200E"/>
    <w:rsid w:val="000A271D"/>
    <w:rsid w:val="000B2723"/>
    <w:rsid w:val="000B6C0D"/>
    <w:rsid w:val="000C04E7"/>
    <w:rsid w:val="000C1E24"/>
    <w:rsid w:val="000C3BB2"/>
    <w:rsid w:val="000D2451"/>
    <w:rsid w:val="000D6B0E"/>
    <w:rsid w:val="000E607F"/>
    <w:rsid w:val="000F08AA"/>
    <w:rsid w:val="000F4664"/>
    <w:rsid w:val="00101FFA"/>
    <w:rsid w:val="00112036"/>
    <w:rsid w:val="00117B5C"/>
    <w:rsid w:val="00123D79"/>
    <w:rsid w:val="0012659F"/>
    <w:rsid w:val="00143F35"/>
    <w:rsid w:val="00157B1A"/>
    <w:rsid w:val="00160A3E"/>
    <w:rsid w:val="00161C01"/>
    <w:rsid w:val="0016249B"/>
    <w:rsid w:val="0016358B"/>
    <w:rsid w:val="0017283E"/>
    <w:rsid w:val="00176A2B"/>
    <w:rsid w:val="00182CFC"/>
    <w:rsid w:val="00185F1B"/>
    <w:rsid w:val="001874AE"/>
    <w:rsid w:val="001916C8"/>
    <w:rsid w:val="001951E6"/>
    <w:rsid w:val="001974DE"/>
    <w:rsid w:val="001A0EBD"/>
    <w:rsid w:val="001A5A60"/>
    <w:rsid w:val="001A6BF2"/>
    <w:rsid w:val="001A7820"/>
    <w:rsid w:val="001B373A"/>
    <w:rsid w:val="001B40B5"/>
    <w:rsid w:val="001D1421"/>
    <w:rsid w:val="001D20F8"/>
    <w:rsid w:val="001D3C93"/>
    <w:rsid w:val="001D48E2"/>
    <w:rsid w:val="001D5637"/>
    <w:rsid w:val="001E29B5"/>
    <w:rsid w:val="001E38CA"/>
    <w:rsid w:val="001E4021"/>
    <w:rsid w:val="001E70A3"/>
    <w:rsid w:val="001F1690"/>
    <w:rsid w:val="001F2D9B"/>
    <w:rsid w:val="002002B3"/>
    <w:rsid w:val="00202ADC"/>
    <w:rsid w:val="00211A30"/>
    <w:rsid w:val="0021209E"/>
    <w:rsid w:val="0021342B"/>
    <w:rsid w:val="002220F9"/>
    <w:rsid w:val="00231B74"/>
    <w:rsid w:val="00232AAF"/>
    <w:rsid w:val="00237F83"/>
    <w:rsid w:val="00242060"/>
    <w:rsid w:val="00242948"/>
    <w:rsid w:val="00245EA8"/>
    <w:rsid w:val="002501EF"/>
    <w:rsid w:val="002578B5"/>
    <w:rsid w:val="00263F0A"/>
    <w:rsid w:val="00266BD8"/>
    <w:rsid w:val="00273C6A"/>
    <w:rsid w:val="00275D4D"/>
    <w:rsid w:val="002773CA"/>
    <w:rsid w:val="00277B6A"/>
    <w:rsid w:val="00280F3B"/>
    <w:rsid w:val="00284881"/>
    <w:rsid w:val="00287549"/>
    <w:rsid w:val="002876F2"/>
    <w:rsid w:val="002974B9"/>
    <w:rsid w:val="002A751E"/>
    <w:rsid w:val="002A779E"/>
    <w:rsid w:val="002B40C2"/>
    <w:rsid w:val="002B4309"/>
    <w:rsid w:val="002B45D5"/>
    <w:rsid w:val="002C2934"/>
    <w:rsid w:val="002C6F15"/>
    <w:rsid w:val="002C7BE8"/>
    <w:rsid w:val="002D1B5F"/>
    <w:rsid w:val="002D5A28"/>
    <w:rsid w:val="002E0ADB"/>
    <w:rsid w:val="002E3B26"/>
    <w:rsid w:val="002E4819"/>
    <w:rsid w:val="002E6E0D"/>
    <w:rsid w:val="00302B79"/>
    <w:rsid w:val="00303069"/>
    <w:rsid w:val="00304B62"/>
    <w:rsid w:val="0030799B"/>
    <w:rsid w:val="0031770A"/>
    <w:rsid w:val="003259E6"/>
    <w:rsid w:val="00332FF1"/>
    <w:rsid w:val="00334159"/>
    <w:rsid w:val="00336A31"/>
    <w:rsid w:val="0033747A"/>
    <w:rsid w:val="00342BC5"/>
    <w:rsid w:val="003444EE"/>
    <w:rsid w:val="00344566"/>
    <w:rsid w:val="0034459C"/>
    <w:rsid w:val="00360E8F"/>
    <w:rsid w:val="00364521"/>
    <w:rsid w:val="0036457E"/>
    <w:rsid w:val="00376D3E"/>
    <w:rsid w:val="003771AC"/>
    <w:rsid w:val="00390944"/>
    <w:rsid w:val="00391B58"/>
    <w:rsid w:val="003A24FF"/>
    <w:rsid w:val="003B0740"/>
    <w:rsid w:val="003B6409"/>
    <w:rsid w:val="003C47B6"/>
    <w:rsid w:val="003D59AE"/>
    <w:rsid w:val="003D66F2"/>
    <w:rsid w:val="003D7946"/>
    <w:rsid w:val="003E0756"/>
    <w:rsid w:val="003E1327"/>
    <w:rsid w:val="003E4BDB"/>
    <w:rsid w:val="004027A4"/>
    <w:rsid w:val="004033AC"/>
    <w:rsid w:val="004045DF"/>
    <w:rsid w:val="00420444"/>
    <w:rsid w:val="004222B6"/>
    <w:rsid w:val="004237FC"/>
    <w:rsid w:val="00426A99"/>
    <w:rsid w:val="004270EE"/>
    <w:rsid w:val="00427BF4"/>
    <w:rsid w:val="0043127F"/>
    <w:rsid w:val="004312A1"/>
    <w:rsid w:val="00442D64"/>
    <w:rsid w:val="004430D0"/>
    <w:rsid w:val="00443324"/>
    <w:rsid w:val="00450EEF"/>
    <w:rsid w:val="0045130F"/>
    <w:rsid w:val="004536C2"/>
    <w:rsid w:val="004604F2"/>
    <w:rsid w:val="00464C11"/>
    <w:rsid w:val="00471BFD"/>
    <w:rsid w:val="00475B69"/>
    <w:rsid w:val="00475FFB"/>
    <w:rsid w:val="004778D6"/>
    <w:rsid w:val="0048028C"/>
    <w:rsid w:val="004821D4"/>
    <w:rsid w:val="004836B4"/>
    <w:rsid w:val="0048469D"/>
    <w:rsid w:val="004852EF"/>
    <w:rsid w:val="00491033"/>
    <w:rsid w:val="00492860"/>
    <w:rsid w:val="004A32D0"/>
    <w:rsid w:val="004B6BC0"/>
    <w:rsid w:val="004C5CE1"/>
    <w:rsid w:val="004D4AFB"/>
    <w:rsid w:val="004D53DC"/>
    <w:rsid w:val="004D69F6"/>
    <w:rsid w:val="004D73C8"/>
    <w:rsid w:val="004E6C51"/>
    <w:rsid w:val="004F12B0"/>
    <w:rsid w:val="004F61E6"/>
    <w:rsid w:val="004F7514"/>
    <w:rsid w:val="005028E9"/>
    <w:rsid w:val="005077E5"/>
    <w:rsid w:val="00510C91"/>
    <w:rsid w:val="00510D3D"/>
    <w:rsid w:val="0051337D"/>
    <w:rsid w:val="00515D0D"/>
    <w:rsid w:val="00516DE1"/>
    <w:rsid w:val="0052451F"/>
    <w:rsid w:val="005272FC"/>
    <w:rsid w:val="00530D02"/>
    <w:rsid w:val="0053428B"/>
    <w:rsid w:val="00536AF8"/>
    <w:rsid w:val="00541DED"/>
    <w:rsid w:val="00544773"/>
    <w:rsid w:val="0055450D"/>
    <w:rsid w:val="00577A41"/>
    <w:rsid w:val="00577DE8"/>
    <w:rsid w:val="005856CB"/>
    <w:rsid w:val="00585E0E"/>
    <w:rsid w:val="005A3393"/>
    <w:rsid w:val="005A3712"/>
    <w:rsid w:val="005A7022"/>
    <w:rsid w:val="005A70DD"/>
    <w:rsid w:val="005B5D21"/>
    <w:rsid w:val="005D2F76"/>
    <w:rsid w:val="005D6A40"/>
    <w:rsid w:val="005D6FAE"/>
    <w:rsid w:val="005E0F49"/>
    <w:rsid w:val="005E1391"/>
    <w:rsid w:val="005E60CF"/>
    <w:rsid w:val="005F320E"/>
    <w:rsid w:val="005F3E68"/>
    <w:rsid w:val="0060013C"/>
    <w:rsid w:val="006128C0"/>
    <w:rsid w:val="0061435C"/>
    <w:rsid w:val="00627DD2"/>
    <w:rsid w:val="00631898"/>
    <w:rsid w:val="00634AC0"/>
    <w:rsid w:val="0064467F"/>
    <w:rsid w:val="00647F45"/>
    <w:rsid w:val="00650656"/>
    <w:rsid w:val="00650F87"/>
    <w:rsid w:val="00651489"/>
    <w:rsid w:val="006518A0"/>
    <w:rsid w:val="0065308A"/>
    <w:rsid w:val="00653FD9"/>
    <w:rsid w:val="00654D00"/>
    <w:rsid w:val="00656FFA"/>
    <w:rsid w:val="006718AB"/>
    <w:rsid w:val="00675245"/>
    <w:rsid w:val="006769AD"/>
    <w:rsid w:val="00680CE6"/>
    <w:rsid w:val="006816F4"/>
    <w:rsid w:val="006843FD"/>
    <w:rsid w:val="00693EA5"/>
    <w:rsid w:val="006A12C8"/>
    <w:rsid w:val="006B092C"/>
    <w:rsid w:val="006B14B0"/>
    <w:rsid w:val="006B418D"/>
    <w:rsid w:val="006C166A"/>
    <w:rsid w:val="006C2AEA"/>
    <w:rsid w:val="006D0197"/>
    <w:rsid w:val="006D2F8F"/>
    <w:rsid w:val="006E3BF1"/>
    <w:rsid w:val="006E5F21"/>
    <w:rsid w:val="006F0EDE"/>
    <w:rsid w:val="006F4109"/>
    <w:rsid w:val="006F498A"/>
    <w:rsid w:val="006F7991"/>
    <w:rsid w:val="00706568"/>
    <w:rsid w:val="00710B9A"/>
    <w:rsid w:val="00712440"/>
    <w:rsid w:val="00712FC8"/>
    <w:rsid w:val="00714A53"/>
    <w:rsid w:val="00714C7C"/>
    <w:rsid w:val="00720874"/>
    <w:rsid w:val="00720EBC"/>
    <w:rsid w:val="007252B4"/>
    <w:rsid w:val="00726583"/>
    <w:rsid w:val="00726F26"/>
    <w:rsid w:val="007329C1"/>
    <w:rsid w:val="00736E66"/>
    <w:rsid w:val="00737D7F"/>
    <w:rsid w:val="00741A55"/>
    <w:rsid w:val="00745FC5"/>
    <w:rsid w:val="0074751C"/>
    <w:rsid w:val="00747591"/>
    <w:rsid w:val="00753F65"/>
    <w:rsid w:val="00755D5C"/>
    <w:rsid w:val="007568BC"/>
    <w:rsid w:val="007660DB"/>
    <w:rsid w:val="00774F09"/>
    <w:rsid w:val="007769BB"/>
    <w:rsid w:val="00777A6C"/>
    <w:rsid w:val="0078194A"/>
    <w:rsid w:val="00791B04"/>
    <w:rsid w:val="00794CF3"/>
    <w:rsid w:val="007969A1"/>
    <w:rsid w:val="007A1112"/>
    <w:rsid w:val="007A5C89"/>
    <w:rsid w:val="007B5A11"/>
    <w:rsid w:val="007C4D28"/>
    <w:rsid w:val="007C5667"/>
    <w:rsid w:val="007D72D9"/>
    <w:rsid w:val="007E556D"/>
    <w:rsid w:val="007E5EB5"/>
    <w:rsid w:val="007E6E88"/>
    <w:rsid w:val="007F1AD3"/>
    <w:rsid w:val="00802511"/>
    <w:rsid w:val="008108E0"/>
    <w:rsid w:val="008163A3"/>
    <w:rsid w:val="0081736D"/>
    <w:rsid w:val="00817CC6"/>
    <w:rsid w:val="0082056D"/>
    <w:rsid w:val="00821C77"/>
    <w:rsid w:val="008259FB"/>
    <w:rsid w:val="008262FF"/>
    <w:rsid w:val="008273AF"/>
    <w:rsid w:val="008364BB"/>
    <w:rsid w:val="008428B2"/>
    <w:rsid w:val="00843510"/>
    <w:rsid w:val="0084632D"/>
    <w:rsid w:val="0084675A"/>
    <w:rsid w:val="00855915"/>
    <w:rsid w:val="008568A3"/>
    <w:rsid w:val="00861082"/>
    <w:rsid w:val="0086451D"/>
    <w:rsid w:val="00865486"/>
    <w:rsid w:val="00865604"/>
    <w:rsid w:val="00866DB0"/>
    <w:rsid w:val="00867F0E"/>
    <w:rsid w:val="00870B04"/>
    <w:rsid w:val="00872DB0"/>
    <w:rsid w:val="00875780"/>
    <w:rsid w:val="00880E7A"/>
    <w:rsid w:val="00895766"/>
    <w:rsid w:val="00897373"/>
    <w:rsid w:val="008975AE"/>
    <w:rsid w:val="008A20DD"/>
    <w:rsid w:val="008A5FC8"/>
    <w:rsid w:val="008A7C48"/>
    <w:rsid w:val="008B150E"/>
    <w:rsid w:val="008C5646"/>
    <w:rsid w:val="008C5CCC"/>
    <w:rsid w:val="008C6126"/>
    <w:rsid w:val="008D1D5D"/>
    <w:rsid w:val="008D7E49"/>
    <w:rsid w:val="008E0696"/>
    <w:rsid w:val="008E13D3"/>
    <w:rsid w:val="008E1B1F"/>
    <w:rsid w:val="008E4C31"/>
    <w:rsid w:val="008F4A74"/>
    <w:rsid w:val="008F5D26"/>
    <w:rsid w:val="00904023"/>
    <w:rsid w:val="00905A26"/>
    <w:rsid w:val="009065A0"/>
    <w:rsid w:val="00914AAC"/>
    <w:rsid w:val="00927069"/>
    <w:rsid w:val="009354CC"/>
    <w:rsid w:val="00941B2B"/>
    <w:rsid w:val="00941BE1"/>
    <w:rsid w:val="0094474A"/>
    <w:rsid w:val="00962FAA"/>
    <w:rsid w:val="00972925"/>
    <w:rsid w:val="009730D9"/>
    <w:rsid w:val="009755D5"/>
    <w:rsid w:val="00977E12"/>
    <w:rsid w:val="009858BC"/>
    <w:rsid w:val="00993E75"/>
    <w:rsid w:val="00996D0E"/>
    <w:rsid w:val="009A2D2C"/>
    <w:rsid w:val="009A3CFA"/>
    <w:rsid w:val="009A61F1"/>
    <w:rsid w:val="009C0733"/>
    <w:rsid w:val="009C29A6"/>
    <w:rsid w:val="009C327C"/>
    <w:rsid w:val="009C6962"/>
    <w:rsid w:val="009D2409"/>
    <w:rsid w:val="009E21BA"/>
    <w:rsid w:val="009F2654"/>
    <w:rsid w:val="009F321C"/>
    <w:rsid w:val="00A003A2"/>
    <w:rsid w:val="00A10978"/>
    <w:rsid w:val="00A12456"/>
    <w:rsid w:val="00A2159D"/>
    <w:rsid w:val="00A259E8"/>
    <w:rsid w:val="00A30640"/>
    <w:rsid w:val="00A422D5"/>
    <w:rsid w:val="00A427D9"/>
    <w:rsid w:val="00A55461"/>
    <w:rsid w:val="00A6359B"/>
    <w:rsid w:val="00A63C83"/>
    <w:rsid w:val="00A657D0"/>
    <w:rsid w:val="00A71800"/>
    <w:rsid w:val="00A73A54"/>
    <w:rsid w:val="00A76965"/>
    <w:rsid w:val="00A835BA"/>
    <w:rsid w:val="00A85AEB"/>
    <w:rsid w:val="00A932B9"/>
    <w:rsid w:val="00AA2FA7"/>
    <w:rsid w:val="00AB2101"/>
    <w:rsid w:val="00AB458A"/>
    <w:rsid w:val="00AB5F56"/>
    <w:rsid w:val="00AC23AB"/>
    <w:rsid w:val="00AC6FB7"/>
    <w:rsid w:val="00AC7590"/>
    <w:rsid w:val="00AD072F"/>
    <w:rsid w:val="00AD0D31"/>
    <w:rsid w:val="00AE2C01"/>
    <w:rsid w:val="00AE3A1A"/>
    <w:rsid w:val="00AE76E3"/>
    <w:rsid w:val="00AF1ED9"/>
    <w:rsid w:val="00B0242A"/>
    <w:rsid w:val="00B05631"/>
    <w:rsid w:val="00B11B33"/>
    <w:rsid w:val="00B13800"/>
    <w:rsid w:val="00B15DB9"/>
    <w:rsid w:val="00B274E9"/>
    <w:rsid w:val="00B303B3"/>
    <w:rsid w:val="00B3169A"/>
    <w:rsid w:val="00B31AB4"/>
    <w:rsid w:val="00B37231"/>
    <w:rsid w:val="00B43364"/>
    <w:rsid w:val="00B54BDE"/>
    <w:rsid w:val="00B57DCF"/>
    <w:rsid w:val="00B6277F"/>
    <w:rsid w:val="00B64225"/>
    <w:rsid w:val="00B7547E"/>
    <w:rsid w:val="00B76335"/>
    <w:rsid w:val="00B87561"/>
    <w:rsid w:val="00B87C53"/>
    <w:rsid w:val="00BA11EF"/>
    <w:rsid w:val="00BA1684"/>
    <w:rsid w:val="00BA2552"/>
    <w:rsid w:val="00BA3184"/>
    <w:rsid w:val="00BA4A9D"/>
    <w:rsid w:val="00BB6610"/>
    <w:rsid w:val="00BD05E4"/>
    <w:rsid w:val="00BD1329"/>
    <w:rsid w:val="00BD342D"/>
    <w:rsid w:val="00BD3C47"/>
    <w:rsid w:val="00BD5DFB"/>
    <w:rsid w:val="00BD72B8"/>
    <w:rsid w:val="00BF03BF"/>
    <w:rsid w:val="00BF0C3A"/>
    <w:rsid w:val="00C0081B"/>
    <w:rsid w:val="00C02D3D"/>
    <w:rsid w:val="00C03C60"/>
    <w:rsid w:val="00C07C0F"/>
    <w:rsid w:val="00C173D4"/>
    <w:rsid w:val="00C206D8"/>
    <w:rsid w:val="00C20725"/>
    <w:rsid w:val="00C2427E"/>
    <w:rsid w:val="00C2500A"/>
    <w:rsid w:val="00C251D6"/>
    <w:rsid w:val="00C25236"/>
    <w:rsid w:val="00C25433"/>
    <w:rsid w:val="00C33E08"/>
    <w:rsid w:val="00C346FE"/>
    <w:rsid w:val="00C352ED"/>
    <w:rsid w:val="00C42AC0"/>
    <w:rsid w:val="00C43D20"/>
    <w:rsid w:val="00C52331"/>
    <w:rsid w:val="00C55D3C"/>
    <w:rsid w:val="00C5653F"/>
    <w:rsid w:val="00C61C8A"/>
    <w:rsid w:val="00C631C0"/>
    <w:rsid w:val="00C63A33"/>
    <w:rsid w:val="00C640E0"/>
    <w:rsid w:val="00C743F1"/>
    <w:rsid w:val="00C8214F"/>
    <w:rsid w:val="00C97298"/>
    <w:rsid w:val="00CA0DE5"/>
    <w:rsid w:val="00CA7A48"/>
    <w:rsid w:val="00CB0181"/>
    <w:rsid w:val="00CB0A26"/>
    <w:rsid w:val="00CC35D9"/>
    <w:rsid w:val="00CC3E71"/>
    <w:rsid w:val="00CD4B23"/>
    <w:rsid w:val="00CD4DD9"/>
    <w:rsid w:val="00CD6CE4"/>
    <w:rsid w:val="00CF0C44"/>
    <w:rsid w:val="00CF1ED1"/>
    <w:rsid w:val="00D01199"/>
    <w:rsid w:val="00D013EC"/>
    <w:rsid w:val="00D05B9F"/>
    <w:rsid w:val="00D162C7"/>
    <w:rsid w:val="00D2407A"/>
    <w:rsid w:val="00D27242"/>
    <w:rsid w:val="00D345EB"/>
    <w:rsid w:val="00D34A5E"/>
    <w:rsid w:val="00D36926"/>
    <w:rsid w:val="00D36E5B"/>
    <w:rsid w:val="00D37920"/>
    <w:rsid w:val="00D41BA1"/>
    <w:rsid w:val="00D4254B"/>
    <w:rsid w:val="00D45F63"/>
    <w:rsid w:val="00D4617A"/>
    <w:rsid w:val="00D50B2F"/>
    <w:rsid w:val="00D62300"/>
    <w:rsid w:val="00D73282"/>
    <w:rsid w:val="00D74E05"/>
    <w:rsid w:val="00D8016C"/>
    <w:rsid w:val="00D90A12"/>
    <w:rsid w:val="00D9550C"/>
    <w:rsid w:val="00D975B4"/>
    <w:rsid w:val="00DA5CAF"/>
    <w:rsid w:val="00DA6361"/>
    <w:rsid w:val="00DB19F7"/>
    <w:rsid w:val="00DB1D6C"/>
    <w:rsid w:val="00DC3291"/>
    <w:rsid w:val="00DC42E0"/>
    <w:rsid w:val="00DC7875"/>
    <w:rsid w:val="00DD19D8"/>
    <w:rsid w:val="00DD7732"/>
    <w:rsid w:val="00DD7D57"/>
    <w:rsid w:val="00DE07A3"/>
    <w:rsid w:val="00DE61DD"/>
    <w:rsid w:val="00DF094C"/>
    <w:rsid w:val="00E17449"/>
    <w:rsid w:val="00E21C90"/>
    <w:rsid w:val="00E2284F"/>
    <w:rsid w:val="00E244D3"/>
    <w:rsid w:val="00E24D1D"/>
    <w:rsid w:val="00E34AD7"/>
    <w:rsid w:val="00E410E9"/>
    <w:rsid w:val="00E41F9D"/>
    <w:rsid w:val="00E4343B"/>
    <w:rsid w:val="00E516C9"/>
    <w:rsid w:val="00E544E8"/>
    <w:rsid w:val="00E54C3D"/>
    <w:rsid w:val="00E55B6C"/>
    <w:rsid w:val="00E57925"/>
    <w:rsid w:val="00E609E3"/>
    <w:rsid w:val="00E77A46"/>
    <w:rsid w:val="00E81E85"/>
    <w:rsid w:val="00E840BE"/>
    <w:rsid w:val="00E85CA8"/>
    <w:rsid w:val="00E90452"/>
    <w:rsid w:val="00E936C7"/>
    <w:rsid w:val="00EA1FB7"/>
    <w:rsid w:val="00EA56C3"/>
    <w:rsid w:val="00EB1F59"/>
    <w:rsid w:val="00EB2BC1"/>
    <w:rsid w:val="00EC3EB3"/>
    <w:rsid w:val="00EC4396"/>
    <w:rsid w:val="00EC52EA"/>
    <w:rsid w:val="00EC6313"/>
    <w:rsid w:val="00ED15FB"/>
    <w:rsid w:val="00ED1ACA"/>
    <w:rsid w:val="00ED5D62"/>
    <w:rsid w:val="00ED6993"/>
    <w:rsid w:val="00ED6F0B"/>
    <w:rsid w:val="00EE5192"/>
    <w:rsid w:val="00EE6CD3"/>
    <w:rsid w:val="00EF1801"/>
    <w:rsid w:val="00EF71E8"/>
    <w:rsid w:val="00F0137E"/>
    <w:rsid w:val="00F060E6"/>
    <w:rsid w:val="00F061AA"/>
    <w:rsid w:val="00F06DED"/>
    <w:rsid w:val="00F07CCA"/>
    <w:rsid w:val="00F12376"/>
    <w:rsid w:val="00F12B4E"/>
    <w:rsid w:val="00F15931"/>
    <w:rsid w:val="00F16C70"/>
    <w:rsid w:val="00F2261F"/>
    <w:rsid w:val="00F26491"/>
    <w:rsid w:val="00F3529E"/>
    <w:rsid w:val="00F377CB"/>
    <w:rsid w:val="00F404AE"/>
    <w:rsid w:val="00F44421"/>
    <w:rsid w:val="00F444B5"/>
    <w:rsid w:val="00F4477E"/>
    <w:rsid w:val="00F531E9"/>
    <w:rsid w:val="00F53999"/>
    <w:rsid w:val="00F57FFD"/>
    <w:rsid w:val="00F667BB"/>
    <w:rsid w:val="00F7454E"/>
    <w:rsid w:val="00F76089"/>
    <w:rsid w:val="00F76ED4"/>
    <w:rsid w:val="00F85966"/>
    <w:rsid w:val="00F9178E"/>
    <w:rsid w:val="00F945FA"/>
    <w:rsid w:val="00F94B09"/>
    <w:rsid w:val="00F96C2E"/>
    <w:rsid w:val="00FA3A6F"/>
    <w:rsid w:val="00FB00ED"/>
    <w:rsid w:val="00FB2C25"/>
    <w:rsid w:val="00FB3C58"/>
    <w:rsid w:val="00FB50E6"/>
    <w:rsid w:val="00FB62C6"/>
    <w:rsid w:val="00FC5DAB"/>
    <w:rsid w:val="00FC7586"/>
    <w:rsid w:val="00FD06EF"/>
    <w:rsid w:val="00FE504A"/>
    <w:rsid w:val="00FF56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1B1F"/>
    <w:rPr>
      <w:color w:val="808080"/>
    </w:rPr>
  </w:style>
  <w:style w:type="paragraph" w:styleId="Textodeglobo">
    <w:name w:val="Balloon Text"/>
    <w:basedOn w:val="Normal"/>
    <w:link w:val="TextodegloboCar"/>
    <w:uiPriority w:val="99"/>
    <w:semiHidden/>
    <w:unhideWhenUsed/>
    <w:rsid w:val="008E1B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B1F"/>
    <w:rPr>
      <w:rFonts w:ascii="Tahoma" w:hAnsi="Tahoma" w:cs="Tahoma"/>
      <w:sz w:val="16"/>
      <w:szCs w:val="16"/>
    </w:rPr>
  </w:style>
  <w:style w:type="paragraph" w:styleId="Prrafodelista">
    <w:name w:val="List Paragraph"/>
    <w:basedOn w:val="Normal"/>
    <w:uiPriority w:val="34"/>
    <w:qFormat/>
    <w:rsid w:val="00DA6361"/>
    <w:pPr>
      <w:ind w:left="720"/>
      <w:contextualSpacing/>
    </w:pPr>
  </w:style>
  <w:style w:type="paragraph" w:styleId="Encabezado">
    <w:name w:val="header"/>
    <w:basedOn w:val="Normal"/>
    <w:link w:val="EncabezadoCar"/>
    <w:uiPriority w:val="99"/>
    <w:unhideWhenUsed/>
    <w:rsid w:val="00DA63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361"/>
  </w:style>
  <w:style w:type="paragraph" w:styleId="Piedepgina">
    <w:name w:val="footer"/>
    <w:basedOn w:val="Normal"/>
    <w:link w:val="PiedepginaCar"/>
    <w:uiPriority w:val="99"/>
    <w:unhideWhenUsed/>
    <w:rsid w:val="00DA63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1B1F"/>
    <w:rPr>
      <w:color w:val="808080"/>
    </w:rPr>
  </w:style>
  <w:style w:type="paragraph" w:styleId="Textodeglobo">
    <w:name w:val="Balloon Text"/>
    <w:basedOn w:val="Normal"/>
    <w:link w:val="TextodegloboCar"/>
    <w:uiPriority w:val="99"/>
    <w:semiHidden/>
    <w:unhideWhenUsed/>
    <w:rsid w:val="008E1B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B1F"/>
    <w:rPr>
      <w:rFonts w:ascii="Tahoma" w:hAnsi="Tahoma" w:cs="Tahoma"/>
      <w:sz w:val="16"/>
      <w:szCs w:val="16"/>
    </w:rPr>
  </w:style>
  <w:style w:type="paragraph" w:styleId="Prrafodelista">
    <w:name w:val="List Paragraph"/>
    <w:basedOn w:val="Normal"/>
    <w:uiPriority w:val="34"/>
    <w:qFormat/>
    <w:rsid w:val="00DA6361"/>
    <w:pPr>
      <w:ind w:left="720"/>
      <w:contextualSpacing/>
    </w:pPr>
  </w:style>
  <w:style w:type="paragraph" w:styleId="Encabezado">
    <w:name w:val="header"/>
    <w:basedOn w:val="Normal"/>
    <w:link w:val="EncabezadoCar"/>
    <w:uiPriority w:val="99"/>
    <w:unhideWhenUsed/>
    <w:rsid w:val="00DA63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361"/>
  </w:style>
  <w:style w:type="paragraph" w:styleId="Piedepgina">
    <w:name w:val="footer"/>
    <w:basedOn w:val="Normal"/>
    <w:link w:val="PiedepginaCar"/>
    <w:uiPriority w:val="99"/>
    <w:unhideWhenUsed/>
    <w:rsid w:val="00DA63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2013-02-12T18:07:00Z</cp:lastPrinted>
  <dcterms:created xsi:type="dcterms:W3CDTF">2013-02-12T17:33:00Z</dcterms:created>
  <dcterms:modified xsi:type="dcterms:W3CDTF">2013-02-12T18:07:00Z</dcterms:modified>
</cp:coreProperties>
</file>