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2E" w:rsidRDefault="00C5042E">
      <w:pPr>
        <w:rPr>
          <w:lang w:val="es-ES"/>
        </w:rPr>
      </w:pPr>
      <w:r>
        <w:rPr>
          <w:lang w:val="es-ES"/>
        </w:rPr>
        <w:t xml:space="preserve">ESCUELA SUPERIOR POLITECNICA DEL LITORAL, FIEC – LSI, EXAMEN </w:t>
      </w:r>
      <w:r w:rsidR="003B619D">
        <w:rPr>
          <w:lang w:val="es-ES"/>
        </w:rPr>
        <w:t xml:space="preserve">I </w:t>
      </w:r>
      <w:r>
        <w:rPr>
          <w:lang w:val="es-ES"/>
        </w:rPr>
        <w:t xml:space="preserve">DE FINANZAS  II </w:t>
      </w:r>
    </w:p>
    <w:p w:rsidR="00C5042E" w:rsidRDefault="003B619D">
      <w:pPr>
        <w:rPr>
          <w:lang w:val="es-ES"/>
        </w:rPr>
      </w:pPr>
      <w:r>
        <w:rPr>
          <w:lang w:val="es-ES"/>
        </w:rPr>
        <w:t xml:space="preserve">NOMBRE DEL </w:t>
      </w:r>
      <w:r w:rsidR="00C5042E">
        <w:rPr>
          <w:lang w:val="es-ES"/>
        </w:rPr>
        <w:t>ESTUDIANTE:…………………………………………………………………………………….3/07/2013</w:t>
      </w:r>
    </w:p>
    <w:p w:rsidR="003B619D" w:rsidRDefault="003B619D" w:rsidP="003B619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Usted deposita hoy la cantidad de $5,500  en un fondo que paga el 6% compuesto mensualmente, luego de seis meses deposita la cantidad de $7,500. Los dos valores, más los intereses lo retira después de dos años y medio, contados a partir de hoy.</w:t>
      </w:r>
    </w:p>
    <w:p w:rsidR="003B619D" w:rsidRDefault="003B619D" w:rsidP="003B619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cantidad de dinero retira</w:t>
      </w:r>
      <w:r w:rsidR="00E34ADB">
        <w:rPr>
          <w:lang w:val="es-ES"/>
        </w:rPr>
        <w:t>rá</w:t>
      </w:r>
      <w:r>
        <w:rPr>
          <w:lang w:val="es-ES"/>
        </w:rPr>
        <w:t xml:space="preserve"> después de dos años y medio?</w:t>
      </w:r>
    </w:p>
    <w:p w:rsidR="003B619D" w:rsidRDefault="003B619D" w:rsidP="003B619D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cantidad de intereses usted ganará en éste fondo?</w:t>
      </w:r>
      <w:r w:rsidR="007A5FF8">
        <w:rPr>
          <w:lang w:val="es-ES"/>
        </w:rPr>
        <w:t xml:space="preserve"> (10 puntos)</w:t>
      </w:r>
    </w:p>
    <w:p w:rsidR="00B12F1E" w:rsidRDefault="00B12F1E" w:rsidP="00B12F1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señor Aguilera comp</w:t>
      </w:r>
      <w:r w:rsidR="00E34ADB">
        <w:rPr>
          <w:lang w:val="es-ES"/>
        </w:rPr>
        <w:t>r</w:t>
      </w:r>
      <w:bookmarkStart w:id="0" w:name="_GoBack"/>
      <w:bookmarkEnd w:id="0"/>
      <w:r>
        <w:rPr>
          <w:lang w:val="es-ES"/>
        </w:rPr>
        <w:t>a una casa, cuyo valor de contado es de $120,000. Entrega una cuota inicial del 25% y la diferencia la financia a 15 años plazo, pagos iguales mensuales, con una tasa de interés del 18% anual.</w:t>
      </w:r>
    </w:p>
    <w:p w:rsidR="00B12F1E" w:rsidRDefault="00B12F1E" w:rsidP="00B12F1E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Determine el valor del pago mensual</w:t>
      </w:r>
    </w:p>
    <w:p w:rsidR="00B12F1E" w:rsidRDefault="00B12F1E" w:rsidP="00B12F1E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Calcule la cantidad de intereses que pagará por éste financiamiento</w:t>
      </w:r>
    </w:p>
    <w:p w:rsidR="00B12F1E" w:rsidRDefault="00B12F1E" w:rsidP="00B12F1E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Elabore la tabla de amortización para los últimos seis meses, si la tasa de interés disminuye al 15 % después del año 10.</w:t>
      </w:r>
      <w:r w:rsidR="007A5FF8">
        <w:rPr>
          <w:lang w:val="es-ES"/>
        </w:rPr>
        <w:t xml:space="preserve"> (10 puntos)</w:t>
      </w:r>
    </w:p>
    <w:p w:rsidR="00860315" w:rsidRDefault="00860315" w:rsidP="00860315">
      <w:pPr>
        <w:pStyle w:val="Prrafodelista"/>
        <w:numPr>
          <w:ilvl w:val="0"/>
          <w:numId w:val="7"/>
        </w:numPr>
        <w:jc w:val="both"/>
      </w:pPr>
      <w:r>
        <w:t>A continuación se presentan los datos de cómo un inversionista tiene distribuida su fortuna :</w:t>
      </w:r>
    </w:p>
    <w:p w:rsidR="00860315" w:rsidRPr="003B0E54" w:rsidRDefault="00860315" w:rsidP="00860315">
      <w:pPr>
        <w:jc w:val="both"/>
        <w:rPr>
          <w:b/>
        </w:rPr>
      </w:pPr>
      <w:r w:rsidRPr="003B0E54">
        <w:rPr>
          <w:b/>
        </w:rPr>
        <w:t>ACTIVO</w:t>
      </w:r>
      <w:r w:rsidRPr="003B0E54">
        <w:rPr>
          <w:b/>
        </w:rPr>
        <w:tab/>
      </w:r>
      <w:r w:rsidRPr="003B0E54">
        <w:rPr>
          <w:b/>
        </w:rPr>
        <w:tab/>
      </w:r>
      <w:r w:rsidRPr="003B0E54">
        <w:rPr>
          <w:b/>
        </w:rPr>
        <w:tab/>
      </w:r>
      <w:r w:rsidR="00CB6A11">
        <w:rPr>
          <w:b/>
        </w:rPr>
        <w:t xml:space="preserve">        </w:t>
      </w:r>
      <w:r>
        <w:rPr>
          <w:b/>
        </w:rPr>
        <w:t xml:space="preserve">    INVERSIÓN</w:t>
      </w:r>
      <w:r w:rsidRPr="003B0E54">
        <w:rPr>
          <w:b/>
        </w:rPr>
        <w:tab/>
      </w:r>
      <w:r w:rsidR="00CB6A11">
        <w:rPr>
          <w:b/>
        </w:rPr>
        <w:t xml:space="preserve"> </w:t>
      </w:r>
      <w:r w:rsidRPr="003B0E54">
        <w:rPr>
          <w:b/>
        </w:rPr>
        <w:tab/>
      </w:r>
      <w:r w:rsidR="00CB6A11">
        <w:rPr>
          <w:b/>
        </w:rPr>
        <w:t xml:space="preserve">  </w:t>
      </w:r>
      <w:r w:rsidRPr="003B0E54">
        <w:rPr>
          <w:b/>
        </w:rPr>
        <w:t xml:space="preserve">RENDIMIENTO </w:t>
      </w:r>
      <w:r w:rsidR="00CB6A11">
        <w:rPr>
          <w:b/>
        </w:rPr>
        <w:t xml:space="preserve">      </w:t>
      </w:r>
    </w:p>
    <w:p w:rsidR="00860315" w:rsidRDefault="00860315" w:rsidP="00860315">
      <w:pPr>
        <w:jc w:val="both"/>
      </w:pPr>
      <w:r>
        <w:t>Bonos del Estado</w:t>
      </w:r>
      <w:r>
        <w:tab/>
      </w:r>
      <w:r>
        <w:tab/>
        <w:t>$3</w:t>
      </w:r>
      <w:proofErr w:type="gramStart"/>
      <w:r>
        <w:t>,000,000</w:t>
      </w:r>
      <w:proofErr w:type="gramEnd"/>
      <w:r>
        <w:tab/>
      </w:r>
      <w:r>
        <w:tab/>
      </w:r>
      <w:r>
        <w:tab/>
        <w:t>5%</w:t>
      </w:r>
      <w:r w:rsidR="00CB6A11">
        <w:tab/>
      </w:r>
      <w:r w:rsidR="00CB6A11">
        <w:tab/>
      </w:r>
    </w:p>
    <w:p w:rsidR="00860315" w:rsidRDefault="00860315" w:rsidP="00860315">
      <w:pPr>
        <w:jc w:val="both"/>
      </w:pPr>
      <w:r>
        <w:t>Bonos Corporativos</w:t>
      </w:r>
      <w:r>
        <w:tab/>
      </w:r>
      <w:r>
        <w:tab/>
        <w:t>$4</w:t>
      </w:r>
      <w:proofErr w:type="gramStart"/>
      <w:r>
        <w:t>,000,000</w:t>
      </w:r>
      <w:proofErr w:type="gramEnd"/>
      <w:r>
        <w:tab/>
      </w:r>
      <w:r>
        <w:tab/>
      </w:r>
      <w:r>
        <w:tab/>
        <w:t>7%</w:t>
      </w:r>
      <w:r w:rsidR="00CB6A11">
        <w:tab/>
      </w:r>
    </w:p>
    <w:p w:rsidR="00860315" w:rsidRDefault="00860315" w:rsidP="00860315">
      <w:pPr>
        <w:jc w:val="both"/>
      </w:pPr>
      <w:r>
        <w:t>Acciones</w:t>
      </w:r>
      <w:r>
        <w:tab/>
      </w:r>
      <w:r>
        <w:tab/>
      </w:r>
      <w:r>
        <w:tab/>
        <w:t>$5</w:t>
      </w:r>
      <w:proofErr w:type="gramStart"/>
      <w:r>
        <w:t>,000,00</w:t>
      </w:r>
      <w:proofErr w:type="gramEnd"/>
      <w:r>
        <w:tab/>
      </w:r>
      <w:r>
        <w:tab/>
      </w:r>
      <w:r>
        <w:tab/>
        <w:t>11%</w:t>
      </w:r>
    </w:p>
    <w:p w:rsidR="00860315" w:rsidRDefault="00860315" w:rsidP="00860315">
      <w:pPr>
        <w:pStyle w:val="Prrafodelista"/>
        <w:numPr>
          <w:ilvl w:val="0"/>
          <w:numId w:val="5"/>
        </w:numPr>
        <w:jc w:val="both"/>
      </w:pPr>
      <w:r>
        <w:t xml:space="preserve">Calcule el rendimiento esperado, la desviación estándar y el coeficiente de variación de su cartera. </w:t>
      </w:r>
    </w:p>
    <w:p w:rsidR="00860315" w:rsidRDefault="00860315" w:rsidP="00860315">
      <w:pPr>
        <w:pStyle w:val="Prrafodelista"/>
        <w:numPr>
          <w:ilvl w:val="0"/>
          <w:numId w:val="5"/>
        </w:numPr>
        <w:jc w:val="both"/>
      </w:pPr>
      <w:r>
        <w:t>Interprete los resultados (1</w:t>
      </w:r>
      <w:r w:rsidR="007A5FF8">
        <w:t>0</w:t>
      </w:r>
      <w:r>
        <w:t xml:space="preserve"> puntos)</w:t>
      </w:r>
    </w:p>
    <w:p w:rsidR="00860315" w:rsidRDefault="00860315" w:rsidP="00860315">
      <w:pPr>
        <w:pStyle w:val="Prrafodelista"/>
        <w:numPr>
          <w:ilvl w:val="0"/>
          <w:numId w:val="7"/>
        </w:numPr>
        <w:jc w:val="both"/>
      </w:pPr>
      <w:r>
        <w:t>El 5 de febrero de 1998 se emitió un bono de $1</w:t>
      </w:r>
      <w:r w:rsidR="00677FE9">
        <w:t>5</w:t>
      </w:r>
      <w:r>
        <w:t>,000 que vencerá el 5 de agosto de  2023 con una tasa cupón del 11% anual y paga intereses semestrales.</w:t>
      </w:r>
    </w:p>
    <w:p w:rsidR="00860315" w:rsidRDefault="00860315" w:rsidP="00860315">
      <w:pPr>
        <w:pStyle w:val="Prrafodelista"/>
        <w:numPr>
          <w:ilvl w:val="0"/>
          <w:numId w:val="6"/>
        </w:numPr>
        <w:jc w:val="both"/>
      </w:pPr>
      <w:r>
        <w:t>Cuál fue  el precio del bono el 5 de febrero de 201</w:t>
      </w:r>
      <w:r w:rsidR="00677FE9">
        <w:t>3</w:t>
      </w:r>
      <w:r>
        <w:t xml:space="preserve"> si el comprador espera una rentabilidad del 12% anual</w:t>
      </w:r>
      <w:proofErr w:type="gramStart"/>
      <w:r>
        <w:t>?</w:t>
      </w:r>
      <w:proofErr w:type="gramEnd"/>
    </w:p>
    <w:p w:rsidR="00860315" w:rsidRDefault="00860315" w:rsidP="00860315">
      <w:pPr>
        <w:pStyle w:val="Prrafodelista"/>
        <w:numPr>
          <w:ilvl w:val="0"/>
          <w:numId w:val="6"/>
        </w:numPr>
        <w:jc w:val="both"/>
      </w:pPr>
      <w:r>
        <w:t>El próximo 5 de agosto se espera que este bono se venda en el mercado y el comprador obtenga una rentabilidad del 9 % anual. Determine el precio del bono.</w:t>
      </w:r>
    </w:p>
    <w:p w:rsidR="00860315" w:rsidRDefault="00860315" w:rsidP="00860315">
      <w:pPr>
        <w:pStyle w:val="Prrafodelista"/>
        <w:numPr>
          <w:ilvl w:val="0"/>
          <w:numId w:val="6"/>
        </w:numPr>
        <w:jc w:val="both"/>
      </w:pPr>
      <w:r>
        <w:t>Con los resultados de a) y de b) calcule la elasticidad del bono e interprete el resultado.(</w:t>
      </w:r>
      <w:r w:rsidR="007A5FF8">
        <w:t>15</w:t>
      </w:r>
      <w:r>
        <w:t xml:space="preserve"> puntos)</w:t>
      </w:r>
    </w:p>
    <w:p w:rsidR="00860315" w:rsidRDefault="00860315" w:rsidP="00860315">
      <w:pPr>
        <w:pStyle w:val="Prrafodelista"/>
        <w:numPr>
          <w:ilvl w:val="0"/>
          <w:numId w:val="7"/>
        </w:numPr>
        <w:jc w:val="both"/>
      </w:pPr>
      <w:r>
        <w:t>La compañía ABC tiene en circulación 100,000 acciones comunes. El año pasado obtuvo $</w:t>
      </w:r>
      <w:r w:rsidR="00595A3E">
        <w:t>3</w:t>
      </w:r>
      <w:r>
        <w:t>00,000 de utilidad</w:t>
      </w:r>
      <w:r w:rsidR="00595A3E">
        <w:t xml:space="preserve"> </w:t>
      </w:r>
      <w:r>
        <w:t xml:space="preserve"> neta, con un total de activos de $4</w:t>
      </w:r>
      <w:proofErr w:type="gramStart"/>
      <w:r>
        <w:t>,500,000</w:t>
      </w:r>
      <w:proofErr w:type="gramEnd"/>
      <w:r>
        <w:t xml:space="preserve">. Tiene un nivel de endeudamiento del 55% y mantiene una política de dividendos del </w:t>
      </w:r>
      <w:r w:rsidR="00595A3E">
        <w:t>6</w:t>
      </w:r>
      <w:r>
        <w:t>0%. La tasa libre de riesgo es del 7% y el rendimiento promedio del mercado es del 11%. Co</w:t>
      </w:r>
      <w:r w:rsidR="007D1E22">
        <w:t>n</w:t>
      </w:r>
      <w:r>
        <w:t xml:space="preserve"> una beta de la empresa de 1.65, proceda a determinar el precio de la acción de la compañía ABC</w:t>
      </w:r>
      <w:r w:rsidR="007D1E22">
        <w:t>, si los dividendos crecen a una tasa anual constante</w:t>
      </w:r>
      <w:r>
        <w:t>.</w:t>
      </w:r>
    </w:p>
    <w:p w:rsidR="00860315" w:rsidRDefault="00860315" w:rsidP="00860315">
      <w:pPr>
        <w:pStyle w:val="Prrafodelista"/>
        <w:jc w:val="both"/>
      </w:pPr>
      <w:r>
        <w:t>(</w:t>
      </w:r>
      <w:r w:rsidR="007A5FF8">
        <w:t>15</w:t>
      </w:r>
      <w:r>
        <w:t xml:space="preserve"> puntos).</w:t>
      </w:r>
    </w:p>
    <w:p w:rsidR="00375CC4" w:rsidRPr="003B619D" w:rsidRDefault="00375CC4" w:rsidP="00677FE9">
      <w:pPr>
        <w:pStyle w:val="Prrafodelista"/>
        <w:rPr>
          <w:lang w:val="es-ES"/>
        </w:rPr>
      </w:pPr>
    </w:p>
    <w:sectPr w:rsidR="00375CC4" w:rsidRPr="003B619D" w:rsidSect="005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3DE"/>
    <w:multiLevelType w:val="hybridMultilevel"/>
    <w:tmpl w:val="A82891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3445"/>
    <w:multiLevelType w:val="hybridMultilevel"/>
    <w:tmpl w:val="7BDC14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75624"/>
    <w:multiLevelType w:val="hybridMultilevel"/>
    <w:tmpl w:val="F91C2CFC"/>
    <w:lvl w:ilvl="0" w:tplc="0EDEB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85BEB"/>
    <w:multiLevelType w:val="hybridMultilevel"/>
    <w:tmpl w:val="066231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013E6"/>
    <w:multiLevelType w:val="hybridMultilevel"/>
    <w:tmpl w:val="DBC23FD6"/>
    <w:lvl w:ilvl="0" w:tplc="7D00D3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9788C"/>
    <w:multiLevelType w:val="hybridMultilevel"/>
    <w:tmpl w:val="95B4BDA8"/>
    <w:lvl w:ilvl="0" w:tplc="EEEC8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F70BF"/>
    <w:multiLevelType w:val="hybridMultilevel"/>
    <w:tmpl w:val="32228894"/>
    <w:lvl w:ilvl="0" w:tplc="292031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2E"/>
    <w:rsid w:val="00090432"/>
    <w:rsid w:val="00324C34"/>
    <w:rsid w:val="00375CC4"/>
    <w:rsid w:val="003B619D"/>
    <w:rsid w:val="00561639"/>
    <w:rsid w:val="00595958"/>
    <w:rsid w:val="00595A3E"/>
    <w:rsid w:val="00626454"/>
    <w:rsid w:val="00677FE9"/>
    <w:rsid w:val="006C7703"/>
    <w:rsid w:val="007A5FF8"/>
    <w:rsid w:val="007D1E22"/>
    <w:rsid w:val="00814968"/>
    <w:rsid w:val="00860315"/>
    <w:rsid w:val="00A74797"/>
    <w:rsid w:val="00B12F1E"/>
    <w:rsid w:val="00B25A2D"/>
    <w:rsid w:val="00C5042E"/>
    <w:rsid w:val="00CB6A11"/>
    <w:rsid w:val="00CD4215"/>
    <w:rsid w:val="00E34ADB"/>
    <w:rsid w:val="00F6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Flia. Armijos</dc:creator>
  <cp:lastModifiedBy>Profesor</cp:lastModifiedBy>
  <cp:revision>2</cp:revision>
  <dcterms:created xsi:type="dcterms:W3CDTF">2013-07-03T14:42:00Z</dcterms:created>
  <dcterms:modified xsi:type="dcterms:W3CDTF">2013-07-03T14:42:00Z</dcterms:modified>
</cp:coreProperties>
</file>