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A6" w:rsidRDefault="00A13AD2">
      <w:bookmarkStart w:id="0" w:name="_GoBack"/>
      <w:bookmarkEnd w:id="0"/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-35560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D2" w:rsidRDefault="00A13AD2"/>
    <w:p w:rsidR="00A13AD2" w:rsidRPr="00245D54" w:rsidRDefault="00A13AD2" w:rsidP="00A13AD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A13AD2" w:rsidRPr="00245D54" w:rsidRDefault="00A13AD2" w:rsidP="00A13AD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EXAMEN  II PARCIAL</w:t>
      </w:r>
    </w:p>
    <w:p w:rsidR="00A13AD2" w:rsidRPr="00245D54" w:rsidRDefault="00A13AD2" w:rsidP="00A13AD2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M</w:t>
      </w:r>
      <w:r>
        <w:rPr>
          <w:rFonts w:ascii="Verdana" w:hAnsi="Verdana"/>
          <w:b/>
        </w:rPr>
        <w:t xml:space="preserve">ATERIA: Marketing </w:t>
      </w:r>
      <w:proofErr w:type="spellStart"/>
      <w:r>
        <w:rPr>
          <w:rFonts w:ascii="Verdana" w:hAnsi="Verdana"/>
          <w:b/>
        </w:rPr>
        <w:t>Strategy</w:t>
      </w:r>
      <w:proofErr w:type="spellEnd"/>
    </w:p>
    <w:p w:rsidR="00A13AD2" w:rsidRPr="00245D54" w:rsidRDefault="00A13AD2" w:rsidP="00A13AD2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PROFESOR</w:t>
      </w:r>
      <w:proofErr w:type="gramStart"/>
      <w:r w:rsidRPr="00245D54">
        <w:rPr>
          <w:rFonts w:ascii="Verdana" w:hAnsi="Verdana"/>
          <w:b/>
        </w:rPr>
        <w:t>:  Ing</w:t>
      </w:r>
      <w:proofErr w:type="gramEnd"/>
      <w:r w:rsidRPr="00245D54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  <w:r w:rsidRPr="00245D54">
        <w:rPr>
          <w:rFonts w:ascii="Verdana" w:hAnsi="Verdana"/>
          <w:b/>
        </w:rPr>
        <w:t xml:space="preserve"> Bolívar </w:t>
      </w:r>
      <w:proofErr w:type="spellStart"/>
      <w:r w:rsidRPr="00245D54">
        <w:rPr>
          <w:rFonts w:ascii="Verdana" w:hAnsi="Verdana"/>
          <w:b/>
        </w:rPr>
        <w:t>Pástor</w:t>
      </w:r>
      <w:proofErr w:type="spellEnd"/>
      <w:r w:rsidRPr="00245D54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 </w:t>
      </w:r>
      <w:r w:rsidRPr="004D0A6A">
        <w:rPr>
          <w:rFonts w:ascii="Verdana" w:hAnsi="Verdana"/>
          <w:b/>
          <w:i/>
        </w:rPr>
        <w:t>M.A.E.</w:t>
      </w:r>
    </w:p>
    <w:p w:rsidR="00A13AD2" w:rsidRPr="00245D54" w:rsidRDefault="00A13AD2" w:rsidP="00A13AD2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NOMBRE:</w:t>
      </w:r>
    </w:p>
    <w:p w:rsidR="00A13AD2" w:rsidRPr="00245D54" w:rsidRDefault="00A13AD2" w:rsidP="00A13AD2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PARALELO</w:t>
      </w:r>
      <w:proofErr w:type="gramStart"/>
      <w:r w:rsidRPr="00245D54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 491</w:t>
      </w:r>
      <w:proofErr w:type="gramEnd"/>
    </w:p>
    <w:p w:rsidR="00A13AD2" w:rsidRDefault="00A13AD2" w:rsidP="00A13AD2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FECHA: </w:t>
      </w:r>
    </w:p>
    <w:p w:rsidR="00A13AD2" w:rsidRDefault="00A13AD2" w:rsidP="00A13AD2">
      <w:pPr>
        <w:rPr>
          <w:rFonts w:ascii="Verdana" w:hAnsi="Verdana"/>
          <w:b/>
          <w:i/>
          <w:sz w:val="16"/>
          <w:szCs w:val="16"/>
        </w:rPr>
      </w:pPr>
    </w:p>
    <w:p w:rsidR="00A13AD2" w:rsidRPr="009C4DA0" w:rsidRDefault="00A13AD2" w:rsidP="00A13AD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COMPROMISO DE HONOR</w:t>
      </w:r>
    </w:p>
    <w:p w:rsidR="00A13AD2" w:rsidRPr="009C4DA0" w:rsidRDefault="00A13AD2" w:rsidP="00A13AD2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A13AD2" w:rsidRDefault="00A13AD2" w:rsidP="00A13AD2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A13AD2" w:rsidRPr="009C4DA0" w:rsidRDefault="00A13AD2" w:rsidP="00A13AD2">
      <w:pPr>
        <w:rPr>
          <w:rFonts w:ascii="Verdana" w:hAnsi="Verdana"/>
          <w:b/>
          <w:i/>
          <w:sz w:val="16"/>
          <w:szCs w:val="16"/>
        </w:rPr>
      </w:pPr>
    </w:p>
    <w:p w:rsidR="00A13AD2" w:rsidRDefault="00A13AD2" w:rsidP="00A13AD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A13AD2" w:rsidRDefault="00A13AD2" w:rsidP="00A13AD2">
      <w:pPr>
        <w:rPr>
          <w:rFonts w:ascii="Verdana" w:hAnsi="Verdana"/>
          <w:b/>
          <w:sz w:val="16"/>
          <w:szCs w:val="16"/>
        </w:rPr>
      </w:pPr>
    </w:p>
    <w:p w:rsidR="00A13AD2" w:rsidRPr="009C4DA0" w:rsidRDefault="00A13AD2" w:rsidP="00A13AD2">
      <w:pPr>
        <w:rPr>
          <w:rFonts w:ascii="Verdana" w:hAnsi="Verdana"/>
          <w:b/>
          <w:i/>
          <w:sz w:val="16"/>
          <w:szCs w:val="16"/>
        </w:rPr>
      </w:pPr>
    </w:p>
    <w:p w:rsidR="00A13AD2" w:rsidRPr="009C4DA0" w:rsidRDefault="00A13AD2" w:rsidP="00A13AD2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A13AD2" w:rsidRDefault="00A13AD2" w:rsidP="00A13AD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A13AD2" w:rsidRDefault="00A13AD2" w:rsidP="00A13AD2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A13AD2" w:rsidRDefault="00A13AD2" w:rsidP="00A13AD2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A13AD2" w:rsidRDefault="00A13AD2" w:rsidP="00A13AD2">
      <w:pPr>
        <w:rPr>
          <w:rFonts w:ascii="Verdana" w:hAnsi="Verdana"/>
          <w:b/>
          <w:sz w:val="24"/>
          <w:szCs w:val="24"/>
        </w:rPr>
      </w:pPr>
    </w:p>
    <w:p w:rsidR="00A13AD2" w:rsidRPr="003609D4" w:rsidRDefault="00A13AD2" w:rsidP="00A13AD2">
      <w:pPr>
        <w:rPr>
          <w:rFonts w:ascii="Verdana" w:hAnsi="Verdana"/>
          <w:b/>
          <w:i/>
        </w:rPr>
      </w:pPr>
    </w:p>
    <w:p w:rsidR="00A13AD2" w:rsidRPr="00245D54" w:rsidRDefault="00A13AD2" w:rsidP="00A13AD2">
      <w:pPr>
        <w:rPr>
          <w:rFonts w:ascii="Verdana" w:hAnsi="Verdana"/>
          <w:b/>
        </w:rPr>
      </w:pPr>
    </w:p>
    <w:p w:rsidR="00A13AD2" w:rsidRPr="007867BC" w:rsidRDefault="00A13AD2" w:rsidP="00A13AD2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A13AD2" w:rsidRPr="00B6257C" w:rsidTr="00F23BC6">
        <w:tc>
          <w:tcPr>
            <w:tcW w:w="1771" w:type="dxa"/>
          </w:tcPr>
          <w:p w:rsidR="00A13AD2" w:rsidRPr="00A13AD2" w:rsidRDefault="00A13AD2" w:rsidP="00F23BC6">
            <w:pPr>
              <w:rPr>
                <w:rFonts w:ascii="Verdana" w:hAnsi="Verdana"/>
                <w:sz w:val="20"/>
                <w:szCs w:val="20"/>
              </w:rPr>
            </w:pPr>
            <w:r w:rsidRPr="00A13AD2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A13AD2" w:rsidRPr="00B6257C" w:rsidRDefault="00A13AD2" w:rsidP="00F23BC6">
            <w:pPr>
              <w:rPr>
                <w:rFonts w:ascii="Verdana" w:hAnsi="Verdana"/>
              </w:rPr>
            </w:pPr>
            <w:r w:rsidRPr="00B6257C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A13AD2" w:rsidRPr="00B6257C" w:rsidTr="00F23BC6">
        <w:tc>
          <w:tcPr>
            <w:tcW w:w="1771" w:type="dxa"/>
          </w:tcPr>
          <w:p w:rsidR="00A13AD2" w:rsidRPr="00B6257C" w:rsidRDefault="00A13AD2" w:rsidP="00F23BC6">
            <w:pPr>
              <w:rPr>
                <w:rFonts w:ascii="Verdana" w:hAnsi="Verdana"/>
              </w:rPr>
            </w:pPr>
            <w:r w:rsidRPr="00B6257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A13AD2" w:rsidRPr="00B6257C" w:rsidRDefault="00A13AD2" w:rsidP="00F23BC6">
            <w:pPr>
              <w:rPr>
                <w:rFonts w:ascii="Verdana" w:hAnsi="Verdana"/>
                <w:b/>
                <w:i/>
              </w:rPr>
            </w:pPr>
            <w:r w:rsidRPr="00B6257C">
              <w:rPr>
                <w:rFonts w:ascii="Verdana" w:hAnsi="Verdana"/>
                <w:b/>
                <w:i/>
              </w:rPr>
              <w:t xml:space="preserve">1) </w:t>
            </w:r>
            <w:proofErr w:type="spellStart"/>
            <w:r w:rsidRPr="00B6257C">
              <w:rPr>
                <w:rFonts w:ascii="Verdana" w:hAnsi="Verdana"/>
                <w:b/>
                <w:i/>
              </w:rPr>
              <w:t>Macrosegmentación</w:t>
            </w:r>
            <w:proofErr w:type="spellEnd"/>
            <w:r w:rsidRPr="00B6257C">
              <w:rPr>
                <w:rFonts w:ascii="Verdana" w:hAnsi="Verdana"/>
                <w:b/>
                <w:i/>
              </w:rPr>
              <w:t>: enumere y explique las estructuras del mercado de referencia</w:t>
            </w:r>
          </w:p>
        </w:tc>
      </w:tr>
      <w:tr w:rsidR="00A13AD2" w:rsidRPr="00B6257C" w:rsidTr="00F23BC6">
        <w:trPr>
          <w:trHeight w:val="397"/>
        </w:trPr>
        <w:tc>
          <w:tcPr>
            <w:tcW w:w="1771" w:type="dxa"/>
          </w:tcPr>
          <w:p w:rsidR="00A13AD2" w:rsidRPr="00B6257C" w:rsidRDefault="00A13AD2" w:rsidP="00F23BC6">
            <w:pPr>
              <w:rPr>
                <w:rFonts w:ascii="Verdana" w:hAnsi="Verdana"/>
              </w:rPr>
            </w:pPr>
            <w:r w:rsidRPr="00B6257C">
              <w:rPr>
                <w:rFonts w:ascii="Verdana" w:hAnsi="Verdana"/>
                <w:b/>
                <w:i/>
              </w:rPr>
              <w:t>10  puntos</w:t>
            </w:r>
          </w:p>
        </w:tc>
        <w:tc>
          <w:tcPr>
            <w:tcW w:w="6379" w:type="dxa"/>
          </w:tcPr>
          <w:p w:rsidR="00A13AD2" w:rsidRPr="00B6257C" w:rsidRDefault="00A13AD2" w:rsidP="00F23BC6">
            <w:pPr>
              <w:rPr>
                <w:rFonts w:ascii="Verdana" w:hAnsi="Verdana"/>
                <w:b/>
                <w:i/>
              </w:rPr>
            </w:pPr>
            <w:r w:rsidRPr="00B6257C">
              <w:rPr>
                <w:rFonts w:ascii="Verdana" w:hAnsi="Verdana"/>
                <w:b/>
                <w:i/>
              </w:rPr>
              <w:t>2) Canales de distribución: enumere y explique los diferentes tipos de intermediarios</w:t>
            </w:r>
          </w:p>
        </w:tc>
      </w:tr>
      <w:tr w:rsidR="00A13AD2" w:rsidRPr="00B6257C" w:rsidTr="00F23BC6">
        <w:tc>
          <w:tcPr>
            <w:tcW w:w="1771" w:type="dxa"/>
          </w:tcPr>
          <w:p w:rsidR="00A13AD2" w:rsidRPr="00B6257C" w:rsidRDefault="00A13AD2" w:rsidP="00F23BC6">
            <w:pPr>
              <w:rPr>
                <w:rFonts w:ascii="Verdana" w:hAnsi="Verdana"/>
              </w:rPr>
            </w:pPr>
            <w:r w:rsidRPr="00B6257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A13AD2" w:rsidRPr="00B6257C" w:rsidRDefault="00A13AD2" w:rsidP="00F23BC6">
            <w:pPr>
              <w:rPr>
                <w:rFonts w:ascii="Verdana" w:hAnsi="Verdana"/>
                <w:b/>
                <w:i/>
              </w:rPr>
            </w:pPr>
            <w:r w:rsidRPr="00B6257C">
              <w:rPr>
                <w:rFonts w:ascii="Verdana" w:hAnsi="Verdana"/>
                <w:b/>
                <w:i/>
              </w:rPr>
              <w:t>3</w:t>
            </w:r>
            <w:r w:rsidRPr="002F1930">
              <w:rPr>
                <w:rFonts w:ascii="Verdana" w:hAnsi="Verdana"/>
                <w:b/>
                <w:i/>
              </w:rPr>
              <w:t>) Componentes de calidad para el comprador: enumere 4 componentes para producto y 4 componentes para servicio</w:t>
            </w:r>
          </w:p>
        </w:tc>
      </w:tr>
      <w:tr w:rsidR="00A13AD2" w:rsidRPr="00B6257C" w:rsidTr="00F23BC6">
        <w:tc>
          <w:tcPr>
            <w:tcW w:w="1771" w:type="dxa"/>
          </w:tcPr>
          <w:p w:rsidR="00A13AD2" w:rsidRPr="00B6257C" w:rsidRDefault="00A13AD2" w:rsidP="00F23BC6">
            <w:pPr>
              <w:rPr>
                <w:rFonts w:ascii="Verdana" w:hAnsi="Verdana"/>
                <w:b/>
                <w:i/>
              </w:rPr>
            </w:pPr>
            <w:r w:rsidRPr="00B6257C">
              <w:rPr>
                <w:rFonts w:ascii="Verdana" w:hAnsi="Verdana"/>
                <w:b/>
                <w:i/>
              </w:rPr>
              <w:t>10   puntos</w:t>
            </w:r>
          </w:p>
        </w:tc>
        <w:tc>
          <w:tcPr>
            <w:tcW w:w="6379" w:type="dxa"/>
          </w:tcPr>
          <w:p w:rsidR="00A13AD2" w:rsidRPr="002F1930" w:rsidRDefault="00A13AD2" w:rsidP="00F23BC6">
            <w:pPr>
              <w:rPr>
                <w:rFonts w:ascii="Verdana" w:hAnsi="Verdana"/>
                <w:b/>
                <w:i/>
              </w:rPr>
            </w:pPr>
            <w:r w:rsidRPr="00B6257C">
              <w:rPr>
                <w:rFonts w:ascii="Verdana" w:hAnsi="Verdana"/>
                <w:b/>
                <w:i/>
              </w:rPr>
              <w:t xml:space="preserve">4) </w:t>
            </w:r>
            <w:r w:rsidRPr="002F1930">
              <w:rPr>
                <w:rFonts w:ascii="Verdana" w:hAnsi="Verdana"/>
                <w:b/>
                <w:i/>
              </w:rPr>
              <w:t>Enumere y explique los factores claves para determinar el precio desde el punto de vista de la competencia</w:t>
            </w:r>
          </w:p>
        </w:tc>
      </w:tr>
      <w:tr w:rsidR="00A13AD2" w:rsidRPr="00B6257C" w:rsidTr="00F23BC6">
        <w:tc>
          <w:tcPr>
            <w:tcW w:w="1771" w:type="dxa"/>
          </w:tcPr>
          <w:p w:rsidR="00A13AD2" w:rsidRPr="00B6257C" w:rsidRDefault="00A13AD2" w:rsidP="00F23BC6">
            <w:pPr>
              <w:rPr>
                <w:rFonts w:ascii="Verdana" w:hAnsi="Verdana"/>
                <w:b/>
                <w:i/>
              </w:rPr>
            </w:pPr>
            <w:r w:rsidRPr="00B6257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A13AD2" w:rsidRPr="00B6257C" w:rsidRDefault="00A13AD2" w:rsidP="00F23BC6">
            <w:pPr>
              <w:rPr>
                <w:rFonts w:ascii="Verdana" w:hAnsi="Verdana"/>
              </w:rPr>
            </w:pPr>
            <w:r w:rsidRPr="00B6257C">
              <w:rPr>
                <w:rFonts w:ascii="Verdana" w:hAnsi="Verdana"/>
                <w:b/>
                <w:i/>
              </w:rPr>
              <w:t xml:space="preserve">5) </w:t>
            </w:r>
            <w:r>
              <w:rPr>
                <w:rFonts w:ascii="Verdana" w:hAnsi="Verdana"/>
                <w:b/>
                <w:i/>
              </w:rPr>
              <w:t>)</w:t>
            </w:r>
            <w:r w:rsidRPr="0078395A">
              <w:rPr>
                <w:rFonts w:ascii="Verdana" w:hAnsi="Verdana"/>
                <w:b/>
                <w:i/>
              </w:rPr>
              <w:t xml:space="preserve"> </w:t>
            </w:r>
            <w:r w:rsidRPr="002F1930">
              <w:rPr>
                <w:rFonts w:ascii="Verdana" w:hAnsi="Verdana"/>
                <w:b/>
                <w:i/>
              </w:rPr>
              <w:t>Explique brevemente las diferencias entre comunicación personal y comunicación masiva</w:t>
            </w:r>
          </w:p>
        </w:tc>
      </w:tr>
      <w:tr w:rsidR="00A13AD2" w:rsidRPr="00B6257C" w:rsidTr="00F23BC6">
        <w:tc>
          <w:tcPr>
            <w:tcW w:w="1771" w:type="dxa"/>
          </w:tcPr>
          <w:p w:rsidR="00A13AD2" w:rsidRPr="00B6257C" w:rsidRDefault="00A13AD2" w:rsidP="00F23BC6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6379" w:type="dxa"/>
          </w:tcPr>
          <w:p w:rsidR="00A13AD2" w:rsidRPr="00B6257C" w:rsidRDefault="00A13AD2" w:rsidP="00F23BC6">
            <w:pPr>
              <w:rPr>
                <w:rFonts w:ascii="Verdana" w:hAnsi="Verdana"/>
              </w:rPr>
            </w:pPr>
          </w:p>
        </w:tc>
      </w:tr>
    </w:tbl>
    <w:p w:rsidR="00A13AD2" w:rsidRPr="00B6257C" w:rsidRDefault="00A13AD2" w:rsidP="00A13AD2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13AD2" w:rsidRPr="00B6257C" w:rsidRDefault="00A13AD2" w:rsidP="00A13AD2">
      <w:pPr>
        <w:rPr>
          <w:rFonts w:ascii="Verdana" w:hAnsi="Verdana"/>
        </w:rPr>
      </w:pPr>
      <w:r w:rsidRPr="00B6257C">
        <w:rPr>
          <w:rFonts w:ascii="Verdana" w:hAnsi="Verdana"/>
          <w:b/>
          <w:i/>
        </w:rPr>
        <w:t>50 puntos                         TOTAL PRUEBA</w:t>
      </w:r>
    </w:p>
    <w:p w:rsidR="00A13AD2" w:rsidRDefault="00A13AD2"/>
    <w:sectPr w:rsidR="00A13A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D2"/>
    <w:rsid w:val="002762A6"/>
    <w:rsid w:val="00943BCB"/>
    <w:rsid w:val="00A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2014-09-08T15:50:00Z</dcterms:created>
  <dcterms:modified xsi:type="dcterms:W3CDTF">2014-09-08T15:50:00Z</dcterms:modified>
</cp:coreProperties>
</file>