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D5" w:rsidRPr="00196038" w:rsidRDefault="00790F90" w:rsidP="000740D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96038">
        <w:rPr>
          <w:rFonts w:cstheme="minorHAnsi"/>
          <w:sz w:val="24"/>
          <w:szCs w:val="24"/>
        </w:rPr>
        <w:t>2</w:t>
      </w:r>
      <w:r w:rsidR="0002785F" w:rsidRPr="00196038">
        <w:rPr>
          <w:rFonts w:cstheme="minorHAnsi"/>
          <w:sz w:val="24"/>
          <w:szCs w:val="24"/>
        </w:rPr>
        <w:t>ª</w:t>
      </w:r>
      <w:r w:rsidR="000740D5" w:rsidRPr="00196038">
        <w:rPr>
          <w:rFonts w:cstheme="minorHAnsi"/>
          <w:sz w:val="24"/>
          <w:szCs w:val="24"/>
        </w:rPr>
        <w:t xml:space="preserve"> Evaluación Instrumentación Industrial</w:t>
      </w:r>
      <w:r w:rsidR="006E540A" w:rsidRPr="00196038">
        <w:rPr>
          <w:rFonts w:cstheme="minorHAnsi"/>
          <w:sz w:val="24"/>
          <w:szCs w:val="24"/>
        </w:rPr>
        <w:t xml:space="preserve"> – </w:t>
      </w:r>
      <w:r w:rsidRPr="00196038">
        <w:rPr>
          <w:rFonts w:cstheme="minorHAnsi"/>
          <w:sz w:val="24"/>
          <w:szCs w:val="24"/>
        </w:rPr>
        <w:t>1</w:t>
      </w:r>
      <w:r w:rsidR="006E540A" w:rsidRPr="00196038">
        <w:rPr>
          <w:rFonts w:cstheme="minorHAnsi"/>
          <w:sz w:val="24"/>
          <w:szCs w:val="24"/>
        </w:rPr>
        <w:t>T201</w:t>
      </w:r>
      <w:r w:rsidRPr="00196038">
        <w:rPr>
          <w:rFonts w:cstheme="minorHAnsi"/>
          <w:sz w:val="24"/>
          <w:szCs w:val="24"/>
        </w:rPr>
        <w:t>4</w:t>
      </w:r>
    </w:p>
    <w:p w:rsidR="00A32768" w:rsidRPr="00196038" w:rsidRDefault="00790F90" w:rsidP="000740D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96038">
        <w:rPr>
          <w:rFonts w:cstheme="minorHAnsi"/>
          <w:sz w:val="24"/>
          <w:szCs w:val="24"/>
        </w:rPr>
        <w:t>10</w:t>
      </w:r>
      <w:r w:rsidR="00C83E8C" w:rsidRPr="00196038">
        <w:rPr>
          <w:rFonts w:cstheme="minorHAnsi"/>
          <w:sz w:val="24"/>
          <w:szCs w:val="24"/>
        </w:rPr>
        <w:t xml:space="preserve">0 puntos </w:t>
      </w:r>
      <w:r w:rsidR="006E540A" w:rsidRPr="00196038">
        <w:rPr>
          <w:rFonts w:cstheme="minorHAnsi"/>
          <w:sz w:val="24"/>
          <w:szCs w:val="24"/>
        </w:rPr>
        <w:t>–</w:t>
      </w:r>
      <w:r w:rsidR="00C83E8C" w:rsidRPr="00196038">
        <w:rPr>
          <w:rFonts w:cstheme="minorHAnsi"/>
          <w:sz w:val="24"/>
          <w:szCs w:val="24"/>
        </w:rPr>
        <w:t xml:space="preserve"> </w:t>
      </w:r>
      <w:r w:rsidRPr="00196038">
        <w:rPr>
          <w:rFonts w:cstheme="minorHAnsi"/>
          <w:sz w:val="24"/>
          <w:szCs w:val="24"/>
        </w:rPr>
        <w:t>4</w:t>
      </w:r>
      <w:r w:rsidR="006E540A" w:rsidRPr="00196038">
        <w:rPr>
          <w:rFonts w:cstheme="minorHAnsi"/>
          <w:sz w:val="24"/>
          <w:szCs w:val="24"/>
        </w:rPr>
        <w:t xml:space="preserve"> puntos </w:t>
      </w:r>
      <w:r w:rsidR="00C83E8C" w:rsidRPr="00196038">
        <w:rPr>
          <w:rFonts w:cstheme="minorHAnsi"/>
          <w:sz w:val="24"/>
          <w:szCs w:val="24"/>
        </w:rPr>
        <w:t xml:space="preserve">cada tema. </w:t>
      </w:r>
    </w:p>
    <w:p w:rsidR="000740D5" w:rsidRPr="00196038" w:rsidRDefault="000740D5" w:rsidP="004A41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50C8" w:rsidRDefault="00FA06F9" w:rsidP="00790F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96038">
        <w:rPr>
          <w:rFonts w:cstheme="minorHAnsi"/>
          <w:sz w:val="24"/>
          <w:szCs w:val="24"/>
        </w:rPr>
        <w:t>LabView</w:t>
      </w:r>
      <w:proofErr w:type="spellEnd"/>
      <w:r w:rsidRPr="00196038">
        <w:rPr>
          <w:rFonts w:cstheme="minorHAnsi"/>
          <w:sz w:val="24"/>
          <w:szCs w:val="24"/>
        </w:rPr>
        <w:t xml:space="preserve">. Máquinas de Estado. Para qué sirve. Muestre mediante el diagrama de bloques su estructura básica. Explique. </w:t>
      </w:r>
    </w:p>
    <w:p w:rsidR="00196038" w:rsidRPr="00196038" w:rsidRDefault="00196038" w:rsidP="00196038">
      <w:pPr>
        <w:pStyle w:val="Prrafodelista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196038" w:rsidRDefault="002B50C8" w:rsidP="00790F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038">
        <w:rPr>
          <w:rFonts w:cstheme="minorHAnsi"/>
          <w:sz w:val="24"/>
          <w:szCs w:val="24"/>
        </w:rPr>
        <w:t xml:space="preserve">Comunicaciones analógicas y digitales de datos. Establezca diferencias con respecto al cableado, tiempos de comunicación, inmunidad frente al ruido y resolución. Explique cada una. </w:t>
      </w:r>
    </w:p>
    <w:p w:rsidR="004A414F" w:rsidRPr="00196038" w:rsidRDefault="002B50C8" w:rsidP="001960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6038">
        <w:rPr>
          <w:rFonts w:cstheme="minorHAnsi"/>
          <w:sz w:val="24"/>
          <w:szCs w:val="24"/>
        </w:rPr>
        <w:t xml:space="preserve"> </w:t>
      </w:r>
      <w:r w:rsidR="00F817EA" w:rsidRPr="00196038">
        <w:rPr>
          <w:rFonts w:cstheme="minorHAnsi"/>
          <w:sz w:val="24"/>
          <w:szCs w:val="24"/>
        </w:rPr>
        <w:t xml:space="preserve"> </w:t>
      </w:r>
    </w:p>
    <w:p w:rsidR="00CB7E6C" w:rsidRDefault="004A414F" w:rsidP="004A414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038">
        <w:rPr>
          <w:rFonts w:cstheme="minorHAnsi"/>
          <w:sz w:val="24"/>
          <w:szCs w:val="24"/>
        </w:rPr>
        <w:t xml:space="preserve">Acoplamiento </w:t>
      </w:r>
      <w:r w:rsidR="002B50C8" w:rsidRPr="00196038">
        <w:rPr>
          <w:rFonts w:cstheme="minorHAnsi"/>
          <w:sz w:val="24"/>
          <w:szCs w:val="24"/>
        </w:rPr>
        <w:t>de Impedancia</w:t>
      </w:r>
      <w:r w:rsidRPr="00196038">
        <w:rPr>
          <w:rFonts w:cstheme="minorHAnsi"/>
          <w:sz w:val="24"/>
          <w:szCs w:val="24"/>
        </w:rPr>
        <w:t xml:space="preserve">. En qué consiste </w:t>
      </w:r>
      <w:r w:rsidR="00884DDC" w:rsidRPr="00196038">
        <w:rPr>
          <w:rFonts w:cstheme="minorHAnsi"/>
          <w:sz w:val="24"/>
          <w:szCs w:val="24"/>
        </w:rPr>
        <w:t>y mencione las formas de reducirlo.</w:t>
      </w:r>
    </w:p>
    <w:p w:rsidR="00196038" w:rsidRPr="00196038" w:rsidRDefault="00196038" w:rsidP="001960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0F90" w:rsidRDefault="00987D3B" w:rsidP="00790F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038">
        <w:rPr>
          <w:rFonts w:cstheme="minorHAnsi"/>
          <w:sz w:val="24"/>
          <w:szCs w:val="24"/>
        </w:rPr>
        <w:t xml:space="preserve">Qué es el OPC. Explique mediante gráficos ilustrativos su necesidad y la solución respectiva </w:t>
      </w:r>
      <w:r w:rsidR="006E540A" w:rsidRPr="00196038">
        <w:rPr>
          <w:rFonts w:cstheme="minorHAnsi"/>
          <w:sz w:val="24"/>
          <w:szCs w:val="24"/>
        </w:rPr>
        <w:t>de su uso</w:t>
      </w:r>
      <w:r w:rsidRPr="00196038">
        <w:rPr>
          <w:rFonts w:cstheme="minorHAnsi"/>
          <w:sz w:val="24"/>
          <w:szCs w:val="24"/>
        </w:rPr>
        <w:t>.</w:t>
      </w:r>
    </w:p>
    <w:p w:rsidR="00196038" w:rsidRPr="00196038" w:rsidRDefault="00196038" w:rsidP="001960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540A" w:rsidRDefault="006E540A" w:rsidP="00790F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038">
        <w:rPr>
          <w:rFonts w:cstheme="minorHAnsi"/>
          <w:sz w:val="24"/>
          <w:szCs w:val="24"/>
        </w:rPr>
        <w:t>En que consiste el ALIAS en un sistema de adquisición de datos</w:t>
      </w:r>
      <w:r w:rsidR="00987D3B" w:rsidRPr="00196038">
        <w:rPr>
          <w:rFonts w:cstheme="minorHAnsi"/>
          <w:sz w:val="24"/>
          <w:szCs w:val="24"/>
        </w:rPr>
        <w:t>.</w:t>
      </w:r>
    </w:p>
    <w:p w:rsidR="00196038" w:rsidRPr="00196038" w:rsidRDefault="00196038" w:rsidP="001960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540A" w:rsidRDefault="006E540A" w:rsidP="00790F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038">
        <w:rPr>
          <w:rFonts w:cstheme="minorHAnsi"/>
          <w:sz w:val="24"/>
          <w:szCs w:val="24"/>
        </w:rPr>
        <w:t>Laboratorio (30</w:t>
      </w:r>
      <w:r w:rsidR="00A32768" w:rsidRPr="00196038">
        <w:rPr>
          <w:rFonts w:cstheme="minorHAnsi"/>
          <w:sz w:val="24"/>
          <w:szCs w:val="24"/>
        </w:rPr>
        <w:t xml:space="preserve"> </w:t>
      </w:r>
      <w:r w:rsidRPr="00196038">
        <w:rPr>
          <w:rFonts w:cstheme="minorHAnsi"/>
          <w:sz w:val="24"/>
          <w:szCs w:val="24"/>
        </w:rPr>
        <w:t>puntos)</w:t>
      </w:r>
    </w:p>
    <w:p w:rsidR="00196038" w:rsidRPr="00196038" w:rsidRDefault="00196038" w:rsidP="001960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0F90" w:rsidRDefault="006E540A" w:rsidP="00790F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038">
        <w:rPr>
          <w:rFonts w:cstheme="minorHAnsi"/>
          <w:sz w:val="24"/>
          <w:szCs w:val="24"/>
        </w:rPr>
        <w:t>Proyecto (40 puntos)</w:t>
      </w:r>
    </w:p>
    <w:p w:rsidR="00196038" w:rsidRPr="00196038" w:rsidRDefault="00196038" w:rsidP="00196038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884DDC" w:rsidRPr="00196038" w:rsidRDefault="00790F90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6038">
        <w:rPr>
          <w:rFonts w:cstheme="minorHAnsi"/>
          <w:sz w:val="24"/>
          <w:szCs w:val="24"/>
        </w:rPr>
        <w:t xml:space="preserve">Trabajo expositivo sobre sensores (10 puntos) </w:t>
      </w:r>
      <w:r w:rsidR="00CB7E6C" w:rsidRPr="00196038">
        <w:rPr>
          <w:rFonts w:cstheme="minorHAnsi"/>
          <w:sz w:val="24"/>
          <w:szCs w:val="24"/>
        </w:rPr>
        <w:t xml:space="preserve"> </w:t>
      </w:r>
      <w:r w:rsidR="00884DDC" w:rsidRPr="00196038">
        <w:rPr>
          <w:rFonts w:cstheme="minorHAnsi"/>
          <w:sz w:val="24"/>
          <w:szCs w:val="24"/>
        </w:rPr>
        <w:t xml:space="preserve"> </w:t>
      </w:r>
    </w:p>
    <w:p w:rsidR="00884DDC" w:rsidRPr="00196038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B12" w:rsidRDefault="00574B12" w:rsidP="00574B1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74B12" w:rsidRDefault="00574B12" w:rsidP="00574B1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74B12" w:rsidRDefault="00574B12" w:rsidP="00574B1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4A414F" w:rsidRPr="004A414F" w:rsidRDefault="004A414F" w:rsidP="004A41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414F" w:rsidRPr="004A414F" w:rsidSect="001326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772"/>
    <w:multiLevelType w:val="hybridMultilevel"/>
    <w:tmpl w:val="C36A4C8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EF3C56"/>
    <w:multiLevelType w:val="hybridMultilevel"/>
    <w:tmpl w:val="C36A4C8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59171D"/>
    <w:multiLevelType w:val="hybridMultilevel"/>
    <w:tmpl w:val="C36A4C8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4F"/>
    <w:rsid w:val="0002785F"/>
    <w:rsid w:val="000740D5"/>
    <w:rsid w:val="0013268E"/>
    <w:rsid w:val="00196038"/>
    <w:rsid w:val="00295DFF"/>
    <w:rsid w:val="002B50C8"/>
    <w:rsid w:val="004A414F"/>
    <w:rsid w:val="00574B12"/>
    <w:rsid w:val="005B4520"/>
    <w:rsid w:val="006E540A"/>
    <w:rsid w:val="00790F90"/>
    <w:rsid w:val="00884DDC"/>
    <w:rsid w:val="00987D3B"/>
    <w:rsid w:val="00A32768"/>
    <w:rsid w:val="00C83E8C"/>
    <w:rsid w:val="00CB7E6C"/>
    <w:rsid w:val="00F817EA"/>
    <w:rsid w:val="00F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378B-FF68-4723-8E73-18F7A58C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cp:lastPrinted>2014-09-03T03:20:00Z</cp:lastPrinted>
  <dcterms:created xsi:type="dcterms:W3CDTF">2014-09-03T03:34:00Z</dcterms:created>
  <dcterms:modified xsi:type="dcterms:W3CDTF">2014-09-03T03:34:00Z</dcterms:modified>
</cp:coreProperties>
</file>