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3F" w:rsidRPr="00A05551" w:rsidRDefault="0030573F" w:rsidP="0030573F">
      <w:pPr>
        <w:jc w:val="center"/>
        <w:rPr>
          <w:b/>
          <w:sz w:val="28"/>
          <w:szCs w:val="28"/>
        </w:rPr>
      </w:pPr>
      <w:r w:rsidRPr="00A05551">
        <w:rPr>
          <w:b/>
          <w:sz w:val="28"/>
          <w:szCs w:val="28"/>
        </w:rPr>
        <w:t>ESCUELA  SUPERIOR  POLITÉCNICA  DEL  LITORAL</w:t>
      </w:r>
    </w:p>
    <w:p w:rsidR="0030573F" w:rsidRDefault="0030573F" w:rsidP="0030573F">
      <w:pPr>
        <w:jc w:val="center"/>
      </w:pPr>
      <w:r w:rsidRPr="00A05551">
        <w:rPr>
          <w:b/>
          <w:sz w:val="28"/>
          <w:szCs w:val="28"/>
        </w:rPr>
        <w:t xml:space="preserve">Facultad de </w:t>
      </w:r>
      <w:r>
        <w:rPr>
          <w:b/>
          <w:sz w:val="28"/>
          <w:szCs w:val="28"/>
        </w:rPr>
        <w:t xml:space="preserve">Ingeniería Marítima, </w:t>
      </w:r>
      <w:r>
        <w:rPr>
          <w:b/>
          <w:sz w:val="28"/>
          <w:szCs w:val="28"/>
        </w:rPr>
        <w:t xml:space="preserve">Ciencias </w:t>
      </w:r>
      <w:r>
        <w:rPr>
          <w:b/>
          <w:sz w:val="28"/>
          <w:szCs w:val="28"/>
        </w:rPr>
        <w:t xml:space="preserve">Biológicas, Oceánicas </w:t>
      </w:r>
      <w:r>
        <w:rPr>
          <w:b/>
          <w:sz w:val="28"/>
          <w:szCs w:val="28"/>
        </w:rPr>
        <w:t xml:space="preserve">y </w:t>
      </w:r>
      <w:r>
        <w:rPr>
          <w:b/>
          <w:sz w:val="28"/>
          <w:szCs w:val="28"/>
        </w:rPr>
        <w:t>Recursos Naturales</w:t>
      </w:r>
    </w:p>
    <w:p w:rsidR="0030573F" w:rsidRDefault="0030573F" w:rsidP="0030573F"/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30573F" w:rsidTr="00100F60">
        <w:tc>
          <w:tcPr>
            <w:tcW w:w="4322" w:type="dxa"/>
          </w:tcPr>
          <w:p w:rsidR="0030573F" w:rsidRPr="00547B8E" w:rsidRDefault="0030573F" w:rsidP="00100F60">
            <w:pPr>
              <w:rPr>
                <w:b/>
              </w:rPr>
            </w:pPr>
            <w:r w:rsidRPr="00547B8E">
              <w:rPr>
                <w:b/>
              </w:rPr>
              <w:t>Examen Parcial</w:t>
            </w:r>
          </w:p>
        </w:tc>
        <w:tc>
          <w:tcPr>
            <w:tcW w:w="4322" w:type="dxa"/>
          </w:tcPr>
          <w:p w:rsidR="0030573F" w:rsidRPr="00547B8E" w:rsidRDefault="0030573F" w:rsidP="0030573F">
            <w:pPr>
              <w:jc w:val="right"/>
              <w:rPr>
                <w:b/>
              </w:rPr>
            </w:pPr>
            <w:r w:rsidRPr="00547B8E">
              <w:rPr>
                <w:b/>
              </w:rPr>
              <w:t>Dic.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547B8E">
              <w:rPr>
                <w:b/>
              </w:rPr>
              <w:t>, 2.0</w:t>
            </w:r>
            <w:r>
              <w:rPr>
                <w:b/>
              </w:rPr>
              <w:t>13</w:t>
            </w:r>
          </w:p>
        </w:tc>
      </w:tr>
    </w:tbl>
    <w:p w:rsidR="0030573F" w:rsidRDefault="0030573F" w:rsidP="0030573F"/>
    <w:p w:rsidR="0030573F" w:rsidRDefault="0030573F" w:rsidP="0030573F">
      <w:pPr>
        <w:jc w:val="center"/>
        <w:rPr>
          <w:b/>
        </w:rPr>
      </w:pPr>
      <w:r w:rsidRPr="00A05551">
        <w:rPr>
          <w:b/>
        </w:rPr>
        <w:t>TEMAS.-</w:t>
      </w:r>
    </w:p>
    <w:p w:rsidR="0030573F" w:rsidRDefault="0030573F" w:rsidP="0030573F">
      <w:pPr>
        <w:jc w:val="center"/>
        <w:rPr>
          <w:b/>
        </w:rPr>
      </w:pPr>
    </w:p>
    <w:p w:rsidR="0030573F" w:rsidRDefault="00763F6E" w:rsidP="00AD1B14">
      <w:pPr>
        <w:jc w:val="both"/>
      </w:pPr>
      <w:r>
        <w:t xml:space="preserve">1 Un sistema gaseoso cerrado experimenta un proceso reversible durante el cual se expulsan 25BTU, el volumen cambia desde 5 p3 hasta 2 p3 y la presión permanece constante a 50 </w:t>
      </w:r>
      <w:proofErr w:type="spellStart"/>
      <w:r>
        <w:t>psia</w:t>
      </w:r>
      <w:proofErr w:type="spellEnd"/>
      <w:r>
        <w:t>. Halle el cambio en la energía interna. (10 pts.)</w:t>
      </w:r>
    </w:p>
    <w:p w:rsidR="00763F6E" w:rsidRDefault="00763F6E" w:rsidP="00AD1B14">
      <w:pPr>
        <w:jc w:val="both"/>
      </w:pPr>
    </w:p>
    <w:p w:rsidR="00763F6E" w:rsidRDefault="00763F6E" w:rsidP="00AD1B14">
      <w:pPr>
        <w:jc w:val="both"/>
      </w:pPr>
      <w:r>
        <w:t xml:space="preserve">2 Un manómetro simple de mercurio conectado en una tubería de un fluido tiene las siguientes características: gravedad normal, densidad del mercurio 0,488 lb/pulg3. Halle la presión en los puntos X y </w:t>
      </w:r>
      <w:proofErr w:type="spellStart"/>
      <w:r>
        <w:t>Y</w:t>
      </w:r>
      <w:proofErr w:type="spellEnd"/>
      <w:r>
        <w:t xml:space="preserve"> cuando la línea de conducción y la parte izquierda</w:t>
      </w:r>
      <w:r w:rsidR="006F51DF">
        <w:t xml:space="preserve"> del aparato contiene agua, con </w:t>
      </w:r>
      <w:r w:rsidR="00AD1B14">
        <w:t xml:space="preserve">peso específico </w:t>
      </w:r>
      <w:r w:rsidR="006F51DF">
        <w:t xml:space="preserve">de 62.1 </w:t>
      </w:r>
      <w:proofErr w:type="spellStart"/>
      <w:r w:rsidR="006F51DF">
        <w:t>lb</w:t>
      </w:r>
      <w:r w:rsidR="00AD1B14">
        <w:t>f</w:t>
      </w:r>
      <w:proofErr w:type="spellEnd"/>
      <w:r w:rsidR="006F51DF">
        <w:t>/p3. (30 pts.)</w:t>
      </w:r>
    </w:p>
    <w:p w:rsidR="006F51DF" w:rsidRDefault="006F51DF" w:rsidP="00AD1B14">
      <w:pPr>
        <w:jc w:val="both"/>
      </w:pPr>
    </w:p>
    <w:p w:rsidR="006F51DF" w:rsidRDefault="006F51DF" w:rsidP="00AD1B14">
      <w:pPr>
        <w:jc w:val="both"/>
      </w:pPr>
      <w:r>
        <w:t xml:space="preserve">3 Se tiene agua que fluye uniformemente por el sistema de tubo. Los siguientes datos se aplican: D1 = 1p, D2 = D3 = D1 / 2, p1 = 12 </w:t>
      </w:r>
      <w:proofErr w:type="spellStart"/>
      <w:r>
        <w:t>psig</w:t>
      </w:r>
      <w:proofErr w:type="spellEnd"/>
      <w:r>
        <w:t>, v1 = 10 p/</w:t>
      </w:r>
      <w:proofErr w:type="spellStart"/>
      <w:r>
        <w:t>seg</w:t>
      </w:r>
      <w:proofErr w:type="spellEnd"/>
      <w:r>
        <w:t xml:space="preserve">; la potencia de entrada al rotor o impulsor es de 3,91 hp. Suponga que la energía interna y </w:t>
      </w:r>
      <w:r w:rsidR="00EC4202">
        <w:t>el peso específico =</w:t>
      </w:r>
      <w:r>
        <w:t xml:space="preserve"> 62,4 </w:t>
      </w:r>
      <w:proofErr w:type="spellStart"/>
      <w:r>
        <w:t>lb</w:t>
      </w:r>
      <w:r w:rsidR="00EC4202">
        <w:t>f</w:t>
      </w:r>
      <w:proofErr w:type="spellEnd"/>
      <w:r>
        <w:t xml:space="preserve"> / p3 permanecen constantes. Calcule a) v2 (</w:t>
      </w:r>
      <w:r w:rsidR="00384E14">
        <w:t>6</w:t>
      </w:r>
      <w:r>
        <w:t xml:space="preserve"> pts.), b) p2 (1</w:t>
      </w:r>
      <w:r w:rsidR="00384E14">
        <w:t>2</w:t>
      </w:r>
      <w:r>
        <w:t xml:space="preserve"> pts.) y c) p3 (1</w:t>
      </w:r>
      <w:r w:rsidR="00384E14">
        <w:t>2</w:t>
      </w:r>
      <w:r>
        <w:t xml:space="preserve"> pts.)</w:t>
      </w:r>
    </w:p>
    <w:p w:rsidR="00012EF9" w:rsidRDefault="00012EF9" w:rsidP="00AD1B14">
      <w:pPr>
        <w:jc w:val="both"/>
      </w:pPr>
    </w:p>
    <w:p w:rsidR="00AD1B14" w:rsidRDefault="00AD1B14" w:rsidP="00AD1B14">
      <w:pPr>
        <w:jc w:val="both"/>
      </w:pPr>
    </w:p>
    <w:p w:rsidR="00AD1B14" w:rsidRDefault="00AD1B14" w:rsidP="00AD1B14">
      <w:pPr>
        <w:jc w:val="center"/>
        <w:rPr>
          <w:b/>
        </w:rPr>
      </w:pPr>
    </w:p>
    <w:p w:rsidR="00AD1B14" w:rsidRDefault="00AD1B14" w:rsidP="00AD1B14">
      <w:pPr>
        <w:jc w:val="center"/>
        <w:rPr>
          <w:b/>
        </w:rPr>
      </w:pPr>
    </w:p>
    <w:p w:rsidR="00AD1B14" w:rsidRDefault="00AD1B14" w:rsidP="00AD1B14">
      <w:pPr>
        <w:jc w:val="center"/>
        <w:rPr>
          <w:b/>
        </w:rPr>
      </w:pPr>
    </w:p>
    <w:p w:rsidR="00AD1B14" w:rsidRDefault="00AD1B14" w:rsidP="00AD1B14">
      <w:pPr>
        <w:jc w:val="center"/>
        <w:rPr>
          <w:b/>
        </w:rPr>
      </w:pPr>
      <w:r w:rsidRPr="006A0CAA">
        <w:rPr>
          <w:b/>
        </w:rPr>
        <w:t>COMPROMISO DE HONOR</w:t>
      </w:r>
    </w:p>
    <w:p w:rsidR="00AD1B14" w:rsidRPr="006A0CAA" w:rsidRDefault="00AD1B14" w:rsidP="00AD1B14">
      <w:pPr>
        <w:jc w:val="center"/>
        <w:rPr>
          <w:b/>
        </w:rPr>
      </w:pPr>
    </w:p>
    <w:p w:rsidR="00AD1B14" w:rsidRDefault="00AD1B14" w:rsidP="00AD1B14">
      <w:pPr>
        <w:jc w:val="both"/>
      </w:pPr>
      <w:r>
        <w:t xml:space="preserve">Reconozco que el presente examen está diseñado para ser resuelto de manera individual y no se permite la ayuda de fuentes no autorizadas ni copiar. </w:t>
      </w:r>
    </w:p>
    <w:p w:rsidR="00AD1B14" w:rsidRDefault="00AD1B14" w:rsidP="00AD1B14">
      <w:pPr>
        <w:jc w:val="both"/>
      </w:pPr>
      <w:r>
        <w:t>Firmo al pie del presente compromiso, como constancia de haber leído y aceptar la declaración anterior.</w:t>
      </w:r>
    </w:p>
    <w:p w:rsidR="00AD1B14" w:rsidRDefault="00AD1B14" w:rsidP="00AD1B14">
      <w:pPr>
        <w:jc w:val="both"/>
      </w:pPr>
    </w:p>
    <w:p w:rsidR="00AD1B14" w:rsidRDefault="00AD1B14" w:rsidP="00AD1B14">
      <w:pPr>
        <w:jc w:val="center"/>
        <w:rPr>
          <w:b/>
        </w:rPr>
      </w:pPr>
    </w:p>
    <w:p w:rsidR="00AD1B14" w:rsidRDefault="00AD1B14" w:rsidP="00AD1B14">
      <w:pPr>
        <w:jc w:val="center"/>
        <w:rPr>
          <w:b/>
        </w:rPr>
      </w:pPr>
    </w:p>
    <w:p w:rsidR="00AD1B14" w:rsidRDefault="00AD1B14" w:rsidP="00AD1B14">
      <w:pPr>
        <w:jc w:val="center"/>
        <w:rPr>
          <w:b/>
        </w:rPr>
      </w:pPr>
    </w:p>
    <w:p w:rsidR="00AD1B14" w:rsidRPr="00AD1B14" w:rsidRDefault="00AD1B14" w:rsidP="00AD1B14">
      <w:pPr>
        <w:jc w:val="center"/>
      </w:pPr>
      <w:bookmarkStart w:id="0" w:name="_GoBack"/>
      <w:bookmarkEnd w:id="0"/>
    </w:p>
    <w:sectPr w:rsidR="00AD1B14" w:rsidRPr="00AD1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1507"/>
    <w:multiLevelType w:val="hybridMultilevel"/>
    <w:tmpl w:val="9746E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3F"/>
    <w:rsid w:val="00012EF9"/>
    <w:rsid w:val="0030573F"/>
    <w:rsid w:val="00384E14"/>
    <w:rsid w:val="006F51DF"/>
    <w:rsid w:val="00763F6E"/>
    <w:rsid w:val="00AD1B14"/>
    <w:rsid w:val="00E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UsuFund</dc:creator>
  <cp:lastModifiedBy>UsuFund</cp:lastModifiedBy>
  <cp:revision>1</cp:revision>
  <dcterms:created xsi:type="dcterms:W3CDTF">2013-11-27T20:42:00Z</dcterms:created>
  <dcterms:modified xsi:type="dcterms:W3CDTF">2013-11-27T22:14:00Z</dcterms:modified>
</cp:coreProperties>
</file>