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E7" w:rsidRPr="000C1A4A" w:rsidRDefault="000C1A4A" w:rsidP="000C1A4A">
      <w:pPr>
        <w:spacing w:after="0"/>
        <w:jc w:val="center"/>
        <w:rPr>
          <w:b/>
        </w:rPr>
      </w:pPr>
      <w:r w:rsidRPr="000C1A4A">
        <w:rPr>
          <w:b/>
        </w:rPr>
        <w:t>ESCUELA SUPERIOR POLITECNICA DEL LITORAL</w:t>
      </w:r>
    </w:p>
    <w:p w:rsidR="000C1A4A" w:rsidRPr="000C1A4A" w:rsidRDefault="000C1A4A" w:rsidP="000C1A4A">
      <w:pPr>
        <w:spacing w:after="0"/>
        <w:jc w:val="center"/>
        <w:rPr>
          <w:b/>
        </w:rPr>
      </w:pPr>
      <w:r w:rsidRPr="000C1A4A">
        <w:rPr>
          <w:b/>
        </w:rPr>
        <w:t>FACULTAD DE INGENERIA MARITIMA Y CIENCIAS DEL MAR</w:t>
      </w:r>
    </w:p>
    <w:p w:rsidR="000C1A4A" w:rsidRPr="000C1A4A" w:rsidRDefault="000C1A4A" w:rsidP="000C1A4A">
      <w:pPr>
        <w:spacing w:after="0"/>
        <w:jc w:val="center"/>
        <w:rPr>
          <w:b/>
        </w:rPr>
      </w:pPr>
      <w:r w:rsidRPr="000C1A4A">
        <w:rPr>
          <w:b/>
        </w:rPr>
        <w:t>EXAMEN BIOLOGIA MOLECULAR MICROBIANA</w:t>
      </w:r>
    </w:p>
    <w:p w:rsidR="000C1A4A" w:rsidRDefault="000C1A4A" w:rsidP="000C1A4A">
      <w:pPr>
        <w:spacing w:after="0"/>
        <w:jc w:val="center"/>
        <w:rPr>
          <w:b/>
        </w:rPr>
      </w:pPr>
      <w:r w:rsidRPr="000C1A4A">
        <w:rPr>
          <w:b/>
        </w:rPr>
        <w:t>NOMBRE:                                                                                                             FECHA: 29-11-12</w:t>
      </w:r>
    </w:p>
    <w:p w:rsidR="000C1A4A" w:rsidRDefault="000C1A4A" w:rsidP="000C1A4A">
      <w:pPr>
        <w:spacing w:after="0"/>
        <w:jc w:val="center"/>
        <w:rPr>
          <w:b/>
        </w:rPr>
      </w:pPr>
    </w:p>
    <w:p w:rsidR="000C1A4A" w:rsidRPr="002A283D" w:rsidRDefault="000C1A4A" w:rsidP="000C1A4A">
      <w:pPr>
        <w:spacing w:after="0"/>
        <w:rPr>
          <w:rFonts w:cstheme="minorHAnsi"/>
        </w:rPr>
      </w:pPr>
      <w:r w:rsidRPr="002A283D">
        <w:rPr>
          <w:rFonts w:cstheme="minorHAnsi"/>
        </w:rPr>
        <w:t>1.- Seleccione la respuesta correcta</w:t>
      </w:r>
      <w:r w:rsidR="008049CD" w:rsidRPr="002A283D">
        <w:rPr>
          <w:rFonts w:cstheme="minorHAnsi"/>
        </w:rPr>
        <w:t xml:space="preserve"> (</w:t>
      </w:r>
      <w:r w:rsidR="002A283D">
        <w:rPr>
          <w:rFonts w:cstheme="minorHAnsi"/>
        </w:rPr>
        <w:t>10</w:t>
      </w:r>
      <w:r w:rsidR="008049CD" w:rsidRPr="002A283D">
        <w:rPr>
          <w:rFonts w:cstheme="minorHAnsi"/>
        </w:rPr>
        <w:t xml:space="preserve"> puntos)</w:t>
      </w:r>
      <w:r w:rsidRPr="002A283D">
        <w:rPr>
          <w:rFonts w:cstheme="minorHAnsi"/>
        </w:rPr>
        <w:t>:</w:t>
      </w:r>
    </w:p>
    <w:p w:rsidR="000C1A4A" w:rsidRPr="002A283D" w:rsidRDefault="000C1A4A" w:rsidP="002A283D">
      <w:pPr>
        <w:spacing w:after="0"/>
        <w:rPr>
          <w:rFonts w:cstheme="minorHAnsi"/>
          <w:lang w:val="es-ES"/>
        </w:rPr>
      </w:pPr>
      <w:proofErr w:type="gramStart"/>
      <w:r w:rsidRPr="002A283D">
        <w:rPr>
          <w:rFonts w:cstheme="minorHAnsi"/>
        </w:rPr>
        <w:t>a</w:t>
      </w:r>
      <w:proofErr w:type="gramEnd"/>
      <w:r w:rsidRPr="002A283D">
        <w:rPr>
          <w:rFonts w:cstheme="minorHAnsi"/>
        </w:rPr>
        <w:t>.-</w:t>
      </w:r>
      <w:r w:rsidRPr="002A283D">
        <w:rPr>
          <w:rFonts w:cstheme="minorHAnsi"/>
          <w:lang w:val="es-ES"/>
        </w:rPr>
        <w:t xml:space="preserve">El </w:t>
      </w:r>
      <w:r w:rsidR="008D7139" w:rsidRPr="002A283D">
        <w:rPr>
          <w:rFonts w:cstheme="minorHAnsi"/>
          <w:lang w:val="es-ES"/>
        </w:rPr>
        <w:t xml:space="preserve">Análisis de secuencia </w:t>
      </w:r>
      <w:r w:rsidRPr="002A283D">
        <w:rPr>
          <w:rFonts w:cstheme="minorHAnsi"/>
          <w:lang w:val="es-ES"/>
        </w:rPr>
        <w:t xml:space="preserve">que </w:t>
      </w:r>
      <w:r w:rsidR="008D7139" w:rsidRPr="002A283D">
        <w:rPr>
          <w:rFonts w:cstheme="minorHAnsi"/>
          <w:lang w:val="es-ES"/>
        </w:rPr>
        <w:t>proporciona la posibilidad de cuantificar las distancias genéticas entre los organismos a nivel de nucleótidos</w:t>
      </w:r>
      <w:r w:rsidRPr="002A283D">
        <w:rPr>
          <w:rFonts w:cstheme="minorHAnsi"/>
          <w:lang w:val="es-ES"/>
        </w:rPr>
        <w:t xml:space="preserve"> es: </w:t>
      </w:r>
    </w:p>
    <w:p w:rsidR="00000000" w:rsidRPr="002A283D" w:rsidRDefault="000C1A4A" w:rsidP="000C1A4A">
      <w:pPr>
        <w:pStyle w:val="Prrafodelista"/>
        <w:numPr>
          <w:ilvl w:val="0"/>
          <w:numId w:val="2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spellStart"/>
      <w:r w:rsidRPr="002A283D">
        <w:rPr>
          <w:rFonts w:asciiTheme="minorHAnsi" w:hAnsiTheme="minorHAnsi" w:cstheme="minorHAnsi"/>
          <w:sz w:val="22"/>
          <w:szCs w:val="22"/>
          <w:lang w:val="es-ES"/>
        </w:rPr>
        <w:t>proteomica</w:t>
      </w:r>
      <w:proofErr w:type="spellEnd"/>
      <w:r w:rsidRPr="002A283D">
        <w:rPr>
          <w:rFonts w:asciiTheme="minorHAnsi" w:hAnsiTheme="minorHAnsi" w:cstheme="minorHAnsi"/>
          <w:sz w:val="22"/>
          <w:szCs w:val="22"/>
          <w:lang w:val="es-ES"/>
        </w:rPr>
        <w:t xml:space="preserve"> microbiana</w:t>
      </w:r>
      <w:r w:rsidR="008D7139" w:rsidRPr="002A283D"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  <w:t xml:space="preserve"> </w:t>
      </w:r>
      <w:r w:rsidRPr="002A283D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:rsidR="000C1A4A" w:rsidRPr="00250BD2" w:rsidRDefault="000C1A4A" w:rsidP="000C1A4A">
      <w:pPr>
        <w:pStyle w:val="Prrafodelista"/>
        <w:numPr>
          <w:ilvl w:val="0"/>
          <w:numId w:val="2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50BD2">
        <w:rPr>
          <w:rFonts w:asciiTheme="minorHAnsi" w:hAnsiTheme="minorHAnsi" w:cstheme="minorHAnsi"/>
          <w:sz w:val="22"/>
          <w:szCs w:val="22"/>
          <w:lang w:val="es-ES"/>
        </w:rPr>
        <w:t>genómica microbiana</w:t>
      </w:r>
    </w:p>
    <w:p w:rsidR="000C1A4A" w:rsidRPr="002A283D" w:rsidRDefault="000C1A4A" w:rsidP="000C1A4A">
      <w:pPr>
        <w:pStyle w:val="Prrafodelista"/>
        <w:numPr>
          <w:ilvl w:val="0"/>
          <w:numId w:val="2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spellStart"/>
      <w:r w:rsidRPr="002A283D">
        <w:rPr>
          <w:rFonts w:asciiTheme="minorHAnsi" w:eastAsiaTheme="minorHAnsi" w:hAnsiTheme="minorHAnsi" w:cstheme="minorHAnsi"/>
          <w:sz w:val="22"/>
          <w:szCs w:val="22"/>
          <w:lang w:eastAsia="en-US"/>
        </w:rPr>
        <w:t>fitogenetica</w:t>
      </w:r>
      <w:proofErr w:type="spellEnd"/>
    </w:p>
    <w:p w:rsidR="002A283D" w:rsidRPr="002A283D" w:rsidRDefault="000C1A4A" w:rsidP="002A283D">
      <w:pPr>
        <w:pStyle w:val="Prrafodelista"/>
        <w:numPr>
          <w:ilvl w:val="0"/>
          <w:numId w:val="2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A283D">
        <w:rPr>
          <w:rFonts w:asciiTheme="minorHAnsi" w:eastAsiaTheme="minorHAnsi" w:hAnsiTheme="minorHAnsi" w:cstheme="minorHAnsi"/>
          <w:sz w:val="22"/>
          <w:szCs w:val="22"/>
          <w:lang w:eastAsia="en-US"/>
        </w:rPr>
        <w:t>ninguna de las anteriormente mencionadas</w:t>
      </w:r>
    </w:p>
    <w:p w:rsidR="000C1A4A" w:rsidRPr="002A283D" w:rsidRDefault="000C1A4A" w:rsidP="002A283D">
      <w:pPr>
        <w:spacing w:after="0"/>
        <w:rPr>
          <w:rFonts w:cstheme="minorHAnsi"/>
        </w:rPr>
      </w:pPr>
      <w:r w:rsidRPr="002A283D">
        <w:rPr>
          <w:rFonts w:cstheme="minorHAnsi"/>
        </w:rPr>
        <w:t>b.- Entre los propósitos de la ecología microbiana tenemos:</w:t>
      </w:r>
    </w:p>
    <w:p w:rsidR="000C1A4A" w:rsidRPr="00250BD2" w:rsidRDefault="000C1A4A" w:rsidP="000C1A4A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50BD2">
        <w:rPr>
          <w:rFonts w:asciiTheme="minorHAnsi" w:hAnsiTheme="minorHAnsi" w:cstheme="minorHAnsi"/>
          <w:sz w:val="22"/>
          <w:szCs w:val="22"/>
        </w:rPr>
        <w:t>comprender los procesos metabólicos por microorganismos en un hábitat determinado</w:t>
      </w:r>
    </w:p>
    <w:p w:rsidR="000C1A4A" w:rsidRPr="002A283D" w:rsidRDefault="000C1A4A" w:rsidP="000C1A4A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A283D">
        <w:rPr>
          <w:rFonts w:asciiTheme="minorHAnsi" w:hAnsiTheme="minorHAnsi" w:cstheme="minorHAnsi"/>
          <w:sz w:val="22"/>
          <w:szCs w:val="22"/>
        </w:rPr>
        <w:t xml:space="preserve">analizar estadísticamente sus ubicaciones </w:t>
      </w:r>
      <w:proofErr w:type="spellStart"/>
      <w:r w:rsidRPr="002A283D">
        <w:rPr>
          <w:rFonts w:asciiTheme="minorHAnsi" w:hAnsiTheme="minorHAnsi" w:cstheme="minorHAnsi"/>
          <w:sz w:val="22"/>
          <w:szCs w:val="22"/>
        </w:rPr>
        <w:t>georeferenciales</w:t>
      </w:r>
      <w:proofErr w:type="spellEnd"/>
    </w:p>
    <w:p w:rsidR="000C1A4A" w:rsidRPr="002A283D" w:rsidRDefault="000C1A4A" w:rsidP="000C1A4A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A283D">
        <w:rPr>
          <w:rFonts w:asciiTheme="minorHAnsi" w:hAnsiTheme="minorHAnsi" w:cstheme="minorHAnsi"/>
          <w:sz w:val="22"/>
          <w:szCs w:val="22"/>
        </w:rPr>
        <w:t>encontrar nuevos microorganismos con la finalidad de manipularlos</w:t>
      </w:r>
    </w:p>
    <w:p w:rsidR="000C1A4A" w:rsidRPr="002A283D" w:rsidRDefault="000C1A4A" w:rsidP="000C1A4A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A283D">
        <w:rPr>
          <w:rFonts w:asciiTheme="minorHAnsi" w:hAnsiTheme="minorHAnsi" w:cstheme="minorHAnsi"/>
          <w:sz w:val="22"/>
          <w:szCs w:val="22"/>
        </w:rPr>
        <w:t>ninguna de las anteriormente mencionadas</w:t>
      </w:r>
    </w:p>
    <w:p w:rsidR="000C1A4A" w:rsidRPr="002A283D" w:rsidRDefault="000C1A4A" w:rsidP="000C1A4A">
      <w:pPr>
        <w:spacing w:after="0"/>
        <w:rPr>
          <w:rFonts w:cstheme="minorHAnsi"/>
          <w:lang w:val="es-ES_tradnl"/>
        </w:rPr>
      </w:pPr>
      <w:r w:rsidRPr="002A283D">
        <w:rPr>
          <w:rFonts w:cstheme="minorHAnsi"/>
        </w:rPr>
        <w:t xml:space="preserve">c.- </w:t>
      </w:r>
      <w:r w:rsidR="008049CD" w:rsidRPr="002A283D">
        <w:rPr>
          <w:rFonts w:cstheme="minorHAnsi"/>
          <w:lang w:val="es-ES_tradnl"/>
        </w:rPr>
        <w:t xml:space="preserve">Creación de condiciones </w:t>
      </w:r>
      <w:proofErr w:type="spellStart"/>
      <w:r w:rsidR="008049CD" w:rsidRPr="002A283D">
        <w:rPr>
          <w:rFonts w:cstheme="minorHAnsi"/>
          <w:lang w:val="es-ES_tradnl"/>
        </w:rPr>
        <w:t>anóxicas</w:t>
      </w:r>
      <w:proofErr w:type="spellEnd"/>
      <w:r w:rsidR="008049CD" w:rsidRPr="002A283D">
        <w:rPr>
          <w:rFonts w:cstheme="minorHAnsi"/>
          <w:lang w:val="es-ES_tradnl"/>
        </w:rPr>
        <w:t xml:space="preserve"> por la presencia de anaerobios facultativos permite el crecimiento de poblaciones anaerobias estrictas es un concepto de:</w:t>
      </w:r>
    </w:p>
    <w:p w:rsidR="008049CD" w:rsidRPr="002A283D" w:rsidRDefault="008049CD" w:rsidP="008049CD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A283D">
        <w:rPr>
          <w:rFonts w:asciiTheme="minorHAnsi" w:hAnsiTheme="minorHAnsi" w:cstheme="minorHAnsi"/>
          <w:sz w:val="22"/>
          <w:szCs w:val="22"/>
        </w:rPr>
        <w:t>sucesión primaria</w:t>
      </w:r>
    </w:p>
    <w:p w:rsidR="008049CD" w:rsidRPr="002A283D" w:rsidRDefault="008049CD" w:rsidP="008049CD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A283D">
        <w:rPr>
          <w:rFonts w:asciiTheme="minorHAnsi" w:hAnsiTheme="minorHAnsi" w:cstheme="minorHAnsi"/>
          <w:sz w:val="22"/>
          <w:szCs w:val="22"/>
        </w:rPr>
        <w:t>sucesión secundaria</w:t>
      </w:r>
    </w:p>
    <w:p w:rsidR="008049CD" w:rsidRPr="002A283D" w:rsidRDefault="008049CD" w:rsidP="008049CD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A283D">
        <w:rPr>
          <w:rFonts w:asciiTheme="minorHAnsi" w:hAnsiTheme="minorHAnsi" w:cstheme="minorHAnsi"/>
          <w:sz w:val="22"/>
          <w:szCs w:val="22"/>
        </w:rPr>
        <w:t xml:space="preserve">sucesión </w:t>
      </w:r>
      <w:proofErr w:type="spellStart"/>
      <w:r w:rsidRPr="002A283D">
        <w:rPr>
          <w:rFonts w:asciiTheme="minorHAnsi" w:hAnsiTheme="minorHAnsi" w:cstheme="minorHAnsi"/>
          <w:sz w:val="22"/>
          <w:szCs w:val="22"/>
        </w:rPr>
        <w:t>alogénica</w:t>
      </w:r>
      <w:proofErr w:type="spellEnd"/>
    </w:p>
    <w:p w:rsidR="008049CD" w:rsidRPr="00250BD2" w:rsidRDefault="008049CD" w:rsidP="008049CD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50BD2">
        <w:rPr>
          <w:rFonts w:asciiTheme="minorHAnsi" w:hAnsiTheme="minorHAnsi" w:cstheme="minorHAnsi"/>
          <w:sz w:val="22"/>
          <w:szCs w:val="22"/>
        </w:rPr>
        <w:t xml:space="preserve">sucesión </w:t>
      </w:r>
      <w:proofErr w:type="spellStart"/>
      <w:r w:rsidRPr="00250BD2">
        <w:rPr>
          <w:rFonts w:asciiTheme="minorHAnsi" w:hAnsiTheme="minorHAnsi" w:cstheme="minorHAnsi"/>
          <w:sz w:val="22"/>
          <w:szCs w:val="22"/>
        </w:rPr>
        <w:t>autogénica</w:t>
      </w:r>
      <w:proofErr w:type="spellEnd"/>
    </w:p>
    <w:p w:rsidR="000C1A4A" w:rsidRPr="002A283D" w:rsidRDefault="000C1A4A" w:rsidP="000C1A4A">
      <w:pPr>
        <w:spacing w:after="0"/>
        <w:rPr>
          <w:rFonts w:cstheme="minorHAnsi"/>
          <w:lang w:val="es-ES_tradnl"/>
        </w:rPr>
      </w:pPr>
      <w:r w:rsidRPr="002A283D">
        <w:rPr>
          <w:rFonts w:cstheme="minorHAnsi"/>
        </w:rPr>
        <w:t>d.-</w:t>
      </w:r>
      <w:r w:rsidR="008049CD" w:rsidRPr="002A283D">
        <w:rPr>
          <w:rFonts w:eastAsia="+mn-ea" w:cstheme="minorHAnsi"/>
          <w:lang w:val="es-ES_tradnl"/>
        </w:rPr>
        <w:t xml:space="preserve"> </w:t>
      </w:r>
      <w:r w:rsidR="008049CD" w:rsidRPr="002A283D">
        <w:rPr>
          <w:rFonts w:cstheme="minorHAnsi"/>
          <w:lang w:val="es-ES_tradnl"/>
        </w:rPr>
        <w:t>La…..se da cuando aparecen factores ambientales (cambios estaciónales) y que alteran un hábitat</w:t>
      </w:r>
    </w:p>
    <w:p w:rsidR="008049CD" w:rsidRPr="002A283D" w:rsidRDefault="008049CD" w:rsidP="008049CD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A283D">
        <w:rPr>
          <w:rFonts w:asciiTheme="minorHAnsi" w:hAnsiTheme="minorHAnsi" w:cstheme="minorHAnsi"/>
          <w:sz w:val="22"/>
          <w:szCs w:val="22"/>
        </w:rPr>
        <w:t>sucesión primaria</w:t>
      </w:r>
    </w:p>
    <w:p w:rsidR="008049CD" w:rsidRPr="002A283D" w:rsidRDefault="008049CD" w:rsidP="008049CD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A283D">
        <w:rPr>
          <w:rFonts w:asciiTheme="minorHAnsi" w:hAnsiTheme="minorHAnsi" w:cstheme="minorHAnsi"/>
          <w:sz w:val="22"/>
          <w:szCs w:val="22"/>
        </w:rPr>
        <w:t>sucesión secundaria</w:t>
      </w:r>
    </w:p>
    <w:p w:rsidR="008049CD" w:rsidRPr="00250BD2" w:rsidRDefault="008049CD" w:rsidP="008049CD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50BD2">
        <w:rPr>
          <w:rFonts w:asciiTheme="minorHAnsi" w:hAnsiTheme="minorHAnsi" w:cstheme="minorHAnsi"/>
          <w:sz w:val="22"/>
          <w:szCs w:val="22"/>
        </w:rPr>
        <w:t xml:space="preserve">sucesión </w:t>
      </w:r>
      <w:proofErr w:type="spellStart"/>
      <w:r w:rsidRPr="00250BD2">
        <w:rPr>
          <w:rFonts w:asciiTheme="minorHAnsi" w:hAnsiTheme="minorHAnsi" w:cstheme="minorHAnsi"/>
          <w:sz w:val="22"/>
          <w:szCs w:val="22"/>
        </w:rPr>
        <w:t>alogénica</w:t>
      </w:r>
      <w:proofErr w:type="spellEnd"/>
    </w:p>
    <w:p w:rsidR="008049CD" w:rsidRPr="002A283D" w:rsidRDefault="008049CD" w:rsidP="008049CD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A283D">
        <w:rPr>
          <w:rFonts w:asciiTheme="minorHAnsi" w:hAnsiTheme="minorHAnsi" w:cstheme="minorHAnsi"/>
          <w:sz w:val="22"/>
          <w:szCs w:val="22"/>
        </w:rPr>
        <w:t xml:space="preserve">sucesión </w:t>
      </w:r>
      <w:proofErr w:type="spellStart"/>
      <w:r w:rsidRPr="002A283D">
        <w:rPr>
          <w:rFonts w:asciiTheme="minorHAnsi" w:hAnsiTheme="minorHAnsi" w:cstheme="minorHAnsi"/>
          <w:sz w:val="22"/>
          <w:szCs w:val="22"/>
        </w:rPr>
        <w:t>autogénica</w:t>
      </w:r>
      <w:proofErr w:type="spellEnd"/>
    </w:p>
    <w:p w:rsidR="008049CD" w:rsidRPr="002A283D" w:rsidRDefault="008049CD" w:rsidP="008049CD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:rsidR="008049CD" w:rsidRPr="002A283D" w:rsidRDefault="008049CD" w:rsidP="000C1A4A">
      <w:pPr>
        <w:spacing w:after="0"/>
        <w:rPr>
          <w:rFonts w:cstheme="minorHAnsi"/>
        </w:rPr>
      </w:pPr>
      <w:r w:rsidRPr="002A283D">
        <w:rPr>
          <w:rFonts w:cstheme="minorHAnsi"/>
        </w:rPr>
        <w:t>2.- Conteste Falso o verdadero</w:t>
      </w:r>
      <w:r w:rsidR="002A283D">
        <w:rPr>
          <w:rFonts w:cstheme="minorHAnsi"/>
        </w:rPr>
        <w:t xml:space="preserve"> (10 puntos)</w:t>
      </w:r>
    </w:p>
    <w:p w:rsidR="008049CD" w:rsidRPr="00250BD2" w:rsidRDefault="00517053" w:rsidP="008049CD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50BD2">
        <w:rPr>
          <w:rFonts w:asciiTheme="minorHAnsi" w:hAnsiTheme="minorHAnsi" w:cstheme="minorHAnsi"/>
          <w:sz w:val="22"/>
          <w:szCs w:val="22"/>
        </w:rPr>
        <w:t xml:space="preserve">La </w:t>
      </w:r>
      <w:r w:rsidR="008049CD" w:rsidRPr="00250BD2">
        <w:rPr>
          <w:rFonts w:asciiTheme="minorHAnsi" w:hAnsiTheme="minorHAnsi" w:cstheme="minorHAnsi"/>
          <w:sz w:val="22"/>
          <w:szCs w:val="22"/>
        </w:rPr>
        <w:t>tasa de respirac</w:t>
      </w:r>
      <w:r w:rsidRPr="00250BD2">
        <w:rPr>
          <w:rFonts w:asciiTheme="minorHAnsi" w:hAnsiTheme="minorHAnsi" w:cstheme="minorHAnsi"/>
          <w:sz w:val="22"/>
          <w:szCs w:val="22"/>
        </w:rPr>
        <w:t>ión microbiana es un parámetro que me permite evaluar las propiedades funcionales de un ecosistema microbiano. F o V</w:t>
      </w:r>
    </w:p>
    <w:p w:rsidR="00517053" w:rsidRPr="00250BD2" w:rsidRDefault="00517053" w:rsidP="008049CD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50BD2">
        <w:rPr>
          <w:rFonts w:asciiTheme="minorHAnsi" w:hAnsiTheme="minorHAnsi" w:cstheme="minorHAnsi"/>
          <w:sz w:val="22"/>
          <w:szCs w:val="22"/>
        </w:rPr>
        <w:t>La microbiología clásica es capaz de detectar el 80% de las principales comunidades microbianas que existen en un ecosistema. F o V</w:t>
      </w:r>
    </w:p>
    <w:p w:rsidR="00517053" w:rsidRPr="00250BD2" w:rsidRDefault="002A283D" w:rsidP="00517053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50BD2">
        <w:rPr>
          <w:rFonts w:asciiTheme="minorHAnsi" w:hAnsiTheme="minorHAnsi" w:cstheme="minorHAnsi"/>
          <w:sz w:val="22"/>
          <w:szCs w:val="22"/>
        </w:rPr>
        <w:t xml:space="preserve">La mutación, deriva genética y selección natural son factores </w:t>
      </w:r>
      <w:proofErr w:type="spellStart"/>
      <w:r w:rsidRPr="00250BD2">
        <w:rPr>
          <w:rFonts w:asciiTheme="minorHAnsi" w:hAnsiTheme="minorHAnsi" w:cstheme="minorHAnsi"/>
          <w:sz w:val="22"/>
          <w:szCs w:val="22"/>
        </w:rPr>
        <w:t>quepueden</w:t>
      </w:r>
      <w:proofErr w:type="spellEnd"/>
      <w:r w:rsidRPr="00250BD2">
        <w:rPr>
          <w:rFonts w:asciiTheme="minorHAnsi" w:hAnsiTheme="minorHAnsi" w:cstheme="minorHAnsi"/>
          <w:sz w:val="22"/>
          <w:szCs w:val="22"/>
        </w:rPr>
        <w:t xml:space="preserve"> afectar la diversidad microbiana. </w:t>
      </w:r>
      <w:proofErr w:type="spellStart"/>
      <w:r w:rsidRPr="00250BD2">
        <w:rPr>
          <w:rFonts w:asciiTheme="minorHAnsi" w:hAnsiTheme="minorHAnsi" w:cstheme="minorHAnsi"/>
          <w:sz w:val="22"/>
          <w:szCs w:val="22"/>
        </w:rPr>
        <w:t>Fo</w:t>
      </w:r>
      <w:proofErr w:type="spellEnd"/>
      <w:r w:rsidRPr="00250BD2">
        <w:rPr>
          <w:rFonts w:asciiTheme="minorHAnsi" w:hAnsiTheme="minorHAnsi" w:cstheme="minorHAnsi"/>
          <w:sz w:val="22"/>
          <w:szCs w:val="22"/>
        </w:rPr>
        <w:t xml:space="preserve"> V</w:t>
      </w:r>
    </w:p>
    <w:p w:rsidR="00517053" w:rsidRPr="00250BD2" w:rsidRDefault="002A283D" w:rsidP="00517053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50BD2">
        <w:rPr>
          <w:rFonts w:asciiTheme="minorHAnsi" w:hAnsiTheme="minorHAnsi" w:cstheme="minorHAnsi"/>
          <w:sz w:val="22"/>
          <w:szCs w:val="22"/>
          <w:lang w:val="es-ES_tradnl"/>
        </w:rPr>
        <w:t>Las comunidades biológicas suelen contener pocas especies con muchos individuos y numerosas especies con pocos individuos. F o V</w:t>
      </w:r>
    </w:p>
    <w:p w:rsidR="002A283D" w:rsidRPr="00250BD2" w:rsidRDefault="002A283D" w:rsidP="00517053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50BD2">
        <w:rPr>
          <w:rFonts w:asciiTheme="minorHAnsi" w:hAnsiTheme="minorHAnsi" w:cstheme="minorHAnsi"/>
          <w:sz w:val="22"/>
          <w:szCs w:val="22"/>
        </w:rPr>
        <w:t xml:space="preserve">Mediante FAME puedo conocer el perfil de ácidos grasos presentes en las membranas de </w:t>
      </w:r>
      <w:proofErr w:type="gramStart"/>
      <w:r w:rsidRPr="00250BD2">
        <w:rPr>
          <w:rFonts w:asciiTheme="minorHAnsi" w:hAnsiTheme="minorHAnsi" w:cstheme="minorHAnsi"/>
          <w:sz w:val="22"/>
          <w:szCs w:val="22"/>
        </w:rPr>
        <w:t>la bacterias</w:t>
      </w:r>
      <w:proofErr w:type="gramEnd"/>
      <w:r w:rsidRPr="00250BD2">
        <w:rPr>
          <w:rFonts w:asciiTheme="minorHAnsi" w:hAnsiTheme="minorHAnsi" w:cstheme="minorHAnsi"/>
          <w:sz w:val="22"/>
          <w:szCs w:val="22"/>
        </w:rPr>
        <w:t xml:space="preserve"> y de esa manera conocer su identidad y composición. F o V</w:t>
      </w:r>
    </w:p>
    <w:p w:rsidR="002A283D" w:rsidRPr="00250BD2" w:rsidRDefault="002A283D" w:rsidP="002A283D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:rsidR="00517053" w:rsidRPr="002A283D" w:rsidRDefault="008049CD" w:rsidP="00517053">
      <w:pPr>
        <w:rPr>
          <w:rFonts w:cstheme="minorHAnsi"/>
        </w:rPr>
      </w:pPr>
      <w:r w:rsidRPr="002A283D">
        <w:rPr>
          <w:rFonts w:cstheme="minorHAnsi"/>
        </w:rPr>
        <w:t>3.-</w:t>
      </w:r>
      <w:r w:rsidR="00517053" w:rsidRPr="002A283D">
        <w:rPr>
          <w:rFonts w:cstheme="minorHAnsi"/>
        </w:rPr>
        <w:t xml:space="preserve"> Conteste las siguientes preguntas sea concreto (2 puntos):</w:t>
      </w:r>
    </w:p>
    <w:p w:rsidR="00250BD2" w:rsidRDefault="00517053" w:rsidP="008D7139">
      <w:pPr>
        <w:rPr>
          <w:rFonts w:cstheme="minorHAnsi"/>
        </w:rPr>
      </w:pPr>
      <w:proofErr w:type="gramStart"/>
      <w:r w:rsidRPr="002A283D">
        <w:rPr>
          <w:rFonts w:cstheme="minorHAnsi"/>
        </w:rPr>
        <w:t>a</w:t>
      </w:r>
      <w:proofErr w:type="gramEnd"/>
      <w:r w:rsidRPr="002A283D">
        <w:rPr>
          <w:rFonts w:cstheme="minorHAnsi"/>
        </w:rPr>
        <w:t>.- Qué controla la diversidad microbiana en un ambiente dado</w:t>
      </w:r>
      <w:r w:rsidR="008D7139">
        <w:rPr>
          <w:rFonts w:cstheme="minorHAnsi"/>
        </w:rPr>
        <w:t>?</w:t>
      </w:r>
    </w:p>
    <w:p w:rsidR="00250BD2" w:rsidRDefault="00250BD2" w:rsidP="00517053">
      <w:pPr>
        <w:tabs>
          <w:tab w:val="left" w:pos="5448"/>
        </w:tabs>
        <w:rPr>
          <w:rFonts w:cstheme="minorHAnsi"/>
        </w:rPr>
      </w:pPr>
    </w:p>
    <w:p w:rsidR="00250BD2" w:rsidRDefault="00517053" w:rsidP="00517053">
      <w:pPr>
        <w:tabs>
          <w:tab w:val="left" w:pos="5448"/>
        </w:tabs>
        <w:rPr>
          <w:rFonts w:cstheme="minorHAnsi"/>
        </w:rPr>
      </w:pPr>
      <w:proofErr w:type="gramStart"/>
      <w:r w:rsidRPr="002A283D">
        <w:rPr>
          <w:rFonts w:cstheme="minorHAnsi"/>
        </w:rPr>
        <w:t>b.-Cuales</w:t>
      </w:r>
      <w:proofErr w:type="gramEnd"/>
      <w:r w:rsidRPr="002A283D">
        <w:rPr>
          <w:rFonts w:cstheme="minorHAnsi"/>
        </w:rPr>
        <w:t xml:space="preserve"> son los factores que pueden afectar la densidad en una población microbiana?</w:t>
      </w:r>
    </w:p>
    <w:p w:rsidR="00250BD2" w:rsidRDefault="00250BD2" w:rsidP="00517053">
      <w:pPr>
        <w:tabs>
          <w:tab w:val="left" w:pos="5448"/>
        </w:tabs>
        <w:rPr>
          <w:rFonts w:cstheme="minorHAnsi"/>
        </w:rPr>
      </w:pPr>
    </w:p>
    <w:p w:rsidR="00517053" w:rsidRDefault="00517053" w:rsidP="00517053">
      <w:pPr>
        <w:tabs>
          <w:tab w:val="left" w:pos="5448"/>
        </w:tabs>
        <w:rPr>
          <w:rFonts w:cstheme="minorHAnsi"/>
        </w:rPr>
      </w:pPr>
      <w:r w:rsidRPr="002A283D">
        <w:rPr>
          <w:rFonts w:cstheme="minorHAnsi"/>
        </w:rPr>
        <w:t xml:space="preserve">c.- </w:t>
      </w:r>
      <w:r w:rsidR="002A283D" w:rsidRPr="002A283D">
        <w:rPr>
          <w:rFonts w:cstheme="minorHAnsi"/>
        </w:rPr>
        <w:t xml:space="preserve">Mencione al menos 5 características que debe cumplir un </w:t>
      </w:r>
      <w:proofErr w:type="spellStart"/>
      <w:r w:rsidR="002A283D" w:rsidRPr="002A283D">
        <w:rPr>
          <w:rFonts w:cstheme="minorHAnsi"/>
        </w:rPr>
        <w:t>biosensor</w:t>
      </w:r>
      <w:proofErr w:type="spellEnd"/>
    </w:p>
    <w:p w:rsidR="00250BD2" w:rsidRPr="002A283D" w:rsidRDefault="00250BD2" w:rsidP="00517053">
      <w:pPr>
        <w:tabs>
          <w:tab w:val="left" w:pos="5448"/>
        </w:tabs>
        <w:rPr>
          <w:rFonts w:cstheme="minorHAnsi"/>
        </w:rPr>
      </w:pPr>
    </w:p>
    <w:p w:rsidR="00517053" w:rsidRDefault="00517053" w:rsidP="00517053">
      <w:pPr>
        <w:tabs>
          <w:tab w:val="left" w:pos="5448"/>
        </w:tabs>
        <w:rPr>
          <w:rFonts w:cstheme="minorHAnsi"/>
        </w:rPr>
      </w:pPr>
      <w:r w:rsidRPr="002A283D">
        <w:rPr>
          <w:rFonts w:cstheme="minorHAnsi"/>
        </w:rPr>
        <w:t>d.-</w:t>
      </w:r>
      <w:r w:rsidR="002A283D" w:rsidRPr="002A283D">
        <w:rPr>
          <w:rFonts w:cstheme="minorHAnsi"/>
        </w:rPr>
        <w:t xml:space="preserve"> Cuales serían los </w:t>
      </w:r>
      <w:proofErr w:type="spellStart"/>
      <w:r w:rsidR="002A283D" w:rsidRPr="002A283D">
        <w:rPr>
          <w:rFonts w:cstheme="minorHAnsi"/>
        </w:rPr>
        <w:t>biosensores</w:t>
      </w:r>
      <w:proofErr w:type="spellEnd"/>
      <w:r w:rsidR="002A283D" w:rsidRPr="002A283D">
        <w:rPr>
          <w:rFonts w:cstheme="minorHAnsi"/>
        </w:rPr>
        <w:t xml:space="preserve"> más ampliamente utilizados en la industria alimenticia y por </w:t>
      </w:r>
      <w:proofErr w:type="spellStart"/>
      <w:r w:rsidR="002A283D" w:rsidRPr="002A283D">
        <w:rPr>
          <w:rFonts w:cstheme="minorHAnsi"/>
        </w:rPr>
        <w:t>que</w:t>
      </w:r>
      <w:proofErr w:type="spellEnd"/>
      <w:proofErr w:type="gramStart"/>
      <w:r w:rsidR="002A283D" w:rsidRPr="002A283D">
        <w:rPr>
          <w:rFonts w:cstheme="minorHAnsi"/>
        </w:rPr>
        <w:t>?</w:t>
      </w:r>
      <w:proofErr w:type="gramEnd"/>
    </w:p>
    <w:p w:rsidR="00250BD2" w:rsidRPr="002A283D" w:rsidRDefault="00250BD2" w:rsidP="00517053">
      <w:pPr>
        <w:tabs>
          <w:tab w:val="left" w:pos="5448"/>
        </w:tabs>
        <w:rPr>
          <w:rFonts w:cstheme="minorHAnsi"/>
        </w:rPr>
      </w:pPr>
    </w:p>
    <w:p w:rsidR="00517053" w:rsidRDefault="00517053" w:rsidP="00517053">
      <w:pPr>
        <w:tabs>
          <w:tab w:val="left" w:pos="5448"/>
        </w:tabs>
        <w:rPr>
          <w:rFonts w:cstheme="minorHAnsi"/>
        </w:rPr>
      </w:pPr>
      <w:r w:rsidRPr="002A283D">
        <w:rPr>
          <w:rFonts w:cstheme="minorHAnsi"/>
        </w:rPr>
        <w:t>e.-</w:t>
      </w:r>
      <w:r w:rsidR="002A283D">
        <w:rPr>
          <w:rFonts w:cstheme="minorHAnsi"/>
        </w:rPr>
        <w:t xml:space="preserve"> Mencione los niveles de diversidad según su organización</w:t>
      </w:r>
    </w:p>
    <w:p w:rsidR="00250BD2" w:rsidRDefault="00250BD2" w:rsidP="000C1A4A">
      <w:pPr>
        <w:spacing w:after="0"/>
        <w:rPr>
          <w:rFonts w:cstheme="minorHAnsi"/>
        </w:rPr>
      </w:pPr>
    </w:p>
    <w:p w:rsidR="00250BD2" w:rsidRPr="002A283D" w:rsidRDefault="00250BD2" w:rsidP="000C1A4A">
      <w:pPr>
        <w:spacing w:after="0"/>
        <w:rPr>
          <w:rFonts w:cstheme="minorHAnsi"/>
        </w:rPr>
      </w:pPr>
    </w:p>
    <w:p w:rsidR="008049CD" w:rsidRPr="002A283D" w:rsidRDefault="008049CD" w:rsidP="000C1A4A">
      <w:pPr>
        <w:spacing w:after="0"/>
        <w:rPr>
          <w:rFonts w:cstheme="minorHAnsi"/>
        </w:rPr>
      </w:pPr>
      <w:r w:rsidRPr="002A283D">
        <w:rPr>
          <w:rFonts w:cstheme="minorHAnsi"/>
        </w:rPr>
        <w:t>4.-</w:t>
      </w:r>
      <w:r w:rsidR="00517053" w:rsidRPr="002A283D">
        <w:rPr>
          <w:rFonts w:cstheme="minorHAnsi"/>
        </w:rPr>
        <w:t xml:space="preserve"> </w:t>
      </w:r>
      <w:r w:rsidR="004C6267" w:rsidRPr="002A283D">
        <w:rPr>
          <w:rFonts w:cstheme="minorHAnsi"/>
        </w:rPr>
        <w:t xml:space="preserve">Durante 1 mes se evaluó la dinámica de las poblaciones en un ecosistema microbiano de agua de riachuelo a través de su segmento 16 </w:t>
      </w:r>
      <w:proofErr w:type="spellStart"/>
      <w:r w:rsidR="004C6267" w:rsidRPr="002A283D">
        <w:rPr>
          <w:rFonts w:cstheme="minorHAnsi"/>
        </w:rPr>
        <w:t>srna</w:t>
      </w:r>
      <w:proofErr w:type="spellEnd"/>
      <w:r w:rsidR="004C6267" w:rsidRPr="002A283D">
        <w:rPr>
          <w:rFonts w:cstheme="minorHAnsi"/>
        </w:rPr>
        <w:t xml:space="preserve">. Obteniéndose los siguientes índices de diversidad. </w:t>
      </w:r>
      <w:r w:rsidR="00517053" w:rsidRPr="002A283D">
        <w:rPr>
          <w:rFonts w:cstheme="minorHAnsi"/>
        </w:rPr>
        <w:t xml:space="preserve">Describa el siguiente ecosistema microbiano de acuerdo a los resultados obtenidos de su riqueza microbiana, dominancia y </w:t>
      </w:r>
      <w:proofErr w:type="spellStart"/>
      <w:r w:rsidR="00517053" w:rsidRPr="002A283D">
        <w:rPr>
          <w:rFonts w:cstheme="minorHAnsi"/>
        </w:rPr>
        <w:t>equitatividad</w:t>
      </w:r>
      <w:proofErr w:type="spellEnd"/>
      <w:r w:rsidR="00517053" w:rsidRPr="002A283D">
        <w:rPr>
          <w:rFonts w:cstheme="minorHAnsi"/>
        </w:rPr>
        <w:t xml:space="preserve"> </w:t>
      </w:r>
      <w:proofErr w:type="gramStart"/>
      <w:r w:rsidR="00517053" w:rsidRPr="002A283D">
        <w:rPr>
          <w:rFonts w:cstheme="minorHAnsi"/>
        </w:rPr>
        <w:t>poblacional(</w:t>
      </w:r>
      <w:proofErr w:type="gramEnd"/>
      <w:r w:rsidR="00517053" w:rsidRPr="002A283D">
        <w:rPr>
          <w:rFonts w:cstheme="minorHAnsi"/>
        </w:rPr>
        <w:t xml:space="preserve"> 10 puntos)</w:t>
      </w:r>
    </w:p>
    <w:tbl>
      <w:tblPr>
        <w:tblW w:w="8085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085"/>
        <w:gridCol w:w="1200"/>
        <w:gridCol w:w="1200"/>
        <w:gridCol w:w="1200"/>
        <w:gridCol w:w="1200"/>
        <w:gridCol w:w="1200"/>
      </w:tblGrid>
      <w:tr w:rsidR="004C6267" w:rsidRPr="004C6267" w:rsidTr="004C6267">
        <w:trPr>
          <w:trHeight w:val="25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267" w:rsidRPr="004C6267" w:rsidRDefault="004C6267" w:rsidP="004C6267">
            <w:pPr>
              <w:spacing w:after="0" w:line="240" w:lineRule="auto"/>
              <w:rPr>
                <w:rFonts w:eastAsia="Times New Roman" w:cstheme="minorHAnsi"/>
                <w:lang w:eastAsia="es-EC"/>
              </w:rPr>
            </w:pPr>
            <w:r w:rsidRPr="004C6267">
              <w:rPr>
                <w:rFonts w:eastAsia="Times New Roman" w:cstheme="minorHAnsi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267" w:rsidRPr="004C6267" w:rsidRDefault="004C6267" w:rsidP="004C6267">
            <w:pPr>
              <w:spacing w:after="0" w:line="240" w:lineRule="auto"/>
              <w:rPr>
                <w:rFonts w:eastAsia="Times New Roman" w:cstheme="minorHAnsi"/>
                <w:lang w:eastAsia="es-EC"/>
              </w:rPr>
            </w:pPr>
            <w:r w:rsidRPr="004C6267">
              <w:rPr>
                <w:rFonts w:eastAsia="Times New Roman" w:cstheme="minorHAnsi"/>
                <w:lang w:eastAsia="es-EC"/>
              </w:rPr>
              <w:t>Medida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267" w:rsidRPr="004C6267" w:rsidRDefault="004C6267" w:rsidP="004C6267">
            <w:pPr>
              <w:spacing w:after="0" w:line="240" w:lineRule="auto"/>
              <w:rPr>
                <w:rFonts w:eastAsia="Times New Roman" w:cstheme="minorHAnsi"/>
                <w:lang w:eastAsia="es-EC"/>
              </w:rPr>
            </w:pPr>
            <w:r w:rsidRPr="004C6267">
              <w:rPr>
                <w:rFonts w:eastAsia="Times New Roman" w:cstheme="minorHAnsi"/>
                <w:lang w:eastAsia="es-EC"/>
              </w:rPr>
              <w:t>Valor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267" w:rsidRPr="004C6267" w:rsidRDefault="004C6267" w:rsidP="004C6267">
            <w:pPr>
              <w:spacing w:after="0" w:line="240" w:lineRule="auto"/>
              <w:rPr>
                <w:rFonts w:eastAsia="Times New Roman" w:cstheme="minorHAnsi"/>
                <w:lang w:eastAsia="es-EC"/>
              </w:rPr>
            </w:pPr>
            <w:r w:rsidRPr="004C6267">
              <w:rPr>
                <w:rFonts w:eastAsia="Times New Roman" w:cstheme="minorHAnsi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267" w:rsidRPr="004C6267" w:rsidRDefault="004C6267" w:rsidP="004C6267">
            <w:pPr>
              <w:spacing w:after="0" w:line="240" w:lineRule="auto"/>
              <w:rPr>
                <w:rFonts w:eastAsia="Times New Roman" w:cstheme="minorHAnsi"/>
                <w:lang w:eastAsia="es-EC"/>
              </w:rPr>
            </w:pPr>
            <w:r w:rsidRPr="004C6267">
              <w:rPr>
                <w:rFonts w:eastAsia="Times New Roman" w:cstheme="minorHAnsi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267" w:rsidRPr="004C6267" w:rsidRDefault="004C6267" w:rsidP="004C6267">
            <w:pPr>
              <w:spacing w:after="0" w:line="240" w:lineRule="auto"/>
              <w:rPr>
                <w:rFonts w:eastAsia="Times New Roman" w:cstheme="minorHAnsi"/>
                <w:lang w:eastAsia="es-EC"/>
              </w:rPr>
            </w:pPr>
            <w:r w:rsidRPr="004C6267">
              <w:rPr>
                <w:rFonts w:eastAsia="Times New Roman" w:cstheme="minorHAnsi"/>
                <w:lang w:eastAsia="es-EC"/>
              </w:rPr>
              <w:t> </w:t>
            </w:r>
          </w:p>
        </w:tc>
      </w:tr>
      <w:tr w:rsidR="004C6267" w:rsidRPr="004C6267" w:rsidTr="004C6267">
        <w:trPr>
          <w:trHeight w:val="255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267" w:rsidRPr="004C6267" w:rsidRDefault="004C6267" w:rsidP="004C6267">
            <w:pPr>
              <w:spacing w:after="0" w:line="240" w:lineRule="auto"/>
              <w:rPr>
                <w:rFonts w:eastAsia="Times New Roman" w:cstheme="minorHAnsi"/>
                <w:lang w:eastAsia="es-EC"/>
              </w:rPr>
            </w:pPr>
            <w:r w:rsidRPr="004C6267">
              <w:rPr>
                <w:rFonts w:eastAsia="Times New Roman" w:cstheme="minorHAnsi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267" w:rsidRPr="004C6267" w:rsidRDefault="004C6267" w:rsidP="004C6267">
            <w:pPr>
              <w:spacing w:after="0" w:line="240" w:lineRule="auto"/>
              <w:rPr>
                <w:rFonts w:eastAsia="Times New Roman" w:cstheme="minorHAnsi"/>
                <w:lang w:eastAsia="es-EC"/>
              </w:rPr>
            </w:pPr>
            <w:r w:rsidRPr="004C6267">
              <w:rPr>
                <w:rFonts w:eastAsia="Times New Roman" w:cstheme="minorHAnsi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267" w:rsidRPr="004C6267" w:rsidRDefault="004C6267" w:rsidP="004C6267">
            <w:pPr>
              <w:spacing w:after="0" w:line="240" w:lineRule="auto"/>
              <w:rPr>
                <w:rFonts w:eastAsia="Times New Roman" w:cstheme="minorHAnsi"/>
                <w:lang w:eastAsia="es-EC"/>
              </w:rPr>
            </w:pPr>
            <w:r w:rsidRPr="004C6267">
              <w:rPr>
                <w:rFonts w:eastAsia="Times New Roman" w:cstheme="minorHAnsi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267" w:rsidRPr="004C6267" w:rsidRDefault="004C6267" w:rsidP="004C6267">
            <w:pPr>
              <w:spacing w:after="0" w:line="240" w:lineRule="auto"/>
              <w:rPr>
                <w:rFonts w:eastAsia="Times New Roman" w:cstheme="minorHAnsi"/>
                <w:lang w:eastAsia="es-EC"/>
              </w:rPr>
            </w:pPr>
            <w:r w:rsidRPr="004C6267">
              <w:rPr>
                <w:rFonts w:eastAsia="Times New Roman" w:cstheme="minorHAnsi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267" w:rsidRPr="004C6267" w:rsidRDefault="004C6267" w:rsidP="004C6267">
            <w:pPr>
              <w:spacing w:after="0" w:line="240" w:lineRule="auto"/>
              <w:rPr>
                <w:rFonts w:eastAsia="Times New Roman" w:cstheme="minorHAnsi"/>
                <w:lang w:eastAsia="es-EC"/>
              </w:rPr>
            </w:pPr>
            <w:r w:rsidRPr="004C6267">
              <w:rPr>
                <w:rFonts w:eastAsia="Times New Roman" w:cstheme="minorHAnsi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267" w:rsidRPr="004C6267" w:rsidRDefault="004C6267" w:rsidP="004C6267">
            <w:pPr>
              <w:spacing w:after="0" w:line="240" w:lineRule="auto"/>
              <w:rPr>
                <w:rFonts w:eastAsia="Times New Roman" w:cstheme="minorHAnsi"/>
                <w:lang w:eastAsia="es-EC"/>
              </w:rPr>
            </w:pPr>
            <w:r w:rsidRPr="004C6267">
              <w:rPr>
                <w:rFonts w:eastAsia="Times New Roman" w:cstheme="minorHAnsi"/>
                <w:lang w:eastAsia="es-EC"/>
              </w:rPr>
              <w:t> </w:t>
            </w:r>
          </w:p>
        </w:tc>
      </w:tr>
      <w:tr w:rsidR="004C6267" w:rsidRPr="004C6267" w:rsidTr="004C6267">
        <w:trPr>
          <w:trHeight w:val="255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C6267" w:rsidRPr="004C6267" w:rsidRDefault="004C6267" w:rsidP="004C6267">
            <w:pPr>
              <w:spacing w:after="0" w:line="240" w:lineRule="auto"/>
              <w:rPr>
                <w:rFonts w:eastAsia="Times New Roman" w:cstheme="minorHAnsi"/>
                <w:lang w:eastAsia="es-EC"/>
              </w:rPr>
            </w:pPr>
            <w:proofErr w:type="spellStart"/>
            <w:r w:rsidRPr="004C6267">
              <w:rPr>
                <w:rFonts w:eastAsia="Times New Roman" w:cstheme="minorHAnsi"/>
                <w:lang w:eastAsia="es-EC"/>
              </w:rPr>
              <w:t>Species</w:t>
            </w:r>
            <w:proofErr w:type="spellEnd"/>
            <w:r w:rsidRPr="004C6267">
              <w:rPr>
                <w:rFonts w:eastAsia="Times New Roman" w:cstheme="minorHAnsi"/>
                <w:lang w:eastAsia="es-EC"/>
              </w:rPr>
              <w:t xml:space="preserve"> </w:t>
            </w:r>
            <w:proofErr w:type="spellStart"/>
            <w:r w:rsidRPr="004C6267">
              <w:rPr>
                <w:rFonts w:eastAsia="Times New Roman" w:cstheme="minorHAnsi"/>
                <w:lang w:eastAsia="es-EC"/>
              </w:rPr>
              <w:t>Richness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267" w:rsidRPr="004C6267" w:rsidRDefault="004C6267" w:rsidP="004C6267">
            <w:pPr>
              <w:spacing w:after="0" w:line="240" w:lineRule="auto"/>
              <w:rPr>
                <w:rFonts w:eastAsia="Times New Roman" w:cstheme="minorHAnsi"/>
                <w:lang w:eastAsia="es-EC"/>
              </w:rPr>
            </w:pPr>
            <w:r w:rsidRPr="004C6267">
              <w:rPr>
                <w:rFonts w:eastAsia="Times New Roman" w:cstheme="minorHAnsi"/>
                <w:lang w:eastAsia="es-EC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C6267" w:rsidRPr="004C6267" w:rsidRDefault="004C6267" w:rsidP="004C6267">
            <w:pPr>
              <w:spacing w:after="0" w:line="240" w:lineRule="auto"/>
              <w:jc w:val="right"/>
              <w:rPr>
                <w:rFonts w:eastAsia="Times New Roman" w:cstheme="minorHAnsi"/>
                <w:lang w:eastAsia="es-EC"/>
              </w:rPr>
            </w:pPr>
            <w:r w:rsidRPr="004C6267">
              <w:rPr>
                <w:rFonts w:eastAsia="Times New Roman" w:cstheme="minorHAnsi"/>
                <w:lang w:eastAsia="es-EC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267" w:rsidRPr="004C6267" w:rsidRDefault="004C6267" w:rsidP="004C6267">
            <w:pPr>
              <w:spacing w:after="0" w:line="240" w:lineRule="auto"/>
              <w:jc w:val="right"/>
              <w:rPr>
                <w:rFonts w:eastAsia="Times New Roman" w:cstheme="minorHAnsi"/>
                <w:lang w:eastAsia="es-EC"/>
              </w:rPr>
            </w:pPr>
            <w:r w:rsidRPr="004C6267">
              <w:rPr>
                <w:rFonts w:eastAsia="Times New Roman" w:cstheme="minorHAnsi"/>
                <w:lang w:eastAsia="es-EC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267" w:rsidRPr="004C6267" w:rsidRDefault="004C6267" w:rsidP="004C6267">
            <w:pPr>
              <w:spacing w:after="0" w:line="240" w:lineRule="auto"/>
              <w:jc w:val="right"/>
              <w:rPr>
                <w:rFonts w:eastAsia="Times New Roman" w:cstheme="minorHAnsi"/>
                <w:lang w:eastAsia="es-EC"/>
              </w:rPr>
            </w:pPr>
            <w:r w:rsidRPr="004C6267">
              <w:rPr>
                <w:rFonts w:eastAsia="Times New Roman" w:cstheme="minorHAnsi"/>
                <w:lang w:eastAsia="es-EC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267" w:rsidRPr="004C6267" w:rsidRDefault="004C6267" w:rsidP="004C6267">
            <w:pPr>
              <w:spacing w:after="0" w:line="240" w:lineRule="auto"/>
              <w:jc w:val="right"/>
              <w:rPr>
                <w:rFonts w:eastAsia="Times New Roman" w:cstheme="minorHAnsi"/>
                <w:lang w:eastAsia="es-EC"/>
              </w:rPr>
            </w:pPr>
            <w:r w:rsidRPr="004C6267">
              <w:rPr>
                <w:rFonts w:eastAsia="Times New Roman" w:cstheme="minorHAnsi"/>
                <w:lang w:eastAsia="es-EC"/>
              </w:rPr>
              <w:t>8</w:t>
            </w:r>
          </w:p>
        </w:tc>
      </w:tr>
      <w:tr w:rsidR="004C6267" w:rsidRPr="004C6267" w:rsidTr="004C6267">
        <w:trPr>
          <w:trHeight w:val="255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C6267" w:rsidRPr="004C6267" w:rsidRDefault="004C6267" w:rsidP="004C6267">
            <w:pPr>
              <w:spacing w:after="0" w:line="240" w:lineRule="auto"/>
              <w:rPr>
                <w:rFonts w:eastAsia="Times New Roman" w:cstheme="minorHAnsi"/>
                <w:lang w:eastAsia="es-EC"/>
              </w:rPr>
            </w:pPr>
            <w:r w:rsidRPr="004C6267">
              <w:rPr>
                <w:rFonts w:eastAsia="Times New Roman" w:cstheme="minorHAnsi"/>
                <w:lang w:eastAsia="es-EC"/>
              </w:rPr>
              <w:t>Shannon-</w:t>
            </w:r>
            <w:proofErr w:type="spellStart"/>
            <w:r w:rsidRPr="004C6267">
              <w:rPr>
                <w:rFonts w:eastAsia="Times New Roman" w:cstheme="minorHAnsi"/>
                <w:lang w:eastAsia="es-EC"/>
              </w:rPr>
              <w:t>weaver</w:t>
            </w:r>
            <w:proofErr w:type="spellEnd"/>
            <w:r w:rsidRPr="004C6267">
              <w:rPr>
                <w:rFonts w:eastAsia="Times New Roman" w:cstheme="minorHAnsi"/>
                <w:lang w:eastAsia="es-EC"/>
              </w:rPr>
              <w:t xml:space="preserve"> </w:t>
            </w:r>
            <w:proofErr w:type="spellStart"/>
            <w:r w:rsidRPr="004C6267">
              <w:rPr>
                <w:rFonts w:eastAsia="Times New Roman" w:cstheme="minorHAnsi"/>
                <w:lang w:eastAsia="es-EC"/>
              </w:rPr>
              <w:t>Index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267" w:rsidRPr="004C6267" w:rsidRDefault="004C6267" w:rsidP="004C6267">
            <w:pPr>
              <w:spacing w:after="0" w:line="240" w:lineRule="auto"/>
              <w:rPr>
                <w:rFonts w:eastAsia="Times New Roman" w:cstheme="minorHAnsi"/>
                <w:lang w:eastAsia="es-EC"/>
              </w:rPr>
            </w:pPr>
            <w:r w:rsidRPr="004C6267">
              <w:rPr>
                <w:rFonts w:eastAsia="Times New Roman" w:cstheme="minorHAnsi"/>
                <w:lang w:eastAsia="es-EC"/>
              </w:rPr>
              <w:t>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C6267" w:rsidRPr="004C6267" w:rsidRDefault="004C6267" w:rsidP="004C6267">
            <w:pPr>
              <w:spacing w:after="0" w:line="240" w:lineRule="auto"/>
              <w:jc w:val="right"/>
              <w:rPr>
                <w:rFonts w:eastAsia="Times New Roman" w:cstheme="minorHAnsi"/>
                <w:lang w:eastAsia="es-EC"/>
              </w:rPr>
            </w:pPr>
            <w:r w:rsidRPr="004C6267">
              <w:rPr>
                <w:rFonts w:eastAsia="Times New Roman" w:cstheme="minorHAnsi"/>
                <w:lang w:eastAsia="es-EC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267" w:rsidRPr="004C6267" w:rsidRDefault="004C6267" w:rsidP="004C6267">
            <w:pPr>
              <w:spacing w:after="0" w:line="240" w:lineRule="auto"/>
              <w:jc w:val="right"/>
              <w:rPr>
                <w:rFonts w:eastAsia="Times New Roman" w:cstheme="minorHAnsi"/>
                <w:lang w:eastAsia="es-EC"/>
              </w:rPr>
            </w:pPr>
            <w:r w:rsidRPr="004C6267">
              <w:rPr>
                <w:rFonts w:eastAsia="Times New Roman" w:cstheme="minorHAnsi"/>
                <w:lang w:eastAsia="es-EC"/>
              </w:rPr>
              <w:t>1,37118162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267" w:rsidRPr="004C6267" w:rsidRDefault="004C6267" w:rsidP="004C6267">
            <w:pPr>
              <w:spacing w:after="0" w:line="240" w:lineRule="auto"/>
              <w:jc w:val="right"/>
              <w:rPr>
                <w:rFonts w:eastAsia="Times New Roman" w:cstheme="minorHAnsi"/>
                <w:lang w:eastAsia="es-EC"/>
              </w:rPr>
            </w:pPr>
            <w:r w:rsidRPr="004C6267">
              <w:rPr>
                <w:rFonts w:eastAsia="Times New Roman" w:cstheme="minorHAnsi"/>
                <w:lang w:eastAsia="es-EC"/>
              </w:rPr>
              <w:t>1,65177811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267" w:rsidRPr="004C6267" w:rsidRDefault="004C6267" w:rsidP="004C6267">
            <w:pPr>
              <w:spacing w:after="0" w:line="240" w:lineRule="auto"/>
              <w:jc w:val="right"/>
              <w:rPr>
                <w:rFonts w:eastAsia="Times New Roman" w:cstheme="minorHAnsi"/>
                <w:lang w:eastAsia="es-EC"/>
              </w:rPr>
            </w:pPr>
            <w:r w:rsidRPr="004C6267">
              <w:rPr>
                <w:rFonts w:eastAsia="Times New Roman" w:cstheme="minorHAnsi"/>
                <w:lang w:eastAsia="es-EC"/>
              </w:rPr>
              <w:t>1,85475689</w:t>
            </w:r>
          </w:p>
        </w:tc>
      </w:tr>
      <w:tr w:rsidR="004C6267" w:rsidRPr="004C6267" w:rsidTr="004C6267">
        <w:trPr>
          <w:trHeight w:val="255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C6267" w:rsidRPr="004C6267" w:rsidRDefault="004C6267" w:rsidP="004C6267">
            <w:pPr>
              <w:spacing w:after="0" w:line="240" w:lineRule="auto"/>
              <w:rPr>
                <w:rFonts w:eastAsia="Times New Roman" w:cstheme="minorHAnsi"/>
                <w:lang w:eastAsia="es-EC"/>
              </w:rPr>
            </w:pPr>
            <w:proofErr w:type="spellStart"/>
            <w:r w:rsidRPr="004C6267">
              <w:rPr>
                <w:rFonts w:eastAsia="Times New Roman" w:cstheme="minorHAnsi"/>
                <w:lang w:eastAsia="es-EC"/>
              </w:rPr>
              <w:t>Evenness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267" w:rsidRPr="004C6267" w:rsidRDefault="004C6267" w:rsidP="004C6267">
            <w:pPr>
              <w:spacing w:after="0" w:line="240" w:lineRule="auto"/>
              <w:rPr>
                <w:rFonts w:eastAsia="Times New Roman" w:cstheme="minorHAnsi"/>
                <w:lang w:eastAsia="es-EC"/>
              </w:rPr>
            </w:pPr>
            <w:r w:rsidRPr="004C6267">
              <w:rPr>
                <w:rFonts w:eastAsia="Times New Roman" w:cstheme="minorHAnsi"/>
                <w:lang w:eastAsia="es-EC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C6267" w:rsidRPr="004C6267" w:rsidRDefault="004C6267" w:rsidP="004C6267">
            <w:pPr>
              <w:spacing w:after="0" w:line="240" w:lineRule="auto"/>
              <w:jc w:val="right"/>
              <w:rPr>
                <w:rFonts w:eastAsia="Times New Roman" w:cstheme="minorHAnsi"/>
                <w:lang w:eastAsia="es-EC"/>
              </w:rPr>
            </w:pPr>
            <w:r w:rsidRPr="004C6267">
              <w:rPr>
                <w:rFonts w:eastAsia="Times New Roman" w:cstheme="minorHAnsi"/>
                <w:lang w:eastAsia="es-EC"/>
              </w:rPr>
              <w:t>0,722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267" w:rsidRPr="004C6267" w:rsidRDefault="004C6267" w:rsidP="004C6267">
            <w:pPr>
              <w:spacing w:after="0" w:line="240" w:lineRule="auto"/>
              <w:jc w:val="right"/>
              <w:rPr>
                <w:rFonts w:eastAsia="Times New Roman" w:cstheme="minorHAnsi"/>
                <w:lang w:eastAsia="es-EC"/>
              </w:rPr>
            </w:pPr>
            <w:r w:rsidRPr="004C6267">
              <w:rPr>
                <w:rFonts w:eastAsia="Times New Roman" w:cstheme="minorHAnsi"/>
                <w:lang w:eastAsia="es-EC"/>
              </w:rPr>
              <w:t>0,85196304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267" w:rsidRPr="004C6267" w:rsidRDefault="004C6267" w:rsidP="004C6267">
            <w:pPr>
              <w:spacing w:after="0" w:line="240" w:lineRule="auto"/>
              <w:jc w:val="right"/>
              <w:rPr>
                <w:rFonts w:eastAsia="Times New Roman" w:cstheme="minorHAnsi"/>
                <w:lang w:eastAsia="es-EC"/>
              </w:rPr>
            </w:pPr>
            <w:r w:rsidRPr="004C6267">
              <w:rPr>
                <w:rFonts w:eastAsia="Times New Roman" w:cstheme="minorHAnsi"/>
                <w:lang w:eastAsia="es-EC"/>
              </w:rPr>
              <w:t>0,75175661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267" w:rsidRPr="004C6267" w:rsidRDefault="004C6267" w:rsidP="004C6267">
            <w:pPr>
              <w:spacing w:after="0" w:line="240" w:lineRule="auto"/>
              <w:jc w:val="right"/>
              <w:rPr>
                <w:rFonts w:eastAsia="Times New Roman" w:cstheme="minorHAnsi"/>
                <w:lang w:eastAsia="es-EC"/>
              </w:rPr>
            </w:pPr>
            <w:r w:rsidRPr="004C6267">
              <w:rPr>
                <w:rFonts w:eastAsia="Times New Roman" w:cstheme="minorHAnsi"/>
                <w:lang w:eastAsia="es-EC"/>
              </w:rPr>
              <w:t>0,89194952</w:t>
            </w:r>
          </w:p>
        </w:tc>
      </w:tr>
    </w:tbl>
    <w:p w:rsidR="002A283D" w:rsidRPr="002A283D" w:rsidRDefault="002A283D" w:rsidP="000C1A4A">
      <w:pPr>
        <w:spacing w:after="0"/>
        <w:rPr>
          <w:rFonts w:cstheme="minorHAnsi"/>
        </w:rPr>
      </w:pPr>
    </w:p>
    <w:p w:rsidR="008D7139" w:rsidRDefault="008D7139" w:rsidP="000C1A4A">
      <w:pPr>
        <w:spacing w:after="0"/>
        <w:rPr>
          <w:rFonts w:cstheme="minorHAnsi"/>
        </w:rPr>
      </w:pPr>
    </w:p>
    <w:p w:rsidR="008D7139" w:rsidRDefault="008D7139" w:rsidP="000C1A4A">
      <w:pPr>
        <w:spacing w:after="0"/>
        <w:rPr>
          <w:rFonts w:cstheme="minorHAnsi"/>
        </w:rPr>
      </w:pPr>
    </w:p>
    <w:p w:rsidR="008D7139" w:rsidRDefault="008D7139" w:rsidP="000C1A4A">
      <w:pPr>
        <w:spacing w:after="0"/>
        <w:rPr>
          <w:rFonts w:cstheme="minorHAnsi"/>
        </w:rPr>
      </w:pPr>
    </w:p>
    <w:p w:rsidR="008D7139" w:rsidRDefault="008D7139" w:rsidP="000C1A4A">
      <w:pPr>
        <w:spacing w:after="0"/>
        <w:rPr>
          <w:rFonts w:cstheme="minorHAnsi"/>
        </w:rPr>
      </w:pPr>
    </w:p>
    <w:p w:rsidR="008D7139" w:rsidRDefault="008D7139" w:rsidP="000C1A4A">
      <w:pPr>
        <w:spacing w:after="0"/>
        <w:rPr>
          <w:rFonts w:cstheme="minorHAnsi"/>
        </w:rPr>
      </w:pPr>
    </w:p>
    <w:p w:rsidR="008D7139" w:rsidRDefault="008D7139" w:rsidP="000C1A4A">
      <w:pPr>
        <w:spacing w:after="0"/>
        <w:rPr>
          <w:rFonts w:cstheme="minorHAnsi"/>
        </w:rPr>
      </w:pPr>
    </w:p>
    <w:p w:rsidR="008D7139" w:rsidRDefault="008D7139" w:rsidP="000C1A4A">
      <w:pPr>
        <w:spacing w:after="0"/>
        <w:rPr>
          <w:rFonts w:cstheme="minorHAnsi"/>
        </w:rPr>
      </w:pPr>
    </w:p>
    <w:p w:rsidR="008049CD" w:rsidRPr="002A283D" w:rsidRDefault="008049CD" w:rsidP="000C1A4A">
      <w:pPr>
        <w:spacing w:after="0"/>
        <w:rPr>
          <w:rFonts w:cstheme="minorHAnsi"/>
        </w:rPr>
      </w:pPr>
      <w:r w:rsidRPr="002A283D">
        <w:rPr>
          <w:rFonts w:cstheme="minorHAnsi"/>
        </w:rPr>
        <w:t>5.- Caso de estudio (20 puntos)</w:t>
      </w:r>
    </w:p>
    <w:p w:rsidR="008049CD" w:rsidRPr="008049CD" w:rsidRDefault="008049CD" w:rsidP="00250BD2">
      <w:pPr>
        <w:spacing w:after="0"/>
        <w:jc w:val="both"/>
      </w:pPr>
      <w:r w:rsidRPr="002A283D">
        <w:rPr>
          <w:rFonts w:cstheme="minorHAnsi"/>
        </w:rPr>
        <w:t xml:space="preserve">En la ciudad de Indiana es </w:t>
      </w:r>
      <w:r w:rsidR="00250BD2" w:rsidRPr="002A283D">
        <w:rPr>
          <w:rFonts w:cstheme="minorHAnsi"/>
        </w:rPr>
        <w:t>conocida</w:t>
      </w:r>
      <w:r w:rsidRPr="002A283D">
        <w:rPr>
          <w:rFonts w:cstheme="minorHAnsi"/>
        </w:rPr>
        <w:t xml:space="preserve"> la presencia de severas tormentas eléctricas que originan la perdida de millones de hectáreas de suelo agrícola productivo. Es un fenómeno que anualmente va cambiando con más severidad debido a los cambios climáticos del entorno. Los habitantes requieren de la recuperación inmediata de sus suelos para poder realizar sus  producciones agrícolas que abastezcan con alimentos a la población. En el siguiente caso deberá definir una propuesta de análisis comunitario microbiano con las metodologías, técnicas y herramientas que aplicaría para conocer la comunidad y la dinámica de la recuperación de las comunidades luego de</w:t>
      </w:r>
      <w:r w:rsidRPr="008049CD">
        <w:t xml:space="preserve"> un desastre natural. Explique.</w:t>
      </w:r>
    </w:p>
    <w:sectPr w:rsidR="008049CD" w:rsidRPr="008049CD" w:rsidSect="008B44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26CF"/>
    <w:multiLevelType w:val="hybridMultilevel"/>
    <w:tmpl w:val="208855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7259E"/>
    <w:multiLevelType w:val="hybridMultilevel"/>
    <w:tmpl w:val="CCF442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466AF"/>
    <w:multiLevelType w:val="hybridMultilevel"/>
    <w:tmpl w:val="4816E7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46F67"/>
    <w:multiLevelType w:val="hybridMultilevel"/>
    <w:tmpl w:val="C6A40D56"/>
    <w:lvl w:ilvl="0" w:tplc="F57880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041B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A47B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0452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6AED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3ABB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2F7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2A2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B428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700E18"/>
    <w:multiLevelType w:val="hybridMultilevel"/>
    <w:tmpl w:val="D48C95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5138"/>
    <w:rsid w:val="000C1A4A"/>
    <w:rsid w:val="00250BD2"/>
    <w:rsid w:val="00295138"/>
    <w:rsid w:val="002A283D"/>
    <w:rsid w:val="004C6267"/>
    <w:rsid w:val="00517053"/>
    <w:rsid w:val="008049CD"/>
    <w:rsid w:val="008B44E7"/>
    <w:rsid w:val="008D7139"/>
    <w:rsid w:val="00E31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4E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1A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6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2012-11-29T10:51:00Z</dcterms:created>
  <dcterms:modified xsi:type="dcterms:W3CDTF">2012-11-29T10:54:00Z</dcterms:modified>
</cp:coreProperties>
</file>